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headerReference w:type="default" r:id="rId5"/>
          <w:type w:val="continuous"/>
          <w:pgSz w:w="11910" w:h="16840"/>
          <w:pgMar w:header="576" w:footer="0" w:top="1440" w:bottom="280" w:left="1000" w:right="440"/>
          <w:pgNumType w:start="1"/>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Heading2"/>
        <w:spacing w:before="154"/>
        <w:ind w:left="1692"/>
      </w:pPr>
      <w:r>
        <w:rPr/>
        <w:t>Ständige</w:t>
      </w:r>
      <w:r>
        <w:rPr>
          <w:spacing w:val="-13"/>
        </w:rPr>
        <w:t> </w:t>
      </w:r>
      <w:r>
        <w:rPr/>
        <w:t>Vorbemerkung</w:t>
      </w:r>
      <w:r>
        <w:rPr>
          <w:spacing w:val="-12"/>
        </w:rPr>
        <w:t> </w:t>
      </w:r>
      <w:r>
        <w:rPr/>
        <w:t>der</w:t>
      </w:r>
      <w:r>
        <w:rPr>
          <w:spacing w:val="-13"/>
        </w:rPr>
        <w:t> </w:t>
      </w:r>
      <w:r>
        <w:rPr>
          <w:spacing w:val="-5"/>
        </w:rPr>
        <w:t>LB</w:t>
      </w:r>
    </w:p>
    <w:p>
      <w:pPr>
        <w:pStyle w:val="BodyText"/>
        <w:spacing w:line="230" w:lineRule="auto" w:before="192"/>
        <w:ind w:left="1692"/>
      </w:pPr>
      <w:r>
        <w:rPr/>
        <w:t>Soweit</w:t>
      </w:r>
      <w:r>
        <w:rPr>
          <w:spacing w:val="-10"/>
        </w:rPr>
        <w:t> </w:t>
      </w:r>
      <w:r>
        <w:rPr/>
        <w:t>in</w:t>
      </w:r>
      <w:r>
        <w:rPr>
          <w:spacing w:val="-10"/>
        </w:rPr>
        <w:t> </w:t>
      </w:r>
      <w:r>
        <w:rPr/>
        <w:t>Vorbemerkungen</w:t>
      </w:r>
      <w:r>
        <w:rPr>
          <w:spacing w:val="-10"/>
        </w:rPr>
        <w:t> </w:t>
      </w:r>
      <w:r>
        <w:rPr/>
        <w:t>oder</w:t>
      </w:r>
      <w:r>
        <w:rPr>
          <w:spacing w:val="-9"/>
        </w:rPr>
        <w:t> </w:t>
      </w:r>
      <w:r>
        <w:rPr/>
        <w:t>Positionstexten</w:t>
      </w:r>
      <w:r>
        <w:rPr>
          <w:spacing w:val="-10"/>
        </w:rPr>
        <w:t> </w:t>
      </w:r>
      <w:r>
        <w:rPr/>
        <w:t>nicht</w:t>
      </w:r>
      <w:r>
        <w:rPr>
          <w:spacing w:val="-9"/>
        </w:rPr>
        <w:t> </w:t>
      </w:r>
      <w:r>
        <w:rPr/>
        <w:t>anders</w:t>
      </w:r>
      <w:r>
        <w:rPr>
          <w:spacing w:val="-7"/>
        </w:rPr>
        <w:t> </w:t>
      </w:r>
      <w:r>
        <w:rPr/>
        <w:t>angegeben,</w:t>
      </w:r>
      <w:r>
        <w:rPr>
          <w:spacing w:val="-9"/>
        </w:rPr>
        <w:t> </w:t>
      </w:r>
      <w:r>
        <w:rPr/>
        <w:t>gelten</w:t>
      </w:r>
      <w:r>
        <w:rPr>
          <w:spacing w:val="-9"/>
        </w:rPr>
        <w:t> </w:t>
      </w:r>
      <w:r>
        <w:rPr/>
        <w:t>folgende </w:t>
      </w:r>
      <w:r>
        <w:rPr>
          <w:spacing w:val="-2"/>
        </w:rPr>
        <w:t>Regelungen:</w:t>
      </w:r>
    </w:p>
    <w:p>
      <w:pPr>
        <w:pStyle w:val="Heading2"/>
        <w:numPr>
          <w:ilvl w:val="0"/>
          <w:numId w:val="1"/>
        </w:numPr>
        <w:tabs>
          <w:tab w:pos="1911" w:val="left" w:leader="none"/>
        </w:tabs>
        <w:spacing w:line="240" w:lineRule="auto" w:before="101" w:after="0"/>
        <w:ind w:left="1911" w:right="0" w:hanging="219"/>
        <w:jc w:val="left"/>
      </w:pPr>
      <w:r>
        <w:rPr>
          <w:spacing w:val="-2"/>
        </w:rPr>
        <w:t>Standardisierte</w:t>
      </w:r>
      <w:r>
        <w:rPr>
          <w:spacing w:val="4"/>
        </w:rPr>
        <w:t> </w:t>
      </w:r>
      <w:r>
        <w:rPr>
          <w:spacing w:val="-2"/>
        </w:rPr>
        <w:t>Leistungsbeschreibung:</w:t>
      </w:r>
    </w:p>
    <w:p>
      <w:pPr>
        <w:pStyle w:val="BodyText"/>
        <w:spacing w:line="230" w:lineRule="auto" w:before="101"/>
        <w:ind w:left="1692" w:right="200"/>
      </w:pPr>
      <w:r>
        <w:rPr/>
        <w:t>Dieses Leistungsverzeichnis (LV) wurde mit der Standardisierten Leistungsbeschreibung Hochbau,</w:t>
      </w:r>
      <w:r>
        <w:rPr>
          <w:spacing w:val="-10"/>
        </w:rPr>
        <w:t> </w:t>
      </w:r>
      <w:r>
        <w:rPr/>
        <w:t>Version</w:t>
      </w:r>
      <w:r>
        <w:rPr>
          <w:spacing w:val="-10"/>
        </w:rPr>
        <w:t> </w:t>
      </w:r>
      <w:r>
        <w:rPr/>
        <w:t>022</w:t>
      </w:r>
      <w:r>
        <w:rPr>
          <w:spacing w:val="-10"/>
        </w:rPr>
        <w:t> </w:t>
      </w:r>
      <w:r>
        <w:rPr/>
        <w:t>(2021-12),</w:t>
      </w:r>
      <w:r>
        <w:rPr>
          <w:spacing w:val="-8"/>
        </w:rPr>
        <w:t> </w:t>
      </w:r>
      <w:r>
        <w:rPr/>
        <w:t>herausgegeben</w:t>
      </w:r>
      <w:r>
        <w:rPr>
          <w:spacing w:val="-8"/>
        </w:rPr>
        <w:t> </w:t>
      </w:r>
      <w:r>
        <w:rPr/>
        <w:t>vom</w:t>
      </w:r>
      <w:r>
        <w:rPr>
          <w:spacing w:val="-4"/>
        </w:rPr>
        <w:t> </w:t>
      </w:r>
      <w:r>
        <w:rPr/>
        <w:t>Bundesministerium</w:t>
      </w:r>
      <w:r>
        <w:rPr>
          <w:spacing w:val="-5"/>
        </w:rPr>
        <w:t> </w:t>
      </w:r>
      <w:r>
        <w:rPr/>
        <w:t>für</w:t>
      </w:r>
      <w:r>
        <w:rPr>
          <w:spacing w:val="-9"/>
        </w:rPr>
        <w:t> </w:t>
      </w:r>
      <w:r>
        <w:rPr/>
        <w:t>Digitalisierung</w:t>
      </w:r>
      <w:r>
        <w:rPr>
          <w:spacing w:val="-10"/>
        </w:rPr>
        <w:t> </w:t>
      </w:r>
      <w:r>
        <w:rPr/>
        <w:t>und Wirtschaftsstandort (BMDW), erstellt.</w:t>
      </w:r>
    </w:p>
    <w:p>
      <w:pPr>
        <w:pStyle w:val="Heading2"/>
        <w:numPr>
          <w:ilvl w:val="0"/>
          <w:numId w:val="1"/>
        </w:numPr>
        <w:tabs>
          <w:tab w:pos="1911" w:val="left" w:leader="none"/>
        </w:tabs>
        <w:spacing w:line="240" w:lineRule="auto" w:before="101" w:after="0"/>
        <w:ind w:left="1911" w:right="0" w:hanging="219"/>
        <w:jc w:val="left"/>
      </w:pPr>
      <w:r>
        <w:rPr>
          <w:spacing w:val="-2"/>
        </w:rPr>
        <w:t>Unklarheiten,</w:t>
      </w:r>
      <w:r>
        <w:rPr>
          <w:spacing w:val="4"/>
        </w:rPr>
        <w:t> </w:t>
      </w:r>
      <w:r>
        <w:rPr>
          <w:spacing w:val="-2"/>
        </w:rPr>
        <w:t>Widersprüche:</w:t>
      </w:r>
    </w:p>
    <w:p>
      <w:pPr>
        <w:pStyle w:val="BodyText"/>
        <w:spacing w:line="230" w:lineRule="auto" w:before="101"/>
        <w:ind w:left="1692"/>
      </w:pPr>
      <w:r>
        <w:rPr/>
        <w:t>Bei</w:t>
      </w:r>
      <w:r>
        <w:rPr>
          <w:spacing w:val="-9"/>
        </w:rPr>
        <w:t> </w:t>
      </w:r>
      <w:r>
        <w:rPr/>
        <w:t>etwaigen</w:t>
      </w:r>
      <w:r>
        <w:rPr>
          <w:spacing w:val="-8"/>
        </w:rPr>
        <w:t> </w:t>
      </w:r>
      <w:r>
        <w:rPr/>
        <w:t>Unklarheiten</w:t>
      </w:r>
      <w:r>
        <w:rPr>
          <w:spacing w:val="-6"/>
        </w:rPr>
        <w:t> </w:t>
      </w:r>
      <w:r>
        <w:rPr/>
        <w:t>oder</w:t>
      </w:r>
      <w:r>
        <w:rPr>
          <w:spacing w:val="-7"/>
        </w:rPr>
        <w:t> </w:t>
      </w:r>
      <w:r>
        <w:rPr/>
        <w:t>Widersprüchen</w:t>
      </w:r>
      <w:r>
        <w:rPr>
          <w:spacing w:val="-8"/>
        </w:rPr>
        <w:t> </w:t>
      </w:r>
      <w:r>
        <w:rPr/>
        <w:t>in</w:t>
      </w:r>
      <w:r>
        <w:rPr>
          <w:spacing w:val="-8"/>
        </w:rPr>
        <w:t> </w:t>
      </w:r>
      <w:r>
        <w:rPr/>
        <w:t>den</w:t>
      </w:r>
      <w:r>
        <w:rPr>
          <w:spacing w:val="-8"/>
        </w:rPr>
        <w:t> </w:t>
      </w:r>
      <w:r>
        <w:rPr/>
        <w:t>Formulierungen</w:t>
      </w:r>
      <w:r>
        <w:rPr>
          <w:spacing w:val="-8"/>
        </w:rPr>
        <w:t> </w:t>
      </w:r>
      <w:r>
        <w:rPr/>
        <w:t>gilt</w:t>
      </w:r>
      <w:r>
        <w:rPr>
          <w:spacing w:val="-8"/>
        </w:rPr>
        <w:t> </w:t>
      </w:r>
      <w:r>
        <w:rPr/>
        <w:t>nachstehende </w:t>
      </w:r>
      <w:r>
        <w:rPr>
          <w:spacing w:val="-2"/>
        </w:rPr>
        <w:t>Reihenfolge:</w:t>
      </w:r>
    </w:p>
    <w:p>
      <w:pPr>
        <w:pStyle w:val="ListParagraph"/>
        <w:numPr>
          <w:ilvl w:val="0"/>
          <w:numId w:val="2"/>
        </w:numPr>
        <w:tabs>
          <w:tab w:pos="1911" w:val="left" w:leader="none"/>
        </w:tabs>
        <w:spacing w:line="225" w:lineRule="exact" w:before="94" w:after="0"/>
        <w:ind w:left="1911" w:right="0" w:hanging="219"/>
        <w:jc w:val="left"/>
        <w:rPr>
          <w:sz w:val="20"/>
        </w:rPr>
      </w:pPr>
      <w:r>
        <w:rPr>
          <w:sz w:val="20"/>
        </w:rPr>
        <w:t>Folgetext</w:t>
      </w:r>
      <w:r>
        <w:rPr>
          <w:spacing w:val="-14"/>
          <w:sz w:val="20"/>
        </w:rPr>
        <w:t> </w:t>
      </w:r>
      <w:r>
        <w:rPr>
          <w:sz w:val="20"/>
        </w:rPr>
        <w:t>einer</w:t>
      </w:r>
      <w:r>
        <w:rPr>
          <w:spacing w:val="-12"/>
          <w:sz w:val="20"/>
        </w:rPr>
        <w:t> </w:t>
      </w:r>
      <w:r>
        <w:rPr>
          <w:sz w:val="20"/>
        </w:rPr>
        <w:t>Position</w:t>
      </w:r>
      <w:r>
        <w:rPr>
          <w:spacing w:val="-14"/>
          <w:sz w:val="20"/>
        </w:rPr>
        <w:t> </w:t>
      </w:r>
      <w:r>
        <w:rPr>
          <w:sz w:val="20"/>
        </w:rPr>
        <w:t>(vor</w:t>
      </w:r>
      <w:r>
        <w:rPr>
          <w:spacing w:val="-11"/>
          <w:sz w:val="20"/>
        </w:rPr>
        <w:t> </w:t>
      </w:r>
      <w:r>
        <w:rPr>
          <w:sz w:val="20"/>
        </w:rPr>
        <w:t>dem</w:t>
      </w:r>
      <w:r>
        <w:rPr>
          <w:spacing w:val="-10"/>
          <w:sz w:val="20"/>
        </w:rPr>
        <w:t> </w:t>
      </w:r>
      <w:r>
        <w:rPr>
          <w:sz w:val="20"/>
        </w:rPr>
        <w:t>zugehörigen</w:t>
      </w:r>
      <w:r>
        <w:rPr>
          <w:spacing w:val="-13"/>
          <w:sz w:val="20"/>
        </w:rPr>
        <w:t> </w:t>
      </w:r>
      <w:r>
        <w:rPr>
          <w:spacing w:val="-2"/>
          <w:sz w:val="20"/>
        </w:rPr>
        <w:t>Grundtext)</w:t>
      </w:r>
    </w:p>
    <w:p>
      <w:pPr>
        <w:pStyle w:val="ListParagraph"/>
        <w:numPr>
          <w:ilvl w:val="0"/>
          <w:numId w:val="2"/>
        </w:numPr>
        <w:tabs>
          <w:tab w:pos="1911" w:val="left" w:leader="none"/>
        </w:tabs>
        <w:spacing w:line="221" w:lineRule="exact" w:before="0" w:after="0"/>
        <w:ind w:left="1911" w:right="0" w:hanging="219"/>
        <w:jc w:val="left"/>
        <w:rPr>
          <w:sz w:val="20"/>
        </w:rPr>
      </w:pPr>
      <w:r>
        <w:rPr>
          <w:sz w:val="20"/>
        </w:rPr>
        <w:t>Positionstext</w:t>
      </w:r>
      <w:r>
        <w:rPr>
          <w:spacing w:val="-11"/>
          <w:sz w:val="20"/>
        </w:rPr>
        <w:t> </w:t>
      </w:r>
      <w:r>
        <w:rPr>
          <w:sz w:val="20"/>
        </w:rPr>
        <w:t>(vor</w:t>
      </w:r>
      <w:r>
        <w:rPr>
          <w:spacing w:val="-10"/>
          <w:sz w:val="20"/>
        </w:rPr>
        <w:t> </w:t>
      </w:r>
      <w:r>
        <w:rPr>
          <w:sz w:val="20"/>
        </w:rPr>
        <w:t>den</w:t>
      </w:r>
      <w:r>
        <w:rPr>
          <w:spacing w:val="-12"/>
          <w:sz w:val="20"/>
        </w:rPr>
        <w:t> </w:t>
      </w:r>
      <w:r>
        <w:rPr>
          <w:spacing w:val="-2"/>
          <w:sz w:val="20"/>
        </w:rPr>
        <w:t>Vorbemerkungen)</w:t>
      </w:r>
    </w:p>
    <w:p>
      <w:pPr>
        <w:pStyle w:val="ListParagraph"/>
        <w:numPr>
          <w:ilvl w:val="0"/>
          <w:numId w:val="2"/>
        </w:numPr>
        <w:tabs>
          <w:tab w:pos="1911" w:val="left" w:leader="none"/>
        </w:tabs>
        <w:spacing w:line="221" w:lineRule="exact" w:before="0" w:after="0"/>
        <w:ind w:left="1911" w:right="0" w:hanging="219"/>
        <w:jc w:val="left"/>
        <w:rPr>
          <w:sz w:val="20"/>
        </w:rPr>
      </w:pPr>
      <w:r>
        <w:rPr>
          <w:sz w:val="20"/>
        </w:rPr>
        <w:t>Vorbemerkungen</w:t>
      </w:r>
      <w:r>
        <w:rPr>
          <w:spacing w:val="-14"/>
          <w:sz w:val="20"/>
        </w:rPr>
        <w:t> </w:t>
      </w:r>
      <w:r>
        <w:rPr>
          <w:sz w:val="20"/>
        </w:rPr>
        <w:t>der</w:t>
      </w:r>
      <w:r>
        <w:rPr>
          <w:spacing w:val="-12"/>
          <w:sz w:val="20"/>
        </w:rPr>
        <w:t> </w:t>
      </w:r>
      <w:r>
        <w:rPr>
          <w:spacing w:val="-2"/>
          <w:sz w:val="20"/>
        </w:rPr>
        <w:t>Unterleistungsgruppe</w:t>
      </w:r>
    </w:p>
    <w:p>
      <w:pPr>
        <w:pStyle w:val="ListParagraph"/>
        <w:numPr>
          <w:ilvl w:val="0"/>
          <w:numId w:val="2"/>
        </w:numPr>
        <w:tabs>
          <w:tab w:pos="1911" w:val="left" w:leader="none"/>
        </w:tabs>
        <w:spacing w:line="221" w:lineRule="exact" w:before="0" w:after="0"/>
        <w:ind w:left="1911" w:right="0" w:hanging="219"/>
        <w:jc w:val="left"/>
        <w:rPr>
          <w:sz w:val="20"/>
        </w:rPr>
      </w:pPr>
      <w:r>
        <w:rPr>
          <w:sz w:val="20"/>
        </w:rPr>
        <w:t>Vorbemerkungen</w:t>
      </w:r>
      <w:r>
        <w:rPr>
          <w:spacing w:val="-14"/>
          <w:sz w:val="20"/>
        </w:rPr>
        <w:t> </w:t>
      </w:r>
      <w:r>
        <w:rPr>
          <w:sz w:val="20"/>
        </w:rPr>
        <w:t>der</w:t>
      </w:r>
      <w:r>
        <w:rPr>
          <w:spacing w:val="-12"/>
          <w:sz w:val="20"/>
        </w:rPr>
        <w:t> </w:t>
      </w:r>
      <w:r>
        <w:rPr>
          <w:spacing w:val="-2"/>
          <w:sz w:val="20"/>
        </w:rPr>
        <w:t>Leistungsgruppe</w:t>
      </w:r>
    </w:p>
    <w:p>
      <w:pPr>
        <w:pStyle w:val="ListParagraph"/>
        <w:numPr>
          <w:ilvl w:val="0"/>
          <w:numId w:val="2"/>
        </w:numPr>
        <w:tabs>
          <w:tab w:pos="1911" w:val="left" w:leader="none"/>
        </w:tabs>
        <w:spacing w:line="225" w:lineRule="exact" w:before="0" w:after="0"/>
        <w:ind w:left="1911" w:right="0" w:hanging="219"/>
        <w:jc w:val="left"/>
        <w:rPr>
          <w:sz w:val="20"/>
        </w:rPr>
      </w:pPr>
      <w:r>
        <w:rPr>
          <w:sz w:val="20"/>
        </w:rPr>
        <w:t>Vorbemerkungen</w:t>
      </w:r>
      <w:r>
        <w:rPr>
          <w:spacing w:val="-14"/>
          <w:sz w:val="20"/>
        </w:rPr>
        <w:t> </w:t>
      </w:r>
      <w:r>
        <w:rPr>
          <w:sz w:val="20"/>
        </w:rPr>
        <w:t>der</w:t>
      </w:r>
      <w:r>
        <w:rPr>
          <w:spacing w:val="-12"/>
          <w:sz w:val="20"/>
        </w:rPr>
        <w:t> </w:t>
      </w:r>
      <w:r>
        <w:rPr>
          <w:spacing w:val="-2"/>
          <w:sz w:val="20"/>
        </w:rPr>
        <w:t>Leistungsbeschreibung</w:t>
      </w:r>
    </w:p>
    <w:p>
      <w:pPr>
        <w:pStyle w:val="Heading2"/>
        <w:numPr>
          <w:ilvl w:val="0"/>
          <w:numId w:val="1"/>
        </w:numPr>
        <w:tabs>
          <w:tab w:pos="1911" w:val="left" w:leader="none"/>
        </w:tabs>
        <w:spacing w:line="240" w:lineRule="auto" w:before="98" w:after="0"/>
        <w:ind w:left="1911" w:right="0" w:hanging="219"/>
        <w:jc w:val="left"/>
      </w:pPr>
      <w:r>
        <w:rPr>
          <w:spacing w:val="-2"/>
        </w:rPr>
        <w:t>Material/Erzeugnis/Type/Systeme:</w:t>
      </w:r>
    </w:p>
    <w:p>
      <w:pPr>
        <w:pStyle w:val="BodyText"/>
        <w:spacing w:line="230" w:lineRule="auto" w:before="102"/>
        <w:ind w:left="1692"/>
      </w:pPr>
      <w:r>
        <w:rPr/>
        <w:t>Bauprodukte</w:t>
      </w:r>
      <w:r>
        <w:rPr>
          <w:spacing w:val="-10"/>
        </w:rPr>
        <w:t> </w:t>
      </w:r>
      <w:r>
        <w:rPr/>
        <w:t>(z.B.</w:t>
      </w:r>
      <w:r>
        <w:rPr>
          <w:spacing w:val="-8"/>
        </w:rPr>
        <w:t> </w:t>
      </w:r>
      <w:r>
        <w:rPr/>
        <w:t>Baumaterialien,</w:t>
      </w:r>
      <w:r>
        <w:rPr>
          <w:spacing w:val="-10"/>
        </w:rPr>
        <w:t> </w:t>
      </w:r>
      <w:r>
        <w:rPr/>
        <w:t>Bauelemente,</w:t>
      </w:r>
      <w:r>
        <w:rPr>
          <w:spacing w:val="-8"/>
        </w:rPr>
        <w:t> </w:t>
      </w:r>
      <w:r>
        <w:rPr/>
        <w:t>Bausysteme)</w:t>
      </w:r>
      <w:r>
        <w:rPr>
          <w:spacing w:val="-8"/>
        </w:rPr>
        <w:t> </w:t>
      </w:r>
      <w:r>
        <w:rPr/>
        <w:t>werden</w:t>
      </w:r>
      <w:r>
        <w:rPr>
          <w:spacing w:val="-10"/>
        </w:rPr>
        <w:t> </w:t>
      </w:r>
      <w:r>
        <w:rPr/>
        <w:t>mit</w:t>
      </w:r>
      <w:r>
        <w:rPr>
          <w:spacing w:val="-10"/>
        </w:rPr>
        <w:t> </w:t>
      </w:r>
      <w:r>
        <w:rPr/>
        <w:t>dem</w:t>
      </w:r>
      <w:r>
        <w:rPr>
          <w:spacing w:val="-4"/>
        </w:rPr>
        <w:t> </w:t>
      </w:r>
      <w:r>
        <w:rPr/>
        <w:t>Begriff</w:t>
      </w:r>
      <w:r>
        <w:rPr>
          <w:spacing w:val="-7"/>
        </w:rPr>
        <w:t> </w:t>
      </w:r>
      <w:r>
        <w:rPr/>
        <w:t>Material bezeichnet, für technische Geräte und Anlagen werden die Begriffe Erzeugnis/Type/Systeme </w:t>
      </w:r>
      <w:r>
        <w:rPr>
          <w:spacing w:val="-2"/>
        </w:rPr>
        <w:t>verwendet.</w:t>
      </w:r>
    </w:p>
    <w:p>
      <w:pPr>
        <w:pStyle w:val="Heading2"/>
        <w:numPr>
          <w:ilvl w:val="0"/>
          <w:numId w:val="1"/>
        </w:numPr>
        <w:tabs>
          <w:tab w:pos="1911" w:val="left" w:leader="none"/>
        </w:tabs>
        <w:spacing w:line="240" w:lineRule="auto" w:before="101" w:after="0"/>
        <w:ind w:left="1911" w:right="0" w:hanging="219"/>
        <w:jc w:val="left"/>
      </w:pPr>
      <w:r>
        <w:rPr/>
        <w:t>Bieterangaben</w:t>
      </w:r>
      <w:r>
        <w:rPr>
          <w:spacing w:val="-12"/>
        </w:rPr>
        <w:t> </w:t>
      </w:r>
      <w:r>
        <w:rPr/>
        <w:t>zu</w:t>
      </w:r>
      <w:r>
        <w:rPr>
          <w:spacing w:val="-12"/>
        </w:rPr>
        <w:t> </w:t>
      </w:r>
      <w:r>
        <w:rPr>
          <w:spacing w:val="-2"/>
        </w:rPr>
        <w:t>Materialien/Erzeugnisse/Typen/Systeme:</w:t>
      </w:r>
    </w:p>
    <w:p>
      <w:pPr>
        <w:pStyle w:val="BodyText"/>
        <w:spacing w:line="230" w:lineRule="auto" w:before="101"/>
        <w:ind w:left="1692" w:right="200"/>
      </w:pPr>
      <w:r>
        <w:rPr/>
        <w:t>Die</w:t>
      </w:r>
      <w:r>
        <w:rPr>
          <w:spacing w:val="-14"/>
        </w:rPr>
        <w:t> </w:t>
      </w:r>
      <w:r>
        <w:rPr/>
        <w:t>in</w:t>
      </w:r>
      <w:r>
        <w:rPr>
          <w:spacing w:val="-14"/>
        </w:rPr>
        <w:t> </w:t>
      </w:r>
      <w:r>
        <w:rPr/>
        <w:t>den</w:t>
      </w:r>
      <w:r>
        <w:rPr>
          <w:spacing w:val="-14"/>
        </w:rPr>
        <w:t> </w:t>
      </w:r>
      <w:r>
        <w:rPr/>
        <w:t>Bieterlücken</w:t>
      </w:r>
      <w:r>
        <w:rPr>
          <w:spacing w:val="-14"/>
        </w:rPr>
        <w:t> </w:t>
      </w:r>
      <w:r>
        <w:rPr/>
        <w:t>angebotenen</w:t>
      </w:r>
      <w:r>
        <w:rPr>
          <w:spacing w:val="-14"/>
        </w:rPr>
        <w:t> </w:t>
      </w:r>
      <w:r>
        <w:rPr/>
        <w:t>Materialien/Erzeugnisse/Typen/Systeme</w:t>
      </w:r>
      <w:r>
        <w:rPr>
          <w:spacing w:val="-14"/>
        </w:rPr>
        <w:t> </w:t>
      </w:r>
      <w:r>
        <w:rPr/>
        <w:t>entsprechen mindestens den in der Ausschreibung bedungenen oder gewöhnlich vorausgesetzten technischen Anforderungen.</w:t>
      </w:r>
    </w:p>
    <w:p>
      <w:pPr>
        <w:pStyle w:val="BodyText"/>
        <w:spacing w:line="230" w:lineRule="auto" w:before="101"/>
        <w:ind w:left="1692"/>
      </w:pPr>
      <w:r>
        <w:rPr/>
        <w:t>Angebotene Materialien/Erzeugnisse/Typen/Systeme gelten für den Fall</w:t>
      </w:r>
      <w:r>
        <w:rPr>
          <w:spacing w:val="-1"/>
        </w:rPr>
        <w:t> </w:t>
      </w:r>
      <w:r>
        <w:rPr/>
        <w:t>des Zuschlages als Vertragsbestandteil.</w:t>
      </w:r>
      <w:r>
        <w:rPr>
          <w:spacing w:val="-7"/>
        </w:rPr>
        <w:t> </w:t>
      </w:r>
      <w:r>
        <w:rPr/>
        <w:t>Änderungen</w:t>
      </w:r>
      <w:r>
        <w:rPr>
          <w:spacing w:val="-9"/>
        </w:rPr>
        <w:t> </w:t>
      </w:r>
      <w:r>
        <w:rPr/>
        <w:t>sind</w:t>
      </w:r>
      <w:r>
        <w:rPr>
          <w:spacing w:val="-9"/>
        </w:rPr>
        <w:t> </w:t>
      </w:r>
      <w:r>
        <w:rPr/>
        <w:t>nur</w:t>
      </w:r>
      <w:r>
        <w:rPr>
          <w:spacing w:val="-8"/>
        </w:rPr>
        <w:t> </w:t>
      </w:r>
      <w:r>
        <w:rPr/>
        <w:t>mit</w:t>
      </w:r>
      <w:r>
        <w:rPr>
          <w:spacing w:val="-7"/>
        </w:rPr>
        <w:t> </w:t>
      </w:r>
      <w:r>
        <w:rPr/>
        <w:t>ausdrücklicher</w:t>
      </w:r>
      <w:r>
        <w:rPr>
          <w:spacing w:val="-6"/>
        </w:rPr>
        <w:t> </w:t>
      </w:r>
      <w:r>
        <w:rPr/>
        <w:t>Zustimmung</w:t>
      </w:r>
      <w:r>
        <w:rPr>
          <w:spacing w:val="-9"/>
        </w:rPr>
        <w:t> </w:t>
      </w:r>
      <w:r>
        <w:rPr/>
        <w:t>des</w:t>
      </w:r>
      <w:r>
        <w:rPr>
          <w:spacing w:val="-5"/>
        </w:rPr>
        <w:t> </w:t>
      </w:r>
      <w:r>
        <w:rPr/>
        <w:t>Auftraggebers </w:t>
      </w:r>
      <w:r>
        <w:rPr>
          <w:spacing w:val="-2"/>
        </w:rPr>
        <w:t>zulässig.</w:t>
      </w:r>
    </w:p>
    <w:p>
      <w:pPr>
        <w:pStyle w:val="BodyText"/>
        <w:spacing w:line="230" w:lineRule="auto" w:before="101"/>
        <w:ind w:left="1692"/>
      </w:pPr>
      <w:r>
        <w:rPr/>
        <w:t>Auf</w:t>
      </w:r>
      <w:r>
        <w:rPr>
          <w:spacing w:val="-8"/>
        </w:rPr>
        <w:t> </w:t>
      </w:r>
      <w:r>
        <w:rPr/>
        <w:t>Verlangen</w:t>
      </w:r>
      <w:r>
        <w:rPr>
          <w:spacing w:val="-10"/>
        </w:rPr>
        <w:t> </w:t>
      </w:r>
      <w:r>
        <w:rPr/>
        <w:t>des</w:t>
      </w:r>
      <w:r>
        <w:rPr>
          <w:spacing w:val="-8"/>
        </w:rPr>
        <w:t> </w:t>
      </w:r>
      <w:r>
        <w:rPr/>
        <w:t>Auftraggebers</w:t>
      </w:r>
      <w:r>
        <w:rPr>
          <w:spacing w:val="-8"/>
        </w:rPr>
        <w:t> </w:t>
      </w:r>
      <w:r>
        <w:rPr/>
        <w:t>weist</w:t>
      </w:r>
      <w:r>
        <w:rPr>
          <w:spacing w:val="-10"/>
        </w:rPr>
        <w:t> </w:t>
      </w:r>
      <w:r>
        <w:rPr/>
        <w:t>der</w:t>
      </w:r>
      <w:r>
        <w:rPr>
          <w:spacing w:val="-7"/>
        </w:rPr>
        <w:t> </w:t>
      </w:r>
      <w:r>
        <w:rPr/>
        <w:t>Bieter</w:t>
      </w:r>
      <w:r>
        <w:rPr>
          <w:spacing w:val="-9"/>
        </w:rPr>
        <w:t> </w:t>
      </w:r>
      <w:r>
        <w:rPr/>
        <w:t>die</w:t>
      </w:r>
      <w:r>
        <w:rPr>
          <w:spacing w:val="-10"/>
        </w:rPr>
        <w:t> </w:t>
      </w:r>
      <w:r>
        <w:rPr/>
        <w:t>im</w:t>
      </w:r>
      <w:r>
        <w:rPr>
          <w:spacing w:val="-4"/>
        </w:rPr>
        <w:t> </w:t>
      </w:r>
      <w:r>
        <w:rPr/>
        <w:t>Leistungsverzeichnis</w:t>
      </w:r>
      <w:r>
        <w:rPr>
          <w:spacing w:val="-6"/>
        </w:rPr>
        <w:t> </w:t>
      </w:r>
      <w:r>
        <w:rPr/>
        <w:t>bedungenen</w:t>
      </w:r>
      <w:r>
        <w:rPr>
          <w:spacing w:val="-8"/>
        </w:rPr>
        <w:t> </w:t>
      </w:r>
      <w:r>
        <w:rPr/>
        <w:t>oder gewöhnlich vorausgesetzten technischen Anforderungen vollständig nach (Erfüllung der </w:t>
      </w:r>
      <w:r>
        <w:rPr>
          <w:spacing w:val="-2"/>
        </w:rPr>
        <w:t>Mindestqualität).</w:t>
      </w:r>
    </w:p>
    <w:p>
      <w:pPr>
        <w:pStyle w:val="Heading2"/>
        <w:numPr>
          <w:ilvl w:val="0"/>
          <w:numId w:val="1"/>
        </w:numPr>
        <w:tabs>
          <w:tab w:pos="1911" w:val="left" w:leader="none"/>
        </w:tabs>
        <w:spacing w:line="240" w:lineRule="auto" w:before="100" w:after="0"/>
        <w:ind w:left="1911" w:right="0" w:hanging="219"/>
        <w:jc w:val="left"/>
      </w:pPr>
      <w:r>
        <w:rPr>
          <w:spacing w:val="-2"/>
        </w:rPr>
        <w:t>Beispielhaft</w:t>
      </w:r>
      <w:r>
        <w:rPr>
          <w:spacing w:val="4"/>
        </w:rPr>
        <w:t> </w:t>
      </w:r>
      <w:r>
        <w:rPr>
          <w:spacing w:val="-2"/>
        </w:rPr>
        <w:t>genannte</w:t>
      </w:r>
      <w:r>
        <w:rPr>
          <w:spacing w:val="5"/>
        </w:rPr>
        <w:t> </w:t>
      </w:r>
      <w:r>
        <w:rPr>
          <w:spacing w:val="-2"/>
        </w:rPr>
        <w:t>Materialien/Erzeugnisse/Typen/Systeme:</w:t>
      </w:r>
    </w:p>
    <w:p>
      <w:pPr>
        <w:pStyle w:val="BodyText"/>
        <w:spacing w:line="230" w:lineRule="auto" w:before="102"/>
        <w:ind w:left="1692" w:right="200"/>
      </w:pPr>
      <w:r>
        <w:rPr/>
        <w:t>Sind im Leistungsverzeichnis zu einzelnen Positionen zusätzlich beispielhafte Materialien/Erzeugnisse/Typen/Systeme angeführt, können in der Bieterlücke gleichwertige Materialien/Erzeugnisse/Typen/Systeme</w:t>
      </w:r>
      <w:r>
        <w:rPr>
          <w:spacing w:val="-14"/>
        </w:rPr>
        <w:t> </w:t>
      </w:r>
      <w:r>
        <w:rPr/>
        <w:t>angeboten</w:t>
      </w:r>
      <w:r>
        <w:rPr>
          <w:spacing w:val="-14"/>
        </w:rPr>
        <w:t> </w:t>
      </w:r>
      <w:r>
        <w:rPr/>
        <w:t>werden.</w:t>
      </w:r>
      <w:r>
        <w:rPr>
          <w:spacing w:val="-14"/>
        </w:rPr>
        <w:t> </w:t>
      </w:r>
      <w:r>
        <w:rPr/>
        <w:t>Die</w:t>
      </w:r>
      <w:r>
        <w:rPr>
          <w:spacing w:val="-14"/>
        </w:rPr>
        <w:t> </w:t>
      </w:r>
      <w:r>
        <w:rPr/>
        <w:t>Kriterien</w:t>
      </w:r>
      <w:r>
        <w:rPr>
          <w:spacing w:val="-14"/>
        </w:rPr>
        <w:t> </w:t>
      </w:r>
      <w:r>
        <w:rPr/>
        <w:t>der</w:t>
      </w:r>
      <w:r>
        <w:rPr>
          <w:spacing w:val="-14"/>
        </w:rPr>
        <w:t> </w:t>
      </w:r>
      <w:r>
        <w:rPr/>
        <w:t>Gleichwertigkeit sind in der Position beschrieben.</w:t>
      </w:r>
    </w:p>
    <w:p>
      <w:pPr>
        <w:pStyle w:val="BodyText"/>
        <w:spacing w:line="230" w:lineRule="auto" w:before="101"/>
        <w:ind w:left="1692"/>
      </w:pPr>
      <w:r>
        <w:rPr/>
        <w:t>Setzt</w:t>
      </w:r>
      <w:r>
        <w:rPr>
          <w:spacing w:val="-9"/>
        </w:rPr>
        <w:t> </w:t>
      </w:r>
      <w:r>
        <w:rPr/>
        <w:t>der</w:t>
      </w:r>
      <w:r>
        <w:rPr>
          <w:spacing w:val="-9"/>
        </w:rPr>
        <w:t> </w:t>
      </w:r>
      <w:r>
        <w:rPr/>
        <w:t>Bieter</w:t>
      </w:r>
      <w:r>
        <w:rPr>
          <w:spacing w:val="-9"/>
        </w:rPr>
        <w:t> </w:t>
      </w:r>
      <w:r>
        <w:rPr/>
        <w:t>in</w:t>
      </w:r>
      <w:r>
        <w:rPr>
          <w:spacing w:val="-9"/>
        </w:rPr>
        <w:t> </w:t>
      </w:r>
      <w:r>
        <w:rPr/>
        <w:t>die</w:t>
      </w:r>
      <w:r>
        <w:rPr>
          <w:spacing w:val="-9"/>
        </w:rPr>
        <w:t> </w:t>
      </w:r>
      <w:r>
        <w:rPr/>
        <w:t>Bieterlücke</w:t>
      </w:r>
      <w:r>
        <w:rPr>
          <w:spacing w:val="-9"/>
        </w:rPr>
        <w:t> </w:t>
      </w:r>
      <w:r>
        <w:rPr/>
        <w:t>keine</w:t>
      </w:r>
      <w:r>
        <w:rPr>
          <w:spacing w:val="-9"/>
        </w:rPr>
        <w:t> </w:t>
      </w:r>
      <w:r>
        <w:rPr/>
        <w:t>Materialien/Erzeugnisse/Typen/Systeme</w:t>
      </w:r>
      <w:r>
        <w:rPr>
          <w:spacing w:val="-9"/>
        </w:rPr>
        <w:t> </w:t>
      </w:r>
      <w:r>
        <w:rPr/>
        <w:t>seiner</w:t>
      </w:r>
      <w:r>
        <w:rPr>
          <w:spacing w:val="-9"/>
        </w:rPr>
        <w:t> </w:t>
      </w:r>
      <w:r>
        <w:rPr/>
        <w:t>Wahl</w:t>
      </w:r>
      <w:r>
        <w:rPr>
          <w:spacing w:val="-9"/>
        </w:rPr>
        <w:t> </w:t>
      </w:r>
      <w:r>
        <w:rPr/>
        <w:t>ein, gelten die beispielhaft genannten Materialien/Erzeugnisse/Typen/Systeme als angeboten.</w:t>
      </w:r>
    </w:p>
    <w:p>
      <w:pPr>
        <w:pStyle w:val="Heading2"/>
        <w:numPr>
          <w:ilvl w:val="0"/>
          <w:numId w:val="1"/>
        </w:numPr>
        <w:tabs>
          <w:tab w:pos="1911" w:val="left" w:leader="none"/>
        </w:tabs>
        <w:spacing w:line="240" w:lineRule="auto" w:before="100" w:after="0"/>
        <w:ind w:left="1911" w:right="0" w:hanging="219"/>
        <w:jc w:val="left"/>
      </w:pPr>
      <w:r>
        <w:rPr>
          <w:spacing w:val="-2"/>
        </w:rPr>
        <w:t>Zulassungen:</w:t>
      </w:r>
    </w:p>
    <w:p>
      <w:pPr>
        <w:pStyle w:val="BodyText"/>
        <w:spacing w:line="230" w:lineRule="auto" w:before="102"/>
        <w:ind w:left="1692"/>
      </w:pPr>
      <w:r>
        <w:rPr/>
        <w:t>Alle</w:t>
      </w:r>
      <w:r>
        <w:rPr>
          <w:spacing w:val="-14"/>
        </w:rPr>
        <w:t> </w:t>
      </w:r>
      <w:r>
        <w:rPr/>
        <w:t>verwendeten</w:t>
      </w:r>
      <w:r>
        <w:rPr>
          <w:spacing w:val="-14"/>
        </w:rPr>
        <w:t> </w:t>
      </w:r>
      <w:r>
        <w:rPr/>
        <w:t>Materialien/Erzeugnisse/Typen/Systeme</w:t>
      </w:r>
      <w:r>
        <w:rPr>
          <w:spacing w:val="-14"/>
        </w:rPr>
        <w:t> </w:t>
      </w:r>
      <w:r>
        <w:rPr/>
        <w:t>haben</w:t>
      </w:r>
      <w:r>
        <w:rPr>
          <w:spacing w:val="-14"/>
        </w:rPr>
        <w:t> </w:t>
      </w:r>
      <w:r>
        <w:rPr/>
        <w:t>alle</w:t>
      </w:r>
      <w:r>
        <w:rPr>
          <w:spacing w:val="-14"/>
        </w:rPr>
        <w:t> </w:t>
      </w:r>
      <w:r>
        <w:rPr/>
        <w:t>für</w:t>
      </w:r>
      <w:r>
        <w:rPr>
          <w:spacing w:val="-11"/>
        </w:rPr>
        <w:t> </w:t>
      </w:r>
      <w:r>
        <w:rPr/>
        <w:t>den</w:t>
      </w:r>
      <w:r>
        <w:rPr>
          <w:spacing w:val="-13"/>
        </w:rPr>
        <w:t> </w:t>
      </w:r>
      <w:r>
        <w:rPr/>
        <w:t>projektspezifischen Verwendungszweck erforderlichen Zulassungen oder CE-Kennzeichen.</w:t>
      </w:r>
    </w:p>
    <w:p>
      <w:pPr>
        <w:pStyle w:val="Heading2"/>
        <w:numPr>
          <w:ilvl w:val="0"/>
          <w:numId w:val="1"/>
        </w:numPr>
        <w:tabs>
          <w:tab w:pos="1911" w:val="left" w:leader="none"/>
        </w:tabs>
        <w:spacing w:line="240" w:lineRule="auto" w:before="100" w:after="0"/>
        <w:ind w:left="1911" w:right="0" w:hanging="219"/>
        <w:jc w:val="left"/>
      </w:pPr>
      <w:r>
        <w:rPr>
          <w:spacing w:val="-2"/>
        </w:rPr>
        <w:t>Leistungsumfang:</w:t>
      </w:r>
    </w:p>
    <w:p>
      <w:pPr>
        <w:pStyle w:val="BodyText"/>
        <w:spacing w:line="230" w:lineRule="auto" w:before="102"/>
        <w:ind w:left="1692" w:right="200"/>
      </w:pPr>
      <w:r>
        <w:rPr/>
        <w:t>Jede</w:t>
      </w:r>
      <w:r>
        <w:rPr>
          <w:spacing w:val="-7"/>
        </w:rPr>
        <w:t> </w:t>
      </w:r>
      <w:r>
        <w:rPr/>
        <w:t>Bezugnahme</w:t>
      </w:r>
      <w:r>
        <w:rPr>
          <w:spacing w:val="-9"/>
        </w:rPr>
        <w:t> </w:t>
      </w:r>
      <w:r>
        <w:rPr/>
        <w:t>auf</w:t>
      </w:r>
      <w:r>
        <w:rPr>
          <w:spacing w:val="-5"/>
        </w:rPr>
        <w:t> </w:t>
      </w:r>
      <w:r>
        <w:rPr/>
        <w:t>bestimmte</w:t>
      </w:r>
      <w:r>
        <w:rPr>
          <w:spacing w:val="-9"/>
        </w:rPr>
        <w:t> </w:t>
      </w:r>
      <w:r>
        <w:rPr/>
        <w:t>technische</w:t>
      </w:r>
      <w:r>
        <w:rPr>
          <w:spacing w:val="-7"/>
        </w:rPr>
        <w:t> </w:t>
      </w:r>
      <w:r>
        <w:rPr/>
        <w:t>Spezifikationen</w:t>
      </w:r>
      <w:r>
        <w:rPr>
          <w:spacing w:val="-9"/>
        </w:rPr>
        <w:t> </w:t>
      </w:r>
      <w:r>
        <w:rPr/>
        <w:t>gilt</w:t>
      </w:r>
      <w:r>
        <w:rPr>
          <w:spacing w:val="-9"/>
        </w:rPr>
        <w:t> </w:t>
      </w:r>
      <w:r>
        <w:rPr/>
        <w:t>grundsätzlich</w:t>
      </w:r>
      <w:r>
        <w:rPr>
          <w:spacing w:val="-9"/>
        </w:rPr>
        <w:t> </w:t>
      </w:r>
      <w:r>
        <w:rPr/>
        <w:t>mit</w:t>
      </w:r>
      <w:r>
        <w:rPr>
          <w:spacing w:val="-9"/>
        </w:rPr>
        <w:t> </w:t>
      </w:r>
      <w:r>
        <w:rPr/>
        <w:t>dem</w:t>
      </w:r>
      <w:r>
        <w:rPr>
          <w:spacing w:val="-3"/>
        </w:rPr>
        <w:t> </w:t>
      </w:r>
      <w:r>
        <w:rPr/>
        <w:t>Zusatz, dass auch rechtlich zugelassene gleichwertige technische Spezifikationen vom Auftraggeber anerkannt werden, sofern die Gleichwertigkeit vom Auftragnehmer nachgewiesen wird.</w:t>
      </w:r>
    </w:p>
    <w:p>
      <w:pPr>
        <w:pStyle w:val="BodyText"/>
        <w:spacing w:line="230" w:lineRule="auto" w:before="101"/>
        <w:ind w:left="1692" w:right="200"/>
      </w:pPr>
      <w:r>
        <w:rPr/>
        <w:t>Alle</w:t>
      </w:r>
      <w:r>
        <w:rPr>
          <w:spacing w:val="-9"/>
        </w:rPr>
        <w:t> </w:t>
      </w:r>
      <w:r>
        <w:rPr/>
        <w:t>beschriebenen</w:t>
      </w:r>
      <w:r>
        <w:rPr>
          <w:spacing w:val="-9"/>
        </w:rPr>
        <w:t> </w:t>
      </w:r>
      <w:r>
        <w:rPr/>
        <w:t>Leistungen</w:t>
      </w:r>
      <w:r>
        <w:rPr>
          <w:spacing w:val="-7"/>
        </w:rPr>
        <w:t> </w:t>
      </w:r>
      <w:r>
        <w:rPr/>
        <w:t>umfassen</w:t>
      </w:r>
      <w:r>
        <w:rPr>
          <w:spacing w:val="-7"/>
        </w:rPr>
        <w:t> </w:t>
      </w:r>
      <w:r>
        <w:rPr/>
        <w:t>das</w:t>
      </w:r>
      <w:r>
        <w:rPr>
          <w:spacing w:val="-5"/>
        </w:rPr>
        <w:t> </w:t>
      </w:r>
      <w:r>
        <w:rPr/>
        <w:t>Liefern,</w:t>
      </w:r>
      <w:r>
        <w:rPr>
          <w:spacing w:val="-9"/>
        </w:rPr>
        <w:t> </w:t>
      </w:r>
      <w:r>
        <w:rPr/>
        <w:t>Abladen,</w:t>
      </w:r>
      <w:r>
        <w:rPr>
          <w:spacing w:val="-7"/>
        </w:rPr>
        <w:t> </w:t>
      </w:r>
      <w:r>
        <w:rPr/>
        <w:t>Lagern</w:t>
      </w:r>
      <w:r>
        <w:rPr>
          <w:spacing w:val="-9"/>
        </w:rPr>
        <w:t> </w:t>
      </w:r>
      <w:r>
        <w:rPr/>
        <w:t>und</w:t>
      </w:r>
      <w:r>
        <w:rPr>
          <w:spacing w:val="-9"/>
        </w:rPr>
        <w:t> </w:t>
      </w:r>
      <w:r>
        <w:rPr/>
        <w:t>Fördern</w:t>
      </w:r>
      <w:r>
        <w:rPr>
          <w:spacing w:val="-7"/>
        </w:rPr>
        <w:t> </w:t>
      </w:r>
      <w:r>
        <w:rPr/>
        <w:t>(Vertragen) bis zur Einbaustelle und Verarbeiten oder Versetzen/Montieren der </w:t>
      </w:r>
      <w:r>
        <w:rPr>
          <w:spacing w:val="-2"/>
        </w:rPr>
        <w:t>Materialien/Erzeugnisse/Typen/Systeme.</w:t>
      </w:r>
    </w:p>
    <w:p>
      <w:pPr>
        <w:pStyle w:val="BodyText"/>
        <w:spacing w:line="230" w:lineRule="auto" w:before="101"/>
        <w:ind w:left="1692" w:right="200"/>
      </w:pPr>
      <w:r>
        <w:rPr/>
        <w:t>Sind für die Inbetrieb- oder Ingebrauchnahme einer erbrachten Leistung besondere Überprüfungen,</w:t>
      </w:r>
      <w:r>
        <w:rPr>
          <w:spacing w:val="-11"/>
        </w:rPr>
        <w:t> </w:t>
      </w:r>
      <w:r>
        <w:rPr/>
        <w:t>Befunde,</w:t>
      </w:r>
      <w:r>
        <w:rPr>
          <w:spacing w:val="-11"/>
        </w:rPr>
        <w:t> </w:t>
      </w:r>
      <w:r>
        <w:rPr/>
        <w:t>Abnahmen,</w:t>
      </w:r>
      <w:r>
        <w:rPr>
          <w:spacing w:val="-13"/>
        </w:rPr>
        <w:t> </w:t>
      </w:r>
      <w:r>
        <w:rPr/>
        <w:t>Betriebsanleitungen</w:t>
      </w:r>
      <w:r>
        <w:rPr>
          <w:spacing w:val="-13"/>
        </w:rPr>
        <w:t> </w:t>
      </w:r>
      <w:r>
        <w:rPr/>
        <w:t>oder</w:t>
      </w:r>
      <w:r>
        <w:rPr>
          <w:spacing w:val="-10"/>
        </w:rPr>
        <w:t> </w:t>
      </w:r>
      <w:r>
        <w:rPr/>
        <w:t>Dokumentationen</w:t>
      </w:r>
      <w:r>
        <w:rPr>
          <w:spacing w:val="-13"/>
        </w:rPr>
        <w:t> </w:t>
      </w:r>
      <w:r>
        <w:rPr/>
        <w:t>erforderlich, sind etwaige Kosten hierfür in die Einheitspreise einkalkuliert.</w:t>
      </w:r>
    </w:p>
    <w:p>
      <w:pPr>
        <w:pStyle w:val="Heading2"/>
        <w:numPr>
          <w:ilvl w:val="0"/>
          <w:numId w:val="1"/>
        </w:numPr>
        <w:tabs>
          <w:tab w:pos="1911" w:val="left" w:leader="none"/>
        </w:tabs>
        <w:spacing w:line="240" w:lineRule="auto" w:before="100" w:after="0"/>
        <w:ind w:left="1911" w:right="0" w:hanging="219"/>
        <w:jc w:val="left"/>
      </w:pPr>
      <w:r>
        <w:rPr/>
        <w:t>Nur</w:t>
      </w:r>
      <w:r>
        <w:rPr>
          <w:spacing w:val="-6"/>
        </w:rPr>
        <w:t> </w:t>
      </w:r>
      <w:r>
        <w:rPr>
          <w:spacing w:val="-2"/>
        </w:rPr>
        <w:t>Liefern:</w:t>
      </w:r>
    </w:p>
    <w:p>
      <w:pPr>
        <w:pStyle w:val="BodyText"/>
        <w:spacing w:line="230" w:lineRule="auto" w:before="101"/>
        <w:ind w:left="1692"/>
      </w:pPr>
      <w:r>
        <w:rPr/>
        <w:t>Ist</w:t>
      </w:r>
      <w:r>
        <w:rPr>
          <w:spacing w:val="-6"/>
        </w:rPr>
        <w:t> </w:t>
      </w:r>
      <w:r>
        <w:rPr/>
        <w:t>ausdrücklich</w:t>
      </w:r>
      <w:r>
        <w:rPr>
          <w:spacing w:val="-8"/>
        </w:rPr>
        <w:t> </w:t>
      </w:r>
      <w:r>
        <w:rPr/>
        <w:t>nur</w:t>
      </w:r>
      <w:r>
        <w:rPr>
          <w:spacing w:val="-5"/>
        </w:rPr>
        <w:t> </w:t>
      </w:r>
      <w:r>
        <w:rPr/>
        <w:t>das</w:t>
      </w:r>
      <w:r>
        <w:rPr>
          <w:spacing w:val="-4"/>
        </w:rPr>
        <w:t> </w:t>
      </w:r>
      <w:r>
        <w:rPr/>
        <w:t>Liefern</w:t>
      </w:r>
      <w:r>
        <w:rPr>
          <w:spacing w:val="-8"/>
        </w:rPr>
        <w:t> </w:t>
      </w:r>
      <w:r>
        <w:rPr/>
        <w:t>vereinbart,</w:t>
      </w:r>
      <w:r>
        <w:rPr>
          <w:spacing w:val="-8"/>
        </w:rPr>
        <w:t> </w:t>
      </w:r>
      <w:r>
        <w:rPr/>
        <w:t>ist</w:t>
      </w:r>
      <w:r>
        <w:rPr>
          <w:spacing w:val="-8"/>
        </w:rPr>
        <w:t> </w:t>
      </w:r>
      <w:r>
        <w:rPr/>
        <w:t>der</w:t>
      </w:r>
      <w:r>
        <w:rPr>
          <w:spacing w:val="-7"/>
        </w:rPr>
        <w:t> </w:t>
      </w:r>
      <w:r>
        <w:rPr/>
        <w:t>Transport</w:t>
      </w:r>
      <w:r>
        <w:rPr>
          <w:spacing w:val="-8"/>
        </w:rPr>
        <w:t> </w:t>
      </w:r>
      <w:r>
        <w:rPr/>
        <w:t>bis</w:t>
      </w:r>
      <w:r>
        <w:rPr>
          <w:spacing w:val="-4"/>
        </w:rPr>
        <w:t> </w:t>
      </w:r>
      <w:r>
        <w:rPr/>
        <w:t>zur</w:t>
      </w:r>
      <w:r>
        <w:rPr>
          <w:spacing w:val="-5"/>
        </w:rPr>
        <w:t> </w:t>
      </w:r>
      <w:r>
        <w:rPr/>
        <w:t>vereinbarten</w:t>
      </w:r>
      <w:r>
        <w:rPr>
          <w:spacing w:val="-8"/>
        </w:rPr>
        <w:t> </w:t>
      </w:r>
      <w:r>
        <w:rPr/>
        <w:t>Abladestelle (Lieferadresse) und das Abladen in die Einheitspreise einkalkuliert.</w:t>
      </w:r>
    </w:p>
    <w:p>
      <w:pPr>
        <w:spacing w:after="0" w:line="230" w:lineRule="auto"/>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Heading2"/>
        <w:numPr>
          <w:ilvl w:val="0"/>
          <w:numId w:val="1"/>
        </w:numPr>
        <w:tabs>
          <w:tab w:pos="1911" w:val="left" w:leader="none"/>
        </w:tabs>
        <w:spacing w:line="240" w:lineRule="auto" w:before="168" w:after="0"/>
        <w:ind w:left="1911" w:right="0" w:hanging="219"/>
        <w:jc w:val="left"/>
      </w:pPr>
      <w:r>
        <w:rPr/>
        <w:t>Nur</w:t>
      </w:r>
      <w:r>
        <w:rPr>
          <w:spacing w:val="-12"/>
        </w:rPr>
        <w:t> </w:t>
      </w:r>
      <w:r>
        <w:rPr/>
        <w:t>Verarbeiten</w:t>
      </w:r>
      <w:r>
        <w:rPr>
          <w:spacing w:val="-10"/>
        </w:rPr>
        <w:t> </w:t>
      </w:r>
      <w:r>
        <w:rPr/>
        <w:t>oder</w:t>
      </w:r>
      <w:r>
        <w:rPr>
          <w:spacing w:val="-9"/>
        </w:rPr>
        <w:t> </w:t>
      </w:r>
      <w:r>
        <w:rPr>
          <w:spacing w:val="-2"/>
        </w:rPr>
        <w:t>Versetzen/Montieren:</w:t>
      </w:r>
    </w:p>
    <w:p>
      <w:pPr>
        <w:pStyle w:val="BodyText"/>
        <w:spacing w:line="230" w:lineRule="auto" w:before="101"/>
        <w:ind w:left="1692"/>
      </w:pPr>
      <w:r>
        <w:rPr/>
        <w:t>Ist ausdrücklich nur das Verarbeiten oder Versetzen/Montieren von Materialien/Erzeugnissen/Typen/Systemen vereinbart, ist das Fördern (Vertragen) von der Lagerstelle</w:t>
      </w:r>
      <w:r>
        <w:rPr>
          <w:spacing w:val="-10"/>
        </w:rPr>
        <w:t> </w:t>
      </w:r>
      <w:r>
        <w:rPr/>
        <w:t>oder</w:t>
      </w:r>
      <w:r>
        <w:rPr>
          <w:spacing w:val="-9"/>
        </w:rPr>
        <w:t> </w:t>
      </w:r>
      <w:r>
        <w:rPr/>
        <w:t>von</w:t>
      </w:r>
      <w:r>
        <w:rPr>
          <w:spacing w:val="-10"/>
        </w:rPr>
        <w:t> </w:t>
      </w:r>
      <w:r>
        <w:rPr/>
        <w:t>der</w:t>
      </w:r>
      <w:r>
        <w:rPr>
          <w:spacing w:val="-7"/>
        </w:rPr>
        <w:t> </w:t>
      </w:r>
      <w:r>
        <w:rPr/>
        <w:t>Abladestelle</w:t>
      </w:r>
      <w:r>
        <w:rPr>
          <w:spacing w:val="-10"/>
        </w:rPr>
        <w:t> </w:t>
      </w:r>
      <w:r>
        <w:rPr/>
        <w:t>bis</w:t>
      </w:r>
      <w:r>
        <w:rPr>
          <w:spacing w:val="-8"/>
        </w:rPr>
        <w:t> </w:t>
      </w:r>
      <w:r>
        <w:rPr/>
        <w:t>zur</w:t>
      </w:r>
      <w:r>
        <w:rPr>
          <w:spacing w:val="-9"/>
        </w:rPr>
        <w:t> </w:t>
      </w:r>
      <w:r>
        <w:rPr/>
        <w:t>Einbaustelle</w:t>
      </w:r>
      <w:r>
        <w:rPr>
          <w:spacing w:val="-10"/>
        </w:rPr>
        <w:t> </w:t>
      </w:r>
      <w:r>
        <w:rPr/>
        <w:t>in</w:t>
      </w:r>
      <w:r>
        <w:rPr>
          <w:spacing w:val="-10"/>
        </w:rPr>
        <w:t> </w:t>
      </w:r>
      <w:r>
        <w:rPr/>
        <w:t>den</w:t>
      </w:r>
      <w:r>
        <w:rPr>
          <w:spacing w:val="-10"/>
        </w:rPr>
        <w:t> </w:t>
      </w:r>
      <w:r>
        <w:rPr/>
        <w:t>jeweiligen</w:t>
      </w:r>
      <w:r>
        <w:rPr>
          <w:spacing w:val="-8"/>
        </w:rPr>
        <w:t> </w:t>
      </w:r>
      <w:r>
        <w:rPr/>
        <w:t>Einheitspreis</w:t>
      </w:r>
      <w:r>
        <w:rPr>
          <w:spacing w:val="-8"/>
        </w:rPr>
        <w:t> </w:t>
      </w:r>
      <w:r>
        <w:rPr/>
        <w:t>der zugehörigen Verarbeitungs- oder Versetz-/Montagepositionen einkalkuliert.</w:t>
      </w:r>
    </w:p>
    <w:p>
      <w:pPr>
        <w:pStyle w:val="Heading2"/>
        <w:numPr>
          <w:ilvl w:val="0"/>
          <w:numId w:val="1"/>
        </w:numPr>
        <w:tabs>
          <w:tab w:pos="2020" w:val="left" w:leader="none"/>
        </w:tabs>
        <w:spacing w:line="240" w:lineRule="auto" w:before="101" w:after="0"/>
        <w:ind w:left="2020" w:right="0" w:hanging="328"/>
        <w:jc w:val="left"/>
      </w:pPr>
      <w:r>
        <w:rPr>
          <w:spacing w:val="-2"/>
        </w:rPr>
        <w:t>Geschoße:</w:t>
      </w:r>
    </w:p>
    <w:p>
      <w:pPr>
        <w:pStyle w:val="BodyText"/>
        <w:spacing w:before="94"/>
        <w:ind w:left="1692"/>
      </w:pPr>
      <w:r>
        <w:rPr/>
        <w:t>Alle</w:t>
      </w:r>
      <w:r>
        <w:rPr>
          <w:spacing w:val="-13"/>
        </w:rPr>
        <w:t> </w:t>
      </w:r>
      <w:r>
        <w:rPr/>
        <w:t>Leistungen</w:t>
      </w:r>
      <w:r>
        <w:rPr>
          <w:spacing w:val="-13"/>
        </w:rPr>
        <w:t> </w:t>
      </w:r>
      <w:r>
        <w:rPr/>
        <w:t>gelten</w:t>
      </w:r>
      <w:r>
        <w:rPr>
          <w:spacing w:val="-13"/>
        </w:rPr>
        <w:t> </w:t>
      </w:r>
      <w:r>
        <w:rPr/>
        <w:t>ohne</w:t>
      </w:r>
      <w:r>
        <w:rPr>
          <w:spacing w:val="-11"/>
        </w:rPr>
        <w:t> </w:t>
      </w:r>
      <w:r>
        <w:rPr/>
        <w:t>Unterschied</w:t>
      </w:r>
      <w:r>
        <w:rPr>
          <w:spacing w:val="-13"/>
        </w:rPr>
        <w:t> </w:t>
      </w:r>
      <w:r>
        <w:rPr/>
        <w:t>der</w:t>
      </w:r>
      <w:r>
        <w:rPr>
          <w:spacing w:val="-12"/>
        </w:rPr>
        <w:t> </w:t>
      </w:r>
      <w:r>
        <w:rPr>
          <w:spacing w:val="-2"/>
        </w:rPr>
        <w:t>Geschoße.</w:t>
      </w:r>
    </w:p>
    <w:p>
      <w:pPr>
        <w:pStyle w:val="Heading2"/>
        <w:numPr>
          <w:ilvl w:val="0"/>
          <w:numId w:val="1"/>
        </w:numPr>
        <w:tabs>
          <w:tab w:pos="2020" w:val="left" w:leader="none"/>
        </w:tabs>
        <w:spacing w:line="240" w:lineRule="auto" w:before="99" w:after="0"/>
        <w:ind w:left="2020" w:right="0" w:hanging="328"/>
        <w:jc w:val="left"/>
      </w:pPr>
      <w:r>
        <w:rPr/>
        <w:t>Verwerten,</w:t>
      </w:r>
      <w:r>
        <w:rPr>
          <w:spacing w:val="-14"/>
        </w:rPr>
        <w:t> </w:t>
      </w:r>
      <w:r>
        <w:rPr/>
        <w:t>Deponieren</w:t>
      </w:r>
      <w:r>
        <w:rPr>
          <w:spacing w:val="-11"/>
        </w:rPr>
        <w:t> </w:t>
      </w:r>
      <w:r>
        <w:rPr/>
        <w:t>oder</w:t>
      </w:r>
      <w:r>
        <w:rPr>
          <w:spacing w:val="-13"/>
        </w:rPr>
        <w:t> </w:t>
      </w:r>
      <w:r>
        <w:rPr>
          <w:spacing w:val="-2"/>
        </w:rPr>
        <w:t>Entsorgen:</w:t>
      </w:r>
    </w:p>
    <w:p>
      <w:pPr>
        <w:pStyle w:val="BodyText"/>
        <w:spacing w:line="230" w:lineRule="auto" w:before="101"/>
        <w:ind w:left="1692"/>
      </w:pPr>
      <w:r>
        <w:rPr/>
        <w:t>Sofern</w:t>
      </w:r>
      <w:r>
        <w:rPr>
          <w:spacing w:val="-9"/>
        </w:rPr>
        <w:t> </w:t>
      </w:r>
      <w:r>
        <w:rPr/>
        <w:t>nicht</w:t>
      </w:r>
      <w:r>
        <w:rPr>
          <w:spacing w:val="-9"/>
        </w:rPr>
        <w:t> </w:t>
      </w:r>
      <w:r>
        <w:rPr/>
        <w:t>anders</w:t>
      </w:r>
      <w:r>
        <w:rPr>
          <w:spacing w:val="-7"/>
        </w:rPr>
        <w:t> </w:t>
      </w:r>
      <w:r>
        <w:rPr/>
        <w:t>festgelegt,</w:t>
      </w:r>
      <w:r>
        <w:rPr>
          <w:spacing w:val="-9"/>
        </w:rPr>
        <w:t> </w:t>
      </w:r>
      <w:r>
        <w:rPr/>
        <w:t>gehen</w:t>
      </w:r>
      <w:r>
        <w:rPr>
          <w:spacing w:val="-9"/>
        </w:rPr>
        <w:t> </w:t>
      </w:r>
      <w:r>
        <w:rPr/>
        <w:t>Materialien</w:t>
      </w:r>
      <w:r>
        <w:rPr>
          <w:spacing w:val="-7"/>
        </w:rPr>
        <w:t> </w:t>
      </w:r>
      <w:r>
        <w:rPr/>
        <w:t>die</w:t>
      </w:r>
      <w:r>
        <w:rPr>
          <w:spacing w:val="-9"/>
        </w:rPr>
        <w:t> </w:t>
      </w:r>
      <w:r>
        <w:rPr/>
        <w:t>z.B.</w:t>
      </w:r>
      <w:r>
        <w:rPr>
          <w:spacing w:val="-9"/>
        </w:rPr>
        <w:t> </w:t>
      </w:r>
      <w:r>
        <w:rPr/>
        <w:t>abgebrochen</w:t>
      </w:r>
      <w:r>
        <w:rPr>
          <w:spacing w:val="-9"/>
        </w:rPr>
        <w:t> </w:t>
      </w:r>
      <w:r>
        <w:rPr/>
        <w:t>oder</w:t>
      </w:r>
      <w:r>
        <w:rPr>
          <w:spacing w:val="-8"/>
        </w:rPr>
        <w:t> </w:t>
      </w:r>
      <w:r>
        <w:rPr/>
        <w:t>z.B.</w:t>
      </w:r>
      <w:r>
        <w:rPr>
          <w:spacing w:val="-7"/>
        </w:rPr>
        <w:t> </w:t>
      </w:r>
      <w:r>
        <w:rPr/>
        <w:t>bei</w:t>
      </w:r>
      <w:r>
        <w:rPr>
          <w:spacing w:val="-8"/>
        </w:rPr>
        <w:t> </w:t>
      </w:r>
      <w:r>
        <w:rPr/>
        <w:t>Erarbeiten ausgehoben werden, in das Eigentum des Auftragnehmers über, welcher somit explizit zum umweltgerechten Verwerten, Deponieren oder Entsorgen der Baurestmassen beauftragt ist.</w:t>
      </w:r>
    </w:p>
    <w:p>
      <w:pPr>
        <w:pStyle w:val="Heading2"/>
        <w:numPr>
          <w:ilvl w:val="0"/>
          <w:numId w:val="1"/>
        </w:numPr>
        <w:tabs>
          <w:tab w:pos="2020" w:val="left" w:leader="none"/>
        </w:tabs>
        <w:spacing w:line="240" w:lineRule="auto" w:before="101" w:after="0"/>
        <w:ind w:left="2020" w:right="0" w:hanging="328"/>
        <w:jc w:val="left"/>
      </w:pPr>
      <w:r>
        <w:rPr>
          <w:spacing w:val="-2"/>
        </w:rPr>
        <w:t>Arbeitshöhen:</w:t>
      </w:r>
    </w:p>
    <w:p>
      <w:pPr>
        <w:pStyle w:val="BodyText"/>
        <w:spacing w:line="230" w:lineRule="auto" w:before="101"/>
        <w:ind w:left="1692" w:right="516"/>
      </w:pPr>
      <w:r>
        <w:rPr/>
        <w:t>Alle</w:t>
      </w:r>
      <w:r>
        <w:rPr>
          <w:spacing w:val="-8"/>
        </w:rPr>
        <w:t> </w:t>
      </w:r>
      <w:r>
        <w:rPr/>
        <w:t>Arbeiten/Leistungen</w:t>
      </w:r>
      <w:r>
        <w:rPr>
          <w:spacing w:val="-8"/>
        </w:rPr>
        <w:t> </w:t>
      </w:r>
      <w:r>
        <w:rPr/>
        <w:t>sind</w:t>
      </w:r>
      <w:r>
        <w:rPr>
          <w:spacing w:val="-8"/>
        </w:rPr>
        <w:t> </w:t>
      </w:r>
      <w:r>
        <w:rPr/>
        <w:t>bis</w:t>
      </w:r>
      <w:r>
        <w:rPr>
          <w:spacing w:val="-7"/>
        </w:rPr>
        <w:t> </w:t>
      </w:r>
      <w:r>
        <w:rPr/>
        <w:t>zu</w:t>
      </w:r>
      <w:r>
        <w:rPr>
          <w:spacing w:val="-8"/>
        </w:rPr>
        <w:t> </w:t>
      </w:r>
      <w:r>
        <w:rPr/>
        <w:t>einer</w:t>
      </w:r>
      <w:r>
        <w:rPr>
          <w:spacing w:val="-7"/>
        </w:rPr>
        <w:t> </w:t>
      </w:r>
      <w:r>
        <w:rPr/>
        <w:t>Arbeitshöhe</w:t>
      </w:r>
      <w:r>
        <w:rPr>
          <w:spacing w:val="-8"/>
        </w:rPr>
        <w:t> </w:t>
      </w:r>
      <w:r>
        <w:rPr/>
        <w:t>von</w:t>
      </w:r>
      <w:r>
        <w:rPr>
          <w:spacing w:val="-8"/>
        </w:rPr>
        <w:t> </w:t>
      </w:r>
      <w:r>
        <w:rPr/>
        <w:t>3,2</w:t>
      </w:r>
      <w:r>
        <w:rPr>
          <w:spacing w:val="-8"/>
        </w:rPr>
        <w:t> </w:t>
      </w:r>
      <w:r>
        <w:rPr/>
        <w:t>m</w:t>
      </w:r>
      <w:r>
        <w:rPr>
          <w:spacing w:val="-4"/>
        </w:rPr>
        <w:t> </w:t>
      </w:r>
      <w:r>
        <w:rPr/>
        <w:t>in</w:t>
      </w:r>
      <w:r>
        <w:rPr>
          <w:spacing w:val="-8"/>
        </w:rPr>
        <w:t> </w:t>
      </w:r>
      <w:r>
        <w:rPr/>
        <w:t>die</w:t>
      </w:r>
      <w:r>
        <w:rPr>
          <w:spacing w:val="-8"/>
        </w:rPr>
        <w:t> </w:t>
      </w:r>
      <w:r>
        <w:rPr/>
        <w:t>Einheitspreise </w:t>
      </w:r>
      <w:r>
        <w:rPr>
          <w:spacing w:val="-2"/>
        </w:rPr>
        <w:t>einkalkuliert.</w:t>
      </w:r>
    </w:p>
    <w:p>
      <w:pPr>
        <w:pStyle w:val="BodyText"/>
        <w:spacing w:line="230" w:lineRule="auto" w:before="101"/>
        <w:ind w:left="1692" w:right="200"/>
      </w:pPr>
      <w:r>
        <w:rPr/>
        <w:t>Die</w:t>
      </w:r>
      <w:r>
        <w:rPr>
          <w:spacing w:val="-8"/>
        </w:rPr>
        <w:t> </w:t>
      </w:r>
      <w:r>
        <w:rPr/>
        <w:t>Arbeitshöhe</w:t>
      </w:r>
      <w:r>
        <w:rPr>
          <w:spacing w:val="-8"/>
        </w:rPr>
        <w:t> </w:t>
      </w:r>
      <w:r>
        <w:rPr/>
        <w:t>ist</w:t>
      </w:r>
      <w:r>
        <w:rPr>
          <w:spacing w:val="-8"/>
        </w:rPr>
        <w:t> </w:t>
      </w:r>
      <w:r>
        <w:rPr/>
        <w:t>jene</w:t>
      </w:r>
      <w:r>
        <w:rPr>
          <w:spacing w:val="-8"/>
        </w:rPr>
        <w:t> </w:t>
      </w:r>
      <w:r>
        <w:rPr/>
        <w:t>Höhe</w:t>
      </w:r>
      <w:r>
        <w:rPr>
          <w:spacing w:val="-8"/>
        </w:rPr>
        <w:t> </w:t>
      </w:r>
      <w:r>
        <w:rPr/>
        <w:t>über</w:t>
      </w:r>
      <w:r>
        <w:rPr>
          <w:spacing w:val="-5"/>
        </w:rPr>
        <w:t> </w:t>
      </w:r>
      <w:r>
        <w:rPr/>
        <w:t>dem</w:t>
      </w:r>
      <w:r>
        <w:rPr>
          <w:spacing w:val="-4"/>
        </w:rPr>
        <w:t> </w:t>
      </w:r>
      <w:r>
        <w:rPr/>
        <w:t>Fußbodenniveau</w:t>
      </w:r>
      <w:r>
        <w:rPr>
          <w:spacing w:val="-8"/>
        </w:rPr>
        <w:t> </w:t>
      </w:r>
      <w:r>
        <w:rPr/>
        <w:t>(über</w:t>
      </w:r>
      <w:r>
        <w:rPr>
          <w:spacing w:val="-7"/>
        </w:rPr>
        <w:t> </w:t>
      </w:r>
      <w:r>
        <w:rPr/>
        <w:t>dem</w:t>
      </w:r>
      <w:r>
        <w:rPr>
          <w:spacing w:val="-4"/>
        </w:rPr>
        <w:t> </w:t>
      </w:r>
      <w:r>
        <w:rPr/>
        <w:t>Geländeniveau)</w:t>
      </w:r>
      <w:r>
        <w:rPr>
          <w:spacing w:val="-5"/>
        </w:rPr>
        <w:t> </w:t>
      </w:r>
      <w:r>
        <w:rPr/>
        <w:t>oder</w:t>
      </w:r>
      <w:r>
        <w:rPr>
          <w:spacing w:val="-7"/>
        </w:rPr>
        <w:t> </w:t>
      </w:r>
      <w:r>
        <w:rPr/>
        <w:t>über der Aufstellfläche der Aufstiegshilfe, in der sich die zu erbringende Leistung befindet.</w:t>
      </w:r>
    </w:p>
    <w:p>
      <w:pPr>
        <w:pStyle w:val="BodyText"/>
        <w:spacing w:before="183"/>
      </w:pPr>
    </w:p>
    <w:p>
      <w:pPr>
        <w:pStyle w:val="Heading2"/>
        <w:tabs>
          <w:tab w:pos="1693" w:val="left" w:leader="none"/>
        </w:tabs>
        <w:spacing w:before="0"/>
      </w:pPr>
      <w:r>
        <w:rPr>
          <w:spacing w:val="-5"/>
        </w:rPr>
        <w:t>39</w:t>
      </w:r>
      <w:r>
        <w:rPr/>
        <w:tab/>
      </w:r>
      <w:r>
        <w:rPr>
          <w:spacing w:val="-2"/>
        </w:rPr>
        <w:t>Trockenbauarbeiten</w:t>
      </w:r>
    </w:p>
    <w:p>
      <w:pPr>
        <w:pStyle w:val="BodyText"/>
        <w:spacing w:before="187"/>
        <w:ind w:left="1692"/>
      </w:pPr>
      <w:r>
        <w:rPr>
          <w:spacing w:val="-2"/>
        </w:rPr>
        <w:t>Version</w:t>
      </w:r>
      <w:r>
        <w:rPr>
          <w:spacing w:val="2"/>
        </w:rPr>
        <w:t> </w:t>
      </w:r>
      <w:r>
        <w:rPr>
          <w:spacing w:val="-2"/>
        </w:rPr>
        <w:t>022</w:t>
      </w:r>
      <w:r>
        <w:rPr>
          <w:spacing w:val="1"/>
        </w:rPr>
        <w:t> </w:t>
      </w:r>
      <w:r>
        <w:rPr>
          <w:spacing w:val="-2"/>
        </w:rPr>
        <w:t>(2021-</w:t>
      </w:r>
      <w:r>
        <w:rPr>
          <w:spacing w:val="-5"/>
        </w:rPr>
        <w:t>12)</w:t>
      </w:r>
    </w:p>
    <w:p>
      <w:pPr>
        <w:pStyle w:val="BodyText"/>
        <w:spacing w:line="230" w:lineRule="auto" w:before="100"/>
        <w:ind w:left="1692" w:right="200"/>
      </w:pPr>
      <w:r>
        <w:rPr/>
        <w:t>Soweit</w:t>
      </w:r>
      <w:r>
        <w:rPr>
          <w:spacing w:val="-9"/>
        </w:rPr>
        <w:t> </w:t>
      </w:r>
      <w:r>
        <w:rPr/>
        <w:t>in</w:t>
      </w:r>
      <w:r>
        <w:rPr>
          <w:spacing w:val="-9"/>
        </w:rPr>
        <w:t> </w:t>
      </w:r>
      <w:r>
        <w:rPr/>
        <w:t>Vorbemerkungen</w:t>
      </w:r>
      <w:r>
        <w:rPr>
          <w:spacing w:val="-9"/>
        </w:rPr>
        <w:t> </w:t>
      </w:r>
      <w:r>
        <w:rPr/>
        <w:t>oder</w:t>
      </w:r>
      <w:r>
        <w:rPr>
          <w:spacing w:val="-8"/>
        </w:rPr>
        <w:t> </w:t>
      </w:r>
      <w:r>
        <w:rPr/>
        <w:t>Positionstexten</w:t>
      </w:r>
      <w:r>
        <w:rPr>
          <w:spacing w:val="-9"/>
        </w:rPr>
        <w:t> </w:t>
      </w:r>
      <w:r>
        <w:rPr/>
        <w:t>nicht</w:t>
      </w:r>
      <w:r>
        <w:rPr>
          <w:spacing w:val="-7"/>
        </w:rPr>
        <w:t> </w:t>
      </w:r>
      <w:r>
        <w:rPr/>
        <w:t>anders</w:t>
      </w:r>
      <w:r>
        <w:rPr>
          <w:spacing w:val="-6"/>
        </w:rPr>
        <w:t> </w:t>
      </w:r>
      <w:r>
        <w:rPr/>
        <w:t>angegeben,</w:t>
      </w:r>
      <w:r>
        <w:rPr>
          <w:spacing w:val="-7"/>
        </w:rPr>
        <w:t> </w:t>
      </w:r>
      <w:r>
        <w:rPr/>
        <w:t>gelten</w:t>
      </w:r>
      <w:r>
        <w:rPr>
          <w:spacing w:val="-7"/>
        </w:rPr>
        <w:t> </w:t>
      </w:r>
      <w:r>
        <w:rPr/>
        <w:t>für</w:t>
      </w:r>
      <w:r>
        <w:rPr>
          <w:spacing w:val="-8"/>
        </w:rPr>
        <w:t> </w:t>
      </w:r>
      <w:r>
        <w:rPr/>
        <w:t>alle Leistungen dieser Gruppe folgende Regelungen.</w:t>
      </w:r>
    </w:p>
    <w:p>
      <w:pPr>
        <w:pStyle w:val="Heading2"/>
        <w:numPr>
          <w:ilvl w:val="0"/>
          <w:numId w:val="3"/>
        </w:numPr>
        <w:tabs>
          <w:tab w:pos="1911" w:val="left" w:leader="none"/>
        </w:tabs>
        <w:spacing w:line="240" w:lineRule="auto" w:before="100" w:after="0"/>
        <w:ind w:left="1911" w:right="0" w:hanging="219"/>
        <w:jc w:val="left"/>
      </w:pPr>
      <w:r>
        <w:rPr>
          <w:spacing w:val="-2"/>
        </w:rPr>
        <w:t>Nachweise:</w:t>
      </w:r>
    </w:p>
    <w:p>
      <w:pPr>
        <w:pStyle w:val="BodyText"/>
        <w:spacing w:line="230" w:lineRule="auto" w:before="102"/>
        <w:ind w:left="1692" w:right="200"/>
      </w:pPr>
      <w:r>
        <w:rPr/>
        <w:t>Nachweise für die Standfestigkeit, die geforderte Feuerwiderstandsklasse und den geforderten Schallschutzwert (Rw) erfolgen, soweit sich der Wert aus der ÖNORM und den Klassifizierungsberichten</w:t>
      </w:r>
      <w:r>
        <w:rPr>
          <w:spacing w:val="-10"/>
        </w:rPr>
        <w:t> </w:t>
      </w:r>
      <w:r>
        <w:rPr/>
        <w:t>der</w:t>
      </w:r>
      <w:r>
        <w:rPr>
          <w:spacing w:val="-7"/>
        </w:rPr>
        <w:t> </w:t>
      </w:r>
      <w:r>
        <w:rPr/>
        <w:t>Industrie</w:t>
      </w:r>
      <w:r>
        <w:rPr>
          <w:spacing w:val="-10"/>
        </w:rPr>
        <w:t> </w:t>
      </w:r>
      <w:r>
        <w:rPr/>
        <w:t>oder</w:t>
      </w:r>
      <w:r>
        <w:rPr>
          <w:spacing w:val="-9"/>
        </w:rPr>
        <w:t> </w:t>
      </w:r>
      <w:r>
        <w:rPr/>
        <w:t>durch</w:t>
      </w:r>
      <w:r>
        <w:rPr>
          <w:spacing w:val="-10"/>
        </w:rPr>
        <w:t> </w:t>
      </w:r>
      <w:r>
        <w:rPr/>
        <w:t>einen</w:t>
      </w:r>
      <w:r>
        <w:rPr>
          <w:spacing w:val="-8"/>
        </w:rPr>
        <w:t> </w:t>
      </w:r>
      <w:r>
        <w:rPr/>
        <w:t>Prüfbericht</w:t>
      </w:r>
      <w:r>
        <w:rPr>
          <w:spacing w:val="-8"/>
        </w:rPr>
        <w:t> </w:t>
      </w:r>
      <w:r>
        <w:rPr/>
        <w:t>einer</w:t>
      </w:r>
      <w:r>
        <w:rPr>
          <w:spacing w:val="-9"/>
        </w:rPr>
        <w:t> </w:t>
      </w:r>
      <w:r>
        <w:rPr/>
        <w:t>Prüf-,</w:t>
      </w:r>
      <w:r>
        <w:rPr>
          <w:spacing w:val="-8"/>
        </w:rPr>
        <w:t> </w:t>
      </w:r>
      <w:r>
        <w:rPr/>
        <w:t>Überwachungs- und Zertifizierungsstelle ergibt, durch den AN.</w:t>
      </w:r>
    </w:p>
    <w:p>
      <w:pPr>
        <w:pStyle w:val="Heading2"/>
        <w:numPr>
          <w:ilvl w:val="0"/>
          <w:numId w:val="3"/>
        </w:numPr>
        <w:tabs>
          <w:tab w:pos="1911" w:val="left" w:leader="none"/>
        </w:tabs>
        <w:spacing w:line="240" w:lineRule="auto" w:before="100" w:after="0"/>
        <w:ind w:left="1911" w:right="0" w:hanging="219"/>
        <w:jc w:val="left"/>
      </w:pPr>
      <w:r>
        <w:rPr>
          <w:spacing w:val="-2"/>
        </w:rPr>
        <w:t>Einkalkulierte</w:t>
      </w:r>
      <w:r>
        <w:rPr>
          <w:spacing w:val="2"/>
        </w:rPr>
        <w:t> </w:t>
      </w:r>
      <w:r>
        <w:rPr>
          <w:spacing w:val="-2"/>
        </w:rPr>
        <w:t>Leistungen:</w:t>
      </w:r>
    </w:p>
    <w:p>
      <w:pPr>
        <w:pStyle w:val="ListParagraph"/>
        <w:numPr>
          <w:ilvl w:val="1"/>
          <w:numId w:val="3"/>
        </w:numPr>
        <w:tabs>
          <w:tab w:pos="2020" w:val="left" w:leader="none"/>
        </w:tabs>
        <w:spacing w:line="230" w:lineRule="auto" w:before="102" w:after="0"/>
        <w:ind w:left="1692" w:right="818" w:firstLine="0"/>
        <w:jc w:val="left"/>
        <w:rPr>
          <w:sz w:val="20"/>
        </w:rPr>
      </w:pPr>
      <w:r>
        <w:rPr>
          <w:sz w:val="20"/>
        </w:rPr>
        <w:t>Folgende</w:t>
      </w:r>
      <w:r>
        <w:rPr>
          <w:spacing w:val="-9"/>
          <w:sz w:val="20"/>
        </w:rPr>
        <w:t> </w:t>
      </w:r>
      <w:r>
        <w:rPr>
          <w:sz w:val="20"/>
        </w:rPr>
        <w:t>Leistungen</w:t>
      </w:r>
      <w:r>
        <w:rPr>
          <w:spacing w:val="-9"/>
          <w:sz w:val="20"/>
        </w:rPr>
        <w:t> </w:t>
      </w:r>
      <w:r>
        <w:rPr>
          <w:sz w:val="20"/>
        </w:rPr>
        <w:t>sind</w:t>
      </w:r>
      <w:r>
        <w:rPr>
          <w:spacing w:val="-9"/>
          <w:sz w:val="20"/>
        </w:rPr>
        <w:t> </w:t>
      </w:r>
      <w:r>
        <w:rPr>
          <w:sz w:val="20"/>
        </w:rPr>
        <w:t>(ergänzend</w:t>
      </w:r>
      <w:r>
        <w:rPr>
          <w:spacing w:val="-9"/>
          <w:sz w:val="20"/>
        </w:rPr>
        <w:t> </w:t>
      </w:r>
      <w:r>
        <w:rPr>
          <w:sz w:val="20"/>
        </w:rPr>
        <w:t>zu</w:t>
      </w:r>
      <w:r>
        <w:rPr>
          <w:spacing w:val="-9"/>
          <w:sz w:val="20"/>
        </w:rPr>
        <w:t> </w:t>
      </w:r>
      <w:r>
        <w:rPr>
          <w:sz w:val="20"/>
        </w:rPr>
        <w:t>den</w:t>
      </w:r>
      <w:r>
        <w:rPr>
          <w:spacing w:val="-9"/>
          <w:sz w:val="20"/>
        </w:rPr>
        <w:t> </w:t>
      </w:r>
      <w:r>
        <w:rPr>
          <w:sz w:val="20"/>
        </w:rPr>
        <w:t>Nebenleistungen</w:t>
      </w:r>
      <w:r>
        <w:rPr>
          <w:spacing w:val="-9"/>
          <w:sz w:val="20"/>
        </w:rPr>
        <w:t> </w:t>
      </w:r>
      <w:r>
        <w:rPr>
          <w:sz w:val="20"/>
        </w:rPr>
        <w:t>gemäß</w:t>
      </w:r>
      <w:r>
        <w:rPr>
          <w:spacing w:val="-5"/>
          <w:sz w:val="20"/>
        </w:rPr>
        <w:t> </w:t>
      </w:r>
      <w:r>
        <w:rPr>
          <w:sz w:val="20"/>
        </w:rPr>
        <w:t>ÖNORM)</w:t>
      </w:r>
      <w:r>
        <w:rPr>
          <w:spacing w:val="-8"/>
          <w:sz w:val="20"/>
        </w:rPr>
        <w:t> </w:t>
      </w:r>
      <w:r>
        <w:rPr>
          <w:sz w:val="20"/>
        </w:rPr>
        <w:t>in</w:t>
      </w:r>
      <w:r>
        <w:rPr>
          <w:spacing w:val="-9"/>
          <w:sz w:val="20"/>
        </w:rPr>
        <w:t> </w:t>
      </w:r>
      <w:r>
        <w:rPr>
          <w:sz w:val="20"/>
        </w:rPr>
        <w:t>die Einheitspreise einkalkuliert:</w:t>
      </w:r>
    </w:p>
    <w:p>
      <w:pPr>
        <w:pStyle w:val="ListParagraph"/>
        <w:numPr>
          <w:ilvl w:val="2"/>
          <w:numId w:val="3"/>
        </w:numPr>
        <w:tabs>
          <w:tab w:pos="2288" w:val="left" w:leader="none"/>
        </w:tabs>
        <w:spacing w:line="225" w:lineRule="exact" w:before="93" w:after="0"/>
        <w:ind w:left="2288" w:right="0" w:hanging="178"/>
        <w:jc w:val="left"/>
        <w:rPr>
          <w:sz w:val="20"/>
        </w:rPr>
      </w:pPr>
      <w:r>
        <w:rPr>
          <w:sz w:val="20"/>
        </w:rPr>
        <w:t>Höhen</w:t>
      </w:r>
      <w:r>
        <w:rPr>
          <w:spacing w:val="-10"/>
          <w:sz w:val="20"/>
        </w:rPr>
        <w:t> </w:t>
      </w:r>
      <w:r>
        <w:rPr>
          <w:sz w:val="20"/>
        </w:rPr>
        <w:t>bis</w:t>
      </w:r>
      <w:r>
        <w:rPr>
          <w:spacing w:val="-8"/>
          <w:sz w:val="20"/>
        </w:rPr>
        <w:t> </w:t>
      </w:r>
      <w:r>
        <w:rPr>
          <w:sz w:val="20"/>
        </w:rPr>
        <w:t>3,2</w:t>
      </w:r>
      <w:r>
        <w:rPr>
          <w:spacing w:val="-9"/>
          <w:sz w:val="20"/>
        </w:rPr>
        <w:t> </w:t>
      </w:r>
      <w:r>
        <w:rPr>
          <w:sz w:val="20"/>
        </w:rPr>
        <w:t>m,</w:t>
      </w:r>
      <w:r>
        <w:rPr>
          <w:spacing w:val="-8"/>
          <w:sz w:val="20"/>
        </w:rPr>
        <w:t> </w:t>
      </w:r>
      <w:r>
        <w:rPr>
          <w:sz w:val="20"/>
        </w:rPr>
        <w:t>wenn</w:t>
      </w:r>
      <w:r>
        <w:rPr>
          <w:spacing w:val="-10"/>
          <w:sz w:val="20"/>
        </w:rPr>
        <w:t> </w:t>
      </w:r>
      <w:r>
        <w:rPr>
          <w:sz w:val="20"/>
        </w:rPr>
        <w:t>keine</w:t>
      </w:r>
      <w:r>
        <w:rPr>
          <w:spacing w:val="-9"/>
          <w:sz w:val="20"/>
        </w:rPr>
        <w:t> </w:t>
      </w:r>
      <w:r>
        <w:rPr>
          <w:sz w:val="20"/>
        </w:rPr>
        <w:t>Höhe</w:t>
      </w:r>
      <w:r>
        <w:rPr>
          <w:spacing w:val="-8"/>
          <w:sz w:val="20"/>
        </w:rPr>
        <w:t> </w:t>
      </w:r>
      <w:r>
        <w:rPr>
          <w:sz w:val="20"/>
        </w:rPr>
        <w:t>angegeben</w:t>
      </w:r>
      <w:r>
        <w:rPr>
          <w:spacing w:val="-9"/>
          <w:sz w:val="20"/>
        </w:rPr>
        <w:t> </w:t>
      </w:r>
      <w:r>
        <w:rPr>
          <w:spacing w:val="-5"/>
          <w:sz w:val="20"/>
        </w:rPr>
        <w:t>ist</w:t>
      </w:r>
    </w:p>
    <w:p>
      <w:pPr>
        <w:pStyle w:val="ListParagraph"/>
        <w:numPr>
          <w:ilvl w:val="2"/>
          <w:numId w:val="3"/>
        </w:numPr>
        <w:tabs>
          <w:tab w:pos="2287" w:val="left" w:leader="none"/>
          <w:tab w:pos="2290" w:val="left" w:leader="none"/>
        </w:tabs>
        <w:spacing w:line="230" w:lineRule="auto" w:before="3" w:after="0"/>
        <w:ind w:left="2290" w:right="588" w:hanging="181"/>
        <w:jc w:val="left"/>
        <w:rPr>
          <w:sz w:val="20"/>
        </w:rPr>
      </w:pPr>
      <w:r>
        <w:rPr>
          <w:sz w:val="20"/>
        </w:rPr>
        <w:t>Gerüste</w:t>
      </w:r>
      <w:r>
        <w:rPr>
          <w:spacing w:val="-10"/>
          <w:sz w:val="20"/>
        </w:rPr>
        <w:t> </w:t>
      </w:r>
      <w:r>
        <w:rPr>
          <w:sz w:val="20"/>
        </w:rPr>
        <w:t>(z.B.</w:t>
      </w:r>
      <w:r>
        <w:rPr>
          <w:spacing w:val="-10"/>
          <w:sz w:val="20"/>
        </w:rPr>
        <w:t> </w:t>
      </w:r>
      <w:r>
        <w:rPr>
          <w:sz w:val="20"/>
        </w:rPr>
        <w:t>Arbeitsgerüste,</w:t>
      </w:r>
      <w:r>
        <w:rPr>
          <w:spacing w:val="-10"/>
          <w:sz w:val="20"/>
        </w:rPr>
        <w:t> </w:t>
      </w:r>
      <w:r>
        <w:rPr>
          <w:sz w:val="20"/>
        </w:rPr>
        <w:t>Aufstiegshilfen)</w:t>
      </w:r>
      <w:r>
        <w:rPr>
          <w:spacing w:val="-9"/>
          <w:sz w:val="20"/>
        </w:rPr>
        <w:t> </w:t>
      </w:r>
      <w:r>
        <w:rPr>
          <w:sz w:val="20"/>
        </w:rPr>
        <w:t>für</w:t>
      </w:r>
      <w:r>
        <w:rPr>
          <w:spacing w:val="-7"/>
          <w:sz w:val="20"/>
        </w:rPr>
        <w:t> </w:t>
      </w:r>
      <w:r>
        <w:rPr>
          <w:sz w:val="20"/>
        </w:rPr>
        <w:t>die</w:t>
      </w:r>
      <w:r>
        <w:rPr>
          <w:spacing w:val="-10"/>
          <w:sz w:val="20"/>
        </w:rPr>
        <w:t> </w:t>
      </w:r>
      <w:r>
        <w:rPr>
          <w:sz w:val="20"/>
        </w:rPr>
        <w:t>angegebene</w:t>
      </w:r>
      <w:r>
        <w:rPr>
          <w:spacing w:val="-10"/>
          <w:sz w:val="20"/>
        </w:rPr>
        <w:t> </w:t>
      </w:r>
      <w:r>
        <w:rPr>
          <w:sz w:val="20"/>
        </w:rPr>
        <w:t>Höhe,</w:t>
      </w:r>
      <w:r>
        <w:rPr>
          <w:spacing w:val="-10"/>
          <w:sz w:val="20"/>
        </w:rPr>
        <w:t> </w:t>
      </w:r>
      <w:r>
        <w:rPr>
          <w:sz w:val="20"/>
        </w:rPr>
        <w:t>einschließlich erhöhtem Aufwand für den Materialtransport und sonstiger Erschwernisse</w:t>
      </w:r>
    </w:p>
    <w:p>
      <w:pPr>
        <w:pStyle w:val="ListParagraph"/>
        <w:numPr>
          <w:ilvl w:val="2"/>
          <w:numId w:val="3"/>
        </w:numPr>
        <w:tabs>
          <w:tab w:pos="2287" w:val="left" w:leader="none"/>
          <w:tab w:pos="2290" w:val="left" w:leader="none"/>
        </w:tabs>
        <w:spacing w:line="230" w:lineRule="auto" w:before="0" w:after="0"/>
        <w:ind w:left="2290" w:right="495" w:hanging="181"/>
        <w:jc w:val="left"/>
        <w:rPr>
          <w:sz w:val="20"/>
        </w:rPr>
      </w:pPr>
      <w:r>
        <w:rPr>
          <w:sz w:val="20"/>
        </w:rPr>
        <w:t>bei</w:t>
      </w:r>
      <w:r>
        <w:rPr>
          <w:spacing w:val="-8"/>
          <w:sz w:val="20"/>
        </w:rPr>
        <w:t> </w:t>
      </w:r>
      <w:r>
        <w:rPr>
          <w:sz w:val="20"/>
        </w:rPr>
        <w:t>Ständerwänden</w:t>
      </w:r>
      <w:r>
        <w:rPr>
          <w:spacing w:val="-9"/>
          <w:sz w:val="20"/>
        </w:rPr>
        <w:t> </w:t>
      </w:r>
      <w:r>
        <w:rPr>
          <w:sz w:val="20"/>
        </w:rPr>
        <w:t>und</w:t>
      </w:r>
      <w:r>
        <w:rPr>
          <w:spacing w:val="-9"/>
          <w:sz w:val="20"/>
        </w:rPr>
        <w:t> </w:t>
      </w:r>
      <w:r>
        <w:rPr>
          <w:sz w:val="20"/>
        </w:rPr>
        <w:t>Bekleidungen</w:t>
      </w:r>
      <w:r>
        <w:rPr>
          <w:spacing w:val="-9"/>
          <w:sz w:val="20"/>
        </w:rPr>
        <w:t> </w:t>
      </w:r>
      <w:r>
        <w:rPr>
          <w:sz w:val="20"/>
        </w:rPr>
        <w:t>das</w:t>
      </w:r>
      <w:r>
        <w:rPr>
          <w:spacing w:val="-5"/>
          <w:sz w:val="20"/>
        </w:rPr>
        <w:t> </w:t>
      </w:r>
      <w:r>
        <w:rPr>
          <w:sz w:val="20"/>
        </w:rPr>
        <w:t>Herstellen</w:t>
      </w:r>
      <w:r>
        <w:rPr>
          <w:spacing w:val="-9"/>
          <w:sz w:val="20"/>
        </w:rPr>
        <w:t> </w:t>
      </w:r>
      <w:r>
        <w:rPr>
          <w:sz w:val="20"/>
        </w:rPr>
        <w:t>und</w:t>
      </w:r>
      <w:r>
        <w:rPr>
          <w:spacing w:val="-9"/>
          <w:sz w:val="20"/>
        </w:rPr>
        <w:t> </w:t>
      </w:r>
      <w:r>
        <w:rPr>
          <w:sz w:val="20"/>
        </w:rPr>
        <w:t>Schließen</w:t>
      </w:r>
      <w:r>
        <w:rPr>
          <w:spacing w:val="-9"/>
          <w:sz w:val="20"/>
        </w:rPr>
        <w:t> </w:t>
      </w:r>
      <w:r>
        <w:rPr>
          <w:sz w:val="20"/>
        </w:rPr>
        <w:t>von</w:t>
      </w:r>
      <w:r>
        <w:rPr>
          <w:spacing w:val="-9"/>
          <w:sz w:val="20"/>
        </w:rPr>
        <w:t> </w:t>
      </w:r>
      <w:r>
        <w:rPr>
          <w:sz w:val="20"/>
        </w:rPr>
        <w:t>Öffnungen</w:t>
      </w:r>
      <w:r>
        <w:rPr>
          <w:spacing w:val="-9"/>
          <w:sz w:val="20"/>
        </w:rPr>
        <w:t> </w:t>
      </w:r>
      <w:r>
        <w:rPr>
          <w:sz w:val="20"/>
        </w:rPr>
        <w:t>bis 0,01 m2</w:t>
      </w:r>
    </w:p>
    <w:p>
      <w:pPr>
        <w:pStyle w:val="ListParagraph"/>
        <w:numPr>
          <w:ilvl w:val="2"/>
          <w:numId w:val="3"/>
        </w:numPr>
        <w:tabs>
          <w:tab w:pos="2288" w:val="left" w:leader="none"/>
        </w:tabs>
        <w:spacing w:line="218" w:lineRule="exact" w:before="0" w:after="0"/>
        <w:ind w:left="2288" w:right="0" w:hanging="178"/>
        <w:jc w:val="left"/>
        <w:rPr>
          <w:sz w:val="20"/>
        </w:rPr>
      </w:pPr>
      <w:r>
        <w:rPr>
          <w:sz w:val="20"/>
        </w:rPr>
        <w:t>bei</w:t>
      </w:r>
      <w:r>
        <w:rPr>
          <w:spacing w:val="-9"/>
          <w:sz w:val="20"/>
        </w:rPr>
        <w:t> </w:t>
      </w:r>
      <w:r>
        <w:rPr>
          <w:sz w:val="20"/>
        </w:rPr>
        <w:t>Ständerwänden</w:t>
      </w:r>
      <w:r>
        <w:rPr>
          <w:spacing w:val="-10"/>
          <w:sz w:val="20"/>
        </w:rPr>
        <w:t> </w:t>
      </w:r>
      <w:r>
        <w:rPr>
          <w:sz w:val="20"/>
        </w:rPr>
        <w:t>eine</w:t>
      </w:r>
      <w:r>
        <w:rPr>
          <w:spacing w:val="-8"/>
          <w:sz w:val="20"/>
        </w:rPr>
        <w:t> </w:t>
      </w:r>
      <w:r>
        <w:rPr>
          <w:sz w:val="20"/>
        </w:rPr>
        <w:t>Dämmschicht</w:t>
      </w:r>
      <w:r>
        <w:rPr>
          <w:spacing w:val="-9"/>
          <w:sz w:val="20"/>
        </w:rPr>
        <w:t> </w:t>
      </w:r>
      <w:r>
        <w:rPr>
          <w:sz w:val="20"/>
        </w:rPr>
        <w:t>aus</w:t>
      </w:r>
      <w:r>
        <w:rPr>
          <w:spacing w:val="-8"/>
          <w:sz w:val="20"/>
        </w:rPr>
        <w:t> </w:t>
      </w:r>
      <w:r>
        <w:rPr>
          <w:sz w:val="20"/>
        </w:rPr>
        <w:t>5</w:t>
      </w:r>
      <w:r>
        <w:rPr>
          <w:spacing w:val="-10"/>
          <w:sz w:val="20"/>
        </w:rPr>
        <w:t> </w:t>
      </w:r>
      <w:r>
        <w:rPr>
          <w:sz w:val="20"/>
        </w:rPr>
        <w:t>cm</w:t>
      </w:r>
      <w:r>
        <w:rPr>
          <w:spacing w:val="-5"/>
          <w:sz w:val="20"/>
        </w:rPr>
        <w:t> </w:t>
      </w:r>
      <w:r>
        <w:rPr>
          <w:spacing w:val="-2"/>
          <w:sz w:val="20"/>
        </w:rPr>
        <w:t>Mineralwolle</w:t>
      </w:r>
    </w:p>
    <w:p>
      <w:pPr>
        <w:pStyle w:val="ListParagraph"/>
        <w:numPr>
          <w:ilvl w:val="2"/>
          <w:numId w:val="3"/>
        </w:numPr>
        <w:tabs>
          <w:tab w:pos="2288" w:val="left" w:leader="none"/>
        </w:tabs>
        <w:spacing w:line="221" w:lineRule="exact" w:before="0" w:after="0"/>
        <w:ind w:left="2288" w:right="0" w:hanging="178"/>
        <w:jc w:val="left"/>
        <w:rPr>
          <w:sz w:val="20"/>
        </w:rPr>
      </w:pPr>
      <w:r>
        <w:rPr>
          <w:sz w:val="20"/>
        </w:rPr>
        <w:t>ein</w:t>
      </w:r>
      <w:r>
        <w:rPr>
          <w:spacing w:val="-7"/>
          <w:sz w:val="20"/>
        </w:rPr>
        <w:t> </w:t>
      </w:r>
      <w:r>
        <w:rPr>
          <w:sz w:val="20"/>
        </w:rPr>
        <w:t>starrer</w:t>
      </w:r>
      <w:r>
        <w:rPr>
          <w:spacing w:val="-6"/>
          <w:sz w:val="20"/>
        </w:rPr>
        <w:t> </w:t>
      </w:r>
      <w:r>
        <w:rPr>
          <w:sz w:val="20"/>
        </w:rPr>
        <w:t>Anschluss</w:t>
      </w:r>
      <w:r>
        <w:rPr>
          <w:spacing w:val="-7"/>
          <w:sz w:val="20"/>
        </w:rPr>
        <w:t> </w:t>
      </w:r>
      <w:r>
        <w:rPr>
          <w:sz w:val="20"/>
        </w:rPr>
        <w:t>der</w:t>
      </w:r>
      <w:r>
        <w:rPr>
          <w:spacing w:val="-8"/>
          <w:sz w:val="20"/>
        </w:rPr>
        <w:t> </w:t>
      </w:r>
      <w:r>
        <w:rPr>
          <w:sz w:val="20"/>
        </w:rPr>
        <w:t>Profile</w:t>
      </w:r>
      <w:r>
        <w:rPr>
          <w:spacing w:val="-8"/>
          <w:sz w:val="20"/>
        </w:rPr>
        <w:t> </w:t>
      </w:r>
      <w:r>
        <w:rPr>
          <w:sz w:val="20"/>
        </w:rPr>
        <w:t>mit</w:t>
      </w:r>
      <w:r>
        <w:rPr>
          <w:spacing w:val="-7"/>
          <w:sz w:val="20"/>
        </w:rPr>
        <w:t> </w:t>
      </w:r>
      <w:r>
        <w:rPr>
          <w:sz w:val="20"/>
        </w:rPr>
        <w:t>Dichtungsstreifen</w:t>
      </w:r>
      <w:r>
        <w:rPr>
          <w:spacing w:val="-9"/>
          <w:sz w:val="20"/>
        </w:rPr>
        <w:t> </w:t>
      </w:r>
      <w:r>
        <w:rPr>
          <w:sz w:val="20"/>
        </w:rPr>
        <w:t>an</w:t>
      </w:r>
      <w:r>
        <w:rPr>
          <w:spacing w:val="-7"/>
          <w:sz w:val="20"/>
        </w:rPr>
        <w:t> </w:t>
      </w:r>
      <w:r>
        <w:rPr>
          <w:sz w:val="20"/>
        </w:rPr>
        <w:t>Wand,</w:t>
      </w:r>
      <w:r>
        <w:rPr>
          <w:spacing w:val="-8"/>
          <w:sz w:val="20"/>
        </w:rPr>
        <w:t> </w:t>
      </w:r>
      <w:r>
        <w:rPr>
          <w:sz w:val="20"/>
        </w:rPr>
        <w:t>Decke</w:t>
      </w:r>
      <w:r>
        <w:rPr>
          <w:spacing w:val="-7"/>
          <w:sz w:val="20"/>
        </w:rPr>
        <w:t> </w:t>
      </w:r>
      <w:r>
        <w:rPr>
          <w:sz w:val="20"/>
        </w:rPr>
        <w:t>und</w:t>
      </w:r>
      <w:r>
        <w:rPr>
          <w:spacing w:val="-9"/>
          <w:sz w:val="20"/>
        </w:rPr>
        <w:t> </w:t>
      </w:r>
      <w:r>
        <w:rPr>
          <w:spacing w:val="-2"/>
          <w:sz w:val="20"/>
        </w:rPr>
        <w:t>Boden</w:t>
      </w:r>
    </w:p>
    <w:p>
      <w:pPr>
        <w:pStyle w:val="ListParagraph"/>
        <w:numPr>
          <w:ilvl w:val="2"/>
          <w:numId w:val="3"/>
        </w:numPr>
        <w:tabs>
          <w:tab w:pos="2287" w:val="left" w:leader="none"/>
          <w:tab w:pos="2290" w:val="left" w:leader="none"/>
        </w:tabs>
        <w:spacing w:line="230" w:lineRule="auto" w:before="3" w:after="0"/>
        <w:ind w:left="2290" w:right="364" w:hanging="181"/>
        <w:jc w:val="left"/>
        <w:rPr>
          <w:sz w:val="20"/>
        </w:rPr>
      </w:pPr>
      <w:r>
        <w:rPr>
          <w:sz w:val="20"/>
        </w:rPr>
        <w:t>das</w:t>
      </w:r>
      <w:r>
        <w:rPr>
          <w:spacing w:val="-4"/>
          <w:sz w:val="20"/>
        </w:rPr>
        <w:t> </w:t>
      </w:r>
      <w:r>
        <w:rPr>
          <w:sz w:val="20"/>
        </w:rPr>
        <w:t>Verspachteln</w:t>
      </w:r>
      <w:r>
        <w:rPr>
          <w:spacing w:val="-8"/>
          <w:sz w:val="20"/>
        </w:rPr>
        <w:t> </w:t>
      </w:r>
      <w:r>
        <w:rPr>
          <w:sz w:val="20"/>
        </w:rPr>
        <w:t>von</w:t>
      </w:r>
      <w:r>
        <w:rPr>
          <w:spacing w:val="-8"/>
          <w:sz w:val="20"/>
        </w:rPr>
        <w:t> </w:t>
      </w:r>
      <w:r>
        <w:rPr>
          <w:sz w:val="20"/>
        </w:rPr>
        <w:t>Plattenstößen</w:t>
      </w:r>
      <w:r>
        <w:rPr>
          <w:spacing w:val="-8"/>
          <w:sz w:val="20"/>
        </w:rPr>
        <w:t> </w:t>
      </w:r>
      <w:r>
        <w:rPr>
          <w:sz w:val="20"/>
        </w:rPr>
        <w:t>und</w:t>
      </w:r>
      <w:r>
        <w:rPr>
          <w:spacing w:val="-8"/>
          <w:sz w:val="20"/>
        </w:rPr>
        <w:t> </w:t>
      </w:r>
      <w:r>
        <w:rPr>
          <w:sz w:val="20"/>
        </w:rPr>
        <w:t>Befestigungsmitteln</w:t>
      </w:r>
      <w:r>
        <w:rPr>
          <w:spacing w:val="-8"/>
          <w:sz w:val="20"/>
        </w:rPr>
        <w:t> </w:t>
      </w:r>
      <w:r>
        <w:rPr>
          <w:sz w:val="20"/>
        </w:rPr>
        <w:t>erfolgt</w:t>
      </w:r>
      <w:r>
        <w:rPr>
          <w:spacing w:val="-6"/>
          <w:sz w:val="20"/>
        </w:rPr>
        <w:t> </w:t>
      </w:r>
      <w:r>
        <w:rPr>
          <w:sz w:val="20"/>
        </w:rPr>
        <w:t>gemäß</w:t>
      </w:r>
      <w:r>
        <w:rPr>
          <w:spacing w:val="-6"/>
          <w:sz w:val="20"/>
        </w:rPr>
        <w:t> </w:t>
      </w:r>
      <w:r>
        <w:rPr>
          <w:sz w:val="20"/>
        </w:rPr>
        <w:t>ÖNORM</w:t>
      </w:r>
      <w:r>
        <w:rPr>
          <w:spacing w:val="-7"/>
          <w:sz w:val="20"/>
        </w:rPr>
        <w:t> </w:t>
      </w:r>
      <w:r>
        <w:rPr>
          <w:sz w:val="20"/>
        </w:rPr>
        <w:t>mit der Qualitätsstufe 2</w:t>
      </w:r>
    </w:p>
    <w:p>
      <w:pPr>
        <w:pStyle w:val="ListParagraph"/>
        <w:numPr>
          <w:ilvl w:val="2"/>
          <w:numId w:val="3"/>
        </w:numPr>
        <w:tabs>
          <w:tab w:pos="2288" w:val="left" w:leader="none"/>
        </w:tabs>
        <w:spacing w:line="218" w:lineRule="exact" w:before="0" w:after="0"/>
        <w:ind w:left="2288" w:right="0" w:hanging="178"/>
        <w:jc w:val="left"/>
        <w:rPr>
          <w:sz w:val="20"/>
        </w:rPr>
      </w:pPr>
      <w:r>
        <w:rPr>
          <w:spacing w:val="-2"/>
          <w:sz w:val="20"/>
        </w:rPr>
        <w:t>bei</w:t>
      </w:r>
      <w:r>
        <w:rPr>
          <w:spacing w:val="3"/>
          <w:sz w:val="20"/>
        </w:rPr>
        <w:t> </w:t>
      </w:r>
      <w:r>
        <w:rPr>
          <w:spacing w:val="-2"/>
          <w:sz w:val="20"/>
        </w:rPr>
        <w:t>Eckausbildungen</w:t>
      </w:r>
      <w:r>
        <w:rPr>
          <w:spacing w:val="2"/>
          <w:sz w:val="20"/>
        </w:rPr>
        <w:t> </w:t>
      </w:r>
      <w:r>
        <w:rPr>
          <w:spacing w:val="-2"/>
          <w:sz w:val="20"/>
        </w:rPr>
        <w:t>eingespachtelte</w:t>
      </w:r>
      <w:r>
        <w:rPr>
          <w:spacing w:val="2"/>
          <w:sz w:val="20"/>
        </w:rPr>
        <w:t> </w:t>
      </w:r>
      <w:r>
        <w:rPr>
          <w:spacing w:val="-2"/>
          <w:sz w:val="20"/>
        </w:rPr>
        <w:t>Glasfaser-</w:t>
      </w:r>
      <w:r>
        <w:rPr>
          <w:spacing w:val="6"/>
          <w:sz w:val="20"/>
        </w:rPr>
        <w:t> </w:t>
      </w:r>
      <w:r>
        <w:rPr>
          <w:spacing w:val="-2"/>
          <w:sz w:val="20"/>
        </w:rPr>
        <w:t>oder</w:t>
      </w:r>
      <w:r>
        <w:rPr>
          <w:spacing w:val="5"/>
          <w:sz w:val="20"/>
        </w:rPr>
        <w:t> </w:t>
      </w:r>
      <w:r>
        <w:rPr>
          <w:spacing w:val="-2"/>
          <w:sz w:val="20"/>
        </w:rPr>
        <w:t>Papierstreifen</w:t>
      </w:r>
    </w:p>
    <w:p>
      <w:pPr>
        <w:pStyle w:val="ListParagraph"/>
        <w:numPr>
          <w:ilvl w:val="2"/>
          <w:numId w:val="3"/>
        </w:numPr>
        <w:tabs>
          <w:tab w:pos="2287" w:val="left" w:leader="none"/>
          <w:tab w:pos="2290" w:val="left" w:leader="none"/>
        </w:tabs>
        <w:spacing w:line="230" w:lineRule="auto" w:before="3" w:after="0"/>
        <w:ind w:left="2290" w:right="1288" w:hanging="181"/>
        <w:jc w:val="left"/>
        <w:rPr>
          <w:sz w:val="20"/>
        </w:rPr>
      </w:pPr>
      <w:r>
        <w:rPr>
          <w:sz w:val="20"/>
        </w:rPr>
        <w:t>das</w:t>
      </w:r>
      <w:r>
        <w:rPr>
          <w:spacing w:val="-5"/>
          <w:sz w:val="20"/>
        </w:rPr>
        <w:t> </w:t>
      </w:r>
      <w:r>
        <w:rPr>
          <w:sz w:val="20"/>
        </w:rPr>
        <w:t>Ausgleichen</w:t>
      </w:r>
      <w:r>
        <w:rPr>
          <w:spacing w:val="-7"/>
          <w:sz w:val="20"/>
        </w:rPr>
        <w:t> </w:t>
      </w:r>
      <w:r>
        <w:rPr>
          <w:sz w:val="20"/>
        </w:rPr>
        <w:t>von</w:t>
      </w:r>
      <w:r>
        <w:rPr>
          <w:spacing w:val="-7"/>
          <w:sz w:val="20"/>
        </w:rPr>
        <w:t> </w:t>
      </w:r>
      <w:r>
        <w:rPr>
          <w:sz w:val="20"/>
        </w:rPr>
        <w:t>Unebenheiten</w:t>
      </w:r>
      <w:r>
        <w:rPr>
          <w:spacing w:val="-8"/>
          <w:sz w:val="20"/>
        </w:rPr>
        <w:t> </w:t>
      </w:r>
      <w:r>
        <w:rPr>
          <w:sz w:val="20"/>
        </w:rPr>
        <w:t>mit</w:t>
      </w:r>
      <w:r>
        <w:rPr>
          <w:spacing w:val="-8"/>
          <w:sz w:val="20"/>
        </w:rPr>
        <w:t> </w:t>
      </w:r>
      <w:r>
        <w:rPr>
          <w:sz w:val="20"/>
        </w:rPr>
        <w:t>einer</w:t>
      </w:r>
      <w:r>
        <w:rPr>
          <w:spacing w:val="-6"/>
          <w:sz w:val="20"/>
        </w:rPr>
        <w:t> </w:t>
      </w:r>
      <w:r>
        <w:rPr>
          <w:sz w:val="20"/>
        </w:rPr>
        <w:t>Ausgleichsschicht</w:t>
      </w:r>
      <w:r>
        <w:rPr>
          <w:spacing w:val="-7"/>
          <w:sz w:val="20"/>
        </w:rPr>
        <w:t> </w:t>
      </w:r>
      <w:r>
        <w:rPr>
          <w:sz w:val="20"/>
        </w:rPr>
        <w:t>bis</w:t>
      </w:r>
      <w:r>
        <w:rPr>
          <w:spacing w:val="-7"/>
          <w:sz w:val="20"/>
        </w:rPr>
        <w:t> </w:t>
      </w:r>
      <w:r>
        <w:rPr>
          <w:sz w:val="20"/>
        </w:rPr>
        <w:t>20</w:t>
      </w:r>
      <w:r>
        <w:rPr>
          <w:spacing w:val="-8"/>
          <w:sz w:val="20"/>
        </w:rPr>
        <w:t> </w:t>
      </w:r>
      <w:r>
        <w:rPr>
          <w:sz w:val="20"/>
        </w:rPr>
        <w:t>mm</w:t>
      </w:r>
      <w:r>
        <w:rPr>
          <w:spacing w:val="-2"/>
          <w:sz w:val="20"/>
        </w:rPr>
        <w:t> </w:t>
      </w:r>
      <w:r>
        <w:rPr>
          <w:sz w:val="20"/>
        </w:rPr>
        <w:t>bei </w:t>
      </w:r>
      <w:r>
        <w:rPr>
          <w:spacing w:val="-2"/>
          <w:sz w:val="20"/>
        </w:rPr>
        <w:t>Wandbekleidungen</w:t>
      </w:r>
    </w:p>
    <w:p>
      <w:pPr>
        <w:pStyle w:val="ListParagraph"/>
        <w:numPr>
          <w:ilvl w:val="2"/>
          <w:numId w:val="3"/>
        </w:numPr>
        <w:tabs>
          <w:tab w:pos="2288" w:val="left" w:leader="none"/>
        </w:tabs>
        <w:spacing w:line="222" w:lineRule="exact" w:before="0" w:after="0"/>
        <w:ind w:left="2288" w:right="0" w:hanging="178"/>
        <w:jc w:val="left"/>
        <w:rPr>
          <w:sz w:val="20"/>
        </w:rPr>
      </w:pPr>
      <w:r>
        <w:rPr>
          <w:sz w:val="20"/>
        </w:rPr>
        <w:t>das</w:t>
      </w:r>
      <w:r>
        <w:rPr>
          <w:spacing w:val="-4"/>
          <w:sz w:val="20"/>
        </w:rPr>
        <w:t> </w:t>
      </w:r>
      <w:r>
        <w:rPr>
          <w:sz w:val="20"/>
        </w:rPr>
        <w:t>Erstellen</w:t>
      </w:r>
      <w:r>
        <w:rPr>
          <w:spacing w:val="-7"/>
          <w:sz w:val="20"/>
        </w:rPr>
        <w:t> </w:t>
      </w:r>
      <w:r>
        <w:rPr>
          <w:sz w:val="20"/>
        </w:rPr>
        <w:t>von</w:t>
      </w:r>
      <w:r>
        <w:rPr>
          <w:spacing w:val="-6"/>
          <w:sz w:val="20"/>
        </w:rPr>
        <w:t> </w:t>
      </w:r>
      <w:r>
        <w:rPr>
          <w:sz w:val="20"/>
        </w:rPr>
        <w:t>Wänden</w:t>
      </w:r>
      <w:r>
        <w:rPr>
          <w:spacing w:val="-7"/>
          <w:sz w:val="20"/>
        </w:rPr>
        <w:t> </w:t>
      </w:r>
      <w:r>
        <w:rPr>
          <w:sz w:val="20"/>
        </w:rPr>
        <w:t>in</w:t>
      </w:r>
      <w:r>
        <w:rPr>
          <w:spacing w:val="-7"/>
          <w:sz w:val="20"/>
        </w:rPr>
        <w:t> </w:t>
      </w:r>
      <w:r>
        <w:rPr>
          <w:sz w:val="20"/>
        </w:rPr>
        <w:t>2</w:t>
      </w:r>
      <w:r>
        <w:rPr>
          <w:spacing w:val="-7"/>
          <w:sz w:val="20"/>
        </w:rPr>
        <w:t> </w:t>
      </w:r>
      <w:r>
        <w:rPr>
          <w:spacing w:val="-2"/>
          <w:sz w:val="20"/>
        </w:rPr>
        <w:t>Arbeitstakten</w:t>
      </w:r>
    </w:p>
    <w:p>
      <w:pPr>
        <w:pStyle w:val="Heading2"/>
        <w:numPr>
          <w:ilvl w:val="0"/>
          <w:numId w:val="3"/>
        </w:numPr>
        <w:tabs>
          <w:tab w:pos="1911" w:val="left" w:leader="none"/>
        </w:tabs>
        <w:spacing w:line="240" w:lineRule="auto" w:before="99" w:after="0"/>
        <w:ind w:left="1911" w:right="0" w:hanging="219"/>
        <w:jc w:val="left"/>
      </w:pPr>
      <w:r>
        <w:rPr/>
        <w:t>Ausmaß-</w:t>
      </w:r>
      <w:r>
        <w:rPr>
          <w:spacing w:val="-11"/>
        </w:rPr>
        <w:t> </w:t>
      </w:r>
      <w:r>
        <w:rPr/>
        <w:t>und</w:t>
      </w:r>
      <w:r>
        <w:rPr>
          <w:spacing w:val="-12"/>
        </w:rPr>
        <w:t> </w:t>
      </w:r>
      <w:r>
        <w:rPr>
          <w:spacing w:val="-2"/>
        </w:rPr>
        <w:t>Abrechnungsregeln:</w:t>
      </w:r>
    </w:p>
    <w:p>
      <w:pPr>
        <w:pStyle w:val="BodyText"/>
        <w:spacing w:before="94"/>
        <w:ind w:left="1692"/>
      </w:pPr>
      <w:r>
        <w:rPr/>
        <w:t>3.1</w:t>
      </w:r>
      <w:r>
        <w:rPr>
          <w:spacing w:val="-8"/>
        </w:rPr>
        <w:t> </w:t>
      </w:r>
      <w:r>
        <w:rPr/>
        <w:t>Höhen</w:t>
      </w:r>
      <w:r>
        <w:rPr>
          <w:spacing w:val="-7"/>
        </w:rPr>
        <w:t> </w:t>
      </w:r>
      <w:r>
        <w:rPr/>
        <w:t>über</w:t>
      </w:r>
      <w:r>
        <w:rPr>
          <w:spacing w:val="-5"/>
        </w:rPr>
        <w:t> </w:t>
      </w:r>
      <w:r>
        <w:rPr/>
        <w:t>3,2</w:t>
      </w:r>
      <w:r>
        <w:rPr>
          <w:spacing w:val="-8"/>
        </w:rPr>
        <w:t> </w:t>
      </w:r>
      <w:r>
        <w:rPr/>
        <w:t>bis</w:t>
      </w:r>
      <w:r>
        <w:rPr>
          <w:spacing w:val="-5"/>
        </w:rPr>
        <w:t> </w:t>
      </w:r>
      <w:r>
        <w:rPr/>
        <w:t>5</w:t>
      </w:r>
      <w:r>
        <w:rPr>
          <w:spacing w:val="-8"/>
        </w:rPr>
        <w:t> </w:t>
      </w:r>
      <w:r>
        <w:rPr>
          <w:spacing w:val="-5"/>
        </w:rPr>
        <w:t>m:</w:t>
      </w:r>
    </w:p>
    <w:p>
      <w:pPr>
        <w:pStyle w:val="BodyText"/>
        <w:spacing w:line="230" w:lineRule="auto" w:before="99"/>
        <w:ind w:left="1692" w:right="200"/>
      </w:pPr>
      <w:r>
        <w:rPr/>
        <w:t>Die</w:t>
      </w:r>
      <w:r>
        <w:rPr>
          <w:spacing w:val="-7"/>
        </w:rPr>
        <w:t> </w:t>
      </w:r>
      <w:r>
        <w:rPr/>
        <w:t>Abgeltung</w:t>
      </w:r>
      <w:r>
        <w:rPr>
          <w:spacing w:val="-7"/>
        </w:rPr>
        <w:t> </w:t>
      </w:r>
      <w:r>
        <w:rPr/>
        <w:t>der</w:t>
      </w:r>
      <w:r>
        <w:rPr>
          <w:spacing w:val="-6"/>
        </w:rPr>
        <w:t> </w:t>
      </w:r>
      <w:r>
        <w:rPr/>
        <w:t>Erschwernisse</w:t>
      </w:r>
      <w:r>
        <w:rPr>
          <w:spacing w:val="-5"/>
        </w:rPr>
        <w:t> </w:t>
      </w:r>
      <w:r>
        <w:rPr/>
        <w:t>bei</w:t>
      </w:r>
      <w:r>
        <w:rPr>
          <w:spacing w:val="-6"/>
        </w:rPr>
        <w:t> </w:t>
      </w:r>
      <w:r>
        <w:rPr/>
        <w:t>Höhen</w:t>
      </w:r>
      <w:r>
        <w:rPr>
          <w:spacing w:val="-5"/>
        </w:rPr>
        <w:t> </w:t>
      </w:r>
      <w:r>
        <w:rPr/>
        <w:t>über</w:t>
      </w:r>
      <w:r>
        <w:rPr>
          <w:spacing w:val="-6"/>
        </w:rPr>
        <w:t> </w:t>
      </w:r>
      <w:r>
        <w:rPr/>
        <w:t>3,2</w:t>
      </w:r>
      <w:r>
        <w:rPr>
          <w:spacing w:val="-5"/>
        </w:rPr>
        <w:t> </w:t>
      </w:r>
      <w:r>
        <w:rPr/>
        <w:t>bis</w:t>
      </w:r>
      <w:r>
        <w:rPr>
          <w:spacing w:val="-5"/>
        </w:rPr>
        <w:t> </w:t>
      </w:r>
      <w:r>
        <w:rPr/>
        <w:t>5</w:t>
      </w:r>
      <w:r>
        <w:rPr>
          <w:spacing w:val="-7"/>
        </w:rPr>
        <w:t> </w:t>
      </w:r>
      <w:r>
        <w:rPr/>
        <w:t>m</w:t>
      </w:r>
      <w:r>
        <w:rPr>
          <w:spacing w:val="-2"/>
        </w:rPr>
        <w:t> </w:t>
      </w:r>
      <w:r>
        <w:rPr/>
        <w:t>ist</w:t>
      </w:r>
      <w:r>
        <w:rPr>
          <w:spacing w:val="-7"/>
        </w:rPr>
        <w:t> </w:t>
      </w:r>
      <w:r>
        <w:rPr/>
        <w:t>mit</w:t>
      </w:r>
      <w:r>
        <w:rPr>
          <w:spacing w:val="-5"/>
        </w:rPr>
        <w:t> </w:t>
      </w:r>
      <w:r>
        <w:rPr/>
        <w:t>einer</w:t>
      </w:r>
      <w:r>
        <w:rPr>
          <w:spacing w:val="-6"/>
        </w:rPr>
        <w:t> </w:t>
      </w:r>
      <w:r>
        <w:rPr/>
        <w:t>Aufzahlung</w:t>
      </w:r>
      <w:r>
        <w:rPr>
          <w:spacing w:val="-7"/>
        </w:rPr>
        <w:t> </w:t>
      </w:r>
      <w:r>
        <w:rPr/>
        <w:t>geregelt,</w:t>
      </w:r>
      <w:r>
        <w:rPr>
          <w:spacing w:val="-7"/>
        </w:rPr>
        <w:t> </w:t>
      </w:r>
      <w:r>
        <w:rPr/>
        <w:t>in die auch Gerüstmehrkosten (z.B. für Arbeitsgerüste, Aufstiegshilfen) einkalkuliert sind.</w:t>
      </w:r>
    </w:p>
    <w:p>
      <w:pPr>
        <w:pStyle w:val="BodyText"/>
        <w:spacing w:line="230" w:lineRule="auto" w:before="101"/>
        <w:ind w:left="1692"/>
      </w:pPr>
      <w:r>
        <w:rPr/>
        <w:t>Bei</w:t>
      </w:r>
      <w:r>
        <w:rPr>
          <w:spacing w:val="-7"/>
        </w:rPr>
        <w:t> </w:t>
      </w:r>
      <w:r>
        <w:rPr/>
        <w:t>Wänden</w:t>
      </w:r>
      <w:r>
        <w:rPr>
          <w:spacing w:val="-6"/>
        </w:rPr>
        <w:t> </w:t>
      </w:r>
      <w:r>
        <w:rPr/>
        <w:t>mit</w:t>
      </w:r>
      <w:r>
        <w:rPr>
          <w:spacing w:val="-4"/>
        </w:rPr>
        <w:t> </w:t>
      </w:r>
      <w:r>
        <w:rPr/>
        <w:t>einer</w:t>
      </w:r>
      <w:r>
        <w:rPr>
          <w:spacing w:val="-5"/>
        </w:rPr>
        <w:t> </w:t>
      </w:r>
      <w:r>
        <w:rPr/>
        <w:t>Höhe</w:t>
      </w:r>
      <w:r>
        <w:rPr>
          <w:spacing w:val="-6"/>
        </w:rPr>
        <w:t> </w:t>
      </w:r>
      <w:r>
        <w:rPr/>
        <w:t>über</w:t>
      </w:r>
      <w:r>
        <w:rPr>
          <w:spacing w:val="-3"/>
        </w:rPr>
        <w:t> </w:t>
      </w:r>
      <w:r>
        <w:rPr/>
        <w:t>3,2</w:t>
      </w:r>
      <w:r>
        <w:rPr>
          <w:spacing w:val="-6"/>
        </w:rPr>
        <w:t> </w:t>
      </w:r>
      <w:r>
        <w:rPr/>
        <w:t>bis</w:t>
      </w:r>
      <w:r>
        <w:rPr>
          <w:spacing w:val="-2"/>
        </w:rPr>
        <w:t> </w:t>
      </w:r>
      <w:r>
        <w:rPr/>
        <w:t>5</w:t>
      </w:r>
      <w:r>
        <w:rPr>
          <w:spacing w:val="-6"/>
        </w:rPr>
        <w:t> </w:t>
      </w:r>
      <w:r>
        <w:rPr/>
        <w:t>m</w:t>
      </w:r>
      <w:r>
        <w:rPr>
          <w:spacing w:val="-1"/>
        </w:rPr>
        <w:t> </w:t>
      </w:r>
      <w:r>
        <w:rPr/>
        <w:t>wird</w:t>
      </w:r>
      <w:r>
        <w:rPr>
          <w:spacing w:val="-6"/>
        </w:rPr>
        <w:t> </w:t>
      </w:r>
      <w:r>
        <w:rPr/>
        <w:t>die</w:t>
      </w:r>
      <w:r>
        <w:rPr>
          <w:spacing w:val="-6"/>
        </w:rPr>
        <w:t> </w:t>
      </w:r>
      <w:r>
        <w:rPr/>
        <w:t>Aufzahlung</w:t>
      </w:r>
      <w:r>
        <w:rPr>
          <w:spacing w:val="-6"/>
        </w:rPr>
        <w:t> </w:t>
      </w:r>
      <w:r>
        <w:rPr/>
        <w:t>von</w:t>
      </w:r>
      <w:r>
        <w:rPr>
          <w:spacing w:val="-6"/>
        </w:rPr>
        <w:t> </w:t>
      </w:r>
      <w:r>
        <w:rPr/>
        <w:t>der</w:t>
      </w:r>
      <w:r>
        <w:rPr>
          <w:spacing w:val="-5"/>
        </w:rPr>
        <w:t> </w:t>
      </w:r>
      <w:r>
        <w:rPr/>
        <w:t>Aufstandsfläche</w:t>
      </w:r>
      <w:r>
        <w:rPr>
          <w:spacing w:val="-6"/>
        </w:rPr>
        <w:t> </w:t>
      </w:r>
      <w:r>
        <w:rPr/>
        <w:t>bis Oberkante dieser Wand, also die gesamte Wandhöhe und nicht nur die höher gelegenen Teilflächen, verrechnet.</w:t>
      </w:r>
    </w:p>
    <w:p>
      <w:pPr>
        <w:pStyle w:val="BodyText"/>
        <w:spacing w:line="230" w:lineRule="auto" w:before="100"/>
        <w:ind w:left="1692" w:right="963"/>
        <w:jc w:val="both"/>
      </w:pPr>
      <w:r>
        <w:rPr/>
        <w:t>Wände</w:t>
      </w:r>
      <w:r>
        <w:rPr>
          <w:spacing w:val="-6"/>
        </w:rPr>
        <w:t> </w:t>
      </w:r>
      <w:r>
        <w:rPr/>
        <w:t>mit</w:t>
      </w:r>
      <w:r>
        <w:rPr>
          <w:spacing w:val="-6"/>
        </w:rPr>
        <w:t> </w:t>
      </w:r>
      <w:r>
        <w:rPr/>
        <w:t>einer</w:t>
      </w:r>
      <w:r>
        <w:rPr>
          <w:spacing w:val="-5"/>
        </w:rPr>
        <w:t> </w:t>
      </w:r>
      <w:r>
        <w:rPr/>
        <w:t>Höhe</w:t>
      </w:r>
      <w:r>
        <w:rPr>
          <w:spacing w:val="-6"/>
        </w:rPr>
        <w:t> </w:t>
      </w:r>
      <w:r>
        <w:rPr/>
        <w:t>von</w:t>
      </w:r>
      <w:r>
        <w:rPr>
          <w:spacing w:val="-6"/>
        </w:rPr>
        <w:t> </w:t>
      </w:r>
      <w:r>
        <w:rPr/>
        <w:t>Null</w:t>
      </w:r>
      <w:r>
        <w:rPr>
          <w:spacing w:val="-7"/>
        </w:rPr>
        <w:t> </w:t>
      </w:r>
      <w:r>
        <w:rPr/>
        <w:t>bis</w:t>
      </w:r>
      <w:r>
        <w:rPr>
          <w:spacing w:val="-4"/>
        </w:rPr>
        <w:t> </w:t>
      </w:r>
      <w:r>
        <w:rPr/>
        <w:t>über</w:t>
      </w:r>
      <w:r>
        <w:rPr>
          <w:spacing w:val="-3"/>
        </w:rPr>
        <w:t> </w:t>
      </w:r>
      <w:r>
        <w:rPr/>
        <w:t>3,2</w:t>
      </w:r>
      <w:r>
        <w:rPr>
          <w:spacing w:val="-6"/>
        </w:rPr>
        <w:t> </w:t>
      </w:r>
      <w:r>
        <w:rPr/>
        <w:t>m</w:t>
      </w:r>
      <w:r>
        <w:rPr>
          <w:spacing w:val="-1"/>
        </w:rPr>
        <w:t> </w:t>
      </w:r>
      <w:r>
        <w:rPr/>
        <w:t>werden</w:t>
      </w:r>
      <w:r>
        <w:rPr>
          <w:spacing w:val="-6"/>
        </w:rPr>
        <w:t> </w:t>
      </w:r>
      <w:r>
        <w:rPr/>
        <w:t>durch</w:t>
      </w:r>
      <w:r>
        <w:rPr>
          <w:spacing w:val="-6"/>
        </w:rPr>
        <w:t> </w:t>
      </w:r>
      <w:r>
        <w:rPr/>
        <w:t>gedachte</w:t>
      </w:r>
      <w:r>
        <w:rPr>
          <w:spacing w:val="-6"/>
        </w:rPr>
        <w:t> </w:t>
      </w:r>
      <w:r>
        <w:rPr/>
        <w:t>lotrechte</w:t>
      </w:r>
      <w:r>
        <w:rPr>
          <w:spacing w:val="-6"/>
        </w:rPr>
        <w:t> </w:t>
      </w:r>
      <w:r>
        <w:rPr/>
        <w:t>seitliche Begrenzungen</w:t>
      </w:r>
      <w:r>
        <w:rPr>
          <w:spacing w:val="-6"/>
        </w:rPr>
        <w:t> </w:t>
      </w:r>
      <w:r>
        <w:rPr/>
        <w:t>gegenüber</w:t>
      </w:r>
      <w:r>
        <w:rPr>
          <w:spacing w:val="-3"/>
        </w:rPr>
        <w:t> </w:t>
      </w:r>
      <w:r>
        <w:rPr/>
        <w:t>etwaigen</w:t>
      </w:r>
      <w:r>
        <w:rPr>
          <w:spacing w:val="-6"/>
        </w:rPr>
        <w:t> </w:t>
      </w:r>
      <w:r>
        <w:rPr/>
        <w:t>Wänden</w:t>
      </w:r>
      <w:r>
        <w:rPr>
          <w:spacing w:val="-6"/>
        </w:rPr>
        <w:t> </w:t>
      </w:r>
      <w:r>
        <w:rPr/>
        <w:t>mit</w:t>
      </w:r>
      <w:r>
        <w:rPr>
          <w:spacing w:val="-6"/>
        </w:rPr>
        <w:t> </w:t>
      </w:r>
      <w:r>
        <w:rPr/>
        <w:t>einer</w:t>
      </w:r>
      <w:r>
        <w:rPr>
          <w:spacing w:val="-3"/>
        </w:rPr>
        <w:t> </w:t>
      </w:r>
      <w:r>
        <w:rPr/>
        <w:t>Höhe</w:t>
      </w:r>
      <w:r>
        <w:rPr>
          <w:spacing w:val="-6"/>
        </w:rPr>
        <w:t> </w:t>
      </w:r>
      <w:r>
        <w:rPr/>
        <w:t>von</w:t>
      </w:r>
      <w:r>
        <w:rPr>
          <w:spacing w:val="-6"/>
        </w:rPr>
        <w:t> </w:t>
      </w:r>
      <w:r>
        <w:rPr/>
        <w:t>Null</w:t>
      </w:r>
      <w:r>
        <w:rPr>
          <w:spacing w:val="-5"/>
        </w:rPr>
        <w:t> </w:t>
      </w:r>
      <w:r>
        <w:rPr/>
        <w:t>bis</w:t>
      </w:r>
      <w:r>
        <w:rPr>
          <w:spacing w:val="-4"/>
        </w:rPr>
        <w:t> </w:t>
      </w:r>
      <w:r>
        <w:rPr/>
        <w:t>3,2</w:t>
      </w:r>
      <w:r>
        <w:rPr>
          <w:spacing w:val="-6"/>
        </w:rPr>
        <w:t> </w:t>
      </w:r>
      <w:r>
        <w:rPr/>
        <w:t>m,</w:t>
      </w:r>
      <w:r>
        <w:rPr>
          <w:spacing w:val="-6"/>
        </w:rPr>
        <w:t> </w:t>
      </w:r>
      <w:r>
        <w:rPr/>
        <w:t>auch</w:t>
      </w:r>
      <w:r>
        <w:rPr>
          <w:spacing w:val="-6"/>
        </w:rPr>
        <w:t> </w:t>
      </w:r>
      <w:r>
        <w:rPr/>
        <w:t>bei schrägem oberen Abschluss, abgegrenzt.</w:t>
      </w:r>
    </w:p>
    <w:p>
      <w:pPr>
        <w:spacing w:after="0" w:line="230" w:lineRule="auto"/>
        <w:jc w:val="both"/>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10"/>
        <w:rPr>
          <w:sz w:val="5"/>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652"/>
      </w:tblGrid>
      <w:tr>
        <w:trPr>
          <w:trHeight w:val="271" w:hRule="atLeast"/>
        </w:trPr>
        <w:tc>
          <w:tcPr>
            <w:tcW w:w="1484" w:type="dxa"/>
            <w:gridSpan w:val="2"/>
            <w:vMerge w:val="restart"/>
          </w:tcPr>
          <w:p>
            <w:pPr>
              <w:pStyle w:val="TableParagraph"/>
              <w:rPr>
                <w:rFonts w:ascii="Times New Roman"/>
                <w:sz w:val="20"/>
              </w:rPr>
            </w:pPr>
          </w:p>
        </w:tc>
        <w:tc>
          <w:tcPr>
            <w:tcW w:w="8652" w:type="dxa"/>
          </w:tcPr>
          <w:p>
            <w:pPr>
              <w:pStyle w:val="TableParagraph"/>
              <w:spacing w:line="223" w:lineRule="exact"/>
              <w:ind w:left="97"/>
              <w:rPr>
                <w:sz w:val="20"/>
              </w:rPr>
            </w:pPr>
            <w:r>
              <w:rPr>
                <w:sz w:val="20"/>
              </w:rPr>
              <w:t>3.2</w:t>
            </w:r>
            <w:r>
              <w:rPr>
                <w:spacing w:val="-7"/>
                <w:sz w:val="20"/>
              </w:rPr>
              <w:t> </w:t>
            </w:r>
            <w:r>
              <w:rPr>
                <w:spacing w:val="-2"/>
                <w:sz w:val="20"/>
              </w:rPr>
              <w:t>Öffnungen:</w:t>
            </w:r>
          </w:p>
        </w:tc>
      </w:tr>
      <w:tr>
        <w:trPr>
          <w:trHeight w:val="321" w:hRule="atLeast"/>
        </w:trPr>
        <w:tc>
          <w:tcPr>
            <w:tcW w:w="1484" w:type="dxa"/>
            <w:gridSpan w:val="2"/>
            <w:vMerge/>
            <w:tcBorders>
              <w:top w:val="nil"/>
            </w:tcBorders>
          </w:tcPr>
          <w:p>
            <w:pPr>
              <w:rPr>
                <w:sz w:val="2"/>
                <w:szCs w:val="2"/>
              </w:rPr>
            </w:pPr>
          </w:p>
        </w:tc>
        <w:tc>
          <w:tcPr>
            <w:tcW w:w="8652" w:type="dxa"/>
          </w:tcPr>
          <w:p>
            <w:pPr>
              <w:pStyle w:val="TableParagraph"/>
              <w:spacing w:before="42"/>
              <w:ind w:left="97"/>
              <w:rPr>
                <w:sz w:val="20"/>
              </w:rPr>
            </w:pPr>
            <w:r>
              <w:rPr>
                <w:sz w:val="20"/>
              </w:rPr>
              <w:t>Öffnungen,</w:t>
            </w:r>
            <w:r>
              <w:rPr>
                <w:spacing w:val="-9"/>
                <w:sz w:val="20"/>
              </w:rPr>
              <w:t> </w:t>
            </w:r>
            <w:r>
              <w:rPr>
                <w:sz w:val="20"/>
              </w:rPr>
              <w:t>für</w:t>
            </w:r>
            <w:r>
              <w:rPr>
                <w:spacing w:val="-8"/>
                <w:sz w:val="20"/>
              </w:rPr>
              <w:t> </w:t>
            </w:r>
            <w:r>
              <w:rPr>
                <w:sz w:val="20"/>
              </w:rPr>
              <w:t>oder</w:t>
            </w:r>
            <w:r>
              <w:rPr>
                <w:spacing w:val="-6"/>
                <w:sz w:val="20"/>
              </w:rPr>
              <w:t> </w:t>
            </w:r>
            <w:r>
              <w:rPr>
                <w:sz w:val="20"/>
              </w:rPr>
              <w:t>ohne</w:t>
            </w:r>
            <w:r>
              <w:rPr>
                <w:spacing w:val="-9"/>
                <w:sz w:val="20"/>
              </w:rPr>
              <w:t> </w:t>
            </w:r>
            <w:r>
              <w:rPr>
                <w:sz w:val="20"/>
              </w:rPr>
              <w:t>Einbauten,</w:t>
            </w:r>
            <w:r>
              <w:rPr>
                <w:spacing w:val="-9"/>
                <w:sz w:val="20"/>
              </w:rPr>
              <w:t> </w:t>
            </w:r>
            <w:r>
              <w:rPr>
                <w:sz w:val="20"/>
              </w:rPr>
              <w:t>bis</w:t>
            </w:r>
            <w:r>
              <w:rPr>
                <w:spacing w:val="-5"/>
                <w:sz w:val="20"/>
              </w:rPr>
              <w:t> </w:t>
            </w:r>
            <w:r>
              <w:rPr>
                <w:sz w:val="20"/>
              </w:rPr>
              <w:t>4</w:t>
            </w:r>
            <w:r>
              <w:rPr>
                <w:spacing w:val="-9"/>
                <w:sz w:val="20"/>
              </w:rPr>
              <w:t> </w:t>
            </w:r>
            <w:r>
              <w:rPr>
                <w:sz w:val="20"/>
              </w:rPr>
              <w:t>m2</w:t>
            </w:r>
            <w:r>
              <w:rPr>
                <w:spacing w:val="-9"/>
                <w:sz w:val="20"/>
              </w:rPr>
              <w:t> </w:t>
            </w:r>
            <w:r>
              <w:rPr>
                <w:sz w:val="20"/>
              </w:rPr>
              <w:t>werden</w:t>
            </w:r>
            <w:r>
              <w:rPr>
                <w:spacing w:val="-7"/>
                <w:sz w:val="20"/>
              </w:rPr>
              <w:t> </w:t>
            </w:r>
            <w:r>
              <w:rPr>
                <w:sz w:val="20"/>
              </w:rPr>
              <w:t>hohl</w:t>
            </w:r>
            <w:r>
              <w:rPr>
                <w:spacing w:val="-9"/>
                <w:sz w:val="20"/>
              </w:rPr>
              <w:t> </w:t>
            </w:r>
            <w:r>
              <w:rPr>
                <w:sz w:val="20"/>
              </w:rPr>
              <w:t>für</w:t>
            </w:r>
            <w:r>
              <w:rPr>
                <w:spacing w:val="-8"/>
                <w:sz w:val="20"/>
              </w:rPr>
              <w:t> </w:t>
            </w:r>
            <w:r>
              <w:rPr>
                <w:sz w:val="20"/>
              </w:rPr>
              <w:t>voll</w:t>
            </w:r>
            <w:r>
              <w:rPr>
                <w:spacing w:val="-10"/>
                <w:sz w:val="20"/>
              </w:rPr>
              <w:t> </w:t>
            </w:r>
            <w:r>
              <w:rPr>
                <w:spacing w:val="-2"/>
                <w:sz w:val="20"/>
              </w:rPr>
              <w:t>abgerechnet.</w:t>
            </w:r>
          </w:p>
        </w:tc>
      </w:tr>
      <w:tr>
        <w:trPr>
          <w:trHeight w:val="762" w:hRule="atLeast"/>
        </w:trPr>
        <w:tc>
          <w:tcPr>
            <w:tcW w:w="1484" w:type="dxa"/>
            <w:gridSpan w:val="2"/>
            <w:vMerge/>
            <w:tcBorders>
              <w:top w:val="nil"/>
            </w:tcBorders>
          </w:tcPr>
          <w:p>
            <w:pPr>
              <w:rPr>
                <w:sz w:val="2"/>
                <w:szCs w:val="2"/>
              </w:rPr>
            </w:pPr>
          </w:p>
        </w:tc>
        <w:tc>
          <w:tcPr>
            <w:tcW w:w="8652" w:type="dxa"/>
          </w:tcPr>
          <w:p>
            <w:pPr>
              <w:pStyle w:val="TableParagraph"/>
              <w:spacing w:line="230" w:lineRule="auto" w:before="49"/>
              <w:ind w:left="97"/>
              <w:rPr>
                <w:sz w:val="20"/>
              </w:rPr>
            </w:pPr>
            <w:r>
              <w:rPr>
                <w:sz w:val="20"/>
              </w:rPr>
              <w:t>Das Ausbilden</w:t>
            </w:r>
            <w:r>
              <w:rPr>
                <w:spacing w:val="-1"/>
                <w:sz w:val="20"/>
              </w:rPr>
              <w:t> </w:t>
            </w:r>
            <w:r>
              <w:rPr>
                <w:sz w:val="20"/>
              </w:rPr>
              <w:t>von</w:t>
            </w:r>
            <w:r>
              <w:rPr>
                <w:spacing w:val="-1"/>
                <w:sz w:val="20"/>
              </w:rPr>
              <w:t> </w:t>
            </w:r>
            <w:r>
              <w:rPr>
                <w:sz w:val="20"/>
              </w:rPr>
              <w:t>Randausbildungen und Leibungen</w:t>
            </w:r>
            <w:r>
              <w:rPr>
                <w:spacing w:val="-1"/>
                <w:sz w:val="20"/>
              </w:rPr>
              <w:t> </w:t>
            </w:r>
            <w:r>
              <w:rPr>
                <w:sz w:val="20"/>
              </w:rPr>
              <w:t>bis 30</w:t>
            </w:r>
            <w:r>
              <w:rPr>
                <w:spacing w:val="-1"/>
                <w:sz w:val="20"/>
              </w:rPr>
              <w:t> </w:t>
            </w:r>
            <w:r>
              <w:rPr>
                <w:sz w:val="20"/>
              </w:rPr>
              <w:t>cm Breite,</w:t>
            </w:r>
            <w:r>
              <w:rPr>
                <w:spacing w:val="-1"/>
                <w:sz w:val="20"/>
              </w:rPr>
              <w:t> </w:t>
            </w:r>
            <w:r>
              <w:rPr>
                <w:sz w:val="20"/>
              </w:rPr>
              <w:t>einschließlich Kantenausbildung</w:t>
            </w:r>
            <w:r>
              <w:rPr>
                <w:spacing w:val="-10"/>
                <w:sz w:val="20"/>
              </w:rPr>
              <w:t> </w:t>
            </w:r>
            <w:r>
              <w:rPr>
                <w:sz w:val="20"/>
              </w:rPr>
              <w:t>und</w:t>
            </w:r>
            <w:r>
              <w:rPr>
                <w:spacing w:val="-10"/>
                <w:sz w:val="20"/>
              </w:rPr>
              <w:t> </w:t>
            </w:r>
            <w:r>
              <w:rPr>
                <w:sz w:val="20"/>
              </w:rPr>
              <w:t>etwaige</w:t>
            </w:r>
            <w:r>
              <w:rPr>
                <w:spacing w:val="-10"/>
                <w:sz w:val="20"/>
              </w:rPr>
              <w:t> </w:t>
            </w:r>
            <w:r>
              <w:rPr>
                <w:sz w:val="20"/>
              </w:rPr>
              <w:t>Anschlussfugen</w:t>
            </w:r>
            <w:r>
              <w:rPr>
                <w:spacing w:val="-12"/>
                <w:sz w:val="20"/>
              </w:rPr>
              <w:t> </w:t>
            </w:r>
            <w:r>
              <w:rPr>
                <w:sz w:val="20"/>
              </w:rPr>
              <w:t>an</w:t>
            </w:r>
            <w:r>
              <w:rPr>
                <w:spacing w:val="-13"/>
                <w:sz w:val="20"/>
              </w:rPr>
              <w:t> </w:t>
            </w:r>
            <w:r>
              <w:rPr>
                <w:sz w:val="20"/>
              </w:rPr>
              <w:t>Einbauteile,</w:t>
            </w:r>
            <w:r>
              <w:rPr>
                <w:spacing w:val="-12"/>
                <w:sz w:val="20"/>
              </w:rPr>
              <w:t> </w:t>
            </w:r>
            <w:r>
              <w:rPr>
                <w:sz w:val="20"/>
              </w:rPr>
              <w:t>ist</w:t>
            </w:r>
            <w:r>
              <w:rPr>
                <w:spacing w:val="-12"/>
                <w:sz w:val="20"/>
              </w:rPr>
              <w:t> </w:t>
            </w:r>
            <w:r>
              <w:rPr>
                <w:sz w:val="20"/>
              </w:rPr>
              <w:t>in</w:t>
            </w:r>
            <w:r>
              <w:rPr>
                <w:spacing w:val="-12"/>
                <w:sz w:val="20"/>
              </w:rPr>
              <w:t> </w:t>
            </w:r>
            <w:r>
              <w:rPr>
                <w:sz w:val="20"/>
              </w:rPr>
              <w:t>die</w:t>
            </w:r>
            <w:r>
              <w:rPr>
                <w:spacing w:val="-12"/>
                <w:sz w:val="20"/>
              </w:rPr>
              <w:t> </w:t>
            </w:r>
            <w:r>
              <w:rPr>
                <w:sz w:val="20"/>
              </w:rPr>
              <w:t>Einheitspreise </w:t>
            </w:r>
            <w:r>
              <w:rPr>
                <w:spacing w:val="-2"/>
                <w:sz w:val="20"/>
              </w:rPr>
              <w:t>einkalkuliert.</w:t>
            </w:r>
          </w:p>
        </w:tc>
      </w:tr>
      <w:tr>
        <w:trPr>
          <w:trHeight w:val="320" w:hRule="atLeast"/>
        </w:trPr>
        <w:tc>
          <w:tcPr>
            <w:tcW w:w="1484" w:type="dxa"/>
            <w:gridSpan w:val="2"/>
            <w:vMerge/>
            <w:tcBorders>
              <w:top w:val="nil"/>
            </w:tcBorders>
          </w:tcPr>
          <w:p>
            <w:pPr>
              <w:rPr>
                <w:sz w:val="2"/>
                <w:szCs w:val="2"/>
              </w:rPr>
            </w:pPr>
          </w:p>
        </w:tc>
        <w:tc>
          <w:tcPr>
            <w:tcW w:w="8652" w:type="dxa"/>
          </w:tcPr>
          <w:p>
            <w:pPr>
              <w:pStyle w:val="TableParagraph"/>
              <w:spacing w:before="41"/>
              <w:ind w:left="97"/>
              <w:rPr>
                <w:sz w:val="20"/>
              </w:rPr>
            </w:pPr>
            <w:r>
              <w:rPr>
                <w:sz w:val="20"/>
              </w:rPr>
              <w:t>3.3</w:t>
            </w:r>
            <w:r>
              <w:rPr>
                <w:spacing w:val="-7"/>
                <w:sz w:val="20"/>
              </w:rPr>
              <w:t> </w:t>
            </w:r>
            <w:r>
              <w:rPr>
                <w:spacing w:val="-2"/>
                <w:sz w:val="20"/>
              </w:rPr>
              <w:t>Wände:</w:t>
            </w:r>
          </w:p>
        </w:tc>
      </w:tr>
      <w:tr>
        <w:trPr>
          <w:trHeight w:val="699" w:hRule="atLeast"/>
        </w:trPr>
        <w:tc>
          <w:tcPr>
            <w:tcW w:w="1484" w:type="dxa"/>
            <w:gridSpan w:val="2"/>
            <w:vMerge/>
            <w:tcBorders>
              <w:top w:val="nil"/>
            </w:tcBorders>
          </w:tcPr>
          <w:p>
            <w:pPr>
              <w:rPr>
                <w:sz w:val="2"/>
                <w:szCs w:val="2"/>
              </w:rPr>
            </w:pPr>
          </w:p>
        </w:tc>
        <w:tc>
          <w:tcPr>
            <w:tcW w:w="8652" w:type="dxa"/>
          </w:tcPr>
          <w:p>
            <w:pPr>
              <w:pStyle w:val="TableParagraph"/>
              <w:spacing w:line="230" w:lineRule="auto" w:before="49"/>
              <w:ind w:left="97"/>
              <w:rPr>
                <w:sz w:val="20"/>
              </w:rPr>
            </w:pPr>
            <w:r>
              <w:rPr>
                <w:sz w:val="20"/>
              </w:rPr>
              <w:t>Wände</w:t>
            </w:r>
            <w:r>
              <w:rPr>
                <w:spacing w:val="-7"/>
                <w:sz w:val="20"/>
              </w:rPr>
              <w:t> </w:t>
            </w:r>
            <w:r>
              <w:rPr>
                <w:sz w:val="20"/>
              </w:rPr>
              <w:t>werden</w:t>
            </w:r>
            <w:r>
              <w:rPr>
                <w:spacing w:val="-9"/>
                <w:sz w:val="20"/>
              </w:rPr>
              <w:t> </w:t>
            </w:r>
            <w:r>
              <w:rPr>
                <w:sz w:val="20"/>
              </w:rPr>
              <w:t>in</w:t>
            </w:r>
            <w:r>
              <w:rPr>
                <w:spacing w:val="-9"/>
                <w:sz w:val="20"/>
              </w:rPr>
              <w:t> </w:t>
            </w:r>
            <w:r>
              <w:rPr>
                <w:sz w:val="20"/>
              </w:rPr>
              <w:t>ihrer</w:t>
            </w:r>
            <w:r>
              <w:rPr>
                <w:spacing w:val="-8"/>
                <w:sz w:val="20"/>
              </w:rPr>
              <w:t> </w:t>
            </w:r>
            <w:r>
              <w:rPr>
                <w:sz w:val="20"/>
              </w:rPr>
              <w:t>größten</w:t>
            </w:r>
            <w:r>
              <w:rPr>
                <w:spacing w:val="-9"/>
                <w:sz w:val="20"/>
              </w:rPr>
              <w:t> </w:t>
            </w:r>
            <w:r>
              <w:rPr>
                <w:sz w:val="20"/>
              </w:rPr>
              <w:t>Ansichtsfläche,</w:t>
            </w:r>
            <w:r>
              <w:rPr>
                <w:spacing w:val="-9"/>
                <w:sz w:val="20"/>
              </w:rPr>
              <w:t> </w:t>
            </w:r>
            <w:r>
              <w:rPr>
                <w:sz w:val="20"/>
              </w:rPr>
              <w:t>d.h.</w:t>
            </w:r>
            <w:r>
              <w:rPr>
                <w:spacing w:val="-9"/>
                <w:sz w:val="20"/>
              </w:rPr>
              <w:t> </w:t>
            </w:r>
            <w:r>
              <w:rPr>
                <w:sz w:val="20"/>
              </w:rPr>
              <w:t>ohne</w:t>
            </w:r>
            <w:r>
              <w:rPr>
                <w:spacing w:val="-7"/>
                <w:sz w:val="20"/>
              </w:rPr>
              <w:t> </w:t>
            </w:r>
            <w:r>
              <w:rPr>
                <w:sz w:val="20"/>
              </w:rPr>
              <w:t>Abzug</w:t>
            </w:r>
            <w:r>
              <w:rPr>
                <w:spacing w:val="-9"/>
                <w:sz w:val="20"/>
              </w:rPr>
              <w:t> </w:t>
            </w:r>
            <w:r>
              <w:rPr>
                <w:sz w:val="20"/>
              </w:rPr>
              <w:t>etwaiger</w:t>
            </w:r>
            <w:r>
              <w:rPr>
                <w:spacing w:val="-7"/>
                <w:sz w:val="20"/>
              </w:rPr>
              <w:t> </w:t>
            </w:r>
            <w:r>
              <w:rPr>
                <w:sz w:val="20"/>
              </w:rPr>
              <w:t>Abschrägungen, </w:t>
            </w:r>
            <w:r>
              <w:rPr>
                <w:spacing w:val="-2"/>
                <w:sz w:val="20"/>
              </w:rPr>
              <w:t>bemessen.</w:t>
            </w:r>
          </w:p>
        </w:tc>
      </w:tr>
      <w:tr>
        <w:trPr>
          <w:trHeight w:val="519" w:hRule="atLeast"/>
        </w:trPr>
        <w:tc>
          <w:tcPr>
            <w:tcW w:w="1125" w:type="dxa"/>
          </w:tcPr>
          <w:p>
            <w:pPr>
              <w:pStyle w:val="TableParagraph"/>
              <w:spacing w:before="206"/>
              <w:ind w:left="50"/>
              <w:rPr>
                <w:b/>
                <w:sz w:val="20"/>
              </w:rPr>
            </w:pPr>
            <w:r>
              <w:rPr>
                <w:b/>
                <w:spacing w:val="-2"/>
                <w:sz w:val="20"/>
              </w:rPr>
              <w:t>39.T1</w:t>
            </w:r>
          </w:p>
        </w:tc>
        <w:tc>
          <w:tcPr>
            <w:tcW w:w="359" w:type="dxa"/>
          </w:tcPr>
          <w:p>
            <w:pPr>
              <w:pStyle w:val="TableParagraph"/>
              <w:spacing w:before="199"/>
              <w:ind w:left="45"/>
              <w:jc w:val="center"/>
              <w:rPr>
                <w:sz w:val="20"/>
              </w:rPr>
            </w:pPr>
            <w:r>
              <w:rPr>
                <w:spacing w:val="-10"/>
                <w:sz w:val="20"/>
              </w:rPr>
              <w:t>+</w:t>
            </w:r>
          </w:p>
        </w:tc>
        <w:tc>
          <w:tcPr>
            <w:tcW w:w="8652" w:type="dxa"/>
          </w:tcPr>
          <w:p>
            <w:pPr>
              <w:pStyle w:val="TableParagraph"/>
              <w:spacing w:before="206"/>
              <w:ind w:left="96"/>
              <w:rPr>
                <w:b/>
                <w:sz w:val="20"/>
              </w:rPr>
            </w:pPr>
            <w:r>
              <w:rPr>
                <w:b/>
                <w:spacing w:val="-2"/>
                <w:sz w:val="20"/>
              </w:rPr>
              <w:t>Wandbekleidungen</w:t>
            </w:r>
            <w:r>
              <w:rPr>
                <w:b/>
                <w:spacing w:val="13"/>
                <w:sz w:val="20"/>
              </w:rPr>
              <w:t> </w:t>
            </w:r>
            <w:r>
              <w:rPr>
                <w:b/>
                <w:spacing w:val="-2"/>
                <w:sz w:val="20"/>
              </w:rPr>
              <w:t>(RIGIPS)</w:t>
            </w:r>
          </w:p>
        </w:tc>
      </w:tr>
      <w:tr>
        <w:trPr>
          <w:trHeight w:val="355"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2" w:type="dxa"/>
          </w:tcPr>
          <w:p>
            <w:pPr>
              <w:pStyle w:val="TableParagraph"/>
              <w:spacing w:before="75"/>
              <w:ind w:left="97"/>
              <w:rPr>
                <w:sz w:val="20"/>
              </w:rPr>
            </w:pPr>
            <w:r>
              <w:rPr>
                <w:spacing w:val="-2"/>
                <w:sz w:val="20"/>
              </w:rPr>
              <w:t>Version:</w:t>
            </w:r>
            <w:r>
              <w:rPr>
                <w:spacing w:val="4"/>
                <w:sz w:val="20"/>
              </w:rPr>
              <w:t> </w:t>
            </w:r>
            <w:r>
              <w:rPr>
                <w:spacing w:val="-2"/>
                <w:sz w:val="20"/>
              </w:rPr>
              <w:t>2023-</w:t>
            </w:r>
            <w:r>
              <w:rPr>
                <w:spacing w:val="-5"/>
                <w:sz w:val="20"/>
              </w:rPr>
              <w:t>09</w:t>
            </w:r>
          </w:p>
        </w:tc>
      </w:tr>
      <w:tr>
        <w:trPr>
          <w:trHeight w:val="981"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2" w:type="dxa"/>
          </w:tcPr>
          <w:p>
            <w:pPr>
              <w:pStyle w:val="TableParagraph"/>
              <w:spacing w:line="230" w:lineRule="auto" w:before="49"/>
              <w:ind w:left="97"/>
              <w:rPr>
                <w:sz w:val="20"/>
              </w:rPr>
            </w:pPr>
            <w:r>
              <w:rPr>
                <w:sz w:val="20"/>
              </w:rPr>
              <w:t>Freistehende</w:t>
            </w:r>
            <w:r>
              <w:rPr>
                <w:spacing w:val="-10"/>
                <w:sz w:val="20"/>
              </w:rPr>
              <w:t> </w:t>
            </w:r>
            <w:r>
              <w:rPr>
                <w:sz w:val="20"/>
              </w:rPr>
              <w:t>Vorsatzschale</w:t>
            </w:r>
            <w:r>
              <w:rPr>
                <w:spacing w:val="-10"/>
                <w:sz w:val="20"/>
              </w:rPr>
              <w:t> </w:t>
            </w:r>
            <w:r>
              <w:rPr>
                <w:sz w:val="20"/>
              </w:rPr>
              <w:t>(VS),</w:t>
            </w:r>
            <w:r>
              <w:rPr>
                <w:spacing w:val="-8"/>
                <w:sz w:val="20"/>
              </w:rPr>
              <w:t> </w:t>
            </w:r>
            <w:r>
              <w:rPr>
                <w:sz w:val="20"/>
              </w:rPr>
              <w:t>einfaches</w:t>
            </w:r>
            <w:r>
              <w:rPr>
                <w:spacing w:val="-7"/>
                <w:sz w:val="20"/>
              </w:rPr>
              <w:t> </w:t>
            </w:r>
            <w:r>
              <w:rPr>
                <w:sz w:val="20"/>
              </w:rPr>
              <w:t>Ständerwerk,</w:t>
            </w:r>
            <w:r>
              <w:rPr>
                <w:spacing w:val="-8"/>
                <w:sz w:val="20"/>
              </w:rPr>
              <w:t> </w:t>
            </w:r>
            <w:r>
              <w:rPr>
                <w:sz w:val="20"/>
              </w:rPr>
              <w:t>einseitig</w:t>
            </w:r>
            <w:r>
              <w:rPr>
                <w:spacing w:val="-10"/>
                <w:sz w:val="20"/>
              </w:rPr>
              <w:t> </w:t>
            </w:r>
            <w:r>
              <w:rPr>
                <w:sz w:val="20"/>
              </w:rPr>
              <w:t>beplankt</w:t>
            </w:r>
            <w:r>
              <w:rPr>
                <w:spacing w:val="-8"/>
                <w:sz w:val="20"/>
              </w:rPr>
              <w:t> </w:t>
            </w:r>
            <w:r>
              <w:rPr>
                <w:sz w:val="20"/>
              </w:rPr>
              <w:t>mit</w:t>
            </w:r>
            <w:r>
              <w:rPr>
                <w:spacing w:val="-10"/>
                <w:sz w:val="20"/>
              </w:rPr>
              <w:t> </w:t>
            </w:r>
            <w:r>
              <w:rPr>
                <w:sz w:val="20"/>
              </w:rPr>
              <w:t>Gipsplatte</w:t>
            </w:r>
            <w:r>
              <w:rPr>
                <w:spacing w:val="-8"/>
                <w:sz w:val="20"/>
              </w:rPr>
              <w:t> </w:t>
            </w:r>
            <w:r>
              <w:rPr>
                <w:sz w:val="20"/>
              </w:rPr>
              <w:t>mit Vliesarmierung (Gipsplatte Typ GM-FH1) 12,5 mm dick, einschließlich Unterkonstruktion, geeignet bis Feuchtigkeitsbeanspruchungsklasse W5, Abdichtungsmaßnahmen gemäß </w:t>
            </w:r>
            <w:r>
              <w:rPr>
                <w:spacing w:val="-2"/>
                <w:sz w:val="20"/>
              </w:rPr>
              <w:t>Verarbeitungsrichtlinien.</w:t>
            </w:r>
          </w:p>
        </w:tc>
      </w:tr>
      <w:tr>
        <w:trPr>
          <w:trHeight w:val="445"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2" w:type="dxa"/>
          </w:tcPr>
          <w:p>
            <w:pPr>
              <w:pStyle w:val="TableParagraph"/>
              <w:spacing w:before="42"/>
              <w:ind w:left="97"/>
              <w:rPr>
                <w:sz w:val="20"/>
              </w:rPr>
            </w:pPr>
            <w:r>
              <w:rPr>
                <w:sz w:val="20"/>
              </w:rPr>
              <w:t>Im</w:t>
            </w:r>
            <w:r>
              <w:rPr>
                <w:spacing w:val="-7"/>
                <w:sz w:val="20"/>
              </w:rPr>
              <w:t> </w:t>
            </w:r>
            <w:r>
              <w:rPr>
                <w:sz w:val="20"/>
              </w:rPr>
              <w:t>Positionstext</w:t>
            </w:r>
            <w:r>
              <w:rPr>
                <w:spacing w:val="-11"/>
                <w:sz w:val="20"/>
              </w:rPr>
              <w:t> </w:t>
            </w:r>
            <w:r>
              <w:rPr>
                <w:sz w:val="20"/>
              </w:rPr>
              <w:t>sind</w:t>
            </w:r>
            <w:r>
              <w:rPr>
                <w:spacing w:val="-10"/>
                <w:sz w:val="20"/>
              </w:rPr>
              <w:t> </w:t>
            </w:r>
            <w:r>
              <w:rPr>
                <w:sz w:val="20"/>
              </w:rPr>
              <w:t>Profil,</w:t>
            </w:r>
            <w:r>
              <w:rPr>
                <w:spacing w:val="-11"/>
                <w:sz w:val="20"/>
              </w:rPr>
              <w:t> </w:t>
            </w:r>
            <w:r>
              <w:rPr>
                <w:sz w:val="20"/>
              </w:rPr>
              <w:t>Wanddicke,</w:t>
            </w:r>
            <w:r>
              <w:rPr>
                <w:spacing w:val="-11"/>
                <w:sz w:val="20"/>
              </w:rPr>
              <w:t> </w:t>
            </w:r>
            <w:r>
              <w:rPr>
                <w:sz w:val="20"/>
              </w:rPr>
              <w:t>Plattenanzahl</w:t>
            </w:r>
            <w:r>
              <w:rPr>
                <w:spacing w:val="-11"/>
                <w:sz w:val="20"/>
              </w:rPr>
              <w:t> </w:t>
            </w:r>
            <w:r>
              <w:rPr>
                <w:sz w:val="20"/>
              </w:rPr>
              <w:t>und</w:t>
            </w:r>
            <w:r>
              <w:rPr>
                <w:spacing w:val="-11"/>
                <w:sz w:val="20"/>
              </w:rPr>
              <w:t> </w:t>
            </w:r>
            <w:r>
              <w:rPr>
                <w:sz w:val="20"/>
              </w:rPr>
              <w:t>die</w:t>
            </w:r>
            <w:r>
              <w:rPr>
                <w:spacing w:val="-11"/>
                <w:sz w:val="20"/>
              </w:rPr>
              <w:t> </w:t>
            </w:r>
            <w:r>
              <w:rPr>
                <w:sz w:val="20"/>
              </w:rPr>
              <w:t>max.</w:t>
            </w:r>
            <w:r>
              <w:rPr>
                <w:spacing w:val="-10"/>
                <w:sz w:val="20"/>
              </w:rPr>
              <w:t> </w:t>
            </w:r>
            <w:r>
              <w:rPr>
                <w:sz w:val="20"/>
              </w:rPr>
              <w:t>zulässige</w:t>
            </w:r>
            <w:r>
              <w:rPr>
                <w:spacing w:val="-11"/>
                <w:sz w:val="20"/>
              </w:rPr>
              <w:t> </w:t>
            </w:r>
            <w:r>
              <w:rPr>
                <w:spacing w:val="-2"/>
                <w:sz w:val="20"/>
              </w:rPr>
              <w:t>Höhe.</w:t>
            </w:r>
          </w:p>
        </w:tc>
      </w:tr>
      <w:tr>
        <w:trPr>
          <w:trHeight w:val="723" w:hRule="atLeast"/>
        </w:trPr>
        <w:tc>
          <w:tcPr>
            <w:tcW w:w="1125" w:type="dxa"/>
          </w:tcPr>
          <w:p>
            <w:pPr>
              <w:pStyle w:val="TableParagraph"/>
              <w:spacing w:before="170"/>
              <w:ind w:left="50"/>
              <w:rPr>
                <w:sz w:val="20"/>
              </w:rPr>
            </w:pPr>
            <w:r>
              <w:rPr>
                <w:sz w:val="20"/>
              </w:rPr>
              <w:t>39.T1</w:t>
            </w:r>
            <w:r>
              <w:rPr>
                <w:spacing w:val="-7"/>
                <w:sz w:val="20"/>
              </w:rPr>
              <w:t> </w:t>
            </w:r>
            <w:r>
              <w:rPr>
                <w:spacing w:val="-5"/>
                <w:sz w:val="20"/>
              </w:rPr>
              <w:t>01</w:t>
            </w:r>
          </w:p>
        </w:tc>
        <w:tc>
          <w:tcPr>
            <w:tcW w:w="359" w:type="dxa"/>
          </w:tcPr>
          <w:p>
            <w:pPr>
              <w:pStyle w:val="TableParagraph"/>
              <w:spacing w:before="177"/>
              <w:ind w:left="45"/>
              <w:jc w:val="center"/>
              <w:rPr>
                <w:b/>
                <w:sz w:val="20"/>
              </w:rPr>
            </w:pPr>
            <w:r>
              <w:rPr>
                <w:b/>
                <w:spacing w:val="-10"/>
                <w:sz w:val="20"/>
              </w:rPr>
              <w:t>+</w:t>
            </w:r>
          </w:p>
        </w:tc>
        <w:tc>
          <w:tcPr>
            <w:tcW w:w="8652" w:type="dxa"/>
          </w:tcPr>
          <w:p>
            <w:pPr>
              <w:pStyle w:val="TableParagraph"/>
              <w:spacing w:line="230" w:lineRule="auto" w:before="173"/>
              <w:ind w:left="97"/>
              <w:rPr>
                <w:sz w:val="20"/>
              </w:rPr>
            </w:pPr>
            <w:r>
              <w:rPr>
                <w:sz w:val="20"/>
              </w:rPr>
              <w:t>Einfache</w:t>
            </w:r>
            <w:r>
              <w:rPr>
                <w:spacing w:val="-8"/>
                <w:sz w:val="20"/>
              </w:rPr>
              <w:t> </w:t>
            </w:r>
            <w:r>
              <w:rPr>
                <w:sz w:val="20"/>
              </w:rPr>
              <w:t>Wandverkleidung</w:t>
            </w:r>
            <w:r>
              <w:rPr>
                <w:spacing w:val="-8"/>
                <w:sz w:val="20"/>
              </w:rPr>
              <w:t> </w:t>
            </w:r>
            <w:r>
              <w:rPr>
                <w:sz w:val="20"/>
              </w:rPr>
              <w:t>(Trockenputz)</w:t>
            </w:r>
            <w:r>
              <w:rPr>
                <w:spacing w:val="-7"/>
                <w:sz w:val="20"/>
              </w:rPr>
              <w:t> </w:t>
            </w:r>
            <w:r>
              <w:rPr>
                <w:sz w:val="20"/>
              </w:rPr>
              <w:t>mit</w:t>
            </w:r>
            <w:r>
              <w:rPr>
                <w:spacing w:val="-8"/>
                <w:sz w:val="20"/>
              </w:rPr>
              <w:t> </w:t>
            </w:r>
            <w:r>
              <w:rPr>
                <w:sz w:val="20"/>
              </w:rPr>
              <w:t>Gipsfaserplatten</w:t>
            </w:r>
            <w:r>
              <w:rPr>
                <w:spacing w:val="-6"/>
                <w:sz w:val="20"/>
              </w:rPr>
              <w:t> </w:t>
            </w:r>
            <w:r>
              <w:rPr>
                <w:sz w:val="20"/>
              </w:rPr>
              <w:t>auf</w:t>
            </w:r>
            <w:r>
              <w:rPr>
                <w:spacing w:val="-5"/>
                <w:sz w:val="20"/>
              </w:rPr>
              <w:t> </w:t>
            </w:r>
            <w:r>
              <w:rPr>
                <w:sz w:val="20"/>
              </w:rPr>
              <w:t>geeignetem</w:t>
            </w:r>
            <w:r>
              <w:rPr>
                <w:spacing w:val="-4"/>
                <w:sz w:val="20"/>
              </w:rPr>
              <w:t> </w:t>
            </w:r>
            <w:r>
              <w:rPr>
                <w:sz w:val="20"/>
              </w:rPr>
              <w:t>Untergrund</w:t>
            </w:r>
            <w:r>
              <w:rPr>
                <w:spacing w:val="-8"/>
                <w:sz w:val="20"/>
              </w:rPr>
              <w:t> </w:t>
            </w:r>
            <w:r>
              <w:rPr>
                <w:sz w:val="20"/>
              </w:rPr>
              <w:t>mit Ansetzbinder geklebt. Nur raumhohe Platten bis max. 3 m Wandhöhe.</w:t>
            </w:r>
          </w:p>
        </w:tc>
      </w:tr>
      <w:tr>
        <w:trPr>
          <w:trHeight w:val="419" w:hRule="atLeast"/>
        </w:trPr>
        <w:tc>
          <w:tcPr>
            <w:tcW w:w="1125" w:type="dxa"/>
          </w:tcPr>
          <w:p>
            <w:pPr>
              <w:pStyle w:val="TableParagraph"/>
              <w:spacing w:before="107"/>
              <w:ind w:left="50"/>
              <w:rPr>
                <w:b/>
                <w:sz w:val="20"/>
              </w:rPr>
            </w:pPr>
            <w:r>
              <w:rPr>
                <w:b/>
                <w:sz w:val="20"/>
              </w:rPr>
              <w:t>39.T1</w:t>
            </w:r>
            <w:r>
              <w:rPr>
                <w:b/>
                <w:spacing w:val="-7"/>
                <w:sz w:val="20"/>
              </w:rPr>
              <w:t> </w:t>
            </w:r>
            <w:r>
              <w:rPr>
                <w:b/>
                <w:spacing w:val="-5"/>
                <w:sz w:val="20"/>
              </w:rPr>
              <w:t>01A</w:t>
            </w:r>
          </w:p>
        </w:tc>
        <w:tc>
          <w:tcPr>
            <w:tcW w:w="359" w:type="dxa"/>
          </w:tcPr>
          <w:p>
            <w:pPr>
              <w:pStyle w:val="TableParagraph"/>
              <w:spacing w:before="100"/>
              <w:ind w:left="45"/>
              <w:jc w:val="center"/>
              <w:rPr>
                <w:sz w:val="20"/>
              </w:rPr>
            </w:pPr>
            <w:r>
              <w:rPr>
                <w:spacing w:val="-10"/>
                <w:sz w:val="20"/>
              </w:rPr>
              <w:t>+</w:t>
            </w:r>
          </w:p>
        </w:tc>
        <w:tc>
          <w:tcPr>
            <w:tcW w:w="8652" w:type="dxa"/>
          </w:tcPr>
          <w:p>
            <w:pPr>
              <w:pStyle w:val="TableParagraph"/>
              <w:spacing w:before="107"/>
              <w:ind w:left="97"/>
              <w:rPr>
                <w:b/>
                <w:sz w:val="20"/>
              </w:rPr>
            </w:pPr>
            <w:r>
              <w:rPr>
                <w:b/>
                <w:sz w:val="20"/>
              </w:rPr>
              <w:t>Trockenputz</w:t>
            </w:r>
            <w:r>
              <w:rPr>
                <w:b/>
                <w:spacing w:val="-11"/>
                <w:sz w:val="20"/>
              </w:rPr>
              <w:t> </w:t>
            </w:r>
            <w:r>
              <w:rPr>
                <w:b/>
                <w:spacing w:val="-2"/>
                <w:sz w:val="20"/>
              </w:rPr>
              <w:t>GKB12,5</w:t>
            </w:r>
          </w:p>
        </w:tc>
      </w:tr>
      <w:tr>
        <w:trPr>
          <w:trHeight w:val="1004"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2" w:type="dxa"/>
          </w:tcPr>
          <w:p>
            <w:pPr>
              <w:pStyle w:val="TableParagraph"/>
              <w:spacing w:line="225" w:lineRule="exact" w:before="74"/>
              <w:ind w:left="97"/>
              <w:rPr>
                <w:sz w:val="20"/>
              </w:rPr>
            </w:pPr>
            <w:r>
              <w:rPr>
                <w:sz w:val="20"/>
              </w:rPr>
              <w:t>Mit</w:t>
            </w:r>
            <w:r>
              <w:rPr>
                <w:spacing w:val="-12"/>
                <w:sz w:val="20"/>
              </w:rPr>
              <w:t> </w:t>
            </w:r>
            <w:r>
              <w:rPr>
                <w:sz w:val="20"/>
              </w:rPr>
              <w:t>Gipskartonbauplatten</w:t>
            </w:r>
            <w:r>
              <w:rPr>
                <w:spacing w:val="-11"/>
                <w:sz w:val="20"/>
              </w:rPr>
              <w:t> </w:t>
            </w:r>
            <w:r>
              <w:rPr>
                <w:sz w:val="20"/>
              </w:rPr>
              <w:t>(GKB,</w:t>
            </w:r>
            <w:r>
              <w:rPr>
                <w:spacing w:val="-12"/>
                <w:sz w:val="20"/>
              </w:rPr>
              <w:t> </w:t>
            </w:r>
            <w:r>
              <w:rPr>
                <w:sz w:val="20"/>
              </w:rPr>
              <w:t>Gipsplatte</w:t>
            </w:r>
            <w:r>
              <w:rPr>
                <w:spacing w:val="-11"/>
                <w:sz w:val="20"/>
              </w:rPr>
              <w:t> </w:t>
            </w:r>
            <w:r>
              <w:rPr>
                <w:sz w:val="20"/>
              </w:rPr>
              <w:t>A)</w:t>
            </w:r>
            <w:r>
              <w:rPr>
                <w:spacing w:val="-11"/>
                <w:sz w:val="20"/>
              </w:rPr>
              <w:t> </w:t>
            </w:r>
            <w:r>
              <w:rPr>
                <w:sz w:val="20"/>
              </w:rPr>
              <w:t>12,5</w:t>
            </w:r>
            <w:r>
              <w:rPr>
                <w:spacing w:val="-10"/>
                <w:sz w:val="20"/>
              </w:rPr>
              <w:t> </w:t>
            </w:r>
            <w:r>
              <w:rPr>
                <w:sz w:val="20"/>
              </w:rPr>
              <w:t>mm</w:t>
            </w:r>
            <w:r>
              <w:rPr>
                <w:spacing w:val="-7"/>
                <w:sz w:val="20"/>
              </w:rPr>
              <w:t> </w:t>
            </w:r>
            <w:r>
              <w:rPr>
                <w:spacing w:val="-2"/>
                <w:sz w:val="20"/>
              </w:rPr>
              <w:t>dick,</w:t>
            </w:r>
          </w:p>
          <w:p>
            <w:pPr>
              <w:pStyle w:val="TableParagraph"/>
              <w:spacing w:line="228" w:lineRule="auto" w:before="5"/>
              <w:ind w:left="97" w:right="275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WB01RB</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67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2" w:type="dxa"/>
          </w:tcPr>
          <w:p>
            <w:pPr>
              <w:pStyle w:val="TableParagraph"/>
              <w:spacing w:before="20"/>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25" w:type="dxa"/>
          </w:tcPr>
          <w:p>
            <w:pPr>
              <w:pStyle w:val="TableParagraph"/>
              <w:spacing w:before="186"/>
              <w:ind w:left="50"/>
              <w:rPr>
                <w:b/>
                <w:sz w:val="20"/>
              </w:rPr>
            </w:pPr>
            <w:r>
              <w:rPr>
                <w:b/>
                <w:sz w:val="20"/>
              </w:rPr>
              <w:t>39.T1</w:t>
            </w:r>
            <w:r>
              <w:rPr>
                <w:b/>
                <w:spacing w:val="-7"/>
                <w:sz w:val="20"/>
              </w:rPr>
              <w:t> </w:t>
            </w:r>
            <w:r>
              <w:rPr>
                <w:b/>
                <w:spacing w:val="-5"/>
                <w:sz w:val="20"/>
              </w:rPr>
              <w:t>01B</w:t>
            </w:r>
          </w:p>
        </w:tc>
        <w:tc>
          <w:tcPr>
            <w:tcW w:w="359" w:type="dxa"/>
          </w:tcPr>
          <w:p>
            <w:pPr>
              <w:pStyle w:val="TableParagraph"/>
              <w:spacing w:before="179"/>
              <w:ind w:left="45"/>
              <w:jc w:val="center"/>
              <w:rPr>
                <w:sz w:val="20"/>
              </w:rPr>
            </w:pPr>
            <w:r>
              <w:rPr>
                <w:spacing w:val="-10"/>
                <w:sz w:val="20"/>
              </w:rPr>
              <w:t>+</w:t>
            </w:r>
          </w:p>
        </w:tc>
        <w:tc>
          <w:tcPr>
            <w:tcW w:w="8652" w:type="dxa"/>
          </w:tcPr>
          <w:p>
            <w:pPr>
              <w:pStyle w:val="TableParagraph"/>
              <w:spacing w:before="186"/>
              <w:ind w:left="97"/>
              <w:rPr>
                <w:b/>
                <w:sz w:val="20"/>
              </w:rPr>
            </w:pPr>
            <w:r>
              <w:rPr>
                <w:b/>
                <w:sz w:val="20"/>
              </w:rPr>
              <w:t>Trockenputz</w:t>
            </w:r>
            <w:r>
              <w:rPr>
                <w:b/>
                <w:spacing w:val="-11"/>
                <w:sz w:val="20"/>
              </w:rPr>
              <w:t> </w:t>
            </w:r>
            <w:r>
              <w:rPr>
                <w:b/>
                <w:spacing w:val="-2"/>
                <w:sz w:val="20"/>
              </w:rPr>
              <w:t>GKBI12,5</w:t>
            </w:r>
          </w:p>
        </w:tc>
      </w:tr>
      <w:tr>
        <w:trPr>
          <w:trHeight w:val="1002"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2" w:type="dxa"/>
          </w:tcPr>
          <w:p>
            <w:pPr>
              <w:pStyle w:val="TableParagraph"/>
              <w:spacing w:line="225" w:lineRule="exact" w:before="74"/>
              <w:ind w:left="97"/>
              <w:rPr>
                <w:sz w:val="20"/>
              </w:rPr>
            </w:pPr>
            <w:r>
              <w:rPr>
                <w:sz w:val="20"/>
              </w:rPr>
              <w:t>Mit</w:t>
            </w:r>
            <w:r>
              <w:rPr>
                <w:spacing w:val="-12"/>
                <w:sz w:val="20"/>
              </w:rPr>
              <w:t> </w:t>
            </w:r>
            <w:r>
              <w:rPr>
                <w:sz w:val="20"/>
              </w:rPr>
              <w:t>Gipskartonbauplatten</w:t>
            </w:r>
            <w:r>
              <w:rPr>
                <w:spacing w:val="-12"/>
                <w:sz w:val="20"/>
              </w:rPr>
              <w:t> </w:t>
            </w:r>
            <w:r>
              <w:rPr>
                <w:sz w:val="20"/>
              </w:rPr>
              <w:t>(GKBI,</w:t>
            </w:r>
            <w:r>
              <w:rPr>
                <w:spacing w:val="-10"/>
                <w:sz w:val="20"/>
              </w:rPr>
              <w:t> </w:t>
            </w:r>
            <w:r>
              <w:rPr>
                <w:sz w:val="20"/>
              </w:rPr>
              <w:t>Gipsplatte</w:t>
            </w:r>
            <w:r>
              <w:rPr>
                <w:spacing w:val="-12"/>
                <w:sz w:val="20"/>
              </w:rPr>
              <w:t> </w:t>
            </w:r>
            <w:r>
              <w:rPr>
                <w:sz w:val="20"/>
              </w:rPr>
              <w:t>H2)</w:t>
            </w:r>
            <w:r>
              <w:rPr>
                <w:spacing w:val="-11"/>
                <w:sz w:val="20"/>
              </w:rPr>
              <w:t> </w:t>
            </w:r>
            <w:r>
              <w:rPr>
                <w:sz w:val="20"/>
              </w:rPr>
              <w:t>12,5</w:t>
            </w:r>
            <w:r>
              <w:rPr>
                <w:spacing w:val="-12"/>
                <w:sz w:val="20"/>
              </w:rPr>
              <w:t> </w:t>
            </w:r>
            <w:r>
              <w:rPr>
                <w:sz w:val="20"/>
              </w:rPr>
              <w:t>mm</w:t>
            </w:r>
            <w:r>
              <w:rPr>
                <w:spacing w:val="-6"/>
                <w:sz w:val="20"/>
              </w:rPr>
              <w:t> </w:t>
            </w:r>
            <w:r>
              <w:rPr>
                <w:spacing w:val="-2"/>
                <w:sz w:val="20"/>
              </w:rPr>
              <w:t>dick,</w:t>
            </w:r>
          </w:p>
          <w:p>
            <w:pPr>
              <w:pStyle w:val="TableParagraph"/>
              <w:spacing w:line="228" w:lineRule="auto" w:before="5"/>
              <w:ind w:left="97" w:right="275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WB01RBI</w:t>
            </w:r>
            <w:r>
              <w:rPr>
                <w:spacing w:val="-12"/>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r>
        <w:trPr>
          <w:trHeight w:val="62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2" w:type="dxa"/>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688" w:hRule="atLeast"/>
        </w:trPr>
        <w:tc>
          <w:tcPr>
            <w:tcW w:w="1125" w:type="dxa"/>
          </w:tcPr>
          <w:p>
            <w:pPr>
              <w:pStyle w:val="TableParagraph"/>
              <w:spacing w:before="136"/>
              <w:ind w:left="50"/>
              <w:rPr>
                <w:sz w:val="20"/>
              </w:rPr>
            </w:pPr>
            <w:r>
              <w:rPr>
                <w:sz w:val="20"/>
              </w:rPr>
              <w:t>39.T1</w:t>
            </w:r>
            <w:r>
              <w:rPr>
                <w:spacing w:val="-7"/>
                <w:sz w:val="20"/>
              </w:rPr>
              <w:t> </w:t>
            </w:r>
            <w:r>
              <w:rPr>
                <w:spacing w:val="-5"/>
                <w:sz w:val="20"/>
              </w:rPr>
              <w:t>02</w:t>
            </w:r>
          </w:p>
        </w:tc>
        <w:tc>
          <w:tcPr>
            <w:tcW w:w="359" w:type="dxa"/>
          </w:tcPr>
          <w:p>
            <w:pPr>
              <w:pStyle w:val="TableParagraph"/>
              <w:spacing w:before="144"/>
              <w:ind w:left="45"/>
              <w:jc w:val="center"/>
              <w:rPr>
                <w:b/>
                <w:sz w:val="20"/>
              </w:rPr>
            </w:pPr>
            <w:r>
              <w:rPr>
                <w:b/>
                <w:spacing w:val="-10"/>
                <w:sz w:val="20"/>
              </w:rPr>
              <w:t>+</w:t>
            </w:r>
          </w:p>
        </w:tc>
        <w:tc>
          <w:tcPr>
            <w:tcW w:w="8652" w:type="dxa"/>
          </w:tcPr>
          <w:p>
            <w:pPr>
              <w:pStyle w:val="TableParagraph"/>
              <w:spacing w:line="230" w:lineRule="auto" w:before="139"/>
              <w:ind w:left="97"/>
              <w:rPr>
                <w:sz w:val="20"/>
              </w:rPr>
            </w:pPr>
            <w:r>
              <w:rPr>
                <w:sz w:val="20"/>
              </w:rPr>
              <w:t>Einfache</w:t>
            </w:r>
            <w:r>
              <w:rPr>
                <w:spacing w:val="-8"/>
                <w:sz w:val="20"/>
              </w:rPr>
              <w:t> </w:t>
            </w:r>
            <w:r>
              <w:rPr>
                <w:sz w:val="20"/>
              </w:rPr>
              <w:t>Wandverkleidung</w:t>
            </w:r>
            <w:r>
              <w:rPr>
                <w:spacing w:val="-8"/>
                <w:sz w:val="20"/>
              </w:rPr>
              <w:t> </w:t>
            </w:r>
            <w:r>
              <w:rPr>
                <w:sz w:val="20"/>
              </w:rPr>
              <w:t>(Trockenputz)</w:t>
            </w:r>
            <w:r>
              <w:rPr>
                <w:spacing w:val="-7"/>
                <w:sz w:val="20"/>
              </w:rPr>
              <w:t> </w:t>
            </w:r>
            <w:r>
              <w:rPr>
                <w:sz w:val="20"/>
              </w:rPr>
              <w:t>mit</w:t>
            </w:r>
            <w:r>
              <w:rPr>
                <w:spacing w:val="-8"/>
                <w:sz w:val="20"/>
              </w:rPr>
              <w:t> </w:t>
            </w:r>
            <w:r>
              <w:rPr>
                <w:sz w:val="20"/>
              </w:rPr>
              <w:t>Gipsfaserplatten</w:t>
            </w:r>
            <w:r>
              <w:rPr>
                <w:spacing w:val="-6"/>
                <w:sz w:val="20"/>
              </w:rPr>
              <w:t> </w:t>
            </w:r>
            <w:r>
              <w:rPr>
                <w:sz w:val="20"/>
              </w:rPr>
              <w:t>auf</w:t>
            </w:r>
            <w:r>
              <w:rPr>
                <w:spacing w:val="-5"/>
                <w:sz w:val="20"/>
              </w:rPr>
              <w:t> </w:t>
            </w:r>
            <w:r>
              <w:rPr>
                <w:sz w:val="20"/>
              </w:rPr>
              <w:t>geeignetem</w:t>
            </w:r>
            <w:r>
              <w:rPr>
                <w:spacing w:val="-4"/>
                <w:sz w:val="20"/>
              </w:rPr>
              <w:t> </w:t>
            </w:r>
            <w:r>
              <w:rPr>
                <w:sz w:val="20"/>
              </w:rPr>
              <w:t>Untergrund</w:t>
            </w:r>
            <w:r>
              <w:rPr>
                <w:spacing w:val="-8"/>
                <w:sz w:val="20"/>
              </w:rPr>
              <w:t> </w:t>
            </w:r>
            <w:r>
              <w:rPr>
                <w:sz w:val="20"/>
              </w:rPr>
              <w:t>mit Ansetzbinder geklebt. Nur raumhohe Platten bis max. 3 m Wandhöhe.</w:t>
            </w:r>
          </w:p>
        </w:tc>
      </w:tr>
      <w:tr>
        <w:trPr>
          <w:trHeight w:val="419" w:hRule="atLeast"/>
        </w:trPr>
        <w:tc>
          <w:tcPr>
            <w:tcW w:w="1125" w:type="dxa"/>
          </w:tcPr>
          <w:p>
            <w:pPr>
              <w:pStyle w:val="TableParagraph"/>
              <w:spacing w:before="106"/>
              <w:ind w:left="50"/>
              <w:rPr>
                <w:b/>
                <w:sz w:val="20"/>
              </w:rPr>
            </w:pPr>
            <w:r>
              <w:rPr>
                <w:b/>
                <w:sz w:val="20"/>
              </w:rPr>
              <w:t>39.T1</w:t>
            </w:r>
            <w:r>
              <w:rPr>
                <w:b/>
                <w:spacing w:val="-7"/>
                <w:sz w:val="20"/>
              </w:rPr>
              <w:t> </w:t>
            </w:r>
            <w:r>
              <w:rPr>
                <w:b/>
                <w:spacing w:val="-5"/>
                <w:sz w:val="20"/>
              </w:rPr>
              <w:t>02A</w:t>
            </w:r>
          </w:p>
        </w:tc>
        <w:tc>
          <w:tcPr>
            <w:tcW w:w="359" w:type="dxa"/>
          </w:tcPr>
          <w:p>
            <w:pPr>
              <w:pStyle w:val="TableParagraph"/>
              <w:spacing w:before="99"/>
              <w:ind w:left="45"/>
              <w:jc w:val="center"/>
              <w:rPr>
                <w:sz w:val="20"/>
              </w:rPr>
            </w:pPr>
            <w:r>
              <w:rPr>
                <w:spacing w:val="-10"/>
                <w:sz w:val="20"/>
              </w:rPr>
              <w:t>+</w:t>
            </w:r>
          </w:p>
        </w:tc>
        <w:tc>
          <w:tcPr>
            <w:tcW w:w="8652" w:type="dxa"/>
          </w:tcPr>
          <w:p>
            <w:pPr>
              <w:pStyle w:val="TableParagraph"/>
              <w:spacing w:before="106"/>
              <w:ind w:left="97"/>
              <w:rPr>
                <w:b/>
                <w:sz w:val="20"/>
              </w:rPr>
            </w:pPr>
            <w:r>
              <w:rPr>
                <w:b/>
                <w:sz w:val="20"/>
              </w:rPr>
              <w:t>Trockenputz</w:t>
            </w:r>
            <w:r>
              <w:rPr>
                <w:b/>
                <w:spacing w:val="-11"/>
                <w:sz w:val="20"/>
              </w:rPr>
              <w:t> </w:t>
            </w:r>
            <w:r>
              <w:rPr>
                <w:b/>
                <w:spacing w:val="-4"/>
                <w:sz w:val="20"/>
              </w:rPr>
              <w:t>GFE10</w:t>
            </w:r>
          </w:p>
        </w:tc>
      </w:tr>
      <w:tr>
        <w:trPr>
          <w:trHeight w:val="1004"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2" w:type="dxa"/>
          </w:tcPr>
          <w:p>
            <w:pPr>
              <w:pStyle w:val="TableParagraph"/>
              <w:spacing w:line="225" w:lineRule="exact" w:before="75"/>
              <w:ind w:left="97"/>
              <w:rPr>
                <w:sz w:val="20"/>
              </w:rPr>
            </w:pPr>
            <w:r>
              <w:rPr>
                <w:sz w:val="20"/>
              </w:rPr>
              <w:t>Platte</w:t>
            </w:r>
            <w:r>
              <w:rPr>
                <w:spacing w:val="-7"/>
                <w:sz w:val="20"/>
              </w:rPr>
              <w:t> </w:t>
            </w:r>
            <w:r>
              <w:rPr>
                <w:sz w:val="20"/>
              </w:rPr>
              <w:t>10</w:t>
            </w:r>
            <w:r>
              <w:rPr>
                <w:spacing w:val="-5"/>
                <w:sz w:val="20"/>
              </w:rPr>
              <w:t> </w:t>
            </w:r>
            <w:r>
              <w:rPr>
                <w:sz w:val="20"/>
              </w:rPr>
              <w:t>mm</w:t>
            </w:r>
            <w:r>
              <w:rPr>
                <w:spacing w:val="-2"/>
                <w:sz w:val="20"/>
              </w:rPr>
              <w:t> </w:t>
            </w:r>
            <w:r>
              <w:rPr>
                <w:spacing w:val="-4"/>
                <w:sz w:val="20"/>
              </w:rPr>
              <w:t>dick.</w:t>
            </w:r>
          </w:p>
          <w:p>
            <w:pPr>
              <w:pStyle w:val="TableParagraph"/>
              <w:spacing w:line="228" w:lineRule="auto" w:before="5"/>
              <w:ind w:left="97" w:right="275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WB01RH</w:t>
            </w:r>
            <w:r>
              <w:rPr>
                <w:spacing w:val="-13"/>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48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2" w:type="dxa"/>
          </w:tcPr>
          <w:p>
            <w:pPr>
              <w:pStyle w:val="TableParagraph"/>
              <w:spacing w:before="19"/>
              <w:rPr>
                <w:sz w:val="20"/>
              </w:rPr>
            </w:pPr>
          </w:p>
          <w:p>
            <w:pPr>
              <w:pStyle w:val="TableParagraph"/>
              <w:tabs>
                <w:tab w:pos="5777" w:val="left" w:leader="none"/>
                <w:tab w:pos="6807" w:val="left" w:leader="none"/>
                <w:tab w:pos="7330" w:val="left" w:leader="none"/>
              </w:tabs>
              <w:spacing w:line="220" w:lineRule="exact"/>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39.T1</w:t>
      </w:r>
      <w:r>
        <w:rPr>
          <w:spacing w:val="-7"/>
        </w:rPr>
        <w:t> </w:t>
      </w:r>
      <w:r>
        <w:rPr>
          <w:spacing w:val="-5"/>
        </w:rPr>
        <w:t>02B</w:t>
      </w:r>
    </w:p>
    <w:p>
      <w:pPr>
        <w:spacing w:line="240" w:lineRule="auto" w:before="163"/>
        <w:rPr>
          <w:b/>
          <w:sz w:val="20"/>
        </w:rPr>
      </w:pPr>
      <w:r>
        <w:rPr/>
        <w:br w:type="column"/>
      </w:r>
      <w:r>
        <w:rPr>
          <w:b/>
          <w:sz w:val="20"/>
        </w:rPr>
      </w:r>
    </w:p>
    <w:p>
      <w:pPr>
        <w:pStyle w:val="Heading2"/>
        <w:spacing w:before="1"/>
        <w:ind w:left="0" w:right="2492"/>
        <w:jc w:val="center"/>
      </w:pPr>
      <w:r>
        <w:rPr>
          <w:b w:val="0"/>
          <w:position w:val="1"/>
        </w:rPr>
        <w:t>+</w:t>
      </w:r>
      <w:r>
        <w:rPr>
          <w:b w:val="0"/>
          <w:spacing w:val="37"/>
          <w:position w:val="1"/>
        </w:rPr>
        <w:t>  </w:t>
      </w:r>
      <w:r>
        <w:rPr/>
        <w:t>Trockenputz</w:t>
      </w:r>
      <w:r>
        <w:rPr>
          <w:spacing w:val="-3"/>
        </w:rPr>
        <w:t> </w:t>
      </w:r>
      <w:r>
        <w:rPr>
          <w:spacing w:val="-2"/>
        </w:rPr>
        <w:t>GFE12,5</w:t>
      </w:r>
    </w:p>
    <w:p>
      <w:pPr>
        <w:pStyle w:val="BodyText"/>
        <w:spacing w:line="225" w:lineRule="exact" w:before="156"/>
        <w:ind w:left="21" w:right="2492"/>
        <w:jc w:val="center"/>
      </w:pPr>
      <w:r>
        <w:rPr/>
        <w:t>Platte</w:t>
      </w:r>
      <w:r>
        <w:rPr>
          <w:spacing w:val="-8"/>
        </w:rPr>
        <w:t> </w:t>
      </w:r>
      <w:r>
        <w:rPr/>
        <w:t>12,5</w:t>
      </w:r>
      <w:r>
        <w:rPr>
          <w:spacing w:val="-7"/>
        </w:rPr>
        <w:t> </w:t>
      </w:r>
      <w:r>
        <w:rPr/>
        <w:t>mm</w:t>
      </w:r>
      <w:r>
        <w:rPr>
          <w:spacing w:val="-1"/>
        </w:rPr>
        <w:t> </w:t>
      </w:r>
      <w:r>
        <w:rPr>
          <w:spacing w:val="-4"/>
        </w:rPr>
        <w:t>dick</w:t>
      </w:r>
    </w:p>
    <w:p>
      <w:pPr>
        <w:pStyle w:val="BodyText"/>
        <w:spacing w:line="228" w:lineRule="auto" w:before="5"/>
        <w:ind w:left="473"/>
      </w:pPr>
      <w:r>
        <w:rPr/>
        <w:t>z.B.</w:t>
      </w:r>
      <w:r>
        <w:rPr>
          <w:spacing w:val="-13"/>
        </w:rPr>
        <w:t> </w:t>
      </w:r>
      <w:r>
        <w:rPr/>
        <w:t>RIGIPS</w:t>
      </w:r>
      <w:r>
        <w:rPr>
          <w:spacing w:val="-14"/>
        </w:rPr>
        <w:t> </w:t>
      </w:r>
      <w:r>
        <w:rPr/>
        <w:t>SYSTEM</w:t>
      </w:r>
      <w:r>
        <w:rPr>
          <w:spacing w:val="-13"/>
        </w:rPr>
        <w:t> </w:t>
      </w:r>
      <w:r>
        <w:rPr/>
        <w:t>WB01RH</w:t>
      </w:r>
      <w:r>
        <w:rPr>
          <w:spacing w:val="-14"/>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32" w:space="87"/>
            <w:col w:w="5173" w:space="7"/>
            <w:col w:w="407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377"/>
      </w:tblGrid>
      <w:tr>
        <w:trPr>
          <w:trHeight w:val="769" w:hRule="atLeast"/>
        </w:trPr>
        <w:tc>
          <w:tcPr>
            <w:tcW w:w="1125" w:type="dxa"/>
          </w:tcPr>
          <w:p>
            <w:pPr>
              <w:pStyle w:val="TableParagraph"/>
              <w:spacing w:line="227" w:lineRule="exact"/>
              <w:ind w:left="50"/>
              <w:rPr>
                <w:sz w:val="20"/>
              </w:rPr>
            </w:pPr>
            <w:r>
              <w:rPr>
                <w:sz w:val="20"/>
              </w:rPr>
              <w:t>39.T1</w:t>
            </w:r>
            <w:r>
              <w:rPr>
                <w:spacing w:val="-7"/>
                <w:sz w:val="20"/>
              </w:rPr>
              <w:t> </w:t>
            </w:r>
            <w:r>
              <w:rPr>
                <w:spacing w:val="-5"/>
                <w:sz w:val="20"/>
              </w:rPr>
              <w:t>03</w:t>
            </w:r>
          </w:p>
        </w:tc>
        <w:tc>
          <w:tcPr>
            <w:tcW w:w="359" w:type="dxa"/>
          </w:tcPr>
          <w:p>
            <w:pPr>
              <w:pStyle w:val="TableParagraph"/>
              <w:spacing w:before="4"/>
              <w:ind w:left="45"/>
              <w:jc w:val="center"/>
              <w:rPr>
                <w:b/>
                <w:sz w:val="20"/>
              </w:rPr>
            </w:pPr>
            <w:r>
              <w:rPr>
                <w:b/>
                <w:spacing w:val="-10"/>
                <w:sz w:val="20"/>
              </w:rPr>
              <w:t>+</w:t>
            </w:r>
          </w:p>
        </w:tc>
        <w:tc>
          <w:tcPr>
            <w:tcW w:w="8377" w:type="dxa"/>
          </w:tcPr>
          <w:p>
            <w:pPr>
              <w:pStyle w:val="TableParagraph"/>
              <w:spacing w:line="228" w:lineRule="auto" w:before="1"/>
              <w:ind w:left="97"/>
              <w:rPr>
                <w:sz w:val="20"/>
              </w:rPr>
            </w:pPr>
            <w:r>
              <w:rPr>
                <w:sz w:val="20"/>
              </w:rPr>
              <w:t>Einfache</w:t>
            </w:r>
            <w:r>
              <w:rPr>
                <w:spacing w:val="-8"/>
                <w:sz w:val="20"/>
              </w:rPr>
              <w:t> </w:t>
            </w:r>
            <w:r>
              <w:rPr>
                <w:sz w:val="20"/>
              </w:rPr>
              <w:t>Wandverkleidung</w:t>
            </w:r>
            <w:r>
              <w:rPr>
                <w:spacing w:val="-8"/>
                <w:sz w:val="20"/>
              </w:rPr>
              <w:t> </w:t>
            </w:r>
            <w:r>
              <w:rPr>
                <w:sz w:val="20"/>
              </w:rPr>
              <w:t>(Trockenputz)</w:t>
            </w:r>
            <w:r>
              <w:rPr>
                <w:spacing w:val="-7"/>
                <w:sz w:val="20"/>
              </w:rPr>
              <w:t> </w:t>
            </w:r>
            <w:r>
              <w:rPr>
                <w:sz w:val="20"/>
              </w:rPr>
              <w:t>mit</w:t>
            </w:r>
            <w:r>
              <w:rPr>
                <w:spacing w:val="-8"/>
                <w:sz w:val="20"/>
              </w:rPr>
              <w:t> </w:t>
            </w:r>
            <w:r>
              <w:rPr>
                <w:sz w:val="20"/>
              </w:rPr>
              <w:t>Gipskartonverbundplatten</w:t>
            </w:r>
            <w:r>
              <w:rPr>
                <w:spacing w:val="-8"/>
                <w:sz w:val="20"/>
              </w:rPr>
              <w:t> </w:t>
            </w:r>
            <w:r>
              <w:rPr>
                <w:sz w:val="20"/>
              </w:rPr>
              <w:t>(GKV,</w:t>
            </w:r>
            <w:r>
              <w:rPr>
                <w:spacing w:val="-8"/>
                <w:sz w:val="20"/>
              </w:rPr>
              <w:t> </w:t>
            </w:r>
            <w:r>
              <w:rPr>
                <w:sz w:val="20"/>
              </w:rPr>
              <w:t>GKB</w:t>
            </w:r>
            <w:r>
              <w:rPr>
                <w:spacing w:val="-8"/>
                <w:sz w:val="20"/>
              </w:rPr>
              <w:t> </w:t>
            </w:r>
            <w:r>
              <w:rPr>
                <w:sz w:val="20"/>
              </w:rPr>
              <w:t>12,5</w:t>
            </w:r>
            <w:r>
              <w:rPr>
                <w:spacing w:val="-8"/>
                <w:sz w:val="20"/>
              </w:rPr>
              <w:t> </w:t>
            </w:r>
            <w:r>
              <w:rPr>
                <w:sz w:val="20"/>
              </w:rPr>
              <w:t>mm dick verklebt mit EPS) auf geeignetem Untergrund mit Ansetzbinder geklebt. Nur raumhohe Platten bis max. 3 m Wandhöhe.</w:t>
            </w:r>
          </w:p>
        </w:tc>
      </w:tr>
      <w:tr>
        <w:trPr>
          <w:trHeight w:val="420" w:hRule="atLeast"/>
        </w:trPr>
        <w:tc>
          <w:tcPr>
            <w:tcW w:w="1125" w:type="dxa"/>
          </w:tcPr>
          <w:p>
            <w:pPr>
              <w:pStyle w:val="TableParagraph"/>
              <w:spacing w:before="108"/>
              <w:ind w:left="50"/>
              <w:rPr>
                <w:b/>
                <w:sz w:val="20"/>
              </w:rPr>
            </w:pPr>
            <w:r>
              <w:rPr>
                <w:b/>
                <w:sz w:val="20"/>
              </w:rPr>
              <w:t>39.T1</w:t>
            </w:r>
            <w:r>
              <w:rPr>
                <w:b/>
                <w:spacing w:val="-7"/>
                <w:sz w:val="20"/>
              </w:rPr>
              <w:t> </w:t>
            </w:r>
            <w:r>
              <w:rPr>
                <w:b/>
                <w:spacing w:val="-5"/>
                <w:sz w:val="20"/>
              </w:rPr>
              <w:t>03A</w:t>
            </w:r>
          </w:p>
        </w:tc>
        <w:tc>
          <w:tcPr>
            <w:tcW w:w="359" w:type="dxa"/>
          </w:tcPr>
          <w:p>
            <w:pPr>
              <w:pStyle w:val="TableParagraph"/>
              <w:spacing w:before="101"/>
              <w:ind w:left="45"/>
              <w:jc w:val="center"/>
              <w:rPr>
                <w:sz w:val="20"/>
              </w:rPr>
            </w:pPr>
            <w:r>
              <w:rPr>
                <w:spacing w:val="-10"/>
                <w:sz w:val="20"/>
              </w:rPr>
              <w:t>+</w:t>
            </w:r>
          </w:p>
        </w:tc>
        <w:tc>
          <w:tcPr>
            <w:tcW w:w="8377" w:type="dxa"/>
          </w:tcPr>
          <w:p>
            <w:pPr>
              <w:pStyle w:val="TableParagraph"/>
              <w:spacing w:before="108"/>
              <w:ind w:left="97"/>
              <w:rPr>
                <w:b/>
                <w:sz w:val="20"/>
              </w:rPr>
            </w:pPr>
            <w:r>
              <w:rPr>
                <w:b/>
                <w:sz w:val="20"/>
              </w:rPr>
              <w:t>Wandverkl.</w:t>
            </w:r>
            <w:r>
              <w:rPr>
                <w:b/>
                <w:spacing w:val="-8"/>
                <w:sz w:val="20"/>
              </w:rPr>
              <w:t> </w:t>
            </w:r>
            <w:r>
              <w:rPr>
                <w:b/>
                <w:sz w:val="20"/>
              </w:rPr>
              <w:t>GKV</w:t>
            </w:r>
            <w:r>
              <w:rPr>
                <w:b/>
                <w:spacing w:val="-8"/>
                <w:sz w:val="20"/>
              </w:rPr>
              <w:t> </w:t>
            </w:r>
            <w:r>
              <w:rPr>
                <w:b/>
                <w:sz w:val="20"/>
              </w:rPr>
              <w:t>EPS</w:t>
            </w:r>
            <w:r>
              <w:rPr>
                <w:b/>
                <w:spacing w:val="-8"/>
                <w:sz w:val="20"/>
              </w:rPr>
              <w:t> </w:t>
            </w:r>
            <w:r>
              <w:rPr>
                <w:b/>
                <w:sz w:val="20"/>
              </w:rPr>
              <w:t>40</w:t>
            </w:r>
            <w:r>
              <w:rPr>
                <w:b/>
                <w:spacing w:val="-8"/>
                <w:sz w:val="20"/>
              </w:rPr>
              <w:t> </w:t>
            </w:r>
            <w:r>
              <w:rPr>
                <w:b/>
                <w:spacing w:val="-5"/>
                <w:sz w:val="20"/>
              </w:rPr>
              <w:t>mm</w:t>
            </w:r>
          </w:p>
        </w:tc>
      </w:tr>
      <w:tr>
        <w:trPr>
          <w:trHeight w:val="35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377" w:type="dxa"/>
          </w:tcPr>
          <w:p>
            <w:pPr>
              <w:pStyle w:val="TableParagraph"/>
              <w:spacing w:before="74"/>
              <w:ind w:left="97"/>
              <w:rPr>
                <w:sz w:val="20"/>
              </w:rPr>
            </w:pPr>
            <w:r>
              <w:rPr>
                <w:sz w:val="20"/>
              </w:rPr>
              <w:t>Dämmschicht</w:t>
            </w:r>
            <w:r>
              <w:rPr>
                <w:spacing w:val="-3"/>
                <w:sz w:val="20"/>
              </w:rPr>
              <w:t> </w:t>
            </w:r>
            <w:r>
              <w:rPr>
                <w:sz w:val="20"/>
              </w:rPr>
              <w:t>40</w:t>
            </w:r>
            <w:r>
              <w:rPr>
                <w:spacing w:val="-5"/>
                <w:sz w:val="20"/>
              </w:rPr>
              <w:t> </w:t>
            </w:r>
            <w:r>
              <w:rPr>
                <w:sz w:val="20"/>
              </w:rPr>
              <w:t>mm </w:t>
            </w:r>
            <w:r>
              <w:rPr>
                <w:spacing w:val="-4"/>
                <w:sz w:val="20"/>
              </w:rPr>
              <w:t>dick.</w:t>
            </w:r>
          </w:p>
        </w:tc>
      </w:tr>
      <w:tr>
        <w:trPr>
          <w:trHeight w:val="321"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377" w:type="dxa"/>
          </w:tcPr>
          <w:p>
            <w:pPr>
              <w:pStyle w:val="TableParagraph"/>
              <w:spacing w:before="42"/>
              <w:ind w:left="97"/>
              <w:rPr>
                <w:sz w:val="20"/>
              </w:rPr>
            </w:pPr>
            <w:r>
              <w:rPr>
                <w:sz w:val="20"/>
              </w:rPr>
              <w:t>z.B.</w:t>
            </w:r>
            <w:r>
              <w:rPr>
                <w:spacing w:val="-10"/>
                <w:sz w:val="20"/>
              </w:rPr>
              <w:t> </w:t>
            </w:r>
            <w:r>
              <w:rPr>
                <w:sz w:val="20"/>
              </w:rPr>
              <w:t>RIGIPS</w:t>
            </w:r>
            <w:r>
              <w:rPr>
                <w:spacing w:val="-10"/>
                <w:sz w:val="20"/>
              </w:rPr>
              <w:t> </w:t>
            </w:r>
            <w:r>
              <w:rPr>
                <w:sz w:val="20"/>
              </w:rPr>
              <w:t>SYSTEM</w:t>
            </w:r>
            <w:r>
              <w:rPr>
                <w:spacing w:val="-10"/>
                <w:sz w:val="20"/>
              </w:rPr>
              <w:t> </w:t>
            </w:r>
            <w:r>
              <w:rPr>
                <w:sz w:val="20"/>
              </w:rPr>
              <w:t>WB02RI32</w:t>
            </w:r>
            <w:r>
              <w:rPr>
                <w:spacing w:val="-11"/>
                <w:sz w:val="20"/>
              </w:rPr>
              <w:t> </w:t>
            </w:r>
            <w:r>
              <w:rPr>
                <w:sz w:val="20"/>
              </w:rPr>
              <w:t>oder</w:t>
            </w:r>
            <w:r>
              <w:rPr>
                <w:spacing w:val="-10"/>
                <w:sz w:val="20"/>
              </w:rPr>
              <w:t> </w:t>
            </w:r>
            <w:r>
              <w:rPr>
                <w:spacing w:val="-2"/>
                <w:sz w:val="20"/>
              </w:rPr>
              <w:t>Gleichwertiges.</w:t>
            </w:r>
          </w:p>
        </w:tc>
      </w:tr>
      <w:tr>
        <w:trPr>
          <w:trHeight w:val="271"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377" w:type="dxa"/>
          </w:tcPr>
          <w:p>
            <w:pPr>
              <w:pStyle w:val="TableParagraph"/>
              <w:spacing w:line="210" w:lineRule="exact" w:before="42"/>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0"/>
        <w:rPr>
          <w:b/>
        </w:rPr>
      </w:pPr>
    </w:p>
    <w:p>
      <w:pPr>
        <w:pStyle w:val="BodyText"/>
        <w:spacing w:before="0"/>
        <w:rPr>
          <w:b/>
        </w:rPr>
      </w:pPr>
    </w:p>
    <w:p>
      <w:pPr>
        <w:pStyle w:val="BodyText"/>
        <w:spacing w:before="15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5518"/>
        <w:gridCol w:w="703"/>
        <w:gridCol w:w="441"/>
        <w:gridCol w:w="569"/>
        <w:gridCol w:w="1422"/>
      </w:tblGrid>
      <w:tr>
        <w:trPr>
          <w:trHeight w:val="416" w:hRule="atLeast"/>
        </w:trPr>
        <w:tc>
          <w:tcPr>
            <w:tcW w:w="1484" w:type="dxa"/>
            <w:gridSpan w:val="2"/>
          </w:tcPr>
          <w:p>
            <w:pPr>
              <w:pStyle w:val="TableParagraph"/>
              <w:rPr>
                <w:rFonts w:ascii="Times New Roman"/>
                <w:sz w:val="20"/>
              </w:rPr>
            </w:pPr>
          </w:p>
        </w:tc>
        <w:tc>
          <w:tcPr>
            <w:tcW w:w="5518" w:type="dxa"/>
          </w:tcPr>
          <w:p>
            <w:pPr>
              <w:pStyle w:val="TableParagraph"/>
              <w:spacing w:line="223"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line="223" w:lineRule="exact"/>
              <w:ind w:left="259"/>
              <w:rPr>
                <w:sz w:val="20"/>
              </w:rPr>
            </w:pPr>
            <w:r>
              <w:rPr>
                <w:spacing w:val="-4"/>
                <w:sz w:val="20"/>
              </w:rPr>
              <w:t>0,00</w:t>
            </w:r>
          </w:p>
        </w:tc>
        <w:tc>
          <w:tcPr>
            <w:tcW w:w="441" w:type="dxa"/>
          </w:tcPr>
          <w:p>
            <w:pPr>
              <w:pStyle w:val="TableParagraph"/>
              <w:spacing w:line="223" w:lineRule="exact"/>
              <w:ind w:left="55"/>
              <w:rPr>
                <w:sz w:val="20"/>
              </w:rPr>
            </w:pPr>
            <w:r>
              <w:rPr>
                <w:spacing w:val="-5"/>
                <w:sz w:val="20"/>
              </w:rPr>
              <w:t>m²</w:t>
            </w:r>
          </w:p>
        </w:tc>
        <w:tc>
          <w:tcPr>
            <w:tcW w:w="569" w:type="dxa"/>
          </w:tcPr>
          <w:p>
            <w:pPr>
              <w:pStyle w:val="TableParagraph"/>
              <w:spacing w:line="223" w:lineRule="exact"/>
              <w:ind w:left="145"/>
              <w:rPr>
                <w:sz w:val="20"/>
              </w:rPr>
            </w:pPr>
            <w:r>
              <w:rPr>
                <w:spacing w:val="-5"/>
                <w:sz w:val="20"/>
              </w:rPr>
              <w:t>PP:</w:t>
            </w:r>
          </w:p>
        </w:tc>
        <w:tc>
          <w:tcPr>
            <w:tcW w:w="1422" w:type="dxa"/>
          </w:tcPr>
          <w:p>
            <w:pPr>
              <w:pStyle w:val="TableParagraph"/>
              <w:ind w:left="99"/>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25" w:type="dxa"/>
          </w:tcPr>
          <w:p>
            <w:pPr>
              <w:pStyle w:val="TableParagraph"/>
              <w:spacing w:before="186"/>
              <w:ind w:left="50"/>
              <w:rPr>
                <w:b/>
                <w:sz w:val="20"/>
              </w:rPr>
            </w:pPr>
            <w:r>
              <w:rPr>
                <w:b/>
                <w:sz w:val="20"/>
              </w:rPr>
              <w:t>39.T1</w:t>
            </w:r>
            <w:r>
              <w:rPr>
                <w:b/>
                <w:spacing w:val="-7"/>
                <w:sz w:val="20"/>
              </w:rPr>
              <w:t> </w:t>
            </w:r>
            <w:r>
              <w:rPr>
                <w:b/>
                <w:spacing w:val="-5"/>
                <w:sz w:val="20"/>
              </w:rPr>
              <w:t>03B</w:t>
            </w:r>
          </w:p>
        </w:tc>
        <w:tc>
          <w:tcPr>
            <w:tcW w:w="359" w:type="dxa"/>
          </w:tcPr>
          <w:p>
            <w:pPr>
              <w:pStyle w:val="TableParagraph"/>
              <w:spacing w:before="179"/>
              <w:ind w:left="144"/>
              <w:rPr>
                <w:sz w:val="20"/>
              </w:rPr>
            </w:pPr>
            <w:r>
              <w:rPr>
                <w:spacing w:val="-10"/>
                <w:sz w:val="20"/>
              </w:rPr>
              <w:t>+</w:t>
            </w:r>
          </w:p>
        </w:tc>
        <w:tc>
          <w:tcPr>
            <w:tcW w:w="5518" w:type="dxa"/>
          </w:tcPr>
          <w:p>
            <w:pPr>
              <w:pStyle w:val="TableParagraph"/>
              <w:spacing w:before="186"/>
              <w:ind w:left="97"/>
              <w:rPr>
                <w:b/>
                <w:sz w:val="20"/>
              </w:rPr>
            </w:pPr>
            <w:r>
              <w:rPr>
                <w:b/>
                <w:sz w:val="20"/>
              </w:rPr>
              <w:t>Wandverkl.</w:t>
            </w:r>
            <w:r>
              <w:rPr>
                <w:b/>
                <w:spacing w:val="-8"/>
                <w:sz w:val="20"/>
              </w:rPr>
              <w:t> </w:t>
            </w:r>
            <w:r>
              <w:rPr>
                <w:b/>
                <w:sz w:val="20"/>
              </w:rPr>
              <w:t>GKV</w:t>
            </w:r>
            <w:r>
              <w:rPr>
                <w:b/>
                <w:spacing w:val="-8"/>
                <w:sz w:val="20"/>
              </w:rPr>
              <w:t> </w:t>
            </w:r>
            <w:r>
              <w:rPr>
                <w:b/>
                <w:sz w:val="20"/>
              </w:rPr>
              <w:t>EPS</w:t>
            </w:r>
            <w:r>
              <w:rPr>
                <w:b/>
                <w:spacing w:val="-8"/>
                <w:sz w:val="20"/>
              </w:rPr>
              <w:t> </w:t>
            </w:r>
            <w:r>
              <w:rPr>
                <w:b/>
                <w:sz w:val="20"/>
              </w:rPr>
              <w:t>60</w:t>
            </w:r>
            <w:r>
              <w:rPr>
                <w:b/>
                <w:spacing w:val="-8"/>
                <w:sz w:val="20"/>
              </w:rPr>
              <w:t> </w:t>
            </w:r>
            <w:r>
              <w:rPr>
                <w:b/>
                <w:spacing w:val="-5"/>
                <w:sz w:val="20"/>
              </w:rPr>
              <w:t>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355"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5518" w:type="dxa"/>
          </w:tcPr>
          <w:p>
            <w:pPr>
              <w:pStyle w:val="TableParagraph"/>
              <w:spacing w:before="75"/>
              <w:ind w:left="97"/>
              <w:rPr>
                <w:sz w:val="20"/>
              </w:rPr>
            </w:pPr>
            <w:r>
              <w:rPr>
                <w:sz w:val="20"/>
              </w:rPr>
              <w:t>Dämmschicht</w:t>
            </w:r>
            <w:r>
              <w:rPr>
                <w:spacing w:val="-3"/>
                <w:sz w:val="20"/>
              </w:rPr>
              <w:t> </w:t>
            </w:r>
            <w:r>
              <w:rPr>
                <w:sz w:val="20"/>
              </w:rPr>
              <w:t>60</w:t>
            </w:r>
            <w:r>
              <w:rPr>
                <w:spacing w:val="-5"/>
                <w:sz w:val="20"/>
              </w:rPr>
              <w:t> </w:t>
            </w:r>
            <w:r>
              <w:rPr>
                <w:sz w:val="20"/>
              </w:rPr>
              <w:t>mm </w:t>
            </w:r>
            <w:r>
              <w:rPr>
                <w:spacing w:val="-4"/>
                <w:sz w:val="20"/>
              </w:rPr>
              <w:t>dick</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321"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5518" w:type="dxa"/>
          </w:tcPr>
          <w:p>
            <w:pPr>
              <w:pStyle w:val="TableParagraph"/>
              <w:spacing w:before="42"/>
              <w:ind w:left="97"/>
              <w:rPr>
                <w:sz w:val="20"/>
              </w:rPr>
            </w:pPr>
            <w:r>
              <w:rPr>
                <w:sz w:val="20"/>
              </w:rPr>
              <w:t>z.B.</w:t>
            </w:r>
            <w:r>
              <w:rPr>
                <w:spacing w:val="-10"/>
                <w:sz w:val="20"/>
              </w:rPr>
              <w:t> </w:t>
            </w:r>
            <w:r>
              <w:rPr>
                <w:sz w:val="20"/>
              </w:rPr>
              <w:t>RIGIPS</w:t>
            </w:r>
            <w:r>
              <w:rPr>
                <w:spacing w:val="-10"/>
                <w:sz w:val="20"/>
              </w:rPr>
              <w:t> </w:t>
            </w:r>
            <w:r>
              <w:rPr>
                <w:sz w:val="20"/>
              </w:rPr>
              <w:t>SYSTEM</w:t>
            </w:r>
            <w:r>
              <w:rPr>
                <w:spacing w:val="-10"/>
                <w:sz w:val="20"/>
              </w:rPr>
              <w:t> </w:t>
            </w:r>
            <w:r>
              <w:rPr>
                <w:sz w:val="20"/>
              </w:rPr>
              <w:t>WB02RI32</w:t>
            </w:r>
            <w:r>
              <w:rPr>
                <w:spacing w:val="-11"/>
                <w:sz w:val="20"/>
              </w:rPr>
              <w:t> </w:t>
            </w:r>
            <w:r>
              <w:rPr>
                <w:sz w:val="20"/>
              </w:rPr>
              <w:t>oder</w:t>
            </w:r>
            <w:r>
              <w:rPr>
                <w:spacing w:val="-10"/>
                <w:sz w:val="20"/>
              </w:rPr>
              <w:t> </w:t>
            </w:r>
            <w:r>
              <w:rPr>
                <w:spacing w:val="-2"/>
                <w:sz w:val="20"/>
              </w:rPr>
              <w:t>Gleichwertiges.</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271"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5518" w:type="dxa"/>
          </w:tcPr>
          <w:p>
            <w:pPr>
              <w:pStyle w:val="TableParagraph"/>
              <w:spacing w:line="210" w:lineRule="exact" w:before="42"/>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bl>
    <w:p>
      <w:pPr>
        <w:pStyle w:val="BodyText"/>
        <w:spacing w:before="0"/>
        <w:rPr>
          <w:b/>
        </w:rPr>
      </w:pPr>
    </w:p>
    <w:p>
      <w:pPr>
        <w:pStyle w:val="BodyText"/>
        <w:spacing w:before="0"/>
        <w:rPr>
          <w:b/>
        </w:rPr>
      </w:pPr>
    </w:p>
    <w:p>
      <w:pPr>
        <w:pStyle w:val="BodyText"/>
        <w:spacing w:before="150"/>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5518"/>
        <w:gridCol w:w="703"/>
        <w:gridCol w:w="441"/>
        <w:gridCol w:w="569"/>
        <w:gridCol w:w="1422"/>
      </w:tblGrid>
      <w:tr>
        <w:trPr>
          <w:trHeight w:val="416" w:hRule="atLeast"/>
        </w:trPr>
        <w:tc>
          <w:tcPr>
            <w:tcW w:w="1484" w:type="dxa"/>
            <w:gridSpan w:val="2"/>
          </w:tcPr>
          <w:p>
            <w:pPr>
              <w:pStyle w:val="TableParagraph"/>
              <w:rPr>
                <w:rFonts w:ascii="Times New Roman"/>
                <w:sz w:val="20"/>
              </w:rPr>
            </w:pPr>
          </w:p>
        </w:tc>
        <w:tc>
          <w:tcPr>
            <w:tcW w:w="5518" w:type="dxa"/>
          </w:tcPr>
          <w:p>
            <w:pPr>
              <w:pStyle w:val="TableParagraph"/>
              <w:spacing w:line="223"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line="223" w:lineRule="exact"/>
              <w:ind w:left="259"/>
              <w:rPr>
                <w:sz w:val="20"/>
              </w:rPr>
            </w:pPr>
            <w:r>
              <w:rPr>
                <w:spacing w:val="-4"/>
                <w:sz w:val="20"/>
              </w:rPr>
              <w:t>0,00</w:t>
            </w:r>
          </w:p>
        </w:tc>
        <w:tc>
          <w:tcPr>
            <w:tcW w:w="441" w:type="dxa"/>
          </w:tcPr>
          <w:p>
            <w:pPr>
              <w:pStyle w:val="TableParagraph"/>
              <w:spacing w:line="223" w:lineRule="exact"/>
              <w:ind w:left="55"/>
              <w:rPr>
                <w:sz w:val="20"/>
              </w:rPr>
            </w:pPr>
            <w:r>
              <w:rPr>
                <w:spacing w:val="-5"/>
                <w:sz w:val="20"/>
              </w:rPr>
              <w:t>m²</w:t>
            </w:r>
          </w:p>
        </w:tc>
        <w:tc>
          <w:tcPr>
            <w:tcW w:w="569" w:type="dxa"/>
          </w:tcPr>
          <w:p>
            <w:pPr>
              <w:pStyle w:val="TableParagraph"/>
              <w:spacing w:line="223" w:lineRule="exact"/>
              <w:ind w:left="145"/>
              <w:rPr>
                <w:sz w:val="20"/>
              </w:rPr>
            </w:pPr>
            <w:r>
              <w:rPr>
                <w:spacing w:val="-5"/>
                <w:sz w:val="20"/>
              </w:rPr>
              <w:t>PP:</w:t>
            </w:r>
          </w:p>
        </w:tc>
        <w:tc>
          <w:tcPr>
            <w:tcW w:w="1422" w:type="dxa"/>
          </w:tcPr>
          <w:p>
            <w:pPr>
              <w:pStyle w:val="TableParagraph"/>
              <w:ind w:left="99"/>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25" w:type="dxa"/>
          </w:tcPr>
          <w:p>
            <w:pPr>
              <w:pStyle w:val="TableParagraph"/>
              <w:spacing w:before="186"/>
              <w:ind w:left="50"/>
              <w:rPr>
                <w:b/>
                <w:sz w:val="20"/>
              </w:rPr>
            </w:pPr>
            <w:r>
              <w:rPr>
                <w:b/>
                <w:sz w:val="20"/>
              </w:rPr>
              <w:t>39.T1</w:t>
            </w:r>
            <w:r>
              <w:rPr>
                <w:b/>
                <w:spacing w:val="-7"/>
                <w:sz w:val="20"/>
              </w:rPr>
              <w:t> </w:t>
            </w:r>
            <w:r>
              <w:rPr>
                <w:b/>
                <w:spacing w:val="-5"/>
                <w:sz w:val="20"/>
              </w:rPr>
              <w:t>03C</w:t>
            </w:r>
          </w:p>
        </w:tc>
        <w:tc>
          <w:tcPr>
            <w:tcW w:w="359" w:type="dxa"/>
          </w:tcPr>
          <w:p>
            <w:pPr>
              <w:pStyle w:val="TableParagraph"/>
              <w:spacing w:before="179"/>
              <w:ind w:left="144"/>
              <w:rPr>
                <w:sz w:val="20"/>
              </w:rPr>
            </w:pPr>
            <w:r>
              <w:rPr>
                <w:spacing w:val="-10"/>
                <w:sz w:val="20"/>
              </w:rPr>
              <w:t>+</w:t>
            </w:r>
          </w:p>
        </w:tc>
        <w:tc>
          <w:tcPr>
            <w:tcW w:w="5518" w:type="dxa"/>
          </w:tcPr>
          <w:p>
            <w:pPr>
              <w:pStyle w:val="TableParagraph"/>
              <w:spacing w:before="186"/>
              <w:ind w:left="97"/>
              <w:rPr>
                <w:b/>
                <w:sz w:val="20"/>
              </w:rPr>
            </w:pPr>
            <w:r>
              <w:rPr>
                <w:b/>
                <w:sz w:val="20"/>
              </w:rPr>
              <w:t>Wandverkl.</w:t>
            </w:r>
            <w:r>
              <w:rPr>
                <w:b/>
                <w:spacing w:val="-8"/>
                <w:sz w:val="20"/>
              </w:rPr>
              <w:t> </w:t>
            </w:r>
            <w:r>
              <w:rPr>
                <w:b/>
                <w:sz w:val="20"/>
              </w:rPr>
              <w:t>GKV</w:t>
            </w:r>
            <w:r>
              <w:rPr>
                <w:b/>
                <w:spacing w:val="-8"/>
                <w:sz w:val="20"/>
              </w:rPr>
              <w:t> </w:t>
            </w:r>
            <w:r>
              <w:rPr>
                <w:b/>
                <w:sz w:val="20"/>
              </w:rPr>
              <w:t>EPS</w:t>
            </w:r>
            <w:r>
              <w:rPr>
                <w:b/>
                <w:spacing w:val="-8"/>
                <w:sz w:val="20"/>
              </w:rPr>
              <w:t> </w:t>
            </w:r>
            <w:r>
              <w:rPr>
                <w:b/>
                <w:sz w:val="20"/>
              </w:rPr>
              <w:t>80</w:t>
            </w:r>
            <w:r>
              <w:rPr>
                <w:b/>
                <w:spacing w:val="-8"/>
                <w:sz w:val="20"/>
              </w:rPr>
              <w:t> </w:t>
            </w:r>
            <w:r>
              <w:rPr>
                <w:b/>
                <w:spacing w:val="-5"/>
                <w:sz w:val="20"/>
              </w:rPr>
              <w:t>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355"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5518" w:type="dxa"/>
          </w:tcPr>
          <w:p>
            <w:pPr>
              <w:pStyle w:val="TableParagraph"/>
              <w:spacing w:before="75"/>
              <w:ind w:left="97"/>
              <w:rPr>
                <w:sz w:val="20"/>
              </w:rPr>
            </w:pPr>
            <w:r>
              <w:rPr>
                <w:sz w:val="20"/>
              </w:rPr>
              <w:t>Dämmschicht</w:t>
            </w:r>
            <w:r>
              <w:rPr>
                <w:spacing w:val="-3"/>
                <w:sz w:val="20"/>
              </w:rPr>
              <w:t> </w:t>
            </w:r>
            <w:r>
              <w:rPr>
                <w:sz w:val="20"/>
              </w:rPr>
              <w:t>80</w:t>
            </w:r>
            <w:r>
              <w:rPr>
                <w:spacing w:val="-5"/>
                <w:sz w:val="20"/>
              </w:rPr>
              <w:t> </w:t>
            </w:r>
            <w:r>
              <w:rPr>
                <w:sz w:val="20"/>
              </w:rPr>
              <w:t>mm </w:t>
            </w:r>
            <w:r>
              <w:rPr>
                <w:spacing w:val="-4"/>
                <w:sz w:val="20"/>
              </w:rPr>
              <w:t>dick.</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321"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5518" w:type="dxa"/>
          </w:tcPr>
          <w:p>
            <w:pPr>
              <w:pStyle w:val="TableParagraph"/>
              <w:spacing w:before="42"/>
              <w:ind w:left="97"/>
              <w:rPr>
                <w:sz w:val="20"/>
              </w:rPr>
            </w:pPr>
            <w:r>
              <w:rPr>
                <w:sz w:val="20"/>
              </w:rPr>
              <w:t>z.B.</w:t>
            </w:r>
            <w:r>
              <w:rPr>
                <w:spacing w:val="-10"/>
                <w:sz w:val="20"/>
              </w:rPr>
              <w:t> </w:t>
            </w:r>
            <w:r>
              <w:rPr>
                <w:sz w:val="20"/>
              </w:rPr>
              <w:t>RIGIPS</w:t>
            </w:r>
            <w:r>
              <w:rPr>
                <w:spacing w:val="-10"/>
                <w:sz w:val="20"/>
              </w:rPr>
              <w:t> </w:t>
            </w:r>
            <w:r>
              <w:rPr>
                <w:sz w:val="20"/>
              </w:rPr>
              <w:t>SYSTEM</w:t>
            </w:r>
            <w:r>
              <w:rPr>
                <w:spacing w:val="-10"/>
                <w:sz w:val="20"/>
              </w:rPr>
              <w:t> </w:t>
            </w:r>
            <w:r>
              <w:rPr>
                <w:sz w:val="20"/>
              </w:rPr>
              <w:t>WB02RI32</w:t>
            </w:r>
            <w:r>
              <w:rPr>
                <w:spacing w:val="-11"/>
                <w:sz w:val="20"/>
              </w:rPr>
              <w:t> </w:t>
            </w:r>
            <w:r>
              <w:rPr>
                <w:sz w:val="20"/>
              </w:rPr>
              <w:t>oder</w:t>
            </w:r>
            <w:r>
              <w:rPr>
                <w:spacing w:val="-10"/>
                <w:sz w:val="20"/>
              </w:rPr>
              <w:t> </w:t>
            </w:r>
            <w:r>
              <w:rPr>
                <w:spacing w:val="-2"/>
                <w:sz w:val="20"/>
              </w:rPr>
              <w:t>Gleichwertiges.</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271"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5518" w:type="dxa"/>
          </w:tcPr>
          <w:p>
            <w:pPr>
              <w:pStyle w:val="TableParagraph"/>
              <w:spacing w:line="210" w:lineRule="exact" w:before="42"/>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bl>
    <w:p>
      <w:pPr>
        <w:pStyle w:val="BodyText"/>
        <w:spacing w:before="0"/>
        <w:rPr>
          <w:b/>
        </w:rPr>
      </w:pPr>
    </w:p>
    <w:p>
      <w:pPr>
        <w:pStyle w:val="BodyText"/>
        <w:spacing w:before="0"/>
        <w:rPr>
          <w:b/>
        </w:rPr>
      </w:pPr>
    </w:p>
    <w:p>
      <w:pPr>
        <w:pStyle w:val="BodyText"/>
        <w:spacing w:before="5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6"/>
        <w:gridCol w:w="568"/>
        <w:gridCol w:w="8753"/>
      </w:tblGrid>
      <w:tr>
        <w:trPr>
          <w:trHeight w:val="1242" w:hRule="atLeast"/>
        </w:trPr>
        <w:tc>
          <w:tcPr>
            <w:tcW w:w="916" w:type="dxa"/>
          </w:tcPr>
          <w:p>
            <w:pPr>
              <w:pStyle w:val="TableParagraph"/>
              <w:ind w:left="50"/>
              <w:rPr>
                <w:b/>
                <w:sz w:val="20"/>
              </w:rPr>
            </w:pPr>
            <w:r>
              <w:rPr>
                <w:b/>
                <w:spacing w:val="-2"/>
                <w:sz w:val="20"/>
              </w:rPr>
              <w:t>39.T2</w:t>
            </w:r>
          </w:p>
        </w:tc>
        <w:tc>
          <w:tcPr>
            <w:tcW w:w="568" w:type="dxa"/>
          </w:tcPr>
          <w:p>
            <w:pPr>
              <w:pStyle w:val="TableParagraph"/>
              <w:spacing w:line="223" w:lineRule="exact"/>
              <w:ind w:left="353"/>
              <w:rPr>
                <w:sz w:val="20"/>
              </w:rPr>
            </w:pPr>
            <w:r>
              <w:rPr>
                <w:spacing w:val="-10"/>
                <w:sz w:val="20"/>
              </w:rPr>
              <w:t>+</w:t>
            </w:r>
          </w:p>
        </w:tc>
        <w:tc>
          <w:tcPr>
            <w:tcW w:w="8753" w:type="dxa"/>
          </w:tcPr>
          <w:p>
            <w:pPr>
              <w:pStyle w:val="TableParagraph"/>
              <w:ind w:left="96"/>
              <w:rPr>
                <w:b/>
                <w:sz w:val="20"/>
              </w:rPr>
            </w:pPr>
            <w:r>
              <w:rPr>
                <w:b/>
                <w:spacing w:val="-2"/>
                <w:sz w:val="20"/>
              </w:rPr>
              <w:t>Vorsatzschalen</w:t>
            </w:r>
            <w:r>
              <w:rPr>
                <w:b/>
                <w:spacing w:val="11"/>
                <w:sz w:val="20"/>
              </w:rPr>
              <w:t> </w:t>
            </w:r>
            <w:r>
              <w:rPr>
                <w:b/>
                <w:spacing w:val="-2"/>
                <w:sz w:val="20"/>
              </w:rPr>
              <w:t>(RIGIPS)</w:t>
            </w:r>
          </w:p>
          <w:p>
            <w:pPr>
              <w:pStyle w:val="TableParagraph"/>
              <w:spacing w:before="187"/>
              <w:ind w:left="97"/>
              <w:rPr>
                <w:sz w:val="20"/>
              </w:rPr>
            </w:pPr>
            <w:r>
              <w:rPr>
                <w:spacing w:val="-2"/>
                <w:sz w:val="20"/>
              </w:rPr>
              <w:t>Version:</w:t>
            </w:r>
            <w:r>
              <w:rPr>
                <w:spacing w:val="2"/>
                <w:sz w:val="20"/>
              </w:rPr>
              <w:t> </w:t>
            </w:r>
            <w:r>
              <w:rPr>
                <w:spacing w:val="-2"/>
                <w:sz w:val="20"/>
              </w:rPr>
              <w:t>2023-</w:t>
            </w:r>
            <w:r>
              <w:rPr>
                <w:spacing w:val="-5"/>
                <w:sz w:val="20"/>
              </w:rPr>
              <w:t>09</w:t>
            </w:r>
          </w:p>
          <w:p>
            <w:pPr>
              <w:pStyle w:val="TableParagraph"/>
              <w:spacing w:line="230" w:lineRule="auto" w:before="99"/>
              <w:ind w:left="97"/>
              <w:rPr>
                <w:sz w:val="20"/>
              </w:rPr>
            </w:pPr>
            <w:r>
              <w:rPr>
                <w:sz w:val="20"/>
              </w:rPr>
              <w:t>Im</w:t>
            </w:r>
            <w:r>
              <w:rPr>
                <w:spacing w:val="-4"/>
                <w:sz w:val="20"/>
              </w:rPr>
              <w:t> </w:t>
            </w:r>
            <w:r>
              <w:rPr>
                <w:sz w:val="20"/>
              </w:rPr>
              <w:t>Folgenden</w:t>
            </w:r>
            <w:r>
              <w:rPr>
                <w:spacing w:val="-9"/>
                <w:sz w:val="20"/>
              </w:rPr>
              <w:t> </w:t>
            </w:r>
            <w:r>
              <w:rPr>
                <w:sz w:val="20"/>
              </w:rPr>
              <w:t>ist</w:t>
            </w:r>
            <w:r>
              <w:rPr>
                <w:spacing w:val="-9"/>
                <w:sz w:val="20"/>
              </w:rPr>
              <w:t> </w:t>
            </w:r>
            <w:r>
              <w:rPr>
                <w:sz w:val="20"/>
              </w:rPr>
              <w:t>das</w:t>
            </w:r>
            <w:r>
              <w:rPr>
                <w:spacing w:val="-5"/>
                <w:sz w:val="20"/>
              </w:rPr>
              <w:t> </w:t>
            </w:r>
            <w:r>
              <w:rPr>
                <w:sz w:val="20"/>
              </w:rPr>
              <w:t>Liefern</w:t>
            </w:r>
            <w:r>
              <w:rPr>
                <w:spacing w:val="-9"/>
                <w:sz w:val="20"/>
              </w:rPr>
              <w:t> </w:t>
            </w:r>
            <w:r>
              <w:rPr>
                <w:sz w:val="20"/>
              </w:rPr>
              <w:t>und</w:t>
            </w:r>
            <w:r>
              <w:rPr>
                <w:spacing w:val="-9"/>
                <w:sz w:val="20"/>
              </w:rPr>
              <w:t> </w:t>
            </w:r>
            <w:r>
              <w:rPr>
                <w:sz w:val="20"/>
              </w:rPr>
              <w:t>das</w:t>
            </w:r>
            <w:r>
              <w:rPr>
                <w:spacing w:val="-7"/>
                <w:sz w:val="20"/>
              </w:rPr>
              <w:t> </w:t>
            </w:r>
            <w:r>
              <w:rPr>
                <w:sz w:val="20"/>
              </w:rPr>
              <w:t>Montieren</w:t>
            </w:r>
            <w:r>
              <w:rPr>
                <w:spacing w:val="-7"/>
                <w:sz w:val="20"/>
              </w:rPr>
              <w:t> </w:t>
            </w:r>
            <w:r>
              <w:rPr>
                <w:sz w:val="20"/>
              </w:rPr>
              <w:t>bzw.</w:t>
            </w:r>
            <w:r>
              <w:rPr>
                <w:spacing w:val="-7"/>
                <w:sz w:val="20"/>
              </w:rPr>
              <w:t> </w:t>
            </w:r>
            <w:r>
              <w:rPr>
                <w:sz w:val="20"/>
              </w:rPr>
              <w:t>Verarbeiten</w:t>
            </w:r>
            <w:r>
              <w:rPr>
                <w:spacing w:val="-9"/>
                <w:sz w:val="20"/>
              </w:rPr>
              <w:t> </w:t>
            </w:r>
            <w:r>
              <w:rPr>
                <w:sz w:val="20"/>
              </w:rPr>
              <w:t>der</w:t>
            </w:r>
            <w:r>
              <w:rPr>
                <w:spacing w:val="-8"/>
                <w:sz w:val="20"/>
              </w:rPr>
              <w:t> </w:t>
            </w:r>
            <w:r>
              <w:rPr>
                <w:sz w:val="20"/>
              </w:rPr>
              <w:t>angegebenen</w:t>
            </w:r>
            <w:r>
              <w:rPr>
                <w:spacing w:val="-9"/>
                <w:sz w:val="20"/>
              </w:rPr>
              <w:t> </w:t>
            </w:r>
            <w:r>
              <w:rPr>
                <w:sz w:val="20"/>
              </w:rPr>
              <w:t>Produkte </w:t>
            </w:r>
            <w:r>
              <w:rPr>
                <w:spacing w:val="-2"/>
                <w:sz w:val="20"/>
              </w:rPr>
              <w:t>beschrieben.</w:t>
            </w:r>
          </w:p>
        </w:tc>
      </w:tr>
      <w:tr>
        <w:trPr>
          <w:trHeight w:val="326" w:hRule="atLeast"/>
        </w:trPr>
        <w:tc>
          <w:tcPr>
            <w:tcW w:w="1484" w:type="dxa"/>
            <w:gridSpan w:val="2"/>
            <w:vMerge w:val="restart"/>
          </w:tcPr>
          <w:p>
            <w:pPr>
              <w:pStyle w:val="TableParagraph"/>
              <w:rPr>
                <w:rFonts w:ascii="Times New Roman"/>
                <w:sz w:val="20"/>
              </w:rPr>
            </w:pPr>
          </w:p>
        </w:tc>
        <w:tc>
          <w:tcPr>
            <w:tcW w:w="8753" w:type="dxa"/>
          </w:tcPr>
          <w:p>
            <w:pPr>
              <w:pStyle w:val="TableParagraph"/>
              <w:spacing w:before="46"/>
              <w:ind w:left="97"/>
              <w:rPr>
                <w:b/>
                <w:sz w:val="20"/>
              </w:rPr>
            </w:pPr>
            <w:r>
              <w:rPr>
                <w:b/>
                <w:spacing w:val="-2"/>
                <w:sz w:val="20"/>
              </w:rPr>
              <w:t>Verarbeitungsrichtlinien:</w:t>
            </w:r>
          </w:p>
        </w:tc>
      </w:tr>
      <w:tr>
        <w:trPr>
          <w:trHeight w:val="547" w:hRule="atLeast"/>
        </w:trPr>
        <w:tc>
          <w:tcPr>
            <w:tcW w:w="1484" w:type="dxa"/>
            <w:gridSpan w:val="2"/>
            <w:vMerge/>
            <w:tcBorders>
              <w:top w:val="nil"/>
            </w:tcBorders>
          </w:tcPr>
          <w:p>
            <w:pPr>
              <w:rPr>
                <w:sz w:val="2"/>
                <w:szCs w:val="2"/>
              </w:rPr>
            </w:pPr>
          </w:p>
        </w:tc>
        <w:tc>
          <w:tcPr>
            <w:tcW w:w="8753" w:type="dxa"/>
          </w:tcPr>
          <w:p>
            <w:pPr>
              <w:pStyle w:val="TableParagraph"/>
              <w:spacing w:line="230" w:lineRule="auto" w:before="51"/>
              <w:ind w:left="97"/>
              <w:rPr>
                <w:sz w:val="20"/>
              </w:rPr>
            </w:pPr>
            <w:r>
              <w:rPr>
                <w:sz w:val="20"/>
              </w:rPr>
              <w:t>Es</w:t>
            </w:r>
            <w:r>
              <w:rPr>
                <w:spacing w:val="-4"/>
                <w:sz w:val="20"/>
              </w:rPr>
              <w:t> </w:t>
            </w:r>
            <w:r>
              <w:rPr>
                <w:sz w:val="20"/>
              </w:rPr>
              <w:t>gelten</w:t>
            </w:r>
            <w:r>
              <w:rPr>
                <w:spacing w:val="-7"/>
                <w:sz w:val="20"/>
              </w:rPr>
              <w:t> </w:t>
            </w:r>
            <w:r>
              <w:rPr>
                <w:sz w:val="20"/>
              </w:rPr>
              <w:t>für</w:t>
            </w:r>
            <w:r>
              <w:rPr>
                <w:spacing w:val="-6"/>
                <w:sz w:val="20"/>
              </w:rPr>
              <w:t> </w:t>
            </w:r>
            <w:r>
              <w:rPr>
                <w:sz w:val="20"/>
              </w:rPr>
              <w:t>die</w:t>
            </w:r>
            <w:r>
              <w:rPr>
                <w:spacing w:val="-7"/>
                <w:sz w:val="20"/>
              </w:rPr>
              <w:t> </w:t>
            </w:r>
            <w:r>
              <w:rPr>
                <w:sz w:val="20"/>
              </w:rPr>
              <w:t>Verarbeitung</w:t>
            </w:r>
            <w:r>
              <w:rPr>
                <w:spacing w:val="-7"/>
                <w:sz w:val="20"/>
              </w:rPr>
              <w:t> </w:t>
            </w:r>
            <w:r>
              <w:rPr>
                <w:sz w:val="20"/>
              </w:rPr>
              <w:t>die</w:t>
            </w:r>
            <w:r>
              <w:rPr>
                <w:spacing w:val="-7"/>
                <w:sz w:val="20"/>
              </w:rPr>
              <w:t> </w:t>
            </w:r>
            <w:r>
              <w:rPr>
                <w:sz w:val="20"/>
              </w:rPr>
              <w:t>entsprechenden</w:t>
            </w:r>
            <w:r>
              <w:rPr>
                <w:spacing w:val="-7"/>
                <w:sz w:val="20"/>
              </w:rPr>
              <w:t> </w:t>
            </w:r>
            <w:r>
              <w:rPr>
                <w:sz w:val="20"/>
              </w:rPr>
              <w:t>Normen</w:t>
            </w:r>
            <w:r>
              <w:rPr>
                <w:spacing w:val="-6"/>
                <w:sz w:val="20"/>
              </w:rPr>
              <w:t> </w:t>
            </w:r>
            <w:r>
              <w:rPr>
                <w:sz w:val="20"/>
              </w:rPr>
              <w:t>(z.B.</w:t>
            </w:r>
            <w:r>
              <w:rPr>
                <w:spacing w:val="-6"/>
                <w:sz w:val="20"/>
              </w:rPr>
              <w:t> </w:t>
            </w:r>
            <w:r>
              <w:rPr>
                <w:sz w:val="20"/>
              </w:rPr>
              <w:t>ÖN</w:t>
            </w:r>
            <w:r>
              <w:rPr>
                <w:spacing w:val="-6"/>
                <w:sz w:val="20"/>
              </w:rPr>
              <w:t> </w:t>
            </w:r>
            <w:r>
              <w:rPr>
                <w:sz w:val="20"/>
              </w:rPr>
              <w:t>B</w:t>
            </w:r>
            <w:r>
              <w:rPr>
                <w:spacing w:val="-7"/>
                <w:sz w:val="20"/>
              </w:rPr>
              <w:t> </w:t>
            </w:r>
            <w:r>
              <w:rPr>
                <w:sz w:val="20"/>
              </w:rPr>
              <w:t>3415)</w:t>
            </w:r>
            <w:r>
              <w:rPr>
                <w:spacing w:val="-6"/>
                <w:sz w:val="20"/>
              </w:rPr>
              <w:t> </w:t>
            </w:r>
            <w:r>
              <w:rPr>
                <w:sz w:val="20"/>
              </w:rPr>
              <w:t>und</w:t>
            </w:r>
            <w:r>
              <w:rPr>
                <w:spacing w:val="-7"/>
                <w:sz w:val="20"/>
              </w:rPr>
              <w:t> </w:t>
            </w:r>
            <w:r>
              <w:rPr>
                <w:sz w:val="20"/>
              </w:rPr>
              <w:t>die </w:t>
            </w:r>
            <w:r>
              <w:rPr>
                <w:spacing w:val="-2"/>
                <w:sz w:val="20"/>
              </w:rPr>
              <w:t>Herstellerrichtlinien.</w:t>
            </w:r>
          </w:p>
        </w:tc>
      </w:tr>
      <w:tr>
        <w:trPr>
          <w:trHeight w:val="326" w:hRule="atLeast"/>
        </w:trPr>
        <w:tc>
          <w:tcPr>
            <w:tcW w:w="1484" w:type="dxa"/>
            <w:gridSpan w:val="2"/>
            <w:vMerge/>
            <w:tcBorders>
              <w:top w:val="nil"/>
            </w:tcBorders>
          </w:tcPr>
          <w:p>
            <w:pPr>
              <w:rPr>
                <w:sz w:val="2"/>
                <w:szCs w:val="2"/>
              </w:rPr>
            </w:pPr>
          </w:p>
        </w:tc>
        <w:tc>
          <w:tcPr>
            <w:tcW w:w="8753" w:type="dxa"/>
          </w:tcPr>
          <w:p>
            <w:pPr>
              <w:pStyle w:val="TableParagraph"/>
              <w:spacing w:before="46"/>
              <w:ind w:left="97"/>
              <w:rPr>
                <w:b/>
                <w:sz w:val="20"/>
              </w:rPr>
            </w:pPr>
            <w:r>
              <w:rPr>
                <w:b/>
                <w:spacing w:val="-2"/>
                <w:sz w:val="20"/>
              </w:rPr>
              <w:t>Systemkomponenten:</w:t>
            </w:r>
          </w:p>
        </w:tc>
      </w:tr>
      <w:tr>
        <w:trPr>
          <w:trHeight w:val="273" w:hRule="atLeast"/>
        </w:trPr>
        <w:tc>
          <w:tcPr>
            <w:tcW w:w="1484" w:type="dxa"/>
            <w:gridSpan w:val="2"/>
            <w:vMerge/>
            <w:tcBorders>
              <w:top w:val="nil"/>
            </w:tcBorders>
          </w:tcPr>
          <w:p>
            <w:pPr>
              <w:rPr>
                <w:sz w:val="2"/>
                <w:szCs w:val="2"/>
              </w:rPr>
            </w:pPr>
          </w:p>
        </w:tc>
        <w:tc>
          <w:tcPr>
            <w:tcW w:w="8753" w:type="dxa"/>
          </w:tcPr>
          <w:p>
            <w:pPr>
              <w:pStyle w:val="TableParagraph"/>
              <w:spacing w:line="210" w:lineRule="exact" w:before="43"/>
              <w:ind w:left="97"/>
              <w:rPr>
                <w:sz w:val="20"/>
              </w:rPr>
            </w:pPr>
            <w:r>
              <w:rPr>
                <w:sz w:val="20"/>
              </w:rPr>
              <w:t>Es</w:t>
            </w:r>
            <w:r>
              <w:rPr>
                <w:spacing w:val="-10"/>
                <w:sz w:val="20"/>
              </w:rPr>
              <w:t> </w:t>
            </w:r>
            <w:r>
              <w:rPr>
                <w:sz w:val="20"/>
              </w:rPr>
              <w:t>dürfen</w:t>
            </w:r>
            <w:r>
              <w:rPr>
                <w:spacing w:val="-12"/>
                <w:sz w:val="20"/>
              </w:rPr>
              <w:t> </w:t>
            </w:r>
            <w:r>
              <w:rPr>
                <w:sz w:val="20"/>
              </w:rPr>
              <w:t>nur</w:t>
            </w:r>
            <w:r>
              <w:rPr>
                <w:spacing w:val="-11"/>
                <w:sz w:val="20"/>
              </w:rPr>
              <w:t> </w:t>
            </w:r>
            <w:r>
              <w:rPr>
                <w:sz w:val="20"/>
              </w:rPr>
              <w:t>systemkonforme</w:t>
            </w:r>
            <w:r>
              <w:rPr>
                <w:spacing w:val="-13"/>
                <w:sz w:val="20"/>
              </w:rPr>
              <w:t> </w:t>
            </w:r>
            <w:r>
              <w:rPr>
                <w:sz w:val="20"/>
              </w:rPr>
              <w:t>Produkte</w:t>
            </w:r>
            <w:r>
              <w:rPr>
                <w:spacing w:val="-13"/>
                <w:sz w:val="20"/>
              </w:rPr>
              <w:t> </w:t>
            </w:r>
            <w:r>
              <w:rPr>
                <w:sz w:val="20"/>
              </w:rPr>
              <w:t>(Profile,</w:t>
            </w:r>
            <w:r>
              <w:rPr>
                <w:spacing w:val="-13"/>
                <w:sz w:val="20"/>
              </w:rPr>
              <w:t> </w:t>
            </w:r>
            <w:r>
              <w:rPr>
                <w:sz w:val="20"/>
              </w:rPr>
              <w:t>Zubehör,</w:t>
            </w:r>
            <w:r>
              <w:rPr>
                <w:spacing w:val="-13"/>
                <w:sz w:val="20"/>
              </w:rPr>
              <w:t> </w:t>
            </w:r>
            <w:r>
              <w:rPr>
                <w:sz w:val="20"/>
              </w:rPr>
              <w:t>Fugenfüller,</w:t>
            </w:r>
            <w:r>
              <w:rPr>
                <w:spacing w:val="-12"/>
                <w:sz w:val="20"/>
              </w:rPr>
              <w:t> </w:t>
            </w:r>
            <w:r>
              <w:rPr>
                <w:sz w:val="20"/>
              </w:rPr>
              <w:t>Gipsplatten,</w:t>
            </w:r>
            <w:r>
              <w:rPr>
                <w:spacing w:val="-11"/>
                <w:sz w:val="20"/>
              </w:rPr>
              <w:t> </w:t>
            </w:r>
            <w:r>
              <w:rPr>
                <w:spacing w:val="-2"/>
                <w:sz w:val="20"/>
              </w:rPr>
              <w:t>Dämmstoffe)</w:t>
            </w:r>
          </w:p>
        </w:tc>
      </w:tr>
    </w:tbl>
    <w:p>
      <w:pPr>
        <w:spacing w:after="0" w:line="21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before="0"/>
        <w:ind w:left="1692"/>
      </w:pPr>
      <w:r>
        <w:rPr>
          <w:spacing w:val="-2"/>
        </w:rPr>
        <w:t>verwendet werden</w:t>
      </w:r>
    </w:p>
    <w:p>
      <w:pPr>
        <w:pStyle w:val="Heading2"/>
        <w:spacing w:before="99"/>
        <w:ind w:left="1692"/>
      </w:pPr>
      <w:r>
        <w:rPr>
          <w:spacing w:val="-2"/>
        </w:rPr>
        <w:t>An-</w:t>
      </w:r>
      <w:r>
        <w:rPr>
          <w:spacing w:val="-3"/>
        </w:rPr>
        <w:t> </w:t>
      </w:r>
      <w:r>
        <w:rPr>
          <w:spacing w:val="-2"/>
        </w:rPr>
        <w:t>und Abschlüsse,</w:t>
      </w:r>
      <w:r>
        <w:rPr>
          <w:spacing w:val="-3"/>
        </w:rPr>
        <w:t> </w:t>
      </w:r>
      <w:r>
        <w:rPr>
          <w:spacing w:val="-2"/>
        </w:rPr>
        <w:t>Fugen:</w:t>
      </w:r>
    </w:p>
    <w:p>
      <w:pPr>
        <w:tabs>
          <w:tab w:pos="3694" w:val="left" w:leader="none"/>
        </w:tabs>
        <w:spacing w:before="20"/>
        <w:ind w:left="169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4425" w:space="281"/>
            <w:col w:w="5764"/>
          </w:cols>
        </w:sectPr>
      </w:pPr>
    </w:p>
    <w:p>
      <w:pPr>
        <w:pStyle w:val="BodyText"/>
        <w:spacing w:line="230" w:lineRule="auto" w:before="101"/>
        <w:ind w:left="1692"/>
      </w:pPr>
      <w:r>
        <w:rPr/>
        <w:t>An-</w:t>
      </w:r>
      <w:r>
        <w:rPr>
          <w:spacing w:val="-9"/>
        </w:rPr>
        <w:t> </w:t>
      </w:r>
      <w:r>
        <w:rPr/>
        <w:t>und</w:t>
      </w:r>
      <w:r>
        <w:rPr>
          <w:spacing w:val="-10"/>
        </w:rPr>
        <w:t> </w:t>
      </w:r>
      <w:r>
        <w:rPr/>
        <w:t>Abschlüsse</w:t>
      </w:r>
      <w:r>
        <w:rPr>
          <w:spacing w:val="-10"/>
        </w:rPr>
        <w:t> </w:t>
      </w:r>
      <w:r>
        <w:rPr/>
        <w:t>sowie</w:t>
      </w:r>
      <w:r>
        <w:rPr>
          <w:spacing w:val="-10"/>
        </w:rPr>
        <w:t> </w:t>
      </w:r>
      <w:r>
        <w:rPr/>
        <w:t>Fugen</w:t>
      </w:r>
      <w:r>
        <w:rPr>
          <w:spacing w:val="-10"/>
        </w:rPr>
        <w:t> </w:t>
      </w:r>
      <w:r>
        <w:rPr/>
        <w:t>werden</w:t>
      </w:r>
      <w:r>
        <w:rPr>
          <w:spacing w:val="-10"/>
        </w:rPr>
        <w:t> </w:t>
      </w:r>
      <w:r>
        <w:rPr/>
        <w:t>nach</w:t>
      </w:r>
      <w:r>
        <w:rPr>
          <w:spacing w:val="-10"/>
        </w:rPr>
        <w:t> </w:t>
      </w:r>
      <w:r>
        <w:rPr/>
        <w:t>den</w:t>
      </w:r>
      <w:r>
        <w:rPr>
          <w:spacing w:val="-10"/>
        </w:rPr>
        <w:t> </w:t>
      </w:r>
      <w:r>
        <w:rPr/>
        <w:t>Verarbeitungsrichtlinien</w:t>
      </w:r>
      <w:r>
        <w:rPr>
          <w:spacing w:val="-10"/>
        </w:rPr>
        <w:t> </w:t>
      </w:r>
      <w:r>
        <w:rPr/>
        <w:t>des</w:t>
      </w:r>
      <w:r>
        <w:rPr>
          <w:spacing w:val="-8"/>
        </w:rPr>
        <w:t> </w:t>
      </w:r>
      <w:r>
        <w:rPr/>
        <w:t>Plattenerzeugers </w:t>
      </w:r>
      <w:r>
        <w:rPr>
          <w:spacing w:val="-2"/>
        </w:rPr>
        <w:t>verspachtelt.</w:t>
      </w:r>
    </w:p>
    <w:p>
      <w:pPr>
        <w:pStyle w:val="Heading2"/>
        <w:spacing w:before="101"/>
        <w:ind w:left="1692"/>
      </w:pPr>
      <w:r>
        <w:rPr>
          <w:spacing w:val="-2"/>
        </w:rPr>
        <w:t>Oberfläche:</w:t>
      </w:r>
    </w:p>
    <w:p>
      <w:pPr>
        <w:pStyle w:val="BodyText"/>
        <w:spacing w:before="94"/>
        <w:ind w:left="1692"/>
      </w:pPr>
      <w:r>
        <w:rPr/>
        <w:t>Verfugt</w:t>
      </w:r>
      <w:r>
        <w:rPr>
          <w:spacing w:val="-9"/>
        </w:rPr>
        <w:t> </w:t>
      </w:r>
      <w:r>
        <w:rPr/>
        <w:t>oder</w:t>
      </w:r>
      <w:r>
        <w:rPr>
          <w:spacing w:val="-8"/>
        </w:rPr>
        <w:t> </w:t>
      </w:r>
      <w:r>
        <w:rPr/>
        <w:t>verspachtelt</w:t>
      </w:r>
      <w:r>
        <w:rPr>
          <w:spacing w:val="-9"/>
        </w:rPr>
        <w:t> </w:t>
      </w:r>
      <w:r>
        <w:rPr/>
        <w:t>nach</w:t>
      </w:r>
      <w:r>
        <w:rPr>
          <w:spacing w:val="-9"/>
        </w:rPr>
        <w:t> </w:t>
      </w:r>
      <w:r>
        <w:rPr/>
        <w:t>ÖNORM</w:t>
      </w:r>
      <w:r>
        <w:rPr>
          <w:spacing w:val="-9"/>
        </w:rPr>
        <w:t> </w:t>
      </w:r>
      <w:r>
        <w:rPr/>
        <w:t>und</w:t>
      </w:r>
      <w:r>
        <w:rPr>
          <w:spacing w:val="-8"/>
        </w:rPr>
        <w:t> </w:t>
      </w:r>
      <w:r>
        <w:rPr/>
        <w:t>den</w:t>
      </w:r>
      <w:r>
        <w:rPr>
          <w:spacing w:val="-8"/>
        </w:rPr>
        <w:t> </w:t>
      </w:r>
      <w:r>
        <w:rPr/>
        <w:t>Werksvorschriften</w:t>
      </w:r>
      <w:r>
        <w:rPr>
          <w:spacing w:val="-10"/>
        </w:rPr>
        <w:t> </w:t>
      </w:r>
      <w:r>
        <w:rPr/>
        <w:t>des</w:t>
      </w:r>
      <w:r>
        <w:rPr>
          <w:spacing w:val="-8"/>
        </w:rPr>
        <w:t> </w:t>
      </w:r>
      <w:r>
        <w:rPr>
          <w:spacing w:val="-2"/>
        </w:rPr>
        <w:t>Herstellers.</w:t>
      </w:r>
    </w:p>
    <w:p>
      <w:pPr>
        <w:pStyle w:val="BodyText"/>
        <w:spacing w:line="230" w:lineRule="auto" w:before="99"/>
        <w:ind w:left="1692"/>
      </w:pPr>
      <w:r>
        <w:rPr/>
        <w:t>Bewehrungsstreifen</w:t>
      </w:r>
      <w:r>
        <w:rPr>
          <w:spacing w:val="-8"/>
        </w:rPr>
        <w:t> </w:t>
      </w:r>
      <w:r>
        <w:rPr/>
        <w:t>je</w:t>
      </w:r>
      <w:r>
        <w:rPr>
          <w:spacing w:val="-8"/>
        </w:rPr>
        <w:t> </w:t>
      </w:r>
      <w:r>
        <w:rPr/>
        <w:t>nach</w:t>
      </w:r>
      <w:r>
        <w:rPr>
          <w:spacing w:val="-8"/>
        </w:rPr>
        <w:t> </w:t>
      </w:r>
      <w:r>
        <w:rPr/>
        <w:t>Fugensystem.</w:t>
      </w:r>
      <w:r>
        <w:rPr>
          <w:spacing w:val="-6"/>
        </w:rPr>
        <w:t> </w:t>
      </w:r>
      <w:r>
        <w:rPr/>
        <w:t>Bei</w:t>
      </w:r>
      <w:r>
        <w:rPr>
          <w:spacing w:val="-9"/>
        </w:rPr>
        <w:t> </w:t>
      </w:r>
      <w:r>
        <w:rPr/>
        <w:t>vorspringenden</w:t>
      </w:r>
      <w:r>
        <w:rPr>
          <w:spacing w:val="-6"/>
        </w:rPr>
        <w:t> </w:t>
      </w:r>
      <w:r>
        <w:rPr/>
        <w:t>Wandecken</w:t>
      </w:r>
      <w:r>
        <w:rPr>
          <w:spacing w:val="-8"/>
        </w:rPr>
        <w:t> </w:t>
      </w:r>
      <w:r>
        <w:rPr/>
        <w:t>ist</w:t>
      </w:r>
      <w:r>
        <w:rPr>
          <w:spacing w:val="-8"/>
        </w:rPr>
        <w:t> </w:t>
      </w:r>
      <w:r>
        <w:rPr/>
        <w:t>ein</w:t>
      </w:r>
      <w:r>
        <w:rPr>
          <w:spacing w:val="-8"/>
        </w:rPr>
        <w:t> </w:t>
      </w:r>
      <w:r>
        <w:rPr/>
        <w:t>Kantenschutz </w:t>
      </w:r>
      <w:r>
        <w:rPr>
          <w:spacing w:val="-2"/>
        </w:rPr>
        <w:t>einzuspachteln.</w:t>
      </w:r>
    </w:p>
    <w:p>
      <w:pPr>
        <w:pStyle w:val="BodyText"/>
        <w:spacing w:line="230" w:lineRule="auto" w:before="101"/>
        <w:ind w:left="1692" w:right="200"/>
      </w:pPr>
      <w:r>
        <w:rPr/>
        <w:t>Die Oberflächen werden mal- und tapezierfähig ohne Grundierung hergestellt. Das bedeutet,</w:t>
      </w:r>
      <w:r>
        <w:rPr/>
        <w:t> dass</w:t>
      </w:r>
      <w:r>
        <w:rPr>
          <w:spacing w:val="-5"/>
        </w:rPr>
        <w:t> </w:t>
      </w:r>
      <w:r>
        <w:rPr/>
        <w:t>außer</w:t>
      </w:r>
      <w:r>
        <w:rPr>
          <w:spacing w:val="-6"/>
        </w:rPr>
        <w:t> </w:t>
      </w:r>
      <w:r>
        <w:rPr/>
        <w:t>kleinen</w:t>
      </w:r>
      <w:r>
        <w:rPr>
          <w:spacing w:val="-8"/>
        </w:rPr>
        <w:t> </w:t>
      </w:r>
      <w:r>
        <w:rPr/>
        <w:t>Ausbesserungen</w:t>
      </w:r>
      <w:r>
        <w:rPr>
          <w:spacing w:val="-8"/>
        </w:rPr>
        <w:t> </w:t>
      </w:r>
      <w:r>
        <w:rPr/>
        <w:t>und</w:t>
      </w:r>
      <w:r>
        <w:rPr>
          <w:spacing w:val="-8"/>
        </w:rPr>
        <w:t> </w:t>
      </w:r>
      <w:r>
        <w:rPr/>
        <w:t>leichtem</w:t>
      </w:r>
      <w:r>
        <w:rPr>
          <w:spacing w:val="-4"/>
        </w:rPr>
        <w:t> </w:t>
      </w:r>
      <w:r>
        <w:rPr/>
        <w:t>Überschleifen</w:t>
      </w:r>
      <w:r>
        <w:rPr>
          <w:spacing w:val="-8"/>
        </w:rPr>
        <w:t> </w:t>
      </w:r>
      <w:r>
        <w:rPr/>
        <w:t>der</w:t>
      </w:r>
      <w:r>
        <w:rPr>
          <w:spacing w:val="-7"/>
        </w:rPr>
        <w:t> </w:t>
      </w:r>
      <w:r>
        <w:rPr/>
        <w:t>Plattenstöße</w:t>
      </w:r>
      <w:r>
        <w:rPr>
          <w:spacing w:val="-8"/>
        </w:rPr>
        <w:t> </w:t>
      </w:r>
      <w:r>
        <w:rPr/>
        <w:t>die</w:t>
      </w:r>
      <w:r>
        <w:rPr>
          <w:spacing w:val="-8"/>
        </w:rPr>
        <w:t> </w:t>
      </w:r>
      <w:r>
        <w:rPr/>
        <w:t>Oberfläche vor dem Grundieren und Beschichten nicht mehr bearbeitet werden muss.</w:t>
      </w:r>
    </w:p>
    <w:p>
      <w:pPr>
        <w:pStyle w:val="Heading2"/>
        <w:spacing w:before="100"/>
        <w:ind w:left="1692"/>
      </w:pPr>
      <w:r>
        <w:rPr>
          <w:spacing w:val="-2"/>
        </w:rPr>
        <w:t>Dämmschicht:</w:t>
      </w:r>
    </w:p>
    <w:p>
      <w:pPr>
        <w:pStyle w:val="BodyText"/>
        <w:spacing w:line="230" w:lineRule="auto" w:before="102"/>
        <w:ind w:left="1692" w:right="200"/>
      </w:pPr>
      <w:r>
        <w:rPr/>
        <w:t>Zum</w:t>
      </w:r>
      <w:r>
        <w:rPr>
          <w:spacing w:val="-3"/>
        </w:rPr>
        <w:t> </w:t>
      </w:r>
      <w:r>
        <w:rPr/>
        <w:t>Erreichen</w:t>
      </w:r>
      <w:r>
        <w:rPr>
          <w:spacing w:val="-6"/>
        </w:rPr>
        <w:t> </w:t>
      </w:r>
      <w:r>
        <w:rPr/>
        <w:t>der</w:t>
      </w:r>
      <w:r>
        <w:rPr>
          <w:spacing w:val="-5"/>
        </w:rPr>
        <w:t> </w:t>
      </w:r>
      <w:r>
        <w:rPr/>
        <w:t>Schallwerte</w:t>
      </w:r>
      <w:r>
        <w:rPr>
          <w:spacing w:val="-7"/>
        </w:rPr>
        <w:t> </w:t>
      </w:r>
      <w:r>
        <w:rPr/>
        <w:t>ist</w:t>
      </w:r>
      <w:r>
        <w:rPr>
          <w:spacing w:val="-6"/>
        </w:rPr>
        <w:t> </w:t>
      </w:r>
      <w:r>
        <w:rPr/>
        <w:t>es</w:t>
      </w:r>
      <w:r>
        <w:rPr>
          <w:spacing w:val="-6"/>
        </w:rPr>
        <w:t> </w:t>
      </w:r>
      <w:r>
        <w:rPr/>
        <w:t>erforderlich</w:t>
      </w:r>
      <w:r>
        <w:rPr>
          <w:spacing w:val="-7"/>
        </w:rPr>
        <w:t> </w:t>
      </w:r>
      <w:r>
        <w:rPr/>
        <w:t>den</w:t>
      </w:r>
      <w:r>
        <w:rPr>
          <w:spacing w:val="-7"/>
        </w:rPr>
        <w:t> </w:t>
      </w:r>
      <w:r>
        <w:rPr/>
        <w:t>Zwischenbereich</w:t>
      </w:r>
      <w:r>
        <w:rPr>
          <w:spacing w:val="-7"/>
        </w:rPr>
        <w:t> </w:t>
      </w:r>
      <w:r>
        <w:rPr/>
        <w:t>der</w:t>
      </w:r>
      <w:r>
        <w:rPr>
          <w:spacing w:val="-5"/>
        </w:rPr>
        <w:t> </w:t>
      </w:r>
      <w:r>
        <w:rPr/>
        <w:t>Trennwand</w:t>
      </w:r>
      <w:r>
        <w:rPr>
          <w:spacing w:val="-7"/>
        </w:rPr>
        <w:t> </w:t>
      </w:r>
      <w:r>
        <w:rPr/>
        <w:t>mit</w:t>
      </w:r>
      <w:r>
        <w:rPr>
          <w:spacing w:val="-7"/>
        </w:rPr>
        <w:t> </w:t>
      </w:r>
      <w:r>
        <w:rPr/>
        <w:t>dem für dieses System geprüften Dämmstoff auszufüllen.</w:t>
      </w:r>
    </w:p>
    <w:p>
      <w:pPr>
        <w:pStyle w:val="Heading2"/>
        <w:spacing w:before="100"/>
        <w:ind w:left="1692"/>
      </w:pPr>
      <w:r>
        <w:rPr>
          <w:spacing w:val="-2"/>
        </w:rPr>
        <w:t>Abkürzungen:</w:t>
      </w:r>
    </w:p>
    <w:p>
      <w:pPr>
        <w:pStyle w:val="BodyText"/>
        <w:spacing w:line="338" w:lineRule="auto" w:before="94"/>
        <w:ind w:left="1692" w:right="6119"/>
        <w:rPr>
          <w:b/>
        </w:rPr>
      </w:pPr>
      <w:r>
        <w:rPr/>
        <w:t>CW steht für C-Wandprofil. CD</w:t>
      </w:r>
      <w:r>
        <w:rPr>
          <w:spacing w:val="-13"/>
        </w:rPr>
        <w:t> </w:t>
      </w:r>
      <w:r>
        <w:rPr/>
        <w:t>steht</w:t>
      </w:r>
      <w:r>
        <w:rPr>
          <w:spacing w:val="-12"/>
        </w:rPr>
        <w:t> </w:t>
      </w:r>
      <w:r>
        <w:rPr/>
        <w:t>für</w:t>
      </w:r>
      <w:r>
        <w:rPr>
          <w:spacing w:val="-11"/>
        </w:rPr>
        <w:t> </w:t>
      </w:r>
      <w:r>
        <w:rPr/>
        <w:t>C-Deckenprofil. </w:t>
      </w:r>
      <w:r>
        <w:rPr>
          <w:b/>
          <w:spacing w:val="-2"/>
        </w:rPr>
        <w:t>Aufzahlungen:</w:t>
      </w:r>
    </w:p>
    <w:p>
      <w:pPr>
        <w:pStyle w:val="BodyText"/>
        <w:spacing w:line="230" w:lineRule="auto" w:before="9"/>
        <w:ind w:left="1692" w:right="200"/>
      </w:pPr>
      <w:r>
        <w:rPr/>
        <w:t>Aufzahlungspositionen (Az) beschreiben Ergänzungen/Erweiterungen/Varianten zu vorangegangenen</w:t>
      </w:r>
      <w:r>
        <w:rPr>
          <w:spacing w:val="-10"/>
        </w:rPr>
        <w:t> </w:t>
      </w:r>
      <w:r>
        <w:rPr/>
        <w:t>Positionen</w:t>
      </w:r>
      <w:r>
        <w:rPr>
          <w:spacing w:val="-10"/>
        </w:rPr>
        <w:t> </w:t>
      </w:r>
      <w:r>
        <w:rPr/>
        <w:t>(Leistungen)</w:t>
      </w:r>
      <w:r>
        <w:rPr>
          <w:spacing w:val="-9"/>
        </w:rPr>
        <w:t> </w:t>
      </w:r>
      <w:r>
        <w:rPr/>
        <w:t>und</w:t>
      </w:r>
      <w:r>
        <w:rPr>
          <w:spacing w:val="-10"/>
        </w:rPr>
        <w:t> </w:t>
      </w:r>
      <w:r>
        <w:rPr/>
        <w:t>werden</w:t>
      </w:r>
      <w:r>
        <w:rPr>
          <w:spacing w:val="-10"/>
        </w:rPr>
        <w:t> </w:t>
      </w:r>
      <w:r>
        <w:rPr/>
        <w:t>nur</w:t>
      </w:r>
      <w:r>
        <w:rPr>
          <w:spacing w:val="-7"/>
        </w:rPr>
        <w:t> </w:t>
      </w:r>
      <w:r>
        <w:rPr/>
        <w:t>aus</w:t>
      </w:r>
      <w:r>
        <w:rPr>
          <w:spacing w:val="-8"/>
        </w:rPr>
        <w:t> </w:t>
      </w:r>
      <w:r>
        <w:rPr/>
        <w:t>dem</w:t>
      </w:r>
      <w:r>
        <w:rPr>
          <w:spacing w:val="-5"/>
        </w:rPr>
        <w:t> </w:t>
      </w:r>
      <w:r>
        <w:rPr/>
        <w:t>System</w:t>
      </w:r>
      <w:r>
        <w:rPr>
          <w:spacing w:val="-5"/>
        </w:rPr>
        <w:t> </w:t>
      </w:r>
      <w:r>
        <w:rPr/>
        <w:t>oder</w:t>
      </w:r>
      <w:r>
        <w:rPr>
          <w:spacing w:val="-7"/>
        </w:rPr>
        <w:t> </w:t>
      </w:r>
      <w:r>
        <w:rPr/>
        <w:t>der</w:t>
      </w:r>
      <w:r>
        <w:rPr>
          <w:spacing w:val="-9"/>
        </w:rPr>
        <w:t> </w:t>
      </w:r>
      <w:r>
        <w:rPr/>
        <w:t>Auswahl von Produkten des Herstellers der Grundposition angeboten bzw. ausgeführt.</w:t>
      </w:r>
    </w:p>
    <w:p>
      <w:pPr>
        <w:pStyle w:val="BodyText"/>
        <w:spacing w:before="2"/>
        <w:rPr>
          <w:sz w:val="19"/>
        </w:rPr>
      </w:pPr>
    </w:p>
    <w:p>
      <w:pPr>
        <w:spacing w:after="0"/>
        <w:rPr>
          <w:sz w:val="19"/>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39.T2</w:t>
      </w:r>
      <w:r>
        <w:rPr>
          <w:spacing w:val="-7"/>
          <w:position w:val="1"/>
          <w:sz w:val="20"/>
        </w:rPr>
        <w:t> </w:t>
      </w:r>
      <w:r>
        <w:rPr>
          <w:spacing w:val="-5"/>
          <w:position w:val="1"/>
          <w:sz w:val="20"/>
        </w:rPr>
        <w:t>01</w:t>
      </w:r>
      <w:r>
        <w:rPr>
          <w:position w:val="1"/>
          <w:sz w:val="20"/>
        </w:rPr>
        <w:tab/>
      </w:r>
      <w:r>
        <w:rPr>
          <w:b/>
          <w:spacing w:val="-10"/>
          <w:sz w:val="20"/>
        </w:rPr>
        <w:t>+</w:t>
      </w:r>
    </w:p>
    <w:p>
      <w:pPr>
        <w:pStyle w:val="BodyText"/>
        <w:spacing w:line="228" w:lineRule="auto" w:before="101"/>
        <w:ind w:left="155"/>
      </w:pPr>
      <w:r>
        <w:rPr/>
        <w:br w:type="column"/>
      </w:r>
      <w:r>
        <w:rPr/>
        <w:t>Freistehende Vorsatzschale (VS), einfaches Ständerwerk, einseitig beplankt mit Gipskartonbauplatten</w:t>
      </w:r>
      <w:r>
        <w:rPr>
          <w:spacing w:val="-5"/>
        </w:rPr>
        <w:t> </w:t>
      </w:r>
      <w:r>
        <w:rPr/>
        <w:t>(GKB,</w:t>
      </w:r>
      <w:r>
        <w:rPr>
          <w:spacing w:val="-5"/>
        </w:rPr>
        <w:t> </w:t>
      </w:r>
      <w:r>
        <w:rPr/>
        <w:t>Gipsplatte</w:t>
      </w:r>
      <w:r>
        <w:rPr>
          <w:spacing w:val="-7"/>
        </w:rPr>
        <w:t> </w:t>
      </w:r>
      <w:r>
        <w:rPr/>
        <w:t>A)</w:t>
      </w:r>
      <w:r>
        <w:rPr>
          <w:spacing w:val="-5"/>
        </w:rPr>
        <w:t> </w:t>
      </w:r>
      <w:r>
        <w:rPr/>
        <w:t>12,5</w:t>
      </w:r>
      <w:r>
        <w:rPr>
          <w:spacing w:val="-7"/>
        </w:rPr>
        <w:t> </w:t>
      </w:r>
      <w:r>
        <w:rPr/>
        <w:t>mm</w:t>
      </w:r>
      <w:r>
        <w:rPr>
          <w:spacing w:val="-5"/>
        </w:rPr>
        <w:t> </w:t>
      </w:r>
      <w:r>
        <w:rPr/>
        <w:t>dick,</w:t>
      </w:r>
      <w:r>
        <w:rPr>
          <w:spacing w:val="-7"/>
        </w:rPr>
        <w:t> </w:t>
      </w:r>
      <w:r>
        <w:rPr/>
        <w:t>Ständerachsabstand</w:t>
      </w:r>
      <w:r>
        <w:rPr>
          <w:spacing w:val="-7"/>
        </w:rPr>
        <w:t> </w:t>
      </w:r>
      <w:r>
        <w:rPr/>
        <w:t>62,5</w:t>
      </w:r>
      <w:r>
        <w:rPr>
          <w:spacing w:val="-7"/>
        </w:rPr>
        <w:t> </w:t>
      </w:r>
      <w:r>
        <w:rPr/>
        <w:t>cm,</w:t>
      </w:r>
      <w:r>
        <w:rPr>
          <w:spacing w:val="-7"/>
        </w:rPr>
        <w:t> </w:t>
      </w:r>
      <w:r>
        <w:rPr/>
        <w:t>nicht tragend und nicht umsetzbar.</w:t>
      </w:r>
    </w:p>
    <w:p>
      <w:pPr>
        <w:spacing w:after="0" w:line="228"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spacing w:before="101"/>
      </w:pPr>
      <w:r>
        <w:rPr/>
        <w:t>39.T2</w:t>
      </w:r>
      <w:r>
        <w:rPr>
          <w:spacing w:val="-7"/>
        </w:rPr>
        <w:t> </w:t>
      </w:r>
      <w:r>
        <w:rPr>
          <w:spacing w:val="-5"/>
        </w:rPr>
        <w:t>01A</w:t>
      </w:r>
    </w:p>
    <w:p>
      <w:pPr>
        <w:pStyle w:val="Heading2"/>
        <w:spacing w:before="91"/>
      </w:pPr>
      <w:r>
        <w:rPr>
          <w:b w:val="0"/>
        </w:rPr>
        <w:br w:type="column"/>
      </w:r>
      <w:r>
        <w:rPr>
          <w:b w:val="0"/>
          <w:position w:val="1"/>
        </w:rPr>
        <w:t>+</w:t>
      </w:r>
      <w:r>
        <w:rPr>
          <w:b w:val="0"/>
          <w:spacing w:val="31"/>
          <w:position w:val="1"/>
        </w:rPr>
        <w:t>  </w:t>
      </w:r>
      <w:r>
        <w:rPr/>
        <w:t>Freist.VS</w:t>
      </w:r>
      <w:r>
        <w:rPr>
          <w:spacing w:val="-6"/>
        </w:rPr>
        <w:t> </w:t>
      </w:r>
      <w:r>
        <w:rPr/>
        <w:t>Stw.1-f.CW50</w:t>
      </w:r>
      <w:r>
        <w:rPr>
          <w:spacing w:val="-7"/>
        </w:rPr>
        <w:t> </w:t>
      </w:r>
      <w:r>
        <w:rPr/>
        <w:t>1GKB12,5</w:t>
      </w:r>
      <w:r>
        <w:rPr>
          <w:spacing w:val="-7"/>
        </w:rPr>
        <w:t> </w:t>
      </w:r>
      <w:r>
        <w:rPr>
          <w:spacing w:val="-2"/>
        </w:rPr>
        <w:t>b.2,6m</w:t>
      </w:r>
    </w:p>
    <w:p>
      <w:pPr>
        <w:pStyle w:val="BodyText"/>
        <w:spacing w:line="225" w:lineRule="exact" w:before="158"/>
        <w:ind w:left="473"/>
      </w:pPr>
      <w:r>
        <w:rPr/>
        <w:t>Wand</w:t>
      </w:r>
      <w:r>
        <w:rPr>
          <w:spacing w:val="-7"/>
        </w:rPr>
        <w:t> </w:t>
      </w:r>
      <w:r>
        <w:rPr/>
        <w:t>62,5</w:t>
      </w:r>
      <w:r>
        <w:rPr>
          <w:spacing w:val="-4"/>
        </w:rPr>
        <w:t> </w:t>
      </w:r>
      <w:r>
        <w:rPr/>
        <w:t>mm</w:t>
      </w:r>
      <w:r>
        <w:rPr>
          <w:spacing w:val="2"/>
        </w:rPr>
        <w:t> </w:t>
      </w:r>
      <w:r>
        <w:rPr/>
        <w:t>dick</w:t>
      </w:r>
      <w:r>
        <w:rPr>
          <w:spacing w:val="1"/>
        </w:rPr>
        <w:t> </w:t>
      </w:r>
      <w:r>
        <w:rPr/>
        <w:t>(CW</w:t>
      </w:r>
      <w:r>
        <w:rPr>
          <w:spacing w:val="9"/>
        </w:rPr>
        <w:t> </w:t>
      </w:r>
      <w:r>
        <w:rPr>
          <w:spacing w:val="-2"/>
        </w:rPr>
        <w:t>50/62,5),</w:t>
      </w:r>
    </w:p>
    <w:p>
      <w:pPr>
        <w:pStyle w:val="BodyText"/>
        <w:tabs>
          <w:tab w:pos="4051" w:val="left" w:leader="none"/>
        </w:tabs>
        <w:spacing w:line="230" w:lineRule="auto"/>
        <w:ind w:left="473" w:right="1475"/>
        <w:rPr>
          <w:rFonts w:ascii="Times New Roman" w:hAnsi="Times New Roman"/>
        </w:rPr>
      </w:pPr>
      <w:r>
        <w:rPr/>
        <mc:AlternateContent>
          <mc:Choice Requires="wps">
            <w:drawing>
              <wp:anchor distT="0" distB="0" distL="0" distR="0" allowOverlap="1" layoutInCell="1" locked="0" behindDoc="1" simplePos="0" relativeHeight="448422912">
                <wp:simplePos x="0" y="0"/>
                <wp:positionH relativeFrom="page">
                  <wp:posOffset>3108960</wp:posOffset>
                </wp:positionH>
                <wp:positionV relativeFrom="paragraph">
                  <wp:posOffset>144089</wp:posOffset>
                </wp:positionV>
                <wp:extent cx="841375" cy="13906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11.345605pt;width:66.240005pt;height:10.919999pt;mso-position-horizontal-relative:page;mso-position-vertical-relative:paragraph;z-index:-54893568" id="docshape3" filled="true" fillcolor="#bffffd" stroked="false">
                <v:fill type="solid"/>
                <w10:wrap type="none"/>
              </v:rect>
            </w:pict>
          </mc:Fallback>
        </mc:AlternateContent>
      </w:r>
      <w:r>
        <w:rPr/>
        <w:t>Max.</w:t>
      </w:r>
      <w:r>
        <w:rPr>
          <w:spacing w:val="-4"/>
        </w:rPr>
        <w:t> </w:t>
      </w:r>
      <w:r>
        <w:rPr/>
        <w:t>Wandhöhe:</w:t>
      </w:r>
      <w:r>
        <w:rPr>
          <w:spacing w:val="-6"/>
        </w:rPr>
        <w:t> </w:t>
      </w:r>
      <w:r>
        <w:rPr/>
        <w:t>2,6</w:t>
      </w:r>
      <w:r>
        <w:rPr>
          <w:spacing w:val="-6"/>
        </w:rPr>
        <w:t> </w:t>
      </w:r>
      <w:r>
        <w:rPr/>
        <w:t>m bei</w:t>
      </w:r>
      <w:r>
        <w:rPr>
          <w:spacing w:val="-7"/>
        </w:rPr>
        <w:t> </w:t>
      </w:r>
      <w:r>
        <w:rPr/>
        <w:t>Nutzungskategorie</w:t>
      </w:r>
      <w:r>
        <w:rPr>
          <w:spacing w:val="-4"/>
        </w:rPr>
        <w:t> </w:t>
      </w:r>
      <w:r>
        <w:rPr/>
        <w:t>A</w:t>
      </w:r>
      <w:r>
        <w:rPr>
          <w:spacing w:val="-10"/>
        </w:rPr>
        <w:t> </w:t>
      </w:r>
      <w:r>
        <w:rPr/>
        <w:t>+</w:t>
      </w:r>
      <w:r>
        <w:rPr>
          <w:spacing w:val="-5"/>
        </w:rPr>
        <w:t> </w:t>
      </w:r>
      <w:r>
        <w:rPr/>
        <w:t>B1</w:t>
      </w:r>
      <w:r>
        <w:rPr>
          <w:spacing w:val="-6"/>
        </w:rPr>
        <w:t> </w:t>
      </w:r>
      <w:r>
        <w:rPr/>
        <w:t>gemäß</w:t>
      </w:r>
      <w:r>
        <w:rPr>
          <w:spacing w:val="-4"/>
        </w:rPr>
        <w:t> </w:t>
      </w:r>
      <w:r>
        <w:rPr/>
        <w:t>ÖNORM</w:t>
      </w:r>
      <w:r>
        <w:rPr>
          <w:spacing w:val="-5"/>
        </w:rPr>
        <w:t> </w:t>
      </w:r>
      <w:r>
        <w:rPr/>
        <w:t>B</w:t>
      </w:r>
      <w:r>
        <w:rPr>
          <w:spacing w:val="-6"/>
        </w:rPr>
        <w:t> </w:t>
      </w:r>
      <w:r>
        <w:rPr/>
        <w:t>1991-1-1 Tatsächliche Wandhöhe:</w:t>
      </w:r>
      <w:r>
        <w:rPr>
          <w:rFonts w:ascii="Times New Roman" w:hAnsi="Times New Roman"/>
          <w:u w:val="single"/>
        </w:rPr>
        <w:tab/>
      </w:r>
    </w:p>
    <w:p>
      <w:pPr>
        <w:pStyle w:val="BodyText"/>
        <w:spacing w:line="230" w:lineRule="auto" w:before="99"/>
        <w:ind w:left="473" w:right="4092"/>
      </w:pPr>
      <w:r>
        <w:rPr/>
        <w:t>z.B.</w:t>
      </w:r>
      <w:r>
        <w:rPr>
          <w:spacing w:val="-14"/>
        </w:rPr>
        <w:t> </w:t>
      </w:r>
      <w:r>
        <w:rPr/>
        <w:t>RIGIPS</w:t>
      </w:r>
      <w:r>
        <w:rPr>
          <w:spacing w:val="-14"/>
        </w:rPr>
        <w:t> </w:t>
      </w:r>
      <w:r>
        <w:rPr/>
        <w:t>SYSTEM</w:t>
      </w:r>
      <w:r>
        <w:rPr>
          <w:spacing w:val="-14"/>
        </w:rPr>
        <w:t> </w:t>
      </w:r>
      <w:r>
        <w:rPr/>
        <w:t>VS11RB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39.T2</w:t>
      </w:r>
      <w:r>
        <w:rPr>
          <w:spacing w:val="-7"/>
        </w:rPr>
        <w:t> </w:t>
      </w:r>
      <w:r>
        <w:rPr>
          <w:spacing w:val="-5"/>
        </w:rPr>
        <w:t>01B</w:t>
      </w:r>
    </w:p>
    <w:p>
      <w:pPr>
        <w:pStyle w:val="Heading2"/>
      </w:pPr>
      <w:r>
        <w:rPr>
          <w:b w:val="0"/>
        </w:rPr>
        <w:br w:type="column"/>
      </w:r>
      <w:r>
        <w:rPr>
          <w:b w:val="0"/>
          <w:position w:val="1"/>
        </w:rPr>
        <w:t>+</w:t>
      </w:r>
      <w:r>
        <w:rPr>
          <w:b w:val="0"/>
          <w:spacing w:val="31"/>
          <w:position w:val="1"/>
        </w:rPr>
        <w:t>  </w:t>
      </w:r>
      <w:r>
        <w:rPr/>
        <w:t>Freist.VS</w:t>
      </w:r>
      <w:r>
        <w:rPr>
          <w:spacing w:val="-6"/>
        </w:rPr>
        <w:t> </w:t>
      </w:r>
      <w:r>
        <w:rPr/>
        <w:t>Stw.1-f.CW75</w:t>
      </w:r>
      <w:r>
        <w:rPr>
          <w:spacing w:val="-7"/>
        </w:rPr>
        <w:t> </w:t>
      </w:r>
      <w:r>
        <w:rPr/>
        <w:t>1GKB12,5</w:t>
      </w:r>
      <w:r>
        <w:rPr>
          <w:spacing w:val="-7"/>
        </w:rPr>
        <w:t> </w:t>
      </w:r>
      <w:r>
        <w:rPr>
          <w:spacing w:val="-4"/>
        </w:rPr>
        <w:t>b.3m</w:t>
      </w:r>
    </w:p>
    <w:p>
      <w:pPr>
        <w:pStyle w:val="BodyText"/>
        <w:spacing w:line="230" w:lineRule="auto" w:before="166"/>
        <w:ind w:left="473" w:right="5344"/>
      </w:pPr>
      <w:r>
        <w:rPr/>
        <w:t>Wand</w:t>
      </w:r>
      <w:r>
        <w:rPr>
          <w:spacing w:val="-8"/>
        </w:rPr>
        <w:t> </w:t>
      </w:r>
      <w:r>
        <w:rPr/>
        <w:t>87,5</w:t>
      </w:r>
      <w:r>
        <w:rPr>
          <w:spacing w:val="-8"/>
        </w:rPr>
        <w:t> </w:t>
      </w:r>
      <w:r>
        <w:rPr/>
        <w:t>mm</w:t>
      </w:r>
      <w:r>
        <w:rPr>
          <w:spacing w:val="-2"/>
        </w:rPr>
        <w:t> </w:t>
      </w:r>
      <w:r>
        <w:rPr/>
        <w:t>dick</w:t>
      </w:r>
      <w:r>
        <w:rPr>
          <w:spacing w:val="-3"/>
        </w:rPr>
        <w:t> </w:t>
      </w:r>
      <w:r>
        <w:rPr/>
        <w:t>(CW 75/87,5), max. Wandhöhe 3,0 m,</w:t>
      </w:r>
    </w:p>
    <w:p>
      <w:pPr>
        <w:pStyle w:val="BodyText"/>
        <w:tabs>
          <w:tab w:pos="4051" w:val="left" w:leader="none"/>
        </w:tabs>
        <w:spacing w:line="222" w:lineRule="exact" w:before="0"/>
        <w:ind w:left="473"/>
        <w:rPr>
          <w:rFonts w:ascii="Times New Roman" w:hAnsi="Times New Roman"/>
        </w:rPr>
      </w:pPr>
      <w:r>
        <w:rPr/>
        <mc:AlternateContent>
          <mc:Choice Requires="wps">
            <w:drawing>
              <wp:anchor distT="0" distB="0" distL="0" distR="0" allowOverlap="1" layoutInCell="1" locked="0" behindDoc="1" simplePos="0" relativeHeight="448423424">
                <wp:simplePos x="0" y="0"/>
                <wp:positionH relativeFrom="page">
                  <wp:posOffset>3108960</wp:posOffset>
                </wp:positionH>
                <wp:positionV relativeFrom="paragraph">
                  <wp:posOffset>1843</wp:posOffset>
                </wp:positionV>
                <wp:extent cx="841375" cy="13906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145138pt;width:66.240005pt;height:10.919998pt;mso-position-horizontal-relative:page;mso-position-vertical-relative:paragraph;z-index:-54893056" id="docshape4"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7"/>
        <w:ind w:left="473" w:right="4092"/>
      </w:pPr>
      <w:r>
        <w:rPr/>
        <w:t>z.B.</w:t>
      </w:r>
      <w:r>
        <w:rPr>
          <w:spacing w:val="-14"/>
        </w:rPr>
        <w:t> </w:t>
      </w:r>
      <w:r>
        <w:rPr/>
        <w:t>RIGIPS</w:t>
      </w:r>
      <w:r>
        <w:rPr>
          <w:spacing w:val="-14"/>
        </w:rPr>
        <w:t> </w:t>
      </w:r>
      <w:r>
        <w:rPr/>
        <w:t>SYSTEM</w:t>
      </w:r>
      <w:r>
        <w:rPr>
          <w:spacing w:val="-14"/>
        </w:rPr>
        <w:t> </w:t>
      </w:r>
      <w:r>
        <w:rPr/>
        <w:t>VS11RB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39.T2</w:t>
      </w:r>
      <w:r>
        <w:rPr>
          <w:spacing w:val="-7"/>
        </w:rPr>
        <w:t> </w:t>
      </w:r>
      <w:r>
        <w:rPr>
          <w:spacing w:val="-5"/>
        </w:rPr>
        <w:t>01C</w:t>
      </w:r>
    </w:p>
    <w:p>
      <w:pPr>
        <w:pStyle w:val="Heading2"/>
      </w:pPr>
      <w:r>
        <w:rPr>
          <w:b w:val="0"/>
        </w:rPr>
        <w:br w:type="column"/>
      </w:r>
      <w:r>
        <w:rPr>
          <w:b w:val="0"/>
          <w:position w:val="1"/>
        </w:rPr>
        <w:t>+</w:t>
      </w:r>
      <w:r>
        <w:rPr>
          <w:b w:val="0"/>
          <w:spacing w:val="31"/>
          <w:position w:val="1"/>
        </w:rPr>
        <w:t>  </w:t>
      </w:r>
      <w:r>
        <w:rPr/>
        <w:t>Freist.VS</w:t>
      </w:r>
      <w:r>
        <w:rPr>
          <w:spacing w:val="-7"/>
        </w:rPr>
        <w:t> </w:t>
      </w:r>
      <w:r>
        <w:rPr/>
        <w:t>Stw.1-f.CW100</w:t>
      </w:r>
      <w:r>
        <w:rPr>
          <w:spacing w:val="-7"/>
        </w:rPr>
        <w:t> </w:t>
      </w:r>
      <w:r>
        <w:rPr/>
        <w:t>1GKB12,5</w:t>
      </w:r>
      <w:r>
        <w:rPr>
          <w:spacing w:val="-7"/>
        </w:rPr>
        <w:t> </w:t>
      </w:r>
      <w:r>
        <w:rPr>
          <w:spacing w:val="-2"/>
        </w:rPr>
        <w:t>b.4,1m</w:t>
      </w:r>
    </w:p>
    <w:p>
      <w:pPr>
        <w:pStyle w:val="BodyText"/>
        <w:spacing w:line="230" w:lineRule="auto" w:before="195"/>
        <w:ind w:left="473" w:right="5344"/>
      </w:pPr>
      <w:r>
        <w:rPr/>
        <w:t>Wand</w:t>
      </w:r>
      <w:r>
        <w:rPr>
          <w:spacing w:val="-8"/>
        </w:rPr>
        <w:t> </w:t>
      </w:r>
      <w:r>
        <w:rPr/>
        <w:t>112,5</w:t>
      </w:r>
      <w:r>
        <w:rPr>
          <w:spacing w:val="-8"/>
        </w:rPr>
        <w:t> </w:t>
      </w:r>
      <w:r>
        <w:rPr/>
        <w:t>mm</w:t>
      </w:r>
      <w:r>
        <w:rPr>
          <w:spacing w:val="-3"/>
        </w:rPr>
        <w:t> </w:t>
      </w:r>
      <w:r>
        <w:rPr/>
        <w:t>dick</w:t>
      </w:r>
      <w:r>
        <w:rPr>
          <w:spacing w:val="-4"/>
        </w:rPr>
        <w:t> </w:t>
      </w:r>
      <w:r>
        <w:rPr/>
        <w:t>(CW 100/112,5), max. Wandhöhe 4,10 m,</w:t>
      </w:r>
    </w:p>
    <w:p>
      <w:pPr>
        <w:pStyle w:val="BodyText"/>
        <w:tabs>
          <w:tab w:pos="4051" w:val="left" w:leader="none"/>
        </w:tabs>
        <w:spacing w:line="223" w:lineRule="exact" w:before="0"/>
        <w:ind w:left="473"/>
        <w:rPr>
          <w:rFonts w:ascii="Times New Roman" w:hAnsi="Times New Roman"/>
        </w:rPr>
      </w:pPr>
      <w:r>
        <w:rPr/>
        <mc:AlternateContent>
          <mc:Choice Requires="wps">
            <w:drawing>
              <wp:anchor distT="0" distB="0" distL="0" distR="0" allowOverlap="1" layoutInCell="1" locked="0" behindDoc="1" simplePos="0" relativeHeight="448423936">
                <wp:simplePos x="0" y="0"/>
                <wp:positionH relativeFrom="page">
                  <wp:posOffset>3108960</wp:posOffset>
                </wp:positionH>
                <wp:positionV relativeFrom="paragraph">
                  <wp:posOffset>1753</wp:posOffset>
                </wp:positionV>
                <wp:extent cx="841375" cy="13906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13807pt;width:66.240005pt;height:10.919952pt;mso-position-horizontal-relative:page;mso-position-vertical-relative:paragraph;z-index:-54892544" id="docshape5"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before="89"/>
        <w:ind w:left="473"/>
      </w:pPr>
      <w:r>
        <w:rPr/>
        <w:t>z.B.</w:t>
      </w:r>
      <w:r>
        <w:rPr>
          <w:spacing w:val="-11"/>
        </w:rPr>
        <w:t> </w:t>
      </w:r>
      <w:r>
        <w:rPr/>
        <w:t>RIGIPS</w:t>
      </w:r>
      <w:r>
        <w:rPr>
          <w:spacing w:val="-13"/>
        </w:rPr>
        <w:t> </w:t>
      </w:r>
      <w:r>
        <w:rPr/>
        <w:t>SYSTEM</w:t>
      </w:r>
      <w:r>
        <w:rPr>
          <w:spacing w:val="-11"/>
        </w:rPr>
        <w:t> </w:t>
      </w:r>
      <w:r>
        <w:rPr/>
        <w:t>VS11RB</w:t>
      </w:r>
      <w:r>
        <w:rPr>
          <w:spacing w:val="-13"/>
        </w:rPr>
        <w:t> </w:t>
      </w:r>
      <w:r>
        <w:rPr/>
        <w:t>oder</w:t>
      </w:r>
      <w:r>
        <w:rPr>
          <w:spacing w:val="-12"/>
        </w:rPr>
        <w:t> </w:t>
      </w:r>
      <w:r>
        <w:rPr>
          <w:spacing w:val="-2"/>
        </w:rPr>
        <w:t>Gleichwertiges.</w:t>
      </w:r>
    </w:p>
    <w:p>
      <w:pPr>
        <w:spacing w:after="0"/>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60"/>
        <w:ind w:left="1692"/>
      </w:pPr>
      <w:r>
        <w:rPr/>
        <w:t>Angebotenes</w:t>
      </w:r>
      <w:r>
        <w:rPr>
          <w:spacing w:val="-4"/>
        </w:rPr>
        <w:t> </w:t>
      </w:r>
      <w:r>
        <w:rPr/>
        <w:t>Erzeugnis:</w:t>
      </w:r>
      <w:r>
        <w:rPr>
          <w:spacing w:val="-5"/>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p>
    <w:p>
      <w:pPr>
        <w:pStyle w:val="BodyText"/>
        <w:spacing w:before="0"/>
      </w:pPr>
    </w:p>
    <w:p>
      <w:pPr>
        <w:pStyle w:val="BodyText"/>
        <w:spacing w:before="0"/>
      </w:pPr>
    </w:p>
    <w:p>
      <w:pPr>
        <w:pStyle w:val="BodyText"/>
        <w:spacing w:before="2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179"/>
      </w:tblGrid>
      <w:tr>
        <w:trPr>
          <w:trHeight w:val="769" w:hRule="atLeast"/>
        </w:trPr>
        <w:tc>
          <w:tcPr>
            <w:tcW w:w="1125" w:type="dxa"/>
          </w:tcPr>
          <w:p>
            <w:pPr>
              <w:pStyle w:val="TableParagraph"/>
              <w:spacing w:line="227" w:lineRule="exact"/>
              <w:ind w:left="50"/>
              <w:rPr>
                <w:sz w:val="20"/>
              </w:rPr>
            </w:pPr>
            <w:r>
              <w:rPr>
                <w:sz w:val="20"/>
              </w:rPr>
              <w:t>39.T2</w:t>
            </w:r>
            <w:r>
              <w:rPr>
                <w:spacing w:val="-7"/>
                <w:sz w:val="20"/>
              </w:rPr>
              <w:t> </w:t>
            </w:r>
            <w:r>
              <w:rPr>
                <w:spacing w:val="-5"/>
                <w:sz w:val="20"/>
              </w:rPr>
              <w:t>02</w:t>
            </w:r>
          </w:p>
        </w:tc>
        <w:tc>
          <w:tcPr>
            <w:tcW w:w="359" w:type="dxa"/>
          </w:tcPr>
          <w:p>
            <w:pPr>
              <w:pStyle w:val="TableParagraph"/>
              <w:spacing w:before="4"/>
              <w:ind w:left="45"/>
              <w:jc w:val="center"/>
              <w:rPr>
                <w:b/>
                <w:sz w:val="20"/>
              </w:rPr>
            </w:pPr>
            <w:r>
              <w:rPr>
                <w:b/>
                <w:spacing w:val="-10"/>
                <w:sz w:val="20"/>
              </w:rPr>
              <w:t>+</w:t>
            </w:r>
          </w:p>
        </w:tc>
        <w:tc>
          <w:tcPr>
            <w:tcW w:w="8179" w:type="dxa"/>
          </w:tcPr>
          <w:p>
            <w:pPr>
              <w:pStyle w:val="TableParagraph"/>
              <w:spacing w:line="230" w:lineRule="auto"/>
              <w:ind w:left="97"/>
              <w:rPr>
                <w:sz w:val="20"/>
              </w:rPr>
            </w:pPr>
            <w:r>
              <w:rPr>
                <w:sz w:val="20"/>
              </w:rPr>
              <w:t>Freistehende Vorsatzschale (VS), einfaches Ständerwerk, einseitig beplankt mit Schallschutzplatte</w:t>
            </w:r>
            <w:r>
              <w:rPr>
                <w:spacing w:val="-8"/>
                <w:sz w:val="20"/>
              </w:rPr>
              <w:t> </w:t>
            </w:r>
            <w:r>
              <w:rPr>
                <w:sz w:val="20"/>
              </w:rPr>
              <w:t>(GKB,</w:t>
            </w:r>
            <w:r>
              <w:rPr>
                <w:spacing w:val="-8"/>
                <w:sz w:val="20"/>
              </w:rPr>
              <w:t> </w:t>
            </w:r>
            <w:r>
              <w:rPr>
                <w:sz w:val="20"/>
              </w:rPr>
              <w:t>Gipsplatte</w:t>
            </w:r>
            <w:r>
              <w:rPr>
                <w:spacing w:val="-8"/>
                <w:sz w:val="20"/>
              </w:rPr>
              <w:t> </w:t>
            </w:r>
            <w:r>
              <w:rPr>
                <w:sz w:val="20"/>
              </w:rPr>
              <w:t>Typ</w:t>
            </w:r>
            <w:r>
              <w:rPr>
                <w:spacing w:val="-6"/>
                <w:sz w:val="20"/>
              </w:rPr>
              <w:t> </w:t>
            </w:r>
            <w:r>
              <w:rPr>
                <w:sz w:val="20"/>
              </w:rPr>
              <w:t>A)</w:t>
            </w:r>
            <w:r>
              <w:rPr>
                <w:spacing w:val="-7"/>
                <w:sz w:val="20"/>
              </w:rPr>
              <w:t> </w:t>
            </w:r>
            <w:r>
              <w:rPr>
                <w:sz w:val="20"/>
              </w:rPr>
              <w:t>25</w:t>
            </w:r>
            <w:r>
              <w:rPr>
                <w:spacing w:val="-8"/>
                <w:sz w:val="20"/>
              </w:rPr>
              <w:t> </w:t>
            </w:r>
            <w:r>
              <w:rPr>
                <w:sz w:val="20"/>
              </w:rPr>
              <w:t>mm</w:t>
            </w:r>
            <w:r>
              <w:rPr>
                <w:spacing w:val="-3"/>
                <w:sz w:val="20"/>
              </w:rPr>
              <w:t> </w:t>
            </w:r>
            <w:r>
              <w:rPr>
                <w:sz w:val="20"/>
              </w:rPr>
              <w:t>dick,</w:t>
            </w:r>
            <w:r>
              <w:rPr>
                <w:spacing w:val="-6"/>
                <w:sz w:val="20"/>
              </w:rPr>
              <w:t> </w:t>
            </w:r>
            <w:r>
              <w:rPr>
                <w:sz w:val="20"/>
              </w:rPr>
              <w:t>nicht</w:t>
            </w:r>
            <w:r>
              <w:rPr>
                <w:spacing w:val="-8"/>
                <w:sz w:val="20"/>
              </w:rPr>
              <w:t> </w:t>
            </w:r>
            <w:r>
              <w:rPr>
                <w:sz w:val="20"/>
              </w:rPr>
              <w:t>tragend</w:t>
            </w:r>
            <w:r>
              <w:rPr>
                <w:spacing w:val="-6"/>
                <w:sz w:val="20"/>
              </w:rPr>
              <w:t> </w:t>
            </w:r>
            <w:r>
              <w:rPr>
                <w:sz w:val="20"/>
              </w:rPr>
              <w:t>und</w:t>
            </w:r>
            <w:r>
              <w:rPr>
                <w:spacing w:val="-6"/>
                <w:sz w:val="20"/>
              </w:rPr>
              <w:t> </w:t>
            </w:r>
            <w:r>
              <w:rPr>
                <w:sz w:val="20"/>
              </w:rPr>
              <w:t>nicht</w:t>
            </w:r>
            <w:r>
              <w:rPr>
                <w:spacing w:val="-8"/>
                <w:sz w:val="20"/>
              </w:rPr>
              <w:t> </w:t>
            </w:r>
            <w:r>
              <w:rPr>
                <w:sz w:val="20"/>
              </w:rPr>
              <w:t>umsetzbar, Ständerachsabstand 62,5 cm.</w:t>
            </w:r>
          </w:p>
        </w:tc>
      </w:tr>
      <w:tr>
        <w:trPr>
          <w:trHeight w:val="420" w:hRule="atLeast"/>
        </w:trPr>
        <w:tc>
          <w:tcPr>
            <w:tcW w:w="1125" w:type="dxa"/>
          </w:tcPr>
          <w:p>
            <w:pPr>
              <w:pStyle w:val="TableParagraph"/>
              <w:spacing w:before="108"/>
              <w:ind w:left="50"/>
              <w:rPr>
                <w:b/>
                <w:sz w:val="20"/>
              </w:rPr>
            </w:pPr>
            <w:r>
              <w:rPr>
                <w:b/>
                <w:sz w:val="20"/>
              </w:rPr>
              <w:t>39.T2</w:t>
            </w:r>
            <w:r>
              <w:rPr>
                <w:b/>
                <w:spacing w:val="-7"/>
                <w:sz w:val="20"/>
              </w:rPr>
              <w:t> </w:t>
            </w:r>
            <w:r>
              <w:rPr>
                <w:b/>
                <w:spacing w:val="-5"/>
                <w:sz w:val="20"/>
              </w:rPr>
              <w:t>02A</w:t>
            </w:r>
          </w:p>
        </w:tc>
        <w:tc>
          <w:tcPr>
            <w:tcW w:w="359" w:type="dxa"/>
          </w:tcPr>
          <w:p>
            <w:pPr>
              <w:pStyle w:val="TableParagraph"/>
              <w:spacing w:before="101"/>
              <w:ind w:left="45"/>
              <w:jc w:val="center"/>
              <w:rPr>
                <w:sz w:val="20"/>
              </w:rPr>
            </w:pPr>
            <w:r>
              <w:rPr>
                <w:spacing w:val="-10"/>
                <w:sz w:val="20"/>
              </w:rPr>
              <w:t>+</w:t>
            </w:r>
          </w:p>
        </w:tc>
        <w:tc>
          <w:tcPr>
            <w:tcW w:w="8179" w:type="dxa"/>
          </w:tcPr>
          <w:p>
            <w:pPr>
              <w:pStyle w:val="TableParagraph"/>
              <w:spacing w:before="108"/>
              <w:ind w:left="97"/>
              <w:rPr>
                <w:b/>
                <w:sz w:val="20"/>
              </w:rPr>
            </w:pPr>
            <w:r>
              <w:rPr>
                <w:b/>
                <w:sz w:val="20"/>
              </w:rPr>
              <w:t>Freist.VS</w:t>
            </w:r>
            <w:r>
              <w:rPr>
                <w:b/>
                <w:spacing w:val="-13"/>
                <w:sz w:val="20"/>
              </w:rPr>
              <w:t> </w:t>
            </w:r>
            <w:r>
              <w:rPr>
                <w:b/>
                <w:sz w:val="20"/>
              </w:rPr>
              <w:t>Stw.1-f.CW50</w:t>
            </w:r>
            <w:r>
              <w:rPr>
                <w:b/>
                <w:spacing w:val="-13"/>
                <w:sz w:val="20"/>
              </w:rPr>
              <w:t> </w:t>
            </w:r>
            <w:r>
              <w:rPr>
                <w:b/>
                <w:sz w:val="20"/>
              </w:rPr>
              <w:t>1GBK25</w:t>
            </w:r>
            <w:r>
              <w:rPr>
                <w:b/>
                <w:spacing w:val="-12"/>
                <w:sz w:val="20"/>
              </w:rPr>
              <w:t> </w:t>
            </w:r>
            <w:r>
              <w:rPr>
                <w:b/>
                <w:spacing w:val="-2"/>
                <w:sz w:val="20"/>
              </w:rPr>
              <w:t>b.2,90m</w:t>
            </w:r>
          </w:p>
        </w:tc>
      </w:tr>
      <w:tr>
        <w:trPr>
          <w:trHeight w:val="74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179" w:type="dxa"/>
          </w:tcPr>
          <w:p>
            <w:pPr>
              <w:pStyle w:val="TableParagraph"/>
              <w:spacing w:line="225" w:lineRule="exact" w:before="74"/>
              <w:ind w:left="97"/>
              <w:rPr>
                <w:sz w:val="20"/>
              </w:rPr>
            </w:pPr>
            <w:r>
              <w:rPr>
                <w:sz w:val="20"/>
              </w:rPr>
              <w:t>Wand</w:t>
            </w:r>
            <w:r>
              <w:rPr>
                <w:spacing w:val="-4"/>
                <w:sz w:val="20"/>
              </w:rPr>
              <w:t> </w:t>
            </w:r>
            <w:r>
              <w:rPr>
                <w:sz w:val="20"/>
              </w:rPr>
              <w:t>75</w:t>
            </w:r>
            <w:r>
              <w:rPr>
                <w:spacing w:val="-3"/>
                <w:sz w:val="20"/>
              </w:rPr>
              <w:t> </w:t>
            </w:r>
            <w:r>
              <w:rPr>
                <w:sz w:val="20"/>
              </w:rPr>
              <w:t>mm</w:t>
            </w:r>
            <w:r>
              <w:rPr>
                <w:spacing w:val="1"/>
                <w:sz w:val="20"/>
              </w:rPr>
              <w:t> </w:t>
            </w:r>
            <w:r>
              <w:rPr>
                <w:sz w:val="20"/>
              </w:rPr>
              <w:t>dick</w:t>
            </w:r>
            <w:r>
              <w:rPr>
                <w:spacing w:val="3"/>
                <w:sz w:val="20"/>
              </w:rPr>
              <w:t> </w:t>
            </w:r>
            <w:r>
              <w:rPr>
                <w:sz w:val="20"/>
              </w:rPr>
              <w:t>(CW</w:t>
            </w:r>
            <w:r>
              <w:rPr>
                <w:spacing w:val="9"/>
                <w:sz w:val="20"/>
              </w:rPr>
              <w:t> </w:t>
            </w:r>
            <w:r>
              <w:rPr>
                <w:spacing w:val="-2"/>
                <w:sz w:val="20"/>
              </w:rPr>
              <w:t>50/75),</w:t>
            </w:r>
          </w:p>
          <w:p>
            <w:pPr>
              <w:pStyle w:val="TableParagraph"/>
              <w:spacing w:line="220" w:lineRule="exact"/>
              <w:ind w:left="97"/>
              <w:rPr>
                <w:sz w:val="20"/>
              </w:rPr>
            </w:pPr>
            <w:r>
              <w:rPr/>
              <mc:AlternateContent>
                <mc:Choice Requires="wps">
                  <w:drawing>
                    <wp:anchor distT="0" distB="0" distL="0" distR="0" allowOverlap="1" layoutInCell="1" locked="0" behindDoc="1" simplePos="0" relativeHeight="448424448">
                      <wp:simplePos x="0" y="0"/>
                      <wp:positionH relativeFrom="column">
                        <wp:posOffset>1461125</wp:posOffset>
                      </wp:positionH>
                      <wp:positionV relativeFrom="paragraph">
                        <wp:posOffset>143963</wp:posOffset>
                      </wp:positionV>
                      <wp:extent cx="842010" cy="13906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842010" cy="139065"/>
                                <a:chExt cx="842010" cy="139065"/>
                              </a:xfrm>
                            </wpg:grpSpPr>
                            <wps:wsp>
                              <wps:cNvPr id="8" name="Graphic 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 name="Graphic 9"/>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33569pt;width:66.3pt;height:10.95pt;mso-position-horizontal-relative:column;mso-position-vertical-relative:paragraph;z-index:-54892032" id="docshapegroup6" coordorigin="2301,227" coordsize="1326,219">
                      <v:rect style="position:absolute;left:2301;top:226;width:1325;height:219" id="docshape7" filled="true" fillcolor="#bffffd" stroked="false">
                        <v:fill type="solid"/>
                      </v:rect>
                      <v:line style="position:absolute" from="2301,438" to="3626,438"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6"/>
                <w:sz w:val="20"/>
              </w:rPr>
              <w:t> </w:t>
            </w:r>
            <w:r>
              <w:rPr>
                <w:sz w:val="20"/>
              </w:rPr>
              <w:t>2,9</w:t>
            </w:r>
            <w:r>
              <w:rPr>
                <w:spacing w:val="-6"/>
                <w:sz w:val="20"/>
              </w:rPr>
              <w:t> </w:t>
            </w:r>
            <w:r>
              <w:rPr>
                <w:sz w:val="20"/>
              </w:rPr>
              <w:t>m bei</w:t>
            </w:r>
            <w:r>
              <w:rPr>
                <w:spacing w:val="-7"/>
                <w:sz w:val="20"/>
              </w:rPr>
              <w:t> </w:t>
            </w:r>
            <w:r>
              <w:rPr>
                <w:sz w:val="20"/>
              </w:rPr>
              <w:t>Nutzungskategorie</w:t>
            </w:r>
            <w:r>
              <w:rPr>
                <w:spacing w:val="-5"/>
                <w:sz w:val="20"/>
              </w:rPr>
              <w:t> </w:t>
            </w:r>
            <w:r>
              <w:rPr>
                <w:sz w:val="20"/>
              </w:rPr>
              <w:t>A</w:t>
            </w:r>
            <w:r>
              <w:rPr>
                <w:spacing w:val="-10"/>
                <w:sz w:val="20"/>
              </w:rPr>
              <w:t> </w:t>
            </w:r>
            <w:r>
              <w:rPr>
                <w:sz w:val="20"/>
              </w:rPr>
              <w:t>+</w:t>
            </w:r>
            <w:r>
              <w:rPr>
                <w:spacing w:val="-6"/>
                <w:sz w:val="20"/>
              </w:rPr>
              <w:t> </w:t>
            </w:r>
            <w:r>
              <w:rPr>
                <w:sz w:val="20"/>
              </w:rPr>
              <w:t>B1</w:t>
            </w:r>
            <w:r>
              <w:rPr>
                <w:spacing w:val="-6"/>
                <w:sz w:val="20"/>
              </w:rPr>
              <w:t> </w:t>
            </w:r>
            <w:r>
              <w:rPr>
                <w:sz w:val="20"/>
              </w:rPr>
              <w:t>gemäß</w:t>
            </w:r>
            <w:r>
              <w:rPr>
                <w:spacing w:val="-5"/>
                <w:sz w:val="20"/>
              </w:rPr>
              <w:t> </w:t>
            </w:r>
            <w:r>
              <w:rPr>
                <w:sz w:val="20"/>
              </w:rPr>
              <w:t>ÖNORM</w:t>
            </w:r>
            <w:r>
              <w:rPr>
                <w:spacing w:val="-6"/>
                <w:sz w:val="20"/>
              </w:rPr>
              <w:t> </w:t>
            </w:r>
            <w:r>
              <w:rPr>
                <w:sz w:val="20"/>
              </w:rPr>
              <w:t>B</w:t>
            </w:r>
            <w:r>
              <w:rPr>
                <w:spacing w:val="-6"/>
                <w:sz w:val="20"/>
              </w:rPr>
              <w:t> </w:t>
            </w:r>
            <w:r>
              <w:rPr>
                <w:sz w:val="20"/>
              </w:rPr>
              <w:t>1991-1-1 Tatsächliche Wandhöhe:</w:t>
            </w:r>
          </w:p>
        </w:tc>
      </w:tr>
    </w:tbl>
    <w:p>
      <w:pPr>
        <w:pStyle w:val="BodyText"/>
        <w:spacing w:line="230" w:lineRule="auto" w:before="100"/>
        <w:ind w:left="1692" w:right="3120"/>
      </w:pPr>
      <w:r>
        <w:rPr/>
        <w:t>z.B.</w:t>
      </w:r>
      <w:r>
        <w:rPr>
          <w:spacing w:val="-14"/>
        </w:rPr>
        <w:t> </w:t>
      </w:r>
      <w:r>
        <w:rPr/>
        <w:t>RIGIPS</w:t>
      </w:r>
      <w:r>
        <w:rPr>
          <w:spacing w:val="-14"/>
        </w:rPr>
        <w:t> </w:t>
      </w:r>
      <w:r>
        <w:rPr/>
        <w:t>SYSTEM</w:t>
      </w:r>
      <w:r>
        <w:rPr>
          <w:spacing w:val="-14"/>
        </w:rPr>
        <w:t> </w:t>
      </w:r>
      <w:r>
        <w:rPr/>
        <w:t>VS11RB</w:t>
      </w:r>
      <w:r>
        <w:rPr>
          <w:spacing w:val="-14"/>
        </w:rPr>
        <w:t> </w:t>
      </w:r>
      <w:r>
        <w:rPr/>
        <w:t>oder</w:t>
      </w:r>
      <w:r>
        <w:rPr>
          <w:spacing w:val="-14"/>
        </w:rPr>
        <w:t> </w:t>
      </w:r>
      <w:r>
        <w:rPr/>
        <w:t>Gleichwertiges. Angebotenes Erzeugnis: </w:t>
      </w:r>
      <w:r>
        <w:rPr>
          <w:color w:val="000000"/>
          <w:shd w:fill="FFDFBF" w:color="auto" w:val="clear"/>
        </w:rPr>
        <w:t>(. . . . . . . . . . . .)</w:t>
      </w: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4"/>
        <w:rPr>
          <w:b/>
        </w:rPr>
      </w:pPr>
    </w:p>
    <w:p>
      <w:pPr>
        <w:spacing w:after="0"/>
        <w:sectPr>
          <w:type w:val="continuous"/>
          <w:pgSz w:w="11910" w:h="16840"/>
          <w:pgMar w:header="576" w:footer="0" w:top="1440" w:bottom="280" w:left="1000" w:right="440"/>
        </w:sectPr>
      </w:pPr>
    </w:p>
    <w:p>
      <w:pPr>
        <w:pStyle w:val="Heading1"/>
        <w:spacing w:before="101"/>
      </w:pPr>
      <w:r>
        <w:rPr/>
        <w:t>39.T2</w:t>
      </w:r>
      <w:r>
        <w:rPr>
          <w:spacing w:val="-7"/>
        </w:rPr>
        <w:t> </w:t>
      </w:r>
      <w:r>
        <w:rPr>
          <w:spacing w:val="-5"/>
        </w:rPr>
        <w:t>02B</w:t>
      </w:r>
    </w:p>
    <w:p>
      <w:pPr>
        <w:pStyle w:val="Heading2"/>
        <w:spacing w:before="91"/>
      </w:pPr>
      <w:r>
        <w:rPr>
          <w:b w:val="0"/>
        </w:rPr>
        <w:br w:type="column"/>
      </w:r>
      <w:r>
        <w:rPr>
          <w:b w:val="0"/>
          <w:position w:val="1"/>
        </w:rPr>
        <w:t>+</w:t>
      </w:r>
      <w:r>
        <w:rPr>
          <w:b w:val="0"/>
          <w:spacing w:val="32"/>
          <w:position w:val="1"/>
        </w:rPr>
        <w:t>  </w:t>
      </w:r>
      <w:r>
        <w:rPr/>
        <w:t>Freist.VS</w:t>
      </w:r>
      <w:r>
        <w:rPr>
          <w:spacing w:val="-7"/>
        </w:rPr>
        <w:t> </w:t>
      </w:r>
      <w:r>
        <w:rPr/>
        <w:t>Stw.1-f.CW75</w:t>
      </w:r>
      <w:r>
        <w:rPr>
          <w:spacing w:val="-6"/>
        </w:rPr>
        <w:t> </w:t>
      </w:r>
      <w:r>
        <w:rPr/>
        <w:t>1GBK25</w:t>
      </w:r>
      <w:r>
        <w:rPr>
          <w:spacing w:val="-6"/>
        </w:rPr>
        <w:t> </w:t>
      </w:r>
      <w:r>
        <w:rPr>
          <w:spacing w:val="-4"/>
        </w:rPr>
        <w:t>b.4m</w:t>
      </w:r>
    </w:p>
    <w:p>
      <w:pPr>
        <w:pStyle w:val="BodyText"/>
        <w:spacing w:line="230" w:lineRule="auto" w:before="163"/>
        <w:ind w:left="473" w:right="5649"/>
      </w:pPr>
      <w:r>
        <w:rPr/>
        <mc:AlternateContent>
          <mc:Choice Requires="wps">
            <w:drawing>
              <wp:anchor distT="0" distB="0" distL="0" distR="0" allowOverlap="1" layoutInCell="1" locked="0" behindDoc="0" simplePos="0" relativeHeight="15730688">
                <wp:simplePos x="0" y="0"/>
                <wp:positionH relativeFrom="page">
                  <wp:posOffset>3108915</wp:posOffset>
                </wp:positionH>
                <wp:positionV relativeFrom="paragraph">
                  <wp:posOffset>385998</wp:posOffset>
                </wp:positionV>
                <wp:extent cx="842010" cy="13906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842010" cy="139065"/>
                          <a:chExt cx="842010" cy="139065"/>
                        </a:xfrm>
                      </wpg:grpSpPr>
                      <wps:wsp>
                        <wps:cNvPr id="11" name="Graphic 1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 name="Graphic 12"/>
                        <wps:cNvSpPr/>
                        <wps:spPr>
                          <a:xfrm>
                            <a:off x="0" y="13396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0.3936pt;width:66.3pt;height:10.95pt;mso-position-horizontal-relative:page;mso-position-vertical-relative:paragraph;z-index:15730688" id="docshapegroup8" coordorigin="4896,608" coordsize="1326,219">
                <v:rect style="position:absolute;left:4896;top:607;width:1325;height:219" id="docshape9" filled="true" fillcolor="#bffffd" stroked="false">
                  <v:fill type="solid"/>
                </v:rect>
                <v:line style="position:absolute" from="4896,819" to="6221,819" stroked="true" strokeweight=".627289pt" strokecolor="#000000">
                  <v:stroke dashstyle="solid"/>
                </v:line>
                <w10:wrap type="none"/>
              </v:group>
            </w:pict>
          </mc:Fallback>
        </mc:AlternateContent>
      </w:r>
      <w:r>
        <w:rPr/>
        <w:t>Wand</w:t>
      </w:r>
      <w:r>
        <w:rPr>
          <w:spacing w:val="-7"/>
        </w:rPr>
        <w:t> </w:t>
      </w:r>
      <w:r>
        <w:rPr/>
        <w:t>100</w:t>
      </w:r>
      <w:r>
        <w:rPr>
          <w:spacing w:val="-7"/>
        </w:rPr>
        <w:t> </w:t>
      </w:r>
      <w:r>
        <w:rPr/>
        <w:t>mm</w:t>
      </w:r>
      <w:r>
        <w:rPr>
          <w:spacing w:val="-2"/>
        </w:rPr>
        <w:t> </w:t>
      </w:r>
      <w:r>
        <w:rPr/>
        <w:t>dick</w:t>
      </w:r>
      <w:r>
        <w:rPr>
          <w:spacing w:val="-3"/>
        </w:rPr>
        <w:t> </w:t>
      </w:r>
      <w:r>
        <w:rPr/>
        <w:t>(CW 75/100), max. Wandhöhe 4,0 m, Tatsächliche Wandhöhe:</w:t>
      </w:r>
    </w:p>
    <w:p>
      <w:pPr>
        <w:pStyle w:val="BodyText"/>
        <w:spacing w:line="230" w:lineRule="auto" w:before="99"/>
        <w:ind w:left="473" w:right="4092"/>
      </w:pPr>
      <w:r>
        <w:rPr/>
        <w:t>z.B.</w:t>
      </w:r>
      <w:r>
        <w:rPr>
          <w:spacing w:val="-14"/>
        </w:rPr>
        <w:t> </w:t>
      </w:r>
      <w:r>
        <w:rPr/>
        <w:t>RIGIPS</w:t>
      </w:r>
      <w:r>
        <w:rPr>
          <w:spacing w:val="-14"/>
        </w:rPr>
        <w:t> </w:t>
      </w:r>
      <w:r>
        <w:rPr/>
        <w:t>SYSTEM</w:t>
      </w:r>
      <w:r>
        <w:rPr>
          <w:spacing w:val="-14"/>
        </w:rPr>
        <w:t> </w:t>
      </w:r>
      <w:r>
        <w:rPr/>
        <w:t>VS11RB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39.T2</w:t>
      </w:r>
      <w:r>
        <w:rPr>
          <w:spacing w:val="-7"/>
        </w:rPr>
        <w:t> </w:t>
      </w:r>
      <w:r>
        <w:rPr>
          <w:spacing w:val="-5"/>
        </w:rPr>
        <w:t>02C</w:t>
      </w:r>
    </w:p>
    <w:p>
      <w:pPr>
        <w:pStyle w:val="Heading2"/>
      </w:pPr>
      <w:r>
        <w:rPr>
          <w:b w:val="0"/>
        </w:rPr>
        <w:br w:type="column"/>
      </w:r>
      <w:r>
        <w:rPr>
          <w:b w:val="0"/>
          <w:position w:val="1"/>
        </w:rPr>
        <w:t>+</w:t>
      </w:r>
      <w:r>
        <w:rPr>
          <w:b w:val="0"/>
          <w:spacing w:val="32"/>
          <w:position w:val="1"/>
        </w:rPr>
        <w:t>  </w:t>
      </w:r>
      <w:r>
        <w:rPr/>
        <w:t>Freist.VS</w:t>
      </w:r>
      <w:r>
        <w:rPr>
          <w:spacing w:val="-8"/>
        </w:rPr>
        <w:t> </w:t>
      </w:r>
      <w:r>
        <w:rPr/>
        <w:t>Stw.1-f.CW100</w:t>
      </w:r>
      <w:r>
        <w:rPr>
          <w:spacing w:val="-6"/>
        </w:rPr>
        <w:t> </w:t>
      </w:r>
      <w:r>
        <w:rPr/>
        <w:t>1GBK25</w:t>
      </w:r>
      <w:r>
        <w:rPr>
          <w:spacing w:val="-6"/>
        </w:rPr>
        <w:t> </w:t>
      </w:r>
      <w:r>
        <w:rPr>
          <w:spacing w:val="-2"/>
        </w:rPr>
        <w:t>b.4,5m</w:t>
      </w:r>
    </w:p>
    <w:p>
      <w:pPr>
        <w:pStyle w:val="BodyText"/>
        <w:spacing w:line="230" w:lineRule="auto" w:before="166"/>
        <w:ind w:left="473" w:right="5546"/>
      </w:pPr>
      <w:r>
        <w:rPr/>
        <mc:AlternateContent>
          <mc:Choice Requires="wps">
            <w:drawing>
              <wp:anchor distT="0" distB="0" distL="0" distR="0" allowOverlap="1" layoutInCell="1" locked="0" behindDoc="0" simplePos="0" relativeHeight="15731200">
                <wp:simplePos x="0" y="0"/>
                <wp:positionH relativeFrom="page">
                  <wp:posOffset>3108915</wp:posOffset>
                </wp:positionH>
                <wp:positionV relativeFrom="paragraph">
                  <wp:posOffset>387758</wp:posOffset>
                </wp:positionV>
                <wp:extent cx="842010" cy="14033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842010" cy="140335"/>
                          <a:chExt cx="842010" cy="140335"/>
                        </a:xfrm>
                      </wpg:grpSpPr>
                      <wps:wsp>
                        <wps:cNvPr id="14" name="Graphic 14"/>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5" name="Graphic 15"/>
                        <wps:cNvSpPr/>
                        <wps:spPr>
                          <a:xfrm>
                            <a:off x="0" y="13402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0.532196pt;width:66.3pt;height:11.05pt;mso-position-horizontal-relative:page;mso-position-vertical-relative:paragraph;z-index:15731200" id="docshapegroup10" coordorigin="4896,611" coordsize="1326,221">
                <v:rect style="position:absolute;left:4896;top:610;width:1325;height:221" id="docshape11" filled="true" fillcolor="#bffffd" stroked="false">
                  <v:fill type="solid"/>
                </v:rect>
                <v:line style="position:absolute" from="4896,822" to="6221,822" stroked="true" strokeweight=".627289pt" strokecolor="#000000">
                  <v:stroke dashstyle="solid"/>
                </v:line>
                <w10:wrap type="none"/>
              </v:group>
            </w:pict>
          </mc:Fallback>
        </mc:AlternateContent>
      </w:r>
      <w:r>
        <w:rPr/>
        <w:t>Wand</w:t>
      </w:r>
      <w:r>
        <w:rPr>
          <w:spacing w:val="-8"/>
        </w:rPr>
        <w:t> </w:t>
      </w:r>
      <w:r>
        <w:rPr/>
        <w:t>125,5</w:t>
      </w:r>
      <w:r>
        <w:rPr>
          <w:spacing w:val="-8"/>
        </w:rPr>
        <w:t> </w:t>
      </w:r>
      <w:r>
        <w:rPr/>
        <w:t>mm</w:t>
      </w:r>
      <w:r>
        <w:rPr>
          <w:spacing w:val="-3"/>
        </w:rPr>
        <w:t> </w:t>
      </w:r>
      <w:r>
        <w:rPr/>
        <w:t>dick</w:t>
      </w:r>
      <w:r>
        <w:rPr>
          <w:spacing w:val="-4"/>
        </w:rPr>
        <w:t> </w:t>
      </w:r>
      <w:r>
        <w:rPr/>
        <w:t>(CW 100/125), max. Wandhöhe 4,5 m,</w:t>
      </w:r>
      <w:r>
        <w:rPr>
          <w:spacing w:val="80"/>
        </w:rPr>
        <w:t> </w:t>
      </w:r>
      <w:r>
        <w:rPr/>
        <w:t>Tatsächliche Wandhöhe:</w:t>
      </w:r>
    </w:p>
    <w:p>
      <w:pPr>
        <w:pStyle w:val="BodyText"/>
        <w:spacing w:line="228" w:lineRule="auto" w:before="103"/>
        <w:ind w:left="473" w:right="4092"/>
      </w:pPr>
      <w:r>
        <w:rPr/>
        <w:t>z.B.</w:t>
      </w:r>
      <w:r>
        <w:rPr>
          <w:spacing w:val="-14"/>
        </w:rPr>
        <w:t> </w:t>
      </w:r>
      <w:r>
        <w:rPr/>
        <w:t>RIGIPS</w:t>
      </w:r>
      <w:r>
        <w:rPr>
          <w:spacing w:val="-14"/>
        </w:rPr>
        <w:t> </w:t>
      </w:r>
      <w:r>
        <w:rPr/>
        <w:t>SYSTEM</w:t>
      </w:r>
      <w:r>
        <w:rPr>
          <w:spacing w:val="-14"/>
        </w:rPr>
        <w:t> </w:t>
      </w:r>
      <w:r>
        <w:rPr/>
        <w:t>VS11RB</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32" w:space="87"/>
            <w:col w:w="9251"/>
          </w:cols>
        </w:sectPr>
      </w:pPr>
    </w:p>
    <w:p>
      <w:pPr>
        <w:pStyle w:val="BodyText"/>
        <w:spacing w:before="0"/>
      </w:pPr>
    </w:p>
    <w:p>
      <w:pPr>
        <w:pStyle w:val="BodyText"/>
        <w:spacing w:before="0"/>
      </w:pPr>
    </w:p>
    <w:p>
      <w:pPr>
        <w:pStyle w:val="BodyText"/>
        <w:spacing w:before="5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50"/>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982"/>
      </w:tblGrid>
      <w:tr>
        <w:trPr>
          <w:trHeight w:val="768" w:hRule="atLeast"/>
        </w:trPr>
        <w:tc>
          <w:tcPr>
            <w:tcW w:w="1125" w:type="dxa"/>
          </w:tcPr>
          <w:p>
            <w:pPr>
              <w:pStyle w:val="TableParagraph"/>
              <w:spacing w:line="224" w:lineRule="exact"/>
              <w:ind w:left="50"/>
              <w:rPr>
                <w:sz w:val="20"/>
              </w:rPr>
            </w:pPr>
            <w:r>
              <w:rPr>
                <w:sz w:val="20"/>
              </w:rPr>
              <w:t>39.T2</w:t>
            </w:r>
            <w:r>
              <w:rPr>
                <w:spacing w:val="-7"/>
                <w:sz w:val="20"/>
              </w:rPr>
              <w:t> </w:t>
            </w:r>
            <w:r>
              <w:rPr>
                <w:spacing w:val="-5"/>
                <w:sz w:val="20"/>
              </w:rPr>
              <w:t>03</w:t>
            </w:r>
          </w:p>
        </w:tc>
        <w:tc>
          <w:tcPr>
            <w:tcW w:w="359" w:type="dxa"/>
          </w:tcPr>
          <w:p>
            <w:pPr>
              <w:pStyle w:val="TableParagraph"/>
              <w:spacing w:before="1"/>
              <w:ind w:left="45"/>
              <w:jc w:val="center"/>
              <w:rPr>
                <w:b/>
                <w:sz w:val="20"/>
              </w:rPr>
            </w:pPr>
            <w:r>
              <w:rPr>
                <w:b/>
                <w:spacing w:val="-10"/>
                <w:sz w:val="20"/>
              </w:rPr>
              <w:t>+</w:t>
            </w:r>
          </w:p>
        </w:tc>
        <w:tc>
          <w:tcPr>
            <w:tcW w:w="7982" w:type="dxa"/>
          </w:tcPr>
          <w:p>
            <w:pPr>
              <w:pStyle w:val="TableParagraph"/>
              <w:spacing w:line="228" w:lineRule="auto" w:before="1"/>
              <w:ind w:left="97"/>
              <w:rPr>
                <w:sz w:val="20"/>
              </w:rPr>
            </w:pPr>
            <w:r>
              <w:rPr>
                <w:sz w:val="20"/>
              </w:rPr>
              <w:t>Freistehende Vorsatzschale (VS), einfaches Ständerwerk, einseitig beplankt mit Schallschutzplatte</w:t>
            </w:r>
            <w:r>
              <w:rPr>
                <w:spacing w:val="-8"/>
                <w:sz w:val="20"/>
              </w:rPr>
              <w:t> </w:t>
            </w:r>
            <w:r>
              <w:rPr>
                <w:sz w:val="20"/>
              </w:rPr>
              <w:t>(Gipsplatte</w:t>
            </w:r>
            <w:r>
              <w:rPr>
                <w:spacing w:val="-8"/>
                <w:sz w:val="20"/>
              </w:rPr>
              <w:t> </w:t>
            </w:r>
            <w:r>
              <w:rPr>
                <w:sz w:val="20"/>
              </w:rPr>
              <w:t>Typ</w:t>
            </w:r>
            <w:r>
              <w:rPr>
                <w:spacing w:val="-8"/>
                <w:sz w:val="20"/>
              </w:rPr>
              <w:t> </w:t>
            </w:r>
            <w:r>
              <w:rPr>
                <w:sz w:val="20"/>
              </w:rPr>
              <w:t>DFIR)</w:t>
            </w:r>
            <w:r>
              <w:rPr>
                <w:spacing w:val="-7"/>
                <w:sz w:val="20"/>
              </w:rPr>
              <w:t> </w:t>
            </w:r>
            <w:r>
              <w:rPr>
                <w:sz w:val="20"/>
              </w:rPr>
              <w:t>25</w:t>
            </w:r>
            <w:r>
              <w:rPr>
                <w:spacing w:val="-8"/>
                <w:sz w:val="20"/>
              </w:rPr>
              <w:t> </w:t>
            </w:r>
            <w:r>
              <w:rPr>
                <w:sz w:val="20"/>
              </w:rPr>
              <w:t>mm</w:t>
            </w:r>
            <w:r>
              <w:rPr>
                <w:spacing w:val="-3"/>
                <w:sz w:val="20"/>
              </w:rPr>
              <w:t> </w:t>
            </w:r>
            <w:r>
              <w:rPr>
                <w:sz w:val="20"/>
              </w:rPr>
              <w:t>dick,</w:t>
            </w:r>
            <w:r>
              <w:rPr>
                <w:spacing w:val="-6"/>
                <w:sz w:val="20"/>
              </w:rPr>
              <w:t> </w:t>
            </w:r>
            <w:r>
              <w:rPr>
                <w:sz w:val="20"/>
              </w:rPr>
              <w:t>nicht</w:t>
            </w:r>
            <w:r>
              <w:rPr>
                <w:spacing w:val="-8"/>
                <w:sz w:val="20"/>
              </w:rPr>
              <w:t> </w:t>
            </w:r>
            <w:r>
              <w:rPr>
                <w:sz w:val="20"/>
              </w:rPr>
              <w:t>tragend</w:t>
            </w:r>
            <w:r>
              <w:rPr>
                <w:spacing w:val="-8"/>
                <w:sz w:val="20"/>
              </w:rPr>
              <w:t> </w:t>
            </w:r>
            <w:r>
              <w:rPr>
                <w:sz w:val="20"/>
              </w:rPr>
              <w:t>und</w:t>
            </w:r>
            <w:r>
              <w:rPr>
                <w:spacing w:val="-8"/>
                <w:sz w:val="20"/>
              </w:rPr>
              <w:t> </w:t>
            </w:r>
            <w:r>
              <w:rPr>
                <w:sz w:val="20"/>
              </w:rPr>
              <w:t>nicht</w:t>
            </w:r>
            <w:r>
              <w:rPr>
                <w:spacing w:val="-8"/>
                <w:sz w:val="20"/>
              </w:rPr>
              <w:t> </w:t>
            </w:r>
            <w:r>
              <w:rPr>
                <w:sz w:val="20"/>
              </w:rPr>
              <w:t>umsetzbar, Ständerachsabstand 62,5 cm.</w:t>
            </w:r>
          </w:p>
        </w:tc>
      </w:tr>
      <w:tr>
        <w:trPr>
          <w:trHeight w:val="420" w:hRule="atLeast"/>
        </w:trPr>
        <w:tc>
          <w:tcPr>
            <w:tcW w:w="1125" w:type="dxa"/>
          </w:tcPr>
          <w:p>
            <w:pPr>
              <w:pStyle w:val="TableParagraph"/>
              <w:spacing w:before="107"/>
              <w:ind w:left="50"/>
              <w:rPr>
                <w:b/>
                <w:sz w:val="20"/>
              </w:rPr>
            </w:pPr>
            <w:r>
              <w:rPr>
                <w:b/>
                <w:sz w:val="20"/>
              </w:rPr>
              <w:t>39.T2</w:t>
            </w:r>
            <w:r>
              <w:rPr>
                <w:b/>
                <w:spacing w:val="-7"/>
                <w:sz w:val="20"/>
              </w:rPr>
              <w:t> </w:t>
            </w:r>
            <w:r>
              <w:rPr>
                <w:b/>
                <w:spacing w:val="-5"/>
                <w:sz w:val="20"/>
              </w:rPr>
              <w:t>03A</w:t>
            </w:r>
          </w:p>
        </w:tc>
        <w:tc>
          <w:tcPr>
            <w:tcW w:w="359" w:type="dxa"/>
          </w:tcPr>
          <w:p>
            <w:pPr>
              <w:pStyle w:val="TableParagraph"/>
              <w:spacing w:before="100"/>
              <w:ind w:left="45"/>
              <w:jc w:val="center"/>
              <w:rPr>
                <w:sz w:val="20"/>
              </w:rPr>
            </w:pPr>
            <w:r>
              <w:rPr>
                <w:spacing w:val="-10"/>
                <w:sz w:val="20"/>
              </w:rPr>
              <w:t>+</w:t>
            </w:r>
          </w:p>
        </w:tc>
        <w:tc>
          <w:tcPr>
            <w:tcW w:w="7982" w:type="dxa"/>
          </w:tcPr>
          <w:p>
            <w:pPr>
              <w:pStyle w:val="TableParagraph"/>
              <w:spacing w:before="107"/>
              <w:ind w:left="97"/>
              <w:rPr>
                <w:b/>
                <w:sz w:val="20"/>
              </w:rPr>
            </w:pPr>
            <w:r>
              <w:rPr>
                <w:b/>
                <w:sz w:val="20"/>
              </w:rPr>
              <w:t>Freist.VS</w:t>
            </w:r>
            <w:r>
              <w:rPr>
                <w:b/>
                <w:spacing w:val="-13"/>
                <w:sz w:val="20"/>
              </w:rPr>
              <w:t> </w:t>
            </w:r>
            <w:r>
              <w:rPr>
                <w:b/>
                <w:sz w:val="20"/>
              </w:rPr>
              <w:t>Stw.1-f.CW50</w:t>
            </w:r>
            <w:r>
              <w:rPr>
                <w:b/>
                <w:spacing w:val="-11"/>
                <w:sz w:val="20"/>
              </w:rPr>
              <w:t> </w:t>
            </w:r>
            <w:r>
              <w:rPr>
                <w:b/>
                <w:sz w:val="20"/>
              </w:rPr>
              <w:t>1GKF25</w:t>
            </w:r>
            <w:r>
              <w:rPr>
                <w:b/>
                <w:spacing w:val="-12"/>
                <w:sz w:val="20"/>
              </w:rPr>
              <w:t> </w:t>
            </w:r>
            <w:r>
              <w:rPr>
                <w:b/>
                <w:spacing w:val="-2"/>
                <w:sz w:val="20"/>
              </w:rPr>
              <w:t>b.2,90m</w:t>
            </w:r>
          </w:p>
        </w:tc>
      </w:tr>
      <w:tr>
        <w:trPr>
          <w:trHeight w:val="128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7982" w:type="dxa"/>
          </w:tcPr>
          <w:p>
            <w:pPr>
              <w:pStyle w:val="TableParagraph"/>
              <w:spacing w:line="225" w:lineRule="exact" w:before="75"/>
              <w:ind w:left="97"/>
              <w:rPr>
                <w:sz w:val="20"/>
              </w:rPr>
            </w:pPr>
            <w:r>
              <w:rPr>
                <w:sz w:val="20"/>
              </w:rPr>
              <w:t>Wand</w:t>
            </w:r>
            <w:r>
              <w:rPr>
                <w:spacing w:val="-4"/>
                <w:sz w:val="20"/>
              </w:rPr>
              <w:t> </w:t>
            </w:r>
            <w:r>
              <w:rPr>
                <w:sz w:val="20"/>
              </w:rPr>
              <w:t>75</w:t>
            </w:r>
            <w:r>
              <w:rPr>
                <w:spacing w:val="-3"/>
                <w:sz w:val="20"/>
              </w:rPr>
              <w:t> </w:t>
            </w:r>
            <w:r>
              <w:rPr>
                <w:sz w:val="20"/>
              </w:rPr>
              <w:t>mm</w:t>
            </w:r>
            <w:r>
              <w:rPr>
                <w:spacing w:val="1"/>
                <w:sz w:val="20"/>
              </w:rPr>
              <w:t> </w:t>
            </w:r>
            <w:r>
              <w:rPr>
                <w:sz w:val="20"/>
              </w:rPr>
              <w:t>dick</w:t>
            </w:r>
            <w:r>
              <w:rPr>
                <w:spacing w:val="3"/>
                <w:sz w:val="20"/>
              </w:rPr>
              <w:t> </w:t>
            </w:r>
            <w:r>
              <w:rPr>
                <w:sz w:val="20"/>
              </w:rPr>
              <w:t>(CW</w:t>
            </w:r>
            <w:r>
              <w:rPr>
                <w:spacing w:val="9"/>
                <w:sz w:val="20"/>
              </w:rPr>
              <w:t> </w:t>
            </w:r>
            <w:r>
              <w:rPr>
                <w:spacing w:val="-2"/>
                <w:sz w:val="20"/>
              </w:rPr>
              <w:t>50/75),</w:t>
            </w:r>
          </w:p>
          <w:p>
            <w:pPr>
              <w:pStyle w:val="TableParagraph"/>
              <w:spacing w:line="230" w:lineRule="auto" w:before="3"/>
              <w:ind w:left="97"/>
              <w:rPr>
                <w:sz w:val="20"/>
              </w:rPr>
            </w:pPr>
            <w:r>
              <w:rPr/>
              <mc:AlternateContent>
                <mc:Choice Requires="wps">
                  <w:drawing>
                    <wp:anchor distT="0" distB="0" distL="0" distR="0" allowOverlap="1" layoutInCell="1" locked="0" behindDoc="1" simplePos="0" relativeHeight="448425984">
                      <wp:simplePos x="0" y="0"/>
                      <wp:positionH relativeFrom="column">
                        <wp:posOffset>1461125</wp:posOffset>
                      </wp:positionH>
                      <wp:positionV relativeFrom="paragraph">
                        <wp:posOffset>143676</wp:posOffset>
                      </wp:positionV>
                      <wp:extent cx="842010" cy="13906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842010" cy="139065"/>
                                <a:chExt cx="842010" cy="139065"/>
                              </a:xfrm>
                            </wpg:grpSpPr>
                            <wps:wsp>
                              <wps:cNvPr id="17" name="Graphic 1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8" name="Graphic 18"/>
                              <wps:cNvSpPr/>
                              <wps:spPr>
                                <a:xfrm>
                                  <a:off x="0" y="13393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313089pt;width:66.3pt;height:10.95pt;mso-position-horizontal-relative:column;mso-position-vertical-relative:paragraph;z-index:-54890496" id="docshapegroup12" coordorigin="2301,226" coordsize="1326,219">
                      <v:rect style="position:absolute;left:2301;top:226;width:1325;height:219" id="docshape13" filled="true" fillcolor="#bffffd" stroked="false">
                        <v:fill type="solid"/>
                      </v:rect>
                      <v:line style="position:absolute" from="2301,437" to="3626,437"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6"/>
                <w:sz w:val="20"/>
              </w:rPr>
              <w:t> </w:t>
            </w:r>
            <w:r>
              <w:rPr>
                <w:sz w:val="20"/>
              </w:rPr>
              <w:t>2,9</w:t>
            </w:r>
            <w:r>
              <w:rPr>
                <w:spacing w:val="-6"/>
                <w:sz w:val="20"/>
              </w:rPr>
              <w:t> </w:t>
            </w:r>
            <w:r>
              <w:rPr>
                <w:sz w:val="20"/>
              </w:rPr>
              <w:t>m bei</w:t>
            </w:r>
            <w:r>
              <w:rPr>
                <w:spacing w:val="-7"/>
                <w:sz w:val="20"/>
              </w:rPr>
              <w:t> </w:t>
            </w:r>
            <w:r>
              <w:rPr>
                <w:sz w:val="20"/>
              </w:rPr>
              <w:t>Nutzungskategorie</w:t>
            </w:r>
            <w:r>
              <w:rPr>
                <w:spacing w:val="-5"/>
                <w:sz w:val="20"/>
              </w:rPr>
              <w:t> </w:t>
            </w:r>
            <w:r>
              <w:rPr>
                <w:sz w:val="20"/>
              </w:rPr>
              <w:t>A</w:t>
            </w:r>
            <w:r>
              <w:rPr>
                <w:spacing w:val="-10"/>
                <w:sz w:val="20"/>
              </w:rPr>
              <w:t> </w:t>
            </w:r>
            <w:r>
              <w:rPr>
                <w:sz w:val="20"/>
              </w:rPr>
              <w:t>+</w:t>
            </w:r>
            <w:r>
              <w:rPr>
                <w:spacing w:val="-6"/>
                <w:sz w:val="20"/>
              </w:rPr>
              <w:t> </w:t>
            </w:r>
            <w:r>
              <w:rPr>
                <w:sz w:val="20"/>
              </w:rPr>
              <w:t>B1</w:t>
            </w:r>
            <w:r>
              <w:rPr>
                <w:spacing w:val="-6"/>
                <w:sz w:val="20"/>
              </w:rPr>
              <w:t> </w:t>
            </w:r>
            <w:r>
              <w:rPr>
                <w:sz w:val="20"/>
              </w:rPr>
              <w:t>gemäß</w:t>
            </w:r>
            <w:r>
              <w:rPr>
                <w:spacing w:val="-5"/>
                <w:sz w:val="20"/>
              </w:rPr>
              <w:t> </w:t>
            </w:r>
            <w:r>
              <w:rPr>
                <w:sz w:val="20"/>
              </w:rPr>
              <w:t>ÖNORM</w:t>
            </w:r>
            <w:r>
              <w:rPr>
                <w:spacing w:val="-6"/>
                <w:sz w:val="20"/>
              </w:rPr>
              <w:t> </w:t>
            </w:r>
            <w:r>
              <w:rPr>
                <w:sz w:val="20"/>
              </w:rPr>
              <w:t>B</w:t>
            </w:r>
            <w:r>
              <w:rPr>
                <w:spacing w:val="-6"/>
                <w:sz w:val="20"/>
              </w:rPr>
              <w:t> </w:t>
            </w:r>
            <w:r>
              <w:rPr>
                <w:sz w:val="20"/>
              </w:rPr>
              <w:t>1991-1-1 Tatsächliche Wandhöhe:</w:t>
            </w:r>
          </w:p>
          <w:p>
            <w:pPr>
              <w:pStyle w:val="TableParagraph"/>
              <w:spacing w:line="220" w:lineRule="exact" w:before="82"/>
              <w:ind w:left="97" w:right="2150"/>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VS11DT</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2"/>
        <w:rPr>
          <w:sz w:val="18"/>
        </w:rPr>
      </w:pPr>
    </w:p>
    <w:p>
      <w:pPr>
        <w:spacing w:after="0"/>
        <w:rPr>
          <w:sz w:val="18"/>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8"/>
        <w:rPr>
          <w:b/>
        </w:rPr>
      </w:pPr>
    </w:p>
    <w:p>
      <w:pPr>
        <w:spacing w:after="0"/>
        <w:sectPr>
          <w:type w:val="continuous"/>
          <w:pgSz w:w="11910" w:h="16840"/>
          <w:pgMar w:header="576" w:footer="0" w:top="1440" w:bottom="280" w:left="1000" w:right="440"/>
        </w:sectPr>
      </w:pPr>
    </w:p>
    <w:p>
      <w:pPr>
        <w:pStyle w:val="Heading1"/>
      </w:pPr>
      <w:r>
        <w:rPr/>
        <w:t>39.T2</w:t>
      </w:r>
      <w:r>
        <w:rPr>
          <w:spacing w:val="-7"/>
        </w:rPr>
        <w:t> </w:t>
      </w:r>
      <w:r>
        <w:rPr>
          <w:spacing w:val="-5"/>
        </w:rPr>
        <w:t>03B</w:t>
      </w:r>
    </w:p>
    <w:p>
      <w:pPr>
        <w:pStyle w:val="Heading2"/>
      </w:pPr>
      <w:r>
        <w:rPr>
          <w:b w:val="0"/>
        </w:rPr>
        <w:br w:type="column"/>
      </w:r>
      <w:r>
        <w:rPr>
          <w:b w:val="0"/>
          <w:position w:val="1"/>
        </w:rPr>
        <w:t>+</w:t>
      </w:r>
      <w:r>
        <w:rPr>
          <w:b w:val="0"/>
          <w:spacing w:val="32"/>
          <w:position w:val="1"/>
        </w:rPr>
        <w:t>  </w:t>
      </w:r>
      <w:r>
        <w:rPr/>
        <w:t>Freist.VS</w:t>
      </w:r>
      <w:r>
        <w:rPr>
          <w:spacing w:val="-5"/>
        </w:rPr>
        <w:t> </w:t>
      </w:r>
      <w:r>
        <w:rPr/>
        <w:t>Stw.1-f.CW75</w:t>
      </w:r>
      <w:r>
        <w:rPr>
          <w:spacing w:val="-6"/>
        </w:rPr>
        <w:t> </w:t>
      </w:r>
      <w:r>
        <w:rPr/>
        <w:t>1GKF25</w:t>
      </w:r>
      <w:r>
        <w:rPr>
          <w:spacing w:val="-7"/>
        </w:rPr>
        <w:t> </w:t>
      </w:r>
      <w:r>
        <w:rPr>
          <w:spacing w:val="-4"/>
        </w:rPr>
        <w:t>b.4m</w:t>
      </w:r>
    </w:p>
    <w:p>
      <w:pPr>
        <w:pStyle w:val="BodyText"/>
        <w:spacing w:line="230" w:lineRule="auto" w:before="164"/>
        <w:ind w:left="473" w:right="5649"/>
      </w:pPr>
      <w:r>
        <w:rPr/>
        <mc:AlternateContent>
          <mc:Choice Requires="wps">
            <w:drawing>
              <wp:anchor distT="0" distB="0" distL="0" distR="0" allowOverlap="1" layoutInCell="1" locked="0" behindDoc="0" simplePos="0" relativeHeight="15732224">
                <wp:simplePos x="0" y="0"/>
                <wp:positionH relativeFrom="page">
                  <wp:posOffset>3108915</wp:posOffset>
                </wp:positionH>
                <wp:positionV relativeFrom="paragraph">
                  <wp:posOffset>386280</wp:posOffset>
                </wp:positionV>
                <wp:extent cx="842010" cy="13906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842010" cy="139065"/>
                          <a:chExt cx="842010" cy="139065"/>
                        </a:xfrm>
                      </wpg:grpSpPr>
                      <wps:wsp>
                        <wps:cNvPr id="20" name="Graphic 2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1" name="Graphic 21"/>
                        <wps:cNvSpPr/>
                        <wps:spPr>
                          <a:xfrm>
                            <a:off x="0" y="13397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0.415768pt;width:66.3pt;height:10.95pt;mso-position-horizontal-relative:page;mso-position-vertical-relative:paragraph;z-index:15732224" id="docshapegroup14" coordorigin="4896,608" coordsize="1326,219">
                <v:rect style="position:absolute;left:4896;top:608;width:1325;height:219" id="docshape15" filled="true" fillcolor="#bffffd" stroked="false">
                  <v:fill type="solid"/>
                </v:rect>
                <v:line style="position:absolute" from="4896,819" to="6221,819" stroked="true" strokeweight=".627289pt" strokecolor="#000000">
                  <v:stroke dashstyle="solid"/>
                </v:line>
                <w10:wrap type="none"/>
              </v:group>
            </w:pict>
          </mc:Fallback>
        </mc:AlternateContent>
      </w:r>
      <w:r>
        <w:rPr/>
        <w:t>Wand</w:t>
      </w:r>
      <w:r>
        <w:rPr>
          <w:spacing w:val="-7"/>
        </w:rPr>
        <w:t> </w:t>
      </w:r>
      <w:r>
        <w:rPr/>
        <w:t>100</w:t>
      </w:r>
      <w:r>
        <w:rPr>
          <w:spacing w:val="-7"/>
        </w:rPr>
        <w:t> </w:t>
      </w:r>
      <w:r>
        <w:rPr/>
        <w:t>mm</w:t>
      </w:r>
      <w:r>
        <w:rPr>
          <w:spacing w:val="-2"/>
        </w:rPr>
        <w:t> </w:t>
      </w:r>
      <w:r>
        <w:rPr/>
        <w:t>dick</w:t>
      </w:r>
      <w:r>
        <w:rPr>
          <w:spacing w:val="-3"/>
        </w:rPr>
        <w:t> </w:t>
      </w:r>
      <w:r>
        <w:rPr/>
        <w:t>(CW 75/100), max. Wandhöhe 4,0 m, Tatsächliche Wandhöhe:</w:t>
      </w:r>
    </w:p>
    <w:p>
      <w:pPr>
        <w:pStyle w:val="BodyText"/>
        <w:spacing w:line="230" w:lineRule="auto" w:before="98"/>
        <w:ind w:left="473" w:right="3064"/>
      </w:pPr>
      <w:r>
        <w:rPr/>
        <w:t>z.B.</w:t>
      </w:r>
      <w:r>
        <w:rPr>
          <w:spacing w:val="-14"/>
        </w:rPr>
        <w:t> </w:t>
      </w:r>
      <w:r>
        <w:rPr/>
        <w:t>RIGIPS</w:t>
      </w:r>
      <w:r>
        <w:rPr>
          <w:spacing w:val="-14"/>
        </w:rPr>
        <w:t> </w:t>
      </w:r>
      <w:r>
        <w:rPr/>
        <w:t>SYSTEM</w:t>
      </w:r>
      <w:r>
        <w:rPr>
          <w:spacing w:val="-14"/>
        </w:rPr>
        <w:t> </w:t>
      </w:r>
      <w:r>
        <w:rPr/>
        <w:t>VS11DT</w:t>
      </w:r>
      <w:r>
        <w:rPr>
          <w:spacing w:val="-11"/>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39.T2</w:t>
      </w:r>
      <w:r>
        <w:rPr>
          <w:spacing w:val="-7"/>
        </w:rPr>
        <w:t> </w:t>
      </w:r>
      <w:r>
        <w:rPr>
          <w:spacing w:val="-5"/>
        </w:rPr>
        <w:t>03C</w:t>
      </w:r>
    </w:p>
    <w:p>
      <w:pPr>
        <w:pStyle w:val="Heading2"/>
      </w:pPr>
      <w:r>
        <w:rPr>
          <w:b w:val="0"/>
        </w:rPr>
        <w:br w:type="column"/>
      </w:r>
      <w:r>
        <w:rPr>
          <w:b w:val="0"/>
          <w:position w:val="1"/>
        </w:rPr>
        <w:t>+</w:t>
      </w:r>
      <w:r>
        <w:rPr>
          <w:b w:val="0"/>
          <w:spacing w:val="32"/>
          <w:position w:val="1"/>
        </w:rPr>
        <w:t>  </w:t>
      </w:r>
      <w:r>
        <w:rPr/>
        <w:t>Freist.VS</w:t>
      </w:r>
      <w:r>
        <w:rPr>
          <w:spacing w:val="-7"/>
        </w:rPr>
        <w:t> </w:t>
      </w:r>
      <w:r>
        <w:rPr/>
        <w:t>Stw.1-f.CW100</w:t>
      </w:r>
      <w:r>
        <w:rPr>
          <w:spacing w:val="-7"/>
        </w:rPr>
        <w:t> </w:t>
      </w:r>
      <w:r>
        <w:rPr/>
        <w:t>1GKF25</w:t>
      </w:r>
      <w:r>
        <w:rPr>
          <w:spacing w:val="-6"/>
        </w:rPr>
        <w:t> </w:t>
      </w:r>
      <w:r>
        <w:rPr>
          <w:spacing w:val="-2"/>
        </w:rPr>
        <w:t>b.4,5m</w:t>
      </w:r>
    </w:p>
    <w:p>
      <w:pPr>
        <w:pStyle w:val="BodyText"/>
        <w:spacing w:line="230" w:lineRule="auto" w:before="167"/>
        <w:ind w:left="473" w:right="5546"/>
      </w:pPr>
      <w:r>
        <w:rPr/>
        <mc:AlternateContent>
          <mc:Choice Requires="wps">
            <w:drawing>
              <wp:anchor distT="0" distB="0" distL="0" distR="0" allowOverlap="1" layoutInCell="1" locked="0" behindDoc="0" simplePos="0" relativeHeight="15732736">
                <wp:simplePos x="0" y="0"/>
                <wp:positionH relativeFrom="page">
                  <wp:posOffset>3108915</wp:posOffset>
                </wp:positionH>
                <wp:positionV relativeFrom="paragraph">
                  <wp:posOffset>388040</wp:posOffset>
                </wp:positionV>
                <wp:extent cx="842010" cy="14033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842010" cy="140335"/>
                          <a:chExt cx="842010" cy="140335"/>
                        </a:xfrm>
                      </wpg:grpSpPr>
                      <wps:wsp>
                        <wps:cNvPr id="23" name="Graphic 23"/>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4" name="Graphic 24"/>
                        <wps:cNvSpPr/>
                        <wps:spPr>
                          <a:xfrm>
                            <a:off x="0" y="13394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0.554363pt;width:66.3pt;height:11.05pt;mso-position-horizontal-relative:page;mso-position-vertical-relative:paragraph;z-index:15732736" id="docshapegroup16" coordorigin="4896,611" coordsize="1326,221">
                <v:rect style="position:absolute;left:4896;top:611;width:1325;height:221" id="docshape17" filled="true" fillcolor="#bffffd" stroked="false">
                  <v:fill type="solid"/>
                </v:rect>
                <v:line style="position:absolute" from="4896,822" to="6221,822" stroked="true" strokeweight=".627289pt" strokecolor="#000000">
                  <v:stroke dashstyle="solid"/>
                </v:line>
                <w10:wrap type="none"/>
              </v:group>
            </w:pict>
          </mc:Fallback>
        </mc:AlternateContent>
      </w:r>
      <w:r>
        <w:rPr/>
        <w:t>Wand</w:t>
      </w:r>
      <w:r>
        <w:rPr>
          <w:spacing w:val="-8"/>
        </w:rPr>
        <w:t> </w:t>
      </w:r>
      <w:r>
        <w:rPr/>
        <w:t>125,5</w:t>
      </w:r>
      <w:r>
        <w:rPr>
          <w:spacing w:val="-8"/>
        </w:rPr>
        <w:t> </w:t>
      </w:r>
      <w:r>
        <w:rPr/>
        <w:t>mm</w:t>
      </w:r>
      <w:r>
        <w:rPr>
          <w:spacing w:val="-3"/>
        </w:rPr>
        <w:t> </w:t>
      </w:r>
      <w:r>
        <w:rPr/>
        <w:t>dick</w:t>
      </w:r>
      <w:r>
        <w:rPr>
          <w:spacing w:val="-4"/>
        </w:rPr>
        <w:t> </w:t>
      </w:r>
      <w:r>
        <w:rPr/>
        <w:t>(CW 100/125), max. Wandhöhe 4,5 m,</w:t>
      </w:r>
      <w:r>
        <w:rPr>
          <w:spacing w:val="80"/>
        </w:rPr>
        <w:t> </w:t>
      </w:r>
      <w:r>
        <w:rPr/>
        <w:t>Tatsächliche Wandhöhe:</w:t>
      </w:r>
    </w:p>
    <w:p>
      <w:pPr>
        <w:pStyle w:val="BodyText"/>
        <w:spacing w:line="228" w:lineRule="auto" w:before="102"/>
        <w:ind w:left="473" w:right="3064"/>
      </w:pPr>
      <w:r>
        <w:rPr/>
        <w:t>z.B.</w:t>
      </w:r>
      <w:r>
        <w:rPr>
          <w:spacing w:val="-14"/>
        </w:rPr>
        <w:t> </w:t>
      </w:r>
      <w:r>
        <w:rPr/>
        <w:t>RIGIPS</w:t>
      </w:r>
      <w:r>
        <w:rPr>
          <w:spacing w:val="-14"/>
        </w:rPr>
        <w:t> </w:t>
      </w:r>
      <w:r>
        <w:rPr/>
        <w:t>SYSTEM</w:t>
      </w:r>
      <w:r>
        <w:rPr>
          <w:spacing w:val="-14"/>
        </w:rPr>
        <w:t> </w:t>
      </w:r>
      <w:r>
        <w:rPr/>
        <w:t>VS11DT</w:t>
      </w:r>
      <w:r>
        <w:rPr>
          <w:spacing w:val="-11"/>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32" w:space="87"/>
            <w:col w:w="9251"/>
          </w:cols>
        </w:sectPr>
      </w:pPr>
    </w:p>
    <w:p>
      <w:pPr>
        <w:pStyle w:val="BodyText"/>
        <w:spacing w:before="0"/>
      </w:pPr>
    </w:p>
    <w:p>
      <w:pPr>
        <w:pStyle w:val="BodyText"/>
        <w:spacing w:before="0"/>
      </w:pPr>
    </w:p>
    <w:p>
      <w:pPr>
        <w:pStyle w:val="BodyText"/>
        <w:spacing w:before="5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39.T2</w:t>
      </w:r>
      <w:r>
        <w:rPr>
          <w:spacing w:val="-7"/>
          <w:position w:val="1"/>
          <w:sz w:val="20"/>
        </w:rPr>
        <w:t> </w:t>
      </w:r>
      <w:r>
        <w:rPr>
          <w:spacing w:val="-5"/>
          <w:position w:val="1"/>
          <w:sz w:val="20"/>
        </w:rPr>
        <w:t>04</w:t>
      </w:r>
      <w:r>
        <w:rPr>
          <w:position w:val="1"/>
          <w:sz w:val="20"/>
        </w:rPr>
        <w:tab/>
      </w:r>
      <w:r>
        <w:rPr>
          <w:b/>
          <w:spacing w:val="-10"/>
          <w:sz w:val="20"/>
        </w:rPr>
        <w:t>+</w:t>
      </w:r>
    </w:p>
    <w:p>
      <w:pPr>
        <w:pStyle w:val="BodyText"/>
        <w:spacing w:line="228" w:lineRule="auto" w:before="102"/>
        <w:ind w:left="155"/>
      </w:pPr>
      <w:r>
        <w:rPr/>
        <w:br w:type="column"/>
      </w:r>
      <w:r>
        <w:rPr/>
        <w:t>Freistehende Vorsatzschale (VS), einfaches Ständerwerk, einseitig doppelt beplankt mit Gipskartonbauplatten</w:t>
      </w:r>
      <w:r>
        <w:rPr>
          <w:spacing w:val="-6"/>
        </w:rPr>
        <w:t> </w:t>
      </w:r>
      <w:r>
        <w:rPr/>
        <w:t>(GKB,</w:t>
      </w:r>
      <w:r>
        <w:rPr>
          <w:spacing w:val="-6"/>
        </w:rPr>
        <w:t> </w:t>
      </w:r>
      <w:r>
        <w:rPr/>
        <w:t>Gipsplatte</w:t>
      </w:r>
      <w:r>
        <w:rPr>
          <w:spacing w:val="-8"/>
        </w:rPr>
        <w:t> </w:t>
      </w:r>
      <w:r>
        <w:rPr/>
        <w:t>A)</w:t>
      </w:r>
      <w:r>
        <w:rPr>
          <w:spacing w:val="-5"/>
        </w:rPr>
        <w:t> </w:t>
      </w:r>
      <w:r>
        <w:rPr/>
        <w:t>12,5</w:t>
      </w:r>
      <w:r>
        <w:rPr>
          <w:spacing w:val="-8"/>
        </w:rPr>
        <w:t> </w:t>
      </w:r>
      <w:r>
        <w:rPr/>
        <w:t>mm</w:t>
      </w:r>
      <w:r>
        <w:rPr>
          <w:spacing w:val="-5"/>
        </w:rPr>
        <w:t> </w:t>
      </w:r>
      <w:r>
        <w:rPr/>
        <w:t>dick,</w:t>
      </w:r>
      <w:r>
        <w:rPr>
          <w:spacing w:val="-8"/>
        </w:rPr>
        <w:t> </w:t>
      </w:r>
      <w:r>
        <w:rPr/>
        <w:t>nicht</w:t>
      </w:r>
      <w:r>
        <w:rPr>
          <w:spacing w:val="-6"/>
        </w:rPr>
        <w:t> </w:t>
      </w:r>
      <w:r>
        <w:rPr/>
        <w:t>tragend</w:t>
      </w:r>
      <w:r>
        <w:rPr>
          <w:spacing w:val="-8"/>
        </w:rPr>
        <w:t> </w:t>
      </w:r>
      <w:r>
        <w:rPr/>
        <w:t>und</w:t>
      </w:r>
      <w:r>
        <w:rPr>
          <w:spacing w:val="-8"/>
        </w:rPr>
        <w:t> </w:t>
      </w:r>
      <w:r>
        <w:rPr/>
        <w:t>nicht</w:t>
      </w:r>
      <w:r>
        <w:rPr>
          <w:spacing w:val="-6"/>
        </w:rPr>
        <w:t> </w:t>
      </w:r>
      <w:r>
        <w:rPr/>
        <w:t>umsetzbar, Ständerachsabstand 62,5 cm.</w:t>
      </w:r>
    </w:p>
    <w:p>
      <w:pPr>
        <w:spacing w:after="0" w:line="228"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39.T2</w:t>
      </w:r>
      <w:r>
        <w:rPr>
          <w:spacing w:val="-7"/>
        </w:rPr>
        <w:t> </w:t>
      </w:r>
      <w:r>
        <w:rPr>
          <w:spacing w:val="-5"/>
        </w:rPr>
        <w:t>04A</w:t>
      </w:r>
    </w:p>
    <w:p>
      <w:pPr>
        <w:pStyle w:val="Heading2"/>
      </w:pPr>
      <w:r>
        <w:rPr>
          <w:b w:val="0"/>
        </w:rPr>
        <w:br w:type="column"/>
      </w:r>
      <w:r>
        <w:rPr>
          <w:b w:val="0"/>
          <w:position w:val="1"/>
        </w:rPr>
        <w:t>+</w:t>
      </w:r>
      <w:r>
        <w:rPr>
          <w:b w:val="0"/>
          <w:spacing w:val="31"/>
          <w:position w:val="1"/>
        </w:rPr>
        <w:t>  </w:t>
      </w:r>
      <w:r>
        <w:rPr/>
        <w:t>Freist.VS</w:t>
      </w:r>
      <w:r>
        <w:rPr>
          <w:spacing w:val="-6"/>
        </w:rPr>
        <w:t> </w:t>
      </w:r>
      <w:r>
        <w:rPr/>
        <w:t>Stw.1-f.CW50</w:t>
      </w:r>
      <w:r>
        <w:rPr>
          <w:spacing w:val="-7"/>
        </w:rPr>
        <w:t> </w:t>
      </w:r>
      <w:r>
        <w:rPr/>
        <w:t>2GKB12,5</w:t>
      </w:r>
      <w:r>
        <w:rPr>
          <w:spacing w:val="-7"/>
        </w:rPr>
        <w:t> </w:t>
      </w:r>
      <w:r>
        <w:rPr>
          <w:spacing w:val="-2"/>
        </w:rPr>
        <w:t>b.2,90m</w:t>
      </w:r>
    </w:p>
    <w:p>
      <w:pPr>
        <w:pStyle w:val="BodyText"/>
        <w:spacing w:line="225" w:lineRule="exact" w:before="159"/>
        <w:ind w:left="473"/>
      </w:pPr>
      <w:r>
        <w:rPr/>
        <w:t>Wand</w:t>
      </w:r>
      <w:r>
        <w:rPr>
          <w:spacing w:val="-4"/>
        </w:rPr>
        <w:t> </w:t>
      </w:r>
      <w:r>
        <w:rPr/>
        <w:t>75</w:t>
      </w:r>
      <w:r>
        <w:rPr>
          <w:spacing w:val="-3"/>
        </w:rPr>
        <w:t> </w:t>
      </w:r>
      <w:r>
        <w:rPr/>
        <w:t>mm</w:t>
      </w:r>
      <w:r>
        <w:rPr>
          <w:spacing w:val="1"/>
        </w:rPr>
        <w:t> </w:t>
      </w:r>
      <w:r>
        <w:rPr/>
        <w:t>dick</w:t>
      </w:r>
      <w:r>
        <w:rPr>
          <w:spacing w:val="3"/>
        </w:rPr>
        <w:t> </w:t>
      </w:r>
      <w:r>
        <w:rPr/>
        <w:t>(CW</w:t>
      </w:r>
      <w:r>
        <w:rPr>
          <w:spacing w:val="9"/>
        </w:rPr>
        <w:t> </w:t>
      </w:r>
      <w:r>
        <w:rPr>
          <w:spacing w:val="-2"/>
        </w:rPr>
        <w:t>50/75),</w:t>
      </w:r>
    </w:p>
    <w:p>
      <w:pPr>
        <w:pStyle w:val="BodyText"/>
        <w:spacing w:line="230" w:lineRule="auto"/>
        <w:ind w:left="473" w:right="1475"/>
      </w:pPr>
      <w:r>
        <w:rPr/>
        <mc:AlternateContent>
          <mc:Choice Requires="wps">
            <w:drawing>
              <wp:anchor distT="0" distB="0" distL="0" distR="0" allowOverlap="1" layoutInCell="1" locked="0" behindDoc="0" simplePos="0" relativeHeight="15733248">
                <wp:simplePos x="0" y="0"/>
                <wp:positionH relativeFrom="page">
                  <wp:posOffset>3108915</wp:posOffset>
                </wp:positionH>
                <wp:positionV relativeFrom="paragraph">
                  <wp:posOffset>143638</wp:posOffset>
                </wp:positionV>
                <wp:extent cx="842010" cy="13906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842010" cy="139065"/>
                          <a:chExt cx="842010" cy="139065"/>
                        </a:xfrm>
                      </wpg:grpSpPr>
                      <wps:wsp>
                        <wps:cNvPr id="26" name="Graphic 2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7" name="Graphic 27"/>
                        <wps:cNvSpPr/>
                        <wps:spPr>
                          <a:xfrm>
                            <a:off x="0" y="13396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310156pt;width:66.3pt;height:10.95pt;mso-position-horizontal-relative:page;mso-position-vertical-relative:paragraph;z-index:15733248" id="docshapegroup18" coordorigin="4896,226" coordsize="1326,219">
                <v:rect style="position:absolute;left:4896;top:226;width:1325;height:219" id="docshape19" filled="true" fillcolor="#bffffd" stroked="false">
                  <v:fill type="solid"/>
                </v:rect>
                <v:line style="position:absolute" from="4896,437" to="6221,437" stroked="true" strokeweight=".627289pt" strokecolor="#000000">
                  <v:stroke dashstyle="solid"/>
                </v:line>
                <w10:wrap type="none"/>
              </v:group>
            </w:pict>
          </mc:Fallback>
        </mc:AlternateContent>
      </w:r>
      <w:r>
        <w:rPr/>
        <w:t>max.</w:t>
      </w:r>
      <w:r>
        <w:rPr>
          <w:spacing w:val="-5"/>
        </w:rPr>
        <w:t> </w:t>
      </w:r>
      <w:r>
        <w:rPr/>
        <w:t>Wandhöhe</w:t>
      </w:r>
      <w:r>
        <w:rPr>
          <w:spacing w:val="-5"/>
        </w:rPr>
        <w:t> </w:t>
      </w:r>
      <w:r>
        <w:rPr/>
        <w:t>2,9</w:t>
      </w:r>
      <w:r>
        <w:rPr>
          <w:spacing w:val="-5"/>
        </w:rPr>
        <w:t> </w:t>
      </w:r>
      <w:r>
        <w:rPr/>
        <w:t>m</w:t>
      </w:r>
      <w:r>
        <w:rPr>
          <w:spacing w:val="-1"/>
        </w:rPr>
        <w:t> </w:t>
      </w:r>
      <w:r>
        <w:rPr/>
        <w:t>bei</w:t>
      </w:r>
      <w:r>
        <w:rPr>
          <w:spacing w:val="-4"/>
        </w:rPr>
        <w:t> </w:t>
      </w:r>
      <w:r>
        <w:rPr/>
        <w:t>Nutzungskategorie</w:t>
      </w:r>
      <w:r>
        <w:rPr>
          <w:spacing w:val="-5"/>
        </w:rPr>
        <w:t> </w:t>
      </w:r>
      <w:r>
        <w:rPr/>
        <w:t>A</w:t>
      </w:r>
      <w:r>
        <w:rPr>
          <w:spacing w:val="-5"/>
        </w:rPr>
        <w:t> </w:t>
      </w:r>
      <w:r>
        <w:rPr/>
        <w:t>+</w:t>
      </w:r>
      <w:r>
        <w:rPr>
          <w:spacing w:val="-6"/>
        </w:rPr>
        <w:t> </w:t>
      </w:r>
      <w:r>
        <w:rPr/>
        <w:t>B1</w:t>
      </w:r>
      <w:r>
        <w:rPr>
          <w:spacing w:val="-5"/>
        </w:rPr>
        <w:t> </w:t>
      </w:r>
      <w:r>
        <w:rPr/>
        <w:t>gemäß</w:t>
      </w:r>
      <w:r>
        <w:rPr>
          <w:spacing w:val="-4"/>
        </w:rPr>
        <w:t> </w:t>
      </w:r>
      <w:r>
        <w:rPr/>
        <w:t>ÖNORM</w:t>
      </w:r>
      <w:r>
        <w:rPr>
          <w:spacing w:val="-4"/>
        </w:rPr>
        <w:t> </w:t>
      </w:r>
      <w:r>
        <w:rPr/>
        <w:t>B</w:t>
      </w:r>
      <w:r>
        <w:rPr>
          <w:spacing w:val="-5"/>
        </w:rPr>
        <w:t> </w:t>
      </w:r>
      <w:r>
        <w:rPr/>
        <w:t>1991-1-1 Tatsächliche Wandhöhe:</w:t>
      </w:r>
    </w:p>
    <w:p>
      <w:pPr>
        <w:pStyle w:val="BodyText"/>
        <w:spacing w:line="230" w:lineRule="auto" w:before="98"/>
        <w:ind w:left="473" w:right="4092"/>
      </w:pPr>
      <w:r>
        <w:rPr/>
        <w:t>z.B.</w:t>
      </w:r>
      <w:r>
        <w:rPr>
          <w:spacing w:val="-14"/>
        </w:rPr>
        <w:t> </w:t>
      </w:r>
      <w:r>
        <w:rPr/>
        <w:t>RIGIPS</w:t>
      </w:r>
      <w:r>
        <w:rPr>
          <w:spacing w:val="-14"/>
        </w:rPr>
        <w:t> </w:t>
      </w:r>
      <w:r>
        <w:rPr/>
        <w:t>SYSTEM</w:t>
      </w:r>
      <w:r>
        <w:rPr>
          <w:spacing w:val="-14"/>
        </w:rPr>
        <w:t> </w:t>
      </w:r>
      <w:r>
        <w:rPr/>
        <w:t>VS12RB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39.T2</w:t>
      </w:r>
      <w:r>
        <w:rPr>
          <w:spacing w:val="-7"/>
        </w:rPr>
        <w:t> </w:t>
      </w:r>
      <w:r>
        <w:rPr>
          <w:spacing w:val="-5"/>
        </w:rPr>
        <w:t>04B</w:t>
      </w:r>
    </w:p>
    <w:p>
      <w:pPr>
        <w:pStyle w:val="Heading2"/>
      </w:pPr>
      <w:r>
        <w:rPr>
          <w:b w:val="0"/>
        </w:rPr>
        <w:br w:type="column"/>
      </w:r>
      <w:r>
        <w:rPr>
          <w:b w:val="0"/>
          <w:position w:val="1"/>
        </w:rPr>
        <w:t>+</w:t>
      </w:r>
      <w:r>
        <w:rPr>
          <w:b w:val="0"/>
          <w:spacing w:val="31"/>
          <w:position w:val="1"/>
        </w:rPr>
        <w:t>  </w:t>
      </w:r>
      <w:r>
        <w:rPr/>
        <w:t>Freist.VS</w:t>
      </w:r>
      <w:r>
        <w:rPr>
          <w:spacing w:val="-6"/>
        </w:rPr>
        <w:t> </w:t>
      </w:r>
      <w:r>
        <w:rPr/>
        <w:t>Stw.1-f.CW75</w:t>
      </w:r>
      <w:r>
        <w:rPr>
          <w:spacing w:val="-7"/>
        </w:rPr>
        <w:t> </w:t>
      </w:r>
      <w:r>
        <w:rPr/>
        <w:t>2GKB12,5</w:t>
      </w:r>
      <w:r>
        <w:rPr>
          <w:spacing w:val="-7"/>
        </w:rPr>
        <w:t> </w:t>
      </w:r>
      <w:r>
        <w:rPr>
          <w:spacing w:val="-4"/>
        </w:rPr>
        <w:t>b.4m</w:t>
      </w:r>
    </w:p>
    <w:p>
      <w:pPr>
        <w:pStyle w:val="BodyText"/>
        <w:spacing w:line="230" w:lineRule="auto" w:before="166"/>
        <w:ind w:left="473" w:right="5649"/>
      </w:pPr>
      <w:r>
        <w:rPr/>
        <mc:AlternateContent>
          <mc:Choice Requires="wps">
            <w:drawing>
              <wp:anchor distT="0" distB="0" distL="0" distR="0" allowOverlap="1" layoutInCell="1" locked="0" behindDoc="0" simplePos="0" relativeHeight="15733760">
                <wp:simplePos x="0" y="0"/>
                <wp:positionH relativeFrom="page">
                  <wp:posOffset>3108915</wp:posOffset>
                </wp:positionH>
                <wp:positionV relativeFrom="paragraph">
                  <wp:posOffset>387830</wp:posOffset>
                </wp:positionV>
                <wp:extent cx="842010" cy="13906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842010" cy="139065"/>
                          <a:chExt cx="842010" cy="139065"/>
                        </a:xfrm>
                      </wpg:grpSpPr>
                      <wps:wsp>
                        <wps:cNvPr id="29" name="Graphic 2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0" name="Graphic 30"/>
                        <wps:cNvSpPr/>
                        <wps:spPr>
                          <a:xfrm>
                            <a:off x="0" y="13394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0.537813pt;width:66.3pt;height:10.95pt;mso-position-horizontal-relative:page;mso-position-vertical-relative:paragraph;z-index:15733760" id="docshapegroup20" coordorigin="4896,611" coordsize="1326,219">
                <v:rect style="position:absolute;left:4896;top:610;width:1325;height:219" id="docshape21" filled="true" fillcolor="#bffffd" stroked="false">
                  <v:fill type="solid"/>
                </v:rect>
                <v:line style="position:absolute" from="4896,822" to="6221,822" stroked="true" strokeweight=".627289pt" strokecolor="#000000">
                  <v:stroke dashstyle="solid"/>
                </v:line>
                <w10:wrap type="none"/>
              </v:group>
            </w:pict>
          </mc:Fallback>
        </mc:AlternateContent>
      </w:r>
      <w:r>
        <w:rPr/>
        <w:t>Wand</w:t>
      </w:r>
      <w:r>
        <w:rPr>
          <w:spacing w:val="-7"/>
        </w:rPr>
        <w:t> </w:t>
      </w:r>
      <w:r>
        <w:rPr/>
        <w:t>100</w:t>
      </w:r>
      <w:r>
        <w:rPr>
          <w:spacing w:val="-7"/>
        </w:rPr>
        <w:t> </w:t>
      </w:r>
      <w:r>
        <w:rPr/>
        <w:t>mm</w:t>
      </w:r>
      <w:r>
        <w:rPr>
          <w:spacing w:val="-2"/>
        </w:rPr>
        <w:t> </w:t>
      </w:r>
      <w:r>
        <w:rPr/>
        <w:t>dick</w:t>
      </w:r>
      <w:r>
        <w:rPr>
          <w:spacing w:val="-3"/>
        </w:rPr>
        <w:t> </w:t>
      </w:r>
      <w:r>
        <w:rPr/>
        <w:t>(CW 75/100), max. Wandhöhe 4,0 m, Tatsächliche Wandhöhe:</w:t>
      </w:r>
    </w:p>
    <w:p>
      <w:pPr>
        <w:pStyle w:val="BodyText"/>
        <w:spacing w:line="230" w:lineRule="auto" w:before="99"/>
        <w:ind w:left="473" w:right="4092"/>
      </w:pPr>
      <w:r>
        <w:rPr/>
        <w:t>z.B.</w:t>
      </w:r>
      <w:r>
        <w:rPr>
          <w:spacing w:val="-14"/>
        </w:rPr>
        <w:t> </w:t>
      </w:r>
      <w:r>
        <w:rPr/>
        <w:t>RIGIPS</w:t>
      </w:r>
      <w:r>
        <w:rPr>
          <w:spacing w:val="-14"/>
        </w:rPr>
        <w:t> </w:t>
      </w:r>
      <w:r>
        <w:rPr/>
        <w:t>SYSTEM</w:t>
      </w:r>
      <w:r>
        <w:rPr>
          <w:spacing w:val="-14"/>
        </w:rPr>
        <w:t> </w:t>
      </w:r>
      <w:r>
        <w:rPr/>
        <w:t>VS12RB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39.T2</w:t>
      </w:r>
      <w:r>
        <w:rPr>
          <w:spacing w:val="-7"/>
        </w:rPr>
        <w:t> </w:t>
      </w:r>
      <w:r>
        <w:rPr>
          <w:spacing w:val="-5"/>
        </w:rPr>
        <w:t>04C</w:t>
      </w:r>
    </w:p>
    <w:p>
      <w:pPr>
        <w:pStyle w:val="Heading2"/>
      </w:pPr>
      <w:r>
        <w:rPr>
          <w:b w:val="0"/>
        </w:rPr>
        <w:br w:type="column"/>
      </w:r>
      <w:r>
        <w:rPr>
          <w:b w:val="0"/>
          <w:position w:val="1"/>
        </w:rPr>
        <w:t>+</w:t>
      </w:r>
      <w:r>
        <w:rPr>
          <w:b w:val="0"/>
          <w:spacing w:val="31"/>
          <w:position w:val="1"/>
        </w:rPr>
        <w:t>  </w:t>
      </w:r>
      <w:r>
        <w:rPr/>
        <w:t>Freist.VS</w:t>
      </w:r>
      <w:r>
        <w:rPr>
          <w:spacing w:val="-7"/>
        </w:rPr>
        <w:t> </w:t>
      </w:r>
      <w:r>
        <w:rPr/>
        <w:t>Stw.1-f.CW100</w:t>
      </w:r>
      <w:r>
        <w:rPr>
          <w:spacing w:val="-7"/>
        </w:rPr>
        <w:t> </w:t>
      </w:r>
      <w:r>
        <w:rPr/>
        <w:t>2GKB12,5</w:t>
      </w:r>
      <w:r>
        <w:rPr>
          <w:spacing w:val="-7"/>
        </w:rPr>
        <w:t> </w:t>
      </w:r>
      <w:r>
        <w:rPr>
          <w:spacing w:val="-2"/>
        </w:rPr>
        <w:t>b.4,45m</w:t>
      </w:r>
    </w:p>
    <w:p>
      <w:pPr>
        <w:pStyle w:val="BodyText"/>
        <w:spacing w:line="228" w:lineRule="auto" w:before="194"/>
        <w:ind w:left="473" w:right="5649"/>
      </w:pPr>
      <w:r>
        <w:rPr/>
        <mc:AlternateContent>
          <mc:Choice Requires="wps">
            <w:drawing>
              <wp:anchor distT="0" distB="0" distL="0" distR="0" allowOverlap="1" layoutInCell="1" locked="0" behindDoc="0" simplePos="0" relativeHeight="15734272">
                <wp:simplePos x="0" y="0"/>
                <wp:positionH relativeFrom="page">
                  <wp:posOffset>3108915</wp:posOffset>
                </wp:positionH>
                <wp:positionV relativeFrom="paragraph">
                  <wp:posOffset>402925</wp:posOffset>
                </wp:positionV>
                <wp:extent cx="842010" cy="14033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842010" cy="140335"/>
                          <a:chExt cx="842010" cy="140335"/>
                        </a:xfrm>
                      </wpg:grpSpPr>
                      <wps:wsp>
                        <wps:cNvPr id="32" name="Graphic 32"/>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33" name="Graphic 33"/>
                        <wps:cNvSpPr/>
                        <wps:spPr>
                          <a:xfrm>
                            <a:off x="0" y="13389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1.726437pt;width:66.3pt;height:11.05pt;mso-position-horizontal-relative:page;mso-position-vertical-relative:paragraph;z-index:15734272" id="docshapegroup22" coordorigin="4896,635" coordsize="1326,221">
                <v:rect style="position:absolute;left:4896;top:634;width:1325;height:221" id="docshape23" filled="true" fillcolor="#bffffd" stroked="false">
                  <v:fill type="solid"/>
                </v:rect>
                <v:line style="position:absolute" from="4896,845" to="6221,845" stroked="true" strokeweight=".627289pt" strokecolor="#000000">
                  <v:stroke dashstyle="solid"/>
                </v:line>
                <w10:wrap type="none"/>
              </v:group>
            </w:pict>
          </mc:Fallback>
        </mc:AlternateContent>
      </w:r>
      <w:r>
        <w:rPr/>
        <w:t>Wand</w:t>
      </w:r>
      <w:r>
        <w:rPr>
          <w:spacing w:val="-7"/>
        </w:rPr>
        <w:t> </w:t>
      </w:r>
      <w:r>
        <w:rPr/>
        <w:t>125</w:t>
      </w:r>
      <w:r>
        <w:rPr>
          <w:spacing w:val="-7"/>
        </w:rPr>
        <w:t> </w:t>
      </w:r>
      <w:r>
        <w:rPr/>
        <w:t>mm</w:t>
      </w:r>
      <w:r>
        <w:rPr>
          <w:spacing w:val="-3"/>
        </w:rPr>
        <w:t> </w:t>
      </w:r>
      <w:r>
        <w:rPr/>
        <w:t>dick</w:t>
      </w:r>
      <w:r>
        <w:rPr>
          <w:spacing w:val="-4"/>
        </w:rPr>
        <w:t> </w:t>
      </w:r>
      <w:r>
        <w:rPr/>
        <w:t>(CW 100/125), max. Wandhöhe 4,45 m, Tatsächliche Wandhöhe:</w:t>
      </w:r>
    </w:p>
    <w:p>
      <w:pPr>
        <w:spacing w:after="0" w:line="228"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4"/>
        </w:rPr>
        <w:t> </w:t>
      </w:r>
      <w:r>
        <w:rPr/>
        <w:t>RIGIPS</w:t>
      </w:r>
      <w:r>
        <w:rPr>
          <w:spacing w:val="-14"/>
        </w:rPr>
        <w:t> </w:t>
      </w:r>
      <w:r>
        <w:rPr/>
        <w:t>SYSTEM</w:t>
      </w:r>
      <w:r>
        <w:rPr>
          <w:spacing w:val="-14"/>
        </w:rPr>
        <w:t> </w:t>
      </w:r>
      <w:r>
        <w:rPr/>
        <w:t>VS12RB</w:t>
      </w:r>
      <w:r>
        <w:rPr>
          <w:spacing w:val="-14"/>
        </w:rPr>
        <w:t> </w:t>
      </w:r>
      <w:r>
        <w:rPr/>
        <w:t>oder</w:t>
      </w:r>
      <w:r>
        <w:rPr>
          <w:spacing w:val="-14"/>
        </w:rPr>
        <w:t> </w:t>
      </w:r>
      <w:r>
        <w:rPr/>
        <w:t>Gleichwertiges. Angebotenes Erzeugnis: </w:t>
      </w:r>
      <w:r>
        <w:rPr>
          <w:color w:val="000000"/>
          <w:shd w:fill="FFDFBF" w:color="auto" w:val="clear"/>
        </w:rPr>
        <w:t>(. . . . . . . . . . . .)</w:t>
      </w:r>
    </w:p>
    <w:p>
      <w:pPr>
        <w:tabs>
          <w:tab w:pos="2048" w:val="left" w:leader="none"/>
        </w:tabs>
        <w:spacing w:before="20"/>
        <w:ind w:left="46"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13" w:space="40"/>
            <w:col w:w="4117"/>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39.T2</w:t>
      </w:r>
      <w:r>
        <w:rPr>
          <w:spacing w:val="-7"/>
          <w:position w:val="1"/>
          <w:sz w:val="20"/>
        </w:rPr>
        <w:t> </w:t>
      </w:r>
      <w:r>
        <w:rPr>
          <w:spacing w:val="-5"/>
          <w:position w:val="1"/>
          <w:sz w:val="20"/>
        </w:rPr>
        <w:t>05</w:t>
      </w:r>
      <w:r>
        <w:rPr>
          <w:position w:val="1"/>
          <w:sz w:val="20"/>
        </w:rPr>
        <w:tab/>
      </w:r>
      <w:r>
        <w:rPr>
          <w:b/>
          <w:spacing w:val="-10"/>
          <w:sz w:val="20"/>
        </w:rPr>
        <w:t>+</w:t>
      </w:r>
    </w:p>
    <w:p>
      <w:pPr>
        <w:pStyle w:val="BodyText"/>
        <w:spacing w:line="228" w:lineRule="auto" w:before="102"/>
        <w:ind w:left="155" w:right="191"/>
      </w:pPr>
      <w:r>
        <w:rPr/>
        <w:br w:type="column"/>
      </w:r>
      <w:r>
        <w:rPr/>
        <w:t>Freistehende Vorsatzschale (VS), einfaches Ständerwerk, einseitig doppelt beplankt mit imprägnierten</w:t>
      </w:r>
      <w:r>
        <w:rPr>
          <w:spacing w:val="-7"/>
        </w:rPr>
        <w:t> </w:t>
      </w:r>
      <w:r>
        <w:rPr/>
        <w:t>Gipskartonbauplatten</w:t>
      </w:r>
      <w:r>
        <w:rPr>
          <w:spacing w:val="-6"/>
        </w:rPr>
        <w:t> </w:t>
      </w:r>
      <w:r>
        <w:rPr/>
        <w:t>(GKBI,</w:t>
      </w:r>
      <w:r>
        <w:rPr>
          <w:spacing w:val="-7"/>
        </w:rPr>
        <w:t> </w:t>
      </w:r>
      <w:r>
        <w:rPr/>
        <w:t>Gipsplatte</w:t>
      </w:r>
      <w:r>
        <w:rPr>
          <w:spacing w:val="-7"/>
        </w:rPr>
        <w:t> </w:t>
      </w:r>
      <w:r>
        <w:rPr/>
        <w:t>H2)</w:t>
      </w:r>
      <w:r>
        <w:rPr>
          <w:spacing w:val="-5"/>
        </w:rPr>
        <w:t> </w:t>
      </w:r>
      <w:r>
        <w:rPr/>
        <w:t>12,5</w:t>
      </w:r>
      <w:r>
        <w:rPr>
          <w:spacing w:val="-7"/>
        </w:rPr>
        <w:t> </w:t>
      </w:r>
      <w:r>
        <w:rPr/>
        <w:t>mm</w:t>
      </w:r>
      <w:r>
        <w:rPr>
          <w:spacing w:val="-3"/>
        </w:rPr>
        <w:t> </w:t>
      </w:r>
      <w:r>
        <w:rPr/>
        <w:t>dick,</w:t>
      </w:r>
      <w:r>
        <w:rPr>
          <w:spacing w:val="-7"/>
        </w:rPr>
        <w:t> </w:t>
      </w:r>
      <w:r>
        <w:rPr/>
        <w:t>nicht</w:t>
      </w:r>
      <w:r>
        <w:rPr>
          <w:spacing w:val="-6"/>
        </w:rPr>
        <w:t> </w:t>
      </w:r>
      <w:r>
        <w:rPr/>
        <w:t>tragend</w:t>
      </w:r>
      <w:r>
        <w:rPr>
          <w:spacing w:val="-7"/>
        </w:rPr>
        <w:t> </w:t>
      </w:r>
      <w:r>
        <w:rPr/>
        <w:t>und</w:t>
      </w:r>
      <w:r>
        <w:rPr>
          <w:spacing w:val="-7"/>
        </w:rPr>
        <w:t> </w:t>
      </w:r>
      <w:r>
        <w:rPr/>
        <w:t>nicht umsetzbar, Ständerachsabstand 62,5 cm.</w:t>
      </w:r>
    </w:p>
    <w:p>
      <w:pPr>
        <w:spacing w:after="0" w:line="228"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39.T2</w:t>
      </w:r>
      <w:r>
        <w:rPr>
          <w:spacing w:val="-7"/>
        </w:rPr>
        <w:t> </w:t>
      </w:r>
      <w:r>
        <w:rPr>
          <w:spacing w:val="-5"/>
        </w:rPr>
        <w:t>05A</w:t>
      </w:r>
    </w:p>
    <w:p>
      <w:pPr>
        <w:pStyle w:val="Heading2"/>
      </w:pPr>
      <w:r>
        <w:rPr>
          <w:b w:val="0"/>
        </w:rPr>
        <w:br w:type="column"/>
      </w:r>
      <w:r>
        <w:rPr>
          <w:b w:val="0"/>
          <w:position w:val="1"/>
        </w:rPr>
        <w:t>+</w:t>
      </w:r>
      <w:r>
        <w:rPr>
          <w:b w:val="0"/>
          <w:spacing w:val="31"/>
          <w:position w:val="1"/>
        </w:rPr>
        <w:t>  </w:t>
      </w:r>
      <w:r>
        <w:rPr/>
        <w:t>Freist.VS</w:t>
      </w:r>
      <w:r>
        <w:rPr>
          <w:spacing w:val="-6"/>
        </w:rPr>
        <w:t> </w:t>
      </w:r>
      <w:r>
        <w:rPr/>
        <w:t>Stw.1-f.CW50</w:t>
      </w:r>
      <w:r>
        <w:rPr>
          <w:spacing w:val="-7"/>
        </w:rPr>
        <w:t> </w:t>
      </w:r>
      <w:r>
        <w:rPr/>
        <w:t>2GKBI12,5</w:t>
      </w:r>
      <w:r>
        <w:rPr>
          <w:spacing w:val="-8"/>
        </w:rPr>
        <w:t> </w:t>
      </w:r>
      <w:r>
        <w:rPr>
          <w:spacing w:val="-2"/>
        </w:rPr>
        <w:t>b.2,90m</w:t>
      </w:r>
    </w:p>
    <w:p>
      <w:pPr>
        <w:pStyle w:val="BodyText"/>
        <w:spacing w:line="225" w:lineRule="exact" w:before="156"/>
        <w:ind w:left="473"/>
      </w:pPr>
      <w:r>
        <w:rPr/>
        <w:t>Wand</w:t>
      </w:r>
      <w:r>
        <w:rPr>
          <w:spacing w:val="-4"/>
        </w:rPr>
        <w:t> </w:t>
      </w:r>
      <w:r>
        <w:rPr/>
        <w:t>75</w:t>
      </w:r>
      <w:r>
        <w:rPr>
          <w:spacing w:val="-3"/>
        </w:rPr>
        <w:t> </w:t>
      </w:r>
      <w:r>
        <w:rPr/>
        <w:t>mm</w:t>
      </w:r>
      <w:r>
        <w:rPr>
          <w:spacing w:val="1"/>
        </w:rPr>
        <w:t> </w:t>
      </w:r>
      <w:r>
        <w:rPr/>
        <w:t>dick</w:t>
      </w:r>
      <w:r>
        <w:rPr>
          <w:spacing w:val="3"/>
        </w:rPr>
        <w:t> </w:t>
      </w:r>
      <w:r>
        <w:rPr/>
        <w:t>(CW</w:t>
      </w:r>
      <w:r>
        <w:rPr>
          <w:spacing w:val="9"/>
        </w:rPr>
        <w:t> </w:t>
      </w:r>
      <w:r>
        <w:rPr>
          <w:spacing w:val="-2"/>
        </w:rPr>
        <w:t>50/75),</w:t>
      </w:r>
    </w:p>
    <w:p>
      <w:pPr>
        <w:pStyle w:val="BodyText"/>
        <w:spacing w:line="230" w:lineRule="auto"/>
        <w:ind w:left="473" w:right="1475"/>
      </w:pPr>
      <w:r>
        <w:rPr/>
        <mc:AlternateContent>
          <mc:Choice Requires="wps">
            <w:drawing>
              <wp:anchor distT="0" distB="0" distL="0" distR="0" allowOverlap="1" layoutInCell="1" locked="0" behindDoc="0" simplePos="0" relativeHeight="15734784">
                <wp:simplePos x="0" y="0"/>
                <wp:positionH relativeFrom="page">
                  <wp:posOffset>3108915</wp:posOffset>
                </wp:positionH>
                <wp:positionV relativeFrom="paragraph">
                  <wp:posOffset>144048</wp:posOffset>
                </wp:positionV>
                <wp:extent cx="842010" cy="13906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842010" cy="139065"/>
                          <a:chExt cx="842010" cy="139065"/>
                        </a:xfrm>
                      </wpg:grpSpPr>
                      <wps:wsp>
                        <wps:cNvPr id="35" name="Graphic 3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6" name="Graphic 36"/>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342395pt;width:66.3pt;height:10.95pt;mso-position-horizontal-relative:page;mso-position-vertical-relative:paragraph;z-index:15734784" id="docshapegroup24" coordorigin="4896,227" coordsize="1326,219">
                <v:rect style="position:absolute;left:4896;top:226;width:1325;height:219" id="docshape25" filled="true" fillcolor="#bffffd" stroked="false">
                  <v:fill type="solid"/>
                </v:rect>
                <v:line style="position:absolute" from="4896,438" to="6221,438" stroked="true" strokeweight=".627289pt" strokecolor="#000000">
                  <v:stroke dashstyle="solid"/>
                </v:line>
                <w10:wrap type="none"/>
              </v:group>
            </w:pict>
          </mc:Fallback>
        </mc:AlternateContent>
      </w:r>
      <w:r>
        <w:rPr/>
        <w:t>max.</w:t>
      </w:r>
      <w:r>
        <w:rPr>
          <w:spacing w:val="-5"/>
        </w:rPr>
        <w:t> </w:t>
      </w:r>
      <w:r>
        <w:rPr/>
        <w:t>Wandhöhe</w:t>
      </w:r>
      <w:r>
        <w:rPr>
          <w:spacing w:val="-5"/>
        </w:rPr>
        <w:t> </w:t>
      </w:r>
      <w:r>
        <w:rPr/>
        <w:t>2,9</w:t>
      </w:r>
      <w:r>
        <w:rPr>
          <w:spacing w:val="-5"/>
        </w:rPr>
        <w:t> </w:t>
      </w:r>
      <w:r>
        <w:rPr/>
        <w:t>m</w:t>
      </w:r>
      <w:r>
        <w:rPr>
          <w:spacing w:val="-1"/>
        </w:rPr>
        <w:t> </w:t>
      </w:r>
      <w:r>
        <w:rPr/>
        <w:t>bei</w:t>
      </w:r>
      <w:r>
        <w:rPr>
          <w:spacing w:val="-4"/>
        </w:rPr>
        <w:t> </w:t>
      </w:r>
      <w:r>
        <w:rPr/>
        <w:t>Nutzungskategorie</w:t>
      </w:r>
      <w:r>
        <w:rPr>
          <w:spacing w:val="-5"/>
        </w:rPr>
        <w:t> </w:t>
      </w:r>
      <w:r>
        <w:rPr/>
        <w:t>A</w:t>
      </w:r>
      <w:r>
        <w:rPr>
          <w:spacing w:val="-5"/>
        </w:rPr>
        <w:t> </w:t>
      </w:r>
      <w:r>
        <w:rPr/>
        <w:t>+</w:t>
      </w:r>
      <w:r>
        <w:rPr>
          <w:spacing w:val="-6"/>
        </w:rPr>
        <w:t> </w:t>
      </w:r>
      <w:r>
        <w:rPr/>
        <w:t>B1</w:t>
      </w:r>
      <w:r>
        <w:rPr>
          <w:spacing w:val="-5"/>
        </w:rPr>
        <w:t> </w:t>
      </w:r>
      <w:r>
        <w:rPr/>
        <w:t>gemäß</w:t>
      </w:r>
      <w:r>
        <w:rPr>
          <w:spacing w:val="-4"/>
        </w:rPr>
        <w:t> </w:t>
      </w:r>
      <w:r>
        <w:rPr/>
        <w:t>ÖNORM</w:t>
      </w:r>
      <w:r>
        <w:rPr>
          <w:spacing w:val="-4"/>
        </w:rPr>
        <w:t> </w:t>
      </w:r>
      <w:r>
        <w:rPr/>
        <w:t>B</w:t>
      </w:r>
      <w:r>
        <w:rPr>
          <w:spacing w:val="-5"/>
        </w:rPr>
        <w:t> </w:t>
      </w:r>
      <w:r>
        <w:rPr/>
        <w:t>1991-1-1 Tatsächliche Wandhöhe:</w:t>
      </w:r>
    </w:p>
    <w:p>
      <w:pPr>
        <w:pStyle w:val="BodyText"/>
        <w:spacing w:line="230" w:lineRule="auto" w:before="99"/>
        <w:ind w:left="473" w:right="4092"/>
      </w:pPr>
      <w:r>
        <w:rPr/>
        <w:t>z.B.</w:t>
      </w:r>
      <w:r>
        <w:rPr>
          <w:spacing w:val="-14"/>
        </w:rPr>
        <w:t> </w:t>
      </w:r>
      <w:r>
        <w:rPr/>
        <w:t>RIGIPS</w:t>
      </w:r>
      <w:r>
        <w:rPr>
          <w:spacing w:val="-14"/>
        </w:rPr>
        <w:t> </w:t>
      </w:r>
      <w:r>
        <w:rPr/>
        <w:t>SYSTEM</w:t>
      </w:r>
      <w:r>
        <w:rPr>
          <w:spacing w:val="-14"/>
        </w:rPr>
        <w:t> </w:t>
      </w:r>
      <w:r>
        <w:rPr/>
        <w:t>VS12RB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39.T2</w:t>
      </w:r>
      <w:r>
        <w:rPr>
          <w:spacing w:val="-7"/>
        </w:rPr>
        <w:t> </w:t>
      </w:r>
      <w:r>
        <w:rPr>
          <w:spacing w:val="-5"/>
        </w:rPr>
        <w:t>05B</w:t>
      </w:r>
    </w:p>
    <w:p>
      <w:pPr>
        <w:pStyle w:val="Heading2"/>
      </w:pPr>
      <w:r>
        <w:rPr>
          <w:b w:val="0"/>
        </w:rPr>
        <w:br w:type="column"/>
      </w:r>
      <w:r>
        <w:rPr>
          <w:b w:val="0"/>
          <w:position w:val="1"/>
        </w:rPr>
        <w:t>+</w:t>
      </w:r>
      <w:r>
        <w:rPr>
          <w:b w:val="0"/>
          <w:spacing w:val="31"/>
          <w:position w:val="1"/>
        </w:rPr>
        <w:t>  </w:t>
      </w:r>
      <w:r>
        <w:rPr/>
        <w:t>Freist.VS</w:t>
      </w:r>
      <w:r>
        <w:rPr>
          <w:spacing w:val="-6"/>
        </w:rPr>
        <w:t> </w:t>
      </w:r>
      <w:r>
        <w:rPr/>
        <w:t>Stw.1-f.CW75</w:t>
      </w:r>
      <w:r>
        <w:rPr>
          <w:spacing w:val="-7"/>
        </w:rPr>
        <w:t> </w:t>
      </w:r>
      <w:r>
        <w:rPr/>
        <w:t>2GKBI12,5</w:t>
      </w:r>
      <w:r>
        <w:rPr>
          <w:spacing w:val="-8"/>
        </w:rPr>
        <w:t> </w:t>
      </w:r>
      <w:r>
        <w:rPr>
          <w:spacing w:val="-4"/>
        </w:rPr>
        <w:t>b.4m</w:t>
      </w:r>
    </w:p>
    <w:p>
      <w:pPr>
        <w:pStyle w:val="BodyText"/>
        <w:spacing w:line="230" w:lineRule="auto" w:before="164"/>
        <w:ind w:left="473" w:right="5649"/>
      </w:pPr>
      <w:r>
        <w:rPr/>
        <mc:AlternateContent>
          <mc:Choice Requires="wps">
            <w:drawing>
              <wp:anchor distT="0" distB="0" distL="0" distR="0" allowOverlap="1" layoutInCell="1" locked="0" behindDoc="0" simplePos="0" relativeHeight="15735296">
                <wp:simplePos x="0" y="0"/>
                <wp:positionH relativeFrom="page">
                  <wp:posOffset>3108915</wp:posOffset>
                </wp:positionH>
                <wp:positionV relativeFrom="paragraph">
                  <wp:posOffset>386334</wp:posOffset>
                </wp:positionV>
                <wp:extent cx="842010" cy="13906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842010" cy="139065"/>
                          <a:chExt cx="842010" cy="139065"/>
                        </a:xfrm>
                      </wpg:grpSpPr>
                      <wps:wsp>
                        <wps:cNvPr id="38" name="Graphic 3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9" name="Graphic 39"/>
                        <wps:cNvSpPr/>
                        <wps:spPr>
                          <a:xfrm>
                            <a:off x="0" y="13396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0.420052pt;width:66.3pt;height:10.95pt;mso-position-horizontal-relative:page;mso-position-vertical-relative:paragraph;z-index:15735296" id="docshapegroup26" coordorigin="4896,608" coordsize="1326,219">
                <v:rect style="position:absolute;left:4896;top:608;width:1325;height:219" id="docshape27" filled="true" fillcolor="#bffffd" stroked="false">
                  <v:fill type="solid"/>
                </v:rect>
                <v:line style="position:absolute" from="4896,819" to="6221,819" stroked="true" strokeweight=".627289pt" strokecolor="#000000">
                  <v:stroke dashstyle="solid"/>
                </v:line>
                <w10:wrap type="none"/>
              </v:group>
            </w:pict>
          </mc:Fallback>
        </mc:AlternateContent>
      </w:r>
      <w:r>
        <w:rPr/>
        <w:t>Wand</w:t>
      </w:r>
      <w:r>
        <w:rPr>
          <w:spacing w:val="-7"/>
        </w:rPr>
        <w:t> </w:t>
      </w:r>
      <w:r>
        <w:rPr/>
        <w:t>100</w:t>
      </w:r>
      <w:r>
        <w:rPr>
          <w:spacing w:val="-7"/>
        </w:rPr>
        <w:t> </w:t>
      </w:r>
      <w:r>
        <w:rPr/>
        <w:t>mm</w:t>
      </w:r>
      <w:r>
        <w:rPr>
          <w:spacing w:val="-2"/>
        </w:rPr>
        <w:t> </w:t>
      </w:r>
      <w:r>
        <w:rPr/>
        <w:t>dick</w:t>
      </w:r>
      <w:r>
        <w:rPr>
          <w:spacing w:val="-3"/>
        </w:rPr>
        <w:t> </w:t>
      </w:r>
      <w:r>
        <w:rPr/>
        <w:t>(CW 75/100), max. Wandhöhe 4,0 m, Tatsächliche Wandhöhe:</w:t>
      </w:r>
    </w:p>
    <w:p>
      <w:pPr>
        <w:pStyle w:val="BodyText"/>
        <w:spacing w:line="230" w:lineRule="auto" w:before="98"/>
        <w:ind w:left="473" w:right="4092"/>
      </w:pPr>
      <w:r>
        <w:rPr/>
        <w:t>z.B.</w:t>
      </w:r>
      <w:r>
        <w:rPr>
          <w:spacing w:val="-14"/>
        </w:rPr>
        <w:t> </w:t>
      </w:r>
      <w:r>
        <w:rPr/>
        <w:t>RIGIPS</w:t>
      </w:r>
      <w:r>
        <w:rPr>
          <w:spacing w:val="-14"/>
        </w:rPr>
        <w:t> </w:t>
      </w:r>
      <w:r>
        <w:rPr/>
        <w:t>SYSTEM</w:t>
      </w:r>
      <w:r>
        <w:rPr>
          <w:spacing w:val="-14"/>
        </w:rPr>
        <w:t> </w:t>
      </w:r>
      <w:r>
        <w:rPr/>
        <w:t>VS12RB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39.T2</w:t>
      </w:r>
      <w:r>
        <w:rPr>
          <w:spacing w:val="-7"/>
        </w:rPr>
        <w:t> </w:t>
      </w:r>
      <w:r>
        <w:rPr>
          <w:spacing w:val="-5"/>
        </w:rPr>
        <w:t>05C</w:t>
      </w:r>
    </w:p>
    <w:p>
      <w:pPr>
        <w:pStyle w:val="Heading2"/>
      </w:pPr>
      <w:r>
        <w:rPr>
          <w:b w:val="0"/>
        </w:rPr>
        <w:br w:type="column"/>
      </w:r>
      <w:r>
        <w:rPr>
          <w:b w:val="0"/>
          <w:position w:val="1"/>
        </w:rPr>
        <w:t>+</w:t>
      </w:r>
      <w:r>
        <w:rPr>
          <w:b w:val="0"/>
          <w:spacing w:val="31"/>
          <w:position w:val="1"/>
        </w:rPr>
        <w:t>  </w:t>
      </w:r>
      <w:r>
        <w:rPr/>
        <w:t>Freist.VS</w:t>
      </w:r>
      <w:r>
        <w:rPr>
          <w:spacing w:val="-7"/>
        </w:rPr>
        <w:t> </w:t>
      </w:r>
      <w:r>
        <w:rPr/>
        <w:t>Stw.1-f.CW100</w:t>
      </w:r>
      <w:r>
        <w:rPr>
          <w:spacing w:val="-7"/>
        </w:rPr>
        <w:t> </w:t>
      </w:r>
      <w:r>
        <w:rPr/>
        <w:t>2GKBI12,5</w:t>
      </w:r>
      <w:r>
        <w:rPr>
          <w:spacing w:val="-8"/>
        </w:rPr>
        <w:t> </w:t>
      </w:r>
      <w:r>
        <w:rPr>
          <w:spacing w:val="-2"/>
        </w:rPr>
        <w:t>b.4,45m</w:t>
      </w:r>
    </w:p>
    <w:p>
      <w:pPr>
        <w:pStyle w:val="BodyText"/>
        <w:spacing w:line="230" w:lineRule="auto" w:before="164"/>
        <w:ind w:left="473" w:right="5649"/>
      </w:pPr>
      <w:r>
        <w:rPr/>
        <mc:AlternateContent>
          <mc:Choice Requires="wps">
            <w:drawing>
              <wp:anchor distT="0" distB="0" distL="0" distR="0" allowOverlap="1" layoutInCell="1" locked="0" behindDoc="0" simplePos="0" relativeHeight="15735808">
                <wp:simplePos x="0" y="0"/>
                <wp:positionH relativeFrom="page">
                  <wp:posOffset>3108915</wp:posOffset>
                </wp:positionH>
                <wp:positionV relativeFrom="paragraph">
                  <wp:posOffset>386189</wp:posOffset>
                </wp:positionV>
                <wp:extent cx="842010" cy="13906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842010" cy="139065"/>
                          <a:chExt cx="842010" cy="139065"/>
                        </a:xfrm>
                      </wpg:grpSpPr>
                      <wps:wsp>
                        <wps:cNvPr id="41" name="Graphic 4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2" name="Graphic 42"/>
                        <wps:cNvSpPr/>
                        <wps:spPr>
                          <a:xfrm>
                            <a:off x="0" y="13394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0.408648pt;width:66.3pt;height:10.95pt;mso-position-horizontal-relative:page;mso-position-vertical-relative:paragraph;z-index:15735808" id="docshapegroup28" coordorigin="4896,608" coordsize="1326,219">
                <v:rect style="position:absolute;left:4896;top:608;width:1325;height:219" id="docshape29" filled="true" fillcolor="#bffffd" stroked="false">
                  <v:fill type="solid"/>
                </v:rect>
                <v:line style="position:absolute" from="4896,819" to="6221,819" stroked="true" strokeweight=".627289pt" strokecolor="#000000">
                  <v:stroke dashstyle="solid"/>
                </v:line>
                <w10:wrap type="none"/>
              </v:group>
            </w:pict>
          </mc:Fallback>
        </mc:AlternateContent>
      </w:r>
      <w:r>
        <w:rPr/>
        <w:t>Wand</w:t>
      </w:r>
      <w:r>
        <w:rPr>
          <w:spacing w:val="-7"/>
        </w:rPr>
        <w:t> </w:t>
      </w:r>
      <w:r>
        <w:rPr/>
        <w:t>125</w:t>
      </w:r>
      <w:r>
        <w:rPr>
          <w:spacing w:val="-7"/>
        </w:rPr>
        <w:t> </w:t>
      </w:r>
      <w:r>
        <w:rPr/>
        <w:t>mm</w:t>
      </w:r>
      <w:r>
        <w:rPr>
          <w:spacing w:val="-3"/>
        </w:rPr>
        <w:t> </w:t>
      </w:r>
      <w:r>
        <w:rPr/>
        <w:t>dick</w:t>
      </w:r>
      <w:r>
        <w:rPr>
          <w:spacing w:val="-4"/>
        </w:rPr>
        <w:t> </w:t>
      </w:r>
      <w:r>
        <w:rPr/>
        <w:t>(CW 100/125), max. Wandhöhe 4,45 m, Tatsächliche Wandhöhe:</w:t>
      </w:r>
    </w:p>
    <w:p>
      <w:pPr>
        <w:pStyle w:val="BodyText"/>
        <w:spacing w:line="230" w:lineRule="auto" w:before="98"/>
        <w:ind w:left="473" w:right="4092"/>
      </w:pPr>
      <w:r>
        <w:rPr/>
        <w:t>z.B.</w:t>
      </w:r>
      <w:r>
        <w:rPr>
          <w:spacing w:val="-14"/>
        </w:rPr>
        <w:t> </w:t>
      </w:r>
      <w:r>
        <w:rPr/>
        <w:t>RIGIPS</w:t>
      </w:r>
      <w:r>
        <w:rPr>
          <w:spacing w:val="-14"/>
        </w:rPr>
        <w:t> </w:t>
      </w:r>
      <w:r>
        <w:rPr/>
        <w:t>SYSTEM</w:t>
      </w:r>
      <w:r>
        <w:rPr>
          <w:spacing w:val="-14"/>
        </w:rPr>
        <w:t> </w:t>
      </w:r>
      <w:r>
        <w:rPr/>
        <w:t>VS12RB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623"/>
      </w:tblGrid>
      <w:tr>
        <w:trPr>
          <w:trHeight w:val="768" w:hRule="atLeast"/>
        </w:trPr>
        <w:tc>
          <w:tcPr>
            <w:tcW w:w="1125" w:type="dxa"/>
          </w:tcPr>
          <w:p>
            <w:pPr>
              <w:pStyle w:val="TableParagraph"/>
              <w:spacing w:line="227" w:lineRule="exact"/>
              <w:ind w:left="50"/>
              <w:rPr>
                <w:sz w:val="20"/>
              </w:rPr>
            </w:pPr>
            <w:r>
              <w:rPr>
                <w:sz w:val="20"/>
              </w:rPr>
              <w:t>39.T2</w:t>
            </w:r>
            <w:r>
              <w:rPr>
                <w:spacing w:val="-7"/>
                <w:sz w:val="20"/>
              </w:rPr>
              <w:t> </w:t>
            </w:r>
            <w:r>
              <w:rPr>
                <w:spacing w:val="-5"/>
                <w:sz w:val="20"/>
              </w:rPr>
              <w:t>06</w:t>
            </w:r>
          </w:p>
        </w:tc>
        <w:tc>
          <w:tcPr>
            <w:tcW w:w="359" w:type="dxa"/>
          </w:tcPr>
          <w:p>
            <w:pPr>
              <w:pStyle w:val="TableParagraph"/>
              <w:spacing w:before="4"/>
              <w:ind w:left="45"/>
              <w:jc w:val="center"/>
              <w:rPr>
                <w:b/>
                <w:sz w:val="20"/>
              </w:rPr>
            </w:pPr>
            <w:r>
              <w:rPr>
                <w:b/>
                <w:spacing w:val="-10"/>
                <w:sz w:val="20"/>
              </w:rPr>
              <w:t>+</w:t>
            </w:r>
          </w:p>
        </w:tc>
        <w:tc>
          <w:tcPr>
            <w:tcW w:w="8623" w:type="dxa"/>
          </w:tcPr>
          <w:p>
            <w:pPr>
              <w:pStyle w:val="TableParagraph"/>
              <w:spacing w:line="230" w:lineRule="auto"/>
              <w:ind w:left="97"/>
              <w:rPr>
                <w:sz w:val="20"/>
              </w:rPr>
            </w:pPr>
            <w:r>
              <w:rPr>
                <w:sz w:val="20"/>
              </w:rPr>
              <w:t>Wandverkleidung als Vorsatzschale mit Unterkonstruktion aus verzinkten Stahlprofilen (Achsabstand</w:t>
            </w:r>
            <w:r>
              <w:rPr>
                <w:spacing w:val="-6"/>
                <w:sz w:val="20"/>
              </w:rPr>
              <w:t> </w:t>
            </w:r>
            <w:r>
              <w:rPr>
                <w:sz w:val="20"/>
              </w:rPr>
              <w:t>62,5</w:t>
            </w:r>
            <w:r>
              <w:rPr>
                <w:spacing w:val="-6"/>
                <w:sz w:val="20"/>
              </w:rPr>
              <w:t> </w:t>
            </w:r>
            <w:r>
              <w:rPr>
                <w:sz w:val="20"/>
              </w:rPr>
              <w:t>cm),</w:t>
            </w:r>
            <w:r>
              <w:rPr>
                <w:spacing w:val="-6"/>
                <w:sz w:val="20"/>
              </w:rPr>
              <w:t> </w:t>
            </w:r>
            <w:r>
              <w:rPr>
                <w:sz w:val="20"/>
              </w:rPr>
              <w:t>mit</w:t>
            </w:r>
            <w:r>
              <w:rPr>
                <w:spacing w:val="-4"/>
                <w:sz w:val="20"/>
              </w:rPr>
              <w:t> </w:t>
            </w:r>
            <w:r>
              <w:rPr>
                <w:sz w:val="20"/>
              </w:rPr>
              <w:t>Bügeln</w:t>
            </w:r>
            <w:r>
              <w:rPr>
                <w:spacing w:val="-6"/>
                <w:sz w:val="20"/>
              </w:rPr>
              <w:t> </w:t>
            </w:r>
            <w:r>
              <w:rPr>
                <w:sz w:val="20"/>
              </w:rPr>
              <w:t>über</w:t>
            </w:r>
            <w:r>
              <w:rPr>
                <w:spacing w:val="-5"/>
                <w:sz w:val="20"/>
              </w:rPr>
              <w:t> </w:t>
            </w:r>
            <w:r>
              <w:rPr>
                <w:sz w:val="20"/>
              </w:rPr>
              <w:t>Anschlussdichtung</w:t>
            </w:r>
            <w:r>
              <w:rPr>
                <w:spacing w:val="-6"/>
                <w:sz w:val="20"/>
              </w:rPr>
              <w:t> </w:t>
            </w:r>
            <w:r>
              <w:rPr>
                <w:sz w:val="20"/>
              </w:rPr>
              <w:t>an</w:t>
            </w:r>
            <w:r>
              <w:rPr>
                <w:spacing w:val="-6"/>
                <w:sz w:val="20"/>
              </w:rPr>
              <w:t> </w:t>
            </w:r>
            <w:r>
              <w:rPr>
                <w:sz w:val="20"/>
              </w:rPr>
              <w:t>der</w:t>
            </w:r>
            <w:r>
              <w:rPr>
                <w:spacing w:val="-5"/>
                <w:sz w:val="20"/>
              </w:rPr>
              <w:t> </w:t>
            </w:r>
            <w:r>
              <w:rPr>
                <w:sz w:val="20"/>
              </w:rPr>
              <w:t>Wand</w:t>
            </w:r>
            <w:r>
              <w:rPr>
                <w:spacing w:val="-6"/>
                <w:sz w:val="20"/>
              </w:rPr>
              <w:t> </w:t>
            </w:r>
            <w:r>
              <w:rPr>
                <w:sz w:val="20"/>
              </w:rPr>
              <w:t>befestigt,</w:t>
            </w:r>
            <w:r>
              <w:rPr>
                <w:spacing w:val="-6"/>
                <w:sz w:val="20"/>
              </w:rPr>
              <w:t> </w:t>
            </w:r>
            <w:r>
              <w:rPr>
                <w:sz w:val="20"/>
              </w:rPr>
              <w:t>beplankt</w:t>
            </w:r>
            <w:r>
              <w:rPr>
                <w:spacing w:val="-4"/>
                <w:sz w:val="20"/>
              </w:rPr>
              <w:t> </w:t>
            </w:r>
            <w:r>
              <w:rPr>
                <w:sz w:val="20"/>
              </w:rPr>
              <w:t>mit Gipskartonplatten (GKB, Gipsplatte A) 12,5 mm dick.</w:t>
            </w:r>
          </w:p>
        </w:tc>
      </w:tr>
      <w:tr>
        <w:trPr>
          <w:trHeight w:val="420" w:hRule="atLeast"/>
        </w:trPr>
        <w:tc>
          <w:tcPr>
            <w:tcW w:w="1125" w:type="dxa"/>
          </w:tcPr>
          <w:p>
            <w:pPr>
              <w:pStyle w:val="TableParagraph"/>
              <w:spacing w:before="107"/>
              <w:ind w:left="50"/>
              <w:rPr>
                <w:b/>
                <w:sz w:val="20"/>
              </w:rPr>
            </w:pPr>
            <w:r>
              <w:rPr>
                <w:b/>
                <w:sz w:val="20"/>
              </w:rPr>
              <w:t>39.T2</w:t>
            </w:r>
            <w:r>
              <w:rPr>
                <w:b/>
                <w:spacing w:val="-7"/>
                <w:sz w:val="20"/>
              </w:rPr>
              <w:t> </w:t>
            </w:r>
            <w:r>
              <w:rPr>
                <w:b/>
                <w:spacing w:val="-5"/>
                <w:sz w:val="20"/>
              </w:rPr>
              <w:t>06A</w:t>
            </w:r>
          </w:p>
        </w:tc>
        <w:tc>
          <w:tcPr>
            <w:tcW w:w="359" w:type="dxa"/>
          </w:tcPr>
          <w:p>
            <w:pPr>
              <w:pStyle w:val="TableParagraph"/>
              <w:spacing w:before="100"/>
              <w:ind w:left="45"/>
              <w:jc w:val="center"/>
              <w:rPr>
                <w:sz w:val="20"/>
              </w:rPr>
            </w:pPr>
            <w:r>
              <w:rPr>
                <w:spacing w:val="-10"/>
                <w:sz w:val="20"/>
              </w:rPr>
              <w:t>+</w:t>
            </w:r>
          </w:p>
        </w:tc>
        <w:tc>
          <w:tcPr>
            <w:tcW w:w="8623" w:type="dxa"/>
          </w:tcPr>
          <w:p>
            <w:pPr>
              <w:pStyle w:val="TableParagraph"/>
              <w:spacing w:before="107"/>
              <w:ind w:left="97"/>
              <w:rPr>
                <w:b/>
                <w:sz w:val="20"/>
              </w:rPr>
            </w:pPr>
            <w:r>
              <w:rPr>
                <w:b/>
                <w:spacing w:val="-2"/>
                <w:sz w:val="20"/>
              </w:rPr>
              <w:t>Vorsatzsch+Schwingb.CD-Profil</w:t>
            </w:r>
            <w:r>
              <w:rPr>
                <w:b/>
                <w:spacing w:val="21"/>
                <w:sz w:val="20"/>
              </w:rPr>
              <w:t> </w:t>
            </w:r>
            <w:r>
              <w:rPr>
                <w:b/>
                <w:spacing w:val="-2"/>
                <w:sz w:val="20"/>
              </w:rPr>
              <w:t>1GKB12,5</w:t>
            </w:r>
          </w:p>
        </w:tc>
      </w:tr>
      <w:tr>
        <w:trPr>
          <w:trHeight w:val="106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23" w:type="dxa"/>
          </w:tcPr>
          <w:p>
            <w:pPr>
              <w:pStyle w:val="TableParagraph"/>
              <w:spacing w:line="230" w:lineRule="auto" w:before="83"/>
              <w:ind w:left="97" w:right="2779"/>
              <w:rPr>
                <w:sz w:val="20"/>
              </w:rPr>
            </w:pPr>
            <w:r>
              <w:rPr/>
              <mc:AlternateContent>
                <mc:Choice Requires="wps">
                  <w:drawing>
                    <wp:anchor distT="0" distB="0" distL="0" distR="0" allowOverlap="1" layoutInCell="1" locked="0" behindDoc="1" simplePos="0" relativeHeight="448430592">
                      <wp:simplePos x="0" y="0"/>
                      <wp:positionH relativeFrom="column">
                        <wp:posOffset>1461125</wp:posOffset>
                      </wp:positionH>
                      <wp:positionV relativeFrom="paragraph">
                        <wp:posOffset>194402</wp:posOffset>
                      </wp:positionV>
                      <wp:extent cx="842010" cy="14033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842010" cy="140335"/>
                                <a:chExt cx="842010" cy="140335"/>
                              </a:xfrm>
                            </wpg:grpSpPr>
                            <wps:wsp>
                              <wps:cNvPr id="44" name="Graphic 44"/>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45" name="Graphic 45"/>
                              <wps:cNvSpPr/>
                              <wps:spPr>
                                <a:xfrm>
                                  <a:off x="0" y="13399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5.307291pt;width:66.3pt;height:11.05pt;mso-position-horizontal-relative:column;mso-position-vertical-relative:paragraph;z-index:-54885888" id="docshapegroup30" coordorigin="2301,306" coordsize="1326,221">
                      <v:rect style="position:absolute;left:2301;top:306;width:1325;height:221" id="docshape31" filled="true" fillcolor="#bffffd" stroked="false">
                        <v:fill type="solid"/>
                      </v:rect>
                      <v:line style="position:absolute" from="2301,517" to="3626,517" stroked="true" strokeweight=".627289pt" strokecolor="#000000">
                        <v:stroke dashstyle="solid"/>
                      </v:line>
                      <w10:wrap type="none"/>
                    </v:group>
                  </w:pict>
                </mc:Fallback>
              </mc:AlternateContent>
            </w:r>
            <w:r>
              <w:rPr>
                <w:sz w:val="20"/>
              </w:rPr>
              <w:t>Mit</w:t>
            </w:r>
            <w:r>
              <w:rPr>
                <w:spacing w:val="-12"/>
                <w:sz w:val="20"/>
              </w:rPr>
              <w:t> </w:t>
            </w:r>
            <w:r>
              <w:rPr>
                <w:sz w:val="20"/>
              </w:rPr>
              <w:t>Justierschwingbügeln</w:t>
            </w:r>
            <w:r>
              <w:rPr>
                <w:spacing w:val="-11"/>
                <w:sz w:val="20"/>
              </w:rPr>
              <w:t> </w:t>
            </w:r>
            <w:r>
              <w:rPr>
                <w:sz w:val="20"/>
              </w:rPr>
              <w:t>und</w:t>
            </w:r>
            <w:r>
              <w:rPr>
                <w:spacing w:val="-11"/>
                <w:sz w:val="20"/>
              </w:rPr>
              <w:t> </w:t>
            </w:r>
            <w:r>
              <w:rPr>
                <w:sz w:val="20"/>
              </w:rPr>
              <w:t>CD-Profil</w:t>
            </w:r>
            <w:r>
              <w:rPr>
                <w:spacing w:val="-13"/>
                <w:sz w:val="20"/>
              </w:rPr>
              <w:t> </w:t>
            </w:r>
            <w:r>
              <w:rPr>
                <w:sz w:val="20"/>
              </w:rPr>
              <w:t>27/60/27</w:t>
            </w:r>
            <w:r>
              <w:rPr>
                <w:spacing w:val="-14"/>
                <w:sz w:val="20"/>
              </w:rPr>
              <w:t> </w:t>
            </w:r>
            <w:r>
              <w:rPr>
                <w:sz w:val="20"/>
              </w:rPr>
              <w:t>mm, Tatsächliche Wandhöhe:</w:t>
            </w:r>
          </w:p>
          <w:p>
            <w:pPr>
              <w:pStyle w:val="TableParagraph"/>
              <w:spacing w:line="218" w:lineRule="exact" w:before="85"/>
              <w:ind w:left="97" w:right="277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VS21RB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89"/>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72"/>
      </w:pPr>
    </w:p>
    <w:p>
      <w:pPr>
        <w:tabs>
          <w:tab w:pos="1380" w:val="left" w:leader="none"/>
        </w:tabs>
        <w:spacing w:before="0"/>
        <w:ind w:left="161" w:right="0" w:firstLine="0"/>
        <w:jc w:val="left"/>
        <w:rPr>
          <w:b/>
          <w:sz w:val="20"/>
        </w:rPr>
      </w:pPr>
      <w:r>
        <w:rPr>
          <w:position w:val="1"/>
          <w:sz w:val="20"/>
        </w:rPr>
        <w:t>39.T2</w:t>
      </w:r>
      <w:r>
        <w:rPr>
          <w:spacing w:val="-7"/>
          <w:position w:val="1"/>
          <w:sz w:val="20"/>
        </w:rPr>
        <w:t> </w:t>
      </w:r>
      <w:r>
        <w:rPr>
          <w:spacing w:val="-5"/>
          <w:position w:val="1"/>
          <w:sz w:val="20"/>
        </w:rPr>
        <w:t>07</w:t>
      </w:r>
      <w:r>
        <w:rPr>
          <w:position w:val="1"/>
          <w:sz w:val="20"/>
        </w:rPr>
        <w:tab/>
      </w:r>
      <w:r>
        <w:rPr>
          <w:b/>
          <w:spacing w:val="-10"/>
          <w:sz w:val="20"/>
        </w:rPr>
        <w:t>+</w:t>
      </w:r>
    </w:p>
    <w:p>
      <w:pPr>
        <w:tabs>
          <w:tab w:pos="6863" w:val="left" w:leader="none"/>
        </w:tabs>
        <w:spacing w:before="20"/>
        <w:ind w:left="486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0"/>
        <w:ind w:left="155"/>
      </w:pPr>
      <w:r>
        <w:rPr/>
        <w:t>Wandverkleidung als Vorsatzschale mit Unterkonstruktion aus verzinkten Stahlprofilen (Achsabstand</w:t>
      </w:r>
      <w:r>
        <w:rPr>
          <w:spacing w:val="-5"/>
        </w:rPr>
        <w:t> </w:t>
      </w:r>
      <w:r>
        <w:rPr/>
        <w:t>62,5</w:t>
      </w:r>
      <w:r>
        <w:rPr>
          <w:spacing w:val="-5"/>
        </w:rPr>
        <w:t> </w:t>
      </w:r>
      <w:r>
        <w:rPr/>
        <w:t>cm),</w:t>
      </w:r>
      <w:r>
        <w:rPr>
          <w:spacing w:val="-5"/>
        </w:rPr>
        <w:t> </w:t>
      </w:r>
      <w:r>
        <w:rPr/>
        <w:t>mit</w:t>
      </w:r>
      <w:r>
        <w:rPr>
          <w:spacing w:val="-3"/>
        </w:rPr>
        <w:t> </w:t>
      </w:r>
      <w:r>
        <w:rPr/>
        <w:t>Bügeln</w:t>
      </w:r>
      <w:r>
        <w:rPr>
          <w:spacing w:val="-5"/>
        </w:rPr>
        <w:t> </w:t>
      </w:r>
      <w:r>
        <w:rPr/>
        <w:t>über</w:t>
      </w:r>
      <w:r>
        <w:rPr>
          <w:spacing w:val="-4"/>
        </w:rPr>
        <w:t> </w:t>
      </w:r>
      <w:r>
        <w:rPr/>
        <w:t>Anschlussdichtung</w:t>
      </w:r>
      <w:r>
        <w:rPr>
          <w:spacing w:val="-5"/>
        </w:rPr>
        <w:t> </w:t>
      </w:r>
      <w:r>
        <w:rPr/>
        <w:t>an</w:t>
      </w:r>
      <w:r>
        <w:rPr>
          <w:spacing w:val="-5"/>
        </w:rPr>
        <w:t> </w:t>
      </w:r>
      <w:r>
        <w:rPr/>
        <w:t>der</w:t>
      </w:r>
      <w:r>
        <w:rPr>
          <w:spacing w:val="-4"/>
        </w:rPr>
        <w:t> </w:t>
      </w:r>
      <w:r>
        <w:rPr/>
        <w:t>Wand</w:t>
      </w:r>
      <w:r>
        <w:rPr>
          <w:spacing w:val="-5"/>
        </w:rPr>
        <w:t> </w:t>
      </w:r>
      <w:r>
        <w:rPr/>
        <w:t>befestigt,</w:t>
      </w:r>
      <w:r>
        <w:rPr>
          <w:spacing w:val="-5"/>
        </w:rPr>
        <w:t> </w:t>
      </w:r>
      <w:r>
        <w:rPr/>
        <w:t>beplankt</w:t>
      </w:r>
      <w:r>
        <w:rPr>
          <w:spacing w:val="-3"/>
        </w:rPr>
        <w:t> </w:t>
      </w:r>
      <w:r>
        <w:rPr/>
        <w:t>mit imprägnierten Gipskartonplatten (GKBI, Gipsplatte H2) 12,5 mm dick.</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39.T2</w:t>
      </w:r>
      <w:r>
        <w:rPr>
          <w:spacing w:val="-7"/>
        </w:rPr>
        <w:t> </w:t>
      </w:r>
      <w:r>
        <w:rPr>
          <w:spacing w:val="-5"/>
        </w:rPr>
        <w:t>07A</w:t>
      </w:r>
    </w:p>
    <w:p>
      <w:pPr>
        <w:pStyle w:val="Heading2"/>
      </w:pPr>
      <w:r>
        <w:rPr>
          <w:b w:val="0"/>
        </w:rPr>
        <w:br w:type="column"/>
      </w:r>
      <w:r>
        <w:rPr>
          <w:b w:val="0"/>
          <w:position w:val="1"/>
        </w:rPr>
        <w:t>+</w:t>
      </w:r>
      <w:r>
        <w:rPr>
          <w:b w:val="0"/>
          <w:spacing w:val="27"/>
          <w:position w:val="1"/>
        </w:rPr>
        <w:t>  </w:t>
      </w:r>
      <w:r>
        <w:rPr/>
        <w:t>Vorsatzsch+Schwingb.CD-Profil</w:t>
      </w:r>
      <w:r>
        <w:rPr>
          <w:spacing w:val="-9"/>
        </w:rPr>
        <w:t> </w:t>
      </w:r>
      <w:r>
        <w:rPr>
          <w:spacing w:val="-2"/>
        </w:rPr>
        <w:t>1GKBI12,5</w:t>
      </w:r>
    </w:p>
    <w:p>
      <w:pPr>
        <w:pStyle w:val="BodyText"/>
        <w:spacing w:line="230" w:lineRule="auto" w:before="164"/>
        <w:ind w:left="473" w:right="3064"/>
      </w:pPr>
      <w:r>
        <w:rPr/>
        <mc:AlternateContent>
          <mc:Choice Requires="wps">
            <w:drawing>
              <wp:anchor distT="0" distB="0" distL="0" distR="0" allowOverlap="1" layoutInCell="1" locked="0" behindDoc="1" simplePos="0" relativeHeight="448431104">
                <wp:simplePos x="0" y="0"/>
                <wp:positionH relativeFrom="page">
                  <wp:posOffset>3108915</wp:posOffset>
                </wp:positionH>
                <wp:positionV relativeFrom="paragraph">
                  <wp:posOffset>246141</wp:posOffset>
                </wp:positionV>
                <wp:extent cx="842010" cy="14033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842010" cy="140335"/>
                          <a:chExt cx="842010" cy="140335"/>
                        </a:xfrm>
                      </wpg:grpSpPr>
                      <wps:wsp>
                        <wps:cNvPr id="47" name="Graphic 47"/>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48" name="Graphic 48"/>
                        <wps:cNvSpPr/>
                        <wps:spPr>
                          <a:xfrm>
                            <a:off x="0" y="13399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9.381186pt;width:66.3pt;height:11.05pt;mso-position-horizontal-relative:page;mso-position-vertical-relative:paragraph;z-index:-54885376" id="docshapegroup32" coordorigin="4896,388" coordsize="1326,221">
                <v:rect style="position:absolute;left:4896;top:387;width:1325;height:221" id="docshape33" filled="true" fillcolor="#bffffd" stroked="false">
                  <v:fill type="solid"/>
                </v:rect>
                <v:line style="position:absolute" from="4896,599" to="6221,599" stroked="true" strokeweight=".627289pt" strokecolor="#000000">
                  <v:stroke dashstyle="solid"/>
                </v:line>
                <w10:wrap type="none"/>
              </v:group>
            </w:pict>
          </mc:Fallback>
        </mc:AlternateContent>
      </w:r>
      <w:r>
        <w:rPr/>
        <w:t>Mit</w:t>
      </w:r>
      <w:r>
        <w:rPr>
          <w:spacing w:val="-12"/>
        </w:rPr>
        <w:t> </w:t>
      </w:r>
      <w:r>
        <w:rPr/>
        <w:t>Justierschwingbügeln</w:t>
      </w:r>
      <w:r>
        <w:rPr>
          <w:spacing w:val="-10"/>
        </w:rPr>
        <w:t> </w:t>
      </w:r>
      <w:r>
        <w:rPr/>
        <w:t>und</w:t>
      </w:r>
      <w:r>
        <w:rPr>
          <w:spacing w:val="-10"/>
        </w:rPr>
        <w:t> </w:t>
      </w:r>
      <w:r>
        <w:rPr/>
        <w:t>CD-Profil</w:t>
      </w:r>
      <w:r>
        <w:rPr>
          <w:spacing w:val="-12"/>
        </w:rPr>
        <w:t> </w:t>
      </w:r>
      <w:r>
        <w:rPr/>
        <w:t>27/60/27</w:t>
      </w:r>
      <w:r>
        <w:rPr>
          <w:spacing w:val="-13"/>
        </w:rPr>
        <w:t> </w:t>
      </w:r>
      <w:r>
        <w:rPr/>
        <w:t>mm, Tatsächliche Wandhöhe:</w:t>
      </w:r>
    </w:p>
    <w:p>
      <w:pPr>
        <w:pStyle w:val="BodyText"/>
        <w:spacing w:line="228" w:lineRule="auto" w:before="103"/>
        <w:ind w:left="473" w:right="4092"/>
      </w:pPr>
      <w:r>
        <w:rPr/>
        <w:t>z.B.</w:t>
      </w:r>
      <w:r>
        <w:rPr>
          <w:spacing w:val="-14"/>
        </w:rPr>
        <w:t> </w:t>
      </w:r>
      <w:r>
        <w:rPr/>
        <w:t>RIGIPS</w:t>
      </w:r>
      <w:r>
        <w:rPr>
          <w:spacing w:val="-14"/>
        </w:rPr>
        <w:t> </w:t>
      </w:r>
      <w:r>
        <w:rPr/>
        <w:t>SYSTEM</w:t>
      </w:r>
      <w:r>
        <w:rPr>
          <w:spacing w:val="-14"/>
        </w:rPr>
        <w:t> </w:t>
      </w:r>
      <w:r>
        <w:rPr/>
        <w:t>VS21RB</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39.T2</w:t>
      </w:r>
      <w:r>
        <w:rPr>
          <w:spacing w:val="-7"/>
          <w:position w:val="1"/>
          <w:sz w:val="20"/>
        </w:rPr>
        <w:t> </w:t>
      </w:r>
      <w:r>
        <w:rPr>
          <w:spacing w:val="-5"/>
          <w:position w:val="1"/>
          <w:sz w:val="20"/>
        </w:rPr>
        <w:t>08</w:t>
      </w:r>
      <w:r>
        <w:rPr>
          <w:position w:val="1"/>
          <w:sz w:val="20"/>
        </w:rPr>
        <w:tab/>
      </w:r>
      <w:r>
        <w:rPr>
          <w:b/>
          <w:spacing w:val="-10"/>
          <w:sz w:val="20"/>
        </w:rPr>
        <w:t>+</w:t>
      </w:r>
    </w:p>
    <w:p>
      <w:pPr>
        <w:pStyle w:val="BodyText"/>
        <w:spacing w:line="230" w:lineRule="auto" w:before="100"/>
        <w:ind w:left="155" w:right="191"/>
      </w:pPr>
      <w:r>
        <w:rPr/>
        <w:br w:type="column"/>
      </w:r>
      <w:r>
        <w:rPr/>
        <w:t>Wandverkleidung als Vorsatzschale mit Unterkonstruktion aus verzinkten Stahlprofilen (Achsabstand 62,5 cm), mit Justierschwingbügeln und CD-Profil 27/60/27 mm über Anschlussdichtung</w:t>
      </w:r>
      <w:r>
        <w:rPr>
          <w:spacing w:val="-6"/>
        </w:rPr>
        <w:t> </w:t>
      </w:r>
      <w:r>
        <w:rPr/>
        <w:t>an</w:t>
      </w:r>
      <w:r>
        <w:rPr>
          <w:spacing w:val="-6"/>
        </w:rPr>
        <w:t> </w:t>
      </w:r>
      <w:r>
        <w:rPr/>
        <w:t>der</w:t>
      </w:r>
      <w:r>
        <w:rPr>
          <w:spacing w:val="-4"/>
        </w:rPr>
        <w:t> </w:t>
      </w:r>
      <w:r>
        <w:rPr/>
        <w:t>Wand</w:t>
      </w:r>
      <w:r>
        <w:rPr>
          <w:spacing w:val="-6"/>
        </w:rPr>
        <w:t> </w:t>
      </w:r>
      <w:r>
        <w:rPr/>
        <w:t>befestigt,</w:t>
      </w:r>
      <w:r>
        <w:rPr>
          <w:spacing w:val="-5"/>
        </w:rPr>
        <w:t> </w:t>
      </w:r>
      <w:r>
        <w:rPr/>
        <w:t>einfach</w:t>
      </w:r>
      <w:r>
        <w:rPr>
          <w:spacing w:val="-8"/>
        </w:rPr>
        <w:t> </w:t>
      </w:r>
      <w:r>
        <w:rPr/>
        <w:t>beplankt</w:t>
      </w:r>
      <w:r>
        <w:rPr>
          <w:spacing w:val="-6"/>
        </w:rPr>
        <w:t> </w:t>
      </w:r>
      <w:r>
        <w:rPr/>
        <w:t>mit</w:t>
      </w:r>
      <w:r>
        <w:rPr>
          <w:spacing w:val="-5"/>
        </w:rPr>
        <w:t> </w:t>
      </w:r>
      <w:r>
        <w:rPr/>
        <w:t>Gipsfaserplatte</w:t>
      </w:r>
      <w:r>
        <w:rPr>
          <w:spacing w:val="-6"/>
        </w:rPr>
        <w:t> </w:t>
      </w:r>
      <w:r>
        <w:rPr/>
        <w:t>(GFP,</w:t>
      </w:r>
      <w:r>
        <w:rPr>
          <w:spacing w:val="-5"/>
        </w:rPr>
        <w:t> </w:t>
      </w:r>
      <w:r>
        <w:rPr/>
        <w:t>bis Feuchtigkeitsbeanspruchungsklasse W3).</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39.T2</w:t>
      </w:r>
      <w:r>
        <w:rPr>
          <w:spacing w:val="-7"/>
        </w:rPr>
        <w:t> </w:t>
      </w:r>
      <w:r>
        <w:rPr>
          <w:spacing w:val="-5"/>
        </w:rPr>
        <w:t>08A</w:t>
      </w:r>
    </w:p>
    <w:p>
      <w:pPr>
        <w:pStyle w:val="Heading2"/>
      </w:pPr>
      <w:r>
        <w:rPr>
          <w:b w:val="0"/>
        </w:rPr>
        <w:br w:type="column"/>
      </w:r>
      <w:r>
        <w:rPr>
          <w:b w:val="0"/>
          <w:position w:val="1"/>
        </w:rPr>
        <w:t>+</w:t>
      </w:r>
      <w:r>
        <w:rPr>
          <w:b w:val="0"/>
          <w:spacing w:val="27"/>
          <w:position w:val="1"/>
        </w:rPr>
        <w:t>  </w:t>
      </w:r>
      <w:r>
        <w:rPr/>
        <w:t>Vorsatzsch+Schwingb.CD-Profil</w:t>
      </w:r>
      <w:r>
        <w:rPr>
          <w:spacing w:val="-9"/>
        </w:rPr>
        <w:t> </w:t>
      </w:r>
      <w:r>
        <w:rPr>
          <w:spacing w:val="-2"/>
        </w:rPr>
        <w:t>1GFP10</w:t>
      </w:r>
    </w:p>
    <w:p>
      <w:pPr>
        <w:pStyle w:val="BodyText"/>
        <w:spacing w:line="336" w:lineRule="auto" w:before="156"/>
        <w:ind w:left="473" w:right="6044"/>
      </w:pPr>
      <w:r>
        <w:rPr/>
        <mc:AlternateContent>
          <mc:Choice Requires="wps">
            <w:drawing>
              <wp:anchor distT="0" distB="0" distL="0" distR="0" allowOverlap="1" layoutInCell="1" locked="0" behindDoc="0" simplePos="0" relativeHeight="15737344">
                <wp:simplePos x="0" y="0"/>
                <wp:positionH relativeFrom="page">
                  <wp:posOffset>3108915</wp:posOffset>
                </wp:positionH>
                <wp:positionV relativeFrom="paragraph">
                  <wp:posOffset>310106</wp:posOffset>
                </wp:positionV>
                <wp:extent cx="842010" cy="14033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842010" cy="140335"/>
                          <a:chExt cx="842010" cy="140335"/>
                        </a:xfrm>
                      </wpg:grpSpPr>
                      <wps:wsp>
                        <wps:cNvPr id="50" name="Graphic 50"/>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51" name="Graphic 51"/>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24.41781pt;width:66.3pt;height:11.05pt;mso-position-horizontal-relative:page;mso-position-vertical-relative:paragraph;z-index:15737344" id="docshapegroup34" coordorigin="4896,488" coordsize="1326,221">
                <v:rect style="position:absolute;left:4896;top:488;width:1325;height:221" id="docshape35" filled="true" fillcolor="#bffffd" stroked="false">
                  <v:fill type="solid"/>
                </v:rect>
                <v:line style="position:absolute" from="4896,699" to="6221,699" stroked="true" strokeweight=".627289pt" strokecolor="#000000">
                  <v:stroke dashstyle="solid"/>
                </v:line>
                <w10:wrap type="none"/>
              </v:group>
            </w:pict>
          </mc:Fallback>
        </mc:AlternateContent>
      </w:r>
      <w:r>
        <w:rPr/>
        <w:t>Plattendicke 10 mm Tatsächliche</w:t>
      </w:r>
      <w:r>
        <w:rPr>
          <w:spacing w:val="-14"/>
        </w:rPr>
        <w:t> </w:t>
      </w:r>
      <w:r>
        <w:rPr/>
        <w:t>Wandhöhe:</w:t>
      </w:r>
    </w:p>
    <w:p>
      <w:pPr>
        <w:pStyle w:val="BodyText"/>
        <w:spacing w:line="230" w:lineRule="auto" w:before="5"/>
        <w:ind w:left="473" w:right="3064"/>
      </w:pPr>
      <w:r>
        <w:rPr/>
        <w:t>z.B.</w:t>
      </w:r>
      <w:r>
        <w:rPr>
          <w:spacing w:val="-14"/>
        </w:rPr>
        <w:t> </w:t>
      </w:r>
      <w:r>
        <w:rPr/>
        <w:t>RIGIPS</w:t>
      </w:r>
      <w:r>
        <w:rPr>
          <w:spacing w:val="-14"/>
        </w:rPr>
        <w:t> </w:t>
      </w:r>
      <w:r>
        <w:rPr/>
        <w:t>SYSTEM</w:t>
      </w:r>
      <w:r>
        <w:rPr>
          <w:spacing w:val="-14"/>
        </w:rPr>
        <w:t> </w:t>
      </w:r>
      <w:r>
        <w:rPr/>
        <w:t>VS21RH</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39.T2</w:t>
      </w:r>
      <w:r>
        <w:rPr>
          <w:spacing w:val="-7"/>
        </w:rPr>
        <w:t> </w:t>
      </w:r>
      <w:r>
        <w:rPr>
          <w:spacing w:val="-5"/>
        </w:rPr>
        <w:t>08B</w:t>
      </w:r>
    </w:p>
    <w:p>
      <w:pPr>
        <w:pStyle w:val="Heading2"/>
      </w:pPr>
      <w:r>
        <w:rPr>
          <w:b w:val="0"/>
        </w:rPr>
        <w:br w:type="column"/>
      </w:r>
      <w:r>
        <w:rPr>
          <w:b w:val="0"/>
          <w:position w:val="1"/>
        </w:rPr>
        <w:t>+</w:t>
      </w:r>
      <w:r>
        <w:rPr>
          <w:b w:val="0"/>
          <w:spacing w:val="27"/>
          <w:position w:val="1"/>
        </w:rPr>
        <w:t>  </w:t>
      </w:r>
      <w:r>
        <w:rPr/>
        <w:t>Vorsatzsch+Schwingb.CD-Profil</w:t>
      </w:r>
      <w:r>
        <w:rPr>
          <w:spacing w:val="-9"/>
        </w:rPr>
        <w:t> </w:t>
      </w:r>
      <w:r>
        <w:rPr>
          <w:spacing w:val="-2"/>
        </w:rPr>
        <w:t>1GFP12,5</w:t>
      </w:r>
    </w:p>
    <w:p>
      <w:pPr>
        <w:pStyle w:val="BodyText"/>
        <w:spacing w:line="336" w:lineRule="auto" w:before="159"/>
        <w:ind w:left="473" w:right="6044"/>
      </w:pPr>
      <w:r>
        <w:rPr/>
        <mc:AlternateContent>
          <mc:Choice Requires="wps">
            <w:drawing>
              <wp:anchor distT="0" distB="0" distL="0" distR="0" allowOverlap="1" layoutInCell="1" locked="0" behindDoc="0" simplePos="0" relativeHeight="15737856">
                <wp:simplePos x="0" y="0"/>
                <wp:positionH relativeFrom="page">
                  <wp:posOffset>3108915</wp:posOffset>
                </wp:positionH>
                <wp:positionV relativeFrom="paragraph">
                  <wp:posOffset>311484</wp:posOffset>
                </wp:positionV>
                <wp:extent cx="842010" cy="14033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842010" cy="140335"/>
                          <a:chExt cx="842010" cy="140335"/>
                        </a:xfrm>
                      </wpg:grpSpPr>
                      <wps:wsp>
                        <wps:cNvPr id="53" name="Graphic 53"/>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54" name="Graphic 54"/>
                        <wps:cNvSpPr/>
                        <wps:spPr>
                          <a:xfrm>
                            <a:off x="0" y="13399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24.526327pt;width:66.3pt;height:11.05pt;mso-position-horizontal-relative:page;mso-position-vertical-relative:paragraph;z-index:15737856" id="docshapegroup36" coordorigin="4896,491" coordsize="1326,221">
                <v:rect style="position:absolute;left:4896;top:490;width:1325;height:221" id="docshape37" filled="true" fillcolor="#bffffd" stroked="false">
                  <v:fill type="solid"/>
                </v:rect>
                <v:line style="position:absolute" from="4896,702" to="6221,702" stroked="true" strokeweight=".627289pt" strokecolor="#000000">
                  <v:stroke dashstyle="solid"/>
                </v:line>
                <w10:wrap type="none"/>
              </v:group>
            </w:pict>
          </mc:Fallback>
        </mc:AlternateContent>
      </w:r>
      <w:r>
        <w:rPr/>
        <w:t>Plattendicke 12,5 mm Tatsächliche</w:t>
      </w:r>
      <w:r>
        <w:rPr>
          <w:spacing w:val="-14"/>
        </w:rPr>
        <w:t> </w:t>
      </w:r>
      <w:r>
        <w:rPr/>
        <w:t>Wandhöhe:</w:t>
      </w:r>
    </w:p>
    <w:p>
      <w:pPr>
        <w:pStyle w:val="BodyText"/>
        <w:spacing w:line="230" w:lineRule="auto" w:before="4"/>
        <w:ind w:left="473" w:right="3064"/>
      </w:pPr>
      <w:r>
        <w:rPr/>
        <w:t>z.B.</w:t>
      </w:r>
      <w:r>
        <w:rPr>
          <w:spacing w:val="-14"/>
        </w:rPr>
        <w:t> </w:t>
      </w:r>
      <w:r>
        <w:rPr/>
        <w:t>RIGIPS</w:t>
      </w:r>
      <w:r>
        <w:rPr>
          <w:spacing w:val="-14"/>
        </w:rPr>
        <w:t> </w:t>
      </w:r>
      <w:r>
        <w:rPr/>
        <w:t>SYSTEM</w:t>
      </w:r>
      <w:r>
        <w:rPr>
          <w:spacing w:val="-14"/>
        </w:rPr>
        <w:t> </w:t>
      </w:r>
      <w:r>
        <w:rPr/>
        <w:t>VS21RH</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39.T2</w:t>
      </w:r>
      <w:r>
        <w:rPr>
          <w:spacing w:val="-7"/>
          <w:position w:val="1"/>
          <w:sz w:val="20"/>
        </w:rPr>
        <w:t> </w:t>
      </w:r>
      <w:r>
        <w:rPr>
          <w:spacing w:val="-5"/>
          <w:position w:val="1"/>
          <w:sz w:val="20"/>
        </w:rPr>
        <w:t>09</w:t>
      </w:r>
      <w:r>
        <w:rPr>
          <w:position w:val="1"/>
          <w:sz w:val="20"/>
        </w:rPr>
        <w:tab/>
      </w:r>
      <w:r>
        <w:rPr>
          <w:b/>
          <w:spacing w:val="-10"/>
          <w:sz w:val="20"/>
        </w:rPr>
        <w:t>+</w:t>
      </w:r>
    </w:p>
    <w:p>
      <w:pPr>
        <w:pStyle w:val="BodyText"/>
        <w:spacing w:line="230" w:lineRule="auto" w:before="100"/>
        <w:ind w:left="155" w:right="268"/>
      </w:pPr>
      <w:r>
        <w:rPr/>
        <w:br w:type="column"/>
      </w:r>
      <w:r>
        <w:rPr/>
        <w:t>Wandverkleidung als Vorsatzschale mit Unterkonstruktion aus verzinkten Stahlprofilen (Achsabstand 62,5 cm), mit Justierschwingbügeln und CD-Profil 27/60/27 mm über Anschlussdichtung</w:t>
      </w:r>
      <w:r>
        <w:rPr>
          <w:spacing w:val="-8"/>
        </w:rPr>
        <w:t> </w:t>
      </w:r>
      <w:r>
        <w:rPr/>
        <w:t>an</w:t>
      </w:r>
      <w:r>
        <w:rPr>
          <w:spacing w:val="-8"/>
        </w:rPr>
        <w:t> </w:t>
      </w:r>
      <w:r>
        <w:rPr/>
        <w:t>der</w:t>
      </w:r>
      <w:r>
        <w:rPr>
          <w:spacing w:val="-5"/>
        </w:rPr>
        <w:t> </w:t>
      </w:r>
      <w:r>
        <w:rPr/>
        <w:t>Wand</w:t>
      </w:r>
      <w:r>
        <w:rPr>
          <w:spacing w:val="-8"/>
        </w:rPr>
        <w:t> </w:t>
      </w:r>
      <w:r>
        <w:rPr/>
        <w:t>befestigt,</w:t>
      </w:r>
      <w:r>
        <w:rPr>
          <w:spacing w:val="-6"/>
        </w:rPr>
        <w:t> </w:t>
      </w:r>
      <w:r>
        <w:rPr/>
        <w:t>einfach</w:t>
      </w:r>
      <w:r>
        <w:rPr>
          <w:spacing w:val="-10"/>
        </w:rPr>
        <w:t> </w:t>
      </w:r>
      <w:r>
        <w:rPr/>
        <w:t>beplankt</w:t>
      </w:r>
      <w:r>
        <w:rPr>
          <w:spacing w:val="-8"/>
        </w:rPr>
        <w:t> </w:t>
      </w:r>
      <w:r>
        <w:rPr/>
        <w:t>mit</w:t>
      </w:r>
      <w:r>
        <w:rPr>
          <w:spacing w:val="-6"/>
        </w:rPr>
        <w:t> </w:t>
      </w:r>
      <w:r>
        <w:rPr/>
        <w:t>Schallschutzplatte</w:t>
      </w:r>
      <w:r>
        <w:rPr>
          <w:spacing w:val="-8"/>
        </w:rPr>
        <w:t> </w:t>
      </w:r>
      <w:r>
        <w:rPr/>
        <w:t>(GKB, Gipsplatte Typ A) 25 mm dick.</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39.T2</w:t>
      </w:r>
      <w:r>
        <w:rPr>
          <w:spacing w:val="-7"/>
        </w:rPr>
        <w:t> </w:t>
      </w:r>
      <w:r>
        <w:rPr>
          <w:spacing w:val="-5"/>
        </w:rPr>
        <w:t>09A</w:t>
      </w:r>
    </w:p>
    <w:p>
      <w:pPr>
        <w:pStyle w:val="Heading2"/>
      </w:pPr>
      <w:r>
        <w:rPr>
          <w:b w:val="0"/>
        </w:rPr>
        <w:br w:type="column"/>
      </w:r>
      <w:r>
        <w:rPr>
          <w:b w:val="0"/>
          <w:position w:val="1"/>
        </w:rPr>
        <w:t>+</w:t>
      </w:r>
      <w:r>
        <w:rPr>
          <w:b w:val="0"/>
          <w:spacing w:val="27"/>
          <w:position w:val="1"/>
        </w:rPr>
        <w:t>  </w:t>
      </w:r>
      <w:r>
        <w:rPr/>
        <w:t>Vorsatzsch+Schwingb.CD-Profil</w:t>
      </w:r>
      <w:r>
        <w:rPr>
          <w:spacing w:val="-9"/>
        </w:rPr>
        <w:t> </w:t>
      </w:r>
      <w:r>
        <w:rPr>
          <w:spacing w:val="-2"/>
        </w:rPr>
        <w:t>1GKB25</w:t>
      </w:r>
    </w:p>
    <w:p>
      <w:pPr>
        <w:pStyle w:val="BodyText"/>
        <w:spacing w:line="225" w:lineRule="exact" w:before="159"/>
        <w:ind w:left="473"/>
      </w:pPr>
      <w:r>
        <w:rPr/>
        <mc:AlternateContent>
          <mc:Choice Requires="wps">
            <w:drawing>
              <wp:anchor distT="0" distB="0" distL="0" distR="0" allowOverlap="1" layoutInCell="1" locked="0" behindDoc="0" simplePos="0" relativeHeight="15738368">
                <wp:simplePos x="0" y="0"/>
                <wp:positionH relativeFrom="page">
                  <wp:posOffset>3108915</wp:posOffset>
                </wp:positionH>
                <wp:positionV relativeFrom="paragraph">
                  <wp:posOffset>107426</wp:posOffset>
                </wp:positionV>
                <wp:extent cx="842010" cy="140335"/>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842010" cy="140335"/>
                          <a:chExt cx="842010" cy="140335"/>
                        </a:xfrm>
                      </wpg:grpSpPr>
                      <wps:wsp>
                        <wps:cNvPr id="56" name="Graphic 56"/>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57" name="Graphic 57"/>
                        <wps:cNvSpPr/>
                        <wps:spPr>
                          <a:xfrm>
                            <a:off x="0" y="13407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8.458792pt;width:66.3pt;height:11.05pt;mso-position-horizontal-relative:page;mso-position-vertical-relative:paragraph;z-index:15738368" id="docshapegroup38" coordorigin="4896,169" coordsize="1326,221">
                <v:rect style="position:absolute;left:4896;top:169;width:1325;height:221" id="docshape39" filled="true" fillcolor="#bffffd" stroked="false">
                  <v:fill type="solid"/>
                </v:rect>
                <v:line style="position:absolute" from="4896,380" to="6221,380"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28" w:lineRule="auto" w:before="5"/>
        <w:ind w:left="473" w:right="3064"/>
      </w:pPr>
      <w:r>
        <w:rPr/>
        <w:t>z.B.</w:t>
      </w:r>
      <w:r>
        <w:rPr>
          <w:spacing w:val="-14"/>
        </w:rPr>
        <w:t> </w:t>
      </w:r>
      <w:r>
        <w:rPr/>
        <w:t>RIGIPS</w:t>
      </w:r>
      <w:r>
        <w:rPr>
          <w:spacing w:val="-14"/>
        </w:rPr>
        <w:t> </w:t>
      </w:r>
      <w:r>
        <w:rPr/>
        <w:t>SYSTEM</w:t>
      </w:r>
      <w:r>
        <w:rPr>
          <w:spacing w:val="-14"/>
        </w:rPr>
        <w:t> </w:t>
      </w:r>
      <w:r>
        <w:rPr/>
        <w:t>VS21DT</w:t>
      </w:r>
      <w:r>
        <w:rPr>
          <w:spacing w:val="-11"/>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39.T2</w:t>
      </w:r>
      <w:r>
        <w:rPr>
          <w:spacing w:val="-7"/>
          <w:position w:val="1"/>
          <w:sz w:val="20"/>
        </w:rPr>
        <w:t> </w:t>
      </w:r>
      <w:r>
        <w:rPr>
          <w:spacing w:val="-5"/>
          <w:position w:val="1"/>
          <w:sz w:val="20"/>
        </w:rPr>
        <w:t>10</w:t>
      </w:r>
      <w:r>
        <w:rPr>
          <w:position w:val="1"/>
          <w:sz w:val="20"/>
        </w:rPr>
        <w:tab/>
      </w:r>
      <w:r>
        <w:rPr>
          <w:b/>
          <w:spacing w:val="-10"/>
          <w:sz w:val="20"/>
        </w:rPr>
        <w:t>+</w:t>
      </w:r>
    </w:p>
    <w:p>
      <w:pPr>
        <w:pStyle w:val="BodyText"/>
        <w:spacing w:line="230" w:lineRule="auto" w:before="100"/>
        <w:ind w:left="155"/>
      </w:pPr>
      <w:r>
        <w:rPr/>
        <w:br w:type="column"/>
      </w:r>
      <w:r>
        <w:rPr/>
        <w:t>Wandverkleidung als Vorsatzschale mit Unterkonstruktion aus verzinkten Stahlprofilen (Achsabstand 62,5 cm), mit Justierschwingbügeln und CD-Profil 27/60/27 mm über Anschlussdichtung</w:t>
      </w:r>
      <w:r>
        <w:rPr>
          <w:spacing w:val="-8"/>
        </w:rPr>
        <w:t> </w:t>
      </w:r>
      <w:r>
        <w:rPr/>
        <w:t>an</w:t>
      </w:r>
      <w:r>
        <w:rPr>
          <w:spacing w:val="-8"/>
        </w:rPr>
        <w:t> </w:t>
      </w:r>
      <w:r>
        <w:rPr/>
        <w:t>der</w:t>
      </w:r>
      <w:r>
        <w:rPr>
          <w:spacing w:val="-5"/>
        </w:rPr>
        <w:t> </w:t>
      </w:r>
      <w:r>
        <w:rPr/>
        <w:t>Wand</w:t>
      </w:r>
      <w:r>
        <w:rPr>
          <w:spacing w:val="-8"/>
        </w:rPr>
        <w:t> </w:t>
      </w:r>
      <w:r>
        <w:rPr/>
        <w:t>befestigt,</w:t>
      </w:r>
      <w:r>
        <w:rPr>
          <w:spacing w:val="-6"/>
        </w:rPr>
        <w:t> </w:t>
      </w:r>
      <w:r>
        <w:rPr/>
        <w:t>einfach</w:t>
      </w:r>
      <w:r>
        <w:rPr>
          <w:spacing w:val="-10"/>
        </w:rPr>
        <w:t> </w:t>
      </w:r>
      <w:r>
        <w:rPr/>
        <w:t>beplankt</w:t>
      </w:r>
      <w:r>
        <w:rPr>
          <w:spacing w:val="-8"/>
        </w:rPr>
        <w:t> </w:t>
      </w:r>
      <w:r>
        <w:rPr/>
        <w:t>mit</w:t>
      </w:r>
      <w:r>
        <w:rPr>
          <w:spacing w:val="-6"/>
        </w:rPr>
        <w:t> </w:t>
      </w:r>
      <w:r>
        <w:rPr/>
        <w:t>imprägnierter</w:t>
      </w:r>
      <w:r>
        <w:rPr>
          <w:spacing w:val="-7"/>
        </w:rPr>
        <w:t> </w:t>
      </w:r>
      <w:r>
        <w:rPr/>
        <w:t>Schallschutzplatte (GKBI, Gipsplatte Typ H2) 25 mm dick.</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39.T2</w:t>
      </w:r>
      <w:r>
        <w:rPr>
          <w:spacing w:val="-7"/>
        </w:rPr>
        <w:t> </w:t>
      </w:r>
      <w:r>
        <w:rPr>
          <w:spacing w:val="-5"/>
        </w:rPr>
        <w:t>10A</w:t>
      </w:r>
    </w:p>
    <w:p>
      <w:pPr>
        <w:spacing w:line="240" w:lineRule="auto" w:before="163"/>
        <w:rPr>
          <w:b/>
          <w:sz w:val="20"/>
        </w:rPr>
      </w:pPr>
      <w:r>
        <w:rPr/>
        <w:br w:type="column"/>
      </w:r>
      <w:r>
        <w:rPr>
          <w:b/>
          <w:sz w:val="20"/>
        </w:rPr>
      </w:r>
    </w:p>
    <w:p>
      <w:pPr>
        <w:pStyle w:val="Heading2"/>
        <w:spacing w:before="1"/>
        <w:ind w:left="0" w:right="521"/>
        <w:jc w:val="center"/>
      </w:pPr>
      <w:r>
        <w:rPr>
          <w:b w:val="0"/>
          <w:position w:val="1"/>
        </w:rPr>
        <w:t>+</w:t>
      </w:r>
      <w:r>
        <w:rPr>
          <w:b w:val="0"/>
          <w:spacing w:val="27"/>
          <w:position w:val="1"/>
        </w:rPr>
        <w:t>  </w:t>
      </w:r>
      <w:r>
        <w:rPr/>
        <w:t>Vorsatzsch+Schwingb.CD-Profil</w:t>
      </w:r>
      <w:r>
        <w:rPr>
          <w:spacing w:val="-9"/>
        </w:rPr>
        <w:t> </w:t>
      </w:r>
      <w:r>
        <w:rPr>
          <w:spacing w:val="-2"/>
        </w:rPr>
        <w:t>1GKBI25</w:t>
      </w:r>
    </w:p>
    <w:p>
      <w:pPr>
        <w:pStyle w:val="BodyText"/>
        <w:tabs>
          <w:tab w:pos="3578" w:val="left" w:leader="none"/>
        </w:tabs>
        <w:spacing w:line="225" w:lineRule="exact" w:before="156"/>
        <w:ind w:right="559"/>
        <w:jc w:val="center"/>
        <w:rPr>
          <w:rFonts w:ascii="Times New Roman" w:hAnsi="Times New Roman"/>
        </w:rPr>
      </w:pPr>
      <w:r>
        <w:rPr/>
        <mc:AlternateContent>
          <mc:Choice Requires="wps">
            <w:drawing>
              <wp:anchor distT="0" distB="0" distL="0" distR="0" allowOverlap="1" layoutInCell="1" locked="0" behindDoc="1" simplePos="0" relativeHeight="448433152">
                <wp:simplePos x="0" y="0"/>
                <wp:positionH relativeFrom="page">
                  <wp:posOffset>3108960</wp:posOffset>
                </wp:positionH>
                <wp:positionV relativeFrom="paragraph">
                  <wp:posOffset>105574</wp:posOffset>
                </wp:positionV>
                <wp:extent cx="841375" cy="14033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8.312929pt;width:66.240005pt;height:11.040001pt;mso-position-horizontal-relative:page;mso-position-vertical-relative:paragraph;z-index:-54883328" id="docshape40"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28" w:lineRule="auto" w:before="5"/>
        <w:ind w:left="473"/>
      </w:pPr>
      <w:r>
        <w:rPr/>
        <w:t>z.B.</w:t>
      </w:r>
      <w:r>
        <w:rPr>
          <w:spacing w:val="-14"/>
        </w:rPr>
        <w:t> </w:t>
      </w:r>
      <w:r>
        <w:rPr/>
        <w:t>RIGIPS</w:t>
      </w:r>
      <w:r>
        <w:rPr>
          <w:spacing w:val="-14"/>
        </w:rPr>
        <w:t> </w:t>
      </w:r>
      <w:r>
        <w:rPr/>
        <w:t>SYSTEM</w:t>
      </w:r>
      <w:r>
        <w:rPr>
          <w:spacing w:val="-14"/>
        </w:rPr>
        <w:t> </w:t>
      </w:r>
      <w:r>
        <w:rPr/>
        <w:t>VS21DT</w:t>
      </w:r>
      <w:r>
        <w:rPr>
          <w:spacing w:val="-14"/>
        </w:rPr>
        <w:t> </w:t>
      </w:r>
      <w:r>
        <w:rPr/>
        <w:t>oder</w:t>
      </w:r>
      <w:r>
        <w:rPr>
          <w:spacing w:val="-14"/>
        </w:rPr>
        <w:t> </w:t>
      </w:r>
      <w:r>
        <w:rPr/>
        <w:t>Gleichwertiges. Angebotenes Erzeugnis: </w:t>
      </w:r>
      <w:r>
        <w:rPr>
          <w:color w:val="000000"/>
          <w:shd w:fill="FFDFBF" w:color="auto" w:val="clear"/>
        </w:rPr>
        <w:t>(. . . . . . . . . . . .)</w:t>
      </w:r>
    </w:p>
    <w:p>
      <w:pPr>
        <w:tabs>
          <w:tab w:pos="2054" w:val="left" w:leader="none"/>
        </w:tabs>
        <w:spacing w:before="20"/>
        <w:ind w:left="5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32" w:space="87"/>
            <w:col w:w="5088" w:space="40"/>
            <w:col w:w="4123"/>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39.T2</w:t>
      </w:r>
      <w:r>
        <w:rPr>
          <w:spacing w:val="-7"/>
          <w:position w:val="1"/>
          <w:sz w:val="20"/>
        </w:rPr>
        <w:t> </w:t>
      </w:r>
      <w:r>
        <w:rPr>
          <w:spacing w:val="-5"/>
          <w:position w:val="1"/>
          <w:sz w:val="20"/>
        </w:rPr>
        <w:t>11</w:t>
      </w:r>
      <w:r>
        <w:rPr>
          <w:position w:val="1"/>
          <w:sz w:val="20"/>
        </w:rPr>
        <w:tab/>
      </w:r>
      <w:r>
        <w:rPr>
          <w:b/>
          <w:spacing w:val="-10"/>
          <w:sz w:val="20"/>
        </w:rPr>
        <w:t>+</w:t>
      </w:r>
    </w:p>
    <w:p>
      <w:pPr>
        <w:pStyle w:val="BodyText"/>
        <w:spacing w:line="230" w:lineRule="auto" w:before="100"/>
        <w:ind w:left="155"/>
      </w:pPr>
      <w:r>
        <w:rPr/>
        <w:br w:type="column"/>
      </w:r>
      <w:r>
        <w:rPr/>
        <w:t>Wandverkleidung als Vorsatzschale mit Unterkonstruktion aus verzinkten Stahlprofilen (Achsabstand 62,5 cm), mit Justierschwingbügeln und CD-Profil 27/60/27 mm über Anschlussdichtung</w:t>
      </w:r>
      <w:r>
        <w:rPr>
          <w:spacing w:val="-9"/>
        </w:rPr>
        <w:t> </w:t>
      </w:r>
      <w:r>
        <w:rPr/>
        <w:t>an</w:t>
      </w:r>
      <w:r>
        <w:rPr>
          <w:spacing w:val="-9"/>
        </w:rPr>
        <w:t> </w:t>
      </w:r>
      <w:r>
        <w:rPr/>
        <w:t>der</w:t>
      </w:r>
      <w:r>
        <w:rPr>
          <w:spacing w:val="-6"/>
        </w:rPr>
        <w:t> </w:t>
      </w:r>
      <w:r>
        <w:rPr/>
        <w:t>Wand</w:t>
      </w:r>
      <w:r>
        <w:rPr>
          <w:spacing w:val="-9"/>
        </w:rPr>
        <w:t> </w:t>
      </w:r>
      <w:r>
        <w:rPr/>
        <w:t>befestigt,</w:t>
      </w:r>
      <w:r>
        <w:rPr>
          <w:spacing w:val="-7"/>
        </w:rPr>
        <w:t> </w:t>
      </w:r>
      <w:r>
        <w:rPr/>
        <w:t>beplankt</w:t>
      </w:r>
      <w:r>
        <w:rPr>
          <w:spacing w:val="-9"/>
        </w:rPr>
        <w:t> </w:t>
      </w:r>
      <w:r>
        <w:rPr/>
        <w:t>mit</w:t>
      </w:r>
      <w:r>
        <w:rPr>
          <w:spacing w:val="-9"/>
        </w:rPr>
        <w:t> </w:t>
      </w:r>
      <w:r>
        <w:rPr/>
        <w:t>zementgebundenen</w:t>
      </w:r>
      <w:r>
        <w:rPr>
          <w:spacing w:val="-9"/>
        </w:rPr>
        <w:t> </w:t>
      </w:r>
      <w:r>
        <w:rPr/>
        <w:t>Bauplatten (Zementgeb.Pl.) (bis Feuchtigkeitsbeanspruchungsklasse W5) 12,5 mm dick.</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39.T2</w:t>
      </w:r>
      <w:r>
        <w:rPr>
          <w:spacing w:val="-7"/>
        </w:rPr>
        <w:t> </w:t>
      </w:r>
      <w:r>
        <w:rPr>
          <w:spacing w:val="-5"/>
        </w:rPr>
        <w:t>11A</w:t>
      </w:r>
    </w:p>
    <w:p>
      <w:pPr>
        <w:pStyle w:val="Heading2"/>
      </w:pPr>
      <w:r>
        <w:rPr>
          <w:b w:val="0"/>
        </w:rPr>
        <w:br w:type="column"/>
      </w:r>
      <w:r>
        <w:rPr>
          <w:b w:val="0"/>
          <w:position w:val="1"/>
        </w:rPr>
        <w:t>+</w:t>
      </w:r>
      <w:r>
        <w:rPr>
          <w:b w:val="0"/>
          <w:spacing w:val="27"/>
          <w:position w:val="1"/>
        </w:rPr>
        <w:t>  </w:t>
      </w:r>
      <w:r>
        <w:rPr/>
        <w:t>Vorsatzsch+Schwingb.CD-Profil</w:t>
      </w:r>
      <w:r>
        <w:rPr>
          <w:spacing w:val="-9"/>
        </w:rPr>
        <w:t> </w:t>
      </w:r>
      <w:r>
        <w:rPr>
          <w:spacing w:val="-2"/>
        </w:rPr>
        <w:t>1Zementgeb.Pl.12,5</w:t>
      </w:r>
    </w:p>
    <w:p>
      <w:pPr>
        <w:pStyle w:val="BodyText"/>
        <w:tabs>
          <w:tab w:pos="4051" w:val="left" w:leader="none"/>
        </w:tabs>
        <w:spacing w:before="156"/>
        <w:ind w:left="473"/>
        <w:rPr>
          <w:rFonts w:ascii="Times New Roman" w:hAnsi="Times New Roman"/>
        </w:rPr>
      </w:pPr>
      <w:r>
        <w:rPr/>
        <mc:AlternateContent>
          <mc:Choice Requires="wps">
            <w:drawing>
              <wp:anchor distT="0" distB="0" distL="0" distR="0" allowOverlap="1" layoutInCell="1" locked="0" behindDoc="1" simplePos="0" relativeHeight="448433664">
                <wp:simplePos x="0" y="0"/>
                <wp:positionH relativeFrom="page">
                  <wp:posOffset>3108960</wp:posOffset>
                </wp:positionH>
                <wp:positionV relativeFrom="paragraph">
                  <wp:posOffset>105894</wp:posOffset>
                </wp:positionV>
                <wp:extent cx="841375" cy="14033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8.338176pt;width:66.240005pt;height:11.040001pt;mso-position-horizontal-relative:page;mso-position-vertical-relative:paragraph;z-index:-54882816" id="docshape41"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28" w:lineRule="auto" w:before="101"/>
        <w:ind w:left="473" w:right="4092"/>
      </w:pPr>
      <w:r>
        <w:rPr/>
        <w:t>z.B.</w:t>
      </w:r>
      <w:r>
        <w:rPr>
          <w:spacing w:val="-14"/>
        </w:rPr>
        <w:t> </w:t>
      </w:r>
      <w:r>
        <w:rPr/>
        <w:t>RIGIPS</w:t>
      </w:r>
      <w:r>
        <w:rPr>
          <w:spacing w:val="-14"/>
        </w:rPr>
        <w:t> </w:t>
      </w:r>
      <w:r>
        <w:rPr/>
        <w:t>SYSTEM</w:t>
      </w:r>
      <w:r>
        <w:rPr>
          <w:spacing w:val="-14"/>
        </w:rPr>
        <w:t> </w:t>
      </w:r>
      <w:r>
        <w:rPr/>
        <w:t>VS21AR</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700"/>
      </w:tblGrid>
      <w:tr>
        <w:trPr>
          <w:trHeight w:val="990" w:hRule="atLeast"/>
        </w:trPr>
        <w:tc>
          <w:tcPr>
            <w:tcW w:w="1125" w:type="dxa"/>
          </w:tcPr>
          <w:p>
            <w:pPr>
              <w:pStyle w:val="TableParagraph"/>
              <w:spacing w:line="227" w:lineRule="exact"/>
              <w:ind w:left="50"/>
              <w:rPr>
                <w:sz w:val="20"/>
              </w:rPr>
            </w:pPr>
            <w:r>
              <w:rPr>
                <w:sz w:val="20"/>
              </w:rPr>
              <w:t>39.T2</w:t>
            </w:r>
            <w:r>
              <w:rPr>
                <w:spacing w:val="-7"/>
                <w:sz w:val="20"/>
              </w:rPr>
              <w:t> </w:t>
            </w:r>
            <w:r>
              <w:rPr>
                <w:spacing w:val="-5"/>
                <w:sz w:val="20"/>
              </w:rPr>
              <w:t>12</w:t>
            </w:r>
          </w:p>
        </w:tc>
        <w:tc>
          <w:tcPr>
            <w:tcW w:w="359" w:type="dxa"/>
          </w:tcPr>
          <w:p>
            <w:pPr>
              <w:pStyle w:val="TableParagraph"/>
              <w:spacing w:before="4"/>
              <w:ind w:left="45"/>
              <w:jc w:val="center"/>
              <w:rPr>
                <w:b/>
                <w:sz w:val="20"/>
              </w:rPr>
            </w:pPr>
            <w:r>
              <w:rPr>
                <w:b/>
                <w:spacing w:val="-10"/>
                <w:sz w:val="20"/>
              </w:rPr>
              <w:t>+</w:t>
            </w:r>
          </w:p>
        </w:tc>
        <w:tc>
          <w:tcPr>
            <w:tcW w:w="8700" w:type="dxa"/>
          </w:tcPr>
          <w:p>
            <w:pPr>
              <w:pStyle w:val="TableParagraph"/>
              <w:spacing w:line="230" w:lineRule="auto"/>
              <w:ind w:left="97"/>
              <w:rPr>
                <w:sz w:val="20"/>
              </w:rPr>
            </w:pPr>
            <w:r>
              <w:rPr>
                <w:sz w:val="20"/>
              </w:rPr>
              <w:t>Wandverkleidung als Vorsatzschale mit Unterkonstruktion aus verzinkten Stahlprofilen (Achsabstand 62,5 cm), mit Justierschwingbügeln und CW-Profil 50/50/50 mm über Anschlussdichtung</w:t>
            </w:r>
            <w:r>
              <w:rPr>
                <w:spacing w:val="-8"/>
                <w:sz w:val="20"/>
              </w:rPr>
              <w:t> </w:t>
            </w:r>
            <w:r>
              <w:rPr>
                <w:sz w:val="20"/>
              </w:rPr>
              <w:t>an</w:t>
            </w:r>
            <w:r>
              <w:rPr>
                <w:spacing w:val="-8"/>
                <w:sz w:val="20"/>
              </w:rPr>
              <w:t> </w:t>
            </w:r>
            <w:r>
              <w:rPr>
                <w:sz w:val="20"/>
              </w:rPr>
              <w:t>der</w:t>
            </w:r>
            <w:r>
              <w:rPr>
                <w:spacing w:val="-5"/>
                <w:sz w:val="20"/>
              </w:rPr>
              <w:t> </w:t>
            </w:r>
            <w:r>
              <w:rPr>
                <w:sz w:val="20"/>
              </w:rPr>
              <w:t>Wand</w:t>
            </w:r>
            <w:r>
              <w:rPr>
                <w:spacing w:val="-8"/>
                <w:sz w:val="20"/>
              </w:rPr>
              <w:t> </w:t>
            </w:r>
            <w:r>
              <w:rPr>
                <w:sz w:val="20"/>
              </w:rPr>
              <w:t>befestigt,</w:t>
            </w:r>
            <w:r>
              <w:rPr>
                <w:spacing w:val="-6"/>
                <w:sz w:val="20"/>
              </w:rPr>
              <w:t> </w:t>
            </w:r>
            <w:r>
              <w:rPr>
                <w:sz w:val="20"/>
              </w:rPr>
              <w:t>einseitig</w:t>
            </w:r>
            <w:r>
              <w:rPr>
                <w:spacing w:val="-10"/>
                <w:sz w:val="20"/>
              </w:rPr>
              <w:t> </w:t>
            </w:r>
            <w:r>
              <w:rPr>
                <w:sz w:val="20"/>
              </w:rPr>
              <w:t>doppelt</w:t>
            </w:r>
            <w:r>
              <w:rPr>
                <w:spacing w:val="-6"/>
                <w:sz w:val="20"/>
              </w:rPr>
              <w:t> </w:t>
            </w:r>
            <w:r>
              <w:rPr>
                <w:sz w:val="20"/>
              </w:rPr>
              <w:t>beplankt</w:t>
            </w:r>
            <w:r>
              <w:rPr>
                <w:spacing w:val="-6"/>
                <w:sz w:val="20"/>
              </w:rPr>
              <w:t> </w:t>
            </w:r>
            <w:r>
              <w:rPr>
                <w:sz w:val="20"/>
              </w:rPr>
              <w:t>mit</w:t>
            </w:r>
            <w:r>
              <w:rPr>
                <w:spacing w:val="-8"/>
                <w:sz w:val="20"/>
              </w:rPr>
              <w:t> </w:t>
            </w:r>
            <w:r>
              <w:rPr>
                <w:sz w:val="20"/>
              </w:rPr>
              <w:t>vliesarmierter</w:t>
            </w:r>
            <w:r>
              <w:rPr>
                <w:spacing w:val="-5"/>
                <w:sz w:val="20"/>
              </w:rPr>
              <w:t> </w:t>
            </w:r>
            <w:r>
              <w:rPr>
                <w:sz w:val="20"/>
              </w:rPr>
              <w:t>Gipsplatte (Typ GM-FH1) 20,0 mm dick</w:t>
            </w:r>
          </w:p>
        </w:tc>
      </w:tr>
      <w:tr>
        <w:trPr>
          <w:trHeight w:val="420" w:hRule="atLeast"/>
        </w:trPr>
        <w:tc>
          <w:tcPr>
            <w:tcW w:w="1125" w:type="dxa"/>
          </w:tcPr>
          <w:p>
            <w:pPr>
              <w:pStyle w:val="TableParagraph"/>
              <w:spacing w:before="108"/>
              <w:ind w:left="50"/>
              <w:rPr>
                <w:b/>
                <w:sz w:val="20"/>
              </w:rPr>
            </w:pPr>
            <w:r>
              <w:rPr>
                <w:b/>
                <w:sz w:val="20"/>
              </w:rPr>
              <w:t>39.T2</w:t>
            </w:r>
            <w:r>
              <w:rPr>
                <w:b/>
                <w:spacing w:val="-7"/>
                <w:sz w:val="20"/>
              </w:rPr>
              <w:t> </w:t>
            </w:r>
            <w:r>
              <w:rPr>
                <w:b/>
                <w:spacing w:val="-5"/>
                <w:sz w:val="20"/>
              </w:rPr>
              <w:t>12A</w:t>
            </w:r>
          </w:p>
        </w:tc>
        <w:tc>
          <w:tcPr>
            <w:tcW w:w="359" w:type="dxa"/>
          </w:tcPr>
          <w:p>
            <w:pPr>
              <w:pStyle w:val="TableParagraph"/>
              <w:spacing w:before="101"/>
              <w:ind w:left="45"/>
              <w:jc w:val="center"/>
              <w:rPr>
                <w:sz w:val="20"/>
              </w:rPr>
            </w:pPr>
            <w:r>
              <w:rPr>
                <w:spacing w:val="-10"/>
                <w:sz w:val="20"/>
              </w:rPr>
              <w:t>+</w:t>
            </w:r>
          </w:p>
        </w:tc>
        <w:tc>
          <w:tcPr>
            <w:tcW w:w="8700" w:type="dxa"/>
          </w:tcPr>
          <w:p>
            <w:pPr>
              <w:pStyle w:val="TableParagraph"/>
              <w:spacing w:before="108"/>
              <w:ind w:left="97"/>
              <w:rPr>
                <w:b/>
                <w:sz w:val="20"/>
              </w:rPr>
            </w:pPr>
            <w:r>
              <w:rPr>
                <w:b/>
                <w:spacing w:val="-2"/>
                <w:sz w:val="20"/>
              </w:rPr>
              <w:t>Vorsatzsch+Schwingb.CW-Profil</w:t>
            </w:r>
            <w:r>
              <w:rPr>
                <w:b/>
                <w:spacing w:val="15"/>
                <w:sz w:val="20"/>
              </w:rPr>
              <w:t> </w:t>
            </w:r>
            <w:r>
              <w:rPr>
                <w:b/>
                <w:spacing w:val="-2"/>
                <w:sz w:val="20"/>
              </w:rPr>
              <w:t>2GM-FH1</w:t>
            </w:r>
            <w:r>
              <w:rPr>
                <w:b/>
                <w:spacing w:val="15"/>
                <w:sz w:val="20"/>
              </w:rPr>
              <w:t> </w:t>
            </w:r>
            <w:r>
              <w:rPr>
                <w:b/>
                <w:spacing w:val="-5"/>
                <w:sz w:val="20"/>
              </w:rPr>
              <w:t>20</w:t>
            </w:r>
          </w:p>
        </w:tc>
      </w:tr>
      <w:tr>
        <w:trPr>
          <w:trHeight w:val="138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700" w:type="dxa"/>
          </w:tcPr>
          <w:p>
            <w:pPr>
              <w:pStyle w:val="TableParagraph"/>
              <w:spacing w:line="230" w:lineRule="auto" w:before="82"/>
              <w:ind w:left="97"/>
              <w:rPr>
                <w:sz w:val="20"/>
              </w:rPr>
            </w:pPr>
            <w:r>
              <w:rPr>
                <w:sz w:val="20"/>
              </w:rPr>
              <w:t>Mit</w:t>
            </w:r>
            <w:r>
              <w:rPr>
                <w:spacing w:val="-8"/>
                <w:sz w:val="20"/>
              </w:rPr>
              <w:t> </w:t>
            </w:r>
            <w:r>
              <w:rPr>
                <w:sz w:val="20"/>
              </w:rPr>
              <w:t>Justierschwingbügeln</w:t>
            </w:r>
            <w:r>
              <w:rPr>
                <w:spacing w:val="-6"/>
                <w:sz w:val="20"/>
              </w:rPr>
              <w:t> </w:t>
            </w:r>
            <w:r>
              <w:rPr>
                <w:sz w:val="20"/>
              </w:rPr>
              <w:t>und</w:t>
            </w:r>
            <w:r>
              <w:rPr>
                <w:spacing w:val="-6"/>
                <w:sz w:val="20"/>
              </w:rPr>
              <w:t> </w:t>
            </w:r>
            <w:r>
              <w:rPr>
                <w:sz w:val="20"/>
              </w:rPr>
              <w:t>CD-Profil</w:t>
            </w:r>
            <w:r>
              <w:rPr>
                <w:spacing w:val="-9"/>
                <w:sz w:val="20"/>
              </w:rPr>
              <w:t> </w:t>
            </w:r>
            <w:r>
              <w:rPr>
                <w:sz w:val="20"/>
              </w:rPr>
              <w:t>27/60/27</w:t>
            </w:r>
            <w:r>
              <w:rPr>
                <w:spacing w:val="-9"/>
                <w:sz w:val="20"/>
              </w:rPr>
              <w:t> </w:t>
            </w:r>
            <w:r>
              <w:rPr>
                <w:sz w:val="20"/>
              </w:rPr>
              <w:t>mm,</w:t>
            </w:r>
            <w:r>
              <w:rPr>
                <w:spacing w:val="-6"/>
                <w:sz w:val="20"/>
              </w:rPr>
              <w:t> </w:t>
            </w:r>
            <w:r>
              <w:rPr>
                <w:sz w:val="20"/>
              </w:rPr>
              <w:t>einseitig</w:t>
            </w:r>
            <w:r>
              <w:rPr>
                <w:spacing w:val="-8"/>
                <w:sz w:val="20"/>
              </w:rPr>
              <w:t> </w:t>
            </w:r>
            <w:r>
              <w:rPr>
                <w:sz w:val="20"/>
              </w:rPr>
              <w:t>einfach</w:t>
            </w:r>
            <w:r>
              <w:rPr>
                <w:spacing w:val="-8"/>
                <w:sz w:val="20"/>
              </w:rPr>
              <w:t> </w:t>
            </w:r>
            <w:r>
              <w:rPr>
                <w:sz w:val="20"/>
              </w:rPr>
              <w:t>beplankt</w:t>
            </w:r>
            <w:r>
              <w:rPr>
                <w:spacing w:val="-8"/>
                <w:sz w:val="20"/>
              </w:rPr>
              <w:t> </w:t>
            </w:r>
            <w:r>
              <w:rPr>
                <w:sz w:val="20"/>
              </w:rPr>
              <w:t>mit</w:t>
            </w:r>
            <w:r>
              <w:rPr>
                <w:spacing w:val="-8"/>
                <w:sz w:val="20"/>
              </w:rPr>
              <w:t> </w:t>
            </w:r>
            <w:r>
              <w:rPr>
                <w:sz w:val="20"/>
              </w:rPr>
              <w:t>Duo`Tech (GKB, Gipsplatte Typ A) 25,0 mm dick,</w:t>
            </w:r>
          </w:p>
          <w:p>
            <w:pPr>
              <w:pStyle w:val="TableParagraph"/>
              <w:tabs>
                <w:tab w:pos="3675" w:val="left" w:leader="none"/>
              </w:tabs>
              <w:spacing w:before="93"/>
              <w:ind w:left="97"/>
              <w:rPr>
                <w:rFonts w:ascii="Times New Roman" w:hAnsi="Times New Roman"/>
                <w:sz w:val="20"/>
              </w:rPr>
            </w:pPr>
            <w:r>
              <w:rPr/>
              <mc:AlternateContent>
                <mc:Choice Requires="wps">
                  <w:drawing>
                    <wp:anchor distT="0" distB="0" distL="0" distR="0" allowOverlap="1" layoutInCell="1" locked="0" behindDoc="1" simplePos="0" relativeHeight="448434176">
                      <wp:simplePos x="0" y="0"/>
                      <wp:positionH relativeFrom="column">
                        <wp:posOffset>1461169</wp:posOffset>
                      </wp:positionH>
                      <wp:positionV relativeFrom="paragraph">
                        <wp:posOffset>65414</wp:posOffset>
                      </wp:positionV>
                      <wp:extent cx="841375" cy="139065"/>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841375" cy="139065"/>
                                <a:chExt cx="841375" cy="139065"/>
                              </a:xfrm>
                            </wpg:grpSpPr>
                            <wps:wsp>
                              <wps:cNvPr id="61" name="Graphic 61"/>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5.150733pt;width:66.25pt;height:10.95pt;mso-position-horizontal-relative:column;mso-position-vertical-relative:paragraph;z-index:-54882304" id="docshapegroup42" coordorigin="2301,103" coordsize="1325,219">
                      <v:rect style="position:absolute;left:2301;top:103;width:1325;height:219" id="docshape43"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p>
            <w:pPr>
              <w:pStyle w:val="TableParagraph"/>
              <w:spacing w:line="220" w:lineRule="exact" w:before="80"/>
              <w:ind w:left="97" w:right="285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VS22GT</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50"/>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113"/>
      </w:tblGrid>
      <w:tr>
        <w:trPr>
          <w:trHeight w:val="549" w:hRule="atLeast"/>
        </w:trPr>
        <w:tc>
          <w:tcPr>
            <w:tcW w:w="1125" w:type="dxa"/>
          </w:tcPr>
          <w:p>
            <w:pPr>
              <w:pStyle w:val="TableParagraph"/>
              <w:spacing w:line="227" w:lineRule="exact"/>
              <w:ind w:left="50"/>
              <w:rPr>
                <w:sz w:val="20"/>
              </w:rPr>
            </w:pPr>
            <w:r>
              <w:rPr>
                <w:sz w:val="20"/>
              </w:rPr>
              <w:t>39.T2</w:t>
            </w:r>
            <w:r>
              <w:rPr>
                <w:spacing w:val="-7"/>
                <w:sz w:val="20"/>
              </w:rPr>
              <w:t> </w:t>
            </w:r>
            <w:r>
              <w:rPr>
                <w:spacing w:val="-5"/>
                <w:sz w:val="20"/>
              </w:rPr>
              <w:t>13</w:t>
            </w:r>
          </w:p>
        </w:tc>
        <w:tc>
          <w:tcPr>
            <w:tcW w:w="359" w:type="dxa"/>
          </w:tcPr>
          <w:p>
            <w:pPr>
              <w:pStyle w:val="TableParagraph"/>
              <w:spacing w:before="4"/>
              <w:ind w:left="45"/>
              <w:jc w:val="center"/>
              <w:rPr>
                <w:b/>
                <w:sz w:val="20"/>
              </w:rPr>
            </w:pPr>
            <w:r>
              <w:rPr>
                <w:b/>
                <w:spacing w:val="-10"/>
                <w:sz w:val="20"/>
              </w:rPr>
              <w:t>+</w:t>
            </w:r>
          </w:p>
        </w:tc>
        <w:tc>
          <w:tcPr>
            <w:tcW w:w="7113" w:type="dxa"/>
          </w:tcPr>
          <w:p>
            <w:pPr>
              <w:pStyle w:val="TableParagraph"/>
              <w:spacing w:line="230" w:lineRule="auto"/>
              <w:ind w:left="97"/>
              <w:rPr>
                <w:sz w:val="20"/>
              </w:rPr>
            </w:pPr>
            <w:r>
              <w:rPr>
                <w:sz w:val="20"/>
              </w:rPr>
              <w:t>Aufzahlung</w:t>
            </w:r>
            <w:r>
              <w:rPr>
                <w:spacing w:val="-10"/>
                <w:sz w:val="20"/>
              </w:rPr>
              <w:t> </w:t>
            </w:r>
            <w:r>
              <w:rPr>
                <w:sz w:val="20"/>
              </w:rPr>
              <w:t>(Az)</w:t>
            </w:r>
            <w:r>
              <w:rPr>
                <w:spacing w:val="-10"/>
                <w:sz w:val="20"/>
              </w:rPr>
              <w:t> </w:t>
            </w:r>
            <w:r>
              <w:rPr>
                <w:sz w:val="20"/>
              </w:rPr>
              <w:t>auf</w:t>
            </w:r>
            <w:r>
              <w:rPr>
                <w:spacing w:val="-7"/>
                <w:sz w:val="20"/>
              </w:rPr>
              <w:t> </w:t>
            </w:r>
            <w:r>
              <w:rPr>
                <w:sz w:val="20"/>
              </w:rPr>
              <w:t>zusätzliche</w:t>
            </w:r>
            <w:r>
              <w:rPr>
                <w:spacing w:val="-10"/>
                <w:sz w:val="20"/>
              </w:rPr>
              <w:t> </w:t>
            </w:r>
            <w:r>
              <w:rPr>
                <w:sz w:val="20"/>
              </w:rPr>
              <w:t>Beplankung</w:t>
            </w:r>
            <w:r>
              <w:rPr>
                <w:spacing w:val="-9"/>
                <w:sz w:val="20"/>
              </w:rPr>
              <w:t> </w:t>
            </w:r>
            <w:r>
              <w:rPr>
                <w:sz w:val="20"/>
              </w:rPr>
              <w:t>der</w:t>
            </w:r>
            <w:r>
              <w:rPr>
                <w:spacing w:val="-8"/>
                <w:sz w:val="20"/>
              </w:rPr>
              <w:t> </w:t>
            </w:r>
            <w:r>
              <w:rPr>
                <w:sz w:val="20"/>
              </w:rPr>
              <w:t>Vorsatzschale</w:t>
            </w:r>
            <w:r>
              <w:rPr>
                <w:spacing w:val="-10"/>
                <w:sz w:val="20"/>
              </w:rPr>
              <w:t> </w:t>
            </w:r>
            <w:r>
              <w:rPr>
                <w:sz w:val="20"/>
              </w:rPr>
              <w:t>(VS)</w:t>
            </w:r>
            <w:r>
              <w:rPr>
                <w:spacing w:val="-8"/>
                <w:sz w:val="20"/>
              </w:rPr>
              <w:t> </w:t>
            </w:r>
            <w:r>
              <w:rPr>
                <w:sz w:val="20"/>
              </w:rPr>
              <w:t>mit</w:t>
            </w:r>
            <w:r>
              <w:rPr>
                <w:spacing w:val="-9"/>
                <w:sz w:val="20"/>
              </w:rPr>
              <w:t> </w:t>
            </w:r>
            <w:r>
              <w:rPr>
                <w:sz w:val="20"/>
              </w:rPr>
              <w:t>1</w:t>
            </w:r>
            <w:r>
              <w:rPr>
                <w:spacing w:val="-10"/>
                <w:sz w:val="20"/>
              </w:rPr>
              <w:t> </w:t>
            </w:r>
            <w:r>
              <w:rPr>
                <w:sz w:val="20"/>
              </w:rPr>
              <w:t>Lage Gipskartonbauplatte (GKB, Gipsplatte A).</w:t>
            </w:r>
          </w:p>
        </w:tc>
      </w:tr>
      <w:tr>
        <w:trPr>
          <w:trHeight w:val="419" w:hRule="atLeast"/>
        </w:trPr>
        <w:tc>
          <w:tcPr>
            <w:tcW w:w="1125" w:type="dxa"/>
          </w:tcPr>
          <w:p>
            <w:pPr>
              <w:pStyle w:val="TableParagraph"/>
              <w:spacing w:before="107"/>
              <w:ind w:left="50"/>
              <w:rPr>
                <w:b/>
                <w:sz w:val="20"/>
              </w:rPr>
            </w:pPr>
            <w:r>
              <w:rPr>
                <w:b/>
                <w:sz w:val="20"/>
              </w:rPr>
              <w:t>39.T2</w:t>
            </w:r>
            <w:r>
              <w:rPr>
                <w:b/>
                <w:spacing w:val="-7"/>
                <w:sz w:val="20"/>
              </w:rPr>
              <w:t> </w:t>
            </w:r>
            <w:r>
              <w:rPr>
                <w:b/>
                <w:spacing w:val="-5"/>
                <w:sz w:val="20"/>
              </w:rPr>
              <w:t>13A</w:t>
            </w:r>
          </w:p>
        </w:tc>
        <w:tc>
          <w:tcPr>
            <w:tcW w:w="359" w:type="dxa"/>
          </w:tcPr>
          <w:p>
            <w:pPr>
              <w:pStyle w:val="TableParagraph"/>
              <w:spacing w:before="100"/>
              <w:ind w:left="45"/>
              <w:jc w:val="center"/>
              <w:rPr>
                <w:sz w:val="20"/>
              </w:rPr>
            </w:pPr>
            <w:r>
              <w:rPr>
                <w:spacing w:val="-10"/>
                <w:sz w:val="20"/>
              </w:rPr>
              <w:t>+</w:t>
            </w:r>
          </w:p>
        </w:tc>
        <w:tc>
          <w:tcPr>
            <w:tcW w:w="7113" w:type="dxa"/>
          </w:tcPr>
          <w:p>
            <w:pPr>
              <w:pStyle w:val="TableParagraph"/>
              <w:spacing w:before="107"/>
              <w:ind w:left="97"/>
              <w:rPr>
                <w:b/>
                <w:sz w:val="20"/>
              </w:rPr>
            </w:pPr>
            <w:r>
              <w:rPr>
                <w:b/>
                <w:sz w:val="20"/>
              </w:rPr>
              <w:t>Az</w:t>
            </w:r>
            <w:r>
              <w:rPr>
                <w:b/>
                <w:spacing w:val="-10"/>
                <w:sz w:val="20"/>
              </w:rPr>
              <w:t> </w:t>
            </w:r>
            <w:r>
              <w:rPr>
                <w:b/>
                <w:sz w:val="20"/>
              </w:rPr>
              <w:t>zusätzliche</w:t>
            </w:r>
            <w:r>
              <w:rPr>
                <w:b/>
                <w:spacing w:val="-10"/>
                <w:sz w:val="20"/>
              </w:rPr>
              <w:t> </w:t>
            </w:r>
            <w:r>
              <w:rPr>
                <w:b/>
                <w:sz w:val="20"/>
              </w:rPr>
              <w:t>Beplankung</w:t>
            </w:r>
            <w:r>
              <w:rPr>
                <w:b/>
                <w:spacing w:val="-9"/>
                <w:sz w:val="20"/>
              </w:rPr>
              <w:t> </w:t>
            </w:r>
            <w:r>
              <w:rPr>
                <w:b/>
                <w:sz w:val="20"/>
              </w:rPr>
              <w:t>VS</w:t>
            </w:r>
            <w:r>
              <w:rPr>
                <w:b/>
                <w:spacing w:val="-10"/>
                <w:sz w:val="20"/>
              </w:rPr>
              <w:t> </w:t>
            </w:r>
            <w:r>
              <w:rPr>
                <w:b/>
                <w:sz w:val="20"/>
              </w:rPr>
              <w:t>m.1GKB</w:t>
            </w:r>
            <w:r>
              <w:rPr>
                <w:b/>
                <w:spacing w:val="-10"/>
                <w:sz w:val="20"/>
              </w:rPr>
              <w:t> </w:t>
            </w:r>
            <w:r>
              <w:rPr>
                <w:b/>
                <w:spacing w:val="-2"/>
                <w:sz w:val="20"/>
              </w:rPr>
              <w:t>12,5mm</w:t>
            </w:r>
          </w:p>
        </w:tc>
      </w:tr>
      <w:tr>
        <w:trPr>
          <w:trHeight w:val="35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7113" w:type="dxa"/>
          </w:tcPr>
          <w:p>
            <w:pPr>
              <w:pStyle w:val="TableParagraph"/>
              <w:spacing w:before="74"/>
              <w:ind w:left="97"/>
              <w:rPr>
                <w:sz w:val="20"/>
              </w:rPr>
            </w:pPr>
            <w:r>
              <w:rPr>
                <w:sz w:val="20"/>
              </w:rPr>
              <w:t>Mit</w:t>
            </w:r>
            <w:r>
              <w:rPr>
                <w:spacing w:val="-11"/>
                <w:sz w:val="20"/>
              </w:rPr>
              <w:t> </w:t>
            </w:r>
            <w:r>
              <w:rPr>
                <w:sz w:val="20"/>
              </w:rPr>
              <w:t>1</w:t>
            </w:r>
            <w:r>
              <w:rPr>
                <w:spacing w:val="-10"/>
                <w:sz w:val="20"/>
              </w:rPr>
              <w:t> </w:t>
            </w:r>
            <w:r>
              <w:rPr>
                <w:sz w:val="20"/>
              </w:rPr>
              <w:t>Lage</w:t>
            </w:r>
            <w:r>
              <w:rPr>
                <w:spacing w:val="-10"/>
                <w:sz w:val="20"/>
              </w:rPr>
              <w:t> </w:t>
            </w:r>
            <w:r>
              <w:rPr>
                <w:sz w:val="20"/>
              </w:rPr>
              <w:t>Gipskartonbauplatte</w:t>
            </w:r>
            <w:r>
              <w:rPr>
                <w:spacing w:val="-10"/>
                <w:sz w:val="20"/>
              </w:rPr>
              <w:t> </w:t>
            </w:r>
            <w:r>
              <w:rPr>
                <w:sz w:val="20"/>
              </w:rPr>
              <w:t>(GKB,</w:t>
            </w:r>
            <w:r>
              <w:rPr>
                <w:spacing w:val="-10"/>
                <w:sz w:val="20"/>
              </w:rPr>
              <w:t> </w:t>
            </w:r>
            <w:r>
              <w:rPr>
                <w:sz w:val="20"/>
              </w:rPr>
              <w:t>Gipsplatte</w:t>
            </w:r>
            <w:r>
              <w:rPr>
                <w:spacing w:val="-10"/>
                <w:sz w:val="20"/>
              </w:rPr>
              <w:t> </w:t>
            </w:r>
            <w:r>
              <w:rPr>
                <w:sz w:val="20"/>
              </w:rPr>
              <w:t>A)</w:t>
            </w:r>
            <w:r>
              <w:rPr>
                <w:spacing w:val="-7"/>
                <w:sz w:val="20"/>
              </w:rPr>
              <w:t> </w:t>
            </w:r>
            <w:r>
              <w:rPr>
                <w:sz w:val="20"/>
              </w:rPr>
              <w:t>12,5</w:t>
            </w:r>
            <w:r>
              <w:rPr>
                <w:spacing w:val="-10"/>
                <w:sz w:val="20"/>
              </w:rPr>
              <w:t> </w:t>
            </w:r>
            <w:r>
              <w:rPr>
                <w:sz w:val="20"/>
              </w:rPr>
              <w:t>mm</w:t>
            </w:r>
            <w:r>
              <w:rPr>
                <w:spacing w:val="-4"/>
                <w:sz w:val="20"/>
              </w:rPr>
              <w:t> </w:t>
            </w:r>
            <w:r>
              <w:rPr>
                <w:spacing w:val="-2"/>
                <w:sz w:val="20"/>
              </w:rPr>
              <w:t>dick.</w:t>
            </w:r>
          </w:p>
        </w:tc>
      </w:tr>
      <w:tr>
        <w:trPr>
          <w:trHeight w:val="271"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7113" w:type="dxa"/>
          </w:tcPr>
          <w:p>
            <w:pPr>
              <w:pStyle w:val="TableParagraph"/>
              <w:spacing w:line="210" w:lineRule="exact" w:before="42"/>
              <w:ind w:left="97"/>
              <w:rPr>
                <w:sz w:val="20"/>
              </w:rPr>
            </w:pPr>
            <w:r>
              <w:rPr>
                <w:sz w:val="20"/>
              </w:rPr>
              <w:t>RIGIPS</w:t>
            </w:r>
            <w:r>
              <w:rPr>
                <w:spacing w:val="-14"/>
                <w:sz w:val="20"/>
              </w:rPr>
              <w:t> </w:t>
            </w:r>
            <w:r>
              <w:rPr>
                <w:sz w:val="20"/>
              </w:rPr>
              <w:t>Gipskartonbauplatte</w:t>
            </w:r>
            <w:r>
              <w:rPr>
                <w:spacing w:val="-13"/>
                <w:sz w:val="20"/>
              </w:rPr>
              <w:t> </w:t>
            </w:r>
            <w:r>
              <w:rPr>
                <w:sz w:val="20"/>
              </w:rPr>
              <w:t>RB</w:t>
            </w:r>
            <w:r>
              <w:rPr>
                <w:spacing w:val="-14"/>
                <w:sz w:val="20"/>
              </w:rPr>
              <w:t> </w:t>
            </w:r>
            <w:r>
              <w:rPr>
                <w:sz w:val="20"/>
              </w:rPr>
              <w:t>12,5</w:t>
            </w:r>
            <w:r>
              <w:rPr>
                <w:spacing w:val="-13"/>
                <w:sz w:val="20"/>
              </w:rPr>
              <w:t> </w:t>
            </w:r>
            <w:r>
              <w:rPr>
                <w:spacing w:val="-5"/>
                <w:sz w:val="20"/>
              </w:rPr>
              <w:t>mm</w:t>
            </w:r>
          </w:p>
        </w:tc>
      </w:tr>
    </w:tbl>
    <w:p>
      <w:pPr>
        <w:pStyle w:val="BodyText"/>
        <w:spacing w:before="189"/>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39.T2</w:t>
      </w:r>
      <w:r>
        <w:rPr>
          <w:spacing w:val="-7"/>
        </w:rPr>
        <w:t> </w:t>
      </w:r>
      <w:r>
        <w:rPr>
          <w:spacing w:val="-5"/>
        </w:rPr>
        <w:t>13B</w:t>
      </w:r>
    </w:p>
    <w:p>
      <w:pPr>
        <w:pStyle w:val="Heading2"/>
      </w:pPr>
      <w:r>
        <w:rPr>
          <w:b w:val="0"/>
        </w:rPr>
        <w:br w:type="column"/>
      </w:r>
      <w:r>
        <w:rPr>
          <w:b w:val="0"/>
          <w:position w:val="1"/>
        </w:rPr>
        <w:t>+</w:t>
      </w:r>
      <w:r>
        <w:rPr>
          <w:b w:val="0"/>
          <w:spacing w:val="32"/>
          <w:position w:val="1"/>
        </w:rPr>
        <w:t>  </w:t>
      </w:r>
      <w:r>
        <w:rPr/>
        <w:t>Az</w:t>
      </w:r>
      <w:r>
        <w:rPr>
          <w:spacing w:val="-6"/>
        </w:rPr>
        <w:t> </w:t>
      </w:r>
      <w:r>
        <w:rPr/>
        <w:t>zusätzliche</w:t>
      </w:r>
      <w:r>
        <w:rPr>
          <w:spacing w:val="-6"/>
        </w:rPr>
        <w:t> </w:t>
      </w:r>
      <w:r>
        <w:rPr/>
        <w:t>Beplankung</w:t>
      </w:r>
      <w:r>
        <w:rPr>
          <w:spacing w:val="-6"/>
        </w:rPr>
        <w:t> </w:t>
      </w:r>
      <w:r>
        <w:rPr/>
        <w:t>VS</w:t>
      </w:r>
      <w:r>
        <w:rPr>
          <w:spacing w:val="-6"/>
        </w:rPr>
        <w:t> </w:t>
      </w:r>
      <w:r>
        <w:rPr/>
        <w:t>m.1GKB</w:t>
      </w:r>
      <w:r>
        <w:rPr>
          <w:spacing w:val="-6"/>
        </w:rPr>
        <w:t> </w:t>
      </w:r>
      <w:r>
        <w:rPr>
          <w:spacing w:val="-4"/>
        </w:rPr>
        <w:t>15mm</w:t>
      </w:r>
    </w:p>
    <w:p>
      <w:pPr>
        <w:pStyle w:val="BodyText"/>
        <w:spacing w:line="336" w:lineRule="auto" w:before="159"/>
        <w:ind w:left="473" w:right="3064"/>
      </w:pPr>
      <w:r>
        <w:rPr/>
        <w:t>Mit</w:t>
      </w:r>
      <w:r>
        <w:rPr>
          <w:spacing w:val="-7"/>
        </w:rPr>
        <w:t> </w:t>
      </w:r>
      <w:r>
        <w:rPr/>
        <w:t>1</w:t>
      </w:r>
      <w:r>
        <w:rPr>
          <w:spacing w:val="-7"/>
        </w:rPr>
        <w:t> </w:t>
      </w:r>
      <w:r>
        <w:rPr/>
        <w:t>Lage</w:t>
      </w:r>
      <w:r>
        <w:rPr>
          <w:spacing w:val="-7"/>
        </w:rPr>
        <w:t> </w:t>
      </w:r>
      <w:r>
        <w:rPr/>
        <w:t>Gipskartonbauplatte</w:t>
      </w:r>
      <w:r>
        <w:rPr>
          <w:spacing w:val="-7"/>
        </w:rPr>
        <w:t> </w:t>
      </w:r>
      <w:r>
        <w:rPr/>
        <w:t>(GKB,</w:t>
      </w:r>
      <w:r>
        <w:rPr>
          <w:spacing w:val="-7"/>
        </w:rPr>
        <w:t> </w:t>
      </w:r>
      <w:r>
        <w:rPr/>
        <w:t>Gipsplatte</w:t>
      </w:r>
      <w:r>
        <w:rPr>
          <w:spacing w:val="-7"/>
        </w:rPr>
        <w:t> </w:t>
      </w:r>
      <w:r>
        <w:rPr/>
        <w:t>A)</w:t>
      </w:r>
      <w:r>
        <w:rPr>
          <w:spacing w:val="-5"/>
        </w:rPr>
        <w:t> </w:t>
      </w:r>
      <w:r>
        <w:rPr/>
        <w:t>15</w:t>
      </w:r>
      <w:r>
        <w:rPr>
          <w:spacing w:val="-6"/>
        </w:rPr>
        <w:t> </w:t>
      </w:r>
      <w:r>
        <w:rPr/>
        <w:t>mm</w:t>
      </w:r>
      <w:r>
        <w:rPr>
          <w:spacing w:val="-3"/>
        </w:rPr>
        <w:t> </w:t>
      </w:r>
      <w:r>
        <w:rPr/>
        <w:t>dick. RIGIPS Gipskartonbauplatte RB 15 mm</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0"/>
      </w:pPr>
    </w:p>
    <w:p>
      <w:pPr>
        <w:pStyle w:val="BodyText"/>
        <w:spacing w:before="18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56"/>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249"/>
      </w:tblGrid>
      <w:tr>
        <w:trPr>
          <w:trHeight w:val="548" w:hRule="atLeast"/>
        </w:trPr>
        <w:tc>
          <w:tcPr>
            <w:tcW w:w="1125" w:type="dxa"/>
          </w:tcPr>
          <w:p>
            <w:pPr>
              <w:pStyle w:val="TableParagraph"/>
              <w:spacing w:line="227" w:lineRule="exact"/>
              <w:ind w:left="50"/>
              <w:rPr>
                <w:sz w:val="20"/>
              </w:rPr>
            </w:pPr>
            <w:r>
              <w:rPr>
                <w:sz w:val="20"/>
              </w:rPr>
              <w:t>39.T2</w:t>
            </w:r>
            <w:r>
              <w:rPr>
                <w:spacing w:val="-7"/>
                <w:sz w:val="20"/>
              </w:rPr>
              <w:t> </w:t>
            </w:r>
            <w:r>
              <w:rPr>
                <w:spacing w:val="-5"/>
                <w:sz w:val="20"/>
              </w:rPr>
              <w:t>14</w:t>
            </w:r>
          </w:p>
        </w:tc>
        <w:tc>
          <w:tcPr>
            <w:tcW w:w="359" w:type="dxa"/>
          </w:tcPr>
          <w:p>
            <w:pPr>
              <w:pStyle w:val="TableParagraph"/>
              <w:spacing w:before="4"/>
              <w:ind w:left="45"/>
              <w:jc w:val="center"/>
              <w:rPr>
                <w:b/>
                <w:sz w:val="20"/>
              </w:rPr>
            </w:pPr>
            <w:r>
              <w:rPr>
                <w:b/>
                <w:spacing w:val="-10"/>
                <w:sz w:val="20"/>
              </w:rPr>
              <w:t>+</w:t>
            </w:r>
          </w:p>
        </w:tc>
        <w:tc>
          <w:tcPr>
            <w:tcW w:w="7249" w:type="dxa"/>
          </w:tcPr>
          <w:p>
            <w:pPr>
              <w:pStyle w:val="TableParagraph"/>
              <w:spacing w:line="230" w:lineRule="auto"/>
              <w:ind w:left="97"/>
              <w:rPr>
                <w:sz w:val="20"/>
              </w:rPr>
            </w:pPr>
            <w:r>
              <w:rPr>
                <w:sz w:val="20"/>
              </w:rPr>
              <w:t>Aufzahlung</w:t>
            </w:r>
            <w:r>
              <w:rPr>
                <w:spacing w:val="-10"/>
                <w:sz w:val="20"/>
              </w:rPr>
              <w:t> </w:t>
            </w:r>
            <w:r>
              <w:rPr>
                <w:sz w:val="20"/>
              </w:rPr>
              <w:t>(Az)</w:t>
            </w:r>
            <w:r>
              <w:rPr>
                <w:spacing w:val="-10"/>
                <w:sz w:val="20"/>
              </w:rPr>
              <w:t> </w:t>
            </w:r>
            <w:r>
              <w:rPr>
                <w:sz w:val="20"/>
              </w:rPr>
              <w:t>auf</w:t>
            </w:r>
            <w:r>
              <w:rPr>
                <w:spacing w:val="-7"/>
                <w:sz w:val="20"/>
              </w:rPr>
              <w:t> </w:t>
            </w:r>
            <w:r>
              <w:rPr>
                <w:sz w:val="20"/>
              </w:rPr>
              <w:t>zusätzliche</w:t>
            </w:r>
            <w:r>
              <w:rPr>
                <w:spacing w:val="-10"/>
                <w:sz w:val="20"/>
              </w:rPr>
              <w:t> </w:t>
            </w:r>
            <w:r>
              <w:rPr>
                <w:sz w:val="20"/>
              </w:rPr>
              <w:t>Beplankung</w:t>
            </w:r>
            <w:r>
              <w:rPr>
                <w:spacing w:val="-9"/>
                <w:sz w:val="20"/>
              </w:rPr>
              <w:t> </w:t>
            </w:r>
            <w:r>
              <w:rPr>
                <w:sz w:val="20"/>
              </w:rPr>
              <w:t>der</w:t>
            </w:r>
            <w:r>
              <w:rPr>
                <w:spacing w:val="-8"/>
                <w:sz w:val="20"/>
              </w:rPr>
              <w:t> </w:t>
            </w:r>
            <w:r>
              <w:rPr>
                <w:sz w:val="20"/>
              </w:rPr>
              <w:t>Vorsatzschale</w:t>
            </w:r>
            <w:r>
              <w:rPr>
                <w:spacing w:val="-10"/>
                <w:sz w:val="20"/>
              </w:rPr>
              <w:t> </w:t>
            </w:r>
            <w:r>
              <w:rPr>
                <w:sz w:val="20"/>
              </w:rPr>
              <w:t>(VS)</w:t>
            </w:r>
            <w:r>
              <w:rPr>
                <w:spacing w:val="-8"/>
                <w:sz w:val="20"/>
              </w:rPr>
              <w:t> </w:t>
            </w:r>
            <w:r>
              <w:rPr>
                <w:sz w:val="20"/>
              </w:rPr>
              <w:t>mit</w:t>
            </w:r>
            <w:r>
              <w:rPr>
                <w:spacing w:val="-9"/>
                <w:sz w:val="20"/>
              </w:rPr>
              <w:t> </w:t>
            </w:r>
            <w:r>
              <w:rPr>
                <w:sz w:val="20"/>
              </w:rPr>
              <w:t>1</w:t>
            </w:r>
            <w:r>
              <w:rPr>
                <w:spacing w:val="-10"/>
                <w:sz w:val="20"/>
              </w:rPr>
              <w:t> </w:t>
            </w:r>
            <w:r>
              <w:rPr>
                <w:sz w:val="20"/>
              </w:rPr>
              <w:t>Lage Gipskartonbauplatte imprägniert (GKBI, Gipsplatte H2).</w:t>
            </w:r>
          </w:p>
        </w:tc>
      </w:tr>
      <w:tr>
        <w:trPr>
          <w:trHeight w:val="419" w:hRule="atLeast"/>
        </w:trPr>
        <w:tc>
          <w:tcPr>
            <w:tcW w:w="1125" w:type="dxa"/>
          </w:tcPr>
          <w:p>
            <w:pPr>
              <w:pStyle w:val="TableParagraph"/>
              <w:spacing w:before="106"/>
              <w:ind w:left="50"/>
              <w:rPr>
                <w:b/>
                <w:sz w:val="20"/>
              </w:rPr>
            </w:pPr>
            <w:r>
              <w:rPr>
                <w:b/>
                <w:sz w:val="20"/>
              </w:rPr>
              <w:t>39.T2</w:t>
            </w:r>
            <w:r>
              <w:rPr>
                <w:b/>
                <w:spacing w:val="-7"/>
                <w:sz w:val="20"/>
              </w:rPr>
              <w:t> </w:t>
            </w:r>
            <w:r>
              <w:rPr>
                <w:b/>
                <w:spacing w:val="-5"/>
                <w:sz w:val="20"/>
              </w:rPr>
              <w:t>14A</w:t>
            </w:r>
          </w:p>
        </w:tc>
        <w:tc>
          <w:tcPr>
            <w:tcW w:w="359" w:type="dxa"/>
          </w:tcPr>
          <w:p>
            <w:pPr>
              <w:pStyle w:val="TableParagraph"/>
              <w:spacing w:before="98"/>
              <w:ind w:left="45"/>
              <w:jc w:val="center"/>
              <w:rPr>
                <w:sz w:val="20"/>
              </w:rPr>
            </w:pPr>
            <w:r>
              <w:rPr>
                <w:spacing w:val="-10"/>
                <w:sz w:val="20"/>
              </w:rPr>
              <w:t>+</w:t>
            </w:r>
          </w:p>
        </w:tc>
        <w:tc>
          <w:tcPr>
            <w:tcW w:w="7249" w:type="dxa"/>
          </w:tcPr>
          <w:p>
            <w:pPr>
              <w:pStyle w:val="TableParagraph"/>
              <w:spacing w:before="106"/>
              <w:ind w:left="97"/>
              <w:rPr>
                <w:b/>
                <w:sz w:val="20"/>
              </w:rPr>
            </w:pPr>
            <w:r>
              <w:rPr>
                <w:b/>
                <w:sz w:val="20"/>
              </w:rPr>
              <w:t>Az</w:t>
            </w:r>
            <w:r>
              <w:rPr>
                <w:b/>
                <w:spacing w:val="-10"/>
                <w:sz w:val="20"/>
              </w:rPr>
              <w:t> </w:t>
            </w:r>
            <w:r>
              <w:rPr>
                <w:b/>
                <w:sz w:val="20"/>
              </w:rPr>
              <w:t>zusätzliche</w:t>
            </w:r>
            <w:r>
              <w:rPr>
                <w:b/>
                <w:spacing w:val="-10"/>
                <w:sz w:val="20"/>
              </w:rPr>
              <w:t> </w:t>
            </w:r>
            <w:r>
              <w:rPr>
                <w:b/>
                <w:sz w:val="20"/>
              </w:rPr>
              <w:t>Beplankung</w:t>
            </w:r>
            <w:r>
              <w:rPr>
                <w:b/>
                <w:spacing w:val="-10"/>
                <w:sz w:val="20"/>
              </w:rPr>
              <w:t> </w:t>
            </w:r>
            <w:r>
              <w:rPr>
                <w:b/>
                <w:sz w:val="20"/>
              </w:rPr>
              <w:t>VS</w:t>
            </w:r>
            <w:r>
              <w:rPr>
                <w:b/>
                <w:spacing w:val="-10"/>
                <w:sz w:val="20"/>
              </w:rPr>
              <w:t> </w:t>
            </w:r>
            <w:r>
              <w:rPr>
                <w:b/>
                <w:sz w:val="20"/>
              </w:rPr>
              <w:t>m.1GKBI</w:t>
            </w:r>
            <w:r>
              <w:rPr>
                <w:b/>
                <w:spacing w:val="-10"/>
                <w:sz w:val="20"/>
              </w:rPr>
              <w:t> </w:t>
            </w:r>
            <w:r>
              <w:rPr>
                <w:b/>
                <w:spacing w:val="-2"/>
                <w:sz w:val="20"/>
              </w:rPr>
              <w:t>12,5mm</w:t>
            </w:r>
          </w:p>
        </w:tc>
      </w:tr>
      <w:tr>
        <w:trPr>
          <w:trHeight w:val="355"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7249" w:type="dxa"/>
          </w:tcPr>
          <w:p>
            <w:pPr>
              <w:pStyle w:val="TableParagraph"/>
              <w:spacing w:before="75"/>
              <w:ind w:left="97"/>
              <w:rPr>
                <w:sz w:val="20"/>
              </w:rPr>
            </w:pPr>
            <w:r>
              <w:rPr>
                <w:sz w:val="20"/>
              </w:rPr>
              <w:t>Mit</w:t>
            </w:r>
            <w:r>
              <w:rPr>
                <w:spacing w:val="-11"/>
                <w:sz w:val="20"/>
              </w:rPr>
              <w:t> </w:t>
            </w:r>
            <w:r>
              <w:rPr>
                <w:sz w:val="20"/>
              </w:rPr>
              <w:t>1</w:t>
            </w:r>
            <w:r>
              <w:rPr>
                <w:spacing w:val="-11"/>
                <w:sz w:val="20"/>
              </w:rPr>
              <w:t> </w:t>
            </w:r>
            <w:r>
              <w:rPr>
                <w:sz w:val="20"/>
              </w:rPr>
              <w:t>Lage</w:t>
            </w:r>
            <w:r>
              <w:rPr>
                <w:spacing w:val="-10"/>
                <w:sz w:val="20"/>
              </w:rPr>
              <w:t> </w:t>
            </w:r>
            <w:r>
              <w:rPr>
                <w:sz w:val="20"/>
              </w:rPr>
              <w:t>Gipskartonbauplatte</w:t>
            </w:r>
            <w:r>
              <w:rPr>
                <w:spacing w:val="-11"/>
                <w:sz w:val="20"/>
              </w:rPr>
              <w:t> </w:t>
            </w:r>
            <w:r>
              <w:rPr>
                <w:sz w:val="20"/>
              </w:rPr>
              <w:t>imprägniert</w:t>
            </w:r>
            <w:r>
              <w:rPr>
                <w:spacing w:val="-11"/>
                <w:sz w:val="20"/>
              </w:rPr>
              <w:t> </w:t>
            </w:r>
            <w:r>
              <w:rPr>
                <w:sz w:val="20"/>
              </w:rPr>
              <w:t>(GKBI,</w:t>
            </w:r>
            <w:r>
              <w:rPr>
                <w:spacing w:val="-9"/>
                <w:sz w:val="20"/>
              </w:rPr>
              <w:t> </w:t>
            </w:r>
            <w:r>
              <w:rPr>
                <w:sz w:val="20"/>
              </w:rPr>
              <w:t>Gipsplatte</w:t>
            </w:r>
            <w:r>
              <w:rPr>
                <w:spacing w:val="-10"/>
                <w:sz w:val="20"/>
              </w:rPr>
              <w:t> </w:t>
            </w:r>
            <w:r>
              <w:rPr>
                <w:sz w:val="20"/>
              </w:rPr>
              <w:t>H2)</w:t>
            </w:r>
            <w:r>
              <w:rPr>
                <w:spacing w:val="-10"/>
                <w:sz w:val="20"/>
              </w:rPr>
              <w:t> </w:t>
            </w:r>
            <w:r>
              <w:rPr>
                <w:sz w:val="20"/>
              </w:rPr>
              <w:t>12,5</w:t>
            </w:r>
            <w:r>
              <w:rPr>
                <w:spacing w:val="-11"/>
                <w:sz w:val="20"/>
              </w:rPr>
              <w:t> </w:t>
            </w:r>
            <w:r>
              <w:rPr>
                <w:sz w:val="20"/>
              </w:rPr>
              <w:t>mm</w:t>
            </w:r>
            <w:r>
              <w:rPr>
                <w:spacing w:val="-6"/>
                <w:sz w:val="20"/>
              </w:rPr>
              <w:t> </w:t>
            </w:r>
            <w:r>
              <w:rPr>
                <w:spacing w:val="-2"/>
                <w:sz w:val="20"/>
              </w:rPr>
              <w:t>dick.</w:t>
            </w:r>
          </w:p>
        </w:tc>
      </w:tr>
      <w:tr>
        <w:trPr>
          <w:trHeight w:val="271"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7249" w:type="dxa"/>
          </w:tcPr>
          <w:p>
            <w:pPr>
              <w:pStyle w:val="TableParagraph"/>
              <w:spacing w:line="210" w:lineRule="exact" w:before="42"/>
              <w:ind w:left="97"/>
              <w:rPr>
                <w:sz w:val="20"/>
              </w:rPr>
            </w:pPr>
            <w:r>
              <w:rPr>
                <w:spacing w:val="-2"/>
                <w:sz w:val="20"/>
              </w:rPr>
              <w:t>RIGIPS</w:t>
            </w:r>
            <w:r>
              <w:rPr>
                <w:spacing w:val="1"/>
                <w:sz w:val="20"/>
              </w:rPr>
              <w:t> </w:t>
            </w:r>
            <w:r>
              <w:rPr>
                <w:spacing w:val="-2"/>
                <w:sz w:val="20"/>
              </w:rPr>
              <w:t>Gipskartonbauplatte</w:t>
            </w:r>
            <w:r>
              <w:rPr>
                <w:spacing w:val="3"/>
                <w:sz w:val="20"/>
              </w:rPr>
              <w:t> </w:t>
            </w:r>
            <w:r>
              <w:rPr>
                <w:spacing w:val="-2"/>
                <w:sz w:val="20"/>
              </w:rPr>
              <w:t>imprägniert</w:t>
            </w:r>
            <w:r>
              <w:rPr>
                <w:spacing w:val="4"/>
                <w:sz w:val="20"/>
              </w:rPr>
              <w:t> </w:t>
            </w:r>
            <w:r>
              <w:rPr>
                <w:spacing w:val="-2"/>
                <w:sz w:val="20"/>
              </w:rPr>
              <w:t>RBI</w:t>
            </w:r>
            <w:r>
              <w:rPr>
                <w:spacing w:val="3"/>
                <w:sz w:val="20"/>
              </w:rPr>
              <w:t> </w:t>
            </w:r>
            <w:r>
              <w:rPr>
                <w:spacing w:val="-2"/>
                <w:sz w:val="20"/>
              </w:rPr>
              <w:t>12,5</w:t>
            </w:r>
            <w:r>
              <w:rPr>
                <w:spacing w:val="2"/>
                <w:sz w:val="20"/>
              </w:rPr>
              <w:t> </w:t>
            </w:r>
            <w:r>
              <w:rPr>
                <w:spacing w:val="-5"/>
                <w:sz w:val="20"/>
              </w:rPr>
              <w:t>mm</w:t>
            </w:r>
          </w:p>
        </w:tc>
      </w:tr>
    </w:tbl>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39.T2</w:t>
      </w:r>
      <w:r>
        <w:rPr>
          <w:spacing w:val="-7"/>
        </w:rPr>
        <w:t> </w:t>
      </w:r>
      <w:r>
        <w:rPr>
          <w:spacing w:val="-5"/>
        </w:rPr>
        <w:t>14B</w:t>
      </w:r>
    </w:p>
    <w:p>
      <w:pPr>
        <w:pStyle w:val="Heading2"/>
      </w:pPr>
      <w:r>
        <w:rPr>
          <w:b w:val="0"/>
        </w:rPr>
        <w:br w:type="column"/>
      </w:r>
      <w:r>
        <w:rPr>
          <w:b w:val="0"/>
          <w:position w:val="1"/>
        </w:rPr>
        <w:t>+</w:t>
      </w:r>
      <w:r>
        <w:rPr>
          <w:b w:val="0"/>
          <w:spacing w:val="32"/>
          <w:position w:val="1"/>
        </w:rPr>
        <w:t>  </w:t>
      </w:r>
      <w:r>
        <w:rPr/>
        <w:t>Az</w:t>
      </w:r>
      <w:r>
        <w:rPr>
          <w:spacing w:val="-6"/>
        </w:rPr>
        <w:t> </w:t>
      </w:r>
      <w:r>
        <w:rPr/>
        <w:t>zusätzliche</w:t>
      </w:r>
      <w:r>
        <w:rPr>
          <w:spacing w:val="-6"/>
        </w:rPr>
        <w:t> </w:t>
      </w:r>
      <w:r>
        <w:rPr/>
        <w:t>Beplankung</w:t>
      </w:r>
      <w:r>
        <w:rPr>
          <w:spacing w:val="-7"/>
        </w:rPr>
        <w:t> </w:t>
      </w:r>
      <w:r>
        <w:rPr/>
        <w:t>VS</w:t>
      </w:r>
      <w:r>
        <w:rPr>
          <w:spacing w:val="-6"/>
        </w:rPr>
        <w:t> </w:t>
      </w:r>
      <w:r>
        <w:rPr/>
        <w:t>m.1GKBI</w:t>
      </w:r>
      <w:r>
        <w:rPr>
          <w:spacing w:val="-7"/>
        </w:rPr>
        <w:t> </w:t>
      </w:r>
      <w:r>
        <w:rPr>
          <w:spacing w:val="-4"/>
        </w:rPr>
        <w:t>15mm</w:t>
      </w:r>
    </w:p>
    <w:p>
      <w:pPr>
        <w:pStyle w:val="BodyText"/>
        <w:spacing w:line="336" w:lineRule="auto" w:before="159"/>
        <w:ind w:left="473" w:right="1734"/>
      </w:pPr>
      <w:r>
        <w:rPr/>
        <w:t>Mit</w:t>
      </w:r>
      <w:r>
        <w:rPr>
          <w:spacing w:val="-7"/>
        </w:rPr>
        <w:t> </w:t>
      </w:r>
      <w:r>
        <w:rPr/>
        <w:t>1</w:t>
      </w:r>
      <w:r>
        <w:rPr>
          <w:spacing w:val="-7"/>
        </w:rPr>
        <w:t> </w:t>
      </w:r>
      <w:r>
        <w:rPr/>
        <w:t>Lage</w:t>
      </w:r>
      <w:r>
        <w:rPr>
          <w:spacing w:val="-7"/>
        </w:rPr>
        <w:t> </w:t>
      </w:r>
      <w:r>
        <w:rPr/>
        <w:t>Gipskartonbauplatte</w:t>
      </w:r>
      <w:r>
        <w:rPr>
          <w:spacing w:val="-7"/>
        </w:rPr>
        <w:t> </w:t>
      </w:r>
      <w:r>
        <w:rPr/>
        <w:t>imprägniert</w:t>
      </w:r>
      <w:r>
        <w:rPr>
          <w:spacing w:val="-7"/>
        </w:rPr>
        <w:t> </w:t>
      </w:r>
      <w:r>
        <w:rPr/>
        <w:t>(GKBI,</w:t>
      </w:r>
      <w:r>
        <w:rPr>
          <w:spacing w:val="-5"/>
        </w:rPr>
        <w:t> </w:t>
      </w:r>
      <w:r>
        <w:rPr/>
        <w:t>Gipsplatte</w:t>
      </w:r>
      <w:r>
        <w:rPr>
          <w:spacing w:val="-7"/>
        </w:rPr>
        <w:t> </w:t>
      </w:r>
      <w:r>
        <w:rPr/>
        <w:t>H2)</w:t>
      </w:r>
      <w:r>
        <w:rPr>
          <w:spacing w:val="-6"/>
        </w:rPr>
        <w:t> </w:t>
      </w:r>
      <w:r>
        <w:rPr/>
        <w:t>15</w:t>
      </w:r>
      <w:r>
        <w:rPr>
          <w:spacing w:val="-7"/>
        </w:rPr>
        <w:t> </w:t>
      </w:r>
      <w:r>
        <w:rPr/>
        <w:t>mm</w:t>
      </w:r>
      <w:r>
        <w:rPr>
          <w:spacing w:val="-1"/>
        </w:rPr>
        <w:t> </w:t>
      </w:r>
      <w:r>
        <w:rPr/>
        <w:t>dick. RIGIPS Gipskartonbauplatte imprägniert RBI 15 mm</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39.T2</w:t>
      </w:r>
      <w:r>
        <w:rPr>
          <w:spacing w:val="-7"/>
          <w:position w:val="1"/>
          <w:sz w:val="20"/>
        </w:rPr>
        <w:t> </w:t>
      </w:r>
      <w:r>
        <w:rPr>
          <w:spacing w:val="-5"/>
          <w:position w:val="1"/>
          <w:sz w:val="20"/>
        </w:rPr>
        <w:t>15</w:t>
      </w:r>
      <w:r>
        <w:rPr>
          <w:position w:val="1"/>
          <w:sz w:val="20"/>
        </w:rPr>
        <w:tab/>
      </w:r>
      <w:r>
        <w:rPr>
          <w:b/>
          <w:spacing w:val="-10"/>
          <w:sz w:val="20"/>
        </w:rPr>
        <w:t>+</w:t>
      </w:r>
    </w:p>
    <w:p>
      <w:pPr>
        <w:pStyle w:val="BodyText"/>
        <w:spacing w:line="230" w:lineRule="auto" w:before="100"/>
        <w:ind w:left="155" w:right="268"/>
      </w:pPr>
      <w:r>
        <w:rPr/>
        <w:br w:type="column"/>
      </w:r>
      <w:r>
        <w:rPr/>
        <w:t>Freistehende</w:t>
      </w:r>
      <w:r>
        <w:rPr>
          <w:spacing w:val="-10"/>
        </w:rPr>
        <w:t> </w:t>
      </w:r>
      <w:r>
        <w:rPr/>
        <w:t>Vorsatzschale</w:t>
      </w:r>
      <w:r>
        <w:rPr>
          <w:spacing w:val="-10"/>
        </w:rPr>
        <w:t> </w:t>
      </w:r>
      <w:r>
        <w:rPr/>
        <w:t>(VS),</w:t>
      </w:r>
      <w:r>
        <w:rPr>
          <w:spacing w:val="-8"/>
        </w:rPr>
        <w:t> </w:t>
      </w:r>
      <w:r>
        <w:rPr/>
        <w:t>einfaches</w:t>
      </w:r>
      <w:r>
        <w:rPr>
          <w:spacing w:val="-6"/>
        </w:rPr>
        <w:t> </w:t>
      </w:r>
      <w:r>
        <w:rPr/>
        <w:t>Ständerwerk,</w:t>
      </w:r>
      <w:r>
        <w:rPr>
          <w:spacing w:val="-8"/>
        </w:rPr>
        <w:t> </w:t>
      </w:r>
      <w:r>
        <w:rPr/>
        <w:t>einseitig</w:t>
      </w:r>
      <w:r>
        <w:rPr>
          <w:spacing w:val="-10"/>
        </w:rPr>
        <w:t> </w:t>
      </w:r>
      <w:r>
        <w:rPr/>
        <w:t>beplankt</w:t>
      </w:r>
      <w:r>
        <w:rPr>
          <w:spacing w:val="-8"/>
        </w:rPr>
        <w:t> </w:t>
      </w:r>
      <w:r>
        <w:rPr/>
        <w:t>mit</w:t>
      </w:r>
      <w:r>
        <w:rPr>
          <w:spacing w:val="-10"/>
        </w:rPr>
        <w:t> </w:t>
      </w:r>
      <w:r>
        <w:rPr/>
        <w:t>Gipsplatte</w:t>
      </w:r>
      <w:r>
        <w:rPr>
          <w:spacing w:val="-8"/>
        </w:rPr>
        <w:t> </w:t>
      </w:r>
      <w:r>
        <w:rPr/>
        <w:t>mit Vliesarmierung (Gipsplatte Typ GM-FH1) 12,5 mm dick, einschließlich Unterkonstruktion, geeignet bis Feuchtigkeitsbeanspruchungsklasse W5, Abdichtungsmaßnahmen gemäß </w:t>
      </w:r>
      <w:r>
        <w:rPr>
          <w:spacing w:val="-2"/>
        </w:rPr>
        <w:t>Verarbeitungsrichtlinien.</w:t>
      </w:r>
    </w:p>
    <w:p>
      <w:pPr>
        <w:pStyle w:val="BodyText"/>
        <w:spacing w:before="91"/>
        <w:ind w:left="155"/>
      </w:pPr>
      <w:r>
        <w:rPr/>
        <w:t>Im</w:t>
      </w:r>
      <w:r>
        <w:rPr>
          <w:spacing w:val="-9"/>
        </w:rPr>
        <w:t> </w:t>
      </w:r>
      <w:r>
        <w:rPr/>
        <w:t>Positionstext</w:t>
      </w:r>
      <w:r>
        <w:rPr>
          <w:spacing w:val="-12"/>
        </w:rPr>
        <w:t> </w:t>
      </w:r>
      <w:r>
        <w:rPr/>
        <w:t>angegeben</w:t>
      </w:r>
      <w:r>
        <w:rPr>
          <w:spacing w:val="-12"/>
        </w:rPr>
        <w:t> </w:t>
      </w:r>
      <w:r>
        <w:rPr/>
        <w:t>sind</w:t>
      </w:r>
      <w:r>
        <w:rPr>
          <w:spacing w:val="-12"/>
        </w:rPr>
        <w:t> </w:t>
      </w:r>
      <w:r>
        <w:rPr/>
        <w:t>Profil,</w:t>
      </w:r>
      <w:r>
        <w:rPr>
          <w:spacing w:val="-11"/>
        </w:rPr>
        <w:t> </w:t>
      </w:r>
      <w:r>
        <w:rPr/>
        <w:t>Wanddicke,</w:t>
      </w:r>
      <w:r>
        <w:rPr>
          <w:spacing w:val="-10"/>
        </w:rPr>
        <w:t> </w:t>
      </w:r>
      <w:r>
        <w:rPr/>
        <w:t>Plattenanzahl</w:t>
      </w:r>
      <w:r>
        <w:rPr>
          <w:spacing w:val="-11"/>
        </w:rPr>
        <w:t> </w:t>
      </w:r>
      <w:r>
        <w:rPr/>
        <w:t>und</w:t>
      </w:r>
      <w:r>
        <w:rPr>
          <w:spacing w:val="-13"/>
        </w:rPr>
        <w:t> </w:t>
      </w:r>
      <w:r>
        <w:rPr/>
        <w:t>die</w:t>
      </w:r>
      <w:r>
        <w:rPr>
          <w:spacing w:val="-12"/>
        </w:rPr>
        <w:t> </w:t>
      </w:r>
      <w:r>
        <w:rPr/>
        <w:t>max.</w:t>
      </w:r>
      <w:r>
        <w:rPr>
          <w:spacing w:val="-12"/>
        </w:rPr>
        <w:t> </w:t>
      </w:r>
      <w:r>
        <w:rPr/>
        <w:t>zulässige</w:t>
      </w:r>
      <w:r>
        <w:rPr>
          <w:spacing w:val="-12"/>
        </w:rPr>
        <w:t> </w:t>
      </w:r>
      <w:r>
        <w:rPr>
          <w:spacing w:val="-2"/>
        </w:rPr>
        <w:t>Höhe.</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39.T2</w:t>
      </w:r>
      <w:r>
        <w:rPr>
          <w:spacing w:val="-7"/>
        </w:rPr>
        <w:t> </w:t>
      </w:r>
      <w:r>
        <w:rPr>
          <w:spacing w:val="-5"/>
        </w:rPr>
        <w:t>15A</w:t>
      </w:r>
    </w:p>
    <w:p>
      <w:pPr>
        <w:pStyle w:val="Heading2"/>
      </w:pPr>
      <w:r>
        <w:rPr>
          <w:b w:val="0"/>
        </w:rPr>
        <w:br w:type="column"/>
      </w:r>
      <w:r>
        <w:rPr>
          <w:b w:val="0"/>
          <w:position w:val="1"/>
        </w:rPr>
        <w:t>+</w:t>
      </w:r>
      <w:r>
        <w:rPr>
          <w:b w:val="0"/>
          <w:spacing w:val="33"/>
          <w:position w:val="1"/>
        </w:rPr>
        <w:t>  </w:t>
      </w:r>
      <w:r>
        <w:rPr/>
        <w:t>Freist.VS</w:t>
      </w:r>
      <w:r>
        <w:rPr>
          <w:spacing w:val="-6"/>
        </w:rPr>
        <w:t> </w:t>
      </w:r>
      <w:r>
        <w:rPr/>
        <w:t>Stw.1-f.CW50</w:t>
      </w:r>
      <w:r>
        <w:rPr>
          <w:spacing w:val="-5"/>
        </w:rPr>
        <w:t> </w:t>
      </w:r>
      <w:r>
        <w:rPr/>
        <w:t>1GM-FH1</w:t>
      </w:r>
      <w:r>
        <w:rPr>
          <w:spacing w:val="-7"/>
        </w:rPr>
        <w:t> </w:t>
      </w:r>
      <w:r>
        <w:rPr/>
        <w:t>12,5</w:t>
      </w:r>
      <w:r>
        <w:rPr>
          <w:spacing w:val="-5"/>
        </w:rPr>
        <w:t> </w:t>
      </w:r>
      <w:r>
        <w:rPr>
          <w:spacing w:val="-2"/>
        </w:rPr>
        <w:t>b.2,6m</w:t>
      </w:r>
    </w:p>
    <w:p>
      <w:pPr>
        <w:pStyle w:val="BodyText"/>
        <w:spacing w:before="159"/>
        <w:ind w:left="473"/>
      </w:pPr>
      <w:r>
        <w:rPr/>
        <w:t>Wand</w:t>
      </w:r>
      <w:r>
        <w:rPr>
          <w:spacing w:val="-7"/>
        </w:rPr>
        <w:t> </w:t>
      </w:r>
      <w:r>
        <w:rPr/>
        <w:t>62,5</w:t>
      </w:r>
      <w:r>
        <w:rPr>
          <w:spacing w:val="-4"/>
        </w:rPr>
        <w:t> </w:t>
      </w:r>
      <w:r>
        <w:rPr/>
        <w:t>mm</w:t>
      </w:r>
      <w:r>
        <w:rPr>
          <w:spacing w:val="2"/>
        </w:rPr>
        <w:t> </w:t>
      </w:r>
      <w:r>
        <w:rPr/>
        <w:t>dick</w:t>
      </w:r>
      <w:r>
        <w:rPr>
          <w:spacing w:val="1"/>
        </w:rPr>
        <w:t> </w:t>
      </w:r>
      <w:r>
        <w:rPr/>
        <w:t>(CW</w:t>
      </w:r>
      <w:r>
        <w:rPr>
          <w:spacing w:val="9"/>
        </w:rPr>
        <w:t> </w:t>
      </w:r>
      <w:r>
        <w:rPr>
          <w:spacing w:val="-2"/>
        </w:rPr>
        <w:t>50/62,5),</w:t>
      </w:r>
    </w:p>
    <w:p>
      <w:pPr>
        <w:pStyle w:val="BodyText"/>
        <w:spacing w:line="336" w:lineRule="auto" w:before="92"/>
        <w:ind w:left="473" w:right="1475"/>
      </w:pPr>
      <w:r>
        <w:rPr/>
        <mc:AlternateContent>
          <mc:Choice Requires="wps">
            <w:drawing>
              <wp:anchor distT="0" distB="0" distL="0" distR="0" allowOverlap="1" layoutInCell="1" locked="0" behindDoc="0" simplePos="0" relativeHeight="15740416">
                <wp:simplePos x="0" y="0"/>
                <wp:positionH relativeFrom="page">
                  <wp:posOffset>3108915</wp:posOffset>
                </wp:positionH>
                <wp:positionV relativeFrom="paragraph">
                  <wp:posOffset>269011</wp:posOffset>
                </wp:positionV>
                <wp:extent cx="842010" cy="14033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842010" cy="140335"/>
                          <a:chExt cx="842010" cy="140335"/>
                        </a:xfrm>
                      </wpg:grpSpPr>
                      <wps:wsp>
                        <wps:cNvPr id="63" name="Graphic 63"/>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64" name="Graphic 64"/>
                        <wps:cNvSpPr/>
                        <wps:spPr>
                          <a:xfrm>
                            <a:off x="0" y="13396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21.182013pt;width:66.3pt;height:11.05pt;mso-position-horizontal-relative:page;mso-position-vertical-relative:paragraph;z-index:15740416" id="docshapegroup44" coordorigin="4896,424" coordsize="1326,221">
                <v:rect style="position:absolute;left:4896;top:423;width:1325;height:221" id="docshape45" filled="true" fillcolor="#bffffd" stroked="false">
                  <v:fill type="solid"/>
                </v:rect>
                <v:line style="position:absolute" from="4896,635" to="6221,635" stroked="true" strokeweight=".627289pt" strokecolor="#000000">
                  <v:stroke dashstyle="solid"/>
                </v:line>
                <w10:wrap type="none"/>
              </v:group>
            </w:pict>
          </mc:Fallback>
        </mc:AlternateContent>
      </w:r>
      <w:r>
        <w:rPr/>
        <w:t>Max.</w:t>
      </w:r>
      <w:r>
        <w:rPr>
          <w:spacing w:val="-4"/>
        </w:rPr>
        <w:t> </w:t>
      </w:r>
      <w:r>
        <w:rPr/>
        <w:t>Wandhöhe:</w:t>
      </w:r>
      <w:r>
        <w:rPr>
          <w:spacing w:val="-6"/>
        </w:rPr>
        <w:t> </w:t>
      </w:r>
      <w:r>
        <w:rPr/>
        <w:t>2,6</w:t>
      </w:r>
      <w:r>
        <w:rPr>
          <w:spacing w:val="-6"/>
        </w:rPr>
        <w:t> </w:t>
      </w:r>
      <w:r>
        <w:rPr/>
        <w:t>m bei</w:t>
      </w:r>
      <w:r>
        <w:rPr>
          <w:spacing w:val="-7"/>
        </w:rPr>
        <w:t> </w:t>
      </w:r>
      <w:r>
        <w:rPr/>
        <w:t>Nutzungskategorie</w:t>
      </w:r>
      <w:r>
        <w:rPr>
          <w:spacing w:val="-4"/>
        </w:rPr>
        <w:t> </w:t>
      </w:r>
      <w:r>
        <w:rPr/>
        <w:t>A</w:t>
      </w:r>
      <w:r>
        <w:rPr>
          <w:spacing w:val="-10"/>
        </w:rPr>
        <w:t> </w:t>
      </w:r>
      <w:r>
        <w:rPr/>
        <w:t>+</w:t>
      </w:r>
      <w:r>
        <w:rPr>
          <w:spacing w:val="-5"/>
        </w:rPr>
        <w:t> </w:t>
      </w:r>
      <w:r>
        <w:rPr/>
        <w:t>B1</w:t>
      </w:r>
      <w:r>
        <w:rPr>
          <w:spacing w:val="-6"/>
        </w:rPr>
        <w:t> </w:t>
      </w:r>
      <w:r>
        <w:rPr/>
        <w:t>gemäß</w:t>
      </w:r>
      <w:r>
        <w:rPr>
          <w:spacing w:val="-4"/>
        </w:rPr>
        <w:t> </w:t>
      </w:r>
      <w:r>
        <w:rPr/>
        <w:t>ÖNORM</w:t>
      </w:r>
      <w:r>
        <w:rPr>
          <w:spacing w:val="-5"/>
        </w:rPr>
        <w:t> </w:t>
      </w:r>
      <w:r>
        <w:rPr/>
        <w:t>B</w:t>
      </w:r>
      <w:r>
        <w:rPr>
          <w:spacing w:val="-6"/>
        </w:rPr>
        <w:t> </w:t>
      </w:r>
      <w:r>
        <w:rPr/>
        <w:t>1991-1-1 Tatsächliche Wandhöhe:</w:t>
      </w:r>
    </w:p>
    <w:p>
      <w:pPr>
        <w:pStyle w:val="BodyText"/>
        <w:spacing w:line="336" w:lineRule="auto" w:before="0"/>
        <w:ind w:left="473" w:right="3064"/>
      </w:pPr>
      <w:r>
        <w:rPr/>
        <w:t>z.B.</w:t>
      </w:r>
      <w:r>
        <w:rPr>
          <w:spacing w:val="-14"/>
        </w:rPr>
        <w:t> </w:t>
      </w:r>
      <w:r>
        <w:rPr/>
        <w:t>RIGIPS</w:t>
      </w:r>
      <w:r>
        <w:rPr>
          <w:spacing w:val="-14"/>
        </w:rPr>
        <w:t> </w:t>
      </w:r>
      <w:r>
        <w:rPr/>
        <w:t>SYSTEM</w:t>
      </w:r>
      <w:r>
        <w:rPr>
          <w:spacing w:val="-14"/>
        </w:rPr>
        <w:t> </w:t>
      </w:r>
      <w:r>
        <w:rPr/>
        <w:t>VS11GX</w:t>
      </w:r>
      <w:r>
        <w:rPr>
          <w:spacing w:val="-13"/>
        </w:rPr>
        <w:t> </w:t>
      </w:r>
      <w:r>
        <w:rPr/>
        <w:t>oder</w:t>
      </w:r>
      <w:r>
        <w:rPr>
          <w:spacing w:val="-14"/>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39.T2</w:t>
      </w:r>
      <w:r>
        <w:rPr>
          <w:spacing w:val="-7"/>
        </w:rPr>
        <w:t> </w:t>
      </w:r>
      <w:r>
        <w:rPr>
          <w:spacing w:val="-5"/>
        </w:rPr>
        <w:t>15B</w:t>
      </w:r>
    </w:p>
    <w:p>
      <w:pPr>
        <w:pStyle w:val="Heading2"/>
        <w:spacing w:before="91"/>
      </w:pPr>
      <w:r>
        <w:rPr>
          <w:b w:val="0"/>
        </w:rPr>
        <w:br w:type="column"/>
      </w:r>
      <w:r>
        <w:rPr>
          <w:b w:val="0"/>
          <w:position w:val="1"/>
        </w:rPr>
        <w:t>+</w:t>
      </w:r>
      <w:r>
        <w:rPr>
          <w:b w:val="0"/>
          <w:spacing w:val="33"/>
          <w:position w:val="1"/>
        </w:rPr>
        <w:t>  </w:t>
      </w:r>
      <w:r>
        <w:rPr/>
        <w:t>Freist.VS</w:t>
      </w:r>
      <w:r>
        <w:rPr>
          <w:spacing w:val="-6"/>
        </w:rPr>
        <w:t> </w:t>
      </w:r>
      <w:r>
        <w:rPr/>
        <w:t>Stw.1-f.CW75</w:t>
      </w:r>
      <w:r>
        <w:rPr>
          <w:spacing w:val="-5"/>
        </w:rPr>
        <w:t> </w:t>
      </w:r>
      <w:r>
        <w:rPr/>
        <w:t>1GM-FH1</w:t>
      </w:r>
      <w:r>
        <w:rPr>
          <w:spacing w:val="-7"/>
        </w:rPr>
        <w:t> </w:t>
      </w:r>
      <w:r>
        <w:rPr/>
        <w:t>12,5</w:t>
      </w:r>
      <w:r>
        <w:rPr>
          <w:spacing w:val="-5"/>
        </w:rPr>
        <w:t> </w:t>
      </w:r>
      <w:r>
        <w:rPr>
          <w:spacing w:val="-4"/>
        </w:rPr>
        <w:t>b.3m</w:t>
      </w:r>
    </w:p>
    <w:p>
      <w:pPr>
        <w:pStyle w:val="BodyText"/>
        <w:spacing w:line="336" w:lineRule="auto" w:before="156"/>
        <w:ind w:left="473" w:right="5649"/>
      </w:pPr>
      <w:r>
        <w:rPr/>
        <mc:AlternateContent>
          <mc:Choice Requires="wps">
            <w:drawing>
              <wp:anchor distT="0" distB="0" distL="0" distR="0" allowOverlap="1" layoutInCell="1" locked="0" behindDoc="0" simplePos="0" relativeHeight="15740928">
                <wp:simplePos x="0" y="0"/>
                <wp:positionH relativeFrom="page">
                  <wp:posOffset>3108915</wp:posOffset>
                </wp:positionH>
                <wp:positionV relativeFrom="paragraph">
                  <wp:posOffset>513986</wp:posOffset>
                </wp:positionV>
                <wp:extent cx="842010" cy="14033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842010" cy="140335"/>
                          <a:chExt cx="842010" cy="140335"/>
                        </a:xfrm>
                      </wpg:grpSpPr>
                      <wps:wsp>
                        <wps:cNvPr id="66" name="Graphic 66"/>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67" name="Graphic 67"/>
                        <wps:cNvSpPr/>
                        <wps:spPr>
                          <a:xfrm>
                            <a:off x="0" y="13394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40.47139pt;width:66.3pt;height:11.05pt;mso-position-horizontal-relative:page;mso-position-vertical-relative:paragraph;z-index:15740928" id="docshapegroup46" coordorigin="4896,809" coordsize="1326,221">
                <v:rect style="position:absolute;left:4896;top:809;width:1325;height:221" id="docshape47" filled="true" fillcolor="#bffffd" stroked="false">
                  <v:fill type="solid"/>
                </v:rect>
                <v:line style="position:absolute" from="4896,1020" to="6221,1020" stroked="true" strokeweight=".627289pt" strokecolor="#000000">
                  <v:stroke dashstyle="solid"/>
                </v:line>
                <w10:wrap type="none"/>
              </v:group>
            </w:pict>
          </mc:Fallback>
        </mc:AlternateContent>
      </w:r>
      <w:r>
        <w:rPr/>
        <w:t>Wand</w:t>
      </w:r>
      <w:r>
        <w:rPr>
          <w:spacing w:val="-8"/>
        </w:rPr>
        <w:t> </w:t>
      </w:r>
      <w:r>
        <w:rPr/>
        <w:t>87,5</w:t>
      </w:r>
      <w:r>
        <w:rPr>
          <w:spacing w:val="-8"/>
        </w:rPr>
        <w:t> </w:t>
      </w:r>
      <w:r>
        <w:rPr/>
        <w:t>mm</w:t>
      </w:r>
      <w:r>
        <w:rPr>
          <w:spacing w:val="-2"/>
        </w:rPr>
        <w:t> </w:t>
      </w:r>
      <w:r>
        <w:rPr/>
        <w:t>dick</w:t>
      </w:r>
      <w:r>
        <w:rPr>
          <w:spacing w:val="-3"/>
        </w:rPr>
        <w:t> </w:t>
      </w:r>
      <w:r>
        <w:rPr/>
        <w:t>(CW 75/87,5), max. Wandhöhe 3,0 m, Tatsächliche Wandhöhe:</w:t>
      </w:r>
    </w:p>
    <w:p>
      <w:pPr>
        <w:pStyle w:val="BodyText"/>
        <w:spacing w:line="336" w:lineRule="auto" w:before="0"/>
        <w:ind w:left="473" w:right="3064"/>
      </w:pPr>
      <w:r>
        <w:rPr/>
        <w:t>z.B.</w:t>
      </w:r>
      <w:r>
        <w:rPr>
          <w:spacing w:val="-14"/>
        </w:rPr>
        <w:t> </w:t>
      </w:r>
      <w:r>
        <w:rPr/>
        <w:t>RIGIPS</w:t>
      </w:r>
      <w:r>
        <w:rPr>
          <w:spacing w:val="-14"/>
        </w:rPr>
        <w:t> </w:t>
      </w:r>
      <w:r>
        <w:rPr/>
        <w:t>SYSTEM</w:t>
      </w:r>
      <w:r>
        <w:rPr>
          <w:spacing w:val="-14"/>
        </w:rPr>
        <w:t> </w:t>
      </w:r>
      <w:r>
        <w:rPr/>
        <w:t>VS11GX</w:t>
      </w:r>
      <w:r>
        <w:rPr>
          <w:spacing w:val="-13"/>
        </w:rPr>
        <w:t> </w:t>
      </w:r>
      <w:r>
        <w:rPr/>
        <w:t>oder</w:t>
      </w:r>
      <w:r>
        <w:rPr>
          <w:spacing w:val="-14"/>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39.T2</w:t>
      </w:r>
      <w:r>
        <w:rPr>
          <w:spacing w:val="-7"/>
        </w:rPr>
        <w:t> </w:t>
      </w:r>
      <w:r>
        <w:rPr>
          <w:spacing w:val="-5"/>
        </w:rPr>
        <w:t>15C</w:t>
      </w:r>
    </w:p>
    <w:p>
      <w:pPr>
        <w:pStyle w:val="Heading2"/>
      </w:pPr>
      <w:r>
        <w:rPr>
          <w:b w:val="0"/>
        </w:rPr>
        <w:br w:type="column"/>
      </w:r>
      <w:r>
        <w:rPr>
          <w:b w:val="0"/>
          <w:position w:val="1"/>
        </w:rPr>
        <w:t>+</w:t>
      </w:r>
      <w:r>
        <w:rPr>
          <w:b w:val="0"/>
          <w:spacing w:val="33"/>
          <w:position w:val="1"/>
        </w:rPr>
        <w:t>  </w:t>
      </w:r>
      <w:r>
        <w:rPr/>
        <w:t>Freist.VS</w:t>
      </w:r>
      <w:r>
        <w:rPr>
          <w:spacing w:val="-7"/>
        </w:rPr>
        <w:t> </w:t>
      </w:r>
      <w:r>
        <w:rPr/>
        <w:t>Stw.1-f.CW100</w:t>
      </w:r>
      <w:r>
        <w:rPr>
          <w:spacing w:val="-6"/>
        </w:rPr>
        <w:t> </w:t>
      </w:r>
      <w:r>
        <w:rPr/>
        <w:t>1GM-FH1</w:t>
      </w:r>
      <w:r>
        <w:rPr>
          <w:spacing w:val="-6"/>
        </w:rPr>
        <w:t> </w:t>
      </w:r>
      <w:r>
        <w:rPr/>
        <w:t>12,5</w:t>
      </w:r>
      <w:r>
        <w:rPr>
          <w:spacing w:val="-5"/>
        </w:rPr>
        <w:t> </w:t>
      </w:r>
      <w:r>
        <w:rPr>
          <w:spacing w:val="-2"/>
        </w:rPr>
        <w:t>b.4,1m</w:t>
      </w:r>
    </w:p>
    <w:p>
      <w:pPr>
        <w:pStyle w:val="BodyText"/>
        <w:spacing w:line="336" w:lineRule="auto" w:before="188"/>
        <w:ind w:left="473" w:right="5344"/>
      </w:pPr>
      <w:r>
        <w:rPr/>
        <w:t>Wand</w:t>
      </w:r>
      <w:r>
        <w:rPr>
          <w:spacing w:val="-8"/>
        </w:rPr>
        <w:t> </w:t>
      </w:r>
      <w:r>
        <w:rPr/>
        <w:t>112,5</w:t>
      </w:r>
      <w:r>
        <w:rPr>
          <w:spacing w:val="-8"/>
        </w:rPr>
        <w:t> </w:t>
      </w:r>
      <w:r>
        <w:rPr/>
        <w:t>mm</w:t>
      </w:r>
      <w:r>
        <w:rPr>
          <w:spacing w:val="-3"/>
        </w:rPr>
        <w:t> </w:t>
      </w:r>
      <w:r>
        <w:rPr/>
        <w:t>dick</w:t>
      </w:r>
      <w:r>
        <w:rPr>
          <w:spacing w:val="-4"/>
        </w:rPr>
        <w:t> </w:t>
      </w:r>
      <w:r>
        <w:rPr/>
        <w:t>(CW 100/112,5), max. Wandhöhe 4,10 m,</w:t>
      </w:r>
    </w:p>
    <w:p>
      <w:pPr>
        <w:pStyle w:val="BodyText"/>
        <w:spacing w:line="227" w:lineRule="exact" w:before="0"/>
        <w:ind w:left="473"/>
      </w:pPr>
      <w:r>
        <w:rPr/>
        <mc:AlternateContent>
          <mc:Choice Requires="wps">
            <w:drawing>
              <wp:anchor distT="0" distB="0" distL="0" distR="0" allowOverlap="1" layoutInCell="1" locked="0" behindDoc="0" simplePos="0" relativeHeight="15741440">
                <wp:simplePos x="0" y="0"/>
                <wp:positionH relativeFrom="page">
                  <wp:posOffset>3108915</wp:posOffset>
                </wp:positionH>
                <wp:positionV relativeFrom="paragraph">
                  <wp:posOffset>4506</wp:posOffset>
                </wp:positionV>
                <wp:extent cx="842010" cy="140335"/>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842010" cy="140335"/>
                          <a:chExt cx="842010" cy="140335"/>
                        </a:xfrm>
                      </wpg:grpSpPr>
                      <wps:wsp>
                        <wps:cNvPr id="69" name="Graphic 69"/>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70" name="Graphic 70"/>
                        <wps:cNvSpPr/>
                        <wps:spPr>
                          <a:xfrm>
                            <a:off x="0" y="13390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54855pt;width:66.3pt;height:11.05pt;mso-position-horizontal-relative:page;mso-position-vertical-relative:paragraph;z-index:15741440" id="docshapegroup48" coordorigin="4896,7" coordsize="1326,221">
                <v:rect style="position:absolute;left:4896;top:7;width:1325;height:221" id="docshape49" filled="true" fillcolor="#bffffd" stroked="false">
                  <v:fill type="solid"/>
                </v:rect>
                <v:line style="position:absolute" from="4896,218" to="6221,218"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spacing w:after="0" w:line="227" w:lineRule="exact"/>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line="336" w:lineRule="auto" w:before="0"/>
        <w:ind w:left="1692"/>
      </w:pPr>
      <w:r>
        <w:rPr/>
        <w:t>z.B.</w:t>
      </w:r>
      <w:r>
        <w:rPr>
          <w:spacing w:val="-14"/>
        </w:rPr>
        <w:t> </w:t>
      </w:r>
      <w:r>
        <w:rPr/>
        <w:t>RIGIPS</w:t>
      </w:r>
      <w:r>
        <w:rPr>
          <w:spacing w:val="-14"/>
        </w:rPr>
        <w:t> </w:t>
      </w:r>
      <w:r>
        <w:rPr/>
        <w:t>SYSTEM</w:t>
      </w:r>
      <w:r>
        <w:rPr>
          <w:spacing w:val="-14"/>
        </w:rPr>
        <w:t> </w:t>
      </w:r>
      <w:r>
        <w:rPr/>
        <w:t>VS11GX</w:t>
      </w:r>
      <w:r>
        <w:rPr>
          <w:spacing w:val="-14"/>
        </w:rPr>
        <w:t> </w:t>
      </w:r>
      <w:r>
        <w:rPr/>
        <w:t>oder</w:t>
      </w:r>
      <w:r>
        <w:rPr>
          <w:spacing w:val="-14"/>
        </w:rPr>
        <w:t> </w:t>
      </w:r>
      <w:r>
        <w:rPr/>
        <w:t>Gleichwertiges. Angebotenes Erzeugnis:</w:t>
      </w:r>
      <w:r>
        <w:rPr>
          <w:color w:val="000000"/>
          <w:shd w:fill="FFDFBF" w:color="auto" w:val="clear"/>
        </w:rPr>
        <w:t>(. . . . . . . . . . . .)</w:t>
      </w:r>
    </w:p>
    <w:p>
      <w:pPr>
        <w:tabs>
          <w:tab w:pos="2034" w:val="left" w:leader="none"/>
        </w:tabs>
        <w:spacing w:before="20"/>
        <w:ind w:left="3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27" w:space="40"/>
            <w:col w:w="4103"/>
          </w:cols>
        </w:sectPr>
      </w:pPr>
    </w:p>
    <w:p>
      <w:pPr>
        <w:pStyle w:val="BodyText"/>
        <w:spacing w:before="6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39.T2</w:t>
      </w:r>
      <w:r>
        <w:rPr>
          <w:spacing w:val="-7"/>
          <w:position w:val="1"/>
          <w:sz w:val="20"/>
        </w:rPr>
        <w:t> </w:t>
      </w:r>
      <w:r>
        <w:rPr>
          <w:spacing w:val="-5"/>
          <w:position w:val="1"/>
          <w:sz w:val="20"/>
        </w:rPr>
        <w:t>16</w:t>
      </w:r>
      <w:r>
        <w:rPr>
          <w:position w:val="1"/>
          <w:sz w:val="20"/>
        </w:rPr>
        <w:tab/>
      </w:r>
      <w:r>
        <w:rPr>
          <w:b/>
          <w:spacing w:val="-10"/>
          <w:sz w:val="20"/>
        </w:rPr>
        <w:t>+</w:t>
      </w:r>
    </w:p>
    <w:p>
      <w:pPr>
        <w:pStyle w:val="BodyText"/>
        <w:spacing w:line="230" w:lineRule="auto" w:before="100"/>
        <w:ind w:left="155" w:right="268"/>
      </w:pPr>
      <w:r>
        <w:rPr/>
        <w:br w:type="column"/>
      </w:r>
      <w:r>
        <w:rPr/>
        <w:t>Freistehende Vorsatzschale (VS), einfaches Ständerwerk, einseitig doppelt beplankt mit Gipsplatte</w:t>
      </w:r>
      <w:r>
        <w:rPr>
          <w:spacing w:val="-3"/>
        </w:rPr>
        <w:t> </w:t>
      </w:r>
      <w:r>
        <w:rPr/>
        <w:t>mit</w:t>
      </w:r>
      <w:r>
        <w:rPr>
          <w:spacing w:val="-3"/>
        </w:rPr>
        <w:t> </w:t>
      </w:r>
      <w:r>
        <w:rPr/>
        <w:t>Vliesarmierung</w:t>
      </w:r>
      <w:r>
        <w:rPr>
          <w:spacing w:val="-3"/>
        </w:rPr>
        <w:t> </w:t>
      </w:r>
      <w:r>
        <w:rPr/>
        <w:t>(Gipsplatte</w:t>
      </w:r>
      <w:r>
        <w:rPr>
          <w:spacing w:val="-3"/>
        </w:rPr>
        <w:t> </w:t>
      </w:r>
      <w:r>
        <w:rPr/>
        <w:t>Typ</w:t>
      </w:r>
      <w:r>
        <w:rPr>
          <w:spacing w:val="-3"/>
        </w:rPr>
        <w:t> </w:t>
      </w:r>
      <w:r>
        <w:rPr/>
        <w:t>GM-FH1) 12,5</w:t>
      </w:r>
      <w:r>
        <w:rPr>
          <w:spacing w:val="-1"/>
        </w:rPr>
        <w:t> </w:t>
      </w:r>
      <w:r>
        <w:rPr/>
        <w:t>mm dick,</w:t>
      </w:r>
      <w:r>
        <w:rPr>
          <w:spacing w:val="-1"/>
        </w:rPr>
        <w:t> </w:t>
      </w:r>
      <w:r>
        <w:rPr/>
        <w:t>nicht</w:t>
      </w:r>
      <w:r>
        <w:rPr>
          <w:spacing w:val="-3"/>
        </w:rPr>
        <w:t> </w:t>
      </w:r>
      <w:r>
        <w:rPr/>
        <w:t>tragend</w:t>
      </w:r>
      <w:r>
        <w:rPr>
          <w:spacing w:val="-3"/>
        </w:rPr>
        <w:t> </w:t>
      </w:r>
      <w:r>
        <w:rPr/>
        <w:t>und</w:t>
      </w:r>
      <w:r>
        <w:rPr>
          <w:spacing w:val="-1"/>
        </w:rPr>
        <w:t> </w:t>
      </w:r>
      <w:r>
        <w:rPr/>
        <w:t>nicht umsetzbar,</w:t>
      </w:r>
      <w:r>
        <w:rPr>
          <w:spacing w:val="-14"/>
        </w:rPr>
        <w:t> </w:t>
      </w:r>
      <w:r>
        <w:rPr/>
        <w:t>einschließlich</w:t>
      </w:r>
      <w:r>
        <w:rPr>
          <w:spacing w:val="-14"/>
        </w:rPr>
        <w:t> </w:t>
      </w:r>
      <w:r>
        <w:rPr/>
        <w:t>Unterkonstruktion,</w:t>
      </w:r>
      <w:r>
        <w:rPr>
          <w:spacing w:val="-13"/>
        </w:rPr>
        <w:t> </w:t>
      </w:r>
      <w:r>
        <w:rPr/>
        <w:t>geeignet</w:t>
      </w:r>
      <w:r>
        <w:rPr>
          <w:spacing w:val="-12"/>
        </w:rPr>
        <w:t> </w:t>
      </w:r>
      <w:r>
        <w:rPr/>
        <w:t>bis</w:t>
      </w:r>
      <w:r>
        <w:rPr>
          <w:spacing w:val="-12"/>
        </w:rPr>
        <w:t> </w:t>
      </w:r>
      <w:r>
        <w:rPr/>
        <w:t>Feuchtigkeitsbeanspruchungsklasse W5, Abdichtungsmaßnahmen gemäß Verarbeitungsrichtlinien.</w:t>
      </w:r>
    </w:p>
    <w:p>
      <w:pPr>
        <w:pStyle w:val="BodyText"/>
        <w:spacing w:before="91"/>
        <w:ind w:left="155"/>
      </w:pPr>
      <w:r>
        <w:rPr/>
        <w:t>Im</w:t>
      </w:r>
      <w:r>
        <w:rPr>
          <w:spacing w:val="-9"/>
        </w:rPr>
        <w:t> </w:t>
      </w:r>
      <w:r>
        <w:rPr/>
        <w:t>Positionstext</w:t>
      </w:r>
      <w:r>
        <w:rPr>
          <w:spacing w:val="-12"/>
        </w:rPr>
        <w:t> </w:t>
      </w:r>
      <w:r>
        <w:rPr/>
        <w:t>angegeben</w:t>
      </w:r>
      <w:r>
        <w:rPr>
          <w:spacing w:val="-12"/>
        </w:rPr>
        <w:t> </w:t>
      </w:r>
      <w:r>
        <w:rPr/>
        <w:t>sind</w:t>
      </w:r>
      <w:r>
        <w:rPr>
          <w:spacing w:val="-12"/>
        </w:rPr>
        <w:t> </w:t>
      </w:r>
      <w:r>
        <w:rPr/>
        <w:t>Profil,</w:t>
      </w:r>
      <w:r>
        <w:rPr>
          <w:spacing w:val="-11"/>
        </w:rPr>
        <w:t> </w:t>
      </w:r>
      <w:r>
        <w:rPr/>
        <w:t>Wanddicke,</w:t>
      </w:r>
      <w:r>
        <w:rPr>
          <w:spacing w:val="-10"/>
        </w:rPr>
        <w:t> </w:t>
      </w:r>
      <w:r>
        <w:rPr/>
        <w:t>Plattenanzahl</w:t>
      </w:r>
      <w:r>
        <w:rPr>
          <w:spacing w:val="-11"/>
        </w:rPr>
        <w:t> </w:t>
      </w:r>
      <w:r>
        <w:rPr/>
        <w:t>und</w:t>
      </w:r>
      <w:r>
        <w:rPr>
          <w:spacing w:val="-13"/>
        </w:rPr>
        <w:t> </w:t>
      </w:r>
      <w:r>
        <w:rPr/>
        <w:t>die</w:t>
      </w:r>
      <w:r>
        <w:rPr>
          <w:spacing w:val="-12"/>
        </w:rPr>
        <w:t> </w:t>
      </w:r>
      <w:r>
        <w:rPr/>
        <w:t>max.</w:t>
      </w:r>
      <w:r>
        <w:rPr>
          <w:spacing w:val="-12"/>
        </w:rPr>
        <w:t> </w:t>
      </w:r>
      <w:r>
        <w:rPr/>
        <w:t>zulässige</w:t>
      </w:r>
      <w:r>
        <w:rPr>
          <w:spacing w:val="-12"/>
        </w:rPr>
        <w:t> </w:t>
      </w:r>
      <w:r>
        <w:rPr>
          <w:spacing w:val="-2"/>
        </w:rPr>
        <w:t>Höhe.</w:t>
      </w:r>
    </w:p>
    <w:p>
      <w:pPr>
        <w:spacing w:after="0"/>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39.T2</w:t>
      </w:r>
      <w:r>
        <w:rPr>
          <w:spacing w:val="-7"/>
        </w:rPr>
        <w:t> </w:t>
      </w:r>
      <w:r>
        <w:rPr>
          <w:spacing w:val="-5"/>
        </w:rPr>
        <w:t>16A</w:t>
      </w:r>
    </w:p>
    <w:p>
      <w:pPr>
        <w:pStyle w:val="Heading2"/>
      </w:pPr>
      <w:r>
        <w:rPr>
          <w:b w:val="0"/>
        </w:rPr>
        <w:br w:type="column"/>
      </w:r>
      <w:r>
        <w:rPr>
          <w:b w:val="0"/>
          <w:position w:val="1"/>
        </w:rPr>
        <w:t>+</w:t>
      </w:r>
      <w:r>
        <w:rPr>
          <w:b w:val="0"/>
          <w:spacing w:val="33"/>
          <w:position w:val="1"/>
        </w:rPr>
        <w:t>  </w:t>
      </w:r>
      <w:r>
        <w:rPr/>
        <w:t>Freist.VS</w:t>
      </w:r>
      <w:r>
        <w:rPr>
          <w:spacing w:val="-6"/>
        </w:rPr>
        <w:t> </w:t>
      </w:r>
      <w:r>
        <w:rPr/>
        <w:t>Stw.1-f.CW50</w:t>
      </w:r>
      <w:r>
        <w:rPr>
          <w:spacing w:val="-5"/>
        </w:rPr>
        <w:t> </w:t>
      </w:r>
      <w:r>
        <w:rPr/>
        <w:t>2GM-FH1</w:t>
      </w:r>
      <w:r>
        <w:rPr>
          <w:spacing w:val="-7"/>
        </w:rPr>
        <w:t> </w:t>
      </w:r>
      <w:r>
        <w:rPr/>
        <w:t>12,5</w:t>
      </w:r>
      <w:r>
        <w:rPr>
          <w:spacing w:val="-5"/>
        </w:rPr>
        <w:t> </w:t>
      </w:r>
      <w:r>
        <w:rPr>
          <w:spacing w:val="-2"/>
        </w:rPr>
        <w:t>b.2,90m</w:t>
      </w:r>
    </w:p>
    <w:p>
      <w:pPr>
        <w:pStyle w:val="BodyText"/>
        <w:spacing w:before="157"/>
        <w:ind w:left="473"/>
      </w:pPr>
      <w:r>
        <w:rPr/>
        <w:t>Wand</w:t>
      </w:r>
      <w:r>
        <w:rPr>
          <w:spacing w:val="-4"/>
        </w:rPr>
        <w:t> </w:t>
      </w:r>
      <w:r>
        <w:rPr/>
        <w:t>75</w:t>
      </w:r>
      <w:r>
        <w:rPr>
          <w:spacing w:val="-3"/>
        </w:rPr>
        <w:t> </w:t>
      </w:r>
      <w:r>
        <w:rPr/>
        <w:t>mm</w:t>
      </w:r>
      <w:r>
        <w:rPr>
          <w:spacing w:val="1"/>
        </w:rPr>
        <w:t> </w:t>
      </w:r>
      <w:r>
        <w:rPr/>
        <w:t>dick</w:t>
      </w:r>
      <w:r>
        <w:rPr>
          <w:spacing w:val="3"/>
        </w:rPr>
        <w:t> </w:t>
      </w:r>
      <w:r>
        <w:rPr/>
        <w:t>(CW</w:t>
      </w:r>
      <w:r>
        <w:rPr>
          <w:spacing w:val="9"/>
        </w:rPr>
        <w:t> </w:t>
      </w:r>
      <w:r>
        <w:rPr>
          <w:spacing w:val="-2"/>
        </w:rPr>
        <w:t>50/75),</w:t>
      </w:r>
    </w:p>
    <w:p>
      <w:pPr>
        <w:pStyle w:val="BodyText"/>
        <w:spacing w:line="336" w:lineRule="auto" w:before="91"/>
        <w:ind w:left="473" w:right="1475"/>
      </w:pPr>
      <w:r>
        <w:rPr/>
        <mc:AlternateContent>
          <mc:Choice Requires="wps">
            <w:drawing>
              <wp:anchor distT="0" distB="0" distL="0" distR="0" allowOverlap="1" layoutInCell="1" locked="0" behindDoc="0" simplePos="0" relativeHeight="15741952">
                <wp:simplePos x="0" y="0"/>
                <wp:positionH relativeFrom="page">
                  <wp:posOffset>3108915</wp:posOffset>
                </wp:positionH>
                <wp:positionV relativeFrom="paragraph">
                  <wp:posOffset>268726</wp:posOffset>
                </wp:positionV>
                <wp:extent cx="842010" cy="140335"/>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842010" cy="140335"/>
                          <a:chExt cx="842010" cy="140335"/>
                        </a:xfrm>
                      </wpg:grpSpPr>
                      <wps:wsp>
                        <wps:cNvPr id="72" name="Graphic 72"/>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73" name="Graphic 73"/>
                        <wps:cNvSpPr/>
                        <wps:spPr>
                          <a:xfrm>
                            <a:off x="0" y="13394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21.15955pt;width:66.3pt;height:11.05pt;mso-position-horizontal-relative:page;mso-position-vertical-relative:paragraph;z-index:15741952" id="docshapegroup50" coordorigin="4896,423" coordsize="1326,221">
                <v:rect style="position:absolute;left:4896;top:423;width:1325;height:221" id="docshape51" filled="true" fillcolor="#bffffd" stroked="false">
                  <v:fill type="solid"/>
                </v:rect>
                <v:line style="position:absolute" from="4896,634" to="6221,634" stroked="true" strokeweight=".627289pt" strokecolor="#000000">
                  <v:stroke dashstyle="solid"/>
                </v:line>
                <w10:wrap type="none"/>
              </v:group>
            </w:pict>
          </mc:Fallback>
        </mc:AlternateContent>
      </w:r>
      <w:r>
        <w:rPr/>
        <w:t>max.</w:t>
      </w:r>
      <w:r>
        <w:rPr>
          <w:spacing w:val="-5"/>
        </w:rPr>
        <w:t> </w:t>
      </w:r>
      <w:r>
        <w:rPr/>
        <w:t>Wandhöhe</w:t>
      </w:r>
      <w:r>
        <w:rPr>
          <w:spacing w:val="-5"/>
        </w:rPr>
        <w:t> </w:t>
      </w:r>
      <w:r>
        <w:rPr/>
        <w:t>2,9</w:t>
      </w:r>
      <w:r>
        <w:rPr>
          <w:spacing w:val="-5"/>
        </w:rPr>
        <w:t> </w:t>
      </w:r>
      <w:r>
        <w:rPr/>
        <w:t>m</w:t>
      </w:r>
      <w:r>
        <w:rPr>
          <w:spacing w:val="-1"/>
        </w:rPr>
        <w:t> </w:t>
      </w:r>
      <w:r>
        <w:rPr/>
        <w:t>bei</w:t>
      </w:r>
      <w:r>
        <w:rPr>
          <w:spacing w:val="-4"/>
        </w:rPr>
        <w:t> </w:t>
      </w:r>
      <w:r>
        <w:rPr/>
        <w:t>Nutzungskategorie</w:t>
      </w:r>
      <w:r>
        <w:rPr>
          <w:spacing w:val="-5"/>
        </w:rPr>
        <w:t> </w:t>
      </w:r>
      <w:r>
        <w:rPr/>
        <w:t>A</w:t>
      </w:r>
      <w:r>
        <w:rPr>
          <w:spacing w:val="-5"/>
        </w:rPr>
        <w:t> </w:t>
      </w:r>
      <w:r>
        <w:rPr/>
        <w:t>+</w:t>
      </w:r>
      <w:r>
        <w:rPr>
          <w:spacing w:val="-6"/>
        </w:rPr>
        <w:t> </w:t>
      </w:r>
      <w:r>
        <w:rPr/>
        <w:t>B1</w:t>
      </w:r>
      <w:r>
        <w:rPr>
          <w:spacing w:val="-5"/>
        </w:rPr>
        <w:t> </w:t>
      </w:r>
      <w:r>
        <w:rPr/>
        <w:t>gemäß</w:t>
      </w:r>
      <w:r>
        <w:rPr>
          <w:spacing w:val="-4"/>
        </w:rPr>
        <w:t> </w:t>
      </w:r>
      <w:r>
        <w:rPr/>
        <w:t>ÖNORM</w:t>
      </w:r>
      <w:r>
        <w:rPr>
          <w:spacing w:val="-4"/>
        </w:rPr>
        <w:t> </w:t>
      </w:r>
      <w:r>
        <w:rPr/>
        <w:t>B</w:t>
      </w:r>
      <w:r>
        <w:rPr>
          <w:spacing w:val="-5"/>
        </w:rPr>
        <w:t> </w:t>
      </w:r>
      <w:r>
        <w:rPr/>
        <w:t>1991-1-1 Tatsächliche Wandhöhe:</w:t>
      </w:r>
    </w:p>
    <w:p>
      <w:pPr>
        <w:pStyle w:val="BodyText"/>
        <w:spacing w:line="336" w:lineRule="auto" w:before="0"/>
        <w:ind w:left="473" w:right="3064"/>
      </w:pPr>
      <w:r>
        <w:rPr/>
        <w:t>z.B.</w:t>
      </w:r>
      <w:r>
        <w:rPr>
          <w:spacing w:val="-14"/>
        </w:rPr>
        <w:t> </w:t>
      </w:r>
      <w:r>
        <w:rPr/>
        <w:t>RIGIPS</w:t>
      </w:r>
      <w:r>
        <w:rPr>
          <w:spacing w:val="-14"/>
        </w:rPr>
        <w:t> </w:t>
      </w:r>
      <w:r>
        <w:rPr/>
        <w:t>SYSTEM</w:t>
      </w:r>
      <w:r>
        <w:rPr>
          <w:spacing w:val="-14"/>
        </w:rPr>
        <w:t> </w:t>
      </w:r>
      <w:r>
        <w:rPr/>
        <w:t>VS12GX</w:t>
      </w:r>
      <w:r>
        <w:rPr>
          <w:spacing w:val="-13"/>
        </w:rPr>
        <w:t> </w:t>
      </w:r>
      <w:r>
        <w:rPr/>
        <w:t>oder</w:t>
      </w:r>
      <w:r>
        <w:rPr>
          <w:spacing w:val="-14"/>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39.T2</w:t>
      </w:r>
      <w:r>
        <w:rPr>
          <w:spacing w:val="-7"/>
        </w:rPr>
        <w:t> </w:t>
      </w:r>
      <w:r>
        <w:rPr>
          <w:spacing w:val="-5"/>
        </w:rPr>
        <w:t>16B</w:t>
      </w:r>
    </w:p>
    <w:p>
      <w:pPr>
        <w:pStyle w:val="Heading2"/>
      </w:pPr>
      <w:r>
        <w:rPr>
          <w:b w:val="0"/>
        </w:rPr>
        <w:br w:type="column"/>
      </w:r>
      <w:r>
        <w:rPr>
          <w:b w:val="0"/>
          <w:position w:val="1"/>
        </w:rPr>
        <w:t>+</w:t>
      </w:r>
      <w:r>
        <w:rPr>
          <w:b w:val="0"/>
          <w:spacing w:val="33"/>
          <w:position w:val="1"/>
        </w:rPr>
        <w:t>  </w:t>
      </w:r>
      <w:r>
        <w:rPr/>
        <w:t>Freist.VS</w:t>
      </w:r>
      <w:r>
        <w:rPr>
          <w:spacing w:val="-6"/>
        </w:rPr>
        <w:t> </w:t>
      </w:r>
      <w:r>
        <w:rPr/>
        <w:t>Stw.1-f.CW75</w:t>
      </w:r>
      <w:r>
        <w:rPr>
          <w:spacing w:val="-5"/>
        </w:rPr>
        <w:t> </w:t>
      </w:r>
      <w:r>
        <w:rPr/>
        <w:t>2GM-FH1</w:t>
      </w:r>
      <w:r>
        <w:rPr>
          <w:spacing w:val="-7"/>
        </w:rPr>
        <w:t> </w:t>
      </w:r>
      <w:r>
        <w:rPr/>
        <w:t>12,5</w:t>
      </w:r>
      <w:r>
        <w:rPr>
          <w:spacing w:val="-5"/>
        </w:rPr>
        <w:t> </w:t>
      </w:r>
      <w:r>
        <w:rPr>
          <w:spacing w:val="-4"/>
        </w:rPr>
        <w:t>b.4m</w:t>
      </w:r>
    </w:p>
    <w:p>
      <w:pPr>
        <w:pStyle w:val="BodyText"/>
        <w:spacing w:line="336" w:lineRule="auto" w:before="159"/>
        <w:ind w:left="473" w:right="5649"/>
      </w:pPr>
      <w:r>
        <w:rPr/>
        <mc:AlternateContent>
          <mc:Choice Requires="wps">
            <w:drawing>
              <wp:anchor distT="0" distB="0" distL="0" distR="0" allowOverlap="1" layoutInCell="1" locked="0" behindDoc="0" simplePos="0" relativeHeight="15742464">
                <wp:simplePos x="0" y="0"/>
                <wp:positionH relativeFrom="page">
                  <wp:posOffset>3108915</wp:posOffset>
                </wp:positionH>
                <wp:positionV relativeFrom="paragraph">
                  <wp:posOffset>515860</wp:posOffset>
                </wp:positionV>
                <wp:extent cx="842010" cy="140335"/>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842010" cy="140335"/>
                          <a:chExt cx="842010" cy="140335"/>
                        </a:xfrm>
                      </wpg:grpSpPr>
                      <wps:wsp>
                        <wps:cNvPr id="75" name="Graphic 75"/>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76" name="Graphic 76"/>
                        <wps:cNvSpPr/>
                        <wps:spPr>
                          <a:xfrm>
                            <a:off x="0" y="13394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40.618931pt;width:66.3pt;height:11.05pt;mso-position-horizontal-relative:page;mso-position-vertical-relative:paragraph;z-index:15742464" id="docshapegroup52" coordorigin="4896,812" coordsize="1326,221">
                <v:rect style="position:absolute;left:4896;top:812;width:1325;height:221" id="docshape53" filled="true" fillcolor="#bffffd" stroked="false">
                  <v:fill type="solid"/>
                </v:rect>
                <v:line style="position:absolute" from="4896,1023" to="6221,1023" stroked="true" strokeweight=".627289pt" strokecolor="#000000">
                  <v:stroke dashstyle="solid"/>
                </v:line>
                <w10:wrap type="none"/>
              </v:group>
            </w:pict>
          </mc:Fallback>
        </mc:AlternateContent>
      </w:r>
      <w:r>
        <w:rPr/>
        <w:t>Wand</w:t>
      </w:r>
      <w:r>
        <w:rPr>
          <w:spacing w:val="-7"/>
        </w:rPr>
        <w:t> </w:t>
      </w:r>
      <w:r>
        <w:rPr/>
        <w:t>100</w:t>
      </w:r>
      <w:r>
        <w:rPr>
          <w:spacing w:val="-7"/>
        </w:rPr>
        <w:t> </w:t>
      </w:r>
      <w:r>
        <w:rPr/>
        <w:t>mm</w:t>
      </w:r>
      <w:r>
        <w:rPr>
          <w:spacing w:val="-2"/>
        </w:rPr>
        <w:t> </w:t>
      </w:r>
      <w:r>
        <w:rPr/>
        <w:t>dick</w:t>
      </w:r>
      <w:r>
        <w:rPr>
          <w:spacing w:val="-3"/>
        </w:rPr>
        <w:t> </w:t>
      </w:r>
      <w:r>
        <w:rPr/>
        <w:t>(CW 75/100), max. Wandhöhe 4,0 m, Tatsächliche Wandhöhe:</w:t>
      </w:r>
    </w:p>
    <w:p>
      <w:pPr>
        <w:pStyle w:val="BodyText"/>
        <w:spacing w:line="336" w:lineRule="auto" w:before="0"/>
        <w:ind w:left="473" w:right="3064"/>
      </w:pPr>
      <w:r>
        <w:rPr/>
        <w:t>z.B.</w:t>
      </w:r>
      <w:r>
        <w:rPr>
          <w:spacing w:val="-14"/>
        </w:rPr>
        <w:t> </w:t>
      </w:r>
      <w:r>
        <w:rPr/>
        <w:t>RIGIPS</w:t>
      </w:r>
      <w:r>
        <w:rPr>
          <w:spacing w:val="-14"/>
        </w:rPr>
        <w:t> </w:t>
      </w:r>
      <w:r>
        <w:rPr/>
        <w:t>SYSTEM</w:t>
      </w:r>
      <w:r>
        <w:rPr>
          <w:spacing w:val="-14"/>
        </w:rPr>
        <w:t> </w:t>
      </w:r>
      <w:r>
        <w:rPr/>
        <w:t>VS12GX</w:t>
      </w:r>
      <w:r>
        <w:rPr>
          <w:spacing w:val="-13"/>
        </w:rPr>
        <w:t> </w:t>
      </w:r>
      <w:r>
        <w:rPr/>
        <w:t>oder</w:t>
      </w:r>
      <w:r>
        <w:rPr>
          <w:spacing w:val="-14"/>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39.T2</w:t>
      </w:r>
      <w:r>
        <w:rPr>
          <w:spacing w:val="-7"/>
        </w:rPr>
        <w:t> </w:t>
      </w:r>
      <w:r>
        <w:rPr>
          <w:spacing w:val="-5"/>
        </w:rPr>
        <w:t>16C</w:t>
      </w:r>
    </w:p>
    <w:p>
      <w:pPr>
        <w:pStyle w:val="Heading2"/>
      </w:pPr>
      <w:r>
        <w:rPr>
          <w:b w:val="0"/>
        </w:rPr>
        <w:br w:type="column"/>
      </w:r>
      <w:r>
        <w:rPr>
          <w:b w:val="0"/>
          <w:position w:val="1"/>
        </w:rPr>
        <w:t>+</w:t>
      </w:r>
      <w:r>
        <w:rPr>
          <w:b w:val="0"/>
          <w:spacing w:val="33"/>
          <w:position w:val="1"/>
        </w:rPr>
        <w:t>  </w:t>
      </w:r>
      <w:r>
        <w:rPr/>
        <w:t>Freist.VS</w:t>
      </w:r>
      <w:r>
        <w:rPr>
          <w:spacing w:val="-7"/>
        </w:rPr>
        <w:t> </w:t>
      </w:r>
      <w:r>
        <w:rPr/>
        <w:t>Stw.1-f.CW100</w:t>
      </w:r>
      <w:r>
        <w:rPr>
          <w:spacing w:val="-6"/>
        </w:rPr>
        <w:t> </w:t>
      </w:r>
      <w:r>
        <w:rPr/>
        <w:t>2GM-FH1</w:t>
      </w:r>
      <w:r>
        <w:rPr>
          <w:spacing w:val="-6"/>
        </w:rPr>
        <w:t> </w:t>
      </w:r>
      <w:r>
        <w:rPr/>
        <w:t>12,5</w:t>
      </w:r>
      <w:r>
        <w:rPr>
          <w:spacing w:val="-5"/>
        </w:rPr>
        <w:t> </w:t>
      </w:r>
      <w:r>
        <w:rPr>
          <w:spacing w:val="-2"/>
        </w:rPr>
        <w:t>b.4,45m</w:t>
      </w:r>
    </w:p>
    <w:p>
      <w:pPr>
        <w:pStyle w:val="BodyText"/>
        <w:spacing w:line="336" w:lineRule="auto" w:before="159"/>
        <w:ind w:left="473" w:right="5649"/>
      </w:pPr>
      <w:r>
        <w:rPr/>
        <mc:AlternateContent>
          <mc:Choice Requires="wps">
            <w:drawing>
              <wp:anchor distT="0" distB="0" distL="0" distR="0" allowOverlap="1" layoutInCell="1" locked="0" behindDoc="0" simplePos="0" relativeHeight="15742976">
                <wp:simplePos x="0" y="0"/>
                <wp:positionH relativeFrom="page">
                  <wp:posOffset>3108915</wp:posOffset>
                </wp:positionH>
                <wp:positionV relativeFrom="paragraph">
                  <wp:posOffset>515996</wp:posOffset>
                </wp:positionV>
                <wp:extent cx="842010" cy="140335"/>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842010" cy="140335"/>
                          <a:chExt cx="842010" cy="140335"/>
                        </a:xfrm>
                      </wpg:grpSpPr>
                      <wps:wsp>
                        <wps:cNvPr id="78" name="Graphic 78"/>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79" name="Graphic 79"/>
                        <wps:cNvSpPr/>
                        <wps:spPr>
                          <a:xfrm>
                            <a:off x="0" y="13394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40.629654pt;width:66.3pt;height:11.05pt;mso-position-horizontal-relative:page;mso-position-vertical-relative:paragraph;z-index:15742976" id="docshapegroup54" coordorigin="4896,813" coordsize="1326,221">
                <v:rect style="position:absolute;left:4896;top:812;width:1325;height:221" id="docshape55" filled="true" fillcolor="#bffffd" stroked="false">
                  <v:fill type="solid"/>
                </v:rect>
                <v:line style="position:absolute" from="4896,1024" to="6221,1024" stroked="true" strokeweight=".627289pt" strokecolor="#000000">
                  <v:stroke dashstyle="solid"/>
                </v:line>
                <w10:wrap type="none"/>
              </v:group>
            </w:pict>
          </mc:Fallback>
        </mc:AlternateContent>
      </w:r>
      <w:r>
        <w:rPr/>
        <w:t>Wand</w:t>
      </w:r>
      <w:r>
        <w:rPr>
          <w:spacing w:val="-7"/>
        </w:rPr>
        <w:t> </w:t>
      </w:r>
      <w:r>
        <w:rPr/>
        <w:t>125</w:t>
      </w:r>
      <w:r>
        <w:rPr>
          <w:spacing w:val="-7"/>
        </w:rPr>
        <w:t> </w:t>
      </w:r>
      <w:r>
        <w:rPr/>
        <w:t>mm</w:t>
      </w:r>
      <w:r>
        <w:rPr>
          <w:spacing w:val="-3"/>
        </w:rPr>
        <w:t> </w:t>
      </w:r>
      <w:r>
        <w:rPr/>
        <w:t>dick</w:t>
      </w:r>
      <w:r>
        <w:rPr>
          <w:spacing w:val="-4"/>
        </w:rPr>
        <w:t> </w:t>
      </w:r>
      <w:r>
        <w:rPr/>
        <w:t>(CW 100/125), max. Wandhöhe 4,45 m, Tatsächliche Wandhöhe:</w:t>
      </w:r>
    </w:p>
    <w:p>
      <w:pPr>
        <w:pStyle w:val="BodyText"/>
        <w:spacing w:line="336" w:lineRule="auto" w:before="0"/>
        <w:ind w:left="473" w:right="3064"/>
      </w:pPr>
      <w:r>
        <w:rPr/>
        <w:t>z.B.</w:t>
      </w:r>
      <w:r>
        <w:rPr>
          <w:spacing w:val="-14"/>
        </w:rPr>
        <w:t> </w:t>
      </w:r>
      <w:r>
        <w:rPr/>
        <w:t>RIGIPS</w:t>
      </w:r>
      <w:r>
        <w:rPr>
          <w:spacing w:val="-14"/>
        </w:rPr>
        <w:t> </w:t>
      </w:r>
      <w:r>
        <w:rPr/>
        <w:t>SYSTEM</w:t>
      </w:r>
      <w:r>
        <w:rPr>
          <w:spacing w:val="-14"/>
        </w:rPr>
        <w:t> </w:t>
      </w:r>
      <w:r>
        <w:rPr/>
        <w:t>VS12GX</w:t>
      </w:r>
      <w:r>
        <w:rPr>
          <w:spacing w:val="-13"/>
        </w:rPr>
        <w:t> </w:t>
      </w:r>
      <w:r>
        <w:rPr/>
        <w:t>oder</w:t>
      </w:r>
      <w:r>
        <w:rPr>
          <w:spacing w:val="-14"/>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39.T2</w:t>
      </w:r>
      <w:r>
        <w:rPr>
          <w:spacing w:val="-7"/>
          <w:position w:val="1"/>
          <w:sz w:val="20"/>
        </w:rPr>
        <w:t> </w:t>
      </w:r>
      <w:r>
        <w:rPr>
          <w:spacing w:val="-5"/>
          <w:position w:val="1"/>
          <w:sz w:val="20"/>
        </w:rPr>
        <w:t>17</w:t>
      </w:r>
      <w:r>
        <w:rPr>
          <w:position w:val="1"/>
          <w:sz w:val="20"/>
        </w:rPr>
        <w:tab/>
      </w:r>
      <w:r>
        <w:rPr>
          <w:b/>
          <w:spacing w:val="-10"/>
          <w:sz w:val="20"/>
        </w:rPr>
        <w:t>+</w:t>
      </w:r>
    </w:p>
    <w:p>
      <w:pPr>
        <w:pStyle w:val="BodyText"/>
        <w:spacing w:line="230" w:lineRule="auto" w:before="100"/>
        <w:ind w:left="155" w:right="268"/>
      </w:pPr>
      <w:r>
        <w:rPr/>
        <w:br w:type="column"/>
      </w:r>
      <w:r>
        <w:rPr/>
        <w:t>Wandverkleidung als Vorsatzschale mit Unterkonstruktion aus verzinkten Stahlprofilen (Achsabstand</w:t>
      </w:r>
      <w:r>
        <w:rPr>
          <w:spacing w:val="-5"/>
        </w:rPr>
        <w:t> </w:t>
      </w:r>
      <w:r>
        <w:rPr/>
        <w:t>62,5</w:t>
      </w:r>
      <w:r>
        <w:rPr>
          <w:spacing w:val="-5"/>
        </w:rPr>
        <w:t> </w:t>
      </w:r>
      <w:r>
        <w:rPr/>
        <w:t>cm),</w:t>
      </w:r>
      <w:r>
        <w:rPr>
          <w:spacing w:val="-5"/>
        </w:rPr>
        <w:t> </w:t>
      </w:r>
      <w:r>
        <w:rPr/>
        <w:t>mit</w:t>
      </w:r>
      <w:r>
        <w:rPr>
          <w:spacing w:val="-3"/>
        </w:rPr>
        <w:t> </w:t>
      </w:r>
      <w:r>
        <w:rPr/>
        <w:t>Bügeln</w:t>
      </w:r>
      <w:r>
        <w:rPr>
          <w:spacing w:val="-5"/>
        </w:rPr>
        <w:t> </w:t>
      </w:r>
      <w:r>
        <w:rPr/>
        <w:t>über</w:t>
      </w:r>
      <w:r>
        <w:rPr>
          <w:spacing w:val="-4"/>
        </w:rPr>
        <w:t> </w:t>
      </w:r>
      <w:r>
        <w:rPr/>
        <w:t>Anschlussdichtung</w:t>
      </w:r>
      <w:r>
        <w:rPr>
          <w:spacing w:val="-5"/>
        </w:rPr>
        <w:t> </w:t>
      </w:r>
      <w:r>
        <w:rPr/>
        <w:t>an</w:t>
      </w:r>
      <w:r>
        <w:rPr>
          <w:spacing w:val="-5"/>
        </w:rPr>
        <w:t> </w:t>
      </w:r>
      <w:r>
        <w:rPr/>
        <w:t>der</w:t>
      </w:r>
      <w:r>
        <w:rPr>
          <w:spacing w:val="-4"/>
        </w:rPr>
        <w:t> </w:t>
      </w:r>
      <w:r>
        <w:rPr/>
        <w:t>Wand</w:t>
      </w:r>
      <w:r>
        <w:rPr>
          <w:spacing w:val="-5"/>
        </w:rPr>
        <w:t> </w:t>
      </w:r>
      <w:r>
        <w:rPr/>
        <w:t>befestigt,</w:t>
      </w:r>
      <w:r>
        <w:rPr>
          <w:spacing w:val="-5"/>
        </w:rPr>
        <w:t> </w:t>
      </w:r>
      <w:r>
        <w:rPr/>
        <w:t>beplankt</w:t>
      </w:r>
      <w:r>
        <w:rPr>
          <w:spacing w:val="-3"/>
        </w:rPr>
        <w:t> </w:t>
      </w:r>
      <w:r>
        <w:rPr/>
        <w:t>mit Gipsplatte mit Vliesarmierung (Gipsplatte Typ GM-FH1) 12,5 mm dick, nicht tragend und nicht umsetzbar, einschließlich Unterkonstruktion, geeignet bis Feuchtigkeitsbeanspruchungsklasse W5, Abdichtungsmaßnahmen gemäß Verarbeitungsrichtlinien.</w:t>
      </w:r>
    </w:p>
    <w:p>
      <w:pPr>
        <w:pStyle w:val="BodyText"/>
        <w:spacing w:before="91"/>
        <w:ind w:left="155"/>
      </w:pPr>
      <w:r>
        <w:rPr/>
        <w:t>Im</w:t>
      </w:r>
      <w:r>
        <w:rPr>
          <w:spacing w:val="-7"/>
        </w:rPr>
        <w:t> </w:t>
      </w:r>
      <w:r>
        <w:rPr/>
        <w:t>Positionstext</w:t>
      </w:r>
      <w:r>
        <w:rPr>
          <w:spacing w:val="-11"/>
        </w:rPr>
        <w:t> </w:t>
      </w:r>
      <w:r>
        <w:rPr/>
        <w:t>angegeben</w:t>
      </w:r>
      <w:r>
        <w:rPr>
          <w:spacing w:val="-11"/>
        </w:rPr>
        <w:t> </w:t>
      </w:r>
      <w:r>
        <w:rPr/>
        <w:t>sind</w:t>
      </w:r>
      <w:r>
        <w:rPr>
          <w:spacing w:val="-11"/>
        </w:rPr>
        <w:t> </w:t>
      </w:r>
      <w:r>
        <w:rPr/>
        <w:t>Profil</w:t>
      </w:r>
      <w:r>
        <w:rPr>
          <w:spacing w:val="-12"/>
        </w:rPr>
        <w:t> </w:t>
      </w:r>
      <w:r>
        <w:rPr/>
        <w:t>und</w:t>
      </w:r>
      <w:r>
        <w:rPr>
          <w:spacing w:val="-11"/>
        </w:rPr>
        <w:t> </w:t>
      </w:r>
      <w:r>
        <w:rPr>
          <w:spacing w:val="-2"/>
        </w:rPr>
        <w:t>Plattenanzahl.</w:t>
      </w:r>
    </w:p>
    <w:p>
      <w:pPr>
        <w:spacing w:after="0"/>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39.T2</w:t>
      </w:r>
      <w:r>
        <w:rPr>
          <w:spacing w:val="-7"/>
        </w:rPr>
        <w:t> </w:t>
      </w:r>
      <w:r>
        <w:rPr>
          <w:spacing w:val="-5"/>
        </w:rPr>
        <w:t>17A</w:t>
      </w:r>
    </w:p>
    <w:p>
      <w:pPr>
        <w:spacing w:line="240" w:lineRule="auto" w:before="163"/>
        <w:rPr>
          <w:b/>
          <w:sz w:val="20"/>
        </w:rPr>
      </w:pPr>
      <w:r>
        <w:rPr/>
        <w:br w:type="column"/>
      </w:r>
      <w:r>
        <w:rPr>
          <w:b/>
          <w:sz w:val="20"/>
        </w:rPr>
      </w:r>
    </w:p>
    <w:p>
      <w:pPr>
        <w:pStyle w:val="Heading2"/>
        <w:spacing w:before="1"/>
      </w:pPr>
      <w:r>
        <w:rPr>
          <w:b w:val="0"/>
          <w:position w:val="1"/>
        </w:rPr>
        <w:t>+</w:t>
      </w:r>
      <w:r>
        <w:rPr>
          <w:b w:val="0"/>
          <w:spacing w:val="28"/>
          <w:position w:val="1"/>
        </w:rPr>
        <w:t>  </w:t>
      </w:r>
      <w:r>
        <w:rPr/>
        <w:t>Vorsatzsch+Schwingb.CD-Profil</w:t>
      </w:r>
      <w:r>
        <w:rPr>
          <w:spacing w:val="-8"/>
        </w:rPr>
        <w:t> </w:t>
      </w:r>
      <w:r>
        <w:rPr/>
        <w:t>1GM-FH1</w:t>
      </w:r>
      <w:r>
        <w:rPr>
          <w:spacing w:val="-9"/>
        </w:rPr>
        <w:t> </w:t>
      </w:r>
      <w:r>
        <w:rPr>
          <w:spacing w:val="-4"/>
        </w:rPr>
        <w:t>12,5</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32" w:space="87"/>
            <w:col w:w="4935" w:space="83"/>
            <w:col w:w="4233"/>
          </w:cols>
        </w:sectPr>
      </w:pPr>
    </w:p>
    <w:p>
      <w:pPr>
        <w:pStyle w:val="BodyText"/>
        <w:spacing w:before="156"/>
        <w:ind w:left="1692"/>
      </w:pPr>
      <w:r>
        <w:rPr>
          <w:spacing w:val="-2"/>
        </w:rPr>
        <w:t>Mit</w:t>
      </w:r>
      <w:r>
        <w:rPr>
          <w:spacing w:val="1"/>
        </w:rPr>
        <w:t> </w:t>
      </w:r>
      <w:r>
        <w:rPr>
          <w:spacing w:val="-2"/>
        </w:rPr>
        <w:t>Justierschwingbügeln</w:t>
      </w:r>
      <w:r>
        <w:rPr>
          <w:spacing w:val="3"/>
        </w:rPr>
        <w:t> </w:t>
      </w:r>
      <w:r>
        <w:rPr>
          <w:spacing w:val="-2"/>
        </w:rPr>
        <w:t>und</w:t>
      </w:r>
      <w:r>
        <w:rPr>
          <w:spacing w:val="4"/>
        </w:rPr>
        <w:t> </w:t>
      </w:r>
      <w:r>
        <w:rPr>
          <w:spacing w:val="-2"/>
        </w:rPr>
        <w:t>CD-Profil</w:t>
      </w:r>
      <w:r>
        <w:rPr/>
        <w:t> </w:t>
      </w:r>
      <w:r>
        <w:rPr>
          <w:spacing w:val="-2"/>
        </w:rPr>
        <w:t>27/60/27</w:t>
      </w:r>
      <w:r>
        <w:rPr>
          <w:spacing w:val="-1"/>
        </w:rPr>
        <w:t> </w:t>
      </w:r>
      <w:r>
        <w:rPr>
          <w:spacing w:val="-5"/>
        </w:rPr>
        <w:t>mm,</w:t>
      </w:r>
    </w:p>
    <w:p>
      <w:pPr>
        <w:pStyle w:val="BodyText"/>
        <w:tabs>
          <w:tab w:pos="5270" w:val="left" w:leader="none"/>
        </w:tabs>
        <w:spacing w:before="92"/>
        <w:ind w:left="1692"/>
        <w:rPr>
          <w:rFonts w:ascii="Times New Roman" w:hAnsi="Times New Roman"/>
        </w:rPr>
      </w:pPr>
      <w:r>
        <w:rPr/>
        <mc:AlternateContent>
          <mc:Choice Requires="wps">
            <w:drawing>
              <wp:anchor distT="0" distB="0" distL="0" distR="0" allowOverlap="1" layoutInCell="1" locked="0" behindDoc="1" simplePos="0" relativeHeight="448437760">
                <wp:simplePos x="0" y="0"/>
                <wp:positionH relativeFrom="page">
                  <wp:posOffset>3108960</wp:posOffset>
                </wp:positionH>
                <wp:positionV relativeFrom="paragraph">
                  <wp:posOffset>64692</wp:posOffset>
                </wp:positionV>
                <wp:extent cx="841375" cy="14033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5.093908pt;width:66.240005pt;height:11.040001pt;mso-position-horizontal-relative:page;mso-position-vertical-relative:paragraph;z-index:-54878720" id="docshape56"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333" w:lineRule="auto" w:before="91"/>
        <w:ind w:left="1692" w:right="3120"/>
      </w:pPr>
      <w:r>
        <w:rPr/>
        <w:t>z.B.</w:t>
      </w:r>
      <w:r>
        <w:rPr>
          <w:spacing w:val="-14"/>
        </w:rPr>
        <w:t> </w:t>
      </w:r>
      <w:r>
        <w:rPr/>
        <w:t>RIGIPS</w:t>
      </w:r>
      <w:r>
        <w:rPr>
          <w:spacing w:val="-14"/>
        </w:rPr>
        <w:t> </w:t>
      </w:r>
      <w:r>
        <w:rPr/>
        <w:t>SYSTEM</w:t>
      </w:r>
      <w:r>
        <w:rPr>
          <w:spacing w:val="-14"/>
        </w:rPr>
        <w:t> </w:t>
      </w:r>
      <w:r>
        <w:rPr/>
        <w:t>VS21GX</w:t>
      </w:r>
      <w:r>
        <w:rPr>
          <w:spacing w:val="-13"/>
        </w:rPr>
        <w:t> </w:t>
      </w:r>
      <w:r>
        <w:rPr/>
        <w:t>oder</w:t>
      </w:r>
      <w:r>
        <w:rPr>
          <w:spacing w:val="-14"/>
        </w:rPr>
        <w:t> </w:t>
      </w:r>
      <w:r>
        <w:rPr/>
        <w:t>Gleichwertiges. Angebotenes Erzeugnis:</w:t>
      </w:r>
      <w:r>
        <w:rPr>
          <w:color w:val="000000"/>
          <w:shd w:fill="FFDFBF" w:color="auto" w:val="clear"/>
        </w:rPr>
        <w:t>(. . . . . . . . . . . .)</w:t>
      </w:r>
    </w:p>
    <w:p>
      <w:pPr>
        <w:pStyle w:val="BodyText"/>
        <w:spacing w:before="10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numPr>
          <w:ilvl w:val="0"/>
          <w:numId w:val="4"/>
        </w:numPr>
        <w:tabs>
          <w:tab w:pos="435" w:val="left" w:leader="none"/>
        </w:tabs>
        <w:spacing w:line="240" w:lineRule="auto" w:before="100" w:after="0"/>
        <w:ind w:left="435" w:right="0" w:hanging="274"/>
        <w:jc w:val="left"/>
      </w:pPr>
      <w:r>
        <w:rPr>
          <w:spacing w:val="-5"/>
        </w:rPr>
        <w:t>T3</w:t>
      </w:r>
    </w:p>
    <w:p>
      <w:pPr>
        <w:pStyle w:val="Heading2"/>
      </w:pPr>
      <w:r>
        <w:rPr>
          <w:b w:val="0"/>
        </w:rPr>
        <w:br w:type="column"/>
      </w:r>
      <w:r>
        <w:rPr>
          <w:b w:val="0"/>
          <w:position w:val="1"/>
        </w:rPr>
        <w:t>+</w:t>
      </w:r>
      <w:r>
        <w:rPr>
          <w:b w:val="0"/>
          <w:spacing w:val="31"/>
          <w:position w:val="1"/>
        </w:rPr>
        <w:t>  </w:t>
      </w:r>
      <w:r>
        <w:rPr/>
        <w:t>Metall-</w:t>
      </w:r>
      <w:r>
        <w:rPr>
          <w:spacing w:val="-3"/>
        </w:rPr>
        <w:t> </w:t>
      </w:r>
      <w:r>
        <w:rPr/>
        <w:t>Einfachständerwände</w:t>
      </w:r>
      <w:r>
        <w:rPr>
          <w:spacing w:val="-7"/>
        </w:rPr>
        <w:t> </w:t>
      </w:r>
      <w:r>
        <w:rPr>
          <w:spacing w:val="-2"/>
        </w:rPr>
        <w:t>(RIGIPS)</w:t>
      </w:r>
    </w:p>
    <w:p>
      <w:pPr>
        <w:pStyle w:val="BodyText"/>
        <w:spacing w:before="185"/>
        <w:ind w:left="473"/>
      </w:pPr>
      <w:r>
        <w:rPr>
          <w:spacing w:val="-2"/>
        </w:rPr>
        <w:t>Version:</w:t>
      </w:r>
      <w:r>
        <w:rPr>
          <w:spacing w:val="2"/>
        </w:rPr>
        <w:t> </w:t>
      </w:r>
      <w:r>
        <w:rPr>
          <w:spacing w:val="-2"/>
        </w:rPr>
        <w:t>2023-</w:t>
      </w:r>
      <w:r>
        <w:rPr>
          <w:spacing w:val="-5"/>
        </w:rPr>
        <w:t>09</w:t>
      </w:r>
    </w:p>
    <w:p>
      <w:pPr>
        <w:pStyle w:val="BodyText"/>
        <w:spacing w:line="230" w:lineRule="auto" w:before="99"/>
        <w:ind w:left="473"/>
      </w:pPr>
      <w:r>
        <w:rPr/>
        <w:t>Im</w:t>
      </w:r>
      <w:r>
        <w:rPr>
          <w:spacing w:val="-4"/>
        </w:rPr>
        <w:t> </w:t>
      </w:r>
      <w:r>
        <w:rPr/>
        <w:t>Folgenden</w:t>
      </w:r>
      <w:r>
        <w:rPr>
          <w:spacing w:val="-8"/>
        </w:rPr>
        <w:t> </w:t>
      </w:r>
      <w:r>
        <w:rPr/>
        <w:t>ist</w:t>
      </w:r>
      <w:r>
        <w:rPr>
          <w:spacing w:val="-8"/>
        </w:rPr>
        <w:t> </w:t>
      </w:r>
      <w:r>
        <w:rPr/>
        <w:t>das</w:t>
      </w:r>
      <w:r>
        <w:rPr>
          <w:spacing w:val="-5"/>
        </w:rPr>
        <w:t> </w:t>
      </w:r>
      <w:r>
        <w:rPr/>
        <w:t>Liefern</w:t>
      </w:r>
      <w:r>
        <w:rPr>
          <w:spacing w:val="-8"/>
        </w:rPr>
        <w:t> </w:t>
      </w:r>
      <w:r>
        <w:rPr/>
        <w:t>und</w:t>
      </w:r>
      <w:r>
        <w:rPr>
          <w:spacing w:val="-8"/>
        </w:rPr>
        <w:t> </w:t>
      </w:r>
      <w:r>
        <w:rPr/>
        <w:t>das</w:t>
      </w:r>
      <w:r>
        <w:rPr>
          <w:spacing w:val="-7"/>
        </w:rPr>
        <w:t> </w:t>
      </w:r>
      <w:r>
        <w:rPr/>
        <w:t>Montieren</w:t>
      </w:r>
      <w:r>
        <w:rPr>
          <w:spacing w:val="-7"/>
        </w:rPr>
        <w:t> </w:t>
      </w:r>
      <w:r>
        <w:rPr/>
        <w:t>bzw.</w:t>
      </w:r>
      <w:r>
        <w:rPr>
          <w:spacing w:val="-7"/>
        </w:rPr>
        <w:t> </w:t>
      </w:r>
      <w:r>
        <w:rPr/>
        <w:t>Verarbeiten</w:t>
      </w:r>
      <w:r>
        <w:rPr>
          <w:spacing w:val="-8"/>
        </w:rPr>
        <w:t> </w:t>
      </w:r>
      <w:r>
        <w:rPr/>
        <w:t>der</w:t>
      </w:r>
      <w:r>
        <w:rPr>
          <w:spacing w:val="-8"/>
        </w:rPr>
        <w:t> </w:t>
      </w:r>
      <w:r>
        <w:rPr/>
        <w:t>angegebenen</w:t>
      </w:r>
      <w:r>
        <w:rPr>
          <w:spacing w:val="-8"/>
        </w:rPr>
        <w:t> </w:t>
      </w:r>
      <w:r>
        <w:rPr/>
        <w:t>Produkte </w:t>
      </w:r>
      <w:r>
        <w:rPr>
          <w:spacing w:val="-2"/>
        </w:rPr>
        <w:t>beschrieben.</w:t>
      </w:r>
    </w:p>
    <w:p>
      <w:pPr>
        <w:pStyle w:val="Heading2"/>
        <w:spacing w:before="101"/>
        <w:ind w:left="473"/>
      </w:pPr>
      <w:r>
        <w:rPr>
          <w:spacing w:val="-2"/>
        </w:rPr>
        <w:t>Verarbeitungsrichtlinien:</w:t>
      </w:r>
    </w:p>
    <w:p>
      <w:pPr>
        <w:pStyle w:val="BodyText"/>
        <w:spacing w:line="230" w:lineRule="auto" w:before="101"/>
        <w:ind w:left="473"/>
      </w:pPr>
      <w:r>
        <w:rPr/>
        <w:t>Es</w:t>
      </w:r>
      <w:r>
        <w:rPr>
          <w:spacing w:val="-3"/>
        </w:rPr>
        <w:t> </w:t>
      </w:r>
      <w:r>
        <w:rPr/>
        <w:t>gelten</w:t>
      </w:r>
      <w:r>
        <w:rPr>
          <w:spacing w:val="-7"/>
        </w:rPr>
        <w:t> </w:t>
      </w:r>
      <w:r>
        <w:rPr/>
        <w:t>für</w:t>
      </w:r>
      <w:r>
        <w:rPr>
          <w:spacing w:val="-6"/>
        </w:rPr>
        <w:t> </w:t>
      </w:r>
      <w:r>
        <w:rPr/>
        <w:t>die</w:t>
      </w:r>
      <w:r>
        <w:rPr>
          <w:spacing w:val="-7"/>
        </w:rPr>
        <w:t> </w:t>
      </w:r>
      <w:r>
        <w:rPr/>
        <w:t>Verarbeitung</w:t>
      </w:r>
      <w:r>
        <w:rPr>
          <w:spacing w:val="-7"/>
        </w:rPr>
        <w:t> </w:t>
      </w:r>
      <w:r>
        <w:rPr/>
        <w:t>die</w:t>
      </w:r>
      <w:r>
        <w:rPr>
          <w:spacing w:val="-7"/>
        </w:rPr>
        <w:t> </w:t>
      </w:r>
      <w:r>
        <w:rPr/>
        <w:t>entsprechenden</w:t>
      </w:r>
      <w:r>
        <w:rPr>
          <w:spacing w:val="-7"/>
        </w:rPr>
        <w:t> </w:t>
      </w:r>
      <w:r>
        <w:rPr/>
        <w:t>Normen</w:t>
      </w:r>
      <w:r>
        <w:rPr>
          <w:spacing w:val="-5"/>
        </w:rPr>
        <w:t> </w:t>
      </w:r>
      <w:r>
        <w:rPr/>
        <w:t>(z.B.</w:t>
      </w:r>
      <w:r>
        <w:rPr>
          <w:spacing w:val="-5"/>
        </w:rPr>
        <w:t> </w:t>
      </w:r>
      <w:r>
        <w:rPr/>
        <w:t>ÖN</w:t>
      </w:r>
      <w:r>
        <w:rPr>
          <w:spacing w:val="-6"/>
        </w:rPr>
        <w:t> </w:t>
      </w:r>
      <w:r>
        <w:rPr/>
        <w:t>B</w:t>
      </w:r>
      <w:r>
        <w:rPr>
          <w:spacing w:val="-7"/>
        </w:rPr>
        <w:t> </w:t>
      </w:r>
      <w:r>
        <w:rPr/>
        <w:t>3415)</w:t>
      </w:r>
      <w:r>
        <w:rPr>
          <w:spacing w:val="-6"/>
        </w:rPr>
        <w:t> </w:t>
      </w:r>
      <w:r>
        <w:rPr/>
        <w:t>und</w:t>
      </w:r>
      <w:r>
        <w:rPr>
          <w:spacing w:val="-7"/>
        </w:rPr>
        <w:t> </w:t>
      </w:r>
      <w:r>
        <w:rPr/>
        <w:t>die </w:t>
      </w:r>
      <w:r>
        <w:rPr>
          <w:spacing w:val="-2"/>
        </w:rPr>
        <w:t>Herstellerrichtlinien.</w:t>
      </w:r>
    </w:p>
    <w:p>
      <w:pPr>
        <w:pStyle w:val="Heading2"/>
        <w:spacing w:before="101"/>
        <w:ind w:left="473"/>
      </w:pPr>
      <w:r>
        <w:rPr>
          <w:spacing w:val="-2"/>
        </w:rPr>
        <w:t>Systemkomponenten:</w:t>
      </w:r>
    </w:p>
    <w:p>
      <w:pPr>
        <w:pStyle w:val="BodyText"/>
        <w:spacing w:line="230" w:lineRule="auto" w:before="101"/>
        <w:ind w:left="473"/>
      </w:pPr>
      <w:r>
        <w:rPr/>
        <w:t>Es</w:t>
      </w:r>
      <w:r>
        <w:rPr>
          <w:spacing w:val="-3"/>
        </w:rPr>
        <w:t> </w:t>
      </w:r>
      <w:r>
        <w:rPr/>
        <w:t>dürfen</w:t>
      </w:r>
      <w:r>
        <w:rPr>
          <w:spacing w:val="-5"/>
        </w:rPr>
        <w:t> </w:t>
      </w:r>
      <w:r>
        <w:rPr/>
        <w:t>nur</w:t>
      </w:r>
      <w:r>
        <w:rPr>
          <w:spacing w:val="-4"/>
        </w:rPr>
        <w:t> </w:t>
      </w:r>
      <w:r>
        <w:rPr/>
        <w:t>systemkonforme</w:t>
      </w:r>
      <w:r>
        <w:rPr>
          <w:spacing w:val="-7"/>
        </w:rPr>
        <w:t> </w:t>
      </w:r>
      <w:r>
        <w:rPr/>
        <w:t>Produkte</w:t>
      </w:r>
      <w:r>
        <w:rPr>
          <w:spacing w:val="-7"/>
        </w:rPr>
        <w:t> </w:t>
      </w:r>
      <w:r>
        <w:rPr/>
        <w:t>(Profile,</w:t>
      </w:r>
      <w:r>
        <w:rPr>
          <w:spacing w:val="-7"/>
        </w:rPr>
        <w:t> </w:t>
      </w:r>
      <w:r>
        <w:rPr/>
        <w:t>Zubehör,</w:t>
      </w:r>
      <w:r>
        <w:rPr>
          <w:spacing w:val="-7"/>
        </w:rPr>
        <w:t> </w:t>
      </w:r>
      <w:r>
        <w:rPr/>
        <w:t>Fugenfüller,</w:t>
      </w:r>
      <w:r>
        <w:rPr>
          <w:spacing w:val="-5"/>
        </w:rPr>
        <w:t> </w:t>
      </w:r>
      <w:r>
        <w:rPr/>
        <w:t>Gipsplatten,</w:t>
      </w:r>
      <w:r>
        <w:rPr>
          <w:spacing w:val="-5"/>
        </w:rPr>
        <w:t> </w:t>
      </w:r>
      <w:r>
        <w:rPr/>
        <w:t>Dämmstoffe) verwendet werden.</w:t>
      </w:r>
    </w:p>
    <w:p>
      <w:pPr>
        <w:pStyle w:val="Heading2"/>
        <w:numPr>
          <w:ilvl w:val="1"/>
          <w:numId w:val="4"/>
        </w:numPr>
        <w:tabs>
          <w:tab w:pos="637" w:val="left" w:leader="none"/>
        </w:tabs>
        <w:spacing w:line="240" w:lineRule="auto" w:before="101" w:after="0"/>
        <w:ind w:left="637" w:right="0" w:hanging="164"/>
        <w:jc w:val="left"/>
      </w:pPr>
      <w:r>
        <w:rPr>
          <w:spacing w:val="-2"/>
        </w:rPr>
        <w:t>Leistungsumfang</w:t>
      </w:r>
    </w:p>
    <w:p>
      <w:pPr>
        <w:pStyle w:val="ListParagraph"/>
        <w:numPr>
          <w:ilvl w:val="2"/>
          <w:numId w:val="4"/>
        </w:numPr>
        <w:tabs>
          <w:tab w:pos="801" w:val="left" w:leader="none"/>
        </w:tabs>
        <w:spacing w:line="240" w:lineRule="auto" w:before="101" w:after="0"/>
        <w:ind w:left="801" w:right="0" w:hanging="328"/>
        <w:jc w:val="left"/>
        <w:rPr>
          <w:b/>
          <w:sz w:val="20"/>
        </w:rPr>
      </w:pPr>
      <w:r>
        <w:rPr>
          <w:b/>
          <w:spacing w:val="-2"/>
          <w:sz w:val="20"/>
        </w:rPr>
        <w:t>Metallständer:</w:t>
      </w:r>
    </w:p>
    <w:p>
      <w:pPr>
        <w:pStyle w:val="BodyText"/>
        <w:spacing w:line="230" w:lineRule="auto" w:before="101"/>
        <w:ind w:left="473"/>
      </w:pPr>
      <w:r>
        <w:rPr/>
        <w:t>Unterkonstruktion aus verzinkten Stahlblechprofilen mit Stanzungen für Sanitär- oder Elektroinstallationen,</w:t>
      </w:r>
      <w:r>
        <w:rPr>
          <w:spacing w:val="-11"/>
        </w:rPr>
        <w:t> </w:t>
      </w:r>
      <w:r>
        <w:rPr/>
        <w:t>alle</w:t>
      </w:r>
      <w:r>
        <w:rPr>
          <w:spacing w:val="-11"/>
        </w:rPr>
        <w:t> </w:t>
      </w:r>
      <w:r>
        <w:rPr/>
        <w:t>Befestigungsmaterialien,</w:t>
      </w:r>
      <w:r>
        <w:rPr>
          <w:spacing w:val="-11"/>
        </w:rPr>
        <w:t> </w:t>
      </w:r>
      <w:r>
        <w:rPr/>
        <w:t>wie</w:t>
      </w:r>
      <w:r>
        <w:rPr>
          <w:spacing w:val="-11"/>
        </w:rPr>
        <w:t> </w:t>
      </w:r>
      <w:r>
        <w:rPr/>
        <w:t>Schrauben</w:t>
      </w:r>
      <w:r>
        <w:rPr>
          <w:spacing w:val="-11"/>
        </w:rPr>
        <w:t> </w:t>
      </w:r>
      <w:r>
        <w:rPr/>
        <w:t>oder</w:t>
      </w:r>
      <w:r>
        <w:rPr>
          <w:spacing w:val="-10"/>
        </w:rPr>
        <w:t> </w:t>
      </w:r>
      <w:r>
        <w:rPr/>
        <w:t>Nägel</w:t>
      </w:r>
      <w:r>
        <w:rPr>
          <w:spacing w:val="-12"/>
        </w:rPr>
        <w:t> </w:t>
      </w:r>
      <w:r>
        <w:rPr/>
        <w:t>und</w:t>
      </w:r>
      <w:r>
        <w:rPr>
          <w:spacing w:val="-11"/>
        </w:rPr>
        <w:t> </w:t>
      </w:r>
      <w:r>
        <w:rPr/>
        <w:t>dergleichen, verzinkt oder phosphatiert. Nenn-Blechdicke für Ständer 0,6 mm mit nachweislich gleicher </w:t>
      </w:r>
      <w:r>
        <w:rPr>
          <w:spacing w:val="-2"/>
        </w:rPr>
        <w:t>Standfestigkeit.</w:t>
      </w:r>
    </w:p>
    <w:p>
      <w:pPr>
        <w:pStyle w:val="Heading2"/>
        <w:numPr>
          <w:ilvl w:val="2"/>
          <w:numId w:val="4"/>
        </w:numPr>
        <w:tabs>
          <w:tab w:pos="801" w:val="left" w:leader="none"/>
        </w:tabs>
        <w:spacing w:line="240" w:lineRule="auto" w:before="101" w:after="0"/>
        <w:ind w:left="801" w:right="0" w:hanging="328"/>
        <w:jc w:val="left"/>
      </w:pPr>
      <w:r>
        <w:rPr>
          <w:spacing w:val="-2"/>
        </w:rPr>
        <w:t>Anschlüsse:</w:t>
      </w:r>
    </w:p>
    <w:p>
      <w:pPr>
        <w:pStyle w:val="BodyText"/>
        <w:spacing w:before="94"/>
        <w:ind w:left="473"/>
      </w:pPr>
      <w:r>
        <w:rPr/>
        <w:t>Anschlüsse</w:t>
      </w:r>
      <w:r>
        <w:rPr>
          <w:spacing w:val="-9"/>
        </w:rPr>
        <w:t> </w:t>
      </w:r>
      <w:r>
        <w:rPr/>
        <w:t>an</w:t>
      </w:r>
      <w:r>
        <w:rPr>
          <w:spacing w:val="-9"/>
        </w:rPr>
        <w:t> </w:t>
      </w:r>
      <w:r>
        <w:rPr/>
        <w:t>Wand,</w:t>
      </w:r>
      <w:r>
        <w:rPr>
          <w:spacing w:val="-9"/>
        </w:rPr>
        <w:t> </w:t>
      </w:r>
      <w:r>
        <w:rPr/>
        <w:t>Decken</w:t>
      </w:r>
      <w:r>
        <w:rPr>
          <w:spacing w:val="-8"/>
        </w:rPr>
        <w:t> </w:t>
      </w:r>
      <w:r>
        <w:rPr/>
        <w:t>und</w:t>
      </w:r>
      <w:r>
        <w:rPr>
          <w:spacing w:val="-9"/>
        </w:rPr>
        <w:t> </w:t>
      </w:r>
      <w:r>
        <w:rPr/>
        <w:t>Boden</w:t>
      </w:r>
      <w:r>
        <w:rPr>
          <w:spacing w:val="-9"/>
        </w:rPr>
        <w:t> </w:t>
      </w:r>
      <w:r>
        <w:rPr/>
        <w:t>sind</w:t>
      </w:r>
      <w:r>
        <w:rPr>
          <w:spacing w:val="-9"/>
        </w:rPr>
        <w:t> </w:t>
      </w:r>
      <w:r>
        <w:rPr/>
        <w:t>mit</w:t>
      </w:r>
      <w:r>
        <w:rPr>
          <w:spacing w:val="-7"/>
        </w:rPr>
        <w:t> </w:t>
      </w:r>
      <w:r>
        <w:rPr/>
        <w:t>Dichtungsstreifen</w:t>
      </w:r>
      <w:r>
        <w:rPr>
          <w:spacing w:val="-8"/>
        </w:rPr>
        <w:t> </w:t>
      </w:r>
      <w:r>
        <w:rPr>
          <w:spacing w:val="-2"/>
        </w:rPr>
        <w:t>hergestellt.</w:t>
      </w:r>
    </w:p>
    <w:p>
      <w:pPr>
        <w:pStyle w:val="Heading2"/>
        <w:numPr>
          <w:ilvl w:val="2"/>
          <w:numId w:val="4"/>
        </w:numPr>
        <w:tabs>
          <w:tab w:pos="801" w:val="left" w:leader="none"/>
        </w:tabs>
        <w:spacing w:line="240" w:lineRule="auto" w:before="99" w:after="0"/>
        <w:ind w:left="801" w:right="0" w:hanging="328"/>
        <w:jc w:val="left"/>
      </w:pPr>
      <w:r>
        <w:rPr>
          <w:spacing w:val="-2"/>
        </w:rPr>
        <w:t>Anschlussdichtung:</w:t>
      </w:r>
    </w:p>
    <w:p>
      <w:pPr>
        <w:pStyle w:val="BodyText"/>
        <w:spacing w:line="230" w:lineRule="auto" w:before="101"/>
        <w:ind w:left="473"/>
      </w:pPr>
      <w:r>
        <w:rPr/>
        <w:t>Filz</w:t>
      </w:r>
      <w:r>
        <w:rPr>
          <w:spacing w:val="-7"/>
        </w:rPr>
        <w:t> </w:t>
      </w:r>
      <w:r>
        <w:rPr/>
        <w:t>einseitig</w:t>
      </w:r>
      <w:r>
        <w:rPr>
          <w:spacing w:val="-5"/>
        </w:rPr>
        <w:t> </w:t>
      </w:r>
      <w:r>
        <w:rPr/>
        <w:t>klebend,</w:t>
      </w:r>
      <w:r>
        <w:rPr>
          <w:spacing w:val="-3"/>
        </w:rPr>
        <w:t> </w:t>
      </w:r>
      <w:r>
        <w:rPr/>
        <w:t>Dicke</w:t>
      </w:r>
      <w:r>
        <w:rPr>
          <w:spacing w:val="-5"/>
        </w:rPr>
        <w:t> </w:t>
      </w:r>
      <w:r>
        <w:rPr/>
        <w:t>ca.</w:t>
      </w:r>
      <w:r>
        <w:rPr>
          <w:spacing w:val="-5"/>
        </w:rPr>
        <w:t> </w:t>
      </w:r>
      <w:r>
        <w:rPr/>
        <w:t>5</w:t>
      </w:r>
      <w:r>
        <w:rPr>
          <w:spacing w:val="-3"/>
        </w:rPr>
        <w:t> </w:t>
      </w:r>
      <w:r>
        <w:rPr/>
        <w:t>mm,</w:t>
      </w:r>
      <w:r>
        <w:rPr>
          <w:spacing w:val="-5"/>
        </w:rPr>
        <w:t> </w:t>
      </w:r>
      <w:r>
        <w:rPr/>
        <w:t>Schaumstoff</w:t>
      </w:r>
      <w:r>
        <w:rPr>
          <w:spacing w:val="-1"/>
        </w:rPr>
        <w:t> </w:t>
      </w:r>
      <w:r>
        <w:rPr/>
        <w:t>einseitig</w:t>
      </w:r>
      <w:r>
        <w:rPr>
          <w:spacing w:val="-5"/>
        </w:rPr>
        <w:t> </w:t>
      </w:r>
      <w:r>
        <w:rPr/>
        <w:t>klebend,</w:t>
      </w:r>
      <w:r>
        <w:rPr>
          <w:spacing w:val="-3"/>
        </w:rPr>
        <w:t> </w:t>
      </w:r>
      <w:r>
        <w:rPr/>
        <w:t>Dicke</w:t>
      </w:r>
      <w:r>
        <w:rPr>
          <w:spacing w:val="-5"/>
        </w:rPr>
        <w:t> </w:t>
      </w:r>
      <w:r>
        <w:rPr/>
        <w:t>ca.</w:t>
      </w:r>
      <w:r>
        <w:rPr>
          <w:spacing w:val="-3"/>
        </w:rPr>
        <w:t> </w:t>
      </w:r>
      <w:r>
        <w:rPr/>
        <w:t>3,5</w:t>
      </w:r>
      <w:r>
        <w:rPr>
          <w:spacing w:val="-5"/>
        </w:rPr>
        <w:t> </w:t>
      </w:r>
      <w:r>
        <w:rPr/>
        <w:t>mm, Mineralfaser oder Steinfaser, Dicke ca. 8 mm.</w:t>
      </w:r>
    </w:p>
    <w:p>
      <w:pPr>
        <w:pStyle w:val="Heading2"/>
        <w:numPr>
          <w:ilvl w:val="2"/>
          <w:numId w:val="4"/>
        </w:numPr>
        <w:tabs>
          <w:tab w:pos="801" w:val="left" w:leader="none"/>
        </w:tabs>
        <w:spacing w:line="240" w:lineRule="auto" w:before="101" w:after="0"/>
        <w:ind w:left="801" w:right="0" w:hanging="328"/>
        <w:jc w:val="left"/>
      </w:pPr>
      <w:r>
        <w:rPr>
          <w:spacing w:val="-2"/>
        </w:rPr>
        <w:t>Dämmschicht:</w:t>
      </w:r>
    </w:p>
    <w:p>
      <w:pPr>
        <w:pStyle w:val="BodyText"/>
        <w:spacing w:line="230" w:lineRule="auto" w:before="101"/>
        <w:ind w:left="473" w:right="212"/>
      </w:pPr>
      <w:r>
        <w:rPr/>
        <w:t>Zum</w:t>
      </w:r>
      <w:r>
        <w:rPr>
          <w:spacing w:val="-3"/>
        </w:rPr>
        <w:t> </w:t>
      </w:r>
      <w:r>
        <w:rPr/>
        <w:t>Erreichen</w:t>
      </w:r>
      <w:r>
        <w:rPr>
          <w:spacing w:val="-6"/>
        </w:rPr>
        <w:t> </w:t>
      </w:r>
      <w:r>
        <w:rPr/>
        <w:t>der</w:t>
      </w:r>
      <w:r>
        <w:rPr>
          <w:spacing w:val="-5"/>
        </w:rPr>
        <w:t> </w:t>
      </w:r>
      <w:r>
        <w:rPr/>
        <w:t>Schallwerte</w:t>
      </w:r>
      <w:r>
        <w:rPr>
          <w:spacing w:val="-7"/>
        </w:rPr>
        <w:t> </w:t>
      </w:r>
      <w:r>
        <w:rPr/>
        <w:t>ist</w:t>
      </w:r>
      <w:r>
        <w:rPr>
          <w:spacing w:val="-6"/>
        </w:rPr>
        <w:t> </w:t>
      </w:r>
      <w:r>
        <w:rPr/>
        <w:t>es</w:t>
      </w:r>
      <w:r>
        <w:rPr>
          <w:spacing w:val="-6"/>
        </w:rPr>
        <w:t> </w:t>
      </w:r>
      <w:r>
        <w:rPr/>
        <w:t>erforderlich</w:t>
      </w:r>
      <w:r>
        <w:rPr>
          <w:spacing w:val="-7"/>
        </w:rPr>
        <w:t> </w:t>
      </w:r>
      <w:r>
        <w:rPr/>
        <w:t>den</w:t>
      </w:r>
      <w:r>
        <w:rPr>
          <w:spacing w:val="-7"/>
        </w:rPr>
        <w:t> </w:t>
      </w:r>
      <w:r>
        <w:rPr/>
        <w:t>Zwischenbereich</w:t>
      </w:r>
      <w:r>
        <w:rPr>
          <w:spacing w:val="-7"/>
        </w:rPr>
        <w:t> </w:t>
      </w:r>
      <w:r>
        <w:rPr/>
        <w:t>der</w:t>
      </w:r>
      <w:r>
        <w:rPr>
          <w:spacing w:val="-5"/>
        </w:rPr>
        <w:t> </w:t>
      </w:r>
      <w:r>
        <w:rPr/>
        <w:t>Trennwand</w:t>
      </w:r>
      <w:r>
        <w:rPr>
          <w:spacing w:val="-7"/>
        </w:rPr>
        <w:t> </w:t>
      </w:r>
      <w:r>
        <w:rPr/>
        <w:t>mit</w:t>
      </w:r>
      <w:r>
        <w:rPr>
          <w:spacing w:val="-7"/>
        </w:rPr>
        <w:t> </w:t>
      </w:r>
      <w:r>
        <w:rPr/>
        <w:t>dem für dieses System geprüften Dämmstoff auszufüllen.</w:t>
      </w:r>
    </w:p>
    <w:p>
      <w:pPr>
        <w:pStyle w:val="Heading2"/>
        <w:spacing w:before="101"/>
        <w:ind w:left="473"/>
      </w:pPr>
      <w:r>
        <w:rPr>
          <w:spacing w:val="-2"/>
        </w:rPr>
        <w:t>Feuerwiderstandsklasse:</w:t>
      </w:r>
    </w:p>
    <w:p>
      <w:pPr>
        <w:pStyle w:val="BodyText"/>
        <w:spacing w:line="230" w:lineRule="auto" w:before="101"/>
        <w:ind w:left="473"/>
      </w:pPr>
      <w:r>
        <w:rPr/>
        <w:t>Der Nachweis der Erreichung der geforderten Feuerwiderstandsklassen für die gesamte Wandkonstruktion</w:t>
      </w:r>
      <w:r>
        <w:rPr>
          <w:spacing w:val="-6"/>
        </w:rPr>
        <w:t> </w:t>
      </w:r>
      <w:r>
        <w:rPr/>
        <w:t>wird</w:t>
      </w:r>
      <w:r>
        <w:rPr>
          <w:spacing w:val="-6"/>
        </w:rPr>
        <w:t> </w:t>
      </w:r>
      <w:r>
        <w:rPr/>
        <w:t>vom</w:t>
      </w:r>
      <w:r>
        <w:rPr>
          <w:spacing w:val="-2"/>
        </w:rPr>
        <w:t> </w:t>
      </w:r>
      <w:r>
        <w:rPr/>
        <w:t>Auftragnehmer</w:t>
      </w:r>
      <w:r>
        <w:rPr>
          <w:spacing w:val="-6"/>
        </w:rPr>
        <w:t> </w:t>
      </w:r>
      <w:r>
        <w:rPr/>
        <w:t>durch</w:t>
      </w:r>
      <w:r>
        <w:rPr>
          <w:spacing w:val="-6"/>
        </w:rPr>
        <w:t> </w:t>
      </w:r>
      <w:r>
        <w:rPr/>
        <w:t>einen</w:t>
      </w:r>
      <w:r>
        <w:rPr>
          <w:spacing w:val="-6"/>
        </w:rPr>
        <w:t> </w:t>
      </w:r>
      <w:r>
        <w:rPr/>
        <w:t>Prüfbericht</w:t>
      </w:r>
      <w:r>
        <w:rPr>
          <w:spacing w:val="-5"/>
        </w:rPr>
        <w:t> </w:t>
      </w:r>
      <w:r>
        <w:rPr/>
        <w:t>eines</w:t>
      </w:r>
      <w:r>
        <w:rPr>
          <w:spacing w:val="-5"/>
        </w:rPr>
        <w:t> </w:t>
      </w:r>
      <w:r>
        <w:rPr/>
        <w:t>akkreditierten</w:t>
      </w:r>
      <w:r>
        <w:rPr>
          <w:spacing w:val="-6"/>
        </w:rPr>
        <w:t> </w:t>
      </w:r>
      <w:r>
        <w:rPr/>
        <w:t>und notifizierten Prüfinstitutes erbracht.</w:t>
      </w:r>
    </w:p>
    <w:p>
      <w:pPr>
        <w:pStyle w:val="Heading2"/>
        <w:spacing w:before="101"/>
        <w:ind w:left="473"/>
      </w:pPr>
      <w:r>
        <w:rPr>
          <w:spacing w:val="-2"/>
        </w:rPr>
        <w:t>Schallschutz:</w:t>
      </w:r>
    </w:p>
    <w:p>
      <w:pPr>
        <w:pStyle w:val="BodyText"/>
        <w:spacing w:line="230" w:lineRule="auto" w:before="101"/>
        <w:ind w:left="473" w:right="212"/>
      </w:pPr>
      <w:r>
        <w:rPr/>
        <w:t>Der Nachweis der Erreichung der geforderten Schallschutzwerte für die gesamte Wandkonstruktion</w:t>
      </w:r>
      <w:r>
        <w:rPr>
          <w:spacing w:val="-6"/>
        </w:rPr>
        <w:t> </w:t>
      </w:r>
      <w:r>
        <w:rPr/>
        <w:t>wird</w:t>
      </w:r>
      <w:r>
        <w:rPr>
          <w:spacing w:val="-6"/>
        </w:rPr>
        <w:t> </w:t>
      </w:r>
      <w:r>
        <w:rPr/>
        <w:t>vom</w:t>
      </w:r>
      <w:r>
        <w:rPr>
          <w:spacing w:val="-2"/>
        </w:rPr>
        <w:t> </w:t>
      </w:r>
      <w:r>
        <w:rPr/>
        <w:t>Auftragnehmer</w:t>
      </w:r>
      <w:r>
        <w:rPr>
          <w:spacing w:val="-6"/>
        </w:rPr>
        <w:t> </w:t>
      </w:r>
      <w:r>
        <w:rPr/>
        <w:t>durch</w:t>
      </w:r>
      <w:r>
        <w:rPr>
          <w:spacing w:val="-6"/>
        </w:rPr>
        <w:t> </w:t>
      </w:r>
      <w:r>
        <w:rPr/>
        <w:t>einen</w:t>
      </w:r>
      <w:r>
        <w:rPr>
          <w:spacing w:val="-6"/>
        </w:rPr>
        <w:t> </w:t>
      </w:r>
      <w:r>
        <w:rPr/>
        <w:t>Prüfbericht</w:t>
      </w:r>
      <w:r>
        <w:rPr>
          <w:spacing w:val="-5"/>
        </w:rPr>
        <w:t> </w:t>
      </w:r>
      <w:r>
        <w:rPr/>
        <w:t>eines</w:t>
      </w:r>
      <w:r>
        <w:rPr>
          <w:spacing w:val="-5"/>
        </w:rPr>
        <w:t> </w:t>
      </w:r>
      <w:r>
        <w:rPr/>
        <w:t>akkreditierten</w:t>
      </w:r>
      <w:r>
        <w:rPr>
          <w:spacing w:val="-6"/>
        </w:rPr>
        <w:t> </w:t>
      </w:r>
      <w:r>
        <w:rPr/>
        <w:t>und notifizierten Prüfinstitutes erbracht.</w:t>
      </w:r>
    </w:p>
    <w:p>
      <w:pPr>
        <w:pStyle w:val="Heading2"/>
        <w:spacing w:before="101"/>
        <w:ind w:left="473"/>
      </w:pPr>
      <w:r>
        <w:rPr>
          <w:spacing w:val="-2"/>
        </w:rPr>
        <w:t>Oberfläche:</w:t>
      </w:r>
    </w:p>
    <w:p>
      <w:pPr>
        <w:pStyle w:val="BodyText"/>
        <w:spacing w:before="94"/>
        <w:ind w:left="473"/>
      </w:pPr>
      <w:r>
        <w:rPr/>
        <w:t>Verfugt</w:t>
      </w:r>
      <w:r>
        <w:rPr>
          <w:spacing w:val="-9"/>
        </w:rPr>
        <w:t> </w:t>
      </w:r>
      <w:r>
        <w:rPr/>
        <w:t>oder</w:t>
      </w:r>
      <w:r>
        <w:rPr>
          <w:spacing w:val="-8"/>
        </w:rPr>
        <w:t> </w:t>
      </w:r>
      <w:r>
        <w:rPr/>
        <w:t>verspachtelt</w:t>
      </w:r>
      <w:r>
        <w:rPr>
          <w:spacing w:val="-9"/>
        </w:rPr>
        <w:t> </w:t>
      </w:r>
      <w:r>
        <w:rPr/>
        <w:t>nach</w:t>
      </w:r>
      <w:r>
        <w:rPr>
          <w:spacing w:val="-9"/>
        </w:rPr>
        <w:t> </w:t>
      </w:r>
      <w:r>
        <w:rPr/>
        <w:t>ÖNORM</w:t>
      </w:r>
      <w:r>
        <w:rPr>
          <w:spacing w:val="-9"/>
        </w:rPr>
        <w:t> </w:t>
      </w:r>
      <w:r>
        <w:rPr/>
        <w:t>und</w:t>
      </w:r>
      <w:r>
        <w:rPr>
          <w:spacing w:val="-8"/>
        </w:rPr>
        <w:t> </w:t>
      </w:r>
      <w:r>
        <w:rPr/>
        <w:t>den</w:t>
      </w:r>
      <w:r>
        <w:rPr>
          <w:spacing w:val="-8"/>
        </w:rPr>
        <w:t> </w:t>
      </w:r>
      <w:r>
        <w:rPr/>
        <w:t>Werksvorschriften</w:t>
      </w:r>
      <w:r>
        <w:rPr>
          <w:spacing w:val="-10"/>
        </w:rPr>
        <w:t> </w:t>
      </w:r>
      <w:r>
        <w:rPr/>
        <w:t>des</w:t>
      </w:r>
      <w:r>
        <w:rPr>
          <w:spacing w:val="-8"/>
        </w:rPr>
        <w:t> </w:t>
      </w:r>
      <w:r>
        <w:rPr>
          <w:spacing w:val="-2"/>
        </w:rPr>
        <w:t>Herstellers.</w:t>
      </w:r>
    </w:p>
    <w:p>
      <w:pPr>
        <w:pStyle w:val="BodyText"/>
        <w:spacing w:line="230" w:lineRule="auto" w:before="99"/>
        <w:ind w:left="473"/>
      </w:pPr>
      <w:r>
        <w:rPr/>
        <w:t>Bewehrungsstreifen</w:t>
      </w:r>
      <w:r>
        <w:rPr>
          <w:spacing w:val="-8"/>
        </w:rPr>
        <w:t> </w:t>
      </w:r>
      <w:r>
        <w:rPr/>
        <w:t>je</w:t>
      </w:r>
      <w:r>
        <w:rPr>
          <w:spacing w:val="-8"/>
        </w:rPr>
        <w:t> </w:t>
      </w:r>
      <w:r>
        <w:rPr/>
        <w:t>nach</w:t>
      </w:r>
      <w:r>
        <w:rPr>
          <w:spacing w:val="-8"/>
        </w:rPr>
        <w:t> </w:t>
      </w:r>
      <w:r>
        <w:rPr/>
        <w:t>Fugensystem.</w:t>
      </w:r>
      <w:r>
        <w:rPr>
          <w:spacing w:val="-6"/>
        </w:rPr>
        <w:t> </w:t>
      </w:r>
      <w:r>
        <w:rPr/>
        <w:t>Bei</w:t>
      </w:r>
      <w:r>
        <w:rPr>
          <w:spacing w:val="-9"/>
        </w:rPr>
        <w:t> </w:t>
      </w:r>
      <w:r>
        <w:rPr/>
        <w:t>vorspringenden</w:t>
      </w:r>
      <w:r>
        <w:rPr>
          <w:spacing w:val="-6"/>
        </w:rPr>
        <w:t> </w:t>
      </w:r>
      <w:r>
        <w:rPr/>
        <w:t>Wandecken</w:t>
      </w:r>
      <w:r>
        <w:rPr>
          <w:spacing w:val="-8"/>
        </w:rPr>
        <w:t> </w:t>
      </w:r>
      <w:r>
        <w:rPr/>
        <w:t>ist</w:t>
      </w:r>
      <w:r>
        <w:rPr>
          <w:spacing w:val="-8"/>
        </w:rPr>
        <w:t> </w:t>
      </w:r>
      <w:r>
        <w:rPr/>
        <w:t>ein</w:t>
      </w:r>
      <w:r>
        <w:rPr>
          <w:spacing w:val="-8"/>
        </w:rPr>
        <w:t> </w:t>
      </w:r>
      <w:r>
        <w:rPr/>
        <w:t>Kantenschutz </w:t>
      </w:r>
      <w:r>
        <w:rPr>
          <w:spacing w:val="-2"/>
        </w:rPr>
        <w:t>einzuspachteln.</w:t>
      </w:r>
    </w:p>
    <w:p>
      <w:pPr>
        <w:pStyle w:val="BodyText"/>
        <w:spacing w:line="230" w:lineRule="auto" w:before="101"/>
        <w:ind w:left="473" w:right="212"/>
      </w:pPr>
      <w:r>
        <w:rPr/>
        <w:t>Die Oberflächen werden mal- und tapezierfähig ohne Grundierung hergestellt. Das bedeutet,</w:t>
      </w:r>
      <w:r>
        <w:rPr/>
        <w:t> dass</w:t>
      </w:r>
      <w:r>
        <w:rPr>
          <w:spacing w:val="-5"/>
        </w:rPr>
        <w:t> </w:t>
      </w:r>
      <w:r>
        <w:rPr/>
        <w:t>außer</w:t>
      </w:r>
      <w:r>
        <w:rPr>
          <w:spacing w:val="-6"/>
        </w:rPr>
        <w:t> </w:t>
      </w:r>
      <w:r>
        <w:rPr/>
        <w:t>kleinen</w:t>
      </w:r>
      <w:r>
        <w:rPr>
          <w:spacing w:val="-8"/>
        </w:rPr>
        <w:t> </w:t>
      </w:r>
      <w:r>
        <w:rPr/>
        <w:t>Ausbesserungen</w:t>
      </w:r>
      <w:r>
        <w:rPr>
          <w:spacing w:val="-8"/>
        </w:rPr>
        <w:t> </w:t>
      </w:r>
      <w:r>
        <w:rPr/>
        <w:t>und</w:t>
      </w:r>
      <w:r>
        <w:rPr>
          <w:spacing w:val="-8"/>
        </w:rPr>
        <w:t> </w:t>
      </w:r>
      <w:r>
        <w:rPr/>
        <w:t>leichtem</w:t>
      </w:r>
      <w:r>
        <w:rPr>
          <w:spacing w:val="-4"/>
        </w:rPr>
        <w:t> </w:t>
      </w:r>
      <w:r>
        <w:rPr/>
        <w:t>Überschleifen</w:t>
      </w:r>
      <w:r>
        <w:rPr>
          <w:spacing w:val="-8"/>
        </w:rPr>
        <w:t> </w:t>
      </w:r>
      <w:r>
        <w:rPr/>
        <w:t>der</w:t>
      </w:r>
      <w:r>
        <w:rPr>
          <w:spacing w:val="-7"/>
        </w:rPr>
        <w:t> </w:t>
      </w:r>
      <w:r>
        <w:rPr/>
        <w:t>Plattenstöße</w:t>
      </w:r>
      <w:r>
        <w:rPr>
          <w:spacing w:val="-8"/>
        </w:rPr>
        <w:t> </w:t>
      </w:r>
      <w:r>
        <w:rPr/>
        <w:t>die</w:t>
      </w:r>
      <w:r>
        <w:rPr>
          <w:spacing w:val="-8"/>
        </w:rPr>
        <w:t> </w:t>
      </w:r>
      <w:r>
        <w:rPr/>
        <w:t>Oberfläche vor dem Grundieren und Beschichten nicht mehr bearbeitet werden muss.</w:t>
      </w:r>
    </w:p>
    <w:p>
      <w:pPr>
        <w:spacing w:after="0" w:line="230" w:lineRule="auto"/>
        <w:sectPr>
          <w:type w:val="continuous"/>
          <w:pgSz w:w="11910" w:h="16840"/>
          <w:pgMar w:header="576" w:footer="0" w:top="1440" w:bottom="280" w:left="1000" w:right="440"/>
          <w:cols w:num="2" w:equalWidth="0">
            <w:col w:w="714" w:space="505"/>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6"/>
        <w:rPr>
          <w:sz w:val="6"/>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03"/>
      </w:tblGrid>
      <w:tr>
        <w:trPr>
          <w:trHeight w:val="272" w:hRule="atLeast"/>
        </w:trPr>
        <w:tc>
          <w:tcPr>
            <w:tcW w:w="1484" w:type="dxa"/>
            <w:gridSpan w:val="2"/>
            <w:vMerge w:val="restart"/>
          </w:tcPr>
          <w:p>
            <w:pPr>
              <w:pStyle w:val="TableParagraph"/>
              <w:rPr>
                <w:rFonts w:ascii="Times New Roman"/>
                <w:sz w:val="20"/>
              </w:rPr>
            </w:pPr>
          </w:p>
        </w:tc>
        <w:tc>
          <w:tcPr>
            <w:tcW w:w="8203" w:type="dxa"/>
          </w:tcPr>
          <w:p>
            <w:pPr>
              <w:pStyle w:val="TableParagraph"/>
              <w:spacing w:line="222" w:lineRule="exact"/>
              <w:ind w:left="97"/>
              <w:rPr>
                <w:b/>
                <w:sz w:val="20"/>
              </w:rPr>
            </w:pPr>
            <w:r>
              <w:rPr>
                <w:b/>
                <w:spacing w:val="-2"/>
                <w:sz w:val="20"/>
              </w:rPr>
              <w:t>Abkürzungen:</w:t>
            </w:r>
          </w:p>
        </w:tc>
      </w:tr>
      <w:tr>
        <w:trPr>
          <w:trHeight w:val="321" w:hRule="atLeast"/>
        </w:trPr>
        <w:tc>
          <w:tcPr>
            <w:tcW w:w="1484" w:type="dxa"/>
            <w:gridSpan w:val="2"/>
            <w:vMerge/>
            <w:tcBorders>
              <w:top w:val="nil"/>
            </w:tcBorders>
          </w:tcPr>
          <w:p>
            <w:pPr>
              <w:rPr>
                <w:sz w:val="2"/>
                <w:szCs w:val="2"/>
              </w:rPr>
            </w:pPr>
          </w:p>
        </w:tc>
        <w:tc>
          <w:tcPr>
            <w:tcW w:w="8203" w:type="dxa"/>
          </w:tcPr>
          <w:p>
            <w:pPr>
              <w:pStyle w:val="TableParagraph"/>
              <w:spacing w:before="43"/>
              <w:ind w:left="97"/>
              <w:rPr>
                <w:sz w:val="20"/>
              </w:rPr>
            </w:pPr>
            <w:r>
              <w:rPr>
                <w:sz w:val="20"/>
              </w:rPr>
              <w:t>CW</w:t>
            </w:r>
            <w:r>
              <w:rPr>
                <w:spacing w:val="7"/>
                <w:sz w:val="20"/>
              </w:rPr>
              <w:t> </w:t>
            </w:r>
            <w:r>
              <w:rPr>
                <w:sz w:val="20"/>
              </w:rPr>
              <w:t>-</w:t>
            </w:r>
            <w:r>
              <w:rPr>
                <w:spacing w:val="-3"/>
                <w:sz w:val="20"/>
              </w:rPr>
              <w:t> </w:t>
            </w:r>
            <w:r>
              <w:rPr>
                <w:sz w:val="20"/>
              </w:rPr>
              <w:t>C-</w:t>
            </w:r>
            <w:r>
              <w:rPr>
                <w:spacing w:val="-2"/>
                <w:sz w:val="20"/>
              </w:rPr>
              <w:t>Wandprofile.</w:t>
            </w:r>
          </w:p>
        </w:tc>
      </w:tr>
      <w:tr>
        <w:trPr>
          <w:trHeight w:val="430" w:hRule="atLeast"/>
        </w:trPr>
        <w:tc>
          <w:tcPr>
            <w:tcW w:w="1484" w:type="dxa"/>
            <w:gridSpan w:val="2"/>
            <w:vMerge/>
            <w:tcBorders>
              <w:top w:val="nil"/>
            </w:tcBorders>
          </w:tcPr>
          <w:p>
            <w:pPr>
              <w:rPr>
                <w:sz w:val="2"/>
                <w:szCs w:val="2"/>
              </w:rPr>
            </w:pPr>
          </w:p>
        </w:tc>
        <w:tc>
          <w:tcPr>
            <w:tcW w:w="8203" w:type="dxa"/>
          </w:tcPr>
          <w:p>
            <w:pPr>
              <w:pStyle w:val="TableParagraph"/>
              <w:spacing w:before="41"/>
              <w:ind w:left="97"/>
              <w:rPr>
                <w:sz w:val="20"/>
              </w:rPr>
            </w:pPr>
            <w:r>
              <w:rPr>
                <w:sz w:val="20"/>
              </w:rPr>
              <w:t>ESTW</w:t>
            </w:r>
            <w:r>
              <w:rPr>
                <w:spacing w:val="-2"/>
                <w:sz w:val="20"/>
              </w:rPr>
              <w:t> </w:t>
            </w:r>
            <w:r>
              <w:rPr>
                <w:sz w:val="20"/>
              </w:rPr>
              <w:t>-</w:t>
            </w:r>
            <w:r>
              <w:rPr>
                <w:spacing w:val="-11"/>
                <w:sz w:val="20"/>
              </w:rPr>
              <w:t> </w:t>
            </w:r>
            <w:r>
              <w:rPr>
                <w:sz w:val="20"/>
              </w:rPr>
              <w:t>Einfachständerwände.</w:t>
            </w:r>
            <w:r>
              <w:rPr>
                <w:spacing w:val="-12"/>
                <w:sz w:val="20"/>
              </w:rPr>
              <w:t> </w:t>
            </w:r>
            <w:r>
              <w:rPr>
                <w:sz w:val="20"/>
              </w:rPr>
              <w:t>Wände</w:t>
            </w:r>
            <w:r>
              <w:rPr>
                <w:spacing w:val="-12"/>
                <w:sz w:val="20"/>
              </w:rPr>
              <w:t> </w:t>
            </w:r>
            <w:r>
              <w:rPr>
                <w:sz w:val="20"/>
              </w:rPr>
              <w:t>die</w:t>
            </w:r>
            <w:r>
              <w:rPr>
                <w:spacing w:val="-12"/>
                <w:sz w:val="20"/>
              </w:rPr>
              <w:t> </w:t>
            </w:r>
            <w:r>
              <w:rPr>
                <w:sz w:val="20"/>
              </w:rPr>
              <w:t>nur</w:t>
            </w:r>
            <w:r>
              <w:rPr>
                <w:spacing w:val="-10"/>
                <w:sz w:val="20"/>
              </w:rPr>
              <w:t> </w:t>
            </w:r>
            <w:r>
              <w:rPr>
                <w:sz w:val="20"/>
              </w:rPr>
              <w:t>aus</w:t>
            </w:r>
            <w:r>
              <w:rPr>
                <w:spacing w:val="-10"/>
                <w:sz w:val="20"/>
              </w:rPr>
              <w:t> </w:t>
            </w:r>
            <w:r>
              <w:rPr>
                <w:sz w:val="20"/>
              </w:rPr>
              <w:t>einem</w:t>
            </w:r>
            <w:r>
              <w:rPr>
                <w:spacing w:val="-8"/>
                <w:sz w:val="20"/>
              </w:rPr>
              <w:t> </w:t>
            </w:r>
            <w:r>
              <w:rPr>
                <w:sz w:val="20"/>
              </w:rPr>
              <w:t>Metallständerwerk</w:t>
            </w:r>
            <w:r>
              <w:rPr>
                <w:spacing w:val="-8"/>
                <w:sz w:val="20"/>
              </w:rPr>
              <w:t> </w:t>
            </w:r>
            <w:r>
              <w:rPr>
                <w:spacing w:val="-2"/>
                <w:sz w:val="20"/>
              </w:rPr>
              <w:t>bestehen.</w:t>
            </w:r>
          </w:p>
        </w:tc>
      </w:tr>
      <w:tr>
        <w:trPr>
          <w:trHeight w:val="872" w:hRule="atLeast"/>
        </w:trPr>
        <w:tc>
          <w:tcPr>
            <w:tcW w:w="1125" w:type="dxa"/>
          </w:tcPr>
          <w:p>
            <w:pPr>
              <w:pStyle w:val="TableParagraph"/>
              <w:spacing w:before="157"/>
              <w:ind w:left="50"/>
              <w:rPr>
                <w:sz w:val="20"/>
              </w:rPr>
            </w:pPr>
            <w:r>
              <w:rPr>
                <w:sz w:val="20"/>
              </w:rPr>
              <w:t>39.T3</w:t>
            </w:r>
            <w:r>
              <w:rPr>
                <w:spacing w:val="-7"/>
                <w:sz w:val="20"/>
              </w:rPr>
              <w:t> </w:t>
            </w:r>
            <w:r>
              <w:rPr>
                <w:spacing w:val="-5"/>
                <w:sz w:val="20"/>
              </w:rPr>
              <w:t>01</w:t>
            </w:r>
          </w:p>
        </w:tc>
        <w:tc>
          <w:tcPr>
            <w:tcW w:w="359" w:type="dxa"/>
          </w:tcPr>
          <w:p>
            <w:pPr>
              <w:pStyle w:val="TableParagraph"/>
              <w:spacing w:before="164"/>
              <w:ind w:left="45"/>
              <w:jc w:val="center"/>
              <w:rPr>
                <w:b/>
                <w:sz w:val="20"/>
              </w:rPr>
            </w:pPr>
            <w:r>
              <w:rPr>
                <w:b/>
                <w:spacing w:val="-10"/>
                <w:sz w:val="20"/>
              </w:rPr>
              <w:t>+</w:t>
            </w:r>
          </w:p>
        </w:tc>
        <w:tc>
          <w:tcPr>
            <w:tcW w:w="8203" w:type="dxa"/>
          </w:tcPr>
          <w:p>
            <w:pPr>
              <w:pStyle w:val="TableParagraph"/>
              <w:spacing w:line="230" w:lineRule="auto" w:before="160"/>
              <w:ind w:left="97"/>
              <w:rPr>
                <w:sz w:val="20"/>
              </w:rPr>
            </w:pPr>
            <w:r>
              <w:rPr>
                <w:sz w:val="20"/>
              </w:rPr>
              <w:t>Einfachständerwände</w:t>
            </w:r>
            <w:r>
              <w:rPr>
                <w:spacing w:val="-9"/>
                <w:sz w:val="20"/>
              </w:rPr>
              <w:t> </w:t>
            </w:r>
            <w:r>
              <w:rPr>
                <w:sz w:val="20"/>
              </w:rPr>
              <w:t>(ESTW),</w:t>
            </w:r>
            <w:r>
              <w:rPr>
                <w:spacing w:val="-9"/>
                <w:sz w:val="20"/>
              </w:rPr>
              <w:t> </w:t>
            </w:r>
            <w:r>
              <w:rPr>
                <w:sz w:val="20"/>
              </w:rPr>
              <w:t>beidseitig</w:t>
            </w:r>
            <w:r>
              <w:rPr>
                <w:spacing w:val="-9"/>
                <w:sz w:val="20"/>
              </w:rPr>
              <w:t> </w:t>
            </w:r>
            <w:r>
              <w:rPr>
                <w:sz w:val="20"/>
              </w:rPr>
              <w:t>einfach</w:t>
            </w:r>
            <w:r>
              <w:rPr>
                <w:spacing w:val="-11"/>
                <w:sz w:val="20"/>
              </w:rPr>
              <w:t> </w:t>
            </w:r>
            <w:r>
              <w:rPr>
                <w:sz w:val="20"/>
              </w:rPr>
              <w:t>beplankt</w:t>
            </w:r>
            <w:r>
              <w:rPr>
                <w:spacing w:val="-9"/>
                <w:sz w:val="20"/>
              </w:rPr>
              <w:t> </w:t>
            </w:r>
            <w:r>
              <w:rPr>
                <w:sz w:val="20"/>
              </w:rPr>
              <w:t>mit</w:t>
            </w:r>
            <w:r>
              <w:rPr>
                <w:spacing w:val="-9"/>
                <w:sz w:val="20"/>
              </w:rPr>
              <w:t> </w:t>
            </w:r>
            <w:r>
              <w:rPr>
                <w:sz w:val="20"/>
              </w:rPr>
              <w:t>Gipskartonbauplatten</w:t>
            </w:r>
            <w:r>
              <w:rPr>
                <w:spacing w:val="-9"/>
                <w:sz w:val="20"/>
              </w:rPr>
              <w:t> </w:t>
            </w:r>
            <w:r>
              <w:rPr>
                <w:sz w:val="20"/>
              </w:rPr>
              <w:t>(GKB, Gipsplatte Typ A) 12,5 mm dick, nicht tragend und nicht umsetzbar, einschließlich </w:t>
            </w:r>
            <w:r>
              <w:rPr>
                <w:spacing w:val="-2"/>
                <w:sz w:val="20"/>
              </w:rPr>
              <w:t>Unterkonstruktion.</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01A</w:t>
            </w:r>
          </w:p>
        </w:tc>
        <w:tc>
          <w:tcPr>
            <w:tcW w:w="359" w:type="dxa"/>
          </w:tcPr>
          <w:p>
            <w:pPr>
              <w:pStyle w:val="TableParagraph"/>
              <w:spacing w:before="100"/>
              <w:ind w:left="45"/>
              <w:jc w:val="center"/>
              <w:rPr>
                <w:sz w:val="20"/>
              </w:rPr>
            </w:pPr>
            <w:r>
              <w:rPr>
                <w:spacing w:val="-10"/>
                <w:sz w:val="20"/>
              </w:rPr>
              <w:t>+</w:t>
            </w:r>
          </w:p>
        </w:tc>
        <w:tc>
          <w:tcPr>
            <w:tcW w:w="8203" w:type="dxa"/>
          </w:tcPr>
          <w:p>
            <w:pPr>
              <w:pStyle w:val="TableParagraph"/>
              <w:spacing w:before="107"/>
              <w:ind w:left="97"/>
              <w:rPr>
                <w:b/>
                <w:sz w:val="20"/>
              </w:rPr>
            </w:pPr>
            <w:r>
              <w:rPr>
                <w:b/>
                <w:sz w:val="20"/>
              </w:rPr>
              <w:t>ESTW</w:t>
            </w:r>
            <w:r>
              <w:rPr>
                <w:b/>
                <w:spacing w:val="-9"/>
                <w:sz w:val="20"/>
              </w:rPr>
              <w:t> </w:t>
            </w:r>
            <w:r>
              <w:rPr>
                <w:b/>
                <w:sz w:val="20"/>
              </w:rPr>
              <w:t>CW50/75mm</w:t>
            </w:r>
            <w:r>
              <w:rPr>
                <w:b/>
                <w:spacing w:val="-9"/>
                <w:sz w:val="20"/>
              </w:rPr>
              <w:t> </w:t>
            </w:r>
            <w:r>
              <w:rPr>
                <w:b/>
                <w:sz w:val="20"/>
              </w:rPr>
              <w:t>34dB</w:t>
            </w:r>
            <w:r>
              <w:rPr>
                <w:b/>
                <w:spacing w:val="-11"/>
                <w:sz w:val="20"/>
              </w:rPr>
              <w:t> </w:t>
            </w:r>
            <w:r>
              <w:rPr>
                <w:b/>
                <w:sz w:val="20"/>
              </w:rPr>
              <w:t>2GKB12,5</w:t>
            </w:r>
            <w:r>
              <w:rPr>
                <w:b/>
                <w:spacing w:val="-11"/>
                <w:sz w:val="20"/>
              </w:rPr>
              <w:t> </w:t>
            </w:r>
            <w:r>
              <w:rPr>
                <w:b/>
                <w:spacing w:val="-2"/>
                <w:sz w:val="20"/>
              </w:rPr>
              <w:t>b.2,75m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83"/>
              <w:ind w:left="97" w:right="3697"/>
              <w:rPr>
                <w:sz w:val="20"/>
              </w:rPr>
            </w:pPr>
            <w:r>
              <w:rPr>
                <w:sz w:val="20"/>
              </w:rPr>
              <w:t>Wand</w:t>
            </w:r>
            <w:r>
              <w:rPr>
                <w:spacing w:val="-9"/>
                <w:sz w:val="20"/>
              </w:rPr>
              <w:t> </w:t>
            </w:r>
            <w:r>
              <w:rPr>
                <w:sz w:val="20"/>
              </w:rPr>
              <w:t>75</w:t>
            </w:r>
            <w:r>
              <w:rPr>
                <w:spacing w:val="-9"/>
                <w:sz w:val="20"/>
              </w:rPr>
              <w:t> </w:t>
            </w:r>
            <w:r>
              <w:rPr>
                <w:sz w:val="20"/>
              </w:rPr>
              <w:t>mm</w:t>
            </w:r>
            <w:r>
              <w:rPr>
                <w:spacing w:val="-4"/>
                <w:sz w:val="20"/>
              </w:rPr>
              <w:t> </w:t>
            </w:r>
            <w:r>
              <w:rPr>
                <w:sz w:val="20"/>
              </w:rPr>
              <w:t>dick</w:t>
            </w:r>
            <w:r>
              <w:rPr>
                <w:spacing w:val="-3"/>
                <w:sz w:val="20"/>
              </w:rPr>
              <w:t> </w:t>
            </w:r>
            <w:r>
              <w:rPr>
                <w:sz w:val="20"/>
              </w:rPr>
              <w:t>(CW 50/75)</w:t>
            </w:r>
            <w:r>
              <w:rPr>
                <w:spacing w:val="-6"/>
                <w:sz w:val="20"/>
              </w:rPr>
              <w:t> </w:t>
            </w:r>
            <w:r>
              <w:rPr>
                <w:sz w:val="20"/>
              </w:rPr>
              <w:t>ohne</w:t>
            </w:r>
            <w:r>
              <w:rPr>
                <w:spacing w:val="-9"/>
                <w:sz w:val="20"/>
              </w:rPr>
              <w:t> </w:t>
            </w:r>
            <w:r>
              <w:rPr>
                <w:sz w:val="20"/>
              </w:rPr>
              <w:t>Mineralwolle, Schalldämm-Maß Rw (C; Ctr) = 34 dB (-1; -6), max. Wandhöhe 2,75 m.</w:t>
            </w:r>
          </w:p>
          <w:p>
            <w:pPr>
              <w:pStyle w:val="TableParagraph"/>
              <w:spacing w:line="223" w:lineRule="exact"/>
              <w:ind w:left="97"/>
              <w:rPr>
                <w:sz w:val="20"/>
              </w:rPr>
            </w:pPr>
            <w:r>
              <w:rPr/>
              <mc:AlternateContent>
                <mc:Choice Requires="wps">
                  <w:drawing>
                    <wp:anchor distT="0" distB="0" distL="0" distR="0" allowOverlap="1" layoutInCell="1" locked="0" behindDoc="1" simplePos="0" relativeHeight="448438272">
                      <wp:simplePos x="0" y="0"/>
                      <wp:positionH relativeFrom="column">
                        <wp:posOffset>1461125</wp:posOffset>
                      </wp:positionH>
                      <wp:positionV relativeFrom="paragraph">
                        <wp:posOffset>1649</wp:posOffset>
                      </wp:positionV>
                      <wp:extent cx="842010" cy="140335"/>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842010" cy="140335"/>
                                <a:chExt cx="842010" cy="140335"/>
                              </a:xfrm>
                            </wpg:grpSpPr>
                            <wps:wsp>
                              <wps:cNvPr id="82" name="Graphic 82"/>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83" name="Graphic 83"/>
                              <wps:cNvSpPr/>
                              <wps:spPr>
                                <a:xfrm>
                                  <a:off x="0" y="13391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29886pt;width:66.3pt;height:11.05pt;mso-position-horizontal-relative:column;mso-position-vertical-relative:paragraph;z-index:-54878208" id="docshapegroup57" coordorigin="2301,3" coordsize="1326,221">
                      <v:rect style="position:absolute;left:2301;top:2;width:1325;height:221" id="docshape58" filled="true" fillcolor="#bffffd" stroked="false">
                        <v:fill type="solid"/>
                      </v:rect>
                      <v:line style="position:absolute" from="2301,213" to="3626,213"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p>
            <w:pPr>
              <w:pStyle w:val="TableParagraph"/>
              <w:spacing w:line="218" w:lineRule="exact" w:before="84"/>
              <w:ind w:left="97" w:right="228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MW11RB</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0"/>
      </w:pPr>
    </w:p>
    <w:p>
      <w:pPr>
        <w:pStyle w:val="BodyText"/>
        <w:spacing w:before="0"/>
      </w:pPr>
    </w:p>
    <w:p>
      <w:pPr>
        <w:pStyle w:val="BodyText"/>
        <w:spacing w:before="55"/>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5975"/>
      </w:tblGrid>
      <w:tr>
        <w:trPr>
          <w:trHeight w:val="312" w:hRule="atLeast"/>
        </w:trPr>
        <w:tc>
          <w:tcPr>
            <w:tcW w:w="1125" w:type="dxa"/>
          </w:tcPr>
          <w:p>
            <w:pPr>
              <w:pStyle w:val="TableParagraph"/>
              <w:ind w:left="50"/>
              <w:rPr>
                <w:b/>
                <w:sz w:val="20"/>
              </w:rPr>
            </w:pPr>
            <w:r>
              <w:rPr>
                <w:b/>
                <w:sz w:val="20"/>
              </w:rPr>
              <w:t>39.T3</w:t>
            </w:r>
            <w:r>
              <w:rPr>
                <w:b/>
                <w:spacing w:val="-7"/>
                <w:sz w:val="20"/>
              </w:rPr>
              <w:t> </w:t>
            </w:r>
            <w:r>
              <w:rPr>
                <w:b/>
                <w:spacing w:val="-5"/>
                <w:sz w:val="20"/>
              </w:rPr>
              <w:t>01B</w:t>
            </w:r>
          </w:p>
        </w:tc>
        <w:tc>
          <w:tcPr>
            <w:tcW w:w="359" w:type="dxa"/>
          </w:tcPr>
          <w:p>
            <w:pPr>
              <w:pStyle w:val="TableParagraph"/>
              <w:spacing w:line="223" w:lineRule="exact"/>
              <w:ind w:left="144"/>
              <w:rPr>
                <w:sz w:val="20"/>
              </w:rPr>
            </w:pPr>
            <w:r>
              <w:rPr>
                <w:spacing w:val="-10"/>
                <w:sz w:val="20"/>
              </w:rPr>
              <w:t>+</w:t>
            </w:r>
          </w:p>
        </w:tc>
        <w:tc>
          <w:tcPr>
            <w:tcW w:w="5975" w:type="dxa"/>
          </w:tcPr>
          <w:p>
            <w:pPr>
              <w:pStyle w:val="TableParagraph"/>
              <w:ind w:left="97"/>
              <w:rPr>
                <w:b/>
                <w:sz w:val="20"/>
              </w:rPr>
            </w:pPr>
            <w:r>
              <w:rPr>
                <w:b/>
                <w:sz w:val="20"/>
              </w:rPr>
              <w:t>ESTW</w:t>
            </w:r>
            <w:r>
              <w:rPr>
                <w:b/>
                <w:spacing w:val="-9"/>
                <w:sz w:val="20"/>
              </w:rPr>
              <w:t> </w:t>
            </w:r>
            <w:r>
              <w:rPr>
                <w:b/>
                <w:sz w:val="20"/>
              </w:rPr>
              <w:t>CW50/75mm</w:t>
            </w:r>
            <w:r>
              <w:rPr>
                <w:b/>
                <w:spacing w:val="-9"/>
                <w:sz w:val="20"/>
              </w:rPr>
              <w:t> </w:t>
            </w:r>
            <w:r>
              <w:rPr>
                <w:b/>
                <w:sz w:val="20"/>
              </w:rPr>
              <w:t>42dB</w:t>
            </w:r>
            <w:r>
              <w:rPr>
                <w:b/>
                <w:spacing w:val="-11"/>
                <w:sz w:val="20"/>
              </w:rPr>
              <w:t> </w:t>
            </w:r>
            <w:r>
              <w:rPr>
                <w:b/>
                <w:sz w:val="20"/>
              </w:rPr>
              <w:t>2GKB12,5</w:t>
            </w:r>
            <w:r>
              <w:rPr>
                <w:b/>
                <w:spacing w:val="-11"/>
                <w:sz w:val="20"/>
              </w:rPr>
              <w:t> </w:t>
            </w:r>
            <w:r>
              <w:rPr>
                <w:b/>
                <w:spacing w:val="-2"/>
                <w:sz w:val="20"/>
              </w:rPr>
              <w:t>b.2,75m</w:t>
            </w:r>
          </w:p>
        </w:tc>
      </w:tr>
      <w:tr>
        <w:trPr>
          <w:trHeight w:val="304" w:hRule="atLeast"/>
        </w:trPr>
        <w:tc>
          <w:tcPr>
            <w:tcW w:w="1484" w:type="dxa"/>
            <w:gridSpan w:val="2"/>
            <w:vMerge w:val="restart"/>
          </w:tcPr>
          <w:p>
            <w:pPr>
              <w:pStyle w:val="TableParagraph"/>
              <w:rPr>
                <w:rFonts w:ascii="Times New Roman"/>
                <w:sz w:val="20"/>
              </w:rPr>
            </w:pPr>
          </w:p>
        </w:tc>
        <w:tc>
          <w:tcPr>
            <w:tcW w:w="5975" w:type="dxa"/>
          </w:tcPr>
          <w:p>
            <w:pPr>
              <w:pStyle w:val="TableParagraph"/>
              <w:spacing w:line="209" w:lineRule="exact" w:before="75"/>
              <w:ind w:left="97"/>
              <w:rPr>
                <w:sz w:val="20"/>
              </w:rPr>
            </w:pPr>
            <w:r>
              <w:rPr>
                <w:sz w:val="20"/>
              </w:rPr>
              <w:t>Wand</w:t>
            </w:r>
            <w:r>
              <w:rPr>
                <w:spacing w:val="-7"/>
                <w:sz w:val="20"/>
              </w:rPr>
              <w:t> </w:t>
            </w:r>
            <w:r>
              <w:rPr>
                <w:sz w:val="20"/>
              </w:rPr>
              <w:t>75</w:t>
            </w:r>
            <w:r>
              <w:rPr>
                <w:spacing w:val="-7"/>
                <w:sz w:val="20"/>
              </w:rPr>
              <w:t> </w:t>
            </w:r>
            <w:r>
              <w:rPr>
                <w:sz w:val="20"/>
              </w:rPr>
              <w:t>mm</w:t>
            </w:r>
            <w:r>
              <w:rPr>
                <w:spacing w:val="-2"/>
                <w:sz w:val="20"/>
              </w:rPr>
              <w:t> </w:t>
            </w:r>
            <w:r>
              <w:rPr>
                <w:sz w:val="20"/>
              </w:rPr>
              <w:t>dick</w:t>
            </w:r>
            <w:r>
              <w:rPr>
                <w:spacing w:val="-1"/>
                <w:sz w:val="20"/>
              </w:rPr>
              <w:t> </w:t>
            </w:r>
            <w:r>
              <w:rPr>
                <w:sz w:val="20"/>
              </w:rPr>
              <w:t>(CW</w:t>
            </w:r>
            <w:r>
              <w:rPr>
                <w:spacing w:val="6"/>
                <w:sz w:val="20"/>
              </w:rPr>
              <w:t> </w:t>
            </w:r>
            <w:r>
              <w:rPr>
                <w:sz w:val="20"/>
              </w:rPr>
              <w:t>50/75)</w:t>
            </w:r>
            <w:r>
              <w:rPr>
                <w:spacing w:val="-4"/>
                <w:sz w:val="20"/>
              </w:rPr>
              <w:t> </w:t>
            </w:r>
            <w:r>
              <w:rPr>
                <w:sz w:val="20"/>
              </w:rPr>
              <w:t>einschließlich</w:t>
            </w:r>
            <w:r>
              <w:rPr>
                <w:spacing w:val="-7"/>
                <w:sz w:val="20"/>
              </w:rPr>
              <w:t> </w:t>
            </w:r>
            <w:r>
              <w:rPr>
                <w:sz w:val="20"/>
              </w:rPr>
              <w:t>50</w:t>
            </w:r>
            <w:r>
              <w:rPr>
                <w:spacing w:val="-6"/>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597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42</w:t>
            </w:r>
            <w:r>
              <w:rPr>
                <w:spacing w:val="-7"/>
                <w:sz w:val="20"/>
              </w:rPr>
              <w:t> </w:t>
            </w:r>
            <w:r>
              <w:rPr>
                <w:sz w:val="20"/>
              </w:rPr>
              <w:t>dB</w:t>
            </w:r>
            <w:r>
              <w:rPr>
                <w:spacing w:val="-7"/>
                <w:sz w:val="20"/>
              </w:rPr>
              <w:t> </w:t>
            </w:r>
            <w:r>
              <w:rPr>
                <w:sz w:val="20"/>
              </w:rPr>
              <w:t>(-1;</w:t>
            </w:r>
            <w:r>
              <w:rPr>
                <w:spacing w:val="-5"/>
                <w:sz w:val="20"/>
              </w:rPr>
              <w:t> </w:t>
            </w:r>
            <w:r>
              <w:rPr>
                <w:sz w:val="20"/>
              </w:rPr>
              <w:t>-</w:t>
            </w:r>
            <w:r>
              <w:rPr>
                <w:spacing w:val="-5"/>
                <w:sz w:val="20"/>
              </w:rPr>
              <w:t>6),</w:t>
            </w:r>
          </w:p>
        </w:tc>
      </w:tr>
      <w:tr>
        <w:trPr>
          <w:trHeight w:val="221" w:hRule="atLeast"/>
        </w:trPr>
        <w:tc>
          <w:tcPr>
            <w:tcW w:w="1484" w:type="dxa"/>
            <w:gridSpan w:val="2"/>
            <w:vMerge/>
            <w:tcBorders>
              <w:top w:val="nil"/>
            </w:tcBorders>
          </w:tcPr>
          <w:p>
            <w:pPr>
              <w:rPr>
                <w:sz w:val="2"/>
                <w:szCs w:val="2"/>
              </w:rPr>
            </w:pPr>
          </w:p>
        </w:tc>
        <w:tc>
          <w:tcPr>
            <w:tcW w:w="597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2,75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597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38784">
                      <wp:simplePos x="0" y="0"/>
                      <wp:positionH relativeFrom="column">
                        <wp:posOffset>1461125</wp:posOffset>
                      </wp:positionH>
                      <wp:positionV relativeFrom="paragraph">
                        <wp:posOffset>706</wp:posOffset>
                      </wp:positionV>
                      <wp:extent cx="842010" cy="140335"/>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842010" cy="140335"/>
                                <a:chExt cx="842010" cy="140335"/>
                              </a:xfrm>
                            </wpg:grpSpPr>
                            <wps:wsp>
                              <wps:cNvPr id="85" name="Graphic 85"/>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86" name="Graphic 86"/>
                              <wps:cNvSpPr/>
                              <wps:spPr>
                                <a:xfrm>
                                  <a:off x="0" y="13393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5621pt;width:66.3pt;height:11.05pt;mso-position-horizontal-relative:column;mso-position-vertical-relative:paragraph;z-index:-54877696" id="docshapegroup59" coordorigin="2301,1" coordsize="1326,221">
                      <v:rect style="position:absolute;left:2301;top:1;width:1325;height:221" id="docshape6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9" w:hRule="atLeast"/>
        </w:trPr>
        <w:tc>
          <w:tcPr>
            <w:tcW w:w="1484" w:type="dxa"/>
            <w:gridSpan w:val="2"/>
            <w:vMerge/>
            <w:tcBorders>
              <w:top w:val="nil"/>
            </w:tcBorders>
          </w:tcPr>
          <w:p>
            <w:pPr>
              <w:rPr>
                <w:sz w:val="2"/>
                <w:szCs w:val="2"/>
              </w:rPr>
            </w:pPr>
          </w:p>
        </w:tc>
        <w:tc>
          <w:tcPr>
            <w:tcW w:w="5975" w:type="dxa"/>
          </w:tcPr>
          <w:p>
            <w:pPr>
              <w:pStyle w:val="TableParagraph"/>
              <w:spacing w:line="208" w:lineRule="exact" w:before="92"/>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MW11RB</w:t>
            </w:r>
            <w:r>
              <w:rPr>
                <w:spacing w:val="-10"/>
                <w:sz w:val="20"/>
              </w:rPr>
              <w:t> </w:t>
            </w:r>
            <w:r>
              <w:rPr>
                <w:sz w:val="20"/>
              </w:rPr>
              <w:t>oder</w:t>
            </w:r>
            <w:r>
              <w:rPr>
                <w:spacing w:val="-7"/>
                <w:sz w:val="20"/>
              </w:rPr>
              <w:t> </w:t>
            </w:r>
            <w:r>
              <w:rPr>
                <w:spacing w:val="-2"/>
                <w:sz w:val="20"/>
              </w:rPr>
              <w:t>Gleichwertiges.</w:t>
            </w:r>
          </w:p>
        </w:tc>
      </w:tr>
      <w:tr>
        <w:trPr>
          <w:trHeight w:val="220" w:hRule="atLeast"/>
        </w:trPr>
        <w:tc>
          <w:tcPr>
            <w:tcW w:w="1484" w:type="dxa"/>
            <w:gridSpan w:val="2"/>
            <w:vMerge/>
            <w:tcBorders>
              <w:top w:val="nil"/>
            </w:tcBorders>
          </w:tcPr>
          <w:p>
            <w:pPr>
              <w:rPr>
                <w:sz w:val="2"/>
                <w:szCs w:val="2"/>
              </w:rPr>
            </w:pPr>
          </w:p>
        </w:tc>
        <w:tc>
          <w:tcPr>
            <w:tcW w:w="5975" w:type="dxa"/>
          </w:tcPr>
          <w:p>
            <w:pPr>
              <w:pStyle w:val="TableParagraph"/>
              <w:spacing w:line="200"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0"/>
        <w:rPr>
          <w:b/>
        </w:rPr>
      </w:pPr>
    </w:p>
    <w:p>
      <w:pPr>
        <w:pStyle w:val="BodyText"/>
        <w:spacing w:before="0"/>
        <w:rPr>
          <w:b/>
        </w:rPr>
      </w:pPr>
    </w:p>
    <w:p>
      <w:pPr>
        <w:pStyle w:val="BodyText"/>
        <w:spacing w:before="55"/>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652"/>
      </w:tblGrid>
      <w:tr>
        <w:trPr>
          <w:trHeight w:val="313" w:hRule="atLeast"/>
        </w:trPr>
        <w:tc>
          <w:tcPr>
            <w:tcW w:w="1125" w:type="dxa"/>
          </w:tcPr>
          <w:p>
            <w:pPr>
              <w:pStyle w:val="TableParagraph"/>
              <w:ind w:left="11" w:right="103"/>
              <w:jc w:val="center"/>
              <w:rPr>
                <w:b/>
                <w:sz w:val="20"/>
              </w:rPr>
            </w:pPr>
            <w:r>
              <w:rPr>
                <w:b/>
                <w:sz w:val="20"/>
              </w:rPr>
              <w:t>39.T3</w:t>
            </w:r>
            <w:r>
              <w:rPr>
                <w:b/>
                <w:spacing w:val="-7"/>
                <w:sz w:val="20"/>
              </w:rPr>
              <w:t> </w:t>
            </w:r>
            <w:r>
              <w:rPr>
                <w:b/>
                <w:spacing w:val="-5"/>
                <w:sz w:val="20"/>
              </w:rPr>
              <w:t>01C</w:t>
            </w:r>
          </w:p>
        </w:tc>
        <w:tc>
          <w:tcPr>
            <w:tcW w:w="359" w:type="dxa"/>
          </w:tcPr>
          <w:p>
            <w:pPr>
              <w:pStyle w:val="TableParagraph"/>
              <w:spacing w:line="223" w:lineRule="exact"/>
              <w:ind w:left="45"/>
              <w:jc w:val="center"/>
              <w:rPr>
                <w:sz w:val="20"/>
              </w:rPr>
            </w:pPr>
            <w:r>
              <w:rPr>
                <w:spacing w:val="-10"/>
                <w:sz w:val="20"/>
              </w:rPr>
              <w:t>+</w:t>
            </w:r>
          </w:p>
        </w:tc>
        <w:tc>
          <w:tcPr>
            <w:tcW w:w="8652" w:type="dxa"/>
          </w:tcPr>
          <w:p>
            <w:pPr>
              <w:pStyle w:val="TableParagraph"/>
              <w:ind w:left="97"/>
              <w:rPr>
                <w:b/>
                <w:sz w:val="20"/>
              </w:rPr>
            </w:pPr>
            <w:r>
              <w:rPr>
                <w:b/>
                <w:sz w:val="20"/>
              </w:rPr>
              <w:t>ESTW</w:t>
            </w:r>
            <w:r>
              <w:rPr>
                <w:b/>
                <w:spacing w:val="-9"/>
                <w:sz w:val="20"/>
              </w:rPr>
              <w:t> </w:t>
            </w:r>
            <w:r>
              <w:rPr>
                <w:b/>
                <w:sz w:val="20"/>
              </w:rPr>
              <w:t>CW75/100mm</w:t>
            </w:r>
            <w:r>
              <w:rPr>
                <w:b/>
                <w:spacing w:val="-10"/>
                <w:sz w:val="20"/>
              </w:rPr>
              <w:t> </w:t>
            </w:r>
            <w:r>
              <w:rPr>
                <w:b/>
                <w:sz w:val="20"/>
              </w:rPr>
              <w:t>45dB</w:t>
            </w:r>
            <w:r>
              <w:rPr>
                <w:b/>
                <w:spacing w:val="-10"/>
                <w:sz w:val="20"/>
              </w:rPr>
              <w:t> </w:t>
            </w:r>
            <w:r>
              <w:rPr>
                <w:b/>
                <w:sz w:val="20"/>
              </w:rPr>
              <w:t>2GKB12,5</w:t>
            </w:r>
            <w:r>
              <w:rPr>
                <w:b/>
                <w:spacing w:val="-10"/>
                <w:sz w:val="20"/>
              </w:rPr>
              <w:t> </w:t>
            </w:r>
            <w:r>
              <w:rPr>
                <w:b/>
                <w:spacing w:val="-4"/>
                <w:sz w:val="20"/>
              </w:rPr>
              <w:t>b.4m</w:t>
            </w:r>
          </w:p>
        </w:tc>
      </w:tr>
      <w:tr>
        <w:trPr>
          <w:trHeight w:val="176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2" w:type="dxa"/>
          </w:tcPr>
          <w:p>
            <w:pPr>
              <w:pStyle w:val="TableParagraph"/>
              <w:spacing w:line="230" w:lineRule="auto" w:before="83"/>
              <w:ind w:left="97" w:right="2505"/>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 75/100)</w:t>
            </w:r>
            <w:r>
              <w:rPr>
                <w:spacing w:val="-6"/>
                <w:sz w:val="20"/>
              </w:rPr>
              <w:t> </w:t>
            </w:r>
            <w:r>
              <w:rPr>
                <w:sz w:val="20"/>
              </w:rPr>
              <w:t>einschließlich</w:t>
            </w:r>
            <w:r>
              <w:rPr>
                <w:spacing w:val="-7"/>
                <w:sz w:val="20"/>
              </w:rPr>
              <w:t> </w:t>
            </w:r>
            <w:r>
              <w:rPr>
                <w:sz w:val="20"/>
              </w:rPr>
              <w:t>50</w:t>
            </w:r>
            <w:r>
              <w:rPr>
                <w:spacing w:val="-11"/>
                <w:sz w:val="20"/>
              </w:rPr>
              <w:t> </w:t>
            </w:r>
            <w:r>
              <w:rPr>
                <w:sz w:val="20"/>
              </w:rPr>
              <w:t>mm</w:t>
            </w:r>
            <w:r>
              <w:rPr>
                <w:spacing w:val="-2"/>
                <w:sz w:val="20"/>
              </w:rPr>
              <w:t> </w:t>
            </w:r>
            <w:r>
              <w:rPr>
                <w:sz w:val="20"/>
              </w:rPr>
              <w:t>Mineralwolle, Schalldämm-Maß Rw (C; Ctr) = 45 dB (-5; -12),</w:t>
            </w:r>
          </w:p>
          <w:p>
            <w:pPr>
              <w:pStyle w:val="TableParagraph"/>
              <w:spacing w:line="230" w:lineRule="auto"/>
              <w:ind w:left="97" w:right="5310"/>
              <w:rPr>
                <w:sz w:val="20"/>
              </w:rPr>
            </w:pPr>
            <w:r>
              <w:rPr/>
              <mc:AlternateContent>
                <mc:Choice Requires="wps">
                  <w:drawing>
                    <wp:anchor distT="0" distB="0" distL="0" distR="0" allowOverlap="1" layoutInCell="1" locked="0" behindDoc="1" simplePos="0" relativeHeight="448439296">
                      <wp:simplePos x="0" y="0"/>
                      <wp:positionH relativeFrom="column">
                        <wp:posOffset>1461125</wp:posOffset>
                      </wp:positionH>
                      <wp:positionV relativeFrom="paragraph">
                        <wp:posOffset>141774</wp:posOffset>
                      </wp:positionV>
                      <wp:extent cx="842010" cy="139065"/>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842010" cy="139065"/>
                                <a:chExt cx="842010" cy="139065"/>
                              </a:xfrm>
                            </wpg:grpSpPr>
                            <wps:wsp>
                              <wps:cNvPr id="88" name="Graphic 8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9" name="Graphic 89"/>
                              <wps:cNvSpPr/>
                              <wps:spPr>
                                <a:xfrm>
                                  <a:off x="0" y="13399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3363pt;width:66.3pt;height:10.95pt;mso-position-horizontal-relative:column;mso-position-vertical-relative:paragraph;z-index:-54877184" id="docshapegroup61" coordorigin="2301,223" coordsize="1326,219">
                      <v:rect style="position:absolute;left:2301;top:223;width:1325;height:219" id="docshape62"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30" w:lineRule="auto" w:before="98"/>
              <w:ind w:left="97" w:right="275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MW11RB</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r>
        <w:trPr>
          <w:trHeight w:val="675"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2" w:type="dxa"/>
          </w:tcPr>
          <w:p>
            <w:pPr>
              <w:pStyle w:val="TableParagraph"/>
              <w:spacing w:before="19"/>
              <w:rPr>
                <w:b/>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2" w:hRule="atLeast"/>
        </w:trPr>
        <w:tc>
          <w:tcPr>
            <w:tcW w:w="1125" w:type="dxa"/>
          </w:tcPr>
          <w:p>
            <w:pPr>
              <w:pStyle w:val="TableParagraph"/>
              <w:spacing w:before="186"/>
              <w:ind w:left="11" w:right="103"/>
              <w:jc w:val="center"/>
              <w:rPr>
                <w:b/>
                <w:sz w:val="20"/>
              </w:rPr>
            </w:pPr>
            <w:r>
              <w:rPr>
                <w:b/>
                <w:sz w:val="20"/>
              </w:rPr>
              <w:t>39.T3</w:t>
            </w:r>
            <w:r>
              <w:rPr>
                <w:b/>
                <w:spacing w:val="-7"/>
                <w:sz w:val="20"/>
              </w:rPr>
              <w:t> </w:t>
            </w:r>
            <w:r>
              <w:rPr>
                <w:b/>
                <w:spacing w:val="-5"/>
                <w:sz w:val="20"/>
              </w:rPr>
              <w:t>01D</w:t>
            </w:r>
          </w:p>
        </w:tc>
        <w:tc>
          <w:tcPr>
            <w:tcW w:w="359" w:type="dxa"/>
          </w:tcPr>
          <w:p>
            <w:pPr>
              <w:pStyle w:val="TableParagraph"/>
              <w:spacing w:before="179"/>
              <w:ind w:left="45"/>
              <w:jc w:val="center"/>
              <w:rPr>
                <w:sz w:val="20"/>
              </w:rPr>
            </w:pPr>
            <w:r>
              <w:rPr>
                <w:spacing w:val="-10"/>
                <w:sz w:val="20"/>
              </w:rPr>
              <w:t>+</w:t>
            </w:r>
          </w:p>
        </w:tc>
        <w:tc>
          <w:tcPr>
            <w:tcW w:w="8652" w:type="dxa"/>
          </w:tcPr>
          <w:p>
            <w:pPr>
              <w:pStyle w:val="TableParagraph"/>
              <w:spacing w:before="186"/>
              <w:ind w:left="97"/>
              <w:rPr>
                <w:b/>
                <w:sz w:val="20"/>
              </w:rPr>
            </w:pPr>
            <w:r>
              <w:rPr>
                <w:b/>
                <w:sz w:val="20"/>
              </w:rPr>
              <w:t>ESTW</w:t>
            </w:r>
            <w:r>
              <w:rPr>
                <w:b/>
                <w:spacing w:val="-9"/>
                <w:sz w:val="20"/>
              </w:rPr>
              <w:t> </w:t>
            </w:r>
            <w:r>
              <w:rPr>
                <w:b/>
                <w:sz w:val="20"/>
              </w:rPr>
              <w:t>CW75/100mm</w:t>
            </w:r>
            <w:r>
              <w:rPr>
                <w:b/>
                <w:spacing w:val="-10"/>
                <w:sz w:val="20"/>
              </w:rPr>
              <w:t> </w:t>
            </w:r>
            <w:r>
              <w:rPr>
                <w:b/>
                <w:sz w:val="20"/>
              </w:rPr>
              <w:t>46dB</w:t>
            </w:r>
            <w:r>
              <w:rPr>
                <w:b/>
                <w:spacing w:val="-10"/>
                <w:sz w:val="20"/>
              </w:rPr>
              <w:t> </w:t>
            </w:r>
            <w:r>
              <w:rPr>
                <w:b/>
                <w:sz w:val="20"/>
              </w:rPr>
              <w:t>2GKB12,5</w:t>
            </w:r>
            <w:r>
              <w:rPr>
                <w:b/>
                <w:spacing w:val="-10"/>
                <w:sz w:val="20"/>
              </w:rPr>
              <w:t> </w:t>
            </w:r>
            <w:r>
              <w:rPr>
                <w:b/>
                <w:spacing w:val="-4"/>
                <w:sz w:val="20"/>
              </w:rPr>
              <w:t>b.4m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2" w:type="dxa"/>
          </w:tcPr>
          <w:p>
            <w:pPr>
              <w:pStyle w:val="TableParagraph"/>
              <w:spacing w:line="230" w:lineRule="auto" w:before="96"/>
              <w:ind w:left="97" w:right="2505"/>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 75/100)</w:t>
            </w:r>
            <w:r>
              <w:rPr>
                <w:spacing w:val="-6"/>
                <w:sz w:val="20"/>
              </w:rPr>
              <w:t> </w:t>
            </w:r>
            <w:r>
              <w:rPr>
                <w:sz w:val="20"/>
              </w:rPr>
              <w:t>einschließlich</w:t>
            </w:r>
            <w:r>
              <w:rPr>
                <w:spacing w:val="-7"/>
                <w:sz w:val="20"/>
              </w:rPr>
              <w:t> </w:t>
            </w:r>
            <w:r>
              <w:rPr>
                <w:sz w:val="20"/>
              </w:rPr>
              <w:t>75</w:t>
            </w:r>
            <w:r>
              <w:rPr>
                <w:spacing w:val="-11"/>
                <w:sz w:val="20"/>
              </w:rPr>
              <w:t> </w:t>
            </w:r>
            <w:r>
              <w:rPr>
                <w:sz w:val="20"/>
              </w:rPr>
              <w:t>mm</w:t>
            </w:r>
            <w:r>
              <w:rPr>
                <w:spacing w:val="-2"/>
                <w:sz w:val="20"/>
              </w:rPr>
              <w:t> </w:t>
            </w:r>
            <w:r>
              <w:rPr>
                <w:sz w:val="20"/>
              </w:rPr>
              <w:t>Mineralwolle, Schalldämm-Maß Rw (C; Ctr) = 46 dB (-3; -10),</w:t>
            </w:r>
          </w:p>
          <w:p>
            <w:pPr>
              <w:pStyle w:val="TableParagraph"/>
              <w:spacing w:line="220" w:lineRule="exact"/>
              <w:ind w:left="97" w:right="5310"/>
              <w:rPr>
                <w:sz w:val="20"/>
              </w:rPr>
            </w:pPr>
            <w:r>
              <w:rPr/>
              <mc:AlternateContent>
                <mc:Choice Requires="wps">
                  <w:drawing>
                    <wp:anchor distT="0" distB="0" distL="0" distR="0" allowOverlap="1" layoutInCell="1" locked="0" behindDoc="1" simplePos="0" relativeHeight="448439808">
                      <wp:simplePos x="0" y="0"/>
                      <wp:positionH relativeFrom="column">
                        <wp:posOffset>1461125</wp:posOffset>
                      </wp:positionH>
                      <wp:positionV relativeFrom="paragraph">
                        <wp:posOffset>140540</wp:posOffset>
                      </wp:positionV>
                      <wp:extent cx="842010" cy="140335"/>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842010" cy="140335"/>
                                <a:chExt cx="842010" cy="140335"/>
                              </a:xfrm>
                            </wpg:grpSpPr>
                            <wps:wsp>
                              <wps:cNvPr id="91" name="Graphic 91"/>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92" name="Graphic 92"/>
                              <wps:cNvSpPr/>
                              <wps:spPr>
                                <a:xfrm>
                                  <a:off x="0" y="13384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6179pt;width:66.3pt;height:11.05pt;mso-position-horizontal-relative:column;mso-position-vertical-relative:paragraph;z-index:-54876672" id="docshapegroup63" coordorigin="2301,221" coordsize="1326,221">
                      <v:rect style="position:absolute;left:2301;top:221;width:1325;height:221" id="docshape64"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1"/>
        </w:rPr>
        <w:t> </w:t>
      </w:r>
      <w:r>
        <w:rPr/>
        <w:t>RIGIPS</w:t>
      </w:r>
      <w:r>
        <w:rPr>
          <w:spacing w:val="-13"/>
        </w:rPr>
        <w:t> </w:t>
      </w:r>
      <w:r>
        <w:rPr/>
        <w:t>SYSTEM</w:t>
      </w:r>
      <w:r>
        <w:rPr>
          <w:spacing w:val="-12"/>
        </w:rPr>
        <w:t> </w:t>
      </w:r>
      <w:r>
        <w:rPr/>
        <w:t>MW11RB</w:t>
      </w:r>
      <w:r>
        <w:rPr>
          <w:spacing w:val="-13"/>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8404"/>
      </w:tblGrid>
      <w:tr>
        <w:trPr>
          <w:trHeight w:val="311" w:hRule="atLeast"/>
        </w:trPr>
        <w:tc>
          <w:tcPr>
            <w:tcW w:w="1119" w:type="dxa"/>
          </w:tcPr>
          <w:p>
            <w:pPr>
              <w:pStyle w:val="TableParagraph"/>
              <w:ind w:left="50"/>
              <w:rPr>
                <w:b/>
                <w:sz w:val="20"/>
              </w:rPr>
            </w:pPr>
            <w:r>
              <w:rPr>
                <w:b/>
                <w:sz w:val="20"/>
              </w:rPr>
              <w:t>39.T3</w:t>
            </w:r>
            <w:r>
              <w:rPr>
                <w:b/>
                <w:spacing w:val="-7"/>
                <w:sz w:val="20"/>
              </w:rPr>
              <w:t> </w:t>
            </w:r>
            <w:r>
              <w:rPr>
                <w:b/>
                <w:spacing w:val="-5"/>
                <w:sz w:val="20"/>
              </w:rPr>
              <w:t>01E</w:t>
            </w:r>
          </w:p>
        </w:tc>
        <w:tc>
          <w:tcPr>
            <w:tcW w:w="364" w:type="dxa"/>
          </w:tcPr>
          <w:p>
            <w:pPr>
              <w:pStyle w:val="TableParagraph"/>
              <w:spacing w:line="223" w:lineRule="exact"/>
              <w:ind w:left="150"/>
              <w:rPr>
                <w:sz w:val="20"/>
              </w:rPr>
            </w:pPr>
            <w:r>
              <w:rPr>
                <w:spacing w:val="-10"/>
                <w:sz w:val="20"/>
              </w:rPr>
              <w:t>+</w:t>
            </w:r>
          </w:p>
        </w:tc>
        <w:tc>
          <w:tcPr>
            <w:tcW w:w="8404" w:type="dxa"/>
          </w:tcPr>
          <w:p>
            <w:pPr>
              <w:pStyle w:val="TableParagraph"/>
              <w:ind w:left="98"/>
              <w:rPr>
                <w:b/>
                <w:sz w:val="20"/>
              </w:rPr>
            </w:pPr>
            <w:r>
              <w:rPr>
                <w:b/>
                <w:sz w:val="20"/>
              </w:rPr>
              <w:t>ESTW</w:t>
            </w:r>
            <w:r>
              <w:rPr>
                <w:b/>
                <w:spacing w:val="-9"/>
                <w:sz w:val="20"/>
              </w:rPr>
              <w:t> </w:t>
            </w:r>
            <w:r>
              <w:rPr>
                <w:b/>
                <w:sz w:val="20"/>
              </w:rPr>
              <w:t>CW100/125mm</w:t>
            </w:r>
            <w:r>
              <w:rPr>
                <w:b/>
                <w:spacing w:val="-11"/>
                <w:sz w:val="20"/>
              </w:rPr>
              <w:t> </w:t>
            </w:r>
            <w:r>
              <w:rPr>
                <w:b/>
                <w:sz w:val="20"/>
              </w:rPr>
              <w:t>47dB</w:t>
            </w:r>
            <w:r>
              <w:rPr>
                <w:b/>
                <w:spacing w:val="-11"/>
                <w:sz w:val="20"/>
              </w:rPr>
              <w:t> </w:t>
            </w:r>
            <w:r>
              <w:rPr>
                <w:b/>
                <w:sz w:val="20"/>
              </w:rPr>
              <w:t>2GKB12,5</w:t>
            </w:r>
            <w:r>
              <w:rPr>
                <w:b/>
                <w:spacing w:val="-10"/>
                <w:sz w:val="20"/>
              </w:rPr>
              <w:t> </w:t>
            </w:r>
            <w:r>
              <w:rPr>
                <w:b/>
                <w:spacing w:val="-2"/>
                <w:sz w:val="20"/>
              </w:rPr>
              <w:t>b.5,1m</w:t>
            </w:r>
          </w:p>
        </w:tc>
      </w:tr>
      <w:tr>
        <w:trPr>
          <w:trHeight w:val="303" w:hRule="atLeast"/>
        </w:trPr>
        <w:tc>
          <w:tcPr>
            <w:tcW w:w="1483" w:type="dxa"/>
            <w:gridSpan w:val="2"/>
            <w:vMerge w:val="restart"/>
          </w:tcPr>
          <w:p>
            <w:pPr>
              <w:pStyle w:val="TableParagraph"/>
              <w:rPr>
                <w:rFonts w:ascii="Times New Roman"/>
                <w:sz w:val="20"/>
              </w:rPr>
            </w:pPr>
          </w:p>
        </w:tc>
        <w:tc>
          <w:tcPr>
            <w:tcW w:w="8404" w:type="dxa"/>
          </w:tcPr>
          <w:p>
            <w:pPr>
              <w:pStyle w:val="TableParagraph"/>
              <w:spacing w:line="209" w:lineRule="exact" w:before="74"/>
              <w:ind w:left="98"/>
              <w:rPr>
                <w:sz w:val="20"/>
              </w:rPr>
            </w:pPr>
            <w:r>
              <w:rPr>
                <w:sz w:val="20"/>
              </w:rPr>
              <w:t>Wand</w:t>
            </w:r>
            <w:r>
              <w:rPr>
                <w:spacing w:val="-11"/>
                <w:sz w:val="20"/>
              </w:rPr>
              <w:t> </w:t>
            </w:r>
            <w:r>
              <w:rPr>
                <w:sz w:val="20"/>
              </w:rPr>
              <w:t>125</w:t>
            </w:r>
            <w:r>
              <w:rPr>
                <w:spacing w:val="-10"/>
                <w:sz w:val="20"/>
              </w:rPr>
              <w:t> </w:t>
            </w:r>
            <w:r>
              <w:rPr>
                <w:sz w:val="20"/>
              </w:rPr>
              <w:t>mm</w:t>
            </w:r>
            <w:r>
              <w:rPr>
                <w:spacing w:val="-6"/>
                <w:sz w:val="20"/>
              </w:rPr>
              <w:t> </w:t>
            </w:r>
            <w:r>
              <w:rPr>
                <w:sz w:val="20"/>
              </w:rPr>
              <w:t>dick</w:t>
            </w:r>
            <w:r>
              <w:rPr>
                <w:spacing w:val="-7"/>
                <w:sz w:val="20"/>
              </w:rPr>
              <w:t> </w:t>
            </w:r>
            <w:r>
              <w:rPr>
                <w:sz w:val="20"/>
              </w:rPr>
              <w:t>(CW</w:t>
            </w:r>
            <w:r>
              <w:rPr>
                <w:spacing w:val="1"/>
                <w:sz w:val="20"/>
              </w:rPr>
              <w:t> </w:t>
            </w:r>
            <w:r>
              <w:rPr>
                <w:sz w:val="20"/>
              </w:rPr>
              <w:t>100/125)</w:t>
            </w:r>
            <w:r>
              <w:rPr>
                <w:spacing w:val="-8"/>
                <w:sz w:val="20"/>
              </w:rPr>
              <w:t> </w:t>
            </w:r>
            <w:r>
              <w:rPr>
                <w:sz w:val="20"/>
              </w:rPr>
              <w:t>einschließlich</w:t>
            </w:r>
            <w:r>
              <w:rPr>
                <w:spacing w:val="-8"/>
                <w:sz w:val="20"/>
              </w:rPr>
              <w:t> </w:t>
            </w:r>
            <w:r>
              <w:rPr>
                <w:sz w:val="20"/>
              </w:rPr>
              <w:t>50</w:t>
            </w:r>
            <w:r>
              <w:rPr>
                <w:spacing w:val="-12"/>
                <w:sz w:val="20"/>
              </w:rPr>
              <w:t> </w:t>
            </w:r>
            <w:r>
              <w:rPr>
                <w:sz w:val="20"/>
              </w:rPr>
              <w:t>mm</w:t>
            </w:r>
            <w:r>
              <w:rPr>
                <w:spacing w:val="-6"/>
                <w:sz w:val="20"/>
              </w:rPr>
              <w:t> </w:t>
            </w:r>
            <w:r>
              <w:rPr>
                <w:sz w:val="20"/>
              </w:rPr>
              <w:t>Mineralwolle</w:t>
            </w:r>
            <w:r>
              <w:rPr>
                <w:spacing w:val="-10"/>
                <w:sz w:val="20"/>
              </w:rPr>
              <w:t> </w:t>
            </w:r>
            <w:r>
              <w:rPr>
                <w:sz w:val="20"/>
              </w:rPr>
              <w:t>abgleitsicher</w:t>
            </w:r>
            <w:r>
              <w:rPr>
                <w:spacing w:val="-8"/>
                <w:sz w:val="20"/>
              </w:rPr>
              <w:t> </w:t>
            </w:r>
            <w:r>
              <w:rPr>
                <w:spacing w:val="-2"/>
                <w:sz w:val="20"/>
              </w:rPr>
              <w:t>eingebaut,</w:t>
            </w:r>
          </w:p>
        </w:tc>
      </w:tr>
      <w:tr>
        <w:trPr>
          <w:trHeight w:val="220" w:hRule="atLeast"/>
        </w:trPr>
        <w:tc>
          <w:tcPr>
            <w:tcW w:w="1483" w:type="dxa"/>
            <w:gridSpan w:val="2"/>
            <w:vMerge/>
            <w:tcBorders>
              <w:top w:val="nil"/>
            </w:tcBorders>
          </w:tcPr>
          <w:p>
            <w:pPr>
              <w:rPr>
                <w:sz w:val="2"/>
                <w:szCs w:val="2"/>
              </w:rPr>
            </w:pPr>
          </w:p>
        </w:tc>
        <w:tc>
          <w:tcPr>
            <w:tcW w:w="8404"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47</w:t>
            </w:r>
            <w:r>
              <w:rPr>
                <w:spacing w:val="-7"/>
                <w:sz w:val="20"/>
              </w:rPr>
              <w:t> </w:t>
            </w:r>
            <w:r>
              <w:rPr>
                <w:sz w:val="20"/>
              </w:rPr>
              <w:t>dB</w:t>
            </w:r>
            <w:r>
              <w:rPr>
                <w:spacing w:val="-7"/>
                <w:sz w:val="20"/>
              </w:rPr>
              <w:t> </w:t>
            </w:r>
            <w:r>
              <w:rPr>
                <w:sz w:val="20"/>
              </w:rPr>
              <w:t>(-5;</w:t>
            </w:r>
            <w:r>
              <w:rPr>
                <w:spacing w:val="-5"/>
                <w:sz w:val="20"/>
              </w:rPr>
              <w:t> </w:t>
            </w:r>
            <w:r>
              <w:rPr>
                <w:sz w:val="20"/>
              </w:rPr>
              <w:t>-</w:t>
            </w:r>
            <w:r>
              <w:rPr>
                <w:spacing w:val="-4"/>
                <w:sz w:val="20"/>
              </w:rPr>
              <w:t>13),</w:t>
            </w:r>
          </w:p>
        </w:tc>
      </w:tr>
      <w:tr>
        <w:trPr>
          <w:trHeight w:val="221" w:hRule="atLeast"/>
        </w:trPr>
        <w:tc>
          <w:tcPr>
            <w:tcW w:w="1483" w:type="dxa"/>
            <w:gridSpan w:val="2"/>
            <w:vMerge/>
            <w:tcBorders>
              <w:top w:val="nil"/>
            </w:tcBorders>
          </w:tcPr>
          <w:p>
            <w:pPr>
              <w:rPr>
                <w:sz w:val="2"/>
                <w:szCs w:val="2"/>
              </w:rPr>
            </w:pPr>
          </w:p>
        </w:tc>
        <w:tc>
          <w:tcPr>
            <w:tcW w:w="8404" w:type="dxa"/>
          </w:tcPr>
          <w:p>
            <w:pPr>
              <w:pStyle w:val="TableParagraph"/>
              <w:spacing w:line="201" w:lineRule="exact"/>
              <w:ind w:left="98"/>
              <w:rPr>
                <w:sz w:val="20"/>
              </w:rPr>
            </w:pPr>
            <w:r>
              <w:rPr>
                <w:sz w:val="20"/>
              </w:rPr>
              <w:t>max.</w:t>
            </w:r>
            <w:r>
              <w:rPr>
                <w:spacing w:val="-6"/>
                <w:sz w:val="20"/>
              </w:rPr>
              <w:t> </w:t>
            </w:r>
            <w:r>
              <w:rPr>
                <w:sz w:val="20"/>
              </w:rPr>
              <w:t>Wandhöhe</w:t>
            </w:r>
            <w:r>
              <w:rPr>
                <w:spacing w:val="-6"/>
                <w:sz w:val="20"/>
              </w:rPr>
              <w:t> </w:t>
            </w:r>
            <w:r>
              <w:rPr>
                <w:sz w:val="20"/>
              </w:rPr>
              <w:t>5,10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8404"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440320">
                      <wp:simplePos x="0" y="0"/>
                      <wp:positionH relativeFrom="column">
                        <wp:posOffset>1461125</wp:posOffset>
                      </wp:positionH>
                      <wp:positionV relativeFrom="paragraph">
                        <wp:posOffset>667</wp:posOffset>
                      </wp:positionV>
                      <wp:extent cx="842010" cy="139065"/>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842010" cy="139065"/>
                                <a:chExt cx="842010" cy="139065"/>
                              </a:xfrm>
                            </wpg:grpSpPr>
                            <wps:wsp>
                              <wps:cNvPr id="94" name="Graphic 9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5" name="Graphic 95"/>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876160" id="docshapegroup65" coordorigin="2301,1" coordsize="1326,219">
                      <v:rect style="position:absolute;left:2301;top:1;width:1325;height:219" id="docshape6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8404" w:type="dxa"/>
          </w:tcPr>
          <w:p>
            <w:pPr>
              <w:pStyle w:val="TableParagraph"/>
              <w:spacing w:line="209" w:lineRule="exact" w:before="89"/>
              <w:ind w:left="98"/>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MW11RB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8404" w:type="dxa"/>
          </w:tcPr>
          <w:p>
            <w:pPr>
              <w:pStyle w:val="TableParagraph"/>
              <w:spacing w:line="202"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6307"/>
      </w:tblGrid>
      <w:tr>
        <w:trPr>
          <w:trHeight w:val="313" w:hRule="atLeast"/>
        </w:trPr>
        <w:tc>
          <w:tcPr>
            <w:tcW w:w="1114" w:type="dxa"/>
          </w:tcPr>
          <w:p>
            <w:pPr>
              <w:pStyle w:val="TableParagraph"/>
              <w:ind w:left="50"/>
              <w:rPr>
                <w:b/>
                <w:sz w:val="20"/>
              </w:rPr>
            </w:pPr>
            <w:r>
              <w:rPr>
                <w:b/>
                <w:sz w:val="20"/>
              </w:rPr>
              <w:t>39.T3</w:t>
            </w:r>
            <w:r>
              <w:rPr>
                <w:b/>
                <w:spacing w:val="-7"/>
                <w:sz w:val="20"/>
              </w:rPr>
              <w:t> </w:t>
            </w:r>
            <w:r>
              <w:rPr>
                <w:b/>
                <w:spacing w:val="-5"/>
                <w:sz w:val="20"/>
              </w:rPr>
              <w:t>01F</w:t>
            </w:r>
          </w:p>
        </w:tc>
        <w:tc>
          <w:tcPr>
            <w:tcW w:w="370" w:type="dxa"/>
          </w:tcPr>
          <w:p>
            <w:pPr>
              <w:pStyle w:val="TableParagraph"/>
              <w:spacing w:line="223" w:lineRule="exact"/>
              <w:ind w:left="155"/>
              <w:rPr>
                <w:sz w:val="20"/>
              </w:rPr>
            </w:pPr>
            <w:r>
              <w:rPr>
                <w:spacing w:val="-10"/>
                <w:sz w:val="20"/>
              </w:rPr>
              <w:t>+</w:t>
            </w:r>
          </w:p>
        </w:tc>
        <w:tc>
          <w:tcPr>
            <w:tcW w:w="6307" w:type="dxa"/>
          </w:tcPr>
          <w:p>
            <w:pPr>
              <w:pStyle w:val="TableParagraph"/>
              <w:ind w:left="97"/>
              <w:rPr>
                <w:b/>
                <w:sz w:val="20"/>
              </w:rPr>
            </w:pPr>
            <w:r>
              <w:rPr>
                <w:b/>
                <w:sz w:val="20"/>
              </w:rPr>
              <w:t>ESTW</w:t>
            </w:r>
            <w:r>
              <w:rPr>
                <w:b/>
                <w:spacing w:val="-9"/>
                <w:sz w:val="20"/>
              </w:rPr>
              <w:t> </w:t>
            </w:r>
            <w:r>
              <w:rPr>
                <w:b/>
                <w:sz w:val="20"/>
              </w:rPr>
              <w:t>CW100/125mm</w:t>
            </w:r>
            <w:r>
              <w:rPr>
                <w:b/>
                <w:spacing w:val="-11"/>
                <w:sz w:val="20"/>
              </w:rPr>
              <w:t> </w:t>
            </w:r>
            <w:r>
              <w:rPr>
                <w:b/>
                <w:sz w:val="20"/>
              </w:rPr>
              <w:t>46dB</w:t>
            </w:r>
            <w:r>
              <w:rPr>
                <w:b/>
                <w:spacing w:val="-11"/>
                <w:sz w:val="20"/>
              </w:rPr>
              <w:t> </w:t>
            </w:r>
            <w:r>
              <w:rPr>
                <w:b/>
                <w:sz w:val="20"/>
              </w:rPr>
              <w:t>2GKB12,5</w:t>
            </w:r>
            <w:r>
              <w:rPr>
                <w:b/>
                <w:spacing w:val="-10"/>
                <w:sz w:val="20"/>
              </w:rPr>
              <w:t> </w:t>
            </w:r>
            <w:r>
              <w:rPr>
                <w:b/>
                <w:spacing w:val="-2"/>
                <w:sz w:val="20"/>
              </w:rPr>
              <w:t>b.5,1m</w:t>
            </w:r>
          </w:p>
        </w:tc>
      </w:tr>
      <w:tr>
        <w:trPr>
          <w:trHeight w:val="304" w:hRule="atLeast"/>
        </w:trPr>
        <w:tc>
          <w:tcPr>
            <w:tcW w:w="1484" w:type="dxa"/>
            <w:gridSpan w:val="2"/>
            <w:vMerge w:val="restart"/>
          </w:tcPr>
          <w:p>
            <w:pPr>
              <w:pStyle w:val="TableParagraph"/>
              <w:rPr>
                <w:rFonts w:ascii="Times New Roman"/>
                <w:sz w:val="20"/>
              </w:rPr>
            </w:pPr>
          </w:p>
        </w:tc>
        <w:tc>
          <w:tcPr>
            <w:tcW w:w="6307" w:type="dxa"/>
          </w:tcPr>
          <w:p>
            <w:pPr>
              <w:pStyle w:val="TableParagraph"/>
              <w:spacing w:line="209" w:lineRule="exact" w:before="75"/>
              <w:ind w:left="97"/>
              <w:rPr>
                <w:sz w:val="20"/>
              </w:rPr>
            </w:pPr>
            <w:r>
              <w:rPr>
                <w:sz w:val="20"/>
              </w:rPr>
              <w:t>Wand</w:t>
            </w:r>
            <w:r>
              <w:rPr>
                <w:spacing w:val="-8"/>
                <w:sz w:val="20"/>
              </w:rPr>
              <w:t> </w:t>
            </w:r>
            <w:r>
              <w:rPr>
                <w:sz w:val="20"/>
              </w:rPr>
              <w:t>125</w:t>
            </w:r>
            <w:r>
              <w:rPr>
                <w:spacing w:val="-7"/>
                <w:sz w:val="20"/>
              </w:rPr>
              <w:t> </w:t>
            </w:r>
            <w:r>
              <w:rPr>
                <w:sz w:val="20"/>
              </w:rPr>
              <w:t>mm</w:t>
            </w:r>
            <w:r>
              <w:rPr>
                <w:spacing w:val="-2"/>
                <w:sz w:val="20"/>
              </w:rPr>
              <w:t> </w:t>
            </w:r>
            <w:r>
              <w:rPr>
                <w:sz w:val="20"/>
              </w:rPr>
              <w:t>dick</w:t>
            </w:r>
            <w:r>
              <w:rPr>
                <w:spacing w:val="-4"/>
                <w:sz w:val="20"/>
              </w:rPr>
              <w:t> </w:t>
            </w:r>
            <w:r>
              <w:rPr>
                <w:sz w:val="20"/>
              </w:rPr>
              <w:t>(CW</w:t>
            </w:r>
            <w:r>
              <w:rPr>
                <w:spacing w:val="5"/>
                <w:sz w:val="20"/>
              </w:rPr>
              <w:t> </w:t>
            </w:r>
            <w:r>
              <w:rPr>
                <w:sz w:val="20"/>
              </w:rPr>
              <w:t>100/125)</w:t>
            </w:r>
            <w:r>
              <w:rPr>
                <w:spacing w:val="-5"/>
                <w:sz w:val="20"/>
              </w:rPr>
              <w:t> </w:t>
            </w:r>
            <w:r>
              <w:rPr>
                <w:sz w:val="20"/>
              </w:rPr>
              <w:t>einschließlich</w:t>
            </w:r>
            <w:r>
              <w:rPr>
                <w:spacing w:val="-5"/>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307"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46</w:t>
            </w:r>
            <w:r>
              <w:rPr>
                <w:spacing w:val="-7"/>
                <w:sz w:val="20"/>
              </w:rPr>
              <w:t> </w:t>
            </w:r>
            <w:r>
              <w:rPr>
                <w:sz w:val="20"/>
              </w:rPr>
              <w:t>dB</w:t>
            </w:r>
            <w:r>
              <w:rPr>
                <w:spacing w:val="-7"/>
                <w:sz w:val="20"/>
              </w:rPr>
              <w:t> </w:t>
            </w:r>
            <w:r>
              <w:rPr>
                <w:sz w:val="20"/>
              </w:rPr>
              <w:t>(-1;</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307"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5,10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307"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40832">
                      <wp:simplePos x="0" y="0"/>
                      <wp:positionH relativeFrom="column">
                        <wp:posOffset>1461125</wp:posOffset>
                      </wp:positionH>
                      <wp:positionV relativeFrom="paragraph">
                        <wp:posOffset>669</wp:posOffset>
                      </wp:positionV>
                      <wp:extent cx="842010" cy="139065"/>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842010" cy="139065"/>
                                <a:chExt cx="842010" cy="139065"/>
                              </a:xfrm>
                            </wpg:grpSpPr>
                            <wps:wsp>
                              <wps:cNvPr id="97" name="Graphic 9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8" name="Graphic 98"/>
                              <wps:cNvSpPr/>
                              <wps:spPr>
                                <a:xfrm>
                                  <a:off x="0" y="13397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729pt;width:66.3pt;height:10.95pt;mso-position-horizontal-relative:column;mso-position-vertical-relative:paragraph;z-index:-54875648" id="docshapegroup67" coordorigin="2301,1" coordsize="1326,219">
                      <v:rect style="position:absolute;left:2301;top:1;width:1325;height:219" id="docshape6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307" w:type="dxa"/>
          </w:tcPr>
          <w:p>
            <w:pPr>
              <w:pStyle w:val="TableParagraph"/>
              <w:spacing w:line="209" w:lineRule="exact" w:before="89"/>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MW11RB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307" w:type="dxa"/>
          </w:tcPr>
          <w:p>
            <w:pPr>
              <w:pStyle w:val="TableParagraph"/>
              <w:spacing w:line="201" w:lineRule="exact"/>
              <w:ind w:left="97"/>
              <w:rPr>
                <w:sz w:val="20"/>
              </w:rPr>
            </w:pPr>
            <w:r>
              <w:rPr>
                <w:sz w:val="20"/>
              </w:rPr>
              <w:t>Angebotenes</w:t>
            </w:r>
            <w:r>
              <w:rPr>
                <w:spacing w:val="-4"/>
                <w:sz w:val="20"/>
              </w:rPr>
              <w:t> </w:t>
            </w:r>
            <w:r>
              <w:rPr>
                <w:sz w:val="20"/>
              </w:rPr>
              <w:t>Erzeugnis:</w:t>
            </w:r>
            <w:r>
              <w:rPr>
                <w:color w:val="000000"/>
                <w:sz w:val="20"/>
                <w:shd w:fill="FFDFBF" w:color="auto" w:val="clear"/>
              </w:rPr>
              <w:t>(.</w:t>
            </w:r>
            <w:r>
              <w:rPr>
                <w:color w:val="000000"/>
                <w:spacing w:val="-6"/>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0"/>
        <w:gridCol w:w="353"/>
        <w:gridCol w:w="6349"/>
      </w:tblGrid>
      <w:tr>
        <w:trPr>
          <w:trHeight w:val="313" w:hRule="atLeast"/>
        </w:trPr>
        <w:tc>
          <w:tcPr>
            <w:tcW w:w="1130" w:type="dxa"/>
          </w:tcPr>
          <w:p>
            <w:pPr>
              <w:pStyle w:val="TableParagraph"/>
              <w:ind w:left="50"/>
              <w:rPr>
                <w:b/>
                <w:sz w:val="20"/>
              </w:rPr>
            </w:pPr>
            <w:r>
              <w:rPr>
                <w:b/>
                <w:sz w:val="20"/>
              </w:rPr>
              <w:t>39.T3</w:t>
            </w:r>
            <w:r>
              <w:rPr>
                <w:b/>
                <w:spacing w:val="-7"/>
                <w:sz w:val="20"/>
              </w:rPr>
              <w:t> </w:t>
            </w:r>
            <w:r>
              <w:rPr>
                <w:b/>
                <w:spacing w:val="-5"/>
                <w:sz w:val="20"/>
              </w:rPr>
              <w:t>01G</w:t>
            </w:r>
          </w:p>
        </w:tc>
        <w:tc>
          <w:tcPr>
            <w:tcW w:w="353" w:type="dxa"/>
          </w:tcPr>
          <w:p>
            <w:pPr>
              <w:pStyle w:val="TableParagraph"/>
              <w:spacing w:line="223" w:lineRule="exact"/>
              <w:ind w:left="139"/>
              <w:rPr>
                <w:sz w:val="20"/>
              </w:rPr>
            </w:pPr>
            <w:r>
              <w:rPr>
                <w:spacing w:val="-10"/>
                <w:sz w:val="20"/>
              </w:rPr>
              <w:t>+</w:t>
            </w:r>
          </w:p>
        </w:tc>
        <w:tc>
          <w:tcPr>
            <w:tcW w:w="6349" w:type="dxa"/>
          </w:tcPr>
          <w:p>
            <w:pPr>
              <w:pStyle w:val="TableParagraph"/>
              <w:ind w:left="98"/>
              <w:rPr>
                <w:b/>
                <w:sz w:val="20"/>
              </w:rPr>
            </w:pPr>
            <w:r>
              <w:rPr>
                <w:b/>
                <w:sz w:val="20"/>
              </w:rPr>
              <w:t>ESTW</w:t>
            </w:r>
            <w:r>
              <w:rPr>
                <w:b/>
                <w:spacing w:val="-9"/>
                <w:sz w:val="20"/>
              </w:rPr>
              <w:t> </w:t>
            </w:r>
            <w:r>
              <w:rPr>
                <w:b/>
                <w:sz w:val="20"/>
              </w:rPr>
              <w:t>CW100/125mm</w:t>
            </w:r>
            <w:r>
              <w:rPr>
                <w:b/>
                <w:spacing w:val="-11"/>
                <w:sz w:val="20"/>
              </w:rPr>
              <w:t> </w:t>
            </w:r>
            <w:r>
              <w:rPr>
                <w:b/>
                <w:sz w:val="20"/>
              </w:rPr>
              <w:t>50dB</w:t>
            </w:r>
            <w:r>
              <w:rPr>
                <w:b/>
                <w:spacing w:val="-11"/>
                <w:sz w:val="20"/>
              </w:rPr>
              <w:t> </w:t>
            </w:r>
            <w:r>
              <w:rPr>
                <w:b/>
                <w:sz w:val="20"/>
              </w:rPr>
              <w:t>2GKB12,5</w:t>
            </w:r>
            <w:r>
              <w:rPr>
                <w:b/>
                <w:spacing w:val="-10"/>
                <w:sz w:val="20"/>
              </w:rPr>
              <w:t> </w:t>
            </w:r>
            <w:r>
              <w:rPr>
                <w:b/>
                <w:spacing w:val="-2"/>
                <w:sz w:val="20"/>
              </w:rPr>
              <w:t>b.5,1m</w:t>
            </w:r>
          </w:p>
        </w:tc>
      </w:tr>
      <w:tr>
        <w:trPr>
          <w:trHeight w:val="304" w:hRule="atLeast"/>
        </w:trPr>
        <w:tc>
          <w:tcPr>
            <w:tcW w:w="1483" w:type="dxa"/>
            <w:gridSpan w:val="2"/>
            <w:vMerge w:val="restart"/>
          </w:tcPr>
          <w:p>
            <w:pPr>
              <w:pStyle w:val="TableParagraph"/>
              <w:rPr>
                <w:rFonts w:ascii="Times New Roman"/>
                <w:sz w:val="20"/>
              </w:rPr>
            </w:pPr>
          </w:p>
        </w:tc>
        <w:tc>
          <w:tcPr>
            <w:tcW w:w="6349" w:type="dxa"/>
          </w:tcPr>
          <w:p>
            <w:pPr>
              <w:pStyle w:val="TableParagraph"/>
              <w:spacing w:line="209" w:lineRule="exact" w:before="75"/>
              <w:ind w:left="98"/>
              <w:rPr>
                <w:sz w:val="20"/>
              </w:rPr>
            </w:pPr>
            <w:r>
              <w:rPr>
                <w:sz w:val="20"/>
              </w:rPr>
              <w:t>Wand</w:t>
            </w:r>
            <w:r>
              <w:rPr>
                <w:spacing w:val="-7"/>
                <w:sz w:val="20"/>
              </w:rPr>
              <w:t> </w:t>
            </w:r>
            <w:r>
              <w:rPr>
                <w:sz w:val="20"/>
              </w:rPr>
              <w:t>125</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100/125</w:t>
            </w:r>
            <w:r>
              <w:rPr>
                <w:spacing w:val="-7"/>
                <w:sz w:val="20"/>
              </w:rPr>
              <w:t> </w:t>
            </w:r>
            <w:r>
              <w:rPr>
                <w:sz w:val="20"/>
              </w:rPr>
              <w:t>einschließlich</w:t>
            </w:r>
            <w:r>
              <w:rPr>
                <w:spacing w:val="-7"/>
                <w:sz w:val="20"/>
              </w:rPr>
              <w:t> </w:t>
            </w:r>
            <w:r>
              <w:rPr>
                <w:sz w:val="20"/>
              </w:rPr>
              <w:t>100</w:t>
            </w:r>
            <w:r>
              <w:rPr>
                <w:spacing w:val="-8"/>
                <w:sz w:val="20"/>
              </w:rPr>
              <w:t> </w:t>
            </w:r>
            <w:r>
              <w:rPr>
                <w:sz w:val="20"/>
              </w:rPr>
              <w:t>mm</w:t>
            </w:r>
            <w:r>
              <w:rPr>
                <w:spacing w:val="-3"/>
                <w:sz w:val="20"/>
              </w:rPr>
              <w:t> </w:t>
            </w:r>
            <w:r>
              <w:rPr>
                <w:spacing w:val="-2"/>
                <w:sz w:val="20"/>
              </w:rPr>
              <w:t>Mineralwolle,</w:t>
            </w:r>
          </w:p>
        </w:tc>
      </w:tr>
      <w:tr>
        <w:trPr>
          <w:trHeight w:val="220" w:hRule="atLeast"/>
        </w:trPr>
        <w:tc>
          <w:tcPr>
            <w:tcW w:w="1483" w:type="dxa"/>
            <w:gridSpan w:val="2"/>
            <w:vMerge/>
            <w:tcBorders>
              <w:top w:val="nil"/>
            </w:tcBorders>
          </w:tcPr>
          <w:p>
            <w:pPr>
              <w:rPr>
                <w:sz w:val="2"/>
                <w:szCs w:val="2"/>
              </w:rPr>
            </w:pPr>
          </w:p>
        </w:tc>
        <w:tc>
          <w:tcPr>
            <w:tcW w:w="6349"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50</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10),</w:t>
            </w:r>
          </w:p>
        </w:tc>
      </w:tr>
      <w:tr>
        <w:trPr>
          <w:trHeight w:val="221" w:hRule="atLeast"/>
        </w:trPr>
        <w:tc>
          <w:tcPr>
            <w:tcW w:w="1483" w:type="dxa"/>
            <w:gridSpan w:val="2"/>
            <w:vMerge/>
            <w:tcBorders>
              <w:top w:val="nil"/>
            </w:tcBorders>
          </w:tcPr>
          <w:p>
            <w:pPr>
              <w:rPr>
                <w:sz w:val="2"/>
                <w:szCs w:val="2"/>
              </w:rPr>
            </w:pPr>
          </w:p>
        </w:tc>
        <w:tc>
          <w:tcPr>
            <w:tcW w:w="6349" w:type="dxa"/>
          </w:tcPr>
          <w:p>
            <w:pPr>
              <w:pStyle w:val="TableParagraph"/>
              <w:spacing w:line="202" w:lineRule="exact"/>
              <w:ind w:left="98"/>
              <w:rPr>
                <w:sz w:val="20"/>
              </w:rPr>
            </w:pPr>
            <w:r>
              <w:rPr>
                <w:sz w:val="20"/>
              </w:rPr>
              <w:t>max.</w:t>
            </w:r>
            <w:r>
              <w:rPr>
                <w:spacing w:val="-6"/>
                <w:sz w:val="20"/>
              </w:rPr>
              <w:t> </w:t>
            </w:r>
            <w:r>
              <w:rPr>
                <w:sz w:val="20"/>
              </w:rPr>
              <w:t>Wandhöhe</w:t>
            </w:r>
            <w:r>
              <w:rPr>
                <w:spacing w:val="-6"/>
                <w:sz w:val="20"/>
              </w:rPr>
              <w:t> </w:t>
            </w:r>
            <w:r>
              <w:rPr>
                <w:sz w:val="20"/>
              </w:rPr>
              <w:t>5,10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6349"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441344">
                      <wp:simplePos x="0" y="0"/>
                      <wp:positionH relativeFrom="column">
                        <wp:posOffset>1461125</wp:posOffset>
                      </wp:positionH>
                      <wp:positionV relativeFrom="paragraph">
                        <wp:posOffset>633</wp:posOffset>
                      </wp:positionV>
                      <wp:extent cx="842010" cy="139065"/>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842010" cy="139065"/>
                                <a:chExt cx="842010" cy="139065"/>
                              </a:xfrm>
                            </wpg:grpSpPr>
                            <wps:wsp>
                              <wps:cNvPr id="100" name="Graphic 10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1" name="Graphic 101"/>
                              <wps:cNvSpPr/>
                              <wps:spPr>
                                <a:xfrm>
                                  <a:off x="0" y="13396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9865pt;width:66.3pt;height:10.95pt;mso-position-horizontal-relative:column;mso-position-vertical-relative:paragraph;z-index:-54875136" id="docshapegroup69" coordorigin="2301,1" coordsize="1326,219">
                      <v:rect style="position:absolute;left:2301;top:1;width:1325;height:219" id="docshape7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6349" w:type="dxa"/>
          </w:tcPr>
          <w:p>
            <w:pPr>
              <w:pStyle w:val="TableParagraph"/>
              <w:spacing w:line="209" w:lineRule="exact" w:before="89"/>
              <w:ind w:left="98"/>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MW11RB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6349"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39.T3</w:t>
      </w:r>
      <w:r>
        <w:rPr>
          <w:spacing w:val="-7"/>
          <w:position w:val="1"/>
          <w:sz w:val="20"/>
        </w:rPr>
        <w:t> </w:t>
      </w:r>
      <w:r>
        <w:rPr>
          <w:spacing w:val="-5"/>
          <w:position w:val="1"/>
          <w:sz w:val="20"/>
        </w:rPr>
        <w:t>02</w:t>
      </w:r>
      <w:r>
        <w:rPr>
          <w:position w:val="1"/>
          <w:sz w:val="20"/>
        </w:rPr>
        <w:tab/>
      </w:r>
      <w:r>
        <w:rPr>
          <w:b/>
          <w:spacing w:val="-10"/>
          <w:sz w:val="20"/>
        </w:rPr>
        <w:t>+</w:t>
      </w:r>
    </w:p>
    <w:p>
      <w:pPr>
        <w:pStyle w:val="BodyText"/>
        <w:spacing w:line="230" w:lineRule="auto" w:before="100"/>
        <w:ind w:left="155" w:right="268"/>
      </w:pPr>
      <w:r>
        <w:rPr/>
        <w:br w:type="column"/>
      </w:r>
      <w:r>
        <w:rPr/>
        <w:t>Einfachständerwände (ESTW), beidseitig einfach beplankt mit imprägnierten Gipskartonbauplatten</w:t>
      </w:r>
      <w:r>
        <w:rPr>
          <w:spacing w:val="-6"/>
        </w:rPr>
        <w:t> </w:t>
      </w:r>
      <w:r>
        <w:rPr/>
        <w:t>(GKBI,</w:t>
      </w:r>
      <w:r>
        <w:rPr>
          <w:spacing w:val="-8"/>
        </w:rPr>
        <w:t> </w:t>
      </w:r>
      <w:r>
        <w:rPr/>
        <w:t>Gipsplatte</w:t>
      </w:r>
      <w:r>
        <w:rPr>
          <w:spacing w:val="-6"/>
        </w:rPr>
        <w:t> </w:t>
      </w:r>
      <w:r>
        <w:rPr/>
        <w:t>Typ</w:t>
      </w:r>
      <w:r>
        <w:rPr>
          <w:spacing w:val="-6"/>
        </w:rPr>
        <w:t> </w:t>
      </w:r>
      <w:r>
        <w:rPr/>
        <w:t>H2)</w:t>
      </w:r>
      <w:r>
        <w:rPr>
          <w:spacing w:val="-5"/>
        </w:rPr>
        <w:t> </w:t>
      </w:r>
      <w:r>
        <w:rPr/>
        <w:t>12,5</w:t>
      </w:r>
      <w:r>
        <w:rPr>
          <w:spacing w:val="-8"/>
        </w:rPr>
        <w:t> </w:t>
      </w:r>
      <w:r>
        <w:rPr/>
        <w:t>mm</w:t>
      </w:r>
      <w:r>
        <w:rPr>
          <w:spacing w:val="-3"/>
        </w:rPr>
        <w:t> </w:t>
      </w:r>
      <w:r>
        <w:rPr/>
        <w:t>dick,</w:t>
      </w:r>
      <w:r>
        <w:rPr>
          <w:spacing w:val="-8"/>
        </w:rPr>
        <w:t> </w:t>
      </w:r>
      <w:r>
        <w:rPr/>
        <w:t>nicht</w:t>
      </w:r>
      <w:r>
        <w:rPr>
          <w:spacing w:val="-6"/>
        </w:rPr>
        <w:t> </w:t>
      </w:r>
      <w:r>
        <w:rPr/>
        <w:t>tragend</w:t>
      </w:r>
      <w:r>
        <w:rPr>
          <w:spacing w:val="-8"/>
        </w:rPr>
        <w:t> </w:t>
      </w:r>
      <w:r>
        <w:rPr/>
        <w:t>und</w:t>
      </w:r>
      <w:r>
        <w:rPr>
          <w:spacing w:val="-8"/>
        </w:rPr>
        <w:t> </w:t>
      </w:r>
      <w:r>
        <w:rPr/>
        <w:t>nicht umsetzbar, einschließlich Unterkonstruktion.</w:t>
      </w:r>
    </w:p>
    <w:p>
      <w:pPr>
        <w:pStyle w:val="BodyText"/>
        <w:spacing w:line="230" w:lineRule="auto" w:before="99"/>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39.T3</w:t>
      </w:r>
      <w:r>
        <w:rPr>
          <w:spacing w:val="-7"/>
        </w:rPr>
        <w:t> </w:t>
      </w:r>
      <w:r>
        <w:rPr>
          <w:spacing w:val="-5"/>
        </w:rPr>
        <w:t>02A</w:t>
      </w:r>
    </w:p>
    <w:p>
      <w:pPr>
        <w:pStyle w:val="Heading2"/>
      </w:pPr>
      <w:r>
        <w:rPr>
          <w:b w:val="0"/>
        </w:rPr>
        <w:br w:type="column"/>
      </w:r>
      <w:r>
        <w:rPr>
          <w:b w:val="0"/>
          <w:position w:val="1"/>
        </w:rPr>
        <w:t>+</w:t>
      </w:r>
      <w:r>
        <w:rPr>
          <w:b w:val="0"/>
          <w:spacing w:val="32"/>
          <w:position w:val="1"/>
        </w:rPr>
        <w:t>  </w:t>
      </w:r>
      <w:r>
        <w:rPr/>
        <w:t>ESTW</w:t>
      </w:r>
      <w:r>
        <w:rPr>
          <w:spacing w:val="-4"/>
        </w:rPr>
        <w:t> </w:t>
      </w:r>
      <w:r>
        <w:rPr/>
        <w:t>CW50/75mm</w:t>
      </w:r>
      <w:r>
        <w:rPr>
          <w:spacing w:val="-5"/>
        </w:rPr>
        <w:t> </w:t>
      </w:r>
      <w:r>
        <w:rPr/>
        <w:t>34dB</w:t>
      </w:r>
      <w:r>
        <w:rPr>
          <w:spacing w:val="-6"/>
        </w:rPr>
        <w:t> </w:t>
      </w:r>
      <w:r>
        <w:rPr/>
        <w:t>2GKBI12,5</w:t>
      </w:r>
      <w:r>
        <w:rPr>
          <w:spacing w:val="-7"/>
        </w:rPr>
        <w:t> </w:t>
      </w:r>
      <w:r>
        <w:rPr>
          <w:spacing w:val="-2"/>
        </w:rPr>
        <w:t>b.2,75m</w:t>
      </w:r>
    </w:p>
    <w:p>
      <w:pPr>
        <w:pStyle w:val="BodyText"/>
        <w:spacing w:line="230" w:lineRule="auto" w:before="193"/>
        <w:ind w:left="473" w:right="4365"/>
      </w:pPr>
      <w:r>
        <w:rPr/>
        <w:t>Wand</w:t>
      </w:r>
      <w:r>
        <w:rPr>
          <w:spacing w:val="-8"/>
        </w:rPr>
        <w:t> </w:t>
      </w:r>
      <w:r>
        <w:rPr/>
        <w:t>75</w:t>
      </w:r>
      <w:r>
        <w:rPr>
          <w:spacing w:val="-8"/>
        </w:rPr>
        <w:t> </w:t>
      </w:r>
      <w:r>
        <w:rPr/>
        <w:t>mm</w:t>
      </w:r>
      <w:r>
        <w:rPr>
          <w:spacing w:val="-4"/>
        </w:rPr>
        <w:t> </w:t>
      </w:r>
      <w:r>
        <w:rPr/>
        <w:t>dick</w:t>
      </w:r>
      <w:r>
        <w:rPr>
          <w:spacing w:val="-3"/>
        </w:rPr>
        <w:t> </w:t>
      </w:r>
      <w:r>
        <w:rPr/>
        <w:t>(CW 50/75)</w:t>
      </w:r>
      <w:r>
        <w:rPr>
          <w:spacing w:val="-5"/>
        </w:rPr>
        <w:t> </w:t>
      </w:r>
      <w:r>
        <w:rPr/>
        <w:t>ohne</w:t>
      </w:r>
      <w:r>
        <w:rPr>
          <w:spacing w:val="-8"/>
        </w:rPr>
        <w:t> </w:t>
      </w:r>
      <w:r>
        <w:rPr/>
        <w:t>Mineralwolle, Schalldämm-Maß Rw (C; Ctr) = 34 dB (-1; -6), max. Wandhöhe 2,75 m.</w:t>
      </w:r>
    </w:p>
    <w:p>
      <w:pPr>
        <w:pStyle w:val="BodyText"/>
        <w:spacing w:line="220" w:lineRule="exact" w:before="0"/>
        <w:ind w:left="473"/>
      </w:pPr>
      <w:r>
        <w:rPr/>
        <mc:AlternateContent>
          <mc:Choice Requires="wps">
            <w:drawing>
              <wp:anchor distT="0" distB="0" distL="0" distR="0" allowOverlap="1" layoutInCell="1" locked="0" behindDoc="0" simplePos="0" relativeHeight="15747584">
                <wp:simplePos x="0" y="0"/>
                <wp:positionH relativeFrom="page">
                  <wp:posOffset>3108915</wp:posOffset>
                </wp:positionH>
                <wp:positionV relativeFrom="paragraph">
                  <wp:posOffset>426</wp:posOffset>
                </wp:positionV>
                <wp:extent cx="842010" cy="140335"/>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842010" cy="140335"/>
                          <a:chExt cx="842010" cy="140335"/>
                        </a:xfrm>
                      </wpg:grpSpPr>
                      <wps:wsp>
                        <wps:cNvPr id="103" name="Graphic 103"/>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04" name="Graphic 104"/>
                        <wps:cNvSpPr/>
                        <wps:spPr>
                          <a:xfrm>
                            <a:off x="0" y="13383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033550pt;width:66.3pt;height:11.05pt;mso-position-horizontal-relative:page;mso-position-vertical-relative:paragraph;z-index:15747584" id="docshapegroup71" coordorigin="4896,1" coordsize="1326,221">
                <v:rect style="position:absolute;left:4896;top:0;width:1325;height:221" id="docshape72" filled="true" fillcolor="#bffffd" stroked="false">
                  <v:fill type="solid"/>
                </v:rect>
                <v:line style="position:absolute" from="4896,211" to="6221,211"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before="92"/>
        <w:ind w:left="473"/>
      </w:pPr>
      <w:r>
        <w:rPr/>
        <w:t>z.B.</w:t>
      </w:r>
      <w:r>
        <w:rPr>
          <w:spacing w:val="-11"/>
        </w:rPr>
        <w:t> </w:t>
      </w:r>
      <w:r>
        <w:rPr/>
        <w:t>RIGIPS</w:t>
      </w:r>
      <w:r>
        <w:rPr>
          <w:spacing w:val="-10"/>
        </w:rPr>
        <w:t> </w:t>
      </w:r>
      <w:r>
        <w:rPr/>
        <w:t>SYSTEM</w:t>
      </w:r>
      <w:r>
        <w:rPr>
          <w:spacing w:val="-10"/>
        </w:rPr>
        <w:t> </w:t>
      </w:r>
      <w:r>
        <w:rPr/>
        <w:t>MW11RB</w:t>
      </w:r>
      <w:r>
        <w:rPr>
          <w:spacing w:val="-10"/>
        </w:rPr>
        <w:t> </w:t>
      </w:r>
      <w:r>
        <w:rPr/>
        <w:t>oder</w:t>
      </w:r>
      <w:r>
        <w:rPr>
          <w:spacing w:val="-7"/>
        </w:rPr>
        <w:t> </w:t>
      </w:r>
      <w:r>
        <w:rPr>
          <w:spacing w:val="-2"/>
        </w:rPr>
        <w:t>Gleichwertiges.</w:t>
      </w:r>
    </w:p>
    <w:p>
      <w:pPr>
        <w:spacing w:after="0"/>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60"/>
        <w:ind w:left="1692"/>
      </w:pPr>
      <w:r>
        <w:rPr/>
        <w:t>Angebotenes</w:t>
      </w:r>
      <w:r>
        <w:rPr>
          <w:spacing w:val="-4"/>
        </w:rPr>
        <w:t> </w:t>
      </w:r>
      <w:r>
        <w:rPr/>
        <w:t>Erzeugnis:</w:t>
      </w:r>
      <w:r>
        <w:rPr>
          <w:spacing w:val="-5"/>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p>
    <w:p>
      <w:pPr>
        <w:pStyle w:val="BodyText"/>
        <w:spacing w:before="0"/>
      </w:pPr>
    </w:p>
    <w:p>
      <w:pPr>
        <w:pStyle w:val="BodyText"/>
        <w:spacing w:before="0"/>
      </w:pPr>
    </w:p>
    <w:p>
      <w:pPr>
        <w:pStyle w:val="BodyText"/>
        <w:spacing w:before="2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5975"/>
      </w:tblGrid>
      <w:tr>
        <w:trPr>
          <w:trHeight w:val="312" w:hRule="atLeast"/>
        </w:trPr>
        <w:tc>
          <w:tcPr>
            <w:tcW w:w="1125" w:type="dxa"/>
          </w:tcPr>
          <w:p>
            <w:pPr>
              <w:pStyle w:val="TableParagraph"/>
              <w:ind w:left="50"/>
              <w:rPr>
                <w:b/>
                <w:sz w:val="20"/>
              </w:rPr>
            </w:pPr>
            <w:r>
              <w:rPr>
                <w:b/>
                <w:sz w:val="20"/>
              </w:rPr>
              <w:t>39.T3</w:t>
            </w:r>
            <w:r>
              <w:rPr>
                <w:b/>
                <w:spacing w:val="-7"/>
                <w:sz w:val="20"/>
              </w:rPr>
              <w:t> </w:t>
            </w:r>
            <w:r>
              <w:rPr>
                <w:b/>
                <w:spacing w:val="-5"/>
                <w:sz w:val="20"/>
              </w:rPr>
              <w:t>02B</w:t>
            </w:r>
          </w:p>
        </w:tc>
        <w:tc>
          <w:tcPr>
            <w:tcW w:w="359" w:type="dxa"/>
          </w:tcPr>
          <w:p>
            <w:pPr>
              <w:pStyle w:val="TableParagraph"/>
              <w:spacing w:line="223" w:lineRule="exact"/>
              <w:ind w:left="144"/>
              <w:rPr>
                <w:sz w:val="20"/>
              </w:rPr>
            </w:pPr>
            <w:r>
              <w:rPr>
                <w:spacing w:val="-10"/>
                <w:sz w:val="20"/>
              </w:rPr>
              <w:t>+</w:t>
            </w:r>
          </w:p>
        </w:tc>
        <w:tc>
          <w:tcPr>
            <w:tcW w:w="5975" w:type="dxa"/>
          </w:tcPr>
          <w:p>
            <w:pPr>
              <w:pStyle w:val="TableParagraph"/>
              <w:ind w:left="97"/>
              <w:rPr>
                <w:b/>
                <w:sz w:val="20"/>
              </w:rPr>
            </w:pPr>
            <w:r>
              <w:rPr>
                <w:b/>
                <w:sz w:val="20"/>
              </w:rPr>
              <w:t>ESTW</w:t>
            </w:r>
            <w:r>
              <w:rPr>
                <w:b/>
                <w:spacing w:val="-9"/>
                <w:sz w:val="20"/>
              </w:rPr>
              <w:t> </w:t>
            </w:r>
            <w:r>
              <w:rPr>
                <w:b/>
                <w:sz w:val="20"/>
              </w:rPr>
              <w:t>CW50/75mm</w:t>
            </w:r>
            <w:r>
              <w:rPr>
                <w:b/>
                <w:spacing w:val="-10"/>
                <w:sz w:val="20"/>
              </w:rPr>
              <w:t> </w:t>
            </w:r>
            <w:r>
              <w:rPr>
                <w:b/>
                <w:sz w:val="20"/>
              </w:rPr>
              <w:t>42dB</w:t>
            </w:r>
            <w:r>
              <w:rPr>
                <w:b/>
                <w:spacing w:val="-10"/>
                <w:sz w:val="20"/>
              </w:rPr>
              <w:t> </w:t>
            </w:r>
            <w:r>
              <w:rPr>
                <w:b/>
                <w:sz w:val="20"/>
              </w:rPr>
              <w:t>2GKBI12,5</w:t>
            </w:r>
            <w:r>
              <w:rPr>
                <w:b/>
                <w:spacing w:val="-11"/>
                <w:sz w:val="20"/>
              </w:rPr>
              <w:t> </w:t>
            </w:r>
            <w:r>
              <w:rPr>
                <w:b/>
                <w:spacing w:val="-2"/>
                <w:sz w:val="20"/>
              </w:rPr>
              <w:t>b.2,75m</w:t>
            </w:r>
          </w:p>
        </w:tc>
      </w:tr>
      <w:tr>
        <w:trPr>
          <w:trHeight w:val="304" w:hRule="atLeast"/>
        </w:trPr>
        <w:tc>
          <w:tcPr>
            <w:tcW w:w="1484" w:type="dxa"/>
            <w:gridSpan w:val="2"/>
            <w:vMerge w:val="restart"/>
          </w:tcPr>
          <w:p>
            <w:pPr>
              <w:pStyle w:val="TableParagraph"/>
              <w:rPr>
                <w:rFonts w:ascii="Times New Roman"/>
                <w:sz w:val="20"/>
              </w:rPr>
            </w:pPr>
          </w:p>
        </w:tc>
        <w:tc>
          <w:tcPr>
            <w:tcW w:w="5975" w:type="dxa"/>
          </w:tcPr>
          <w:p>
            <w:pPr>
              <w:pStyle w:val="TableParagraph"/>
              <w:spacing w:line="209" w:lineRule="exact" w:before="75"/>
              <w:ind w:left="97"/>
              <w:rPr>
                <w:sz w:val="20"/>
              </w:rPr>
            </w:pPr>
            <w:r>
              <w:rPr>
                <w:sz w:val="20"/>
              </w:rPr>
              <w:t>Wand</w:t>
            </w:r>
            <w:r>
              <w:rPr>
                <w:spacing w:val="-7"/>
                <w:sz w:val="20"/>
              </w:rPr>
              <w:t> </w:t>
            </w:r>
            <w:r>
              <w:rPr>
                <w:sz w:val="20"/>
              </w:rPr>
              <w:t>75</w:t>
            </w:r>
            <w:r>
              <w:rPr>
                <w:spacing w:val="-7"/>
                <w:sz w:val="20"/>
              </w:rPr>
              <w:t> </w:t>
            </w:r>
            <w:r>
              <w:rPr>
                <w:sz w:val="20"/>
              </w:rPr>
              <w:t>mm</w:t>
            </w:r>
            <w:r>
              <w:rPr>
                <w:spacing w:val="-2"/>
                <w:sz w:val="20"/>
              </w:rPr>
              <w:t> </w:t>
            </w:r>
            <w:r>
              <w:rPr>
                <w:sz w:val="20"/>
              </w:rPr>
              <w:t>dick</w:t>
            </w:r>
            <w:r>
              <w:rPr>
                <w:spacing w:val="-1"/>
                <w:sz w:val="20"/>
              </w:rPr>
              <w:t> </w:t>
            </w:r>
            <w:r>
              <w:rPr>
                <w:sz w:val="20"/>
              </w:rPr>
              <w:t>(CW</w:t>
            </w:r>
            <w:r>
              <w:rPr>
                <w:spacing w:val="6"/>
                <w:sz w:val="20"/>
              </w:rPr>
              <w:t> </w:t>
            </w:r>
            <w:r>
              <w:rPr>
                <w:sz w:val="20"/>
              </w:rPr>
              <w:t>50/75)</w:t>
            </w:r>
            <w:r>
              <w:rPr>
                <w:spacing w:val="-4"/>
                <w:sz w:val="20"/>
              </w:rPr>
              <w:t> </w:t>
            </w:r>
            <w:r>
              <w:rPr>
                <w:sz w:val="20"/>
              </w:rPr>
              <w:t>einschließlich</w:t>
            </w:r>
            <w:r>
              <w:rPr>
                <w:spacing w:val="-7"/>
                <w:sz w:val="20"/>
              </w:rPr>
              <w:t> </w:t>
            </w:r>
            <w:r>
              <w:rPr>
                <w:sz w:val="20"/>
              </w:rPr>
              <w:t>50</w:t>
            </w:r>
            <w:r>
              <w:rPr>
                <w:spacing w:val="-6"/>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597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42</w:t>
            </w:r>
            <w:r>
              <w:rPr>
                <w:spacing w:val="-7"/>
                <w:sz w:val="20"/>
              </w:rPr>
              <w:t> </w:t>
            </w:r>
            <w:r>
              <w:rPr>
                <w:sz w:val="20"/>
              </w:rPr>
              <w:t>dB</w:t>
            </w:r>
            <w:r>
              <w:rPr>
                <w:spacing w:val="-7"/>
                <w:sz w:val="20"/>
              </w:rPr>
              <w:t> </w:t>
            </w:r>
            <w:r>
              <w:rPr>
                <w:sz w:val="20"/>
              </w:rPr>
              <w:t>(-1;</w:t>
            </w:r>
            <w:r>
              <w:rPr>
                <w:spacing w:val="-5"/>
                <w:sz w:val="20"/>
              </w:rPr>
              <w:t> </w:t>
            </w:r>
            <w:r>
              <w:rPr>
                <w:sz w:val="20"/>
              </w:rPr>
              <w:t>-</w:t>
            </w:r>
            <w:r>
              <w:rPr>
                <w:spacing w:val="-5"/>
                <w:sz w:val="20"/>
              </w:rPr>
              <w:t>6),</w:t>
            </w:r>
          </w:p>
        </w:tc>
      </w:tr>
      <w:tr>
        <w:trPr>
          <w:trHeight w:val="221" w:hRule="atLeast"/>
        </w:trPr>
        <w:tc>
          <w:tcPr>
            <w:tcW w:w="1484" w:type="dxa"/>
            <w:gridSpan w:val="2"/>
            <w:vMerge/>
            <w:tcBorders>
              <w:top w:val="nil"/>
            </w:tcBorders>
          </w:tcPr>
          <w:p>
            <w:pPr>
              <w:rPr>
                <w:sz w:val="2"/>
                <w:szCs w:val="2"/>
              </w:rPr>
            </w:pPr>
          </w:p>
        </w:tc>
        <w:tc>
          <w:tcPr>
            <w:tcW w:w="597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2,75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597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42368">
                      <wp:simplePos x="0" y="0"/>
                      <wp:positionH relativeFrom="column">
                        <wp:posOffset>1461125</wp:posOffset>
                      </wp:positionH>
                      <wp:positionV relativeFrom="paragraph">
                        <wp:posOffset>677</wp:posOffset>
                      </wp:positionV>
                      <wp:extent cx="842010" cy="140335"/>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842010" cy="140335"/>
                                <a:chExt cx="842010" cy="140335"/>
                              </a:xfrm>
                            </wpg:grpSpPr>
                            <wps:wsp>
                              <wps:cNvPr id="106" name="Graphic 106"/>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07" name="Graphic 107"/>
                              <wps:cNvSpPr/>
                              <wps:spPr>
                                <a:xfrm>
                                  <a:off x="0" y="13395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3308pt;width:66.3pt;height:11.05pt;mso-position-horizontal-relative:column;mso-position-vertical-relative:paragraph;z-index:-54874112" id="docshapegroup73" coordorigin="2301,1" coordsize="1326,221">
                      <v:rect style="position:absolute;left:2301;top:1;width:1325;height:221" id="docshape7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9" w:hRule="atLeast"/>
        </w:trPr>
        <w:tc>
          <w:tcPr>
            <w:tcW w:w="1484" w:type="dxa"/>
            <w:gridSpan w:val="2"/>
            <w:vMerge/>
            <w:tcBorders>
              <w:top w:val="nil"/>
            </w:tcBorders>
          </w:tcPr>
          <w:p>
            <w:pPr>
              <w:rPr>
                <w:sz w:val="2"/>
                <w:szCs w:val="2"/>
              </w:rPr>
            </w:pPr>
          </w:p>
        </w:tc>
        <w:tc>
          <w:tcPr>
            <w:tcW w:w="5975" w:type="dxa"/>
          </w:tcPr>
          <w:p>
            <w:pPr>
              <w:pStyle w:val="TableParagraph"/>
              <w:spacing w:line="208" w:lineRule="exact" w:before="92"/>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MW11RB</w:t>
            </w:r>
            <w:r>
              <w:rPr>
                <w:spacing w:val="-10"/>
                <w:sz w:val="20"/>
              </w:rPr>
              <w:t> </w:t>
            </w:r>
            <w:r>
              <w:rPr>
                <w:sz w:val="20"/>
              </w:rPr>
              <w:t>oder</w:t>
            </w:r>
            <w:r>
              <w:rPr>
                <w:spacing w:val="-7"/>
                <w:sz w:val="20"/>
              </w:rPr>
              <w:t> </w:t>
            </w:r>
            <w:r>
              <w:rPr>
                <w:spacing w:val="-2"/>
                <w:sz w:val="20"/>
              </w:rPr>
              <w:t>Gleichwertiges.</w:t>
            </w:r>
          </w:p>
        </w:tc>
      </w:tr>
      <w:tr>
        <w:trPr>
          <w:trHeight w:val="220" w:hRule="atLeast"/>
        </w:trPr>
        <w:tc>
          <w:tcPr>
            <w:tcW w:w="1484" w:type="dxa"/>
            <w:gridSpan w:val="2"/>
            <w:vMerge/>
            <w:tcBorders>
              <w:top w:val="nil"/>
            </w:tcBorders>
          </w:tcPr>
          <w:p>
            <w:pPr>
              <w:rPr>
                <w:sz w:val="2"/>
                <w:szCs w:val="2"/>
              </w:rPr>
            </w:pPr>
          </w:p>
        </w:tc>
        <w:tc>
          <w:tcPr>
            <w:tcW w:w="5975" w:type="dxa"/>
          </w:tcPr>
          <w:p>
            <w:pPr>
              <w:pStyle w:val="TableParagraph"/>
              <w:spacing w:line="200"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0"/>
        <w:rPr>
          <w:b/>
        </w:rPr>
      </w:pPr>
    </w:p>
    <w:p>
      <w:pPr>
        <w:pStyle w:val="BodyText"/>
        <w:spacing w:before="0"/>
        <w:rPr>
          <w:b/>
        </w:rPr>
      </w:pPr>
    </w:p>
    <w:p>
      <w:pPr>
        <w:pStyle w:val="BodyText"/>
        <w:spacing w:before="55"/>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02C</w:t>
      </w:r>
    </w:p>
    <w:p>
      <w:pPr>
        <w:pStyle w:val="Heading2"/>
      </w:pPr>
      <w:r>
        <w:rPr>
          <w:b w:val="0"/>
        </w:rPr>
        <w:br w:type="column"/>
      </w:r>
      <w:r>
        <w:rPr>
          <w:b w:val="0"/>
          <w:position w:val="1"/>
        </w:rPr>
        <w:t>+</w:t>
      </w:r>
      <w:r>
        <w:rPr>
          <w:b w:val="0"/>
          <w:spacing w:val="32"/>
          <w:position w:val="1"/>
        </w:rPr>
        <w:t>  </w:t>
      </w:r>
      <w:r>
        <w:rPr/>
        <w:t>ESTW</w:t>
      </w:r>
      <w:r>
        <w:rPr>
          <w:spacing w:val="-3"/>
        </w:rPr>
        <w:t> </w:t>
      </w:r>
      <w:r>
        <w:rPr/>
        <w:t>CW75/100mm</w:t>
      </w:r>
      <w:r>
        <w:rPr>
          <w:spacing w:val="-6"/>
        </w:rPr>
        <w:t> </w:t>
      </w:r>
      <w:r>
        <w:rPr/>
        <w:t>45dB</w:t>
      </w:r>
      <w:r>
        <w:rPr>
          <w:spacing w:val="-6"/>
        </w:rPr>
        <w:t> </w:t>
      </w:r>
      <w:r>
        <w:rPr/>
        <w:t>2GKBI12,5</w:t>
      </w:r>
      <w:r>
        <w:rPr>
          <w:spacing w:val="-6"/>
        </w:rPr>
        <w:t> </w:t>
      </w:r>
      <w:r>
        <w:rPr>
          <w:spacing w:val="-4"/>
        </w:rPr>
        <w:t>b.4m</w:t>
      </w:r>
    </w:p>
    <w:p>
      <w:pPr>
        <w:pStyle w:val="BodyText"/>
        <w:spacing w:line="230" w:lineRule="auto" w:before="164"/>
        <w:ind w:left="473" w:right="2724"/>
      </w:pPr>
      <w:r>
        <w:rPr/>
        <w:t>Wand</w:t>
      </w:r>
      <w:r>
        <w:rPr>
          <w:spacing w:val="-7"/>
        </w:rPr>
        <w:t> </w:t>
      </w:r>
      <w:r>
        <w:rPr/>
        <w:t>100</w:t>
      </w:r>
      <w:r>
        <w:rPr>
          <w:spacing w:val="-7"/>
        </w:rPr>
        <w:t> </w:t>
      </w:r>
      <w:r>
        <w:rPr/>
        <w:t>mm</w:t>
      </w:r>
      <w:r>
        <w:rPr>
          <w:spacing w:val="-2"/>
        </w:rPr>
        <w:t> </w:t>
      </w:r>
      <w:r>
        <w:rPr/>
        <w:t>dick</w:t>
      </w:r>
      <w:r>
        <w:rPr>
          <w:spacing w:val="-3"/>
        </w:rPr>
        <w:t> </w:t>
      </w:r>
      <w:r>
        <w:rPr/>
        <w:t>(CW 75/100)</w:t>
      </w:r>
      <w:r>
        <w:rPr>
          <w:spacing w:val="-6"/>
        </w:rPr>
        <w:t> </w:t>
      </w:r>
      <w:r>
        <w:rPr/>
        <w:t>einschließlich</w:t>
      </w:r>
      <w:r>
        <w:rPr>
          <w:spacing w:val="-7"/>
        </w:rPr>
        <w:t> </w:t>
      </w:r>
      <w:r>
        <w:rPr/>
        <w:t>50</w:t>
      </w:r>
      <w:r>
        <w:rPr>
          <w:spacing w:val="-10"/>
        </w:rPr>
        <w:t> </w:t>
      </w:r>
      <w:r>
        <w:rPr/>
        <w:t>mm</w:t>
      </w:r>
      <w:r>
        <w:rPr>
          <w:spacing w:val="-2"/>
        </w:rPr>
        <w:t> </w:t>
      </w:r>
      <w:r>
        <w:rPr/>
        <w:t>Mineralwolle, Schalldämm-Maß Rw (C; Ctr) = 45 dB (-5; -12),</w:t>
      </w:r>
    </w:p>
    <w:p>
      <w:pPr>
        <w:pStyle w:val="BodyText"/>
        <w:spacing w:line="230" w:lineRule="auto" w:before="0"/>
        <w:ind w:left="473" w:right="5649"/>
      </w:pPr>
      <w:r>
        <w:rPr/>
        <mc:AlternateContent>
          <mc:Choice Requires="wps">
            <w:drawing>
              <wp:anchor distT="0" distB="0" distL="0" distR="0" allowOverlap="1" layoutInCell="1" locked="0" behindDoc="0" simplePos="0" relativeHeight="15748608">
                <wp:simplePos x="0" y="0"/>
                <wp:positionH relativeFrom="page">
                  <wp:posOffset>3108915</wp:posOffset>
                </wp:positionH>
                <wp:positionV relativeFrom="paragraph">
                  <wp:posOffset>141790</wp:posOffset>
                </wp:positionV>
                <wp:extent cx="842010" cy="139065"/>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842010" cy="139065"/>
                          <a:chExt cx="842010" cy="139065"/>
                        </a:xfrm>
                      </wpg:grpSpPr>
                      <wps:wsp>
                        <wps:cNvPr id="109" name="Graphic 10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0" name="Graphic 110"/>
                        <wps:cNvSpPr/>
                        <wps:spPr>
                          <a:xfrm>
                            <a:off x="0" y="13396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64577pt;width:66.3pt;height:10.95pt;mso-position-horizontal-relative:page;mso-position-vertical-relative:paragraph;z-index:15748608" id="docshapegroup75" coordorigin="4896,223" coordsize="1326,219">
                <v:rect style="position:absolute;left:4896;top:223;width:1325;height:219" id="docshape76"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1"/>
        </w:rPr>
        <w:t> </w:t>
      </w:r>
      <w:r>
        <w:rPr/>
        <w:t>RIGIPS</w:t>
      </w:r>
      <w:r>
        <w:rPr>
          <w:spacing w:val="-13"/>
        </w:rPr>
        <w:t> </w:t>
      </w:r>
      <w:r>
        <w:rPr/>
        <w:t>SYSTEM</w:t>
      </w:r>
      <w:r>
        <w:rPr>
          <w:spacing w:val="-12"/>
        </w:rPr>
        <w:t> </w:t>
      </w:r>
      <w:r>
        <w:rPr/>
        <w:t>MW11RB</w:t>
      </w:r>
      <w:r>
        <w:rPr>
          <w:spacing w:val="-13"/>
        </w:rPr>
        <w:t> </w:t>
      </w:r>
      <w:r>
        <w:rPr/>
        <w:t>oder</w:t>
      </w:r>
      <w:r>
        <w:rPr>
          <w:spacing w:val="-11"/>
        </w:rPr>
        <w:t> </w:t>
      </w:r>
      <w:r>
        <w:rPr/>
        <w:t>Gleichwertiges. Angebotenes Erzeugnis:</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4"/>
        <w:rPr>
          <w:b/>
        </w:rPr>
      </w:pPr>
    </w:p>
    <w:p>
      <w:pPr>
        <w:spacing w:after="0"/>
        <w:sectPr>
          <w:type w:val="continuous"/>
          <w:pgSz w:w="11910" w:h="16840"/>
          <w:pgMar w:header="576" w:footer="0" w:top="1440" w:bottom="280" w:left="1000" w:right="440"/>
        </w:sectPr>
      </w:pPr>
    </w:p>
    <w:p>
      <w:pPr>
        <w:pStyle w:val="Heading1"/>
        <w:spacing w:before="101"/>
      </w:pPr>
      <w:r>
        <w:rPr/>
        <w:t>39.T3</w:t>
      </w:r>
      <w:r>
        <w:rPr>
          <w:spacing w:val="-7"/>
        </w:rPr>
        <w:t> </w:t>
      </w:r>
      <w:r>
        <w:rPr>
          <w:spacing w:val="-5"/>
        </w:rPr>
        <w:t>02D</w:t>
      </w:r>
    </w:p>
    <w:p>
      <w:pPr>
        <w:pStyle w:val="Heading2"/>
        <w:spacing w:before="91"/>
      </w:pPr>
      <w:r>
        <w:rPr>
          <w:b w:val="0"/>
        </w:rPr>
        <w:br w:type="column"/>
      </w:r>
      <w:r>
        <w:rPr>
          <w:b w:val="0"/>
          <w:position w:val="1"/>
        </w:rPr>
        <w:t>+</w:t>
      </w:r>
      <w:r>
        <w:rPr>
          <w:b w:val="0"/>
          <w:spacing w:val="32"/>
          <w:position w:val="1"/>
        </w:rPr>
        <w:t>  </w:t>
      </w:r>
      <w:r>
        <w:rPr/>
        <w:t>ESTW</w:t>
      </w:r>
      <w:r>
        <w:rPr>
          <w:spacing w:val="-3"/>
        </w:rPr>
        <w:t> </w:t>
      </w:r>
      <w:r>
        <w:rPr/>
        <w:t>CW75/100mm</w:t>
      </w:r>
      <w:r>
        <w:rPr>
          <w:spacing w:val="-6"/>
        </w:rPr>
        <w:t> </w:t>
      </w:r>
      <w:r>
        <w:rPr/>
        <w:t>46dB</w:t>
      </w:r>
      <w:r>
        <w:rPr>
          <w:spacing w:val="-6"/>
        </w:rPr>
        <w:t> </w:t>
      </w:r>
      <w:r>
        <w:rPr/>
        <w:t>2GKBI12,5</w:t>
      </w:r>
      <w:r>
        <w:rPr>
          <w:spacing w:val="-6"/>
        </w:rPr>
        <w:t> </w:t>
      </w:r>
      <w:r>
        <w:rPr>
          <w:spacing w:val="-4"/>
        </w:rPr>
        <w:t>b.4m</w:t>
      </w:r>
    </w:p>
    <w:p>
      <w:pPr>
        <w:pStyle w:val="BodyText"/>
        <w:spacing w:line="230" w:lineRule="auto" w:before="163"/>
        <w:ind w:left="473" w:right="2724"/>
      </w:pPr>
      <w:r>
        <w:rPr/>
        <w:t>Wand</w:t>
      </w:r>
      <w:r>
        <w:rPr>
          <w:spacing w:val="-7"/>
        </w:rPr>
        <w:t> </w:t>
      </w:r>
      <w:r>
        <w:rPr/>
        <w:t>100</w:t>
      </w:r>
      <w:r>
        <w:rPr>
          <w:spacing w:val="-7"/>
        </w:rPr>
        <w:t> </w:t>
      </w:r>
      <w:r>
        <w:rPr/>
        <w:t>mm</w:t>
      </w:r>
      <w:r>
        <w:rPr>
          <w:spacing w:val="-2"/>
        </w:rPr>
        <w:t> </w:t>
      </w:r>
      <w:r>
        <w:rPr/>
        <w:t>dick</w:t>
      </w:r>
      <w:r>
        <w:rPr>
          <w:spacing w:val="-3"/>
        </w:rPr>
        <w:t> </w:t>
      </w:r>
      <w:r>
        <w:rPr/>
        <w:t>(CW 75/100)</w:t>
      </w:r>
      <w:r>
        <w:rPr>
          <w:spacing w:val="-6"/>
        </w:rPr>
        <w:t> </w:t>
      </w:r>
      <w:r>
        <w:rPr/>
        <w:t>einschließlich</w:t>
      </w:r>
      <w:r>
        <w:rPr>
          <w:spacing w:val="-7"/>
        </w:rPr>
        <w:t> </w:t>
      </w:r>
      <w:r>
        <w:rPr/>
        <w:t>75</w:t>
      </w:r>
      <w:r>
        <w:rPr>
          <w:spacing w:val="-10"/>
        </w:rPr>
        <w:t> </w:t>
      </w:r>
      <w:r>
        <w:rPr/>
        <w:t>mm</w:t>
      </w:r>
      <w:r>
        <w:rPr>
          <w:spacing w:val="-2"/>
        </w:rPr>
        <w:t> </w:t>
      </w:r>
      <w:r>
        <w:rPr/>
        <w:t>Mineralwolle, Schalldämm-Maß Rw (C; Ctr) = 46 dB (-3; -10),</w:t>
      </w:r>
    </w:p>
    <w:p>
      <w:pPr>
        <w:pStyle w:val="BodyText"/>
        <w:spacing w:line="230" w:lineRule="auto" w:before="0"/>
        <w:ind w:left="473" w:right="5649"/>
      </w:pPr>
      <w:r>
        <w:rPr/>
        <mc:AlternateContent>
          <mc:Choice Requires="wps">
            <w:drawing>
              <wp:anchor distT="0" distB="0" distL="0" distR="0" allowOverlap="1" layoutInCell="1" locked="0" behindDoc="0" simplePos="0" relativeHeight="15749120">
                <wp:simplePos x="0" y="0"/>
                <wp:positionH relativeFrom="page">
                  <wp:posOffset>3108915</wp:posOffset>
                </wp:positionH>
                <wp:positionV relativeFrom="paragraph">
                  <wp:posOffset>142292</wp:posOffset>
                </wp:positionV>
                <wp:extent cx="842010" cy="139065"/>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842010" cy="139065"/>
                          <a:chExt cx="842010" cy="139065"/>
                        </a:xfrm>
                      </wpg:grpSpPr>
                      <wps:wsp>
                        <wps:cNvPr id="112" name="Graphic 11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3" name="Graphic 113"/>
                        <wps:cNvSpPr/>
                        <wps:spPr>
                          <a:xfrm>
                            <a:off x="0" y="13400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4134pt;width:66.3pt;height:10.95pt;mso-position-horizontal-relative:page;mso-position-vertical-relative:paragraph;z-index:15749120" id="docshapegroup77" coordorigin="4896,224" coordsize="1326,219">
                <v:rect style="position:absolute;left:4896;top:224;width:1325;height:219" id="docshape78"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MW11RB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8404"/>
      </w:tblGrid>
      <w:tr>
        <w:trPr>
          <w:trHeight w:val="313" w:hRule="atLeast"/>
        </w:trPr>
        <w:tc>
          <w:tcPr>
            <w:tcW w:w="1119" w:type="dxa"/>
          </w:tcPr>
          <w:p>
            <w:pPr>
              <w:pStyle w:val="TableParagraph"/>
              <w:ind w:left="50"/>
              <w:rPr>
                <w:b/>
                <w:sz w:val="20"/>
              </w:rPr>
            </w:pPr>
            <w:r>
              <w:rPr>
                <w:b/>
                <w:sz w:val="20"/>
              </w:rPr>
              <w:t>39.T3</w:t>
            </w:r>
            <w:r>
              <w:rPr>
                <w:b/>
                <w:spacing w:val="-7"/>
                <w:sz w:val="20"/>
              </w:rPr>
              <w:t> </w:t>
            </w:r>
            <w:r>
              <w:rPr>
                <w:b/>
                <w:spacing w:val="-5"/>
                <w:sz w:val="20"/>
              </w:rPr>
              <w:t>02E</w:t>
            </w:r>
          </w:p>
        </w:tc>
        <w:tc>
          <w:tcPr>
            <w:tcW w:w="364" w:type="dxa"/>
          </w:tcPr>
          <w:p>
            <w:pPr>
              <w:pStyle w:val="TableParagraph"/>
              <w:spacing w:line="223" w:lineRule="exact"/>
              <w:ind w:left="150"/>
              <w:rPr>
                <w:sz w:val="20"/>
              </w:rPr>
            </w:pPr>
            <w:r>
              <w:rPr>
                <w:spacing w:val="-10"/>
                <w:sz w:val="20"/>
              </w:rPr>
              <w:t>+</w:t>
            </w:r>
          </w:p>
        </w:tc>
        <w:tc>
          <w:tcPr>
            <w:tcW w:w="8404" w:type="dxa"/>
          </w:tcPr>
          <w:p>
            <w:pPr>
              <w:pStyle w:val="TableParagraph"/>
              <w:ind w:left="98"/>
              <w:rPr>
                <w:b/>
                <w:sz w:val="20"/>
              </w:rPr>
            </w:pPr>
            <w:r>
              <w:rPr>
                <w:b/>
                <w:sz w:val="20"/>
              </w:rPr>
              <w:t>ESTW</w:t>
            </w:r>
            <w:r>
              <w:rPr>
                <w:b/>
                <w:spacing w:val="-9"/>
                <w:sz w:val="20"/>
              </w:rPr>
              <w:t> </w:t>
            </w:r>
            <w:r>
              <w:rPr>
                <w:b/>
                <w:sz w:val="20"/>
              </w:rPr>
              <w:t>CW100/125mm</w:t>
            </w:r>
            <w:r>
              <w:rPr>
                <w:b/>
                <w:spacing w:val="-11"/>
                <w:sz w:val="20"/>
              </w:rPr>
              <w:t> </w:t>
            </w:r>
            <w:r>
              <w:rPr>
                <w:b/>
                <w:sz w:val="20"/>
              </w:rPr>
              <w:t>47dB</w:t>
            </w:r>
            <w:r>
              <w:rPr>
                <w:b/>
                <w:spacing w:val="-11"/>
                <w:sz w:val="20"/>
              </w:rPr>
              <w:t> </w:t>
            </w:r>
            <w:r>
              <w:rPr>
                <w:b/>
                <w:sz w:val="20"/>
              </w:rPr>
              <w:t>2GKBI12,5</w:t>
            </w:r>
            <w:r>
              <w:rPr>
                <w:b/>
                <w:spacing w:val="-10"/>
                <w:sz w:val="20"/>
              </w:rPr>
              <w:t> </w:t>
            </w:r>
            <w:r>
              <w:rPr>
                <w:b/>
                <w:spacing w:val="-2"/>
                <w:sz w:val="20"/>
              </w:rPr>
              <w:t>b.5,1m</w:t>
            </w:r>
          </w:p>
        </w:tc>
      </w:tr>
      <w:tr>
        <w:trPr>
          <w:trHeight w:val="304" w:hRule="atLeast"/>
        </w:trPr>
        <w:tc>
          <w:tcPr>
            <w:tcW w:w="1483" w:type="dxa"/>
            <w:gridSpan w:val="2"/>
            <w:vMerge w:val="restart"/>
          </w:tcPr>
          <w:p>
            <w:pPr>
              <w:pStyle w:val="TableParagraph"/>
              <w:rPr>
                <w:rFonts w:ascii="Times New Roman"/>
                <w:sz w:val="20"/>
              </w:rPr>
            </w:pPr>
          </w:p>
        </w:tc>
        <w:tc>
          <w:tcPr>
            <w:tcW w:w="8404" w:type="dxa"/>
          </w:tcPr>
          <w:p>
            <w:pPr>
              <w:pStyle w:val="TableParagraph"/>
              <w:spacing w:line="209" w:lineRule="exact" w:before="75"/>
              <w:ind w:left="98"/>
              <w:rPr>
                <w:sz w:val="20"/>
              </w:rPr>
            </w:pPr>
            <w:r>
              <w:rPr>
                <w:sz w:val="20"/>
              </w:rPr>
              <w:t>Wand</w:t>
            </w:r>
            <w:r>
              <w:rPr>
                <w:spacing w:val="-11"/>
                <w:sz w:val="20"/>
              </w:rPr>
              <w:t> </w:t>
            </w:r>
            <w:r>
              <w:rPr>
                <w:sz w:val="20"/>
              </w:rPr>
              <w:t>125</w:t>
            </w:r>
            <w:r>
              <w:rPr>
                <w:spacing w:val="-10"/>
                <w:sz w:val="20"/>
              </w:rPr>
              <w:t> </w:t>
            </w:r>
            <w:r>
              <w:rPr>
                <w:sz w:val="20"/>
              </w:rPr>
              <w:t>mm</w:t>
            </w:r>
            <w:r>
              <w:rPr>
                <w:spacing w:val="-6"/>
                <w:sz w:val="20"/>
              </w:rPr>
              <w:t> </w:t>
            </w:r>
            <w:r>
              <w:rPr>
                <w:sz w:val="20"/>
              </w:rPr>
              <w:t>dick</w:t>
            </w:r>
            <w:r>
              <w:rPr>
                <w:spacing w:val="-7"/>
                <w:sz w:val="20"/>
              </w:rPr>
              <w:t> </w:t>
            </w:r>
            <w:r>
              <w:rPr>
                <w:sz w:val="20"/>
              </w:rPr>
              <w:t>(CW</w:t>
            </w:r>
            <w:r>
              <w:rPr>
                <w:spacing w:val="1"/>
                <w:sz w:val="20"/>
              </w:rPr>
              <w:t> </w:t>
            </w:r>
            <w:r>
              <w:rPr>
                <w:sz w:val="20"/>
              </w:rPr>
              <w:t>100/125)</w:t>
            </w:r>
            <w:r>
              <w:rPr>
                <w:spacing w:val="-8"/>
                <w:sz w:val="20"/>
              </w:rPr>
              <w:t> </w:t>
            </w:r>
            <w:r>
              <w:rPr>
                <w:sz w:val="20"/>
              </w:rPr>
              <w:t>einschließlich</w:t>
            </w:r>
            <w:r>
              <w:rPr>
                <w:spacing w:val="-8"/>
                <w:sz w:val="20"/>
              </w:rPr>
              <w:t> </w:t>
            </w:r>
            <w:r>
              <w:rPr>
                <w:sz w:val="20"/>
              </w:rPr>
              <w:t>50</w:t>
            </w:r>
            <w:r>
              <w:rPr>
                <w:spacing w:val="-12"/>
                <w:sz w:val="20"/>
              </w:rPr>
              <w:t> </w:t>
            </w:r>
            <w:r>
              <w:rPr>
                <w:sz w:val="20"/>
              </w:rPr>
              <w:t>mm</w:t>
            </w:r>
            <w:r>
              <w:rPr>
                <w:spacing w:val="-6"/>
                <w:sz w:val="20"/>
              </w:rPr>
              <w:t> </w:t>
            </w:r>
            <w:r>
              <w:rPr>
                <w:sz w:val="20"/>
              </w:rPr>
              <w:t>Mineralwolle</w:t>
            </w:r>
            <w:r>
              <w:rPr>
                <w:spacing w:val="-10"/>
                <w:sz w:val="20"/>
              </w:rPr>
              <w:t> </w:t>
            </w:r>
            <w:r>
              <w:rPr>
                <w:sz w:val="20"/>
              </w:rPr>
              <w:t>abgleitsicher</w:t>
            </w:r>
            <w:r>
              <w:rPr>
                <w:spacing w:val="-8"/>
                <w:sz w:val="20"/>
              </w:rPr>
              <w:t> </w:t>
            </w:r>
            <w:r>
              <w:rPr>
                <w:spacing w:val="-2"/>
                <w:sz w:val="20"/>
              </w:rPr>
              <w:t>eingebaut,</w:t>
            </w:r>
          </w:p>
        </w:tc>
      </w:tr>
      <w:tr>
        <w:trPr>
          <w:trHeight w:val="220" w:hRule="atLeast"/>
        </w:trPr>
        <w:tc>
          <w:tcPr>
            <w:tcW w:w="1483" w:type="dxa"/>
            <w:gridSpan w:val="2"/>
            <w:vMerge/>
            <w:tcBorders>
              <w:top w:val="nil"/>
            </w:tcBorders>
          </w:tcPr>
          <w:p>
            <w:pPr>
              <w:rPr>
                <w:sz w:val="2"/>
                <w:szCs w:val="2"/>
              </w:rPr>
            </w:pPr>
          </w:p>
        </w:tc>
        <w:tc>
          <w:tcPr>
            <w:tcW w:w="8404"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47</w:t>
            </w:r>
            <w:r>
              <w:rPr>
                <w:spacing w:val="-7"/>
                <w:sz w:val="20"/>
              </w:rPr>
              <w:t> </w:t>
            </w:r>
            <w:r>
              <w:rPr>
                <w:sz w:val="20"/>
              </w:rPr>
              <w:t>dB</w:t>
            </w:r>
            <w:r>
              <w:rPr>
                <w:spacing w:val="-7"/>
                <w:sz w:val="20"/>
              </w:rPr>
              <w:t> </w:t>
            </w:r>
            <w:r>
              <w:rPr>
                <w:sz w:val="20"/>
              </w:rPr>
              <w:t>(-5;</w:t>
            </w:r>
            <w:r>
              <w:rPr>
                <w:spacing w:val="-5"/>
                <w:sz w:val="20"/>
              </w:rPr>
              <w:t> </w:t>
            </w:r>
            <w:r>
              <w:rPr>
                <w:sz w:val="20"/>
              </w:rPr>
              <w:t>-</w:t>
            </w:r>
            <w:r>
              <w:rPr>
                <w:spacing w:val="-4"/>
                <w:sz w:val="20"/>
              </w:rPr>
              <w:t>13),</w:t>
            </w:r>
          </w:p>
        </w:tc>
      </w:tr>
      <w:tr>
        <w:trPr>
          <w:trHeight w:val="221" w:hRule="atLeast"/>
        </w:trPr>
        <w:tc>
          <w:tcPr>
            <w:tcW w:w="1483" w:type="dxa"/>
            <w:gridSpan w:val="2"/>
            <w:vMerge/>
            <w:tcBorders>
              <w:top w:val="nil"/>
            </w:tcBorders>
          </w:tcPr>
          <w:p>
            <w:pPr>
              <w:rPr>
                <w:sz w:val="2"/>
                <w:szCs w:val="2"/>
              </w:rPr>
            </w:pPr>
          </w:p>
        </w:tc>
        <w:tc>
          <w:tcPr>
            <w:tcW w:w="8404" w:type="dxa"/>
          </w:tcPr>
          <w:p>
            <w:pPr>
              <w:pStyle w:val="TableParagraph"/>
              <w:spacing w:line="202" w:lineRule="exact"/>
              <w:ind w:left="98"/>
              <w:rPr>
                <w:sz w:val="20"/>
              </w:rPr>
            </w:pPr>
            <w:r>
              <w:rPr>
                <w:sz w:val="20"/>
              </w:rPr>
              <w:t>max.</w:t>
            </w:r>
            <w:r>
              <w:rPr>
                <w:spacing w:val="-6"/>
                <w:sz w:val="20"/>
              </w:rPr>
              <w:t> </w:t>
            </w:r>
            <w:r>
              <w:rPr>
                <w:sz w:val="20"/>
              </w:rPr>
              <w:t>Wandhöhe</w:t>
            </w:r>
            <w:r>
              <w:rPr>
                <w:spacing w:val="-6"/>
                <w:sz w:val="20"/>
              </w:rPr>
              <w:t> </w:t>
            </w:r>
            <w:r>
              <w:rPr>
                <w:sz w:val="20"/>
              </w:rPr>
              <w:t>5,10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8404"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443904">
                      <wp:simplePos x="0" y="0"/>
                      <wp:positionH relativeFrom="column">
                        <wp:posOffset>1461125</wp:posOffset>
                      </wp:positionH>
                      <wp:positionV relativeFrom="paragraph">
                        <wp:posOffset>603</wp:posOffset>
                      </wp:positionV>
                      <wp:extent cx="842010" cy="139065"/>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842010" cy="139065"/>
                                <a:chExt cx="842010" cy="139065"/>
                              </a:xfrm>
                            </wpg:grpSpPr>
                            <wps:wsp>
                              <wps:cNvPr id="115" name="Graphic 11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6" name="Graphic 116"/>
                              <wps:cNvSpPr/>
                              <wps:spPr>
                                <a:xfrm>
                                  <a:off x="0" y="13396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7483pt;width:66.3pt;height:10.95pt;mso-position-horizontal-relative:column;mso-position-vertical-relative:paragraph;z-index:-54872576" id="docshapegroup79" coordorigin="2301,1" coordsize="1326,219">
                      <v:rect style="position:absolute;left:2301;top:0;width:1325;height:219" id="docshape8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8404" w:type="dxa"/>
          </w:tcPr>
          <w:p>
            <w:pPr>
              <w:pStyle w:val="TableParagraph"/>
              <w:spacing w:line="209" w:lineRule="exact" w:before="89"/>
              <w:ind w:left="98"/>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MW11RB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8404"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6307"/>
      </w:tblGrid>
      <w:tr>
        <w:trPr>
          <w:trHeight w:val="311" w:hRule="atLeast"/>
        </w:trPr>
        <w:tc>
          <w:tcPr>
            <w:tcW w:w="1114" w:type="dxa"/>
          </w:tcPr>
          <w:p>
            <w:pPr>
              <w:pStyle w:val="TableParagraph"/>
              <w:ind w:left="50"/>
              <w:rPr>
                <w:b/>
                <w:sz w:val="20"/>
              </w:rPr>
            </w:pPr>
            <w:r>
              <w:rPr>
                <w:b/>
                <w:sz w:val="20"/>
              </w:rPr>
              <w:t>39.T3</w:t>
            </w:r>
            <w:r>
              <w:rPr>
                <w:b/>
                <w:spacing w:val="-7"/>
                <w:sz w:val="20"/>
              </w:rPr>
              <w:t> </w:t>
            </w:r>
            <w:r>
              <w:rPr>
                <w:b/>
                <w:spacing w:val="-5"/>
                <w:sz w:val="20"/>
              </w:rPr>
              <w:t>02F</w:t>
            </w:r>
          </w:p>
        </w:tc>
        <w:tc>
          <w:tcPr>
            <w:tcW w:w="370" w:type="dxa"/>
          </w:tcPr>
          <w:p>
            <w:pPr>
              <w:pStyle w:val="TableParagraph"/>
              <w:spacing w:line="223" w:lineRule="exact"/>
              <w:ind w:left="155"/>
              <w:rPr>
                <w:sz w:val="20"/>
              </w:rPr>
            </w:pPr>
            <w:r>
              <w:rPr>
                <w:spacing w:val="-10"/>
                <w:sz w:val="20"/>
              </w:rPr>
              <w:t>+</w:t>
            </w:r>
          </w:p>
        </w:tc>
        <w:tc>
          <w:tcPr>
            <w:tcW w:w="6307" w:type="dxa"/>
          </w:tcPr>
          <w:p>
            <w:pPr>
              <w:pStyle w:val="TableParagraph"/>
              <w:ind w:left="97"/>
              <w:rPr>
                <w:b/>
                <w:sz w:val="20"/>
              </w:rPr>
            </w:pPr>
            <w:r>
              <w:rPr>
                <w:b/>
                <w:sz w:val="20"/>
              </w:rPr>
              <w:t>ESTW</w:t>
            </w:r>
            <w:r>
              <w:rPr>
                <w:b/>
                <w:spacing w:val="-9"/>
                <w:sz w:val="20"/>
              </w:rPr>
              <w:t> </w:t>
            </w:r>
            <w:r>
              <w:rPr>
                <w:b/>
                <w:sz w:val="20"/>
              </w:rPr>
              <w:t>CW100/125mm</w:t>
            </w:r>
            <w:r>
              <w:rPr>
                <w:b/>
                <w:spacing w:val="-11"/>
                <w:sz w:val="20"/>
              </w:rPr>
              <w:t> </w:t>
            </w:r>
            <w:r>
              <w:rPr>
                <w:b/>
                <w:sz w:val="20"/>
              </w:rPr>
              <w:t>46dB</w:t>
            </w:r>
            <w:r>
              <w:rPr>
                <w:b/>
                <w:spacing w:val="-11"/>
                <w:sz w:val="20"/>
              </w:rPr>
              <w:t> </w:t>
            </w:r>
            <w:r>
              <w:rPr>
                <w:b/>
                <w:sz w:val="20"/>
              </w:rPr>
              <w:t>2GKBI12,5</w:t>
            </w:r>
            <w:r>
              <w:rPr>
                <w:b/>
                <w:spacing w:val="-10"/>
                <w:sz w:val="20"/>
              </w:rPr>
              <w:t> </w:t>
            </w:r>
            <w:r>
              <w:rPr>
                <w:b/>
                <w:spacing w:val="-2"/>
                <w:sz w:val="20"/>
              </w:rPr>
              <w:t>b.5,1m</w:t>
            </w:r>
          </w:p>
        </w:tc>
      </w:tr>
      <w:tr>
        <w:trPr>
          <w:trHeight w:val="303" w:hRule="atLeast"/>
        </w:trPr>
        <w:tc>
          <w:tcPr>
            <w:tcW w:w="1484" w:type="dxa"/>
            <w:gridSpan w:val="2"/>
            <w:vMerge w:val="restart"/>
          </w:tcPr>
          <w:p>
            <w:pPr>
              <w:pStyle w:val="TableParagraph"/>
              <w:rPr>
                <w:rFonts w:ascii="Times New Roman"/>
                <w:sz w:val="20"/>
              </w:rPr>
            </w:pPr>
          </w:p>
        </w:tc>
        <w:tc>
          <w:tcPr>
            <w:tcW w:w="6307" w:type="dxa"/>
          </w:tcPr>
          <w:p>
            <w:pPr>
              <w:pStyle w:val="TableParagraph"/>
              <w:spacing w:line="209" w:lineRule="exact" w:before="74"/>
              <w:ind w:left="97"/>
              <w:rPr>
                <w:sz w:val="20"/>
              </w:rPr>
            </w:pPr>
            <w:r>
              <w:rPr>
                <w:sz w:val="20"/>
              </w:rPr>
              <w:t>Wand</w:t>
            </w:r>
            <w:r>
              <w:rPr>
                <w:spacing w:val="-8"/>
                <w:sz w:val="20"/>
              </w:rPr>
              <w:t> </w:t>
            </w:r>
            <w:r>
              <w:rPr>
                <w:sz w:val="20"/>
              </w:rPr>
              <w:t>125</w:t>
            </w:r>
            <w:r>
              <w:rPr>
                <w:spacing w:val="-7"/>
                <w:sz w:val="20"/>
              </w:rPr>
              <w:t> </w:t>
            </w:r>
            <w:r>
              <w:rPr>
                <w:sz w:val="20"/>
              </w:rPr>
              <w:t>mm</w:t>
            </w:r>
            <w:r>
              <w:rPr>
                <w:spacing w:val="-2"/>
                <w:sz w:val="20"/>
              </w:rPr>
              <w:t> </w:t>
            </w:r>
            <w:r>
              <w:rPr>
                <w:sz w:val="20"/>
              </w:rPr>
              <w:t>dick</w:t>
            </w:r>
            <w:r>
              <w:rPr>
                <w:spacing w:val="-4"/>
                <w:sz w:val="20"/>
              </w:rPr>
              <w:t> </w:t>
            </w:r>
            <w:r>
              <w:rPr>
                <w:sz w:val="20"/>
              </w:rPr>
              <w:t>(CW</w:t>
            </w:r>
            <w:r>
              <w:rPr>
                <w:spacing w:val="5"/>
                <w:sz w:val="20"/>
              </w:rPr>
              <w:t> </w:t>
            </w:r>
            <w:r>
              <w:rPr>
                <w:sz w:val="20"/>
              </w:rPr>
              <w:t>100/125)</w:t>
            </w:r>
            <w:r>
              <w:rPr>
                <w:spacing w:val="-5"/>
                <w:sz w:val="20"/>
              </w:rPr>
              <w:t> </w:t>
            </w:r>
            <w:r>
              <w:rPr>
                <w:sz w:val="20"/>
              </w:rPr>
              <w:t>einschließlich</w:t>
            </w:r>
            <w:r>
              <w:rPr>
                <w:spacing w:val="-5"/>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307"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46</w:t>
            </w:r>
            <w:r>
              <w:rPr>
                <w:spacing w:val="-7"/>
                <w:sz w:val="20"/>
              </w:rPr>
              <w:t> </w:t>
            </w:r>
            <w:r>
              <w:rPr>
                <w:sz w:val="20"/>
              </w:rPr>
              <w:t>dB</w:t>
            </w:r>
            <w:r>
              <w:rPr>
                <w:spacing w:val="-7"/>
                <w:sz w:val="20"/>
              </w:rPr>
              <w:t> </w:t>
            </w:r>
            <w:r>
              <w:rPr>
                <w:sz w:val="20"/>
              </w:rPr>
              <w:t>(-1;</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307"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5,10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307"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44416">
                      <wp:simplePos x="0" y="0"/>
                      <wp:positionH relativeFrom="column">
                        <wp:posOffset>1461125</wp:posOffset>
                      </wp:positionH>
                      <wp:positionV relativeFrom="paragraph">
                        <wp:posOffset>690</wp:posOffset>
                      </wp:positionV>
                      <wp:extent cx="842010" cy="139065"/>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842010" cy="139065"/>
                                <a:chExt cx="842010" cy="139065"/>
                              </a:xfrm>
                            </wpg:grpSpPr>
                            <wps:wsp>
                              <wps:cNvPr id="118" name="Graphic 11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9" name="Graphic 119"/>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39pt;width:66.3pt;height:10.95pt;mso-position-horizontal-relative:column;mso-position-vertical-relative:paragraph;z-index:-54872064" id="docshapegroup81" coordorigin="2301,1" coordsize="1326,219">
                      <v:rect style="position:absolute;left:2301;top:1;width:1325;height:219" id="docshape8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307" w:type="dxa"/>
          </w:tcPr>
          <w:p>
            <w:pPr>
              <w:pStyle w:val="TableParagraph"/>
              <w:spacing w:line="209" w:lineRule="exact" w:before="89"/>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MW11RB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307"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0"/>
        <w:gridCol w:w="353"/>
        <w:gridCol w:w="6349"/>
      </w:tblGrid>
      <w:tr>
        <w:trPr>
          <w:trHeight w:val="311" w:hRule="atLeast"/>
        </w:trPr>
        <w:tc>
          <w:tcPr>
            <w:tcW w:w="1130" w:type="dxa"/>
          </w:tcPr>
          <w:p>
            <w:pPr>
              <w:pStyle w:val="TableParagraph"/>
              <w:ind w:left="50"/>
              <w:rPr>
                <w:b/>
                <w:sz w:val="20"/>
              </w:rPr>
            </w:pPr>
            <w:r>
              <w:rPr>
                <w:b/>
                <w:sz w:val="20"/>
              </w:rPr>
              <w:t>39.T3</w:t>
            </w:r>
            <w:r>
              <w:rPr>
                <w:b/>
                <w:spacing w:val="-7"/>
                <w:sz w:val="20"/>
              </w:rPr>
              <w:t> </w:t>
            </w:r>
            <w:r>
              <w:rPr>
                <w:b/>
                <w:spacing w:val="-5"/>
                <w:sz w:val="20"/>
              </w:rPr>
              <w:t>02G</w:t>
            </w:r>
          </w:p>
        </w:tc>
        <w:tc>
          <w:tcPr>
            <w:tcW w:w="353" w:type="dxa"/>
          </w:tcPr>
          <w:p>
            <w:pPr>
              <w:pStyle w:val="TableParagraph"/>
              <w:spacing w:line="223" w:lineRule="exact"/>
              <w:ind w:left="139"/>
              <w:rPr>
                <w:sz w:val="20"/>
              </w:rPr>
            </w:pPr>
            <w:r>
              <w:rPr>
                <w:spacing w:val="-10"/>
                <w:sz w:val="20"/>
              </w:rPr>
              <w:t>+</w:t>
            </w:r>
          </w:p>
        </w:tc>
        <w:tc>
          <w:tcPr>
            <w:tcW w:w="6349" w:type="dxa"/>
          </w:tcPr>
          <w:p>
            <w:pPr>
              <w:pStyle w:val="TableParagraph"/>
              <w:ind w:left="98"/>
              <w:rPr>
                <w:b/>
                <w:sz w:val="20"/>
              </w:rPr>
            </w:pPr>
            <w:r>
              <w:rPr>
                <w:b/>
                <w:sz w:val="20"/>
              </w:rPr>
              <w:t>ESTW</w:t>
            </w:r>
            <w:r>
              <w:rPr>
                <w:b/>
                <w:spacing w:val="-9"/>
                <w:sz w:val="20"/>
              </w:rPr>
              <w:t> </w:t>
            </w:r>
            <w:r>
              <w:rPr>
                <w:b/>
                <w:sz w:val="20"/>
              </w:rPr>
              <w:t>CW100/125mm</w:t>
            </w:r>
            <w:r>
              <w:rPr>
                <w:b/>
                <w:spacing w:val="-11"/>
                <w:sz w:val="20"/>
              </w:rPr>
              <w:t> </w:t>
            </w:r>
            <w:r>
              <w:rPr>
                <w:b/>
                <w:sz w:val="20"/>
              </w:rPr>
              <w:t>50dB</w:t>
            </w:r>
            <w:r>
              <w:rPr>
                <w:b/>
                <w:spacing w:val="-11"/>
                <w:sz w:val="20"/>
              </w:rPr>
              <w:t> </w:t>
            </w:r>
            <w:r>
              <w:rPr>
                <w:b/>
                <w:sz w:val="20"/>
              </w:rPr>
              <w:t>2GKBI12,5</w:t>
            </w:r>
            <w:r>
              <w:rPr>
                <w:b/>
                <w:spacing w:val="-10"/>
                <w:sz w:val="20"/>
              </w:rPr>
              <w:t> </w:t>
            </w:r>
            <w:r>
              <w:rPr>
                <w:b/>
                <w:spacing w:val="-2"/>
                <w:sz w:val="20"/>
              </w:rPr>
              <w:t>b.5,1m</w:t>
            </w:r>
          </w:p>
        </w:tc>
      </w:tr>
      <w:tr>
        <w:trPr>
          <w:trHeight w:val="303" w:hRule="atLeast"/>
        </w:trPr>
        <w:tc>
          <w:tcPr>
            <w:tcW w:w="1483" w:type="dxa"/>
            <w:gridSpan w:val="2"/>
            <w:vMerge w:val="restart"/>
          </w:tcPr>
          <w:p>
            <w:pPr>
              <w:pStyle w:val="TableParagraph"/>
              <w:rPr>
                <w:rFonts w:ascii="Times New Roman"/>
                <w:sz w:val="20"/>
              </w:rPr>
            </w:pPr>
          </w:p>
        </w:tc>
        <w:tc>
          <w:tcPr>
            <w:tcW w:w="6349" w:type="dxa"/>
          </w:tcPr>
          <w:p>
            <w:pPr>
              <w:pStyle w:val="TableParagraph"/>
              <w:spacing w:line="209" w:lineRule="exact" w:before="74"/>
              <w:ind w:left="98"/>
              <w:rPr>
                <w:sz w:val="20"/>
              </w:rPr>
            </w:pPr>
            <w:r>
              <w:rPr>
                <w:sz w:val="20"/>
              </w:rPr>
              <w:t>Wand</w:t>
            </w:r>
            <w:r>
              <w:rPr>
                <w:spacing w:val="-7"/>
                <w:sz w:val="20"/>
              </w:rPr>
              <w:t> </w:t>
            </w:r>
            <w:r>
              <w:rPr>
                <w:sz w:val="20"/>
              </w:rPr>
              <w:t>125</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100/125</w:t>
            </w:r>
            <w:r>
              <w:rPr>
                <w:spacing w:val="-7"/>
                <w:sz w:val="20"/>
              </w:rPr>
              <w:t> </w:t>
            </w:r>
            <w:r>
              <w:rPr>
                <w:sz w:val="20"/>
              </w:rPr>
              <w:t>einschließlich</w:t>
            </w:r>
            <w:r>
              <w:rPr>
                <w:spacing w:val="-7"/>
                <w:sz w:val="20"/>
              </w:rPr>
              <w:t> </w:t>
            </w:r>
            <w:r>
              <w:rPr>
                <w:sz w:val="20"/>
              </w:rPr>
              <w:t>100</w:t>
            </w:r>
            <w:r>
              <w:rPr>
                <w:spacing w:val="-8"/>
                <w:sz w:val="20"/>
              </w:rPr>
              <w:t> </w:t>
            </w:r>
            <w:r>
              <w:rPr>
                <w:sz w:val="20"/>
              </w:rPr>
              <w:t>mm</w:t>
            </w:r>
            <w:r>
              <w:rPr>
                <w:spacing w:val="-3"/>
                <w:sz w:val="20"/>
              </w:rPr>
              <w:t> </w:t>
            </w:r>
            <w:r>
              <w:rPr>
                <w:spacing w:val="-2"/>
                <w:sz w:val="20"/>
              </w:rPr>
              <w:t>Mineralwolle,</w:t>
            </w:r>
          </w:p>
        </w:tc>
      </w:tr>
      <w:tr>
        <w:trPr>
          <w:trHeight w:val="220" w:hRule="atLeast"/>
        </w:trPr>
        <w:tc>
          <w:tcPr>
            <w:tcW w:w="1483" w:type="dxa"/>
            <w:gridSpan w:val="2"/>
            <w:vMerge/>
            <w:tcBorders>
              <w:top w:val="nil"/>
            </w:tcBorders>
          </w:tcPr>
          <w:p>
            <w:pPr>
              <w:rPr>
                <w:sz w:val="2"/>
                <w:szCs w:val="2"/>
              </w:rPr>
            </w:pPr>
          </w:p>
        </w:tc>
        <w:tc>
          <w:tcPr>
            <w:tcW w:w="6349"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50</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10),</w:t>
            </w:r>
          </w:p>
        </w:tc>
      </w:tr>
      <w:tr>
        <w:trPr>
          <w:trHeight w:val="221" w:hRule="atLeast"/>
        </w:trPr>
        <w:tc>
          <w:tcPr>
            <w:tcW w:w="1483" w:type="dxa"/>
            <w:gridSpan w:val="2"/>
            <w:vMerge/>
            <w:tcBorders>
              <w:top w:val="nil"/>
            </w:tcBorders>
          </w:tcPr>
          <w:p>
            <w:pPr>
              <w:rPr>
                <w:sz w:val="2"/>
                <w:szCs w:val="2"/>
              </w:rPr>
            </w:pPr>
          </w:p>
        </w:tc>
        <w:tc>
          <w:tcPr>
            <w:tcW w:w="6349" w:type="dxa"/>
          </w:tcPr>
          <w:p>
            <w:pPr>
              <w:pStyle w:val="TableParagraph"/>
              <w:spacing w:line="202" w:lineRule="exact"/>
              <w:ind w:left="98"/>
              <w:rPr>
                <w:sz w:val="20"/>
              </w:rPr>
            </w:pPr>
            <w:r>
              <w:rPr>
                <w:sz w:val="20"/>
              </w:rPr>
              <w:t>max.</w:t>
            </w:r>
            <w:r>
              <w:rPr>
                <w:spacing w:val="-6"/>
                <w:sz w:val="20"/>
              </w:rPr>
              <w:t> </w:t>
            </w:r>
            <w:r>
              <w:rPr>
                <w:sz w:val="20"/>
              </w:rPr>
              <w:t>Wandhöhe</w:t>
            </w:r>
            <w:r>
              <w:rPr>
                <w:spacing w:val="-6"/>
                <w:sz w:val="20"/>
              </w:rPr>
              <w:t> </w:t>
            </w:r>
            <w:r>
              <w:rPr>
                <w:sz w:val="20"/>
              </w:rPr>
              <w:t>5,10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6349"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444928">
                      <wp:simplePos x="0" y="0"/>
                      <wp:positionH relativeFrom="column">
                        <wp:posOffset>1461125</wp:posOffset>
                      </wp:positionH>
                      <wp:positionV relativeFrom="paragraph">
                        <wp:posOffset>646</wp:posOffset>
                      </wp:positionV>
                      <wp:extent cx="842010" cy="139065"/>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842010" cy="139065"/>
                                <a:chExt cx="842010" cy="139065"/>
                              </a:xfrm>
                            </wpg:grpSpPr>
                            <wps:wsp>
                              <wps:cNvPr id="121" name="Graphic 12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2" name="Graphic 122"/>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901pt;width:66.3pt;height:10.95pt;mso-position-horizontal-relative:column;mso-position-vertical-relative:paragraph;z-index:-54871552" id="docshapegroup83" coordorigin="2301,1" coordsize="1326,219">
                      <v:rect style="position:absolute;left:2301;top:1;width:1325;height:219" id="docshape8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6349" w:type="dxa"/>
          </w:tcPr>
          <w:p>
            <w:pPr>
              <w:pStyle w:val="TableParagraph"/>
              <w:spacing w:line="209" w:lineRule="exact" w:before="89"/>
              <w:ind w:left="98"/>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MW11RB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6349"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62"/>
      </w:tblGrid>
      <w:tr>
        <w:trPr>
          <w:trHeight w:val="712" w:hRule="atLeast"/>
        </w:trPr>
        <w:tc>
          <w:tcPr>
            <w:tcW w:w="1125" w:type="dxa"/>
          </w:tcPr>
          <w:p>
            <w:pPr>
              <w:pStyle w:val="TableParagraph"/>
              <w:spacing w:line="227" w:lineRule="exact"/>
              <w:ind w:left="50"/>
              <w:rPr>
                <w:sz w:val="20"/>
              </w:rPr>
            </w:pPr>
            <w:r>
              <w:rPr>
                <w:sz w:val="20"/>
              </w:rPr>
              <w:t>39.T3</w:t>
            </w:r>
            <w:r>
              <w:rPr>
                <w:spacing w:val="-7"/>
                <w:sz w:val="20"/>
              </w:rPr>
              <w:t> </w:t>
            </w:r>
            <w:r>
              <w:rPr>
                <w:spacing w:val="-5"/>
                <w:sz w:val="20"/>
              </w:rPr>
              <w:t>03</w:t>
            </w:r>
          </w:p>
        </w:tc>
        <w:tc>
          <w:tcPr>
            <w:tcW w:w="359" w:type="dxa"/>
          </w:tcPr>
          <w:p>
            <w:pPr>
              <w:pStyle w:val="TableParagraph"/>
              <w:spacing w:before="4"/>
              <w:ind w:left="45"/>
              <w:jc w:val="center"/>
              <w:rPr>
                <w:b/>
                <w:sz w:val="20"/>
              </w:rPr>
            </w:pPr>
            <w:r>
              <w:rPr>
                <w:b/>
                <w:spacing w:val="-10"/>
                <w:sz w:val="20"/>
              </w:rPr>
              <w:t>+</w:t>
            </w:r>
          </w:p>
        </w:tc>
        <w:tc>
          <w:tcPr>
            <w:tcW w:w="8262" w:type="dxa"/>
          </w:tcPr>
          <w:p>
            <w:pPr>
              <w:pStyle w:val="TableParagraph"/>
              <w:spacing w:line="230" w:lineRule="auto"/>
              <w:ind w:left="97"/>
              <w:rPr>
                <w:sz w:val="20"/>
              </w:rPr>
            </w:pPr>
            <w:r>
              <w:rPr>
                <w:sz w:val="20"/>
              </w:rPr>
              <w:t>Einfachständerwände</w:t>
            </w:r>
            <w:r>
              <w:rPr>
                <w:spacing w:val="-10"/>
                <w:sz w:val="20"/>
              </w:rPr>
              <w:t> </w:t>
            </w:r>
            <w:r>
              <w:rPr>
                <w:sz w:val="20"/>
              </w:rPr>
              <w:t>(ESTW),</w:t>
            </w:r>
            <w:r>
              <w:rPr>
                <w:spacing w:val="-10"/>
                <w:sz w:val="20"/>
              </w:rPr>
              <w:t> </w:t>
            </w:r>
            <w:r>
              <w:rPr>
                <w:sz w:val="20"/>
              </w:rPr>
              <w:t>beidseitig</w:t>
            </w:r>
            <w:r>
              <w:rPr>
                <w:spacing w:val="-10"/>
                <w:sz w:val="20"/>
              </w:rPr>
              <w:t> </w:t>
            </w:r>
            <w:r>
              <w:rPr>
                <w:sz w:val="20"/>
              </w:rPr>
              <w:t>einfach</w:t>
            </w:r>
            <w:r>
              <w:rPr>
                <w:spacing w:val="-12"/>
                <w:sz w:val="20"/>
              </w:rPr>
              <w:t> </w:t>
            </w:r>
            <w:r>
              <w:rPr>
                <w:sz w:val="20"/>
              </w:rPr>
              <w:t>beplankt</w:t>
            </w:r>
            <w:r>
              <w:rPr>
                <w:spacing w:val="-10"/>
                <w:sz w:val="20"/>
              </w:rPr>
              <w:t> </w:t>
            </w:r>
            <w:r>
              <w:rPr>
                <w:sz w:val="20"/>
              </w:rPr>
              <w:t>mit</w:t>
            </w:r>
            <w:r>
              <w:rPr>
                <w:spacing w:val="-10"/>
                <w:sz w:val="20"/>
              </w:rPr>
              <w:t> </w:t>
            </w:r>
            <w:r>
              <w:rPr>
                <w:sz w:val="20"/>
              </w:rPr>
              <w:t>Gipskartonfeuerschutzplatten (GKF, Gipsplatte Typ DF) 12,5 mm dick, nicht tragend und nicht umsetzbar, Feuerwiderstandsklasse EI 30.</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62"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03A</w:t>
            </w:r>
          </w:p>
        </w:tc>
        <w:tc>
          <w:tcPr>
            <w:tcW w:w="359" w:type="dxa"/>
          </w:tcPr>
          <w:p>
            <w:pPr>
              <w:pStyle w:val="TableParagraph"/>
              <w:spacing w:before="100"/>
              <w:ind w:left="45"/>
              <w:jc w:val="center"/>
              <w:rPr>
                <w:sz w:val="20"/>
              </w:rPr>
            </w:pPr>
            <w:r>
              <w:rPr>
                <w:spacing w:val="-10"/>
                <w:sz w:val="20"/>
              </w:rPr>
              <w:t>+</w:t>
            </w:r>
          </w:p>
        </w:tc>
        <w:tc>
          <w:tcPr>
            <w:tcW w:w="8262" w:type="dxa"/>
          </w:tcPr>
          <w:p>
            <w:pPr>
              <w:pStyle w:val="TableParagraph"/>
              <w:spacing w:before="107"/>
              <w:ind w:left="97"/>
              <w:rPr>
                <w:b/>
                <w:sz w:val="20"/>
              </w:rPr>
            </w:pPr>
            <w:r>
              <w:rPr>
                <w:b/>
                <w:sz w:val="20"/>
              </w:rPr>
              <w:t>ESTW</w:t>
            </w:r>
            <w:r>
              <w:rPr>
                <w:b/>
                <w:spacing w:val="-8"/>
                <w:sz w:val="20"/>
              </w:rPr>
              <w:t> </w:t>
            </w:r>
            <w:r>
              <w:rPr>
                <w:b/>
                <w:sz w:val="20"/>
              </w:rPr>
              <w:t>CW50/75mm</w:t>
            </w:r>
            <w:r>
              <w:rPr>
                <w:b/>
                <w:spacing w:val="-9"/>
                <w:sz w:val="20"/>
              </w:rPr>
              <w:t> </w:t>
            </w:r>
            <w:r>
              <w:rPr>
                <w:b/>
                <w:sz w:val="20"/>
              </w:rPr>
              <w:t>34dB</w:t>
            </w:r>
            <w:r>
              <w:rPr>
                <w:b/>
                <w:spacing w:val="-10"/>
                <w:sz w:val="20"/>
              </w:rPr>
              <w:t> </w:t>
            </w:r>
            <w:r>
              <w:rPr>
                <w:b/>
                <w:sz w:val="20"/>
              </w:rPr>
              <w:t>2GKF12,5</w:t>
            </w:r>
            <w:r>
              <w:rPr>
                <w:b/>
                <w:spacing w:val="-9"/>
                <w:sz w:val="20"/>
              </w:rPr>
              <w:t> </w:t>
            </w:r>
            <w:r>
              <w:rPr>
                <w:b/>
                <w:sz w:val="20"/>
              </w:rPr>
              <w:t>EI30</w:t>
            </w:r>
            <w:r>
              <w:rPr>
                <w:b/>
                <w:spacing w:val="-10"/>
                <w:sz w:val="20"/>
              </w:rPr>
              <w:t> </w:t>
            </w:r>
            <w:r>
              <w:rPr>
                <w:b/>
                <w:spacing w:val="-2"/>
                <w:sz w:val="20"/>
              </w:rPr>
              <w:t>b.2,75m</w:t>
            </w:r>
          </w:p>
        </w:tc>
      </w:tr>
      <w:tr>
        <w:trPr>
          <w:trHeight w:val="74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62" w:type="dxa"/>
          </w:tcPr>
          <w:p>
            <w:pPr>
              <w:pStyle w:val="TableParagraph"/>
              <w:spacing w:line="220" w:lineRule="exact" w:before="68"/>
              <w:ind w:left="97" w:right="3700"/>
              <w:rPr>
                <w:sz w:val="20"/>
              </w:rPr>
            </w:pPr>
            <w:r>
              <w:rPr>
                <w:sz w:val="20"/>
              </w:rPr>
              <w:t>Wand</w:t>
            </w:r>
            <w:r>
              <w:rPr>
                <w:spacing w:val="-8"/>
                <w:sz w:val="20"/>
              </w:rPr>
              <w:t> </w:t>
            </w:r>
            <w:r>
              <w:rPr>
                <w:sz w:val="20"/>
              </w:rPr>
              <w:t>75</w:t>
            </w:r>
            <w:r>
              <w:rPr>
                <w:spacing w:val="-8"/>
                <w:sz w:val="20"/>
              </w:rPr>
              <w:t> </w:t>
            </w:r>
            <w:r>
              <w:rPr>
                <w:sz w:val="20"/>
              </w:rPr>
              <w:t>mm</w:t>
            </w:r>
            <w:r>
              <w:rPr>
                <w:spacing w:val="-4"/>
                <w:sz w:val="20"/>
              </w:rPr>
              <w:t> </w:t>
            </w:r>
            <w:r>
              <w:rPr>
                <w:sz w:val="20"/>
              </w:rPr>
              <w:t>dick</w:t>
            </w:r>
            <w:r>
              <w:rPr>
                <w:spacing w:val="-3"/>
                <w:sz w:val="20"/>
              </w:rPr>
              <w:t> </w:t>
            </w:r>
            <w:r>
              <w:rPr>
                <w:sz w:val="20"/>
              </w:rPr>
              <w:t>(CW 50/75),</w:t>
            </w:r>
            <w:r>
              <w:rPr>
                <w:spacing w:val="-8"/>
                <w:sz w:val="20"/>
              </w:rPr>
              <w:t> </w:t>
            </w:r>
            <w:r>
              <w:rPr>
                <w:sz w:val="20"/>
              </w:rPr>
              <w:t>ohne</w:t>
            </w:r>
            <w:r>
              <w:rPr>
                <w:spacing w:val="-8"/>
                <w:sz w:val="20"/>
              </w:rPr>
              <w:t> </w:t>
            </w:r>
            <w:r>
              <w:rPr>
                <w:sz w:val="20"/>
              </w:rPr>
              <w:t>Mineralwolle, Schalldämm-Maß Rw (C; Ctr) = 34 dB (-1; -6), max. Wandhöhe 2,75 m.</w:t>
            </w:r>
          </w:p>
        </w:tc>
      </w:tr>
      <w:tr>
        <w:trPr>
          <w:trHeight w:val="7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62" w:type="dxa"/>
          </w:tcPr>
          <w:p>
            <w:pPr>
              <w:pStyle w:val="TableParagraph"/>
              <w:spacing w:line="227" w:lineRule="exact"/>
              <w:ind w:left="97"/>
              <w:rPr>
                <w:sz w:val="20"/>
              </w:rPr>
            </w:pPr>
            <w:r>
              <w:rPr/>
              <mc:AlternateContent>
                <mc:Choice Requires="wps">
                  <w:drawing>
                    <wp:anchor distT="0" distB="0" distL="0" distR="0" allowOverlap="1" layoutInCell="1" locked="0" behindDoc="1" simplePos="0" relativeHeight="448445440">
                      <wp:simplePos x="0" y="0"/>
                      <wp:positionH relativeFrom="column">
                        <wp:posOffset>1461125</wp:posOffset>
                      </wp:positionH>
                      <wp:positionV relativeFrom="paragraph">
                        <wp:posOffset>0</wp:posOffset>
                      </wp:positionV>
                      <wp:extent cx="842010" cy="146685"/>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842010" cy="146685"/>
                                <a:chExt cx="842010" cy="146685"/>
                              </a:xfrm>
                            </wpg:grpSpPr>
                            <wps:wsp>
                              <wps:cNvPr id="124" name="Graphic 124"/>
                              <wps:cNvSpPr/>
                              <wps:spPr>
                                <a:xfrm>
                                  <a:off x="44" y="0"/>
                                  <a:ext cx="841375" cy="146685"/>
                                </a:xfrm>
                                <a:custGeom>
                                  <a:avLst/>
                                  <a:gdLst/>
                                  <a:ahLst/>
                                  <a:cxnLst/>
                                  <a:rect l="l" t="t" r="r" b="b"/>
                                  <a:pathLst>
                                    <a:path w="841375" h="146685">
                                      <a:moveTo>
                                        <a:pt x="841248" y="146304"/>
                                      </a:moveTo>
                                      <a:lnTo>
                                        <a:pt x="0" y="146304"/>
                                      </a:lnTo>
                                      <a:lnTo>
                                        <a:pt x="0" y="0"/>
                                      </a:lnTo>
                                      <a:lnTo>
                                        <a:pt x="841248" y="0"/>
                                      </a:lnTo>
                                      <a:lnTo>
                                        <a:pt x="841248" y="146304"/>
                                      </a:lnTo>
                                      <a:close/>
                                    </a:path>
                                  </a:pathLst>
                                </a:custGeom>
                                <a:solidFill>
                                  <a:srgbClr val="BFFFFD"/>
                                </a:solidFill>
                              </wps:spPr>
                              <wps:bodyPr wrap="square" lIns="0" tIns="0" rIns="0" bIns="0" rtlCol="0">
                                <a:prstTxWarp prst="textNoShape">
                                  <a:avLst/>
                                </a:prstTxWarp>
                                <a:noAutofit/>
                              </wps:bodyPr>
                            </wps:wsp>
                            <wps:wsp>
                              <wps:cNvPr id="125" name="Graphic 125"/>
                              <wps:cNvSpPr/>
                              <wps:spPr>
                                <a:xfrm>
                                  <a:off x="0" y="136801"/>
                                  <a:ext cx="842010" cy="1270"/>
                                </a:xfrm>
                                <a:custGeom>
                                  <a:avLst/>
                                  <a:gdLst/>
                                  <a:ahLst/>
                                  <a:cxnLst/>
                                  <a:rect l="l" t="t" r="r" b="b"/>
                                  <a:pathLst>
                                    <a:path w="842010" h="0">
                                      <a:moveTo>
                                        <a:pt x="0" y="0"/>
                                      </a:moveTo>
                                      <a:lnTo>
                                        <a:pt x="841693" y="0"/>
                                      </a:lnTo>
                                    </a:path>
                                  </a:pathLst>
                                </a:custGeom>
                                <a:ln w="112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pt;width:66.3pt;height:11.55pt;mso-position-horizontal-relative:column;mso-position-vertical-relative:paragraph;z-index:-54871040" id="docshapegroup85" coordorigin="2301,0" coordsize="1326,231">
                      <v:rect style="position:absolute;left:2301;top:0;width:1325;height:231" id="docshape86" filled="true" fillcolor="#bffffd" stroked="false">
                        <v:fill type="solid"/>
                      </v:rect>
                      <v:line style="position:absolute" from="2301,215" to="3626,215" stroked="true" strokeweight=".88617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p>
            <w:pPr>
              <w:pStyle w:val="TableParagraph"/>
              <w:spacing w:line="218" w:lineRule="exact" w:before="86"/>
              <w:ind w:left="97" w:right="241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030"/>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03B</w:t>
            </w:r>
          </w:p>
        </w:tc>
        <w:tc>
          <w:tcPr>
            <w:tcW w:w="359" w:type="dxa"/>
          </w:tcPr>
          <w:p>
            <w:pPr>
              <w:pStyle w:val="TableParagraph"/>
              <w:spacing w:line="223" w:lineRule="exact"/>
              <w:ind w:left="144"/>
              <w:rPr>
                <w:sz w:val="20"/>
              </w:rPr>
            </w:pPr>
            <w:r>
              <w:rPr>
                <w:spacing w:val="-10"/>
                <w:sz w:val="20"/>
              </w:rPr>
              <w:t>+</w:t>
            </w:r>
          </w:p>
        </w:tc>
        <w:tc>
          <w:tcPr>
            <w:tcW w:w="6030" w:type="dxa"/>
          </w:tcPr>
          <w:p>
            <w:pPr>
              <w:pStyle w:val="TableParagraph"/>
              <w:ind w:left="97"/>
              <w:rPr>
                <w:b/>
                <w:sz w:val="20"/>
              </w:rPr>
            </w:pPr>
            <w:r>
              <w:rPr>
                <w:b/>
                <w:sz w:val="20"/>
              </w:rPr>
              <w:t>ESTW</w:t>
            </w:r>
            <w:r>
              <w:rPr>
                <w:b/>
                <w:spacing w:val="-8"/>
                <w:sz w:val="20"/>
              </w:rPr>
              <w:t> </w:t>
            </w:r>
            <w:r>
              <w:rPr>
                <w:b/>
                <w:sz w:val="20"/>
              </w:rPr>
              <w:t>CW50/75mm</w:t>
            </w:r>
            <w:r>
              <w:rPr>
                <w:b/>
                <w:spacing w:val="-9"/>
                <w:sz w:val="20"/>
              </w:rPr>
              <w:t> </w:t>
            </w:r>
            <w:r>
              <w:rPr>
                <w:b/>
                <w:sz w:val="20"/>
              </w:rPr>
              <w:t>42dB</w:t>
            </w:r>
            <w:r>
              <w:rPr>
                <w:b/>
                <w:spacing w:val="-10"/>
                <w:sz w:val="20"/>
              </w:rPr>
              <w:t> </w:t>
            </w:r>
            <w:r>
              <w:rPr>
                <w:b/>
                <w:sz w:val="20"/>
              </w:rPr>
              <w:t>2GKF12,5</w:t>
            </w:r>
            <w:r>
              <w:rPr>
                <w:b/>
                <w:spacing w:val="-9"/>
                <w:sz w:val="20"/>
              </w:rPr>
              <w:t> </w:t>
            </w:r>
            <w:r>
              <w:rPr>
                <w:b/>
                <w:sz w:val="20"/>
              </w:rPr>
              <w:t>EI30</w:t>
            </w:r>
            <w:r>
              <w:rPr>
                <w:b/>
                <w:spacing w:val="-10"/>
                <w:sz w:val="20"/>
              </w:rPr>
              <w:t> </w:t>
            </w:r>
            <w:r>
              <w:rPr>
                <w:b/>
                <w:spacing w:val="-2"/>
                <w:sz w:val="20"/>
              </w:rPr>
              <w:t>b.2,75m</w:t>
            </w:r>
          </w:p>
        </w:tc>
      </w:tr>
      <w:tr>
        <w:trPr>
          <w:trHeight w:val="748" w:hRule="atLeast"/>
        </w:trPr>
        <w:tc>
          <w:tcPr>
            <w:tcW w:w="1484" w:type="dxa"/>
            <w:gridSpan w:val="2"/>
            <w:vMerge w:val="restart"/>
          </w:tcPr>
          <w:p>
            <w:pPr>
              <w:pStyle w:val="TableParagraph"/>
              <w:rPr>
                <w:rFonts w:ascii="Times New Roman"/>
                <w:sz w:val="20"/>
              </w:rPr>
            </w:pPr>
          </w:p>
        </w:tc>
        <w:tc>
          <w:tcPr>
            <w:tcW w:w="6030" w:type="dxa"/>
          </w:tcPr>
          <w:p>
            <w:pPr>
              <w:pStyle w:val="TableParagraph"/>
              <w:spacing w:line="230" w:lineRule="auto" w:before="83"/>
              <w:ind w:left="97" w:right="48"/>
              <w:rPr>
                <w:sz w:val="20"/>
              </w:rPr>
            </w:pPr>
            <w:r>
              <w:rPr>
                <w:sz w:val="20"/>
              </w:rPr>
              <w:t>Wand</w:t>
            </w:r>
            <w:r>
              <w:rPr>
                <w:spacing w:val="-7"/>
                <w:sz w:val="20"/>
              </w:rPr>
              <w:t> </w:t>
            </w:r>
            <w:r>
              <w:rPr>
                <w:sz w:val="20"/>
              </w:rPr>
              <w:t>75</w:t>
            </w:r>
            <w:r>
              <w:rPr>
                <w:spacing w:val="-7"/>
                <w:sz w:val="20"/>
              </w:rPr>
              <w:t> </w:t>
            </w:r>
            <w:r>
              <w:rPr>
                <w:sz w:val="20"/>
              </w:rPr>
              <w:t>mm</w:t>
            </w:r>
            <w:r>
              <w:rPr>
                <w:spacing w:val="-3"/>
                <w:sz w:val="20"/>
              </w:rPr>
              <w:t> </w:t>
            </w:r>
            <w:r>
              <w:rPr>
                <w:sz w:val="20"/>
              </w:rPr>
              <w:t>dick</w:t>
            </w:r>
            <w:r>
              <w:rPr>
                <w:spacing w:val="-2"/>
                <w:sz w:val="20"/>
              </w:rPr>
              <w:t> </w:t>
            </w:r>
            <w:r>
              <w:rPr>
                <w:sz w:val="20"/>
              </w:rPr>
              <w:t>(CW 50/75),</w:t>
            </w:r>
            <w:r>
              <w:rPr>
                <w:spacing w:val="-7"/>
                <w:sz w:val="20"/>
              </w:rPr>
              <w:t> </w:t>
            </w:r>
            <w:r>
              <w:rPr>
                <w:sz w:val="20"/>
              </w:rPr>
              <w:t>einschließlich</w:t>
            </w:r>
            <w:r>
              <w:rPr>
                <w:spacing w:val="-7"/>
                <w:sz w:val="20"/>
              </w:rPr>
              <w:t> </w:t>
            </w:r>
            <w:r>
              <w:rPr>
                <w:sz w:val="20"/>
              </w:rPr>
              <w:t>50</w:t>
            </w:r>
            <w:r>
              <w:rPr>
                <w:spacing w:val="-5"/>
                <w:sz w:val="20"/>
              </w:rPr>
              <w:t> </w:t>
            </w:r>
            <w:r>
              <w:rPr>
                <w:sz w:val="20"/>
              </w:rPr>
              <w:t>mm</w:t>
            </w:r>
            <w:r>
              <w:rPr>
                <w:spacing w:val="-5"/>
                <w:sz w:val="20"/>
              </w:rPr>
              <w:t> </w:t>
            </w:r>
            <w:r>
              <w:rPr>
                <w:sz w:val="20"/>
              </w:rPr>
              <w:t>Mineralwolle, Schalldämm-Maß Rw (C; Ctr) = 42 dB (-1; -6),</w:t>
            </w:r>
          </w:p>
          <w:p>
            <w:pPr>
              <w:pStyle w:val="TableParagraph"/>
              <w:spacing w:line="203" w:lineRule="exact"/>
              <w:ind w:left="97"/>
              <w:rPr>
                <w:sz w:val="20"/>
              </w:rPr>
            </w:pPr>
            <w:r>
              <w:rPr>
                <w:sz w:val="20"/>
              </w:rPr>
              <w:t>max.</w:t>
            </w:r>
            <w:r>
              <w:rPr>
                <w:spacing w:val="-6"/>
                <w:sz w:val="20"/>
              </w:rPr>
              <w:t> </w:t>
            </w:r>
            <w:r>
              <w:rPr>
                <w:sz w:val="20"/>
              </w:rPr>
              <w:t>Wandhöhe</w:t>
            </w:r>
            <w:r>
              <w:rPr>
                <w:spacing w:val="-6"/>
                <w:sz w:val="20"/>
              </w:rPr>
              <w:t> </w:t>
            </w:r>
            <w:r>
              <w:rPr>
                <w:sz w:val="20"/>
              </w:rPr>
              <w:t>2,75</w:t>
            </w:r>
            <w:r>
              <w:rPr>
                <w:spacing w:val="-4"/>
                <w:sz w:val="20"/>
              </w:rPr>
              <w:t> </w:t>
            </w:r>
            <w:r>
              <w:rPr>
                <w:spacing w:val="-5"/>
                <w:sz w:val="20"/>
              </w:rPr>
              <w:t>m.</w:t>
            </w:r>
          </w:p>
        </w:tc>
      </w:tr>
      <w:tr>
        <w:trPr>
          <w:trHeight w:val="769" w:hRule="atLeast"/>
        </w:trPr>
        <w:tc>
          <w:tcPr>
            <w:tcW w:w="1484" w:type="dxa"/>
            <w:gridSpan w:val="2"/>
            <w:vMerge/>
            <w:tcBorders>
              <w:top w:val="nil"/>
            </w:tcBorders>
          </w:tcPr>
          <w:p>
            <w:pPr>
              <w:rPr>
                <w:sz w:val="2"/>
                <w:szCs w:val="2"/>
              </w:rPr>
            </w:pPr>
          </w:p>
        </w:tc>
        <w:tc>
          <w:tcPr>
            <w:tcW w:w="6030" w:type="dxa"/>
          </w:tcPr>
          <w:p>
            <w:pPr>
              <w:pStyle w:val="TableParagraph"/>
              <w:spacing w:line="227" w:lineRule="exact"/>
              <w:ind w:left="97"/>
              <w:rPr>
                <w:sz w:val="20"/>
              </w:rPr>
            </w:pPr>
            <w:r>
              <w:rPr/>
              <mc:AlternateContent>
                <mc:Choice Requires="wps">
                  <w:drawing>
                    <wp:anchor distT="0" distB="0" distL="0" distR="0" allowOverlap="1" layoutInCell="1" locked="0" behindDoc="1" simplePos="0" relativeHeight="448445952">
                      <wp:simplePos x="0" y="0"/>
                      <wp:positionH relativeFrom="column">
                        <wp:posOffset>1461125</wp:posOffset>
                      </wp:positionH>
                      <wp:positionV relativeFrom="paragraph">
                        <wp:posOffset>0</wp:posOffset>
                      </wp:positionV>
                      <wp:extent cx="842010" cy="146685"/>
                      <wp:effectExtent l="0" t="0" r="0" b="0"/>
                      <wp:wrapNone/>
                      <wp:docPr id="126" name="Group 126"/>
                      <wp:cNvGraphicFramePr>
                        <a:graphicFrameLocks/>
                      </wp:cNvGraphicFramePr>
                      <a:graphic>
                        <a:graphicData uri="http://schemas.microsoft.com/office/word/2010/wordprocessingGroup">
                          <wpg:wgp>
                            <wpg:cNvPr id="126" name="Group 126"/>
                            <wpg:cNvGrpSpPr/>
                            <wpg:grpSpPr>
                              <a:xfrm>
                                <a:off x="0" y="0"/>
                                <a:ext cx="842010" cy="146685"/>
                                <a:chExt cx="842010" cy="146685"/>
                              </a:xfrm>
                            </wpg:grpSpPr>
                            <wps:wsp>
                              <wps:cNvPr id="127" name="Graphic 127"/>
                              <wps:cNvSpPr/>
                              <wps:spPr>
                                <a:xfrm>
                                  <a:off x="44" y="0"/>
                                  <a:ext cx="841375" cy="146685"/>
                                </a:xfrm>
                                <a:custGeom>
                                  <a:avLst/>
                                  <a:gdLst/>
                                  <a:ahLst/>
                                  <a:cxnLst/>
                                  <a:rect l="l" t="t" r="r" b="b"/>
                                  <a:pathLst>
                                    <a:path w="841375" h="146685">
                                      <a:moveTo>
                                        <a:pt x="841248" y="146303"/>
                                      </a:moveTo>
                                      <a:lnTo>
                                        <a:pt x="0" y="146303"/>
                                      </a:lnTo>
                                      <a:lnTo>
                                        <a:pt x="0" y="0"/>
                                      </a:lnTo>
                                      <a:lnTo>
                                        <a:pt x="841248" y="0"/>
                                      </a:lnTo>
                                      <a:lnTo>
                                        <a:pt x="841248" y="146303"/>
                                      </a:lnTo>
                                      <a:close/>
                                    </a:path>
                                  </a:pathLst>
                                </a:custGeom>
                                <a:solidFill>
                                  <a:srgbClr val="BFFFFD"/>
                                </a:solidFill>
                              </wps:spPr>
                              <wps:bodyPr wrap="square" lIns="0" tIns="0" rIns="0" bIns="0" rtlCol="0">
                                <a:prstTxWarp prst="textNoShape">
                                  <a:avLst/>
                                </a:prstTxWarp>
                                <a:noAutofit/>
                              </wps:bodyPr>
                            </wps:wsp>
                            <wps:wsp>
                              <wps:cNvPr id="128" name="Graphic 128"/>
                              <wps:cNvSpPr/>
                              <wps:spPr>
                                <a:xfrm>
                                  <a:off x="0" y="136799"/>
                                  <a:ext cx="842010" cy="1270"/>
                                </a:xfrm>
                                <a:custGeom>
                                  <a:avLst/>
                                  <a:gdLst/>
                                  <a:ahLst/>
                                  <a:cxnLst/>
                                  <a:rect l="l" t="t" r="r" b="b"/>
                                  <a:pathLst>
                                    <a:path w="842010" h="0">
                                      <a:moveTo>
                                        <a:pt x="0" y="0"/>
                                      </a:moveTo>
                                      <a:lnTo>
                                        <a:pt x="841693" y="0"/>
                                      </a:lnTo>
                                    </a:path>
                                  </a:pathLst>
                                </a:custGeom>
                                <a:ln w="112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pt;width:66.3pt;height:11.55pt;mso-position-horizontal-relative:column;mso-position-vertical-relative:paragraph;z-index:-54870528" id="docshapegroup87" coordorigin="2301,0" coordsize="1326,231">
                      <v:rect style="position:absolute;left:2301;top:0;width:1325;height:231" id="docshape88" filled="true" fillcolor="#bffffd" stroked="false">
                        <v:fill type="solid"/>
                      </v:rect>
                      <v:line style="position:absolute" from="2301,215" to="3626,215" stroked="true" strokeweight=".88617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p>
            <w:pPr>
              <w:pStyle w:val="TableParagraph"/>
              <w:spacing w:line="218" w:lineRule="exact" w:before="86"/>
              <w:ind w:left="97" w:right="10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03C</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CW75/100mm</w:t>
            </w:r>
            <w:r>
              <w:rPr>
                <w:b/>
                <w:spacing w:val="-9"/>
                <w:sz w:val="20"/>
              </w:rPr>
              <w:t> </w:t>
            </w:r>
            <w:r>
              <w:rPr>
                <w:b/>
                <w:sz w:val="20"/>
              </w:rPr>
              <w:t>45dB</w:t>
            </w:r>
            <w:r>
              <w:rPr>
                <w:b/>
                <w:spacing w:val="-9"/>
                <w:sz w:val="20"/>
              </w:rPr>
              <w:t> </w:t>
            </w:r>
            <w:r>
              <w:rPr>
                <w:b/>
                <w:sz w:val="20"/>
              </w:rPr>
              <w:t>2GKF12,5</w:t>
            </w:r>
            <w:r>
              <w:rPr>
                <w:b/>
                <w:spacing w:val="-10"/>
                <w:sz w:val="20"/>
              </w:rPr>
              <w:t> </w:t>
            </w:r>
            <w:r>
              <w:rPr>
                <w:b/>
                <w:sz w:val="20"/>
              </w:rPr>
              <w:t>EI30</w:t>
            </w:r>
            <w:r>
              <w:rPr>
                <w:b/>
                <w:spacing w:val="-9"/>
                <w:sz w:val="20"/>
              </w:rPr>
              <w:t> </w:t>
            </w:r>
            <w:r>
              <w:rPr>
                <w:b/>
                <w:spacing w:val="-4"/>
                <w:sz w:val="20"/>
              </w:rPr>
              <w:t>b.4m</w:t>
            </w:r>
          </w:p>
        </w:tc>
      </w:tr>
      <w:tr>
        <w:trPr>
          <w:trHeight w:val="30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75/100),</w:t>
            </w:r>
            <w:r>
              <w:rPr>
                <w:spacing w:val="-7"/>
                <w:sz w:val="20"/>
              </w:rPr>
              <w:t> </w:t>
            </w:r>
            <w:r>
              <w:rPr>
                <w:sz w:val="20"/>
              </w:rPr>
              <w:t>einschließlich</w:t>
            </w:r>
            <w:r>
              <w:rPr>
                <w:spacing w:val="-6"/>
                <w:sz w:val="20"/>
              </w:rPr>
              <w:t> </w:t>
            </w:r>
            <w:r>
              <w:rPr>
                <w:sz w:val="20"/>
              </w:rPr>
              <w:t>50</w:t>
            </w:r>
            <w:r>
              <w:rPr>
                <w:spacing w:val="-9"/>
                <w:sz w:val="20"/>
              </w:rPr>
              <w:t> </w:t>
            </w:r>
            <w:r>
              <w:rPr>
                <w:sz w:val="20"/>
              </w:rPr>
              <w:t>mm</w:t>
            </w:r>
            <w:r>
              <w:rPr>
                <w:spacing w:val="-2"/>
                <w:sz w:val="20"/>
              </w:rPr>
              <w:t> Mineralwolle,</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45</w:t>
            </w:r>
            <w:r>
              <w:rPr>
                <w:spacing w:val="-7"/>
                <w:sz w:val="20"/>
              </w:rPr>
              <w:t> </w:t>
            </w:r>
            <w:r>
              <w:rPr>
                <w:sz w:val="20"/>
              </w:rPr>
              <w:t>dB</w:t>
            </w:r>
            <w:r>
              <w:rPr>
                <w:spacing w:val="-7"/>
                <w:sz w:val="20"/>
              </w:rPr>
              <w:t> </w:t>
            </w:r>
            <w:r>
              <w:rPr>
                <w:sz w:val="20"/>
              </w:rPr>
              <w:t>(-5;</w:t>
            </w:r>
            <w:r>
              <w:rPr>
                <w:spacing w:val="-5"/>
                <w:sz w:val="20"/>
              </w:rPr>
              <w:t> </w:t>
            </w:r>
            <w:r>
              <w:rPr>
                <w:sz w:val="20"/>
              </w:rPr>
              <w:t>-</w:t>
            </w:r>
            <w:r>
              <w:rPr>
                <w:spacing w:val="-4"/>
                <w:sz w:val="20"/>
              </w:rPr>
              <w:t>12),</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46464">
                      <wp:simplePos x="0" y="0"/>
                      <wp:positionH relativeFrom="column">
                        <wp:posOffset>1461125</wp:posOffset>
                      </wp:positionH>
                      <wp:positionV relativeFrom="paragraph">
                        <wp:posOffset>690</wp:posOffset>
                      </wp:positionV>
                      <wp:extent cx="842010" cy="139065"/>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842010" cy="139065"/>
                                <a:chExt cx="842010" cy="139065"/>
                              </a:xfrm>
                            </wpg:grpSpPr>
                            <wps:wsp>
                              <wps:cNvPr id="130" name="Graphic 13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1" name="Graphic 131"/>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39pt;width:66.3pt;height:10.95pt;mso-position-horizontal-relative:column;mso-position-vertical-relative:paragraph;z-index:-54870016" id="docshapegroup89" coordorigin="2301,1" coordsize="1326,219">
                      <v:rect style="position:absolute;left:2301;top:1;width:1325;height:219" id="docshape9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MW11RF</w:t>
            </w:r>
            <w:r>
              <w:rPr>
                <w:spacing w:val="-9"/>
                <w:sz w:val="20"/>
              </w:rPr>
              <w:t> </w:t>
            </w:r>
            <w:r>
              <w:rPr>
                <w:sz w:val="20"/>
              </w:rPr>
              <w:t>oder</w:t>
            </w:r>
            <w:r>
              <w:rPr>
                <w:spacing w:val="-7"/>
                <w:sz w:val="20"/>
              </w:rPr>
              <w:t> </w:t>
            </w:r>
            <w:r>
              <w:rPr>
                <w:spacing w:val="-2"/>
                <w:sz w:val="20"/>
              </w:rPr>
              <w:t>Gleichwertiges.</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03D</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CW75/100mm</w:t>
            </w:r>
            <w:r>
              <w:rPr>
                <w:b/>
                <w:spacing w:val="-9"/>
                <w:sz w:val="20"/>
              </w:rPr>
              <w:t> </w:t>
            </w:r>
            <w:r>
              <w:rPr>
                <w:b/>
                <w:sz w:val="20"/>
              </w:rPr>
              <w:t>46dB</w:t>
            </w:r>
            <w:r>
              <w:rPr>
                <w:b/>
                <w:spacing w:val="-9"/>
                <w:sz w:val="20"/>
              </w:rPr>
              <w:t> </w:t>
            </w:r>
            <w:r>
              <w:rPr>
                <w:b/>
                <w:sz w:val="20"/>
              </w:rPr>
              <w:t>2GKF12,5</w:t>
            </w:r>
            <w:r>
              <w:rPr>
                <w:b/>
                <w:spacing w:val="-10"/>
                <w:sz w:val="20"/>
              </w:rPr>
              <w:t> </w:t>
            </w:r>
            <w:r>
              <w:rPr>
                <w:b/>
                <w:sz w:val="20"/>
              </w:rPr>
              <w:t>EI30</w:t>
            </w:r>
            <w:r>
              <w:rPr>
                <w:b/>
                <w:spacing w:val="-9"/>
                <w:sz w:val="20"/>
              </w:rPr>
              <w:t> </w:t>
            </w:r>
            <w:r>
              <w:rPr>
                <w:b/>
                <w:spacing w:val="-4"/>
                <w:sz w:val="20"/>
              </w:rPr>
              <w:t>b.4m</w:t>
            </w:r>
          </w:p>
        </w:tc>
      </w:tr>
      <w:tr>
        <w:trPr>
          <w:trHeight w:val="303"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75/100),</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46</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46976">
                      <wp:simplePos x="0" y="0"/>
                      <wp:positionH relativeFrom="column">
                        <wp:posOffset>1461125</wp:posOffset>
                      </wp:positionH>
                      <wp:positionV relativeFrom="paragraph">
                        <wp:posOffset>646</wp:posOffset>
                      </wp:positionV>
                      <wp:extent cx="842010" cy="139065"/>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842010" cy="139065"/>
                                <a:chExt cx="842010" cy="139065"/>
                              </a:xfrm>
                            </wpg:grpSpPr>
                            <wps:wsp>
                              <wps:cNvPr id="133" name="Graphic 13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4" name="Graphic 134"/>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901pt;width:66.3pt;height:10.95pt;mso-position-horizontal-relative:column;mso-position-vertical-relative:paragraph;z-index:-54869504" id="docshapegroup91" coordorigin="2301,1" coordsize="1326,219">
                      <v:rect style="position:absolute;left:2301;top:1;width:1325;height:219" id="docshape9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MW11RF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8459"/>
      </w:tblGrid>
      <w:tr>
        <w:trPr>
          <w:trHeight w:val="313" w:hRule="atLeast"/>
        </w:trPr>
        <w:tc>
          <w:tcPr>
            <w:tcW w:w="1119" w:type="dxa"/>
          </w:tcPr>
          <w:p>
            <w:pPr>
              <w:pStyle w:val="TableParagraph"/>
              <w:ind w:left="50"/>
              <w:rPr>
                <w:b/>
                <w:sz w:val="20"/>
              </w:rPr>
            </w:pPr>
            <w:r>
              <w:rPr>
                <w:b/>
                <w:sz w:val="20"/>
              </w:rPr>
              <w:t>39.T3</w:t>
            </w:r>
            <w:r>
              <w:rPr>
                <w:b/>
                <w:spacing w:val="-7"/>
                <w:sz w:val="20"/>
              </w:rPr>
              <w:t> </w:t>
            </w:r>
            <w:r>
              <w:rPr>
                <w:b/>
                <w:spacing w:val="-5"/>
                <w:sz w:val="20"/>
              </w:rPr>
              <w:t>03E</w:t>
            </w:r>
          </w:p>
        </w:tc>
        <w:tc>
          <w:tcPr>
            <w:tcW w:w="364" w:type="dxa"/>
          </w:tcPr>
          <w:p>
            <w:pPr>
              <w:pStyle w:val="TableParagraph"/>
              <w:spacing w:line="223" w:lineRule="exact"/>
              <w:ind w:left="150"/>
              <w:rPr>
                <w:sz w:val="20"/>
              </w:rPr>
            </w:pPr>
            <w:r>
              <w:rPr>
                <w:spacing w:val="-10"/>
                <w:sz w:val="20"/>
              </w:rPr>
              <w:t>+</w:t>
            </w:r>
          </w:p>
        </w:tc>
        <w:tc>
          <w:tcPr>
            <w:tcW w:w="8459" w:type="dxa"/>
          </w:tcPr>
          <w:p>
            <w:pPr>
              <w:pStyle w:val="TableParagraph"/>
              <w:ind w:left="98"/>
              <w:rPr>
                <w:b/>
                <w:sz w:val="20"/>
              </w:rPr>
            </w:pPr>
            <w:r>
              <w:rPr>
                <w:b/>
                <w:sz w:val="20"/>
              </w:rPr>
              <w:t>ESTW</w:t>
            </w:r>
            <w:r>
              <w:rPr>
                <w:b/>
                <w:spacing w:val="-8"/>
                <w:sz w:val="20"/>
              </w:rPr>
              <w:t> </w:t>
            </w:r>
            <w:r>
              <w:rPr>
                <w:b/>
                <w:sz w:val="20"/>
              </w:rPr>
              <w:t>CW100/125mm</w:t>
            </w:r>
            <w:r>
              <w:rPr>
                <w:b/>
                <w:spacing w:val="-10"/>
                <w:sz w:val="20"/>
              </w:rPr>
              <w:t> </w:t>
            </w:r>
            <w:r>
              <w:rPr>
                <w:b/>
                <w:sz w:val="20"/>
              </w:rPr>
              <w:t>47dB</w:t>
            </w:r>
            <w:r>
              <w:rPr>
                <w:b/>
                <w:spacing w:val="-10"/>
                <w:sz w:val="20"/>
              </w:rPr>
              <w:t> </w:t>
            </w:r>
            <w:r>
              <w:rPr>
                <w:b/>
                <w:sz w:val="20"/>
              </w:rPr>
              <w:t>2GKF12,5</w:t>
            </w:r>
            <w:r>
              <w:rPr>
                <w:b/>
                <w:spacing w:val="-10"/>
                <w:sz w:val="20"/>
              </w:rPr>
              <w:t> </w:t>
            </w:r>
            <w:r>
              <w:rPr>
                <w:b/>
                <w:sz w:val="20"/>
              </w:rPr>
              <w:t>EI30</w:t>
            </w:r>
            <w:r>
              <w:rPr>
                <w:b/>
                <w:spacing w:val="-9"/>
                <w:sz w:val="20"/>
              </w:rPr>
              <w:t> </w:t>
            </w:r>
            <w:r>
              <w:rPr>
                <w:b/>
                <w:spacing w:val="-2"/>
                <w:sz w:val="20"/>
              </w:rPr>
              <w:t>b.5,1m</w:t>
            </w:r>
          </w:p>
        </w:tc>
      </w:tr>
      <w:tr>
        <w:trPr>
          <w:trHeight w:val="304" w:hRule="atLeast"/>
        </w:trPr>
        <w:tc>
          <w:tcPr>
            <w:tcW w:w="1483" w:type="dxa"/>
            <w:gridSpan w:val="2"/>
            <w:vMerge w:val="restart"/>
          </w:tcPr>
          <w:p>
            <w:pPr>
              <w:pStyle w:val="TableParagraph"/>
              <w:rPr>
                <w:rFonts w:ascii="Times New Roman"/>
                <w:sz w:val="20"/>
              </w:rPr>
            </w:pPr>
          </w:p>
        </w:tc>
        <w:tc>
          <w:tcPr>
            <w:tcW w:w="8459" w:type="dxa"/>
          </w:tcPr>
          <w:p>
            <w:pPr>
              <w:pStyle w:val="TableParagraph"/>
              <w:spacing w:line="209" w:lineRule="exact" w:before="75"/>
              <w:ind w:left="98"/>
              <w:rPr>
                <w:sz w:val="20"/>
              </w:rPr>
            </w:pPr>
            <w:r>
              <w:rPr>
                <w:sz w:val="20"/>
              </w:rPr>
              <w:t>Wand</w:t>
            </w:r>
            <w:r>
              <w:rPr>
                <w:spacing w:val="-11"/>
                <w:sz w:val="20"/>
              </w:rPr>
              <w:t> </w:t>
            </w:r>
            <w:r>
              <w:rPr>
                <w:sz w:val="20"/>
              </w:rPr>
              <w:t>125</w:t>
            </w:r>
            <w:r>
              <w:rPr>
                <w:spacing w:val="-10"/>
                <w:sz w:val="20"/>
              </w:rPr>
              <w:t> </w:t>
            </w:r>
            <w:r>
              <w:rPr>
                <w:sz w:val="20"/>
              </w:rPr>
              <w:t>mm</w:t>
            </w:r>
            <w:r>
              <w:rPr>
                <w:spacing w:val="-6"/>
                <w:sz w:val="20"/>
              </w:rPr>
              <w:t> </w:t>
            </w:r>
            <w:r>
              <w:rPr>
                <w:sz w:val="20"/>
              </w:rPr>
              <w:t>dick</w:t>
            </w:r>
            <w:r>
              <w:rPr>
                <w:spacing w:val="-7"/>
                <w:sz w:val="20"/>
              </w:rPr>
              <w:t> </w:t>
            </w:r>
            <w:r>
              <w:rPr>
                <w:sz w:val="20"/>
              </w:rPr>
              <w:t>(CW 100/125),</w:t>
            </w:r>
            <w:r>
              <w:rPr>
                <w:spacing w:val="-8"/>
                <w:sz w:val="20"/>
              </w:rPr>
              <w:t> </w:t>
            </w:r>
            <w:r>
              <w:rPr>
                <w:sz w:val="20"/>
              </w:rPr>
              <w:t>einschließlich</w:t>
            </w:r>
            <w:r>
              <w:rPr>
                <w:spacing w:val="-12"/>
                <w:sz w:val="20"/>
              </w:rPr>
              <w:t> </w:t>
            </w:r>
            <w:r>
              <w:rPr>
                <w:sz w:val="20"/>
              </w:rPr>
              <w:t>50</w:t>
            </w:r>
            <w:r>
              <w:rPr>
                <w:spacing w:val="-9"/>
                <w:sz w:val="20"/>
              </w:rPr>
              <w:t> </w:t>
            </w:r>
            <w:r>
              <w:rPr>
                <w:sz w:val="20"/>
              </w:rPr>
              <w:t>mm</w:t>
            </w:r>
            <w:r>
              <w:rPr>
                <w:spacing w:val="-4"/>
                <w:sz w:val="20"/>
              </w:rPr>
              <w:t> </w:t>
            </w:r>
            <w:r>
              <w:rPr>
                <w:sz w:val="20"/>
              </w:rPr>
              <w:t>Mineralwolle</w:t>
            </w:r>
            <w:r>
              <w:rPr>
                <w:spacing w:val="-11"/>
                <w:sz w:val="20"/>
              </w:rPr>
              <w:t> </w:t>
            </w:r>
            <w:r>
              <w:rPr>
                <w:sz w:val="20"/>
              </w:rPr>
              <w:t>abgleitsicher</w:t>
            </w:r>
            <w:r>
              <w:rPr>
                <w:spacing w:val="-9"/>
                <w:sz w:val="20"/>
              </w:rPr>
              <w:t> </w:t>
            </w:r>
            <w:r>
              <w:rPr>
                <w:spacing w:val="-2"/>
                <w:sz w:val="20"/>
              </w:rPr>
              <w:t>eingebaut,</w:t>
            </w:r>
          </w:p>
        </w:tc>
      </w:tr>
      <w:tr>
        <w:trPr>
          <w:trHeight w:val="220" w:hRule="atLeast"/>
        </w:trPr>
        <w:tc>
          <w:tcPr>
            <w:tcW w:w="1483" w:type="dxa"/>
            <w:gridSpan w:val="2"/>
            <w:vMerge/>
            <w:tcBorders>
              <w:top w:val="nil"/>
            </w:tcBorders>
          </w:tcPr>
          <w:p>
            <w:pPr>
              <w:rPr>
                <w:sz w:val="2"/>
                <w:szCs w:val="2"/>
              </w:rPr>
            </w:pPr>
          </w:p>
        </w:tc>
        <w:tc>
          <w:tcPr>
            <w:tcW w:w="8459"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50</w:t>
            </w:r>
            <w:r>
              <w:rPr>
                <w:spacing w:val="-7"/>
                <w:sz w:val="20"/>
              </w:rPr>
              <w:t> </w:t>
            </w:r>
            <w:r>
              <w:rPr>
                <w:sz w:val="20"/>
              </w:rPr>
              <w:t>dB</w:t>
            </w:r>
            <w:r>
              <w:rPr>
                <w:spacing w:val="-7"/>
                <w:sz w:val="20"/>
              </w:rPr>
              <w:t> </w:t>
            </w:r>
            <w:r>
              <w:rPr>
                <w:sz w:val="20"/>
              </w:rPr>
              <w:t>(-5;</w:t>
            </w:r>
            <w:r>
              <w:rPr>
                <w:spacing w:val="-5"/>
                <w:sz w:val="20"/>
              </w:rPr>
              <w:t> </w:t>
            </w:r>
            <w:r>
              <w:rPr>
                <w:sz w:val="20"/>
              </w:rPr>
              <w:t>-</w:t>
            </w:r>
            <w:r>
              <w:rPr>
                <w:spacing w:val="-4"/>
                <w:sz w:val="20"/>
              </w:rPr>
              <w:t>13),</w:t>
            </w:r>
          </w:p>
        </w:tc>
      </w:tr>
      <w:tr>
        <w:trPr>
          <w:trHeight w:val="221" w:hRule="atLeast"/>
        </w:trPr>
        <w:tc>
          <w:tcPr>
            <w:tcW w:w="1483" w:type="dxa"/>
            <w:gridSpan w:val="2"/>
            <w:vMerge/>
            <w:tcBorders>
              <w:top w:val="nil"/>
            </w:tcBorders>
          </w:tcPr>
          <w:p>
            <w:pPr>
              <w:rPr>
                <w:sz w:val="2"/>
                <w:szCs w:val="2"/>
              </w:rPr>
            </w:pPr>
          </w:p>
        </w:tc>
        <w:tc>
          <w:tcPr>
            <w:tcW w:w="8459" w:type="dxa"/>
          </w:tcPr>
          <w:p>
            <w:pPr>
              <w:pStyle w:val="TableParagraph"/>
              <w:spacing w:line="201" w:lineRule="exact"/>
              <w:ind w:left="98"/>
              <w:rPr>
                <w:sz w:val="20"/>
              </w:rPr>
            </w:pPr>
            <w:r>
              <w:rPr>
                <w:sz w:val="20"/>
              </w:rPr>
              <w:t>max.</w:t>
            </w:r>
            <w:r>
              <w:rPr>
                <w:spacing w:val="-6"/>
                <w:sz w:val="20"/>
              </w:rPr>
              <w:t> </w:t>
            </w:r>
            <w:r>
              <w:rPr>
                <w:sz w:val="20"/>
              </w:rPr>
              <w:t>Wandhöhe</w:t>
            </w:r>
            <w:r>
              <w:rPr>
                <w:spacing w:val="-6"/>
                <w:sz w:val="20"/>
              </w:rPr>
              <w:t> </w:t>
            </w:r>
            <w:r>
              <w:rPr>
                <w:sz w:val="20"/>
              </w:rPr>
              <w:t>5,10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8459"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447488">
                      <wp:simplePos x="0" y="0"/>
                      <wp:positionH relativeFrom="column">
                        <wp:posOffset>1461125</wp:posOffset>
                      </wp:positionH>
                      <wp:positionV relativeFrom="paragraph">
                        <wp:posOffset>679</wp:posOffset>
                      </wp:positionV>
                      <wp:extent cx="842010" cy="139065"/>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842010" cy="139065"/>
                                <a:chExt cx="842010" cy="139065"/>
                              </a:xfrm>
                            </wpg:grpSpPr>
                            <wps:wsp>
                              <wps:cNvPr id="136" name="Graphic 13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7" name="Graphic 137"/>
                              <wps:cNvSpPr/>
                              <wps:spPr>
                                <a:xfrm>
                                  <a:off x="0" y="13400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3543pt;width:66.3pt;height:10.95pt;mso-position-horizontal-relative:column;mso-position-vertical-relative:paragraph;z-index:-54868992" id="docshapegroup93" coordorigin="2301,1" coordsize="1326,219">
                      <v:rect style="position:absolute;left:2301;top:1;width:1325;height:219" id="docshape9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8459" w:type="dxa"/>
          </w:tcPr>
          <w:p>
            <w:pPr>
              <w:pStyle w:val="TableParagraph"/>
              <w:spacing w:line="209" w:lineRule="exact" w:before="89"/>
              <w:ind w:left="98"/>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MW11RF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8459" w:type="dxa"/>
          </w:tcPr>
          <w:p>
            <w:pPr>
              <w:pStyle w:val="TableParagraph"/>
              <w:spacing w:line="202"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6361"/>
      </w:tblGrid>
      <w:tr>
        <w:trPr>
          <w:trHeight w:val="313" w:hRule="atLeast"/>
        </w:trPr>
        <w:tc>
          <w:tcPr>
            <w:tcW w:w="1114" w:type="dxa"/>
          </w:tcPr>
          <w:p>
            <w:pPr>
              <w:pStyle w:val="TableParagraph"/>
              <w:ind w:left="50"/>
              <w:rPr>
                <w:b/>
                <w:sz w:val="20"/>
              </w:rPr>
            </w:pPr>
            <w:r>
              <w:rPr>
                <w:b/>
                <w:sz w:val="20"/>
              </w:rPr>
              <w:t>39.T3</w:t>
            </w:r>
            <w:r>
              <w:rPr>
                <w:b/>
                <w:spacing w:val="-7"/>
                <w:sz w:val="20"/>
              </w:rPr>
              <w:t> </w:t>
            </w:r>
            <w:r>
              <w:rPr>
                <w:b/>
                <w:spacing w:val="-5"/>
                <w:sz w:val="20"/>
              </w:rPr>
              <w:t>03F</w:t>
            </w:r>
          </w:p>
        </w:tc>
        <w:tc>
          <w:tcPr>
            <w:tcW w:w="370" w:type="dxa"/>
          </w:tcPr>
          <w:p>
            <w:pPr>
              <w:pStyle w:val="TableParagraph"/>
              <w:spacing w:line="223" w:lineRule="exact"/>
              <w:ind w:left="155"/>
              <w:rPr>
                <w:sz w:val="20"/>
              </w:rPr>
            </w:pPr>
            <w:r>
              <w:rPr>
                <w:spacing w:val="-10"/>
                <w:sz w:val="20"/>
              </w:rPr>
              <w:t>+</w:t>
            </w:r>
          </w:p>
        </w:tc>
        <w:tc>
          <w:tcPr>
            <w:tcW w:w="6361" w:type="dxa"/>
          </w:tcPr>
          <w:p>
            <w:pPr>
              <w:pStyle w:val="TableParagraph"/>
              <w:ind w:left="97"/>
              <w:rPr>
                <w:b/>
                <w:sz w:val="20"/>
              </w:rPr>
            </w:pPr>
            <w:r>
              <w:rPr>
                <w:b/>
                <w:sz w:val="20"/>
              </w:rPr>
              <w:t>ESTW</w:t>
            </w:r>
            <w:r>
              <w:rPr>
                <w:b/>
                <w:spacing w:val="-8"/>
                <w:sz w:val="20"/>
              </w:rPr>
              <w:t> </w:t>
            </w:r>
            <w:r>
              <w:rPr>
                <w:b/>
                <w:sz w:val="20"/>
              </w:rPr>
              <w:t>CW100/125mm</w:t>
            </w:r>
            <w:r>
              <w:rPr>
                <w:b/>
                <w:spacing w:val="-10"/>
                <w:sz w:val="20"/>
              </w:rPr>
              <w:t> </w:t>
            </w:r>
            <w:r>
              <w:rPr>
                <w:b/>
                <w:sz w:val="20"/>
              </w:rPr>
              <w:t>46dB</w:t>
            </w:r>
            <w:r>
              <w:rPr>
                <w:b/>
                <w:spacing w:val="-10"/>
                <w:sz w:val="20"/>
              </w:rPr>
              <w:t> </w:t>
            </w:r>
            <w:r>
              <w:rPr>
                <w:b/>
                <w:sz w:val="20"/>
              </w:rPr>
              <w:t>2GKF12,5</w:t>
            </w:r>
            <w:r>
              <w:rPr>
                <w:b/>
                <w:spacing w:val="-10"/>
                <w:sz w:val="20"/>
              </w:rPr>
              <w:t> </w:t>
            </w:r>
            <w:r>
              <w:rPr>
                <w:b/>
                <w:sz w:val="20"/>
              </w:rPr>
              <w:t>EI30</w:t>
            </w:r>
            <w:r>
              <w:rPr>
                <w:b/>
                <w:spacing w:val="-9"/>
                <w:sz w:val="20"/>
              </w:rPr>
              <w:t> </w:t>
            </w:r>
            <w:r>
              <w:rPr>
                <w:b/>
                <w:spacing w:val="-2"/>
                <w:sz w:val="20"/>
              </w:rPr>
              <w:t>b.5,1m</w:t>
            </w:r>
          </w:p>
        </w:tc>
      </w:tr>
      <w:tr>
        <w:trPr>
          <w:trHeight w:val="304" w:hRule="atLeast"/>
        </w:trPr>
        <w:tc>
          <w:tcPr>
            <w:tcW w:w="1484" w:type="dxa"/>
            <w:gridSpan w:val="2"/>
            <w:vMerge w:val="restart"/>
          </w:tcPr>
          <w:p>
            <w:pPr>
              <w:pStyle w:val="TableParagraph"/>
              <w:rPr>
                <w:rFonts w:ascii="Times New Roman"/>
                <w:sz w:val="20"/>
              </w:rPr>
            </w:pPr>
          </w:p>
        </w:tc>
        <w:tc>
          <w:tcPr>
            <w:tcW w:w="6361" w:type="dxa"/>
          </w:tcPr>
          <w:p>
            <w:pPr>
              <w:pStyle w:val="TableParagraph"/>
              <w:spacing w:line="209" w:lineRule="exact" w:before="75"/>
              <w:ind w:left="97"/>
              <w:rPr>
                <w:sz w:val="20"/>
              </w:rPr>
            </w:pPr>
            <w:r>
              <w:rPr>
                <w:sz w:val="20"/>
              </w:rPr>
              <w:t>Wand</w:t>
            </w:r>
            <w:r>
              <w:rPr>
                <w:spacing w:val="-8"/>
                <w:sz w:val="20"/>
              </w:rPr>
              <w:t> </w:t>
            </w:r>
            <w:r>
              <w:rPr>
                <w:sz w:val="20"/>
              </w:rPr>
              <w:t>125</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100/125),</w:t>
            </w:r>
            <w:r>
              <w:rPr>
                <w:spacing w:val="-5"/>
                <w:sz w:val="20"/>
              </w:rPr>
              <w:t> </w:t>
            </w:r>
            <w:r>
              <w:rPr>
                <w:sz w:val="20"/>
              </w:rPr>
              <w:t>einschließlich</w:t>
            </w:r>
            <w:r>
              <w:rPr>
                <w:spacing w:val="-10"/>
                <w:sz w:val="20"/>
              </w:rPr>
              <w:t> </w:t>
            </w:r>
            <w:r>
              <w:rPr>
                <w:sz w:val="20"/>
              </w:rPr>
              <w:t>75</w:t>
            </w:r>
            <w:r>
              <w:rPr>
                <w:spacing w:val="-5"/>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36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46</w:t>
            </w:r>
            <w:r>
              <w:rPr>
                <w:spacing w:val="-7"/>
                <w:sz w:val="20"/>
              </w:rPr>
              <w:t> </w:t>
            </w:r>
            <w:r>
              <w:rPr>
                <w:sz w:val="20"/>
              </w:rPr>
              <w:t>dB</w:t>
            </w:r>
            <w:r>
              <w:rPr>
                <w:spacing w:val="-7"/>
                <w:sz w:val="20"/>
              </w:rPr>
              <w:t> </w:t>
            </w:r>
            <w:r>
              <w:rPr>
                <w:sz w:val="20"/>
              </w:rPr>
              <w:t>(-1;</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36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5,10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36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48000">
                      <wp:simplePos x="0" y="0"/>
                      <wp:positionH relativeFrom="column">
                        <wp:posOffset>1461125</wp:posOffset>
                      </wp:positionH>
                      <wp:positionV relativeFrom="paragraph">
                        <wp:posOffset>605</wp:posOffset>
                      </wp:positionV>
                      <wp:extent cx="842010" cy="139065"/>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842010" cy="139065"/>
                                <a:chExt cx="842010" cy="139065"/>
                              </a:xfrm>
                            </wpg:grpSpPr>
                            <wps:wsp>
                              <wps:cNvPr id="139" name="Graphic 13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0" name="Graphic 140"/>
                              <wps:cNvSpPr/>
                              <wps:spPr>
                                <a:xfrm>
                                  <a:off x="0" y="13395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7663pt;width:66.3pt;height:10.95pt;mso-position-horizontal-relative:column;mso-position-vertical-relative:paragraph;z-index:-54868480" id="docshapegroup95" coordorigin="2301,1" coordsize="1326,219">
                      <v:rect style="position:absolute;left:2301;top:0;width:1325;height:219" id="docshape9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36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MW11RF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36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0"/>
        <w:gridCol w:w="353"/>
        <w:gridCol w:w="6472"/>
      </w:tblGrid>
      <w:tr>
        <w:trPr>
          <w:trHeight w:val="326" w:hRule="atLeast"/>
        </w:trPr>
        <w:tc>
          <w:tcPr>
            <w:tcW w:w="1130" w:type="dxa"/>
          </w:tcPr>
          <w:p>
            <w:pPr>
              <w:pStyle w:val="TableParagraph"/>
              <w:ind w:left="50"/>
              <w:rPr>
                <w:b/>
                <w:sz w:val="20"/>
              </w:rPr>
            </w:pPr>
            <w:r>
              <w:rPr>
                <w:b/>
                <w:sz w:val="20"/>
              </w:rPr>
              <w:t>39.T3</w:t>
            </w:r>
            <w:r>
              <w:rPr>
                <w:b/>
                <w:spacing w:val="-7"/>
                <w:sz w:val="20"/>
              </w:rPr>
              <w:t> </w:t>
            </w:r>
            <w:r>
              <w:rPr>
                <w:b/>
                <w:spacing w:val="-5"/>
                <w:sz w:val="20"/>
              </w:rPr>
              <w:t>03G</w:t>
            </w:r>
          </w:p>
        </w:tc>
        <w:tc>
          <w:tcPr>
            <w:tcW w:w="353" w:type="dxa"/>
          </w:tcPr>
          <w:p>
            <w:pPr>
              <w:pStyle w:val="TableParagraph"/>
              <w:spacing w:line="223" w:lineRule="exact"/>
              <w:ind w:left="139"/>
              <w:rPr>
                <w:sz w:val="20"/>
              </w:rPr>
            </w:pPr>
            <w:r>
              <w:rPr>
                <w:spacing w:val="-10"/>
                <w:sz w:val="20"/>
              </w:rPr>
              <w:t>+</w:t>
            </w:r>
          </w:p>
        </w:tc>
        <w:tc>
          <w:tcPr>
            <w:tcW w:w="6472" w:type="dxa"/>
          </w:tcPr>
          <w:p>
            <w:pPr>
              <w:pStyle w:val="TableParagraph"/>
              <w:ind w:left="98"/>
              <w:rPr>
                <w:b/>
                <w:sz w:val="20"/>
              </w:rPr>
            </w:pPr>
            <w:r>
              <w:rPr>
                <w:b/>
                <w:sz w:val="20"/>
              </w:rPr>
              <w:t>ESTW</w:t>
            </w:r>
            <w:r>
              <w:rPr>
                <w:b/>
                <w:spacing w:val="-8"/>
                <w:sz w:val="20"/>
              </w:rPr>
              <w:t> </w:t>
            </w:r>
            <w:r>
              <w:rPr>
                <w:b/>
                <w:sz w:val="20"/>
              </w:rPr>
              <w:t>CW100/125mm</w:t>
            </w:r>
            <w:r>
              <w:rPr>
                <w:b/>
                <w:spacing w:val="-10"/>
                <w:sz w:val="20"/>
              </w:rPr>
              <w:t> </w:t>
            </w:r>
            <w:r>
              <w:rPr>
                <w:b/>
                <w:sz w:val="20"/>
              </w:rPr>
              <w:t>50dB</w:t>
            </w:r>
            <w:r>
              <w:rPr>
                <w:b/>
                <w:spacing w:val="-10"/>
                <w:sz w:val="20"/>
              </w:rPr>
              <w:t> </w:t>
            </w:r>
            <w:r>
              <w:rPr>
                <w:b/>
                <w:sz w:val="20"/>
              </w:rPr>
              <w:t>2GKF12,5</w:t>
            </w:r>
            <w:r>
              <w:rPr>
                <w:b/>
                <w:spacing w:val="-10"/>
                <w:sz w:val="20"/>
              </w:rPr>
              <w:t> </w:t>
            </w:r>
            <w:r>
              <w:rPr>
                <w:b/>
                <w:sz w:val="20"/>
              </w:rPr>
              <w:t>EI30</w:t>
            </w:r>
            <w:r>
              <w:rPr>
                <w:b/>
                <w:spacing w:val="-9"/>
                <w:sz w:val="20"/>
              </w:rPr>
              <w:t> </w:t>
            </w:r>
            <w:r>
              <w:rPr>
                <w:b/>
                <w:spacing w:val="-2"/>
                <w:sz w:val="20"/>
              </w:rPr>
              <w:t>b.5,1m</w:t>
            </w:r>
          </w:p>
        </w:tc>
      </w:tr>
      <w:tr>
        <w:trPr>
          <w:trHeight w:val="969" w:hRule="atLeast"/>
        </w:trPr>
        <w:tc>
          <w:tcPr>
            <w:tcW w:w="1130" w:type="dxa"/>
          </w:tcPr>
          <w:p>
            <w:pPr>
              <w:pStyle w:val="TableParagraph"/>
              <w:rPr>
                <w:rFonts w:ascii="Times New Roman"/>
                <w:sz w:val="20"/>
              </w:rPr>
            </w:pPr>
          </w:p>
        </w:tc>
        <w:tc>
          <w:tcPr>
            <w:tcW w:w="353" w:type="dxa"/>
          </w:tcPr>
          <w:p>
            <w:pPr>
              <w:pStyle w:val="TableParagraph"/>
              <w:rPr>
                <w:rFonts w:ascii="Times New Roman"/>
                <w:sz w:val="20"/>
              </w:rPr>
            </w:pPr>
          </w:p>
        </w:tc>
        <w:tc>
          <w:tcPr>
            <w:tcW w:w="6472" w:type="dxa"/>
          </w:tcPr>
          <w:p>
            <w:pPr>
              <w:pStyle w:val="TableParagraph"/>
              <w:spacing w:line="230" w:lineRule="auto" w:before="96"/>
              <w:ind w:left="98" w:right="47"/>
              <w:rPr>
                <w:sz w:val="20"/>
              </w:rPr>
            </w:pPr>
            <w:r>
              <w:rPr>
                <w:sz w:val="20"/>
              </w:rPr>
              <w:t>Wand</w:t>
            </w:r>
            <w:r>
              <w:rPr>
                <w:spacing w:val="-7"/>
                <w:sz w:val="20"/>
              </w:rPr>
              <w:t> </w:t>
            </w:r>
            <w:r>
              <w:rPr>
                <w:sz w:val="20"/>
              </w:rPr>
              <w:t>125</w:t>
            </w:r>
            <w:r>
              <w:rPr>
                <w:spacing w:val="-7"/>
                <w:sz w:val="20"/>
              </w:rPr>
              <w:t> </w:t>
            </w:r>
            <w:r>
              <w:rPr>
                <w:sz w:val="20"/>
              </w:rPr>
              <w:t>mm</w:t>
            </w:r>
            <w:r>
              <w:rPr>
                <w:spacing w:val="-3"/>
                <w:sz w:val="20"/>
              </w:rPr>
              <w:t> </w:t>
            </w:r>
            <w:r>
              <w:rPr>
                <w:sz w:val="20"/>
              </w:rPr>
              <w:t>dick</w:t>
            </w:r>
            <w:r>
              <w:rPr>
                <w:spacing w:val="-4"/>
                <w:sz w:val="20"/>
              </w:rPr>
              <w:t> </w:t>
            </w:r>
            <w:r>
              <w:rPr>
                <w:sz w:val="20"/>
              </w:rPr>
              <w:t>(CW 100/125),</w:t>
            </w:r>
            <w:r>
              <w:rPr>
                <w:spacing w:val="-6"/>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z w:val="20"/>
              </w:rPr>
              <w:t>Mineralwolle, Schalldämm-Maß Rw (C; Ctr) = 50 dB (-4; -10),</w:t>
            </w:r>
          </w:p>
          <w:p>
            <w:pPr>
              <w:pStyle w:val="TableParagraph"/>
              <w:spacing w:line="220" w:lineRule="exact"/>
              <w:ind w:left="98" w:right="4166"/>
              <w:rPr>
                <w:sz w:val="20"/>
              </w:rPr>
            </w:pPr>
            <w:r>
              <w:rPr/>
              <mc:AlternateContent>
                <mc:Choice Requires="wps">
                  <w:drawing>
                    <wp:anchor distT="0" distB="0" distL="0" distR="0" allowOverlap="1" layoutInCell="1" locked="0" behindDoc="1" simplePos="0" relativeHeight="448448512">
                      <wp:simplePos x="0" y="0"/>
                      <wp:positionH relativeFrom="column">
                        <wp:posOffset>1461125</wp:posOffset>
                      </wp:positionH>
                      <wp:positionV relativeFrom="paragraph">
                        <wp:posOffset>140514</wp:posOffset>
                      </wp:positionV>
                      <wp:extent cx="842010" cy="140335"/>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842010" cy="140335"/>
                                <a:chExt cx="842010" cy="140335"/>
                              </a:xfrm>
                            </wpg:grpSpPr>
                            <wps:wsp>
                              <wps:cNvPr id="142" name="Graphic 142"/>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43" name="Graphic 143"/>
                              <wps:cNvSpPr/>
                              <wps:spPr>
                                <a:xfrm>
                                  <a:off x="0" y="13389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4125pt;width:66.3pt;height:11.05pt;mso-position-horizontal-relative:column;mso-position-vertical-relative:paragraph;z-index:-54867968" id="docshapegroup97" coordorigin="2301,221" coordsize="1326,221">
                      <v:rect style="position:absolute;left:2301;top:221;width:1325;height:221" id="docshape98"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5,10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2"/>
        </w:rPr>
        <w:t> </w:t>
      </w:r>
      <w:r>
        <w:rPr/>
        <w:t>RIGIPS</w:t>
      </w:r>
      <w:r>
        <w:rPr>
          <w:spacing w:val="-13"/>
        </w:rPr>
        <w:t> </w:t>
      </w:r>
      <w:r>
        <w:rPr/>
        <w:t>SYSTEM</w:t>
      </w:r>
      <w:r>
        <w:rPr>
          <w:spacing w:val="-12"/>
        </w:rPr>
        <w:t> </w:t>
      </w:r>
      <w:r>
        <w:rPr/>
        <w:t>MW11RF</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731"/>
      </w:tblGrid>
      <w:tr>
        <w:trPr>
          <w:trHeight w:val="712" w:hRule="atLeast"/>
        </w:trPr>
        <w:tc>
          <w:tcPr>
            <w:tcW w:w="1125" w:type="dxa"/>
          </w:tcPr>
          <w:p>
            <w:pPr>
              <w:pStyle w:val="TableParagraph"/>
              <w:spacing w:line="227" w:lineRule="exact"/>
              <w:ind w:left="50"/>
              <w:rPr>
                <w:sz w:val="20"/>
              </w:rPr>
            </w:pPr>
            <w:r>
              <w:rPr>
                <w:sz w:val="20"/>
              </w:rPr>
              <w:t>39.T3</w:t>
            </w:r>
            <w:r>
              <w:rPr>
                <w:spacing w:val="-7"/>
                <w:sz w:val="20"/>
              </w:rPr>
              <w:t> </w:t>
            </w:r>
            <w:r>
              <w:rPr>
                <w:spacing w:val="-5"/>
                <w:sz w:val="20"/>
              </w:rPr>
              <w:t>04</w:t>
            </w:r>
          </w:p>
        </w:tc>
        <w:tc>
          <w:tcPr>
            <w:tcW w:w="359" w:type="dxa"/>
          </w:tcPr>
          <w:p>
            <w:pPr>
              <w:pStyle w:val="TableParagraph"/>
              <w:spacing w:before="4"/>
              <w:ind w:left="45"/>
              <w:jc w:val="center"/>
              <w:rPr>
                <w:b/>
                <w:sz w:val="20"/>
              </w:rPr>
            </w:pPr>
            <w:r>
              <w:rPr>
                <w:b/>
                <w:spacing w:val="-10"/>
                <w:sz w:val="20"/>
              </w:rPr>
              <w:t>+</w:t>
            </w:r>
          </w:p>
        </w:tc>
        <w:tc>
          <w:tcPr>
            <w:tcW w:w="8731" w:type="dxa"/>
          </w:tcPr>
          <w:p>
            <w:pPr>
              <w:pStyle w:val="TableParagraph"/>
              <w:spacing w:line="230" w:lineRule="auto"/>
              <w:ind w:left="97"/>
              <w:rPr>
                <w:sz w:val="20"/>
              </w:rPr>
            </w:pPr>
            <w:r>
              <w:rPr>
                <w:sz w:val="20"/>
              </w:rPr>
              <w:t>Einfachständerwände (ESTW), beidseitig einfach beplankt mit imprägnierten Gipskartonfeuerschutzplatten</w:t>
            </w:r>
            <w:r>
              <w:rPr>
                <w:spacing w:val="-8"/>
                <w:sz w:val="20"/>
              </w:rPr>
              <w:t> </w:t>
            </w:r>
            <w:r>
              <w:rPr>
                <w:sz w:val="20"/>
              </w:rPr>
              <w:t>(GKFI,</w:t>
            </w:r>
            <w:r>
              <w:rPr>
                <w:spacing w:val="-8"/>
                <w:sz w:val="20"/>
              </w:rPr>
              <w:t> </w:t>
            </w:r>
            <w:r>
              <w:rPr>
                <w:sz w:val="20"/>
              </w:rPr>
              <w:t>Gipsplatte</w:t>
            </w:r>
            <w:r>
              <w:rPr>
                <w:spacing w:val="-6"/>
                <w:sz w:val="20"/>
              </w:rPr>
              <w:t> </w:t>
            </w:r>
            <w:r>
              <w:rPr>
                <w:sz w:val="20"/>
              </w:rPr>
              <w:t>Typ</w:t>
            </w:r>
            <w:r>
              <w:rPr>
                <w:spacing w:val="-9"/>
                <w:sz w:val="20"/>
              </w:rPr>
              <w:t> </w:t>
            </w:r>
            <w:r>
              <w:rPr>
                <w:sz w:val="20"/>
              </w:rPr>
              <w:t>DFH2)</w:t>
            </w:r>
            <w:r>
              <w:rPr>
                <w:spacing w:val="-7"/>
                <w:sz w:val="20"/>
              </w:rPr>
              <w:t> </w:t>
            </w:r>
            <w:r>
              <w:rPr>
                <w:sz w:val="20"/>
              </w:rPr>
              <w:t>12,5</w:t>
            </w:r>
            <w:r>
              <w:rPr>
                <w:spacing w:val="-8"/>
                <w:sz w:val="20"/>
              </w:rPr>
              <w:t> </w:t>
            </w:r>
            <w:r>
              <w:rPr>
                <w:sz w:val="20"/>
              </w:rPr>
              <w:t>mm</w:t>
            </w:r>
            <w:r>
              <w:rPr>
                <w:spacing w:val="-1"/>
                <w:sz w:val="20"/>
              </w:rPr>
              <w:t> </w:t>
            </w:r>
            <w:r>
              <w:rPr>
                <w:sz w:val="20"/>
              </w:rPr>
              <w:t>dick,</w:t>
            </w:r>
            <w:r>
              <w:rPr>
                <w:spacing w:val="-6"/>
                <w:sz w:val="20"/>
              </w:rPr>
              <w:t> </w:t>
            </w:r>
            <w:r>
              <w:rPr>
                <w:sz w:val="20"/>
              </w:rPr>
              <w:t>nicht</w:t>
            </w:r>
            <w:r>
              <w:rPr>
                <w:spacing w:val="-8"/>
                <w:sz w:val="20"/>
              </w:rPr>
              <w:t> </w:t>
            </w:r>
            <w:r>
              <w:rPr>
                <w:sz w:val="20"/>
              </w:rPr>
              <w:t>tragend</w:t>
            </w:r>
            <w:r>
              <w:rPr>
                <w:spacing w:val="-8"/>
                <w:sz w:val="20"/>
              </w:rPr>
              <w:t> </w:t>
            </w:r>
            <w:r>
              <w:rPr>
                <w:sz w:val="20"/>
              </w:rPr>
              <w:t>und</w:t>
            </w:r>
            <w:r>
              <w:rPr>
                <w:spacing w:val="-8"/>
                <w:sz w:val="20"/>
              </w:rPr>
              <w:t> </w:t>
            </w:r>
            <w:r>
              <w:rPr>
                <w:sz w:val="20"/>
              </w:rPr>
              <w:t>nicht umsetzbar, bis Feuchtigkeitsbeanspruchungsklasse W3, Feuerwiderstandsklasse EI 30.</w:t>
            </w:r>
          </w:p>
        </w:tc>
      </w:tr>
      <w:tr>
        <w:trPr>
          <w:trHeight w:val="59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731" w:type="dxa"/>
          </w:tcPr>
          <w:p>
            <w:pPr>
              <w:pStyle w:val="TableParagraph"/>
              <w:spacing w:line="230" w:lineRule="auto" w:before="48"/>
              <w:ind w:left="97" w:right="126"/>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8"/>
              <w:ind w:left="50"/>
              <w:rPr>
                <w:b/>
                <w:sz w:val="20"/>
              </w:rPr>
            </w:pPr>
            <w:r>
              <w:rPr>
                <w:b/>
                <w:sz w:val="20"/>
              </w:rPr>
              <w:t>39.T3</w:t>
            </w:r>
            <w:r>
              <w:rPr>
                <w:b/>
                <w:spacing w:val="-7"/>
                <w:sz w:val="20"/>
              </w:rPr>
              <w:t> </w:t>
            </w:r>
            <w:r>
              <w:rPr>
                <w:b/>
                <w:spacing w:val="-5"/>
                <w:sz w:val="20"/>
              </w:rPr>
              <w:t>04A</w:t>
            </w:r>
          </w:p>
        </w:tc>
        <w:tc>
          <w:tcPr>
            <w:tcW w:w="359" w:type="dxa"/>
          </w:tcPr>
          <w:p>
            <w:pPr>
              <w:pStyle w:val="TableParagraph"/>
              <w:spacing w:before="101"/>
              <w:ind w:left="45"/>
              <w:jc w:val="center"/>
              <w:rPr>
                <w:sz w:val="20"/>
              </w:rPr>
            </w:pPr>
            <w:r>
              <w:rPr>
                <w:spacing w:val="-10"/>
                <w:sz w:val="20"/>
              </w:rPr>
              <w:t>+</w:t>
            </w:r>
          </w:p>
        </w:tc>
        <w:tc>
          <w:tcPr>
            <w:tcW w:w="8731" w:type="dxa"/>
          </w:tcPr>
          <w:p>
            <w:pPr>
              <w:pStyle w:val="TableParagraph"/>
              <w:spacing w:before="108"/>
              <w:ind w:left="97"/>
              <w:rPr>
                <w:b/>
                <w:sz w:val="20"/>
              </w:rPr>
            </w:pPr>
            <w:r>
              <w:rPr>
                <w:b/>
                <w:sz w:val="20"/>
              </w:rPr>
              <w:t>ESTW</w:t>
            </w:r>
            <w:r>
              <w:rPr>
                <w:b/>
                <w:spacing w:val="-8"/>
                <w:sz w:val="20"/>
              </w:rPr>
              <w:t> </w:t>
            </w:r>
            <w:r>
              <w:rPr>
                <w:b/>
                <w:sz w:val="20"/>
              </w:rPr>
              <w:t>CW50/75mm</w:t>
            </w:r>
            <w:r>
              <w:rPr>
                <w:b/>
                <w:spacing w:val="-9"/>
                <w:sz w:val="20"/>
              </w:rPr>
              <w:t> </w:t>
            </w:r>
            <w:r>
              <w:rPr>
                <w:b/>
                <w:sz w:val="20"/>
              </w:rPr>
              <w:t>34dB</w:t>
            </w:r>
            <w:r>
              <w:rPr>
                <w:b/>
                <w:spacing w:val="-10"/>
                <w:sz w:val="20"/>
              </w:rPr>
              <w:t> </w:t>
            </w:r>
            <w:r>
              <w:rPr>
                <w:b/>
                <w:sz w:val="20"/>
              </w:rPr>
              <w:t>2GKFI12,5</w:t>
            </w:r>
            <w:r>
              <w:rPr>
                <w:b/>
                <w:spacing w:val="-9"/>
                <w:sz w:val="20"/>
              </w:rPr>
              <w:t> </w:t>
            </w:r>
            <w:r>
              <w:rPr>
                <w:b/>
                <w:sz w:val="20"/>
              </w:rPr>
              <w:t>EI30</w:t>
            </w:r>
            <w:r>
              <w:rPr>
                <w:b/>
                <w:spacing w:val="-11"/>
                <w:sz w:val="20"/>
              </w:rPr>
              <w:t> </w:t>
            </w:r>
            <w:r>
              <w:rPr>
                <w:b/>
                <w:spacing w:val="-2"/>
                <w:sz w:val="20"/>
              </w:rPr>
              <w:t>b.2,75m</w:t>
            </w:r>
          </w:p>
        </w:tc>
      </w:tr>
      <w:tr>
        <w:trPr>
          <w:trHeight w:val="74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731" w:type="dxa"/>
          </w:tcPr>
          <w:p>
            <w:pPr>
              <w:pStyle w:val="TableParagraph"/>
              <w:spacing w:line="220" w:lineRule="exact" w:before="67"/>
              <w:ind w:left="97" w:right="4169"/>
              <w:rPr>
                <w:sz w:val="20"/>
              </w:rPr>
            </w:pPr>
            <w:r>
              <w:rPr>
                <w:sz w:val="20"/>
              </w:rPr>
              <w:t>Wand</w:t>
            </w:r>
            <w:r>
              <w:rPr>
                <w:spacing w:val="-8"/>
                <w:sz w:val="20"/>
              </w:rPr>
              <w:t> </w:t>
            </w:r>
            <w:r>
              <w:rPr>
                <w:sz w:val="20"/>
              </w:rPr>
              <w:t>75</w:t>
            </w:r>
            <w:r>
              <w:rPr>
                <w:spacing w:val="-8"/>
                <w:sz w:val="20"/>
              </w:rPr>
              <w:t> </w:t>
            </w:r>
            <w:r>
              <w:rPr>
                <w:sz w:val="20"/>
              </w:rPr>
              <w:t>mm</w:t>
            </w:r>
            <w:r>
              <w:rPr>
                <w:spacing w:val="-4"/>
                <w:sz w:val="20"/>
              </w:rPr>
              <w:t> </w:t>
            </w:r>
            <w:r>
              <w:rPr>
                <w:sz w:val="20"/>
              </w:rPr>
              <w:t>dick</w:t>
            </w:r>
            <w:r>
              <w:rPr>
                <w:spacing w:val="-3"/>
                <w:sz w:val="20"/>
              </w:rPr>
              <w:t> </w:t>
            </w:r>
            <w:r>
              <w:rPr>
                <w:sz w:val="20"/>
              </w:rPr>
              <w:t>(CW 50/75),</w:t>
            </w:r>
            <w:r>
              <w:rPr>
                <w:spacing w:val="-8"/>
                <w:sz w:val="20"/>
              </w:rPr>
              <w:t> </w:t>
            </w:r>
            <w:r>
              <w:rPr>
                <w:sz w:val="20"/>
              </w:rPr>
              <w:t>ohne</w:t>
            </w:r>
            <w:r>
              <w:rPr>
                <w:spacing w:val="-8"/>
                <w:sz w:val="20"/>
              </w:rPr>
              <w:t> </w:t>
            </w:r>
            <w:r>
              <w:rPr>
                <w:sz w:val="20"/>
              </w:rPr>
              <w:t>Mineralwolle, Schalldämm-Maß Rw (C; Ctr) = 34 dB (-1; -6), max. Wandhöhe 2,75 m.</w:t>
            </w:r>
          </w:p>
        </w:tc>
      </w:tr>
      <w:tr>
        <w:trPr>
          <w:trHeight w:val="7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731" w:type="dxa"/>
          </w:tcPr>
          <w:p>
            <w:pPr>
              <w:pStyle w:val="TableParagraph"/>
              <w:spacing w:line="227" w:lineRule="exact"/>
              <w:ind w:left="97"/>
              <w:rPr>
                <w:sz w:val="20"/>
              </w:rPr>
            </w:pPr>
            <w:r>
              <w:rPr/>
              <mc:AlternateContent>
                <mc:Choice Requires="wps">
                  <w:drawing>
                    <wp:anchor distT="0" distB="0" distL="0" distR="0" allowOverlap="1" layoutInCell="1" locked="0" behindDoc="1" simplePos="0" relativeHeight="448449024">
                      <wp:simplePos x="0" y="0"/>
                      <wp:positionH relativeFrom="column">
                        <wp:posOffset>1461125</wp:posOffset>
                      </wp:positionH>
                      <wp:positionV relativeFrom="paragraph">
                        <wp:posOffset>0</wp:posOffset>
                      </wp:positionV>
                      <wp:extent cx="842010" cy="146685"/>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842010" cy="146685"/>
                                <a:chExt cx="842010" cy="146685"/>
                              </a:xfrm>
                            </wpg:grpSpPr>
                            <wps:wsp>
                              <wps:cNvPr id="145" name="Graphic 145"/>
                              <wps:cNvSpPr/>
                              <wps:spPr>
                                <a:xfrm>
                                  <a:off x="44" y="0"/>
                                  <a:ext cx="841375" cy="146685"/>
                                </a:xfrm>
                                <a:custGeom>
                                  <a:avLst/>
                                  <a:gdLst/>
                                  <a:ahLst/>
                                  <a:cxnLst/>
                                  <a:rect l="l" t="t" r="r" b="b"/>
                                  <a:pathLst>
                                    <a:path w="841375" h="146685">
                                      <a:moveTo>
                                        <a:pt x="841248" y="146303"/>
                                      </a:moveTo>
                                      <a:lnTo>
                                        <a:pt x="0" y="146303"/>
                                      </a:lnTo>
                                      <a:lnTo>
                                        <a:pt x="0" y="0"/>
                                      </a:lnTo>
                                      <a:lnTo>
                                        <a:pt x="841248" y="0"/>
                                      </a:lnTo>
                                      <a:lnTo>
                                        <a:pt x="841248" y="146303"/>
                                      </a:lnTo>
                                      <a:close/>
                                    </a:path>
                                  </a:pathLst>
                                </a:custGeom>
                                <a:solidFill>
                                  <a:srgbClr val="BFFFFD"/>
                                </a:solidFill>
                              </wps:spPr>
                              <wps:bodyPr wrap="square" lIns="0" tIns="0" rIns="0" bIns="0" rtlCol="0">
                                <a:prstTxWarp prst="textNoShape">
                                  <a:avLst/>
                                </a:prstTxWarp>
                                <a:noAutofit/>
                              </wps:bodyPr>
                            </wps:wsp>
                            <wps:wsp>
                              <wps:cNvPr id="146" name="Graphic 146"/>
                              <wps:cNvSpPr/>
                              <wps:spPr>
                                <a:xfrm>
                                  <a:off x="0" y="136777"/>
                                  <a:ext cx="842010" cy="1270"/>
                                </a:xfrm>
                                <a:custGeom>
                                  <a:avLst/>
                                  <a:gdLst/>
                                  <a:ahLst/>
                                  <a:cxnLst/>
                                  <a:rect l="l" t="t" r="r" b="b"/>
                                  <a:pathLst>
                                    <a:path w="842010" h="0">
                                      <a:moveTo>
                                        <a:pt x="0" y="0"/>
                                      </a:moveTo>
                                      <a:lnTo>
                                        <a:pt x="841693" y="0"/>
                                      </a:lnTo>
                                    </a:path>
                                  </a:pathLst>
                                </a:custGeom>
                                <a:ln w="112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pt;width:66.3pt;height:11.55pt;mso-position-horizontal-relative:column;mso-position-vertical-relative:paragraph;z-index:-54867456" id="docshapegroup99" coordorigin="2301,0" coordsize="1326,231">
                      <v:rect style="position:absolute;left:2301;top:0;width:1325;height:231" id="docshape100" filled="true" fillcolor="#bffffd" stroked="false">
                        <v:fill type="solid"/>
                      </v:rect>
                      <v:line style="position:absolute" from="2301,215" to="3626,215" stroked="true" strokeweight=".88617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p>
            <w:pPr>
              <w:pStyle w:val="TableParagraph"/>
              <w:spacing w:line="218" w:lineRule="exact" w:before="86"/>
              <w:ind w:left="97" w:right="280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030"/>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04B</w:t>
            </w:r>
          </w:p>
        </w:tc>
        <w:tc>
          <w:tcPr>
            <w:tcW w:w="359" w:type="dxa"/>
          </w:tcPr>
          <w:p>
            <w:pPr>
              <w:pStyle w:val="TableParagraph"/>
              <w:spacing w:line="223" w:lineRule="exact"/>
              <w:ind w:left="144"/>
              <w:rPr>
                <w:sz w:val="20"/>
              </w:rPr>
            </w:pPr>
            <w:r>
              <w:rPr>
                <w:spacing w:val="-10"/>
                <w:sz w:val="20"/>
              </w:rPr>
              <w:t>+</w:t>
            </w:r>
          </w:p>
        </w:tc>
        <w:tc>
          <w:tcPr>
            <w:tcW w:w="6030" w:type="dxa"/>
          </w:tcPr>
          <w:p>
            <w:pPr>
              <w:pStyle w:val="TableParagraph"/>
              <w:ind w:left="97"/>
              <w:rPr>
                <w:b/>
                <w:sz w:val="20"/>
              </w:rPr>
            </w:pPr>
            <w:r>
              <w:rPr>
                <w:b/>
                <w:sz w:val="20"/>
              </w:rPr>
              <w:t>ESTW</w:t>
            </w:r>
            <w:r>
              <w:rPr>
                <w:b/>
                <w:spacing w:val="-8"/>
                <w:sz w:val="20"/>
              </w:rPr>
              <w:t> </w:t>
            </w:r>
            <w:r>
              <w:rPr>
                <w:b/>
                <w:sz w:val="20"/>
              </w:rPr>
              <w:t>CW50/75mm</w:t>
            </w:r>
            <w:r>
              <w:rPr>
                <w:b/>
                <w:spacing w:val="-9"/>
                <w:sz w:val="20"/>
              </w:rPr>
              <w:t> </w:t>
            </w:r>
            <w:r>
              <w:rPr>
                <w:b/>
                <w:sz w:val="20"/>
              </w:rPr>
              <w:t>42dB</w:t>
            </w:r>
            <w:r>
              <w:rPr>
                <w:b/>
                <w:spacing w:val="-10"/>
                <w:sz w:val="20"/>
              </w:rPr>
              <w:t> </w:t>
            </w:r>
            <w:r>
              <w:rPr>
                <w:b/>
                <w:sz w:val="20"/>
              </w:rPr>
              <w:t>2GKFI12,5</w:t>
            </w:r>
            <w:r>
              <w:rPr>
                <w:b/>
                <w:spacing w:val="-9"/>
                <w:sz w:val="20"/>
              </w:rPr>
              <w:t> </w:t>
            </w:r>
            <w:r>
              <w:rPr>
                <w:b/>
                <w:sz w:val="20"/>
              </w:rPr>
              <w:t>EI30</w:t>
            </w:r>
            <w:r>
              <w:rPr>
                <w:b/>
                <w:spacing w:val="-11"/>
                <w:sz w:val="20"/>
              </w:rPr>
              <w:t> </w:t>
            </w:r>
            <w:r>
              <w:rPr>
                <w:b/>
                <w:spacing w:val="-2"/>
                <w:sz w:val="20"/>
              </w:rPr>
              <w:t>b.2,75m</w:t>
            </w:r>
          </w:p>
        </w:tc>
      </w:tr>
      <w:tr>
        <w:trPr>
          <w:trHeight w:val="748" w:hRule="atLeast"/>
        </w:trPr>
        <w:tc>
          <w:tcPr>
            <w:tcW w:w="1484" w:type="dxa"/>
            <w:gridSpan w:val="2"/>
            <w:vMerge w:val="restart"/>
          </w:tcPr>
          <w:p>
            <w:pPr>
              <w:pStyle w:val="TableParagraph"/>
              <w:rPr>
                <w:rFonts w:ascii="Times New Roman"/>
                <w:sz w:val="20"/>
              </w:rPr>
            </w:pPr>
          </w:p>
        </w:tc>
        <w:tc>
          <w:tcPr>
            <w:tcW w:w="6030" w:type="dxa"/>
          </w:tcPr>
          <w:p>
            <w:pPr>
              <w:pStyle w:val="TableParagraph"/>
              <w:spacing w:line="230" w:lineRule="auto" w:before="83"/>
              <w:ind w:left="97" w:right="48"/>
              <w:rPr>
                <w:sz w:val="20"/>
              </w:rPr>
            </w:pPr>
            <w:r>
              <w:rPr>
                <w:sz w:val="20"/>
              </w:rPr>
              <w:t>Wand</w:t>
            </w:r>
            <w:r>
              <w:rPr>
                <w:spacing w:val="-7"/>
                <w:sz w:val="20"/>
              </w:rPr>
              <w:t> </w:t>
            </w:r>
            <w:r>
              <w:rPr>
                <w:sz w:val="20"/>
              </w:rPr>
              <w:t>75</w:t>
            </w:r>
            <w:r>
              <w:rPr>
                <w:spacing w:val="-7"/>
                <w:sz w:val="20"/>
              </w:rPr>
              <w:t> </w:t>
            </w:r>
            <w:r>
              <w:rPr>
                <w:sz w:val="20"/>
              </w:rPr>
              <w:t>mm</w:t>
            </w:r>
            <w:r>
              <w:rPr>
                <w:spacing w:val="-3"/>
                <w:sz w:val="20"/>
              </w:rPr>
              <w:t> </w:t>
            </w:r>
            <w:r>
              <w:rPr>
                <w:sz w:val="20"/>
              </w:rPr>
              <w:t>dick</w:t>
            </w:r>
            <w:r>
              <w:rPr>
                <w:spacing w:val="-2"/>
                <w:sz w:val="20"/>
              </w:rPr>
              <w:t> </w:t>
            </w:r>
            <w:r>
              <w:rPr>
                <w:sz w:val="20"/>
              </w:rPr>
              <w:t>(CW 50/75),</w:t>
            </w:r>
            <w:r>
              <w:rPr>
                <w:spacing w:val="-7"/>
                <w:sz w:val="20"/>
              </w:rPr>
              <w:t> </w:t>
            </w:r>
            <w:r>
              <w:rPr>
                <w:sz w:val="20"/>
              </w:rPr>
              <w:t>einschließlich</w:t>
            </w:r>
            <w:r>
              <w:rPr>
                <w:spacing w:val="-7"/>
                <w:sz w:val="20"/>
              </w:rPr>
              <w:t> </w:t>
            </w:r>
            <w:r>
              <w:rPr>
                <w:sz w:val="20"/>
              </w:rPr>
              <w:t>50</w:t>
            </w:r>
            <w:r>
              <w:rPr>
                <w:spacing w:val="-5"/>
                <w:sz w:val="20"/>
              </w:rPr>
              <w:t> </w:t>
            </w:r>
            <w:r>
              <w:rPr>
                <w:sz w:val="20"/>
              </w:rPr>
              <w:t>mm</w:t>
            </w:r>
            <w:r>
              <w:rPr>
                <w:spacing w:val="-5"/>
                <w:sz w:val="20"/>
              </w:rPr>
              <w:t> </w:t>
            </w:r>
            <w:r>
              <w:rPr>
                <w:sz w:val="20"/>
              </w:rPr>
              <w:t>Mineralwolle, Schalldämm-Maß Rw (C; Ctr) = 42 dB (-1; -6),</w:t>
            </w:r>
          </w:p>
          <w:p>
            <w:pPr>
              <w:pStyle w:val="TableParagraph"/>
              <w:spacing w:line="203" w:lineRule="exact"/>
              <w:ind w:left="97"/>
              <w:rPr>
                <w:sz w:val="20"/>
              </w:rPr>
            </w:pPr>
            <w:r>
              <w:rPr>
                <w:sz w:val="20"/>
              </w:rPr>
              <w:t>max.</w:t>
            </w:r>
            <w:r>
              <w:rPr>
                <w:spacing w:val="-6"/>
                <w:sz w:val="20"/>
              </w:rPr>
              <w:t> </w:t>
            </w:r>
            <w:r>
              <w:rPr>
                <w:sz w:val="20"/>
              </w:rPr>
              <w:t>Wandhöhe</w:t>
            </w:r>
            <w:r>
              <w:rPr>
                <w:spacing w:val="-6"/>
                <w:sz w:val="20"/>
              </w:rPr>
              <w:t> </w:t>
            </w:r>
            <w:r>
              <w:rPr>
                <w:sz w:val="20"/>
              </w:rPr>
              <w:t>2,75</w:t>
            </w:r>
            <w:r>
              <w:rPr>
                <w:spacing w:val="-4"/>
                <w:sz w:val="20"/>
              </w:rPr>
              <w:t> </w:t>
            </w:r>
            <w:r>
              <w:rPr>
                <w:spacing w:val="-5"/>
                <w:sz w:val="20"/>
              </w:rPr>
              <w:t>m.</w:t>
            </w:r>
          </w:p>
        </w:tc>
      </w:tr>
      <w:tr>
        <w:trPr>
          <w:trHeight w:val="769" w:hRule="atLeast"/>
        </w:trPr>
        <w:tc>
          <w:tcPr>
            <w:tcW w:w="1484" w:type="dxa"/>
            <w:gridSpan w:val="2"/>
            <w:vMerge/>
            <w:tcBorders>
              <w:top w:val="nil"/>
            </w:tcBorders>
          </w:tcPr>
          <w:p>
            <w:pPr>
              <w:rPr>
                <w:sz w:val="2"/>
                <w:szCs w:val="2"/>
              </w:rPr>
            </w:pPr>
          </w:p>
        </w:tc>
        <w:tc>
          <w:tcPr>
            <w:tcW w:w="6030" w:type="dxa"/>
          </w:tcPr>
          <w:p>
            <w:pPr>
              <w:pStyle w:val="TableParagraph"/>
              <w:spacing w:line="227" w:lineRule="exact"/>
              <w:ind w:left="97"/>
              <w:rPr>
                <w:sz w:val="20"/>
              </w:rPr>
            </w:pPr>
            <w:r>
              <w:rPr/>
              <mc:AlternateContent>
                <mc:Choice Requires="wps">
                  <w:drawing>
                    <wp:anchor distT="0" distB="0" distL="0" distR="0" allowOverlap="1" layoutInCell="1" locked="0" behindDoc="1" simplePos="0" relativeHeight="448449536">
                      <wp:simplePos x="0" y="0"/>
                      <wp:positionH relativeFrom="column">
                        <wp:posOffset>1461125</wp:posOffset>
                      </wp:positionH>
                      <wp:positionV relativeFrom="paragraph">
                        <wp:posOffset>0</wp:posOffset>
                      </wp:positionV>
                      <wp:extent cx="842010" cy="146685"/>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842010" cy="146685"/>
                                <a:chExt cx="842010" cy="146685"/>
                              </a:xfrm>
                            </wpg:grpSpPr>
                            <wps:wsp>
                              <wps:cNvPr id="148" name="Graphic 148"/>
                              <wps:cNvSpPr/>
                              <wps:spPr>
                                <a:xfrm>
                                  <a:off x="44" y="0"/>
                                  <a:ext cx="841375" cy="146685"/>
                                </a:xfrm>
                                <a:custGeom>
                                  <a:avLst/>
                                  <a:gdLst/>
                                  <a:ahLst/>
                                  <a:cxnLst/>
                                  <a:rect l="l" t="t" r="r" b="b"/>
                                  <a:pathLst>
                                    <a:path w="841375" h="146685">
                                      <a:moveTo>
                                        <a:pt x="841248" y="146303"/>
                                      </a:moveTo>
                                      <a:lnTo>
                                        <a:pt x="0" y="146303"/>
                                      </a:lnTo>
                                      <a:lnTo>
                                        <a:pt x="0" y="0"/>
                                      </a:lnTo>
                                      <a:lnTo>
                                        <a:pt x="841248" y="0"/>
                                      </a:lnTo>
                                      <a:lnTo>
                                        <a:pt x="841248" y="146303"/>
                                      </a:lnTo>
                                      <a:close/>
                                    </a:path>
                                  </a:pathLst>
                                </a:custGeom>
                                <a:solidFill>
                                  <a:srgbClr val="BFFFFD"/>
                                </a:solidFill>
                              </wps:spPr>
                              <wps:bodyPr wrap="square" lIns="0" tIns="0" rIns="0" bIns="0" rtlCol="0">
                                <a:prstTxWarp prst="textNoShape">
                                  <a:avLst/>
                                </a:prstTxWarp>
                                <a:noAutofit/>
                              </wps:bodyPr>
                            </wps:wsp>
                            <wps:wsp>
                              <wps:cNvPr id="149" name="Graphic 149"/>
                              <wps:cNvSpPr/>
                              <wps:spPr>
                                <a:xfrm>
                                  <a:off x="0" y="136776"/>
                                  <a:ext cx="842010" cy="1270"/>
                                </a:xfrm>
                                <a:custGeom>
                                  <a:avLst/>
                                  <a:gdLst/>
                                  <a:ahLst/>
                                  <a:cxnLst/>
                                  <a:rect l="l" t="t" r="r" b="b"/>
                                  <a:pathLst>
                                    <a:path w="842010" h="0">
                                      <a:moveTo>
                                        <a:pt x="0" y="0"/>
                                      </a:moveTo>
                                      <a:lnTo>
                                        <a:pt x="841693" y="0"/>
                                      </a:lnTo>
                                    </a:path>
                                  </a:pathLst>
                                </a:custGeom>
                                <a:ln w="112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pt;width:66.3pt;height:11.55pt;mso-position-horizontal-relative:column;mso-position-vertical-relative:paragraph;z-index:-54866944" id="docshapegroup101" coordorigin="2301,0" coordsize="1326,231">
                      <v:rect style="position:absolute;left:2301;top:0;width:1325;height:231" id="docshape102" filled="true" fillcolor="#bffffd" stroked="false">
                        <v:fill type="solid"/>
                      </v:rect>
                      <v:line style="position:absolute" from="2301,215" to="3626,215" stroked="true" strokeweight=".88617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p>
            <w:pPr>
              <w:pStyle w:val="TableParagraph"/>
              <w:spacing w:line="218" w:lineRule="exact" w:before="86"/>
              <w:ind w:left="97" w:right="10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04C</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CW75/100mm</w:t>
            </w:r>
            <w:r>
              <w:rPr>
                <w:b/>
                <w:spacing w:val="-10"/>
                <w:sz w:val="20"/>
              </w:rPr>
              <w:t> </w:t>
            </w:r>
            <w:r>
              <w:rPr>
                <w:b/>
                <w:sz w:val="20"/>
              </w:rPr>
              <w:t>45dB</w:t>
            </w:r>
            <w:r>
              <w:rPr>
                <w:b/>
                <w:spacing w:val="-9"/>
                <w:sz w:val="20"/>
              </w:rPr>
              <w:t> </w:t>
            </w:r>
            <w:r>
              <w:rPr>
                <w:b/>
                <w:sz w:val="20"/>
              </w:rPr>
              <w:t>2GKFI12,5</w:t>
            </w:r>
            <w:r>
              <w:rPr>
                <w:b/>
                <w:spacing w:val="-10"/>
                <w:sz w:val="20"/>
              </w:rPr>
              <w:t> </w:t>
            </w:r>
            <w:r>
              <w:rPr>
                <w:b/>
                <w:sz w:val="20"/>
              </w:rPr>
              <w:t>EI30</w:t>
            </w:r>
            <w:r>
              <w:rPr>
                <w:b/>
                <w:spacing w:val="-9"/>
                <w:sz w:val="20"/>
              </w:rPr>
              <w:t> </w:t>
            </w:r>
            <w:r>
              <w:rPr>
                <w:b/>
                <w:spacing w:val="-4"/>
                <w:sz w:val="20"/>
              </w:rPr>
              <w:t>b.4m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75/100),</w:t>
            </w:r>
            <w:r>
              <w:rPr>
                <w:spacing w:val="-7"/>
                <w:sz w:val="20"/>
              </w:rPr>
              <w:t> </w:t>
            </w:r>
            <w:r>
              <w:rPr>
                <w:sz w:val="20"/>
              </w:rPr>
              <w:t>einschließlich</w:t>
            </w:r>
            <w:r>
              <w:rPr>
                <w:spacing w:val="-6"/>
                <w:sz w:val="20"/>
              </w:rPr>
              <w:t> </w:t>
            </w:r>
            <w:r>
              <w:rPr>
                <w:sz w:val="20"/>
              </w:rPr>
              <w:t>50</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45</w:t>
            </w:r>
            <w:r>
              <w:rPr>
                <w:spacing w:val="-7"/>
                <w:sz w:val="20"/>
              </w:rPr>
              <w:t> </w:t>
            </w:r>
            <w:r>
              <w:rPr>
                <w:sz w:val="20"/>
              </w:rPr>
              <w:t>dB</w:t>
            </w:r>
            <w:r>
              <w:rPr>
                <w:spacing w:val="-7"/>
                <w:sz w:val="20"/>
              </w:rPr>
              <w:t> </w:t>
            </w:r>
            <w:r>
              <w:rPr>
                <w:sz w:val="20"/>
              </w:rPr>
              <w:t>(-5;</w:t>
            </w:r>
            <w:r>
              <w:rPr>
                <w:spacing w:val="-5"/>
                <w:sz w:val="20"/>
              </w:rPr>
              <w:t> </w:t>
            </w:r>
            <w:r>
              <w:rPr>
                <w:sz w:val="20"/>
              </w:rPr>
              <w:t>-</w:t>
            </w:r>
            <w:r>
              <w:rPr>
                <w:spacing w:val="-4"/>
                <w:sz w:val="20"/>
              </w:rPr>
              <w:t>12),</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50048">
                      <wp:simplePos x="0" y="0"/>
                      <wp:positionH relativeFrom="column">
                        <wp:posOffset>1461125</wp:posOffset>
                      </wp:positionH>
                      <wp:positionV relativeFrom="paragraph">
                        <wp:posOffset>663</wp:posOffset>
                      </wp:positionV>
                      <wp:extent cx="842010" cy="139065"/>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842010" cy="139065"/>
                                <a:chExt cx="842010" cy="139065"/>
                              </a:xfrm>
                            </wpg:grpSpPr>
                            <wps:wsp>
                              <wps:cNvPr id="151" name="Graphic 15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52" name="Graphic 152"/>
                              <wps:cNvSpPr/>
                              <wps:spPr>
                                <a:xfrm>
                                  <a:off x="0" y="13393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26pt;width:66.3pt;height:10.95pt;mso-position-horizontal-relative:column;mso-position-vertical-relative:paragraph;z-index:-54866432" id="docshapegroup103" coordorigin="2301,1" coordsize="1326,219">
                      <v:rect style="position:absolute;left:2301;top:1;width:1325;height:219" id="docshape10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MW11RF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26" w:hRule="atLeast"/>
        </w:trPr>
        <w:tc>
          <w:tcPr>
            <w:tcW w:w="1125" w:type="dxa"/>
          </w:tcPr>
          <w:p>
            <w:pPr>
              <w:pStyle w:val="TableParagraph"/>
              <w:ind w:left="50"/>
              <w:rPr>
                <w:b/>
                <w:sz w:val="20"/>
              </w:rPr>
            </w:pPr>
            <w:r>
              <w:rPr>
                <w:b/>
                <w:sz w:val="20"/>
              </w:rPr>
              <w:t>39.T3</w:t>
            </w:r>
            <w:r>
              <w:rPr>
                <w:b/>
                <w:spacing w:val="-7"/>
                <w:sz w:val="20"/>
              </w:rPr>
              <w:t> </w:t>
            </w:r>
            <w:r>
              <w:rPr>
                <w:b/>
                <w:spacing w:val="-5"/>
                <w:sz w:val="20"/>
              </w:rPr>
              <w:t>04D</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CW75/100mm</w:t>
            </w:r>
            <w:r>
              <w:rPr>
                <w:b/>
                <w:spacing w:val="-10"/>
                <w:sz w:val="20"/>
              </w:rPr>
              <w:t> </w:t>
            </w:r>
            <w:r>
              <w:rPr>
                <w:b/>
                <w:sz w:val="20"/>
              </w:rPr>
              <w:t>46dB</w:t>
            </w:r>
            <w:r>
              <w:rPr>
                <w:b/>
                <w:spacing w:val="-9"/>
                <w:sz w:val="20"/>
              </w:rPr>
              <w:t> </w:t>
            </w:r>
            <w:r>
              <w:rPr>
                <w:b/>
                <w:sz w:val="20"/>
              </w:rPr>
              <w:t>2GKFI12,5</w:t>
            </w:r>
            <w:r>
              <w:rPr>
                <w:b/>
                <w:spacing w:val="-10"/>
                <w:sz w:val="20"/>
              </w:rPr>
              <w:t> </w:t>
            </w:r>
            <w:r>
              <w:rPr>
                <w:b/>
                <w:sz w:val="20"/>
              </w:rPr>
              <w:t>EI30</w:t>
            </w:r>
            <w:r>
              <w:rPr>
                <w:b/>
                <w:spacing w:val="-9"/>
                <w:sz w:val="20"/>
              </w:rPr>
              <w:t> </w:t>
            </w:r>
            <w:r>
              <w:rPr>
                <w:b/>
                <w:spacing w:val="-4"/>
                <w:sz w:val="20"/>
              </w:rPr>
              <w:t>b.4m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30" w:lineRule="auto" w:before="96"/>
              <w:ind w:left="97" w:right="48"/>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 75/100),</w:t>
            </w:r>
            <w:r>
              <w:rPr>
                <w:spacing w:val="-7"/>
                <w:sz w:val="20"/>
              </w:rPr>
              <w:t> </w:t>
            </w:r>
            <w:r>
              <w:rPr>
                <w:sz w:val="20"/>
              </w:rPr>
              <w:t>einschließlich</w:t>
            </w:r>
            <w:r>
              <w:rPr>
                <w:spacing w:val="-7"/>
                <w:sz w:val="20"/>
              </w:rPr>
              <w:t> </w:t>
            </w:r>
            <w:r>
              <w:rPr>
                <w:sz w:val="20"/>
              </w:rPr>
              <w:t>75</w:t>
            </w:r>
            <w:r>
              <w:rPr>
                <w:spacing w:val="-9"/>
                <w:sz w:val="20"/>
              </w:rPr>
              <w:t> </w:t>
            </w:r>
            <w:r>
              <w:rPr>
                <w:sz w:val="20"/>
              </w:rPr>
              <w:t>mm</w:t>
            </w:r>
            <w:r>
              <w:rPr>
                <w:spacing w:val="-2"/>
                <w:sz w:val="20"/>
              </w:rPr>
              <w:t> </w:t>
            </w:r>
            <w:r>
              <w:rPr>
                <w:sz w:val="20"/>
              </w:rPr>
              <w:t>Mineralwolle, Schalldämm-Maß Rw (C; Ctr) = 46 dB (-3; -10),</w:t>
            </w:r>
          </w:p>
          <w:p>
            <w:pPr>
              <w:pStyle w:val="TableParagraph"/>
              <w:spacing w:line="220" w:lineRule="exact"/>
              <w:ind w:left="97" w:right="2909"/>
              <w:rPr>
                <w:sz w:val="20"/>
              </w:rPr>
            </w:pPr>
            <w:r>
              <w:rPr/>
              <mc:AlternateContent>
                <mc:Choice Requires="wps">
                  <w:drawing>
                    <wp:anchor distT="0" distB="0" distL="0" distR="0" allowOverlap="1" layoutInCell="1" locked="0" behindDoc="1" simplePos="0" relativeHeight="448450560">
                      <wp:simplePos x="0" y="0"/>
                      <wp:positionH relativeFrom="column">
                        <wp:posOffset>1461125</wp:posOffset>
                      </wp:positionH>
                      <wp:positionV relativeFrom="paragraph">
                        <wp:posOffset>140535</wp:posOffset>
                      </wp:positionV>
                      <wp:extent cx="842010" cy="140335"/>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842010" cy="140335"/>
                                <a:chExt cx="842010" cy="140335"/>
                              </a:xfrm>
                            </wpg:grpSpPr>
                            <wps:wsp>
                              <wps:cNvPr id="154" name="Graphic 154"/>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55" name="Graphic 155"/>
                              <wps:cNvSpPr/>
                              <wps:spPr>
                                <a:xfrm>
                                  <a:off x="0" y="13389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5791pt;width:66.3pt;height:11.05pt;mso-position-horizontal-relative:column;mso-position-vertical-relative:paragraph;z-index:-54865920" id="docshapegroup105" coordorigin="2301,221" coordsize="1326,221">
                      <v:rect style="position:absolute;left:2301;top:221;width:1325;height:221" id="docshape106"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2"/>
        </w:rPr>
        <w:t> </w:t>
      </w:r>
      <w:r>
        <w:rPr/>
        <w:t>RIGIPS</w:t>
      </w:r>
      <w:r>
        <w:rPr>
          <w:spacing w:val="-13"/>
        </w:rPr>
        <w:t> </w:t>
      </w:r>
      <w:r>
        <w:rPr/>
        <w:t>SYSTEM</w:t>
      </w:r>
      <w:r>
        <w:rPr>
          <w:spacing w:val="-12"/>
        </w:rPr>
        <w:t> </w:t>
      </w:r>
      <w:r>
        <w:rPr/>
        <w:t>MW11RF</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8459"/>
      </w:tblGrid>
      <w:tr>
        <w:trPr>
          <w:trHeight w:val="311" w:hRule="atLeast"/>
        </w:trPr>
        <w:tc>
          <w:tcPr>
            <w:tcW w:w="1119" w:type="dxa"/>
          </w:tcPr>
          <w:p>
            <w:pPr>
              <w:pStyle w:val="TableParagraph"/>
              <w:ind w:left="50"/>
              <w:rPr>
                <w:b/>
                <w:sz w:val="20"/>
              </w:rPr>
            </w:pPr>
            <w:r>
              <w:rPr>
                <w:b/>
                <w:sz w:val="20"/>
              </w:rPr>
              <w:t>39.T3</w:t>
            </w:r>
            <w:r>
              <w:rPr>
                <w:b/>
                <w:spacing w:val="-7"/>
                <w:sz w:val="20"/>
              </w:rPr>
              <w:t> </w:t>
            </w:r>
            <w:r>
              <w:rPr>
                <w:b/>
                <w:spacing w:val="-5"/>
                <w:sz w:val="20"/>
              </w:rPr>
              <w:t>04E</w:t>
            </w:r>
          </w:p>
        </w:tc>
        <w:tc>
          <w:tcPr>
            <w:tcW w:w="364" w:type="dxa"/>
          </w:tcPr>
          <w:p>
            <w:pPr>
              <w:pStyle w:val="TableParagraph"/>
              <w:spacing w:line="223" w:lineRule="exact"/>
              <w:ind w:left="150"/>
              <w:rPr>
                <w:sz w:val="20"/>
              </w:rPr>
            </w:pPr>
            <w:r>
              <w:rPr>
                <w:spacing w:val="-10"/>
                <w:sz w:val="20"/>
              </w:rPr>
              <w:t>+</w:t>
            </w:r>
          </w:p>
        </w:tc>
        <w:tc>
          <w:tcPr>
            <w:tcW w:w="8459" w:type="dxa"/>
          </w:tcPr>
          <w:p>
            <w:pPr>
              <w:pStyle w:val="TableParagraph"/>
              <w:ind w:left="98"/>
              <w:rPr>
                <w:b/>
                <w:sz w:val="20"/>
              </w:rPr>
            </w:pPr>
            <w:r>
              <w:rPr>
                <w:b/>
                <w:sz w:val="20"/>
              </w:rPr>
              <w:t>ESTW</w:t>
            </w:r>
            <w:r>
              <w:rPr>
                <w:b/>
                <w:spacing w:val="-8"/>
                <w:sz w:val="20"/>
              </w:rPr>
              <w:t> </w:t>
            </w:r>
            <w:r>
              <w:rPr>
                <w:b/>
                <w:sz w:val="20"/>
              </w:rPr>
              <w:t>CW100/125mm</w:t>
            </w:r>
            <w:r>
              <w:rPr>
                <w:b/>
                <w:spacing w:val="-11"/>
                <w:sz w:val="20"/>
              </w:rPr>
              <w:t> </w:t>
            </w:r>
            <w:r>
              <w:rPr>
                <w:b/>
                <w:sz w:val="20"/>
              </w:rPr>
              <w:t>47dB</w:t>
            </w:r>
            <w:r>
              <w:rPr>
                <w:b/>
                <w:spacing w:val="-10"/>
                <w:sz w:val="20"/>
              </w:rPr>
              <w:t> </w:t>
            </w:r>
            <w:r>
              <w:rPr>
                <w:b/>
                <w:sz w:val="20"/>
              </w:rPr>
              <w:t>2GKFI12,5</w:t>
            </w:r>
            <w:r>
              <w:rPr>
                <w:b/>
                <w:spacing w:val="-10"/>
                <w:sz w:val="20"/>
              </w:rPr>
              <w:t> </w:t>
            </w:r>
            <w:r>
              <w:rPr>
                <w:b/>
                <w:sz w:val="20"/>
              </w:rPr>
              <w:t>EI30</w:t>
            </w:r>
            <w:r>
              <w:rPr>
                <w:b/>
                <w:spacing w:val="-9"/>
                <w:sz w:val="20"/>
              </w:rPr>
              <w:t> </w:t>
            </w:r>
            <w:r>
              <w:rPr>
                <w:b/>
                <w:spacing w:val="-2"/>
                <w:sz w:val="20"/>
              </w:rPr>
              <w:t>b.5,1m</w:t>
            </w:r>
          </w:p>
        </w:tc>
      </w:tr>
      <w:tr>
        <w:trPr>
          <w:trHeight w:val="303" w:hRule="atLeast"/>
        </w:trPr>
        <w:tc>
          <w:tcPr>
            <w:tcW w:w="1483" w:type="dxa"/>
            <w:gridSpan w:val="2"/>
            <w:vMerge w:val="restart"/>
          </w:tcPr>
          <w:p>
            <w:pPr>
              <w:pStyle w:val="TableParagraph"/>
              <w:rPr>
                <w:rFonts w:ascii="Times New Roman"/>
                <w:sz w:val="20"/>
              </w:rPr>
            </w:pPr>
          </w:p>
        </w:tc>
        <w:tc>
          <w:tcPr>
            <w:tcW w:w="8459" w:type="dxa"/>
          </w:tcPr>
          <w:p>
            <w:pPr>
              <w:pStyle w:val="TableParagraph"/>
              <w:spacing w:line="209" w:lineRule="exact" w:before="74"/>
              <w:ind w:left="98"/>
              <w:rPr>
                <w:sz w:val="20"/>
              </w:rPr>
            </w:pPr>
            <w:r>
              <w:rPr>
                <w:sz w:val="20"/>
              </w:rPr>
              <w:t>Wand</w:t>
            </w:r>
            <w:r>
              <w:rPr>
                <w:spacing w:val="-11"/>
                <w:sz w:val="20"/>
              </w:rPr>
              <w:t> </w:t>
            </w:r>
            <w:r>
              <w:rPr>
                <w:sz w:val="20"/>
              </w:rPr>
              <w:t>125</w:t>
            </w:r>
            <w:r>
              <w:rPr>
                <w:spacing w:val="-10"/>
                <w:sz w:val="20"/>
              </w:rPr>
              <w:t> </w:t>
            </w:r>
            <w:r>
              <w:rPr>
                <w:sz w:val="20"/>
              </w:rPr>
              <w:t>mm</w:t>
            </w:r>
            <w:r>
              <w:rPr>
                <w:spacing w:val="-6"/>
                <w:sz w:val="20"/>
              </w:rPr>
              <w:t> </w:t>
            </w:r>
            <w:r>
              <w:rPr>
                <w:sz w:val="20"/>
              </w:rPr>
              <w:t>dick</w:t>
            </w:r>
            <w:r>
              <w:rPr>
                <w:spacing w:val="-7"/>
                <w:sz w:val="20"/>
              </w:rPr>
              <w:t> </w:t>
            </w:r>
            <w:r>
              <w:rPr>
                <w:sz w:val="20"/>
              </w:rPr>
              <w:t>(CW 100/125),</w:t>
            </w:r>
            <w:r>
              <w:rPr>
                <w:spacing w:val="-8"/>
                <w:sz w:val="20"/>
              </w:rPr>
              <w:t> </w:t>
            </w:r>
            <w:r>
              <w:rPr>
                <w:sz w:val="20"/>
              </w:rPr>
              <w:t>einschließlich</w:t>
            </w:r>
            <w:r>
              <w:rPr>
                <w:spacing w:val="-12"/>
                <w:sz w:val="20"/>
              </w:rPr>
              <w:t> </w:t>
            </w:r>
            <w:r>
              <w:rPr>
                <w:sz w:val="20"/>
              </w:rPr>
              <w:t>50</w:t>
            </w:r>
            <w:r>
              <w:rPr>
                <w:spacing w:val="-9"/>
                <w:sz w:val="20"/>
              </w:rPr>
              <w:t> </w:t>
            </w:r>
            <w:r>
              <w:rPr>
                <w:sz w:val="20"/>
              </w:rPr>
              <w:t>mm</w:t>
            </w:r>
            <w:r>
              <w:rPr>
                <w:spacing w:val="-4"/>
                <w:sz w:val="20"/>
              </w:rPr>
              <w:t> </w:t>
            </w:r>
            <w:r>
              <w:rPr>
                <w:sz w:val="20"/>
              </w:rPr>
              <w:t>Mineralwolle</w:t>
            </w:r>
            <w:r>
              <w:rPr>
                <w:spacing w:val="-11"/>
                <w:sz w:val="20"/>
              </w:rPr>
              <w:t> </w:t>
            </w:r>
            <w:r>
              <w:rPr>
                <w:sz w:val="20"/>
              </w:rPr>
              <w:t>abgleitsicher</w:t>
            </w:r>
            <w:r>
              <w:rPr>
                <w:spacing w:val="-9"/>
                <w:sz w:val="20"/>
              </w:rPr>
              <w:t> </w:t>
            </w:r>
            <w:r>
              <w:rPr>
                <w:spacing w:val="-2"/>
                <w:sz w:val="20"/>
              </w:rPr>
              <w:t>eingebaut,</w:t>
            </w:r>
          </w:p>
        </w:tc>
      </w:tr>
      <w:tr>
        <w:trPr>
          <w:trHeight w:val="220" w:hRule="atLeast"/>
        </w:trPr>
        <w:tc>
          <w:tcPr>
            <w:tcW w:w="1483" w:type="dxa"/>
            <w:gridSpan w:val="2"/>
            <w:vMerge/>
            <w:tcBorders>
              <w:top w:val="nil"/>
            </w:tcBorders>
          </w:tcPr>
          <w:p>
            <w:pPr>
              <w:rPr>
                <w:sz w:val="2"/>
                <w:szCs w:val="2"/>
              </w:rPr>
            </w:pPr>
          </w:p>
        </w:tc>
        <w:tc>
          <w:tcPr>
            <w:tcW w:w="8459"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50</w:t>
            </w:r>
            <w:r>
              <w:rPr>
                <w:spacing w:val="-7"/>
                <w:sz w:val="20"/>
              </w:rPr>
              <w:t> </w:t>
            </w:r>
            <w:r>
              <w:rPr>
                <w:sz w:val="20"/>
              </w:rPr>
              <w:t>dB</w:t>
            </w:r>
            <w:r>
              <w:rPr>
                <w:spacing w:val="-7"/>
                <w:sz w:val="20"/>
              </w:rPr>
              <w:t> </w:t>
            </w:r>
            <w:r>
              <w:rPr>
                <w:sz w:val="20"/>
              </w:rPr>
              <w:t>(-5;</w:t>
            </w:r>
            <w:r>
              <w:rPr>
                <w:spacing w:val="-5"/>
                <w:sz w:val="20"/>
              </w:rPr>
              <w:t> </w:t>
            </w:r>
            <w:r>
              <w:rPr>
                <w:sz w:val="20"/>
              </w:rPr>
              <w:t>-</w:t>
            </w:r>
            <w:r>
              <w:rPr>
                <w:spacing w:val="-4"/>
                <w:sz w:val="20"/>
              </w:rPr>
              <w:t>13),</w:t>
            </w:r>
          </w:p>
        </w:tc>
      </w:tr>
      <w:tr>
        <w:trPr>
          <w:trHeight w:val="221" w:hRule="atLeast"/>
        </w:trPr>
        <w:tc>
          <w:tcPr>
            <w:tcW w:w="1483" w:type="dxa"/>
            <w:gridSpan w:val="2"/>
            <w:vMerge/>
            <w:tcBorders>
              <w:top w:val="nil"/>
            </w:tcBorders>
          </w:tcPr>
          <w:p>
            <w:pPr>
              <w:rPr>
                <w:sz w:val="2"/>
                <w:szCs w:val="2"/>
              </w:rPr>
            </w:pPr>
          </w:p>
        </w:tc>
        <w:tc>
          <w:tcPr>
            <w:tcW w:w="8459" w:type="dxa"/>
          </w:tcPr>
          <w:p>
            <w:pPr>
              <w:pStyle w:val="TableParagraph"/>
              <w:spacing w:line="201" w:lineRule="exact"/>
              <w:ind w:left="98"/>
              <w:rPr>
                <w:sz w:val="20"/>
              </w:rPr>
            </w:pPr>
            <w:r>
              <w:rPr>
                <w:sz w:val="20"/>
              </w:rPr>
              <w:t>max.</w:t>
            </w:r>
            <w:r>
              <w:rPr>
                <w:spacing w:val="-6"/>
                <w:sz w:val="20"/>
              </w:rPr>
              <w:t> </w:t>
            </w:r>
            <w:r>
              <w:rPr>
                <w:sz w:val="20"/>
              </w:rPr>
              <w:t>Wandhöhe</w:t>
            </w:r>
            <w:r>
              <w:rPr>
                <w:spacing w:val="-6"/>
                <w:sz w:val="20"/>
              </w:rPr>
              <w:t> </w:t>
            </w:r>
            <w:r>
              <w:rPr>
                <w:sz w:val="20"/>
              </w:rPr>
              <w:t>5,10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8459"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451072">
                      <wp:simplePos x="0" y="0"/>
                      <wp:positionH relativeFrom="column">
                        <wp:posOffset>1461125</wp:posOffset>
                      </wp:positionH>
                      <wp:positionV relativeFrom="paragraph">
                        <wp:posOffset>667</wp:posOffset>
                      </wp:positionV>
                      <wp:extent cx="842010" cy="139065"/>
                      <wp:effectExtent l="0" t="0" r="0" b="0"/>
                      <wp:wrapNone/>
                      <wp:docPr id="156" name="Group 156"/>
                      <wp:cNvGraphicFramePr>
                        <a:graphicFrameLocks/>
                      </wp:cNvGraphicFramePr>
                      <a:graphic>
                        <a:graphicData uri="http://schemas.microsoft.com/office/word/2010/wordprocessingGroup">
                          <wpg:wgp>
                            <wpg:cNvPr id="156" name="Group 156"/>
                            <wpg:cNvGrpSpPr/>
                            <wpg:grpSpPr>
                              <a:xfrm>
                                <a:off x="0" y="0"/>
                                <a:ext cx="842010" cy="139065"/>
                                <a:chExt cx="842010" cy="139065"/>
                              </a:xfrm>
                            </wpg:grpSpPr>
                            <wps:wsp>
                              <wps:cNvPr id="157" name="Graphic 15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58" name="Graphic 158"/>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865408" id="docshapegroup107" coordorigin="2301,1" coordsize="1326,219">
                      <v:rect style="position:absolute;left:2301;top:1;width:1325;height:219" id="docshape10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8459" w:type="dxa"/>
          </w:tcPr>
          <w:p>
            <w:pPr>
              <w:pStyle w:val="TableParagraph"/>
              <w:spacing w:line="209" w:lineRule="exact" w:before="89"/>
              <w:ind w:left="98"/>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MW11RF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8459" w:type="dxa"/>
          </w:tcPr>
          <w:p>
            <w:pPr>
              <w:pStyle w:val="TableParagraph"/>
              <w:spacing w:line="202"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6361"/>
      </w:tblGrid>
      <w:tr>
        <w:trPr>
          <w:trHeight w:val="313" w:hRule="atLeast"/>
        </w:trPr>
        <w:tc>
          <w:tcPr>
            <w:tcW w:w="1114" w:type="dxa"/>
          </w:tcPr>
          <w:p>
            <w:pPr>
              <w:pStyle w:val="TableParagraph"/>
              <w:ind w:left="50"/>
              <w:rPr>
                <w:b/>
                <w:sz w:val="20"/>
              </w:rPr>
            </w:pPr>
            <w:r>
              <w:rPr>
                <w:b/>
                <w:sz w:val="20"/>
              </w:rPr>
              <w:t>39.T3</w:t>
            </w:r>
            <w:r>
              <w:rPr>
                <w:b/>
                <w:spacing w:val="-7"/>
                <w:sz w:val="20"/>
              </w:rPr>
              <w:t> </w:t>
            </w:r>
            <w:r>
              <w:rPr>
                <w:b/>
                <w:spacing w:val="-5"/>
                <w:sz w:val="20"/>
              </w:rPr>
              <w:t>04F</w:t>
            </w:r>
          </w:p>
        </w:tc>
        <w:tc>
          <w:tcPr>
            <w:tcW w:w="370" w:type="dxa"/>
          </w:tcPr>
          <w:p>
            <w:pPr>
              <w:pStyle w:val="TableParagraph"/>
              <w:spacing w:line="223" w:lineRule="exact"/>
              <w:ind w:left="155"/>
              <w:rPr>
                <w:sz w:val="20"/>
              </w:rPr>
            </w:pPr>
            <w:r>
              <w:rPr>
                <w:spacing w:val="-10"/>
                <w:sz w:val="20"/>
              </w:rPr>
              <w:t>+</w:t>
            </w:r>
          </w:p>
        </w:tc>
        <w:tc>
          <w:tcPr>
            <w:tcW w:w="6361" w:type="dxa"/>
          </w:tcPr>
          <w:p>
            <w:pPr>
              <w:pStyle w:val="TableParagraph"/>
              <w:ind w:left="97"/>
              <w:rPr>
                <w:b/>
                <w:sz w:val="20"/>
              </w:rPr>
            </w:pPr>
            <w:r>
              <w:rPr>
                <w:b/>
                <w:sz w:val="20"/>
              </w:rPr>
              <w:t>ESTW</w:t>
            </w:r>
            <w:r>
              <w:rPr>
                <w:b/>
                <w:spacing w:val="-8"/>
                <w:sz w:val="20"/>
              </w:rPr>
              <w:t> </w:t>
            </w:r>
            <w:r>
              <w:rPr>
                <w:b/>
                <w:sz w:val="20"/>
              </w:rPr>
              <w:t>CW100/125mm</w:t>
            </w:r>
            <w:r>
              <w:rPr>
                <w:b/>
                <w:spacing w:val="-11"/>
                <w:sz w:val="20"/>
              </w:rPr>
              <w:t> </w:t>
            </w:r>
            <w:r>
              <w:rPr>
                <w:b/>
                <w:sz w:val="20"/>
              </w:rPr>
              <w:t>46dB</w:t>
            </w:r>
            <w:r>
              <w:rPr>
                <w:b/>
                <w:spacing w:val="-10"/>
                <w:sz w:val="20"/>
              </w:rPr>
              <w:t> </w:t>
            </w:r>
            <w:r>
              <w:rPr>
                <w:b/>
                <w:sz w:val="20"/>
              </w:rPr>
              <w:t>2GKFI12,5</w:t>
            </w:r>
            <w:r>
              <w:rPr>
                <w:b/>
                <w:spacing w:val="-10"/>
                <w:sz w:val="20"/>
              </w:rPr>
              <w:t> </w:t>
            </w:r>
            <w:r>
              <w:rPr>
                <w:b/>
                <w:sz w:val="20"/>
              </w:rPr>
              <w:t>EI30</w:t>
            </w:r>
            <w:r>
              <w:rPr>
                <w:b/>
                <w:spacing w:val="-9"/>
                <w:sz w:val="20"/>
              </w:rPr>
              <w:t> </w:t>
            </w:r>
            <w:r>
              <w:rPr>
                <w:b/>
                <w:spacing w:val="-2"/>
                <w:sz w:val="20"/>
              </w:rPr>
              <w:t>b.5,1m</w:t>
            </w:r>
          </w:p>
        </w:tc>
      </w:tr>
      <w:tr>
        <w:trPr>
          <w:trHeight w:val="304" w:hRule="atLeast"/>
        </w:trPr>
        <w:tc>
          <w:tcPr>
            <w:tcW w:w="1484" w:type="dxa"/>
            <w:gridSpan w:val="2"/>
            <w:vMerge w:val="restart"/>
          </w:tcPr>
          <w:p>
            <w:pPr>
              <w:pStyle w:val="TableParagraph"/>
              <w:rPr>
                <w:rFonts w:ascii="Times New Roman"/>
                <w:sz w:val="20"/>
              </w:rPr>
            </w:pPr>
          </w:p>
        </w:tc>
        <w:tc>
          <w:tcPr>
            <w:tcW w:w="6361" w:type="dxa"/>
          </w:tcPr>
          <w:p>
            <w:pPr>
              <w:pStyle w:val="TableParagraph"/>
              <w:spacing w:line="209" w:lineRule="exact" w:before="75"/>
              <w:ind w:left="97"/>
              <w:rPr>
                <w:sz w:val="20"/>
              </w:rPr>
            </w:pPr>
            <w:r>
              <w:rPr>
                <w:sz w:val="20"/>
              </w:rPr>
              <w:t>Wand</w:t>
            </w:r>
            <w:r>
              <w:rPr>
                <w:spacing w:val="-8"/>
                <w:sz w:val="20"/>
              </w:rPr>
              <w:t> </w:t>
            </w:r>
            <w:r>
              <w:rPr>
                <w:sz w:val="20"/>
              </w:rPr>
              <w:t>125</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100/125),</w:t>
            </w:r>
            <w:r>
              <w:rPr>
                <w:spacing w:val="-5"/>
                <w:sz w:val="20"/>
              </w:rPr>
              <w:t> </w:t>
            </w:r>
            <w:r>
              <w:rPr>
                <w:sz w:val="20"/>
              </w:rPr>
              <w:t>einschließlich</w:t>
            </w:r>
            <w:r>
              <w:rPr>
                <w:spacing w:val="-10"/>
                <w:sz w:val="20"/>
              </w:rPr>
              <w:t> </w:t>
            </w:r>
            <w:r>
              <w:rPr>
                <w:sz w:val="20"/>
              </w:rPr>
              <w:t>75</w:t>
            </w:r>
            <w:r>
              <w:rPr>
                <w:spacing w:val="-5"/>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36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46</w:t>
            </w:r>
            <w:r>
              <w:rPr>
                <w:spacing w:val="-7"/>
                <w:sz w:val="20"/>
              </w:rPr>
              <w:t> </w:t>
            </w:r>
            <w:r>
              <w:rPr>
                <w:sz w:val="20"/>
              </w:rPr>
              <w:t>dB</w:t>
            </w:r>
            <w:r>
              <w:rPr>
                <w:spacing w:val="-7"/>
                <w:sz w:val="20"/>
              </w:rPr>
              <w:t> </w:t>
            </w:r>
            <w:r>
              <w:rPr>
                <w:sz w:val="20"/>
              </w:rPr>
              <w:t>(-1;</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36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5,10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36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51584">
                      <wp:simplePos x="0" y="0"/>
                      <wp:positionH relativeFrom="column">
                        <wp:posOffset>1461125</wp:posOffset>
                      </wp:positionH>
                      <wp:positionV relativeFrom="paragraph">
                        <wp:posOffset>669</wp:posOffset>
                      </wp:positionV>
                      <wp:extent cx="842010" cy="139065"/>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842010" cy="139065"/>
                                <a:chExt cx="842010" cy="139065"/>
                              </a:xfrm>
                            </wpg:grpSpPr>
                            <wps:wsp>
                              <wps:cNvPr id="160" name="Graphic 16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61" name="Graphic 161"/>
                              <wps:cNvSpPr/>
                              <wps:spPr>
                                <a:xfrm>
                                  <a:off x="0" y="13397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729pt;width:66.3pt;height:10.95pt;mso-position-horizontal-relative:column;mso-position-vertical-relative:paragraph;z-index:-54864896" id="docshapegroup109" coordorigin="2301,1" coordsize="1326,219">
                      <v:rect style="position:absolute;left:2301;top:1;width:1325;height:219" id="docshape11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36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MW11RF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36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0"/>
        <w:gridCol w:w="353"/>
        <w:gridCol w:w="6472"/>
      </w:tblGrid>
      <w:tr>
        <w:trPr>
          <w:trHeight w:val="313" w:hRule="atLeast"/>
        </w:trPr>
        <w:tc>
          <w:tcPr>
            <w:tcW w:w="1130" w:type="dxa"/>
          </w:tcPr>
          <w:p>
            <w:pPr>
              <w:pStyle w:val="TableParagraph"/>
              <w:ind w:left="50"/>
              <w:rPr>
                <w:b/>
                <w:sz w:val="20"/>
              </w:rPr>
            </w:pPr>
            <w:r>
              <w:rPr>
                <w:b/>
                <w:sz w:val="20"/>
              </w:rPr>
              <w:t>39.T3</w:t>
            </w:r>
            <w:r>
              <w:rPr>
                <w:b/>
                <w:spacing w:val="-7"/>
                <w:sz w:val="20"/>
              </w:rPr>
              <w:t> </w:t>
            </w:r>
            <w:r>
              <w:rPr>
                <w:b/>
                <w:spacing w:val="-5"/>
                <w:sz w:val="20"/>
              </w:rPr>
              <w:t>04G</w:t>
            </w:r>
          </w:p>
        </w:tc>
        <w:tc>
          <w:tcPr>
            <w:tcW w:w="353" w:type="dxa"/>
          </w:tcPr>
          <w:p>
            <w:pPr>
              <w:pStyle w:val="TableParagraph"/>
              <w:spacing w:line="223" w:lineRule="exact"/>
              <w:ind w:left="139"/>
              <w:rPr>
                <w:sz w:val="20"/>
              </w:rPr>
            </w:pPr>
            <w:r>
              <w:rPr>
                <w:spacing w:val="-10"/>
                <w:sz w:val="20"/>
              </w:rPr>
              <w:t>+</w:t>
            </w:r>
          </w:p>
        </w:tc>
        <w:tc>
          <w:tcPr>
            <w:tcW w:w="6472" w:type="dxa"/>
          </w:tcPr>
          <w:p>
            <w:pPr>
              <w:pStyle w:val="TableParagraph"/>
              <w:ind w:left="98"/>
              <w:rPr>
                <w:b/>
                <w:sz w:val="20"/>
              </w:rPr>
            </w:pPr>
            <w:r>
              <w:rPr>
                <w:b/>
                <w:sz w:val="20"/>
              </w:rPr>
              <w:t>ESTW</w:t>
            </w:r>
            <w:r>
              <w:rPr>
                <w:b/>
                <w:spacing w:val="-8"/>
                <w:sz w:val="20"/>
              </w:rPr>
              <w:t> </w:t>
            </w:r>
            <w:r>
              <w:rPr>
                <w:b/>
                <w:sz w:val="20"/>
              </w:rPr>
              <w:t>CW100/125mm</w:t>
            </w:r>
            <w:r>
              <w:rPr>
                <w:b/>
                <w:spacing w:val="-11"/>
                <w:sz w:val="20"/>
              </w:rPr>
              <w:t> </w:t>
            </w:r>
            <w:r>
              <w:rPr>
                <w:b/>
                <w:sz w:val="20"/>
              </w:rPr>
              <w:t>50dB</w:t>
            </w:r>
            <w:r>
              <w:rPr>
                <w:b/>
                <w:spacing w:val="-10"/>
                <w:sz w:val="20"/>
              </w:rPr>
              <w:t> </w:t>
            </w:r>
            <w:r>
              <w:rPr>
                <w:b/>
                <w:sz w:val="20"/>
              </w:rPr>
              <w:t>2GKFI12,5</w:t>
            </w:r>
            <w:r>
              <w:rPr>
                <w:b/>
                <w:spacing w:val="-10"/>
                <w:sz w:val="20"/>
              </w:rPr>
              <w:t> </w:t>
            </w:r>
            <w:r>
              <w:rPr>
                <w:b/>
                <w:sz w:val="20"/>
              </w:rPr>
              <w:t>EI30</w:t>
            </w:r>
            <w:r>
              <w:rPr>
                <w:b/>
                <w:spacing w:val="-9"/>
                <w:sz w:val="20"/>
              </w:rPr>
              <w:t> </w:t>
            </w:r>
            <w:r>
              <w:rPr>
                <w:b/>
                <w:spacing w:val="-2"/>
                <w:sz w:val="20"/>
              </w:rPr>
              <w:t>b.5,1m</w:t>
            </w:r>
          </w:p>
        </w:tc>
      </w:tr>
      <w:tr>
        <w:trPr>
          <w:trHeight w:val="304" w:hRule="atLeast"/>
        </w:trPr>
        <w:tc>
          <w:tcPr>
            <w:tcW w:w="1483" w:type="dxa"/>
            <w:gridSpan w:val="2"/>
            <w:vMerge w:val="restart"/>
          </w:tcPr>
          <w:p>
            <w:pPr>
              <w:pStyle w:val="TableParagraph"/>
              <w:rPr>
                <w:rFonts w:ascii="Times New Roman"/>
                <w:sz w:val="20"/>
              </w:rPr>
            </w:pPr>
          </w:p>
        </w:tc>
        <w:tc>
          <w:tcPr>
            <w:tcW w:w="6472" w:type="dxa"/>
          </w:tcPr>
          <w:p>
            <w:pPr>
              <w:pStyle w:val="TableParagraph"/>
              <w:spacing w:line="209" w:lineRule="exact" w:before="75"/>
              <w:ind w:left="98"/>
              <w:rPr>
                <w:sz w:val="20"/>
              </w:rPr>
            </w:pPr>
            <w:r>
              <w:rPr>
                <w:sz w:val="20"/>
              </w:rPr>
              <w:t>Wand</w:t>
            </w:r>
            <w:r>
              <w:rPr>
                <w:spacing w:val="-8"/>
                <w:sz w:val="20"/>
              </w:rPr>
              <w:t> </w:t>
            </w:r>
            <w:r>
              <w:rPr>
                <w:sz w:val="20"/>
              </w:rPr>
              <w:t>125</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100/125),</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50</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10),</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2" w:lineRule="exact"/>
              <w:ind w:left="98"/>
              <w:rPr>
                <w:sz w:val="20"/>
              </w:rPr>
            </w:pPr>
            <w:r>
              <w:rPr>
                <w:sz w:val="20"/>
              </w:rPr>
              <w:t>max.</w:t>
            </w:r>
            <w:r>
              <w:rPr>
                <w:spacing w:val="-6"/>
                <w:sz w:val="20"/>
              </w:rPr>
              <w:t> </w:t>
            </w:r>
            <w:r>
              <w:rPr>
                <w:sz w:val="20"/>
              </w:rPr>
              <w:t>Wandhöhe</w:t>
            </w:r>
            <w:r>
              <w:rPr>
                <w:spacing w:val="-6"/>
                <w:sz w:val="20"/>
              </w:rPr>
              <w:t> </w:t>
            </w:r>
            <w:r>
              <w:rPr>
                <w:sz w:val="20"/>
              </w:rPr>
              <w:t>5,10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452096">
                      <wp:simplePos x="0" y="0"/>
                      <wp:positionH relativeFrom="column">
                        <wp:posOffset>1461125</wp:posOffset>
                      </wp:positionH>
                      <wp:positionV relativeFrom="paragraph">
                        <wp:posOffset>633</wp:posOffset>
                      </wp:positionV>
                      <wp:extent cx="842010" cy="139065"/>
                      <wp:effectExtent l="0" t="0" r="0" b="0"/>
                      <wp:wrapNone/>
                      <wp:docPr id="162" name="Group 162"/>
                      <wp:cNvGraphicFramePr>
                        <a:graphicFrameLocks/>
                      </wp:cNvGraphicFramePr>
                      <a:graphic>
                        <a:graphicData uri="http://schemas.microsoft.com/office/word/2010/wordprocessingGroup">
                          <wpg:wgp>
                            <wpg:cNvPr id="162" name="Group 162"/>
                            <wpg:cNvGrpSpPr/>
                            <wpg:grpSpPr>
                              <a:xfrm>
                                <a:off x="0" y="0"/>
                                <a:ext cx="842010" cy="139065"/>
                                <a:chExt cx="842010" cy="139065"/>
                              </a:xfrm>
                            </wpg:grpSpPr>
                            <wps:wsp>
                              <wps:cNvPr id="163" name="Graphic 16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64" name="Graphic 164"/>
                              <wps:cNvSpPr/>
                              <wps:spPr>
                                <a:xfrm>
                                  <a:off x="0" y="13396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9865pt;width:66.3pt;height:10.95pt;mso-position-horizontal-relative:column;mso-position-vertical-relative:paragraph;z-index:-54864384" id="docshapegroup111" coordorigin="2301,1" coordsize="1326,219">
                      <v:rect style="position:absolute;left:2301;top:1;width:1325;height:219" id="docshape11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6472" w:type="dxa"/>
          </w:tcPr>
          <w:p>
            <w:pPr>
              <w:pStyle w:val="TableParagraph"/>
              <w:spacing w:line="209" w:lineRule="exact" w:before="89"/>
              <w:ind w:left="98"/>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MW11RF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410"/>
      </w:tblGrid>
      <w:tr>
        <w:trPr>
          <w:trHeight w:val="1210" w:hRule="atLeast"/>
        </w:trPr>
        <w:tc>
          <w:tcPr>
            <w:tcW w:w="1125" w:type="dxa"/>
          </w:tcPr>
          <w:p>
            <w:pPr>
              <w:pStyle w:val="TableParagraph"/>
              <w:spacing w:line="225" w:lineRule="exact"/>
              <w:ind w:left="50"/>
              <w:rPr>
                <w:sz w:val="20"/>
              </w:rPr>
            </w:pPr>
            <w:r>
              <w:rPr>
                <w:sz w:val="20"/>
              </w:rPr>
              <w:t>39.T3</w:t>
            </w:r>
            <w:r>
              <w:rPr>
                <w:spacing w:val="-7"/>
                <w:sz w:val="20"/>
              </w:rPr>
              <w:t> </w:t>
            </w:r>
            <w:r>
              <w:rPr>
                <w:spacing w:val="-5"/>
                <w:sz w:val="20"/>
              </w:rPr>
              <w:t>05</w:t>
            </w:r>
          </w:p>
        </w:tc>
        <w:tc>
          <w:tcPr>
            <w:tcW w:w="359" w:type="dxa"/>
          </w:tcPr>
          <w:p>
            <w:pPr>
              <w:pStyle w:val="TableParagraph"/>
              <w:spacing w:before="2"/>
              <w:ind w:left="45"/>
              <w:jc w:val="center"/>
              <w:rPr>
                <w:b/>
                <w:sz w:val="20"/>
              </w:rPr>
            </w:pPr>
            <w:r>
              <w:rPr>
                <w:b/>
                <w:spacing w:val="-10"/>
                <w:sz w:val="20"/>
              </w:rPr>
              <w:t>+</w:t>
            </w:r>
          </w:p>
        </w:tc>
        <w:tc>
          <w:tcPr>
            <w:tcW w:w="8410" w:type="dxa"/>
          </w:tcPr>
          <w:p>
            <w:pPr>
              <w:pStyle w:val="TableParagraph"/>
              <w:spacing w:line="230" w:lineRule="auto"/>
              <w:ind w:left="97"/>
              <w:rPr>
                <w:sz w:val="20"/>
              </w:rPr>
            </w:pPr>
            <w:r>
              <w:rPr>
                <w:sz w:val="20"/>
              </w:rPr>
              <w:t>Einfachständerwände</w:t>
            </w:r>
            <w:r>
              <w:rPr>
                <w:spacing w:val="-9"/>
                <w:sz w:val="20"/>
              </w:rPr>
              <w:t> </w:t>
            </w:r>
            <w:r>
              <w:rPr>
                <w:sz w:val="20"/>
              </w:rPr>
              <w:t>(ESTW),</w:t>
            </w:r>
            <w:r>
              <w:rPr>
                <w:spacing w:val="-9"/>
                <w:sz w:val="20"/>
              </w:rPr>
              <w:t> </w:t>
            </w:r>
            <w:r>
              <w:rPr>
                <w:sz w:val="20"/>
              </w:rPr>
              <w:t>beidseitig</w:t>
            </w:r>
            <w:r>
              <w:rPr>
                <w:spacing w:val="-9"/>
                <w:sz w:val="20"/>
              </w:rPr>
              <w:t> </w:t>
            </w:r>
            <w:r>
              <w:rPr>
                <w:sz w:val="20"/>
              </w:rPr>
              <w:t>einfach</w:t>
            </w:r>
            <w:r>
              <w:rPr>
                <w:spacing w:val="-11"/>
                <w:sz w:val="20"/>
              </w:rPr>
              <w:t> </w:t>
            </w:r>
            <w:r>
              <w:rPr>
                <w:sz w:val="20"/>
              </w:rPr>
              <w:t>beplankt</w:t>
            </w:r>
            <w:r>
              <w:rPr>
                <w:spacing w:val="-9"/>
                <w:sz w:val="20"/>
              </w:rPr>
              <w:t> </w:t>
            </w:r>
            <w:r>
              <w:rPr>
                <w:sz w:val="20"/>
              </w:rPr>
              <w:t>mit</w:t>
            </w:r>
            <w:r>
              <w:rPr>
                <w:spacing w:val="-9"/>
                <w:sz w:val="20"/>
              </w:rPr>
              <w:t> </w:t>
            </w:r>
            <w:r>
              <w:rPr>
                <w:sz w:val="20"/>
              </w:rPr>
              <w:t>Hartgipsplatten</w:t>
            </w:r>
            <w:r>
              <w:rPr>
                <w:spacing w:val="-9"/>
                <w:sz w:val="20"/>
              </w:rPr>
              <w:t> </w:t>
            </w:r>
            <w:r>
              <w:rPr>
                <w:sz w:val="20"/>
              </w:rPr>
              <w:t>(Gipsplatte</w:t>
            </w:r>
            <w:r>
              <w:rPr>
                <w:spacing w:val="-9"/>
                <w:sz w:val="20"/>
              </w:rPr>
              <w:t> </w:t>
            </w:r>
            <w:r>
              <w:rPr>
                <w:sz w:val="20"/>
              </w:rPr>
              <w:t>Typ DFIR) 12,5 mm dick, nicht tragend und nicht umsetzbar, Feuerwiderstandsklasse EI 30 einschließlich Dämmschichte aus Mineralwolle.</w:t>
            </w:r>
          </w:p>
          <w:p>
            <w:pPr>
              <w:pStyle w:val="TableParagraph"/>
              <w:spacing w:line="230" w:lineRule="auto"/>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33"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05A</w:t>
            </w:r>
          </w:p>
        </w:tc>
        <w:tc>
          <w:tcPr>
            <w:tcW w:w="359" w:type="dxa"/>
          </w:tcPr>
          <w:p>
            <w:pPr>
              <w:pStyle w:val="TableParagraph"/>
              <w:spacing w:before="100"/>
              <w:ind w:left="45"/>
              <w:jc w:val="center"/>
              <w:rPr>
                <w:sz w:val="20"/>
              </w:rPr>
            </w:pPr>
            <w:r>
              <w:rPr>
                <w:spacing w:val="-10"/>
                <w:sz w:val="20"/>
              </w:rPr>
              <w:t>+</w:t>
            </w:r>
          </w:p>
        </w:tc>
        <w:tc>
          <w:tcPr>
            <w:tcW w:w="8410" w:type="dxa"/>
          </w:tcPr>
          <w:p>
            <w:pPr>
              <w:pStyle w:val="TableParagraph"/>
              <w:spacing w:before="107"/>
              <w:ind w:left="97"/>
              <w:rPr>
                <w:b/>
                <w:sz w:val="20"/>
              </w:rPr>
            </w:pPr>
            <w:r>
              <w:rPr>
                <w:b/>
                <w:sz w:val="20"/>
              </w:rPr>
              <w:t>ESTW</w:t>
            </w:r>
            <w:r>
              <w:rPr>
                <w:b/>
                <w:spacing w:val="-9"/>
                <w:sz w:val="20"/>
              </w:rPr>
              <w:t> </w:t>
            </w:r>
            <w:r>
              <w:rPr>
                <w:b/>
                <w:sz w:val="20"/>
              </w:rPr>
              <w:t>CW50/75mm</w:t>
            </w:r>
            <w:r>
              <w:rPr>
                <w:b/>
                <w:spacing w:val="-9"/>
                <w:sz w:val="20"/>
              </w:rPr>
              <w:t> </w:t>
            </w:r>
            <w:r>
              <w:rPr>
                <w:b/>
                <w:sz w:val="20"/>
              </w:rPr>
              <w:t>45dB</w:t>
            </w:r>
            <w:r>
              <w:rPr>
                <w:b/>
                <w:spacing w:val="-10"/>
                <w:sz w:val="20"/>
              </w:rPr>
              <w:t> </w:t>
            </w:r>
            <w:r>
              <w:rPr>
                <w:b/>
                <w:sz w:val="20"/>
              </w:rPr>
              <w:t>2DFIR12,5</w:t>
            </w:r>
            <w:r>
              <w:rPr>
                <w:b/>
                <w:spacing w:val="-11"/>
                <w:sz w:val="20"/>
              </w:rPr>
              <w:t> </w:t>
            </w:r>
            <w:r>
              <w:rPr>
                <w:b/>
                <w:sz w:val="20"/>
              </w:rPr>
              <w:t>EI30</w:t>
            </w:r>
            <w:r>
              <w:rPr>
                <w:b/>
                <w:spacing w:val="-10"/>
                <w:sz w:val="20"/>
              </w:rPr>
              <w:t> </w:t>
            </w:r>
            <w:r>
              <w:rPr>
                <w:b/>
                <w:spacing w:val="-2"/>
                <w:sz w:val="20"/>
              </w:rPr>
              <w:t>b.2,75m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410" w:type="dxa"/>
          </w:tcPr>
          <w:p>
            <w:pPr>
              <w:pStyle w:val="TableParagraph"/>
              <w:spacing w:line="230" w:lineRule="auto" w:before="96"/>
              <w:ind w:left="97" w:right="2428"/>
              <w:rPr>
                <w:sz w:val="20"/>
              </w:rPr>
            </w:pPr>
            <w:r>
              <w:rPr>
                <w:sz w:val="20"/>
              </w:rPr>
              <w:t>Wand</w:t>
            </w:r>
            <w:r>
              <w:rPr>
                <w:spacing w:val="-7"/>
                <w:sz w:val="20"/>
              </w:rPr>
              <w:t> </w:t>
            </w:r>
            <w:r>
              <w:rPr>
                <w:sz w:val="20"/>
              </w:rPr>
              <w:t>75</w:t>
            </w:r>
            <w:r>
              <w:rPr>
                <w:spacing w:val="-7"/>
                <w:sz w:val="20"/>
              </w:rPr>
              <w:t> </w:t>
            </w:r>
            <w:r>
              <w:rPr>
                <w:sz w:val="20"/>
              </w:rPr>
              <w:t>mm</w:t>
            </w:r>
            <w:r>
              <w:rPr>
                <w:spacing w:val="-3"/>
                <w:sz w:val="20"/>
              </w:rPr>
              <w:t> </w:t>
            </w:r>
            <w:r>
              <w:rPr>
                <w:sz w:val="20"/>
              </w:rPr>
              <w:t>dick</w:t>
            </w:r>
            <w:r>
              <w:rPr>
                <w:spacing w:val="-2"/>
                <w:sz w:val="20"/>
              </w:rPr>
              <w:t> </w:t>
            </w:r>
            <w:r>
              <w:rPr>
                <w:sz w:val="20"/>
              </w:rPr>
              <w:t>(CW 50/75),</w:t>
            </w:r>
            <w:r>
              <w:rPr>
                <w:spacing w:val="-7"/>
                <w:sz w:val="20"/>
              </w:rPr>
              <w:t> </w:t>
            </w:r>
            <w:r>
              <w:rPr>
                <w:sz w:val="20"/>
              </w:rPr>
              <w:t>einschließlich</w:t>
            </w:r>
            <w:r>
              <w:rPr>
                <w:spacing w:val="-7"/>
                <w:sz w:val="20"/>
              </w:rPr>
              <w:t> </w:t>
            </w:r>
            <w:r>
              <w:rPr>
                <w:sz w:val="20"/>
              </w:rPr>
              <w:t>50</w:t>
            </w:r>
            <w:r>
              <w:rPr>
                <w:spacing w:val="-5"/>
                <w:sz w:val="20"/>
              </w:rPr>
              <w:t> </w:t>
            </w:r>
            <w:r>
              <w:rPr>
                <w:sz w:val="20"/>
              </w:rPr>
              <w:t>mm</w:t>
            </w:r>
            <w:r>
              <w:rPr>
                <w:spacing w:val="-5"/>
                <w:sz w:val="20"/>
              </w:rPr>
              <w:t> </w:t>
            </w:r>
            <w:r>
              <w:rPr>
                <w:sz w:val="20"/>
              </w:rPr>
              <w:t>Mineralwolle, Schalldämm-Maß Rw (C; Ctr) = 45 dB (-5; -14),</w:t>
            </w:r>
          </w:p>
          <w:p>
            <w:pPr>
              <w:pStyle w:val="TableParagraph"/>
              <w:spacing w:line="220" w:lineRule="exact"/>
              <w:ind w:left="97" w:right="5068"/>
              <w:rPr>
                <w:sz w:val="20"/>
              </w:rPr>
            </w:pPr>
            <w:r>
              <w:rPr/>
              <mc:AlternateContent>
                <mc:Choice Requires="wps">
                  <w:drawing>
                    <wp:anchor distT="0" distB="0" distL="0" distR="0" allowOverlap="1" layoutInCell="1" locked="0" behindDoc="1" simplePos="0" relativeHeight="448452608">
                      <wp:simplePos x="0" y="0"/>
                      <wp:positionH relativeFrom="column">
                        <wp:posOffset>1461125</wp:posOffset>
                      </wp:positionH>
                      <wp:positionV relativeFrom="paragraph">
                        <wp:posOffset>140542</wp:posOffset>
                      </wp:positionV>
                      <wp:extent cx="842010" cy="140335"/>
                      <wp:effectExtent l="0" t="0" r="0" b="0"/>
                      <wp:wrapNone/>
                      <wp:docPr id="165" name="Group 165"/>
                      <wp:cNvGraphicFramePr>
                        <a:graphicFrameLocks/>
                      </wp:cNvGraphicFramePr>
                      <a:graphic>
                        <a:graphicData uri="http://schemas.microsoft.com/office/word/2010/wordprocessingGroup">
                          <wpg:wgp>
                            <wpg:cNvPr id="165" name="Group 165"/>
                            <wpg:cNvGrpSpPr/>
                            <wpg:grpSpPr>
                              <a:xfrm>
                                <a:off x="0" y="0"/>
                                <a:ext cx="842010" cy="140335"/>
                                <a:chExt cx="842010" cy="140335"/>
                              </a:xfrm>
                            </wpg:grpSpPr>
                            <wps:wsp>
                              <wps:cNvPr id="166" name="Graphic 166"/>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67" name="Graphic 167"/>
                              <wps:cNvSpPr/>
                              <wps:spPr>
                                <a:xfrm>
                                  <a:off x="0" y="13383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6319pt;width:66.3pt;height:11.05pt;mso-position-horizontal-relative:column;mso-position-vertical-relative:paragraph;z-index:-54863872" id="docshapegroup113" coordorigin="2301,221" coordsize="1326,221">
                      <v:rect style="position:absolute;left:2301;top:221;width:1325;height:221" id="docshape114"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2,75</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2"/>
        </w:rPr>
        <w:t> </w:t>
      </w:r>
      <w:r>
        <w:rPr/>
        <w:t>RIGIPS</w:t>
      </w:r>
      <w:r>
        <w:rPr>
          <w:spacing w:val="-14"/>
        </w:rPr>
        <w:t> </w:t>
      </w:r>
      <w:r>
        <w:rPr/>
        <w:t>SYSTEM</w:t>
      </w:r>
      <w:r>
        <w:rPr>
          <w:spacing w:val="-13"/>
        </w:rPr>
        <w:t> </w:t>
      </w:r>
      <w:r>
        <w:rPr/>
        <w:t>MW11DL</w:t>
      </w:r>
      <w:r>
        <w:rPr>
          <w:spacing w:val="-14"/>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93" w:space="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05B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9"/>
                <w:sz w:val="20"/>
              </w:rPr>
              <w:t> </w:t>
            </w:r>
            <w:r>
              <w:rPr>
                <w:b/>
                <w:sz w:val="20"/>
              </w:rPr>
              <w:t>CW75/100mm</w:t>
            </w:r>
            <w:r>
              <w:rPr>
                <w:b/>
                <w:spacing w:val="-10"/>
                <w:sz w:val="20"/>
              </w:rPr>
              <w:t> </w:t>
            </w:r>
            <w:r>
              <w:rPr>
                <w:b/>
                <w:sz w:val="20"/>
              </w:rPr>
              <w:t>53dB</w:t>
            </w:r>
            <w:r>
              <w:rPr>
                <w:b/>
                <w:spacing w:val="-10"/>
                <w:sz w:val="20"/>
              </w:rPr>
              <w:t> </w:t>
            </w:r>
            <w:r>
              <w:rPr>
                <w:b/>
                <w:sz w:val="20"/>
              </w:rPr>
              <w:t>2DFIR12,5</w:t>
            </w:r>
            <w:r>
              <w:rPr>
                <w:b/>
                <w:spacing w:val="-10"/>
                <w:sz w:val="20"/>
              </w:rPr>
              <w:t> </w:t>
            </w:r>
            <w:r>
              <w:rPr>
                <w:b/>
                <w:sz w:val="20"/>
              </w:rPr>
              <w:t>EI30</w:t>
            </w:r>
            <w:r>
              <w:rPr>
                <w:b/>
                <w:spacing w:val="-10"/>
                <w:sz w:val="20"/>
              </w:rPr>
              <w:t> </w:t>
            </w:r>
            <w:r>
              <w:rPr>
                <w:b/>
                <w:spacing w:val="-4"/>
                <w:sz w:val="20"/>
              </w:rPr>
              <w:t>b.4m</w:t>
            </w:r>
          </w:p>
        </w:tc>
      </w:tr>
      <w:tr>
        <w:trPr>
          <w:trHeight w:val="303"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75/100),</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53</w:t>
            </w:r>
            <w:r>
              <w:rPr>
                <w:spacing w:val="-7"/>
                <w:sz w:val="20"/>
              </w:rPr>
              <w:t> </w:t>
            </w:r>
            <w:r>
              <w:rPr>
                <w:sz w:val="20"/>
              </w:rPr>
              <w:t>dB</w:t>
            </w:r>
            <w:r>
              <w:rPr>
                <w:spacing w:val="-7"/>
                <w:sz w:val="20"/>
              </w:rPr>
              <w:t> </w:t>
            </w:r>
            <w:r>
              <w:rPr>
                <w:sz w:val="20"/>
              </w:rPr>
              <w:t>(-5;</w:t>
            </w:r>
            <w:r>
              <w:rPr>
                <w:spacing w:val="-5"/>
                <w:sz w:val="20"/>
              </w:rPr>
              <w:t> </w:t>
            </w:r>
            <w:r>
              <w:rPr>
                <w:sz w:val="20"/>
              </w:rPr>
              <w:t>-</w:t>
            </w:r>
            <w:r>
              <w:rPr>
                <w:spacing w:val="-4"/>
                <w:sz w:val="20"/>
              </w:rPr>
              <w:t>12),</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53120">
                      <wp:simplePos x="0" y="0"/>
                      <wp:positionH relativeFrom="column">
                        <wp:posOffset>1461125</wp:posOffset>
                      </wp:positionH>
                      <wp:positionV relativeFrom="paragraph">
                        <wp:posOffset>667</wp:posOffset>
                      </wp:positionV>
                      <wp:extent cx="842010" cy="139065"/>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842010" cy="139065"/>
                                <a:chExt cx="842010" cy="139065"/>
                              </a:xfrm>
                            </wpg:grpSpPr>
                            <wps:wsp>
                              <wps:cNvPr id="169" name="Graphic 16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70" name="Graphic 170"/>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863360" id="docshapegroup115" coordorigin="2301,1" coordsize="1326,219">
                      <v:rect style="position:absolute;left:2301;top:1;width:1325;height:219" id="docshape11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MW11DL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05C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9"/>
                <w:sz w:val="20"/>
              </w:rPr>
              <w:t> </w:t>
            </w:r>
            <w:r>
              <w:rPr>
                <w:b/>
                <w:sz w:val="20"/>
              </w:rPr>
              <w:t>CW100/125mm</w:t>
            </w:r>
            <w:r>
              <w:rPr>
                <w:b/>
                <w:spacing w:val="-11"/>
                <w:sz w:val="20"/>
              </w:rPr>
              <w:t> </w:t>
            </w:r>
            <w:r>
              <w:rPr>
                <w:b/>
                <w:sz w:val="20"/>
              </w:rPr>
              <w:t>52dB</w:t>
            </w:r>
            <w:r>
              <w:rPr>
                <w:b/>
                <w:spacing w:val="-11"/>
                <w:sz w:val="20"/>
              </w:rPr>
              <w:t> </w:t>
            </w:r>
            <w:r>
              <w:rPr>
                <w:b/>
                <w:sz w:val="20"/>
              </w:rPr>
              <w:t>2DFIR12,5</w:t>
            </w:r>
            <w:r>
              <w:rPr>
                <w:b/>
                <w:spacing w:val="-10"/>
                <w:sz w:val="20"/>
              </w:rPr>
              <w:t> </w:t>
            </w:r>
            <w:r>
              <w:rPr>
                <w:b/>
                <w:sz w:val="20"/>
              </w:rPr>
              <w:t>EI30</w:t>
            </w:r>
            <w:r>
              <w:rPr>
                <w:b/>
                <w:spacing w:val="-10"/>
                <w:sz w:val="20"/>
              </w:rPr>
              <w:t> </w:t>
            </w:r>
            <w:r>
              <w:rPr>
                <w:b/>
                <w:spacing w:val="-2"/>
                <w:sz w:val="20"/>
              </w:rPr>
              <w:t>b.5,1m</w:t>
            </w:r>
          </w:p>
        </w:tc>
      </w:tr>
      <w:tr>
        <w:trPr>
          <w:trHeight w:val="304"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5"/>
              <w:ind w:left="97"/>
              <w:rPr>
                <w:sz w:val="20"/>
              </w:rPr>
            </w:pPr>
            <w:r>
              <w:rPr>
                <w:sz w:val="20"/>
              </w:rPr>
              <w:t>Wand</w:t>
            </w:r>
            <w:r>
              <w:rPr>
                <w:spacing w:val="-8"/>
                <w:sz w:val="20"/>
              </w:rPr>
              <w:t> </w:t>
            </w:r>
            <w:r>
              <w:rPr>
                <w:sz w:val="20"/>
              </w:rPr>
              <w:t>125</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100/125),</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52</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8),</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5,10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53632">
                      <wp:simplePos x="0" y="0"/>
                      <wp:positionH relativeFrom="column">
                        <wp:posOffset>1461125</wp:posOffset>
                      </wp:positionH>
                      <wp:positionV relativeFrom="paragraph">
                        <wp:posOffset>669</wp:posOffset>
                      </wp:positionV>
                      <wp:extent cx="842010" cy="139065"/>
                      <wp:effectExtent l="0" t="0" r="0" b="0"/>
                      <wp:wrapNone/>
                      <wp:docPr id="171" name="Group 171"/>
                      <wp:cNvGraphicFramePr>
                        <a:graphicFrameLocks/>
                      </wp:cNvGraphicFramePr>
                      <a:graphic>
                        <a:graphicData uri="http://schemas.microsoft.com/office/word/2010/wordprocessingGroup">
                          <wpg:wgp>
                            <wpg:cNvPr id="171" name="Group 171"/>
                            <wpg:cNvGrpSpPr/>
                            <wpg:grpSpPr>
                              <a:xfrm>
                                <a:off x="0" y="0"/>
                                <a:ext cx="842010" cy="139065"/>
                                <a:chExt cx="842010" cy="139065"/>
                              </a:xfrm>
                            </wpg:grpSpPr>
                            <wps:wsp>
                              <wps:cNvPr id="172" name="Graphic 17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73" name="Graphic 173"/>
                              <wps:cNvSpPr/>
                              <wps:spPr>
                                <a:xfrm>
                                  <a:off x="0" y="13397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729pt;width:66.3pt;height:10.95pt;mso-position-horizontal-relative:column;mso-position-vertical-relative:paragraph;z-index:-54862848" id="docshapegroup117" coordorigin="2301,1" coordsize="1326,219">
                      <v:rect style="position:absolute;left:2301;top:1;width:1325;height:219" id="docshape11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MW11DL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410"/>
      </w:tblGrid>
      <w:tr>
        <w:trPr>
          <w:trHeight w:val="1210" w:hRule="atLeast"/>
        </w:trPr>
        <w:tc>
          <w:tcPr>
            <w:tcW w:w="1125" w:type="dxa"/>
          </w:tcPr>
          <w:p>
            <w:pPr>
              <w:pStyle w:val="TableParagraph"/>
              <w:spacing w:line="225" w:lineRule="exact"/>
              <w:ind w:left="50"/>
              <w:rPr>
                <w:sz w:val="20"/>
              </w:rPr>
            </w:pPr>
            <w:r>
              <w:rPr>
                <w:sz w:val="20"/>
              </w:rPr>
              <w:t>39.T3</w:t>
            </w:r>
            <w:r>
              <w:rPr>
                <w:spacing w:val="-7"/>
                <w:sz w:val="20"/>
              </w:rPr>
              <w:t> </w:t>
            </w:r>
            <w:r>
              <w:rPr>
                <w:spacing w:val="-5"/>
                <w:sz w:val="20"/>
              </w:rPr>
              <w:t>06</w:t>
            </w:r>
          </w:p>
        </w:tc>
        <w:tc>
          <w:tcPr>
            <w:tcW w:w="359" w:type="dxa"/>
          </w:tcPr>
          <w:p>
            <w:pPr>
              <w:pStyle w:val="TableParagraph"/>
              <w:spacing w:before="2"/>
              <w:ind w:left="45"/>
              <w:jc w:val="center"/>
              <w:rPr>
                <w:b/>
                <w:sz w:val="20"/>
              </w:rPr>
            </w:pPr>
            <w:r>
              <w:rPr>
                <w:b/>
                <w:spacing w:val="-10"/>
                <w:sz w:val="20"/>
              </w:rPr>
              <w:t>+</w:t>
            </w:r>
          </w:p>
        </w:tc>
        <w:tc>
          <w:tcPr>
            <w:tcW w:w="8410" w:type="dxa"/>
          </w:tcPr>
          <w:p>
            <w:pPr>
              <w:pStyle w:val="TableParagraph"/>
              <w:spacing w:line="230" w:lineRule="auto"/>
              <w:ind w:left="97"/>
              <w:rPr>
                <w:sz w:val="20"/>
              </w:rPr>
            </w:pPr>
            <w:r>
              <w:rPr>
                <w:sz w:val="20"/>
              </w:rPr>
              <w:t>Einfachständerwände</w:t>
            </w:r>
            <w:r>
              <w:rPr>
                <w:spacing w:val="-9"/>
                <w:sz w:val="20"/>
              </w:rPr>
              <w:t> </w:t>
            </w:r>
            <w:r>
              <w:rPr>
                <w:sz w:val="20"/>
              </w:rPr>
              <w:t>(ESTW),</w:t>
            </w:r>
            <w:r>
              <w:rPr>
                <w:spacing w:val="-9"/>
                <w:sz w:val="20"/>
              </w:rPr>
              <w:t> </w:t>
            </w:r>
            <w:r>
              <w:rPr>
                <w:sz w:val="20"/>
              </w:rPr>
              <w:t>beidseitig</w:t>
            </w:r>
            <w:r>
              <w:rPr>
                <w:spacing w:val="-9"/>
                <w:sz w:val="20"/>
              </w:rPr>
              <w:t> </w:t>
            </w:r>
            <w:r>
              <w:rPr>
                <w:sz w:val="20"/>
              </w:rPr>
              <w:t>einfach</w:t>
            </w:r>
            <w:r>
              <w:rPr>
                <w:spacing w:val="-11"/>
                <w:sz w:val="20"/>
              </w:rPr>
              <w:t> </w:t>
            </w:r>
            <w:r>
              <w:rPr>
                <w:sz w:val="20"/>
              </w:rPr>
              <w:t>beplankt</w:t>
            </w:r>
            <w:r>
              <w:rPr>
                <w:spacing w:val="-9"/>
                <w:sz w:val="20"/>
              </w:rPr>
              <w:t> </w:t>
            </w:r>
            <w:r>
              <w:rPr>
                <w:sz w:val="20"/>
              </w:rPr>
              <w:t>mit</w:t>
            </w:r>
            <w:r>
              <w:rPr>
                <w:spacing w:val="-9"/>
                <w:sz w:val="20"/>
              </w:rPr>
              <w:t> </w:t>
            </w:r>
            <w:r>
              <w:rPr>
                <w:sz w:val="20"/>
              </w:rPr>
              <w:t>Hartgipsplatten</w:t>
            </w:r>
            <w:r>
              <w:rPr>
                <w:spacing w:val="-9"/>
                <w:sz w:val="20"/>
              </w:rPr>
              <w:t> </w:t>
            </w:r>
            <w:r>
              <w:rPr>
                <w:sz w:val="20"/>
              </w:rPr>
              <w:t>(Gipsplatte</w:t>
            </w:r>
            <w:r>
              <w:rPr>
                <w:spacing w:val="-9"/>
                <w:sz w:val="20"/>
              </w:rPr>
              <w:t> </w:t>
            </w:r>
            <w:r>
              <w:rPr>
                <w:sz w:val="20"/>
              </w:rPr>
              <w:t>Typ DFIR) 15 mm dick, nicht tragend und nicht umsetzbar, Feuerwiderstandsklasse EI 30 einschließlich Dämmschichte aus Mineralwolle.</w:t>
            </w:r>
          </w:p>
          <w:p>
            <w:pPr>
              <w:pStyle w:val="TableParagraph"/>
              <w:spacing w:line="230" w:lineRule="auto"/>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06A</w:t>
            </w:r>
          </w:p>
        </w:tc>
        <w:tc>
          <w:tcPr>
            <w:tcW w:w="359" w:type="dxa"/>
          </w:tcPr>
          <w:p>
            <w:pPr>
              <w:pStyle w:val="TableParagraph"/>
              <w:spacing w:before="100"/>
              <w:ind w:left="45"/>
              <w:jc w:val="center"/>
              <w:rPr>
                <w:sz w:val="20"/>
              </w:rPr>
            </w:pPr>
            <w:r>
              <w:rPr>
                <w:spacing w:val="-10"/>
                <w:sz w:val="20"/>
              </w:rPr>
              <w:t>+</w:t>
            </w:r>
          </w:p>
        </w:tc>
        <w:tc>
          <w:tcPr>
            <w:tcW w:w="8410" w:type="dxa"/>
          </w:tcPr>
          <w:p>
            <w:pPr>
              <w:pStyle w:val="TableParagraph"/>
              <w:spacing w:before="107"/>
              <w:ind w:left="97"/>
              <w:rPr>
                <w:b/>
                <w:sz w:val="20"/>
              </w:rPr>
            </w:pPr>
            <w:r>
              <w:rPr>
                <w:b/>
                <w:sz w:val="20"/>
              </w:rPr>
              <w:t>ESTW</w:t>
            </w:r>
            <w:r>
              <w:rPr>
                <w:b/>
                <w:spacing w:val="-8"/>
                <w:sz w:val="20"/>
              </w:rPr>
              <w:t> </w:t>
            </w:r>
            <w:r>
              <w:rPr>
                <w:b/>
                <w:sz w:val="20"/>
              </w:rPr>
              <w:t>CW50/80mm</w:t>
            </w:r>
            <w:r>
              <w:rPr>
                <w:b/>
                <w:spacing w:val="-9"/>
                <w:sz w:val="20"/>
              </w:rPr>
              <w:t> </w:t>
            </w:r>
            <w:r>
              <w:rPr>
                <w:b/>
                <w:sz w:val="20"/>
              </w:rPr>
              <w:t>49dB</w:t>
            </w:r>
            <w:r>
              <w:rPr>
                <w:b/>
                <w:spacing w:val="-9"/>
                <w:sz w:val="20"/>
              </w:rPr>
              <w:t> </w:t>
            </w:r>
            <w:r>
              <w:rPr>
                <w:b/>
                <w:sz w:val="20"/>
              </w:rPr>
              <w:t>2DFIR15</w:t>
            </w:r>
            <w:r>
              <w:rPr>
                <w:b/>
                <w:spacing w:val="-10"/>
                <w:sz w:val="20"/>
              </w:rPr>
              <w:t> </w:t>
            </w:r>
            <w:r>
              <w:rPr>
                <w:b/>
                <w:sz w:val="20"/>
              </w:rPr>
              <w:t>EI30</w:t>
            </w:r>
            <w:r>
              <w:rPr>
                <w:b/>
                <w:spacing w:val="-9"/>
                <w:sz w:val="20"/>
              </w:rPr>
              <w:t> </w:t>
            </w:r>
            <w:r>
              <w:rPr>
                <w:b/>
                <w:spacing w:val="-2"/>
                <w:sz w:val="20"/>
              </w:rPr>
              <w:t>b.2,75m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410" w:type="dxa"/>
          </w:tcPr>
          <w:p>
            <w:pPr>
              <w:pStyle w:val="TableParagraph"/>
              <w:spacing w:line="230" w:lineRule="auto" w:before="83"/>
              <w:ind w:left="97" w:right="2428"/>
              <w:rPr>
                <w:sz w:val="20"/>
              </w:rPr>
            </w:pPr>
            <w:r>
              <w:rPr>
                <w:sz w:val="20"/>
              </w:rPr>
              <w:t>Wand</w:t>
            </w:r>
            <w:r>
              <w:rPr>
                <w:spacing w:val="-7"/>
                <w:sz w:val="20"/>
              </w:rPr>
              <w:t> </w:t>
            </w:r>
            <w:r>
              <w:rPr>
                <w:sz w:val="20"/>
              </w:rPr>
              <w:t>80</w:t>
            </w:r>
            <w:r>
              <w:rPr>
                <w:spacing w:val="-7"/>
                <w:sz w:val="20"/>
              </w:rPr>
              <w:t> </w:t>
            </w:r>
            <w:r>
              <w:rPr>
                <w:sz w:val="20"/>
              </w:rPr>
              <w:t>mm</w:t>
            </w:r>
            <w:r>
              <w:rPr>
                <w:spacing w:val="-3"/>
                <w:sz w:val="20"/>
              </w:rPr>
              <w:t> </w:t>
            </w:r>
            <w:r>
              <w:rPr>
                <w:sz w:val="20"/>
              </w:rPr>
              <w:t>dick</w:t>
            </w:r>
            <w:r>
              <w:rPr>
                <w:spacing w:val="-2"/>
                <w:sz w:val="20"/>
              </w:rPr>
              <w:t> </w:t>
            </w:r>
            <w:r>
              <w:rPr>
                <w:sz w:val="20"/>
              </w:rPr>
              <w:t>(CW 50/80),</w:t>
            </w:r>
            <w:r>
              <w:rPr>
                <w:spacing w:val="-7"/>
                <w:sz w:val="20"/>
              </w:rPr>
              <w:t> </w:t>
            </w:r>
            <w:r>
              <w:rPr>
                <w:sz w:val="20"/>
              </w:rPr>
              <w:t>einschließlich</w:t>
            </w:r>
            <w:r>
              <w:rPr>
                <w:spacing w:val="-7"/>
                <w:sz w:val="20"/>
              </w:rPr>
              <w:t> </w:t>
            </w:r>
            <w:r>
              <w:rPr>
                <w:sz w:val="20"/>
              </w:rPr>
              <w:t>50</w:t>
            </w:r>
            <w:r>
              <w:rPr>
                <w:spacing w:val="-5"/>
                <w:sz w:val="20"/>
              </w:rPr>
              <w:t> </w:t>
            </w:r>
            <w:r>
              <w:rPr>
                <w:sz w:val="20"/>
              </w:rPr>
              <w:t>mm</w:t>
            </w:r>
            <w:r>
              <w:rPr>
                <w:spacing w:val="-5"/>
                <w:sz w:val="20"/>
              </w:rPr>
              <w:t> </w:t>
            </w:r>
            <w:r>
              <w:rPr>
                <w:sz w:val="20"/>
              </w:rPr>
              <w:t>Mineralwolle, Schalldämm-Maß Rw (C; Ctr) = 49 dB (-3; -10),</w:t>
            </w:r>
          </w:p>
          <w:p>
            <w:pPr>
              <w:pStyle w:val="TableParagraph"/>
              <w:spacing w:line="230" w:lineRule="auto"/>
              <w:ind w:left="97" w:right="5068"/>
              <w:rPr>
                <w:sz w:val="20"/>
              </w:rPr>
            </w:pPr>
            <w:r>
              <w:rPr/>
              <mc:AlternateContent>
                <mc:Choice Requires="wps">
                  <w:drawing>
                    <wp:anchor distT="0" distB="0" distL="0" distR="0" allowOverlap="1" layoutInCell="1" locked="0" behindDoc="1" simplePos="0" relativeHeight="448454144">
                      <wp:simplePos x="0" y="0"/>
                      <wp:positionH relativeFrom="column">
                        <wp:posOffset>1461125</wp:posOffset>
                      </wp:positionH>
                      <wp:positionV relativeFrom="paragraph">
                        <wp:posOffset>141741</wp:posOffset>
                      </wp:positionV>
                      <wp:extent cx="842010" cy="139065"/>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842010" cy="139065"/>
                                <a:chExt cx="842010" cy="139065"/>
                              </a:xfrm>
                            </wpg:grpSpPr>
                            <wps:wsp>
                              <wps:cNvPr id="175" name="Graphic 17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76" name="Graphic 176"/>
                              <wps:cNvSpPr/>
                              <wps:spPr>
                                <a:xfrm>
                                  <a:off x="0" y="13394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0769pt;width:66.3pt;height:10.95pt;mso-position-horizontal-relative:column;mso-position-vertical-relative:paragraph;z-index:-54862336" id="docshapegroup119" coordorigin="2301,223" coordsize="1326,219">
                      <v:rect style="position:absolute;left:2301;top:223;width:1325;height:219" id="docshape120"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2,75</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51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MW11DL</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26" w:hRule="atLeast"/>
        </w:trPr>
        <w:tc>
          <w:tcPr>
            <w:tcW w:w="1125" w:type="dxa"/>
          </w:tcPr>
          <w:p>
            <w:pPr>
              <w:pStyle w:val="TableParagraph"/>
              <w:ind w:left="50"/>
              <w:rPr>
                <w:b/>
                <w:sz w:val="20"/>
              </w:rPr>
            </w:pPr>
            <w:r>
              <w:rPr>
                <w:b/>
                <w:sz w:val="20"/>
              </w:rPr>
              <w:t>39.T3</w:t>
            </w:r>
            <w:r>
              <w:rPr>
                <w:b/>
                <w:spacing w:val="-7"/>
                <w:sz w:val="20"/>
              </w:rPr>
              <w:t> </w:t>
            </w:r>
            <w:r>
              <w:rPr>
                <w:b/>
                <w:spacing w:val="-5"/>
                <w:sz w:val="20"/>
              </w:rPr>
              <w:t>06B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CW75/105mm</w:t>
            </w:r>
            <w:r>
              <w:rPr>
                <w:b/>
                <w:spacing w:val="-9"/>
                <w:sz w:val="20"/>
              </w:rPr>
              <w:t> </w:t>
            </w:r>
            <w:r>
              <w:rPr>
                <w:b/>
                <w:sz w:val="20"/>
              </w:rPr>
              <w:t>52dB</w:t>
            </w:r>
            <w:r>
              <w:rPr>
                <w:b/>
                <w:spacing w:val="-10"/>
                <w:sz w:val="20"/>
              </w:rPr>
              <w:t> </w:t>
            </w:r>
            <w:r>
              <w:rPr>
                <w:b/>
                <w:sz w:val="20"/>
              </w:rPr>
              <w:t>2DFIR15</w:t>
            </w:r>
            <w:r>
              <w:rPr>
                <w:b/>
                <w:spacing w:val="-10"/>
                <w:sz w:val="20"/>
              </w:rPr>
              <w:t> </w:t>
            </w:r>
            <w:r>
              <w:rPr>
                <w:b/>
                <w:sz w:val="20"/>
              </w:rPr>
              <w:t>EI30</w:t>
            </w:r>
            <w:r>
              <w:rPr>
                <w:b/>
                <w:spacing w:val="-9"/>
                <w:sz w:val="20"/>
              </w:rPr>
              <w:t> </w:t>
            </w:r>
            <w:r>
              <w:rPr>
                <w:b/>
                <w:spacing w:val="-4"/>
                <w:sz w:val="20"/>
              </w:rPr>
              <w:t>b.4m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30" w:lineRule="auto" w:before="96"/>
              <w:ind w:left="97" w:right="48"/>
              <w:rPr>
                <w:sz w:val="20"/>
              </w:rPr>
            </w:pPr>
            <w:r>
              <w:rPr>
                <w:sz w:val="20"/>
              </w:rPr>
              <w:t>Wand</w:t>
            </w:r>
            <w:r>
              <w:rPr>
                <w:spacing w:val="-7"/>
                <w:sz w:val="20"/>
              </w:rPr>
              <w:t> </w:t>
            </w:r>
            <w:r>
              <w:rPr>
                <w:sz w:val="20"/>
              </w:rPr>
              <w:t>105</w:t>
            </w:r>
            <w:r>
              <w:rPr>
                <w:spacing w:val="-7"/>
                <w:sz w:val="20"/>
              </w:rPr>
              <w:t> </w:t>
            </w:r>
            <w:r>
              <w:rPr>
                <w:sz w:val="20"/>
              </w:rPr>
              <w:t>mm</w:t>
            </w:r>
            <w:r>
              <w:rPr>
                <w:spacing w:val="-2"/>
                <w:sz w:val="20"/>
              </w:rPr>
              <w:t> </w:t>
            </w:r>
            <w:r>
              <w:rPr>
                <w:sz w:val="20"/>
              </w:rPr>
              <w:t>dick</w:t>
            </w:r>
            <w:r>
              <w:rPr>
                <w:spacing w:val="-3"/>
                <w:sz w:val="20"/>
              </w:rPr>
              <w:t> </w:t>
            </w:r>
            <w:r>
              <w:rPr>
                <w:sz w:val="20"/>
              </w:rPr>
              <w:t>(CW 75/105),</w:t>
            </w:r>
            <w:r>
              <w:rPr>
                <w:spacing w:val="-7"/>
                <w:sz w:val="20"/>
              </w:rPr>
              <w:t> </w:t>
            </w:r>
            <w:r>
              <w:rPr>
                <w:sz w:val="20"/>
              </w:rPr>
              <w:t>einschließlich</w:t>
            </w:r>
            <w:r>
              <w:rPr>
                <w:spacing w:val="-7"/>
                <w:sz w:val="20"/>
              </w:rPr>
              <w:t> </w:t>
            </w:r>
            <w:r>
              <w:rPr>
                <w:sz w:val="20"/>
              </w:rPr>
              <w:t>75</w:t>
            </w:r>
            <w:r>
              <w:rPr>
                <w:spacing w:val="-9"/>
                <w:sz w:val="20"/>
              </w:rPr>
              <w:t> </w:t>
            </w:r>
            <w:r>
              <w:rPr>
                <w:sz w:val="20"/>
              </w:rPr>
              <w:t>mm</w:t>
            </w:r>
            <w:r>
              <w:rPr>
                <w:spacing w:val="-2"/>
                <w:sz w:val="20"/>
              </w:rPr>
              <w:t> </w:t>
            </w:r>
            <w:r>
              <w:rPr>
                <w:sz w:val="20"/>
              </w:rPr>
              <w:t>Mineralwolle, Schalldämm-Maß Rw (C; Ctr) = 52 dB (-2; -7),</w:t>
            </w:r>
          </w:p>
          <w:p>
            <w:pPr>
              <w:pStyle w:val="TableParagraph"/>
              <w:spacing w:line="220" w:lineRule="exact"/>
              <w:ind w:left="97" w:right="2909"/>
              <w:rPr>
                <w:sz w:val="20"/>
              </w:rPr>
            </w:pPr>
            <w:r>
              <w:rPr/>
              <mc:AlternateContent>
                <mc:Choice Requires="wps">
                  <w:drawing>
                    <wp:anchor distT="0" distB="0" distL="0" distR="0" allowOverlap="1" layoutInCell="1" locked="0" behindDoc="1" simplePos="0" relativeHeight="448454656">
                      <wp:simplePos x="0" y="0"/>
                      <wp:positionH relativeFrom="column">
                        <wp:posOffset>1461125</wp:posOffset>
                      </wp:positionH>
                      <wp:positionV relativeFrom="paragraph">
                        <wp:posOffset>140542</wp:posOffset>
                      </wp:positionV>
                      <wp:extent cx="842010" cy="140335"/>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842010" cy="140335"/>
                                <a:chExt cx="842010" cy="140335"/>
                              </a:xfrm>
                            </wpg:grpSpPr>
                            <wps:wsp>
                              <wps:cNvPr id="178" name="Graphic 178"/>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79" name="Graphic 179"/>
                              <wps:cNvSpPr/>
                              <wps:spPr>
                                <a:xfrm>
                                  <a:off x="0" y="13383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6319pt;width:66.3pt;height:11.05pt;mso-position-horizontal-relative:column;mso-position-vertical-relative:paragraph;z-index:-54861824" id="docshapegroup121" coordorigin="2301,221" coordsize="1326,221">
                      <v:rect style="position:absolute;left:2301;top:221;width:1325;height:221" id="docshape122"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2"/>
        </w:rPr>
        <w:t> </w:t>
      </w:r>
      <w:r>
        <w:rPr/>
        <w:t>RIGIPS</w:t>
      </w:r>
      <w:r>
        <w:rPr>
          <w:spacing w:val="-14"/>
        </w:rPr>
        <w:t> </w:t>
      </w:r>
      <w:r>
        <w:rPr/>
        <w:t>SYSTEM</w:t>
      </w:r>
      <w:r>
        <w:rPr>
          <w:spacing w:val="-13"/>
        </w:rPr>
        <w:t> </w:t>
      </w:r>
      <w:r>
        <w:rPr/>
        <w:t>MW11DL</w:t>
      </w:r>
      <w:r>
        <w:rPr>
          <w:spacing w:val="-14"/>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93" w:space="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06C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8"/>
                <w:sz w:val="20"/>
              </w:rPr>
              <w:t> </w:t>
            </w:r>
            <w:r>
              <w:rPr>
                <w:b/>
                <w:sz w:val="20"/>
              </w:rPr>
              <w:t>CW100/130mm</w:t>
            </w:r>
            <w:r>
              <w:rPr>
                <w:b/>
                <w:spacing w:val="-10"/>
                <w:sz w:val="20"/>
              </w:rPr>
              <w:t> </w:t>
            </w:r>
            <w:r>
              <w:rPr>
                <w:b/>
                <w:sz w:val="20"/>
              </w:rPr>
              <w:t>55dB</w:t>
            </w:r>
            <w:r>
              <w:rPr>
                <w:b/>
                <w:spacing w:val="-11"/>
                <w:sz w:val="20"/>
              </w:rPr>
              <w:t> </w:t>
            </w:r>
            <w:r>
              <w:rPr>
                <w:b/>
                <w:sz w:val="20"/>
              </w:rPr>
              <w:t>2DFIR15</w:t>
            </w:r>
            <w:r>
              <w:rPr>
                <w:b/>
                <w:spacing w:val="-10"/>
                <w:sz w:val="20"/>
              </w:rPr>
              <w:t> </w:t>
            </w:r>
            <w:r>
              <w:rPr>
                <w:b/>
                <w:sz w:val="20"/>
              </w:rPr>
              <w:t>EI30</w:t>
            </w:r>
            <w:r>
              <w:rPr>
                <w:b/>
                <w:spacing w:val="-9"/>
                <w:sz w:val="20"/>
              </w:rPr>
              <w:t> </w:t>
            </w:r>
            <w:r>
              <w:rPr>
                <w:b/>
                <w:spacing w:val="-2"/>
                <w:sz w:val="20"/>
              </w:rPr>
              <w:t>b.5,1m</w:t>
            </w:r>
          </w:p>
        </w:tc>
      </w:tr>
      <w:tr>
        <w:trPr>
          <w:trHeight w:val="30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472" w:type="dxa"/>
          </w:tcPr>
          <w:p>
            <w:pPr>
              <w:pStyle w:val="TableParagraph"/>
              <w:spacing w:line="209" w:lineRule="exact" w:before="74"/>
              <w:ind w:left="97"/>
              <w:rPr>
                <w:sz w:val="20"/>
              </w:rPr>
            </w:pPr>
            <w:r>
              <w:rPr>
                <w:sz w:val="20"/>
              </w:rPr>
              <w:t>Wand</w:t>
            </w:r>
            <w:r>
              <w:rPr>
                <w:spacing w:val="-8"/>
                <w:sz w:val="20"/>
              </w:rPr>
              <w:t> </w:t>
            </w:r>
            <w:r>
              <w:rPr>
                <w:sz w:val="20"/>
              </w:rPr>
              <w:t>130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100/130),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55</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5),</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472"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5,10</w:t>
            </w:r>
            <w:r>
              <w:rPr>
                <w:spacing w:val="-4"/>
                <w:sz w:val="20"/>
              </w:rPr>
              <w:t> </w:t>
            </w:r>
            <w:r>
              <w:rPr>
                <w:spacing w:val="-5"/>
                <w:sz w:val="20"/>
              </w:rPr>
              <w:t>m.</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55168">
                      <wp:simplePos x="0" y="0"/>
                      <wp:positionH relativeFrom="column">
                        <wp:posOffset>1461125</wp:posOffset>
                      </wp:positionH>
                      <wp:positionV relativeFrom="paragraph">
                        <wp:posOffset>667</wp:posOffset>
                      </wp:positionV>
                      <wp:extent cx="842010" cy="139065"/>
                      <wp:effectExtent l="0" t="0" r="0" b="0"/>
                      <wp:wrapNone/>
                      <wp:docPr id="180" name="Group 180"/>
                      <wp:cNvGraphicFramePr>
                        <a:graphicFrameLocks/>
                      </wp:cNvGraphicFramePr>
                      <a:graphic>
                        <a:graphicData uri="http://schemas.microsoft.com/office/word/2010/wordprocessingGroup">
                          <wpg:wgp>
                            <wpg:cNvPr id="180" name="Group 180"/>
                            <wpg:cNvGrpSpPr/>
                            <wpg:grpSpPr>
                              <a:xfrm>
                                <a:off x="0" y="0"/>
                                <a:ext cx="842010" cy="139065"/>
                                <a:chExt cx="842010" cy="139065"/>
                              </a:xfrm>
                            </wpg:grpSpPr>
                            <wps:wsp>
                              <wps:cNvPr id="181" name="Graphic 18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82" name="Graphic 182"/>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861312" id="docshapegroup123" coordorigin="2301,1" coordsize="1326,219">
                      <v:rect style="position:absolute;left:2301;top:1;width:1325;height:219" id="docshape12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472"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MW11DL</w:t>
            </w:r>
            <w:r>
              <w:rPr>
                <w:spacing w:val="-11"/>
                <w:sz w:val="20"/>
              </w:rPr>
              <w:t> </w:t>
            </w:r>
            <w:r>
              <w:rPr>
                <w:sz w:val="20"/>
              </w:rPr>
              <w:t>oder</w:t>
            </w:r>
            <w:r>
              <w:rPr>
                <w:spacing w:val="-7"/>
                <w:sz w:val="20"/>
              </w:rPr>
              <w:t> </w:t>
            </w:r>
            <w:r>
              <w:rPr>
                <w:spacing w:val="-2"/>
                <w:sz w:val="20"/>
              </w:rPr>
              <w:t>Gleichwertiges.</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472"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82"/>
      </w:tblGrid>
      <w:tr>
        <w:trPr>
          <w:trHeight w:val="1210" w:hRule="atLeast"/>
        </w:trPr>
        <w:tc>
          <w:tcPr>
            <w:tcW w:w="1125" w:type="dxa"/>
          </w:tcPr>
          <w:p>
            <w:pPr>
              <w:pStyle w:val="TableParagraph"/>
              <w:spacing w:line="227" w:lineRule="exact"/>
              <w:ind w:left="50"/>
              <w:rPr>
                <w:sz w:val="20"/>
              </w:rPr>
            </w:pPr>
            <w:r>
              <w:rPr>
                <w:sz w:val="20"/>
              </w:rPr>
              <w:t>39.T3</w:t>
            </w:r>
            <w:r>
              <w:rPr>
                <w:spacing w:val="-7"/>
                <w:sz w:val="20"/>
              </w:rPr>
              <w:t> </w:t>
            </w:r>
            <w:r>
              <w:rPr>
                <w:spacing w:val="-5"/>
                <w:sz w:val="20"/>
              </w:rPr>
              <w:t>07</w:t>
            </w:r>
          </w:p>
        </w:tc>
        <w:tc>
          <w:tcPr>
            <w:tcW w:w="359" w:type="dxa"/>
          </w:tcPr>
          <w:p>
            <w:pPr>
              <w:pStyle w:val="TableParagraph"/>
              <w:spacing w:before="4"/>
              <w:ind w:left="45"/>
              <w:jc w:val="center"/>
              <w:rPr>
                <w:b/>
                <w:sz w:val="20"/>
              </w:rPr>
            </w:pPr>
            <w:r>
              <w:rPr>
                <w:b/>
                <w:spacing w:val="-10"/>
                <w:sz w:val="20"/>
              </w:rPr>
              <w:t>+</w:t>
            </w:r>
          </w:p>
        </w:tc>
        <w:tc>
          <w:tcPr>
            <w:tcW w:w="8282" w:type="dxa"/>
          </w:tcPr>
          <w:p>
            <w:pPr>
              <w:pStyle w:val="TableParagraph"/>
              <w:spacing w:line="230" w:lineRule="auto"/>
              <w:ind w:left="97"/>
              <w:rPr>
                <w:sz w:val="20"/>
              </w:rPr>
            </w:pPr>
            <w:r>
              <w:rPr>
                <w:sz w:val="20"/>
              </w:rPr>
              <w:t>Einfachständerwände</w:t>
            </w:r>
            <w:r>
              <w:rPr>
                <w:spacing w:val="-9"/>
                <w:sz w:val="20"/>
              </w:rPr>
              <w:t> </w:t>
            </w:r>
            <w:r>
              <w:rPr>
                <w:sz w:val="20"/>
              </w:rPr>
              <w:t>(ESTW),</w:t>
            </w:r>
            <w:r>
              <w:rPr>
                <w:spacing w:val="-9"/>
                <w:sz w:val="20"/>
              </w:rPr>
              <w:t> </w:t>
            </w:r>
            <w:r>
              <w:rPr>
                <w:sz w:val="20"/>
              </w:rPr>
              <w:t>beidseitig</w:t>
            </w:r>
            <w:r>
              <w:rPr>
                <w:spacing w:val="-9"/>
                <w:sz w:val="20"/>
              </w:rPr>
              <w:t> </w:t>
            </w:r>
            <w:r>
              <w:rPr>
                <w:sz w:val="20"/>
              </w:rPr>
              <w:t>einfach</w:t>
            </w:r>
            <w:r>
              <w:rPr>
                <w:spacing w:val="-11"/>
                <w:sz w:val="20"/>
              </w:rPr>
              <w:t> </w:t>
            </w:r>
            <w:r>
              <w:rPr>
                <w:sz w:val="20"/>
              </w:rPr>
              <w:t>beplankt</w:t>
            </w:r>
            <w:r>
              <w:rPr>
                <w:spacing w:val="-9"/>
                <w:sz w:val="20"/>
              </w:rPr>
              <w:t> </w:t>
            </w:r>
            <w:r>
              <w:rPr>
                <w:sz w:val="20"/>
              </w:rPr>
              <w:t>mit</w:t>
            </w:r>
            <w:r>
              <w:rPr>
                <w:spacing w:val="-9"/>
                <w:sz w:val="20"/>
              </w:rPr>
              <w:t> </w:t>
            </w:r>
            <w:r>
              <w:rPr>
                <w:sz w:val="20"/>
              </w:rPr>
              <w:t>imprägnierten</w:t>
            </w:r>
            <w:r>
              <w:rPr>
                <w:spacing w:val="-9"/>
                <w:sz w:val="20"/>
              </w:rPr>
              <w:t> </w:t>
            </w:r>
            <w:r>
              <w:rPr>
                <w:sz w:val="20"/>
              </w:rPr>
              <w:t>Hartgipsplatten (Gipsplatte Typ DFIRH2) 12,5 mm dick, nicht tragend und nicht umsetzbar, Feuerwiderstandsklasse EI 30 einschließlich Dämmschichte aus Mineralwolle.</w:t>
            </w:r>
          </w:p>
          <w:p>
            <w:pPr>
              <w:pStyle w:val="TableParagraph"/>
              <w:spacing w:line="230" w:lineRule="auto"/>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07A</w:t>
            </w:r>
          </w:p>
        </w:tc>
        <w:tc>
          <w:tcPr>
            <w:tcW w:w="359" w:type="dxa"/>
          </w:tcPr>
          <w:p>
            <w:pPr>
              <w:pStyle w:val="TableParagraph"/>
              <w:spacing w:before="100"/>
              <w:ind w:left="45"/>
              <w:jc w:val="center"/>
              <w:rPr>
                <w:sz w:val="20"/>
              </w:rPr>
            </w:pPr>
            <w:r>
              <w:rPr>
                <w:spacing w:val="-10"/>
                <w:sz w:val="20"/>
              </w:rPr>
              <w:t>+</w:t>
            </w:r>
          </w:p>
        </w:tc>
        <w:tc>
          <w:tcPr>
            <w:tcW w:w="8282" w:type="dxa"/>
          </w:tcPr>
          <w:p>
            <w:pPr>
              <w:pStyle w:val="TableParagraph"/>
              <w:spacing w:before="107"/>
              <w:ind w:left="97"/>
              <w:rPr>
                <w:b/>
                <w:sz w:val="20"/>
              </w:rPr>
            </w:pPr>
            <w:r>
              <w:rPr>
                <w:b/>
                <w:sz w:val="20"/>
              </w:rPr>
              <w:t>ESTW</w:t>
            </w:r>
            <w:r>
              <w:rPr>
                <w:b/>
                <w:spacing w:val="-7"/>
                <w:sz w:val="20"/>
              </w:rPr>
              <w:t> </w:t>
            </w:r>
            <w:r>
              <w:rPr>
                <w:b/>
                <w:sz w:val="20"/>
              </w:rPr>
              <w:t>CW50/75mm</w:t>
            </w:r>
            <w:r>
              <w:rPr>
                <w:b/>
                <w:spacing w:val="-8"/>
                <w:sz w:val="20"/>
              </w:rPr>
              <w:t> </w:t>
            </w:r>
            <w:r>
              <w:rPr>
                <w:b/>
                <w:sz w:val="20"/>
              </w:rPr>
              <w:t>45dB</w:t>
            </w:r>
            <w:r>
              <w:rPr>
                <w:b/>
                <w:spacing w:val="-8"/>
                <w:sz w:val="20"/>
              </w:rPr>
              <w:t> </w:t>
            </w:r>
            <w:r>
              <w:rPr>
                <w:b/>
                <w:sz w:val="20"/>
              </w:rPr>
              <w:t>2DFIRH2</w:t>
            </w:r>
            <w:r>
              <w:rPr>
                <w:b/>
                <w:spacing w:val="-10"/>
                <w:sz w:val="20"/>
              </w:rPr>
              <w:t> </w:t>
            </w:r>
            <w:r>
              <w:rPr>
                <w:b/>
                <w:sz w:val="20"/>
              </w:rPr>
              <w:t>12,5</w:t>
            </w:r>
            <w:r>
              <w:rPr>
                <w:b/>
                <w:spacing w:val="-9"/>
                <w:sz w:val="20"/>
              </w:rPr>
              <w:t> </w:t>
            </w:r>
            <w:r>
              <w:rPr>
                <w:b/>
                <w:sz w:val="20"/>
              </w:rPr>
              <w:t>EI30</w:t>
            </w:r>
            <w:r>
              <w:rPr>
                <w:b/>
                <w:spacing w:val="-8"/>
                <w:sz w:val="20"/>
              </w:rPr>
              <w:t> </w:t>
            </w:r>
            <w:r>
              <w:rPr>
                <w:b/>
                <w:spacing w:val="-2"/>
                <w:sz w:val="20"/>
              </w:rPr>
              <w:t>b.2,75m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82" w:type="dxa"/>
          </w:tcPr>
          <w:p>
            <w:pPr>
              <w:pStyle w:val="TableParagraph"/>
              <w:spacing w:line="230" w:lineRule="auto" w:before="83"/>
              <w:ind w:left="97" w:right="2300"/>
              <w:rPr>
                <w:sz w:val="20"/>
              </w:rPr>
            </w:pPr>
            <w:r>
              <w:rPr>
                <w:sz w:val="20"/>
              </w:rPr>
              <w:t>Wand</w:t>
            </w:r>
            <w:r>
              <w:rPr>
                <w:spacing w:val="-7"/>
                <w:sz w:val="20"/>
              </w:rPr>
              <w:t> </w:t>
            </w:r>
            <w:r>
              <w:rPr>
                <w:sz w:val="20"/>
              </w:rPr>
              <w:t>75</w:t>
            </w:r>
            <w:r>
              <w:rPr>
                <w:spacing w:val="-7"/>
                <w:sz w:val="20"/>
              </w:rPr>
              <w:t> </w:t>
            </w:r>
            <w:r>
              <w:rPr>
                <w:sz w:val="20"/>
              </w:rPr>
              <w:t>mm</w:t>
            </w:r>
            <w:r>
              <w:rPr>
                <w:spacing w:val="-3"/>
                <w:sz w:val="20"/>
              </w:rPr>
              <w:t> </w:t>
            </w:r>
            <w:r>
              <w:rPr>
                <w:sz w:val="20"/>
              </w:rPr>
              <w:t>dick</w:t>
            </w:r>
            <w:r>
              <w:rPr>
                <w:spacing w:val="-2"/>
                <w:sz w:val="20"/>
              </w:rPr>
              <w:t> </w:t>
            </w:r>
            <w:r>
              <w:rPr>
                <w:sz w:val="20"/>
              </w:rPr>
              <w:t>(CW 50/75),</w:t>
            </w:r>
            <w:r>
              <w:rPr>
                <w:spacing w:val="-7"/>
                <w:sz w:val="20"/>
              </w:rPr>
              <w:t> </w:t>
            </w:r>
            <w:r>
              <w:rPr>
                <w:sz w:val="20"/>
              </w:rPr>
              <w:t>einschließlich</w:t>
            </w:r>
            <w:r>
              <w:rPr>
                <w:spacing w:val="-7"/>
                <w:sz w:val="20"/>
              </w:rPr>
              <w:t> </w:t>
            </w:r>
            <w:r>
              <w:rPr>
                <w:sz w:val="20"/>
              </w:rPr>
              <w:t>50</w:t>
            </w:r>
            <w:r>
              <w:rPr>
                <w:spacing w:val="-5"/>
                <w:sz w:val="20"/>
              </w:rPr>
              <w:t> </w:t>
            </w:r>
            <w:r>
              <w:rPr>
                <w:sz w:val="20"/>
              </w:rPr>
              <w:t>mm</w:t>
            </w:r>
            <w:r>
              <w:rPr>
                <w:spacing w:val="-5"/>
                <w:sz w:val="20"/>
              </w:rPr>
              <w:t> </w:t>
            </w:r>
            <w:r>
              <w:rPr>
                <w:sz w:val="20"/>
              </w:rPr>
              <w:t>Mineralwolle, Schalldämm-Maß Rw (C; Ctr) = 45 dB (-5; -14),</w:t>
            </w:r>
          </w:p>
          <w:p>
            <w:pPr>
              <w:pStyle w:val="TableParagraph"/>
              <w:spacing w:line="230" w:lineRule="auto"/>
              <w:ind w:left="97" w:right="4940"/>
              <w:rPr>
                <w:sz w:val="20"/>
              </w:rPr>
            </w:pPr>
            <w:r>
              <w:rPr/>
              <mc:AlternateContent>
                <mc:Choice Requires="wps">
                  <w:drawing>
                    <wp:anchor distT="0" distB="0" distL="0" distR="0" allowOverlap="1" layoutInCell="1" locked="0" behindDoc="1" simplePos="0" relativeHeight="448455680">
                      <wp:simplePos x="0" y="0"/>
                      <wp:positionH relativeFrom="column">
                        <wp:posOffset>1461125</wp:posOffset>
                      </wp:positionH>
                      <wp:positionV relativeFrom="paragraph">
                        <wp:posOffset>141816</wp:posOffset>
                      </wp:positionV>
                      <wp:extent cx="842010" cy="139065"/>
                      <wp:effectExtent l="0" t="0" r="0" b="0"/>
                      <wp:wrapNone/>
                      <wp:docPr id="183" name="Group 183"/>
                      <wp:cNvGraphicFramePr>
                        <a:graphicFrameLocks/>
                      </wp:cNvGraphicFramePr>
                      <a:graphic>
                        <a:graphicData uri="http://schemas.microsoft.com/office/word/2010/wordprocessingGroup">
                          <wpg:wgp>
                            <wpg:cNvPr id="183" name="Group 183"/>
                            <wpg:cNvGrpSpPr/>
                            <wpg:grpSpPr>
                              <a:xfrm>
                                <a:off x="0" y="0"/>
                                <a:ext cx="842010" cy="139065"/>
                                <a:chExt cx="842010" cy="139065"/>
                              </a:xfrm>
                            </wpg:grpSpPr>
                            <wps:wsp>
                              <wps:cNvPr id="184" name="Graphic 18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85" name="Graphic 185"/>
                              <wps:cNvSpPr/>
                              <wps:spPr>
                                <a:xfrm>
                                  <a:off x="0" y="13398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669pt;width:66.3pt;height:10.95pt;mso-position-horizontal-relative:column;mso-position-vertical-relative:paragraph;z-index:-54860800" id="docshapegroup125" coordorigin="2301,223" coordsize="1326,219">
                      <v:rect style="position:absolute;left:2301;top:223;width:1325;height:219" id="docshape126"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2,75</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2"/>
              <w:ind w:left="97" w:right="2366"/>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MW11DL</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07B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7"/>
                <w:sz w:val="20"/>
              </w:rPr>
              <w:t> </w:t>
            </w:r>
            <w:r>
              <w:rPr>
                <w:b/>
                <w:sz w:val="20"/>
              </w:rPr>
              <w:t>CW75/100mm</w:t>
            </w:r>
            <w:r>
              <w:rPr>
                <w:b/>
                <w:spacing w:val="-9"/>
                <w:sz w:val="20"/>
              </w:rPr>
              <w:t> </w:t>
            </w:r>
            <w:r>
              <w:rPr>
                <w:b/>
                <w:sz w:val="20"/>
              </w:rPr>
              <w:t>53dB</w:t>
            </w:r>
            <w:r>
              <w:rPr>
                <w:b/>
                <w:spacing w:val="-9"/>
                <w:sz w:val="20"/>
              </w:rPr>
              <w:t> </w:t>
            </w:r>
            <w:r>
              <w:rPr>
                <w:b/>
                <w:sz w:val="20"/>
              </w:rPr>
              <w:t>2DFIRH2</w:t>
            </w:r>
            <w:r>
              <w:rPr>
                <w:b/>
                <w:spacing w:val="-9"/>
                <w:sz w:val="20"/>
              </w:rPr>
              <w:t> </w:t>
            </w:r>
            <w:r>
              <w:rPr>
                <w:b/>
                <w:sz w:val="20"/>
              </w:rPr>
              <w:t>12,5</w:t>
            </w:r>
            <w:r>
              <w:rPr>
                <w:b/>
                <w:spacing w:val="-9"/>
                <w:sz w:val="20"/>
              </w:rPr>
              <w:t> </w:t>
            </w:r>
            <w:r>
              <w:rPr>
                <w:b/>
                <w:sz w:val="20"/>
              </w:rPr>
              <w:t>EI30</w:t>
            </w:r>
            <w:r>
              <w:rPr>
                <w:b/>
                <w:spacing w:val="-10"/>
                <w:sz w:val="20"/>
              </w:rPr>
              <w:t> </w:t>
            </w:r>
            <w:r>
              <w:rPr>
                <w:b/>
                <w:spacing w:val="-4"/>
                <w:sz w:val="20"/>
              </w:rPr>
              <w:t>b.4m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75/100),</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53</w:t>
            </w:r>
            <w:r>
              <w:rPr>
                <w:spacing w:val="-7"/>
                <w:sz w:val="20"/>
              </w:rPr>
              <w:t> </w:t>
            </w:r>
            <w:r>
              <w:rPr>
                <w:sz w:val="20"/>
              </w:rPr>
              <w:t>dB</w:t>
            </w:r>
            <w:r>
              <w:rPr>
                <w:spacing w:val="-7"/>
                <w:sz w:val="20"/>
              </w:rPr>
              <w:t> </w:t>
            </w:r>
            <w:r>
              <w:rPr>
                <w:sz w:val="20"/>
              </w:rPr>
              <w:t>(-5;</w:t>
            </w:r>
            <w:r>
              <w:rPr>
                <w:spacing w:val="-5"/>
                <w:sz w:val="20"/>
              </w:rPr>
              <w:t> </w:t>
            </w:r>
            <w:r>
              <w:rPr>
                <w:sz w:val="20"/>
              </w:rPr>
              <w:t>-</w:t>
            </w:r>
            <w:r>
              <w:rPr>
                <w:spacing w:val="-4"/>
                <w:sz w:val="20"/>
              </w:rPr>
              <w:t>12),</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56192">
                      <wp:simplePos x="0" y="0"/>
                      <wp:positionH relativeFrom="column">
                        <wp:posOffset>1461125</wp:posOffset>
                      </wp:positionH>
                      <wp:positionV relativeFrom="paragraph">
                        <wp:posOffset>616</wp:posOffset>
                      </wp:positionV>
                      <wp:extent cx="842010" cy="139065"/>
                      <wp:effectExtent l="0" t="0" r="0" b="0"/>
                      <wp:wrapNone/>
                      <wp:docPr id="186" name="Group 186"/>
                      <wp:cNvGraphicFramePr>
                        <a:graphicFrameLocks/>
                      </wp:cNvGraphicFramePr>
                      <a:graphic>
                        <a:graphicData uri="http://schemas.microsoft.com/office/word/2010/wordprocessingGroup">
                          <wpg:wgp>
                            <wpg:cNvPr id="186" name="Group 186"/>
                            <wpg:cNvGrpSpPr/>
                            <wpg:grpSpPr>
                              <a:xfrm>
                                <a:off x="0" y="0"/>
                                <a:ext cx="842010" cy="139065"/>
                                <a:chExt cx="842010" cy="139065"/>
                              </a:xfrm>
                            </wpg:grpSpPr>
                            <wps:wsp>
                              <wps:cNvPr id="187" name="Graphic 18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88" name="Graphic 188"/>
                              <wps:cNvSpPr/>
                              <wps:spPr>
                                <a:xfrm>
                                  <a:off x="0" y="13394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8567pt;width:66.3pt;height:10.95pt;mso-position-horizontal-relative:column;mso-position-vertical-relative:paragraph;z-index:-54860288" id="docshapegroup127" coordorigin="2301,1" coordsize="1326,219">
                      <v:rect style="position:absolute;left:2301;top:0;width:1325;height:219" id="docshape12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MW11DL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26" w:hRule="atLeast"/>
        </w:trPr>
        <w:tc>
          <w:tcPr>
            <w:tcW w:w="1125" w:type="dxa"/>
          </w:tcPr>
          <w:p>
            <w:pPr>
              <w:pStyle w:val="TableParagraph"/>
              <w:ind w:left="50"/>
              <w:rPr>
                <w:b/>
                <w:sz w:val="20"/>
              </w:rPr>
            </w:pPr>
            <w:r>
              <w:rPr>
                <w:b/>
                <w:sz w:val="20"/>
              </w:rPr>
              <w:t>39.T3</w:t>
            </w:r>
            <w:r>
              <w:rPr>
                <w:b/>
                <w:spacing w:val="-7"/>
                <w:sz w:val="20"/>
              </w:rPr>
              <w:t> </w:t>
            </w:r>
            <w:r>
              <w:rPr>
                <w:b/>
                <w:spacing w:val="-5"/>
                <w:sz w:val="20"/>
              </w:rPr>
              <w:t>07C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8"/>
                <w:sz w:val="20"/>
              </w:rPr>
              <w:t> </w:t>
            </w:r>
            <w:r>
              <w:rPr>
                <w:b/>
                <w:sz w:val="20"/>
              </w:rPr>
              <w:t>CW100/125mm</w:t>
            </w:r>
            <w:r>
              <w:rPr>
                <w:b/>
                <w:spacing w:val="-9"/>
                <w:sz w:val="20"/>
              </w:rPr>
              <w:t> </w:t>
            </w:r>
            <w:r>
              <w:rPr>
                <w:b/>
                <w:sz w:val="20"/>
              </w:rPr>
              <w:t>52dB</w:t>
            </w:r>
            <w:r>
              <w:rPr>
                <w:b/>
                <w:spacing w:val="-10"/>
                <w:sz w:val="20"/>
              </w:rPr>
              <w:t> </w:t>
            </w:r>
            <w:r>
              <w:rPr>
                <w:b/>
                <w:sz w:val="20"/>
              </w:rPr>
              <w:t>2DFIRH2</w:t>
            </w:r>
            <w:r>
              <w:rPr>
                <w:b/>
                <w:spacing w:val="-9"/>
                <w:sz w:val="20"/>
              </w:rPr>
              <w:t> </w:t>
            </w:r>
            <w:r>
              <w:rPr>
                <w:b/>
                <w:sz w:val="20"/>
              </w:rPr>
              <w:t>12,5</w:t>
            </w:r>
            <w:r>
              <w:rPr>
                <w:b/>
                <w:spacing w:val="-9"/>
                <w:sz w:val="20"/>
              </w:rPr>
              <w:t> </w:t>
            </w:r>
            <w:r>
              <w:rPr>
                <w:b/>
                <w:sz w:val="20"/>
              </w:rPr>
              <w:t>EI30</w:t>
            </w:r>
            <w:r>
              <w:rPr>
                <w:b/>
                <w:spacing w:val="-10"/>
                <w:sz w:val="20"/>
              </w:rPr>
              <w:t> </w:t>
            </w:r>
            <w:r>
              <w:rPr>
                <w:b/>
                <w:spacing w:val="-2"/>
                <w:sz w:val="20"/>
              </w:rPr>
              <w:t>b.5,1m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472" w:type="dxa"/>
          </w:tcPr>
          <w:p>
            <w:pPr>
              <w:pStyle w:val="TableParagraph"/>
              <w:spacing w:line="230" w:lineRule="auto" w:before="96"/>
              <w:ind w:left="97" w:right="48"/>
              <w:rPr>
                <w:sz w:val="20"/>
              </w:rPr>
            </w:pPr>
            <w:r>
              <w:rPr>
                <w:sz w:val="20"/>
              </w:rPr>
              <w:t>Wand</w:t>
            </w:r>
            <w:r>
              <w:rPr>
                <w:spacing w:val="-7"/>
                <w:sz w:val="20"/>
              </w:rPr>
              <w:t> </w:t>
            </w:r>
            <w:r>
              <w:rPr>
                <w:sz w:val="20"/>
              </w:rPr>
              <w:t>125</w:t>
            </w:r>
            <w:r>
              <w:rPr>
                <w:spacing w:val="-7"/>
                <w:sz w:val="20"/>
              </w:rPr>
              <w:t> </w:t>
            </w:r>
            <w:r>
              <w:rPr>
                <w:sz w:val="20"/>
              </w:rPr>
              <w:t>mm</w:t>
            </w:r>
            <w:r>
              <w:rPr>
                <w:spacing w:val="-3"/>
                <w:sz w:val="20"/>
              </w:rPr>
              <w:t> </w:t>
            </w:r>
            <w:r>
              <w:rPr>
                <w:sz w:val="20"/>
              </w:rPr>
              <w:t>dick</w:t>
            </w:r>
            <w:r>
              <w:rPr>
                <w:spacing w:val="-4"/>
                <w:sz w:val="20"/>
              </w:rPr>
              <w:t> </w:t>
            </w:r>
            <w:r>
              <w:rPr>
                <w:sz w:val="20"/>
              </w:rPr>
              <w:t>(CW 100/125),</w:t>
            </w:r>
            <w:r>
              <w:rPr>
                <w:spacing w:val="-6"/>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z w:val="20"/>
              </w:rPr>
              <w:t>Mineralwolle, Schalldämm-Maß Rw (C; Ctr) = 52 dB (-3; -8),</w:t>
            </w:r>
          </w:p>
          <w:p>
            <w:pPr>
              <w:pStyle w:val="TableParagraph"/>
              <w:spacing w:line="220" w:lineRule="exact"/>
              <w:ind w:left="97" w:right="4166"/>
              <w:rPr>
                <w:sz w:val="20"/>
              </w:rPr>
            </w:pPr>
            <w:r>
              <w:rPr/>
              <mc:AlternateContent>
                <mc:Choice Requires="wps">
                  <w:drawing>
                    <wp:anchor distT="0" distB="0" distL="0" distR="0" allowOverlap="1" layoutInCell="1" locked="0" behindDoc="1" simplePos="0" relativeHeight="448456704">
                      <wp:simplePos x="0" y="0"/>
                      <wp:positionH relativeFrom="column">
                        <wp:posOffset>1461125</wp:posOffset>
                      </wp:positionH>
                      <wp:positionV relativeFrom="paragraph">
                        <wp:posOffset>140542</wp:posOffset>
                      </wp:positionV>
                      <wp:extent cx="842010" cy="140335"/>
                      <wp:effectExtent l="0" t="0" r="0" b="0"/>
                      <wp:wrapNone/>
                      <wp:docPr id="189" name="Group 189"/>
                      <wp:cNvGraphicFramePr>
                        <a:graphicFrameLocks/>
                      </wp:cNvGraphicFramePr>
                      <a:graphic>
                        <a:graphicData uri="http://schemas.microsoft.com/office/word/2010/wordprocessingGroup">
                          <wpg:wgp>
                            <wpg:cNvPr id="189" name="Group 189"/>
                            <wpg:cNvGrpSpPr/>
                            <wpg:grpSpPr>
                              <a:xfrm>
                                <a:off x="0" y="0"/>
                                <a:ext cx="842010" cy="140335"/>
                                <a:chExt cx="842010" cy="140335"/>
                              </a:xfrm>
                            </wpg:grpSpPr>
                            <wps:wsp>
                              <wps:cNvPr id="190" name="Graphic 190"/>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91" name="Graphic 191"/>
                              <wps:cNvSpPr/>
                              <wps:spPr>
                                <a:xfrm>
                                  <a:off x="0" y="13383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6319pt;width:66.3pt;height:11.05pt;mso-position-horizontal-relative:column;mso-position-vertical-relative:paragraph;z-index:-54859776" id="docshapegroup129" coordorigin="2301,221" coordsize="1326,221">
                      <v:rect style="position:absolute;left:2301;top:221;width:1325;height:221" id="docshape130"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5,10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2"/>
        </w:rPr>
        <w:t> </w:t>
      </w:r>
      <w:r>
        <w:rPr/>
        <w:t>RIGIPS</w:t>
      </w:r>
      <w:r>
        <w:rPr>
          <w:spacing w:val="-14"/>
        </w:rPr>
        <w:t> </w:t>
      </w:r>
      <w:r>
        <w:rPr/>
        <w:t>SYSTEM</w:t>
      </w:r>
      <w:r>
        <w:rPr>
          <w:spacing w:val="-13"/>
        </w:rPr>
        <w:t> </w:t>
      </w:r>
      <w:r>
        <w:rPr/>
        <w:t>MW11DL</w:t>
      </w:r>
      <w:r>
        <w:rPr>
          <w:spacing w:val="-14"/>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93" w:space="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410"/>
      </w:tblGrid>
      <w:tr>
        <w:trPr>
          <w:trHeight w:val="712" w:hRule="atLeast"/>
        </w:trPr>
        <w:tc>
          <w:tcPr>
            <w:tcW w:w="1125" w:type="dxa"/>
          </w:tcPr>
          <w:p>
            <w:pPr>
              <w:pStyle w:val="TableParagraph"/>
              <w:spacing w:line="227" w:lineRule="exact"/>
              <w:ind w:left="50"/>
              <w:rPr>
                <w:sz w:val="20"/>
              </w:rPr>
            </w:pPr>
            <w:r>
              <w:rPr>
                <w:sz w:val="20"/>
              </w:rPr>
              <w:t>39.T3</w:t>
            </w:r>
            <w:r>
              <w:rPr>
                <w:spacing w:val="-7"/>
                <w:sz w:val="20"/>
              </w:rPr>
              <w:t> </w:t>
            </w:r>
            <w:r>
              <w:rPr>
                <w:spacing w:val="-5"/>
                <w:sz w:val="20"/>
              </w:rPr>
              <w:t>08</w:t>
            </w:r>
          </w:p>
        </w:tc>
        <w:tc>
          <w:tcPr>
            <w:tcW w:w="359" w:type="dxa"/>
          </w:tcPr>
          <w:p>
            <w:pPr>
              <w:pStyle w:val="TableParagraph"/>
              <w:spacing w:before="4"/>
              <w:ind w:left="45"/>
              <w:jc w:val="center"/>
              <w:rPr>
                <w:b/>
                <w:sz w:val="20"/>
              </w:rPr>
            </w:pPr>
            <w:r>
              <w:rPr>
                <w:b/>
                <w:spacing w:val="-10"/>
                <w:sz w:val="20"/>
              </w:rPr>
              <w:t>+</w:t>
            </w:r>
          </w:p>
        </w:tc>
        <w:tc>
          <w:tcPr>
            <w:tcW w:w="8410" w:type="dxa"/>
          </w:tcPr>
          <w:p>
            <w:pPr>
              <w:pStyle w:val="TableParagraph"/>
              <w:spacing w:line="230" w:lineRule="auto"/>
              <w:ind w:left="97"/>
              <w:rPr>
                <w:sz w:val="20"/>
              </w:rPr>
            </w:pPr>
            <w:r>
              <w:rPr>
                <w:sz w:val="20"/>
              </w:rPr>
              <w:t>Einfachständerwände</w:t>
            </w:r>
            <w:r>
              <w:rPr>
                <w:spacing w:val="-9"/>
                <w:sz w:val="20"/>
              </w:rPr>
              <w:t> </w:t>
            </w:r>
            <w:r>
              <w:rPr>
                <w:sz w:val="20"/>
              </w:rPr>
              <w:t>(ESTW),</w:t>
            </w:r>
            <w:r>
              <w:rPr>
                <w:spacing w:val="-9"/>
                <w:sz w:val="20"/>
              </w:rPr>
              <w:t> </w:t>
            </w:r>
            <w:r>
              <w:rPr>
                <w:sz w:val="20"/>
              </w:rPr>
              <w:t>beidseitig</w:t>
            </w:r>
            <w:r>
              <w:rPr>
                <w:spacing w:val="-9"/>
                <w:sz w:val="20"/>
              </w:rPr>
              <w:t> </w:t>
            </w:r>
            <w:r>
              <w:rPr>
                <w:sz w:val="20"/>
              </w:rPr>
              <w:t>einfach</w:t>
            </w:r>
            <w:r>
              <w:rPr>
                <w:spacing w:val="-11"/>
                <w:sz w:val="20"/>
              </w:rPr>
              <w:t> </w:t>
            </w:r>
            <w:r>
              <w:rPr>
                <w:sz w:val="20"/>
              </w:rPr>
              <w:t>beplankt</w:t>
            </w:r>
            <w:r>
              <w:rPr>
                <w:spacing w:val="-9"/>
                <w:sz w:val="20"/>
              </w:rPr>
              <w:t> </w:t>
            </w:r>
            <w:r>
              <w:rPr>
                <w:sz w:val="20"/>
              </w:rPr>
              <w:t>mit</w:t>
            </w:r>
            <w:r>
              <w:rPr>
                <w:spacing w:val="-9"/>
                <w:sz w:val="20"/>
              </w:rPr>
              <w:t> </w:t>
            </w:r>
            <w:r>
              <w:rPr>
                <w:sz w:val="20"/>
              </w:rPr>
              <w:t>Hartgipsplatten</w:t>
            </w:r>
            <w:r>
              <w:rPr>
                <w:spacing w:val="-9"/>
                <w:sz w:val="20"/>
              </w:rPr>
              <w:t> </w:t>
            </w:r>
            <w:r>
              <w:rPr>
                <w:sz w:val="20"/>
              </w:rPr>
              <w:t>(Gipsplatte</w:t>
            </w:r>
            <w:r>
              <w:rPr>
                <w:spacing w:val="-9"/>
                <w:sz w:val="20"/>
              </w:rPr>
              <w:t> </w:t>
            </w:r>
            <w:r>
              <w:rPr>
                <w:sz w:val="20"/>
              </w:rPr>
              <w:t>Typ DFIRH2) 15 mm dick, nicht tragend und nicht umsetzbar, Feuerwiderstandsklasse EI 30 einschließlich Dämmschichte aus Mineralwolle.</w:t>
            </w:r>
          </w:p>
        </w:tc>
      </w:tr>
      <w:tr>
        <w:trPr>
          <w:trHeight w:val="59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410"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8"/>
              <w:ind w:left="50"/>
              <w:rPr>
                <w:b/>
                <w:sz w:val="20"/>
              </w:rPr>
            </w:pPr>
            <w:r>
              <w:rPr>
                <w:b/>
                <w:sz w:val="20"/>
              </w:rPr>
              <w:t>39.T3</w:t>
            </w:r>
            <w:r>
              <w:rPr>
                <w:b/>
                <w:spacing w:val="-7"/>
                <w:sz w:val="20"/>
              </w:rPr>
              <w:t> </w:t>
            </w:r>
            <w:r>
              <w:rPr>
                <w:b/>
                <w:spacing w:val="-5"/>
                <w:sz w:val="20"/>
              </w:rPr>
              <w:t>08A</w:t>
            </w:r>
          </w:p>
        </w:tc>
        <w:tc>
          <w:tcPr>
            <w:tcW w:w="359" w:type="dxa"/>
          </w:tcPr>
          <w:p>
            <w:pPr>
              <w:pStyle w:val="TableParagraph"/>
              <w:spacing w:before="101"/>
              <w:ind w:left="45"/>
              <w:jc w:val="center"/>
              <w:rPr>
                <w:sz w:val="20"/>
              </w:rPr>
            </w:pPr>
            <w:r>
              <w:rPr>
                <w:spacing w:val="-10"/>
                <w:sz w:val="20"/>
              </w:rPr>
              <w:t>+</w:t>
            </w:r>
          </w:p>
        </w:tc>
        <w:tc>
          <w:tcPr>
            <w:tcW w:w="8410" w:type="dxa"/>
          </w:tcPr>
          <w:p>
            <w:pPr>
              <w:pStyle w:val="TableParagraph"/>
              <w:spacing w:before="108"/>
              <w:ind w:left="97"/>
              <w:rPr>
                <w:b/>
                <w:sz w:val="20"/>
              </w:rPr>
            </w:pPr>
            <w:r>
              <w:rPr>
                <w:b/>
                <w:sz w:val="20"/>
              </w:rPr>
              <w:t>ESTW</w:t>
            </w:r>
            <w:r>
              <w:rPr>
                <w:b/>
                <w:spacing w:val="-7"/>
                <w:sz w:val="20"/>
              </w:rPr>
              <w:t> </w:t>
            </w:r>
            <w:r>
              <w:rPr>
                <w:b/>
                <w:sz w:val="20"/>
              </w:rPr>
              <w:t>CW50/80mm</w:t>
            </w:r>
            <w:r>
              <w:rPr>
                <w:b/>
                <w:spacing w:val="-7"/>
                <w:sz w:val="20"/>
              </w:rPr>
              <w:t> </w:t>
            </w:r>
            <w:r>
              <w:rPr>
                <w:b/>
                <w:sz w:val="20"/>
              </w:rPr>
              <w:t>49dB</w:t>
            </w:r>
            <w:r>
              <w:rPr>
                <w:b/>
                <w:spacing w:val="-8"/>
                <w:sz w:val="20"/>
              </w:rPr>
              <w:t> </w:t>
            </w:r>
            <w:r>
              <w:rPr>
                <w:b/>
                <w:sz w:val="20"/>
              </w:rPr>
              <w:t>2DFIRH2</w:t>
            </w:r>
            <w:r>
              <w:rPr>
                <w:b/>
                <w:spacing w:val="-9"/>
                <w:sz w:val="20"/>
              </w:rPr>
              <w:t> </w:t>
            </w:r>
            <w:r>
              <w:rPr>
                <w:b/>
                <w:sz w:val="20"/>
              </w:rPr>
              <w:t>15</w:t>
            </w:r>
            <w:r>
              <w:rPr>
                <w:b/>
                <w:spacing w:val="-9"/>
                <w:sz w:val="20"/>
              </w:rPr>
              <w:t> </w:t>
            </w:r>
            <w:r>
              <w:rPr>
                <w:b/>
                <w:sz w:val="20"/>
              </w:rPr>
              <w:t>EI30</w:t>
            </w:r>
            <w:r>
              <w:rPr>
                <w:b/>
                <w:spacing w:val="-9"/>
                <w:sz w:val="20"/>
              </w:rPr>
              <w:t> </w:t>
            </w:r>
            <w:r>
              <w:rPr>
                <w:b/>
                <w:spacing w:val="-2"/>
                <w:sz w:val="20"/>
              </w:rPr>
              <w:t>b.2,75m</w:t>
            </w:r>
          </w:p>
        </w:tc>
      </w:tr>
      <w:tr>
        <w:trPr>
          <w:trHeight w:val="150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410" w:type="dxa"/>
          </w:tcPr>
          <w:p>
            <w:pPr>
              <w:pStyle w:val="TableParagraph"/>
              <w:spacing w:line="230" w:lineRule="auto" w:before="82"/>
              <w:ind w:left="97" w:right="2428"/>
              <w:rPr>
                <w:sz w:val="20"/>
              </w:rPr>
            </w:pPr>
            <w:r>
              <w:rPr>
                <w:sz w:val="20"/>
              </w:rPr>
              <w:t>Wand</w:t>
            </w:r>
            <w:r>
              <w:rPr>
                <w:spacing w:val="-7"/>
                <w:sz w:val="20"/>
              </w:rPr>
              <w:t> </w:t>
            </w:r>
            <w:r>
              <w:rPr>
                <w:sz w:val="20"/>
              </w:rPr>
              <w:t>80</w:t>
            </w:r>
            <w:r>
              <w:rPr>
                <w:spacing w:val="-7"/>
                <w:sz w:val="20"/>
              </w:rPr>
              <w:t> </w:t>
            </w:r>
            <w:r>
              <w:rPr>
                <w:sz w:val="20"/>
              </w:rPr>
              <w:t>mm</w:t>
            </w:r>
            <w:r>
              <w:rPr>
                <w:spacing w:val="-3"/>
                <w:sz w:val="20"/>
              </w:rPr>
              <w:t> </w:t>
            </w:r>
            <w:r>
              <w:rPr>
                <w:sz w:val="20"/>
              </w:rPr>
              <w:t>dick</w:t>
            </w:r>
            <w:r>
              <w:rPr>
                <w:spacing w:val="-2"/>
                <w:sz w:val="20"/>
              </w:rPr>
              <w:t> </w:t>
            </w:r>
            <w:r>
              <w:rPr>
                <w:sz w:val="20"/>
              </w:rPr>
              <w:t>(CW 50/80),</w:t>
            </w:r>
            <w:r>
              <w:rPr>
                <w:spacing w:val="-7"/>
                <w:sz w:val="20"/>
              </w:rPr>
              <w:t> </w:t>
            </w:r>
            <w:r>
              <w:rPr>
                <w:sz w:val="20"/>
              </w:rPr>
              <w:t>einschließlich</w:t>
            </w:r>
            <w:r>
              <w:rPr>
                <w:spacing w:val="-7"/>
                <w:sz w:val="20"/>
              </w:rPr>
              <w:t> </w:t>
            </w:r>
            <w:r>
              <w:rPr>
                <w:sz w:val="20"/>
              </w:rPr>
              <w:t>50</w:t>
            </w:r>
            <w:r>
              <w:rPr>
                <w:spacing w:val="-5"/>
                <w:sz w:val="20"/>
              </w:rPr>
              <w:t> </w:t>
            </w:r>
            <w:r>
              <w:rPr>
                <w:sz w:val="20"/>
              </w:rPr>
              <w:t>mm</w:t>
            </w:r>
            <w:r>
              <w:rPr>
                <w:spacing w:val="-5"/>
                <w:sz w:val="20"/>
              </w:rPr>
              <w:t> </w:t>
            </w:r>
            <w:r>
              <w:rPr>
                <w:sz w:val="20"/>
              </w:rPr>
              <w:t>Mineralwolle, Schalldämm-Maß Rw (C; Ctr) = 49 dB (-3; -10),</w:t>
            </w:r>
          </w:p>
          <w:p>
            <w:pPr>
              <w:pStyle w:val="TableParagraph"/>
              <w:spacing w:line="218" w:lineRule="exact"/>
              <w:ind w:left="97"/>
              <w:rPr>
                <w:sz w:val="20"/>
              </w:rPr>
            </w:pPr>
            <w:r>
              <w:rPr>
                <w:sz w:val="20"/>
              </w:rPr>
              <w:t>max.</w:t>
            </w:r>
            <w:r>
              <w:rPr>
                <w:spacing w:val="-6"/>
                <w:sz w:val="20"/>
              </w:rPr>
              <w:t> </w:t>
            </w:r>
            <w:r>
              <w:rPr>
                <w:sz w:val="20"/>
              </w:rPr>
              <w:t>Wandhöhe</w:t>
            </w:r>
            <w:r>
              <w:rPr>
                <w:spacing w:val="-6"/>
                <w:sz w:val="20"/>
              </w:rPr>
              <w:t> </w:t>
            </w:r>
            <w:r>
              <w:rPr>
                <w:sz w:val="20"/>
              </w:rPr>
              <w:t>2,75</w:t>
            </w:r>
            <w:r>
              <w:rPr>
                <w:spacing w:val="-4"/>
                <w:sz w:val="20"/>
              </w:rPr>
              <w:t> </w:t>
            </w:r>
            <w:r>
              <w:rPr>
                <w:spacing w:val="-5"/>
                <w:sz w:val="20"/>
              </w:rPr>
              <w:t>m.</w:t>
            </w:r>
          </w:p>
          <w:p>
            <w:pPr>
              <w:pStyle w:val="TableParagraph"/>
              <w:tabs>
                <w:tab w:pos="3675" w:val="left" w:leader="none"/>
              </w:tabs>
              <w:spacing w:line="225" w:lineRule="exact"/>
              <w:ind w:left="97"/>
              <w:rPr>
                <w:rFonts w:ascii="Times New Roman" w:hAnsi="Times New Roman"/>
                <w:sz w:val="20"/>
              </w:rPr>
            </w:pPr>
            <w:r>
              <w:rPr/>
              <mc:AlternateContent>
                <mc:Choice Requires="wps">
                  <w:drawing>
                    <wp:anchor distT="0" distB="0" distL="0" distR="0" allowOverlap="1" layoutInCell="1" locked="0" behindDoc="1" simplePos="0" relativeHeight="448457216">
                      <wp:simplePos x="0" y="0"/>
                      <wp:positionH relativeFrom="column">
                        <wp:posOffset>1461169</wp:posOffset>
                      </wp:positionH>
                      <wp:positionV relativeFrom="paragraph">
                        <wp:posOffset>3440</wp:posOffset>
                      </wp:positionV>
                      <wp:extent cx="841375" cy="139065"/>
                      <wp:effectExtent l="0" t="0" r="0" b="0"/>
                      <wp:wrapNone/>
                      <wp:docPr id="192" name="Group 192"/>
                      <wp:cNvGraphicFramePr>
                        <a:graphicFrameLocks/>
                      </wp:cNvGraphicFramePr>
                      <a:graphic>
                        <a:graphicData uri="http://schemas.microsoft.com/office/word/2010/wordprocessingGroup">
                          <wpg:wgp>
                            <wpg:cNvPr id="192" name="Group 192"/>
                            <wpg:cNvGrpSpPr/>
                            <wpg:grpSpPr>
                              <a:xfrm>
                                <a:off x="0" y="0"/>
                                <a:ext cx="841375" cy="139065"/>
                                <a:chExt cx="841375" cy="139065"/>
                              </a:xfrm>
                            </wpg:grpSpPr>
                            <wps:wsp>
                              <wps:cNvPr id="193" name="Graphic 193"/>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270905pt;width:66.25pt;height:10.95pt;mso-position-horizontal-relative:column;mso-position-vertical-relative:paragraph;z-index:-54859264" id="docshapegroup131" coordorigin="2301,5" coordsize="1325,219">
                      <v:rect style="position:absolute;left:2301;top:5;width:1325;height:219" id="docshape132"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p>
            <w:pPr>
              <w:pStyle w:val="TableParagraph"/>
              <w:spacing w:line="220" w:lineRule="exact" w:before="79"/>
              <w:ind w:left="97" w:right="251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MW11DL</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08B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7"/>
                <w:sz w:val="20"/>
              </w:rPr>
              <w:t> </w:t>
            </w:r>
            <w:r>
              <w:rPr>
                <w:b/>
                <w:sz w:val="20"/>
              </w:rPr>
              <w:t>CW75/105mm</w:t>
            </w:r>
            <w:r>
              <w:rPr>
                <w:b/>
                <w:spacing w:val="-8"/>
                <w:sz w:val="20"/>
              </w:rPr>
              <w:t> </w:t>
            </w:r>
            <w:r>
              <w:rPr>
                <w:b/>
                <w:sz w:val="20"/>
              </w:rPr>
              <w:t>52dB</w:t>
            </w:r>
            <w:r>
              <w:rPr>
                <w:b/>
                <w:spacing w:val="-9"/>
                <w:sz w:val="20"/>
              </w:rPr>
              <w:t> </w:t>
            </w:r>
            <w:r>
              <w:rPr>
                <w:b/>
                <w:sz w:val="20"/>
              </w:rPr>
              <w:t>2DFIRH2</w:t>
            </w:r>
            <w:r>
              <w:rPr>
                <w:b/>
                <w:spacing w:val="-9"/>
                <w:sz w:val="20"/>
              </w:rPr>
              <w:t> </w:t>
            </w:r>
            <w:r>
              <w:rPr>
                <w:b/>
                <w:sz w:val="20"/>
              </w:rPr>
              <w:t>15</w:t>
            </w:r>
            <w:r>
              <w:rPr>
                <w:b/>
                <w:spacing w:val="-8"/>
                <w:sz w:val="20"/>
              </w:rPr>
              <w:t> </w:t>
            </w:r>
            <w:r>
              <w:rPr>
                <w:b/>
                <w:sz w:val="20"/>
              </w:rPr>
              <w:t>EI30</w:t>
            </w:r>
            <w:r>
              <w:rPr>
                <w:b/>
                <w:spacing w:val="-9"/>
                <w:sz w:val="20"/>
              </w:rPr>
              <w:t> </w:t>
            </w:r>
            <w:r>
              <w:rPr>
                <w:b/>
                <w:spacing w:val="-4"/>
                <w:sz w:val="20"/>
              </w:rPr>
              <w:t>b.4m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105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75/105),</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52</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457728">
                      <wp:simplePos x="0" y="0"/>
                      <wp:positionH relativeFrom="column">
                        <wp:posOffset>1461169</wp:posOffset>
                      </wp:positionH>
                      <wp:positionV relativeFrom="paragraph">
                        <wp:posOffset>676</wp:posOffset>
                      </wp:positionV>
                      <wp:extent cx="841375" cy="139065"/>
                      <wp:effectExtent l="0" t="0" r="0" b="0"/>
                      <wp:wrapNone/>
                      <wp:docPr id="194" name="Group 194"/>
                      <wp:cNvGraphicFramePr>
                        <a:graphicFrameLocks/>
                      </wp:cNvGraphicFramePr>
                      <a:graphic>
                        <a:graphicData uri="http://schemas.microsoft.com/office/word/2010/wordprocessingGroup">
                          <wpg:wgp>
                            <wpg:cNvPr id="194" name="Group 194"/>
                            <wpg:cNvGrpSpPr/>
                            <wpg:grpSpPr>
                              <a:xfrm>
                                <a:off x="0" y="0"/>
                                <a:ext cx="841375" cy="139065"/>
                                <a:chExt cx="841375" cy="139065"/>
                              </a:xfrm>
                            </wpg:grpSpPr>
                            <wps:wsp>
                              <wps:cNvPr id="195" name="Graphic 195"/>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53291pt;width:66.25pt;height:10.95pt;mso-position-horizontal-relative:column;mso-position-vertical-relative:paragraph;z-index:-54858752" id="docshapegroup133" coordorigin="2301,1" coordsize="1325,219">
                      <v:rect style="position:absolute;left:2301;top:1;width:1325;height:219" id="docshape134"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7"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8"/>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MW11DL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08C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7"/>
                <w:sz w:val="20"/>
              </w:rPr>
              <w:t> </w:t>
            </w:r>
            <w:r>
              <w:rPr>
                <w:b/>
                <w:sz w:val="20"/>
              </w:rPr>
              <w:t>CW100/130mm</w:t>
            </w:r>
            <w:r>
              <w:rPr>
                <w:b/>
                <w:spacing w:val="-9"/>
                <w:sz w:val="20"/>
              </w:rPr>
              <w:t> </w:t>
            </w:r>
            <w:r>
              <w:rPr>
                <w:b/>
                <w:sz w:val="20"/>
              </w:rPr>
              <w:t>55dB</w:t>
            </w:r>
            <w:r>
              <w:rPr>
                <w:b/>
                <w:spacing w:val="-10"/>
                <w:sz w:val="20"/>
              </w:rPr>
              <w:t> </w:t>
            </w:r>
            <w:r>
              <w:rPr>
                <w:b/>
                <w:sz w:val="20"/>
              </w:rPr>
              <w:t>2DFIRH2</w:t>
            </w:r>
            <w:r>
              <w:rPr>
                <w:b/>
                <w:spacing w:val="-9"/>
                <w:sz w:val="20"/>
              </w:rPr>
              <w:t> </w:t>
            </w:r>
            <w:r>
              <w:rPr>
                <w:b/>
                <w:sz w:val="20"/>
              </w:rPr>
              <w:t>15</w:t>
            </w:r>
            <w:r>
              <w:rPr>
                <w:b/>
                <w:spacing w:val="-9"/>
                <w:sz w:val="20"/>
              </w:rPr>
              <w:t> </w:t>
            </w:r>
            <w:r>
              <w:rPr>
                <w:b/>
                <w:sz w:val="20"/>
              </w:rPr>
              <w:t>EI30</w:t>
            </w:r>
            <w:r>
              <w:rPr>
                <w:b/>
                <w:spacing w:val="-8"/>
                <w:sz w:val="20"/>
              </w:rPr>
              <w:t> </w:t>
            </w:r>
            <w:r>
              <w:rPr>
                <w:b/>
                <w:spacing w:val="-2"/>
                <w:sz w:val="20"/>
              </w:rPr>
              <w:t>b.5,1m</w:t>
            </w:r>
          </w:p>
        </w:tc>
      </w:tr>
      <w:tr>
        <w:trPr>
          <w:trHeight w:val="304"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5"/>
              <w:ind w:left="97"/>
              <w:rPr>
                <w:sz w:val="20"/>
              </w:rPr>
            </w:pPr>
            <w:r>
              <w:rPr>
                <w:sz w:val="20"/>
              </w:rPr>
              <w:t>Wand</w:t>
            </w:r>
            <w:r>
              <w:rPr>
                <w:spacing w:val="-8"/>
                <w:sz w:val="20"/>
              </w:rPr>
              <w:t> </w:t>
            </w:r>
            <w:r>
              <w:rPr>
                <w:sz w:val="20"/>
              </w:rPr>
              <w:t>130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100/130),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55</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5),</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5,10</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458240">
                      <wp:simplePos x="0" y="0"/>
                      <wp:positionH relativeFrom="column">
                        <wp:posOffset>1461169</wp:posOffset>
                      </wp:positionH>
                      <wp:positionV relativeFrom="paragraph">
                        <wp:posOffset>640</wp:posOffset>
                      </wp:positionV>
                      <wp:extent cx="841375" cy="139065"/>
                      <wp:effectExtent l="0" t="0" r="0" b="0"/>
                      <wp:wrapNone/>
                      <wp:docPr id="196" name="Group 196"/>
                      <wp:cNvGraphicFramePr>
                        <a:graphicFrameLocks/>
                      </wp:cNvGraphicFramePr>
                      <a:graphic>
                        <a:graphicData uri="http://schemas.microsoft.com/office/word/2010/wordprocessingGroup">
                          <wpg:wgp>
                            <wpg:cNvPr id="196" name="Group 196"/>
                            <wpg:cNvGrpSpPr/>
                            <wpg:grpSpPr>
                              <a:xfrm>
                                <a:off x="0" y="0"/>
                                <a:ext cx="841375" cy="139065"/>
                                <a:chExt cx="841375" cy="139065"/>
                              </a:xfrm>
                            </wpg:grpSpPr>
                            <wps:wsp>
                              <wps:cNvPr id="197" name="Graphic 197"/>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5045pt;width:66.25pt;height:10.95pt;mso-position-horizontal-relative:column;mso-position-vertical-relative:paragraph;z-index:-54858240" id="docshapegroup135" coordorigin="2301,1" coordsize="1325,219">
                      <v:rect style="position:absolute;left:2301;top:1;width:1325;height:219" id="docshape136"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7"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8"/>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MW11DL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747"/>
      </w:tblGrid>
      <w:tr>
        <w:trPr>
          <w:trHeight w:val="712" w:hRule="atLeast"/>
        </w:trPr>
        <w:tc>
          <w:tcPr>
            <w:tcW w:w="1125" w:type="dxa"/>
          </w:tcPr>
          <w:p>
            <w:pPr>
              <w:pStyle w:val="TableParagraph"/>
              <w:spacing w:line="225" w:lineRule="exact"/>
              <w:ind w:left="50"/>
              <w:rPr>
                <w:sz w:val="20"/>
              </w:rPr>
            </w:pPr>
            <w:r>
              <w:rPr>
                <w:sz w:val="20"/>
              </w:rPr>
              <w:t>39.T3</w:t>
            </w:r>
            <w:r>
              <w:rPr>
                <w:spacing w:val="-7"/>
                <w:sz w:val="20"/>
              </w:rPr>
              <w:t> </w:t>
            </w:r>
            <w:r>
              <w:rPr>
                <w:spacing w:val="-5"/>
                <w:sz w:val="20"/>
              </w:rPr>
              <w:t>09</w:t>
            </w:r>
          </w:p>
        </w:tc>
        <w:tc>
          <w:tcPr>
            <w:tcW w:w="359" w:type="dxa"/>
          </w:tcPr>
          <w:p>
            <w:pPr>
              <w:pStyle w:val="TableParagraph"/>
              <w:spacing w:before="2"/>
              <w:ind w:left="45"/>
              <w:jc w:val="center"/>
              <w:rPr>
                <w:b/>
                <w:sz w:val="20"/>
              </w:rPr>
            </w:pPr>
            <w:r>
              <w:rPr>
                <w:b/>
                <w:spacing w:val="-10"/>
                <w:sz w:val="20"/>
              </w:rPr>
              <w:t>+</w:t>
            </w:r>
          </w:p>
        </w:tc>
        <w:tc>
          <w:tcPr>
            <w:tcW w:w="8747" w:type="dxa"/>
          </w:tcPr>
          <w:p>
            <w:pPr>
              <w:pStyle w:val="TableParagraph"/>
              <w:spacing w:line="230" w:lineRule="auto"/>
              <w:ind w:left="97"/>
              <w:rPr>
                <w:sz w:val="20"/>
              </w:rPr>
            </w:pPr>
            <w:r>
              <w:rPr>
                <w:sz w:val="20"/>
              </w:rPr>
              <w:t>Einfachständerwände</w:t>
            </w:r>
            <w:r>
              <w:rPr>
                <w:spacing w:val="-6"/>
                <w:sz w:val="20"/>
              </w:rPr>
              <w:t> </w:t>
            </w:r>
            <w:r>
              <w:rPr>
                <w:sz w:val="20"/>
              </w:rPr>
              <w:t>(ESTW),</w:t>
            </w:r>
            <w:r>
              <w:rPr>
                <w:spacing w:val="-6"/>
                <w:sz w:val="20"/>
              </w:rPr>
              <w:t> </w:t>
            </w:r>
            <w:r>
              <w:rPr>
                <w:sz w:val="20"/>
              </w:rPr>
              <w:t>beidseitig</w:t>
            </w:r>
            <w:r>
              <w:rPr>
                <w:spacing w:val="-6"/>
                <w:sz w:val="20"/>
              </w:rPr>
              <w:t> </w:t>
            </w:r>
            <w:r>
              <w:rPr>
                <w:sz w:val="20"/>
              </w:rPr>
              <w:t>einfach</w:t>
            </w:r>
            <w:r>
              <w:rPr>
                <w:spacing w:val="-8"/>
                <w:sz w:val="20"/>
              </w:rPr>
              <w:t> </w:t>
            </w:r>
            <w:r>
              <w:rPr>
                <w:sz w:val="20"/>
              </w:rPr>
              <w:t>beplankt</w:t>
            </w:r>
            <w:r>
              <w:rPr>
                <w:spacing w:val="-6"/>
                <w:sz w:val="20"/>
              </w:rPr>
              <w:t> </w:t>
            </w:r>
            <w:r>
              <w:rPr>
                <w:sz w:val="20"/>
              </w:rPr>
              <w:t>mit</w:t>
            </w:r>
            <w:r>
              <w:rPr>
                <w:spacing w:val="-6"/>
                <w:sz w:val="20"/>
              </w:rPr>
              <w:t> </w:t>
            </w:r>
            <w:r>
              <w:rPr>
                <w:sz w:val="20"/>
              </w:rPr>
              <w:t>12,5</w:t>
            </w:r>
            <w:r>
              <w:rPr>
                <w:spacing w:val="-6"/>
                <w:sz w:val="20"/>
              </w:rPr>
              <w:t> </w:t>
            </w:r>
            <w:r>
              <w:rPr>
                <w:sz w:val="20"/>
              </w:rPr>
              <w:t>mm Gipsfaserplatte</w:t>
            </w:r>
            <w:r>
              <w:rPr>
                <w:spacing w:val="-6"/>
                <w:sz w:val="20"/>
              </w:rPr>
              <w:t> </w:t>
            </w:r>
            <w:r>
              <w:rPr>
                <w:sz w:val="20"/>
              </w:rPr>
              <w:t>(GFP,</w:t>
            </w:r>
            <w:r>
              <w:rPr>
                <w:spacing w:val="-6"/>
                <w:sz w:val="20"/>
              </w:rPr>
              <w:t> </w:t>
            </w:r>
            <w:r>
              <w:rPr>
                <w:sz w:val="20"/>
              </w:rPr>
              <w:t>bis Feuchtigkeitsbeanspruchungsklasse W3), nicht tragend und nicht umsetzbar, Feuerwiderstandsklasse EI 30.</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747" w:type="dxa"/>
          </w:tcPr>
          <w:p>
            <w:pPr>
              <w:pStyle w:val="TableParagraph"/>
              <w:spacing w:line="225" w:lineRule="exact" w:before="41"/>
              <w:ind w:left="97"/>
              <w:rPr>
                <w:sz w:val="20"/>
              </w:rPr>
            </w:pPr>
            <w:r>
              <w:rPr>
                <w:sz w:val="20"/>
              </w:rPr>
              <w:t>Im</w:t>
            </w:r>
            <w:r>
              <w:rPr>
                <w:spacing w:val="-9"/>
                <w:sz w:val="20"/>
              </w:rPr>
              <w:t> </w:t>
            </w:r>
            <w:r>
              <w:rPr>
                <w:sz w:val="20"/>
              </w:rPr>
              <w:t>Positionstext</w:t>
            </w:r>
            <w:r>
              <w:rPr>
                <w:spacing w:val="-12"/>
                <w:sz w:val="20"/>
              </w:rPr>
              <w:t> </w:t>
            </w:r>
            <w:r>
              <w:rPr>
                <w:sz w:val="20"/>
              </w:rPr>
              <w:t>sind</w:t>
            </w:r>
            <w:r>
              <w:rPr>
                <w:spacing w:val="-13"/>
                <w:sz w:val="20"/>
              </w:rPr>
              <w:t> </w:t>
            </w:r>
            <w:r>
              <w:rPr>
                <w:sz w:val="20"/>
              </w:rPr>
              <w:t>Schallschutz,</w:t>
            </w:r>
            <w:r>
              <w:rPr>
                <w:spacing w:val="-11"/>
                <w:sz w:val="20"/>
              </w:rPr>
              <w:t> </w:t>
            </w:r>
            <w:r>
              <w:rPr>
                <w:sz w:val="20"/>
              </w:rPr>
              <w:t>Profil,</w:t>
            </w:r>
            <w:r>
              <w:rPr>
                <w:spacing w:val="-11"/>
                <w:sz w:val="20"/>
              </w:rPr>
              <w:t> </w:t>
            </w:r>
            <w:r>
              <w:rPr>
                <w:sz w:val="20"/>
              </w:rPr>
              <w:t>Wanddicke,</w:t>
            </w:r>
            <w:r>
              <w:rPr>
                <w:spacing w:val="-10"/>
                <w:sz w:val="20"/>
              </w:rPr>
              <w:t> </w:t>
            </w:r>
            <w:r>
              <w:rPr>
                <w:sz w:val="20"/>
              </w:rPr>
              <w:t>Plattenanzahl</w:t>
            </w:r>
            <w:r>
              <w:rPr>
                <w:spacing w:val="-12"/>
                <w:sz w:val="20"/>
              </w:rPr>
              <w:t> </w:t>
            </w:r>
            <w:r>
              <w:rPr>
                <w:sz w:val="20"/>
              </w:rPr>
              <w:t>und</w:t>
            </w:r>
            <w:r>
              <w:rPr>
                <w:spacing w:val="-12"/>
                <w:sz w:val="20"/>
              </w:rPr>
              <w:t> </w:t>
            </w:r>
            <w:r>
              <w:rPr>
                <w:sz w:val="20"/>
              </w:rPr>
              <w:t>die</w:t>
            </w:r>
            <w:r>
              <w:rPr>
                <w:spacing w:val="-13"/>
                <w:sz w:val="20"/>
              </w:rPr>
              <w:t> </w:t>
            </w:r>
            <w:r>
              <w:rPr>
                <w:sz w:val="20"/>
              </w:rPr>
              <w:t>max.</w:t>
            </w:r>
            <w:r>
              <w:rPr>
                <w:spacing w:val="-12"/>
                <w:sz w:val="20"/>
              </w:rPr>
              <w:t> </w:t>
            </w:r>
            <w:r>
              <w:rPr>
                <w:sz w:val="20"/>
              </w:rPr>
              <w:t>zulässige</w:t>
            </w:r>
            <w:r>
              <w:rPr>
                <w:spacing w:val="-13"/>
                <w:sz w:val="20"/>
              </w:rPr>
              <w:t> </w:t>
            </w:r>
            <w:r>
              <w:rPr>
                <w:spacing w:val="-4"/>
                <w:sz w:val="20"/>
              </w:rPr>
              <w:t>Höhe</w:t>
            </w:r>
          </w:p>
          <w:p>
            <w:pPr>
              <w:pStyle w:val="TableParagraph"/>
              <w:spacing w:line="225" w:lineRule="exact"/>
              <w:ind w:left="97"/>
              <w:rPr>
                <w:sz w:val="20"/>
              </w:rPr>
            </w:pPr>
            <w:r>
              <w:rPr>
                <w:spacing w:val="-10"/>
                <w:sz w:val="20"/>
              </w:rPr>
              <w:t>.</w:t>
            </w:r>
          </w:p>
        </w:tc>
      </w:tr>
      <w:tr>
        <w:trPr>
          <w:trHeight w:val="433"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09A</w:t>
            </w:r>
          </w:p>
        </w:tc>
        <w:tc>
          <w:tcPr>
            <w:tcW w:w="359" w:type="dxa"/>
          </w:tcPr>
          <w:p>
            <w:pPr>
              <w:pStyle w:val="TableParagraph"/>
              <w:spacing w:before="100"/>
              <w:ind w:left="45"/>
              <w:jc w:val="center"/>
              <w:rPr>
                <w:sz w:val="20"/>
              </w:rPr>
            </w:pPr>
            <w:r>
              <w:rPr>
                <w:spacing w:val="-10"/>
                <w:sz w:val="20"/>
              </w:rPr>
              <w:t>+</w:t>
            </w:r>
          </w:p>
        </w:tc>
        <w:tc>
          <w:tcPr>
            <w:tcW w:w="8747" w:type="dxa"/>
          </w:tcPr>
          <w:p>
            <w:pPr>
              <w:pStyle w:val="TableParagraph"/>
              <w:spacing w:before="107"/>
              <w:ind w:left="97"/>
              <w:rPr>
                <w:b/>
                <w:sz w:val="20"/>
              </w:rPr>
            </w:pPr>
            <w:r>
              <w:rPr>
                <w:b/>
                <w:sz w:val="20"/>
              </w:rPr>
              <w:t>ESTW</w:t>
            </w:r>
            <w:r>
              <w:rPr>
                <w:b/>
                <w:spacing w:val="-8"/>
                <w:sz w:val="20"/>
              </w:rPr>
              <w:t> </w:t>
            </w:r>
            <w:r>
              <w:rPr>
                <w:b/>
                <w:sz w:val="20"/>
              </w:rPr>
              <w:t>CW50/75mm</w:t>
            </w:r>
            <w:r>
              <w:rPr>
                <w:b/>
                <w:spacing w:val="-9"/>
                <w:sz w:val="20"/>
              </w:rPr>
              <w:t> </w:t>
            </w:r>
            <w:r>
              <w:rPr>
                <w:b/>
                <w:sz w:val="20"/>
              </w:rPr>
              <w:t>38dB</w:t>
            </w:r>
            <w:r>
              <w:rPr>
                <w:b/>
                <w:spacing w:val="-9"/>
                <w:sz w:val="20"/>
              </w:rPr>
              <w:t> </w:t>
            </w:r>
            <w:r>
              <w:rPr>
                <w:b/>
                <w:sz w:val="20"/>
              </w:rPr>
              <w:t>2GFP12,5</w:t>
            </w:r>
            <w:r>
              <w:rPr>
                <w:b/>
                <w:spacing w:val="-11"/>
                <w:sz w:val="20"/>
              </w:rPr>
              <w:t> </w:t>
            </w:r>
            <w:r>
              <w:rPr>
                <w:b/>
                <w:sz w:val="20"/>
              </w:rPr>
              <w:t>EI30</w:t>
            </w:r>
            <w:r>
              <w:rPr>
                <w:b/>
                <w:spacing w:val="-9"/>
                <w:sz w:val="20"/>
              </w:rPr>
              <w:t> </w:t>
            </w:r>
            <w:r>
              <w:rPr>
                <w:b/>
                <w:spacing w:val="-2"/>
                <w:sz w:val="20"/>
              </w:rPr>
              <w:t>b.2,75m</w:t>
            </w:r>
          </w:p>
        </w:tc>
      </w:tr>
      <w:tr>
        <w:trPr>
          <w:trHeight w:val="53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747" w:type="dxa"/>
          </w:tcPr>
          <w:p>
            <w:pPr>
              <w:pStyle w:val="TableParagraph"/>
              <w:spacing w:line="218" w:lineRule="exact" w:before="80"/>
              <w:ind w:left="97" w:right="4185"/>
              <w:rPr>
                <w:sz w:val="20"/>
              </w:rPr>
            </w:pPr>
            <w:r>
              <w:rPr>
                <w:sz w:val="20"/>
              </w:rPr>
              <w:t>Wand</w:t>
            </w:r>
            <w:r>
              <w:rPr>
                <w:spacing w:val="-8"/>
                <w:sz w:val="20"/>
              </w:rPr>
              <w:t> </w:t>
            </w:r>
            <w:r>
              <w:rPr>
                <w:sz w:val="20"/>
              </w:rPr>
              <w:t>75</w:t>
            </w:r>
            <w:r>
              <w:rPr>
                <w:spacing w:val="-8"/>
                <w:sz w:val="20"/>
              </w:rPr>
              <w:t> </w:t>
            </w:r>
            <w:r>
              <w:rPr>
                <w:sz w:val="20"/>
              </w:rPr>
              <w:t>mm</w:t>
            </w:r>
            <w:r>
              <w:rPr>
                <w:spacing w:val="-4"/>
                <w:sz w:val="20"/>
              </w:rPr>
              <w:t> </w:t>
            </w:r>
            <w:r>
              <w:rPr>
                <w:sz w:val="20"/>
              </w:rPr>
              <w:t>dick</w:t>
            </w:r>
            <w:r>
              <w:rPr>
                <w:spacing w:val="-3"/>
                <w:sz w:val="20"/>
              </w:rPr>
              <w:t> </w:t>
            </w:r>
            <w:r>
              <w:rPr>
                <w:sz w:val="20"/>
              </w:rPr>
              <w:t>(CW 50/75),</w:t>
            </w:r>
            <w:r>
              <w:rPr>
                <w:spacing w:val="-8"/>
                <w:sz w:val="20"/>
              </w:rPr>
              <w:t> </w:t>
            </w:r>
            <w:r>
              <w:rPr>
                <w:sz w:val="20"/>
              </w:rPr>
              <w:t>ohne</w:t>
            </w:r>
            <w:r>
              <w:rPr>
                <w:spacing w:val="-8"/>
                <w:sz w:val="20"/>
              </w:rPr>
              <w:t> </w:t>
            </w:r>
            <w:r>
              <w:rPr>
                <w:sz w:val="20"/>
              </w:rPr>
              <w:t>Mineralwolle, Schalldämm-Maß Rw (C; Ctr) = 38 dB (-2; -7),</w:t>
            </w:r>
          </w:p>
        </w:tc>
      </w:tr>
    </w:tbl>
    <w:p>
      <w:pPr>
        <w:spacing w:after="0" w:line="218"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7"/>
      </w:pPr>
    </w:p>
    <w:p>
      <w:pPr>
        <w:pStyle w:val="BodyText"/>
        <w:spacing w:line="230" w:lineRule="auto" w:before="0"/>
        <w:ind w:left="1692"/>
      </w:pPr>
      <w:r>
        <w:rPr/>
        <mc:AlternateContent>
          <mc:Choice Requires="wps">
            <w:drawing>
              <wp:anchor distT="0" distB="0" distL="0" distR="0" allowOverlap="1" layoutInCell="1" locked="0" behindDoc="0" simplePos="0" relativeHeight="15764480">
                <wp:simplePos x="0" y="0"/>
                <wp:positionH relativeFrom="page">
                  <wp:posOffset>3108915</wp:posOffset>
                </wp:positionH>
                <wp:positionV relativeFrom="paragraph">
                  <wp:posOffset>142264</wp:posOffset>
                </wp:positionV>
                <wp:extent cx="842010" cy="140335"/>
                <wp:effectExtent l="0" t="0" r="0" b="0"/>
                <wp:wrapNone/>
                <wp:docPr id="198" name="Group 198"/>
                <wp:cNvGraphicFramePr>
                  <a:graphicFrameLocks/>
                </wp:cNvGraphicFramePr>
                <a:graphic>
                  <a:graphicData uri="http://schemas.microsoft.com/office/word/2010/wordprocessingGroup">
                    <wpg:wgp>
                      <wpg:cNvPr id="198" name="Group 198"/>
                      <wpg:cNvGrpSpPr/>
                      <wpg:grpSpPr>
                        <a:xfrm>
                          <a:off x="0" y="0"/>
                          <a:ext cx="842010" cy="140335"/>
                          <a:chExt cx="842010" cy="140335"/>
                        </a:xfrm>
                      </wpg:grpSpPr>
                      <wps:wsp>
                        <wps:cNvPr id="199" name="Graphic 199"/>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00" name="Graphic 200"/>
                        <wps:cNvSpPr/>
                        <wps:spPr>
                          <a:xfrm>
                            <a:off x="0" y="13392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1953pt;width:66.3pt;height:11.05pt;mso-position-horizontal-relative:page;mso-position-vertical-relative:paragraph;z-index:15764480" id="docshapegroup137" coordorigin="4896,224" coordsize="1326,221">
                <v:rect style="position:absolute;left:4896;top:224;width:1325;height:221" id="docshape138"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5"/>
        </w:rPr>
        <w:t> </w:t>
      </w:r>
      <w:r>
        <w:rPr/>
        <w:t>Wandhöhe</w:t>
      </w:r>
      <w:r>
        <w:rPr>
          <w:spacing w:val="-5"/>
        </w:rPr>
        <w:t> </w:t>
      </w:r>
      <w:r>
        <w:rPr/>
        <w:t>2,75</w:t>
      </w:r>
      <w:r>
        <w:rPr>
          <w:spacing w:val="-3"/>
        </w:rPr>
        <w:t> </w:t>
      </w:r>
      <w:r>
        <w:rPr/>
        <w:t>m. </w:t>
      </w:r>
      <w:r>
        <w:rPr>
          <w:spacing w:val="-2"/>
        </w:rPr>
        <w:t>Tatsächliche</w:t>
      </w:r>
      <w:r>
        <w:rPr>
          <w:spacing w:val="9"/>
        </w:rPr>
        <w:t> </w:t>
      </w:r>
      <w:r>
        <w:rPr>
          <w:spacing w:val="-2"/>
        </w:rPr>
        <w:t>Wandhöhe:</w:t>
      </w:r>
    </w:p>
    <w:p>
      <w:pPr>
        <w:tabs>
          <w:tab w:pos="3694" w:val="left" w:leader="none"/>
        </w:tabs>
        <w:spacing w:before="20"/>
        <w:ind w:left="169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3937" w:space="769"/>
            <w:col w:w="5764"/>
          </w:cols>
        </w:sectPr>
      </w:pPr>
    </w:p>
    <w:p>
      <w:pPr>
        <w:pStyle w:val="BodyText"/>
        <w:spacing w:line="228" w:lineRule="auto" w:before="103"/>
        <w:ind w:left="1692" w:right="3120"/>
      </w:pPr>
      <w:r>
        <w:rPr/>
        <w:t>z.B.</w:t>
      </w:r>
      <w:r>
        <w:rPr>
          <w:spacing w:val="-11"/>
        </w:rPr>
        <w:t> </w:t>
      </w:r>
      <w:r>
        <w:rPr/>
        <w:t>RIGIPS</w:t>
      </w:r>
      <w:r>
        <w:rPr>
          <w:spacing w:val="-13"/>
        </w:rPr>
        <w:t> </w:t>
      </w:r>
      <w:r>
        <w:rPr/>
        <w:t>SYSTEM</w:t>
      </w:r>
      <w:r>
        <w:rPr>
          <w:spacing w:val="-12"/>
        </w:rPr>
        <w:t> </w:t>
      </w:r>
      <w:r>
        <w:rPr/>
        <w:t>MW11RH</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5"/>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09B</w:t>
      </w:r>
    </w:p>
    <w:p>
      <w:pPr>
        <w:pStyle w:val="Heading2"/>
      </w:pPr>
      <w:r>
        <w:rPr>
          <w:b w:val="0"/>
        </w:rPr>
        <w:br w:type="column"/>
      </w:r>
      <w:r>
        <w:rPr>
          <w:b w:val="0"/>
          <w:position w:val="1"/>
        </w:rPr>
        <w:t>+</w:t>
      </w:r>
      <w:r>
        <w:rPr>
          <w:b w:val="0"/>
          <w:spacing w:val="32"/>
          <w:position w:val="1"/>
        </w:rPr>
        <w:t>  </w:t>
      </w:r>
      <w:r>
        <w:rPr/>
        <w:t>ESTW</w:t>
      </w:r>
      <w:r>
        <w:rPr>
          <w:spacing w:val="-4"/>
        </w:rPr>
        <w:t> </w:t>
      </w:r>
      <w:r>
        <w:rPr/>
        <w:t>CW50/75mm</w:t>
      </w:r>
      <w:r>
        <w:rPr>
          <w:spacing w:val="-5"/>
        </w:rPr>
        <w:t> </w:t>
      </w:r>
      <w:r>
        <w:rPr/>
        <w:t>45dB</w:t>
      </w:r>
      <w:r>
        <w:rPr>
          <w:spacing w:val="-6"/>
        </w:rPr>
        <w:t> </w:t>
      </w:r>
      <w:r>
        <w:rPr/>
        <w:t>2GFP12,5</w:t>
      </w:r>
      <w:r>
        <w:rPr>
          <w:spacing w:val="-7"/>
        </w:rPr>
        <w:t> </w:t>
      </w:r>
      <w:r>
        <w:rPr/>
        <w:t>EI30</w:t>
      </w:r>
      <w:r>
        <w:rPr>
          <w:spacing w:val="-6"/>
        </w:rPr>
        <w:t> </w:t>
      </w:r>
      <w:r>
        <w:rPr>
          <w:spacing w:val="-2"/>
        </w:rPr>
        <w:t>b.2,75m</w:t>
      </w:r>
    </w:p>
    <w:p>
      <w:pPr>
        <w:pStyle w:val="BodyText"/>
        <w:spacing w:line="230" w:lineRule="auto" w:before="164"/>
        <w:ind w:left="473" w:right="2889"/>
      </w:pPr>
      <w:r>
        <w:rPr/>
        <w:t>Wand</w:t>
      </w:r>
      <w:r>
        <w:rPr>
          <w:spacing w:val="-7"/>
        </w:rPr>
        <w:t> </w:t>
      </w:r>
      <w:r>
        <w:rPr/>
        <w:t>75</w:t>
      </w:r>
      <w:r>
        <w:rPr>
          <w:spacing w:val="-7"/>
        </w:rPr>
        <w:t> </w:t>
      </w:r>
      <w:r>
        <w:rPr/>
        <w:t>mm</w:t>
      </w:r>
      <w:r>
        <w:rPr>
          <w:spacing w:val="-2"/>
        </w:rPr>
        <w:t> </w:t>
      </w:r>
      <w:r>
        <w:rPr/>
        <w:t>dick</w:t>
      </w:r>
      <w:r>
        <w:rPr>
          <w:spacing w:val="-1"/>
        </w:rPr>
        <w:t> </w:t>
      </w:r>
      <w:r>
        <w:rPr/>
        <w:t>(CW 50/75),</w:t>
      </w:r>
      <w:r>
        <w:rPr>
          <w:spacing w:val="-7"/>
        </w:rPr>
        <w:t> </w:t>
      </w:r>
      <w:r>
        <w:rPr/>
        <w:t>einschließlich</w:t>
      </w:r>
      <w:r>
        <w:rPr>
          <w:spacing w:val="-7"/>
        </w:rPr>
        <w:t> </w:t>
      </w:r>
      <w:r>
        <w:rPr/>
        <w:t>50</w:t>
      </w:r>
      <w:r>
        <w:rPr>
          <w:spacing w:val="-5"/>
        </w:rPr>
        <w:t> </w:t>
      </w:r>
      <w:r>
        <w:rPr/>
        <w:t>mm</w:t>
      </w:r>
      <w:r>
        <w:rPr>
          <w:spacing w:val="-4"/>
        </w:rPr>
        <w:t> </w:t>
      </w:r>
      <w:r>
        <w:rPr/>
        <w:t>Mineralwolle, Schalldämm-Maß Rw (C; Ctr) = 45 dB (-4; -12),</w:t>
      </w:r>
    </w:p>
    <w:p>
      <w:pPr>
        <w:pStyle w:val="BodyText"/>
        <w:spacing w:line="230" w:lineRule="auto" w:before="0"/>
        <w:ind w:left="473" w:right="5649"/>
      </w:pPr>
      <w:r>
        <w:rPr/>
        <mc:AlternateContent>
          <mc:Choice Requires="wps">
            <w:drawing>
              <wp:anchor distT="0" distB="0" distL="0" distR="0" allowOverlap="1" layoutInCell="1" locked="0" behindDoc="0" simplePos="0" relativeHeight="15764992">
                <wp:simplePos x="0" y="0"/>
                <wp:positionH relativeFrom="page">
                  <wp:posOffset>3108915</wp:posOffset>
                </wp:positionH>
                <wp:positionV relativeFrom="paragraph">
                  <wp:posOffset>142004</wp:posOffset>
                </wp:positionV>
                <wp:extent cx="842010" cy="139065"/>
                <wp:effectExtent l="0" t="0" r="0" b="0"/>
                <wp:wrapNone/>
                <wp:docPr id="201" name="Group 201"/>
                <wp:cNvGraphicFramePr>
                  <a:graphicFrameLocks/>
                </wp:cNvGraphicFramePr>
                <a:graphic>
                  <a:graphicData uri="http://schemas.microsoft.com/office/word/2010/wordprocessingGroup">
                    <wpg:wgp>
                      <wpg:cNvPr id="201" name="Group 201"/>
                      <wpg:cNvGrpSpPr/>
                      <wpg:grpSpPr>
                        <a:xfrm>
                          <a:off x="0" y="0"/>
                          <a:ext cx="842010" cy="139065"/>
                          <a:chExt cx="842010" cy="139065"/>
                        </a:xfrm>
                      </wpg:grpSpPr>
                      <wps:wsp>
                        <wps:cNvPr id="202" name="Graphic 20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03" name="Graphic 203"/>
                        <wps:cNvSpPr/>
                        <wps:spPr>
                          <a:xfrm>
                            <a:off x="0" y="13393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81469pt;width:66.3pt;height:10.95pt;mso-position-horizontal-relative:page;mso-position-vertical-relative:paragraph;z-index:15764992" id="docshapegroup139" coordorigin="4896,224" coordsize="1326,219">
                <v:rect style="position:absolute;left:4896;top:223;width:1325;height:219" id="docshape140"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2,75</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1"/>
        </w:rPr>
        <w:t> </w:t>
      </w:r>
      <w:r>
        <w:rPr/>
        <w:t>RIGIPS</w:t>
      </w:r>
      <w:r>
        <w:rPr>
          <w:spacing w:val="-13"/>
        </w:rPr>
        <w:t> </w:t>
      </w:r>
      <w:r>
        <w:rPr/>
        <w:t>SYSTEM</w:t>
      </w:r>
      <w:r>
        <w:rPr>
          <w:spacing w:val="-12"/>
        </w:rPr>
        <w:t> </w:t>
      </w:r>
      <w:r>
        <w:rPr/>
        <w:t>MW11RH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09C</w:t>
      </w:r>
    </w:p>
    <w:p>
      <w:pPr>
        <w:pStyle w:val="Heading2"/>
      </w:pPr>
      <w:r>
        <w:rPr>
          <w:b w:val="0"/>
        </w:rPr>
        <w:br w:type="column"/>
      </w:r>
      <w:r>
        <w:rPr>
          <w:b w:val="0"/>
          <w:position w:val="1"/>
        </w:rPr>
        <w:t>+</w:t>
      </w:r>
      <w:r>
        <w:rPr>
          <w:b w:val="0"/>
          <w:spacing w:val="32"/>
          <w:position w:val="1"/>
        </w:rPr>
        <w:t>  </w:t>
      </w:r>
      <w:r>
        <w:rPr/>
        <w:t>ESTW</w:t>
      </w:r>
      <w:r>
        <w:rPr>
          <w:spacing w:val="-3"/>
        </w:rPr>
        <w:t> </w:t>
      </w:r>
      <w:r>
        <w:rPr/>
        <w:t>CW75/100mm</w:t>
      </w:r>
      <w:r>
        <w:rPr>
          <w:spacing w:val="-6"/>
        </w:rPr>
        <w:t> </w:t>
      </w:r>
      <w:r>
        <w:rPr/>
        <w:t>46dB</w:t>
      </w:r>
      <w:r>
        <w:rPr>
          <w:spacing w:val="-6"/>
        </w:rPr>
        <w:t> </w:t>
      </w:r>
      <w:r>
        <w:rPr/>
        <w:t>2GFP12,5</w:t>
      </w:r>
      <w:r>
        <w:rPr>
          <w:spacing w:val="-7"/>
        </w:rPr>
        <w:t> </w:t>
      </w:r>
      <w:r>
        <w:rPr/>
        <w:t>EI30</w:t>
      </w:r>
      <w:r>
        <w:rPr>
          <w:spacing w:val="-6"/>
        </w:rPr>
        <w:t> </w:t>
      </w:r>
      <w:r>
        <w:rPr>
          <w:spacing w:val="-4"/>
        </w:rPr>
        <w:t>b.4m</w:t>
      </w:r>
    </w:p>
    <w:p>
      <w:pPr>
        <w:pStyle w:val="BodyText"/>
        <w:spacing w:line="230" w:lineRule="auto" w:before="167"/>
        <w:ind w:left="473" w:right="4092"/>
      </w:pPr>
      <w:r>
        <w:rPr/>
        <w:t>Wand</w:t>
      </w:r>
      <w:r>
        <w:rPr>
          <w:spacing w:val="-8"/>
        </w:rPr>
        <w:t> </w:t>
      </w:r>
      <w:r>
        <w:rPr/>
        <w:t>100</w:t>
      </w:r>
      <w:r>
        <w:rPr>
          <w:spacing w:val="-8"/>
        </w:rPr>
        <w:t> </w:t>
      </w:r>
      <w:r>
        <w:rPr/>
        <w:t>mm</w:t>
      </w:r>
      <w:r>
        <w:rPr>
          <w:spacing w:val="-4"/>
        </w:rPr>
        <w:t> </w:t>
      </w:r>
      <w:r>
        <w:rPr/>
        <w:t>dick</w:t>
      </w:r>
      <w:r>
        <w:rPr>
          <w:spacing w:val="-5"/>
        </w:rPr>
        <w:t> </w:t>
      </w:r>
      <w:r>
        <w:rPr/>
        <w:t>(CW 75/100),</w:t>
      </w:r>
      <w:r>
        <w:rPr>
          <w:spacing w:val="-8"/>
        </w:rPr>
        <w:t> </w:t>
      </w:r>
      <w:r>
        <w:rPr/>
        <w:t>ohne</w:t>
      </w:r>
      <w:r>
        <w:rPr>
          <w:spacing w:val="-7"/>
        </w:rPr>
        <w:t> </w:t>
      </w:r>
      <w:r>
        <w:rPr/>
        <w:t>Mineralwolle, Schalldämm-Maß Rw (C; Ctr) = 46 dB (-3; -8),</w:t>
      </w:r>
    </w:p>
    <w:p>
      <w:pPr>
        <w:pStyle w:val="BodyText"/>
        <w:spacing w:line="230" w:lineRule="auto" w:before="0"/>
        <w:ind w:left="473" w:right="5649"/>
      </w:pPr>
      <w:r>
        <w:rPr/>
        <mc:AlternateContent>
          <mc:Choice Requires="wps">
            <w:drawing>
              <wp:anchor distT="0" distB="0" distL="0" distR="0" allowOverlap="1" layoutInCell="1" locked="0" behindDoc="0" simplePos="0" relativeHeight="15765504">
                <wp:simplePos x="0" y="0"/>
                <wp:positionH relativeFrom="page">
                  <wp:posOffset>3108915</wp:posOffset>
                </wp:positionH>
                <wp:positionV relativeFrom="paragraph">
                  <wp:posOffset>141871</wp:posOffset>
                </wp:positionV>
                <wp:extent cx="842010" cy="139065"/>
                <wp:effectExtent l="0" t="0" r="0" b="0"/>
                <wp:wrapNone/>
                <wp:docPr id="204" name="Group 204"/>
                <wp:cNvGraphicFramePr>
                  <a:graphicFrameLocks/>
                </wp:cNvGraphicFramePr>
                <a:graphic>
                  <a:graphicData uri="http://schemas.microsoft.com/office/word/2010/wordprocessingGroup">
                    <wpg:wgp>
                      <wpg:cNvPr id="204" name="Group 204"/>
                      <wpg:cNvGrpSpPr/>
                      <wpg:grpSpPr>
                        <a:xfrm>
                          <a:off x="0" y="0"/>
                          <a:ext cx="842010" cy="139065"/>
                          <a:chExt cx="842010" cy="139065"/>
                        </a:xfrm>
                      </wpg:grpSpPr>
                      <wps:wsp>
                        <wps:cNvPr id="205" name="Graphic 20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06" name="Graphic 206"/>
                        <wps:cNvSpPr/>
                        <wps:spPr>
                          <a:xfrm>
                            <a:off x="0" y="13396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7098pt;width:66.3pt;height:10.95pt;mso-position-horizontal-relative:page;mso-position-vertical-relative:paragraph;z-index:15765504" id="docshapegroup141" coordorigin="4896,223" coordsize="1326,219">
                <v:rect style="position:absolute;left:4896;top:223;width:1325;height:219" id="docshape142"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1"/>
        </w:rPr>
        <w:t> </w:t>
      </w:r>
      <w:r>
        <w:rPr/>
        <w:t>RIGIPS</w:t>
      </w:r>
      <w:r>
        <w:rPr>
          <w:spacing w:val="-13"/>
        </w:rPr>
        <w:t> </w:t>
      </w:r>
      <w:r>
        <w:rPr/>
        <w:t>SYSTEM</w:t>
      </w:r>
      <w:r>
        <w:rPr>
          <w:spacing w:val="-12"/>
        </w:rPr>
        <w:t> </w:t>
      </w:r>
      <w:r>
        <w:rPr/>
        <w:t>MW11RH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09D</w:t>
      </w:r>
    </w:p>
    <w:p>
      <w:pPr>
        <w:pStyle w:val="Heading2"/>
      </w:pPr>
      <w:r>
        <w:rPr>
          <w:b w:val="0"/>
        </w:rPr>
        <w:br w:type="column"/>
      </w:r>
      <w:r>
        <w:rPr>
          <w:b w:val="0"/>
          <w:position w:val="1"/>
        </w:rPr>
        <w:t>+</w:t>
      </w:r>
      <w:r>
        <w:rPr>
          <w:b w:val="0"/>
          <w:spacing w:val="32"/>
          <w:position w:val="1"/>
        </w:rPr>
        <w:t>  </w:t>
      </w:r>
      <w:r>
        <w:rPr/>
        <w:t>ESTW</w:t>
      </w:r>
      <w:r>
        <w:rPr>
          <w:spacing w:val="-3"/>
        </w:rPr>
        <w:t> </w:t>
      </w:r>
      <w:r>
        <w:rPr/>
        <w:t>CW75/100mm</w:t>
      </w:r>
      <w:r>
        <w:rPr>
          <w:spacing w:val="-6"/>
        </w:rPr>
        <w:t> </w:t>
      </w:r>
      <w:r>
        <w:rPr/>
        <w:t>53dB</w:t>
      </w:r>
      <w:r>
        <w:rPr>
          <w:spacing w:val="-6"/>
        </w:rPr>
        <w:t> </w:t>
      </w:r>
      <w:r>
        <w:rPr/>
        <w:t>2GFP12,5</w:t>
      </w:r>
      <w:r>
        <w:rPr>
          <w:spacing w:val="-7"/>
        </w:rPr>
        <w:t> </w:t>
      </w:r>
      <w:r>
        <w:rPr/>
        <w:t>EI30</w:t>
      </w:r>
      <w:r>
        <w:rPr>
          <w:spacing w:val="-6"/>
        </w:rPr>
        <w:t> </w:t>
      </w:r>
      <w:r>
        <w:rPr>
          <w:spacing w:val="-4"/>
        </w:rPr>
        <w:t>b.4m</w:t>
      </w:r>
    </w:p>
    <w:p>
      <w:pPr>
        <w:pStyle w:val="BodyText"/>
        <w:spacing w:line="230" w:lineRule="auto" w:before="167"/>
        <w:ind w:left="473" w:right="2668"/>
      </w:pPr>
      <w:r>
        <w:rPr/>
        <w:t>Wand</w:t>
      </w:r>
      <w:r>
        <w:rPr>
          <w:spacing w:val="-7"/>
        </w:rPr>
        <w:t> </w:t>
      </w:r>
      <w:r>
        <w:rPr/>
        <w:t>100</w:t>
      </w:r>
      <w:r>
        <w:rPr>
          <w:spacing w:val="-7"/>
        </w:rPr>
        <w:t> </w:t>
      </w:r>
      <w:r>
        <w:rPr/>
        <w:t>mm</w:t>
      </w:r>
      <w:r>
        <w:rPr>
          <w:spacing w:val="-2"/>
        </w:rPr>
        <w:t> </w:t>
      </w:r>
      <w:r>
        <w:rPr/>
        <w:t>dick</w:t>
      </w:r>
      <w:r>
        <w:rPr>
          <w:spacing w:val="-3"/>
        </w:rPr>
        <w:t> </w:t>
      </w:r>
      <w:r>
        <w:rPr/>
        <w:t>(CW 75/100),</w:t>
      </w:r>
      <w:r>
        <w:rPr>
          <w:spacing w:val="-7"/>
        </w:rPr>
        <w:t> </w:t>
      </w:r>
      <w:r>
        <w:rPr/>
        <w:t>einschließlich</w:t>
      </w:r>
      <w:r>
        <w:rPr>
          <w:spacing w:val="-7"/>
        </w:rPr>
        <w:t> </w:t>
      </w:r>
      <w:r>
        <w:rPr/>
        <w:t>75</w:t>
      </w:r>
      <w:r>
        <w:rPr>
          <w:spacing w:val="-8"/>
        </w:rPr>
        <w:t> </w:t>
      </w:r>
      <w:r>
        <w:rPr/>
        <w:t>mm</w:t>
      </w:r>
      <w:r>
        <w:rPr>
          <w:spacing w:val="-2"/>
        </w:rPr>
        <w:t> </w:t>
      </w:r>
      <w:r>
        <w:rPr/>
        <w:t>Mineralwolle, Schalldämm-Maß Rw (C; Ctr) = 53 dB (-3; -9),</w:t>
      </w:r>
    </w:p>
    <w:p>
      <w:pPr>
        <w:pStyle w:val="BodyText"/>
        <w:spacing w:line="230" w:lineRule="auto" w:before="0"/>
        <w:ind w:left="473" w:right="6044"/>
      </w:pPr>
      <w:r>
        <w:rPr/>
        <mc:AlternateContent>
          <mc:Choice Requires="wps">
            <w:drawing>
              <wp:anchor distT="0" distB="0" distL="0" distR="0" allowOverlap="1" layoutInCell="1" locked="0" behindDoc="0" simplePos="0" relativeHeight="15766016">
                <wp:simplePos x="0" y="0"/>
                <wp:positionH relativeFrom="page">
                  <wp:posOffset>3108915</wp:posOffset>
                </wp:positionH>
                <wp:positionV relativeFrom="paragraph">
                  <wp:posOffset>141738</wp:posOffset>
                </wp:positionV>
                <wp:extent cx="842010" cy="139065"/>
                <wp:effectExtent l="0" t="0" r="0" b="0"/>
                <wp:wrapNone/>
                <wp:docPr id="207" name="Group 207"/>
                <wp:cNvGraphicFramePr>
                  <a:graphicFrameLocks/>
                </wp:cNvGraphicFramePr>
                <a:graphic>
                  <a:graphicData uri="http://schemas.microsoft.com/office/word/2010/wordprocessingGroup">
                    <wpg:wgp>
                      <wpg:cNvPr id="207" name="Group 207"/>
                      <wpg:cNvGrpSpPr/>
                      <wpg:grpSpPr>
                        <a:xfrm>
                          <a:off x="0" y="0"/>
                          <a:ext cx="842010" cy="139065"/>
                          <a:chExt cx="842010" cy="139065"/>
                        </a:xfrm>
                      </wpg:grpSpPr>
                      <wps:wsp>
                        <wps:cNvPr id="208" name="Graphic 20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09" name="Graphic 209"/>
                        <wps:cNvSpPr/>
                        <wps:spPr>
                          <a:xfrm>
                            <a:off x="0" y="13396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60537pt;width:66.3pt;height:10.95pt;mso-position-horizontal-relative:page;mso-position-vertical-relative:paragraph;z-index:15766016" id="docshapegroup143" coordorigin="4896,223" coordsize="1326,219">
                <v:rect style="position:absolute;left:4896;top:223;width:1325;height:219" id="docshape144" filled="true" fillcolor="#bffffd" stroked="false">
                  <v:fill type="solid"/>
                </v:rect>
                <v:line style="position:absolute" from="4896,434" to="6221,434" stroked="true" strokeweight=".627289pt" strokecolor="#000000">
                  <v:stroke dashstyle="solid"/>
                </v:line>
                <w10:wrap type="none"/>
              </v:group>
            </w:pict>
          </mc:Fallback>
        </mc:AlternateContent>
      </w:r>
      <w:r>
        <w:rPr/>
        <w:t>Wandhöhe 4,00 m. Tatsächliche</w:t>
      </w:r>
      <w:r>
        <w:rPr>
          <w:spacing w:val="-14"/>
        </w:rPr>
        <w:t> </w:t>
      </w:r>
      <w:r>
        <w:rPr/>
        <w:t>Wandhöhe:</w:t>
      </w:r>
    </w:p>
    <w:p>
      <w:pPr>
        <w:pStyle w:val="BodyText"/>
        <w:spacing w:line="230" w:lineRule="auto" w:before="98"/>
        <w:ind w:left="473" w:right="3064"/>
      </w:pPr>
      <w:r>
        <w:rPr/>
        <w:t>z.B.</w:t>
      </w:r>
      <w:r>
        <w:rPr>
          <w:spacing w:val="-11"/>
        </w:rPr>
        <w:t> </w:t>
      </w:r>
      <w:r>
        <w:rPr/>
        <w:t>RIGIPS</w:t>
      </w:r>
      <w:r>
        <w:rPr>
          <w:spacing w:val="-13"/>
        </w:rPr>
        <w:t> </w:t>
      </w:r>
      <w:r>
        <w:rPr/>
        <w:t>SYSTEM</w:t>
      </w:r>
      <w:r>
        <w:rPr>
          <w:spacing w:val="-12"/>
        </w:rPr>
        <w:t> </w:t>
      </w:r>
      <w:r>
        <w:rPr/>
        <w:t>MW11RH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09E</w:t>
      </w:r>
    </w:p>
    <w:p>
      <w:pPr>
        <w:pStyle w:val="Heading2"/>
      </w:pPr>
      <w:r>
        <w:rPr>
          <w:b w:val="0"/>
        </w:rPr>
        <w:br w:type="column"/>
      </w:r>
      <w:r>
        <w:rPr>
          <w:b w:val="0"/>
          <w:position w:val="1"/>
        </w:rPr>
        <w:t>+</w:t>
      </w:r>
      <w:r>
        <w:rPr>
          <w:b w:val="0"/>
          <w:spacing w:val="32"/>
          <w:position w:val="1"/>
        </w:rPr>
        <w:t>  </w:t>
      </w:r>
      <w:r>
        <w:rPr/>
        <w:t>ESTW</w:t>
      </w:r>
      <w:r>
        <w:rPr>
          <w:spacing w:val="-3"/>
        </w:rPr>
        <w:t> </w:t>
      </w:r>
      <w:r>
        <w:rPr/>
        <w:t>CW100/125mm</w:t>
      </w:r>
      <w:r>
        <w:rPr>
          <w:spacing w:val="-7"/>
        </w:rPr>
        <w:t> </w:t>
      </w:r>
      <w:r>
        <w:rPr/>
        <w:t>54dB</w:t>
      </w:r>
      <w:r>
        <w:rPr>
          <w:spacing w:val="-7"/>
        </w:rPr>
        <w:t> </w:t>
      </w:r>
      <w:r>
        <w:rPr/>
        <w:t>2GFP12,5</w:t>
      </w:r>
      <w:r>
        <w:rPr>
          <w:spacing w:val="-7"/>
        </w:rPr>
        <w:t> </w:t>
      </w:r>
      <w:r>
        <w:rPr/>
        <w:t>EI30</w:t>
      </w:r>
      <w:r>
        <w:rPr>
          <w:spacing w:val="-6"/>
        </w:rPr>
        <w:t> </w:t>
      </w:r>
      <w:r>
        <w:rPr>
          <w:spacing w:val="-2"/>
        </w:rPr>
        <w:t>b.5,1m</w:t>
      </w:r>
    </w:p>
    <w:p>
      <w:pPr>
        <w:pStyle w:val="BodyText"/>
        <w:spacing w:line="230" w:lineRule="auto" w:before="166"/>
        <w:ind w:left="473" w:right="2447"/>
      </w:pPr>
      <w:r>
        <w:rPr/>
        <w:t>Wand</w:t>
      </w:r>
      <w:r>
        <w:rPr>
          <w:spacing w:val="-7"/>
        </w:rPr>
        <w:t> </w:t>
      </w:r>
      <w:r>
        <w:rPr/>
        <w:t>125</w:t>
      </w:r>
      <w:r>
        <w:rPr>
          <w:spacing w:val="-7"/>
        </w:rPr>
        <w:t> </w:t>
      </w:r>
      <w:r>
        <w:rPr/>
        <w:t>mm</w:t>
      </w:r>
      <w:r>
        <w:rPr>
          <w:spacing w:val="-2"/>
        </w:rPr>
        <w:t> </w:t>
      </w:r>
      <w:r>
        <w:rPr/>
        <w:t>dick</w:t>
      </w:r>
      <w:r>
        <w:rPr>
          <w:spacing w:val="-3"/>
        </w:rPr>
        <w:t> </w:t>
      </w:r>
      <w:r>
        <w:rPr/>
        <w:t>(CW 100/125),</w:t>
      </w:r>
      <w:r>
        <w:rPr>
          <w:spacing w:val="-5"/>
        </w:rPr>
        <w:t> </w:t>
      </w:r>
      <w:r>
        <w:rPr/>
        <w:t>einschließlich</w:t>
      </w:r>
      <w:r>
        <w:rPr>
          <w:spacing w:val="-9"/>
        </w:rPr>
        <w:t> </w:t>
      </w:r>
      <w:r>
        <w:rPr/>
        <w:t>100</w:t>
      </w:r>
      <w:r>
        <w:rPr>
          <w:spacing w:val="-7"/>
        </w:rPr>
        <w:t> </w:t>
      </w:r>
      <w:r>
        <w:rPr/>
        <w:t>mm</w:t>
      </w:r>
      <w:r>
        <w:rPr>
          <w:spacing w:val="-2"/>
        </w:rPr>
        <w:t> </w:t>
      </w:r>
      <w:r>
        <w:rPr/>
        <w:t>Mineralwolle, Schalldämm-Maß Rw (C; Ctr) = 54 dB (-5; -5),</w:t>
      </w:r>
    </w:p>
    <w:p>
      <w:pPr>
        <w:pStyle w:val="BodyText"/>
        <w:spacing w:line="230" w:lineRule="auto" w:before="0"/>
        <w:ind w:left="473" w:right="5649"/>
      </w:pPr>
      <w:r>
        <w:rPr/>
        <mc:AlternateContent>
          <mc:Choice Requires="wps">
            <w:drawing>
              <wp:anchor distT="0" distB="0" distL="0" distR="0" allowOverlap="1" layoutInCell="1" locked="0" behindDoc="0" simplePos="0" relativeHeight="15766528">
                <wp:simplePos x="0" y="0"/>
                <wp:positionH relativeFrom="page">
                  <wp:posOffset>3108915</wp:posOffset>
                </wp:positionH>
                <wp:positionV relativeFrom="paragraph">
                  <wp:posOffset>142240</wp:posOffset>
                </wp:positionV>
                <wp:extent cx="842010" cy="139065"/>
                <wp:effectExtent l="0" t="0" r="0" b="0"/>
                <wp:wrapNone/>
                <wp:docPr id="210" name="Group 210"/>
                <wp:cNvGraphicFramePr>
                  <a:graphicFrameLocks/>
                </wp:cNvGraphicFramePr>
                <a:graphic>
                  <a:graphicData uri="http://schemas.microsoft.com/office/word/2010/wordprocessingGroup">
                    <wpg:wgp>
                      <wpg:cNvPr id="210" name="Group 210"/>
                      <wpg:cNvGrpSpPr/>
                      <wpg:grpSpPr>
                        <a:xfrm>
                          <a:off x="0" y="0"/>
                          <a:ext cx="842010" cy="139065"/>
                          <a:chExt cx="842010" cy="139065"/>
                        </a:xfrm>
                      </wpg:grpSpPr>
                      <wps:wsp>
                        <wps:cNvPr id="211" name="Graphic 21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12" name="Graphic 212"/>
                        <wps:cNvSpPr/>
                        <wps:spPr>
                          <a:xfrm>
                            <a:off x="0" y="13400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0048pt;width:66.3pt;height:10.95pt;mso-position-horizontal-relative:page;mso-position-vertical-relative:paragraph;z-index:15766528" id="docshapegroup145" coordorigin="4896,224" coordsize="1326,219">
                <v:rect style="position:absolute;left:4896;top:224;width:1325;height:219" id="docshape146"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5,10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MW11RH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21" w:space="98"/>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72"/>
      </w:pPr>
    </w:p>
    <w:p>
      <w:pPr>
        <w:tabs>
          <w:tab w:pos="1380" w:val="left" w:leader="none"/>
        </w:tabs>
        <w:spacing w:before="0"/>
        <w:ind w:left="161" w:right="0" w:firstLine="0"/>
        <w:jc w:val="left"/>
        <w:rPr>
          <w:b/>
          <w:sz w:val="20"/>
        </w:rPr>
      </w:pPr>
      <w:r>
        <w:rPr>
          <w:position w:val="1"/>
          <w:sz w:val="20"/>
        </w:rPr>
        <w:t>39.T3</w:t>
      </w:r>
      <w:r>
        <w:rPr>
          <w:spacing w:val="-7"/>
          <w:position w:val="1"/>
          <w:sz w:val="20"/>
        </w:rPr>
        <w:t> </w:t>
      </w:r>
      <w:r>
        <w:rPr>
          <w:spacing w:val="-5"/>
          <w:position w:val="1"/>
          <w:sz w:val="20"/>
        </w:rPr>
        <w:t>10</w:t>
      </w:r>
      <w:r>
        <w:rPr>
          <w:position w:val="1"/>
          <w:sz w:val="20"/>
        </w:rPr>
        <w:tab/>
      </w:r>
      <w:r>
        <w:rPr>
          <w:b/>
          <w:spacing w:val="-10"/>
          <w:sz w:val="20"/>
        </w:rPr>
        <w:t>+</w:t>
      </w:r>
    </w:p>
    <w:p>
      <w:pPr>
        <w:tabs>
          <w:tab w:pos="6863" w:val="left" w:leader="none"/>
        </w:tabs>
        <w:spacing w:before="20"/>
        <w:ind w:left="486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0"/>
        <w:ind w:left="155" w:right="268"/>
      </w:pPr>
      <w:r>
        <w:rPr/>
        <w:t>Einfachständerwände (ESTW), beidseitig einfach beplankt mit Schallschutzplatte (GKFI, Gipsplatte DFH2) 12,5 mm dick bis Feuchtigkeitsbeanspruchungsklasse W3, nicht tragend und nicht</w:t>
      </w:r>
      <w:r>
        <w:rPr>
          <w:spacing w:val="-9"/>
        </w:rPr>
        <w:t> </w:t>
      </w:r>
      <w:r>
        <w:rPr/>
        <w:t>umsetzbar,</w:t>
      </w:r>
      <w:r>
        <w:rPr>
          <w:spacing w:val="-9"/>
        </w:rPr>
        <w:t> </w:t>
      </w:r>
      <w:r>
        <w:rPr/>
        <w:t>Feuerwiderstandsklasse</w:t>
      </w:r>
      <w:r>
        <w:rPr>
          <w:spacing w:val="-10"/>
        </w:rPr>
        <w:t> </w:t>
      </w:r>
      <w:r>
        <w:rPr/>
        <w:t>EI</w:t>
      </w:r>
      <w:r>
        <w:rPr>
          <w:spacing w:val="-9"/>
        </w:rPr>
        <w:t> </w:t>
      </w:r>
      <w:r>
        <w:rPr/>
        <w:t>30,</w:t>
      </w:r>
      <w:r>
        <w:rPr>
          <w:spacing w:val="-10"/>
        </w:rPr>
        <w:t> </w:t>
      </w:r>
      <w:r>
        <w:rPr/>
        <w:t>einschließlich</w:t>
      </w:r>
      <w:r>
        <w:rPr>
          <w:spacing w:val="-10"/>
        </w:rPr>
        <w:t> </w:t>
      </w:r>
      <w:r>
        <w:rPr/>
        <w:t>Dämmschichte</w:t>
      </w:r>
      <w:r>
        <w:rPr>
          <w:spacing w:val="-10"/>
        </w:rPr>
        <w:t> </w:t>
      </w:r>
      <w:r>
        <w:rPr/>
        <w:t>aus</w:t>
      </w:r>
      <w:r>
        <w:rPr>
          <w:spacing w:val="-9"/>
        </w:rPr>
        <w:t> </w:t>
      </w:r>
      <w:r>
        <w:rPr/>
        <w:t>Mineralwolle.</w:t>
      </w:r>
    </w:p>
    <w:p>
      <w:pPr>
        <w:pStyle w:val="BodyText"/>
        <w:spacing w:before="91"/>
        <w:ind w:left="155"/>
      </w:pPr>
      <w:r>
        <w:rPr/>
        <w:t>Im</w:t>
      </w:r>
      <w:r>
        <w:rPr>
          <w:spacing w:val="-7"/>
        </w:rPr>
        <w:t> </w:t>
      </w:r>
      <w:r>
        <w:rPr/>
        <w:t>Positionstext</w:t>
      </w:r>
      <w:r>
        <w:rPr>
          <w:spacing w:val="-11"/>
        </w:rPr>
        <w:t> </w:t>
      </w:r>
      <w:r>
        <w:rPr/>
        <w:t>sind</w:t>
      </w:r>
      <w:r>
        <w:rPr>
          <w:spacing w:val="-10"/>
        </w:rPr>
        <w:t> </w:t>
      </w:r>
      <w:r>
        <w:rPr/>
        <w:t>Profil,</w:t>
      </w:r>
      <w:r>
        <w:rPr>
          <w:spacing w:val="-11"/>
        </w:rPr>
        <w:t> </w:t>
      </w:r>
      <w:r>
        <w:rPr/>
        <w:t>Wanddicke,</w:t>
      </w:r>
      <w:r>
        <w:rPr>
          <w:spacing w:val="-11"/>
        </w:rPr>
        <w:t> </w:t>
      </w:r>
      <w:r>
        <w:rPr/>
        <w:t>Plattenanzahl</w:t>
      </w:r>
      <w:r>
        <w:rPr>
          <w:spacing w:val="-11"/>
        </w:rPr>
        <w:t> </w:t>
      </w:r>
      <w:r>
        <w:rPr/>
        <w:t>und</w:t>
      </w:r>
      <w:r>
        <w:rPr>
          <w:spacing w:val="-11"/>
        </w:rPr>
        <w:t> </w:t>
      </w:r>
      <w:r>
        <w:rPr/>
        <w:t>die</w:t>
      </w:r>
      <w:r>
        <w:rPr>
          <w:spacing w:val="-11"/>
        </w:rPr>
        <w:t> </w:t>
      </w:r>
      <w:r>
        <w:rPr/>
        <w:t>max.</w:t>
      </w:r>
      <w:r>
        <w:rPr>
          <w:spacing w:val="-10"/>
        </w:rPr>
        <w:t> </w:t>
      </w:r>
      <w:r>
        <w:rPr/>
        <w:t>zulässige</w:t>
      </w:r>
      <w:r>
        <w:rPr>
          <w:spacing w:val="-11"/>
        </w:rPr>
        <w:t> </w:t>
      </w:r>
      <w:r>
        <w:rPr>
          <w:spacing w:val="-2"/>
        </w:rPr>
        <w:t>Höhe.</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39.T3</w:t>
      </w:r>
      <w:r>
        <w:rPr>
          <w:spacing w:val="-7"/>
        </w:rPr>
        <w:t> </w:t>
      </w:r>
      <w:r>
        <w:rPr>
          <w:spacing w:val="-5"/>
        </w:rPr>
        <w:t>10A</w:t>
      </w:r>
    </w:p>
    <w:p>
      <w:pPr>
        <w:pStyle w:val="Heading2"/>
      </w:pPr>
      <w:r>
        <w:rPr>
          <w:b w:val="0"/>
        </w:rPr>
        <w:br w:type="column"/>
      </w:r>
      <w:r>
        <w:rPr>
          <w:b w:val="0"/>
          <w:position w:val="1"/>
        </w:rPr>
        <w:t>+</w:t>
      </w:r>
      <w:r>
        <w:rPr>
          <w:b w:val="0"/>
          <w:spacing w:val="32"/>
          <w:position w:val="1"/>
        </w:rPr>
        <w:t>  </w:t>
      </w:r>
      <w:r>
        <w:rPr/>
        <w:t>ESTW</w:t>
      </w:r>
      <w:r>
        <w:rPr>
          <w:spacing w:val="-3"/>
        </w:rPr>
        <w:t> </w:t>
      </w:r>
      <w:r>
        <w:rPr/>
        <w:t>CW50/75mm</w:t>
      </w:r>
      <w:r>
        <w:rPr>
          <w:spacing w:val="-5"/>
        </w:rPr>
        <w:t> </w:t>
      </w:r>
      <w:r>
        <w:rPr/>
        <w:t>2GKFI12,5</w:t>
      </w:r>
      <w:r>
        <w:rPr>
          <w:spacing w:val="-6"/>
        </w:rPr>
        <w:t> </w:t>
      </w:r>
      <w:r>
        <w:rPr/>
        <w:t>EI30</w:t>
      </w:r>
      <w:r>
        <w:rPr>
          <w:spacing w:val="-7"/>
        </w:rPr>
        <w:t> </w:t>
      </w:r>
      <w:r>
        <w:rPr>
          <w:spacing w:val="-2"/>
        </w:rPr>
        <w:t>b.2,75m</w:t>
      </w:r>
    </w:p>
    <w:p>
      <w:pPr>
        <w:pStyle w:val="BodyText"/>
        <w:spacing w:line="230" w:lineRule="auto" w:before="164"/>
        <w:ind w:left="473" w:right="2724"/>
      </w:pPr>
      <w:r>
        <w:rPr/>
        <w:t>Wand</w:t>
      </w:r>
      <w:r>
        <w:rPr>
          <w:spacing w:val="-7"/>
        </w:rPr>
        <w:t> </w:t>
      </w:r>
      <w:r>
        <w:rPr/>
        <w:t>75</w:t>
      </w:r>
      <w:r>
        <w:rPr>
          <w:spacing w:val="-7"/>
        </w:rPr>
        <w:t> </w:t>
      </w:r>
      <w:r>
        <w:rPr/>
        <w:t>mm</w:t>
      </w:r>
      <w:r>
        <w:rPr>
          <w:spacing w:val="-2"/>
        </w:rPr>
        <w:t> </w:t>
      </w:r>
      <w:r>
        <w:rPr/>
        <w:t>dick</w:t>
      </w:r>
      <w:r>
        <w:rPr>
          <w:spacing w:val="-1"/>
        </w:rPr>
        <w:t> </w:t>
      </w:r>
      <w:r>
        <w:rPr/>
        <w:t>(CW 50/75),</w:t>
      </w:r>
      <w:r>
        <w:rPr>
          <w:spacing w:val="-7"/>
        </w:rPr>
        <w:t> </w:t>
      </w:r>
      <w:r>
        <w:rPr/>
        <w:t>einschließlich</w:t>
      </w:r>
      <w:r>
        <w:rPr>
          <w:spacing w:val="-7"/>
        </w:rPr>
        <w:t> </w:t>
      </w:r>
      <w:r>
        <w:rPr/>
        <w:t>50</w:t>
      </w:r>
      <w:r>
        <w:rPr>
          <w:spacing w:val="-5"/>
        </w:rPr>
        <w:t> </w:t>
      </w:r>
      <w:r>
        <w:rPr/>
        <w:t>mm</w:t>
      </w:r>
      <w:r>
        <w:rPr>
          <w:spacing w:val="-4"/>
        </w:rPr>
        <w:t> </w:t>
      </w:r>
      <w:r>
        <w:rPr/>
        <w:t>Mineralwolle, max. Wandhöhe 2,75 m.</w:t>
      </w:r>
    </w:p>
    <w:p>
      <w:pPr>
        <w:pStyle w:val="BodyText"/>
        <w:spacing w:line="223" w:lineRule="exact" w:before="0"/>
        <w:ind w:left="473"/>
      </w:pPr>
      <w:r>
        <w:rPr/>
        <mc:AlternateContent>
          <mc:Choice Requires="wps">
            <w:drawing>
              <wp:anchor distT="0" distB="0" distL="0" distR="0" allowOverlap="1" layoutInCell="1" locked="0" behindDoc="0" simplePos="0" relativeHeight="15767040">
                <wp:simplePos x="0" y="0"/>
                <wp:positionH relativeFrom="page">
                  <wp:posOffset>3108915</wp:posOffset>
                </wp:positionH>
                <wp:positionV relativeFrom="paragraph">
                  <wp:posOffset>1575</wp:posOffset>
                </wp:positionV>
                <wp:extent cx="842010" cy="139065"/>
                <wp:effectExtent l="0" t="0" r="0" b="0"/>
                <wp:wrapNone/>
                <wp:docPr id="213" name="Group 213"/>
                <wp:cNvGraphicFramePr>
                  <a:graphicFrameLocks/>
                </wp:cNvGraphicFramePr>
                <a:graphic>
                  <a:graphicData uri="http://schemas.microsoft.com/office/word/2010/wordprocessingGroup">
                    <wpg:wgp>
                      <wpg:cNvPr id="213" name="Group 213"/>
                      <wpg:cNvGrpSpPr/>
                      <wpg:grpSpPr>
                        <a:xfrm>
                          <a:off x="0" y="0"/>
                          <a:ext cx="842010" cy="139065"/>
                          <a:chExt cx="842010" cy="139065"/>
                        </a:xfrm>
                      </wpg:grpSpPr>
                      <wps:wsp>
                        <wps:cNvPr id="214" name="Graphic 21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15" name="Graphic 215"/>
                        <wps:cNvSpPr/>
                        <wps:spPr>
                          <a:xfrm>
                            <a:off x="0" y="13395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24027pt;width:66.3pt;height:10.95pt;mso-position-horizontal-relative:page;mso-position-vertical-relative:paragraph;z-index:15767040" id="docshapegroup147" coordorigin="4896,2" coordsize="1326,219">
                <v:rect style="position:absolute;left:4896;top:2;width:1325;height:219" id="docshape148" filled="true" fillcolor="#bffffd" stroked="false">
                  <v:fill type="solid"/>
                </v:rect>
                <v:line style="position:absolute" from="4896,213" to="6221,213"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6"/>
        <w:ind w:left="473" w:right="3313"/>
      </w:pPr>
      <w:r>
        <w:rPr/>
        <w:t>z.B.</w:t>
      </w:r>
      <w:r>
        <w:rPr>
          <w:spacing w:val="-12"/>
        </w:rPr>
        <w:t> </w:t>
      </w:r>
      <w:r>
        <w:rPr/>
        <w:t>RIGIPS</w:t>
      </w:r>
      <w:r>
        <w:rPr>
          <w:spacing w:val="-13"/>
        </w:rPr>
        <w:t> </w:t>
      </w:r>
      <w:r>
        <w:rPr/>
        <w:t>SYSTEM</w:t>
      </w:r>
      <w:r>
        <w:rPr>
          <w:spacing w:val="-12"/>
        </w:rPr>
        <w:t> </w:t>
      </w:r>
      <w:r>
        <w:rPr/>
        <w:t>MW11SB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21"/>
        <w:gridCol w:w="441"/>
        <w:gridCol w:w="569"/>
        <w:gridCol w:w="1422"/>
      </w:tblGrid>
      <w:tr>
        <w:trPr>
          <w:trHeight w:val="311" w:hRule="atLeast"/>
        </w:trPr>
        <w:tc>
          <w:tcPr>
            <w:tcW w:w="1125" w:type="dxa"/>
          </w:tcPr>
          <w:p>
            <w:pPr>
              <w:pStyle w:val="TableParagraph"/>
              <w:ind w:left="11" w:right="103"/>
              <w:jc w:val="center"/>
              <w:rPr>
                <w:b/>
                <w:sz w:val="20"/>
              </w:rPr>
            </w:pPr>
            <w:r>
              <w:rPr>
                <w:b/>
                <w:sz w:val="20"/>
              </w:rPr>
              <w:t>39.T3</w:t>
            </w:r>
            <w:r>
              <w:rPr>
                <w:b/>
                <w:spacing w:val="-7"/>
                <w:sz w:val="20"/>
              </w:rPr>
              <w:t> </w:t>
            </w:r>
            <w:r>
              <w:rPr>
                <w:b/>
                <w:spacing w:val="-5"/>
                <w:sz w:val="20"/>
              </w:rPr>
              <w:t>10B</w:t>
            </w:r>
          </w:p>
        </w:tc>
        <w:tc>
          <w:tcPr>
            <w:tcW w:w="359" w:type="dxa"/>
          </w:tcPr>
          <w:p>
            <w:pPr>
              <w:pStyle w:val="TableParagraph"/>
              <w:spacing w:line="223" w:lineRule="exact"/>
              <w:ind w:left="45"/>
              <w:jc w:val="center"/>
              <w:rPr>
                <w:sz w:val="20"/>
              </w:rPr>
            </w:pPr>
            <w:r>
              <w:rPr>
                <w:spacing w:val="-10"/>
                <w:sz w:val="20"/>
              </w:rPr>
              <w:t>+</w:t>
            </w:r>
          </w:p>
        </w:tc>
        <w:tc>
          <w:tcPr>
            <w:tcW w:w="6221" w:type="dxa"/>
          </w:tcPr>
          <w:p>
            <w:pPr>
              <w:pStyle w:val="TableParagraph"/>
              <w:ind w:left="97"/>
              <w:rPr>
                <w:b/>
                <w:sz w:val="20"/>
              </w:rPr>
            </w:pPr>
            <w:r>
              <w:rPr>
                <w:b/>
                <w:sz w:val="20"/>
              </w:rPr>
              <w:t>ESTW</w:t>
            </w:r>
            <w:r>
              <w:rPr>
                <w:b/>
                <w:spacing w:val="-8"/>
                <w:sz w:val="20"/>
              </w:rPr>
              <w:t> </w:t>
            </w:r>
            <w:r>
              <w:rPr>
                <w:b/>
                <w:sz w:val="20"/>
              </w:rPr>
              <w:t>CW75/100mm</w:t>
            </w:r>
            <w:r>
              <w:rPr>
                <w:b/>
                <w:spacing w:val="-10"/>
                <w:sz w:val="20"/>
              </w:rPr>
              <w:t> </w:t>
            </w:r>
            <w:r>
              <w:rPr>
                <w:b/>
                <w:sz w:val="20"/>
              </w:rPr>
              <w:t>47dB</w:t>
            </w:r>
            <w:r>
              <w:rPr>
                <w:b/>
                <w:spacing w:val="-9"/>
                <w:sz w:val="20"/>
              </w:rPr>
              <w:t> </w:t>
            </w:r>
            <w:r>
              <w:rPr>
                <w:b/>
                <w:sz w:val="20"/>
              </w:rPr>
              <w:t>2GKFI12,5</w:t>
            </w:r>
            <w:r>
              <w:rPr>
                <w:b/>
                <w:spacing w:val="-10"/>
                <w:sz w:val="20"/>
              </w:rPr>
              <w:t> </w:t>
            </w:r>
            <w:r>
              <w:rPr>
                <w:b/>
                <w:sz w:val="20"/>
              </w:rPr>
              <w:t>EI30</w:t>
            </w:r>
            <w:r>
              <w:rPr>
                <w:b/>
                <w:spacing w:val="-9"/>
                <w:sz w:val="20"/>
              </w:rPr>
              <w:t> </w:t>
            </w:r>
            <w:r>
              <w:rPr>
                <w:b/>
                <w:spacing w:val="-4"/>
                <w:sz w:val="20"/>
              </w:rPr>
              <w:t>b.4m</w:t>
            </w:r>
          </w:p>
        </w:tc>
        <w:tc>
          <w:tcPr>
            <w:tcW w:w="2432" w:type="dxa"/>
            <w:gridSpan w:val="3"/>
            <w:vMerge w:val="restart"/>
          </w:tcPr>
          <w:p>
            <w:pPr>
              <w:pStyle w:val="TableParagraph"/>
              <w:rPr>
                <w:rFonts w:ascii="Times New Roman"/>
                <w:sz w:val="20"/>
              </w:rPr>
            </w:pPr>
          </w:p>
        </w:tc>
      </w:tr>
      <w:tr>
        <w:trPr>
          <w:trHeight w:val="176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21" w:type="dxa"/>
          </w:tcPr>
          <w:p>
            <w:pPr>
              <w:pStyle w:val="TableParagraph"/>
              <w:spacing w:line="230" w:lineRule="auto" w:before="82"/>
              <w:ind w:left="97" w:right="128"/>
              <w:rPr>
                <w:sz w:val="20"/>
              </w:rPr>
            </w:pPr>
            <w:r>
              <w:rPr>
                <w:sz w:val="20"/>
              </w:rPr>
              <w:t>Wand</w:t>
            </w:r>
            <w:r>
              <w:rPr>
                <w:spacing w:val="-8"/>
                <w:sz w:val="20"/>
              </w:rPr>
              <w:t> </w:t>
            </w:r>
            <w:r>
              <w:rPr>
                <w:sz w:val="20"/>
              </w:rPr>
              <w:t>75</w:t>
            </w:r>
            <w:r>
              <w:rPr>
                <w:spacing w:val="-8"/>
                <w:sz w:val="20"/>
              </w:rPr>
              <w:t> </w:t>
            </w:r>
            <w:r>
              <w:rPr>
                <w:sz w:val="20"/>
              </w:rPr>
              <w:t>mm</w:t>
            </w:r>
            <w:r>
              <w:rPr>
                <w:spacing w:val="-3"/>
                <w:sz w:val="20"/>
              </w:rPr>
              <w:t> </w:t>
            </w:r>
            <w:r>
              <w:rPr>
                <w:sz w:val="20"/>
              </w:rPr>
              <w:t>dick</w:t>
            </w:r>
            <w:r>
              <w:rPr>
                <w:spacing w:val="-2"/>
                <w:sz w:val="20"/>
              </w:rPr>
              <w:t> </w:t>
            </w:r>
            <w:r>
              <w:rPr>
                <w:sz w:val="20"/>
              </w:rPr>
              <w:t>(CW 75/100),</w:t>
            </w:r>
            <w:r>
              <w:rPr>
                <w:spacing w:val="-6"/>
                <w:sz w:val="20"/>
              </w:rPr>
              <w:t> </w:t>
            </w:r>
            <w:r>
              <w:rPr>
                <w:sz w:val="20"/>
              </w:rPr>
              <w:t>einschließlich</w:t>
            </w:r>
            <w:r>
              <w:rPr>
                <w:spacing w:val="-8"/>
                <w:sz w:val="20"/>
              </w:rPr>
              <w:t> </w:t>
            </w:r>
            <w:r>
              <w:rPr>
                <w:sz w:val="20"/>
              </w:rPr>
              <w:t>75</w:t>
            </w:r>
            <w:r>
              <w:rPr>
                <w:spacing w:val="-9"/>
                <w:sz w:val="20"/>
              </w:rPr>
              <w:t> </w:t>
            </w:r>
            <w:r>
              <w:rPr>
                <w:sz w:val="20"/>
              </w:rPr>
              <w:t>mm</w:t>
            </w:r>
            <w:r>
              <w:rPr>
                <w:spacing w:val="-1"/>
                <w:sz w:val="20"/>
              </w:rPr>
              <w:t> </w:t>
            </w:r>
            <w:r>
              <w:rPr>
                <w:sz w:val="20"/>
              </w:rPr>
              <w:t>Mineralwolle, Schalldämm-Maß Rw (C; Ctr) = 47 dB (-5; -12),</w:t>
            </w:r>
          </w:p>
          <w:p>
            <w:pPr>
              <w:pStyle w:val="TableParagraph"/>
              <w:spacing w:line="230" w:lineRule="auto"/>
              <w:ind w:left="97" w:right="2879"/>
              <w:rPr>
                <w:sz w:val="20"/>
              </w:rPr>
            </w:pPr>
            <w:r>
              <w:rPr/>
              <mc:AlternateContent>
                <mc:Choice Requires="wps">
                  <w:drawing>
                    <wp:anchor distT="0" distB="0" distL="0" distR="0" allowOverlap="1" layoutInCell="1" locked="0" behindDoc="1" simplePos="0" relativeHeight="448461824">
                      <wp:simplePos x="0" y="0"/>
                      <wp:positionH relativeFrom="column">
                        <wp:posOffset>1461125</wp:posOffset>
                      </wp:positionH>
                      <wp:positionV relativeFrom="paragraph">
                        <wp:posOffset>141768</wp:posOffset>
                      </wp:positionV>
                      <wp:extent cx="842010" cy="139065"/>
                      <wp:effectExtent l="0" t="0" r="0" b="0"/>
                      <wp:wrapNone/>
                      <wp:docPr id="216" name="Group 216"/>
                      <wp:cNvGraphicFramePr>
                        <a:graphicFrameLocks/>
                      </wp:cNvGraphicFramePr>
                      <a:graphic>
                        <a:graphicData uri="http://schemas.microsoft.com/office/word/2010/wordprocessingGroup">
                          <wpg:wgp>
                            <wpg:cNvPr id="216" name="Group 216"/>
                            <wpg:cNvGrpSpPr/>
                            <wpg:grpSpPr>
                              <a:xfrm>
                                <a:off x="0" y="0"/>
                                <a:ext cx="842010" cy="139065"/>
                                <a:chExt cx="842010" cy="139065"/>
                              </a:xfrm>
                            </wpg:grpSpPr>
                            <wps:wsp>
                              <wps:cNvPr id="217" name="Graphic 21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18" name="Graphic 218"/>
                              <wps:cNvSpPr/>
                              <wps:spPr>
                                <a:xfrm>
                                  <a:off x="0" y="13395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289pt;width:66.3pt;height:10.95pt;mso-position-horizontal-relative:column;mso-position-vertical-relative:paragraph;z-index:-54854656" id="docshapegroup149" coordorigin="2301,223" coordsize="1326,219">
                      <v:rect style="position:absolute;left:2301;top:223;width:1325;height:219" id="docshape150"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30" w:lineRule="auto" w:before="98"/>
              <w:ind w:left="97" w:right="66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MW11SB</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2432" w:type="dxa"/>
            <w:gridSpan w:val="3"/>
            <w:vMerge/>
            <w:tcBorders>
              <w:top w:val="nil"/>
            </w:tcBorders>
          </w:tcPr>
          <w:p>
            <w:pPr>
              <w:rPr>
                <w:sz w:val="2"/>
                <w:szCs w:val="2"/>
              </w:rPr>
            </w:pPr>
          </w:p>
        </w:tc>
      </w:tr>
      <w:tr>
        <w:trPr>
          <w:trHeight w:val="48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21" w:type="dxa"/>
          </w:tcPr>
          <w:p>
            <w:pPr>
              <w:pStyle w:val="TableParagraph"/>
              <w:spacing w:before="22"/>
              <w:rPr>
                <w:b/>
                <w:sz w:val="20"/>
              </w:rPr>
            </w:pPr>
          </w:p>
          <w:p>
            <w:pPr>
              <w:pStyle w:val="TableParagraph"/>
              <w:tabs>
                <w:tab w:pos="5777" w:val="left" w:leader="none"/>
              </w:tabs>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r>
              <w:rPr>
                <w:sz w:val="20"/>
              </w:rPr>
              <w:tab/>
            </w:r>
            <w:r>
              <w:rPr>
                <w:spacing w:val="-4"/>
                <w:sz w:val="20"/>
              </w:rPr>
              <w:t>0,00</w:t>
            </w:r>
          </w:p>
        </w:tc>
        <w:tc>
          <w:tcPr>
            <w:tcW w:w="441" w:type="dxa"/>
          </w:tcPr>
          <w:p>
            <w:pPr>
              <w:pStyle w:val="TableParagraph"/>
              <w:spacing w:before="22"/>
              <w:rPr>
                <w:b/>
                <w:sz w:val="20"/>
              </w:rPr>
            </w:pPr>
          </w:p>
          <w:p>
            <w:pPr>
              <w:pStyle w:val="TableParagraph"/>
              <w:spacing w:line="217" w:lineRule="exact"/>
              <w:ind w:left="55"/>
              <w:rPr>
                <w:sz w:val="20"/>
              </w:rPr>
            </w:pPr>
            <w:r>
              <w:rPr>
                <w:spacing w:val="-5"/>
                <w:sz w:val="20"/>
              </w:rPr>
              <w:t>m²</w:t>
            </w:r>
          </w:p>
        </w:tc>
        <w:tc>
          <w:tcPr>
            <w:tcW w:w="569" w:type="dxa"/>
          </w:tcPr>
          <w:p>
            <w:pPr>
              <w:pStyle w:val="TableParagraph"/>
              <w:spacing w:before="22"/>
              <w:rPr>
                <w:b/>
                <w:sz w:val="20"/>
              </w:rPr>
            </w:pPr>
          </w:p>
          <w:p>
            <w:pPr>
              <w:pStyle w:val="TableParagraph"/>
              <w:spacing w:line="217" w:lineRule="exact"/>
              <w:ind w:left="145"/>
              <w:rPr>
                <w:sz w:val="20"/>
              </w:rPr>
            </w:pPr>
            <w:r>
              <w:rPr>
                <w:spacing w:val="-5"/>
                <w:sz w:val="20"/>
              </w:rPr>
              <w:t>PP:</w:t>
            </w:r>
          </w:p>
        </w:tc>
        <w:tc>
          <w:tcPr>
            <w:tcW w:w="1422" w:type="dxa"/>
          </w:tcPr>
          <w:p>
            <w:pPr>
              <w:pStyle w:val="TableParagraph"/>
              <w:spacing w:before="29"/>
              <w:rPr>
                <w:b/>
                <w:sz w:val="20"/>
              </w:rPr>
            </w:pPr>
          </w:p>
          <w:p>
            <w:pPr>
              <w:pStyle w:val="TableParagraph"/>
              <w:spacing w:line="210" w:lineRule="exact"/>
              <w:ind w:left="99"/>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685" w:hRule="atLeast"/>
        </w:trPr>
        <w:tc>
          <w:tcPr>
            <w:tcW w:w="1125" w:type="dxa"/>
          </w:tcPr>
          <w:p>
            <w:pPr>
              <w:pStyle w:val="TableParagraph"/>
              <w:spacing w:before="142"/>
              <w:rPr>
                <w:b/>
                <w:sz w:val="20"/>
              </w:rPr>
            </w:pPr>
          </w:p>
          <w:p>
            <w:pPr>
              <w:pStyle w:val="TableParagraph"/>
              <w:ind w:left="11" w:right="103"/>
              <w:jc w:val="center"/>
              <w:rPr>
                <w:b/>
                <w:sz w:val="20"/>
              </w:rPr>
            </w:pPr>
            <w:r>
              <w:rPr>
                <w:b/>
                <w:sz w:val="20"/>
              </w:rPr>
              <w:t>39.T3</w:t>
            </w:r>
            <w:r>
              <w:rPr>
                <w:b/>
                <w:spacing w:val="-7"/>
                <w:sz w:val="20"/>
              </w:rPr>
              <w:t> </w:t>
            </w:r>
            <w:r>
              <w:rPr>
                <w:b/>
                <w:spacing w:val="-5"/>
                <w:sz w:val="20"/>
              </w:rPr>
              <w:t>10C</w:t>
            </w:r>
          </w:p>
        </w:tc>
        <w:tc>
          <w:tcPr>
            <w:tcW w:w="359" w:type="dxa"/>
          </w:tcPr>
          <w:p>
            <w:pPr>
              <w:pStyle w:val="TableParagraph"/>
              <w:spacing w:before="135"/>
              <w:rPr>
                <w:b/>
                <w:sz w:val="20"/>
              </w:rPr>
            </w:pPr>
          </w:p>
          <w:p>
            <w:pPr>
              <w:pStyle w:val="TableParagraph"/>
              <w:ind w:left="45"/>
              <w:jc w:val="center"/>
              <w:rPr>
                <w:sz w:val="20"/>
              </w:rPr>
            </w:pPr>
            <w:r>
              <w:rPr>
                <w:spacing w:val="-10"/>
                <w:sz w:val="20"/>
              </w:rPr>
              <w:t>+</w:t>
            </w:r>
          </w:p>
        </w:tc>
        <w:tc>
          <w:tcPr>
            <w:tcW w:w="8653" w:type="dxa"/>
            <w:gridSpan w:val="4"/>
          </w:tcPr>
          <w:p>
            <w:pPr>
              <w:pStyle w:val="TableParagraph"/>
              <w:spacing w:before="142"/>
              <w:rPr>
                <w:b/>
                <w:sz w:val="20"/>
              </w:rPr>
            </w:pPr>
          </w:p>
          <w:p>
            <w:pPr>
              <w:pStyle w:val="TableParagraph"/>
              <w:ind w:left="97"/>
              <w:rPr>
                <w:b/>
                <w:sz w:val="20"/>
              </w:rPr>
            </w:pPr>
            <w:r>
              <w:rPr>
                <w:b/>
                <w:sz w:val="20"/>
              </w:rPr>
              <w:t>ESTW</w:t>
            </w:r>
            <w:r>
              <w:rPr>
                <w:b/>
                <w:spacing w:val="-10"/>
                <w:sz w:val="20"/>
              </w:rPr>
              <w:t> </w:t>
            </w:r>
            <w:r>
              <w:rPr>
                <w:b/>
                <w:sz w:val="20"/>
              </w:rPr>
              <w:t>CW100/125mm</w:t>
            </w:r>
            <w:r>
              <w:rPr>
                <w:b/>
                <w:spacing w:val="-11"/>
                <w:sz w:val="20"/>
              </w:rPr>
              <w:t> </w:t>
            </w:r>
            <w:r>
              <w:rPr>
                <w:b/>
                <w:sz w:val="20"/>
              </w:rPr>
              <w:t>2GKFI12,5</w:t>
            </w:r>
            <w:r>
              <w:rPr>
                <w:b/>
                <w:spacing w:val="-11"/>
                <w:sz w:val="20"/>
              </w:rPr>
              <w:t> </w:t>
            </w:r>
            <w:r>
              <w:rPr>
                <w:b/>
                <w:sz w:val="20"/>
              </w:rPr>
              <w:t>EI30</w:t>
            </w:r>
            <w:r>
              <w:rPr>
                <w:b/>
                <w:spacing w:val="-11"/>
                <w:sz w:val="20"/>
              </w:rPr>
              <w:t> </w:t>
            </w:r>
            <w:r>
              <w:rPr>
                <w:b/>
                <w:spacing w:val="-2"/>
                <w:sz w:val="20"/>
              </w:rPr>
              <w:t>b.5,1m</w:t>
            </w:r>
          </w:p>
        </w:tc>
      </w:tr>
      <w:tr>
        <w:trPr>
          <w:trHeight w:val="128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3" w:type="dxa"/>
            <w:gridSpan w:val="4"/>
          </w:tcPr>
          <w:p>
            <w:pPr>
              <w:pStyle w:val="TableParagraph"/>
              <w:spacing w:line="230" w:lineRule="auto" w:before="83"/>
              <w:ind w:left="97" w:right="1864"/>
              <w:rPr>
                <w:sz w:val="20"/>
              </w:rPr>
            </w:pPr>
            <w:r>
              <w:rPr>
                <w:sz w:val="20"/>
              </w:rPr>
              <w:t>Wand</w:t>
            </w:r>
            <w:r>
              <w:rPr>
                <w:spacing w:val="-7"/>
                <w:sz w:val="20"/>
              </w:rPr>
              <w:t> </w:t>
            </w:r>
            <w:r>
              <w:rPr>
                <w:sz w:val="20"/>
              </w:rPr>
              <w:t>125</w:t>
            </w:r>
            <w:r>
              <w:rPr>
                <w:spacing w:val="-7"/>
                <w:sz w:val="20"/>
              </w:rPr>
              <w:t> </w:t>
            </w:r>
            <w:r>
              <w:rPr>
                <w:sz w:val="20"/>
              </w:rPr>
              <w:t>mm</w:t>
            </w:r>
            <w:r>
              <w:rPr>
                <w:spacing w:val="-3"/>
                <w:sz w:val="20"/>
              </w:rPr>
              <w:t> </w:t>
            </w:r>
            <w:r>
              <w:rPr>
                <w:sz w:val="20"/>
              </w:rPr>
              <w:t>dick</w:t>
            </w:r>
            <w:r>
              <w:rPr>
                <w:spacing w:val="-4"/>
                <w:sz w:val="20"/>
              </w:rPr>
              <w:t> </w:t>
            </w:r>
            <w:r>
              <w:rPr>
                <w:sz w:val="20"/>
              </w:rPr>
              <w:t>(CW 100/125),</w:t>
            </w:r>
            <w:r>
              <w:rPr>
                <w:spacing w:val="-6"/>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z w:val="20"/>
              </w:rPr>
              <w:t>Mineralwolle, max. Wandhöhe 5,10 m</w:t>
            </w:r>
          </w:p>
          <w:p>
            <w:pPr>
              <w:pStyle w:val="TableParagraph"/>
              <w:spacing w:line="223" w:lineRule="exact"/>
              <w:ind w:left="97"/>
              <w:rPr>
                <w:sz w:val="20"/>
              </w:rPr>
            </w:pPr>
            <w:r>
              <w:rPr/>
              <mc:AlternateContent>
                <mc:Choice Requires="wps">
                  <w:drawing>
                    <wp:anchor distT="0" distB="0" distL="0" distR="0" allowOverlap="1" layoutInCell="1" locked="0" behindDoc="1" simplePos="0" relativeHeight="448462336">
                      <wp:simplePos x="0" y="0"/>
                      <wp:positionH relativeFrom="column">
                        <wp:posOffset>1461125</wp:posOffset>
                      </wp:positionH>
                      <wp:positionV relativeFrom="paragraph">
                        <wp:posOffset>1629</wp:posOffset>
                      </wp:positionV>
                      <wp:extent cx="842010" cy="139065"/>
                      <wp:effectExtent l="0" t="0" r="0" b="0"/>
                      <wp:wrapNone/>
                      <wp:docPr id="219" name="Group 219"/>
                      <wp:cNvGraphicFramePr>
                        <a:graphicFrameLocks/>
                      </wp:cNvGraphicFramePr>
                      <a:graphic>
                        <a:graphicData uri="http://schemas.microsoft.com/office/word/2010/wordprocessingGroup">
                          <wpg:wgp>
                            <wpg:cNvPr id="219" name="Group 219"/>
                            <wpg:cNvGrpSpPr/>
                            <wpg:grpSpPr>
                              <a:xfrm>
                                <a:off x="0" y="0"/>
                                <a:ext cx="842010" cy="139065"/>
                                <a:chExt cx="842010" cy="139065"/>
                              </a:xfrm>
                            </wpg:grpSpPr>
                            <wps:wsp>
                              <wps:cNvPr id="220" name="Graphic 22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21" name="Graphic 221"/>
                              <wps:cNvSpPr/>
                              <wps:spPr>
                                <a:xfrm>
                                  <a:off x="0" y="13396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28299pt;width:66.3pt;height:10.95pt;mso-position-horizontal-relative:column;mso-position-vertical-relative:paragraph;z-index:-54854144" id="docshapegroup151" coordorigin="2301,3" coordsize="1326,219">
                      <v:rect style="position:absolute;left:2301;top:2;width:1325;height:219" id="docshape152" filled="true" fillcolor="#bffffd" stroked="false">
                        <v:fill type="solid"/>
                      </v:rect>
                      <v:line style="position:absolute" from="2301,214" to="3626,214"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p>
            <w:pPr>
              <w:pStyle w:val="TableParagraph"/>
              <w:spacing w:line="220" w:lineRule="exact" w:before="80"/>
              <w:ind w:left="97" w:right="377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MW11SB</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3"/>
        <w:ind w:left="161" w:right="0" w:firstLine="0"/>
        <w:jc w:val="left"/>
        <w:rPr>
          <w:b/>
          <w:sz w:val="20"/>
        </w:rPr>
      </w:pPr>
      <w:r>
        <w:rPr>
          <w:position w:val="1"/>
          <w:sz w:val="20"/>
        </w:rPr>
        <w:t>39.T3</w:t>
      </w:r>
      <w:r>
        <w:rPr>
          <w:spacing w:val="-7"/>
          <w:position w:val="1"/>
          <w:sz w:val="20"/>
        </w:rPr>
        <w:t> </w:t>
      </w:r>
      <w:r>
        <w:rPr>
          <w:spacing w:val="-5"/>
          <w:position w:val="1"/>
          <w:sz w:val="20"/>
        </w:rPr>
        <w:t>11</w:t>
      </w:r>
      <w:r>
        <w:rPr>
          <w:position w:val="1"/>
          <w:sz w:val="20"/>
        </w:rPr>
        <w:tab/>
      </w:r>
      <w:r>
        <w:rPr>
          <w:b/>
          <w:spacing w:val="-10"/>
          <w:sz w:val="20"/>
        </w:rPr>
        <w:t>+</w:t>
      </w:r>
    </w:p>
    <w:p>
      <w:pPr>
        <w:pStyle w:val="BodyText"/>
        <w:spacing w:line="230" w:lineRule="auto" w:before="101"/>
        <w:ind w:left="155"/>
      </w:pPr>
      <w:r>
        <w:rPr/>
        <w:br w:type="column"/>
      </w:r>
      <w:r>
        <w:rPr/>
        <w:t>Einfachständerwände (ESTW), beidseitig einfach beplankt mit 12,5 mm zementgebundener Bauplatte</w:t>
      </w:r>
      <w:r>
        <w:rPr>
          <w:spacing w:val="-9"/>
        </w:rPr>
        <w:t> </w:t>
      </w:r>
      <w:r>
        <w:rPr/>
        <w:t>(Zementgeb.Pl.)</w:t>
      </w:r>
      <w:r>
        <w:rPr>
          <w:spacing w:val="-8"/>
        </w:rPr>
        <w:t> </w:t>
      </w:r>
      <w:r>
        <w:rPr/>
        <w:t>(bis</w:t>
      </w:r>
      <w:r>
        <w:rPr>
          <w:spacing w:val="-5"/>
        </w:rPr>
        <w:t> </w:t>
      </w:r>
      <w:r>
        <w:rPr/>
        <w:t>Feuchtigkeitsbeanspruchungsklasse</w:t>
      </w:r>
      <w:r>
        <w:rPr>
          <w:spacing w:val="-9"/>
        </w:rPr>
        <w:t> </w:t>
      </w:r>
      <w:r>
        <w:rPr/>
        <w:t>W5),</w:t>
      </w:r>
      <w:r>
        <w:rPr>
          <w:spacing w:val="-7"/>
        </w:rPr>
        <w:t> </w:t>
      </w:r>
      <w:r>
        <w:rPr/>
        <w:t>nicht</w:t>
      </w:r>
      <w:r>
        <w:rPr>
          <w:spacing w:val="-9"/>
        </w:rPr>
        <w:t> </w:t>
      </w:r>
      <w:r>
        <w:rPr/>
        <w:t>tragend</w:t>
      </w:r>
      <w:r>
        <w:rPr>
          <w:spacing w:val="-9"/>
        </w:rPr>
        <w:t> </w:t>
      </w:r>
      <w:r>
        <w:rPr/>
        <w:t>und</w:t>
      </w:r>
      <w:r>
        <w:rPr>
          <w:spacing w:val="-9"/>
        </w:rPr>
        <w:t> </w:t>
      </w:r>
      <w:r>
        <w:rPr/>
        <w:t>nicht umsetzbar, Feuerwiderstandsklasse EI 30, einschließlich Dämmschichte aus Mineralwolle.</w:t>
      </w:r>
    </w:p>
    <w:p>
      <w:pPr>
        <w:pStyle w:val="BodyText"/>
        <w:spacing w:line="230" w:lineRule="auto" w:before="98"/>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39.T3</w:t>
      </w:r>
      <w:r>
        <w:rPr>
          <w:spacing w:val="-7"/>
        </w:rPr>
        <w:t> </w:t>
      </w:r>
      <w:r>
        <w:rPr>
          <w:spacing w:val="-5"/>
        </w:rPr>
        <w:t>11A</w:t>
      </w:r>
    </w:p>
    <w:p>
      <w:pPr>
        <w:pStyle w:val="Heading2"/>
      </w:pPr>
      <w:r>
        <w:rPr>
          <w:b w:val="0"/>
        </w:rPr>
        <w:br w:type="column"/>
      </w:r>
      <w:r>
        <w:rPr>
          <w:b w:val="0"/>
          <w:position w:val="1"/>
        </w:rPr>
        <w:t>+</w:t>
      </w:r>
      <w:r>
        <w:rPr>
          <w:b w:val="0"/>
          <w:spacing w:val="30"/>
          <w:position w:val="1"/>
        </w:rPr>
        <w:t>  </w:t>
      </w:r>
      <w:r>
        <w:rPr/>
        <w:t>ESTW</w:t>
      </w:r>
      <w:r>
        <w:rPr>
          <w:spacing w:val="-6"/>
        </w:rPr>
        <w:t> </w:t>
      </w:r>
      <w:r>
        <w:rPr/>
        <w:t>CW50/75mm</w:t>
      </w:r>
      <w:r>
        <w:rPr>
          <w:spacing w:val="-7"/>
        </w:rPr>
        <w:t> </w:t>
      </w:r>
      <w:r>
        <w:rPr/>
        <w:t>43dB</w:t>
      </w:r>
      <w:r>
        <w:rPr>
          <w:spacing w:val="-8"/>
        </w:rPr>
        <w:t> </w:t>
      </w:r>
      <w:r>
        <w:rPr/>
        <w:t>2Zementgeb.Pl.12,5</w:t>
      </w:r>
      <w:r>
        <w:rPr>
          <w:spacing w:val="-8"/>
        </w:rPr>
        <w:t> </w:t>
      </w:r>
      <w:r>
        <w:rPr/>
        <w:t>EI30</w:t>
      </w:r>
      <w:r>
        <w:rPr>
          <w:spacing w:val="-8"/>
        </w:rPr>
        <w:t> </w:t>
      </w:r>
      <w:r>
        <w:rPr>
          <w:spacing w:val="-2"/>
        </w:rPr>
        <w:t>b.3,25m</w:t>
      </w:r>
    </w:p>
    <w:p>
      <w:pPr>
        <w:pStyle w:val="BodyText"/>
        <w:spacing w:line="230" w:lineRule="auto" w:before="166"/>
        <w:ind w:left="473" w:right="2889"/>
      </w:pPr>
      <w:r>
        <w:rPr/>
        <w:t>Wand</w:t>
      </w:r>
      <w:r>
        <w:rPr>
          <w:spacing w:val="-7"/>
        </w:rPr>
        <w:t> </w:t>
      </w:r>
      <w:r>
        <w:rPr/>
        <w:t>75</w:t>
      </w:r>
      <w:r>
        <w:rPr>
          <w:spacing w:val="-7"/>
        </w:rPr>
        <w:t> </w:t>
      </w:r>
      <w:r>
        <w:rPr/>
        <w:t>mm</w:t>
      </w:r>
      <w:r>
        <w:rPr>
          <w:spacing w:val="-2"/>
        </w:rPr>
        <w:t> </w:t>
      </w:r>
      <w:r>
        <w:rPr/>
        <w:t>dick</w:t>
      </w:r>
      <w:r>
        <w:rPr>
          <w:spacing w:val="-1"/>
        </w:rPr>
        <w:t> </w:t>
      </w:r>
      <w:r>
        <w:rPr/>
        <w:t>(CW 50/75),</w:t>
      </w:r>
      <w:r>
        <w:rPr>
          <w:spacing w:val="-7"/>
        </w:rPr>
        <w:t> </w:t>
      </w:r>
      <w:r>
        <w:rPr/>
        <w:t>einschließlich</w:t>
      </w:r>
      <w:r>
        <w:rPr>
          <w:spacing w:val="-7"/>
        </w:rPr>
        <w:t> </w:t>
      </w:r>
      <w:r>
        <w:rPr/>
        <w:t>50</w:t>
      </w:r>
      <w:r>
        <w:rPr>
          <w:spacing w:val="-5"/>
        </w:rPr>
        <w:t> </w:t>
      </w:r>
      <w:r>
        <w:rPr/>
        <w:t>mm</w:t>
      </w:r>
      <w:r>
        <w:rPr>
          <w:spacing w:val="-4"/>
        </w:rPr>
        <w:t> </w:t>
      </w:r>
      <w:r>
        <w:rPr/>
        <w:t>Mineralwolle, Schalldämm-Maß Rw (C; Ctr) = 43 dB (-5; -14),</w:t>
      </w:r>
    </w:p>
    <w:p>
      <w:pPr>
        <w:pStyle w:val="BodyText"/>
        <w:spacing w:line="230" w:lineRule="auto" w:before="0"/>
        <w:ind w:left="473" w:right="5649"/>
      </w:pPr>
      <w:r>
        <w:rPr/>
        <mc:AlternateContent>
          <mc:Choice Requires="wps">
            <w:drawing>
              <wp:anchor distT="0" distB="0" distL="0" distR="0" allowOverlap="1" layoutInCell="1" locked="0" behindDoc="0" simplePos="0" relativeHeight="15768576">
                <wp:simplePos x="0" y="0"/>
                <wp:positionH relativeFrom="page">
                  <wp:posOffset>3108915</wp:posOffset>
                </wp:positionH>
                <wp:positionV relativeFrom="paragraph">
                  <wp:posOffset>142018</wp:posOffset>
                </wp:positionV>
                <wp:extent cx="842010" cy="139065"/>
                <wp:effectExtent l="0" t="0" r="0" b="0"/>
                <wp:wrapNone/>
                <wp:docPr id="222" name="Group 222"/>
                <wp:cNvGraphicFramePr>
                  <a:graphicFrameLocks/>
                </wp:cNvGraphicFramePr>
                <a:graphic>
                  <a:graphicData uri="http://schemas.microsoft.com/office/word/2010/wordprocessingGroup">
                    <wpg:wgp>
                      <wpg:cNvPr id="222" name="Group 222"/>
                      <wpg:cNvGrpSpPr/>
                      <wpg:grpSpPr>
                        <a:xfrm>
                          <a:off x="0" y="0"/>
                          <a:ext cx="842010" cy="139065"/>
                          <a:chExt cx="842010" cy="139065"/>
                        </a:xfrm>
                      </wpg:grpSpPr>
                      <wps:wsp>
                        <wps:cNvPr id="223" name="Graphic 22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24" name="Graphic 224"/>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82561pt;width:66.3pt;height:10.95pt;mso-position-horizontal-relative:page;mso-position-vertical-relative:paragraph;z-index:15768576" id="docshapegroup153" coordorigin="4896,224" coordsize="1326,219">
                <v:rect style="position:absolute;left:4896;top:223;width:1325;height:219" id="docshape154"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3,25</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2"/>
        </w:rPr>
        <w:t> </w:t>
      </w:r>
      <w:r>
        <w:rPr/>
        <w:t>RIGIPS</w:t>
      </w:r>
      <w:r>
        <w:rPr>
          <w:spacing w:val="-13"/>
        </w:rPr>
        <w:t> </w:t>
      </w:r>
      <w:r>
        <w:rPr/>
        <w:t>SYSTEM</w:t>
      </w:r>
      <w:r>
        <w:rPr>
          <w:spacing w:val="-12"/>
        </w:rPr>
        <w:t> </w:t>
      </w:r>
      <w:r>
        <w:rPr/>
        <w:t>MW11AR</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11B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11"/>
                <w:sz w:val="20"/>
              </w:rPr>
              <w:t> </w:t>
            </w:r>
            <w:r>
              <w:rPr>
                <w:b/>
                <w:sz w:val="20"/>
              </w:rPr>
              <w:t>CW75/100mm</w:t>
            </w:r>
            <w:r>
              <w:rPr>
                <w:b/>
                <w:spacing w:val="-11"/>
                <w:sz w:val="20"/>
              </w:rPr>
              <w:t> </w:t>
            </w:r>
            <w:r>
              <w:rPr>
                <w:b/>
                <w:sz w:val="20"/>
              </w:rPr>
              <w:t>45dB</w:t>
            </w:r>
            <w:r>
              <w:rPr>
                <w:b/>
                <w:spacing w:val="-12"/>
                <w:sz w:val="20"/>
              </w:rPr>
              <w:t> </w:t>
            </w:r>
            <w:r>
              <w:rPr>
                <w:b/>
                <w:sz w:val="20"/>
              </w:rPr>
              <w:t>2Zementgeb.Pl.12,5</w:t>
            </w:r>
            <w:r>
              <w:rPr>
                <w:b/>
                <w:spacing w:val="-12"/>
                <w:sz w:val="20"/>
              </w:rPr>
              <w:t> </w:t>
            </w:r>
            <w:r>
              <w:rPr>
                <w:b/>
                <w:sz w:val="20"/>
              </w:rPr>
              <w:t>EI30</w:t>
            </w:r>
            <w:r>
              <w:rPr>
                <w:b/>
                <w:spacing w:val="-12"/>
                <w:sz w:val="20"/>
              </w:rPr>
              <w:t> </w:t>
            </w:r>
            <w:r>
              <w:rPr>
                <w:b/>
                <w:spacing w:val="-4"/>
                <w:sz w:val="20"/>
              </w:rPr>
              <w:t>b.4m</w:t>
            </w:r>
          </w:p>
        </w:tc>
      </w:tr>
      <w:tr>
        <w:trPr>
          <w:trHeight w:val="303"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75/100),</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45</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63360">
                      <wp:simplePos x="0" y="0"/>
                      <wp:positionH relativeFrom="column">
                        <wp:posOffset>1461125</wp:posOffset>
                      </wp:positionH>
                      <wp:positionV relativeFrom="paragraph">
                        <wp:posOffset>690</wp:posOffset>
                      </wp:positionV>
                      <wp:extent cx="842010" cy="139065"/>
                      <wp:effectExtent l="0" t="0" r="0" b="0"/>
                      <wp:wrapNone/>
                      <wp:docPr id="225" name="Group 225"/>
                      <wp:cNvGraphicFramePr>
                        <a:graphicFrameLocks/>
                      </wp:cNvGraphicFramePr>
                      <a:graphic>
                        <a:graphicData uri="http://schemas.microsoft.com/office/word/2010/wordprocessingGroup">
                          <wpg:wgp>
                            <wpg:cNvPr id="225" name="Group 225"/>
                            <wpg:cNvGrpSpPr/>
                            <wpg:grpSpPr>
                              <a:xfrm>
                                <a:off x="0" y="0"/>
                                <a:ext cx="842010" cy="139065"/>
                                <a:chExt cx="842010" cy="139065"/>
                              </a:xfrm>
                            </wpg:grpSpPr>
                            <wps:wsp>
                              <wps:cNvPr id="226" name="Graphic 22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27" name="Graphic 227"/>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39pt;width:66.3pt;height:10.95pt;mso-position-horizontal-relative:column;mso-position-vertical-relative:paragraph;z-index:-54853120" id="docshapegroup155" coordorigin="2301,1" coordsize="1326,219">
                      <v:rect style="position:absolute;left:2301;top:1;width:1325;height:219" id="docshape15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11"/>
                <w:sz w:val="20"/>
              </w:rPr>
              <w:t> </w:t>
            </w:r>
            <w:r>
              <w:rPr>
                <w:sz w:val="20"/>
              </w:rPr>
              <w:t>RIGIPS</w:t>
            </w:r>
            <w:r>
              <w:rPr>
                <w:spacing w:val="-11"/>
                <w:sz w:val="20"/>
              </w:rPr>
              <w:t> </w:t>
            </w:r>
            <w:r>
              <w:rPr>
                <w:sz w:val="20"/>
              </w:rPr>
              <w:t>SYSTEM</w:t>
            </w:r>
            <w:r>
              <w:rPr>
                <w:spacing w:val="-9"/>
                <w:sz w:val="20"/>
              </w:rPr>
              <w:t> </w:t>
            </w:r>
            <w:r>
              <w:rPr>
                <w:sz w:val="20"/>
              </w:rPr>
              <w:t>MW11AR</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11C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11"/>
                <w:sz w:val="20"/>
              </w:rPr>
              <w:t> </w:t>
            </w:r>
            <w:r>
              <w:rPr>
                <w:b/>
                <w:sz w:val="20"/>
              </w:rPr>
              <w:t>CW100/125mm</w:t>
            </w:r>
            <w:r>
              <w:rPr>
                <w:b/>
                <w:spacing w:val="-12"/>
                <w:sz w:val="20"/>
              </w:rPr>
              <w:t> </w:t>
            </w:r>
            <w:r>
              <w:rPr>
                <w:b/>
                <w:sz w:val="20"/>
              </w:rPr>
              <w:t>46dB</w:t>
            </w:r>
            <w:r>
              <w:rPr>
                <w:b/>
                <w:spacing w:val="-13"/>
                <w:sz w:val="20"/>
              </w:rPr>
              <w:t> </w:t>
            </w:r>
            <w:r>
              <w:rPr>
                <w:b/>
                <w:sz w:val="20"/>
              </w:rPr>
              <w:t>2Zementgeb.Pl.12,5</w:t>
            </w:r>
            <w:r>
              <w:rPr>
                <w:b/>
                <w:spacing w:val="-12"/>
                <w:sz w:val="20"/>
              </w:rPr>
              <w:t> </w:t>
            </w:r>
            <w:r>
              <w:rPr>
                <w:b/>
                <w:sz w:val="20"/>
              </w:rPr>
              <w:t>EI30</w:t>
            </w:r>
            <w:r>
              <w:rPr>
                <w:b/>
                <w:spacing w:val="-12"/>
                <w:sz w:val="20"/>
              </w:rPr>
              <w:t> </w:t>
            </w:r>
            <w:r>
              <w:rPr>
                <w:b/>
                <w:spacing w:val="-4"/>
                <w:sz w:val="20"/>
              </w:rPr>
              <w:t>b.5m</w:t>
            </w:r>
          </w:p>
        </w:tc>
      </w:tr>
      <w:tr>
        <w:trPr>
          <w:trHeight w:val="303"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4"/>
              <w:ind w:left="97"/>
              <w:rPr>
                <w:sz w:val="20"/>
              </w:rPr>
            </w:pPr>
            <w:r>
              <w:rPr>
                <w:sz w:val="20"/>
              </w:rPr>
              <w:t>Wand</w:t>
            </w:r>
            <w:r>
              <w:rPr>
                <w:spacing w:val="-8"/>
                <w:sz w:val="20"/>
              </w:rPr>
              <w:t> </w:t>
            </w:r>
            <w:r>
              <w:rPr>
                <w:sz w:val="20"/>
              </w:rPr>
              <w:t>125</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100/125),</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46</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6),</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63872">
                      <wp:simplePos x="0" y="0"/>
                      <wp:positionH relativeFrom="column">
                        <wp:posOffset>1461125</wp:posOffset>
                      </wp:positionH>
                      <wp:positionV relativeFrom="paragraph">
                        <wp:posOffset>646</wp:posOffset>
                      </wp:positionV>
                      <wp:extent cx="842010" cy="139065"/>
                      <wp:effectExtent l="0" t="0" r="0" b="0"/>
                      <wp:wrapNone/>
                      <wp:docPr id="228" name="Group 228"/>
                      <wp:cNvGraphicFramePr>
                        <a:graphicFrameLocks/>
                      </wp:cNvGraphicFramePr>
                      <a:graphic>
                        <a:graphicData uri="http://schemas.microsoft.com/office/word/2010/wordprocessingGroup">
                          <wpg:wgp>
                            <wpg:cNvPr id="228" name="Group 228"/>
                            <wpg:cNvGrpSpPr/>
                            <wpg:grpSpPr>
                              <a:xfrm>
                                <a:off x="0" y="0"/>
                                <a:ext cx="842010" cy="139065"/>
                                <a:chExt cx="842010" cy="139065"/>
                              </a:xfrm>
                            </wpg:grpSpPr>
                            <wps:wsp>
                              <wps:cNvPr id="229" name="Graphic 22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30" name="Graphic 230"/>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901pt;width:66.3pt;height:10.95pt;mso-position-horizontal-relative:column;mso-position-vertical-relative:paragraph;z-index:-54852608" id="docshapegroup157" coordorigin="2301,1" coordsize="1326,219">
                      <v:rect style="position:absolute;left:2301;top:1;width:1325;height:219" id="docshape15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9"/>
              <w:ind w:left="97"/>
              <w:rPr>
                <w:sz w:val="20"/>
              </w:rPr>
            </w:pPr>
            <w:r>
              <w:rPr>
                <w:sz w:val="20"/>
              </w:rPr>
              <w:t>z.B.</w:t>
            </w:r>
            <w:r>
              <w:rPr>
                <w:spacing w:val="-11"/>
                <w:sz w:val="20"/>
              </w:rPr>
              <w:t> </w:t>
            </w:r>
            <w:r>
              <w:rPr>
                <w:sz w:val="20"/>
              </w:rPr>
              <w:t>RIGIPS</w:t>
            </w:r>
            <w:r>
              <w:rPr>
                <w:spacing w:val="-11"/>
                <w:sz w:val="20"/>
              </w:rPr>
              <w:t> </w:t>
            </w:r>
            <w:r>
              <w:rPr>
                <w:sz w:val="20"/>
              </w:rPr>
              <w:t>SYSTEM</w:t>
            </w:r>
            <w:r>
              <w:rPr>
                <w:spacing w:val="-9"/>
                <w:sz w:val="20"/>
              </w:rPr>
              <w:t> </w:t>
            </w:r>
            <w:r>
              <w:rPr>
                <w:sz w:val="20"/>
              </w:rPr>
              <w:t>MW11AR</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707"/>
      </w:tblGrid>
      <w:tr>
        <w:trPr>
          <w:trHeight w:val="1210" w:hRule="atLeast"/>
        </w:trPr>
        <w:tc>
          <w:tcPr>
            <w:tcW w:w="1125" w:type="dxa"/>
          </w:tcPr>
          <w:p>
            <w:pPr>
              <w:pStyle w:val="TableParagraph"/>
              <w:spacing w:line="227" w:lineRule="exact"/>
              <w:ind w:left="50"/>
              <w:rPr>
                <w:sz w:val="20"/>
              </w:rPr>
            </w:pPr>
            <w:r>
              <w:rPr>
                <w:sz w:val="20"/>
              </w:rPr>
              <w:t>39.T3</w:t>
            </w:r>
            <w:r>
              <w:rPr>
                <w:spacing w:val="-7"/>
                <w:sz w:val="20"/>
              </w:rPr>
              <w:t> </w:t>
            </w:r>
            <w:r>
              <w:rPr>
                <w:spacing w:val="-5"/>
                <w:sz w:val="20"/>
              </w:rPr>
              <w:t>12</w:t>
            </w:r>
          </w:p>
        </w:tc>
        <w:tc>
          <w:tcPr>
            <w:tcW w:w="359" w:type="dxa"/>
          </w:tcPr>
          <w:p>
            <w:pPr>
              <w:pStyle w:val="TableParagraph"/>
              <w:spacing w:before="4"/>
              <w:ind w:left="45"/>
              <w:jc w:val="center"/>
              <w:rPr>
                <w:b/>
                <w:sz w:val="20"/>
              </w:rPr>
            </w:pPr>
            <w:r>
              <w:rPr>
                <w:b/>
                <w:spacing w:val="-10"/>
                <w:sz w:val="20"/>
              </w:rPr>
              <w:t>+</w:t>
            </w:r>
          </w:p>
        </w:tc>
        <w:tc>
          <w:tcPr>
            <w:tcW w:w="8707" w:type="dxa"/>
          </w:tcPr>
          <w:p>
            <w:pPr>
              <w:pStyle w:val="TableParagraph"/>
              <w:spacing w:line="230" w:lineRule="auto"/>
              <w:ind w:left="97"/>
              <w:rPr>
                <w:sz w:val="20"/>
              </w:rPr>
            </w:pPr>
            <w:r>
              <w:rPr>
                <w:sz w:val="20"/>
              </w:rPr>
              <w:t>Einfachständerwände (ESTW), beidseitig einfach beplankt mit Schallschutzplatten (GKB, Gipsplatte</w:t>
            </w:r>
            <w:r>
              <w:rPr>
                <w:spacing w:val="-7"/>
                <w:sz w:val="20"/>
              </w:rPr>
              <w:t> </w:t>
            </w:r>
            <w:r>
              <w:rPr>
                <w:sz w:val="20"/>
              </w:rPr>
              <w:t>Typ</w:t>
            </w:r>
            <w:r>
              <w:rPr>
                <w:spacing w:val="-7"/>
                <w:sz w:val="20"/>
              </w:rPr>
              <w:t> </w:t>
            </w:r>
            <w:r>
              <w:rPr>
                <w:sz w:val="20"/>
              </w:rPr>
              <w:t>A)</w:t>
            </w:r>
            <w:r>
              <w:rPr>
                <w:spacing w:val="-4"/>
                <w:sz w:val="20"/>
              </w:rPr>
              <w:t> </w:t>
            </w:r>
            <w:r>
              <w:rPr>
                <w:sz w:val="20"/>
              </w:rPr>
              <w:t>25</w:t>
            </w:r>
            <w:r>
              <w:rPr>
                <w:spacing w:val="-7"/>
                <w:sz w:val="20"/>
              </w:rPr>
              <w:t> </w:t>
            </w:r>
            <w:r>
              <w:rPr>
                <w:sz w:val="20"/>
              </w:rPr>
              <w:t>mm</w:t>
            </w:r>
            <w:r>
              <w:rPr>
                <w:spacing w:val="-2"/>
                <w:sz w:val="20"/>
              </w:rPr>
              <w:t> </w:t>
            </w:r>
            <w:r>
              <w:rPr>
                <w:sz w:val="20"/>
              </w:rPr>
              <w:t>dick,</w:t>
            </w:r>
            <w:r>
              <w:rPr>
                <w:spacing w:val="-7"/>
                <w:sz w:val="20"/>
              </w:rPr>
              <w:t> </w:t>
            </w:r>
            <w:r>
              <w:rPr>
                <w:sz w:val="20"/>
              </w:rPr>
              <w:t>nicht</w:t>
            </w:r>
            <w:r>
              <w:rPr>
                <w:spacing w:val="-5"/>
                <w:sz w:val="20"/>
              </w:rPr>
              <w:t> </w:t>
            </w:r>
            <w:r>
              <w:rPr>
                <w:sz w:val="20"/>
              </w:rPr>
              <w:t>tragend</w:t>
            </w:r>
            <w:r>
              <w:rPr>
                <w:spacing w:val="-7"/>
                <w:sz w:val="20"/>
              </w:rPr>
              <w:t> </w:t>
            </w:r>
            <w:r>
              <w:rPr>
                <w:sz w:val="20"/>
              </w:rPr>
              <w:t>und</w:t>
            </w:r>
            <w:r>
              <w:rPr>
                <w:spacing w:val="-7"/>
                <w:sz w:val="20"/>
              </w:rPr>
              <w:t> </w:t>
            </w:r>
            <w:r>
              <w:rPr>
                <w:sz w:val="20"/>
              </w:rPr>
              <w:t>nicht</w:t>
            </w:r>
            <w:r>
              <w:rPr>
                <w:spacing w:val="-5"/>
                <w:sz w:val="20"/>
              </w:rPr>
              <w:t> </w:t>
            </w:r>
            <w:r>
              <w:rPr>
                <w:sz w:val="20"/>
              </w:rPr>
              <w:t>umsetzbar,</w:t>
            </w:r>
            <w:r>
              <w:rPr>
                <w:spacing w:val="-5"/>
                <w:sz w:val="20"/>
              </w:rPr>
              <w:t> </w:t>
            </w:r>
            <w:r>
              <w:rPr>
                <w:sz w:val="20"/>
              </w:rPr>
              <w:t>Feuerwiderstandsklasse</w:t>
            </w:r>
            <w:r>
              <w:rPr>
                <w:spacing w:val="-7"/>
                <w:sz w:val="20"/>
              </w:rPr>
              <w:t> </w:t>
            </w:r>
            <w:r>
              <w:rPr>
                <w:sz w:val="20"/>
              </w:rPr>
              <w:t>EI</w:t>
            </w:r>
            <w:r>
              <w:rPr>
                <w:spacing w:val="-7"/>
                <w:sz w:val="20"/>
              </w:rPr>
              <w:t> </w:t>
            </w:r>
            <w:r>
              <w:rPr>
                <w:sz w:val="20"/>
              </w:rPr>
              <w:t>30, einschließlich Dämmschichte aus Mineralwolle.</w:t>
            </w:r>
          </w:p>
          <w:p>
            <w:pPr>
              <w:pStyle w:val="TableParagraph"/>
              <w:spacing w:line="230" w:lineRule="auto"/>
              <w:ind w:left="97" w:right="102"/>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12A</w:t>
            </w:r>
          </w:p>
        </w:tc>
        <w:tc>
          <w:tcPr>
            <w:tcW w:w="359" w:type="dxa"/>
          </w:tcPr>
          <w:p>
            <w:pPr>
              <w:pStyle w:val="TableParagraph"/>
              <w:spacing w:before="100"/>
              <w:ind w:left="45"/>
              <w:jc w:val="center"/>
              <w:rPr>
                <w:sz w:val="20"/>
              </w:rPr>
            </w:pPr>
            <w:r>
              <w:rPr>
                <w:spacing w:val="-10"/>
                <w:sz w:val="20"/>
              </w:rPr>
              <w:t>+</w:t>
            </w:r>
          </w:p>
        </w:tc>
        <w:tc>
          <w:tcPr>
            <w:tcW w:w="8707" w:type="dxa"/>
          </w:tcPr>
          <w:p>
            <w:pPr>
              <w:pStyle w:val="TableParagraph"/>
              <w:spacing w:before="107"/>
              <w:ind w:left="97"/>
              <w:rPr>
                <w:b/>
                <w:sz w:val="20"/>
              </w:rPr>
            </w:pPr>
            <w:r>
              <w:rPr>
                <w:b/>
                <w:sz w:val="20"/>
              </w:rPr>
              <w:t>ESTW</w:t>
            </w:r>
            <w:r>
              <w:rPr>
                <w:b/>
                <w:spacing w:val="-8"/>
                <w:sz w:val="20"/>
              </w:rPr>
              <w:t> </w:t>
            </w:r>
            <w:r>
              <w:rPr>
                <w:b/>
                <w:sz w:val="20"/>
              </w:rPr>
              <w:t>CW50/100mm</w:t>
            </w:r>
            <w:r>
              <w:rPr>
                <w:b/>
                <w:spacing w:val="-9"/>
                <w:sz w:val="20"/>
              </w:rPr>
              <w:t> </w:t>
            </w:r>
            <w:r>
              <w:rPr>
                <w:b/>
                <w:sz w:val="20"/>
              </w:rPr>
              <w:t>55dB</w:t>
            </w:r>
            <w:r>
              <w:rPr>
                <w:b/>
                <w:spacing w:val="-9"/>
                <w:sz w:val="20"/>
              </w:rPr>
              <w:t> </w:t>
            </w:r>
            <w:r>
              <w:rPr>
                <w:b/>
                <w:sz w:val="20"/>
              </w:rPr>
              <w:t>2GKB25</w:t>
            </w:r>
            <w:r>
              <w:rPr>
                <w:b/>
                <w:spacing w:val="-9"/>
                <w:sz w:val="20"/>
              </w:rPr>
              <w:t> </w:t>
            </w:r>
            <w:r>
              <w:rPr>
                <w:b/>
                <w:sz w:val="20"/>
              </w:rPr>
              <w:t>EI30</w:t>
            </w:r>
            <w:r>
              <w:rPr>
                <w:b/>
                <w:spacing w:val="-9"/>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707" w:type="dxa"/>
          </w:tcPr>
          <w:p>
            <w:pPr>
              <w:pStyle w:val="TableParagraph"/>
              <w:spacing w:line="230" w:lineRule="auto" w:before="83"/>
              <w:ind w:left="97" w:right="2504"/>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 50/100),</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55 dB (-6; -14),</w:t>
            </w:r>
          </w:p>
          <w:p>
            <w:pPr>
              <w:pStyle w:val="TableParagraph"/>
              <w:spacing w:line="230" w:lineRule="auto"/>
              <w:ind w:left="97" w:right="5365"/>
              <w:rPr>
                <w:sz w:val="20"/>
              </w:rPr>
            </w:pPr>
            <w:r>
              <w:rPr/>
              <mc:AlternateContent>
                <mc:Choice Requires="wps">
                  <w:drawing>
                    <wp:anchor distT="0" distB="0" distL="0" distR="0" allowOverlap="1" layoutInCell="1" locked="0" behindDoc="1" simplePos="0" relativeHeight="448464384">
                      <wp:simplePos x="0" y="0"/>
                      <wp:positionH relativeFrom="column">
                        <wp:posOffset>1461125</wp:posOffset>
                      </wp:positionH>
                      <wp:positionV relativeFrom="paragraph">
                        <wp:posOffset>141788</wp:posOffset>
                      </wp:positionV>
                      <wp:extent cx="842010" cy="139065"/>
                      <wp:effectExtent l="0" t="0" r="0" b="0"/>
                      <wp:wrapNone/>
                      <wp:docPr id="231" name="Group 231"/>
                      <wp:cNvGraphicFramePr>
                        <a:graphicFrameLocks/>
                      </wp:cNvGraphicFramePr>
                      <a:graphic>
                        <a:graphicData uri="http://schemas.microsoft.com/office/word/2010/wordprocessingGroup">
                          <wpg:wgp>
                            <wpg:cNvPr id="231" name="Group 231"/>
                            <wpg:cNvGrpSpPr/>
                            <wpg:grpSpPr>
                              <a:xfrm>
                                <a:off x="0" y="0"/>
                                <a:ext cx="842010" cy="139065"/>
                                <a:chExt cx="842010" cy="139065"/>
                              </a:xfrm>
                            </wpg:grpSpPr>
                            <wps:wsp>
                              <wps:cNvPr id="232" name="Graphic 23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33" name="Graphic 233"/>
                              <wps:cNvSpPr/>
                              <wps:spPr>
                                <a:xfrm>
                                  <a:off x="0" y="13401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4447pt;width:66.3pt;height:10.95pt;mso-position-horizontal-relative:column;mso-position-vertical-relative:paragraph;z-index:-54852096" id="docshapegroup159" coordorigin="2301,223" coordsize="1326,219">
                      <v:rect style="position:absolute;left:2301;top:223;width:1325;height:219" id="docshape160"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2"/>
              <w:ind w:left="97" w:right="2778"/>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MW11DT</w:t>
            </w:r>
            <w:r>
              <w:rPr>
                <w:spacing w:val="-10"/>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12B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CW75/125mm</w:t>
            </w:r>
            <w:r>
              <w:rPr>
                <w:b/>
                <w:spacing w:val="-9"/>
                <w:sz w:val="20"/>
              </w:rPr>
              <w:t> </w:t>
            </w:r>
            <w:r>
              <w:rPr>
                <w:b/>
                <w:sz w:val="20"/>
              </w:rPr>
              <w:t>60dB</w:t>
            </w:r>
            <w:r>
              <w:rPr>
                <w:b/>
                <w:spacing w:val="-9"/>
                <w:sz w:val="20"/>
              </w:rPr>
              <w:t> </w:t>
            </w:r>
            <w:r>
              <w:rPr>
                <w:b/>
                <w:sz w:val="20"/>
              </w:rPr>
              <w:t>2GKB25</w:t>
            </w:r>
            <w:r>
              <w:rPr>
                <w:b/>
                <w:spacing w:val="-9"/>
                <w:sz w:val="20"/>
              </w:rPr>
              <w:t> </w:t>
            </w:r>
            <w:r>
              <w:rPr>
                <w:b/>
                <w:sz w:val="20"/>
              </w:rPr>
              <w:t>EI30</w:t>
            </w:r>
            <w:r>
              <w:rPr>
                <w:b/>
                <w:spacing w:val="-9"/>
                <w:sz w:val="20"/>
              </w:rPr>
              <w:t> </w:t>
            </w:r>
            <w:r>
              <w:rPr>
                <w:b/>
                <w:spacing w:val="-2"/>
                <w:sz w:val="20"/>
              </w:rPr>
              <w:t>b.5,05m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75/100),</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60</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12),</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64896">
                      <wp:simplePos x="0" y="0"/>
                      <wp:positionH relativeFrom="column">
                        <wp:posOffset>1461125</wp:posOffset>
                      </wp:positionH>
                      <wp:positionV relativeFrom="paragraph">
                        <wp:posOffset>665</wp:posOffset>
                      </wp:positionV>
                      <wp:extent cx="842010" cy="139065"/>
                      <wp:effectExtent l="0" t="0" r="0" b="0"/>
                      <wp:wrapNone/>
                      <wp:docPr id="234" name="Group 234"/>
                      <wp:cNvGraphicFramePr>
                        <a:graphicFrameLocks/>
                      </wp:cNvGraphicFramePr>
                      <a:graphic>
                        <a:graphicData uri="http://schemas.microsoft.com/office/word/2010/wordprocessingGroup">
                          <wpg:wgp>
                            <wpg:cNvPr id="234" name="Group 234"/>
                            <wpg:cNvGrpSpPr/>
                            <wpg:grpSpPr>
                              <a:xfrm>
                                <a:off x="0" y="0"/>
                                <a:ext cx="842010" cy="139065"/>
                                <a:chExt cx="842010" cy="139065"/>
                              </a:xfrm>
                            </wpg:grpSpPr>
                            <wps:wsp>
                              <wps:cNvPr id="235" name="Graphic 23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36" name="Graphic 236"/>
                              <wps:cNvSpPr/>
                              <wps:spPr>
                                <a:xfrm>
                                  <a:off x="0" y="13397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412pt;width:66.3pt;height:10.95pt;mso-position-horizontal-relative:column;mso-position-vertical-relative:paragraph;z-index:-54851584" id="docshapegroup161" coordorigin="2301,1" coordsize="1326,219">
                      <v:rect style="position:absolute;left:2301;top:1;width:1325;height:219" id="docshape16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MW11DT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12C</w:t>
      </w:r>
    </w:p>
    <w:p>
      <w:pPr>
        <w:pStyle w:val="Heading2"/>
      </w:pPr>
      <w:r>
        <w:rPr>
          <w:b w:val="0"/>
        </w:rPr>
        <w:br w:type="column"/>
      </w:r>
      <w:r>
        <w:rPr>
          <w:b w:val="0"/>
          <w:position w:val="1"/>
        </w:rPr>
        <w:t>+</w:t>
      </w:r>
      <w:r>
        <w:rPr>
          <w:b w:val="0"/>
          <w:spacing w:val="33"/>
          <w:position w:val="1"/>
        </w:rPr>
        <w:t>  </w:t>
      </w:r>
      <w:r>
        <w:rPr/>
        <w:t>ESTW</w:t>
      </w:r>
      <w:r>
        <w:rPr>
          <w:spacing w:val="-5"/>
        </w:rPr>
        <w:t> </w:t>
      </w:r>
      <w:r>
        <w:rPr/>
        <w:t>CW100/150mm</w:t>
      </w:r>
      <w:r>
        <w:rPr>
          <w:spacing w:val="-6"/>
        </w:rPr>
        <w:t> </w:t>
      </w:r>
      <w:r>
        <w:rPr/>
        <w:t>62dB</w:t>
      </w:r>
      <w:r>
        <w:rPr>
          <w:spacing w:val="-7"/>
        </w:rPr>
        <w:t> </w:t>
      </w:r>
      <w:r>
        <w:rPr/>
        <w:t>2GKB25</w:t>
      </w:r>
      <w:r>
        <w:rPr>
          <w:spacing w:val="-6"/>
        </w:rPr>
        <w:t> </w:t>
      </w:r>
      <w:r>
        <w:rPr/>
        <w:t>EI30</w:t>
      </w:r>
      <w:r>
        <w:rPr>
          <w:spacing w:val="-6"/>
        </w:rPr>
        <w:t> </w:t>
      </w:r>
      <w:r>
        <w:rPr>
          <w:spacing w:val="-2"/>
        </w:rPr>
        <w:t>b.7,2m</w:t>
      </w:r>
    </w:p>
    <w:p>
      <w:pPr>
        <w:pStyle w:val="BodyText"/>
        <w:spacing w:line="228" w:lineRule="auto" w:before="195"/>
        <w:ind w:left="473" w:right="2447"/>
      </w:pPr>
      <w:r>
        <w:rPr/>
        <w:t>Wand</w:t>
      </w:r>
      <w:r>
        <w:rPr>
          <w:spacing w:val="-7"/>
        </w:rPr>
        <w:t> </w:t>
      </w:r>
      <w:r>
        <w:rPr/>
        <w:t>150</w:t>
      </w:r>
      <w:r>
        <w:rPr>
          <w:spacing w:val="-7"/>
        </w:rPr>
        <w:t> </w:t>
      </w:r>
      <w:r>
        <w:rPr/>
        <w:t>mm</w:t>
      </w:r>
      <w:r>
        <w:rPr>
          <w:spacing w:val="-2"/>
        </w:rPr>
        <w:t> </w:t>
      </w:r>
      <w:r>
        <w:rPr/>
        <w:t>dick</w:t>
      </w:r>
      <w:r>
        <w:rPr>
          <w:spacing w:val="-3"/>
        </w:rPr>
        <w:t> </w:t>
      </w:r>
      <w:r>
        <w:rPr/>
        <w:t>(CW 100/150),</w:t>
      </w:r>
      <w:r>
        <w:rPr>
          <w:spacing w:val="-5"/>
        </w:rPr>
        <w:t> </w:t>
      </w:r>
      <w:r>
        <w:rPr/>
        <w:t>einschließlich</w:t>
      </w:r>
      <w:r>
        <w:rPr>
          <w:spacing w:val="-9"/>
        </w:rPr>
        <w:t> </w:t>
      </w:r>
      <w:r>
        <w:rPr/>
        <w:t>100</w:t>
      </w:r>
      <w:r>
        <w:rPr>
          <w:spacing w:val="-7"/>
        </w:rPr>
        <w:t> </w:t>
      </w:r>
      <w:r>
        <w:rPr/>
        <w:t>mm</w:t>
      </w:r>
      <w:r>
        <w:rPr>
          <w:spacing w:val="-2"/>
        </w:rPr>
        <w:t> </w:t>
      </w:r>
      <w:r>
        <w:rPr/>
        <w:t>Mineralwolle, Schalldämm-Maß Rw (C; Ctr) = 62 dB (-4; -11),</w:t>
      </w:r>
    </w:p>
    <w:p>
      <w:pPr>
        <w:spacing w:after="0" w:line="228"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7"/>
      </w:pPr>
    </w:p>
    <w:p>
      <w:pPr>
        <w:pStyle w:val="BodyText"/>
        <w:spacing w:line="230" w:lineRule="auto" w:before="0"/>
        <w:ind w:left="1692"/>
      </w:pPr>
      <w:r>
        <w:rPr/>
        <mc:AlternateContent>
          <mc:Choice Requires="wps">
            <w:drawing>
              <wp:anchor distT="0" distB="0" distL="0" distR="0" allowOverlap="1" layoutInCell="1" locked="0" behindDoc="0" simplePos="0" relativeHeight="15771136">
                <wp:simplePos x="0" y="0"/>
                <wp:positionH relativeFrom="page">
                  <wp:posOffset>3108915</wp:posOffset>
                </wp:positionH>
                <wp:positionV relativeFrom="paragraph">
                  <wp:posOffset>142264</wp:posOffset>
                </wp:positionV>
                <wp:extent cx="842010" cy="140335"/>
                <wp:effectExtent l="0" t="0" r="0" b="0"/>
                <wp:wrapNone/>
                <wp:docPr id="237" name="Group 237"/>
                <wp:cNvGraphicFramePr>
                  <a:graphicFrameLocks/>
                </wp:cNvGraphicFramePr>
                <a:graphic>
                  <a:graphicData uri="http://schemas.microsoft.com/office/word/2010/wordprocessingGroup">
                    <wpg:wgp>
                      <wpg:cNvPr id="237" name="Group 237"/>
                      <wpg:cNvGrpSpPr/>
                      <wpg:grpSpPr>
                        <a:xfrm>
                          <a:off x="0" y="0"/>
                          <a:ext cx="842010" cy="140335"/>
                          <a:chExt cx="842010" cy="140335"/>
                        </a:xfrm>
                      </wpg:grpSpPr>
                      <wps:wsp>
                        <wps:cNvPr id="238" name="Graphic 238"/>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39" name="Graphic 239"/>
                        <wps:cNvSpPr/>
                        <wps:spPr>
                          <a:xfrm>
                            <a:off x="0" y="13392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1953pt;width:66.3pt;height:11.05pt;mso-position-horizontal-relative:page;mso-position-vertical-relative:paragraph;z-index:15771136" id="docshapegroup163" coordorigin="4896,224" coordsize="1326,221">
                <v:rect style="position:absolute;left:4896;top:224;width:1325;height:221" id="docshape164"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5"/>
        </w:rPr>
        <w:t> </w:t>
      </w:r>
      <w:r>
        <w:rPr/>
        <w:t>Wandhöhe</w:t>
      </w:r>
      <w:r>
        <w:rPr>
          <w:spacing w:val="-5"/>
        </w:rPr>
        <w:t> </w:t>
      </w:r>
      <w:r>
        <w:rPr/>
        <w:t>7,20</w:t>
      </w:r>
      <w:r>
        <w:rPr>
          <w:spacing w:val="-3"/>
        </w:rPr>
        <w:t> </w:t>
      </w:r>
      <w:r>
        <w:rPr/>
        <w:t>m. </w:t>
      </w:r>
      <w:r>
        <w:rPr>
          <w:spacing w:val="-2"/>
        </w:rPr>
        <w:t>Tatsächliche</w:t>
      </w:r>
      <w:r>
        <w:rPr>
          <w:spacing w:val="9"/>
        </w:rPr>
        <w:t> </w:t>
      </w:r>
      <w:r>
        <w:rPr>
          <w:spacing w:val="-2"/>
        </w:rPr>
        <w:t>Wandhöhe:</w:t>
      </w:r>
    </w:p>
    <w:p>
      <w:pPr>
        <w:tabs>
          <w:tab w:pos="3694" w:val="left" w:leader="none"/>
        </w:tabs>
        <w:spacing w:before="20"/>
        <w:ind w:left="169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3937" w:space="769"/>
            <w:col w:w="5764"/>
          </w:cols>
        </w:sectPr>
      </w:pPr>
    </w:p>
    <w:p>
      <w:pPr>
        <w:pStyle w:val="BodyText"/>
        <w:spacing w:line="228" w:lineRule="auto" w:before="103"/>
        <w:ind w:left="1692" w:right="3120"/>
      </w:pPr>
      <w:r>
        <w:rPr/>
        <w:t>z.B.</w:t>
      </w:r>
      <w:r>
        <w:rPr>
          <w:spacing w:val="-11"/>
        </w:rPr>
        <w:t> </w:t>
      </w:r>
      <w:r>
        <w:rPr/>
        <w:t>RIGIPS</w:t>
      </w:r>
      <w:r>
        <w:rPr>
          <w:spacing w:val="-13"/>
        </w:rPr>
        <w:t> </w:t>
      </w:r>
      <w:r>
        <w:rPr/>
        <w:t>SYSTEM</w:t>
      </w:r>
      <w:r>
        <w:rPr>
          <w:spacing w:val="-12"/>
        </w:rPr>
        <w:t> </w:t>
      </w:r>
      <w:r>
        <w:rPr/>
        <w:t>MW11DT</w:t>
      </w:r>
      <w:r>
        <w:rPr>
          <w:spacing w:val="-10"/>
        </w:rPr>
        <w:t> </w:t>
      </w:r>
      <w:r>
        <w:rPr/>
        <w:t>oder</w:t>
      </w:r>
      <w:r>
        <w:rPr>
          <w:spacing w:val="-12"/>
        </w:rPr>
        <w:t> </w:t>
      </w:r>
      <w:r>
        <w:rPr/>
        <w:t>Gleichwertiges. Angebotenes Erzeugnis: </w:t>
      </w:r>
      <w:r>
        <w:rPr>
          <w:color w:val="000000"/>
          <w:shd w:fill="FFDFBF" w:color="auto" w:val="clear"/>
        </w:rPr>
        <w:t>(. . . . . . . . . . . .)</w:t>
      </w:r>
    </w:p>
    <w:p>
      <w:pPr>
        <w:pStyle w:val="BodyText"/>
        <w:spacing w:before="165"/>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6"/>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655"/>
      </w:tblGrid>
      <w:tr>
        <w:trPr>
          <w:trHeight w:val="712" w:hRule="atLeast"/>
        </w:trPr>
        <w:tc>
          <w:tcPr>
            <w:tcW w:w="1125" w:type="dxa"/>
          </w:tcPr>
          <w:p>
            <w:pPr>
              <w:pStyle w:val="TableParagraph"/>
              <w:spacing w:line="227" w:lineRule="exact"/>
              <w:ind w:left="50"/>
              <w:rPr>
                <w:sz w:val="20"/>
              </w:rPr>
            </w:pPr>
            <w:r>
              <w:rPr>
                <w:sz w:val="20"/>
              </w:rPr>
              <w:t>39.T3</w:t>
            </w:r>
            <w:r>
              <w:rPr>
                <w:spacing w:val="-7"/>
                <w:sz w:val="20"/>
              </w:rPr>
              <w:t> </w:t>
            </w:r>
            <w:r>
              <w:rPr>
                <w:spacing w:val="-5"/>
                <w:sz w:val="20"/>
              </w:rPr>
              <w:t>13</w:t>
            </w:r>
          </w:p>
        </w:tc>
        <w:tc>
          <w:tcPr>
            <w:tcW w:w="359" w:type="dxa"/>
          </w:tcPr>
          <w:p>
            <w:pPr>
              <w:pStyle w:val="TableParagraph"/>
              <w:spacing w:before="4"/>
              <w:ind w:left="45"/>
              <w:jc w:val="center"/>
              <w:rPr>
                <w:b/>
                <w:sz w:val="20"/>
              </w:rPr>
            </w:pPr>
            <w:r>
              <w:rPr>
                <w:b/>
                <w:spacing w:val="-10"/>
                <w:sz w:val="20"/>
              </w:rPr>
              <w:t>+</w:t>
            </w:r>
          </w:p>
        </w:tc>
        <w:tc>
          <w:tcPr>
            <w:tcW w:w="8655" w:type="dxa"/>
          </w:tcPr>
          <w:p>
            <w:pPr>
              <w:pStyle w:val="TableParagraph"/>
              <w:spacing w:line="230" w:lineRule="auto"/>
              <w:ind w:left="97" w:right="50"/>
              <w:rPr>
                <w:sz w:val="20"/>
              </w:rPr>
            </w:pPr>
            <w:r>
              <w:rPr>
                <w:sz w:val="20"/>
              </w:rPr>
              <w:t>Einfachständerwände</w:t>
            </w:r>
            <w:r>
              <w:rPr>
                <w:spacing w:val="-10"/>
                <w:sz w:val="20"/>
              </w:rPr>
              <w:t> </w:t>
            </w:r>
            <w:r>
              <w:rPr>
                <w:sz w:val="20"/>
              </w:rPr>
              <w:t>(ESTW),</w:t>
            </w:r>
            <w:r>
              <w:rPr>
                <w:spacing w:val="-10"/>
                <w:sz w:val="20"/>
              </w:rPr>
              <w:t> </w:t>
            </w:r>
            <w:r>
              <w:rPr>
                <w:sz w:val="20"/>
              </w:rPr>
              <w:t>beidseitig</w:t>
            </w:r>
            <w:r>
              <w:rPr>
                <w:spacing w:val="-10"/>
                <w:sz w:val="20"/>
              </w:rPr>
              <w:t> </w:t>
            </w:r>
            <w:r>
              <w:rPr>
                <w:sz w:val="20"/>
              </w:rPr>
              <w:t>einfach</w:t>
            </w:r>
            <w:r>
              <w:rPr>
                <w:spacing w:val="-12"/>
                <w:sz w:val="20"/>
              </w:rPr>
              <w:t> </w:t>
            </w:r>
            <w:r>
              <w:rPr>
                <w:sz w:val="20"/>
              </w:rPr>
              <w:t>beplankt</w:t>
            </w:r>
            <w:r>
              <w:rPr>
                <w:spacing w:val="-10"/>
                <w:sz w:val="20"/>
              </w:rPr>
              <w:t> </w:t>
            </w:r>
            <w:r>
              <w:rPr>
                <w:sz w:val="20"/>
              </w:rPr>
              <w:t>mit</w:t>
            </w:r>
            <w:r>
              <w:rPr>
                <w:spacing w:val="-10"/>
                <w:sz w:val="20"/>
              </w:rPr>
              <w:t> </w:t>
            </w:r>
            <w:r>
              <w:rPr>
                <w:sz w:val="20"/>
              </w:rPr>
              <w:t>imprägnierten</w:t>
            </w:r>
            <w:r>
              <w:rPr>
                <w:spacing w:val="-10"/>
                <w:sz w:val="20"/>
              </w:rPr>
              <w:t> </w:t>
            </w:r>
            <w:r>
              <w:rPr>
                <w:sz w:val="20"/>
              </w:rPr>
              <w:t>Schallschutzplatten (GKBI, Gipsplatte Typ H2) 25 mm dick, nicht tragend und nicht umsetzbar, Feuerwiderstandsklasse EI 30, einschließlich Dämmschichte aus Mineralwolle.</w:t>
            </w:r>
          </w:p>
        </w:tc>
      </w:tr>
      <w:tr>
        <w:trPr>
          <w:trHeight w:val="59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5" w:type="dxa"/>
          </w:tcPr>
          <w:p>
            <w:pPr>
              <w:pStyle w:val="TableParagraph"/>
              <w:spacing w:line="230" w:lineRule="auto" w:before="48"/>
              <w:ind w:left="97" w:right="50"/>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8"/>
              <w:ind w:left="50"/>
              <w:rPr>
                <w:b/>
                <w:sz w:val="20"/>
              </w:rPr>
            </w:pPr>
            <w:r>
              <w:rPr>
                <w:b/>
                <w:sz w:val="20"/>
              </w:rPr>
              <w:t>39.T3</w:t>
            </w:r>
            <w:r>
              <w:rPr>
                <w:b/>
                <w:spacing w:val="-7"/>
                <w:sz w:val="20"/>
              </w:rPr>
              <w:t> </w:t>
            </w:r>
            <w:r>
              <w:rPr>
                <w:b/>
                <w:spacing w:val="-5"/>
                <w:sz w:val="20"/>
              </w:rPr>
              <w:t>13A</w:t>
            </w:r>
          </w:p>
        </w:tc>
        <w:tc>
          <w:tcPr>
            <w:tcW w:w="359" w:type="dxa"/>
          </w:tcPr>
          <w:p>
            <w:pPr>
              <w:pStyle w:val="TableParagraph"/>
              <w:spacing w:before="101"/>
              <w:ind w:left="45"/>
              <w:jc w:val="center"/>
              <w:rPr>
                <w:sz w:val="20"/>
              </w:rPr>
            </w:pPr>
            <w:r>
              <w:rPr>
                <w:spacing w:val="-10"/>
                <w:sz w:val="20"/>
              </w:rPr>
              <w:t>+</w:t>
            </w:r>
          </w:p>
        </w:tc>
        <w:tc>
          <w:tcPr>
            <w:tcW w:w="8655" w:type="dxa"/>
          </w:tcPr>
          <w:p>
            <w:pPr>
              <w:pStyle w:val="TableParagraph"/>
              <w:spacing w:before="108"/>
              <w:ind w:left="97"/>
              <w:rPr>
                <w:b/>
                <w:sz w:val="20"/>
              </w:rPr>
            </w:pPr>
            <w:r>
              <w:rPr>
                <w:b/>
                <w:sz w:val="20"/>
              </w:rPr>
              <w:t>ESTW</w:t>
            </w:r>
            <w:r>
              <w:rPr>
                <w:b/>
                <w:spacing w:val="-8"/>
                <w:sz w:val="20"/>
              </w:rPr>
              <w:t> </w:t>
            </w:r>
            <w:r>
              <w:rPr>
                <w:b/>
                <w:sz w:val="20"/>
              </w:rPr>
              <w:t>CW50/100mm</w:t>
            </w:r>
            <w:r>
              <w:rPr>
                <w:b/>
                <w:spacing w:val="-9"/>
                <w:sz w:val="20"/>
              </w:rPr>
              <w:t> </w:t>
            </w:r>
            <w:r>
              <w:rPr>
                <w:b/>
                <w:sz w:val="20"/>
              </w:rPr>
              <w:t>55dB</w:t>
            </w:r>
            <w:r>
              <w:rPr>
                <w:b/>
                <w:spacing w:val="-9"/>
                <w:sz w:val="20"/>
              </w:rPr>
              <w:t> </w:t>
            </w:r>
            <w:r>
              <w:rPr>
                <w:b/>
                <w:sz w:val="20"/>
              </w:rPr>
              <w:t>2GKBI25</w:t>
            </w:r>
            <w:r>
              <w:rPr>
                <w:b/>
                <w:spacing w:val="-9"/>
                <w:sz w:val="20"/>
              </w:rPr>
              <w:t> </w:t>
            </w:r>
            <w:r>
              <w:rPr>
                <w:b/>
                <w:sz w:val="20"/>
              </w:rPr>
              <w:t>EI30</w:t>
            </w:r>
            <w:r>
              <w:rPr>
                <w:b/>
                <w:spacing w:val="-10"/>
                <w:sz w:val="20"/>
              </w:rPr>
              <w:t> </w:t>
            </w:r>
            <w:r>
              <w:rPr>
                <w:b/>
                <w:spacing w:val="-4"/>
                <w:sz w:val="20"/>
              </w:rPr>
              <w:t>b.4m</w:t>
            </w:r>
          </w:p>
        </w:tc>
      </w:tr>
      <w:tr>
        <w:trPr>
          <w:trHeight w:val="150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5" w:type="dxa"/>
          </w:tcPr>
          <w:p>
            <w:pPr>
              <w:pStyle w:val="TableParagraph"/>
              <w:spacing w:line="230" w:lineRule="auto" w:before="82"/>
              <w:ind w:left="97" w:right="2452"/>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 50/100),</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55 dB (-6; -14),</w:t>
            </w:r>
          </w:p>
          <w:p>
            <w:pPr>
              <w:pStyle w:val="TableParagraph"/>
              <w:spacing w:line="230" w:lineRule="auto"/>
              <w:ind w:left="97" w:right="5313"/>
              <w:rPr>
                <w:sz w:val="20"/>
              </w:rPr>
            </w:pPr>
            <w:r>
              <w:rPr/>
              <mc:AlternateContent>
                <mc:Choice Requires="wps">
                  <w:drawing>
                    <wp:anchor distT="0" distB="0" distL="0" distR="0" allowOverlap="1" layoutInCell="1" locked="0" behindDoc="1" simplePos="0" relativeHeight="448465920">
                      <wp:simplePos x="0" y="0"/>
                      <wp:positionH relativeFrom="column">
                        <wp:posOffset>1461125</wp:posOffset>
                      </wp:positionH>
                      <wp:positionV relativeFrom="paragraph">
                        <wp:posOffset>141763</wp:posOffset>
                      </wp:positionV>
                      <wp:extent cx="842010" cy="139065"/>
                      <wp:effectExtent l="0" t="0" r="0" b="0"/>
                      <wp:wrapNone/>
                      <wp:docPr id="240" name="Group 240"/>
                      <wp:cNvGraphicFramePr>
                        <a:graphicFrameLocks/>
                      </wp:cNvGraphicFramePr>
                      <a:graphic>
                        <a:graphicData uri="http://schemas.microsoft.com/office/word/2010/wordprocessingGroup">
                          <wpg:wgp>
                            <wpg:cNvPr id="240" name="Group 240"/>
                            <wpg:cNvGrpSpPr/>
                            <wpg:grpSpPr>
                              <a:xfrm>
                                <a:off x="0" y="0"/>
                                <a:ext cx="842010" cy="139065"/>
                                <a:chExt cx="842010" cy="139065"/>
                              </a:xfrm>
                            </wpg:grpSpPr>
                            <wps:wsp>
                              <wps:cNvPr id="241" name="Graphic 24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42" name="Graphic 242"/>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2448pt;width:66.3pt;height:10.95pt;mso-position-horizontal-relative:column;mso-position-vertical-relative:paragraph;z-index:-54850560" id="docshapegroup165" coordorigin="2301,223" coordsize="1326,219">
                      <v:rect style="position:absolute;left:2301;top:223;width:1325;height:219" id="docshape166"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726"/>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MW11DT</w:t>
            </w:r>
            <w:r>
              <w:rPr>
                <w:spacing w:val="-10"/>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13B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CW75/125mm</w:t>
            </w:r>
            <w:r>
              <w:rPr>
                <w:b/>
                <w:spacing w:val="-9"/>
                <w:sz w:val="20"/>
              </w:rPr>
              <w:t> </w:t>
            </w:r>
            <w:r>
              <w:rPr>
                <w:b/>
                <w:sz w:val="20"/>
              </w:rPr>
              <w:t>60dB</w:t>
            </w:r>
            <w:r>
              <w:rPr>
                <w:b/>
                <w:spacing w:val="-9"/>
                <w:sz w:val="20"/>
              </w:rPr>
              <w:t> </w:t>
            </w:r>
            <w:r>
              <w:rPr>
                <w:b/>
                <w:sz w:val="20"/>
              </w:rPr>
              <w:t>2GKBI25</w:t>
            </w:r>
            <w:r>
              <w:rPr>
                <w:b/>
                <w:spacing w:val="-9"/>
                <w:sz w:val="20"/>
              </w:rPr>
              <w:t> </w:t>
            </w:r>
            <w:r>
              <w:rPr>
                <w:b/>
                <w:sz w:val="20"/>
              </w:rPr>
              <w:t>EI30</w:t>
            </w:r>
            <w:r>
              <w:rPr>
                <w:b/>
                <w:spacing w:val="-10"/>
                <w:sz w:val="20"/>
              </w:rPr>
              <w:t> </w:t>
            </w:r>
            <w:r>
              <w:rPr>
                <w:b/>
                <w:spacing w:val="-2"/>
                <w:sz w:val="20"/>
              </w:rPr>
              <w:t>b.5,05m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75/100),</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60</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12),</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66432">
                      <wp:simplePos x="0" y="0"/>
                      <wp:positionH relativeFrom="column">
                        <wp:posOffset>1461125</wp:posOffset>
                      </wp:positionH>
                      <wp:positionV relativeFrom="paragraph">
                        <wp:posOffset>679</wp:posOffset>
                      </wp:positionV>
                      <wp:extent cx="842010" cy="139065"/>
                      <wp:effectExtent l="0" t="0" r="0" b="0"/>
                      <wp:wrapNone/>
                      <wp:docPr id="243" name="Group 243"/>
                      <wp:cNvGraphicFramePr>
                        <a:graphicFrameLocks/>
                      </wp:cNvGraphicFramePr>
                      <a:graphic>
                        <a:graphicData uri="http://schemas.microsoft.com/office/word/2010/wordprocessingGroup">
                          <wpg:wgp>
                            <wpg:cNvPr id="243" name="Group 243"/>
                            <wpg:cNvGrpSpPr/>
                            <wpg:grpSpPr>
                              <a:xfrm>
                                <a:off x="0" y="0"/>
                                <a:ext cx="842010" cy="139065"/>
                                <a:chExt cx="842010" cy="139065"/>
                              </a:xfrm>
                            </wpg:grpSpPr>
                            <wps:wsp>
                              <wps:cNvPr id="244" name="Graphic 24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45" name="Graphic 245"/>
                              <wps:cNvSpPr/>
                              <wps:spPr>
                                <a:xfrm>
                                  <a:off x="0" y="13400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3485pt;width:66.3pt;height:10.95pt;mso-position-horizontal-relative:column;mso-position-vertical-relative:paragraph;z-index:-54850048" id="docshapegroup167" coordorigin="2301,1" coordsize="1326,219">
                      <v:rect style="position:absolute;left:2301;top:1;width:1325;height:219" id="docshape16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MW11DT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13C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8"/>
                <w:sz w:val="20"/>
              </w:rPr>
              <w:t> </w:t>
            </w:r>
            <w:r>
              <w:rPr>
                <w:b/>
                <w:sz w:val="20"/>
              </w:rPr>
              <w:t>CW100/150mm</w:t>
            </w:r>
            <w:r>
              <w:rPr>
                <w:b/>
                <w:spacing w:val="-10"/>
                <w:sz w:val="20"/>
              </w:rPr>
              <w:t> </w:t>
            </w:r>
            <w:r>
              <w:rPr>
                <w:b/>
                <w:sz w:val="20"/>
              </w:rPr>
              <w:t>62dB</w:t>
            </w:r>
            <w:r>
              <w:rPr>
                <w:b/>
                <w:spacing w:val="-10"/>
                <w:sz w:val="20"/>
              </w:rPr>
              <w:t> </w:t>
            </w:r>
            <w:r>
              <w:rPr>
                <w:b/>
                <w:sz w:val="20"/>
              </w:rPr>
              <w:t>2GKBI25</w:t>
            </w:r>
            <w:r>
              <w:rPr>
                <w:b/>
                <w:spacing w:val="-9"/>
                <w:sz w:val="20"/>
              </w:rPr>
              <w:t> </w:t>
            </w:r>
            <w:r>
              <w:rPr>
                <w:b/>
                <w:sz w:val="20"/>
              </w:rPr>
              <w:t>EI30</w:t>
            </w:r>
            <w:r>
              <w:rPr>
                <w:b/>
                <w:spacing w:val="-10"/>
                <w:sz w:val="20"/>
              </w:rPr>
              <w:t> </w:t>
            </w:r>
            <w:r>
              <w:rPr>
                <w:b/>
                <w:spacing w:val="-2"/>
                <w:sz w:val="20"/>
              </w:rPr>
              <w:t>b.7,2m</w:t>
            </w:r>
          </w:p>
        </w:tc>
      </w:tr>
      <w:tr>
        <w:trPr>
          <w:trHeight w:val="304"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5"/>
              <w:ind w:left="97"/>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62</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66944">
                      <wp:simplePos x="0" y="0"/>
                      <wp:positionH relativeFrom="column">
                        <wp:posOffset>1461125</wp:posOffset>
                      </wp:positionH>
                      <wp:positionV relativeFrom="paragraph">
                        <wp:posOffset>604</wp:posOffset>
                      </wp:positionV>
                      <wp:extent cx="842010" cy="139065"/>
                      <wp:effectExtent l="0" t="0" r="0" b="0"/>
                      <wp:wrapNone/>
                      <wp:docPr id="246" name="Group 246"/>
                      <wp:cNvGraphicFramePr>
                        <a:graphicFrameLocks/>
                      </wp:cNvGraphicFramePr>
                      <a:graphic>
                        <a:graphicData uri="http://schemas.microsoft.com/office/word/2010/wordprocessingGroup">
                          <wpg:wgp>
                            <wpg:cNvPr id="246" name="Group 246"/>
                            <wpg:cNvGrpSpPr/>
                            <wpg:grpSpPr>
                              <a:xfrm>
                                <a:off x="0" y="0"/>
                                <a:ext cx="842010" cy="139065"/>
                                <a:chExt cx="842010" cy="139065"/>
                              </a:xfrm>
                            </wpg:grpSpPr>
                            <wps:wsp>
                              <wps:cNvPr id="247" name="Graphic 24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48" name="Graphic 248"/>
                              <wps:cNvSpPr/>
                              <wps:spPr>
                                <a:xfrm>
                                  <a:off x="0" y="13395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7622pt;width:66.3pt;height:10.95pt;mso-position-horizontal-relative:column;mso-position-vertical-relative:paragraph;z-index:-54849536" id="docshapegroup169" coordorigin="2301,1" coordsize="1326,219">
                      <v:rect style="position:absolute;left:2301;top:0;width:1325;height:219" id="docshape17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9"/>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MW11DT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39.T3</w:t>
      </w:r>
      <w:r>
        <w:rPr>
          <w:spacing w:val="-7"/>
          <w:position w:val="1"/>
          <w:sz w:val="20"/>
        </w:rPr>
        <w:t> </w:t>
      </w:r>
      <w:r>
        <w:rPr>
          <w:spacing w:val="-5"/>
          <w:position w:val="1"/>
          <w:sz w:val="20"/>
        </w:rPr>
        <w:t>14</w:t>
      </w:r>
      <w:r>
        <w:rPr>
          <w:position w:val="1"/>
          <w:sz w:val="20"/>
        </w:rPr>
        <w:tab/>
      </w:r>
      <w:r>
        <w:rPr>
          <w:b/>
          <w:spacing w:val="-10"/>
          <w:sz w:val="20"/>
        </w:rPr>
        <w:t>+</w:t>
      </w:r>
    </w:p>
    <w:p>
      <w:pPr>
        <w:pStyle w:val="BodyText"/>
        <w:spacing w:line="230" w:lineRule="auto" w:before="100"/>
        <w:ind w:left="155" w:right="268"/>
      </w:pPr>
      <w:r>
        <w:rPr/>
        <w:br w:type="column"/>
      </w:r>
      <w:r>
        <w:rPr/>
        <w:t>Einfachständerwände (ESTW), beidseitig einfach beplankt mit Schallschutzplatte (GKF, Gipsplatte</w:t>
      </w:r>
      <w:r>
        <w:rPr>
          <w:spacing w:val="-6"/>
        </w:rPr>
        <w:t> </w:t>
      </w:r>
      <w:r>
        <w:rPr/>
        <w:t>Typ</w:t>
      </w:r>
      <w:r>
        <w:rPr>
          <w:spacing w:val="-6"/>
        </w:rPr>
        <w:t> </w:t>
      </w:r>
      <w:r>
        <w:rPr/>
        <w:t>DF)</w:t>
      </w:r>
      <w:r>
        <w:rPr>
          <w:spacing w:val="-6"/>
        </w:rPr>
        <w:t> </w:t>
      </w:r>
      <w:r>
        <w:rPr/>
        <w:t>25</w:t>
      </w:r>
      <w:r>
        <w:rPr>
          <w:spacing w:val="-6"/>
        </w:rPr>
        <w:t> </w:t>
      </w:r>
      <w:r>
        <w:rPr/>
        <w:t>mm</w:t>
      </w:r>
      <w:r>
        <w:rPr>
          <w:spacing w:val="-2"/>
        </w:rPr>
        <w:t> </w:t>
      </w:r>
      <w:r>
        <w:rPr/>
        <w:t>dick,</w:t>
      </w:r>
      <w:r>
        <w:rPr>
          <w:spacing w:val="-5"/>
        </w:rPr>
        <w:t> </w:t>
      </w:r>
      <w:r>
        <w:rPr/>
        <w:t>nicht</w:t>
      </w:r>
      <w:r>
        <w:rPr>
          <w:spacing w:val="-6"/>
        </w:rPr>
        <w:t> </w:t>
      </w:r>
      <w:r>
        <w:rPr/>
        <w:t>tragend</w:t>
      </w:r>
      <w:r>
        <w:rPr>
          <w:spacing w:val="-6"/>
        </w:rPr>
        <w:t> </w:t>
      </w:r>
      <w:r>
        <w:rPr/>
        <w:t>und</w:t>
      </w:r>
      <w:r>
        <w:rPr>
          <w:spacing w:val="-8"/>
        </w:rPr>
        <w:t> </w:t>
      </w:r>
      <w:r>
        <w:rPr/>
        <w:t>nicht</w:t>
      </w:r>
      <w:r>
        <w:rPr>
          <w:spacing w:val="-6"/>
        </w:rPr>
        <w:t> </w:t>
      </w:r>
      <w:r>
        <w:rPr/>
        <w:t>umsetzbar,</w:t>
      </w:r>
      <w:r>
        <w:rPr>
          <w:spacing w:val="-6"/>
        </w:rPr>
        <w:t> </w:t>
      </w:r>
      <w:r>
        <w:rPr/>
        <w:t>Feuerwiderstandsklasse</w:t>
      </w:r>
      <w:r>
        <w:rPr>
          <w:spacing w:val="-6"/>
        </w:rPr>
        <w:t> </w:t>
      </w:r>
      <w:r>
        <w:rPr/>
        <w:t>EI 90 einschließlich Dämmschichte aus Mineralwolle.</w:t>
      </w:r>
    </w:p>
    <w:p>
      <w:pPr>
        <w:pStyle w:val="BodyText"/>
        <w:spacing w:line="230" w:lineRule="auto" w:before="99"/>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14A</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CW50/100mm</w:t>
            </w:r>
            <w:r>
              <w:rPr>
                <w:b/>
                <w:spacing w:val="-9"/>
                <w:sz w:val="20"/>
              </w:rPr>
              <w:t> </w:t>
            </w:r>
            <w:r>
              <w:rPr>
                <w:b/>
                <w:sz w:val="20"/>
              </w:rPr>
              <w:t>57dB</w:t>
            </w:r>
            <w:r>
              <w:rPr>
                <w:b/>
                <w:spacing w:val="-9"/>
                <w:sz w:val="20"/>
              </w:rPr>
              <w:t> </w:t>
            </w:r>
            <w:r>
              <w:rPr>
                <w:b/>
                <w:sz w:val="20"/>
              </w:rPr>
              <w:t>2GKF25</w:t>
            </w:r>
            <w:r>
              <w:rPr>
                <w:b/>
                <w:spacing w:val="-9"/>
                <w:sz w:val="20"/>
              </w:rPr>
              <w:t> </w:t>
            </w:r>
            <w:r>
              <w:rPr>
                <w:b/>
                <w:sz w:val="20"/>
              </w:rPr>
              <w:t>EI90</w:t>
            </w:r>
            <w:r>
              <w:rPr>
                <w:b/>
                <w:spacing w:val="-9"/>
                <w:sz w:val="20"/>
              </w:rPr>
              <w:t> </w:t>
            </w:r>
            <w:r>
              <w:rPr>
                <w:b/>
                <w:spacing w:val="-4"/>
                <w:sz w:val="20"/>
              </w:rPr>
              <w:t>b.4m</w:t>
            </w:r>
          </w:p>
        </w:tc>
      </w:tr>
      <w:tr>
        <w:trPr>
          <w:trHeight w:val="30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50/100),</w:t>
            </w:r>
            <w:r>
              <w:rPr>
                <w:spacing w:val="-7"/>
                <w:sz w:val="20"/>
              </w:rPr>
              <w:t> </w:t>
            </w:r>
            <w:r>
              <w:rPr>
                <w:sz w:val="20"/>
              </w:rPr>
              <w:t>einschließlich</w:t>
            </w:r>
            <w:r>
              <w:rPr>
                <w:spacing w:val="-6"/>
                <w:sz w:val="20"/>
              </w:rPr>
              <w:t> </w:t>
            </w:r>
            <w:r>
              <w:rPr>
                <w:sz w:val="20"/>
              </w:rPr>
              <w:t>50</w:t>
            </w:r>
            <w:r>
              <w:rPr>
                <w:spacing w:val="-9"/>
                <w:sz w:val="20"/>
              </w:rPr>
              <w:t> </w:t>
            </w:r>
            <w:r>
              <w:rPr>
                <w:sz w:val="20"/>
              </w:rPr>
              <w:t>mm</w:t>
            </w:r>
            <w:r>
              <w:rPr>
                <w:spacing w:val="-2"/>
                <w:sz w:val="20"/>
              </w:rPr>
              <w:t> Mineralwolle,</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57</w:t>
            </w:r>
            <w:r>
              <w:rPr>
                <w:spacing w:val="-7"/>
                <w:sz w:val="20"/>
              </w:rPr>
              <w:t> </w:t>
            </w:r>
            <w:r>
              <w:rPr>
                <w:sz w:val="20"/>
              </w:rPr>
              <w:t>dB</w:t>
            </w:r>
            <w:r>
              <w:rPr>
                <w:spacing w:val="-7"/>
                <w:sz w:val="20"/>
              </w:rPr>
              <w:t> </w:t>
            </w:r>
            <w:r>
              <w:rPr>
                <w:sz w:val="20"/>
              </w:rPr>
              <w:t>(-6;</w:t>
            </w:r>
            <w:r>
              <w:rPr>
                <w:spacing w:val="-5"/>
                <w:sz w:val="20"/>
              </w:rPr>
              <w:t> </w:t>
            </w:r>
            <w:r>
              <w:rPr>
                <w:sz w:val="20"/>
              </w:rPr>
              <w:t>-</w:t>
            </w:r>
            <w:r>
              <w:rPr>
                <w:spacing w:val="-4"/>
                <w:sz w:val="20"/>
              </w:rPr>
              <w:t>13),</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67456">
                      <wp:simplePos x="0" y="0"/>
                      <wp:positionH relativeFrom="column">
                        <wp:posOffset>1461125</wp:posOffset>
                      </wp:positionH>
                      <wp:positionV relativeFrom="paragraph">
                        <wp:posOffset>690</wp:posOffset>
                      </wp:positionV>
                      <wp:extent cx="842010" cy="139065"/>
                      <wp:effectExtent l="0" t="0" r="0" b="0"/>
                      <wp:wrapNone/>
                      <wp:docPr id="249" name="Group 249"/>
                      <wp:cNvGraphicFramePr>
                        <a:graphicFrameLocks/>
                      </wp:cNvGraphicFramePr>
                      <a:graphic>
                        <a:graphicData uri="http://schemas.microsoft.com/office/word/2010/wordprocessingGroup">
                          <wpg:wgp>
                            <wpg:cNvPr id="249" name="Group 249"/>
                            <wpg:cNvGrpSpPr/>
                            <wpg:grpSpPr>
                              <a:xfrm>
                                <a:off x="0" y="0"/>
                                <a:ext cx="842010" cy="139065"/>
                                <a:chExt cx="842010" cy="139065"/>
                              </a:xfrm>
                            </wpg:grpSpPr>
                            <wps:wsp>
                              <wps:cNvPr id="250" name="Graphic 25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51" name="Graphic 251"/>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39pt;width:66.3pt;height:10.95pt;mso-position-horizontal-relative:column;mso-position-vertical-relative:paragraph;z-index:-54849024" id="docshapegroup171" coordorigin="2301,1" coordsize="1326,219">
                      <v:rect style="position:absolute;left:2301;top:1;width:1325;height:219" id="docshape17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MW11DT</w:t>
            </w:r>
            <w:r>
              <w:rPr>
                <w:spacing w:val="-6"/>
                <w:sz w:val="20"/>
              </w:rPr>
              <w:t> </w:t>
            </w:r>
            <w:r>
              <w:rPr>
                <w:sz w:val="20"/>
              </w:rPr>
              <w:t>oder</w:t>
            </w:r>
            <w:r>
              <w:rPr>
                <w:spacing w:val="-9"/>
                <w:sz w:val="20"/>
              </w:rPr>
              <w:t> </w:t>
            </w:r>
            <w:r>
              <w:rPr>
                <w:spacing w:val="-2"/>
                <w:sz w:val="20"/>
              </w:rPr>
              <w:t>Gleichwertiges.</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14B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CW75/125mm</w:t>
            </w:r>
            <w:r>
              <w:rPr>
                <w:b/>
                <w:spacing w:val="-9"/>
                <w:sz w:val="20"/>
              </w:rPr>
              <w:t> </w:t>
            </w:r>
            <w:r>
              <w:rPr>
                <w:b/>
                <w:sz w:val="20"/>
              </w:rPr>
              <w:t>61dB</w:t>
            </w:r>
            <w:r>
              <w:rPr>
                <w:b/>
                <w:spacing w:val="-9"/>
                <w:sz w:val="20"/>
              </w:rPr>
              <w:t> </w:t>
            </w:r>
            <w:r>
              <w:rPr>
                <w:b/>
                <w:sz w:val="20"/>
              </w:rPr>
              <w:t>2GKF25</w:t>
            </w:r>
            <w:r>
              <w:rPr>
                <w:b/>
                <w:spacing w:val="-9"/>
                <w:sz w:val="20"/>
              </w:rPr>
              <w:t> </w:t>
            </w:r>
            <w:r>
              <w:rPr>
                <w:b/>
                <w:sz w:val="20"/>
              </w:rPr>
              <w:t>EI90</w:t>
            </w:r>
            <w:r>
              <w:rPr>
                <w:b/>
                <w:spacing w:val="-9"/>
                <w:sz w:val="20"/>
              </w:rPr>
              <w:t> </w:t>
            </w:r>
            <w:r>
              <w:rPr>
                <w:b/>
                <w:spacing w:val="-2"/>
                <w:sz w:val="20"/>
              </w:rPr>
              <w:t>b.5,05m</w:t>
            </w:r>
          </w:p>
        </w:tc>
      </w:tr>
      <w:tr>
        <w:trPr>
          <w:trHeight w:val="303"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75/100),</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61</w:t>
            </w:r>
            <w:r>
              <w:rPr>
                <w:spacing w:val="-7"/>
                <w:sz w:val="20"/>
              </w:rPr>
              <w:t> </w:t>
            </w:r>
            <w:r>
              <w:rPr>
                <w:sz w:val="20"/>
              </w:rPr>
              <w:t>dB</w:t>
            </w:r>
            <w:r>
              <w:rPr>
                <w:spacing w:val="-7"/>
                <w:sz w:val="20"/>
              </w:rPr>
              <w:t> </w:t>
            </w:r>
            <w:r>
              <w:rPr>
                <w:sz w:val="20"/>
              </w:rPr>
              <w:t>(-5;</w:t>
            </w:r>
            <w:r>
              <w:rPr>
                <w:spacing w:val="-5"/>
                <w:sz w:val="20"/>
              </w:rPr>
              <w:t> </w:t>
            </w:r>
            <w:r>
              <w:rPr>
                <w:sz w:val="20"/>
              </w:rPr>
              <w:t>-</w:t>
            </w:r>
            <w:r>
              <w:rPr>
                <w:spacing w:val="-4"/>
                <w:sz w:val="20"/>
              </w:rPr>
              <w:t>12),</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67968">
                      <wp:simplePos x="0" y="0"/>
                      <wp:positionH relativeFrom="column">
                        <wp:posOffset>1461125</wp:posOffset>
                      </wp:positionH>
                      <wp:positionV relativeFrom="paragraph">
                        <wp:posOffset>646</wp:posOffset>
                      </wp:positionV>
                      <wp:extent cx="842010" cy="139065"/>
                      <wp:effectExtent l="0" t="0" r="0" b="0"/>
                      <wp:wrapNone/>
                      <wp:docPr id="252" name="Group 252"/>
                      <wp:cNvGraphicFramePr>
                        <a:graphicFrameLocks/>
                      </wp:cNvGraphicFramePr>
                      <a:graphic>
                        <a:graphicData uri="http://schemas.microsoft.com/office/word/2010/wordprocessingGroup">
                          <wpg:wgp>
                            <wpg:cNvPr id="252" name="Group 252"/>
                            <wpg:cNvGrpSpPr/>
                            <wpg:grpSpPr>
                              <a:xfrm>
                                <a:off x="0" y="0"/>
                                <a:ext cx="842010" cy="139065"/>
                                <a:chExt cx="842010" cy="139065"/>
                              </a:xfrm>
                            </wpg:grpSpPr>
                            <wps:wsp>
                              <wps:cNvPr id="253" name="Graphic 25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54" name="Graphic 254"/>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901pt;width:66.3pt;height:10.95pt;mso-position-horizontal-relative:column;mso-position-vertical-relative:paragraph;z-index:-54848512" id="docshapegroup173" coordorigin="2301,1" coordsize="1326,219">
                      <v:rect style="position:absolute;left:2301;top:1;width:1325;height:219" id="docshape17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MW11DT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14C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8"/>
                <w:sz w:val="20"/>
              </w:rPr>
              <w:t> </w:t>
            </w:r>
            <w:r>
              <w:rPr>
                <w:b/>
                <w:sz w:val="20"/>
              </w:rPr>
              <w:t>CW100/150mm</w:t>
            </w:r>
            <w:r>
              <w:rPr>
                <w:b/>
                <w:spacing w:val="-10"/>
                <w:sz w:val="20"/>
              </w:rPr>
              <w:t> </w:t>
            </w:r>
            <w:r>
              <w:rPr>
                <w:b/>
                <w:sz w:val="20"/>
              </w:rPr>
              <w:t>63dB</w:t>
            </w:r>
            <w:r>
              <w:rPr>
                <w:b/>
                <w:spacing w:val="-10"/>
                <w:sz w:val="20"/>
              </w:rPr>
              <w:t> </w:t>
            </w:r>
            <w:r>
              <w:rPr>
                <w:b/>
                <w:sz w:val="20"/>
              </w:rPr>
              <w:t>2GKF25</w:t>
            </w:r>
            <w:r>
              <w:rPr>
                <w:b/>
                <w:spacing w:val="-9"/>
                <w:sz w:val="20"/>
              </w:rPr>
              <w:t> </w:t>
            </w:r>
            <w:r>
              <w:rPr>
                <w:b/>
                <w:sz w:val="20"/>
              </w:rPr>
              <w:t>EI90</w:t>
            </w:r>
            <w:r>
              <w:rPr>
                <w:b/>
                <w:spacing w:val="-9"/>
                <w:sz w:val="20"/>
              </w:rPr>
              <w:t> </w:t>
            </w:r>
            <w:r>
              <w:rPr>
                <w:b/>
                <w:spacing w:val="-2"/>
                <w:sz w:val="20"/>
              </w:rPr>
              <w:t>b.7,2m</w:t>
            </w:r>
          </w:p>
        </w:tc>
      </w:tr>
      <w:tr>
        <w:trPr>
          <w:trHeight w:val="304"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5"/>
              <w:ind w:left="97"/>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63</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68480">
                      <wp:simplePos x="0" y="0"/>
                      <wp:positionH relativeFrom="column">
                        <wp:posOffset>1461125</wp:posOffset>
                      </wp:positionH>
                      <wp:positionV relativeFrom="paragraph">
                        <wp:posOffset>679</wp:posOffset>
                      </wp:positionV>
                      <wp:extent cx="842010" cy="139065"/>
                      <wp:effectExtent l="0" t="0" r="0" b="0"/>
                      <wp:wrapNone/>
                      <wp:docPr id="255" name="Group 255"/>
                      <wp:cNvGraphicFramePr>
                        <a:graphicFrameLocks/>
                      </wp:cNvGraphicFramePr>
                      <a:graphic>
                        <a:graphicData uri="http://schemas.microsoft.com/office/word/2010/wordprocessingGroup">
                          <wpg:wgp>
                            <wpg:cNvPr id="255" name="Group 255"/>
                            <wpg:cNvGrpSpPr/>
                            <wpg:grpSpPr>
                              <a:xfrm>
                                <a:off x="0" y="0"/>
                                <a:ext cx="842010" cy="139065"/>
                                <a:chExt cx="842010" cy="139065"/>
                              </a:xfrm>
                            </wpg:grpSpPr>
                            <wps:wsp>
                              <wps:cNvPr id="256" name="Graphic 25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57" name="Graphic 257"/>
                              <wps:cNvSpPr/>
                              <wps:spPr>
                                <a:xfrm>
                                  <a:off x="0" y="13400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3543pt;width:66.3pt;height:10.95pt;mso-position-horizontal-relative:column;mso-position-vertical-relative:paragraph;z-index:-54848000" id="docshapegroup175" coordorigin="2301,1" coordsize="1326,219">
                      <v:rect style="position:absolute;left:2301;top:1;width:1325;height:219" id="docshape17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9"/>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MW11DT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501"/>
      </w:tblGrid>
      <w:tr>
        <w:trPr>
          <w:trHeight w:val="712" w:hRule="atLeast"/>
        </w:trPr>
        <w:tc>
          <w:tcPr>
            <w:tcW w:w="1125" w:type="dxa"/>
          </w:tcPr>
          <w:p>
            <w:pPr>
              <w:pStyle w:val="TableParagraph"/>
              <w:spacing w:line="225" w:lineRule="exact"/>
              <w:ind w:left="50"/>
              <w:rPr>
                <w:sz w:val="20"/>
              </w:rPr>
            </w:pPr>
            <w:r>
              <w:rPr>
                <w:sz w:val="20"/>
              </w:rPr>
              <w:t>39.T3</w:t>
            </w:r>
            <w:r>
              <w:rPr>
                <w:spacing w:val="-7"/>
                <w:sz w:val="20"/>
              </w:rPr>
              <w:t> </w:t>
            </w:r>
            <w:r>
              <w:rPr>
                <w:spacing w:val="-5"/>
                <w:sz w:val="20"/>
              </w:rPr>
              <w:t>15</w:t>
            </w:r>
          </w:p>
        </w:tc>
        <w:tc>
          <w:tcPr>
            <w:tcW w:w="359" w:type="dxa"/>
          </w:tcPr>
          <w:p>
            <w:pPr>
              <w:pStyle w:val="TableParagraph"/>
              <w:spacing w:before="2"/>
              <w:ind w:left="45"/>
              <w:jc w:val="center"/>
              <w:rPr>
                <w:b/>
                <w:sz w:val="20"/>
              </w:rPr>
            </w:pPr>
            <w:r>
              <w:rPr>
                <w:b/>
                <w:spacing w:val="-10"/>
                <w:sz w:val="20"/>
              </w:rPr>
              <w:t>+</w:t>
            </w:r>
          </w:p>
        </w:tc>
        <w:tc>
          <w:tcPr>
            <w:tcW w:w="8501" w:type="dxa"/>
          </w:tcPr>
          <w:p>
            <w:pPr>
              <w:pStyle w:val="TableParagraph"/>
              <w:spacing w:line="230" w:lineRule="auto"/>
              <w:ind w:left="97"/>
              <w:rPr>
                <w:sz w:val="20"/>
              </w:rPr>
            </w:pPr>
            <w:r>
              <w:rPr>
                <w:sz w:val="20"/>
              </w:rPr>
              <w:t>Einfachständerwände</w:t>
            </w:r>
            <w:r>
              <w:rPr>
                <w:spacing w:val="-10"/>
                <w:sz w:val="20"/>
              </w:rPr>
              <w:t> </w:t>
            </w:r>
            <w:r>
              <w:rPr>
                <w:sz w:val="20"/>
              </w:rPr>
              <w:t>(ESTW),</w:t>
            </w:r>
            <w:r>
              <w:rPr>
                <w:spacing w:val="-10"/>
                <w:sz w:val="20"/>
              </w:rPr>
              <w:t> </w:t>
            </w:r>
            <w:r>
              <w:rPr>
                <w:sz w:val="20"/>
              </w:rPr>
              <w:t>beidseitig</w:t>
            </w:r>
            <w:r>
              <w:rPr>
                <w:spacing w:val="-10"/>
                <w:sz w:val="20"/>
              </w:rPr>
              <w:t> </w:t>
            </w:r>
            <w:r>
              <w:rPr>
                <w:sz w:val="20"/>
              </w:rPr>
              <w:t>einfach</w:t>
            </w:r>
            <w:r>
              <w:rPr>
                <w:spacing w:val="-12"/>
                <w:sz w:val="20"/>
              </w:rPr>
              <w:t> </w:t>
            </w:r>
            <w:r>
              <w:rPr>
                <w:sz w:val="20"/>
              </w:rPr>
              <w:t>beplankt</w:t>
            </w:r>
            <w:r>
              <w:rPr>
                <w:spacing w:val="-10"/>
                <w:sz w:val="20"/>
              </w:rPr>
              <w:t> </w:t>
            </w:r>
            <w:r>
              <w:rPr>
                <w:sz w:val="20"/>
              </w:rPr>
              <w:t>mit</w:t>
            </w:r>
            <w:r>
              <w:rPr>
                <w:spacing w:val="-10"/>
                <w:sz w:val="20"/>
              </w:rPr>
              <w:t> </w:t>
            </w:r>
            <w:r>
              <w:rPr>
                <w:sz w:val="20"/>
              </w:rPr>
              <w:t>imprägnierter</w:t>
            </w:r>
            <w:r>
              <w:rPr>
                <w:spacing w:val="-9"/>
                <w:sz w:val="20"/>
              </w:rPr>
              <w:t> </w:t>
            </w:r>
            <w:r>
              <w:rPr>
                <w:sz w:val="20"/>
              </w:rPr>
              <w:t>Schallschutzplatte (GKFI, Gipsplatte Typ DFH2) 25 mm dick, nicht tragend und nicht umsetzbar, Feuerwiderstandsklasse EI 90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01"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15A</w:t>
            </w:r>
          </w:p>
        </w:tc>
        <w:tc>
          <w:tcPr>
            <w:tcW w:w="359" w:type="dxa"/>
          </w:tcPr>
          <w:p>
            <w:pPr>
              <w:pStyle w:val="TableParagraph"/>
              <w:spacing w:before="100"/>
              <w:ind w:left="45"/>
              <w:jc w:val="center"/>
              <w:rPr>
                <w:sz w:val="20"/>
              </w:rPr>
            </w:pPr>
            <w:r>
              <w:rPr>
                <w:spacing w:val="-10"/>
                <w:sz w:val="20"/>
              </w:rPr>
              <w:t>+</w:t>
            </w:r>
          </w:p>
        </w:tc>
        <w:tc>
          <w:tcPr>
            <w:tcW w:w="8501" w:type="dxa"/>
          </w:tcPr>
          <w:p>
            <w:pPr>
              <w:pStyle w:val="TableParagraph"/>
              <w:spacing w:before="107"/>
              <w:ind w:left="97"/>
              <w:rPr>
                <w:b/>
                <w:sz w:val="20"/>
              </w:rPr>
            </w:pPr>
            <w:r>
              <w:rPr>
                <w:b/>
                <w:sz w:val="20"/>
              </w:rPr>
              <w:t>ESTW</w:t>
            </w:r>
            <w:r>
              <w:rPr>
                <w:b/>
                <w:spacing w:val="-8"/>
                <w:sz w:val="20"/>
              </w:rPr>
              <w:t> </w:t>
            </w:r>
            <w:r>
              <w:rPr>
                <w:b/>
                <w:sz w:val="20"/>
              </w:rPr>
              <w:t>CW50/100mm</w:t>
            </w:r>
            <w:r>
              <w:rPr>
                <w:b/>
                <w:spacing w:val="-8"/>
                <w:sz w:val="20"/>
              </w:rPr>
              <w:t> </w:t>
            </w:r>
            <w:r>
              <w:rPr>
                <w:b/>
                <w:sz w:val="20"/>
              </w:rPr>
              <w:t>57dB</w:t>
            </w:r>
            <w:r>
              <w:rPr>
                <w:b/>
                <w:spacing w:val="-9"/>
                <w:sz w:val="20"/>
              </w:rPr>
              <w:t> </w:t>
            </w:r>
            <w:r>
              <w:rPr>
                <w:b/>
                <w:sz w:val="20"/>
              </w:rPr>
              <w:t>2GKFI25</w:t>
            </w:r>
            <w:r>
              <w:rPr>
                <w:b/>
                <w:spacing w:val="-10"/>
                <w:sz w:val="20"/>
              </w:rPr>
              <w:t> </w:t>
            </w:r>
            <w:r>
              <w:rPr>
                <w:b/>
                <w:sz w:val="20"/>
              </w:rPr>
              <w:t>EI90</w:t>
            </w:r>
            <w:r>
              <w:rPr>
                <w:b/>
                <w:spacing w:val="-8"/>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01" w:type="dxa"/>
          </w:tcPr>
          <w:p>
            <w:pPr>
              <w:pStyle w:val="TableParagraph"/>
              <w:spacing w:line="230" w:lineRule="auto" w:before="83"/>
              <w:ind w:left="97" w:right="2298"/>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 50/100),</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57 dB (-6; -13),</w:t>
            </w:r>
          </w:p>
          <w:p>
            <w:pPr>
              <w:pStyle w:val="TableParagraph"/>
              <w:spacing w:line="230" w:lineRule="auto"/>
              <w:ind w:left="97" w:right="5159"/>
              <w:rPr>
                <w:sz w:val="20"/>
              </w:rPr>
            </w:pPr>
            <w:r>
              <w:rPr/>
              <mc:AlternateContent>
                <mc:Choice Requires="wps">
                  <w:drawing>
                    <wp:anchor distT="0" distB="0" distL="0" distR="0" allowOverlap="1" layoutInCell="1" locked="0" behindDoc="1" simplePos="0" relativeHeight="448468992">
                      <wp:simplePos x="0" y="0"/>
                      <wp:positionH relativeFrom="column">
                        <wp:posOffset>1461125</wp:posOffset>
                      </wp:positionH>
                      <wp:positionV relativeFrom="paragraph">
                        <wp:posOffset>141776</wp:posOffset>
                      </wp:positionV>
                      <wp:extent cx="842010" cy="139065"/>
                      <wp:effectExtent l="0" t="0" r="0" b="0"/>
                      <wp:wrapNone/>
                      <wp:docPr id="258" name="Group 258"/>
                      <wp:cNvGraphicFramePr>
                        <a:graphicFrameLocks/>
                      </wp:cNvGraphicFramePr>
                      <a:graphic>
                        <a:graphicData uri="http://schemas.microsoft.com/office/word/2010/wordprocessingGroup">
                          <wpg:wgp>
                            <wpg:cNvPr id="258" name="Group 258"/>
                            <wpg:cNvGrpSpPr/>
                            <wpg:grpSpPr>
                              <a:xfrm>
                                <a:off x="0" y="0"/>
                                <a:ext cx="842010" cy="139065"/>
                                <a:chExt cx="842010" cy="139065"/>
                              </a:xfrm>
                            </wpg:grpSpPr>
                            <wps:wsp>
                              <wps:cNvPr id="259" name="Graphic 25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60" name="Graphic 260"/>
                              <wps:cNvSpPr/>
                              <wps:spPr>
                                <a:xfrm>
                                  <a:off x="0" y="13399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3486pt;width:66.3pt;height:10.95pt;mso-position-horizontal-relative:column;mso-position-vertical-relative:paragraph;z-index:-54847488" id="docshapegroup177" coordorigin="2301,223" coordsize="1326,219">
                      <v:rect style="position:absolute;left:2301;top:223;width:1325;height:219" id="docshape178"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2"/>
              <w:ind w:left="97" w:right="2606"/>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MW11DT</w:t>
            </w:r>
            <w:r>
              <w:rPr>
                <w:spacing w:val="-10"/>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15B</w:t>
      </w:r>
    </w:p>
    <w:p>
      <w:pPr>
        <w:pStyle w:val="Heading2"/>
      </w:pPr>
      <w:r>
        <w:rPr>
          <w:b w:val="0"/>
        </w:rPr>
        <w:br w:type="column"/>
      </w:r>
      <w:r>
        <w:rPr>
          <w:b w:val="0"/>
          <w:position w:val="1"/>
        </w:rPr>
        <w:t>+</w:t>
      </w:r>
      <w:r>
        <w:rPr>
          <w:b w:val="0"/>
          <w:spacing w:val="33"/>
          <w:position w:val="1"/>
        </w:rPr>
        <w:t>  </w:t>
      </w:r>
      <w:r>
        <w:rPr/>
        <w:t>ESTW</w:t>
      </w:r>
      <w:r>
        <w:rPr>
          <w:spacing w:val="-4"/>
        </w:rPr>
        <w:t> </w:t>
      </w:r>
      <w:r>
        <w:rPr/>
        <w:t>CW75/125mm</w:t>
      </w:r>
      <w:r>
        <w:rPr>
          <w:spacing w:val="-5"/>
        </w:rPr>
        <w:t> </w:t>
      </w:r>
      <w:r>
        <w:rPr/>
        <w:t>61dB</w:t>
      </w:r>
      <w:r>
        <w:rPr>
          <w:spacing w:val="-6"/>
        </w:rPr>
        <w:t> </w:t>
      </w:r>
      <w:r>
        <w:rPr/>
        <w:t>2GKFI25</w:t>
      </w:r>
      <w:r>
        <w:rPr>
          <w:spacing w:val="-6"/>
        </w:rPr>
        <w:t> </w:t>
      </w:r>
      <w:r>
        <w:rPr/>
        <w:t>EI90</w:t>
      </w:r>
      <w:r>
        <w:rPr>
          <w:spacing w:val="-6"/>
        </w:rPr>
        <w:t> </w:t>
      </w:r>
      <w:r>
        <w:rPr>
          <w:spacing w:val="-2"/>
        </w:rPr>
        <w:t>b.5,05m</w:t>
      </w:r>
    </w:p>
    <w:p>
      <w:pPr>
        <w:pStyle w:val="BodyText"/>
        <w:spacing w:line="228" w:lineRule="auto" w:before="195"/>
        <w:ind w:left="473" w:right="2668"/>
      </w:pPr>
      <w:r>
        <w:rPr/>
        <w:t>Wand</w:t>
      </w:r>
      <w:r>
        <w:rPr>
          <w:spacing w:val="-7"/>
        </w:rPr>
        <w:t> </w:t>
      </w:r>
      <w:r>
        <w:rPr/>
        <w:t>125</w:t>
      </w:r>
      <w:r>
        <w:rPr>
          <w:spacing w:val="-7"/>
        </w:rPr>
        <w:t> </w:t>
      </w:r>
      <w:r>
        <w:rPr/>
        <w:t>mm</w:t>
      </w:r>
      <w:r>
        <w:rPr>
          <w:spacing w:val="-2"/>
        </w:rPr>
        <w:t> </w:t>
      </w:r>
      <w:r>
        <w:rPr/>
        <w:t>dick</w:t>
      </w:r>
      <w:r>
        <w:rPr>
          <w:spacing w:val="-3"/>
        </w:rPr>
        <w:t> </w:t>
      </w:r>
      <w:r>
        <w:rPr/>
        <w:t>(CW 75/100),</w:t>
      </w:r>
      <w:r>
        <w:rPr>
          <w:spacing w:val="-7"/>
        </w:rPr>
        <w:t> </w:t>
      </w:r>
      <w:r>
        <w:rPr/>
        <w:t>einschließlich</w:t>
      </w:r>
      <w:r>
        <w:rPr>
          <w:spacing w:val="-7"/>
        </w:rPr>
        <w:t> </w:t>
      </w:r>
      <w:r>
        <w:rPr/>
        <w:t>75</w:t>
      </w:r>
      <w:r>
        <w:rPr>
          <w:spacing w:val="-8"/>
        </w:rPr>
        <w:t> </w:t>
      </w:r>
      <w:r>
        <w:rPr/>
        <w:t>mm</w:t>
      </w:r>
      <w:r>
        <w:rPr>
          <w:spacing w:val="-2"/>
        </w:rPr>
        <w:t> </w:t>
      </w:r>
      <w:r>
        <w:rPr/>
        <w:t>Mineralwolle, Schalldämm-Maß Rw (C; Ctr) = 61 dB (-5; -12),</w:t>
      </w:r>
    </w:p>
    <w:p>
      <w:pPr>
        <w:spacing w:after="0" w:line="228"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7"/>
      </w:pPr>
    </w:p>
    <w:p>
      <w:pPr>
        <w:pStyle w:val="BodyText"/>
        <w:spacing w:line="230" w:lineRule="auto" w:before="0"/>
        <w:ind w:left="1692"/>
      </w:pPr>
      <w:r>
        <w:rPr/>
        <mc:AlternateContent>
          <mc:Choice Requires="wps">
            <w:drawing>
              <wp:anchor distT="0" distB="0" distL="0" distR="0" allowOverlap="1" layoutInCell="1" locked="0" behindDoc="0" simplePos="0" relativeHeight="15775232">
                <wp:simplePos x="0" y="0"/>
                <wp:positionH relativeFrom="page">
                  <wp:posOffset>3108915</wp:posOffset>
                </wp:positionH>
                <wp:positionV relativeFrom="paragraph">
                  <wp:posOffset>142264</wp:posOffset>
                </wp:positionV>
                <wp:extent cx="842010" cy="140335"/>
                <wp:effectExtent l="0" t="0" r="0" b="0"/>
                <wp:wrapNone/>
                <wp:docPr id="261" name="Group 261"/>
                <wp:cNvGraphicFramePr>
                  <a:graphicFrameLocks/>
                </wp:cNvGraphicFramePr>
                <a:graphic>
                  <a:graphicData uri="http://schemas.microsoft.com/office/word/2010/wordprocessingGroup">
                    <wpg:wgp>
                      <wpg:cNvPr id="261" name="Group 261"/>
                      <wpg:cNvGrpSpPr/>
                      <wpg:grpSpPr>
                        <a:xfrm>
                          <a:off x="0" y="0"/>
                          <a:ext cx="842010" cy="140335"/>
                          <a:chExt cx="842010" cy="140335"/>
                        </a:xfrm>
                      </wpg:grpSpPr>
                      <wps:wsp>
                        <wps:cNvPr id="262" name="Graphic 262"/>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63" name="Graphic 263"/>
                        <wps:cNvSpPr/>
                        <wps:spPr>
                          <a:xfrm>
                            <a:off x="0" y="13392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1953pt;width:66.3pt;height:11.05pt;mso-position-horizontal-relative:page;mso-position-vertical-relative:paragraph;z-index:15775232" id="docshapegroup179" coordorigin="4896,224" coordsize="1326,221">
                <v:rect style="position:absolute;left:4896;top:224;width:1325;height:221" id="docshape180"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5"/>
        </w:rPr>
        <w:t> </w:t>
      </w:r>
      <w:r>
        <w:rPr/>
        <w:t>Wandhöhe</w:t>
      </w:r>
      <w:r>
        <w:rPr>
          <w:spacing w:val="-5"/>
        </w:rPr>
        <w:t> </w:t>
      </w:r>
      <w:r>
        <w:rPr/>
        <w:t>5,05</w:t>
      </w:r>
      <w:r>
        <w:rPr>
          <w:spacing w:val="-3"/>
        </w:rPr>
        <w:t> </w:t>
      </w:r>
      <w:r>
        <w:rPr/>
        <w:t>m. </w:t>
      </w:r>
      <w:r>
        <w:rPr>
          <w:spacing w:val="-2"/>
        </w:rPr>
        <w:t>Tatsächliche</w:t>
      </w:r>
      <w:r>
        <w:rPr>
          <w:spacing w:val="9"/>
        </w:rPr>
        <w:t> </w:t>
      </w:r>
      <w:r>
        <w:rPr>
          <w:spacing w:val="-2"/>
        </w:rPr>
        <w:t>Wandhöhe:</w:t>
      </w:r>
    </w:p>
    <w:p>
      <w:pPr>
        <w:tabs>
          <w:tab w:pos="3694" w:val="left" w:leader="none"/>
        </w:tabs>
        <w:spacing w:before="20"/>
        <w:ind w:left="169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3937" w:space="769"/>
            <w:col w:w="5764"/>
          </w:cols>
        </w:sectPr>
      </w:pPr>
    </w:p>
    <w:p>
      <w:pPr>
        <w:pStyle w:val="BodyText"/>
        <w:spacing w:line="228" w:lineRule="auto" w:before="103"/>
        <w:ind w:left="1692" w:right="3120"/>
      </w:pPr>
      <w:r>
        <w:rPr/>
        <w:t>z.B.</w:t>
      </w:r>
      <w:r>
        <w:rPr>
          <w:spacing w:val="-11"/>
        </w:rPr>
        <w:t> </w:t>
      </w:r>
      <w:r>
        <w:rPr/>
        <w:t>RIGIPS</w:t>
      </w:r>
      <w:r>
        <w:rPr>
          <w:spacing w:val="-13"/>
        </w:rPr>
        <w:t> </w:t>
      </w:r>
      <w:r>
        <w:rPr/>
        <w:t>SYSTEM</w:t>
      </w:r>
      <w:r>
        <w:rPr>
          <w:spacing w:val="-12"/>
        </w:rPr>
        <w:t> </w:t>
      </w:r>
      <w:r>
        <w:rPr/>
        <w:t>MW11DT</w:t>
      </w:r>
      <w:r>
        <w:rPr>
          <w:spacing w:val="-10"/>
        </w:rPr>
        <w:t> </w:t>
      </w:r>
      <w:r>
        <w:rPr/>
        <w:t>oder</w:t>
      </w:r>
      <w:r>
        <w:rPr>
          <w:spacing w:val="-12"/>
        </w:rPr>
        <w:t> </w:t>
      </w:r>
      <w:r>
        <w:rPr/>
        <w:t>Gleichwertiges. Angebotenes Erzeugnis: </w:t>
      </w:r>
      <w:r>
        <w:rPr>
          <w:color w:val="000000"/>
          <w:shd w:fill="FFDFBF" w:color="auto" w:val="clear"/>
        </w:rPr>
        <w:t>(. . . . . . . . . . . .)</w:t>
      </w:r>
    </w:p>
    <w:p>
      <w:pPr>
        <w:pStyle w:val="BodyText"/>
        <w:spacing w:before="165"/>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15C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8"/>
                <w:sz w:val="20"/>
              </w:rPr>
              <w:t> </w:t>
            </w:r>
            <w:r>
              <w:rPr>
                <w:b/>
                <w:sz w:val="20"/>
              </w:rPr>
              <w:t>CW100/150mm</w:t>
            </w:r>
            <w:r>
              <w:rPr>
                <w:b/>
                <w:spacing w:val="-9"/>
                <w:sz w:val="20"/>
              </w:rPr>
              <w:t> </w:t>
            </w:r>
            <w:r>
              <w:rPr>
                <w:b/>
                <w:sz w:val="20"/>
              </w:rPr>
              <w:t>63dB</w:t>
            </w:r>
            <w:r>
              <w:rPr>
                <w:b/>
                <w:spacing w:val="-10"/>
                <w:sz w:val="20"/>
              </w:rPr>
              <w:t> </w:t>
            </w:r>
            <w:r>
              <w:rPr>
                <w:b/>
                <w:sz w:val="20"/>
              </w:rPr>
              <w:t>2GKFI25</w:t>
            </w:r>
            <w:r>
              <w:rPr>
                <w:b/>
                <w:spacing w:val="-10"/>
                <w:sz w:val="20"/>
              </w:rPr>
              <w:t> </w:t>
            </w:r>
            <w:r>
              <w:rPr>
                <w:b/>
                <w:sz w:val="20"/>
              </w:rPr>
              <w:t>EI90</w:t>
            </w:r>
            <w:r>
              <w:rPr>
                <w:b/>
                <w:spacing w:val="-9"/>
                <w:sz w:val="20"/>
              </w:rPr>
              <w:t> </w:t>
            </w:r>
            <w:r>
              <w:rPr>
                <w:b/>
                <w:spacing w:val="-2"/>
                <w:sz w:val="20"/>
              </w:rPr>
              <w:t>b.7,2m</w:t>
            </w:r>
          </w:p>
        </w:tc>
      </w:tr>
      <w:tr>
        <w:trPr>
          <w:trHeight w:val="303"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4"/>
              <w:ind w:left="97"/>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63</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70016">
                      <wp:simplePos x="0" y="0"/>
                      <wp:positionH relativeFrom="column">
                        <wp:posOffset>1461125</wp:posOffset>
                      </wp:positionH>
                      <wp:positionV relativeFrom="paragraph">
                        <wp:posOffset>661</wp:posOffset>
                      </wp:positionV>
                      <wp:extent cx="842010" cy="139065"/>
                      <wp:effectExtent l="0" t="0" r="0" b="0"/>
                      <wp:wrapNone/>
                      <wp:docPr id="264" name="Group 264"/>
                      <wp:cNvGraphicFramePr>
                        <a:graphicFrameLocks/>
                      </wp:cNvGraphicFramePr>
                      <a:graphic>
                        <a:graphicData uri="http://schemas.microsoft.com/office/word/2010/wordprocessingGroup">
                          <wpg:wgp>
                            <wpg:cNvPr id="264" name="Group 264"/>
                            <wpg:cNvGrpSpPr/>
                            <wpg:grpSpPr>
                              <a:xfrm>
                                <a:off x="0" y="0"/>
                                <a:ext cx="842010" cy="139065"/>
                                <a:chExt cx="842010" cy="139065"/>
                              </a:xfrm>
                            </wpg:grpSpPr>
                            <wps:wsp>
                              <wps:cNvPr id="265" name="Graphic 26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66" name="Graphic 266"/>
                              <wps:cNvSpPr/>
                              <wps:spPr>
                                <a:xfrm>
                                  <a:off x="0" y="13393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112pt;width:66.3pt;height:10.95pt;mso-position-horizontal-relative:column;mso-position-vertical-relative:paragraph;z-index:-54846464" id="docshapegroup181" coordorigin="2301,1" coordsize="1326,219">
                      <v:rect style="position:absolute;left:2301;top:1;width:1325;height:219" id="docshape18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9"/>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MW11DT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533"/>
      </w:tblGrid>
      <w:tr>
        <w:trPr>
          <w:trHeight w:val="712" w:hRule="atLeast"/>
        </w:trPr>
        <w:tc>
          <w:tcPr>
            <w:tcW w:w="1125" w:type="dxa"/>
          </w:tcPr>
          <w:p>
            <w:pPr>
              <w:pStyle w:val="TableParagraph"/>
              <w:spacing w:line="227" w:lineRule="exact"/>
              <w:ind w:left="50"/>
              <w:rPr>
                <w:sz w:val="20"/>
              </w:rPr>
            </w:pPr>
            <w:r>
              <w:rPr>
                <w:sz w:val="20"/>
              </w:rPr>
              <w:t>39.T3</w:t>
            </w:r>
            <w:r>
              <w:rPr>
                <w:spacing w:val="-7"/>
                <w:sz w:val="20"/>
              </w:rPr>
              <w:t> </w:t>
            </w:r>
            <w:r>
              <w:rPr>
                <w:spacing w:val="-5"/>
                <w:sz w:val="20"/>
              </w:rPr>
              <w:t>16</w:t>
            </w:r>
          </w:p>
        </w:tc>
        <w:tc>
          <w:tcPr>
            <w:tcW w:w="359" w:type="dxa"/>
          </w:tcPr>
          <w:p>
            <w:pPr>
              <w:pStyle w:val="TableParagraph"/>
              <w:spacing w:before="4"/>
              <w:ind w:left="45"/>
              <w:jc w:val="center"/>
              <w:rPr>
                <w:b/>
                <w:sz w:val="20"/>
              </w:rPr>
            </w:pPr>
            <w:r>
              <w:rPr>
                <w:b/>
                <w:spacing w:val="-10"/>
                <w:sz w:val="20"/>
              </w:rPr>
              <w:t>+</w:t>
            </w:r>
          </w:p>
        </w:tc>
        <w:tc>
          <w:tcPr>
            <w:tcW w:w="8533" w:type="dxa"/>
          </w:tcPr>
          <w:p>
            <w:pPr>
              <w:pStyle w:val="TableParagraph"/>
              <w:spacing w:line="230" w:lineRule="auto"/>
              <w:ind w:left="97"/>
              <w:rPr>
                <w:sz w:val="20"/>
              </w:rPr>
            </w:pPr>
            <w:r>
              <w:rPr>
                <w:sz w:val="20"/>
              </w:rPr>
              <w:t>Einfachständerwände (ESTW), beidseitig einfach beplankt mit Hartgipsschallschutzplatten (Gipsplatte</w:t>
            </w:r>
            <w:r>
              <w:rPr>
                <w:spacing w:val="-7"/>
                <w:sz w:val="20"/>
              </w:rPr>
              <w:t> </w:t>
            </w:r>
            <w:r>
              <w:rPr>
                <w:sz w:val="20"/>
              </w:rPr>
              <w:t>Typ</w:t>
            </w:r>
            <w:r>
              <w:rPr>
                <w:spacing w:val="-7"/>
                <w:sz w:val="20"/>
              </w:rPr>
              <w:t> </w:t>
            </w:r>
            <w:r>
              <w:rPr>
                <w:sz w:val="20"/>
              </w:rPr>
              <w:t>DFIR)</w:t>
            </w:r>
            <w:r>
              <w:rPr>
                <w:spacing w:val="-6"/>
                <w:sz w:val="20"/>
              </w:rPr>
              <w:t> </w:t>
            </w:r>
            <w:r>
              <w:rPr>
                <w:sz w:val="20"/>
              </w:rPr>
              <w:t>25</w:t>
            </w:r>
            <w:r>
              <w:rPr>
                <w:spacing w:val="-7"/>
                <w:sz w:val="20"/>
              </w:rPr>
              <w:t> </w:t>
            </w:r>
            <w:r>
              <w:rPr>
                <w:sz w:val="20"/>
              </w:rPr>
              <w:t>mm</w:t>
            </w:r>
            <w:r>
              <w:rPr>
                <w:spacing w:val="-1"/>
                <w:sz w:val="20"/>
              </w:rPr>
              <w:t> </w:t>
            </w:r>
            <w:r>
              <w:rPr>
                <w:sz w:val="20"/>
              </w:rPr>
              <w:t>dick,</w:t>
            </w:r>
            <w:r>
              <w:rPr>
                <w:spacing w:val="-6"/>
                <w:sz w:val="20"/>
              </w:rPr>
              <w:t> </w:t>
            </w:r>
            <w:r>
              <w:rPr>
                <w:sz w:val="20"/>
              </w:rPr>
              <w:t>nicht</w:t>
            </w:r>
            <w:r>
              <w:rPr>
                <w:spacing w:val="-7"/>
                <w:sz w:val="20"/>
              </w:rPr>
              <w:t> </w:t>
            </w:r>
            <w:r>
              <w:rPr>
                <w:sz w:val="20"/>
              </w:rPr>
              <w:t>tragend</w:t>
            </w:r>
            <w:r>
              <w:rPr>
                <w:spacing w:val="-6"/>
                <w:sz w:val="20"/>
              </w:rPr>
              <w:t> </w:t>
            </w:r>
            <w:r>
              <w:rPr>
                <w:sz w:val="20"/>
              </w:rPr>
              <w:t>und</w:t>
            </w:r>
            <w:r>
              <w:rPr>
                <w:spacing w:val="-9"/>
                <w:sz w:val="20"/>
              </w:rPr>
              <w:t> </w:t>
            </w:r>
            <w:r>
              <w:rPr>
                <w:sz w:val="20"/>
              </w:rPr>
              <w:t>nicht</w:t>
            </w:r>
            <w:r>
              <w:rPr>
                <w:spacing w:val="-7"/>
                <w:sz w:val="20"/>
              </w:rPr>
              <w:t> </w:t>
            </w:r>
            <w:r>
              <w:rPr>
                <w:sz w:val="20"/>
              </w:rPr>
              <w:t>umsetzbar,</w:t>
            </w:r>
            <w:r>
              <w:rPr>
                <w:spacing w:val="-7"/>
                <w:sz w:val="20"/>
              </w:rPr>
              <w:t> </w:t>
            </w:r>
            <w:r>
              <w:rPr>
                <w:sz w:val="20"/>
              </w:rPr>
              <w:t>Feuerwiderstandsklasse EI 90,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33"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16A</w:t>
            </w:r>
          </w:p>
        </w:tc>
        <w:tc>
          <w:tcPr>
            <w:tcW w:w="359" w:type="dxa"/>
          </w:tcPr>
          <w:p>
            <w:pPr>
              <w:pStyle w:val="TableParagraph"/>
              <w:spacing w:before="100"/>
              <w:ind w:left="45"/>
              <w:jc w:val="center"/>
              <w:rPr>
                <w:sz w:val="20"/>
              </w:rPr>
            </w:pPr>
            <w:r>
              <w:rPr>
                <w:spacing w:val="-10"/>
                <w:sz w:val="20"/>
              </w:rPr>
              <w:t>+</w:t>
            </w:r>
          </w:p>
        </w:tc>
        <w:tc>
          <w:tcPr>
            <w:tcW w:w="8533" w:type="dxa"/>
          </w:tcPr>
          <w:p>
            <w:pPr>
              <w:pStyle w:val="TableParagraph"/>
              <w:spacing w:before="107"/>
              <w:ind w:left="97"/>
              <w:rPr>
                <w:b/>
                <w:sz w:val="20"/>
              </w:rPr>
            </w:pPr>
            <w:r>
              <w:rPr>
                <w:b/>
                <w:sz w:val="20"/>
              </w:rPr>
              <w:t>ESTW</w:t>
            </w:r>
            <w:r>
              <w:rPr>
                <w:b/>
                <w:spacing w:val="-8"/>
                <w:sz w:val="20"/>
              </w:rPr>
              <w:t> </w:t>
            </w:r>
            <w:r>
              <w:rPr>
                <w:b/>
                <w:sz w:val="20"/>
              </w:rPr>
              <w:t>CW50/100mm</w:t>
            </w:r>
            <w:r>
              <w:rPr>
                <w:b/>
                <w:spacing w:val="-9"/>
                <w:sz w:val="20"/>
              </w:rPr>
              <w:t> </w:t>
            </w:r>
            <w:r>
              <w:rPr>
                <w:b/>
                <w:sz w:val="20"/>
              </w:rPr>
              <w:t>61dB</w:t>
            </w:r>
            <w:r>
              <w:rPr>
                <w:b/>
                <w:spacing w:val="-10"/>
                <w:sz w:val="20"/>
              </w:rPr>
              <w:t> </w:t>
            </w:r>
            <w:r>
              <w:rPr>
                <w:b/>
                <w:sz w:val="20"/>
              </w:rPr>
              <w:t>2DFIR25</w:t>
            </w:r>
            <w:r>
              <w:rPr>
                <w:b/>
                <w:spacing w:val="-10"/>
                <w:sz w:val="20"/>
              </w:rPr>
              <w:t> </w:t>
            </w:r>
            <w:r>
              <w:rPr>
                <w:b/>
                <w:sz w:val="20"/>
              </w:rPr>
              <w:t>EI90</w:t>
            </w:r>
            <w:r>
              <w:rPr>
                <w:b/>
                <w:spacing w:val="-9"/>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33" w:type="dxa"/>
          </w:tcPr>
          <w:p>
            <w:pPr>
              <w:pStyle w:val="TableParagraph"/>
              <w:spacing w:line="230" w:lineRule="auto" w:before="83"/>
              <w:ind w:left="97" w:right="2330"/>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 50/100),</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=61 dB (-5; -13),</w:t>
            </w:r>
          </w:p>
          <w:p>
            <w:pPr>
              <w:pStyle w:val="TableParagraph"/>
              <w:spacing w:line="230" w:lineRule="auto"/>
              <w:ind w:left="97" w:right="5191"/>
              <w:rPr>
                <w:sz w:val="20"/>
              </w:rPr>
            </w:pPr>
            <w:r>
              <w:rPr/>
              <mc:AlternateContent>
                <mc:Choice Requires="wps">
                  <w:drawing>
                    <wp:anchor distT="0" distB="0" distL="0" distR="0" allowOverlap="1" layoutInCell="1" locked="0" behindDoc="1" simplePos="0" relativeHeight="448470528">
                      <wp:simplePos x="0" y="0"/>
                      <wp:positionH relativeFrom="column">
                        <wp:posOffset>1461125</wp:posOffset>
                      </wp:positionH>
                      <wp:positionV relativeFrom="paragraph">
                        <wp:posOffset>141804</wp:posOffset>
                      </wp:positionV>
                      <wp:extent cx="842010" cy="139065"/>
                      <wp:effectExtent l="0" t="0" r="0" b="0"/>
                      <wp:wrapNone/>
                      <wp:docPr id="267" name="Group 267"/>
                      <wp:cNvGraphicFramePr>
                        <a:graphicFrameLocks/>
                      </wp:cNvGraphicFramePr>
                      <a:graphic>
                        <a:graphicData uri="http://schemas.microsoft.com/office/word/2010/wordprocessingGroup">
                          <wpg:wgp>
                            <wpg:cNvPr id="267" name="Group 267"/>
                            <wpg:cNvGrpSpPr/>
                            <wpg:grpSpPr>
                              <a:xfrm>
                                <a:off x="0" y="0"/>
                                <a:ext cx="842010" cy="139065"/>
                                <a:chExt cx="842010" cy="139065"/>
                              </a:xfrm>
                            </wpg:grpSpPr>
                            <wps:wsp>
                              <wps:cNvPr id="268" name="Graphic 26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69" name="Graphic 269"/>
                              <wps:cNvSpPr/>
                              <wps:spPr>
                                <a:xfrm>
                                  <a:off x="0" y="13400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5698pt;width:66.3pt;height:10.95pt;mso-position-horizontal-relative:column;mso-position-vertical-relative:paragraph;z-index:-54845952" id="docshapegroup183" coordorigin="2301,223" coordsize="1326,219">
                      <v:rect style="position:absolute;left:2301;top:223;width:1325;height:219" id="docshape184"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2"/>
              <w:ind w:left="97" w:right="260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MW11DT</w:t>
            </w:r>
            <w:r>
              <w:rPr>
                <w:spacing w:val="-10"/>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16B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CW75/125mm</w:t>
            </w:r>
            <w:r>
              <w:rPr>
                <w:b/>
                <w:spacing w:val="-9"/>
                <w:sz w:val="20"/>
              </w:rPr>
              <w:t> </w:t>
            </w:r>
            <w:r>
              <w:rPr>
                <w:b/>
                <w:sz w:val="20"/>
              </w:rPr>
              <w:t>65dB</w:t>
            </w:r>
            <w:r>
              <w:rPr>
                <w:b/>
                <w:spacing w:val="-10"/>
                <w:sz w:val="20"/>
              </w:rPr>
              <w:t> </w:t>
            </w:r>
            <w:r>
              <w:rPr>
                <w:b/>
                <w:sz w:val="20"/>
              </w:rPr>
              <w:t>2DFIR25</w:t>
            </w:r>
            <w:r>
              <w:rPr>
                <w:b/>
                <w:spacing w:val="-10"/>
                <w:sz w:val="20"/>
              </w:rPr>
              <w:t> </w:t>
            </w:r>
            <w:r>
              <w:rPr>
                <w:b/>
                <w:sz w:val="20"/>
              </w:rPr>
              <w:t>EI90</w:t>
            </w:r>
            <w:r>
              <w:rPr>
                <w:b/>
                <w:spacing w:val="-9"/>
                <w:sz w:val="20"/>
              </w:rPr>
              <w:t> </w:t>
            </w:r>
            <w:r>
              <w:rPr>
                <w:b/>
                <w:spacing w:val="-2"/>
                <w:sz w:val="20"/>
              </w:rPr>
              <w:t>b.5,05m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75/100),</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65</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71040">
                      <wp:simplePos x="0" y="0"/>
                      <wp:positionH relativeFrom="column">
                        <wp:posOffset>1461125</wp:posOffset>
                      </wp:positionH>
                      <wp:positionV relativeFrom="paragraph">
                        <wp:posOffset>604</wp:posOffset>
                      </wp:positionV>
                      <wp:extent cx="842010" cy="139065"/>
                      <wp:effectExtent l="0" t="0" r="0" b="0"/>
                      <wp:wrapNone/>
                      <wp:docPr id="270" name="Group 270"/>
                      <wp:cNvGraphicFramePr>
                        <a:graphicFrameLocks/>
                      </wp:cNvGraphicFramePr>
                      <a:graphic>
                        <a:graphicData uri="http://schemas.microsoft.com/office/word/2010/wordprocessingGroup">
                          <wpg:wgp>
                            <wpg:cNvPr id="270" name="Group 270"/>
                            <wpg:cNvGrpSpPr/>
                            <wpg:grpSpPr>
                              <a:xfrm>
                                <a:off x="0" y="0"/>
                                <a:ext cx="842010" cy="139065"/>
                                <a:chExt cx="842010" cy="139065"/>
                              </a:xfrm>
                            </wpg:grpSpPr>
                            <wps:wsp>
                              <wps:cNvPr id="271" name="Graphic 27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72" name="Graphic 272"/>
                              <wps:cNvSpPr/>
                              <wps:spPr>
                                <a:xfrm>
                                  <a:off x="0" y="13395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7622pt;width:66.3pt;height:10.95pt;mso-position-horizontal-relative:column;mso-position-vertical-relative:paragraph;z-index:-54845440" id="docshapegroup185" coordorigin="2301,1" coordsize="1326,219">
                      <v:rect style="position:absolute;left:2301;top:0;width:1325;height:219" id="docshape18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MW11DT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26" w:hRule="atLeast"/>
        </w:trPr>
        <w:tc>
          <w:tcPr>
            <w:tcW w:w="1125" w:type="dxa"/>
          </w:tcPr>
          <w:p>
            <w:pPr>
              <w:pStyle w:val="TableParagraph"/>
              <w:ind w:left="50"/>
              <w:rPr>
                <w:b/>
                <w:sz w:val="20"/>
              </w:rPr>
            </w:pPr>
            <w:r>
              <w:rPr>
                <w:b/>
                <w:sz w:val="20"/>
              </w:rPr>
              <w:t>39.T3</w:t>
            </w:r>
            <w:r>
              <w:rPr>
                <w:b/>
                <w:spacing w:val="-7"/>
                <w:sz w:val="20"/>
              </w:rPr>
              <w:t> </w:t>
            </w:r>
            <w:r>
              <w:rPr>
                <w:b/>
                <w:spacing w:val="-5"/>
                <w:sz w:val="20"/>
              </w:rPr>
              <w:t>16C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8"/>
                <w:sz w:val="20"/>
              </w:rPr>
              <w:t> </w:t>
            </w:r>
            <w:r>
              <w:rPr>
                <w:b/>
                <w:sz w:val="20"/>
              </w:rPr>
              <w:t>CW100/150mm</w:t>
            </w:r>
            <w:r>
              <w:rPr>
                <w:b/>
                <w:spacing w:val="-10"/>
                <w:sz w:val="20"/>
              </w:rPr>
              <w:t> </w:t>
            </w:r>
            <w:r>
              <w:rPr>
                <w:b/>
                <w:sz w:val="20"/>
              </w:rPr>
              <w:t>67dB</w:t>
            </w:r>
            <w:r>
              <w:rPr>
                <w:b/>
                <w:spacing w:val="-11"/>
                <w:sz w:val="20"/>
              </w:rPr>
              <w:t> </w:t>
            </w:r>
            <w:r>
              <w:rPr>
                <w:b/>
                <w:sz w:val="20"/>
              </w:rPr>
              <w:t>2DFIR25</w:t>
            </w:r>
            <w:r>
              <w:rPr>
                <w:b/>
                <w:spacing w:val="-10"/>
                <w:sz w:val="20"/>
              </w:rPr>
              <w:t> </w:t>
            </w:r>
            <w:r>
              <w:rPr>
                <w:b/>
                <w:sz w:val="20"/>
              </w:rPr>
              <w:t>EI90</w:t>
            </w:r>
            <w:r>
              <w:rPr>
                <w:b/>
                <w:spacing w:val="-9"/>
                <w:sz w:val="20"/>
              </w:rPr>
              <w:t> </w:t>
            </w:r>
            <w:r>
              <w:rPr>
                <w:b/>
                <w:spacing w:val="-2"/>
                <w:sz w:val="20"/>
              </w:rPr>
              <w:t>b.7,2m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472" w:type="dxa"/>
          </w:tcPr>
          <w:p>
            <w:pPr>
              <w:pStyle w:val="TableParagraph"/>
              <w:spacing w:line="230" w:lineRule="auto" w:before="96"/>
              <w:ind w:left="97" w:right="48"/>
              <w:rPr>
                <w:sz w:val="20"/>
              </w:rPr>
            </w:pPr>
            <w:r>
              <w:rPr>
                <w:sz w:val="20"/>
              </w:rPr>
              <w:t>Wand</w:t>
            </w:r>
            <w:r>
              <w:rPr>
                <w:spacing w:val="-7"/>
                <w:sz w:val="20"/>
              </w:rPr>
              <w:t> </w:t>
            </w:r>
            <w:r>
              <w:rPr>
                <w:sz w:val="20"/>
              </w:rPr>
              <w:t>150</w:t>
            </w:r>
            <w:r>
              <w:rPr>
                <w:spacing w:val="-7"/>
                <w:sz w:val="20"/>
              </w:rPr>
              <w:t> </w:t>
            </w:r>
            <w:r>
              <w:rPr>
                <w:sz w:val="20"/>
              </w:rPr>
              <w:t>mm</w:t>
            </w:r>
            <w:r>
              <w:rPr>
                <w:spacing w:val="-3"/>
                <w:sz w:val="20"/>
              </w:rPr>
              <w:t> </w:t>
            </w:r>
            <w:r>
              <w:rPr>
                <w:sz w:val="20"/>
              </w:rPr>
              <w:t>dick</w:t>
            </w:r>
            <w:r>
              <w:rPr>
                <w:spacing w:val="-4"/>
                <w:sz w:val="20"/>
              </w:rPr>
              <w:t> </w:t>
            </w:r>
            <w:r>
              <w:rPr>
                <w:sz w:val="20"/>
              </w:rPr>
              <w:t>(CW 100/150),</w:t>
            </w:r>
            <w:r>
              <w:rPr>
                <w:spacing w:val="-6"/>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z w:val="20"/>
              </w:rPr>
              <w:t>Mineralwolle, Schalldämm-Maß Rw (C; Ctr) = 67 dB (-4; -11),</w:t>
            </w:r>
          </w:p>
          <w:p>
            <w:pPr>
              <w:pStyle w:val="TableParagraph"/>
              <w:spacing w:line="220" w:lineRule="exact"/>
              <w:ind w:left="97" w:right="4166"/>
              <w:rPr>
                <w:sz w:val="20"/>
              </w:rPr>
            </w:pPr>
            <w:r>
              <w:rPr/>
              <mc:AlternateContent>
                <mc:Choice Requires="wps">
                  <w:drawing>
                    <wp:anchor distT="0" distB="0" distL="0" distR="0" allowOverlap="1" layoutInCell="1" locked="0" behindDoc="1" simplePos="0" relativeHeight="448471552">
                      <wp:simplePos x="0" y="0"/>
                      <wp:positionH relativeFrom="column">
                        <wp:posOffset>1461125</wp:posOffset>
                      </wp:positionH>
                      <wp:positionV relativeFrom="paragraph">
                        <wp:posOffset>140524</wp:posOffset>
                      </wp:positionV>
                      <wp:extent cx="842010" cy="140335"/>
                      <wp:effectExtent l="0" t="0" r="0" b="0"/>
                      <wp:wrapNone/>
                      <wp:docPr id="273" name="Group 273"/>
                      <wp:cNvGraphicFramePr>
                        <a:graphicFrameLocks/>
                      </wp:cNvGraphicFramePr>
                      <a:graphic>
                        <a:graphicData uri="http://schemas.microsoft.com/office/word/2010/wordprocessingGroup">
                          <wpg:wgp>
                            <wpg:cNvPr id="273" name="Group 273"/>
                            <wpg:cNvGrpSpPr/>
                            <wpg:grpSpPr>
                              <a:xfrm>
                                <a:off x="0" y="0"/>
                                <a:ext cx="842010" cy="140335"/>
                                <a:chExt cx="842010" cy="140335"/>
                              </a:xfrm>
                            </wpg:grpSpPr>
                            <wps:wsp>
                              <wps:cNvPr id="274" name="Graphic 274"/>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275" name="Graphic 275"/>
                              <wps:cNvSpPr/>
                              <wps:spPr>
                                <a:xfrm>
                                  <a:off x="0" y="13387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4922pt;width:66.3pt;height:11.05pt;mso-position-horizontal-relative:column;mso-position-vertical-relative:paragraph;z-index:-54844928" id="docshapegroup187" coordorigin="2301,221" coordsize="1326,221">
                      <v:rect style="position:absolute;left:2301;top:221;width:1325;height:221" id="docshape188"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7,20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1"/>
        </w:rPr>
        <w:t> </w:t>
      </w:r>
      <w:r>
        <w:rPr/>
        <w:t>RIGIPS</w:t>
      </w:r>
      <w:r>
        <w:rPr>
          <w:spacing w:val="-13"/>
        </w:rPr>
        <w:t> </w:t>
      </w:r>
      <w:r>
        <w:rPr/>
        <w:t>SYSTEM</w:t>
      </w:r>
      <w:r>
        <w:rPr>
          <w:spacing w:val="-12"/>
        </w:rPr>
        <w:t> </w:t>
      </w:r>
      <w:r>
        <w:rPr/>
        <w:t>MW11DT</w:t>
      </w:r>
      <w:r>
        <w:rPr>
          <w:spacing w:val="-10"/>
        </w:rPr>
        <w:t> </w:t>
      </w:r>
      <w:r>
        <w:rPr/>
        <w:t>oder</w:t>
      </w:r>
      <w:r>
        <w:rPr>
          <w:spacing w:val="-12"/>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03"/>
      </w:tblGrid>
      <w:tr>
        <w:trPr>
          <w:trHeight w:val="712" w:hRule="atLeast"/>
        </w:trPr>
        <w:tc>
          <w:tcPr>
            <w:tcW w:w="1125" w:type="dxa"/>
          </w:tcPr>
          <w:p>
            <w:pPr>
              <w:pStyle w:val="TableParagraph"/>
              <w:spacing w:line="227" w:lineRule="exact"/>
              <w:ind w:left="50"/>
              <w:rPr>
                <w:sz w:val="20"/>
              </w:rPr>
            </w:pPr>
            <w:r>
              <w:rPr>
                <w:sz w:val="20"/>
              </w:rPr>
              <w:t>39.T3</w:t>
            </w:r>
            <w:r>
              <w:rPr>
                <w:spacing w:val="-7"/>
                <w:sz w:val="20"/>
              </w:rPr>
              <w:t> </w:t>
            </w:r>
            <w:r>
              <w:rPr>
                <w:spacing w:val="-5"/>
                <w:sz w:val="20"/>
              </w:rPr>
              <w:t>17</w:t>
            </w:r>
          </w:p>
        </w:tc>
        <w:tc>
          <w:tcPr>
            <w:tcW w:w="359" w:type="dxa"/>
          </w:tcPr>
          <w:p>
            <w:pPr>
              <w:pStyle w:val="TableParagraph"/>
              <w:spacing w:before="4"/>
              <w:ind w:left="45"/>
              <w:jc w:val="center"/>
              <w:rPr>
                <w:b/>
                <w:sz w:val="20"/>
              </w:rPr>
            </w:pPr>
            <w:r>
              <w:rPr>
                <w:b/>
                <w:spacing w:val="-10"/>
                <w:sz w:val="20"/>
              </w:rPr>
              <w:t>+</w:t>
            </w:r>
          </w:p>
        </w:tc>
        <w:tc>
          <w:tcPr>
            <w:tcW w:w="8203" w:type="dxa"/>
          </w:tcPr>
          <w:p>
            <w:pPr>
              <w:pStyle w:val="TableParagraph"/>
              <w:spacing w:line="230" w:lineRule="auto"/>
              <w:ind w:left="97"/>
              <w:rPr>
                <w:sz w:val="20"/>
              </w:rPr>
            </w:pPr>
            <w:r>
              <w:rPr>
                <w:sz w:val="20"/>
              </w:rPr>
              <w:t>Einfachständerwände (ESTW), beidseitig einfach beplankt mit imprägnierter Hartgipsschallschutzplatten (Gipsplatte Typ DFH2IR) 25 mm dick, nicht tragend und nicht umsetzbar,</w:t>
            </w:r>
            <w:r>
              <w:rPr>
                <w:spacing w:val="-12"/>
                <w:sz w:val="20"/>
              </w:rPr>
              <w:t> </w:t>
            </w:r>
            <w:r>
              <w:rPr>
                <w:sz w:val="20"/>
              </w:rPr>
              <w:t>Feuerwiderstandsklasse</w:t>
            </w:r>
            <w:r>
              <w:rPr>
                <w:spacing w:val="-10"/>
                <w:sz w:val="20"/>
              </w:rPr>
              <w:t> </w:t>
            </w:r>
            <w:r>
              <w:rPr>
                <w:sz w:val="20"/>
              </w:rPr>
              <w:t>EI</w:t>
            </w:r>
            <w:r>
              <w:rPr>
                <w:spacing w:val="-12"/>
                <w:sz w:val="20"/>
              </w:rPr>
              <w:t> </w:t>
            </w:r>
            <w:r>
              <w:rPr>
                <w:sz w:val="20"/>
              </w:rPr>
              <w:t>90,</w:t>
            </w:r>
            <w:r>
              <w:rPr>
                <w:spacing w:val="-10"/>
                <w:sz w:val="20"/>
              </w:rPr>
              <w:t> </w:t>
            </w:r>
            <w:r>
              <w:rPr>
                <w:sz w:val="20"/>
              </w:rPr>
              <w:t>einschließlich</w:t>
            </w:r>
            <w:r>
              <w:rPr>
                <w:spacing w:val="-12"/>
                <w:sz w:val="20"/>
              </w:rPr>
              <w:t> </w:t>
            </w:r>
            <w:r>
              <w:rPr>
                <w:sz w:val="20"/>
              </w:rPr>
              <w:t>Dämmschichte</w:t>
            </w:r>
            <w:r>
              <w:rPr>
                <w:spacing w:val="-12"/>
                <w:sz w:val="20"/>
              </w:rPr>
              <w:t> </w:t>
            </w:r>
            <w:r>
              <w:rPr>
                <w:sz w:val="20"/>
              </w:rPr>
              <w:t>aus</w:t>
            </w:r>
            <w:r>
              <w:rPr>
                <w:spacing w:val="-8"/>
                <w:sz w:val="20"/>
              </w:rPr>
              <w:t> </w:t>
            </w:r>
            <w:r>
              <w:rPr>
                <w:sz w:val="20"/>
              </w:rPr>
              <w:t>Mineralwolle.</w:t>
            </w:r>
          </w:p>
        </w:tc>
      </w:tr>
      <w:tr>
        <w:trPr>
          <w:trHeight w:val="59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8"/>
              <w:ind w:left="50"/>
              <w:rPr>
                <w:b/>
                <w:sz w:val="20"/>
              </w:rPr>
            </w:pPr>
            <w:r>
              <w:rPr>
                <w:b/>
                <w:sz w:val="20"/>
              </w:rPr>
              <w:t>39.T3</w:t>
            </w:r>
            <w:r>
              <w:rPr>
                <w:b/>
                <w:spacing w:val="-7"/>
                <w:sz w:val="20"/>
              </w:rPr>
              <w:t> </w:t>
            </w:r>
            <w:r>
              <w:rPr>
                <w:b/>
                <w:spacing w:val="-5"/>
                <w:sz w:val="20"/>
              </w:rPr>
              <w:t>17A</w:t>
            </w:r>
          </w:p>
        </w:tc>
        <w:tc>
          <w:tcPr>
            <w:tcW w:w="359" w:type="dxa"/>
          </w:tcPr>
          <w:p>
            <w:pPr>
              <w:pStyle w:val="TableParagraph"/>
              <w:spacing w:before="101"/>
              <w:ind w:left="45"/>
              <w:jc w:val="center"/>
              <w:rPr>
                <w:sz w:val="20"/>
              </w:rPr>
            </w:pPr>
            <w:r>
              <w:rPr>
                <w:spacing w:val="-10"/>
                <w:sz w:val="20"/>
              </w:rPr>
              <w:t>+</w:t>
            </w:r>
          </w:p>
        </w:tc>
        <w:tc>
          <w:tcPr>
            <w:tcW w:w="8203" w:type="dxa"/>
          </w:tcPr>
          <w:p>
            <w:pPr>
              <w:pStyle w:val="TableParagraph"/>
              <w:spacing w:before="108"/>
              <w:ind w:left="97"/>
              <w:rPr>
                <w:b/>
                <w:sz w:val="20"/>
              </w:rPr>
            </w:pPr>
            <w:r>
              <w:rPr>
                <w:b/>
                <w:sz w:val="20"/>
              </w:rPr>
              <w:t>ESTW</w:t>
            </w:r>
            <w:r>
              <w:rPr>
                <w:b/>
                <w:spacing w:val="-8"/>
                <w:sz w:val="20"/>
              </w:rPr>
              <w:t> </w:t>
            </w:r>
            <w:r>
              <w:rPr>
                <w:b/>
                <w:sz w:val="20"/>
              </w:rPr>
              <w:t>CW50/100mm</w:t>
            </w:r>
            <w:r>
              <w:rPr>
                <w:b/>
                <w:spacing w:val="-10"/>
                <w:sz w:val="20"/>
              </w:rPr>
              <w:t> </w:t>
            </w:r>
            <w:r>
              <w:rPr>
                <w:b/>
                <w:sz w:val="20"/>
              </w:rPr>
              <w:t>61dB</w:t>
            </w:r>
            <w:r>
              <w:rPr>
                <w:b/>
                <w:spacing w:val="-10"/>
                <w:sz w:val="20"/>
              </w:rPr>
              <w:t> </w:t>
            </w:r>
            <w:r>
              <w:rPr>
                <w:b/>
                <w:sz w:val="20"/>
              </w:rPr>
              <w:t>2DFH2IR25</w:t>
            </w:r>
            <w:r>
              <w:rPr>
                <w:b/>
                <w:spacing w:val="-10"/>
                <w:sz w:val="20"/>
              </w:rPr>
              <w:t> </w:t>
            </w:r>
            <w:r>
              <w:rPr>
                <w:b/>
                <w:sz w:val="20"/>
              </w:rPr>
              <w:t>EI90</w:t>
            </w:r>
            <w:r>
              <w:rPr>
                <w:b/>
                <w:spacing w:val="-10"/>
                <w:sz w:val="20"/>
              </w:rPr>
              <w:t> </w:t>
            </w:r>
            <w:r>
              <w:rPr>
                <w:b/>
                <w:spacing w:val="-4"/>
                <w:sz w:val="20"/>
              </w:rPr>
              <w:t>b.4m</w:t>
            </w:r>
          </w:p>
        </w:tc>
      </w:tr>
      <w:tr>
        <w:trPr>
          <w:trHeight w:val="150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82"/>
              <w:ind w:left="97" w:right="2000"/>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 50/100),</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=61 dB (-5; -13),</w:t>
            </w:r>
          </w:p>
          <w:p>
            <w:pPr>
              <w:pStyle w:val="TableParagraph"/>
              <w:spacing w:line="218"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p>
            <w:pPr>
              <w:pStyle w:val="TableParagraph"/>
              <w:tabs>
                <w:tab w:pos="3675" w:val="left" w:leader="none"/>
              </w:tabs>
              <w:spacing w:line="225" w:lineRule="exact"/>
              <w:ind w:left="97"/>
              <w:rPr>
                <w:rFonts w:ascii="Times New Roman" w:hAnsi="Times New Roman"/>
                <w:sz w:val="20"/>
              </w:rPr>
            </w:pPr>
            <w:r>
              <w:rPr/>
              <mc:AlternateContent>
                <mc:Choice Requires="wps">
                  <w:drawing>
                    <wp:anchor distT="0" distB="0" distL="0" distR="0" allowOverlap="1" layoutInCell="1" locked="0" behindDoc="1" simplePos="0" relativeHeight="448472064">
                      <wp:simplePos x="0" y="0"/>
                      <wp:positionH relativeFrom="column">
                        <wp:posOffset>1461169</wp:posOffset>
                      </wp:positionH>
                      <wp:positionV relativeFrom="paragraph">
                        <wp:posOffset>3440</wp:posOffset>
                      </wp:positionV>
                      <wp:extent cx="841375" cy="139065"/>
                      <wp:effectExtent l="0" t="0" r="0" b="0"/>
                      <wp:wrapNone/>
                      <wp:docPr id="276" name="Group 276"/>
                      <wp:cNvGraphicFramePr>
                        <a:graphicFrameLocks/>
                      </wp:cNvGraphicFramePr>
                      <a:graphic>
                        <a:graphicData uri="http://schemas.microsoft.com/office/word/2010/wordprocessingGroup">
                          <wpg:wgp>
                            <wpg:cNvPr id="276" name="Group 276"/>
                            <wpg:cNvGrpSpPr/>
                            <wpg:grpSpPr>
                              <a:xfrm>
                                <a:off x="0" y="0"/>
                                <a:ext cx="841375" cy="139065"/>
                                <a:chExt cx="841375" cy="139065"/>
                              </a:xfrm>
                            </wpg:grpSpPr>
                            <wps:wsp>
                              <wps:cNvPr id="277" name="Graphic 277"/>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270905pt;width:66.25pt;height:10.95pt;mso-position-horizontal-relative:column;mso-position-vertical-relative:paragraph;z-index:-54844416" id="docshapegroup189" coordorigin="2301,5" coordsize="1325,219">
                      <v:rect style="position:absolute;left:2301;top:5;width:1325;height:219" id="docshape190"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p>
            <w:pPr>
              <w:pStyle w:val="TableParagraph"/>
              <w:spacing w:line="220" w:lineRule="exact" w:before="79"/>
              <w:ind w:left="97" w:right="228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MW11DT</w:t>
            </w:r>
            <w:r>
              <w:rPr>
                <w:spacing w:val="-10"/>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17B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CW75/125mm</w:t>
            </w:r>
            <w:r>
              <w:rPr>
                <w:b/>
                <w:spacing w:val="-10"/>
                <w:sz w:val="20"/>
              </w:rPr>
              <w:t> </w:t>
            </w:r>
            <w:r>
              <w:rPr>
                <w:b/>
                <w:sz w:val="20"/>
              </w:rPr>
              <w:t>65dB</w:t>
            </w:r>
            <w:r>
              <w:rPr>
                <w:b/>
                <w:spacing w:val="-10"/>
                <w:sz w:val="20"/>
              </w:rPr>
              <w:t> </w:t>
            </w:r>
            <w:r>
              <w:rPr>
                <w:b/>
                <w:sz w:val="20"/>
              </w:rPr>
              <w:t>2DFH2IR25</w:t>
            </w:r>
            <w:r>
              <w:rPr>
                <w:b/>
                <w:spacing w:val="-10"/>
                <w:sz w:val="20"/>
              </w:rPr>
              <w:t> </w:t>
            </w:r>
            <w:r>
              <w:rPr>
                <w:b/>
                <w:sz w:val="20"/>
              </w:rPr>
              <w:t>EI90</w:t>
            </w:r>
            <w:r>
              <w:rPr>
                <w:b/>
                <w:spacing w:val="-10"/>
                <w:sz w:val="20"/>
              </w:rPr>
              <w:t> </w:t>
            </w:r>
            <w:r>
              <w:rPr>
                <w:b/>
                <w:spacing w:val="-2"/>
                <w:sz w:val="20"/>
              </w:rPr>
              <w:t>b.5,05m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75/100),</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65</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472576">
                      <wp:simplePos x="0" y="0"/>
                      <wp:positionH relativeFrom="column">
                        <wp:posOffset>1461169</wp:posOffset>
                      </wp:positionH>
                      <wp:positionV relativeFrom="paragraph">
                        <wp:posOffset>676</wp:posOffset>
                      </wp:positionV>
                      <wp:extent cx="841375" cy="139065"/>
                      <wp:effectExtent l="0" t="0" r="0" b="0"/>
                      <wp:wrapNone/>
                      <wp:docPr id="278" name="Group 278"/>
                      <wp:cNvGraphicFramePr>
                        <a:graphicFrameLocks/>
                      </wp:cNvGraphicFramePr>
                      <a:graphic>
                        <a:graphicData uri="http://schemas.microsoft.com/office/word/2010/wordprocessingGroup">
                          <wpg:wgp>
                            <wpg:cNvPr id="278" name="Group 278"/>
                            <wpg:cNvGrpSpPr/>
                            <wpg:grpSpPr>
                              <a:xfrm>
                                <a:off x="0" y="0"/>
                                <a:ext cx="841375" cy="139065"/>
                                <a:chExt cx="841375" cy="139065"/>
                              </a:xfrm>
                            </wpg:grpSpPr>
                            <wps:wsp>
                              <wps:cNvPr id="279" name="Graphic 279"/>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53291pt;width:66.25pt;height:10.95pt;mso-position-horizontal-relative:column;mso-position-vertical-relative:paragraph;z-index:-54843904" id="docshapegroup191" coordorigin="2301,1" coordsize="1325,219">
                      <v:rect style="position:absolute;left:2301;top:1;width:1325;height:219" id="docshape192"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7"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8"/>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MW11DT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17C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9"/>
                <w:sz w:val="20"/>
              </w:rPr>
              <w:t> </w:t>
            </w:r>
            <w:r>
              <w:rPr>
                <w:b/>
                <w:sz w:val="20"/>
              </w:rPr>
              <w:t>CW100/150mm</w:t>
            </w:r>
            <w:r>
              <w:rPr>
                <w:b/>
                <w:spacing w:val="-10"/>
                <w:sz w:val="20"/>
              </w:rPr>
              <w:t> </w:t>
            </w:r>
            <w:r>
              <w:rPr>
                <w:b/>
                <w:sz w:val="20"/>
              </w:rPr>
              <w:t>67dB</w:t>
            </w:r>
            <w:r>
              <w:rPr>
                <w:b/>
                <w:spacing w:val="-11"/>
                <w:sz w:val="20"/>
              </w:rPr>
              <w:t> </w:t>
            </w:r>
            <w:r>
              <w:rPr>
                <w:b/>
                <w:sz w:val="20"/>
              </w:rPr>
              <w:t>2DFH2IR25</w:t>
            </w:r>
            <w:r>
              <w:rPr>
                <w:b/>
                <w:spacing w:val="-10"/>
                <w:sz w:val="20"/>
              </w:rPr>
              <w:t> </w:t>
            </w:r>
            <w:r>
              <w:rPr>
                <w:b/>
                <w:sz w:val="20"/>
              </w:rPr>
              <w:t>EI90</w:t>
            </w:r>
            <w:r>
              <w:rPr>
                <w:b/>
                <w:spacing w:val="-10"/>
                <w:sz w:val="20"/>
              </w:rPr>
              <w:t> </w:t>
            </w:r>
            <w:r>
              <w:rPr>
                <w:b/>
                <w:spacing w:val="-2"/>
                <w:sz w:val="20"/>
              </w:rPr>
              <w:t>b.7,2m</w:t>
            </w:r>
          </w:p>
        </w:tc>
      </w:tr>
      <w:tr>
        <w:trPr>
          <w:trHeight w:val="304"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5"/>
              <w:ind w:left="97"/>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67</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473088">
                      <wp:simplePos x="0" y="0"/>
                      <wp:positionH relativeFrom="column">
                        <wp:posOffset>1461169</wp:posOffset>
                      </wp:positionH>
                      <wp:positionV relativeFrom="paragraph">
                        <wp:posOffset>640</wp:posOffset>
                      </wp:positionV>
                      <wp:extent cx="841375" cy="139065"/>
                      <wp:effectExtent l="0" t="0" r="0" b="0"/>
                      <wp:wrapNone/>
                      <wp:docPr id="280" name="Group 280"/>
                      <wp:cNvGraphicFramePr>
                        <a:graphicFrameLocks/>
                      </wp:cNvGraphicFramePr>
                      <a:graphic>
                        <a:graphicData uri="http://schemas.microsoft.com/office/word/2010/wordprocessingGroup">
                          <wpg:wgp>
                            <wpg:cNvPr id="280" name="Group 280"/>
                            <wpg:cNvGrpSpPr/>
                            <wpg:grpSpPr>
                              <a:xfrm>
                                <a:off x="0" y="0"/>
                                <a:ext cx="841375" cy="139065"/>
                                <a:chExt cx="841375" cy="139065"/>
                              </a:xfrm>
                            </wpg:grpSpPr>
                            <wps:wsp>
                              <wps:cNvPr id="281" name="Graphic 281"/>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5045pt;width:66.25pt;height:10.95pt;mso-position-horizontal-relative:column;mso-position-vertical-relative:paragraph;z-index:-54843392" id="docshapegroup193" coordorigin="2301,1" coordsize="1325,219">
                      <v:rect style="position:absolute;left:2301;top:1;width:1325;height:219" id="docshape194"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7"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8"/>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MW11DT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410"/>
      </w:tblGrid>
      <w:tr>
        <w:trPr>
          <w:trHeight w:val="712" w:hRule="atLeast"/>
        </w:trPr>
        <w:tc>
          <w:tcPr>
            <w:tcW w:w="1125" w:type="dxa"/>
          </w:tcPr>
          <w:p>
            <w:pPr>
              <w:pStyle w:val="TableParagraph"/>
              <w:spacing w:line="225" w:lineRule="exact"/>
              <w:ind w:left="50"/>
              <w:rPr>
                <w:sz w:val="20"/>
              </w:rPr>
            </w:pPr>
            <w:r>
              <w:rPr>
                <w:sz w:val="20"/>
              </w:rPr>
              <w:t>39.T3</w:t>
            </w:r>
            <w:r>
              <w:rPr>
                <w:spacing w:val="-7"/>
                <w:sz w:val="20"/>
              </w:rPr>
              <w:t> </w:t>
            </w:r>
            <w:r>
              <w:rPr>
                <w:spacing w:val="-5"/>
                <w:sz w:val="20"/>
              </w:rPr>
              <w:t>18</w:t>
            </w:r>
          </w:p>
        </w:tc>
        <w:tc>
          <w:tcPr>
            <w:tcW w:w="359" w:type="dxa"/>
          </w:tcPr>
          <w:p>
            <w:pPr>
              <w:pStyle w:val="TableParagraph"/>
              <w:spacing w:before="2"/>
              <w:ind w:left="45"/>
              <w:jc w:val="center"/>
              <w:rPr>
                <w:b/>
                <w:sz w:val="20"/>
              </w:rPr>
            </w:pPr>
            <w:r>
              <w:rPr>
                <w:b/>
                <w:spacing w:val="-10"/>
                <w:sz w:val="20"/>
              </w:rPr>
              <w:t>+</w:t>
            </w:r>
          </w:p>
        </w:tc>
        <w:tc>
          <w:tcPr>
            <w:tcW w:w="8410" w:type="dxa"/>
          </w:tcPr>
          <w:p>
            <w:pPr>
              <w:pStyle w:val="TableParagraph"/>
              <w:spacing w:line="230" w:lineRule="auto"/>
              <w:ind w:left="97"/>
              <w:rPr>
                <w:sz w:val="20"/>
              </w:rPr>
            </w:pPr>
            <w:r>
              <w:rPr>
                <w:sz w:val="20"/>
              </w:rPr>
              <w:t>Einfachständerwände</w:t>
            </w:r>
            <w:r>
              <w:rPr>
                <w:spacing w:val="-9"/>
                <w:sz w:val="20"/>
              </w:rPr>
              <w:t> </w:t>
            </w:r>
            <w:r>
              <w:rPr>
                <w:sz w:val="20"/>
              </w:rPr>
              <w:t>(ESTW),</w:t>
            </w:r>
            <w:r>
              <w:rPr>
                <w:spacing w:val="-9"/>
                <w:sz w:val="20"/>
              </w:rPr>
              <w:t> </w:t>
            </w:r>
            <w:r>
              <w:rPr>
                <w:sz w:val="20"/>
              </w:rPr>
              <w:t>beidseitig</w:t>
            </w:r>
            <w:r>
              <w:rPr>
                <w:spacing w:val="-9"/>
                <w:sz w:val="20"/>
              </w:rPr>
              <w:t> </w:t>
            </w:r>
            <w:r>
              <w:rPr>
                <w:sz w:val="20"/>
              </w:rPr>
              <w:t>einfach</w:t>
            </w:r>
            <w:r>
              <w:rPr>
                <w:spacing w:val="-11"/>
                <w:sz w:val="20"/>
              </w:rPr>
              <w:t> </w:t>
            </w:r>
            <w:r>
              <w:rPr>
                <w:sz w:val="20"/>
              </w:rPr>
              <w:t>beplankt</w:t>
            </w:r>
            <w:r>
              <w:rPr>
                <w:spacing w:val="-9"/>
                <w:sz w:val="20"/>
              </w:rPr>
              <w:t> </w:t>
            </w:r>
            <w:r>
              <w:rPr>
                <w:sz w:val="20"/>
              </w:rPr>
              <w:t>mit</w:t>
            </w:r>
            <w:r>
              <w:rPr>
                <w:spacing w:val="-9"/>
                <w:sz w:val="20"/>
              </w:rPr>
              <w:t> </w:t>
            </w:r>
            <w:r>
              <w:rPr>
                <w:sz w:val="20"/>
              </w:rPr>
              <w:t>Hartgipsplatten</w:t>
            </w:r>
            <w:r>
              <w:rPr>
                <w:spacing w:val="-9"/>
                <w:sz w:val="20"/>
              </w:rPr>
              <w:t> </w:t>
            </w:r>
            <w:r>
              <w:rPr>
                <w:sz w:val="20"/>
              </w:rPr>
              <w:t>(Gipsplatte</w:t>
            </w:r>
            <w:r>
              <w:rPr>
                <w:spacing w:val="-9"/>
                <w:sz w:val="20"/>
              </w:rPr>
              <w:t> </w:t>
            </w:r>
            <w:r>
              <w:rPr>
                <w:sz w:val="20"/>
              </w:rPr>
              <w:t>Typ DFIR) 12,5 mm dick, nicht tragend und nicht umsetzbar, Konsollast bis 0,8 kN/lfm, Feuerwiderstandsklasse EI 30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410"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33"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18A</w:t>
            </w:r>
          </w:p>
        </w:tc>
        <w:tc>
          <w:tcPr>
            <w:tcW w:w="359" w:type="dxa"/>
          </w:tcPr>
          <w:p>
            <w:pPr>
              <w:pStyle w:val="TableParagraph"/>
              <w:spacing w:before="100"/>
              <w:ind w:left="45"/>
              <w:jc w:val="center"/>
              <w:rPr>
                <w:sz w:val="20"/>
              </w:rPr>
            </w:pPr>
            <w:r>
              <w:rPr>
                <w:spacing w:val="-10"/>
                <w:sz w:val="20"/>
              </w:rPr>
              <w:t>+</w:t>
            </w:r>
          </w:p>
        </w:tc>
        <w:tc>
          <w:tcPr>
            <w:tcW w:w="8410" w:type="dxa"/>
          </w:tcPr>
          <w:p>
            <w:pPr>
              <w:pStyle w:val="TableParagraph"/>
              <w:spacing w:before="107"/>
              <w:ind w:left="97"/>
              <w:rPr>
                <w:b/>
                <w:sz w:val="20"/>
              </w:rPr>
            </w:pPr>
            <w:r>
              <w:rPr>
                <w:b/>
                <w:sz w:val="20"/>
              </w:rPr>
              <w:t>ESTW</w:t>
            </w:r>
            <w:r>
              <w:rPr>
                <w:b/>
                <w:spacing w:val="-9"/>
                <w:sz w:val="20"/>
              </w:rPr>
              <w:t> </w:t>
            </w:r>
            <w:r>
              <w:rPr>
                <w:b/>
                <w:sz w:val="20"/>
              </w:rPr>
              <w:t>CW50/75mm</w:t>
            </w:r>
            <w:r>
              <w:rPr>
                <w:b/>
                <w:spacing w:val="-9"/>
                <w:sz w:val="20"/>
              </w:rPr>
              <w:t> </w:t>
            </w:r>
            <w:r>
              <w:rPr>
                <w:b/>
                <w:sz w:val="20"/>
              </w:rPr>
              <w:t>50dB</w:t>
            </w:r>
            <w:r>
              <w:rPr>
                <w:b/>
                <w:spacing w:val="-10"/>
                <w:sz w:val="20"/>
              </w:rPr>
              <w:t> </w:t>
            </w:r>
            <w:r>
              <w:rPr>
                <w:b/>
                <w:sz w:val="20"/>
              </w:rPr>
              <w:t>2DFIR12,5</w:t>
            </w:r>
            <w:r>
              <w:rPr>
                <w:b/>
                <w:spacing w:val="-11"/>
                <w:sz w:val="20"/>
              </w:rPr>
              <w:t> </w:t>
            </w:r>
            <w:r>
              <w:rPr>
                <w:b/>
                <w:sz w:val="20"/>
              </w:rPr>
              <w:t>EI30</w:t>
            </w:r>
            <w:r>
              <w:rPr>
                <w:b/>
                <w:spacing w:val="-10"/>
                <w:sz w:val="20"/>
              </w:rPr>
              <w:t> </w:t>
            </w:r>
            <w:r>
              <w:rPr>
                <w:b/>
                <w:spacing w:val="-2"/>
                <w:sz w:val="20"/>
              </w:rPr>
              <w:t>b.2,75m</w:t>
            </w:r>
          </w:p>
        </w:tc>
      </w:tr>
      <w:tr>
        <w:trPr>
          <w:trHeight w:val="53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410" w:type="dxa"/>
          </w:tcPr>
          <w:p>
            <w:pPr>
              <w:pStyle w:val="TableParagraph"/>
              <w:spacing w:line="218" w:lineRule="exact" w:before="80"/>
              <w:ind w:left="97" w:right="2016"/>
              <w:rPr>
                <w:sz w:val="20"/>
              </w:rPr>
            </w:pPr>
            <w:r>
              <w:rPr>
                <w:sz w:val="20"/>
              </w:rPr>
              <w:t>Wand</w:t>
            </w:r>
            <w:r>
              <w:rPr>
                <w:spacing w:val="-7"/>
                <w:sz w:val="20"/>
              </w:rPr>
              <w:t> </w:t>
            </w:r>
            <w:r>
              <w:rPr>
                <w:sz w:val="20"/>
              </w:rPr>
              <w:t>75</w:t>
            </w:r>
            <w:r>
              <w:rPr>
                <w:spacing w:val="-7"/>
                <w:sz w:val="20"/>
              </w:rPr>
              <w:t> </w:t>
            </w:r>
            <w:r>
              <w:rPr>
                <w:sz w:val="20"/>
              </w:rPr>
              <w:t>mm</w:t>
            </w:r>
            <w:r>
              <w:rPr>
                <w:spacing w:val="-3"/>
                <w:sz w:val="20"/>
              </w:rPr>
              <w:t> </w:t>
            </w:r>
            <w:r>
              <w:rPr>
                <w:sz w:val="20"/>
              </w:rPr>
              <w:t>dick</w:t>
            </w:r>
            <w:r>
              <w:rPr>
                <w:spacing w:val="-2"/>
                <w:sz w:val="20"/>
              </w:rPr>
              <w:t> </w:t>
            </w:r>
            <w:r>
              <w:rPr>
                <w:sz w:val="20"/>
              </w:rPr>
              <w:t>(CW 50/75),</w:t>
            </w:r>
            <w:r>
              <w:rPr>
                <w:spacing w:val="-7"/>
                <w:sz w:val="20"/>
              </w:rPr>
              <w:t> </w:t>
            </w:r>
            <w:r>
              <w:rPr>
                <w:sz w:val="20"/>
              </w:rPr>
              <w:t>dick</w:t>
            </w:r>
            <w:r>
              <w:rPr>
                <w:spacing w:val="-2"/>
                <w:sz w:val="20"/>
              </w:rPr>
              <w:t> </w:t>
            </w:r>
            <w:r>
              <w:rPr>
                <w:sz w:val="20"/>
              </w:rPr>
              <w:t>einschließlich</w:t>
            </w:r>
            <w:r>
              <w:rPr>
                <w:spacing w:val="-9"/>
                <w:sz w:val="20"/>
              </w:rPr>
              <w:t> </w:t>
            </w:r>
            <w:r>
              <w:rPr>
                <w:sz w:val="20"/>
              </w:rPr>
              <w:t>50</w:t>
            </w:r>
            <w:r>
              <w:rPr>
                <w:spacing w:val="-5"/>
                <w:sz w:val="20"/>
              </w:rPr>
              <w:t> </w:t>
            </w:r>
            <w:r>
              <w:rPr>
                <w:sz w:val="20"/>
              </w:rPr>
              <w:t>mm</w:t>
            </w:r>
            <w:r>
              <w:rPr>
                <w:spacing w:val="-3"/>
                <w:sz w:val="20"/>
              </w:rPr>
              <w:t> </w:t>
            </w:r>
            <w:r>
              <w:rPr>
                <w:sz w:val="20"/>
              </w:rPr>
              <w:t>Mineralwolle, Schalldämm-Maß Rw (C; Ctr) = 47 dB (-3; -9),</w:t>
            </w:r>
          </w:p>
        </w:tc>
      </w:tr>
    </w:tbl>
    <w:p>
      <w:pPr>
        <w:spacing w:after="0" w:line="218"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7"/>
      </w:pPr>
    </w:p>
    <w:p>
      <w:pPr>
        <w:pStyle w:val="BodyText"/>
        <w:spacing w:line="230" w:lineRule="auto" w:before="0"/>
        <w:ind w:left="1692"/>
      </w:pPr>
      <w:r>
        <w:rPr/>
        <mc:AlternateContent>
          <mc:Choice Requires="wps">
            <w:drawing>
              <wp:anchor distT="0" distB="0" distL="0" distR="0" allowOverlap="1" layoutInCell="1" locked="0" behindDoc="0" simplePos="0" relativeHeight="15779328">
                <wp:simplePos x="0" y="0"/>
                <wp:positionH relativeFrom="page">
                  <wp:posOffset>3108915</wp:posOffset>
                </wp:positionH>
                <wp:positionV relativeFrom="paragraph">
                  <wp:posOffset>142264</wp:posOffset>
                </wp:positionV>
                <wp:extent cx="842010" cy="140335"/>
                <wp:effectExtent l="0" t="0" r="0" b="0"/>
                <wp:wrapNone/>
                <wp:docPr id="282" name="Group 282"/>
                <wp:cNvGraphicFramePr>
                  <a:graphicFrameLocks/>
                </wp:cNvGraphicFramePr>
                <a:graphic>
                  <a:graphicData uri="http://schemas.microsoft.com/office/word/2010/wordprocessingGroup">
                    <wpg:wgp>
                      <wpg:cNvPr id="282" name="Group 282"/>
                      <wpg:cNvGrpSpPr/>
                      <wpg:grpSpPr>
                        <a:xfrm>
                          <a:off x="0" y="0"/>
                          <a:ext cx="842010" cy="140335"/>
                          <a:chExt cx="842010" cy="140335"/>
                        </a:xfrm>
                      </wpg:grpSpPr>
                      <wps:wsp>
                        <wps:cNvPr id="283" name="Graphic 283"/>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84" name="Graphic 284"/>
                        <wps:cNvSpPr/>
                        <wps:spPr>
                          <a:xfrm>
                            <a:off x="0" y="13392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1953pt;width:66.3pt;height:11.05pt;mso-position-horizontal-relative:page;mso-position-vertical-relative:paragraph;z-index:15779328" id="docshapegroup195" coordorigin="4896,224" coordsize="1326,221">
                <v:rect style="position:absolute;left:4896;top:224;width:1325;height:221" id="docshape196"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5"/>
        </w:rPr>
        <w:t> </w:t>
      </w:r>
      <w:r>
        <w:rPr/>
        <w:t>Wandhöhe</w:t>
      </w:r>
      <w:r>
        <w:rPr>
          <w:spacing w:val="-5"/>
        </w:rPr>
        <w:t> </w:t>
      </w:r>
      <w:r>
        <w:rPr/>
        <w:t>2,75</w:t>
      </w:r>
      <w:r>
        <w:rPr>
          <w:spacing w:val="-3"/>
        </w:rPr>
        <w:t> </w:t>
      </w:r>
      <w:r>
        <w:rPr/>
        <w:t>m. </w:t>
      </w:r>
      <w:r>
        <w:rPr>
          <w:spacing w:val="-2"/>
        </w:rPr>
        <w:t>Tatsächliche</w:t>
      </w:r>
      <w:r>
        <w:rPr>
          <w:spacing w:val="9"/>
        </w:rPr>
        <w:t> </w:t>
      </w:r>
      <w:r>
        <w:rPr>
          <w:spacing w:val="-2"/>
        </w:rPr>
        <w:t>Wandhöhe:</w:t>
      </w:r>
    </w:p>
    <w:p>
      <w:pPr>
        <w:tabs>
          <w:tab w:pos="3694" w:val="left" w:leader="none"/>
        </w:tabs>
        <w:spacing w:before="20"/>
        <w:ind w:left="169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3937" w:space="769"/>
            <w:col w:w="5764"/>
          </w:cols>
        </w:sectPr>
      </w:pPr>
    </w:p>
    <w:p>
      <w:pPr>
        <w:pStyle w:val="BodyText"/>
        <w:spacing w:line="228" w:lineRule="auto" w:before="103"/>
        <w:ind w:left="1692" w:right="3120"/>
      </w:pPr>
      <w:r>
        <w:rPr/>
        <w:t>z.B.</w:t>
      </w:r>
      <w:r>
        <w:rPr>
          <w:spacing w:val="-11"/>
        </w:rPr>
        <w:t> </w:t>
      </w:r>
      <w:r>
        <w:rPr/>
        <w:t>RIGIPS</w:t>
      </w:r>
      <w:r>
        <w:rPr>
          <w:spacing w:val="-13"/>
        </w:rPr>
        <w:t> </w:t>
      </w:r>
      <w:r>
        <w:rPr/>
        <w:t>SYSTEM</w:t>
      </w:r>
      <w:r>
        <w:rPr>
          <w:spacing w:val="-12"/>
        </w:rPr>
        <w:t> </w:t>
      </w:r>
      <w:r>
        <w:rPr/>
        <w:t>MW11HA</w:t>
      </w:r>
      <w:r>
        <w:rPr>
          <w:spacing w:val="-13"/>
        </w:rPr>
        <w:t> </w:t>
      </w:r>
      <w:r>
        <w:rPr/>
        <w:t>oder</w:t>
      </w:r>
      <w:r>
        <w:rPr>
          <w:spacing w:val="-11"/>
        </w:rPr>
        <w:t> </w:t>
      </w:r>
      <w:r>
        <w:rPr/>
        <w:t>Gleichwertiges. Angebotenes Erzeugnis: </w:t>
      </w:r>
      <w:r>
        <w:rPr>
          <w:color w:val="000000"/>
          <w:shd w:fill="FFDFBF" w:color="auto" w:val="clear"/>
        </w:rPr>
        <w:t>(. . . . . . . . . . . .)</w:t>
      </w:r>
    </w:p>
    <w:p>
      <w:pPr>
        <w:pStyle w:val="BodyText"/>
        <w:spacing w:before="165"/>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18B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9"/>
                <w:sz w:val="20"/>
              </w:rPr>
              <w:t> </w:t>
            </w:r>
            <w:r>
              <w:rPr>
                <w:b/>
                <w:sz w:val="20"/>
              </w:rPr>
              <w:t>CW75/100mm</w:t>
            </w:r>
            <w:r>
              <w:rPr>
                <w:b/>
                <w:spacing w:val="-10"/>
                <w:sz w:val="20"/>
              </w:rPr>
              <w:t> </w:t>
            </w:r>
            <w:r>
              <w:rPr>
                <w:b/>
                <w:sz w:val="20"/>
              </w:rPr>
              <w:t>45dB</w:t>
            </w:r>
            <w:r>
              <w:rPr>
                <w:b/>
                <w:spacing w:val="-10"/>
                <w:sz w:val="20"/>
              </w:rPr>
              <w:t> </w:t>
            </w:r>
            <w:r>
              <w:rPr>
                <w:b/>
                <w:sz w:val="20"/>
              </w:rPr>
              <w:t>2DFIR12,5</w:t>
            </w:r>
            <w:r>
              <w:rPr>
                <w:b/>
                <w:spacing w:val="-10"/>
                <w:sz w:val="20"/>
              </w:rPr>
              <w:t> </w:t>
            </w:r>
            <w:r>
              <w:rPr>
                <w:b/>
                <w:sz w:val="20"/>
              </w:rPr>
              <w:t>EI90</w:t>
            </w:r>
            <w:r>
              <w:rPr>
                <w:b/>
                <w:spacing w:val="-10"/>
                <w:sz w:val="20"/>
              </w:rPr>
              <w:t> </w:t>
            </w:r>
            <w:r>
              <w:rPr>
                <w:b/>
                <w:spacing w:val="-4"/>
                <w:sz w:val="20"/>
              </w:rPr>
              <w:t>b.4m</w:t>
            </w:r>
          </w:p>
        </w:tc>
      </w:tr>
      <w:tr>
        <w:trPr>
          <w:trHeight w:val="303"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75/100),</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50</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8),</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74112">
                      <wp:simplePos x="0" y="0"/>
                      <wp:positionH relativeFrom="column">
                        <wp:posOffset>1461125</wp:posOffset>
                      </wp:positionH>
                      <wp:positionV relativeFrom="paragraph">
                        <wp:posOffset>661</wp:posOffset>
                      </wp:positionV>
                      <wp:extent cx="842010" cy="139065"/>
                      <wp:effectExtent l="0" t="0" r="0" b="0"/>
                      <wp:wrapNone/>
                      <wp:docPr id="285" name="Group 285"/>
                      <wp:cNvGraphicFramePr>
                        <a:graphicFrameLocks/>
                      </wp:cNvGraphicFramePr>
                      <a:graphic>
                        <a:graphicData uri="http://schemas.microsoft.com/office/word/2010/wordprocessingGroup">
                          <wpg:wgp>
                            <wpg:cNvPr id="285" name="Group 285"/>
                            <wpg:cNvGrpSpPr/>
                            <wpg:grpSpPr>
                              <a:xfrm>
                                <a:off x="0" y="0"/>
                                <a:ext cx="842010" cy="139065"/>
                                <a:chExt cx="842010" cy="139065"/>
                              </a:xfrm>
                            </wpg:grpSpPr>
                            <wps:wsp>
                              <wps:cNvPr id="286" name="Graphic 28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87" name="Graphic 287"/>
                              <wps:cNvSpPr/>
                              <wps:spPr>
                                <a:xfrm>
                                  <a:off x="0" y="13393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112pt;width:66.3pt;height:10.95pt;mso-position-horizontal-relative:column;mso-position-vertical-relative:paragraph;z-index:-54842368" id="docshapegroup197" coordorigin="2301,1" coordsize="1326,219">
                      <v:rect style="position:absolute;left:2301;top:1;width:1325;height:219" id="docshape19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MW11HA</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18C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9"/>
                <w:sz w:val="20"/>
              </w:rPr>
              <w:t> </w:t>
            </w:r>
            <w:r>
              <w:rPr>
                <w:b/>
                <w:sz w:val="20"/>
              </w:rPr>
              <w:t>CW100/125mm</w:t>
            </w:r>
            <w:r>
              <w:rPr>
                <w:b/>
                <w:spacing w:val="-11"/>
                <w:sz w:val="20"/>
              </w:rPr>
              <w:t> </w:t>
            </w:r>
            <w:r>
              <w:rPr>
                <w:b/>
                <w:sz w:val="20"/>
              </w:rPr>
              <w:t>53dB</w:t>
            </w:r>
            <w:r>
              <w:rPr>
                <w:b/>
                <w:spacing w:val="-11"/>
                <w:sz w:val="20"/>
              </w:rPr>
              <w:t> </w:t>
            </w:r>
            <w:r>
              <w:rPr>
                <w:b/>
                <w:sz w:val="20"/>
              </w:rPr>
              <w:t>2DFIR12,5</w:t>
            </w:r>
            <w:r>
              <w:rPr>
                <w:b/>
                <w:spacing w:val="-10"/>
                <w:sz w:val="20"/>
              </w:rPr>
              <w:t> </w:t>
            </w:r>
            <w:r>
              <w:rPr>
                <w:b/>
                <w:sz w:val="20"/>
              </w:rPr>
              <w:t>EI90</w:t>
            </w:r>
            <w:r>
              <w:rPr>
                <w:b/>
                <w:spacing w:val="-10"/>
                <w:sz w:val="20"/>
              </w:rPr>
              <w:t> </w:t>
            </w:r>
            <w:r>
              <w:rPr>
                <w:b/>
                <w:spacing w:val="-2"/>
                <w:sz w:val="20"/>
              </w:rPr>
              <w:t>b.5,1m</w:t>
            </w:r>
          </w:p>
        </w:tc>
      </w:tr>
      <w:tr>
        <w:trPr>
          <w:trHeight w:val="304"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5"/>
              <w:ind w:left="97"/>
              <w:rPr>
                <w:sz w:val="20"/>
              </w:rPr>
            </w:pPr>
            <w:r>
              <w:rPr>
                <w:sz w:val="20"/>
              </w:rPr>
              <w:t>Wand</w:t>
            </w:r>
            <w:r>
              <w:rPr>
                <w:spacing w:val="-8"/>
                <w:sz w:val="20"/>
              </w:rPr>
              <w:t> </w:t>
            </w:r>
            <w:r>
              <w:rPr>
                <w:sz w:val="20"/>
              </w:rPr>
              <w:t>125</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100/125),</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53</w:t>
            </w:r>
            <w:r>
              <w:rPr>
                <w:spacing w:val="-7"/>
                <w:sz w:val="20"/>
              </w:rPr>
              <w:t> </w:t>
            </w:r>
            <w:r>
              <w:rPr>
                <w:sz w:val="20"/>
              </w:rPr>
              <w:t>dB</w:t>
            </w:r>
            <w:r>
              <w:rPr>
                <w:spacing w:val="-7"/>
                <w:sz w:val="20"/>
              </w:rPr>
              <w:t> </w:t>
            </w:r>
            <w:r>
              <w:rPr>
                <w:sz w:val="20"/>
              </w:rPr>
              <w:t>(-4;</w:t>
            </w:r>
            <w:r>
              <w:rPr>
                <w:spacing w:val="-5"/>
                <w:sz w:val="20"/>
              </w:rPr>
              <w:t> </w:t>
            </w:r>
            <w:r>
              <w:rPr>
                <w:sz w:val="20"/>
              </w:rPr>
              <w:t>-</w:t>
            </w:r>
            <w:r>
              <w:rPr>
                <w:spacing w:val="-5"/>
                <w:sz w:val="20"/>
              </w:rPr>
              <w:t>5),</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5,10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74624">
                      <wp:simplePos x="0" y="0"/>
                      <wp:positionH relativeFrom="column">
                        <wp:posOffset>1461125</wp:posOffset>
                      </wp:positionH>
                      <wp:positionV relativeFrom="paragraph">
                        <wp:posOffset>671</wp:posOffset>
                      </wp:positionV>
                      <wp:extent cx="842010" cy="139065"/>
                      <wp:effectExtent l="0" t="0" r="0" b="0"/>
                      <wp:wrapNone/>
                      <wp:docPr id="288" name="Group 288"/>
                      <wp:cNvGraphicFramePr>
                        <a:graphicFrameLocks/>
                      </wp:cNvGraphicFramePr>
                      <a:graphic>
                        <a:graphicData uri="http://schemas.microsoft.com/office/word/2010/wordprocessingGroup">
                          <wpg:wgp>
                            <wpg:cNvPr id="288" name="Group 288"/>
                            <wpg:cNvGrpSpPr/>
                            <wpg:grpSpPr>
                              <a:xfrm>
                                <a:off x="0" y="0"/>
                                <a:ext cx="842010" cy="139065"/>
                                <a:chExt cx="842010" cy="139065"/>
                              </a:xfrm>
                            </wpg:grpSpPr>
                            <wps:wsp>
                              <wps:cNvPr id="289" name="Graphic 28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90" name="Graphic 290"/>
                              <wps:cNvSpPr/>
                              <wps:spPr>
                                <a:xfrm>
                                  <a:off x="0" y="13396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901pt;width:66.3pt;height:10.95pt;mso-position-horizontal-relative:column;mso-position-vertical-relative:paragraph;z-index:-54841856" id="docshapegroup199" coordorigin="2301,1" coordsize="1326,219">
                      <v:rect style="position:absolute;left:2301;top:1;width:1325;height:219" id="docshape20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9"/>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MW11HA</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03"/>
      </w:tblGrid>
      <w:tr>
        <w:trPr>
          <w:trHeight w:val="933" w:hRule="atLeast"/>
        </w:trPr>
        <w:tc>
          <w:tcPr>
            <w:tcW w:w="1125" w:type="dxa"/>
          </w:tcPr>
          <w:p>
            <w:pPr>
              <w:pStyle w:val="TableParagraph"/>
              <w:spacing w:line="225" w:lineRule="exact"/>
              <w:ind w:left="50"/>
              <w:rPr>
                <w:sz w:val="20"/>
              </w:rPr>
            </w:pPr>
            <w:r>
              <w:rPr>
                <w:sz w:val="20"/>
              </w:rPr>
              <w:t>39.T3</w:t>
            </w:r>
            <w:r>
              <w:rPr>
                <w:spacing w:val="-7"/>
                <w:sz w:val="20"/>
              </w:rPr>
              <w:t> </w:t>
            </w:r>
            <w:r>
              <w:rPr>
                <w:spacing w:val="-5"/>
                <w:sz w:val="20"/>
              </w:rPr>
              <w:t>19</w:t>
            </w:r>
          </w:p>
        </w:tc>
        <w:tc>
          <w:tcPr>
            <w:tcW w:w="359" w:type="dxa"/>
          </w:tcPr>
          <w:p>
            <w:pPr>
              <w:pStyle w:val="TableParagraph"/>
              <w:spacing w:before="2"/>
              <w:ind w:left="45"/>
              <w:jc w:val="center"/>
              <w:rPr>
                <w:b/>
                <w:sz w:val="20"/>
              </w:rPr>
            </w:pPr>
            <w:r>
              <w:rPr>
                <w:b/>
                <w:spacing w:val="-10"/>
                <w:sz w:val="20"/>
              </w:rPr>
              <w:t>+</w:t>
            </w:r>
          </w:p>
        </w:tc>
        <w:tc>
          <w:tcPr>
            <w:tcW w:w="8203" w:type="dxa"/>
          </w:tcPr>
          <w:p>
            <w:pPr>
              <w:pStyle w:val="TableParagraph"/>
              <w:spacing w:line="230" w:lineRule="auto"/>
              <w:ind w:left="97"/>
              <w:rPr>
                <w:sz w:val="20"/>
              </w:rPr>
            </w:pPr>
            <w:r>
              <w:rPr>
                <w:sz w:val="20"/>
              </w:rPr>
              <w:t>Einfachständerwände</w:t>
            </w:r>
            <w:r>
              <w:rPr>
                <w:spacing w:val="-9"/>
                <w:sz w:val="20"/>
              </w:rPr>
              <w:t> </w:t>
            </w:r>
            <w:r>
              <w:rPr>
                <w:sz w:val="20"/>
              </w:rPr>
              <w:t>(ESTW),</w:t>
            </w:r>
            <w:r>
              <w:rPr>
                <w:spacing w:val="-9"/>
                <w:sz w:val="20"/>
              </w:rPr>
              <w:t> </w:t>
            </w:r>
            <w:r>
              <w:rPr>
                <w:sz w:val="20"/>
              </w:rPr>
              <w:t>beidseitig</w:t>
            </w:r>
            <w:r>
              <w:rPr>
                <w:spacing w:val="-9"/>
                <w:sz w:val="20"/>
              </w:rPr>
              <w:t> </w:t>
            </w:r>
            <w:r>
              <w:rPr>
                <w:sz w:val="20"/>
              </w:rPr>
              <w:t>einfach</w:t>
            </w:r>
            <w:r>
              <w:rPr>
                <w:spacing w:val="-11"/>
                <w:sz w:val="20"/>
              </w:rPr>
              <w:t> </w:t>
            </w:r>
            <w:r>
              <w:rPr>
                <w:sz w:val="20"/>
              </w:rPr>
              <w:t>beplankt</w:t>
            </w:r>
            <w:r>
              <w:rPr>
                <w:spacing w:val="-9"/>
                <w:sz w:val="20"/>
              </w:rPr>
              <w:t> </w:t>
            </w:r>
            <w:r>
              <w:rPr>
                <w:sz w:val="20"/>
              </w:rPr>
              <w:t>mit</w:t>
            </w:r>
            <w:r>
              <w:rPr>
                <w:spacing w:val="-9"/>
                <w:sz w:val="20"/>
              </w:rPr>
              <w:t> </w:t>
            </w:r>
            <w:r>
              <w:rPr>
                <w:sz w:val="20"/>
              </w:rPr>
              <w:t>imprägnierter</w:t>
            </w:r>
            <w:r>
              <w:rPr>
                <w:spacing w:val="-8"/>
                <w:sz w:val="20"/>
              </w:rPr>
              <w:t> </w:t>
            </w:r>
            <w:r>
              <w:rPr>
                <w:sz w:val="20"/>
              </w:rPr>
              <w:t>Hartgipsplatte (Gipsplatte</w:t>
            </w:r>
            <w:r>
              <w:rPr>
                <w:spacing w:val="-6"/>
                <w:sz w:val="20"/>
              </w:rPr>
              <w:t> </w:t>
            </w:r>
            <w:r>
              <w:rPr>
                <w:sz w:val="20"/>
              </w:rPr>
              <w:t>Typ</w:t>
            </w:r>
            <w:r>
              <w:rPr>
                <w:spacing w:val="-6"/>
                <w:sz w:val="20"/>
              </w:rPr>
              <w:t> </w:t>
            </w:r>
            <w:r>
              <w:rPr>
                <w:sz w:val="20"/>
              </w:rPr>
              <w:t>DFIRH2)</w:t>
            </w:r>
            <w:r>
              <w:rPr>
                <w:spacing w:val="-4"/>
                <w:sz w:val="20"/>
              </w:rPr>
              <w:t> </w:t>
            </w:r>
            <w:r>
              <w:rPr>
                <w:sz w:val="20"/>
              </w:rPr>
              <w:t>12,5</w:t>
            </w:r>
            <w:r>
              <w:rPr>
                <w:spacing w:val="-5"/>
                <w:sz w:val="20"/>
              </w:rPr>
              <w:t> </w:t>
            </w:r>
            <w:r>
              <w:rPr>
                <w:sz w:val="20"/>
              </w:rPr>
              <w:t>mm</w:t>
            </w:r>
            <w:r>
              <w:rPr>
                <w:spacing w:val="-2"/>
                <w:sz w:val="20"/>
              </w:rPr>
              <w:t> </w:t>
            </w:r>
            <w:r>
              <w:rPr>
                <w:sz w:val="20"/>
              </w:rPr>
              <w:t>dick,</w:t>
            </w:r>
            <w:r>
              <w:rPr>
                <w:spacing w:val="-6"/>
                <w:sz w:val="20"/>
              </w:rPr>
              <w:t> </w:t>
            </w:r>
            <w:r>
              <w:rPr>
                <w:sz w:val="20"/>
              </w:rPr>
              <w:t>bis</w:t>
            </w:r>
            <w:r>
              <w:rPr>
                <w:spacing w:val="-5"/>
                <w:sz w:val="20"/>
              </w:rPr>
              <w:t> </w:t>
            </w:r>
            <w:r>
              <w:rPr>
                <w:sz w:val="20"/>
              </w:rPr>
              <w:t>Feuchtigkeitsbeanspruchungsklasse</w:t>
            </w:r>
            <w:r>
              <w:rPr>
                <w:spacing w:val="-5"/>
                <w:sz w:val="20"/>
              </w:rPr>
              <w:t> </w:t>
            </w:r>
            <w:r>
              <w:rPr>
                <w:sz w:val="20"/>
              </w:rPr>
              <w:t>W3,</w:t>
            </w:r>
            <w:r>
              <w:rPr>
                <w:spacing w:val="-5"/>
                <w:sz w:val="20"/>
              </w:rPr>
              <w:t> </w:t>
            </w:r>
            <w:r>
              <w:rPr>
                <w:sz w:val="20"/>
              </w:rPr>
              <w:t>nicht tragend und nicht umsetzbar, Konsollast bis 0,8 kN/lfm, Feuerwiderstandsklasse EI 30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19A</w:t>
            </w:r>
          </w:p>
        </w:tc>
        <w:tc>
          <w:tcPr>
            <w:tcW w:w="359" w:type="dxa"/>
          </w:tcPr>
          <w:p>
            <w:pPr>
              <w:pStyle w:val="TableParagraph"/>
              <w:spacing w:before="100"/>
              <w:ind w:left="45"/>
              <w:jc w:val="center"/>
              <w:rPr>
                <w:sz w:val="20"/>
              </w:rPr>
            </w:pPr>
            <w:r>
              <w:rPr>
                <w:spacing w:val="-10"/>
                <w:sz w:val="20"/>
              </w:rPr>
              <w:t>+</w:t>
            </w:r>
          </w:p>
        </w:tc>
        <w:tc>
          <w:tcPr>
            <w:tcW w:w="8203" w:type="dxa"/>
          </w:tcPr>
          <w:p>
            <w:pPr>
              <w:pStyle w:val="TableParagraph"/>
              <w:spacing w:before="107"/>
              <w:ind w:left="97"/>
              <w:rPr>
                <w:b/>
                <w:sz w:val="20"/>
              </w:rPr>
            </w:pPr>
            <w:r>
              <w:rPr>
                <w:b/>
                <w:sz w:val="20"/>
              </w:rPr>
              <w:t>ESTW</w:t>
            </w:r>
            <w:r>
              <w:rPr>
                <w:b/>
                <w:spacing w:val="-7"/>
                <w:sz w:val="20"/>
              </w:rPr>
              <w:t> </w:t>
            </w:r>
            <w:r>
              <w:rPr>
                <w:b/>
                <w:sz w:val="20"/>
              </w:rPr>
              <w:t>CW50/75mm</w:t>
            </w:r>
            <w:r>
              <w:rPr>
                <w:b/>
                <w:spacing w:val="-8"/>
                <w:sz w:val="20"/>
              </w:rPr>
              <w:t> </w:t>
            </w:r>
            <w:r>
              <w:rPr>
                <w:b/>
                <w:sz w:val="20"/>
              </w:rPr>
              <w:t>50dB</w:t>
            </w:r>
            <w:r>
              <w:rPr>
                <w:b/>
                <w:spacing w:val="-8"/>
                <w:sz w:val="20"/>
              </w:rPr>
              <w:t> </w:t>
            </w:r>
            <w:r>
              <w:rPr>
                <w:b/>
                <w:sz w:val="20"/>
              </w:rPr>
              <w:t>2DFIRH2</w:t>
            </w:r>
            <w:r>
              <w:rPr>
                <w:b/>
                <w:spacing w:val="-10"/>
                <w:sz w:val="20"/>
              </w:rPr>
              <w:t> </w:t>
            </w:r>
            <w:r>
              <w:rPr>
                <w:b/>
                <w:sz w:val="20"/>
              </w:rPr>
              <w:t>12,5</w:t>
            </w:r>
            <w:r>
              <w:rPr>
                <w:b/>
                <w:spacing w:val="-9"/>
                <w:sz w:val="20"/>
              </w:rPr>
              <w:t> </w:t>
            </w:r>
            <w:r>
              <w:rPr>
                <w:b/>
                <w:sz w:val="20"/>
              </w:rPr>
              <w:t>EI30</w:t>
            </w:r>
            <w:r>
              <w:rPr>
                <w:b/>
                <w:spacing w:val="-8"/>
                <w:sz w:val="20"/>
              </w:rPr>
              <w:t> </w:t>
            </w:r>
            <w:r>
              <w:rPr>
                <w:b/>
                <w:spacing w:val="-2"/>
                <w:sz w:val="20"/>
              </w:rPr>
              <w:t>b.2,75m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83"/>
              <w:ind w:left="97" w:right="1809"/>
              <w:rPr>
                <w:sz w:val="20"/>
              </w:rPr>
            </w:pPr>
            <w:r>
              <w:rPr>
                <w:sz w:val="20"/>
              </w:rPr>
              <w:t>Wand</w:t>
            </w:r>
            <w:r>
              <w:rPr>
                <w:spacing w:val="-7"/>
                <w:sz w:val="20"/>
              </w:rPr>
              <w:t> </w:t>
            </w:r>
            <w:r>
              <w:rPr>
                <w:sz w:val="20"/>
              </w:rPr>
              <w:t>75</w:t>
            </w:r>
            <w:r>
              <w:rPr>
                <w:spacing w:val="-7"/>
                <w:sz w:val="20"/>
              </w:rPr>
              <w:t> </w:t>
            </w:r>
            <w:r>
              <w:rPr>
                <w:sz w:val="20"/>
              </w:rPr>
              <w:t>mm</w:t>
            </w:r>
            <w:r>
              <w:rPr>
                <w:spacing w:val="-3"/>
                <w:sz w:val="20"/>
              </w:rPr>
              <w:t> </w:t>
            </w:r>
            <w:r>
              <w:rPr>
                <w:sz w:val="20"/>
              </w:rPr>
              <w:t>dick</w:t>
            </w:r>
            <w:r>
              <w:rPr>
                <w:spacing w:val="-2"/>
                <w:sz w:val="20"/>
              </w:rPr>
              <w:t> </w:t>
            </w:r>
            <w:r>
              <w:rPr>
                <w:sz w:val="20"/>
              </w:rPr>
              <w:t>(CW 50/75),</w:t>
            </w:r>
            <w:r>
              <w:rPr>
                <w:spacing w:val="-7"/>
                <w:sz w:val="20"/>
              </w:rPr>
              <w:t> </w:t>
            </w:r>
            <w:r>
              <w:rPr>
                <w:sz w:val="20"/>
              </w:rPr>
              <w:t>dick</w:t>
            </w:r>
            <w:r>
              <w:rPr>
                <w:spacing w:val="-2"/>
                <w:sz w:val="20"/>
              </w:rPr>
              <w:t> </w:t>
            </w:r>
            <w:r>
              <w:rPr>
                <w:sz w:val="20"/>
              </w:rPr>
              <w:t>einschließlich</w:t>
            </w:r>
            <w:r>
              <w:rPr>
                <w:spacing w:val="-9"/>
                <w:sz w:val="20"/>
              </w:rPr>
              <w:t> </w:t>
            </w:r>
            <w:r>
              <w:rPr>
                <w:sz w:val="20"/>
              </w:rPr>
              <w:t>50</w:t>
            </w:r>
            <w:r>
              <w:rPr>
                <w:spacing w:val="-5"/>
                <w:sz w:val="20"/>
              </w:rPr>
              <w:t> </w:t>
            </w:r>
            <w:r>
              <w:rPr>
                <w:sz w:val="20"/>
              </w:rPr>
              <w:t>mm</w:t>
            </w:r>
            <w:r>
              <w:rPr>
                <w:spacing w:val="-3"/>
                <w:sz w:val="20"/>
              </w:rPr>
              <w:t> </w:t>
            </w:r>
            <w:r>
              <w:rPr>
                <w:sz w:val="20"/>
              </w:rPr>
              <w:t>Mineralwolle, Schalldämm-Maß Rw (C; Ctr) = 47 dB (-3; -9),</w:t>
            </w:r>
          </w:p>
          <w:p>
            <w:pPr>
              <w:pStyle w:val="TableParagraph"/>
              <w:spacing w:line="230" w:lineRule="auto"/>
              <w:ind w:left="97" w:right="4861"/>
              <w:rPr>
                <w:sz w:val="20"/>
              </w:rPr>
            </w:pPr>
            <w:r>
              <w:rPr/>
              <mc:AlternateContent>
                <mc:Choice Requires="wps">
                  <w:drawing>
                    <wp:anchor distT="0" distB="0" distL="0" distR="0" allowOverlap="1" layoutInCell="1" locked="0" behindDoc="1" simplePos="0" relativeHeight="448475136">
                      <wp:simplePos x="0" y="0"/>
                      <wp:positionH relativeFrom="column">
                        <wp:posOffset>1461125</wp:posOffset>
                      </wp:positionH>
                      <wp:positionV relativeFrom="paragraph">
                        <wp:posOffset>141788</wp:posOffset>
                      </wp:positionV>
                      <wp:extent cx="842010" cy="139065"/>
                      <wp:effectExtent l="0" t="0" r="0" b="0"/>
                      <wp:wrapNone/>
                      <wp:docPr id="291" name="Group 291"/>
                      <wp:cNvGraphicFramePr>
                        <a:graphicFrameLocks/>
                      </wp:cNvGraphicFramePr>
                      <a:graphic>
                        <a:graphicData uri="http://schemas.microsoft.com/office/word/2010/wordprocessingGroup">
                          <wpg:wgp>
                            <wpg:cNvPr id="291" name="Group 291"/>
                            <wpg:cNvGrpSpPr/>
                            <wpg:grpSpPr>
                              <a:xfrm>
                                <a:off x="0" y="0"/>
                                <a:ext cx="842010" cy="139065"/>
                                <a:chExt cx="842010" cy="139065"/>
                              </a:xfrm>
                            </wpg:grpSpPr>
                            <wps:wsp>
                              <wps:cNvPr id="292" name="Graphic 29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93" name="Graphic 293"/>
                              <wps:cNvSpPr/>
                              <wps:spPr>
                                <a:xfrm>
                                  <a:off x="0" y="13393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4462pt;width:66.3pt;height:10.95pt;mso-position-horizontal-relative:column;mso-position-vertical-relative:paragraph;z-index:-54841344" id="docshapegroup201" coordorigin="2301,223" coordsize="1326,219">
                      <v:rect style="position:absolute;left:2301;top:223;width:1325;height:219" id="docshape202"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2,75</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2"/>
              <w:ind w:left="97" w:right="228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MW11HA</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26" w:hRule="atLeast"/>
        </w:trPr>
        <w:tc>
          <w:tcPr>
            <w:tcW w:w="1125" w:type="dxa"/>
          </w:tcPr>
          <w:p>
            <w:pPr>
              <w:pStyle w:val="TableParagraph"/>
              <w:ind w:left="50"/>
              <w:rPr>
                <w:b/>
                <w:sz w:val="20"/>
              </w:rPr>
            </w:pPr>
            <w:r>
              <w:rPr>
                <w:b/>
                <w:sz w:val="20"/>
              </w:rPr>
              <w:t>39.T3</w:t>
            </w:r>
            <w:r>
              <w:rPr>
                <w:b/>
                <w:spacing w:val="-7"/>
                <w:sz w:val="20"/>
              </w:rPr>
              <w:t> </w:t>
            </w:r>
            <w:r>
              <w:rPr>
                <w:b/>
                <w:spacing w:val="-5"/>
                <w:sz w:val="20"/>
              </w:rPr>
              <w:t>19B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7"/>
                <w:sz w:val="20"/>
              </w:rPr>
              <w:t> </w:t>
            </w:r>
            <w:r>
              <w:rPr>
                <w:b/>
                <w:sz w:val="20"/>
              </w:rPr>
              <w:t>CW75/100mm</w:t>
            </w:r>
            <w:r>
              <w:rPr>
                <w:b/>
                <w:spacing w:val="-9"/>
                <w:sz w:val="20"/>
              </w:rPr>
              <w:t> </w:t>
            </w:r>
            <w:r>
              <w:rPr>
                <w:b/>
                <w:sz w:val="20"/>
              </w:rPr>
              <w:t>45dB</w:t>
            </w:r>
            <w:r>
              <w:rPr>
                <w:b/>
                <w:spacing w:val="-9"/>
                <w:sz w:val="20"/>
              </w:rPr>
              <w:t> </w:t>
            </w:r>
            <w:r>
              <w:rPr>
                <w:b/>
                <w:sz w:val="20"/>
              </w:rPr>
              <w:t>2DFIRH2</w:t>
            </w:r>
            <w:r>
              <w:rPr>
                <w:b/>
                <w:spacing w:val="-9"/>
                <w:sz w:val="20"/>
              </w:rPr>
              <w:t> </w:t>
            </w:r>
            <w:r>
              <w:rPr>
                <w:b/>
                <w:sz w:val="20"/>
              </w:rPr>
              <w:t>12,5</w:t>
            </w:r>
            <w:r>
              <w:rPr>
                <w:b/>
                <w:spacing w:val="-9"/>
                <w:sz w:val="20"/>
              </w:rPr>
              <w:t> </w:t>
            </w:r>
            <w:r>
              <w:rPr>
                <w:b/>
                <w:sz w:val="20"/>
              </w:rPr>
              <w:t>EI90</w:t>
            </w:r>
            <w:r>
              <w:rPr>
                <w:b/>
                <w:spacing w:val="-10"/>
                <w:sz w:val="20"/>
              </w:rPr>
              <w:t> </w:t>
            </w:r>
            <w:r>
              <w:rPr>
                <w:b/>
                <w:spacing w:val="-4"/>
                <w:sz w:val="20"/>
              </w:rPr>
              <w:t>b.4m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30" w:lineRule="auto" w:before="96"/>
              <w:ind w:left="97" w:right="48"/>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 75/100),</w:t>
            </w:r>
            <w:r>
              <w:rPr>
                <w:spacing w:val="-7"/>
                <w:sz w:val="20"/>
              </w:rPr>
              <w:t> </w:t>
            </w:r>
            <w:r>
              <w:rPr>
                <w:sz w:val="20"/>
              </w:rPr>
              <w:t>einschließlich</w:t>
            </w:r>
            <w:r>
              <w:rPr>
                <w:spacing w:val="-7"/>
                <w:sz w:val="20"/>
              </w:rPr>
              <w:t> </w:t>
            </w:r>
            <w:r>
              <w:rPr>
                <w:sz w:val="20"/>
              </w:rPr>
              <w:t>75</w:t>
            </w:r>
            <w:r>
              <w:rPr>
                <w:spacing w:val="-9"/>
                <w:sz w:val="20"/>
              </w:rPr>
              <w:t> </w:t>
            </w:r>
            <w:r>
              <w:rPr>
                <w:sz w:val="20"/>
              </w:rPr>
              <w:t>mm</w:t>
            </w:r>
            <w:r>
              <w:rPr>
                <w:spacing w:val="-2"/>
                <w:sz w:val="20"/>
              </w:rPr>
              <w:t> </w:t>
            </w:r>
            <w:r>
              <w:rPr>
                <w:sz w:val="20"/>
              </w:rPr>
              <w:t>Mineralwolle, Schalldämm-Maß Rw (C; Ctr) = 50 dB (-2; -8),</w:t>
            </w:r>
          </w:p>
          <w:p>
            <w:pPr>
              <w:pStyle w:val="TableParagraph"/>
              <w:spacing w:line="220" w:lineRule="exact"/>
              <w:ind w:left="97" w:right="2909"/>
              <w:rPr>
                <w:sz w:val="20"/>
              </w:rPr>
            </w:pPr>
            <w:r>
              <w:rPr/>
              <mc:AlternateContent>
                <mc:Choice Requires="wps">
                  <w:drawing>
                    <wp:anchor distT="0" distB="0" distL="0" distR="0" allowOverlap="1" layoutInCell="1" locked="0" behindDoc="1" simplePos="0" relativeHeight="448475648">
                      <wp:simplePos x="0" y="0"/>
                      <wp:positionH relativeFrom="column">
                        <wp:posOffset>1461125</wp:posOffset>
                      </wp:positionH>
                      <wp:positionV relativeFrom="paragraph">
                        <wp:posOffset>140535</wp:posOffset>
                      </wp:positionV>
                      <wp:extent cx="842010" cy="140335"/>
                      <wp:effectExtent l="0" t="0" r="0" b="0"/>
                      <wp:wrapNone/>
                      <wp:docPr id="294" name="Group 294"/>
                      <wp:cNvGraphicFramePr>
                        <a:graphicFrameLocks/>
                      </wp:cNvGraphicFramePr>
                      <a:graphic>
                        <a:graphicData uri="http://schemas.microsoft.com/office/word/2010/wordprocessingGroup">
                          <wpg:wgp>
                            <wpg:cNvPr id="294" name="Group 294"/>
                            <wpg:cNvGrpSpPr/>
                            <wpg:grpSpPr>
                              <a:xfrm>
                                <a:off x="0" y="0"/>
                                <a:ext cx="842010" cy="140335"/>
                                <a:chExt cx="842010" cy="140335"/>
                              </a:xfrm>
                            </wpg:grpSpPr>
                            <wps:wsp>
                              <wps:cNvPr id="295" name="Graphic 295"/>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296" name="Graphic 296"/>
                              <wps:cNvSpPr/>
                              <wps:spPr>
                                <a:xfrm>
                                  <a:off x="0" y="13389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5791pt;width:66.3pt;height:11.05pt;mso-position-horizontal-relative:column;mso-position-vertical-relative:paragraph;z-index:-54840832" id="docshapegroup203" coordorigin="2301,221" coordsize="1326,221">
                      <v:rect style="position:absolute;left:2301;top:221;width:1325;height:221" id="docshape204"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1"/>
        </w:rPr>
        <w:t> </w:t>
      </w:r>
      <w:r>
        <w:rPr/>
        <w:t>RIGIPS</w:t>
      </w:r>
      <w:r>
        <w:rPr>
          <w:spacing w:val="-13"/>
        </w:rPr>
        <w:t> </w:t>
      </w:r>
      <w:r>
        <w:rPr/>
        <w:t>SYSTEM</w:t>
      </w:r>
      <w:r>
        <w:rPr>
          <w:spacing w:val="-12"/>
        </w:rPr>
        <w:t> </w:t>
      </w:r>
      <w:r>
        <w:rPr/>
        <w:t>MW11HA</w:t>
      </w:r>
      <w:r>
        <w:rPr>
          <w:spacing w:val="-13"/>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19C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8"/>
                <w:sz w:val="20"/>
              </w:rPr>
              <w:t> </w:t>
            </w:r>
            <w:r>
              <w:rPr>
                <w:b/>
                <w:sz w:val="20"/>
              </w:rPr>
              <w:t>CW100/125mm</w:t>
            </w:r>
            <w:r>
              <w:rPr>
                <w:b/>
                <w:spacing w:val="-9"/>
                <w:sz w:val="20"/>
              </w:rPr>
              <w:t> </w:t>
            </w:r>
            <w:r>
              <w:rPr>
                <w:b/>
                <w:sz w:val="20"/>
              </w:rPr>
              <w:t>53dB</w:t>
            </w:r>
            <w:r>
              <w:rPr>
                <w:b/>
                <w:spacing w:val="-10"/>
                <w:sz w:val="20"/>
              </w:rPr>
              <w:t> </w:t>
            </w:r>
            <w:r>
              <w:rPr>
                <w:b/>
                <w:sz w:val="20"/>
              </w:rPr>
              <w:t>2DFIRH2</w:t>
            </w:r>
            <w:r>
              <w:rPr>
                <w:b/>
                <w:spacing w:val="-9"/>
                <w:sz w:val="20"/>
              </w:rPr>
              <w:t> </w:t>
            </w:r>
            <w:r>
              <w:rPr>
                <w:b/>
                <w:sz w:val="20"/>
              </w:rPr>
              <w:t>12,5</w:t>
            </w:r>
            <w:r>
              <w:rPr>
                <w:b/>
                <w:spacing w:val="-9"/>
                <w:sz w:val="20"/>
              </w:rPr>
              <w:t> </w:t>
            </w:r>
            <w:r>
              <w:rPr>
                <w:b/>
                <w:sz w:val="20"/>
              </w:rPr>
              <w:t>EI90</w:t>
            </w:r>
            <w:r>
              <w:rPr>
                <w:b/>
                <w:spacing w:val="-10"/>
                <w:sz w:val="20"/>
              </w:rPr>
              <w:t> </w:t>
            </w:r>
            <w:r>
              <w:rPr>
                <w:b/>
                <w:spacing w:val="-2"/>
                <w:sz w:val="20"/>
              </w:rPr>
              <w:t>b.5,1m</w:t>
            </w:r>
          </w:p>
        </w:tc>
      </w:tr>
      <w:tr>
        <w:trPr>
          <w:trHeight w:val="303"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4"/>
              <w:ind w:left="97"/>
              <w:rPr>
                <w:sz w:val="20"/>
              </w:rPr>
            </w:pPr>
            <w:r>
              <w:rPr>
                <w:sz w:val="20"/>
              </w:rPr>
              <w:t>Wand</w:t>
            </w:r>
            <w:r>
              <w:rPr>
                <w:spacing w:val="-8"/>
                <w:sz w:val="20"/>
              </w:rPr>
              <w:t> </w:t>
            </w:r>
            <w:r>
              <w:rPr>
                <w:sz w:val="20"/>
              </w:rPr>
              <w:t>125</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100/125),</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53</w:t>
            </w:r>
            <w:r>
              <w:rPr>
                <w:spacing w:val="-7"/>
                <w:sz w:val="20"/>
              </w:rPr>
              <w:t> </w:t>
            </w:r>
            <w:r>
              <w:rPr>
                <w:sz w:val="20"/>
              </w:rPr>
              <w:t>dB</w:t>
            </w:r>
            <w:r>
              <w:rPr>
                <w:spacing w:val="-7"/>
                <w:sz w:val="20"/>
              </w:rPr>
              <w:t> </w:t>
            </w:r>
            <w:r>
              <w:rPr>
                <w:sz w:val="20"/>
              </w:rPr>
              <w:t>(-4;</w:t>
            </w:r>
            <w:r>
              <w:rPr>
                <w:spacing w:val="-5"/>
                <w:sz w:val="20"/>
              </w:rPr>
              <w:t> </w:t>
            </w:r>
            <w:r>
              <w:rPr>
                <w:sz w:val="20"/>
              </w:rPr>
              <w:t>-</w:t>
            </w:r>
            <w:r>
              <w:rPr>
                <w:spacing w:val="-5"/>
                <w:sz w:val="20"/>
              </w:rPr>
              <w:t>5),</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5,10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76160">
                      <wp:simplePos x="0" y="0"/>
                      <wp:positionH relativeFrom="column">
                        <wp:posOffset>1461125</wp:posOffset>
                      </wp:positionH>
                      <wp:positionV relativeFrom="paragraph">
                        <wp:posOffset>667</wp:posOffset>
                      </wp:positionV>
                      <wp:extent cx="842010" cy="139065"/>
                      <wp:effectExtent l="0" t="0" r="0" b="0"/>
                      <wp:wrapNone/>
                      <wp:docPr id="297" name="Group 297"/>
                      <wp:cNvGraphicFramePr>
                        <a:graphicFrameLocks/>
                      </wp:cNvGraphicFramePr>
                      <a:graphic>
                        <a:graphicData uri="http://schemas.microsoft.com/office/word/2010/wordprocessingGroup">
                          <wpg:wgp>
                            <wpg:cNvPr id="297" name="Group 297"/>
                            <wpg:cNvGrpSpPr/>
                            <wpg:grpSpPr>
                              <a:xfrm>
                                <a:off x="0" y="0"/>
                                <a:ext cx="842010" cy="139065"/>
                                <a:chExt cx="842010" cy="139065"/>
                              </a:xfrm>
                            </wpg:grpSpPr>
                            <wps:wsp>
                              <wps:cNvPr id="298" name="Graphic 29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99" name="Graphic 299"/>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840320" id="docshapegroup205" coordorigin="2301,1" coordsize="1326,219">
                      <v:rect style="position:absolute;left:2301;top:1;width:1325;height:219" id="docshape20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9"/>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MW11HA</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39.T3</w:t>
      </w:r>
      <w:r>
        <w:rPr>
          <w:spacing w:val="-7"/>
          <w:position w:val="1"/>
          <w:sz w:val="20"/>
        </w:rPr>
        <w:t> </w:t>
      </w:r>
      <w:r>
        <w:rPr>
          <w:spacing w:val="-5"/>
          <w:position w:val="1"/>
          <w:sz w:val="20"/>
        </w:rPr>
        <w:t>20</w:t>
      </w:r>
      <w:r>
        <w:rPr>
          <w:position w:val="1"/>
          <w:sz w:val="20"/>
        </w:rPr>
        <w:tab/>
      </w:r>
      <w:r>
        <w:rPr>
          <w:b/>
          <w:spacing w:val="-10"/>
          <w:sz w:val="20"/>
        </w:rPr>
        <w:t>+</w:t>
      </w:r>
    </w:p>
    <w:p>
      <w:pPr>
        <w:pStyle w:val="BodyText"/>
        <w:spacing w:line="230" w:lineRule="auto" w:before="100"/>
        <w:ind w:left="155" w:right="268"/>
      </w:pPr>
      <w:r>
        <w:rPr/>
        <w:br w:type="column"/>
      </w:r>
      <w:r>
        <w:rPr/>
        <w:t>Einfachständerwände (ESTW), beidseitig doppelt beplankt mit Gipskartonbauplatten (GKB, Gipsplatte</w:t>
      </w:r>
      <w:r>
        <w:rPr>
          <w:spacing w:val="-7"/>
        </w:rPr>
        <w:t> </w:t>
      </w:r>
      <w:r>
        <w:rPr/>
        <w:t>Typ</w:t>
      </w:r>
      <w:r>
        <w:rPr>
          <w:spacing w:val="-7"/>
        </w:rPr>
        <w:t> </w:t>
      </w:r>
      <w:r>
        <w:rPr/>
        <w:t>A)</w:t>
      </w:r>
      <w:r>
        <w:rPr>
          <w:spacing w:val="-4"/>
        </w:rPr>
        <w:t> </w:t>
      </w:r>
      <w:r>
        <w:rPr/>
        <w:t>12,5</w:t>
      </w:r>
      <w:r>
        <w:rPr>
          <w:spacing w:val="-5"/>
        </w:rPr>
        <w:t> </w:t>
      </w:r>
      <w:r>
        <w:rPr/>
        <w:t>mm</w:t>
      </w:r>
      <w:r>
        <w:rPr>
          <w:spacing w:val="-2"/>
        </w:rPr>
        <w:t> </w:t>
      </w:r>
      <w:r>
        <w:rPr/>
        <w:t>dick,</w:t>
      </w:r>
      <w:r>
        <w:rPr>
          <w:spacing w:val="-7"/>
        </w:rPr>
        <w:t> </w:t>
      </w:r>
      <w:r>
        <w:rPr/>
        <w:t>nicht</w:t>
      </w:r>
      <w:r>
        <w:rPr>
          <w:spacing w:val="-7"/>
        </w:rPr>
        <w:t> </w:t>
      </w:r>
      <w:r>
        <w:rPr/>
        <w:t>tragend</w:t>
      </w:r>
      <w:r>
        <w:rPr>
          <w:spacing w:val="-7"/>
        </w:rPr>
        <w:t> </w:t>
      </w:r>
      <w:r>
        <w:rPr/>
        <w:t>und</w:t>
      </w:r>
      <w:r>
        <w:rPr>
          <w:spacing w:val="-9"/>
        </w:rPr>
        <w:t> </w:t>
      </w:r>
      <w:r>
        <w:rPr/>
        <w:t>nicht</w:t>
      </w:r>
      <w:r>
        <w:rPr>
          <w:spacing w:val="-5"/>
        </w:rPr>
        <w:t> </w:t>
      </w:r>
      <w:r>
        <w:rPr/>
        <w:t>umsetzbar,</w:t>
      </w:r>
      <w:r>
        <w:rPr>
          <w:spacing w:val="-7"/>
        </w:rPr>
        <w:t> </w:t>
      </w:r>
      <w:r>
        <w:rPr/>
        <w:t>Feuerwiderstandsklasse</w:t>
      </w:r>
      <w:r>
        <w:rPr>
          <w:spacing w:val="-5"/>
        </w:rPr>
        <w:t> </w:t>
      </w:r>
      <w:r>
        <w:rPr/>
        <w:t>EI </w:t>
      </w:r>
      <w:r>
        <w:rPr>
          <w:spacing w:val="-4"/>
        </w:rPr>
        <w:t>30.</w:t>
      </w:r>
    </w:p>
    <w:p>
      <w:pPr>
        <w:pStyle w:val="BodyText"/>
        <w:spacing w:line="230" w:lineRule="auto" w:before="98"/>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39.T3</w:t>
      </w:r>
      <w:r>
        <w:rPr>
          <w:spacing w:val="-7"/>
        </w:rPr>
        <w:t> </w:t>
      </w:r>
      <w:r>
        <w:rPr>
          <w:spacing w:val="-5"/>
        </w:rPr>
        <w:t>20A</w:t>
      </w:r>
    </w:p>
    <w:p>
      <w:pPr>
        <w:pStyle w:val="Heading2"/>
      </w:pPr>
      <w:r>
        <w:rPr>
          <w:b w:val="0"/>
        </w:rPr>
        <w:br w:type="column"/>
      </w:r>
      <w:r>
        <w:rPr>
          <w:b w:val="0"/>
          <w:position w:val="1"/>
        </w:rPr>
        <w:t>+</w:t>
      </w:r>
      <w:r>
        <w:rPr>
          <w:b w:val="0"/>
          <w:spacing w:val="33"/>
          <w:position w:val="1"/>
        </w:rPr>
        <w:t>  </w:t>
      </w:r>
      <w:r>
        <w:rPr/>
        <w:t>ESTW</w:t>
      </w:r>
      <w:r>
        <w:rPr>
          <w:spacing w:val="-2"/>
        </w:rPr>
        <w:t> </w:t>
      </w:r>
      <w:r>
        <w:rPr/>
        <w:t>CW50/100mm</w:t>
      </w:r>
      <w:r>
        <w:rPr>
          <w:spacing w:val="-6"/>
        </w:rPr>
        <w:t> </w:t>
      </w:r>
      <w:r>
        <w:rPr/>
        <w:t>43dB</w:t>
      </w:r>
      <w:r>
        <w:rPr>
          <w:spacing w:val="-5"/>
        </w:rPr>
        <w:t> </w:t>
      </w:r>
      <w:r>
        <w:rPr/>
        <w:t>4GKB</w:t>
      </w:r>
      <w:r>
        <w:rPr>
          <w:spacing w:val="-5"/>
        </w:rPr>
        <w:t> </w:t>
      </w:r>
      <w:r>
        <w:rPr/>
        <w:t>EI30</w:t>
      </w:r>
      <w:r>
        <w:rPr>
          <w:spacing w:val="-7"/>
        </w:rPr>
        <w:t> </w:t>
      </w:r>
      <w:r>
        <w:rPr>
          <w:spacing w:val="-4"/>
        </w:rPr>
        <w:t>b.4m</w:t>
      </w:r>
    </w:p>
    <w:p>
      <w:pPr>
        <w:pStyle w:val="BodyText"/>
        <w:spacing w:line="230" w:lineRule="auto" w:before="166"/>
        <w:ind w:left="473" w:right="4092"/>
      </w:pPr>
      <w:r>
        <w:rPr/>
        <w:t>Wand</w:t>
      </w:r>
      <w:r>
        <w:rPr>
          <w:spacing w:val="-8"/>
        </w:rPr>
        <w:t> </w:t>
      </w:r>
      <w:r>
        <w:rPr/>
        <w:t>100</w:t>
      </w:r>
      <w:r>
        <w:rPr>
          <w:spacing w:val="-8"/>
        </w:rPr>
        <w:t> </w:t>
      </w:r>
      <w:r>
        <w:rPr/>
        <w:t>mm</w:t>
      </w:r>
      <w:r>
        <w:rPr>
          <w:spacing w:val="-4"/>
        </w:rPr>
        <w:t> </w:t>
      </w:r>
      <w:r>
        <w:rPr/>
        <w:t>dick</w:t>
      </w:r>
      <w:r>
        <w:rPr>
          <w:spacing w:val="-5"/>
        </w:rPr>
        <w:t> </w:t>
      </w:r>
      <w:r>
        <w:rPr/>
        <w:t>(CW 50/100),</w:t>
      </w:r>
      <w:r>
        <w:rPr>
          <w:spacing w:val="-8"/>
        </w:rPr>
        <w:t> </w:t>
      </w:r>
      <w:r>
        <w:rPr/>
        <w:t>ohne</w:t>
      </w:r>
      <w:r>
        <w:rPr>
          <w:spacing w:val="-7"/>
        </w:rPr>
        <w:t> </w:t>
      </w:r>
      <w:r>
        <w:rPr/>
        <w:t>Mineralwolle, Schalldämm-Maß Rw (C; Ctr) = 43 dB (-3; -9),</w:t>
      </w:r>
    </w:p>
    <w:p>
      <w:pPr>
        <w:pStyle w:val="BodyText"/>
        <w:spacing w:line="230" w:lineRule="auto" w:before="0"/>
        <w:ind w:left="473" w:right="5649"/>
      </w:pPr>
      <w:r>
        <w:rPr/>
        <mc:AlternateContent>
          <mc:Choice Requires="wps">
            <w:drawing>
              <wp:anchor distT="0" distB="0" distL="0" distR="0" allowOverlap="1" layoutInCell="1" locked="0" behindDoc="0" simplePos="0" relativeHeight="15782400">
                <wp:simplePos x="0" y="0"/>
                <wp:positionH relativeFrom="page">
                  <wp:posOffset>3108915</wp:posOffset>
                </wp:positionH>
                <wp:positionV relativeFrom="paragraph">
                  <wp:posOffset>142272</wp:posOffset>
                </wp:positionV>
                <wp:extent cx="842010" cy="139065"/>
                <wp:effectExtent l="0" t="0" r="0" b="0"/>
                <wp:wrapNone/>
                <wp:docPr id="300" name="Group 300"/>
                <wp:cNvGraphicFramePr>
                  <a:graphicFrameLocks/>
                </wp:cNvGraphicFramePr>
                <a:graphic>
                  <a:graphicData uri="http://schemas.microsoft.com/office/word/2010/wordprocessingGroup">
                    <wpg:wgp>
                      <wpg:cNvPr id="300" name="Group 300"/>
                      <wpg:cNvGrpSpPr/>
                      <wpg:grpSpPr>
                        <a:xfrm>
                          <a:off x="0" y="0"/>
                          <a:ext cx="842010" cy="139065"/>
                          <a:chExt cx="842010" cy="139065"/>
                        </a:xfrm>
                      </wpg:grpSpPr>
                      <wps:wsp>
                        <wps:cNvPr id="301" name="Graphic 30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02" name="Graphic 302"/>
                        <wps:cNvSpPr/>
                        <wps:spPr>
                          <a:xfrm>
                            <a:off x="0" y="13400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2559pt;width:66.3pt;height:10.95pt;mso-position-horizontal-relative:page;mso-position-vertical-relative:paragraph;z-index:15782400" id="docshapegroup207" coordorigin="4896,224" coordsize="1326,219">
                <v:rect style="position:absolute;left:4896;top:224;width:1325;height:219" id="docshape208"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MW12RB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20B</w:t>
      </w:r>
    </w:p>
    <w:p>
      <w:pPr>
        <w:pStyle w:val="Heading2"/>
      </w:pPr>
      <w:r>
        <w:rPr>
          <w:b w:val="0"/>
        </w:rPr>
        <w:br w:type="column"/>
      </w:r>
      <w:r>
        <w:rPr>
          <w:b w:val="0"/>
          <w:position w:val="1"/>
        </w:rPr>
        <w:t>+</w:t>
      </w:r>
      <w:r>
        <w:rPr>
          <w:b w:val="0"/>
          <w:spacing w:val="33"/>
          <w:position w:val="1"/>
        </w:rPr>
        <w:t>  </w:t>
      </w:r>
      <w:r>
        <w:rPr/>
        <w:t>ESTW</w:t>
      </w:r>
      <w:r>
        <w:rPr>
          <w:spacing w:val="-2"/>
        </w:rPr>
        <w:t> </w:t>
      </w:r>
      <w:r>
        <w:rPr/>
        <w:t>CW50/100mm</w:t>
      </w:r>
      <w:r>
        <w:rPr>
          <w:spacing w:val="-6"/>
        </w:rPr>
        <w:t> </w:t>
      </w:r>
      <w:r>
        <w:rPr/>
        <w:t>52dB</w:t>
      </w:r>
      <w:r>
        <w:rPr>
          <w:spacing w:val="-5"/>
        </w:rPr>
        <w:t> </w:t>
      </w:r>
      <w:r>
        <w:rPr/>
        <w:t>4GKB</w:t>
      </w:r>
      <w:r>
        <w:rPr>
          <w:spacing w:val="-5"/>
        </w:rPr>
        <w:t> </w:t>
      </w:r>
      <w:r>
        <w:rPr/>
        <w:t>EI30</w:t>
      </w:r>
      <w:r>
        <w:rPr>
          <w:spacing w:val="-7"/>
        </w:rPr>
        <w:t> </w:t>
      </w:r>
      <w:r>
        <w:rPr>
          <w:spacing w:val="-4"/>
        </w:rPr>
        <w:t>b.4m</w:t>
      </w:r>
    </w:p>
    <w:p>
      <w:pPr>
        <w:pStyle w:val="BodyText"/>
        <w:spacing w:line="230" w:lineRule="auto" w:before="166"/>
        <w:ind w:left="473" w:right="2668"/>
      </w:pPr>
      <w:r>
        <w:rPr/>
        <w:t>Wand</w:t>
      </w:r>
      <w:r>
        <w:rPr>
          <w:spacing w:val="-7"/>
        </w:rPr>
        <w:t> </w:t>
      </w:r>
      <w:r>
        <w:rPr/>
        <w:t>100</w:t>
      </w:r>
      <w:r>
        <w:rPr>
          <w:spacing w:val="-7"/>
        </w:rPr>
        <w:t> </w:t>
      </w:r>
      <w:r>
        <w:rPr/>
        <w:t>mm</w:t>
      </w:r>
      <w:r>
        <w:rPr>
          <w:spacing w:val="-2"/>
        </w:rPr>
        <w:t> </w:t>
      </w:r>
      <w:r>
        <w:rPr/>
        <w:t>dick</w:t>
      </w:r>
      <w:r>
        <w:rPr>
          <w:spacing w:val="-3"/>
        </w:rPr>
        <w:t> </w:t>
      </w:r>
      <w:r>
        <w:rPr/>
        <w:t>(CW 50/100),</w:t>
      </w:r>
      <w:r>
        <w:rPr>
          <w:spacing w:val="-7"/>
        </w:rPr>
        <w:t> </w:t>
      </w:r>
      <w:r>
        <w:rPr/>
        <w:t>einschließlich</w:t>
      </w:r>
      <w:r>
        <w:rPr>
          <w:spacing w:val="-7"/>
        </w:rPr>
        <w:t> </w:t>
      </w:r>
      <w:r>
        <w:rPr/>
        <w:t>50</w:t>
      </w:r>
      <w:r>
        <w:rPr>
          <w:spacing w:val="-8"/>
        </w:rPr>
        <w:t> </w:t>
      </w:r>
      <w:r>
        <w:rPr/>
        <w:t>mm</w:t>
      </w:r>
      <w:r>
        <w:rPr>
          <w:spacing w:val="-2"/>
        </w:rPr>
        <w:t> </w:t>
      </w:r>
      <w:r>
        <w:rPr/>
        <w:t>Mineralwolle, Schalldämm-Maß Rw (C; Ctr) = 52 dB (-3; -10),</w:t>
      </w:r>
    </w:p>
    <w:p>
      <w:pPr>
        <w:pStyle w:val="BodyText"/>
        <w:spacing w:line="230" w:lineRule="auto" w:before="0"/>
        <w:ind w:left="473" w:right="5649"/>
      </w:pPr>
      <w:r>
        <w:rPr/>
        <mc:AlternateContent>
          <mc:Choice Requires="wps">
            <w:drawing>
              <wp:anchor distT="0" distB="0" distL="0" distR="0" allowOverlap="1" layoutInCell="1" locked="0" behindDoc="0" simplePos="0" relativeHeight="15782912">
                <wp:simplePos x="0" y="0"/>
                <wp:positionH relativeFrom="page">
                  <wp:posOffset>3108915</wp:posOffset>
                </wp:positionH>
                <wp:positionV relativeFrom="paragraph">
                  <wp:posOffset>142139</wp:posOffset>
                </wp:positionV>
                <wp:extent cx="842010" cy="139065"/>
                <wp:effectExtent l="0" t="0" r="0" b="0"/>
                <wp:wrapNone/>
                <wp:docPr id="303" name="Group 303"/>
                <wp:cNvGraphicFramePr>
                  <a:graphicFrameLocks/>
                </wp:cNvGraphicFramePr>
                <a:graphic>
                  <a:graphicData uri="http://schemas.microsoft.com/office/word/2010/wordprocessingGroup">
                    <wpg:wgp>
                      <wpg:cNvPr id="303" name="Group 303"/>
                      <wpg:cNvGrpSpPr/>
                      <wpg:grpSpPr>
                        <a:xfrm>
                          <a:off x="0" y="0"/>
                          <a:ext cx="842010" cy="139065"/>
                          <a:chExt cx="842010" cy="139065"/>
                        </a:xfrm>
                      </wpg:grpSpPr>
                      <wps:wsp>
                        <wps:cNvPr id="304" name="Graphic 30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05" name="Graphic 305"/>
                        <wps:cNvSpPr/>
                        <wps:spPr>
                          <a:xfrm>
                            <a:off x="0" y="13396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92116pt;width:66.3pt;height:10.95pt;mso-position-horizontal-relative:page;mso-position-vertical-relative:paragraph;z-index:15782912" id="docshapegroup209" coordorigin="4896,224" coordsize="1326,219">
                <v:rect style="position:absolute;left:4896;top:223;width:1325;height:219" id="docshape210"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MW12RB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20C</w:t>
      </w:r>
    </w:p>
    <w:p>
      <w:pPr>
        <w:pStyle w:val="Heading2"/>
      </w:pPr>
      <w:r>
        <w:rPr>
          <w:b w:val="0"/>
        </w:rPr>
        <w:br w:type="column"/>
      </w:r>
      <w:r>
        <w:rPr>
          <w:b w:val="0"/>
          <w:position w:val="1"/>
        </w:rPr>
        <w:t>+</w:t>
      </w:r>
      <w:r>
        <w:rPr>
          <w:b w:val="0"/>
          <w:spacing w:val="33"/>
          <w:position w:val="1"/>
        </w:rPr>
        <w:t>  </w:t>
      </w:r>
      <w:r>
        <w:rPr/>
        <w:t>ESTW</w:t>
      </w:r>
      <w:r>
        <w:rPr>
          <w:spacing w:val="-2"/>
        </w:rPr>
        <w:t> </w:t>
      </w:r>
      <w:r>
        <w:rPr/>
        <w:t>CW75/125mm</w:t>
      </w:r>
      <w:r>
        <w:rPr>
          <w:spacing w:val="-6"/>
        </w:rPr>
        <w:t> </w:t>
      </w:r>
      <w:r>
        <w:rPr/>
        <w:t>51dB</w:t>
      </w:r>
      <w:r>
        <w:rPr>
          <w:spacing w:val="-5"/>
        </w:rPr>
        <w:t> </w:t>
      </w:r>
      <w:r>
        <w:rPr/>
        <w:t>4GKB</w:t>
      </w:r>
      <w:r>
        <w:rPr>
          <w:spacing w:val="-5"/>
        </w:rPr>
        <w:t> </w:t>
      </w:r>
      <w:r>
        <w:rPr/>
        <w:t>EI30</w:t>
      </w:r>
      <w:r>
        <w:rPr>
          <w:spacing w:val="-7"/>
        </w:rPr>
        <w:t> </w:t>
      </w:r>
      <w:r>
        <w:rPr>
          <w:spacing w:val="-2"/>
        </w:rPr>
        <w:t>b.5,05m</w:t>
      </w:r>
    </w:p>
    <w:p>
      <w:pPr>
        <w:pStyle w:val="BodyText"/>
        <w:spacing w:line="230" w:lineRule="auto" w:before="192"/>
        <w:ind w:left="473" w:right="2668"/>
      </w:pPr>
      <w:r>
        <w:rPr/>
        <w:t>Wand</w:t>
      </w:r>
      <w:r>
        <w:rPr>
          <w:spacing w:val="-7"/>
        </w:rPr>
        <w:t> </w:t>
      </w:r>
      <w:r>
        <w:rPr/>
        <w:t>125</w:t>
      </w:r>
      <w:r>
        <w:rPr>
          <w:spacing w:val="-7"/>
        </w:rPr>
        <w:t> </w:t>
      </w:r>
      <w:r>
        <w:rPr/>
        <w:t>mm</w:t>
      </w:r>
      <w:r>
        <w:rPr>
          <w:spacing w:val="-2"/>
        </w:rPr>
        <w:t> </w:t>
      </w:r>
      <w:r>
        <w:rPr/>
        <w:t>dick</w:t>
      </w:r>
      <w:r>
        <w:rPr>
          <w:spacing w:val="-3"/>
        </w:rPr>
        <w:t> </w:t>
      </w:r>
      <w:r>
        <w:rPr/>
        <w:t>(CW 75/125),</w:t>
      </w:r>
      <w:r>
        <w:rPr>
          <w:spacing w:val="-7"/>
        </w:rPr>
        <w:t> </w:t>
      </w:r>
      <w:r>
        <w:rPr/>
        <w:t>einschließlich</w:t>
      </w:r>
      <w:r>
        <w:rPr>
          <w:spacing w:val="-7"/>
        </w:rPr>
        <w:t> </w:t>
      </w:r>
      <w:r>
        <w:rPr/>
        <w:t>50</w:t>
      </w:r>
      <w:r>
        <w:rPr>
          <w:spacing w:val="-8"/>
        </w:rPr>
        <w:t> </w:t>
      </w:r>
      <w:r>
        <w:rPr/>
        <w:t>mm</w:t>
      </w:r>
      <w:r>
        <w:rPr>
          <w:spacing w:val="-2"/>
        </w:rPr>
        <w:t> </w:t>
      </w:r>
      <w:r>
        <w:rPr/>
        <w:t>Mineralwolle, Schalldämm-Maß Rw (C; Ctr) = 51 dB (-2; -7),</w:t>
      </w:r>
    </w:p>
    <w:p>
      <w:pPr>
        <w:pStyle w:val="BodyText"/>
        <w:spacing w:line="230" w:lineRule="auto" w:before="0"/>
        <w:ind w:left="473" w:right="5649"/>
      </w:pPr>
      <w:r>
        <w:rPr/>
        <mc:AlternateContent>
          <mc:Choice Requires="wps">
            <w:drawing>
              <wp:anchor distT="0" distB="0" distL="0" distR="0" allowOverlap="1" layoutInCell="1" locked="0" behindDoc="0" simplePos="0" relativeHeight="15783424">
                <wp:simplePos x="0" y="0"/>
                <wp:positionH relativeFrom="page">
                  <wp:posOffset>3108915</wp:posOffset>
                </wp:positionH>
                <wp:positionV relativeFrom="paragraph">
                  <wp:posOffset>140737</wp:posOffset>
                </wp:positionV>
                <wp:extent cx="842010" cy="140335"/>
                <wp:effectExtent l="0" t="0" r="0" b="0"/>
                <wp:wrapNone/>
                <wp:docPr id="306" name="Group 306"/>
                <wp:cNvGraphicFramePr>
                  <a:graphicFrameLocks/>
                </wp:cNvGraphicFramePr>
                <a:graphic>
                  <a:graphicData uri="http://schemas.microsoft.com/office/word/2010/wordprocessingGroup">
                    <wpg:wgp>
                      <wpg:cNvPr id="306" name="Group 306"/>
                      <wpg:cNvGrpSpPr/>
                      <wpg:grpSpPr>
                        <a:xfrm>
                          <a:off x="0" y="0"/>
                          <a:ext cx="842010" cy="140335"/>
                          <a:chExt cx="842010" cy="140335"/>
                        </a:xfrm>
                      </wpg:grpSpPr>
                      <wps:wsp>
                        <wps:cNvPr id="307" name="Graphic 307"/>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308" name="Graphic 308"/>
                        <wps:cNvSpPr/>
                        <wps:spPr>
                          <a:xfrm>
                            <a:off x="0" y="13387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081655pt;width:66.3pt;height:11.05pt;mso-position-horizontal-relative:page;mso-position-vertical-relative:paragraph;z-index:15783424" id="docshapegroup211" coordorigin="4896,222" coordsize="1326,221">
                <v:rect style="position:absolute;left:4896;top:221;width:1325;height:221" id="docshape212" filled="true" fillcolor="#bffffd" stroked="false">
                  <v:fill type="solid"/>
                </v:rect>
                <v:line style="position:absolute" from="4896,432" to="6221,432" stroked="true" strokeweight=".627289pt" strokecolor="#000000">
                  <v:stroke dashstyle="solid"/>
                </v:line>
                <w10:wrap type="none"/>
              </v:group>
            </w:pict>
          </mc:Fallback>
        </mc:AlternateContent>
      </w:r>
      <w:r>
        <w:rPr/>
        <w:t>max.</w:t>
      </w:r>
      <w:r>
        <w:rPr>
          <w:spacing w:val="-4"/>
        </w:rPr>
        <w:t> </w:t>
      </w:r>
      <w:r>
        <w:rPr/>
        <w:t>Wandhöhe</w:t>
      </w:r>
      <w:r>
        <w:rPr>
          <w:spacing w:val="-4"/>
        </w:rPr>
        <w:t> </w:t>
      </w:r>
      <w:r>
        <w:rPr/>
        <w:t>5,05</w:t>
      </w:r>
      <w:r>
        <w:rPr>
          <w:spacing w:val="-2"/>
        </w:rPr>
        <w:t> </w:t>
      </w:r>
      <w:r>
        <w:rPr/>
        <w:t>m. </w:t>
      </w:r>
      <w:r>
        <w:rPr>
          <w:spacing w:val="-2"/>
        </w:rPr>
        <w:t>Tatsächliche</w:t>
      </w:r>
      <w:r>
        <w:rPr>
          <w:spacing w:val="9"/>
        </w:rPr>
        <w:t> </w:t>
      </w:r>
      <w:r>
        <w:rPr>
          <w:spacing w:val="-2"/>
        </w:rPr>
        <w:t>Wandhöhe:</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1"/>
        </w:rPr>
        <w:t> </w:t>
      </w:r>
      <w:r>
        <w:rPr/>
        <w:t>RIGIPS</w:t>
      </w:r>
      <w:r>
        <w:rPr>
          <w:spacing w:val="-13"/>
        </w:rPr>
        <w:t> </w:t>
      </w:r>
      <w:r>
        <w:rPr/>
        <w:t>SYSTEM</w:t>
      </w:r>
      <w:r>
        <w:rPr>
          <w:spacing w:val="-12"/>
        </w:rPr>
        <w:t> </w:t>
      </w:r>
      <w:r>
        <w:rPr/>
        <w:t>MW12RB</w:t>
      </w:r>
      <w:r>
        <w:rPr>
          <w:spacing w:val="-13"/>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20D</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7"/>
                <w:sz w:val="20"/>
              </w:rPr>
              <w:t> </w:t>
            </w:r>
            <w:r>
              <w:rPr>
                <w:b/>
                <w:sz w:val="20"/>
              </w:rPr>
              <w:t>CW75/125mm</w:t>
            </w:r>
            <w:r>
              <w:rPr>
                <w:b/>
                <w:spacing w:val="-8"/>
                <w:sz w:val="20"/>
              </w:rPr>
              <w:t> </w:t>
            </w:r>
            <w:r>
              <w:rPr>
                <w:b/>
                <w:sz w:val="20"/>
              </w:rPr>
              <w:t>54dB</w:t>
            </w:r>
            <w:r>
              <w:rPr>
                <w:b/>
                <w:spacing w:val="-8"/>
                <w:sz w:val="20"/>
              </w:rPr>
              <w:t> </w:t>
            </w:r>
            <w:r>
              <w:rPr>
                <w:b/>
                <w:sz w:val="20"/>
              </w:rPr>
              <w:t>4GKB</w:t>
            </w:r>
            <w:r>
              <w:rPr>
                <w:b/>
                <w:spacing w:val="-9"/>
                <w:sz w:val="20"/>
              </w:rPr>
              <w:t> </w:t>
            </w:r>
            <w:r>
              <w:rPr>
                <w:b/>
                <w:sz w:val="20"/>
              </w:rPr>
              <w:t>EI30</w:t>
            </w:r>
            <w:r>
              <w:rPr>
                <w:b/>
                <w:spacing w:val="-9"/>
                <w:sz w:val="20"/>
              </w:rPr>
              <w:t> </w:t>
            </w:r>
            <w:r>
              <w:rPr>
                <w:b/>
                <w:spacing w:val="-2"/>
                <w:sz w:val="20"/>
              </w:rPr>
              <w:t>b.5,05m</w:t>
            </w:r>
          </w:p>
        </w:tc>
      </w:tr>
      <w:tr>
        <w:trPr>
          <w:trHeight w:val="30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75/125),</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54</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6),</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78208">
                      <wp:simplePos x="0" y="0"/>
                      <wp:positionH relativeFrom="column">
                        <wp:posOffset>1461125</wp:posOffset>
                      </wp:positionH>
                      <wp:positionV relativeFrom="paragraph">
                        <wp:posOffset>667</wp:posOffset>
                      </wp:positionV>
                      <wp:extent cx="842010" cy="139065"/>
                      <wp:effectExtent l="0" t="0" r="0" b="0"/>
                      <wp:wrapNone/>
                      <wp:docPr id="309" name="Group 309"/>
                      <wp:cNvGraphicFramePr>
                        <a:graphicFrameLocks/>
                      </wp:cNvGraphicFramePr>
                      <a:graphic>
                        <a:graphicData uri="http://schemas.microsoft.com/office/word/2010/wordprocessingGroup">
                          <wpg:wgp>
                            <wpg:cNvPr id="309" name="Group 309"/>
                            <wpg:cNvGrpSpPr/>
                            <wpg:grpSpPr>
                              <a:xfrm>
                                <a:off x="0" y="0"/>
                                <a:ext cx="842010" cy="139065"/>
                                <a:chExt cx="842010" cy="139065"/>
                              </a:xfrm>
                            </wpg:grpSpPr>
                            <wps:wsp>
                              <wps:cNvPr id="310" name="Graphic 31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11" name="Graphic 311"/>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838272" id="docshapegroup213" coordorigin="2301,1" coordsize="1326,219">
                      <v:rect style="position:absolute;left:2301;top:1;width:1325;height:219" id="docshape21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09" w:lineRule="exact" w:before="89"/>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MW12RB</w:t>
            </w:r>
            <w:r>
              <w:rPr>
                <w:spacing w:val="-10"/>
                <w:sz w:val="20"/>
              </w:rPr>
              <w:t> </w:t>
            </w:r>
            <w:r>
              <w:rPr>
                <w:sz w:val="20"/>
              </w:rPr>
              <w:t>oder</w:t>
            </w:r>
            <w:r>
              <w:rPr>
                <w:spacing w:val="-7"/>
                <w:sz w:val="20"/>
              </w:rPr>
              <w:t> </w:t>
            </w:r>
            <w:r>
              <w:rPr>
                <w:spacing w:val="-2"/>
                <w:sz w:val="20"/>
              </w:rPr>
              <w:t>Gleichwertiges.</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8459"/>
      </w:tblGrid>
      <w:tr>
        <w:trPr>
          <w:trHeight w:val="313" w:hRule="atLeast"/>
        </w:trPr>
        <w:tc>
          <w:tcPr>
            <w:tcW w:w="1119" w:type="dxa"/>
          </w:tcPr>
          <w:p>
            <w:pPr>
              <w:pStyle w:val="TableParagraph"/>
              <w:ind w:left="50"/>
              <w:rPr>
                <w:b/>
                <w:sz w:val="20"/>
              </w:rPr>
            </w:pPr>
            <w:r>
              <w:rPr>
                <w:b/>
                <w:sz w:val="20"/>
              </w:rPr>
              <w:t>39.T3</w:t>
            </w:r>
            <w:r>
              <w:rPr>
                <w:b/>
                <w:spacing w:val="-7"/>
                <w:sz w:val="20"/>
              </w:rPr>
              <w:t> </w:t>
            </w:r>
            <w:r>
              <w:rPr>
                <w:b/>
                <w:spacing w:val="-5"/>
                <w:sz w:val="20"/>
              </w:rPr>
              <w:t>20E</w:t>
            </w:r>
          </w:p>
        </w:tc>
        <w:tc>
          <w:tcPr>
            <w:tcW w:w="364" w:type="dxa"/>
          </w:tcPr>
          <w:p>
            <w:pPr>
              <w:pStyle w:val="TableParagraph"/>
              <w:spacing w:line="223" w:lineRule="exact"/>
              <w:ind w:left="150"/>
              <w:rPr>
                <w:sz w:val="20"/>
              </w:rPr>
            </w:pPr>
            <w:r>
              <w:rPr>
                <w:spacing w:val="-10"/>
                <w:sz w:val="20"/>
              </w:rPr>
              <w:t>+</w:t>
            </w:r>
          </w:p>
        </w:tc>
        <w:tc>
          <w:tcPr>
            <w:tcW w:w="8459" w:type="dxa"/>
          </w:tcPr>
          <w:p>
            <w:pPr>
              <w:pStyle w:val="TableParagraph"/>
              <w:ind w:left="98"/>
              <w:rPr>
                <w:b/>
                <w:sz w:val="20"/>
              </w:rPr>
            </w:pPr>
            <w:r>
              <w:rPr>
                <w:b/>
                <w:sz w:val="20"/>
              </w:rPr>
              <w:t>ESTW</w:t>
            </w:r>
            <w:r>
              <w:rPr>
                <w:b/>
                <w:spacing w:val="-7"/>
                <w:sz w:val="20"/>
              </w:rPr>
              <w:t> </w:t>
            </w:r>
            <w:r>
              <w:rPr>
                <w:b/>
                <w:sz w:val="20"/>
              </w:rPr>
              <w:t>CW100/150mm</w:t>
            </w:r>
            <w:r>
              <w:rPr>
                <w:b/>
                <w:spacing w:val="-9"/>
                <w:sz w:val="20"/>
              </w:rPr>
              <w:t> </w:t>
            </w:r>
            <w:r>
              <w:rPr>
                <w:b/>
                <w:sz w:val="20"/>
              </w:rPr>
              <w:t>50dB</w:t>
            </w:r>
            <w:r>
              <w:rPr>
                <w:b/>
                <w:spacing w:val="-9"/>
                <w:sz w:val="20"/>
              </w:rPr>
              <w:t> </w:t>
            </w:r>
            <w:r>
              <w:rPr>
                <w:b/>
                <w:sz w:val="20"/>
              </w:rPr>
              <w:t>4GKB</w:t>
            </w:r>
            <w:r>
              <w:rPr>
                <w:b/>
                <w:spacing w:val="-9"/>
                <w:sz w:val="20"/>
              </w:rPr>
              <w:t> </w:t>
            </w:r>
            <w:r>
              <w:rPr>
                <w:b/>
                <w:sz w:val="20"/>
              </w:rPr>
              <w:t>EI30</w:t>
            </w:r>
            <w:r>
              <w:rPr>
                <w:b/>
                <w:spacing w:val="-9"/>
                <w:sz w:val="20"/>
              </w:rPr>
              <w:t> </w:t>
            </w:r>
            <w:r>
              <w:rPr>
                <w:b/>
                <w:spacing w:val="-2"/>
                <w:sz w:val="20"/>
              </w:rPr>
              <w:t>b.7,2m</w:t>
            </w:r>
          </w:p>
        </w:tc>
      </w:tr>
      <w:tr>
        <w:trPr>
          <w:trHeight w:val="304" w:hRule="atLeast"/>
        </w:trPr>
        <w:tc>
          <w:tcPr>
            <w:tcW w:w="1483" w:type="dxa"/>
            <w:gridSpan w:val="2"/>
            <w:vMerge w:val="restart"/>
          </w:tcPr>
          <w:p>
            <w:pPr>
              <w:pStyle w:val="TableParagraph"/>
              <w:rPr>
                <w:rFonts w:ascii="Times New Roman"/>
                <w:sz w:val="20"/>
              </w:rPr>
            </w:pPr>
          </w:p>
        </w:tc>
        <w:tc>
          <w:tcPr>
            <w:tcW w:w="8459" w:type="dxa"/>
          </w:tcPr>
          <w:p>
            <w:pPr>
              <w:pStyle w:val="TableParagraph"/>
              <w:spacing w:line="209" w:lineRule="exact" w:before="75"/>
              <w:ind w:left="98"/>
              <w:rPr>
                <w:sz w:val="20"/>
              </w:rPr>
            </w:pPr>
            <w:r>
              <w:rPr>
                <w:sz w:val="20"/>
              </w:rPr>
              <w:t>Wand</w:t>
            </w:r>
            <w:r>
              <w:rPr>
                <w:spacing w:val="-11"/>
                <w:sz w:val="20"/>
              </w:rPr>
              <w:t> </w:t>
            </w:r>
            <w:r>
              <w:rPr>
                <w:sz w:val="20"/>
              </w:rPr>
              <w:t>150</w:t>
            </w:r>
            <w:r>
              <w:rPr>
                <w:spacing w:val="-10"/>
                <w:sz w:val="20"/>
              </w:rPr>
              <w:t> </w:t>
            </w:r>
            <w:r>
              <w:rPr>
                <w:sz w:val="20"/>
              </w:rPr>
              <w:t>mm</w:t>
            </w:r>
            <w:r>
              <w:rPr>
                <w:spacing w:val="-6"/>
                <w:sz w:val="20"/>
              </w:rPr>
              <w:t> </w:t>
            </w:r>
            <w:r>
              <w:rPr>
                <w:sz w:val="20"/>
              </w:rPr>
              <w:t>dick</w:t>
            </w:r>
            <w:r>
              <w:rPr>
                <w:spacing w:val="-7"/>
                <w:sz w:val="20"/>
              </w:rPr>
              <w:t> </w:t>
            </w:r>
            <w:r>
              <w:rPr>
                <w:sz w:val="20"/>
              </w:rPr>
              <w:t>(CW 100/150),</w:t>
            </w:r>
            <w:r>
              <w:rPr>
                <w:spacing w:val="-8"/>
                <w:sz w:val="20"/>
              </w:rPr>
              <w:t> </w:t>
            </w:r>
            <w:r>
              <w:rPr>
                <w:sz w:val="20"/>
              </w:rPr>
              <w:t>einschließlich</w:t>
            </w:r>
            <w:r>
              <w:rPr>
                <w:spacing w:val="-12"/>
                <w:sz w:val="20"/>
              </w:rPr>
              <w:t> </w:t>
            </w:r>
            <w:r>
              <w:rPr>
                <w:sz w:val="20"/>
              </w:rPr>
              <w:t>50</w:t>
            </w:r>
            <w:r>
              <w:rPr>
                <w:spacing w:val="-9"/>
                <w:sz w:val="20"/>
              </w:rPr>
              <w:t> </w:t>
            </w:r>
            <w:r>
              <w:rPr>
                <w:sz w:val="20"/>
              </w:rPr>
              <w:t>mm</w:t>
            </w:r>
            <w:r>
              <w:rPr>
                <w:spacing w:val="-4"/>
                <w:sz w:val="20"/>
              </w:rPr>
              <w:t> </w:t>
            </w:r>
            <w:r>
              <w:rPr>
                <w:sz w:val="20"/>
              </w:rPr>
              <w:t>Mineralwolle</w:t>
            </w:r>
            <w:r>
              <w:rPr>
                <w:spacing w:val="-11"/>
                <w:sz w:val="20"/>
              </w:rPr>
              <w:t> </w:t>
            </w:r>
            <w:r>
              <w:rPr>
                <w:sz w:val="20"/>
              </w:rPr>
              <w:t>abgleitsicher</w:t>
            </w:r>
            <w:r>
              <w:rPr>
                <w:spacing w:val="-9"/>
                <w:sz w:val="20"/>
              </w:rPr>
              <w:t> </w:t>
            </w:r>
            <w:r>
              <w:rPr>
                <w:spacing w:val="-2"/>
                <w:sz w:val="20"/>
              </w:rPr>
              <w:t>eingebaut,</w:t>
            </w:r>
          </w:p>
        </w:tc>
      </w:tr>
      <w:tr>
        <w:trPr>
          <w:trHeight w:val="220" w:hRule="atLeast"/>
        </w:trPr>
        <w:tc>
          <w:tcPr>
            <w:tcW w:w="1483" w:type="dxa"/>
            <w:gridSpan w:val="2"/>
            <w:vMerge/>
            <w:tcBorders>
              <w:top w:val="nil"/>
            </w:tcBorders>
          </w:tcPr>
          <w:p>
            <w:pPr>
              <w:rPr>
                <w:sz w:val="2"/>
                <w:szCs w:val="2"/>
              </w:rPr>
            </w:pPr>
          </w:p>
        </w:tc>
        <w:tc>
          <w:tcPr>
            <w:tcW w:w="8459"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50</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11),</w:t>
            </w:r>
          </w:p>
        </w:tc>
      </w:tr>
      <w:tr>
        <w:trPr>
          <w:trHeight w:val="221" w:hRule="atLeast"/>
        </w:trPr>
        <w:tc>
          <w:tcPr>
            <w:tcW w:w="1483" w:type="dxa"/>
            <w:gridSpan w:val="2"/>
            <w:vMerge/>
            <w:tcBorders>
              <w:top w:val="nil"/>
            </w:tcBorders>
          </w:tcPr>
          <w:p>
            <w:pPr>
              <w:rPr>
                <w:sz w:val="2"/>
                <w:szCs w:val="2"/>
              </w:rPr>
            </w:pPr>
          </w:p>
        </w:tc>
        <w:tc>
          <w:tcPr>
            <w:tcW w:w="8459" w:type="dxa"/>
          </w:tcPr>
          <w:p>
            <w:pPr>
              <w:pStyle w:val="TableParagraph"/>
              <w:spacing w:line="201" w:lineRule="exact"/>
              <w:ind w:left="98"/>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8459"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478720">
                      <wp:simplePos x="0" y="0"/>
                      <wp:positionH relativeFrom="column">
                        <wp:posOffset>1461125</wp:posOffset>
                      </wp:positionH>
                      <wp:positionV relativeFrom="paragraph">
                        <wp:posOffset>669</wp:posOffset>
                      </wp:positionV>
                      <wp:extent cx="842010" cy="139065"/>
                      <wp:effectExtent l="0" t="0" r="0" b="0"/>
                      <wp:wrapNone/>
                      <wp:docPr id="312" name="Group 312"/>
                      <wp:cNvGraphicFramePr>
                        <a:graphicFrameLocks/>
                      </wp:cNvGraphicFramePr>
                      <a:graphic>
                        <a:graphicData uri="http://schemas.microsoft.com/office/word/2010/wordprocessingGroup">
                          <wpg:wgp>
                            <wpg:cNvPr id="312" name="Group 312"/>
                            <wpg:cNvGrpSpPr/>
                            <wpg:grpSpPr>
                              <a:xfrm>
                                <a:off x="0" y="0"/>
                                <a:ext cx="842010" cy="139065"/>
                                <a:chExt cx="842010" cy="139065"/>
                              </a:xfrm>
                            </wpg:grpSpPr>
                            <wps:wsp>
                              <wps:cNvPr id="313" name="Graphic 31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14" name="Graphic 314"/>
                              <wps:cNvSpPr/>
                              <wps:spPr>
                                <a:xfrm>
                                  <a:off x="0" y="13397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729pt;width:66.3pt;height:10.95pt;mso-position-horizontal-relative:column;mso-position-vertical-relative:paragraph;z-index:-54837760" id="docshapegroup215" coordorigin="2301,1" coordsize="1326,219">
                      <v:rect style="position:absolute;left:2301;top:1;width:1325;height:219" id="docshape21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8459" w:type="dxa"/>
          </w:tcPr>
          <w:p>
            <w:pPr>
              <w:pStyle w:val="TableParagraph"/>
              <w:spacing w:line="209" w:lineRule="exact" w:before="89"/>
              <w:ind w:left="98"/>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MW12RB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8459"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6472"/>
      </w:tblGrid>
      <w:tr>
        <w:trPr>
          <w:trHeight w:val="313" w:hRule="atLeast"/>
        </w:trPr>
        <w:tc>
          <w:tcPr>
            <w:tcW w:w="1114" w:type="dxa"/>
          </w:tcPr>
          <w:p>
            <w:pPr>
              <w:pStyle w:val="TableParagraph"/>
              <w:ind w:left="50"/>
              <w:rPr>
                <w:b/>
                <w:sz w:val="20"/>
              </w:rPr>
            </w:pPr>
            <w:r>
              <w:rPr>
                <w:b/>
                <w:sz w:val="20"/>
              </w:rPr>
              <w:t>39.T3</w:t>
            </w:r>
            <w:r>
              <w:rPr>
                <w:b/>
                <w:spacing w:val="-7"/>
                <w:sz w:val="20"/>
              </w:rPr>
              <w:t> </w:t>
            </w:r>
            <w:r>
              <w:rPr>
                <w:b/>
                <w:spacing w:val="-5"/>
                <w:sz w:val="20"/>
              </w:rPr>
              <w:t>20F</w:t>
            </w:r>
          </w:p>
        </w:tc>
        <w:tc>
          <w:tcPr>
            <w:tcW w:w="370" w:type="dxa"/>
          </w:tcPr>
          <w:p>
            <w:pPr>
              <w:pStyle w:val="TableParagraph"/>
              <w:spacing w:line="223" w:lineRule="exact"/>
              <w:ind w:left="155"/>
              <w:rPr>
                <w:sz w:val="20"/>
              </w:rPr>
            </w:pPr>
            <w:r>
              <w:rPr>
                <w:spacing w:val="-10"/>
                <w:sz w:val="20"/>
              </w:rPr>
              <w:t>+</w:t>
            </w:r>
          </w:p>
        </w:tc>
        <w:tc>
          <w:tcPr>
            <w:tcW w:w="6472" w:type="dxa"/>
          </w:tcPr>
          <w:p>
            <w:pPr>
              <w:pStyle w:val="TableParagraph"/>
              <w:ind w:left="97"/>
              <w:rPr>
                <w:b/>
                <w:sz w:val="20"/>
              </w:rPr>
            </w:pPr>
            <w:r>
              <w:rPr>
                <w:b/>
                <w:sz w:val="20"/>
              </w:rPr>
              <w:t>ESTW</w:t>
            </w:r>
            <w:r>
              <w:rPr>
                <w:b/>
                <w:spacing w:val="-7"/>
                <w:sz w:val="20"/>
              </w:rPr>
              <w:t> </w:t>
            </w:r>
            <w:r>
              <w:rPr>
                <w:b/>
                <w:sz w:val="20"/>
              </w:rPr>
              <w:t>CW100/150mm</w:t>
            </w:r>
            <w:r>
              <w:rPr>
                <w:b/>
                <w:spacing w:val="-9"/>
                <w:sz w:val="20"/>
              </w:rPr>
              <w:t> </w:t>
            </w:r>
            <w:r>
              <w:rPr>
                <w:b/>
                <w:sz w:val="20"/>
              </w:rPr>
              <w:t>51dB</w:t>
            </w:r>
            <w:r>
              <w:rPr>
                <w:b/>
                <w:spacing w:val="-9"/>
                <w:sz w:val="20"/>
              </w:rPr>
              <w:t> </w:t>
            </w:r>
            <w:r>
              <w:rPr>
                <w:b/>
                <w:sz w:val="20"/>
              </w:rPr>
              <w:t>4GKB</w:t>
            </w:r>
            <w:r>
              <w:rPr>
                <w:b/>
                <w:spacing w:val="-9"/>
                <w:sz w:val="20"/>
              </w:rPr>
              <w:t> </w:t>
            </w:r>
            <w:r>
              <w:rPr>
                <w:b/>
                <w:sz w:val="20"/>
              </w:rPr>
              <w:t>EI30</w:t>
            </w:r>
            <w:r>
              <w:rPr>
                <w:b/>
                <w:spacing w:val="-9"/>
                <w:sz w:val="20"/>
              </w:rPr>
              <w:t> </w:t>
            </w:r>
            <w:r>
              <w:rPr>
                <w:b/>
                <w:spacing w:val="-2"/>
                <w:sz w:val="20"/>
              </w:rPr>
              <w:t>b.7,2m</w:t>
            </w:r>
          </w:p>
        </w:tc>
      </w:tr>
      <w:tr>
        <w:trPr>
          <w:trHeight w:val="304"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5"/>
              <w:ind w:left="97"/>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59</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79232">
                      <wp:simplePos x="0" y="0"/>
                      <wp:positionH relativeFrom="column">
                        <wp:posOffset>1461125</wp:posOffset>
                      </wp:positionH>
                      <wp:positionV relativeFrom="paragraph">
                        <wp:posOffset>633</wp:posOffset>
                      </wp:positionV>
                      <wp:extent cx="842010" cy="139065"/>
                      <wp:effectExtent l="0" t="0" r="0" b="0"/>
                      <wp:wrapNone/>
                      <wp:docPr id="315" name="Group 315"/>
                      <wp:cNvGraphicFramePr>
                        <a:graphicFrameLocks/>
                      </wp:cNvGraphicFramePr>
                      <a:graphic>
                        <a:graphicData uri="http://schemas.microsoft.com/office/word/2010/wordprocessingGroup">
                          <wpg:wgp>
                            <wpg:cNvPr id="315" name="Group 315"/>
                            <wpg:cNvGrpSpPr/>
                            <wpg:grpSpPr>
                              <a:xfrm>
                                <a:off x="0" y="0"/>
                                <a:ext cx="842010" cy="139065"/>
                                <a:chExt cx="842010" cy="139065"/>
                              </a:xfrm>
                            </wpg:grpSpPr>
                            <wps:wsp>
                              <wps:cNvPr id="316" name="Graphic 31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17" name="Graphic 317"/>
                              <wps:cNvSpPr/>
                              <wps:spPr>
                                <a:xfrm>
                                  <a:off x="0" y="13396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9865pt;width:66.3pt;height:10.95pt;mso-position-horizontal-relative:column;mso-position-vertical-relative:paragraph;z-index:-54837248" id="docshapegroup217" coordorigin="2301,1" coordsize="1326,219">
                      <v:rect style="position:absolute;left:2301;top:1;width:1325;height:219" id="docshape21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9"/>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MW12RB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0"/>
        <w:gridCol w:w="353"/>
        <w:gridCol w:w="6472"/>
      </w:tblGrid>
      <w:tr>
        <w:trPr>
          <w:trHeight w:val="313" w:hRule="atLeast"/>
        </w:trPr>
        <w:tc>
          <w:tcPr>
            <w:tcW w:w="1130" w:type="dxa"/>
          </w:tcPr>
          <w:p>
            <w:pPr>
              <w:pStyle w:val="TableParagraph"/>
              <w:ind w:left="50"/>
              <w:rPr>
                <w:b/>
                <w:sz w:val="20"/>
              </w:rPr>
            </w:pPr>
            <w:r>
              <w:rPr>
                <w:b/>
                <w:sz w:val="20"/>
              </w:rPr>
              <w:t>39.T3</w:t>
            </w:r>
            <w:r>
              <w:rPr>
                <w:b/>
                <w:spacing w:val="-7"/>
                <w:sz w:val="20"/>
              </w:rPr>
              <w:t> </w:t>
            </w:r>
            <w:r>
              <w:rPr>
                <w:b/>
                <w:spacing w:val="-5"/>
                <w:sz w:val="20"/>
              </w:rPr>
              <w:t>20G</w:t>
            </w:r>
          </w:p>
        </w:tc>
        <w:tc>
          <w:tcPr>
            <w:tcW w:w="353" w:type="dxa"/>
          </w:tcPr>
          <w:p>
            <w:pPr>
              <w:pStyle w:val="TableParagraph"/>
              <w:spacing w:line="223" w:lineRule="exact"/>
              <w:ind w:left="139"/>
              <w:rPr>
                <w:sz w:val="20"/>
              </w:rPr>
            </w:pPr>
            <w:r>
              <w:rPr>
                <w:spacing w:val="-10"/>
                <w:sz w:val="20"/>
              </w:rPr>
              <w:t>+</w:t>
            </w:r>
          </w:p>
        </w:tc>
        <w:tc>
          <w:tcPr>
            <w:tcW w:w="6472" w:type="dxa"/>
          </w:tcPr>
          <w:p>
            <w:pPr>
              <w:pStyle w:val="TableParagraph"/>
              <w:ind w:left="98"/>
              <w:rPr>
                <w:b/>
                <w:sz w:val="20"/>
              </w:rPr>
            </w:pPr>
            <w:r>
              <w:rPr>
                <w:b/>
                <w:sz w:val="20"/>
              </w:rPr>
              <w:t>ESTW</w:t>
            </w:r>
            <w:r>
              <w:rPr>
                <w:b/>
                <w:spacing w:val="-7"/>
                <w:sz w:val="20"/>
              </w:rPr>
              <w:t> </w:t>
            </w:r>
            <w:r>
              <w:rPr>
                <w:b/>
                <w:sz w:val="20"/>
              </w:rPr>
              <w:t>CW100/150mm</w:t>
            </w:r>
            <w:r>
              <w:rPr>
                <w:b/>
                <w:spacing w:val="-9"/>
                <w:sz w:val="20"/>
              </w:rPr>
              <w:t> </w:t>
            </w:r>
            <w:r>
              <w:rPr>
                <w:b/>
                <w:sz w:val="20"/>
              </w:rPr>
              <w:t>59dB</w:t>
            </w:r>
            <w:r>
              <w:rPr>
                <w:b/>
                <w:spacing w:val="-9"/>
                <w:sz w:val="20"/>
              </w:rPr>
              <w:t> </w:t>
            </w:r>
            <w:r>
              <w:rPr>
                <w:b/>
                <w:sz w:val="20"/>
              </w:rPr>
              <w:t>4GKB</w:t>
            </w:r>
            <w:r>
              <w:rPr>
                <w:b/>
                <w:spacing w:val="-9"/>
                <w:sz w:val="20"/>
              </w:rPr>
              <w:t> </w:t>
            </w:r>
            <w:r>
              <w:rPr>
                <w:b/>
                <w:sz w:val="20"/>
              </w:rPr>
              <w:t>EI30</w:t>
            </w:r>
            <w:r>
              <w:rPr>
                <w:b/>
                <w:spacing w:val="-9"/>
                <w:sz w:val="20"/>
              </w:rPr>
              <w:t> </w:t>
            </w:r>
            <w:r>
              <w:rPr>
                <w:b/>
                <w:spacing w:val="-2"/>
                <w:sz w:val="20"/>
              </w:rPr>
              <w:t>b.7,2m</w:t>
            </w:r>
          </w:p>
        </w:tc>
      </w:tr>
      <w:tr>
        <w:trPr>
          <w:trHeight w:val="304" w:hRule="atLeast"/>
        </w:trPr>
        <w:tc>
          <w:tcPr>
            <w:tcW w:w="1483" w:type="dxa"/>
            <w:gridSpan w:val="2"/>
            <w:vMerge w:val="restart"/>
          </w:tcPr>
          <w:p>
            <w:pPr>
              <w:pStyle w:val="TableParagraph"/>
              <w:rPr>
                <w:rFonts w:ascii="Times New Roman"/>
                <w:sz w:val="20"/>
              </w:rPr>
            </w:pPr>
          </w:p>
        </w:tc>
        <w:tc>
          <w:tcPr>
            <w:tcW w:w="6472" w:type="dxa"/>
          </w:tcPr>
          <w:p>
            <w:pPr>
              <w:pStyle w:val="TableParagraph"/>
              <w:spacing w:line="209" w:lineRule="exact" w:before="75"/>
              <w:ind w:left="98"/>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59</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479744">
                      <wp:simplePos x="0" y="0"/>
                      <wp:positionH relativeFrom="column">
                        <wp:posOffset>1461125</wp:posOffset>
                      </wp:positionH>
                      <wp:positionV relativeFrom="paragraph">
                        <wp:posOffset>674</wp:posOffset>
                      </wp:positionV>
                      <wp:extent cx="842010" cy="139065"/>
                      <wp:effectExtent l="0" t="0" r="0" b="0"/>
                      <wp:wrapNone/>
                      <wp:docPr id="318" name="Group 318"/>
                      <wp:cNvGraphicFramePr>
                        <a:graphicFrameLocks/>
                      </wp:cNvGraphicFramePr>
                      <a:graphic>
                        <a:graphicData uri="http://schemas.microsoft.com/office/word/2010/wordprocessingGroup">
                          <wpg:wgp>
                            <wpg:cNvPr id="318" name="Group 318"/>
                            <wpg:cNvGrpSpPr/>
                            <wpg:grpSpPr>
                              <a:xfrm>
                                <a:off x="0" y="0"/>
                                <a:ext cx="842010" cy="139065"/>
                                <a:chExt cx="842010" cy="139065"/>
                              </a:xfrm>
                            </wpg:grpSpPr>
                            <wps:wsp>
                              <wps:cNvPr id="319" name="Graphic 31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20" name="Graphic 320"/>
                              <wps:cNvSpPr/>
                              <wps:spPr>
                                <a:xfrm>
                                  <a:off x="0" y="13400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3114pt;width:66.3pt;height:10.95pt;mso-position-horizontal-relative:column;mso-position-vertical-relative:paragraph;z-index:-54836736" id="docshapegroup219" coordorigin="2301,1" coordsize="1326,219">
                      <v:rect style="position:absolute;left:2301;top:1;width:1325;height:219" id="docshape22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6472" w:type="dxa"/>
          </w:tcPr>
          <w:p>
            <w:pPr>
              <w:pStyle w:val="TableParagraph"/>
              <w:spacing w:line="209" w:lineRule="exact" w:before="89"/>
              <w:ind w:left="98"/>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MW12RB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2"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8"/>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0"/>
        <w:ind w:left="161" w:right="0" w:firstLine="0"/>
        <w:jc w:val="left"/>
        <w:rPr>
          <w:b/>
          <w:sz w:val="20"/>
        </w:rPr>
      </w:pPr>
      <w:r>
        <w:rPr>
          <w:position w:val="1"/>
          <w:sz w:val="20"/>
        </w:rPr>
        <w:t>39.T3</w:t>
      </w:r>
      <w:r>
        <w:rPr>
          <w:spacing w:val="-7"/>
          <w:position w:val="1"/>
          <w:sz w:val="20"/>
        </w:rPr>
        <w:t> </w:t>
      </w:r>
      <w:r>
        <w:rPr>
          <w:spacing w:val="-5"/>
          <w:position w:val="1"/>
          <w:sz w:val="20"/>
        </w:rPr>
        <w:t>21</w:t>
      </w:r>
      <w:r>
        <w:rPr>
          <w:position w:val="1"/>
          <w:sz w:val="20"/>
        </w:rPr>
        <w:tab/>
      </w:r>
      <w:r>
        <w:rPr>
          <w:b/>
          <w:spacing w:val="-10"/>
          <w:sz w:val="20"/>
        </w:rPr>
        <w:t>+</w:t>
      </w:r>
    </w:p>
    <w:p>
      <w:pPr>
        <w:pStyle w:val="BodyText"/>
        <w:spacing w:line="230" w:lineRule="auto" w:before="125"/>
        <w:ind w:left="155" w:right="268"/>
      </w:pPr>
      <w:r>
        <w:rPr/>
        <w:br w:type="column"/>
      </w:r>
      <w:r>
        <w:rPr/>
        <w:t>Einfachständerwände (ESTW), beidseitig doppelt beplankt mit imprägnierten Gipskartonbauplatten</w:t>
      </w:r>
      <w:r>
        <w:rPr>
          <w:spacing w:val="-6"/>
        </w:rPr>
        <w:t> </w:t>
      </w:r>
      <w:r>
        <w:rPr/>
        <w:t>(GKBI,</w:t>
      </w:r>
      <w:r>
        <w:rPr>
          <w:spacing w:val="-8"/>
        </w:rPr>
        <w:t> </w:t>
      </w:r>
      <w:r>
        <w:rPr/>
        <w:t>Gipsplatte</w:t>
      </w:r>
      <w:r>
        <w:rPr>
          <w:spacing w:val="-6"/>
        </w:rPr>
        <w:t> </w:t>
      </w:r>
      <w:r>
        <w:rPr/>
        <w:t>Typ</w:t>
      </w:r>
      <w:r>
        <w:rPr>
          <w:spacing w:val="-6"/>
        </w:rPr>
        <w:t> </w:t>
      </w:r>
      <w:r>
        <w:rPr/>
        <w:t>H2)</w:t>
      </w:r>
      <w:r>
        <w:rPr>
          <w:spacing w:val="-5"/>
        </w:rPr>
        <w:t> </w:t>
      </w:r>
      <w:r>
        <w:rPr/>
        <w:t>12,5</w:t>
      </w:r>
      <w:r>
        <w:rPr>
          <w:spacing w:val="-8"/>
        </w:rPr>
        <w:t> </w:t>
      </w:r>
      <w:r>
        <w:rPr/>
        <w:t>mm</w:t>
      </w:r>
      <w:r>
        <w:rPr>
          <w:spacing w:val="-3"/>
        </w:rPr>
        <w:t> </w:t>
      </w:r>
      <w:r>
        <w:rPr/>
        <w:t>dick,</w:t>
      </w:r>
      <w:r>
        <w:rPr>
          <w:spacing w:val="-8"/>
        </w:rPr>
        <w:t> </w:t>
      </w:r>
      <w:r>
        <w:rPr/>
        <w:t>nicht</w:t>
      </w:r>
      <w:r>
        <w:rPr>
          <w:spacing w:val="-6"/>
        </w:rPr>
        <w:t> </w:t>
      </w:r>
      <w:r>
        <w:rPr/>
        <w:t>tragend</w:t>
      </w:r>
      <w:r>
        <w:rPr>
          <w:spacing w:val="-8"/>
        </w:rPr>
        <w:t> </w:t>
      </w:r>
      <w:r>
        <w:rPr/>
        <w:t>und</w:t>
      </w:r>
      <w:r>
        <w:rPr>
          <w:spacing w:val="-8"/>
        </w:rPr>
        <w:t> </w:t>
      </w:r>
      <w:r>
        <w:rPr/>
        <w:t>nicht umsetzbar, Feuerwiderstandsklasse EI 30.</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03"/>
      </w:tblGrid>
      <w:tr>
        <w:trPr>
          <w:trHeight w:val="535" w:hRule="atLeast"/>
        </w:trPr>
        <w:tc>
          <w:tcPr>
            <w:tcW w:w="1484" w:type="dxa"/>
            <w:gridSpan w:val="2"/>
          </w:tcPr>
          <w:p>
            <w:pPr>
              <w:pStyle w:val="TableParagraph"/>
              <w:rPr>
                <w:rFonts w:ascii="Times New Roman"/>
                <w:sz w:val="20"/>
              </w:rPr>
            </w:pPr>
          </w:p>
        </w:tc>
        <w:tc>
          <w:tcPr>
            <w:tcW w:w="8203" w:type="dxa"/>
          </w:tcPr>
          <w:p>
            <w:pPr>
              <w:pStyle w:val="TableParagraph"/>
              <w:spacing w:line="230" w:lineRule="auto"/>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05" w:hRule="atLeast"/>
        </w:trPr>
        <w:tc>
          <w:tcPr>
            <w:tcW w:w="1125" w:type="dxa"/>
          </w:tcPr>
          <w:p>
            <w:pPr>
              <w:pStyle w:val="TableParagraph"/>
              <w:spacing w:before="92"/>
              <w:ind w:left="50"/>
              <w:rPr>
                <w:b/>
                <w:sz w:val="20"/>
              </w:rPr>
            </w:pPr>
            <w:r>
              <w:rPr>
                <w:b/>
                <w:sz w:val="20"/>
              </w:rPr>
              <w:t>39.T3</w:t>
            </w:r>
            <w:r>
              <w:rPr>
                <w:b/>
                <w:spacing w:val="-7"/>
                <w:sz w:val="20"/>
              </w:rPr>
              <w:t> </w:t>
            </w:r>
            <w:r>
              <w:rPr>
                <w:b/>
                <w:spacing w:val="-5"/>
                <w:sz w:val="20"/>
              </w:rPr>
              <w:t>21A</w:t>
            </w:r>
          </w:p>
        </w:tc>
        <w:tc>
          <w:tcPr>
            <w:tcW w:w="359" w:type="dxa"/>
          </w:tcPr>
          <w:p>
            <w:pPr>
              <w:pStyle w:val="TableParagraph"/>
              <w:spacing w:before="85"/>
              <w:ind w:left="144"/>
              <w:rPr>
                <w:sz w:val="20"/>
              </w:rPr>
            </w:pPr>
            <w:r>
              <w:rPr>
                <w:spacing w:val="-10"/>
                <w:sz w:val="20"/>
              </w:rPr>
              <w:t>+</w:t>
            </w:r>
          </w:p>
        </w:tc>
        <w:tc>
          <w:tcPr>
            <w:tcW w:w="8203" w:type="dxa"/>
          </w:tcPr>
          <w:p>
            <w:pPr>
              <w:pStyle w:val="TableParagraph"/>
              <w:spacing w:before="92"/>
              <w:ind w:left="97"/>
              <w:rPr>
                <w:b/>
                <w:sz w:val="20"/>
              </w:rPr>
            </w:pPr>
            <w:r>
              <w:rPr>
                <w:b/>
                <w:sz w:val="20"/>
              </w:rPr>
              <w:t>ESTW</w:t>
            </w:r>
            <w:r>
              <w:rPr>
                <w:b/>
                <w:spacing w:val="-7"/>
                <w:sz w:val="20"/>
              </w:rPr>
              <w:t> </w:t>
            </w:r>
            <w:r>
              <w:rPr>
                <w:b/>
                <w:sz w:val="20"/>
              </w:rPr>
              <w:t>CW50/100mm</w:t>
            </w:r>
            <w:r>
              <w:rPr>
                <w:b/>
                <w:spacing w:val="-9"/>
                <w:sz w:val="20"/>
              </w:rPr>
              <w:t> </w:t>
            </w:r>
            <w:r>
              <w:rPr>
                <w:b/>
                <w:sz w:val="20"/>
              </w:rPr>
              <w:t>43dB</w:t>
            </w:r>
            <w:r>
              <w:rPr>
                <w:b/>
                <w:spacing w:val="-9"/>
                <w:sz w:val="20"/>
              </w:rPr>
              <w:t> </w:t>
            </w:r>
            <w:r>
              <w:rPr>
                <w:b/>
                <w:sz w:val="20"/>
              </w:rPr>
              <w:t>4GKBI</w:t>
            </w:r>
            <w:r>
              <w:rPr>
                <w:b/>
                <w:spacing w:val="-9"/>
                <w:sz w:val="20"/>
              </w:rPr>
              <w:t> </w:t>
            </w:r>
            <w:r>
              <w:rPr>
                <w:b/>
                <w:sz w:val="20"/>
              </w:rPr>
              <w:t>EI30</w:t>
            </w:r>
            <w:r>
              <w:rPr>
                <w:b/>
                <w:spacing w:val="-8"/>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83"/>
              <w:ind w:left="97" w:right="3424"/>
              <w:rPr>
                <w:sz w:val="20"/>
              </w:rPr>
            </w:pPr>
            <w:r>
              <w:rPr>
                <w:sz w:val="20"/>
              </w:rPr>
              <w:t>Wand</w:t>
            </w:r>
            <w:r>
              <w:rPr>
                <w:spacing w:val="-9"/>
                <w:sz w:val="20"/>
              </w:rPr>
              <w:t> </w:t>
            </w:r>
            <w:r>
              <w:rPr>
                <w:sz w:val="20"/>
              </w:rPr>
              <w:t>100</w:t>
            </w:r>
            <w:r>
              <w:rPr>
                <w:spacing w:val="-9"/>
                <w:sz w:val="20"/>
              </w:rPr>
              <w:t> </w:t>
            </w:r>
            <w:r>
              <w:rPr>
                <w:sz w:val="20"/>
              </w:rPr>
              <w:t>mm</w:t>
            </w:r>
            <w:r>
              <w:rPr>
                <w:spacing w:val="-5"/>
                <w:sz w:val="20"/>
              </w:rPr>
              <w:t> </w:t>
            </w:r>
            <w:r>
              <w:rPr>
                <w:sz w:val="20"/>
              </w:rPr>
              <w:t>dick</w:t>
            </w:r>
            <w:r>
              <w:rPr>
                <w:spacing w:val="-5"/>
                <w:sz w:val="20"/>
              </w:rPr>
              <w:t> </w:t>
            </w:r>
            <w:r>
              <w:rPr>
                <w:sz w:val="20"/>
              </w:rPr>
              <w:t>(CW 50/100),</w:t>
            </w:r>
            <w:r>
              <w:rPr>
                <w:spacing w:val="-9"/>
                <w:sz w:val="20"/>
              </w:rPr>
              <w:t> </w:t>
            </w:r>
            <w:r>
              <w:rPr>
                <w:sz w:val="20"/>
              </w:rPr>
              <w:t>ohne</w:t>
            </w:r>
            <w:r>
              <w:rPr>
                <w:spacing w:val="-7"/>
                <w:sz w:val="20"/>
              </w:rPr>
              <w:t> </w:t>
            </w:r>
            <w:r>
              <w:rPr>
                <w:sz w:val="20"/>
              </w:rPr>
              <w:t>Mineralwolle, Schalldämm-Maß Rw (C; Ctr) = 43 dB (-3; -9),</w:t>
            </w:r>
          </w:p>
          <w:p>
            <w:pPr>
              <w:pStyle w:val="TableParagraph"/>
              <w:spacing w:line="230" w:lineRule="auto"/>
              <w:ind w:left="97" w:right="4861"/>
              <w:rPr>
                <w:sz w:val="20"/>
              </w:rPr>
            </w:pPr>
            <w:r>
              <w:rPr/>
              <mc:AlternateContent>
                <mc:Choice Requires="wps">
                  <w:drawing>
                    <wp:anchor distT="0" distB="0" distL="0" distR="0" allowOverlap="1" layoutInCell="1" locked="0" behindDoc="1" simplePos="0" relativeHeight="448480256">
                      <wp:simplePos x="0" y="0"/>
                      <wp:positionH relativeFrom="column">
                        <wp:posOffset>1461125</wp:posOffset>
                      </wp:positionH>
                      <wp:positionV relativeFrom="paragraph">
                        <wp:posOffset>141777</wp:posOffset>
                      </wp:positionV>
                      <wp:extent cx="842010" cy="139065"/>
                      <wp:effectExtent l="0" t="0" r="0" b="0"/>
                      <wp:wrapNone/>
                      <wp:docPr id="321" name="Group 321"/>
                      <wp:cNvGraphicFramePr>
                        <a:graphicFrameLocks/>
                      </wp:cNvGraphicFramePr>
                      <a:graphic>
                        <a:graphicData uri="http://schemas.microsoft.com/office/word/2010/wordprocessingGroup">
                          <wpg:wgp>
                            <wpg:cNvPr id="321" name="Group 321"/>
                            <wpg:cNvGrpSpPr/>
                            <wpg:grpSpPr>
                              <a:xfrm>
                                <a:off x="0" y="0"/>
                                <a:ext cx="842010" cy="139065"/>
                                <a:chExt cx="842010" cy="139065"/>
                              </a:xfrm>
                            </wpg:grpSpPr>
                            <wps:wsp>
                              <wps:cNvPr id="322" name="Graphic 32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23" name="Graphic 323"/>
                              <wps:cNvSpPr/>
                              <wps:spPr>
                                <a:xfrm>
                                  <a:off x="0" y="13394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3592pt;width:66.3pt;height:10.95pt;mso-position-horizontal-relative:column;mso-position-vertical-relative:paragraph;z-index:-54836224" id="docshapegroup221" coordorigin="2301,223" coordsize="1326,219">
                      <v:rect style="position:absolute;left:2301;top:223;width:1325;height:219" id="docshape222"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28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MW12RB</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21B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7"/>
                <w:sz w:val="20"/>
              </w:rPr>
              <w:t> </w:t>
            </w:r>
            <w:r>
              <w:rPr>
                <w:b/>
                <w:sz w:val="20"/>
              </w:rPr>
              <w:t>CW50/100mm</w:t>
            </w:r>
            <w:r>
              <w:rPr>
                <w:b/>
                <w:spacing w:val="-9"/>
                <w:sz w:val="20"/>
              </w:rPr>
              <w:t> </w:t>
            </w:r>
            <w:r>
              <w:rPr>
                <w:b/>
                <w:sz w:val="20"/>
              </w:rPr>
              <w:t>52dB</w:t>
            </w:r>
            <w:r>
              <w:rPr>
                <w:b/>
                <w:spacing w:val="-9"/>
                <w:sz w:val="20"/>
              </w:rPr>
              <w:t> </w:t>
            </w:r>
            <w:r>
              <w:rPr>
                <w:b/>
                <w:sz w:val="20"/>
              </w:rPr>
              <w:t>4GKBI</w:t>
            </w:r>
            <w:r>
              <w:rPr>
                <w:b/>
                <w:spacing w:val="-9"/>
                <w:sz w:val="20"/>
              </w:rPr>
              <w:t> </w:t>
            </w:r>
            <w:r>
              <w:rPr>
                <w:b/>
                <w:sz w:val="20"/>
              </w:rPr>
              <w:t>EI30</w:t>
            </w:r>
            <w:r>
              <w:rPr>
                <w:b/>
                <w:spacing w:val="-8"/>
                <w:sz w:val="20"/>
              </w:rPr>
              <w:t> </w:t>
            </w:r>
            <w:r>
              <w:rPr>
                <w:b/>
                <w:spacing w:val="-4"/>
                <w:sz w:val="20"/>
              </w:rPr>
              <w:t>b.4m</w:t>
            </w:r>
          </w:p>
        </w:tc>
      </w:tr>
      <w:tr>
        <w:trPr>
          <w:trHeight w:val="303"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50/100),</w:t>
            </w:r>
            <w:r>
              <w:rPr>
                <w:spacing w:val="-7"/>
                <w:sz w:val="20"/>
              </w:rPr>
              <w:t> </w:t>
            </w:r>
            <w:r>
              <w:rPr>
                <w:sz w:val="20"/>
              </w:rPr>
              <w:t>einschließlich</w:t>
            </w:r>
            <w:r>
              <w:rPr>
                <w:spacing w:val="-6"/>
                <w:sz w:val="20"/>
              </w:rPr>
              <w:t> </w:t>
            </w:r>
            <w:r>
              <w:rPr>
                <w:sz w:val="20"/>
              </w:rPr>
              <w:t>50</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52</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80768">
                      <wp:simplePos x="0" y="0"/>
                      <wp:positionH relativeFrom="column">
                        <wp:posOffset>1461125</wp:posOffset>
                      </wp:positionH>
                      <wp:positionV relativeFrom="paragraph">
                        <wp:posOffset>611</wp:posOffset>
                      </wp:positionV>
                      <wp:extent cx="842010" cy="139065"/>
                      <wp:effectExtent l="0" t="0" r="0" b="0"/>
                      <wp:wrapNone/>
                      <wp:docPr id="324" name="Group 324"/>
                      <wp:cNvGraphicFramePr>
                        <a:graphicFrameLocks/>
                      </wp:cNvGraphicFramePr>
                      <a:graphic>
                        <a:graphicData uri="http://schemas.microsoft.com/office/word/2010/wordprocessingGroup">
                          <wpg:wgp>
                            <wpg:cNvPr id="324" name="Group 324"/>
                            <wpg:cNvGrpSpPr/>
                            <wpg:grpSpPr>
                              <a:xfrm>
                                <a:off x="0" y="0"/>
                                <a:ext cx="842010" cy="139065"/>
                                <a:chExt cx="842010" cy="139065"/>
                              </a:xfrm>
                            </wpg:grpSpPr>
                            <wps:wsp>
                              <wps:cNvPr id="325" name="Graphic 32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26" name="Graphic 326"/>
                              <wps:cNvSpPr/>
                              <wps:spPr>
                                <a:xfrm>
                                  <a:off x="0" y="13395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8116pt;width:66.3pt;height:10.95pt;mso-position-horizontal-relative:column;mso-position-vertical-relative:paragraph;z-index:-54835712" id="docshapegroup223" coordorigin="2301,1" coordsize="1326,219">
                      <v:rect style="position:absolute;left:2301;top:0;width:1325;height:219" id="docshape22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MW12RB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21C</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7"/>
                <w:sz w:val="20"/>
              </w:rPr>
              <w:t> </w:t>
            </w:r>
            <w:r>
              <w:rPr>
                <w:b/>
                <w:sz w:val="20"/>
              </w:rPr>
              <w:t>CW75/125mm</w:t>
            </w:r>
            <w:r>
              <w:rPr>
                <w:b/>
                <w:spacing w:val="-9"/>
                <w:sz w:val="20"/>
              </w:rPr>
              <w:t> </w:t>
            </w:r>
            <w:r>
              <w:rPr>
                <w:b/>
                <w:sz w:val="20"/>
              </w:rPr>
              <w:t>51dB</w:t>
            </w:r>
            <w:r>
              <w:rPr>
                <w:b/>
                <w:spacing w:val="-9"/>
                <w:sz w:val="20"/>
              </w:rPr>
              <w:t> </w:t>
            </w:r>
            <w:r>
              <w:rPr>
                <w:b/>
                <w:sz w:val="20"/>
              </w:rPr>
              <w:t>4GKBI</w:t>
            </w:r>
            <w:r>
              <w:rPr>
                <w:b/>
                <w:spacing w:val="-9"/>
                <w:sz w:val="20"/>
              </w:rPr>
              <w:t> </w:t>
            </w:r>
            <w:r>
              <w:rPr>
                <w:b/>
                <w:sz w:val="20"/>
              </w:rPr>
              <w:t>EI30</w:t>
            </w:r>
            <w:r>
              <w:rPr>
                <w:b/>
                <w:spacing w:val="-8"/>
                <w:sz w:val="20"/>
              </w:rPr>
              <w:t> </w:t>
            </w:r>
            <w:r>
              <w:rPr>
                <w:b/>
                <w:spacing w:val="-2"/>
                <w:sz w:val="20"/>
              </w:rPr>
              <w:t>b.5,05m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75/125),</w:t>
            </w:r>
            <w:r>
              <w:rPr>
                <w:spacing w:val="-7"/>
                <w:sz w:val="20"/>
              </w:rPr>
              <w:t> </w:t>
            </w:r>
            <w:r>
              <w:rPr>
                <w:sz w:val="20"/>
              </w:rPr>
              <w:t>einschließlich</w:t>
            </w:r>
            <w:r>
              <w:rPr>
                <w:spacing w:val="-6"/>
                <w:sz w:val="20"/>
              </w:rPr>
              <w:t> </w:t>
            </w:r>
            <w:r>
              <w:rPr>
                <w:sz w:val="20"/>
              </w:rPr>
              <w:t>50</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51</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81280">
                      <wp:simplePos x="0" y="0"/>
                      <wp:positionH relativeFrom="column">
                        <wp:posOffset>1461125</wp:posOffset>
                      </wp:positionH>
                      <wp:positionV relativeFrom="paragraph">
                        <wp:posOffset>652</wp:posOffset>
                      </wp:positionV>
                      <wp:extent cx="842010" cy="139065"/>
                      <wp:effectExtent l="0" t="0" r="0" b="0"/>
                      <wp:wrapNone/>
                      <wp:docPr id="327" name="Group 327"/>
                      <wp:cNvGraphicFramePr>
                        <a:graphicFrameLocks/>
                      </wp:cNvGraphicFramePr>
                      <a:graphic>
                        <a:graphicData uri="http://schemas.microsoft.com/office/word/2010/wordprocessingGroup">
                          <wpg:wgp>
                            <wpg:cNvPr id="327" name="Group 327"/>
                            <wpg:cNvGrpSpPr/>
                            <wpg:grpSpPr>
                              <a:xfrm>
                                <a:off x="0" y="0"/>
                                <a:ext cx="842010" cy="139065"/>
                                <a:chExt cx="842010" cy="139065"/>
                              </a:xfrm>
                            </wpg:grpSpPr>
                            <wps:wsp>
                              <wps:cNvPr id="328" name="Graphic 32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29" name="Graphic 329"/>
                              <wps:cNvSpPr/>
                              <wps:spPr>
                                <a:xfrm>
                                  <a:off x="0" y="13395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381pt;width:66.3pt;height:10.95pt;mso-position-horizontal-relative:column;mso-position-vertical-relative:paragraph;z-index:-54835200" id="docshapegroup225" coordorigin="2301,1" coordsize="1326,219">
                      <v:rect style="position:absolute;left:2301;top:1;width:1325;height:219" id="docshape22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MW12RB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21D</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7"/>
                <w:sz w:val="20"/>
              </w:rPr>
              <w:t> </w:t>
            </w:r>
            <w:r>
              <w:rPr>
                <w:b/>
                <w:sz w:val="20"/>
              </w:rPr>
              <w:t>CW75/125mm</w:t>
            </w:r>
            <w:r>
              <w:rPr>
                <w:b/>
                <w:spacing w:val="-9"/>
                <w:sz w:val="20"/>
              </w:rPr>
              <w:t> </w:t>
            </w:r>
            <w:r>
              <w:rPr>
                <w:b/>
                <w:sz w:val="20"/>
              </w:rPr>
              <w:t>54dB</w:t>
            </w:r>
            <w:r>
              <w:rPr>
                <w:b/>
                <w:spacing w:val="-9"/>
                <w:sz w:val="20"/>
              </w:rPr>
              <w:t> </w:t>
            </w:r>
            <w:r>
              <w:rPr>
                <w:b/>
                <w:sz w:val="20"/>
              </w:rPr>
              <w:t>4GKBI</w:t>
            </w:r>
            <w:r>
              <w:rPr>
                <w:b/>
                <w:spacing w:val="-9"/>
                <w:sz w:val="20"/>
              </w:rPr>
              <w:t> </w:t>
            </w:r>
            <w:r>
              <w:rPr>
                <w:b/>
                <w:sz w:val="20"/>
              </w:rPr>
              <w:t>EI30</w:t>
            </w:r>
            <w:r>
              <w:rPr>
                <w:b/>
                <w:spacing w:val="-8"/>
                <w:sz w:val="20"/>
              </w:rPr>
              <w:t> </w:t>
            </w:r>
            <w:r>
              <w:rPr>
                <w:b/>
                <w:spacing w:val="-2"/>
                <w:sz w:val="20"/>
              </w:rPr>
              <w:t>b.5,05m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75/125),</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54</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6),</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81792">
                      <wp:simplePos x="0" y="0"/>
                      <wp:positionH relativeFrom="column">
                        <wp:posOffset>1461125</wp:posOffset>
                      </wp:positionH>
                      <wp:positionV relativeFrom="paragraph">
                        <wp:posOffset>655</wp:posOffset>
                      </wp:positionV>
                      <wp:extent cx="842010" cy="139065"/>
                      <wp:effectExtent l="0" t="0" r="0" b="0"/>
                      <wp:wrapNone/>
                      <wp:docPr id="330" name="Group 330"/>
                      <wp:cNvGraphicFramePr>
                        <a:graphicFrameLocks/>
                      </wp:cNvGraphicFramePr>
                      <a:graphic>
                        <a:graphicData uri="http://schemas.microsoft.com/office/word/2010/wordprocessingGroup">
                          <wpg:wgp>
                            <wpg:cNvPr id="330" name="Group 330"/>
                            <wpg:cNvGrpSpPr/>
                            <wpg:grpSpPr>
                              <a:xfrm>
                                <a:off x="0" y="0"/>
                                <a:ext cx="842010" cy="139065"/>
                                <a:chExt cx="842010" cy="139065"/>
                              </a:xfrm>
                            </wpg:grpSpPr>
                            <wps:wsp>
                              <wps:cNvPr id="331" name="Graphic 33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32" name="Graphic 332"/>
                              <wps:cNvSpPr/>
                              <wps:spPr>
                                <a:xfrm>
                                  <a:off x="0" y="13398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577pt;width:66.3pt;height:10.95pt;mso-position-horizontal-relative:column;mso-position-vertical-relative:paragraph;z-index:-54834688" id="docshapegroup227" coordorigin="2301,1" coordsize="1326,219">
                      <v:rect style="position:absolute;left:2301;top:1;width:1325;height:219" id="docshape22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MW12RB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8459"/>
      </w:tblGrid>
      <w:tr>
        <w:trPr>
          <w:trHeight w:val="326" w:hRule="atLeast"/>
        </w:trPr>
        <w:tc>
          <w:tcPr>
            <w:tcW w:w="1119" w:type="dxa"/>
          </w:tcPr>
          <w:p>
            <w:pPr>
              <w:pStyle w:val="TableParagraph"/>
              <w:ind w:left="50"/>
              <w:rPr>
                <w:b/>
                <w:sz w:val="20"/>
              </w:rPr>
            </w:pPr>
            <w:r>
              <w:rPr>
                <w:b/>
                <w:sz w:val="20"/>
              </w:rPr>
              <w:t>39.T3</w:t>
            </w:r>
            <w:r>
              <w:rPr>
                <w:b/>
                <w:spacing w:val="-7"/>
                <w:sz w:val="20"/>
              </w:rPr>
              <w:t> </w:t>
            </w:r>
            <w:r>
              <w:rPr>
                <w:b/>
                <w:spacing w:val="-5"/>
                <w:sz w:val="20"/>
              </w:rPr>
              <w:t>21E</w:t>
            </w:r>
          </w:p>
        </w:tc>
        <w:tc>
          <w:tcPr>
            <w:tcW w:w="364" w:type="dxa"/>
          </w:tcPr>
          <w:p>
            <w:pPr>
              <w:pStyle w:val="TableParagraph"/>
              <w:spacing w:line="223" w:lineRule="exact"/>
              <w:ind w:left="150"/>
              <w:rPr>
                <w:sz w:val="20"/>
              </w:rPr>
            </w:pPr>
            <w:r>
              <w:rPr>
                <w:spacing w:val="-10"/>
                <w:sz w:val="20"/>
              </w:rPr>
              <w:t>+</w:t>
            </w:r>
          </w:p>
        </w:tc>
        <w:tc>
          <w:tcPr>
            <w:tcW w:w="8459" w:type="dxa"/>
          </w:tcPr>
          <w:p>
            <w:pPr>
              <w:pStyle w:val="TableParagraph"/>
              <w:ind w:left="98"/>
              <w:rPr>
                <w:b/>
                <w:sz w:val="20"/>
              </w:rPr>
            </w:pPr>
            <w:r>
              <w:rPr>
                <w:b/>
                <w:sz w:val="20"/>
              </w:rPr>
              <w:t>ESTW</w:t>
            </w:r>
            <w:r>
              <w:rPr>
                <w:b/>
                <w:spacing w:val="-8"/>
                <w:sz w:val="20"/>
              </w:rPr>
              <w:t> </w:t>
            </w:r>
            <w:r>
              <w:rPr>
                <w:b/>
                <w:sz w:val="20"/>
              </w:rPr>
              <w:t>CW100/150mm</w:t>
            </w:r>
            <w:r>
              <w:rPr>
                <w:b/>
                <w:spacing w:val="-9"/>
                <w:sz w:val="20"/>
              </w:rPr>
              <w:t> </w:t>
            </w:r>
            <w:r>
              <w:rPr>
                <w:b/>
                <w:sz w:val="20"/>
              </w:rPr>
              <w:t>50dB</w:t>
            </w:r>
            <w:r>
              <w:rPr>
                <w:b/>
                <w:spacing w:val="-10"/>
                <w:sz w:val="20"/>
              </w:rPr>
              <w:t> </w:t>
            </w:r>
            <w:r>
              <w:rPr>
                <w:b/>
                <w:sz w:val="20"/>
              </w:rPr>
              <w:t>4GKBI</w:t>
            </w:r>
            <w:r>
              <w:rPr>
                <w:b/>
                <w:spacing w:val="-9"/>
                <w:sz w:val="20"/>
              </w:rPr>
              <w:t> </w:t>
            </w:r>
            <w:r>
              <w:rPr>
                <w:b/>
                <w:sz w:val="20"/>
              </w:rPr>
              <w:t>EI30</w:t>
            </w:r>
            <w:r>
              <w:rPr>
                <w:b/>
                <w:spacing w:val="-9"/>
                <w:sz w:val="20"/>
              </w:rPr>
              <w:t> </w:t>
            </w:r>
            <w:r>
              <w:rPr>
                <w:b/>
                <w:spacing w:val="-2"/>
                <w:sz w:val="20"/>
              </w:rPr>
              <w:t>b.7,2m</w:t>
            </w:r>
          </w:p>
        </w:tc>
      </w:tr>
      <w:tr>
        <w:trPr>
          <w:trHeight w:val="969" w:hRule="atLeast"/>
        </w:trPr>
        <w:tc>
          <w:tcPr>
            <w:tcW w:w="1119" w:type="dxa"/>
          </w:tcPr>
          <w:p>
            <w:pPr>
              <w:pStyle w:val="TableParagraph"/>
              <w:rPr>
                <w:rFonts w:ascii="Times New Roman"/>
                <w:sz w:val="20"/>
              </w:rPr>
            </w:pPr>
          </w:p>
        </w:tc>
        <w:tc>
          <w:tcPr>
            <w:tcW w:w="364" w:type="dxa"/>
          </w:tcPr>
          <w:p>
            <w:pPr>
              <w:pStyle w:val="TableParagraph"/>
              <w:rPr>
                <w:rFonts w:ascii="Times New Roman"/>
                <w:sz w:val="20"/>
              </w:rPr>
            </w:pPr>
          </w:p>
        </w:tc>
        <w:tc>
          <w:tcPr>
            <w:tcW w:w="8459" w:type="dxa"/>
          </w:tcPr>
          <w:p>
            <w:pPr>
              <w:pStyle w:val="TableParagraph"/>
              <w:spacing w:line="230" w:lineRule="auto" w:before="96"/>
              <w:ind w:left="98" w:right="47"/>
              <w:rPr>
                <w:sz w:val="20"/>
              </w:rPr>
            </w:pPr>
            <w:r>
              <w:rPr>
                <w:sz w:val="20"/>
              </w:rPr>
              <w:t>Wand</w:t>
            </w:r>
            <w:r>
              <w:rPr>
                <w:spacing w:val="-8"/>
                <w:sz w:val="20"/>
              </w:rPr>
              <w:t> </w:t>
            </w:r>
            <w:r>
              <w:rPr>
                <w:sz w:val="20"/>
              </w:rPr>
              <w:t>150</w:t>
            </w:r>
            <w:r>
              <w:rPr>
                <w:spacing w:val="-8"/>
                <w:sz w:val="20"/>
              </w:rPr>
              <w:t> </w:t>
            </w:r>
            <w:r>
              <w:rPr>
                <w:sz w:val="20"/>
              </w:rPr>
              <w:t>mm</w:t>
            </w:r>
            <w:r>
              <w:rPr>
                <w:spacing w:val="-3"/>
                <w:sz w:val="20"/>
              </w:rPr>
              <w:t> </w:t>
            </w:r>
            <w:r>
              <w:rPr>
                <w:sz w:val="20"/>
              </w:rPr>
              <w:t>dick</w:t>
            </w:r>
            <w:r>
              <w:rPr>
                <w:spacing w:val="-4"/>
                <w:sz w:val="20"/>
              </w:rPr>
              <w:t> </w:t>
            </w:r>
            <w:r>
              <w:rPr>
                <w:sz w:val="20"/>
              </w:rPr>
              <w:t>(CW 100/150),</w:t>
            </w:r>
            <w:r>
              <w:rPr>
                <w:spacing w:val="-6"/>
                <w:sz w:val="20"/>
              </w:rPr>
              <w:t> </w:t>
            </w:r>
            <w:r>
              <w:rPr>
                <w:sz w:val="20"/>
              </w:rPr>
              <w:t>einschließlich</w:t>
            </w:r>
            <w:r>
              <w:rPr>
                <w:spacing w:val="-10"/>
                <w:sz w:val="20"/>
              </w:rPr>
              <w:t> </w:t>
            </w:r>
            <w:r>
              <w:rPr>
                <w:sz w:val="20"/>
              </w:rPr>
              <w:t>50</w:t>
            </w:r>
            <w:r>
              <w:rPr>
                <w:spacing w:val="-6"/>
                <w:sz w:val="20"/>
              </w:rPr>
              <w:t> </w:t>
            </w:r>
            <w:r>
              <w:rPr>
                <w:sz w:val="20"/>
              </w:rPr>
              <w:t>mm</w:t>
            </w:r>
            <w:r>
              <w:rPr>
                <w:spacing w:val="-2"/>
                <w:sz w:val="20"/>
              </w:rPr>
              <w:t> </w:t>
            </w:r>
            <w:r>
              <w:rPr>
                <w:sz w:val="20"/>
              </w:rPr>
              <w:t>Mineralwolle</w:t>
            </w:r>
            <w:r>
              <w:rPr>
                <w:spacing w:val="-8"/>
                <w:sz w:val="20"/>
              </w:rPr>
              <w:t> </w:t>
            </w:r>
            <w:r>
              <w:rPr>
                <w:sz w:val="20"/>
              </w:rPr>
              <w:t>abgleitsicher</w:t>
            </w:r>
            <w:r>
              <w:rPr>
                <w:spacing w:val="-7"/>
                <w:sz w:val="20"/>
              </w:rPr>
              <w:t> </w:t>
            </w:r>
            <w:r>
              <w:rPr>
                <w:sz w:val="20"/>
              </w:rPr>
              <w:t>eingebaut, Schalldämm-Maß Rw (C; Ctr) = 50 dB (-4; -11),</w:t>
            </w:r>
          </w:p>
          <w:p>
            <w:pPr>
              <w:pStyle w:val="TableParagraph"/>
              <w:spacing w:line="220" w:lineRule="exact"/>
              <w:ind w:left="98" w:right="5116"/>
              <w:rPr>
                <w:sz w:val="20"/>
              </w:rPr>
            </w:pPr>
            <w:r>
              <w:rPr/>
              <mc:AlternateContent>
                <mc:Choice Requires="wps">
                  <w:drawing>
                    <wp:anchor distT="0" distB="0" distL="0" distR="0" allowOverlap="1" layoutInCell="1" locked="0" behindDoc="1" simplePos="0" relativeHeight="448482304">
                      <wp:simplePos x="0" y="0"/>
                      <wp:positionH relativeFrom="column">
                        <wp:posOffset>1461125</wp:posOffset>
                      </wp:positionH>
                      <wp:positionV relativeFrom="paragraph">
                        <wp:posOffset>140532</wp:posOffset>
                      </wp:positionV>
                      <wp:extent cx="842010" cy="140335"/>
                      <wp:effectExtent l="0" t="0" r="0" b="0"/>
                      <wp:wrapNone/>
                      <wp:docPr id="333" name="Group 333"/>
                      <wp:cNvGraphicFramePr>
                        <a:graphicFrameLocks/>
                      </wp:cNvGraphicFramePr>
                      <a:graphic>
                        <a:graphicData uri="http://schemas.microsoft.com/office/word/2010/wordprocessingGroup">
                          <wpg:wgp>
                            <wpg:cNvPr id="333" name="Group 333"/>
                            <wpg:cNvGrpSpPr/>
                            <wpg:grpSpPr>
                              <a:xfrm>
                                <a:off x="0" y="0"/>
                                <a:ext cx="842010" cy="140335"/>
                                <a:chExt cx="842010" cy="140335"/>
                              </a:xfrm>
                            </wpg:grpSpPr>
                            <wps:wsp>
                              <wps:cNvPr id="334" name="Graphic 334"/>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335" name="Graphic 335"/>
                              <wps:cNvSpPr/>
                              <wps:spPr>
                                <a:xfrm>
                                  <a:off x="0" y="13385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5555pt;width:66.3pt;height:11.05pt;mso-position-horizontal-relative:column;mso-position-vertical-relative:paragraph;z-index:-54834176" id="docshapegroup229" coordorigin="2301,221" coordsize="1326,221">
                      <v:rect style="position:absolute;left:2301;top:221;width:1325;height:221" id="docshape230"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7,20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1"/>
        </w:rPr>
        <w:t> </w:t>
      </w:r>
      <w:r>
        <w:rPr/>
        <w:t>RIGIPS</w:t>
      </w:r>
      <w:r>
        <w:rPr>
          <w:spacing w:val="-13"/>
        </w:rPr>
        <w:t> </w:t>
      </w:r>
      <w:r>
        <w:rPr/>
        <w:t>SYSTEM</w:t>
      </w:r>
      <w:r>
        <w:rPr>
          <w:spacing w:val="-12"/>
        </w:rPr>
        <w:t> </w:t>
      </w:r>
      <w:r>
        <w:rPr/>
        <w:t>MW12RB</w:t>
      </w:r>
      <w:r>
        <w:rPr>
          <w:spacing w:val="-13"/>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6472"/>
      </w:tblGrid>
      <w:tr>
        <w:trPr>
          <w:trHeight w:val="311" w:hRule="atLeast"/>
        </w:trPr>
        <w:tc>
          <w:tcPr>
            <w:tcW w:w="1114" w:type="dxa"/>
          </w:tcPr>
          <w:p>
            <w:pPr>
              <w:pStyle w:val="TableParagraph"/>
              <w:ind w:left="50"/>
              <w:rPr>
                <w:b/>
                <w:sz w:val="20"/>
              </w:rPr>
            </w:pPr>
            <w:r>
              <w:rPr>
                <w:b/>
                <w:sz w:val="20"/>
              </w:rPr>
              <w:t>39.T3</w:t>
            </w:r>
            <w:r>
              <w:rPr>
                <w:b/>
                <w:spacing w:val="-7"/>
                <w:sz w:val="20"/>
              </w:rPr>
              <w:t> </w:t>
            </w:r>
            <w:r>
              <w:rPr>
                <w:b/>
                <w:spacing w:val="-5"/>
                <w:sz w:val="20"/>
              </w:rPr>
              <w:t>21F</w:t>
            </w:r>
          </w:p>
        </w:tc>
        <w:tc>
          <w:tcPr>
            <w:tcW w:w="370" w:type="dxa"/>
          </w:tcPr>
          <w:p>
            <w:pPr>
              <w:pStyle w:val="TableParagraph"/>
              <w:spacing w:line="223" w:lineRule="exact"/>
              <w:ind w:left="155"/>
              <w:rPr>
                <w:sz w:val="20"/>
              </w:rPr>
            </w:pPr>
            <w:r>
              <w:rPr>
                <w:spacing w:val="-10"/>
                <w:sz w:val="20"/>
              </w:rPr>
              <w:t>+</w:t>
            </w:r>
          </w:p>
        </w:tc>
        <w:tc>
          <w:tcPr>
            <w:tcW w:w="6472" w:type="dxa"/>
          </w:tcPr>
          <w:p>
            <w:pPr>
              <w:pStyle w:val="TableParagraph"/>
              <w:ind w:left="97"/>
              <w:rPr>
                <w:b/>
                <w:sz w:val="20"/>
              </w:rPr>
            </w:pPr>
            <w:r>
              <w:rPr>
                <w:b/>
                <w:sz w:val="20"/>
              </w:rPr>
              <w:t>ESTW</w:t>
            </w:r>
            <w:r>
              <w:rPr>
                <w:b/>
                <w:spacing w:val="-8"/>
                <w:sz w:val="20"/>
              </w:rPr>
              <w:t> </w:t>
            </w:r>
            <w:r>
              <w:rPr>
                <w:b/>
                <w:sz w:val="20"/>
              </w:rPr>
              <w:t>CW100/150mm</w:t>
            </w:r>
            <w:r>
              <w:rPr>
                <w:b/>
                <w:spacing w:val="-9"/>
                <w:sz w:val="20"/>
              </w:rPr>
              <w:t> </w:t>
            </w:r>
            <w:r>
              <w:rPr>
                <w:b/>
                <w:sz w:val="20"/>
              </w:rPr>
              <w:t>51dB</w:t>
            </w:r>
            <w:r>
              <w:rPr>
                <w:b/>
                <w:spacing w:val="-10"/>
                <w:sz w:val="20"/>
              </w:rPr>
              <w:t> </w:t>
            </w:r>
            <w:r>
              <w:rPr>
                <w:b/>
                <w:sz w:val="20"/>
              </w:rPr>
              <w:t>4GKBI</w:t>
            </w:r>
            <w:r>
              <w:rPr>
                <w:b/>
                <w:spacing w:val="-9"/>
                <w:sz w:val="20"/>
              </w:rPr>
              <w:t> </w:t>
            </w:r>
            <w:r>
              <w:rPr>
                <w:b/>
                <w:sz w:val="20"/>
              </w:rPr>
              <w:t>EI30</w:t>
            </w:r>
            <w:r>
              <w:rPr>
                <w:b/>
                <w:spacing w:val="-9"/>
                <w:sz w:val="20"/>
              </w:rPr>
              <w:t> </w:t>
            </w:r>
            <w:r>
              <w:rPr>
                <w:b/>
                <w:spacing w:val="-2"/>
                <w:sz w:val="20"/>
              </w:rPr>
              <w:t>b.7,2m</w:t>
            </w:r>
          </w:p>
        </w:tc>
      </w:tr>
      <w:tr>
        <w:trPr>
          <w:trHeight w:val="303"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4"/>
              <w:ind w:left="97"/>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59</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82816">
                      <wp:simplePos x="0" y="0"/>
                      <wp:positionH relativeFrom="column">
                        <wp:posOffset>1461125</wp:posOffset>
                      </wp:positionH>
                      <wp:positionV relativeFrom="paragraph">
                        <wp:posOffset>667</wp:posOffset>
                      </wp:positionV>
                      <wp:extent cx="842010" cy="139065"/>
                      <wp:effectExtent l="0" t="0" r="0" b="0"/>
                      <wp:wrapNone/>
                      <wp:docPr id="336" name="Group 336"/>
                      <wp:cNvGraphicFramePr>
                        <a:graphicFrameLocks/>
                      </wp:cNvGraphicFramePr>
                      <a:graphic>
                        <a:graphicData uri="http://schemas.microsoft.com/office/word/2010/wordprocessingGroup">
                          <wpg:wgp>
                            <wpg:cNvPr id="336" name="Group 336"/>
                            <wpg:cNvGrpSpPr/>
                            <wpg:grpSpPr>
                              <a:xfrm>
                                <a:off x="0" y="0"/>
                                <a:ext cx="842010" cy="139065"/>
                                <a:chExt cx="842010" cy="139065"/>
                              </a:xfrm>
                            </wpg:grpSpPr>
                            <wps:wsp>
                              <wps:cNvPr id="337" name="Graphic 33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38" name="Graphic 338"/>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833664" id="docshapegroup231" coordorigin="2301,1" coordsize="1326,219">
                      <v:rect style="position:absolute;left:2301;top:1;width:1325;height:219" id="docshape23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9"/>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MW12RB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0"/>
        <w:gridCol w:w="353"/>
        <w:gridCol w:w="6472"/>
      </w:tblGrid>
      <w:tr>
        <w:trPr>
          <w:trHeight w:val="313" w:hRule="atLeast"/>
        </w:trPr>
        <w:tc>
          <w:tcPr>
            <w:tcW w:w="1130" w:type="dxa"/>
          </w:tcPr>
          <w:p>
            <w:pPr>
              <w:pStyle w:val="TableParagraph"/>
              <w:ind w:left="50"/>
              <w:rPr>
                <w:b/>
                <w:sz w:val="20"/>
              </w:rPr>
            </w:pPr>
            <w:r>
              <w:rPr>
                <w:b/>
                <w:sz w:val="20"/>
              </w:rPr>
              <w:t>39.T3</w:t>
            </w:r>
            <w:r>
              <w:rPr>
                <w:b/>
                <w:spacing w:val="-7"/>
                <w:sz w:val="20"/>
              </w:rPr>
              <w:t> </w:t>
            </w:r>
            <w:r>
              <w:rPr>
                <w:b/>
                <w:spacing w:val="-5"/>
                <w:sz w:val="20"/>
              </w:rPr>
              <w:t>21G</w:t>
            </w:r>
          </w:p>
        </w:tc>
        <w:tc>
          <w:tcPr>
            <w:tcW w:w="353" w:type="dxa"/>
          </w:tcPr>
          <w:p>
            <w:pPr>
              <w:pStyle w:val="TableParagraph"/>
              <w:spacing w:line="223" w:lineRule="exact"/>
              <w:ind w:left="139"/>
              <w:rPr>
                <w:sz w:val="20"/>
              </w:rPr>
            </w:pPr>
            <w:r>
              <w:rPr>
                <w:spacing w:val="-10"/>
                <w:sz w:val="20"/>
              </w:rPr>
              <w:t>+</w:t>
            </w:r>
          </w:p>
        </w:tc>
        <w:tc>
          <w:tcPr>
            <w:tcW w:w="6472" w:type="dxa"/>
          </w:tcPr>
          <w:p>
            <w:pPr>
              <w:pStyle w:val="TableParagraph"/>
              <w:ind w:left="98"/>
              <w:rPr>
                <w:b/>
                <w:sz w:val="20"/>
              </w:rPr>
            </w:pPr>
            <w:r>
              <w:rPr>
                <w:b/>
                <w:sz w:val="20"/>
              </w:rPr>
              <w:t>ESTW</w:t>
            </w:r>
            <w:r>
              <w:rPr>
                <w:b/>
                <w:spacing w:val="-8"/>
                <w:sz w:val="20"/>
              </w:rPr>
              <w:t> </w:t>
            </w:r>
            <w:r>
              <w:rPr>
                <w:b/>
                <w:sz w:val="20"/>
              </w:rPr>
              <w:t>CW100/150mm</w:t>
            </w:r>
            <w:r>
              <w:rPr>
                <w:b/>
                <w:spacing w:val="-9"/>
                <w:sz w:val="20"/>
              </w:rPr>
              <w:t> </w:t>
            </w:r>
            <w:r>
              <w:rPr>
                <w:b/>
                <w:sz w:val="20"/>
              </w:rPr>
              <w:t>59dB</w:t>
            </w:r>
            <w:r>
              <w:rPr>
                <w:b/>
                <w:spacing w:val="-10"/>
                <w:sz w:val="20"/>
              </w:rPr>
              <w:t> </w:t>
            </w:r>
            <w:r>
              <w:rPr>
                <w:b/>
                <w:sz w:val="20"/>
              </w:rPr>
              <w:t>4GKBI</w:t>
            </w:r>
            <w:r>
              <w:rPr>
                <w:b/>
                <w:spacing w:val="-9"/>
                <w:sz w:val="20"/>
              </w:rPr>
              <w:t> </w:t>
            </w:r>
            <w:r>
              <w:rPr>
                <w:b/>
                <w:sz w:val="20"/>
              </w:rPr>
              <w:t>EI30</w:t>
            </w:r>
            <w:r>
              <w:rPr>
                <w:b/>
                <w:spacing w:val="-9"/>
                <w:sz w:val="20"/>
              </w:rPr>
              <w:t> </w:t>
            </w:r>
            <w:r>
              <w:rPr>
                <w:b/>
                <w:spacing w:val="-2"/>
                <w:sz w:val="20"/>
              </w:rPr>
              <w:t>b.7,2m</w:t>
            </w:r>
          </w:p>
        </w:tc>
      </w:tr>
      <w:tr>
        <w:trPr>
          <w:trHeight w:val="304" w:hRule="atLeast"/>
        </w:trPr>
        <w:tc>
          <w:tcPr>
            <w:tcW w:w="1483" w:type="dxa"/>
            <w:gridSpan w:val="2"/>
            <w:vMerge w:val="restart"/>
          </w:tcPr>
          <w:p>
            <w:pPr>
              <w:pStyle w:val="TableParagraph"/>
              <w:rPr>
                <w:rFonts w:ascii="Times New Roman"/>
                <w:sz w:val="20"/>
              </w:rPr>
            </w:pPr>
          </w:p>
        </w:tc>
        <w:tc>
          <w:tcPr>
            <w:tcW w:w="6472" w:type="dxa"/>
          </w:tcPr>
          <w:p>
            <w:pPr>
              <w:pStyle w:val="TableParagraph"/>
              <w:spacing w:line="209" w:lineRule="exact" w:before="75"/>
              <w:ind w:left="98"/>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59</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483328">
                      <wp:simplePos x="0" y="0"/>
                      <wp:positionH relativeFrom="column">
                        <wp:posOffset>1461125</wp:posOffset>
                      </wp:positionH>
                      <wp:positionV relativeFrom="paragraph">
                        <wp:posOffset>669</wp:posOffset>
                      </wp:positionV>
                      <wp:extent cx="842010" cy="139065"/>
                      <wp:effectExtent l="0" t="0" r="0" b="0"/>
                      <wp:wrapNone/>
                      <wp:docPr id="339" name="Group 339"/>
                      <wp:cNvGraphicFramePr>
                        <a:graphicFrameLocks/>
                      </wp:cNvGraphicFramePr>
                      <a:graphic>
                        <a:graphicData uri="http://schemas.microsoft.com/office/word/2010/wordprocessingGroup">
                          <wpg:wgp>
                            <wpg:cNvPr id="339" name="Group 339"/>
                            <wpg:cNvGrpSpPr/>
                            <wpg:grpSpPr>
                              <a:xfrm>
                                <a:off x="0" y="0"/>
                                <a:ext cx="842010" cy="139065"/>
                                <a:chExt cx="842010" cy="139065"/>
                              </a:xfrm>
                            </wpg:grpSpPr>
                            <wps:wsp>
                              <wps:cNvPr id="340" name="Graphic 34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41" name="Graphic 341"/>
                              <wps:cNvSpPr/>
                              <wps:spPr>
                                <a:xfrm>
                                  <a:off x="0" y="13397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729pt;width:66.3pt;height:10.95pt;mso-position-horizontal-relative:column;mso-position-vertical-relative:paragraph;z-index:-54833152" id="docshapegroup233" coordorigin="2301,1" coordsize="1326,219">
                      <v:rect style="position:absolute;left:2301;top:1;width:1325;height:219" id="docshape23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6472" w:type="dxa"/>
          </w:tcPr>
          <w:p>
            <w:pPr>
              <w:pStyle w:val="TableParagraph"/>
              <w:spacing w:line="209" w:lineRule="exact" w:before="89"/>
              <w:ind w:left="98"/>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MW12RB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70"/>
      </w:tblGrid>
      <w:tr>
        <w:trPr>
          <w:trHeight w:val="712" w:hRule="atLeast"/>
        </w:trPr>
        <w:tc>
          <w:tcPr>
            <w:tcW w:w="1125" w:type="dxa"/>
          </w:tcPr>
          <w:p>
            <w:pPr>
              <w:pStyle w:val="TableParagraph"/>
              <w:spacing w:line="225" w:lineRule="exact"/>
              <w:ind w:left="50"/>
              <w:rPr>
                <w:sz w:val="20"/>
              </w:rPr>
            </w:pPr>
            <w:r>
              <w:rPr>
                <w:sz w:val="20"/>
              </w:rPr>
              <w:t>39.T3</w:t>
            </w:r>
            <w:r>
              <w:rPr>
                <w:spacing w:val="-7"/>
                <w:sz w:val="20"/>
              </w:rPr>
              <w:t> </w:t>
            </w:r>
            <w:r>
              <w:rPr>
                <w:spacing w:val="-5"/>
                <w:sz w:val="20"/>
              </w:rPr>
              <w:t>22</w:t>
            </w:r>
          </w:p>
        </w:tc>
        <w:tc>
          <w:tcPr>
            <w:tcW w:w="359" w:type="dxa"/>
          </w:tcPr>
          <w:p>
            <w:pPr>
              <w:pStyle w:val="TableParagraph"/>
              <w:spacing w:before="2"/>
              <w:ind w:left="45"/>
              <w:jc w:val="center"/>
              <w:rPr>
                <w:b/>
                <w:sz w:val="20"/>
              </w:rPr>
            </w:pPr>
            <w:r>
              <w:rPr>
                <w:b/>
                <w:spacing w:val="-10"/>
                <w:sz w:val="20"/>
              </w:rPr>
              <w:t>+</w:t>
            </w:r>
          </w:p>
        </w:tc>
        <w:tc>
          <w:tcPr>
            <w:tcW w:w="8270" w:type="dxa"/>
          </w:tcPr>
          <w:p>
            <w:pPr>
              <w:pStyle w:val="TableParagraph"/>
              <w:spacing w:line="230" w:lineRule="auto"/>
              <w:ind w:left="97"/>
              <w:rPr>
                <w:sz w:val="20"/>
              </w:rPr>
            </w:pPr>
            <w:r>
              <w:rPr>
                <w:sz w:val="20"/>
              </w:rPr>
              <w:t>Einfachständerwände</w:t>
            </w:r>
            <w:r>
              <w:rPr>
                <w:spacing w:val="-11"/>
                <w:sz w:val="20"/>
              </w:rPr>
              <w:t> </w:t>
            </w:r>
            <w:r>
              <w:rPr>
                <w:sz w:val="20"/>
              </w:rPr>
              <w:t>(ESTW),</w:t>
            </w:r>
            <w:r>
              <w:rPr>
                <w:spacing w:val="-11"/>
                <w:sz w:val="20"/>
              </w:rPr>
              <w:t> </w:t>
            </w:r>
            <w:r>
              <w:rPr>
                <w:sz w:val="20"/>
              </w:rPr>
              <w:t>beidseitig</w:t>
            </w:r>
            <w:r>
              <w:rPr>
                <w:spacing w:val="-11"/>
                <w:sz w:val="20"/>
              </w:rPr>
              <w:t> </w:t>
            </w:r>
            <w:r>
              <w:rPr>
                <w:sz w:val="20"/>
              </w:rPr>
              <w:t>doppelt</w:t>
            </w:r>
            <w:r>
              <w:rPr>
                <w:spacing w:val="-13"/>
                <w:sz w:val="20"/>
              </w:rPr>
              <w:t> </w:t>
            </w:r>
            <w:r>
              <w:rPr>
                <w:sz w:val="20"/>
              </w:rPr>
              <w:t>beplankt</w:t>
            </w:r>
            <w:r>
              <w:rPr>
                <w:spacing w:val="-11"/>
                <w:sz w:val="20"/>
              </w:rPr>
              <w:t> </w:t>
            </w:r>
            <w:r>
              <w:rPr>
                <w:sz w:val="20"/>
              </w:rPr>
              <w:t>mit</w:t>
            </w:r>
            <w:r>
              <w:rPr>
                <w:spacing w:val="-9"/>
                <w:sz w:val="20"/>
              </w:rPr>
              <w:t> </w:t>
            </w:r>
            <w:r>
              <w:rPr>
                <w:sz w:val="20"/>
              </w:rPr>
              <w:t>Gipskartonfeuerschutzplatten (GKF, Gipsplatte Typ DF) 12,5 mm dick, nicht tragend und nicht umsetzbar, Feuerwiderstandsklasse EI 90,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70"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22A</w:t>
            </w:r>
          </w:p>
        </w:tc>
        <w:tc>
          <w:tcPr>
            <w:tcW w:w="359" w:type="dxa"/>
          </w:tcPr>
          <w:p>
            <w:pPr>
              <w:pStyle w:val="TableParagraph"/>
              <w:spacing w:before="100"/>
              <w:ind w:left="45"/>
              <w:jc w:val="center"/>
              <w:rPr>
                <w:sz w:val="20"/>
              </w:rPr>
            </w:pPr>
            <w:r>
              <w:rPr>
                <w:spacing w:val="-10"/>
                <w:sz w:val="20"/>
              </w:rPr>
              <w:t>+</w:t>
            </w:r>
          </w:p>
        </w:tc>
        <w:tc>
          <w:tcPr>
            <w:tcW w:w="8270" w:type="dxa"/>
          </w:tcPr>
          <w:p>
            <w:pPr>
              <w:pStyle w:val="TableParagraph"/>
              <w:spacing w:before="107"/>
              <w:ind w:left="97"/>
              <w:rPr>
                <w:b/>
                <w:sz w:val="20"/>
              </w:rPr>
            </w:pPr>
            <w:r>
              <w:rPr>
                <w:b/>
                <w:sz w:val="20"/>
              </w:rPr>
              <w:t>ESTW</w:t>
            </w:r>
            <w:r>
              <w:rPr>
                <w:b/>
                <w:spacing w:val="-7"/>
                <w:sz w:val="20"/>
              </w:rPr>
              <w:t> </w:t>
            </w:r>
            <w:r>
              <w:rPr>
                <w:b/>
                <w:sz w:val="20"/>
              </w:rPr>
              <w:t>CW50/100mm</w:t>
            </w:r>
            <w:r>
              <w:rPr>
                <w:b/>
                <w:spacing w:val="-8"/>
                <w:sz w:val="20"/>
              </w:rPr>
              <w:t> </w:t>
            </w:r>
            <w:r>
              <w:rPr>
                <w:b/>
                <w:sz w:val="20"/>
              </w:rPr>
              <w:t>43dB</w:t>
            </w:r>
            <w:r>
              <w:rPr>
                <w:b/>
                <w:spacing w:val="-8"/>
                <w:sz w:val="20"/>
              </w:rPr>
              <w:t> </w:t>
            </w:r>
            <w:r>
              <w:rPr>
                <w:b/>
                <w:sz w:val="20"/>
              </w:rPr>
              <w:t>4GKF</w:t>
            </w:r>
            <w:r>
              <w:rPr>
                <w:b/>
                <w:spacing w:val="-8"/>
                <w:sz w:val="20"/>
              </w:rPr>
              <w:t> </w:t>
            </w:r>
            <w:r>
              <w:rPr>
                <w:b/>
                <w:sz w:val="20"/>
              </w:rPr>
              <w:t>EI90</w:t>
            </w:r>
            <w:r>
              <w:rPr>
                <w:b/>
                <w:spacing w:val="-9"/>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70" w:type="dxa"/>
          </w:tcPr>
          <w:p>
            <w:pPr>
              <w:pStyle w:val="TableParagraph"/>
              <w:spacing w:line="230" w:lineRule="auto" w:before="83"/>
              <w:ind w:left="97" w:right="3491"/>
              <w:rPr>
                <w:sz w:val="20"/>
              </w:rPr>
            </w:pPr>
            <w:r>
              <w:rPr>
                <w:sz w:val="20"/>
              </w:rPr>
              <w:t>Wand</w:t>
            </w:r>
            <w:r>
              <w:rPr>
                <w:spacing w:val="-9"/>
                <w:sz w:val="20"/>
              </w:rPr>
              <w:t> </w:t>
            </w:r>
            <w:r>
              <w:rPr>
                <w:sz w:val="20"/>
              </w:rPr>
              <w:t>100</w:t>
            </w:r>
            <w:r>
              <w:rPr>
                <w:spacing w:val="-9"/>
                <w:sz w:val="20"/>
              </w:rPr>
              <w:t> </w:t>
            </w:r>
            <w:r>
              <w:rPr>
                <w:sz w:val="20"/>
              </w:rPr>
              <w:t>mm</w:t>
            </w:r>
            <w:r>
              <w:rPr>
                <w:spacing w:val="-5"/>
                <w:sz w:val="20"/>
              </w:rPr>
              <w:t> </w:t>
            </w:r>
            <w:r>
              <w:rPr>
                <w:sz w:val="20"/>
              </w:rPr>
              <w:t>dick</w:t>
            </w:r>
            <w:r>
              <w:rPr>
                <w:spacing w:val="-5"/>
                <w:sz w:val="20"/>
              </w:rPr>
              <w:t> </w:t>
            </w:r>
            <w:r>
              <w:rPr>
                <w:sz w:val="20"/>
              </w:rPr>
              <w:t>(CW 50/100),</w:t>
            </w:r>
            <w:r>
              <w:rPr>
                <w:spacing w:val="-9"/>
                <w:sz w:val="20"/>
              </w:rPr>
              <w:t> </w:t>
            </w:r>
            <w:r>
              <w:rPr>
                <w:sz w:val="20"/>
              </w:rPr>
              <w:t>ohne</w:t>
            </w:r>
            <w:r>
              <w:rPr>
                <w:spacing w:val="-7"/>
                <w:sz w:val="20"/>
              </w:rPr>
              <w:t> </w:t>
            </w:r>
            <w:r>
              <w:rPr>
                <w:sz w:val="20"/>
              </w:rPr>
              <w:t>Mineralwolle, Schalldämm-Maß Rw (C; Ctr) = 43 dB (-3; -9),</w:t>
            </w:r>
          </w:p>
          <w:p>
            <w:pPr>
              <w:pStyle w:val="TableParagraph"/>
              <w:spacing w:line="230" w:lineRule="auto"/>
              <w:ind w:left="97" w:right="4928"/>
              <w:rPr>
                <w:sz w:val="20"/>
              </w:rPr>
            </w:pPr>
            <w:r>
              <w:rPr/>
              <mc:AlternateContent>
                <mc:Choice Requires="wps">
                  <w:drawing>
                    <wp:anchor distT="0" distB="0" distL="0" distR="0" allowOverlap="1" layoutInCell="1" locked="0" behindDoc="1" simplePos="0" relativeHeight="448483840">
                      <wp:simplePos x="0" y="0"/>
                      <wp:positionH relativeFrom="column">
                        <wp:posOffset>1461125</wp:posOffset>
                      </wp:positionH>
                      <wp:positionV relativeFrom="paragraph">
                        <wp:posOffset>141765</wp:posOffset>
                      </wp:positionV>
                      <wp:extent cx="842010" cy="139065"/>
                      <wp:effectExtent l="0" t="0" r="0" b="0"/>
                      <wp:wrapNone/>
                      <wp:docPr id="342" name="Group 342"/>
                      <wp:cNvGraphicFramePr>
                        <a:graphicFrameLocks/>
                      </wp:cNvGraphicFramePr>
                      <a:graphic>
                        <a:graphicData uri="http://schemas.microsoft.com/office/word/2010/wordprocessingGroup">
                          <wpg:wgp>
                            <wpg:cNvPr id="342" name="Group 342"/>
                            <wpg:cNvGrpSpPr/>
                            <wpg:grpSpPr>
                              <a:xfrm>
                                <a:off x="0" y="0"/>
                                <a:ext cx="842010" cy="139065"/>
                                <a:chExt cx="842010" cy="139065"/>
                              </a:xfrm>
                            </wpg:grpSpPr>
                            <wps:wsp>
                              <wps:cNvPr id="343" name="Graphic 34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44" name="Graphic 344"/>
                              <wps:cNvSpPr/>
                              <wps:spPr>
                                <a:xfrm>
                                  <a:off x="0" y="13396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2662pt;width:66.3pt;height:10.95pt;mso-position-horizontal-relative:column;mso-position-vertical-relative:paragraph;z-index:-54832640" id="docshapegroup235" coordorigin="2301,223" coordsize="1326,219">
                      <v:rect style="position:absolute;left:2301;top:223;width:1325;height:219" id="docshape236"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34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26" w:hRule="atLeast"/>
        </w:trPr>
        <w:tc>
          <w:tcPr>
            <w:tcW w:w="1125" w:type="dxa"/>
          </w:tcPr>
          <w:p>
            <w:pPr>
              <w:pStyle w:val="TableParagraph"/>
              <w:ind w:left="50"/>
              <w:rPr>
                <w:b/>
                <w:sz w:val="20"/>
              </w:rPr>
            </w:pPr>
            <w:r>
              <w:rPr>
                <w:b/>
                <w:sz w:val="20"/>
              </w:rPr>
              <w:t>39.T3</w:t>
            </w:r>
            <w:r>
              <w:rPr>
                <w:b/>
                <w:spacing w:val="-7"/>
                <w:sz w:val="20"/>
              </w:rPr>
              <w:t> </w:t>
            </w:r>
            <w:r>
              <w:rPr>
                <w:b/>
                <w:spacing w:val="-5"/>
                <w:sz w:val="20"/>
              </w:rPr>
              <w:t>22B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7"/>
                <w:sz w:val="20"/>
              </w:rPr>
              <w:t> </w:t>
            </w:r>
            <w:r>
              <w:rPr>
                <w:b/>
                <w:sz w:val="20"/>
              </w:rPr>
              <w:t>CW50/100mm</w:t>
            </w:r>
            <w:r>
              <w:rPr>
                <w:b/>
                <w:spacing w:val="-8"/>
                <w:sz w:val="20"/>
              </w:rPr>
              <w:t> </w:t>
            </w:r>
            <w:r>
              <w:rPr>
                <w:b/>
                <w:sz w:val="20"/>
              </w:rPr>
              <w:t>52dB</w:t>
            </w:r>
            <w:r>
              <w:rPr>
                <w:b/>
                <w:spacing w:val="-8"/>
                <w:sz w:val="20"/>
              </w:rPr>
              <w:t> </w:t>
            </w:r>
            <w:r>
              <w:rPr>
                <w:b/>
                <w:sz w:val="20"/>
              </w:rPr>
              <w:t>4GKF</w:t>
            </w:r>
            <w:r>
              <w:rPr>
                <w:b/>
                <w:spacing w:val="-8"/>
                <w:sz w:val="20"/>
              </w:rPr>
              <w:t> </w:t>
            </w:r>
            <w:r>
              <w:rPr>
                <w:b/>
                <w:sz w:val="20"/>
              </w:rPr>
              <w:t>EI90</w:t>
            </w:r>
            <w:r>
              <w:rPr>
                <w:b/>
                <w:spacing w:val="-9"/>
                <w:sz w:val="20"/>
              </w:rPr>
              <w:t> </w:t>
            </w:r>
            <w:r>
              <w:rPr>
                <w:b/>
                <w:spacing w:val="-4"/>
                <w:sz w:val="20"/>
              </w:rPr>
              <w:t>b.4m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30" w:lineRule="auto" w:before="96"/>
              <w:ind w:left="97" w:right="48"/>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 50/100),</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52 dB (-3; -10),</w:t>
            </w:r>
          </w:p>
          <w:p>
            <w:pPr>
              <w:pStyle w:val="TableParagraph"/>
              <w:spacing w:line="220" w:lineRule="exact"/>
              <w:ind w:left="97" w:right="2909"/>
              <w:rPr>
                <w:sz w:val="20"/>
              </w:rPr>
            </w:pPr>
            <w:r>
              <w:rPr/>
              <mc:AlternateContent>
                <mc:Choice Requires="wps">
                  <w:drawing>
                    <wp:anchor distT="0" distB="0" distL="0" distR="0" allowOverlap="1" layoutInCell="1" locked="0" behindDoc="1" simplePos="0" relativeHeight="448484352">
                      <wp:simplePos x="0" y="0"/>
                      <wp:positionH relativeFrom="column">
                        <wp:posOffset>1461125</wp:posOffset>
                      </wp:positionH>
                      <wp:positionV relativeFrom="paragraph">
                        <wp:posOffset>140521</wp:posOffset>
                      </wp:positionV>
                      <wp:extent cx="842010" cy="140335"/>
                      <wp:effectExtent l="0" t="0" r="0" b="0"/>
                      <wp:wrapNone/>
                      <wp:docPr id="345" name="Group 345"/>
                      <wp:cNvGraphicFramePr>
                        <a:graphicFrameLocks/>
                      </wp:cNvGraphicFramePr>
                      <a:graphic>
                        <a:graphicData uri="http://schemas.microsoft.com/office/word/2010/wordprocessingGroup">
                          <wpg:wgp>
                            <wpg:cNvPr id="345" name="Group 345"/>
                            <wpg:cNvGrpSpPr/>
                            <wpg:grpSpPr>
                              <a:xfrm>
                                <a:off x="0" y="0"/>
                                <a:ext cx="842010" cy="140335"/>
                                <a:chExt cx="842010" cy="140335"/>
                              </a:xfrm>
                            </wpg:grpSpPr>
                            <wps:wsp>
                              <wps:cNvPr id="346" name="Graphic 346"/>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347" name="Graphic 347"/>
                              <wps:cNvSpPr/>
                              <wps:spPr>
                                <a:xfrm>
                                  <a:off x="0" y="13387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4702pt;width:66.3pt;height:11.05pt;mso-position-horizontal-relative:column;mso-position-vertical-relative:paragraph;z-index:-54832128" id="docshapegroup237" coordorigin="2301,221" coordsize="1326,221">
                      <v:rect style="position:absolute;left:2301;top:221;width:1325;height:221" id="docshape238"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2"/>
        </w:rPr>
        <w:t> </w:t>
      </w:r>
      <w:r>
        <w:rPr/>
        <w:t>RIGIPS</w:t>
      </w:r>
      <w:r>
        <w:rPr>
          <w:spacing w:val="-13"/>
        </w:rPr>
        <w:t> </w:t>
      </w:r>
      <w:r>
        <w:rPr/>
        <w:t>SYSTEM</w:t>
      </w:r>
      <w:r>
        <w:rPr>
          <w:spacing w:val="-12"/>
        </w:rPr>
        <w:t> </w:t>
      </w:r>
      <w:r>
        <w:rPr/>
        <w:t>MW12RF</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22C</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7"/>
                <w:sz w:val="20"/>
              </w:rPr>
              <w:t> </w:t>
            </w:r>
            <w:r>
              <w:rPr>
                <w:b/>
                <w:sz w:val="20"/>
              </w:rPr>
              <w:t>CW75/125mm</w:t>
            </w:r>
            <w:r>
              <w:rPr>
                <w:b/>
                <w:spacing w:val="-8"/>
                <w:sz w:val="20"/>
              </w:rPr>
              <w:t> </w:t>
            </w:r>
            <w:r>
              <w:rPr>
                <w:b/>
                <w:sz w:val="20"/>
              </w:rPr>
              <w:t>51dB</w:t>
            </w:r>
            <w:r>
              <w:rPr>
                <w:b/>
                <w:spacing w:val="-8"/>
                <w:sz w:val="20"/>
              </w:rPr>
              <w:t> </w:t>
            </w:r>
            <w:r>
              <w:rPr>
                <w:b/>
                <w:sz w:val="20"/>
              </w:rPr>
              <w:t>4GKF</w:t>
            </w:r>
            <w:r>
              <w:rPr>
                <w:b/>
                <w:spacing w:val="-8"/>
                <w:sz w:val="20"/>
              </w:rPr>
              <w:t> </w:t>
            </w:r>
            <w:r>
              <w:rPr>
                <w:b/>
                <w:sz w:val="20"/>
              </w:rPr>
              <w:t>EI90</w:t>
            </w:r>
            <w:r>
              <w:rPr>
                <w:b/>
                <w:spacing w:val="-9"/>
                <w:sz w:val="20"/>
              </w:rPr>
              <w:t> </w:t>
            </w:r>
            <w:r>
              <w:rPr>
                <w:b/>
                <w:spacing w:val="-2"/>
                <w:sz w:val="20"/>
              </w:rPr>
              <w:t>b.5,05m</w:t>
            </w:r>
          </w:p>
        </w:tc>
      </w:tr>
      <w:tr>
        <w:trPr>
          <w:trHeight w:val="30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75/125),</w:t>
            </w:r>
            <w:r>
              <w:rPr>
                <w:spacing w:val="-7"/>
                <w:sz w:val="20"/>
              </w:rPr>
              <w:t> </w:t>
            </w:r>
            <w:r>
              <w:rPr>
                <w:sz w:val="20"/>
              </w:rPr>
              <w:t>einschließlich</w:t>
            </w:r>
            <w:r>
              <w:rPr>
                <w:spacing w:val="-6"/>
                <w:sz w:val="20"/>
              </w:rPr>
              <w:t> </w:t>
            </w:r>
            <w:r>
              <w:rPr>
                <w:sz w:val="20"/>
              </w:rPr>
              <w:t>50</w:t>
            </w:r>
            <w:r>
              <w:rPr>
                <w:spacing w:val="-9"/>
                <w:sz w:val="20"/>
              </w:rPr>
              <w:t> </w:t>
            </w:r>
            <w:r>
              <w:rPr>
                <w:sz w:val="20"/>
              </w:rPr>
              <w:t>mm</w:t>
            </w:r>
            <w:r>
              <w:rPr>
                <w:spacing w:val="-2"/>
                <w:sz w:val="20"/>
              </w:rPr>
              <w:t> Mineralwolle,</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51</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84864">
                      <wp:simplePos x="0" y="0"/>
                      <wp:positionH relativeFrom="column">
                        <wp:posOffset>1461125</wp:posOffset>
                      </wp:positionH>
                      <wp:positionV relativeFrom="paragraph">
                        <wp:posOffset>667</wp:posOffset>
                      </wp:positionV>
                      <wp:extent cx="842010" cy="139065"/>
                      <wp:effectExtent l="0" t="0" r="0" b="0"/>
                      <wp:wrapNone/>
                      <wp:docPr id="348" name="Group 348"/>
                      <wp:cNvGraphicFramePr>
                        <a:graphicFrameLocks/>
                      </wp:cNvGraphicFramePr>
                      <a:graphic>
                        <a:graphicData uri="http://schemas.microsoft.com/office/word/2010/wordprocessingGroup">
                          <wpg:wgp>
                            <wpg:cNvPr id="348" name="Group 348"/>
                            <wpg:cNvGrpSpPr/>
                            <wpg:grpSpPr>
                              <a:xfrm>
                                <a:off x="0" y="0"/>
                                <a:ext cx="842010" cy="139065"/>
                                <a:chExt cx="842010" cy="139065"/>
                              </a:xfrm>
                            </wpg:grpSpPr>
                            <wps:wsp>
                              <wps:cNvPr id="349" name="Graphic 34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50" name="Graphic 350"/>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831616" id="docshapegroup239" coordorigin="2301,1" coordsize="1326,219">
                      <v:rect style="position:absolute;left:2301;top:1;width:1325;height:219" id="docshape24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MW12RF</w:t>
            </w:r>
            <w:r>
              <w:rPr>
                <w:spacing w:val="-9"/>
                <w:sz w:val="20"/>
              </w:rPr>
              <w:t> </w:t>
            </w:r>
            <w:r>
              <w:rPr>
                <w:sz w:val="20"/>
              </w:rPr>
              <w:t>oder</w:t>
            </w:r>
            <w:r>
              <w:rPr>
                <w:spacing w:val="-7"/>
                <w:sz w:val="20"/>
              </w:rPr>
              <w:t> </w:t>
            </w:r>
            <w:r>
              <w:rPr>
                <w:spacing w:val="-2"/>
                <w:sz w:val="20"/>
              </w:rPr>
              <w:t>Gleichwertiges.</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22D</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7"/>
                <w:sz w:val="20"/>
              </w:rPr>
              <w:t> </w:t>
            </w:r>
            <w:r>
              <w:rPr>
                <w:b/>
                <w:sz w:val="20"/>
              </w:rPr>
              <w:t>CW75/125mm</w:t>
            </w:r>
            <w:r>
              <w:rPr>
                <w:b/>
                <w:spacing w:val="-8"/>
                <w:sz w:val="20"/>
              </w:rPr>
              <w:t> </w:t>
            </w:r>
            <w:r>
              <w:rPr>
                <w:b/>
                <w:sz w:val="20"/>
              </w:rPr>
              <w:t>57dB</w:t>
            </w:r>
            <w:r>
              <w:rPr>
                <w:b/>
                <w:spacing w:val="-8"/>
                <w:sz w:val="20"/>
              </w:rPr>
              <w:t> </w:t>
            </w:r>
            <w:r>
              <w:rPr>
                <w:b/>
                <w:sz w:val="20"/>
              </w:rPr>
              <w:t>4GKF</w:t>
            </w:r>
            <w:r>
              <w:rPr>
                <w:b/>
                <w:spacing w:val="-8"/>
                <w:sz w:val="20"/>
              </w:rPr>
              <w:t> </w:t>
            </w:r>
            <w:r>
              <w:rPr>
                <w:b/>
                <w:sz w:val="20"/>
              </w:rPr>
              <w:t>EI90</w:t>
            </w:r>
            <w:r>
              <w:rPr>
                <w:b/>
                <w:spacing w:val="-9"/>
                <w:sz w:val="20"/>
              </w:rPr>
              <w:t> </w:t>
            </w:r>
            <w:r>
              <w:rPr>
                <w:b/>
                <w:spacing w:val="-2"/>
                <w:sz w:val="20"/>
              </w:rPr>
              <w:t>b.5,05m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75/125),</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57</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85376">
                      <wp:simplePos x="0" y="0"/>
                      <wp:positionH relativeFrom="column">
                        <wp:posOffset>1461125</wp:posOffset>
                      </wp:positionH>
                      <wp:positionV relativeFrom="paragraph">
                        <wp:posOffset>669</wp:posOffset>
                      </wp:positionV>
                      <wp:extent cx="842010" cy="139065"/>
                      <wp:effectExtent l="0" t="0" r="0" b="0"/>
                      <wp:wrapNone/>
                      <wp:docPr id="351" name="Group 351"/>
                      <wp:cNvGraphicFramePr>
                        <a:graphicFrameLocks/>
                      </wp:cNvGraphicFramePr>
                      <a:graphic>
                        <a:graphicData uri="http://schemas.microsoft.com/office/word/2010/wordprocessingGroup">
                          <wpg:wgp>
                            <wpg:cNvPr id="351" name="Group 351"/>
                            <wpg:cNvGrpSpPr/>
                            <wpg:grpSpPr>
                              <a:xfrm>
                                <a:off x="0" y="0"/>
                                <a:ext cx="842010" cy="139065"/>
                                <a:chExt cx="842010" cy="139065"/>
                              </a:xfrm>
                            </wpg:grpSpPr>
                            <wps:wsp>
                              <wps:cNvPr id="352" name="Graphic 35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53" name="Graphic 353"/>
                              <wps:cNvSpPr/>
                              <wps:spPr>
                                <a:xfrm>
                                  <a:off x="0" y="13397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729pt;width:66.3pt;height:10.95pt;mso-position-horizontal-relative:column;mso-position-vertical-relative:paragraph;z-index:-54831104" id="docshapegroup241" coordorigin="2301,1" coordsize="1326,219">
                      <v:rect style="position:absolute;left:2301;top:1;width:1325;height:219" id="docshape24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MW12RF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8459"/>
      </w:tblGrid>
      <w:tr>
        <w:trPr>
          <w:trHeight w:val="313" w:hRule="atLeast"/>
        </w:trPr>
        <w:tc>
          <w:tcPr>
            <w:tcW w:w="1119" w:type="dxa"/>
          </w:tcPr>
          <w:p>
            <w:pPr>
              <w:pStyle w:val="TableParagraph"/>
              <w:ind w:left="50"/>
              <w:rPr>
                <w:b/>
                <w:sz w:val="20"/>
              </w:rPr>
            </w:pPr>
            <w:r>
              <w:rPr>
                <w:b/>
                <w:sz w:val="20"/>
              </w:rPr>
              <w:t>39.T3</w:t>
            </w:r>
            <w:r>
              <w:rPr>
                <w:b/>
                <w:spacing w:val="-7"/>
                <w:sz w:val="20"/>
              </w:rPr>
              <w:t> </w:t>
            </w:r>
            <w:r>
              <w:rPr>
                <w:b/>
                <w:spacing w:val="-5"/>
                <w:sz w:val="20"/>
              </w:rPr>
              <w:t>22E</w:t>
            </w:r>
          </w:p>
        </w:tc>
        <w:tc>
          <w:tcPr>
            <w:tcW w:w="364" w:type="dxa"/>
          </w:tcPr>
          <w:p>
            <w:pPr>
              <w:pStyle w:val="TableParagraph"/>
              <w:spacing w:line="223" w:lineRule="exact"/>
              <w:ind w:left="150"/>
              <w:rPr>
                <w:sz w:val="20"/>
              </w:rPr>
            </w:pPr>
            <w:r>
              <w:rPr>
                <w:spacing w:val="-10"/>
                <w:sz w:val="20"/>
              </w:rPr>
              <w:t>+</w:t>
            </w:r>
          </w:p>
        </w:tc>
        <w:tc>
          <w:tcPr>
            <w:tcW w:w="8459" w:type="dxa"/>
          </w:tcPr>
          <w:p>
            <w:pPr>
              <w:pStyle w:val="TableParagraph"/>
              <w:ind w:left="98"/>
              <w:rPr>
                <w:b/>
                <w:sz w:val="20"/>
              </w:rPr>
            </w:pPr>
            <w:r>
              <w:rPr>
                <w:b/>
                <w:sz w:val="20"/>
              </w:rPr>
              <w:t>ESTW</w:t>
            </w:r>
            <w:r>
              <w:rPr>
                <w:b/>
                <w:spacing w:val="-7"/>
                <w:sz w:val="20"/>
              </w:rPr>
              <w:t> </w:t>
            </w:r>
            <w:r>
              <w:rPr>
                <w:b/>
                <w:sz w:val="20"/>
              </w:rPr>
              <w:t>CW100/150mm</w:t>
            </w:r>
            <w:r>
              <w:rPr>
                <w:b/>
                <w:spacing w:val="-9"/>
                <w:sz w:val="20"/>
              </w:rPr>
              <w:t> </w:t>
            </w:r>
            <w:r>
              <w:rPr>
                <w:b/>
                <w:sz w:val="20"/>
              </w:rPr>
              <w:t>50dB</w:t>
            </w:r>
            <w:r>
              <w:rPr>
                <w:b/>
                <w:spacing w:val="-9"/>
                <w:sz w:val="20"/>
              </w:rPr>
              <w:t> </w:t>
            </w:r>
            <w:r>
              <w:rPr>
                <w:b/>
                <w:sz w:val="20"/>
              </w:rPr>
              <w:t>4GKF</w:t>
            </w:r>
            <w:r>
              <w:rPr>
                <w:b/>
                <w:spacing w:val="-8"/>
                <w:sz w:val="20"/>
              </w:rPr>
              <w:t> </w:t>
            </w:r>
            <w:r>
              <w:rPr>
                <w:b/>
                <w:sz w:val="20"/>
              </w:rPr>
              <w:t>EI90</w:t>
            </w:r>
            <w:r>
              <w:rPr>
                <w:b/>
                <w:spacing w:val="-9"/>
                <w:sz w:val="20"/>
              </w:rPr>
              <w:t> </w:t>
            </w:r>
            <w:r>
              <w:rPr>
                <w:b/>
                <w:spacing w:val="-2"/>
                <w:sz w:val="20"/>
              </w:rPr>
              <w:t>b.7,2m</w:t>
            </w:r>
          </w:p>
        </w:tc>
      </w:tr>
      <w:tr>
        <w:trPr>
          <w:trHeight w:val="304" w:hRule="atLeast"/>
        </w:trPr>
        <w:tc>
          <w:tcPr>
            <w:tcW w:w="1483" w:type="dxa"/>
            <w:gridSpan w:val="2"/>
            <w:vMerge w:val="restart"/>
          </w:tcPr>
          <w:p>
            <w:pPr>
              <w:pStyle w:val="TableParagraph"/>
              <w:rPr>
                <w:rFonts w:ascii="Times New Roman"/>
                <w:sz w:val="20"/>
              </w:rPr>
            </w:pPr>
          </w:p>
        </w:tc>
        <w:tc>
          <w:tcPr>
            <w:tcW w:w="8459" w:type="dxa"/>
          </w:tcPr>
          <w:p>
            <w:pPr>
              <w:pStyle w:val="TableParagraph"/>
              <w:spacing w:line="209" w:lineRule="exact" w:before="75"/>
              <w:ind w:left="98"/>
              <w:rPr>
                <w:sz w:val="20"/>
              </w:rPr>
            </w:pPr>
            <w:r>
              <w:rPr>
                <w:sz w:val="20"/>
              </w:rPr>
              <w:t>Wand</w:t>
            </w:r>
            <w:r>
              <w:rPr>
                <w:spacing w:val="-11"/>
                <w:sz w:val="20"/>
              </w:rPr>
              <w:t> </w:t>
            </w:r>
            <w:r>
              <w:rPr>
                <w:sz w:val="20"/>
              </w:rPr>
              <w:t>150</w:t>
            </w:r>
            <w:r>
              <w:rPr>
                <w:spacing w:val="-10"/>
                <w:sz w:val="20"/>
              </w:rPr>
              <w:t> </w:t>
            </w:r>
            <w:r>
              <w:rPr>
                <w:sz w:val="20"/>
              </w:rPr>
              <w:t>mm</w:t>
            </w:r>
            <w:r>
              <w:rPr>
                <w:spacing w:val="-6"/>
                <w:sz w:val="20"/>
              </w:rPr>
              <w:t> </w:t>
            </w:r>
            <w:r>
              <w:rPr>
                <w:sz w:val="20"/>
              </w:rPr>
              <w:t>dick</w:t>
            </w:r>
            <w:r>
              <w:rPr>
                <w:spacing w:val="-7"/>
                <w:sz w:val="20"/>
              </w:rPr>
              <w:t> </w:t>
            </w:r>
            <w:r>
              <w:rPr>
                <w:sz w:val="20"/>
              </w:rPr>
              <w:t>(CW 100/150),</w:t>
            </w:r>
            <w:r>
              <w:rPr>
                <w:spacing w:val="-8"/>
                <w:sz w:val="20"/>
              </w:rPr>
              <w:t> </w:t>
            </w:r>
            <w:r>
              <w:rPr>
                <w:sz w:val="20"/>
              </w:rPr>
              <w:t>einschließlich</w:t>
            </w:r>
            <w:r>
              <w:rPr>
                <w:spacing w:val="-12"/>
                <w:sz w:val="20"/>
              </w:rPr>
              <w:t> </w:t>
            </w:r>
            <w:r>
              <w:rPr>
                <w:sz w:val="20"/>
              </w:rPr>
              <w:t>50</w:t>
            </w:r>
            <w:r>
              <w:rPr>
                <w:spacing w:val="-9"/>
                <w:sz w:val="20"/>
              </w:rPr>
              <w:t> </w:t>
            </w:r>
            <w:r>
              <w:rPr>
                <w:sz w:val="20"/>
              </w:rPr>
              <w:t>mm</w:t>
            </w:r>
            <w:r>
              <w:rPr>
                <w:spacing w:val="-4"/>
                <w:sz w:val="20"/>
              </w:rPr>
              <w:t> </w:t>
            </w:r>
            <w:r>
              <w:rPr>
                <w:sz w:val="20"/>
              </w:rPr>
              <w:t>Mineralwolle</w:t>
            </w:r>
            <w:r>
              <w:rPr>
                <w:spacing w:val="-11"/>
                <w:sz w:val="20"/>
              </w:rPr>
              <w:t> </w:t>
            </w:r>
            <w:r>
              <w:rPr>
                <w:sz w:val="20"/>
              </w:rPr>
              <w:t>abgleitsicher</w:t>
            </w:r>
            <w:r>
              <w:rPr>
                <w:spacing w:val="-9"/>
                <w:sz w:val="20"/>
              </w:rPr>
              <w:t> </w:t>
            </w:r>
            <w:r>
              <w:rPr>
                <w:spacing w:val="-2"/>
                <w:sz w:val="20"/>
              </w:rPr>
              <w:t>eingebaut,</w:t>
            </w:r>
          </w:p>
        </w:tc>
      </w:tr>
      <w:tr>
        <w:trPr>
          <w:trHeight w:val="220" w:hRule="atLeast"/>
        </w:trPr>
        <w:tc>
          <w:tcPr>
            <w:tcW w:w="1483" w:type="dxa"/>
            <w:gridSpan w:val="2"/>
            <w:vMerge/>
            <w:tcBorders>
              <w:top w:val="nil"/>
            </w:tcBorders>
          </w:tcPr>
          <w:p>
            <w:pPr>
              <w:rPr>
                <w:sz w:val="2"/>
                <w:szCs w:val="2"/>
              </w:rPr>
            </w:pPr>
          </w:p>
        </w:tc>
        <w:tc>
          <w:tcPr>
            <w:tcW w:w="8459"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50</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11),</w:t>
            </w:r>
          </w:p>
        </w:tc>
      </w:tr>
      <w:tr>
        <w:trPr>
          <w:trHeight w:val="221" w:hRule="atLeast"/>
        </w:trPr>
        <w:tc>
          <w:tcPr>
            <w:tcW w:w="1483" w:type="dxa"/>
            <w:gridSpan w:val="2"/>
            <w:vMerge/>
            <w:tcBorders>
              <w:top w:val="nil"/>
            </w:tcBorders>
          </w:tcPr>
          <w:p>
            <w:pPr>
              <w:rPr>
                <w:sz w:val="2"/>
                <w:szCs w:val="2"/>
              </w:rPr>
            </w:pPr>
          </w:p>
        </w:tc>
        <w:tc>
          <w:tcPr>
            <w:tcW w:w="8459" w:type="dxa"/>
          </w:tcPr>
          <w:p>
            <w:pPr>
              <w:pStyle w:val="TableParagraph"/>
              <w:spacing w:line="202" w:lineRule="exact"/>
              <w:ind w:left="98"/>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8459"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485888">
                      <wp:simplePos x="0" y="0"/>
                      <wp:positionH relativeFrom="column">
                        <wp:posOffset>1461125</wp:posOffset>
                      </wp:positionH>
                      <wp:positionV relativeFrom="paragraph">
                        <wp:posOffset>633</wp:posOffset>
                      </wp:positionV>
                      <wp:extent cx="842010" cy="139065"/>
                      <wp:effectExtent l="0" t="0" r="0" b="0"/>
                      <wp:wrapNone/>
                      <wp:docPr id="354" name="Group 354"/>
                      <wp:cNvGraphicFramePr>
                        <a:graphicFrameLocks/>
                      </wp:cNvGraphicFramePr>
                      <a:graphic>
                        <a:graphicData uri="http://schemas.microsoft.com/office/word/2010/wordprocessingGroup">
                          <wpg:wgp>
                            <wpg:cNvPr id="354" name="Group 354"/>
                            <wpg:cNvGrpSpPr/>
                            <wpg:grpSpPr>
                              <a:xfrm>
                                <a:off x="0" y="0"/>
                                <a:ext cx="842010" cy="139065"/>
                                <a:chExt cx="842010" cy="139065"/>
                              </a:xfrm>
                            </wpg:grpSpPr>
                            <wps:wsp>
                              <wps:cNvPr id="355" name="Graphic 35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56" name="Graphic 356"/>
                              <wps:cNvSpPr/>
                              <wps:spPr>
                                <a:xfrm>
                                  <a:off x="0" y="13396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9865pt;width:66.3pt;height:10.95pt;mso-position-horizontal-relative:column;mso-position-vertical-relative:paragraph;z-index:-54830592" id="docshapegroup243" coordorigin="2301,1" coordsize="1326,219">
                      <v:rect style="position:absolute;left:2301;top:1;width:1325;height:219" id="docshape24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8459" w:type="dxa"/>
          </w:tcPr>
          <w:p>
            <w:pPr>
              <w:pStyle w:val="TableParagraph"/>
              <w:spacing w:line="209" w:lineRule="exact" w:before="89"/>
              <w:ind w:left="98"/>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MW12RF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8459"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6361"/>
      </w:tblGrid>
      <w:tr>
        <w:trPr>
          <w:trHeight w:val="313" w:hRule="atLeast"/>
        </w:trPr>
        <w:tc>
          <w:tcPr>
            <w:tcW w:w="1114" w:type="dxa"/>
          </w:tcPr>
          <w:p>
            <w:pPr>
              <w:pStyle w:val="TableParagraph"/>
              <w:ind w:left="50"/>
              <w:rPr>
                <w:b/>
                <w:sz w:val="20"/>
              </w:rPr>
            </w:pPr>
            <w:r>
              <w:rPr>
                <w:b/>
                <w:sz w:val="20"/>
              </w:rPr>
              <w:t>39.T3</w:t>
            </w:r>
            <w:r>
              <w:rPr>
                <w:b/>
                <w:spacing w:val="-7"/>
                <w:sz w:val="20"/>
              </w:rPr>
              <w:t> </w:t>
            </w:r>
            <w:r>
              <w:rPr>
                <w:b/>
                <w:spacing w:val="-5"/>
                <w:sz w:val="20"/>
              </w:rPr>
              <w:t>22F</w:t>
            </w:r>
          </w:p>
        </w:tc>
        <w:tc>
          <w:tcPr>
            <w:tcW w:w="370" w:type="dxa"/>
          </w:tcPr>
          <w:p>
            <w:pPr>
              <w:pStyle w:val="TableParagraph"/>
              <w:spacing w:line="223" w:lineRule="exact"/>
              <w:ind w:left="155"/>
              <w:rPr>
                <w:sz w:val="20"/>
              </w:rPr>
            </w:pPr>
            <w:r>
              <w:rPr>
                <w:spacing w:val="-10"/>
                <w:sz w:val="20"/>
              </w:rPr>
              <w:t>+</w:t>
            </w:r>
          </w:p>
        </w:tc>
        <w:tc>
          <w:tcPr>
            <w:tcW w:w="6361" w:type="dxa"/>
          </w:tcPr>
          <w:p>
            <w:pPr>
              <w:pStyle w:val="TableParagraph"/>
              <w:ind w:left="97"/>
              <w:rPr>
                <w:b/>
                <w:sz w:val="20"/>
              </w:rPr>
            </w:pPr>
            <w:r>
              <w:rPr>
                <w:b/>
                <w:sz w:val="20"/>
              </w:rPr>
              <w:t>ESTW</w:t>
            </w:r>
            <w:r>
              <w:rPr>
                <w:b/>
                <w:spacing w:val="-7"/>
                <w:sz w:val="20"/>
              </w:rPr>
              <w:t> </w:t>
            </w:r>
            <w:r>
              <w:rPr>
                <w:b/>
                <w:sz w:val="20"/>
              </w:rPr>
              <w:t>CW100/150mm</w:t>
            </w:r>
            <w:r>
              <w:rPr>
                <w:b/>
                <w:spacing w:val="-9"/>
                <w:sz w:val="20"/>
              </w:rPr>
              <w:t> </w:t>
            </w:r>
            <w:r>
              <w:rPr>
                <w:b/>
                <w:sz w:val="20"/>
              </w:rPr>
              <w:t>51dB</w:t>
            </w:r>
            <w:r>
              <w:rPr>
                <w:b/>
                <w:spacing w:val="-9"/>
                <w:sz w:val="20"/>
              </w:rPr>
              <w:t> </w:t>
            </w:r>
            <w:r>
              <w:rPr>
                <w:b/>
                <w:sz w:val="20"/>
              </w:rPr>
              <w:t>4GKF</w:t>
            </w:r>
            <w:r>
              <w:rPr>
                <w:b/>
                <w:spacing w:val="-8"/>
                <w:sz w:val="20"/>
              </w:rPr>
              <w:t> </w:t>
            </w:r>
            <w:r>
              <w:rPr>
                <w:b/>
                <w:sz w:val="20"/>
              </w:rPr>
              <w:t>EI90</w:t>
            </w:r>
            <w:r>
              <w:rPr>
                <w:b/>
                <w:spacing w:val="-9"/>
                <w:sz w:val="20"/>
              </w:rPr>
              <w:t> </w:t>
            </w:r>
            <w:r>
              <w:rPr>
                <w:b/>
                <w:spacing w:val="-2"/>
                <w:sz w:val="20"/>
              </w:rPr>
              <w:t>b.7,2m</w:t>
            </w:r>
          </w:p>
        </w:tc>
      </w:tr>
      <w:tr>
        <w:trPr>
          <w:trHeight w:val="304" w:hRule="atLeast"/>
        </w:trPr>
        <w:tc>
          <w:tcPr>
            <w:tcW w:w="1484" w:type="dxa"/>
            <w:gridSpan w:val="2"/>
            <w:vMerge w:val="restart"/>
          </w:tcPr>
          <w:p>
            <w:pPr>
              <w:pStyle w:val="TableParagraph"/>
              <w:rPr>
                <w:rFonts w:ascii="Times New Roman"/>
                <w:sz w:val="20"/>
              </w:rPr>
            </w:pPr>
          </w:p>
        </w:tc>
        <w:tc>
          <w:tcPr>
            <w:tcW w:w="6361" w:type="dxa"/>
          </w:tcPr>
          <w:p>
            <w:pPr>
              <w:pStyle w:val="TableParagraph"/>
              <w:spacing w:line="209" w:lineRule="exact" w:before="75"/>
              <w:ind w:left="97"/>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10"/>
                <w:sz w:val="20"/>
              </w:rPr>
              <w:t> </w:t>
            </w:r>
            <w:r>
              <w:rPr>
                <w:sz w:val="20"/>
              </w:rPr>
              <w:t>75</w:t>
            </w:r>
            <w:r>
              <w:rPr>
                <w:spacing w:val="-5"/>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36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51</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6),</w:t>
            </w:r>
          </w:p>
        </w:tc>
      </w:tr>
      <w:tr>
        <w:trPr>
          <w:trHeight w:val="221" w:hRule="atLeast"/>
        </w:trPr>
        <w:tc>
          <w:tcPr>
            <w:tcW w:w="1484" w:type="dxa"/>
            <w:gridSpan w:val="2"/>
            <w:vMerge/>
            <w:tcBorders>
              <w:top w:val="nil"/>
            </w:tcBorders>
          </w:tcPr>
          <w:p>
            <w:pPr>
              <w:rPr>
                <w:sz w:val="2"/>
                <w:szCs w:val="2"/>
              </w:rPr>
            </w:pPr>
          </w:p>
        </w:tc>
        <w:tc>
          <w:tcPr>
            <w:tcW w:w="636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36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86400">
                      <wp:simplePos x="0" y="0"/>
                      <wp:positionH relativeFrom="column">
                        <wp:posOffset>1461125</wp:posOffset>
                      </wp:positionH>
                      <wp:positionV relativeFrom="paragraph">
                        <wp:posOffset>674</wp:posOffset>
                      </wp:positionV>
                      <wp:extent cx="842010" cy="139065"/>
                      <wp:effectExtent l="0" t="0" r="0" b="0"/>
                      <wp:wrapNone/>
                      <wp:docPr id="357" name="Group 357"/>
                      <wp:cNvGraphicFramePr>
                        <a:graphicFrameLocks/>
                      </wp:cNvGraphicFramePr>
                      <a:graphic>
                        <a:graphicData uri="http://schemas.microsoft.com/office/word/2010/wordprocessingGroup">
                          <wpg:wgp>
                            <wpg:cNvPr id="357" name="Group 357"/>
                            <wpg:cNvGrpSpPr/>
                            <wpg:grpSpPr>
                              <a:xfrm>
                                <a:off x="0" y="0"/>
                                <a:ext cx="842010" cy="139065"/>
                                <a:chExt cx="842010" cy="139065"/>
                              </a:xfrm>
                            </wpg:grpSpPr>
                            <wps:wsp>
                              <wps:cNvPr id="358" name="Graphic 35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59" name="Graphic 359"/>
                              <wps:cNvSpPr/>
                              <wps:spPr>
                                <a:xfrm>
                                  <a:off x="0" y="13400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3114pt;width:66.3pt;height:10.95pt;mso-position-horizontal-relative:column;mso-position-vertical-relative:paragraph;z-index:-54830080" id="docshapegroup245" coordorigin="2301,1" coordsize="1326,219">
                      <v:rect style="position:absolute;left:2301;top:1;width:1325;height:219" id="docshape24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36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MW12RF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36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0"/>
        <w:gridCol w:w="353"/>
        <w:gridCol w:w="6472"/>
      </w:tblGrid>
      <w:tr>
        <w:trPr>
          <w:trHeight w:val="311" w:hRule="atLeast"/>
        </w:trPr>
        <w:tc>
          <w:tcPr>
            <w:tcW w:w="1130" w:type="dxa"/>
          </w:tcPr>
          <w:p>
            <w:pPr>
              <w:pStyle w:val="TableParagraph"/>
              <w:ind w:left="50"/>
              <w:rPr>
                <w:b/>
                <w:sz w:val="20"/>
              </w:rPr>
            </w:pPr>
            <w:r>
              <w:rPr>
                <w:b/>
                <w:sz w:val="20"/>
              </w:rPr>
              <w:t>39.T3</w:t>
            </w:r>
            <w:r>
              <w:rPr>
                <w:b/>
                <w:spacing w:val="-7"/>
                <w:sz w:val="20"/>
              </w:rPr>
              <w:t> </w:t>
            </w:r>
            <w:r>
              <w:rPr>
                <w:b/>
                <w:spacing w:val="-5"/>
                <w:sz w:val="20"/>
              </w:rPr>
              <w:t>22G</w:t>
            </w:r>
          </w:p>
        </w:tc>
        <w:tc>
          <w:tcPr>
            <w:tcW w:w="353" w:type="dxa"/>
          </w:tcPr>
          <w:p>
            <w:pPr>
              <w:pStyle w:val="TableParagraph"/>
              <w:spacing w:line="223" w:lineRule="exact"/>
              <w:ind w:left="139"/>
              <w:rPr>
                <w:sz w:val="20"/>
              </w:rPr>
            </w:pPr>
            <w:r>
              <w:rPr>
                <w:spacing w:val="-10"/>
                <w:sz w:val="20"/>
              </w:rPr>
              <w:t>+</w:t>
            </w:r>
          </w:p>
        </w:tc>
        <w:tc>
          <w:tcPr>
            <w:tcW w:w="6472" w:type="dxa"/>
          </w:tcPr>
          <w:p>
            <w:pPr>
              <w:pStyle w:val="TableParagraph"/>
              <w:ind w:left="98"/>
              <w:rPr>
                <w:b/>
                <w:sz w:val="20"/>
              </w:rPr>
            </w:pPr>
            <w:r>
              <w:rPr>
                <w:b/>
                <w:sz w:val="20"/>
              </w:rPr>
              <w:t>ESTW</w:t>
            </w:r>
            <w:r>
              <w:rPr>
                <w:b/>
                <w:spacing w:val="-7"/>
                <w:sz w:val="20"/>
              </w:rPr>
              <w:t> </w:t>
            </w:r>
            <w:r>
              <w:rPr>
                <w:b/>
                <w:sz w:val="20"/>
              </w:rPr>
              <w:t>CW100/150mm</w:t>
            </w:r>
            <w:r>
              <w:rPr>
                <w:b/>
                <w:spacing w:val="-9"/>
                <w:sz w:val="20"/>
              </w:rPr>
              <w:t> </w:t>
            </w:r>
            <w:r>
              <w:rPr>
                <w:b/>
                <w:sz w:val="20"/>
              </w:rPr>
              <w:t>59dB</w:t>
            </w:r>
            <w:r>
              <w:rPr>
                <w:b/>
                <w:spacing w:val="-9"/>
                <w:sz w:val="20"/>
              </w:rPr>
              <w:t> </w:t>
            </w:r>
            <w:r>
              <w:rPr>
                <w:b/>
                <w:sz w:val="20"/>
              </w:rPr>
              <w:t>4GKF</w:t>
            </w:r>
            <w:r>
              <w:rPr>
                <w:b/>
                <w:spacing w:val="-8"/>
                <w:sz w:val="20"/>
              </w:rPr>
              <w:t> </w:t>
            </w:r>
            <w:r>
              <w:rPr>
                <w:b/>
                <w:sz w:val="20"/>
              </w:rPr>
              <w:t>EI90</w:t>
            </w:r>
            <w:r>
              <w:rPr>
                <w:b/>
                <w:spacing w:val="-9"/>
                <w:sz w:val="20"/>
              </w:rPr>
              <w:t> </w:t>
            </w:r>
            <w:r>
              <w:rPr>
                <w:b/>
                <w:spacing w:val="-2"/>
                <w:sz w:val="20"/>
              </w:rPr>
              <w:t>b.7,2m</w:t>
            </w:r>
          </w:p>
        </w:tc>
      </w:tr>
      <w:tr>
        <w:trPr>
          <w:trHeight w:val="303" w:hRule="atLeast"/>
        </w:trPr>
        <w:tc>
          <w:tcPr>
            <w:tcW w:w="1483" w:type="dxa"/>
            <w:gridSpan w:val="2"/>
            <w:vMerge w:val="restart"/>
          </w:tcPr>
          <w:p>
            <w:pPr>
              <w:pStyle w:val="TableParagraph"/>
              <w:rPr>
                <w:rFonts w:ascii="Times New Roman"/>
                <w:sz w:val="20"/>
              </w:rPr>
            </w:pPr>
          </w:p>
        </w:tc>
        <w:tc>
          <w:tcPr>
            <w:tcW w:w="6472" w:type="dxa"/>
          </w:tcPr>
          <w:p>
            <w:pPr>
              <w:pStyle w:val="TableParagraph"/>
              <w:spacing w:line="209" w:lineRule="exact" w:before="74"/>
              <w:ind w:left="98"/>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59</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486912">
                      <wp:simplePos x="0" y="0"/>
                      <wp:positionH relativeFrom="column">
                        <wp:posOffset>1461125</wp:posOffset>
                      </wp:positionH>
                      <wp:positionV relativeFrom="paragraph">
                        <wp:posOffset>690</wp:posOffset>
                      </wp:positionV>
                      <wp:extent cx="842010" cy="139065"/>
                      <wp:effectExtent l="0" t="0" r="0" b="0"/>
                      <wp:wrapNone/>
                      <wp:docPr id="360" name="Group 360"/>
                      <wp:cNvGraphicFramePr>
                        <a:graphicFrameLocks/>
                      </wp:cNvGraphicFramePr>
                      <a:graphic>
                        <a:graphicData uri="http://schemas.microsoft.com/office/word/2010/wordprocessingGroup">
                          <wpg:wgp>
                            <wpg:cNvPr id="360" name="Group 360"/>
                            <wpg:cNvGrpSpPr/>
                            <wpg:grpSpPr>
                              <a:xfrm>
                                <a:off x="0" y="0"/>
                                <a:ext cx="842010" cy="139065"/>
                                <a:chExt cx="842010" cy="139065"/>
                              </a:xfrm>
                            </wpg:grpSpPr>
                            <wps:wsp>
                              <wps:cNvPr id="361" name="Graphic 36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62" name="Graphic 362"/>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39pt;width:66.3pt;height:10.95pt;mso-position-horizontal-relative:column;mso-position-vertical-relative:paragraph;z-index:-54829568" id="docshapegroup247" coordorigin="2301,1" coordsize="1326,219">
                      <v:rect style="position:absolute;left:2301;top:1;width:1325;height:219" id="docshape24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6472" w:type="dxa"/>
          </w:tcPr>
          <w:p>
            <w:pPr>
              <w:pStyle w:val="TableParagraph"/>
              <w:spacing w:line="209" w:lineRule="exact" w:before="89"/>
              <w:ind w:left="98"/>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MW12RF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39.T3</w:t>
      </w:r>
      <w:r>
        <w:rPr>
          <w:spacing w:val="-7"/>
          <w:position w:val="1"/>
          <w:sz w:val="20"/>
        </w:rPr>
        <w:t> </w:t>
      </w:r>
      <w:r>
        <w:rPr>
          <w:spacing w:val="-5"/>
          <w:position w:val="1"/>
          <w:sz w:val="20"/>
        </w:rPr>
        <w:t>23</w:t>
      </w:r>
      <w:r>
        <w:rPr>
          <w:position w:val="1"/>
          <w:sz w:val="20"/>
        </w:rPr>
        <w:tab/>
      </w:r>
      <w:r>
        <w:rPr>
          <w:b/>
          <w:spacing w:val="-10"/>
          <w:sz w:val="20"/>
        </w:rPr>
        <w:t>+</w:t>
      </w:r>
    </w:p>
    <w:p>
      <w:pPr>
        <w:pStyle w:val="BodyText"/>
        <w:spacing w:line="230" w:lineRule="auto" w:before="100"/>
        <w:ind w:left="155" w:right="191"/>
      </w:pPr>
      <w:r>
        <w:rPr/>
        <w:br w:type="column"/>
      </w:r>
      <w:r>
        <w:rPr/>
        <w:t>Einfachständerwände (ESTW), beidseitig doppelt beplankt mit imprägnierten Gipskartonfeuerschutzplatten</w:t>
      </w:r>
      <w:r>
        <w:rPr>
          <w:spacing w:val="-7"/>
        </w:rPr>
        <w:t> </w:t>
      </w:r>
      <w:r>
        <w:rPr/>
        <w:t>(GKFI,</w:t>
      </w:r>
      <w:r>
        <w:rPr>
          <w:spacing w:val="-7"/>
        </w:rPr>
        <w:t> </w:t>
      </w:r>
      <w:r>
        <w:rPr/>
        <w:t>Gipsplatte</w:t>
      </w:r>
      <w:r>
        <w:rPr>
          <w:spacing w:val="-6"/>
        </w:rPr>
        <w:t> </w:t>
      </w:r>
      <w:r>
        <w:rPr/>
        <w:t>Typ</w:t>
      </w:r>
      <w:r>
        <w:rPr>
          <w:spacing w:val="-9"/>
        </w:rPr>
        <w:t> </w:t>
      </w:r>
      <w:r>
        <w:rPr/>
        <w:t>DFH2)</w:t>
      </w:r>
      <w:r>
        <w:rPr>
          <w:spacing w:val="-7"/>
        </w:rPr>
        <w:t> </w:t>
      </w:r>
      <w:r>
        <w:rPr/>
        <w:t>12,5</w:t>
      </w:r>
      <w:r>
        <w:rPr>
          <w:spacing w:val="-7"/>
        </w:rPr>
        <w:t> </w:t>
      </w:r>
      <w:r>
        <w:rPr/>
        <w:t>mm</w:t>
      </w:r>
      <w:r>
        <w:rPr>
          <w:spacing w:val="-1"/>
        </w:rPr>
        <w:t> </w:t>
      </w:r>
      <w:r>
        <w:rPr/>
        <w:t>dick,</w:t>
      </w:r>
      <w:r>
        <w:rPr>
          <w:spacing w:val="-6"/>
        </w:rPr>
        <w:t> </w:t>
      </w:r>
      <w:r>
        <w:rPr/>
        <w:t>nicht</w:t>
      </w:r>
      <w:r>
        <w:rPr>
          <w:spacing w:val="-7"/>
        </w:rPr>
        <w:t> </w:t>
      </w:r>
      <w:r>
        <w:rPr/>
        <w:t>tragend</w:t>
      </w:r>
      <w:r>
        <w:rPr>
          <w:spacing w:val="-7"/>
        </w:rPr>
        <w:t> </w:t>
      </w:r>
      <w:r>
        <w:rPr/>
        <w:t>und</w:t>
      </w:r>
      <w:r>
        <w:rPr>
          <w:spacing w:val="-7"/>
        </w:rPr>
        <w:t> </w:t>
      </w:r>
      <w:r>
        <w:rPr/>
        <w:t>nicht umsetzbar, Feuerwiderstandsklasse EI 90, einschließlich Dämmschichte aus Mineralwolle.</w:t>
      </w:r>
    </w:p>
    <w:p>
      <w:pPr>
        <w:pStyle w:val="BodyText"/>
        <w:spacing w:line="230" w:lineRule="auto" w:before="98"/>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39.T3</w:t>
      </w:r>
      <w:r>
        <w:rPr>
          <w:spacing w:val="-7"/>
        </w:rPr>
        <w:t> </w:t>
      </w:r>
      <w:r>
        <w:rPr>
          <w:spacing w:val="-5"/>
        </w:rPr>
        <w:t>23A</w:t>
      </w:r>
    </w:p>
    <w:p>
      <w:pPr>
        <w:pStyle w:val="Heading2"/>
      </w:pPr>
      <w:r>
        <w:rPr>
          <w:b w:val="0"/>
        </w:rPr>
        <w:br w:type="column"/>
      </w:r>
      <w:r>
        <w:rPr>
          <w:b w:val="0"/>
          <w:position w:val="1"/>
        </w:rPr>
        <w:t>+</w:t>
      </w:r>
      <w:r>
        <w:rPr>
          <w:b w:val="0"/>
          <w:spacing w:val="33"/>
          <w:position w:val="1"/>
        </w:rPr>
        <w:t>  </w:t>
      </w:r>
      <w:r>
        <w:rPr/>
        <w:t>ESTW</w:t>
      </w:r>
      <w:r>
        <w:rPr>
          <w:spacing w:val="-2"/>
        </w:rPr>
        <w:t> </w:t>
      </w:r>
      <w:r>
        <w:rPr/>
        <w:t>CW50/100mm</w:t>
      </w:r>
      <w:r>
        <w:rPr>
          <w:spacing w:val="-6"/>
        </w:rPr>
        <w:t> </w:t>
      </w:r>
      <w:r>
        <w:rPr/>
        <w:t>43dB</w:t>
      </w:r>
      <w:r>
        <w:rPr>
          <w:spacing w:val="-5"/>
        </w:rPr>
        <w:t> </w:t>
      </w:r>
      <w:r>
        <w:rPr/>
        <w:t>4GKFI</w:t>
      </w:r>
      <w:r>
        <w:rPr>
          <w:spacing w:val="-6"/>
        </w:rPr>
        <w:t> </w:t>
      </w:r>
      <w:r>
        <w:rPr/>
        <w:t>EI90</w:t>
      </w:r>
      <w:r>
        <w:rPr>
          <w:spacing w:val="-5"/>
        </w:rPr>
        <w:t> </w:t>
      </w:r>
      <w:r>
        <w:rPr>
          <w:spacing w:val="-4"/>
        </w:rPr>
        <w:t>b.4m</w:t>
      </w:r>
    </w:p>
    <w:p>
      <w:pPr>
        <w:pStyle w:val="BodyText"/>
        <w:spacing w:line="230" w:lineRule="auto" w:before="164"/>
        <w:ind w:left="473" w:right="4092"/>
      </w:pPr>
      <w:r>
        <w:rPr/>
        <w:t>Wand</w:t>
      </w:r>
      <w:r>
        <w:rPr>
          <w:spacing w:val="-8"/>
        </w:rPr>
        <w:t> </w:t>
      </w:r>
      <w:r>
        <w:rPr/>
        <w:t>100</w:t>
      </w:r>
      <w:r>
        <w:rPr>
          <w:spacing w:val="-8"/>
        </w:rPr>
        <w:t> </w:t>
      </w:r>
      <w:r>
        <w:rPr/>
        <w:t>mm</w:t>
      </w:r>
      <w:r>
        <w:rPr>
          <w:spacing w:val="-4"/>
        </w:rPr>
        <w:t> </w:t>
      </w:r>
      <w:r>
        <w:rPr/>
        <w:t>dick</w:t>
      </w:r>
      <w:r>
        <w:rPr>
          <w:spacing w:val="-5"/>
        </w:rPr>
        <w:t> </w:t>
      </w:r>
      <w:r>
        <w:rPr/>
        <w:t>(CW 50/100),</w:t>
      </w:r>
      <w:r>
        <w:rPr>
          <w:spacing w:val="-8"/>
        </w:rPr>
        <w:t> </w:t>
      </w:r>
      <w:r>
        <w:rPr/>
        <w:t>ohne</w:t>
      </w:r>
      <w:r>
        <w:rPr>
          <w:spacing w:val="-7"/>
        </w:rPr>
        <w:t> </w:t>
      </w:r>
      <w:r>
        <w:rPr/>
        <w:t>Mineralwolle, Schalldämm-Maß Rw (C; Ctr) = 43 dB (-3; -9),</w:t>
      </w:r>
    </w:p>
    <w:p>
      <w:pPr>
        <w:pStyle w:val="BodyText"/>
        <w:spacing w:line="230" w:lineRule="auto" w:before="0"/>
        <w:ind w:left="473" w:right="5649"/>
      </w:pPr>
      <w:r>
        <w:rPr/>
        <mc:AlternateContent>
          <mc:Choice Requires="wps">
            <w:drawing>
              <wp:anchor distT="0" distB="0" distL="0" distR="0" allowOverlap="1" layoutInCell="1" locked="0" behindDoc="0" simplePos="0" relativeHeight="15793152">
                <wp:simplePos x="0" y="0"/>
                <wp:positionH relativeFrom="page">
                  <wp:posOffset>3108915</wp:posOffset>
                </wp:positionH>
                <wp:positionV relativeFrom="paragraph">
                  <wp:posOffset>142272</wp:posOffset>
                </wp:positionV>
                <wp:extent cx="842010" cy="139065"/>
                <wp:effectExtent l="0" t="0" r="0" b="0"/>
                <wp:wrapNone/>
                <wp:docPr id="363" name="Group 363"/>
                <wp:cNvGraphicFramePr>
                  <a:graphicFrameLocks/>
                </wp:cNvGraphicFramePr>
                <a:graphic>
                  <a:graphicData uri="http://schemas.microsoft.com/office/word/2010/wordprocessingGroup">
                    <wpg:wgp>
                      <wpg:cNvPr id="363" name="Group 363"/>
                      <wpg:cNvGrpSpPr/>
                      <wpg:grpSpPr>
                        <a:xfrm>
                          <a:off x="0" y="0"/>
                          <a:ext cx="842010" cy="139065"/>
                          <a:chExt cx="842010" cy="139065"/>
                        </a:xfrm>
                      </wpg:grpSpPr>
                      <wps:wsp>
                        <wps:cNvPr id="364" name="Graphic 36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65" name="Graphic 365"/>
                        <wps:cNvSpPr/>
                        <wps:spPr>
                          <a:xfrm>
                            <a:off x="0" y="13395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2571pt;width:66.3pt;height:10.95pt;mso-position-horizontal-relative:page;mso-position-vertical-relative:paragraph;z-index:15793152" id="docshapegroup249" coordorigin="4896,224" coordsize="1326,219">
                <v:rect style="position:absolute;left:4896;top:224;width:1325;height:219" id="docshape250"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2"/>
        </w:rPr>
        <w:t> </w:t>
      </w:r>
      <w:r>
        <w:rPr/>
        <w:t>RIGIPS</w:t>
      </w:r>
      <w:r>
        <w:rPr>
          <w:spacing w:val="-13"/>
        </w:rPr>
        <w:t> </w:t>
      </w:r>
      <w:r>
        <w:rPr/>
        <w:t>SYSTEM</w:t>
      </w:r>
      <w:r>
        <w:rPr>
          <w:spacing w:val="-12"/>
        </w:rPr>
        <w:t> </w:t>
      </w:r>
      <w:r>
        <w:rPr/>
        <w:t>MW12RF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23B</w:t>
      </w:r>
    </w:p>
    <w:p>
      <w:pPr>
        <w:pStyle w:val="Heading2"/>
      </w:pPr>
      <w:r>
        <w:rPr>
          <w:b w:val="0"/>
        </w:rPr>
        <w:br w:type="column"/>
      </w:r>
      <w:r>
        <w:rPr>
          <w:b w:val="0"/>
          <w:position w:val="1"/>
        </w:rPr>
        <w:t>+</w:t>
      </w:r>
      <w:r>
        <w:rPr>
          <w:b w:val="0"/>
          <w:spacing w:val="33"/>
          <w:position w:val="1"/>
        </w:rPr>
        <w:t>  </w:t>
      </w:r>
      <w:r>
        <w:rPr/>
        <w:t>ESTW</w:t>
      </w:r>
      <w:r>
        <w:rPr>
          <w:spacing w:val="-2"/>
        </w:rPr>
        <w:t> </w:t>
      </w:r>
      <w:r>
        <w:rPr/>
        <w:t>CW50/100mm</w:t>
      </w:r>
      <w:r>
        <w:rPr>
          <w:spacing w:val="-6"/>
        </w:rPr>
        <w:t> </w:t>
      </w:r>
      <w:r>
        <w:rPr/>
        <w:t>52dB</w:t>
      </w:r>
      <w:r>
        <w:rPr>
          <w:spacing w:val="-5"/>
        </w:rPr>
        <w:t> </w:t>
      </w:r>
      <w:r>
        <w:rPr/>
        <w:t>4GKFI</w:t>
      </w:r>
      <w:r>
        <w:rPr>
          <w:spacing w:val="-6"/>
        </w:rPr>
        <w:t> </w:t>
      </w:r>
      <w:r>
        <w:rPr/>
        <w:t>EI90</w:t>
      </w:r>
      <w:r>
        <w:rPr>
          <w:spacing w:val="-5"/>
        </w:rPr>
        <w:t> </w:t>
      </w:r>
      <w:r>
        <w:rPr>
          <w:spacing w:val="-4"/>
        </w:rPr>
        <w:t>b.4m</w:t>
      </w:r>
    </w:p>
    <w:p>
      <w:pPr>
        <w:pStyle w:val="BodyText"/>
        <w:spacing w:line="230" w:lineRule="auto" w:before="166"/>
        <w:ind w:left="473" w:right="2668"/>
      </w:pPr>
      <w:r>
        <w:rPr/>
        <w:t>Wand</w:t>
      </w:r>
      <w:r>
        <w:rPr>
          <w:spacing w:val="-7"/>
        </w:rPr>
        <w:t> </w:t>
      </w:r>
      <w:r>
        <w:rPr/>
        <w:t>100</w:t>
      </w:r>
      <w:r>
        <w:rPr>
          <w:spacing w:val="-7"/>
        </w:rPr>
        <w:t> </w:t>
      </w:r>
      <w:r>
        <w:rPr/>
        <w:t>mm</w:t>
      </w:r>
      <w:r>
        <w:rPr>
          <w:spacing w:val="-2"/>
        </w:rPr>
        <w:t> </w:t>
      </w:r>
      <w:r>
        <w:rPr/>
        <w:t>dick</w:t>
      </w:r>
      <w:r>
        <w:rPr>
          <w:spacing w:val="-3"/>
        </w:rPr>
        <w:t> </w:t>
      </w:r>
      <w:r>
        <w:rPr/>
        <w:t>(CW 50/100),</w:t>
      </w:r>
      <w:r>
        <w:rPr>
          <w:spacing w:val="-7"/>
        </w:rPr>
        <w:t> </w:t>
      </w:r>
      <w:r>
        <w:rPr/>
        <w:t>einschließlich</w:t>
      </w:r>
      <w:r>
        <w:rPr>
          <w:spacing w:val="-7"/>
        </w:rPr>
        <w:t> </w:t>
      </w:r>
      <w:r>
        <w:rPr/>
        <w:t>50</w:t>
      </w:r>
      <w:r>
        <w:rPr>
          <w:spacing w:val="-8"/>
        </w:rPr>
        <w:t> </w:t>
      </w:r>
      <w:r>
        <w:rPr/>
        <w:t>mm</w:t>
      </w:r>
      <w:r>
        <w:rPr>
          <w:spacing w:val="-2"/>
        </w:rPr>
        <w:t> </w:t>
      </w:r>
      <w:r>
        <w:rPr/>
        <w:t>Mineralwolle, Schalldämm-Maß Rw (C; Ctr) = 52 dB (-3; -10),</w:t>
      </w:r>
    </w:p>
    <w:p>
      <w:pPr>
        <w:pStyle w:val="BodyText"/>
        <w:spacing w:line="230" w:lineRule="auto" w:before="0"/>
        <w:ind w:left="473" w:right="5649"/>
      </w:pPr>
      <w:r>
        <w:rPr/>
        <mc:AlternateContent>
          <mc:Choice Requires="wps">
            <w:drawing>
              <wp:anchor distT="0" distB="0" distL="0" distR="0" allowOverlap="1" layoutInCell="1" locked="0" behindDoc="0" simplePos="0" relativeHeight="15793664">
                <wp:simplePos x="0" y="0"/>
                <wp:positionH relativeFrom="page">
                  <wp:posOffset>3108915</wp:posOffset>
                </wp:positionH>
                <wp:positionV relativeFrom="paragraph">
                  <wp:posOffset>142139</wp:posOffset>
                </wp:positionV>
                <wp:extent cx="842010" cy="139065"/>
                <wp:effectExtent l="0" t="0" r="0" b="0"/>
                <wp:wrapNone/>
                <wp:docPr id="366" name="Group 366"/>
                <wp:cNvGraphicFramePr>
                  <a:graphicFrameLocks/>
                </wp:cNvGraphicFramePr>
                <a:graphic>
                  <a:graphicData uri="http://schemas.microsoft.com/office/word/2010/wordprocessingGroup">
                    <wpg:wgp>
                      <wpg:cNvPr id="366" name="Group 366"/>
                      <wpg:cNvGrpSpPr/>
                      <wpg:grpSpPr>
                        <a:xfrm>
                          <a:off x="0" y="0"/>
                          <a:ext cx="842010" cy="139065"/>
                          <a:chExt cx="842010" cy="139065"/>
                        </a:xfrm>
                      </wpg:grpSpPr>
                      <wps:wsp>
                        <wps:cNvPr id="367" name="Graphic 367"/>
                        <wps:cNvSpPr/>
                        <wps:spPr>
                          <a:xfrm>
                            <a:off x="44"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wps:wsp>
                        <wps:cNvPr id="368" name="Graphic 368"/>
                        <wps:cNvSpPr/>
                        <wps:spPr>
                          <a:xfrm>
                            <a:off x="0" y="13395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92082pt;width:66.3pt;height:10.95pt;mso-position-horizontal-relative:page;mso-position-vertical-relative:paragraph;z-index:15793664" id="docshapegroup251" coordorigin="4896,224" coordsize="1326,219">
                <v:rect style="position:absolute;left:4896;top:223;width:1325;height:219" id="docshape252"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2"/>
        </w:rPr>
        <w:t> </w:t>
      </w:r>
      <w:r>
        <w:rPr/>
        <w:t>RIGIPS</w:t>
      </w:r>
      <w:r>
        <w:rPr>
          <w:spacing w:val="-13"/>
        </w:rPr>
        <w:t> </w:t>
      </w:r>
      <w:r>
        <w:rPr/>
        <w:t>SYSTEM</w:t>
      </w:r>
      <w:r>
        <w:rPr>
          <w:spacing w:val="-12"/>
        </w:rPr>
        <w:t> </w:t>
      </w:r>
      <w:r>
        <w:rPr/>
        <w:t>MW12RF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23C</w:t>
      </w:r>
    </w:p>
    <w:p>
      <w:pPr>
        <w:pStyle w:val="Heading2"/>
      </w:pPr>
      <w:r>
        <w:rPr>
          <w:b w:val="0"/>
        </w:rPr>
        <w:br w:type="column"/>
      </w:r>
      <w:r>
        <w:rPr>
          <w:b w:val="0"/>
          <w:position w:val="1"/>
        </w:rPr>
        <w:t>+</w:t>
      </w:r>
      <w:r>
        <w:rPr>
          <w:b w:val="0"/>
          <w:spacing w:val="33"/>
          <w:position w:val="1"/>
        </w:rPr>
        <w:t>  </w:t>
      </w:r>
      <w:r>
        <w:rPr/>
        <w:t>ESTW</w:t>
      </w:r>
      <w:r>
        <w:rPr>
          <w:spacing w:val="-2"/>
        </w:rPr>
        <w:t> </w:t>
      </w:r>
      <w:r>
        <w:rPr/>
        <w:t>CW75/125mm</w:t>
      </w:r>
      <w:r>
        <w:rPr>
          <w:spacing w:val="-6"/>
        </w:rPr>
        <w:t> </w:t>
      </w:r>
      <w:r>
        <w:rPr/>
        <w:t>51dB</w:t>
      </w:r>
      <w:r>
        <w:rPr>
          <w:spacing w:val="-5"/>
        </w:rPr>
        <w:t> </w:t>
      </w:r>
      <w:r>
        <w:rPr/>
        <w:t>4GKFI</w:t>
      </w:r>
      <w:r>
        <w:rPr>
          <w:spacing w:val="-6"/>
        </w:rPr>
        <w:t> </w:t>
      </w:r>
      <w:r>
        <w:rPr/>
        <w:t>EI90</w:t>
      </w:r>
      <w:r>
        <w:rPr>
          <w:spacing w:val="-5"/>
        </w:rPr>
        <w:t> </w:t>
      </w:r>
      <w:r>
        <w:rPr>
          <w:spacing w:val="-2"/>
        </w:rPr>
        <w:t>b.5,05m</w:t>
      </w:r>
    </w:p>
    <w:p>
      <w:pPr>
        <w:pStyle w:val="BodyText"/>
        <w:spacing w:line="230" w:lineRule="auto" w:before="166"/>
        <w:ind w:left="473" w:right="2668"/>
      </w:pPr>
      <w:r>
        <w:rPr/>
        <w:t>Wand</w:t>
      </w:r>
      <w:r>
        <w:rPr>
          <w:spacing w:val="-7"/>
        </w:rPr>
        <w:t> </w:t>
      </w:r>
      <w:r>
        <w:rPr/>
        <w:t>125</w:t>
      </w:r>
      <w:r>
        <w:rPr>
          <w:spacing w:val="-7"/>
        </w:rPr>
        <w:t> </w:t>
      </w:r>
      <w:r>
        <w:rPr/>
        <w:t>mm</w:t>
      </w:r>
      <w:r>
        <w:rPr>
          <w:spacing w:val="-2"/>
        </w:rPr>
        <w:t> </w:t>
      </w:r>
      <w:r>
        <w:rPr/>
        <w:t>dick</w:t>
      </w:r>
      <w:r>
        <w:rPr>
          <w:spacing w:val="-3"/>
        </w:rPr>
        <w:t> </w:t>
      </w:r>
      <w:r>
        <w:rPr/>
        <w:t>(CW 75/125),</w:t>
      </w:r>
      <w:r>
        <w:rPr>
          <w:spacing w:val="-7"/>
        </w:rPr>
        <w:t> </w:t>
      </w:r>
      <w:r>
        <w:rPr/>
        <w:t>einschließlich</w:t>
      </w:r>
      <w:r>
        <w:rPr>
          <w:spacing w:val="-7"/>
        </w:rPr>
        <w:t> </w:t>
      </w:r>
      <w:r>
        <w:rPr/>
        <w:t>50</w:t>
      </w:r>
      <w:r>
        <w:rPr>
          <w:spacing w:val="-8"/>
        </w:rPr>
        <w:t> </w:t>
      </w:r>
      <w:r>
        <w:rPr/>
        <w:t>mm</w:t>
      </w:r>
      <w:r>
        <w:rPr>
          <w:spacing w:val="-2"/>
        </w:rPr>
        <w:t> </w:t>
      </w:r>
      <w:r>
        <w:rPr/>
        <w:t>Mineralwolle, Schalldämm-Maß Rw (C; Ctr) = 51 dB (-2; -7),</w:t>
      </w:r>
    </w:p>
    <w:p>
      <w:pPr>
        <w:pStyle w:val="BodyText"/>
        <w:spacing w:line="230" w:lineRule="auto" w:before="0"/>
        <w:ind w:left="473" w:right="5649"/>
      </w:pPr>
      <w:r>
        <w:rPr/>
        <mc:AlternateContent>
          <mc:Choice Requires="wps">
            <w:drawing>
              <wp:anchor distT="0" distB="0" distL="0" distR="0" allowOverlap="1" layoutInCell="1" locked="0" behindDoc="0" simplePos="0" relativeHeight="15794176">
                <wp:simplePos x="0" y="0"/>
                <wp:positionH relativeFrom="page">
                  <wp:posOffset>3108915</wp:posOffset>
                </wp:positionH>
                <wp:positionV relativeFrom="paragraph">
                  <wp:posOffset>142006</wp:posOffset>
                </wp:positionV>
                <wp:extent cx="842010" cy="139065"/>
                <wp:effectExtent l="0" t="0" r="0" b="0"/>
                <wp:wrapNone/>
                <wp:docPr id="369" name="Group 369"/>
                <wp:cNvGraphicFramePr>
                  <a:graphicFrameLocks/>
                </wp:cNvGraphicFramePr>
                <a:graphic>
                  <a:graphicData uri="http://schemas.microsoft.com/office/word/2010/wordprocessingGroup">
                    <wpg:wgp>
                      <wpg:cNvPr id="369" name="Group 369"/>
                      <wpg:cNvGrpSpPr/>
                      <wpg:grpSpPr>
                        <a:xfrm>
                          <a:off x="0" y="0"/>
                          <a:ext cx="842010" cy="139065"/>
                          <a:chExt cx="842010" cy="139065"/>
                        </a:xfrm>
                      </wpg:grpSpPr>
                      <wps:wsp>
                        <wps:cNvPr id="370" name="Graphic 37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71" name="Graphic 371"/>
                        <wps:cNvSpPr/>
                        <wps:spPr>
                          <a:xfrm>
                            <a:off x="0" y="13399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81639pt;width:66.3pt;height:10.95pt;mso-position-horizontal-relative:page;mso-position-vertical-relative:paragraph;z-index:15794176" id="docshapegroup253" coordorigin="4896,224" coordsize="1326,219">
                <v:rect style="position:absolute;left:4896;top:223;width:1325;height:219" id="docshape254"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5,05</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2"/>
        </w:rPr>
        <w:t> </w:t>
      </w:r>
      <w:r>
        <w:rPr/>
        <w:t>RIGIPS</w:t>
      </w:r>
      <w:r>
        <w:rPr>
          <w:spacing w:val="-13"/>
        </w:rPr>
        <w:t> </w:t>
      </w:r>
      <w:r>
        <w:rPr/>
        <w:t>SYSTEM</w:t>
      </w:r>
      <w:r>
        <w:rPr>
          <w:spacing w:val="-12"/>
        </w:rPr>
        <w:t> </w:t>
      </w:r>
      <w:r>
        <w:rPr/>
        <w:t>MW12RF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23D</w:t>
      </w:r>
    </w:p>
    <w:p>
      <w:pPr>
        <w:pStyle w:val="Heading2"/>
      </w:pPr>
      <w:r>
        <w:rPr>
          <w:b w:val="0"/>
        </w:rPr>
        <w:br w:type="column"/>
      </w:r>
      <w:r>
        <w:rPr>
          <w:b w:val="0"/>
          <w:position w:val="1"/>
        </w:rPr>
        <w:t>+</w:t>
      </w:r>
      <w:r>
        <w:rPr>
          <w:b w:val="0"/>
          <w:spacing w:val="33"/>
          <w:position w:val="1"/>
        </w:rPr>
        <w:t>  </w:t>
      </w:r>
      <w:r>
        <w:rPr/>
        <w:t>ESTW</w:t>
      </w:r>
      <w:r>
        <w:rPr>
          <w:spacing w:val="-2"/>
        </w:rPr>
        <w:t> </w:t>
      </w:r>
      <w:r>
        <w:rPr/>
        <w:t>CW75/125mm</w:t>
      </w:r>
      <w:r>
        <w:rPr>
          <w:spacing w:val="-6"/>
        </w:rPr>
        <w:t> </w:t>
      </w:r>
      <w:r>
        <w:rPr/>
        <w:t>57dB</w:t>
      </w:r>
      <w:r>
        <w:rPr>
          <w:spacing w:val="-5"/>
        </w:rPr>
        <w:t> </w:t>
      </w:r>
      <w:r>
        <w:rPr/>
        <w:t>4GKFI</w:t>
      </w:r>
      <w:r>
        <w:rPr>
          <w:spacing w:val="-6"/>
        </w:rPr>
        <w:t> </w:t>
      </w:r>
      <w:r>
        <w:rPr/>
        <w:t>EI90</w:t>
      </w:r>
      <w:r>
        <w:rPr>
          <w:spacing w:val="-5"/>
        </w:rPr>
        <w:t> </w:t>
      </w:r>
      <w:r>
        <w:rPr>
          <w:spacing w:val="-2"/>
        </w:rPr>
        <w:t>b.5,05m</w:t>
      </w:r>
    </w:p>
    <w:p>
      <w:pPr>
        <w:pStyle w:val="BodyText"/>
        <w:spacing w:line="228" w:lineRule="auto" w:before="195"/>
        <w:ind w:left="473" w:right="2668"/>
      </w:pPr>
      <w:r>
        <w:rPr/>
        <w:t>Wand</w:t>
      </w:r>
      <w:r>
        <w:rPr>
          <w:spacing w:val="-7"/>
        </w:rPr>
        <w:t> </w:t>
      </w:r>
      <w:r>
        <w:rPr/>
        <w:t>125</w:t>
      </w:r>
      <w:r>
        <w:rPr>
          <w:spacing w:val="-7"/>
        </w:rPr>
        <w:t> </w:t>
      </w:r>
      <w:r>
        <w:rPr/>
        <w:t>mm</w:t>
      </w:r>
      <w:r>
        <w:rPr>
          <w:spacing w:val="-2"/>
        </w:rPr>
        <w:t> </w:t>
      </w:r>
      <w:r>
        <w:rPr/>
        <w:t>dick</w:t>
      </w:r>
      <w:r>
        <w:rPr>
          <w:spacing w:val="-3"/>
        </w:rPr>
        <w:t> </w:t>
      </w:r>
      <w:r>
        <w:rPr/>
        <w:t>(CW 75/125),</w:t>
      </w:r>
      <w:r>
        <w:rPr>
          <w:spacing w:val="-7"/>
        </w:rPr>
        <w:t> </w:t>
      </w:r>
      <w:r>
        <w:rPr/>
        <w:t>einschließlich</w:t>
      </w:r>
      <w:r>
        <w:rPr>
          <w:spacing w:val="-7"/>
        </w:rPr>
        <w:t> </w:t>
      </w:r>
      <w:r>
        <w:rPr/>
        <w:t>75</w:t>
      </w:r>
      <w:r>
        <w:rPr>
          <w:spacing w:val="-8"/>
        </w:rPr>
        <w:t> </w:t>
      </w:r>
      <w:r>
        <w:rPr/>
        <w:t>mm</w:t>
      </w:r>
      <w:r>
        <w:rPr>
          <w:spacing w:val="-2"/>
        </w:rPr>
        <w:t> </w:t>
      </w:r>
      <w:r>
        <w:rPr/>
        <w:t>Mineralwolle, Schalldämm-Maß Rw (C; Ctr) = 57 dB (-2; -7),</w:t>
      </w:r>
    </w:p>
    <w:p>
      <w:pPr>
        <w:spacing w:after="0" w:line="228"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7"/>
      </w:pPr>
    </w:p>
    <w:p>
      <w:pPr>
        <w:pStyle w:val="BodyText"/>
        <w:spacing w:line="230" w:lineRule="auto" w:before="0"/>
        <w:ind w:left="1692"/>
      </w:pPr>
      <w:r>
        <w:rPr/>
        <mc:AlternateContent>
          <mc:Choice Requires="wps">
            <w:drawing>
              <wp:anchor distT="0" distB="0" distL="0" distR="0" allowOverlap="1" layoutInCell="1" locked="0" behindDoc="0" simplePos="0" relativeHeight="15794688">
                <wp:simplePos x="0" y="0"/>
                <wp:positionH relativeFrom="page">
                  <wp:posOffset>3108915</wp:posOffset>
                </wp:positionH>
                <wp:positionV relativeFrom="paragraph">
                  <wp:posOffset>142264</wp:posOffset>
                </wp:positionV>
                <wp:extent cx="842010" cy="140335"/>
                <wp:effectExtent l="0" t="0" r="0" b="0"/>
                <wp:wrapNone/>
                <wp:docPr id="372" name="Group 372"/>
                <wp:cNvGraphicFramePr>
                  <a:graphicFrameLocks/>
                </wp:cNvGraphicFramePr>
                <a:graphic>
                  <a:graphicData uri="http://schemas.microsoft.com/office/word/2010/wordprocessingGroup">
                    <wpg:wgp>
                      <wpg:cNvPr id="372" name="Group 372"/>
                      <wpg:cNvGrpSpPr/>
                      <wpg:grpSpPr>
                        <a:xfrm>
                          <a:off x="0" y="0"/>
                          <a:ext cx="842010" cy="140335"/>
                          <a:chExt cx="842010" cy="140335"/>
                        </a:xfrm>
                      </wpg:grpSpPr>
                      <wps:wsp>
                        <wps:cNvPr id="373" name="Graphic 373"/>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374" name="Graphic 374"/>
                        <wps:cNvSpPr/>
                        <wps:spPr>
                          <a:xfrm>
                            <a:off x="0" y="13392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1953pt;width:66.3pt;height:11.05pt;mso-position-horizontal-relative:page;mso-position-vertical-relative:paragraph;z-index:15794688" id="docshapegroup255" coordorigin="4896,224" coordsize="1326,221">
                <v:rect style="position:absolute;left:4896;top:224;width:1325;height:221" id="docshape256"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5"/>
        </w:rPr>
        <w:t> </w:t>
      </w:r>
      <w:r>
        <w:rPr/>
        <w:t>Wandhöhe</w:t>
      </w:r>
      <w:r>
        <w:rPr>
          <w:spacing w:val="-5"/>
        </w:rPr>
        <w:t> </w:t>
      </w:r>
      <w:r>
        <w:rPr/>
        <w:t>5,05</w:t>
      </w:r>
      <w:r>
        <w:rPr>
          <w:spacing w:val="-3"/>
        </w:rPr>
        <w:t> </w:t>
      </w:r>
      <w:r>
        <w:rPr/>
        <w:t>m. </w:t>
      </w:r>
      <w:r>
        <w:rPr>
          <w:spacing w:val="-2"/>
        </w:rPr>
        <w:t>Tatsächliche</w:t>
      </w:r>
      <w:r>
        <w:rPr>
          <w:spacing w:val="9"/>
        </w:rPr>
        <w:t> </w:t>
      </w:r>
      <w:r>
        <w:rPr>
          <w:spacing w:val="-2"/>
        </w:rPr>
        <w:t>Wandhöhe:</w:t>
      </w:r>
    </w:p>
    <w:p>
      <w:pPr>
        <w:tabs>
          <w:tab w:pos="3694" w:val="left" w:leader="none"/>
        </w:tabs>
        <w:spacing w:before="20"/>
        <w:ind w:left="169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3937" w:space="769"/>
            <w:col w:w="5764"/>
          </w:cols>
        </w:sectPr>
      </w:pPr>
    </w:p>
    <w:p>
      <w:pPr>
        <w:pStyle w:val="BodyText"/>
        <w:spacing w:line="228" w:lineRule="auto" w:before="103"/>
        <w:ind w:left="1692" w:right="3120"/>
      </w:pPr>
      <w:r>
        <w:rPr/>
        <w:t>z.B.</w:t>
      </w:r>
      <w:r>
        <w:rPr>
          <w:spacing w:val="-12"/>
        </w:rPr>
        <w:t> </w:t>
      </w:r>
      <w:r>
        <w:rPr/>
        <w:t>RIGIPS</w:t>
      </w:r>
      <w:r>
        <w:rPr>
          <w:spacing w:val="-13"/>
        </w:rPr>
        <w:t> </w:t>
      </w:r>
      <w:r>
        <w:rPr/>
        <w:t>SYSTEM</w:t>
      </w:r>
      <w:r>
        <w:rPr>
          <w:spacing w:val="-12"/>
        </w:rPr>
        <w:t> </w:t>
      </w:r>
      <w:r>
        <w:rPr/>
        <w:t>MW12RF</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5"/>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8459"/>
      </w:tblGrid>
      <w:tr>
        <w:trPr>
          <w:trHeight w:val="311" w:hRule="atLeast"/>
        </w:trPr>
        <w:tc>
          <w:tcPr>
            <w:tcW w:w="1119" w:type="dxa"/>
          </w:tcPr>
          <w:p>
            <w:pPr>
              <w:pStyle w:val="TableParagraph"/>
              <w:ind w:left="50"/>
              <w:rPr>
                <w:b/>
                <w:sz w:val="20"/>
              </w:rPr>
            </w:pPr>
            <w:r>
              <w:rPr>
                <w:b/>
                <w:sz w:val="20"/>
              </w:rPr>
              <w:t>39.T3</w:t>
            </w:r>
            <w:r>
              <w:rPr>
                <w:b/>
                <w:spacing w:val="-7"/>
                <w:sz w:val="20"/>
              </w:rPr>
              <w:t> </w:t>
            </w:r>
            <w:r>
              <w:rPr>
                <w:b/>
                <w:spacing w:val="-5"/>
                <w:sz w:val="20"/>
              </w:rPr>
              <w:t>23E</w:t>
            </w:r>
          </w:p>
        </w:tc>
        <w:tc>
          <w:tcPr>
            <w:tcW w:w="364" w:type="dxa"/>
          </w:tcPr>
          <w:p>
            <w:pPr>
              <w:pStyle w:val="TableParagraph"/>
              <w:spacing w:line="223" w:lineRule="exact"/>
              <w:ind w:left="150"/>
              <w:rPr>
                <w:sz w:val="20"/>
              </w:rPr>
            </w:pPr>
            <w:r>
              <w:rPr>
                <w:spacing w:val="-10"/>
                <w:sz w:val="20"/>
              </w:rPr>
              <w:t>+</w:t>
            </w:r>
          </w:p>
        </w:tc>
        <w:tc>
          <w:tcPr>
            <w:tcW w:w="8459" w:type="dxa"/>
          </w:tcPr>
          <w:p>
            <w:pPr>
              <w:pStyle w:val="TableParagraph"/>
              <w:ind w:left="98"/>
              <w:rPr>
                <w:b/>
                <w:sz w:val="20"/>
              </w:rPr>
            </w:pPr>
            <w:r>
              <w:rPr>
                <w:b/>
                <w:sz w:val="20"/>
              </w:rPr>
              <w:t>ESTW</w:t>
            </w:r>
            <w:r>
              <w:rPr>
                <w:b/>
                <w:spacing w:val="-7"/>
                <w:sz w:val="20"/>
              </w:rPr>
              <w:t> </w:t>
            </w:r>
            <w:r>
              <w:rPr>
                <w:b/>
                <w:sz w:val="20"/>
              </w:rPr>
              <w:t>CW100/150mm</w:t>
            </w:r>
            <w:r>
              <w:rPr>
                <w:b/>
                <w:spacing w:val="-9"/>
                <w:sz w:val="20"/>
              </w:rPr>
              <w:t> </w:t>
            </w:r>
            <w:r>
              <w:rPr>
                <w:b/>
                <w:sz w:val="20"/>
              </w:rPr>
              <w:t>50dB</w:t>
            </w:r>
            <w:r>
              <w:rPr>
                <w:b/>
                <w:spacing w:val="-10"/>
                <w:sz w:val="20"/>
              </w:rPr>
              <w:t> </w:t>
            </w:r>
            <w:r>
              <w:rPr>
                <w:b/>
                <w:sz w:val="20"/>
              </w:rPr>
              <w:t>4GKFI</w:t>
            </w:r>
            <w:r>
              <w:rPr>
                <w:b/>
                <w:spacing w:val="-8"/>
                <w:sz w:val="20"/>
              </w:rPr>
              <w:t> </w:t>
            </w:r>
            <w:r>
              <w:rPr>
                <w:b/>
                <w:sz w:val="20"/>
              </w:rPr>
              <w:t>EI90</w:t>
            </w:r>
            <w:r>
              <w:rPr>
                <w:b/>
                <w:spacing w:val="-8"/>
                <w:sz w:val="20"/>
              </w:rPr>
              <w:t> </w:t>
            </w:r>
            <w:r>
              <w:rPr>
                <w:b/>
                <w:spacing w:val="-2"/>
                <w:sz w:val="20"/>
              </w:rPr>
              <w:t>b.7,2m</w:t>
            </w:r>
          </w:p>
        </w:tc>
      </w:tr>
      <w:tr>
        <w:trPr>
          <w:trHeight w:val="303" w:hRule="atLeast"/>
        </w:trPr>
        <w:tc>
          <w:tcPr>
            <w:tcW w:w="1483" w:type="dxa"/>
            <w:gridSpan w:val="2"/>
            <w:vMerge w:val="restart"/>
          </w:tcPr>
          <w:p>
            <w:pPr>
              <w:pStyle w:val="TableParagraph"/>
              <w:rPr>
                <w:rFonts w:ascii="Times New Roman"/>
                <w:sz w:val="20"/>
              </w:rPr>
            </w:pPr>
          </w:p>
        </w:tc>
        <w:tc>
          <w:tcPr>
            <w:tcW w:w="8459" w:type="dxa"/>
          </w:tcPr>
          <w:p>
            <w:pPr>
              <w:pStyle w:val="TableParagraph"/>
              <w:spacing w:line="209" w:lineRule="exact" w:before="74"/>
              <w:ind w:left="98"/>
              <w:rPr>
                <w:sz w:val="20"/>
              </w:rPr>
            </w:pPr>
            <w:r>
              <w:rPr>
                <w:sz w:val="20"/>
              </w:rPr>
              <w:t>Wand</w:t>
            </w:r>
            <w:r>
              <w:rPr>
                <w:spacing w:val="-11"/>
                <w:sz w:val="20"/>
              </w:rPr>
              <w:t> </w:t>
            </w:r>
            <w:r>
              <w:rPr>
                <w:sz w:val="20"/>
              </w:rPr>
              <w:t>150</w:t>
            </w:r>
            <w:r>
              <w:rPr>
                <w:spacing w:val="-10"/>
                <w:sz w:val="20"/>
              </w:rPr>
              <w:t> </w:t>
            </w:r>
            <w:r>
              <w:rPr>
                <w:sz w:val="20"/>
              </w:rPr>
              <w:t>mm</w:t>
            </w:r>
            <w:r>
              <w:rPr>
                <w:spacing w:val="-6"/>
                <w:sz w:val="20"/>
              </w:rPr>
              <w:t> </w:t>
            </w:r>
            <w:r>
              <w:rPr>
                <w:sz w:val="20"/>
              </w:rPr>
              <w:t>dick</w:t>
            </w:r>
            <w:r>
              <w:rPr>
                <w:spacing w:val="-7"/>
                <w:sz w:val="20"/>
              </w:rPr>
              <w:t> </w:t>
            </w:r>
            <w:r>
              <w:rPr>
                <w:sz w:val="20"/>
              </w:rPr>
              <w:t>(CW 100/150),</w:t>
            </w:r>
            <w:r>
              <w:rPr>
                <w:spacing w:val="-8"/>
                <w:sz w:val="20"/>
              </w:rPr>
              <w:t> </w:t>
            </w:r>
            <w:r>
              <w:rPr>
                <w:sz w:val="20"/>
              </w:rPr>
              <w:t>einschließlich</w:t>
            </w:r>
            <w:r>
              <w:rPr>
                <w:spacing w:val="-12"/>
                <w:sz w:val="20"/>
              </w:rPr>
              <w:t> </w:t>
            </w:r>
            <w:r>
              <w:rPr>
                <w:sz w:val="20"/>
              </w:rPr>
              <w:t>50</w:t>
            </w:r>
            <w:r>
              <w:rPr>
                <w:spacing w:val="-9"/>
                <w:sz w:val="20"/>
              </w:rPr>
              <w:t> </w:t>
            </w:r>
            <w:r>
              <w:rPr>
                <w:sz w:val="20"/>
              </w:rPr>
              <w:t>mm</w:t>
            </w:r>
            <w:r>
              <w:rPr>
                <w:spacing w:val="-4"/>
                <w:sz w:val="20"/>
              </w:rPr>
              <w:t> </w:t>
            </w:r>
            <w:r>
              <w:rPr>
                <w:sz w:val="20"/>
              </w:rPr>
              <w:t>Mineralwolle</w:t>
            </w:r>
            <w:r>
              <w:rPr>
                <w:spacing w:val="-11"/>
                <w:sz w:val="20"/>
              </w:rPr>
              <w:t> </w:t>
            </w:r>
            <w:r>
              <w:rPr>
                <w:sz w:val="20"/>
              </w:rPr>
              <w:t>abgleitsicher</w:t>
            </w:r>
            <w:r>
              <w:rPr>
                <w:spacing w:val="-9"/>
                <w:sz w:val="20"/>
              </w:rPr>
              <w:t> </w:t>
            </w:r>
            <w:r>
              <w:rPr>
                <w:spacing w:val="-2"/>
                <w:sz w:val="20"/>
              </w:rPr>
              <w:t>eingebaut,</w:t>
            </w:r>
          </w:p>
        </w:tc>
      </w:tr>
      <w:tr>
        <w:trPr>
          <w:trHeight w:val="220" w:hRule="atLeast"/>
        </w:trPr>
        <w:tc>
          <w:tcPr>
            <w:tcW w:w="1483" w:type="dxa"/>
            <w:gridSpan w:val="2"/>
            <w:vMerge/>
            <w:tcBorders>
              <w:top w:val="nil"/>
            </w:tcBorders>
          </w:tcPr>
          <w:p>
            <w:pPr>
              <w:rPr>
                <w:sz w:val="2"/>
                <w:szCs w:val="2"/>
              </w:rPr>
            </w:pPr>
          </w:p>
        </w:tc>
        <w:tc>
          <w:tcPr>
            <w:tcW w:w="8459"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50</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11),</w:t>
            </w:r>
          </w:p>
        </w:tc>
      </w:tr>
      <w:tr>
        <w:trPr>
          <w:trHeight w:val="221" w:hRule="atLeast"/>
        </w:trPr>
        <w:tc>
          <w:tcPr>
            <w:tcW w:w="1483" w:type="dxa"/>
            <w:gridSpan w:val="2"/>
            <w:vMerge/>
            <w:tcBorders>
              <w:top w:val="nil"/>
            </w:tcBorders>
          </w:tcPr>
          <w:p>
            <w:pPr>
              <w:rPr>
                <w:sz w:val="2"/>
                <w:szCs w:val="2"/>
              </w:rPr>
            </w:pPr>
          </w:p>
        </w:tc>
        <w:tc>
          <w:tcPr>
            <w:tcW w:w="8459" w:type="dxa"/>
          </w:tcPr>
          <w:p>
            <w:pPr>
              <w:pStyle w:val="TableParagraph"/>
              <w:spacing w:line="201" w:lineRule="exact"/>
              <w:ind w:left="98"/>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8459"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489472">
                      <wp:simplePos x="0" y="0"/>
                      <wp:positionH relativeFrom="column">
                        <wp:posOffset>1461125</wp:posOffset>
                      </wp:positionH>
                      <wp:positionV relativeFrom="paragraph">
                        <wp:posOffset>661</wp:posOffset>
                      </wp:positionV>
                      <wp:extent cx="842010" cy="139065"/>
                      <wp:effectExtent l="0" t="0" r="0" b="0"/>
                      <wp:wrapNone/>
                      <wp:docPr id="375" name="Group 375"/>
                      <wp:cNvGraphicFramePr>
                        <a:graphicFrameLocks/>
                      </wp:cNvGraphicFramePr>
                      <a:graphic>
                        <a:graphicData uri="http://schemas.microsoft.com/office/word/2010/wordprocessingGroup">
                          <wpg:wgp>
                            <wpg:cNvPr id="375" name="Group 375"/>
                            <wpg:cNvGrpSpPr/>
                            <wpg:grpSpPr>
                              <a:xfrm>
                                <a:off x="0" y="0"/>
                                <a:ext cx="842010" cy="139065"/>
                                <a:chExt cx="842010" cy="139065"/>
                              </a:xfrm>
                            </wpg:grpSpPr>
                            <wps:wsp>
                              <wps:cNvPr id="376" name="Graphic 37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77" name="Graphic 377"/>
                              <wps:cNvSpPr/>
                              <wps:spPr>
                                <a:xfrm>
                                  <a:off x="0" y="13393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112pt;width:66.3pt;height:10.95pt;mso-position-horizontal-relative:column;mso-position-vertical-relative:paragraph;z-index:-54827008" id="docshapegroup257" coordorigin="2301,1" coordsize="1326,219">
                      <v:rect style="position:absolute;left:2301;top:1;width:1325;height:219" id="docshape25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8459" w:type="dxa"/>
          </w:tcPr>
          <w:p>
            <w:pPr>
              <w:pStyle w:val="TableParagraph"/>
              <w:spacing w:line="209" w:lineRule="exact" w:before="89"/>
              <w:ind w:left="98"/>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MW12RF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8459" w:type="dxa"/>
          </w:tcPr>
          <w:p>
            <w:pPr>
              <w:pStyle w:val="TableParagraph"/>
              <w:spacing w:line="202"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6361"/>
      </w:tblGrid>
      <w:tr>
        <w:trPr>
          <w:trHeight w:val="313" w:hRule="atLeast"/>
        </w:trPr>
        <w:tc>
          <w:tcPr>
            <w:tcW w:w="1114" w:type="dxa"/>
          </w:tcPr>
          <w:p>
            <w:pPr>
              <w:pStyle w:val="TableParagraph"/>
              <w:ind w:left="50"/>
              <w:rPr>
                <w:b/>
                <w:sz w:val="20"/>
              </w:rPr>
            </w:pPr>
            <w:r>
              <w:rPr>
                <w:b/>
                <w:sz w:val="20"/>
              </w:rPr>
              <w:t>39.T3</w:t>
            </w:r>
            <w:r>
              <w:rPr>
                <w:b/>
                <w:spacing w:val="-7"/>
                <w:sz w:val="20"/>
              </w:rPr>
              <w:t> </w:t>
            </w:r>
            <w:r>
              <w:rPr>
                <w:b/>
                <w:spacing w:val="-5"/>
                <w:sz w:val="20"/>
              </w:rPr>
              <w:t>23F</w:t>
            </w:r>
          </w:p>
        </w:tc>
        <w:tc>
          <w:tcPr>
            <w:tcW w:w="370" w:type="dxa"/>
          </w:tcPr>
          <w:p>
            <w:pPr>
              <w:pStyle w:val="TableParagraph"/>
              <w:spacing w:line="223" w:lineRule="exact"/>
              <w:ind w:left="155"/>
              <w:rPr>
                <w:sz w:val="20"/>
              </w:rPr>
            </w:pPr>
            <w:r>
              <w:rPr>
                <w:spacing w:val="-10"/>
                <w:sz w:val="20"/>
              </w:rPr>
              <w:t>+</w:t>
            </w:r>
          </w:p>
        </w:tc>
        <w:tc>
          <w:tcPr>
            <w:tcW w:w="6361" w:type="dxa"/>
          </w:tcPr>
          <w:p>
            <w:pPr>
              <w:pStyle w:val="TableParagraph"/>
              <w:ind w:left="97"/>
              <w:rPr>
                <w:b/>
                <w:sz w:val="20"/>
              </w:rPr>
            </w:pPr>
            <w:r>
              <w:rPr>
                <w:b/>
                <w:sz w:val="20"/>
              </w:rPr>
              <w:t>ESTW</w:t>
            </w:r>
            <w:r>
              <w:rPr>
                <w:b/>
                <w:spacing w:val="-7"/>
                <w:sz w:val="20"/>
              </w:rPr>
              <w:t> </w:t>
            </w:r>
            <w:r>
              <w:rPr>
                <w:b/>
                <w:sz w:val="20"/>
              </w:rPr>
              <w:t>CW100/150mm</w:t>
            </w:r>
            <w:r>
              <w:rPr>
                <w:b/>
                <w:spacing w:val="-9"/>
                <w:sz w:val="20"/>
              </w:rPr>
              <w:t> </w:t>
            </w:r>
            <w:r>
              <w:rPr>
                <w:b/>
                <w:sz w:val="20"/>
              </w:rPr>
              <w:t>51dB</w:t>
            </w:r>
            <w:r>
              <w:rPr>
                <w:b/>
                <w:spacing w:val="-10"/>
                <w:sz w:val="20"/>
              </w:rPr>
              <w:t> </w:t>
            </w:r>
            <w:r>
              <w:rPr>
                <w:b/>
                <w:sz w:val="20"/>
              </w:rPr>
              <w:t>4GKFI</w:t>
            </w:r>
            <w:r>
              <w:rPr>
                <w:b/>
                <w:spacing w:val="-8"/>
                <w:sz w:val="20"/>
              </w:rPr>
              <w:t> </w:t>
            </w:r>
            <w:r>
              <w:rPr>
                <w:b/>
                <w:sz w:val="20"/>
              </w:rPr>
              <w:t>EI90</w:t>
            </w:r>
            <w:r>
              <w:rPr>
                <w:b/>
                <w:spacing w:val="-8"/>
                <w:sz w:val="20"/>
              </w:rPr>
              <w:t> </w:t>
            </w:r>
            <w:r>
              <w:rPr>
                <w:b/>
                <w:spacing w:val="-2"/>
                <w:sz w:val="20"/>
              </w:rPr>
              <w:t>b.7,2m</w:t>
            </w:r>
          </w:p>
        </w:tc>
      </w:tr>
      <w:tr>
        <w:trPr>
          <w:trHeight w:val="304" w:hRule="atLeast"/>
        </w:trPr>
        <w:tc>
          <w:tcPr>
            <w:tcW w:w="1484" w:type="dxa"/>
            <w:gridSpan w:val="2"/>
            <w:vMerge w:val="restart"/>
          </w:tcPr>
          <w:p>
            <w:pPr>
              <w:pStyle w:val="TableParagraph"/>
              <w:rPr>
                <w:rFonts w:ascii="Times New Roman"/>
                <w:sz w:val="20"/>
              </w:rPr>
            </w:pPr>
          </w:p>
        </w:tc>
        <w:tc>
          <w:tcPr>
            <w:tcW w:w="6361" w:type="dxa"/>
          </w:tcPr>
          <w:p>
            <w:pPr>
              <w:pStyle w:val="TableParagraph"/>
              <w:spacing w:line="209" w:lineRule="exact" w:before="75"/>
              <w:ind w:left="97"/>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10"/>
                <w:sz w:val="20"/>
              </w:rPr>
              <w:t> </w:t>
            </w:r>
            <w:r>
              <w:rPr>
                <w:sz w:val="20"/>
              </w:rPr>
              <w:t>75</w:t>
            </w:r>
            <w:r>
              <w:rPr>
                <w:spacing w:val="-5"/>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36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51</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6),</w:t>
            </w:r>
          </w:p>
        </w:tc>
      </w:tr>
      <w:tr>
        <w:trPr>
          <w:trHeight w:val="221" w:hRule="atLeast"/>
        </w:trPr>
        <w:tc>
          <w:tcPr>
            <w:tcW w:w="1484" w:type="dxa"/>
            <w:gridSpan w:val="2"/>
            <w:vMerge/>
            <w:tcBorders>
              <w:top w:val="nil"/>
            </w:tcBorders>
          </w:tcPr>
          <w:p>
            <w:pPr>
              <w:rPr>
                <w:sz w:val="2"/>
                <w:szCs w:val="2"/>
              </w:rPr>
            </w:pPr>
          </w:p>
        </w:tc>
        <w:tc>
          <w:tcPr>
            <w:tcW w:w="636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36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89984">
                      <wp:simplePos x="0" y="0"/>
                      <wp:positionH relativeFrom="column">
                        <wp:posOffset>1461125</wp:posOffset>
                      </wp:positionH>
                      <wp:positionV relativeFrom="paragraph">
                        <wp:posOffset>671</wp:posOffset>
                      </wp:positionV>
                      <wp:extent cx="842010" cy="139065"/>
                      <wp:effectExtent l="0" t="0" r="0" b="0"/>
                      <wp:wrapNone/>
                      <wp:docPr id="378" name="Group 378"/>
                      <wp:cNvGraphicFramePr>
                        <a:graphicFrameLocks/>
                      </wp:cNvGraphicFramePr>
                      <a:graphic>
                        <a:graphicData uri="http://schemas.microsoft.com/office/word/2010/wordprocessingGroup">
                          <wpg:wgp>
                            <wpg:cNvPr id="378" name="Group 378"/>
                            <wpg:cNvGrpSpPr/>
                            <wpg:grpSpPr>
                              <a:xfrm>
                                <a:off x="0" y="0"/>
                                <a:ext cx="842010" cy="139065"/>
                                <a:chExt cx="842010" cy="139065"/>
                              </a:xfrm>
                            </wpg:grpSpPr>
                            <wps:wsp>
                              <wps:cNvPr id="379" name="Graphic 37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80" name="Graphic 380"/>
                              <wps:cNvSpPr/>
                              <wps:spPr>
                                <a:xfrm>
                                  <a:off x="0" y="13396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901pt;width:66.3pt;height:10.95pt;mso-position-horizontal-relative:column;mso-position-vertical-relative:paragraph;z-index:-54826496" id="docshapegroup259" coordorigin="2301,1" coordsize="1326,219">
                      <v:rect style="position:absolute;left:2301;top:1;width:1325;height:219" id="docshape26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36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MW12RF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36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0"/>
        <w:gridCol w:w="353"/>
        <w:gridCol w:w="6472"/>
      </w:tblGrid>
      <w:tr>
        <w:trPr>
          <w:trHeight w:val="313" w:hRule="atLeast"/>
        </w:trPr>
        <w:tc>
          <w:tcPr>
            <w:tcW w:w="1130" w:type="dxa"/>
          </w:tcPr>
          <w:p>
            <w:pPr>
              <w:pStyle w:val="TableParagraph"/>
              <w:ind w:left="50"/>
              <w:rPr>
                <w:b/>
                <w:sz w:val="20"/>
              </w:rPr>
            </w:pPr>
            <w:r>
              <w:rPr>
                <w:b/>
                <w:sz w:val="20"/>
              </w:rPr>
              <w:t>39.T3</w:t>
            </w:r>
            <w:r>
              <w:rPr>
                <w:b/>
                <w:spacing w:val="-7"/>
                <w:sz w:val="20"/>
              </w:rPr>
              <w:t> </w:t>
            </w:r>
            <w:r>
              <w:rPr>
                <w:b/>
                <w:spacing w:val="-5"/>
                <w:sz w:val="20"/>
              </w:rPr>
              <w:t>23G</w:t>
            </w:r>
          </w:p>
        </w:tc>
        <w:tc>
          <w:tcPr>
            <w:tcW w:w="353" w:type="dxa"/>
          </w:tcPr>
          <w:p>
            <w:pPr>
              <w:pStyle w:val="TableParagraph"/>
              <w:spacing w:line="223" w:lineRule="exact"/>
              <w:ind w:left="139"/>
              <w:rPr>
                <w:sz w:val="20"/>
              </w:rPr>
            </w:pPr>
            <w:r>
              <w:rPr>
                <w:spacing w:val="-10"/>
                <w:sz w:val="20"/>
              </w:rPr>
              <w:t>+</w:t>
            </w:r>
          </w:p>
        </w:tc>
        <w:tc>
          <w:tcPr>
            <w:tcW w:w="6472" w:type="dxa"/>
          </w:tcPr>
          <w:p>
            <w:pPr>
              <w:pStyle w:val="TableParagraph"/>
              <w:ind w:left="98"/>
              <w:rPr>
                <w:b/>
                <w:sz w:val="20"/>
              </w:rPr>
            </w:pPr>
            <w:r>
              <w:rPr>
                <w:b/>
                <w:sz w:val="20"/>
              </w:rPr>
              <w:t>ESTW</w:t>
            </w:r>
            <w:r>
              <w:rPr>
                <w:b/>
                <w:spacing w:val="-7"/>
                <w:sz w:val="20"/>
              </w:rPr>
              <w:t> </w:t>
            </w:r>
            <w:r>
              <w:rPr>
                <w:b/>
                <w:sz w:val="20"/>
              </w:rPr>
              <w:t>CW100/150mm</w:t>
            </w:r>
            <w:r>
              <w:rPr>
                <w:b/>
                <w:spacing w:val="-9"/>
                <w:sz w:val="20"/>
              </w:rPr>
              <w:t> </w:t>
            </w:r>
            <w:r>
              <w:rPr>
                <w:b/>
                <w:sz w:val="20"/>
              </w:rPr>
              <w:t>59dB</w:t>
            </w:r>
            <w:r>
              <w:rPr>
                <w:b/>
                <w:spacing w:val="-10"/>
                <w:sz w:val="20"/>
              </w:rPr>
              <w:t> </w:t>
            </w:r>
            <w:r>
              <w:rPr>
                <w:b/>
                <w:sz w:val="20"/>
              </w:rPr>
              <w:t>4GKFI</w:t>
            </w:r>
            <w:r>
              <w:rPr>
                <w:b/>
                <w:spacing w:val="-8"/>
                <w:sz w:val="20"/>
              </w:rPr>
              <w:t> </w:t>
            </w:r>
            <w:r>
              <w:rPr>
                <w:b/>
                <w:sz w:val="20"/>
              </w:rPr>
              <w:t>EI90</w:t>
            </w:r>
            <w:r>
              <w:rPr>
                <w:b/>
                <w:spacing w:val="-8"/>
                <w:sz w:val="20"/>
              </w:rPr>
              <w:t> </w:t>
            </w:r>
            <w:r>
              <w:rPr>
                <w:b/>
                <w:spacing w:val="-2"/>
                <w:sz w:val="20"/>
              </w:rPr>
              <w:t>b.7,2m</w:t>
            </w:r>
          </w:p>
        </w:tc>
      </w:tr>
      <w:tr>
        <w:trPr>
          <w:trHeight w:val="304" w:hRule="atLeast"/>
        </w:trPr>
        <w:tc>
          <w:tcPr>
            <w:tcW w:w="1483" w:type="dxa"/>
            <w:gridSpan w:val="2"/>
            <w:vMerge w:val="restart"/>
          </w:tcPr>
          <w:p>
            <w:pPr>
              <w:pStyle w:val="TableParagraph"/>
              <w:rPr>
                <w:rFonts w:ascii="Times New Roman"/>
                <w:sz w:val="20"/>
              </w:rPr>
            </w:pPr>
          </w:p>
        </w:tc>
        <w:tc>
          <w:tcPr>
            <w:tcW w:w="6472" w:type="dxa"/>
          </w:tcPr>
          <w:p>
            <w:pPr>
              <w:pStyle w:val="TableParagraph"/>
              <w:spacing w:line="209" w:lineRule="exact" w:before="75"/>
              <w:ind w:left="98"/>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59</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2" w:lineRule="exact"/>
              <w:ind w:left="98"/>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490496">
                      <wp:simplePos x="0" y="0"/>
                      <wp:positionH relativeFrom="column">
                        <wp:posOffset>1461125</wp:posOffset>
                      </wp:positionH>
                      <wp:positionV relativeFrom="paragraph">
                        <wp:posOffset>635</wp:posOffset>
                      </wp:positionV>
                      <wp:extent cx="842010" cy="139065"/>
                      <wp:effectExtent l="0" t="0" r="0" b="0"/>
                      <wp:wrapNone/>
                      <wp:docPr id="381" name="Group 381"/>
                      <wp:cNvGraphicFramePr>
                        <a:graphicFrameLocks/>
                      </wp:cNvGraphicFramePr>
                      <a:graphic>
                        <a:graphicData uri="http://schemas.microsoft.com/office/word/2010/wordprocessingGroup">
                          <wpg:wgp>
                            <wpg:cNvPr id="381" name="Group 381"/>
                            <wpg:cNvGrpSpPr/>
                            <wpg:grpSpPr>
                              <a:xfrm>
                                <a:off x="0" y="0"/>
                                <a:ext cx="842010" cy="139065"/>
                                <a:chExt cx="842010" cy="139065"/>
                              </a:xfrm>
                            </wpg:grpSpPr>
                            <wps:wsp>
                              <wps:cNvPr id="382" name="Graphic 38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83" name="Graphic 383"/>
                              <wps:cNvSpPr/>
                              <wps:spPr>
                                <a:xfrm>
                                  <a:off x="0" y="13396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06pt;width:66.3pt;height:10.95pt;mso-position-horizontal-relative:column;mso-position-vertical-relative:paragraph;z-index:-54825984" id="docshapegroup261" coordorigin="2301,1" coordsize="1326,219">
                      <v:rect style="position:absolute;left:2301;top:1;width:1325;height:219" id="docshape26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6472" w:type="dxa"/>
          </w:tcPr>
          <w:p>
            <w:pPr>
              <w:pStyle w:val="TableParagraph"/>
              <w:spacing w:line="209" w:lineRule="exact" w:before="89"/>
              <w:ind w:left="98"/>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MW12RF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591"/>
      </w:tblGrid>
      <w:tr>
        <w:trPr>
          <w:trHeight w:val="933" w:hRule="atLeast"/>
        </w:trPr>
        <w:tc>
          <w:tcPr>
            <w:tcW w:w="1125" w:type="dxa"/>
          </w:tcPr>
          <w:p>
            <w:pPr>
              <w:pStyle w:val="TableParagraph"/>
              <w:spacing w:line="225" w:lineRule="exact"/>
              <w:ind w:left="50"/>
              <w:rPr>
                <w:sz w:val="20"/>
              </w:rPr>
            </w:pPr>
            <w:r>
              <w:rPr>
                <w:sz w:val="20"/>
              </w:rPr>
              <w:t>39.T3</w:t>
            </w:r>
            <w:r>
              <w:rPr>
                <w:spacing w:val="-7"/>
                <w:sz w:val="20"/>
              </w:rPr>
              <w:t> </w:t>
            </w:r>
            <w:r>
              <w:rPr>
                <w:spacing w:val="-5"/>
                <w:sz w:val="20"/>
              </w:rPr>
              <w:t>24</w:t>
            </w:r>
          </w:p>
        </w:tc>
        <w:tc>
          <w:tcPr>
            <w:tcW w:w="359" w:type="dxa"/>
          </w:tcPr>
          <w:p>
            <w:pPr>
              <w:pStyle w:val="TableParagraph"/>
              <w:spacing w:before="2"/>
              <w:ind w:left="45"/>
              <w:jc w:val="center"/>
              <w:rPr>
                <w:b/>
                <w:sz w:val="20"/>
              </w:rPr>
            </w:pPr>
            <w:r>
              <w:rPr>
                <w:b/>
                <w:spacing w:val="-10"/>
                <w:sz w:val="20"/>
              </w:rPr>
              <w:t>+</w:t>
            </w:r>
          </w:p>
        </w:tc>
        <w:tc>
          <w:tcPr>
            <w:tcW w:w="8591" w:type="dxa"/>
          </w:tcPr>
          <w:p>
            <w:pPr>
              <w:pStyle w:val="TableParagraph"/>
              <w:spacing w:line="230" w:lineRule="auto"/>
              <w:ind w:left="97"/>
              <w:rPr>
                <w:sz w:val="20"/>
              </w:rPr>
            </w:pPr>
            <w:r>
              <w:rPr>
                <w:sz w:val="20"/>
              </w:rPr>
              <w:t>Einfachständerwände (ESTW), beidseitig doppelt beplankt mit einer Lage Hartgipsplatten (Gipsplatte</w:t>
            </w:r>
            <w:r>
              <w:rPr>
                <w:spacing w:val="-8"/>
                <w:sz w:val="20"/>
              </w:rPr>
              <w:t> </w:t>
            </w:r>
            <w:r>
              <w:rPr>
                <w:sz w:val="20"/>
              </w:rPr>
              <w:t>Typ</w:t>
            </w:r>
            <w:r>
              <w:rPr>
                <w:spacing w:val="-8"/>
                <w:sz w:val="20"/>
              </w:rPr>
              <w:t> </w:t>
            </w:r>
            <w:r>
              <w:rPr>
                <w:sz w:val="20"/>
              </w:rPr>
              <w:t>DFIR)</w:t>
            </w:r>
            <w:r>
              <w:rPr>
                <w:spacing w:val="-7"/>
                <w:sz w:val="20"/>
              </w:rPr>
              <w:t> </w:t>
            </w:r>
            <w:r>
              <w:rPr>
                <w:sz w:val="20"/>
              </w:rPr>
              <w:t>12,5</w:t>
            </w:r>
            <w:r>
              <w:rPr>
                <w:spacing w:val="-8"/>
                <w:sz w:val="20"/>
              </w:rPr>
              <w:t> </w:t>
            </w:r>
            <w:r>
              <w:rPr>
                <w:sz w:val="20"/>
              </w:rPr>
              <w:t>mm</w:t>
            </w:r>
            <w:r>
              <w:rPr>
                <w:spacing w:val="-2"/>
                <w:sz w:val="20"/>
              </w:rPr>
              <w:t> </w:t>
            </w:r>
            <w:r>
              <w:rPr>
                <w:sz w:val="20"/>
              </w:rPr>
              <w:t>dick</w:t>
            </w:r>
            <w:r>
              <w:rPr>
                <w:spacing w:val="-3"/>
                <w:sz w:val="20"/>
              </w:rPr>
              <w:t> </w:t>
            </w:r>
            <w:r>
              <w:rPr>
                <w:sz w:val="20"/>
              </w:rPr>
              <w:t>und</w:t>
            </w:r>
            <w:r>
              <w:rPr>
                <w:spacing w:val="-8"/>
                <w:sz w:val="20"/>
              </w:rPr>
              <w:t> </w:t>
            </w:r>
            <w:r>
              <w:rPr>
                <w:sz w:val="20"/>
              </w:rPr>
              <w:t>einer</w:t>
            </w:r>
            <w:r>
              <w:rPr>
                <w:spacing w:val="-5"/>
                <w:sz w:val="20"/>
              </w:rPr>
              <w:t> </w:t>
            </w:r>
            <w:r>
              <w:rPr>
                <w:sz w:val="20"/>
              </w:rPr>
              <w:t>Lage</w:t>
            </w:r>
            <w:r>
              <w:rPr>
                <w:spacing w:val="-8"/>
                <w:sz w:val="20"/>
              </w:rPr>
              <w:t> </w:t>
            </w:r>
            <w:r>
              <w:rPr>
                <w:sz w:val="20"/>
              </w:rPr>
              <w:t>Gipskartonbauplatten</w:t>
            </w:r>
            <w:r>
              <w:rPr>
                <w:spacing w:val="-8"/>
                <w:sz w:val="20"/>
              </w:rPr>
              <w:t> </w:t>
            </w:r>
            <w:r>
              <w:rPr>
                <w:sz w:val="20"/>
              </w:rPr>
              <w:t>(GKB,</w:t>
            </w:r>
            <w:r>
              <w:rPr>
                <w:spacing w:val="-8"/>
                <w:sz w:val="20"/>
              </w:rPr>
              <w:t> </w:t>
            </w:r>
            <w:r>
              <w:rPr>
                <w:sz w:val="20"/>
              </w:rPr>
              <w:t>Gipsplatte</w:t>
            </w:r>
            <w:r>
              <w:rPr>
                <w:spacing w:val="-8"/>
                <w:sz w:val="20"/>
              </w:rPr>
              <w:t> </w:t>
            </w:r>
            <w:r>
              <w:rPr>
                <w:sz w:val="20"/>
              </w:rPr>
              <w:t>Typ A) 12,5 mm dick, nicht tragend und nicht umsetzbar, Feuerwiderstandsklasse EI 90,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91"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33"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24A</w:t>
            </w:r>
          </w:p>
        </w:tc>
        <w:tc>
          <w:tcPr>
            <w:tcW w:w="359" w:type="dxa"/>
          </w:tcPr>
          <w:p>
            <w:pPr>
              <w:pStyle w:val="TableParagraph"/>
              <w:spacing w:before="100"/>
              <w:ind w:left="45"/>
              <w:jc w:val="center"/>
              <w:rPr>
                <w:sz w:val="20"/>
              </w:rPr>
            </w:pPr>
            <w:r>
              <w:rPr>
                <w:spacing w:val="-10"/>
                <w:sz w:val="20"/>
              </w:rPr>
              <w:t>+</w:t>
            </w:r>
          </w:p>
        </w:tc>
        <w:tc>
          <w:tcPr>
            <w:tcW w:w="8591" w:type="dxa"/>
          </w:tcPr>
          <w:p>
            <w:pPr>
              <w:pStyle w:val="TableParagraph"/>
              <w:spacing w:before="107"/>
              <w:ind w:left="97"/>
              <w:rPr>
                <w:b/>
                <w:sz w:val="20"/>
              </w:rPr>
            </w:pPr>
            <w:r>
              <w:rPr>
                <w:b/>
                <w:sz w:val="20"/>
              </w:rPr>
              <w:t>ESTW</w:t>
            </w:r>
            <w:r>
              <w:rPr>
                <w:b/>
                <w:spacing w:val="-9"/>
                <w:sz w:val="20"/>
              </w:rPr>
              <w:t> </w:t>
            </w:r>
            <w:r>
              <w:rPr>
                <w:b/>
                <w:sz w:val="20"/>
              </w:rPr>
              <w:t>CW50/100mm</w:t>
            </w:r>
            <w:r>
              <w:rPr>
                <w:b/>
                <w:spacing w:val="-11"/>
                <w:sz w:val="20"/>
              </w:rPr>
              <w:t> </w:t>
            </w:r>
            <w:r>
              <w:rPr>
                <w:b/>
                <w:sz w:val="20"/>
              </w:rPr>
              <w:t>53dB</w:t>
            </w:r>
            <w:r>
              <w:rPr>
                <w:b/>
                <w:spacing w:val="-10"/>
                <w:sz w:val="20"/>
              </w:rPr>
              <w:t> </w:t>
            </w:r>
            <w:r>
              <w:rPr>
                <w:b/>
                <w:sz w:val="20"/>
              </w:rPr>
              <w:t>2GBK12,5</w:t>
            </w:r>
            <w:r>
              <w:rPr>
                <w:b/>
                <w:spacing w:val="-11"/>
                <w:sz w:val="20"/>
              </w:rPr>
              <w:t> </w:t>
            </w:r>
            <w:r>
              <w:rPr>
                <w:b/>
                <w:sz w:val="20"/>
              </w:rPr>
              <w:t>2DFIR12,5</w:t>
            </w:r>
            <w:r>
              <w:rPr>
                <w:b/>
                <w:spacing w:val="-10"/>
                <w:sz w:val="20"/>
              </w:rPr>
              <w:t> </w:t>
            </w:r>
            <w:r>
              <w:rPr>
                <w:b/>
                <w:sz w:val="20"/>
              </w:rPr>
              <w:t>EI90</w:t>
            </w:r>
            <w:r>
              <w:rPr>
                <w:b/>
                <w:spacing w:val="-10"/>
                <w:sz w:val="20"/>
              </w:rPr>
              <w:t> </w:t>
            </w:r>
            <w:r>
              <w:rPr>
                <w:b/>
                <w:spacing w:val="-4"/>
                <w:sz w:val="20"/>
              </w:rPr>
              <w:t>b.4m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91" w:type="dxa"/>
          </w:tcPr>
          <w:p>
            <w:pPr>
              <w:pStyle w:val="TableParagraph"/>
              <w:spacing w:line="230" w:lineRule="auto" w:before="96"/>
              <w:ind w:left="97" w:right="2388"/>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 50/100),</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53 dB (-4; -10),</w:t>
            </w:r>
          </w:p>
          <w:p>
            <w:pPr>
              <w:pStyle w:val="TableParagraph"/>
              <w:spacing w:line="220" w:lineRule="exact"/>
              <w:ind w:left="97" w:right="5249"/>
              <w:rPr>
                <w:sz w:val="20"/>
              </w:rPr>
            </w:pPr>
            <w:r>
              <w:rPr/>
              <mc:AlternateContent>
                <mc:Choice Requires="wps">
                  <w:drawing>
                    <wp:anchor distT="0" distB="0" distL="0" distR="0" allowOverlap="1" layoutInCell="1" locked="0" behindDoc="1" simplePos="0" relativeHeight="448491008">
                      <wp:simplePos x="0" y="0"/>
                      <wp:positionH relativeFrom="column">
                        <wp:posOffset>1461125</wp:posOffset>
                      </wp:positionH>
                      <wp:positionV relativeFrom="paragraph">
                        <wp:posOffset>140535</wp:posOffset>
                      </wp:positionV>
                      <wp:extent cx="842010" cy="140335"/>
                      <wp:effectExtent l="0" t="0" r="0" b="0"/>
                      <wp:wrapNone/>
                      <wp:docPr id="384" name="Group 384"/>
                      <wp:cNvGraphicFramePr>
                        <a:graphicFrameLocks/>
                      </wp:cNvGraphicFramePr>
                      <a:graphic>
                        <a:graphicData uri="http://schemas.microsoft.com/office/word/2010/wordprocessingGroup">
                          <wpg:wgp>
                            <wpg:cNvPr id="384" name="Group 384"/>
                            <wpg:cNvGrpSpPr/>
                            <wpg:grpSpPr>
                              <a:xfrm>
                                <a:off x="0" y="0"/>
                                <a:ext cx="842010" cy="140335"/>
                                <a:chExt cx="842010" cy="140335"/>
                              </a:xfrm>
                            </wpg:grpSpPr>
                            <wps:wsp>
                              <wps:cNvPr id="385" name="Graphic 385"/>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386" name="Graphic 386"/>
                              <wps:cNvSpPr/>
                              <wps:spPr>
                                <a:xfrm>
                                  <a:off x="0" y="13389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5791pt;width:66.3pt;height:11.05pt;mso-position-horizontal-relative:column;mso-position-vertical-relative:paragraph;z-index:-54825472" id="docshapegroup263" coordorigin="2301,221" coordsize="1326,221">
                      <v:rect style="position:absolute;left:2301;top:221;width:1325;height:221" id="docshape264"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2"/>
        </w:rPr>
        <w:t> </w:t>
      </w:r>
      <w:r>
        <w:rPr/>
        <w:t>RIGIPS</w:t>
      </w:r>
      <w:r>
        <w:rPr>
          <w:spacing w:val="-14"/>
        </w:rPr>
        <w:t> </w:t>
      </w:r>
      <w:r>
        <w:rPr/>
        <w:t>SYSTEM</w:t>
      </w:r>
      <w:r>
        <w:rPr>
          <w:spacing w:val="-13"/>
        </w:rPr>
        <w:t> </w:t>
      </w:r>
      <w:r>
        <w:rPr/>
        <w:t>MW12DL</w:t>
      </w:r>
      <w:r>
        <w:rPr>
          <w:spacing w:val="-14"/>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93" w:space="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24B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9"/>
                <w:sz w:val="20"/>
              </w:rPr>
              <w:t> </w:t>
            </w:r>
            <w:r>
              <w:rPr>
                <w:b/>
                <w:sz w:val="20"/>
              </w:rPr>
              <w:t>CW75/125mm</w:t>
            </w:r>
            <w:r>
              <w:rPr>
                <w:b/>
                <w:spacing w:val="-11"/>
                <w:sz w:val="20"/>
              </w:rPr>
              <w:t> </w:t>
            </w:r>
            <w:r>
              <w:rPr>
                <w:b/>
                <w:sz w:val="20"/>
              </w:rPr>
              <w:t>55dB</w:t>
            </w:r>
            <w:r>
              <w:rPr>
                <w:b/>
                <w:spacing w:val="-10"/>
                <w:sz w:val="20"/>
              </w:rPr>
              <w:t> </w:t>
            </w:r>
            <w:r>
              <w:rPr>
                <w:b/>
                <w:sz w:val="20"/>
              </w:rPr>
              <w:t>2GKB12,5</w:t>
            </w:r>
            <w:r>
              <w:rPr>
                <w:b/>
                <w:spacing w:val="-11"/>
                <w:sz w:val="20"/>
              </w:rPr>
              <w:t> </w:t>
            </w:r>
            <w:r>
              <w:rPr>
                <w:b/>
                <w:sz w:val="20"/>
              </w:rPr>
              <w:t>2DFIR12,5</w:t>
            </w:r>
            <w:r>
              <w:rPr>
                <w:b/>
                <w:spacing w:val="-10"/>
                <w:sz w:val="20"/>
              </w:rPr>
              <w:t> </w:t>
            </w:r>
            <w:r>
              <w:rPr>
                <w:b/>
                <w:sz w:val="20"/>
              </w:rPr>
              <w:t>EI90</w:t>
            </w:r>
            <w:r>
              <w:rPr>
                <w:b/>
                <w:spacing w:val="-10"/>
                <w:sz w:val="20"/>
              </w:rPr>
              <w:t> </w:t>
            </w:r>
            <w:r>
              <w:rPr>
                <w:b/>
                <w:spacing w:val="-2"/>
                <w:sz w:val="20"/>
              </w:rPr>
              <w:t>b.5,05m</w:t>
            </w:r>
          </w:p>
        </w:tc>
      </w:tr>
      <w:tr>
        <w:trPr>
          <w:trHeight w:val="303"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75/125),</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55</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91520">
                      <wp:simplePos x="0" y="0"/>
                      <wp:positionH relativeFrom="column">
                        <wp:posOffset>1461125</wp:posOffset>
                      </wp:positionH>
                      <wp:positionV relativeFrom="paragraph">
                        <wp:posOffset>667</wp:posOffset>
                      </wp:positionV>
                      <wp:extent cx="842010" cy="139065"/>
                      <wp:effectExtent l="0" t="0" r="0" b="0"/>
                      <wp:wrapNone/>
                      <wp:docPr id="387" name="Group 387"/>
                      <wp:cNvGraphicFramePr>
                        <a:graphicFrameLocks/>
                      </wp:cNvGraphicFramePr>
                      <a:graphic>
                        <a:graphicData uri="http://schemas.microsoft.com/office/word/2010/wordprocessingGroup">
                          <wpg:wgp>
                            <wpg:cNvPr id="387" name="Group 387"/>
                            <wpg:cNvGrpSpPr/>
                            <wpg:grpSpPr>
                              <a:xfrm>
                                <a:off x="0" y="0"/>
                                <a:ext cx="842010" cy="139065"/>
                                <a:chExt cx="842010" cy="139065"/>
                              </a:xfrm>
                            </wpg:grpSpPr>
                            <wps:wsp>
                              <wps:cNvPr id="388" name="Graphic 38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89" name="Graphic 389"/>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824960" id="docshapegroup265" coordorigin="2301,1" coordsize="1326,219">
                      <v:rect style="position:absolute;left:2301;top:1;width:1325;height:219" id="docshape26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MW12DL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24C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9"/>
                <w:sz w:val="20"/>
              </w:rPr>
              <w:t> </w:t>
            </w:r>
            <w:r>
              <w:rPr>
                <w:b/>
                <w:sz w:val="20"/>
              </w:rPr>
              <w:t>CW100/150mm</w:t>
            </w:r>
            <w:r>
              <w:rPr>
                <w:b/>
                <w:spacing w:val="-12"/>
                <w:sz w:val="20"/>
              </w:rPr>
              <w:t> </w:t>
            </w:r>
            <w:r>
              <w:rPr>
                <w:b/>
                <w:sz w:val="20"/>
              </w:rPr>
              <w:t>57dB</w:t>
            </w:r>
            <w:r>
              <w:rPr>
                <w:b/>
                <w:spacing w:val="-11"/>
                <w:sz w:val="20"/>
              </w:rPr>
              <w:t> </w:t>
            </w:r>
            <w:r>
              <w:rPr>
                <w:b/>
                <w:sz w:val="20"/>
              </w:rPr>
              <w:t>2GKB12,5</w:t>
            </w:r>
            <w:r>
              <w:rPr>
                <w:b/>
                <w:spacing w:val="-11"/>
                <w:sz w:val="20"/>
              </w:rPr>
              <w:t> </w:t>
            </w:r>
            <w:r>
              <w:rPr>
                <w:b/>
                <w:sz w:val="20"/>
              </w:rPr>
              <w:t>2DFIR12,5</w:t>
            </w:r>
            <w:r>
              <w:rPr>
                <w:b/>
                <w:spacing w:val="-10"/>
                <w:sz w:val="20"/>
              </w:rPr>
              <w:t> </w:t>
            </w:r>
            <w:r>
              <w:rPr>
                <w:b/>
                <w:sz w:val="20"/>
              </w:rPr>
              <w:t>EI90</w:t>
            </w:r>
            <w:r>
              <w:rPr>
                <w:b/>
                <w:spacing w:val="-11"/>
                <w:sz w:val="20"/>
              </w:rPr>
              <w:t> </w:t>
            </w:r>
            <w:r>
              <w:rPr>
                <w:b/>
                <w:spacing w:val="-2"/>
                <w:sz w:val="20"/>
              </w:rPr>
              <w:t>b.7,2m</w:t>
            </w:r>
          </w:p>
        </w:tc>
      </w:tr>
      <w:tr>
        <w:trPr>
          <w:trHeight w:val="304"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5"/>
              <w:ind w:left="97"/>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57</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92032">
                      <wp:simplePos x="0" y="0"/>
                      <wp:positionH relativeFrom="column">
                        <wp:posOffset>1461125</wp:posOffset>
                      </wp:positionH>
                      <wp:positionV relativeFrom="paragraph">
                        <wp:posOffset>669</wp:posOffset>
                      </wp:positionV>
                      <wp:extent cx="842010" cy="139065"/>
                      <wp:effectExtent l="0" t="0" r="0" b="0"/>
                      <wp:wrapNone/>
                      <wp:docPr id="390" name="Group 390"/>
                      <wp:cNvGraphicFramePr>
                        <a:graphicFrameLocks/>
                      </wp:cNvGraphicFramePr>
                      <a:graphic>
                        <a:graphicData uri="http://schemas.microsoft.com/office/word/2010/wordprocessingGroup">
                          <wpg:wgp>
                            <wpg:cNvPr id="390" name="Group 390"/>
                            <wpg:cNvGrpSpPr/>
                            <wpg:grpSpPr>
                              <a:xfrm>
                                <a:off x="0" y="0"/>
                                <a:ext cx="842010" cy="139065"/>
                                <a:chExt cx="842010" cy="139065"/>
                              </a:xfrm>
                            </wpg:grpSpPr>
                            <wps:wsp>
                              <wps:cNvPr id="391" name="Graphic 39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92" name="Graphic 392"/>
                              <wps:cNvSpPr/>
                              <wps:spPr>
                                <a:xfrm>
                                  <a:off x="0" y="13397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729pt;width:66.3pt;height:10.95pt;mso-position-horizontal-relative:column;mso-position-vertical-relative:paragraph;z-index:-54824448" id="docshapegroup267" coordorigin="2301,1" coordsize="1326,219">
                      <v:rect style="position:absolute;left:2301;top:1;width:1325;height:219" id="docshape26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MW12DL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306"/>
      </w:tblGrid>
      <w:tr>
        <w:trPr>
          <w:trHeight w:val="712" w:hRule="atLeast"/>
        </w:trPr>
        <w:tc>
          <w:tcPr>
            <w:tcW w:w="1125" w:type="dxa"/>
          </w:tcPr>
          <w:p>
            <w:pPr>
              <w:pStyle w:val="TableParagraph"/>
              <w:spacing w:line="225" w:lineRule="exact"/>
              <w:ind w:left="50"/>
              <w:rPr>
                <w:sz w:val="20"/>
              </w:rPr>
            </w:pPr>
            <w:r>
              <w:rPr>
                <w:sz w:val="20"/>
              </w:rPr>
              <w:t>39.T3</w:t>
            </w:r>
            <w:r>
              <w:rPr>
                <w:spacing w:val="-7"/>
                <w:sz w:val="20"/>
              </w:rPr>
              <w:t> </w:t>
            </w:r>
            <w:r>
              <w:rPr>
                <w:spacing w:val="-5"/>
                <w:sz w:val="20"/>
              </w:rPr>
              <w:t>25</w:t>
            </w:r>
          </w:p>
        </w:tc>
        <w:tc>
          <w:tcPr>
            <w:tcW w:w="359" w:type="dxa"/>
          </w:tcPr>
          <w:p>
            <w:pPr>
              <w:pStyle w:val="TableParagraph"/>
              <w:spacing w:before="2"/>
              <w:ind w:left="45"/>
              <w:jc w:val="center"/>
              <w:rPr>
                <w:b/>
                <w:sz w:val="20"/>
              </w:rPr>
            </w:pPr>
            <w:r>
              <w:rPr>
                <w:b/>
                <w:spacing w:val="-10"/>
                <w:sz w:val="20"/>
              </w:rPr>
              <w:t>+</w:t>
            </w:r>
          </w:p>
        </w:tc>
        <w:tc>
          <w:tcPr>
            <w:tcW w:w="8306" w:type="dxa"/>
          </w:tcPr>
          <w:p>
            <w:pPr>
              <w:pStyle w:val="TableParagraph"/>
              <w:spacing w:line="230" w:lineRule="auto"/>
              <w:ind w:left="97"/>
              <w:rPr>
                <w:sz w:val="20"/>
              </w:rPr>
            </w:pPr>
            <w:r>
              <w:rPr>
                <w:sz w:val="20"/>
              </w:rPr>
              <w:t>Einfachständerwände</w:t>
            </w:r>
            <w:r>
              <w:rPr>
                <w:spacing w:val="-10"/>
                <w:sz w:val="20"/>
              </w:rPr>
              <w:t> </w:t>
            </w:r>
            <w:r>
              <w:rPr>
                <w:sz w:val="20"/>
              </w:rPr>
              <w:t>(ESTW),</w:t>
            </w:r>
            <w:r>
              <w:rPr>
                <w:spacing w:val="-10"/>
                <w:sz w:val="20"/>
              </w:rPr>
              <w:t> </w:t>
            </w:r>
            <w:r>
              <w:rPr>
                <w:sz w:val="20"/>
              </w:rPr>
              <w:t>beidseitig</w:t>
            </w:r>
            <w:r>
              <w:rPr>
                <w:spacing w:val="-10"/>
                <w:sz w:val="20"/>
              </w:rPr>
              <w:t> </w:t>
            </w:r>
            <w:r>
              <w:rPr>
                <w:sz w:val="20"/>
              </w:rPr>
              <w:t>doppelt</w:t>
            </w:r>
            <w:r>
              <w:rPr>
                <w:spacing w:val="-11"/>
                <w:sz w:val="20"/>
              </w:rPr>
              <w:t> </w:t>
            </w:r>
            <w:r>
              <w:rPr>
                <w:sz w:val="20"/>
              </w:rPr>
              <w:t>beplankt</w:t>
            </w:r>
            <w:r>
              <w:rPr>
                <w:spacing w:val="-10"/>
                <w:sz w:val="20"/>
              </w:rPr>
              <w:t> </w:t>
            </w:r>
            <w:r>
              <w:rPr>
                <w:sz w:val="20"/>
              </w:rPr>
              <w:t>mit</w:t>
            </w:r>
            <w:r>
              <w:rPr>
                <w:spacing w:val="-8"/>
                <w:sz w:val="20"/>
              </w:rPr>
              <w:t> </w:t>
            </w:r>
            <w:r>
              <w:rPr>
                <w:sz w:val="20"/>
              </w:rPr>
              <w:t>Hartgipsplatte</w:t>
            </w:r>
            <w:r>
              <w:rPr>
                <w:spacing w:val="-10"/>
                <w:sz w:val="20"/>
              </w:rPr>
              <w:t> </w:t>
            </w:r>
            <w:r>
              <w:rPr>
                <w:sz w:val="20"/>
              </w:rPr>
              <w:t>(Gipsplatte</w:t>
            </w:r>
            <w:r>
              <w:rPr>
                <w:spacing w:val="-10"/>
                <w:sz w:val="20"/>
              </w:rPr>
              <w:t> </w:t>
            </w:r>
            <w:r>
              <w:rPr>
                <w:sz w:val="20"/>
              </w:rPr>
              <w:t>Typ DFIR) 12,5 mm dick, nicht tragend und nicht umsetzbar, Feuerwiderstandsklasse EI 90,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306"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25A</w:t>
            </w:r>
          </w:p>
        </w:tc>
        <w:tc>
          <w:tcPr>
            <w:tcW w:w="359" w:type="dxa"/>
          </w:tcPr>
          <w:p>
            <w:pPr>
              <w:pStyle w:val="TableParagraph"/>
              <w:spacing w:before="100"/>
              <w:ind w:left="45"/>
              <w:jc w:val="center"/>
              <w:rPr>
                <w:sz w:val="20"/>
              </w:rPr>
            </w:pPr>
            <w:r>
              <w:rPr>
                <w:spacing w:val="-10"/>
                <w:sz w:val="20"/>
              </w:rPr>
              <w:t>+</w:t>
            </w:r>
          </w:p>
        </w:tc>
        <w:tc>
          <w:tcPr>
            <w:tcW w:w="8306" w:type="dxa"/>
          </w:tcPr>
          <w:p>
            <w:pPr>
              <w:pStyle w:val="TableParagraph"/>
              <w:spacing w:before="107"/>
              <w:ind w:left="97"/>
              <w:rPr>
                <w:b/>
                <w:sz w:val="20"/>
              </w:rPr>
            </w:pPr>
            <w:r>
              <w:rPr>
                <w:b/>
                <w:sz w:val="20"/>
              </w:rPr>
              <w:t>ESTW</w:t>
            </w:r>
            <w:r>
              <w:rPr>
                <w:b/>
                <w:spacing w:val="-9"/>
                <w:sz w:val="20"/>
              </w:rPr>
              <w:t> </w:t>
            </w:r>
            <w:r>
              <w:rPr>
                <w:b/>
                <w:sz w:val="20"/>
              </w:rPr>
              <w:t>CW50/100mm</w:t>
            </w:r>
            <w:r>
              <w:rPr>
                <w:b/>
                <w:spacing w:val="-10"/>
                <w:sz w:val="20"/>
              </w:rPr>
              <w:t> </w:t>
            </w:r>
            <w:r>
              <w:rPr>
                <w:b/>
                <w:sz w:val="20"/>
              </w:rPr>
              <w:t>58dB</w:t>
            </w:r>
            <w:r>
              <w:rPr>
                <w:b/>
                <w:spacing w:val="-10"/>
                <w:sz w:val="20"/>
              </w:rPr>
              <w:t> </w:t>
            </w:r>
            <w:r>
              <w:rPr>
                <w:b/>
                <w:sz w:val="20"/>
              </w:rPr>
              <w:t>4DFIR12,5</w:t>
            </w:r>
            <w:r>
              <w:rPr>
                <w:b/>
                <w:spacing w:val="-10"/>
                <w:sz w:val="20"/>
              </w:rPr>
              <w:t> </w:t>
            </w:r>
            <w:r>
              <w:rPr>
                <w:b/>
                <w:sz w:val="20"/>
              </w:rPr>
              <w:t>EI90</w:t>
            </w:r>
            <w:r>
              <w:rPr>
                <w:b/>
                <w:spacing w:val="-10"/>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306" w:type="dxa"/>
          </w:tcPr>
          <w:p>
            <w:pPr>
              <w:pStyle w:val="TableParagraph"/>
              <w:spacing w:line="230" w:lineRule="auto" w:before="83"/>
              <w:ind w:left="97" w:right="2103"/>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 50/100),</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58 dB (-3; -9),</w:t>
            </w:r>
          </w:p>
          <w:p>
            <w:pPr>
              <w:pStyle w:val="TableParagraph"/>
              <w:spacing w:line="230" w:lineRule="auto"/>
              <w:ind w:left="97" w:right="4964"/>
              <w:rPr>
                <w:sz w:val="20"/>
              </w:rPr>
            </w:pPr>
            <w:r>
              <w:rPr/>
              <mc:AlternateContent>
                <mc:Choice Requires="wps">
                  <w:drawing>
                    <wp:anchor distT="0" distB="0" distL="0" distR="0" allowOverlap="1" layoutInCell="1" locked="0" behindDoc="1" simplePos="0" relativeHeight="448492544">
                      <wp:simplePos x="0" y="0"/>
                      <wp:positionH relativeFrom="column">
                        <wp:posOffset>1461125</wp:posOffset>
                      </wp:positionH>
                      <wp:positionV relativeFrom="paragraph">
                        <wp:posOffset>141765</wp:posOffset>
                      </wp:positionV>
                      <wp:extent cx="842010" cy="139065"/>
                      <wp:effectExtent l="0" t="0" r="0" b="0"/>
                      <wp:wrapNone/>
                      <wp:docPr id="393" name="Group 393"/>
                      <wp:cNvGraphicFramePr>
                        <a:graphicFrameLocks/>
                      </wp:cNvGraphicFramePr>
                      <a:graphic>
                        <a:graphicData uri="http://schemas.microsoft.com/office/word/2010/wordprocessingGroup">
                          <wpg:wgp>
                            <wpg:cNvPr id="393" name="Group 393"/>
                            <wpg:cNvGrpSpPr/>
                            <wpg:grpSpPr>
                              <a:xfrm>
                                <a:off x="0" y="0"/>
                                <a:ext cx="842010" cy="139065"/>
                                <a:chExt cx="842010" cy="139065"/>
                              </a:xfrm>
                            </wpg:grpSpPr>
                            <wps:wsp>
                              <wps:cNvPr id="394" name="Graphic 39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395" name="Graphic 395"/>
                              <wps:cNvSpPr/>
                              <wps:spPr>
                                <a:xfrm>
                                  <a:off x="0" y="13396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2662pt;width:66.3pt;height:10.95pt;mso-position-horizontal-relative:column;mso-position-vertical-relative:paragraph;z-index:-54823936" id="docshapegroup269" coordorigin="2301,223" coordsize="1326,219">
                      <v:rect style="position:absolute;left:2301;top:223;width:1325;height:219" id="docshape270"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390"/>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MW12DL</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26" w:hRule="atLeast"/>
        </w:trPr>
        <w:tc>
          <w:tcPr>
            <w:tcW w:w="1125" w:type="dxa"/>
          </w:tcPr>
          <w:p>
            <w:pPr>
              <w:pStyle w:val="TableParagraph"/>
              <w:ind w:left="50"/>
              <w:rPr>
                <w:b/>
                <w:sz w:val="20"/>
              </w:rPr>
            </w:pPr>
            <w:r>
              <w:rPr>
                <w:b/>
                <w:sz w:val="20"/>
              </w:rPr>
              <w:t>39.T3</w:t>
            </w:r>
            <w:r>
              <w:rPr>
                <w:b/>
                <w:spacing w:val="-7"/>
                <w:sz w:val="20"/>
              </w:rPr>
              <w:t> </w:t>
            </w:r>
            <w:r>
              <w:rPr>
                <w:b/>
                <w:spacing w:val="-5"/>
                <w:sz w:val="20"/>
              </w:rPr>
              <w:t>25B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9"/>
                <w:sz w:val="20"/>
              </w:rPr>
              <w:t> </w:t>
            </w:r>
            <w:r>
              <w:rPr>
                <w:b/>
                <w:sz w:val="20"/>
              </w:rPr>
              <w:t>CW75/125mm</w:t>
            </w:r>
            <w:r>
              <w:rPr>
                <w:b/>
                <w:spacing w:val="-10"/>
                <w:sz w:val="20"/>
              </w:rPr>
              <w:t> </w:t>
            </w:r>
            <w:r>
              <w:rPr>
                <w:b/>
                <w:sz w:val="20"/>
              </w:rPr>
              <w:t>62dB</w:t>
            </w:r>
            <w:r>
              <w:rPr>
                <w:b/>
                <w:spacing w:val="-10"/>
                <w:sz w:val="20"/>
              </w:rPr>
              <w:t> </w:t>
            </w:r>
            <w:r>
              <w:rPr>
                <w:b/>
                <w:sz w:val="20"/>
              </w:rPr>
              <w:t>4DFIR12,5</w:t>
            </w:r>
            <w:r>
              <w:rPr>
                <w:b/>
                <w:spacing w:val="-10"/>
                <w:sz w:val="20"/>
              </w:rPr>
              <w:t> </w:t>
            </w:r>
            <w:r>
              <w:rPr>
                <w:b/>
                <w:sz w:val="20"/>
              </w:rPr>
              <w:t>EI90</w:t>
            </w:r>
            <w:r>
              <w:rPr>
                <w:b/>
                <w:spacing w:val="-10"/>
                <w:sz w:val="20"/>
              </w:rPr>
              <w:t> </w:t>
            </w:r>
            <w:r>
              <w:rPr>
                <w:b/>
                <w:spacing w:val="-2"/>
                <w:sz w:val="20"/>
              </w:rPr>
              <w:t>b.5,05m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30" w:lineRule="auto" w:before="96"/>
              <w:ind w:left="97" w:right="48"/>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 75/125),</w:t>
            </w:r>
            <w:r>
              <w:rPr>
                <w:spacing w:val="-7"/>
                <w:sz w:val="20"/>
              </w:rPr>
              <w:t> </w:t>
            </w:r>
            <w:r>
              <w:rPr>
                <w:sz w:val="20"/>
              </w:rPr>
              <w:t>einschließlich</w:t>
            </w:r>
            <w:r>
              <w:rPr>
                <w:spacing w:val="-7"/>
                <w:sz w:val="20"/>
              </w:rPr>
              <w:t> </w:t>
            </w:r>
            <w:r>
              <w:rPr>
                <w:sz w:val="20"/>
              </w:rPr>
              <w:t>75</w:t>
            </w:r>
            <w:r>
              <w:rPr>
                <w:spacing w:val="-9"/>
                <w:sz w:val="20"/>
              </w:rPr>
              <w:t> </w:t>
            </w:r>
            <w:r>
              <w:rPr>
                <w:sz w:val="20"/>
              </w:rPr>
              <w:t>mm</w:t>
            </w:r>
            <w:r>
              <w:rPr>
                <w:spacing w:val="-2"/>
                <w:sz w:val="20"/>
              </w:rPr>
              <w:t> </w:t>
            </w:r>
            <w:r>
              <w:rPr>
                <w:sz w:val="20"/>
              </w:rPr>
              <w:t>Mineralwolle, Schalldämm-Maß Rw (C; Ctr) = 62 dB (-2; -9),</w:t>
            </w:r>
          </w:p>
          <w:p>
            <w:pPr>
              <w:pStyle w:val="TableParagraph"/>
              <w:spacing w:line="220" w:lineRule="exact"/>
              <w:ind w:left="97" w:right="2909"/>
              <w:rPr>
                <w:sz w:val="20"/>
              </w:rPr>
            </w:pPr>
            <w:r>
              <w:rPr/>
              <mc:AlternateContent>
                <mc:Choice Requires="wps">
                  <w:drawing>
                    <wp:anchor distT="0" distB="0" distL="0" distR="0" allowOverlap="1" layoutInCell="1" locked="0" behindDoc="1" simplePos="0" relativeHeight="448493056">
                      <wp:simplePos x="0" y="0"/>
                      <wp:positionH relativeFrom="column">
                        <wp:posOffset>1461125</wp:posOffset>
                      </wp:positionH>
                      <wp:positionV relativeFrom="paragraph">
                        <wp:posOffset>140521</wp:posOffset>
                      </wp:positionV>
                      <wp:extent cx="842010" cy="140335"/>
                      <wp:effectExtent l="0" t="0" r="0" b="0"/>
                      <wp:wrapNone/>
                      <wp:docPr id="396" name="Group 396"/>
                      <wp:cNvGraphicFramePr>
                        <a:graphicFrameLocks/>
                      </wp:cNvGraphicFramePr>
                      <a:graphic>
                        <a:graphicData uri="http://schemas.microsoft.com/office/word/2010/wordprocessingGroup">
                          <wpg:wgp>
                            <wpg:cNvPr id="396" name="Group 396"/>
                            <wpg:cNvGrpSpPr/>
                            <wpg:grpSpPr>
                              <a:xfrm>
                                <a:off x="0" y="0"/>
                                <a:ext cx="842010" cy="140335"/>
                                <a:chExt cx="842010" cy="140335"/>
                              </a:xfrm>
                            </wpg:grpSpPr>
                            <wps:wsp>
                              <wps:cNvPr id="397" name="Graphic 397"/>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398" name="Graphic 398"/>
                              <wps:cNvSpPr/>
                              <wps:spPr>
                                <a:xfrm>
                                  <a:off x="0" y="13387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4702pt;width:66.3pt;height:11.05pt;mso-position-horizontal-relative:column;mso-position-vertical-relative:paragraph;z-index:-54823424" id="docshapegroup271" coordorigin="2301,221" coordsize="1326,221">
                      <v:rect style="position:absolute;left:2301;top:221;width:1325;height:221" id="docshape272"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5,05</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2"/>
        </w:rPr>
        <w:t> </w:t>
      </w:r>
      <w:r>
        <w:rPr/>
        <w:t>RIGIPS</w:t>
      </w:r>
      <w:r>
        <w:rPr>
          <w:spacing w:val="-14"/>
        </w:rPr>
        <w:t> </w:t>
      </w:r>
      <w:r>
        <w:rPr/>
        <w:t>SYSTEM</w:t>
      </w:r>
      <w:r>
        <w:rPr>
          <w:spacing w:val="-13"/>
        </w:rPr>
        <w:t> </w:t>
      </w:r>
      <w:r>
        <w:rPr/>
        <w:t>MW12DL</w:t>
      </w:r>
      <w:r>
        <w:rPr>
          <w:spacing w:val="-14"/>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93" w:space="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25C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9"/>
                <w:sz w:val="20"/>
              </w:rPr>
              <w:t> </w:t>
            </w:r>
            <w:r>
              <w:rPr>
                <w:b/>
                <w:sz w:val="20"/>
              </w:rPr>
              <w:t>CW100/150mm</w:t>
            </w:r>
            <w:r>
              <w:rPr>
                <w:b/>
                <w:spacing w:val="-11"/>
                <w:sz w:val="20"/>
              </w:rPr>
              <w:t> </w:t>
            </w:r>
            <w:r>
              <w:rPr>
                <w:b/>
                <w:sz w:val="20"/>
              </w:rPr>
              <w:t>64dB</w:t>
            </w:r>
            <w:r>
              <w:rPr>
                <w:b/>
                <w:spacing w:val="-11"/>
                <w:sz w:val="20"/>
              </w:rPr>
              <w:t> </w:t>
            </w:r>
            <w:r>
              <w:rPr>
                <w:b/>
                <w:sz w:val="20"/>
              </w:rPr>
              <w:t>4DFIR12,5</w:t>
            </w:r>
            <w:r>
              <w:rPr>
                <w:b/>
                <w:spacing w:val="-10"/>
                <w:sz w:val="20"/>
              </w:rPr>
              <w:t> </w:t>
            </w:r>
            <w:r>
              <w:rPr>
                <w:b/>
                <w:sz w:val="20"/>
              </w:rPr>
              <w:t>EI90</w:t>
            </w:r>
            <w:r>
              <w:rPr>
                <w:b/>
                <w:spacing w:val="-10"/>
                <w:sz w:val="20"/>
              </w:rPr>
              <w:t> </w:t>
            </w:r>
            <w:r>
              <w:rPr>
                <w:b/>
                <w:spacing w:val="-2"/>
                <w:sz w:val="20"/>
              </w:rPr>
              <w:t>b.7,2m</w:t>
            </w:r>
          </w:p>
        </w:tc>
      </w:tr>
      <w:tr>
        <w:trPr>
          <w:trHeight w:val="30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472" w:type="dxa"/>
          </w:tcPr>
          <w:p>
            <w:pPr>
              <w:pStyle w:val="TableParagraph"/>
              <w:spacing w:line="209" w:lineRule="exact" w:before="74"/>
              <w:ind w:left="97"/>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64</w:t>
            </w:r>
            <w:r>
              <w:rPr>
                <w:spacing w:val="-7"/>
                <w:sz w:val="20"/>
              </w:rPr>
              <w:t> </w:t>
            </w:r>
            <w:r>
              <w:rPr>
                <w:sz w:val="20"/>
              </w:rPr>
              <w:t>dB</w:t>
            </w:r>
            <w:r>
              <w:rPr>
                <w:spacing w:val="-7"/>
                <w:sz w:val="20"/>
              </w:rPr>
              <w:t> </w:t>
            </w:r>
            <w:r>
              <w:rPr>
                <w:sz w:val="20"/>
              </w:rPr>
              <w:t>(-4;</w:t>
            </w:r>
            <w:r>
              <w:rPr>
                <w:spacing w:val="-5"/>
                <w:sz w:val="20"/>
              </w:rPr>
              <w:t> </w:t>
            </w:r>
            <w:r>
              <w:rPr>
                <w:sz w:val="20"/>
              </w:rPr>
              <w:t>-</w:t>
            </w:r>
            <w:r>
              <w:rPr>
                <w:spacing w:val="-5"/>
                <w:sz w:val="20"/>
              </w:rPr>
              <w:t>7),</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472"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93568">
                      <wp:simplePos x="0" y="0"/>
                      <wp:positionH relativeFrom="column">
                        <wp:posOffset>1461125</wp:posOffset>
                      </wp:positionH>
                      <wp:positionV relativeFrom="paragraph">
                        <wp:posOffset>667</wp:posOffset>
                      </wp:positionV>
                      <wp:extent cx="842010" cy="139065"/>
                      <wp:effectExtent l="0" t="0" r="0" b="0"/>
                      <wp:wrapNone/>
                      <wp:docPr id="399" name="Group 399"/>
                      <wp:cNvGraphicFramePr>
                        <a:graphicFrameLocks/>
                      </wp:cNvGraphicFramePr>
                      <a:graphic>
                        <a:graphicData uri="http://schemas.microsoft.com/office/word/2010/wordprocessingGroup">
                          <wpg:wgp>
                            <wpg:cNvPr id="399" name="Group 399"/>
                            <wpg:cNvGrpSpPr/>
                            <wpg:grpSpPr>
                              <a:xfrm>
                                <a:off x="0" y="0"/>
                                <a:ext cx="842010" cy="139065"/>
                                <a:chExt cx="842010" cy="139065"/>
                              </a:xfrm>
                            </wpg:grpSpPr>
                            <wps:wsp>
                              <wps:cNvPr id="400" name="Graphic 40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01" name="Graphic 401"/>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822912" id="docshapegroup273" coordorigin="2301,1" coordsize="1326,219">
                      <v:rect style="position:absolute;left:2301;top:1;width:1325;height:219" id="docshape27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472"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MW12DL</w:t>
            </w:r>
            <w:r>
              <w:rPr>
                <w:spacing w:val="-11"/>
                <w:sz w:val="20"/>
              </w:rPr>
              <w:t> </w:t>
            </w:r>
            <w:r>
              <w:rPr>
                <w:sz w:val="20"/>
              </w:rPr>
              <w:t>oder</w:t>
            </w:r>
            <w:r>
              <w:rPr>
                <w:spacing w:val="-7"/>
                <w:sz w:val="20"/>
              </w:rPr>
              <w:t> </w:t>
            </w:r>
            <w:r>
              <w:rPr>
                <w:spacing w:val="-2"/>
                <w:sz w:val="20"/>
              </w:rPr>
              <w:t>Gleichwertiges.</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472"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306"/>
      </w:tblGrid>
      <w:tr>
        <w:trPr>
          <w:trHeight w:val="712" w:hRule="atLeast"/>
        </w:trPr>
        <w:tc>
          <w:tcPr>
            <w:tcW w:w="1125" w:type="dxa"/>
          </w:tcPr>
          <w:p>
            <w:pPr>
              <w:pStyle w:val="TableParagraph"/>
              <w:spacing w:line="227" w:lineRule="exact"/>
              <w:ind w:left="50"/>
              <w:rPr>
                <w:sz w:val="20"/>
              </w:rPr>
            </w:pPr>
            <w:r>
              <w:rPr>
                <w:sz w:val="20"/>
              </w:rPr>
              <w:t>39.T3</w:t>
            </w:r>
            <w:r>
              <w:rPr>
                <w:spacing w:val="-7"/>
                <w:sz w:val="20"/>
              </w:rPr>
              <w:t> </w:t>
            </w:r>
            <w:r>
              <w:rPr>
                <w:spacing w:val="-5"/>
                <w:sz w:val="20"/>
              </w:rPr>
              <w:t>26</w:t>
            </w:r>
          </w:p>
        </w:tc>
        <w:tc>
          <w:tcPr>
            <w:tcW w:w="359" w:type="dxa"/>
          </w:tcPr>
          <w:p>
            <w:pPr>
              <w:pStyle w:val="TableParagraph"/>
              <w:spacing w:before="4"/>
              <w:ind w:left="45"/>
              <w:jc w:val="center"/>
              <w:rPr>
                <w:b/>
                <w:sz w:val="20"/>
              </w:rPr>
            </w:pPr>
            <w:r>
              <w:rPr>
                <w:b/>
                <w:spacing w:val="-10"/>
                <w:sz w:val="20"/>
              </w:rPr>
              <w:t>+</w:t>
            </w:r>
          </w:p>
        </w:tc>
        <w:tc>
          <w:tcPr>
            <w:tcW w:w="8306" w:type="dxa"/>
          </w:tcPr>
          <w:p>
            <w:pPr>
              <w:pStyle w:val="TableParagraph"/>
              <w:spacing w:line="230" w:lineRule="auto"/>
              <w:ind w:left="97"/>
              <w:rPr>
                <w:sz w:val="20"/>
              </w:rPr>
            </w:pPr>
            <w:r>
              <w:rPr>
                <w:sz w:val="20"/>
              </w:rPr>
              <w:t>Einfachständerwände</w:t>
            </w:r>
            <w:r>
              <w:rPr>
                <w:spacing w:val="-10"/>
                <w:sz w:val="20"/>
              </w:rPr>
              <w:t> </w:t>
            </w:r>
            <w:r>
              <w:rPr>
                <w:sz w:val="20"/>
              </w:rPr>
              <w:t>(ESTW),</w:t>
            </w:r>
            <w:r>
              <w:rPr>
                <w:spacing w:val="-10"/>
                <w:sz w:val="20"/>
              </w:rPr>
              <w:t> </w:t>
            </w:r>
            <w:r>
              <w:rPr>
                <w:sz w:val="20"/>
              </w:rPr>
              <w:t>beidseitig</w:t>
            </w:r>
            <w:r>
              <w:rPr>
                <w:spacing w:val="-10"/>
                <w:sz w:val="20"/>
              </w:rPr>
              <w:t> </w:t>
            </w:r>
            <w:r>
              <w:rPr>
                <w:sz w:val="20"/>
              </w:rPr>
              <w:t>doppelt</w:t>
            </w:r>
            <w:r>
              <w:rPr>
                <w:spacing w:val="-11"/>
                <w:sz w:val="20"/>
              </w:rPr>
              <w:t> </w:t>
            </w:r>
            <w:r>
              <w:rPr>
                <w:sz w:val="20"/>
              </w:rPr>
              <w:t>beplankt</w:t>
            </w:r>
            <w:r>
              <w:rPr>
                <w:spacing w:val="-10"/>
                <w:sz w:val="20"/>
              </w:rPr>
              <w:t> </w:t>
            </w:r>
            <w:r>
              <w:rPr>
                <w:sz w:val="20"/>
              </w:rPr>
              <w:t>mit</w:t>
            </w:r>
            <w:r>
              <w:rPr>
                <w:spacing w:val="-8"/>
                <w:sz w:val="20"/>
              </w:rPr>
              <w:t> </w:t>
            </w:r>
            <w:r>
              <w:rPr>
                <w:sz w:val="20"/>
              </w:rPr>
              <w:t>Hartgipsplatte</w:t>
            </w:r>
            <w:r>
              <w:rPr>
                <w:spacing w:val="-10"/>
                <w:sz w:val="20"/>
              </w:rPr>
              <w:t> </w:t>
            </w:r>
            <w:r>
              <w:rPr>
                <w:sz w:val="20"/>
              </w:rPr>
              <w:t>(Gipsplatte</w:t>
            </w:r>
            <w:r>
              <w:rPr>
                <w:spacing w:val="-10"/>
                <w:sz w:val="20"/>
              </w:rPr>
              <w:t> </w:t>
            </w:r>
            <w:r>
              <w:rPr>
                <w:sz w:val="20"/>
              </w:rPr>
              <w:t>Typ DFIR) 15 mm dick, nicht tragend und nicht umsetzbar, Feuerwiderstandsklasse EI 90,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306"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26A</w:t>
            </w:r>
          </w:p>
        </w:tc>
        <w:tc>
          <w:tcPr>
            <w:tcW w:w="359" w:type="dxa"/>
          </w:tcPr>
          <w:p>
            <w:pPr>
              <w:pStyle w:val="TableParagraph"/>
              <w:spacing w:before="100"/>
              <w:ind w:left="45"/>
              <w:jc w:val="center"/>
              <w:rPr>
                <w:sz w:val="20"/>
              </w:rPr>
            </w:pPr>
            <w:r>
              <w:rPr>
                <w:spacing w:val="-10"/>
                <w:sz w:val="20"/>
              </w:rPr>
              <w:t>+</w:t>
            </w:r>
          </w:p>
        </w:tc>
        <w:tc>
          <w:tcPr>
            <w:tcW w:w="8306" w:type="dxa"/>
          </w:tcPr>
          <w:p>
            <w:pPr>
              <w:pStyle w:val="TableParagraph"/>
              <w:spacing w:before="107"/>
              <w:ind w:left="97"/>
              <w:rPr>
                <w:b/>
                <w:sz w:val="20"/>
              </w:rPr>
            </w:pPr>
            <w:r>
              <w:rPr>
                <w:b/>
                <w:sz w:val="20"/>
              </w:rPr>
              <w:t>ESTW</w:t>
            </w:r>
            <w:r>
              <w:rPr>
                <w:b/>
                <w:spacing w:val="-8"/>
                <w:sz w:val="20"/>
              </w:rPr>
              <w:t> </w:t>
            </w:r>
            <w:r>
              <w:rPr>
                <w:b/>
                <w:sz w:val="20"/>
              </w:rPr>
              <w:t>CW50/110mm</w:t>
            </w:r>
            <w:r>
              <w:rPr>
                <w:b/>
                <w:spacing w:val="-9"/>
                <w:sz w:val="20"/>
              </w:rPr>
              <w:t> </w:t>
            </w:r>
            <w:r>
              <w:rPr>
                <w:b/>
                <w:sz w:val="20"/>
              </w:rPr>
              <w:t>61dB</w:t>
            </w:r>
            <w:r>
              <w:rPr>
                <w:b/>
                <w:spacing w:val="-10"/>
                <w:sz w:val="20"/>
              </w:rPr>
              <w:t> </w:t>
            </w:r>
            <w:r>
              <w:rPr>
                <w:b/>
                <w:sz w:val="20"/>
              </w:rPr>
              <w:t>4DFIR15</w:t>
            </w:r>
            <w:r>
              <w:rPr>
                <w:b/>
                <w:spacing w:val="-10"/>
                <w:sz w:val="20"/>
              </w:rPr>
              <w:t> </w:t>
            </w:r>
            <w:r>
              <w:rPr>
                <w:b/>
                <w:sz w:val="20"/>
              </w:rPr>
              <w:t>EI90</w:t>
            </w:r>
            <w:r>
              <w:rPr>
                <w:b/>
                <w:spacing w:val="-9"/>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306" w:type="dxa"/>
          </w:tcPr>
          <w:p>
            <w:pPr>
              <w:pStyle w:val="TableParagraph"/>
              <w:spacing w:line="230" w:lineRule="auto" w:before="83"/>
              <w:ind w:left="97" w:right="2103"/>
              <w:rPr>
                <w:sz w:val="20"/>
              </w:rPr>
            </w:pPr>
            <w:r>
              <w:rPr>
                <w:sz w:val="20"/>
              </w:rPr>
              <w:t>Wand</w:t>
            </w:r>
            <w:r>
              <w:rPr>
                <w:spacing w:val="-7"/>
                <w:sz w:val="20"/>
              </w:rPr>
              <w:t> </w:t>
            </w:r>
            <w:r>
              <w:rPr>
                <w:sz w:val="20"/>
              </w:rPr>
              <w:t>110</w:t>
            </w:r>
            <w:r>
              <w:rPr>
                <w:spacing w:val="-7"/>
                <w:sz w:val="20"/>
              </w:rPr>
              <w:t> </w:t>
            </w:r>
            <w:r>
              <w:rPr>
                <w:sz w:val="20"/>
              </w:rPr>
              <w:t>mm</w:t>
            </w:r>
            <w:r>
              <w:rPr>
                <w:spacing w:val="-2"/>
                <w:sz w:val="20"/>
              </w:rPr>
              <w:t> </w:t>
            </w:r>
            <w:r>
              <w:rPr>
                <w:sz w:val="20"/>
              </w:rPr>
              <w:t>dick</w:t>
            </w:r>
            <w:r>
              <w:rPr>
                <w:spacing w:val="-3"/>
                <w:sz w:val="20"/>
              </w:rPr>
              <w:t> </w:t>
            </w:r>
            <w:r>
              <w:rPr>
                <w:sz w:val="20"/>
              </w:rPr>
              <w:t>(CW 50/110),</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61 dB (-2; -7),</w:t>
            </w:r>
          </w:p>
          <w:p>
            <w:pPr>
              <w:pStyle w:val="TableParagraph"/>
              <w:spacing w:line="230" w:lineRule="auto"/>
              <w:ind w:left="97" w:right="4964"/>
              <w:rPr>
                <w:sz w:val="20"/>
              </w:rPr>
            </w:pPr>
            <w:r>
              <w:rPr/>
              <mc:AlternateContent>
                <mc:Choice Requires="wps">
                  <w:drawing>
                    <wp:anchor distT="0" distB="0" distL="0" distR="0" allowOverlap="1" layoutInCell="1" locked="0" behindDoc="1" simplePos="0" relativeHeight="448494080">
                      <wp:simplePos x="0" y="0"/>
                      <wp:positionH relativeFrom="column">
                        <wp:posOffset>1461125</wp:posOffset>
                      </wp:positionH>
                      <wp:positionV relativeFrom="paragraph">
                        <wp:posOffset>141801</wp:posOffset>
                      </wp:positionV>
                      <wp:extent cx="842010" cy="139065"/>
                      <wp:effectExtent l="0" t="0" r="0" b="0"/>
                      <wp:wrapNone/>
                      <wp:docPr id="402" name="Group 402"/>
                      <wp:cNvGraphicFramePr>
                        <a:graphicFrameLocks/>
                      </wp:cNvGraphicFramePr>
                      <a:graphic>
                        <a:graphicData uri="http://schemas.microsoft.com/office/word/2010/wordprocessingGroup">
                          <wpg:wgp>
                            <wpg:cNvPr id="402" name="Group 402"/>
                            <wpg:cNvGrpSpPr/>
                            <wpg:grpSpPr>
                              <a:xfrm>
                                <a:off x="0" y="0"/>
                                <a:ext cx="842010" cy="139065"/>
                                <a:chExt cx="842010" cy="139065"/>
                              </a:xfrm>
                            </wpg:grpSpPr>
                            <wps:wsp>
                              <wps:cNvPr id="403" name="Graphic 40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04" name="Graphic 404"/>
                              <wps:cNvSpPr/>
                              <wps:spPr>
                                <a:xfrm>
                                  <a:off x="0" y="13400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55pt;width:66.3pt;height:10.95pt;mso-position-horizontal-relative:column;mso-position-vertical-relative:paragraph;z-index:-54822400" id="docshapegroup275" coordorigin="2301,223" coordsize="1326,219">
                      <v:rect style="position:absolute;left:2301;top:223;width:1325;height:219" id="docshape276"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2"/>
              <w:ind w:left="97" w:right="2390"/>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MW12DL</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26B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CW75/135mm</w:t>
            </w:r>
            <w:r>
              <w:rPr>
                <w:b/>
                <w:spacing w:val="-9"/>
                <w:sz w:val="20"/>
              </w:rPr>
              <w:t> </w:t>
            </w:r>
            <w:r>
              <w:rPr>
                <w:b/>
                <w:sz w:val="20"/>
              </w:rPr>
              <w:t>63dB</w:t>
            </w:r>
            <w:r>
              <w:rPr>
                <w:b/>
                <w:spacing w:val="-10"/>
                <w:sz w:val="20"/>
              </w:rPr>
              <w:t> </w:t>
            </w:r>
            <w:r>
              <w:rPr>
                <w:b/>
                <w:sz w:val="20"/>
              </w:rPr>
              <w:t>4DFIR15</w:t>
            </w:r>
            <w:r>
              <w:rPr>
                <w:b/>
                <w:spacing w:val="-10"/>
                <w:sz w:val="20"/>
              </w:rPr>
              <w:t> </w:t>
            </w:r>
            <w:r>
              <w:rPr>
                <w:b/>
                <w:sz w:val="20"/>
              </w:rPr>
              <w:t>EI90</w:t>
            </w:r>
            <w:r>
              <w:rPr>
                <w:b/>
                <w:spacing w:val="-9"/>
                <w:sz w:val="20"/>
              </w:rPr>
              <w:t> </w:t>
            </w:r>
            <w:r>
              <w:rPr>
                <w:b/>
                <w:spacing w:val="-2"/>
                <w:sz w:val="20"/>
              </w:rPr>
              <w:t>b.5,05m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135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75/125),</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63</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5),</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94592">
                      <wp:simplePos x="0" y="0"/>
                      <wp:positionH relativeFrom="column">
                        <wp:posOffset>1461125</wp:posOffset>
                      </wp:positionH>
                      <wp:positionV relativeFrom="paragraph">
                        <wp:posOffset>640</wp:posOffset>
                      </wp:positionV>
                      <wp:extent cx="842010" cy="139065"/>
                      <wp:effectExtent l="0" t="0" r="0" b="0"/>
                      <wp:wrapNone/>
                      <wp:docPr id="405" name="Group 405"/>
                      <wp:cNvGraphicFramePr>
                        <a:graphicFrameLocks/>
                      </wp:cNvGraphicFramePr>
                      <a:graphic>
                        <a:graphicData uri="http://schemas.microsoft.com/office/word/2010/wordprocessingGroup">
                          <wpg:wgp>
                            <wpg:cNvPr id="405" name="Group 405"/>
                            <wpg:cNvGrpSpPr/>
                            <wpg:grpSpPr>
                              <a:xfrm>
                                <a:off x="0" y="0"/>
                                <a:ext cx="842010" cy="139065"/>
                                <a:chExt cx="842010" cy="139065"/>
                              </a:xfrm>
                            </wpg:grpSpPr>
                            <wps:wsp>
                              <wps:cNvPr id="406" name="Graphic 40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07" name="Graphic 407"/>
                              <wps:cNvSpPr/>
                              <wps:spPr>
                                <a:xfrm>
                                  <a:off x="0" y="13396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45pt;width:66.3pt;height:10.95pt;mso-position-horizontal-relative:column;mso-position-vertical-relative:paragraph;z-index:-54821888" id="docshapegroup277" coordorigin="2301,1" coordsize="1326,219">
                      <v:rect style="position:absolute;left:2301;top:1;width:1325;height:219" id="docshape27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MW12DL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26" w:hRule="atLeast"/>
        </w:trPr>
        <w:tc>
          <w:tcPr>
            <w:tcW w:w="1125" w:type="dxa"/>
          </w:tcPr>
          <w:p>
            <w:pPr>
              <w:pStyle w:val="TableParagraph"/>
              <w:ind w:left="50"/>
              <w:rPr>
                <w:b/>
                <w:sz w:val="20"/>
              </w:rPr>
            </w:pPr>
            <w:r>
              <w:rPr>
                <w:b/>
                <w:sz w:val="20"/>
              </w:rPr>
              <w:t>39.T3</w:t>
            </w:r>
            <w:r>
              <w:rPr>
                <w:b/>
                <w:spacing w:val="-7"/>
                <w:sz w:val="20"/>
              </w:rPr>
              <w:t> </w:t>
            </w:r>
            <w:r>
              <w:rPr>
                <w:b/>
                <w:spacing w:val="-5"/>
                <w:sz w:val="20"/>
              </w:rPr>
              <w:t>26C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8"/>
                <w:sz w:val="20"/>
              </w:rPr>
              <w:t> </w:t>
            </w:r>
            <w:r>
              <w:rPr>
                <w:b/>
                <w:sz w:val="20"/>
              </w:rPr>
              <w:t>CW100/160mm</w:t>
            </w:r>
            <w:r>
              <w:rPr>
                <w:b/>
                <w:spacing w:val="-10"/>
                <w:sz w:val="20"/>
              </w:rPr>
              <w:t> </w:t>
            </w:r>
            <w:r>
              <w:rPr>
                <w:b/>
                <w:sz w:val="20"/>
              </w:rPr>
              <w:t>64dB</w:t>
            </w:r>
            <w:r>
              <w:rPr>
                <w:b/>
                <w:spacing w:val="-11"/>
                <w:sz w:val="20"/>
              </w:rPr>
              <w:t> </w:t>
            </w:r>
            <w:r>
              <w:rPr>
                <w:b/>
                <w:sz w:val="20"/>
              </w:rPr>
              <w:t>4DFIR15</w:t>
            </w:r>
            <w:r>
              <w:rPr>
                <w:b/>
                <w:spacing w:val="-10"/>
                <w:sz w:val="20"/>
              </w:rPr>
              <w:t> </w:t>
            </w:r>
            <w:r>
              <w:rPr>
                <w:b/>
                <w:sz w:val="20"/>
              </w:rPr>
              <w:t>EI90</w:t>
            </w:r>
            <w:r>
              <w:rPr>
                <w:b/>
                <w:spacing w:val="-9"/>
                <w:sz w:val="20"/>
              </w:rPr>
              <w:t> </w:t>
            </w:r>
            <w:r>
              <w:rPr>
                <w:b/>
                <w:spacing w:val="-2"/>
                <w:sz w:val="20"/>
              </w:rPr>
              <w:t>b.7,2m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472" w:type="dxa"/>
          </w:tcPr>
          <w:p>
            <w:pPr>
              <w:pStyle w:val="TableParagraph"/>
              <w:spacing w:line="230" w:lineRule="auto" w:before="96"/>
              <w:ind w:left="97" w:right="48"/>
              <w:rPr>
                <w:sz w:val="20"/>
              </w:rPr>
            </w:pPr>
            <w:r>
              <w:rPr>
                <w:sz w:val="20"/>
              </w:rPr>
              <w:t>Wand</w:t>
            </w:r>
            <w:r>
              <w:rPr>
                <w:spacing w:val="-7"/>
                <w:sz w:val="20"/>
              </w:rPr>
              <w:t> </w:t>
            </w:r>
            <w:r>
              <w:rPr>
                <w:sz w:val="20"/>
              </w:rPr>
              <w:t>160</w:t>
            </w:r>
            <w:r>
              <w:rPr>
                <w:spacing w:val="-7"/>
                <w:sz w:val="20"/>
              </w:rPr>
              <w:t> </w:t>
            </w:r>
            <w:r>
              <w:rPr>
                <w:sz w:val="20"/>
              </w:rPr>
              <w:t>mm</w:t>
            </w:r>
            <w:r>
              <w:rPr>
                <w:spacing w:val="-3"/>
                <w:sz w:val="20"/>
              </w:rPr>
              <w:t> </w:t>
            </w:r>
            <w:r>
              <w:rPr>
                <w:sz w:val="20"/>
              </w:rPr>
              <w:t>dick</w:t>
            </w:r>
            <w:r>
              <w:rPr>
                <w:spacing w:val="-4"/>
                <w:sz w:val="20"/>
              </w:rPr>
              <w:t> </w:t>
            </w:r>
            <w:r>
              <w:rPr>
                <w:sz w:val="20"/>
              </w:rPr>
              <w:t>(CW 100/150),</w:t>
            </w:r>
            <w:r>
              <w:rPr>
                <w:spacing w:val="-6"/>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z w:val="20"/>
              </w:rPr>
              <w:t>Mineralwolle, Schalldämm-Maß Rw (C; Ctr) = 64 dB (-2; -5),</w:t>
            </w:r>
          </w:p>
          <w:p>
            <w:pPr>
              <w:pStyle w:val="TableParagraph"/>
              <w:spacing w:line="220" w:lineRule="exact"/>
              <w:ind w:left="97" w:right="4166"/>
              <w:rPr>
                <w:sz w:val="20"/>
              </w:rPr>
            </w:pPr>
            <w:r>
              <w:rPr/>
              <mc:AlternateContent>
                <mc:Choice Requires="wps">
                  <w:drawing>
                    <wp:anchor distT="0" distB="0" distL="0" distR="0" allowOverlap="1" layoutInCell="1" locked="0" behindDoc="1" simplePos="0" relativeHeight="448495104">
                      <wp:simplePos x="0" y="0"/>
                      <wp:positionH relativeFrom="column">
                        <wp:posOffset>1461125</wp:posOffset>
                      </wp:positionH>
                      <wp:positionV relativeFrom="paragraph">
                        <wp:posOffset>140521</wp:posOffset>
                      </wp:positionV>
                      <wp:extent cx="842010" cy="140335"/>
                      <wp:effectExtent l="0" t="0" r="0" b="0"/>
                      <wp:wrapNone/>
                      <wp:docPr id="408" name="Group 408"/>
                      <wp:cNvGraphicFramePr>
                        <a:graphicFrameLocks/>
                      </wp:cNvGraphicFramePr>
                      <a:graphic>
                        <a:graphicData uri="http://schemas.microsoft.com/office/word/2010/wordprocessingGroup">
                          <wpg:wgp>
                            <wpg:cNvPr id="408" name="Group 408"/>
                            <wpg:cNvGrpSpPr/>
                            <wpg:grpSpPr>
                              <a:xfrm>
                                <a:off x="0" y="0"/>
                                <a:ext cx="842010" cy="140335"/>
                                <a:chExt cx="842010" cy="140335"/>
                              </a:xfrm>
                            </wpg:grpSpPr>
                            <wps:wsp>
                              <wps:cNvPr id="409" name="Graphic 409"/>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410" name="Graphic 410"/>
                              <wps:cNvSpPr/>
                              <wps:spPr>
                                <a:xfrm>
                                  <a:off x="0" y="13387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4702pt;width:66.3pt;height:11.05pt;mso-position-horizontal-relative:column;mso-position-vertical-relative:paragraph;z-index:-54821376" id="docshapegroup279" coordorigin="2301,221" coordsize="1326,221">
                      <v:rect style="position:absolute;left:2301;top:221;width:1325;height:221" id="docshape280"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7,20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2"/>
        </w:rPr>
        <w:t> </w:t>
      </w:r>
      <w:r>
        <w:rPr/>
        <w:t>RIGIPS</w:t>
      </w:r>
      <w:r>
        <w:rPr>
          <w:spacing w:val="-14"/>
        </w:rPr>
        <w:t> </w:t>
      </w:r>
      <w:r>
        <w:rPr/>
        <w:t>SYSTEM</w:t>
      </w:r>
      <w:r>
        <w:rPr>
          <w:spacing w:val="-13"/>
        </w:rPr>
        <w:t> </w:t>
      </w:r>
      <w:r>
        <w:rPr/>
        <w:t>MW12DL</w:t>
      </w:r>
      <w:r>
        <w:rPr>
          <w:spacing w:val="-14"/>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93" w:space="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03"/>
      </w:tblGrid>
      <w:tr>
        <w:trPr>
          <w:trHeight w:val="933" w:hRule="atLeast"/>
        </w:trPr>
        <w:tc>
          <w:tcPr>
            <w:tcW w:w="1125" w:type="dxa"/>
          </w:tcPr>
          <w:p>
            <w:pPr>
              <w:pStyle w:val="TableParagraph"/>
              <w:spacing w:line="227" w:lineRule="exact"/>
              <w:ind w:left="50"/>
              <w:rPr>
                <w:sz w:val="20"/>
              </w:rPr>
            </w:pPr>
            <w:r>
              <w:rPr>
                <w:sz w:val="20"/>
              </w:rPr>
              <w:t>39.T3</w:t>
            </w:r>
            <w:r>
              <w:rPr>
                <w:spacing w:val="-7"/>
                <w:sz w:val="20"/>
              </w:rPr>
              <w:t> </w:t>
            </w:r>
            <w:r>
              <w:rPr>
                <w:spacing w:val="-5"/>
                <w:sz w:val="20"/>
              </w:rPr>
              <w:t>27</w:t>
            </w:r>
          </w:p>
        </w:tc>
        <w:tc>
          <w:tcPr>
            <w:tcW w:w="359" w:type="dxa"/>
          </w:tcPr>
          <w:p>
            <w:pPr>
              <w:pStyle w:val="TableParagraph"/>
              <w:spacing w:before="4"/>
              <w:ind w:left="45"/>
              <w:jc w:val="center"/>
              <w:rPr>
                <w:b/>
                <w:sz w:val="20"/>
              </w:rPr>
            </w:pPr>
            <w:r>
              <w:rPr>
                <w:b/>
                <w:spacing w:val="-10"/>
                <w:sz w:val="20"/>
              </w:rPr>
              <w:t>+</w:t>
            </w:r>
          </w:p>
        </w:tc>
        <w:tc>
          <w:tcPr>
            <w:tcW w:w="8203" w:type="dxa"/>
          </w:tcPr>
          <w:p>
            <w:pPr>
              <w:pStyle w:val="TableParagraph"/>
              <w:spacing w:line="230" w:lineRule="auto"/>
              <w:ind w:left="97"/>
              <w:rPr>
                <w:sz w:val="20"/>
              </w:rPr>
            </w:pPr>
            <w:r>
              <w:rPr>
                <w:sz w:val="20"/>
              </w:rPr>
              <w:t>Einfachständerwände (ESTW), beidseitig doppelt beplankt mit einer Lage imprägnierten Hartgipsplatten (Gipsplatte Typ DFIRH2) 12,5 mm dick und einer Lage imprägnierten Gipskartonbauplatten (GKBI, Gipsplatte Typ H2) 12,5 mm dick, nicht tragend und nicht umsetzbar,</w:t>
            </w:r>
            <w:r>
              <w:rPr>
                <w:spacing w:val="-12"/>
                <w:sz w:val="20"/>
              </w:rPr>
              <w:t> </w:t>
            </w:r>
            <w:r>
              <w:rPr>
                <w:sz w:val="20"/>
              </w:rPr>
              <w:t>Feuerwiderstandsklasse</w:t>
            </w:r>
            <w:r>
              <w:rPr>
                <w:spacing w:val="-10"/>
                <w:sz w:val="20"/>
              </w:rPr>
              <w:t> </w:t>
            </w:r>
            <w:r>
              <w:rPr>
                <w:sz w:val="20"/>
              </w:rPr>
              <w:t>EI</w:t>
            </w:r>
            <w:r>
              <w:rPr>
                <w:spacing w:val="-12"/>
                <w:sz w:val="20"/>
              </w:rPr>
              <w:t> </w:t>
            </w:r>
            <w:r>
              <w:rPr>
                <w:sz w:val="20"/>
              </w:rPr>
              <w:t>90,</w:t>
            </w:r>
            <w:r>
              <w:rPr>
                <w:spacing w:val="-10"/>
                <w:sz w:val="20"/>
              </w:rPr>
              <w:t> </w:t>
            </w:r>
            <w:r>
              <w:rPr>
                <w:sz w:val="20"/>
              </w:rPr>
              <w:t>einschließlich</w:t>
            </w:r>
            <w:r>
              <w:rPr>
                <w:spacing w:val="-12"/>
                <w:sz w:val="20"/>
              </w:rPr>
              <w:t> </w:t>
            </w:r>
            <w:r>
              <w:rPr>
                <w:sz w:val="20"/>
              </w:rPr>
              <w:t>Dämmschichte</w:t>
            </w:r>
            <w:r>
              <w:rPr>
                <w:spacing w:val="-12"/>
                <w:sz w:val="20"/>
              </w:rPr>
              <w:t> </w:t>
            </w:r>
            <w:r>
              <w:rPr>
                <w:sz w:val="20"/>
              </w:rPr>
              <w:t>aus</w:t>
            </w:r>
            <w:r>
              <w:rPr>
                <w:spacing w:val="-8"/>
                <w:sz w:val="20"/>
              </w:rPr>
              <w:t> </w:t>
            </w:r>
            <w:r>
              <w:rPr>
                <w:sz w:val="20"/>
              </w:rPr>
              <w:t>Mineralwolle.</w:t>
            </w:r>
          </w:p>
        </w:tc>
      </w:tr>
      <w:tr>
        <w:trPr>
          <w:trHeight w:val="59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8"/>
              <w:ind w:left="50"/>
              <w:rPr>
                <w:b/>
                <w:sz w:val="20"/>
              </w:rPr>
            </w:pPr>
            <w:r>
              <w:rPr>
                <w:b/>
                <w:sz w:val="20"/>
              </w:rPr>
              <w:t>39.T3</w:t>
            </w:r>
            <w:r>
              <w:rPr>
                <w:b/>
                <w:spacing w:val="-7"/>
                <w:sz w:val="20"/>
              </w:rPr>
              <w:t> </w:t>
            </w:r>
            <w:r>
              <w:rPr>
                <w:b/>
                <w:spacing w:val="-5"/>
                <w:sz w:val="20"/>
              </w:rPr>
              <w:t>27A</w:t>
            </w:r>
          </w:p>
        </w:tc>
        <w:tc>
          <w:tcPr>
            <w:tcW w:w="359" w:type="dxa"/>
          </w:tcPr>
          <w:p>
            <w:pPr>
              <w:pStyle w:val="TableParagraph"/>
              <w:spacing w:before="101"/>
              <w:ind w:left="45"/>
              <w:jc w:val="center"/>
              <w:rPr>
                <w:sz w:val="20"/>
              </w:rPr>
            </w:pPr>
            <w:r>
              <w:rPr>
                <w:spacing w:val="-10"/>
                <w:sz w:val="20"/>
              </w:rPr>
              <w:t>+</w:t>
            </w:r>
          </w:p>
        </w:tc>
        <w:tc>
          <w:tcPr>
            <w:tcW w:w="8203" w:type="dxa"/>
          </w:tcPr>
          <w:p>
            <w:pPr>
              <w:pStyle w:val="TableParagraph"/>
              <w:spacing w:before="108"/>
              <w:ind w:left="97"/>
              <w:rPr>
                <w:b/>
                <w:sz w:val="20"/>
              </w:rPr>
            </w:pPr>
            <w:r>
              <w:rPr>
                <w:b/>
                <w:sz w:val="20"/>
              </w:rPr>
              <w:t>ESTW</w:t>
            </w:r>
            <w:r>
              <w:rPr>
                <w:b/>
                <w:spacing w:val="-8"/>
                <w:sz w:val="20"/>
              </w:rPr>
              <w:t> </w:t>
            </w:r>
            <w:r>
              <w:rPr>
                <w:b/>
                <w:sz w:val="20"/>
              </w:rPr>
              <w:t>CW50/100mm</w:t>
            </w:r>
            <w:r>
              <w:rPr>
                <w:b/>
                <w:spacing w:val="-9"/>
                <w:sz w:val="20"/>
              </w:rPr>
              <w:t> </w:t>
            </w:r>
            <w:r>
              <w:rPr>
                <w:b/>
                <w:sz w:val="20"/>
              </w:rPr>
              <w:t>53dB</w:t>
            </w:r>
            <w:r>
              <w:rPr>
                <w:b/>
                <w:spacing w:val="-9"/>
                <w:sz w:val="20"/>
              </w:rPr>
              <w:t> </w:t>
            </w:r>
            <w:r>
              <w:rPr>
                <w:b/>
                <w:sz w:val="20"/>
              </w:rPr>
              <w:t>2GBKI12,5</w:t>
            </w:r>
            <w:r>
              <w:rPr>
                <w:b/>
                <w:spacing w:val="-9"/>
                <w:sz w:val="20"/>
              </w:rPr>
              <w:t> </w:t>
            </w:r>
            <w:r>
              <w:rPr>
                <w:b/>
                <w:sz w:val="20"/>
              </w:rPr>
              <w:t>2DFIRH2</w:t>
            </w:r>
            <w:r>
              <w:rPr>
                <w:b/>
                <w:spacing w:val="-10"/>
                <w:sz w:val="20"/>
              </w:rPr>
              <w:t> </w:t>
            </w:r>
            <w:r>
              <w:rPr>
                <w:b/>
                <w:sz w:val="20"/>
              </w:rPr>
              <w:t>12,5</w:t>
            </w:r>
            <w:r>
              <w:rPr>
                <w:b/>
                <w:spacing w:val="-10"/>
                <w:sz w:val="20"/>
              </w:rPr>
              <w:t> </w:t>
            </w:r>
            <w:r>
              <w:rPr>
                <w:b/>
                <w:sz w:val="20"/>
              </w:rPr>
              <w:t>EI90</w:t>
            </w:r>
            <w:r>
              <w:rPr>
                <w:b/>
                <w:spacing w:val="-9"/>
                <w:sz w:val="20"/>
              </w:rPr>
              <w:t> </w:t>
            </w:r>
            <w:r>
              <w:rPr>
                <w:b/>
                <w:spacing w:val="-4"/>
                <w:sz w:val="20"/>
              </w:rPr>
              <w:t>b.4m</w:t>
            </w:r>
          </w:p>
        </w:tc>
      </w:tr>
      <w:tr>
        <w:trPr>
          <w:trHeight w:val="150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82"/>
              <w:ind w:left="97" w:right="2000"/>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 50/100),</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53 dB (-4; -10),</w:t>
            </w:r>
          </w:p>
          <w:p>
            <w:pPr>
              <w:pStyle w:val="TableParagraph"/>
              <w:spacing w:line="218"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p>
            <w:pPr>
              <w:pStyle w:val="TableParagraph"/>
              <w:tabs>
                <w:tab w:pos="3675" w:val="left" w:leader="none"/>
              </w:tabs>
              <w:spacing w:line="225" w:lineRule="exact"/>
              <w:ind w:left="97"/>
              <w:rPr>
                <w:rFonts w:ascii="Times New Roman" w:hAnsi="Times New Roman"/>
                <w:sz w:val="20"/>
              </w:rPr>
            </w:pPr>
            <w:r>
              <w:rPr/>
              <mc:AlternateContent>
                <mc:Choice Requires="wps">
                  <w:drawing>
                    <wp:anchor distT="0" distB="0" distL="0" distR="0" allowOverlap="1" layoutInCell="1" locked="0" behindDoc="1" simplePos="0" relativeHeight="448495616">
                      <wp:simplePos x="0" y="0"/>
                      <wp:positionH relativeFrom="column">
                        <wp:posOffset>1461169</wp:posOffset>
                      </wp:positionH>
                      <wp:positionV relativeFrom="paragraph">
                        <wp:posOffset>3433</wp:posOffset>
                      </wp:positionV>
                      <wp:extent cx="841375" cy="139065"/>
                      <wp:effectExtent l="0" t="0" r="0" b="0"/>
                      <wp:wrapNone/>
                      <wp:docPr id="411" name="Group 411"/>
                      <wp:cNvGraphicFramePr>
                        <a:graphicFrameLocks/>
                      </wp:cNvGraphicFramePr>
                      <a:graphic>
                        <a:graphicData uri="http://schemas.microsoft.com/office/word/2010/wordprocessingGroup">
                          <wpg:wgp>
                            <wpg:cNvPr id="411" name="Group 411"/>
                            <wpg:cNvGrpSpPr/>
                            <wpg:grpSpPr>
                              <a:xfrm>
                                <a:off x="0" y="0"/>
                                <a:ext cx="841375" cy="139065"/>
                                <a:chExt cx="841375" cy="139065"/>
                              </a:xfrm>
                            </wpg:grpSpPr>
                            <wps:wsp>
                              <wps:cNvPr id="412" name="Graphic 412"/>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270378pt;width:66.25pt;height:10.95pt;mso-position-horizontal-relative:column;mso-position-vertical-relative:paragraph;z-index:-54820864" id="docshapegroup281" coordorigin="2301,5" coordsize="1325,219">
                      <v:rect style="position:absolute;left:2301;top:5;width:1325;height:219" id="docshape282"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p>
            <w:pPr>
              <w:pStyle w:val="TableParagraph"/>
              <w:spacing w:line="220" w:lineRule="exact" w:before="79"/>
              <w:ind w:left="97" w:right="228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MW12DL</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8"/>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27B</w:t>
            </w:r>
          </w:p>
        </w:tc>
        <w:tc>
          <w:tcPr>
            <w:tcW w:w="359" w:type="dxa"/>
          </w:tcPr>
          <w:p>
            <w:pPr>
              <w:pStyle w:val="TableParagraph"/>
              <w:spacing w:line="223" w:lineRule="exact"/>
              <w:ind w:left="144"/>
              <w:rPr>
                <w:sz w:val="20"/>
              </w:rPr>
            </w:pPr>
            <w:r>
              <w:rPr>
                <w:spacing w:val="-10"/>
                <w:sz w:val="20"/>
              </w:rPr>
              <w:t>+</w:t>
            </w:r>
          </w:p>
        </w:tc>
        <w:tc>
          <w:tcPr>
            <w:tcW w:w="6258" w:type="dxa"/>
          </w:tcPr>
          <w:p>
            <w:pPr>
              <w:pStyle w:val="TableParagraph"/>
              <w:ind w:left="97"/>
              <w:rPr>
                <w:b/>
                <w:sz w:val="20"/>
              </w:rPr>
            </w:pPr>
            <w:r>
              <w:rPr>
                <w:b/>
                <w:sz w:val="20"/>
              </w:rPr>
              <w:t>ESTW</w:t>
            </w:r>
            <w:r>
              <w:rPr>
                <w:b/>
                <w:spacing w:val="-8"/>
                <w:sz w:val="20"/>
              </w:rPr>
              <w:t> </w:t>
            </w:r>
            <w:r>
              <w:rPr>
                <w:b/>
                <w:sz w:val="20"/>
              </w:rPr>
              <w:t>CW75/125mm</w:t>
            </w:r>
            <w:r>
              <w:rPr>
                <w:b/>
                <w:spacing w:val="-9"/>
                <w:sz w:val="20"/>
              </w:rPr>
              <w:t> </w:t>
            </w:r>
            <w:r>
              <w:rPr>
                <w:b/>
                <w:sz w:val="20"/>
              </w:rPr>
              <w:t>55dB</w:t>
            </w:r>
            <w:r>
              <w:rPr>
                <w:b/>
                <w:spacing w:val="-9"/>
                <w:sz w:val="20"/>
              </w:rPr>
              <w:t> </w:t>
            </w:r>
            <w:r>
              <w:rPr>
                <w:b/>
                <w:sz w:val="20"/>
              </w:rPr>
              <w:t>2GKBI12,5</w:t>
            </w:r>
            <w:r>
              <w:rPr>
                <w:b/>
                <w:spacing w:val="-9"/>
                <w:sz w:val="20"/>
              </w:rPr>
              <w:t> </w:t>
            </w:r>
            <w:r>
              <w:rPr>
                <w:b/>
                <w:sz w:val="20"/>
              </w:rPr>
              <w:t>2DFIRH2</w:t>
            </w:r>
            <w:r>
              <w:rPr>
                <w:b/>
                <w:spacing w:val="-10"/>
                <w:sz w:val="20"/>
              </w:rPr>
              <w:t> </w:t>
            </w:r>
            <w:r>
              <w:rPr>
                <w:b/>
                <w:sz w:val="20"/>
              </w:rPr>
              <w:t>12,5</w:t>
            </w:r>
            <w:r>
              <w:rPr>
                <w:b/>
                <w:spacing w:val="-10"/>
                <w:sz w:val="20"/>
              </w:rPr>
              <w:t> </w:t>
            </w:r>
            <w:r>
              <w:rPr>
                <w:b/>
                <w:sz w:val="20"/>
              </w:rPr>
              <w:t>EI90</w:t>
            </w:r>
            <w:r>
              <w:rPr>
                <w:b/>
                <w:spacing w:val="-9"/>
                <w:sz w:val="20"/>
              </w:rPr>
              <w:t> </w:t>
            </w:r>
            <w:r>
              <w:rPr>
                <w:b/>
                <w:spacing w:val="-2"/>
                <w:sz w:val="20"/>
              </w:rPr>
              <w:t>b.5,05m</w:t>
            </w:r>
          </w:p>
        </w:tc>
      </w:tr>
      <w:tr>
        <w:trPr>
          <w:trHeight w:val="304" w:hRule="atLeast"/>
        </w:trPr>
        <w:tc>
          <w:tcPr>
            <w:tcW w:w="1484" w:type="dxa"/>
            <w:gridSpan w:val="2"/>
            <w:vMerge w:val="restart"/>
          </w:tcPr>
          <w:p>
            <w:pPr>
              <w:pStyle w:val="TableParagraph"/>
              <w:rPr>
                <w:rFonts w:ascii="Times New Roman"/>
                <w:sz w:val="20"/>
              </w:rPr>
            </w:pPr>
          </w:p>
        </w:tc>
        <w:tc>
          <w:tcPr>
            <w:tcW w:w="6258" w:type="dxa"/>
          </w:tcPr>
          <w:p>
            <w:pPr>
              <w:pStyle w:val="TableParagraph"/>
              <w:spacing w:line="209" w:lineRule="exact" w:before="75"/>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75/125),</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8"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55</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258"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6258"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496128">
                      <wp:simplePos x="0" y="0"/>
                      <wp:positionH relativeFrom="column">
                        <wp:posOffset>1461169</wp:posOffset>
                      </wp:positionH>
                      <wp:positionV relativeFrom="paragraph">
                        <wp:posOffset>620</wp:posOffset>
                      </wp:positionV>
                      <wp:extent cx="841375" cy="139065"/>
                      <wp:effectExtent l="0" t="0" r="0" b="0"/>
                      <wp:wrapNone/>
                      <wp:docPr id="413" name="Group 413"/>
                      <wp:cNvGraphicFramePr>
                        <a:graphicFrameLocks/>
                      </wp:cNvGraphicFramePr>
                      <a:graphic>
                        <a:graphicData uri="http://schemas.microsoft.com/office/word/2010/wordprocessingGroup">
                          <wpg:wgp>
                            <wpg:cNvPr id="413" name="Group 413"/>
                            <wpg:cNvGrpSpPr/>
                            <wpg:grpSpPr>
                              <a:xfrm>
                                <a:off x="0" y="0"/>
                                <a:ext cx="841375" cy="139065"/>
                                <a:chExt cx="841375" cy="139065"/>
                              </a:xfrm>
                            </wpg:grpSpPr>
                            <wps:wsp>
                              <wps:cNvPr id="414" name="Graphic 414"/>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48847pt;width:66.25pt;height:10.95pt;mso-position-horizontal-relative:column;mso-position-vertical-relative:paragraph;z-index:-54820352" id="docshapegroup283" coordorigin="2301,1" coordsize="1325,219">
                      <v:rect style="position:absolute;left:2301;top:0;width:1325;height:219" id="docshape284"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7" w:hRule="atLeast"/>
        </w:trPr>
        <w:tc>
          <w:tcPr>
            <w:tcW w:w="1484" w:type="dxa"/>
            <w:gridSpan w:val="2"/>
            <w:vMerge/>
            <w:tcBorders>
              <w:top w:val="nil"/>
            </w:tcBorders>
          </w:tcPr>
          <w:p>
            <w:pPr>
              <w:rPr>
                <w:sz w:val="2"/>
                <w:szCs w:val="2"/>
              </w:rPr>
            </w:pPr>
          </w:p>
        </w:tc>
        <w:tc>
          <w:tcPr>
            <w:tcW w:w="6258" w:type="dxa"/>
          </w:tcPr>
          <w:p>
            <w:pPr>
              <w:pStyle w:val="TableParagraph"/>
              <w:spacing w:line="209" w:lineRule="exact" w:before="88"/>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MW12DL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8"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27C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8"/>
                <w:sz w:val="20"/>
              </w:rPr>
              <w:t> </w:t>
            </w:r>
            <w:r>
              <w:rPr>
                <w:b/>
                <w:sz w:val="20"/>
              </w:rPr>
              <w:t>CW100/150mm</w:t>
            </w:r>
            <w:r>
              <w:rPr>
                <w:b/>
                <w:spacing w:val="-10"/>
                <w:sz w:val="20"/>
              </w:rPr>
              <w:t> </w:t>
            </w:r>
            <w:r>
              <w:rPr>
                <w:b/>
                <w:sz w:val="20"/>
              </w:rPr>
              <w:t>57dB</w:t>
            </w:r>
            <w:r>
              <w:rPr>
                <w:b/>
                <w:spacing w:val="-10"/>
                <w:sz w:val="20"/>
              </w:rPr>
              <w:t> </w:t>
            </w:r>
            <w:r>
              <w:rPr>
                <w:b/>
                <w:sz w:val="20"/>
              </w:rPr>
              <w:t>2GKBI12,5</w:t>
            </w:r>
            <w:r>
              <w:rPr>
                <w:b/>
                <w:spacing w:val="-9"/>
                <w:sz w:val="20"/>
              </w:rPr>
              <w:t> </w:t>
            </w:r>
            <w:r>
              <w:rPr>
                <w:b/>
                <w:sz w:val="20"/>
              </w:rPr>
              <w:t>2DFIRH2</w:t>
            </w:r>
            <w:r>
              <w:rPr>
                <w:b/>
                <w:spacing w:val="-10"/>
                <w:sz w:val="20"/>
              </w:rPr>
              <w:t> </w:t>
            </w:r>
            <w:r>
              <w:rPr>
                <w:b/>
                <w:sz w:val="20"/>
              </w:rPr>
              <w:t>12,5</w:t>
            </w:r>
            <w:r>
              <w:rPr>
                <w:b/>
                <w:spacing w:val="-10"/>
                <w:sz w:val="20"/>
              </w:rPr>
              <w:t> </w:t>
            </w:r>
            <w:r>
              <w:rPr>
                <w:b/>
                <w:sz w:val="20"/>
              </w:rPr>
              <w:t>EI90</w:t>
            </w:r>
            <w:r>
              <w:rPr>
                <w:b/>
                <w:spacing w:val="-9"/>
                <w:sz w:val="20"/>
              </w:rPr>
              <w:t> </w:t>
            </w:r>
            <w:r>
              <w:rPr>
                <w:b/>
                <w:spacing w:val="-2"/>
                <w:sz w:val="20"/>
              </w:rPr>
              <w:t>b.7,2m</w:t>
            </w:r>
          </w:p>
        </w:tc>
      </w:tr>
      <w:tr>
        <w:trPr>
          <w:trHeight w:val="304"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5"/>
              <w:ind w:left="97"/>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57</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496640">
                      <wp:simplePos x="0" y="0"/>
                      <wp:positionH relativeFrom="column">
                        <wp:posOffset>1461169</wp:posOffset>
                      </wp:positionH>
                      <wp:positionV relativeFrom="paragraph">
                        <wp:posOffset>661</wp:posOffset>
                      </wp:positionV>
                      <wp:extent cx="841375" cy="139065"/>
                      <wp:effectExtent l="0" t="0" r="0" b="0"/>
                      <wp:wrapNone/>
                      <wp:docPr id="415" name="Group 415"/>
                      <wp:cNvGraphicFramePr>
                        <a:graphicFrameLocks/>
                      </wp:cNvGraphicFramePr>
                      <a:graphic>
                        <a:graphicData uri="http://schemas.microsoft.com/office/word/2010/wordprocessingGroup">
                          <wpg:wgp>
                            <wpg:cNvPr id="415" name="Group 415"/>
                            <wpg:cNvGrpSpPr/>
                            <wpg:grpSpPr>
                              <a:xfrm>
                                <a:off x="0" y="0"/>
                                <a:ext cx="841375" cy="139065"/>
                                <a:chExt cx="841375" cy="139065"/>
                              </a:xfrm>
                            </wpg:grpSpPr>
                            <wps:wsp>
                              <wps:cNvPr id="416" name="Graphic 416"/>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52066pt;width:66.25pt;height:10.95pt;mso-position-horizontal-relative:column;mso-position-vertical-relative:paragraph;z-index:-54819840" id="docshapegroup285" coordorigin="2301,1" coordsize="1325,219">
                      <v:rect style="position:absolute;left:2301;top:1;width:1325;height:219" id="docshape286"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7"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8"/>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MW12DL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39.T3</w:t>
      </w:r>
      <w:r>
        <w:rPr>
          <w:spacing w:val="-7"/>
          <w:position w:val="1"/>
          <w:sz w:val="20"/>
        </w:rPr>
        <w:t> </w:t>
      </w:r>
      <w:r>
        <w:rPr>
          <w:spacing w:val="-5"/>
          <w:position w:val="1"/>
          <w:sz w:val="20"/>
        </w:rPr>
        <w:t>28</w:t>
      </w:r>
      <w:r>
        <w:rPr>
          <w:position w:val="1"/>
          <w:sz w:val="20"/>
        </w:rPr>
        <w:tab/>
      </w:r>
      <w:r>
        <w:rPr>
          <w:b/>
          <w:spacing w:val="-10"/>
          <w:sz w:val="20"/>
        </w:rPr>
        <w:t>+</w:t>
      </w:r>
    </w:p>
    <w:p>
      <w:pPr>
        <w:pStyle w:val="BodyText"/>
        <w:spacing w:line="230" w:lineRule="auto" w:before="100"/>
        <w:ind w:left="155" w:right="191"/>
      </w:pPr>
      <w:r>
        <w:rPr/>
        <w:br w:type="column"/>
      </w:r>
      <w:r>
        <w:rPr/>
        <w:t>Einfachständerwände</w:t>
      </w:r>
      <w:r>
        <w:rPr>
          <w:spacing w:val="-10"/>
        </w:rPr>
        <w:t> </w:t>
      </w:r>
      <w:r>
        <w:rPr/>
        <w:t>(ESTW),</w:t>
      </w:r>
      <w:r>
        <w:rPr>
          <w:spacing w:val="-10"/>
        </w:rPr>
        <w:t> </w:t>
      </w:r>
      <w:r>
        <w:rPr/>
        <w:t>beidseitig</w:t>
      </w:r>
      <w:r>
        <w:rPr>
          <w:spacing w:val="-10"/>
        </w:rPr>
        <w:t> </w:t>
      </w:r>
      <w:r>
        <w:rPr/>
        <w:t>doppelt</w:t>
      </w:r>
      <w:r>
        <w:rPr>
          <w:spacing w:val="-11"/>
        </w:rPr>
        <w:t> </w:t>
      </w:r>
      <w:r>
        <w:rPr/>
        <w:t>beplankt</w:t>
      </w:r>
      <w:r>
        <w:rPr>
          <w:spacing w:val="-10"/>
        </w:rPr>
        <w:t> </w:t>
      </w:r>
      <w:r>
        <w:rPr/>
        <w:t>mit</w:t>
      </w:r>
      <w:r>
        <w:rPr>
          <w:spacing w:val="-8"/>
        </w:rPr>
        <w:t> </w:t>
      </w:r>
      <w:r>
        <w:rPr/>
        <w:t>imprägnierten</w:t>
      </w:r>
      <w:r>
        <w:rPr>
          <w:spacing w:val="-8"/>
        </w:rPr>
        <w:t> </w:t>
      </w:r>
      <w:r>
        <w:rPr/>
        <w:t>Hartgipsplatten (Gipsplatte Typ DFIRH2) 12,5 mm dick, nicht tragend und nicht umsetzbar, Feuerwiderstandsklasse EI 90, einschließlich Dämmschichte aus Mineralwolle.</w:t>
      </w:r>
    </w:p>
    <w:p>
      <w:pPr>
        <w:pStyle w:val="BodyText"/>
        <w:spacing w:line="230" w:lineRule="auto" w:before="99"/>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28A</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7"/>
                <w:sz w:val="20"/>
              </w:rPr>
              <w:t> </w:t>
            </w:r>
            <w:r>
              <w:rPr>
                <w:b/>
                <w:sz w:val="20"/>
              </w:rPr>
              <w:t>CW50/100mm</w:t>
            </w:r>
            <w:r>
              <w:rPr>
                <w:b/>
                <w:spacing w:val="-9"/>
                <w:sz w:val="20"/>
              </w:rPr>
              <w:t> </w:t>
            </w:r>
            <w:r>
              <w:rPr>
                <w:b/>
                <w:sz w:val="20"/>
              </w:rPr>
              <w:t>58dB</w:t>
            </w:r>
            <w:r>
              <w:rPr>
                <w:b/>
                <w:spacing w:val="-9"/>
                <w:sz w:val="20"/>
              </w:rPr>
              <w:t> </w:t>
            </w:r>
            <w:r>
              <w:rPr>
                <w:b/>
                <w:sz w:val="20"/>
              </w:rPr>
              <w:t>4DFIRH2</w:t>
            </w:r>
            <w:r>
              <w:rPr>
                <w:b/>
                <w:spacing w:val="-9"/>
                <w:sz w:val="20"/>
              </w:rPr>
              <w:t> </w:t>
            </w:r>
            <w:r>
              <w:rPr>
                <w:b/>
                <w:sz w:val="20"/>
              </w:rPr>
              <w:t>12,5</w:t>
            </w:r>
            <w:r>
              <w:rPr>
                <w:b/>
                <w:spacing w:val="-9"/>
                <w:sz w:val="20"/>
              </w:rPr>
              <w:t> </w:t>
            </w:r>
            <w:r>
              <w:rPr>
                <w:b/>
                <w:sz w:val="20"/>
              </w:rPr>
              <w:t>EI90</w:t>
            </w:r>
            <w:r>
              <w:rPr>
                <w:b/>
                <w:spacing w:val="-10"/>
                <w:sz w:val="20"/>
              </w:rPr>
              <w:t> </w:t>
            </w:r>
            <w:r>
              <w:rPr>
                <w:b/>
                <w:spacing w:val="-4"/>
                <w:sz w:val="20"/>
              </w:rPr>
              <w:t>b.4m</w:t>
            </w:r>
          </w:p>
        </w:tc>
      </w:tr>
      <w:tr>
        <w:trPr>
          <w:trHeight w:val="30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50/100),</w:t>
            </w:r>
            <w:r>
              <w:rPr>
                <w:spacing w:val="-7"/>
                <w:sz w:val="20"/>
              </w:rPr>
              <w:t> </w:t>
            </w:r>
            <w:r>
              <w:rPr>
                <w:sz w:val="20"/>
              </w:rPr>
              <w:t>einschließlich</w:t>
            </w:r>
            <w:r>
              <w:rPr>
                <w:spacing w:val="-6"/>
                <w:sz w:val="20"/>
              </w:rPr>
              <w:t> </w:t>
            </w:r>
            <w:r>
              <w:rPr>
                <w:sz w:val="20"/>
              </w:rPr>
              <w:t>50</w:t>
            </w:r>
            <w:r>
              <w:rPr>
                <w:spacing w:val="-9"/>
                <w:sz w:val="20"/>
              </w:rPr>
              <w:t> </w:t>
            </w:r>
            <w:r>
              <w:rPr>
                <w:sz w:val="20"/>
              </w:rPr>
              <w:t>mm</w:t>
            </w:r>
            <w:r>
              <w:rPr>
                <w:spacing w:val="-2"/>
                <w:sz w:val="20"/>
              </w:rPr>
              <w:t> Mineralwolle,</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58</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9),</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97152">
                      <wp:simplePos x="0" y="0"/>
                      <wp:positionH relativeFrom="column">
                        <wp:posOffset>1461125</wp:posOffset>
                      </wp:positionH>
                      <wp:positionV relativeFrom="paragraph">
                        <wp:posOffset>690</wp:posOffset>
                      </wp:positionV>
                      <wp:extent cx="842010" cy="139065"/>
                      <wp:effectExtent l="0" t="0" r="0" b="0"/>
                      <wp:wrapNone/>
                      <wp:docPr id="417" name="Group 417"/>
                      <wp:cNvGraphicFramePr>
                        <a:graphicFrameLocks/>
                      </wp:cNvGraphicFramePr>
                      <a:graphic>
                        <a:graphicData uri="http://schemas.microsoft.com/office/word/2010/wordprocessingGroup">
                          <wpg:wgp>
                            <wpg:cNvPr id="417" name="Group 417"/>
                            <wpg:cNvGrpSpPr/>
                            <wpg:grpSpPr>
                              <a:xfrm>
                                <a:off x="0" y="0"/>
                                <a:ext cx="842010" cy="139065"/>
                                <a:chExt cx="842010" cy="139065"/>
                              </a:xfrm>
                            </wpg:grpSpPr>
                            <wps:wsp>
                              <wps:cNvPr id="418" name="Graphic 41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19" name="Graphic 419"/>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39pt;width:66.3pt;height:10.95pt;mso-position-horizontal-relative:column;mso-position-vertical-relative:paragraph;z-index:-54819328" id="docshapegroup287" coordorigin="2301,1" coordsize="1326,219">
                      <v:rect style="position:absolute;left:2301;top:1;width:1325;height:219" id="docshape28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MW12DL</w:t>
            </w:r>
            <w:r>
              <w:rPr>
                <w:spacing w:val="-11"/>
                <w:sz w:val="20"/>
              </w:rPr>
              <w:t> </w:t>
            </w:r>
            <w:r>
              <w:rPr>
                <w:sz w:val="20"/>
              </w:rPr>
              <w:t>oder</w:t>
            </w:r>
            <w:r>
              <w:rPr>
                <w:spacing w:val="-7"/>
                <w:sz w:val="20"/>
              </w:rPr>
              <w:t> </w:t>
            </w:r>
            <w:r>
              <w:rPr>
                <w:spacing w:val="-2"/>
                <w:sz w:val="20"/>
              </w:rPr>
              <w:t>Gleichwertiges.</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28B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7"/>
                <w:sz w:val="20"/>
              </w:rPr>
              <w:t> </w:t>
            </w:r>
            <w:r>
              <w:rPr>
                <w:b/>
                <w:sz w:val="20"/>
              </w:rPr>
              <w:t>CW75/125mm</w:t>
            </w:r>
            <w:r>
              <w:rPr>
                <w:b/>
                <w:spacing w:val="-9"/>
                <w:sz w:val="20"/>
              </w:rPr>
              <w:t> </w:t>
            </w:r>
            <w:r>
              <w:rPr>
                <w:b/>
                <w:sz w:val="20"/>
              </w:rPr>
              <w:t>62dB</w:t>
            </w:r>
            <w:r>
              <w:rPr>
                <w:b/>
                <w:spacing w:val="-9"/>
                <w:sz w:val="20"/>
              </w:rPr>
              <w:t> </w:t>
            </w:r>
            <w:r>
              <w:rPr>
                <w:b/>
                <w:sz w:val="20"/>
              </w:rPr>
              <w:t>4DFIRH2</w:t>
            </w:r>
            <w:r>
              <w:rPr>
                <w:b/>
                <w:spacing w:val="-9"/>
                <w:sz w:val="20"/>
              </w:rPr>
              <w:t> </w:t>
            </w:r>
            <w:r>
              <w:rPr>
                <w:b/>
                <w:sz w:val="20"/>
              </w:rPr>
              <w:t>12,5</w:t>
            </w:r>
            <w:r>
              <w:rPr>
                <w:b/>
                <w:spacing w:val="-9"/>
                <w:sz w:val="20"/>
              </w:rPr>
              <w:t> </w:t>
            </w:r>
            <w:r>
              <w:rPr>
                <w:b/>
                <w:sz w:val="20"/>
              </w:rPr>
              <w:t>EI90</w:t>
            </w:r>
            <w:r>
              <w:rPr>
                <w:b/>
                <w:spacing w:val="-10"/>
                <w:sz w:val="20"/>
              </w:rPr>
              <w:t> </w:t>
            </w:r>
            <w:r>
              <w:rPr>
                <w:b/>
                <w:spacing w:val="-2"/>
                <w:sz w:val="20"/>
              </w:rPr>
              <w:t>b.5,05m</w:t>
            </w:r>
          </w:p>
        </w:tc>
      </w:tr>
      <w:tr>
        <w:trPr>
          <w:trHeight w:val="303"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75/125),</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62</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9),</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97664">
                      <wp:simplePos x="0" y="0"/>
                      <wp:positionH relativeFrom="column">
                        <wp:posOffset>1461125</wp:posOffset>
                      </wp:positionH>
                      <wp:positionV relativeFrom="paragraph">
                        <wp:posOffset>646</wp:posOffset>
                      </wp:positionV>
                      <wp:extent cx="842010" cy="139065"/>
                      <wp:effectExtent l="0" t="0" r="0" b="0"/>
                      <wp:wrapNone/>
                      <wp:docPr id="420" name="Group 420"/>
                      <wp:cNvGraphicFramePr>
                        <a:graphicFrameLocks/>
                      </wp:cNvGraphicFramePr>
                      <a:graphic>
                        <a:graphicData uri="http://schemas.microsoft.com/office/word/2010/wordprocessingGroup">
                          <wpg:wgp>
                            <wpg:cNvPr id="420" name="Group 420"/>
                            <wpg:cNvGrpSpPr/>
                            <wpg:grpSpPr>
                              <a:xfrm>
                                <a:off x="0" y="0"/>
                                <a:ext cx="842010" cy="139065"/>
                                <a:chExt cx="842010" cy="139065"/>
                              </a:xfrm>
                            </wpg:grpSpPr>
                            <wps:wsp>
                              <wps:cNvPr id="421" name="Graphic 42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22" name="Graphic 422"/>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901pt;width:66.3pt;height:10.95pt;mso-position-horizontal-relative:column;mso-position-vertical-relative:paragraph;z-index:-54818816" id="docshapegroup289" coordorigin="2301,1" coordsize="1326,219">
                      <v:rect style="position:absolute;left:2301;top:1;width:1325;height:219" id="docshape29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MW12DL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28C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8"/>
                <w:sz w:val="20"/>
              </w:rPr>
              <w:t> </w:t>
            </w:r>
            <w:r>
              <w:rPr>
                <w:b/>
                <w:sz w:val="20"/>
              </w:rPr>
              <w:t>CW100/150mm</w:t>
            </w:r>
            <w:r>
              <w:rPr>
                <w:b/>
                <w:spacing w:val="-9"/>
                <w:sz w:val="20"/>
              </w:rPr>
              <w:t> </w:t>
            </w:r>
            <w:r>
              <w:rPr>
                <w:b/>
                <w:sz w:val="20"/>
              </w:rPr>
              <w:t>64dB</w:t>
            </w:r>
            <w:r>
              <w:rPr>
                <w:b/>
                <w:spacing w:val="-10"/>
                <w:sz w:val="20"/>
              </w:rPr>
              <w:t> </w:t>
            </w:r>
            <w:r>
              <w:rPr>
                <w:b/>
                <w:sz w:val="20"/>
              </w:rPr>
              <w:t>4DFIRH2</w:t>
            </w:r>
            <w:r>
              <w:rPr>
                <w:b/>
                <w:spacing w:val="-9"/>
                <w:sz w:val="20"/>
              </w:rPr>
              <w:t> </w:t>
            </w:r>
            <w:r>
              <w:rPr>
                <w:b/>
                <w:sz w:val="20"/>
              </w:rPr>
              <w:t>12,5</w:t>
            </w:r>
            <w:r>
              <w:rPr>
                <w:b/>
                <w:spacing w:val="-9"/>
                <w:sz w:val="20"/>
              </w:rPr>
              <w:t> </w:t>
            </w:r>
            <w:r>
              <w:rPr>
                <w:b/>
                <w:sz w:val="20"/>
              </w:rPr>
              <w:t>EI90</w:t>
            </w:r>
            <w:r>
              <w:rPr>
                <w:b/>
                <w:spacing w:val="-10"/>
                <w:sz w:val="20"/>
              </w:rPr>
              <w:t> </w:t>
            </w:r>
            <w:r>
              <w:rPr>
                <w:b/>
                <w:spacing w:val="-2"/>
                <w:sz w:val="20"/>
              </w:rPr>
              <w:t>b.7,2m</w:t>
            </w:r>
          </w:p>
        </w:tc>
      </w:tr>
      <w:tr>
        <w:trPr>
          <w:trHeight w:val="304"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5"/>
              <w:ind w:left="97"/>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64</w:t>
            </w:r>
            <w:r>
              <w:rPr>
                <w:spacing w:val="-7"/>
                <w:sz w:val="20"/>
              </w:rPr>
              <w:t> </w:t>
            </w:r>
            <w:r>
              <w:rPr>
                <w:sz w:val="20"/>
              </w:rPr>
              <w:t>dB</w:t>
            </w:r>
            <w:r>
              <w:rPr>
                <w:spacing w:val="-7"/>
                <w:sz w:val="20"/>
              </w:rPr>
              <w:t> </w:t>
            </w:r>
            <w:r>
              <w:rPr>
                <w:sz w:val="20"/>
              </w:rPr>
              <w:t>(-4;</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98176">
                      <wp:simplePos x="0" y="0"/>
                      <wp:positionH relativeFrom="column">
                        <wp:posOffset>1461125</wp:posOffset>
                      </wp:positionH>
                      <wp:positionV relativeFrom="paragraph">
                        <wp:posOffset>679</wp:posOffset>
                      </wp:positionV>
                      <wp:extent cx="842010" cy="139065"/>
                      <wp:effectExtent l="0" t="0" r="0" b="0"/>
                      <wp:wrapNone/>
                      <wp:docPr id="423" name="Group 423"/>
                      <wp:cNvGraphicFramePr>
                        <a:graphicFrameLocks/>
                      </wp:cNvGraphicFramePr>
                      <a:graphic>
                        <a:graphicData uri="http://schemas.microsoft.com/office/word/2010/wordprocessingGroup">
                          <wpg:wgp>
                            <wpg:cNvPr id="423" name="Group 423"/>
                            <wpg:cNvGrpSpPr/>
                            <wpg:grpSpPr>
                              <a:xfrm>
                                <a:off x="0" y="0"/>
                                <a:ext cx="842010" cy="139065"/>
                                <a:chExt cx="842010" cy="139065"/>
                              </a:xfrm>
                            </wpg:grpSpPr>
                            <wps:wsp>
                              <wps:cNvPr id="424" name="Graphic 42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25" name="Graphic 425"/>
                              <wps:cNvSpPr/>
                              <wps:spPr>
                                <a:xfrm>
                                  <a:off x="0" y="13400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3543pt;width:66.3pt;height:10.95pt;mso-position-horizontal-relative:column;mso-position-vertical-relative:paragraph;z-index:-54818304" id="docshapegroup291" coordorigin="2301,1" coordsize="1326,219">
                      <v:rect style="position:absolute;left:2301;top:1;width:1325;height:219" id="docshape29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MW12DL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90"/>
      </w:tblGrid>
      <w:tr>
        <w:trPr>
          <w:trHeight w:val="712" w:hRule="atLeast"/>
        </w:trPr>
        <w:tc>
          <w:tcPr>
            <w:tcW w:w="1125" w:type="dxa"/>
          </w:tcPr>
          <w:p>
            <w:pPr>
              <w:pStyle w:val="TableParagraph"/>
              <w:spacing w:line="225" w:lineRule="exact"/>
              <w:ind w:left="50"/>
              <w:rPr>
                <w:sz w:val="20"/>
              </w:rPr>
            </w:pPr>
            <w:r>
              <w:rPr>
                <w:sz w:val="20"/>
              </w:rPr>
              <w:t>39.T3</w:t>
            </w:r>
            <w:r>
              <w:rPr>
                <w:spacing w:val="-7"/>
                <w:sz w:val="20"/>
              </w:rPr>
              <w:t> </w:t>
            </w:r>
            <w:r>
              <w:rPr>
                <w:spacing w:val="-5"/>
                <w:sz w:val="20"/>
              </w:rPr>
              <w:t>29</w:t>
            </w:r>
          </w:p>
        </w:tc>
        <w:tc>
          <w:tcPr>
            <w:tcW w:w="359" w:type="dxa"/>
          </w:tcPr>
          <w:p>
            <w:pPr>
              <w:pStyle w:val="TableParagraph"/>
              <w:spacing w:before="2"/>
              <w:ind w:left="45"/>
              <w:jc w:val="center"/>
              <w:rPr>
                <w:b/>
                <w:sz w:val="20"/>
              </w:rPr>
            </w:pPr>
            <w:r>
              <w:rPr>
                <w:b/>
                <w:spacing w:val="-10"/>
                <w:sz w:val="20"/>
              </w:rPr>
              <w:t>+</w:t>
            </w:r>
          </w:p>
        </w:tc>
        <w:tc>
          <w:tcPr>
            <w:tcW w:w="8290" w:type="dxa"/>
          </w:tcPr>
          <w:p>
            <w:pPr>
              <w:pStyle w:val="TableParagraph"/>
              <w:spacing w:line="230" w:lineRule="auto"/>
              <w:ind w:left="97"/>
              <w:rPr>
                <w:sz w:val="20"/>
              </w:rPr>
            </w:pPr>
            <w:r>
              <w:rPr>
                <w:sz w:val="20"/>
              </w:rPr>
              <w:t>Einfachständerwände</w:t>
            </w:r>
            <w:r>
              <w:rPr>
                <w:spacing w:val="-10"/>
                <w:sz w:val="20"/>
              </w:rPr>
              <w:t> </w:t>
            </w:r>
            <w:r>
              <w:rPr>
                <w:sz w:val="20"/>
              </w:rPr>
              <w:t>(ESTW),</w:t>
            </w:r>
            <w:r>
              <w:rPr>
                <w:spacing w:val="-10"/>
                <w:sz w:val="20"/>
              </w:rPr>
              <w:t> </w:t>
            </w:r>
            <w:r>
              <w:rPr>
                <w:sz w:val="20"/>
              </w:rPr>
              <w:t>beidseitig</w:t>
            </w:r>
            <w:r>
              <w:rPr>
                <w:spacing w:val="-10"/>
                <w:sz w:val="20"/>
              </w:rPr>
              <w:t> </w:t>
            </w:r>
            <w:r>
              <w:rPr>
                <w:sz w:val="20"/>
              </w:rPr>
              <w:t>doppelt</w:t>
            </w:r>
            <w:r>
              <w:rPr>
                <w:spacing w:val="-12"/>
                <w:sz w:val="20"/>
              </w:rPr>
              <w:t> </w:t>
            </w:r>
            <w:r>
              <w:rPr>
                <w:sz w:val="20"/>
              </w:rPr>
              <w:t>beplankt</w:t>
            </w:r>
            <w:r>
              <w:rPr>
                <w:spacing w:val="-10"/>
                <w:sz w:val="20"/>
              </w:rPr>
              <w:t> </w:t>
            </w:r>
            <w:r>
              <w:rPr>
                <w:sz w:val="20"/>
              </w:rPr>
              <w:t>mit</w:t>
            </w:r>
            <w:r>
              <w:rPr>
                <w:spacing w:val="-8"/>
                <w:sz w:val="20"/>
              </w:rPr>
              <w:t> </w:t>
            </w:r>
            <w:r>
              <w:rPr>
                <w:sz w:val="20"/>
              </w:rPr>
              <w:t>imprägnierten</w:t>
            </w:r>
            <w:r>
              <w:rPr>
                <w:spacing w:val="-8"/>
                <w:sz w:val="20"/>
              </w:rPr>
              <w:t> </w:t>
            </w:r>
            <w:r>
              <w:rPr>
                <w:sz w:val="20"/>
              </w:rPr>
              <w:t>Hartgipsplatten (Gipsplatte Typ DFIRH2) 15 mm dick, nicht tragend und nicht umsetzbar, Feuerwiderstandsklasse EI 90,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90"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29A</w:t>
            </w:r>
          </w:p>
        </w:tc>
        <w:tc>
          <w:tcPr>
            <w:tcW w:w="359" w:type="dxa"/>
          </w:tcPr>
          <w:p>
            <w:pPr>
              <w:pStyle w:val="TableParagraph"/>
              <w:spacing w:before="100"/>
              <w:ind w:left="45"/>
              <w:jc w:val="center"/>
              <w:rPr>
                <w:sz w:val="20"/>
              </w:rPr>
            </w:pPr>
            <w:r>
              <w:rPr>
                <w:spacing w:val="-10"/>
                <w:sz w:val="20"/>
              </w:rPr>
              <w:t>+</w:t>
            </w:r>
          </w:p>
        </w:tc>
        <w:tc>
          <w:tcPr>
            <w:tcW w:w="8290" w:type="dxa"/>
          </w:tcPr>
          <w:p>
            <w:pPr>
              <w:pStyle w:val="TableParagraph"/>
              <w:spacing w:before="107"/>
              <w:ind w:left="97"/>
              <w:rPr>
                <w:b/>
                <w:sz w:val="20"/>
              </w:rPr>
            </w:pPr>
            <w:r>
              <w:rPr>
                <w:b/>
                <w:sz w:val="20"/>
              </w:rPr>
              <w:t>ESTW</w:t>
            </w:r>
            <w:r>
              <w:rPr>
                <w:b/>
                <w:spacing w:val="-7"/>
                <w:sz w:val="20"/>
              </w:rPr>
              <w:t> </w:t>
            </w:r>
            <w:r>
              <w:rPr>
                <w:b/>
                <w:sz w:val="20"/>
              </w:rPr>
              <w:t>CW50/110mm</w:t>
            </w:r>
            <w:r>
              <w:rPr>
                <w:b/>
                <w:spacing w:val="-8"/>
                <w:sz w:val="20"/>
              </w:rPr>
              <w:t> </w:t>
            </w:r>
            <w:r>
              <w:rPr>
                <w:b/>
                <w:sz w:val="20"/>
              </w:rPr>
              <w:t>61dB</w:t>
            </w:r>
            <w:r>
              <w:rPr>
                <w:b/>
                <w:spacing w:val="-9"/>
                <w:sz w:val="20"/>
              </w:rPr>
              <w:t> </w:t>
            </w:r>
            <w:r>
              <w:rPr>
                <w:b/>
                <w:sz w:val="20"/>
              </w:rPr>
              <w:t>4DFIRH2</w:t>
            </w:r>
            <w:r>
              <w:rPr>
                <w:b/>
                <w:spacing w:val="-9"/>
                <w:sz w:val="20"/>
              </w:rPr>
              <w:t> </w:t>
            </w:r>
            <w:r>
              <w:rPr>
                <w:b/>
                <w:sz w:val="20"/>
              </w:rPr>
              <w:t>15</w:t>
            </w:r>
            <w:r>
              <w:rPr>
                <w:b/>
                <w:spacing w:val="-8"/>
                <w:sz w:val="20"/>
              </w:rPr>
              <w:t> </w:t>
            </w:r>
            <w:r>
              <w:rPr>
                <w:b/>
                <w:sz w:val="20"/>
              </w:rPr>
              <w:t>EI90</w:t>
            </w:r>
            <w:r>
              <w:rPr>
                <w:b/>
                <w:spacing w:val="-9"/>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90" w:type="dxa"/>
          </w:tcPr>
          <w:p>
            <w:pPr>
              <w:pStyle w:val="TableParagraph"/>
              <w:spacing w:line="230" w:lineRule="auto" w:before="83"/>
              <w:ind w:left="97" w:right="2087"/>
              <w:rPr>
                <w:sz w:val="20"/>
              </w:rPr>
            </w:pPr>
            <w:r>
              <w:rPr>
                <w:sz w:val="20"/>
              </w:rPr>
              <w:t>Wand</w:t>
            </w:r>
            <w:r>
              <w:rPr>
                <w:spacing w:val="-7"/>
                <w:sz w:val="20"/>
              </w:rPr>
              <w:t> </w:t>
            </w:r>
            <w:r>
              <w:rPr>
                <w:sz w:val="20"/>
              </w:rPr>
              <w:t>110</w:t>
            </w:r>
            <w:r>
              <w:rPr>
                <w:spacing w:val="-7"/>
                <w:sz w:val="20"/>
              </w:rPr>
              <w:t> </w:t>
            </w:r>
            <w:r>
              <w:rPr>
                <w:sz w:val="20"/>
              </w:rPr>
              <w:t>mm</w:t>
            </w:r>
            <w:r>
              <w:rPr>
                <w:spacing w:val="-2"/>
                <w:sz w:val="20"/>
              </w:rPr>
              <w:t> </w:t>
            </w:r>
            <w:r>
              <w:rPr>
                <w:sz w:val="20"/>
              </w:rPr>
              <w:t>dick</w:t>
            </w:r>
            <w:r>
              <w:rPr>
                <w:spacing w:val="-3"/>
                <w:sz w:val="20"/>
              </w:rPr>
              <w:t> </w:t>
            </w:r>
            <w:r>
              <w:rPr>
                <w:sz w:val="20"/>
              </w:rPr>
              <w:t>(CW 50/110),</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61 dB (-2; -7),</w:t>
            </w:r>
          </w:p>
          <w:p>
            <w:pPr>
              <w:pStyle w:val="TableParagraph"/>
              <w:spacing w:line="230" w:lineRule="auto"/>
              <w:ind w:left="97" w:right="4948"/>
              <w:rPr>
                <w:sz w:val="20"/>
              </w:rPr>
            </w:pPr>
            <w:r>
              <w:rPr/>
              <mc:AlternateContent>
                <mc:Choice Requires="wps">
                  <w:drawing>
                    <wp:anchor distT="0" distB="0" distL="0" distR="0" allowOverlap="1" layoutInCell="1" locked="0" behindDoc="1" simplePos="0" relativeHeight="448498688">
                      <wp:simplePos x="0" y="0"/>
                      <wp:positionH relativeFrom="column">
                        <wp:posOffset>1461125</wp:posOffset>
                      </wp:positionH>
                      <wp:positionV relativeFrom="paragraph">
                        <wp:posOffset>141776</wp:posOffset>
                      </wp:positionV>
                      <wp:extent cx="842010" cy="139065"/>
                      <wp:effectExtent l="0" t="0" r="0" b="0"/>
                      <wp:wrapNone/>
                      <wp:docPr id="426" name="Group 426"/>
                      <wp:cNvGraphicFramePr>
                        <a:graphicFrameLocks/>
                      </wp:cNvGraphicFramePr>
                      <a:graphic>
                        <a:graphicData uri="http://schemas.microsoft.com/office/word/2010/wordprocessingGroup">
                          <wpg:wgp>
                            <wpg:cNvPr id="426" name="Group 426"/>
                            <wpg:cNvGrpSpPr/>
                            <wpg:grpSpPr>
                              <a:xfrm>
                                <a:off x="0" y="0"/>
                                <a:ext cx="842010" cy="139065"/>
                                <a:chExt cx="842010" cy="139065"/>
                              </a:xfrm>
                            </wpg:grpSpPr>
                            <wps:wsp>
                              <wps:cNvPr id="427" name="Graphic 42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28" name="Graphic 428"/>
                              <wps:cNvSpPr/>
                              <wps:spPr>
                                <a:xfrm>
                                  <a:off x="0" y="13399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3486pt;width:66.3pt;height:10.95pt;mso-position-horizontal-relative:column;mso-position-vertical-relative:paragraph;z-index:-54817792" id="docshapegroup293" coordorigin="2301,223" coordsize="1326,219">
                      <v:rect style="position:absolute;left:2301;top:223;width:1325;height:219" id="docshape294"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2"/>
              <w:ind w:left="97" w:right="237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MW12DL</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29B</w:t>
      </w:r>
    </w:p>
    <w:p>
      <w:pPr>
        <w:pStyle w:val="Heading2"/>
      </w:pPr>
      <w:r>
        <w:rPr>
          <w:b w:val="0"/>
        </w:rPr>
        <w:br w:type="column"/>
      </w:r>
      <w:r>
        <w:rPr>
          <w:b w:val="0"/>
          <w:position w:val="1"/>
        </w:rPr>
        <w:t>+</w:t>
      </w:r>
      <w:r>
        <w:rPr>
          <w:b w:val="0"/>
          <w:spacing w:val="33"/>
          <w:position w:val="1"/>
        </w:rPr>
        <w:t>  </w:t>
      </w:r>
      <w:r>
        <w:rPr/>
        <w:t>ESTW</w:t>
      </w:r>
      <w:r>
        <w:rPr>
          <w:spacing w:val="-4"/>
        </w:rPr>
        <w:t> </w:t>
      </w:r>
      <w:r>
        <w:rPr/>
        <w:t>CW75/135mm</w:t>
      </w:r>
      <w:r>
        <w:rPr>
          <w:spacing w:val="-6"/>
        </w:rPr>
        <w:t> </w:t>
      </w:r>
      <w:r>
        <w:rPr/>
        <w:t>63dB</w:t>
      </w:r>
      <w:r>
        <w:rPr>
          <w:spacing w:val="-5"/>
        </w:rPr>
        <w:t> </w:t>
      </w:r>
      <w:r>
        <w:rPr/>
        <w:t>4DFIRH2</w:t>
      </w:r>
      <w:r>
        <w:rPr>
          <w:spacing w:val="-7"/>
        </w:rPr>
        <w:t> </w:t>
      </w:r>
      <w:r>
        <w:rPr/>
        <w:t>15</w:t>
      </w:r>
      <w:r>
        <w:rPr>
          <w:spacing w:val="-6"/>
        </w:rPr>
        <w:t> </w:t>
      </w:r>
      <w:r>
        <w:rPr/>
        <w:t>EI90</w:t>
      </w:r>
      <w:r>
        <w:rPr>
          <w:spacing w:val="-6"/>
        </w:rPr>
        <w:t> </w:t>
      </w:r>
      <w:r>
        <w:rPr>
          <w:spacing w:val="-2"/>
        </w:rPr>
        <w:t>b.5,05m</w:t>
      </w:r>
    </w:p>
    <w:p>
      <w:pPr>
        <w:pStyle w:val="BodyText"/>
        <w:spacing w:line="228" w:lineRule="auto" w:before="195"/>
        <w:ind w:left="473" w:right="2668"/>
      </w:pPr>
      <w:r>
        <w:rPr/>
        <w:t>Wand</w:t>
      </w:r>
      <w:r>
        <w:rPr>
          <w:spacing w:val="-7"/>
        </w:rPr>
        <w:t> </w:t>
      </w:r>
      <w:r>
        <w:rPr/>
        <w:t>135</w:t>
      </w:r>
      <w:r>
        <w:rPr>
          <w:spacing w:val="-7"/>
        </w:rPr>
        <w:t> </w:t>
      </w:r>
      <w:r>
        <w:rPr/>
        <w:t>mm</w:t>
      </w:r>
      <w:r>
        <w:rPr>
          <w:spacing w:val="-2"/>
        </w:rPr>
        <w:t> </w:t>
      </w:r>
      <w:r>
        <w:rPr/>
        <w:t>dick</w:t>
      </w:r>
      <w:r>
        <w:rPr>
          <w:spacing w:val="-3"/>
        </w:rPr>
        <w:t> </w:t>
      </w:r>
      <w:r>
        <w:rPr/>
        <w:t>(CW 75/125),</w:t>
      </w:r>
      <w:r>
        <w:rPr>
          <w:spacing w:val="-7"/>
        </w:rPr>
        <w:t> </w:t>
      </w:r>
      <w:r>
        <w:rPr/>
        <w:t>einschließlich</w:t>
      </w:r>
      <w:r>
        <w:rPr>
          <w:spacing w:val="-7"/>
        </w:rPr>
        <w:t> </w:t>
      </w:r>
      <w:r>
        <w:rPr/>
        <w:t>75</w:t>
      </w:r>
      <w:r>
        <w:rPr>
          <w:spacing w:val="-8"/>
        </w:rPr>
        <w:t> </w:t>
      </w:r>
      <w:r>
        <w:rPr/>
        <w:t>mm</w:t>
      </w:r>
      <w:r>
        <w:rPr>
          <w:spacing w:val="-2"/>
        </w:rPr>
        <w:t> </w:t>
      </w:r>
      <w:r>
        <w:rPr/>
        <w:t>Mineralwolle, Schalldämm-Maß Rw (C; Ctr) = 63 dB (-3; -5),</w:t>
      </w:r>
    </w:p>
    <w:p>
      <w:pPr>
        <w:spacing w:after="0" w:line="228"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7"/>
      </w:pPr>
    </w:p>
    <w:p>
      <w:pPr>
        <w:pStyle w:val="BodyText"/>
        <w:spacing w:line="230" w:lineRule="auto" w:before="0"/>
        <w:ind w:left="1692" w:right="1456"/>
      </w:pPr>
      <w:r>
        <w:rPr/>
        <mc:AlternateContent>
          <mc:Choice Requires="wps">
            <w:drawing>
              <wp:anchor distT="0" distB="0" distL="0" distR="0" allowOverlap="1" layoutInCell="1" locked="0" behindDoc="0" simplePos="0" relativeHeight="15804928">
                <wp:simplePos x="0" y="0"/>
                <wp:positionH relativeFrom="page">
                  <wp:posOffset>3108915</wp:posOffset>
                </wp:positionH>
                <wp:positionV relativeFrom="paragraph">
                  <wp:posOffset>142264</wp:posOffset>
                </wp:positionV>
                <wp:extent cx="842010" cy="140335"/>
                <wp:effectExtent l="0" t="0" r="0" b="0"/>
                <wp:wrapNone/>
                <wp:docPr id="429" name="Group 429"/>
                <wp:cNvGraphicFramePr>
                  <a:graphicFrameLocks/>
                </wp:cNvGraphicFramePr>
                <a:graphic>
                  <a:graphicData uri="http://schemas.microsoft.com/office/word/2010/wordprocessingGroup">
                    <wpg:wgp>
                      <wpg:cNvPr id="429" name="Group 429"/>
                      <wpg:cNvGrpSpPr/>
                      <wpg:grpSpPr>
                        <a:xfrm>
                          <a:off x="0" y="0"/>
                          <a:ext cx="842010" cy="140335"/>
                          <a:chExt cx="842010" cy="140335"/>
                        </a:xfrm>
                      </wpg:grpSpPr>
                      <wps:wsp>
                        <wps:cNvPr id="430" name="Graphic 430"/>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431" name="Graphic 431"/>
                        <wps:cNvSpPr/>
                        <wps:spPr>
                          <a:xfrm>
                            <a:off x="0" y="13392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1953pt;width:66.3pt;height:11.05pt;mso-position-horizontal-relative:page;mso-position-vertical-relative:paragraph;z-index:15804928" id="docshapegroup295" coordorigin="4896,224" coordsize="1326,221">
                <v:rect style="position:absolute;left:4896;top:224;width:1325;height:221" id="docshape296"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5"/>
        </w:rPr>
        <w:t> </w:t>
      </w:r>
      <w:r>
        <w:rPr/>
        <w:t>Wandhöhe</w:t>
      </w:r>
      <w:r>
        <w:rPr>
          <w:spacing w:val="-5"/>
        </w:rPr>
        <w:t> </w:t>
      </w:r>
      <w:r>
        <w:rPr/>
        <w:t>5,05</w:t>
      </w:r>
      <w:r>
        <w:rPr>
          <w:spacing w:val="-3"/>
        </w:rPr>
        <w:t> </w:t>
      </w:r>
      <w:r>
        <w:rPr/>
        <w:t>m. </w:t>
      </w:r>
      <w:r>
        <w:rPr>
          <w:spacing w:val="-2"/>
        </w:rPr>
        <w:t>Tatsächliche</w:t>
      </w:r>
      <w:r>
        <w:rPr>
          <w:spacing w:val="9"/>
        </w:rPr>
        <w:t> </w:t>
      </w:r>
      <w:r>
        <w:rPr>
          <w:spacing w:val="-2"/>
        </w:rPr>
        <w:t>Wandhöhe:</w:t>
      </w:r>
    </w:p>
    <w:p>
      <w:pPr>
        <w:pStyle w:val="BodyText"/>
        <w:spacing w:line="228" w:lineRule="auto" w:before="103"/>
        <w:ind w:left="1692"/>
      </w:pPr>
      <w:r>
        <w:rPr/>
        <w:t>z.B.</w:t>
      </w:r>
      <w:r>
        <w:rPr>
          <w:spacing w:val="-12"/>
        </w:rPr>
        <w:t> </w:t>
      </w:r>
      <w:r>
        <w:rPr/>
        <w:t>RIGIPS</w:t>
      </w:r>
      <w:r>
        <w:rPr>
          <w:spacing w:val="-14"/>
        </w:rPr>
        <w:t> </w:t>
      </w:r>
      <w:r>
        <w:rPr/>
        <w:t>SYSTEM</w:t>
      </w:r>
      <w:r>
        <w:rPr>
          <w:spacing w:val="-13"/>
        </w:rPr>
        <w:t> </w:t>
      </w:r>
      <w:r>
        <w:rPr/>
        <w:t>MW12DL</w:t>
      </w:r>
      <w:r>
        <w:rPr>
          <w:spacing w:val="-14"/>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93" w:space="7"/>
            <w:col w:w="4070"/>
          </w:cols>
        </w:sectPr>
      </w:pPr>
    </w:p>
    <w:p>
      <w:pPr>
        <w:pStyle w:val="BodyText"/>
        <w:spacing w:before="165"/>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29C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7"/>
                <w:sz w:val="20"/>
              </w:rPr>
              <w:t> </w:t>
            </w:r>
            <w:r>
              <w:rPr>
                <w:b/>
                <w:sz w:val="20"/>
              </w:rPr>
              <w:t>CW100/160mm</w:t>
            </w:r>
            <w:r>
              <w:rPr>
                <w:b/>
                <w:spacing w:val="-9"/>
                <w:sz w:val="20"/>
              </w:rPr>
              <w:t> </w:t>
            </w:r>
            <w:r>
              <w:rPr>
                <w:b/>
                <w:sz w:val="20"/>
              </w:rPr>
              <w:t>64dB</w:t>
            </w:r>
            <w:r>
              <w:rPr>
                <w:b/>
                <w:spacing w:val="-10"/>
                <w:sz w:val="20"/>
              </w:rPr>
              <w:t> </w:t>
            </w:r>
            <w:r>
              <w:rPr>
                <w:b/>
                <w:sz w:val="20"/>
              </w:rPr>
              <w:t>4DFIRH2</w:t>
            </w:r>
            <w:r>
              <w:rPr>
                <w:b/>
                <w:spacing w:val="-9"/>
                <w:sz w:val="20"/>
              </w:rPr>
              <w:t> </w:t>
            </w:r>
            <w:r>
              <w:rPr>
                <w:b/>
                <w:sz w:val="20"/>
              </w:rPr>
              <w:t>15</w:t>
            </w:r>
            <w:r>
              <w:rPr>
                <w:b/>
                <w:spacing w:val="-9"/>
                <w:sz w:val="20"/>
              </w:rPr>
              <w:t> </w:t>
            </w:r>
            <w:r>
              <w:rPr>
                <w:b/>
                <w:sz w:val="20"/>
              </w:rPr>
              <w:t>EI90</w:t>
            </w:r>
            <w:r>
              <w:rPr>
                <w:b/>
                <w:spacing w:val="-8"/>
                <w:sz w:val="20"/>
              </w:rPr>
              <w:t> </w:t>
            </w:r>
            <w:r>
              <w:rPr>
                <w:b/>
                <w:spacing w:val="-2"/>
                <w:sz w:val="20"/>
              </w:rPr>
              <w:t>b.7,2m</w:t>
            </w:r>
          </w:p>
        </w:tc>
      </w:tr>
      <w:tr>
        <w:trPr>
          <w:trHeight w:val="303"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4"/>
              <w:ind w:left="97"/>
              <w:rPr>
                <w:sz w:val="20"/>
              </w:rPr>
            </w:pPr>
            <w:r>
              <w:rPr>
                <w:sz w:val="20"/>
              </w:rPr>
              <w:t>Wand</w:t>
            </w:r>
            <w:r>
              <w:rPr>
                <w:spacing w:val="-8"/>
                <w:sz w:val="20"/>
              </w:rPr>
              <w:t> </w:t>
            </w:r>
            <w:r>
              <w:rPr>
                <w:sz w:val="20"/>
              </w:rPr>
              <w:t>160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64</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5),</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499712">
                      <wp:simplePos x="0" y="0"/>
                      <wp:positionH relativeFrom="column">
                        <wp:posOffset>1461125</wp:posOffset>
                      </wp:positionH>
                      <wp:positionV relativeFrom="paragraph">
                        <wp:posOffset>661</wp:posOffset>
                      </wp:positionV>
                      <wp:extent cx="842010" cy="139065"/>
                      <wp:effectExtent l="0" t="0" r="0" b="0"/>
                      <wp:wrapNone/>
                      <wp:docPr id="432" name="Group 432"/>
                      <wp:cNvGraphicFramePr>
                        <a:graphicFrameLocks/>
                      </wp:cNvGraphicFramePr>
                      <a:graphic>
                        <a:graphicData uri="http://schemas.microsoft.com/office/word/2010/wordprocessingGroup">
                          <wpg:wgp>
                            <wpg:cNvPr id="432" name="Group 432"/>
                            <wpg:cNvGrpSpPr/>
                            <wpg:grpSpPr>
                              <a:xfrm>
                                <a:off x="0" y="0"/>
                                <a:ext cx="842010" cy="139065"/>
                                <a:chExt cx="842010" cy="139065"/>
                              </a:xfrm>
                            </wpg:grpSpPr>
                            <wps:wsp>
                              <wps:cNvPr id="433" name="Graphic 43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34" name="Graphic 434"/>
                              <wps:cNvSpPr/>
                              <wps:spPr>
                                <a:xfrm>
                                  <a:off x="0" y="13393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112pt;width:66.3pt;height:10.95pt;mso-position-horizontal-relative:column;mso-position-vertical-relative:paragraph;z-index:-54816768" id="docshapegroup297" coordorigin="2301,1" coordsize="1326,219">
                      <v:rect style="position:absolute;left:2301;top:1;width:1325;height:219" id="docshape29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MW12DL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09"/>
      </w:tblGrid>
      <w:tr>
        <w:trPr>
          <w:trHeight w:val="712" w:hRule="atLeast"/>
        </w:trPr>
        <w:tc>
          <w:tcPr>
            <w:tcW w:w="1125" w:type="dxa"/>
          </w:tcPr>
          <w:p>
            <w:pPr>
              <w:pStyle w:val="TableParagraph"/>
              <w:spacing w:line="227" w:lineRule="exact"/>
              <w:ind w:left="50"/>
              <w:rPr>
                <w:sz w:val="20"/>
              </w:rPr>
            </w:pPr>
            <w:r>
              <w:rPr>
                <w:sz w:val="20"/>
              </w:rPr>
              <w:t>39.T3</w:t>
            </w:r>
            <w:r>
              <w:rPr>
                <w:spacing w:val="-7"/>
                <w:sz w:val="20"/>
              </w:rPr>
              <w:t> </w:t>
            </w:r>
            <w:r>
              <w:rPr>
                <w:spacing w:val="-5"/>
                <w:sz w:val="20"/>
              </w:rPr>
              <w:t>30</w:t>
            </w:r>
          </w:p>
        </w:tc>
        <w:tc>
          <w:tcPr>
            <w:tcW w:w="359" w:type="dxa"/>
          </w:tcPr>
          <w:p>
            <w:pPr>
              <w:pStyle w:val="TableParagraph"/>
              <w:spacing w:before="4"/>
              <w:ind w:left="45"/>
              <w:jc w:val="center"/>
              <w:rPr>
                <w:b/>
                <w:sz w:val="20"/>
              </w:rPr>
            </w:pPr>
            <w:r>
              <w:rPr>
                <w:b/>
                <w:spacing w:val="-10"/>
                <w:sz w:val="20"/>
              </w:rPr>
              <w:t>+</w:t>
            </w:r>
          </w:p>
        </w:tc>
        <w:tc>
          <w:tcPr>
            <w:tcW w:w="8209" w:type="dxa"/>
          </w:tcPr>
          <w:p>
            <w:pPr>
              <w:pStyle w:val="TableParagraph"/>
              <w:spacing w:line="230" w:lineRule="auto"/>
              <w:ind w:left="97"/>
              <w:rPr>
                <w:sz w:val="20"/>
              </w:rPr>
            </w:pPr>
            <w:r>
              <w:rPr>
                <w:sz w:val="20"/>
              </w:rPr>
              <w:t>Einfachständerwände (ESTW), beidseitig doppelt beplankt mit 10 mm Gipsfaserplatte (bis Feuchtigkeitsbeanspruchungsklasse</w:t>
            </w:r>
            <w:r>
              <w:rPr>
                <w:spacing w:val="-9"/>
                <w:sz w:val="20"/>
              </w:rPr>
              <w:t> </w:t>
            </w:r>
            <w:r>
              <w:rPr>
                <w:sz w:val="20"/>
              </w:rPr>
              <w:t>W3),</w:t>
            </w:r>
            <w:r>
              <w:rPr>
                <w:spacing w:val="-7"/>
                <w:sz w:val="20"/>
              </w:rPr>
              <w:t> </w:t>
            </w:r>
            <w:r>
              <w:rPr>
                <w:sz w:val="20"/>
              </w:rPr>
              <w:t>nicht</w:t>
            </w:r>
            <w:r>
              <w:rPr>
                <w:spacing w:val="-9"/>
                <w:sz w:val="20"/>
              </w:rPr>
              <w:t> </w:t>
            </w:r>
            <w:r>
              <w:rPr>
                <w:sz w:val="20"/>
              </w:rPr>
              <w:t>tragend</w:t>
            </w:r>
            <w:r>
              <w:rPr>
                <w:spacing w:val="-9"/>
                <w:sz w:val="20"/>
              </w:rPr>
              <w:t> </w:t>
            </w:r>
            <w:r>
              <w:rPr>
                <w:sz w:val="20"/>
              </w:rPr>
              <w:t>und</w:t>
            </w:r>
            <w:r>
              <w:rPr>
                <w:spacing w:val="-9"/>
                <w:sz w:val="20"/>
              </w:rPr>
              <w:t> </w:t>
            </w:r>
            <w:r>
              <w:rPr>
                <w:sz w:val="20"/>
              </w:rPr>
              <w:t>nicht</w:t>
            </w:r>
            <w:r>
              <w:rPr>
                <w:spacing w:val="-9"/>
                <w:sz w:val="20"/>
              </w:rPr>
              <w:t> </w:t>
            </w:r>
            <w:r>
              <w:rPr>
                <w:sz w:val="20"/>
              </w:rPr>
              <w:t>umsetzbar,</w:t>
            </w:r>
            <w:r>
              <w:rPr>
                <w:spacing w:val="-9"/>
                <w:sz w:val="20"/>
              </w:rPr>
              <w:t> </w:t>
            </w:r>
            <w:r>
              <w:rPr>
                <w:sz w:val="20"/>
              </w:rPr>
              <w:t>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9"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30A</w:t>
            </w:r>
          </w:p>
        </w:tc>
        <w:tc>
          <w:tcPr>
            <w:tcW w:w="359" w:type="dxa"/>
          </w:tcPr>
          <w:p>
            <w:pPr>
              <w:pStyle w:val="TableParagraph"/>
              <w:spacing w:before="100"/>
              <w:ind w:left="45"/>
              <w:jc w:val="center"/>
              <w:rPr>
                <w:sz w:val="20"/>
              </w:rPr>
            </w:pPr>
            <w:r>
              <w:rPr>
                <w:spacing w:val="-10"/>
                <w:sz w:val="20"/>
              </w:rPr>
              <w:t>+</w:t>
            </w:r>
          </w:p>
        </w:tc>
        <w:tc>
          <w:tcPr>
            <w:tcW w:w="8209" w:type="dxa"/>
          </w:tcPr>
          <w:p>
            <w:pPr>
              <w:pStyle w:val="TableParagraph"/>
              <w:spacing w:before="107"/>
              <w:ind w:left="97"/>
              <w:rPr>
                <w:b/>
                <w:sz w:val="20"/>
              </w:rPr>
            </w:pPr>
            <w:r>
              <w:rPr>
                <w:b/>
                <w:sz w:val="20"/>
              </w:rPr>
              <w:t>ESTW</w:t>
            </w:r>
            <w:r>
              <w:rPr>
                <w:b/>
                <w:spacing w:val="-10"/>
                <w:sz w:val="20"/>
              </w:rPr>
              <w:t> </w:t>
            </w:r>
            <w:r>
              <w:rPr>
                <w:b/>
                <w:sz w:val="20"/>
              </w:rPr>
              <w:t>CW50/90mm</w:t>
            </w:r>
            <w:r>
              <w:rPr>
                <w:b/>
                <w:spacing w:val="-9"/>
                <w:sz w:val="20"/>
              </w:rPr>
              <w:t> </w:t>
            </w:r>
            <w:r>
              <w:rPr>
                <w:b/>
                <w:sz w:val="20"/>
              </w:rPr>
              <w:t>49dB</w:t>
            </w:r>
            <w:r>
              <w:rPr>
                <w:b/>
                <w:spacing w:val="-10"/>
                <w:sz w:val="20"/>
              </w:rPr>
              <w:t> </w:t>
            </w:r>
            <w:r>
              <w:rPr>
                <w:b/>
                <w:sz w:val="20"/>
              </w:rPr>
              <w:t>4GFP10</w:t>
            </w:r>
            <w:r>
              <w:rPr>
                <w:b/>
                <w:spacing w:val="-9"/>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9" w:type="dxa"/>
          </w:tcPr>
          <w:p>
            <w:pPr>
              <w:pStyle w:val="TableParagraph"/>
              <w:spacing w:line="230" w:lineRule="auto" w:before="83"/>
              <w:ind w:left="97" w:right="2227"/>
              <w:rPr>
                <w:sz w:val="20"/>
              </w:rPr>
            </w:pPr>
            <w:r>
              <w:rPr>
                <w:sz w:val="20"/>
              </w:rPr>
              <w:t>Wand</w:t>
            </w:r>
            <w:r>
              <w:rPr>
                <w:spacing w:val="-7"/>
                <w:sz w:val="20"/>
              </w:rPr>
              <w:t> </w:t>
            </w:r>
            <w:r>
              <w:rPr>
                <w:sz w:val="20"/>
              </w:rPr>
              <w:t>90</w:t>
            </w:r>
            <w:r>
              <w:rPr>
                <w:spacing w:val="-7"/>
                <w:sz w:val="20"/>
              </w:rPr>
              <w:t> </w:t>
            </w:r>
            <w:r>
              <w:rPr>
                <w:sz w:val="20"/>
              </w:rPr>
              <w:t>mm</w:t>
            </w:r>
            <w:r>
              <w:rPr>
                <w:spacing w:val="-3"/>
                <w:sz w:val="20"/>
              </w:rPr>
              <w:t> </w:t>
            </w:r>
            <w:r>
              <w:rPr>
                <w:sz w:val="20"/>
              </w:rPr>
              <w:t>dick</w:t>
            </w:r>
            <w:r>
              <w:rPr>
                <w:spacing w:val="-2"/>
                <w:sz w:val="20"/>
              </w:rPr>
              <w:t> </w:t>
            </w:r>
            <w:r>
              <w:rPr>
                <w:sz w:val="20"/>
              </w:rPr>
              <w:t>(CW 50/90),</w:t>
            </w:r>
            <w:r>
              <w:rPr>
                <w:spacing w:val="-7"/>
                <w:sz w:val="20"/>
              </w:rPr>
              <w:t> </w:t>
            </w:r>
            <w:r>
              <w:rPr>
                <w:sz w:val="20"/>
              </w:rPr>
              <w:t>einschließlich</w:t>
            </w:r>
            <w:r>
              <w:rPr>
                <w:spacing w:val="-7"/>
                <w:sz w:val="20"/>
              </w:rPr>
              <w:t> </w:t>
            </w:r>
            <w:r>
              <w:rPr>
                <w:sz w:val="20"/>
              </w:rPr>
              <w:t>50</w:t>
            </w:r>
            <w:r>
              <w:rPr>
                <w:spacing w:val="-5"/>
                <w:sz w:val="20"/>
              </w:rPr>
              <w:t> </w:t>
            </w:r>
            <w:r>
              <w:rPr>
                <w:sz w:val="20"/>
              </w:rPr>
              <w:t>mm</w:t>
            </w:r>
            <w:r>
              <w:rPr>
                <w:spacing w:val="-5"/>
                <w:sz w:val="20"/>
              </w:rPr>
              <w:t> </w:t>
            </w:r>
            <w:r>
              <w:rPr>
                <w:sz w:val="20"/>
              </w:rPr>
              <w:t>Mineralwolle, Schalldämm-Maß Rw (C; Ctr) = 49 dB (-6; -14),</w:t>
            </w:r>
          </w:p>
          <w:p>
            <w:pPr>
              <w:pStyle w:val="TableParagraph"/>
              <w:spacing w:line="230" w:lineRule="auto"/>
              <w:ind w:left="97" w:right="4867"/>
              <w:rPr>
                <w:sz w:val="20"/>
              </w:rPr>
            </w:pPr>
            <w:r>
              <w:rPr/>
              <mc:AlternateContent>
                <mc:Choice Requires="wps">
                  <w:drawing>
                    <wp:anchor distT="0" distB="0" distL="0" distR="0" allowOverlap="1" layoutInCell="1" locked="0" behindDoc="1" simplePos="0" relativeHeight="448500224">
                      <wp:simplePos x="0" y="0"/>
                      <wp:positionH relativeFrom="column">
                        <wp:posOffset>1461125</wp:posOffset>
                      </wp:positionH>
                      <wp:positionV relativeFrom="paragraph">
                        <wp:posOffset>141804</wp:posOffset>
                      </wp:positionV>
                      <wp:extent cx="842010" cy="139065"/>
                      <wp:effectExtent l="0" t="0" r="0" b="0"/>
                      <wp:wrapNone/>
                      <wp:docPr id="435" name="Group 435"/>
                      <wp:cNvGraphicFramePr>
                        <a:graphicFrameLocks/>
                      </wp:cNvGraphicFramePr>
                      <a:graphic>
                        <a:graphicData uri="http://schemas.microsoft.com/office/word/2010/wordprocessingGroup">
                          <wpg:wgp>
                            <wpg:cNvPr id="435" name="Group 435"/>
                            <wpg:cNvGrpSpPr/>
                            <wpg:grpSpPr>
                              <a:xfrm>
                                <a:off x="0" y="0"/>
                                <a:ext cx="842010" cy="139065"/>
                                <a:chExt cx="842010" cy="139065"/>
                              </a:xfrm>
                            </wpg:grpSpPr>
                            <wps:wsp>
                              <wps:cNvPr id="436" name="Graphic 43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37" name="Graphic 437"/>
                              <wps:cNvSpPr/>
                              <wps:spPr>
                                <a:xfrm>
                                  <a:off x="0" y="13400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5698pt;width:66.3pt;height:10.95pt;mso-position-horizontal-relative:column;mso-position-vertical-relative:paragraph;z-index:-54816256" id="docshapegroup299" coordorigin="2301,223" coordsize="1326,219">
                      <v:rect style="position:absolute;left:2301;top:223;width:1325;height:219" id="docshape300"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2"/>
              <w:ind w:left="97" w:right="225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MW12RH</w:t>
            </w:r>
            <w:r>
              <w:rPr>
                <w:spacing w:val="-13"/>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30B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CW75/115mm</w:t>
            </w:r>
            <w:r>
              <w:rPr>
                <w:b/>
                <w:spacing w:val="-10"/>
                <w:sz w:val="20"/>
              </w:rPr>
              <w:t> </w:t>
            </w:r>
            <w:r>
              <w:rPr>
                <w:b/>
                <w:sz w:val="20"/>
              </w:rPr>
              <w:t>54dB</w:t>
            </w:r>
            <w:r>
              <w:rPr>
                <w:b/>
                <w:spacing w:val="-9"/>
                <w:sz w:val="20"/>
              </w:rPr>
              <w:t> </w:t>
            </w:r>
            <w:r>
              <w:rPr>
                <w:b/>
                <w:sz w:val="20"/>
              </w:rPr>
              <w:t>4GFP10</w:t>
            </w:r>
            <w:r>
              <w:rPr>
                <w:b/>
                <w:spacing w:val="-10"/>
                <w:sz w:val="20"/>
              </w:rPr>
              <w:t> </w:t>
            </w:r>
            <w:r>
              <w:rPr>
                <w:b/>
                <w:spacing w:val="-2"/>
                <w:sz w:val="20"/>
              </w:rPr>
              <w:t>b.4,55m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115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75/115),</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54</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8),</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4,55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00736">
                      <wp:simplePos x="0" y="0"/>
                      <wp:positionH relativeFrom="column">
                        <wp:posOffset>1461125</wp:posOffset>
                      </wp:positionH>
                      <wp:positionV relativeFrom="paragraph">
                        <wp:posOffset>604</wp:posOffset>
                      </wp:positionV>
                      <wp:extent cx="842010" cy="139065"/>
                      <wp:effectExtent l="0" t="0" r="0" b="0"/>
                      <wp:wrapNone/>
                      <wp:docPr id="438" name="Group 438"/>
                      <wp:cNvGraphicFramePr>
                        <a:graphicFrameLocks/>
                      </wp:cNvGraphicFramePr>
                      <a:graphic>
                        <a:graphicData uri="http://schemas.microsoft.com/office/word/2010/wordprocessingGroup">
                          <wpg:wgp>
                            <wpg:cNvPr id="438" name="Group 438"/>
                            <wpg:cNvGrpSpPr/>
                            <wpg:grpSpPr>
                              <a:xfrm>
                                <a:off x="0" y="0"/>
                                <a:ext cx="842010" cy="139065"/>
                                <a:chExt cx="842010" cy="139065"/>
                              </a:xfrm>
                            </wpg:grpSpPr>
                            <wps:wsp>
                              <wps:cNvPr id="439" name="Graphic 43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40" name="Graphic 440"/>
                              <wps:cNvSpPr/>
                              <wps:spPr>
                                <a:xfrm>
                                  <a:off x="0" y="13395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7622pt;width:66.3pt;height:10.95pt;mso-position-horizontal-relative:column;mso-position-vertical-relative:paragraph;z-index:-54815744" id="docshapegroup301" coordorigin="2301,1" coordsize="1326,219">
                      <v:rect style="position:absolute;left:2301;top:0;width:1325;height:219" id="docshape30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MW12RH</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30C</w:t>
      </w:r>
    </w:p>
    <w:p>
      <w:pPr>
        <w:pStyle w:val="Heading2"/>
      </w:pPr>
      <w:r>
        <w:rPr>
          <w:b w:val="0"/>
        </w:rPr>
        <w:br w:type="column"/>
      </w:r>
      <w:r>
        <w:rPr>
          <w:b w:val="0"/>
          <w:position w:val="1"/>
        </w:rPr>
        <w:t>+</w:t>
      </w:r>
      <w:r>
        <w:rPr>
          <w:b w:val="0"/>
          <w:spacing w:val="33"/>
          <w:position w:val="1"/>
        </w:rPr>
        <w:t>  </w:t>
      </w:r>
      <w:r>
        <w:rPr/>
        <w:t>ESTW</w:t>
      </w:r>
      <w:r>
        <w:rPr>
          <w:spacing w:val="-3"/>
        </w:rPr>
        <w:t> </w:t>
      </w:r>
      <w:r>
        <w:rPr/>
        <w:t>CW100/140mm</w:t>
      </w:r>
      <w:r>
        <w:rPr>
          <w:spacing w:val="-7"/>
        </w:rPr>
        <w:t> </w:t>
      </w:r>
      <w:r>
        <w:rPr/>
        <w:t>4GFP10</w:t>
      </w:r>
      <w:r>
        <w:rPr>
          <w:spacing w:val="-7"/>
        </w:rPr>
        <w:t> </w:t>
      </w:r>
      <w:r>
        <w:rPr>
          <w:spacing w:val="-2"/>
        </w:rPr>
        <w:t>b.5,0m</w:t>
      </w:r>
    </w:p>
    <w:p>
      <w:pPr>
        <w:pStyle w:val="BodyText"/>
        <w:spacing w:line="230" w:lineRule="auto" w:before="193"/>
        <w:ind w:left="473" w:right="2447"/>
      </w:pPr>
      <w:r>
        <w:rPr/>
        <mc:AlternateContent>
          <mc:Choice Requires="wps">
            <w:drawing>
              <wp:anchor distT="0" distB="0" distL="0" distR="0" allowOverlap="1" layoutInCell="1" locked="0" behindDoc="0" simplePos="0" relativeHeight="15806976">
                <wp:simplePos x="0" y="0"/>
                <wp:positionH relativeFrom="page">
                  <wp:posOffset>3108915</wp:posOffset>
                </wp:positionH>
                <wp:positionV relativeFrom="paragraph">
                  <wp:posOffset>403107</wp:posOffset>
                </wp:positionV>
                <wp:extent cx="842010" cy="140335"/>
                <wp:effectExtent l="0" t="0" r="0" b="0"/>
                <wp:wrapNone/>
                <wp:docPr id="441" name="Group 441"/>
                <wp:cNvGraphicFramePr>
                  <a:graphicFrameLocks/>
                </wp:cNvGraphicFramePr>
                <a:graphic>
                  <a:graphicData uri="http://schemas.microsoft.com/office/word/2010/wordprocessingGroup">
                    <wpg:wgp>
                      <wpg:cNvPr id="441" name="Group 441"/>
                      <wpg:cNvGrpSpPr/>
                      <wpg:grpSpPr>
                        <a:xfrm>
                          <a:off x="0" y="0"/>
                          <a:ext cx="842010" cy="140335"/>
                          <a:chExt cx="842010" cy="140335"/>
                        </a:xfrm>
                      </wpg:grpSpPr>
                      <wps:wsp>
                        <wps:cNvPr id="442" name="Graphic 442"/>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443" name="Graphic 443"/>
                        <wps:cNvSpPr/>
                        <wps:spPr>
                          <a:xfrm>
                            <a:off x="0" y="13391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1.740776pt;width:66.3pt;height:11.05pt;mso-position-horizontal-relative:page;mso-position-vertical-relative:paragraph;z-index:15806976" id="docshapegroup303" coordorigin="4896,635" coordsize="1326,221">
                <v:rect style="position:absolute;left:4896;top:634;width:1325;height:221" id="docshape304" filled="true" fillcolor="#bffffd" stroked="false">
                  <v:fill type="solid"/>
                </v:rect>
                <v:line style="position:absolute" from="4896,846" to="6221,846" stroked="true" strokeweight=".627289pt" strokecolor="#000000">
                  <v:stroke dashstyle="solid"/>
                </v:line>
                <w10:wrap type="none"/>
              </v:group>
            </w:pict>
          </mc:Fallback>
        </mc:AlternateContent>
      </w:r>
      <w:r>
        <w:rPr/>
        <w:t>Wand</w:t>
      </w:r>
      <w:r>
        <w:rPr>
          <w:spacing w:val="-7"/>
        </w:rPr>
        <w:t> </w:t>
      </w:r>
      <w:r>
        <w:rPr/>
        <w:t>140</w:t>
      </w:r>
      <w:r>
        <w:rPr>
          <w:spacing w:val="-7"/>
        </w:rPr>
        <w:t> </w:t>
      </w:r>
      <w:r>
        <w:rPr/>
        <w:t>mm</w:t>
      </w:r>
      <w:r>
        <w:rPr>
          <w:spacing w:val="-2"/>
        </w:rPr>
        <w:t> </w:t>
      </w:r>
      <w:r>
        <w:rPr/>
        <w:t>dick</w:t>
      </w:r>
      <w:r>
        <w:rPr>
          <w:spacing w:val="-3"/>
        </w:rPr>
        <w:t> </w:t>
      </w:r>
      <w:r>
        <w:rPr/>
        <w:t>(CW 100/140),</w:t>
      </w:r>
      <w:r>
        <w:rPr>
          <w:spacing w:val="-5"/>
        </w:rPr>
        <w:t> </w:t>
      </w:r>
      <w:r>
        <w:rPr/>
        <w:t>einschließlich</w:t>
      </w:r>
      <w:r>
        <w:rPr>
          <w:spacing w:val="-9"/>
        </w:rPr>
        <w:t> </w:t>
      </w:r>
      <w:r>
        <w:rPr/>
        <w:t>100</w:t>
      </w:r>
      <w:r>
        <w:rPr>
          <w:spacing w:val="-7"/>
        </w:rPr>
        <w:t> </w:t>
      </w:r>
      <w:r>
        <w:rPr/>
        <w:t>mm</w:t>
      </w:r>
      <w:r>
        <w:rPr>
          <w:spacing w:val="-2"/>
        </w:rPr>
        <w:t> </w:t>
      </w:r>
      <w:r>
        <w:rPr/>
        <w:t>Mineralwolle, max. Wandhöhe 4,55 m.</w:t>
      </w:r>
    </w:p>
    <w:p>
      <w:pPr>
        <w:pStyle w:val="BodyText"/>
        <w:spacing w:line="220" w:lineRule="exact" w:before="0"/>
        <w:ind w:left="473"/>
      </w:pPr>
      <w:r>
        <w:rPr>
          <w:spacing w:val="-2"/>
        </w:rPr>
        <w:t>Tatsächliche</w:t>
      </w:r>
      <w:r>
        <w:rPr>
          <w:spacing w:val="9"/>
        </w:rPr>
        <w:t> </w:t>
      </w:r>
      <w:r>
        <w:rPr>
          <w:spacing w:val="-2"/>
        </w:rPr>
        <w:t>Wandhöhe:</w:t>
      </w:r>
    </w:p>
    <w:p>
      <w:pPr>
        <w:spacing w:after="0" w:line="220" w:lineRule="exact"/>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1"/>
        </w:rPr>
        <w:t> </w:t>
      </w:r>
      <w:r>
        <w:rPr/>
        <w:t>RIGIPS</w:t>
      </w:r>
      <w:r>
        <w:rPr>
          <w:spacing w:val="-13"/>
        </w:rPr>
        <w:t> </w:t>
      </w:r>
      <w:r>
        <w:rPr/>
        <w:t>SYSTEM</w:t>
      </w:r>
      <w:r>
        <w:rPr>
          <w:spacing w:val="-12"/>
        </w:rPr>
        <w:t> </w:t>
      </w:r>
      <w:r>
        <w:rPr/>
        <w:t>MW12RH</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33"/>
      </w:tblGrid>
      <w:tr>
        <w:trPr>
          <w:trHeight w:val="712" w:hRule="atLeast"/>
        </w:trPr>
        <w:tc>
          <w:tcPr>
            <w:tcW w:w="1125" w:type="dxa"/>
          </w:tcPr>
          <w:p>
            <w:pPr>
              <w:pStyle w:val="TableParagraph"/>
              <w:spacing w:line="225" w:lineRule="exact"/>
              <w:ind w:left="50"/>
              <w:rPr>
                <w:sz w:val="20"/>
              </w:rPr>
            </w:pPr>
            <w:r>
              <w:rPr>
                <w:sz w:val="20"/>
              </w:rPr>
              <w:t>39.T3</w:t>
            </w:r>
            <w:r>
              <w:rPr>
                <w:spacing w:val="-7"/>
                <w:sz w:val="20"/>
              </w:rPr>
              <w:t> </w:t>
            </w:r>
            <w:r>
              <w:rPr>
                <w:spacing w:val="-5"/>
                <w:sz w:val="20"/>
              </w:rPr>
              <w:t>31</w:t>
            </w:r>
          </w:p>
        </w:tc>
        <w:tc>
          <w:tcPr>
            <w:tcW w:w="359" w:type="dxa"/>
          </w:tcPr>
          <w:p>
            <w:pPr>
              <w:pStyle w:val="TableParagraph"/>
              <w:spacing w:before="2"/>
              <w:ind w:left="45"/>
              <w:jc w:val="center"/>
              <w:rPr>
                <w:b/>
                <w:sz w:val="20"/>
              </w:rPr>
            </w:pPr>
            <w:r>
              <w:rPr>
                <w:b/>
                <w:spacing w:val="-10"/>
                <w:sz w:val="20"/>
              </w:rPr>
              <w:t>+</w:t>
            </w:r>
          </w:p>
        </w:tc>
        <w:tc>
          <w:tcPr>
            <w:tcW w:w="8233" w:type="dxa"/>
          </w:tcPr>
          <w:p>
            <w:pPr>
              <w:pStyle w:val="TableParagraph"/>
              <w:spacing w:line="230" w:lineRule="auto"/>
              <w:ind w:left="97"/>
              <w:rPr>
                <w:sz w:val="20"/>
              </w:rPr>
            </w:pPr>
            <w:r>
              <w:rPr>
                <w:sz w:val="20"/>
              </w:rPr>
              <w:t>Einfachständerwände</w:t>
            </w:r>
            <w:r>
              <w:rPr>
                <w:spacing w:val="-7"/>
                <w:sz w:val="20"/>
              </w:rPr>
              <w:t> </w:t>
            </w:r>
            <w:r>
              <w:rPr>
                <w:sz w:val="20"/>
              </w:rPr>
              <w:t>(ESTW),</w:t>
            </w:r>
            <w:r>
              <w:rPr>
                <w:spacing w:val="-7"/>
                <w:sz w:val="20"/>
              </w:rPr>
              <w:t> </w:t>
            </w:r>
            <w:r>
              <w:rPr>
                <w:sz w:val="20"/>
              </w:rPr>
              <w:t>beidseitig</w:t>
            </w:r>
            <w:r>
              <w:rPr>
                <w:spacing w:val="-7"/>
                <w:sz w:val="20"/>
              </w:rPr>
              <w:t> </w:t>
            </w:r>
            <w:r>
              <w:rPr>
                <w:sz w:val="20"/>
              </w:rPr>
              <w:t>doppelt</w:t>
            </w:r>
            <w:r>
              <w:rPr>
                <w:spacing w:val="-9"/>
                <w:sz w:val="20"/>
              </w:rPr>
              <w:t> </w:t>
            </w:r>
            <w:r>
              <w:rPr>
                <w:sz w:val="20"/>
              </w:rPr>
              <w:t>beplankt</w:t>
            </w:r>
            <w:r>
              <w:rPr>
                <w:spacing w:val="-7"/>
                <w:sz w:val="20"/>
              </w:rPr>
              <w:t> </w:t>
            </w:r>
            <w:r>
              <w:rPr>
                <w:sz w:val="20"/>
              </w:rPr>
              <w:t>mit</w:t>
            </w:r>
            <w:r>
              <w:rPr>
                <w:spacing w:val="-5"/>
                <w:sz w:val="20"/>
              </w:rPr>
              <w:t> </w:t>
            </w:r>
            <w:r>
              <w:rPr>
                <w:sz w:val="20"/>
              </w:rPr>
              <w:t>12,5</w:t>
            </w:r>
            <w:r>
              <w:rPr>
                <w:spacing w:val="-7"/>
                <w:sz w:val="20"/>
              </w:rPr>
              <w:t> </w:t>
            </w:r>
            <w:r>
              <w:rPr>
                <w:sz w:val="20"/>
              </w:rPr>
              <w:t>mm</w:t>
            </w:r>
            <w:r>
              <w:rPr>
                <w:spacing w:val="-3"/>
                <w:sz w:val="20"/>
              </w:rPr>
              <w:t> </w:t>
            </w:r>
            <w:r>
              <w:rPr>
                <w:sz w:val="20"/>
              </w:rPr>
              <w:t>Gipsfaserplatte</w:t>
            </w:r>
            <w:r>
              <w:rPr>
                <w:spacing w:val="-7"/>
                <w:sz w:val="20"/>
              </w:rPr>
              <w:t> </w:t>
            </w:r>
            <w:r>
              <w:rPr>
                <w:sz w:val="20"/>
              </w:rPr>
              <w:t>(bis Feuchtigkeitsbeanspruchungsklasse W3), nicht tragend und nicht umsetzbar, Feuerwiderstandsklasse EI 90,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33"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31A</w:t>
            </w:r>
          </w:p>
        </w:tc>
        <w:tc>
          <w:tcPr>
            <w:tcW w:w="359" w:type="dxa"/>
          </w:tcPr>
          <w:p>
            <w:pPr>
              <w:pStyle w:val="TableParagraph"/>
              <w:spacing w:before="100"/>
              <w:ind w:left="45"/>
              <w:jc w:val="center"/>
              <w:rPr>
                <w:sz w:val="20"/>
              </w:rPr>
            </w:pPr>
            <w:r>
              <w:rPr>
                <w:spacing w:val="-10"/>
                <w:sz w:val="20"/>
              </w:rPr>
              <w:t>+</w:t>
            </w:r>
          </w:p>
        </w:tc>
        <w:tc>
          <w:tcPr>
            <w:tcW w:w="8233" w:type="dxa"/>
          </w:tcPr>
          <w:p>
            <w:pPr>
              <w:pStyle w:val="TableParagraph"/>
              <w:spacing w:before="107"/>
              <w:ind w:left="97"/>
              <w:rPr>
                <w:b/>
                <w:sz w:val="20"/>
              </w:rPr>
            </w:pPr>
            <w:r>
              <w:rPr>
                <w:b/>
                <w:sz w:val="20"/>
              </w:rPr>
              <w:t>ESTW</w:t>
            </w:r>
            <w:r>
              <w:rPr>
                <w:b/>
                <w:spacing w:val="-8"/>
                <w:sz w:val="20"/>
              </w:rPr>
              <w:t> </w:t>
            </w:r>
            <w:r>
              <w:rPr>
                <w:b/>
                <w:sz w:val="20"/>
              </w:rPr>
              <w:t>CW50/100mm</w:t>
            </w:r>
            <w:r>
              <w:rPr>
                <w:b/>
                <w:spacing w:val="-9"/>
                <w:sz w:val="20"/>
              </w:rPr>
              <w:t> </w:t>
            </w:r>
            <w:r>
              <w:rPr>
                <w:b/>
                <w:sz w:val="20"/>
              </w:rPr>
              <w:t>58dB</w:t>
            </w:r>
            <w:r>
              <w:rPr>
                <w:b/>
                <w:spacing w:val="-10"/>
                <w:sz w:val="20"/>
              </w:rPr>
              <w:t> </w:t>
            </w:r>
            <w:r>
              <w:rPr>
                <w:b/>
                <w:sz w:val="20"/>
              </w:rPr>
              <w:t>4GFP12,5</w:t>
            </w:r>
            <w:r>
              <w:rPr>
                <w:b/>
                <w:spacing w:val="-10"/>
                <w:sz w:val="20"/>
              </w:rPr>
              <w:t> </w:t>
            </w:r>
            <w:r>
              <w:rPr>
                <w:b/>
                <w:sz w:val="20"/>
              </w:rPr>
              <w:t>EI90</w:t>
            </w:r>
            <w:r>
              <w:rPr>
                <w:b/>
                <w:spacing w:val="-9"/>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33" w:type="dxa"/>
          </w:tcPr>
          <w:p>
            <w:pPr>
              <w:pStyle w:val="TableParagraph"/>
              <w:spacing w:line="230" w:lineRule="auto" w:before="83"/>
              <w:ind w:left="97" w:right="2030"/>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 50/100),</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58 dB (-3; -8),</w:t>
            </w:r>
          </w:p>
          <w:p>
            <w:pPr>
              <w:pStyle w:val="TableParagraph"/>
              <w:spacing w:line="218"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p>
            <w:pPr>
              <w:pStyle w:val="TableParagraph"/>
              <w:tabs>
                <w:tab w:pos="3675" w:val="left" w:leader="none"/>
              </w:tabs>
              <w:spacing w:line="225" w:lineRule="exact"/>
              <w:ind w:left="97"/>
              <w:rPr>
                <w:rFonts w:ascii="Times New Roman" w:hAnsi="Times New Roman"/>
                <w:sz w:val="20"/>
              </w:rPr>
            </w:pPr>
            <w:r>
              <w:rPr/>
              <mc:AlternateContent>
                <mc:Choice Requires="wps">
                  <w:drawing>
                    <wp:anchor distT="0" distB="0" distL="0" distR="0" allowOverlap="1" layoutInCell="1" locked="0" behindDoc="1" simplePos="0" relativeHeight="448501760">
                      <wp:simplePos x="0" y="0"/>
                      <wp:positionH relativeFrom="column">
                        <wp:posOffset>1461169</wp:posOffset>
                      </wp:positionH>
                      <wp:positionV relativeFrom="paragraph">
                        <wp:posOffset>3422</wp:posOffset>
                      </wp:positionV>
                      <wp:extent cx="841375" cy="139065"/>
                      <wp:effectExtent l="0" t="0" r="0" b="0"/>
                      <wp:wrapNone/>
                      <wp:docPr id="444" name="Group 444"/>
                      <wp:cNvGraphicFramePr>
                        <a:graphicFrameLocks/>
                      </wp:cNvGraphicFramePr>
                      <a:graphic>
                        <a:graphicData uri="http://schemas.microsoft.com/office/word/2010/wordprocessingGroup">
                          <wpg:wgp>
                            <wpg:cNvPr id="444" name="Group 444"/>
                            <wpg:cNvGrpSpPr/>
                            <wpg:grpSpPr>
                              <a:xfrm>
                                <a:off x="0" y="0"/>
                                <a:ext cx="841375" cy="139065"/>
                                <a:chExt cx="841375" cy="139065"/>
                              </a:xfrm>
                            </wpg:grpSpPr>
                            <wps:wsp>
                              <wps:cNvPr id="445" name="Graphic 445"/>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269508pt;width:66.25pt;height:10.95pt;mso-position-horizontal-relative:column;mso-position-vertical-relative:paragraph;z-index:-54814720" id="docshapegroup305" coordorigin="2301,5" coordsize="1325,219">
                      <v:rect style="position:absolute;left:2301;top:5;width:1325;height:219" id="docshape306"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p>
            <w:pPr>
              <w:pStyle w:val="TableParagraph"/>
              <w:spacing w:line="220" w:lineRule="exact" w:before="80"/>
              <w:ind w:left="97" w:right="228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MW12RH</w:t>
            </w:r>
            <w:r>
              <w:rPr>
                <w:spacing w:val="-13"/>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31B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CW75/125mm</w:t>
            </w:r>
            <w:r>
              <w:rPr>
                <w:b/>
                <w:spacing w:val="-9"/>
                <w:sz w:val="20"/>
              </w:rPr>
              <w:t> </w:t>
            </w:r>
            <w:r>
              <w:rPr>
                <w:b/>
                <w:sz w:val="20"/>
              </w:rPr>
              <w:t>58dB</w:t>
            </w:r>
            <w:r>
              <w:rPr>
                <w:b/>
                <w:spacing w:val="-10"/>
                <w:sz w:val="20"/>
              </w:rPr>
              <w:t> </w:t>
            </w:r>
            <w:r>
              <w:rPr>
                <w:b/>
                <w:sz w:val="20"/>
              </w:rPr>
              <w:t>4GFP12,5</w:t>
            </w:r>
            <w:r>
              <w:rPr>
                <w:b/>
                <w:spacing w:val="-10"/>
                <w:sz w:val="20"/>
              </w:rPr>
              <w:t> </w:t>
            </w:r>
            <w:r>
              <w:rPr>
                <w:b/>
                <w:sz w:val="20"/>
              </w:rPr>
              <w:t>EI90</w:t>
            </w:r>
            <w:r>
              <w:rPr>
                <w:b/>
                <w:spacing w:val="-9"/>
                <w:sz w:val="20"/>
              </w:rPr>
              <w:t> </w:t>
            </w:r>
            <w:r>
              <w:rPr>
                <w:b/>
                <w:spacing w:val="-2"/>
                <w:sz w:val="20"/>
              </w:rPr>
              <w:t>b.5,05m</w:t>
            </w:r>
          </w:p>
        </w:tc>
      </w:tr>
      <w:tr>
        <w:trPr>
          <w:trHeight w:val="303"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75/125),</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58</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8),</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502272">
                      <wp:simplePos x="0" y="0"/>
                      <wp:positionH relativeFrom="column">
                        <wp:posOffset>1461169</wp:posOffset>
                      </wp:positionH>
                      <wp:positionV relativeFrom="paragraph">
                        <wp:posOffset>676</wp:posOffset>
                      </wp:positionV>
                      <wp:extent cx="841375" cy="139065"/>
                      <wp:effectExtent l="0" t="0" r="0" b="0"/>
                      <wp:wrapNone/>
                      <wp:docPr id="446" name="Group 446"/>
                      <wp:cNvGraphicFramePr>
                        <a:graphicFrameLocks/>
                      </wp:cNvGraphicFramePr>
                      <a:graphic>
                        <a:graphicData uri="http://schemas.microsoft.com/office/word/2010/wordprocessingGroup">
                          <wpg:wgp>
                            <wpg:cNvPr id="446" name="Group 446"/>
                            <wpg:cNvGrpSpPr/>
                            <wpg:grpSpPr>
                              <a:xfrm>
                                <a:off x="0" y="0"/>
                                <a:ext cx="841375" cy="139065"/>
                                <a:chExt cx="841375" cy="139065"/>
                              </a:xfrm>
                            </wpg:grpSpPr>
                            <wps:wsp>
                              <wps:cNvPr id="447" name="Graphic 447"/>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53291pt;width:66.25pt;height:10.95pt;mso-position-horizontal-relative:column;mso-position-vertical-relative:paragraph;z-index:-54814208" id="docshapegroup307" coordorigin="2301,1" coordsize="1325,219">
                      <v:rect style="position:absolute;left:2301;top:1;width:1325;height:219" id="docshape308"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7"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8"/>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MW12RH</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31C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8"/>
                <w:sz w:val="20"/>
              </w:rPr>
              <w:t> </w:t>
            </w:r>
            <w:r>
              <w:rPr>
                <w:b/>
                <w:sz w:val="20"/>
              </w:rPr>
              <w:t>CW100/150mm</w:t>
            </w:r>
            <w:r>
              <w:rPr>
                <w:b/>
                <w:spacing w:val="-11"/>
                <w:sz w:val="20"/>
              </w:rPr>
              <w:t> </w:t>
            </w:r>
            <w:r>
              <w:rPr>
                <w:b/>
                <w:sz w:val="20"/>
              </w:rPr>
              <w:t>64dB</w:t>
            </w:r>
            <w:r>
              <w:rPr>
                <w:b/>
                <w:spacing w:val="-10"/>
                <w:sz w:val="20"/>
              </w:rPr>
              <w:t> </w:t>
            </w:r>
            <w:r>
              <w:rPr>
                <w:b/>
                <w:sz w:val="20"/>
              </w:rPr>
              <w:t>4GFP12,5</w:t>
            </w:r>
            <w:r>
              <w:rPr>
                <w:b/>
                <w:spacing w:val="-10"/>
                <w:sz w:val="20"/>
              </w:rPr>
              <w:t> </w:t>
            </w:r>
            <w:r>
              <w:rPr>
                <w:b/>
                <w:sz w:val="20"/>
              </w:rPr>
              <w:t>EI90</w:t>
            </w:r>
            <w:r>
              <w:rPr>
                <w:b/>
                <w:spacing w:val="-10"/>
                <w:sz w:val="20"/>
              </w:rPr>
              <w:t> </w:t>
            </w:r>
            <w:r>
              <w:rPr>
                <w:b/>
                <w:spacing w:val="-2"/>
                <w:sz w:val="20"/>
              </w:rPr>
              <w:t>b.7,2m</w:t>
            </w:r>
          </w:p>
        </w:tc>
      </w:tr>
      <w:tr>
        <w:trPr>
          <w:trHeight w:val="304"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5"/>
              <w:ind w:left="97"/>
              <w:rPr>
                <w:sz w:val="20"/>
              </w:rPr>
            </w:pPr>
            <w:r>
              <w:rPr>
                <w:sz w:val="20"/>
              </w:rPr>
              <w:t>Wand</w:t>
            </w:r>
            <w:r>
              <w:rPr>
                <w:spacing w:val="-8"/>
                <w:sz w:val="20"/>
              </w:rPr>
              <w:t> </w:t>
            </w:r>
            <w:r>
              <w:rPr>
                <w:sz w:val="20"/>
              </w:rPr>
              <w:t>125</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64</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5),</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502784">
                      <wp:simplePos x="0" y="0"/>
                      <wp:positionH relativeFrom="column">
                        <wp:posOffset>1461169</wp:posOffset>
                      </wp:positionH>
                      <wp:positionV relativeFrom="paragraph">
                        <wp:posOffset>640</wp:posOffset>
                      </wp:positionV>
                      <wp:extent cx="841375" cy="139065"/>
                      <wp:effectExtent l="0" t="0" r="0" b="0"/>
                      <wp:wrapNone/>
                      <wp:docPr id="448" name="Group 448"/>
                      <wp:cNvGraphicFramePr>
                        <a:graphicFrameLocks/>
                      </wp:cNvGraphicFramePr>
                      <a:graphic>
                        <a:graphicData uri="http://schemas.microsoft.com/office/word/2010/wordprocessingGroup">
                          <wpg:wgp>
                            <wpg:cNvPr id="448" name="Group 448"/>
                            <wpg:cNvGrpSpPr/>
                            <wpg:grpSpPr>
                              <a:xfrm>
                                <a:off x="0" y="0"/>
                                <a:ext cx="841375" cy="139065"/>
                                <a:chExt cx="841375" cy="139065"/>
                              </a:xfrm>
                            </wpg:grpSpPr>
                            <wps:wsp>
                              <wps:cNvPr id="449" name="Graphic 449"/>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5045pt;width:66.25pt;height:10.95pt;mso-position-horizontal-relative:column;mso-position-vertical-relative:paragraph;z-index:-54813696" id="docshapegroup309" coordorigin="2301,1" coordsize="1325,219">
                      <v:rect style="position:absolute;left:2301;top:1;width:1325;height:219" id="docshape310"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7"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8"/>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MW12RH</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39.T3</w:t>
      </w:r>
      <w:r>
        <w:rPr>
          <w:spacing w:val="-7"/>
          <w:position w:val="1"/>
          <w:sz w:val="20"/>
        </w:rPr>
        <w:t> </w:t>
      </w:r>
      <w:r>
        <w:rPr>
          <w:spacing w:val="-5"/>
          <w:position w:val="1"/>
          <w:sz w:val="20"/>
        </w:rPr>
        <w:t>32</w:t>
      </w:r>
      <w:r>
        <w:rPr>
          <w:position w:val="1"/>
          <w:sz w:val="20"/>
        </w:rPr>
        <w:tab/>
      </w:r>
      <w:r>
        <w:rPr>
          <w:b/>
          <w:spacing w:val="-10"/>
          <w:sz w:val="20"/>
        </w:rPr>
        <w:t>+</w:t>
      </w:r>
    </w:p>
    <w:p>
      <w:pPr>
        <w:pStyle w:val="BodyText"/>
        <w:spacing w:line="230" w:lineRule="auto" w:before="100"/>
        <w:ind w:left="155" w:right="165"/>
      </w:pPr>
      <w:r>
        <w:rPr/>
        <w:br w:type="column"/>
      </w:r>
      <w:r>
        <w:rPr/>
        <w:t>Einfachständerwände</w:t>
      </w:r>
      <w:r>
        <w:rPr>
          <w:spacing w:val="-7"/>
        </w:rPr>
        <w:t> </w:t>
      </w:r>
      <w:r>
        <w:rPr/>
        <w:t>(ESTW),</w:t>
      </w:r>
      <w:r>
        <w:rPr>
          <w:spacing w:val="-7"/>
        </w:rPr>
        <w:t> </w:t>
      </w:r>
      <w:r>
        <w:rPr/>
        <w:t>beidseitig</w:t>
      </w:r>
      <w:r>
        <w:rPr>
          <w:spacing w:val="-7"/>
        </w:rPr>
        <w:t> </w:t>
      </w:r>
      <w:r>
        <w:rPr/>
        <w:t>doppelt</w:t>
      </w:r>
      <w:r>
        <w:rPr>
          <w:spacing w:val="-9"/>
        </w:rPr>
        <w:t> </w:t>
      </w:r>
      <w:r>
        <w:rPr/>
        <w:t>beplankt</w:t>
      </w:r>
      <w:r>
        <w:rPr>
          <w:spacing w:val="-7"/>
        </w:rPr>
        <w:t> </w:t>
      </w:r>
      <w:r>
        <w:rPr/>
        <w:t>mit</w:t>
      </w:r>
      <w:r>
        <w:rPr>
          <w:spacing w:val="-5"/>
        </w:rPr>
        <w:t> </w:t>
      </w:r>
      <w:r>
        <w:rPr/>
        <w:t>innen</w:t>
      </w:r>
      <w:r>
        <w:rPr>
          <w:spacing w:val="-7"/>
        </w:rPr>
        <w:t> </w:t>
      </w:r>
      <w:r>
        <w:rPr/>
        <w:t>1x</w:t>
      </w:r>
      <w:r>
        <w:rPr>
          <w:spacing w:val="-3"/>
        </w:rPr>
        <w:t> </w:t>
      </w:r>
      <w:r>
        <w:rPr/>
        <w:t>Gipsfaserplatte</w:t>
      </w:r>
      <w:r>
        <w:rPr>
          <w:spacing w:val="-7"/>
        </w:rPr>
        <w:t> </w:t>
      </w:r>
      <w:r>
        <w:rPr/>
        <w:t>12,5</w:t>
      </w:r>
      <w:r>
        <w:rPr>
          <w:spacing w:val="-7"/>
        </w:rPr>
        <w:t> </w:t>
      </w:r>
      <w:r>
        <w:rPr/>
        <w:t>mm dick und außen 1x Gipskartonbauplatten (GKB, Gipsplatte Typ A) 12,5 mm dick, nicht tragend und nicht umsetzbar, Feuerwiderstandsklasse EI 30.</w:t>
      </w:r>
    </w:p>
    <w:p>
      <w:pPr>
        <w:pStyle w:val="BodyText"/>
        <w:spacing w:line="230" w:lineRule="auto" w:before="99"/>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39.T3</w:t>
      </w:r>
      <w:r>
        <w:rPr>
          <w:spacing w:val="-7"/>
        </w:rPr>
        <w:t> </w:t>
      </w:r>
      <w:r>
        <w:rPr>
          <w:spacing w:val="-5"/>
        </w:rPr>
        <w:t>32A</w:t>
      </w:r>
    </w:p>
    <w:p>
      <w:pPr>
        <w:pStyle w:val="Heading2"/>
      </w:pPr>
      <w:r>
        <w:rPr>
          <w:b w:val="0"/>
        </w:rPr>
        <w:br w:type="column"/>
      </w:r>
      <w:r>
        <w:rPr>
          <w:b w:val="0"/>
          <w:position w:val="1"/>
        </w:rPr>
        <w:t>+</w:t>
      </w:r>
      <w:r>
        <w:rPr>
          <w:b w:val="0"/>
          <w:spacing w:val="32"/>
          <w:position w:val="1"/>
        </w:rPr>
        <w:t>  </w:t>
      </w:r>
      <w:r>
        <w:rPr/>
        <w:t>ESTW</w:t>
      </w:r>
      <w:r>
        <w:rPr>
          <w:spacing w:val="-3"/>
        </w:rPr>
        <w:t> </w:t>
      </w:r>
      <w:r>
        <w:rPr/>
        <w:t>CW50/100mm</w:t>
      </w:r>
      <w:r>
        <w:rPr>
          <w:spacing w:val="-6"/>
        </w:rPr>
        <w:t> </w:t>
      </w:r>
      <w:r>
        <w:rPr/>
        <w:t>49</w:t>
      </w:r>
      <w:r>
        <w:rPr>
          <w:spacing w:val="-7"/>
        </w:rPr>
        <w:t> </w:t>
      </w:r>
      <w:r>
        <w:rPr/>
        <w:t>dB</w:t>
      </w:r>
      <w:r>
        <w:rPr>
          <w:spacing w:val="-6"/>
        </w:rPr>
        <w:t> </w:t>
      </w:r>
      <w:r>
        <w:rPr/>
        <w:t>2GFP12,5</w:t>
      </w:r>
      <w:r>
        <w:rPr>
          <w:spacing w:val="-7"/>
        </w:rPr>
        <w:t> </w:t>
      </w:r>
      <w:r>
        <w:rPr/>
        <w:t>2GKB12,5</w:t>
      </w:r>
      <w:r>
        <w:rPr>
          <w:spacing w:val="-7"/>
        </w:rPr>
        <w:t> </w:t>
      </w:r>
      <w:r>
        <w:rPr/>
        <w:t>EI30</w:t>
      </w:r>
      <w:r>
        <w:rPr>
          <w:spacing w:val="-6"/>
        </w:rPr>
        <w:t> </w:t>
      </w:r>
      <w:r>
        <w:rPr>
          <w:spacing w:val="-4"/>
        </w:rPr>
        <w:t>b.4m</w:t>
      </w:r>
    </w:p>
    <w:p>
      <w:pPr>
        <w:pStyle w:val="BodyText"/>
        <w:spacing w:line="228" w:lineRule="auto" w:before="198"/>
        <w:ind w:left="473" w:right="4092"/>
      </w:pPr>
      <w:r>
        <w:rPr/>
        <w:t>Wand</w:t>
      </w:r>
      <w:r>
        <w:rPr>
          <w:spacing w:val="-8"/>
        </w:rPr>
        <w:t> </w:t>
      </w:r>
      <w:r>
        <w:rPr/>
        <w:t>100</w:t>
      </w:r>
      <w:r>
        <w:rPr>
          <w:spacing w:val="-8"/>
        </w:rPr>
        <w:t> </w:t>
      </w:r>
      <w:r>
        <w:rPr/>
        <w:t>mm</w:t>
      </w:r>
      <w:r>
        <w:rPr>
          <w:spacing w:val="-4"/>
        </w:rPr>
        <w:t> </w:t>
      </w:r>
      <w:r>
        <w:rPr/>
        <w:t>dick</w:t>
      </w:r>
      <w:r>
        <w:rPr>
          <w:spacing w:val="-5"/>
        </w:rPr>
        <w:t> </w:t>
      </w:r>
      <w:r>
        <w:rPr/>
        <w:t>(CW 50/100),</w:t>
      </w:r>
      <w:r>
        <w:rPr>
          <w:spacing w:val="-8"/>
        </w:rPr>
        <w:t> </w:t>
      </w:r>
      <w:r>
        <w:rPr/>
        <w:t>ohne</w:t>
      </w:r>
      <w:r>
        <w:rPr>
          <w:spacing w:val="-7"/>
        </w:rPr>
        <w:t> </w:t>
      </w:r>
      <w:r>
        <w:rPr/>
        <w:t>Mineralwolle, Schalldämm-Maß Rw (C; Ctr) = 49 dB (-3; -7),</w:t>
      </w:r>
    </w:p>
    <w:p>
      <w:pPr>
        <w:spacing w:after="0" w:line="228"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7"/>
      </w:pPr>
    </w:p>
    <w:p>
      <w:pPr>
        <w:pStyle w:val="BodyText"/>
        <w:spacing w:line="230" w:lineRule="auto" w:before="0"/>
        <w:ind w:left="1692"/>
      </w:pPr>
      <w:r>
        <w:rPr/>
        <mc:AlternateContent>
          <mc:Choice Requires="wps">
            <w:drawing>
              <wp:anchor distT="0" distB="0" distL="0" distR="0" allowOverlap="1" layoutInCell="1" locked="0" behindDoc="0" simplePos="0" relativeHeight="15809024">
                <wp:simplePos x="0" y="0"/>
                <wp:positionH relativeFrom="page">
                  <wp:posOffset>3108915</wp:posOffset>
                </wp:positionH>
                <wp:positionV relativeFrom="paragraph">
                  <wp:posOffset>142264</wp:posOffset>
                </wp:positionV>
                <wp:extent cx="842010" cy="140335"/>
                <wp:effectExtent l="0" t="0" r="0" b="0"/>
                <wp:wrapNone/>
                <wp:docPr id="450" name="Group 450"/>
                <wp:cNvGraphicFramePr>
                  <a:graphicFrameLocks/>
                </wp:cNvGraphicFramePr>
                <a:graphic>
                  <a:graphicData uri="http://schemas.microsoft.com/office/word/2010/wordprocessingGroup">
                    <wpg:wgp>
                      <wpg:cNvPr id="450" name="Group 450"/>
                      <wpg:cNvGrpSpPr/>
                      <wpg:grpSpPr>
                        <a:xfrm>
                          <a:off x="0" y="0"/>
                          <a:ext cx="842010" cy="140335"/>
                          <a:chExt cx="842010" cy="140335"/>
                        </a:xfrm>
                      </wpg:grpSpPr>
                      <wps:wsp>
                        <wps:cNvPr id="451" name="Graphic 451"/>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452" name="Graphic 452"/>
                        <wps:cNvSpPr/>
                        <wps:spPr>
                          <a:xfrm>
                            <a:off x="0" y="13392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1953pt;width:66.3pt;height:11.05pt;mso-position-horizontal-relative:page;mso-position-vertical-relative:paragraph;z-index:15809024" id="docshapegroup311" coordorigin="4896,224" coordsize="1326,221">
                <v:rect style="position:absolute;left:4896;top:224;width:1325;height:221" id="docshape312"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5"/>
        </w:rPr>
        <w:t> </w:t>
      </w:r>
      <w:r>
        <w:rPr/>
        <w:t>Wandhöhe</w:t>
      </w:r>
      <w:r>
        <w:rPr>
          <w:spacing w:val="-5"/>
        </w:rPr>
        <w:t> </w:t>
      </w:r>
      <w:r>
        <w:rPr/>
        <w:t>4,00</w:t>
      </w:r>
      <w:r>
        <w:rPr>
          <w:spacing w:val="-3"/>
        </w:rPr>
        <w:t> </w:t>
      </w:r>
      <w:r>
        <w:rPr/>
        <w:t>m. </w:t>
      </w:r>
      <w:r>
        <w:rPr>
          <w:spacing w:val="-2"/>
        </w:rPr>
        <w:t>Tatsächliche</w:t>
      </w:r>
      <w:r>
        <w:rPr>
          <w:spacing w:val="9"/>
        </w:rPr>
        <w:t> </w:t>
      </w:r>
      <w:r>
        <w:rPr>
          <w:spacing w:val="-2"/>
        </w:rPr>
        <w:t>Wandhöhe:</w:t>
      </w:r>
    </w:p>
    <w:p>
      <w:pPr>
        <w:tabs>
          <w:tab w:pos="3694" w:val="left" w:leader="none"/>
        </w:tabs>
        <w:spacing w:before="20"/>
        <w:ind w:left="169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3937" w:space="769"/>
            <w:col w:w="5764"/>
          </w:cols>
        </w:sectPr>
      </w:pPr>
    </w:p>
    <w:p>
      <w:pPr>
        <w:pStyle w:val="BodyText"/>
        <w:spacing w:line="228" w:lineRule="auto" w:before="103"/>
        <w:ind w:left="1692" w:right="3120"/>
      </w:pPr>
      <w:r>
        <w:rPr/>
        <w:t>z.B.</w:t>
      </w:r>
      <w:r>
        <w:rPr>
          <w:spacing w:val="-11"/>
        </w:rPr>
        <w:t> </w:t>
      </w:r>
      <w:r>
        <w:rPr/>
        <w:t>RIGIPS</w:t>
      </w:r>
      <w:r>
        <w:rPr>
          <w:spacing w:val="-12"/>
        </w:rPr>
        <w:t> </w:t>
      </w:r>
      <w:r>
        <w:rPr/>
        <w:t>SYSTEM</w:t>
      </w:r>
      <w:r>
        <w:rPr>
          <w:spacing w:val="-12"/>
        </w:rPr>
        <w:t> </w:t>
      </w:r>
      <w:r>
        <w:rPr/>
        <w:t>MW12RHRB</w:t>
      </w:r>
      <w:r>
        <w:rPr>
          <w:spacing w:val="-14"/>
        </w:rPr>
        <w:t> </w:t>
      </w:r>
      <w:r>
        <w:rPr/>
        <w:t>oder</w:t>
      </w:r>
      <w:r>
        <w:rPr>
          <w:spacing w:val="-11"/>
        </w:rPr>
        <w:t> </w:t>
      </w:r>
      <w:r>
        <w:rPr/>
        <w:t>Gleichwertiges. Angebotenes Erzeugnis: </w:t>
      </w:r>
      <w:r>
        <w:rPr>
          <w:color w:val="000000"/>
          <w:shd w:fill="FFDFBF" w:color="auto" w:val="clear"/>
        </w:rPr>
        <w:t>(. . . . . . . . . . . .)</w:t>
      </w:r>
    </w:p>
    <w:p>
      <w:pPr>
        <w:pStyle w:val="BodyText"/>
        <w:spacing w:before="165"/>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32B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9"/>
                <w:sz w:val="20"/>
              </w:rPr>
              <w:t> </w:t>
            </w:r>
            <w:r>
              <w:rPr>
                <w:b/>
                <w:sz w:val="20"/>
              </w:rPr>
              <w:t>CW50/100mm</w:t>
            </w:r>
            <w:r>
              <w:rPr>
                <w:b/>
                <w:spacing w:val="-10"/>
                <w:sz w:val="20"/>
              </w:rPr>
              <w:t> </w:t>
            </w:r>
            <w:r>
              <w:rPr>
                <w:b/>
                <w:sz w:val="20"/>
              </w:rPr>
              <w:t>58dB</w:t>
            </w:r>
            <w:r>
              <w:rPr>
                <w:b/>
                <w:spacing w:val="-10"/>
                <w:sz w:val="20"/>
              </w:rPr>
              <w:t> </w:t>
            </w:r>
            <w:r>
              <w:rPr>
                <w:b/>
                <w:sz w:val="20"/>
              </w:rPr>
              <w:t>2GFP12,5</w:t>
            </w:r>
            <w:r>
              <w:rPr>
                <w:b/>
                <w:spacing w:val="-11"/>
                <w:sz w:val="20"/>
              </w:rPr>
              <w:t> </w:t>
            </w:r>
            <w:r>
              <w:rPr>
                <w:b/>
                <w:sz w:val="20"/>
              </w:rPr>
              <w:t>2GKB12,5</w:t>
            </w:r>
            <w:r>
              <w:rPr>
                <w:b/>
                <w:spacing w:val="-10"/>
                <w:sz w:val="20"/>
              </w:rPr>
              <w:t> </w:t>
            </w:r>
            <w:r>
              <w:rPr>
                <w:b/>
                <w:sz w:val="20"/>
              </w:rPr>
              <w:t>EI30</w:t>
            </w:r>
            <w:r>
              <w:rPr>
                <w:b/>
                <w:spacing w:val="-10"/>
                <w:sz w:val="20"/>
              </w:rPr>
              <w:t> </w:t>
            </w:r>
            <w:r>
              <w:rPr>
                <w:b/>
                <w:spacing w:val="-4"/>
                <w:sz w:val="20"/>
              </w:rPr>
              <w:t>b.4m</w:t>
            </w:r>
          </w:p>
        </w:tc>
      </w:tr>
      <w:tr>
        <w:trPr>
          <w:trHeight w:val="303"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50/100),</w:t>
            </w:r>
            <w:r>
              <w:rPr>
                <w:spacing w:val="-7"/>
                <w:sz w:val="20"/>
              </w:rPr>
              <w:t> </w:t>
            </w:r>
            <w:r>
              <w:rPr>
                <w:sz w:val="20"/>
              </w:rPr>
              <w:t>einschließlich</w:t>
            </w:r>
            <w:r>
              <w:rPr>
                <w:spacing w:val="-6"/>
                <w:sz w:val="20"/>
              </w:rPr>
              <w:t> </w:t>
            </w:r>
            <w:r>
              <w:rPr>
                <w:sz w:val="20"/>
              </w:rPr>
              <w:t>50</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58</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8),</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03808">
                      <wp:simplePos x="0" y="0"/>
                      <wp:positionH relativeFrom="column">
                        <wp:posOffset>1461125</wp:posOffset>
                      </wp:positionH>
                      <wp:positionV relativeFrom="paragraph">
                        <wp:posOffset>661</wp:posOffset>
                      </wp:positionV>
                      <wp:extent cx="842010" cy="139065"/>
                      <wp:effectExtent l="0" t="0" r="0" b="0"/>
                      <wp:wrapNone/>
                      <wp:docPr id="453" name="Group 453"/>
                      <wp:cNvGraphicFramePr>
                        <a:graphicFrameLocks/>
                      </wp:cNvGraphicFramePr>
                      <a:graphic>
                        <a:graphicData uri="http://schemas.microsoft.com/office/word/2010/wordprocessingGroup">
                          <wpg:wgp>
                            <wpg:cNvPr id="453" name="Group 453"/>
                            <wpg:cNvGrpSpPr/>
                            <wpg:grpSpPr>
                              <a:xfrm>
                                <a:off x="0" y="0"/>
                                <a:ext cx="842010" cy="139065"/>
                                <a:chExt cx="842010" cy="139065"/>
                              </a:xfrm>
                            </wpg:grpSpPr>
                            <wps:wsp>
                              <wps:cNvPr id="454" name="Graphic 45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55" name="Graphic 455"/>
                              <wps:cNvSpPr/>
                              <wps:spPr>
                                <a:xfrm>
                                  <a:off x="0" y="13393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112pt;width:66.3pt;height:10.95pt;mso-position-horizontal-relative:column;mso-position-vertical-relative:paragraph;z-index:-54812672" id="docshapegroup313" coordorigin="2301,1" coordsize="1326,219">
                      <v:rect style="position:absolute;left:2301;top:1;width:1325;height:219" id="docshape31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1"/>
                <w:sz w:val="20"/>
              </w:rPr>
              <w:t> </w:t>
            </w:r>
            <w:r>
              <w:rPr>
                <w:sz w:val="20"/>
              </w:rPr>
              <w:t>SYSTEM</w:t>
            </w:r>
            <w:r>
              <w:rPr>
                <w:spacing w:val="-10"/>
                <w:sz w:val="20"/>
              </w:rPr>
              <w:t> </w:t>
            </w:r>
            <w:r>
              <w:rPr>
                <w:sz w:val="20"/>
              </w:rPr>
              <w:t>MW12RHRB</w:t>
            </w:r>
            <w:r>
              <w:rPr>
                <w:spacing w:val="-12"/>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5893"/>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32C</w:t>
            </w:r>
          </w:p>
        </w:tc>
        <w:tc>
          <w:tcPr>
            <w:tcW w:w="359" w:type="dxa"/>
          </w:tcPr>
          <w:p>
            <w:pPr>
              <w:pStyle w:val="TableParagraph"/>
              <w:spacing w:line="223" w:lineRule="exact"/>
              <w:ind w:left="144"/>
              <w:rPr>
                <w:sz w:val="20"/>
              </w:rPr>
            </w:pPr>
            <w:r>
              <w:rPr>
                <w:spacing w:val="-10"/>
                <w:sz w:val="20"/>
              </w:rPr>
              <w:t>+</w:t>
            </w:r>
          </w:p>
        </w:tc>
        <w:tc>
          <w:tcPr>
            <w:tcW w:w="5893" w:type="dxa"/>
          </w:tcPr>
          <w:p>
            <w:pPr>
              <w:pStyle w:val="TableParagraph"/>
              <w:ind w:left="97"/>
              <w:rPr>
                <w:b/>
                <w:sz w:val="20"/>
              </w:rPr>
            </w:pPr>
            <w:r>
              <w:rPr>
                <w:b/>
                <w:sz w:val="20"/>
              </w:rPr>
              <w:t>ESTW</w:t>
            </w:r>
            <w:r>
              <w:rPr>
                <w:b/>
                <w:spacing w:val="-7"/>
                <w:sz w:val="20"/>
              </w:rPr>
              <w:t> </w:t>
            </w:r>
            <w:r>
              <w:rPr>
                <w:b/>
                <w:sz w:val="20"/>
              </w:rPr>
              <w:t>CW75/125mm</w:t>
            </w:r>
            <w:r>
              <w:rPr>
                <w:b/>
                <w:spacing w:val="-9"/>
                <w:sz w:val="20"/>
              </w:rPr>
              <w:t> </w:t>
            </w:r>
            <w:r>
              <w:rPr>
                <w:b/>
                <w:sz w:val="20"/>
              </w:rPr>
              <w:t>53</w:t>
            </w:r>
            <w:r>
              <w:rPr>
                <w:b/>
                <w:spacing w:val="-8"/>
                <w:sz w:val="20"/>
              </w:rPr>
              <w:t> </w:t>
            </w:r>
            <w:r>
              <w:rPr>
                <w:b/>
                <w:sz w:val="20"/>
              </w:rPr>
              <w:t>dB</w:t>
            </w:r>
            <w:r>
              <w:rPr>
                <w:b/>
                <w:spacing w:val="-9"/>
                <w:sz w:val="20"/>
              </w:rPr>
              <w:t> </w:t>
            </w:r>
            <w:r>
              <w:rPr>
                <w:b/>
                <w:sz w:val="20"/>
              </w:rPr>
              <w:t>2GFP12,5</w:t>
            </w:r>
            <w:r>
              <w:rPr>
                <w:b/>
                <w:spacing w:val="-9"/>
                <w:sz w:val="20"/>
              </w:rPr>
              <w:t> </w:t>
            </w:r>
            <w:r>
              <w:rPr>
                <w:b/>
                <w:sz w:val="20"/>
              </w:rPr>
              <w:t>2GKB12,5</w:t>
            </w:r>
            <w:r>
              <w:rPr>
                <w:b/>
                <w:spacing w:val="-9"/>
                <w:sz w:val="20"/>
              </w:rPr>
              <w:t> </w:t>
            </w:r>
            <w:r>
              <w:rPr>
                <w:b/>
                <w:sz w:val="20"/>
              </w:rPr>
              <w:t>EI30</w:t>
            </w:r>
            <w:r>
              <w:rPr>
                <w:b/>
                <w:spacing w:val="-9"/>
                <w:sz w:val="20"/>
              </w:rPr>
              <w:t> </w:t>
            </w:r>
            <w:r>
              <w:rPr>
                <w:b/>
                <w:spacing w:val="-2"/>
                <w:sz w:val="20"/>
              </w:rPr>
              <w:t>b.5,05m</w:t>
            </w:r>
          </w:p>
        </w:tc>
      </w:tr>
      <w:tr>
        <w:trPr>
          <w:trHeight w:val="304" w:hRule="atLeast"/>
        </w:trPr>
        <w:tc>
          <w:tcPr>
            <w:tcW w:w="1484" w:type="dxa"/>
            <w:gridSpan w:val="2"/>
            <w:vMerge w:val="restart"/>
          </w:tcPr>
          <w:p>
            <w:pPr>
              <w:pStyle w:val="TableParagraph"/>
              <w:rPr>
                <w:rFonts w:ascii="Times New Roman"/>
                <w:sz w:val="20"/>
              </w:rPr>
            </w:pPr>
          </w:p>
        </w:tc>
        <w:tc>
          <w:tcPr>
            <w:tcW w:w="5893" w:type="dxa"/>
          </w:tcPr>
          <w:p>
            <w:pPr>
              <w:pStyle w:val="TableParagraph"/>
              <w:spacing w:line="209" w:lineRule="exact" w:before="75"/>
              <w:ind w:left="97"/>
              <w:rPr>
                <w:sz w:val="20"/>
              </w:rPr>
            </w:pPr>
            <w:r>
              <w:rPr>
                <w:sz w:val="20"/>
              </w:rPr>
              <w:t>Wand</w:t>
            </w:r>
            <w:r>
              <w:rPr>
                <w:spacing w:val="-6"/>
                <w:sz w:val="20"/>
              </w:rPr>
              <w:t> </w:t>
            </w:r>
            <w:r>
              <w:rPr>
                <w:sz w:val="20"/>
              </w:rPr>
              <w:t>125</w:t>
            </w:r>
            <w:r>
              <w:rPr>
                <w:spacing w:val="-6"/>
                <w:sz w:val="20"/>
              </w:rPr>
              <w:t> </w:t>
            </w:r>
            <w:r>
              <w:rPr>
                <w:sz w:val="20"/>
              </w:rPr>
              <w:t>mm</w:t>
            </w:r>
            <w:r>
              <w:rPr>
                <w:spacing w:val="-2"/>
                <w:sz w:val="20"/>
              </w:rPr>
              <w:t> </w:t>
            </w:r>
            <w:r>
              <w:rPr>
                <w:sz w:val="20"/>
              </w:rPr>
              <w:t>dick</w:t>
            </w:r>
            <w:r>
              <w:rPr>
                <w:spacing w:val="-2"/>
                <w:sz w:val="20"/>
              </w:rPr>
              <w:t> </w:t>
            </w:r>
            <w:r>
              <w:rPr>
                <w:sz w:val="20"/>
              </w:rPr>
              <w:t>(CW</w:t>
            </w:r>
            <w:r>
              <w:rPr>
                <w:spacing w:val="6"/>
                <w:sz w:val="20"/>
              </w:rPr>
              <w:t> </w:t>
            </w:r>
            <w:r>
              <w:rPr>
                <w:sz w:val="20"/>
              </w:rPr>
              <w:t>75/125),</w:t>
            </w:r>
            <w:r>
              <w:rPr>
                <w:spacing w:val="-6"/>
                <w:sz w:val="20"/>
              </w:rPr>
              <w:t> </w:t>
            </w:r>
            <w:r>
              <w:rPr>
                <w:sz w:val="20"/>
              </w:rPr>
              <w:t>ohne</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5893"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53</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5893"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5893"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04320">
                      <wp:simplePos x="0" y="0"/>
                      <wp:positionH relativeFrom="column">
                        <wp:posOffset>1461125</wp:posOffset>
                      </wp:positionH>
                      <wp:positionV relativeFrom="paragraph">
                        <wp:posOffset>671</wp:posOffset>
                      </wp:positionV>
                      <wp:extent cx="842010" cy="139065"/>
                      <wp:effectExtent l="0" t="0" r="0" b="0"/>
                      <wp:wrapNone/>
                      <wp:docPr id="456" name="Group 456"/>
                      <wp:cNvGraphicFramePr>
                        <a:graphicFrameLocks/>
                      </wp:cNvGraphicFramePr>
                      <a:graphic>
                        <a:graphicData uri="http://schemas.microsoft.com/office/word/2010/wordprocessingGroup">
                          <wpg:wgp>
                            <wpg:cNvPr id="456" name="Group 456"/>
                            <wpg:cNvGrpSpPr/>
                            <wpg:grpSpPr>
                              <a:xfrm>
                                <a:off x="0" y="0"/>
                                <a:ext cx="842010" cy="139065"/>
                                <a:chExt cx="842010" cy="139065"/>
                              </a:xfrm>
                            </wpg:grpSpPr>
                            <wps:wsp>
                              <wps:cNvPr id="457" name="Graphic 45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58" name="Graphic 458"/>
                              <wps:cNvSpPr/>
                              <wps:spPr>
                                <a:xfrm>
                                  <a:off x="0" y="13396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901pt;width:66.3pt;height:10.95pt;mso-position-horizontal-relative:column;mso-position-vertical-relative:paragraph;z-index:-54812160" id="docshapegroup315" coordorigin="2301,1" coordsize="1326,219">
                      <v:rect style="position:absolute;left:2301;top:1;width:1325;height:219" id="docshape31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5893" w:type="dxa"/>
          </w:tcPr>
          <w:p>
            <w:pPr>
              <w:pStyle w:val="TableParagraph"/>
              <w:spacing w:line="209" w:lineRule="exact" w:before="89"/>
              <w:ind w:left="97"/>
              <w:rPr>
                <w:sz w:val="20"/>
              </w:rPr>
            </w:pPr>
            <w:r>
              <w:rPr>
                <w:sz w:val="20"/>
              </w:rPr>
              <w:t>z.B.</w:t>
            </w:r>
            <w:r>
              <w:rPr>
                <w:spacing w:val="-9"/>
                <w:sz w:val="20"/>
              </w:rPr>
              <w:t> </w:t>
            </w:r>
            <w:r>
              <w:rPr>
                <w:sz w:val="20"/>
              </w:rPr>
              <w:t>RIGIPS</w:t>
            </w:r>
            <w:r>
              <w:rPr>
                <w:spacing w:val="-11"/>
                <w:sz w:val="20"/>
              </w:rPr>
              <w:t> </w:t>
            </w:r>
            <w:r>
              <w:rPr>
                <w:sz w:val="20"/>
              </w:rPr>
              <w:t>SYSTEM</w:t>
            </w:r>
            <w:r>
              <w:rPr>
                <w:spacing w:val="-10"/>
                <w:sz w:val="20"/>
              </w:rPr>
              <w:t> </w:t>
            </w:r>
            <w:r>
              <w:rPr>
                <w:sz w:val="20"/>
              </w:rPr>
              <w:t>MW12RHRB</w:t>
            </w:r>
            <w:r>
              <w:rPr>
                <w:spacing w:val="-12"/>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5893"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32D</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9"/>
                <w:sz w:val="20"/>
              </w:rPr>
              <w:t> </w:t>
            </w:r>
            <w:r>
              <w:rPr>
                <w:b/>
                <w:sz w:val="20"/>
              </w:rPr>
              <w:t>CW75/125mm</w:t>
            </w:r>
            <w:r>
              <w:rPr>
                <w:b/>
                <w:spacing w:val="-10"/>
                <w:sz w:val="20"/>
              </w:rPr>
              <w:t> </w:t>
            </w:r>
            <w:r>
              <w:rPr>
                <w:b/>
                <w:sz w:val="20"/>
              </w:rPr>
              <w:t>60dB</w:t>
            </w:r>
            <w:r>
              <w:rPr>
                <w:b/>
                <w:spacing w:val="-10"/>
                <w:sz w:val="20"/>
              </w:rPr>
              <w:t> </w:t>
            </w:r>
            <w:r>
              <w:rPr>
                <w:b/>
                <w:sz w:val="20"/>
              </w:rPr>
              <w:t>2GFP12,5</w:t>
            </w:r>
            <w:r>
              <w:rPr>
                <w:b/>
                <w:spacing w:val="-11"/>
                <w:sz w:val="20"/>
              </w:rPr>
              <w:t> </w:t>
            </w:r>
            <w:r>
              <w:rPr>
                <w:b/>
                <w:sz w:val="20"/>
              </w:rPr>
              <w:t>2GKB12,5</w:t>
            </w:r>
            <w:r>
              <w:rPr>
                <w:b/>
                <w:spacing w:val="-10"/>
                <w:sz w:val="20"/>
              </w:rPr>
              <w:t> </w:t>
            </w:r>
            <w:r>
              <w:rPr>
                <w:b/>
                <w:sz w:val="20"/>
              </w:rPr>
              <w:t>EI30</w:t>
            </w:r>
            <w:r>
              <w:rPr>
                <w:b/>
                <w:spacing w:val="-10"/>
                <w:sz w:val="20"/>
              </w:rPr>
              <w:t> </w:t>
            </w:r>
            <w:r>
              <w:rPr>
                <w:b/>
                <w:spacing w:val="-2"/>
                <w:sz w:val="20"/>
              </w:rPr>
              <w:t>b.5,05m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75/125),</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60</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5),</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04832">
                      <wp:simplePos x="0" y="0"/>
                      <wp:positionH relativeFrom="column">
                        <wp:posOffset>1461125</wp:posOffset>
                      </wp:positionH>
                      <wp:positionV relativeFrom="paragraph">
                        <wp:posOffset>635</wp:posOffset>
                      </wp:positionV>
                      <wp:extent cx="842010" cy="139065"/>
                      <wp:effectExtent l="0" t="0" r="0" b="0"/>
                      <wp:wrapNone/>
                      <wp:docPr id="459" name="Group 459"/>
                      <wp:cNvGraphicFramePr>
                        <a:graphicFrameLocks/>
                      </wp:cNvGraphicFramePr>
                      <a:graphic>
                        <a:graphicData uri="http://schemas.microsoft.com/office/word/2010/wordprocessingGroup">
                          <wpg:wgp>
                            <wpg:cNvPr id="459" name="Group 459"/>
                            <wpg:cNvGrpSpPr/>
                            <wpg:grpSpPr>
                              <a:xfrm>
                                <a:off x="0" y="0"/>
                                <a:ext cx="842010" cy="139065"/>
                                <a:chExt cx="842010" cy="139065"/>
                              </a:xfrm>
                            </wpg:grpSpPr>
                            <wps:wsp>
                              <wps:cNvPr id="460" name="Graphic 46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61" name="Graphic 461"/>
                              <wps:cNvSpPr/>
                              <wps:spPr>
                                <a:xfrm>
                                  <a:off x="0" y="13396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06pt;width:66.3pt;height:10.95pt;mso-position-horizontal-relative:column;mso-position-vertical-relative:paragraph;z-index:-54811648" id="docshapegroup317" coordorigin="2301,1" coordsize="1326,219">
                      <v:rect style="position:absolute;left:2301;top:1;width:1325;height:219" id="docshape31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1"/>
                <w:sz w:val="20"/>
              </w:rPr>
              <w:t> </w:t>
            </w:r>
            <w:r>
              <w:rPr>
                <w:sz w:val="20"/>
              </w:rPr>
              <w:t>SYSTEM</w:t>
            </w:r>
            <w:r>
              <w:rPr>
                <w:spacing w:val="-10"/>
                <w:sz w:val="20"/>
              </w:rPr>
              <w:t> </w:t>
            </w:r>
            <w:r>
              <w:rPr>
                <w:sz w:val="20"/>
              </w:rPr>
              <w:t>MW12RHRB</w:t>
            </w:r>
            <w:r>
              <w:rPr>
                <w:spacing w:val="-12"/>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6472"/>
      </w:tblGrid>
      <w:tr>
        <w:trPr>
          <w:trHeight w:val="313" w:hRule="atLeast"/>
        </w:trPr>
        <w:tc>
          <w:tcPr>
            <w:tcW w:w="1119" w:type="dxa"/>
          </w:tcPr>
          <w:p>
            <w:pPr>
              <w:pStyle w:val="TableParagraph"/>
              <w:ind w:left="50"/>
              <w:rPr>
                <w:b/>
                <w:sz w:val="20"/>
              </w:rPr>
            </w:pPr>
            <w:r>
              <w:rPr>
                <w:b/>
                <w:sz w:val="20"/>
              </w:rPr>
              <w:t>39.T3</w:t>
            </w:r>
            <w:r>
              <w:rPr>
                <w:b/>
                <w:spacing w:val="-7"/>
                <w:sz w:val="20"/>
              </w:rPr>
              <w:t> </w:t>
            </w:r>
            <w:r>
              <w:rPr>
                <w:b/>
                <w:spacing w:val="-5"/>
                <w:sz w:val="20"/>
              </w:rPr>
              <w:t>32E</w:t>
            </w:r>
          </w:p>
        </w:tc>
        <w:tc>
          <w:tcPr>
            <w:tcW w:w="364" w:type="dxa"/>
          </w:tcPr>
          <w:p>
            <w:pPr>
              <w:pStyle w:val="TableParagraph"/>
              <w:spacing w:line="223" w:lineRule="exact"/>
              <w:ind w:left="150"/>
              <w:rPr>
                <w:sz w:val="20"/>
              </w:rPr>
            </w:pPr>
            <w:r>
              <w:rPr>
                <w:spacing w:val="-10"/>
                <w:sz w:val="20"/>
              </w:rPr>
              <w:t>+</w:t>
            </w:r>
          </w:p>
        </w:tc>
        <w:tc>
          <w:tcPr>
            <w:tcW w:w="6472" w:type="dxa"/>
          </w:tcPr>
          <w:p>
            <w:pPr>
              <w:pStyle w:val="TableParagraph"/>
              <w:ind w:left="98"/>
              <w:rPr>
                <w:b/>
                <w:sz w:val="20"/>
              </w:rPr>
            </w:pPr>
            <w:r>
              <w:rPr>
                <w:b/>
                <w:sz w:val="20"/>
              </w:rPr>
              <w:t>ESTW</w:t>
            </w:r>
            <w:r>
              <w:rPr>
                <w:b/>
                <w:spacing w:val="-9"/>
                <w:sz w:val="20"/>
              </w:rPr>
              <w:t> </w:t>
            </w:r>
            <w:r>
              <w:rPr>
                <w:b/>
                <w:sz w:val="20"/>
              </w:rPr>
              <w:t>CW100/150mm</w:t>
            </w:r>
            <w:r>
              <w:rPr>
                <w:b/>
                <w:spacing w:val="-11"/>
                <w:sz w:val="20"/>
              </w:rPr>
              <w:t> </w:t>
            </w:r>
            <w:r>
              <w:rPr>
                <w:b/>
                <w:sz w:val="20"/>
              </w:rPr>
              <w:t>60dB</w:t>
            </w:r>
            <w:r>
              <w:rPr>
                <w:b/>
                <w:spacing w:val="-11"/>
                <w:sz w:val="20"/>
              </w:rPr>
              <w:t> </w:t>
            </w:r>
            <w:r>
              <w:rPr>
                <w:b/>
                <w:sz w:val="20"/>
              </w:rPr>
              <w:t>2GFP12,5</w:t>
            </w:r>
            <w:r>
              <w:rPr>
                <w:b/>
                <w:spacing w:val="-11"/>
                <w:sz w:val="20"/>
              </w:rPr>
              <w:t> </w:t>
            </w:r>
            <w:r>
              <w:rPr>
                <w:b/>
                <w:sz w:val="20"/>
              </w:rPr>
              <w:t>2GKB12,5</w:t>
            </w:r>
            <w:r>
              <w:rPr>
                <w:b/>
                <w:spacing w:val="-10"/>
                <w:sz w:val="20"/>
              </w:rPr>
              <w:t> </w:t>
            </w:r>
            <w:r>
              <w:rPr>
                <w:b/>
                <w:sz w:val="20"/>
              </w:rPr>
              <w:t>EI30</w:t>
            </w:r>
            <w:r>
              <w:rPr>
                <w:b/>
                <w:spacing w:val="-10"/>
                <w:sz w:val="20"/>
              </w:rPr>
              <w:t> </w:t>
            </w:r>
            <w:r>
              <w:rPr>
                <w:b/>
                <w:spacing w:val="-2"/>
                <w:sz w:val="20"/>
              </w:rPr>
              <w:t>b.7,2m</w:t>
            </w:r>
          </w:p>
        </w:tc>
      </w:tr>
      <w:tr>
        <w:trPr>
          <w:trHeight w:val="304" w:hRule="atLeast"/>
        </w:trPr>
        <w:tc>
          <w:tcPr>
            <w:tcW w:w="1483" w:type="dxa"/>
            <w:gridSpan w:val="2"/>
            <w:vMerge w:val="restart"/>
          </w:tcPr>
          <w:p>
            <w:pPr>
              <w:pStyle w:val="TableParagraph"/>
              <w:rPr>
                <w:rFonts w:ascii="Times New Roman"/>
                <w:sz w:val="20"/>
              </w:rPr>
            </w:pPr>
          </w:p>
        </w:tc>
        <w:tc>
          <w:tcPr>
            <w:tcW w:w="6472" w:type="dxa"/>
          </w:tcPr>
          <w:p>
            <w:pPr>
              <w:pStyle w:val="TableParagraph"/>
              <w:spacing w:line="209" w:lineRule="exact" w:before="75"/>
              <w:ind w:left="98"/>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60</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5),</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max.</w:t>
            </w:r>
            <w:r>
              <w:rPr>
                <w:spacing w:val="-5"/>
                <w:sz w:val="20"/>
              </w:rPr>
              <w:t> </w:t>
            </w:r>
            <w:r>
              <w:rPr>
                <w:sz w:val="20"/>
              </w:rPr>
              <w:t>Wandhöhe</w:t>
            </w:r>
            <w:r>
              <w:rPr>
                <w:spacing w:val="-5"/>
                <w:sz w:val="20"/>
              </w:rPr>
              <w:t> </w:t>
            </w:r>
            <w:r>
              <w:rPr>
                <w:sz w:val="20"/>
              </w:rPr>
              <w:t>7,2</w:t>
            </w:r>
            <w:r>
              <w:rPr>
                <w:spacing w:val="-5"/>
                <w:sz w:val="20"/>
              </w:rPr>
              <w:t> m.</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505344">
                      <wp:simplePos x="0" y="0"/>
                      <wp:positionH relativeFrom="column">
                        <wp:posOffset>1461125</wp:posOffset>
                      </wp:positionH>
                      <wp:positionV relativeFrom="paragraph">
                        <wp:posOffset>638</wp:posOffset>
                      </wp:positionV>
                      <wp:extent cx="842010" cy="139065"/>
                      <wp:effectExtent l="0" t="0" r="0" b="0"/>
                      <wp:wrapNone/>
                      <wp:docPr id="462" name="Group 462"/>
                      <wp:cNvGraphicFramePr>
                        <a:graphicFrameLocks/>
                      </wp:cNvGraphicFramePr>
                      <a:graphic>
                        <a:graphicData uri="http://schemas.microsoft.com/office/word/2010/wordprocessingGroup">
                          <wpg:wgp>
                            <wpg:cNvPr id="462" name="Group 462"/>
                            <wpg:cNvGrpSpPr/>
                            <wpg:grpSpPr>
                              <a:xfrm>
                                <a:off x="0" y="0"/>
                                <a:ext cx="842010" cy="139065"/>
                                <a:chExt cx="842010" cy="139065"/>
                              </a:xfrm>
                            </wpg:grpSpPr>
                            <wps:wsp>
                              <wps:cNvPr id="463" name="Graphic 46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64" name="Graphic 464"/>
                              <wps:cNvSpPr/>
                              <wps:spPr>
                                <a:xfrm>
                                  <a:off x="0" y="13400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285pt;width:66.3pt;height:10.95pt;mso-position-horizontal-relative:column;mso-position-vertical-relative:paragraph;z-index:-54811136" id="docshapegroup319" coordorigin="2301,1" coordsize="1326,219">
                      <v:rect style="position:absolute;left:2301;top:1;width:1325;height:219" id="docshape32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6472" w:type="dxa"/>
          </w:tcPr>
          <w:p>
            <w:pPr>
              <w:pStyle w:val="TableParagraph"/>
              <w:spacing w:line="209" w:lineRule="exact" w:before="89"/>
              <w:ind w:left="98"/>
              <w:rPr>
                <w:sz w:val="20"/>
              </w:rPr>
            </w:pPr>
            <w:r>
              <w:rPr>
                <w:sz w:val="20"/>
              </w:rPr>
              <w:t>z.B.</w:t>
            </w:r>
            <w:r>
              <w:rPr>
                <w:spacing w:val="-9"/>
                <w:sz w:val="20"/>
              </w:rPr>
              <w:t> </w:t>
            </w:r>
            <w:r>
              <w:rPr>
                <w:sz w:val="20"/>
              </w:rPr>
              <w:t>RIGIPS</w:t>
            </w:r>
            <w:r>
              <w:rPr>
                <w:spacing w:val="-11"/>
                <w:sz w:val="20"/>
              </w:rPr>
              <w:t> </w:t>
            </w:r>
            <w:r>
              <w:rPr>
                <w:sz w:val="20"/>
              </w:rPr>
              <w:t>SYSTEM</w:t>
            </w:r>
            <w:r>
              <w:rPr>
                <w:spacing w:val="-10"/>
                <w:sz w:val="20"/>
              </w:rPr>
              <w:t> </w:t>
            </w:r>
            <w:r>
              <w:rPr>
                <w:sz w:val="20"/>
              </w:rPr>
              <w:t>MW12RHRB</w:t>
            </w:r>
            <w:r>
              <w:rPr>
                <w:spacing w:val="-12"/>
                <w:sz w:val="20"/>
              </w:rPr>
              <w:t> </w:t>
            </w:r>
            <w:r>
              <w:rPr>
                <w:sz w:val="20"/>
              </w:rPr>
              <w:t>oder</w:t>
            </w:r>
            <w:r>
              <w:rPr>
                <w:spacing w:val="-9"/>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2"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72"/>
      </w:pPr>
    </w:p>
    <w:p>
      <w:pPr>
        <w:tabs>
          <w:tab w:pos="1380" w:val="left" w:leader="none"/>
        </w:tabs>
        <w:spacing w:before="0"/>
        <w:ind w:left="161" w:right="0" w:firstLine="0"/>
        <w:jc w:val="left"/>
        <w:rPr>
          <w:b/>
          <w:sz w:val="20"/>
        </w:rPr>
      </w:pPr>
      <w:r>
        <w:rPr>
          <w:position w:val="1"/>
          <w:sz w:val="20"/>
        </w:rPr>
        <w:t>39.T3</w:t>
      </w:r>
      <w:r>
        <w:rPr>
          <w:spacing w:val="-7"/>
          <w:position w:val="1"/>
          <w:sz w:val="20"/>
        </w:rPr>
        <w:t> </w:t>
      </w:r>
      <w:r>
        <w:rPr>
          <w:spacing w:val="-5"/>
          <w:position w:val="1"/>
          <w:sz w:val="20"/>
        </w:rPr>
        <w:t>33</w:t>
      </w:r>
      <w:r>
        <w:rPr>
          <w:position w:val="1"/>
          <w:sz w:val="20"/>
        </w:rPr>
        <w:tab/>
      </w:r>
      <w:r>
        <w:rPr>
          <w:b/>
          <w:spacing w:val="-10"/>
          <w:sz w:val="20"/>
        </w:rPr>
        <w:t>+</w:t>
      </w:r>
    </w:p>
    <w:p>
      <w:pPr>
        <w:tabs>
          <w:tab w:pos="6863" w:val="left" w:leader="none"/>
        </w:tabs>
        <w:spacing w:before="20"/>
        <w:ind w:left="486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0"/>
        <w:ind w:left="155" w:right="165"/>
      </w:pPr>
      <w:r>
        <w:rPr/>
        <w:t>Einfachständerwände</w:t>
      </w:r>
      <w:r>
        <w:rPr>
          <w:spacing w:val="-6"/>
        </w:rPr>
        <w:t> </w:t>
      </w:r>
      <w:r>
        <w:rPr/>
        <w:t>(ESTW),</w:t>
      </w:r>
      <w:r>
        <w:rPr>
          <w:spacing w:val="-6"/>
        </w:rPr>
        <w:t> </w:t>
      </w:r>
      <w:r>
        <w:rPr/>
        <w:t>beidseitig</w:t>
      </w:r>
      <w:r>
        <w:rPr>
          <w:spacing w:val="-6"/>
        </w:rPr>
        <w:t> </w:t>
      </w:r>
      <w:r>
        <w:rPr/>
        <w:t>doppelt</w:t>
      </w:r>
      <w:r>
        <w:rPr>
          <w:spacing w:val="-8"/>
        </w:rPr>
        <w:t> </w:t>
      </w:r>
      <w:r>
        <w:rPr/>
        <w:t>beplankt</w:t>
      </w:r>
      <w:r>
        <w:rPr>
          <w:spacing w:val="-6"/>
        </w:rPr>
        <w:t> </w:t>
      </w:r>
      <w:r>
        <w:rPr/>
        <w:t>mit</w:t>
      </w:r>
      <w:r>
        <w:rPr>
          <w:spacing w:val="-4"/>
        </w:rPr>
        <w:t> </w:t>
      </w:r>
      <w:r>
        <w:rPr/>
        <w:t>innen</w:t>
      </w:r>
      <w:r>
        <w:rPr>
          <w:spacing w:val="-6"/>
        </w:rPr>
        <w:t> </w:t>
      </w:r>
      <w:r>
        <w:rPr/>
        <w:t>1x</w:t>
      </w:r>
      <w:r>
        <w:rPr>
          <w:spacing w:val="-2"/>
        </w:rPr>
        <w:t> </w:t>
      </w:r>
      <w:r>
        <w:rPr/>
        <w:t>Gipsfaserplatte</w:t>
      </w:r>
      <w:r>
        <w:rPr>
          <w:spacing w:val="-6"/>
        </w:rPr>
        <w:t> </w:t>
      </w:r>
      <w:r>
        <w:rPr/>
        <w:t>12,5</w:t>
      </w:r>
      <w:r>
        <w:rPr>
          <w:spacing w:val="-6"/>
        </w:rPr>
        <w:t> </w:t>
      </w:r>
      <w:r>
        <w:rPr/>
        <w:t>mm dick</w:t>
      </w:r>
      <w:r>
        <w:rPr>
          <w:spacing w:val="-3"/>
        </w:rPr>
        <w:t> </w:t>
      </w:r>
      <w:r>
        <w:rPr/>
        <w:t>und</w:t>
      </w:r>
      <w:r>
        <w:rPr>
          <w:spacing w:val="-7"/>
        </w:rPr>
        <w:t> </w:t>
      </w:r>
      <w:r>
        <w:rPr/>
        <w:t>außen</w:t>
      </w:r>
      <w:r>
        <w:rPr>
          <w:spacing w:val="-7"/>
        </w:rPr>
        <w:t> </w:t>
      </w:r>
      <w:r>
        <w:rPr/>
        <w:t>1x</w:t>
      </w:r>
      <w:r>
        <w:rPr>
          <w:spacing w:val="-5"/>
        </w:rPr>
        <w:t> </w:t>
      </w:r>
      <w:r>
        <w:rPr/>
        <w:t>imprägnierten</w:t>
      </w:r>
      <w:r>
        <w:rPr>
          <w:spacing w:val="-7"/>
        </w:rPr>
        <w:t> </w:t>
      </w:r>
      <w:r>
        <w:rPr/>
        <w:t>Gipskartonbauplatten</w:t>
      </w:r>
      <w:r>
        <w:rPr>
          <w:spacing w:val="-7"/>
        </w:rPr>
        <w:t> </w:t>
      </w:r>
      <w:r>
        <w:rPr/>
        <w:t>(GKBI,</w:t>
      </w:r>
      <w:r>
        <w:rPr>
          <w:spacing w:val="-7"/>
        </w:rPr>
        <w:t> </w:t>
      </w:r>
      <w:r>
        <w:rPr/>
        <w:t>Gipsplatte</w:t>
      </w:r>
      <w:r>
        <w:rPr>
          <w:spacing w:val="-7"/>
        </w:rPr>
        <w:t> </w:t>
      </w:r>
      <w:r>
        <w:rPr/>
        <w:t>Typ</w:t>
      </w:r>
      <w:r>
        <w:rPr>
          <w:spacing w:val="-7"/>
        </w:rPr>
        <w:t> </w:t>
      </w:r>
      <w:r>
        <w:rPr/>
        <w:t>H2)</w:t>
      </w:r>
      <w:r>
        <w:rPr>
          <w:spacing w:val="-6"/>
        </w:rPr>
        <w:t> </w:t>
      </w:r>
      <w:r>
        <w:rPr/>
        <w:t>12,5</w:t>
      </w:r>
      <w:r>
        <w:rPr>
          <w:spacing w:val="-7"/>
        </w:rPr>
        <w:t> </w:t>
      </w:r>
      <w:r>
        <w:rPr/>
        <w:t>mm</w:t>
      </w:r>
      <w:r>
        <w:rPr>
          <w:spacing w:val="-2"/>
        </w:rPr>
        <w:t> </w:t>
      </w:r>
      <w:r>
        <w:rPr/>
        <w:t>dick, bis Feuchtigkeitsbeanspruchungsklasse W3, nicht tragend und nicht umsetzbar, Feuerwiderstandsklasse EI 30.</w:t>
      </w:r>
    </w:p>
    <w:p>
      <w:pPr>
        <w:pStyle w:val="BodyText"/>
        <w:spacing w:line="230" w:lineRule="auto" w:before="99"/>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39.T3</w:t>
      </w:r>
      <w:r>
        <w:rPr>
          <w:spacing w:val="-7"/>
        </w:rPr>
        <w:t> </w:t>
      </w:r>
      <w:r>
        <w:rPr>
          <w:spacing w:val="-5"/>
        </w:rPr>
        <w:t>33A</w:t>
      </w:r>
    </w:p>
    <w:p>
      <w:pPr>
        <w:pStyle w:val="Heading2"/>
      </w:pPr>
      <w:r>
        <w:rPr>
          <w:b w:val="0"/>
        </w:rPr>
        <w:br w:type="column"/>
      </w:r>
      <w:r>
        <w:rPr>
          <w:b w:val="0"/>
          <w:position w:val="1"/>
        </w:rPr>
        <w:t>+</w:t>
      </w:r>
      <w:r>
        <w:rPr>
          <w:b w:val="0"/>
          <w:spacing w:val="32"/>
          <w:position w:val="1"/>
        </w:rPr>
        <w:t>  </w:t>
      </w:r>
      <w:r>
        <w:rPr/>
        <w:t>ESTW</w:t>
      </w:r>
      <w:r>
        <w:rPr>
          <w:spacing w:val="-4"/>
        </w:rPr>
        <w:t> </w:t>
      </w:r>
      <w:r>
        <w:rPr/>
        <w:t>CW50/100mm</w:t>
      </w:r>
      <w:r>
        <w:rPr>
          <w:spacing w:val="-6"/>
        </w:rPr>
        <w:t> </w:t>
      </w:r>
      <w:r>
        <w:rPr/>
        <w:t>49</w:t>
      </w:r>
      <w:r>
        <w:rPr>
          <w:spacing w:val="-6"/>
        </w:rPr>
        <w:t> </w:t>
      </w:r>
      <w:r>
        <w:rPr/>
        <w:t>dB</w:t>
      </w:r>
      <w:r>
        <w:rPr>
          <w:spacing w:val="-6"/>
        </w:rPr>
        <w:t> </w:t>
      </w:r>
      <w:r>
        <w:rPr/>
        <w:t>2GFP12,5</w:t>
      </w:r>
      <w:r>
        <w:rPr>
          <w:spacing w:val="-7"/>
        </w:rPr>
        <w:t> </w:t>
      </w:r>
      <w:r>
        <w:rPr/>
        <w:t>2GKBI12,5</w:t>
      </w:r>
      <w:r>
        <w:rPr>
          <w:spacing w:val="-7"/>
        </w:rPr>
        <w:t> </w:t>
      </w:r>
      <w:r>
        <w:rPr/>
        <w:t>EI30</w:t>
      </w:r>
      <w:r>
        <w:rPr>
          <w:spacing w:val="-6"/>
        </w:rPr>
        <w:t> </w:t>
      </w:r>
      <w:r>
        <w:rPr>
          <w:spacing w:val="-4"/>
        </w:rPr>
        <w:t>b.4m</w:t>
      </w:r>
    </w:p>
    <w:p>
      <w:pPr>
        <w:pStyle w:val="BodyText"/>
        <w:spacing w:line="230" w:lineRule="auto" w:before="164"/>
        <w:ind w:left="473" w:right="4092"/>
      </w:pPr>
      <w:r>
        <w:rPr/>
        <w:t>Wand</w:t>
      </w:r>
      <w:r>
        <w:rPr>
          <w:spacing w:val="-8"/>
        </w:rPr>
        <w:t> </w:t>
      </w:r>
      <w:r>
        <w:rPr/>
        <w:t>100</w:t>
      </w:r>
      <w:r>
        <w:rPr>
          <w:spacing w:val="-8"/>
        </w:rPr>
        <w:t> </w:t>
      </w:r>
      <w:r>
        <w:rPr/>
        <w:t>mm</w:t>
      </w:r>
      <w:r>
        <w:rPr>
          <w:spacing w:val="-4"/>
        </w:rPr>
        <w:t> </w:t>
      </w:r>
      <w:r>
        <w:rPr/>
        <w:t>dick</w:t>
      </w:r>
      <w:r>
        <w:rPr>
          <w:spacing w:val="-5"/>
        </w:rPr>
        <w:t> </w:t>
      </w:r>
      <w:r>
        <w:rPr/>
        <w:t>(CW 50/100),</w:t>
      </w:r>
      <w:r>
        <w:rPr>
          <w:spacing w:val="-8"/>
        </w:rPr>
        <w:t> </w:t>
      </w:r>
      <w:r>
        <w:rPr/>
        <w:t>ohne</w:t>
      </w:r>
      <w:r>
        <w:rPr>
          <w:spacing w:val="-7"/>
        </w:rPr>
        <w:t> </w:t>
      </w:r>
      <w:r>
        <w:rPr/>
        <w:t>Mineralwolle, Schalldämm-Maß Rw (C; Ctr) = 49 dB (-3; -7),</w:t>
      </w:r>
    </w:p>
    <w:p>
      <w:pPr>
        <w:pStyle w:val="BodyText"/>
        <w:spacing w:line="230" w:lineRule="auto" w:before="0"/>
        <w:ind w:left="473" w:right="5649"/>
      </w:pPr>
      <w:r>
        <w:rPr/>
        <mc:AlternateContent>
          <mc:Choice Requires="wps">
            <w:drawing>
              <wp:anchor distT="0" distB="0" distL="0" distR="0" allowOverlap="1" layoutInCell="1" locked="0" behindDoc="0" simplePos="0" relativeHeight="15811584">
                <wp:simplePos x="0" y="0"/>
                <wp:positionH relativeFrom="page">
                  <wp:posOffset>3108915</wp:posOffset>
                </wp:positionH>
                <wp:positionV relativeFrom="paragraph">
                  <wp:posOffset>142251</wp:posOffset>
                </wp:positionV>
                <wp:extent cx="842010" cy="139065"/>
                <wp:effectExtent l="0" t="0" r="0" b="0"/>
                <wp:wrapNone/>
                <wp:docPr id="465" name="Group 465"/>
                <wp:cNvGraphicFramePr>
                  <a:graphicFrameLocks/>
                </wp:cNvGraphicFramePr>
                <a:graphic>
                  <a:graphicData uri="http://schemas.microsoft.com/office/word/2010/wordprocessingGroup">
                    <wpg:wgp>
                      <wpg:cNvPr id="465" name="Group 465"/>
                      <wpg:cNvGrpSpPr/>
                      <wpg:grpSpPr>
                        <a:xfrm>
                          <a:off x="0" y="0"/>
                          <a:ext cx="842010" cy="139065"/>
                          <a:chExt cx="842010" cy="139065"/>
                        </a:xfrm>
                      </wpg:grpSpPr>
                      <wps:wsp>
                        <wps:cNvPr id="466" name="Graphic 46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67" name="Graphic 467"/>
                        <wps:cNvSpPr/>
                        <wps:spPr>
                          <a:xfrm>
                            <a:off x="0" y="13395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0915pt;width:66.3pt;height:10.95pt;mso-position-horizontal-relative:page;mso-position-vertical-relative:paragraph;z-index:15811584" id="docshapegroup321" coordorigin="4896,224" coordsize="1326,219">
                <v:rect style="position:absolute;left:4896;top:224;width:1325;height:219" id="docshape322"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2"/>
        </w:rPr>
        <w:t> </w:t>
      </w:r>
      <w:r>
        <w:rPr/>
        <w:t>SYSTEM</w:t>
      </w:r>
      <w:r>
        <w:rPr>
          <w:spacing w:val="-12"/>
        </w:rPr>
        <w:t> </w:t>
      </w:r>
      <w:r>
        <w:rPr/>
        <w:t>MW12RHRB</w:t>
      </w:r>
      <w:r>
        <w:rPr>
          <w:spacing w:val="-14"/>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33B</w:t>
      </w:r>
    </w:p>
    <w:p>
      <w:pPr>
        <w:pStyle w:val="Heading2"/>
      </w:pPr>
      <w:r>
        <w:rPr>
          <w:b w:val="0"/>
        </w:rPr>
        <w:br w:type="column"/>
      </w:r>
      <w:r>
        <w:rPr>
          <w:b w:val="0"/>
          <w:position w:val="1"/>
        </w:rPr>
        <w:t>+</w:t>
      </w:r>
      <w:r>
        <w:rPr>
          <w:b w:val="0"/>
          <w:spacing w:val="31"/>
          <w:position w:val="1"/>
        </w:rPr>
        <w:t>  </w:t>
      </w:r>
      <w:r>
        <w:rPr/>
        <w:t>ESTW</w:t>
      </w:r>
      <w:r>
        <w:rPr>
          <w:spacing w:val="-4"/>
        </w:rPr>
        <w:t> </w:t>
      </w:r>
      <w:r>
        <w:rPr/>
        <w:t>CW50/100mm</w:t>
      </w:r>
      <w:r>
        <w:rPr>
          <w:spacing w:val="-7"/>
        </w:rPr>
        <w:t> </w:t>
      </w:r>
      <w:r>
        <w:rPr/>
        <w:t>58dB</w:t>
      </w:r>
      <w:r>
        <w:rPr>
          <w:spacing w:val="-6"/>
        </w:rPr>
        <w:t> </w:t>
      </w:r>
      <w:r>
        <w:rPr/>
        <w:t>2GFP12,5</w:t>
      </w:r>
      <w:r>
        <w:rPr>
          <w:spacing w:val="-8"/>
        </w:rPr>
        <w:t> </w:t>
      </w:r>
      <w:r>
        <w:rPr/>
        <w:t>2GKBI12,5</w:t>
      </w:r>
      <w:r>
        <w:rPr>
          <w:spacing w:val="-7"/>
        </w:rPr>
        <w:t> </w:t>
      </w:r>
      <w:r>
        <w:rPr/>
        <w:t>EI30</w:t>
      </w:r>
      <w:r>
        <w:rPr>
          <w:spacing w:val="-7"/>
        </w:rPr>
        <w:t> </w:t>
      </w:r>
      <w:r>
        <w:rPr>
          <w:spacing w:val="-4"/>
        </w:rPr>
        <w:t>b.4m</w:t>
      </w:r>
    </w:p>
    <w:p>
      <w:pPr>
        <w:pStyle w:val="BodyText"/>
        <w:spacing w:line="230" w:lineRule="auto" w:before="164"/>
        <w:ind w:left="473" w:right="2668"/>
      </w:pPr>
      <w:r>
        <w:rPr/>
        <w:t>Wand</w:t>
      </w:r>
      <w:r>
        <w:rPr>
          <w:spacing w:val="-7"/>
        </w:rPr>
        <w:t> </w:t>
      </w:r>
      <w:r>
        <w:rPr/>
        <w:t>100</w:t>
      </w:r>
      <w:r>
        <w:rPr>
          <w:spacing w:val="-7"/>
        </w:rPr>
        <w:t> </w:t>
      </w:r>
      <w:r>
        <w:rPr/>
        <w:t>mm</w:t>
      </w:r>
      <w:r>
        <w:rPr>
          <w:spacing w:val="-2"/>
        </w:rPr>
        <w:t> </w:t>
      </w:r>
      <w:r>
        <w:rPr/>
        <w:t>dick</w:t>
      </w:r>
      <w:r>
        <w:rPr>
          <w:spacing w:val="-3"/>
        </w:rPr>
        <w:t> </w:t>
      </w:r>
      <w:r>
        <w:rPr/>
        <w:t>(CW 50/100),</w:t>
      </w:r>
      <w:r>
        <w:rPr>
          <w:spacing w:val="-7"/>
        </w:rPr>
        <w:t> </w:t>
      </w:r>
      <w:r>
        <w:rPr/>
        <w:t>einschließlich</w:t>
      </w:r>
      <w:r>
        <w:rPr>
          <w:spacing w:val="-7"/>
        </w:rPr>
        <w:t> </w:t>
      </w:r>
      <w:r>
        <w:rPr/>
        <w:t>50</w:t>
      </w:r>
      <w:r>
        <w:rPr>
          <w:spacing w:val="-8"/>
        </w:rPr>
        <w:t> </w:t>
      </w:r>
      <w:r>
        <w:rPr/>
        <w:t>mm</w:t>
      </w:r>
      <w:r>
        <w:rPr>
          <w:spacing w:val="-2"/>
        </w:rPr>
        <w:t> </w:t>
      </w:r>
      <w:r>
        <w:rPr/>
        <w:t>Mineralwolle, Schalldämm-Maß Rw (C; Ctr) = 58 dB (-2; -8),</w:t>
      </w:r>
    </w:p>
    <w:p>
      <w:pPr>
        <w:pStyle w:val="BodyText"/>
        <w:spacing w:line="230" w:lineRule="auto" w:before="0"/>
        <w:ind w:left="473" w:right="5649"/>
      </w:pPr>
      <w:r>
        <w:rPr/>
        <mc:AlternateContent>
          <mc:Choice Requires="wps">
            <w:drawing>
              <wp:anchor distT="0" distB="0" distL="0" distR="0" allowOverlap="1" layoutInCell="1" locked="0" behindDoc="0" simplePos="0" relativeHeight="15812096">
                <wp:simplePos x="0" y="0"/>
                <wp:positionH relativeFrom="page">
                  <wp:posOffset>3108915</wp:posOffset>
                </wp:positionH>
                <wp:positionV relativeFrom="paragraph">
                  <wp:posOffset>142118</wp:posOffset>
                </wp:positionV>
                <wp:extent cx="842010" cy="139065"/>
                <wp:effectExtent l="0" t="0" r="0" b="0"/>
                <wp:wrapNone/>
                <wp:docPr id="468" name="Group 468"/>
                <wp:cNvGraphicFramePr>
                  <a:graphicFrameLocks/>
                </wp:cNvGraphicFramePr>
                <a:graphic>
                  <a:graphicData uri="http://schemas.microsoft.com/office/word/2010/wordprocessingGroup">
                    <wpg:wgp>
                      <wpg:cNvPr id="468" name="Group 468"/>
                      <wpg:cNvGrpSpPr/>
                      <wpg:grpSpPr>
                        <a:xfrm>
                          <a:off x="0" y="0"/>
                          <a:ext cx="842010" cy="139065"/>
                          <a:chExt cx="842010" cy="139065"/>
                        </a:xfrm>
                      </wpg:grpSpPr>
                      <wps:wsp>
                        <wps:cNvPr id="469" name="Graphic 469"/>
                        <wps:cNvSpPr/>
                        <wps:spPr>
                          <a:xfrm>
                            <a:off x="44"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wps:wsp>
                        <wps:cNvPr id="470" name="Graphic 470"/>
                        <wps:cNvSpPr/>
                        <wps:spPr>
                          <a:xfrm>
                            <a:off x="0" y="13401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90449pt;width:66.3pt;height:10.95pt;mso-position-horizontal-relative:page;mso-position-vertical-relative:paragraph;z-index:15812096" id="docshapegroup323" coordorigin="4896,224" coordsize="1326,219">
                <v:rect style="position:absolute;left:4896;top:223;width:1325;height:219" id="docshape324"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2"/>
        </w:rPr>
        <w:t> </w:t>
      </w:r>
      <w:r>
        <w:rPr/>
        <w:t>SYSTEM</w:t>
      </w:r>
      <w:r>
        <w:rPr>
          <w:spacing w:val="-12"/>
        </w:rPr>
        <w:t> </w:t>
      </w:r>
      <w:r>
        <w:rPr/>
        <w:t>MW12RHRB</w:t>
      </w:r>
      <w:r>
        <w:rPr>
          <w:spacing w:val="-14"/>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33C</w:t>
      </w:r>
    </w:p>
    <w:p>
      <w:pPr>
        <w:pStyle w:val="Heading2"/>
      </w:pPr>
      <w:r>
        <w:rPr>
          <w:b w:val="0"/>
        </w:rPr>
        <w:br w:type="column"/>
      </w:r>
      <w:r>
        <w:rPr>
          <w:b w:val="0"/>
          <w:position w:val="1"/>
        </w:rPr>
        <w:t>+</w:t>
      </w:r>
      <w:r>
        <w:rPr>
          <w:b w:val="0"/>
          <w:spacing w:val="32"/>
          <w:position w:val="1"/>
        </w:rPr>
        <w:t>  </w:t>
      </w:r>
      <w:r>
        <w:rPr/>
        <w:t>ESTW</w:t>
      </w:r>
      <w:r>
        <w:rPr>
          <w:spacing w:val="-4"/>
        </w:rPr>
        <w:t> </w:t>
      </w:r>
      <w:r>
        <w:rPr/>
        <w:t>CW75/125mm</w:t>
      </w:r>
      <w:r>
        <w:rPr>
          <w:spacing w:val="-6"/>
        </w:rPr>
        <w:t> </w:t>
      </w:r>
      <w:r>
        <w:rPr/>
        <w:t>53</w:t>
      </w:r>
      <w:r>
        <w:rPr>
          <w:spacing w:val="-6"/>
        </w:rPr>
        <w:t> </w:t>
      </w:r>
      <w:r>
        <w:rPr/>
        <w:t>dB</w:t>
      </w:r>
      <w:r>
        <w:rPr>
          <w:spacing w:val="-6"/>
        </w:rPr>
        <w:t> </w:t>
      </w:r>
      <w:r>
        <w:rPr/>
        <w:t>2GFP12,5</w:t>
      </w:r>
      <w:r>
        <w:rPr>
          <w:spacing w:val="-7"/>
        </w:rPr>
        <w:t> </w:t>
      </w:r>
      <w:r>
        <w:rPr/>
        <w:t>2GKBI12,5</w:t>
      </w:r>
      <w:r>
        <w:rPr>
          <w:spacing w:val="-7"/>
        </w:rPr>
        <w:t> </w:t>
      </w:r>
      <w:r>
        <w:rPr/>
        <w:t>EI30</w:t>
      </w:r>
      <w:r>
        <w:rPr>
          <w:spacing w:val="-6"/>
        </w:rPr>
        <w:t> </w:t>
      </w:r>
      <w:r>
        <w:rPr>
          <w:spacing w:val="-2"/>
        </w:rPr>
        <w:t>b.5,05m</w:t>
      </w:r>
    </w:p>
    <w:p>
      <w:pPr>
        <w:pStyle w:val="BodyText"/>
        <w:spacing w:line="230" w:lineRule="auto" w:before="166"/>
        <w:ind w:left="473" w:right="4092"/>
      </w:pPr>
      <w:r>
        <w:rPr/>
        <w:t>Wand</w:t>
      </w:r>
      <w:r>
        <w:rPr>
          <w:spacing w:val="-8"/>
        </w:rPr>
        <w:t> </w:t>
      </w:r>
      <w:r>
        <w:rPr/>
        <w:t>125</w:t>
      </w:r>
      <w:r>
        <w:rPr>
          <w:spacing w:val="-8"/>
        </w:rPr>
        <w:t> </w:t>
      </w:r>
      <w:r>
        <w:rPr/>
        <w:t>mm</w:t>
      </w:r>
      <w:r>
        <w:rPr>
          <w:spacing w:val="-4"/>
        </w:rPr>
        <w:t> </w:t>
      </w:r>
      <w:r>
        <w:rPr/>
        <w:t>dick</w:t>
      </w:r>
      <w:r>
        <w:rPr>
          <w:spacing w:val="-5"/>
        </w:rPr>
        <w:t> </w:t>
      </w:r>
      <w:r>
        <w:rPr/>
        <w:t>(CW 75/125),</w:t>
      </w:r>
      <w:r>
        <w:rPr>
          <w:spacing w:val="-8"/>
        </w:rPr>
        <w:t> </w:t>
      </w:r>
      <w:r>
        <w:rPr/>
        <w:t>ohne</w:t>
      </w:r>
      <w:r>
        <w:rPr>
          <w:spacing w:val="-7"/>
        </w:rPr>
        <w:t> </w:t>
      </w:r>
      <w:r>
        <w:rPr/>
        <w:t>Mineralwolle, Schalldämm-Maß Rw (C; Ctr) = 53 dB (-2; -7),</w:t>
      </w:r>
    </w:p>
    <w:p>
      <w:pPr>
        <w:pStyle w:val="BodyText"/>
        <w:spacing w:line="230" w:lineRule="auto" w:before="0"/>
        <w:ind w:left="473" w:right="5649"/>
      </w:pPr>
      <w:r>
        <w:rPr/>
        <mc:AlternateContent>
          <mc:Choice Requires="wps">
            <w:drawing>
              <wp:anchor distT="0" distB="0" distL="0" distR="0" allowOverlap="1" layoutInCell="1" locked="0" behindDoc="0" simplePos="0" relativeHeight="15812608">
                <wp:simplePos x="0" y="0"/>
                <wp:positionH relativeFrom="page">
                  <wp:posOffset>3108915</wp:posOffset>
                </wp:positionH>
                <wp:positionV relativeFrom="paragraph">
                  <wp:posOffset>141985</wp:posOffset>
                </wp:positionV>
                <wp:extent cx="842010" cy="139065"/>
                <wp:effectExtent l="0" t="0" r="0" b="0"/>
                <wp:wrapNone/>
                <wp:docPr id="471" name="Group 471"/>
                <wp:cNvGraphicFramePr>
                  <a:graphicFrameLocks/>
                </wp:cNvGraphicFramePr>
                <a:graphic>
                  <a:graphicData uri="http://schemas.microsoft.com/office/word/2010/wordprocessingGroup">
                    <wpg:wgp>
                      <wpg:cNvPr id="471" name="Group 471"/>
                      <wpg:cNvGrpSpPr/>
                      <wpg:grpSpPr>
                        <a:xfrm>
                          <a:off x="0" y="0"/>
                          <a:ext cx="842010" cy="139065"/>
                          <a:chExt cx="842010" cy="139065"/>
                        </a:xfrm>
                      </wpg:grpSpPr>
                      <wps:wsp>
                        <wps:cNvPr id="472" name="Graphic 47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73" name="Graphic 473"/>
                        <wps:cNvSpPr/>
                        <wps:spPr>
                          <a:xfrm>
                            <a:off x="0" y="13397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79983pt;width:66.3pt;height:10.95pt;mso-position-horizontal-relative:page;mso-position-vertical-relative:paragraph;z-index:15812608" id="docshapegroup325" coordorigin="4896,224" coordsize="1326,219">
                <v:rect style="position:absolute;left:4896;top:223;width:1325;height:219" id="docshape326"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5,05</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1"/>
        </w:rPr>
        <w:t> </w:t>
      </w:r>
      <w:r>
        <w:rPr/>
        <w:t>RIGIPS</w:t>
      </w:r>
      <w:r>
        <w:rPr>
          <w:spacing w:val="-12"/>
        </w:rPr>
        <w:t> </w:t>
      </w:r>
      <w:r>
        <w:rPr/>
        <w:t>SYSTEM</w:t>
      </w:r>
      <w:r>
        <w:rPr>
          <w:spacing w:val="-12"/>
        </w:rPr>
        <w:t> </w:t>
      </w:r>
      <w:r>
        <w:rPr/>
        <w:t>MW12RHRB</w:t>
      </w:r>
      <w:r>
        <w:rPr>
          <w:spacing w:val="-14"/>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33D</w:t>
      </w:r>
    </w:p>
    <w:p>
      <w:pPr>
        <w:pStyle w:val="Heading2"/>
      </w:pPr>
      <w:r>
        <w:rPr>
          <w:b w:val="0"/>
        </w:rPr>
        <w:br w:type="column"/>
      </w:r>
      <w:r>
        <w:rPr>
          <w:b w:val="0"/>
          <w:position w:val="1"/>
        </w:rPr>
        <w:t>+</w:t>
      </w:r>
      <w:r>
        <w:rPr>
          <w:b w:val="0"/>
          <w:spacing w:val="31"/>
          <w:position w:val="1"/>
        </w:rPr>
        <w:t>  </w:t>
      </w:r>
      <w:r>
        <w:rPr/>
        <w:t>ESTW</w:t>
      </w:r>
      <w:r>
        <w:rPr>
          <w:spacing w:val="-4"/>
        </w:rPr>
        <w:t> </w:t>
      </w:r>
      <w:r>
        <w:rPr/>
        <w:t>CW75/125mm</w:t>
      </w:r>
      <w:r>
        <w:rPr>
          <w:spacing w:val="-7"/>
        </w:rPr>
        <w:t> </w:t>
      </w:r>
      <w:r>
        <w:rPr/>
        <w:t>60dB</w:t>
      </w:r>
      <w:r>
        <w:rPr>
          <w:spacing w:val="-6"/>
        </w:rPr>
        <w:t> </w:t>
      </w:r>
      <w:r>
        <w:rPr/>
        <w:t>2GFP12,5</w:t>
      </w:r>
      <w:r>
        <w:rPr>
          <w:spacing w:val="-8"/>
        </w:rPr>
        <w:t> </w:t>
      </w:r>
      <w:r>
        <w:rPr/>
        <w:t>2GKBI12,5</w:t>
      </w:r>
      <w:r>
        <w:rPr>
          <w:spacing w:val="-7"/>
        </w:rPr>
        <w:t> </w:t>
      </w:r>
      <w:r>
        <w:rPr/>
        <w:t>EI30</w:t>
      </w:r>
      <w:r>
        <w:rPr>
          <w:spacing w:val="-7"/>
        </w:rPr>
        <w:t> </w:t>
      </w:r>
      <w:r>
        <w:rPr>
          <w:spacing w:val="-2"/>
        </w:rPr>
        <w:t>b.5,05m</w:t>
      </w:r>
    </w:p>
    <w:p>
      <w:pPr>
        <w:pStyle w:val="BodyText"/>
        <w:spacing w:line="230" w:lineRule="auto" w:before="167"/>
        <w:ind w:left="473" w:right="2668"/>
      </w:pPr>
      <w:r>
        <w:rPr/>
        <w:t>Wand</w:t>
      </w:r>
      <w:r>
        <w:rPr>
          <w:spacing w:val="-7"/>
        </w:rPr>
        <w:t> </w:t>
      </w:r>
      <w:r>
        <w:rPr/>
        <w:t>125</w:t>
      </w:r>
      <w:r>
        <w:rPr>
          <w:spacing w:val="-7"/>
        </w:rPr>
        <w:t> </w:t>
      </w:r>
      <w:r>
        <w:rPr/>
        <w:t>mm</w:t>
      </w:r>
      <w:r>
        <w:rPr>
          <w:spacing w:val="-2"/>
        </w:rPr>
        <w:t> </w:t>
      </w:r>
      <w:r>
        <w:rPr/>
        <w:t>dick</w:t>
      </w:r>
      <w:r>
        <w:rPr>
          <w:spacing w:val="-3"/>
        </w:rPr>
        <w:t> </w:t>
      </w:r>
      <w:r>
        <w:rPr/>
        <w:t>(CW 75/125),</w:t>
      </w:r>
      <w:r>
        <w:rPr>
          <w:spacing w:val="-7"/>
        </w:rPr>
        <w:t> </w:t>
      </w:r>
      <w:r>
        <w:rPr/>
        <w:t>einschließlich</w:t>
      </w:r>
      <w:r>
        <w:rPr>
          <w:spacing w:val="-7"/>
        </w:rPr>
        <w:t> </w:t>
      </w:r>
      <w:r>
        <w:rPr/>
        <w:t>75</w:t>
      </w:r>
      <w:r>
        <w:rPr>
          <w:spacing w:val="-8"/>
        </w:rPr>
        <w:t> </w:t>
      </w:r>
      <w:r>
        <w:rPr/>
        <w:t>mm</w:t>
      </w:r>
      <w:r>
        <w:rPr>
          <w:spacing w:val="-2"/>
        </w:rPr>
        <w:t> </w:t>
      </w:r>
      <w:r>
        <w:rPr/>
        <w:t>Mineralwolle, Schalldämm-Maß Rw (C; Ctr) = 60 dB (-2; -5),</w:t>
      </w:r>
    </w:p>
    <w:p>
      <w:pPr>
        <w:pStyle w:val="BodyText"/>
        <w:spacing w:line="230" w:lineRule="auto" w:before="0"/>
        <w:ind w:left="473" w:right="5649"/>
      </w:pPr>
      <w:r>
        <w:rPr/>
        <mc:AlternateContent>
          <mc:Choice Requires="wps">
            <w:drawing>
              <wp:anchor distT="0" distB="0" distL="0" distR="0" allowOverlap="1" layoutInCell="1" locked="0" behindDoc="0" simplePos="0" relativeHeight="15813120">
                <wp:simplePos x="0" y="0"/>
                <wp:positionH relativeFrom="page">
                  <wp:posOffset>3108915</wp:posOffset>
                </wp:positionH>
                <wp:positionV relativeFrom="paragraph">
                  <wp:posOffset>141852</wp:posOffset>
                </wp:positionV>
                <wp:extent cx="842010" cy="139065"/>
                <wp:effectExtent l="0" t="0" r="0" b="0"/>
                <wp:wrapNone/>
                <wp:docPr id="474" name="Group 474"/>
                <wp:cNvGraphicFramePr>
                  <a:graphicFrameLocks/>
                </wp:cNvGraphicFramePr>
                <a:graphic>
                  <a:graphicData uri="http://schemas.microsoft.com/office/word/2010/wordprocessingGroup">
                    <wpg:wgp>
                      <wpg:cNvPr id="474" name="Group 474"/>
                      <wpg:cNvGrpSpPr/>
                      <wpg:grpSpPr>
                        <a:xfrm>
                          <a:off x="0" y="0"/>
                          <a:ext cx="842010" cy="139065"/>
                          <a:chExt cx="842010" cy="139065"/>
                        </a:xfrm>
                      </wpg:grpSpPr>
                      <wps:wsp>
                        <wps:cNvPr id="475" name="Graphic 47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76" name="Graphic 476"/>
                        <wps:cNvSpPr/>
                        <wps:spPr>
                          <a:xfrm>
                            <a:off x="0" y="13397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69495pt;width:66.3pt;height:10.95pt;mso-position-horizontal-relative:page;mso-position-vertical-relative:paragraph;z-index:15813120" id="docshapegroup327" coordorigin="4896,223" coordsize="1326,219">
                <v:rect style="position:absolute;left:4896;top:223;width:1325;height:219" id="docshape328"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5,05</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1"/>
        </w:rPr>
        <w:t> </w:t>
      </w:r>
      <w:r>
        <w:rPr/>
        <w:t>RIGIPS</w:t>
      </w:r>
      <w:r>
        <w:rPr>
          <w:spacing w:val="-12"/>
        </w:rPr>
        <w:t> </w:t>
      </w:r>
      <w:r>
        <w:rPr/>
        <w:t>SYSTEM</w:t>
      </w:r>
      <w:r>
        <w:rPr>
          <w:spacing w:val="-12"/>
        </w:rPr>
        <w:t> </w:t>
      </w:r>
      <w:r>
        <w:rPr/>
        <w:t>MW12RHRB</w:t>
      </w:r>
      <w:r>
        <w:rPr>
          <w:spacing w:val="-14"/>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6472"/>
      </w:tblGrid>
      <w:tr>
        <w:trPr>
          <w:trHeight w:val="311" w:hRule="atLeast"/>
        </w:trPr>
        <w:tc>
          <w:tcPr>
            <w:tcW w:w="1119" w:type="dxa"/>
          </w:tcPr>
          <w:p>
            <w:pPr>
              <w:pStyle w:val="TableParagraph"/>
              <w:ind w:left="50"/>
              <w:rPr>
                <w:b/>
                <w:sz w:val="20"/>
              </w:rPr>
            </w:pPr>
            <w:r>
              <w:rPr>
                <w:b/>
                <w:sz w:val="20"/>
              </w:rPr>
              <w:t>39.T3</w:t>
            </w:r>
            <w:r>
              <w:rPr>
                <w:b/>
                <w:spacing w:val="-7"/>
                <w:sz w:val="20"/>
              </w:rPr>
              <w:t> </w:t>
            </w:r>
            <w:r>
              <w:rPr>
                <w:b/>
                <w:spacing w:val="-5"/>
                <w:sz w:val="20"/>
              </w:rPr>
              <w:t>33E</w:t>
            </w:r>
          </w:p>
        </w:tc>
        <w:tc>
          <w:tcPr>
            <w:tcW w:w="364" w:type="dxa"/>
          </w:tcPr>
          <w:p>
            <w:pPr>
              <w:pStyle w:val="TableParagraph"/>
              <w:spacing w:line="223" w:lineRule="exact"/>
              <w:ind w:left="150"/>
              <w:rPr>
                <w:sz w:val="20"/>
              </w:rPr>
            </w:pPr>
            <w:r>
              <w:rPr>
                <w:spacing w:val="-10"/>
                <w:sz w:val="20"/>
              </w:rPr>
              <w:t>+</w:t>
            </w:r>
          </w:p>
        </w:tc>
        <w:tc>
          <w:tcPr>
            <w:tcW w:w="6472" w:type="dxa"/>
          </w:tcPr>
          <w:p>
            <w:pPr>
              <w:pStyle w:val="TableParagraph"/>
              <w:ind w:left="98"/>
              <w:rPr>
                <w:b/>
                <w:sz w:val="20"/>
              </w:rPr>
            </w:pPr>
            <w:r>
              <w:rPr>
                <w:b/>
                <w:sz w:val="20"/>
              </w:rPr>
              <w:t>ESTW</w:t>
            </w:r>
            <w:r>
              <w:rPr>
                <w:b/>
                <w:spacing w:val="-9"/>
                <w:sz w:val="20"/>
              </w:rPr>
              <w:t> </w:t>
            </w:r>
            <w:r>
              <w:rPr>
                <w:b/>
                <w:sz w:val="20"/>
              </w:rPr>
              <w:t>CW100/150mm</w:t>
            </w:r>
            <w:r>
              <w:rPr>
                <w:b/>
                <w:spacing w:val="-10"/>
                <w:sz w:val="20"/>
              </w:rPr>
              <w:t> </w:t>
            </w:r>
            <w:r>
              <w:rPr>
                <w:b/>
                <w:sz w:val="20"/>
              </w:rPr>
              <w:t>60dB</w:t>
            </w:r>
            <w:r>
              <w:rPr>
                <w:b/>
                <w:spacing w:val="-11"/>
                <w:sz w:val="20"/>
              </w:rPr>
              <w:t> </w:t>
            </w:r>
            <w:r>
              <w:rPr>
                <w:b/>
                <w:sz w:val="20"/>
              </w:rPr>
              <w:t>2GFP12,5</w:t>
            </w:r>
            <w:r>
              <w:rPr>
                <w:b/>
                <w:spacing w:val="-11"/>
                <w:sz w:val="20"/>
              </w:rPr>
              <w:t> </w:t>
            </w:r>
            <w:r>
              <w:rPr>
                <w:b/>
                <w:sz w:val="20"/>
              </w:rPr>
              <w:t>2GKBI12,5</w:t>
            </w:r>
            <w:r>
              <w:rPr>
                <w:b/>
                <w:spacing w:val="-11"/>
                <w:sz w:val="20"/>
              </w:rPr>
              <w:t> </w:t>
            </w:r>
            <w:r>
              <w:rPr>
                <w:b/>
                <w:sz w:val="20"/>
              </w:rPr>
              <w:t>EI30</w:t>
            </w:r>
            <w:r>
              <w:rPr>
                <w:b/>
                <w:spacing w:val="-10"/>
                <w:sz w:val="20"/>
              </w:rPr>
              <w:t> </w:t>
            </w:r>
            <w:r>
              <w:rPr>
                <w:b/>
                <w:spacing w:val="-2"/>
                <w:sz w:val="20"/>
              </w:rPr>
              <w:t>b.7,2m</w:t>
            </w:r>
          </w:p>
        </w:tc>
      </w:tr>
      <w:tr>
        <w:trPr>
          <w:trHeight w:val="303" w:hRule="atLeast"/>
        </w:trPr>
        <w:tc>
          <w:tcPr>
            <w:tcW w:w="1483" w:type="dxa"/>
            <w:gridSpan w:val="2"/>
            <w:vMerge w:val="restart"/>
          </w:tcPr>
          <w:p>
            <w:pPr>
              <w:pStyle w:val="TableParagraph"/>
              <w:rPr>
                <w:rFonts w:ascii="Times New Roman"/>
                <w:sz w:val="20"/>
              </w:rPr>
            </w:pPr>
          </w:p>
        </w:tc>
        <w:tc>
          <w:tcPr>
            <w:tcW w:w="6472" w:type="dxa"/>
          </w:tcPr>
          <w:p>
            <w:pPr>
              <w:pStyle w:val="TableParagraph"/>
              <w:spacing w:line="209" w:lineRule="exact" w:before="74"/>
              <w:ind w:left="98"/>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60</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5),</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max.</w:t>
            </w:r>
            <w:r>
              <w:rPr>
                <w:spacing w:val="-5"/>
                <w:sz w:val="20"/>
              </w:rPr>
              <w:t> </w:t>
            </w:r>
            <w:r>
              <w:rPr>
                <w:sz w:val="20"/>
              </w:rPr>
              <w:t>Wandhöhe</w:t>
            </w:r>
            <w:r>
              <w:rPr>
                <w:spacing w:val="-5"/>
                <w:sz w:val="20"/>
              </w:rPr>
              <w:t> </w:t>
            </w:r>
            <w:r>
              <w:rPr>
                <w:sz w:val="20"/>
              </w:rPr>
              <w:t>7,2</w:t>
            </w:r>
            <w:r>
              <w:rPr>
                <w:spacing w:val="-5"/>
                <w:sz w:val="20"/>
              </w:rPr>
              <w:t> m.</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507904">
                      <wp:simplePos x="0" y="0"/>
                      <wp:positionH relativeFrom="column">
                        <wp:posOffset>1461125</wp:posOffset>
                      </wp:positionH>
                      <wp:positionV relativeFrom="paragraph">
                        <wp:posOffset>690</wp:posOffset>
                      </wp:positionV>
                      <wp:extent cx="842010" cy="139065"/>
                      <wp:effectExtent l="0" t="0" r="0" b="0"/>
                      <wp:wrapNone/>
                      <wp:docPr id="477" name="Group 477"/>
                      <wp:cNvGraphicFramePr>
                        <a:graphicFrameLocks/>
                      </wp:cNvGraphicFramePr>
                      <a:graphic>
                        <a:graphicData uri="http://schemas.microsoft.com/office/word/2010/wordprocessingGroup">
                          <wpg:wgp>
                            <wpg:cNvPr id="477" name="Group 477"/>
                            <wpg:cNvGrpSpPr/>
                            <wpg:grpSpPr>
                              <a:xfrm>
                                <a:off x="0" y="0"/>
                                <a:ext cx="842010" cy="139065"/>
                                <a:chExt cx="842010" cy="139065"/>
                              </a:xfrm>
                            </wpg:grpSpPr>
                            <wps:wsp>
                              <wps:cNvPr id="478" name="Graphic 47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79" name="Graphic 479"/>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39pt;width:66.3pt;height:10.95pt;mso-position-horizontal-relative:column;mso-position-vertical-relative:paragraph;z-index:-54808576" id="docshapegroup329" coordorigin="2301,1" coordsize="1326,219">
                      <v:rect style="position:absolute;left:2301;top:1;width:1325;height:219" id="docshape33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6472" w:type="dxa"/>
          </w:tcPr>
          <w:p>
            <w:pPr>
              <w:pStyle w:val="TableParagraph"/>
              <w:spacing w:line="209" w:lineRule="exact" w:before="89"/>
              <w:ind w:left="98"/>
              <w:rPr>
                <w:sz w:val="20"/>
              </w:rPr>
            </w:pPr>
            <w:r>
              <w:rPr>
                <w:sz w:val="20"/>
              </w:rPr>
              <w:t>z.B.</w:t>
            </w:r>
            <w:r>
              <w:rPr>
                <w:spacing w:val="-9"/>
                <w:sz w:val="20"/>
              </w:rPr>
              <w:t> </w:t>
            </w:r>
            <w:r>
              <w:rPr>
                <w:sz w:val="20"/>
              </w:rPr>
              <w:t>RIGIPS</w:t>
            </w:r>
            <w:r>
              <w:rPr>
                <w:spacing w:val="-11"/>
                <w:sz w:val="20"/>
              </w:rPr>
              <w:t> </w:t>
            </w:r>
            <w:r>
              <w:rPr>
                <w:sz w:val="20"/>
              </w:rPr>
              <w:t>SYSTEM</w:t>
            </w:r>
            <w:r>
              <w:rPr>
                <w:spacing w:val="-10"/>
                <w:sz w:val="20"/>
              </w:rPr>
              <w:t> </w:t>
            </w:r>
            <w:r>
              <w:rPr>
                <w:sz w:val="20"/>
              </w:rPr>
              <w:t>MW12RHRB</w:t>
            </w:r>
            <w:r>
              <w:rPr>
                <w:spacing w:val="-12"/>
                <w:sz w:val="20"/>
              </w:rPr>
              <w:t> </w:t>
            </w:r>
            <w:r>
              <w:rPr>
                <w:sz w:val="20"/>
              </w:rPr>
              <w:t>oder</w:t>
            </w:r>
            <w:r>
              <w:rPr>
                <w:spacing w:val="-9"/>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39.T3</w:t>
      </w:r>
      <w:r>
        <w:rPr>
          <w:spacing w:val="-7"/>
          <w:position w:val="1"/>
          <w:sz w:val="20"/>
        </w:rPr>
        <w:t> </w:t>
      </w:r>
      <w:r>
        <w:rPr>
          <w:spacing w:val="-5"/>
          <w:position w:val="1"/>
          <w:sz w:val="20"/>
        </w:rPr>
        <w:t>34</w:t>
      </w:r>
      <w:r>
        <w:rPr>
          <w:position w:val="1"/>
          <w:sz w:val="20"/>
        </w:rPr>
        <w:tab/>
      </w:r>
      <w:r>
        <w:rPr>
          <w:b/>
          <w:spacing w:val="-10"/>
          <w:sz w:val="20"/>
        </w:rPr>
        <w:t>+</w:t>
      </w:r>
    </w:p>
    <w:p>
      <w:pPr>
        <w:pStyle w:val="BodyText"/>
        <w:spacing w:line="230" w:lineRule="auto" w:before="100"/>
        <w:ind w:left="155"/>
      </w:pPr>
      <w:r>
        <w:rPr/>
        <w:br w:type="column"/>
      </w:r>
      <w:r>
        <w:rPr/>
        <w:t>Einfachständerwände</w:t>
      </w:r>
      <w:r>
        <w:rPr>
          <w:spacing w:val="-7"/>
        </w:rPr>
        <w:t> </w:t>
      </w:r>
      <w:r>
        <w:rPr/>
        <w:t>(ESTW),</w:t>
      </w:r>
      <w:r>
        <w:rPr>
          <w:spacing w:val="-7"/>
        </w:rPr>
        <w:t> </w:t>
      </w:r>
      <w:r>
        <w:rPr/>
        <w:t>beidseitig</w:t>
      </w:r>
      <w:r>
        <w:rPr>
          <w:spacing w:val="-7"/>
        </w:rPr>
        <w:t> </w:t>
      </w:r>
      <w:r>
        <w:rPr/>
        <w:t>doppelt</w:t>
      </w:r>
      <w:r>
        <w:rPr>
          <w:spacing w:val="-9"/>
        </w:rPr>
        <w:t> </w:t>
      </w:r>
      <w:r>
        <w:rPr/>
        <w:t>beplankt</w:t>
      </w:r>
      <w:r>
        <w:rPr>
          <w:spacing w:val="-7"/>
        </w:rPr>
        <w:t> </w:t>
      </w:r>
      <w:r>
        <w:rPr/>
        <w:t>mit</w:t>
      </w:r>
      <w:r>
        <w:rPr>
          <w:spacing w:val="-5"/>
        </w:rPr>
        <w:t> </w:t>
      </w:r>
      <w:r>
        <w:rPr/>
        <w:t>innen</w:t>
      </w:r>
      <w:r>
        <w:rPr>
          <w:spacing w:val="-7"/>
        </w:rPr>
        <w:t> </w:t>
      </w:r>
      <w:r>
        <w:rPr/>
        <w:t>1x</w:t>
      </w:r>
      <w:r>
        <w:rPr>
          <w:spacing w:val="-3"/>
        </w:rPr>
        <w:t> </w:t>
      </w:r>
      <w:r>
        <w:rPr/>
        <w:t>Gipsfaserplatte</w:t>
      </w:r>
      <w:r>
        <w:rPr>
          <w:spacing w:val="-7"/>
        </w:rPr>
        <w:t> </w:t>
      </w:r>
      <w:r>
        <w:rPr/>
        <w:t>12,5</w:t>
      </w:r>
      <w:r>
        <w:rPr>
          <w:spacing w:val="-7"/>
        </w:rPr>
        <w:t> </w:t>
      </w:r>
      <w:r>
        <w:rPr/>
        <w:t>mm dick und außen 1x Gipskartonfeuerschutzplatte (GKF, Gipsplatte Typ DF) 12,5 mm dick, nicht tragend und nicht umsetzbar, Feuerwiderstandsklasse EI 90.</w:t>
      </w:r>
    </w:p>
    <w:p>
      <w:pPr>
        <w:pStyle w:val="BodyText"/>
        <w:spacing w:line="230" w:lineRule="auto" w:before="98"/>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39.T3</w:t>
      </w:r>
      <w:r>
        <w:rPr>
          <w:spacing w:val="-7"/>
        </w:rPr>
        <w:t> </w:t>
      </w:r>
      <w:r>
        <w:rPr>
          <w:spacing w:val="-5"/>
        </w:rPr>
        <w:t>34A</w:t>
      </w:r>
    </w:p>
    <w:p>
      <w:pPr>
        <w:pStyle w:val="Heading2"/>
      </w:pPr>
      <w:r>
        <w:rPr>
          <w:b w:val="0"/>
        </w:rPr>
        <w:br w:type="column"/>
      </w:r>
      <w:r>
        <w:rPr>
          <w:b w:val="0"/>
          <w:position w:val="1"/>
        </w:rPr>
        <w:t>+</w:t>
      </w:r>
      <w:r>
        <w:rPr>
          <w:b w:val="0"/>
          <w:spacing w:val="31"/>
          <w:position w:val="1"/>
        </w:rPr>
        <w:t>  </w:t>
      </w:r>
      <w:r>
        <w:rPr/>
        <w:t>ESTW</w:t>
      </w:r>
      <w:r>
        <w:rPr>
          <w:spacing w:val="-4"/>
        </w:rPr>
        <w:t> </w:t>
      </w:r>
      <w:r>
        <w:rPr/>
        <w:t>CW50/100mm</w:t>
      </w:r>
      <w:r>
        <w:rPr>
          <w:spacing w:val="-6"/>
        </w:rPr>
        <w:t> </w:t>
      </w:r>
      <w:r>
        <w:rPr/>
        <w:t>49dB</w:t>
      </w:r>
      <w:r>
        <w:rPr>
          <w:spacing w:val="-7"/>
        </w:rPr>
        <w:t> </w:t>
      </w:r>
      <w:r>
        <w:rPr/>
        <w:t>2GFP12,5</w:t>
      </w:r>
      <w:r>
        <w:rPr>
          <w:spacing w:val="-7"/>
        </w:rPr>
        <w:t> </w:t>
      </w:r>
      <w:r>
        <w:rPr/>
        <w:t>2GKF12,5</w:t>
      </w:r>
      <w:r>
        <w:rPr>
          <w:spacing w:val="-7"/>
        </w:rPr>
        <w:t> </w:t>
      </w:r>
      <w:r>
        <w:rPr/>
        <w:t>EI90</w:t>
      </w:r>
      <w:r>
        <w:rPr>
          <w:spacing w:val="-6"/>
        </w:rPr>
        <w:t> </w:t>
      </w:r>
      <w:r>
        <w:rPr>
          <w:spacing w:val="-4"/>
        </w:rPr>
        <w:t>b.4m</w:t>
      </w:r>
    </w:p>
    <w:p>
      <w:pPr>
        <w:pStyle w:val="BodyText"/>
        <w:spacing w:line="230" w:lineRule="auto" w:before="164"/>
        <w:ind w:left="473" w:right="4092"/>
      </w:pPr>
      <w:r>
        <w:rPr/>
        <w:t>Wand</w:t>
      </w:r>
      <w:r>
        <w:rPr>
          <w:spacing w:val="-8"/>
        </w:rPr>
        <w:t> </w:t>
      </w:r>
      <w:r>
        <w:rPr/>
        <w:t>100</w:t>
      </w:r>
      <w:r>
        <w:rPr>
          <w:spacing w:val="-8"/>
        </w:rPr>
        <w:t> </w:t>
      </w:r>
      <w:r>
        <w:rPr/>
        <w:t>mm</w:t>
      </w:r>
      <w:r>
        <w:rPr>
          <w:spacing w:val="-4"/>
        </w:rPr>
        <w:t> </w:t>
      </w:r>
      <w:r>
        <w:rPr/>
        <w:t>dick</w:t>
      </w:r>
      <w:r>
        <w:rPr>
          <w:spacing w:val="-5"/>
        </w:rPr>
        <w:t> </w:t>
      </w:r>
      <w:r>
        <w:rPr/>
        <w:t>(CW 50/100),</w:t>
      </w:r>
      <w:r>
        <w:rPr>
          <w:spacing w:val="-8"/>
        </w:rPr>
        <w:t> </w:t>
      </w:r>
      <w:r>
        <w:rPr/>
        <w:t>ohne</w:t>
      </w:r>
      <w:r>
        <w:rPr>
          <w:spacing w:val="-7"/>
        </w:rPr>
        <w:t> </w:t>
      </w:r>
      <w:r>
        <w:rPr/>
        <w:t>Mineralwolle, Schalldämm-Maß Rw (C; Ctr) = 49 dB (-3; -7),</w:t>
      </w:r>
    </w:p>
    <w:p>
      <w:pPr>
        <w:pStyle w:val="BodyText"/>
        <w:spacing w:line="230" w:lineRule="auto" w:before="0"/>
        <w:ind w:left="473" w:right="5649"/>
      </w:pPr>
      <w:r>
        <w:rPr/>
        <mc:AlternateContent>
          <mc:Choice Requires="wps">
            <w:drawing>
              <wp:anchor distT="0" distB="0" distL="0" distR="0" allowOverlap="1" layoutInCell="1" locked="0" behindDoc="0" simplePos="0" relativeHeight="15814144">
                <wp:simplePos x="0" y="0"/>
                <wp:positionH relativeFrom="page">
                  <wp:posOffset>3108915</wp:posOffset>
                </wp:positionH>
                <wp:positionV relativeFrom="paragraph">
                  <wp:posOffset>142272</wp:posOffset>
                </wp:positionV>
                <wp:extent cx="842010" cy="139065"/>
                <wp:effectExtent l="0" t="0" r="0" b="0"/>
                <wp:wrapNone/>
                <wp:docPr id="480" name="Group 480"/>
                <wp:cNvGraphicFramePr>
                  <a:graphicFrameLocks/>
                </wp:cNvGraphicFramePr>
                <a:graphic>
                  <a:graphicData uri="http://schemas.microsoft.com/office/word/2010/wordprocessingGroup">
                    <wpg:wgp>
                      <wpg:cNvPr id="480" name="Group 480"/>
                      <wpg:cNvGrpSpPr/>
                      <wpg:grpSpPr>
                        <a:xfrm>
                          <a:off x="0" y="0"/>
                          <a:ext cx="842010" cy="139065"/>
                          <a:chExt cx="842010" cy="139065"/>
                        </a:xfrm>
                      </wpg:grpSpPr>
                      <wps:wsp>
                        <wps:cNvPr id="481" name="Graphic 48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82" name="Graphic 482"/>
                        <wps:cNvSpPr/>
                        <wps:spPr>
                          <a:xfrm>
                            <a:off x="0" y="13395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2571pt;width:66.3pt;height:10.95pt;mso-position-horizontal-relative:page;mso-position-vertical-relative:paragraph;z-index:15814144" id="docshapegroup331" coordorigin="4896,224" coordsize="1326,219">
                <v:rect style="position:absolute;left:4896;top:224;width:1325;height:219" id="docshape332"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MW12RHRF</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34B</w:t>
      </w:r>
    </w:p>
    <w:p>
      <w:pPr>
        <w:pStyle w:val="Heading2"/>
      </w:pPr>
      <w:r>
        <w:rPr>
          <w:b w:val="0"/>
        </w:rPr>
        <w:br w:type="column"/>
      </w:r>
      <w:r>
        <w:rPr>
          <w:b w:val="0"/>
          <w:position w:val="1"/>
        </w:rPr>
        <w:t>+</w:t>
      </w:r>
      <w:r>
        <w:rPr>
          <w:b w:val="0"/>
          <w:spacing w:val="31"/>
          <w:position w:val="1"/>
        </w:rPr>
        <w:t>  </w:t>
      </w:r>
      <w:r>
        <w:rPr/>
        <w:t>ESTW</w:t>
      </w:r>
      <w:r>
        <w:rPr>
          <w:spacing w:val="-4"/>
        </w:rPr>
        <w:t> </w:t>
      </w:r>
      <w:r>
        <w:rPr/>
        <w:t>CW50/100mm</w:t>
      </w:r>
      <w:r>
        <w:rPr>
          <w:spacing w:val="-6"/>
        </w:rPr>
        <w:t> </w:t>
      </w:r>
      <w:r>
        <w:rPr/>
        <w:t>58dB</w:t>
      </w:r>
      <w:r>
        <w:rPr>
          <w:spacing w:val="-7"/>
        </w:rPr>
        <w:t> </w:t>
      </w:r>
      <w:r>
        <w:rPr/>
        <w:t>2GFP12,5</w:t>
      </w:r>
      <w:r>
        <w:rPr>
          <w:spacing w:val="-7"/>
        </w:rPr>
        <w:t> </w:t>
      </w:r>
      <w:r>
        <w:rPr/>
        <w:t>2GKF12,5</w:t>
      </w:r>
      <w:r>
        <w:rPr>
          <w:spacing w:val="-7"/>
        </w:rPr>
        <w:t> </w:t>
      </w:r>
      <w:r>
        <w:rPr/>
        <w:t>EI90</w:t>
      </w:r>
      <w:r>
        <w:rPr>
          <w:spacing w:val="-6"/>
        </w:rPr>
        <w:t> </w:t>
      </w:r>
      <w:r>
        <w:rPr>
          <w:spacing w:val="-4"/>
        </w:rPr>
        <w:t>b.4m</w:t>
      </w:r>
    </w:p>
    <w:p>
      <w:pPr>
        <w:pStyle w:val="BodyText"/>
        <w:spacing w:line="230" w:lineRule="auto" w:before="166"/>
        <w:ind w:left="473" w:right="2668"/>
      </w:pPr>
      <w:r>
        <w:rPr/>
        <w:t>Wand</w:t>
      </w:r>
      <w:r>
        <w:rPr>
          <w:spacing w:val="-7"/>
        </w:rPr>
        <w:t> </w:t>
      </w:r>
      <w:r>
        <w:rPr/>
        <w:t>100</w:t>
      </w:r>
      <w:r>
        <w:rPr>
          <w:spacing w:val="-7"/>
        </w:rPr>
        <w:t> </w:t>
      </w:r>
      <w:r>
        <w:rPr/>
        <w:t>mm</w:t>
      </w:r>
      <w:r>
        <w:rPr>
          <w:spacing w:val="-2"/>
        </w:rPr>
        <w:t> </w:t>
      </w:r>
      <w:r>
        <w:rPr/>
        <w:t>dick</w:t>
      </w:r>
      <w:r>
        <w:rPr>
          <w:spacing w:val="-3"/>
        </w:rPr>
        <w:t> </w:t>
      </w:r>
      <w:r>
        <w:rPr/>
        <w:t>(CW 50/100),</w:t>
      </w:r>
      <w:r>
        <w:rPr>
          <w:spacing w:val="-7"/>
        </w:rPr>
        <w:t> </w:t>
      </w:r>
      <w:r>
        <w:rPr/>
        <w:t>einschließlich</w:t>
      </w:r>
      <w:r>
        <w:rPr>
          <w:spacing w:val="-7"/>
        </w:rPr>
        <w:t> </w:t>
      </w:r>
      <w:r>
        <w:rPr/>
        <w:t>50</w:t>
      </w:r>
      <w:r>
        <w:rPr>
          <w:spacing w:val="-8"/>
        </w:rPr>
        <w:t> </w:t>
      </w:r>
      <w:r>
        <w:rPr/>
        <w:t>mm</w:t>
      </w:r>
      <w:r>
        <w:rPr>
          <w:spacing w:val="-2"/>
        </w:rPr>
        <w:t> </w:t>
      </w:r>
      <w:r>
        <w:rPr/>
        <w:t>Mineralwolle, Schalldämm-Maß Rw (C; Ctr) = 58 dB (-2; -8),</w:t>
      </w:r>
    </w:p>
    <w:p>
      <w:pPr>
        <w:pStyle w:val="BodyText"/>
        <w:spacing w:line="230" w:lineRule="auto" w:before="0"/>
        <w:ind w:left="473" w:right="5649"/>
      </w:pPr>
      <w:r>
        <w:rPr/>
        <mc:AlternateContent>
          <mc:Choice Requires="wps">
            <w:drawing>
              <wp:anchor distT="0" distB="0" distL="0" distR="0" allowOverlap="1" layoutInCell="1" locked="0" behindDoc="0" simplePos="0" relativeHeight="15814656">
                <wp:simplePos x="0" y="0"/>
                <wp:positionH relativeFrom="page">
                  <wp:posOffset>3108915</wp:posOffset>
                </wp:positionH>
                <wp:positionV relativeFrom="paragraph">
                  <wp:posOffset>142139</wp:posOffset>
                </wp:positionV>
                <wp:extent cx="842010" cy="139065"/>
                <wp:effectExtent l="0" t="0" r="0" b="0"/>
                <wp:wrapNone/>
                <wp:docPr id="483" name="Group 483"/>
                <wp:cNvGraphicFramePr>
                  <a:graphicFrameLocks/>
                </wp:cNvGraphicFramePr>
                <a:graphic>
                  <a:graphicData uri="http://schemas.microsoft.com/office/word/2010/wordprocessingGroup">
                    <wpg:wgp>
                      <wpg:cNvPr id="483" name="Group 483"/>
                      <wpg:cNvGrpSpPr/>
                      <wpg:grpSpPr>
                        <a:xfrm>
                          <a:off x="0" y="0"/>
                          <a:ext cx="842010" cy="139065"/>
                          <a:chExt cx="842010" cy="139065"/>
                        </a:xfrm>
                      </wpg:grpSpPr>
                      <wps:wsp>
                        <wps:cNvPr id="484" name="Graphic 484"/>
                        <wps:cNvSpPr/>
                        <wps:spPr>
                          <a:xfrm>
                            <a:off x="44"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wps:wsp>
                        <wps:cNvPr id="485" name="Graphic 485"/>
                        <wps:cNvSpPr/>
                        <wps:spPr>
                          <a:xfrm>
                            <a:off x="0" y="13395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92082pt;width:66.3pt;height:10.95pt;mso-position-horizontal-relative:page;mso-position-vertical-relative:paragraph;z-index:15814656" id="docshapegroup333" coordorigin="4896,224" coordsize="1326,219">
                <v:rect style="position:absolute;left:4896;top:223;width:1325;height:219" id="docshape334"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MW12RHRF</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34C</w:t>
      </w:r>
    </w:p>
    <w:p>
      <w:pPr>
        <w:pStyle w:val="Heading2"/>
      </w:pPr>
      <w:r>
        <w:rPr>
          <w:b w:val="0"/>
        </w:rPr>
        <w:br w:type="column"/>
      </w:r>
      <w:r>
        <w:rPr>
          <w:b w:val="0"/>
          <w:position w:val="1"/>
        </w:rPr>
        <w:t>+</w:t>
      </w:r>
      <w:r>
        <w:rPr>
          <w:b w:val="0"/>
          <w:spacing w:val="31"/>
          <w:position w:val="1"/>
        </w:rPr>
        <w:t>  </w:t>
      </w:r>
      <w:r>
        <w:rPr/>
        <w:t>ESTW</w:t>
      </w:r>
      <w:r>
        <w:rPr>
          <w:spacing w:val="-4"/>
        </w:rPr>
        <w:t> </w:t>
      </w:r>
      <w:r>
        <w:rPr/>
        <w:t>CW75/125mm</w:t>
      </w:r>
      <w:r>
        <w:rPr>
          <w:spacing w:val="-6"/>
        </w:rPr>
        <w:t> </w:t>
      </w:r>
      <w:r>
        <w:rPr/>
        <w:t>53dB</w:t>
      </w:r>
      <w:r>
        <w:rPr>
          <w:spacing w:val="-7"/>
        </w:rPr>
        <w:t> </w:t>
      </w:r>
      <w:r>
        <w:rPr/>
        <w:t>2GFP12,5</w:t>
      </w:r>
      <w:r>
        <w:rPr>
          <w:spacing w:val="-7"/>
        </w:rPr>
        <w:t> </w:t>
      </w:r>
      <w:r>
        <w:rPr/>
        <w:t>2GKF12,5</w:t>
      </w:r>
      <w:r>
        <w:rPr>
          <w:spacing w:val="-7"/>
        </w:rPr>
        <w:t> </w:t>
      </w:r>
      <w:r>
        <w:rPr/>
        <w:t>EI90</w:t>
      </w:r>
      <w:r>
        <w:rPr>
          <w:spacing w:val="-6"/>
        </w:rPr>
        <w:t> </w:t>
      </w:r>
      <w:r>
        <w:rPr>
          <w:spacing w:val="-2"/>
        </w:rPr>
        <w:t>b.5,05m</w:t>
      </w:r>
    </w:p>
    <w:p>
      <w:pPr>
        <w:pStyle w:val="BodyText"/>
        <w:spacing w:line="230" w:lineRule="auto" w:before="166"/>
        <w:ind w:left="473" w:right="4092"/>
      </w:pPr>
      <w:r>
        <w:rPr/>
        <w:t>Wand</w:t>
      </w:r>
      <w:r>
        <w:rPr>
          <w:spacing w:val="-8"/>
        </w:rPr>
        <w:t> </w:t>
      </w:r>
      <w:r>
        <w:rPr/>
        <w:t>125</w:t>
      </w:r>
      <w:r>
        <w:rPr>
          <w:spacing w:val="-8"/>
        </w:rPr>
        <w:t> </w:t>
      </w:r>
      <w:r>
        <w:rPr/>
        <w:t>mm</w:t>
      </w:r>
      <w:r>
        <w:rPr>
          <w:spacing w:val="-4"/>
        </w:rPr>
        <w:t> </w:t>
      </w:r>
      <w:r>
        <w:rPr/>
        <w:t>dick</w:t>
      </w:r>
      <w:r>
        <w:rPr>
          <w:spacing w:val="-5"/>
        </w:rPr>
        <w:t> </w:t>
      </w:r>
      <w:r>
        <w:rPr/>
        <w:t>(CW 75/125),</w:t>
      </w:r>
      <w:r>
        <w:rPr>
          <w:spacing w:val="-8"/>
        </w:rPr>
        <w:t> </w:t>
      </w:r>
      <w:r>
        <w:rPr/>
        <w:t>ohne</w:t>
      </w:r>
      <w:r>
        <w:rPr>
          <w:spacing w:val="-7"/>
        </w:rPr>
        <w:t> </w:t>
      </w:r>
      <w:r>
        <w:rPr/>
        <w:t>Mineralwolle, Schalldämm-Maß Rw (C; Ctr) = 53 dB (-2; -7),</w:t>
      </w:r>
    </w:p>
    <w:p>
      <w:pPr>
        <w:pStyle w:val="BodyText"/>
        <w:spacing w:line="230" w:lineRule="auto" w:before="0"/>
        <w:ind w:left="473" w:right="5649"/>
      </w:pPr>
      <w:r>
        <w:rPr/>
        <mc:AlternateContent>
          <mc:Choice Requires="wps">
            <w:drawing>
              <wp:anchor distT="0" distB="0" distL="0" distR="0" allowOverlap="1" layoutInCell="1" locked="0" behindDoc="0" simplePos="0" relativeHeight="15815168">
                <wp:simplePos x="0" y="0"/>
                <wp:positionH relativeFrom="page">
                  <wp:posOffset>3108915</wp:posOffset>
                </wp:positionH>
                <wp:positionV relativeFrom="paragraph">
                  <wp:posOffset>142006</wp:posOffset>
                </wp:positionV>
                <wp:extent cx="842010" cy="139065"/>
                <wp:effectExtent l="0" t="0" r="0" b="0"/>
                <wp:wrapNone/>
                <wp:docPr id="486" name="Group 486"/>
                <wp:cNvGraphicFramePr>
                  <a:graphicFrameLocks/>
                </wp:cNvGraphicFramePr>
                <a:graphic>
                  <a:graphicData uri="http://schemas.microsoft.com/office/word/2010/wordprocessingGroup">
                    <wpg:wgp>
                      <wpg:cNvPr id="486" name="Group 486"/>
                      <wpg:cNvGrpSpPr/>
                      <wpg:grpSpPr>
                        <a:xfrm>
                          <a:off x="0" y="0"/>
                          <a:ext cx="842010" cy="139065"/>
                          <a:chExt cx="842010" cy="139065"/>
                        </a:xfrm>
                      </wpg:grpSpPr>
                      <wps:wsp>
                        <wps:cNvPr id="487" name="Graphic 48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88" name="Graphic 488"/>
                        <wps:cNvSpPr/>
                        <wps:spPr>
                          <a:xfrm>
                            <a:off x="0" y="13399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81639pt;width:66.3pt;height:10.95pt;mso-position-horizontal-relative:page;mso-position-vertical-relative:paragraph;z-index:15815168" id="docshapegroup335" coordorigin="4896,224" coordsize="1326,219">
                <v:rect style="position:absolute;left:4896;top:223;width:1325;height:219" id="docshape336"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5,05</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1"/>
        </w:rPr>
        <w:t> </w:t>
      </w:r>
      <w:r>
        <w:rPr/>
        <w:t>RIGIPS</w:t>
      </w:r>
      <w:r>
        <w:rPr>
          <w:spacing w:val="-13"/>
        </w:rPr>
        <w:t> </w:t>
      </w:r>
      <w:r>
        <w:rPr/>
        <w:t>SYSTEM</w:t>
      </w:r>
      <w:r>
        <w:rPr>
          <w:spacing w:val="-12"/>
        </w:rPr>
        <w:t> </w:t>
      </w:r>
      <w:r>
        <w:rPr/>
        <w:t>MW12RHRF</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34D</w:t>
      </w:r>
    </w:p>
    <w:p>
      <w:pPr>
        <w:pStyle w:val="Heading2"/>
      </w:pPr>
      <w:r>
        <w:rPr>
          <w:b w:val="0"/>
        </w:rPr>
        <w:br w:type="column"/>
      </w:r>
      <w:r>
        <w:rPr>
          <w:b w:val="0"/>
          <w:position w:val="1"/>
        </w:rPr>
        <w:t>+</w:t>
      </w:r>
      <w:r>
        <w:rPr>
          <w:b w:val="0"/>
          <w:spacing w:val="31"/>
          <w:position w:val="1"/>
        </w:rPr>
        <w:t>  </w:t>
      </w:r>
      <w:r>
        <w:rPr/>
        <w:t>ESTW</w:t>
      </w:r>
      <w:r>
        <w:rPr>
          <w:spacing w:val="-4"/>
        </w:rPr>
        <w:t> </w:t>
      </w:r>
      <w:r>
        <w:rPr/>
        <w:t>CW75/125mm</w:t>
      </w:r>
      <w:r>
        <w:rPr>
          <w:spacing w:val="-6"/>
        </w:rPr>
        <w:t> </w:t>
      </w:r>
      <w:r>
        <w:rPr/>
        <w:t>60dB</w:t>
      </w:r>
      <w:r>
        <w:rPr>
          <w:spacing w:val="-7"/>
        </w:rPr>
        <w:t> </w:t>
      </w:r>
      <w:r>
        <w:rPr/>
        <w:t>2GFP12,5</w:t>
      </w:r>
      <w:r>
        <w:rPr>
          <w:spacing w:val="-7"/>
        </w:rPr>
        <w:t> </w:t>
      </w:r>
      <w:r>
        <w:rPr/>
        <w:t>2GKF12,5</w:t>
      </w:r>
      <w:r>
        <w:rPr>
          <w:spacing w:val="-7"/>
        </w:rPr>
        <w:t> </w:t>
      </w:r>
      <w:r>
        <w:rPr/>
        <w:t>EI90</w:t>
      </w:r>
      <w:r>
        <w:rPr>
          <w:spacing w:val="-6"/>
        </w:rPr>
        <w:t> </w:t>
      </w:r>
      <w:r>
        <w:rPr>
          <w:spacing w:val="-2"/>
        </w:rPr>
        <w:t>b.5,05m</w:t>
      </w:r>
    </w:p>
    <w:p>
      <w:pPr>
        <w:pStyle w:val="BodyText"/>
        <w:spacing w:line="228" w:lineRule="auto" w:before="195"/>
        <w:ind w:left="473" w:right="2668"/>
      </w:pPr>
      <w:r>
        <w:rPr/>
        <w:t>Wand</w:t>
      </w:r>
      <w:r>
        <w:rPr>
          <w:spacing w:val="-7"/>
        </w:rPr>
        <w:t> </w:t>
      </w:r>
      <w:r>
        <w:rPr/>
        <w:t>125</w:t>
      </w:r>
      <w:r>
        <w:rPr>
          <w:spacing w:val="-7"/>
        </w:rPr>
        <w:t> </w:t>
      </w:r>
      <w:r>
        <w:rPr/>
        <w:t>mm</w:t>
      </w:r>
      <w:r>
        <w:rPr>
          <w:spacing w:val="-2"/>
        </w:rPr>
        <w:t> </w:t>
      </w:r>
      <w:r>
        <w:rPr/>
        <w:t>dick</w:t>
      </w:r>
      <w:r>
        <w:rPr>
          <w:spacing w:val="-3"/>
        </w:rPr>
        <w:t> </w:t>
      </w:r>
      <w:r>
        <w:rPr/>
        <w:t>(CW 75/125),</w:t>
      </w:r>
      <w:r>
        <w:rPr>
          <w:spacing w:val="-7"/>
        </w:rPr>
        <w:t> </w:t>
      </w:r>
      <w:r>
        <w:rPr/>
        <w:t>einschließlich</w:t>
      </w:r>
      <w:r>
        <w:rPr>
          <w:spacing w:val="-7"/>
        </w:rPr>
        <w:t> </w:t>
      </w:r>
      <w:r>
        <w:rPr/>
        <w:t>75</w:t>
      </w:r>
      <w:r>
        <w:rPr>
          <w:spacing w:val="-8"/>
        </w:rPr>
        <w:t> </w:t>
      </w:r>
      <w:r>
        <w:rPr/>
        <w:t>mm</w:t>
      </w:r>
      <w:r>
        <w:rPr>
          <w:spacing w:val="-2"/>
        </w:rPr>
        <w:t> </w:t>
      </w:r>
      <w:r>
        <w:rPr/>
        <w:t>Mineralwolle, Schalldämm-Maß Rw (C; Ctr) = 60 dB (-2; -5),</w:t>
      </w:r>
    </w:p>
    <w:p>
      <w:pPr>
        <w:spacing w:after="0" w:line="228"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7"/>
      </w:pPr>
    </w:p>
    <w:p>
      <w:pPr>
        <w:pStyle w:val="BodyText"/>
        <w:spacing w:line="230" w:lineRule="auto" w:before="0"/>
        <w:ind w:left="1692"/>
      </w:pPr>
      <w:r>
        <w:rPr/>
        <mc:AlternateContent>
          <mc:Choice Requires="wps">
            <w:drawing>
              <wp:anchor distT="0" distB="0" distL="0" distR="0" allowOverlap="1" layoutInCell="1" locked="0" behindDoc="0" simplePos="0" relativeHeight="15815680">
                <wp:simplePos x="0" y="0"/>
                <wp:positionH relativeFrom="page">
                  <wp:posOffset>3108915</wp:posOffset>
                </wp:positionH>
                <wp:positionV relativeFrom="paragraph">
                  <wp:posOffset>142264</wp:posOffset>
                </wp:positionV>
                <wp:extent cx="842010" cy="140335"/>
                <wp:effectExtent l="0" t="0" r="0" b="0"/>
                <wp:wrapNone/>
                <wp:docPr id="489" name="Group 489"/>
                <wp:cNvGraphicFramePr>
                  <a:graphicFrameLocks/>
                </wp:cNvGraphicFramePr>
                <a:graphic>
                  <a:graphicData uri="http://schemas.microsoft.com/office/word/2010/wordprocessingGroup">
                    <wpg:wgp>
                      <wpg:cNvPr id="489" name="Group 489"/>
                      <wpg:cNvGrpSpPr/>
                      <wpg:grpSpPr>
                        <a:xfrm>
                          <a:off x="0" y="0"/>
                          <a:ext cx="842010" cy="140335"/>
                          <a:chExt cx="842010" cy="140335"/>
                        </a:xfrm>
                      </wpg:grpSpPr>
                      <wps:wsp>
                        <wps:cNvPr id="490" name="Graphic 490"/>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491" name="Graphic 491"/>
                        <wps:cNvSpPr/>
                        <wps:spPr>
                          <a:xfrm>
                            <a:off x="0" y="13392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1953pt;width:66.3pt;height:11.05pt;mso-position-horizontal-relative:page;mso-position-vertical-relative:paragraph;z-index:15815680" id="docshapegroup337" coordorigin="4896,224" coordsize="1326,221">
                <v:rect style="position:absolute;left:4896;top:224;width:1325;height:221" id="docshape338"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5"/>
        </w:rPr>
        <w:t> </w:t>
      </w:r>
      <w:r>
        <w:rPr/>
        <w:t>Wandhöhe</w:t>
      </w:r>
      <w:r>
        <w:rPr>
          <w:spacing w:val="-5"/>
        </w:rPr>
        <w:t> </w:t>
      </w:r>
      <w:r>
        <w:rPr/>
        <w:t>5,05</w:t>
      </w:r>
      <w:r>
        <w:rPr>
          <w:spacing w:val="-3"/>
        </w:rPr>
        <w:t> </w:t>
      </w:r>
      <w:r>
        <w:rPr/>
        <w:t>m. </w:t>
      </w:r>
      <w:r>
        <w:rPr>
          <w:spacing w:val="-2"/>
        </w:rPr>
        <w:t>Tatsächliche</w:t>
      </w:r>
      <w:r>
        <w:rPr>
          <w:spacing w:val="9"/>
        </w:rPr>
        <w:t> </w:t>
      </w:r>
      <w:r>
        <w:rPr>
          <w:spacing w:val="-2"/>
        </w:rPr>
        <w:t>Wandhöhe:</w:t>
      </w:r>
    </w:p>
    <w:p>
      <w:pPr>
        <w:tabs>
          <w:tab w:pos="3694" w:val="left" w:leader="none"/>
        </w:tabs>
        <w:spacing w:before="20"/>
        <w:ind w:left="169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3937" w:space="769"/>
            <w:col w:w="5764"/>
          </w:cols>
        </w:sectPr>
      </w:pPr>
    </w:p>
    <w:p>
      <w:pPr>
        <w:pStyle w:val="BodyText"/>
        <w:spacing w:line="228" w:lineRule="auto" w:before="103"/>
        <w:ind w:left="1692" w:right="3120"/>
      </w:pPr>
      <w:r>
        <w:rPr/>
        <w:t>z.B.</w:t>
      </w:r>
      <w:r>
        <w:rPr>
          <w:spacing w:val="-11"/>
        </w:rPr>
        <w:t> </w:t>
      </w:r>
      <w:r>
        <w:rPr/>
        <w:t>RIGIPS</w:t>
      </w:r>
      <w:r>
        <w:rPr>
          <w:spacing w:val="-13"/>
        </w:rPr>
        <w:t> </w:t>
      </w:r>
      <w:r>
        <w:rPr/>
        <w:t>SYSTEM</w:t>
      </w:r>
      <w:r>
        <w:rPr>
          <w:spacing w:val="-12"/>
        </w:rPr>
        <w:t> </w:t>
      </w:r>
      <w:r>
        <w:rPr/>
        <w:t>MW12RHRF</w:t>
      </w:r>
      <w:r>
        <w:rPr>
          <w:spacing w:val="-11"/>
        </w:rPr>
        <w:t> </w:t>
      </w:r>
      <w:r>
        <w:rPr/>
        <w:t>oder</w:t>
      </w:r>
      <w:r>
        <w:rPr>
          <w:spacing w:val="-12"/>
        </w:rPr>
        <w:t> </w:t>
      </w:r>
      <w:r>
        <w:rPr/>
        <w:t>Gleichwertiges. Angebotenes Erzeugnis: </w:t>
      </w:r>
      <w:r>
        <w:rPr>
          <w:color w:val="000000"/>
          <w:shd w:fill="FFDFBF" w:color="auto" w:val="clear"/>
        </w:rPr>
        <w:t>(. . . . . . . . . . . .)</w:t>
      </w:r>
    </w:p>
    <w:p>
      <w:pPr>
        <w:pStyle w:val="BodyText"/>
        <w:spacing w:before="165"/>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6472"/>
      </w:tblGrid>
      <w:tr>
        <w:trPr>
          <w:trHeight w:val="311" w:hRule="atLeast"/>
        </w:trPr>
        <w:tc>
          <w:tcPr>
            <w:tcW w:w="1119" w:type="dxa"/>
          </w:tcPr>
          <w:p>
            <w:pPr>
              <w:pStyle w:val="TableParagraph"/>
              <w:ind w:left="50"/>
              <w:rPr>
                <w:b/>
                <w:sz w:val="20"/>
              </w:rPr>
            </w:pPr>
            <w:r>
              <w:rPr>
                <w:b/>
                <w:sz w:val="20"/>
              </w:rPr>
              <w:t>39.T3</w:t>
            </w:r>
            <w:r>
              <w:rPr>
                <w:b/>
                <w:spacing w:val="-7"/>
                <w:sz w:val="20"/>
              </w:rPr>
              <w:t> </w:t>
            </w:r>
            <w:r>
              <w:rPr>
                <w:b/>
                <w:spacing w:val="-5"/>
                <w:sz w:val="20"/>
              </w:rPr>
              <w:t>34E</w:t>
            </w:r>
          </w:p>
        </w:tc>
        <w:tc>
          <w:tcPr>
            <w:tcW w:w="364" w:type="dxa"/>
          </w:tcPr>
          <w:p>
            <w:pPr>
              <w:pStyle w:val="TableParagraph"/>
              <w:spacing w:line="223" w:lineRule="exact"/>
              <w:ind w:left="150"/>
              <w:rPr>
                <w:sz w:val="20"/>
              </w:rPr>
            </w:pPr>
            <w:r>
              <w:rPr>
                <w:spacing w:val="-10"/>
                <w:sz w:val="20"/>
              </w:rPr>
              <w:t>+</w:t>
            </w:r>
          </w:p>
        </w:tc>
        <w:tc>
          <w:tcPr>
            <w:tcW w:w="6472" w:type="dxa"/>
          </w:tcPr>
          <w:p>
            <w:pPr>
              <w:pStyle w:val="TableParagraph"/>
              <w:ind w:left="98"/>
              <w:rPr>
                <w:b/>
                <w:sz w:val="20"/>
              </w:rPr>
            </w:pPr>
            <w:r>
              <w:rPr>
                <w:b/>
                <w:sz w:val="20"/>
              </w:rPr>
              <w:t>ESTW</w:t>
            </w:r>
            <w:r>
              <w:rPr>
                <w:b/>
                <w:spacing w:val="-9"/>
                <w:sz w:val="20"/>
              </w:rPr>
              <w:t> </w:t>
            </w:r>
            <w:r>
              <w:rPr>
                <w:b/>
                <w:sz w:val="20"/>
              </w:rPr>
              <w:t>CW100/150mm</w:t>
            </w:r>
            <w:r>
              <w:rPr>
                <w:b/>
                <w:spacing w:val="-10"/>
                <w:sz w:val="20"/>
              </w:rPr>
              <w:t> </w:t>
            </w:r>
            <w:r>
              <w:rPr>
                <w:b/>
                <w:sz w:val="20"/>
              </w:rPr>
              <w:t>60dB</w:t>
            </w:r>
            <w:r>
              <w:rPr>
                <w:b/>
                <w:spacing w:val="-11"/>
                <w:sz w:val="20"/>
              </w:rPr>
              <w:t> </w:t>
            </w:r>
            <w:r>
              <w:rPr>
                <w:b/>
                <w:sz w:val="20"/>
              </w:rPr>
              <w:t>2GFP12,5</w:t>
            </w:r>
            <w:r>
              <w:rPr>
                <w:b/>
                <w:spacing w:val="-10"/>
                <w:sz w:val="20"/>
              </w:rPr>
              <w:t> </w:t>
            </w:r>
            <w:r>
              <w:rPr>
                <w:b/>
                <w:sz w:val="20"/>
              </w:rPr>
              <w:t>2GKF12,5</w:t>
            </w:r>
            <w:r>
              <w:rPr>
                <w:b/>
                <w:spacing w:val="-10"/>
                <w:sz w:val="20"/>
              </w:rPr>
              <w:t> </w:t>
            </w:r>
            <w:r>
              <w:rPr>
                <w:b/>
                <w:sz w:val="20"/>
              </w:rPr>
              <w:t>EI90</w:t>
            </w:r>
            <w:r>
              <w:rPr>
                <w:b/>
                <w:spacing w:val="-10"/>
                <w:sz w:val="20"/>
              </w:rPr>
              <w:t> </w:t>
            </w:r>
            <w:r>
              <w:rPr>
                <w:b/>
                <w:spacing w:val="-2"/>
                <w:sz w:val="20"/>
              </w:rPr>
              <w:t>b.7,2m</w:t>
            </w:r>
          </w:p>
        </w:tc>
      </w:tr>
      <w:tr>
        <w:trPr>
          <w:trHeight w:val="303" w:hRule="atLeast"/>
        </w:trPr>
        <w:tc>
          <w:tcPr>
            <w:tcW w:w="1483" w:type="dxa"/>
            <w:gridSpan w:val="2"/>
            <w:vMerge w:val="restart"/>
          </w:tcPr>
          <w:p>
            <w:pPr>
              <w:pStyle w:val="TableParagraph"/>
              <w:rPr>
                <w:rFonts w:ascii="Times New Roman"/>
                <w:sz w:val="20"/>
              </w:rPr>
            </w:pPr>
          </w:p>
        </w:tc>
        <w:tc>
          <w:tcPr>
            <w:tcW w:w="6472" w:type="dxa"/>
          </w:tcPr>
          <w:p>
            <w:pPr>
              <w:pStyle w:val="TableParagraph"/>
              <w:spacing w:line="209" w:lineRule="exact" w:before="74"/>
              <w:ind w:left="98"/>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60</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5),</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max.</w:t>
            </w:r>
            <w:r>
              <w:rPr>
                <w:spacing w:val="-5"/>
                <w:sz w:val="20"/>
              </w:rPr>
              <w:t> </w:t>
            </w:r>
            <w:r>
              <w:rPr>
                <w:sz w:val="20"/>
              </w:rPr>
              <w:t>Wandhöhe</w:t>
            </w:r>
            <w:r>
              <w:rPr>
                <w:spacing w:val="-5"/>
                <w:sz w:val="20"/>
              </w:rPr>
              <w:t> </w:t>
            </w:r>
            <w:r>
              <w:rPr>
                <w:sz w:val="20"/>
              </w:rPr>
              <w:t>7,2</w:t>
            </w:r>
            <w:r>
              <w:rPr>
                <w:spacing w:val="-5"/>
                <w:sz w:val="20"/>
              </w:rPr>
              <w:t> m.</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510464">
                      <wp:simplePos x="0" y="0"/>
                      <wp:positionH relativeFrom="column">
                        <wp:posOffset>1461125</wp:posOffset>
                      </wp:positionH>
                      <wp:positionV relativeFrom="paragraph">
                        <wp:posOffset>661</wp:posOffset>
                      </wp:positionV>
                      <wp:extent cx="842010" cy="139065"/>
                      <wp:effectExtent l="0" t="0" r="0" b="0"/>
                      <wp:wrapNone/>
                      <wp:docPr id="492" name="Group 492"/>
                      <wp:cNvGraphicFramePr>
                        <a:graphicFrameLocks/>
                      </wp:cNvGraphicFramePr>
                      <a:graphic>
                        <a:graphicData uri="http://schemas.microsoft.com/office/word/2010/wordprocessingGroup">
                          <wpg:wgp>
                            <wpg:cNvPr id="492" name="Group 492"/>
                            <wpg:cNvGrpSpPr/>
                            <wpg:grpSpPr>
                              <a:xfrm>
                                <a:off x="0" y="0"/>
                                <a:ext cx="842010" cy="139065"/>
                                <a:chExt cx="842010" cy="139065"/>
                              </a:xfrm>
                            </wpg:grpSpPr>
                            <wps:wsp>
                              <wps:cNvPr id="493" name="Graphic 49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94" name="Graphic 494"/>
                              <wps:cNvSpPr/>
                              <wps:spPr>
                                <a:xfrm>
                                  <a:off x="0" y="13393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112pt;width:66.3pt;height:10.95pt;mso-position-horizontal-relative:column;mso-position-vertical-relative:paragraph;z-index:-54806016" id="docshapegroup339" coordorigin="2301,1" coordsize="1326,219">
                      <v:rect style="position:absolute;left:2301;top:1;width:1325;height:219" id="docshape34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6472" w:type="dxa"/>
          </w:tcPr>
          <w:p>
            <w:pPr>
              <w:pStyle w:val="TableParagraph"/>
              <w:spacing w:line="209" w:lineRule="exact" w:before="89"/>
              <w:ind w:left="98"/>
              <w:rPr>
                <w:sz w:val="20"/>
              </w:rPr>
            </w:pPr>
            <w:r>
              <w:rPr>
                <w:sz w:val="20"/>
              </w:rPr>
              <w:t>z.B.</w:t>
            </w:r>
            <w:r>
              <w:rPr>
                <w:spacing w:val="-10"/>
                <w:sz w:val="20"/>
              </w:rPr>
              <w:t> </w:t>
            </w:r>
            <w:r>
              <w:rPr>
                <w:sz w:val="20"/>
              </w:rPr>
              <w:t>RIGIPS</w:t>
            </w:r>
            <w:r>
              <w:rPr>
                <w:spacing w:val="-10"/>
                <w:sz w:val="20"/>
              </w:rPr>
              <w:t> </w:t>
            </w:r>
            <w:r>
              <w:rPr>
                <w:sz w:val="20"/>
              </w:rPr>
              <w:t>SYSTEM</w:t>
            </w:r>
            <w:r>
              <w:rPr>
                <w:spacing w:val="-10"/>
                <w:sz w:val="20"/>
              </w:rPr>
              <w:t> </w:t>
            </w:r>
            <w:r>
              <w:rPr>
                <w:sz w:val="20"/>
              </w:rPr>
              <w:t>MW12RHRF</w:t>
            </w:r>
            <w:r>
              <w:rPr>
                <w:spacing w:val="-9"/>
                <w:sz w:val="20"/>
              </w:rPr>
              <w:t> </w:t>
            </w:r>
            <w:r>
              <w:rPr>
                <w:sz w:val="20"/>
              </w:rPr>
              <w:t>oder</w:t>
            </w:r>
            <w:r>
              <w:rPr>
                <w:spacing w:val="-10"/>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2"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658"/>
      </w:tblGrid>
      <w:tr>
        <w:trPr>
          <w:trHeight w:val="933" w:hRule="atLeast"/>
        </w:trPr>
        <w:tc>
          <w:tcPr>
            <w:tcW w:w="1125" w:type="dxa"/>
          </w:tcPr>
          <w:p>
            <w:pPr>
              <w:pStyle w:val="TableParagraph"/>
              <w:spacing w:line="227" w:lineRule="exact"/>
              <w:ind w:left="50"/>
              <w:rPr>
                <w:sz w:val="20"/>
              </w:rPr>
            </w:pPr>
            <w:r>
              <w:rPr>
                <w:sz w:val="20"/>
              </w:rPr>
              <w:t>39.T3</w:t>
            </w:r>
            <w:r>
              <w:rPr>
                <w:spacing w:val="-7"/>
                <w:sz w:val="20"/>
              </w:rPr>
              <w:t> </w:t>
            </w:r>
            <w:r>
              <w:rPr>
                <w:spacing w:val="-5"/>
                <w:sz w:val="20"/>
              </w:rPr>
              <w:t>35</w:t>
            </w:r>
          </w:p>
        </w:tc>
        <w:tc>
          <w:tcPr>
            <w:tcW w:w="359" w:type="dxa"/>
          </w:tcPr>
          <w:p>
            <w:pPr>
              <w:pStyle w:val="TableParagraph"/>
              <w:spacing w:before="4"/>
              <w:ind w:left="45"/>
              <w:jc w:val="center"/>
              <w:rPr>
                <w:b/>
                <w:sz w:val="20"/>
              </w:rPr>
            </w:pPr>
            <w:r>
              <w:rPr>
                <w:b/>
                <w:spacing w:val="-10"/>
                <w:sz w:val="20"/>
              </w:rPr>
              <w:t>+</w:t>
            </w:r>
          </w:p>
        </w:tc>
        <w:tc>
          <w:tcPr>
            <w:tcW w:w="8658" w:type="dxa"/>
          </w:tcPr>
          <w:p>
            <w:pPr>
              <w:pStyle w:val="TableParagraph"/>
              <w:spacing w:line="230" w:lineRule="auto"/>
              <w:ind w:left="97"/>
              <w:rPr>
                <w:sz w:val="20"/>
              </w:rPr>
            </w:pPr>
            <w:r>
              <w:rPr>
                <w:sz w:val="20"/>
              </w:rPr>
              <w:t>Einfachständerwände</w:t>
            </w:r>
            <w:r>
              <w:rPr>
                <w:spacing w:val="-7"/>
                <w:sz w:val="20"/>
              </w:rPr>
              <w:t> </w:t>
            </w:r>
            <w:r>
              <w:rPr>
                <w:sz w:val="20"/>
              </w:rPr>
              <w:t>(ESTW),</w:t>
            </w:r>
            <w:r>
              <w:rPr>
                <w:spacing w:val="-7"/>
                <w:sz w:val="20"/>
              </w:rPr>
              <w:t> </w:t>
            </w:r>
            <w:r>
              <w:rPr>
                <w:sz w:val="20"/>
              </w:rPr>
              <w:t>beidseitig</w:t>
            </w:r>
            <w:r>
              <w:rPr>
                <w:spacing w:val="-7"/>
                <w:sz w:val="20"/>
              </w:rPr>
              <w:t> </w:t>
            </w:r>
            <w:r>
              <w:rPr>
                <w:sz w:val="20"/>
              </w:rPr>
              <w:t>doppelt</w:t>
            </w:r>
            <w:r>
              <w:rPr>
                <w:spacing w:val="-9"/>
                <w:sz w:val="20"/>
              </w:rPr>
              <w:t> </w:t>
            </w:r>
            <w:r>
              <w:rPr>
                <w:sz w:val="20"/>
              </w:rPr>
              <w:t>beplankt</w:t>
            </w:r>
            <w:r>
              <w:rPr>
                <w:spacing w:val="-7"/>
                <w:sz w:val="20"/>
              </w:rPr>
              <w:t> </w:t>
            </w:r>
            <w:r>
              <w:rPr>
                <w:sz w:val="20"/>
              </w:rPr>
              <w:t>mit</w:t>
            </w:r>
            <w:r>
              <w:rPr>
                <w:spacing w:val="-6"/>
                <w:sz w:val="20"/>
              </w:rPr>
              <w:t> </w:t>
            </w:r>
            <w:r>
              <w:rPr>
                <w:sz w:val="20"/>
              </w:rPr>
              <w:t>innen</w:t>
            </w:r>
            <w:r>
              <w:rPr>
                <w:spacing w:val="-7"/>
                <w:sz w:val="20"/>
              </w:rPr>
              <w:t> </w:t>
            </w:r>
            <w:r>
              <w:rPr>
                <w:sz w:val="20"/>
              </w:rPr>
              <w:t>1x</w:t>
            </w:r>
            <w:r>
              <w:rPr>
                <w:spacing w:val="-4"/>
                <w:sz w:val="20"/>
              </w:rPr>
              <w:t> </w:t>
            </w:r>
            <w:r>
              <w:rPr>
                <w:sz w:val="20"/>
              </w:rPr>
              <w:t>Gipsfaserplatte</w:t>
            </w:r>
            <w:r>
              <w:rPr>
                <w:spacing w:val="-7"/>
                <w:sz w:val="20"/>
              </w:rPr>
              <w:t> </w:t>
            </w:r>
            <w:r>
              <w:rPr>
                <w:sz w:val="20"/>
              </w:rPr>
              <w:t>12,5</w:t>
            </w:r>
            <w:r>
              <w:rPr>
                <w:spacing w:val="-7"/>
                <w:sz w:val="20"/>
              </w:rPr>
              <w:t> </w:t>
            </w:r>
            <w:r>
              <w:rPr>
                <w:sz w:val="20"/>
              </w:rPr>
              <w:t>mm dick und</w:t>
            </w:r>
            <w:r>
              <w:rPr>
                <w:spacing w:val="-4"/>
                <w:sz w:val="20"/>
              </w:rPr>
              <w:t> </w:t>
            </w:r>
            <w:r>
              <w:rPr>
                <w:sz w:val="20"/>
              </w:rPr>
              <w:t>außen</w:t>
            </w:r>
            <w:r>
              <w:rPr>
                <w:spacing w:val="-4"/>
                <w:sz w:val="20"/>
              </w:rPr>
              <w:t> </w:t>
            </w:r>
            <w:r>
              <w:rPr>
                <w:sz w:val="20"/>
              </w:rPr>
              <w:t>1x</w:t>
            </w:r>
            <w:r>
              <w:rPr>
                <w:spacing w:val="-2"/>
                <w:sz w:val="20"/>
              </w:rPr>
              <w:t> </w:t>
            </w:r>
            <w:r>
              <w:rPr>
                <w:sz w:val="20"/>
              </w:rPr>
              <w:t>imprägnierter</w:t>
            </w:r>
            <w:r>
              <w:rPr>
                <w:spacing w:val="-3"/>
                <w:sz w:val="20"/>
              </w:rPr>
              <w:t> </w:t>
            </w:r>
            <w:r>
              <w:rPr>
                <w:sz w:val="20"/>
              </w:rPr>
              <w:t>Gipskartonfeuerschutzplatte</w:t>
            </w:r>
            <w:r>
              <w:rPr>
                <w:spacing w:val="-4"/>
                <w:sz w:val="20"/>
              </w:rPr>
              <w:t> </w:t>
            </w:r>
            <w:r>
              <w:rPr>
                <w:sz w:val="20"/>
              </w:rPr>
              <w:t>(GKFI,</w:t>
            </w:r>
            <w:r>
              <w:rPr>
                <w:spacing w:val="-2"/>
                <w:sz w:val="20"/>
              </w:rPr>
              <w:t> </w:t>
            </w:r>
            <w:r>
              <w:rPr>
                <w:sz w:val="20"/>
              </w:rPr>
              <w:t>Gipsplatte</w:t>
            </w:r>
            <w:r>
              <w:rPr>
                <w:spacing w:val="-4"/>
                <w:sz w:val="20"/>
              </w:rPr>
              <w:t> </w:t>
            </w:r>
            <w:r>
              <w:rPr>
                <w:sz w:val="20"/>
              </w:rPr>
              <w:t>Typ</w:t>
            </w:r>
            <w:r>
              <w:rPr>
                <w:spacing w:val="-4"/>
                <w:sz w:val="20"/>
              </w:rPr>
              <w:t> </w:t>
            </w:r>
            <w:r>
              <w:rPr>
                <w:sz w:val="20"/>
              </w:rPr>
              <w:t>DFH2)</w:t>
            </w:r>
            <w:r>
              <w:rPr>
                <w:spacing w:val="-3"/>
                <w:sz w:val="20"/>
              </w:rPr>
              <w:t> </w:t>
            </w:r>
            <w:r>
              <w:rPr>
                <w:sz w:val="20"/>
              </w:rPr>
              <w:t>12,5 mm dick, bis Feuchtigkeitsbeanspruchungsklasse W3, nicht tragend und nicht umsetzbar, Feuerwiderstandsklasse EI 90.</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8" w:type="dxa"/>
          </w:tcPr>
          <w:p>
            <w:pPr>
              <w:pStyle w:val="TableParagraph"/>
              <w:spacing w:line="230" w:lineRule="auto" w:before="48"/>
              <w:ind w:left="97" w:right="53"/>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35A</w:t>
            </w:r>
          </w:p>
        </w:tc>
        <w:tc>
          <w:tcPr>
            <w:tcW w:w="359" w:type="dxa"/>
          </w:tcPr>
          <w:p>
            <w:pPr>
              <w:pStyle w:val="TableParagraph"/>
              <w:spacing w:before="100"/>
              <w:ind w:left="45"/>
              <w:jc w:val="center"/>
              <w:rPr>
                <w:sz w:val="20"/>
              </w:rPr>
            </w:pPr>
            <w:r>
              <w:rPr>
                <w:spacing w:val="-10"/>
                <w:sz w:val="20"/>
              </w:rPr>
              <w:t>+</w:t>
            </w:r>
          </w:p>
        </w:tc>
        <w:tc>
          <w:tcPr>
            <w:tcW w:w="8658" w:type="dxa"/>
          </w:tcPr>
          <w:p>
            <w:pPr>
              <w:pStyle w:val="TableParagraph"/>
              <w:spacing w:before="107"/>
              <w:ind w:left="97"/>
              <w:rPr>
                <w:b/>
                <w:sz w:val="20"/>
              </w:rPr>
            </w:pPr>
            <w:r>
              <w:rPr>
                <w:b/>
                <w:sz w:val="20"/>
              </w:rPr>
              <w:t>ESTW</w:t>
            </w:r>
            <w:r>
              <w:rPr>
                <w:b/>
                <w:spacing w:val="-9"/>
                <w:sz w:val="20"/>
              </w:rPr>
              <w:t> </w:t>
            </w:r>
            <w:r>
              <w:rPr>
                <w:b/>
                <w:sz w:val="20"/>
              </w:rPr>
              <w:t>CW50/100mm</w:t>
            </w:r>
            <w:r>
              <w:rPr>
                <w:b/>
                <w:spacing w:val="-9"/>
                <w:sz w:val="20"/>
              </w:rPr>
              <w:t> </w:t>
            </w:r>
            <w:r>
              <w:rPr>
                <w:b/>
                <w:sz w:val="20"/>
              </w:rPr>
              <w:t>49dB</w:t>
            </w:r>
            <w:r>
              <w:rPr>
                <w:b/>
                <w:spacing w:val="-10"/>
                <w:sz w:val="20"/>
              </w:rPr>
              <w:t> </w:t>
            </w:r>
            <w:r>
              <w:rPr>
                <w:b/>
                <w:sz w:val="20"/>
              </w:rPr>
              <w:t>2GFP12,5</w:t>
            </w:r>
            <w:r>
              <w:rPr>
                <w:b/>
                <w:spacing w:val="-11"/>
                <w:sz w:val="20"/>
              </w:rPr>
              <w:t> </w:t>
            </w:r>
            <w:r>
              <w:rPr>
                <w:b/>
                <w:sz w:val="20"/>
              </w:rPr>
              <w:t>2GKFI12,5</w:t>
            </w:r>
            <w:r>
              <w:rPr>
                <w:b/>
                <w:spacing w:val="-10"/>
                <w:sz w:val="20"/>
              </w:rPr>
              <w:t> </w:t>
            </w:r>
            <w:r>
              <w:rPr>
                <w:b/>
                <w:sz w:val="20"/>
              </w:rPr>
              <w:t>EI90</w:t>
            </w:r>
            <w:r>
              <w:rPr>
                <w:b/>
                <w:spacing w:val="-10"/>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8" w:type="dxa"/>
          </w:tcPr>
          <w:p>
            <w:pPr>
              <w:pStyle w:val="TableParagraph"/>
              <w:spacing w:line="230" w:lineRule="auto" w:before="83"/>
              <w:ind w:left="97" w:right="3879"/>
              <w:rPr>
                <w:sz w:val="20"/>
              </w:rPr>
            </w:pPr>
            <w:r>
              <w:rPr>
                <w:sz w:val="20"/>
              </w:rPr>
              <w:t>Wand</w:t>
            </w:r>
            <w:r>
              <w:rPr>
                <w:spacing w:val="-9"/>
                <w:sz w:val="20"/>
              </w:rPr>
              <w:t> </w:t>
            </w:r>
            <w:r>
              <w:rPr>
                <w:sz w:val="20"/>
              </w:rPr>
              <w:t>100</w:t>
            </w:r>
            <w:r>
              <w:rPr>
                <w:spacing w:val="-9"/>
                <w:sz w:val="20"/>
              </w:rPr>
              <w:t> </w:t>
            </w:r>
            <w:r>
              <w:rPr>
                <w:sz w:val="20"/>
              </w:rPr>
              <w:t>mm</w:t>
            </w:r>
            <w:r>
              <w:rPr>
                <w:spacing w:val="-5"/>
                <w:sz w:val="20"/>
              </w:rPr>
              <w:t> </w:t>
            </w:r>
            <w:r>
              <w:rPr>
                <w:sz w:val="20"/>
              </w:rPr>
              <w:t>dick</w:t>
            </w:r>
            <w:r>
              <w:rPr>
                <w:spacing w:val="-5"/>
                <w:sz w:val="20"/>
              </w:rPr>
              <w:t> </w:t>
            </w:r>
            <w:r>
              <w:rPr>
                <w:sz w:val="20"/>
              </w:rPr>
              <w:t>(CW 50/100),</w:t>
            </w:r>
            <w:r>
              <w:rPr>
                <w:spacing w:val="-9"/>
                <w:sz w:val="20"/>
              </w:rPr>
              <w:t> </w:t>
            </w:r>
            <w:r>
              <w:rPr>
                <w:sz w:val="20"/>
              </w:rPr>
              <w:t>ohne</w:t>
            </w:r>
            <w:r>
              <w:rPr>
                <w:spacing w:val="-7"/>
                <w:sz w:val="20"/>
              </w:rPr>
              <w:t> </w:t>
            </w:r>
            <w:r>
              <w:rPr>
                <w:sz w:val="20"/>
              </w:rPr>
              <w:t>Mineralwolle, Schalldämm-Maß Rw (C; Ctr) = 49 dB (-3; -7),</w:t>
            </w:r>
          </w:p>
          <w:p>
            <w:pPr>
              <w:pStyle w:val="TableParagraph"/>
              <w:spacing w:line="230" w:lineRule="auto"/>
              <w:ind w:left="97" w:right="5316"/>
              <w:rPr>
                <w:sz w:val="20"/>
              </w:rPr>
            </w:pPr>
            <w:r>
              <w:rPr/>
              <mc:AlternateContent>
                <mc:Choice Requires="wps">
                  <w:drawing>
                    <wp:anchor distT="0" distB="0" distL="0" distR="0" allowOverlap="1" layoutInCell="1" locked="0" behindDoc="1" simplePos="0" relativeHeight="448510976">
                      <wp:simplePos x="0" y="0"/>
                      <wp:positionH relativeFrom="column">
                        <wp:posOffset>1461125</wp:posOffset>
                      </wp:positionH>
                      <wp:positionV relativeFrom="paragraph">
                        <wp:posOffset>141747</wp:posOffset>
                      </wp:positionV>
                      <wp:extent cx="842010" cy="139065"/>
                      <wp:effectExtent l="0" t="0" r="0" b="0"/>
                      <wp:wrapNone/>
                      <wp:docPr id="495" name="Group 495"/>
                      <wp:cNvGraphicFramePr>
                        <a:graphicFrameLocks/>
                      </wp:cNvGraphicFramePr>
                      <a:graphic>
                        <a:graphicData uri="http://schemas.microsoft.com/office/word/2010/wordprocessingGroup">
                          <wpg:wgp>
                            <wpg:cNvPr id="495" name="Group 495"/>
                            <wpg:cNvGrpSpPr/>
                            <wpg:grpSpPr>
                              <a:xfrm>
                                <a:off x="0" y="0"/>
                                <a:ext cx="842010" cy="139065"/>
                                <a:chExt cx="842010" cy="139065"/>
                              </a:xfrm>
                            </wpg:grpSpPr>
                            <wps:wsp>
                              <wps:cNvPr id="496" name="Graphic 49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497" name="Graphic 497"/>
                              <wps:cNvSpPr/>
                              <wps:spPr>
                                <a:xfrm>
                                  <a:off x="0" y="13398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1258pt;width:66.3pt;height:10.95pt;mso-position-horizontal-relative:column;mso-position-vertical-relative:paragraph;z-index:-54805504" id="docshapegroup341" coordorigin="2301,223" coordsize="1326,219">
                      <v:rect style="position:absolute;left:2301;top:223;width:1325;height:219" id="docshape342"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44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MW12RHRF</w:t>
            </w:r>
            <w:r>
              <w:rPr>
                <w:spacing w:val="-12"/>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35B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9"/>
                <w:sz w:val="20"/>
              </w:rPr>
              <w:t> </w:t>
            </w:r>
            <w:r>
              <w:rPr>
                <w:b/>
                <w:sz w:val="20"/>
              </w:rPr>
              <w:t>CW50/100mm</w:t>
            </w:r>
            <w:r>
              <w:rPr>
                <w:b/>
                <w:spacing w:val="-9"/>
                <w:sz w:val="20"/>
              </w:rPr>
              <w:t> </w:t>
            </w:r>
            <w:r>
              <w:rPr>
                <w:b/>
                <w:sz w:val="20"/>
              </w:rPr>
              <w:t>58dB</w:t>
            </w:r>
            <w:r>
              <w:rPr>
                <w:b/>
                <w:spacing w:val="-10"/>
                <w:sz w:val="20"/>
              </w:rPr>
              <w:t> </w:t>
            </w:r>
            <w:r>
              <w:rPr>
                <w:b/>
                <w:sz w:val="20"/>
              </w:rPr>
              <w:t>2GFP12,5</w:t>
            </w:r>
            <w:r>
              <w:rPr>
                <w:b/>
                <w:spacing w:val="-11"/>
                <w:sz w:val="20"/>
              </w:rPr>
              <w:t> </w:t>
            </w:r>
            <w:r>
              <w:rPr>
                <w:b/>
                <w:sz w:val="20"/>
              </w:rPr>
              <w:t>2GKFI12,5</w:t>
            </w:r>
            <w:r>
              <w:rPr>
                <w:b/>
                <w:spacing w:val="-10"/>
                <w:sz w:val="20"/>
              </w:rPr>
              <w:t> </w:t>
            </w:r>
            <w:r>
              <w:rPr>
                <w:b/>
                <w:sz w:val="20"/>
              </w:rPr>
              <w:t>EI90</w:t>
            </w:r>
            <w:r>
              <w:rPr>
                <w:b/>
                <w:spacing w:val="-10"/>
                <w:sz w:val="20"/>
              </w:rPr>
              <w:t> </w:t>
            </w:r>
            <w:r>
              <w:rPr>
                <w:b/>
                <w:spacing w:val="-4"/>
                <w:sz w:val="20"/>
              </w:rPr>
              <w:t>b.4m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50/100),</w:t>
            </w:r>
            <w:r>
              <w:rPr>
                <w:spacing w:val="-7"/>
                <w:sz w:val="20"/>
              </w:rPr>
              <w:t> </w:t>
            </w:r>
            <w:r>
              <w:rPr>
                <w:sz w:val="20"/>
              </w:rPr>
              <w:t>einschließlich</w:t>
            </w:r>
            <w:r>
              <w:rPr>
                <w:spacing w:val="-6"/>
                <w:sz w:val="20"/>
              </w:rPr>
              <w:t> </w:t>
            </w:r>
            <w:r>
              <w:rPr>
                <w:sz w:val="20"/>
              </w:rPr>
              <w:t>50</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58</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8),</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11488">
                      <wp:simplePos x="0" y="0"/>
                      <wp:positionH relativeFrom="column">
                        <wp:posOffset>1461125</wp:posOffset>
                      </wp:positionH>
                      <wp:positionV relativeFrom="paragraph">
                        <wp:posOffset>663</wp:posOffset>
                      </wp:positionV>
                      <wp:extent cx="842010" cy="139065"/>
                      <wp:effectExtent l="0" t="0" r="0" b="0"/>
                      <wp:wrapNone/>
                      <wp:docPr id="498" name="Group 498"/>
                      <wp:cNvGraphicFramePr>
                        <a:graphicFrameLocks/>
                      </wp:cNvGraphicFramePr>
                      <a:graphic>
                        <a:graphicData uri="http://schemas.microsoft.com/office/word/2010/wordprocessingGroup">
                          <wpg:wgp>
                            <wpg:cNvPr id="498" name="Group 498"/>
                            <wpg:cNvGrpSpPr/>
                            <wpg:grpSpPr>
                              <a:xfrm>
                                <a:off x="0" y="0"/>
                                <a:ext cx="842010" cy="139065"/>
                                <a:chExt cx="842010" cy="139065"/>
                              </a:xfrm>
                            </wpg:grpSpPr>
                            <wps:wsp>
                              <wps:cNvPr id="499" name="Graphic 49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00" name="Graphic 500"/>
                              <wps:cNvSpPr/>
                              <wps:spPr>
                                <a:xfrm>
                                  <a:off x="0" y="13393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26pt;width:66.3pt;height:10.95pt;mso-position-horizontal-relative:column;mso-position-vertical-relative:paragraph;z-index:-54804992" id="docshapegroup343" coordorigin="2301,1" coordsize="1326,219">
                      <v:rect style="position:absolute;left:2301;top:1;width:1325;height:219" id="docshape34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10"/>
                <w:sz w:val="20"/>
              </w:rPr>
              <w:t> </w:t>
            </w:r>
            <w:r>
              <w:rPr>
                <w:sz w:val="20"/>
              </w:rPr>
              <w:t>RIGIPS</w:t>
            </w:r>
            <w:r>
              <w:rPr>
                <w:spacing w:val="-10"/>
                <w:sz w:val="20"/>
              </w:rPr>
              <w:t> </w:t>
            </w:r>
            <w:r>
              <w:rPr>
                <w:sz w:val="20"/>
              </w:rPr>
              <w:t>SYSTEM</w:t>
            </w:r>
            <w:r>
              <w:rPr>
                <w:spacing w:val="-10"/>
                <w:sz w:val="20"/>
              </w:rPr>
              <w:t> </w:t>
            </w:r>
            <w:r>
              <w:rPr>
                <w:sz w:val="20"/>
              </w:rPr>
              <w:t>MW12RHRF</w:t>
            </w:r>
            <w:r>
              <w:rPr>
                <w:spacing w:val="-9"/>
                <w:sz w:val="20"/>
              </w:rPr>
              <w:t> </w:t>
            </w:r>
            <w:r>
              <w:rPr>
                <w:sz w:val="20"/>
              </w:rPr>
              <w:t>oder</w:t>
            </w:r>
            <w:r>
              <w:rPr>
                <w:spacing w:val="-10"/>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5871"/>
      </w:tblGrid>
      <w:tr>
        <w:trPr>
          <w:trHeight w:val="326" w:hRule="atLeast"/>
        </w:trPr>
        <w:tc>
          <w:tcPr>
            <w:tcW w:w="1125" w:type="dxa"/>
          </w:tcPr>
          <w:p>
            <w:pPr>
              <w:pStyle w:val="TableParagraph"/>
              <w:ind w:left="50"/>
              <w:rPr>
                <w:b/>
                <w:sz w:val="20"/>
              </w:rPr>
            </w:pPr>
            <w:r>
              <w:rPr>
                <w:b/>
                <w:sz w:val="20"/>
              </w:rPr>
              <w:t>39.T3</w:t>
            </w:r>
            <w:r>
              <w:rPr>
                <w:b/>
                <w:spacing w:val="-7"/>
                <w:sz w:val="20"/>
              </w:rPr>
              <w:t> </w:t>
            </w:r>
            <w:r>
              <w:rPr>
                <w:b/>
                <w:spacing w:val="-5"/>
                <w:sz w:val="20"/>
              </w:rPr>
              <w:t>35C</w:t>
            </w:r>
          </w:p>
        </w:tc>
        <w:tc>
          <w:tcPr>
            <w:tcW w:w="359" w:type="dxa"/>
          </w:tcPr>
          <w:p>
            <w:pPr>
              <w:pStyle w:val="TableParagraph"/>
              <w:spacing w:line="223" w:lineRule="exact"/>
              <w:ind w:left="144"/>
              <w:rPr>
                <w:sz w:val="20"/>
              </w:rPr>
            </w:pPr>
            <w:r>
              <w:rPr>
                <w:spacing w:val="-10"/>
                <w:sz w:val="20"/>
              </w:rPr>
              <w:t>+</w:t>
            </w:r>
          </w:p>
        </w:tc>
        <w:tc>
          <w:tcPr>
            <w:tcW w:w="5871" w:type="dxa"/>
          </w:tcPr>
          <w:p>
            <w:pPr>
              <w:pStyle w:val="TableParagraph"/>
              <w:ind w:left="97"/>
              <w:rPr>
                <w:b/>
                <w:sz w:val="20"/>
              </w:rPr>
            </w:pPr>
            <w:r>
              <w:rPr>
                <w:b/>
                <w:sz w:val="20"/>
              </w:rPr>
              <w:t>ESTW</w:t>
            </w:r>
            <w:r>
              <w:rPr>
                <w:b/>
                <w:spacing w:val="-9"/>
                <w:sz w:val="20"/>
              </w:rPr>
              <w:t> </w:t>
            </w:r>
            <w:r>
              <w:rPr>
                <w:b/>
                <w:sz w:val="20"/>
              </w:rPr>
              <w:t>CW75/125mm</w:t>
            </w:r>
            <w:r>
              <w:rPr>
                <w:b/>
                <w:spacing w:val="-9"/>
                <w:sz w:val="20"/>
              </w:rPr>
              <w:t> </w:t>
            </w:r>
            <w:r>
              <w:rPr>
                <w:b/>
                <w:sz w:val="20"/>
              </w:rPr>
              <w:t>53dB</w:t>
            </w:r>
            <w:r>
              <w:rPr>
                <w:b/>
                <w:spacing w:val="-10"/>
                <w:sz w:val="20"/>
              </w:rPr>
              <w:t> </w:t>
            </w:r>
            <w:r>
              <w:rPr>
                <w:b/>
                <w:sz w:val="20"/>
              </w:rPr>
              <w:t>2GFP12,5</w:t>
            </w:r>
            <w:r>
              <w:rPr>
                <w:b/>
                <w:spacing w:val="-11"/>
                <w:sz w:val="20"/>
              </w:rPr>
              <w:t> </w:t>
            </w:r>
            <w:r>
              <w:rPr>
                <w:b/>
                <w:sz w:val="20"/>
              </w:rPr>
              <w:t>2GKFI12,5</w:t>
            </w:r>
            <w:r>
              <w:rPr>
                <w:b/>
                <w:spacing w:val="-10"/>
                <w:sz w:val="20"/>
              </w:rPr>
              <w:t> </w:t>
            </w:r>
            <w:r>
              <w:rPr>
                <w:b/>
                <w:sz w:val="20"/>
              </w:rPr>
              <w:t>EI90</w:t>
            </w:r>
            <w:r>
              <w:rPr>
                <w:b/>
                <w:spacing w:val="-10"/>
                <w:sz w:val="20"/>
              </w:rPr>
              <w:t> </w:t>
            </w:r>
            <w:r>
              <w:rPr>
                <w:b/>
                <w:spacing w:val="-2"/>
                <w:sz w:val="20"/>
              </w:rPr>
              <w:t>b.5,05m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5871" w:type="dxa"/>
          </w:tcPr>
          <w:p>
            <w:pPr>
              <w:pStyle w:val="TableParagraph"/>
              <w:spacing w:line="230" w:lineRule="auto" w:before="96"/>
              <w:ind w:left="97" w:right="1092"/>
              <w:rPr>
                <w:sz w:val="20"/>
              </w:rPr>
            </w:pPr>
            <w:r>
              <w:rPr>
                <w:sz w:val="20"/>
              </w:rPr>
              <w:t>Wand</w:t>
            </w:r>
            <w:r>
              <w:rPr>
                <w:spacing w:val="-9"/>
                <w:sz w:val="20"/>
              </w:rPr>
              <w:t> </w:t>
            </w:r>
            <w:r>
              <w:rPr>
                <w:sz w:val="20"/>
              </w:rPr>
              <w:t>125</w:t>
            </w:r>
            <w:r>
              <w:rPr>
                <w:spacing w:val="-9"/>
                <w:sz w:val="20"/>
              </w:rPr>
              <w:t> </w:t>
            </w:r>
            <w:r>
              <w:rPr>
                <w:sz w:val="20"/>
              </w:rPr>
              <w:t>mm</w:t>
            </w:r>
            <w:r>
              <w:rPr>
                <w:spacing w:val="-5"/>
                <w:sz w:val="20"/>
              </w:rPr>
              <w:t> </w:t>
            </w:r>
            <w:r>
              <w:rPr>
                <w:sz w:val="20"/>
              </w:rPr>
              <w:t>dick</w:t>
            </w:r>
            <w:r>
              <w:rPr>
                <w:spacing w:val="-5"/>
                <w:sz w:val="20"/>
              </w:rPr>
              <w:t> </w:t>
            </w:r>
            <w:r>
              <w:rPr>
                <w:sz w:val="20"/>
              </w:rPr>
              <w:t>(CW 75/125),</w:t>
            </w:r>
            <w:r>
              <w:rPr>
                <w:spacing w:val="-9"/>
                <w:sz w:val="20"/>
              </w:rPr>
              <w:t> </w:t>
            </w:r>
            <w:r>
              <w:rPr>
                <w:sz w:val="20"/>
              </w:rPr>
              <w:t>ohne</w:t>
            </w:r>
            <w:r>
              <w:rPr>
                <w:spacing w:val="-7"/>
                <w:sz w:val="20"/>
              </w:rPr>
              <w:t> </w:t>
            </w:r>
            <w:r>
              <w:rPr>
                <w:sz w:val="20"/>
              </w:rPr>
              <w:t>Mineralwolle, Schalldämm-Maß Rw (C; Ctr) = 53 dB (-2; -7),</w:t>
            </w:r>
          </w:p>
          <w:p>
            <w:pPr>
              <w:pStyle w:val="TableParagraph"/>
              <w:spacing w:line="220" w:lineRule="exact"/>
              <w:ind w:left="97" w:right="2529"/>
              <w:rPr>
                <w:sz w:val="20"/>
              </w:rPr>
            </w:pPr>
            <w:r>
              <w:rPr/>
              <mc:AlternateContent>
                <mc:Choice Requires="wps">
                  <w:drawing>
                    <wp:anchor distT="0" distB="0" distL="0" distR="0" allowOverlap="1" layoutInCell="1" locked="0" behindDoc="1" simplePos="0" relativeHeight="448512000">
                      <wp:simplePos x="0" y="0"/>
                      <wp:positionH relativeFrom="column">
                        <wp:posOffset>1461125</wp:posOffset>
                      </wp:positionH>
                      <wp:positionV relativeFrom="paragraph">
                        <wp:posOffset>140535</wp:posOffset>
                      </wp:positionV>
                      <wp:extent cx="842010" cy="140335"/>
                      <wp:effectExtent l="0" t="0" r="0" b="0"/>
                      <wp:wrapNone/>
                      <wp:docPr id="501" name="Group 501"/>
                      <wp:cNvGraphicFramePr>
                        <a:graphicFrameLocks/>
                      </wp:cNvGraphicFramePr>
                      <a:graphic>
                        <a:graphicData uri="http://schemas.microsoft.com/office/word/2010/wordprocessingGroup">
                          <wpg:wgp>
                            <wpg:cNvPr id="501" name="Group 501"/>
                            <wpg:cNvGrpSpPr/>
                            <wpg:grpSpPr>
                              <a:xfrm>
                                <a:off x="0" y="0"/>
                                <a:ext cx="842010" cy="140335"/>
                                <a:chExt cx="842010" cy="140335"/>
                              </a:xfrm>
                            </wpg:grpSpPr>
                            <wps:wsp>
                              <wps:cNvPr id="502" name="Graphic 502"/>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503" name="Graphic 503"/>
                              <wps:cNvSpPr/>
                              <wps:spPr>
                                <a:xfrm>
                                  <a:off x="0" y="13389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5791pt;width:66.3pt;height:11.05pt;mso-position-horizontal-relative:column;mso-position-vertical-relative:paragraph;z-index:-54804480" id="docshapegroup345" coordorigin="2301,221" coordsize="1326,221">
                      <v:rect style="position:absolute;left:2301;top:221;width:1325;height:221" id="docshape346"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5,05</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1"/>
        </w:rPr>
        <w:t> </w:t>
      </w:r>
      <w:r>
        <w:rPr/>
        <w:t>RIGIPS</w:t>
      </w:r>
      <w:r>
        <w:rPr>
          <w:spacing w:val="-13"/>
        </w:rPr>
        <w:t> </w:t>
      </w:r>
      <w:r>
        <w:rPr/>
        <w:t>SYSTEM</w:t>
      </w:r>
      <w:r>
        <w:rPr>
          <w:spacing w:val="-12"/>
        </w:rPr>
        <w:t> </w:t>
      </w:r>
      <w:r>
        <w:rPr/>
        <w:t>MW12RHRF</w:t>
      </w:r>
      <w:r>
        <w:rPr>
          <w:spacing w:val="-11"/>
        </w:rPr>
        <w:t> </w:t>
      </w:r>
      <w:r>
        <w:rPr/>
        <w:t>oder</w:t>
      </w:r>
      <w:r>
        <w:rPr>
          <w:spacing w:val="-12"/>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35D</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9"/>
                <w:sz w:val="20"/>
              </w:rPr>
              <w:t> </w:t>
            </w:r>
            <w:r>
              <w:rPr>
                <w:b/>
                <w:sz w:val="20"/>
              </w:rPr>
              <w:t>CW75/125mm</w:t>
            </w:r>
            <w:r>
              <w:rPr>
                <w:b/>
                <w:spacing w:val="-9"/>
                <w:sz w:val="20"/>
              </w:rPr>
              <w:t> </w:t>
            </w:r>
            <w:r>
              <w:rPr>
                <w:b/>
                <w:sz w:val="20"/>
              </w:rPr>
              <w:t>60dB</w:t>
            </w:r>
            <w:r>
              <w:rPr>
                <w:b/>
                <w:spacing w:val="-10"/>
                <w:sz w:val="20"/>
              </w:rPr>
              <w:t> </w:t>
            </w:r>
            <w:r>
              <w:rPr>
                <w:b/>
                <w:sz w:val="20"/>
              </w:rPr>
              <w:t>2GFP12,5</w:t>
            </w:r>
            <w:r>
              <w:rPr>
                <w:b/>
                <w:spacing w:val="-11"/>
                <w:sz w:val="20"/>
              </w:rPr>
              <w:t> </w:t>
            </w:r>
            <w:r>
              <w:rPr>
                <w:b/>
                <w:sz w:val="20"/>
              </w:rPr>
              <w:t>2GKFI12,5</w:t>
            </w:r>
            <w:r>
              <w:rPr>
                <w:b/>
                <w:spacing w:val="-10"/>
                <w:sz w:val="20"/>
              </w:rPr>
              <w:t> </w:t>
            </w:r>
            <w:r>
              <w:rPr>
                <w:b/>
                <w:sz w:val="20"/>
              </w:rPr>
              <w:t>EI90</w:t>
            </w:r>
            <w:r>
              <w:rPr>
                <w:b/>
                <w:spacing w:val="-10"/>
                <w:sz w:val="20"/>
              </w:rPr>
              <w:t> </w:t>
            </w:r>
            <w:r>
              <w:rPr>
                <w:b/>
                <w:spacing w:val="-2"/>
                <w:sz w:val="20"/>
              </w:rPr>
              <w:t>b.5,05m</w:t>
            </w:r>
          </w:p>
        </w:tc>
      </w:tr>
      <w:tr>
        <w:trPr>
          <w:trHeight w:val="30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75/125),</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60</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5),</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12512">
                      <wp:simplePos x="0" y="0"/>
                      <wp:positionH relativeFrom="column">
                        <wp:posOffset>1461125</wp:posOffset>
                      </wp:positionH>
                      <wp:positionV relativeFrom="paragraph">
                        <wp:posOffset>667</wp:posOffset>
                      </wp:positionV>
                      <wp:extent cx="842010" cy="139065"/>
                      <wp:effectExtent l="0" t="0" r="0" b="0"/>
                      <wp:wrapNone/>
                      <wp:docPr id="504" name="Group 504"/>
                      <wp:cNvGraphicFramePr>
                        <a:graphicFrameLocks/>
                      </wp:cNvGraphicFramePr>
                      <a:graphic>
                        <a:graphicData uri="http://schemas.microsoft.com/office/word/2010/wordprocessingGroup">
                          <wpg:wgp>
                            <wpg:cNvPr id="504" name="Group 504"/>
                            <wpg:cNvGrpSpPr/>
                            <wpg:grpSpPr>
                              <a:xfrm>
                                <a:off x="0" y="0"/>
                                <a:ext cx="842010" cy="139065"/>
                                <a:chExt cx="842010" cy="139065"/>
                              </a:xfrm>
                            </wpg:grpSpPr>
                            <wps:wsp>
                              <wps:cNvPr id="505" name="Graphic 50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06" name="Graphic 506"/>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803968" id="docshapegroup347" coordorigin="2301,1" coordsize="1326,219">
                      <v:rect style="position:absolute;left:2301;top:1;width:1325;height:219" id="docshape34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09" w:lineRule="exact" w:before="89"/>
              <w:ind w:left="97"/>
              <w:rPr>
                <w:sz w:val="20"/>
              </w:rPr>
            </w:pPr>
            <w:r>
              <w:rPr>
                <w:sz w:val="20"/>
              </w:rPr>
              <w:t>z.B.</w:t>
            </w:r>
            <w:r>
              <w:rPr>
                <w:spacing w:val="-10"/>
                <w:sz w:val="20"/>
              </w:rPr>
              <w:t> </w:t>
            </w:r>
            <w:r>
              <w:rPr>
                <w:sz w:val="20"/>
              </w:rPr>
              <w:t>RIGIPS</w:t>
            </w:r>
            <w:r>
              <w:rPr>
                <w:spacing w:val="-10"/>
                <w:sz w:val="20"/>
              </w:rPr>
              <w:t> </w:t>
            </w:r>
            <w:r>
              <w:rPr>
                <w:sz w:val="20"/>
              </w:rPr>
              <w:t>SYSTEM</w:t>
            </w:r>
            <w:r>
              <w:rPr>
                <w:spacing w:val="-10"/>
                <w:sz w:val="20"/>
              </w:rPr>
              <w:t> </w:t>
            </w:r>
            <w:r>
              <w:rPr>
                <w:sz w:val="20"/>
              </w:rPr>
              <w:t>MW12RHRF</w:t>
            </w:r>
            <w:r>
              <w:rPr>
                <w:spacing w:val="-9"/>
                <w:sz w:val="20"/>
              </w:rPr>
              <w:t> </w:t>
            </w:r>
            <w:r>
              <w:rPr>
                <w:sz w:val="20"/>
              </w:rPr>
              <w:t>oder</w:t>
            </w:r>
            <w:r>
              <w:rPr>
                <w:spacing w:val="-10"/>
                <w:sz w:val="20"/>
              </w:rPr>
              <w:t> </w:t>
            </w:r>
            <w:r>
              <w:rPr>
                <w:spacing w:val="-2"/>
                <w:sz w:val="20"/>
              </w:rPr>
              <w:t>Gleichwertiges.</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6472"/>
      </w:tblGrid>
      <w:tr>
        <w:trPr>
          <w:trHeight w:val="313" w:hRule="atLeast"/>
        </w:trPr>
        <w:tc>
          <w:tcPr>
            <w:tcW w:w="1119" w:type="dxa"/>
          </w:tcPr>
          <w:p>
            <w:pPr>
              <w:pStyle w:val="TableParagraph"/>
              <w:ind w:left="50"/>
              <w:rPr>
                <w:b/>
                <w:sz w:val="20"/>
              </w:rPr>
            </w:pPr>
            <w:r>
              <w:rPr>
                <w:b/>
                <w:sz w:val="20"/>
              </w:rPr>
              <w:t>39.T3</w:t>
            </w:r>
            <w:r>
              <w:rPr>
                <w:b/>
                <w:spacing w:val="-7"/>
                <w:sz w:val="20"/>
              </w:rPr>
              <w:t> </w:t>
            </w:r>
            <w:r>
              <w:rPr>
                <w:b/>
                <w:spacing w:val="-5"/>
                <w:sz w:val="20"/>
              </w:rPr>
              <w:t>35E</w:t>
            </w:r>
          </w:p>
        </w:tc>
        <w:tc>
          <w:tcPr>
            <w:tcW w:w="364" w:type="dxa"/>
          </w:tcPr>
          <w:p>
            <w:pPr>
              <w:pStyle w:val="TableParagraph"/>
              <w:spacing w:line="223" w:lineRule="exact"/>
              <w:ind w:left="150"/>
              <w:rPr>
                <w:sz w:val="20"/>
              </w:rPr>
            </w:pPr>
            <w:r>
              <w:rPr>
                <w:spacing w:val="-10"/>
                <w:sz w:val="20"/>
              </w:rPr>
              <w:t>+</w:t>
            </w:r>
          </w:p>
        </w:tc>
        <w:tc>
          <w:tcPr>
            <w:tcW w:w="6472" w:type="dxa"/>
          </w:tcPr>
          <w:p>
            <w:pPr>
              <w:pStyle w:val="TableParagraph"/>
              <w:ind w:left="98"/>
              <w:rPr>
                <w:b/>
                <w:sz w:val="20"/>
              </w:rPr>
            </w:pPr>
            <w:r>
              <w:rPr>
                <w:b/>
                <w:sz w:val="20"/>
              </w:rPr>
              <w:t>ESTW</w:t>
            </w:r>
            <w:r>
              <w:rPr>
                <w:b/>
                <w:spacing w:val="-9"/>
                <w:sz w:val="20"/>
              </w:rPr>
              <w:t> </w:t>
            </w:r>
            <w:r>
              <w:rPr>
                <w:b/>
                <w:sz w:val="20"/>
              </w:rPr>
              <w:t>CW100/150mm</w:t>
            </w:r>
            <w:r>
              <w:rPr>
                <w:b/>
                <w:spacing w:val="-10"/>
                <w:sz w:val="20"/>
              </w:rPr>
              <w:t> </w:t>
            </w:r>
            <w:r>
              <w:rPr>
                <w:b/>
                <w:sz w:val="20"/>
              </w:rPr>
              <w:t>60dB</w:t>
            </w:r>
            <w:r>
              <w:rPr>
                <w:b/>
                <w:spacing w:val="-11"/>
                <w:sz w:val="20"/>
              </w:rPr>
              <w:t> </w:t>
            </w:r>
            <w:r>
              <w:rPr>
                <w:b/>
                <w:sz w:val="20"/>
              </w:rPr>
              <w:t>2GFP12,5</w:t>
            </w:r>
            <w:r>
              <w:rPr>
                <w:b/>
                <w:spacing w:val="-11"/>
                <w:sz w:val="20"/>
              </w:rPr>
              <w:t> </w:t>
            </w:r>
            <w:r>
              <w:rPr>
                <w:b/>
                <w:sz w:val="20"/>
              </w:rPr>
              <w:t>2GKFI12,5</w:t>
            </w:r>
            <w:r>
              <w:rPr>
                <w:b/>
                <w:spacing w:val="-10"/>
                <w:sz w:val="20"/>
              </w:rPr>
              <w:t> </w:t>
            </w:r>
            <w:r>
              <w:rPr>
                <w:b/>
                <w:sz w:val="20"/>
              </w:rPr>
              <w:t>EI90</w:t>
            </w:r>
            <w:r>
              <w:rPr>
                <w:b/>
                <w:spacing w:val="-10"/>
                <w:sz w:val="20"/>
              </w:rPr>
              <w:t> </w:t>
            </w:r>
            <w:r>
              <w:rPr>
                <w:b/>
                <w:spacing w:val="-2"/>
                <w:sz w:val="20"/>
              </w:rPr>
              <w:t>b.7,2m</w:t>
            </w:r>
          </w:p>
        </w:tc>
      </w:tr>
      <w:tr>
        <w:trPr>
          <w:trHeight w:val="304" w:hRule="atLeast"/>
        </w:trPr>
        <w:tc>
          <w:tcPr>
            <w:tcW w:w="1483" w:type="dxa"/>
            <w:gridSpan w:val="2"/>
            <w:vMerge w:val="restart"/>
          </w:tcPr>
          <w:p>
            <w:pPr>
              <w:pStyle w:val="TableParagraph"/>
              <w:rPr>
                <w:rFonts w:ascii="Times New Roman"/>
                <w:sz w:val="20"/>
              </w:rPr>
            </w:pPr>
          </w:p>
        </w:tc>
        <w:tc>
          <w:tcPr>
            <w:tcW w:w="6472" w:type="dxa"/>
          </w:tcPr>
          <w:p>
            <w:pPr>
              <w:pStyle w:val="TableParagraph"/>
              <w:spacing w:line="209" w:lineRule="exact" w:before="75"/>
              <w:ind w:left="98"/>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60</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5),</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max.</w:t>
            </w:r>
            <w:r>
              <w:rPr>
                <w:spacing w:val="-5"/>
                <w:sz w:val="20"/>
              </w:rPr>
              <w:t> </w:t>
            </w:r>
            <w:r>
              <w:rPr>
                <w:sz w:val="20"/>
              </w:rPr>
              <w:t>Wandhöhe</w:t>
            </w:r>
            <w:r>
              <w:rPr>
                <w:spacing w:val="-5"/>
                <w:sz w:val="20"/>
              </w:rPr>
              <w:t> </w:t>
            </w:r>
            <w:r>
              <w:rPr>
                <w:sz w:val="20"/>
              </w:rPr>
              <w:t>7,2</w:t>
            </w:r>
            <w:r>
              <w:rPr>
                <w:spacing w:val="-5"/>
                <w:sz w:val="20"/>
              </w:rPr>
              <w:t> m.</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513024">
                      <wp:simplePos x="0" y="0"/>
                      <wp:positionH relativeFrom="column">
                        <wp:posOffset>1461125</wp:posOffset>
                      </wp:positionH>
                      <wp:positionV relativeFrom="paragraph">
                        <wp:posOffset>669</wp:posOffset>
                      </wp:positionV>
                      <wp:extent cx="842010" cy="139065"/>
                      <wp:effectExtent l="0" t="0" r="0" b="0"/>
                      <wp:wrapNone/>
                      <wp:docPr id="507" name="Group 507"/>
                      <wp:cNvGraphicFramePr>
                        <a:graphicFrameLocks/>
                      </wp:cNvGraphicFramePr>
                      <a:graphic>
                        <a:graphicData uri="http://schemas.microsoft.com/office/word/2010/wordprocessingGroup">
                          <wpg:wgp>
                            <wpg:cNvPr id="507" name="Group 507"/>
                            <wpg:cNvGrpSpPr/>
                            <wpg:grpSpPr>
                              <a:xfrm>
                                <a:off x="0" y="0"/>
                                <a:ext cx="842010" cy="139065"/>
                                <a:chExt cx="842010" cy="139065"/>
                              </a:xfrm>
                            </wpg:grpSpPr>
                            <wps:wsp>
                              <wps:cNvPr id="508" name="Graphic 50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09" name="Graphic 509"/>
                              <wps:cNvSpPr/>
                              <wps:spPr>
                                <a:xfrm>
                                  <a:off x="0" y="13397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729pt;width:66.3pt;height:10.95pt;mso-position-horizontal-relative:column;mso-position-vertical-relative:paragraph;z-index:-54803456" id="docshapegroup349" coordorigin="2301,1" coordsize="1326,219">
                      <v:rect style="position:absolute;left:2301;top:1;width:1325;height:219" id="docshape35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6472" w:type="dxa"/>
          </w:tcPr>
          <w:p>
            <w:pPr>
              <w:pStyle w:val="TableParagraph"/>
              <w:spacing w:line="209" w:lineRule="exact" w:before="89"/>
              <w:ind w:left="98"/>
              <w:rPr>
                <w:sz w:val="20"/>
              </w:rPr>
            </w:pPr>
            <w:r>
              <w:rPr>
                <w:sz w:val="20"/>
              </w:rPr>
              <w:t>z.B.</w:t>
            </w:r>
            <w:r>
              <w:rPr>
                <w:spacing w:val="-10"/>
                <w:sz w:val="20"/>
              </w:rPr>
              <w:t> </w:t>
            </w:r>
            <w:r>
              <w:rPr>
                <w:sz w:val="20"/>
              </w:rPr>
              <w:t>RIGIPS</w:t>
            </w:r>
            <w:r>
              <w:rPr>
                <w:spacing w:val="-10"/>
                <w:sz w:val="20"/>
              </w:rPr>
              <w:t> </w:t>
            </w:r>
            <w:r>
              <w:rPr>
                <w:sz w:val="20"/>
              </w:rPr>
              <w:t>SYSTEM</w:t>
            </w:r>
            <w:r>
              <w:rPr>
                <w:spacing w:val="-10"/>
                <w:sz w:val="20"/>
              </w:rPr>
              <w:t> </w:t>
            </w:r>
            <w:r>
              <w:rPr>
                <w:sz w:val="20"/>
              </w:rPr>
              <w:t>MW12RHRF</w:t>
            </w:r>
            <w:r>
              <w:rPr>
                <w:spacing w:val="-9"/>
                <w:sz w:val="20"/>
              </w:rPr>
              <w:t> </w:t>
            </w:r>
            <w:r>
              <w:rPr>
                <w:sz w:val="20"/>
              </w:rPr>
              <w:t>oder</w:t>
            </w:r>
            <w:r>
              <w:rPr>
                <w:spacing w:val="-10"/>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577"/>
      </w:tblGrid>
      <w:tr>
        <w:trPr>
          <w:trHeight w:val="712" w:hRule="atLeast"/>
        </w:trPr>
        <w:tc>
          <w:tcPr>
            <w:tcW w:w="1125" w:type="dxa"/>
          </w:tcPr>
          <w:p>
            <w:pPr>
              <w:pStyle w:val="TableParagraph"/>
              <w:spacing w:line="225" w:lineRule="exact"/>
              <w:ind w:left="50"/>
              <w:rPr>
                <w:sz w:val="20"/>
              </w:rPr>
            </w:pPr>
            <w:r>
              <w:rPr>
                <w:sz w:val="20"/>
              </w:rPr>
              <w:t>39.T3</w:t>
            </w:r>
            <w:r>
              <w:rPr>
                <w:spacing w:val="-7"/>
                <w:sz w:val="20"/>
              </w:rPr>
              <w:t> </w:t>
            </w:r>
            <w:r>
              <w:rPr>
                <w:spacing w:val="-5"/>
                <w:sz w:val="20"/>
              </w:rPr>
              <w:t>36</w:t>
            </w:r>
          </w:p>
        </w:tc>
        <w:tc>
          <w:tcPr>
            <w:tcW w:w="359" w:type="dxa"/>
          </w:tcPr>
          <w:p>
            <w:pPr>
              <w:pStyle w:val="TableParagraph"/>
              <w:spacing w:before="2"/>
              <w:ind w:left="45"/>
              <w:jc w:val="center"/>
              <w:rPr>
                <w:b/>
                <w:sz w:val="20"/>
              </w:rPr>
            </w:pPr>
            <w:r>
              <w:rPr>
                <w:b/>
                <w:spacing w:val="-10"/>
                <w:sz w:val="20"/>
              </w:rPr>
              <w:t>+</w:t>
            </w:r>
          </w:p>
        </w:tc>
        <w:tc>
          <w:tcPr>
            <w:tcW w:w="8577" w:type="dxa"/>
          </w:tcPr>
          <w:p>
            <w:pPr>
              <w:pStyle w:val="TableParagraph"/>
              <w:spacing w:line="230" w:lineRule="auto"/>
              <w:ind w:left="97"/>
              <w:rPr>
                <w:sz w:val="20"/>
              </w:rPr>
            </w:pPr>
            <w:r>
              <w:rPr>
                <w:sz w:val="20"/>
              </w:rPr>
              <w:t>Einfachständerwände (ESTW), beidseitig doppelt beplankt mit innen 1x Gipskartonbauplatten (GKB,</w:t>
            </w:r>
            <w:r>
              <w:rPr>
                <w:spacing w:val="-6"/>
                <w:sz w:val="20"/>
              </w:rPr>
              <w:t> </w:t>
            </w:r>
            <w:r>
              <w:rPr>
                <w:sz w:val="20"/>
              </w:rPr>
              <w:t>Gipsplatte</w:t>
            </w:r>
            <w:r>
              <w:rPr>
                <w:spacing w:val="-6"/>
                <w:sz w:val="20"/>
              </w:rPr>
              <w:t> </w:t>
            </w:r>
            <w:r>
              <w:rPr>
                <w:sz w:val="20"/>
              </w:rPr>
              <w:t>Typ</w:t>
            </w:r>
            <w:r>
              <w:rPr>
                <w:spacing w:val="-6"/>
                <w:sz w:val="20"/>
              </w:rPr>
              <w:t> </w:t>
            </w:r>
            <w:r>
              <w:rPr>
                <w:sz w:val="20"/>
              </w:rPr>
              <w:t>A)</w:t>
            </w:r>
            <w:r>
              <w:rPr>
                <w:spacing w:val="-3"/>
                <w:sz w:val="20"/>
              </w:rPr>
              <w:t> </w:t>
            </w:r>
            <w:r>
              <w:rPr>
                <w:sz w:val="20"/>
              </w:rPr>
              <w:t>12,5</w:t>
            </w:r>
            <w:r>
              <w:rPr>
                <w:spacing w:val="-6"/>
                <w:sz w:val="20"/>
              </w:rPr>
              <w:t> </w:t>
            </w:r>
            <w:r>
              <w:rPr>
                <w:sz w:val="20"/>
              </w:rPr>
              <w:t>mm dick und</w:t>
            </w:r>
            <w:r>
              <w:rPr>
                <w:spacing w:val="-6"/>
                <w:sz w:val="20"/>
              </w:rPr>
              <w:t> </w:t>
            </w:r>
            <w:r>
              <w:rPr>
                <w:sz w:val="20"/>
              </w:rPr>
              <w:t>außen</w:t>
            </w:r>
            <w:r>
              <w:rPr>
                <w:spacing w:val="-8"/>
                <w:sz w:val="20"/>
              </w:rPr>
              <w:t> </w:t>
            </w:r>
            <w:r>
              <w:rPr>
                <w:sz w:val="20"/>
              </w:rPr>
              <w:t>1x</w:t>
            </w:r>
            <w:r>
              <w:rPr>
                <w:spacing w:val="-4"/>
                <w:sz w:val="20"/>
              </w:rPr>
              <w:t> </w:t>
            </w:r>
            <w:r>
              <w:rPr>
                <w:sz w:val="20"/>
              </w:rPr>
              <w:t>Gipsfaserplatte</w:t>
            </w:r>
            <w:r>
              <w:rPr>
                <w:spacing w:val="-6"/>
                <w:sz w:val="20"/>
              </w:rPr>
              <w:t> </w:t>
            </w:r>
            <w:r>
              <w:rPr>
                <w:sz w:val="20"/>
              </w:rPr>
              <w:t>(GFP)</w:t>
            </w:r>
            <w:r>
              <w:rPr>
                <w:spacing w:val="-5"/>
                <w:sz w:val="20"/>
              </w:rPr>
              <w:t> </w:t>
            </w:r>
            <w:r>
              <w:rPr>
                <w:sz w:val="20"/>
              </w:rPr>
              <w:t>12,5</w:t>
            </w:r>
            <w:r>
              <w:rPr>
                <w:spacing w:val="-6"/>
                <w:sz w:val="20"/>
              </w:rPr>
              <w:t> </w:t>
            </w:r>
            <w:r>
              <w:rPr>
                <w:sz w:val="20"/>
              </w:rPr>
              <w:t>mm dick,</w:t>
            </w:r>
            <w:r>
              <w:rPr>
                <w:spacing w:val="-4"/>
                <w:sz w:val="20"/>
              </w:rPr>
              <w:t> </w:t>
            </w:r>
            <w:r>
              <w:rPr>
                <w:sz w:val="20"/>
              </w:rPr>
              <w:t>nicht tragend und nicht umsetzbar, Feuerwiderstandsklasse EI 30.</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77"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36A</w:t>
            </w:r>
          </w:p>
        </w:tc>
        <w:tc>
          <w:tcPr>
            <w:tcW w:w="359" w:type="dxa"/>
          </w:tcPr>
          <w:p>
            <w:pPr>
              <w:pStyle w:val="TableParagraph"/>
              <w:spacing w:before="100"/>
              <w:ind w:left="45"/>
              <w:jc w:val="center"/>
              <w:rPr>
                <w:sz w:val="20"/>
              </w:rPr>
            </w:pPr>
            <w:r>
              <w:rPr>
                <w:spacing w:val="-10"/>
                <w:sz w:val="20"/>
              </w:rPr>
              <w:t>+</w:t>
            </w:r>
          </w:p>
        </w:tc>
        <w:tc>
          <w:tcPr>
            <w:tcW w:w="8577" w:type="dxa"/>
          </w:tcPr>
          <w:p>
            <w:pPr>
              <w:pStyle w:val="TableParagraph"/>
              <w:spacing w:before="107"/>
              <w:ind w:left="97"/>
              <w:rPr>
                <w:b/>
                <w:sz w:val="20"/>
              </w:rPr>
            </w:pPr>
            <w:r>
              <w:rPr>
                <w:b/>
                <w:sz w:val="20"/>
              </w:rPr>
              <w:t>ESTW</w:t>
            </w:r>
            <w:r>
              <w:rPr>
                <w:b/>
                <w:spacing w:val="-8"/>
                <w:sz w:val="20"/>
              </w:rPr>
              <w:t> </w:t>
            </w:r>
            <w:r>
              <w:rPr>
                <w:b/>
                <w:sz w:val="20"/>
              </w:rPr>
              <w:t>CW50/100mm</w:t>
            </w:r>
            <w:r>
              <w:rPr>
                <w:b/>
                <w:spacing w:val="-9"/>
                <w:sz w:val="20"/>
              </w:rPr>
              <w:t> </w:t>
            </w:r>
            <w:r>
              <w:rPr>
                <w:b/>
                <w:sz w:val="20"/>
              </w:rPr>
              <w:t>49</w:t>
            </w:r>
            <w:r>
              <w:rPr>
                <w:b/>
                <w:spacing w:val="-8"/>
                <w:sz w:val="20"/>
              </w:rPr>
              <w:t> </w:t>
            </w:r>
            <w:r>
              <w:rPr>
                <w:b/>
                <w:sz w:val="20"/>
              </w:rPr>
              <w:t>dB</w:t>
            </w:r>
            <w:r>
              <w:rPr>
                <w:b/>
                <w:spacing w:val="-9"/>
                <w:sz w:val="20"/>
              </w:rPr>
              <w:t> </w:t>
            </w:r>
            <w:r>
              <w:rPr>
                <w:b/>
                <w:sz w:val="20"/>
              </w:rPr>
              <w:t>2GKB12,5</w:t>
            </w:r>
            <w:r>
              <w:rPr>
                <w:b/>
                <w:spacing w:val="-9"/>
                <w:sz w:val="20"/>
              </w:rPr>
              <w:t> </w:t>
            </w:r>
            <w:r>
              <w:rPr>
                <w:b/>
                <w:sz w:val="20"/>
              </w:rPr>
              <w:t>2GFP12,5</w:t>
            </w:r>
            <w:r>
              <w:rPr>
                <w:b/>
                <w:spacing w:val="-9"/>
                <w:sz w:val="20"/>
              </w:rPr>
              <w:t> </w:t>
            </w:r>
            <w:r>
              <w:rPr>
                <w:b/>
                <w:sz w:val="20"/>
              </w:rPr>
              <w:t>EI30</w:t>
            </w:r>
            <w:r>
              <w:rPr>
                <w:b/>
                <w:spacing w:val="-9"/>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77" w:type="dxa"/>
          </w:tcPr>
          <w:p>
            <w:pPr>
              <w:pStyle w:val="TableParagraph"/>
              <w:spacing w:line="230" w:lineRule="auto" w:before="83"/>
              <w:ind w:left="97" w:right="3798"/>
              <w:rPr>
                <w:sz w:val="20"/>
              </w:rPr>
            </w:pPr>
            <w:r>
              <w:rPr>
                <w:sz w:val="20"/>
              </w:rPr>
              <w:t>Wand</w:t>
            </w:r>
            <w:r>
              <w:rPr>
                <w:spacing w:val="-9"/>
                <w:sz w:val="20"/>
              </w:rPr>
              <w:t> </w:t>
            </w:r>
            <w:r>
              <w:rPr>
                <w:sz w:val="20"/>
              </w:rPr>
              <w:t>100</w:t>
            </w:r>
            <w:r>
              <w:rPr>
                <w:spacing w:val="-9"/>
                <w:sz w:val="20"/>
              </w:rPr>
              <w:t> </w:t>
            </w:r>
            <w:r>
              <w:rPr>
                <w:sz w:val="20"/>
              </w:rPr>
              <w:t>mm</w:t>
            </w:r>
            <w:r>
              <w:rPr>
                <w:spacing w:val="-5"/>
                <w:sz w:val="20"/>
              </w:rPr>
              <w:t> </w:t>
            </w:r>
            <w:r>
              <w:rPr>
                <w:sz w:val="20"/>
              </w:rPr>
              <w:t>dick</w:t>
            </w:r>
            <w:r>
              <w:rPr>
                <w:spacing w:val="-5"/>
                <w:sz w:val="20"/>
              </w:rPr>
              <w:t> </w:t>
            </w:r>
            <w:r>
              <w:rPr>
                <w:sz w:val="20"/>
              </w:rPr>
              <w:t>(CW 50/100),</w:t>
            </w:r>
            <w:r>
              <w:rPr>
                <w:spacing w:val="-9"/>
                <w:sz w:val="20"/>
              </w:rPr>
              <w:t> </w:t>
            </w:r>
            <w:r>
              <w:rPr>
                <w:sz w:val="20"/>
              </w:rPr>
              <w:t>ohne</w:t>
            </w:r>
            <w:r>
              <w:rPr>
                <w:spacing w:val="-7"/>
                <w:sz w:val="20"/>
              </w:rPr>
              <w:t> </w:t>
            </w:r>
            <w:r>
              <w:rPr>
                <w:sz w:val="20"/>
              </w:rPr>
              <w:t>Mineralwolle, Schalldämm-Maß Rw (C; Ctr) = 49 dB (-2; -7),</w:t>
            </w:r>
          </w:p>
          <w:p>
            <w:pPr>
              <w:pStyle w:val="TableParagraph"/>
              <w:spacing w:line="230" w:lineRule="auto"/>
              <w:ind w:left="97" w:right="5235"/>
              <w:rPr>
                <w:sz w:val="20"/>
              </w:rPr>
            </w:pPr>
            <w:r>
              <w:rPr/>
              <mc:AlternateContent>
                <mc:Choice Requires="wps">
                  <w:drawing>
                    <wp:anchor distT="0" distB="0" distL="0" distR="0" allowOverlap="1" layoutInCell="1" locked="0" behindDoc="1" simplePos="0" relativeHeight="448513536">
                      <wp:simplePos x="0" y="0"/>
                      <wp:positionH relativeFrom="column">
                        <wp:posOffset>1461125</wp:posOffset>
                      </wp:positionH>
                      <wp:positionV relativeFrom="paragraph">
                        <wp:posOffset>141765</wp:posOffset>
                      </wp:positionV>
                      <wp:extent cx="842010" cy="139065"/>
                      <wp:effectExtent l="0" t="0" r="0" b="0"/>
                      <wp:wrapNone/>
                      <wp:docPr id="510" name="Group 510"/>
                      <wp:cNvGraphicFramePr>
                        <a:graphicFrameLocks/>
                      </wp:cNvGraphicFramePr>
                      <a:graphic>
                        <a:graphicData uri="http://schemas.microsoft.com/office/word/2010/wordprocessingGroup">
                          <wpg:wgp>
                            <wpg:cNvPr id="510" name="Group 510"/>
                            <wpg:cNvGrpSpPr/>
                            <wpg:grpSpPr>
                              <a:xfrm>
                                <a:off x="0" y="0"/>
                                <a:ext cx="842010" cy="139065"/>
                                <a:chExt cx="842010" cy="139065"/>
                              </a:xfrm>
                            </wpg:grpSpPr>
                            <wps:wsp>
                              <wps:cNvPr id="511" name="Graphic 51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12" name="Graphic 512"/>
                              <wps:cNvSpPr/>
                              <wps:spPr>
                                <a:xfrm>
                                  <a:off x="0" y="13396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2662pt;width:66.3pt;height:10.95pt;mso-position-horizontal-relative:column;mso-position-vertical-relative:paragraph;z-index:-54802944" id="docshapegroup351" coordorigin="2301,223" coordsize="1326,219">
                      <v:rect style="position:absolute;left:2301;top:223;width:1325;height:219" id="docshape352"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351"/>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MW12RBRH</w:t>
            </w:r>
            <w:r>
              <w:rPr>
                <w:spacing w:val="-13"/>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26" w:hRule="atLeast"/>
        </w:trPr>
        <w:tc>
          <w:tcPr>
            <w:tcW w:w="1125" w:type="dxa"/>
          </w:tcPr>
          <w:p>
            <w:pPr>
              <w:pStyle w:val="TableParagraph"/>
              <w:ind w:left="50"/>
              <w:rPr>
                <w:b/>
                <w:sz w:val="20"/>
              </w:rPr>
            </w:pPr>
            <w:r>
              <w:rPr>
                <w:b/>
                <w:sz w:val="20"/>
              </w:rPr>
              <w:t>39.T3</w:t>
            </w:r>
            <w:r>
              <w:rPr>
                <w:b/>
                <w:spacing w:val="-7"/>
                <w:sz w:val="20"/>
              </w:rPr>
              <w:t> </w:t>
            </w:r>
            <w:r>
              <w:rPr>
                <w:b/>
                <w:spacing w:val="-5"/>
                <w:sz w:val="20"/>
              </w:rPr>
              <w:t>36B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9"/>
                <w:sz w:val="20"/>
              </w:rPr>
              <w:t> </w:t>
            </w:r>
            <w:r>
              <w:rPr>
                <w:b/>
                <w:sz w:val="20"/>
              </w:rPr>
              <w:t>CW50/100mm</w:t>
            </w:r>
            <w:r>
              <w:rPr>
                <w:b/>
                <w:spacing w:val="-10"/>
                <w:sz w:val="20"/>
              </w:rPr>
              <w:t> </w:t>
            </w:r>
            <w:r>
              <w:rPr>
                <w:b/>
                <w:sz w:val="20"/>
              </w:rPr>
              <w:t>56dB</w:t>
            </w:r>
            <w:r>
              <w:rPr>
                <w:b/>
                <w:spacing w:val="-10"/>
                <w:sz w:val="20"/>
              </w:rPr>
              <w:t> </w:t>
            </w:r>
            <w:r>
              <w:rPr>
                <w:b/>
                <w:sz w:val="20"/>
              </w:rPr>
              <w:t>2GKB12,5</w:t>
            </w:r>
            <w:r>
              <w:rPr>
                <w:b/>
                <w:spacing w:val="-11"/>
                <w:sz w:val="20"/>
              </w:rPr>
              <w:t> </w:t>
            </w:r>
            <w:r>
              <w:rPr>
                <w:b/>
                <w:sz w:val="20"/>
              </w:rPr>
              <w:t>2GFP12,5</w:t>
            </w:r>
            <w:r>
              <w:rPr>
                <w:b/>
                <w:spacing w:val="-10"/>
                <w:sz w:val="20"/>
              </w:rPr>
              <w:t> </w:t>
            </w:r>
            <w:r>
              <w:rPr>
                <w:b/>
                <w:sz w:val="20"/>
              </w:rPr>
              <w:t>EI30</w:t>
            </w:r>
            <w:r>
              <w:rPr>
                <w:b/>
                <w:spacing w:val="-10"/>
                <w:sz w:val="20"/>
              </w:rPr>
              <w:t> </w:t>
            </w:r>
            <w:r>
              <w:rPr>
                <w:b/>
                <w:spacing w:val="-4"/>
                <w:sz w:val="20"/>
              </w:rPr>
              <w:t>b.4m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30" w:lineRule="auto" w:before="96"/>
              <w:ind w:left="97" w:right="48"/>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 50/100),</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56 dB (-2; -7),</w:t>
            </w:r>
          </w:p>
          <w:p>
            <w:pPr>
              <w:pStyle w:val="TableParagraph"/>
              <w:spacing w:line="220" w:lineRule="exact"/>
              <w:ind w:left="97" w:right="2909"/>
              <w:rPr>
                <w:sz w:val="20"/>
              </w:rPr>
            </w:pPr>
            <w:r>
              <w:rPr/>
              <mc:AlternateContent>
                <mc:Choice Requires="wps">
                  <w:drawing>
                    <wp:anchor distT="0" distB="0" distL="0" distR="0" allowOverlap="1" layoutInCell="1" locked="0" behindDoc="1" simplePos="0" relativeHeight="448514048">
                      <wp:simplePos x="0" y="0"/>
                      <wp:positionH relativeFrom="column">
                        <wp:posOffset>1461125</wp:posOffset>
                      </wp:positionH>
                      <wp:positionV relativeFrom="paragraph">
                        <wp:posOffset>140521</wp:posOffset>
                      </wp:positionV>
                      <wp:extent cx="842010" cy="140335"/>
                      <wp:effectExtent l="0" t="0" r="0" b="0"/>
                      <wp:wrapNone/>
                      <wp:docPr id="513" name="Group 513"/>
                      <wp:cNvGraphicFramePr>
                        <a:graphicFrameLocks/>
                      </wp:cNvGraphicFramePr>
                      <a:graphic>
                        <a:graphicData uri="http://schemas.microsoft.com/office/word/2010/wordprocessingGroup">
                          <wpg:wgp>
                            <wpg:cNvPr id="513" name="Group 513"/>
                            <wpg:cNvGrpSpPr/>
                            <wpg:grpSpPr>
                              <a:xfrm>
                                <a:off x="0" y="0"/>
                                <a:ext cx="842010" cy="140335"/>
                                <a:chExt cx="842010" cy="140335"/>
                              </a:xfrm>
                            </wpg:grpSpPr>
                            <wps:wsp>
                              <wps:cNvPr id="514" name="Graphic 514"/>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515" name="Graphic 515"/>
                              <wps:cNvSpPr/>
                              <wps:spPr>
                                <a:xfrm>
                                  <a:off x="0" y="13387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4702pt;width:66.3pt;height:11.05pt;mso-position-horizontal-relative:column;mso-position-vertical-relative:paragraph;z-index:-54802432" id="docshapegroup353" coordorigin="2301,221" coordsize="1326,221">
                      <v:rect style="position:absolute;left:2301;top:221;width:1325;height:221" id="docshape354"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1"/>
        </w:rPr>
        <w:t> </w:t>
      </w:r>
      <w:r>
        <w:rPr/>
        <w:t>RIGIPS</w:t>
      </w:r>
      <w:r>
        <w:rPr>
          <w:spacing w:val="-13"/>
        </w:rPr>
        <w:t> </w:t>
      </w:r>
      <w:r>
        <w:rPr/>
        <w:t>SYSTEM</w:t>
      </w:r>
      <w:r>
        <w:rPr>
          <w:spacing w:val="-12"/>
        </w:rPr>
        <w:t> </w:t>
      </w:r>
      <w:r>
        <w:rPr/>
        <w:t>MW12RBRH</w:t>
      </w:r>
      <w:r>
        <w:rPr>
          <w:spacing w:val="-12"/>
        </w:rPr>
        <w:t> </w:t>
      </w:r>
      <w:r>
        <w:rPr/>
        <w:t>oder</w:t>
      </w:r>
      <w:r>
        <w:rPr>
          <w:spacing w:val="-12"/>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5893"/>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36C</w:t>
            </w:r>
          </w:p>
        </w:tc>
        <w:tc>
          <w:tcPr>
            <w:tcW w:w="359" w:type="dxa"/>
          </w:tcPr>
          <w:p>
            <w:pPr>
              <w:pStyle w:val="TableParagraph"/>
              <w:spacing w:line="223" w:lineRule="exact"/>
              <w:ind w:left="144"/>
              <w:rPr>
                <w:sz w:val="20"/>
              </w:rPr>
            </w:pPr>
            <w:r>
              <w:rPr>
                <w:spacing w:val="-10"/>
                <w:sz w:val="20"/>
              </w:rPr>
              <w:t>+</w:t>
            </w:r>
          </w:p>
        </w:tc>
        <w:tc>
          <w:tcPr>
            <w:tcW w:w="5893" w:type="dxa"/>
          </w:tcPr>
          <w:p>
            <w:pPr>
              <w:pStyle w:val="TableParagraph"/>
              <w:ind w:left="97"/>
              <w:rPr>
                <w:b/>
                <w:sz w:val="20"/>
              </w:rPr>
            </w:pPr>
            <w:r>
              <w:rPr>
                <w:b/>
                <w:sz w:val="20"/>
              </w:rPr>
              <w:t>ESTW</w:t>
            </w:r>
            <w:r>
              <w:rPr>
                <w:b/>
                <w:spacing w:val="-8"/>
                <w:sz w:val="20"/>
              </w:rPr>
              <w:t> </w:t>
            </w:r>
            <w:r>
              <w:rPr>
                <w:b/>
                <w:sz w:val="20"/>
              </w:rPr>
              <w:t>CW75/125mm</w:t>
            </w:r>
            <w:r>
              <w:rPr>
                <w:b/>
                <w:spacing w:val="-9"/>
                <w:sz w:val="20"/>
              </w:rPr>
              <w:t> </w:t>
            </w:r>
            <w:r>
              <w:rPr>
                <w:b/>
                <w:sz w:val="20"/>
              </w:rPr>
              <w:t>50</w:t>
            </w:r>
            <w:r>
              <w:rPr>
                <w:b/>
                <w:spacing w:val="-8"/>
                <w:sz w:val="20"/>
              </w:rPr>
              <w:t> </w:t>
            </w:r>
            <w:r>
              <w:rPr>
                <w:b/>
                <w:sz w:val="20"/>
              </w:rPr>
              <w:t>dB</w:t>
            </w:r>
            <w:r>
              <w:rPr>
                <w:b/>
                <w:spacing w:val="-9"/>
                <w:sz w:val="20"/>
              </w:rPr>
              <w:t> </w:t>
            </w:r>
            <w:r>
              <w:rPr>
                <w:b/>
                <w:sz w:val="20"/>
              </w:rPr>
              <w:t>2GKB12,5</w:t>
            </w:r>
            <w:r>
              <w:rPr>
                <w:b/>
                <w:spacing w:val="-9"/>
                <w:sz w:val="20"/>
              </w:rPr>
              <w:t> </w:t>
            </w:r>
            <w:r>
              <w:rPr>
                <w:b/>
                <w:sz w:val="20"/>
              </w:rPr>
              <w:t>2GFP12,5</w:t>
            </w:r>
            <w:r>
              <w:rPr>
                <w:b/>
                <w:spacing w:val="-9"/>
                <w:sz w:val="20"/>
              </w:rPr>
              <w:t> </w:t>
            </w:r>
            <w:r>
              <w:rPr>
                <w:b/>
                <w:sz w:val="20"/>
              </w:rPr>
              <w:t>EI30</w:t>
            </w:r>
            <w:r>
              <w:rPr>
                <w:b/>
                <w:spacing w:val="-9"/>
                <w:sz w:val="20"/>
              </w:rPr>
              <w:t> </w:t>
            </w:r>
            <w:r>
              <w:rPr>
                <w:b/>
                <w:spacing w:val="-2"/>
                <w:sz w:val="20"/>
              </w:rPr>
              <w:t>b.5,05m</w:t>
            </w:r>
          </w:p>
        </w:tc>
      </w:tr>
      <w:tr>
        <w:trPr>
          <w:trHeight w:val="30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5893" w:type="dxa"/>
          </w:tcPr>
          <w:p>
            <w:pPr>
              <w:pStyle w:val="TableParagraph"/>
              <w:spacing w:line="209" w:lineRule="exact" w:before="74"/>
              <w:ind w:left="97"/>
              <w:rPr>
                <w:sz w:val="20"/>
              </w:rPr>
            </w:pPr>
            <w:r>
              <w:rPr>
                <w:sz w:val="20"/>
              </w:rPr>
              <w:t>Wand</w:t>
            </w:r>
            <w:r>
              <w:rPr>
                <w:spacing w:val="-6"/>
                <w:sz w:val="20"/>
              </w:rPr>
              <w:t> </w:t>
            </w:r>
            <w:r>
              <w:rPr>
                <w:sz w:val="20"/>
              </w:rPr>
              <w:t>125</w:t>
            </w:r>
            <w:r>
              <w:rPr>
                <w:spacing w:val="-6"/>
                <w:sz w:val="20"/>
              </w:rPr>
              <w:t> </w:t>
            </w:r>
            <w:r>
              <w:rPr>
                <w:sz w:val="20"/>
              </w:rPr>
              <w:t>mm</w:t>
            </w:r>
            <w:r>
              <w:rPr>
                <w:spacing w:val="-2"/>
                <w:sz w:val="20"/>
              </w:rPr>
              <w:t> </w:t>
            </w:r>
            <w:r>
              <w:rPr>
                <w:sz w:val="20"/>
              </w:rPr>
              <w:t>dick</w:t>
            </w:r>
            <w:r>
              <w:rPr>
                <w:spacing w:val="-2"/>
                <w:sz w:val="20"/>
              </w:rPr>
              <w:t> </w:t>
            </w:r>
            <w:r>
              <w:rPr>
                <w:sz w:val="20"/>
              </w:rPr>
              <w:t>(CW</w:t>
            </w:r>
            <w:r>
              <w:rPr>
                <w:spacing w:val="6"/>
                <w:sz w:val="20"/>
              </w:rPr>
              <w:t> </w:t>
            </w:r>
            <w:r>
              <w:rPr>
                <w:sz w:val="20"/>
              </w:rPr>
              <w:t>75/125),</w:t>
            </w:r>
            <w:r>
              <w:rPr>
                <w:spacing w:val="-6"/>
                <w:sz w:val="20"/>
              </w:rPr>
              <w:t> </w:t>
            </w:r>
            <w:r>
              <w:rPr>
                <w:sz w:val="20"/>
              </w:rPr>
              <w:t>ohne</w:t>
            </w:r>
            <w:r>
              <w:rPr>
                <w:spacing w:val="-4"/>
                <w:sz w:val="20"/>
              </w:rPr>
              <w:t> </w:t>
            </w:r>
            <w:r>
              <w:rPr>
                <w:spacing w:val="-2"/>
                <w:sz w:val="20"/>
              </w:rPr>
              <w:t>Mineralwolle,</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5893"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50</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5893"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5893"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14560">
                      <wp:simplePos x="0" y="0"/>
                      <wp:positionH relativeFrom="column">
                        <wp:posOffset>1461125</wp:posOffset>
                      </wp:positionH>
                      <wp:positionV relativeFrom="paragraph">
                        <wp:posOffset>667</wp:posOffset>
                      </wp:positionV>
                      <wp:extent cx="842010" cy="139065"/>
                      <wp:effectExtent l="0" t="0" r="0" b="0"/>
                      <wp:wrapNone/>
                      <wp:docPr id="516" name="Group 516"/>
                      <wp:cNvGraphicFramePr>
                        <a:graphicFrameLocks/>
                      </wp:cNvGraphicFramePr>
                      <a:graphic>
                        <a:graphicData uri="http://schemas.microsoft.com/office/word/2010/wordprocessingGroup">
                          <wpg:wgp>
                            <wpg:cNvPr id="516" name="Group 516"/>
                            <wpg:cNvGrpSpPr/>
                            <wpg:grpSpPr>
                              <a:xfrm>
                                <a:off x="0" y="0"/>
                                <a:ext cx="842010" cy="139065"/>
                                <a:chExt cx="842010" cy="139065"/>
                              </a:xfrm>
                            </wpg:grpSpPr>
                            <wps:wsp>
                              <wps:cNvPr id="517" name="Graphic 51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18" name="Graphic 518"/>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801920" id="docshapegroup355" coordorigin="2301,1" coordsize="1326,219">
                      <v:rect style="position:absolute;left:2301;top:1;width:1325;height:219" id="docshape35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5893" w:type="dxa"/>
          </w:tcPr>
          <w:p>
            <w:pPr>
              <w:pStyle w:val="TableParagraph"/>
              <w:spacing w:line="209" w:lineRule="exact" w:before="89"/>
              <w:ind w:left="97"/>
              <w:rPr>
                <w:sz w:val="20"/>
              </w:rPr>
            </w:pPr>
            <w:r>
              <w:rPr>
                <w:sz w:val="20"/>
              </w:rPr>
              <w:t>z.B.</w:t>
            </w:r>
            <w:r>
              <w:rPr>
                <w:spacing w:val="-10"/>
                <w:sz w:val="20"/>
              </w:rPr>
              <w:t> </w:t>
            </w:r>
            <w:r>
              <w:rPr>
                <w:sz w:val="20"/>
              </w:rPr>
              <w:t>RIGIPS</w:t>
            </w:r>
            <w:r>
              <w:rPr>
                <w:spacing w:val="-11"/>
                <w:sz w:val="20"/>
              </w:rPr>
              <w:t> </w:t>
            </w:r>
            <w:r>
              <w:rPr>
                <w:sz w:val="20"/>
              </w:rPr>
              <w:t>SYSTEM</w:t>
            </w:r>
            <w:r>
              <w:rPr>
                <w:spacing w:val="-10"/>
                <w:sz w:val="20"/>
              </w:rPr>
              <w:t> </w:t>
            </w:r>
            <w:r>
              <w:rPr>
                <w:sz w:val="20"/>
              </w:rPr>
              <w:t>MW12RBRH</w:t>
            </w:r>
            <w:r>
              <w:rPr>
                <w:spacing w:val="-10"/>
                <w:sz w:val="20"/>
              </w:rPr>
              <w:t> </w:t>
            </w:r>
            <w:r>
              <w:rPr>
                <w:sz w:val="20"/>
              </w:rPr>
              <w:t>oder</w:t>
            </w:r>
            <w:r>
              <w:rPr>
                <w:spacing w:val="-10"/>
                <w:sz w:val="20"/>
              </w:rPr>
              <w:t> </w:t>
            </w:r>
            <w:r>
              <w:rPr>
                <w:spacing w:val="-2"/>
                <w:sz w:val="20"/>
              </w:rPr>
              <w:t>Gleichwertiges.</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5893"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36D</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9"/>
                <w:sz w:val="20"/>
              </w:rPr>
              <w:t> </w:t>
            </w:r>
            <w:r>
              <w:rPr>
                <w:b/>
                <w:sz w:val="20"/>
              </w:rPr>
              <w:t>CW75/125mm</w:t>
            </w:r>
            <w:r>
              <w:rPr>
                <w:b/>
                <w:spacing w:val="-10"/>
                <w:sz w:val="20"/>
              </w:rPr>
              <w:t> </w:t>
            </w:r>
            <w:r>
              <w:rPr>
                <w:b/>
                <w:sz w:val="20"/>
              </w:rPr>
              <w:t>57dB</w:t>
            </w:r>
            <w:r>
              <w:rPr>
                <w:b/>
                <w:spacing w:val="-10"/>
                <w:sz w:val="20"/>
              </w:rPr>
              <w:t> </w:t>
            </w:r>
            <w:r>
              <w:rPr>
                <w:b/>
                <w:sz w:val="20"/>
              </w:rPr>
              <w:t>2GKB12,5</w:t>
            </w:r>
            <w:r>
              <w:rPr>
                <w:b/>
                <w:spacing w:val="-11"/>
                <w:sz w:val="20"/>
              </w:rPr>
              <w:t> </w:t>
            </w:r>
            <w:r>
              <w:rPr>
                <w:b/>
                <w:sz w:val="20"/>
              </w:rPr>
              <w:t>2GFP12,5</w:t>
            </w:r>
            <w:r>
              <w:rPr>
                <w:b/>
                <w:spacing w:val="-10"/>
                <w:sz w:val="20"/>
              </w:rPr>
              <w:t> </w:t>
            </w:r>
            <w:r>
              <w:rPr>
                <w:b/>
                <w:sz w:val="20"/>
              </w:rPr>
              <w:t>EI30</w:t>
            </w:r>
            <w:r>
              <w:rPr>
                <w:b/>
                <w:spacing w:val="-10"/>
                <w:sz w:val="20"/>
              </w:rPr>
              <w:t> </w:t>
            </w:r>
            <w:r>
              <w:rPr>
                <w:b/>
                <w:spacing w:val="-2"/>
                <w:sz w:val="20"/>
              </w:rPr>
              <w:t>b.5,05m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75/125),</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57</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15072">
                      <wp:simplePos x="0" y="0"/>
                      <wp:positionH relativeFrom="column">
                        <wp:posOffset>1461125</wp:posOffset>
                      </wp:positionH>
                      <wp:positionV relativeFrom="paragraph">
                        <wp:posOffset>669</wp:posOffset>
                      </wp:positionV>
                      <wp:extent cx="842010" cy="139065"/>
                      <wp:effectExtent l="0" t="0" r="0" b="0"/>
                      <wp:wrapNone/>
                      <wp:docPr id="519" name="Group 519"/>
                      <wp:cNvGraphicFramePr>
                        <a:graphicFrameLocks/>
                      </wp:cNvGraphicFramePr>
                      <a:graphic>
                        <a:graphicData uri="http://schemas.microsoft.com/office/word/2010/wordprocessingGroup">
                          <wpg:wgp>
                            <wpg:cNvPr id="519" name="Group 519"/>
                            <wpg:cNvGrpSpPr/>
                            <wpg:grpSpPr>
                              <a:xfrm>
                                <a:off x="0" y="0"/>
                                <a:ext cx="842010" cy="139065"/>
                                <a:chExt cx="842010" cy="139065"/>
                              </a:xfrm>
                            </wpg:grpSpPr>
                            <wps:wsp>
                              <wps:cNvPr id="520" name="Graphic 52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21" name="Graphic 521"/>
                              <wps:cNvSpPr/>
                              <wps:spPr>
                                <a:xfrm>
                                  <a:off x="0" y="13397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729pt;width:66.3pt;height:10.95pt;mso-position-horizontal-relative:column;mso-position-vertical-relative:paragraph;z-index:-54801408" id="docshapegroup357" coordorigin="2301,1" coordsize="1326,219">
                      <v:rect style="position:absolute;left:2301;top:1;width:1325;height:219" id="docshape35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10"/>
                <w:sz w:val="20"/>
              </w:rPr>
              <w:t> </w:t>
            </w:r>
            <w:r>
              <w:rPr>
                <w:sz w:val="20"/>
              </w:rPr>
              <w:t>RIGIPS</w:t>
            </w:r>
            <w:r>
              <w:rPr>
                <w:spacing w:val="-11"/>
                <w:sz w:val="20"/>
              </w:rPr>
              <w:t> </w:t>
            </w:r>
            <w:r>
              <w:rPr>
                <w:sz w:val="20"/>
              </w:rPr>
              <w:t>SYSTEM</w:t>
            </w:r>
            <w:r>
              <w:rPr>
                <w:spacing w:val="-10"/>
                <w:sz w:val="20"/>
              </w:rPr>
              <w:t> </w:t>
            </w:r>
            <w:r>
              <w:rPr>
                <w:sz w:val="20"/>
              </w:rPr>
              <w:t>MW12RBRH</w:t>
            </w:r>
            <w:r>
              <w:rPr>
                <w:spacing w:val="-10"/>
                <w:sz w:val="20"/>
              </w:rPr>
              <w:t> </w:t>
            </w:r>
            <w:r>
              <w:rPr>
                <w:sz w:val="20"/>
              </w:rPr>
              <w:t>oder</w:t>
            </w:r>
            <w:r>
              <w:rPr>
                <w:spacing w:val="-10"/>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6472"/>
      </w:tblGrid>
      <w:tr>
        <w:trPr>
          <w:trHeight w:val="313" w:hRule="atLeast"/>
        </w:trPr>
        <w:tc>
          <w:tcPr>
            <w:tcW w:w="1119" w:type="dxa"/>
          </w:tcPr>
          <w:p>
            <w:pPr>
              <w:pStyle w:val="TableParagraph"/>
              <w:ind w:left="50"/>
              <w:rPr>
                <w:b/>
                <w:sz w:val="20"/>
              </w:rPr>
            </w:pPr>
            <w:r>
              <w:rPr>
                <w:b/>
                <w:sz w:val="20"/>
              </w:rPr>
              <w:t>39.T3</w:t>
            </w:r>
            <w:r>
              <w:rPr>
                <w:b/>
                <w:spacing w:val="-7"/>
                <w:sz w:val="20"/>
              </w:rPr>
              <w:t> </w:t>
            </w:r>
            <w:r>
              <w:rPr>
                <w:b/>
                <w:spacing w:val="-5"/>
                <w:sz w:val="20"/>
              </w:rPr>
              <w:t>36E</w:t>
            </w:r>
          </w:p>
        </w:tc>
        <w:tc>
          <w:tcPr>
            <w:tcW w:w="364" w:type="dxa"/>
          </w:tcPr>
          <w:p>
            <w:pPr>
              <w:pStyle w:val="TableParagraph"/>
              <w:spacing w:line="223" w:lineRule="exact"/>
              <w:ind w:left="150"/>
              <w:rPr>
                <w:sz w:val="20"/>
              </w:rPr>
            </w:pPr>
            <w:r>
              <w:rPr>
                <w:spacing w:val="-10"/>
                <w:sz w:val="20"/>
              </w:rPr>
              <w:t>+</w:t>
            </w:r>
          </w:p>
        </w:tc>
        <w:tc>
          <w:tcPr>
            <w:tcW w:w="6472" w:type="dxa"/>
          </w:tcPr>
          <w:p>
            <w:pPr>
              <w:pStyle w:val="TableParagraph"/>
              <w:ind w:left="98"/>
              <w:rPr>
                <w:b/>
                <w:sz w:val="20"/>
              </w:rPr>
            </w:pPr>
            <w:r>
              <w:rPr>
                <w:b/>
                <w:sz w:val="20"/>
              </w:rPr>
              <w:t>ESTW</w:t>
            </w:r>
            <w:r>
              <w:rPr>
                <w:b/>
                <w:spacing w:val="-9"/>
                <w:sz w:val="20"/>
              </w:rPr>
              <w:t> </w:t>
            </w:r>
            <w:r>
              <w:rPr>
                <w:b/>
                <w:sz w:val="20"/>
              </w:rPr>
              <w:t>CW100/150mm</w:t>
            </w:r>
            <w:r>
              <w:rPr>
                <w:b/>
                <w:spacing w:val="-11"/>
                <w:sz w:val="20"/>
              </w:rPr>
              <w:t> </w:t>
            </w:r>
            <w:r>
              <w:rPr>
                <w:b/>
                <w:sz w:val="20"/>
              </w:rPr>
              <w:t>59dB</w:t>
            </w:r>
            <w:r>
              <w:rPr>
                <w:b/>
                <w:spacing w:val="-11"/>
                <w:sz w:val="20"/>
              </w:rPr>
              <w:t> </w:t>
            </w:r>
            <w:r>
              <w:rPr>
                <w:b/>
                <w:sz w:val="20"/>
              </w:rPr>
              <w:t>2GKB12,5</w:t>
            </w:r>
            <w:r>
              <w:rPr>
                <w:b/>
                <w:spacing w:val="-10"/>
                <w:sz w:val="20"/>
              </w:rPr>
              <w:t> </w:t>
            </w:r>
            <w:r>
              <w:rPr>
                <w:b/>
                <w:sz w:val="20"/>
              </w:rPr>
              <w:t>2GFP12,5</w:t>
            </w:r>
            <w:r>
              <w:rPr>
                <w:b/>
                <w:spacing w:val="-11"/>
                <w:sz w:val="20"/>
              </w:rPr>
              <w:t> </w:t>
            </w:r>
            <w:r>
              <w:rPr>
                <w:b/>
                <w:sz w:val="20"/>
              </w:rPr>
              <w:t>EI30</w:t>
            </w:r>
            <w:r>
              <w:rPr>
                <w:b/>
                <w:spacing w:val="-10"/>
                <w:sz w:val="20"/>
              </w:rPr>
              <w:t> </w:t>
            </w:r>
            <w:r>
              <w:rPr>
                <w:b/>
                <w:spacing w:val="-2"/>
                <w:sz w:val="20"/>
              </w:rPr>
              <w:t>b.7,2m</w:t>
            </w:r>
          </w:p>
        </w:tc>
      </w:tr>
      <w:tr>
        <w:trPr>
          <w:trHeight w:val="304" w:hRule="atLeast"/>
        </w:trPr>
        <w:tc>
          <w:tcPr>
            <w:tcW w:w="1483" w:type="dxa"/>
            <w:gridSpan w:val="2"/>
            <w:vMerge w:val="restart"/>
          </w:tcPr>
          <w:p>
            <w:pPr>
              <w:pStyle w:val="TableParagraph"/>
              <w:rPr>
                <w:rFonts w:ascii="Times New Roman"/>
                <w:sz w:val="20"/>
              </w:rPr>
            </w:pPr>
          </w:p>
        </w:tc>
        <w:tc>
          <w:tcPr>
            <w:tcW w:w="6472" w:type="dxa"/>
          </w:tcPr>
          <w:p>
            <w:pPr>
              <w:pStyle w:val="TableParagraph"/>
              <w:spacing w:line="209" w:lineRule="exact" w:before="75"/>
              <w:ind w:left="98"/>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59</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5),</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2" w:lineRule="exact"/>
              <w:ind w:left="98"/>
              <w:rPr>
                <w:sz w:val="20"/>
              </w:rPr>
            </w:pPr>
            <w:r>
              <w:rPr>
                <w:sz w:val="20"/>
              </w:rPr>
              <w:t>max.</w:t>
            </w:r>
            <w:r>
              <w:rPr>
                <w:spacing w:val="-5"/>
                <w:sz w:val="20"/>
              </w:rPr>
              <w:t> </w:t>
            </w:r>
            <w:r>
              <w:rPr>
                <w:sz w:val="20"/>
              </w:rPr>
              <w:t>Wandhöhe</w:t>
            </w:r>
            <w:r>
              <w:rPr>
                <w:spacing w:val="-5"/>
                <w:sz w:val="20"/>
              </w:rPr>
              <w:t> </w:t>
            </w:r>
            <w:r>
              <w:rPr>
                <w:sz w:val="20"/>
              </w:rPr>
              <w:t>7,2</w:t>
            </w:r>
            <w:r>
              <w:rPr>
                <w:spacing w:val="-5"/>
                <w:sz w:val="20"/>
              </w:rPr>
              <w:t> m.</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515584">
                      <wp:simplePos x="0" y="0"/>
                      <wp:positionH relativeFrom="column">
                        <wp:posOffset>1461125</wp:posOffset>
                      </wp:positionH>
                      <wp:positionV relativeFrom="paragraph">
                        <wp:posOffset>633</wp:posOffset>
                      </wp:positionV>
                      <wp:extent cx="842010" cy="139065"/>
                      <wp:effectExtent l="0" t="0" r="0" b="0"/>
                      <wp:wrapNone/>
                      <wp:docPr id="522" name="Group 522"/>
                      <wp:cNvGraphicFramePr>
                        <a:graphicFrameLocks/>
                      </wp:cNvGraphicFramePr>
                      <a:graphic>
                        <a:graphicData uri="http://schemas.microsoft.com/office/word/2010/wordprocessingGroup">
                          <wpg:wgp>
                            <wpg:cNvPr id="522" name="Group 522"/>
                            <wpg:cNvGrpSpPr/>
                            <wpg:grpSpPr>
                              <a:xfrm>
                                <a:off x="0" y="0"/>
                                <a:ext cx="842010" cy="139065"/>
                                <a:chExt cx="842010" cy="139065"/>
                              </a:xfrm>
                            </wpg:grpSpPr>
                            <wps:wsp>
                              <wps:cNvPr id="523" name="Graphic 52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24" name="Graphic 524"/>
                              <wps:cNvSpPr/>
                              <wps:spPr>
                                <a:xfrm>
                                  <a:off x="0" y="13396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9865pt;width:66.3pt;height:10.95pt;mso-position-horizontal-relative:column;mso-position-vertical-relative:paragraph;z-index:-54800896" id="docshapegroup359" coordorigin="2301,1" coordsize="1326,219">
                      <v:rect style="position:absolute;left:2301;top:1;width:1325;height:219" id="docshape36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6472" w:type="dxa"/>
          </w:tcPr>
          <w:p>
            <w:pPr>
              <w:pStyle w:val="TableParagraph"/>
              <w:spacing w:line="209" w:lineRule="exact" w:before="89"/>
              <w:ind w:left="98"/>
              <w:rPr>
                <w:sz w:val="20"/>
              </w:rPr>
            </w:pPr>
            <w:r>
              <w:rPr>
                <w:sz w:val="20"/>
              </w:rPr>
              <w:t>z.B.</w:t>
            </w:r>
            <w:r>
              <w:rPr>
                <w:spacing w:val="-10"/>
                <w:sz w:val="20"/>
              </w:rPr>
              <w:t> </w:t>
            </w:r>
            <w:r>
              <w:rPr>
                <w:sz w:val="20"/>
              </w:rPr>
              <w:t>RIGIPS</w:t>
            </w:r>
            <w:r>
              <w:rPr>
                <w:spacing w:val="-11"/>
                <w:sz w:val="20"/>
              </w:rPr>
              <w:t> </w:t>
            </w:r>
            <w:r>
              <w:rPr>
                <w:sz w:val="20"/>
              </w:rPr>
              <w:t>SYSTEM</w:t>
            </w:r>
            <w:r>
              <w:rPr>
                <w:spacing w:val="-10"/>
                <w:sz w:val="20"/>
              </w:rPr>
              <w:t> </w:t>
            </w:r>
            <w:r>
              <w:rPr>
                <w:sz w:val="20"/>
              </w:rPr>
              <w:t>MW12RBRH</w:t>
            </w:r>
            <w:r>
              <w:rPr>
                <w:spacing w:val="-10"/>
                <w:sz w:val="20"/>
              </w:rPr>
              <w:t> </w:t>
            </w:r>
            <w:r>
              <w:rPr>
                <w:sz w:val="20"/>
              </w:rPr>
              <w:t>oder</w:t>
            </w:r>
            <w:r>
              <w:rPr>
                <w:spacing w:val="-10"/>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656"/>
      </w:tblGrid>
      <w:tr>
        <w:trPr>
          <w:trHeight w:val="933" w:hRule="atLeast"/>
        </w:trPr>
        <w:tc>
          <w:tcPr>
            <w:tcW w:w="1125" w:type="dxa"/>
          </w:tcPr>
          <w:p>
            <w:pPr>
              <w:pStyle w:val="TableParagraph"/>
              <w:spacing w:line="225" w:lineRule="exact"/>
              <w:ind w:left="50"/>
              <w:rPr>
                <w:sz w:val="20"/>
              </w:rPr>
            </w:pPr>
            <w:r>
              <w:rPr>
                <w:sz w:val="20"/>
              </w:rPr>
              <w:t>39.T3</w:t>
            </w:r>
            <w:r>
              <w:rPr>
                <w:spacing w:val="-7"/>
                <w:sz w:val="20"/>
              </w:rPr>
              <w:t> </w:t>
            </w:r>
            <w:r>
              <w:rPr>
                <w:spacing w:val="-5"/>
                <w:sz w:val="20"/>
              </w:rPr>
              <w:t>37</w:t>
            </w:r>
          </w:p>
        </w:tc>
        <w:tc>
          <w:tcPr>
            <w:tcW w:w="359" w:type="dxa"/>
          </w:tcPr>
          <w:p>
            <w:pPr>
              <w:pStyle w:val="TableParagraph"/>
              <w:spacing w:before="2"/>
              <w:ind w:left="45"/>
              <w:jc w:val="center"/>
              <w:rPr>
                <w:b/>
                <w:sz w:val="20"/>
              </w:rPr>
            </w:pPr>
            <w:r>
              <w:rPr>
                <w:b/>
                <w:spacing w:val="-10"/>
                <w:sz w:val="20"/>
              </w:rPr>
              <w:t>+</w:t>
            </w:r>
          </w:p>
        </w:tc>
        <w:tc>
          <w:tcPr>
            <w:tcW w:w="8656" w:type="dxa"/>
          </w:tcPr>
          <w:p>
            <w:pPr>
              <w:pStyle w:val="TableParagraph"/>
              <w:spacing w:line="230" w:lineRule="auto"/>
              <w:ind w:left="97" w:right="51"/>
              <w:rPr>
                <w:sz w:val="20"/>
              </w:rPr>
            </w:pPr>
            <w:r>
              <w:rPr>
                <w:sz w:val="20"/>
              </w:rPr>
              <w:t>Einfachständerwände (ESTW), beidseitig doppelt beplankt mit innen 1x imprägnierten Gipskartonbauplatten</w:t>
            </w:r>
            <w:r>
              <w:rPr>
                <w:spacing w:val="-6"/>
                <w:sz w:val="20"/>
              </w:rPr>
              <w:t> </w:t>
            </w:r>
            <w:r>
              <w:rPr>
                <w:sz w:val="20"/>
              </w:rPr>
              <w:t>(GKBI,</w:t>
            </w:r>
            <w:r>
              <w:rPr>
                <w:spacing w:val="-8"/>
                <w:sz w:val="20"/>
              </w:rPr>
              <w:t> </w:t>
            </w:r>
            <w:r>
              <w:rPr>
                <w:sz w:val="20"/>
              </w:rPr>
              <w:t>Gipsplatte</w:t>
            </w:r>
            <w:r>
              <w:rPr>
                <w:spacing w:val="-6"/>
                <w:sz w:val="20"/>
              </w:rPr>
              <w:t> </w:t>
            </w:r>
            <w:r>
              <w:rPr>
                <w:sz w:val="20"/>
              </w:rPr>
              <w:t>Typ</w:t>
            </w:r>
            <w:r>
              <w:rPr>
                <w:spacing w:val="-6"/>
                <w:sz w:val="20"/>
              </w:rPr>
              <w:t> </w:t>
            </w:r>
            <w:r>
              <w:rPr>
                <w:sz w:val="20"/>
              </w:rPr>
              <w:t>H2)</w:t>
            </w:r>
            <w:r>
              <w:rPr>
                <w:spacing w:val="-5"/>
                <w:sz w:val="20"/>
              </w:rPr>
              <w:t> </w:t>
            </w:r>
            <w:r>
              <w:rPr>
                <w:sz w:val="20"/>
              </w:rPr>
              <w:t>12,5</w:t>
            </w:r>
            <w:r>
              <w:rPr>
                <w:spacing w:val="-8"/>
                <w:sz w:val="20"/>
              </w:rPr>
              <w:t> </w:t>
            </w:r>
            <w:r>
              <w:rPr>
                <w:sz w:val="20"/>
              </w:rPr>
              <w:t>mm</w:t>
            </w:r>
            <w:r>
              <w:rPr>
                <w:spacing w:val="-4"/>
                <w:sz w:val="20"/>
              </w:rPr>
              <w:t> </w:t>
            </w:r>
            <w:r>
              <w:rPr>
                <w:sz w:val="20"/>
              </w:rPr>
              <w:t>dick</w:t>
            </w:r>
            <w:r>
              <w:rPr>
                <w:spacing w:val="-4"/>
                <w:sz w:val="20"/>
              </w:rPr>
              <w:t> </w:t>
            </w:r>
            <w:r>
              <w:rPr>
                <w:sz w:val="20"/>
              </w:rPr>
              <w:t>und</w:t>
            </w:r>
            <w:r>
              <w:rPr>
                <w:spacing w:val="-8"/>
                <w:sz w:val="20"/>
              </w:rPr>
              <w:t> </w:t>
            </w:r>
            <w:r>
              <w:rPr>
                <w:sz w:val="20"/>
              </w:rPr>
              <w:t>außen</w:t>
            </w:r>
            <w:r>
              <w:rPr>
                <w:spacing w:val="-8"/>
                <w:sz w:val="20"/>
              </w:rPr>
              <w:t> </w:t>
            </w:r>
            <w:r>
              <w:rPr>
                <w:sz w:val="20"/>
              </w:rPr>
              <w:t>Gipsfaserplatte</w:t>
            </w:r>
            <w:r>
              <w:rPr>
                <w:spacing w:val="-8"/>
                <w:sz w:val="20"/>
              </w:rPr>
              <w:t> </w:t>
            </w:r>
            <w:r>
              <w:rPr>
                <w:sz w:val="20"/>
              </w:rPr>
              <w:t>(GFP) 12,5 mm dick, bis Feuchtigkeitsbeanspruchungsklasse W3, nicht tragend und nicht umsetzbar, Feuerwiderstandsklasse EI 30.</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6" w:type="dxa"/>
          </w:tcPr>
          <w:p>
            <w:pPr>
              <w:pStyle w:val="TableParagraph"/>
              <w:spacing w:line="230" w:lineRule="auto" w:before="48"/>
              <w:ind w:left="97" w:right="51"/>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33"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37A</w:t>
            </w:r>
          </w:p>
        </w:tc>
        <w:tc>
          <w:tcPr>
            <w:tcW w:w="359" w:type="dxa"/>
          </w:tcPr>
          <w:p>
            <w:pPr>
              <w:pStyle w:val="TableParagraph"/>
              <w:spacing w:before="100"/>
              <w:ind w:left="45"/>
              <w:jc w:val="center"/>
              <w:rPr>
                <w:sz w:val="20"/>
              </w:rPr>
            </w:pPr>
            <w:r>
              <w:rPr>
                <w:spacing w:val="-10"/>
                <w:sz w:val="20"/>
              </w:rPr>
              <w:t>+</w:t>
            </w:r>
          </w:p>
        </w:tc>
        <w:tc>
          <w:tcPr>
            <w:tcW w:w="8656" w:type="dxa"/>
          </w:tcPr>
          <w:p>
            <w:pPr>
              <w:pStyle w:val="TableParagraph"/>
              <w:spacing w:before="107"/>
              <w:ind w:left="97"/>
              <w:rPr>
                <w:b/>
                <w:sz w:val="20"/>
              </w:rPr>
            </w:pPr>
            <w:r>
              <w:rPr>
                <w:b/>
                <w:sz w:val="20"/>
              </w:rPr>
              <w:t>ESTW</w:t>
            </w:r>
            <w:r>
              <w:rPr>
                <w:b/>
                <w:spacing w:val="-7"/>
                <w:sz w:val="20"/>
              </w:rPr>
              <w:t> </w:t>
            </w:r>
            <w:r>
              <w:rPr>
                <w:b/>
                <w:sz w:val="20"/>
              </w:rPr>
              <w:t>CW50/100mm</w:t>
            </w:r>
            <w:r>
              <w:rPr>
                <w:b/>
                <w:spacing w:val="-9"/>
                <w:sz w:val="20"/>
              </w:rPr>
              <w:t> </w:t>
            </w:r>
            <w:r>
              <w:rPr>
                <w:b/>
                <w:sz w:val="20"/>
              </w:rPr>
              <w:t>49</w:t>
            </w:r>
            <w:r>
              <w:rPr>
                <w:b/>
                <w:spacing w:val="-9"/>
                <w:sz w:val="20"/>
              </w:rPr>
              <w:t> </w:t>
            </w:r>
            <w:r>
              <w:rPr>
                <w:b/>
                <w:sz w:val="20"/>
              </w:rPr>
              <w:t>dB</w:t>
            </w:r>
            <w:r>
              <w:rPr>
                <w:b/>
                <w:spacing w:val="-9"/>
                <w:sz w:val="20"/>
              </w:rPr>
              <w:t> </w:t>
            </w:r>
            <w:r>
              <w:rPr>
                <w:b/>
                <w:sz w:val="20"/>
              </w:rPr>
              <w:t>2GKBI12,5</w:t>
            </w:r>
            <w:r>
              <w:rPr>
                <w:b/>
                <w:spacing w:val="-9"/>
                <w:sz w:val="20"/>
              </w:rPr>
              <w:t> </w:t>
            </w:r>
            <w:r>
              <w:rPr>
                <w:b/>
                <w:sz w:val="20"/>
              </w:rPr>
              <w:t>2GFP12,5</w:t>
            </w:r>
            <w:r>
              <w:rPr>
                <w:b/>
                <w:spacing w:val="-9"/>
                <w:sz w:val="20"/>
              </w:rPr>
              <w:t> </w:t>
            </w:r>
            <w:r>
              <w:rPr>
                <w:b/>
                <w:sz w:val="20"/>
              </w:rPr>
              <w:t>EI30</w:t>
            </w:r>
            <w:r>
              <w:rPr>
                <w:b/>
                <w:spacing w:val="-9"/>
                <w:sz w:val="20"/>
              </w:rPr>
              <w:t> </w:t>
            </w:r>
            <w:r>
              <w:rPr>
                <w:b/>
                <w:spacing w:val="-4"/>
                <w:sz w:val="20"/>
              </w:rPr>
              <w:t>b.4m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6" w:type="dxa"/>
          </w:tcPr>
          <w:p>
            <w:pPr>
              <w:pStyle w:val="TableParagraph"/>
              <w:spacing w:line="230" w:lineRule="auto" w:before="96"/>
              <w:ind w:left="97" w:right="3877"/>
              <w:rPr>
                <w:sz w:val="20"/>
              </w:rPr>
            </w:pPr>
            <w:r>
              <w:rPr>
                <w:sz w:val="20"/>
              </w:rPr>
              <w:t>Wand</w:t>
            </w:r>
            <w:r>
              <w:rPr>
                <w:spacing w:val="-9"/>
                <w:sz w:val="20"/>
              </w:rPr>
              <w:t> </w:t>
            </w:r>
            <w:r>
              <w:rPr>
                <w:sz w:val="20"/>
              </w:rPr>
              <w:t>100</w:t>
            </w:r>
            <w:r>
              <w:rPr>
                <w:spacing w:val="-9"/>
                <w:sz w:val="20"/>
              </w:rPr>
              <w:t> </w:t>
            </w:r>
            <w:r>
              <w:rPr>
                <w:sz w:val="20"/>
              </w:rPr>
              <w:t>mm</w:t>
            </w:r>
            <w:r>
              <w:rPr>
                <w:spacing w:val="-5"/>
                <w:sz w:val="20"/>
              </w:rPr>
              <w:t> </w:t>
            </w:r>
            <w:r>
              <w:rPr>
                <w:sz w:val="20"/>
              </w:rPr>
              <w:t>dick</w:t>
            </w:r>
            <w:r>
              <w:rPr>
                <w:spacing w:val="-5"/>
                <w:sz w:val="20"/>
              </w:rPr>
              <w:t> </w:t>
            </w:r>
            <w:r>
              <w:rPr>
                <w:sz w:val="20"/>
              </w:rPr>
              <w:t>(CW 50/100),</w:t>
            </w:r>
            <w:r>
              <w:rPr>
                <w:spacing w:val="-9"/>
                <w:sz w:val="20"/>
              </w:rPr>
              <w:t> </w:t>
            </w:r>
            <w:r>
              <w:rPr>
                <w:sz w:val="20"/>
              </w:rPr>
              <w:t>ohne</w:t>
            </w:r>
            <w:r>
              <w:rPr>
                <w:spacing w:val="-7"/>
                <w:sz w:val="20"/>
              </w:rPr>
              <w:t> </w:t>
            </w:r>
            <w:r>
              <w:rPr>
                <w:sz w:val="20"/>
              </w:rPr>
              <w:t>Mineralwolle, Schalldämm-Maß Rw (C; Ctr) = 49 dB (-2; -7),</w:t>
            </w:r>
          </w:p>
          <w:p>
            <w:pPr>
              <w:pStyle w:val="TableParagraph"/>
              <w:spacing w:line="220" w:lineRule="exact"/>
              <w:ind w:left="97" w:right="5314"/>
              <w:rPr>
                <w:sz w:val="20"/>
              </w:rPr>
            </w:pPr>
            <w:r>
              <w:rPr/>
              <mc:AlternateContent>
                <mc:Choice Requires="wps">
                  <w:drawing>
                    <wp:anchor distT="0" distB="0" distL="0" distR="0" allowOverlap="1" layoutInCell="1" locked="0" behindDoc="1" simplePos="0" relativeHeight="448516096">
                      <wp:simplePos x="0" y="0"/>
                      <wp:positionH relativeFrom="column">
                        <wp:posOffset>1461125</wp:posOffset>
                      </wp:positionH>
                      <wp:positionV relativeFrom="paragraph">
                        <wp:posOffset>140532</wp:posOffset>
                      </wp:positionV>
                      <wp:extent cx="842010" cy="140335"/>
                      <wp:effectExtent l="0" t="0" r="0" b="0"/>
                      <wp:wrapNone/>
                      <wp:docPr id="525" name="Group 525"/>
                      <wp:cNvGraphicFramePr>
                        <a:graphicFrameLocks/>
                      </wp:cNvGraphicFramePr>
                      <a:graphic>
                        <a:graphicData uri="http://schemas.microsoft.com/office/word/2010/wordprocessingGroup">
                          <wpg:wgp>
                            <wpg:cNvPr id="525" name="Group 525"/>
                            <wpg:cNvGrpSpPr/>
                            <wpg:grpSpPr>
                              <a:xfrm>
                                <a:off x="0" y="0"/>
                                <a:ext cx="842010" cy="140335"/>
                                <a:chExt cx="842010" cy="140335"/>
                              </a:xfrm>
                            </wpg:grpSpPr>
                            <wps:wsp>
                              <wps:cNvPr id="526" name="Graphic 526"/>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527" name="Graphic 527"/>
                              <wps:cNvSpPr/>
                              <wps:spPr>
                                <a:xfrm>
                                  <a:off x="0" y="13385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557pt;width:66.3pt;height:11.05pt;mso-position-horizontal-relative:column;mso-position-vertical-relative:paragraph;z-index:-54800384" id="docshapegroup361" coordorigin="2301,221" coordsize="1326,221">
                      <v:rect style="position:absolute;left:2301;top:221;width:1325;height:221" id="docshape362"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1"/>
        </w:rPr>
        <w:t> </w:t>
      </w:r>
      <w:r>
        <w:rPr/>
        <w:t>RIGIPS</w:t>
      </w:r>
      <w:r>
        <w:rPr>
          <w:spacing w:val="-13"/>
        </w:rPr>
        <w:t> </w:t>
      </w:r>
      <w:r>
        <w:rPr/>
        <w:t>SYSTEM</w:t>
      </w:r>
      <w:r>
        <w:rPr>
          <w:spacing w:val="-12"/>
        </w:rPr>
        <w:t> </w:t>
      </w:r>
      <w:r>
        <w:rPr/>
        <w:t>MW12RBRH</w:t>
      </w:r>
      <w:r>
        <w:rPr>
          <w:spacing w:val="-12"/>
        </w:rPr>
        <w:t> </w:t>
      </w:r>
      <w:r>
        <w:rPr/>
        <w:t>oder</w:t>
      </w:r>
      <w:r>
        <w:rPr>
          <w:spacing w:val="-12"/>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37B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9"/>
                <w:sz w:val="20"/>
              </w:rPr>
              <w:t> </w:t>
            </w:r>
            <w:r>
              <w:rPr>
                <w:b/>
                <w:sz w:val="20"/>
              </w:rPr>
              <w:t>CW50/100mm</w:t>
            </w:r>
            <w:r>
              <w:rPr>
                <w:b/>
                <w:spacing w:val="-10"/>
                <w:sz w:val="20"/>
              </w:rPr>
              <w:t> </w:t>
            </w:r>
            <w:r>
              <w:rPr>
                <w:b/>
                <w:sz w:val="20"/>
              </w:rPr>
              <w:t>56dB</w:t>
            </w:r>
            <w:r>
              <w:rPr>
                <w:b/>
                <w:spacing w:val="-11"/>
                <w:sz w:val="20"/>
              </w:rPr>
              <w:t> </w:t>
            </w:r>
            <w:r>
              <w:rPr>
                <w:b/>
                <w:sz w:val="20"/>
              </w:rPr>
              <w:t>2GKBI12,5</w:t>
            </w:r>
            <w:r>
              <w:rPr>
                <w:b/>
                <w:spacing w:val="-10"/>
                <w:sz w:val="20"/>
              </w:rPr>
              <w:t> </w:t>
            </w:r>
            <w:r>
              <w:rPr>
                <w:b/>
                <w:sz w:val="20"/>
              </w:rPr>
              <w:t>2GFP12,5</w:t>
            </w:r>
            <w:r>
              <w:rPr>
                <w:b/>
                <w:spacing w:val="-10"/>
                <w:sz w:val="20"/>
              </w:rPr>
              <w:t> </w:t>
            </w:r>
            <w:r>
              <w:rPr>
                <w:b/>
                <w:sz w:val="20"/>
              </w:rPr>
              <w:t>EI30</w:t>
            </w:r>
            <w:r>
              <w:rPr>
                <w:b/>
                <w:spacing w:val="-10"/>
                <w:sz w:val="20"/>
              </w:rPr>
              <w:t> </w:t>
            </w:r>
            <w:r>
              <w:rPr>
                <w:b/>
                <w:spacing w:val="-4"/>
                <w:sz w:val="20"/>
              </w:rPr>
              <w:t>b.4m</w:t>
            </w:r>
          </w:p>
        </w:tc>
      </w:tr>
      <w:tr>
        <w:trPr>
          <w:trHeight w:val="303"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50/100),</w:t>
            </w:r>
            <w:r>
              <w:rPr>
                <w:spacing w:val="-7"/>
                <w:sz w:val="20"/>
              </w:rPr>
              <w:t> </w:t>
            </w:r>
            <w:r>
              <w:rPr>
                <w:sz w:val="20"/>
              </w:rPr>
              <w:t>einschließlich</w:t>
            </w:r>
            <w:r>
              <w:rPr>
                <w:spacing w:val="-6"/>
                <w:sz w:val="20"/>
              </w:rPr>
              <w:t> </w:t>
            </w:r>
            <w:r>
              <w:rPr>
                <w:sz w:val="20"/>
              </w:rPr>
              <w:t>50</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56</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16608">
                      <wp:simplePos x="0" y="0"/>
                      <wp:positionH relativeFrom="column">
                        <wp:posOffset>1461125</wp:posOffset>
                      </wp:positionH>
                      <wp:positionV relativeFrom="paragraph">
                        <wp:posOffset>667</wp:posOffset>
                      </wp:positionV>
                      <wp:extent cx="842010" cy="139065"/>
                      <wp:effectExtent l="0" t="0" r="0" b="0"/>
                      <wp:wrapNone/>
                      <wp:docPr id="528" name="Group 528"/>
                      <wp:cNvGraphicFramePr>
                        <a:graphicFrameLocks/>
                      </wp:cNvGraphicFramePr>
                      <a:graphic>
                        <a:graphicData uri="http://schemas.microsoft.com/office/word/2010/wordprocessingGroup">
                          <wpg:wgp>
                            <wpg:cNvPr id="528" name="Group 528"/>
                            <wpg:cNvGrpSpPr/>
                            <wpg:grpSpPr>
                              <a:xfrm>
                                <a:off x="0" y="0"/>
                                <a:ext cx="842010" cy="139065"/>
                                <a:chExt cx="842010" cy="139065"/>
                              </a:xfrm>
                            </wpg:grpSpPr>
                            <wps:wsp>
                              <wps:cNvPr id="529" name="Graphic 52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30" name="Graphic 530"/>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799872" id="docshapegroup363" coordorigin="2301,1" coordsize="1326,219">
                      <v:rect style="position:absolute;left:2301;top:1;width:1325;height:219" id="docshape36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10"/>
                <w:sz w:val="20"/>
              </w:rPr>
              <w:t> </w:t>
            </w:r>
            <w:r>
              <w:rPr>
                <w:sz w:val="20"/>
              </w:rPr>
              <w:t>RIGIPS</w:t>
            </w:r>
            <w:r>
              <w:rPr>
                <w:spacing w:val="-11"/>
                <w:sz w:val="20"/>
              </w:rPr>
              <w:t> </w:t>
            </w:r>
            <w:r>
              <w:rPr>
                <w:sz w:val="20"/>
              </w:rPr>
              <w:t>SYSTEM</w:t>
            </w:r>
            <w:r>
              <w:rPr>
                <w:spacing w:val="-10"/>
                <w:sz w:val="20"/>
              </w:rPr>
              <w:t> </w:t>
            </w:r>
            <w:r>
              <w:rPr>
                <w:sz w:val="20"/>
              </w:rPr>
              <w:t>MW12RBRH</w:t>
            </w:r>
            <w:r>
              <w:rPr>
                <w:spacing w:val="-10"/>
                <w:sz w:val="20"/>
              </w:rPr>
              <w:t> </w:t>
            </w:r>
            <w:r>
              <w:rPr>
                <w:sz w:val="20"/>
              </w:rPr>
              <w:t>oder</w:t>
            </w:r>
            <w:r>
              <w:rPr>
                <w:spacing w:val="-10"/>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5948"/>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37C</w:t>
            </w:r>
          </w:p>
        </w:tc>
        <w:tc>
          <w:tcPr>
            <w:tcW w:w="359" w:type="dxa"/>
          </w:tcPr>
          <w:p>
            <w:pPr>
              <w:pStyle w:val="TableParagraph"/>
              <w:spacing w:line="223" w:lineRule="exact"/>
              <w:ind w:left="144"/>
              <w:rPr>
                <w:sz w:val="20"/>
              </w:rPr>
            </w:pPr>
            <w:r>
              <w:rPr>
                <w:spacing w:val="-10"/>
                <w:sz w:val="20"/>
              </w:rPr>
              <w:t>+</w:t>
            </w:r>
          </w:p>
        </w:tc>
        <w:tc>
          <w:tcPr>
            <w:tcW w:w="5948" w:type="dxa"/>
          </w:tcPr>
          <w:p>
            <w:pPr>
              <w:pStyle w:val="TableParagraph"/>
              <w:ind w:left="97"/>
              <w:rPr>
                <w:b/>
                <w:sz w:val="20"/>
              </w:rPr>
            </w:pPr>
            <w:r>
              <w:rPr>
                <w:b/>
                <w:sz w:val="20"/>
              </w:rPr>
              <w:t>ESTW</w:t>
            </w:r>
            <w:r>
              <w:rPr>
                <w:b/>
                <w:spacing w:val="-7"/>
                <w:sz w:val="20"/>
              </w:rPr>
              <w:t> </w:t>
            </w:r>
            <w:r>
              <w:rPr>
                <w:b/>
                <w:sz w:val="20"/>
              </w:rPr>
              <w:t>CW75/125mm</w:t>
            </w:r>
            <w:r>
              <w:rPr>
                <w:b/>
                <w:spacing w:val="-9"/>
                <w:sz w:val="20"/>
              </w:rPr>
              <w:t> </w:t>
            </w:r>
            <w:r>
              <w:rPr>
                <w:b/>
                <w:sz w:val="20"/>
              </w:rPr>
              <w:t>50</w:t>
            </w:r>
            <w:r>
              <w:rPr>
                <w:b/>
                <w:spacing w:val="-9"/>
                <w:sz w:val="20"/>
              </w:rPr>
              <w:t> </w:t>
            </w:r>
            <w:r>
              <w:rPr>
                <w:b/>
                <w:sz w:val="20"/>
              </w:rPr>
              <w:t>dB</w:t>
            </w:r>
            <w:r>
              <w:rPr>
                <w:b/>
                <w:spacing w:val="-9"/>
                <w:sz w:val="20"/>
              </w:rPr>
              <w:t> </w:t>
            </w:r>
            <w:r>
              <w:rPr>
                <w:b/>
                <w:sz w:val="20"/>
              </w:rPr>
              <w:t>2GKBI12,5</w:t>
            </w:r>
            <w:r>
              <w:rPr>
                <w:b/>
                <w:spacing w:val="-9"/>
                <w:sz w:val="20"/>
              </w:rPr>
              <w:t> </w:t>
            </w:r>
            <w:r>
              <w:rPr>
                <w:b/>
                <w:sz w:val="20"/>
              </w:rPr>
              <w:t>2GFP12,5</w:t>
            </w:r>
            <w:r>
              <w:rPr>
                <w:b/>
                <w:spacing w:val="-9"/>
                <w:sz w:val="20"/>
              </w:rPr>
              <w:t> </w:t>
            </w:r>
            <w:r>
              <w:rPr>
                <w:b/>
                <w:sz w:val="20"/>
              </w:rPr>
              <w:t>EI30</w:t>
            </w:r>
            <w:r>
              <w:rPr>
                <w:b/>
                <w:spacing w:val="-9"/>
                <w:sz w:val="20"/>
              </w:rPr>
              <w:t> </w:t>
            </w:r>
            <w:r>
              <w:rPr>
                <w:b/>
                <w:spacing w:val="-2"/>
                <w:sz w:val="20"/>
              </w:rPr>
              <w:t>b.5,05m</w:t>
            </w:r>
          </w:p>
        </w:tc>
      </w:tr>
      <w:tr>
        <w:trPr>
          <w:trHeight w:val="304" w:hRule="atLeast"/>
        </w:trPr>
        <w:tc>
          <w:tcPr>
            <w:tcW w:w="1484" w:type="dxa"/>
            <w:gridSpan w:val="2"/>
            <w:vMerge w:val="restart"/>
          </w:tcPr>
          <w:p>
            <w:pPr>
              <w:pStyle w:val="TableParagraph"/>
              <w:rPr>
                <w:rFonts w:ascii="Times New Roman"/>
                <w:sz w:val="20"/>
              </w:rPr>
            </w:pPr>
          </w:p>
        </w:tc>
        <w:tc>
          <w:tcPr>
            <w:tcW w:w="5948" w:type="dxa"/>
          </w:tcPr>
          <w:p>
            <w:pPr>
              <w:pStyle w:val="TableParagraph"/>
              <w:spacing w:line="209" w:lineRule="exact" w:before="75"/>
              <w:ind w:left="97"/>
              <w:rPr>
                <w:sz w:val="20"/>
              </w:rPr>
            </w:pPr>
            <w:r>
              <w:rPr>
                <w:sz w:val="20"/>
              </w:rPr>
              <w:t>Wand</w:t>
            </w:r>
            <w:r>
              <w:rPr>
                <w:spacing w:val="-6"/>
                <w:sz w:val="20"/>
              </w:rPr>
              <w:t> </w:t>
            </w:r>
            <w:r>
              <w:rPr>
                <w:sz w:val="20"/>
              </w:rPr>
              <w:t>125</w:t>
            </w:r>
            <w:r>
              <w:rPr>
                <w:spacing w:val="-6"/>
                <w:sz w:val="20"/>
              </w:rPr>
              <w:t> </w:t>
            </w:r>
            <w:r>
              <w:rPr>
                <w:sz w:val="20"/>
              </w:rPr>
              <w:t>mm</w:t>
            </w:r>
            <w:r>
              <w:rPr>
                <w:spacing w:val="-2"/>
                <w:sz w:val="20"/>
              </w:rPr>
              <w:t> </w:t>
            </w:r>
            <w:r>
              <w:rPr>
                <w:sz w:val="20"/>
              </w:rPr>
              <w:t>dick</w:t>
            </w:r>
            <w:r>
              <w:rPr>
                <w:spacing w:val="-2"/>
                <w:sz w:val="20"/>
              </w:rPr>
              <w:t> </w:t>
            </w:r>
            <w:r>
              <w:rPr>
                <w:sz w:val="20"/>
              </w:rPr>
              <w:t>(CW</w:t>
            </w:r>
            <w:r>
              <w:rPr>
                <w:spacing w:val="6"/>
                <w:sz w:val="20"/>
              </w:rPr>
              <w:t> </w:t>
            </w:r>
            <w:r>
              <w:rPr>
                <w:sz w:val="20"/>
              </w:rPr>
              <w:t>75/125),</w:t>
            </w:r>
            <w:r>
              <w:rPr>
                <w:spacing w:val="-6"/>
                <w:sz w:val="20"/>
              </w:rPr>
              <w:t> </w:t>
            </w:r>
            <w:r>
              <w:rPr>
                <w:sz w:val="20"/>
              </w:rPr>
              <w:t>ohne</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5948"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50</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5948"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5948"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17120">
                      <wp:simplePos x="0" y="0"/>
                      <wp:positionH relativeFrom="column">
                        <wp:posOffset>1461125</wp:posOffset>
                      </wp:positionH>
                      <wp:positionV relativeFrom="paragraph">
                        <wp:posOffset>669</wp:posOffset>
                      </wp:positionV>
                      <wp:extent cx="842010" cy="139065"/>
                      <wp:effectExtent l="0" t="0" r="0" b="0"/>
                      <wp:wrapNone/>
                      <wp:docPr id="531" name="Group 531"/>
                      <wp:cNvGraphicFramePr>
                        <a:graphicFrameLocks/>
                      </wp:cNvGraphicFramePr>
                      <a:graphic>
                        <a:graphicData uri="http://schemas.microsoft.com/office/word/2010/wordprocessingGroup">
                          <wpg:wgp>
                            <wpg:cNvPr id="531" name="Group 531"/>
                            <wpg:cNvGrpSpPr/>
                            <wpg:grpSpPr>
                              <a:xfrm>
                                <a:off x="0" y="0"/>
                                <a:ext cx="842010" cy="139065"/>
                                <a:chExt cx="842010" cy="139065"/>
                              </a:xfrm>
                            </wpg:grpSpPr>
                            <wps:wsp>
                              <wps:cNvPr id="532" name="Graphic 53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33" name="Graphic 533"/>
                              <wps:cNvSpPr/>
                              <wps:spPr>
                                <a:xfrm>
                                  <a:off x="0" y="13397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729pt;width:66.3pt;height:10.95pt;mso-position-horizontal-relative:column;mso-position-vertical-relative:paragraph;z-index:-54799360" id="docshapegroup365" coordorigin="2301,1" coordsize="1326,219">
                      <v:rect style="position:absolute;left:2301;top:1;width:1325;height:219" id="docshape36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5948" w:type="dxa"/>
          </w:tcPr>
          <w:p>
            <w:pPr>
              <w:pStyle w:val="TableParagraph"/>
              <w:spacing w:line="209" w:lineRule="exact" w:before="89"/>
              <w:ind w:left="97"/>
              <w:rPr>
                <w:sz w:val="20"/>
              </w:rPr>
            </w:pPr>
            <w:r>
              <w:rPr>
                <w:sz w:val="20"/>
              </w:rPr>
              <w:t>z.B.</w:t>
            </w:r>
            <w:r>
              <w:rPr>
                <w:spacing w:val="-10"/>
                <w:sz w:val="20"/>
              </w:rPr>
              <w:t> </w:t>
            </w:r>
            <w:r>
              <w:rPr>
                <w:sz w:val="20"/>
              </w:rPr>
              <w:t>RIGIPS</w:t>
            </w:r>
            <w:r>
              <w:rPr>
                <w:spacing w:val="-11"/>
                <w:sz w:val="20"/>
              </w:rPr>
              <w:t> </w:t>
            </w:r>
            <w:r>
              <w:rPr>
                <w:sz w:val="20"/>
              </w:rPr>
              <w:t>SYSTEM</w:t>
            </w:r>
            <w:r>
              <w:rPr>
                <w:spacing w:val="-10"/>
                <w:sz w:val="20"/>
              </w:rPr>
              <w:t> </w:t>
            </w:r>
            <w:r>
              <w:rPr>
                <w:sz w:val="20"/>
              </w:rPr>
              <w:t>MW12RBRH</w:t>
            </w:r>
            <w:r>
              <w:rPr>
                <w:spacing w:val="-10"/>
                <w:sz w:val="20"/>
              </w:rPr>
              <w:t> </w:t>
            </w:r>
            <w:r>
              <w:rPr>
                <w:sz w:val="20"/>
              </w:rPr>
              <w:t>oder</w:t>
            </w:r>
            <w:r>
              <w:rPr>
                <w:spacing w:val="-10"/>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5948"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37D</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9"/>
                <w:sz w:val="20"/>
              </w:rPr>
              <w:t> </w:t>
            </w:r>
            <w:r>
              <w:rPr>
                <w:b/>
                <w:sz w:val="20"/>
              </w:rPr>
              <w:t>CW75/125mm</w:t>
            </w:r>
            <w:r>
              <w:rPr>
                <w:b/>
                <w:spacing w:val="-10"/>
                <w:sz w:val="20"/>
              </w:rPr>
              <w:t> </w:t>
            </w:r>
            <w:r>
              <w:rPr>
                <w:b/>
                <w:sz w:val="20"/>
              </w:rPr>
              <w:t>57dB</w:t>
            </w:r>
            <w:r>
              <w:rPr>
                <w:b/>
                <w:spacing w:val="-11"/>
                <w:sz w:val="20"/>
              </w:rPr>
              <w:t> </w:t>
            </w:r>
            <w:r>
              <w:rPr>
                <w:b/>
                <w:sz w:val="20"/>
              </w:rPr>
              <w:t>2GKBI12,5</w:t>
            </w:r>
            <w:r>
              <w:rPr>
                <w:b/>
                <w:spacing w:val="-10"/>
                <w:sz w:val="20"/>
              </w:rPr>
              <w:t> </w:t>
            </w:r>
            <w:r>
              <w:rPr>
                <w:b/>
                <w:sz w:val="20"/>
              </w:rPr>
              <w:t>2GFP12,5</w:t>
            </w:r>
            <w:r>
              <w:rPr>
                <w:b/>
                <w:spacing w:val="-10"/>
                <w:sz w:val="20"/>
              </w:rPr>
              <w:t> </w:t>
            </w:r>
            <w:r>
              <w:rPr>
                <w:b/>
                <w:sz w:val="20"/>
              </w:rPr>
              <w:t>EI30</w:t>
            </w:r>
            <w:r>
              <w:rPr>
                <w:b/>
                <w:spacing w:val="-10"/>
                <w:sz w:val="20"/>
              </w:rPr>
              <w:t> </w:t>
            </w:r>
            <w:r>
              <w:rPr>
                <w:b/>
                <w:spacing w:val="-2"/>
                <w:sz w:val="20"/>
              </w:rPr>
              <w:t>b.5,05m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75/125),</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57</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17632">
                      <wp:simplePos x="0" y="0"/>
                      <wp:positionH relativeFrom="column">
                        <wp:posOffset>1461125</wp:posOffset>
                      </wp:positionH>
                      <wp:positionV relativeFrom="paragraph">
                        <wp:posOffset>633</wp:posOffset>
                      </wp:positionV>
                      <wp:extent cx="842010" cy="139065"/>
                      <wp:effectExtent l="0" t="0" r="0" b="0"/>
                      <wp:wrapNone/>
                      <wp:docPr id="534" name="Group 534"/>
                      <wp:cNvGraphicFramePr>
                        <a:graphicFrameLocks/>
                      </wp:cNvGraphicFramePr>
                      <a:graphic>
                        <a:graphicData uri="http://schemas.microsoft.com/office/word/2010/wordprocessingGroup">
                          <wpg:wgp>
                            <wpg:cNvPr id="534" name="Group 534"/>
                            <wpg:cNvGrpSpPr/>
                            <wpg:grpSpPr>
                              <a:xfrm>
                                <a:off x="0" y="0"/>
                                <a:ext cx="842010" cy="139065"/>
                                <a:chExt cx="842010" cy="139065"/>
                              </a:xfrm>
                            </wpg:grpSpPr>
                            <wps:wsp>
                              <wps:cNvPr id="535" name="Graphic 53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36" name="Graphic 536"/>
                              <wps:cNvSpPr/>
                              <wps:spPr>
                                <a:xfrm>
                                  <a:off x="0" y="13396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9865pt;width:66.3pt;height:10.95pt;mso-position-horizontal-relative:column;mso-position-vertical-relative:paragraph;z-index:-54798848" id="docshapegroup367" coordorigin="2301,1" coordsize="1326,219">
                      <v:rect style="position:absolute;left:2301;top:1;width:1325;height:219" id="docshape36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10"/>
                <w:sz w:val="20"/>
              </w:rPr>
              <w:t> </w:t>
            </w:r>
            <w:r>
              <w:rPr>
                <w:sz w:val="20"/>
              </w:rPr>
              <w:t>RIGIPS</w:t>
            </w:r>
            <w:r>
              <w:rPr>
                <w:spacing w:val="-11"/>
                <w:sz w:val="20"/>
              </w:rPr>
              <w:t> </w:t>
            </w:r>
            <w:r>
              <w:rPr>
                <w:sz w:val="20"/>
              </w:rPr>
              <w:t>SYSTEM</w:t>
            </w:r>
            <w:r>
              <w:rPr>
                <w:spacing w:val="-10"/>
                <w:sz w:val="20"/>
              </w:rPr>
              <w:t> </w:t>
            </w:r>
            <w:r>
              <w:rPr>
                <w:sz w:val="20"/>
              </w:rPr>
              <w:t>MW12RBRH</w:t>
            </w:r>
            <w:r>
              <w:rPr>
                <w:spacing w:val="-10"/>
                <w:sz w:val="20"/>
              </w:rPr>
              <w:t> </w:t>
            </w:r>
            <w:r>
              <w:rPr>
                <w:sz w:val="20"/>
              </w:rPr>
              <w:t>oder</w:t>
            </w:r>
            <w:r>
              <w:rPr>
                <w:spacing w:val="-10"/>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6472"/>
      </w:tblGrid>
      <w:tr>
        <w:trPr>
          <w:trHeight w:val="313" w:hRule="atLeast"/>
        </w:trPr>
        <w:tc>
          <w:tcPr>
            <w:tcW w:w="1119" w:type="dxa"/>
          </w:tcPr>
          <w:p>
            <w:pPr>
              <w:pStyle w:val="TableParagraph"/>
              <w:ind w:left="50"/>
              <w:rPr>
                <w:b/>
                <w:sz w:val="20"/>
              </w:rPr>
            </w:pPr>
            <w:r>
              <w:rPr>
                <w:b/>
                <w:sz w:val="20"/>
              </w:rPr>
              <w:t>39.T3</w:t>
            </w:r>
            <w:r>
              <w:rPr>
                <w:b/>
                <w:spacing w:val="-7"/>
                <w:sz w:val="20"/>
              </w:rPr>
              <w:t> </w:t>
            </w:r>
            <w:r>
              <w:rPr>
                <w:b/>
                <w:spacing w:val="-5"/>
                <w:sz w:val="20"/>
              </w:rPr>
              <w:t>37E</w:t>
            </w:r>
          </w:p>
        </w:tc>
        <w:tc>
          <w:tcPr>
            <w:tcW w:w="364" w:type="dxa"/>
          </w:tcPr>
          <w:p>
            <w:pPr>
              <w:pStyle w:val="TableParagraph"/>
              <w:spacing w:line="223" w:lineRule="exact"/>
              <w:ind w:left="150"/>
              <w:rPr>
                <w:sz w:val="20"/>
              </w:rPr>
            </w:pPr>
            <w:r>
              <w:rPr>
                <w:spacing w:val="-10"/>
                <w:sz w:val="20"/>
              </w:rPr>
              <w:t>+</w:t>
            </w:r>
          </w:p>
        </w:tc>
        <w:tc>
          <w:tcPr>
            <w:tcW w:w="6472" w:type="dxa"/>
          </w:tcPr>
          <w:p>
            <w:pPr>
              <w:pStyle w:val="TableParagraph"/>
              <w:ind w:left="98"/>
              <w:rPr>
                <w:b/>
                <w:sz w:val="20"/>
              </w:rPr>
            </w:pPr>
            <w:r>
              <w:rPr>
                <w:b/>
                <w:sz w:val="20"/>
              </w:rPr>
              <w:t>ESTW</w:t>
            </w:r>
            <w:r>
              <w:rPr>
                <w:b/>
                <w:spacing w:val="-9"/>
                <w:sz w:val="20"/>
              </w:rPr>
              <w:t> </w:t>
            </w:r>
            <w:r>
              <w:rPr>
                <w:b/>
                <w:sz w:val="20"/>
              </w:rPr>
              <w:t>CW100/150mm</w:t>
            </w:r>
            <w:r>
              <w:rPr>
                <w:b/>
                <w:spacing w:val="-11"/>
                <w:sz w:val="20"/>
              </w:rPr>
              <w:t> </w:t>
            </w:r>
            <w:r>
              <w:rPr>
                <w:b/>
                <w:sz w:val="20"/>
              </w:rPr>
              <w:t>59dB</w:t>
            </w:r>
            <w:r>
              <w:rPr>
                <w:b/>
                <w:spacing w:val="-12"/>
                <w:sz w:val="20"/>
              </w:rPr>
              <w:t> </w:t>
            </w:r>
            <w:r>
              <w:rPr>
                <w:b/>
                <w:sz w:val="20"/>
              </w:rPr>
              <w:t>2GKBI12,5</w:t>
            </w:r>
            <w:r>
              <w:rPr>
                <w:b/>
                <w:spacing w:val="-10"/>
                <w:sz w:val="20"/>
              </w:rPr>
              <w:t> </w:t>
            </w:r>
            <w:r>
              <w:rPr>
                <w:b/>
                <w:sz w:val="20"/>
              </w:rPr>
              <w:t>2GFP12,5</w:t>
            </w:r>
            <w:r>
              <w:rPr>
                <w:b/>
                <w:spacing w:val="-10"/>
                <w:sz w:val="20"/>
              </w:rPr>
              <w:t> </w:t>
            </w:r>
            <w:r>
              <w:rPr>
                <w:b/>
                <w:sz w:val="20"/>
              </w:rPr>
              <w:t>EI30</w:t>
            </w:r>
            <w:r>
              <w:rPr>
                <w:b/>
                <w:spacing w:val="-12"/>
                <w:sz w:val="20"/>
              </w:rPr>
              <w:t> </w:t>
            </w:r>
            <w:r>
              <w:rPr>
                <w:b/>
                <w:spacing w:val="-2"/>
                <w:sz w:val="20"/>
              </w:rPr>
              <w:t>b.7,2m</w:t>
            </w:r>
          </w:p>
        </w:tc>
      </w:tr>
      <w:tr>
        <w:trPr>
          <w:trHeight w:val="304" w:hRule="atLeast"/>
        </w:trPr>
        <w:tc>
          <w:tcPr>
            <w:tcW w:w="1483" w:type="dxa"/>
            <w:gridSpan w:val="2"/>
            <w:vMerge w:val="restart"/>
          </w:tcPr>
          <w:p>
            <w:pPr>
              <w:pStyle w:val="TableParagraph"/>
              <w:rPr>
                <w:rFonts w:ascii="Times New Roman"/>
                <w:sz w:val="20"/>
              </w:rPr>
            </w:pPr>
          </w:p>
        </w:tc>
        <w:tc>
          <w:tcPr>
            <w:tcW w:w="6472" w:type="dxa"/>
          </w:tcPr>
          <w:p>
            <w:pPr>
              <w:pStyle w:val="TableParagraph"/>
              <w:spacing w:line="209" w:lineRule="exact" w:before="75"/>
              <w:ind w:left="98"/>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59</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5),</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max.</w:t>
            </w:r>
            <w:r>
              <w:rPr>
                <w:spacing w:val="-5"/>
                <w:sz w:val="20"/>
              </w:rPr>
              <w:t> </w:t>
            </w:r>
            <w:r>
              <w:rPr>
                <w:sz w:val="20"/>
              </w:rPr>
              <w:t>Wandhöhe</w:t>
            </w:r>
            <w:r>
              <w:rPr>
                <w:spacing w:val="-5"/>
                <w:sz w:val="20"/>
              </w:rPr>
              <w:t> </w:t>
            </w:r>
            <w:r>
              <w:rPr>
                <w:sz w:val="20"/>
              </w:rPr>
              <w:t>7,2</w:t>
            </w:r>
            <w:r>
              <w:rPr>
                <w:spacing w:val="-5"/>
                <w:sz w:val="20"/>
              </w:rPr>
              <w:t> m.</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518144">
                      <wp:simplePos x="0" y="0"/>
                      <wp:positionH relativeFrom="column">
                        <wp:posOffset>1461125</wp:posOffset>
                      </wp:positionH>
                      <wp:positionV relativeFrom="paragraph">
                        <wp:posOffset>674</wp:posOffset>
                      </wp:positionV>
                      <wp:extent cx="842010" cy="139065"/>
                      <wp:effectExtent l="0" t="0" r="0" b="0"/>
                      <wp:wrapNone/>
                      <wp:docPr id="537" name="Group 537"/>
                      <wp:cNvGraphicFramePr>
                        <a:graphicFrameLocks/>
                      </wp:cNvGraphicFramePr>
                      <a:graphic>
                        <a:graphicData uri="http://schemas.microsoft.com/office/word/2010/wordprocessingGroup">
                          <wpg:wgp>
                            <wpg:cNvPr id="537" name="Group 537"/>
                            <wpg:cNvGrpSpPr/>
                            <wpg:grpSpPr>
                              <a:xfrm>
                                <a:off x="0" y="0"/>
                                <a:ext cx="842010" cy="139065"/>
                                <a:chExt cx="842010" cy="139065"/>
                              </a:xfrm>
                            </wpg:grpSpPr>
                            <wps:wsp>
                              <wps:cNvPr id="538" name="Graphic 53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39" name="Graphic 539"/>
                              <wps:cNvSpPr/>
                              <wps:spPr>
                                <a:xfrm>
                                  <a:off x="0" y="13400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3114pt;width:66.3pt;height:10.95pt;mso-position-horizontal-relative:column;mso-position-vertical-relative:paragraph;z-index:-54798336" id="docshapegroup369" coordorigin="2301,1" coordsize="1326,219">
                      <v:rect style="position:absolute;left:2301;top:1;width:1325;height:219" id="docshape37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6472" w:type="dxa"/>
          </w:tcPr>
          <w:p>
            <w:pPr>
              <w:pStyle w:val="TableParagraph"/>
              <w:spacing w:line="209" w:lineRule="exact" w:before="89"/>
              <w:ind w:left="98"/>
              <w:rPr>
                <w:sz w:val="20"/>
              </w:rPr>
            </w:pPr>
            <w:r>
              <w:rPr>
                <w:sz w:val="20"/>
              </w:rPr>
              <w:t>z.B.</w:t>
            </w:r>
            <w:r>
              <w:rPr>
                <w:spacing w:val="-10"/>
                <w:sz w:val="20"/>
              </w:rPr>
              <w:t> </w:t>
            </w:r>
            <w:r>
              <w:rPr>
                <w:sz w:val="20"/>
              </w:rPr>
              <w:t>RIGIPS</w:t>
            </w:r>
            <w:r>
              <w:rPr>
                <w:spacing w:val="-11"/>
                <w:sz w:val="20"/>
              </w:rPr>
              <w:t> </w:t>
            </w:r>
            <w:r>
              <w:rPr>
                <w:sz w:val="20"/>
              </w:rPr>
              <w:t>SYSTEM</w:t>
            </w:r>
            <w:r>
              <w:rPr>
                <w:spacing w:val="-10"/>
                <w:sz w:val="20"/>
              </w:rPr>
              <w:t> </w:t>
            </w:r>
            <w:r>
              <w:rPr>
                <w:sz w:val="20"/>
              </w:rPr>
              <w:t>MW12RBRH</w:t>
            </w:r>
            <w:r>
              <w:rPr>
                <w:spacing w:val="-10"/>
                <w:sz w:val="20"/>
              </w:rPr>
              <w:t> </w:t>
            </w:r>
            <w:r>
              <w:rPr>
                <w:sz w:val="20"/>
              </w:rPr>
              <w:t>oder</w:t>
            </w:r>
            <w:r>
              <w:rPr>
                <w:spacing w:val="-10"/>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2"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8"/>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0"/>
        <w:ind w:left="161" w:right="0" w:firstLine="0"/>
        <w:jc w:val="left"/>
        <w:rPr>
          <w:b/>
          <w:sz w:val="20"/>
        </w:rPr>
      </w:pPr>
      <w:r>
        <w:rPr>
          <w:position w:val="1"/>
          <w:sz w:val="20"/>
        </w:rPr>
        <w:t>39.T3</w:t>
      </w:r>
      <w:r>
        <w:rPr>
          <w:spacing w:val="-7"/>
          <w:position w:val="1"/>
          <w:sz w:val="20"/>
        </w:rPr>
        <w:t> </w:t>
      </w:r>
      <w:r>
        <w:rPr>
          <w:spacing w:val="-5"/>
          <w:position w:val="1"/>
          <w:sz w:val="20"/>
        </w:rPr>
        <w:t>38</w:t>
      </w:r>
      <w:r>
        <w:rPr>
          <w:position w:val="1"/>
          <w:sz w:val="20"/>
        </w:rPr>
        <w:tab/>
      </w:r>
      <w:r>
        <w:rPr>
          <w:b/>
          <w:spacing w:val="-10"/>
          <w:sz w:val="20"/>
        </w:rPr>
        <w:t>+</w:t>
      </w:r>
    </w:p>
    <w:p>
      <w:pPr>
        <w:pStyle w:val="BodyText"/>
        <w:spacing w:line="230" w:lineRule="auto" w:before="125"/>
        <w:ind w:left="155" w:right="165"/>
      </w:pPr>
      <w:r>
        <w:rPr/>
        <w:br w:type="column"/>
      </w:r>
      <w:r>
        <w:rPr/>
        <w:t>Einfachständerwände (ESTW), beidseitig doppelt beplankt mit innen 1x Gipskartonfeuerschutzplatte (GKF, Gipsplatte Typ DF) 12,5 mm dick und außen 1x Gipsfaserplatte</w:t>
      </w:r>
      <w:r>
        <w:rPr>
          <w:spacing w:val="-7"/>
        </w:rPr>
        <w:t> </w:t>
      </w:r>
      <w:r>
        <w:rPr/>
        <w:t>(GFP)</w:t>
      </w:r>
      <w:r>
        <w:rPr>
          <w:spacing w:val="-4"/>
        </w:rPr>
        <w:t> </w:t>
      </w:r>
      <w:r>
        <w:rPr/>
        <w:t>12,5</w:t>
      </w:r>
      <w:r>
        <w:rPr>
          <w:spacing w:val="-7"/>
        </w:rPr>
        <w:t> </w:t>
      </w:r>
      <w:r>
        <w:rPr/>
        <w:t>mm</w:t>
      </w:r>
      <w:r>
        <w:rPr>
          <w:spacing w:val="-3"/>
        </w:rPr>
        <w:t> </w:t>
      </w:r>
      <w:r>
        <w:rPr/>
        <w:t>dick,</w:t>
      </w:r>
      <w:r>
        <w:rPr>
          <w:spacing w:val="-7"/>
        </w:rPr>
        <w:t> </w:t>
      </w:r>
      <w:r>
        <w:rPr/>
        <w:t>nicht</w:t>
      </w:r>
      <w:r>
        <w:rPr>
          <w:spacing w:val="-7"/>
        </w:rPr>
        <w:t> </w:t>
      </w:r>
      <w:r>
        <w:rPr/>
        <w:t>tragend</w:t>
      </w:r>
      <w:r>
        <w:rPr>
          <w:spacing w:val="-9"/>
        </w:rPr>
        <w:t> </w:t>
      </w:r>
      <w:r>
        <w:rPr/>
        <w:t>und</w:t>
      </w:r>
      <w:r>
        <w:rPr>
          <w:spacing w:val="-7"/>
        </w:rPr>
        <w:t> </w:t>
      </w:r>
      <w:r>
        <w:rPr/>
        <w:t>nicht</w:t>
      </w:r>
      <w:r>
        <w:rPr>
          <w:spacing w:val="-5"/>
        </w:rPr>
        <w:t> </w:t>
      </w:r>
      <w:r>
        <w:rPr/>
        <w:t>umsetzbar,</w:t>
      </w:r>
      <w:r>
        <w:rPr>
          <w:spacing w:val="-5"/>
        </w:rPr>
        <w:t> </w:t>
      </w:r>
      <w:r>
        <w:rPr/>
        <w:t>Feuerwiderstandsklasse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10"/>
        <w:rPr>
          <w:sz w:val="5"/>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03"/>
      </w:tblGrid>
      <w:tr>
        <w:trPr>
          <w:trHeight w:val="855" w:hRule="atLeast"/>
        </w:trPr>
        <w:tc>
          <w:tcPr>
            <w:tcW w:w="1484" w:type="dxa"/>
            <w:gridSpan w:val="2"/>
          </w:tcPr>
          <w:p>
            <w:pPr>
              <w:pStyle w:val="TableParagraph"/>
              <w:rPr>
                <w:rFonts w:ascii="Times New Roman"/>
                <w:sz w:val="20"/>
              </w:rPr>
            </w:pPr>
          </w:p>
        </w:tc>
        <w:tc>
          <w:tcPr>
            <w:tcW w:w="8203" w:type="dxa"/>
          </w:tcPr>
          <w:p>
            <w:pPr>
              <w:pStyle w:val="TableParagraph"/>
              <w:spacing w:line="222" w:lineRule="exact"/>
              <w:ind w:left="97"/>
              <w:rPr>
                <w:sz w:val="20"/>
              </w:rPr>
            </w:pPr>
            <w:r>
              <w:rPr>
                <w:sz w:val="20"/>
              </w:rPr>
              <w:t>EI</w:t>
            </w:r>
            <w:r>
              <w:rPr>
                <w:spacing w:val="-4"/>
                <w:sz w:val="20"/>
              </w:rPr>
              <w:t> </w:t>
            </w:r>
            <w:r>
              <w:rPr>
                <w:spacing w:val="-5"/>
                <w:sz w:val="20"/>
              </w:rPr>
              <w:t>90.</w:t>
            </w:r>
          </w:p>
          <w:p>
            <w:pPr>
              <w:pStyle w:val="TableParagraph"/>
              <w:spacing w:line="228" w:lineRule="auto" w:before="101"/>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05" w:hRule="atLeast"/>
        </w:trPr>
        <w:tc>
          <w:tcPr>
            <w:tcW w:w="1125" w:type="dxa"/>
          </w:tcPr>
          <w:p>
            <w:pPr>
              <w:pStyle w:val="TableParagraph"/>
              <w:spacing w:before="94"/>
              <w:ind w:left="50"/>
              <w:rPr>
                <w:b/>
                <w:sz w:val="20"/>
              </w:rPr>
            </w:pPr>
            <w:r>
              <w:rPr>
                <w:b/>
                <w:sz w:val="20"/>
              </w:rPr>
              <w:t>39.T3</w:t>
            </w:r>
            <w:r>
              <w:rPr>
                <w:b/>
                <w:spacing w:val="-7"/>
                <w:sz w:val="20"/>
              </w:rPr>
              <w:t> </w:t>
            </w:r>
            <w:r>
              <w:rPr>
                <w:b/>
                <w:spacing w:val="-5"/>
                <w:sz w:val="20"/>
              </w:rPr>
              <w:t>38A</w:t>
            </w:r>
          </w:p>
        </w:tc>
        <w:tc>
          <w:tcPr>
            <w:tcW w:w="359" w:type="dxa"/>
          </w:tcPr>
          <w:p>
            <w:pPr>
              <w:pStyle w:val="TableParagraph"/>
              <w:spacing w:before="86"/>
              <w:ind w:left="144"/>
              <w:rPr>
                <w:sz w:val="20"/>
              </w:rPr>
            </w:pPr>
            <w:r>
              <w:rPr>
                <w:spacing w:val="-10"/>
                <w:sz w:val="20"/>
              </w:rPr>
              <w:t>+</w:t>
            </w:r>
          </w:p>
        </w:tc>
        <w:tc>
          <w:tcPr>
            <w:tcW w:w="8203" w:type="dxa"/>
          </w:tcPr>
          <w:p>
            <w:pPr>
              <w:pStyle w:val="TableParagraph"/>
              <w:spacing w:before="94"/>
              <w:ind w:left="97"/>
              <w:rPr>
                <w:b/>
                <w:sz w:val="20"/>
              </w:rPr>
            </w:pPr>
            <w:r>
              <w:rPr>
                <w:b/>
                <w:sz w:val="20"/>
              </w:rPr>
              <w:t>ESTW</w:t>
            </w:r>
            <w:r>
              <w:rPr>
                <w:b/>
                <w:spacing w:val="-7"/>
                <w:sz w:val="20"/>
              </w:rPr>
              <w:t> </w:t>
            </w:r>
            <w:r>
              <w:rPr>
                <w:b/>
                <w:sz w:val="20"/>
              </w:rPr>
              <w:t>CW50/100mm</w:t>
            </w:r>
            <w:r>
              <w:rPr>
                <w:b/>
                <w:spacing w:val="-9"/>
                <w:sz w:val="20"/>
              </w:rPr>
              <w:t> </w:t>
            </w:r>
            <w:r>
              <w:rPr>
                <w:b/>
                <w:sz w:val="20"/>
              </w:rPr>
              <w:t>49</w:t>
            </w:r>
            <w:r>
              <w:rPr>
                <w:b/>
                <w:spacing w:val="-9"/>
                <w:sz w:val="20"/>
              </w:rPr>
              <w:t> </w:t>
            </w:r>
            <w:r>
              <w:rPr>
                <w:b/>
                <w:sz w:val="20"/>
              </w:rPr>
              <w:t>dB</w:t>
            </w:r>
            <w:r>
              <w:rPr>
                <w:b/>
                <w:spacing w:val="-9"/>
                <w:sz w:val="20"/>
              </w:rPr>
              <w:t> </w:t>
            </w:r>
            <w:r>
              <w:rPr>
                <w:b/>
                <w:sz w:val="20"/>
              </w:rPr>
              <w:t>2GKF12,5</w:t>
            </w:r>
            <w:r>
              <w:rPr>
                <w:b/>
                <w:spacing w:val="-8"/>
                <w:sz w:val="20"/>
              </w:rPr>
              <w:t> </w:t>
            </w:r>
            <w:r>
              <w:rPr>
                <w:b/>
                <w:sz w:val="20"/>
              </w:rPr>
              <w:t>2GFP12,5</w:t>
            </w:r>
            <w:r>
              <w:rPr>
                <w:b/>
                <w:spacing w:val="-9"/>
                <w:sz w:val="20"/>
              </w:rPr>
              <w:t> </w:t>
            </w:r>
            <w:r>
              <w:rPr>
                <w:b/>
                <w:sz w:val="20"/>
              </w:rPr>
              <w:t>EI90</w:t>
            </w:r>
            <w:r>
              <w:rPr>
                <w:b/>
                <w:spacing w:val="-10"/>
                <w:sz w:val="20"/>
              </w:rPr>
              <w:t> </w:t>
            </w:r>
            <w:r>
              <w:rPr>
                <w:b/>
                <w:spacing w:val="-4"/>
                <w:sz w:val="20"/>
              </w:rPr>
              <w:t>b.4m</w:t>
            </w:r>
          </w:p>
        </w:tc>
      </w:tr>
      <w:tr>
        <w:trPr>
          <w:trHeight w:val="150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82"/>
              <w:ind w:left="97" w:right="3424"/>
              <w:rPr>
                <w:sz w:val="20"/>
              </w:rPr>
            </w:pPr>
            <w:r>
              <w:rPr>
                <w:sz w:val="20"/>
              </w:rPr>
              <w:t>Wand</w:t>
            </w:r>
            <w:r>
              <w:rPr>
                <w:spacing w:val="-9"/>
                <w:sz w:val="20"/>
              </w:rPr>
              <w:t> </w:t>
            </w:r>
            <w:r>
              <w:rPr>
                <w:sz w:val="20"/>
              </w:rPr>
              <w:t>100</w:t>
            </w:r>
            <w:r>
              <w:rPr>
                <w:spacing w:val="-9"/>
                <w:sz w:val="20"/>
              </w:rPr>
              <w:t> </w:t>
            </w:r>
            <w:r>
              <w:rPr>
                <w:sz w:val="20"/>
              </w:rPr>
              <w:t>mm</w:t>
            </w:r>
            <w:r>
              <w:rPr>
                <w:spacing w:val="-5"/>
                <w:sz w:val="20"/>
              </w:rPr>
              <w:t> </w:t>
            </w:r>
            <w:r>
              <w:rPr>
                <w:sz w:val="20"/>
              </w:rPr>
              <w:t>dick</w:t>
            </w:r>
            <w:r>
              <w:rPr>
                <w:spacing w:val="-5"/>
                <w:sz w:val="20"/>
              </w:rPr>
              <w:t> </w:t>
            </w:r>
            <w:r>
              <w:rPr>
                <w:sz w:val="20"/>
              </w:rPr>
              <w:t>(CW 50/100),</w:t>
            </w:r>
            <w:r>
              <w:rPr>
                <w:spacing w:val="-9"/>
                <w:sz w:val="20"/>
              </w:rPr>
              <w:t> </w:t>
            </w:r>
            <w:r>
              <w:rPr>
                <w:sz w:val="20"/>
              </w:rPr>
              <w:t>ohne</w:t>
            </w:r>
            <w:r>
              <w:rPr>
                <w:spacing w:val="-7"/>
                <w:sz w:val="20"/>
              </w:rPr>
              <w:t> </w:t>
            </w:r>
            <w:r>
              <w:rPr>
                <w:sz w:val="20"/>
              </w:rPr>
              <w:t>Mineralwolle, Schalldämm-Maß Rw (C; Ctr) = 49 dB (-2; -7),</w:t>
            </w:r>
          </w:p>
          <w:p>
            <w:pPr>
              <w:pStyle w:val="TableParagraph"/>
              <w:spacing w:line="230" w:lineRule="auto"/>
              <w:ind w:left="97" w:right="4861"/>
              <w:rPr>
                <w:sz w:val="20"/>
              </w:rPr>
            </w:pPr>
            <w:r>
              <w:rPr/>
              <mc:AlternateContent>
                <mc:Choice Requires="wps">
                  <w:drawing>
                    <wp:anchor distT="0" distB="0" distL="0" distR="0" allowOverlap="1" layoutInCell="1" locked="0" behindDoc="1" simplePos="0" relativeHeight="448518656">
                      <wp:simplePos x="0" y="0"/>
                      <wp:positionH relativeFrom="column">
                        <wp:posOffset>1461125</wp:posOffset>
                      </wp:positionH>
                      <wp:positionV relativeFrom="paragraph">
                        <wp:posOffset>141761</wp:posOffset>
                      </wp:positionV>
                      <wp:extent cx="842010" cy="139065"/>
                      <wp:effectExtent l="0" t="0" r="0" b="0"/>
                      <wp:wrapNone/>
                      <wp:docPr id="540" name="Group 540"/>
                      <wp:cNvGraphicFramePr>
                        <a:graphicFrameLocks/>
                      </wp:cNvGraphicFramePr>
                      <a:graphic>
                        <a:graphicData uri="http://schemas.microsoft.com/office/word/2010/wordprocessingGroup">
                          <wpg:wgp>
                            <wpg:cNvPr id="540" name="Group 540"/>
                            <wpg:cNvGrpSpPr/>
                            <wpg:grpSpPr>
                              <a:xfrm>
                                <a:off x="0" y="0"/>
                                <a:ext cx="842010" cy="139065"/>
                                <a:chExt cx="842010" cy="139065"/>
                              </a:xfrm>
                            </wpg:grpSpPr>
                            <wps:wsp>
                              <wps:cNvPr id="541" name="Graphic 54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42" name="Graphic 542"/>
                              <wps:cNvSpPr/>
                              <wps:spPr>
                                <a:xfrm>
                                  <a:off x="0" y="13395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2326pt;width:66.3pt;height:10.95pt;mso-position-horizontal-relative:column;mso-position-vertical-relative:paragraph;z-index:-54797824" id="docshapegroup371" coordorigin="2301,223" coordsize="1326,219">
                      <v:rect style="position:absolute;left:2301;top:223;width:1325;height:219" id="docshape372"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287"/>
              <w:rPr>
                <w:sz w:val="20"/>
              </w:rPr>
            </w:pPr>
            <w:r>
              <w:rPr>
                <w:sz w:val="20"/>
              </w:rPr>
              <w:t>z.B.</w:t>
            </w:r>
            <w:r>
              <w:rPr>
                <w:spacing w:val="-12"/>
                <w:sz w:val="20"/>
              </w:rPr>
              <w:t> </w:t>
            </w:r>
            <w:r>
              <w:rPr>
                <w:sz w:val="20"/>
              </w:rPr>
              <w:t>RIGIPS</w:t>
            </w:r>
            <w:r>
              <w:rPr>
                <w:spacing w:val="-13"/>
                <w:sz w:val="20"/>
              </w:rPr>
              <w:t> </w:t>
            </w:r>
            <w:r>
              <w:rPr>
                <w:sz w:val="20"/>
              </w:rPr>
              <w:t>SYSTEM</w:t>
            </w:r>
            <w:r>
              <w:rPr>
                <w:spacing w:val="-13"/>
                <w:sz w:val="20"/>
              </w:rPr>
              <w:t> </w:t>
            </w:r>
            <w:r>
              <w:rPr>
                <w:sz w:val="20"/>
              </w:rPr>
              <w:t>MW12RFRH</w:t>
            </w:r>
            <w:r>
              <w:rPr>
                <w:spacing w:val="-13"/>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bl>
    <w:p>
      <w:pPr>
        <w:pStyle w:val="BodyText"/>
        <w:spacing w:before="192"/>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4"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38B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CW50/100mm</w:t>
            </w:r>
            <w:r>
              <w:rPr>
                <w:b/>
                <w:spacing w:val="-10"/>
                <w:sz w:val="20"/>
              </w:rPr>
              <w:t> </w:t>
            </w:r>
            <w:r>
              <w:rPr>
                <w:b/>
                <w:sz w:val="20"/>
              </w:rPr>
              <w:t>56dB</w:t>
            </w:r>
            <w:r>
              <w:rPr>
                <w:b/>
                <w:spacing w:val="-10"/>
                <w:sz w:val="20"/>
              </w:rPr>
              <w:t> </w:t>
            </w:r>
            <w:r>
              <w:rPr>
                <w:b/>
                <w:sz w:val="20"/>
              </w:rPr>
              <w:t>2GKF12,5</w:t>
            </w:r>
            <w:r>
              <w:rPr>
                <w:b/>
                <w:spacing w:val="-10"/>
                <w:sz w:val="20"/>
              </w:rPr>
              <w:t> </w:t>
            </w:r>
            <w:r>
              <w:rPr>
                <w:b/>
                <w:sz w:val="20"/>
              </w:rPr>
              <w:t>2GFP12,5</w:t>
            </w:r>
            <w:r>
              <w:rPr>
                <w:b/>
                <w:spacing w:val="-10"/>
                <w:sz w:val="20"/>
              </w:rPr>
              <w:t> </w:t>
            </w:r>
            <w:r>
              <w:rPr>
                <w:b/>
                <w:sz w:val="20"/>
              </w:rPr>
              <w:t>EI90</w:t>
            </w:r>
            <w:r>
              <w:rPr>
                <w:b/>
                <w:spacing w:val="-10"/>
                <w:sz w:val="20"/>
              </w:rPr>
              <w:t> </w:t>
            </w:r>
            <w:r>
              <w:rPr>
                <w:b/>
                <w:spacing w:val="-4"/>
                <w:sz w:val="20"/>
              </w:rPr>
              <w:t>b.4m</w:t>
            </w:r>
          </w:p>
        </w:tc>
      </w:tr>
      <w:tr>
        <w:trPr>
          <w:trHeight w:val="303"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50/100),</w:t>
            </w:r>
            <w:r>
              <w:rPr>
                <w:spacing w:val="-7"/>
                <w:sz w:val="20"/>
              </w:rPr>
              <w:t> </w:t>
            </w:r>
            <w:r>
              <w:rPr>
                <w:sz w:val="20"/>
              </w:rPr>
              <w:t>einschließlich</w:t>
            </w:r>
            <w:r>
              <w:rPr>
                <w:spacing w:val="-6"/>
                <w:sz w:val="20"/>
              </w:rPr>
              <w:t> </w:t>
            </w:r>
            <w:r>
              <w:rPr>
                <w:sz w:val="20"/>
              </w:rPr>
              <w:t>50</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56</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19168">
                      <wp:simplePos x="0" y="0"/>
                      <wp:positionH relativeFrom="column">
                        <wp:posOffset>1461125</wp:posOffset>
                      </wp:positionH>
                      <wp:positionV relativeFrom="paragraph">
                        <wp:posOffset>670</wp:posOffset>
                      </wp:positionV>
                      <wp:extent cx="842010" cy="139065"/>
                      <wp:effectExtent l="0" t="0" r="0" b="0"/>
                      <wp:wrapNone/>
                      <wp:docPr id="543" name="Group 543"/>
                      <wp:cNvGraphicFramePr>
                        <a:graphicFrameLocks/>
                      </wp:cNvGraphicFramePr>
                      <a:graphic>
                        <a:graphicData uri="http://schemas.microsoft.com/office/word/2010/wordprocessingGroup">
                          <wpg:wgp>
                            <wpg:cNvPr id="543" name="Group 543"/>
                            <wpg:cNvGrpSpPr/>
                            <wpg:grpSpPr>
                              <a:xfrm>
                                <a:off x="0" y="0"/>
                                <a:ext cx="842010" cy="139065"/>
                                <a:chExt cx="842010" cy="139065"/>
                              </a:xfrm>
                            </wpg:grpSpPr>
                            <wps:wsp>
                              <wps:cNvPr id="544" name="Graphic 54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45" name="Graphic 545"/>
                              <wps:cNvSpPr/>
                              <wps:spPr>
                                <a:xfrm>
                                  <a:off x="0" y="13393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778pt;width:66.3pt;height:10.95pt;mso-position-horizontal-relative:column;mso-position-vertical-relative:paragraph;z-index:-54797312" id="docshapegroup373" coordorigin="2301,1" coordsize="1326,219">
                      <v:rect style="position:absolute;left:2301;top:1;width:1325;height:219" id="docshape37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10"/>
                <w:sz w:val="20"/>
              </w:rPr>
              <w:t> </w:t>
            </w:r>
            <w:r>
              <w:rPr>
                <w:sz w:val="20"/>
              </w:rPr>
              <w:t>RIGIPS</w:t>
            </w:r>
            <w:r>
              <w:rPr>
                <w:spacing w:val="-10"/>
                <w:sz w:val="20"/>
              </w:rPr>
              <w:t> </w:t>
            </w:r>
            <w:r>
              <w:rPr>
                <w:sz w:val="20"/>
              </w:rPr>
              <w:t>SYSTEM</w:t>
            </w:r>
            <w:r>
              <w:rPr>
                <w:spacing w:val="-10"/>
                <w:sz w:val="20"/>
              </w:rPr>
              <w:t> </w:t>
            </w:r>
            <w:r>
              <w:rPr>
                <w:sz w:val="20"/>
              </w:rPr>
              <w:t>MW12RFRH</w:t>
            </w:r>
            <w:r>
              <w:rPr>
                <w:spacing w:val="-10"/>
                <w:sz w:val="20"/>
              </w:rPr>
              <w:t> </w:t>
            </w:r>
            <w:r>
              <w:rPr>
                <w:sz w:val="20"/>
              </w:rPr>
              <w:t>oder</w:t>
            </w:r>
            <w:r>
              <w:rPr>
                <w:spacing w:val="-10"/>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587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38C</w:t>
            </w:r>
          </w:p>
        </w:tc>
        <w:tc>
          <w:tcPr>
            <w:tcW w:w="359" w:type="dxa"/>
          </w:tcPr>
          <w:p>
            <w:pPr>
              <w:pStyle w:val="TableParagraph"/>
              <w:spacing w:line="223" w:lineRule="exact"/>
              <w:ind w:left="144"/>
              <w:rPr>
                <w:sz w:val="20"/>
              </w:rPr>
            </w:pPr>
            <w:r>
              <w:rPr>
                <w:spacing w:val="-10"/>
                <w:sz w:val="20"/>
              </w:rPr>
              <w:t>+</w:t>
            </w:r>
          </w:p>
        </w:tc>
        <w:tc>
          <w:tcPr>
            <w:tcW w:w="5871" w:type="dxa"/>
          </w:tcPr>
          <w:p>
            <w:pPr>
              <w:pStyle w:val="TableParagraph"/>
              <w:ind w:left="97"/>
              <w:rPr>
                <w:b/>
                <w:sz w:val="20"/>
              </w:rPr>
            </w:pPr>
            <w:r>
              <w:rPr>
                <w:b/>
                <w:sz w:val="20"/>
              </w:rPr>
              <w:t>ESTW</w:t>
            </w:r>
            <w:r>
              <w:rPr>
                <w:b/>
                <w:spacing w:val="-7"/>
                <w:sz w:val="20"/>
              </w:rPr>
              <w:t> </w:t>
            </w:r>
            <w:r>
              <w:rPr>
                <w:b/>
                <w:sz w:val="20"/>
              </w:rPr>
              <w:t>CW75/125mm</w:t>
            </w:r>
            <w:r>
              <w:rPr>
                <w:b/>
                <w:spacing w:val="-9"/>
                <w:sz w:val="20"/>
              </w:rPr>
              <w:t> </w:t>
            </w:r>
            <w:r>
              <w:rPr>
                <w:b/>
                <w:sz w:val="20"/>
              </w:rPr>
              <w:t>50</w:t>
            </w:r>
            <w:r>
              <w:rPr>
                <w:b/>
                <w:spacing w:val="-9"/>
                <w:sz w:val="20"/>
              </w:rPr>
              <w:t> </w:t>
            </w:r>
            <w:r>
              <w:rPr>
                <w:b/>
                <w:sz w:val="20"/>
              </w:rPr>
              <w:t>dB</w:t>
            </w:r>
            <w:r>
              <w:rPr>
                <w:b/>
                <w:spacing w:val="-9"/>
                <w:sz w:val="20"/>
              </w:rPr>
              <w:t> </w:t>
            </w:r>
            <w:r>
              <w:rPr>
                <w:b/>
                <w:sz w:val="20"/>
              </w:rPr>
              <w:t>2GKF12,5</w:t>
            </w:r>
            <w:r>
              <w:rPr>
                <w:b/>
                <w:spacing w:val="-8"/>
                <w:sz w:val="20"/>
              </w:rPr>
              <w:t> </w:t>
            </w:r>
            <w:r>
              <w:rPr>
                <w:b/>
                <w:sz w:val="20"/>
              </w:rPr>
              <w:t>2GFP12,5</w:t>
            </w:r>
            <w:r>
              <w:rPr>
                <w:b/>
                <w:spacing w:val="-9"/>
                <w:sz w:val="20"/>
              </w:rPr>
              <w:t> </w:t>
            </w:r>
            <w:r>
              <w:rPr>
                <w:b/>
                <w:sz w:val="20"/>
              </w:rPr>
              <w:t>EI90</w:t>
            </w:r>
            <w:r>
              <w:rPr>
                <w:b/>
                <w:spacing w:val="-10"/>
                <w:sz w:val="20"/>
              </w:rPr>
              <w:t> </w:t>
            </w:r>
            <w:r>
              <w:rPr>
                <w:b/>
                <w:spacing w:val="-2"/>
                <w:sz w:val="20"/>
              </w:rPr>
              <w:t>b.5,05m</w:t>
            </w:r>
          </w:p>
        </w:tc>
      </w:tr>
      <w:tr>
        <w:trPr>
          <w:trHeight w:val="304" w:hRule="atLeast"/>
        </w:trPr>
        <w:tc>
          <w:tcPr>
            <w:tcW w:w="1484" w:type="dxa"/>
            <w:gridSpan w:val="2"/>
            <w:vMerge w:val="restart"/>
          </w:tcPr>
          <w:p>
            <w:pPr>
              <w:pStyle w:val="TableParagraph"/>
              <w:rPr>
                <w:rFonts w:ascii="Times New Roman"/>
                <w:sz w:val="20"/>
              </w:rPr>
            </w:pPr>
          </w:p>
        </w:tc>
        <w:tc>
          <w:tcPr>
            <w:tcW w:w="5871" w:type="dxa"/>
          </w:tcPr>
          <w:p>
            <w:pPr>
              <w:pStyle w:val="TableParagraph"/>
              <w:spacing w:line="209" w:lineRule="exact" w:before="75"/>
              <w:ind w:left="97"/>
              <w:rPr>
                <w:sz w:val="20"/>
              </w:rPr>
            </w:pPr>
            <w:r>
              <w:rPr>
                <w:sz w:val="20"/>
              </w:rPr>
              <w:t>Wand</w:t>
            </w:r>
            <w:r>
              <w:rPr>
                <w:spacing w:val="-6"/>
                <w:sz w:val="20"/>
              </w:rPr>
              <w:t> </w:t>
            </w:r>
            <w:r>
              <w:rPr>
                <w:sz w:val="20"/>
              </w:rPr>
              <w:t>125</w:t>
            </w:r>
            <w:r>
              <w:rPr>
                <w:spacing w:val="-6"/>
                <w:sz w:val="20"/>
              </w:rPr>
              <w:t> </w:t>
            </w:r>
            <w:r>
              <w:rPr>
                <w:sz w:val="20"/>
              </w:rPr>
              <w:t>mm</w:t>
            </w:r>
            <w:r>
              <w:rPr>
                <w:spacing w:val="-2"/>
                <w:sz w:val="20"/>
              </w:rPr>
              <w:t> </w:t>
            </w:r>
            <w:r>
              <w:rPr>
                <w:sz w:val="20"/>
              </w:rPr>
              <w:t>dick</w:t>
            </w:r>
            <w:r>
              <w:rPr>
                <w:spacing w:val="-2"/>
                <w:sz w:val="20"/>
              </w:rPr>
              <w:t> </w:t>
            </w:r>
            <w:r>
              <w:rPr>
                <w:sz w:val="20"/>
              </w:rPr>
              <w:t>(CW</w:t>
            </w:r>
            <w:r>
              <w:rPr>
                <w:spacing w:val="6"/>
                <w:sz w:val="20"/>
              </w:rPr>
              <w:t> </w:t>
            </w:r>
            <w:r>
              <w:rPr>
                <w:sz w:val="20"/>
              </w:rPr>
              <w:t>75/125),</w:t>
            </w:r>
            <w:r>
              <w:rPr>
                <w:spacing w:val="-6"/>
                <w:sz w:val="20"/>
              </w:rPr>
              <w:t> </w:t>
            </w:r>
            <w:r>
              <w:rPr>
                <w:sz w:val="20"/>
              </w:rPr>
              <w:t>ohne</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587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50</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587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587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19680">
                      <wp:simplePos x="0" y="0"/>
                      <wp:positionH relativeFrom="column">
                        <wp:posOffset>1461125</wp:posOffset>
                      </wp:positionH>
                      <wp:positionV relativeFrom="paragraph">
                        <wp:posOffset>672</wp:posOffset>
                      </wp:positionV>
                      <wp:extent cx="842010" cy="139065"/>
                      <wp:effectExtent l="0" t="0" r="0" b="0"/>
                      <wp:wrapNone/>
                      <wp:docPr id="546" name="Group 546"/>
                      <wp:cNvGraphicFramePr>
                        <a:graphicFrameLocks/>
                      </wp:cNvGraphicFramePr>
                      <a:graphic>
                        <a:graphicData uri="http://schemas.microsoft.com/office/word/2010/wordprocessingGroup">
                          <wpg:wgp>
                            <wpg:cNvPr id="546" name="Group 546"/>
                            <wpg:cNvGrpSpPr/>
                            <wpg:grpSpPr>
                              <a:xfrm>
                                <a:off x="0" y="0"/>
                                <a:ext cx="842010" cy="139065"/>
                                <a:chExt cx="842010" cy="139065"/>
                              </a:xfrm>
                            </wpg:grpSpPr>
                            <wps:wsp>
                              <wps:cNvPr id="547" name="Graphic 54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48" name="Graphic 548"/>
                              <wps:cNvSpPr/>
                              <wps:spPr>
                                <a:xfrm>
                                  <a:off x="0" y="13396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967pt;width:66.3pt;height:10.95pt;mso-position-horizontal-relative:column;mso-position-vertical-relative:paragraph;z-index:-54796800" id="docshapegroup375" coordorigin="2301,1" coordsize="1326,219">
                      <v:rect style="position:absolute;left:2301;top:1;width:1325;height:219" id="docshape37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5871" w:type="dxa"/>
          </w:tcPr>
          <w:p>
            <w:pPr>
              <w:pStyle w:val="TableParagraph"/>
              <w:spacing w:line="209" w:lineRule="exact" w:before="89"/>
              <w:ind w:left="97"/>
              <w:rPr>
                <w:sz w:val="20"/>
              </w:rPr>
            </w:pPr>
            <w:r>
              <w:rPr>
                <w:sz w:val="20"/>
              </w:rPr>
              <w:t>z.B.</w:t>
            </w:r>
            <w:r>
              <w:rPr>
                <w:spacing w:val="-10"/>
                <w:sz w:val="20"/>
              </w:rPr>
              <w:t> </w:t>
            </w:r>
            <w:r>
              <w:rPr>
                <w:sz w:val="20"/>
              </w:rPr>
              <w:t>RIGIPS</w:t>
            </w:r>
            <w:r>
              <w:rPr>
                <w:spacing w:val="-10"/>
                <w:sz w:val="20"/>
              </w:rPr>
              <w:t> </w:t>
            </w:r>
            <w:r>
              <w:rPr>
                <w:sz w:val="20"/>
              </w:rPr>
              <w:t>SYSTEM</w:t>
            </w:r>
            <w:r>
              <w:rPr>
                <w:spacing w:val="-10"/>
                <w:sz w:val="20"/>
              </w:rPr>
              <w:t> </w:t>
            </w:r>
            <w:r>
              <w:rPr>
                <w:sz w:val="20"/>
              </w:rPr>
              <w:t>MW12RFRH</w:t>
            </w:r>
            <w:r>
              <w:rPr>
                <w:spacing w:val="-10"/>
                <w:sz w:val="20"/>
              </w:rPr>
              <w:t> </w:t>
            </w:r>
            <w:r>
              <w:rPr>
                <w:sz w:val="20"/>
              </w:rPr>
              <w:t>oder</w:t>
            </w:r>
            <w:r>
              <w:rPr>
                <w:spacing w:val="-10"/>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587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38D</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CW75/125mm</w:t>
            </w:r>
            <w:r>
              <w:rPr>
                <w:b/>
                <w:spacing w:val="-10"/>
                <w:sz w:val="20"/>
              </w:rPr>
              <w:t> </w:t>
            </w:r>
            <w:r>
              <w:rPr>
                <w:b/>
                <w:sz w:val="20"/>
              </w:rPr>
              <w:t>57dB</w:t>
            </w:r>
            <w:r>
              <w:rPr>
                <w:b/>
                <w:spacing w:val="-10"/>
                <w:sz w:val="20"/>
              </w:rPr>
              <w:t> </w:t>
            </w:r>
            <w:r>
              <w:rPr>
                <w:b/>
                <w:sz w:val="20"/>
              </w:rPr>
              <w:t>2GKF12,5</w:t>
            </w:r>
            <w:r>
              <w:rPr>
                <w:b/>
                <w:spacing w:val="-10"/>
                <w:sz w:val="20"/>
              </w:rPr>
              <w:t> </w:t>
            </w:r>
            <w:r>
              <w:rPr>
                <w:b/>
                <w:sz w:val="20"/>
              </w:rPr>
              <w:t>2GFP12,5</w:t>
            </w:r>
            <w:r>
              <w:rPr>
                <w:b/>
                <w:spacing w:val="-10"/>
                <w:sz w:val="20"/>
              </w:rPr>
              <w:t> </w:t>
            </w:r>
            <w:r>
              <w:rPr>
                <w:b/>
                <w:sz w:val="20"/>
              </w:rPr>
              <w:t>EI90</w:t>
            </w:r>
            <w:r>
              <w:rPr>
                <w:b/>
                <w:spacing w:val="-10"/>
                <w:sz w:val="20"/>
              </w:rPr>
              <w:t> </w:t>
            </w:r>
            <w:r>
              <w:rPr>
                <w:b/>
                <w:spacing w:val="-2"/>
                <w:sz w:val="20"/>
              </w:rPr>
              <w:t>b.5,05m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75/125),</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57</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5),</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20192">
                      <wp:simplePos x="0" y="0"/>
                      <wp:positionH relativeFrom="column">
                        <wp:posOffset>1461125</wp:posOffset>
                      </wp:positionH>
                      <wp:positionV relativeFrom="paragraph">
                        <wp:posOffset>636</wp:posOffset>
                      </wp:positionV>
                      <wp:extent cx="842010" cy="139065"/>
                      <wp:effectExtent l="0" t="0" r="0" b="0"/>
                      <wp:wrapNone/>
                      <wp:docPr id="549" name="Group 549"/>
                      <wp:cNvGraphicFramePr>
                        <a:graphicFrameLocks/>
                      </wp:cNvGraphicFramePr>
                      <a:graphic>
                        <a:graphicData uri="http://schemas.microsoft.com/office/word/2010/wordprocessingGroup">
                          <wpg:wgp>
                            <wpg:cNvPr id="549" name="Group 549"/>
                            <wpg:cNvGrpSpPr/>
                            <wpg:grpSpPr>
                              <a:xfrm>
                                <a:off x="0" y="0"/>
                                <a:ext cx="842010" cy="139065"/>
                                <a:chExt cx="842010" cy="139065"/>
                              </a:xfrm>
                            </wpg:grpSpPr>
                            <wps:wsp>
                              <wps:cNvPr id="550" name="Graphic 55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51" name="Graphic 551"/>
                              <wps:cNvSpPr/>
                              <wps:spPr>
                                <a:xfrm>
                                  <a:off x="0" y="13396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11pt;width:66.3pt;height:10.95pt;mso-position-horizontal-relative:column;mso-position-vertical-relative:paragraph;z-index:-54796288" id="docshapegroup377" coordorigin="2301,1" coordsize="1326,219">
                      <v:rect style="position:absolute;left:2301;top:1;width:1325;height:219" id="docshape37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10"/>
                <w:sz w:val="20"/>
              </w:rPr>
              <w:t> </w:t>
            </w:r>
            <w:r>
              <w:rPr>
                <w:sz w:val="20"/>
              </w:rPr>
              <w:t>RIGIPS</w:t>
            </w:r>
            <w:r>
              <w:rPr>
                <w:spacing w:val="-10"/>
                <w:sz w:val="20"/>
              </w:rPr>
              <w:t> </w:t>
            </w:r>
            <w:r>
              <w:rPr>
                <w:sz w:val="20"/>
              </w:rPr>
              <w:t>SYSTEM</w:t>
            </w:r>
            <w:r>
              <w:rPr>
                <w:spacing w:val="-10"/>
                <w:sz w:val="20"/>
              </w:rPr>
              <w:t> </w:t>
            </w:r>
            <w:r>
              <w:rPr>
                <w:sz w:val="20"/>
              </w:rPr>
              <w:t>MW12RFRH</w:t>
            </w:r>
            <w:r>
              <w:rPr>
                <w:spacing w:val="-10"/>
                <w:sz w:val="20"/>
              </w:rPr>
              <w:t> </w:t>
            </w:r>
            <w:r>
              <w:rPr>
                <w:sz w:val="20"/>
              </w:rPr>
              <w:t>oder</w:t>
            </w:r>
            <w:r>
              <w:rPr>
                <w:spacing w:val="-10"/>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6472"/>
      </w:tblGrid>
      <w:tr>
        <w:trPr>
          <w:trHeight w:val="326" w:hRule="atLeast"/>
        </w:trPr>
        <w:tc>
          <w:tcPr>
            <w:tcW w:w="1119" w:type="dxa"/>
          </w:tcPr>
          <w:p>
            <w:pPr>
              <w:pStyle w:val="TableParagraph"/>
              <w:ind w:left="50"/>
              <w:rPr>
                <w:b/>
                <w:sz w:val="20"/>
              </w:rPr>
            </w:pPr>
            <w:r>
              <w:rPr>
                <w:b/>
                <w:sz w:val="20"/>
              </w:rPr>
              <w:t>39.T3</w:t>
            </w:r>
            <w:r>
              <w:rPr>
                <w:b/>
                <w:spacing w:val="-7"/>
                <w:sz w:val="20"/>
              </w:rPr>
              <w:t> </w:t>
            </w:r>
            <w:r>
              <w:rPr>
                <w:b/>
                <w:spacing w:val="-5"/>
                <w:sz w:val="20"/>
              </w:rPr>
              <w:t>38E</w:t>
            </w:r>
          </w:p>
        </w:tc>
        <w:tc>
          <w:tcPr>
            <w:tcW w:w="364" w:type="dxa"/>
          </w:tcPr>
          <w:p>
            <w:pPr>
              <w:pStyle w:val="TableParagraph"/>
              <w:spacing w:line="223" w:lineRule="exact"/>
              <w:ind w:left="150"/>
              <w:rPr>
                <w:sz w:val="20"/>
              </w:rPr>
            </w:pPr>
            <w:r>
              <w:rPr>
                <w:spacing w:val="-10"/>
                <w:sz w:val="20"/>
              </w:rPr>
              <w:t>+</w:t>
            </w:r>
          </w:p>
        </w:tc>
        <w:tc>
          <w:tcPr>
            <w:tcW w:w="6472" w:type="dxa"/>
          </w:tcPr>
          <w:p>
            <w:pPr>
              <w:pStyle w:val="TableParagraph"/>
              <w:ind w:left="98"/>
              <w:rPr>
                <w:b/>
                <w:sz w:val="20"/>
              </w:rPr>
            </w:pPr>
            <w:r>
              <w:rPr>
                <w:b/>
                <w:sz w:val="20"/>
              </w:rPr>
              <w:t>ESTW</w:t>
            </w:r>
            <w:r>
              <w:rPr>
                <w:b/>
                <w:spacing w:val="-9"/>
                <w:sz w:val="20"/>
              </w:rPr>
              <w:t> </w:t>
            </w:r>
            <w:r>
              <w:rPr>
                <w:b/>
                <w:sz w:val="20"/>
              </w:rPr>
              <w:t>CW100/150mm</w:t>
            </w:r>
            <w:r>
              <w:rPr>
                <w:b/>
                <w:spacing w:val="-10"/>
                <w:sz w:val="20"/>
              </w:rPr>
              <w:t> </w:t>
            </w:r>
            <w:r>
              <w:rPr>
                <w:b/>
                <w:sz w:val="20"/>
              </w:rPr>
              <w:t>59dB</w:t>
            </w:r>
            <w:r>
              <w:rPr>
                <w:b/>
                <w:spacing w:val="-11"/>
                <w:sz w:val="20"/>
              </w:rPr>
              <w:t> </w:t>
            </w:r>
            <w:r>
              <w:rPr>
                <w:b/>
                <w:sz w:val="20"/>
              </w:rPr>
              <w:t>2GKF12,5</w:t>
            </w:r>
            <w:r>
              <w:rPr>
                <w:b/>
                <w:spacing w:val="-10"/>
                <w:sz w:val="20"/>
              </w:rPr>
              <w:t> </w:t>
            </w:r>
            <w:r>
              <w:rPr>
                <w:b/>
                <w:sz w:val="20"/>
              </w:rPr>
              <w:t>2GFP12,5</w:t>
            </w:r>
            <w:r>
              <w:rPr>
                <w:b/>
                <w:spacing w:val="-10"/>
                <w:sz w:val="20"/>
              </w:rPr>
              <w:t> </w:t>
            </w:r>
            <w:r>
              <w:rPr>
                <w:b/>
                <w:sz w:val="20"/>
              </w:rPr>
              <w:t>EI90</w:t>
            </w:r>
            <w:r>
              <w:rPr>
                <w:b/>
                <w:spacing w:val="-10"/>
                <w:sz w:val="20"/>
              </w:rPr>
              <w:t> </w:t>
            </w:r>
            <w:r>
              <w:rPr>
                <w:b/>
                <w:spacing w:val="-2"/>
                <w:sz w:val="20"/>
              </w:rPr>
              <w:t>b.7,2m</w:t>
            </w:r>
          </w:p>
        </w:tc>
      </w:tr>
      <w:tr>
        <w:trPr>
          <w:trHeight w:val="969" w:hRule="atLeast"/>
        </w:trPr>
        <w:tc>
          <w:tcPr>
            <w:tcW w:w="1119" w:type="dxa"/>
          </w:tcPr>
          <w:p>
            <w:pPr>
              <w:pStyle w:val="TableParagraph"/>
              <w:rPr>
                <w:rFonts w:ascii="Times New Roman"/>
                <w:sz w:val="20"/>
              </w:rPr>
            </w:pPr>
          </w:p>
        </w:tc>
        <w:tc>
          <w:tcPr>
            <w:tcW w:w="364" w:type="dxa"/>
          </w:tcPr>
          <w:p>
            <w:pPr>
              <w:pStyle w:val="TableParagraph"/>
              <w:rPr>
                <w:rFonts w:ascii="Times New Roman"/>
                <w:sz w:val="20"/>
              </w:rPr>
            </w:pPr>
          </w:p>
        </w:tc>
        <w:tc>
          <w:tcPr>
            <w:tcW w:w="6472" w:type="dxa"/>
          </w:tcPr>
          <w:p>
            <w:pPr>
              <w:pStyle w:val="TableParagraph"/>
              <w:spacing w:line="230" w:lineRule="auto" w:before="96"/>
              <w:ind w:left="98" w:right="47"/>
              <w:rPr>
                <w:sz w:val="20"/>
              </w:rPr>
            </w:pPr>
            <w:r>
              <w:rPr>
                <w:sz w:val="20"/>
              </w:rPr>
              <w:t>Wand</w:t>
            </w:r>
            <w:r>
              <w:rPr>
                <w:spacing w:val="-7"/>
                <w:sz w:val="20"/>
              </w:rPr>
              <w:t> </w:t>
            </w:r>
            <w:r>
              <w:rPr>
                <w:sz w:val="20"/>
              </w:rPr>
              <w:t>150</w:t>
            </w:r>
            <w:r>
              <w:rPr>
                <w:spacing w:val="-7"/>
                <w:sz w:val="20"/>
              </w:rPr>
              <w:t> </w:t>
            </w:r>
            <w:r>
              <w:rPr>
                <w:sz w:val="20"/>
              </w:rPr>
              <w:t>mm</w:t>
            </w:r>
            <w:r>
              <w:rPr>
                <w:spacing w:val="-3"/>
                <w:sz w:val="20"/>
              </w:rPr>
              <w:t> </w:t>
            </w:r>
            <w:r>
              <w:rPr>
                <w:sz w:val="20"/>
              </w:rPr>
              <w:t>dick</w:t>
            </w:r>
            <w:r>
              <w:rPr>
                <w:spacing w:val="-4"/>
                <w:sz w:val="20"/>
              </w:rPr>
              <w:t> </w:t>
            </w:r>
            <w:r>
              <w:rPr>
                <w:sz w:val="20"/>
              </w:rPr>
              <w:t>(CW 100/150),</w:t>
            </w:r>
            <w:r>
              <w:rPr>
                <w:spacing w:val="-6"/>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z w:val="20"/>
              </w:rPr>
              <w:t>Mineralwolle, Schalldämm-Maß Rw (C; Ctr) = 59 dB (-3; -5),</w:t>
            </w:r>
          </w:p>
          <w:p>
            <w:pPr>
              <w:pStyle w:val="TableParagraph"/>
              <w:spacing w:line="220" w:lineRule="exact"/>
              <w:ind w:left="98" w:right="4166"/>
              <w:rPr>
                <w:sz w:val="20"/>
              </w:rPr>
            </w:pPr>
            <w:r>
              <w:rPr/>
              <mc:AlternateContent>
                <mc:Choice Requires="wps">
                  <w:drawing>
                    <wp:anchor distT="0" distB="0" distL="0" distR="0" allowOverlap="1" layoutInCell="1" locked="0" behindDoc="1" simplePos="0" relativeHeight="448520704">
                      <wp:simplePos x="0" y="0"/>
                      <wp:positionH relativeFrom="column">
                        <wp:posOffset>1461125</wp:posOffset>
                      </wp:positionH>
                      <wp:positionV relativeFrom="paragraph">
                        <wp:posOffset>140524</wp:posOffset>
                      </wp:positionV>
                      <wp:extent cx="842010" cy="140335"/>
                      <wp:effectExtent l="0" t="0" r="0" b="0"/>
                      <wp:wrapNone/>
                      <wp:docPr id="552" name="Group 552"/>
                      <wp:cNvGraphicFramePr>
                        <a:graphicFrameLocks/>
                      </wp:cNvGraphicFramePr>
                      <a:graphic>
                        <a:graphicData uri="http://schemas.microsoft.com/office/word/2010/wordprocessingGroup">
                          <wpg:wgp>
                            <wpg:cNvPr id="552" name="Group 552"/>
                            <wpg:cNvGrpSpPr/>
                            <wpg:grpSpPr>
                              <a:xfrm>
                                <a:off x="0" y="0"/>
                                <a:ext cx="842010" cy="140335"/>
                                <a:chExt cx="842010" cy="140335"/>
                              </a:xfrm>
                            </wpg:grpSpPr>
                            <wps:wsp>
                              <wps:cNvPr id="553" name="Graphic 553"/>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554" name="Graphic 554"/>
                              <wps:cNvSpPr/>
                              <wps:spPr>
                                <a:xfrm>
                                  <a:off x="0" y="13387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4953pt;width:66.3pt;height:11.05pt;mso-position-horizontal-relative:column;mso-position-vertical-relative:paragraph;z-index:-54795776" id="docshapegroup379" coordorigin="2301,221" coordsize="1326,221">
                      <v:rect style="position:absolute;left:2301;top:221;width:1325;height:221" id="docshape380"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 Wandhöhe 7,2 m. Tatsächliche</w:t>
            </w:r>
            <w:r>
              <w:rPr>
                <w:spacing w:val="-14"/>
                <w:sz w:val="20"/>
              </w:rPr>
              <w:t> </w:t>
            </w:r>
            <w:r>
              <w:rPr>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1"/>
        </w:rPr>
        <w:t> </w:t>
      </w:r>
      <w:r>
        <w:rPr/>
        <w:t>RIGIPS</w:t>
      </w:r>
      <w:r>
        <w:rPr>
          <w:spacing w:val="-13"/>
        </w:rPr>
        <w:t> </w:t>
      </w:r>
      <w:r>
        <w:rPr/>
        <w:t>SYSTEM</w:t>
      </w:r>
      <w:r>
        <w:rPr>
          <w:spacing w:val="-12"/>
        </w:rPr>
        <w:t> </w:t>
      </w:r>
      <w:r>
        <w:rPr/>
        <w:t>MW12RFRH</w:t>
      </w:r>
      <w:r>
        <w:rPr>
          <w:spacing w:val="-12"/>
        </w:rPr>
        <w:t> </w:t>
      </w:r>
      <w:r>
        <w:rPr/>
        <w:t>oder</w:t>
      </w:r>
      <w:r>
        <w:rPr>
          <w:spacing w:val="-12"/>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39.T3</w:t>
      </w:r>
      <w:r>
        <w:rPr>
          <w:spacing w:val="-7"/>
          <w:position w:val="1"/>
          <w:sz w:val="20"/>
        </w:rPr>
        <w:t> </w:t>
      </w:r>
      <w:r>
        <w:rPr>
          <w:spacing w:val="-5"/>
          <w:position w:val="1"/>
          <w:sz w:val="20"/>
        </w:rPr>
        <w:t>39</w:t>
      </w:r>
      <w:r>
        <w:rPr>
          <w:position w:val="1"/>
          <w:sz w:val="20"/>
        </w:rPr>
        <w:tab/>
      </w:r>
      <w:r>
        <w:rPr>
          <w:b/>
          <w:spacing w:val="-10"/>
          <w:sz w:val="20"/>
        </w:rPr>
        <w:t>+</w:t>
      </w:r>
    </w:p>
    <w:p>
      <w:pPr>
        <w:pStyle w:val="BodyText"/>
        <w:spacing w:line="230" w:lineRule="auto" w:before="100"/>
        <w:ind w:left="155" w:right="268"/>
      </w:pPr>
      <w:r>
        <w:rPr/>
        <w:br w:type="column"/>
      </w:r>
      <w:r>
        <w:rPr/>
        <w:t>Einfachständerwände (ESTW), beidseitig doppelt beplankt mit innen 1x imprägnierter Gipskartonfeuerschutzplatte (GKFI, Gipsplatte Typ DFH2) 12,5 mm dick und außen 1x Gipsfaserplatte</w:t>
      </w:r>
      <w:r>
        <w:rPr>
          <w:spacing w:val="-6"/>
        </w:rPr>
        <w:t> </w:t>
      </w:r>
      <w:r>
        <w:rPr/>
        <w:t>(GFP)</w:t>
      </w:r>
      <w:r>
        <w:rPr>
          <w:spacing w:val="-3"/>
        </w:rPr>
        <w:t> </w:t>
      </w:r>
      <w:r>
        <w:rPr/>
        <w:t>12,5</w:t>
      </w:r>
      <w:r>
        <w:rPr>
          <w:spacing w:val="-6"/>
        </w:rPr>
        <w:t> </w:t>
      </w:r>
      <w:r>
        <w:rPr/>
        <w:t>mm</w:t>
      </w:r>
      <w:r>
        <w:rPr>
          <w:spacing w:val="-2"/>
        </w:rPr>
        <w:t> </w:t>
      </w:r>
      <w:r>
        <w:rPr/>
        <w:t>dick,</w:t>
      </w:r>
      <w:r>
        <w:rPr>
          <w:spacing w:val="-6"/>
        </w:rPr>
        <w:t> </w:t>
      </w:r>
      <w:r>
        <w:rPr/>
        <w:t>bis</w:t>
      </w:r>
      <w:r>
        <w:rPr>
          <w:spacing w:val="-3"/>
        </w:rPr>
        <w:t> </w:t>
      </w:r>
      <w:r>
        <w:rPr/>
        <w:t>Feuchtigkeitsbeanspruchungsklasse</w:t>
      </w:r>
      <w:r>
        <w:rPr>
          <w:spacing w:val="-6"/>
        </w:rPr>
        <w:t> </w:t>
      </w:r>
      <w:r>
        <w:rPr/>
        <w:t>W3,</w:t>
      </w:r>
      <w:r>
        <w:rPr>
          <w:spacing w:val="-6"/>
        </w:rPr>
        <w:t> </w:t>
      </w:r>
      <w:r>
        <w:rPr/>
        <w:t>nicht</w:t>
      </w:r>
      <w:r>
        <w:rPr>
          <w:spacing w:val="-6"/>
        </w:rPr>
        <w:t> </w:t>
      </w:r>
      <w:r>
        <w:rPr/>
        <w:t>tragend und nicht umsetzbar, Feuerwiderstandsklasse EI 90, einschließlich Dämmschichte aus </w:t>
      </w:r>
      <w:r>
        <w:rPr>
          <w:spacing w:val="-2"/>
        </w:rPr>
        <w:t>Mineralwolle.</w:t>
      </w:r>
    </w:p>
    <w:p>
      <w:pPr>
        <w:pStyle w:val="BodyText"/>
        <w:spacing w:line="230" w:lineRule="auto" w:before="99"/>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39.T3</w:t>
      </w:r>
      <w:r>
        <w:rPr>
          <w:spacing w:val="-7"/>
        </w:rPr>
        <w:t> </w:t>
      </w:r>
      <w:r>
        <w:rPr>
          <w:spacing w:val="-5"/>
        </w:rPr>
        <w:t>39A</w:t>
      </w:r>
    </w:p>
    <w:p>
      <w:pPr>
        <w:pStyle w:val="Heading2"/>
      </w:pPr>
      <w:r>
        <w:rPr>
          <w:b w:val="0"/>
        </w:rPr>
        <w:br w:type="column"/>
      </w:r>
      <w:r>
        <w:rPr>
          <w:b w:val="0"/>
          <w:position w:val="1"/>
        </w:rPr>
        <w:t>+</w:t>
      </w:r>
      <w:r>
        <w:rPr>
          <w:b w:val="0"/>
          <w:spacing w:val="32"/>
          <w:position w:val="1"/>
        </w:rPr>
        <w:t>  </w:t>
      </w:r>
      <w:r>
        <w:rPr/>
        <w:t>ESTW</w:t>
      </w:r>
      <w:r>
        <w:rPr>
          <w:spacing w:val="-4"/>
        </w:rPr>
        <w:t> </w:t>
      </w:r>
      <w:r>
        <w:rPr/>
        <w:t>CW50/100mm</w:t>
      </w:r>
      <w:r>
        <w:rPr>
          <w:spacing w:val="-6"/>
        </w:rPr>
        <w:t> </w:t>
      </w:r>
      <w:r>
        <w:rPr/>
        <w:t>49</w:t>
      </w:r>
      <w:r>
        <w:rPr>
          <w:spacing w:val="-6"/>
        </w:rPr>
        <w:t> </w:t>
      </w:r>
      <w:r>
        <w:rPr/>
        <w:t>dB</w:t>
      </w:r>
      <w:r>
        <w:rPr>
          <w:spacing w:val="-6"/>
        </w:rPr>
        <w:t> </w:t>
      </w:r>
      <w:r>
        <w:rPr/>
        <w:t>2GKFI12,5</w:t>
      </w:r>
      <w:r>
        <w:rPr>
          <w:spacing w:val="-7"/>
        </w:rPr>
        <w:t> </w:t>
      </w:r>
      <w:r>
        <w:rPr/>
        <w:t>2GFP12,5</w:t>
      </w:r>
      <w:r>
        <w:rPr>
          <w:spacing w:val="-7"/>
        </w:rPr>
        <w:t> </w:t>
      </w:r>
      <w:r>
        <w:rPr/>
        <w:t>EI90</w:t>
      </w:r>
      <w:r>
        <w:rPr>
          <w:spacing w:val="-6"/>
        </w:rPr>
        <w:t> </w:t>
      </w:r>
      <w:r>
        <w:rPr>
          <w:spacing w:val="-4"/>
        </w:rPr>
        <w:t>b.4m</w:t>
      </w:r>
    </w:p>
    <w:p>
      <w:pPr>
        <w:pStyle w:val="BodyText"/>
        <w:spacing w:line="230" w:lineRule="auto" w:before="164"/>
        <w:ind w:left="473" w:right="4092"/>
      </w:pPr>
      <w:r>
        <w:rPr/>
        <w:t>Wand</w:t>
      </w:r>
      <w:r>
        <w:rPr>
          <w:spacing w:val="-8"/>
        </w:rPr>
        <w:t> </w:t>
      </w:r>
      <w:r>
        <w:rPr/>
        <w:t>100</w:t>
      </w:r>
      <w:r>
        <w:rPr>
          <w:spacing w:val="-8"/>
        </w:rPr>
        <w:t> </w:t>
      </w:r>
      <w:r>
        <w:rPr/>
        <w:t>mm</w:t>
      </w:r>
      <w:r>
        <w:rPr>
          <w:spacing w:val="-4"/>
        </w:rPr>
        <w:t> </w:t>
      </w:r>
      <w:r>
        <w:rPr/>
        <w:t>dick</w:t>
      </w:r>
      <w:r>
        <w:rPr>
          <w:spacing w:val="-5"/>
        </w:rPr>
        <w:t> </w:t>
      </w:r>
      <w:r>
        <w:rPr/>
        <w:t>(CW 50/100),</w:t>
      </w:r>
      <w:r>
        <w:rPr>
          <w:spacing w:val="-8"/>
        </w:rPr>
        <w:t> </w:t>
      </w:r>
      <w:r>
        <w:rPr/>
        <w:t>ohne</w:t>
      </w:r>
      <w:r>
        <w:rPr>
          <w:spacing w:val="-7"/>
        </w:rPr>
        <w:t> </w:t>
      </w:r>
      <w:r>
        <w:rPr/>
        <w:t>Mineralwolle, Schalldämm-Maß Rw (C; Ctr) = 49 dB (-2; -7),</w:t>
      </w:r>
    </w:p>
    <w:p>
      <w:pPr>
        <w:pStyle w:val="BodyText"/>
        <w:spacing w:line="230" w:lineRule="auto" w:before="0"/>
        <w:ind w:left="473" w:right="5649"/>
      </w:pPr>
      <w:r>
        <w:rPr/>
        <mc:AlternateContent>
          <mc:Choice Requires="wps">
            <w:drawing>
              <wp:anchor distT="0" distB="0" distL="0" distR="0" allowOverlap="1" layoutInCell="1" locked="0" behindDoc="0" simplePos="0" relativeHeight="15826944">
                <wp:simplePos x="0" y="0"/>
                <wp:positionH relativeFrom="page">
                  <wp:posOffset>3108915</wp:posOffset>
                </wp:positionH>
                <wp:positionV relativeFrom="paragraph">
                  <wp:posOffset>141877</wp:posOffset>
                </wp:positionV>
                <wp:extent cx="842010" cy="139065"/>
                <wp:effectExtent l="0" t="0" r="0" b="0"/>
                <wp:wrapNone/>
                <wp:docPr id="555" name="Group 555"/>
                <wp:cNvGraphicFramePr>
                  <a:graphicFrameLocks/>
                </wp:cNvGraphicFramePr>
                <a:graphic>
                  <a:graphicData uri="http://schemas.microsoft.com/office/word/2010/wordprocessingGroup">
                    <wpg:wgp>
                      <wpg:cNvPr id="555" name="Group 555"/>
                      <wpg:cNvGrpSpPr/>
                      <wpg:grpSpPr>
                        <a:xfrm>
                          <a:off x="0" y="0"/>
                          <a:ext cx="842010" cy="139065"/>
                          <a:chExt cx="842010" cy="139065"/>
                        </a:xfrm>
                      </wpg:grpSpPr>
                      <wps:wsp>
                        <wps:cNvPr id="556" name="Graphic 55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57" name="Graphic 557"/>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71426pt;width:66.3pt;height:10.95pt;mso-position-horizontal-relative:page;mso-position-vertical-relative:paragraph;z-index:15826944" id="docshapegroup381" coordorigin="4896,223" coordsize="1326,219">
                <v:rect style="position:absolute;left:4896;top:223;width:1325;height:219" id="docshape382"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1"/>
        </w:rPr>
        <w:t> </w:t>
      </w:r>
      <w:r>
        <w:rPr/>
        <w:t>RIGIPS</w:t>
      </w:r>
      <w:r>
        <w:rPr>
          <w:spacing w:val="-13"/>
        </w:rPr>
        <w:t> </w:t>
      </w:r>
      <w:r>
        <w:rPr/>
        <w:t>SYSTEM</w:t>
      </w:r>
      <w:r>
        <w:rPr>
          <w:spacing w:val="-12"/>
        </w:rPr>
        <w:t> </w:t>
      </w:r>
      <w:r>
        <w:rPr/>
        <w:t>MW12RFRH</w:t>
      </w:r>
      <w:r>
        <w:rPr>
          <w:spacing w:val="-12"/>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39B</w:t>
      </w:r>
    </w:p>
    <w:p>
      <w:pPr>
        <w:pStyle w:val="Heading2"/>
      </w:pPr>
      <w:r>
        <w:rPr>
          <w:b w:val="0"/>
        </w:rPr>
        <w:br w:type="column"/>
      </w:r>
      <w:r>
        <w:rPr>
          <w:b w:val="0"/>
          <w:position w:val="1"/>
        </w:rPr>
        <w:t>+</w:t>
      </w:r>
      <w:r>
        <w:rPr>
          <w:b w:val="0"/>
          <w:spacing w:val="31"/>
          <w:position w:val="1"/>
        </w:rPr>
        <w:t>  </w:t>
      </w:r>
      <w:r>
        <w:rPr/>
        <w:t>ESTW</w:t>
      </w:r>
      <w:r>
        <w:rPr>
          <w:spacing w:val="-5"/>
        </w:rPr>
        <w:t> </w:t>
      </w:r>
      <w:r>
        <w:rPr/>
        <w:t>CW50/100mm</w:t>
      </w:r>
      <w:r>
        <w:rPr>
          <w:spacing w:val="-7"/>
        </w:rPr>
        <w:t> </w:t>
      </w:r>
      <w:r>
        <w:rPr/>
        <w:t>56dB</w:t>
      </w:r>
      <w:r>
        <w:rPr>
          <w:spacing w:val="-7"/>
        </w:rPr>
        <w:t> </w:t>
      </w:r>
      <w:r>
        <w:rPr/>
        <w:t>2GKFI12,5</w:t>
      </w:r>
      <w:r>
        <w:rPr>
          <w:spacing w:val="-6"/>
        </w:rPr>
        <w:t> </w:t>
      </w:r>
      <w:r>
        <w:rPr/>
        <w:t>2GFP12,5</w:t>
      </w:r>
      <w:r>
        <w:rPr>
          <w:spacing w:val="-7"/>
        </w:rPr>
        <w:t> </w:t>
      </w:r>
      <w:r>
        <w:rPr/>
        <w:t>EI90</w:t>
      </w:r>
      <w:r>
        <w:rPr>
          <w:spacing w:val="-8"/>
        </w:rPr>
        <w:t> </w:t>
      </w:r>
      <w:r>
        <w:rPr>
          <w:spacing w:val="-4"/>
        </w:rPr>
        <w:t>b.4m</w:t>
      </w:r>
    </w:p>
    <w:p>
      <w:pPr>
        <w:pStyle w:val="BodyText"/>
        <w:spacing w:line="230" w:lineRule="auto" w:before="167"/>
        <w:ind w:left="473" w:right="2668"/>
      </w:pPr>
      <w:r>
        <w:rPr/>
        <w:t>Wand</w:t>
      </w:r>
      <w:r>
        <w:rPr>
          <w:spacing w:val="-7"/>
        </w:rPr>
        <w:t> </w:t>
      </w:r>
      <w:r>
        <w:rPr/>
        <w:t>100</w:t>
      </w:r>
      <w:r>
        <w:rPr>
          <w:spacing w:val="-7"/>
        </w:rPr>
        <w:t> </w:t>
      </w:r>
      <w:r>
        <w:rPr/>
        <w:t>mm</w:t>
      </w:r>
      <w:r>
        <w:rPr>
          <w:spacing w:val="-2"/>
        </w:rPr>
        <w:t> </w:t>
      </w:r>
      <w:r>
        <w:rPr/>
        <w:t>dick</w:t>
      </w:r>
      <w:r>
        <w:rPr>
          <w:spacing w:val="-3"/>
        </w:rPr>
        <w:t> </w:t>
      </w:r>
      <w:r>
        <w:rPr/>
        <w:t>(CW 50/100),</w:t>
      </w:r>
      <w:r>
        <w:rPr>
          <w:spacing w:val="-7"/>
        </w:rPr>
        <w:t> </w:t>
      </w:r>
      <w:r>
        <w:rPr/>
        <w:t>einschließlich</w:t>
      </w:r>
      <w:r>
        <w:rPr>
          <w:spacing w:val="-7"/>
        </w:rPr>
        <w:t> </w:t>
      </w:r>
      <w:r>
        <w:rPr/>
        <w:t>50</w:t>
      </w:r>
      <w:r>
        <w:rPr>
          <w:spacing w:val="-8"/>
        </w:rPr>
        <w:t> </w:t>
      </w:r>
      <w:r>
        <w:rPr/>
        <w:t>mm</w:t>
      </w:r>
      <w:r>
        <w:rPr>
          <w:spacing w:val="-2"/>
        </w:rPr>
        <w:t> </w:t>
      </w:r>
      <w:r>
        <w:rPr/>
        <w:t>Mineralwolle, Schalldämm-Maß Rw (C; Ctr) = 56 dB (-2; -7),</w:t>
      </w:r>
    </w:p>
    <w:p>
      <w:pPr>
        <w:pStyle w:val="BodyText"/>
        <w:spacing w:line="230" w:lineRule="auto" w:before="0"/>
        <w:ind w:left="473" w:right="5649"/>
      </w:pPr>
      <w:r>
        <w:rPr/>
        <mc:AlternateContent>
          <mc:Choice Requires="wps">
            <w:drawing>
              <wp:anchor distT="0" distB="0" distL="0" distR="0" allowOverlap="1" layoutInCell="1" locked="0" behindDoc="0" simplePos="0" relativeHeight="15827456">
                <wp:simplePos x="0" y="0"/>
                <wp:positionH relativeFrom="page">
                  <wp:posOffset>3108915</wp:posOffset>
                </wp:positionH>
                <wp:positionV relativeFrom="paragraph">
                  <wp:posOffset>141743</wp:posOffset>
                </wp:positionV>
                <wp:extent cx="842010" cy="139065"/>
                <wp:effectExtent l="0" t="0" r="0" b="0"/>
                <wp:wrapNone/>
                <wp:docPr id="558" name="Group 558"/>
                <wp:cNvGraphicFramePr>
                  <a:graphicFrameLocks/>
                </wp:cNvGraphicFramePr>
                <a:graphic>
                  <a:graphicData uri="http://schemas.microsoft.com/office/word/2010/wordprocessingGroup">
                    <wpg:wgp>
                      <wpg:cNvPr id="558" name="Group 558"/>
                      <wpg:cNvGrpSpPr/>
                      <wpg:grpSpPr>
                        <a:xfrm>
                          <a:off x="0" y="0"/>
                          <a:ext cx="842010" cy="139065"/>
                          <a:chExt cx="842010" cy="139065"/>
                        </a:xfrm>
                      </wpg:grpSpPr>
                      <wps:wsp>
                        <wps:cNvPr id="559" name="Graphic 55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60" name="Graphic 560"/>
                        <wps:cNvSpPr/>
                        <wps:spPr>
                          <a:xfrm>
                            <a:off x="0" y="13400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60936pt;width:66.3pt;height:10.95pt;mso-position-horizontal-relative:page;mso-position-vertical-relative:paragraph;z-index:15827456" id="docshapegroup383" coordorigin="4896,223" coordsize="1326,219">
                <v:rect style="position:absolute;left:4896;top:223;width:1325;height:219" id="docshape384"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1"/>
        </w:rPr>
        <w:t> </w:t>
      </w:r>
      <w:r>
        <w:rPr/>
        <w:t>RIGIPS</w:t>
      </w:r>
      <w:r>
        <w:rPr>
          <w:spacing w:val="-13"/>
        </w:rPr>
        <w:t> </w:t>
      </w:r>
      <w:r>
        <w:rPr/>
        <w:t>SYSTEM</w:t>
      </w:r>
      <w:r>
        <w:rPr>
          <w:spacing w:val="-12"/>
        </w:rPr>
        <w:t> </w:t>
      </w:r>
      <w:r>
        <w:rPr/>
        <w:t>MW12RFRH</w:t>
      </w:r>
      <w:r>
        <w:rPr>
          <w:spacing w:val="-12"/>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39C</w:t>
      </w:r>
    </w:p>
    <w:p>
      <w:pPr>
        <w:pStyle w:val="Heading2"/>
      </w:pPr>
      <w:r>
        <w:rPr>
          <w:b w:val="0"/>
        </w:rPr>
        <w:br w:type="column"/>
      </w:r>
      <w:r>
        <w:rPr>
          <w:b w:val="0"/>
          <w:position w:val="1"/>
        </w:rPr>
        <w:t>+</w:t>
      </w:r>
      <w:r>
        <w:rPr>
          <w:b w:val="0"/>
          <w:spacing w:val="32"/>
          <w:position w:val="1"/>
        </w:rPr>
        <w:t>  </w:t>
      </w:r>
      <w:r>
        <w:rPr/>
        <w:t>ESTW</w:t>
      </w:r>
      <w:r>
        <w:rPr>
          <w:spacing w:val="-4"/>
        </w:rPr>
        <w:t> </w:t>
      </w:r>
      <w:r>
        <w:rPr/>
        <w:t>CW75/125mm</w:t>
      </w:r>
      <w:r>
        <w:rPr>
          <w:spacing w:val="-6"/>
        </w:rPr>
        <w:t> </w:t>
      </w:r>
      <w:r>
        <w:rPr/>
        <w:t>50</w:t>
      </w:r>
      <w:r>
        <w:rPr>
          <w:spacing w:val="-6"/>
        </w:rPr>
        <w:t> </w:t>
      </w:r>
      <w:r>
        <w:rPr/>
        <w:t>dB</w:t>
      </w:r>
      <w:r>
        <w:rPr>
          <w:spacing w:val="-6"/>
        </w:rPr>
        <w:t> </w:t>
      </w:r>
      <w:r>
        <w:rPr/>
        <w:t>2GKFI12,5</w:t>
      </w:r>
      <w:r>
        <w:rPr>
          <w:spacing w:val="-7"/>
        </w:rPr>
        <w:t> </w:t>
      </w:r>
      <w:r>
        <w:rPr/>
        <w:t>2GFP12,5</w:t>
      </w:r>
      <w:r>
        <w:rPr>
          <w:spacing w:val="-7"/>
        </w:rPr>
        <w:t> </w:t>
      </w:r>
      <w:r>
        <w:rPr/>
        <w:t>EI90</w:t>
      </w:r>
      <w:r>
        <w:rPr>
          <w:spacing w:val="-6"/>
        </w:rPr>
        <w:t> </w:t>
      </w:r>
      <w:r>
        <w:rPr>
          <w:spacing w:val="-2"/>
        </w:rPr>
        <w:t>b.5,05m</w:t>
      </w:r>
    </w:p>
    <w:p>
      <w:pPr>
        <w:pStyle w:val="BodyText"/>
        <w:spacing w:line="230" w:lineRule="auto" w:before="166"/>
        <w:ind w:left="473" w:right="4092"/>
      </w:pPr>
      <w:r>
        <w:rPr/>
        <w:t>Wand</w:t>
      </w:r>
      <w:r>
        <w:rPr>
          <w:spacing w:val="-8"/>
        </w:rPr>
        <w:t> </w:t>
      </w:r>
      <w:r>
        <w:rPr/>
        <w:t>125</w:t>
      </w:r>
      <w:r>
        <w:rPr>
          <w:spacing w:val="-8"/>
        </w:rPr>
        <w:t> </w:t>
      </w:r>
      <w:r>
        <w:rPr/>
        <w:t>mm</w:t>
      </w:r>
      <w:r>
        <w:rPr>
          <w:spacing w:val="-4"/>
        </w:rPr>
        <w:t> </w:t>
      </w:r>
      <w:r>
        <w:rPr/>
        <w:t>dick</w:t>
      </w:r>
      <w:r>
        <w:rPr>
          <w:spacing w:val="-5"/>
        </w:rPr>
        <w:t> </w:t>
      </w:r>
      <w:r>
        <w:rPr/>
        <w:t>(CW 75/125),</w:t>
      </w:r>
      <w:r>
        <w:rPr>
          <w:spacing w:val="-8"/>
        </w:rPr>
        <w:t> </w:t>
      </w:r>
      <w:r>
        <w:rPr/>
        <w:t>ohne</w:t>
      </w:r>
      <w:r>
        <w:rPr>
          <w:spacing w:val="-7"/>
        </w:rPr>
        <w:t> </w:t>
      </w:r>
      <w:r>
        <w:rPr/>
        <w:t>Mineralwolle, Schalldämm-Maß Rw (C; Ctr) = 50 dB (-2; -7),</w:t>
      </w:r>
    </w:p>
    <w:p>
      <w:pPr>
        <w:pStyle w:val="BodyText"/>
        <w:spacing w:line="230" w:lineRule="auto" w:before="1"/>
        <w:ind w:left="473" w:right="5649"/>
      </w:pPr>
      <w:r>
        <w:rPr/>
        <mc:AlternateContent>
          <mc:Choice Requires="wps">
            <w:drawing>
              <wp:anchor distT="0" distB="0" distL="0" distR="0" allowOverlap="1" layoutInCell="1" locked="0" behindDoc="0" simplePos="0" relativeHeight="15827968">
                <wp:simplePos x="0" y="0"/>
                <wp:positionH relativeFrom="page">
                  <wp:posOffset>3108915</wp:posOffset>
                </wp:positionH>
                <wp:positionV relativeFrom="paragraph">
                  <wp:posOffset>142246</wp:posOffset>
                </wp:positionV>
                <wp:extent cx="842010" cy="139065"/>
                <wp:effectExtent l="0" t="0" r="0" b="0"/>
                <wp:wrapNone/>
                <wp:docPr id="561" name="Group 561"/>
                <wp:cNvGraphicFramePr>
                  <a:graphicFrameLocks/>
                </wp:cNvGraphicFramePr>
                <a:graphic>
                  <a:graphicData uri="http://schemas.microsoft.com/office/word/2010/wordprocessingGroup">
                    <wpg:wgp>
                      <wpg:cNvPr id="561" name="Group 561"/>
                      <wpg:cNvGrpSpPr/>
                      <wpg:grpSpPr>
                        <a:xfrm>
                          <a:off x="0" y="0"/>
                          <a:ext cx="842010" cy="139065"/>
                          <a:chExt cx="842010" cy="139065"/>
                        </a:xfrm>
                      </wpg:grpSpPr>
                      <wps:wsp>
                        <wps:cNvPr id="562" name="Graphic 56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63" name="Graphic 563"/>
                        <wps:cNvSpPr/>
                        <wps:spPr>
                          <a:xfrm>
                            <a:off x="0" y="13395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0494pt;width:66.3pt;height:10.95pt;mso-position-horizontal-relative:page;mso-position-vertical-relative:paragraph;z-index:15827968" id="docshapegroup385" coordorigin="4896,224" coordsize="1326,219">
                <v:rect style="position:absolute;left:4896;top:224;width:1325;height:219" id="docshape386"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5,05</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1"/>
        </w:rPr>
        <w:t> </w:t>
      </w:r>
      <w:r>
        <w:rPr/>
        <w:t>RIGIPS</w:t>
      </w:r>
      <w:r>
        <w:rPr>
          <w:spacing w:val="-13"/>
        </w:rPr>
        <w:t> </w:t>
      </w:r>
      <w:r>
        <w:rPr/>
        <w:t>SYSTEM</w:t>
      </w:r>
      <w:r>
        <w:rPr>
          <w:spacing w:val="-12"/>
        </w:rPr>
        <w:t> </w:t>
      </w:r>
      <w:r>
        <w:rPr/>
        <w:t>MW12RFRH</w:t>
      </w:r>
      <w:r>
        <w:rPr>
          <w:spacing w:val="-12"/>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39D</w:t>
      </w:r>
    </w:p>
    <w:p>
      <w:pPr>
        <w:pStyle w:val="Heading2"/>
      </w:pPr>
      <w:r>
        <w:rPr>
          <w:b w:val="0"/>
        </w:rPr>
        <w:br w:type="column"/>
      </w:r>
      <w:r>
        <w:rPr>
          <w:b w:val="0"/>
          <w:position w:val="1"/>
        </w:rPr>
        <w:t>+</w:t>
      </w:r>
      <w:r>
        <w:rPr>
          <w:b w:val="0"/>
          <w:spacing w:val="31"/>
          <w:position w:val="1"/>
        </w:rPr>
        <w:t>  </w:t>
      </w:r>
      <w:r>
        <w:rPr/>
        <w:t>ESTW</w:t>
      </w:r>
      <w:r>
        <w:rPr>
          <w:spacing w:val="-5"/>
        </w:rPr>
        <w:t> </w:t>
      </w:r>
      <w:r>
        <w:rPr/>
        <w:t>CW75/125mm</w:t>
      </w:r>
      <w:r>
        <w:rPr>
          <w:spacing w:val="-7"/>
        </w:rPr>
        <w:t> </w:t>
      </w:r>
      <w:r>
        <w:rPr/>
        <w:t>57dB</w:t>
      </w:r>
      <w:r>
        <w:rPr>
          <w:spacing w:val="-7"/>
        </w:rPr>
        <w:t> </w:t>
      </w:r>
      <w:r>
        <w:rPr/>
        <w:t>2GKFI12,5</w:t>
      </w:r>
      <w:r>
        <w:rPr>
          <w:spacing w:val="-6"/>
        </w:rPr>
        <w:t> </w:t>
      </w:r>
      <w:r>
        <w:rPr/>
        <w:t>2GFP12,5</w:t>
      </w:r>
      <w:r>
        <w:rPr>
          <w:spacing w:val="-7"/>
        </w:rPr>
        <w:t> </w:t>
      </w:r>
      <w:r>
        <w:rPr/>
        <w:t>EI90</w:t>
      </w:r>
      <w:r>
        <w:rPr>
          <w:spacing w:val="-8"/>
        </w:rPr>
        <w:t> </w:t>
      </w:r>
      <w:r>
        <w:rPr>
          <w:spacing w:val="-2"/>
        </w:rPr>
        <w:t>b.5,05m</w:t>
      </w:r>
    </w:p>
    <w:p>
      <w:pPr>
        <w:pStyle w:val="BodyText"/>
        <w:spacing w:line="230" w:lineRule="auto" w:before="192"/>
        <w:ind w:left="473" w:right="2668"/>
      </w:pPr>
      <w:r>
        <w:rPr/>
        <w:t>Wand</w:t>
      </w:r>
      <w:r>
        <w:rPr>
          <w:spacing w:val="-7"/>
        </w:rPr>
        <w:t> </w:t>
      </w:r>
      <w:r>
        <w:rPr/>
        <w:t>125</w:t>
      </w:r>
      <w:r>
        <w:rPr>
          <w:spacing w:val="-7"/>
        </w:rPr>
        <w:t> </w:t>
      </w:r>
      <w:r>
        <w:rPr/>
        <w:t>mm</w:t>
      </w:r>
      <w:r>
        <w:rPr>
          <w:spacing w:val="-2"/>
        </w:rPr>
        <w:t> </w:t>
      </w:r>
      <w:r>
        <w:rPr/>
        <w:t>dick</w:t>
      </w:r>
      <w:r>
        <w:rPr>
          <w:spacing w:val="-3"/>
        </w:rPr>
        <w:t> </w:t>
      </w:r>
      <w:r>
        <w:rPr/>
        <w:t>(CW 75/125),</w:t>
      </w:r>
      <w:r>
        <w:rPr>
          <w:spacing w:val="-7"/>
        </w:rPr>
        <w:t> </w:t>
      </w:r>
      <w:r>
        <w:rPr/>
        <w:t>einschließlich</w:t>
      </w:r>
      <w:r>
        <w:rPr>
          <w:spacing w:val="-7"/>
        </w:rPr>
        <w:t> </w:t>
      </w:r>
      <w:r>
        <w:rPr/>
        <w:t>75</w:t>
      </w:r>
      <w:r>
        <w:rPr>
          <w:spacing w:val="-8"/>
        </w:rPr>
        <w:t> </w:t>
      </w:r>
      <w:r>
        <w:rPr/>
        <w:t>mm</w:t>
      </w:r>
      <w:r>
        <w:rPr>
          <w:spacing w:val="-2"/>
        </w:rPr>
        <w:t> </w:t>
      </w:r>
      <w:r>
        <w:rPr/>
        <w:t>Mineralwolle, Schalldämm-Maß Rw (C; Ctr) = 57 dB (-2; -5),</w:t>
      </w:r>
    </w:p>
    <w:p>
      <w:pPr>
        <w:pStyle w:val="BodyText"/>
        <w:spacing w:line="230" w:lineRule="auto" w:before="0"/>
        <w:ind w:left="473" w:right="5649"/>
      </w:pPr>
      <w:r>
        <w:rPr/>
        <mc:AlternateContent>
          <mc:Choice Requires="wps">
            <w:drawing>
              <wp:anchor distT="0" distB="0" distL="0" distR="0" allowOverlap="1" layoutInCell="1" locked="0" behindDoc="0" simplePos="0" relativeHeight="15828480">
                <wp:simplePos x="0" y="0"/>
                <wp:positionH relativeFrom="page">
                  <wp:posOffset>3108915</wp:posOffset>
                </wp:positionH>
                <wp:positionV relativeFrom="paragraph">
                  <wp:posOffset>140843</wp:posOffset>
                </wp:positionV>
                <wp:extent cx="842010" cy="140335"/>
                <wp:effectExtent l="0" t="0" r="0" b="0"/>
                <wp:wrapNone/>
                <wp:docPr id="564" name="Group 564"/>
                <wp:cNvGraphicFramePr>
                  <a:graphicFrameLocks/>
                </wp:cNvGraphicFramePr>
                <a:graphic>
                  <a:graphicData uri="http://schemas.microsoft.com/office/word/2010/wordprocessingGroup">
                    <wpg:wgp>
                      <wpg:cNvPr id="564" name="Group 564"/>
                      <wpg:cNvGrpSpPr/>
                      <wpg:grpSpPr>
                        <a:xfrm>
                          <a:off x="0" y="0"/>
                          <a:ext cx="842010" cy="140335"/>
                          <a:chExt cx="842010" cy="140335"/>
                        </a:xfrm>
                      </wpg:grpSpPr>
                      <wps:wsp>
                        <wps:cNvPr id="565" name="Graphic 565"/>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566" name="Graphic 566"/>
                        <wps:cNvSpPr/>
                        <wps:spPr>
                          <a:xfrm>
                            <a:off x="0" y="13387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090033pt;width:66.3pt;height:11.05pt;mso-position-horizontal-relative:page;mso-position-vertical-relative:paragraph;z-index:15828480" id="docshapegroup387" coordorigin="4896,222" coordsize="1326,221">
                <v:rect style="position:absolute;left:4896;top:221;width:1325;height:221" id="docshape388" filled="true" fillcolor="#bffffd" stroked="false">
                  <v:fill type="solid"/>
                </v:rect>
                <v:line style="position:absolute" from="4896,433" to="6221,433" stroked="true" strokeweight=".627289pt" strokecolor="#000000">
                  <v:stroke dashstyle="solid"/>
                </v:line>
                <w10:wrap type="none"/>
              </v:group>
            </w:pict>
          </mc:Fallback>
        </mc:AlternateContent>
      </w:r>
      <w:r>
        <w:rPr/>
        <w:t>max.</w:t>
      </w:r>
      <w:r>
        <w:rPr>
          <w:spacing w:val="-4"/>
        </w:rPr>
        <w:t> </w:t>
      </w:r>
      <w:r>
        <w:rPr/>
        <w:t>Wandhöhe</w:t>
      </w:r>
      <w:r>
        <w:rPr>
          <w:spacing w:val="-4"/>
        </w:rPr>
        <w:t> </w:t>
      </w:r>
      <w:r>
        <w:rPr/>
        <w:t>5,05</w:t>
      </w:r>
      <w:r>
        <w:rPr>
          <w:spacing w:val="-2"/>
        </w:rPr>
        <w:t> </w:t>
      </w:r>
      <w:r>
        <w:rPr/>
        <w:t>m. </w:t>
      </w:r>
      <w:r>
        <w:rPr>
          <w:spacing w:val="-2"/>
        </w:rPr>
        <w:t>Tatsächliche</w:t>
      </w:r>
      <w:r>
        <w:rPr>
          <w:spacing w:val="9"/>
        </w:rPr>
        <w:t> </w:t>
      </w:r>
      <w:r>
        <w:rPr>
          <w:spacing w:val="-2"/>
        </w:rPr>
        <w:t>Wandhöhe:</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1"/>
        </w:rPr>
        <w:t> </w:t>
      </w:r>
      <w:r>
        <w:rPr/>
        <w:t>RIGIPS</w:t>
      </w:r>
      <w:r>
        <w:rPr>
          <w:spacing w:val="-13"/>
        </w:rPr>
        <w:t> </w:t>
      </w:r>
      <w:r>
        <w:rPr/>
        <w:t>SYSTEM</w:t>
      </w:r>
      <w:r>
        <w:rPr>
          <w:spacing w:val="-12"/>
        </w:rPr>
        <w:t> </w:t>
      </w:r>
      <w:r>
        <w:rPr/>
        <w:t>MW12RFRH</w:t>
      </w:r>
      <w:r>
        <w:rPr>
          <w:spacing w:val="-12"/>
        </w:rPr>
        <w:t> </w:t>
      </w:r>
      <w:r>
        <w:rPr/>
        <w:t>oder</w:t>
      </w:r>
      <w:r>
        <w:rPr>
          <w:spacing w:val="-12"/>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6472"/>
      </w:tblGrid>
      <w:tr>
        <w:trPr>
          <w:trHeight w:val="311" w:hRule="atLeast"/>
        </w:trPr>
        <w:tc>
          <w:tcPr>
            <w:tcW w:w="1119" w:type="dxa"/>
          </w:tcPr>
          <w:p>
            <w:pPr>
              <w:pStyle w:val="TableParagraph"/>
              <w:ind w:left="50"/>
              <w:rPr>
                <w:b/>
                <w:sz w:val="20"/>
              </w:rPr>
            </w:pPr>
            <w:r>
              <w:rPr>
                <w:b/>
                <w:sz w:val="20"/>
              </w:rPr>
              <w:t>39.T3</w:t>
            </w:r>
            <w:r>
              <w:rPr>
                <w:b/>
                <w:spacing w:val="-7"/>
                <w:sz w:val="20"/>
              </w:rPr>
              <w:t> </w:t>
            </w:r>
            <w:r>
              <w:rPr>
                <w:b/>
                <w:spacing w:val="-5"/>
                <w:sz w:val="20"/>
              </w:rPr>
              <w:t>39E</w:t>
            </w:r>
          </w:p>
        </w:tc>
        <w:tc>
          <w:tcPr>
            <w:tcW w:w="364" w:type="dxa"/>
          </w:tcPr>
          <w:p>
            <w:pPr>
              <w:pStyle w:val="TableParagraph"/>
              <w:spacing w:line="223" w:lineRule="exact"/>
              <w:ind w:left="150"/>
              <w:rPr>
                <w:sz w:val="20"/>
              </w:rPr>
            </w:pPr>
            <w:r>
              <w:rPr>
                <w:spacing w:val="-10"/>
                <w:sz w:val="20"/>
              </w:rPr>
              <w:t>+</w:t>
            </w:r>
          </w:p>
        </w:tc>
        <w:tc>
          <w:tcPr>
            <w:tcW w:w="6472" w:type="dxa"/>
          </w:tcPr>
          <w:p>
            <w:pPr>
              <w:pStyle w:val="TableParagraph"/>
              <w:ind w:left="98"/>
              <w:rPr>
                <w:b/>
                <w:sz w:val="20"/>
              </w:rPr>
            </w:pPr>
            <w:r>
              <w:rPr>
                <w:b/>
                <w:sz w:val="20"/>
              </w:rPr>
              <w:t>ESTW</w:t>
            </w:r>
            <w:r>
              <w:rPr>
                <w:b/>
                <w:spacing w:val="-9"/>
                <w:sz w:val="20"/>
              </w:rPr>
              <w:t> </w:t>
            </w:r>
            <w:r>
              <w:rPr>
                <w:b/>
                <w:sz w:val="20"/>
              </w:rPr>
              <w:t>CW100/150mm</w:t>
            </w:r>
            <w:r>
              <w:rPr>
                <w:b/>
                <w:spacing w:val="-11"/>
                <w:sz w:val="20"/>
              </w:rPr>
              <w:t> </w:t>
            </w:r>
            <w:r>
              <w:rPr>
                <w:b/>
                <w:sz w:val="20"/>
              </w:rPr>
              <w:t>59dB</w:t>
            </w:r>
            <w:r>
              <w:rPr>
                <w:b/>
                <w:spacing w:val="-11"/>
                <w:sz w:val="20"/>
              </w:rPr>
              <w:t> </w:t>
            </w:r>
            <w:r>
              <w:rPr>
                <w:b/>
                <w:sz w:val="20"/>
              </w:rPr>
              <w:t>2GKFI12,5</w:t>
            </w:r>
            <w:r>
              <w:rPr>
                <w:b/>
                <w:spacing w:val="-10"/>
                <w:sz w:val="20"/>
              </w:rPr>
              <w:t> </w:t>
            </w:r>
            <w:r>
              <w:rPr>
                <w:b/>
                <w:sz w:val="20"/>
              </w:rPr>
              <w:t>2GFP12,5</w:t>
            </w:r>
            <w:r>
              <w:rPr>
                <w:b/>
                <w:spacing w:val="-10"/>
                <w:sz w:val="20"/>
              </w:rPr>
              <w:t> </w:t>
            </w:r>
            <w:r>
              <w:rPr>
                <w:b/>
                <w:sz w:val="20"/>
              </w:rPr>
              <w:t>EI90</w:t>
            </w:r>
            <w:r>
              <w:rPr>
                <w:b/>
                <w:spacing w:val="-11"/>
                <w:sz w:val="20"/>
              </w:rPr>
              <w:t> </w:t>
            </w:r>
            <w:r>
              <w:rPr>
                <w:b/>
                <w:spacing w:val="-2"/>
                <w:sz w:val="20"/>
              </w:rPr>
              <w:t>b.7,2m</w:t>
            </w:r>
          </w:p>
        </w:tc>
      </w:tr>
      <w:tr>
        <w:trPr>
          <w:trHeight w:val="303" w:hRule="atLeast"/>
        </w:trPr>
        <w:tc>
          <w:tcPr>
            <w:tcW w:w="1483" w:type="dxa"/>
            <w:gridSpan w:val="2"/>
            <w:vMerge w:val="restart"/>
          </w:tcPr>
          <w:p>
            <w:pPr>
              <w:pStyle w:val="TableParagraph"/>
              <w:rPr>
                <w:rFonts w:ascii="Times New Roman"/>
                <w:sz w:val="20"/>
              </w:rPr>
            </w:pPr>
          </w:p>
        </w:tc>
        <w:tc>
          <w:tcPr>
            <w:tcW w:w="6472" w:type="dxa"/>
          </w:tcPr>
          <w:p>
            <w:pPr>
              <w:pStyle w:val="TableParagraph"/>
              <w:spacing w:line="209" w:lineRule="exact" w:before="74"/>
              <w:ind w:left="98"/>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59</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5),</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w:sz w:val="20"/>
              </w:rPr>
              <w:t>max.</w:t>
            </w:r>
            <w:r>
              <w:rPr>
                <w:spacing w:val="-5"/>
                <w:sz w:val="20"/>
              </w:rPr>
              <w:t> </w:t>
            </w:r>
            <w:r>
              <w:rPr>
                <w:sz w:val="20"/>
              </w:rPr>
              <w:t>Wandhöhe</w:t>
            </w:r>
            <w:r>
              <w:rPr>
                <w:spacing w:val="-5"/>
                <w:sz w:val="20"/>
              </w:rPr>
              <w:t> </w:t>
            </w:r>
            <w:r>
              <w:rPr>
                <w:sz w:val="20"/>
              </w:rPr>
              <w:t>7,2</w:t>
            </w:r>
            <w:r>
              <w:rPr>
                <w:spacing w:val="-5"/>
                <w:sz w:val="20"/>
              </w:rPr>
              <w:t> m.</w:t>
            </w:r>
          </w:p>
        </w:tc>
      </w:tr>
      <w:tr>
        <w:trPr>
          <w:trHeight w:val="220" w:hRule="atLeast"/>
        </w:trPr>
        <w:tc>
          <w:tcPr>
            <w:tcW w:w="1483" w:type="dxa"/>
            <w:gridSpan w:val="2"/>
            <w:vMerge/>
            <w:tcBorders>
              <w:top w:val="nil"/>
            </w:tcBorders>
          </w:tcPr>
          <w:p>
            <w:pPr>
              <w:rPr>
                <w:sz w:val="2"/>
                <w:szCs w:val="2"/>
              </w:rPr>
            </w:pPr>
          </w:p>
        </w:tc>
        <w:tc>
          <w:tcPr>
            <w:tcW w:w="6472"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523264">
                      <wp:simplePos x="0" y="0"/>
                      <wp:positionH relativeFrom="column">
                        <wp:posOffset>1461125</wp:posOffset>
                      </wp:positionH>
                      <wp:positionV relativeFrom="paragraph">
                        <wp:posOffset>667</wp:posOffset>
                      </wp:positionV>
                      <wp:extent cx="842010" cy="139065"/>
                      <wp:effectExtent l="0" t="0" r="0" b="0"/>
                      <wp:wrapNone/>
                      <wp:docPr id="567" name="Group 567"/>
                      <wp:cNvGraphicFramePr>
                        <a:graphicFrameLocks/>
                      </wp:cNvGraphicFramePr>
                      <a:graphic>
                        <a:graphicData uri="http://schemas.microsoft.com/office/word/2010/wordprocessingGroup">
                          <wpg:wgp>
                            <wpg:cNvPr id="567" name="Group 567"/>
                            <wpg:cNvGrpSpPr/>
                            <wpg:grpSpPr>
                              <a:xfrm>
                                <a:off x="0" y="0"/>
                                <a:ext cx="842010" cy="139065"/>
                                <a:chExt cx="842010" cy="139065"/>
                              </a:xfrm>
                            </wpg:grpSpPr>
                            <wps:wsp>
                              <wps:cNvPr id="568" name="Graphic 56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69" name="Graphic 569"/>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793216" id="docshapegroup389" coordorigin="2301,1" coordsize="1326,219">
                      <v:rect style="position:absolute;left:2301;top:1;width:1325;height:219" id="docshape39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6472" w:type="dxa"/>
          </w:tcPr>
          <w:p>
            <w:pPr>
              <w:pStyle w:val="TableParagraph"/>
              <w:spacing w:line="209" w:lineRule="exact" w:before="89"/>
              <w:ind w:left="98"/>
              <w:rPr>
                <w:sz w:val="20"/>
              </w:rPr>
            </w:pPr>
            <w:r>
              <w:rPr>
                <w:sz w:val="20"/>
              </w:rPr>
              <w:t>z.B.</w:t>
            </w:r>
            <w:r>
              <w:rPr>
                <w:spacing w:val="-10"/>
                <w:sz w:val="20"/>
              </w:rPr>
              <w:t> </w:t>
            </w:r>
            <w:r>
              <w:rPr>
                <w:sz w:val="20"/>
              </w:rPr>
              <w:t>RIGIPS</w:t>
            </w:r>
            <w:r>
              <w:rPr>
                <w:spacing w:val="-10"/>
                <w:sz w:val="20"/>
              </w:rPr>
              <w:t> </w:t>
            </w:r>
            <w:r>
              <w:rPr>
                <w:sz w:val="20"/>
              </w:rPr>
              <w:t>SYSTEM</w:t>
            </w:r>
            <w:r>
              <w:rPr>
                <w:spacing w:val="-10"/>
                <w:sz w:val="20"/>
              </w:rPr>
              <w:t> </w:t>
            </w:r>
            <w:r>
              <w:rPr>
                <w:sz w:val="20"/>
              </w:rPr>
              <w:t>MW12RFRH</w:t>
            </w:r>
            <w:r>
              <w:rPr>
                <w:spacing w:val="-10"/>
                <w:sz w:val="20"/>
              </w:rPr>
              <w:t> </w:t>
            </w:r>
            <w:r>
              <w:rPr>
                <w:sz w:val="20"/>
              </w:rPr>
              <w:t>oder</w:t>
            </w:r>
            <w:r>
              <w:rPr>
                <w:spacing w:val="-10"/>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6472" w:type="dxa"/>
          </w:tcPr>
          <w:p>
            <w:pPr>
              <w:pStyle w:val="TableParagraph"/>
              <w:spacing w:line="202"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39.T3</w:t>
      </w:r>
      <w:r>
        <w:rPr>
          <w:spacing w:val="-7"/>
          <w:position w:val="1"/>
          <w:sz w:val="20"/>
        </w:rPr>
        <w:t> </w:t>
      </w:r>
      <w:r>
        <w:rPr>
          <w:spacing w:val="-5"/>
          <w:position w:val="1"/>
          <w:sz w:val="20"/>
        </w:rPr>
        <w:t>40</w:t>
      </w:r>
      <w:r>
        <w:rPr>
          <w:position w:val="1"/>
          <w:sz w:val="20"/>
        </w:rPr>
        <w:tab/>
      </w:r>
      <w:r>
        <w:rPr>
          <w:b/>
          <w:spacing w:val="-10"/>
          <w:sz w:val="20"/>
        </w:rPr>
        <w:t>+</w:t>
      </w:r>
    </w:p>
    <w:p>
      <w:pPr>
        <w:pStyle w:val="BodyText"/>
        <w:spacing w:line="230" w:lineRule="auto" w:before="100"/>
        <w:ind w:left="155"/>
      </w:pPr>
      <w:r>
        <w:rPr/>
        <w:br w:type="column"/>
      </w:r>
      <w:r>
        <w:rPr/>
        <w:t>Einfachständerwände (ESTW), beidseitig doppelt beplankt mit zementgebundener Bauplatte (Zementgeb.Pl.) (bis Feuchtigkeitsbeanspruchungsklasse</w:t>
      </w:r>
      <w:r>
        <w:rPr>
          <w:spacing w:val="-1"/>
        </w:rPr>
        <w:t> </w:t>
      </w:r>
      <w:r>
        <w:rPr/>
        <w:t>W5) 12,5 mm dick,</w:t>
      </w:r>
      <w:r>
        <w:rPr>
          <w:spacing w:val="-1"/>
        </w:rPr>
        <w:t> </w:t>
      </w:r>
      <w:r>
        <w:rPr/>
        <w:t>nicht</w:t>
      </w:r>
      <w:r>
        <w:rPr>
          <w:spacing w:val="-1"/>
        </w:rPr>
        <w:t> </w:t>
      </w:r>
      <w:r>
        <w:rPr/>
        <w:t>tragend</w:t>
      </w:r>
      <w:r>
        <w:rPr>
          <w:spacing w:val="-1"/>
        </w:rPr>
        <w:t> </w:t>
      </w:r>
      <w:r>
        <w:rPr/>
        <w:t>und nicht</w:t>
      </w:r>
      <w:r>
        <w:rPr>
          <w:spacing w:val="-9"/>
        </w:rPr>
        <w:t> </w:t>
      </w:r>
      <w:r>
        <w:rPr/>
        <w:t>umsetzbar,</w:t>
      </w:r>
      <w:r>
        <w:rPr>
          <w:spacing w:val="-9"/>
        </w:rPr>
        <w:t> </w:t>
      </w:r>
      <w:r>
        <w:rPr/>
        <w:t>Feuerwiderstandsklasse</w:t>
      </w:r>
      <w:r>
        <w:rPr>
          <w:spacing w:val="-10"/>
        </w:rPr>
        <w:t> </w:t>
      </w:r>
      <w:r>
        <w:rPr/>
        <w:t>EI</w:t>
      </w:r>
      <w:r>
        <w:rPr>
          <w:spacing w:val="-9"/>
        </w:rPr>
        <w:t> </w:t>
      </w:r>
      <w:r>
        <w:rPr/>
        <w:t>90,</w:t>
      </w:r>
      <w:r>
        <w:rPr>
          <w:spacing w:val="-10"/>
        </w:rPr>
        <w:t> </w:t>
      </w:r>
      <w:r>
        <w:rPr/>
        <w:t>einschließlich</w:t>
      </w:r>
      <w:r>
        <w:rPr>
          <w:spacing w:val="-10"/>
        </w:rPr>
        <w:t> </w:t>
      </w:r>
      <w:r>
        <w:rPr/>
        <w:t>Dämmschichte</w:t>
      </w:r>
      <w:r>
        <w:rPr>
          <w:spacing w:val="-10"/>
        </w:rPr>
        <w:t> </w:t>
      </w:r>
      <w:r>
        <w:rPr/>
        <w:t>aus</w:t>
      </w:r>
      <w:r>
        <w:rPr>
          <w:spacing w:val="-9"/>
        </w:rPr>
        <w:t> </w:t>
      </w:r>
      <w:r>
        <w:rPr/>
        <w:t>Mineralwolle.</w:t>
      </w:r>
    </w:p>
    <w:p>
      <w:pPr>
        <w:pStyle w:val="BodyText"/>
        <w:spacing w:line="230" w:lineRule="auto" w:before="98"/>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39.T3</w:t>
      </w:r>
      <w:r>
        <w:rPr>
          <w:spacing w:val="-7"/>
        </w:rPr>
        <w:t> </w:t>
      </w:r>
      <w:r>
        <w:rPr>
          <w:spacing w:val="-5"/>
        </w:rPr>
        <w:t>40A</w:t>
      </w:r>
    </w:p>
    <w:p>
      <w:pPr>
        <w:pStyle w:val="Heading2"/>
      </w:pPr>
      <w:r>
        <w:rPr>
          <w:b w:val="0"/>
        </w:rPr>
        <w:br w:type="column"/>
      </w:r>
      <w:r>
        <w:rPr>
          <w:b w:val="0"/>
          <w:position w:val="1"/>
        </w:rPr>
        <w:t>+</w:t>
      </w:r>
      <w:r>
        <w:rPr>
          <w:b w:val="0"/>
          <w:spacing w:val="30"/>
          <w:position w:val="1"/>
        </w:rPr>
        <w:t>  </w:t>
      </w:r>
      <w:r>
        <w:rPr/>
        <w:t>ESTW</w:t>
      </w:r>
      <w:r>
        <w:rPr>
          <w:spacing w:val="-5"/>
        </w:rPr>
        <w:t> </w:t>
      </w:r>
      <w:r>
        <w:rPr/>
        <w:t>CW50/100mm</w:t>
      </w:r>
      <w:r>
        <w:rPr>
          <w:spacing w:val="-8"/>
        </w:rPr>
        <w:t> </w:t>
      </w:r>
      <w:r>
        <w:rPr/>
        <w:t>54dB</w:t>
      </w:r>
      <w:r>
        <w:rPr>
          <w:spacing w:val="-7"/>
        </w:rPr>
        <w:t> </w:t>
      </w:r>
      <w:r>
        <w:rPr/>
        <w:t>4Zementgeb.Pl.12,5</w:t>
      </w:r>
      <w:r>
        <w:rPr>
          <w:spacing w:val="-8"/>
        </w:rPr>
        <w:t> </w:t>
      </w:r>
      <w:r>
        <w:rPr/>
        <w:t>EI90</w:t>
      </w:r>
      <w:r>
        <w:rPr>
          <w:spacing w:val="-8"/>
        </w:rPr>
        <w:t> </w:t>
      </w:r>
      <w:r>
        <w:rPr>
          <w:spacing w:val="-4"/>
        </w:rPr>
        <w:t>b.4m</w:t>
      </w:r>
    </w:p>
    <w:p>
      <w:pPr>
        <w:pStyle w:val="BodyText"/>
        <w:spacing w:line="230" w:lineRule="auto" w:before="166"/>
        <w:ind w:left="473" w:right="2256"/>
      </w:pPr>
      <w:r>
        <w:rPr/>
        <w:t>Wand</w:t>
      </w:r>
      <w:r>
        <w:rPr>
          <w:spacing w:val="-7"/>
        </w:rPr>
        <w:t> </w:t>
      </w:r>
      <w:r>
        <w:rPr/>
        <w:t>100</w:t>
      </w:r>
      <w:r>
        <w:rPr>
          <w:spacing w:val="-7"/>
        </w:rPr>
        <w:t> </w:t>
      </w:r>
      <w:r>
        <w:rPr/>
        <w:t>mm</w:t>
      </w:r>
      <w:r>
        <w:rPr>
          <w:spacing w:val="-2"/>
        </w:rPr>
        <w:t> </w:t>
      </w:r>
      <w:r>
        <w:rPr/>
        <w:t>dick</w:t>
      </w:r>
      <w:r>
        <w:rPr>
          <w:spacing w:val="-3"/>
        </w:rPr>
        <w:t> </w:t>
      </w:r>
      <w:r>
        <w:rPr/>
        <w:t>(CW 50/100),</w:t>
      </w:r>
      <w:r>
        <w:rPr>
          <w:spacing w:val="-7"/>
        </w:rPr>
        <w:t> </w:t>
      </w:r>
      <w:r>
        <w:rPr/>
        <w:t>dick</w:t>
      </w:r>
      <w:r>
        <w:rPr>
          <w:spacing w:val="-3"/>
        </w:rPr>
        <w:t> </w:t>
      </w:r>
      <w:r>
        <w:rPr/>
        <w:t>einschließlich</w:t>
      </w:r>
      <w:r>
        <w:rPr>
          <w:spacing w:val="-7"/>
        </w:rPr>
        <w:t> </w:t>
      </w:r>
      <w:r>
        <w:rPr/>
        <w:t>50</w:t>
      </w:r>
      <w:r>
        <w:rPr>
          <w:spacing w:val="-5"/>
        </w:rPr>
        <w:t> </w:t>
      </w:r>
      <w:r>
        <w:rPr/>
        <w:t>mm</w:t>
      </w:r>
      <w:r>
        <w:rPr>
          <w:spacing w:val="-2"/>
        </w:rPr>
        <w:t> </w:t>
      </w:r>
      <w:r>
        <w:rPr/>
        <w:t>Mineralwolle, Schalldämm-Maß Rw (C; Ctr) = 54 dB (-2; -7),</w:t>
      </w:r>
    </w:p>
    <w:p>
      <w:pPr>
        <w:pStyle w:val="BodyText"/>
        <w:spacing w:line="230" w:lineRule="auto" w:before="0"/>
        <w:ind w:left="473" w:right="5649"/>
      </w:pPr>
      <w:r>
        <w:rPr/>
        <mc:AlternateContent>
          <mc:Choice Requires="wps">
            <w:drawing>
              <wp:anchor distT="0" distB="0" distL="0" distR="0" allowOverlap="1" layoutInCell="1" locked="0" behindDoc="0" simplePos="0" relativeHeight="15829504">
                <wp:simplePos x="0" y="0"/>
                <wp:positionH relativeFrom="page">
                  <wp:posOffset>3108915</wp:posOffset>
                </wp:positionH>
                <wp:positionV relativeFrom="paragraph">
                  <wp:posOffset>142272</wp:posOffset>
                </wp:positionV>
                <wp:extent cx="842010" cy="139065"/>
                <wp:effectExtent l="0" t="0" r="0" b="0"/>
                <wp:wrapNone/>
                <wp:docPr id="570" name="Group 570"/>
                <wp:cNvGraphicFramePr>
                  <a:graphicFrameLocks/>
                </wp:cNvGraphicFramePr>
                <a:graphic>
                  <a:graphicData uri="http://schemas.microsoft.com/office/word/2010/wordprocessingGroup">
                    <wpg:wgp>
                      <wpg:cNvPr id="570" name="Group 570"/>
                      <wpg:cNvGrpSpPr/>
                      <wpg:grpSpPr>
                        <a:xfrm>
                          <a:off x="0" y="0"/>
                          <a:ext cx="842010" cy="139065"/>
                          <a:chExt cx="842010" cy="139065"/>
                        </a:xfrm>
                      </wpg:grpSpPr>
                      <wps:wsp>
                        <wps:cNvPr id="571" name="Graphic 57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72" name="Graphic 572"/>
                        <wps:cNvSpPr/>
                        <wps:spPr>
                          <a:xfrm>
                            <a:off x="0" y="13400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2559pt;width:66.3pt;height:10.95pt;mso-position-horizontal-relative:page;mso-position-vertical-relative:paragraph;z-index:15829504" id="docshapegroup391" coordorigin="4896,224" coordsize="1326,219">
                <v:rect style="position:absolute;left:4896;top:224;width:1325;height:219" id="docshape392"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2"/>
        </w:rPr>
        <w:t> </w:t>
      </w:r>
      <w:r>
        <w:rPr/>
        <w:t>RIGIPS</w:t>
      </w:r>
      <w:r>
        <w:rPr>
          <w:spacing w:val="-13"/>
        </w:rPr>
        <w:t> </w:t>
      </w:r>
      <w:r>
        <w:rPr/>
        <w:t>SYSTEM</w:t>
      </w:r>
      <w:r>
        <w:rPr>
          <w:spacing w:val="-12"/>
        </w:rPr>
        <w:t> </w:t>
      </w:r>
      <w:r>
        <w:rPr/>
        <w:t>MW12AR</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40B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11"/>
                <w:sz w:val="20"/>
              </w:rPr>
              <w:t> </w:t>
            </w:r>
            <w:r>
              <w:rPr>
                <w:b/>
                <w:sz w:val="20"/>
              </w:rPr>
              <w:t>CW75/125mm</w:t>
            </w:r>
            <w:r>
              <w:rPr>
                <w:b/>
                <w:spacing w:val="-11"/>
                <w:sz w:val="20"/>
              </w:rPr>
              <w:t> </w:t>
            </w:r>
            <w:r>
              <w:rPr>
                <w:b/>
                <w:sz w:val="20"/>
              </w:rPr>
              <w:t>54dB</w:t>
            </w:r>
            <w:r>
              <w:rPr>
                <w:b/>
                <w:spacing w:val="-12"/>
                <w:sz w:val="20"/>
              </w:rPr>
              <w:t> </w:t>
            </w:r>
            <w:r>
              <w:rPr>
                <w:b/>
                <w:sz w:val="20"/>
              </w:rPr>
              <w:t>4Zementgeb.Pl.12,5</w:t>
            </w:r>
            <w:r>
              <w:rPr>
                <w:b/>
                <w:spacing w:val="-12"/>
                <w:sz w:val="20"/>
              </w:rPr>
              <w:t> </w:t>
            </w:r>
            <w:r>
              <w:rPr>
                <w:b/>
                <w:sz w:val="20"/>
              </w:rPr>
              <w:t>EI90</w:t>
            </w:r>
            <w:r>
              <w:rPr>
                <w:b/>
                <w:spacing w:val="-12"/>
                <w:sz w:val="20"/>
              </w:rPr>
              <w:t> </w:t>
            </w:r>
            <w:r>
              <w:rPr>
                <w:b/>
                <w:spacing w:val="-2"/>
                <w:sz w:val="20"/>
              </w:rPr>
              <w:t>b.4,75m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75/125),</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54</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4),</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4,75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24288">
                      <wp:simplePos x="0" y="0"/>
                      <wp:positionH relativeFrom="column">
                        <wp:posOffset>1461125</wp:posOffset>
                      </wp:positionH>
                      <wp:positionV relativeFrom="paragraph">
                        <wp:posOffset>640</wp:posOffset>
                      </wp:positionV>
                      <wp:extent cx="842010" cy="139065"/>
                      <wp:effectExtent l="0" t="0" r="0" b="0"/>
                      <wp:wrapNone/>
                      <wp:docPr id="573" name="Group 573"/>
                      <wp:cNvGraphicFramePr>
                        <a:graphicFrameLocks/>
                      </wp:cNvGraphicFramePr>
                      <a:graphic>
                        <a:graphicData uri="http://schemas.microsoft.com/office/word/2010/wordprocessingGroup">
                          <wpg:wgp>
                            <wpg:cNvPr id="573" name="Group 573"/>
                            <wpg:cNvGrpSpPr/>
                            <wpg:grpSpPr>
                              <a:xfrm>
                                <a:off x="0" y="0"/>
                                <a:ext cx="842010" cy="139065"/>
                                <a:chExt cx="842010" cy="139065"/>
                              </a:xfrm>
                            </wpg:grpSpPr>
                            <wps:wsp>
                              <wps:cNvPr id="574" name="Graphic 57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575" name="Graphic 575"/>
                              <wps:cNvSpPr/>
                              <wps:spPr>
                                <a:xfrm>
                                  <a:off x="0" y="13396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45pt;width:66.3pt;height:10.95pt;mso-position-horizontal-relative:column;mso-position-vertical-relative:paragraph;z-index:-54792192" id="docshapegroup393" coordorigin="2301,1" coordsize="1326,219">
                      <v:rect style="position:absolute;left:2301;top:1;width:1325;height:219" id="docshape39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11"/>
                <w:sz w:val="20"/>
              </w:rPr>
              <w:t> </w:t>
            </w:r>
            <w:r>
              <w:rPr>
                <w:sz w:val="20"/>
              </w:rPr>
              <w:t>RIGIPS</w:t>
            </w:r>
            <w:r>
              <w:rPr>
                <w:spacing w:val="-11"/>
                <w:sz w:val="20"/>
              </w:rPr>
              <w:t> </w:t>
            </w:r>
            <w:r>
              <w:rPr>
                <w:sz w:val="20"/>
              </w:rPr>
              <w:t>SYSTEM</w:t>
            </w:r>
            <w:r>
              <w:rPr>
                <w:spacing w:val="-9"/>
                <w:sz w:val="20"/>
              </w:rPr>
              <w:t> </w:t>
            </w:r>
            <w:r>
              <w:rPr>
                <w:sz w:val="20"/>
              </w:rPr>
              <w:t>MW12AR</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26" w:hRule="atLeast"/>
        </w:trPr>
        <w:tc>
          <w:tcPr>
            <w:tcW w:w="1125" w:type="dxa"/>
          </w:tcPr>
          <w:p>
            <w:pPr>
              <w:pStyle w:val="TableParagraph"/>
              <w:ind w:left="50"/>
              <w:rPr>
                <w:b/>
                <w:sz w:val="20"/>
              </w:rPr>
            </w:pPr>
            <w:r>
              <w:rPr>
                <w:b/>
                <w:sz w:val="20"/>
              </w:rPr>
              <w:t>39.T3</w:t>
            </w:r>
            <w:r>
              <w:rPr>
                <w:b/>
                <w:spacing w:val="-7"/>
                <w:sz w:val="20"/>
              </w:rPr>
              <w:t> </w:t>
            </w:r>
            <w:r>
              <w:rPr>
                <w:b/>
                <w:spacing w:val="-5"/>
                <w:sz w:val="20"/>
              </w:rPr>
              <w:t>40C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11"/>
                <w:sz w:val="20"/>
              </w:rPr>
              <w:t> </w:t>
            </w:r>
            <w:r>
              <w:rPr>
                <w:b/>
                <w:sz w:val="20"/>
              </w:rPr>
              <w:t>CW100/150mm</w:t>
            </w:r>
            <w:r>
              <w:rPr>
                <w:b/>
                <w:spacing w:val="-12"/>
                <w:sz w:val="20"/>
              </w:rPr>
              <w:t> </w:t>
            </w:r>
            <w:r>
              <w:rPr>
                <w:b/>
                <w:sz w:val="20"/>
              </w:rPr>
              <w:t>56dB</w:t>
            </w:r>
            <w:r>
              <w:rPr>
                <w:b/>
                <w:spacing w:val="-13"/>
                <w:sz w:val="20"/>
              </w:rPr>
              <w:t> </w:t>
            </w:r>
            <w:r>
              <w:rPr>
                <w:b/>
                <w:sz w:val="20"/>
              </w:rPr>
              <w:t>4Zementgeb.Pl.12,5</w:t>
            </w:r>
            <w:r>
              <w:rPr>
                <w:b/>
                <w:spacing w:val="-12"/>
                <w:sz w:val="20"/>
              </w:rPr>
              <w:t> </w:t>
            </w:r>
            <w:r>
              <w:rPr>
                <w:b/>
                <w:sz w:val="20"/>
              </w:rPr>
              <w:t>EI90</w:t>
            </w:r>
            <w:r>
              <w:rPr>
                <w:b/>
                <w:spacing w:val="-12"/>
                <w:sz w:val="20"/>
              </w:rPr>
              <w:t> </w:t>
            </w:r>
            <w:r>
              <w:rPr>
                <w:b/>
                <w:spacing w:val="-4"/>
                <w:sz w:val="20"/>
              </w:rPr>
              <w:t>b.5m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472" w:type="dxa"/>
          </w:tcPr>
          <w:p>
            <w:pPr>
              <w:pStyle w:val="TableParagraph"/>
              <w:spacing w:line="230" w:lineRule="auto" w:before="96"/>
              <w:ind w:left="97" w:right="48"/>
              <w:rPr>
                <w:sz w:val="20"/>
              </w:rPr>
            </w:pPr>
            <w:r>
              <w:rPr>
                <w:sz w:val="20"/>
              </w:rPr>
              <w:t>Wand</w:t>
            </w:r>
            <w:r>
              <w:rPr>
                <w:spacing w:val="-7"/>
                <w:sz w:val="20"/>
              </w:rPr>
              <w:t> </w:t>
            </w:r>
            <w:r>
              <w:rPr>
                <w:sz w:val="20"/>
              </w:rPr>
              <w:t>150</w:t>
            </w:r>
            <w:r>
              <w:rPr>
                <w:spacing w:val="-7"/>
                <w:sz w:val="20"/>
              </w:rPr>
              <w:t> </w:t>
            </w:r>
            <w:r>
              <w:rPr>
                <w:sz w:val="20"/>
              </w:rPr>
              <w:t>mm</w:t>
            </w:r>
            <w:r>
              <w:rPr>
                <w:spacing w:val="-3"/>
                <w:sz w:val="20"/>
              </w:rPr>
              <w:t> </w:t>
            </w:r>
            <w:r>
              <w:rPr>
                <w:sz w:val="20"/>
              </w:rPr>
              <w:t>dick</w:t>
            </w:r>
            <w:r>
              <w:rPr>
                <w:spacing w:val="-4"/>
                <w:sz w:val="20"/>
              </w:rPr>
              <w:t> </w:t>
            </w:r>
            <w:r>
              <w:rPr>
                <w:sz w:val="20"/>
              </w:rPr>
              <w:t>(CW 100/150),</w:t>
            </w:r>
            <w:r>
              <w:rPr>
                <w:spacing w:val="-6"/>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z w:val="20"/>
              </w:rPr>
              <w:t>Mineralwolle, Schalldämm-Maß Rw (C; Ctr) = 56 dB (-3; -5),</w:t>
            </w:r>
          </w:p>
          <w:p>
            <w:pPr>
              <w:pStyle w:val="TableParagraph"/>
              <w:spacing w:line="220" w:lineRule="exact"/>
              <w:ind w:left="97" w:right="4166"/>
              <w:rPr>
                <w:sz w:val="20"/>
              </w:rPr>
            </w:pPr>
            <w:r>
              <w:rPr/>
              <mc:AlternateContent>
                <mc:Choice Requires="wps">
                  <w:drawing>
                    <wp:anchor distT="0" distB="0" distL="0" distR="0" allowOverlap="1" layoutInCell="1" locked="0" behindDoc="1" simplePos="0" relativeHeight="448524800">
                      <wp:simplePos x="0" y="0"/>
                      <wp:positionH relativeFrom="column">
                        <wp:posOffset>1461125</wp:posOffset>
                      </wp:positionH>
                      <wp:positionV relativeFrom="paragraph">
                        <wp:posOffset>140521</wp:posOffset>
                      </wp:positionV>
                      <wp:extent cx="842010" cy="140335"/>
                      <wp:effectExtent l="0" t="0" r="0" b="0"/>
                      <wp:wrapNone/>
                      <wp:docPr id="576" name="Group 576"/>
                      <wp:cNvGraphicFramePr>
                        <a:graphicFrameLocks/>
                      </wp:cNvGraphicFramePr>
                      <a:graphic>
                        <a:graphicData uri="http://schemas.microsoft.com/office/word/2010/wordprocessingGroup">
                          <wpg:wgp>
                            <wpg:cNvPr id="576" name="Group 576"/>
                            <wpg:cNvGrpSpPr/>
                            <wpg:grpSpPr>
                              <a:xfrm>
                                <a:off x="0" y="0"/>
                                <a:ext cx="842010" cy="140335"/>
                                <a:chExt cx="842010" cy="140335"/>
                              </a:xfrm>
                            </wpg:grpSpPr>
                            <wps:wsp>
                              <wps:cNvPr id="577" name="Graphic 577"/>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578" name="Graphic 578"/>
                              <wps:cNvSpPr/>
                              <wps:spPr>
                                <a:xfrm>
                                  <a:off x="0" y="13387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4702pt;width:66.3pt;height:11.05pt;mso-position-horizontal-relative:column;mso-position-vertical-relative:paragraph;z-index:-54791680" id="docshapegroup395" coordorigin="2301,221" coordsize="1326,221">
                      <v:rect style="position:absolute;left:2301;top:221;width:1325;height:221" id="docshape396"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5,00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2"/>
        </w:rPr>
        <w:t> </w:t>
      </w:r>
      <w:r>
        <w:rPr/>
        <w:t>RIGIPS</w:t>
      </w:r>
      <w:r>
        <w:rPr>
          <w:spacing w:val="-13"/>
        </w:rPr>
        <w:t> </w:t>
      </w:r>
      <w:r>
        <w:rPr/>
        <w:t>SYSTEM</w:t>
      </w:r>
      <w:r>
        <w:rPr>
          <w:spacing w:val="-12"/>
        </w:rPr>
        <w:t> </w:t>
      </w:r>
      <w:r>
        <w:rPr/>
        <w:t>MW12AR</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39.T3</w:t>
      </w:r>
      <w:r>
        <w:rPr>
          <w:spacing w:val="-7"/>
          <w:position w:val="1"/>
          <w:sz w:val="20"/>
        </w:rPr>
        <w:t> </w:t>
      </w:r>
      <w:r>
        <w:rPr>
          <w:spacing w:val="-5"/>
          <w:position w:val="1"/>
          <w:sz w:val="20"/>
        </w:rPr>
        <w:t>41</w:t>
      </w:r>
      <w:r>
        <w:rPr>
          <w:position w:val="1"/>
          <w:sz w:val="20"/>
        </w:rPr>
        <w:tab/>
      </w:r>
      <w:r>
        <w:rPr>
          <w:b/>
          <w:spacing w:val="-10"/>
          <w:sz w:val="20"/>
        </w:rPr>
        <w:t>+</w:t>
      </w:r>
    </w:p>
    <w:p>
      <w:pPr>
        <w:pStyle w:val="BodyText"/>
        <w:spacing w:line="230" w:lineRule="auto" w:before="100"/>
        <w:ind w:left="155" w:right="268"/>
      </w:pPr>
      <w:r>
        <w:rPr/>
        <w:br w:type="column"/>
      </w:r>
      <w:r>
        <w:rPr/>
        <w:t>Einfachständerwände (ESTW), beidseitig doppelt beplankt mit Hartgipsplatte (Gipsplatte Typ DFIR)</w:t>
      </w:r>
      <w:r>
        <w:rPr>
          <w:spacing w:val="-5"/>
        </w:rPr>
        <w:t> </w:t>
      </w:r>
      <w:r>
        <w:rPr/>
        <w:t>12,5</w:t>
      </w:r>
      <w:r>
        <w:rPr>
          <w:spacing w:val="-6"/>
        </w:rPr>
        <w:t> </w:t>
      </w:r>
      <w:r>
        <w:rPr/>
        <w:t>mm</w:t>
      </w:r>
      <w:r>
        <w:rPr>
          <w:spacing w:val="-1"/>
        </w:rPr>
        <w:t> </w:t>
      </w:r>
      <w:r>
        <w:rPr/>
        <w:t>dick,</w:t>
      </w:r>
      <w:r>
        <w:rPr>
          <w:spacing w:val="-4"/>
        </w:rPr>
        <w:t> </w:t>
      </w:r>
      <w:r>
        <w:rPr/>
        <w:t>nicht</w:t>
      </w:r>
      <w:r>
        <w:rPr>
          <w:spacing w:val="-4"/>
        </w:rPr>
        <w:t> </w:t>
      </w:r>
      <w:r>
        <w:rPr/>
        <w:t>tragend</w:t>
      </w:r>
      <w:r>
        <w:rPr>
          <w:spacing w:val="-6"/>
        </w:rPr>
        <w:t> </w:t>
      </w:r>
      <w:r>
        <w:rPr/>
        <w:t>und</w:t>
      </w:r>
      <w:r>
        <w:rPr>
          <w:spacing w:val="-6"/>
        </w:rPr>
        <w:t> </w:t>
      </w:r>
      <w:r>
        <w:rPr/>
        <w:t>nicht</w:t>
      </w:r>
      <w:r>
        <w:rPr>
          <w:spacing w:val="-4"/>
        </w:rPr>
        <w:t> </w:t>
      </w:r>
      <w:r>
        <w:rPr/>
        <w:t>umsetzbar,</w:t>
      </w:r>
      <w:r>
        <w:rPr>
          <w:spacing w:val="-6"/>
        </w:rPr>
        <w:t> </w:t>
      </w:r>
      <w:r>
        <w:rPr/>
        <w:t>Widerstandsklasse</w:t>
      </w:r>
      <w:r>
        <w:rPr>
          <w:spacing w:val="-6"/>
        </w:rPr>
        <w:t> </w:t>
      </w:r>
      <w:r>
        <w:rPr/>
        <w:t>RC</w:t>
      </w:r>
      <w:r>
        <w:rPr>
          <w:spacing w:val="-5"/>
        </w:rPr>
        <w:t> </w:t>
      </w:r>
      <w:r>
        <w:rPr/>
        <w:t>2,</w:t>
      </w:r>
      <w:r>
        <w:rPr>
          <w:spacing w:val="-4"/>
        </w:rPr>
        <w:t> </w:t>
      </w:r>
      <w:r>
        <w:rPr/>
        <w:t>einschließlich Dämmschichte aus Mineralwolle, Ständerachsabstand 62,5 cm.</w:t>
      </w:r>
    </w:p>
    <w:p>
      <w:pPr>
        <w:pStyle w:val="BodyText"/>
        <w:spacing w:line="230" w:lineRule="auto" w:before="99"/>
        <w:ind w:left="155"/>
      </w:pPr>
      <w:r>
        <w:rPr/>
        <w:t>Im</w:t>
      </w:r>
      <w:r>
        <w:rPr>
          <w:spacing w:val="-4"/>
        </w:rPr>
        <w:t> </w:t>
      </w:r>
      <w:r>
        <w:rPr/>
        <w:t>Positionstext</w:t>
      </w:r>
      <w:r>
        <w:rPr>
          <w:spacing w:val="-9"/>
        </w:rPr>
        <w:t> </w:t>
      </w:r>
      <w:r>
        <w:rPr/>
        <w:t>sind</w:t>
      </w:r>
      <w:r>
        <w:rPr>
          <w:spacing w:val="-9"/>
        </w:rPr>
        <w:t> </w:t>
      </w:r>
      <w:r>
        <w:rPr/>
        <w:t>Schallschutz,</w:t>
      </w:r>
      <w:r>
        <w:rPr>
          <w:spacing w:val="-7"/>
        </w:rPr>
        <w:t> </w:t>
      </w:r>
      <w:r>
        <w:rPr/>
        <w:t>Profilachsabstand,</w:t>
      </w:r>
      <w:r>
        <w:rPr>
          <w:spacing w:val="-9"/>
        </w:rPr>
        <w:t> </w:t>
      </w:r>
      <w:r>
        <w:rPr/>
        <w:t>Wanddicke,</w:t>
      </w:r>
      <w:r>
        <w:rPr>
          <w:spacing w:val="-9"/>
        </w:rPr>
        <w:t> </w:t>
      </w:r>
      <w:r>
        <w:rPr/>
        <w:t>Plattenanzahl</w:t>
      </w:r>
      <w:r>
        <w:rPr>
          <w:spacing w:val="-10"/>
        </w:rPr>
        <w:t> </w:t>
      </w:r>
      <w:r>
        <w:rPr/>
        <w:t>und</w:t>
      </w:r>
      <w:r>
        <w:rPr>
          <w:spacing w:val="-9"/>
        </w:rPr>
        <w:t> </w:t>
      </w:r>
      <w:r>
        <w:rPr/>
        <w:t>die</w:t>
      </w:r>
      <w:r>
        <w:rPr>
          <w:spacing w:val="-7"/>
        </w:rPr>
        <w:t> </w:t>
      </w:r>
      <w:r>
        <w:rPr/>
        <w:t>max. zulässige 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39.T3</w:t>
      </w:r>
      <w:r>
        <w:rPr>
          <w:spacing w:val="-7"/>
        </w:rPr>
        <w:t> </w:t>
      </w:r>
      <w:r>
        <w:rPr>
          <w:spacing w:val="-5"/>
        </w:rPr>
        <w:t>41A</w:t>
      </w:r>
    </w:p>
    <w:p>
      <w:pPr>
        <w:pStyle w:val="Heading2"/>
      </w:pPr>
      <w:r>
        <w:rPr>
          <w:b w:val="0"/>
        </w:rPr>
        <w:br w:type="column"/>
      </w:r>
      <w:r>
        <w:rPr>
          <w:b w:val="0"/>
          <w:position w:val="1"/>
        </w:rPr>
        <w:t>+</w:t>
      </w:r>
      <w:r>
        <w:rPr>
          <w:b w:val="0"/>
          <w:spacing w:val="32"/>
          <w:position w:val="1"/>
        </w:rPr>
        <w:t>  </w:t>
      </w:r>
      <w:r>
        <w:rPr/>
        <w:t>ESTW</w:t>
      </w:r>
      <w:r>
        <w:rPr>
          <w:spacing w:val="-4"/>
        </w:rPr>
        <w:t> </w:t>
      </w:r>
      <w:r>
        <w:rPr/>
        <w:t>CW50/100mm</w:t>
      </w:r>
      <w:r>
        <w:rPr>
          <w:spacing w:val="-6"/>
        </w:rPr>
        <w:t> </w:t>
      </w:r>
      <w:r>
        <w:rPr/>
        <w:t>625</w:t>
      </w:r>
      <w:r>
        <w:rPr>
          <w:spacing w:val="-7"/>
        </w:rPr>
        <w:t> </w:t>
      </w:r>
      <w:r>
        <w:rPr/>
        <w:t>57dB</w:t>
      </w:r>
      <w:r>
        <w:rPr>
          <w:spacing w:val="-6"/>
        </w:rPr>
        <w:t> </w:t>
      </w:r>
      <w:r>
        <w:rPr/>
        <w:t>4DFIR12,5</w:t>
      </w:r>
      <w:r>
        <w:rPr>
          <w:spacing w:val="-6"/>
        </w:rPr>
        <w:t> </w:t>
      </w:r>
      <w:r>
        <w:rPr/>
        <w:t>RC2</w:t>
      </w:r>
      <w:r>
        <w:rPr>
          <w:spacing w:val="-6"/>
        </w:rPr>
        <w:t> </w:t>
      </w:r>
      <w:r>
        <w:rPr/>
        <w:t>EI90</w:t>
      </w:r>
      <w:r>
        <w:rPr>
          <w:spacing w:val="-7"/>
        </w:rPr>
        <w:t> </w:t>
      </w:r>
      <w:r>
        <w:rPr>
          <w:spacing w:val="-4"/>
        </w:rPr>
        <w:t>b.4m</w:t>
      </w:r>
    </w:p>
    <w:p>
      <w:pPr>
        <w:pStyle w:val="BodyText"/>
        <w:spacing w:line="230" w:lineRule="auto" w:before="164"/>
        <w:ind w:left="473" w:right="3313"/>
      </w:pPr>
      <w:r>
        <w:rPr/>
        <w:t>Wand</w:t>
      </w:r>
      <w:r>
        <w:rPr>
          <w:spacing w:val="-7"/>
        </w:rPr>
        <w:t> </w:t>
      </w:r>
      <w:r>
        <w:rPr/>
        <w:t>100</w:t>
      </w:r>
      <w:r>
        <w:rPr>
          <w:spacing w:val="-7"/>
        </w:rPr>
        <w:t> </w:t>
      </w:r>
      <w:r>
        <w:rPr/>
        <w:t>mm</w:t>
      </w:r>
      <w:r>
        <w:rPr>
          <w:spacing w:val="-2"/>
        </w:rPr>
        <w:t> </w:t>
      </w:r>
      <w:r>
        <w:rPr/>
        <w:t>dick</w:t>
      </w:r>
      <w:r>
        <w:rPr>
          <w:spacing w:val="-3"/>
        </w:rPr>
        <w:t> </w:t>
      </w:r>
      <w:r>
        <w:rPr/>
        <w:t>(CW 50/100),</w:t>
      </w:r>
      <w:r>
        <w:rPr>
          <w:spacing w:val="-7"/>
        </w:rPr>
        <w:t> </w:t>
      </w:r>
      <w:r>
        <w:rPr/>
        <w:t>50</w:t>
      </w:r>
      <w:r>
        <w:rPr>
          <w:spacing w:val="-7"/>
        </w:rPr>
        <w:t> </w:t>
      </w:r>
      <w:r>
        <w:rPr/>
        <w:t>mm</w:t>
      </w:r>
      <w:r>
        <w:rPr>
          <w:spacing w:val="-1"/>
        </w:rPr>
        <w:t> </w:t>
      </w:r>
      <w:r>
        <w:rPr/>
        <w:t>Mineralwolle, Konsollast bis 1,4 kN/lfm,</w:t>
      </w:r>
    </w:p>
    <w:p>
      <w:pPr>
        <w:pStyle w:val="BodyText"/>
        <w:spacing w:line="218" w:lineRule="exact" w:before="0"/>
        <w:ind w:left="473"/>
      </w:pPr>
      <w:r>
        <w:rPr>
          <w:spacing w:val="-2"/>
        </w:rPr>
        <w:t>Feuerwiderstandsklasse</w:t>
      </w:r>
      <w:r>
        <w:rPr>
          <w:spacing w:val="6"/>
        </w:rPr>
        <w:t> </w:t>
      </w:r>
      <w:r>
        <w:rPr>
          <w:spacing w:val="-2"/>
        </w:rPr>
        <w:t>EI</w:t>
      </w:r>
      <w:r>
        <w:rPr>
          <w:spacing w:val="5"/>
        </w:rPr>
        <w:t> </w:t>
      </w:r>
      <w:r>
        <w:rPr>
          <w:spacing w:val="-5"/>
        </w:rPr>
        <w:t>90,</w:t>
      </w:r>
    </w:p>
    <w:p>
      <w:pPr>
        <w:pStyle w:val="BodyText"/>
        <w:spacing w:line="230" w:lineRule="auto"/>
        <w:ind w:left="473" w:right="4365"/>
      </w:pPr>
      <w:r>
        <w:rPr/>
        <mc:AlternateContent>
          <mc:Choice Requires="wps">
            <w:drawing>
              <wp:anchor distT="0" distB="0" distL="0" distR="0" allowOverlap="1" layoutInCell="1" locked="0" behindDoc="1" simplePos="0" relativeHeight="448525312">
                <wp:simplePos x="0" y="0"/>
                <wp:positionH relativeFrom="page">
                  <wp:posOffset>3108960</wp:posOffset>
                </wp:positionH>
                <wp:positionV relativeFrom="paragraph">
                  <wp:posOffset>282392</wp:posOffset>
                </wp:positionV>
                <wp:extent cx="841375" cy="140335"/>
                <wp:effectExtent l="0" t="0" r="0" b="0"/>
                <wp:wrapNone/>
                <wp:docPr id="579" name="Graphic 579"/>
                <wp:cNvGraphicFramePr>
                  <a:graphicFrameLocks/>
                </wp:cNvGraphicFramePr>
                <a:graphic>
                  <a:graphicData uri="http://schemas.microsoft.com/office/word/2010/wordprocessingShape">
                    <wps:wsp>
                      <wps:cNvPr id="579" name="Graphic 579"/>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2.235609pt;width:66.240005pt;height:11.040001pt;mso-position-horizontal-relative:page;mso-position-vertical-relative:paragraph;z-index:-54791168" id="docshape397" filled="true" fillcolor="#bffffd" stroked="false">
                <v:fill type="solid"/>
                <w10:wrap type="none"/>
              </v:rect>
            </w:pict>
          </mc:Fallback>
        </mc:AlternateContent>
      </w: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57</w:t>
      </w:r>
      <w:r>
        <w:rPr>
          <w:spacing w:val="-7"/>
        </w:rPr>
        <w:t> </w:t>
      </w:r>
      <w:r>
        <w:rPr/>
        <w:t>dB</w:t>
      </w:r>
      <w:r>
        <w:rPr>
          <w:spacing w:val="-7"/>
        </w:rPr>
        <w:t> </w:t>
      </w:r>
      <w:r>
        <w:rPr/>
        <w:t>(-3;</w:t>
      </w:r>
      <w:r>
        <w:rPr>
          <w:spacing w:val="-5"/>
        </w:rPr>
        <w:t> </w:t>
      </w:r>
      <w:r>
        <w:rPr/>
        <w:t>-7), max. Wandhöhe 4,00 m.</w:t>
      </w:r>
    </w:p>
    <w:p>
      <w:pPr>
        <w:pStyle w:val="BodyText"/>
        <w:tabs>
          <w:tab w:pos="4051" w:val="left" w:leader="none"/>
        </w:tabs>
        <w:spacing w:line="220" w:lineRule="exact" w:before="0"/>
        <w:ind w:left="473"/>
        <w:rPr>
          <w:rFonts w:ascii="Times New Roman" w:hAnsi="Times New Roman"/>
        </w:rPr>
      </w:pP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41B</w:t>
      </w:r>
    </w:p>
    <w:p>
      <w:pPr>
        <w:pStyle w:val="Heading2"/>
      </w:pPr>
      <w:r>
        <w:rPr>
          <w:b w:val="0"/>
        </w:rPr>
        <w:br w:type="column"/>
      </w:r>
      <w:r>
        <w:rPr>
          <w:b w:val="0"/>
          <w:position w:val="1"/>
        </w:rPr>
        <w:t>+</w:t>
      </w:r>
      <w:r>
        <w:rPr>
          <w:b w:val="0"/>
          <w:spacing w:val="32"/>
          <w:position w:val="1"/>
        </w:rPr>
        <w:t>  </w:t>
      </w:r>
      <w:r>
        <w:rPr/>
        <w:t>ESTW</w:t>
      </w:r>
      <w:r>
        <w:rPr>
          <w:spacing w:val="-3"/>
        </w:rPr>
        <w:t> </w:t>
      </w:r>
      <w:r>
        <w:rPr/>
        <w:t>CW50/100mm</w:t>
      </w:r>
      <w:r>
        <w:rPr>
          <w:spacing w:val="-6"/>
        </w:rPr>
        <w:t> </w:t>
      </w:r>
      <w:r>
        <w:rPr/>
        <w:t>625</w:t>
      </w:r>
      <w:r>
        <w:rPr>
          <w:spacing w:val="-7"/>
        </w:rPr>
        <w:t> </w:t>
      </w:r>
      <w:r>
        <w:rPr/>
        <w:t>57dB</w:t>
      </w:r>
      <w:r>
        <w:rPr>
          <w:spacing w:val="-6"/>
        </w:rPr>
        <w:t> </w:t>
      </w:r>
      <w:r>
        <w:rPr/>
        <w:t>4DFIR12,5</w:t>
      </w:r>
      <w:r>
        <w:rPr>
          <w:spacing w:val="-6"/>
        </w:rPr>
        <w:t> </w:t>
      </w:r>
      <w:r>
        <w:rPr/>
        <w:t>RC2</w:t>
      </w:r>
      <w:r>
        <w:rPr>
          <w:spacing w:val="-6"/>
        </w:rPr>
        <w:t> </w:t>
      </w:r>
      <w:r>
        <w:rPr>
          <w:spacing w:val="-2"/>
        </w:rPr>
        <w:t>b.4,8m</w:t>
      </w:r>
    </w:p>
    <w:p>
      <w:pPr>
        <w:pStyle w:val="BodyText"/>
        <w:spacing w:line="230" w:lineRule="auto" w:before="166"/>
        <w:ind w:left="473" w:right="3313"/>
      </w:pPr>
      <w:r>
        <w:rPr/>
        <w:t>Wand</w:t>
      </w:r>
      <w:r>
        <w:rPr>
          <w:spacing w:val="-7"/>
        </w:rPr>
        <w:t> </w:t>
      </w:r>
      <w:r>
        <w:rPr/>
        <w:t>100</w:t>
      </w:r>
      <w:r>
        <w:rPr>
          <w:spacing w:val="-7"/>
        </w:rPr>
        <w:t> </w:t>
      </w:r>
      <w:r>
        <w:rPr/>
        <w:t>mm</w:t>
      </w:r>
      <w:r>
        <w:rPr>
          <w:spacing w:val="-2"/>
        </w:rPr>
        <w:t> </w:t>
      </w:r>
      <w:r>
        <w:rPr/>
        <w:t>dick</w:t>
      </w:r>
      <w:r>
        <w:rPr>
          <w:spacing w:val="-3"/>
        </w:rPr>
        <w:t> </w:t>
      </w:r>
      <w:r>
        <w:rPr/>
        <w:t>(CW 50/100),</w:t>
      </w:r>
      <w:r>
        <w:rPr>
          <w:spacing w:val="-7"/>
        </w:rPr>
        <w:t> </w:t>
      </w:r>
      <w:r>
        <w:rPr/>
        <w:t>50</w:t>
      </w:r>
      <w:r>
        <w:rPr>
          <w:spacing w:val="-7"/>
        </w:rPr>
        <w:t> </w:t>
      </w:r>
      <w:r>
        <w:rPr/>
        <w:t>mm</w:t>
      </w:r>
      <w:r>
        <w:rPr>
          <w:spacing w:val="-1"/>
        </w:rPr>
        <w:t> </w:t>
      </w:r>
      <w:r>
        <w:rPr/>
        <w:t>Mineralwolle, Konsollast bis 0,7 kN/lfm,</w:t>
      </w:r>
    </w:p>
    <w:p>
      <w:pPr>
        <w:pStyle w:val="BodyText"/>
        <w:spacing w:line="230" w:lineRule="auto" w:before="0"/>
        <w:ind w:left="473" w:right="4365"/>
      </w:pP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57</w:t>
      </w:r>
      <w:r>
        <w:rPr>
          <w:spacing w:val="-7"/>
        </w:rPr>
        <w:t> </w:t>
      </w:r>
      <w:r>
        <w:rPr/>
        <w:t>dB</w:t>
      </w:r>
      <w:r>
        <w:rPr>
          <w:spacing w:val="-7"/>
        </w:rPr>
        <w:t> </w:t>
      </w:r>
      <w:r>
        <w:rPr/>
        <w:t>(-3;</w:t>
      </w:r>
      <w:r>
        <w:rPr>
          <w:spacing w:val="-5"/>
        </w:rPr>
        <w:t> </w:t>
      </w:r>
      <w:r>
        <w:rPr/>
        <w:t>-7), max. Wandhöhe 4,80 m.</w:t>
      </w:r>
    </w:p>
    <w:p>
      <w:pPr>
        <w:pStyle w:val="BodyText"/>
        <w:tabs>
          <w:tab w:pos="4051" w:val="left" w:leader="none"/>
        </w:tabs>
        <w:spacing w:line="220" w:lineRule="exact" w:before="0"/>
        <w:ind w:left="473"/>
        <w:rPr>
          <w:rFonts w:ascii="Times New Roman" w:hAnsi="Times New Roman"/>
        </w:rPr>
      </w:pPr>
      <w:r>
        <w:rPr/>
        <mc:AlternateContent>
          <mc:Choice Requires="wps">
            <w:drawing>
              <wp:anchor distT="0" distB="0" distL="0" distR="0" allowOverlap="1" layoutInCell="1" locked="0" behindDoc="1" simplePos="0" relativeHeight="448525824">
                <wp:simplePos x="0" y="0"/>
                <wp:positionH relativeFrom="page">
                  <wp:posOffset>3108960</wp:posOffset>
                </wp:positionH>
                <wp:positionV relativeFrom="paragraph">
                  <wp:posOffset>373</wp:posOffset>
                </wp:positionV>
                <wp:extent cx="841375" cy="140335"/>
                <wp:effectExtent l="0" t="0" r="0" b="0"/>
                <wp:wrapNone/>
                <wp:docPr id="580" name="Graphic 580"/>
                <wp:cNvGraphicFramePr>
                  <a:graphicFrameLocks/>
                </wp:cNvGraphicFramePr>
                <a:graphic>
                  <a:graphicData uri="http://schemas.microsoft.com/office/word/2010/wordprocessingShape">
                    <wps:wsp>
                      <wps:cNvPr id="580" name="Graphic 580"/>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029409pt;width:66.240005pt;height:11.040024pt;mso-position-horizontal-relative:page;mso-position-vertical-relative:paragraph;z-index:-54790656" id="docshape398"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41C</w:t>
      </w:r>
    </w:p>
    <w:p>
      <w:pPr>
        <w:pStyle w:val="Heading2"/>
      </w:pPr>
      <w:r>
        <w:rPr>
          <w:b w:val="0"/>
        </w:rPr>
        <w:br w:type="column"/>
      </w:r>
      <w:r>
        <w:rPr>
          <w:b w:val="0"/>
          <w:position w:val="1"/>
        </w:rPr>
        <w:t>+</w:t>
      </w:r>
      <w:r>
        <w:rPr>
          <w:b w:val="0"/>
          <w:spacing w:val="32"/>
          <w:position w:val="1"/>
        </w:rPr>
        <w:t>  </w:t>
      </w:r>
      <w:r>
        <w:rPr/>
        <w:t>ESTW</w:t>
      </w:r>
      <w:r>
        <w:rPr>
          <w:spacing w:val="-3"/>
        </w:rPr>
        <w:t> </w:t>
      </w:r>
      <w:r>
        <w:rPr/>
        <w:t>CW50/100mm</w:t>
      </w:r>
      <w:r>
        <w:rPr>
          <w:spacing w:val="-6"/>
        </w:rPr>
        <w:t> </w:t>
      </w:r>
      <w:r>
        <w:rPr/>
        <w:t>625</w:t>
      </w:r>
      <w:r>
        <w:rPr>
          <w:spacing w:val="-7"/>
        </w:rPr>
        <w:t> </w:t>
      </w:r>
      <w:r>
        <w:rPr/>
        <w:t>57dB</w:t>
      </w:r>
      <w:r>
        <w:rPr>
          <w:spacing w:val="-6"/>
        </w:rPr>
        <w:t> </w:t>
      </w:r>
      <w:r>
        <w:rPr/>
        <w:t>4DFIR12,5</w:t>
      </w:r>
      <w:r>
        <w:rPr>
          <w:spacing w:val="-6"/>
        </w:rPr>
        <w:t> </w:t>
      </w:r>
      <w:r>
        <w:rPr/>
        <w:t>RC2</w:t>
      </w:r>
      <w:r>
        <w:rPr>
          <w:spacing w:val="-6"/>
        </w:rPr>
        <w:t> </w:t>
      </w:r>
      <w:r>
        <w:rPr>
          <w:spacing w:val="-2"/>
        </w:rPr>
        <w:t>b.4,1m</w:t>
      </w:r>
    </w:p>
    <w:p>
      <w:pPr>
        <w:pStyle w:val="BodyText"/>
        <w:spacing w:line="230" w:lineRule="auto" w:before="167"/>
        <w:ind w:left="473" w:right="3313"/>
      </w:pPr>
      <w:r>
        <w:rPr/>
        <w:t>Wand</w:t>
      </w:r>
      <w:r>
        <w:rPr>
          <w:spacing w:val="-7"/>
        </w:rPr>
        <w:t> </w:t>
      </w:r>
      <w:r>
        <w:rPr/>
        <w:t>100</w:t>
      </w:r>
      <w:r>
        <w:rPr>
          <w:spacing w:val="-7"/>
        </w:rPr>
        <w:t> </w:t>
      </w:r>
      <w:r>
        <w:rPr/>
        <w:t>mm</w:t>
      </w:r>
      <w:r>
        <w:rPr>
          <w:spacing w:val="-2"/>
        </w:rPr>
        <w:t> </w:t>
      </w:r>
      <w:r>
        <w:rPr/>
        <w:t>dick</w:t>
      </w:r>
      <w:r>
        <w:rPr>
          <w:spacing w:val="-3"/>
        </w:rPr>
        <w:t> </w:t>
      </w:r>
      <w:r>
        <w:rPr/>
        <w:t>(CW 50/100),</w:t>
      </w:r>
      <w:r>
        <w:rPr>
          <w:spacing w:val="-7"/>
        </w:rPr>
        <w:t> </w:t>
      </w:r>
      <w:r>
        <w:rPr/>
        <w:t>50</w:t>
      </w:r>
      <w:r>
        <w:rPr>
          <w:spacing w:val="-7"/>
        </w:rPr>
        <w:t> </w:t>
      </w:r>
      <w:r>
        <w:rPr/>
        <w:t>mm</w:t>
      </w:r>
      <w:r>
        <w:rPr>
          <w:spacing w:val="-1"/>
        </w:rPr>
        <w:t> </w:t>
      </w:r>
      <w:r>
        <w:rPr/>
        <w:t>Mineralwolle, Konsollast bis 1,4 kN/lfm,</w:t>
      </w:r>
    </w:p>
    <w:p>
      <w:pPr>
        <w:pStyle w:val="BodyText"/>
        <w:spacing w:line="230" w:lineRule="auto" w:before="0"/>
        <w:ind w:left="473" w:right="4365"/>
      </w:pPr>
      <w:r>
        <w:rPr/>
        <mc:AlternateContent>
          <mc:Choice Requires="wps">
            <w:drawing>
              <wp:anchor distT="0" distB="0" distL="0" distR="0" allowOverlap="1" layoutInCell="1" locked="0" behindDoc="1" simplePos="0" relativeHeight="448526336">
                <wp:simplePos x="0" y="0"/>
                <wp:positionH relativeFrom="page">
                  <wp:posOffset>3108960</wp:posOffset>
                </wp:positionH>
                <wp:positionV relativeFrom="paragraph">
                  <wp:posOffset>280453</wp:posOffset>
                </wp:positionV>
                <wp:extent cx="841375" cy="140335"/>
                <wp:effectExtent l="0" t="0" r="0" b="0"/>
                <wp:wrapNone/>
                <wp:docPr id="581" name="Graphic 581"/>
                <wp:cNvGraphicFramePr>
                  <a:graphicFrameLocks/>
                </wp:cNvGraphicFramePr>
                <a:graphic>
                  <a:graphicData uri="http://schemas.microsoft.com/office/word/2010/wordprocessingShape">
                    <wps:wsp>
                      <wps:cNvPr id="581" name="Graphic 58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2.082962pt;width:66.240005pt;height:11.040024pt;mso-position-horizontal-relative:page;mso-position-vertical-relative:paragraph;z-index:-54790144" id="docshape399" filled="true" fillcolor="#bffffd" stroked="false">
                <v:fill type="solid"/>
                <w10:wrap type="none"/>
              </v:rect>
            </w:pict>
          </mc:Fallback>
        </mc:AlternateContent>
      </w: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57</w:t>
      </w:r>
      <w:r>
        <w:rPr>
          <w:spacing w:val="-7"/>
        </w:rPr>
        <w:t> </w:t>
      </w:r>
      <w:r>
        <w:rPr/>
        <w:t>dB</w:t>
      </w:r>
      <w:r>
        <w:rPr>
          <w:spacing w:val="-7"/>
        </w:rPr>
        <w:t> </w:t>
      </w:r>
      <w:r>
        <w:rPr/>
        <w:t>(-3;</w:t>
      </w:r>
      <w:r>
        <w:rPr>
          <w:spacing w:val="-5"/>
        </w:rPr>
        <w:t> </w:t>
      </w:r>
      <w:r>
        <w:rPr/>
        <w:t>-7), max. Wandhöhe 4,10 m.</w:t>
      </w:r>
    </w:p>
    <w:p>
      <w:pPr>
        <w:pStyle w:val="BodyText"/>
        <w:tabs>
          <w:tab w:pos="4051" w:val="left" w:leader="none"/>
        </w:tabs>
        <w:spacing w:line="220" w:lineRule="exact" w:before="0"/>
        <w:ind w:left="473"/>
        <w:rPr>
          <w:rFonts w:ascii="Times New Roman" w:hAnsi="Times New Roman"/>
        </w:rPr>
      </w:pP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41D</w:t>
      </w:r>
    </w:p>
    <w:p>
      <w:pPr>
        <w:pStyle w:val="Heading2"/>
      </w:pPr>
      <w:r>
        <w:rPr>
          <w:b w:val="0"/>
        </w:rPr>
        <w:br w:type="column"/>
      </w:r>
      <w:r>
        <w:rPr>
          <w:b w:val="0"/>
          <w:position w:val="1"/>
        </w:rPr>
        <w:t>+</w:t>
      </w:r>
      <w:r>
        <w:rPr>
          <w:b w:val="0"/>
          <w:spacing w:val="32"/>
          <w:position w:val="1"/>
        </w:rPr>
        <w:t>  </w:t>
      </w:r>
      <w:r>
        <w:rPr/>
        <w:t>ESTW</w:t>
      </w:r>
      <w:r>
        <w:rPr>
          <w:spacing w:val="-4"/>
        </w:rPr>
        <w:t> </w:t>
      </w:r>
      <w:r>
        <w:rPr/>
        <w:t>CW75/125mm</w:t>
      </w:r>
      <w:r>
        <w:rPr>
          <w:spacing w:val="-6"/>
        </w:rPr>
        <w:t> </w:t>
      </w:r>
      <w:r>
        <w:rPr/>
        <w:t>625</w:t>
      </w:r>
      <w:r>
        <w:rPr>
          <w:spacing w:val="-7"/>
        </w:rPr>
        <w:t> </w:t>
      </w:r>
      <w:r>
        <w:rPr/>
        <w:t>60dB</w:t>
      </w:r>
      <w:r>
        <w:rPr>
          <w:spacing w:val="-6"/>
        </w:rPr>
        <w:t> </w:t>
      </w:r>
      <w:r>
        <w:rPr/>
        <w:t>4DFIR12,5</w:t>
      </w:r>
      <w:r>
        <w:rPr>
          <w:spacing w:val="-6"/>
        </w:rPr>
        <w:t> </w:t>
      </w:r>
      <w:r>
        <w:rPr/>
        <w:t>RC2</w:t>
      </w:r>
      <w:r>
        <w:rPr>
          <w:spacing w:val="-6"/>
        </w:rPr>
        <w:t> </w:t>
      </w:r>
      <w:r>
        <w:rPr/>
        <w:t>EI90</w:t>
      </w:r>
      <w:r>
        <w:rPr>
          <w:spacing w:val="-7"/>
        </w:rPr>
        <w:t> </w:t>
      </w:r>
      <w:r>
        <w:rPr>
          <w:spacing w:val="-2"/>
        </w:rPr>
        <w:t>b.5,05m</w:t>
      </w:r>
    </w:p>
    <w:p>
      <w:pPr>
        <w:pStyle w:val="BodyText"/>
        <w:spacing w:line="230" w:lineRule="auto" w:before="195"/>
        <w:ind w:left="473" w:right="3313"/>
      </w:pPr>
      <w:r>
        <w:rPr/>
        <w:t>Wand</w:t>
      </w:r>
      <w:r>
        <w:rPr>
          <w:spacing w:val="-7"/>
        </w:rPr>
        <w:t> </w:t>
      </w:r>
      <w:r>
        <w:rPr/>
        <w:t>125</w:t>
      </w:r>
      <w:r>
        <w:rPr>
          <w:spacing w:val="-7"/>
        </w:rPr>
        <w:t> </w:t>
      </w:r>
      <w:r>
        <w:rPr/>
        <w:t>mm</w:t>
      </w:r>
      <w:r>
        <w:rPr>
          <w:spacing w:val="-2"/>
        </w:rPr>
        <w:t> </w:t>
      </w:r>
      <w:r>
        <w:rPr/>
        <w:t>dick</w:t>
      </w:r>
      <w:r>
        <w:rPr>
          <w:spacing w:val="-3"/>
        </w:rPr>
        <w:t> </w:t>
      </w:r>
      <w:r>
        <w:rPr/>
        <w:t>(CW 75/125),</w:t>
      </w:r>
      <w:r>
        <w:rPr>
          <w:spacing w:val="-7"/>
        </w:rPr>
        <w:t> </w:t>
      </w:r>
      <w:r>
        <w:rPr/>
        <w:t>75</w:t>
      </w:r>
      <w:r>
        <w:rPr>
          <w:spacing w:val="-7"/>
        </w:rPr>
        <w:t> </w:t>
      </w:r>
      <w:r>
        <w:rPr/>
        <w:t>mm</w:t>
      </w:r>
      <w:r>
        <w:rPr>
          <w:spacing w:val="-1"/>
        </w:rPr>
        <w:t> </w:t>
      </w:r>
      <w:r>
        <w:rPr/>
        <w:t>Mineralwolle, Konsollast bis 1,4 kN/lfm,</w:t>
      </w:r>
    </w:p>
    <w:p>
      <w:pPr>
        <w:pStyle w:val="BodyText"/>
        <w:spacing w:line="216" w:lineRule="exact" w:before="0"/>
        <w:ind w:left="473"/>
      </w:pPr>
      <w:r>
        <w:rPr>
          <w:spacing w:val="-2"/>
        </w:rPr>
        <w:t>Feuerwiderstandsklasse</w:t>
      </w:r>
      <w:r>
        <w:rPr>
          <w:spacing w:val="6"/>
        </w:rPr>
        <w:t> </w:t>
      </w:r>
      <w:r>
        <w:rPr>
          <w:spacing w:val="-2"/>
        </w:rPr>
        <w:t>EI</w:t>
      </w:r>
      <w:r>
        <w:rPr>
          <w:spacing w:val="5"/>
        </w:rPr>
        <w:t> </w:t>
      </w:r>
      <w:r>
        <w:rPr>
          <w:spacing w:val="-5"/>
        </w:rPr>
        <w:t>90,</w:t>
      </w:r>
    </w:p>
    <w:p>
      <w:pPr>
        <w:pStyle w:val="BodyText"/>
        <w:spacing w:line="225" w:lineRule="exact" w:before="0"/>
        <w:ind w:left="473"/>
      </w:pPr>
      <w:r>
        <w:rPr/>
        <w:t>Schalldämm-Maß</w:t>
      </w:r>
      <w:r>
        <w:rPr>
          <w:spacing w:val="-5"/>
        </w:rPr>
        <w:t> </w:t>
      </w:r>
      <w:r>
        <w:rPr/>
        <w:t>Rw</w:t>
      </w:r>
      <w:r>
        <w:rPr>
          <w:spacing w:val="-8"/>
        </w:rPr>
        <w:t> </w:t>
      </w:r>
      <w:r>
        <w:rPr/>
        <w:t>(C;</w:t>
      </w:r>
      <w:r>
        <w:rPr>
          <w:spacing w:val="-7"/>
        </w:rPr>
        <w:t> </w:t>
      </w:r>
      <w:r>
        <w:rPr/>
        <w:t>Ctr)</w:t>
      </w:r>
      <w:r>
        <w:rPr>
          <w:spacing w:val="-4"/>
        </w:rPr>
        <w:t> </w:t>
      </w:r>
      <w:r>
        <w:rPr/>
        <w:t>=</w:t>
      </w:r>
      <w:r>
        <w:rPr>
          <w:spacing w:val="-7"/>
        </w:rPr>
        <w:t> </w:t>
      </w:r>
      <w:r>
        <w:rPr/>
        <w:t>60</w:t>
      </w:r>
      <w:r>
        <w:rPr>
          <w:spacing w:val="-7"/>
        </w:rPr>
        <w:t> </w:t>
      </w:r>
      <w:r>
        <w:rPr/>
        <w:t>dB</w:t>
      </w:r>
      <w:r>
        <w:rPr>
          <w:spacing w:val="-7"/>
        </w:rPr>
        <w:t> </w:t>
      </w:r>
      <w:r>
        <w:rPr/>
        <w:t>(-2;</w:t>
      </w:r>
      <w:r>
        <w:rPr>
          <w:spacing w:val="-5"/>
        </w:rPr>
        <w:t> </w:t>
      </w:r>
      <w:r>
        <w:rPr/>
        <w:t>-</w:t>
      </w:r>
      <w:r>
        <w:rPr>
          <w:spacing w:val="-5"/>
        </w:rPr>
        <w:t>5),</w:t>
      </w:r>
    </w:p>
    <w:p>
      <w:pPr>
        <w:spacing w:after="0" w:line="225" w:lineRule="exact"/>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7"/>
      </w:pPr>
    </w:p>
    <w:p>
      <w:pPr>
        <w:pStyle w:val="BodyText"/>
        <w:spacing w:line="230" w:lineRule="auto" w:before="0"/>
        <w:ind w:left="1692"/>
      </w:pPr>
      <w:r>
        <w:rPr/>
        <mc:AlternateContent>
          <mc:Choice Requires="wps">
            <w:drawing>
              <wp:anchor distT="0" distB="0" distL="0" distR="0" allowOverlap="1" layoutInCell="1" locked="0" behindDoc="0" simplePos="0" relativeHeight="15832576">
                <wp:simplePos x="0" y="0"/>
                <wp:positionH relativeFrom="page">
                  <wp:posOffset>3108915</wp:posOffset>
                </wp:positionH>
                <wp:positionV relativeFrom="paragraph">
                  <wp:posOffset>142264</wp:posOffset>
                </wp:positionV>
                <wp:extent cx="842010" cy="140335"/>
                <wp:effectExtent l="0" t="0" r="0" b="0"/>
                <wp:wrapNone/>
                <wp:docPr id="582" name="Group 582"/>
                <wp:cNvGraphicFramePr>
                  <a:graphicFrameLocks/>
                </wp:cNvGraphicFramePr>
                <a:graphic>
                  <a:graphicData uri="http://schemas.microsoft.com/office/word/2010/wordprocessingGroup">
                    <wpg:wgp>
                      <wpg:cNvPr id="582" name="Group 582"/>
                      <wpg:cNvGrpSpPr/>
                      <wpg:grpSpPr>
                        <a:xfrm>
                          <a:off x="0" y="0"/>
                          <a:ext cx="842010" cy="140335"/>
                          <a:chExt cx="842010" cy="140335"/>
                        </a:xfrm>
                      </wpg:grpSpPr>
                      <wps:wsp>
                        <wps:cNvPr id="583" name="Graphic 583"/>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584" name="Graphic 584"/>
                        <wps:cNvSpPr/>
                        <wps:spPr>
                          <a:xfrm>
                            <a:off x="0" y="13392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1953pt;width:66.3pt;height:11.05pt;mso-position-horizontal-relative:page;mso-position-vertical-relative:paragraph;z-index:15832576" id="docshapegroup400" coordorigin="4896,224" coordsize="1326,221">
                <v:rect style="position:absolute;left:4896;top:224;width:1325;height:221" id="docshape401"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5"/>
        </w:rPr>
        <w:t> </w:t>
      </w:r>
      <w:r>
        <w:rPr/>
        <w:t>Wandhöhe</w:t>
      </w:r>
      <w:r>
        <w:rPr>
          <w:spacing w:val="-5"/>
        </w:rPr>
        <w:t> </w:t>
      </w:r>
      <w:r>
        <w:rPr/>
        <w:t>5,05</w:t>
      </w:r>
      <w:r>
        <w:rPr>
          <w:spacing w:val="-3"/>
        </w:rPr>
        <w:t> </w:t>
      </w:r>
      <w:r>
        <w:rPr/>
        <w:t>m. </w:t>
      </w:r>
      <w:r>
        <w:rPr>
          <w:spacing w:val="-2"/>
        </w:rPr>
        <w:t>Tatsächliche</w:t>
      </w:r>
      <w:r>
        <w:rPr>
          <w:spacing w:val="9"/>
        </w:rPr>
        <w:t> </w:t>
      </w:r>
      <w:r>
        <w:rPr>
          <w:spacing w:val="-2"/>
        </w:rPr>
        <w:t>Wandhöhe:</w:t>
      </w:r>
    </w:p>
    <w:p>
      <w:pPr>
        <w:tabs>
          <w:tab w:pos="3694" w:val="left" w:leader="none"/>
        </w:tabs>
        <w:spacing w:before="20"/>
        <w:ind w:left="169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3937" w:space="769"/>
            <w:col w:w="5764"/>
          </w:cols>
        </w:sectPr>
      </w:pPr>
    </w:p>
    <w:p>
      <w:pPr>
        <w:pStyle w:val="BodyText"/>
        <w:spacing w:line="228" w:lineRule="auto" w:before="103"/>
        <w:ind w:left="1692" w:right="3120"/>
      </w:pPr>
      <w:r>
        <w:rPr/>
        <w:t>z.B.</w:t>
      </w:r>
      <w:r>
        <w:rPr>
          <w:spacing w:val="-11"/>
        </w:rPr>
        <w:t> </w:t>
      </w:r>
      <w:r>
        <w:rPr/>
        <w:t>RIGIPS</w:t>
      </w:r>
      <w:r>
        <w:rPr>
          <w:spacing w:val="-13"/>
        </w:rPr>
        <w:t> </w:t>
      </w:r>
      <w:r>
        <w:rPr/>
        <w:t>SYSTEM</w:t>
      </w:r>
      <w:r>
        <w:rPr>
          <w:spacing w:val="-12"/>
        </w:rPr>
        <w:t> </w:t>
      </w:r>
      <w:r>
        <w:rPr/>
        <w:t>MW12HA</w:t>
      </w:r>
      <w:r>
        <w:rPr>
          <w:spacing w:val="-13"/>
        </w:rPr>
        <w:t> </w:t>
      </w:r>
      <w:r>
        <w:rPr/>
        <w:t>oder</w:t>
      </w:r>
      <w:r>
        <w:rPr>
          <w:spacing w:val="-11"/>
        </w:rPr>
        <w:t> </w:t>
      </w:r>
      <w:r>
        <w:rPr/>
        <w:t>Gleichwertiges. Angebotenes Erzeugnis: </w:t>
      </w:r>
      <w:r>
        <w:rPr>
          <w:color w:val="000000"/>
          <w:shd w:fill="FFDFBF" w:color="auto" w:val="clear"/>
        </w:rPr>
        <w:t>(. . . . . . . . . . . .)</w:t>
      </w:r>
    </w:p>
    <w:p>
      <w:pPr>
        <w:pStyle w:val="BodyText"/>
        <w:spacing w:before="165"/>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41E</w:t>
      </w:r>
    </w:p>
    <w:p>
      <w:pPr>
        <w:pStyle w:val="Heading2"/>
      </w:pPr>
      <w:r>
        <w:rPr>
          <w:b w:val="0"/>
        </w:rPr>
        <w:br w:type="column"/>
      </w:r>
      <w:r>
        <w:rPr>
          <w:b w:val="0"/>
          <w:position w:val="1"/>
        </w:rPr>
        <w:t>+</w:t>
      </w:r>
      <w:r>
        <w:rPr>
          <w:b w:val="0"/>
          <w:spacing w:val="32"/>
          <w:position w:val="1"/>
        </w:rPr>
        <w:t>  </w:t>
      </w:r>
      <w:r>
        <w:rPr/>
        <w:t>ESTW</w:t>
      </w:r>
      <w:r>
        <w:rPr>
          <w:spacing w:val="-3"/>
        </w:rPr>
        <w:t> </w:t>
      </w:r>
      <w:r>
        <w:rPr/>
        <w:t>CW75/125mm</w:t>
      </w:r>
      <w:r>
        <w:rPr>
          <w:spacing w:val="-6"/>
        </w:rPr>
        <w:t> </w:t>
      </w:r>
      <w:r>
        <w:rPr/>
        <w:t>625</w:t>
      </w:r>
      <w:r>
        <w:rPr>
          <w:spacing w:val="-7"/>
        </w:rPr>
        <w:t> </w:t>
      </w:r>
      <w:r>
        <w:rPr/>
        <w:t>60dB</w:t>
      </w:r>
      <w:r>
        <w:rPr>
          <w:spacing w:val="-6"/>
        </w:rPr>
        <w:t> </w:t>
      </w:r>
      <w:r>
        <w:rPr/>
        <w:t>4DFIR12,5</w:t>
      </w:r>
      <w:r>
        <w:rPr>
          <w:spacing w:val="-6"/>
        </w:rPr>
        <w:t> </w:t>
      </w:r>
      <w:r>
        <w:rPr/>
        <w:t>RC2</w:t>
      </w:r>
      <w:r>
        <w:rPr>
          <w:spacing w:val="-6"/>
        </w:rPr>
        <w:t> </w:t>
      </w:r>
      <w:r>
        <w:rPr>
          <w:spacing w:val="-2"/>
        </w:rPr>
        <w:t>b.7,3m</w:t>
      </w:r>
    </w:p>
    <w:p>
      <w:pPr>
        <w:pStyle w:val="BodyText"/>
        <w:spacing w:line="230" w:lineRule="auto" w:before="164"/>
        <w:ind w:left="473" w:right="3313"/>
      </w:pPr>
      <w:r>
        <w:rPr/>
        <w:t>Wand</w:t>
      </w:r>
      <w:r>
        <w:rPr>
          <w:spacing w:val="-7"/>
        </w:rPr>
        <w:t> </w:t>
      </w:r>
      <w:r>
        <w:rPr/>
        <w:t>125</w:t>
      </w:r>
      <w:r>
        <w:rPr>
          <w:spacing w:val="-7"/>
        </w:rPr>
        <w:t> </w:t>
      </w:r>
      <w:r>
        <w:rPr/>
        <w:t>mm</w:t>
      </w:r>
      <w:r>
        <w:rPr>
          <w:spacing w:val="-2"/>
        </w:rPr>
        <w:t> </w:t>
      </w:r>
      <w:r>
        <w:rPr/>
        <w:t>dick</w:t>
      </w:r>
      <w:r>
        <w:rPr>
          <w:spacing w:val="-3"/>
        </w:rPr>
        <w:t> </w:t>
      </w:r>
      <w:r>
        <w:rPr/>
        <w:t>(CW 75/125),</w:t>
      </w:r>
      <w:r>
        <w:rPr>
          <w:spacing w:val="-7"/>
        </w:rPr>
        <w:t> </w:t>
      </w:r>
      <w:r>
        <w:rPr/>
        <w:t>75</w:t>
      </w:r>
      <w:r>
        <w:rPr>
          <w:spacing w:val="-7"/>
        </w:rPr>
        <w:t> </w:t>
      </w:r>
      <w:r>
        <w:rPr/>
        <w:t>mm</w:t>
      </w:r>
      <w:r>
        <w:rPr>
          <w:spacing w:val="-1"/>
        </w:rPr>
        <w:t> </w:t>
      </w:r>
      <w:r>
        <w:rPr/>
        <w:t>Mineralwolle, Konsollast bis 0,7 kN/lfm,</w:t>
      </w:r>
    </w:p>
    <w:p>
      <w:pPr>
        <w:pStyle w:val="BodyText"/>
        <w:spacing w:line="230" w:lineRule="auto" w:before="0"/>
        <w:ind w:left="473" w:right="4365"/>
      </w:pP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60</w:t>
      </w:r>
      <w:r>
        <w:rPr>
          <w:spacing w:val="-7"/>
        </w:rPr>
        <w:t> </w:t>
      </w:r>
      <w:r>
        <w:rPr/>
        <w:t>dB</w:t>
      </w:r>
      <w:r>
        <w:rPr>
          <w:spacing w:val="-7"/>
        </w:rPr>
        <w:t> </w:t>
      </w:r>
      <w:r>
        <w:rPr/>
        <w:t>(-2;</w:t>
      </w:r>
      <w:r>
        <w:rPr>
          <w:spacing w:val="-5"/>
        </w:rPr>
        <w:t> </w:t>
      </w:r>
      <w:r>
        <w:rPr/>
        <w:t>-5), max. Wandhöhe 7,30 m.</w:t>
      </w:r>
    </w:p>
    <w:p>
      <w:pPr>
        <w:pStyle w:val="BodyText"/>
        <w:spacing w:line="220" w:lineRule="exact" w:before="0"/>
        <w:ind w:left="473"/>
      </w:pPr>
      <w:r>
        <w:rPr/>
        <mc:AlternateContent>
          <mc:Choice Requires="wps">
            <w:drawing>
              <wp:anchor distT="0" distB="0" distL="0" distR="0" allowOverlap="1" layoutInCell="1" locked="0" behindDoc="0" simplePos="0" relativeHeight="15833088">
                <wp:simplePos x="0" y="0"/>
                <wp:positionH relativeFrom="page">
                  <wp:posOffset>3108915</wp:posOffset>
                </wp:positionH>
                <wp:positionV relativeFrom="paragraph">
                  <wp:posOffset>296</wp:posOffset>
                </wp:positionV>
                <wp:extent cx="842010" cy="140335"/>
                <wp:effectExtent l="0" t="0" r="0" b="0"/>
                <wp:wrapNone/>
                <wp:docPr id="585" name="Group 585"/>
                <wp:cNvGraphicFramePr>
                  <a:graphicFrameLocks/>
                </wp:cNvGraphicFramePr>
                <a:graphic>
                  <a:graphicData uri="http://schemas.microsoft.com/office/word/2010/wordprocessingGroup">
                    <wpg:wgp>
                      <wpg:cNvPr id="585" name="Group 585"/>
                      <wpg:cNvGrpSpPr/>
                      <wpg:grpSpPr>
                        <a:xfrm>
                          <a:off x="0" y="0"/>
                          <a:ext cx="842010" cy="140335"/>
                          <a:chExt cx="842010" cy="140335"/>
                        </a:xfrm>
                      </wpg:grpSpPr>
                      <wps:wsp>
                        <wps:cNvPr id="586" name="Graphic 586"/>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587" name="Graphic 587"/>
                        <wps:cNvSpPr/>
                        <wps:spPr>
                          <a:xfrm>
                            <a:off x="0" y="13394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023342pt;width:66.3pt;height:11.05pt;mso-position-horizontal-relative:page;mso-position-vertical-relative:paragraph;z-index:15833088" id="docshapegroup402" coordorigin="4896,0" coordsize="1326,221">
                <v:rect style="position:absolute;left:4896;top:0;width:1325;height:221" id="docshape403" filled="true" fillcolor="#bffffd" stroked="false">
                  <v:fill type="solid"/>
                </v:rect>
                <v:line style="position:absolute" from="4896,211" to="6221,211"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21" w:space="98"/>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4"/>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41F</w:t>
      </w:r>
    </w:p>
    <w:p>
      <w:pPr>
        <w:pStyle w:val="Heading2"/>
      </w:pPr>
      <w:r>
        <w:rPr>
          <w:b w:val="0"/>
        </w:rPr>
        <w:br w:type="column"/>
      </w:r>
      <w:r>
        <w:rPr>
          <w:b w:val="0"/>
          <w:position w:val="1"/>
        </w:rPr>
        <w:t>+</w:t>
      </w:r>
      <w:r>
        <w:rPr>
          <w:b w:val="0"/>
          <w:spacing w:val="32"/>
          <w:position w:val="1"/>
        </w:rPr>
        <w:t>  </w:t>
      </w:r>
      <w:r>
        <w:rPr/>
        <w:t>ESTW</w:t>
      </w:r>
      <w:r>
        <w:rPr>
          <w:spacing w:val="-3"/>
        </w:rPr>
        <w:t> </w:t>
      </w:r>
      <w:r>
        <w:rPr/>
        <w:t>CW75/125mm</w:t>
      </w:r>
      <w:r>
        <w:rPr>
          <w:spacing w:val="-6"/>
        </w:rPr>
        <w:t> </w:t>
      </w:r>
      <w:r>
        <w:rPr/>
        <w:t>625</w:t>
      </w:r>
      <w:r>
        <w:rPr>
          <w:spacing w:val="-7"/>
        </w:rPr>
        <w:t> </w:t>
      </w:r>
      <w:r>
        <w:rPr/>
        <w:t>60dB</w:t>
      </w:r>
      <w:r>
        <w:rPr>
          <w:spacing w:val="-6"/>
        </w:rPr>
        <w:t> </w:t>
      </w:r>
      <w:r>
        <w:rPr/>
        <w:t>4DFIR12,5</w:t>
      </w:r>
      <w:r>
        <w:rPr>
          <w:spacing w:val="-6"/>
        </w:rPr>
        <w:t> </w:t>
      </w:r>
      <w:r>
        <w:rPr/>
        <w:t>RC2</w:t>
      </w:r>
      <w:r>
        <w:rPr>
          <w:spacing w:val="-6"/>
        </w:rPr>
        <w:t> </w:t>
      </w:r>
      <w:r>
        <w:rPr>
          <w:spacing w:val="-2"/>
        </w:rPr>
        <w:t>b.6,9m</w:t>
      </w:r>
    </w:p>
    <w:p>
      <w:pPr>
        <w:pStyle w:val="BodyText"/>
        <w:spacing w:line="230" w:lineRule="auto" w:before="164"/>
        <w:ind w:left="473" w:right="3313"/>
      </w:pPr>
      <w:r>
        <w:rPr/>
        <w:t>Wand</w:t>
      </w:r>
      <w:r>
        <w:rPr>
          <w:spacing w:val="-7"/>
        </w:rPr>
        <w:t> </w:t>
      </w:r>
      <w:r>
        <w:rPr/>
        <w:t>125</w:t>
      </w:r>
      <w:r>
        <w:rPr>
          <w:spacing w:val="-7"/>
        </w:rPr>
        <w:t> </w:t>
      </w:r>
      <w:r>
        <w:rPr/>
        <w:t>mm</w:t>
      </w:r>
      <w:r>
        <w:rPr>
          <w:spacing w:val="-2"/>
        </w:rPr>
        <w:t> </w:t>
      </w:r>
      <w:r>
        <w:rPr/>
        <w:t>dick</w:t>
      </w:r>
      <w:r>
        <w:rPr>
          <w:spacing w:val="-3"/>
        </w:rPr>
        <w:t> </w:t>
      </w:r>
      <w:r>
        <w:rPr/>
        <w:t>(CW 75/125),</w:t>
      </w:r>
      <w:r>
        <w:rPr>
          <w:spacing w:val="-7"/>
        </w:rPr>
        <w:t> </w:t>
      </w:r>
      <w:r>
        <w:rPr/>
        <w:t>75</w:t>
      </w:r>
      <w:r>
        <w:rPr>
          <w:spacing w:val="-7"/>
        </w:rPr>
        <w:t> </w:t>
      </w:r>
      <w:r>
        <w:rPr/>
        <w:t>mm</w:t>
      </w:r>
      <w:r>
        <w:rPr>
          <w:spacing w:val="-1"/>
        </w:rPr>
        <w:t> </w:t>
      </w:r>
      <w:r>
        <w:rPr/>
        <w:t>Mineralwolle, Konsollast bis 1,4 kN/lfm,</w:t>
      </w:r>
    </w:p>
    <w:p>
      <w:pPr>
        <w:pStyle w:val="BodyText"/>
        <w:spacing w:line="230" w:lineRule="auto" w:before="0"/>
        <w:ind w:left="473" w:right="4365"/>
      </w:pPr>
      <w:r>
        <w:rPr/>
        <mc:AlternateContent>
          <mc:Choice Requires="wps">
            <w:drawing>
              <wp:anchor distT="0" distB="0" distL="0" distR="0" allowOverlap="1" layoutInCell="1" locked="0" behindDoc="0" simplePos="0" relativeHeight="15833600">
                <wp:simplePos x="0" y="0"/>
                <wp:positionH relativeFrom="page">
                  <wp:posOffset>3108915</wp:posOffset>
                </wp:positionH>
                <wp:positionV relativeFrom="paragraph">
                  <wp:posOffset>280941</wp:posOffset>
                </wp:positionV>
                <wp:extent cx="842010" cy="140335"/>
                <wp:effectExtent l="0" t="0" r="0" b="0"/>
                <wp:wrapNone/>
                <wp:docPr id="588" name="Group 588"/>
                <wp:cNvGraphicFramePr>
                  <a:graphicFrameLocks/>
                </wp:cNvGraphicFramePr>
                <a:graphic>
                  <a:graphicData uri="http://schemas.microsoft.com/office/word/2010/wordprocessingGroup">
                    <wpg:wgp>
                      <wpg:cNvPr id="588" name="Group 588"/>
                      <wpg:cNvGrpSpPr/>
                      <wpg:grpSpPr>
                        <a:xfrm>
                          <a:off x="0" y="0"/>
                          <a:ext cx="842010" cy="140335"/>
                          <a:chExt cx="842010" cy="140335"/>
                        </a:xfrm>
                      </wpg:grpSpPr>
                      <wps:wsp>
                        <wps:cNvPr id="589" name="Graphic 589"/>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590" name="Graphic 590"/>
                        <wps:cNvSpPr/>
                        <wps:spPr>
                          <a:xfrm>
                            <a:off x="0" y="13391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22.12137pt;width:66.3pt;height:11.05pt;mso-position-horizontal-relative:page;mso-position-vertical-relative:paragraph;z-index:15833600" id="docshapegroup404" coordorigin="4896,442" coordsize="1326,221">
                <v:rect style="position:absolute;left:4896;top:442;width:1325;height:221" id="docshape405" filled="true" fillcolor="#bffffd" stroked="false">
                  <v:fill type="solid"/>
                </v:rect>
                <v:line style="position:absolute" from="4896,653" to="6221,653" stroked="true" strokeweight=".627289pt" strokecolor="#000000">
                  <v:stroke dashstyle="solid"/>
                </v:line>
                <w10:wrap type="none"/>
              </v:group>
            </w:pict>
          </mc:Fallback>
        </mc:AlternateContent>
      </w: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60</w:t>
      </w:r>
      <w:r>
        <w:rPr>
          <w:spacing w:val="-7"/>
        </w:rPr>
        <w:t> </w:t>
      </w:r>
      <w:r>
        <w:rPr/>
        <w:t>dB</w:t>
      </w:r>
      <w:r>
        <w:rPr>
          <w:spacing w:val="-7"/>
        </w:rPr>
        <w:t> </w:t>
      </w:r>
      <w:r>
        <w:rPr/>
        <w:t>(-2;</w:t>
      </w:r>
      <w:r>
        <w:rPr>
          <w:spacing w:val="-5"/>
        </w:rPr>
        <w:t> </w:t>
      </w:r>
      <w:r>
        <w:rPr/>
        <w:t>-5), max. Wandhöhe 6,90 m.</w:t>
      </w:r>
    </w:p>
    <w:p>
      <w:pPr>
        <w:pStyle w:val="BodyText"/>
        <w:spacing w:line="220" w:lineRule="exact" w:before="0"/>
        <w:ind w:left="473"/>
      </w:pP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10" w:space="109"/>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39.T3</w:t>
      </w:r>
      <w:r>
        <w:rPr>
          <w:spacing w:val="-7"/>
        </w:rPr>
        <w:t> </w:t>
      </w:r>
      <w:r>
        <w:rPr>
          <w:spacing w:val="-5"/>
        </w:rPr>
        <w:t>41G</w:t>
      </w:r>
    </w:p>
    <w:p>
      <w:pPr>
        <w:pStyle w:val="Heading2"/>
        <w:spacing w:before="91"/>
      </w:pPr>
      <w:r>
        <w:rPr>
          <w:b w:val="0"/>
        </w:rPr>
        <w:br w:type="column"/>
      </w:r>
      <w:r>
        <w:rPr>
          <w:b w:val="0"/>
          <w:position w:val="1"/>
        </w:rPr>
        <w:t>+</w:t>
      </w:r>
      <w:r>
        <w:rPr>
          <w:b w:val="0"/>
          <w:spacing w:val="32"/>
          <w:position w:val="1"/>
        </w:rPr>
        <w:t>  </w:t>
      </w:r>
      <w:r>
        <w:rPr/>
        <w:t>ESTW</w:t>
      </w:r>
      <w:r>
        <w:rPr>
          <w:spacing w:val="-3"/>
        </w:rPr>
        <w:t> </w:t>
      </w:r>
      <w:r>
        <w:rPr/>
        <w:t>CW100/150mm</w:t>
      </w:r>
      <w:r>
        <w:rPr>
          <w:spacing w:val="-7"/>
        </w:rPr>
        <w:t> </w:t>
      </w:r>
      <w:r>
        <w:rPr/>
        <w:t>625</w:t>
      </w:r>
      <w:r>
        <w:rPr>
          <w:spacing w:val="-6"/>
        </w:rPr>
        <w:t> </w:t>
      </w:r>
      <w:r>
        <w:rPr/>
        <w:t>61dB</w:t>
      </w:r>
      <w:r>
        <w:rPr>
          <w:spacing w:val="-6"/>
        </w:rPr>
        <w:t> </w:t>
      </w:r>
      <w:r>
        <w:rPr/>
        <w:t>4DFIR12,5</w:t>
      </w:r>
      <w:r>
        <w:rPr>
          <w:spacing w:val="-7"/>
        </w:rPr>
        <w:t> </w:t>
      </w:r>
      <w:r>
        <w:rPr/>
        <w:t>RC2</w:t>
      </w:r>
      <w:r>
        <w:rPr>
          <w:spacing w:val="-7"/>
        </w:rPr>
        <w:t> </w:t>
      </w:r>
      <w:r>
        <w:rPr/>
        <w:t>EI90</w:t>
      </w:r>
      <w:r>
        <w:rPr>
          <w:spacing w:val="-7"/>
        </w:rPr>
        <w:t> </w:t>
      </w:r>
      <w:r>
        <w:rPr>
          <w:spacing w:val="-2"/>
        </w:rPr>
        <w:t>b.7,20m</w:t>
      </w:r>
    </w:p>
    <w:p>
      <w:pPr>
        <w:pStyle w:val="BodyText"/>
        <w:spacing w:line="230" w:lineRule="auto" w:before="166"/>
        <w:ind w:left="473" w:right="3613"/>
      </w:pPr>
      <w:r>
        <w:rPr/>
        <w:t>Wand</w:t>
      </w:r>
      <w:r>
        <w:rPr>
          <w:spacing w:val="-7"/>
        </w:rPr>
        <w:t> </w:t>
      </w:r>
      <w:r>
        <w:rPr/>
        <w:t>150</w:t>
      </w:r>
      <w:r>
        <w:rPr>
          <w:spacing w:val="-7"/>
        </w:rPr>
        <w:t> </w:t>
      </w:r>
      <w:r>
        <w:rPr/>
        <w:t>mm</w:t>
      </w:r>
      <w:r>
        <w:rPr>
          <w:spacing w:val="-3"/>
        </w:rPr>
        <w:t> </w:t>
      </w:r>
      <w:r>
        <w:rPr/>
        <w:t>dick</w:t>
      </w:r>
      <w:r>
        <w:rPr>
          <w:spacing w:val="-4"/>
        </w:rPr>
        <w:t> </w:t>
      </w:r>
      <w:r>
        <w:rPr/>
        <w:t>(CW 100/150),</w:t>
      </w:r>
      <w:r>
        <w:rPr>
          <w:spacing w:val="-6"/>
        </w:rPr>
        <w:t> </w:t>
      </w:r>
      <w:r>
        <w:rPr/>
        <w:t>100</w:t>
      </w:r>
      <w:r>
        <w:rPr>
          <w:spacing w:val="-6"/>
        </w:rPr>
        <w:t> </w:t>
      </w:r>
      <w:r>
        <w:rPr/>
        <w:t>mm</w:t>
      </w:r>
      <w:r>
        <w:rPr>
          <w:spacing w:val="-3"/>
        </w:rPr>
        <w:t> </w:t>
      </w:r>
      <w:r>
        <w:rPr/>
        <w:t>Mineralwolle, Konsollast bis 1,4 kN/lfm,</w:t>
      </w:r>
    </w:p>
    <w:p>
      <w:pPr>
        <w:pStyle w:val="BodyText"/>
        <w:spacing w:line="218" w:lineRule="exact" w:before="0"/>
        <w:ind w:left="473"/>
      </w:pPr>
      <w:r>
        <w:rPr>
          <w:spacing w:val="-2"/>
        </w:rPr>
        <w:t>Feuerwiderstandsklasse</w:t>
      </w:r>
      <w:r>
        <w:rPr>
          <w:spacing w:val="6"/>
        </w:rPr>
        <w:t> </w:t>
      </w:r>
      <w:r>
        <w:rPr>
          <w:spacing w:val="-2"/>
        </w:rPr>
        <w:t>EI</w:t>
      </w:r>
      <w:r>
        <w:rPr>
          <w:spacing w:val="5"/>
        </w:rPr>
        <w:t> </w:t>
      </w:r>
      <w:r>
        <w:rPr>
          <w:spacing w:val="-5"/>
        </w:rPr>
        <w:t>90,</w:t>
      </w:r>
    </w:p>
    <w:p>
      <w:pPr>
        <w:pStyle w:val="BodyText"/>
        <w:spacing w:line="230" w:lineRule="auto"/>
        <w:ind w:left="473" w:right="4330"/>
      </w:pPr>
      <w:r>
        <w:rPr/>
        <mc:AlternateContent>
          <mc:Choice Requires="wps">
            <w:drawing>
              <wp:anchor distT="0" distB="0" distL="0" distR="0" allowOverlap="1" layoutInCell="1" locked="0" behindDoc="0" simplePos="0" relativeHeight="15834112">
                <wp:simplePos x="0" y="0"/>
                <wp:positionH relativeFrom="page">
                  <wp:posOffset>3108915</wp:posOffset>
                </wp:positionH>
                <wp:positionV relativeFrom="paragraph">
                  <wp:posOffset>282421</wp:posOffset>
                </wp:positionV>
                <wp:extent cx="842010" cy="140335"/>
                <wp:effectExtent l="0" t="0" r="0" b="0"/>
                <wp:wrapNone/>
                <wp:docPr id="591" name="Group 591"/>
                <wp:cNvGraphicFramePr>
                  <a:graphicFrameLocks/>
                </wp:cNvGraphicFramePr>
                <a:graphic>
                  <a:graphicData uri="http://schemas.microsoft.com/office/word/2010/wordprocessingGroup">
                    <wpg:wgp>
                      <wpg:cNvPr id="591" name="Group 591"/>
                      <wpg:cNvGrpSpPr/>
                      <wpg:grpSpPr>
                        <a:xfrm>
                          <a:off x="0" y="0"/>
                          <a:ext cx="842010" cy="140335"/>
                          <a:chExt cx="842010" cy="140335"/>
                        </a:xfrm>
                      </wpg:grpSpPr>
                      <wps:wsp>
                        <wps:cNvPr id="592" name="Graphic 592"/>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593" name="Graphic 593"/>
                        <wps:cNvSpPr/>
                        <wps:spPr>
                          <a:xfrm>
                            <a:off x="0" y="13386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22.23794pt;width:66.3pt;height:11.05pt;mso-position-horizontal-relative:page;mso-position-vertical-relative:paragraph;z-index:15834112" id="docshapegroup406" coordorigin="4896,445" coordsize="1326,221">
                <v:rect style="position:absolute;left:4896;top:444;width:1325;height:221" id="docshape407" filled="true" fillcolor="#bffffd" stroked="false">
                  <v:fill type="solid"/>
                </v:rect>
                <v:line style="position:absolute" from="4896,656" to="6221,656" stroked="true" strokeweight=".627289pt" strokecolor="#000000">
                  <v:stroke dashstyle="solid"/>
                </v:line>
                <w10:wrap type="none"/>
              </v:group>
            </w:pict>
          </mc:Fallback>
        </mc:AlternateContent>
      </w: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61</w:t>
      </w:r>
      <w:r>
        <w:rPr>
          <w:spacing w:val="-7"/>
        </w:rPr>
        <w:t> </w:t>
      </w:r>
      <w:r>
        <w:rPr/>
        <w:t>dB</w:t>
      </w:r>
      <w:r>
        <w:rPr>
          <w:spacing w:val="-7"/>
        </w:rPr>
        <w:t> </w:t>
      </w:r>
      <w:r>
        <w:rPr/>
        <w:t>(-3;</w:t>
      </w:r>
      <w:r>
        <w:rPr>
          <w:spacing w:val="-5"/>
        </w:rPr>
        <w:t> </w:t>
      </w:r>
      <w:r>
        <w:rPr/>
        <w:t>-8), max. Wandhöhe 7,20 m.</w:t>
      </w:r>
    </w:p>
    <w:p>
      <w:pPr>
        <w:pStyle w:val="BodyText"/>
        <w:spacing w:line="220" w:lineRule="exact" w:before="0"/>
        <w:ind w:left="473"/>
      </w:pPr>
      <w:r>
        <w:rPr>
          <w:spacing w:val="-2"/>
        </w:rPr>
        <w:t>Tatsächliche</w:t>
      </w:r>
      <w:r>
        <w:rPr>
          <w:spacing w:val="9"/>
        </w:rPr>
        <w:t> </w:t>
      </w:r>
      <w:r>
        <w:rPr>
          <w:spacing w:val="-2"/>
        </w:rPr>
        <w:t>Wandhöhe:</w:t>
      </w:r>
    </w:p>
    <w:p>
      <w:pPr>
        <w:pStyle w:val="BodyText"/>
        <w:spacing w:line="230" w:lineRule="auto" w:before="99"/>
        <w:ind w:left="473" w:right="3613"/>
      </w:pPr>
      <w:r>
        <w:rPr/>
        <w:t>z.B.</w:t>
      </w:r>
      <w:r>
        <w:rPr>
          <w:spacing w:val="-12"/>
        </w:rPr>
        <w:t> </w:t>
      </w:r>
      <w:r>
        <w:rPr/>
        <w:t>RIGIPS</w:t>
      </w:r>
      <w:r>
        <w:rPr>
          <w:spacing w:val="-13"/>
        </w:rPr>
        <w:t> </w:t>
      </w:r>
      <w:r>
        <w:rPr/>
        <w:t>SYSTEM</w:t>
      </w:r>
      <w:r>
        <w:rPr>
          <w:spacing w:val="-12"/>
        </w:rPr>
        <w:t> </w:t>
      </w:r>
      <w:r>
        <w:rPr/>
        <w:t>MW12HA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44" w:space="76"/>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41H</w:t>
      </w:r>
    </w:p>
    <w:p>
      <w:pPr>
        <w:pStyle w:val="Heading2"/>
      </w:pPr>
      <w:r>
        <w:rPr>
          <w:b w:val="0"/>
        </w:rPr>
        <w:br w:type="column"/>
      </w:r>
      <w:r>
        <w:rPr>
          <w:b w:val="0"/>
          <w:position w:val="1"/>
        </w:rPr>
        <w:t>+</w:t>
      </w:r>
      <w:r>
        <w:rPr>
          <w:b w:val="0"/>
          <w:spacing w:val="32"/>
          <w:position w:val="1"/>
        </w:rPr>
        <w:t>  </w:t>
      </w:r>
      <w:r>
        <w:rPr/>
        <w:t>ESTW</w:t>
      </w:r>
      <w:r>
        <w:rPr>
          <w:spacing w:val="-3"/>
        </w:rPr>
        <w:t> </w:t>
      </w:r>
      <w:r>
        <w:rPr/>
        <w:t>CW100/150mm</w:t>
      </w:r>
      <w:r>
        <w:rPr>
          <w:spacing w:val="-7"/>
        </w:rPr>
        <w:t> </w:t>
      </w:r>
      <w:r>
        <w:rPr/>
        <w:t>625</w:t>
      </w:r>
      <w:r>
        <w:rPr>
          <w:spacing w:val="-5"/>
        </w:rPr>
        <w:t> </w:t>
      </w:r>
      <w:r>
        <w:rPr/>
        <w:t>61dB</w:t>
      </w:r>
      <w:r>
        <w:rPr>
          <w:spacing w:val="-6"/>
        </w:rPr>
        <w:t> </w:t>
      </w:r>
      <w:r>
        <w:rPr/>
        <w:t>4DFIR12,5</w:t>
      </w:r>
      <w:r>
        <w:rPr>
          <w:spacing w:val="-7"/>
        </w:rPr>
        <w:t> </w:t>
      </w:r>
      <w:r>
        <w:rPr/>
        <w:t>RC2</w:t>
      </w:r>
      <w:r>
        <w:rPr>
          <w:spacing w:val="-7"/>
        </w:rPr>
        <w:t> </w:t>
      </w:r>
      <w:r>
        <w:rPr>
          <w:spacing w:val="-2"/>
        </w:rPr>
        <w:t>b.9,35m</w:t>
      </w:r>
    </w:p>
    <w:p>
      <w:pPr>
        <w:pStyle w:val="BodyText"/>
        <w:spacing w:line="230" w:lineRule="auto" w:before="195"/>
        <w:ind w:left="473" w:right="3064"/>
      </w:pPr>
      <w:r>
        <w:rPr/>
        <w:t>Wand</w:t>
      </w:r>
      <w:r>
        <w:rPr>
          <w:spacing w:val="-7"/>
        </w:rPr>
        <w:t> </w:t>
      </w:r>
      <w:r>
        <w:rPr/>
        <w:t>150</w:t>
      </w:r>
      <w:r>
        <w:rPr>
          <w:spacing w:val="-7"/>
        </w:rPr>
        <w:t> </w:t>
      </w:r>
      <w:r>
        <w:rPr/>
        <w:t>mm</w:t>
      </w:r>
      <w:r>
        <w:rPr>
          <w:spacing w:val="-3"/>
        </w:rPr>
        <w:t> </w:t>
      </w:r>
      <w:r>
        <w:rPr/>
        <w:t>dick</w:t>
      </w:r>
      <w:r>
        <w:rPr>
          <w:spacing w:val="-4"/>
        </w:rPr>
        <w:t> </w:t>
      </w:r>
      <w:r>
        <w:rPr/>
        <w:t>(CW 100/150),</w:t>
      </w:r>
      <w:r>
        <w:rPr>
          <w:spacing w:val="-6"/>
        </w:rPr>
        <w:t> </w:t>
      </w:r>
      <w:r>
        <w:rPr/>
        <w:t>100</w:t>
      </w:r>
      <w:r>
        <w:rPr>
          <w:spacing w:val="-6"/>
        </w:rPr>
        <w:t> </w:t>
      </w:r>
      <w:r>
        <w:rPr/>
        <w:t>mm</w:t>
      </w:r>
      <w:r>
        <w:rPr>
          <w:spacing w:val="-3"/>
        </w:rPr>
        <w:t> </w:t>
      </w:r>
      <w:r>
        <w:rPr/>
        <w:t>Mineralwolle, Konsollast bis 0,7 kN/lfm,</w:t>
      </w:r>
    </w:p>
    <w:p>
      <w:pPr>
        <w:pStyle w:val="BodyText"/>
        <w:spacing w:line="228" w:lineRule="auto" w:before="2"/>
        <w:ind w:left="473" w:right="4365"/>
      </w:pP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61</w:t>
      </w:r>
      <w:r>
        <w:rPr>
          <w:spacing w:val="-7"/>
        </w:rPr>
        <w:t> </w:t>
      </w:r>
      <w:r>
        <w:rPr/>
        <w:t>dB</w:t>
      </w:r>
      <w:r>
        <w:rPr>
          <w:spacing w:val="-7"/>
        </w:rPr>
        <w:t> </w:t>
      </w:r>
      <w:r>
        <w:rPr/>
        <w:t>(-3;</w:t>
      </w:r>
      <w:r>
        <w:rPr>
          <w:spacing w:val="-5"/>
        </w:rPr>
        <w:t> </w:t>
      </w:r>
      <w:r>
        <w:rPr/>
        <w:t>-8), max. Wandhöhe 9,35 m.</w:t>
      </w:r>
    </w:p>
    <w:p>
      <w:pPr>
        <w:pStyle w:val="BodyText"/>
        <w:spacing w:line="223" w:lineRule="exact" w:before="0"/>
        <w:ind w:left="473"/>
      </w:pPr>
      <w:r>
        <w:rPr/>
        <mc:AlternateContent>
          <mc:Choice Requires="wps">
            <w:drawing>
              <wp:anchor distT="0" distB="0" distL="0" distR="0" allowOverlap="1" layoutInCell="1" locked="0" behindDoc="0" simplePos="0" relativeHeight="15834624">
                <wp:simplePos x="0" y="0"/>
                <wp:positionH relativeFrom="page">
                  <wp:posOffset>3108915</wp:posOffset>
                </wp:positionH>
                <wp:positionV relativeFrom="paragraph">
                  <wp:posOffset>2003</wp:posOffset>
                </wp:positionV>
                <wp:extent cx="842010" cy="140335"/>
                <wp:effectExtent l="0" t="0" r="0" b="0"/>
                <wp:wrapNone/>
                <wp:docPr id="594" name="Group 594"/>
                <wp:cNvGraphicFramePr>
                  <a:graphicFrameLocks/>
                </wp:cNvGraphicFramePr>
                <a:graphic>
                  <a:graphicData uri="http://schemas.microsoft.com/office/word/2010/wordprocessingGroup">
                    <wpg:wgp>
                      <wpg:cNvPr id="594" name="Group 594"/>
                      <wpg:cNvGrpSpPr/>
                      <wpg:grpSpPr>
                        <a:xfrm>
                          <a:off x="0" y="0"/>
                          <a:ext cx="842010" cy="140335"/>
                          <a:chExt cx="842010" cy="140335"/>
                        </a:xfrm>
                      </wpg:grpSpPr>
                      <wps:wsp>
                        <wps:cNvPr id="595" name="Graphic 595"/>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596" name="Graphic 596"/>
                        <wps:cNvSpPr/>
                        <wps:spPr>
                          <a:xfrm>
                            <a:off x="0" y="13385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57757pt;width:66.3pt;height:11.05pt;mso-position-horizontal-relative:page;mso-position-vertical-relative:paragraph;z-index:15834624" id="docshapegroup408" coordorigin="4896,3" coordsize="1326,221">
                <v:rect style="position:absolute;left:4896;top:3;width:1325;height:221" id="docshape409"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spacing w:after="0" w:line="223" w:lineRule="exact"/>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1"/>
        </w:rPr>
        <w:t> </w:t>
      </w:r>
      <w:r>
        <w:rPr/>
        <w:t>RIGIPS</w:t>
      </w:r>
      <w:r>
        <w:rPr>
          <w:spacing w:val="-13"/>
        </w:rPr>
        <w:t> </w:t>
      </w:r>
      <w:r>
        <w:rPr/>
        <w:t>SYSTEM</w:t>
      </w:r>
      <w:r>
        <w:rPr>
          <w:spacing w:val="-12"/>
        </w:rPr>
        <w:t> </w:t>
      </w:r>
      <w:r>
        <w:rPr/>
        <w:t>MW12HA</w:t>
      </w:r>
      <w:r>
        <w:rPr>
          <w:spacing w:val="-13"/>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41I</w:t>
      </w:r>
    </w:p>
    <w:p>
      <w:pPr>
        <w:pStyle w:val="Heading2"/>
      </w:pPr>
      <w:r>
        <w:rPr>
          <w:b w:val="0"/>
        </w:rPr>
        <w:br w:type="column"/>
      </w:r>
      <w:r>
        <w:rPr>
          <w:b w:val="0"/>
          <w:position w:val="1"/>
        </w:rPr>
        <w:t>+</w:t>
      </w:r>
      <w:r>
        <w:rPr>
          <w:b w:val="0"/>
          <w:spacing w:val="32"/>
          <w:position w:val="1"/>
        </w:rPr>
        <w:t>  </w:t>
      </w:r>
      <w:r>
        <w:rPr/>
        <w:t>ESTW</w:t>
      </w:r>
      <w:r>
        <w:rPr>
          <w:spacing w:val="-3"/>
        </w:rPr>
        <w:t> </w:t>
      </w:r>
      <w:r>
        <w:rPr/>
        <w:t>CW100/150mm</w:t>
      </w:r>
      <w:r>
        <w:rPr>
          <w:spacing w:val="-7"/>
        </w:rPr>
        <w:t> </w:t>
      </w:r>
      <w:r>
        <w:rPr/>
        <w:t>625</w:t>
      </w:r>
      <w:r>
        <w:rPr>
          <w:spacing w:val="-5"/>
        </w:rPr>
        <w:t> </w:t>
      </w:r>
      <w:r>
        <w:rPr/>
        <w:t>61dB</w:t>
      </w:r>
      <w:r>
        <w:rPr>
          <w:spacing w:val="-6"/>
        </w:rPr>
        <w:t> </w:t>
      </w:r>
      <w:r>
        <w:rPr/>
        <w:t>4DFIR12,5</w:t>
      </w:r>
      <w:r>
        <w:rPr>
          <w:spacing w:val="-7"/>
        </w:rPr>
        <w:t> </w:t>
      </w:r>
      <w:r>
        <w:rPr/>
        <w:t>RC2</w:t>
      </w:r>
      <w:r>
        <w:rPr>
          <w:spacing w:val="-7"/>
        </w:rPr>
        <w:t> </w:t>
      </w:r>
      <w:r>
        <w:rPr>
          <w:spacing w:val="-2"/>
        </w:rPr>
        <w:t>b.9,15m</w:t>
      </w:r>
    </w:p>
    <w:p>
      <w:pPr>
        <w:pStyle w:val="BodyText"/>
        <w:spacing w:line="230" w:lineRule="auto" w:before="167"/>
        <w:ind w:left="473" w:right="3064"/>
      </w:pPr>
      <w:r>
        <w:rPr/>
        <w:t>Wand</w:t>
      </w:r>
      <w:r>
        <w:rPr>
          <w:spacing w:val="-7"/>
        </w:rPr>
        <w:t> </w:t>
      </w:r>
      <w:r>
        <w:rPr/>
        <w:t>150</w:t>
      </w:r>
      <w:r>
        <w:rPr>
          <w:spacing w:val="-7"/>
        </w:rPr>
        <w:t> </w:t>
      </w:r>
      <w:r>
        <w:rPr/>
        <w:t>mm</w:t>
      </w:r>
      <w:r>
        <w:rPr>
          <w:spacing w:val="-3"/>
        </w:rPr>
        <w:t> </w:t>
      </w:r>
      <w:r>
        <w:rPr/>
        <w:t>dick</w:t>
      </w:r>
      <w:r>
        <w:rPr>
          <w:spacing w:val="-4"/>
        </w:rPr>
        <w:t> </w:t>
      </w:r>
      <w:r>
        <w:rPr/>
        <w:t>(CW 100/150),</w:t>
      </w:r>
      <w:r>
        <w:rPr>
          <w:spacing w:val="-6"/>
        </w:rPr>
        <w:t> </w:t>
      </w:r>
      <w:r>
        <w:rPr/>
        <w:t>100</w:t>
      </w:r>
      <w:r>
        <w:rPr>
          <w:spacing w:val="-6"/>
        </w:rPr>
        <w:t> </w:t>
      </w:r>
      <w:r>
        <w:rPr/>
        <w:t>mm</w:t>
      </w:r>
      <w:r>
        <w:rPr>
          <w:spacing w:val="-3"/>
        </w:rPr>
        <w:t> </w:t>
      </w:r>
      <w:r>
        <w:rPr/>
        <w:t>Mineralwolle, Konsollast bis 1,4 kN/lfm,</w:t>
      </w:r>
    </w:p>
    <w:p>
      <w:pPr>
        <w:pStyle w:val="BodyText"/>
        <w:spacing w:line="230" w:lineRule="auto" w:before="0"/>
        <w:ind w:left="473" w:right="4365"/>
      </w:pP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61</w:t>
      </w:r>
      <w:r>
        <w:rPr>
          <w:spacing w:val="-7"/>
        </w:rPr>
        <w:t> </w:t>
      </w:r>
      <w:r>
        <w:rPr/>
        <w:t>dB</w:t>
      </w:r>
      <w:r>
        <w:rPr>
          <w:spacing w:val="-7"/>
        </w:rPr>
        <w:t> </w:t>
      </w:r>
      <w:r>
        <w:rPr/>
        <w:t>(-3;</w:t>
      </w:r>
      <w:r>
        <w:rPr>
          <w:spacing w:val="-5"/>
        </w:rPr>
        <w:t> </w:t>
      </w:r>
      <w:r>
        <w:rPr/>
        <w:t>-8), max. Wandhöhe 9,15 m.</w:t>
      </w:r>
    </w:p>
    <w:p>
      <w:pPr>
        <w:pStyle w:val="BodyText"/>
        <w:tabs>
          <w:tab w:pos="4051" w:val="left" w:leader="none"/>
        </w:tabs>
        <w:spacing w:line="220" w:lineRule="exact" w:before="0"/>
        <w:ind w:left="473"/>
        <w:rPr>
          <w:rFonts w:ascii="Times New Roman" w:hAnsi="Times New Roman"/>
        </w:rPr>
      </w:pPr>
      <w:r>
        <w:rPr/>
        <mc:AlternateContent>
          <mc:Choice Requires="wps">
            <w:drawing>
              <wp:anchor distT="0" distB="0" distL="0" distR="0" allowOverlap="1" layoutInCell="1" locked="0" behindDoc="1" simplePos="0" relativeHeight="448529408">
                <wp:simplePos x="0" y="0"/>
                <wp:positionH relativeFrom="page">
                  <wp:posOffset>3108960</wp:posOffset>
                </wp:positionH>
                <wp:positionV relativeFrom="paragraph">
                  <wp:posOffset>145</wp:posOffset>
                </wp:positionV>
                <wp:extent cx="841375" cy="140335"/>
                <wp:effectExtent l="0" t="0" r="0" b="0"/>
                <wp:wrapNone/>
                <wp:docPr id="597" name="Graphic 597"/>
                <wp:cNvGraphicFramePr>
                  <a:graphicFrameLocks/>
                </wp:cNvGraphicFramePr>
                <a:graphic>
                  <a:graphicData uri="http://schemas.microsoft.com/office/word/2010/wordprocessingShape">
                    <wps:wsp>
                      <wps:cNvPr id="597" name="Graphic 597"/>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011488pt;width:66.240005pt;height:11.040001pt;mso-position-horizontal-relative:page;mso-position-vertical-relative:paragraph;z-index:-54787072" id="docshape410"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044" w:space="175"/>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39.T3</w:t>
      </w:r>
      <w:r>
        <w:rPr>
          <w:spacing w:val="-7"/>
          <w:position w:val="1"/>
          <w:sz w:val="20"/>
        </w:rPr>
        <w:t> </w:t>
      </w:r>
      <w:r>
        <w:rPr>
          <w:spacing w:val="-5"/>
          <w:position w:val="1"/>
          <w:sz w:val="20"/>
        </w:rPr>
        <w:t>42</w:t>
      </w:r>
      <w:r>
        <w:rPr>
          <w:position w:val="1"/>
          <w:sz w:val="20"/>
        </w:rPr>
        <w:tab/>
      </w:r>
      <w:r>
        <w:rPr>
          <w:b/>
          <w:spacing w:val="-10"/>
          <w:sz w:val="20"/>
        </w:rPr>
        <w:t>+</w:t>
      </w:r>
    </w:p>
    <w:p>
      <w:pPr>
        <w:pStyle w:val="BodyText"/>
        <w:spacing w:line="230" w:lineRule="auto" w:before="100"/>
        <w:ind w:left="155" w:right="268"/>
      </w:pPr>
      <w:r>
        <w:rPr/>
        <w:br w:type="column"/>
      </w:r>
      <w:r>
        <w:rPr/>
        <w:t>Einfachständerwände (ESTW), beidseitig doppelt beplankt mit Hartgipsplatte (Gipsplatte Typ DFIR)</w:t>
      </w:r>
      <w:r>
        <w:rPr>
          <w:spacing w:val="-5"/>
        </w:rPr>
        <w:t> </w:t>
      </w:r>
      <w:r>
        <w:rPr/>
        <w:t>12,5</w:t>
      </w:r>
      <w:r>
        <w:rPr>
          <w:spacing w:val="-6"/>
        </w:rPr>
        <w:t> </w:t>
      </w:r>
      <w:r>
        <w:rPr/>
        <w:t>mm</w:t>
      </w:r>
      <w:r>
        <w:rPr>
          <w:spacing w:val="-1"/>
        </w:rPr>
        <w:t> </w:t>
      </w:r>
      <w:r>
        <w:rPr/>
        <w:t>dick,</w:t>
      </w:r>
      <w:r>
        <w:rPr>
          <w:spacing w:val="-4"/>
        </w:rPr>
        <w:t> </w:t>
      </w:r>
      <w:r>
        <w:rPr/>
        <w:t>nicht</w:t>
      </w:r>
      <w:r>
        <w:rPr>
          <w:spacing w:val="-4"/>
        </w:rPr>
        <w:t> </w:t>
      </w:r>
      <w:r>
        <w:rPr/>
        <w:t>tragend</w:t>
      </w:r>
      <w:r>
        <w:rPr>
          <w:spacing w:val="-6"/>
        </w:rPr>
        <w:t> </w:t>
      </w:r>
      <w:r>
        <w:rPr/>
        <w:t>und</w:t>
      </w:r>
      <w:r>
        <w:rPr>
          <w:spacing w:val="-6"/>
        </w:rPr>
        <w:t> </w:t>
      </w:r>
      <w:r>
        <w:rPr/>
        <w:t>nicht</w:t>
      </w:r>
      <w:r>
        <w:rPr>
          <w:spacing w:val="-4"/>
        </w:rPr>
        <w:t> </w:t>
      </w:r>
      <w:r>
        <w:rPr/>
        <w:t>umsetzbar,</w:t>
      </w:r>
      <w:r>
        <w:rPr>
          <w:spacing w:val="-6"/>
        </w:rPr>
        <w:t> </w:t>
      </w:r>
      <w:r>
        <w:rPr/>
        <w:t>Widerstandsklasse</w:t>
      </w:r>
      <w:r>
        <w:rPr>
          <w:spacing w:val="-6"/>
        </w:rPr>
        <w:t> </w:t>
      </w:r>
      <w:r>
        <w:rPr/>
        <w:t>RC</w:t>
      </w:r>
      <w:r>
        <w:rPr>
          <w:spacing w:val="-5"/>
        </w:rPr>
        <w:t> </w:t>
      </w:r>
      <w:r>
        <w:rPr/>
        <w:t>3,</w:t>
      </w:r>
      <w:r>
        <w:rPr>
          <w:spacing w:val="-4"/>
        </w:rPr>
        <w:t> </w:t>
      </w:r>
      <w:r>
        <w:rPr/>
        <w:t>einschließlich Dämmschichte aus Mineralwolle, Ständerachsabstand 31,25 cm.</w:t>
      </w:r>
    </w:p>
    <w:p>
      <w:pPr>
        <w:pStyle w:val="BodyText"/>
        <w:spacing w:line="230" w:lineRule="auto" w:before="99"/>
        <w:ind w:left="155"/>
      </w:pPr>
      <w:r>
        <w:rPr/>
        <w:t>Im</w:t>
      </w:r>
      <w:r>
        <w:rPr>
          <w:spacing w:val="-4"/>
        </w:rPr>
        <w:t> </w:t>
      </w:r>
      <w:r>
        <w:rPr/>
        <w:t>Positionstext</w:t>
      </w:r>
      <w:r>
        <w:rPr>
          <w:spacing w:val="-9"/>
        </w:rPr>
        <w:t> </w:t>
      </w:r>
      <w:r>
        <w:rPr/>
        <w:t>sind</w:t>
      </w:r>
      <w:r>
        <w:rPr>
          <w:spacing w:val="-9"/>
        </w:rPr>
        <w:t> </w:t>
      </w:r>
      <w:r>
        <w:rPr/>
        <w:t>Schallschutz,</w:t>
      </w:r>
      <w:r>
        <w:rPr>
          <w:spacing w:val="-7"/>
        </w:rPr>
        <w:t> </w:t>
      </w:r>
      <w:r>
        <w:rPr/>
        <w:t>Profilachsabstand,</w:t>
      </w:r>
      <w:r>
        <w:rPr>
          <w:spacing w:val="-9"/>
        </w:rPr>
        <w:t> </w:t>
      </w:r>
      <w:r>
        <w:rPr/>
        <w:t>Wanddicke,</w:t>
      </w:r>
      <w:r>
        <w:rPr>
          <w:spacing w:val="-9"/>
        </w:rPr>
        <w:t> </w:t>
      </w:r>
      <w:r>
        <w:rPr/>
        <w:t>Plattenanzahl</w:t>
      </w:r>
      <w:r>
        <w:rPr>
          <w:spacing w:val="-10"/>
        </w:rPr>
        <w:t> </w:t>
      </w:r>
      <w:r>
        <w:rPr/>
        <w:t>und</w:t>
      </w:r>
      <w:r>
        <w:rPr>
          <w:spacing w:val="-9"/>
        </w:rPr>
        <w:t> </w:t>
      </w:r>
      <w:r>
        <w:rPr/>
        <w:t>die</w:t>
      </w:r>
      <w:r>
        <w:rPr>
          <w:spacing w:val="-7"/>
        </w:rPr>
        <w:t> </w:t>
      </w:r>
      <w:r>
        <w:rPr/>
        <w:t>max. zulässige 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39.T3</w:t>
      </w:r>
      <w:r>
        <w:rPr>
          <w:spacing w:val="-7"/>
        </w:rPr>
        <w:t> </w:t>
      </w:r>
      <w:r>
        <w:rPr>
          <w:spacing w:val="-5"/>
        </w:rPr>
        <w:t>42A</w:t>
      </w:r>
    </w:p>
    <w:p>
      <w:pPr>
        <w:pStyle w:val="Heading2"/>
      </w:pPr>
      <w:r>
        <w:rPr>
          <w:b w:val="0"/>
        </w:rPr>
        <w:br w:type="column"/>
      </w:r>
      <w:r>
        <w:rPr>
          <w:b w:val="0"/>
          <w:position w:val="1"/>
        </w:rPr>
        <w:t>+</w:t>
      </w:r>
      <w:r>
        <w:rPr>
          <w:b w:val="0"/>
          <w:spacing w:val="31"/>
          <w:position w:val="1"/>
        </w:rPr>
        <w:t>  </w:t>
      </w:r>
      <w:r>
        <w:rPr/>
        <w:t>ESTW</w:t>
      </w:r>
      <w:r>
        <w:rPr>
          <w:spacing w:val="-5"/>
        </w:rPr>
        <w:t> </w:t>
      </w:r>
      <w:r>
        <w:rPr/>
        <w:t>CW50/100mm</w:t>
      </w:r>
      <w:r>
        <w:rPr>
          <w:spacing w:val="-7"/>
        </w:rPr>
        <w:t> </w:t>
      </w:r>
      <w:r>
        <w:rPr/>
        <w:t>312,5</w:t>
      </w:r>
      <w:r>
        <w:rPr>
          <w:spacing w:val="-7"/>
        </w:rPr>
        <w:t> </w:t>
      </w:r>
      <w:r>
        <w:rPr/>
        <w:t>57dB</w:t>
      </w:r>
      <w:r>
        <w:rPr>
          <w:spacing w:val="-6"/>
        </w:rPr>
        <w:t> </w:t>
      </w:r>
      <w:r>
        <w:rPr/>
        <w:t>4DFIR12,5</w:t>
      </w:r>
      <w:r>
        <w:rPr>
          <w:spacing w:val="-7"/>
        </w:rPr>
        <w:t> </w:t>
      </w:r>
      <w:r>
        <w:rPr/>
        <w:t>RC3</w:t>
      </w:r>
      <w:r>
        <w:rPr>
          <w:spacing w:val="-8"/>
        </w:rPr>
        <w:t> </w:t>
      </w:r>
      <w:r>
        <w:rPr/>
        <w:t>EI90</w:t>
      </w:r>
      <w:r>
        <w:rPr>
          <w:spacing w:val="-7"/>
        </w:rPr>
        <w:t> </w:t>
      </w:r>
      <w:r>
        <w:rPr>
          <w:spacing w:val="-4"/>
        </w:rPr>
        <w:t>b.4m</w:t>
      </w:r>
    </w:p>
    <w:p>
      <w:pPr>
        <w:pStyle w:val="BodyText"/>
        <w:spacing w:line="230" w:lineRule="auto" w:before="164"/>
        <w:ind w:left="473" w:right="3313"/>
      </w:pPr>
      <w:r>
        <w:rPr/>
        <w:t>Wand</w:t>
      </w:r>
      <w:r>
        <w:rPr>
          <w:spacing w:val="-7"/>
        </w:rPr>
        <w:t> </w:t>
      </w:r>
      <w:r>
        <w:rPr/>
        <w:t>100</w:t>
      </w:r>
      <w:r>
        <w:rPr>
          <w:spacing w:val="-7"/>
        </w:rPr>
        <w:t> </w:t>
      </w:r>
      <w:r>
        <w:rPr/>
        <w:t>mm</w:t>
      </w:r>
      <w:r>
        <w:rPr>
          <w:spacing w:val="-2"/>
        </w:rPr>
        <w:t> </w:t>
      </w:r>
      <w:r>
        <w:rPr/>
        <w:t>dick</w:t>
      </w:r>
      <w:r>
        <w:rPr>
          <w:spacing w:val="-3"/>
        </w:rPr>
        <w:t> </w:t>
      </w:r>
      <w:r>
        <w:rPr/>
        <w:t>(CW 50/100),</w:t>
      </w:r>
      <w:r>
        <w:rPr>
          <w:spacing w:val="-7"/>
        </w:rPr>
        <w:t> </w:t>
      </w:r>
      <w:r>
        <w:rPr/>
        <w:t>50</w:t>
      </w:r>
      <w:r>
        <w:rPr>
          <w:spacing w:val="-7"/>
        </w:rPr>
        <w:t> </w:t>
      </w:r>
      <w:r>
        <w:rPr/>
        <w:t>mm</w:t>
      </w:r>
      <w:r>
        <w:rPr>
          <w:spacing w:val="-1"/>
        </w:rPr>
        <w:t> </w:t>
      </w:r>
      <w:r>
        <w:rPr/>
        <w:t>Mineralwolle, Konsollast bis 1,4 kN/lfm,</w:t>
      </w:r>
    </w:p>
    <w:p>
      <w:pPr>
        <w:pStyle w:val="BodyText"/>
        <w:spacing w:line="218" w:lineRule="exact" w:before="0"/>
        <w:ind w:left="473"/>
      </w:pPr>
      <w:r>
        <w:rPr>
          <w:spacing w:val="-2"/>
        </w:rPr>
        <w:t>Feuerwiderstandsklasse</w:t>
      </w:r>
      <w:r>
        <w:rPr>
          <w:spacing w:val="6"/>
        </w:rPr>
        <w:t> </w:t>
      </w:r>
      <w:r>
        <w:rPr>
          <w:spacing w:val="-2"/>
        </w:rPr>
        <w:t>EI</w:t>
      </w:r>
      <w:r>
        <w:rPr>
          <w:spacing w:val="5"/>
        </w:rPr>
        <w:t> </w:t>
      </w:r>
      <w:r>
        <w:rPr>
          <w:spacing w:val="-5"/>
        </w:rPr>
        <w:t>90,</w:t>
      </w:r>
    </w:p>
    <w:p>
      <w:pPr>
        <w:pStyle w:val="BodyText"/>
        <w:spacing w:line="230" w:lineRule="auto"/>
        <w:ind w:left="473" w:right="4365"/>
      </w:pPr>
      <w:r>
        <w:rPr/>
        <mc:AlternateContent>
          <mc:Choice Requires="wps">
            <w:drawing>
              <wp:anchor distT="0" distB="0" distL="0" distR="0" allowOverlap="1" layoutInCell="1" locked="0" behindDoc="1" simplePos="0" relativeHeight="448529920">
                <wp:simplePos x="0" y="0"/>
                <wp:positionH relativeFrom="page">
                  <wp:posOffset>3108960</wp:posOffset>
                </wp:positionH>
                <wp:positionV relativeFrom="paragraph">
                  <wp:posOffset>282665</wp:posOffset>
                </wp:positionV>
                <wp:extent cx="841375" cy="140335"/>
                <wp:effectExtent l="0" t="0" r="0" b="0"/>
                <wp:wrapNone/>
                <wp:docPr id="598" name="Graphic 598"/>
                <wp:cNvGraphicFramePr>
                  <a:graphicFrameLocks/>
                </wp:cNvGraphicFramePr>
                <a:graphic>
                  <a:graphicData uri="http://schemas.microsoft.com/office/word/2010/wordprocessingShape">
                    <wps:wsp>
                      <wps:cNvPr id="598" name="Graphic 598"/>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2.257092pt;width:66.240005pt;height:11.040024pt;mso-position-horizontal-relative:page;mso-position-vertical-relative:paragraph;z-index:-54786560" id="docshape411" filled="true" fillcolor="#bffffd" stroked="false">
                <v:fill type="solid"/>
                <w10:wrap type="none"/>
              </v:rect>
            </w:pict>
          </mc:Fallback>
        </mc:AlternateContent>
      </w: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57</w:t>
      </w:r>
      <w:r>
        <w:rPr>
          <w:spacing w:val="-7"/>
        </w:rPr>
        <w:t> </w:t>
      </w:r>
      <w:r>
        <w:rPr/>
        <w:t>dB</w:t>
      </w:r>
      <w:r>
        <w:rPr>
          <w:spacing w:val="-7"/>
        </w:rPr>
        <w:t> </w:t>
      </w:r>
      <w:r>
        <w:rPr/>
        <w:t>(-3;</w:t>
      </w:r>
      <w:r>
        <w:rPr>
          <w:spacing w:val="-5"/>
        </w:rPr>
        <w:t> </w:t>
      </w:r>
      <w:r>
        <w:rPr/>
        <w:t>-7), max. Wandhöhe 4,00 m.</w:t>
      </w:r>
    </w:p>
    <w:p>
      <w:pPr>
        <w:pStyle w:val="BodyText"/>
        <w:tabs>
          <w:tab w:pos="4051" w:val="left" w:leader="none"/>
        </w:tabs>
        <w:spacing w:line="220" w:lineRule="exact" w:before="0"/>
        <w:ind w:left="473"/>
        <w:rPr>
          <w:rFonts w:ascii="Times New Roman" w:hAnsi="Times New Roman"/>
        </w:rPr>
      </w:pP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4"/>
        <w:rPr>
          <w:b/>
        </w:rPr>
      </w:pPr>
    </w:p>
    <w:p>
      <w:pPr>
        <w:spacing w:after="0"/>
        <w:sectPr>
          <w:type w:val="continuous"/>
          <w:pgSz w:w="11910" w:h="16840"/>
          <w:pgMar w:header="576" w:footer="0" w:top="1440" w:bottom="280" w:left="1000" w:right="440"/>
        </w:sectPr>
      </w:pPr>
    </w:p>
    <w:p>
      <w:pPr>
        <w:pStyle w:val="Heading1"/>
        <w:spacing w:before="101"/>
      </w:pPr>
      <w:r>
        <w:rPr/>
        <w:t>39.T3</w:t>
      </w:r>
      <w:r>
        <w:rPr>
          <w:spacing w:val="-7"/>
        </w:rPr>
        <w:t> </w:t>
      </w:r>
      <w:r>
        <w:rPr>
          <w:spacing w:val="-5"/>
        </w:rPr>
        <w:t>42B</w:t>
      </w:r>
    </w:p>
    <w:p>
      <w:pPr>
        <w:pStyle w:val="Heading2"/>
        <w:spacing w:before="91"/>
      </w:pPr>
      <w:r>
        <w:rPr>
          <w:b w:val="0"/>
        </w:rPr>
        <w:br w:type="column"/>
      </w:r>
      <w:r>
        <w:rPr>
          <w:b w:val="0"/>
          <w:position w:val="1"/>
        </w:rPr>
        <w:t>+</w:t>
      </w:r>
      <w:r>
        <w:rPr>
          <w:b w:val="0"/>
          <w:spacing w:val="31"/>
          <w:position w:val="1"/>
        </w:rPr>
        <w:t>  </w:t>
      </w:r>
      <w:r>
        <w:rPr/>
        <w:t>ESTW</w:t>
      </w:r>
      <w:r>
        <w:rPr>
          <w:spacing w:val="-4"/>
        </w:rPr>
        <w:t> </w:t>
      </w:r>
      <w:r>
        <w:rPr/>
        <w:t>CW50/100mm</w:t>
      </w:r>
      <w:r>
        <w:rPr>
          <w:spacing w:val="-6"/>
        </w:rPr>
        <w:t> </w:t>
      </w:r>
      <w:r>
        <w:rPr/>
        <w:t>312,5</w:t>
      </w:r>
      <w:r>
        <w:rPr>
          <w:spacing w:val="-7"/>
        </w:rPr>
        <w:t> </w:t>
      </w:r>
      <w:r>
        <w:rPr/>
        <w:t>57dB</w:t>
      </w:r>
      <w:r>
        <w:rPr>
          <w:spacing w:val="-7"/>
        </w:rPr>
        <w:t> </w:t>
      </w:r>
      <w:r>
        <w:rPr/>
        <w:t>4DFIR12,5</w:t>
      </w:r>
      <w:r>
        <w:rPr>
          <w:spacing w:val="-6"/>
        </w:rPr>
        <w:t> </w:t>
      </w:r>
      <w:r>
        <w:rPr/>
        <w:t>RC3</w:t>
      </w:r>
      <w:r>
        <w:rPr>
          <w:spacing w:val="-8"/>
        </w:rPr>
        <w:t> </w:t>
      </w:r>
      <w:r>
        <w:rPr>
          <w:spacing w:val="-2"/>
        </w:rPr>
        <w:t>b.4,8m</w:t>
      </w:r>
    </w:p>
    <w:p>
      <w:pPr>
        <w:pStyle w:val="BodyText"/>
        <w:spacing w:line="230" w:lineRule="auto" w:before="163"/>
        <w:ind w:left="473" w:right="3313"/>
      </w:pPr>
      <w:r>
        <w:rPr/>
        <w:t>Wand</w:t>
      </w:r>
      <w:r>
        <w:rPr>
          <w:spacing w:val="-7"/>
        </w:rPr>
        <w:t> </w:t>
      </w:r>
      <w:r>
        <w:rPr/>
        <w:t>100</w:t>
      </w:r>
      <w:r>
        <w:rPr>
          <w:spacing w:val="-7"/>
        </w:rPr>
        <w:t> </w:t>
      </w:r>
      <w:r>
        <w:rPr/>
        <w:t>mm</w:t>
      </w:r>
      <w:r>
        <w:rPr>
          <w:spacing w:val="-2"/>
        </w:rPr>
        <w:t> </w:t>
      </w:r>
      <w:r>
        <w:rPr/>
        <w:t>dick</w:t>
      </w:r>
      <w:r>
        <w:rPr>
          <w:spacing w:val="-3"/>
        </w:rPr>
        <w:t> </w:t>
      </w:r>
      <w:r>
        <w:rPr/>
        <w:t>(CW 50/100),</w:t>
      </w:r>
      <w:r>
        <w:rPr>
          <w:spacing w:val="-7"/>
        </w:rPr>
        <w:t> </w:t>
      </w:r>
      <w:r>
        <w:rPr/>
        <w:t>50</w:t>
      </w:r>
      <w:r>
        <w:rPr>
          <w:spacing w:val="-7"/>
        </w:rPr>
        <w:t> </w:t>
      </w:r>
      <w:r>
        <w:rPr/>
        <w:t>mm</w:t>
      </w:r>
      <w:r>
        <w:rPr>
          <w:spacing w:val="-1"/>
        </w:rPr>
        <w:t> </w:t>
      </w:r>
      <w:r>
        <w:rPr/>
        <w:t>Mineralwolle, Konsollast bis 0,7 kN/lfm,</w:t>
      </w:r>
    </w:p>
    <w:p>
      <w:pPr>
        <w:pStyle w:val="BodyText"/>
        <w:spacing w:line="230" w:lineRule="auto" w:before="1"/>
        <w:ind w:left="473" w:right="4365"/>
      </w:pPr>
      <w:r>
        <w:rPr/>
        <mc:AlternateContent>
          <mc:Choice Requires="wps">
            <w:drawing>
              <wp:anchor distT="0" distB="0" distL="0" distR="0" allowOverlap="1" layoutInCell="1" locked="0" behindDoc="1" simplePos="0" relativeHeight="448530432">
                <wp:simplePos x="0" y="0"/>
                <wp:positionH relativeFrom="page">
                  <wp:posOffset>3108960</wp:posOffset>
                </wp:positionH>
                <wp:positionV relativeFrom="paragraph">
                  <wp:posOffset>281038</wp:posOffset>
                </wp:positionV>
                <wp:extent cx="841375" cy="140335"/>
                <wp:effectExtent l="0" t="0" r="0" b="0"/>
                <wp:wrapNone/>
                <wp:docPr id="599" name="Graphic 599"/>
                <wp:cNvGraphicFramePr>
                  <a:graphicFrameLocks/>
                </wp:cNvGraphicFramePr>
                <a:graphic>
                  <a:graphicData uri="http://schemas.microsoft.com/office/word/2010/wordprocessingShape">
                    <wps:wsp>
                      <wps:cNvPr id="599" name="Graphic 599"/>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2.12904pt;width:66.240005pt;height:11.040024pt;mso-position-horizontal-relative:page;mso-position-vertical-relative:paragraph;z-index:-54786048" id="docshape412" filled="true" fillcolor="#bffffd" stroked="false">
                <v:fill type="solid"/>
                <w10:wrap type="none"/>
              </v:rect>
            </w:pict>
          </mc:Fallback>
        </mc:AlternateContent>
      </w: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57</w:t>
      </w:r>
      <w:r>
        <w:rPr>
          <w:spacing w:val="-7"/>
        </w:rPr>
        <w:t> </w:t>
      </w:r>
      <w:r>
        <w:rPr/>
        <w:t>dB</w:t>
      </w:r>
      <w:r>
        <w:rPr>
          <w:spacing w:val="-7"/>
        </w:rPr>
        <w:t> </w:t>
      </w:r>
      <w:r>
        <w:rPr/>
        <w:t>(-3;</w:t>
      </w:r>
      <w:r>
        <w:rPr>
          <w:spacing w:val="-5"/>
        </w:rPr>
        <w:t> </w:t>
      </w:r>
      <w:r>
        <w:rPr/>
        <w:t>-7), max. Wandhöhe 4,80 m.</w:t>
      </w:r>
    </w:p>
    <w:p>
      <w:pPr>
        <w:pStyle w:val="BodyText"/>
        <w:tabs>
          <w:tab w:pos="4051" w:val="left" w:leader="none"/>
        </w:tabs>
        <w:spacing w:line="220" w:lineRule="exact" w:before="0"/>
        <w:ind w:left="473"/>
        <w:rPr>
          <w:rFonts w:ascii="Times New Roman" w:hAnsi="Times New Roman"/>
        </w:rPr>
      </w:pP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42C</w:t>
      </w:r>
    </w:p>
    <w:p>
      <w:pPr>
        <w:pStyle w:val="Heading2"/>
      </w:pPr>
      <w:r>
        <w:rPr>
          <w:b w:val="0"/>
        </w:rPr>
        <w:br w:type="column"/>
      </w:r>
      <w:r>
        <w:rPr>
          <w:b w:val="0"/>
          <w:position w:val="1"/>
        </w:rPr>
        <w:t>+</w:t>
      </w:r>
      <w:r>
        <w:rPr>
          <w:b w:val="0"/>
          <w:spacing w:val="31"/>
          <w:position w:val="1"/>
        </w:rPr>
        <w:t>  </w:t>
      </w:r>
      <w:r>
        <w:rPr/>
        <w:t>ESTW</w:t>
      </w:r>
      <w:r>
        <w:rPr>
          <w:spacing w:val="-4"/>
        </w:rPr>
        <w:t> </w:t>
      </w:r>
      <w:r>
        <w:rPr/>
        <w:t>CW50/100mm</w:t>
      </w:r>
      <w:r>
        <w:rPr>
          <w:spacing w:val="-6"/>
        </w:rPr>
        <w:t> </w:t>
      </w:r>
      <w:r>
        <w:rPr/>
        <w:t>312,5</w:t>
      </w:r>
      <w:r>
        <w:rPr>
          <w:spacing w:val="-7"/>
        </w:rPr>
        <w:t> </w:t>
      </w:r>
      <w:r>
        <w:rPr/>
        <w:t>57dB</w:t>
      </w:r>
      <w:r>
        <w:rPr>
          <w:spacing w:val="-7"/>
        </w:rPr>
        <w:t> </w:t>
      </w:r>
      <w:r>
        <w:rPr/>
        <w:t>4DFIR12,5</w:t>
      </w:r>
      <w:r>
        <w:rPr>
          <w:spacing w:val="-6"/>
        </w:rPr>
        <w:t> </w:t>
      </w:r>
      <w:r>
        <w:rPr/>
        <w:t>RC3</w:t>
      </w:r>
      <w:r>
        <w:rPr>
          <w:spacing w:val="-8"/>
        </w:rPr>
        <w:t> </w:t>
      </w:r>
      <w:r>
        <w:rPr>
          <w:spacing w:val="-2"/>
        </w:rPr>
        <w:t>b.4,1m</w:t>
      </w:r>
    </w:p>
    <w:p>
      <w:pPr>
        <w:pStyle w:val="BodyText"/>
        <w:spacing w:line="230" w:lineRule="auto" w:before="195"/>
        <w:ind w:left="473" w:right="3313"/>
      </w:pPr>
      <w:r>
        <w:rPr/>
        <w:t>Wand</w:t>
      </w:r>
      <w:r>
        <w:rPr>
          <w:spacing w:val="-7"/>
        </w:rPr>
        <w:t> </w:t>
      </w:r>
      <w:r>
        <w:rPr/>
        <w:t>100</w:t>
      </w:r>
      <w:r>
        <w:rPr>
          <w:spacing w:val="-7"/>
        </w:rPr>
        <w:t> </w:t>
      </w:r>
      <w:r>
        <w:rPr/>
        <w:t>mm</w:t>
      </w:r>
      <w:r>
        <w:rPr>
          <w:spacing w:val="-2"/>
        </w:rPr>
        <w:t> </w:t>
      </w:r>
      <w:r>
        <w:rPr/>
        <w:t>dick</w:t>
      </w:r>
      <w:r>
        <w:rPr>
          <w:spacing w:val="-3"/>
        </w:rPr>
        <w:t> </w:t>
      </w:r>
      <w:r>
        <w:rPr/>
        <w:t>(CW 50/100),</w:t>
      </w:r>
      <w:r>
        <w:rPr>
          <w:spacing w:val="-7"/>
        </w:rPr>
        <w:t> </w:t>
      </w:r>
      <w:r>
        <w:rPr/>
        <w:t>50</w:t>
      </w:r>
      <w:r>
        <w:rPr>
          <w:spacing w:val="-7"/>
        </w:rPr>
        <w:t> </w:t>
      </w:r>
      <w:r>
        <w:rPr/>
        <w:t>mm</w:t>
      </w:r>
      <w:r>
        <w:rPr>
          <w:spacing w:val="-1"/>
        </w:rPr>
        <w:t> </w:t>
      </w:r>
      <w:r>
        <w:rPr/>
        <w:t>Mineralwolle, Konsollast bis 1,4 kN/lfm,</w:t>
      </w:r>
    </w:p>
    <w:p>
      <w:pPr>
        <w:pStyle w:val="BodyText"/>
        <w:spacing w:line="230" w:lineRule="auto" w:before="0"/>
        <w:ind w:left="473" w:right="4365"/>
      </w:pP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57</w:t>
      </w:r>
      <w:r>
        <w:rPr>
          <w:spacing w:val="-7"/>
        </w:rPr>
        <w:t> </w:t>
      </w:r>
      <w:r>
        <w:rPr/>
        <w:t>dB</w:t>
      </w:r>
      <w:r>
        <w:rPr>
          <w:spacing w:val="-7"/>
        </w:rPr>
        <w:t> </w:t>
      </w:r>
      <w:r>
        <w:rPr/>
        <w:t>(-3;</w:t>
      </w:r>
      <w:r>
        <w:rPr>
          <w:spacing w:val="-5"/>
        </w:rPr>
        <w:t> </w:t>
      </w:r>
      <w:r>
        <w:rPr/>
        <w:t>-7), max. Wandhöhe 4,01 m.</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60"/>
        <w:ind w:left="1692"/>
      </w:pPr>
      <w:r>
        <w:rPr/>
        <mc:AlternateContent>
          <mc:Choice Requires="wps">
            <w:drawing>
              <wp:anchor distT="0" distB="0" distL="0" distR="0" allowOverlap="1" layoutInCell="1" locked="0" behindDoc="0" simplePos="0" relativeHeight="15836672">
                <wp:simplePos x="0" y="0"/>
                <wp:positionH relativeFrom="page">
                  <wp:posOffset>3108915</wp:posOffset>
                </wp:positionH>
                <wp:positionV relativeFrom="paragraph">
                  <wp:posOffset>44601</wp:posOffset>
                </wp:positionV>
                <wp:extent cx="842010" cy="140335"/>
                <wp:effectExtent l="0" t="0" r="0" b="0"/>
                <wp:wrapNone/>
                <wp:docPr id="600" name="Group 600"/>
                <wp:cNvGraphicFramePr>
                  <a:graphicFrameLocks/>
                </wp:cNvGraphicFramePr>
                <a:graphic>
                  <a:graphicData uri="http://schemas.microsoft.com/office/word/2010/wordprocessingGroup">
                    <wpg:wgp>
                      <wpg:cNvPr id="600" name="Group 600"/>
                      <wpg:cNvGrpSpPr/>
                      <wpg:grpSpPr>
                        <a:xfrm>
                          <a:off x="0" y="0"/>
                          <a:ext cx="842010" cy="140335"/>
                          <a:chExt cx="842010" cy="140335"/>
                        </a:xfrm>
                      </wpg:grpSpPr>
                      <wps:wsp>
                        <wps:cNvPr id="601" name="Graphic 601"/>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602" name="Graphic 602"/>
                        <wps:cNvSpPr/>
                        <wps:spPr>
                          <a:xfrm>
                            <a:off x="0" y="13394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511952pt;width:66.3pt;height:11.05pt;mso-position-horizontal-relative:page;mso-position-vertical-relative:paragraph;z-index:15836672" id="docshapegroup413" coordorigin="4896,70" coordsize="1326,221">
                <v:rect style="position:absolute;left:4896;top:70;width:1325;height:221" id="docshape414" filled="true" fillcolor="#bffffd" stroked="false">
                  <v:fill type="solid"/>
                </v:rect>
                <v:line style="position:absolute" from="4896,281" to="6221,281"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28" w:lineRule="auto" w:before="101"/>
        <w:ind w:left="1692" w:right="3120"/>
      </w:pPr>
      <w:r>
        <w:rPr/>
        <w:t>z.B.</w:t>
      </w:r>
      <w:r>
        <w:rPr>
          <w:spacing w:val="-11"/>
        </w:rPr>
        <w:t> </w:t>
      </w:r>
      <w:r>
        <w:rPr/>
        <w:t>RIGIPS</w:t>
      </w:r>
      <w:r>
        <w:rPr>
          <w:spacing w:val="-13"/>
        </w:rPr>
        <w:t> </w:t>
      </w:r>
      <w:r>
        <w:rPr/>
        <w:t>SYSTEM</w:t>
      </w:r>
      <w:r>
        <w:rPr>
          <w:spacing w:val="-12"/>
        </w:rPr>
        <w:t> </w:t>
      </w:r>
      <w:r>
        <w:rPr/>
        <w:t>MW12HA</w:t>
      </w:r>
      <w:r>
        <w:rPr>
          <w:spacing w:val="-13"/>
        </w:rPr>
        <w:t> </w:t>
      </w:r>
      <w:r>
        <w:rPr/>
        <w:t>oder</w:t>
      </w:r>
      <w:r>
        <w:rPr>
          <w:spacing w:val="-11"/>
        </w:rPr>
        <w:t> </w:t>
      </w:r>
      <w:r>
        <w:rPr/>
        <w:t>Gleichwertiges. Angebotenes Erzeugnis: </w:t>
      </w:r>
      <w:r>
        <w:rPr>
          <w:color w:val="000000"/>
          <w:shd w:fill="FFDFBF" w:color="auto" w:val="clear"/>
        </w:rPr>
        <w:t>(. . . . . . . . . . . .)</w:t>
      </w: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42D</w:t>
      </w:r>
    </w:p>
    <w:p>
      <w:pPr>
        <w:pStyle w:val="Heading2"/>
      </w:pPr>
      <w:r>
        <w:rPr>
          <w:b w:val="0"/>
        </w:rPr>
        <w:br w:type="column"/>
      </w:r>
      <w:r>
        <w:rPr>
          <w:b w:val="0"/>
          <w:position w:val="1"/>
        </w:rPr>
        <w:t>+</w:t>
      </w:r>
      <w:r>
        <w:rPr>
          <w:b w:val="0"/>
          <w:spacing w:val="31"/>
          <w:position w:val="1"/>
        </w:rPr>
        <w:t>  </w:t>
      </w:r>
      <w:r>
        <w:rPr/>
        <w:t>ESTW</w:t>
      </w:r>
      <w:r>
        <w:rPr>
          <w:spacing w:val="-5"/>
        </w:rPr>
        <w:t> </w:t>
      </w:r>
      <w:r>
        <w:rPr/>
        <w:t>CW75/125mm</w:t>
      </w:r>
      <w:r>
        <w:rPr>
          <w:spacing w:val="-7"/>
        </w:rPr>
        <w:t> </w:t>
      </w:r>
      <w:r>
        <w:rPr/>
        <w:t>312,5</w:t>
      </w:r>
      <w:r>
        <w:rPr>
          <w:spacing w:val="-7"/>
        </w:rPr>
        <w:t> </w:t>
      </w:r>
      <w:r>
        <w:rPr/>
        <w:t>60dB</w:t>
      </w:r>
      <w:r>
        <w:rPr>
          <w:spacing w:val="-6"/>
        </w:rPr>
        <w:t> </w:t>
      </w:r>
      <w:r>
        <w:rPr/>
        <w:t>4DFIR12,5</w:t>
      </w:r>
      <w:r>
        <w:rPr>
          <w:spacing w:val="-7"/>
        </w:rPr>
        <w:t> </w:t>
      </w:r>
      <w:r>
        <w:rPr/>
        <w:t>RC3</w:t>
      </w:r>
      <w:r>
        <w:rPr>
          <w:spacing w:val="-8"/>
        </w:rPr>
        <w:t> </w:t>
      </w:r>
      <w:r>
        <w:rPr/>
        <w:t>EI90</w:t>
      </w:r>
      <w:r>
        <w:rPr>
          <w:spacing w:val="-7"/>
        </w:rPr>
        <w:t> </w:t>
      </w:r>
      <w:r>
        <w:rPr>
          <w:spacing w:val="-2"/>
        </w:rPr>
        <w:t>b.5,05m</w:t>
      </w:r>
    </w:p>
    <w:p>
      <w:pPr>
        <w:pStyle w:val="BodyText"/>
        <w:spacing w:line="230" w:lineRule="auto" w:before="164"/>
        <w:ind w:left="473" w:right="3313"/>
      </w:pPr>
      <w:r>
        <w:rPr/>
        <w:t>Wand</w:t>
      </w:r>
      <w:r>
        <w:rPr>
          <w:spacing w:val="-7"/>
        </w:rPr>
        <w:t> </w:t>
      </w:r>
      <w:r>
        <w:rPr/>
        <w:t>125</w:t>
      </w:r>
      <w:r>
        <w:rPr>
          <w:spacing w:val="-7"/>
        </w:rPr>
        <w:t> </w:t>
      </w:r>
      <w:r>
        <w:rPr/>
        <w:t>mm</w:t>
      </w:r>
      <w:r>
        <w:rPr>
          <w:spacing w:val="-2"/>
        </w:rPr>
        <w:t> </w:t>
      </w:r>
      <w:r>
        <w:rPr/>
        <w:t>dick</w:t>
      </w:r>
      <w:r>
        <w:rPr>
          <w:spacing w:val="-3"/>
        </w:rPr>
        <w:t> </w:t>
      </w:r>
      <w:r>
        <w:rPr/>
        <w:t>(CW 75/125),</w:t>
      </w:r>
      <w:r>
        <w:rPr>
          <w:spacing w:val="-7"/>
        </w:rPr>
        <w:t> </w:t>
      </w:r>
      <w:r>
        <w:rPr/>
        <w:t>75</w:t>
      </w:r>
      <w:r>
        <w:rPr>
          <w:spacing w:val="-7"/>
        </w:rPr>
        <w:t> </w:t>
      </w:r>
      <w:r>
        <w:rPr/>
        <w:t>mm</w:t>
      </w:r>
      <w:r>
        <w:rPr>
          <w:spacing w:val="-1"/>
        </w:rPr>
        <w:t> </w:t>
      </w:r>
      <w:r>
        <w:rPr/>
        <w:t>Mineralwolle, Konsollast bis 1,4 kN/lfm,</w:t>
      </w:r>
    </w:p>
    <w:p>
      <w:pPr>
        <w:pStyle w:val="BodyText"/>
        <w:spacing w:line="218" w:lineRule="exact" w:before="0"/>
        <w:ind w:left="473"/>
      </w:pPr>
      <w:r>
        <w:rPr>
          <w:spacing w:val="-2"/>
        </w:rPr>
        <w:t>Feuerwiderstandsklasse</w:t>
      </w:r>
      <w:r>
        <w:rPr>
          <w:spacing w:val="6"/>
        </w:rPr>
        <w:t> </w:t>
      </w:r>
      <w:r>
        <w:rPr>
          <w:spacing w:val="-2"/>
        </w:rPr>
        <w:t>EI</w:t>
      </w:r>
      <w:r>
        <w:rPr>
          <w:spacing w:val="5"/>
        </w:rPr>
        <w:t> </w:t>
      </w:r>
      <w:r>
        <w:rPr>
          <w:spacing w:val="-5"/>
        </w:rPr>
        <w:t>90,</w:t>
      </w:r>
    </w:p>
    <w:p>
      <w:pPr>
        <w:pStyle w:val="BodyText"/>
        <w:spacing w:line="230" w:lineRule="auto"/>
        <w:ind w:left="473" w:right="4365"/>
      </w:pPr>
      <w:r>
        <w:rPr/>
        <mc:AlternateContent>
          <mc:Choice Requires="wps">
            <w:drawing>
              <wp:anchor distT="0" distB="0" distL="0" distR="0" allowOverlap="1" layoutInCell="1" locked="0" behindDoc="0" simplePos="0" relativeHeight="15837184">
                <wp:simplePos x="0" y="0"/>
                <wp:positionH relativeFrom="page">
                  <wp:posOffset>3108915</wp:posOffset>
                </wp:positionH>
                <wp:positionV relativeFrom="paragraph">
                  <wp:posOffset>282404</wp:posOffset>
                </wp:positionV>
                <wp:extent cx="842010" cy="140335"/>
                <wp:effectExtent l="0" t="0" r="0" b="0"/>
                <wp:wrapNone/>
                <wp:docPr id="603" name="Group 603"/>
                <wp:cNvGraphicFramePr>
                  <a:graphicFrameLocks/>
                </wp:cNvGraphicFramePr>
                <a:graphic>
                  <a:graphicData uri="http://schemas.microsoft.com/office/word/2010/wordprocessingGroup">
                    <wpg:wgp>
                      <wpg:cNvPr id="603" name="Group 603"/>
                      <wpg:cNvGrpSpPr/>
                      <wpg:grpSpPr>
                        <a:xfrm>
                          <a:off x="0" y="0"/>
                          <a:ext cx="842010" cy="140335"/>
                          <a:chExt cx="842010" cy="140335"/>
                        </a:xfrm>
                      </wpg:grpSpPr>
                      <wps:wsp>
                        <wps:cNvPr id="604" name="Graphic 604"/>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605" name="Graphic 605"/>
                        <wps:cNvSpPr/>
                        <wps:spPr>
                          <a:xfrm>
                            <a:off x="0" y="13394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22.236568pt;width:66.3pt;height:11.05pt;mso-position-horizontal-relative:page;mso-position-vertical-relative:paragraph;z-index:15837184" id="docshapegroup415" coordorigin="4896,445" coordsize="1326,221">
                <v:rect style="position:absolute;left:4896;top:444;width:1325;height:221" id="docshape416" filled="true" fillcolor="#bffffd" stroked="false">
                  <v:fill type="solid"/>
                </v:rect>
                <v:line style="position:absolute" from="4896,656" to="6221,656" stroked="true" strokeweight=".627289pt" strokecolor="#000000">
                  <v:stroke dashstyle="solid"/>
                </v:line>
                <w10:wrap type="none"/>
              </v:group>
            </w:pict>
          </mc:Fallback>
        </mc:AlternateContent>
      </w: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60</w:t>
      </w:r>
      <w:r>
        <w:rPr>
          <w:spacing w:val="-7"/>
        </w:rPr>
        <w:t> </w:t>
      </w:r>
      <w:r>
        <w:rPr/>
        <w:t>dB</w:t>
      </w:r>
      <w:r>
        <w:rPr>
          <w:spacing w:val="-7"/>
        </w:rPr>
        <w:t> </w:t>
      </w:r>
      <w:r>
        <w:rPr/>
        <w:t>(-2;</w:t>
      </w:r>
      <w:r>
        <w:rPr>
          <w:spacing w:val="-5"/>
        </w:rPr>
        <w:t> </w:t>
      </w:r>
      <w:r>
        <w:rPr/>
        <w:t>-5), max. Wandhöhe 5,05 m.</w:t>
      </w:r>
    </w:p>
    <w:p>
      <w:pPr>
        <w:pStyle w:val="BodyText"/>
        <w:spacing w:line="220" w:lineRule="exact" w:before="0"/>
        <w:ind w:left="473"/>
      </w:pP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42E</w:t>
      </w:r>
    </w:p>
    <w:p>
      <w:pPr>
        <w:pStyle w:val="Heading2"/>
      </w:pPr>
      <w:r>
        <w:rPr>
          <w:b w:val="0"/>
        </w:rPr>
        <w:br w:type="column"/>
      </w:r>
      <w:r>
        <w:rPr>
          <w:b w:val="0"/>
          <w:position w:val="1"/>
        </w:rPr>
        <w:t>+</w:t>
      </w:r>
      <w:r>
        <w:rPr>
          <w:b w:val="0"/>
          <w:spacing w:val="31"/>
          <w:position w:val="1"/>
        </w:rPr>
        <w:t>  </w:t>
      </w:r>
      <w:r>
        <w:rPr/>
        <w:t>ESTW</w:t>
      </w:r>
      <w:r>
        <w:rPr>
          <w:spacing w:val="-4"/>
        </w:rPr>
        <w:t> </w:t>
      </w:r>
      <w:r>
        <w:rPr/>
        <w:t>CW75/125mm</w:t>
      </w:r>
      <w:r>
        <w:rPr>
          <w:spacing w:val="-6"/>
        </w:rPr>
        <w:t> </w:t>
      </w:r>
      <w:r>
        <w:rPr/>
        <w:t>312,5</w:t>
      </w:r>
      <w:r>
        <w:rPr>
          <w:spacing w:val="-7"/>
        </w:rPr>
        <w:t> </w:t>
      </w:r>
      <w:r>
        <w:rPr/>
        <w:t>60dB</w:t>
      </w:r>
      <w:r>
        <w:rPr>
          <w:spacing w:val="-7"/>
        </w:rPr>
        <w:t> </w:t>
      </w:r>
      <w:r>
        <w:rPr/>
        <w:t>4DFIR12,5</w:t>
      </w:r>
      <w:r>
        <w:rPr>
          <w:spacing w:val="-6"/>
        </w:rPr>
        <w:t> </w:t>
      </w:r>
      <w:r>
        <w:rPr/>
        <w:t>RC3</w:t>
      </w:r>
      <w:r>
        <w:rPr>
          <w:spacing w:val="-8"/>
        </w:rPr>
        <w:t> </w:t>
      </w:r>
      <w:r>
        <w:rPr>
          <w:spacing w:val="-2"/>
        </w:rPr>
        <w:t>b.7,3m</w:t>
      </w:r>
    </w:p>
    <w:p>
      <w:pPr>
        <w:pStyle w:val="BodyText"/>
        <w:spacing w:line="230" w:lineRule="auto" w:before="164"/>
        <w:ind w:left="473" w:right="3313"/>
      </w:pPr>
      <w:r>
        <w:rPr/>
        <w:t>Wand</w:t>
      </w:r>
      <w:r>
        <w:rPr>
          <w:spacing w:val="-7"/>
        </w:rPr>
        <w:t> </w:t>
      </w:r>
      <w:r>
        <w:rPr/>
        <w:t>125</w:t>
      </w:r>
      <w:r>
        <w:rPr>
          <w:spacing w:val="-7"/>
        </w:rPr>
        <w:t> </w:t>
      </w:r>
      <w:r>
        <w:rPr/>
        <w:t>mm</w:t>
      </w:r>
      <w:r>
        <w:rPr>
          <w:spacing w:val="-2"/>
        </w:rPr>
        <w:t> </w:t>
      </w:r>
      <w:r>
        <w:rPr/>
        <w:t>dick</w:t>
      </w:r>
      <w:r>
        <w:rPr>
          <w:spacing w:val="-3"/>
        </w:rPr>
        <w:t> </w:t>
      </w:r>
      <w:r>
        <w:rPr/>
        <w:t>(CW 75/125),</w:t>
      </w:r>
      <w:r>
        <w:rPr>
          <w:spacing w:val="-7"/>
        </w:rPr>
        <w:t> </w:t>
      </w:r>
      <w:r>
        <w:rPr/>
        <w:t>75</w:t>
      </w:r>
      <w:r>
        <w:rPr>
          <w:spacing w:val="-7"/>
        </w:rPr>
        <w:t> </w:t>
      </w:r>
      <w:r>
        <w:rPr/>
        <w:t>mm</w:t>
      </w:r>
      <w:r>
        <w:rPr>
          <w:spacing w:val="-1"/>
        </w:rPr>
        <w:t> </w:t>
      </w:r>
      <w:r>
        <w:rPr/>
        <w:t>Mineralwolle, Konsollast bis 0,7 kN/lfm,</w:t>
      </w:r>
    </w:p>
    <w:p>
      <w:pPr>
        <w:pStyle w:val="BodyText"/>
        <w:spacing w:line="230" w:lineRule="auto" w:before="0"/>
        <w:ind w:left="473" w:right="4365"/>
      </w:pPr>
      <w:r>
        <w:rPr/>
        <mc:AlternateContent>
          <mc:Choice Requires="wps">
            <w:drawing>
              <wp:anchor distT="0" distB="0" distL="0" distR="0" allowOverlap="1" layoutInCell="1" locked="0" behindDoc="0" simplePos="0" relativeHeight="15837696">
                <wp:simplePos x="0" y="0"/>
                <wp:positionH relativeFrom="page">
                  <wp:posOffset>3108915</wp:posOffset>
                </wp:positionH>
                <wp:positionV relativeFrom="paragraph">
                  <wp:posOffset>280794</wp:posOffset>
                </wp:positionV>
                <wp:extent cx="842010" cy="140335"/>
                <wp:effectExtent l="0" t="0" r="0" b="0"/>
                <wp:wrapNone/>
                <wp:docPr id="606" name="Group 606"/>
                <wp:cNvGraphicFramePr>
                  <a:graphicFrameLocks/>
                </wp:cNvGraphicFramePr>
                <a:graphic>
                  <a:graphicData uri="http://schemas.microsoft.com/office/word/2010/wordprocessingGroup">
                    <wpg:wgp>
                      <wpg:cNvPr id="606" name="Group 606"/>
                      <wpg:cNvGrpSpPr/>
                      <wpg:grpSpPr>
                        <a:xfrm>
                          <a:off x="0" y="0"/>
                          <a:ext cx="842010" cy="140335"/>
                          <a:chExt cx="842010" cy="140335"/>
                        </a:xfrm>
                      </wpg:grpSpPr>
                      <wps:wsp>
                        <wps:cNvPr id="607" name="Graphic 607"/>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608" name="Graphic 608"/>
                        <wps:cNvSpPr/>
                        <wps:spPr>
                          <a:xfrm>
                            <a:off x="0" y="13391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22.109768pt;width:66.3pt;height:11.05pt;mso-position-horizontal-relative:page;mso-position-vertical-relative:paragraph;z-index:15837696" id="docshapegroup417" coordorigin="4896,442" coordsize="1326,221">
                <v:rect style="position:absolute;left:4896;top:442;width:1325;height:221" id="docshape418" filled="true" fillcolor="#bffffd" stroked="false">
                  <v:fill type="solid"/>
                </v:rect>
                <v:line style="position:absolute" from="4896,653" to="6221,653" stroked="true" strokeweight=".627289pt" strokecolor="#000000">
                  <v:stroke dashstyle="solid"/>
                </v:line>
                <w10:wrap type="none"/>
              </v:group>
            </w:pict>
          </mc:Fallback>
        </mc:AlternateContent>
      </w: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60</w:t>
      </w:r>
      <w:r>
        <w:rPr>
          <w:spacing w:val="-7"/>
        </w:rPr>
        <w:t> </w:t>
      </w:r>
      <w:r>
        <w:rPr/>
        <w:t>dB</w:t>
      </w:r>
      <w:r>
        <w:rPr>
          <w:spacing w:val="-7"/>
        </w:rPr>
        <w:t> </w:t>
      </w:r>
      <w:r>
        <w:rPr/>
        <w:t>(-2;</w:t>
      </w:r>
      <w:r>
        <w:rPr>
          <w:spacing w:val="-5"/>
        </w:rPr>
        <w:t> </w:t>
      </w:r>
      <w:r>
        <w:rPr/>
        <w:t>-5), max. Wandhöhe 7,30 m.</w:t>
      </w:r>
    </w:p>
    <w:p>
      <w:pPr>
        <w:pStyle w:val="BodyText"/>
        <w:spacing w:line="220" w:lineRule="exact" w:before="0"/>
        <w:ind w:left="473"/>
      </w:pP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21" w:space="98"/>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42F</w:t>
      </w:r>
    </w:p>
    <w:p>
      <w:pPr>
        <w:pStyle w:val="Heading2"/>
      </w:pPr>
      <w:r>
        <w:rPr>
          <w:b w:val="0"/>
        </w:rPr>
        <w:br w:type="column"/>
      </w:r>
      <w:r>
        <w:rPr>
          <w:b w:val="0"/>
          <w:position w:val="1"/>
        </w:rPr>
        <w:t>+</w:t>
      </w:r>
      <w:r>
        <w:rPr>
          <w:b w:val="0"/>
          <w:spacing w:val="31"/>
          <w:position w:val="1"/>
        </w:rPr>
        <w:t>  </w:t>
      </w:r>
      <w:r>
        <w:rPr/>
        <w:t>ESTW</w:t>
      </w:r>
      <w:r>
        <w:rPr>
          <w:spacing w:val="-4"/>
        </w:rPr>
        <w:t> </w:t>
      </w:r>
      <w:r>
        <w:rPr/>
        <w:t>CW75/125mm</w:t>
      </w:r>
      <w:r>
        <w:rPr>
          <w:spacing w:val="-6"/>
        </w:rPr>
        <w:t> </w:t>
      </w:r>
      <w:r>
        <w:rPr/>
        <w:t>312,5</w:t>
      </w:r>
      <w:r>
        <w:rPr>
          <w:spacing w:val="-7"/>
        </w:rPr>
        <w:t> </w:t>
      </w:r>
      <w:r>
        <w:rPr/>
        <w:t>60dB</w:t>
      </w:r>
      <w:r>
        <w:rPr>
          <w:spacing w:val="-7"/>
        </w:rPr>
        <w:t> </w:t>
      </w:r>
      <w:r>
        <w:rPr/>
        <w:t>4DFIR12,5</w:t>
      </w:r>
      <w:r>
        <w:rPr>
          <w:spacing w:val="-6"/>
        </w:rPr>
        <w:t> </w:t>
      </w:r>
      <w:r>
        <w:rPr/>
        <w:t>RC3</w:t>
      </w:r>
      <w:r>
        <w:rPr>
          <w:spacing w:val="-8"/>
        </w:rPr>
        <w:t> </w:t>
      </w:r>
      <w:r>
        <w:rPr>
          <w:spacing w:val="-2"/>
        </w:rPr>
        <w:t>b.6,9m</w:t>
      </w:r>
    </w:p>
    <w:p>
      <w:pPr>
        <w:pStyle w:val="BodyText"/>
        <w:spacing w:line="230" w:lineRule="auto" w:before="167"/>
        <w:ind w:left="473" w:right="3313"/>
      </w:pPr>
      <w:r>
        <w:rPr/>
        <w:t>Wand</w:t>
      </w:r>
      <w:r>
        <w:rPr>
          <w:spacing w:val="-7"/>
        </w:rPr>
        <w:t> </w:t>
      </w:r>
      <w:r>
        <w:rPr/>
        <w:t>125</w:t>
      </w:r>
      <w:r>
        <w:rPr>
          <w:spacing w:val="-7"/>
        </w:rPr>
        <w:t> </w:t>
      </w:r>
      <w:r>
        <w:rPr/>
        <w:t>mm</w:t>
      </w:r>
      <w:r>
        <w:rPr>
          <w:spacing w:val="-2"/>
        </w:rPr>
        <w:t> </w:t>
      </w:r>
      <w:r>
        <w:rPr/>
        <w:t>dick</w:t>
      </w:r>
      <w:r>
        <w:rPr>
          <w:spacing w:val="-3"/>
        </w:rPr>
        <w:t> </w:t>
      </w:r>
      <w:r>
        <w:rPr/>
        <w:t>(CW 75/125),</w:t>
      </w:r>
      <w:r>
        <w:rPr>
          <w:spacing w:val="-7"/>
        </w:rPr>
        <w:t> </w:t>
      </w:r>
      <w:r>
        <w:rPr/>
        <w:t>75</w:t>
      </w:r>
      <w:r>
        <w:rPr>
          <w:spacing w:val="-7"/>
        </w:rPr>
        <w:t> </w:t>
      </w:r>
      <w:r>
        <w:rPr/>
        <w:t>mm</w:t>
      </w:r>
      <w:r>
        <w:rPr>
          <w:spacing w:val="-1"/>
        </w:rPr>
        <w:t> </w:t>
      </w:r>
      <w:r>
        <w:rPr/>
        <w:t>Mineralwolle, Konsollast bis 1,4 kN/lfm,</w:t>
      </w:r>
    </w:p>
    <w:p>
      <w:pPr>
        <w:pStyle w:val="BodyText"/>
        <w:spacing w:line="230" w:lineRule="auto" w:before="0"/>
        <w:ind w:left="473" w:right="4365"/>
      </w:pP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60</w:t>
      </w:r>
      <w:r>
        <w:rPr>
          <w:spacing w:val="-7"/>
        </w:rPr>
        <w:t> </w:t>
      </w:r>
      <w:r>
        <w:rPr/>
        <w:t>dB</w:t>
      </w:r>
      <w:r>
        <w:rPr>
          <w:spacing w:val="-7"/>
        </w:rPr>
        <w:t> </w:t>
      </w:r>
      <w:r>
        <w:rPr/>
        <w:t>(-2;</w:t>
      </w:r>
      <w:r>
        <w:rPr>
          <w:spacing w:val="-5"/>
        </w:rPr>
        <w:t> </w:t>
      </w:r>
      <w:r>
        <w:rPr/>
        <w:t>-5), max. Wandhöhe 6,90 m.</w:t>
      </w:r>
    </w:p>
    <w:p>
      <w:pPr>
        <w:pStyle w:val="BodyText"/>
        <w:spacing w:line="220" w:lineRule="exact" w:before="0"/>
        <w:ind w:left="473"/>
      </w:pPr>
      <w:r>
        <w:rPr/>
        <mc:AlternateContent>
          <mc:Choice Requires="wps">
            <w:drawing>
              <wp:anchor distT="0" distB="0" distL="0" distR="0" allowOverlap="1" layoutInCell="1" locked="0" behindDoc="0" simplePos="0" relativeHeight="15838208">
                <wp:simplePos x="0" y="0"/>
                <wp:positionH relativeFrom="page">
                  <wp:posOffset>3108915</wp:posOffset>
                </wp:positionH>
                <wp:positionV relativeFrom="paragraph">
                  <wp:posOffset>89</wp:posOffset>
                </wp:positionV>
                <wp:extent cx="842010" cy="140335"/>
                <wp:effectExtent l="0" t="0" r="0" b="0"/>
                <wp:wrapNone/>
                <wp:docPr id="609" name="Group 609"/>
                <wp:cNvGraphicFramePr>
                  <a:graphicFrameLocks/>
                </wp:cNvGraphicFramePr>
                <a:graphic>
                  <a:graphicData uri="http://schemas.microsoft.com/office/word/2010/wordprocessingGroup">
                    <wpg:wgp>
                      <wpg:cNvPr id="609" name="Group 609"/>
                      <wpg:cNvGrpSpPr/>
                      <wpg:grpSpPr>
                        <a:xfrm>
                          <a:off x="0" y="0"/>
                          <a:ext cx="842010" cy="140335"/>
                          <a:chExt cx="842010" cy="140335"/>
                        </a:xfrm>
                      </wpg:grpSpPr>
                      <wps:wsp>
                        <wps:cNvPr id="610" name="Graphic 610"/>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611" name="Graphic 611"/>
                        <wps:cNvSpPr/>
                        <wps:spPr>
                          <a:xfrm>
                            <a:off x="0" y="13392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00707pt;width:66.3pt;height:11.05pt;mso-position-horizontal-relative:page;mso-position-vertical-relative:paragraph;z-index:15838208" id="docshapegroup419" coordorigin="4896,0" coordsize="1326,221">
                <v:rect style="position:absolute;left:4896;top:0;width:1325;height:221" id="docshape420" filled="true" fillcolor="#bffffd" stroked="false">
                  <v:fill type="solid"/>
                </v:rect>
                <v:line style="position:absolute" from="4896,211" to="6221,211"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10" w:space="109"/>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42G</w:t>
      </w:r>
    </w:p>
    <w:p>
      <w:pPr>
        <w:pStyle w:val="Heading2"/>
      </w:pPr>
      <w:r>
        <w:rPr>
          <w:b w:val="0"/>
        </w:rPr>
        <w:br w:type="column"/>
      </w:r>
      <w:r>
        <w:rPr>
          <w:b w:val="0"/>
          <w:position w:val="1"/>
        </w:rPr>
        <w:t>+</w:t>
      </w:r>
      <w:r>
        <w:rPr>
          <w:b w:val="0"/>
          <w:spacing w:val="32"/>
          <w:position w:val="1"/>
        </w:rPr>
        <w:t>  </w:t>
      </w:r>
      <w:r>
        <w:rPr/>
        <w:t>ESTW</w:t>
      </w:r>
      <w:r>
        <w:rPr>
          <w:spacing w:val="-4"/>
        </w:rPr>
        <w:t> </w:t>
      </w:r>
      <w:r>
        <w:rPr/>
        <w:t>CW100/150mm</w:t>
      </w:r>
      <w:r>
        <w:rPr>
          <w:spacing w:val="-8"/>
        </w:rPr>
        <w:t> </w:t>
      </w:r>
      <w:r>
        <w:rPr/>
        <w:t>312,5</w:t>
      </w:r>
      <w:r>
        <w:rPr>
          <w:spacing w:val="-7"/>
        </w:rPr>
        <w:t> </w:t>
      </w:r>
      <w:r>
        <w:rPr/>
        <w:t>61dB</w:t>
      </w:r>
      <w:r>
        <w:rPr>
          <w:spacing w:val="-6"/>
        </w:rPr>
        <w:t> </w:t>
      </w:r>
      <w:r>
        <w:rPr/>
        <w:t>4DFIR12,5</w:t>
      </w:r>
      <w:r>
        <w:rPr>
          <w:spacing w:val="-7"/>
        </w:rPr>
        <w:t> </w:t>
      </w:r>
      <w:r>
        <w:rPr/>
        <w:t>RC2</w:t>
      </w:r>
      <w:r>
        <w:rPr>
          <w:spacing w:val="-8"/>
        </w:rPr>
        <w:t> </w:t>
      </w:r>
      <w:r>
        <w:rPr/>
        <w:t>EI90</w:t>
      </w:r>
      <w:r>
        <w:rPr>
          <w:spacing w:val="-6"/>
        </w:rPr>
        <w:t> </w:t>
      </w:r>
      <w:r>
        <w:rPr>
          <w:spacing w:val="-2"/>
        </w:rPr>
        <w:t>b.7,20m</w:t>
      </w:r>
    </w:p>
    <w:p>
      <w:pPr>
        <w:pStyle w:val="BodyText"/>
        <w:spacing w:line="230" w:lineRule="auto" w:before="195"/>
        <w:ind w:left="473" w:right="3613"/>
      </w:pPr>
      <w:r>
        <w:rPr/>
        <w:t>Wand</w:t>
      </w:r>
      <w:r>
        <w:rPr>
          <w:spacing w:val="-7"/>
        </w:rPr>
        <w:t> </w:t>
      </w:r>
      <w:r>
        <w:rPr/>
        <w:t>150</w:t>
      </w:r>
      <w:r>
        <w:rPr>
          <w:spacing w:val="-7"/>
        </w:rPr>
        <w:t> </w:t>
      </w:r>
      <w:r>
        <w:rPr/>
        <w:t>mm</w:t>
      </w:r>
      <w:r>
        <w:rPr>
          <w:spacing w:val="-3"/>
        </w:rPr>
        <w:t> </w:t>
      </w:r>
      <w:r>
        <w:rPr/>
        <w:t>dick</w:t>
      </w:r>
      <w:r>
        <w:rPr>
          <w:spacing w:val="-4"/>
        </w:rPr>
        <w:t> </w:t>
      </w:r>
      <w:r>
        <w:rPr/>
        <w:t>(CW 100/150),</w:t>
      </w:r>
      <w:r>
        <w:rPr>
          <w:spacing w:val="-6"/>
        </w:rPr>
        <w:t> </w:t>
      </w:r>
      <w:r>
        <w:rPr/>
        <w:t>100</w:t>
      </w:r>
      <w:r>
        <w:rPr>
          <w:spacing w:val="-6"/>
        </w:rPr>
        <w:t> </w:t>
      </w:r>
      <w:r>
        <w:rPr/>
        <w:t>mm</w:t>
      </w:r>
      <w:r>
        <w:rPr>
          <w:spacing w:val="-3"/>
        </w:rPr>
        <w:t> </w:t>
      </w:r>
      <w:r>
        <w:rPr/>
        <w:t>Mineralwolle, Konsollast bis 1,4 kN/lfm,</w:t>
      </w:r>
    </w:p>
    <w:p>
      <w:pPr>
        <w:pStyle w:val="BodyText"/>
        <w:spacing w:line="217" w:lineRule="exact" w:before="0"/>
        <w:ind w:left="473"/>
      </w:pPr>
      <w:r>
        <w:rPr>
          <w:spacing w:val="-2"/>
        </w:rPr>
        <w:t>Feuerwiderstandsklasse</w:t>
      </w:r>
      <w:r>
        <w:rPr>
          <w:spacing w:val="6"/>
        </w:rPr>
        <w:t> </w:t>
      </w:r>
      <w:r>
        <w:rPr>
          <w:spacing w:val="-2"/>
        </w:rPr>
        <w:t>EI</w:t>
      </w:r>
      <w:r>
        <w:rPr>
          <w:spacing w:val="5"/>
        </w:rPr>
        <w:t> </w:t>
      </w:r>
      <w:r>
        <w:rPr>
          <w:spacing w:val="-5"/>
        </w:rPr>
        <w:t>90,</w:t>
      </w:r>
    </w:p>
    <w:p>
      <w:pPr>
        <w:pStyle w:val="BodyText"/>
        <w:spacing w:line="230" w:lineRule="auto" w:before="2"/>
        <w:ind w:left="473" w:right="4330"/>
      </w:pP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61</w:t>
      </w:r>
      <w:r>
        <w:rPr>
          <w:spacing w:val="-7"/>
        </w:rPr>
        <w:t> </w:t>
      </w:r>
      <w:r>
        <w:rPr/>
        <w:t>dB</w:t>
      </w:r>
      <w:r>
        <w:rPr>
          <w:spacing w:val="-7"/>
        </w:rPr>
        <w:t> </w:t>
      </w:r>
      <w:r>
        <w:rPr/>
        <w:t>(-3;</w:t>
      </w:r>
      <w:r>
        <w:rPr>
          <w:spacing w:val="-5"/>
        </w:rPr>
        <w:t> </w:t>
      </w:r>
      <w:r>
        <w:rPr/>
        <w:t>-8), max. Wandhöhe 7,20 m.</w:t>
      </w:r>
    </w:p>
    <w:p>
      <w:pPr>
        <w:pStyle w:val="BodyText"/>
        <w:spacing w:line="223" w:lineRule="exact" w:before="0"/>
        <w:ind w:left="473"/>
      </w:pPr>
      <w:r>
        <w:rPr/>
        <mc:AlternateContent>
          <mc:Choice Requires="wps">
            <w:drawing>
              <wp:anchor distT="0" distB="0" distL="0" distR="0" allowOverlap="1" layoutInCell="1" locked="0" behindDoc="0" simplePos="0" relativeHeight="15838720">
                <wp:simplePos x="0" y="0"/>
                <wp:positionH relativeFrom="page">
                  <wp:posOffset>3108915</wp:posOffset>
                </wp:positionH>
                <wp:positionV relativeFrom="paragraph">
                  <wp:posOffset>1539</wp:posOffset>
                </wp:positionV>
                <wp:extent cx="842010" cy="140335"/>
                <wp:effectExtent l="0" t="0" r="0" b="0"/>
                <wp:wrapNone/>
                <wp:docPr id="612" name="Group 612"/>
                <wp:cNvGraphicFramePr>
                  <a:graphicFrameLocks/>
                </wp:cNvGraphicFramePr>
                <a:graphic>
                  <a:graphicData uri="http://schemas.microsoft.com/office/word/2010/wordprocessingGroup">
                    <wpg:wgp>
                      <wpg:cNvPr id="612" name="Group 612"/>
                      <wpg:cNvGrpSpPr/>
                      <wpg:grpSpPr>
                        <a:xfrm>
                          <a:off x="0" y="0"/>
                          <a:ext cx="842010" cy="140335"/>
                          <a:chExt cx="842010" cy="140335"/>
                        </a:xfrm>
                      </wpg:grpSpPr>
                      <wps:wsp>
                        <wps:cNvPr id="613" name="Graphic 613"/>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614" name="Graphic 614"/>
                        <wps:cNvSpPr/>
                        <wps:spPr>
                          <a:xfrm>
                            <a:off x="0" y="13401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21243pt;width:66.3pt;height:11.05pt;mso-position-horizontal-relative:page;mso-position-vertical-relative:paragraph;z-index:15838720" id="docshapegroup421" coordorigin="4896,2" coordsize="1326,221">
                <v:rect style="position:absolute;left:4896;top:2;width:1325;height:221" id="docshape422" filled="true" fillcolor="#bffffd" stroked="false">
                  <v:fill type="solid"/>
                </v:rect>
                <v:line style="position:absolute" from="4896,213" to="6221,213"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spacing w:after="0" w:line="223" w:lineRule="exact"/>
        <w:sectPr>
          <w:type w:val="continuous"/>
          <w:pgSz w:w="11910" w:h="16840"/>
          <w:pgMar w:header="576" w:footer="0" w:top="1440" w:bottom="280" w:left="1000" w:right="440"/>
          <w:cols w:num="2" w:equalWidth="0">
            <w:col w:w="1144" w:space="76"/>
            <w:col w:w="9250"/>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1"/>
        </w:rPr>
        <w:t> </w:t>
      </w:r>
      <w:r>
        <w:rPr/>
        <w:t>RIGIPS</w:t>
      </w:r>
      <w:r>
        <w:rPr>
          <w:spacing w:val="-13"/>
        </w:rPr>
        <w:t> </w:t>
      </w:r>
      <w:r>
        <w:rPr/>
        <w:t>SYSTEM</w:t>
      </w:r>
      <w:r>
        <w:rPr>
          <w:spacing w:val="-12"/>
        </w:rPr>
        <w:t> </w:t>
      </w:r>
      <w:r>
        <w:rPr/>
        <w:t>MW12HA</w:t>
      </w:r>
      <w:r>
        <w:rPr>
          <w:spacing w:val="-13"/>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42H</w:t>
      </w:r>
    </w:p>
    <w:p>
      <w:pPr>
        <w:pStyle w:val="Heading2"/>
      </w:pPr>
      <w:r>
        <w:rPr>
          <w:b w:val="0"/>
        </w:rPr>
        <w:br w:type="column"/>
      </w:r>
      <w:r>
        <w:rPr>
          <w:b w:val="0"/>
          <w:position w:val="1"/>
        </w:rPr>
        <w:t>+</w:t>
      </w:r>
      <w:r>
        <w:rPr>
          <w:b w:val="0"/>
          <w:spacing w:val="32"/>
          <w:position w:val="1"/>
        </w:rPr>
        <w:t>  </w:t>
      </w:r>
      <w:r>
        <w:rPr/>
        <w:t>ESTW</w:t>
      </w:r>
      <w:r>
        <w:rPr>
          <w:spacing w:val="-4"/>
        </w:rPr>
        <w:t> </w:t>
      </w:r>
      <w:r>
        <w:rPr/>
        <w:t>CW100/150mm</w:t>
      </w:r>
      <w:r>
        <w:rPr>
          <w:spacing w:val="-7"/>
        </w:rPr>
        <w:t> </w:t>
      </w:r>
      <w:r>
        <w:rPr/>
        <w:t>312,5</w:t>
      </w:r>
      <w:r>
        <w:rPr>
          <w:spacing w:val="-7"/>
        </w:rPr>
        <w:t> </w:t>
      </w:r>
      <w:r>
        <w:rPr/>
        <w:t>61dB</w:t>
      </w:r>
      <w:r>
        <w:rPr>
          <w:spacing w:val="-6"/>
        </w:rPr>
        <w:t> </w:t>
      </w:r>
      <w:r>
        <w:rPr/>
        <w:t>4DFIR12,5</w:t>
      </w:r>
      <w:r>
        <w:rPr>
          <w:spacing w:val="-8"/>
        </w:rPr>
        <w:t> </w:t>
      </w:r>
      <w:r>
        <w:rPr/>
        <w:t>RC2</w:t>
      </w:r>
      <w:r>
        <w:rPr>
          <w:spacing w:val="-7"/>
        </w:rPr>
        <w:t> </w:t>
      </w:r>
      <w:r>
        <w:rPr>
          <w:spacing w:val="-2"/>
        </w:rPr>
        <w:t>b.9,35m</w:t>
      </w:r>
    </w:p>
    <w:p>
      <w:pPr>
        <w:pStyle w:val="BodyText"/>
        <w:spacing w:line="230" w:lineRule="auto" w:before="164"/>
        <w:ind w:left="473" w:right="3064"/>
      </w:pPr>
      <w:r>
        <w:rPr/>
        <w:t>Wand</w:t>
      </w:r>
      <w:r>
        <w:rPr>
          <w:spacing w:val="-7"/>
        </w:rPr>
        <w:t> </w:t>
      </w:r>
      <w:r>
        <w:rPr/>
        <w:t>150</w:t>
      </w:r>
      <w:r>
        <w:rPr>
          <w:spacing w:val="-7"/>
        </w:rPr>
        <w:t> </w:t>
      </w:r>
      <w:r>
        <w:rPr/>
        <w:t>mm</w:t>
      </w:r>
      <w:r>
        <w:rPr>
          <w:spacing w:val="-3"/>
        </w:rPr>
        <w:t> </w:t>
      </w:r>
      <w:r>
        <w:rPr/>
        <w:t>dick</w:t>
      </w:r>
      <w:r>
        <w:rPr>
          <w:spacing w:val="-4"/>
        </w:rPr>
        <w:t> </w:t>
      </w:r>
      <w:r>
        <w:rPr/>
        <w:t>(CW 100/150),</w:t>
      </w:r>
      <w:r>
        <w:rPr>
          <w:spacing w:val="-6"/>
        </w:rPr>
        <w:t> </w:t>
      </w:r>
      <w:r>
        <w:rPr/>
        <w:t>100</w:t>
      </w:r>
      <w:r>
        <w:rPr>
          <w:spacing w:val="-6"/>
        </w:rPr>
        <w:t> </w:t>
      </w:r>
      <w:r>
        <w:rPr/>
        <w:t>mm</w:t>
      </w:r>
      <w:r>
        <w:rPr>
          <w:spacing w:val="-3"/>
        </w:rPr>
        <w:t> </w:t>
      </w:r>
      <w:r>
        <w:rPr/>
        <w:t>Mineralwolle, Konsollast bis 0,7 kN/lfm,</w:t>
      </w:r>
    </w:p>
    <w:p>
      <w:pPr>
        <w:pStyle w:val="BodyText"/>
        <w:spacing w:line="230" w:lineRule="auto" w:before="0"/>
        <w:ind w:left="473" w:right="4365"/>
      </w:pPr>
      <w:r>
        <w:rPr/>
        <mc:AlternateContent>
          <mc:Choice Requires="wps">
            <w:drawing>
              <wp:anchor distT="0" distB="0" distL="0" distR="0" allowOverlap="1" layoutInCell="1" locked="0" behindDoc="0" simplePos="0" relativeHeight="15839232">
                <wp:simplePos x="0" y="0"/>
                <wp:positionH relativeFrom="page">
                  <wp:posOffset>3108915</wp:posOffset>
                </wp:positionH>
                <wp:positionV relativeFrom="paragraph">
                  <wp:posOffset>280919</wp:posOffset>
                </wp:positionV>
                <wp:extent cx="842010" cy="140335"/>
                <wp:effectExtent l="0" t="0" r="0" b="0"/>
                <wp:wrapNone/>
                <wp:docPr id="615" name="Group 615"/>
                <wp:cNvGraphicFramePr>
                  <a:graphicFrameLocks/>
                </wp:cNvGraphicFramePr>
                <a:graphic>
                  <a:graphicData uri="http://schemas.microsoft.com/office/word/2010/wordprocessingGroup">
                    <wpg:wgp>
                      <wpg:cNvPr id="615" name="Group 615"/>
                      <wpg:cNvGrpSpPr/>
                      <wpg:grpSpPr>
                        <a:xfrm>
                          <a:off x="0" y="0"/>
                          <a:ext cx="842010" cy="140335"/>
                          <a:chExt cx="842010" cy="140335"/>
                        </a:xfrm>
                      </wpg:grpSpPr>
                      <wps:wsp>
                        <wps:cNvPr id="616" name="Graphic 616"/>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617" name="Graphic 617"/>
                        <wps:cNvSpPr/>
                        <wps:spPr>
                          <a:xfrm>
                            <a:off x="0" y="13394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22.11961pt;width:66.3pt;height:11.05pt;mso-position-horizontal-relative:page;mso-position-vertical-relative:paragraph;z-index:15839232" id="docshapegroup423" coordorigin="4896,442" coordsize="1326,221">
                <v:rect style="position:absolute;left:4896;top:442;width:1325;height:221" id="docshape424" filled="true" fillcolor="#bffffd" stroked="false">
                  <v:fill type="solid"/>
                </v:rect>
                <v:line style="position:absolute" from="4896,653" to="6221,653" stroked="true" strokeweight=".627289pt" strokecolor="#000000">
                  <v:stroke dashstyle="solid"/>
                </v:line>
                <w10:wrap type="none"/>
              </v:group>
            </w:pict>
          </mc:Fallback>
        </mc:AlternateContent>
      </w: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61</w:t>
      </w:r>
      <w:r>
        <w:rPr>
          <w:spacing w:val="-7"/>
        </w:rPr>
        <w:t> </w:t>
      </w:r>
      <w:r>
        <w:rPr/>
        <w:t>dB</w:t>
      </w:r>
      <w:r>
        <w:rPr>
          <w:spacing w:val="-7"/>
        </w:rPr>
        <w:t> </w:t>
      </w:r>
      <w:r>
        <w:rPr/>
        <w:t>(-3;</w:t>
      </w:r>
      <w:r>
        <w:rPr>
          <w:spacing w:val="-5"/>
        </w:rPr>
        <w:t> </w:t>
      </w:r>
      <w:r>
        <w:rPr/>
        <w:t>-8), max. Wandhöhe 9,35 m.</w:t>
      </w:r>
    </w:p>
    <w:p>
      <w:pPr>
        <w:pStyle w:val="BodyText"/>
        <w:spacing w:line="220" w:lineRule="exact" w:before="0"/>
        <w:ind w:left="473"/>
      </w:pP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42I</w:t>
      </w:r>
    </w:p>
    <w:p>
      <w:pPr>
        <w:pStyle w:val="Heading2"/>
      </w:pPr>
      <w:r>
        <w:rPr>
          <w:b w:val="0"/>
        </w:rPr>
        <w:br w:type="column"/>
      </w:r>
      <w:r>
        <w:rPr>
          <w:b w:val="0"/>
          <w:position w:val="1"/>
        </w:rPr>
        <w:t>+</w:t>
      </w:r>
      <w:r>
        <w:rPr>
          <w:b w:val="0"/>
          <w:spacing w:val="32"/>
          <w:position w:val="1"/>
        </w:rPr>
        <w:t>  </w:t>
      </w:r>
      <w:r>
        <w:rPr/>
        <w:t>ESTW</w:t>
      </w:r>
      <w:r>
        <w:rPr>
          <w:spacing w:val="-4"/>
        </w:rPr>
        <w:t> </w:t>
      </w:r>
      <w:r>
        <w:rPr/>
        <w:t>CW100/150mm</w:t>
      </w:r>
      <w:r>
        <w:rPr>
          <w:spacing w:val="-7"/>
        </w:rPr>
        <w:t> </w:t>
      </w:r>
      <w:r>
        <w:rPr/>
        <w:t>312,5</w:t>
      </w:r>
      <w:r>
        <w:rPr>
          <w:spacing w:val="-7"/>
        </w:rPr>
        <w:t> </w:t>
      </w:r>
      <w:r>
        <w:rPr/>
        <w:t>61dB</w:t>
      </w:r>
      <w:r>
        <w:rPr>
          <w:spacing w:val="-6"/>
        </w:rPr>
        <w:t> </w:t>
      </w:r>
      <w:r>
        <w:rPr/>
        <w:t>4DFIR12,5</w:t>
      </w:r>
      <w:r>
        <w:rPr>
          <w:spacing w:val="-8"/>
        </w:rPr>
        <w:t> </w:t>
      </w:r>
      <w:r>
        <w:rPr/>
        <w:t>RC2</w:t>
      </w:r>
      <w:r>
        <w:rPr>
          <w:spacing w:val="-7"/>
        </w:rPr>
        <w:t> </w:t>
      </w:r>
      <w:r>
        <w:rPr>
          <w:spacing w:val="-2"/>
        </w:rPr>
        <w:t>b.9,15m</w:t>
      </w:r>
    </w:p>
    <w:p>
      <w:pPr>
        <w:pStyle w:val="BodyText"/>
        <w:spacing w:line="230" w:lineRule="auto" w:before="164"/>
        <w:ind w:left="473" w:right="3064"/>
      </w:pPr>
      <w:r>
        <w:rPr/>
        <w:t>Wand</w:t>
      </w:r>
      <w:r>
        <w:rPr>
          <w:spacing w:val="-7"/>
        </w:rPr>
        <w:t> </w:t>
      </w:r>
      <w:r>
        <w:rPr/>
        <w:t>150</w:t>
      </w:r>
      <w:r>
        <w:rPr>
          <w:spacing w:val="-7"/>
        </w:rPr>
        <w:t> </w:t>
      </w:r>
      <w:r>
        <w:rPr/>
        <w:t>mm</w:t>
      </w:r>
      <w:r>
        <w:rPr>
          <w:spacing w:val="-3"/>
        </w:rPr>
        <w:t> </w:t>
      </w:r>
      <w:r>
        <w:rPr/>
        <w:t>dick</w:t>
      </w:r>
      <w:r>
        <w:rPr>
          <w:spacing w:val="-4"/>
        </w:rPr>
        <w:t> </w:t>
      </w:r>
      <w:r>
        <w:rPr/>
        <w:t>(CW 100/150),</w:t>
      </w:r>
      <w:r>
        <w:rPr>
          <w:spacing w:val="-6"/>
        </w:rPr>
        <w:t> </w:t>
      </w:r>
      <w:r>
        <w:rPr/>
        <w:t>100</w:t>
      </w:r>
      <w:r>
        <w:rPr>
          <w:spacing w:val="-6"/>
        </w:rPr>
        <w:t> </w:t>
      </w:r>
      <w:r>
        <w:rPr/>
        <w:t>mm</w:t>
      </w:r>
      <w:r>
        <w:rPr>
          <w:spacing w:val="-3"/>
        </w:rPr>
        <w:t> </w:t>
      </w:r>
      <w:r>
        <w:rPr/>
        <w:t>Mineralwolle, Konsollast bis 1,4 kN/lfm,</w:t>
      </w:r>
    </w:p>
    <w:p>
      <w:pPr>
        <w:pStyle w:val="BodyText"/>
        <w:spacing w:line="230" w:lineRule="auto" w:before="0"/>
        <w:ind w:left="473" w:right="4365"/>
      </w:pP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61</w:t>
      </w:r>
      <w:r>
        <w:rPr>
          <w:spacing w:val="-7"/>
        </w:rPr>
        <w:t> </w:t>
      </w:r>
      <w:r>
        <w:rPr/>
        <w:t>dB</w:t>
      </w:r>
      <w:r>
        <w:rPr>
          <w:spacing w:val="-7"/>
        </w:rPr>
        <w:t> </w:t>
      </w:r>
      <w:r>
        <w:rPr/>
        <w:t>(-3;</w:t>
      </w:r>
      <w:r>
        <w:rPr>
          <w:spacing w:val="-5"/>
        </w:rPr>
        <w:t> </w:t>
      </w:r>
      <w:r>
        <w:rPr/>
        <w:t>-8), max. Wandhöhe 9,15 m.</w:t>
      </w:r>
    </w:p>
    <w:p>
      <w:pPr>
        <w:pStyle w:val="BodyText"/>
        <w:spacing w:line="220" w:lineRule="exact" w:before="0"/>
        <w:ind w:left="473"/>
      </w:pPr>
      <w:r>
        <w:rPr/>
        <mc:AlternateContent>
          <mc:Choice Requires="wps">
            <w:drawing>
              <wp:anchor distT="0" distB="0" distL="0" distR="0" allowOverlap="1" layoutInCell="1" locked="0" behindDoc="0" simplePos="0" relativeHeight="15839744">
                <wp:simplePos x="0" y="0"/>
                <wp:positionH relativeFrom="page">
                  <wp:posOffset>3108915</wp:posOffset>
                </wp:positionH>
                <wp:positionV relativeFrom="paragraph">
                  <wp:posOffset>207</wp:posOffset>
                </wp:positionV>
                <wp:extent cx="842010" cy="140335"/>
                <wp:effectExtent l="0" t="0" r="0" b="0"/>
                <wp:wrapNone/>
                <wp:docPr id="618" name="Group 618"/>
                <wp:cNvGraphicFramePr>
                  <a:graphicFrameLocks/>
                </wp:cNvGraphicFramePr>
                <a:graphic>
                  <a:graphicData uri="http://schemas.microsoft.com/office/word/2010/wordprocessingGroup">
                    <wpg:wgp>
                      <wpg:cNvPr id="618" name="Group 618"/>
                      <wpg:cNvGrpSpPr/>
                      <wpg:grpSpPr>
                        <a:xfrm>
                          <a:off x="0" y="0"/>
                          <a:ext cx="842010" cy="140335"/>
                          <a:chExt cx="842010" cy="140335"/>
                        </a:xfrm>
                      </wpg:grpSpPr>
                      <wps:wsp>
                        <wps:cNvPr id="619" name="Graphic 619"/>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620" name="Graphic 620"/>
                        <wps:cNvSpPr/>
                        <wps:spPr>
                          <a:xfrm>
                            <a:off x="0" y="13391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016333pt;width:66.3pt;height:11.05pt;mso-position-horizontal-relative:page;mso-position-vertical-relative:paragraph;z-index:15839744" id="docshapegroup425" coordorigin="4896,0" coordsize="1326,221">
                <v:rect style="position:absolute;left:4896;top:0;width:1325;height:221" id="docshape426" filled="true" fillcolor="#bffffd" stroked="false">
                  <v:fill type="solid"/>
                </v:rect>
                <v:line style="position:absolute" from="4896,211" to="6221,211"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MW12HA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044" w:space="175"/>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591"/>
      </w:tblGrid>
      <w:tr>
        <w:trPr>
          <w:trHeight w:val="931" w:hRule="atLeast"/>
        </w:trPr>
        <w:tc>
          <w:tcPr>
            <w:tcW w:w="1125" w:type="dxa"/>
          </w:tcPr>
          <w:p>
            <w:pPr>
              <w:pStyle w:val="TableParagraph"/>
              <w:spacing w:line="227" w:lineRule="exact"/>
              <w:ind w:left="50"/>
              <w:rPr>
                <w:sz w:val="20"/>
              </w:rPr>
            </w:pPr>
            <w:r>
              <w:rPr>
                <w:sz w:val="20"/>
              </w:rPr>
              <w:t>39.T3</w:t>
            </w:r>
            <w:r>
              <w:rPr>
                <w:spacing w:val="-7"/>
                <w:sz w:val="20"/>
              </w:rPr>
              <w:t> </w:t>
            </w:r>
            <w:r>
              <w:rPr>
                <w:spacing w:val="-5"/>
                <w:sz w:val="20"/>
              </w:rPr>
              <w:t>43</w:t>
            </w:r>
          </w:p>
        </w:tc>
        <w:tc>
          <w:tcPr>
            <w:tcW w:w="359" w:type="dxa"/>
          </w:tcPr>
          <w:p>
            <w:pPr>
              <w:pStyle w:val="TableParagraph"/>
              <w:spacing w:before="4"/>
              <w:ind w:left="45"/>
              <w:jc w:val="center"/>
              <w:rPr>
                <w:b/>
                <w:sz w:val="20"/>
              </w:rPr>
            </w:pPr>
            <w:r>
              <w:rPr>
                <w:b/>
                <w:spacing w:val="-10"/>
                <w:sz w:val="20"/>
              </w:rPr>
              <w:t>+</w:t>
            </w:r>
          </w:p>
        </w:tc>
        <w:tc>
          <w:tcPr>
            <w:tcW w:w="8591" w:type="dxa"/>
          </w:tcPr>
          <w:p>
            <w:pPr>
              <w:pStyle w:val="TableParagraph"/>
              <w:spacing w:line="230" w:lineRule="auto"/>
              <w:ind w:left="97"/>
              <w:rPr>
                <w:sz w:val="20"/>
              </w:rPr>
            </w:pPr>
            <w:r>
              <w:rPr>
                <w:sz w:val="20"/>
              </w:rPr>
              <w:t>Einfachständerwände (ESTW), beidseitig doppelt beplankt mit einer Lage Hartgipsplatten (Gipsplatte</w:t>
            </w:r>
            <w:r>
              <w:rPr>
                <w:spacing w:val="-8"/>
                <w:sz w:val="20"/>
              </w:rPr>
              <w:t> </w:t>
            </w:r>
            <w:r>
              <w:rPr>
                <w:sz w:val="20"/>
              </w:rPr>
              <w:t>Typ</w:t>
            </w:r>
            <w:r>
              <w:rPr>
                <w:spacing w:val="-8"/>
                <w:sz w:val="20"/>
              </w:rPr>
              <w:t> </w:t>
            </w:r>
            <w:r>
              <w:rPr>
                <w:sz w:val="20"/>
              </w:rPr>
              <w:t>DFIR)</w:t>
            </w:r>
            <w:r>
              <w:rPr>
                <w:spacing w:val="-7"/>
                <w:sz w:val="20"/>
              </w:rPr>
              <w:t> </w:t>
            </w:r>
            <w:r>
              <w:rPr>
                <w:sz w:val="20"/>
              </w:rPr>
              <w:t>12,5</w:t>
            </w:r>
            <w:r>
              <w:rPr>
                <w:spacing w:val="-8"/>
                <w:sz w:val="20"/>
              </w:rPr>
              <w:t> </w:t>
            </w:r>
            <w:r>
              <w:rPr>
                <w:sz w:val="20"/>
              </w:rPr>
              <w:t>mm</w:t>
            </w:r>
            <w:r>
              <w:rPr>
                <w:spacing w:val="-2"/>
                <w:sz w:val="20"/>
              </w:rPr>
              <w:t> </w:t>
            </w:r>
            <w:r>
              <w:rPr>
                <w:sz w:val="20"/>
              </w:rPr>
              <w:t>dick</w:t>
            </w:r>
            <w:r>
              <w:rPr>
                <w:spacing w:val="-3"/>
                <w:sz w:val="20"/>
              </w:rPr>
              <w:t> </w:t>
            </w:r>
            <w:r>
              <w:rPr>
                <w:sz w:val="20"/>
              </w:rPr>
              <w:t>und</w:t>
            </w:r>
            <w:r>
              <w:rPr>
                <w:spacing w:val="-8"/>
                <w:sz w:val="20"/>
              </w:rPr>
              <w:t> </w:t>
            </w:r>
            <w:r>
              <w:rPr>
                <w:sz w:val="20"/>
              </w:rPr>
              <w:t>einer</w:t>
            </w:r>
            <w:r>
              <w:rPr>
                <w:spacing w:val="-5"/>
                <w:sz w:val="20"/>
              </w:rPr>
              <w:t> </w:t>
            </w:r>
            <w:r>
              <w:rPr>
                <w:sz w:val="20"/>
              </w:rPr>
              <w:t>Lage</w:t>
            </w:r>
            <w:r>
              <w:rPr>
                <w:spacing w:val="-8"/>
                <w:sz w:val="20"/>
              </w:rPr>
              <w:t> </w:t>
            </w:r>
            <w:r>
              <w:rPr>
                <w:sz w:val="20"/>
              </w:rPr>
              <w:t>Gipskartonbauplatten</w:t>
            </w:r>
            <w:r>
              <w:rPr>
                <w:spacing w:val="-8"/>
                <w:sz w:val="20"/>
              </w:rPr>
              <w:t> </w:t>
            </w:r>
            <w:r>
              <w:rPr>
                <w:sz w:val="20"/>
              </w:rPr>
              <w:t>(GKB,</w:t>
            </w:r>
            <w:r>
              <w:rPr>
                <w:spacing w:val="-8"/>
                <w:sz w:val="20"/>
              </w:rPr>
              <w:t> </w:t>
            </w:r>
            <w:r>
              <w:rPr>
                <w:sz w:val="20"/>
              </w:rPr>
              <w:t>Gipsplatte</w:t>
            </w:r>
            <w:r>
              <w:rPr>
                <w:spacing w:val="-8"/>
                <w:sz w:val="20"/>
              </w:rPr>
              <w:t> </w:t>
            </w:r>
            <w:r>
              <w:rPr>
                <w:sz w:val="20"/>
              </w:rPr>
              <w:t>Typ A) 12,5 mm dick, nicht tragend und nicht umsetzbar, Konsollast bis 0,8 kN/lfm, Feuerwiderstandsklasse EI 30, einschließlich Dämmschichte aus Mineralwolle.</w:t>
            </w:r>
          </w:p>
        </w:tc>
      </w:tr>
      <w:tr>
        <w:trPr>
          <w:trHeight w:val="37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91" w:type="dxa"/>
          </w:tcPr>
          <w:p>
            <w:pPr>
              <w:pStyle w:val="TableParagraph"/>
              <w:spacing w:before="42"/>
              <w:ind w:left="97"/>
              <w:rPr>
                <w:sz w:val="20"/>
              </w:rPr>
            </w:pPr>
            <w:r>
              <w:rPr>
                <w:sz w:val="20"/>
              </w:rPr>
              <w:t>Im</w:t>
            </w:r>
            <w:r>
              <w:rPr>
                <w:spacing w:val="-9"/>
                <w:sz w:val="20"/>
              </w:rPr>
              <w:t> </w:t>
            </w:r>
            <w:r>
              <w:rPr>
                <w:sz w:val="20"/>
              </w:rPr>
              <w:t>Positionstext</w:t>
            </w:r>
            <w:r>
              <w:rPr>
                <w:spacing w:val="-12"/>
                <w:sz w:val="20"/>
              </w:rPr>
              <w:t> </w:t>
            </w:r>
            <w:r>
              <w:rPr>
                <w:sz w:val="20"/>
              </w:rPr>
              <w:t>sind</w:t>
            </w:r>
            <w:r>
              <w:rPr>
                <w:spacing w:val="-13"/>
                <w:sz w:val="20"/>
              </w:rPr>
              <w:t> </w:t>
            </w:r>
            <w:r>
              <w:rPr>
                <w:sz w:val="20"/>
              </w:rPr>
              <w:t>Schallschutz,</w:t>
            </w:r>
            <w:r>
              <w:rPr>
                <w:spacing w:val="-11"/>
                <w:sz w:val="20"/>
              </w:rPr>
              <w:t> </w:t>
            </w:r>
            <w:r>
              <w:rPr>
                <w:sz w:val="20"/>
              </w:rPr>
              <w:t>Wanddicke,</w:t>
            </w:r>
            <w:r>
              <w:rPr>
                <w:spacing w:val="-12"/>
                <w:sz w:val="20"/>
              </w:rPr>
              <w:t> </w:t>
            </w:r>
            <w:r>
              <w:rPr>
                <w:sz w:val="20"/>
              </w:rPr>
              <w:t>Plattenanzahl,</w:t>
            </w:r>
            <w:r>
              <w:rPr>
                <w:spacing w:val="-13"/>
                <w:sz w:val="20"/>
              </w:rPr>
              <w:t> </w:t>
            </w:r>
            <w:r>
              <w:rPr>
                <w:sz w:val="20"/>
              </w:rPr>
              <w:t>und</w:t>
            </w:r>
            <w:r>
              <w:rPr>
                <w:spacing w:val="-12"/>
                <w:sz w:val="20"/>
              </w:rPr>
              <w:t> </w:t>
            </w:r>
            <w:r>
              <w:rPr>
                <w:sz w:val="20"/>
              </w:rPr>
              <w:t>die</w:t>
            </w:r>
            <w:r>
              <w:rPr>
                <w:spacing w:val="-13"/>
                <w:sz w:val="20"/>
              </w:rPr>
              <w:t> </w:t>
            </w:r>
            <w:r>
              <w:rPr>
                <w:sz w:val="20"/>
              </w:rPr>
              <w:t>max.</w:t>
            </w:r>
            <w:r>
              <w:rPr>
                <w:spacing w:val="-11"/>
                <w:sz w:val="20"/>
              </w:rPr>
              <w:t> </w:t>
            </w:r>
            <w:r>
              <w:rPr>
                <w:sz w:val="20"/>
              </w:rPr>
              <w:t>zulässige</w:t>
            </w:r>
            <w:r>
              <w:rPr>
                <w:spacing w:val="-12"/>
                <w:sz w:val="20"/>
              </w:rPr>
              <w:t> </w:t>
            </w:r>
            <w:r>
              <w:rPr>
                <w:spacing w:val="-2"/>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43A</w:t>
            </w:r>
          </w:p>
        </w:tc>
        <w:tc>
          <w:tcPr>
            <w:tcW w:w="359" w:type="dxa"/>
          </w:tcPr>
          <w:p>
            <w:pPr>
              <w:pStyle w:val="TableParagraph"/>
              <w:spacing w:before="100"/>
              <w:ind w:left="45"/>
              <w:jc w:val="center"/>
              <w:rPr>
                <w:sz w:val="20"/>
              </w:rPr>
            </w:pPr>
            <w:r>
              <w:rPr>
                <w:spacing w:val="-10"/>
                <w:sz w:val="20"/>
              </w:rPr>
              <w:t>+</w:t>
            </w:r>
          </w:p>
        </w:tc>
        <w:tc>
          <w:tcPr>
            <w:tcW w:w="8591" w:type="dxa"/>
          </w:tcPr>
          <w:p>
            <w:pPr>
              <w:pStyle w:val="TableParagraph"/>
              <w:spacing w:before="107"/>
              <w:ind w:left="97"/>
              <w:rPr>
                <w:b/>
                <w:sz w:val="20"/>
              </w:rPr>
            </w:pPr>
            <w:r>
              <w:rPr>
                <w:b/>
                <w:sz w:val="20"/>
              </w:rPr>
              <w:t>ESTW</w:t>
            </w:r>
            <w:r>
              <w:rPr>
                <w:b/>
                <w:spacing w:val="-9"/>
                <w:sz w:val="20"/>
              </w:rPr>
              <w:t> </w:t>
            </w:r>
            <w:r>
              <w:rPr>
                <w:b/>
                <w:sz w:val="20"/>
              </w:rPr>
              <w:t>CW50/100mm</w:t>
            </w:r>
            <w:r>
              <w:rPr>
                <w:b/>
                <w:spacing w:val="-10"/>
                <w:sz w:val="20"/>
              </w:rPr>
              <w:t> </w:t>
            </w:r>
            <w:r>
              <w:rPr>
                <w:b/>
                <w:sz w:val="20"/>
              </w:rPr>
              <w:t>57dB</w:t>
            </w:r>
            <w:r>
              <w:rPr>
                <w:b/>
                <w:spacing w:val="-11"/>
                <w:sz w:val="20"/>
              </w:rPr>
              <w:t> </w:t>
            </w:r>
            <w:r>
              <w:rPr>
                <w:b/>
                <w:sz w:val="20"/>
              </w:rPr>
              <w:t>2DFIR12,5</w:t>
            </w:r>
            <w:r>
              <w:rPr>
                <w:b/>
                <w:spacing w:val="-10"/>
                <w:sz w:val="20"/>
              </w:rPr>
              <w:t> </w:t>
            </w:r>
            <w:r>
              <w:rPr>
                <w:b/>
                <w:sz w:val="20"/>
              </w:rPr>
              <w:t>2GKB12,5</w:t>
            </w:r>
            <w:r>
              <w:rPr>
                <w:b/>
                <w:spacing w:val="-11"/>
                <w:sz w:val="20"/>
              </w:rPr>
              <w:t> </w:t>
            </w:r>
            <w:r>
              <w:rPr>
                <w:b/>
                <w:sz w:val="20"/>
              </w:rPr>
              <w:t>EI30</w:t>
            </w:r>
            <w:r>
              <w:rPr>
                <w:b/>
                <w:spacing w:val="-10"/>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91" w:type="dxa"/>
          </w:tcPr>
          <w:p>
            <w:pPr>
              <w:pStyle w:val="TableParagraph"/>
              <w:spacing w:line="230" w:lineRule="auto" w:before="83"/>
              <w:ind w:left="97" w:right="3637"/>
              <w:rPr>
                <w:sz w:val="20"/>
              </w:rPr>
            </w:pPr>
            <w:r>
              <w:rPr>
                <w:sz w:val="20"/>
              </w:rPr>
              <w:t>Wand</w:t>
            </w:r>
            <w:r>
              <w:rPr>
                <w:spacing w:val="-7"/>
                <w:sz w:val="20"/>
              </w:rPr>
              <w:t> </w:t>
            </w:r>
            <w:r>
              <w:rPr>
                <w:sz w:val="20"/>
              </w:rPr>
              <w:t>100</w:t>
            </w:r>
            <w:r>
              <w:rPr>
                <w:spacing w:val="-7"/>
                <w:sz w:val="20"/>
              </w:rPr>
              <w:t> </w:t>
            </w:r>
            <w:r>
              <w:rPr>
                <w:sz w:val="20"/>
              </w:rPr>
              <w:t>mm</w:t>
            </w:r>
            <w:r>
              <w:rPr>
                <w:spacing w:val="-3"/>
                <w:sz w:val="20"/>
              </w:rPr>
              <w:t> </w:t>
            </w:r>
            <w:r>
              <w:rPr>
                <w:sz w:val="20"/>
              </w:rPr>
              <w:t>dick</w:t>
            </w:r>
            <w:r>
              <w:rPr>
                <w:spacing w:val="-4"/>
                <w:sz w:val="20"/>
              </w:rPr>
              <w:t> </w:t>
            </w:r>
            <w:r>
              <w:rPr>
                <w:sz w:val="20"/>
              </w:rPr>
              <w:t>(CW 50/100),</w:t>
            </w:r>
            <w:r>
              <w:rPr>
                <w:spacing w:val="-7"/>
                <w:sz w:val="20"/>
              </w:rPr>
              <w:t> </w:t>
            </w:r>
            <w:r>
              <w:rPr>
                <w:sz w:val="20"/>
              </w:rPr>
              <w:t>50</w:t>
            </w:r>
            <w:r>
              <w:rPr>
                <w:spacing w:val="-7"/>
                <w:sz w:val="20"/>
              </w:rPr>
              <w:t> </w:t>
            </w:r>
            <w:r>
              <w:rPr>
                <w:sz w:val="20"/>
              </w:rPr>
              <w:t>mm</w:t>
            </w:r>
            <w:r>
              <w:rPr>
                <w:spacing w:val="-1"/>
                <w:sz w:val="20"/>
              </w:rPr>
              <w:t> </w:t>
            </w:r>
            <w:r>
              <w:rPr>
                <w:sz w:val="20"/>
              </w:rPr>
              <w:t>Mineralwolle, Schalldämm-Maß Rw (C; Ctr) = 57 dB (-3; -7),</w:t>
            </w:r>
          </w:p>
          <w:p>
            <w:pPr>
              <w:pStyle w:val="TableParagraph"/>
              <w:spacing w:line="230" w:lineRule="auto"/>
              <w:ind w:left="97" w:right="5249"/>
              <w:rPr>
                <w:sz w:val="20"/>
              </w:rPr>
            </w:pPr>
            <w:r>
              <w:rPr/>
              <mc:AlternateContent>
                <mc:Choice Requires="wps">
                  <w:drawing>
                    <wp:anchor distT="0" distB="0" distL="0" distR="0" allowOverlap="1" layoutInCell="1" locked="0" behindDoc="1" simplePos="0" relativeHeight="448534528">
                      <wp:simplePos x="0" y="0"/>
                      <wp:positionH relativeFrom="column">
                        <wp:posOffset>1461125</wp:posOffset>
                      </wp:positionH>
                      <wp:positionV relativeFrom="paragraph">
                        <wp:posOffset>141729</wp:posOffset>
                      </wp:positionV>
                      <wp:extent cx="842010" cy="139065"/>
                      <wp:effectExtent l="0" t="0" r="0" b="0"/>
                      <wp:wrapNone/>
                      <wp:docPr id="621" name="Group 621"/>
                      <wp:cNvGraphicFramePr>
                        <a:graphicFrameLocks/>
                      </wp:cNvGraphicFramePr>
                      <a:graphic>
                        <a:graphicData uri="http://schemas.microsoft.com/office/word/2010/wordprocessingGroup">
                          <wpg:wgp>
                            <wpg:cNvPr id="621" name="Group 621"/>
                            <wpg:cNvGrpSpPr/>
                            <wpg:grpSpPr>
                              <a:xfrm>
                                <a:off x="0" y="0"/>
                                <a:ext cx="842010" cy="139065"/>
                                <a:chExt cx="842010" cy="139065"/>
                              </a:xfrm>
                            </wpg:grpSpPr>
                            <wps:wsp>
                              <wps:cNvPr id="622" name="Graphic 62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623" name="Graphic 623"/>
                              <wps:cNvSpPr/>
                              <wps:spPr>
                                <a:xfrm>
                                  <a:off x="0" y="13395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59824pt;width:66.3pt;height:10.95pt;mso-position-horizontal-relative:column;mso-position-vertical-relative:paragraph;z-index:-54781952" id="docshapegroup427" coordorigin="2301,223" coordsize="1326,219">
                      <v:rect style="position:absolute;left:2301;top:223;width:1325;height:219" id="docshape428"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378"/>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MW12HARB</w:t>
            </w:r>
            <w:r>
              <w:rPr>
                <w:spacing w:val="-14"/>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27" w:hRule="atLeast"/>
        </w:trPr>
        <w:tc>
          <w:tcPr>
            <w:tcW w:w="1125" w:type="dxa"/>
          </w:tcPr>
          <w:p>
            <w:pPr>
              <w:pStyle w:val="TableParagraph"/>
              <w:ind w:left="50"/>
              <w:rPr>
                <w:b/>
                <w:sz w:val="20"/>
              </w:rPr>
            </w:pPr>
            <w:r>
              <w:rPr>
                <w:b/>
                <w:sz w:val="20"/>
              </w:rPr>
              <w:t>39.T3</w:t>
            </w:r>
            <w:r>
              <w:rPr>
                <w:b/>
                <w:spacing w:val="-7"/>
                <w:sz w:val="20"/>
              </w:rPr>
              <w:t> </w:t>
            </w:r>
            <w:r>
              <w:rPr>
                <w:b/>
                <w:spacing w:val="-5"/>
                <w:sz w:val="20"/>
              </w:rPr>
              <w:t>43B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9"/>
                <w:sz w:val="20"/>
              </w:rPr>
              <w:t> </w:t>
            </w:r>
            <w:r>
              <w:rPr>
                <w:b/>
                <w:sz w:val="20"/>
              </w:rPr>
              <w:t>CW75/125mm</w:t>
            </w:r>
            <w:r>
              <w:rPr>
                <w:b/>
                <w:spacing w:val="-10"/>
                <w:sz w:val="20"/>
              </w:rPr>
              <w:t> </w:t>
            </w:r>
            <w:r>
              <w:rPr>
                <w:b/>
                <w:sz w:val="20"/>
              </w:rPr>
              <w:t>58dB</w:t>
            </w:r>
            <w:r>
              <w:rPr>
                <w:b/>
                <w:spacing w:val="-11"/>
                <w:sz w:val="20"/>
              </w:rPr>
              <w:t> </w:t>
            </w:r>
            <w:r>
              <w:rPr>
                <w:b/>
                <w:sz w:val="20"/>
              </w:rPr>
              <w:t>2DFIR12,5</w:t>
            </w:r>
            <w:r>
              <w:rPr>
                <w:b/>
                <w:spacing w:val="-10"/>
                <w:sz w:val="20"/>
              </w:rPr>
              <w:t> </w:t>
            </w:r>
            <w:r>
              <w:rPr>
                <w:b/>
                <w:sz w:val="20"/>
              </w:rPr>
              <w:t>2GKB12,5</w:t>
            </w:r>
            <w:r>
              <w:rPr>
                <w:b/>
                <w:spacing w:val="-11"/>
                <w:sz w:val="20"/>
              </w:rPr>
              <w:t> </w:t>
            </w:r>
            <w:r>
              <w:rPr>
                <w:b/>
                <w:sz w:val="20"/>
              </w:rPr>
              <w:t>EI30</w:t>
            </w:r>
            <w:r>
              <w:rPr>
                <w:b/>
                <w:spacing w:val="-10"/>
                <w:sz w:val="20"/>
              </w:rPr>
              <w:t> </w:t>
            </w:r>
            <w:r>
              <w:rPr>
                <w:b/>
                <w:spacing w:val="-2"/>
                <w:sz w:val="20"/>
              </w:rPr>
              <w:t>b.5,05m</w:t>
            </w:r>
          </w:p>
        </w:tc>
      </w:tr>
      <w:tr>
        <w:trPr>
          <w:trHeight w:val="970"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30" w:lineRule="auto" w:before="97"/>
              <w:ind w:left="97" w:right="48"/>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 75/125),</w:t>
            </w:r>
            <w:r>
              <w:rPr>
                <w:spacing w:val="-7"/>
                <w:sz w:val="20"/>
              </w:rPr>
              <w:t> </w:t>
            </w:r>
            <w:r>
              <w:rPr>
                <w:sz w:val="20"/>
              </w:rPr>
              <w:t>einschließlich</w:t>
            </w:r>
            <w:r>
              <w:rPr>
                <w:spacing w:val="-7"/>
                <w:sz w:val="20"/>
              </w:rPr>
              <w:t> </w:t>
            </w:r>
            <w:r>
              <w:rPr>
                <w:sz w:val="20"/>
              </w:rPr>
              <w:t>75</w:t>
            </w:r>
            <w:r>
              <w:rPr>
                <w:spacing w:val="-9"/>
                <w:sz w:val="20"/>
              </w:rPr>
              <w:t> </w:t>
            </w:r>
            <w:r>
              <w:rPr>
                <w:sz w:val="20"/>
              </w:rPr>
              <w:t>mm</w:t>
            </w:r>
            <w:r>
              <w:rPr>
                <w:spacing w:val="-2"/>
                <w:sz w:val="20"/>
              </w:rPr>
              <w:t> </w:t>
            </w:r>
            <w:r>
              <w:rPr>
                <w:sz w:val="20"/>
              </w:rPr>
              <w:t>Mineralwolle, Schalldämm-Maß Rw (C; Ctr) = 58 dB (-2; -7),</w:t>
            </w:r>
          </w:p>
          <w:p>
            <w:pPr>
              <w:pStyle w:val="TableParagraph"/>
              <w:spacing w:line="220" w:lineRule="exact"/>
              <w:ind w:left="97" w:right="2909"/>
              <w:rPr>
                <w:sz w:val="20"/>
              </w:rPr>
            </w:pPr>
            <w:r>
              <w:rPr/>
              <mc:AlternateContent>
                <mc:Choice Requires="wps">
                  <w:drawing>
                    <wp:anchor distT="0" distB="0" distL="0" distR="0" allowOverlap="1" layoutInCell="1" locked="0" behindDoc="1" simplePos="0" relativeHeight="448535040">
                      <wp:simplePos x="0" y="0"/>
                      <wp:positionH relativeFrom="column">
                        <wp:posOffset>1461125</wp:posOffset>
                      </wp:positionH>
                      <wp:positionV relativeFrom="paragraph">
                        <wp:posOffset>140643</wp:posOffset>
                      </wp:positionV>
                      <wp:extent cx="842010" cy="140335"/>
                      <wp:effectExtent l="0" t="0" r="0" b="0"/>
                      <wp:wrapNone/>
                      <wp:docPr id="624" name="Group 624"/>
                      <wp:cNvGraphicFramePr>
                        <a:graphicFrameLocks/>
                      </wp:cNvGraphicFramePr>
                      <a:graphic>
                        <a:graphicData uri="http://schemas.microsoft.com/office/word/2010/wordprocessingGroup">
                          <wpg:wgp>
                            <wpg:cNvPr id="624" name="Group 624"/>
                            <wpg:cNvGrpSpPr/>
                            <wpg:grpSpPr>
                              <a:xfrm>
                                <a:off x="0" y="0"/>
                                <a:ext cx="842010" cy="140335"/>
                                <a:chExt cx="842010" cy="140335"/>
                              </a:xfrm>
                            </wpg:grpSpPr>
                            <wps:wsp>
                              <wps:cNvPr id="625" name="Graphic 625"/>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626" name="Graphic 626"/>
                              <wps:cNvSpPr/>
                              <wps:spPr>
                                <a:xfrm>
                                  <a:off x="0" y="1338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74286pt;width:66.3pt;height:11.05pt;mso-position-horizontal-relative:column;mso-position-vertical-relative:paragraph;z-index:-54781440" id="docshapegroup429" coordorigin="2301,221" coordsize="1326,221">
                      <v:rect style="position:absolute;left:2301;top:221;width:1325;height:221" id="docshape430"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5,05</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2"/>
        </w:rPr>
        <w:t> </w:t>
      </w:r>
      <w:r>
        <w:rPr/>
        <w:t>RIGIPS</w:t>
      </w:r>
      <w:r>
        <w:rPr>
          <w:spacing w:val="-13"/>
        </w:rPr>
        <w:t> </w:t>
      </w:r>
      <w:r>
        <w:rPr/>
        <w:t>SYSTEM</w:t>
      </w:r>
      <w:r>
        <w:rPr>
          <w:spacing w:val="-12"/>
        </w:rPr>
        <w:t> </w:t>
      </w:r>
      <w:r>
        <w:rPr/>
        <w:t>MW12HARB</w:t>
      </w:r>
      <w:r>
        <w:rPr>
          <w:spacing w:val="-13"/>
        </w:rPr>
        <w:t> </w:t>
      </w:r>
      <w:r>
        <w:rPr/>
        <w:t>oder</w:t>
      </w:r>
      <w:r>
        <w:rPr>
          <w:spacing w:val="-12"/>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43C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7"/>
                <w:sz w:val="20"/>
              </w:rPr>
              <w:t> </w:t>
            </w:r>
            <w:r>
              <w:rPr>
                <w:b/>
                <w:sz w:val="20"/>
              </w:rPr>
              <w:t>CW100/150mm</w:t>
            </w:r>
            <w:r>
              <w:rPr>
                <w:b/>
                <w:spacing w:val="-9"/>
                <w:sz w:val="20"/>
              </w:rPr>
              <w:t> </w:t>
            </w:r>
            <w:r>
              <w:rPr>
                <w:b/>
                <w:sz w:val="20"/>
              </w:rPr>
              <w:t>61dB</w:t>
            </w:r>
            <w:r>
              <w:rPr>
                <w:b/>
                <w:spacing w:val="-9"/>
                <w:sz w:val="20"/>
              </w:rPr>
              <w:t> </w:t>
            </w:r>
            <w:r>
              <w:rPr>
                <w:b/>
                <w:sz w:val="20"/>
              </w:rPr>
              <w:t>2DFIR</w:t>
            </w:r>
            <w:r>
              <w:rPr>
                <w:b/>
                <w:spacing w:val="-8"/>
                <w:sz w:val="20"/>
              </w:rPr>
              <w:t> </w:t>
            </w:r>
            <w:r>
              <w:rPr>
                <w:b/>
                <w:sz w:val="20"/>
              </w:rPr>
              <w:t>2GKB</w:t>
            </w:r>
            <w:r>
              <w:rPr>
                <w:b/>
                <w:spacing w:val="-9"/>
                <w:sz w:val="20"/>
              </w:rPr>
              <w:t> </w:t>
            </w:r>
            <w:r>
              <w:rPr>
                <w:b/>
                <w:sz w:val="20"/>
              </w:rPr>
              <w:t>EI30</w:t>
            </w:r>
            <w:r>
              <w:rPr>
                <w:b/>
                <w:spacing w:val="-9"/>
                <w:sz w:val="20"/>
              </w:rPr>
              <w:t> </w:t>
            </w:r>
            <w:r>
              <w:rPr>
                <w:b/>
                <w:spacing w:val="-2"/>
                <w:sz w:val="20"/>
              </w:rPr>
              <w:t>b.7,20m</w:t>
            </w:r>
          </w:p>
        </w:tc>
      </w:tr>
      <w:tr>
        <w:trPr>
          <w:trHeight w:val="30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472" w:type="dxa"/>
          </w:tcPr>
          <w:p>
            <w:pPr>
              <w:pStyle w:val="TableParagraph"/>
              <w:spacing w:line="209" w:lineRule="exact" w:before="74"/>
              <w:ind w:left="97"/>
              <w:rPr>
                <w:sz w:val="20"/>
              </w:rPr>
            </w:pPr>
            <w:r>
              <w:rPr>
                <w:sz w:val="20"/>
              </w:rPr>
              <w:t>Wand</w:t>
            </w:r>
            <w:r>
              <w:rPr>
                <w:spacing w:val="-8"/>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100/150),</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61</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8),</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472"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35552">
                      <wp:simplePos x="0" y="0"/>
                      <wp:positionH relativeFrom="column">
                        <wp:posOffset>1461125</wp:posOffset>
                      </wp:positionH>
                      <wp:positionV relativeFrom="paragraph">
                        <wp:posOffset>667</wp:posOffset>
                      </wp:positionV>
                      <wp:extent cx="842010" cy="139065"/>
                      <wp:effectExtent l="0" t="0" r="0" b="0"/>
                      <wp:wrapNone/>
                      <wp:docPr id="627" name="Group 627"/>
                      <wp:cNvGraphicFramePr>
                        <a:graphicFrameLocks/>
                      </wp:cNvGraphicFramePr>
                      <a:graphic>
                        <a:graphicData uri="http://schemas.microsoft.com/office/word/2010/wordprocessingGroup">
                          <wpg:wgp>
                            <wpg:cNvPr id="627" name="Group 627"/>
                            <wpg:cNvGrpSpPr/>
                            <wpg:grpSpPr>
                              <a:xfrm>
                                <a:off x="0" y="0"/>
                                <a:ext cx="842010" cy="139065"/>
                                <a:chExt cx="842010" cy="139065"/>
                              </a:xfrm>
                            </wpg:grpSpPr>
                            <wps:wsp>
                              <wps:cNvPr id="628" name="Graphic 62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629" name="Graphic 629"/>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780928" id="docshapegroup431" coordorigin="2301,1" coordsize="1326,219">
                      <v:rect style="position:absolute;left:2301;top:1;width:1325;height:219" id="docshape43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472" w:type="dxa"/>
          </w:tcPr>
          <w:p>
            <w:pPr>
              <w:pStyle w:val="TableParagraph"/>
              <w:spacing w:line="209" w:lineRule="exact" w:before="89"/>
              <w:ind w:left="97"/>
              <w:rPr>
                <w:sz w:val="20"/>
              </w:rPr>
            </w:pPr>
            <w:r>
              <w:rPr>
                <w:sz w:val="20"/>
              </w:rPr>
              <w:t>z.B.</w:t>
            </w:r>
            <w:r>
              <w:rPr>
                <w:spacing w:val="-10"/>
                <w:sz w:val="20"/>
              </w:rPr>
              <w:t> </w:t>
            </w:r>
            <w:r>
              <w:rPr>
                <w:sz w:val="20"/>
              </w:rPr>
              <w:t>RIGIPS</w:t>
            </w:r>
            <w:r>
              <w:rPr>
                <w:spacing w:val="-11"/>
                <w:sz w:val="20"/>
              </w:rPr>
              <w:t> </w:t>
            </w:r>
            <w:r>
              <w:rPr>
                <w:sz w:val="20"/>
              </w:rPr>
              <w:t>SYSTEM</w:t>
            </w:r>
            <w:r>
              <w:rPr>
                <w:spacing w:val="-10"/>
                <w:sz w:val="20"/>
              </w:rPr>
              <w:t> </w:t>
            </w:r>
            <w:r>
              <w:rPr>
                <w:sz w:val="20"/>
              </w:rPr>
              <w:t>MW12HARB</w:t>
            </w:r>
            <w:r>
              <w:rPr>
                <w:spacing w:val="-11"/>
                <w:sz w:val="20"/>
              </w:rPr>
              <w:t> </w:t>
            </w:r>
            <w:r>
              <w:rPr>
                <w:sz w:val="20"/>
              </w:rPr>
              <w:t>oder</w:t>
            </w:r>
            <w:r>
              <w:rPr>
                <w:spacing w:val="-10"/>
                <w:sz w:val="20"/>
              </w:rPr>
              <w:t> </w:t>
            </w:r>
            <w:r>
              <w:rPr>
                <w:spacing w:val="-2"/>
                <w:sz w:val="20"/>
              </w:rPr>
              <w:t>Gleichwertiges.</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472"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542"/>
      </w:tblGrid>
      <w:tr>
        <w:trPr>
          <w:trHeight w:val="712" w:hRule="atLeast"/>
        </w:trPr>
        <w:tc>
          <w:tcPr>
            <w:tcW w:w="1125" w:type="dxa"/>
          </w:tcPr>
          <w:p>
            <w:pPr>
              <w:pStyle w:val="TableParagraph"/>
              <w:spacing w:line="227" w:lineRule="exact"/>
              <w:ind w:left="50"/>
              <w:rPr>
                <w:sz w:val="20"/>
              </w:rPr>
            </w:pPr>
            <w:r>
              <w:rPr>
                <w:sz w:val="20"/>
              </w:rPr>
              <w:t>39.T3</w:t>
            </w:r>
            <w:r>
              <w:rPr>
                <w:spacing w:val="-7"/>
                <w:sz w:val="20"/>
              </w:rPr>
              <w:t> </w:t>
            </w:r>
            <w:r>
              <w:rPr>
                <w:spacing w:val="-5"/>
                <w:sz w:val="20"/>
              </w:rPr>
              <w:t>44</w:t>
            </w:r>
          </w:p>
        </w:tc>
        <w:tc>
          <w:tcPr>
            <w:tcW w:w="359" w:type="dxa"/>
          </w:tcPr>
          <w:p>
            <w:pPr>
              <w:pStyle w:val="TableParagraph"/>
              <w:spacing w:before="4"/>
              <w:ind w:left="45"/>
              <w:jc w:val="center"/>
              <w:rPr>
                <w:b/>
                <w:sz w:val="20"/>
              </w:rPr>
            </w:pPr>
            <w:r>
              <w:rPr>
                <w:b/>
                <w:spacing w:val="-10"/>
                <w:sz w:val="20"/>
              </w:rPr>
              <w:t>+</w:t>
            </w:r>
          </w:p>
        </w:tc>
        <w:tc>
          <w:tcPr>
            <w:tcW w:w="8542" w:type="dxa"/>
          </w:tcPr>
          <w:p>
            <w:pPr>
              <w:pStyle w:val="TableParagraph"/>
              <w:spacing w:line="230" w:lineRule="auto"/>
              <w:ind w:left="97"/>
              <w:rPr>
                <w:sz w:val="20"/>
              </w:rPr>
            </w:pPr>
            <w:r>
              <w:rPr>
                <w:sz w:val="20"/>
              </w:rPr>
              <w:t>Einfachständerwände (ESTW), beidseitig dreifach beplankt mit Gipskartonbauplatten (GKB, Gipsplatte</w:t>
            </w:r>
            <w:r>
              <w:rPr>
                <w:spacing w:val="-7"/>
                <w:sz w:val="20"/>
              </w:rPr>
              <w:t> </w:t>
            </w:r>
            <w:r>
              <w:rPr>
                <w:sz w:val="20"/>
              </w:rPr>
              <w:t>Typ</w:t>
            </w:r>
            <w:r>
              <w:rPr>
                <w:spacing w:val="-7"/>
                <w:sz w:val="20"/>
              </w:rPr>
              <w:t> </w:t>
            </w:r>
            <w:r>
              <w:rPr>
                <w:sz w:val="20"/>
              </w:rPr>
              <w:t>A)</w:t>
            </w:r>
            <w:r>
              <w:rPr>
                <w:spacing w:val="-5"/>
                <w:sz w:val="20"/>
              </w:rPr>
              <w:t> </w:t>
            </w:r>
            <w:r>
              <w:rPr>
                <w:sz w:val="20"/>
              </w:rPr>
              <w:t>12,5</w:t>
            </w:r>
            <w:r>
              <w:rPr>
                <w:spacing w:val="-5"/>
                <w:sz w:val="20"/>
              </w:rPr>
              <w:t> </w:t>
            </w:r>
            <w:r>
              <w:rPr>
                <w:sz w:val="20"/>
              </w:rPr>
              <w:t>mm</w:t>
            </w:r>
            <w:r>
              <w:rPr>
                <w:spacing w:val="-3"/>
                <w:sz w:val="20"/>
              </w:rPr>
              <w:t> </w:t>
            </w:r>
            <w:r>
              <w:rPr>
                <w:sz w:val="20"/>
              </w:rPr>
              <w:t>dick,</w:t>
            </w:r>
            <w:r>
              <w:rPr>
                <w:spacing w:val="-7"/>
                <w:sz w:val="20"/>
              </w:rPr>
              <w:t> </w:t>
            </w:r>
            <w:r>
              <w:rPr>
                <w:sz w:val="20"/>
              </w:rPr>
              <w:t>nicht</w:t>
            </w:r>
            <w:r>
              <w:rPr>
                <w:spacing w:val="-7"/>
                <w:sz w:val="20"/>
              </w:rPr>
              <w:t> </w:t>
            </w:r>
            <w:r>
              <w:rPr>
                <w:sz w:val="20"/>
              </w:rPr>
              <w:t>tragend</w:t>
            </w:r>
            <w:r>
              <w:rPr>
                <w:spacing w:val="-7"/>
                <w:sz w:val="20"/>
              </w:rPr>
              <w:t> </w:t>
            </w:r>
            <w:r>
              <w:rPr>
                <w:sz w:val="20"/>
              </w:rPr>
              <w:t>und</w:t>
            </w:r>
            <w:r>
              <w:rPr>
                <w:spacing w:val="-9"/>
                <w:sz w:val="20"/>
              </w:rPr>
              <w:t> </w:t>
            </w:r>
            <w:r>
              <w:rPr>
                <w:sz w:val="20"/>
              </w:rPr>
              <w:t>nicht</w:t>
            </w:r>
            <w:r>
              <w:rPr>
                <w:spacing w:val="-5"/>
                <w:sz w:val="20"/>
              </w:rPr>
              <w:t> </w:t>
            </w:r>
            <w:r>
              <w:rPr>
                <w:sz w:val="20"/>
              </w:rPr>
              <w:t>umsetzbar,</w:t>
            </w:r>
            <w:r>
              <w:rPr>
                <w:spacing w:val="-7"/>
                <w:sz w:val="20"/>
              </w:rPr>
              <w:t> </w:t>
            </w:r>
            <w:r>
              <w:rPr>
                <w:sz w:val="20"/>
              </w:rPr>
              <w:t>Feuerwiderstandsklasse</w:t>
            </w:r>
            <w:r>
              <w:rPr>
                <w:spacing w:val="-5"/>
                <w:sz w:val="20"/>
              </w:rPr>
              <w:t> </w:t>
            </w:r>
            <w:r>
              <w:rPr>
                <w:sz w:val="20"/>
              </w:rPr>
              <w:t>EI 30,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42"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44A</w:t>
            </w:r>
          </w:p>
        </w:tc>
        <w:tc>
          <w:tcPr>
            <w:tcW w:w="359" w:type="dxa"/>
          </w:tcPr>
          <w:p>
            <w:pPr>
              <w:pStyle w:val="TableParagraph"/>
              <w:spacing w:before="100"/>
              <w:ind w:left="45"/>
              <w:jc w:val="center"/>
              <w:rPr>
                <w:sz w:val="20"/>
              </w:rPr>
            </w:pPr>
            <w:r>
              <w:rPr>
                <w:spacing w:val="-10"/>
                <w:sz w:val="20"/>
              </w:rPr>
              <w:t>+</w:t>
            </w:r>
          </w:p>
        </w:tc>
        <w:tc>
          <w:tcPr>
            <w:tcW w:w="8542" w:type="dxa"/>
          </w:tcPr>
          <w:p>
            <w:pPr>
              <w:pStyle w:val="TableParagraph"/>
              <w:spacing w:before="107"/>
              <w:ind w:left="97"/>
              <w:rPr>
                <w:b/>
                <w:sz w:val="20"/>
              </w:rPr>
            </w:pPr>
            <w:r>
              <w:rPr>
                <w:b/>
                <w:sz w:val="20"/>
              </w:rPr>
              <w:t>ESTW</w:t>
            </w:r>
            <w:r>
              <w:rPr>
                <w:b/>
                <w:spacing w:val="-8"/>
                <w:sz w:val="20"/>
              </w:rPr>
              <w:t> </w:t>
            </w:r>
            <w:r>
              <w:rPr>
                <w:b/>
                <w:sz w:val="20"/>
              </w:rPr>
              <w:t>CW50/125mm</w:t>
            </w:r>
            <w:r>
              <w:rPr>
                <w:b/>
                <w:spacing w:val="-10"/>
                <w:sz w:val="20"/>
              </w:rPr>
              <w:t> </w:t>
            </w:r>
            <w:r>
              <w:rPr>
                <w:b/>
                <w:sz w:val="20"/>
              </w:rPr>
              <w:t>60dB</w:t>
            </w:r>
            <w:r>
              <w:rPr>
                <w:b/>
                <w:spacing w:val="-9"/>
                <w:sz w:val="20"/>
              </w:rPr>
              <w:t> </w:t>
            </w:r>
            <w:r>
              <w:rPr>
                <w:b/>
                <w:sz w:val="20"/>
              </w:rPr>
              <w:t>6GKB12,5</w:t>
            </w:r>
            <w:r>
              <w:rPr>
                <w:b/>
                <w:spacing w:val="-9"/>
                <w:sz w:val="20"/>
              </w:rPr>
              <w:t> </w:t>
            </w:r>
            <w:r>
              <w:rPr>
                <w:b/>
                <w:sz w:val="20"/>
              </w:rPr>
              <w:t>EI30</w:t>
            </w:r>
            <w:r>
              <w:rPr>
                <w:b/>
                <w:spacing w:val="-11"/>
                <w:sz w:val="20"/>
              </w:rPr>
              <w:t> </w:t>
            </w:r>
            <w:r>
              <w:rPr>
                <w:b/>
                <w:spacing w:val="-4"/>
                <w:sz w:val="20"/>
              </w:rPr>
              <w:t>b.5m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42" w:type="dxa"/>
          </w:tcPr>
          <w:p>
            <w:pPr>
              <w:pStyle w:val="TableParagraph"/>
              <w:spacing w:line="230" w:lineRule="auto" w:before="83"/>
              <w:ind w:left="97" w:right="2339"/>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 50/125),</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60 dB (-3; -10),</w:t>
            </w:r>
          </w:p>
          <w:p>
            <w:pPr>
              <w:pStyle w:val="TableParagraph"/>
              <w:spacing w:line="230" w:lineRule="auto"/>
              <w:ind w:left="97" w:right="5200"/>
              <w:rPr>
                <w:sz w:val="20"/>
              </w:rPr>
            </w:pPr>
            <w:r>
              <w:rPr/>
              <mc:AlternateContent>
                <mc:Choice Requires="wps">
                  <w:drawing>
                    <wp:anchor distT="0" distB="0" distL="0" distR="0" allowOverlap="1" layoutInCell="1" locked="0" behindDoc="1" simplePos="0" relativeHeight="448536064">
                      <wp:simplePos x="0" y="0"/>
                      <wp:positionH relativeFrom="column">
                        <wp:posOffset>1461125</wp:posOffset>
                      </wp:positionH>
                      <wp:positionV relativeFrom="paragraph">
                        <wp:posOffset>141801</wp:posOffset>
                      </wp:positionV>
                      <wp:extent cx="842010" cy="139065"/>
                      <wp:effectExtent l="0" t="0" r="0" b="0"/>
                      <wp:wrapNone/>
                      <wp:docPr id="630" name="Group 630"/>
                      <wp:cNvGraphicFramePr>
                        <a:graphicFrameLocks/>
                      </wp:cNvGraphicFramePr>
                      <a:graphic>
                        <a:graphicData uri="http://schemas.microsoft.com/office/word/2010/wordprocessingGroup">
                          <wpg:wgp>
                            <wpg:cNvPr id="630" name="Group 630"/>
                            <wpg:cNvGrpSpPr/>
                            <wpg:grpSpPr>
                              <a:xfrm>
                                <a:off x="0" y="0"/>
                                <a:ext cx="842010" cy="139065"/>
                                <a:chExt cx="842010" cy="139065"/>
                              </a:xfrm>
                            </wpg:grpSpPr>
                            <wps:wsp>
                              <wps:cNvPr id="631" name="Graphic 63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632" name="Graphic 632"/>
                              <wps:cNvSpPr/>
                              <wps:spPr>
                                <a:xfrm>
                                  <a:off x="0" y="13400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55pt;width:66.3pt;height:10.95pt;mso-position-horizontal-relative:column;mso-position-vertical-relative:paragraph;z-index:-54780416" id="docshapegroup433" coordorigin="2301,223" coordsize="1326,219">
                      <v:rect style="position:absolute;left:2301;top:223;width:1325;height:219" id="docshape434"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5,00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2"/>
              <w:ind w:left="97" w:right="260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MW13RB</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664"/>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44B</w:t>
            </w:r>
          </w:p>
        </w:tc>
        <w:tc>
          <w:tcPr>
            <w:tcW w:w="359" w:type="dxa"/>
          </w:tcPr>
          <w:p>
            <w:pPr>
              <w:pStyle w:val="TableParagraph"/>
              <w:spacing w:line="223" w:lineRule="exact"/>
              <w:ind w:left="144"/>
              <w:rPr>
                <w:sz w:val="20"/>
              </w:rPr>
            </w:pPr>
            <w:r>
              <w:rPr>
                <w:spacing w:val="-10"/>
                <w:sz w:val="20"/>
              </w:rPr>
              <w:t>+</w:t>
            </w:r>
          </w:p>
        </w:tc>
        <w:tc>
          <w:tcPr>
            <w:tcW w:w="6664" w:type="dxa"/>
          </w:tcPr>
          <w:p>
            <w:pPr>
              <w:pStyle w:val="TableParagraph"/>
              <w:ind w:left="97"/>
              <w:rPr>
                <w:b/>
                <w:sz w:val="20"/>
              </w:rPr>
            </w:pPr>
            <w:r>
              <w:rPr>
                <w:b/>
                <w:sz w:val="20"/>
              </w:rPr>
              <w:t>ESTW</w:t>
            </w:r>
            <w:r>
              <w:rPr>
                <w:b/>
                <w:spacing w:val="-8"/>
                <w:sz w:val="20"/>
              </w:rPr>
              <w:t> </w:t>
            </w:r>
            <w:r>
              <w:rPr>
                <w:b/>
                <w:sz w:val="20"/>
              </w:rPr>
              <w:t>CW75/150mm</w:t>
            </w:r>
            <w:r>
              <w:rPr>
                <w:b/>
                <w:spacing w:val="-10"/>
                <w:sz w:val="20"/>
              </w:rPr>
              <w:t> </w:t>
            </w:r>
            <w:r>
              <w:rPr>
                <w:b/>
                <w:sz w:val="20"/>
              </w:rPr>
              <w:t>65dB</w:t>
            </w:r>
            <w:r>
              <w:rPr>
                <w:b/>
                <w:spacing w:val="-9"/>
                <w:sz w:val="20"/>
              </w:rPr>
              <w:t> </w:t>
            </w:r>
            <w:r>
              <w:rPr>
                <w:b/>
                <w:sz w:val="20"/>
              </w:rPr>
              <w:t>6GKB12,5</w:t>
            </w:r>
            <w:r>
              <w:rPr>
                <w:b/>
                <w:spacing w:val="-9"/>
                <w:sz w:val="20"/>
              </w:rPr>
              <w:t> </w:t>
            </w:r>
            <w:r>
              <w:rPr>
                <w:b/>
                <w:sz w:val="20"/>
              </w:rPr>
              <w:t>EI30</w:t>
            </w:r>
            <w:r>
              <w:rPr>
                <w:b/>
                <w:spacing w:val="-11"/>
                <w:sz w:val="20"/>
              </w:rPr>
              <w:t> </w:t>
            </w:r>
            <w:r>
              <w:rPr>
                <w:b/>
                <w:spacing w:val="-4"/>
                <w:sz w:val="20"/>
              </w:rPr>
              <w:t>b.7m</w:t>
            </w:r>
          </w:p>
        </w:tc>
      </w:tr>
      <w:tr>
        <w:trPr>
          <w:trHeight w:val="304" w:hRule="atLeast"/>
        </w:trPr>
        <w:tc>
          <w:tcPr>
            <w:tcW w:w="1484" w:type="dxa"/>
            <w:gridSpan w:val="2"/>
            <w:vMerge w:val="restart"/>
          </w:tcPr>
          <w:p>
            <w:pPr>
              <w:pStyle w:val="TableParagraph"/>
              <w:rPr>
                <w:rFonts w:ascii="Times New Roman"/>
                <w:sz w:val="20"/>
              </w:rPr>
            </w:pPr>
          </w:p>
        </w:tc>
        <w:tc>
          <w:tcPr>
            <w:tcW w:w="6664" w:type="dxa"/>
          </w:tcPr>
          <w:p>
            <w:pPr>
              <w:pStyle w:val="TableParagraph"/>
              <w:spacing w:line="209" w:lineRule="exact" w:before="75"/>
              <w:ind w:left="97"/>
              <w:rPr>
                <w:sz w:val="20"/>
              </w:rPr>
            </w:pPr>
            <w:r>
              <w:rPr>
                <w:sz w:val="20"/>
              </w:rPr>
              <w:t>Wand</w:t>
            </w:r>
            <w:r>
              <w:rPr>
                <w:spacing w:val="-7"/>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5"/>
                <w:sz w:val="20"/>
              </w:rPr>
              <w:t> </w:t>
            </w:r>
            <w:r>
              <w:rPr>
                <w:sz w:val="20"/>
              </w:rPr>
              <w:t>75/150),</w:t>
            </w:r>
            <w:r>
              <w:rPr>
                <w:spacing w:val="-7"/>
                <w:sz w:val="20"/>
              </w:rPr>
              <w:t> </w:t>
            </w:r>
            <w:r>
              <w:rPr>
                <w:sz w:val="20"/>
              </w:rPr>
              <w:t>dick</w:t>
            </w:r>
            <w:r>
              <w:rPr>
                <w:spacing w:val="-3"/>
                <w:sz w:val="20"/>
              </w:rPr>
              <w:t> </w:t>
            </w:r>
            <w:r>
              <w:rPr>
                <w:sz w:val="20"/>
              </w:rPr>
              <w:t>einschließlich</w:t>
            </w:r>
            <w:r>
              <w:rPr>
                <w:spacing w:val="-7"/>
                <w:sz w:val="20"/>
              </w:rPr>
              <w:t> </w:t>
            </w:r>
            <w:r>
              <w:rPr>
                <w:sz w:val="20"/>
              </w:rPr>
              <w:t>75</w:t>
            </w:r>
            <w:r>
              <w:rPr>
                <w:spacing w:val="-5"/>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664"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65</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8),</w:t>
            </w:r>
          </w:p>
        </w:tc>
      </w:tr>
      <w:tr>
        <w:trPr>
          <w:trHeight w:val="221" w:hRule="atLeast"/>
        </w:trPr>
        <w:tc>
          <w:tcPr>
            <w:tcW w:w="1484" w:type="dxa"/>
            <w:gridSpan w:val="2"/>
            <w:vMerge/>
            <w:tcBorders>
              <w:top w:val="nil"/>
            </w:tcBorders>
          </w:tcPr>
          <w:p>
            <w:pPr>
              <w:rPr>
                <w:sz w:val="2"/>
                <w:szCs w:val="2"/>
              </w:rPr>
            </w:pPr>
          </w:p>
        </w:tc>
        <w:tc>
          <w:tcPr>
            <w:tcW w:w="6664"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7,00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66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36576">
                      <wp:simplePos x="0" y="0"/>
                      <wp:positionH relativeFrom="column">
                        <wp:posOffset>1461125</wp:posOffset>
                      </wp:positionH>
                      <wp:positionV relativeFrom="paragraph">
                        <wp:posOffset>640</wp:posOffset>
                      </wp:positionV>
                      <wp:extent cx="842010" cy="139065"/>
                      <wp:effectExtent l="0" t="0" r="0" b="0"/>
                      <wp:wrapNone/>
                      <wp:docPr id="633" name="Group 633"/>
                      <wp:cNvGraphicFramePr>
                        <a:graphicFrameLocks/>
                      </wp:cNvGraphicFramePr>
                      <a:graphic>
                        <a:graphicData uri="http://schemas.microsoft.com/office/word/2010/wordprocessingGroup">
                          <wpg:wgp>
                            <wpg:cNvPr id="633" name="Group 633"/>
                            <wpg:cNvGrpSpPr/>
                            <wpg:grpSpPr>
                              <a:xfrm>
                                <a:off x="0" y="0"/>
                                <a:ext cx="842010" cy="139065"/>
                                <a:chExt cx="842010" cy="139065"/>
                              </a:xfrm>
                            </wpg:grpSpPr>
                            <wps:wsp>
                              <wps:cNvPr id="634" name="Graphic 63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635" name="Graphic 635"/>
                              <wps:cNvSpPr/>
                              <wps:spPr>
                                <a:xfrm>
                                  <a:off x="0" y="13396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45pt;width:66.3pt;height:10.95pt;mso-position-horizontal-relative:column;mso-position-vertical-relative:paragraph;z-index:-54779904" id="docshapegroup435" coordorigin="2301,1" coordsize="1326,219">
                      <v:rect style="position:absolute;left:2301;top:1;width:1325;height:219" id="docshape43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664" w:type="dxa"/>
          </w:tcPr>
          <w:p>
            <w:pPr>
              <w:pStyle w:val="TableParagraph"/>
              <w:spacing w:line="209" w:lineRule="exact" w:before="89"/>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MW13RB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66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26" w:hRule="atLeast"/>
        </w:trPr>
        <w:tc>
          <w:tcPr>
            <w:tcW w:w="1125" w:type="dxa"/>
          </w:tcPr>
          <w:p>
            <w:pPr>
              <w:pStyle w:val="TableParagraph"/>
              <w:ind w:left="50"/>
              <w:rPr>
                <w:b/>
                <w:sz w:val="20"/>
              </w:rPr>
            </w:pPr>
            <w:r>
              <w:rPr>
                <w:b/>
                <w:sz w:val="20"/>
              </w:rPr>
              <w:t>39.T3</w:t>
            </w:r>
            <w:r>
              <w:rPr>
                <w:b/>
                <w:spacing w:val="-7"/>
                <w:sz w:val="20"/>
              </w:rPr>
              <w:t> </w:t>
            </w:r>
            <w:r>
              <w:rPr>
                <w:b/>
                <w:spacing w:val="-5"/>
                <w:sz w:val="20"/>
              </w:rPr>
              <w:t>44C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8"/>
                <w:sz w:val="20"/>
              </w:rPr>
              <w:t> </w:t>
            </w:r>
            <w:r>
              <w:rPr>
                <w:b/>
                <w:sz w:val="20"/>
              </w:rPr>
              <w:t>CW100/175mm</w:t>
            </w:r>
            <w:r>
              <w:rPr>
                <w:b/>
                <w:spacing w:val="-11"/>
                <w:sz w:val="20"/>
              </w:rPr>
              <w:t> </w:t>
            </w:r>
            <w:r>
              <w:rPr>
                <w:b/>
                <w:sz w:val="20"/>
              </w:rPr>
              <w:t>65dB</w:t>
            </w:r>
            <w:r>
              <w:rPr>
                <w:b/>
                <w:spacing w:val="-10"/>
                <w:sz w:val="20"/>
              </w:rPr>
              <w:t> </w:t>
            </w:r>
            <w:r>
              <w:rPr>
                <w:b/>
                <w:sz w:val="20"/>
              </w:rPr>
              <w:t>6GKB12,5</w:t>
            </w:r>
            <w:r>
              <w:rPr>
                <w:b/>
                <w:spacing w:val="-9"/>
                <w:sz w:val="20"/>
              </w:rPr>
              <w:t> </w:t>
            </w:r>
            <w:r>
              <w:rPr>
                <w:b/>
                <w:sz w:val="20"/>
              </w:rPr>
              <w:t>EI30</w:t>
            </w:r>
            <w:r>
              <w:rPr>
                <w:b/>
                <w:spacing w:val="-11"/>
                <w:sz w:val="20"/>
              </w:rPr>
              <w:t> </w:t>
            </w:r>
            <w:r>
              <w:rPr>
                <w:b/>
                <w:spacing w:val="-4"/>
                <w:sz w:val="20"/>
              </w:rPr>
              <w:t>b.9m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472" w:type="dxa"/>
          </w:tcPr>
          <w:p>
            <w:pPr>
              <w:pStyle w:val="TableParagraph"/>
              <w:spacing w:line="230" w:lineRule="auto" w:before="96"/>
              <w:ind w:left="97" w:right="48"/>
              <w:rPr>
                <w:sz w:val="20"/>
              </w:rPr>
            </w:pPr>
            <w:r>
              <w:rPr>
                <w:sz w:val="20"/>
              </w:rPr>
              <w:t>Wand</w:t>
            </w:r>
            <w:r>
              <w:rPr>
                <w:spacing w:val="-7"/>
                <w:sz w:val="20"/>
              </w:rPr>
              <w:t> </w:t>
            </w:r>
            <w:r>
              <w:rPr>
                <w:sz w:val="20"/>
              </w:rPr>
              <w:t>175</w:t>
            </w:r>
            <w:r>
              <w:rPr>
                <w:spacing w:val="-7"/>
                <w:sz w:val="20"/>
              </w:rPr>
              <w:t> </w:t>
            </w:r>
            <w:r>
              <w:rPr>
                <w:sz w:val="20"/>
              </w:rPr>
              <w:t>mm</w:t>
            </w:r>
            <w:r>
              <w:rPr>
                <w:spacing w:val="-3"/>
                <w:sz w:val="20"/>
              </w:rPr>
              <w:t> </w:t>
            </w:r>
            <w:r>
              <w:rPr>
                <w:sz w:val="20"/>
              </w:rPr>
              <w:t>dick</w:t>
            </w:r>
            <w:r>
              <w:rPr>
                <w:spacing w:val="-4"/>
                <w:sz w:val="20"/>
              </w:rPr>
              <w:t> </w:t>
            </w:r>
            <w:r>
              <w:rPr>
                <w:sz w:val="20"/>
              </w:rPr>
              <w:t>(CW 100/175),</w:t>
            </w:r>
            <w:r>
              <w:rPr>
                <w:spacing w:val="-6"/>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z w:val="20"/>
              </w:rPr>
              <w:t>Mineralwolle, Schalldämm-Maß Rw (C; Ctr) = 65 dB (-2; -8),</w:t>
            </w:r>
          </w:p>
          <w:p>
            <w:pPr>
              <w:pStyle w:val="TableParagraph"/>
              <w:spacing w:line="220" w:lineRule="exact"/>
              <w:ind w:left="97" w:right="4166"/>
              <w:rPr>
                <w:sz w:val="20"/>
              </w:rPr>
            </w:pPr>
            <w:r>
              <w:rPr/>
              <mc:AlternateContent>
                <mc:Choice Requires="wps">
                  <w:drawing>
                    <wp:anchor distT="0" distB="0" distL="0" distR="0" allowOverlap="1" layoutInCell="1" locked="0" behindDoc="1" simplePos="0" relativeHeight="448537088">
                      <wp:simplePos x="0" y="0"/>
                      <wp:positionH relativeFrom="column">
                        <wp:posOffset>1461125</wp:posOffset>
                      </wp:positionH>
                      <wp:positionV relativeFrom="paragraph">
                        <wp:posOffset>140521</wp:posOffset>
                      </wp:positionV>
                      <wp:extent cx="842010" cy="140335"/>
                      <wp:effectExtent l="0" t="0" r="0" b="0"/>
                      <wp:wrapNone/>
                      <wp:docPr id="636" name="Group 636"/>
                      <wp:cNvGraphicFramePr>
                        <a:graphicFrameLocks/>
                      </wp:cNvGraphicFramePr>
                      <a:graphic>
                        <a:graphicData uri="http://schemas.microsoft.com/office/word/2010/wordprocessingGroup">
                          <wpg:wgp>
                            <wpg:cNvPr id="636" name="Group 636"/>
                            <wpg:cNvGrpSpPr/>
                            <wpg:grpSpPr>
                              <a:xfrm>
                                <a:off x="0" y="0"/>
                                <a:ext cx="842010" cy="140335"/>
                                <a:chExt cx="842010" cy="140335"/>
                              </a:xfrm>
                            </wpg:grpSpPr>
                            <wps:wsp>
                              <wps:cNvPr id="637" name="Graphic 637"/>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638" name="Graphic 638"/>
                              <wps:cNvSpPr/>
                              <wps:spPr>
                                <a:xfrm>
                                  <a:off x="0" y="13387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4702pt;width:66.3pt;height:11.05pt;mso-position-horizontal-relative:column;mso-position-vertical-relative:paragraph;z-index:-54779392" id="docshapegroup437" coordorigin="2301,221" coordsize="1326,221">
                      <v:rect style="position:absolute;left:2301;top:221;width:1325;height:221" id="docshape438"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9,00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1"/>
        </w:rPr>
        <w:t> </w:t>
      </w:r>
      <w:r>
        <w:rPr/>
        <w:t>RIGIPS</w:t>
      </w:r>
      <w:r>
        <w:rPr>
          <w:spacing w:val="-13"/>
        </w:rPr>
        <w:t> </w:t>
      </w:r>
      <w:r>
        <w:rPr/>
        <w:t>SYSTEM</w:t>
      </w:r>
      <w:r>
        <w:rPr>
          <w:spacing w:val="-12"/>
        </w:rPr>
        <w:t> </w:t>
      </w:r>
      <w:r>
        <w:rPr/>
        <w:t>MW13RB</w:t>
      </w:r>
      <w:r>
        <w:rPr>
          <w:spacing w:val="-13"/>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03"/>
      </w:tblGrid>
      <w:tr>
        <w:trPr>
          <w:trHeight w:val="712" w:hRule="atLeast"/>
        </w:trPr>
        <w:tc>
          <w:tcPr>
            <w:tcW w:w="1125" w:type="dxa"/>
          </w:tcPr>
          <w:p>
            <w:pPr>
              <w:pStyle w:val="TableParagraph"/>
              <w:spacing w:line="227" w:lineRule="exact"/>
              <w:ind w:left="50"/>
              <w:rPr>
                <w:sz w:val="20"/>
              </w:rPr>
            </w:pPr>
            <w:r>
              <w:rPr>
                <w:sz w:val="20"/>
              </w:rPr>
              <w:t>39.T3</w:t>
            </w:r>
            <w:r>
              <w:rPr>
                <w:spacing w:val="-7"/>
                <w:sz w:val="20"/>
              </w:rPr>
              <w:t> </w:t>
            </w:r>
            <w:r>
              <w:rPr>
                <w:spacing w:val="-5"/>
                <w:sz w:val="20"/>
              </w:rPr>
              <w:t>45</w:t>
            </w:r>
          </w:p>
        </w:tc>
        <w:tc>
          <w:tcPr>
            <w:tcW w:w="359" w:type="dxa"/>
          </w:tcPr>
          <w:p>
            <w:pPr>
              <w:pStyle w:val="TableParagraph"/>
              <w:spacing w:before="4"/>
              <w:ind w:left="45"/>
              <w:jc w:val="center"/>
              <w:rPr>
                <w:b/>
                <w:sz w:val="20"/>
              </w:rPr>
            </w:pPr>
            <w:r>
              <w:rPr>
                <w:b/>
                <w:spacing w:val="-10"/>
                <w:sz w:val="20"/>
              </w:rPr>
              <w:t>+</w:t>
            </w:r>
          </w:p>
        </w:tc>
        <w:tc>
          <w:tcPr>
            <w:tcW w:w="8203" w:type="dxa"/>
          </w:tcPr>
          <w:p>
            <w:pPr>
              <w:pStyle w:val="TableParagraph"/>
              <w:spacing w:line="230" w:lineRule="auto"/>
              <w:ind w:left="97"/>
              <w:rPr>
                <w:sz w:val="20"/>
              </w:rPr>
            </w:pPr>
            <w:r>
              <w:rPr>
                <w:sz w:val="20"/>
              </w:rPr>
              <w:t>Einfachständerwände (ESTW), beidseitig dreifach beplankt mit imprägnierten Gipskartonbauplatten (GKBI, Gipsplatte Typ H2) 12,5 mm dick, nicht tragend und nicht umsetzbar,</w:t>
            </w:r>
            <w:r>
              <w:rPr>
                <w:spacing w:val="-12"/>
                <w:sz w:val="20"/>
              </w:rPr>
              <w:t> </w:t>
            </w:r>
            <w:r>
              <w:rPr>
                <w:sz w:val="20"/>
              </w:rPr>
              <w:t>Feuerwiderstandsklasse</w:t>
            </w:r>
            <w:r>
              <w:rPr>
                <w:spacing w:val="-10"/>
                <w:sz w:val="20"/>
              </w:rPr>
              <w:t> </w:t>
            </w:r>
            <w:r>
              <w:rPr>
                <w:sz w:val="20"/>
              </w:rPr>
              <w:t>EI</w:t>
            </w:r>
            <w:r>
              <w:rPr>
                <w:spacing w:val="-12"/>
                <w:sz w:val="20"/>
              </w:rPr>
              <w:t> </w:t>
            </w:r>
            <w:r>
              <w:rPr>
                <w:sz w:val="20"/>
              </w:rPr>
              <w:t>30,</w:t>
            </w:r>
            <w:r>
              <w:rPr>
                <w:spacing w:val="-10"/>
                <w:sz w:val="20"/>
              </w:rPr>
              <w:t> </w:t>
            </w:r>
            <w:r>
              <w:rPr>
                <w:sz w:val="20"/>
              </w:rPr>
              <w:t>einschließlich</w:t>
            </w:r>
            <w:r>
              <w:rPr>
                <w:spacing w:val="-12"/>
                <w:sz w:val="20"/>
              </w:rPr>
              <w:t> </w:t>
            </w:r>
            <w:r>
              <w:rPr>
                <w:sz w:val="20"/>
              </w:rPr>
              <w:t>Dämmschichte</w:t>
            </w:r>
            <w:r>
              <w:rPr>
                <w:spacing w:val="-12"/>
                <w:sz w:val="20"/>
              </w:rPr>
              <w:t> </w:t>
            </w:r>
            <w:r>
              <w:rPr>
                <w:sz w:val="20"/>
              </w:rPr>
              <w:t>aus</w:t>
            </w:r>
            <w:r>
              <w:rPr>
                <w:spacing w:val="-8"/>
                <w:sz w:val="20"/>
              </w:rPr>
              <w:t> </w:t>
            </w:r>
            <w:r>
              <w:rPr>
                <w:sz w:val="20"/>
              </w:rPr>
              <w:t>Mineralwolle.</w:t>
            </w:r>
          </w:p>
        </w:tc>
      </w:tr>
      <w:tr>
        <w:trPr>
          <w:trHeight w:val="59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8"/>
              <w:ind w:left="50"/>
              <w:rPr>
                <w:b/>
                <w:sz w:val="20"/>
              </w:rPr>
            </w:pPr>
            <w:r>
              <w:rPr>
                <w:b/>
                <w:sz w:val="20"/>
              </w:rPr>
              <w:t>39.T3</w:t>
            </w:r>
            <w:r>
              <w:rPr>
                <w:b/>
                <w:spacing w:val="-7"/>
                <w:sz w:val="20"/>
              </w:rPr>
              <w:t> </w:t>
            </w:r>
            <w:r>
              <w:rPr>
                <w:b/>
                <w:spacing w:val="-5"/>
                <w:sz w:val="20"/>
              </w:rPr>
              <w:t>45A</w:t>
            </w:r>
          </w:p>
        </w:tc>
        <w:tc>
          <w:tcPr>
            <w:tcW w:w="359" w:type="dxa"/>
          </w:tcPr>
          <w:p>
            <w:pPr>
              <w:pStyle w:val="TableParagraph"/>
              <w:spacing w:before="101"/>
              <w:ind w:left="45"/>
              <w:jc w:val="center"/>
              <w:rPr>
                <w:sz w:val="20"/>
              </w:rPr>
            </w:pPr>
            <w:r>
              <w:rPr>
                <w:spacing w:val="-10"/>
                <w:sz w:val="20"/>
              </w:rPr>
              <w:t>+</w:t>
            </w:r>
          </w:p>
        </w:tc>
        <w:tc>
          <w:tcPr>
            <w:tcW w:w="8203" w:type="dxa"/>
          </w:tcPr>
          <w:p>
            <w:pPr>
              <w:pStyle w:val="TableParagraph"/>
              <w:spacing w:before="108"/>
              <w:ind w:left="97"/>
              <w:rPr>
                <w:b/>
                <w:sz w:val="20"/>
              </w:rPr>
            </w:pPr>
            <w:r>
              <w:rPr>
                <w:b/>
                <w:sz w:val="20"/>
              </w:rPr>
              <w:t>ESTW</w:t>
            </w:r>
            <w:r>
              <w:rPr>
                <w:b/>
                <w:spacing w:val="-9"/>
                <w:sz w:val="20"/>
              </w:rPr>
              <w:t> </w:t>
            </w:r>
            <w:r>
              <w:rPr>
                <w:b/>
                <w:sz w:val="20"/>
              </w:rPr>
              <w:t>CW50/125mm</w:t>
            </w:r>
            <w:r>
              <w:rPr>
                <w:b/>
                <w:spacing w:val="-10"/>
                <w:sz w:val="20"/>
              </w:rPr>
              <w:t> </w:t>
            </w:r>
            <w:r>
              <w:rPr>
                <w:b/>
                <w:sz w:val="20"/>
              </w:rPr>
              <w:t>60dB</w:t>
            </w:r>
            <w:r>
              <w:rPr>
                <w:b/>
                <w:spacing w:val="-9"/>
                <w:sz w:val="20"/>
              </w:rPr>
              <w:t> </w:t>
            </w:r>
            <w:r>
              <w:rPr>
                <w:b/>
                <w:sz w:val="20"/>
              </w:rPr>
              <w:t>6GKBI12,5</w:t>
            </w:r>
            <w:r>
              <w:rPr>
                <w:b/>
                <w:spacing w:val="-10"/>
                <w:sz w:val="20"/>
              </w:rPr>
              <w:t> </w:t>
            </w:r>
            <w:r>
              <w:rPr>
                <w:b/>
                <w:sz w:val="20"/>
              </w:rPr>
              <w:t>EI30</w:t>
            </w:r>
            <w:r>
              <w:rPr>
                <w:b/>
                <w:spacing w:val="-10"/>
                <w:sz w:val="20"/>
              </w:rPr>
              <w:t> </w:t>
            </w:r>
            <w:r>
              <w:rPr>
                <w:b/>
                <w:spacing w:val="-4"/>
                <w:sz w:val="20"/>
              </w:rPr>
              <w:t>b.5m</w:t>
            </w:r>
          </w:p>
        </w:tc>
      </w:tr>
      <w:tr>
        <w:trPr>
          <w:trHeight w:val="150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82"/>
              <w:ind w:left="97" w:right="2000"/>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 50/125),</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60 dB (-3; -10),</w:t>
            </w:r>
          </w:p>
          <w:p>
            <w:pPr>
              <w:pStyle w:val="TableParagraph"/>
              <w:spacing w:line="218"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p>
            <w:pPr>
              <w:pStyle w:val="TableParagraph"/>
              <w:tabs>
                <w:tab w:pos="3675" w:val="left" w:leader="none"/>
              </w:tabs>
              <w:spacing w:line="225" w:lineRule="exact"/>
              <w:ind w:left="97"/>
              <w:rPr>
                <w:rFonts w:ascii="Times New Roman" w:hAnsi="Times New Roman"/>
                <w:sz w:val="20"/>
              </w:rPr>
            </w:pPr>
            <w:r>
              <w:rPr/>
              <mc:AlternateContent>
                <mc:Choice Requires="wps">
                  <w:drawing>
                    <wp:anchor distT="0" distB="0" distL="0" distR="0" allowOverlap="1" layoutInCell="1" locked="0" behindDoc="1" simplePos="0" relativeHeight="448537600">
                      <wp:simplePos x="0" y="0"/>
                      <wp:positionH relativeFrom="column">
                        <wp:posOffset>1461169</wp:posOffset>
                      </wp:positionH>
                      <wp:positionV relativeFrom="paragraph">
                        <wp:posOffset>3440</wp:posOffset>
                      </wp:positionV>
                      <wp:extent cx="841375" cy="139065"/>
                      <wp:effectExtent l="0" t="0" r="0" b="0"/>
                      <wp:wrapNone/>
                      <wp:docPr id="639" name="Group 639"/>
                      <wp:cNvGraphicFramePr>
                        <a:graphicFrameLocks/>
                      </wp:cNvGraphicFramePr>
                      <a:graphic>
                        <a:graphicData uri="http://schemas.microsoft.com/office/word/2010/wordprocessingGroup">
                          <wpg:wgp>
                            <wpg:cNvPr id="639" name="Group 639"/>
                            <wpg:cNvGrpSpPr/>
                            <wpg:grpSpPr>
                              <a:xfrm>
                                <a:off x="0" y="0"/>
                                <a:ext cx="841375" cy="139065"/>
                                <a:chExt cx="841375" cy="139065"/>
                              </a:xfrm>
                            </wpg:grpSpPr>
                            <wps:wsp>
                              <wps:cNvPr id="640" name="Graphic 640"/>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270905pt;width:66.25pt;height:10.95pt;mso-position-horizontal-relative:column;mso-position-vertical-relative:paragraph;z-index:-54778880" id="docshapegroup439" coordorigin="2301,5" coordsize="1325,219">
                      <v:rect style="position:absolute;left:2301;top:5;width:1325;height:219" id="docshape440"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p>
            <w:pPr>
              <w:pStyle w:val="TableParagraph"/>
              <w:spacing w:line="220" w:lineRule="exact" w:before="79"/>
              <w:ind w:left="97" w:right="228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MW13RB</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664"/>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45B</w:t>
            </w:r>
          </w:p>
        </w:tc>
        <w:tc>
          <w:tcPr>
            <w:tcW w:w="359" w:type="dxa"/>
          </w:tcPr>
          <w:p>
            <w:pPr>
              <w:pStyle w:val="TableParagraph"/>
              <w:spacing w:line="223" w:lineRule="exact"/>
              <w:ind w:left="144"/>
              <w:rPr>
                <w:sz w:val="20"/>
              </w:rPr>
            </w:pPr>
            <w:r>
              <w:rPr>
                <w:spacing w:val="-10"/>
                <w:sz w:val="20"/>
              </w:rPr>
              <w:t>+</w:t>
            </w:r>
          </w:p>
        </w:tc>
        <w:tc>
          <w:tcPr>
            <w:tcW w:w="6664" w:type="dxa"/>
          </w:tcPr>
          <w:p>
            <w:pPr>
              <w:pStyle w:val="TableParagraph"/>
              <w:ind w:left="97"/>
              <w:rPr>
                <w:b/>
                <w:sz w:val="20"/>
              </w:rPr>
            </w:pPr>
            <w:r>
              <w:rPr>
                <w:b/>
                <w:sz w:val="20"/>
              </w:rPr>
              <w:t>ESTW</w:t>
            </w:r>
            <w:r>
              <w:rPr>
                <w:b/>
                <w:spacing w:val="-9"/>
                <w:sz w:val="20"/>
              </w:rPr>
              <w:t> </w:t>
            </w:r>
            <w:r>
              <w:rPr>
                <w:b/>
                <w:sz w:val="20"/>
              </w:rPr>
              <w:t>CW75/150mm</w:t>
            </w:r>
            <w:r>
              <w:rPr>
                <w:b/>
                <w:spacing w:val="-10"/>
                <w:sz w:val="20"/>
              </w:rPr>
              <w:t> </w:t>
            </w:r>
            <w:r>
              <w:rPr>
                <w:b/>
                <w:sz w:val="20"/>
              </w:rPr>
              <w:t>65dB</w:t>
            </w:r>
            <w:r>
              <w:rPr>
                <w:b/>
                <w:spacing w:val="-9"/>
                <w:sz w:val="20"/>
              </w:rPr>
              <w:t> </w:t>
            </w:r>
            <w:r>
              <w:rPr>
                <w:b/>
                <w:sz w:val="20"/>
              </w:rPr>
              <w:t>6GKBI12,5</w:t>
            </w:r>
            <w:r>
              <w:rPr>
                <w:b/>
                <w:spacing w:val="-10"/>
                <w:sz w:val="20"/>
              </w:rPr>
              <w:t> </w:t>
            </w:r>
            <w:r>
              <w:rPr>
                <w:b/>
                <w:sz w:val="20"/>
              </w:rPr>
              <w:t>EI30</w:t>
            </w:r>
            <w:r>
              <w:rPr>
                <w:b/>
                <w:spacing w:val="-10"/>
                <w:sz w:val="20"/>
              </w:rPr>
              <w:t> </w:t>
            </w:r>
            <w:r>
              <w:rPr>
                <w:b/>
                <w:spacing w:val="-4"/>
                <w:sz w:val="20"/>
              </w:rPr>
              <w:t>b.7m</w:t>
            </w:r>
          </w:p>
        </w:tc>
      </w:tr>
      <w:tr>
        <w:trPr>
          <w:trHeight w:val="304" w:hRule="atLeast"/>
        </w:trPr>
        <w:tc>
          <w:tcPr>
            <w:tcW w:w="1484" w:type="dxa"/>
            <w:gridSpan w:val="2"/>
            <w:vMerge w:val="restart"/>
          </w:tcPr>
          <w:p>
            <w:pPr>
              <w:pStyle w:val="TableParagraph"/>
              <w:rPr>
                <w:rFonts w:ascii="Times New Roman"/>
                <w:sz w:val="20"/>
              </w:rPr>
            </w:pPr>
          </w:p>
        </w:tc>
        <w:tc>
          <w:tcPr>
            <w:tcW w:w="6664" w:type="dxa"/>
          </w:tcPr>
          <w:p>
            <w:pPr>
              <w:pStyle w:val="TableParagraph"/>
              <w:spacing w:line="209" w:lineRule="exact" w:before="75"/>
              <w:ind w:left="97"/>
              <w:rPr>
                <w:sz w:val="20"/>
              </w:rPr>
            </w:pPr>
            <w:r>
              <w:rPr>
                <w:sz w:val="20"/>
              </w:rPr>
              <w:t>Wand</w:t>
            </w:r>
            <w:r>
              <w:rPr>
                <w:spacing w:val="-7"/>
                <w:sz w:val="20"/>
              </w:rPr>
              <w:t> </w:t>
            </w:r>
            <w:r>
              <w:rPr>
                <w:sz w:val="20"/>
              </w:rPr>
              <w:t>150</w:t>
            </w:r>
            <w:r>
              <w:rPr>
                <w:spacing w:val="-7"/>
                <w:sz w:val="20"/>
              </w:rPr>
              <w:t> </w:t>
            </w:r>
            <w:r>
              <w:rPr>
                <w:sz w:val="20"/>
              </w:rPr>
              <w:t>mm</w:t>
            </w:r>
            <w:r>
              <w:rPr>
                <w:spacing w:val="-3"/>
                <w:sz w:val="20"/>
              </w:rPr>
              <w:t> </w:t>
            </w:r>
            <w:r>
              <w:rPr>
                <w:sz w:val="20"/>
              </w:rPr>
              <w:t>dick</w:t>
            </w:r>
            <w:r>
              <w:rPr>
                <w:spacing w:val="-3"/>
                <w:sz w:val="20"/>
              </w:rPr>
              <w:t> </w:t>
            </w:r>
            <w:r>
              <w:rPr>
                <w:sz w:val="20"/>
              </w:rPr>
              <w:t>(CW</w:t>
            </w:r>
            <w:r>
              <w:rPr>
                <w:spacing w:val="5"/>
                <w:sz w:val="20"/>
              </w:rPr>
              <w:t> </w:t>
            </w:r>
            <w:r>
              <w:rPr>
                <w:sz w:val="20"/>
              </w:rPr>
              <w:t>75/150),</w:t>
            </w:r>
            <w:r>
              <w:rPr>
                <w:spacing w:val="-7"/>
                <w:sz w:val="20"/>
              </w:rPr>
              <w:t> </w:t>
            </w:r>
            <w:r>
              <w:rPr>
                <w:sz w:val="20"/>
              </w:rPr>
              <w:t>dick</w:t>
            </w:r>
            <w:r>
              <w:rPr>
                <w:spacing w:val="-3"/>
                <w:sz w:val="20"/>
              </w:rPr>
              <w:t> </w:t>
            </w:r>
            <w:r>
              <w:rPr>
                <w:sz w:val="20"/>
              </w:rPr>
              <w:t>einschließlich</w:t>
            </w:r>
            <w:r>
              <w:rPr>
                <w:spacing w:val="-7"/>
                <w:sz w:val="20"/>
              </w:rPr>
              <w:t> </w:t>
            </w:r>
            <w:r>
              <w:rPr>
                <w:sz w:val="20"/>
              </w:rPr>
              <w:t>75</w:t>
            </w:r>
            <w:r>
              <w:rPr>
                <w:spacing w:val="-5"/>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664"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65</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8),</w:t>
            </w:r>
          </w:p>
        </w:tc>
      </w:tr>
      <w:tr>
        <w:trPr>
          <w:trHeight w:val="221" w:hRule="atLeast"/>
        </w:trPr>
        <w:tc>
          <w:tcPr>
            <w:tcW w:w="1484" w:type="dxa"/>
            <w:gridSpan w:val="2"/>
            <w:vMerge/>
            <w:tcBorders>
              <w:top w:val="nil"/>
            </w:tcBorders>
          </w:tcPr>
          <w:p>
            <w:pPr>
              <w:rPr>
                <w:sz w:val="2"/>
                <w:szCs w:val="2"/>
              </w:rPr>
            </w:pPr>
          </w:p>
        </w:tc>
        <w:tc>
          <w:tcPr>
            <w:tcW w:w="666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7,00</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6664"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538112">
                      <wp:simplePos x="0" y="0"/>
                      <wp:positionH relativeFrom="column">
                        <wp:posOffset>1461169</wp:posOffset>
                      </wp:positionH>
                      <wp:positionV relativeFrom="paragraph">
                        <wp:posOffset>676</wp:posOffset>
                      </wp:positionV>
                      <wp:extent cx="841375" cy="139065"/>
                      <wp:effectExtent l="0" t="0" r="0" b="0"/>
                      <wp:wrapNone/>
                      <wp:docPr id="641" name="Group 641"/>
                      <wp:cNvGraphicFramePr>
                        <a:graphicFrameLocks/>
                      </wp:cNvGraphicFramePr>
                      <a:graphic>
                        <a:graphicData uri="http://schemas.microsoft.com/office/word/2010/wordprocessingGroup">
                          <wpg:wgp>
                            <wpg:cNvPr id="641" name="Group 641"/>
                            <wpg:cNvGrpSpPr/>
                            <wpg:grpSpPr>
                              <a:xfrm>
                                <a:off x="0" y="0"/>
                                <a:ext cx="841375" cy="139065"/>
                                <a:chExt cx="841375" cy="139065"/>
                              </a:xfrm>
                            </wpg:grpSpPr>
                            <wps:wsp>
                              <wps:cNvPr id="642" name="Graphic 642"/>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53291pt;width:66.25pt;height:10.95pt;mso-position-horizontal-relative:column;mso-position-vertical-relative:paragraph;z-index:-54778368" id="docshapegroup441" coordorigin="2301,1" coordsize="1325,219">
                      <v:rect style="position:absolute;left:2301;top:1;width:1325;height:219" id="docshape442"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7" w:hRule="atLeast"/>
        </w:trPr>
        <w:tc>
          <w:tcPr>
            <w:tcW w:w="1484" w:type="dxa"/>
            <w:gridSpan w:val="2"/>
            <w:vMerge/>
            <w:tcBorders>
              <w:top w:val="nil"/>
            </w:tcBorders>
          </w:tcPr>
          <w:p>
            <w:pPr>
              <w:rPr>
                <w:sz w:val="2"/>
                <w:szCs w:val="2"/>
              </w:rPr>
            </w:pPr>
          </w:p>
        </w:tc>
        <w:tc>
          <w:tcPr>
            <w:tcW w:w="6664" w:type="dxa"/>
          </w:tcPr>
          <w:p>
            <w:pPr>
              <w:pStyle w:val="TableParagraph"/>
              <w:spacing w:line="209" w:lineRule="exact" w:before="88"/>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MW13RB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664"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45C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9"/>
                <w:sz w:val="20"/>
              </w:rPr>
              <w:t> </w:t>
            </w:r>
            <w:r>
              <w:rPr>
                <w:b/>
                <w:sz w:val="20"/>
              </w:rPr>
              <w:t>CW100/175mm</w:t>
            </w:r>
            <w:r>
              <w:rPr>
                <w:b/>
                <w:spacing w:val="-11"/>
                <w:sz w:val="20"/>
              </w:rPr>
              <w:t> </w:t>
            </w:r>
            <w:r>
              <w:rPr>
                <w:b/>
                <w:sz w:val="20"/>
              </w:rPr>
              <w:t>65dB</w:t>
            </w:r>
            <w:r>
              <w:rPr>
                <w:b/>
                <w:spacing w:val="-10"/>
                <w:sz w:val="20"/>
              </w:rPr>
              <w:t> </w:t>
            </w:r>
            <w:r>
              <w:rPr>
                <w:b/>
                <w:sz w:val="20"/>
              </w:rPr>
              <w:t>6GKBI12,5</w:t>
            </w:r>
            <w:r>
              <w:rPr>
                <w:b/>
                <w:spacing w:val="-10"/>
                <w:sz w:val="20"/>
              </w:rPr>
              <w:t> </w:t>
            </w:r>
            <w:r>
              <w:rPr>
                <w:b/>
                <w:sz w:val="20"/>
              </w:rPr>
              <w:t>EI30</w:t>
            </w:r>
            <w:r>
              <w:rPr>
                <w:b/>
                <w:spacing w:val="-10"/>
                <w:sz w:val="20"/>
              </w:rPr>
              <w:t> </w:t>
            </w:r>
            <w:r>
              <w:rPr>
                <w:b/>
                <w:spacing w:val="-4"/>
                <w:sz w:val="20"/>
              </w:rPr>
              <w:t>b.9m</w:t>
            </w:r>
          </w:p>
        </w:tc>
      </w:tr>
      <w:tr>
        <w:trPr>
          <w:trHeight w:val="304"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5"/>
              <w:ind w:left="97"/>
              <w:rPr>
                <w:sz w:val="20"/>
              </w:rPr>
            </w:pPr>
            <w:r>
              <w:rPr>
                <w:sz w:val="20"/>
              </w:rPr>
              <w:t>Wand</w:t>
            </w:r>
            <w:r>
              <w:rPr>
                <w:spacing w:val="-8"/>
                <w:sz w:val="20"/>
              </w:rPr>
              <w:t> </w:t>
            </w:r>
            <w:r>
              <w:rPr>
                <w:sz w:val="20"/>
              </w:rPr>
              <w:t>175</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100/175),</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65</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8),</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9,00</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538624">
                      <wp:simplePos x="0" y="0"/>
                      <wp:positionH relativeFrom="column">
                        <wp:posOffset>1461169</wp:posOffset>
                      </wp:positionH>
                      <wp:positionV relativeFrom="paragraph">
                        <wp:posOffset>640</wp:posOffset>
                      </wp:positionV>
                      <wp:extent cx="841375" cy="139065"/>
                      <wp:effectExtent l="0" t="0" r="0" b="0"/>
                      <wp:wrapNone/>
                      <wp:docPr id="643" name="Group 643"/>
                      <wp:cNvGraphicFramePr>
                        <a:graphicFrameLocks/>
                      </wp:cNvGraphicFramePr>
                      <a:graphic>
                        <a:graphicData uri="http://schemas.microsoft.com/office/word/2010/wordprocessingGroup">
                          <wpg:wgp>
                            <wpg:cNvPr id="643" name="Group 643"/>
                            <wpg:cNvGrpSpPr/>
                            <wpg:grpSpPr>
                              <a:xfrm>
                                <a:off x="0" y="0"/>
                                <a:ext cx="841375" cy="139065"/>
                                <a:chExt cx="841375" cy="139065"/>
                              </a:xfrm>
                            </wpg:grpSpPr>
                            <wps:wsp>
                              <wps:cNvPr id="644" name="Graphic 644"/>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5045pt;width:66.25pt;height:10.95pt;mso-position-horizontal-relative:column;mso-position-vertical-relative:paragraph;z-index:-54777856" id="docshapegroup443" coordorigin="2301,1" coordsize="1325,219">
                      <v:rect style="position:absolute;left:2301;top:1;width:1325;height:219" id="docshape444"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7"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8"/>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MW13RB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330"/>
      </w:tblGrid>
      <w:tr>
        <w:trPr>
          <w:trHeight w:val="712" w:hRule="atLeast"/>
        </w:trPr>
        <w:tc>
          <w:tcPr>
            <w:tcW w:w="1125" w:type="dxa"/>
          </w:tcPr>
          <w:p>
            <w:pPr>
              <w:pStyle w:val="TableParagraph"/>
              <w:spacing w:line="225" w:lineRule="exact"/>
              <w:ind w:left="50"/>
              <w:rPr>
                <w:sz w:val="20"/>
              </w:rPr>
            </w:pPr>
            <w:r>
              <w:rPr>
                <w:sz w:val="20"/>
              </w:rPr>
              <w:t>39.T3</w:t>
            </w:r>
            <w:r>
              <w:rPr>
                <w:spacing w:val="-7"/>
                <w:sz w:val="20"/>
              </w:rPr>
              <w:t> </w:t>
            </w:r>
            <w:r>
              <w:rPr>
                <w:spacing w:val="-5"/>
                <w:sz w:val="20"/>
              </w:rPr>
              <w:t>46</w:t>
            </w:r>
          </w:p>
        </w:tc>
        <w:tc>
          <w:tcPr>
            <w:tcW w:w="359" w:type="dxa"/>
          </w:tcPr>
          <w:p>
            <w:pPr>
              <w:pStyle w:val="TableParagraph"/>
              <w:spacing w:before="2"/>
              <w:ind w:left="45"/>
              <w:jc w:val="center"/>
              <w:rPr>
                <w:b/>
                <w:sz w:val="20"/>
              </w:rPr>
            </w:pPr>
            <w:r>
              <w:rPr>
                <w:b/>
                <w:spacing w:val="-10"/>
                <w:sz w:val="20"/>
              </w:rPr>
              <w:t>+</w:t>
            </w:r>
          </w:p>
        </w:tc>
        <w:tc>
          <w:tcPr>
            <w:tcW w:w="8330" w:type="dxa"/>
          </w:tcPr>
          <w:p>
            <w:pPr>
              <w:pStyle w:val="TableParagraph"/>
              <w:spacing w:line="230" w:lineRule="auto"/>
              <w:ind w:left="97"/>
              <w:rPr>
                <w:sz w:val="20"/>
              </w:rPr>
            </w:pPr>
            <w:r>
              <w:rPr>
                <w:sz w:val="20"/>
              </w:rPr>
              <w:t>Einfachständerwände</w:t>
            </w:r>
            <w:r>
              <w:rPr>
                <w:spacing w:val="-10"/>
                <w:sz w:val="20"/>
              </w:rPr>
              <w:t> </w:t>
            </w:r>
            <w:r>
              <w:rPr>
                <w:sz w:val="20"/>
              </w:rPr>
              <w:t>(ESTW),</w:t>
            </w:r>
            <w:r>
              <w:rPr>
                <w:spacing w:val="-10"/>
                <w:sz w:val="20"/>
              </w:rPr>
              <w:t> </w:t>
            </w:r>
            <w:r>
              <w:rPr>
                <w:sz w:val="20"/>
              </w:rPr>
              <w:t>beidseitig</w:t>
            </w:r>
            <w:r>
              <w:rPr>
                <w:spacing w:val="-10"/>
                <w:sz w:val="20"/>
              </w:rPr>
              <w:t> </w:t>
            </w:r>
            <w:r>
              <w:rPr>
                <w:sz w:val="20"/>
              </w:rPr>
              <w:t>dreifach</w:t>
            </w:r>
            <w:r>
              <w:rPr>
                <w:spacing w:val="-12"/>
                <w:sz w:val="20"/>
              </w:rPr>
              <w:t> </w:t>
            </w:r>
            <w:r>
              <w:rPr>
                <w:sz w:val="20"/>
              </w:rPr>
              <w:t>beplankt</w:t>
            </w:r>
            <w:r>
              <w:rPr>
                <w:spacing w:val="-10"/>
                <w:sz w:val="20"/>
              </w:rPr>
              <w:t> </w:t>
            </w:r>
            <w:r>
              <w:rPr>
                <w:sz w:val="20"/>
              </w:rPr>
              <w:t>mit</w:t>
            </w:r>
            <w:r>
              <w:rPr>
                <w:spacing w:val="-9"/>
                <w:sz w:val="20"/>
              </w:rPr>
              <w:t> </w:t>
            </w:r>
            <w:r>
              <w:rPr>
                <w:sz w:val="20"/>
              </w:rPr>
              <w:t>Gipskartonfeuerschutzplatten (GKF, Gipsplatte Typ DF) 12,5 mm dick, nicht tragend und nicht umsetzbar, Feuerwiderstandsklasse EI 90,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330"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33"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46A</w:t>
            </w:r>
          </w:p>
        </w:tc>
        <w:tc>
          <w:tcPr>
            <w:tcW w:w="359" w:type="dxa"/>
          </w:tcPr>
          <w:p>
            <w:pPr>
              <w:pStyle w:val="TableParagraph"/>
              <w:spacing w:before="100"/>
              <w:ind w:left="45"/>
              <w:jc w:val="center"/>
              <w:rPr>
                <w:sz w:val="20"/>
              </w:rPr>
            </w:pPr>
            <w:r>
              <w:rPr>
                <w:spacing w:val="-10"/>
                <w:sz w:val="20"/>
              </w:rPr>
              <w:t>+</w:t>
            </w:r>
          </w:p>
        </w:tc>
        <w:tc>
          <w:tcPr>
            <w:tcW w:w="8330" w:type="dxa"/>
          </w:tcPr>
          <w:p>
            <w:pPr>
              <w:pStyle w:val="TableParagraph"/>
              <w:spacing w:before="107"/>
              <w:ind w:left="97"/>
              <w:rPr>
                <w:b/>
                <w:sz w:val="20"/>
              </w:rPr>
            </w:pPr>
            <w:r>
              <w:rPr>
                <w:b/>
                <w:sz w:val="20"/>
              </w:rPr>
              <w:t>ESTW</w:t>
            </w:r>
            <w:r>
              <w:rPr>
                <w:b/>
                <w:spacing w:val="-8"/>
                <w:sz w:val="20"/>
              </w:rPr>
              <w:t> </w:t>
            </w:r>
            <w:r>
              <w:rPr>
                <w:b/>
                <w:sz w:val="20"/>
              </w:rPr>
              <w:t>CW50/125mm</w:t>
            </w:r>
            <w:r>
              <w:rPr>
                <w:b/>
                <w:spacing w:val="-9"/>
                <w:sz w:val="20"/>
              </w:rPr>
              <w:t> </w:t>
            </w:r>
            <w:r>
              <w:rPr>
                <w:b/>
                <w:sz w:val="20"/>
              </w:rPr>
              <w:t>60dB</w:t>
            </w:r>
            <w:r>
              <w:rPr>
                <w:b/>
                <w:spacing w:val="-9"/>
                <w:sz w:val="20"/>
              </w:rPr>
              <w:t> </w:t>
            </w:r>
            <w:r>
              <w:rPr>
                <w:b/>
                <w:sz w:val="20"/>
              </w:rPr>
              <w:t>6GKF12,5</w:t>
            </w:r>
            <w:r>
              <w:rPr>
                <w:b/>
                <w:spacing w:val="-10"/>
                <w:sz w:val="20"/>
              </w:rPr>
              <w:t> </w:t>
            </w:r>
            <w:r>
              <w:rPr>
                <w:b/>
                <w:sz w:val="20"/>
              </w:rPr>
              <w:t>EI90</w:t>
            </w:r>
            <w:r>
              <w:rPr>
                <w:b/>
                <w:spacing w:val="-9"/>
                <w:sz w:val="20"/>
              </w:rPr>
              <w:t> </w:t>
            </w:r>
            <w:r>
              <w:rPr>
                <w:b/>
                <w:spacing w:val="-4"/>
                <w:sz w:val="20"/>
              </w:rPr>
              <w:t>b.5m</w:t>
            </w:r>
          </w:p>
        </w:tc>
      </w:tr>
      <w:tr>
        <w:trPr>
          <w:trHeight w:val="53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330" w:type="dxa"/>
          </w:tcPr>
          <w:p>
            <w:pPr>
              <w:pStyle w:val="TableParagraph"/>
              <w:spacing w:line="218" w:lineRule="exact" w:before="80"/>
              <w:ind w:left="97" w:right="212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 50/125),</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60 dB (-3; -10),</w:t>
            </w:r>
          </w:p>
        </w:tc>
      </w:tr>
    </w:tbl>
    <w:p>
      <w:pPr>
        <w:spacing w:after="0" w:line="218"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7"/>
      </w:pPr>
    </w:p>
    <w:p>
      <w:pPr>
        <w:pStyle w:val="BodyText"/>
        <w:spacing w:line="230" w:lineRule="auto" w:before="0"/>
        <w:ind w:left="1692"/>
      </w:pPr>
      <w:r>
        <w:rPr/>
        <mc:AlternateContent>
          <mc:Choice Requires="wps">
            <w:drawing>
              <wp:anchor distT="0" distB="0" distL="0" distR="0" allowOverlap="1" layoutInCell="1" locked="0" behindDoc="0" simplePos="0" relativeHeight="15844864">
                <wp:simplePos x="0" y="0"/>
                <wp:positionH relativeFrom="page">
                  <wp:posOffset>3108915</wp:posOffset>
                </wp:positionH>
                <wp:positionV relativeFrom="paragraph">
                  <wp:posOffset>142264</wp:posOffset>
                </wp:positionV>
                <wp:extent cx="842010" cy="140335"/>
                <wp:effectExtent l="0" t="0" r="0" b="0"/>
                <wp:wrapNone/>
                <wp:docPr id="645" name="Group 645"/>
                <wp:cNvGraphicFramePr>
                  <a:graphicFrameLocks/>
                </wp:cNvGraphicFramePr>
                <a:graphic>
                  <a:graphicData uri="http://schemas.microsoft.com/office/word/2010/wordprocessingGroup">
                    <wpg:wgp>
                      <wpg:cNvPr id="645" name="Group 645"/>
                      <wpg:cNvGrpSpPr/>
                      <wpg:grpSpPr>
                        <a:xfrm>
                          <a:off x="0" y="0"/>
                          <a:ext cx="842010" cy="140335"/>
                          <a:chExt cx="842010" cy="140335"/>
                        </a:xfrm>
                      </wpg:grpSpPr>
                      <wps:wsp>
                        <wps:cNvPr id="646" name="Graphic 646"/>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647" name="Graphic 647"/>
                        <wps:cNvSpPr/>
                        <wps:spPr>
                          <a:xfrm>
                            <a:off x="0" y="13392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1953pt;width:66.3pt;height:11.05pt;mso-position-horizontal-relative:page;mso-position-vertical-relative:paragraph;z-index:15844864" id="docshapegroup445" coordorigin="4896,224" coordsize="1326,221">
                <v:rect style="position:absolute;left:4896;top:224;width:1325;height:221" id="docshape446"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5"/>
        </w:rPr>
        <w:t> </w:t>
      </w:r>
      <w:r>
        <w:rPr/>
        <w:t>Wandhöhe</w:t>
      </w:r>
      <w:r>
        <w:rPr>
          <w:spacing w:val="-5"/>
        </w:rPr>
        <w:t> </w:t>
      </w:r>
      <w:r>
        <w:rPr/>
        <w:t>5,00</w:t>
      </w:r>
      <w:r>
        <w:rPr>
          <w:spacing w:val="-3"/>
        </w:rPr>
        <w:t> </w:t>
      </w:r>
      <w:r>
        <w:rPr/>
        <w:t>m. </w:t>
      </w:r>
      <w:r>
        <w:rPr>
          <w:spacing w:val="-2"/>
        </w:rPr>
        <w:t>Tatsächliche</w:t>
      </w:r>
      <w:r>
        <w:rPr>
          <w:spacing w:val="9"/>
        </w:rPr>
        <w:t> </w:t>
      </w:r>
      <w:r>
        <w:rPr>
          <w:spacing w:val="-2"/>
        </w:rPr>
        <w:t>Wandhöhe:</w:t>
      </w:r>
    </w:p>
    <w:p>
      <w:pPr>
        <w:tabs>
          <w:tab w:pos="3694" w:val="left" w:leader="none"/>
        </w:tabs>
        <w:spacing w:before="20"/>
        <w:ind w:left="169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3937" w:space="769"/>
            <w:col w:w="5764"/>
          </w:cols>
        </w:sectPr>
      </w:pPr>
    </w:p>
    <w:p>
      <w:pPr>
        <w:pStyle w:val="BodyText"/>
        <w:spacing w:line="228" w:lineRule="auto" w:before="103"/>
        <w:ind w:left="1692" w:right="3120"/>
      </w:pPr>
      <w:r>
        <w:rPr/>
        <w:t>z.B.</w:t>
      </w:r>
      <w:r>
        <w:rPr>
          <w:spacing w:val="-12"/>
        </w:rPr>
        <w:t> </w:t>
      </w:r>
      <w:r>
        <w:rPr/>
        <w:t>RIGIPS</w:t>
      </w:r>
      <w:r>
        <w:rPr>
          <w:spacing w:val="-13"/>
        </w:rPr>
        <w:t> </w:t>
      </w:r>
      <w:r>
        <w:rPr/>
        <w:t>SYSTEM</w:t>
      </w:r>
      <w:r>
        <w:rPr>
          <w:spacing w:val="-12"/>
        </w:rPr>
        <w:t> </w:t>
      </w:r>
      <w:r>
        <w:rPr/>
        <w:t>MW13RF</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5"/>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46B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CW75/150mm</w:t>
            </w:r>
            <w:r>
              <w:rPr>
                <w:b/>
                <w:spacing w:val="-9"/>
                <w:sz w:val="20"/>
              </w:rPr>
              <w:t> </w:t>
            </w:r>
            <w:r>
              <w:rPr>
                <w:b/>
                <w:sz w:val="20"/>
              </w:rPr>
              <w:t>65dB</w:t>
            </w:r>
            <w:r>
              <w:rPr>
                <w:b/>
                <w:spacing w:val="-9"/>
                <w:sz w:val="20"/>
              </w:rPr>
              <w:t> </w:t>
            </w:r>
            <w:r>
              <w:rPr>
                <w:b/>
                <w:sz w:val="20"/>
              </w:rPr>
              <w:t>6GKF12,5</w:t>
            </w:r>
            <w:r>
              <w:rPr>
                <w:b/>
                <w:spacing w:val="-10"/>
                <w:sz w:val="20"/>
              </w:rPr>
              <w:t> </w:t>
            </w:r>
            <w:r>
              <w:rPr>
                <w:b/>
                <w:sz w:val="20"/>
              </w:rPr>
              <w:t>EI90</w:t>
            </w:r>
            <w:r>
              <w:rPr>
                <w:b/>
                <w:spacing w:val="-9"/>
                <w:sz w:val="20"/>
              </w:rPr>
              <w:t> </w:t>
            </w:r>
            <w:r>
              <w:rPr>
                <w:b/>
                <w:spacing w:val="-4"/>
                <w:sz w:val="20"/>
              </w:rPr>
              <w:t>b.7m</w:t>
            </w:r>
          </w:p>
        </w:tc>
      </w:tr>
      <w:tr>
        <w:trPr>
          <w:trHeight w:val="303"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150</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75/150),</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65</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8),</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7,00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39648">
                      <wp:simplePos x="0" y="0"/>
                      <wp:positionH relativeFrom="column">
                        <wp:posOffset>1461125</wp:posOffset>
                      </wp:positionH>
                      <wp:positionV relativeFrom="paragraph">
                        <wp:posOffset>661</wp:posOffset>
                      </wp:positionV>
                      <wp:extent cx="842010" cy="139065"/>
                      <wp:effectExtent l="0" t="0" r="0" b="0"/>
                      <wp:wrapNone/>
                      <wp:docPr id="648" name="Group 648"/>
                      <wp:cNvGraphicFramePr>
                        <a:graphicFrameLocks/>
                      </wp:cNvGraphicFramePr>
                      <a:graphic>
                        <a:graphicData uri="http://schemas.microsoft.com/office/word/2010/wordprocessingGroup">
                          <wpg:wgp>
                            <wpg:cNvPr id="648" name="Group 648"/>
                            <wpg:cNvGrpSpPr/>
                            <wpg:grpSpPr>
                              <a:xfrm>
                                <a:off x="0" y="0"/>
                                <a:ext cx="842010" cy="139065"/>
                                <a:chExt cx="842010" cy="139065"/>
                              </a:xfrm>
                            </wpg:grpSpPr>
                            <wps:wsp>
                              <wps:cNvPr id="649" name="Graphic 64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650" name="Graphic 650"/>
                              <wps:cNvSpPr/>
                              <wps:spPr>
                                <a:xfrm>
                                  <a:off x="0" y="13393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112pt;width:66.3pt;height:10.95pt;mso-position-horizontal-relative:column;mso-position-vertical-relative:paragraph;z-index:-54776832" id="docshapegroup447" coordorigin="2301,1" coordsize="1326,219">
                      <v:rect style="position:absolute;left:2301;top:1;width:1325;height:219" id="docshape44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MW13RF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46C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8"/>
                <w:sz w:val="20"/>
              </w:rPr>
              <w:t> </w:t>
            </w:r>
            <w:r>
              <w:rPr>
                <w:b/>
                <w:sz w:val="20"/>
              </w:rPr>
              <w:t>CW100/175mm</w:t>
            </w:r>
            <w:r>
              <w:rPr>
                <w:b/>
                <w:spacing w:val="-10"/>
                <w:sz w:val="20"/>
              </w:rPr>
              <w:t> </w:t>
            </w:r>
            <w:r>
              <w:rPr>
                <w:b/>
                <w:sz w:val="20"/>
              </w:rPr>
              <w:t>65dB</w:t>
            </w:r>
            <w:r>
              <w:rPr>
                <w:b/>
                <w:spacing w:val="-10"/>
                <w:sz w:val="20"/>
              </w:rPr>
              <w:t> </w:t>
            </w:r>
            <w:r>
              <w:rPr>
                <w:b/>
                <w:sz w:val="20"/>
              </w:rPr>
              <w:t>6GKF12,5</w:t>
            </w:r>
            <w:r>
              <w:rPr>
                <w:b/>
                <w:spacing w:val="-10"/>
                <w:sz w:val="20"/>
              </w:rPr>
              <w:t> </w:t>
            </w:r>
            <w:r>
              <w:rPr>
                <w:b/>
                <w:sz w:val="20"/>
              </w:rPr>
              <w:t>EI90</w:t>
            </w:r>
            <w:r>
              <w:rPr>
                <w:b/>
                <w:spacing w:val="-9"/>
                <w:sz w:val="20"/>
              </w:rPr>
              <w:t> </w:t>
            </w:r>
            <w:r>
              <w:rPr>
                <w:b/>
                <w:spacing w:val="-4"/>
                <w:sz w:val="20"/>
              </w:rPr>
              <w:t>b.9m</w:t>
            </w:r>
          </w:p>
        </w:tc>
      </w:tr>
      <w:tr>
        <w:trPr>
          <w:trHeight w:val="748" w:hRule="atLeast"/>
        </w:trPr>
        <w:tc>
          <w:tcPr>
            <w:tcW w:w="1484" w:type="dxa"/>
            <w:gridSpan w:val="2"/>
            <w:vMerge w:val="restart"/>
          </w:tcPr>
          <w:p>
            <w:pPr>
              <w:pStyle w:val="TableParagraph"/>
              <w:rPr>
                <w:rFonts w:ascii="Times New Roman"/>
                <w:sz w:val="20"/>
              </w:rPr>
            </w:pPr>
          </w:p>
        </w:tc>
        <w:tc>
          <w:tcPr>
            <w:tcW w:w="6472" w:type="dxa"/>
          </w:tcPr>
          <w:p>
            <w:pPr>
              <w:pStyle w:val="TableParagraph"/>
              <w:spacing w:line="230" w:lineRule="auto" w:before="83"/>
              <w:ind w:left="97" w:right="48"/>
              <w:rPr>
                <w:sz w:val="20"/>
              </w:rPr>
            </w:pPr>
            <w:r>
              <w:rPr>
                <w:sz w:val="20"/>
              </w:rPr>
              <w:t>Wand</w:t>
            </w:r>
            <w:r>
              <w:rPr>
                <w:spacing w:val="-7"/>
                <w:sz w:val="20"/>
              </w:rPr>
              <w:t> </w:t>
            </w:r>
            <w:r>
              <w:rPr>
                <w:sz w:val="20"/>
              </w:rPr>
              <w:t>175</w:t>
            </w:r>
            <w:r>
              <w:rPr>
                <w:spacing w:val="-7"/>
                <w:sz w:val="20"/>
              </w:rPr>
              <w:t> </w:t>
            </w:r>
            <w:r>
              <w:rPr>
                <w:sz w:val="20"/>
              </w:rPr>
              <w:t>mm</w:t>
            </w:r>
            <w:r>
              <w:rPr>
                <w:spacing w:val="-3"/>
                <w:sz w:val="20"/>
              </w:rPr>
              <w:t> </w:t>
            </w:r>
            <w:r>
              <w:rPr>
                <w:sz w:val="20"/>
              </w:rPr>
              <w:t>dick</w:t>
            </w:r>
            <w:r>
              <w:rPr>
                <w:spacing w:val="-4"/>
                <w:sz w:val="20"/>
              </w:rPr>
              <w:t> </w:t>
            </w:r>
            <w:r>
              <w:rPr>
                <w:sz w:val="20"/>
              </w:rPr>
              <w:t>(CW 100/175),</w:t>
            </w:r>
            <w:r>
              <w:rPr>
                <w:spacing w:val="-6"/>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z w:val="20"/>
              </w:rPr>
              <w:t>Mineralwolle, Schalldämm-Maß Rw (C; Ctr) = 65 dB (-2; -8),</w:t>
            </w:r>
          </w:p>
          <w:p>
            <w:pPr>
              <w:pStyle w:val="TableParagraph"/>
              <w:spacing w:line="203" w:lineRule="exact"/>
              <w:ind w:left="97"/>
              <w:rPr>
                <w:sz w:val="20"/>
              </w:rPr>
            </w:pPr>
            <w:r>
              <w:rPr>
                <w:sz w:val="20"/>
              </w:rPr>
              <w:t>max.</w:t>
            </w:r>
            <w:r>
              <w:rPr>
                <w:spacing w:val="-6"/>
                <w:sz w:val="20"/>
              </w:rPr>
              <w:t> </w:t>
            </w:r>
            <w:r>
              <w:rPr>
                <w:sz w:val="20"/>
              </w:rPr>
              <w:t>Wandhöhe</w:t>
            </w:r>
            <w:r>
              <w:rPr>
                <w:spacing w:val="-6"/>
                <w:sz w:val="20"/>
              </w:rPr>
              <w:t> </w:t>
            </w:r>
            <w:r>
              <w:rPr>
                <w:sz w:val="20"/>
              </w:rPr>
              <w:t>9,00</w:t>
            </w:r>
            <w:r>
              <w:rPr>
                <w:spacing w:val="-4"/>
                <w:sz w:val="20"/>
              </w:rPr>
              <w:t> </w:t>
            </w:r>
            <w:r>
              <w:rPr>
                <w:spacing w:val="-5"/>
                <w:sz w:val="20"/>
              </w:rPr>
              <w:t>m.</w:t>
            </w:r>
          </w:p>
        </w:tc>
      </w:tr>
      <w:tr>
        <w:trPr>
          <w:trHeight w:val="769" w:hRule="atLeast"/>
        </w:trPr>
        <w:tc>
          <w:tcPr>
            <w:tcW w:w="1484" w:type="dxa"/>
            <w:gridSpan w:val="2"/>
            <w:vMerge/>
            <w:tcBorders>
              <w:top w:val="nil"/>
            </w:tcBorders>
          </w:tcPr>
          <w:p>
            <w:pPr>
              <w:rPr>
                <w:sz w:val="2"/>
                <w:szCs w:val="2"/>
              </w:rPr>
            </w:pPr>
          </w:p>
        </w:tc>
        <w:tc>
          <w:tcPr>
            <w:tcW w:w="6472" w:type="dxa"/>
          </w:tcPr>
          <w:p>
            <w:pPr>
              <w:pStyle w:val="TableParagraph"/>
              <w:spacing w:line="227" w:lineRule="exact"/>
              <w:ind w:left="97"/>
              <w:rPr>
                <w:sz w:val="20"/>
              </w:rPr>
            </w:pPr>
            <w:r>
              <w:rPr/>
              <mc:AlternateContent>
                <mc:Choice Requires="wps">
                  <w:drawing>
                    <wp:anchor distT="0" distB="0" distL="0" distR="0" allowOverlap="1" layoutInCell="1" locked="0" behindDoc="1" simplePos="0" relativeHeight="448540160">
                      <wp:simplePos x="0" y="0"/>
                      <wp:positionH relativeFrom="column">
                        <wp:posOffset>1461125</wp:posOffset>
                      </wp:positionH>
                      <wp:positionV relativeFrom="paragraph">
                        <wp:posOffset>0</wp:posOffset>
                      </wp:positionV>
                      <wp:extent cx="842010" cy="144780"/>
                      <wp:effectExtent l="0" t="0" r="0" b="0"/>
                      <wp:wrapNone/>
                      <wp:docPr id="651" name="Group 651"/>
                      <wp:cNvGraphicFramePr>
                        <a:graphicFrameLocks/>
                      </wp:cNvGraphicFramePr>
                      <a:graphic>
                        <a:graphicData uri="http://schemas.microsoft.com/office/word/2010/wordprocessingGroup">
                          <wpg:wgp>
                            <wpg:cNvPr id="651" name="Group 651"/>
                            <wpg:cNvGrpSpPr/>
                            <wpg:grpSpPr>
                              <a:xfrm>
                                <a:off x="0" y="0"/>
                                <a:ext cx="842010" cy="144780"/>
                                <a:chExt cx="842010" cy="144780"/>
                              </a:xfrm>
                            </wpg:grpSpPr>
                            <wps:wsp>
                              <wps:cNvPr id="652" name="Graphic 652"/>
                              <wps:cNvSpPr/>
                              <wps:spPr>
                                <a:xfrm>
                                  <a:off x="44" y="0"/>
                                  <a:ext cx="841375" cy="144780"/>
                                </a:xfrm>
                                <a:custGeom>
                                  <a:avLst/>
                                  <a:gdLst/>
                                  <a:ahLst/>
                                  <a:cxnLst/>
                                  <a:rect l="l" t="t" r="r" b="b"/>
                                  <a:pathLst>
                                    <a:path w="841375" h="144780">
                                      <a:moveTo>
                                        <a:pt x="841248" y="144780"/>
                                      </a:moveTo>
                                      <a:lnTo>
                                        <a:pt x="0" y="144780"/>
                                      </a:lnTo>
                                      <a:lnTo>
                                        <a:pt x="0" y="0"/>
                                      </a:lnTo>
                                      <a:lnTo>
                                        <a:pt x="841248" y="0"/>
                                      </a:lnTo>
                                      <a:lnTo>
                                        <a:pt x="841248" y="144780"/>
                                      </a:lnTo>
                                      <a:close/>
                                    </a:path>
                                  </a:pathLst>
                                </a:custGeom>
                                <a:solidFill>
                                  <a:srgbClr val="BFFFFD"/>
                                </a:solidFill>
                              </wps:spPr>
                              <wps:bodyPr wrap="square" lIns="0" tIns="0" rIns="0" bIns="0" rtlCol="0">
                                <a:prstTxWarp prst="textNoShape">
                                  <a:avLst/>
                                </a:prstTxWarp>
                                <a:noAutofit/>
                              </wps:bodyPr>
                            </wps:wsp>
                            <wps:wsp>
                              <wps:cNvPr id="653" name="Graphic 653"/>
                              <wps:cNvSpPr/>
                              <wps:spPr>
                                <a:xfrm>
                                  <a:off x="0" y="136694"/>
                                  <a:ext cx="842010" cy="1270"/>
                                </a:xfrm>
                                <a:custGeom>
                                  <a:avLst/>
                                  <a:gdLst/>
                                  <a:ahLst/>
                                  <a:cxnLst/>
                                  <a:rect l="l" t="t" r="r" b="b"/>
                                  <a:pathLst>
                                    <a:path w="842010" h="0">
                                      <a:moveTo>
                                        <a:pt x="0" y="0"/>
                                      </a:moveTo>
                                      <a:lnTo>
                                        <a:pt x="841693" y="0"/>
                                      </a:lnTo>
                                    </a:path>
                                  </a:pathLst>
                                </a:custGeom>
                                <a:ln w="112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pt;width:66.3pt;height:11.4pt;mso-position-horizontal-relative:column;mso-position-vertical-relative:paragraph;z-index:-54776320" id="docshapegroup449" coordorigin="2301,0" coordsize="1326,228">
                      <v:rect style="position:absolute;left:2301;top:0;width:1325;height:228" id="docshape450" filled="true" fillcolor="#bffffd" stroked="false">
                        <v:fill type="solid"/>
                      </v:rect>
                      <v:line style="position:absolute" from="2301,215" to="3626,215" stroked="true" strokeweight=".88617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p>
            <w:pPr>
              <w:pStyle w:val="TableParagraph"/>
              <w:spacing w:line="220" w:lineRule="exact" w:before="82"/>
              <w:ind w:left="97" w:right="54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MW13RF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89"/>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731"/>
      </w:tblGrid>
      <w:tr>
        <w:trPr>
          <w:trHeight w:val="712" w:hRule="atLeast"/>
        </w:trPr>
        <w:tc>
          <w:tcPr>
            <w:tcW w:w="1125" w:type="dxa"/>
          </w:tcPr>
          <w:p>
            <w:pPr>
              <w:pStyle w:val="TableParagraph"/>
              <w:spacing w:line="225" w:lineRule="exact"/>
              <w:ind w:left="50"/>
              <w:rPr>
                <w:sz w:val="20"/>
              </w:rPr>
            </w:pPr>
            <w:r>
              <w:rPr>
                <w:sz w:val="20"/>
              </w:rPr>
              <w:t>39.T3</w:t>
            </w:r>
            <w:r>
              <w:rPr>
                <w:spacing w:val="-7"/>
                <w:sz w:val="20"/>
              </w:rPr>
              <w:t> </w:t>
            </w:r>
            <w:r>
              <w:rPr>
                <w:spacing w:val="-5"/>
                <w:sz w:val="20"/>
              </w:rPr>
              <w:t>47</w:t>
            </w:r>
          </w:p>
        </w:tc>
        <w:tc>
          <w:tcPr>
            <w:tcW w:w="359" w:type="dxa"/>
          </w:tcPr>
          <w:p>
            <w:pPr>
              <w:pStyle w:val="TableParagraph"/>
              <w:spacing w:before="2"/>
              <w:ind w:left="45"/>
              <w:jc w:val="center"/>
              <w:rPr>
                <w:b/>
                <w:sz w:val="20"/>
              </w:rPr>
            </w:pPr>
            <w:r>
              <w:rPr>
                <w:b/>
                <w:spacing w:val="-10"/>
                <w:sz w:val="20"/>
              </w:rPr>
              <w:t>+</w:t>
            </w:r>
          </w:p>
        </w:tc>
        <w:tc>
          <w:tcPr>
            <w:tcW w:w="8731" w:type="dxa"/>
          </w:tcPr>
          <w:p>
            <w:pPr>
              <w:pStyle w:val="TableParagraph"/>
              <w:spacing w:line="230" w:lineRule="auto"/>
              <w:ind w:left="97"/>
              <w:rPr>
                <w:sz w:val="20"/>
              </w:rPr>
            </w:pPr>
            <w:r>
              <w:rPr>
                <w:sz w:val="20"/>
              </w:rPr>
              <w:t>Einfachständerwände (ESTW), beidseitig dreifach beplankt mit imprägnierten Gipskartonfeuerschutzplatten</w:t>
            </w:r>
            <w:r>
              <w:rPr>
                <w:spacing w:val="-8"/>
                <w:sz w:val="20"/>
              </w:rPr>
              <w:t> </w:t>
            </w:r>
            <w:r>
              <w:rPr>
                <w:sz w:val="20"/>
              </w:rPr>
              <w:t>(GKFI,</w:t>
            </w:r>
            <w:r>
              <w:rPr>
                <w:spacing w:val="-8"/>
                <w:sz w:val="20"/>
              </w:rPr>
              <w:t> </w:t>
            </w:r>
            <w:r>
              <w:rPr>
                <w:sz w:val="20"/>
              </w:rPr>
              <w:t>Gipsplatte</w:t>
            </w:r>
            <w:r>
              <w:rPr>
                <w:spacing w:val="-6"/>
                <w:sz w:val="20"/>
              </w:rPr>
              <w:t> </w:t>
            </w:r>
            <w:r>
              <w:rPr>
                <w:sz w:val="20"/>
              </w:rPr>
              <w:t>Typ</w:t>
            </w:r>
            <w:r>
              <w:rPr>
                <w:spacing w:val="-9"/>
                <w:sz w:val="20"/>
              </w:rPr>
              <w:t> </w:t>
            </w:r>
            <w:r>
              <w:rPr>
                <w:sz w:val="20"/>
              </w:rPr>
              <w:t>DFH2)</w:t>
            </w:r>
            <w:r>
              <w:rPr>
                <w:spacing w:val="-7"/>
                <w:sz w:val="20"/>
              </w:rPr>
              <w:t> </w:t>
            </w:r>
            <w:r>
              <w:rPr>
                <w:sz w:val="20"/>
              </w:rPr>
              <w:t>12,5</w:t>
            </w:r>
            <w:r>
              <w:rPr>
                <w:spacing w:val="-8"/>
                <w:sz w:val="20"/>
              </w:rPr>
              <w:t> </w:t>
            </w:r>
            <w:r>
              <w:rPr>
                <w:sz w:val="20"/>
              </w:rPr>
              <w:t>mm</w:t>
            </w:r>
            <w:r>
              <w:rPr>
                <w:spacing w:val="-1"/>
                <w:sz w:val="20"/>
              </w:rPr>
              <w:t> </w:t>
            </w:r>
            <w:r>
              <w:rPr>
                <w:sz w:val="20"/>
              </w:rPr>
              <w:t>dick,</w:t>
            </w:r>
            <w:r>
              <w:rPr>
                <w:spacing w:val="-6"/>
                <w:sz w:val="20"/>
              </w:rPr>
              <w:t> </w:t>
            </w:r>
            <w:r>
              <w:rPr>
                <w:sz w:val="20"/>
              </w:rPr>
              <w:t>nicht</w:t>
            </w:r>
            <w:r>
              <w:rPr>
                <w:spacing w:val="-8"/>
                <w:sz w:val="20"/>
              </w:rPr>
              <w:t> </w:t>
            </w:r>
            <w:r>
              <w:rPr>
                <w:sz w:val="20"/>
              </w:rPr>
              <w:t>tragend</w:t>
            </w:r>
            <w:r>
              <w:rPr>
                <w:spacing w:val="-8"/>
                <w:sz w:val="20"/>
              </w:rPr>
              <w:t> </w:t>
            </w:r>
            <w:r>
              <w:rPr>
                <w:sz w:val="20"/>
              </w:rPr>
              <w:t>und</w:t>
            </w:r>
            <w:r>
              <w:rPr>
                <w:spacing w:val="-8"/>
                <w:sz w:val="20"/>
              </w:rPr>
              <w:t> </w:t>
            </w:r>
            <w:r>
              <w:rPr>
                <w:sz w:val="20"/>
              </w:rPr>
              <w:t>nicht umsetzbar, Feuerwiderstandsklasse EI 90,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731" w:type="dxa"/>
          </w:tcPr>
          <w:p>
            <w:pPr>
              <w:pStyle w:val="TableParagraph"/>
              <w:spacing w:line="230" w:lineRule="auto" w:before="48"/>
              <w:ind w:left="97" w:right="126"/>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47A</w:t>
            </w:r>
          </w:p>
        </w:tc>
        <w:tc>
          <w:tcPr>
            <w:tcW w:w="359" w:type="dxa"/>
          </w:tcPr>
          <w:p>
            <w:pPr>
              <w:pStyle w:val="TableParagraph"/>
              <w:spacing w:before="100"/>
              <w:ind w:left="45"/>
              <w:jc w:val="center"/>
              <w:rPr>
                <w:sz w:val="20"/>
              </w:rPr>
            </w:pPr>
            <w:r>
              <w:rPr>
                <w:spacing w:val="-10"/>
                <w:sz w:val="20"/>
              </w:rPr>
              <w:t>+</w:t>
            </w:r>
          </w:p>
        </w:tc>
        <w:tc>
          <w:tcPr>
            <w:tcW w:w="8731" w:type="dxa"/>
          </w:tcPr>
          <w:p>
            <w:pPr>
              <w:pStyle w:val="TableParagraph"/>
              <w:spacing w:before="107"/>
              <w:ind w:left="97"/>
              <w:rPr>
                <w:b/>
                <w:sz w:val="20"/>
              </w:rPr>
            </w:pPr>
            <w:r>
              <w:rPr>
                <w:b/>
                <w:sz w:val="20"/>
              </w:rPr>
              <w:t>ESTW</w:t>
            </w:r>
            <w:r>
              <w:rPr>
                <w:b/>
                <w:spacing w:val="-8"/>
                <w:sz w:val="20"/>
              </w:rPr>
              <w:t> </w:t>
            </w:r>
            <w:r>
              <w:rPr>
                <w:b/>
                <w:sz w:val="20"/>
              </w:rPr>
              <w:t>CW50/125mm</w:t>
            </w:r>
            <w:r>
              <w:rPr>
                <w:b/>
                <w:spacing w:val="-10"/>
                <w:sz w:val="20"/>
              </w:rPr>
              <w:t> </w:t>
            </w:r>
            <w:r>
              <w:rPr>
                <w:b/>
                <w:sz w:val="20"/>
              </w:rPr>
              <w:t>60dB</w:t>
            </w:r>
            <w:r>
              <w:rPr>
                <w:b/>
                <w:spacing w:val="-9"/>
                <w:sz w:val="20"/>
              </w:rPr>
              <w:t> </w:t>
            </w:r>
            <w:r>
              <w:rPr>
                <w:b/>
                <w:sz w:val="20"/>
              </w:rPr>
              <w:t>6GKFI12,5</w:t>
            </w:r>
            <w:r>
              <w:rPr>
                <w:b/>
                <w:spacing w:val="-10"/>
                <w:sz w:val="20"/>
              </w:rPr>
              <w:t> </w:t>
            </w:r>
            <w:r>
              <w:rPr>
                <w:b/>
                <w:sz w:val="20"/>
              </w:rPr>
              <w:t>EI90</w:t>
            </w:r>
            <w:r>
              <w:rPr>
                <w:b/>
                <w:spacing w:val="-9"/>
                <w:sz w:val="20"/>
              </w:rPr>
              <w:t> </w:t>
            </w:r>
            <w:r>
              <w:rPr>
                <w:b/>
                <w:spacing w:val="-4"/>
                <w:sz w:val="20"/>
              </w:rPr>
              <w:t>b.5m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731" w:type="dxa"/>
          </w:tcPr>
          <w:p>
            <w:pPr>
              <w:pStyle w:val="TableParagraph"/>
              <w:spacing w:line="230" w:lineRule="auto" w:before="83"/>
              <w:ind w:left="97" w:right="2528"/>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 50/125),</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60 dB (-3; -10),</w:t>
            </w:r>
          </w:p>
          <w:p>
            <w:pPr>
              <w:pStyle w:val="TableParagraph"/>
              <w:spacing w:line="230" w:lineRule="auto"/>
              <w:ind w:left="97" w:right="5389"/>
              <w:rPr>
                <w:sz w:val="20"/>
              </w:rPr>
            </w:pPr>
            <w:r>
              <w:rPr/>
              <mc:AlternateContent>
                <mc:Choice Requires="wps">
                  <w:drawing>
                    <wp:anchor distT="0" distB="0" distL="0" distR="0" allowOverlap="1" layoutInCell="1" locked="0" behindDoc="1" simplePos="0" relativeHeight="448540672">
                      <wp:simplePos x="0" y="0"/>
                      <wp:positionH relativeFrom="column">
                        <wp:posOffset>1461125</wp:posOffset>
                      </wp:positionH>
                      <wp:positionV relativeFrom="paragraph">
                        <wp:posOffset>141812</wp:posOffset>
                      </wp:positionV>
                      <wp:extent cx="842010" cy="139065"/>
                      <wp:effectExtent l="0" t="0" r="0" b="0"/>
                      <wp:wrapNone/>
                      <wp:docPr id="654" name="Group 654"/>
                      <wp:cNvGraphicFramePr>
                        <a:graphicFrameLocks/>
                      </wp:cNvGraphicFramePr>
                      <a:graphic>
                        <a:graphicData uri="http://schemas.microsoft.com/office/word/2010/wordprocessingGroup">
                          <wpg:wgp>
                            <wpg:cNvPr id="654" name="Group 654"/>
                            <wpg:cNvGrpSpPr/>
                            <wpg:grpSpPr>
                              <a:xfrm>
                                <a:off x="0" y="0"/>
                                <a:ext cx="842010" cy="139065"/>
                                <a:chExt cx="842010" cy="139065"/>
                              </a:xfrm>
                            </wpg:grpSpPr>
                            <wps:wsp>
                              <wps:cNvPr id="655" name="Graphic 65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656" name="Graphic 656"/>
                              <wps:cNvSpPr/>
                              <wps:spPr>
                                <a:xfrm>
                                  <a:off x="0" y="13399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6339pt;width:66.3pt;height:10.95pt;mso-position-horizontal-relative:column;mso-position-vertical-relative:paragraph;z-index:-54775808" id="docshapegroup451" coordorigin="2301,223" coordsize="1326,219">
                      <v:rect style="position:absolute;left:2301;top:223;width:1325;height:219" id="docshape452"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5,00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2"/>
              <w:ind w:left="97" w:right="280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MW13RF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26" w:hRule="atLeast"/>
        </w:trPr>
        <w:tc>
          <w:tcPr>
            <w:tcW w:w="1125" w:type="dxa"/>
          </w:tcPr>
          <w:p>
            <w:pPr>
              <w:pStyle w:val="TableParagraph"/>
              <w:ind w:left="50"/>
              <w:rPr>
                <w:b/>
                <w:sz w:val="20"/>
              </w:rPr>
            </w:pPr>
            <w:r>
              <w:rPr>
                <w:b/>
                <w:sz w:val="20"/>
              </w:rPr>
              <w:t>39.T3</w:t>
            </w:r>
            <w:r>
              <w:rPr>
                <w:b/>
                <w:spacing w:val="-7"/>
                <w:sz w:val="20"/>
              </w:rPr>
              <w:t> </w:t>
            </w:r>
            <w:r>
              <w:rPr>
                <w:b/>
                <w:spacing w:val="-5"/>
                <w:sz w:val="20"/>
              </w:rPr>
              <w:t>47B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CW75/150mm</w:t>
            </w:r>
            <w:r>
              <w:rPr>
                <w:b/>
                <w:spacing w:val="-10"/>
                <w:sz w:val="20"/>
              </w:rPr>
              <w:t> </w:t>
            </w:r>
            <w:r>
              <w:rPr>
                <w:b/>
                <w:sz w:val="20"/>
              </w:rPr>
              <w:t>65dB</w:t>
            </w:r>
            <w:r>
              <w:rPr>
                <w:b/>
                <w:spacing w:val="-9"/>
                <w:sz w:val="20"/>
              </w:rPr>
              <w:t> </w:t>
            </w:r>
            <w:r>
              <w:rPr>
                <w:b/>
                <w:sz w:val="20"/>
              </w:rPr>
              <w:t>6GKFI12,5</w:t>
            </w:r>
            <w:r>
              <w:rPr>
                <w:b/>
                <w:spacing w:val="-10"/>
                <w:sz w:val="20"/>
              </w:rPr>
              <w:t> </w:t>
            </w:r>
            <w:r>
              <w:rPr>
                <w:b/>
                <w:sz w:val="20"/>
              </w:rPr>
              <w:t>EI90</w:t>
            </w:r>
            <w:r>
              <w:rPr>
                <w:b/>
                <w:spacing w:val="-9"/>
                <w:sz w:val="20"/>
              </w:rPr>
              <w:t> </w:t>
            </w:r>
            <w:r>
              <w:rPr>
                <w:b/>
                <w:spacing w:val="-4"/>
                <w:sz w:val="20"/>
              </w:rPr>
              <w:t>b.7m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30" w:lineRule="auto" w:before="96"/>
              <w:ind w:left="97" w:right="48"/>
              <w:rPr>
                <w:sz w:val="20"/>
              </w:rPr>
            </w:pPr>
            <w:r>
              <w:rPr>
                <w:sz w:val="20"/>
              </w:rPr>
              <w:t>Wand</w:t>
            </w:r>
            <w:r>
              <w:rPr>
                <w:spacing w:val="-7"/>
                <w:sz w:val="20"/>
              </w:rPr>
              <w:t> </w:t>
            </w:r>
            <w:r>
              <w:rPr>
                <w:sz w:val="20"/>
              </w:rPr>
              <w:t>150</w:t>
            </w:r>
            <w:r>
              <w:rPr>
                <w:spacing w:val="-7"/>
                <w:sz w:val="20"/>
              </w:rPr>
              <w:t> </w:t>
            </w:r>
            <w:r>
              <w:rPr>
                <w:sz w:val="20"/>
              </w:rPr>
              <w:t>mm</w:t>
            </w:r>
            <w:r>
              <w:rPr>
                <w:spacing w:val="-2"/>
                <w:sz w:val="20"/>
              </w:rPr>
              <w:t> </w:t>
            </w:r>
            <w:r>
              <w:rPr>
                <w:sz w:val="20"/>
              </w:rPr>
              <w:t>dick</w:t>
            </w:r>
            <w:r>
              <w:rPr>
                <w:spacing w:val="-3"/>
                <w:sz w:val="20"/>
              </w:rPr>
              <w:t> </w:t>
            </w:r>
            <w:r>
              <w:rPr>
                <w:sz w:val="20"/>
              </w:rPr>
              <w:t>(CW 75/150),</w:t>
            </w:r>
            <w:r>
              <w:rPr>
                <w:spacing w:val="-7"/>
                <w:sz w:val="20"/>
              </w:rPr>
              <w:t> </w:t>
            </w:r>
            <w:r>
              <w:rPr>
                <w:sz w:val="20"/>
              </w:rPr>
              <w:t>einschließlich</w:t>
            </w:r>
            <w:r>
              <w:rPr>
                <w:spacing w:val="-7"/>
                <w:sz w:val="20"/>
              </w:rPr>
              <w:t> </w:t>
            </w:r>
            <w:r>
              <w:rPr>
                <w:sz w:val="20"/>
              </w:rPr>
              <w:t>75</w:t>
            </w:r>
            <w:r>
              <w:rPr>
                <w:spacing w:val="-9"/>
                <w:sz w:val="20"/>
              </w:rPr>
              <w:t> </w:t>
            </w:r>
            <w:r>
              <w:rPr>
                <w:sz w:val="20"/>
              </w:rPr>
              <w:t>mm</w:t>
            </w:r>
            <w:r>
              <w:rPr>
                <w:spacing w:val="-2"/>
                <w:sz w:val="20"/>
              </w:rPr>
              <w:t> </w:t>
            </w:r>
            <w:r>
              <w:rPr>
                <w:sz w:val="20"/>
              </w:rPr>
              <w:t>Mineralwolle, Schalldämm-Maß Rw (C; Ctr) = 65 dB (-3; -8),</w:t>
            </w:r>
          </w:p>
          <w:p>
            <w:pPr>
              <w:pStyle w:val="TableParagraph"/>
              <w:spacing w:line="220" w:lineRule="exact"/>
              <w:ind w:left="97" w:right="2909"/>
              <w:rPr>
                <w:sz w:val="20"/>
              </w:rPr>
            </w:pPr>
            <w:r>
              <w:rPr/>
              <mc:AlternateContent>
                <mc:Choice Requires="wps">
                  <w:drawing>
                    <wp:anchor distT="0" distB="0" distL="0" distR="0" allowOverlap="1" layoutInCell="1" locked="0" behindDoc="1" simplePos="0" relativeHeight="448541184">
                      <wp:simplePos x="0" y="0"/>
                      <wp:positionH relativeFrom="column">
                        <wp:posOffset>1461125</wp:posOffset>
                      </wp:positionH>
                      <wp:positionV relativeFrom="paragraph">
                        <wp:posOffset>140512</wp:posOffset>
                      </wp:positionV>
                      <wp:extent cx="842010" cy="140335"/>
                      <wp:effectExtent l="0" t="0" r="0" b="0"/>
                      <wp:wrapNone/>
                      <wp:docPr id="657" name="Group 657"/>
                      <wp:cNvGraphicFramePr>
                        <a:graphicFrameLocks/>
                      </wp:cNvGraphicFramePr>
                      <a:graphic>
                        <a:graphicData uri="http://schemas.microsoft.com/office/word/2010/wordprocessingGroup">
                          <wpg:wgp>
                            <wpg:cNvPr id="657" name="Group 657"/>
                            <wpg:cNvGrpSpPr/>
                            <wpg:grpSpPr>
                              <a:xfrm>
                                <a:off x="0" y="0"/>
                                <a:ext cx="842010" cy="140335"/>
                                <a:chExt cx="842010" cy="140335"/>
                              </a:xfrm>
                            </wpg:grpSpPr>
                            <wps:wsp>
                              <wps:cNvPr id="658" name="Graphic 658"/>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659" name="Graphic 659"/>
                              <wps:cNvSpPr/>
                              <wps:spPr>
                                <a:xfrm>
                                  <a:off x="0" y="13389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3955pt;width:66.3pt;height:11.05pt;mso-position-horizontal-relative:column;mso-position-vertical-relative:paragraph;z-index:-54775296" id="docshapegroup453" coordorigin="2301,221" coordsize="1326,221">
                      <v:rect style="position:absolute;left:2301;top:221;width:1325;height:221" id="docshape454"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7,00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2"/>
        </w:rPr>
        <w:t> </w:t>
      </w:r>
      <w:r>
        <w:rPr/>
        <w:t>RIGIPS</w:t>
      </w:r>
      <w:r>
        <w:rPr>
          <w:spacing w:val="-13"/>
        </w:rPr>
        <w:t> </w:t>
      </w:r>
      <w:r>
        <w:rPr/>
        <w:t>SYSTEM</w:t>
      </w:r>
      <w:r>
        <w:rPr>
          <w:spacing w:val="-12"/>
        </w:rPr>
        <w:t> </w:t>
      </w:r>
      <w:r>
        <w:rPr/>
        <w:t>MW13RF</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47C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8"/>
                <w:sz w:val="20"/>
              </w:rPr>
              <w:t> </w:t>
            </w:r>
            <w:r>
              <w:rPr>
                <w:b/>
                <w:sz w:val="20"/>
              </w:rPr>
              <w:t>CW100/175mm</w:t>
            </w:r>
            <w:r>
              <w:rPr>
                <w:b/>
                <w:spacing w:val="-11"/>
                <w:sz w:val="20"/>
              </w:rPr>
              <w:t> </w:t>
            </w:r>
            <w:r>
              <w:rPr>
                <w:b/>
                <w:sz w:val="20"/>
              </w:rPr>
              <w:t>65dB</w:t>
            </w:r>
            <w:r>
              <w:rPr>
                <w:b/>
                <w:spacing w:val="-10"/>
                <w:sz w:val="20"/>
              </w:rPr>
              <w:t> </w:t>
            </w:r>
            <w:r>
              <w:rPr>
                <w:b/>
                <w:sz w:val="20"/>
              </w:rPr>
              <w:t>6GKFI12,5</w:t>
            </w:r>
            <w:r>
              <w:rPr>
                <w:b/>
                <w:spacing w:val="-10"/>
                <w:sz w:val="20"/>
              </w:rPr>
              <w:t> </w:t>
            </w:r>
            <w:r>
              <w:rPr>
                <w:b/>
                <w:sz w:val="20"/>
              </w:rPr>
              <w:t>EI90</w:t>
            </w:r>
            <w:r>
              <w:rPr>
                <w:b/>
                <w:spacing w:val="-9"/>
                <w:sz w:val="20"/>
              </w:rPr>
              <w:t> </w:t>
            </w:r>
            <w:r>
              <w:rPr>
                <w:b/>
                <w:spacing w:val="-4"/>
                <w:sz w:val="20"/>
              </w:rPr>
              <w:t>b.9m</w:t>
            </w:r>
          </w:p>
        </w:tc>
      </w:tr>
      <w:tr>
        <w:trPr>
          <w:trHeight w:val="74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472" w:type="dxa"/>
          </w:tcPr>
          <w:p>
            <w:pPr>
              <w:pStyle w:val="TableParagraph"/>
              <w:spacing w:line="230" w:lineRule="auto" w:before="82"/>
              <w:ind w:left="97" w:right="48"/>
              <w:rPr>
                <w:sz w:val="20"/>
              </w:rPr>
            </w:pPr>
            <w:r>
              <w:rPr>
                <w:sz w:val="20"/>
              </w:rPr>
              <w:t>Wand</w:t>
            </w:r>
            <w:r>
              <w:rPr>
                <w:spacing w:val="-7"/>
                <w:sz w:val="20"/>
              </w:rPr>
              <w:t> </w:t>
            </w:r>
            <w:r>
              <w:rPr>
                <w:sz w:val="20"/>
              </w:rPr>
              <w:t>175</w:t>
            </w:r>
            <w:r>
              <w:rPr>
                <w:spacing w:val="-7"/>
                <w:sz w:val="20"/>
              </w:rPr>
              <w:t> </w:t>
            </w:r>
            <w:r>
              <w:rPr>
                <w:sz w:val="20"/>
              </w:rPr>
              <w:t>mm</w:t>
            </w:r>
            <w:r>
              <w:rPr>
                <w:spacing w:val="-3"/>
                <w:sz w:val="20"/>
              </w:rPr>
              <w:t> </w:t>
            </w:r>
            <w:r>
              <w:rPr>
                <w:sz w:val="20"/>
              </w:rPr>
              <w:t>dick</w:t>
            </w:r>
            <w:r>
              <w:rPr>
                <w:spacing w:val="-4"/>
                <w:sz w:val="20"/>
              </w:rPr>
              <w:t> </w:t>
            </w:r>
            <w:r>
              <w:rPr>
                <w:sz w:val="20"/>
              </w:rPr>
              <w:t>(CW 100/175),</w:t>
            </w:r>
            <w:r>
              <w:rPr>
                <w:spacing w:val="-6"/>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z w:val="20"/>
              </w:rPr>
              <w:t>Mineralwolle, Schalldämm-Maß Rw (C; Ctr) = 65 dB (-2; -8),</w:t>
            </w:r>
          </w:p>
          <w:p>
            <w:pPr>
              <w:pStyle w:val="TableParagraph"/>
              <w:spacing w:line="203" w:lineRule="exact"/>
              <w:ind w:left="97"/>
              <w:rPr>
                <w:sz w:val="20"/>
              </w:rPr>
            </w:pPr>
            <w:r>
              <w:rPr>
                <w:sz w:val="20"/>
              </w:rPr>
              <w:t>max.</w:t>
            </w:r>
            <w:r>
              <w:rPr>
                <w:spacing w:val="-6"/>
                <w:sz w:val="20"/>
              </w:rPr>
              <w:t> </w:t>
            </w:r>
            <w:r>
              <w:rPr>
                <w:sz w:val="20"/>
              </w:rPr>
              <w:t>Wandhöhe</w:t>
            </w:r>
            <w:r>
              <w:rPr>
                <w:spacing w:val="-6"/>
                <w:sz w:val="20"/>
              </w:rPr>
              <w:t> </w:t>
            </w:r>
            <w:r>
              <w:rPr>
                <w:sz w:val="20"/>
              </w:rPr>
              <w:t>9,00</w:t>
            </w:r>
            <w:r>
              <w:rPr>
                <w:spacing w:val="-4"/>
                <w:sz w:val="20"/>
              </w:rPr>
              <w:t> </w:t>
            </w:r>
            <w:r>
              <w:rPr>
                <w:spacing w:val="-5"/>
                <w:sz w:val="20"/>
              </w:rPr>
              <w:t>m.</w:t>
            </w:r>
          </w:p>
        </w:tc>
      </w:tr>
      <w:tr>
        <w:trPr>
          <w:trHeight w:val="7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472" w:type="dxa"/>
          </w:tcPr>
          <w:p>
            <w:pPr>
              <w:pStyle w:val="TableParagraph"/>
              <w:spacing w:line="227" w:lineRule="exact"/>
              <w:ind w:left="97"/>
              <w:rPr>
                <w:sz w:val="20"/>
              </w:rPr>
            </w:pPr>
            <w:r>
              <w:rPr/>
              <mc:AlternateContent>
                <mc:Choice Requires="wps">
                  <w:drawing>
                    <wp:anchor distT="0" distB="0" distL="0" distR="0" allowOverlap="1" layoutInCell="1" locked="0" behindDoc="1" simplePos="0" relativeHeight="448541696">
                      <wp:simplePos x="0" y="0"/>
                      <wp:positionH relativeFrom="column">
                        <wp:posOffset>1461125</wp:posOffset>
                      </wp:positionH>
                      <wp:positionV relativeFrom="paragraph">
                        <wp:posOffset>0</wp:posOffset>
                      </wp:positionV>
                      <wp:extent cx="842010" cy="144780"/>
                      <wp:effectExtent l="0" t="0" r="0" b="0"/>
                      <wp:wrapNone/>
                      <wp:docPr id="660" name="Group 660"/>
                      <wp:cNvGraphicFramePr>
                        <a:graphicFrameLocks/>
                      </wp:cNvGraphicFramePr>
                      <a:graphic>
                        <a:graphicData uri="http://schemas.microsoft.com/office/word/2010/wordprocessingGroup">
                          <wpg:wgp>
                            <wpg:cNvPr id="660" name="Group 660"/>
                            <wpg:cNvGrpSpPr/>
                            <wpg:grpSpPr>
                              <a:xfrm>
                                <a:off x="0" y="0"/>
                                <a:ext cx="842010" cy="144780"/>
                                <a:chExt cx="842010" cy="144780"/>
                              </a:xfrm>
                            </wpg:grpSpPr>
                            <wps:wsp>
                              <wps:cNvPr id="661" name="Graphic 661"/>
                              <wps:cNvSpPr/>
                              <wps:spPr>
                                <a:xfrm>
                                  <a:off x="44" y="0"/>
                                  <a:ext cx="841375" cy="144780"/>
                                </a:xfrm>
                                <a:custGeom>
                                  <a:avLst/>
                                  <a:gdLst/>
                                  <a:ahLst/>
                                  <a:cxnLst/>
                                  <a:rect l="l" t="t" r="r" b="b"/>
                                  <a:pathLst>
                                    <a:path w="841375" h="144780">
                                      <a:moveTo>
                                        <a:pt x="841248" y="144780"/>
                                      </a:moveTo>
                                      <a:lnTo>
                                        <a:pt x="0" y="144780"/>
                                      </a:lnTo>
                                      <a:lnTo>
                                        <a:pt x="0" y="0"/>
                                      </a:lnTo>
                                      <a:lnTo>
                                        <a:pt x="841248" y="0"/>
                                      </a:lnTo>
                                      <a:lnTo>
                                        <a:pt x="841248" y="144780"/>
                                      </a:lnTo>
                                      <a:close/>
                                    </a:path>
                                  </a:pathLst>
                                </a:custGeom>
                                <a:solidFill>
                                  <a:srgbClr val="BFFFFD"/>
                                </a:solidFill>
                              </wps:spPr>
                              <wps:bodyPr wrap="square" lIns="0" tIns="0" rIns="0" bIns="0" rtlCol="0">
                                <a:prstTxWarp prst="textNoShape">
                                  <a:avLst/>
                                </a:prstTxWarp>
                                <a:noAutofit/>
                              </wps:bodyPr>
                            </wps:wsp>
                            <wps:wsp>
                              <wps:cNvPr id="662" name="Graphic 662"/>
                              <wps:cNvSpPr/>
                              <wps:spPr>
                                <a:xfrm>
                                  <a:off x="0" y="136706"/>
                                  <a:ext cx="842010" cy="1270"/>
                                </a:xfrm>
                                <a:custGeom>
                                  <a:avLst/>
                                  <a:gdLst/>
                                  <a:ahLst/>
                                  <a:cxnLst/>
                                  <a:rect l="l" t="t" r="r" b="b"/>
                                  <a:pathLst>
                                    <a:path w="842010" h="0">
                                      <a:moveTo>
                                        <a:pt x="0" y="0"/>
                                      </a:moveTo>
                                      <a:lnTo>
                                        <a:pt x="841693" y="0"/>
                                      </a:lnTo>
                                    </a:path>
                                  </a:pathLst>
                                </a:custGeom>
                                <a:ln w="112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pt;width:66.3pt;height:11.4pt;mso-position-horizontal-relative:column;mso-position-vertical-relative:paragraph;z-index:-54774784" id="docshapegroup455" coordorigin="2301,0" coordsize="1326,228">
                      <v:rect style="position:absolute;left:2301;top:0;width:1325;height:228" id="docshape456" filled="true" fillcolor="#bffffd" stroked="false">
                        <v:fill type="solid"/>
                      </v:rect>
                      <v:line style="position:absolute" from="2301,215" to="3626,215" stroked="true" strokeweight=".88617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p>
            <w:pPr>
              <w:pStyle w:val="TableParagraph"/>
              <w:spacing w:line="220" w:lineRule="exact" w:before="82"/>
              <w:ind w:left="97" w:right="54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MW13RF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366"/>
      </w:tblGrid>
      <w:tr>
        <w:trPr>
          <w:trHeight w:val="712" w:hRule="atLeast"/>
        </w:trPr>
        <w:tc>
          <w:tcPr>
            <w:tcW w:w="1125" w:type="dxa"/>
          </w:tcPr>
          <w:p>
            <w:pPr>
              <w:pStyle w:val="TableParagraph"/>
              <w:spacing w:line="227" w:lineRule="exact"/>
              <w:ind w:left="50"/>
              <w:rPr>
                <w:sz w:val="20"/>
              </w:rPr>
            </w:pPr>
            <w:r>
              <w:rPr>
                <w:sz w:val="20"/>
              </w:rPr>
              <w:t>39.T3</w:t>
            </w:r>
            <w:r>
              <w:rPr>
                <w:spacing w:val="-7"/>
                <w:sz w:val="20"/>
              </w:rPr>
              <w:t> </w:t>
            </w:r>
            <w:r>
              <w:rPr>
                <w:spacing w:val="-5"/>
                <w:sz w:val="20"/>
              </w:rPr>
              <w:t>48</w:t>
            </w:r>
          </w:p>
        </w:tc>
        <w:tc>
          <w:tcPr>
            <w:tcW w:w="359" w:type="dxa"/>
          </w:tcPr>
          <w:p>
            <w:pPr>
              <w:pStyle w:val="TableParagraph"/>
              <w:spacing w:before="4"/>
              <w:ind w:left="45"/>
              <w:jc w:val="center"/>
              <w:rPr>
                <w:b/>
                <w:sz w:val="20"/>
              </w:rPr>
            </w:pPr>
            <w:r>
              <w:rPr>
                <w:b/>
                <w:spacing w:val="-10"/>
                <w:sz w:val="20"/>
              </w:rPr>
              <w:t>+</w:t>
            </w:r>
          </w:p>
        </w:tc>
        <w:tc>
          <w:tcPr>
            <w:tcW w:w="8366" w:type="dxa"/>
          </w:tcPr>
          <w:p>
            <w:pPr>
              <w:pStyle w:val="TableParagraph"/>
              <w:spacing w:line="230" w:lineRule="auto"/>
              <w:ind w:left="97"/>
              <w:rPr>
                <w:sz w:val="20"/>
              </w:rPr>
            </w:pPr>
            <w:r>
              <w:rPr>
                <w:sz w:val="20"/>
              </w:rPr>
              <w:t>Einfachständerwände</w:t>
            </w:r>
            <w:r>
              <w:rPr>
                <w:spacing w:val="-9"/>
                <w:sz w:val="20"/>
              </w:rPr>
              <w:t> </w:t>
            </w:r>
            <w:r>
              <w:rPr>
                <w:sz w:val="20"/>
              </w:rPr>
              <w:t>(ESTW),</w:t>
            </w:r>
            <w:r>
              <w:rPr>
                <w:spacing w:val="-9"/>
                <w:sz w:val="20"/>
              </w:rPr>
              <w:t> </w:t>
            </w:r>
            <w:r>
              <w:rPr>
                <w:sz w:val="20"/>
              </w:rPr>
              <w:t>beidseitig</w:t>
            </w:r>
            <w:r>
              <w:rPr>
                <w:spacing w:val="-9"/>
                <w:sz w:val="20"/>
              </w:rPr>
              <w:t> </w:t>
            </w:r>
            <w:r>
              <w:rPr>
                <w:sz w:val="20"/>
              </w:rPr>
              <w:t>dreifach</w:t>
            </w:r>
            <w:r>
              <w:rPr>
                <w:spacing w:val="-11"/>
                <w:sz w:val="20"/>
              </w:rPr>
              <w:t> </w:t>
            </w:r>
            <w:r>
              <w:rPr>
                <w:sz w:val="20"/>
              </w:rPr>
              <w:t>beplankt</w:t>
            </w:r>
            <w:r>
              <w:rPr>
                <w:spacing w:val="-9"/>
                <w:sz w:val="20"/>
              </w:rPr>
              <w:t> </w:t>
            </w:r>
            <w:r>
              <w:rPr>
                <w:sz w:val="20"/>
              </w:rPr>
              <w:t>mit</w:t>
            </w:r>
            <w:r>
              <w:rPr>
                <w:spacing w:val="-7"/>
                <w:sz w:val="20"/>
              </w:rPr>
              <w:t> </w:t>
            </w:r>
            <w:r>
              <w:rPr>
                <w:sz w:val="20"/>
              </w:rPr>
              <w:t>Hartgipsplatte</w:t>
            </w:r>
            <w:r>
              <w:rPr>
                <w:spacing w:val="-9"/>
                <w:sz w:val="20"/>
              </w:rPr>
              <w:t> </w:t>
            </w:r>
            <w:r>
              <w:rPr>
                <w:sz w:val="20"/>
              </w:rPr>
              <w:t>(Gipsplatte</w:t>
            </w:r>
            <w:r>
              <w:rPr>
                <w:spacing w:val="-9"/>
                <w:sz w:val="20"/>
              </w:rPr>
              <w:t> </w:t>
            </w:r>
            <w:r>
              <w:rPr>
                <w:sz w:val="20"/>
              </w:rPr>
              <w:t>Typ DFIR) 12,5 mm dick, nicht tragend und nicht umsetzbar, Feuerwiderstandsklasse EI 90,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366"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39.T3</w:t>
            </w:r>
            <w:r>
              <w:rPr>
                <w:b/>
                <w:spacing w:val="-7"/>
                <w:sz w:val="20"/>
              </w:rPr>
              <w:t> </w:t>
            </w:r>
            <w:r>
              <w:rPr>
                <w:b/>
                <w:spacing w:val="-5"/>
                <w:sz w:val="20"/>
              </w:rPr>
              <w:t>48A</w:t>
            </w:r>
          </w:p>
        </w:tc>
        <w:tc>
          <w:tcPr>
            <w:tcW w:w="359" w:type="dxa"/>
          </w:tcPr>
          <w:p>
            <w:pPr>
              <w:pStyle w:val="TableParagraph"/>
              <w:spacing w:before="100"/>
              <w:ind w:left="45"/>
              <w:jc w:val="center"/>
              <w:rPr>
                <w:sz w:val="20"/>
              </w:rPr>
            </w:pPr>
            <w:r>
              <w:rPr>
                <w:spacing w:val="-10"/>
                <w:sz w:val="20"/>
              </w:rPr>
              <w:t>+</w:t>
            </w:r>
          </w:p>
        </w:tc>
        <w:tc>
          <w:tcPr>
            <w:tcW w:w="8366" w:type="dxa"/>
          </w:tcPr>
          <w:p>
            <w:pPr>
              <w:pStyle w:val="TableParagraph"/>
              <w:spacing w:before="107"/>
              <w:ind w:left="97"/>
              <w:rPr>
                <w:b/>
                <w:sz w:val="20"/>
              </w:rPr>
            </w:pPr>
            <w:r>
              <w:rPr>
                <w:b/>
                <w:sz w:val="20"/>
              </w:rPr>
              <w:t>ESTW</w:t>
            </w:r>
            <w:r>
              <w:rPr>
                <w:b/>
                <w:spacing w:val="-9"/>
                <w:sz w:val="20"/>
              </w:rPr>
              <w:t> </w:t>
            </w:r>
            <w:r>
              <w:rPr>
                <w:b/>
                <w:sz w:val="20"/>
              </w:rPr>
              <w:t>CW50/125mm</w:t>
            </w:r>
            <w:r>
              <w:rPr>
                <w:b/>
                <w:spacing w:val="-10"/>
                <w:sz w:val="20"/>
              </w:rPr>
              <w:t> </w:t>
            </w:r>
            <w:r>
              <w:rPr>
                <w:b/>
                <w:sz w:val="20"/>
              </w:rPr>
              <w:t>60dB</w:t>
            </w:r>
            <w:r>
              <w:rPr>
                <w:b/>
                <w:spacing w:val="-10"/>
                <w:sz w:val="20"/>
              </w:rPr>
              <w:t> </w:t>
            </w:r>
            <w:r>
              <w:rPr>
                <w:b/>
                <w:sz w:val="20"/>
              </w:rPr>
              <w:t>6DFIR12,5</w:t>
            </w:r>
            <w:r>
              <w:rPr>
                <w:b/>
                <w:spacing w:val="-10"/>
                <w:sz w:val="20"/>
              </w:rPr>
              <w:t> </w:t>
            </w:r>
            <w:r>
              <w:rPr>
                <w:b/>
                <w:sz w:val="20"/>
              </w:rPr>
              <w:t>EI90</w:t>
            </w:r>
            <w:r>
              <w:rPr>
                <w:b/>
                <w:spacing w:val="-10"/>
                <w:sz w:val="20"/>
              </w:rPr>
              <w:t> </w:t>
            </w:r>
            <w:r>
              <w:rPr>
                <w:b/>
                <w:spacing w:val="-4"/>
                <w:sz w:val="20"/>
              </w:rPr>
              <w:t>b.5m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366" w:type="dxa"/>
          </w:tcPr>
          <w:p>
            <w:pPr>
              <w:pStyle w:val="TableParagraph"/>
              <w:spacing w:line="230" w:lineRule="auto" w:before="83"/>
              <w:ind w:left="97" w:right="2163"/>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 50/125),</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60 dB (-3; -10),</w:t>
            </w:r>
          </w:p>
          <w:p>
            <w:pPr>
              <w:pStyle w:val="TableParagraph"/>
              <w:spacing w:line="230" w:lineRule="auto"/>
              <w:ind w:left="97" w:right="5024"/>
              <w:rPr>
                <w:sz w:val="20"/>
              </w:rPr>
            </w:pPr>
            <w:r>
              <w:rPr/>
              <mc:AlternateContent>
                <mc:Choice Requires="wps">
                  <w:drawing>
                    <wp:anchor distT="0" distB="0" distL="0" distR="0" allowOverlap="1" layoutInCell="1" locked="0" behindDoc="1" simplePos="0" relativeHeight="448542208">
                      <wp:simplePos x="0" y="0"/>
                      <wp:positionH relativeFrom="column">
                        <wp:posOffset>1461125</wp:posOffset>
                      </wp:positionH>
                      <wp:positionV relativeFrom="paragraph">
                        <wp:posOffset>141769</wp:posOffset>
                      </wp:positionV>
                      <wp:extent cx="842010" cy="139065"/>
                      <wp:effectExtent l="0" t="0" r="0" b="0"/>
                      <wp:wrapNone/>
                      <wp:docPr id="663" name="Group 663"/>
                      <wp:cNvGraphicFramePr>
                        <a:graphicFrameLocks/>
                      </wp:cNvGraphicFramePr>
                      <a:graphic>
                        <a:graphicData uri="http://schemas.microsoft.com/office/word/2010/wordprocessingGroup">
                          <wpg:wgp>
                            <wpg:cNvPr id="663" name="Group 663"/>
                            <wpg:cNvGrpSpPr/>
                            <wpg:grpSpPr>
                              <a:xfrm>
                                <a:off x="0" y="0"/>
                                <a:ext cx="842010" cy="139065"/>
                                <a:chExt cx="842010" cy="139065"/>
                              </a:xfrm>
                            </wpg:grpSpPr>
                            <wps:wsp>
                              <wps:cNvPr id="664" name="Graphic 66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665" name="Graphic 665"/>
                              <wps:cNvSpPr/>
                              <wps:spPr>
                                <a:xfrm>
                                  <a:off x="0" y="13399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2936pt;width:66.3pt;height:10.95pt;mso-position-horizontal-relative:column;mso-position-vertical-relative:paragraph;z-index:-54774272" id="docshapegroup457" coordorigin="2301,223" coordsize="1326,219">
                      <v:rect style="position:absolute;left:2301;top:223;width:1325;height:219" id="docshape458"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5,00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2"/>
              <w:ind w:left="97" w:right="2450"/>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MW13DL</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48B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9"/>
                <w:sz w:val="20"/>
              </w:rPr>
              <w:t> </w:t>
            </w:r>
            <w:r>
              <w:rPr>
                <w:b/>
                <w:sz w:val="20"/>
              </w:rPr>
              <w:t>CW75/150mm</w:t>
            </w:r>
            <w:r>
              <w:rPr>
                <w:b/>
                <w:spacing w:val="-10"/>
                <w:sz w:val="20"/>
              </w:rPr>
              <w:t> </w:t>
            </w:r>
            <w:r>
              <w:rPr>
                <w:b/>
                <w:sz w:val="20"/>
              </w:rPr>
              <w:t>68dB</w:t>
            </w:r>
            <w:r>
              <w:rPr>
                <w:b/>
                <w:spacing w:val="-10"/>
                <w:sz w:val="20"/>
              </w:rPr>
              <w:t> </w:t>
            </w:r>
            <w:r>
              <w:rPr>
                <w:b/>
                <w:sz w:val="20"/>
              </w:rPr>
              <w:t>6DFIR12,5</w:t>
            </w:r>
            <w:r>
              <w:rPr>
                <w:b/>
                <w:spacing w:val="-10"/>
                <w:sz w:val="20"/>
              </w:rPr>
              <w:t> </w:t>
            </w:r>
            <w:r>
              <w:rPr>
                <w:b/>
                <w:sz w:val="20"/>
              </w:rPr>
              <w:t>EI90</w:t>
            </w:r>
            <w:r>
              <w:rPr>
                <w:b/>
                <w:spacing w:val="-10"/>
                <w:sz w:val="20"/>
              </w:rPr>
              <w:t> </w:t>
            </w:r>
            <w:r>
              <w:rPr>
                <w:b/>
                <w:spacing w:val="-4"/>
                <w:sz w:val="20"/>
              </w:rPr>
              <w:t>b.7m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150</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75/150),</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68</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7,00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42720">
                      <wp:simplePos x="0" y="0"/>
                      <wp:positionH relativeFrom="column">
                        <wp:posOffset>1461125</wp:posOffset>
                      </wp:positionH>
                      <wp:positionV relativeFrom="paragraph">
                        <wp:posOffset>685</wp:posOffset>
                      </wp:positionV>
                      <wp:extent cx="842010" cy="139065"/>
                      <wp:effectExtent l="0" t="0" r="0" b="0"/>
                      <wp:wrapNone/>
                      <wp:docPr id="666" name="Group 666"/>
                      <wp:cNvGraphicFramePr>
                        <a:graphicFrameLocks/>
                      </wp:cNvGraphicFramePr>
                      <a:graphic>
                        <a:graphicData uri="http://schemas.microsoft.com/office/word/2010/wordprocessingGroup">
                          <wpg:wgp>
                            <wpg:cNvPr id="666" name="Group 666"/>
                            <wpg:cNvGrpSpPr/>
                            <wpg:grpSpPr>
                              <a:xfrm>
                                <a:off x="0" y="0"/>
                                <a:ext cx="842010" cy="139065"/>
                                <a:chExt cx="842010" cy="139065"/>
                              </a:xfrm>
                            </wpg:grpSpPr>
                            <wps:wsp>
                              <wps:cNvPr id="667" name="Graphic 667"/>
                              <wps:cNvSpPr/>
                              <wps:spPr>
                                <a:xfrm>
                                  <a:off x="44"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wps:wsp>
                              <wps:cNvPr id="668" name="Graphic 668"/>
                              <wps:cNvSpPr/>
                              <wps:spPr>
                                <a:xfrm>
                                  <a:off x="0" y="13399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394pt;width:66.3pt;height:10.95pt;mso-position-horizontal-relative:column;mso-position-vertical-relative:paragraph;z-index:-54773760" id="docshapegroup459" coordorigin="2301,1" coordsize="1326,219">
                      <v:rect style="position:absolute;left:2301;top:1;width:1325;height:219" id="docshape46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MW13DL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26" w:hRule="atLeast"/>
        </w:trPr>
        <w:tc>
          <w:tcPr>
            <w:tcW w:w="1125" w:type="dxa"/>
          </w:tcPr>
          <w:p>
            <w:pPr>
              <w:pStyle w:val="TableParagraph"/>
              <w:ind w:left="50"/>
              <w:rPr>
                <w:b/>
                <w:sz w:val="20"/>
              </w:rPr>
            </w:pPr>
            <w:r>
              <w:rPr>
                <w:b/>
                <w:sz w:val="20"/>
              </w:rPr>
              <w:t>39.T3</w:t>
            </w:r>
            <w:r>
              <w:rPr>
                <w:b/>
                <w:spacing w:val="-7"/>
                <w:sz w:val="20"/>
              </w:rPr>
              <w:t> </w:t>
            </w:r>
            <w:r>
              <w:rPr>
                <w:b/>
                <w:spacing w:val="-5"/>
                <w:sz w:val="20"/>
              </w:rPr>
              <w:t>48C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9"/>
                <w:sz w:val="20"/>
              </w:rPr>
              <w:t> </w:t>
            </w:r>
            <w:r>
              <w:rPr>
                <w:b/>
                <w:sz w:val="20"/>
              </w:rPr>
              <w:t>CW100/175mm</w:t>
            </w:r>
            <w:r>
              <w:rPr>
                <w:b/>
                <w:spacing w:val="-11"/>
                <w:sz w:val="20"/>
              </w:rPr>
              <w:t> </w:t>
            </w:r>
            <w:r>
              <w:rPr>
                <w:b/>
                <w:sz w:val="20"/>
              </w:rPr>
              <w:t>68dB</w:t>
            </w:r>
            <w:r>
              <w:rPr>
                <w:b/>
                <w:spacing w:val="-11"/>
                <w:sz w:val="20"/>
              </w:rPr>
              <w:t> </w:t>
            </w:r>
            <w:r>
              <w:rPr>
                <w:b/>
                <w:sz w:val="20"/>
              </w:rPr>
              <w:t>6DFIR12,5</w:t>
            </w:r>
            <w:r>
              <w:rPr>
                <w:b/>
                <w:spacing w:val="-10"/>
                <w:sz w:val="20"/>
              </w:rPr>
              <w:t> </w:t>
            </w:r>
            <w:r>
              <w:rPr>
                <w:b/>
                <w:sz w:val="20"/>
              </w:rPr>
              <w:t>EI90</w:t>
            </w:r>
            <w:r>
              <w:rPr>
                <w:b/>
                <w:spacing w:val="-10"/>
                <w:sz w:val="20"/>
              </w:rPr>
              <w:t> </w:t>
            </w:r>
            <w:r>
              <w:rPr>
                <w:b/>
                <w:spacing w:val="-4"/>
                <w:sz w:val="20"/>
              </w:rPr>
              <w:t>b.9m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472" w:type="dxa"/>
          </w:tcPr>
          <w:p>
            <w:pPr>
              <w:pStyle w:val="TableParagraph"/>
              <w:spacing w:line="230" w:lineRule="auto" w:before="96"/>
              <w:ind w:left="97" w:right="48"/>
              <w:rPr>
                <w:sz w:val="20"/>
              </w:rPr>
            </w:pPr>
            <w:r>
              <w:rPr>
                <w:sz w:val="20"/>
              </w:rPr>
              <w:t>Wand</w:t>
            </w:r>
            <w:r>
              <w:rPr>
                <w:spacing w:val="-7"/>
                <w:sz w:val="20"/>
              </w:rPr>
              <w:t> </w:t>
            </w:r>
            <w:r>
              <w:rPr>
                <w:sz w:val="20"/>
              </w:rPr>
              <w:t>175</w:t>
            </w:r>
            <w:r>
              <w:rPr>
                <w:spacing w:val="-7"/>
                <w:sz w:val="20"/>
              </w:rPr>
              <w:t> </w:t>
            </w:r>
            <w:r>
              <w:rPr>
                <w:sz w:val="20"/>
              </w:rPr>
              <w:t>mm</w:t>
            </w:r>
            <w:r>
              <w:rPr>
                <w:spacing w:val="-3"/>
                <w:sz w:val="20"/>
              </w:rPr>
              <w:t> </w:t>
            </w:r>
            <w:r>
              <w:rPr>
                <w:sz w:val="20"/>
              </w:rPr>
              <w:t>dick</w:t>
            </w:r>
            <w:r>
              <w:rPr>
                <w:spacing w:val="-4"/>
                <w:sz w:val="20"/>
              </w:rPr>
              <w:t> </w:t>
            </w:r>
            <w:r>
              <w:rPr>
                <w:sz w:val="20"/>
              </w:rPr>
              <w:t>(CW 100/175),</w:t>
            </w:r>
            <w:r>
              <w:rPr>
                <w:spacing w:val="-6"/>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z w:val="20"/>
              </w:rPr>
              <w:t>Mineralwolle, Schalldämm-Maß Rw (C; Ctr) = 68 dB (-2; -7),</w:t>
            </w:r>
          </w:p>
          <w:p>
            <w:pPr>
              <w:pStyle w:val="TableParagraph"/>
              <w:spacing w:line="220" w:lineRule="exact"/>
              <w:ind w:left="97" w:right="4166"/>
              <w:rPr>
                <w:sz w:val="20"/>
              </w:rPr>
            </w:pPr>
            <w:r>
              <w:rPr/>
              <mc:AlternateContent>
                <mc:Choice Requires="wps">
                  <w:drawing>
                    <wp:anchor distT="0" distB="0" distL="0" distR="0" allowOverlap="1" layoutInCell="1" locked="0" behindDoc="1" simplePos="0" relativeHeight="448543232">
                      <wp:simplePos x="0" y="0"/>
                      <wp:positionH relativeFrom="column">
                        <wp:posOffset>1461125</wp:posOffset>
                      </wp:positionH>
                      <wp:positionV relativeFrom="paragraph">
                        <wp:posOffset>140509</wp:posOffset>
                      </wp:positionV>
                      <wp:extent cx="842010" cy="140335"/>
                      <wp:effectExtent l="0" t="0" r="0" b="0"/>
                      <wp:wrapNone/>
                      <wp:docPr id="669" name="Group 669"/>
                      <wp:cNvGraphicFramePr>
                        <a:graphicFrameLocks/>
                      </wp:cNvGraphicFramePr>
                      <a:graphic>
                        <a:graphicData uri="http://schemas.microsoft.com/office/word/2010/wordprocessingGroup">
                          <wpg:wgp>
                            <wpg:cNvPr id="669" name="Group 669"/>
                            <wpg:cNvGrpSpPr/>
                            <wpg:grpSpPr>
                              <a:xfrm>
                                <a:off x="0" y="0"/>
                                <a:ext cx="842010" cy="140335"/>
                                <a:chExt cx="842010" cy="140335"/>
                              </a:xfrm>
                            </wpg:grpSpPr>
                            <wps:wsp>
                              <wps:cNvPr id="670" name="Graphic 670"/>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671" name="Graphic 671"/>
                              <wps:cNvSpPr/>
                              <wps:spPr>
                                <a:xfrm>
                                  <a:off x="0" y="13390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3734pt;width:66.3pt;height:11.05pt;mso-position-horizontal-relative:column;mso-position-vertical-relative:paragraph;z-index:-54773248" id="docshapegroup461" coordorigin="2301,221" coordsize="1326,221">
                      <v:rect style="position:absolute;left:2301;top:221;width:1325;height:221" id="docshape462"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9,00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2"/>
        </w:rPr>
        <w:t> </w:t>
      </w:r>
      <w:r>
        <w:rPr/>
        <w:t>RIGIPS</w:t>
      </w:r>
      <w:r>
        <w:rPr>
          <w:spacing w:val="-14"/>
        </w:rPr>
        <w:t> </w:t>
      </w:r>
      <w:r>
        <w:rPr/>
        <w:t>SYSTEM</w:t>
      </w:r>
      <w:r>
        <w:rPr>
          <w:spacing w:val="-13"/>
        </w:rPr>
        <w:t> </w:t>
      </w:r>
      <w:r>
        <w:rPr/>
        <w:t>MW13DL</w:t>
      </w:r>
      <w:r>
        <w:rPr>
          <w:spacing w:val="-14"/>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93" w:space="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38"/>
      </w:tblGrid>
      <w:tr>
        <w:trPr>
          <w:trHeight w:val="712" w:hRule="atLeast"/>
        </w:trPr>
        <w:tc>
          <w:tcPr>
            <w:tcW w:w="1125" w:type="dxa"/>
          </w:tcPr>
          <w:p>
            <w:pPr>
              <w:pStyle w:val="TableParagraph"/>
              <w:spacing w:line="227" w:lineRule="exact"/>
              <w:ind w:left="50"/>
              <w:rPr>
                <w:sz w:val="20"/>
              </w:rPr>
            </w:pPr>
            <w:r>
              <w:rPr>
                <w:sz w:val="20"/>
              </w:rPr>
              <w:t>39.T3</w:t>
            </w:r>
            <w:r>
              <w:rPr>
                <w:spacing w:val="-7"/>
                <w:sz w:val="20"/>
              </w:rPr>
              <w:t> </w:t>
            </w:r>
            <w:r>
              <w:rPr>
                <w:spacing w:val="-5"/>
                <w:sz w:val="20"/>
              </w:rPr>
              <w:t>49</w:t>
            </w:r>
          </w:p>
        </w:tc>
        <w:tc>
          <w:tcPr>
            <w:tcW w:w="359" w:type="dxa"/>
          </w:tcPr>
          <w:p>
            <w:pPr>
              <w:pStyle w:val="TableParagraph"/>
              <w:spacing w:before="4"/>
              <w:ind w:left="45"/>
              <w:jc w:val="center"/>
              <w:rPr>
                <w:b/>
                <w:sz w:val="20"/>
              </w:rPr>
            </w:pPr>
            <w:r>
              <w:rPr>
                <w:b/>
                <w:spacing w:val="-10"/>
                <w:sz w:val="20"/>
              </w:rPr>
              <w:t>+</w:t>
            </w:r>
          </w:p>
        </w:tc>
        <w:tc>
          <w:tcPr>
            <w:tcW w:w="8238" w:type="dxa"/>
          </w:tcPr>
          <w:p>
            <w:pPr>
              <w:pStyle w:val="TableParagraph"/>
              <w:spacing w:line="230" w:lineRule="auto"/>
              <w:ind w:left="97"/>
              <w:rPr>
                <w:sz w:val="20"/>
              </w:rPr>
            </w:pPr>
            <w:r>
              <w:rPr>
                <w:sz w:val="20"/>
              </w:rPr>
              <w:t>Einfachständerwände</w:t>
            </w:r>
            <w:r>
              <w:rPr>
                <w:spacing w:val="-9"/>
                <w:sz w:val="20"/>
              </w:rPr>
              <w:t> </w:t>
            </w:r>
            <w:r>
              <w:rPr>
                <w:sz w:val="20"/>
              </w:rPr>
              <w:t>(ESTW),</w:t>
            </w:r>
            <w:r>
              <w:rPr>
                <w:spacing w:val="-9"/>
                <w:sz w:val="20"/>
              </w:rPr>
              <w:t> </w:t>
            </w:r>
            <w:r>
              <w:rPr>
                <w:sz w:val="20"/>
              </w:rPr>
              <w:t>beidseitig</w:t>
            </w:r>
            <w:r>
              <w:rPr>
                <w:spacing w:val="-9"/>
                <w:sz w:val="20"/>
              </w:rPr>
              <w:t> </w:t>
            </w:r>
            <w:r>
              <w:rPr>
                <w:sz w:val="20"/>
              </w:rPr>
              <w:t>dreifach</w:t>
            </w:r>
            <w:r>
              <w:rPr>
                <w:spacing w:val="-11"/>
                <w:sz w:val="20"/>
              </w:rPr>
              <w:t> </w:t>
            </w:r>
            <w:r>
              <w:rPr>
                <w:sz w:val="20"/>
              </w:rPr>
              <w:t>beplankt</w:t>
            </w:r>
            <w:r>
              <w:rPr>
                <w:spacing w:val="-9"/>
                <w:sz w:val="20"/>
              </w:rPr>
              <w:t> </w:t>
            </w:r>
            <w:r>
              <w:rPr>
                <w:sz w:val="20"/>
              </w:rPr>
              <w:t>mit</w:t>
            </w:r>
            <w:r>
              <w:rPr>
                <w:spacing w:val="-8"/>
                <w:sz w:val="20"/>
              </w:rPr>
              <w:t> </w:t>
            </w:r>
            <w:r>
              <w:rPr>
                <w:sz w:val="20"/>
              </w:rPr>
              <w:t>imprägnierten</w:t>
            </w:r>
            <w:r>
              <w:rPr>
                <w:spacing w:val="-9"/>
                <w:sz w:val="20"/>
              </w:rPr>
              <w:t> </w:t>
            </w:r>
            <w:r>
              <w:rPr>
                <w:sz w:val="20"/>
              </w:rPr>
              <w:t>Hartgipsplatte (Gipsplatte Typ DFH2IR) 12,5 mm dick, nicht tragend und nicht umsetzbar, Feuerwiderstandsklasse EI 90, einschließlich Dämmschichte aus Mineralwolle.</w:t>
            </w:r>
          </w:p>
        </w:tc>
      </w:tr>
      <w:tr>
        <w:trPr>
          <w:trHeight w:val="59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38"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8"/>
              <w:ind w:left="50"/>
              <w:rPr>
                <w:b/>
                <w:sz w:val="20"/>
              </w:rPr>
            </w:pPr>
            <w:r>
              <w:rPr>
                <w:b/>
                <w:sz w:val="20"/>
              </w:rPr>
              <w:t>39.T3</w:t>
            </w:r>
            <w:r>
              <w:rPr>
                <w:b/>
                <w:spacing w:val="-7"/>
                <w:sz w:val="20"/>
              </w:rPr>
              <w:t> </w:t>
            </w:r>
            <w:r>
              <w:rPr>
                <w:b/>
                <w:spacing w:val="-5"/>
                <w:sz w:val="20"/>
              </w:rPr>
              <w:t>49A</w:t>
            </w:r>
          </w:p>
        </w:tc>
        <w:tc>
          <w:tcPr>
            <w:tcW w:w="359" w:type="dxa"/>
          </w:tcPr>
          <w:p>
            <w:pPr>
              <w:pStyle w:val="TableParagraph"/>
              <w:spacing w:before="101"/>
              <w:ind w:left="45"/>
              <w:jc w:val="center"/>
              <w:rPr>
                <w:sz w:val="20"/>
              </w:rPr>
            </w:pPr>
            <w:r>
              <w:rPr>
                <w:spacing w:val="-10"/>
                <w:sz w:val="20"/>
              </w:rPr>
              <w:t>+</w:t>
            </w:r>
          </w:p>
        </w:tc>
        <w:tc>
          <w:tcPr>
            <w:tcW w:w="8238" w:type="dxa"/>
          </w:tcPr>
          <w:p>
            <w:pPr>
              <w:pStyle w:val="TableParagraph"/>
              <w:spacing w:before="108"/>
              <w:ind w:left="97"/>
              <w:rPr>
                <w:b/>
                <w:sz w:val="20"/>
              </w:rPr>
            </w:pPr>
            <w:r>
              <w:rPr>
                <w:b/>
                <w:sz w:val="20"/>
              </w:rPr>
              <w:t>ESTW</w:t>
            </w:r>
            <w:r>
              <w:rPr>
                <w:b/>
                <w:spacing w:val="-9"/>
                <w:sz w:val="20"/>
              </w:rPr>
              <w:t> </w:t>
            </w:r>
            <w:r>
              <w:rPr>
                <w:b/>
                <w:sz w:val="20"/>
              </w:rPr>
              <w:t>CW50/125mm</w:t>
            </w:r>
            <w:r>
              <w:rPr>
                <w:b/>
                <w:spacing w:val="-11"/>
                <w:sz w:val="20"/>
              </w:rPr>
              <w:t> </w:t>
            </w:r>
            <w:r>
              <w:rPr>
                <w:b/>
                <w:sz w:val="20"/>
              </w:rPr>
              <w:t>60dB</w:t>
            </w:r>
            <w:r>
              <w:rPr>
                <w:b/>
                <w:spacing w:val="-10"/>
                <w:sz w:val="20"/>
              </w:rPr>
              <w:t> </w:t>
            </w:r>
            <w:r>
              <w:rPr>
                <w:b/>
                <w:sz w:val="20"/>
              </w:rPr>
              <w:t>6DFH2IR12,5</w:t>
            </w:r>
            <w:r>
              <w:rPr>
                <w:b/>
                <w:spacing w:val="-10"/>
                <w:sz w:val="20"/>
              </w:rPr>
              <w:t> </w:t>
            </w:r>
            <w:r>
              <w:rPr>
                <w:b/>
                <w:sz w:val="20"/>
              </w:rPr>
              <w:t>EI90</w:t>
            </w:r>
            <w:r>
              <w:rPr>
                <w:b/>
                <w:spacing w:val="-12"/>
                <w:sz w:val="20"/>
              </w:rPr>
              <w:t> </w:t>
            </w:r>
            <w:r>
              <w:rPr>
                <w:b/>
                <w:spacing w:val="-4"/>
                <w:sz w:val="20"/>
              </w:rPr>
              <w:t>b.5m</w:t>
            </w:r>
          </w:p>
        </w:tc>
      </w:tr>
      <w:tr>
        <w:trPr>
          <w:trHeight w:val="150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38" w:type="dxa"/>
          </w:tcPr>
          <w:p>
            <w:pPr>
              <w:pStyle w:val="TableParagraph"/>
              <w:spacing w:line="230" w:lineRule="auto" w:before="82"/>
              <w:ind w:left="97" w:right="2035"/>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 50/125),</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60 dB (-3; -10),</w:t>
            </w:r>
          </w:p>
          <w:p>
            <w:pPr>
              <w:pStyle w:val="TableParagraph"/>
              <w:spacing w:line="218"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p>
            <w:pPr>
              <w:pStyle w:val="TableParagraph"/>
              <w:tabs>
                <w:tab w:pos="3675" w:val="left" w:leader="none"/>
              </w:tabs>
              <w:spacing w:line="225" w:lineRule="exact"/>
              <w:ind w:left="97"/>
              <w:rPr>
                <w:rFonts w:ascii="Times New Roman" w:hAnsi="Times New Roman"/>
                <w:sz w:val="20"/>
              </w:rPr>
            </w:pPr>
            <w:r>
              <w:rPr/>
              <mc:AlternateContent>
                <mc:Choice Requires="wps">
                  <w:drawing>
                    <wp:anchor distT="0" distB="0" distL="0" distR="0" allowOverlap="1" layoutInCell="1" locked="0" behindDoc="1" simplePos="0" relativeHeight="448543744">
                      <wp:simplePos x="0" y="0"/>
                      <wp:positionH relativeFrom="column">
                        <wp:posOffset>1461169</wp:posOffset>
                      </wp:positionH>
                      <wp:positionV relativeFrom="paragraph">
                        <wp:posOffset>3440</wp:posOffset>
                      </wp:positionV>
                      <wp:extent cx="841375" cy="139065"/>
                      <wp:effectExtent l="0" t="0" r="0" b="0"/>
                      <wp:wrapNone/>
                      <wp:docPr id="672" name="Group 672"/>
                      <wp:cNvGraphicFramePr>
                        <a:graphicFrameLocks/>
                      </wp:cNvGraphicFramePr>
                      <a:graphic>
                        <a:graphicData uri="http://schemas.microsoft.com/office/word/2010/wordprocessingGroup">
                          <wpg:wgp>
                            <wpg:cNvPr id="672" name="Group 672"/>
                            <wpg:cNvGrpSpPr/>
                            <wpg:grpSpPr>
                              <a:xfrm>
                                <a:off x="0" y="0"/>
                                <a:ext cx="841375" cy="139065"/>
                                <a:chExt cx="841375" cy="139065"/>
                              </a:xfrm>
                            </wpg:grpSpPr>
                            <wps:wsp>
                              <wps:cNvPr id="673" name="Graphic 673"/>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270905pt;width:66.25pt;height:10.95pt;mso-position-horizontal-relative:column;mso-position-vertical-relative:paragraph;z-index:-54772736" id="docshapegroup463" coordorigin="2301,5" coordsize="1325,219">
                      <v:rect style="position:absolute;left:2301;top:5;width:1325;height:219" id="docshape464"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p>
            <w:pPr>
              <w:pStyle w:val="TableParagraph"/>
              <w:spacing w:line="220" w:lineRule="exact" w:before="79"/>
              <w:ind w:left="97" w:right="232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MW13DL</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49B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9"/>
                <w:sz w:val="20"/>
              </w:rPr>
              <w:t> </w:t>
            </w:r>
            <w:r>
              <w:rPr>
                <w:b/>
                <w:sz w:val="20"/>
              </w:rPr>
              <w:t>CW75/150mm</w:t>
            </w:r>
            <w:r>
              <w:rPr>
                <w:b/>
                <w:spacing w:val="-11"/>
                <w:sz w:val="20"/>
              </w:rPr>
              <w:t> </w:t>
            </w:r>
            <w:r>
              <w:rPr>
                <w:b/>
                <w:sz w:val="20"/>
              </w:rPr>
              <w:t>68dB</w:t>
            </w:r>
            <w:r>
              <w:rPr>
                <w:b/>
                <w:spacing w:val="-10"/>
                <w:sz w:val="20"/>
              </w:rPr>
              <w:t> </w:t>
            </w:r>
            <w:r>
              <w:rPr>
                <w:b/>
                <w:sz w:val="20"/>
              </w:rPr>
              <w:t>6DFH2IR12,5</w:t>
            </w:r>
            <w:r>
              <w:rPr>
                <w:b/>
                <w:spacing w:val="-10"/>
                <w:sz w:val="20"/>
              </w:rPr>
              <w:t> </w:t>
            </w:r>
            <w:r>
              <w:rPr>
                <w:b/>
                <w:sz w:val="20"/>
              </w:rPr>
              <w:t>EI90</w:t>
            </w:r>
            <w:r>
              <w:rPr>
                <w:b/>
                <w:spacing w:val="-12"/>
                <w:sz w:val="20"/>
              </w:rPr>
              <w:t> </w:t>
            </w:r>
            <w:r>
              <w:rPr>
                <w:b/>
                <w:spacing w:val="-4"/>
                <w:sz w:val="20"/>
              </w:rPr>
              <w:t>b.7m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150</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75/150),</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68</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7,00</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544256">
                      <wp:simplePos x="0" y="0"/>
                      <wp:positionH relativeFrom="column">
                        <wp:posOffset>1461169</wp:posOffset>
                      </wp:positionH>
                      <wp:positionV relativeFrom="paragraph">
                        <wp:posOffset>676</wp:posOffset>
                      </wp:positionV>
                      <wp:extent cx="841375" cy="139065"/>
                      <wp:effectExtent l="0" t="0" r="0" b="0"/>
                      <wp:wrapNone/>
                      <wp:docPr id="674" name="Group 674"/>
                      <wp:cNvGraphicFramePr>
                        <a:graphicFrameLocks/>
                      </wp:cNvGraphicFramePr>
                      <a:graphic>
                        <a:graphicData uri="http://schemas.microsoft.com/office/word/2010/wordprocessingGroup">
                          <wpg:wgp>
                            <wpg:cNvPr id="674" name="Group 674"/>
                            <wpg:cNvGrpSpPr/>
                            <wpg:grpSpPr>
                              <a:xfrm>
                                <a:off x="0" y="0"/>
                                <a:ext cx="841375" cy="139065"/>
                                <a:chExt cx="841375" cy="139065"/>
                              </a:xfrm>
                            </wpg:grpSpPr>
                            <wps:wsp>
                              <wps:cNvPr id="675" name="Graphic 675"/>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53291pt;width:66.25pt;height:10.95pt;mso-position-horizontal-relative:column;mso-position-vertical-relative:paragraph;z-index:-54772224" id="docshapegroup465" coordorigin="2301,1" coordsize="1325,219">
                      <v:rect style="position:absolute;left:2301;top:1;width:1325;height:219" id="docshape466"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7"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8"/>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MW13DL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3" w:hRule="atLeast"/>
        </w:trPr>
        <w:tc>
          <w:tcPr>
            <w:tcW w:w="1125" w:type="dxa"/>
          </w:tcPr>
          <w:p>
            <w:pPr>
              <w:pStyle w:val="TableParagraph"/>
              <w:ind w:left="50"/>
              <w:rPr>
                <w:b/>
                <w:sz w:val="20"/>
              </w:rPr>
            </w:pPr>
            <w:r>
              <w:rPr>
                <w:b/>
                <w:sz w:val="20"/>
              </w:rPr>
              <w:t>39.T3</w:t>
            </w:r>
            <w:r>
              <w:rPr>
                <w:b/>
                <w:spacing w:val="-7"/>
                <w:sz w:val="20"/>
              </w:rPr>
              <w:t> </w:t>
            </w:r>
            <w:r>
              <w:rPr>
                <w:b/>
                <w:spacing w:val="-5"/>
                <w:sz w:val="20"/>
              </w:rPr>
              <w:t>49C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9"/>
                <w:sz w:val="20"/>
              </w:rPr>
              <w:t> </w:t>
            </w:r>
            <w:r>
              <w:rPr>
                <w:b/>
                <w:sz w:val="20"/>
              </w:rPr>
              <w:t>CW100/175mm</w:t>
            </w:r>
            <w:r>
              <w:rPr>
                <w:b/>
                <w:spacing w:val="-12"/>
                <w:sz w:val="20"/>
              </w:rPr>
              <w:t> </w:t>
            </w:r>
            <w:r>
              <w:rPr>
                <w:b/>
                <w:sz w:val="20"/>
              </w:rPr>
              <w:t>68dB</w:t>
            </w:r>
            <w:r>
              <w:rPr>
                <w:b/>
                <w:spacing w:val="-11"/>
                <w:sz w:val="20"/>
              </w:rPr>
              <w:t> </w:t>
            </w:r>
            <w:r>
              <w:rPr>
                <w:b/>
                <w:sz w:val="20"/>
              </w:rPr>
              <w:t>6DFH2IR12,5</w:t>
            </w:r>
            <w:r>
              <w:rPr>
                <w:b/>
                <w:spacing w:val="-10"/>
                <w:sz w:val="20"/>
              </w:rPr>
              <w:t> </w:t>
            </w:r>
            <w:r>
              <w:rPr>
                <w:b/>
                <w:sz w:val="20"/>
              </w:rPr>
              <w:t>EI90</w:t>
            </w:r>
            <w:r>
              <w:rPr>
                <w:b/>
                <w:spacing w:val="-12"/>
                <w:sz w:val="20"/>
              </w:rPr>
              <w:t> </w:t>
            </w:r>
            <w:r>
              <w:rPr>
                <w:b/>
                <w:spacing w:val="-4"/>
                <w:sz w:val="20"/>
              </w:rPr>
              <w:t>b.9m</w:t>
            </w:r>
          </w:p>
        </w:tc>
      </w:tr>
      <w:tr>
        <w:trPr>
          <w:trHeight w:val="304"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5"/>
              <w:ind w:left="97"/>
              <w:rPr>
                <w:sz w:val="20"/>
              </w:rPr>
            </w:pPr>
            <w:r>
              <w:rPr>
                <w:sz w:val="20"/>
              </w:rPr>
              <w:t>Wand</w:t>
            </w:r>
            <w:r>
              <w:rPr>
                <w:spacing w:val="-8"/>
                <w:sz w:val="20"/>
              </w:rPr>
              <w:t> </w:t>
            </w:r>
            <w:r>
              <w:rPr>
                <w:sz w:val="20"/>
              </w:rPr>
              <w:t>175</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100/175),</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68</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9,00</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544768">
                      <wp:simplePos x="0" y="0"/>
                      <wp:positionH relativeFrom="column">
                        <wp:posOffset>1461169</wp:posOffset>
                      </wp:positionH>
                      <wp:positionV relativeFrom="paragraph">
                        <wp:posOffset>640</wp:posOffset>
                      </wp:positionV>
                      <wp:extent cx="841375" cy="139065"/>
                      <wp:effectExtent l="0" t="0" r="0" b="0"/>
                      <wp:wrapNone/>
                      <wp:docPr id="676" name="Group 676"/>
                      <wp:cNvGraphicFramePr>
                        <a:graphicFrameLocks/>
                      </wp:cNvGraphicFramePr>
                      <a:graphic>
                        <a:graphicData uri="http://schemas.microsoft.com/office/word/2010/wordprocessingGroup">
                          <wpg:wgp>
                            <wpg:cNvPr id="676" name="Group 676"/>
                            <wpg:cNvGrpSpPr/>
                            <wpg:grpSpPr>
                              <a:xfrm>
                                <a:off x="0" y="0"/>
                                <a:ext cx="841375" cy="139065"/>
                                <a:chExt cx="841375" cy="139065"/>
                              </a:xfrm>
                            </wpg:grpSpPr>
                            <wps:wsp>
                              <wps:cNvPr id="677" name="Graphic 677"/>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5045pt;width:66.25pt;height:10.95pt;mso-position-horizontal-relative:column;mso-position-vertical-relative:paragraph;z-index:-54771712" id="docshapegroup467" coordorigin="2301,1" coordsize="1325,219">
                      <v:rect style="position:absolute;left:2301;top:1;width:1325;height:219" id="docshape468"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7"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8"/>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MW13DL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3"/>
        <w:gridCol w:w="429"/>
        <w:gridCol w:w="8731"/>
      </w:tblGrid>
      <w:tr>
        <w:trPr>
          <w:trHeight w:val="226" w:hRule="atLeast"/>
        </w:trPr>
        <w:tc>
          <w:tcPr>
            <w:tcW w:w="1053" w:type="dxa"/>
          </w:tcPr>
          <w:p>
            <w:pPr>
              <w:pStyle w:val="TableParagraph"/>
              <w:spacing w:line="206" w:lineRule="exact"/>
              <w:ind w:left="50"/>
              <w:rPr>
                <w:sz w:val="20"/>
              </w:rPr>
            </w:pPr>
            <w:r>
              <w:rPr>
                <w:sz w:val="20"/>
              </w:rPr>
              <w:t>39.T3</w:t>
            </w:r>
            <w:r>
              <w:rPr>
                <w:spacing w:val="-7"/>
                <w:sz w:val="20"/>
              </w:rPr>
              <w:t> </w:t>
            </w:r>
            <w:r>
              <w:rPr>
                <w:spacing w:val="-5"/>
                <w:sz w:val="20"/>
              </w:rPr>
              <w:t>50</w:t>
            </w:r>
          </w:p>
        </w:tc>
        <w:tc>
          <w:tcPr>
            <w:tcW w:w="429" w:type="dxa"/>
          </w:tcPr>
          <w:p>
            <w:pPr>
              <w:pStyle w:val="TableParagraph"/>
              <w:spacing w:line="204" w:lineRule="exact" w:before="2"/>
              <w:ind w:left="216"/>
              <w:rPr>
                <w:b/>
                <w:sz w:val="20"/>
              </w:rPr>
            </w:pPr>
            <w:r>
              <w:rPr>
                <w:b/>
                <w:spacing w:val="-10"/>
                <w:sz w:val="20"/>
              </w:rPr>
              <w:t>+</w:t>
            </w:r>
          </w:p>
        </w:tc>
        <w:tc>
          <w:tcPr>
            <w:tcW w:w="8731" w:type="dxa"/>
          </w:tcPr>
          <w:p>
            <w:pPr>
              <w:pStyle w:val="TableParagraph"/>
              <w:spacing w:line="206" w:lineRule="exact"/>
              <w:ind w:left="99"/>
              <w:rPr>
                <w:sz w:val="20"/>
              </w:rPr>
            </w:pPr>
            <w:r>
              <w:rPr>
                <w:sz w:val="20"/>
              </w:rPr>
              <w:t>Einfachständerwände</w:t>
            </w:r>
            <w:r>
              <w:rPr>
                <w:spacing w:val="-12"/>
                <w:sz w:val="20"/>
              </w:rPr>
              <w:t> </w:t>
            </w:r>
            <w:r>
              <w:rPr>
                <w:sz w:val="20"/>
              </w:rPr>
              <w:t>(ESTW),</w:t>
            </w:r>
            <w:r>
              <w:rPr>
                <w:spacing w:val="-12"/>
                <w:sz w:val="20"/>
              </w:rPr>
              <w:t> </w:t>
            </w:r>
            <w:r>
              <w:rPr>
                <w:sz w:val="20"/>
              </w:rPr>
              <w:t>beidseitig</w:t>
            </w:r>
            <w:r>
              <w:rPr>
                <w:spacing w:val="-11"/>
                <w:sz w:val="20"/>
              </w:rPr>
              <w:t> </w:t>
            </w:r>
            <w:r>
              <w:rPr>
                <w:sz w:val="20"/>
              </w:rPr>
              <w:t>einfach</w:t>
            </w:r>
            <w:r>
              <w:rPr>
                <w:spacing w:val="-14"/>
                <w:sz w:val="20"/>
              </w:rPr>
              <w:t> </w:t>
            </w:r>
            <w:r>
              <w:rPr>
                <w:sz w:val="20"/>
              </w:rPr>
              <w:t>beplankt</w:t>
            </w:r>
            <w:r>
              <w:rPr>
                <w:spacing w:val="-11"/>
                <w:sz w:val="20"/>
              </w:rPr>
              <w:t> </w:t>
            </w:r>
            <w:r>
              <w:rPr>
                <w:sz w:val="20"/>
              </w:rPr>
              <w:t>mit</w:t>
            </w:r>
            <w:r>
              <w:rPr>
                <w:spacing w:val="-12"/>
                <w:sz w:val="20"/>
              </w:rPr>
              <w:t> </w:t>
            </w:r>
            <w:r>
              <w:rPr>
                <w:sz w:val="20"/>
              </w:rPr>
              <w:t>Gipsplatte</w:t>
            </w:r>
            <w:r>
              <w:rPr>
                <w:spacing w:val="-12"/>
                <w:sz w:val="20"/>
              </w:rPr>
              <w:t> </w:t>
            </w:r>
            <w:r>
              <w:rPr>
                <w:sz w:val="20"/>
              </w:rPr>
              <w:t>mit</w:t>
            </w:r>
            <w:r>
              <w:rPr>
                <w:spacing w:val="-11"/>
                <w:sz w:val="20"/>
              </w:rPr>
              <w:t> </w:t>
            </w:r>
            <w:r>
              <w:rPr>
                <w:spacing w:val="-2"/>
                <w:sz w:val="20"/>
              </w:rPr>
              <w:t>Vliesarmierung</w:t>
            </w:r>
          </w:p>
        </w:tc>
      </w:tr>
      <w:tr>
        <w:trPr>
          <w:trHeight w:val="215" w:hRule="atLeast"/>
        </w:trPr>
        <w:tc>
          <w:tcPr>
            <w:tcW w:w="1482" w:type="dxa"/>
            <w:gridSpan w:val="2"/>
            <w:vMerge w:val="restart"/>
          </w:tcPr>
          <w:p>
            <w:pPr>
              <w:pStyle w:val="TableParagraph"/>
              <w:rPr>
                <w:rFonts w:ascii="Times New Roman"/>
                <w:sz w:val="20"/>
              </w:rPr>
            </w:pPr>
          </w:p>
        </w:tc>
        <w:tc>
          <w:tcPr>
            <w:tcW w:w="8731" w:type="dxa"/>
          </w:tcPr>
          <w:p>
            <w:pPr>
              <w:pStyle w:val="TableParagraph"/>
              <w:spacing w:line="196" w:lineRule="exact"/>
              <w:ind w:left="99"/>
              <w:rPr>
                <w:sz w:val="20"/>
              </w:rPr>
            </w:pPr>
            <w:r>
              <w:rPr>
                <w:sz w:val="20"/>
              </w:rPr>
              <w:t>(Gipsplatte</w:t>
            </w:r>
            <w:r>
              <w:rPr>
                <w:spacing w:val="-10"/>
                <w:sz w:val="20"/>
              </w:rPr>
              <w:t> </w:t>
            </w:r>
            <w:r>
              <w:rPr>
                <w:sz w:val="20"/>
              </w:rPr>
              <w:t>Typ</w:t>
            </w:r>
            <w:r>
              <w:rPr>
                <w:spacing w:val="-10"/>
                <w:sz w:val="20"/>
              </w:rPr>
              <w:t> </w:t>
            </w:r>
            <w:r>
              <w:rPr>
                <w:sz w:val="20"/>
              </w:rPr>
              <w:t>GM-FH1)</w:t>
            </w:r>
            <w:r>
              <w:rPr>
                <w:spacing w:val="-7"/>
                <w:sz w:val="20"/>
              </w:rPr>
              <w:t> </w:t>
            </w:r>
            <w:r>
              <w:rPr>
                <w:sz w:val="20"/>
              </w:rPr>
              <w:t>12,5</w:t>
            </w:r>
            <w:r>
              <w:rPr>
                <w:spacing w:val="-9"/>
                <w:sz w:val="20"/>
              </w:rPr>
              <w:t> </w:t>
            </w:r>
            <w:r>
              <w:rPr>
                <w:sz w:val="20"/>
              </w:rPr>
              <w:t>mm</w:t>
            </w:r>
            <w:r>
              <w:rPr>
                <w:spacing w:val="-6"/>
                <w:sz w:val="20"/>
              </w:rPr>
              <w:t> </w:t>
            </w:r>
            <w:r>
              <w:rPr>
                <w:sz w:val="20"/>
              </w:rPr>
              <w:t>dick,</w:t>
            </w:r>
            <w:r>
              <w:rPr>
                <w:spacing w:val="-9"/>
                <w:sz w:val="20"/>
              </w:rPr>
              <w:t> </w:t>
            </w:r>
            <w:r>
              <w:rPr>
                <w:sz w:val="20"/>
              </w:rPr>
              <w:t>nicht</w:t>
            </w:r>
            <w:r>
              <w:rPr>
                <w:spacing w:val="-10"/>
                <w:sz w:val="20"/>
              </w:rPr>
              <w:t> </w:t>
            </w:r>
            <w:r>
              <w:rPr>
                <w:sz w:val="20"/>
              </w:rPr>
              <w:t>tragend</w:t>
            </w:r>
            <w:r>
              <w:rPr>
                <w:spacing w:val="-9"/>
                <w:sz w:val="20"/>
              </w:rPr>
              <w:t> </w:t>
            </w:r>
            <w:r>
              <w:rPr>
                <w:sz w:val="20"/>
              </w:rPr>
              <w:t>und</w:t>
            </w:r>
            <w:r>
              <w:rPr>
                <w:spacing w:val="-10"/>
                <w:sz w:val="20"/>
              </w:rPr>
              <w:t> </w:t>
            </w:r>
            <w:r>
              <w:rPr>
                <w:sz w:val="20"/>
              </w:rPr>
              <w:t>nicht</w:t>
            </w:r>
            <w:r>
              <w:rPr>
                <w:spacing w:val="-8"/>
                <w:sz w:val="20"/>
              </w:rPr>
              <w:t> </w:t>
            </w:r>
            <w:r>
              <w:rPr>
                <w:sz w:val="20"/>
              </w:rPr>
              <w:t>umsetzbar,</w:t>
            </w:r>
            <w:r>
              <w:rPr>
                <w:spacing w:val="-8"/>
                <w:sz w:val="20"/>
              </w:rPr>
              <w:t> </w:t>
            </w:r>
            <w:r>
              <w:rPr>
                <w:spacing w:val="-2"/>
                <w:sz w:val="20"/>
              </w:rPr>
              <w:t>einschließlich</w:t>
            </w:r>
          </w:p>
        </w:tc>
      </w:tr>
      <w:tr>
        <w:trPr>
          <w:trHeight w:val="220" w:hRule="atLeast"/>
        </w:trPr>
        <w:tc>
          <w:tcPr>
            <w:tcW w:w="1482" w:type="dxa"/>
            <w:gridSpan w:val="2"/>
            <w:vMerge/>
            <w:tcBorders>
              <w:top w:val="nil"/>
            </w:tcBorders>
          </w:tcPr>
          <w:p>
            <w:pPr>
              <w:rPr>
                <w:sz w:val="2"/>
                <w:szCs w:val="2"/>
              </w:rPr>
            </w:pPr>
          </w:p>
        </w:tc>
        <w:tc>
          <w:tcPr>
            <w:tcW w:w="8731" w:type="dxa"/>
          </w:tcPr>
          <w:p>
            <w:pPr>
              <w:pStyle w:val="TableParagraph"/>
              <w:spacing w:line="201" w:lineRule="exact"/>
              <w:ind w:left="99"/>
              <w:rPr>
                <w:sz w:val="20"/>
              </w:rPr>
            </w:pPr>
            <w:r>
              <w:rPr>
                <w:spacing w:val="-2"/>
                <w:sz w:val="20"/>
              </w:rPr>
              <w:t>Unterkonstruktion,</w:t>
            </w:r>
            <w:r>
              <w:rPr>
                <w:spacing w:val="4"/>
                <w:sz w:val="20"/>
              </w:rPr>
              <w:t> </w:t>
            </w:r>
            <w:r>
              <w:rPr>
                <w:spacing w:val="-2"/>
                <w:sz w:val="20"/>
              </w:rPr>
              <w:t>einschließlich</w:t>
            </w:r>
            <w:r>
              <w:rPr>
                <w:spacing w:val="5"/>
                <w:sz w:val="20"/>
              </w:rPr>
              <w:t> </w:t>
            </w:r>
            <w:r>
              <w:rPr>
                <w:spacing w:val="-2"/>
                <w:sz w:val="20"/>
              </w:rPr>
              <w:t>Dämmschichte</w:t>
            </w:r>
            <w:r>
              <w:rPr>
                <w:spacing w:val="5"/>
                <w:sz w:val="20"/>
              </w:rPr>
              <w:t> </w:t>
            </w:r>
            <w:r>
              <w:rPr>
                <w:spacing w:val="-2"/>
                <w:sz w:val="20"/>
              </w:rPr>
              <w:t>aus</w:t>
            </w:r>
            <w:r>
              <w:rPr>
                <w:spacing w:val="5"/>
                <w:sz w:val="20"/>
              </w:rPr>
              <w:t> </w:t>
            </w:r>
            <w:r>
              <w:rPr>
                <w:spacing w:val="-2"/>
                <w:sz w:val="20"/>
              </w:rPr>
              <w:t>Mineralwolle,</w:t>
            </w:r>
            <w:r>
              <w:rPr>
                <w:spacing w:val="7"/>
                <w:sz w:val="20"/>
              </w:rPr>
              <w:t> </w:t>
            </w:r>
            <w:r>
              <w:rPr>
                <w:spacing w:val="-2"/>
                <w:sz w:val="20"/>
              </w:rPr>
              <w:t>geeignet</w:t>
            </w:r>
            <w:r>
              <w:rPr>
                <w:spacing w:val="4"/>
                <w:sz w:val="20"/>
              </w:rPr>
              <w:t> </w:t>
            </w:r>
            <w:r>
              <w:rPr>
                <w:spacing w:val="-5"/>
                <w:sz w:val="20"/>
              </w:rPr>
              <w:t>bis</w:t>
            </w:r>
          </w:p>
        </w:tc>
      </w:tr>
      <w:tr>
        <w:trPr>
          <w:trHeight w:val="219" w:hRule="atLeast"/>
        </w:trPr>
        <w:tc>
          <w:tcPr>
            <w:tcW w:w="1482" w:type="dxa"/>
            <w:gridSpan w:val="2"/>
            <w:vMerge/>
            <w:tcBorders>
              <w:top w:val="nil"/>
            </w:tcBorders>
          </w:tcPr>
          <w:p>
            <w:pPr>
              <w:rPr>
                <w:sz w:val="2"/>
                <w:szCs w:val="2"/>
              </w:rPr>
            </w:pPr>
          </w:p>
        </w:tc>
        <w:tc>
          <w:tcPr>
            <w:tcW w:w="8731" w:type="dxa"/>
          </w:tcPr>
          <w:p>
            <w:pPr>
              <w:pStyle w:val="TableParagraph"/>
              <w:spacing w:line="200" w:lineRule="exact"/>
              <w:ind w:left="99"/>
              <w:rPr>
                <w:sz w:val="20"/>
              </w:rPr>
            </w:pPr>
            <w:r>
              <w:rPr>
                <w:spacing w:val="-2"/>
                <w:sz w:val="20"/>
              </w:rPr>
              <w:t>Feuchtigkeitsbeanspruchungsklasse</w:t>
            </w:r>
            <w:r>
              <w:rPr>
                <w:spacing w:val="13"/>
                <w:sz w:val="20"/>
              </w:rPr>
              <w:t> </w:t>
            </w:r>
            <w:r>
              <w:rPr>
                <w:spacing w:val="-2"/>
                <w:sz w:val="20"/>
              </w:rPr>
              <w:t>W5,</w:t>
            </w:r>
            <w:r>
              <w:rPr>
                <w:spacing w:val="16"/>
                <w:sz w:val="20"/>
              </w:rPr>
              <w:t> </w:t>
            </w:r>
            <w:r>
              <w:rPr>
                <w:spacing w:val="-2"/>
                <w:sz w:val="20"/>
              </w:rPr>
              <w:t>Abdichtungsmaßnahmen</w:t>
            </w:r>
            <w:r>
              <w:rPr>
                <w:spacing w:val="13"/>
                <w:sz w:val="20"/>
              </w:rPr>
              <w:t> </w:t>
            </w:r>
            <w:r>
              <w:rPr>
                <w:spacing w:val="-2"/>
                <w:sz w:val="20"/>
              </w:rPr>
              <w:t>gemäß</w:t>
            </w:r>
          </w:p>
        </w:tc>
      </w:tr>
      <w:tr>
        <w:trPr>
          <w:trHeight w:val="269" w:hRule="atLeast"/>
        </w:trPr>
        <w:tc>
          <w:tcPr>
            <w:tcW w:w="1482" w:type="dxa"/>
            <w:gridSpan w:val="2"/>
            <w:vMerge/>
            <w:tcBorders>
              <w:top w:val="nil"/>
            </w:tcBorders>
          </w:tcPr>
          <w:p>
            <w:pPr>
              <w:rPr>
                <w:sz w:val="2"/>
                <w:szCs w:val="2"/>
              </w:rPr>
            </w:pPr>
          </w:p>
        </w:tc>
        <w:tc>
          <w:tcPr>
            <w:tcW w:w="8731" w:type="dxa"/>
          </w:tcPr>
          <w:p>
            <w:pPr>
              <w:pStyle w:val="TableParagraph"/>
              <w:spacing w:line="221" w:lineRule="exact"/>
              <w:ind w:left="99"/>
              <w:rPr>
                <w:sz w:val="20"/>
              </w:rPr>
            </w:pPr>
            <w:r>
              <w:rPr>
                <w:spacing w:val="-2"/>
                <w:sz w:val="20"/>
              </w:rPr>
              <w:t>Verarbeitungsrichtlinien,</w:t>
            </w:r>
            <w:r>
              <w:rPr>
                <w:spacing w:val="11"/>
                <w:sz w:val="20"/>
              </w:rPr>
              <w:t> </w:t>
            </w:r>
            <w:r>
              <w:rPr>
                <w:spacing w:val="-2"/>
                <w:sz w:val="20"/>
              </w:rPr>
              <w:t>Feuerwiderstandsklasse</w:t>
            </w:r>
            <w:r>
              <w:rPr>
                <w:spacing w:val="6"/>
                <w:sz w:val="20"/>
              </w:rPr>
              <w:t> </w:t>
            </w:r>
            <w:r>
              <w:rPr>
                <w:spacing w:val="-4"/>
                <w:sz w:val="20"/>
              </w:rPr>
              <w:t>EI30.</w:t>
            </w:r>
          </w:p>
        </w:tc>
      </w:tr>
      <w:tr>
        <w:trPr>
          <w:trHeight w:val="271" w:hRule="atLeast"/>
        </w:trPr>
        <w:tc>
          <w:tcPr>
            <w:tcW w:w="1482" w:type="dxa"/>
            <w:gridSpan w:val="2"/>
            <w:vMerge/>
            <w:tcBorders>
              <w:top w:val="nil"/>
            </w:tcBorders>
          </w:tcPr>
          <w:p>
            <w:pPr>
              <w:rPr>
                <w:sz w:val="2"/>
                <w:szCs w:val="2"/>
              </w:rPr>
            </w:pPr>
          </w:p>
        </w:tc>
        <w:tc>
          <w:tcPr>
            <w:tcW w:w="8731" w:type="dxa"/>
          </w:tcPr>
          <w:p>
            <w:pPr>
              <w:pStyle w:val="TableParagraph"/>
              <w:spacing w:line="210" w:lineRule="exact" w:before="42"/>
              <w:ind w:left="99"/>
              <w:rPr>
                <w:sz w:val="20"/>
              </w:rPr>
            </w:pPr>
            <w:r>
              <w:rPr>
                <w:sz w:val="20"/>
              </w:rPr>
              <w:t>Im</w:t>
            </w:r>
            <w:r>
              <w:rPr>
                <w:spacing w:val="-9"/>
                <w:sz w:val="20"/>
              </w:rPr>
              <w:t> </w:t>
            </w:r>
            <w:r>
              <w:rPr>
                <w:sz w:val="20"/>
              </w:rPr>
              <w:t>Positionstext</w:t>
            </w:r>
            <w:r>
              <w:rPr>
                <w:spacing w:val="-12"/>
                <w:sz w:val="20"/>
              </w:rPr>
              <w:t> </w:t>
            </w:r>
            <w:r>
              <w:rPr>
                <w:sz w:val="20"/>
              </w:rPr>
              <w:t>sind</w:t>
            </w:r>
            <w:r>
              <w:rPr>
                <w:spacing w:val="-13"/>
                <w:sz w:val="20"/>
              </w:rPr>
              <w:t> </w:t>
            </w:r>
            <w:r>
              <w:rPr>
                <w:sz w:val="20"/>
              </w:rPr>
              <w:t>Schallschutz,</w:t>
            </w:r>
            <w:r>
              <w:rPr>
                <w:spacing w:val="-11"/>
                <w:sz w:val="20"/>
              </w:rPr>
              <w:t> </w:t>
            </w:r>
            <w:r>
              <w:rPr>
                <w:sz w:val="20"/>
              </w:rPr>
              <w:t>Profil,</w:t>
            </w:r>
            <w:r>
              <w:rPr>
                <w:spacing w:val="-11"/>
                <w:sz w:val="20"/>
              </w:rPr>
              <w:t> </w:t>
            </w:r>
            <w:r>
              <w:rPr>
                <w:sz w:val="20"/>
              </w:rPr>
              <w:t>Wanddicke,</w:t>
            </w:r>
            <w:r>
              <w:rPr>
                <w:spacing w:val="-10"/>
                <w:sz w:val="20"/>
              </w:rPr>
              <w:t> </w:t>
            </w:r>
            <w:r>
              <w:rPr>
                <w:sz w:val="20"/>
              </w:rPr>
              <w:t>Plattenanzahl</w:t>
            </w:r>
            <w:r>
              <w:rPr>
                <w:spacing w:val="-12"/>
                <w:sz w:val="20"/>
              </w:rPr>
              <w:t> </w:t>
            </w:r>
            <w:r>
              <w:rPr>
                <w:sz w:val="20"/>
              </w:rPr>
              <w:t>und</w:t>
            </w:r>
            <w:r>
              <w:rPr>
                <w:spacing w:val="-12"/>
                <w:sz w:val="20"/>
              </w:rPr>
              <w:t> </w:t>
            </w:r>
            <w:r>
              <w:rPr>
                <w:sz w:val="20"/>
              </w:rPr>
              <w:t>die</w:t>
            </w:r>
            <w:r>
              <w:rPr>
                <w:spacing w:val="-13"/>
                <w:sz w:val="20"/>
              </w:rPr>
              <w:t> </w:t>
            </w:r>
            <w:r>
              <w:rPr>
                <w:sz w:val="20"/>
              </w:rPr>
              <w:t>max.</w:t>
            </w:r>
            <w:r>
              <w:rPr>
                <w:spacing w:val="-12"/>
                <w:sz w:val="20"/>
              </w:rPr>
              <w:t> </w:t>
            </w:r>
            <w:r>
              <w:rPr>
                <w:sz w:val="20"/>
              </w:rPr>
              <w:t>zulässige</w:t>
            </w:r>
            <w:r>
              <w:rPr>
                <w:spacing w:val="-13"/>
                <w:sz w:val="20"/>
              </w:rPr>
              <w:t> </w:t>
            </w:r>
            <w:r>
              <w:rPr>
                <w:spacing w:val="-4"/>
                <w:sz w:val="20"/>
              </w:rPr>
              <w:t>Höhe</w:t>
            </w:r>
          </w:p>
        </w:tc>
      </w:tr>
    </w:tbl>
    <w:p>
      <w:pPr>
        <w:spacing w:after="0" w:line="21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39.T3</w:t>
      </w:r>
      <w:r>
        <w:rPr>
          <w:spacing w:val="-7"/>
        </w:rPr>
        <w:t> </w:t>
      </w:r>
      <w:r>
        <w:rPr>
          <w:spacing w:val="-5"/>
        </w:rPr>
        <w:t>50A</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Heading2"/>
        <w:spacing w:before="144"/>
      </w:pPr>
      <w:r>
        <w:rPr>
          <w:b w:val="0"/>
          <w:position w:val="1"/>
        </w:rPr>
        <w:t>+</w:t>
      </w:r>
      <w:r>
        <w:rPr>
          <w:b w:val="0"/>
          <w:spacing w:val="33"/>
          <w:position w:val="1"/>
        </w:rPr>
        <w:t>  </w:t>
      </w:r>
      <w:r>
        <w:rPr/>
        <w:t>ESTW</w:t>
      </w:r>
      <w:r>
        <w:rPr>
          <w:spacing w:val="-2"/>
        </w:rPr>
        <w:t> </w:t>
      </w:r>
      <w:r>
        <w:rPr/>
        <w:t>CW50/75mm</w:t>
      </w:r>
      <w:r>
        <w:rPr>
          <w:spacing w:val="-5"/>
        </w:rPr>
        <w:t> </w:t>
      </w:r>
      <w:r>
        <w:rPr/>
        <w:t>46dB</w:t>
      </w:r>
      <w:r>
        <w:rPr>
          <w:spacing w:val="-5"/>
        </w:rPr>
        <w:t> </w:t>
      </w:r>
      <w:r>
        <w:rPr/>
        <w:t>2GM-FH1</w:t>
      </w:r>
      <w:r>
        <w:rPr>
          <w:spacing w:val="-7"/>
        </w:rPr>
        <w:t> </w:t>
      </w:r>
      <w:r>
        <w:rPr/>
        <w:t>12,5</w:t>
      </w:r>
      <w:r>
        <w:rPr>
          <w:spacing w:val="-6"/>
        </w:rPr>
        <w:t> </w:t>
      </w:r>
      <w:r>
        <w:rPr/>
        <w:t>EI30</w:t>
      </w:r>
      <w:r>
        <w:rPr>
          <w:spacing w:val="-6"/>
        </w:rPr>
        <w:t> </w:t>
      </w:r>
      <w:r>
        <w:rPr>
          <w:spacing w:val="-2"/>
        </w:rPr>
        <w:t>b.2,75m</w:t>
      </w:r>
    </w:p>
    <w:p>
      <w:pPr>
        <w:pStyle w:val="BodyText"/>
        <w:spacing w:line="336" w:lineRule="auto" w:before="156"/>
        <w:ind w:left="473" w:right="1475"/>
      </w:pPr>
      <w:r>
        <w:rPr/>
        <w:t>Wand</w:t>
      </w:r>
      <w:r>
        <w:rPr>
          <w:spacing w:val="-7"/>
        </w:rPr>
        <w:t> </w:t>
      </w:r>
      <w:r>
        <w:rPr/>
        <w:t>75</w:t>
      </w:r>
      <w:r>
        <w:rPr>
          <w:spacing w:val="-7"/>
        </w:rPr>
        <w:t> </w:t>
      </w:r>
      <w:r>
        <w:rPr/>
        <w:t>mm</w:t>
      </w:r>
      <w:r>
        <w:rPr>
          <w:spacing w:val="-2"/>
        </w:rPr>
        <w:t> </w:t>
      </w:r>
      <w:r>
        <w:rPr/>
        <w:t>dick</w:t>
      </w:r>
      <w:r>
        <w:rPr>
          <w:spacing w:val="-2"/>
        </w:rPr>
        <w:t> </w:t>
      </w:r>
      <w:r>
        <w:rPr/>
        <w:t>(CW 50/75)</w:t>
      </w:r>
      <w:r>
        <w:rPr>
          <w:spacing w:val="-4"/>
        </w:rPr>
        <w:t> </w:t>
      </w:r>
      <w:r>
        <w:rPr/>
        <w:t>einschließlich</w:t>
      </w:r>
      <w:r>
        <w:rPr>
          <w:spacing w:val="-7"/>
        </w:rPr>
        <w:t> </w:t>
      </w:r>
      <w:r>
        <w:rPr/>
        <w:t>50</w:t>
      </w:r>
      <w:r>
        <w:rPr>
          <w:spacing w:val="-7"/>
        </w:rPr>
        <w:t> </w:t>
      </w:r>
      <w:r>
        <w:rPr/>
        <w:t>mm</w:t>
      </w:r>
      <w:r>
        <w:rPr>
          <w:spacing w:val="-4"/>
        </w:rPr>
        <w:t> </w:t>
      </w:r>
      <w:r>
        <w:rPr/>
        <w:t>Mineralwolle, Feuerwiderstandsklasse EI30,</w:t>
      </w:r>
    </w:p>
    <w:p>
      <w:pPr>
        <w:pStyle w:val="BodyText"/>
        <w:spacing w:line="336" w:lineRule="auto" w:before="0"/>
        <w:ind w:left="473" w:right="4365"/>
      </w:pP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46</w:t>
      </w:r>
      <w:r>
        <w:rPr>
          <w:spacing w:val="-7"/>
        </w:rPr>
        <w:t> </w:t>
      </w:r>
      <w:r>
        <w:rPr/>
        <w:t>dB</w:t>
      </w:r>
      <w:r>
        <w:rPr>
          <w:spacing w:val="-7"/>
        </w:rPr>
        <w:t> </w:t>
      </w:r>
      <w:r>
        <w:rPr/>
        <w:t>(-5;</w:t>
      </w:r>
      <w:r>
        <w:rPr>
          <w:spacing w:val="-5"/>
        </w:rPr>
        <w:t> </w:t>
      </w:r>
      <w:r>
        <w:rPr/>
        <w:t>-12), max. Wandhöhe 2,75 m.</w:t>
      </w:r>
    </w:p>
    <w:p>
      <w:pPr>
        <w:pStyle w:val="BodyText"/>
        <w:spacing w:line="227" w:lineRule="exact" w:before="0"/>
        <w:ind w:left="473"/>
      </w:pPr>
      <w:r>
        <w:rPr/>
        <mc:AlternateContent>
          <mc:Choice Requires="wps">
            <w:drawing>
              <wp:anchor distT="0" distB="0" distL="0" distR="0" allowOverlap="1" layoutInCell="1" locked="0" behindDoc="0" simplePos="0" relativeHeight="15851008">
                <wp:simplePos x="0" y="0"/>
                <wp:positionH relativeFrom="page">
                  <wp:posOffset>3108915</wp:posOffset>
                </wp:positionH>
                <wp:positionV relativeFrom="paragraph">
                  <wp:posOffset>4043</wp:posOffset>
                </wp:positionV>
                <wp:extent cx="842010" cy="140335"/>
                <wp:effectExtent l="0" t="0" r="0" b="0"/>
                <wp:wrapNone/>
                <wp:docPr id="678" name="Group 678"/>
                <wp:cNvGraphicFramePr>
                  <a:graphicFrameLocks/>
                </wp:cNvGraphicFramePr>
                <a:graphic>
                  <a:graphicData uri="http://schemas.microsoft.com/office/word/2010/wordprocessingGroup">
                    <wpg:wgp>
                      <wpg:cNvPr id="678" name="Group 678"/>
                      <wpg:cNvGrpSpPr/>
                      <wpg:grpSpPr>
                        <a:xfrm>
                          <a:off x="0" y="0"/>
                          <a:ext cx="842010" cy="140335"/>
                          <a:chExt cx="842010" cy="140335"/>
                        </a:xfrm>
                      </wpg:grpSpPr>
                      <wps:wsp>
                        <wps:cNvPr id="679" name="Graphic 679"/>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680" name="Graphic 680"/>
                        <wps:cNvSpPr/>
                        <wps:spPr>
                          <a:xfrm>
                            <a:off x="0" y="13395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18402pt;width:66.3pt;height:11.05pt;mso-position-horizontal-relative:page;mso-position-vertical-relative:paragraph;z-index:15851008" id="docshapegroup469" coordorigin="4896,6" coordsize="1326,221">
                <v:rect style="position:absolute;left:4896;top:6;width:1325;height:221" id="docshape470" filled="true" fillcolor="#bffffd" stroked="false">
                  <v:fill type="solid"/>
                </v:rect>
                <v:line style="position:absolute" from="4896,217" to="6221,217"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336" w:lineRule="auto" w:before="91"/>
        <w:ind w:left="473" w:right="3064"/>
      </w:pPr>
      <w:r>
        <w:rPr/>
        <w:t>z.B.</w:t>
      </w:r>
      <w:r>
        <w:rPr>
          <w:spacing w:val="-11"/>
        </w:rPr>
        <w:t> </w:t>
      </w:r>
      <w:r>
        <w:rPr/>
        <w:t>RIGIPS</w:t>
      </w:r>
      <w:r>
        <w:rPr>
          <w:spacing w:val="-13"/>
        </w:rPr>
        <w:t> </w:t>
      </w:r>
      <w:r>
        <w:rPr/>
        <w:t>SYSTEM</w:t>
      </w:r>
      <w:r>
        <w:rPr>
          <w:spacing w:val="-12"/>
        </w:rPr>
        <w:t> </w:t>
      </w:r>
      <w:r>
        <w:rPr/>
        <w:t>MW11GX</w:t>
      </w:r>
      <w:r>
        <w:rPr>
          <w:spacing w:val="-11"/>
        </w:rPr>
        <w:t> </w:t>
      </w:r>
      <w:r>
        <w:rPr/>
        <w:t>oder</w:t>
      </w:r>
      <w:r>
        <w:rPr>
          <w:spacing w:val="-10"/>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9"/>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50B</w:t>
      </w:r>
    </w:p>
    <w:p>
      <w:pPr>
        <w:pStyle w:val="Heading2"/>
      </w:pPr>
      <w:r>
        <w:rPr>
          <w:b w:val="0"/>
        </w:rPr>
        <w:br w:type="column"/>
      </w:r>
      <w:r>
        <w:rPr>
          <w:b w:val="0"/>
          <w:position w:val="1"/>
        </w:rPr>
        <w:t>+</w:t>
      </w:r>
      <w:r>
        <w:rPr>
          <w:b w:val="0"/>
          <w:spacing w:val="33"/>
          <w:position w:val="1"/>
        </w:rPr>
        <w:t>  </w:t>
      </w:r>
      <w:r>
        <w:rPr/>
        <w:t>ESTW</w:t>
      </w:r>
      <w:r>
        <w:rPr>
          <w:spacing w:val="-3"/>
        </w:rPr>
        <w:t> </w:t>
      </w:r>
      <w:r>
        <w:rPr/>
        <w:t>CW75/100mm</w:t>
      </w:r>
      <w:r>
        <w:rPr>
          <w:spacing w:val="-5"/>
        </w:rPr>
        <w:t> </w:t>
      </w:r>
      <w:r>
        <w:rPr/>
        <w:t>49dB</w:t>
      </w:r>
      <w:r>
        <w:rPr>
          <w:spacing w:val="-5"/>
        </w:rPr>
        <w:t> </w:t>
      </w:r>
      <w:r>
        <w:rPr/>
        <w:t>2GM-FH1</w:t>
      </w:r>
      <w:r>
        <w:rPr>
          <w:spacing w:val="-7"/>
        </w:rPr>
        <w:t> </w:t>
      </w:r>
      <w:r>
        <w:rPr/>
        <w:t>12,5</w:t>
      </w:r>
      <w:r>
        <w:rPr>
          <w:spacing w:val="-5"/>
        </w:rPr>
        <w:t> </w:t>
      </w:r>
      <w:r>
        <w:rPr/>
        <w:t>EI30</w:t>
      </w:r>
      <w:r>
        <w:rPr>
          <w:spacing w:val="-6"/>
        </w:rPr>
        <w:t> </w:t>
      </w:r>
      <w:r>
        <w:rPr>
          <w:spacing w:val="-4"/>
        </w:rPr>
        <w:t>b.4m</w:t>
      </w:r>
    </w:p>
    <w:p>
      <w:pPr>
        <w:pStyle w:val="BodyText"/>
        <w:spacing w:line="336" w:lineRule="auto" w:before="156"/>
        <w:ind w:left="473" w:right="1734"/>
      </w:pPr>
      <w:r>
        <w:rPr/>
        <w:t>Wand</w:t>
      </w:r>
      <w:r>
        <w:rPr>
          <w:spacing w:val="-7"/>
        </w:rPr>
        <w:t> </w:t>
      </w:r>
      <w:r>
        <w:rPr/>
        <w:t>100</w:t>
      </w:r>
      <w:r>
        <w:rPr>
          <w:spacing w:val="-7"/>
        </w:rPr>
        <w:t> </w:t>
      </w:r>
      <w:r>
        <w:rPr/>
        <w:t>mm</w:t>
      </w:r>
      <w:r>
        <w:rPr>
          <w:spacing w:val="-2"/>
        </w:rPr>
        <w:t> </w:t>
      </w:r>
      <w:r>
        <w:rPr/>
        <w:t>dick</w:t>
      </w:r>
      <w:r>
        <w:rPr>
          <w:spacing w:val="-3"/>
        </w:rPr>
        <w:t> </w:t>
      </w:r>
      <w:r>
        <w:rPr/>
        <w:t>(CW 75/100)</w:t>
      </w:r>
      <w:r>
        <w:rPr>
          <w:spacing w:val="-6"/>
        </w:rPr>
        <w:t> </w:t>
      </w:r>
      <w:r>
        <w:rPr/>
        <w:t>einschließlich</w:t>
      </w:r>
      <w:r>
        <w:rPr>
          <w:spacing w:val="-7"/>
        </w:rPr>
        <w:t> </w:t>
      </w:r>
      <w:r>
        <w:rPr/>
        <w:t>75</w:t>
      </w:r>
      <w:r>
        <w:rPr>
          <w:spacing w:val="-10"/>
        </w:rPr>
        <w:t> </w:t>
      </w:r>
      <w:r>
        <w:rPr/>
        <w:t>mm</w:t>
      </w:r>
      <w:r>
        <w:rPr>
          <w:spacing w:val="-2"/>
        </w:rPr>
        <w:t> </w:t>
      </w:r>
      <w:r>
        <w:rPr/>
        <w:t>Mineralwolle, Feuerwiderstandsklasse EI30,</w:t>
      </w:r>
    </w:p>
    <w:p>
      <w:pPr>
        <w:pStyle w:val="BodyText"/>
        <w:spacing w:line="336" w:lineRule="auto" w:before="0"/>
        <w:ind w:left="473" w:right="4365"/>
      </w:pP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49</w:t>
      </w:r>
      <w:r>
        <w:rPr>
          <w:spacing w:val="-7"/>
        </w:rPr>
        <w:t> </w:t>
      </w:r>
      <w:r>
        <w:rPr/>
        <w:t>dB</w:t>
      </w:r>
      <w:r>
        <w:rPr>
          <w:spacing w:val="-7"/>
        </w:rPr>
        <w:t> </w:t>
      </w:r>
      <w:r>
        <w:rPr/>
        <w:t>(-4;</w:t>
      </w:r>
      <w:r>
        <w:rPr>
          <w:spacing w:val="-5"/>
        </w:rPr>
        <w:t> </w:t>
      </w:r>
      <w:r>
        <w:rPr/>
        <w:t>-10), max. Wandhöhe 4,00 m.</w:t>
      </w:r>
    </w:p>
    <w:p>
      <w:pPr>
        <w:pStyle w:val="BodyText"/>
        <w:spacing w:line="227" w:lineRule="exact" w:before="0"/>
        <w:ind w:left="473"/>
      </w:pPr>
      <w:r>
        <w:rPr/>
        <mc:AlternateContent>
          <mc:Choice Requires="wps">
            <w:drawing>
              <wp:anchor distT="0" distB="0" distL="0" distR="0" allowOverlap="1" layoutInCell="1" locked="0" behindDoc="0" simplePos="0" relativeHeight="15851520">
                <wp:simplePos x="0" y="0"/>
                <wp:positionH relativeFrom="page">
                  <wp:posOffset>3108915</wp:posOffset>
                </wp:positionH>
                <wp:positionV relativeFrom="paragraph">
                  <wp:posOffset>4420</wp:posOffset>
                </wp:positionV>
                <wp:extent cx="842010" cy="140335"/>
                <wp:effectExtent l="0" t="0" r="0" b="0"/>
                <wp:wrapNone/>
                <wp:docPr id="681" name="Group 681"/>
                <wp:cNvGraphicFramePr>
                  <a:graphicFrameLocks/>
                </wp:cNvGraphicFramePr>
                <a:graphic>
                  <a:graphicData uri="http://schemas.microsoft.com/office/word/2010/wordprocessingGroup">
                    <wpg:wgp>
                      <wpg:cNvPr id="681" name="Group 681"/>
                      <wpg:cNvGrpSpPr/>
                      <wpg:grpSpPr>
                        <a:xfrm>
                          <a:off x="0" y="0"/>
                          <a:ext cx="842010" cy="140335"/>
                          <a:chExt cx="842010" cy="140335"/>
                        </a:xfrm>
                      </wpg:grpSpPr>
                      <wps:wsp>
                        <wps:cNvPr id="682" name="Graphic 682"/>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683" name="Graphic 683"/>
                        <wps:cNvSpPr/>
                        <wps:spPr>
                          <a:xfrm>
                            <a:off x="0" y="13389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4804pt;width:66.3pt;height:11.05pt;mso-position-horizontal-relative:page;mso-position-vertical-relative:paragraph;z-index:15851520" id="docshapegroup471" coordorigin="4896,7" coordsize="1326,221">
                <v:rect style="position:absolute;left:4896;top:6;width:1325;height:221" id="docshape472" filled="true" fillcolor="#bffffd" stroked="false">
                  <v:fill type="solid"/>
                </v:rect>
                <v:line style="position:absolute" from="4896,218" to="6221,218"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336" w:lineRule="auto" w:before="91"/>
        <w:ind w:left="473" w:right="3064"/>
      </w:pPr>
      <w:r>
        <w:rPr/>
        <w:t>z.B.</w:t>
      </w:r>
      <w:r>
        <w:rPr>
          <w:spacing w:val="-11"/>
        </w:rPr>
        <w:t> </w:t>
      </w:r>
      <w:r>
        <w:rPr/>
        <w:t>RIGIPS</w:t>
      </w:r>
      <w:r>
        <w:rPr>
          <w:spacing w:val="-13"/>
        </w:rPr>
        <w:t> </w:t>
      </w:r>
      <w:r>
        <w:rPr/>
        <w:t>SYSTEM</w:t>
      </w:r>
      <w:r>
        <w:rPr>
          <w:spacing w:val="-12"/>
        </w:rPr>
        <w:t> </w:t>
      </w:r>
      <w:r>
        <w:rPr/>
        <w:t>MW11GX</w:t>
      </w:r>
      <w:r>
        <w:rPr>
          <w:spacing w:val="-11"/>
        </w:rPr>
        <w:t> </w:t>
      </w:r>
      <w:r>
        <w:rPr/>
        <w:t>oder</w:t>
      </w:r>
      <w:r>
        <w:rPr>
          <w:spacing w:val="-10"/>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17"/>
      </w:tblGrid>
      <w:tr>
        <w:trPr>
          <w:trHeight w:val="311" w:hRule="atLeast"/>
        </w:trPr>
        <w:tc>
          <w:tcPr>
            <w:tcW w:w="1125" w:type="dxa"/>
          </w:tcPr>
          <w:p>
            <w:pPr>
              <w:pStyle w:val="TableParagraph"/>
              <w:ind w:left="50"/>
              <w:rPr>
                <w:b/>
                <w:sz w:val="20"/>
              </w:rPr>
            </w:pPr>
            <w:r>
              <w:rPr>
                <w:b/>
                <w:sz w:val="20"/>
              </w:rPr>
              <w:t>39.T3</w:t>
            </w:r>
            <w:r>
              <w:rPr>
                <w:b/>
                <w:spacing w:val="-7"/>
                <w:sz w:val="20"/>
              </w:rPr>
              <w:t> </w:t>
            </w:r>
            <w:r>
              <w:rPr>
                <w:b/>
                <w:spacing w:val="-5"/>
                <w:sz w:val="20"/>
              </w:rPr>
              <w:t>50C</w:t>
            </w:r>
          </w:p>
        </w:tc>
        <w:tc>
          <w:tcPr>
            <w:tcW w:w="359" w:type="dxa"/>
          </w:tcPr>
          <w:p>
            <w:pPr>
              <w:pStyle w:val="TableParagraph"/>
              <w:spacing w:line="223" w:lineRule="exact"/>
              <w:ind w:left="144"/>
              <w:rPr>
                <w:sz w:val="20"/>
              </w:rPr>
            </w:pPr>
            <w:r>
              <w:rPr>
                <w:spacing w:val="-10"/>
                <w:sz w:val="20"/>
              </w:rPr>
              <w:t>+</w:t>
            </w:r>
          </w:p>
        </w:tc>
        <w:tc>
          <w:tcPr>
            <w:tcW w:w="6417" w:type="dxa"/>
          </w:tcPr>
          <w:p>
            <w:pPr>
              <w:pStyle w:val="TableParagraph"/>
              <w:ind w:left="97"/>
              <w:rPr>
                <w:b/>
                <w:sz w:val="20"/>
              </w:rPr>
            </w:pPr>
            <w:r>
              <w:rPr>
                <w:b/>
                <w:sz w:val="20"/>
              </w:rPr>
              <w:t>ESTW</w:t>
            </w:r>
            <w:r>
              <w:rPr>
                <w:b/>
                <w:spacing w:val="-6"/>
                <w:sz w:val="20"/>
              </w:rPr>
              <w:t> </w:t>
            </w:r>
            <w:r>
              <w:rPr>
                <w:b/>
                <w:sz w:val="20"/>
              </w:rPr>
              <w:t>CW100/125mm</w:t>
            </w:r>
            <w:r>
              <w:rPr>
                <w:b/>
                <w:spacing w:val="-9"/>
                <w:sz w:val="20"/>
              </w:rPr>
              <w:t> </w:t>
            </w:r>
            <w:r>
              <w:rPr>
                <w:b/>
                <w:sz w:val="20"/>
              </w:rPr>
              <w:t>50dB</w:t>
            </w:r>
            <w:r>
              <w:rPr>
                <w:b/>
                <w:spacing w:val="-8"/>
                <w:sz w:val="20"/>
              </w:rPr>
              <w:t> </w:t>
            </w:r>
            <w:r>
              <w:rPr>
                <w:b/>
                <w:sz w:val="20"/>
              </w:rPr>
              <w:t>2GM-FH1</w:t>
            </w:r>
            <w:r>
              <w:rPr>
                <w:b/>
                <w:spacing w:val="-9"/>
                <w:sz w:val="20"/>
              </w:rPr>
              <w:t> </w:t>
            </w:r>
            <w:r>
              <w:rPr>
                <w:b/>
                <w:sz w:val="20"/>
              </w:rPr>
              <w:t>12,5</w:t>
            </w:r>
            <w:r>
              <w:rPr>
                <w:b/>
                <w:spacing w:val="-8"/>
                <w:sz w:val="20"/>
              </w:rPr>
              <w:t> </w:t>
            </w:r>
            <w:r>
              <w:rPr>
                <w:b/>
                <w:sz w:val="20"/>
              </w:rPr>
              <w:t>EI30</w:t>
            </w:r>
            <w:r>
              <w:rPr>
                <w:b/>
                <w:spacing w:val="-8"/>
                <w:sz w:val="20"/>
              </w:rPr>
              <w:t> </w:t>
            </w:r>
            <w:r>
              <w:rPr>
                <w:b/>
                <w:spacing w:val="-2"/>
                <w:sz w:val="20"/>
              </w:rPr>
              <w:t>b.5,1m</w:t>
            </w:r>
          </w:p>
        </w:tc>
      </w:tr>
      <w:tr>
        <w:trPr>
          <w:trHeight w:val="353" w:hRule="atLeast"/>
        </w:trPr>
        <w:tc>
          <w:tcPr>
            <w:tcW w:w="1484" w:type="dxa"/>
            <w:gridSpan w:val="2"/>
            <w:vMerge w:val="restart"/>
          </w:tcPr>
          <w:p>
            <w:pPr>
              <w:pStyle w:val="TableParagraph"/>
              <w:rPr>
                <w:rFonts w:ascii="Times New Roman"/>
                <w:sz w:val="20"/>
              </w:rPr>
            </w:pPr>
          </w:p>
        </w:tc>
        <w:tc>
          <w:tcPr>
            <w:tcW w:w="6417" w:type="dxa"/>
          </w:tcPr>
          <w:p>
            <w:pPr>
              <w:pStyle w:val="TableParagraph"/>
              <w:spacing w:before="74"/>
              <w:ind w:left="97"/>
              <w:rPr>
                <w:sz w:val="20"/>
              </w:rPr>
            </w:pPr>
            <w:r>
              <w:rPr>
                <w:sz w:val="20"/>
              </w:rPr>
              <w:t>Wand</w:t>
            </w:r>
            <w:r>
              <w:rPr>
                <w:spacing w:val="-8"/>
                <w:sz w:val="20"/>
              </w:rPr>
              <w:t> </w:t>
            </w:r>
            <w:r>
              <w:rPr>
                <w:sz w:val="20"/>
              </w:rPr>
              <w:t>125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100/125)</w:t>
            </w:r>
            <w:r>
              <w:rPr>
                <w:spacing w:val="-5"/>
                <w:sz w:val="20"/>
              </w:rPr>
              <w:t> </w:t>
            </w:r>
            <w:r>
              <w:rPr>
                <w:sz w:val="20"/>
              </w:rPr>
              <w:t>einschließlich</w:t>
            </w:r>
            <w:r>
              <w:rPr>
                <w:spacing w:val="-5"/>
                <w:sz w:val="20"/>
              </w:rPr>
              <w:t> </w:t>
            </w:r>
            <w:r>
              <w:rPr>
                <w:sz w:val="20"/>
              </w:rPr>
              <w:t>100</w:t>
            </w:r>
            <w:r>
              <w:rPr>
                <w:spacing w:val="-10"/>
                <w:sz w:val="20"/>
              </w:rPr>
              <w:t> </w:t>
            </w:r>
            <w:r>
              <w:rPr>
                <w:sz w:val="20"/>
              </w:rPr>
              <w:t>mm</w:t>
            </w:r>
            <w:r>
              <w:rPr>
                <w:spacing w:val="-3"/>
                <w:sz w:val="20"/>
              </w:rPr>
              <w:t> </w:t>
            </w:r>
            <w:r>
              <w:rPr>
                <w:spacing w:val="-2"/>
                <w:sz w:val="20"/>
              </w:rPr>
              <w:t>Mineralwolle,</w:t>
            </w:r>
          </w:p>
        </w:tc>
      </w:tr>
      <w:tr>
        <w:trPr>
          <w:trHeight w:val="321" w:hRule="atLeast"/>
        </w:trPr>
        <w:tc>
          <w:tcPr>
            <w:tcW w:w="1484" w:type="dxa"/>
            <w:gridSpan w:val="2"/>
            <w:vMerge/>
            <w:tcBorders>
              <w:top w:val="nil"/>
            </w:tcBorders>
          </w:tcPr>
          <w:p>
            <w:pPr>
              <w:rPr>
                <w:sz w:val="2"/>
                <w:szCs w:val="2"/>
              </w:rPr>
            </w:pPr>
          </w:p>
        </w:tc>
        <w:tc>
          <w:tcPr>
            <w:tcW w:w="6417" w:type="dxa"/>
          </w:tcPr>
          <w:p>
            <w:pPr>
              <w:pStyle w:val="TableParagraph"/>
              <w:spacing w:before="42"/>
              <w:ind w:left="97"/>
              <w:rPr>
                <w:sz w:val="20"/>
              </w:rPr>
            </w:pPr>
            <w:r>
              <w:rPr>
                <w:spacing w:val="-2"/>
                <w:sz w:val="20"/>
              </w:rPr>
              <w:t>Feuerwiderstandsklasse</w:t>
            </w:r>
            <w:r>
              <w:rPr>
                <w:spacing w:val="13"/>
                <w:sz w:val="20"/>
              </w:rPr>
              <w:t> </w:t>
            </w:r>
            <w:r>
              <w:rPr>
                <w:spacing w:val="-2"/>
                <w:sz w:val="20"/>
              </w:rPr>
              <w:t>EI30,</w:t>
            </w:r>
          </w:p>
        </w:tc>
      </w:tr>
      <w:tr>
        <w:trPr>
          <w:trHeight w:val="321" w:hRule="atLeast"/>
        </w:trPr>
        <w:tc>
          <w:tcPr>
            <w:tcW w:w="1484" w:type="dxa"/>
            <w:gridSpan w:val="2"/>
            <w:vMerge/>
            <w:tcBorders>
              <w:top w:val="nil"/>
            </w:tcBorders>
          </w:tcPr>
          <w:p>
            <w:pPr>
              <w:rPr>
                <w:sz w:val="2"/>
                <w:szCs w:val="2"/>
              </w:rPr>
            </w:pPr>
          </w:p>
        </w:tc>
        <w:tc>
          <w:tcPr>
            <w:tcW w:w="6417" w:type="dxa"/>
          </w:tcPr>
          <w:p>
            <w:pPr>
              <w:pStyle w:val="TableParagraph"/>
              <w:spacing w:before="42"/>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50</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9),</w:t>
            </w:r>
          </w:p>
        </w:tc>
      </w:tr>
      <w:tr>
        <w:trPr>
          <w:trHeight w:val="962" w:hRule="atLeast"/>
        </w:trPr>
        <w:tc>
          <w:tcPr>
            <w:tcW w:w="1484" w:type="dxa"/>
            <w:gridSpan w:val="2"/>
            <w:vMerge/>
            <w:tcBorders>
              <w:top w:val="nil"/>
            </w:tcBorders>
          </w:tcPr>
          <w:p>
            <w:pPr>
              <w:rPr>
                <w:sz w:val="2"/>
                <w:szCs w:val="2"/>
              </w:rPr>
            </w:pPr>
          </w:p>
        </w:tc>
        <w:tc>
          <w:tcPr>
            <w:tcW w:w="6417" w:type="dxa"/>
          </w:tcPr>
          <w:p>
            <w:pPr>
              <w:pStyle w:val="TableParagraph"/>
              <w:spacing w:line="333" w:lineRule="auto" w:before="42"/>
              <w:ind w:left="97" w:right="3075"/>
              <w:rPr>
                <w:sz w:val="20"/>
              </w:rPr>
            </w:pPr>
            <w:r>
              <w:rPr>
                <w:sz w:val="20"/>
              </w:rPr>
              <w:t>max.</w:t>
            </w:r>
            <w:r>
              <w:rPr>
                <w:spacing w:val="-5"/>
                <w:sz w:val="20"/>
              </w:rPr>
              <w:t> </w:t>
            </w:r>
            <w:r>
              <w:rPr>
                <w:sz w:val="20"/>
              </w:rPr>
              <w:t>Wandhöhe</w:t>
            </w:r>
            <w:r>
              <w:rPr>
                <w:spacing w:val="-5"/>
                <w:sz w:val="20"/>
              </w:rPr>
              <w:t> </w:t>
            </w:r>
            <w:r>
              <w:rPr>
                <w:sz w:val="20"/>
              </w:rPr>
              <w:t>5,10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before="1"/>
              <w:ind w:left="97"/>
              <w:rPr>
                <w:sz w:val="20"/>
              </w:rPr>
            </w:pPr>
            <w:r>
              <w:rPr/>
              <mc:AlternateContent>
                <mc:Choice Requires="wps">
                  <w:drawing>
                    <wp:anchor distT="0" distB="0" distL="0" distR="0" allowOverlap="1" layoutInCell="1" locked="0" behindDoc="1" simplePos="0" relativeHeight="448546304">
                      <wp:simplePos x="0" y="0"/>
                      <wp:positionH relativeFrom="column">
                        <wp:posOffset>1461125</wp:posOffset>
                      </wp:positionH>
                      <wp:positionV relativeFrom="paragraph">
                        <wp:posOffset>-197146</wp:posOffset>
                      </wp:positionV>
                      <wp:extent cx="842010" cy="140335"/>
                      <wp:effectExtent l="0" t="0" r="0" b="0"/>
                      <wp:wrapNone/>
                      <wp:docPr id="684" name="Group 684"/>
                      <wp:cNvGraphicFramePr>
                        <a:graphicFrameLocks/>
                      </wp:cNvGraphicFramePr>
                      <a:graphic>
                        <a:graphicData uri="http://schemas.microsoft.com/office/word/2010/wordprocessingGroup">
                          <wpg:wgp>
                            <wpg:cNvPr id="684" name="Group 684"/>
                            <wpg:cNvGrpSpPr/>
                            <wpg:grpSpPr>
                              <a:xfrm>
                                <a:off x="0" y="0"/>
                                <a:ext cx="842010" cy="140335"/>
                                <a:chExt cx="842010" cy="140335"/>
                              </a:xfrm>
                            </wpg:grpSpPr>
                            <wps:wsp>
                              <wps:cNvPr id="685" name="Graphic 685"/>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686" name="Graphic 686"/>
                              <wps:cNvSpPr/>
                              <wps:spPr>
                                <a:xfrm>
                                  <a:off x="0" y="13388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5.523335pt;width:66.3pt;height:11.05pt;mso-position-horizontal-relative:column;mso-position-vertical-relative:paragraph;z-index:-54770176" id="docshapegroup473" coordorigin="2301,-310" coordsize="1326,221">
                      <v:rect style="position:absolute;left:2301;top:-311;width:1325;height:221" id="docshape474" filled="true" fillcolor="#bffffd" stroked="false">
                        <v:fill type="solid"/>
                      </v:rect>
                      <v:line style="position:absolute" from="2301,-100" to="3626,-100" stroked="true" strokeweight=".627289pt" strokecolor="#000000">
                        <v:stroke dashstyle="solid"/>
                      </v:line>
                      <w10:wrap type="none"/>
                    </v:group>
                  </w:pict>
                </mc:Fallback>
              </mc:AlternateContent>
            </w: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MW11GX</w:t>
            </w:r>
            <w:r>
              <w:rPr>
                <w:spacing w:val="-8"/>
                <w:sz w:val="20"/>
              </w:rPr>
              <w:t> </w:t>
            </w:r>
            <w:r>
              <w:rPr>
                <w:sz w:val="20"/>
              </w:rPr>
              <w:t>oder</w:t>
            </w:r>
            <w:r>
              <w:rPr>
                <w:spacing w:val="-8"/>
                <w:sz w:val="20"/>
              </w:rPr>
              <w:t> </w:t>
            </w:r>
            <w:r>
              <w:rPr>
                <w:spacing w:val="-2"/>
                <w:sz w:val="20"/>
              </w:rPr>
              <w:t>Gleichwertiges.</w:t>
            </w:r>
          </w:p>
        </w:tc>
      </w:tr>
      <w:tr>
        <w:trPr>
          <w:trHeight w:val="271" w:hRule="atLeast"/>
        </w:trPr>
        <w:tc>
          <w:tcPr>
            <w:tcW w:w="1484" w:type="dxa"/>
            <w:gridSpan w:val="2"/>
            <w:vMerge/>
            <w:tcBorders>
              <w:top w:val="nil"/>
            </w:tcBorders>
          </w:tcPr>
          <w:p>
            <w:pPr>
              <w:rPr>
                <w:sz w:val="2"/>
                <w:szCs w:val="2"/>
              </w:rPr>
            </w:pPr>
          </w:p>
        </w:tc>
        <w:tc>
          <w:tcPr>
            <w:tcW w:w="6417" w:type="dxa"/>
          </w:tcPr>
          <w:p>
            <w:pPr>
              <w:pStyle w:val="TableParagraph"/>
              <w:spacing w:line="210" w:lineRule="exact" w:before="42"/>
              <w:ind w:left="97"/>
              <w:rPr>
                <w:sz w:val="20"/>
              </w:rPr>
            </w:pPr>
            <w:r>
              <w:rPr>
                <w:sz w:val="20"/>
              </w:rPr>
              <w:t>Angebotenes</w:t>
            </w:r>
            <w:r>
              <w:rPr>
                <w:spacing w:val="-4"/>
                <w:sz w:val="20"/>
              </w:rPr>
              <w:t> </w:t>
            </w:r>
            <w:r>
              <w:rPr>
                <w:sz w:val="20"/>
              </w:rPr>
              <w:t>Erzeugnis:</w:t>
            </w:r>
            <w:r>
              <w:rPr>
                <w:color w:val="000000"/>
                <w:sz w:val="20"/>
                <w:shd w:fill="FFDFBF" w:color="auto" w:val="clear"/>
              </w:rPr>
              <w:t>(.</w:t>
            </w:r>
            <w:r>
              <w:rPr>
                <w:color w:val="000000"/>
                <w:spacing w:val="-6"/>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82"/>
      </w:tblGrid>
      <w:tr>
        <w:trPr>
          <w:trHeight w:val="1152" w:hRule="atLeast"/>
        </w:trPr>
        <w:tc>
          <w:tcPr>
            <w:tcW w:w="1125" w:type="dxa"/>
          </w:tcPr>
          <w:p>
            <w:pPr>
              <w:pStyle w:val="TableParagraph"/>
              <w:spacing w:line="227" w:lineRule="exact"/>
              <w:ind w:left="50"/>
              <w:rPr>
                <w:sz w:val="20"/>
              </w:rPr>
            </w:pPr>
            <w:r>
              <w:rPr>
                <w:sz w:val="20"/>
              </w:rPr>
              <w:t>39.T3</w:t>
            </w:r>
            <w:r>
              <w:rPr>
                <w:spacing w:val="-7"/>
                <w:sz w:val="20"/>
              </w:rPr>
              <w:t> </w:t>
            </w:r>
            <w:r>
              <w:rPr>
                <w:spacing w:val="-5"/>
                <w:sz w:val="20"/>
              </w:rPr>
              <w:t>51</w:t>
            </w:r>
          </w:p>
        </w:tc>
        <w:tc>
          <w:tcPr>
            <w:tcW w:w="359" w:type="dxa"/>
          </w:tcPr>
          <w:p>
            <w:pPr>
              <w:pStyle w:val="TableParagraph"/>
              <w:spacing w:before="4"/>
              <w:ind w:left="45"/>
              <w:jc w:val="center"/>
              <w:rPr>
                <w:b/>
                <w:sz w:val="20"/>
              </w:rPr>
            </w:pPr>
            <w:r>
              <w:rPr>
                <w:b/>
                <w:spacing w:val="-10"/>
                <w:sz w:val="20"/>
              </w:rPr>
              <w:t>+</w:t>
            </w:r>
          </w:p>
        </w:tc>
        <w:tc>
          <w:tcPr>
            <w:tcW w:w="8282" w:type="dxa"/>
          </w:tcPr>
          <w:p>
            <w:pPr>
              <w:pStyle w:val="TableParagraph"/>
              <w:spacing w:line="230" w:lineRule="auto"/>
              <w:ind w:left="97"/>
              <w:rPr>
                <w:sz w:val="20"/>
              </w:rPr>
            </w:pPr>
            <w:r>
              <w:rPr>
                <w:sz w:val="20"/>
              </w:rPr>
              <w:t>Einfachständerwände</w:t>
            </w:r>
            <w:r>
              <w:rPr>
                <w:spacing w:val="-9"/>
                <w:sz w:val="20"/>
              </w:rPr>
              <w:t> </w:t>
            </w:r>
            <w:r>
              <w:rPr>
                <w:sz w:val="20"/>
              </w:rPr>
              <w:t>(ESTW),</w:t>
            </w:r>
            <w:r>
              <w:rPr>
                <w:spacing w:val="-9"/>
                <w:sz w:val="20"/>
              </w:rPr>
              <w:t> </w:t>
            </w:r>
            <w:r>
              <w:rPr>
                <w:sz w:val="20"/>
              </w:rPr>
              <w:t>beidseitig</w:t>
            </w:r>
            <w:r>
              <w:rPr>
                <w:spacing w:val="-9"/>
                <w:sz w:val="20"/>
              </w:rPr>
              <w:t> </w:t>
            </w:r>
            <w:r>
              <w:rPr>
                <w:sz w:val="20"/>
              </w:rPr>
              <w:t>doppelt</w:t>
            </w:r>
            <w:r>
              <w:rPr>
                <w:spacing w:val="-10"/>
                <w:sz w:val="20"/>
              </w:rPr>
              <w:t> </w:t>
            </w:r>
            <w:r>
              <w:rPr>
                <w:sz w:val="20"/>
              </w:rPr>
              <w:t>beplankt</w:t>
            </w:r>
            <w:r>
              <w:rPr>
                <w:spacing w:val="-9"/>
                <w:sz w:val="20"/>
              </w:rPr>
              <w:t> </w:t>
            </w:r>
            <w:r>
              <w:rPr>
                <w:sz w:val="20"/>
              </w:rPr>
              <w:t>mit</w:t>
            </w:r>
            <w:r>
              <w:rPr>
                <w:spacing w:val="-7"/>
                <w:sz w:val="20"/>
              </w:rPr>
              <w:t> </w:t>
            </w:r>
            <w:r>
              <w:rPr>
                <w:sz w:val="20"/>
              </w:rPr>
              <w:t>Gipsplatte</w:t>
            </w:r>
            <w:r>
              <w:rPr>
                <w:spacing w:val="-9"/>
                <w:sz w:val="20"/>
              </w:rPr>
              <w:t> </w:t>
            </w:r>
            <w:r>
              <w:rPr>
                <w:sz w:val="20"/>
              </w:rPr>
              <w:t>mit</w:t>
            </w:r>
            <w:r>
              <w:rPr>
                <w:spacing w:val="-7"/>
                <w:sz w:val="20"/>
              </w:rPr>
              <w:t> </w:t>
            </w:r>
            <w:r>
              <w:rPr>
                <w:sz w:val="20"/>
              </w:rPr>
              <w:t>Vliesarmierung (Gipsplatte Typ GM-FH1) 12,5 mm dick, nicht tragend und nicht umsetzbar, einschließlich Unterkonstruktion, einschließlich Dämmschichte aus Mineralwolle, geeignet bis Feuchtigkeitsbeanspruchungsklasse W5, Abdichtungsmaßnahmen gemäß Verarbeitungsrichtlinien, Feuerwiderstandsklasse EI90.</w:t>
            </w:r>
          </w:p>
        </w:tc>
      </w:tr>
      <w:tr>
        <w:trPr>
          <w:trHeight w:val="601"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82" w:type="dxa"/>
          </w:tcPr>
          <w:p>
            <w:pPr>
              <w:pStyle w:val="TableParagraph"/>
              <w:spacing w:line="230" w:lineRule="auto" w:before="49"/>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34" w:hRule="atLeast"/>
        </w:trPr>
        <w:tc>
          <w:tcPr>
            <w:tcW w:w="1125" w:type="dxa"/>
          </w:tcPr>
          <w:p>
            <w:pPr>
              <w:pStyle w:val="TableParagraph"/>
              <w:spacing w:before="108"/>
              <w:ind w:left="50"/>
              <w:rPr>
                <w:b/>
                <w:sz w:val="20"/>
              </w:rPr>
            </w:pPr>
            <w:r>
              <w:rPr>
                <w:b/>
                <w:sz w:val="20"/>
              </w:rPr>
              <w:t>39.T3</w:t>
            </w:r>
            <w:r>
              <w:rPr>
                <w:b/>
                <w:spacing w:val="-7"/>
                <w:sz w:val="20"/>
              </w:rPr>
              <w:t> </w:t>
            </w:r>
            <w:r>
              <w:rPr>
                <w:b/>
                <w:spacing w:val="-5"/>
                <w:sz w:val="20"/>
              </w:rPr>
              <w:t>51A</w:t>
            </w:r>
          </w:p>
        </w:tc>
        <w:tc>
          <w:tcPr>
            <w:tcW w:w="359" w:type="dxa"/>
          </w:tcPr>
          <w:p>
            <w:pPr>
              <w:pStyle w:val="TableParagraph"/>
              <w:spacing w:before="101"/>
              <w:ind w:left="45"/>
              <w:jc w:val="center"/>
              <w:rPr>
                <w:sz w:val="20"/>
              </w:rPr>
            </w:pPr>
            <w:r>
              <w:rPr>
                <w:spacing w:val="-10"/>
                <w:sz w:val="20"/>
              </w:rPr>
              <w:t>+</w:t>
            </w:r>
          </w:p>
        </w:tc>
        <w:tc>
          <w:tcPr>
            <w:tcW w:w="8282" w:type="dxa"/>
          </w:tcPr>
          <w:p>
            <w:pPr>
              <w:pStyle w:val="TableParagraph"/>
              <w:spacing w:before="108"/>
              <w:ind w:left="97"/>
              <w:rPr>
                <w:b/>
                <w:sz w:val="20"/>
              </w:rPr>
            </w:pPr>
            <w:r>
              <w:rPr>
                <w:b/>
                <w:sz w:val="20"/>
              </w:rPr>
              <w:t>ESTW</w:t>
            </w:r>
            <w:r>
              <w:rPr>
                <w:b/>
                <w:spacing w:val="-7"/>
                <w:sz w:val="20"/>
              </w:rPr>
              <w:t> </w:t>
            </w:r>
            <w:r>
              <w:rPr>
                <w:b/>
                <w:sz w:val="20"/>
              </w:rPr>
              <w:t>CW50/100mm</w:t>
            </w:r>
            <w:r>
              <w:rPr>
                <w:b/>
                <w:spacing w:val="-8"/>
                <w:sz w:val="20"/>
              </w:rPr>
              <w:t> </w:t>
            </w:r>
            <w:r>
              <w:rPr>
                <w:b/>
                <w:sz w:val="20"/>
              </w:rPr>
              <w:t>51dB</w:t>
            </w:r>
            <w:r>
              <w:rPr>
                <w:b/>
                <w:spacing w:val="-7"/>
                <w:sz w:val="20"/>
              </w:rPr>
              <w:t> </w:t>
            </w:r>
            <w:r>
              <w:rPr>
                <w:b/>
                <w:sz w:val="20"/>
              </w:rPr>
              <w:t>4GM-FH1</w:t>
            </w:r>
            <w:r>
              <w:rPr>
                <w:b/>
                <w:spacing w:val="-9"/>
                <w:sz w:val="20"/>
              </w:rPr>
              <w:t> </w:t>
            </w:r>
            <w:r>
              <w:rPr>
                <w:b/>
                <w:sz w:val="20"/>
              </w:rPr>
              <w:t>12,5</w:t>
            </w:r>
            <w:r>
              <w:rPr>
                <w:b/>
                <w:spacing w:val="-8"/>
                <w:sz w:val="20"/>
              </w:rPr>
              <w:t> </w:t>
            </w:r>
            <w:r>
              <w:rPr>
                <w:b/>
                <w:sz w:val="20"/>
              </w:rPr>
              <w:t>EI90</w:t>
            </w:r>
            <w:r>
              <w:rPr>
                <w:b/>
                <w:spacing w:val="-8"/>
                <w:sz w:val="20"/>
              </w:rPr>
              <w:t> </w:t>
            </w:r>
            <w:r>
              <w:rPr>
                <w:b/>
                <w:spacing w:val="-4"/>
                <w:sz w:val="20"/>
              </w:rPr>
              <w:t>b.4m</w:t>
            </w:r>
          </w:p>
        </w:tc>
      </w:tr>
      <w:tr>
        <w:trPr>
          <w:trHeight w:val="36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82" w:type="dxa"/>
          </w:tcPr>
          <w:p>
            <w:pPr>
              <w:pStyle w:val="TableParagraph"/>
              <w:spacing w:before="88"/>
              <w:ind w:left="97"/>
              <w:rPr>
                <w:sz w:val="20"/>
              </w:rPr>
            </w:pPr>
            <w:r>
              <w:rPr>
                <w:sz w:val="20"/>
              </w:rPr>
              <w:t>Wand</w:t>
            </w:r>
            <w:r>
              <w:rPr>
                <w:spacing w:val="-7"/>
                <w:sz w:val="20"/>
              </w:rPr>
              <w:t> </w:t>
            </w:r>
            <w:r>
              <w:rPr>
                <w:sz w:val="20"/>
              </w:rPr>
              <w:t>100</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50/100),</w:t>
            </w:r>
            <w:r>
              <w:rPr>
                <w:spacing w:val="-7"/>
                <w:sz w:val="20"/>
              </w:rPr>
              <w:t> </w:t>
            </w:r>
            <w:r>
              <w:rPr>
                <w:sz w:val="20"/>
              </w:rPr>
              <w:t>einschließlich</w:t>
            </w:r>
            <w:r>
              <w:rPr>
                <w:spacing w:val="-6"/>
                <w:sz w:val="20"/>
              </w:rPr>
              <w:t> </w:t>
            </w:r>
            <w:r>
              <w:rPr>
                <w:sz w:val="20"/>
              </w:rPr>
              <w:t>50</w:t>
            </w:r>
            <w:r>
              <w:rPr>
                <w:spacing w:val="-9"/>
                <w:sz w:val="20"/>
              </w:rPr>
              <w:t> </w:t>
            </w:r>
            <w:r>
              <w:rPr>
                <w:sz w:val="20"/>
              </w:rPr>
              <w:t>mm</w:t>
            </w:r>
            <w:r>
              <w:rPr>
                <w:spacing w:val="-2"/>
                <w:sz w:val="20"/>
              </w:rPr>
              <w:t> Mineralwolle,</w:t>
            </w:r>
          </w:p>
        </w:tc>
      </w:tr>
      <w:tr>
        <w:trPr>
          <w:trHeight w:val="271"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82" w:type="dxa"/>
          </w:tcPr>
          <w:p>
            <w:pPr>
              <w:pStyle w:val="TableParagraph"/>
              <w:spacing w:line="210" w:lineRule="exact" w:before="42"/>
              <w:ind w:left="97"/>
              <w:rPr>
                <w:sz w:val="20"/>
              </w:rPr>
            </w:pPr>
            <w:r>
              <w:rPr>
                <w:spacing w:val="-2"/>
                <w:sz w:val="20"/>
              </w:rPr>
              <w:t>Feuerwiderstandsklasse</w:t>
            </w:r>
            <w:r>
              <w:rPr>
                <w:spacing w:val="13"/>
                <w:sz w:val="20"/>
              </w:rPr>
              <w:t> </w:t>
            </w:r>
            <w:r>
              <w:rPr>
                <w:spacing w:val="-2"/>
                <w:sz w:val="20"/>
              </w:rPr>
              <w:t>EI90,</w:t>
            </w:r>
          </w:p>
        </w:tc>
      </w:tr>
    </w:tbl>
    <w:p>
      <w:pPr>
        <w:spacing w:after="0" w:line="21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line="336" w:lineRule="auto" w:before="0"/>
        <w:ind w:left="1692"/>
      </w:pPr>
      <w:r>
        <w:rPr/>
        <w:t>Schalldämm-Maß</w:t>
      </w:r>
      <w:r>
        <w:rPr>
          <w:spacing w:val="-6"/>
        </w:rPr>
        <w:t> </w:t>
      </w:r>
      <w:r>
        <w:rPr/>
        <w:t>Rw</w:t>
      </w:r>
      <w:r>
        <w:rPr>
          <w:spacing w:val="-8"/>
        </w:rPr>
        <w:t> </w:t>
      </w:r>
      <w:r>
        <w:rPr/>
        <w:t>(C;</w:t>
      </w:r>
      <w:r>
        <w:rPr>
          <w:spacing w:val="-7"/>
        </w:rPr>
        <w:t> </w:t>
      </w:r>
      <w:r>
        <w:rPr/>
        <w:t>Ctr)</w:t>
      </w:r>
      <w:r>
        <w:rPr>
          <w:spacing w:val="-5"/>
        </w:rPr>
        <w:t> </w:t>
      </w:r>
      <w:r>
        <w:rPr/>
        <w:t>=</w:t>
      </w:r>
      <w:r>
        <w:rPr>
          <w:spacing w:val="-8"/>
        </w:rPr>
        <w:t> </w:t>
      </w:r>
      <w:r>
        <w:rPr/>
        <w:t>51</w:t>
      </w:r>
      <w:r>
        <w:rPr>
          <w:spacing w:val="-7"/>
        </w:rPr>
        <w:t> </w:t>
      </w:r>
      <w:r>
        <w:rPr/>
        <w:t>dB</w:t>
      </w:r>
      <w:r>
        <w:rPr>
          <w:spacing w:val="-7"/>
        </w:rPr>
        <w:t> </w:t>
      </w:r>
      <w:r>
        <w:rPr/>
        <w:t>(-2;</w:t>
      </w:r>
      <w:r>
        <w:rPr>
          <w:spacing w:val="-6"/>
        </w:rPr>
        <w:t> </w:t>
      </w:r>
      <w:r>
        <w:rPr/>
        <w:t>-8), max. Wandhöhe 4,00 m.</w:t>
      </w:r>
    </w:p>
    <w:p>
      <w:pPr>
        <w:pStyle w:val="BodyText"/>
        <w:spacing w:line="229" w:lineRule="exact" w:before="0"/>
        <w:ind w:left="1692"/>
      </w:pPr>
      <w:r>
        <w:rPr/>
        <mc:AlternateContent>
          <mc:Choice Requires="wps">
            <w:drawing>
              <wp:anchor distT="0" distB="0" distL="0" distR="0" allowOverlap="1" layoutInCell="1" locked="0" behindDoc="0" simplePos="0" relativeHeight="15852544">
                <wp:simplePos x="0" y="0"/>
                <wp:positionH relativeFrom="page">
                  <wp:posOffset>3108915</wp:posOffset>
                </wp:positionH>
                <wp:positionV relativeFrom="paragraph">
                  <wp:posOffset>6028</wp:posOffset>
                </wp:positionV>
                <wp:extent cx="842010" cy="140335"/>
                <wp:effectExtent l="0" t="0" r="0" b="0"/>
                <wp:wrapNone/>
                <wp:docPr id="687" name="Group 687"/>
                <wp:cNvGraphicFramePr>
                  <a:graphicFrameLocks/>
                </wp:cNvGraphicFramePr>
                <a:graphic>
                  <a:graphicData uri="http://schemas.microsoft.com/office/word/2010/wordprocessingGroup">
                    <wpg:wgp>
                      <wpg:cNvPr id="687" name="Group 687"/>
                      <wpg:cNvGrpSpPr/>
                      <wpg:grpSpPr>
                        <a:xfrm>
                          <a:off x="0" y="0"/>
                          <a:ext cx="842010" cy="140335"/>
                          <a:chExt cx="842010" cy="140335"/>
                        </a:xfrm>
                      </wpg:grpSpPr>
                      <wps:wsp>
                        <wps:cNvPr id="688" name="Graphic 688"/>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689" name="Graphic 689"/>
                        <wps:cNvSpPr/>
                        <wps:spPr>
                          <a:xfrm>
                            <a:off x="0" y="13397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47469pt;width:66.3pt;height:11.05pt;mso-position-horizontal-relative:page;mso-position-vertical-relative:paragraph;z-index:15852544" id="docshapegroup475" coordorigin="4896,9" coordsize="1326,221">
                <v:rect style="position:absolute;left:4896;top:9;width:1325;height:221" id="docshape476" filled="true" fillcolor="#bffffd" stroked="false">
                  <v:fill type="solid"/>
                </v:rect>
                <v:line style="position:absolute" from="4896,220" to="6221,220"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tabs>
          <w:tab w:pos="2595" w:val="left" w:leader="none"/>
        </w:tabs>
        <w:spacing w:before="20"/>
        <w:ind w:left="594"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5765" w:space="40"/>
            <w:col w:w="4665"/>
          </w:cols>
        </w:sectPr>
      </w:pPr>
    </w:p>
    <w:p>
      <w:pPr>
        <w:pStyle w:val="BodyText"/>
        <w:spacing w:line="336" w:lineRule="auto" w:before="89"/>
        <w:ind w:left="1692" w:right="3120"/>
      </w:pPr>
      <w:r>
        <w:rPr/>
        <w:t>z.B.</w:t>
      </w:r>
      <w:r>
        <w:rPr>
          <w:spacing w:val="-11"/>
        </w:rPr>
        <w:t> </w:t>
      </w:r>
      <w:r>
        <w:rPr/>
        <w:t>RIGIPS</w:t>
      </w:r>
      <w:r>
        <w:rPr>
          <w:spacing w:val="-13"/>
        </w:rPr>
        <w:t> </w:t>
      </w:r>
      <w:r>
        <w:rPr/>
        <w:t>SYSTEM</w:t>
      </w:r>
      <w:r>
        <w:rPr>
          <w:spacing w:val="-12"/>
        </w:rPr>
        <w:t> </w:t>
      </w:r>
      <w:r>
        <w:rPr/>
        <w:t>MW12GX</w:t>
      </w:r>
      <w:r>
        <w:rPr>
          <w:spacing w:val="-11"/>
        </w:rPr>
        <w:t> </w:t>
      </w:r>
      <w:r>
        <w:rPr/>
        <w:t>oder</w:t>
      </w:r>
      <w:r>
        <w:rPr>
          <w:spacing w:val="-10"/>
        </w:rPr>
        <w:t> </w:t>
      </w:r>
      <w:r>
        <w:rPr/>
        <w:t>Gleichwertiges. Angebotenes Erzeugnis:</w:t>
      </w:r>
      <w:r>
        <w:rPr>
          <w:color w:val="000000"/>
          <w:shd w:fill="FFDFBF" w:color="auto" w:val="clear"/>
        </w:rPr>
        <w:t>(. . . . . . . . . . . .)</w:t>
      </w:r>
    </w:p>
    <w:p>
      <w:pPr>
        <w:pStyle w:val="BodyText"/>
        <w:spacing w:before="7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39.T3</w:t>
      </w:r>
      <w:r>
        <w:rPr>
          <w:spacing w:val="-7"/>
        </w:rPr>
        <w:t> </w:t>
      </w:r>
      <w:r>
        <w:rPr>
          <w:spacing w:val="-5"/>
        </w:rPr>
        <w:t>51B</w:t>
      </w:r>
    </w:p>
    <w:p>
      <w:pPr>
        <w:pStyle w:val="Heading2"/>
        <w:spacing w:before="91"/>
      </w:pPr>
      <w:r>
        <w:rPr>
          <w:b w:val="0"/>
        </w:rPr>
        <w:br w:type="column"/>
      </w:r>
      <w:r>
        <w:rPr>
          <w:b w:val="0"/>
          <w:position w:val="1"/>
        </w:rPr>
        <w:t>+</w:t>
      </w:r>
      <w:r>
        <w:rPr>
          <w:b w:val="0"/>
          <w:spacing w:val="33"/>
          <w:position w:val="1"/>
        </w:rPr>
        <w:t>  </w:t>
      </w:r>
      <w:r>
        <w:rPr/>
        <w:t>ESTW</w:t>
      </w:r>
      <w:r>
        <w:rPr>
          <w:spacing w:val="-3"/>
        </w:rPr>
        <w:t> </w:t>
      </w:r>
      <w:r>
        <w:rPr/>
        <w:t>CW75/125mm</w:t>
      </w:r>
      <w:r>
        <w:rPr>
          <w:spacing w:val="-5"/>
        </w:rPr>
        <w:t> </w:t>
      </w:r>
      <w:r>
        <w:rPr/>
        <w:t>57dB</w:t>
      </w:r>
      <w:r>
        <w:rPr>
          <w:spacing w:val="-5"/>
        </w:rPr>
        <w:t> </w:t>
      </w:r>
      <w:r>
        <w:rPr/>
        <w:t>4GM-FH1</w:t>
      </w:r>
      <w:r>
        <w:rPr>
          <w:spacing w:val="-7"/>
        </w:rPr>
        <w:t> </w:t>
      </w:r>
      <w:r>
        <w:rPr/>
        <w:t>12,5</w:t>
      </w:r>
      <w:r>
        <w:rPr>
          <w:spacing w:val="-5"/>
        </w:rPr>
        <w:t> </w:t>
      </w:r>
      <w:r>
        <w:rPr/>
        <w:t>EI90</w:t>
      </w:r>
      <w:r>
        <w:rPr>
          <w:spacing w:val="-6"/>
        </w:rPr>
        <w:t> </w:t>
      </w:r>
      <w:r>
        <w:rPr>
          <w:spacing w:val="-2"/>
        </w:rPr>
        <w:t>b.5,05m</w:t>
      </w:r>
    </w:p>
    <w:p>
      <w:pPr>
        <w:pStyle w:val="BodyText"/>
        <w:spacing w:line="336" w:lineRule="auto" w:before="158"/>
        <w:ind w:left="473" w:right="1475"/>
      </w:pPr>
      <w:r>
        <w:rPr/>
        <w:t>Wand</w:t>
      </w:r>
      <w:r>
        <w:rPr>
          <w:spacing w:val="-7"/>
        </w:rPr>
        <w:t> </w:t>
      </w:r>
      <w:r>
        <w:rPr/>
        <w:t>125</w:t>
      </w:r>
      <w:r>
        <w:rPr>
          <w:spacing w:val="-7"/>
        </w:rPr>
        <w:t> </w:t>
      </w:r>
      <w:r>
        <w:rPr/>
        <w:t>mm</w:t>
      </w:r>
      <w:r>
        <w:rPr>
          <w:spacing w:val="-2"/>
        </w:rPr>
        <w:t> </w:t>
      </w:r>
      <w:r>
        <w:rPr/>
        <w:t>dick</w:t>
      </w:r>
      <w:r>
        <w:rPr>
          <w:spacing w:val="-3"/>
        </w:rPr>
        <w:t> </w:t>
      </w:r>
      <w:r>
        <w:rPr/>
        <w:t>(CW 75/125),</w:t>
      </w:r>
      <w:r>
        <w:rPr>
          <w:spacing w:val="-7"/>
        </w:rPr>
        <w:t> </w:t>
      </w:r>
      <w:r>
        <w:rPr/>
        <w:t>einschließlich</w:t>
      </w:r>
      <w:r>
        <w:rPr>
          <w:spacing w:val="-7"/>
        </w:rPr>
        <w:t> </w:t>
      </w:r>
      <w:r>
        <w:rPr/>
        <w:t>75</w:t>
      </w:r>
      <w:r>
        <w:rPr>
          <w:spacing w:val="-8"/>
        </w:rPr>
        <w:t> </w:t>
      </w:r>
      <w:r>
        <w:rPr/>
        <w:t>mm</w:t>
      </w:r>
      <w:r>
        <w:rPr>
          <w:spacing w:val="-2"/>
        </w:rPr>
        <w:t> </w:t>
      </w:r>
      <w:r>
        <w:rPr/>
        <w:t>Mineralwolle, Feuerwiderstandsklasse EI90,</w:t>
      </w:r>
    </w:p>
    <w:p>
      <w:pPr>
        <w:pStyle w:val="BodyText"/>
        <w:spacing w:line="336" w:lineRule="auto" w:before="0"/>
        <w:ind w:left="473" w:right="4365"/>
      </w:pP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57</w:t>
      </w:r>
      <w:r>
        <w:rPr>
          <w:spacing w:val="-7"/>
        </w:rPr>
        <w:t> </w:t>
      </w:r>
      <w:r>
        <w:rPr/>
        <w:t>dB</w:t>
      </w:r>
      <w:r>
        <w:rPr>
          <w:spacing w:val="-7"/>
        </w:rPr>
        <w:t> </w:t>
      </w:r>
      <w:r>
        <w:rPr/>
        <w:t>(-3;</w:t>
      </w:r>
      <w:r>
        <w:rPr>
          <w:spacing w:val="-5"/>
        </w:rPr>
        <w:t> </w:t>
      </w:r>
      <w:r>
        <w:rPr/>
        <w:t>-8), max. Wandhöhe 5,05 m.</w:t>
      </w:r>
    </w:p>
    <w:p>
      <w:pPr>
        <w:pStyle w:val="BodyText"/>
        <w:spacing w:line="227" w:lineRule="exact" w:before="0"/>
        <w:ind w:left="473"/>
      </w:pPr>
      <w:r>
        <w:rPr/>
        <mc:AlternateContent>
          <mc:Choice Requires="wps">
            <w:drawing>
              <wp:anchor distT="0" distB="0" distL="0" distR="0" allowOverlap="1" layoutInCell="1" locked="0" behindDoc="0" simplePos="0" relativeHeight="15853056">
                <wp:simplePos x="0" y="0"/>
                <wp:positionH relativeFrom="page">
                  <wp:posOffset>3108915</wp:posOffset>
                </wp:positionH>
                <wp:positionV relativeFrom="paragraph">
                  <wp:posOffset>4331</wp:posOffset>
                </wp:positionV>
                <wp:extent cx="842010" cy="140335"/>
                <wp:effectExtent l="0" t="0" r="0" b="0"/>
                <wp:wrapNone/>
                <wp:docPr id="690" name="Group 690"/>
                <wp:cNvGraphicFramePr>
                  <a:graphicFrameLocks/>
                </wp:cNvGraphicFramePr>
                <a:graphic>
                  <a:graphicData uri="http://schemas.microsoft.com/office/word/2010/wordprocessingGroup">
                    <wpg:wgp>
                      <wpg:cNvPr id="690" name="Group 690"/>
                      <wpg:cNvGrpSpPr/>
                      <wpg:grpSpPr>
                        <a:xfrm>
                          <a:off x="0" y="0"/>
                          <a:ext cx="842010" cy="140335"/>
                          <a:chExt cx="842010" cy="140335"/>
                        </a:xfrm>
                      </wpg:grpSpPr>
                      <wps:wsp>
                        <wps:cNvPr id="691" name="Graphic 691"/>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692" name="Graphic 692"/>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41088pt;width:66.3pt;height:11.05pt;mso-position-horizontal-relative:page;mso-position-vertical-relative:paragraph;z-index:15853056" id="docshapegroup477" coordorigin="4896,7" coordsize="1326,221">
                <v:rect style="position:absolute;left:4896;top:6;width:1325;height:221" id="docshape478" filled="true" fillcolor="#bffffd" stroked="false">
                  <v:fill type="solid"/>
                </v:rect>
                <v:line style="position:absolute" from="4896,218" to="6221,218"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336" w:lineRule="auto" w:before="91"/>
        <w:ind w:left="473" w:right="3064"/>
      </w:pPr>
      <w:r>
        <w:rPr/>
        <w:t>z.B.</w:t>
      </w:r>
      <w:r>
        <w:rPr>
          <w:spacing w:val="-11"/>
        </w:rPr>
        <w:t> </w:t>
      </w:r>
      <w:r>
        <w:rPr/>
        <w:t>RIGIPS</w:t>
      </w:r>
      <w:r>
        <w:rPr>
          <w:spacing w:val="-13"/>
        </w:rPr>
        <w:t> </w:t>
      </w:r>
      <w:r>
        <w:rPr/>
        <w:t>SYSTEM</w:t>
      </w:r>
      <w:r>
        <w:rPr>
          <w:spacing w:val="-12"/>
        </w:rPr>
        <w:t> </w:t>
      </w:r>
      <w:r>
        <w:rPr/>
        <w:t>MW12GX</w:t>
      </w:r>
      <w:r>
        <w:rPr>
          <w:spacing w:val="-11"/>
        </w:rPr>
        <w:t> </w:t>
      </w:r>
      <w:r>
        <w:rPr/>
        <w:t>oder</w:t>
      </w:r>
      <w:r>
        <w:rPr>
          <w:spacing w:val="-10"/>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39.T3</w:t>
      </w:r>
      <w:r>
        <w:rPr>
          <w:spacing w:val="-7"/>
        </w:rPr>
        <w:t> </w:t>
      </w:r>
      <w:r>
        <w:rPr>
          <w:spacing w:val="-5"/>
        </w:rPr>
        <w:t>51C</w:t>
      </w:r>
    </w:p>
    <w:p>
      <w:pPr>
        <w:pStyle w:val="Heading2"/>
      </w:pPr>
      <w:r>
        <w:rPr>
          <w:b w:val="0"/>
        </w:rPr>
        <w:br w:type="column"/>
      </w:r>
      <w:r>
        <w:rPr>
          <w:b w:val="0"/>
          <w:position w:val="1"/>
        </w:rPr>
        <w:t>+</w:t>
      </w:r>
      <w:r>
        <w:rPr>
          <w:b w:val="0"/>
          <w:spacing w:val="34"/>
          <w:position w:val="1"/>
        </w:rPr>
        <w:t>  </w:t>
      </w:r>
      <w:r>
        <w:rPr/>
        <w:t>ESTW</w:t>
      </w:r>
      <w:r>
        <w:rPr>
          <w:spacing w:val="-4"/>
        </w:rPr>
        <w:t> </w:t>
      </w:r>
      <w:r>
        <w:rPr/>
        <w:t>CW100/150mm</w:t>
      </w:r>
      <w:r>
        <w:rPr>
          <w:spacing w:val="-6"/>
        </w:rPr>
        <w:t> </w:t>
      </w:r>
      <w:r>
        <w:rPr/>
        <w:t>60dB</w:t>
      </w:r>
      <w:r>
        <w:rPr>
          <w:spacing w:val="-6"/>
        </w:rPr>
        <w:t> </w:t>
      </w:r>
      <w:r>
        <w:rPr/>
        <w:t>4GM-FH1</w:t>
      </w:r>
      <w:r>
        <w:rPr>
          <w:spacing w:val="-6"/>
        </w:rPr>
        <w:t> </w:t>
      </w:r>
      <w:r>
        <w:rPr/>
        <w:t>12,5</w:t>
      </w:r>
      <w:r>
        <w:rPr>
          <w:spacing w:val="-7"/>
        </w:rPr>
        <w:t> </w:t>
      </w:r>
      <w:r>
        <w:rPr/>
        <w:t>EI90</w:t>
      </w:r>
      <w:r>
        <w:rPr>
          <w:spacing w:val="-5"/>
        </w:rPr>
        <w:t> </w:t>
      </w:r>
      <w:r>
        <w:rPr>
          <w:spacing w:val="-2"/>
        </w:rPr>
        <w:t>b.7,2m</w:t>
      </w:r>
    </w:p>
    <w:p>
      <w:pPr>
        <w:pStyle w:val="BodyText"/>
        <w:spacing w:line="336" w:lineRule="auto" w:before="157"/>
        <w:ind w:left="473" w:right="1734"/>
      </w:pPr>
      <w:r>
        <w:rPr/>
        <w:t>and</w:t>
      </w:r>
      <w:r>
        <w:rPr>
          <w:spacing w:val="-8"/>
        </w:rPr>
        <w:t> </w:t>
      </w:r>
      <w:r>
        <w:rPr/>
        <w:t>150</w:t>
      </w:r>
      <w:r>
        <w:rPr>
          <w:spacing w:val="-8"/>
        </w:rPr>
        <w:t> </w:t>
      </w:r>
      <w:r>
        <w:rPr/>
        <w:t>mm</w:t>
      </w:r>
      <w:r>
        <w:rPr>
          <w:spacing w:val="-4"/>
        </w:rPr>
        <w:t> </w:t>
      </w:r>
      <w:r>
        <w:rPr/>
        <w:t>dick</w:t>
      </w:r>
      <w:r>
        <w:rPr>
          <w:spacing w:val="-4"/>
        </w:rPr>
        <w:t> </w:t>
      </w:r>
      <w:r>
        <w:rPr/>
        <w:t>(CW 100/150),</w:t>
      </w:r>
      <w:r>
        <w:rPr>
          <w:spacing w:val="-6"/>
        </w:rPr>
        <w:t> </w:t>
      </w:r>
      <w:r>
        <w:rPr/>
        <w:t>einschließlich</w:t>
      </w:r>
      <w:r>
        <w:rPr>
          <w:spacing w:val="-8"/>
        </w:rPr>
        <w:t> </w:t>
      </w:r>
      <w:r>
        <w:rPr/>
        <w:t>100</w:t>
      </w:r>
      <w:r>
        <w:rPr>
          <w:spacing w:val="-10"/>
        </w:rPr>
        <w:t> </w:t>
      </w:r>
      <w:r>
        <w:rPr/>
        <w:t>mm</w:t>
      </w:r>
      <w:r>
        <w:rPr>
          <w:spacing w:val="-4"/>
        </w:rPr>
        <w:t> </w:t>
      </w:r>
      <w:r>
        <w:rPr/>
        <w:t>Mineralwolle, Feuerwiderstandsklasse EI90,</w:t>
      </w:r>
    </w:p>
    <w:p>
      <w:pPr>
        <w:pStyle w:val="BodyText"/>
        <w:spacing w:line="336" w:lineRule="auto" w:before="0"/>
        <w:ind w:left="473" w:right="4365"/>
      </w:pP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60</w:t>
      </w:r>
      <w:r>
        <w:rPr>
          <w:spacing w:val="-7"/>
        </w:rPr>
        <w:t> </w:t>
      </w:r>
      <w:r>
        <w:rPr/>
        <w:t>dB</w:t>
      </w:r>
      <w:r>
        <w:rPr>
          <w:spacing w:val="-7"/>
        </w:rPr>
        <w:t> </w:t>
      </w:r>
      <w:r>
        <w:rPr/>
        <w:t>(-3;</w:t>
      </w:r>
      <w:r>
        <w:rPr>
          <w:spacing w:val="-5"/>
        </w:rPr>
        <w:t> </w:t>
      </w:r>
      <w:r>
        <w:rPr/>
        <w:t>-8), max. Wandhöhe 7,20 m.</w:t>
      </w:r>
    </w:p>
    <w:p>
      <w:pPr>
        <w:pStyle w:val="BodyText"/>
        <w:spacing w:line="227" w:lineRule="exact" w:before="0"/>
        <w:ind w:left="473"/>
      </w:pPr>
      <w:r>
        <w:rPr/>
        <mc:AlternateContent>
          <mc:Choice Requires="wps">
            <w:drawing>
              <wp:anchor distT="0" distB="0" distL="0" distR="0" allowOverlap="1" layoutInCell="1" locked="0" behindDoc="0" simplePos="0" relativeHeight="15853568">
                <wp:simplePos x="0" y="0"/>
                <wp:positionH relativeFrom="page">
                  <wp:posOffset>3108915</wp:posOffset>
                </wp:positionH>
                <wp:positionV relativeFrom="paragraph">
                  <wp:posOffset>3803</wp:posOffset>
                </wp:positionV>
                <wp:extent cx="842010" cy="140335"/>
                <wp:effectExtent l="0" t="0" r="0" b="0"/>
                <wp:wrapNone/>
                <wp:docPr id="693" name="Group 693"/>
                <wp:cNvGraphicFramePr>
                  <a:graphicFrameLocks/>
                </wp:cNvGraphicFramePr>
                <a:graphic>
                  <a:graphicData uri="http://schemas.microsoft.com/office/word/2010/wordprocessingGroup">
                    <wpg:wgp>
                      <wpg:cNvPr id="693" name="Group 693"/>
                      <wpg:cNvGrpSpPr/>
                      <wpg:grpSpPr>
                        <a:xfrm>
                          <a:off x="0" y="0"/>
                          <a:ext cx="842010" cy="140335"/>
                          <a:chExt cx="842010" cy="140335"/>
                        </a:xfrm>
                      </wpg:grpSpPr>
                      <wps:wsp>
                        <wps:cNvPr id="694" name="Graphic 694"/>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695" name="Graphic 695"/>
                        <wps:cNvSpPr/>
                        <wps:spPr>
                          <a:xfrm>
                            <a:off x="0" y="13393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299453pt;width:66.3pt;height:11.05pt;mso-position-horizontal-relative:page;mso-position-vertical-relative:paragraph;z-index:15853568" id="docshapegroup479" coordorigin="4896,6" coordsize="1326,221">
                <v:rect style="position:absolute;left:4896;top:5;width:1325;height:221" id="docshape480" filled="true" fillcolor="#bffffd" stroked="false">
                  <v:fill type="solid"/>
                </v:rect>
                <v:line style="position:absolute" from="4896,217" to="6221,217"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336" w:lineRule="auto" w:before="90"/>
        <w:ind w:left="473" w:right="3064"/>
      </w:pPr>
      <w:r>
        <w:rPr/>
        <w:t>z.B.</w:t>
      </w:r>
      <w:r>
        <w:rPr>
          <w:spacing w:val="-11"/>
        </w:rPr>
        <w:t> </w:t>
      </w:r>
      <w:r>
        <w:rPr/>
        <w:t>RIGIPS</w:t>
      </w:r>
      <w:r>
        <w:rPr>
          <w:spacing w:val="-13"/>
        </w:rPr>
        <w:t> </w:t>
      </w:r>
      <w:r>
        <w:rPr/>
        <w:t>SYSTEM</w:t>
      </w:r>
      <w:r>
        <w:rPr>
          <w:spacing w:val="-12"/>
        </w:rPr>
        <w:t> </w:t>
      </w:r>
      <w:r>
        <w:rPr/>
        <w:t>MW12GX</w:t>
      </w:r>
      <w:r>
        <w:rPr>
          <w:spacing w:val="-11"/>
        </w:rPr>
        <w:t> </w:t>
      </w:r>
      <w:r>
        <w:rPr/>
        <w:t>oder</w:t>
      </w:r>
      <w:r>
        <w:rPr>
          <w:spacing w:val="-10"/>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numPr>
          <w:ilvl w:val="0"/>
          <w:numId w:val="5"/>
        </w:numPr>
        <w:tabs>
          <w:tab w:pos="435" w:val="left" w:leader="none"/>
        </w:tabs>
        <w:spacing w:line="240" w:lineRule="auto" w:before="100" w:after="0"/>
        <w:ind w:left="435" w:right="0" w:hanging="274"/>
        <w:jc w:val="left"/>
      </w:pPr>
      <w:r>
        <w:rPr>
          <w:spacing w:val="-5"/>
        </w:rPr>
        <w:t>T4</w:t>
      </w:r>
    </w:p>
    <w:p>
      <w:pPr>
        <w:pStyle w:val="Heading2"/>
      </w:pPr>
      <w:r>
        <w:rPr>
          <w:b w:val="0"/>
        </w:rPr>
        <w:br w:type="column"/>
      </w:r>
      <w:r>
        <w:rPr>
          <w:b w:val="0"/>
          <w:position w:val="1"/>
        </w:rPr>
        <w:t>+</w:t>
      </w:r>
      <w:r>
        <w:rPr>
          <w:b w:val="0"/>
          <w:spacing w:val="33"/>
          <w:position w:val="1"/>
        </w:rPr>
        <w:t>  </w:t>
      </w:r>
      <w:r>
        <w:rPr/>
        <w:t>Metall-</w:t>
      </w:r>
      <w:r>
        <w:rPr>
          <w:spacing w:val="-3"/>
        </w:rPr>
        <w:t> </w:t>
      </w:r>
      <w:r>
        <w:rPr/>
        <w:t>Doppelständerwände</w:t>
      </w:r>
      <w:r>
        <w:rPr>
          <w:spacing w:val="-6"/>
        </w:rPr>
        <w:t> </w:t>
      </w:r>
      <w:r>
        <w:rPr>
          <w:spacing w:val="-2"/>
        </w:rPr>
        <w:t>(RIGIPS)</w:t>
      </w:r>
    </w:p>
    <w:p>
      <w:pPr>
        <w:pStyle w:val="BodyText"/>
        <w:spacing w:before="185"/>
        <w:ind w:left="473"/>
      </w:pPr>
      <w:r>
        <w:rPr>
          <w:spacing w:val="-2"/>
        </w:rPr>
        <w:t>Version:</w:t>
      </w:r>
      <w:r>
        <w:rPr>
          <w:spacing w:val="2"/>
        </w:rPr>
        <w:t> </w:t>
      </w:r>
      <w:r>
        <w:rPr>
          <w:spacing w:val="-2"/>
        </w:rPr>
        <w:t>2023-</w:t>
      </w:r>
      <w:r>
        <w:rPr>
          <w:spacing w:val="-5"/>
        </w:rPr>
        <w:t>09</w:t>
      </w:r>
    </w:p>
    <w:p>
      <w:pPr>
        <w:pStyle w:val="BodyText"/>
        <w:spacing w:line="230" w:lineRule="auto" w:before="99"/>
        <w:ind w:left="473"/>
      </w:pPr>
      <w:r>
        <w:rPr/>
        <w:t>Im</w:t>
      </w:r>
      <w:r>
        <w:rPr>
          <w:spacing w:val="-4"/>
        </w:rPr>
        <w:t> </w:t>
      </w:r>
      <w:r>
        <w:rPr/>
        <w:t>Folgenden</w:t>
      </w:r>
      <w:r>
        <w:rPr>
          <w:spacing w:val="-8"/>
        </w:rPr>
        <w:t> </w:t>
      </w:r>
      <w:r>
        <w:rPr/>
        <w:t>ist</w:t>
      </w:r>
      <w:r>
        <w:rPr>
          <w:spacing w:val="-8"/>
        </w:rPr>
        <w:t> </w:t>
      </w:r>
      <w:r>
        <w:rPr/>
        <w:t>das</w:t>
      </w:r>
      <w:r>
        <w:rPr>
          <w:spacing w:val="-5"/>
        </w:rPr>
        <w:t> </w:t>
      </w:r>
      <w:r>
        <w:rPr/>
        <w:t>Liefern</w:t>
      </w:r>
      <w:r>
        <w:rPr>
          <w:spacing w:val="-8"/>
        </w:rPr>
        <w:t> </w:t>
      </w:r>
      <w:r>
        <w:rPr/>
        <w:t>und</w:t>
      </w:r>
      <w:r>
        <w:rPr>
          <w:spacing w:val="-8"/>
        </w:rPr>
        <w:t> </w:t>
      </w:r>
      <w:r>
        <w:rPr/>
        <w:t>das</w:t>
      </w:r>
      <w:r>
        <w:rPr>
          <w:spacing w:val="-7"/>
        </w:rPr>
        <w:t> </w:t>
      </w:r>
      <w:r>
        <w:rPr/>
        <w:t>Montieren</w:t>
      </w:r>
      <w:r>
        <w:rPr>
          <w:spacing w:val="-7"/>
        </w:rPr>
        <w:t> </w:t>
      </w:r>
      <w:r>
        <w:rPr/>
        <w:t>bzw.</w:t>
      </w:r>
      <w:r>
        <w:rPr>
          <w:spacing w:val="-7"/>
        </w:rPr>
        <w:t> </w:t>
      </w:r>
      <w:r>
        <w:rPr/>
        <w:t>Verarbeiten</w:t>
      </w:r>
      <w:r>
        <w:rPr>
          <w:spacing w:val="-8"/>
        </w:rPr>
        <w:t> </w:t>
      </w:r>
      <w:r>
        <w:rPr/>
        <w:t>der</w:t>
      </w:r>
      <w:r>
        <w:rPr>
          <w:spacing w:val="-8"/>
        </w:rPr>
        <w:t> </w:t>
      </w:r>
      <w:r>
        <w:rPr/>
        <w:t>angegebenen</w:t>
      </w:r>
      <w:r>
        <w:rPr>
          <w:spacing w:val="-8"/>
        </w:rPr>
        <w:t> </w:t>
      </w:r>
      <w:r>
        <w:rPr/>
        <w:t>Produkte </w:t>
      </w:r>
      <w:r>
        <w:rPr>
          <w:spacing w:val="-2"/>
        </w:rPr>
        <w:t>beschrieben.</w:t>
      </w:r>
    </w:p>
    <w:p>
      <w:pPr>
        <w:pStyle w:val="Heading2"/>
        <w:spacing w:before="101"/>
        <w:ind w:left="473"/>
      </w:pPr>
      <w:r>
        <w:rPr>
          <w:spacing w:val="-2"/>
        </w:rPr>
        <w:t>Verarbeitungsrichtlinien:</w:t>
      </w:r>
    </w:p>
    <w:p>
      <w:pPr>
        <w:pStyle w:val="BodyText"/>
        <w:spacing w:line="230" w:lineRule="auto" w:before="101"/>
        <w:ind w:left="473"/>
      </w:pPr>
      <w:r>
        <w:rPr/>
        <w:t>Es</w:t>
      </w:r>
      <w:r>
        <w:rPr>
          <w:spacing w:val="-3"/>
        </w:rPr>
        <w:t> </w:t>
      </w:r>
      <w:r>
        <w:rPr/>
        <w:t>gelten</w:t>
      </w:r>
      <w:r>
        <w:rPr>
          <w:spacing w:val="-7"/>
        </w:rPr>
        <w:t> </w:t>
      </w:r>
      <w:r>
        <w:rPr/>
        <w:t>für</w:t>
      </w:r>
      <w:r>
        <w:rPr>
          <w:spacing w:val="-6"/>
        </w:rPr>
        <w:t> </w:t>
      </w:r>
      <w:r>
        <w:rPr/>
        <w:t>die</w:t>
      </w:r>
      <w:r>
        <w:rPr>
          <w:spacing w:val="-7"/>
        </w:rPr>
        <w:t> </w:t>
      </w:r>
      <w:r>
        <w:rPr/>
        <w:t>Verarbeitung</w:t>
      </w:r>
      <w:r>
        <w:rPr>
          <w:spacing w:val="-7"/>
        </w:rPr>
        <w:t> </w:t>
      </w:r>
      <w:r>
        <w:rPr/>
        <w:t>die</w:t>
      </w:r>
      <w:r>
        <w:rPr>
          <w:spacing w:val="-7"/>
        </w:rPr>
        <w:t> </w:t>
      </w:r>
      <w:r>
        <w:rPr/>
        <w:t>entsprechenden</w:t>
      </w:r>
      <w:r>
        <w:rPr>
          <w:spacing w:val="-7"/>
        </w:rPr>
        <w:t> </w:t>
      </w:r>
      <w:r>
        <w:rPr/>
        <w:t>Normen</w:t>
      </w:r>
      <w:r>
        <w:rPr>
          <w:spacing w:val="-5"/>
        </w:rPr>
        <w:t> </w:t>
      </w:r>
      <w:r>
        <w:rPr/>
        <w:t>(z.B.</w:t>
      </w:r>
      <w:r>
        <w:rPr>
          <w:spacing w:val="-5"/>
        </w:rPr>
        <w:t> </w:t>
      </w:r>
      <w:r>
        <w:rPr/>
        <w:t>ÖN</w:t>
      </w:r>
      <w:r>
        <w:rPr>
          <w:spacing w:val="-6"/>
        </w:rPr>
        <w:t> </w:t>
      </w:r>
      <w:r>
        <w:rPr/>
        <w:t>B</w:t>
      </w:r>
      <w:r>
        <w:rPr>
          <w:spacing w:val="-7"/>
        </w:rPr>
        <w:t> </w:t>
      </w:r>
      <w:r>
        <w:rPr/>
        <w:t>3415)</w:t>
      </w:r>
      <w:r>
        <w:rPr>
          <w:spacing w:val="-6"/>
        </w:rPr>
        <w:t> </w:t>
      </w:r>
      <w:r>
        <w:rPr/>
        <w:t>und</w:t>
      </w:r>
      <w:r>
        <w:rPr>
          <w:spacing w:val="-7"/>
        </w:rPr>
        <w:t> </w:t>
      </w:r>
      <w:r>
        <w:rPr/>
        <w:t>die </w:t>
      </w:r>
      <w:r>
        <w:rPr>
          <w:spacing w:val="-2"/>
        </w:rPr>
        <w:t>Herstellerrichtlinien.</w:t>
      </w:r>
    </w:p>
    <w:p>
      <w:pPr>
        <w:pStyle w:val="Heading2"/>
        <w:spacing w:before="101"/>
        <w:ind w:left="473"/>
      </w:pPr>
      <w:r>
        <w:rPr>
          <w:spacing w:val="-2"/>
        </w:rPr>
        <w:t>Systemkomponenten:</w:t>
      </w:r>
    </w:p>
    <w:p>
      <w:pPr>
        <w:pStyle w:val="BodyText"/>
        <w:spacing w:line="230" w:lineRule="auto" w:before="101"/>
        <w:ind w:left="473"/>
      </w:pPr>
      <w:r>
        <w:rPr/>
        <w:t>Es</w:t>
      </w:r>
      <w:r>
        <w:rPr>
          <w:spacing w:val="-3"/>
        </w:rPr>
        <w:t> </w:t>
      </w:r>
      <w:r>
        <w:rPr/>
        <w:t>dürfen</w:t>
      </w:r>
      <w:r>
        <w:rPr>
          <w:spacing w:val="-5"/>
        </w:rPr>
        <w:t> </w:t>
      </w:r>
      <w:r>
        <w:rPr/>
        <w:t>nur</w:t>
      </w:r>
      <w:r>
        <w:rPr>
          <w:spacing w:val="-4"/>
        </w:rPr>
        <w:t> </w:t>
      </w:r>
      <w:r>
        <w:rPr/>
        <w:t>systemkonforme</w:t>
      </w:r>
      <w:r>
        <w:rPr>
          <w:spacing w:val="-7"/>
        </w:rPr>
        <w:t> </w:t>
      </w:r>
      <w:r>
        <w:rPr/>
        <w:t>Produkte</w:t>
      </w:r>
      <w:r>
        <w:rPr>
          <w:spacing w:val="-7"/>
        </w:rPr>
        <w:t> </w:t>
      </w:r>
      <w:r>
        <w:rPr/>
        <w:t>(Profile,</w:t>
      </w:r>
      <w:r>
        <w:rPr>
          <w:spacing w:val="-7"/>
        </w:rPr>
        <w:t> </w:t>
      </w:r>
      <w:r>
        <w:rPr/>
        <w:t>Zubehör,</w:t>
      </w:r>
      <w:r>
        <w:rPr>
          <w:spacing w:val="-7"/>
        </w:rPr>
        <w:t> </w:t>
      </w:r>
      <w:r>
        <w:rPr/>
        <w:t>Fugenfüller,</w:t>
      </w:r>
      <w:r>
        <w:rPr>
          <w:spacing w:val="-5"/>
        </w:rPr>
        <w:t> </w:t>
      </w:r>
      <w:r>
        <w:rPr/>
        <w:t>Gipsplatten,</w:t>
      </w:r>
      <w:r>
        <w:rPr>
          <w:spacing w:val="-5"/>
        </w:rPr>
        <w:t> </w:t>
      </w:r>
      <w:r>
        <w:rPr/>
        <w:t>Dämmstoffe) verwendet werden.</w:t>
      </w:r>
    </w:p>
    <w:p>
      <w:pPr>
        <w:pStyle w:val="Heading2"/>
        <w:numPr>
          <w:ilvl w:val="1"/>
          <w:numId w:val="5"/>
        </w:numPr>
        <w:tabs>
          <w:tab w:pos="637" w:val="left" w:leader="none"/>
        </w:tabs>
        <w:spacing w:line="240" w:lineRule="auto" w:before="101" w:after="0"/>
        <w:ind w:left="637" w:right="0" w:hanging="164"/>
        <w:jc w:val="left"/>
      </w:pPr>
      <w:r>
        <w:rPr>
          <w:spacing w:val="-2"/>
        </w:rPr>
        <w:t>Leistungsumfang</w:t>
      </w:r>
    </w:p>
    <w:p>
      <w:pPr>
        <w:pStyle w:val="ListParagraph"/>
        <w:numPr>
          <w:ilvl w:val="2"/>
          <w:numId w:val="5"/>
        </w:numPr>
        <w:tabs>
          <w:tab w:pos="801" w:val="left" w:leader="none"/>
        </w:tabs>
        <w:spacing w:line="240" w:lineRule="auto" w:before="101" w:after="0"/>
        <w:ind w:left="801" w:right="0" w:hanging="328"/>
        <w:jc w:val="left"/>
        <w:rPr>
          <w:b/>
          <w:sz w:val="20"/>
        </w:rPr>
      </w:pPr>
      <w:r>
        <w:rPr>
          <w:b/>
          <w:spacing w:val="-2"/>
          <w:sz w:val="20"/>
        </w:rPr>
        <w:t>Metallständer:</w:t>
      </w:r>
    </w:p>
    <w:p>
      <w:pPr>
        <w:pStyle w:val="BodyText"/>
        <w:spacing w:line="230" w:lineRule="auto" w:before="101"/>
        <w:ind w:left="473"/>
      </w:pPr>
      <w:r>
        <w:rPr/>
        <w:t>Unterkonstruktion aus verzinkten Stahlblechprofilen mit Stanzungen für Sanitär- oder Elektroinstallationen,</w:t>
      </w:r>
      <w:r>
        <w:rPr>
          <w:spacing w:val="-11"/>
        </w:rPr>
        <w:t> </w:t>
      </w:r>
      <w:r>
        <w:rPr/>
        <w:t>alle</w:t>
      </w:r>
      <w:r>
        <w:rPr>
          <w:spacing w:val="-11"/>
        </w:rPr>
        <w:t> </w:t>
      </w:r>
      <w:r>
        <w:rPr/>
        <w:t>Befestigungsmaterialien,</w:t>
      </w:r>
      <w:r>
        <w:rPr>
          <w:spacing w:val="-11"/>
        </w:rPr>
        <w:t> </w:t>
      </w:r>
      <w:r>
        <w:rPr/>
        <w:t>wie</w:t>
      </w:r>
      <w:r>
        <w:rPr>
          <w:spacing w:val="-11"/>
        </w:rPr>
        <w:t> </w:t>
      </w:r>
      <w:r>
        <w:rPr/>
        <w:t>Schrauben</w:t>
      </w:r>
      <w:r>
        <w:rPr>
          <w:spacing w:val="-11"/>
        </w:rPr>
        <w:t> </w:t>
      </w:r>
      <w:r>
        <w:rPr/>
        <w:t>oder</w:t>
      </w:r>
      <w:r>
        <w:rPr>
          <w:spacing w:val="-10"/>
        </w:rPr>
        <w:t> </w:t>
      </w:r>
      <w:r>
        <w:rPr/>
        <w:t>Nägel</w:t>
      </w:r>
      <w:r>
        <w:rPr>
          <w:spacing w:val="-12"/>
        </w:rPr>
        <w:t> </w:t>
      </w:r>
      <w:r>
        <w:rPr/>
        <w:t>und</w:t>
      </w:r>
      <w:r>
        <w:rPr>
          <w:spacing w:val="-11"/>
        </w:rPr>
        <w:t> </w:t>
      </w:r>
      <w:r>
        <w:rPr/>
        <w:t>dergleichen,</w:t>
      </w:r>
    </w:p>
    <w:p>
      <w:pPr>
        <w:spacing w:after="0" w:line="230" w:lineRule="auto"/>
        <w:sectPr>
          <w:type w:val="continuous"/>
          <w:pgSz w:w="11910" w:h="16840"/>
          <w:pgMar w:header="576" w:footer="0" w:top="1440" w:bottom="280" w:left="1000" w:right="440"/>
          <w:cols w:num="2" w:equalWidth="0">
            <w:col w:w="714" w:space="505"/>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10"/>
        <w:rPr>
          <w:sz w:val="5"/>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751"/>
      </w:tblGrid>
      <w:tr>
        <w:trPr>
          <w:trHeight w:val="496" w:hRule="atLeast"/>
        </w:trPr>
        <w:tc>
          <w:tcPr>
            <w:tcW w:w="1484" w:type="dxa"/>
            <w:gridSpan w:val="2"/>
            <w:vMerge w:val="restart"/>
          </w:tcPr>
          <w:p>
            <w:pPr>
              <w:pStyle w:val="TableParagraph"/>
              <w:rPr>
                <w:rFonts w:ascii="Times New Roman"/>
                <w:sz w:val="18"/>
              </w:rPr>
            </w:pPr>
          </w:p>
        </w:tc>
        <w:tc>
          <w:tcPr>
            <w:tcW w:w="8751" w:type="dxa"/>
          </w:tcPr>
          <w:p>
            <w:pPr>
              <w:pStyle w:val="TableParagraph"/>
              <w:spacing w:line="230" w:lineRule="auto"/>
              <w:ind w:left="97"/>
              <w:rPr>
                <w:sz w:val="20"/>
              </w:rPr>
            </w:pPr>
            <w:r>
              <w:rPr>
                <w:sz w:val="20"/>
              </w:rPr>
              <w:t>verzinkt</w:t>
            </w:r>
            <w:r>
              <w:rPr>
                <w:spacing w:val="-9"/>
                <w:sz w:val="20"/>
              </w:rPr>
              <w:t> </w:t>
            </w:r>
            <w:r>
              <w:rPr>
                <w:sz w:val="20"/>
              </w:rPr>
              <w:t>oder</w:t>
            </w:r>
            <w:r>
              <w:rPr>
                <w:spacing w:val="-6"/>
                <w:sz w:val="20"/>
              </w:rPr>
              <w:t> </w:t>
            </w:r>
            <w:r>
              <w:rPr>
                <w:sz w:val="20"/>
              </w:rPr>
              <w:t>phosphatiert.</w:t>
            </w:r>
            <w:r>
              <w:rPr>
                <w:spacing w:val="-7"/>
                <w:sz w:val="20"/>
              </w:rPr>
              <w:t> </w:t>
            </w:r>
            <w:r>
              <w:rPr>
                <w:sz w:val="20"/>
              </w:rPr>
              <w:t>Nenn-Blechdicke</w:t>
            </w:r>
            <w:r>
              <w:rPr>
                <w:spacing w:val="-9"/>
                <w:sz w:val="20"/>
              </w:rPr>
              <w:t> </w:t>
            </w:r>
            <w:r>
              <w:rPr>
                <w:sz w:val="20"/>
              </w:rPr>
              <w:t>für</w:t>
            </w:r>
            <w:r>
              <w:rPr>
                <w:spacing w:val="-6"/>
                <w:sz w:val="20"/>
              </w:rPr>
              <w:t> </w:t>
            </w:r>
            <w:r>
              <w:rPr>
                <w:sz w:val="20"/>
              </w:rPr>
              <w:t>Ständer</w:t>
            </w:r>
            <w:r>
              <w:rPr>
                <w:spacing w:val="-6"/>
                <w:sz w:val="20"/>
              </w:rPr>
              <w:t> </w:t>
            </w:r>
            <w:r>
              <w:rPr>
                <w:sz w:val="20"/>
              </w:rPr>
              <w:t>0,6</w:t>
            </w:r>
            <w:r>
              <w:rPr>
                <w:spacing w:val="-9"/>
                <w:sz w:val="20"/>
              </w:rPr>
              <w:t> </w:t>
            </w:r>
            <w:r>
              <w:rPr>
                <w:sz w:val="20"/>
              </w:rPr>
              <w:t>mm</w:t>
            </w:r>
            <w:r>
              <w:rPr>
                <w:spacing w:val="-5"/>
                <w:sz w:val="20"/>
              </w:rPr>
              <w:t> </w:t>
            </w:r>
            <w:r>
              <w:rPr>
                <w:sz w:val="20"/>
              </w:rPr>
              <w:t>mit</w:t>
            </w:r>
            <w:r>
              <w:rPr>
                <w:spacing w:val="-7"/>
                <w:sz w:val="20"/>
              </w:rPr>
              <w:t> </w:t>
            </w:r>
            <w:r>
              <w:rPr>
                <w:sz w:val="20"/>
              </w:rPr>
              <w:t>nachweislich</w:t>
            </w:r>
            <w:r>
              <w:rPr>
                <w:spacing w:val="-9"/>
                <w:sz w:val="20"/>
              </w:rPr>
              <w:t> </w:t>
            </w:r>
            <w:r>
              <w:rPr>
                <w:sz w:val="20"/>
              </w:rPr>
              <w:t>gleicher </w:t>
            </w:r>
            <w:r>
              <w:rPr>
                <w:spacing w:val="-2"/>
                <w:sz w:val="20"/>
              </w:rPr>
              <w:t>Standfestigkeit.</w:t>
            </w:r>
          </w:p>
        </w:tc>
      </w:tr>
      <w:tr>
        <w:trPr>
          <w:trHeight w:val="326" w:hRule="atLeast"/>
        </w:trPr>
        <w:tc>
          <w:tcPr>
            <w:tcW w:w="1484" w:type="dxa"/>
            <w:gridSpan w:val="2"/>
            <w:vMerge/>
            <w:tcBorders>
              <w:top w:val="nil"/>
            </w:tcBorders>
          </w:tcPr>
          <w:p>
            <w:pPr>
              <w:rPr>
                <w:sz w:val="2"/>
                <w:szCs w:val="2"/>
              </w:rPr>
            </w:pPr>
          </w:p>
        </w:tc>
        <w:tc>
          <w:tcPr>
            <w:tcW w:w="8751" w:type="dxa"/>
          </w:tcPr>
          <w:p>
            <w:pPr>
              <w:pStyle w:val="TableParagraph"/>
              <w:spacing w:before="46"/>
              <w:ind w:left="97"/>
              <w:rPr>
                <w:b/>
                <w:sz w:val="20"/>
              </w:rPr>
            </w:pPr>
            <w:r>
              <w:rPr>
                <w:b/>
                <w:sz w:val="20"/>
              </w:rPr>
              <w:t>1.2</w:t>
            </w:r>
            <w:r>
              <w:rPr>
                <w:b/>
                <w:spacing w:val="-7"/>
                <w:sz w:val="20"/>
              </w:rPr>
              <w:t> </w:t>
            </w:r>
            <w:r>
              <w:rPr>
                <w:b/>
                <w:spacing w:val="-2"/>
                <w:sz w:val="20"/>
              </w:rPr>
              <w:t>Anschlüsse:</w:t>
            </w:r>
          </w:p>
        </w:tc>
      </w:tr>
      <w:tr>
        <w:trPr>
          <w:trHeight w:val="326" w:hRule="atLeast"/>
        </w:trPr>
        <w:tc>
          <w:tcPr>
            <w:tcW w:w="1484" w:type="dxa"/>
            <w:gridSpan w:val="2"/>
            <w:vMerge/>
            <w:tcBorders>
              <w:top w:val="nil"/>
            </w:tcBorders>
          </w:tcPr>
          <w:p>
            <w:pPr>
              <w:rPr>
                <w:sz w:val="2"/>
                <w:szCs w:val="2"/>
              </w:rPr>
            </w:pPr>
          </w:p>
        </w:tc>
        <w:tc>
          <w:tcPr>
            <w:tcW w:w="8751" w:type="dxa"/>
          </w:tcPr>
          <w:p>
            <w:pPr>
              <w:pStyle w:val="TableParagraph"/>
              <w:spacing w:before="43"/>
              <w:ind w:left="97"/>
              <w:rPr>
                <w:sz w:val="20"/>
              </w:rPr>
            </w:pPr>
            <w:r>
              <w:rPr>
                <w:sz w:val="20"/>
              </w:rPr>
              <w:t>Anschlüsse</w:t>
            </w:r>
            <w:r>
              <w:rPr>
                <w:spacing w:val="-9"/>
                <w:sz w:val="20"/>
              </w:rPr>
              <w:t> </w:t>
            </w:r>
            <w:r>
              <w:rPr>
                <w:sz w:val="20"/>
              </w:rPr>
              <w:t>an</w:t>
            </w:r>
            <w:r>
              <w:rPr>
                <w:spacing w:val="-9"/>
                <w:sz w:val="20"/>
              </w:rPr>
              <w:t> </w:t>
            </w:r>
            <w:r>
              <w:rPr>
                <w:sz w:val="20"/>
              </w:rPr>
              <w:t>Wand,</w:t>
            </w:r>
            <w:r>
              <w:rPr>
                <w:spacing w:val="-9"/>
                <w:sz w:val="20"/>
              </w:rPr>
              <w:t> </w:t>
            </w:r>
            <w:r>
              <w:rPr>
                <w:sz w:val="20"/>
              </w:rPr>
              <w:t>Decken</w:t>
            </w:r>
            <w:r>
              <w:rPr>
                <w:spacing w:val="-8"/>
                <w:sz w:val="20"/>
              </w:rPr>
              <w:t> </w:t>
            </w:r>
            <w:r>
              <w:rPr>
                <w:sz w:val="20"/>
              </w:rPr>
              <w:t>und</w:t>
            </w:r>
            <w:r>
              <w:rPr>
                <w:spacing w:val="-9"/>
                <w:sz w:val="20"/>
              </w:rPr>
              <w:t> </w:t>
            </w:r>
            <w:r>
              <w:rPr>
                <w:sz w:val="20"/>
              </w:rPr>
              <w:t>Boden</w:t>
            </w:r>
            <w:r>
              <w:rPr>
                <w:spacing w:val="-9"/>
                <w:sz w:val="20"/>
              </w:rPr>
              <w:t> </w:t>
            </w:r>
            <w:r>
              <w:rPr>
                <w:sz w:val="20"/>
              </w:rPr>
              <w:t>sind</w:t>
            </w:r>
            <w:r>
              <w:rPr>
                <w:spacing w:val="-9"/>
                <w:sz w:val="20"/>
              </w:rPr>
              <w:t> </w:t>
            </w:r>
            <w:r>
              <w:rPr>
                <w:sz w:val="20"/>
              </w:rPr>
              <w:t>mit</w:t>
            </w:r>
            <w:r>
              <w:rPr>
                <w:spacing w:val="-7"/>
                <w:sz w:val="20"/>
              </w:rPr>
              <w:t> </w:t>
            </w:r>
            <w:r>
              <w:rPr>
                <w:sz w:val="20"/>
              </w:rPr>
              <w:t>Dichtungsstreifen</w:t>
            </w:r>
            <w:r>
              <w:rPr>
                <w:spacing w:val="-8"/>
                <w:sz w:val="20"/>
              </w:rPr>
              <w:t> </w:t>
            </w:r>
            <w:r>
              <w:rPr>
                <w:spacing w:val="-2"/>
                <w:sz w:val="20"/>
              </w:rPr>
              <w:t>hergestellt.</w:t>
            </w:r>
          </w:p>
        </w:tc>
      </w:tr>
      <w:tr>
        <w:trPr>
          <w:trHeight w:val="326" w:hRule="atLeast"/>
        </w:trPr>
        <w:tc>
          <w:tcPr>
            <w:tcW w:w="1484" w:type="dxa"/>
            <w:gridSpan w:val="2"/>
            <w:vMerge/>
            <w:tcBorders>
              <w:top w:val="nil"/>
            </w:tcBorders>
          </w:tcPr>
          <w:p>
            <w:pPr>
              <w:rPr>
                <w:sz w:val="2"/>
                <w:szCs w:val="2"/>
              </w:rPr>
            </w:pPr>
          </w:p>
        </w:tc>
        <w:tc>
          <w:tcPr>
            <w:tcW w:w="8751" w:type="dxa"/>
          </w:tcPr>
          <w:p>
            <w:pPr>
              <w:pStyle w:val="TableParagraph"/>
              <w:spacing w:before="46"/>
              <w:ind w:left="97"/>
              <w:rPr>
                <w:b/>
                <w:sz w:val="20"/>
              </w:rPr>
            </w:pPr>
            <w:r>
              <w:rPr>
                <w:b/>
                <w:sz w:val="20"/>
              </w:rPr>
              <w:t>1.3</w:t>
            </w:r>
            <w:r>
              <w:rPr>
                <w:b/>
                <w:spacing w:val="-7"/>
                <w:sz w:val="20"/>
              </w:rPr>
              <w:t> </w:t>
            </w:r>
            <w:r>
              <w:rPr>
                <w:b/>
                <w:spacing w:val="-2"/>
                <w:sz w:val="20"/>
              </w:rPr>
              <w:t>Anschlussdichtung:</w:t>
            </w:r>
          </w:p>
        </w:tc>
      </w:tr>
      <w:tr>
        <w:trPr>
          <w:trHeight w:val="547" w:hRule="atLeast"/>
        </w:trPr>
        <w:tc>
          <w:tcPr>
            <w:tcW w:w="1484" w:type="dxa"/>
            <w:gridSpan w:val="2"/>
            <w:vMerge/>
            <w:tcBorders>
              <w:top w:val="nil"/>
            </w:tcBorders>
          </w:tcPr>
          <w:p>
            <w:pPr>
              <w:rPr>
                <w:sz w:val="2"/>
                <w:szCs w:val="2"/>
              </w:rPr>
            </w:pPr>
          </w:p>
        </w:tc>
        <w:tc>
          <w:tcPr>
            <w:tcW w:w="8751" w:type="dxa"/>
          </w:tcPr>
          <w:p>
            <w:pPr>
              <w:pStyle w:val="TableParagraph"/>
              <w:spacing w:line="230" w:lineRule="auto" w:before="51"/>
              <w:ind w:left="97"/>
              <w:rPr>
                <w:sz w:val="20"/>
              </w:rPr>
            </w:pPr>
            <w:r>
              <w:rPr>
                <w:sz w:val="20"/>
              </w:rPr>
              <w:t>Filz</w:t>
            </w:r>
            <w:r>
              <w:rPr>
                <w:spacing w:val="-7"/>
                <w:sz w:val="20"/>
              </w:rPr>
              <w:t> </w:t>
            </w:r>
            <w:r>
              <w:rPr>
                <w:sz w:val="20"/>
              </w:rPr>
              <w:t>einseitig</w:t>
            </w:r>
            <w:r>
              <w:rPr>
                <w:spacing w:val="-5"/>
                <w:sz w:val="20"/>
              </w:rPr>
              <w:t> </w:t>
            </w:r>
            <w:r>
              <w:rPr>
                <w:sz w:val="20"/>
              </w:rPr>
              <w:t>klebend,</w:t>
            </w:r>
            <w:r>
              <w:rPr>
                <w:spacing w:val="-3"/>
                <w:sz w:val="20"/>
              </w:rPr>
              <w:t> </w:t>
            </w:r>
            <w:r>
              <w:rPr>
                <w:sz w:val="20"/>
              </w:rPr>
              <w:t>Dicke</w:t>
            </w:r>
            <w:r>
              <w:rPr>
                <w:spacing w:val="-5"/>
                <w:sz w:val="20"/>
              </w:rPr>
              <w:t> </w:t>
            </w:r>
            <w:r>
              <w:rPr>
                <w:sz w:val="20"/>
              </w:rPr>
              <w:t>ca.</w:t>
            </w:r>
            <w:r>
              <w:rPr>
                <w:spacing w:val="-5"/>
                <w:sz w:val="20"/>
              </w:rPr>
              <w:t> </w:t>
            </w:r>
            <w:r>
              <w:rPr>
                <w:sz w:val="20"/>
              </w:rPr>
              <w:t>5</w:t>
            </w:r>
            <w:r>
              <w:rPr>
                <w:spacing w:val="-3"/>
                <w:sz w:val="20"/>
              </w:rPr>
              <w:t> </w:t>
            </w:r>
            <w:r>
              <w:rPr>
                <w:sz w:val="20"/>
              </w:rPr>
              <w:t>mm,</w:t>
            </w:r>
            <w:r>
              <w:rPr>
                <w:spacing w:val="-5"/>
                <w:sz w:val="20"/>
              </w:rPr>
              <w:t> </w:t>
            </w:r>
            <w:r>
              <w:rPr>
                <w:sz w:val="20"/>
              </w:rPr>
              <w:t>Schaumstoff</w:t>
            </w:r>
            <w:r>
              <w:rPr>
                <w:spacing w:val="-1"/>
                <w:sz w:val="20"/>
              </w:rPr>
              <w:t> </w:t>
            </w:r>
            <w:r>
              <w:rPr>
                <w:sz w:val="20"/>
              </w:rPr>
              <w:t>einseitig</w:t>
            </w:r>
            <w:r>
              <w:rPr>
                <w:spacing w:val="-5"/>
                <w:sz w:val="20"/>
              </w:rPr>
              <w:t> </w:t>
            </w:r>
            <w:r>
              <w:rPr>
                <w:sz w:val="20"/>
              </w:rPr>
              <w:t>klebend,</w:t>
            </w:r>
            <w:r>
              <w:rPr>
                <w:spacing w:val="-3"/>
                <w:sz w:val="20"/>
              </w:rPr>
              <w:t> </w:t>
            </w:r>
            <w:r>
              <w:rPr>
                <w:sz w:val="20"/>
              </w:rPr>
              <w:t>Dicke</w:t>
            </w:r>
            <w:r>
              <w:rPr>
                <w:spacing w:val="-5"/>
                <w:sz w:val="20"/>
              </w:rPr>
              <w:t> </w:t>
            </w:r>
            <w:r>
              <w:rPr>
                <w:sz w:val="20"/>
              </w:rPr>
              <w:t>ca.</w:t>
            </w:r>
            <w:r>
              <w:rPr>
                <w:spacing w:val="-3"/>
                <w:sz w:val="20"/>
              </w:rPr>
              <w:t> </w:t>
            </w:r>
            <w:r>
              <w:rPr>
                <w:sz w:val="20"/>
              </w:rPr>
              <w:t>3,5</w:t>
            </w:r>
            <w:r>
              <w:rPr>
                <w:spacing w:val="-5"/>
                <w:sz w:val="20"/>
              </w:rPr>
              <w:t> </w:t>
            </w:r>
            <w:r>
              <w:rPr>
                <w:sz w:val="20"/>
              </w:rPr>
              <w:t>mm, Mineralfaser oder Steinfaser, Dicke ca. 8 mm.</w:t>
            </w:r>
          </w:p>
        </w:tc>
      </w:tr>
      <w:tr>
        <w:trPr>
          <w:trHeight w:val="326" w:hRule="atLeast"/>
        </w:trPr>
        <w:tc>
          <w:tcPr>
            <w:tcW w:w="1484" w:type="dxa"/>
            <w:gridSpan w:val="2"/>
            <w:vMerge/>
            <w:tcBorders>
              <w:top w:val="nil"/>
            </w:tcBorders>
          </w:tcPr>
          <w:p>
            <w:pPr>
              <w:rPr>
                <w:sz w:val="2"/>
                <w:szCs w:val="2"/>
              </w:rPr>
            </w:pPr>
          </w:p>
        </w:tc>
        <w:tc>
          <w:tcPr>
            <w:tcW w:w="8751" w:type="dxa"/>
          </w:tcPr>
          <w:p>
            <w:pPr>
              <w:pStyle w:val="TableParagraph"/>
              <w:spacing w:before="46"/>
              <w:ind w:left="97"/>
              <w:rPr>
                <w:b/>
                <w:sz w:val="20"/>
              </w:rPr>
            </w:pPr>
            <w:r>
              <w:rPr>
                <w:b/>
                <w:sz w:val="20"/>
              </w:rPr>
              <w:t>1.4</w:t>
            </w:r>
            <w:r>
              <w:rPr>
                <w:b/>
                <w:spacing w:val="-7"/>
                <w:sz w:val="20"/>
              </w:rPr>
              <w:t> </w:t>
            </w:r>
            <w:r>
              <w:rPr>
                <w:b/>
                <w:spacing w:val="-2"/>
                <w:sz w:val="20"/>
              </w:rPr>
              <w:t>Dämmschicht:</w:t>
            </w:r>
          </w:p>
        </w:tc>
      </w:tr>
      <w:tr>
        <w:trPr>
          <w:trHeight w:val="547" w:hRule="atLeast"/>
        </w:trPr>
        <w:tc>
          <w:tcPr>
            <w:tcW w:w="1484" w:type="dxa"/>
            <w:gridSpan w:val="2"/>
            <w:vMerge/>
            <w:tcBorders>
              <w:top w:val="nil"/>
            </w:tcBorders>
          </w:tcPr>
          <w:p>
            <w:pPr>
              <w:rPr>
                <w:sz w:val="2"/>
                <w:szCs w:val="2"/>
              </w:rPr>
            </w:pPr>
          </w:p>
        </w:tc>
        <w:tc>
          <w:tcPr>
            <w:tcW w:w="8751" w:type="dxa"/>
          </w:tcPr>
          <w:p>
            <w:pPr>
              <w:pStyle w:val="TableParagraph"/>
              <w:spacing w:line="230" w:lineRule="auto" w:before="51"/>
              <w:ind w:left="97" w:right="82"/>
              <w:rPr>
                <w:sz w:val="20"/>
              </w:rPr>
            </w:pPr>
            <w:r>
              <w:rPr>
                <w:sz w:val="20"/>
              </w:rPr>
              <w:t>Zum</w:t>
            </w:r>
            <w:r>
              <w:rPr>
                <w:spacing w:val="-3"/>
                <w:sz w:val="20"/>
              </w:rPr>
              <w:t> </w:t>
            </w:r>
            <w:r>
              <w:rPr>
                <w:sz w:val="20"/>
              </w:rPr>
              <w:t>Erreichen</w:t>
            </w:r>
            <w:r>
              <w:rPr>
                <w:spacing w:val="-6"/>
                <w:sz w:val="20"/>
              </w:rPr>
              <w:t> </w:t>
            </w:r>
            <w:r>
              <w:rPr>
                <w:sz w:val="20"/>
              </w:rPr>
              <w:t>der</w:t>
            </w:r>
            <w:r>
              <w:rPr>
                <w:spacing w:val="-5"/>
                <w:sz w:val="20"/>
              </w:rPr>
              <w:t> </w:t>
            </w:r>
            <w:r>
              <w:rPr>
                <w:sz w:val="20"/>
              </w:rPr>
              <w:t>Schallwerte</w:t>
            </w:r>
            <w:r>
              <w:rPr>
                <w:spacing w:val="-8"/>
                <w:sz w:val="20"/>
              </w:rPr>
              <w:t> </w:t>
            </w:r>
            <w:r>
              <w:rPr>
                <w:sz w:val="20"/>
              </w:rPr>
              <w:t>ist</w:t>
            </w:r>
            <w:r>
              <w:rPr>
                <w:spacing w:val="-6"/>
                <w:sz w:val="20"/>
              </w:rPr>
              <w:t> </w:t>
            </w:r>
            <w:r>
              <w:rPr>
                <w:sz w:val="20"/>
              </w:rPr>
              <w:t>es</w:t>
            </w:r>
            <w:r>
              <w:rPr>
                <w:spacing w:val="-6"/>
                <w:sz w:val="20"/>
              </w:rPr>
              <w:t> </w:t>
            </w:r>
            <w:r>
              <w:rPr>
                <w:sz w:val="20"/>
              </w:rPr>
              <w:t>erforderlich</w:t>
            </w:r>
            <w:r>
              <w:rPr>
                <w:spacing w:val="-8"/>
                <w:sz w:val="20"/>
              </w:rPr>
              <w:t> </w:t>
            </w:r>
            <w:r>
              <w:rPr>
                <w:sz w:val="20"/>
              </w:rPr>
              <w:t>den</w:t>
            </w:r>
            <w:r>
              <w:rPr>
                <w:spacing w:val="-8"/>
                <w:sz w:val="20"/>
              </w:rPr>
              <w:t> </w:t>
            </w:r>
            <w:r>
              <w:rPr>
                <w:sz w:val="20"/>
              </w:rPr>
              <w:t>Zwischenbereich</w:t>
            </w:r>
            <w:r>
              <w:rPr>
                <w:spacing w:val="-8"/>
                <w:sz w:val="20"/>
              </w:rPr>
              <w:t> </w:t>
            </w:r>
            <w:r>
              <w:rPr>
                <w:sz w:val="20"/>
              </w:rPr>
              <w:t>der</w:t>
            </w:r>
            <w:r>
              <w:rPr>
                <w:spacing w:val="-5"/>
                <w:sz w:val="20"/>
              </w:rPr>
              <w:t> </w:t>
            </w:r>
            <w:r>
              <w:rPr>
                <w:sz w:val="20"/>
              </w:rPr>
              <w:t>Trennwand</w:t>
            </w:r>
            <w:r>
              <w:rPr>
                <w:spacing w:val="-8"/>
                <w:sz w:val="20"/>
              </w:rPr>
              <w:t> </w:t>
            </w:r>
            <w:r>
              <w:rPr>
                <w:sz w:val="20"/>
              </w:rPr>
              <w:t>mit</w:t>
            </w:r>
            <w:r>
              <w:rPr>
                <w:spacing w:val="-8"/>
                <w:sz w:val="20"/>
              </w:rPr>
              <w:t> </w:t>
            </w:r>
            <w:r>
              <w:rPr>
                <w:sz w:val="20"/>
              </w:rPr>
              <w:t>dem für dieses System geprüften Dämmstoff auszufüllen.</w:t>
            </w:r>
          </w:p>
        </w:tc>
      </w:tr>
      <w:tr>
        <w:trPr>
          <w:trHeight w:val="326" w:hRule="atLeast"/>
        </w:trPr>
        <w:tc>
          <w:tcPr>
            <w:tcW w:w="1484" w:type="dxa"/>
            <w:gridSpan w:val="2"/>
            <w:vMerge/>
            <w:tcBorders>
              <w:top w:val="nil"/>
            </w:tcBorders>
          </w:tcPr>
          <w:p>
            <w:pPr>
              <w:rPr>
                <w:sz w:val="2"/>
                <w:szCs w:val="2"/>
              </w:rPr>
            </w:pPr>
          </w:p>
        </w:tc>
        <w:tc>
          <w:tcPr>
            <w:tcW w:w="8751" w:type="dxa"/>
          </w:tcPr>
          <w:p>
            <w:pPr>
              <w:pStyle w:val="TableParagraph"/>
              <w:spacing w:before="46"/>
              <w:ind w:left="97"/>
              <w:rPr>
                <w:b/>
                <w:sz w:val="20"/>
              </w:rPr>
            </w:pPr>
            <w:r>
              <w:rPr>
                <w:b/>
                <w:spacing w:val="-2"/>
                <w:sz w:val="20"/>
              </w:rPr>
              <w:t>Feuerwiderstandsklasse:</w:t>
            </w:r>
          </w:p>
        </w:tc>
      </w:tr>
      <w:tr>
        <w:trPr>
          <w:trHeight w:val="768" w:hRule="atLeast"/>
        </w:trPr>
        <w:tc>
          <w:tcPr>
            <w:tcW w:w="1484" w:type="dxa"/>
            <w:gridSpan w:val="2"/>
            <w:vMerge/>
            <w:tcBorders>
              <w:top w:val="nil"/>
            </w:tcBorders>
          </w:tcPr>
          <w:p>
            <w:pPr>
              <w:rPr>
                <w:sz w:val="2"/>
                <w:szCs w:val="2"/>
              </w:rPr>
            </w:pPr>
          </w:p>
        </w:tc>
        <w:tc>
          <w:tcPr>
            <w:tcW w:w="8751" w:type="dxa"/>
          </w:tcPr>
          <w:p>
            <w:pPr>
              <w:pStyle w:val="TableParagraph"/>
              <w:spacing w:line="230" w:lineRule="auto" w:before="51"/>
              <w:ind w:left="97"/>
              <w:rPr>
                <w:sz w:val="20"/>
              </w:rPr>
            </w:pPr>
            <w:r>
              <w:rPr>
                <w:sz w:val="20"/>
              </w:rPr>
              <w:t>Der Nachweis der Erreichung der geforderten Feuerwiderstandsklassen für die gesamte Wandkonstruktion</w:t>
            </w:r>
            <w:r>
              <w:rPr>
                <w:spacing w:val="-7"/>
                <w:sz w:val="20"/>
              </w:rPr>
              <w:t> </w:t>
            </w:r>
            <w:r>
              <w:rPr>
                <w:sz w:val="20"/>
              </w:rPr>
              <w:t>wird</w:t>
            </w:r>
            <w:r>
              <w:rPr>
                <w:spacing w:val="-7"/>
                <w:sz w:val="20"/>
              </w:rPr>
              <w:t> </w:t>
            </w:r>
            <w:r>
              <w:rPr>
                <w:sz w:val="20"/>
              </w:rPr>
              <w:t>vom</w:t>
            </w:r>
            <w:r>
              <w:rPr>
                <w:spacing w:val="-2"/>
                <w:sz w:val="20"/>
              </w:rPr>
              <w:t> </w:t>
            </w:r>
            <w:r>
              <w:rPr>
                <w:sz w:val="20"/>
              </w:rPr>
              <w:t>Auftragnehmer</w:t>
            </w:r>
            <w:r>
              <w:rPr>
                <w:spacing w:val="-6"/>
                <w:sz w:val="20"/>
              </w:rPr>
              <w:t> </w:t>
            </w:r>
            <w:r>
              <w:rPr>
                <w:sz w:val="20"/>
              </w:rPr>
              <w:t>durch</w:t>
            </w:r>
            <w:r>
              <w:rPr>
                <w:spacing w:val="-7"/>
                <w:sz w:val="20"/>
              </w:rPr>
              <w:t> </w:t>
            </w:r>
            <w:r>
              <w:rPr>
                <w:sz w:val="20"/>
              </w:rPr>
              <w:t>einen</w:t>
            </w:r>
            <w:r>
              <w:rPr>
                <w:spacing w:val="-7"/>
                <w:sz w:val="20"/>
              </w:rPr>
              <w:t> </w:t>
            </w:r>
            <w:r>
              <w:rPr>
                <w:sz w:val="20"/>
              </w:rPr>
              <w:t>Prüfbericht</w:t>
            </w:r>
            <w:r>
              <w:rPr>
                <w:spacing w:val="-5"/>
                <w:sz w:val="20"/>
              </w:rPr>
              <w:t> </w:t>
            </w:r>
            <w:r>
              <w:rPr>
                <w:sz w:val="20"/>
              </w:rPr>
              <w:t>eines</w:t>
            </w:r>
            <w:r>
              <w:rPr>
                <w:spacing w:val="-5"/>
                <w:sz w:val="20"/>
              </w:rPr>
              <w:t> </w:t>
            </w:r>
            <w:r>
              <w:rPr>
                <w:sz w:val="20"/>
              </w:rPr>
              <w:t>akkreditierten</w:t>
            </w:r>
            <w:r>
              <w:rPr>
                <w:spacing w:val="-7"/>
                <w:sz w:val="20"/>
              </w:rPr>
              <w:t> </w:t>
            </w:r>
            <w:r>
              <w:rPr>
                <w:sz w:val="20"/>
              </w:rPr>
              <w:t>und notifizierten Prüfinstitutes erbracht.</w:t>
            </w:r>
          </w:p>
        </w:tc>
      </w:tr>
      <w:tr>
        <w:trPr>
          <w:trHeight w:val="326" w:hRule="atLeast"/>
        </w:trPr>
        <w:tc>
          <w:tcPr>
            <w:tcW w:w="1484" w:type="dxa"/>
            <w:gridSpan w:val="2"/>
            <w:vMerge/>
            <w:tcBorders>
              <w:top w:val="nil"/>
            </w:tcBorders>
          </w:tcPr>
          <w:p>
            <w:pPr>
              <w:rPr>
                <w:sz w:val="2"/>
                <w:szCs w:val="2"/>
              </w:rPr>
            </w:pPr>
          </w:p>
        </w:tc>
        <w:tc>
          <w:tcPr>
            <w:tcW w:w="8751" w:type="dxa"/>
          </w:tcPr>
          <w:p>
            <w:pPr>
              <w:pStyle w:val="TableParagraph"/>
              <w:spacing w:before="46"/>
              <w:ind w:left="97"/>
              <w:rPr>
                <w:b/>
                <w:sz w:val="20"/>
              </w:rPr>
            </w:pPr>
            <w:r>
              <w:rPr>
                <w:b/>
                <w:spacing w:val="-2"/>
                <w:sz w:val="20"/>
              </w:rPr>
              <w:t>Schallschutz:</w:t>
            </w:r>
          </w:p>
        </w:tc>
      </w:tr>
      <w:tr>
        <w:trPr>
          <w:trHeight w:val="767" w:hRule="atLeast"/>
        </w:trPr>
        <w:tc>
          <w:tcPr>
            <w:tcW w:w="1484" w:type="dxa"/>
            <w:gridSpan w:val="2"/>
            <w:vMerge/>
            <w:tcBorders>
              <w:top w:val="nil"/>
            </w:tcBorders>
          </w:tcPr>
          <w:p>
            <w:pPr>
              <w:rPr>
                <w:sz w:val="2"/>
                <w:szCs w:val="2"/>
              </w:rPr>
            </w:pPr>
          </w:p>
        </w:tc>
        <w:tc>
          <w:tcPr>
            <w:tcW w:w="8751" w:type="dxa"/>
          </w:tcPr>
          <w:p>
            <w:pPr>
              <w:pStyle w:val="TableParagraph"/>
              <w:spacing w:line="230" w:lineRule="auto" w:before="51"/>
              <w:ind w:left="97"/>
              <w:rPr>
                <w:sz w:val="20"/>
              </w:rPr>
            </w:pPr>
            <w:r>
              <w:rPr>
                <w:sz w:val="20"/>
              </w:rPr>
              <w:t>Der Nachweis der Erreichung der geforderten Schallschutzwerte für die gesamte Wandkonstruktion</w:t>
            </w:r>
            <w:r>
              <w:rPr>
                <w:spacing w:val="-7"/>
                <w:sz w:val="20"/>
              </w:rPr>
              <w:t> </w:t>
            </w:r>
            <w:r>
              <w:rPr>
                <w:sz w:val="20"/>
              </w:rPr>
              <w:t>wird</w:t>
            </w:r>
            <w:r>
              <w:rPr>
                <w:spacing w:val="-7"/>
                <w:sz w:val="20"/>
              </w:rPr>
              <w:t> </w:t>
            </w:r>
            <w:r>
              <w:rPr>
                <w:sz w:val="20"/>
              </w:rPr>
              <w:t>vom</w:t>
            </w:r>
            <w:r>
              <w:rPr>
                <w:spacing w:val="-2"/>
                <w:sz w:val="20"/>
              </w:rPr>
              <w:t> </w:t>
            </w:r>
            <w:r>
              <w:rPr>
                <w:sz w:val="20"/>
              </w:rPr>
              <w:t>Auftragnehmer</w:t>
            </w:r>
            <w:r>
              <w:rPr>
                <w:spacing w:val="-6"/>
                <w:sz w:val="20"/>
              </w:rPr>
              <w:t> </w:t>
            </w:r>
            <w:r>
              <w:rPr>
                <w:sz w:val="20"/>
              </w:rPr>
              <w:t>durch</w:t>
            </w:r>
            <w:r>
              <w:rPr>
                <w:spacing w:val="-7"/>
                <w:sz w:val="20"/>
              </w:rPr>
              <w:t> </w:t>
            </w:r>
            <w:r>
              <w:rPr>
                <w:sz w:val="20"/>
              </w:rPr>
              <w:t>einen</w:t>
            </w:r>
            <w:r>
              <w:rPr>
                <w:spacing w:val="-7"/>
                <w:sz w:val="20"/>
              </w:rPr>
              <w:t> </w:t>
            </w:r>
            <w:r>
              <w:rPr>
                <w:sz w:val="20"/>
              </w:rPr>
              <w:t>Prüfbericht</w:t>
            </w:r>
            <w:r>
              <w:rPr>
                <w:spacing w:val="-5"/>
                <w:sz w:val="20"/>
              </w:rPr>
              <w:t> </w:t>
            </w:r>
            <w:r>
              <w:rPr>
                <w:sz w:val="20"/>
              </w:rPr>
              <w:t>eines</w:t>
            </w:r>
            <w:r>
              <w:rPr>
                <w:spacing w:val="-5"/>
                <w:sz w:val="20"/>
              </w:rPr>
              <w:t> </w:t>
            </w:r>
            <w:r>
              <w:rPr>
                <w:sz w:val="20"/>
              </w:rPr>
              <w:t>akkreditierten</w:t>
            </w:r>
            <w:r>
              <w:rPr>
                <w:spacing w:val="-7"/>
                <w:sz w:val="20"/>
              </w:rPr>
              <w:t> </w:t>
            </w:r>
            <w:r>
              <w:rPr>
                <w:sz w:val="20"/>
              </w:rPr>
              <w:t>und notifizierten Prüfinstitutes erbracht.</w:t>
            </w:r>
          </w:p>
        </w:tc>
      </w:tr>
      <w:tr>
        <w:trPr>
          <w:trHeight w:val="326" w:hRule="atLeast"/>
        </w:trPr>
        <w:tc>
          <w:tcPr>
            <w:tcW w:w="1484" w:type="dxa"/>
            <w:gridSpan w:val="2"/>
            <w:vMerge/>
            <w:tcBorders>
              <w:top w:val="nil"/>
            </w:tcBorders>
          </w:tcPr>
          <w:p>
            <w:pPr>
              <w:rPr>
                <w:sz w:val="2"/>
                <w:szCs w:val="2"/>
              </w:rPr>
            </w:pPr>
          </w:p>
        </w:tc>
        <w:tc>
          <w:tcPr>
            <w:tcW w:w="8751" w:type="dxa"/>
          </w:tcPr>
          <w:p>
            <w:pPr>
              <w:pStyle w:val="TableParagraph"/>
              <w:spacing w:before="46"/>
              <w:ind w:left="97"/>
              <w:rPr>
                <w:b/>
                <w:sz w:val="20"/>
              </w:rPr>
            </w:pPr>
            <w:r>
              <w:rPr>
                <w:b/>
                <w:spacing w:val="-2"/>
                <w:sz w:val="20"/>
              </w:rPr>
              <w:t>Oberfläche:</w:t>
            </w:r>
          </w:p>
        </w:tc>
      </w:tr>
      <w:tr>
        <w:trPr>
          <w:trHeight w:val="322" w:hRule="atLeast"/>
        </w:trPr>
        <w:tc>
          <w:tcPr>
            <w:tcW w:w="1484" w:type="dxa"/>
            <w:gridSpan w:val="2"/>
            <w:vMerge/>
            <w:tcBorders>
              <w:top w:val="nil"/>
            </w:tcBorders>
          </w:tcPr>
          <w:p>
            <w:pPr>
              <w:rPr>
                <w:sz w:val="2"/>
                <w:szCs w:val="2"/>
              </w:rPr>
            </w:pPr>
          </w:p>
        </w:tc>
        <w:tc>
          <w:tcPr>
            <w:tcW w:w="8751" w:type="dxa"/>
          </w:tcPr>
          <w:p>
            <w:pPr>
              <w:pStyle w:val="TableParagraph"/>
              <w:spacing w:before="43"/>
              <w:ind w:left="97"/>
              <w:rPr>
                <w:sz w:val="20"/>
              </w:rPr>
            </w:pPr>
            <w:r>
              <w:rPr>
                <w:sz w:val="20"/>
              </w:rPr>
              <w:t>Verfugt</w:t>
            </w:r>
            <w:r>
              <w:rPr>
                <w:spacing w:val="-9"/>
                <w:sz w:val="20"/>
              </w:rPr>
              <w:t> </w:t>
            </w:r>
            <w:r>
              <w:rPr>
                <w:sz w:val="20"/>
              </w:rPr>
              <w:t>oder</w:t>
            </w:r>
            <w:r>
              <w:rPr>
                <w:spacing w:val="-8"/>
                <w:sz w:val="20"/>
              </w:rPr>
              <w:t> </w:t>
            </w:r>
            <w:r>
              <w:rPr>
                <w:sz w:val="20"/>
              </w:rPr>
              <w:t>verspachtelt</w:t>
            </w:r>
            <w:r>
              <w:rPr>
                <w:spacing w:val="-9"/>
                <w:sz w:val="20"/>
              </w:rPr>
              <w:t> </w:t>
            </w:r>
            <w:r>
              <w:rPr>
                <w:sz w:val="20"/>
              </w:rPr>
              <w:t>nach</w:t>
            </w:r>
            <w:r>
              <w:rPr>
                <w:spacing w:val="-9"/>
                <w:sz w:val="20"/>
              </w:rPr>
              <w:t> </w:t>
            </w:r>
            <w:r>
              <w:rPr>
                <w:sz w:val="20"/>
              </w:rPr>
              <w:t>ÖNORM</w:t>
            </w:r>
            <w:r>
              <w:rPr>
                <w:spacing w:val="-9"/>
                <w:sz w:val="20"/>
              </w:rPr>
              <w:t> </w:t>
            </w:r>
            <w:r>
              <w:rPr>
                <w:sz w:val="20"/>
              </w:rPr>
              <w:t>und</w:t>
            </w:r>
            <w:r>
              <w:rPr>
                <w:spacing w:val="-8"/>
                <w:sz w:val="20"/>
              </w:rPr>
              <w:t> </w:t>
            </w:r>
            <w:r>
              <w:rPr>
                <w:sz w:val="20"/>
              </w:rPr>
              <w:t>den</w:t>
            </w:r>
            <w:r>
              <w:rPr>
                <w:spacing w:val="-8"/>
                <w:sz w:val="20"/>
              </w:rPr>
              <w:t> </w:t>
            </w:r>
            <w:r>
              <w:rPr>
                <w:sz w:val="20"/>
              </w:rPr>
              <w:t>Werksvorschriften</w:t>
            </w:r>
            <w:r>
              <w:rPr>
                <w:spacing w:val="-10"/>
                <w:sz w:val="20"/>
              </w:rPr>
              <w:t> </w:t>
            </w:r>
            <w:r>
              <w:rPr>
                <w:sz w:val="20"/>
              </w:rPr>
              <w:t>des</w:t>
            </w:r>
            <w:r>
              <w:rPr>
                <w:spacing w:val="-8"/>
                <w:sz w:val="20"/>
              </w:rPr>
              <w:t> </w:t>
            </w:r>
            <w:r>
              <w:rPr>
                <w:spacing w:val="-2"/>
                <w:sz w:val="20"/>
              </w:rPr>
              <w:t>Herstellers.</w:t>
            </w:r>
          </w:p>
        </w:tc>
      </w:tr>
      <w:tr>
        <w:trPr>
          <w:trHeight w:val="542" w:hRule="atLeast"/>
        </w:trPr>
        <w:tc>
          <w:tcPr>
            <w:tcW w:w="1484" w:type="dxa"/>
            <w:gridSpan w:val="2"/>
            <w:vMerge/>
            <w:tcBorders>
              <w:top w:val="nil"/>
            </w:tcBorders>
          </w:tcPr>
          <w:p>
            <w:pPr>
              <w:rPr>
                <w:sz w:val="2"/>
                <w:szCs w:val="2"/>
              </w:rPr>
            </w:pPr>
          </w:p>
        </w:tc>
        <w:tc>
          <w:tcPr>
            <w:tcW w:w="8751" w:type="dxa"/>
          </w:tcPr>
          <w:p>
            <w:pPr>
              <w:pStyle w:val="TableParagraph"/>
              <w:spacing w:line="230" w:lineRule="auto" w:before="49"/>
              <w:ind w:left="97"/>
              <w:rPr>
                <w:sz w:val="20"/>
              </w:rPr>
            </w:pPr>
            <w:r>
              <w:rPr>
                <w:sz w:val="20"/>
              </w:rPr>
              <w:t>Bewehrungsstreifen</w:t>
            </w:r>
            <w:r>
              <w:rPr>
                <w:spacing w:val="-8"/>
                <w:sz w:val="20"/>
              </w:rPr>
              <w:t> </w:t>
            </w:r>
            <w:r>
              <w:rPr>
                <w:sz w:val="20"/>
              </w:rPr>
              <w:t>je</w:t>
            </w:r>
            <w:r>
              <w:rPr>
                <w:spacing w:val="-8"/>
                <w:sz w:val="20"/>
              </w:rPr>
              <w:t> </w:t>
            </w:r>
            <w:r>
              <w:rPr>
                <w:sz w:val="20"/>
              </w:rPr>
              <w:t>nach</w:t>
            </w:r>
            <w:r>
              <w:rPr>
                <w:spacing w:val="-8"/>
                <w:sz w:val="20"/>
              </w:rPr>
              <w:t> </w:t>
            </w:r>
            <w:r>
              <w:rPr>
                <w:sz w:val="20"/>
              </w:rPr>
              <w:t>Fugensystem.</w:t>
            </w:r>
            <w:r>
              <w:rPr>
                <w:spacing w:val="-6"/>
                <w:sz w:val="20"/>
              </w:rPr>
              <w:t> </w:t>
            </w:r>
            <w:r>
              <w:rPr>
                <w:sz w:val="20"/>
              </w:rPr>
              <w:t>Bei</w:t>
            </w:r>
            <w:r>
              <w:rPr>
                <w:spacing w:val="-9"/>
                <w:sz w:val="20"/>
              </w:rPr>
              <w:t> </w:t>
            </w:r>
            <w:r>
              <w:rPr>
                <w:sz w:val="20"/>
              </w:rPr>
              <w:t>vorspringenden</w:t>
            </w:r>
            <w:r>
              <w:rPr>
                <w:spacing w:val="-6"/>
                <w:sz w:val="20"/>
              </w:rPr>
              <w:t> </w:t>
            </w:r>
            <w:r>
              <w:rPr>
                <w:sz w:val="20"/>
              </w:rPr>
              <w:t>Wandecken</w:t>
            </w:r>
            <w:r>
              <w:rPr>
                <w:spacing w:val="-8"/>
                <w:sz w:val="20"/>
              </w:rPr>
              <w:t> </w:t>
            </w:r>
            <w:r>
              <w:rPr>
                <w:sz w:val="20"/>
              </w:rPr>
              <w:t>ist</w:t>
            </w:r>
            <w:r>
              <w:rPr>
                <w:spacing w:val="-8"/>
                <w:sz w:val="20"/>
              </w:rPr>
              <w:t> </w:t>
            </w:r>
            <w:r>
              <w:rPr>
                <w:sz w:val="20"/>
              </w:rPr>
              <w:t>ein</w:t>
            </w:r>
            <w:r>
              <w:rPr>
                <w:spacing w:val="-8"/>
                <w:sz w:val="20"/>
              </w:rPr>
              <w:t> </w:t>
            </w:r>
            <w:r>
              <w:rPr>
                <w:sz w:val="20"/>
              </w:rPr>
              <w:t>Kantenschutz </w:t>
            </w:r>
            <w:r>
              <w:rPr>
                <w:spacing w:val="-2"/>
                <w:sz w:val="20"/>
              </w:rPr>
              <w:t>einzuspachteln.</w:t>
            </w:r>
          </w:p>
        </w:tc>
      </w:tr>
      <w:tr>
        <w:trPr>
          <w:trHeight w:val="766" w:hRule="atLeast"/>
        </w:trPr>
        <w:tc>
          <w:tcPr>
            <w:tcW w:w="1484" w:type="dxa"/>
            <w:gridSpan w:val="2"/>
            <w:vMerge/>
            <w:tcBorders>
              <w:top w:val="nil"/>
            </w:tcBorders>
          </w:tcPr>
          <w:p>
            <w:pPr>
              <w:rPr>
                <w:sz w:val="2"/>
                <w:szCs w:val="2"/>
              </w:rPr>
            </w:pPr>
          </w:p>
        </w:tc>
        <w:tc>
          <w:tcPr>
            <w:tcW w:w="8751" w:type="dxa"/>
          </w:tcPr>
          <w:p>
            <w:pPr>
              <w:pStyle w:val="TableParagraph"/>
              <w:spacing w:line="230" w:lineRule="auto" w:before="49"/>
              <w:ind w:left="97" w:right="82"/>
              <w:rPr>
                <w:sz w:val="20"/>
              </w:rPr>
            </w:pPr>
            <w:r>
              <w:rPr>
                <w:sz w:val="20"/>
              </w:rPr>
              <w:t>Die Oberflächen werden mal- und tapezierfähig ohne Grundierung hergestellt. Das bedeutet,</w:t>
            </w:r>
            <w:r>
              <w:rPr>
                <w:sz w:val="20"/>
              </w:rPr>
              <w:t> dass</w:t>
            </w:r>
            <w:r>
              <w:rPr>
                <w:spacing w:val="-5"/>
                <w:sz w:val="20"/>
              </w:rPr>
              <w:t> </w:t>
            </w:r>
            <w:r>
              <w:rPr>
                <w:sz w:val="20"/>
              </w:rPr>
              <w:t>außer</w:t>
            </w:r>
            <w:r>
              <w:rPr>
                <w:spacing w:val="-6"/>
                <w:sz w:val="20"/>
              </w:rPr>
              <w:t> </w:t>
            </w:r>
            <w:r>
              <w:rPr>
                <w:sz w:val="20"/>
              </w:rPr>
              <w:t>kleinen</w:t>
            </w:r>
            <w:r>
              <w:rPr>
                <w:spacing w:val="-9"/>
                <w:sz w:val="20"/>
              </w:rPr>
              <w:t> </w:t>
            </w:r>
            <w:r>
              <w:rPr>
                <w:sz w:val="20"/>
              </w:rPr>
              <w:t>Ausbesserungen</w:t>
            </w:r>
            <w:r>
              <w:rPr>
                <w:spacing w:val="-9"/>
                <w:sz w:val="20"/>
              </w:rPr>
              <w:t> </w:t>
            </w:r>
            <w:r>
              <w:rPr>
                <w:sz w:val="20"/>
              </w:rPr>
              <w:t>und</w:t>
            </w:r>
            <w:r>
              <w:rPr>
                <w:spacing w:val="-9"/>
                <w:sz w:val="20"/>
              </w:rPr>
              <w:t> </w:t>
            </w:r>
            <w:r>
              <w:rPr>
                <w:sz w:val="20"/>
              </w:rPr>
              <w:t>leichtem</w:t>
            </w:r>
            <w:r>
              <w:rPr>
                <w:spacing w:val="-4"/>
                <w:sz w:val="20"/>
              </w:rPr>
              <w:t> </w:t>
            </w:r>
            <w:r>
              <w:rPr>
                <w:sz w:val="20"/>
              </w:rPr>
              <w:t>Überschleifen</w:t>
            </w:r>
            <w:r>
              <w:rPr>
                <w:spacing w:val="-9"/>
                <w:sz w:val="20"/>
              </w:rPr>
              <w:t> </w:t>
            </w:r>
            <w:r>
              <w:rPr>
                <w:sz w:val="20"/>
              </w:rPr>
              <w:t>der</w:t>
            </w:r>
            <w:r>
              <w:rPr>
                <w:spacing w:val="-8"/>
                <w:sz w:val="20"/>
              </w:rPr>
              <w:t> </w:t>
            </w:r>
            <w:r>
              <w:rPr>
                <w:sz w:val="20"/>
              </w:rPr>
              <w:t>Plattenstöße</w:t>
            </w:r>
            <w:r>
              <w:rPr>
                <w:spacing w:val="-9"/>
                <w:sz w:val="20"/>
              </w:rPr>
              <w:t> </w:t>
            </w:r>
            <w:r>
              <w:rPr>
                <w:sz w:val="20"/>
              </w:rPr>
              <w:t>die</w:t>
            </w:r>
            <w:r>
              <w:rPr>
                <w:spacing w:val="-9"/>
                <w:sz w:val="20"/>
              </w:rPr>
              <w:t> </w:t>
            </w:r>
            <w:r>
              <w:rPr>
                <w:sz w:val="20"/>
              </w:rPr>
              <w:t>Oberfläche vor dem Grundieren und Beschichten nicht mehr bearbeitet werden muss.</w:t>
            </w:r>
          </w:p>
        </w:tc>
      </w:tr>
      <w:tr>
        <w:trPr>
          <w:trHeight w:val="326" w:hRule="atLeast"/>
        </w:trPr>
        <w:tc>
          <w:tcPr>
            <w:tcW w:w="1484" w:type="dxa"/>
            <w:gridSpan w:val="2"/>
            <w:vMerge/>
            <w:tcBorders>
              <w:top w:val="nil"/>
            </w:tcBorders>
          </w:tcPr>
          <w:p>
            <w:pPr>
              <w:rPr>
                <w:sz w:val="2"/>
                <w:szCs w:val="2"/>
              </w:rPr>
            </w:pPr>
          </w:p>
        </w:tc>
        <w:tc>
          <w:tcPr>
            <w:tcW w:w="8751" w:type="dxa"/>
          </w:tcPr>
          <w:p>
            <w:pPr>
              <w:pStyle w:val="TableParagraph"/>
              <w:spacing w:before="46"/>
              <w:ind w:left="97"/>
              <w:rPr>
                <w:b/>
                <w:sz w:val="20"/>
              </w:rPr>
            </w:pPr>
            <w:r>
              <w:rPr>
                <w:b/>
                <w:spacing w:val="-2"/>
                <w:sz w:val="20"/>
              </w:rPr>
              <w:t>Abkürzungen:</w:t>
            </w:r>
          </w:p>
        </w:tc>
      </w:tr>
      <w:tr>
        <w:trPr>
          <w:trHeight w:val="322" w:hRule="atLeast"/>
        </w:trPr>
        <w:tc>
          <w:tcPr>
            <w:tcW w:w="1484" w:type="dxa"/>
            <w:gridSpan w:val="2"/>
            <w:vMerge/>
            <w:tcBorders>
              <w:top w:val="nil"/>
            </w:tcBorders>
          </w:tcPr>
          <w:p>
            <w:pPr>
              <w:rPr>
                <w:sz w:val="2"/>
                <w:szCs w:val="2"/>
              </w:rPr>
            </w:pPr>
          </w:p>
        </w:tc>
        <w:tc>
          <w:tcPr>
            <w:tcW w:w="8751" w:type="dxa"/>
          </w:tcPr>
          <w:p>
            <w:pPr>
              <w:pStyle w:val="TableParagraph"/>
              <w:spacing w:before="43"/>
              <w:ind w:left="97"/>
              <w:rPr>
                <w:sz w:val="20"/>
              </w:rPr>
            </w:pPr>
            <w:r>
              <w:rPr>
                <w:sz w:val="20"/>
              </w:rPr>
              <w:t>CW</w:t>
            </w:r>
            <w:r>
              <w:rPr>
                <w:spacing w:val="7"/>
                <w:sz w:val="20"/>
              </w:rPr>
              <w:t> </w:t>
            </w:r>
            <w:r>
              <w:rPr>
                <w:sz w:val="20"/>
              </w:rPr>
              <w:t>-</w:t>
            </w:r>
            <w:r>
              <w:rPr>
                <w:spacing w:val="-5"/>
                <w:sz w:val="20"/>
              </w:rPr>
              <w:t> </w:t>
            </w:r>
            <w:r>
              <w:rPr>
                <w:sz w:val="20"/>
              </w:rPr>
              <w:t>C-</w:t>
            </w:r>
            <w:r>
              <w:rPr>
                <w:spacing w:val="-2"/>
                <w:sz w:val="20"/>
              </w:rPr>
              <w:t>Wandprofile.</w:t>
            </w:r>
          </w:p>
        </w:tc>
      </w:tr>
      <w:tr>
        <w:trPr>
          <w:trHeight w:val="321" w:hRule="atLeast"/>
        </w:trPr>
        <w:tc>
          <w:tcPr>
            <w:tcW w:w="1484" w:type="dxa"/>
            <w:gridSpan w:val="2"/>
            <w:vMerge/>
            <w:tcBorders>
              <w:top w:val="nil"/>
            </w:tcBorders>
          </w:tcPr>
          <w:p>
            <w:pPr>
              <w:rPr>
                <w:sz w:val="2"/>
                <w:szCs w:val="2"/>
              </w:rPr>
            </w:pPr>
          </w:p>
        </w:tc>
        <w:tc>
          <w:tcPr>
            <w:tcW w:w="8751" w:type="dxa"/>
          </w:tcPr>
          <w:p>
            <w:pPr>
              <w:pStyle w:val="TableParagraph"/>
              <w:spacing w:before="42"/>
              <w:ind w:left="97"/>
              <w:rPr>
                <w:sz w:val="20"/>
              </w:rPr>
            </w:pPr>
            <w:r>
              <w:rPr>
                <w:sz w:val="20"/>
              </w:rPr>
              <w:t>DSTW</w:t>
            </w:r>
            <w:r>
              <w:rPr>
                <w:spacing w:val="-2"/>
                <w:sz w:val="20"/>
              </w:rPr>
              <w:t> </w:t>
            </w:r>
            <w:r>
              <w:rPr>
                <w:sz w:val="20"/>
              </w:rPr>
              <w:t>-</w:t>
            </w:r>
            <w:r>
              <w:rPr>
                <w:spacing w:val="-12"/>
                <w:sz w:val="20"/>
              </w:rPr>
              <w:t> </w:t>
            </w:r>
            <w:r>
              <w:rPr>
                <w:sz w:val="20"/>
              </w:rPr>
              <w:t>Doppelständerwände.</w:t>
            </w:r>
            <w:r>
              <w:rPr>
                <w:spacing w:val="-12"/>
                <w:sz w:val="20"/>
              </w:rPr>
              <w:t> </w:t>
            </w:r>
            <w:r>
              <w:rPr>
                <w:sz w:val="20"/>
              </w:rPr>
              <w:t>Wände</w:t>
            </w:r>
            <w:r>
              <w:rPr>
                <w:spacing w:val="-13"/>
                <w:sz w:val="20"/>
              </w:rPr>
              <w:t> </w:t>
            </w:r>
            <w:r>
              <w:rPr>
                <w:sz w:val="20"/>
              </w:rPr>
              <w:t>die</w:t>
            </w:r>
            <w:r>
              <w:rPr>
                <w:spacing w:val="-10"/>
                <w:sz w:val="20"/>
              </w:rPr>
              <w:t> </w:t>
            </w:r>
            <w:r>
              <w:rPr>
                <w:sz w:val="20"/>
              </w:rPr>
              <w:t>aus</w:t>
            </w:r>
            <w:r>
              <w:rPr>
                <w:spacing w:val="-10"/>
                <w:sz w:val="20"/>
              </w:rPr>
              <w:t> </w:t>
            </w:r>
            <w:r>
              <w:rPr>
                <w:sz w:val="20"/>
              </w:rPr>
              <w:t>2</w:t>
            </w:r>
            <w:r>
              <w:rPr>
                <w:spacing w:val="-12"/>
                <w:sz w:val="20"/>
              </w:rPr>
              <w:t> </w:t>
            </w:r>
            <w:r>
              <w:rPr>
                <w:sz w:val="20"/>
              </w:rPr>
              <w:t>Metallständerwerken</w:t>
            </w:r>
            <w:r>
              <w:rPr>
                <w:spacing w:val="-12"/>
                <w:sz w:val="20"/>
              </w:rPr>
              <w:t> </w:t>
            </w:r>
            <w:r>
              <w:rPr>
                <w:spacing w:val="-2"/>
                <w:sz w:val="20"/>
              </w:rPr>
              <w:t>bestehen.</w:t>
            </w:r>
          </w:p>
        </w:tc>
      </w:tr>
      <w:tr>
        <w:trPr>
          <w:trHeight w:val="651" w:hRule="atLeast"/>
        </w:trPr>
        <w:tc>
          <w:tcPr>
            <w:tcW w:w="1484" w:type="dxa"/>
            <w:gridSpan w:val="2"/>
            <w:vMerge/>
            <w:tcBorders>
              <w:top w:val="nil"/>
            </w:tcBorders>
          </w:tcPr>
          <w:p>
            <w:pPr>
              <w:rPr>
                <w:sz w:val="2"/>
                <w:szCs w:val="2"/>
              </w:rPr>
            </w:pPr>
          </w:p>
        </w:tc>
        <w:tc>
          <w:tcPr>
            <w:tcW w:w="8751" w:type="dxa"/>
          </w:tcPr>
          <w:p>
            <w:pPr>
              <w:pStyle w:val="TableParagraph"/>
              <w:spacing w:line="230" w:lineRule="auto" w:before="50"/>
              <w:ind w:left="97" w:right="3"/>
              <w:rPr>
                <w:sz w:val="20"/>
              </w:rPr>
            </w:pPr>
            <w:r>
              <w:rPr>
                <w:sz w:val="20"/>
              </w:rPr>
              <w:t>WTW -</w:t>
            </w:r>
            <w:r>
              <w:rPr>
                <w:spacing w:val="-5"/>
                <w:sz w:val="20"/>
              </w:rPr>
              <w:t> </w:t>
            </w:r>
            <w:r>
              <w:rPr>
                <w:sz w:val="20"/>
              </w:rPr>
              <w:t>Wohnungstrennwände.</w:t>
            </w:r>
            <w:r>
              <w:rPr>
                <w:spacing w:val="-5"/>
                <w:sz w:val="20"/>
              </w:rPr>
              <w:t> </w:t>
            </w:r>
            <w:r>
              <w:rPr>
                <w:sz w:val="20"/>
              </w:rPr>
              <w:t>Spezielle</w:t>
            </w:r>
            <w:r>
              <w:rPr>
                <w:spacing w:val="-7"/>
                <w:sz w:val="20"/>
              </w:rPr>
              <w:t> </w:t>
            </w:r>
            <w:r>
              <w:rPr>
                <w:sz w:val="20"/>
              </w:rPr>
              <w:t>Wand</w:t>
            </w:r>
            <w:r>
              <w:rPr>
                <w:spacing w:val="-7"/>
                <w:sz w:val="20"/>
              </w:rPr>
              <w:t> </w:t>
            </w:r>
            <w:r>
              <w:rPr>
                <w:sz w:val="20"/>
              </w:rPr>
              <w:t>mit</w:t>
            </w:r>
            <w:r>
              <w:rPr>
                <w:spacing w:val="-7"/>
                <w:sz w:val="20"/>
              </w:rPr>
              <w:t> </w:t>
            </w:r>
            <w:r>
              <w:rPr>
                <w:sz w:val="20"/>
              </w:rPr>
              <w:t>2</w:t>
            </w:r>
            <w:r>
              <w:rPr>
                <w:spacing w:val="-5"/>
                <w:sz w:val="20"/>
              </w:rPr>
              <w:t> </w:t>
            </w:r>
            <w:r>
              <w:rPr>
                <w:sz w:val="20"/>
              </w:rPr>
              <w:t>Metallständerwerken</w:t>
            </w:r>
            <w:r>
              <w:rPr>
                <w:spacing w:val="-7"/>
                <w:sz w:val="20"/>
              </w:rPr>
              <w:t> </w:t>
            </w:r>
            <w:r>
              <w:rPr>
                <w:sz w:val="20"/>
              </w:rPr>
              <w:t>und</w:t>
            </w:r>
            <w:r>
              <w:rPr>
                <w:spacing w:val="-7"/>
                <w:sz w:val="20"/>
              </w:rPr>
              <w:t> </w:t>
            </w:r>
            <w:r>
              <w:rPr>
                <w:sz w:val="20"/>
              </w:rPr>
              <w:t>einer</w:t>
            </w:r>
            <w:r>
              <w:rPr>
                <w:spacing w:val="-6"/>
                <w:sz w:val="20"/>
              </w:rPr>
              <w:t> </w:t>
            </w:r>
            <w:r>
              <w:rPr>
                <w:sz w:val="20"/>
              </w:rPr>
              <w:t>zusätzlichen 5 Plattenlage dazwischen.</w:t>
            </w:r>
          </w:p>
        </w:tc>
      </w:tr>
      <w:tr>
        <w:trPr>
          <w:trHeight w:val="871" w:hRule="atLeast"/>
        </w:trPr>
        <w:tc>
          <w:tcPr>
            <w:tcW w:w="1125" w:type="dxa"/>
          </w:tcPr>
          <w:p>
            <w:pPr>
              <w:pStyle w:val="TableParagraph"/>
              <w:spacing w:before="156"/>
              <w:ind w:left="50"/>
              <w:rPr>
                <w:sz w:val="20"/>
              </w:rPr>
            </w:pPr>
            <w:r>
              <w:rPr>
                <w:sz w:val="20"/>
              </w:rPr>
              <w:t>39.T4</w:t>
            </w:r>
            <w:r>
              <w:rPr>
                <w:spacing w:val="-7"/>
                <w:sz w:val="20"/>
              </w:rPr>
              <w:t> </w:t>
            </w:r>
            <w:r>
              <w:rPr>
                <w:spacing w:val="-5"/>
                <w:sz w:val="20"/>
              </w:rPr>
              <w:t>01</w:t>
            </w:r>
          </w:p>
        </w:tc>
        <w:tc>
          <w:tcPr>
            <w:tcW w:w="359" w:type="dxa"/>
          </w:tcPr>
          <w:p>
            <w:pPr>
              <w:pStyle w:val="TableParagraph"/>
              <w:spacing w:before="163"/>
              <w:ind w:left="45"/>
              <w:jc w:val="center"/>
              <w:rPr>
                <w:b/>
                <w:sz w:val="20"/>
              </w:rPr>
            </w:pPr>
            <w:r>
              <w:rPr>
                <w:b/>
                <w:spacing w:val="-10"/>
                <w:sz w:val="20"/>
              </w:rPr>
              <w:t>+</w:t>
            </w:r>
          </w:p>
        </w:tc>
        <w:tc>
          <w:tcPr>
            <w:tcW w:w="8751" w:type="dxa"/>
          </w:tcPr>
          <w:p>
            <w:pPr>
              <w:pStyle w:val="TableParagraph"/>
              <w:spacing w:line="230" w:lineRule="auto" w:before="159"/>
              <w:ind w:left="97"/>
              <w:rPr>
                <w:sz w:val="20"/>
              </w:rPr>
            </w:pPr>
            <w:r>
              <w:rPr>
                <w:sz w:val="20"/>
              </w:rPr>
              <w:t>Doppelständerwände (DSTW), doppeltes Ständerwerk, beidseitig zweifach beplankt mit Gipskartonbauplatten</w:t>
            </w:r>
            <w:r>
              <w:rPr>
                <w:spacing w:val="-6"/>
                <w:sz w:val="20"/>
              </w:rPr>
              <w:t> </w:t>
            </w:r>
            <w:r>
              <w:rPr>
                <w:sz w:val="20"/>
              </w:rPr>
              <w:t>(GKB,</w:t>
            </w:r>
            <w:r>
              <w:rPr>
                <w:spacing w:val="-6"/>
                <w:sz w:val="20"/>
              </w:rPr>
              <w:t> </w:t>
            </w:r>
            <w:r>
              <w:rPr>
                <w:sz w:val="20"/>
              </w:rPr>
              <w:t>Gipsplatte</w:t>
            </w:r>
            <w:r>
              <w:rPr>
                <w:spacing w:val="-8"/>
                <w:sz w:val="20"/>
              </w:rPr>
              <w:t> </w:t>
            </w:r>
            <w:r>
              <w:rPr>
                <w:sz w:val="20"/>
              </w:rPr>
              <w:t>Typ</w:t>
            </w:r>
            <w:r>
              <w:rPr>
                <w:spacing w:val="-8"/>
                <w:sz w:val="20"/>
              </w:rPr>
              <w:t> </w:t>
            </w:r>
            <w:r>
              <w:rPr>
                <w:sz w:val="20"/>
              </w:rPr>
              <w:t>A)</w:t>
            </w:r>
            <w:r>
              <w:rPr>
                <w:spacing w:val="-5"/>
                <w:sz w:val="20"/>
              </w:rPr>
              <w:t> </w:t>
            </w:r>
            <w:r>
              <w:rPr>
                <w:sz w:val="20"/>
              </w:rPr>
              <w:t>12,5</w:t>
            </w:r>
            <w:r>
              <w:rPr>
                <w:spacing w:val="-8"/>
                <w:sz w:val="20"/>
              </w:rPr>
              <w:t> </w:t>
            </w:r>
            <w:r>
              <w:rPr>
                <w:sz w:val="20"/>
              </w:rPr>
              <w:t>mm</w:t>
            </w:r>
            <w:r>
              <w:rPr>
                <w:spacing w:val="-3"/>
                <w:sz w:val="20"/>
              </w:rPr>
              <w:t> </w:t>
            </w:r>
            <w:r>
              <w:rPr>
                <w:sz w:val="20"/>
              </w:rPr>
              <w:t>dick,</w:t>
            </w:r>
            <w:r>
              <w:rPr>
                <w:spacing w:val="-6"/>
                <w:sz w:val="20"/>
              </w:rPr>
              <w:t> </w:t>
            </w:r>
            <w:r>
              <w:rPr>
                <w:sz w:val="20"/>
              </w:rPr>
              <w:t>nicht</w:t>
            </w:r>
            <w:r>
              <w:rPr>
                <w:spacing w:val="-6"/>
                <w:sz w:val="20"/>
              </w:rPr>
              <w:t> </w:t>
            </w:r>
            <w:r>
              <w:rPr>
                <w:sz w:val="20"/>
              </w:rPr>
              <w:t>tragend</w:t>
            </w:r>
            <w:r>
              <w:rPr>
                <w:spacing w:val="-8"/>
                <w:sz w:val="20"/>
              </w:rPr>
              <w:t> </w:t>
            </w:r>
            <w:r>
              <w:rPr>
                <w:sz w:val="20"/>
              </w:rPr>
              <w:t>und</w:t>
            </w:r>
            <w:r>
              <w:rPr>
                <w:spacing w:val="-8"/>
                <w:sz w:val="20"/>
              </w:rPr>
              <w:t> </w:t>
            </w:r>
            <w:r>
              <w:rPr>
                <w:sz w:val="20"/>
              </w:rPr>
              <w:t>nicht</w:t>
            </w:r>
            <w:r>
              <w:rPr>
                <w:spacing w:val="-6"/>
                <w:sz w:val="20"/>
              </w:rPr>
              <w:t> </w:t>
            </w:r>
            <w:r>
              <w:rPr>
                <w:sz w:val="20"/>
              </w:rPr>
              <w:t>umsetzbar, Feuerwiderstandsklasse EI 30, einschließlich Dämmschichte aus Mineralwolle.</w:t>
            </w:r>
          </w:p>
        </w:tc>
      </w:tr>
      <w:tr>
        <w:trPr>
          <w:trHeight w:val="598"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751" w:type="dxa"/>
          </w:tcPr>
          <w:p>
            <w:pPr>
              <w:pStyle w:val="TableParagraph"/>
              <w:spacing w:line="230" w:lineRule="auto" w:before="48"/>
              <w:ind w:left="97" w:right="146"/>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39.T4</w:t>
            </w:r>
            <w:r>
              <w:rPr>
                <w:b/>
                <w:spacing w:val="-7"/>
                <w:sz w:val="20"/>
              </w:rPr>
              <w:t> </w:t>
            </w:r>
            <w:r>
              <w:rPr>
                <w:b/>
                <w:spacing w:val="-5"/>
                <w:sz w:val="20"/>
              </w:rPr>
              <w:t>01A</w:t>
            </w:r>
          </w:p>
        </w:tc>
        <w:tc>
          <w:tcPr>
            <w:tcW w:w="359" w:type="dxa"/>
          </w:tcPr>
          <w:p>
            <w:pPr>
              <w:pStyle w:val="TableParagraph"/>
              <w:spacing w:before="100"/>
              <w:ind w:left="45"/>
              <w:jc w:val="center"/>
              <w:rPr>
                <w:sz w:val="20"/>
              </w:rPr>
            </w:pPr>
            <w:r>
              <w:rPr>
                <w:spacing w:val="-10"/>
                <w:sz w:val="20"/>
              </w:rPr>
              <w:t>+</w:t>
            </w:r>
          </w:p>
        </w:tc>
        <w:tc>
          <w:tcPr>
            <w:tcW w:w="8751" w:type="dxa"/>
          </w:tcPr>
          <w:p>
            <w:pPr>
              <w:pStyle w:val="TableParagraph"/>
              <w:spacing w:before="107"/>
              <w:ind w:left="97"/>
              <w:rPr>
                <w:b/>
                <w:sz w:val="20"/>
              </w:rPr>
            </w:pPr>
            <w:r>
              <w:rPr>
                <w:b/>
                <w:sz w:val="20"/>
              </w:rPr>
              <w:t>DSTW</w:t>
            </w:r>
            <w:r>
              <w:rPr>
                <w:b/>
                <w:spacing w:val="-10"/>
                <w:sz w:val="20"/>
              </w:rPr>
              <w:t> </w:t>
            </w:r>
            <w:r>
              <w:rPr>
                <w:b/>
                <w:sz w:val="20"/>
              </w:rPr>
              <w:t>CW50+50/155mm</w:t>
            </w:r>
            <w:r>
              <w:rPr>
                <w:b/>
                <w:spacing w:val="-10"/>
                <w:sz w:val="20"/>
              </w:rPr>
              <w:t> </w:t>
            </w:r>
            <w:r>
              <w:rPr>
                <w:b/>
                <w:sz w:val="20"/>
              </w:rPr>
              <w:t>61dB</w:t>
            </w:r>
            <w:r>
              <w:rPr>
                <w:b/>
                <w:spacing w:val="-12"/>
                <w:sz w:val="20"/>
              </w:rPr>
              <w:t> </w:t>
            </w:r>
            <w:r>
              <w:rPr>
                <w:b/>
                <w:sz w:val="20"/>
              </w:rPr>
              <w:t>4GKB12,5</w:t>
            </w:r>
            <w:r>
              <w:rPr>
                <w:b/>
                <w:spacing w:val="-11"/>
                <w:sz w:val="20"/>
              </w:rPr>
              <w:t> </w:t>
            </w:r>
            <w:r>
              <w:rPr>
                <w:b/>
                <w:sz w:val="20"/>
              </w:rPr>
              <w:t>EI30</w:t>
            </w:r>
            <w:r>
              <w:rPr>
                <w:b/>
                <w:spacing w:val="-10"/>
                <w:sz w:val="20"/>
              </w:rPr>
              <w:t> </w:t>
            </w:r>
            <w:r>
              <w:rPr>
                <w:b/>
                <w:spacing w:val="-4"/>
                <w:sz w:val="20"/>
              </w:rPr>
              <w:t>b.4m</w:t>
            </w:r>
          </w:p>
        </w:tc>
      </w:tr>
      <w:tr>
        <w:trPr>
          <w:trHeight w:val="1767"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751" w:type="dxa"/>
          </w:tcPr>
          <w:p>
            <w:pPr>
              <w:pStyle w:val="TableParagraph"/>
              <w:spacing w:line="230" w:lineRule="auto" w:before="83"/>
              <w:ind w:left="97" w:right="1945"/>
              <w:rPr>
                <w:sz w:val="20"/>
              </w:rPr>
            </w:pPr>
            <w:r>
              <w:rPr>
                <w:sz w:val="20"/>
              </w:rPr>
              <w:t>Wand</w:t>
            </w:r>
            <w:r>
              <w:rPr>
                <w:spacing w:val="-7"/>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 50+50/155),</w:t>
            </w:r>
            <w:r>
              <w:rPr>
                <w:spacing w:val="-6"/>
                <w:sz w:val="20"/>
              </w:rPr>
              <w:t> </w:t>
            </w:r>
            <w:r>
              <w:rPr>
                <w:sz w:val="20"/>
              </w:rPr>
              <w:t>einschließlich</w:t>
            </w:r>
            <w:r>
              <w:rPr>
                <w:spacing w:val="-7"/>
                <w:sz w:val="20"/>
              </w:rPr>
              <w:t> </w:t>
            </w:r>
            <w:r>
              <w:rPr>
                <w:sz w:val="20"/>
              </w:rPr>
              <w:t>1x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61 dB (-5; -13),</w:t>
            </w:r>
          </w:p>
          <w:p>
            <w:pPr>
              <w:pStyle w:val="TableParagraph"/>
              <w:spacing w:line="218"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p>
            <w:pPr>
              <w:pStyle w:val="TableParagraph"/>
              <w:tabs>
                <w:tab w:pos="3675" w:val="left" w:leader="none"/>
              </w:tabs>
              <w:spacing w:line="225" w:lineRule="exact"/>
              <w:ind w:left="97"/>
              <w:rPr>
                <w:rFonts w:ascii="Times New Roman" w:hAnsi="Times New Roman"/>
                <w:sz w:val="20"/>
              </w:rPr>
            </w:pPr>
            <w:r>
              <w:rPr/>
              <mc:AlternateContent>
                <mc:Choice Requires="wps">
                  <w:drawing>
                    <wp:anchor distT="0" distB="0" distL="0" distR="0" allowOverlap="1" layoutInCell="1" locked="0" behindDoc="1" simplePos="0" relativeHeight="448548352">
                      <wp:simplePos x="0" y="0"/>
                      <wp:positionH relativeFrom="column">
                        <wp:posOffset>1461169</wp:posOffset>
                      </wp:positionH>
                      <wp:positionV relativeFrom="paragraph">
                        <wp:posOffset>3432</wp:posOffset>
                      </wp:positionV>
                      <wp:extent cx="841375" cy="139065"/>
                      <wp:effectExtent l="0" t="0" r="0" b="0"/>
                      <wp:wrapNone/>
                      <wp:docPr id="696" name="Group 696"/>
                      <wp:cNvGraphicFramePr>
                        <a:graphicFrameLocks/>
                      </wp:cNvGraphicFramePr>
                      <a:graphic>
                        <a:graphicData uri="http://schemas.microsoft.com/office/word/2010/wordprocessingGroup">
                          <wpg:wgp>
                            <wpg:cNvPr id="696" name="Group 696"/>
                            <wpg:cNvGrpSpPr/>
                            <wpg:grpSpPr>
                              <a:xfrm>
                                <a:off x="0" y="0"/>
                                <a:ext cx="841375" cy="139065"/>
                                <a:chExt cx="841375" cy="139065"/>
                              </a:xfrm>
                            </wpg:grpSpPr>
                            <wps:wsp>
                              <wps:cNvPr id="697" name="Graphic 697"/>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270294pt;width:66.25pt;height:10.95pt;mso-position-horizontal-relative:column;mso-position-vertical-relative:paragraph;z-index:-54768128" id="docshapegroup481" coordorigin="2301,5" coordsize="1325,219">
                      <v:rect style="position:absolute;left:2301;top:5;width:1325;height:219" id="docshape482"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p>
            <w:pPr>
              <w:pStyle w:val="TableParagraph"/>
              <w:spacing w:line="230" w:lineRule="auto" w:before="97"/>
              <w:ind w:left="97" w:right="2906"/>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MW22RB</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r>
        <w:trPr>
          <w:trHeight w:val="675"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751" w:type="dxa"/>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4" w:hRule="atLeast"/>
        </w:trPr>
        <w:tc>
          <w:tcPr>
            <w:tcW w:w="1125" w:type="dxa"/>
          </w:tcPr>
          <w:p>
            <w:pPr>
              <w:pStyle w:val="TableParagraph"/>
              <w:spacing w:before="186"/>
              <w:ind w:left="50"/>
              <w:rPr>
                <w:b/>
                <w:sz w:val="20"/>
              </w:rPr>
            </w:pPr>
            <w:r>
              <w:rPr>
                <w:b/>
                <w:sz w:val="20"/>
              </w:rPr>
              <w:t>39.T4</w:t>
            </w:r>
            <w:r>
              <w:rPr>
                <w:b/>
                <w:spacing w:val="-7"/>
                <w:sz w:val="20"/>
              </w:rPr>
              <w:t> </w:t>
            </w:r>
            <w:r>
              <w:rPr>
                <w:b/>
                <w:spacing w:val="-5"/>
                <w:sz w:val="20"/>
              </w:rPr>
              <w:t>01B</w:t>
            </w:r>
          </w:p>
        </w:tc>
        <w:tc>
          <w:tcPr>
            <w:tcW w:w="359" w:type="dxa"/>
          </w:tcPr>
          <w:p>
            <w:pPr>
              <w:pStyle w:val="TableParagraph"/>
              <w:spacing w:before="179"/>
              <w:ind w:left="45"/>
              <w:jc w:val="center"/>
              <w:rPr>
                <w:sz w:val="20"/>
              </w:rPr>
            </w:pPr>
            <w:r>
              <w:rPr>
                <w:spacing w:val="-10"/>
                <w:sz w:val="20"/>
              </w:rPr>
              <w:t>+</w:t>
            </w:r>
          </w:p>
        </w:tc>
        <w:tc>
          <w:tcPr>
            <w:tcW w:w="8751" w:type="dxa"/>
          </w:tcPr>
          <w:p>
            <w:pPr>
              <w:pStyle w:val="TableParagraph"/>
              <w:spacing w:before="186"/>
              <w:ind w:left="97"/>
              <w:rPr>
                <w:b/>
                <w:sz w:val="20"/>
              </w:rPr>
            </w:pPr>
            <w:r>
              <w:rPr>
                <w:b/>
                <w:sz w:val="20"/>
              </w:rPr>
              <w:t>DSTW</w:t>
            </w:r>
            <w:r>
              <w:rPr>
                <w:b/>
                <w:spacing w:val="-10"/>
                <w:sz w:val="20"/>
              </w:rPr>
              <w:t> </w:t>
            </w:r>
            <w:r>
              <w:rPr>
                <w:b/>
                <w:sz w:val="20"/>
              </w:rPr>
              <w:t>CW50+50/155mm</w:t>
            </w:r>
            <w:r>
              <w:rPr>
                <w:b/>
                <w:spacing w:val="-10"/>
                <w:sz w:val="20"/>
              </w:rPr>
              <w:t> </w:t>
            </w:r>
            <w:r>
              <w:rPr>
                <w:b/>
                <w:sz w:val="20"/>
              </w:rPr>
              <w:t>64dB</w:t>
            </w:r>
            <w:r>
              <w:rPr>
                <w:b/>
                <w:spacing w:val="-12"/>
                <w:sz w:val="20"/>
              </w:rPr>
              <w:t> </w:t>
            </w:r>
            <w:r>
              <w:rPr>
                <w:b/>
                <w:sz w:val="20"/>
              </w:rPr>
              <w:t>4GKB12,5</w:t>
            </w:r>
            <w:r>
              <w:rPr>
                <w:b/>
                <w:spacing w:val="-11"/>
                <w:sz w:val="20"/>
              </w:rPr>
              <w:t> </w:t>
            </w:r>
            <w:r>
              <w:rPr>
                <w:b/>
                <w:sz w:val="20"/>
              </w:rPr>
              <w:t>EI30</w:t>
            </w:r>
            <w:r>
              <w:rPr>
                <w:b/>
                <w:spacing w:val="-10"/>
                <w:sz w:val="20"/>
              </w:rPr>
              <w:t> </w:t>
            </w:r>
            <w:r>
              <w:rPr>
                <w:b/>
                <w:spacing w:val="-4"/>
                <w:sz w:val="20"/>
              </w:rPr>
              <w:t>b.4m</w:t>
            </w:r>
          </w:p>
        </w:tc>
      </w:tr>
      <w:tr>
        <w:trPr>
          <w:trHeight w:val="537"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751" w:type="dxa"/>
          </w:tcPr>
          <w:p>
            <w:pPr>
              <w:pStyle w:val="TableParagraph"/>
              <w:spacing w:line="218" w:lineRule="exact" w:before="81"/>
              <w:ind w:left="97" w:right="1945"/>
              <w:rPr>
                <w:sz w:val="20"/>
              </w:rPr>
            </w:pPr>
            <w:r>
              <w:rPr>
                <w:sz w:val="20"/>
              </w:rPr>
              <w:t>Wand</w:t>
            </w:r>
            <w:r>
              <w:rPr>
                <w:spacing w:val="-7"/>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 50+50/155),</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64 dB (-5; -13),</w:t>
            </w:r>
          </w:p>
        </w:tc>
      </w:tr>
    </w:tbl>
    <w:p>
      <w:pPr>
        <w:spacing w:after="0" w:line="218"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7"/>
      </w:pPr>
    </w:p>
    <w:p>
      <w:pPr>
        <w:pStyle w:val="BodyText"/>
        <w:spacing w:line="230" w:lineRule="auto" w:before="0"/>
        <w:ind w:left="1692"/>
      </w:pPr>
      <w:r>
        <w:rPr/>
        <mc:AlternateContent>
          <mc:Choice Requires="wps">
            <w:drawing>
              <wp:anchor distT="0" distB="0" distL="0" distR="0" allowOverlap="1" layoutInCell="1" locked="0" behindDoc="0" simplePos="0" relativeHeight="15854592">
                <wp:simplePos x="0" y="0"/>
                <wp:positionH relativeFrom="page">
                  <wp:posOffset>3108915</wp:posOffset>
                </wp:positionH>
                <wp:positionV relativeFrom="paragraph">
                  <wp:posOffset>142264</wp:posOffset>
                </wp:positionV>
                <wp:extent cx="842010" cy="140335"/>
                <wp:effectExtent l="0" t="0" r="0" b="0"/>
                <wp:wrapNone/>
                <wp:docPr id="698" name="Group 698"/>
                <wp:cNvGraphicFramePr>
                  <a:graphicFrameLocks/>
                </wp:cNvGraphicFramePr>
                <a:graphic>
                  <a:graphicData uri="http://schemas.microsoft.com/office/word/2010/wordprocessingGroup">
                    <wpg:wgp>
                      <wpg:cNvPr id="698" name="Group 698"/>
                      <wpg:cNvGrpSpPr/>
                      <wpg:grpSpPr>
                        <a:xfrm>
                          <a:off x="0" y="0"/>
                          <a:ext cx="842010" cy="140335"/>
                          <a:chExt cx="842010" cy="140335"/>
                        </a:xfrm>
                      </wpg:grpSpPr>
                      <wps:wsp>
                        <wps:cNvPr id="699" name="Graphic 699"/>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700" name="Graphic 700"/>
                        <wps:cNvSpPr/>
                        <wps:spPr>
                          <a:xfrm>
                            <a:off x="0" y="13392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1953pt;width:66.3pt;height:11.05pt;mso-position-horizontal-relative:page;mso-position-vertical-relative:paragraph;z-index:15854592" id="docshapegroup483" coordorigin="4896,224" coordsize="1326,221">
                <v:rect style="position:absolute;left:4896;top:224;width:1325;height:221" id="docshape484"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5"/>
        </w:rPr>
        <w:t> </w:t>
      </w:r>
      <w:r>
        <w:rPr/>
        <w:t>Wandhöhe</w:t>
      </w:r>
      <w:r>
        <w:rPr>
          <w:spacing w:val="-5"/>
        </w:rPr>
        <w:t> </w:t>
      </w:r>
      <w:r>
        <w:rPr/>
        <w:t>4,00</w:t>
      </w:r>
      <w:r>
        <w:rPr>
          <w:spacing w:val="-3"/>
        </w:rPr>
        <w:t> </w:t>
      </w:r>
      <w:r>
        <w:rPr/>
        <w:t>m. </w:t>
      </w:r>
      <w:r>
        <w:rPr>
          <w:spacing w:val="-2"/>
        </w:rPr>
        <w:t>Tatsächliche</w:t>
      </w:r>
      <w:r>
        <w:rPr>
          <w:spacing w:val="9"/>
        </w:rPr>
        <w:t> </w:t>
      </w:r>
      <w:r>
        <w:rPr>
          <w:spacing w:val="-2"/>
        </w:rPr>
        <w:t>Wandhöhe:</w:t>
      </w:r>
    </w:p>
    <w:p>
      <w:pPr>
        <w:tabs>
          <w:tab w:pos="3694" w:val="left" w:leader="none"/>
        </w:tabs>
        <w:spacing w:before="20"/>
        <w:ind w:left="169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3937" w:space="769"/>
            <w:col w:w="5764"/>
          </w:cols>
        </w:sectPr>
      </w:pPr>
    </w:p>
    <w:p>
      <w:pPr>
        <w:pStyle w:val="BodyText"/>
        <w:spacing w:line="228" w:lineRule="auto" w:before="103"/>
        <w:ind w:left="1692" w:right="3120"/>
      </w:pPr>
      <w:r>
        <w:rPr/>
        <w:t>z.B.</w:t>
      </w:r>
      <w:r>
        <w:rPr>
          <w:spacing w:val="-11"/>
        </w:rPr>
        <w:t> </w:t>
      </w:r>
      <w:r>
        <w:rPr/>
        <w:t>RIGIPS</w:t>
      </w:r>
      <w:r>
        <w:rPr>
          <w:spacing w:val="-13"/>
        </w:rPr>
        <w:t> </w:t>
      </w:r>
      <w:r>
        <w:rPr/>
        <w:t>SYSTEM</w:t>
      </w:r>
      <w:r>
        <w:rPr>
          <w:spacing w:val="-12"/>
        </w:rPr>
        <w:t> </w:t>
      </w:r>
      <w:r>
        <w:rPr/>
        <w:t>MW22RB</w:t>
      </w:r>
      <w:r>
        <w:rPr>
          <w:spacing w:val="-13"/>
        </w:rPr>
        <w:t> </w:t>
      </w:r>
      <w:r>
        <w:rPr/>
        <w:t>oder</w:t>
      </w:r>
      <w:r>
        <w:rPr>
          <w:spacing w:val="-11"/>
        </w:rPr>
        <w:t> </w:t>
      </w:r>
      <w:r>
        <w:rPr/>
        <w:t>Gleichwertiges. Angebotenes Erzeugnis: </w:t>
      </w:r>
      <w:r>
        <w:rPr>
          <w:color w:val="000000"/>
          <w:shd w:fill="FFDFBF" w:color="auto" w:val="clear"/>
        </w:rPr>
        <w:t>(. . . . . . . . . . . .)</w:t>
      </w:r>
    </w:p>
    <w:p>
      <w:pPr>
        <w:pStyle w:val="BodyText"/>
        <w:spacing w:before="165"/>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1" w:hRule="atLeast"/>
        </w:trPr>
        <w:tc>
          <w:tcPr>
            <w:tcW w:w="1125" w:type="dxa"/>
          </w:tcPr>
          <w:p>
            <w:pPr>
              <w:pStyle w:val="TableParagraph"/>
              <w:ind w:left="50"/>
              <w:rPr>
                <w:b/>
                <w:sz w:val="20"/>
              </w:rPr>
            </w:pPr>
            <w:r>
              <w:rPr>
                <w:b/>
                <w:sz w:val="20"/>
              </w:rPr>
              <w:t>39.T4</w:t>
            </w:r>
            <w:r>
              <w:rPr>
                <w:b/>
                <w:spacing w:val="-7"/>
                <w:sz w:val="20"/>
              </w:rPr>
              <w:t> </w:t>
            </w:r>
            <w:r>
              <w:rPr>
                <w:b/>
                <w:spacing w:val="-5"/>
                <w:sz w:val="20"/>
              </w:rPr>
              <w:t>01C</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10"/>
                <w:sz w:val="20"/>
              </w:rPr>
              <w:t> </w:t>
            </w:r>
            <w:r>
              <w:rPr>
                <w:b/>
                <w:sz w:val="20"/>
              </w:rPr>
              <w:t>CW75+75/205mm</w:t>
            </w:r>
            <w:r>
              <w:rPr>
                <w:b/>
                <w:spacing w:val="-10"/>
                <w:sz w:val="20"/>
              </w:rPr>
              <w:t> </w:t>
            </w:r>
            <w:r>
              <w:rPr>
                <w:b/>
                <w:sz w:val="20"/>
              </w:rPr>
              <w:t>62dB</w:t>
            </w:r>
            <w:r>
              <w:rPr>
                <w:b/>
                <w:spacing w:val="-12"/>
                <w:sz w:val="20"/>
              </w:rPr>
              <w:t> </w:t>
            </w:r>
            <w:r>
              <w:rPr>
                <w:b/>
                <w:sz w:val="20"/>
              </w:rPr>
              <w:t>4GKB12,5</w:t>
            </w:r>
            <w:r>
              <w:rPr>
                <w:b/>
                <w:spacing w:val="-11"/>
                <w:sz w:val="20"/>
              </w:rPr>
              <w:t> </w:t>
            </w:r>
            <w:r>
              <w:rPr>
                <w:b/>
                <w:sz w:val="20"/>
              </w:rPr>
              <w:t>EI30</w:t>
            </w:r>
            <w:r>
              <w:rPr>
                <w:b/>
                <w:spacing w:val="-10"/>
                <w:sz w:val="20"/>
              </w:rPr>
              <w:t> </w:t>
            </w:r>
            <w:r>
              <w:rPr>
                <w:b/>
                <w:spacing w:val="-4"/>
                <w:sz w:val="20"/>
              </w:rPr>
              <w:t>b.5m</w:t>
            </w:r>
          </w:p>
        </w:tc>
      </w:tr>
      <w:tr>
        <w:trPr>
          <w:trHeight w:val="303"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4"/>
              <w:ind w:left="97"/>
              <w:rPr>
                <w:sz w:val="20"/>
              </w:rPr>
            </w:pPr>
            <w:r>
              <w:rPr>
                <w:sz w:val="20"/>
              </w:rPr>
              <w:t>Wand</w:t>
            </w:r>
            <w:r>
              <w:rPr>
                <w:spacing w:val="-8"/>
                <w:sz w:val="20"/>
              </w:rPr>
              <w:t> </w:t>
            </w:r>
            <w:r>
              <w:rPr>
                <w:sz w:val="20"/>
              </w:rPr>
              <w:t>205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75+75/205),</w:t>
            </w:r>
            <w:r>
              <w:rPr>
                <w:spacing w:val="-6"/>
                <w:sz w:val="20"/>
              </w:rPr>
              <w:t> </w:t>
            </w:r>
            <w:r>
              <w:rPr>
                <w:sz w:val="20"/>
              </w:rPr>
              <w:t>einschließlich</w:t>
            </w:r>
            <w:r>
              <w:rPr>
                <w:spacing w:val="-7"/>
                <w:sz w:val="20"/>
              </w:rPr>
              <w:t> </w:t>
            </w:r>
            <w:r>
              <w:rPr>
                <w:sz w:val="20"/>
              </w:rPr>
              <w:t>1x</w:t>
            </w:r>
            <w:r>
              <w:rPr>
                <w:spacing w:val="-6"/>
                <w:sz w:val="20"/>
              </w:rPr>
              <w:t> </w:t>
            </w:r>
            <w:r>
              <w:rPr>
                <w:sz w:val="20"/>
              </w:rPr>
              <w:t>50</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62</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49376">
                      <wp:simplePos x="0" y="0"/>
                      <wp:positionH relativeFrom="column">
                        <wp:posOffset>1461125</wp:posOffset>
                      </wp:positionH>
                      <wp:positionV relativeFrom="paragraph">
                        <wp:posOffset>661</wp:posOffset>
                      </wp:positionV>
                      <wp:extent cx="842010" cy="139065"/>
                      <wp:effectExtent l="0" t="0" r="0" b="0"/>
                      <wp:wrapNone/>
                      <wp:docPr id="701" name="Group 701"/>
                      <wp:cNvGraphicFramePr>
                        <a:graphicFrameLocks/>
                      </wp:cNvGraphicFramePr>
                      <a:graphic>
                        <a:graphicData uri="http://schemas.microsoft.com/office/word/2010/wordprocessingGroup">
                          <wpg:wgp>
                            <wpg:cNvPr id="701" name="Group 701"/>
                            <wpg:cNvGrpSpPr/>
                            <wpg:grpSpPr>
                              <a:xfrm>
                                <a:off x="0" y="0"/>
                                <a:ext cx="842010" cy="139065"/>
                                <a:chExt cx="842010" cy="139065"/>
                              </a:xfrm>
                            </wpg:grpSpPr>
                            <wps:wsp>
                              <wps:cNvPr id="702" name="Graphic 70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03" name="Graphic 703"/>
                              <wps:cNvSpPr/>
                              <wps:spPr>
                                <a:xfrm>
                                  <a:off x="0" y="13393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112pt;width:66.3pt;height:10.95pt;mso-position-horizontal-relative:column;mso-position-vertical-relative:paragraph;z-index:-54767104" id="docshapegroup485" coordorigin="2301,1" coordsize="1326,219">
                      <v:rect style="position:absolute;left:2301;top:1;width:1325;height:219" id="docshape48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MW22RB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3" w:hRule="atLeast"/>
        </w:trPr>
        <w:tc>
          <w:tcPr>
            <w:tcW w:w="1125" w:type="dxa"/>
          </w:tcPr>
          <w:p>
            <w:pPr>
              <w:pStyle w:val="TableParagraph"/>
              <w:ind w:left="50"/>
              <w:rPr>
                <w:b/>
                <w:sz w:val="20"/>
              </w:rPr>
            </w:pPr>
            <w:r>
              <w:rPr>
                <w:b/>
                <w:sz w:val="20"/>
              </w:rPr>
              <w:t>39.T4</w:t>
            </w:r>
            <w:r>
              <w:rPr>
                <w:b/>
                <w:spacing w:val="-7"/>
                <w:sz w:val="20"/>
              </w:rPr>
              <w:t> </w:t>
            </w:r>
            <w:r>
              <w:rPr>
                <w:b/>
                <w:spacing w:val="-5"/>
                <w:sz w:val="20"/>
              </w:rPr>
              <w:t>01D</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10"/>
                <w:sz w:val="20"/>
              </w:rPr>
              <w:t> </w:t>
            </w:r>
            <w:r>
              <w:rPr>
                <w:b/>
                <w:sz w:val="20"/>
              </w:rPr>
              <w:t>CW75+75/205mm</w:t>
            </w:r>
            <w:r>
              <w:rPr>
                <w:b/>
                <w:spacing w:val="-10"/>
                <w:sz w:val="20"/>
              </w:rPr>
              <w:t> </w:t>
            </w:r>
            <w:r>
              <w:rPr>
                <w:b/>
                <w:sz w:val="20"/>
              </w:rPr>
              <w:t>68dB</w:t>
            </w:r>
            <w:r>
              <w:rPr>
                <w:b/>
                <w:spacing w:val="-12"/>
                <w:sz w:val="20"/>
              </w:rPr>
              <w:t> </w:t>
            </w:r>
            <w:r>
              <w:rPr>
                <w:b/>
                <w:sz w:val="20"/>
              </w:rPr>
              <w:t>4GKB12,5</w:t>
            </w:r>
            <w:r>
              <w:rPr>
                <w:b/>
                <w:spacing w:val="-11"/>
                <w:sz w:val="20"/>
              </w:rPr>
              <w:t> </w:t>
            </w:r>
            <w:r>
              <w:rPr>
                <w:b/>
                <w:sz w:val="20"/>
              </w:rPr>
              <w:t>EI30</w:t>
            </w:r>
            <w:r>
              <w:rPr>
                <w:b/>
                <w:spacing w:val="-10"/>
                <w:sz w:val="20"/>
              </w:rPr>
              <w:t> </w:t>
            </w:r>
            <w:r>
              <w:rPr>
                <w:b/>
                <w:spacing w:val="-4"/>
                <w:sz w:val="20"/>
              </w:rPr>
              <w:t>b.5m</w:t>
            </w:r>
          </w:p>
        </w:tc>
      </w:tr>
      <w:tr>
        <w:trPr>
          <w:trHeight w:val="304"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5"/>
              <w:ind w:left="97"/>
              <w:rPr>
                <w:sz w:val="20"/>
              </w:rPr>
            </w:pPr>
            <w:r>
              <w:rPr>
                <w:sz w:val="20"/>
              </w:rPr>
              <w:t>Wand</w:t>
            </w:r>
            <w:r>
              <w:rPr>
                <w:spacing w:val="-8"/>
                <w:sz w:val="20"/>
              </w:rPr>
              <w:t> </w:t>
            </w:r>
            <w:r>
              <w:rPr>
                <w:sz w:val="20"/>
              </w:rPr>
              <w:t>205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75+75/205),</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68</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12),</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49888">
                      <wp:simplePos x="0" y="0"/>
                      <wp:positionH relativeFrom="column">
                        <wp:posOffset>1461125</wp:posOffset>
                      </wp:positionH>
                      <wp:positionV relativeFrom="paragraph">
                        <wp:posOffset>671</wp:posOffset>
                      </wp:positionV>
                      <wp:extent cx="842010" cy="139065"/>
                      <wp:effectExtent l="0" t="0" r="0" b="0"/>
                      <wp:wrapNone/>
                      <wp:docPr id="704" name="Group 704"/>
                      <wp:cNvGraphicFramePr>
                        <a:graphicFrameLocks/>
                      </wp:cNvGraphicFramePr>
                      <a:graphic>
                        <a:graphicData uri="http://schemas.microsoft.com/office/word/2010/wordprocessingGroup">
                          <wpg:wgp>
                            <wpg:cNvPr id="704" name="Group 704"/>
                            <wpg:cNvGrpSpPr/>
                            <wpg:grpSpPr>
                              <a:xfrm>
                                <a:off x="0" y="0"/>
                                <a:ext cx="842010" cy="139065"/>
                                <a:chExt cx="842010" cy="139065"/>
                              </a:xfrm>
                            </wpg:grpSpPr>
                            <wps:wsp>
                              <wps:cNvPr id="705" name="Graphic 70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06" name="Graphic 706"/>
                              <wps:cNvSpPr/>
                              <wps:spPr>
                                <a:xfrm>
                                  <a:off x="0" y="13396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901pt;width:66.3pt;height:10.95pt;mso-position-horizontal-relative:column;mso-position-vertical-relative:paragraph;z-index:-54766592" id="docshapegroup487" coordorigin="2301,1" coordsize="1326,219">
                      <v:rect style="position:absolute;left:2301;top:1;width:1325;height:219" id="docshape48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MW22RB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39.T4</w:t>
      </w:r>
      <w:r>
        <w:rPr>
          <w:spacing w:val="-7"/>
        </w:rPr>
        <w:t> </w:t>
      </w:r>
      <w:r>
        <w:rPr>
          <w:spacing w:val="-5"/>
        </w:rPr>
        <w:t>01E</w:t>
      </w:r>
    </w:p>
    <w:p>
      <w:pPr>
        <w:pStyle w:val="Heading2"/>
      </w:pPr>
      <w:r>
        <w:rPr>
          <w:b w:val="0"/>
        </w:rPr>
        <w:br w:type="column"/>
      </w:r>
      <w:r>
        <w:rPr>
          <w:b w:val="0"/>
          <w:position w:val="1"/>
        </w:rPr>
        <w:t>+</w:t>
      </w:r>
      <w:r>
        <w:rPr>
          <w:b w:val="0"/>
          <w:spacing w:val="30"/>
          <w:position w:val="1"/>
        </w:rPr>
        <w:t>  </w:t>
      </w:r>
      <w:r>
        <w:rPr/>
        <w:t>DSTW</w:t>
      </w:r>
      <w:r>
        <w:rPr>
          <w:spacing w:val="-4"/>
        </w:rPr>
        <w:t> </w:t>
      </w:r>
      <w:r>
        <w:rPr/>
        <w:t>CW100+100/255mm</w:t>
      </w:r>
      <w:r>
        <w:rPr>
          <w:spacing w:val="-7"/>
        </w:rPr>
        <w:t> </w:t>
      </w:r>
      <w:r>
        <w:rPr/>
        <w:t>60dB</w:t>
      </w:r>
      <w:r>
        <w:rPr>
          <w:spacing w:val="-7"/>
        </w:rPr>
        <w:t> </w:t>
      </w:r>
      <w:r>
        <w:rPr/>
        <w:t>4GKB12,5</w:t>
      </w:r>
      <w:r>
        <w:rPr>
          <w:spacing w:val="-7"/>
        </w:rPr>
        <w:t> </w:t>
      </w:r>
      <w:r>
        <w:rPr/>
        <w:t>EI30</w:t>
      </w:r>
      <w:r>
        <w:rPr>
          <w:spacing w:val="-8"/>
        </w:rPr>
        <w:t> </w:t>
      </w:r>
      <w:r>
        <w:rPr>
          <w:spacing w:val="-4"/>
        </w:rPr>
        <w:t>b.6m</w:t>
      </w:r>
    </w:p>
    <w:p>
      <w:pPr>
        <w:pStyle w:val="BodyText"/>
        <w:spacing w:line="230" w:lineRule="auto" w:before="166"/>
        <w:ind w:left="473"/>
      </w:pPr>
      <w:r>
        <w:rPr/>
        <w:t>Wand</w:t>
      </w:r>
      <w:r>
        <w:rPr>
          <w:spacing w:val="-7"/>
        </w:rPr>
        <w:t> </w:t>
      </w:r>
      <w:r>
        <w:rPr/>
        <w:t>255</w:t>
      </w:r>
      <w:r>
        <w:rPr>
          <w:spacing w:val="-7"/>
        </w:rPr>
        <w:t> </w:t>
      </w:r>
      <w:r>
        <w:rPr/>
        <w:t>mm</w:t>
      </w:r>
      <w:r>
        <w:rPr>
          <w:spacing w:val="-3"/>
        </w:rPr>
        <w:t> </w:t>
      </w:r>
      <w:r>
        <w:rPr/>
        <w:t>dick</w:t>
      </w:r>
      <w:r>
        <w:rPr>
          <w:spacing w:val="-4"/>
        </w:rPr>
        <w:t> </w:t>
      </w:r>
      <w:r>
        <w:rPr/>
        <w:t>(CW 100+100/255),</w:t>
      </w:r>
      <w:r>
        <w:rPr>
          <w:spacing w:val="-5"/>
        </w:rPr>
        <w:t> </w:t>
      </w:r>
      <w:r>
        <w:rPr/>
        <w:t>einschließlich</w:t>
      </w:r>
      <w:r>
        <w:rPr>
          <w:spacing w:val="-7"/>
        </w:rPr>
        <w:t> </w:t>
      </w:r>
      <w:r>
        <w:rPr/>
        <w:t>1x</w:t>
      </w:r>
      <w:r>
        <w:rPr>
          <w:spacing w:val="-5"/>
        </w:rPr>
        <w:t> </w:t>
      </w:r>
      <w:r>
        <w:rPr/>
        <w:t>50</w:t>
      </w:r>
      <w:r>
        <w:rPr>
          <w:spacing w:val="-5"/>
        </w:rPr>
        <w:t> </w:t>
      </w:r>
      <w:r>
        <w:rPr/>
        <w:t>mm</w:t>
      </w:r>
      <w:r>
        <w:rPr>
          <w:spacing w:val="-3"/>
        </w:rPr>
        <w:t> </w:t>
      </w:r>
      <w:r>
        <w:rPr/>
        <w:t>Mineralwolle</w:t>
      </w:r>
      <w:r>
        <w:rPr>
          <w:spacing w:val="-7"/>
        </w:rPr>
        <w:t> </w:t>
      </w:r>
      <w:r>
        <w:rPr/>
        <w:t>abgleitsicher </w:t>
      </w:r>
      <w:r>
        <w:rPr>
          <w:spacing w:val="-2"/>
        </w:rPr>
        <w:t>eingebaut,</w:t>
      </w:r>
    </w:p>
    <w:p>
      <w:pPr>
        <w:pStyle w:val="BodyText"/>
        <w:spacing w:line="230" w:lineRule="auto" w:before="0"/>
        <w:ind w:left="473" w:right="4365"/>
      </w:pP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60</w:t>
      </w:r>
      <w:r>
        <w:rPr>
          <w:spacing w:val="-7"/>
        </w:rPr>
        <w:t> </w:t>
      </w:r>
      <w:r>
        <w:rPr/>
        <w:t>dB</w:t>
      </w:r>
      <w:r>
        <w:rPr>
          <w:spacing w:val="-7"/>
        </w:rPr>
        <w:t> </w:t>
      </w:r>
      <w:r>
        <w:rPr/>
        <w:t>(-1;</w:t>
      </w:r>
      <w:r>
        <w:rPr>
          <w:spacing w:val="-5"/>
        </w:rPr>
        <w:t> </w:t>
      </w:r>
      <w:r>
        <w:rPr/>
        <w:t>-7), max. Wandhöhe 6,00 m.</w:t>
      </w:r>
    </w:p>
    <w:p>
      <w:pPr>
        <w:pStyle w:val="BodyText"/>
        <w:spacing w:line="220" w:lineRule="exact" w:before="0"/>
        <w:ind w:left="473"/>
      </w:pPr>
      <w:r>
        <w:rPr/>
        <mc:AlternateContent>
          <mc:Choice Requires="wps">
            <w:drawing>
              <wp:anchor distT="0" distB="0" distL="0" distR="0" allowOverlap="1" layoutInCell="1" locked="0" behindDoc="0" simplePos="0" relativeHeight="15856128">
                <wp:simplePos x="0" y="0"/>
                <wp:positionH relativeFrom="page">
                  <wp:posOffset>3108915</wp:posOffset>
                </wp:positionH>
                <wp:positionV relativeFrom="paragraph">
                  <wp:posOffset>565</wp:posOffset>
                </wp:positionV>
                <wp:extent cx="842010" cy="140335"/>
                <wp:effectExtent l="0" t="0" r="0" b="0"/>
                <wp:wrapNone/>
                <wp:docPr id="707" name="Group 707"/>
                <wp:cNvGraphicFramePr>
                  <a:graphicFrameLocks/>
                </wp:cNvGraphicFramePr>
                <a:graphic>
                  <a:graphicData uri="http://schemas.microsoft.com/office/word/2010/wordprocessingGroup">
                    <wpg:wgp>
                      <wpg:cNvPr id="707" name="Group 707"/>
                      <wpg:cNvGrpSpPr/>
                      <wpg:grpSpPr>
                        <a:xfrm>
                          <a:off x="0" y="0"/>
                          <a:ext cx="842010" cy="140335"/>
                          <a:chExt cx="842010" cy="140335"/>
                        </a:xfrm>
                      </wpg:grpSpPr>
                      <wps:wsp>
                        <wps:cNvPr id="708" name="Graphic 708"/>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709" name="Graphic 709"/>
                        <wps:cNvSpPr/>
                        <wps:spPr>
                          <a:xfrm>
                            <a:off x="0" y="13392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044521pt;width:66.3pt;height:11.05pt;mso-position-horizontal-relative:page;mso-position-vertical-relative:paragraph;z-index:15856128" id="docshapegroup489" coordorigin="4896,1" coordsize="1326,221">
                <v:rect style="position:absolute;left:4896;top:0;width:1325;height:221" id="docshape490" filled="true" fillcolor="#bffffd" stroked="false">
                  <v:fill type="solid"/>
                </v:rect>
                <v:line style="position:absolute" from="4896,212" to="6221,212"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MW22RB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21" w:space="98"/>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7185"/>
      </w:tblGrid>
      <w:tr>
        <w:trPr>
          <w:trHeight w:val="313" w:hRule="atLeast"/>
        </w:trPr>
        <w:tc>
          <w:tcPr>
            <w:tcW w:w="1114" w:type="dxa"/>
          </w:tcPr>
          <w:p>
            <w:pPr>
              <w:pStyle w:val="TableParagraph"/>
              <w:ind w:left="50"/>
              <w:rPr>
                <w:b/>
                <w:sz w:val="20"/>
              </w:rPr>
            </w:pPr>
            <w:r>
              <w:rPr>
                <w:b/>
                <w:sz w:val="20"/>
              </w:rPr>
              <w:t>39.T4</w:t>
            </w:r>
            <w:r>
              <w:rPr>
                <w:b/>
                <w:spacing w:val="-7"/>
                <w:sz w:val="20"/>
              </w:rPr>
              <w:t> </w:t>
            </w:r>
            <w:r>
              <w:rPr>
                <w:b/>
                <w:spacing w:val="-5"/>
                <w:sz w:val="20"/>
              </w:rPr>
              <w:t>01F</w:t>
            </w:r>
          </w:p>
        </w:tc>
        <w:tc>
          <w:tcPr>
            <w:tcW w:w="370" w:type="dxa"/>
          </w:tcPr>
          <w:p>
            <w:pPr>
              <w:pStyle w:val="TableParagraph"/>
              <w:spacing w:line="223" w:lineRule="exact"/>
              <w:ind w:left="155"/>
              <w:rPr>
                <w:sz w:val="20"/>
              </w:rPr>
            </w:pPr>
            <w:r>
              <w:rPr>
                <w:spacing w:val="-10"/>
                <w:sz w:val="20"/>
              </w:rPr>
              <w:t>+</w:t>
            </w:r>
          </w:p>
        </w:tc>
        <w:tc>
          <w:tcPr>
            <w:tcW w:w="7185" w:type="dxa"/>
          </w:tcPr>
          <w:p>
            <w:pPr>
              <w:pStyle w:val="TableParagraph"/>
              <w:ind w:left="97"/>
              <w:rPr>
                <w:b/>
                <w:sz w:val="20"/>
              </w:rPr>
            </w:pPr>
            <w:r>
              <w:rPr>
                <w:b/>
                <w:sz w:val="20"/>
              </w:rPr>
              <w:t>DSTW</w:t>
            </w:r>
            <w:r>
              <w:rPr>
                <w:b/>
                <w:spacing w:val="-10"/>
                <w:sz w:val="20"/>
              </w:rPr>
              <w:t> </w:t>
            </w:r>
            <w:r>
              <w:rPr>
                <w:b/>
                <w:sz w:val="20"/>
              </w:rPr>
              <w:t>CW100+100/255mm</w:t>
            </w:r>
            <w:r>
              <w:rPr>
                <w:b/>
                <w:spacing w:val="-11"/>
                <w:sz w:val="20"/>
              </w:rPr>
              <w:t> </w:t>
            </w:r>
            <w:r>
              <w:rPr>
                <w:b/>
                <w:sz w:val="20"/>
              </w:rPr>
              <w:t>69dB</w:t>
            </w:r>
            <w:r>
              <w:rPr>
                <w:b/>
                <w:spacing w:val="-11"/>
                <w:sz w:val="20"/>
              </w:rPr>
              <w:t> </w:t>
            </w:r>
            <w:r>
              <w:rPr>
                <w:b/>
                <w:sz w:val="20"/>
              </w:rPr>
              <w:t>4GKB12,5</w:t>
            </w:r>
            <w:r>
              <w:rPr>
                <w:b/>
                <w:spacing w:val="-11"/>
                <w:sz w:val="20"/>
              </w:rPr>
              <w:t> </w:t>
            </w:r>
            <w:r>
              <w:rPr>
                <w:b/>
                <w:sz w:val="20"/>
              </w:rPr>
              <w:t>EI30</w:t>
            </w:r>
            <w:r>
              <w:rPr>
                <w:b/>
                <w:spacing w:val="-12"/>
                <w:sz w:val="20"/>
              </w:rPr>
              <w:t> </w:t>
            </w:r>
            <w:r>
              <w:rPr>
                <w:b/>
                <w:spacing w:val="-4"/>
                <w:sz w:val="20"/>
              </w:rPr>
              <w:t>b.6m</w:t>
            </w:r>
          </w:p>
        </w:tc>
      </w:tr>
      <w:tr>
        <w:trPr>
          <w:trHeight w:val="304" w:hRule="atLeast"/>
        </w:trPr>
        <w:tc>
          <w:tcPr>
            <w:tcW w:w="1484" w:type="dxa"/>
            <w:gridSpan w:val="2"/>
            <w:vMerge w:val="restart"/>
          </w:tcPr>
          <w:p>
            <w:pPr>
              <w:pStyle w:val="TableParagraph"/>
              <w:rPr>
                <w:rFonts w:ascii="Times New Roman"/>
                <w:sz w:val="20"/>
              </w:rPr>
            </w:pPr>
          </w:p>
        </w:tc>
        <w:tc>
          <w:tcPr>
            <w:tcW w:w="7185" w:type="dxa"/>
          </w:tcPr>
          <w:p>
            <w:pPr>
              <w:pStyle w:val="TableParagraph"/>
              <w:spacing w:line="209" w:lineRule="exact" w:before="75"/>
              <w:ind w:left="97"/>
              <w:rPr>
                <w:sz w:val="20"/>
              </w:rPr>
            </w:pPr>
            <w:r>
              <w:rPr>
                <w:sz w:val="20"/>
              </w:rPr>
              <w:t>Wand</w:t>
            </w:r>
            <w:r>
              <w:rPr>
                <w:spacing w:val="-8"/>
                <w:sz w:val="20"/>
              </w:rPr>
              <w:t> </w:t>
            </w:r>
            <w:r>
              <w:rPr>
                <w:sz w:val="20"/>
              </w:rPr>
              <w:t>255</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100+100/255),</w:t>
            </w:r>
            <w:r>
              <w:rPr>
                <w:spacing w:val="-6"/>
                <w:sz w:val="20"/>
              </w:rPr>
              <w:t> </w:t>
            </w:r>
            <w:r>
              <w:rPr>
                <w:sz w:val="20"/>
              </w:rPr>
              <w:t>einschließlich</w:t>
            </w:r>
            <w:r>
              <w:rPr>
                <w:spacing w:val="-8"/>
                <w:sz w:val="20"/>
              </w:rPr>
              <w:t> </w:t>
            </w:r>
            <w:r>
              <w:rPr>
                <w:sz w:val="20"/>
              </w:rPr>
              <w:t>2x</w:t>
            </w:r>
            <w:r>
              <w:rPr>
                <w:spacing w:val="-6"/>
                <w:sz w:val="20"/>
              </w:rPr>
              <w:t> </w:t>
            </w:r>
            <w:r>
              <w:rPr>
                <w:sz w:val="20"/>
              </w:rPr>
              <w:t>100</w:t>
            </w:r>
            <w:r>
              <w:rPr>
                <w:spacing w:val="-8"/>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69</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50912">
                      <wp:simplePos x="0" y="0"/>
                      <wp:positionH relativeFrom="column">
                        <wp:posOffset>1461125</wp:posOffset>
                      </wp:positionH>
                      <wp:positionV relativeFrom="paragraph">
                        <wp:posOffset>620</wp:posOffset>
                      </wp:positionV>
                      <wp:extent cx="842010" cy="139065"/>
                      <wp:effectExtent l="0" t="0" r="0" b="0"/>
                      <wp:wrapNone/>
                      <wp:docPr id="710" name="Group 710"/>
                      <wp:cNvGraphicFramePr>
                        <a:graphicFrameLocks/>
                      </wp:cNvGraphicFramePr>
                      <a:graphic>
                        <a:graphicData uri="http://schemas.microsoft.com/office/word/2010/wordprocessingGroup">
                          <wpg:wgp>
                            <wpg:cNvPr id="710" name="Group 710"/>
                            <wpg:cNvGrpSpPr/>
                            <wpg:grpSpPr>
                              <a:xfrm>
                                <a:off x="0" y="0"/>
                                <a:ext cx="842010" cy="139065"/>
                                <a:chExt cx="842010" cy="139065"/>
                              </a:xfrm>
                            </wpg:grpSpPr>
                            <wps:wsp>
                              <wps:cNvPr id="711" name="Graphic 71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12" name="Graphic 712"/>
                              <wps:cNvSpPr/>
                              <wps:spPr>
                                <a:xfrm>
                                  <a:off x="0" y="13398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8864pt;width:66.3pt;height:10.95pt;mso-position-horizontal-relative:column;mso-position-vertical-relative:paragraph;z-index:-54765568" id="docshapegroup491" coordorigin="2301,1" coordsize="1326,219">
                      <v:rect style="position:absolute;left:2301;top:0;width:1325;height:219" id="docshape49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185" w:type="dxa"/>
          </w:tcPr>
          <w:p>
            <w:pPr>
              <w:pStyle w:val="TableParagraph"/>
              <w:spacing w:line="209" w:lineRule="exact" w:before="89"/>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MW22RB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rPr>
          <w:sz w:val="5"/>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603"/>
      </w:tblGrid>
      <w:tr>
        <w:trPr>
          <w:trHeight w:val="712" w:hRule="atLeast"/>
        </w:trPr>
        <w:tc>
          <w:tcPr>
            <w:tcW w:w="1125" w:type="dxa"/>
          </w:tcPr>
          <w:p>
            <w:pPr>
              <w:pStyle w:val="TableParagraph"/>
              <w:spacing w:line="225" w:lineRule="exact"/>
              <w:ind w:left="50"/>
              <w:rPr>
                <w:sz w:val="20"/>
              </w:rPr>
            </w:pPr>
            <w:r>
              <w:rPr>
                <w:sz w:val="20"/>
              </w:rPr>
              <w:t>39.T4</w:t>
            </w:r>
            <w:r>
              <w:rPr>
                <w:spacing w:val="-7"/>
                <w:sz w:val="20"/>
              </w:rPr>
              <w:t> </w:t>
            </w:r>
            <w:r>
              <w:rPr>
                <w:spacing w:val="-5"/>
                <w:sz w:val="20"/>
              </w:rPr>
              <w:t>02</w:t>
            </w:r>
          </w:p>
        </w:tc>
        <w:tc>
          <w:tcPr>
            <w:tcW w:w="359" w:type="dxa"/>
          </w:tcPr>
          <w:p>
            <w:pPr>
              <w:pStyle w:val="TableParagraph"/>
              <w:spacing w:before="2"/>
              <w:ind w:left="45"/>
              <w:jc w:val="center"/>
              <w:rPr>
                <w:b/>
                <w:sz w:val="20"/>
              </w:rPr>
            </w:pPr>
            <w:r>
              <w:rPr>
                <w:b/>
                <w:spacing w:val="-10"/>
                <w:sz w:val="20"/>
              </w:rPr>
              <w:t>+</w:t>
            </w:r>
          </w:p>
        </w:tc>
        <w:tc>
          <w:tcPr>
            <w:tcW w:w="8603" w:type="dxa"/>
          </w:tcPr>
          <w:p>
            <w:pPr>
              <w:pStyle w:val="TableParagraph"/>
              <w:spacing w:line="230" w:lineRule="auto"/>
              <w:ind w:left="97"/>
              <w:rPr>
                <w:sz w:val="20"/>
              </w:rPr>
            </w:pPr>
            <w:r>
              <w:rPr>
                <w:sz w:val="20"/>
              </w:rPr>
              <w:t>Doppelständerwände (DSTW), doppeltes Ständerwerk, beidseitig zweifach beplankt mit imprägnierten</w:t>
            </w:r>
            <w:r>
              <w:rPr>
                <w:spacing w:val="-5"/>
                <w:sz w:val="20"/>
              </w:rPr>
              <w:t> </w:t>
            </w:r>
            <w:r>
              <w:rPr>
                <w:sz w:val="20"/>
              </w:rPr>
              <w:t>Gipskartonbauplatten</w:t>
            </w:r>
            <w:r>
              <w:rPr>
                <w:spacing w:val="-3"/>
                <w:sz w:val="20"/>
              </w:rPr>
              <w:t> </w:t>
            </w:r>
            <w:r>
              <w:rPr>
                <w:sz w:val="20"/>
              </w:rPr>
              <w:t>(GKBI,</w:t>
            </w:r>
            <w:r>
              <w:rPr>
                <w:spacing w:val="-5"/>
                <w:sz w:val="20"/>
              </w:rPr>
              <w:t> </w:t>
            </w:r>
            <w:r>
              <w:rPr>
                <w:sz w:val="20"/>
              </w:rPr>
              <w:t>Gipsplatte</w:t>
            </w:r>
            <w:r>
              <w:rPr>
                <w:spacing w:val="-5"/>
                <w:sz w:val="20"/>
              </w:rPr>
              <w:t> </w:t>
            </w:r>
            <w:r>
              <w:rPr>
                <w:sz w:val="20"/>
              </w:rPr>
              <w:t>Typ</w:t>
            </w:r>
            <w:r>
              <w:rPr>
                <w:spacing w:val="-5"/>
                <w:sz w:val="20"/>
              </w:rPr>
              <w:t> </w:t>
            </w:r>
            <w:r>
              <w:rPr>
                <w:sz w:val="20"/>
              </w:rPr>
              <w:t>H2)</w:t>
            </w:r>
            <w:r>
              <w:rPr>
                <w:spacing w:val="-4"/>
                <w:sz w:val="20"/>
              </w:rPr>
              <w:t> </w:t>
            </w:r>
            <w:r>
              <w:rPr>
                <w:sz w:val="20"/>
              </w:rPr>
              <w:t>12,5</w:t>
            </w:r>
            <w:r>
              <w:rPr>
                <w:spacing w:val="-5"/>
                <w:sz w:val="20"/>
              </w:rPr>
              <w:t> </w:t>
            </w:r>
            <w:r>
              <w:rPr>
                <w:sz w:val="20"/>
              </w:rPr>
              <w:t>mm dick,</w:t>
            </w:r>
            <w:r>
              <w:rPr>
                <w:spacing w:val="-5"/>
                <w:sz w:val="20"/>
              </w:rPr>
              <w:t> </w:t>
            </w:r>
            <w:r>
              <w:rPr>
                <w:sz w:val="20"/>
              </w:rPr>
              <w:t>nicht</w:t>
            </w:r>
            <w:r>
              <w:rPr>
                <w:spacing w:val="-3"/>
                <w:sz w:val="20"/>
              </w:rPr>
              <w:t> </w:t>
            </w:r>
            <w:r>
              <w:rPr>
                <w:sz w:val="20"/>
              </w:rPr>
              <w:t>tragend</w:t>
            </w:r>
            <w:r>
              <w:rPr>
                <w:spacing w:val="-5"/>
                <w:sz w:val="20"/>
              </w:rPr>
              <w:t> </w:t>
            </w:r>
            <w:r>
              <w:rPr>
                <w:sz w:val="20"/>
              </w:rPr>
              <w:t>und nicht</w:t>
            </w:r>
            <w:r>
              <w:rPr>
                <w:spacing w:val="-13"/>
                <w:sz w:val="20"/>
              </w:rPr>
              <w:t> </w:t>
            </w:r>
            <w:r>
              <w:rPr>
                <w:sz w:val="20"/>
              </w:rPr>
              <w:t>umsetzbar,</w:t>
            </w:r>
            <w:r>
              <w:rPr>
                <w:spacing w:val="-12"/>
                <w:sz w:val="20"/>
              </w:rPr>
              <w:t> </w:t>
            </w:r>
            <w:r>
              <w:rPr>
                <w:sz w:val="20"/>
              </w:rPr>
              <w:t>Feuerwiderstandsklasse</w:t>
            </w:r>
            <w:r>
              <w:rPr>
                <w:spacing w:val="-13"/>
                <w:sz w:val="20"/>
              </w:rPr>
              <w:t> </w:t>
            </w:r>
            <w:r>
              <w:rPr>
                <w:sz w:val="20"/>
              </w:rPr>
              <w:t>EI</w:t>
            </w:r>
            <w:r>
              <w:rPr>
                <w:spacing w:val="-12"/>
                <w:sz w:val="20"/>
              </w:rPr>
              <w:t> </w:t>
            </w:r>
            <w:r>
              <w:rPr>
                <w:sz w:val="20"/>
              </w:rPr>
              <w:t>30,</w:t>
            </w:r>
            <w:r>
              <w:rPr>
                <w:spacing w:val="-14"/>
                <w:sz w:val="20"/>
              </w:rPr>
              <w:t> </w:t>
            </w:r>
            <w:r>
              <w:rPr>
                <w:sz w:val="20"/>
              </w:rPr>
              <w:t>einschließlich</w:t>
            </w:r>
            <w:r>
              <w:rPr>
                <w:spacing w:val="-14"/>
                <w:sz w:val="20"/>
              </w:rPr>
              <w:t> </w:t>
            </w:r>
            <w:r>
              <w:rPr>
                <w:sz w:val="20"/>
              </w:rPr>
              <w:t>Dämmschichte</w:t>
            </w:r>
            <w:r>
              <w:rPr>
                <w:spacing w:val="-13"/>
                <w:sz w:val="20"/>
              </w:rPr>
              <w:t> </w:t>
            </w:r>
            <w:r>
              <w:rPr>
                <w:sz w:val="20"/>
              </w:rPr>
              <w:t>aus</w:t>
            </w:r>
            <w:r>
              <w:rPr>
                <w:spacing w:val="-12"/>
                <w:sz w:val="20"/>
              </w:rPr>
              <w:t> </w:t>
            </w:r>
            <w:r>
              <w:rPr>
                <w:spacing w:val="-2"/>
                <w:sz w:val="20"/>
              </w:rPr>
              <w:t>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03"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18" w:hRule="atLeast"/>
        </w:trPr>
        <w:tc>
          <w:tcPr>
            <w:tcW w:w="1125" w:type="dxa"/>
          </w:tcPr>
          <w:p>
            <w:pPr>
              <w:pStyle w:val="TableParagraph"/>
              <w:spacing w:before="107"/>
              <w:ind w:left="50"/>
              <w:rPr>
                <w:b/>
                <w:sz w:val="20"/>
              </w:rPr>
            </w:pPr>
            <w:r>
              <w:rPr>
                <w:b/>
                <w:sz w:val="20"/>
              </w:rPr>
              <w:t>39.T4</w:t>
            </w:r>
            <w:r>
              <w:rPr>
                <w:b/>
                <w:spacing w:val="-7"/>
                <w:sz w:val="20"/>
              </w:rPr>
              <w:t> </w:t>
            </w:r>
            <w:r>
              <w:rPr>
                <w:b/>
                <w:spacing w:val="-5"/>
                <w:sz w:val="20"/>
              </w:rPr>
              <w:t>02A</w:t>
            </w:r>
          </w:p>
        </w:tc>
        <w:tc>
          <w:tcPr>
            <w:tcW w:w="359" w:type="dxa"/>
          </w:tcPr>
          <w:p>
            <w:pPr>
              <w:pStyle w:val="TableParagraph"/>
              <w:spacing w:before="100"/>
              <w:ind w:left="45"/>
              <w:jc w:val="center"/>
              <w:rPr>
                <w:sz w:val="20"/>
              </w:rPr>
            </w:pPr>
            <w:r>
              <w:rPr>
                <w:spacing w:val="-10"/>
                <w:sz w:val="20"/>
              </w:rPr>
              <w:t>+</w:t>
            </w:r>
          </w:p>
        </w:tc>
        <w:tc>
          <w:tcPr>
            <w:tcW w:w="8603" w:type="dxa"/>
          </w:tcPr>
          <w:p>
            <w:pPr>
              <w:pStyle w:val="TableParagraph"/>
              <w:spacing w:before="107"/>
              <w:ind w:left="97"/>
              <w:rPr>
                <w:b/>
                <w:sz w:val="20"/>
              </w:rPr>
            </w:pPr>
            <w:r>
              <w:rPr>
                <w:b/>
                <w:sz w:val="20"/>
              </w:rPr>
              <w:t>DSTW</w:t>
            </w:r>
            <w:r>
              <w:rPr>
                <w:b/>
                <w:spacing w:val="-9"/>
                <w:sz w:val="20"/>
              </w:rPr>
              <w:t> </w:t>
            </w:r>
            <w:r>
              <w:rPr>
                <w:b/>
                <w:sz w:val="20"/>
              </w:rPr>
              <w:t>CW50+50/155mm</w:t>
            </w:r>
            <w:r>
              <w:rPr>
                <w:b/>
                <w:spacing w:val="-11"/>
                <w:sz w:val="20"/>
              </w:rPr>
              <w:t> </w:t>
            </w:r>
            <w:r>
              <w:rPr>
                <w:b/>
                <w:sz w:val="20"/>
              </w:rPr>
              <w:t>61dB</w:t>
            </w:r>
            <w:r>
              <w:rPr>
                <w:b/>
                <w:spacing w:val="-11"/>
                <w:sz w:val="20"/>
              </w:rPr>
              <w:t> </w:t>
            </w:r>
            <w:r>
              <w:rPr>
                <w:b/>
                <w:sz w:val="20"/>
              </w:rPr>
              <w:t>4GKBI12,5</w:t>
            </w:r>
            <w:r>
              <w:rPr>
                <w:b/>
                <w:spacing w:val="-11"/>
                <w:sz w:val="20"/>
              </w:rPr>
              <w:t> </w:t>
            </w:r>
            <w:r>
              <w:rPr>
                <w:b/>
                <w:sz w:val="20"/>
              </w:rPr>
              <w:t>EI30</w:t>
            </w:r>
            <w:r>
              <w:rPr>
                <w:b/>
                <w:spacing w:val="-11"/>
                <w:sz w:val="20"/>
              </w:rPr>
              <w:t> </w:t>
            </w:r>
            <w:r>
              <w:rPr>
                <w:b/>
                <w:spacing w:val="-4"/>
                <w:sz w:val="20"/>
              </w:rPr>
              <w:t>b.4m</w:t>
            </w:r>
          </w:p>
        </w:tc>
      </w:tr>
      <w:tr>
        <w:trPr>
          <w:trHeight w:val="150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03" w:type="dxa"/>
          </w:tcPr>
          <w:p>
            <w:pPr>
              <w:pStyle w:val="TableParagraph"/>
              <w:spacing w:line="230" w:lineRule="auto" w:before="82"/>
              <w:ind w:left="97" w:right="1797"/>
              <w:rPr>
                <w:sz w:val="20"/>
              </w:rPr>
            </w:pPr>
            <w:r>
              <w:rPr>
                <w:sz w:val="20"/>
              </w:rPr>
              <w:t>Wand</w:t>
            </w:r>
            <w:r>
              <w:rPr>
                <w:spacing w:val="-7"/>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 50+50/155),</w:t>
            </w:r>
            <w:r>
              <w:rPr>
                <w:spacing w:val="-6"/>
                <w:sz w:val="20"/>
              </w:rPr>
              <w:t> </w:t>
            </w:r>
            <w:r>
              <w:rPr>
                <w:sz w:val="20"/>
              </w:rPr>
              <w:t>einschließlich</w:t>
            </w:r>
            <w:r>
              <w:rPr>
                <w:spacing w:val="-7"/>
                <w:sz w:val="20"/>
              </w:rPr>
              <w:t> </w:t>
            </w:r>
            <w:r>
              <w:rPr>
                <w:sz w:val="20"/>
              </w:rPr>
              <w:t>1x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61 dB (-5; -13),</w:t>
            </w:r>
          </w:p>
          <w:p>
            <w:pPr>
              <w:pStyle w:val="TableParagraph"/>
              <w:spacing w:line="230" w:lineRule="auto"/>
              <w:ind w:left="97" w:right="5261"/>
              <w:rPr>
                <w:sz w:val="20"/>
              </w:rPr>
            </w:pPr>
            <w:r>
              <w:rPr/>
              <mc:AlternateContent>
                <mc:Choice Requires="wps">
                  <w:drawing>
                    <wp:anchor distT="0" distB="0" distL="0" distR="0" allowOverlap="1" layoutInCell="1" locked="0" behindDoc="1" simplePos="0" relativeHeight="448551424">
                      <wp:simplePos x="0" y="0"/>
                      <wp:positionH relativeFrom="column">
                        <wp:posOffset>1461125</wp:posOffset>
                      </wp:positionH>
                      <wp:positionV relativeFrom="paragraph">
                        <wp:posOffset>141799</wp:posOffset>
                      </wp:positionV>
                      <wp:extent cx="842010" cy="139065"/>
                      <wp:effectExtent l="0" t="0" r="0" b="0"/>
                      <wp:wrapNone/>
                      <wp:docPr id="713" name="Group 713"/>
                      <wp:cNvGraphicFramePr>
                        <a:graphicFrameLocks/>
                      </wp:cNvGraphicFramePr>
                      <a:graphic>
                        <a:graphicData uri="http://schemas.microsoft.com/office/word/2010/wordprocessingGroup">
                          <wpg:wgp>
                            <wpg:cNvPr id="713" name="Group 713"/>
                            <wpg:cNvGrpSpPr/>
                            <wpg:grpSpPr>
                              <a:xfrm>
                                <a:off x="0" y="0"/>
                                <a:ext cx="842010" cy="139065"/>
                                <a:chExt cx="842010" cy="139065"/>
                              </a:xfrm>
                            </wpg:grpSpPr>
                            <wps:wsp>
                              <wps:cNvPr id="714" name="Graphic 71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15" name="Graphic 715"/>
                              <wps:cNvSpPr/>
                              <wps:spPr>
                                <a:xfrm>
                                  <a:off x="0" y="13398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5278pt;width:66.3pt;height:10.95pt;mso-position-horizontal-relative:column;mso-position-vertical-relative:paragraph;z-index:-54765056" id="docshapegroup493" coordorigin="2301,223" coordsize="1326,219">
                      <v:rect style="position:absolute;left:2301;top:223;width:1325;height:219" id="docshape494"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66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MW22RB</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1" w:hRule="atLeast"/>
        </w:trPr>
        <w:tc>
          <w:tcPr>
            <w:tcW w:w="1125" w:type="dxa"/>
          </w:tcPr>
          <w:p>
            <w:pPr>
              <w:pStyle w:val="TableParagraph"/>
              <w:ind w:left="50"/>
              <w:rPr>
                <w:b/>
                <w:sz w:val="20"/>
              </w:rPr>
            </w:pPr>
            <w:r>
              <w:rPr>
                <w:b/>
                <w:sz w:val="20"/>
              </w:rPr>
              <w:t>39.T4</w:t>
            </w:r>
            <w:r>
              <w:rPr>
                <w:b/>
                <w:spacing w:val="-7"/>
                <w:sz w:val="20"/>
              </w:rPr>
              <w:t> </w:t>
            </w:r>
            <w:r>
              <w:rPr>
                <w:b/>
                <w:spacing w:val="-5"/>
                <w:sz w:val="20"/>
              </w:rPr>
              <w:t>02B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9"/>
                <w:sz w:val="20"/>
              </w:rPr>
              <w:t> </w:t>
            </w:r>
            <w:r>
              <w:rPr>
                <w:b/>
                <w:sz w:val="20"/>
              </w:rPr>
              <w:t>CW50+50/155mm</w:t>
            </w:r>
            <w:r>
              <w:rPr>
                <w:b/>
                <w:spacing w:val="-11"/>
                <w:sz w:val="20"/>
              </w:rPr>
              <w:t> </w:t>
            </w:r>
            <w:r>
              <w:rPr>
                <w:b/>
                <w:sz w:val="20"/>
              </w:rPr>
              <w:t>64dB</w:t>
            </w:r>
            <w:r>
              <w:rPr>
                <w:b/>
                <w:spacing w:val="-11"/>
                <w:sz w:val="20"/>
              </w:rPr>
              <w:t> </w:t>
            </w:r>
            <w:r>
              <w:rPr>
                <w:b/>
                <w:sz w:val="20"/>
              </w:rPr>
              <w:t>4GKBI12,5</w:t>
            </w:r>
            <w:r>
              <w:rPr>
                <w:b/>
                <w:spacing w:val="-11"/>
                <w:sz w:val="20"/>
              </w:rPr>
              <w:t> </w:t>
            </w:r>
            <w:r>
              <w:rPr>
                <w:b/>
                <w:sz w:val="20"/>
              </w:rPr>
              <w:t>EI30</w:t>
            </w:r>
            <w:r>
              <w:rPr>
                <w:b/>
                <w:spacing w:val="-11"/>
                <w:sz w:val="20"/>
              </w:rPr>
              <w:t> </w:t>
            </w:r>
            <w:r>
              <w:rPr>
                <w:b/>
                <w:spacing w:val="-4"/>
                <w:sz w:val="20"/>
              </w:rPr>
              <w:t>b.4m</w:t>
            </w:r>
          </w:p>
        </w:tc>
      </w:tr>
      <w:tr>
        <w:trPr>
          <w:trHeight w:val="303"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4"/>
              <w:ind w:left="97"/>
              <w:rPr>
                <w:sz w:val="20"/>
              </w:rPr>
            </w:pPr>
            <w:r>
              <w:rPr>
                <w:sz w:val="20"/>
              </w:rPr>
              <w:t>Wand</w:t>
            </w:r>
            <w:r>
              <w:rPr>
                <w:spacing w:val="-8"/>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50+50/155),</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64</w:t>
            </w:r>
            <w:r>
              <w:rPr>
                <w:spacing w:val="-7"/>
                <w:sz w:val="20"/>
              </w:rPr>
              <w:t> </w:t>
            </w:r>
            <w:r>
              <w:rPr>
                <w:sz w:val="20"/>
              </w:rPr>
              <w:t>dB</w:t>
            </w:r>
            <w:r>
              <w:rPr>
                <w:spacing w:val="-7"/>
                <w:sz w:val="20"/>
              </w:rPr>
              <w:t> </w:t>
            </w:r>
            <w:r>
              <w:rPr>
                <w:sz w:val="20"/>
              </w:rPr>
              <w:t>(-5;</w:t>
            </w:r>
            <w:r>
              <w:rPr>
                <w:spacing w:val="-5"/>
                <w:sz w:val="20"/>
              </w:rPr>
              <w:t> </w:t>
            </w:r>
            <w:r>
              <w:rPr>
                <w:sz w:val="20"/>
              </w:rPr>
              <w:t>-</w:t>
            </w:r>
            <w:r>
              <w:rPr>
                <w:spacing w:val="-4"/>
                <w:sz w:val="20"/>
              </w:rPr>
              <w:t>13),</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51936">
                      <wp:simplePos x="0" y="0"/>
                      <wp:positionH relativeFrom="column">
                        <wp:posOffset>1461125</wp:posOffset>
                      </wp:positionH>
                      <wp:positionV relativeFrom="paragraph">
                        <wp:posOffset>645</wp:posOffset>
                      </wp:positionV>
                      <wp:extent cx="842010" cy="139065"/>
                      <wp:effectExtent l="0" t="0" r="0" b="0"/>
                      <wp:wrapNone/>
                      <wp:docPr id="716" name="Group 716"/>
                      <wp:cNvGraphicFramePr>
                        <a:graphicFrameLocks/>
                      </wp:cNvGraphicFramePr>
                      <a:graphic>
                        <a:graphicData uri="http://schemas.microsoft.com/office/word/2010/wordprocessingGroup">
                          <wpg:wgp>
                            <wpg:cNvPr id="716" name="Group 716"/>
                            <wpg:cNvGrpSpPr/>
                            <wpg:grpSpPr>
                              <a:xfrm>
                                <a:off x="0" y="0"/>
                                <a:ext cx="842010" cy="139065"/>
                                <a:chExt cx="842010" cy="139065"/>
                              </a:xfrm>
                            </wpg:grpSpPr>
                            <wps:wsp>
                              <wps:cNvPr id="717" name="Graphic 71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18" name="Graphic 718"/>
                              <wps:cNvSpPr/>
                              <wps:spPr>
                                <a:xfrm>
                                  <a:off x="0" y="13395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864pt;width:66.3pt;height:10.95pt;mso-position-horizontal-relative:column;mso-position-vertical-relative:paragraph;z-index:-54764544" id="docshapegroup495" coordorigin="2301,1" coordsize="1326,219">
                      <v:rect style="position:absolute;left:2301;top:1;width:1325;height:219" id="docshape49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MW22RB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3" w:hRule="atLeast"/>
        </w:trPr>
        <w:tc>
          <w:tcPr>
            <w:tcW w:w="1125" w:type="dxa"/>
          </w:tcPr>
          <w:p>
            <w:pPr>
              <w:pStyle w:val="TableParagraph"/>
              <w:ind w:left="50"/>
              <w:rPr>
                <w:b/>
                <w:sz w:val="20"/>
              </w:rPr>
            </w:pPr>
            <w:r>
              <w:rPr>
                <w:b/>
                <w:sz w:val="20"/>
              </w:rPr>
              <w:t>39.T4</w:t>
            </w:r>
            <w:r>
              <w:rPr>
                <w:b/>
                <w:spacing w:val="-7"/>
                <w:sz w:val="20"/>
              </w:rPr>
              <w:t> </w:t>
            </w:r>
            <w:r>
              <w:rPr>
                <w:b/>
                <w:spacing w:val="-5"/>
                <w:sz w:val="20"/>
              </w:rPr>
              <w:t>02C</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9"/>
                <w:sz w:val="20"/>
              </w:rPr>
              <w:t> </w:t>
            </w:r>
            <w:r>
              <w:rPr>
                <w:b/>
                <w:sz w:val="20"/>
              </w:rPr>
              <w:t>CW75+75/205mm</w:t>
            </w:r>
            <w:r>
              <w:rPr>
                <w:b/>
                <w:spacing w:val="-11"/>
                <w:sz w:val="20"/>
              </w:rPr>
              <w:t> </w:t>
            </w:r>
            <w:r>
              <w:rPr>
                <w:b/>
                <w:sz w:val="20"/>
              </w:rPr>
              <w:t>62dB</w:t>
            </w:r>
            <w:r>
              <w:rPr>
                <w:b/>
                <w:spacing w:val="-11"/>
                <w:sz w:val="20"/>
              </w:rPr>
              <w:t> </w:t>
            </w:r>
            <w:r>
              <w:rPr>
                <w:b/>
                <w:sz w:val="20"/>
              </w:rPr>
              <w:t>4GKBI12,5</w:t>
            </w:r>
            <w:r>
              <w:rPr>
                <w:b/>
                <w:spacing w:val="-11"/>
                <w:sz w:val="20"/>
              </w:rPr>
              <w:t> </w:t>
            </w:r>
            <w:r>
              <w:rPr>
                <w:b/>
                <w:sz w:val="20"/>
              </w:rPr>
              <w:t>EI30</w:t>
            </w:r>
            <w:r>
              <w:rPr>
                <w:b/>
                <w:spacing w:val="-11"/>
                <w:sz w:val="20"/>
              </w:rPr>
              <w:t> </w:t>
            </w:r>
            <w:r>
              <w:rPr>
                <w:b/>
                <w:spacing w:val="-4"/>
                <w:sz w:val="20"/>
              </w:rPr>
              <w:t>b.5m</w:t>
            </w:r>
          </w:p>
        </w:tc>
      </w:tr>
      <w:tr>
        <w:trPr>
          <w:trHeight w:val="304"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5"/>
              <w:ind w:left="97"/>
              <w:rPr>
                <w:sz w:val="20"/>
              </w:rPr>
            </w:pPr>
            <w:r>
              <w:rPr>
                <w:sz w:val="20"/>
              </w:rPr>
              <w:t>Wand</w:t>
            </w:r>
            <w:r>
              <w:rPr>
                <w:spacing w:val="-8"/>
                <w:sz w:val="20"/>
              </w:rPr>
              <w:t> </w:t>
            </w:r>
            <w:r>
              <w:rPr>
                <w:sz w:val="20"/>
              </w:rPr>
              <w:t>205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75+75/205),</w:t>
            </w:r>
            <w:r>
              <w:rPr>
                <w:spacing w:val="-6"/>
                <w:sz w:val="20"/>
              </w:rPr>
              <w:t> </w:t>
            </w:r>
            <w:r>
              <w:rPr>
                <w:sz w:val="20"/>
              </w:rPr>
              <w:t>einschließlich</w:t>
            </w:r>
            <w:r>
              <w:rPr>
                <w:spacing w:val="-7"/>
                <w:sz w:val="20"/>
              </w:rPr>
              <w:t> </w:t>
            </w:r>
            <w:r>
              <w:rPr>
                <w:sz w:val="20"/>
              </w:rPr>
              <w:t>1x</w:t>
            </w:r>
            <w:r>
              <w:rPr>
                <w:spacing w:val="-6"/>
                <w:sz w:val="20"/>
              </w:rPr>
              <w:t> </w:t>
            </w:r>
            <w:r>
              <w:rPr>
                <w:sz w:val="20"/>
              </w:rPr>
              <w:t>50</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62</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52448">
                      <wp:simplePos x="0" y="0"/>
                      <wp:positionH relativeFrom="column">
                        <wp:posOffset>1461125</wp:posOffset>
                      </wp:positionH>
                      <wp:positionV relativeFrom="paragraph">
                        <wp:posOffset>648</wp:posOffset>
                      </wp:positionV>
                      <wp:extent cx="842010" cy="139065"/>
                      <wp:effectExtent l="0" t="0" r="0" b="0"/>
                      <wp:wrapNone/>
                      <wp:docPr id="719" name="Group 719"/>
                      <wp:cNvGraphicFramePr>
                        <a:graphicFrameLocks/>
                      </wp:cNvGraphicFramePr>
                      <a:graphic>
                        <a:graphicData uri="http://schemas.microsoft.com/office/word/2010/wordprocessingGroup">
                          <wpg:wgp>
                            <wpg:cNvPr id="719" name="Group 719"/>
                            <wpg:cNvGrpSpPr/>
                            <wpg:grpSpPr>
                              <a:xfrm>
                                <a:off x="0" y="0"/>
                                <a:ext cx="842010" cy="139065"/>
                                <a:chExt cx="842010" cy="139065"/>
                              </a:xfrm>
                            </wpg:grpSpPr>
                            <wps:wsp>
                              <wps:cNvPr id="720" name="Graphic 720"/>
                              <wps:cNvSpPr/>
                              <wps:spPr>
                                <a:xfrm>
                                  <a:off x="44"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wps:wsp>
                              <wps:cNvPr id="721" name="Graphic 721"/>
                              <wps:cNvSpPr/>
                              <wps:spPr>
                                <a:xfrm>
                                  <a:off x="0" y="13395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059pt;width:66.3pt;height:10.95pt;mso-position-horizontal-relative:column;mso-position-vertical-relative:paragraph;z-index:-54764032" id="docshapegroup497" coordorigin="2301,1" coordsize="1326,219">
                      <v:rect style="position:absolute;left:2301;top:1;width:1325;height:219" id="docshape49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MW22RB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2" w:hRule="atLeast"/>
        </w:trPr>
        <w:tc>
          <w:tcPr>
            <w:tcW w:w="1125" w:type="dxa"/>
          </w:tcPr>
          <w:p>
            <w:pPr>
              <w:pStyle w:val="TableParagraph"/>
              <w:ind w:left="50"/>
              <w:rPr>
                <w:b/>
                <w:sz w:val="20"/>
              </w:rPr>
            </w:pPr>
            <w:r>
              <w:rPr>
                <w:b/>
                <w:sz w:val="20"/>
              </w:rPr>
              <w:t>39.T4</w:t>
            </w:r>
            <w:r>
              <w:rPr>
                <w:b/>
                <w:spacing w:val="-7"/>
                <w:sz w:val="20"/>
              </w:rPr>
              <w:t> </w:t>
            </w:r>
            <w:r>
              <w:rPr>
                <w:b/>
                <w:spacing w:val="-5"/>
                <w:sz w:val="20"/>
              </w:rPr>
              <w:t>02D</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9"/>
                <w:sz w:val="20"/>
              </w:rPr>
              <w:t> </w:t>
            </w:r>
            <w:r>
              <w:rPr>
                <w:b/>
                <w:sz w:val="20"/>
              </w:rPr>
              <w:t>CW75+75/205mm</w:t>
            </w:r>
            <w:r>
              <w:rPr>
                <w:b/>
                <w:spacing w:val="-11"/>
                <w:sz w:val="20"/>
              </w:rPr>
              <w:t> </w:t>
            </w:r>
            <w:r>
              <w:rPr>
                <w:b/>
                <w:sz w:val="20"/>
              </w:rPr>
              <w:t>68dB</w:t>
            </w:r>
            <w:r>
              <w:rPr>
                <w:b/>
                <w:spacing w:val="-11"/>
                <w:sz w:val="20"/>
              </w:rPr>
              <w:t> </w:t>
            </w:r>
            <w:r>
              <w:rPr>
                <w:b/>
                <w:sz w:val="20"/>
              </w:rPr>
              <w:t>4GKBI12,5</w:t>
            </w:r>
            <w:r>
              <w:rPr>
                <w:b/>
                <w:spacing w:val="-11"/>
                <w:sz w:val="20"/>
              </w:rPr>
              <w:t> </w:t>
            </w:r>
            <w:r>
              <w:rPr>
                <w:b/>
                <w:sz w:val="20"/>
              </w:rPr>
              <w:t>EI30</w:t>
            </w:r>
            <w:r>
              <w:rPr>
                <w:b/>
                <w:spacing w:val="-11"/>
                <w:sz w:val="20"/>
              </w:rPr>
              <w:t> </w:t>
            </w:r>
            <w:r>
              <w:rPr>
                <w:b/>
                <w:spacing w:val="-4"/>
                <w:sz w:val="20"/>
              </w:rPr>
              <w:t>b.5m</w:t>
            </w:r>
          </w:p>
        </w:tc>
      </w:tr>
      <w:tr>
        <w:trPr>
          <w:trHeight w:val="304"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5"/>
              <w:ind w:left="97"/>
              <w:rPr>
                <w:sz w:val="20"/>
              </w:rPr>
            </w:pPr>
            <w:r>
              <w:rPr>
                <w:sz w:val="20"/>
              </w:rPr>
              <w:t>Wand</w:t>
            </w:r>
            <w:r>
              <w:rPr>
                <w:spacing w:val="-8"/>
                <w:sz w:val="20"/>
              </w:rPr>
              <w:t> </w:t>
            </w:r>
            <w:r>
              <w:rPr>
                <w:sz w:val="20"/>
              </w:rPr>
              <w:t>205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75+75/205),</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68</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12),</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52960">
                      <wp:simplePos x="0" y="0"/>
                      <wp:positionH relativeFrom="column">
                        <wp:posOffset>1461125</wp:posOffset>
                      </wp:positionH>
                      <wp:positionV relativeFrom="paragraph">
                        <wp:posOffset>651</wp:posOffset>
                      </wp:positionV>
                      <wp:extent cx="842010" cy="139065"/>
                      <wp:effectExtent l="0" t="0" r="0" b="0"/>
                      <wp:wrapNone/>
                      <wp:docPr id="722" name="Group 722"/>
                      <wp:cNvGraphicFramePr>
                        <a:graphicFrameLocks/>
                      </wp:cNvGraphicFramePr>
                      <a:graphic>
                        <a:graphicData uri="http://schemas.microsoft.com/office/word/2010/wordprocessingGroup">
                          <wpg:wgp>
                            <wpg:cNvPr id="722" name="Group 722"/>
                            <wpg:cNvGrpSpPr/>
                            <wpg:grpSpPr>
                              <a:xfrm>
                                <a:off x="0" y="0"/>
                                <a:ext cx="842010" cy="139065"/>
                                <a:chExt cx="842010" cy="139065"/>
                              </a:xfrm>
                            </wpg:grpSpPr>
                            <wps:wsp>
                              <wps:cNvPr id="723" name="Graphic 72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24" name="Graphic 724"/>
                              <wps:cNvSpPr/>
                              <wps:spPr>
                                <a:xfrm>
                                  <a:off x="0" y="13399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271pt;width:66.3pt;height:10.95pt;mso-position-horizontal-relative:column;mso-position-vertical-relative:paragraph;z-index:-54763520" id="docshapegroup499" coordorigin="2301,1" coordsize="1326,219">
                      <v:rect style="position:absolute;left:2301;top:1;width:1325;height:219" id="docshape50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11"/>
                <w:sz w:val="20"/>
              </w:rPr>
              <w:t> </w:t>
            </w:r>
            <w:r>
              <w:rPr>
                <w:sz w:val="20"/>
              </w:rPr>
              <w:t>RIGIPS</w:t>
            </w:r>
            <w:r>
              <w:rPr>
                <w:spacing w:val="-10"/>
                <w:sz w:val="20"/>
              </w:rPr>
              <w:t> </w:t>
            </w:r>
            <w:r>
              <w:rPr>
                <w:sz w:val="20"/>
              </w:rPr>
              <w:t>SYSTEM</w:t>
            </w:r>
            <w:r>
              <w:rPr>
                <w:spacing w:val="-10"/>
                <w:sz w:val="20"/>
              </w:rPr>
              <w:t> </w:t>
            </w:r>
            <w:r>
              <w:rPr>
                <w:sz w:val="20"/>
              </w:rPr>
              <w:t>MW22RB</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4"/>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39.T4</w:t>
      </w:r>
      <w:r>
        <w:rPr>
          <w:spacing w:val="-7"/>
        </w:rPr>
        <w:t> </w:t>
      </w:r>
      <w:r>
        <w:rPr>
          <w:spacing w:val="-5"/>
        </w:rPr>
        <w:t>02E</w:t>
      </w:r>
    </w:p>
    <w:p>
      <w:pPr>
        <w:pStyle w:val="Heading2"/>
      </w:pPr>
      <w:r>
        <w:rPr>
          <w:b w:val="0"/>
        </w:rPr>
        <w:br w:type="column"/>
      </w:r>
      <w:r>
        <w:rPr>
          <w:b w:val="0"/>
          <w:position w:val="1"/>
        </w:rPr>
        <w:t>+</w:t>
      </w:r>
      <w:r>
        <w:rPr>
          <w:b w:val="0"/>
          <w:spacing w:val="30"/>
          <w:position w:val="1"/>
        </w:rPr>
        <w:t>  </w:t>
      </w:r>
      <w:r>
        <w:rPr/>
        <w:t>DSTW</w:t>
      </w:r>
      <w:r>
        <w:rPr>
          <w:spacing w:val="-6"/>
        </w:rPr>
        <w:t> </w:t>
      </w:r>
      <w:r>
        <w:rPr/>
        <w:t>CW100+100/255mm</w:t>
      </w:r>
      <w:r>
        <w:rPr>
          <w:spacing w:val="-6"/>
        </w:rPr>
        <w:t> </w:t>
      </w:r>
      <w:r>
        <w:rPr/>
        <w:t>60dB</w:t>
      </w:r>
      <w:r>
        <w:rPr>
          <w:spacing w:val="-8"/>
        </w:rPr>
        <w:t> </w:t>
      </w:r>
      <w:r>
        <w:rPr/>
        <w:t>4GKBI12,5</w:t>
      </w:r>
      <w:r>
        <w:rPr>
          <w:spacing w:val="-7"/>
        </w:rPr>
        <w:t> </w:t>
      </w:r>
      <w:r>
        <w:rPr/>
        <w:t>EI30</w:t>
      </w:r>
      <w:r>
        <w:rPr>
          <w:spacing w:val="-8"/>
        </w:rPr>
        <w:t> </w:t>
      </w:r>
      <w:r>
        <w:rPr>
          <w:spacing w:val="-4"/>
        </w:rPr>
        <w:t>b.6m</w:t>
      </w:r>
    </w:p>
    <w:p>
      <w:pPr>
        <w:pStyle w:val="BodyText"/>
        <w:spacing w:line="228" w:lineRule="auto" w:before="195"/>
        <w:ind w:left="473"/>
      </w:pPr>
      <w:r>
        <w:rPr/>
        <w:t>Wand</w:t>
      </w:r>
      <w:r>
        <w:rPr>
          <w:spacing w:val="-7"/>
        </w:rPr>
        <w:t> </w:t>
      </w:r>
      <w:r>
        <w:rPr/>
        <w:t>255</w:t>
      </w:r>
      <w:r>
        <w:rPr>
          <w:spacing w:val="-7"/>
        </w:rPr>
        <w:t> </w:t>
      </w:r>
      <w:r>
        <w:rPr/>
        <w:t>mm</w:t>
      </w:r>
      <w:r>
        <w:rPr>
          <w:spacing w:val="-3"/>
        </w:rPr>
        <w:t> </w:t>
      </w:r>
      <w:r>
        <w:rPr/>
        <w:t>dick</w:t>
      </w:r>
      <w:r>
        <w:rPr>
          <w:spacing w:val="-4"/>
        </w:rPr>
        <w:t> </w:t>
      </w:r>
      <w:r>
        <w:rPr/>
        <w:t>(CW 100+100/255),</w:t>
      </w:r>
      <w:r>
        <w:rPr>
          <w:spacing w:val="-5"/>
        </w:rPr>
        <w:t> </w:t>
      </w:r>
      <w:r>
        <w:rPr/>
        <w:t>einschließlich</w:t>
      </w:r>
      <w:r>
        <w:rPr>
          <w:spacing w:val="-7"/>
        </w:rPr>
        <w:t> </w:t>
      </w:r>
      <w:r>
        <w:rPr/>
        <w:t>1x</w:t>
      </w:r>
      <w:r>
        <w:rPr>
          <w:spacing w:val="-5"/>
        </w:rPr>
        <w:t> </w:t>
      </w:r>
      <w:r>
        <w:rPr/>
        <w:t>50</w:t>
      </w:r>
      <w:r>
        <w:rPr>
          <w:spacing w:val="-5"/>
        </w:rPr>
        <w:t> </w:t>
      </w:r>
      <w:r>
        <w:rPr/>
        <w:t>mm</w:t>
      </w:r>
      <w:r>
        <w:rPr>
          <w:spacing w:val="-3"/>
        </w:rPr>
        <w:t> </w:t>
      </w:r>
      <w:r>
        <w:rPr/>
        <w:t>Mineralwolle</w:t>
      </w:r>
      <w:r>
        <w:rPr>
          <w:spacing w:val="-7"/>
        </w:rPr>
        <w:t> </w:t>
      </w:r>
      <w:r>
        <w:rPr/>
        <w:t>abgleitsicher </w:t>
      </w:r>
      <w:r>
        <w:rPr>
          <w:spacing w:val="-2"/>
        </w:rPr>
        <w:t>eingebaut,</w:t>
      </w:r>
    </w:p>
    <w:p>
      <w:pPr>
        <w:spacing w:after="0" w:line="228" w:lineRule="auto"/>
        <w:sectPr>
          <w:type w:val="continuous"/>
          <w:pgSz w:w="11910" w:h="16840"/>
          <w:pgMar w:header="576" w:footer="0" w:top="1440" w:bottom="280" w:left="1000" w:right="440"/>
          <w:cols w:num="2" w:equalWidth="0">
            <w:col w:w="1121" w:space="98"/>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7"/>
      </w:pPr>
    </w:p>
    <w:p>
      <w:pPr>
        <w:pStyle w:val="BodyText"/>
        <w:spacing w:line="230" w:lineRule="auto" w:before="0"/>
        <w:ind w:left="1692"/>
      </w:pPr>
      <w:r>
        <w:rPr/>
        <w:t>Schalldämm-Maß</w:t>
      </w:r>
      <w:r>
        <w:rPr>
          <w:spacing w:val="-6"/>
        </w:rPr>
        <w:t> </w:t>
      </w:r>
      <w:r>
        <w:rPr/>
        <w:t>Rw</w:t>
      </w:r>
      <w:r>
        <w:rPr>
          <w:spacing w:val="-8"/>
        </w:rPr>
        <w:t> </w:t>
      </w:r>
      <w:r>
        <w:rPr/>
        <w:t>(C;</w:t>
      </w:r>
      <w:r>
        <w:rPr>
          <w:spacing w:val="-7"/>
        </w:rPr>
        <w:t> </w:t>
      </w:r>
      <w:r>
        <w:rPr/>
        <w:t>Ctr)</w:t>
      </w:r>
      <w:r>
        <w:rPr>
          <w:spacing w:val="-5"/>
        </w:rPr>
        <w:t> </w:t>
      </w:r>
      <w:r>
        <w:rPr/>
        <w:t>=</w:t>
      </w:r>
      <w:r>
        <w:rPr>
          <w:spacing w:val="-8"/>
        </w:rPr>
        <w:t> </w:t>
      </w:r>
      <w:r>
        <w:rPr/>
        <w:t>60</w:t>
      </w:r>
      <w:r>
        <w:rPr>
          <w:spacing w:val="-7"/>
        </w:rPr>
        <w:t> </w:t>
      </w:r>
      <w:r>
        <w:rPr/>
        <w:t>dB</w:t>
      </w:r>
      <w:r>
        <w:rPr>
          <w:spacing w:val="-7"/>
        </w:rPr>
        <w:t> </w:t>
      </w:r>
      <w:r>
        <w:rPr/>
        <w:t>(-1;</w:t>
      </w:r>
      <w:r>
        <w:rPr>
          <w:spacing w:val="-6"/>
        </w:rPr>
        <w:t> </w:t>
      </w:r>
      <w:r>
        <w:rPr/>
        <w:t>-7), max. Wandhöhe 6,00 m.</w:t>
      </w:r>
    </w:p>
    <w:p>
      <w:pPr>
        <w:pStyle w:val="BodyText"/>
        <w:spacing w:line="222" w:lineRule="exact" w:before="0"/>
        <w:ind w:left="1692"/>
      </w:pPr>
      <w:r>
        <w:rPr/>
        <mc:AlternateContent>
          <mc:Choice Requires="wps">
            <w:drawing>
              <wp:anchor distT="0" distB="0" distL="0" distR="0" allowOverlap="1" layoutInCell="1" locked="0" behindDoc="0" simplePos="0" relativeHeight="15859200">
                <wp:simplePos x="0" y="0"/>
                <wp:positionH relativeFrom="page">
                  <wp:posOffset>3108915</wp:posOffset>
                </wp:positionH>
                <wp:positionV relativeFrom="paragraph">
                  <wp:posOffset>2080</wp:posOffset>
                </wp:positionV>
                <wp:extent cx="842010" cy="140335"/>
                <wp:effectExtent l="0" t="0" r="0" b="0"/>
                <wp:wrapNone/>
                <wp:docPr id="725" name="Group 725"/>
                <wp:cNvGraphicFramePr>
                  <a:graphicFrameLocks/>
                </wp:cNvGraphicFramePr>
                <a:graphic>
                  <a:graphicData uri="http://schemas.microsoft.com/office/word/2010/wordprocessingGroup">
                    <wpg:wgp>
                      <wpg:cNvPr id="725" name="Group 725"/>
                      <wpg:cNvGrpSpPr/>
                      <wpg:grpSpPr>
                        <a:xfrm>
                          <a:off x="0" y="0"/>
                          <a:ext cx="842010" cy="140335"/>
                          <a:chExt cx="842010" cy="140335"/>
                        </a:xfrm>
                      </wpg:grpSpPr>
                      <wps:wsp>
                        <wps:cNvPr id="726" name="Graphic 726"/>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727" name="Graphic 727"/>
                        <wps:cNvSpPr/>
                        <wps:spPr>
                          <a:xfrm>
                            <a:off x="0" y="13392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6383pt;width:66.3pt;height:11.05pt;mso-position-horizontal-relative:page;mso-position-vertical-relative:paragraph;z-index:15859200" id="docshapegroup501" coordorigin="4896,3" coordsize="1326,221">
                <v:rect style="position:absolute;left:4896;top:3;width:1325;height:221" id="docshape502"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tabs>
          <w:tab w:pos="2595" w:val="left" w:leader="none"/>
        </w:tabs>
        <w:spacing w:before="20"/>
        <w:ind w:left="594"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5765" w:space="40"/>
            <w:col w:w="4665"/>
          </w:cols>
        </w:sectPr>
      </w:pPr>
    </w:p>
    <w:p>
      <w:pPr>
        <w:pStyle w:val="BodyText"/>
        <w:spacing w:line="230" w:lineRule="auto" w:before="97"/>
        <w:ind w:left="1692" w:right="3120"/>
      </w:pPr>
      <w:r>
        <w:rPr/>
        <w:t>z.B.</w:t>
      </w:r>
      <w:r>
        <w:rPr>
          <w:spacing w:val="-11"/>
        </w:rPr>
        <w:t> </w:t>
      </w:r>
      <w:r>
        <w:rPr/>
        <w:t>RIGIPS</w:t>
      </w:r>
      <w:r>
        <w:rPr>
          <w:spacing w:val="-13"/>
        </w:rPr>
        <w:t> </w:t>
      </w:r>
      <w:r>
        <w:rPr/>
        <w:t>SYSTEM</w:t>
      </w:r>
      <w:r>
        <w:rPr>
          <w:spacing w:val="-12"/>
        </w:rPr>
        <w:t> </w:t>
      </w:r>
      <w:r>
        <w:rPr/>
        <w:t>MW22RB</w:t>
      </w:r>
      <w:r>
        <w:rPr>
          <w:spacing w:val="-13"/>
        </w:rPr>
        <w:t> </w:t>
      </w:r>
      <w:r>
        <w:rPr/>
        <w:t>oder</w:t>
      </w:r>
      <w:r>
        <w:rPr>
          <w:spacing w:val="-11"/>
        </w:rPr>
        <w:t> </w:t>
      </w:r>
      <w:r>
        <w:rPr/>
        <w:t>Gleichwertiges. Angebotenes Erzeugnis: </w:t>
      </w:r>
      <w:r>
        <w:rPr>
          <w:color w:val="000000"/>
          <w:shd w:fill="FFDFBF" w:color="auto" w:val="clear"/>
        </w:rPr>
        <w:t>(. . . . . . . . . . . .)</w:t>
      </w: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39.T4</w:t>
      </w:r>
      <w:r>
        <w:rPr>
          <w:spacing w:val="-7"/>
        </w:rPr>
        <w:t> </w:t>
      </w:r>
      <w:r>
        <w:rPr>
          <w:spacing w:val="-5"/>
        </w:rPr>
        <w:t>02F</w:t>
      </w:r>
    </w:p>
    <w:p>
      <w:pPr>
        <w:pStyle w:val="Heading2"/>
      </w:pPr>
      <w:r>
        <w:rPr>
          <w:b w:val="0"/>
        </w:rPr>
        <w:br w:type="column"/>
      </w:r>
      <w:r>
        <w:rPr>
          <w:b w:val="0"/>
          <w:position w:val="1"/>
        </w:rPr>
        <w:t>+</w:t>
      </w:r>
      <w:r>
        <w:rPr>
          <w:b w:val="0"/>
          <w:spacing w:val="30"/>
          <w:position w:val="1"/>
        </w:rPr>
        <w:t>  </w:t>
      </w:r>
      <w:r>
        <w:rPr/>
        <w:t>DSTW</w:t>
      </w:r>
      <w:r>
        <w:rPr>
          <w:spacing w:val="-6"/>
        </w:rPr>
        <w:t> </w:t>
      </w:r>
      <w:r>
        <w:rPr/>
        <w:t>CW100+100/255mm</w:t>
      </w:r>
      <w:r>
        <w:rPr>
          <w:spacing w:val="-6"/>
        </w:rPr>
        <w:t> </w:t>
      </w:r>
      <w:r>
        <w:rPr/>
        <w:t>69dB</w:t>
      </w:r>
      <w:r>
        <w:rPr>
          <w:spacing w:val="-8"/>
        </w:rPr>
        <w:t> </w:t>
      </w:r>
      <w:r>
        <w:rPr/>
        <w:t>4GKBI12,5</w:t>
      </w:r>
      <w:r>
        <w:rPr>
          <w:spacing w:val="-7"/>
        </w:rPr>
        <w:t> </w:t>
      </w:r>
      <w:r>
        <w:rPr/>
        <w:t>EI30</w:t>
      </w:r>
      <w:r>
        <w:rPr>
          <w:spacing w:val="-8"/>
        </w:rPr>
        <w:t> </w:t>
      </w:r>
      <w:r>
        <w:rPr>
          <w:spacing w:val="-4"/>
        </w:rPr>
        <w:t>b.6m</w:t>
      </w:r>
    </w:p>
    <w:p>
      <w:pPr>
        <w:pStyle w:val="BodyText"/>
        <w:spacing w:line="230" w:lineRule="auto" w:before="164"/>
        <w:ind w:left="473" w:right="1734"/>
      </w:pPr>
      <w:r>
        <w:rPr/>
        <w:t>Wand</w:t>
      </w:r>
      <w:r>
        <w:rPr>
          <w:spacing w:val="-7"/>
        </w:rPr>
        <w:t> </w:t>
      </w:r>
      <w:r>
        <w:rPr/>
        <w:t>255</w:t>
      </w:r>
      <w:r>
        <w:rPr>
          <w:spacing w:val="-7"/>
        </w:rPr>
        <w:t> </w:t>
      </w:r>
      <w:r>
        <w:rPr/>
        <w:t>mm</w:t>
      </w:r>
      <w:r>
        <w:rPr>
          <w:spacing w:val="-3"/>
        </w:rPr>
        <w:t> </w:t>
      </w:r>
      <w:r>
        <w:rPr/>
        <w:t>dick</w:t>
      </w:r>
      <w:r>
        <w:rPr>
          <w:spacing w:val="-3"/>
        </w:rPr>
        <w:t> </w:t>
      </w:r>
      <w:r>
        <w:rPr/>
        <w:t>(CW 100+100/255),</w:t>
      </w:r>
      <w:r>
        <w:rPr>
          <w:spacing w:val="-5"/>
        </w:rPr>
        <w:t> </w:t>
      </w:r>
      <w:r>
        <w:rPr/>
        <w:t>einschließlich</w:t>
      </w:r>
      <w:r>
        <w:rPr>
          <w:spacing w:val="-7"/>
        </w:rPr>
        <w:t> </w:t>
      </w:r>
      <w:r>
        <w:rPr/>
        <w:t>2x</w:t>
      </w:r>
      <w:r>
        <w:rPr>
          <w:spacing w:val="-5"/>
        </w:rPr>
        <w:t> </w:t>
      </w:r>
      <w:r>
        <w:rPr/>
        <w:t>100</w:t>
      </w:r>
      <w:r>
        <w:rPr>
          <w:spacing w:val="-7"/>
        </w:rPr>
        <w:t> </w:t>
      </w:r>
      <w:r>
        <w:rPr/>
        <w:t>mm</w:t>
      </w:r>
      <w:r>
        <w:rPr>
          <w:spacing w:val="-3"/>
        </w:rPr>
        <w:t> </w:t>
      </w:r>
      <w:r>
        <w:rPr/>
        <w:t>Mineralwolle, Schalldämm-Maß Rw (C; Ctr) = 69 dB (-3; -11),</w:t>
      </w:r>
    </w:p>
    <w:p>
      <w:pPr>
        <w:pStyle w:val="BodyText"/>
        <w:spacing w:line="230" w:lineRule="auto" w:before="0"/>
        <w:ind w:left="473" w:right="5649"/>
      </w:pPr>
      <w:r>
        <w:rPr/>
        <mc:AlternateContent>
          <mc:Choice Requires="wps">
            <w:drawing>
              <wp:anchor distT="0" distB="0" distL="0" distR="0" allowOverlap="1" layoutInCell="1" locked="0" behindDoc="0" simplePos="0" relativeHeight="15859712">
                <wp:simplePos x="0" y="0"/>
                <wp:positionH relativeFrom="page">
                  <wp:posOffset>3108915</wp:posOffset>
                </wp:positionH>
                <wp:positionV relativeFrom="paragraph">
                  <wp:posOffset>141856</wp:posOffset>
                </wp:positionV>
                <wp:extent cx="842010" cy="139065"/>
                <wp:effectExtent l="0" t="0" r="0" b="0"/>
                <wp:wrapNone/>
                <wp:docPr id="728" name="Group 728"/>
                <wp:cNvGraphicFramePr>
                  <a:graphicFrameLocks/>
                </wp:cNvGraphicFramePr>
                <a:graphic>
                  <a:graphicData uri="http://schemas.microsoft.com/office/word/2010/wordprocessingGroup">
                    <wpg:wgp>
                      <wpg:cNvPr id="728" name="Group 728"/>
                      <wpg:cNvGrpSpPr/>
                      <wpg:grpSpPr>
                        <a:xfrm>
                          <a:off x="0" y="0"/>
                          <a:ext cx="842010" cy="139065"/>
                          <a:chExt cx="842010" cy="139065"/>
                        </a:xfrm>
                      </wpg:grpSpPr>
                      <wps:wsp>
                        <wps:cNvPr id="729" name="Graphic 72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30" name="Graphic 730"/>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69798pt;width:66.3pt;height:10.95pt;mso-position-horizontal-relative:page;mso-position-vertical-relative:paragraph;z-index:15859712" id="docshapegroup503" coordorigin="4896,223" coordsize="1326,219">
                <v:rect style="position:absolute;left:4896;top:223;width:1325;height:219" id="docshape504"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6,00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1"/>
        </w:rPr>
        <w:t> </w:t>
      </w:r>
      <w:r>
        <w:rPr/>
        <w:t>RIGIPS</w:t>
      </w:r>
      <w:r>
        <w:rPr>
          <w:spacing w:val="-13"/>
        </w:rPr>
        <w:t> </w:t>
      </w:r>
      <w:r>
        <w:rPr/>
        <w:t>SYSTEM</w:t>
      </w:r>
      <w:r>
        <w:rPr>
          <w:spacing w:val="-12"/>
        </w:rPr>
        <w:t> </w:t>
      </w:r>
      <w:r>
        <w:rPr/>
        <w:t>MW22RB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10" w:space="109"/>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422"/>
      </w:tblGrid>
      <w:tr>
        <w:trPr>
          <w:trHeight w:val="712" w:hRule="atLeast"/>
        </w:trPr>
        <w:tc>
          <w:tcPr>
            <w:tcW w:w="1125" w:type="dxa"/>
          </w:tcPr>
          <w:p>
            <w:pPr>
              <w:pStyle w:val="TableParagraph"/>
              <w:spacing w:line="227" w:lineRule="exact"/>
              <w:ind w:left="50"/>
              <w:rPr>
                <w:sz w:val="20"/>
              </w:rPr>
            </w:pPr>
            <w:r>
              <w:rPr>
                <w:sz w:val="20"/>
              </w:rPr>
              <w:t>39.T4</w:t>
            </w:r>
            <w:r>
              <w:rPr>
                <w:spacing w:val="-7"/>
                <w:sz w:val="20"/>
              </w:rPr>
              <w:t> </w:t>
            </w:r>
            <w:r>
              <w:rPr>
                <w:spacing w:val="-5"/>
                <w:sz w:val="20"/>
              </w:rPr>
              <w:t>03</w:t>
            </w:r>
          </w:p>
        </w:tc>
        <w:tc>
          <w:tcPr>
            <w:tcW w:w="359" w:type="dxa"/>
          </w:tcPr>
          <w:p>
            <w:pPr>
              <w:pStyle w:val="TableParagraph"/>
              <w:spacing w:before="4"/>
              <w:ind w:left="45"/>
              <w:jc w:val="center"/>
              <w:rPr>
                <w:b/>
                <w:sz w:val="20"/>
              </w:rPr>
            </w:pPr>
            <w:r>
              <w:rPr>
                <w:b/>
                <w:spacing w:val="-10"/>
                <w:sz w:val="20"/>
              </w:rPr>
              <w:t>+</w:t>
            </w:r>
          </w:p>
        </w:tc>
        <w:tc>
          <w:tcPr>
            <w:tcW w:w="8422" w:type="dxa"/>
          </w:tcPr>
          <w:p>
            <w:pPr>
              <w:pStyle w:val="TableParagraph"/>
              <w:spacing w:line="230" w:lineRule="auto"/>
              <w:ind w:left="97"/>
              <w:rPr>
                <w:sz w:val="20"/>
              </w:rPr>
            </w:pPr>
            <w:r>
              <w:rPr>
                <w:sz w:val="20"/>
              </w:rPr>
              <w:t>Doppelständerwände (DSTW), doppeltes Ständerwerk, beidseitig doppelt beplankt mit Gipskartonfeuerschutzplatten</w:t>
            </w:r>
            <w:r>
              <w:rPr>
                <w:spacing w:val="-7"/>
                <w:sz w:val="20"/>
              </w:rPr>
              <w:t> </w:t>
            </w:r>
            <w:r>
              <w:rPr>
                <w:sz w:val="20"/>
              </w:rPr>
              <w:t>(GKF,</w:t>
            </w:r>
            <w:r>
              <w:rPr>
                <w:spacing w:val="-6"/>
                <w:sz w:val="20"/>
              </w:rPr>
              <w:t> </w:t>
            </w:r>
            <w:r>
              <w:rPr>
                <w:sz w:val="20"/>
              </w:rPr>
              <w:t>Gipsplatte</w:t>
            </w:r>
            <w:r>
              <w:rPr>
                <w:spacing w:val="-7"/>
                <w:sz w:val="20"/>
              </w:rPr>
              <w:t> </w:t>
            </w:r>
            <w:r>
              <w:rPr>
                <w:sz w:val="20"/>
              </w:rPr>
              <w:t>Typ</w:t>
            </w:r>
            <w:r>
              <w:rPr>
                <w:spacing w:val="-11"/>
                <w:sz w:val="20"/>
              </w:rPr>
              <w:t> </w:t>
            </w:r>
            <w:r>
              <w:rPr>
                <w:sz w:val="20"/>
              </w:rPr>
              <w:t>DF)</w:t>
            </w:r>
            <w:r>
              <w:rPr>
                <w:spacing w:val="-5"/>
                <w:sz w:val="20"/>
              </w:rPr>
              <w:t> </w:t>
            </w:r>
            <w:r>
              <w:rPr>
                <w:sz w:val="20"/>
              </w:rPr>
              <w:t>12,5</w:t>
            </w:r>
            <w:r>
              <w:rPr>
                <w:spacing w:val="-7"/>
                <w:sz w:val="20"/>
              </w:rPr>
              <w:t> </w:t>
            </w:r>
            <w:r>
              <w:rPr>
                <w:sz w:val="20"/>
              </w:rPr>
              <w:t>mm</w:t>
            </w:r>
            <w:r>
              <w:rPr>
                <w:spacing w:val="-3"/>
                <w:sz w:val="20"/>
              </w:rPr>
              <w:t> </w:t>
            </w:r>
            <w:r>
              <w:rPr>
                <w:sz w:val="20"/>
              </w:rPr>
              <w:t>dick,</w:t>
            </w:r>
            <w:r>
              <w:rPr>
                <w:spacing w:val="-7"/>
                <w:sz w:val="20"/>
              </w:rPr>
              <w:t> </w:t>
            </w:r>
            <w:r>
              <w:rPr>
                <w:sz w:val="20"/>
              </w:rPr>
              <w:t>nicht</w:t>
            </w:r>
            <w:r>
              <w:rPr>
                <w:spacing w:val="-6"/>
                <w:sz w:val="20"/>
              </w:rPr>
              <w:t> </w:t>
            </w:r>
            <w:r>
              <w:rPr>
                <w:sz w:val="20"/>
              </w:rPr>
              <w:t>tragend</w:t>
            </w:r>
            <w:r>
              <w:rPr>
                <w:spacing w:val="-7"/>
                <w:sz w:val="20"/>
              </w:rPr>
              <w:t> </w:t>
            </w:r>
            <w:r>
              <w:rPr>
                <w:sz w:val="20"/>
              </w:rPr>
              <w:t>und</w:t>
            </w:r>
            <w:r>
              <w:rPr>
                <w:spacing w:val="-7"/>
                <w:sz w:val="20"/>
              </w:rPr>
              <w:t> </w:t>
            </w:r>
            <w:r>
              <w:rPr>
                <w:sz w:val="20"/>
              </w:rPr>
              <w:t>nicht umsetzbar, Feuerwiderstandsklasse EI 90, einschließlich Dämmschichte aus Mineralwolle.</w:t>
            </w:r>
          </w:p>
        </w:tc>
      </w:tr>
      <w:tr>
        <w:trPr>
          <w:trHeight w:val="59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422"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8"/>
              <w:ind w:left="50"/>
              <w:rPr>
                <w:b/>
                <w:sz w:val="20"/>
              </w:rPr>
            </w:pPr>
            <w:r>
              <w:rPr>
                <w:b/>
                <w:sz w:val="20"/>
              </w:rPr>
              <w:t>39.T4</w:t>
            </w:r>
            <w:r>
              <w:rPr>
                <w:b/>
                <w:spacing w:val="-7"/>
                <w:sz w:val="20"/>
              </w:rPr>
              <w:t> </w:t>
            </w:r>
            <w:r>
              <w:rPr>
                <w:b/>
                <w:spacing w:val="-5"/>
                <w:sz w:val="20"/>
              </w:rPr>
              <w:t>03A</w:t>
            </w:r>
          </w:p>
        </w:tc>
        <w:tc>
          <w:tcPr>
            <w:tcW w:w="359" w:type="dxa"/>
          </w:tcPr>
          <w:p>
            <w:pPr>
              <w:pStyle w:val="TableParagraph"/>
              <w:spacing w:before="101"/>
              <w:ind w:left="45"/>
              <w:jc w:val="center"/>
              <w:rPr>
                <w:sz w:val="20"/>
              </w:rPr>
            </w:pPr>
            <w:r>
              <w:rPr>
                <w:spacing w:val="-10"/>
                <w:sz w:val="20"/>
              </w:rPr>
              <w:t>+</w:t>
            </w:r>
          </w:p>
        </w:tc>
        <w:tc>
          <w:tcPr>
            <w:tcW w:w="8422" w:type="dxa"/>
          </w:tcPr>
          <w:p>
            <w:pPr>
              <w:pStyle w:val="TableParagraph"/>
              <w:spacing w:before="108"/>
              <w:ind w:left="97"/>
              <w:rPr>
                <w:b/>
                <w:sz w:val="20"/>
              </w:rPr>
            </w:pPr>
            <w:r>
              <w:rPr>
                <w:b/>
                <w:sz w:val="20"/>
              </w:rPr>
              <w:t>DSTW</w:t>
            </w:r>
            <w:r>
              <w:rPr>
                <w:b/>
                <w:spacing w:val="-9"/>
                <w:sz w:val="20"/>
              </w:rPr>
              <w:t> </w:t>
            </w:r>
            <w:r>
              <w:rPr>
                <w:b/>
                <w:sz w:val="20"/>
              </w:rPr>
              <w:t>CW50+50/155mm</w:t>
            </w:r>
            <w:r>
              <w:rPr>
                <w:b/>
                <w:spacing w:val="-10"/>
                <w:sz w:val="20"/>
              </w:rPr>
              <w:t> </w:t>
            </w:r>
            <w:r>
              <w:rPr>
                <w:b/>
                <w:sz w:val="20"/>
              </w:rPr>
              <w:t>61dB</w:t>
            </w:r>
            <w:r>
              <w:rPr>
                <w:b/>
                <w:spacing w:val="-11"/>
                <w:sz w:val="20"/>
              </w:rPr>
              <w:t> </w:t>
            </w:r>
            <w:r>
              <w:rPr>
                <w:b/>
                <w:sz w:val="20"/>
              </w:rPr>
              <w:t>4GKF12,5</w:t>
            </w:r>
            <w:r>
              <w:rPr>
                <w:b/>
                <w:spacing w:val="-11"/>
                <w:sz w:val="20"/>
              </w:rPr>
              <w:t> </w:t>
            </w:r>
            <w:r>
              <w:rPr>
                <w:b/>
                <w:sz w:val="20"/>
              </w:rPr>
              <w:t>EI90</w:t>
            </w:r>
            <w:r>
              <w:rPr>
                <w:b/>
                <w:spacing w:val="-10"/>
                <w:sz w:val="20"/>
              </w:rPr>
              <w:t> </w:t>
            </w:r>
            <w:r>
              <w:rPr>
                <w:b/>
                <w:spacing w:val="-4"/>
                <w:sz w:val="20"/>
              </w:rPr>
              <w:t>b.4m</w:t>
            </w:r>
          </w:p>
        </w:tc>
      </w:tr>
      <w:tr>
        <w:trPr>
          <w:trHeight w:val="150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422" w:type="dxa"/>
          </w:tcPr>
          <w:p>
            <w:pPr>
              <w:pStyle w:val="TableParagraph"/>
              <w:spacing w:line="230" w:lineRule="auto" w:before="82"/>
              <w:ind w:left="97" w:right="1616"/>
              <w:rPr>
                <w:sz w:val="20"/>
              </w:rPr>
            </w:pPr>
            <w:r>
              <w:rPr>
                <w:sz w:val="20"/>
              </w:rPr>
              <w:t>Wand</w:t>
            </w:r>
            <w:r>
              <w:rPr>
                <w:spacing w:val="-7"/>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 50+50/155),</w:t>
            </w:r>
            <w:r>
              <w:rPr>
                <w:spacing w:val="-6"/>
                <w:sz w:val="20"/>
              </w:rPr>
              <w:t> </w:t>
            </w:r>
            <w:r>
              <w:rPr>
                <w:sz w:val="20"/>
              </w:rPr>
              <w:t>einschließlich</w:t>
            </w:r>
            <w:r>
              <w:rPr>
                <w:spacing w:val="-7"/>
                <w:sz w:val="20"/>
              </w:rPr>
              <w:t> </w:t>
            </w:r>
            <w:r>
              <w:rPr>
                <w:sz w:val="20"/>
              </w:rPr>
              <w:t>1x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61 dB (-5; -13),</w:t>
            </w:r>
          </w:p>
          <w:p>
            <w:pPr>
              <w:pStyle w:val="TableParagraph"/>
              <w:spacing w:line="230" w:lineRule="auto"/>
              <w:ind w:left="97" w:right="5080"/>
              <w:rPr>
                <w:sz w:val="20"/>
              </w:rPr>
            </w:pPr>
            <w:r>
              <w:rPr/>
              <mc:AlternateContent>
                <mc:Choice Requires="wps">
                  <w:drawing>
                    <wp:anchor distT="0" distB="0" distL="0" distR="0" allowOverlap="1" layoutInCell="1" locked="0" behindDoc="1" simplePos="0" relativeHeight="448554496">
                      <wp:simplePos x="0" y="0"/>
                      <wp:positionH relativeFrom="column">
                        <wp:posOffset>1461125</wp:posOffset>
                      </wp:positionH>
                      <wp:positionV relativeFrom="paragraph">
                        <wp:posOffset>141747</wp:posOffset>
                      </wp:positionV>
                      <wp:extent cx="842010" cy="139065"/>
                      <wp:effectExtent l="0" t="0" r="0" b="0"/>
                      <wp:wrapNone/>
                      <wp:docPr id="731" name="Group 731"/>
                      <wp:cNvGraphicFramePr>
                        <a:graphicFrameLocks/>
                      </wp:cNvGraphicFramePr>
                      <a:graphic>
                        <a:graphicData uri="http://schemas.microsoft.com/office/word/2010/wordprocessingGroup">
                          <wpg:wgp>
                            <wpg:cNvPr id="731" name="Group 731"/>
                            <wpg:cNvGrpSpPr/>
                            <wpg:grpSpPr>
                              <a:xfrm>
                                <a:off x="0" y="0"/>
                                <a:ext cx="842010" cy="139065"/>
                                <a:chExt cx="842010" cy="139065"/>
                              </a:xfrm>
                            </wpg:grpSpPr>
                            <wps:wsp>
                              <wps:cNvPr id="732" name="Graphic 73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33" name="Graphic 733"/>
                              <wps:cNvSpPr/>
                              <wps:spPr>
                                <a:xfrm>
                                  <a:off x="0" y="13398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1258pt;width:66.3pt;height:10.95pt;mso-position-horizontal-relative:column;mso-position-vertical-relative:paragraph;z-index:-54761984" id="docshapegroup505" coordorigin="2301,223" coordsize="1326,219">
                      <v:rect style="position:absolute;left:2301;top:223;width:1325;height:219" id="docshape506"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49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3" w:hRule="atLeast"/>
        </w:trPr>
        <w:tc>
          <w:tcPr>
            <w:tcW w:w="1125" w:type="dxa"/>
          </w:tcPr>
          <w:p>
            <w:pPr>
              <w:pStyle w:val="TableParagraph"/>
              <w:ind w:left="50"/>
              <w:rPr>
                <w:b/>
                <w:sz w:val="20"/>
              </w:rPr>
            </w:pPr>
            <w:r>
              <w:rPr>
                <w:b/>
                <w:sz w:val="20"/>
              </w:rPr>
              <w:t>39.T4</w:t>
            </w:r>
            <w:r>
              <w:rPr>
                <w:b/>
                <w:spacing w:val="-7"/>
                <w:sz w:val="20"/>
              </w:rPr>
              <w:t> </w:t>
            </w:r>
            <w:r>
              <w:rPr>
                <w:b/>
                <w:spacing w:val="-5"/>
                <w:sz w:val="20"/>
              </w:rPr>
              <w:t>03B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9"/>
                <w:sz w:val="20"/>
              </w:rPr>
              <w:t> </w:t>
            </w:r>
            <w:r>
              <w:rPr>
                <w:b/>
                <w:sz w:val="20"/>
              </w:rPr>
              <w:t>CW50+50/155mm</w:t>
            </w:r>
            <w:r>
              <w:rPr>
                <w:b/>
                <w:spacing w:val="-10"/>
                <w:sz w:val="20"/>
              </w:rPr>
              <w:t> </w:t>
            </w:r>
            <w:r>
              <w:rPr>
                <w:b/>
                <w:sz w:val="20"/>
              </w:rPr>
              <w:t>64dB</w:t>
            </w:r>
            <w:r>
              <w:rPr>
                <w:b/>
                <w:spacing w:val="-11"/>
                <w:sz w:val="20"/>
              </w:rPr>
              <w:t> </w:t>
            </w:r>
            <w:r>
              <w:rPr>
                <w:b/>
                <w:sz w:val="20"/>
              </w:rPr>
              <w:t>4GKF12,5</w:t>
            </w:r>
            <w:r>
              <w:rPr>
                <w:b/>
                <w:spacing w:val="-11"/>
                <w:sz w:val="20"/>
              </w:rPr>
              <w:t> </w:t>
            </w:r>
            <w:r>
              <w:rPr>
                <w:b/>
                <w:sz w:val="20"/>
              </w:rPr>
              <w:t>EI90</w:t>
            </w:r>
            <w:r>
              <w:rPr>
                <w:b/>
                <w:spacing w:val="-10"/>
                <w:sz w:val="20"/>
              </w:rPr>
              <w:t> </w:t>
            </w:r>
            <w:r>
              <w:rPr>
                <w:b/>
                <w:spacing w:val="-4"/>
                <w:sz w:val="20"/>
              </w:rPr>
              <w:t>b.4m</w:t>
            </w:r>
          </w:p>
        </w:tc>
      </w:tr>
      <w:tr>
        <w:trPr>
          <w:trHeight w:val="304"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5"/>
              <w:ind w:left="97"/>
              <w:rPr>
                <w:sz w:val="20"/>
              </w:rPr>
            </w:pPr>
            <w:r>
              <w:rPr>
                <w:sz w:val="20"/>
              </w:rPr>
              <w:t>Wand</w:t>
            </w:r>
            <w:r>
              <w:rPr>
                <w:spacing w:val="-8"/>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50+50/155),</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64</w:t>
            </w:r>
            <w:r>
              <w:rPr>
                <w:spacing w:val="-7"/>
                <w:sz w:val="20"/>
              </w:rPr>
              <w:t> </w:t>
            </w:r>
            <w:r>
              <w:rPr>
                <w:sz w:val="20"/>
              </w:rPr>
              <w:t>dB</w:t>
            </w:r>
            <w:r>
              <w:rPr>
                <w:spacing w:val="-7"/>
                <w:sz w:val="20"/>
              </w:rPr>
              <w:t> </w:t>
            </w:r>
            <w:r>
              <w:rPr>
                <w:sz w:val="20"/>
              </w:rPr>
              <w:t>(-5;</w:t>
            </w:r>
            <w:r>
              <w:rPr>
                <w:spacing w:val="-5"/>
                <w:sz w:val="20"/>
              </w:rPr>
              <w:t> </w:t>
            </w:r>
            <w:r>
              <w:rPr>
                <w:sz w:val="20"/>
              </w:rPr>
              <w:t>-</w:t>
            </w:r>
            <w:r>
              <w:rPr>
                <w:spacing w:val="-4"/>
                <w:sz w:val="20"/>
              </w:rPr>
              <w:t>13),</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55008">
                      <wp:simplePos x="0" y="0"/>
                      <wp:positionH relativeFrom="column">
                        <wp:posOffset>1461125</wp:posOffset>
                      </wp:positionH>
                      <wp:positionV relativeFrom="paragraph">
                        <wp:posOffset>663</wp:posOffset>
                      </wp:positionV>
                      <wp:extent cx="842010" cy="139065"/>
                      <wp:effectExtent l="0" t="0" r="0" b="0"/>
                      <wp:wrapNone/>
                      <wp:docPr id="734" name="Group 734"/>
                      <wp:cNvGraphicFramePr>
                        <a:graphicFrameLocks/>
                      </wp:cNvGraphicFramePr>
                      <a:graphic>
                        <a:graphicData uri="http://schemas.microsoft.com/office/word/2010/wordprocessingGroup">
                          <wpg:wgp>
                            <wpg:cNvPr id="734" name="Group 734"/>
                            <wpg:cNvGrpSpPr/>
                            <wpg:grpSpPr>
                              <a:xfrm>
                                <a:off x="0" y="0"/>
                                <a:ext cx="842010" cy="139065"/>
                                <a:chExt cx="842010" cy="139065"/>
                              </a:xfrm>
                            </wpg:grpSpPr>
                            <wps:wsp>
                              <wps:cNvPr id="735" name="Graphic 73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36" name="Graphic 736"/>
                              <wps:cNvSpPr/>
                              <wps:spPr>
                                <a:xfrm>
                                  <a:off x="0" y="13393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26pt;width:66.3pt;height:10.95pt;mso-position-horizontal-relative:column;mso-position-vertical-relative:paragraph;z-index:-54761472" id="docshapegroup507" coordorigin="2301,1" coordsize="1326,219">
                      <v:rect style="position:absolute;left:2301;top:1;width:1325;height:219" id="docshape50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MW22RF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27" w:hRule="atLeast"/>
        </w:trPr>
        <w:tc>
          <w:tcPr>
            <w:tcW w:w="1125" w:type="dxa"/>
          </w:tcPr>
          <w:p>
            <w:pPr>
              <w:pStyle w:val="TableParagraph"/>
              <w:ind w:left="50"/>
              <w:rPr>
                <w:b/>
                <w:sz w:val="20"/>
              </w:rPr>
            </w:pPr>
            <w:r>
              <w:rPr>
                <w:b/>
                <w:sz w:val="20"/>
              </w:rPr>
              <w:t>39.T4</w:t>
            </w:r>
            <w:r>
              <w:rPr>
                <w:b/>
                <w:spacing w:val="-7"/>
                <w:sz w:val="20"/>
              </w:rPr>
              <w:t> </w:t>
            </w:r>
            <w:r>
              <w:rPr>
                <w:b/>
                <w:spacing w:val="-5"/>
                <w:sz w:val="20"/>
              </w:rPr>
              <w:t>03C</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9"/>
                <w:sz w:val="20"/>
              </w:rPr>
              <w:t> </w:t>
            </w:r>
            <w:r>
              <w:rPr>
                <w:b/>
                <w:sz w:val="20"/>
              </w:rPr>
              <w:t>CW75+75/205mm</w:t>
            </w:r>
            <w:r>
              <w:rPr>
                <w:b/>
                <w:spacing w:val="-10"/>
                <w:sz w:val="20"/>
              </w:rPr>
              <w:t> </w:t>
            </w:r>
            <w:r>
              <w:rPr>
                <w:b/>
                <w:sz w:val="20"/>
              </w:rPr>
              <w:t>62dB</w:t>
            </w:r>
            <w:r>
              <w:rPr>
                <w:b/>
                <w:spacing w:val="-11"/>
                <w:sz w:val="20"/>
              </w:rPr>
              <w:t> </w:t>
            </w:r>
            <w:r>
              <w:rPr>
                <w:b/>
                <w:sz w:val="20"/>
              </w:rPr>
              <w:t>4GKF12,5</w:t>
            </w:r>
            <w:r>
              <w:rPr>
                <w:b/>
                <w:spacing w:val="-11"/>
                <w:sz w:val="20"/>
              </w:rPr>
              <w:t> </w:t>
            </w:r>
            <w:r>
              <w:rPr>
                <w:b/>
                <w:sz w:val="20"/>
              </w:rPr>
              <w:t>EI90</w:t>
            </w:r>
            <w:r>
              <w:rPr>
                <w:b/>
                <w:spacing w:val="-10"/>
                <w:sz w:val="20"/>
              </w:rPr>
              <w:t> </w:t>
            </w:r>
            <w:r>
              <w:rPr>
                <w:b/>
                <w:spacing w:val="-4"/>
                <w:sz w:val="20"/>
              </w:rPr>
              <w:t>b.5m</w:t>
            </w:r>
          </w:p>
        </w:tc>
      </w:tr>
      <w:tr>
        <w:trPr>
          <w:trHeight w:val="970"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855" w:type="dxa"/>
          </w:tcPr>
          <w:p>
            <w:pPr>
              <w:pStyle w:val="TableParagraph"/>
              <w:spacing w:line="230" w:lineRule="auto" w:before="97"/>
              <w:ind w:left="97" w:right="49"/>
              <w:rPr>
                <w:sz w:val="20"/>
              </w:rPr>
            </w:pPr>
            <w:r>
              <w:rPr>
                <w:sz w:val="20"/>
              </w:rPr>
              <w:t>Wand</w:t>
            </w:r>
            <w:r>
              <w:rPr>
                <w:spacing w:val="-7"/>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 75+75/155),</w:t>
            </w:r>
            <w:r>
              <w:rPr>
                <w:spacing w:val="-6"/>
                <w:sz w:val="20"/>
              </w:rPr>
              <w:t> </w:t>
            </w:r>
            <w:r>
              <w:rPr>
                <w:sz w:val="20"/>
              </w:rPr>
              <w:t>einschließlich</w:t>
            </w:r>
            <w:r>
              <w:rPr>
                <w:spacing w:val="-7"/>
                <w:sz w:val="20"/>
              </w:rPr>
              <w:t> </w:t>
            </w:r>
            <w:r>
              <w:rPr>
                <w:sz w:val="20"/>
              </w:rPr>
              <w:t>1x</w:t>
            </w:r>
            <w:r>
              <w:rPr>
                <w:spacing w:val="-6"/>
                <w:sz w:val="20"/>
              </w:rPr>
              <w:t> </w:t>
            </w:r>
            <w:r>
              <w:rPr>
                <w:sz w:val="20"/>
              </w:rPr>
              <w:t>75</w:t>
            </w:r>
            <w:r>
              <w:rPr>
                <w:spacing w:val="-7"/>
                <w:sz w:val="20"/>
              </w:rPr>
              <w:t> </w:t>
            </w:r>
            <w:r>
              <w:rPr>
                <w:sz w:val="20"/>
              </w:rPr>
              <w:t>mm</w:t>
            </w:r>
            <w:r>
              <w:rPr>
                <w:spacing w:val="-1"/>
                <w:sz w:val="20"/>
              </w:rPr>
              <w:t> </w:t>
            </w:r>
            <w:r>
              <w:rPr>
                <w:sz w:val="20"/>
              </w:rPr>
              <w:t>Mineralwolle, Schalldämm-Maß Rw (C; Ctr) = 62 dB (-4; -11),</w:t>
            </w:r>
          </w:p>
          <w:p>
            <w:pPr>
              <w:pStyle w:val="TableParagraph"/>
              <w:spacing w:line="220" w:lineRule="exact"/>
              <w:ind w:left="97" w:right="3513"/>
              <w:rPr>
                <w:sz w:val="20"/>
              </w:rPr>
            </w:pPr>
            <w:r>
              <w:rPr/>
              <mc:AlternateContent>
                <mc:Choice Requires="wps">
                  <w:drawing>
                    <wp:anchor distT="0" distB="0" distL="0" distR="0" allowOverlap="1" layoutInCell="1" locked="0" behindDoc="1" simplePos="0" relativeHeight="448555520">
                      <wp:simplePos x="0" y="0"/>
                      <wp:positionH relativeFrom="column">
                        <wp:posOffset>1461125</wp:posOffset>
                      </wp:positionH>
                      <wp:positionV relativeFrom="paragraph">
                        <wp:posOffset>140655</wp:posOffset>
                      </wp:positionV>
                      <wp:extent cx="842010" cy="140335"/>
                      <wp:effectExtent l="0" t="0" r="0" b="0"/>
                      <wp:wrapNone/>
                      <wp:docPr id="737" name="Group 737"/>
                      <wp:cNvGraphicFramePr>
                        <a:graphicFrameLocks/>
                      </wp:cNvGraphicFramePr>
                      <a:graphic>
                        <a:graphicData uri="http://schemas.microsoft.com/office/word/2010/wordprocessingGroup">
                          <wpg:wgp>
                            <wpg:cNvPr id="737" name="Group 737"/>
                            <wpg:cNvGrpSpPr/>
                            <wpg:grpSpPr>
                              <a:xfrm>
                                <a:off x="0" y="0"/>
                                <a:ext cx="842010" cy="140335"/>
                                <a:chExt cx="842010" cy="140335"/>
                              </a:xfrm>
                            </wpg:grpSpPr>
                            <wps:wsp>
                              <wps:cNvPr id="738" name="Graphic 738"/>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739" name="Graphic 739"/>
                              <wps:cNvSpPr/>
                              <wps:spPr>
                                <a:xfrm>
                                  <a:off x="0" y="1338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752pt;width:66.3pt;height:11.05pt;mso-position-horizontal-relative:column;mso-position-vertical-relative:paragraph;z-index:-54760960" id="docshapegroup509" coordorigin="2301,222" coordsize="1326,221">
                      <v:rect style="position:absolute;left:2301;top:221;width:1325;height:221" id="docshape510"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5,00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2"/>
        </w:rPr>
        <w:t> </w:t>
      </w:r>
      <w:r>
        <w:rPr/>
        <w:t>RIGIPS</w:t>
      </w:r>
      <w:r>
        <w:rPr>
          <w:spacing w:val="-13"/>
        </w:rPr>
        <w:t> </w:t>
      </w:r>
      <w:r>
        <w:rPr/>
        <w:t>SYSTEM</w:t>
      </w:r>
      <w:r>
        <w:rPr>
          <w:spacing w:val="-12"/>
        </w:rPr>
        <w:t> </w:t>
      </w:r>
      <w:r>
        <w:rPr/>
        <w:t>MW22RF</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1" w:hRule="atLeast"/>
        </w:trPr>
        <w:tc>
          <w:tcPr>
            <w:tcW w:w="1125" w:type="dxa"/>
          </w:tcPr>
          <w:p>
            <w:pPr>
              <w:pStyle w:val="TableParagraph"/>
              <w:ind w:left="50"/>
              <w:rPr>
                <w:b/>
                <w:sz w:val="20"/>
              </w:rPr>
            </w:pPr>
            <w:r>
              <w:rPr>
                <w:b/>
                <w:sz w:val="20"/>
              </w:rPr>
              <w:t>39.T4</w:t>
            </w:r>
            <w:r>
              <w:rPr>
                <w:b/>
                <w:spacing w:val="-7"/>
                <w:sz w:val="20"/>
              </w:rPr>
              <w:t> </w:t>
            </w:r>
            <w:r>
              <w:rPr>
                <w:b/>
                <w:spacing w:val="-5"/>
                <w:sz w:val="20"/>
              </w:rPr>
              <w:t>03D</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9"/>
                <w:sz w:val="20"/>
              </w:rPr>
              <w:t> </w:t>
            </w:r>
            <w:r>
              <w:rPr>
                <w:b/>
                <w:sz w:val="20"/>
              </w:rPr>
              <w:t>CW75+75/205mm</w:t>
            </w:r>
            <w:r>
              <w:rPr>
                <w:b/>
                <w:spacing w:val="-10"/>
                <w:sz w:val="20"/>
              </w:rPr>
              <w:t> </w:t>
            </w:r>
            <w:r>
              <w:rPr>
                <w:b/>
                <w:sz w:val="20"/>
              </w:rPr>
              <w:t>68dB</w:t>
            </w:r>
            <w:r>
              <w:rPr>
                <w:b/>
                <w:spacing w:val="-11"/>
                <w:sz w:val="20"/>
              </w:rPr>
              <w:t> </w:t>
            </w:r>
            <w:r>
              <w:rPr>
                <w:b/>
                <w:sz w:val="20"/>
              </w:rPr>
              <w:t>4GKF12,5</w:t>
            </w:r>
            <w:r>
              <w:rPr>
                <w:b/>
                <w:spacing w:val="-11"/>
                <w:sz w:val="20"/>
              </w:rPr>
              <w:t> </w:t>
            </w:r>
            <w:r>
              <w:rPr>
                <w:b/>
                <w:sz w:val="20"/>
              </w:rPr>
              <w:t>EI90</w:t>
            </w:r>
            <w:r>
              <w:rPr>
                <w:b/>
                <w:spacing w:val="-10"/>
                <w:sz w:val="20"/>
              </w:rPr>
              <w:t> </w:t>
            </w:r>
            <w:r>
              <w:rPr>
                <w:b/>
                <w:spacing w:val="-4"/>
                <w:sz w:val="20"/>
              </w:rPr>
              <w:t>b.5m</w:t>
            </w:r>
          </w:p>
        </w:tc>
      </w:tr>
      <w:tr>
        <w:trPr>
          <w:trHeight w:val="303"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4"/>
              <w:ind w:left="97"/>
              <w:rPr>
                <w:sz w:val="20"/>
              </w:rPr>
            </w:pPr>
            <w:r>
              <w:rPr>
                <w:sz w:val="20"/>
              </w:rPr>
              <w:t>Wand</w:t>
            </w:r>
            <w:r>
              <w:rPr>
                <w:spacing w:val="-8"/>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75+75/155),</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68</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12),</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56032">
                      <wp:simplePos x="0" y="0"/>
                      <wp:positionH relativeFrom="column">
                        <wp:posOffset>1461125</wp:posOffset>
                      </wp:positionH>
                      <wp:positionV relativeFrom="paragraph">
                        <wp:posOffset>667</wp:posOffset>
                      </wp:positionV>
                      <wp:extent cx="842010" cy="139065"/>
                      <wp:effectExtent l="0" t="0" r="0" b="0"/>
                      <wp:wrapNone/>
                      <wp:docPr id="740" name="Group 740"/>
                      <wp:cNvGraphicFramePr>
                        <a:graphicFrameLocks/>
                      </wp:cNvGraphicFramePr>
                      <a:graphic>
                        <a:graphicData uri="http://schemas.microsoft.com/office/word/2010/wordprocessingGroup">
                          <wpg:wgp>
                            <wpg:cNvPr id="740" name="Group 740"/>
                            <wpg:cNvGrpSpPr/>
                            <wpg:grpSpPr>
                              <a:xfrm>
                                <a:off x="0" y="0"/>
                                <a:ext cx="842010" cy="139065"/>
                                <a:chExt cx="842010" cy="139065"/>
                              </a:xfrm>
                            </wpg:grpSpPr>
                            <wps:wsp>
                              <wps:cNvPr id="741" name="Graphic 74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42" name="Graphic 742"/>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760448" id="docshapegroup511" coordorigin="2301,1" coordsize="1326,219">
                      <v:rect style="position:absolute;left:2301;top:1;width:1325;height:219" id="docshape51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MW22RF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39.T4</w:t>
      </w:r>
      <w:r>
        <w:rPr>
          <w:spacing w:val="-7"/>
        </w:rPr>
        <w:t> </w:t>
      </w:r>
      <w:r>
        <w:rPr>
          <w:spacing w:val="-5"/>
        </w:rPr>
        <w:t>03E</w:t>
      </w:r>
    </w:p>
    <w:p>
      <w:pPr>
        <w:pStyle w:val="Heading2"/>
      </w:pPr>
      <w:r>
        <w:rPr>
          <w:b w:val="0"/>
        </w:rPr>
        <w:br w:type="column"/>
      </w:r>
      <w:r>
        <w:rPr>
          <w:b w:val="0"/>
          <w:position w:val="1"/>
        </w:rPr>
        <w:t>+</w:t>
      </w:r>
      <w:r>
        <w:rPr>
          <w:b w:val="0"/>
          <w:spacing w:val="31"/>
          <w:position w:val="1"/>
        </w:rPr>
        <w:t>  </w:t>
      </w:r>
      <w:r>
        <w:rPr/>
        <w:t>DSTW</w:t>
      </w:r>
      <w:r>
        <w:rPr>
          <w:spacing w:val="-5"/>
        </w:rPr>
        <w:t> </w:t>
      </w:r>
      <w:r>
        <w:rPr/>
        <w:t>CW100+100/255mm</w:t>
      </w:r>
      <w:r>
        <w:rPr>
          <w:spacing w:val="-6"/>
        </w:rPr>
        <w:t> </w:t>
      </w:r>
      <w:r>
        <w:rPr/>
        <w:t>60dB</w:t>
      </w:r>
      <w:r>
        <w:rPr>
          <w:spacing w:val="-7"/>
        </w:rPr>
        <w:t> </w:t>
      </w:r>
      <w:r>
        <w:rPr/>
        <w:t>4GKF12,5</w:t>
      </w:r>
      <w:r>
        <w:rPr>
          <w:spacing w:val="-8"/>
        </w:rPr>
        <w:t> </w:t>
      </w:r>
      <w:r>
        <w:rPr/>
        <w:t>EI90</w:t>
      </w:r>
      <w:r>
        <w:rPr>
          <w:spacing w:val="-7"/>
        </w:rPr>
        <w:t> </w:t>
      </w:r>
      <w:r>
        <w:rPr>
          <w:spacing w:val="-4"/>
        </w:rPr>
        <w:t>b.6m</w:t>
      </w:r>
    </w:p>
    <w:p>
      <w:pPr>
        <w:pStyle w:val="BodyText"/>
        <w:spacing w:line="230" w:lineRule="auto" w:before="166"/>
        <w:ind w:left="473"/>
      </w:pPr>
      <w:r>
        <w:rPr/>
        <w:t>Wand</w:t>
      </w:r>
      <w:r>
        <w:rPr>
          <w:spacing w:val="-7"/>
        </w:rPr>
        <w:t> </w:t>
      </w:r>
      <w:r>
        <w:rPr/>
        <w:t>155</w:t>
      </w:r>
      <w:r>
        <w:rPr>
          <w:spacing w:val="-7"/>
        </w:rPr>
        <w:t> </w:t>
      </w:r>
      <w:r>
        <w:rPr/>
        <w:t>mm</w:t>
      </w:r>
      <w:r>
        <w:rPr>
          <w:spacing w:val="-3"/>
        </w:rPr>
        <w:t> </w:t>
      </w:r>
      <w:r>
        <w:rPr/>
        <w:t>dick</w:t>
      </w:r>
      <w:r>
        <w:rPr>
          <w:spacing w:val="-4"/>
        </w:rPr>
        <w:t> </w:t>
      </w:r>
      <w:r>
        <w:rPr/>
        <w:t>(CW 100+100/155),</w:t>
      </w:r>
      <w:r>
        <w:rPr>
          <w:spacing w:val="-5"/>
        </w:rPr>
        <w:t> </w:t>
      </w:r>
      <w:r>
        <w:rPr/>
        <w:t>einschließlich</w:t>
      </w:r>
      <w:r>
        <w:rPr>
          <w:spacing w:val="-7"/>
        </w:rPr>
        <w:t> </w:t>
      </w:r>
      <w:r>
        <w:rPr/>
        <w:t>1x</w:t>
      </w:r>
      <w:r>
        <w:rPr>
          <w:spacing w:val="-5"/>
        </w:rPr>
        <w:t> </w:t>
      </w:r>
      <w:r>
        <w:rPr/>
        <w:t>50</w:t>
      </w:r>
      <w:r>
        <w:rPr>
          <w:spacing w:val="-5"/>
        </w:rPr>
        <w:t> </w:t>
      </w:r>
      <w:r>
        <w:rPr/>
        <w:t>mm</w:t>
      </w:r>
      <w:r>
        <w:rPr>
          <w:spacing w:val="-3"/>
        </w:rPr>
        <w:t> </w:t>
      </w:r>
      <w:r>
        <w:rPr/>
        <w:t>Mineralwolle</w:t>
      </w:r>
      <w:r>
        <w:rPr>
          <w:spacing w:val="-7"/>
        </w:rPr>
        <w:t> </w:t>
      </w:r>
      <w:r>
        <w:rPr/>
        <w:t>abgleitsicher </w:t>
      </w:r>
      <w:r>
        <w:rPr>
          <w:spacing w:val="-2"/>
        </w:rPr>
        <w:t>eingebaut,</w:t>
      </w:r>
    </w:p>
    <w:p>
      <w:pPr>
        <w:pStyle w:val="BodyText"/>
        <w:spacing w:line="230" w:lineRule="auto" w:before="0"/>
        <w:ind w:left="473" w:right="4365"/>
      </w:pPr>
      <w:r>
        <w:rPr/>
        <mc:AlternateContent>
          <mc:Choice Requires="wps">
            <w:drawing>
              <wp:anchor distT="0" distB="0" distL="0" distR="0" allowOverlap="1" layoutInCell="1" locked="0" behindDoc="0" simplePos="0" relativeHeight="15862272">
                <wp:simplePos x="0" y="0"/>
                <wp:positionH relativeFrom="page">
                  <wp:posOffset>3108915</wp:posOffset>
                </wp:positionH>
                <wp:positionV relativeFrom="paragraph">
                  <wp:posOffset>280703</wp:posOffset>
                </wp:positionV>
                <wp:extent cx="842010" cy="140335"/>
                <wp:effectExtent l="0" t="0" r="0" b="0"/>
                <wp:wrapNone/>
                <wp:docPr id="743" name="Group 743"/>
                <wp:cNvGraphicFramePr>
                  <a:graphicFrameLocks/>
                </wp:cNvGraphicFramePr>
                <a:graphic>
                  <a:graphicData uri="http://schemas.microsoft.com/office/word/2010/wordprocessingGroup">
                    <wpg:wgp>
                      <wpg:cNvPr id="743" name="Group 743"/>
                      <wpg:cNvGrpSpPr/>
                      <wpg:grpSpPr>
                        <a:xfrm>
                          <a:off x="0" y="0"/>
                          <a:ext cx="842010" cy="140335"/>
                          <a:chExt cx="842010" cy="140335"/>
                        </a:xfrm>
                      </wpg:grpSpPr>
                      <wps:wsp>
                        <wps:cNvPr id="744" name="Graphic 744"/>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745" name="Graphic 745"/>
                        <wps:cNvSpPr/>
                        <wps:spPr>
                          <a:xfrm>
                            <a:off x="0" y="13393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22.102621pt;width:66.3pt;height:11.05pt;mso-position-horizontal-relative:page;mso-position-vertical-relative:paragraph;z-index:15862272" id="docshapegroup513" coordorigin="4896,442" coordsize="1326,221">
                <v:rect style="position:absolute;left:4896;top:442;width:1325;height:221" id="docshape514" filled="true" fillcolor="#bffffd" stroked="false">
                  <v:fill type="solid"/>
                </v:rect>
                <v:line style="position:absolute" from="4896,653" to="6221,653" stroked="true" strokeweight=".627289pt" strokecolor="#000000">
                  <v:stroke dashstyle="solid"/>
                </v:line>
                <w10:wrap type="none"/>
              </v:group>
            </w:pict>
          </mc:Fallback>
        </mc:AlternateContent>
      </w: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60</w:t>
      </w:r>
      <w:r>
        <w:rPr>
          <w:spacing w:val="-7"/>
        </w:rPr>
        <w:t> </w:t>
      </w:r>
      <w:r>
        <w:rPr/>
        <w:t>dB</w:t>
      </w:r>
      <w:r>
        <w:rPr>
          <w:spacing w:val="-7"/>
        </w:rPr>
        <w:t> </w:t>
      </w:r>
      <w:r>
        <w:rPr/>
        <w:t>(-1;</w:t>
      </w:r>
      <w:r>
        <w:rPr>
          <w:spacing w:val="-5"/>
        </w:rPr>
        <w:t> </w:t>
      </w:r>
      <w:r>
        <w:rPr/>
        <w:t>-7), max. Wandhöhe 6,00 m.</w:t>
      </w:r>
    </w:p>
    <w:p>
      <w:pPr>
        <w:pStyle w:val="BodyText"/>
        <w:spacing w:line="220" w:lineRule="exact" w:before="0"/>
        <w:ind w:left="473"/>
      </w:pPr>
      <w:r>
        <w:rPr>
          <w:spacing w:val="-2"/>
        </w:rPr>
        <w:t>Tatsächliche</w:t>
      </w:r>
      <w:r>
        <w:rPr>
          <w:spacing w:val="9"/>
        </w:rPr>
        <w:t> </w:t>
      </w:r>
      <w:r>
        <w:rPr>
          <w:spacing w:val="-2"/>
        </w:rPr>
        <w:t>Wandhöhe:</w:t>
      </w:r>
    </w:p>
    <w:p>
      <w:pPr>
        <w:pStyle w:val="BodyText"/>
        <w:spacing w:line="230" w:lineRule="auto" w:before="99"/>
        <w:ind w:left="473" w:right="3064"/>
      </w:pPr>
      <w:r>
        <w:rPr/>
        <w:t>z.B.</w:t>
      </w:r>
      <w:r>
        <w:rPr>
          <w:spacing w:val="-12"/>
        </w:rPr>
        <w:t> </w:t>
      </w:r>
      <w:r>
        <w:rPr/>
        <w:t>RIGIPS</w:t>
      </w:r>
      <w:r>
        <w:rPr>
          <w:spacing w:val="-13"/>
        </w:rPr>
        <w:t> </w:t>
      </w:r>
      <w:r>
        <w:rPr/>
        <w:t>SYSTEM</w:t>
      </w:r>
      <w:r>
        <w:rPr>
          <w:spacing w:val="-12"/>
        </w:rPr>
        <w:t> </w:t>
      </w:r>
      <w:r>
        <w:rPr/>
        <w:t>MW22RF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21" w:space="98"/>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7185"/>
      </w:tblGrid>
      <w:tr>
        <w:trPr>
          <w:trHeight w:val="312" w:hRule="atLeast"/>
        </w:trPr>
        <w:tc>
          <w:tcPr>
            <w:tcW w:w="1114" w:type="dxa"/>
          </w:tcPr>
          <w:p>
            <w:pPr>
              <w:pStyle w:val="TableParagraph"/>
              <w:ind w:left="50"/>
              <w:rPr>
                <w:b/>
                <w:sz w:val="20"/>
              </w:rPr>
            </w:pPr>
            <w:r>
              <w:rPr>
                <w:b/>
                <w:sz w:val="20"/>
              </w:rPr>
              <w:t>39.T4</w:t>
            </w:r>
            <w:r>
              <w:rPr>
                <w:b/>
                <w:spacing w:val="-7"/>
                <w:sz w:val="20"/>
              </w:rPr>
              <w:t> </w:t>
            </w:r>
            <w:r>
              <w:rPr>
                <w:b/>
                <w:spacing w:val="-5"/>
                <w:sz w:val="20"/>
              </w:rPr>
              <w:t>03F</w:t>
            </w:r>
          </w:p>
        </w:tc>
        <w:tc>
          <w:tcPr>
            <w:tcW w:w="370" w:type="dxa"/>
          </w:tcPr>
          <w:p>
            <w:pPr>
              <w:pStyle w:val="TableParagraph"/>
              <w:spacing w:line="223" w:lineRule="exact"/>
              <w:ind w:left="155"/>
              <w:rPr>
                <w:sz w:val="20"/>
              </w:rPr>
            </w:pPr>
            <w:r>
              <w:rPr>
                <w:spacing w:val="-10"/>
                <w:sz w:val="20"/>
              </w:rPr>
              <w:t>+</w:t>
            </w:r>
          </w:p>
        </w:tc>
        <w:tc>
          <w:tcPr>
            <w:tcW w:w="7185" w:type="dxa"/>
          </w:tcPr>
          <w:p>
            <w:pPr>
              <w:pStyle w:val="TableParagraph"/>
              <w:ind w:left="97"/>
              <w:rPr>
                <w:b/>
                <w:sz w:val="20"/>
              </w:rPr>
            </w:pPr>
            <w:r>
              <w:rPr>
                <w:b/>
                <w:sz w:val="20"/>
              </w:rPr>
              <w:t>DSTW</w:t>
            </w:r>
            <w:r>
              <w:rPr>
                <w:b/>
                <w:spacing w:val="-10"/>
                <w:sz w:val="20"/>
              </w:rPr>
              <w:t> </w:t>
            </w:r>
            <w:r>
              <w:rPr>
                <w:b/>
                <w:sz w:val="20"/>
              </w:rPr>
              <w:t>CW100+100/255mm</w:t>
            </w:r>
            <w:r>
              <w:rPr>
                <w:b/>
                <w:spacing w:val="-10"/>
                <w:sz w:val="20"/>
              </w:rPr>
              <w:t> </w:t>
            </w:r>
            <w:r>
              <w:rPr>
                <w:b/>
                <w:sz w:val="20"/>
              </w:rPr>
              <w:t>69dB</w:t>
            </w:r>
            <w:r>
              <w:rPr>
                <w:b/>
                <w:spacing w:val="-11"/>
                <w:sz w:val="20"/>
              </w:rPr>
              <w:t> </w:t>
            </w:r>
            <w:r>
              <w:rPr>
                <w:b/>
                <w:sz w:val="20"/>
              </w:rPr>
              <w:t>4GKF12,5</w:t>
            </w:r>
            <w:r>
              <w:rPr>
                <w:b/>
                <w:spacing w:val="-11"/>
                <w:sz w:val="20"/>
              </w:rPr>
              <w:t> </w:t>
            </w:r>
            <w:r>
              <w:rPr>
                <w:b/>
                <w:sz w:val="20"/>
              </w:rPr>
              <w:t>EI90</w:t>
            </w:r>
            <w:r>
              <w:rPr>
                <w:b/>
                <w:spacing w:val="-11"/>
                <w:sz w:val="20"/>
              </w:rPr>
              <w:t> </w:t>
            </w:r>
            <w:r>
              <w:rPr>
                <w:b/>
                <w:spacing w:val="-4"/>
                <w:sz w:val="20"/>
              </w:rPr>
              <w:t>b.6m</w:t>
            </w:r>
          </w:p>
        </w:tc>
      </w:tr>
      <w:tr>
        <w:trPr>
          <w:trHeight w:val="304" w:hRule="atLeast"/>
        </w:trPr>
        <w:tc>
          <w:tcPr>
            <w:tcW w:w="1484" w:type="dxa"/>
            <w:gridSpan w:val="2"/>
            <w:vMerge w:val="restart"/>
          </w:tcPr>
          <w:p>
            <w:pPr>
              <w:pStyle w:val="TableParagraph"/>
              <w:rPr>
                <w:rFonts w:ascii="Times New Roman"/>
                <w:sz w:val="20"/>
              </w:rPr>
            </w:pPr>
          </w:p>
        </w:tc>
        <w:tc>
          <w:tcPr>
            <w:tcW w:w="7185" w:type="dxa"/>
          </w:tcPr>
          <w:p>
            <w:pPr>
              <w:pStyle w:val="TableParagraph"/>
              <w:spacing w:line="209" w:lineRule="exact" w:before="75"/>
              <w:ind w:left="97"/>
              <w:rPr>
                <w:sz w:val="20"/>
              </w:rPr>
            </w:pPr>
            <w:r>
              <w:rPr>
                <w:sz w:val="20"/>
              </w:rPr>
              <w:t>Wand</w:t>
            </w:r>
            <w:r>
              <w:rPr>
                <w:spacing w:val="-8"/>
                <w:sz w:val="20"/>
              </w:rPr>
              <w:t> </w:t>
            </w:r>
            <w:r>
              <w:rPr>
                <w:sz w:val="20"/>
              </w:rPr>
              <w:t>155</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100+100/155),</w:t>
            </w:r>
            <w:r>
              <w:rPr>
                <w:spacing w:val="-6"/>
                <w:sz w:val="20"/>
              </w:rPr>
              <w:t> </w:t>
            </w:r>
            <w:r>
              <w:rPr>
                <w:sz w:val="20"/>
              </w:rPr>
              <w:t>einschließlich</w:t>
            </w:r>
            <w:r>
              <w:rPr>
                <w:spacing w:val="-8"/>
                <w:sz w:val="20"/>
              </w:rPr>
              <w:t> </w:t>
            </w:r>
            <w:r>
              <w:rPr>
                <w:sz w:val="20"/>
              </w:rPr>
              <w:t>2x</w:t>
            </w:r>
            <w:r>
              <w:rPr>
                <w:spacing w:val="-6"/>
                <w:sz w:val="20"/>
              </w:rPr>
              <w:t> </w:t>
            </w:r>
            <w:r>
              <w:rPr>
                <w:sz w:val="20"/>
              </w:rPr>
              <w:t>100</w:t>
            </w:r>
            <w:r>
              <w:rPr>
                <w:spacing w:val="-8"/>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69</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57056">
                      <wp:simplePos x="0" y="0"/>
                      <wp:positionH relativeFrom="column">
                        <wp:posOffset>1461125</wp:posOffset>
                      </wp:positionH>
                      <wp:positionV relativeFrom="paragraph">
                        <wp:posOffset>653</wp:posOffset>
                      </wp:positionV>
                      <wp:extent cx="842010" cy="139065"/>
                      <wp:effectExtent l="0" t="0" r="0" b="0"/>
                      <wp:wrapNone/>
                      <wp:docPr id="746" name="Group 746"/>
                      <wp:cNvGraphicFramePr>
                        <a:graphicFrameLocks/>
                      </wp:cNvGraphicFramePr>
                      <a:graphic>
                        <a:graphicData uri="http://schemas.microsoft.com/office/word/2010/wordprocessingGroup">
                          <wpg:wgp>
                            <wpg:cNvPr id="746" name="Group 746"/>
                            <wpg:cNvGrpSpPr/>
                            <wpg:grpSpPr>
                              <a:xfrm>
                                <a:off x="0" y="0"/>
                                <a:ext cx="842010" cy="139065"/>
                                <a:chExt cx="842010" cy="139065"/>
                              </a:xfrm>
                            </wpg:grpSpPr>
                            <wps:wsp>
                              <wps:cNvPr id="747" name="Graphic 74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48" name="Graphic 748"/>
                              <wps:cNvSpPr/>
                              <wps:spPr>
                                <a:xfrm>
                                  <a:off x="0" y="13398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48pt;width:66.3pt;height:10.95pt;mso-position-horizontal-relative:column;mso-position-vertical-relative:paragraph;z-index:-54759424" id="docshapegroup515" coordorigin="2301,1" coordsize="1326,219">
                      <v:rect style="position:absolute;left:2301;top:1;width:1325;height:219" id="docshape51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18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MW22RF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4"/>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39.T4</w:t>
      </w:r>
      <w:r>
        <w:rPr>
          <w:spacing w:val="-7"/>
          <w:position w:val="1"/>
          <w:sz w:val="20"/>
        </w:rPr>
        <w:t> </w:t>
      </w:r>
      <w:r>
        <w:rPr>
          <w:spacing w:val="-5"/>
          <w:position w:val="1"/>
          <w:sz w:val="20"/>
        </w:rPr>
        <w:t>04</w:t>
      </w:r>
      <w:r>
        <w:rPr>
          <w:position w:val="1"/>
          <w:sz w:val="20"/>
        </w:rPr>
        <w:tab/>
      </w:r>
      <w:r>
        <w:rPr>
          <w:b/>
          <w:spacing w:val="-10"/>
          <w:sz w:val="20"/>
        </w:rPr>
        <w:t>+</w:t>
      </w:r>
    </w:p>
    <w:p>
      <w:pPr>
        <w:pStyle w:val="BodyText"/>
        <w:spacing w:line="230" w:lineRule="auto" w:before="100"/>
        <w:ind w:left="155"/>
      </w:pPr>
      <w:r>
        <w:rPr/>
        <w:br w:type="column"/>
      </w:r>
      <w:r>
        <w:rPr/>
        <w:t>Doppelständerwände (DSTW), doppeltes Ständerwerk, beidseitig doppelt beplankt mit imprägnierten Gipskartonfeuerschutzplatten (GKF, Gipsplatte Typ DFH2) 12,5 mm dick, nicht tragend</w:t>
      </w:r>
      <w:r>
        <w:rPr>
          <w:spacing w:val="-8"/>
        </w:rPr>
        <w:t> </w:t>
      </w:r>
      <w:r>
        <w:rPr/>
        <w:t>und</w:t>
      </w:r>
      <w:r>
        <w:rPr>
          <w:spacing w:val="-8"/>
        </w:rPr>
        <w:t> </w:t>
      </w:r>
      <w:r>
        <w:rPr/>
        <w:t>nicht</w:t>
      </w:r>
      <w:r>
        <w:rPr>
          <w:spacing w:val="-8"/>
        </w:rPr>
        <w:t> </w:t>
      </w:r>
      <w:r>
        <w:rPr/>
        <w:t>umsetzbar,</w:t>
      </w:r>
      <w:r>
        <w:rPr>
          <w:spacing w:val="-8"/>
        </w:rPr>
        <w:t> </w:t>
      </w:r>
      <w:r>
        <w:rPr/>
        <w:t>Feuerwiderstandsklasse</w:t>
      </w:r>
      <w:r>
        <w:rPr>
          <w:spacing w:val="-8"/>
        </w:rPr>
        <w:t> </w:t>
      </w:r>
      <w:r>
        <w:rPr/>
        <w:t>EI</w:t>
      </w:r>
      <w:r>
        <w:rPr>
          <w:spacing w:val="-8"/>
        </w:rPr>
        <w:t> </w:t>
      </w:r>
      <w:r>
        <w:rPr/>
        <w:t>90,</w:t>
      </w:r>
      <w:r>
        <w:rPr>
          <w:spacing w:val="-8"/>
        </w:rPr>
        <w:t> </w:t>
      </w:r>
      <w:r>
        <w:rPr/>
        <w:t>einschließlich</w:t>
      </w:r>
      <w:r>
        <w:rPr>
          <w:spacing w:val="-8"/>
        </w:rPr>
        <w:t> </w:t>
      </w:r>
      <w:r>
        <w:rPr/>
        <w:t>Dämmschichte</w:t>
      </w:r>
      <w:r>
        <w:rPr>
          <w:spacing w:val="-8"/>
        </w:rPr>
        <w:t> </w:t>
      </w:r>
      <w:r>
        <w:rPr/>
        <w:t>aus </w:t>
      </w:r>
      <w:r>
        <w:rPr>
          <w:spacing w:val="-2"/>
        </w:rPr>
        <w:t>Mineralwolle.</w:t>
      </w:r>
    </w:p>
    <w:p>
      <w:pPr>
        <w:pStyle w:val="BodyText"/>
        <w:spacing w:line="230" w:lineRule="auto" w:before="99"/>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spacing w:before="101"/>
      </w:pPr>
      <w:r>
        <w:rPr/>
        <w:t>39.T4</w:t>
      </w:r>
      <w:r>
        <w:rPr>
          <w:spacing w:val="-7"/>
        </w:rPr>
        <w:t> </w:t>
      </w:r>
      <w:r>
        <w:rPr>
          <w:spacing w:val="-5"/>
        </w:rPr>
        <w:t>04A</w:t>
      </w:r>
    </w:p>
    <w:p>
      <w:pPr>
        <w:pStyle w:val="Heading2"/>
        <w:spacing w:before="91"/>
      </w:pPr>
      <w:r>
        <w:rPr>
          <w:b w:val="0"/>
        </w:rPr>
        <w:br w:type="column"/>
      </w:r>
      <w:r>
        <w:rPr>
          <w:b w:val="0"/>
          <w:position w:val="1"/>
        </w:rPr>
        <w:t>+</w:t>
      </w:r>
      <w:r>
        <w:rPr>
          <w:b w:val="0"/>
          <w:spacing w:val="31"/>
          <w:position w:val="1"/>
        </w:rPr>
        <w:t>  </w:t>
      </w:r>
      <w:r>
        <w:rPr/>
        <w:t>DSTW</w:t>
      </w:r>
      <w:r>
        <w:rPr>
          <w:spacing w:val="-4"/>
        </w:rPr>
        <w:t> </w:t>
      </w:r>
      <w:r>
        <w:rPr/>
        <w:t>CW50+50/155mm</w:t>
      </w:r>
      <w:r>
        <w:rPr>
          <w:spacing w:val="-7"/>
        </w:rPr>
        <w:t> </w:t>
      </w:r>
      <w:r>
        <w:rPr/>
        <w:t>61dB</w:t>
      </w:r>
      <w:r>
        <w:rPr>
          <w:spacing w:val="-7"/>
        </w:rPr>
        <w:t> </w:t>
      </w:r>
      <w:r>
        <w:rPr/>
        <w:t>4GKFI12,5</w:t>
      </w:r>
      <w:r>
        <w:rPr>
          <w:spacing w:val="-7"/>
        </w:rPr>
        <w:t> </w:t>
      </w:r>
      <w:r>
        <w:rPr/>
        <w:t>EI90</w:t>
      </w:r>
      <w:r>
        <w:rPr>
          <w:spacing w:val="-7"/>
        </w:rPr>
        <w:t> </w:t>
      </w:r>
      <w:r>
        <w:rPr>
          <w:spacing w:val="-4"/>
        </w:rPr>
        <w:t>b.4m</w:t>
      </w:r>
    </w:p>
    <w:p>
      <w:pPr>
        <w:pStyle w:val="BodyText"/>
        <w:spacing w:line="230" w:lineRule="auto" w:before="192"/>
        <w:ind w:left="473" w:right="2065"/>
      </w:pPr>
      <w:r>
        <w:rPr/>
        <w:t>Wand</w:t>
      </w:r>
      <w:r>
        <w:rPr>
          <w:spacing w:val="-7"/>
        </w:rPr>
        <w:t> </w:t>
      </w:r>
      <w:r>
        <w:rPr/>
        <w:t>155</w:t>
      </w:r>
      <w:r>
        <w:rPr>
          <w:spacing w:val="-7"/>
        </w:rPr>
        <w:t> </w:t>
      </w:r>
      <w:r>
        <w:rPr/>
        <w:t>mm</w:t>
      </w:r>
      <w:r>
        <w:rPr>
          <w:spacing w:val="-2"/>
        </w:rPr>
        <w:t> </w:t>
      </w:r>
      <w:r>
        <w:rPr/>
        <w:t>dick</w:t>
      </w:r>
      <w:r>
        <w:rPr>
          <w:spacing w:val="-3"/>
        </w:rPr>
        <w:t> </w:t>
      </w:r>
      <w:r>
        <w:rPr/>
        <w:t>(CW 50+50/155),</w:t>
      </w:r>
      <w:r>
        <w:rPr>
          <w:spacing w:val="-5"/>
        </w:rPr>
        <w:t> </w:t>
      </w:r>
      <w:r>
        <w:rPr/>
        <w:t>einschließlich</w:t>
      </w:r>
      <w:r>
        <w:rPr>
          <w:spacing w:val="-7"/>
        </w:rPr>
        <w:t> </w:t>
      </w:r>
      <w:r>
        <w:rPr/>
        <w:t>1x</w:t>
      </w:r>
      <w:r>
        <w:rPr>
          <w:spacing w:val="-5"/>
        </w:rPr>
        <w:t> </w:t>
      </w:r>
      <w:r>
        <w:rPr/>
        <w:t>50</w:t>
      </w:r>
      <w:r>
        <w:rPr>
          <w:spacing w:val="-7"/>
        </w:rPr>
        <w:t> </w:t>
      </w:r>
      <w:r>
        <w:rPr/>
        <w:t>mm</w:t>
      </w:r>
      <w:r>
        <w:rPr>
          <w:spacing w:val="-1"/>
        </w:rPr>
        <w:t> </w:t>
      </w:r>
      <w:r>
        <w:rPr/>
        <w:t>Mineralwolle, Schalldämm-Maß Rw (C; Ctr) = 61 dB (-5; -13),</w:t>
      </w:r>
    </w:p>
    <w:p>
      <w:pPr>
        <w:pStyle w:val="BodyText"/>
        <w:spacing w:line="230" w:lineRule="auto" w:before="0"/>
        <w:ind w:left="473" w:right="5649"/>
      </w:pPr>
      <w:r>
        <w:rPr/>
        <mc:AlternateContent>
          <mc:Choice Requires="wps">
            <w:drawing>
              <wp:anchor distT="0" distB="0" distL="0" distR="0" allowOverlap="1" layoutInCell="1" locked="0" behindDoc="0" simplePos="0" relativeHeight="15863296">
                <wp:simplePos x="0" y="0"/>
                <wp:positionH relativeFrom="page">
                  <wp:posOffset>3108915</wp:posOffset>
                </wp:positionH>
                <wp:positionV relativeFrom="paragraph">
                  <wp:posOffset>140633</wp:posOffset>
                </wp:positionV>
                <wp:extent cx="842010" cy="140335"/>
                <wp:effectExtent l="0" t="0" r="0" b="0"/>
                <wp:wrapNone/>
                <wp:docPr id="749" name="Group 749"/>
                <wp:cNvGraphicFramePr>
                  <a:graphicFrameLocks/>
                </wp:cNvGraphicFramePr>
                <a:graphic>
                  <a:graphicData uri="http://schemas.microsoft.com/office/word/2010/wordprocessingGroup">
                    <wpg:wgp>
                      <wpg:cNvPr id="749" name="Group 749"/>
                      <wpg:cNvGrpSpPr/>
                      <wpg:grpSpPr>
                        <a:xfrm>
                          <a:off x="0" y="0"/>
                          <a:ext cx="842010" cy="140335"/>
                          <a:chExt cx="842010" cy="140335"/>
                        </a:xfrm>
                      </wpg:grpSpPr>
                      <wps:wsp>
                        <wps:cNvPr id="750" name="Graphic 750"/>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751" name="Graphic 751"/>
                        <wps:cNvSpPr/>
                        <wps:spPr>
                          <a:xfrm>
                            <a:off x="0" y="13387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073527pt;width:66.3pt;height:11.05pt;mso-position-horizontal-relative:page;mso-position-vertical-relative:paragraph;z-index:15863296" id="docshapegroup517" coordorigin="4896,221" coordsize="1326,221">
                <v:rect style="position:absolute;left:4896;top:221;width:1325;height:221" id="docshape518" filled="true" fillcolor="#bffffd" stroked="false">
                  <v:fill type="solid"/>
                </v:rect>
                <v:line style="position:absolute" from="4896,432" to="6221,432"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2"/>
        </w:rPr>
        <w:t> </w:t>
      </w:r>
      <w:r>
        <w:rPr/>
        <w:t>RIGIPS</w:t>
      </w:r>
      <w:r>
        <w:rPr>
          <w:spacing w:val="-13"/>
        </w:rPr>
        <w:t> </w:t>
      </w:r>
      <w:r>
        <w:rPr/>
        <w:t>SYSTEM</w:t>
      </w:r>
      <w:r>
        <w:rPr>
          <w:spacing w:val="-12"/>
        </w:rPr>
        <w:t> </w:t>
      </w:r>
      <w:r>
        <w:rPr/>
        <w:t>MW22RF</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1" w:hRule="atLeast"/>
        </w:trPr>
        <w:tc>
          <w:tcPr>
            <w:tcW w:w="1125" w:type="dxa"/>
          </w:tcPr>
          <w:p>
            <w:pPr>
              <w:pStyle w:val="TableParagraph"/>
              <w:ind w:left="50"/>
              <w:rPr>
                <w:b/>
                <w:sz w:val="20"/>
              </w:rPr>
            </w:pPr>
            <w:r>
              <w:rPr>
                <w:b/>
                <w:sz w:val="20"/>
              </w:rPr>
              <w:t>39.T4</w:t>
            </w:r>
            <w:r>
              <w:rPr>
                <w:b/>
                <w:spacing w:val="-7"/>
                <w:sz w:val="20"/>
              </w:rPr>
              <w:t> </w:t>
            </w:r>
            <w:r>
              <w:rPr>
                <w:b/>
                <w:spacing w:val="-5"/>
                <w:sz w:val="20"/>
              </w:rPr>
              <w:t>04B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9"/>
                <w:sz w:val="20"/>
              </w:rPr>
              <w:t> </w:t>
            </w:r>
            <w:r>
              <w:rPr>
                <w:b/>
                <w:sz w:val="20"/>
              </w:rPr>
              <w:t>CW50+50/155mm</w:t>
            </w:r>
            <w:r>
              <w:rPr>
                <w:b/>
                <w:spacing w:val="-11"/>
                <w:sz w:val="20"/>
              </w:rPr>
              <w:t> </w:t>
            </w:r>
            <w:r>
              <w:rPr>
                <w:b/>
                <w:sz w:val="20"/>
              </w:rPr>
              <w:t>64dB</w:t>
            </w:r>
            <w:r>
              <w:rPr>
                <w:b/>
                <w:spacing w:val="-11"/>
                <w:sz w:val="20"/>
              </w:rPr>
              <w:t> </w:t>
            </w:r>
            <w:r>
              <w:rPr>
                <w:b/>
                <w:sz w:val="20"/>
              </w:rPr>
              <w:t>4GKFI12,5</w:t>
            </w:r>
            <w:r>
              <w:rPr>
                <w:b/>
                <w:spacing w:val="-10"/>
                <w:sz w:val="20"/>
              </w:rPr>
              <w:t> </w:t>
            </w:r>
            <w:r>
              <w:rPr>
                <w:b/>
                <w:sz w:val="20"/>
              </w:rPr>
              <w:t>EI90</w:t>
            </w:r>
            <w:r>
              <w:rPr>
                <w:b/>
                <w:spacing w:val="-12"/>
                <w:sz w:val="20"/>
              </w:rPr>
              <w:t> </w:t>
            </w:r>
            <w:r>
              <w:rPr>
                <w:b/>
                <w:spacing w:val="-4"/>
                <w:sz w:val="20"/>
              </w:rPr>
              <w:t>b.4m</w:t>
            </w:r>
          </w:p>
        </w:tc>
      </w:tr>
      <w:tr>
        <w:trPr>
          <w:trHeight w:val="303"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4"/>
              <w:ind w:left="97"/>
              <w:rPr>
                <w:sz w:val="20"/>
              </w:rPr>
            </w:pPr>
            <w:r>
              <w:rPr>
                <w:sz w:val="20"/>
              </w:rPr>
              <w:t>Wand</w:t>
            </w:r>
            <w:r>
              <w:rPr>
                <w:spacing w:val="-8"/>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50+50/155),</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64</w:t>
            </w:r>
            <w:r>
              <w:rPr>
                <w:spacing w:val="-7"/>
                <w:sz w:val="20"/>
              </w:rPr>
              <w:t> </w:t>
            </w:r>
            <w:r>
              <w:rPr>
                <w:sz w:val="20"/>
              </w:rPr>
              <w:t>dB</w:t>
            </w:r>
            <w:r>
              <w:rPr>
                <w:spacing w:val="-7"/>
                <w:sz w:val="20"/>
              </w:rPr>
              <w:t> </w:t>
            </w:r>
            <w:r>
              <w:rPr>
                <w:sz w:val="20"/>
              </w:rPr>
              <w:t>(-5;</w:t>
            </w:r>
            <w:r>
              <w:rPr>
                <w:spacing w:val="-5"/>
                <w:sz w:val="20"/>
              </w:rPr>
              <w:t> </w:t>
            </w:r>
            <w:r>
              <w:rPr>
                <w:sz w:val="20"/>
              </w:rPr>
              <w:t>-</w:t>
            </w:r>
            <w:r>
              <w:rPr>
                <w:spacing w:val="-4"/>
                <w:sz w:val="20"/>
              </w:rPr>
              <w:t>13),</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58080">
                      <wp:simplePos x="0" y="0"/>
                      <wp:positionH relativeFrom="column">
                        <wp:posOffset>1461125</wp:posOffset>
                      </wp:positionH>
                      <wp:positionV relativeFrom="paragraph">
                        <wp:posOffset>667</wp:posOffset>
                      </wp:positionV>
                      <wp:extent cx="842010" cy="139065"/>
                      <wp:effectExtent l="0" t="0" r="0" b="0"/>
                      <wp:wrapNone/>
                      <wp:docPr id="752" name="Group 752"/>
                      <wp:cNvGraphicFramePr>
                        <a:graphicFrameLocks/>
                      </wp:cNvGraphicFramePr>
                      <a:graphic>
                        <a:graphicData uri="http://schemas.microsoft.com/office/word/2010/wordprocessingGroup">
                          <wpg:wgp>
                            <wpg:cNvPr id="752" name="Group 752"/>
                            <wpg:cNvGrpSpPr/>
                            <wpg:grpSpPr>
                              <a:xfrm>
                                <a:off x="0" y="0"/>
                                <a:ext cx="842010" cy="139065"/>
                                <a:chExt cx="842010" cy="139065"/>
                              </a:xfrm>
                            </wpg:grpSpPr>
                            <wps:wsp>
                              <wps:cNvPr id="753" name="Graphic 75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54" name="Graphic 754"/>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758400" id="docshapegroup519" coordorigin="2301,1" coordsize="1326,219">
                      <v:rect style="position:absolute;left:2301;top:1;width:1325;height:219" id="docshape52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MW22RF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3" w:hRule="atLeast"/>
        </w:trPr>
        <w:tc>
          <w:tcPr>
            <w:tcW w:w="1125" w:type="dxa"/>
          </w:tcPr>
          <w:p>
            <w:pPr>
              <w:pStyle w:val="TableParagraph"/>
              <w:ind w:left="50"/>
              <w:rPr>
                <w:b/>
                <w:sz w:val="20"/>
              </w:rPr>
            </w:pPr>
            <w:r>
              <w:rPr>
                <w:b/>
                <w:sz w:val="20"/>
              </w:rPr>
              <w:t>39.T4</w:t>
            </w:r>
            <w:r>
              <w:rPr>
                <w:b/>
                <w:spacing w:val="-7"/>
                <w:sz w:val="20"/>
              </w:rPr>
              <w:t> </w:t>
            </w:r>
            <w:r>
              <w:rPr>
                <w:b/>
                <w:spacing w:val="-5"/>
                <w:sz w:val="20"/>
              </w:rPr>
              <w:t>04C</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9"/>
                <w:sz w:val="20"/>
              </w:rPr>
              <w:t> </w:t>
            </w:r>
            <w:r>
              <w:rPr>
                <w:b/>
                <w:sz w:val="20"/>
              </w:rPr>
              <w:t>CW75+75/205mm</w:t>
            </w:r>
            <w:r>
              <w:rPr>
                <w:b/>
                <w:spacing w:val="-11"/>
                <w:sz w:val="20"/>
              </w:rPr>
              <w:t> </w:t>
            </w:r>
            <w:r>
              <w:rPr>
                <w:b/>
                <w:sz w:val="20"/>
              </w:rPr>
              <w:t>62dB</w:t>
            </w:r>
            <w:r>
              <w:rPr>
                <w:b/>
                <w:spacing w:val="-11"/>
                <w:sz w:val="20"/>
              </w:rPr>
              <w:t> </w:t>
            </w:r>
            <w:r>
              <w:rPr>
                <w:b/>
                <w:sz w:val="20"/>
              </w:rPr>
              <w:t>4GKFI12,5</w:t>
            </w:r>
            <w:r>
              <w:rPr>
                <w:b/>
                <w:spacing w:val="-10"/>
                <w:sz w:val="20"/>
              </w:rPr>
              <w:t> </w:t>
            </w:r>
            <w:r>
              <w:rPr>
                <w:b/>
                <w:sz w:val="20"/>
              </w:rPr>
              <w:t>EI90</w:t>
            </w:r>
            <w:r>
              <w:rPr>
                <w:b/>
                <w:spacing w:val="-12"/>
                <w:sz w:val="20"/>
              </w:rPr>
              <w:t> </w:t>
            </w:r>
            <w:r>
              <w:rPr>
                <w:b/>
                <w:spacing w:val="-4"/>
                <w:sz w:val="20"/>
              </w:rPr>
              <w:t>b.5m</w:t>
            </w:r>
          </w:p>
        </w:tc>
      </w:tr>
      <w:tr>
        <w:trPr>
          <w:trHeight w:val="304"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5"/>
              <w:ind w:left="97"/>
              <w:rPr>
                <w:sz w:val="20"/>
              </w:rPr>
            </w:pPr>
            <w:r>
              <w:rPr>
                <w:sz w:val="20"/>
              </w:rPr>
              <w:t>Wand</w:t>
            </w:r>
            <w:r>
              <w:rPr>
                <w:spacing w:val="-8"/>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75+75/155),</w:t>
            </w:r>
            <w:r>
              <w:rPr>
                <w:spacing w:val="-6"/>
                <w:sz w:val="20"/>
              </w:rPr>
              <w:t> </w:t>
            </w:r>
            <w:r>
              <w:rPr>
                <w:sz w:val="20"/>
              </w:rPr>
              <w:t>einschließlich</w:t>
            </w:r>
            <w:r>
              <w:rPr>
                <w:spacing w:val="-7"/>
                <w:sz w:val="20"/>
              </w:rPr>
              <w:t> </w:t>
            </w:r>
            <w:r>
              <w:rPr>
                <w:sz w:val="20"/>
              </w:rPr>
              <w:t>1x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62</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58592">
                      <wp:simplePos x="0" y="0"/>
                      <wp:positionH relativeFrom="column">
                        <wp:posOffset>1461125</wp:posOffset>
                      </wp:positionH>
                      <wp:positionV relativeFrom="paragraph">
                        <wp:posOffset>669</wp:posOffset>
                      </wp:positionV>
                      <wp:extent cx="842010" cy="139065"/>
                      <wp:effectExtent l="0" t="0" r="0" b="0"/>
                      <wp:wrapNone/>
                      <wp:docPr id="755" name="Group 755"/>
                      <wp:cNvGraphicFramePr>
                        <a:graphicFrameLocks/>
                      </wp:cNvGraphicFramePr>
                      <a:graphic>
                        <a:graphicData uri="http://schemas.microsoft.com/office/word/2010/wordprocessingGroup">
                          <wpg:wgp>
                            <wpg:cNvPr id="755" name="Group 755"/>
                            <wpg:cNvGrpSpPr/>
                            <wpg:grpSpPr>
                              <a:xfrm>
                                <a:off x="0" y="0"/>
                                <a:ext cx="842010" cy="139065"/>
                                <a:chExt cx="842010" cy="139065"/>
                              </a:xfrm>
                            </wpg:grpSpPr>
                            <wps:wsp>
                              <wps:cNvPr id="756" name="Graphic 75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57" name="Graphic 757"/>
                              <wps:cNvSpPr/>
                              <wps:spPr>
                                <a:xfrm>
                                  <a:off x="0" y="13397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729pt;width:66.3pt;height:10.95pt;mso-position-horizontal-relative:column;mso-position-vertical-relative:paragraph;z-index:-54757888" id="docshapegroup521" coordorigin="2301,1" coordsize="1326,219">
                      <v:rect style="position:absolute;left:2301;top:1;width:1325;height:219" id="docshape52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MW22RF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3" w:hRule="atLeast"/>
        </w:trPr>
        <w:tc>
          <w:tcPr>
            <w:tcW w:w="1125" w:type="dxa"/>
          </w:tcPr>
          <w:p>
            <w:pPr>
              <w:pStyle w:val="TableParagraph"/>
              <w:ind w:left="50"/>
              <w:rPr>
                <w:b/>
                <w:sz w:val="20"/>
              </w:rPr>
            </w:pPr>
            <w:r>
              <w:rPr>
                <w:b/>
                <w:sz w:val="20"/>
              </w:rPr>
              <w:t>39.T4</w:t>
            </w:r>
            <w:r>
              <w:rPr>
                <w:b/>
                <w:spacing w:val="-7"/>
                <w:sz w:val="20"/>
              </w:rPr>
              <w:t> </w:t>
            </w:r>
            <w:r>
              <w:rPr>
                <w:b/>
                <w:spacing w:val="-5"/>
                <w:sz w:val="20"/>
              </w:rPr>
              <w:t>04D</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9"/>
                <w:sz w:val="20"/>
              </w:rPr>
              <w:t> </w:t>
            </w:r>
            <w:r>
              <w:rPr>
                <w:b/>
                <w:sz w:val="20"/>
              </w:rPr>
              <w:t>CW75+75/205mm</w:t>
            </w:r>
            <w:r>
              <w:rPr>
                <w:b/>
                <w:spacing w:val="-11"/>
                <w:sz w:val="20"/>
              </w:rPr>
              <w:t> </w:t>
            </w:r>
            <w:r>
              <w:rPr>
                <w:b/>
                <w:sz w:val="20"/>
              </w:rPr>
              <w:t>68dB</w:t>
            </w:r>
            <w:r>
              <w:rPr>
                <w:b/>
                <w:spacing w:val="-11"/>
                <w:sz w:val="20"/>
              </w:rPr>
              <w:t> </w:t>
            </w:r>
            <w:r>
              <w:rPr>
                <w:b/>
                <w:sz w:val="20"/>
              </w:rPr>
              <w:t>4GKFI12,5</w:t>
            </w:r>
            <w:r>
              <w:rPr>
                <w:b/>
                <w:spacing w:val="-10"/>
                <w:sz w:val="20"/>
              </w:rPr>
              <w:t> </w:t>
            </w:r>
            <w:r>
              <w:rPr>
                <w:b/>
                <w:sz w:val="20"/>
              </w:rPr>
              <w:t>EI90</w:t>
            </w:r>
            <w:r>
              <w:rPr>
                <w:b/>
                <w:spacing w:val="-12"/>
                <w:sz w:val="20"/>
              </w:rPr>
              <w:t> </w:t>
            </w:r>
            <w:r>
              <w:rPr>
                <w:b/>
                <w:spacing w:val="-4"/>
                <w:sz w:val="20"/>
              </w:rPr>
              <w:t>b.5m</w:t>
            </w:r>
          </w:p>
        </w:tc>
      </w:tr>
      <w:tr>
        <w:trPr>
          <w:trHeight w:val="304"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5"/>
              <w:ind w:left="97"/>
              <w:rPr>
                <w:sz w:val="20"/>
              </w:rPr>
            </w:pPr>
            <w:r>
              <w:rPr>
                <w:sz w:val="20"/>
              </w:rPr>
              <w:t>Wand</w:t>
            </w:r>
            <w:r>
              <w:rPr>
                <w:spacing w:val="-8"/>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75+75/155),</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68</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12),</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59104">
                      <wp:simplePos x="0" y="0"/>
                      <wp:positionH relativeFrom="column">
                        <wp:posOffset>1461125</wp:posOffset>
                      </wp:positionH>
                      <wp:positionV relativeFrom="paragraph">
                        <wp:posOffset>633</wp:posOffset>
                      </wp:positionV>
                      <wp:extent cx="842010" cy="139065"/>
                      <wp:effectExtent l="0" t="0" r="0" b="0"/>
                      <wp:wrapNone/>
                      <wp:docPr id="758" name="Group 758"/>
                      <wp:cNvGraphicFramePr>
                        <a:graphicFrameLocks/>
                      </wp:cNvGraphicFramePr>
                      <a:graphic>
                        <a:graphicData uri="http://schemas.microsoft.com/office/word/2010/wordprocessingGroup">
                          <wpg:wgp>
                            <wpg:cNvPr id="758" name="Group 758"/>
                            <wpg:cNvGrpSpPr/>
                            <wpg:grpSpPr>
                              <a:xfrm>
                                <a:off x="0" y="0"/>
                                <a:ext cx="842010" cy="139065"/>
                                <a:chExt cx="842010" cy="139065"/>
                              </a:xfrm>
                            </wpg:grpSpPr>
                            <wps:wsp>
                              <wps:cNvPr id="759" name="Graphic 75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60" name="Graphic 760"/>
                              <wps:cNvSpPr/>
                              <wps:spPr>
                                <a:xfrm>
                                  <a:off x="0" y="13396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9865pt;width:66.3pt;height:10.95pt;mso-position-horizontal-relative:column;mso-position-vertical-relative:paragraph;z-index:-54757376" id="docshapegroup523" coordorigin="2301,1" coordsize="1326,219">
                      <v:rect style="position:absolute;left:2301;top:1;width:1325;height:219" id="docshape52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MW22RF</w:t>
            </w:r>
            <w:r>
              <w:rPr>
                <w:spacing w:val="-9"/>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39.T4</w:t>
      </w:r>
      <w:r>
        <w:rPr>
          <w:spacing w:val="-7"/>
        </w:rPr>
        <w:t> </w:t>
      </w:r>
      <w:r>
        <w:rPr>
          <w:spacing w:val="-5"/>
        </w:rPr>
        <w:t>04E</w:t>
      </w:r>
    </w:p>
    <w:p>
      <w:pPr>
        <w:pStyle w:val="Heading2"/>
      </w:pPr>
      <w:r>
        <w:rPr>
          <w:b w:val="0"/>
        </w:rPr>
        <w:br w:type="column"/>
      </w:r>
      <w:r>
        <w:rPr>
          <w:b w:val="0"/>
          <w:position w:val="1"/>
        </w:rPr>
        <w:t>+</w:t>
      </w:r>
      <w:r>
        <w:rPr>
          <w:b w:val="0"/>
          <w:spacing w:val="30"/>
          <w:position w:val="1"/>
        </w:rPr>
        <w:t>  </w:t>
      </w:r>
      <w:r>
        <w:rPr/>
        <w:t>DSTW</w:t>
      </w:r>
      <w:r>
        <w:rPr>
          <w:spacing w:val="-5"/>
        </w:rPr>
        <w:t> </w:t>
      </w:r>
      <w:r>
        <w:rPr/>
        <w:t>CW100+100/255mm</w:t>
      </w:r>
      <w:r>
        <w:rPr>
          <w:spacing w:val="-6"/>
        </w:rPr>
        <w:t> </w:t>
      </w:r>
      <w:r>
        <w:rPr/>
        <w:t>60dB</w:t>
      </w:r>
      <w:r>
        <w:rPr>
          <w:spacing w:val="-7"/>
        </w:rPr>
        <w:t> </w:t>
      </w:r>
      <w:r>
        <w:rPr/>
        <w:t>4GKFI12,5</w:t>
      </w:r>
      <w:r>
        <w:rPr>
          <w:spacing w:val="-7"/>
        </w:rPr>
        <w:t> </w:t>
      </w:r>
      <w:r>
        <w:rPr/>
        <w:t>EI90</w:t>
      </w:r>
      <w:r>
        <w:rPr>
          <w:spacing w:val="-8"/>
        </w:rPr>
        <w:t> </w:t>
      </w:r>
      <w:r>
        <w:rPr>
          <w:spacing w:val="-4"/>
        </w:rPr>
        <w:t>b.6m</w:t>
      </w:r>
    </w:p>
    <w:p>
      <w:pPr>
        <w:pStyle w:val="BodyText"/>
        <w:spacing w:line="230" w:lineRule="auto" w:before="166"/>
        <w:ind w:left="473"/>
      </w:pPr>
      <w:r>
        <w:rPr/>
        <w:t>Wand</w:t>
      </w:r>
      <w:r>
        <w:rPr>
          <w:spacing w:val="-7"/>
        </w:rPr>
        <w:t> </w:t>
      </w:r>
      <w:r>
        <w:rPr/>
        <w:t>155</w:t>
      </w:r>
      <w:r>
        <w:rPr>
          <w:spacing w:val="-7"/>
        </w:rPr>
        <w:t> </w:t>
      </w:r>
      <w:r>
        <w:rPr/>
        <w:t>mm</w:t>
      </w:r>
      <w:r>
        <w:rPr>
          <w:spacing w:val="-3"/>
        </w:rPr>
        <w:t> </w:t>
      </w:r>
      <w:r>
        <w:rPr/>
        <w:t>dick</w:t>
      </w:r>
      <w:r>
        <w:rPr>
          <w:spacing w:val="-4"/>
        </w:rPr>
        <w:t> </w:t>
      </w:r>
      <w:r>
        <w:rPr/>
        <w:t>(CW 100+100/155),</w:t>
      </w:r>
      <w:r>
        <w:rPr>
          <w:spacing w:val="-5"/>
        </w:rPr>
        <w:t> </w:t>
      </w:r>
      <w:r>
        <w:rPr/>
        <w:t>einschließlich</w:t>
      </w:r>
      <w:r>
        <w:rPr>
          <w:spacing w:val="-7"/>
        </w:rPr>
        <w:t> </w:t>
      </w:r>
      <w:r>
        <w:rPr/>
        <w:t>1x</w:t>
      </w:r>
      <w:r>
        <w:rPr>
          <w:spacing w:val="-5"/>
        </w:rPr>
        <w:t> </w:t>
      </w:r>
      <w:r>
        <w:rPr/>
        <w:t>50</w:t>
      </w:r>
      <w:r>
        <w:rPr>
          <w:spacing w:val="-5"/>
        </w:rPr>
        <w:t> </w:t>
      </w:r>
      <w:r>
        <w:rPr/>
        <w:t>mm</w:t>
      </w:r>
      <w:r>
        <w:rPr>
          <w:spacing w:val="-3"/>
        </w:rPr>
        <w:t> </w:t>
      </w:r>
      <w:r>
        <w:rPr/>
        <w:t>Mineralwolle</w:t>
      </w:r>
      <w:r>
        <w:rPr>
          <w:spacing w:val="-7"/>
        </w:rPr>
        <w:t> </w:t>
      </w:r>
      <w:r>
        <w:rPr/>
        <w:t>abgleitsicher </w:t>
      </w:r>
      <w:r>
        <w:rPr>
          <w:spacing w:val="-2"/>
        </w:rPr>
        <w:t>eingebaut,</w:t>
      </w:r>
    </w:p>
    <w:p>
      <w:pPr>
        <w:pStyle w:val="BodyText"/>
        <w:spacing w:line="230" w:lineRule="auto" w:before="0"/>
        <w:ind w:left="473" w:right="4365"/>
      </w:pP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60</w:t>
      </w:r>
      <w:r>
        <w:rPr>
          <w:spacing w:val="-7"/>
        </w:rPr>
        <w:t> </w:t>
      </w:r>
      <w:r>
        <w:rPr/>
        <w:t>dB</w:t>
      </w:r>
      <w:r>
        <w:rPr>
          <w:spacing w:val="-7"/>
        </w:rPr>
        <w:t> </w:t>
      </w:r>
      <w:r>
        <w:rPr/>
        <w:t>(-1;</w:t>
      </w:r>
      <w:r>
        <w:rPr>
          <w:spacing w:val="-5"/>
        </w:rPr>
        <w:t> </w:t>
      </w:r>
      <w:r>
        <w:rPr/>
        <w:t>-7), max. Wandhöhe 6,00 m.</w:t>
      </w:r>
    </w:p>
    <w:p>
      <w:pPr>
        <w:pStyle w:val="BodyText"/>
        <w:spacing w:line="220" w:lineRule="exact" w:before="0"/>
        <w:ind w:left="473"/>
      </w:pPr>
      <w:r>
        <w:rPr/>
        <mc:AlternateContent>
          <mc:Choice Requires="wps">
            <w:drawing>
              <wp:anchor distT="0" distB="0" distL="0" distR="0" allowOverlap="1" layoutInCell="1" locked="0" behindDoc="0" simplePos="0" relativeHeight="15865344">
                <wp:simplePos x="0" y="0"/>
                <wp:positionH relativeFrom="page">
                  <wp:posOffset>3108915</wp:posOffset>
                </wp:positionH>
                <wp:positionV relativeFrom="paragraph">
                  <wp:posOffset>565</wp:posOffset>
                </wp:positionV>
                <wp:extent cx="842010" cy="140335"/>
                <wp:effectExtent l="0" t="0" r="0" b="0"/>
                <wp:wrapNone/>
                <wp:docPr id="761" name="Group 761"/>
                <wp:cNvGraphicFramePr>
                  <a:graphicFrameLocks/>
                </wp:cNvGraphicFramePr>
                <a:graphic>
                  <a:graphicData uri="http://schemas.microsoft.com/office/word/2010/wordprocessingGroup">
                    <wpg:wgp>
                      <wpg:cNvPr id="761" name="Group 761"/>
                      <wpg:cNvGrpSpPr/>
                      <wpg:grpSpPr>
                        <a:xfrm>
                          <a:off x="0" y="0"/>
                          <a:ext cx="842010" cy="140335"/>
                          <a:chExt cx="842010" cy="140335"/>
                        </a:xfrm>
                      </wpg:grpSpPr>
                      <wps:wsp>
                        <wps:cNvPr id="762" name="Graphic 762"/>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763" name="Graphic 763"/>
                        <wps:cNvSpPr/>
                        <wps:spPr>
                          <a:xfrm>
                            <a:off x="0" y="13389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044521pt;width:66.3pt;height:11.05pt;mso-position-horizontal-relative:page;mso-position-vertical-relative:paragraph;z-index:15865344" id="docshapegroup525" coordorigin="4896,1" coordsize="1326,221">
                <v:rect style="position:absolute;left:4896;top:0;width:1325;height:221" id="docshape526" filled="true" fillcolor="#bffffd" stroked="false">
                  <v:fill type="solid"/>
                </v:rect>
                <v:line style="position:absolute" from="4896,212" to="6221,212"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100"/>
        <w:ind w:left="473" w:right="3064"/>
      </w:pPr>
      <w:r>
        <w:rPr/>
        <w:t>z.B.</w:t>
      </w:r>
      <w:r>
        <w:rPr>
          <w:spacing w:val="-12"/>
        </w:rPr>
        <w:t> </w:t>
      </w:r>
      <w:r>
        <w:rPr/>
        <w:t>RIGIPS</w:t>
      </w:r>
      <w:r>
        <w:rPr>
          <w:spacing w:val="-13"/>
        </w:rPr>
        <w:t> </w:t>
      </w:r>
      <w:r>
        <w:rPr/>
        <w:t>SYSTEM</w:t>
      </w:r>
      <w:r>
        <w:rPr>
          <w:spacing w:val="-12"/>
        </w:rPr>
        <w:t> </w:t>
      </w:r>
      <w:r>
        <w:rPr/>
        <w:t>MW22RF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21" w:space="98"/>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7185"/>
      </w:tblGrid>
      <w:tr>
        <w:trPr>
          <w:trHeight w:val="311" w:hRule="atLeast"/>
        </w:trPr>
        <w:tc>
          <w:tcPr>
            <w:tcW w:w="1114" w:type="dxa"/>
          </w:tcPr>
          <w:p>
            <w:pPr>
              <w:pStyle w:val="TableParagraph"/>
              <w:ind w:left="50"/>
              <w:rPr>
                <w:b/>
                <w:sz w:val="20"/>
              </w:rPr>
            </w:pPr>
            <w:r>
              <w:rPr>
                <w:b/>
                <w:sz w:val="20"/>
              </w:rPr>
              <w:t>39.T4</w:t>
            </w:r>
            <w:r>
              <w:rPr>
                <w:b/>
                <w:spacing w:val="-7"/>
                <w:sz w:val="20"/>
              </w:rPr>
              <w:t> </w:t>
            </w:r>
            <w:r>
              <w:rPr>
                <w:b/>
                <w:spacing w:val="-5"/>
                <w:sz w:val="20"/>
              </w:rPr>
              <w:t>04F</w:t>
            </w:r>
          </w:p>
        </w:tc>
        <w:tc>
          <w:tcPr>
            <w:tcW w:w="370" w:type="dxa"/>
          </w:tcPr>
          <w:p>
            <w:pPr>
              <w:pStyle w:val="TableParagraph"/>
              <w:spacing w:line="223" w:lineRule="exact"/>
              <w:ind w:left="155"/>
              <w:rPr>
                <w:sz w:val="20"/>
              </w:rPr>
            </w:pPr>
            <w:r>
              <w:rPr>
                <w:spacing w:val="-10"/>
                <w:sz w:val="20"/>
              </w:rPr>
              <w:t>+</w:t>
            </w:r>
          </w:p>
        </w:tc>
        <w:tc>
          <w:tcPr>
            <w:tcW w:w="7185" w:type="dxa"/>
          </w:tcPr>
          <w:p>
            <w:pPr>
              <w:pStyle w:val="TableParagraph"/>
              <w:ind w:left="97"/>
              <w:rPr>
                <w:b/>
                <w:sz w:val="20"/>
              </w:rPr>
            </w:pPr>
            <w:r>
              <w:rPr>
                <w:b/>
                <w:sz w:val="20"/>
              </w:rPr>
              <w:t>DSTW</w:t>
            </w:r>
            <w:r>
              <w:rPr>
                <w:b/>
                <w:spacing w:val="-10"/>
                <w:sz w:val="20"/>
              </w:rPr>
              <w:t> </w:t>
            </w:r>
            <w:r>
              <w:rPr>
                <w:b/>
                <w:sz w:val="20"/>
              </w:rPr>
              <w:t>CW100+100/255mm</w:t>
            </w:r>
            <w:r>
              <w:rPr>
                <w:b/>
                <w:spacing w:val="-11"/>
                <w:sz w:val="20"/>
              </w:rPr>
              <w:t> </w:t>
            </w:r>
            <w:r>
              <w:rPr>
                <w:b/>
                <w:sz w:val="20"/>
              </w:rPr>
              <w:t>69dB</w:t>
            </w:r>
            <w:r>
              <w:rPr>
                <w:b/>
                <w:spacing w:val="-11"/>
                <w:sz w:val="20"/>
              </w:rPr>
              <w:t> </w:t>
            </w:r>
            <w:r>
              <w:rPr>
                <w:b/>
                <w:sz w:val="20"/>
              </w:rPr>
              <w:t>4GKFI12,5</w:t>
            </w:r>
            <w:r>
              <w:rPr>
                <w:b/>
                <w:spacing w:val="-11"/>
                <w:sz w:val="20"/>
              </w:rPr>
              <w:t> </w:t>
            </w:r>
            <w:r>
              <w:rPr>
                <w:b/>
                <w:sz w:val="20"/>
              </w:rPr>
              <w:t>EI90</w:t>
            </w:r>
            <w:r>
              <w:rPr>
                <w:b/>
                <w:spacing w:val="-12"/>
                <w:sz w:val="20"/>
              </w:rPr>
              <w:t> </w:t>
            </w:r>
            <w:r>
              <w:rPr>
                <w:b/>
                <w:spacing w:val="-4"/>
                <w:sz w:val="20"/>
              </w:rPr>
              <w:t>b.6m</w:t>
            </w:r>
          </w:p>
        </w:tc>
      </w:tr>
      <w:tr>
        <w:trPr>
          <w:trHeight w:val="303" w:hRule="atLeast"/>
        </w:trPr>
        <w:tc>
          <w:tcPr>
            <w:tcW w:w="1114" w:type="dxa"/>
          </w:tcPr>
          <w:p>
            <w:pPr>
              <w:pStyle w:val="TableParagraph"/>
              <w:rPr>
                <w:rFonts w:ascii="Times New Roman"/>
                <w:sz w:val="20"/>
              </w:rPr>
            </w:pPr>
          </w:p>
        </w:tc>
        <w:tc>
          <w:tcPr>
            <w:tcW w:w="370" w:type="dxa"/>
          </w:tcPr>
          <w:p>
            <w:pPr>
              <w:pStyle w:val="TableParagraph"/>
              <w:rPr>
                <w:rFonts w:ascii="Times New Roman"/>
                <w:sz w:val="20"/>
              </w:rPr>
            </w:pPr>
          </w:p>
        </w:tc>
        <w:tc>
          <w:tcPr>
            <w:tcW w:w="7185" w:type="dxa"/>
          </w:tcPr>
          <w:p>
            <w:pPr>
              <w:pStyle w:val="TableParagraph"/>
              <w:spacing w:line="209" w:lineRule="exact" w:before="74"/>
              <w:ind w:left="97"/>
              <w:rPr>
                <w:sz w:val="20"/>
              </w:rPr>
            </w:pPr>
            <w:r>
              <w:rPr>
                <w:sz w:val="20"/>
              </w:rPr>
              <w:t>Wand</w:t>
            </w:r>
            <w:r>
              <w:rPr>
                <w:spacing w:val="-8"/>
                <w:sz w:val="20"/>
              </w:rPr>
              <w:t> </w:t>
            </w:r>
            <w:r>
              <w:rPr>
                <w:sz w:val="20"/>
              </w:rPr>
              <w:t>155</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100+100/155),</w:t>
            </w:r>
            <w:r>
              <w:rPr>
                <w:spacing w:val="-6"/>
                <w:sz w:val="20"/>
              </w:rPr>
              <w:t> </w:t>
            </w:r>
            <w:r>
              <w:rPr>
                <w:sz w:val="20"/>
              </w:rPr>
              <w:t>einschließlich</w:t>
            </w:r>
            <w:r>
              <w:rPr>
                <w:spacing w:val="-8"/>
                <w:sz w:val="20"/>
              </w:rPr>
              <w:t> </w:t>
            </w:r>
            <w:r>
              <w:rPr>
                <w:sz w:val="20"/>
              </w:rPr>
              <w:t>2x</w:t>
            </w:r>
            <w:r>
              <w:rPr>
                <w:spacing w:val="-6"/>
                <w:sz w:val="20"/>
              </w:rPr>
              <w:t> </w:t>
            </w:r>
            <w:r>
              <w:rPr>
                <w:sz w:val="20"/>
              </w:rPr>
              <w:t>100</w:t>
            </w:r>
            <w:r>
              <w:rPr>
                <w:spacing w:val="-8"/>
                <w:sz w:val="20"/>
              </w:rPr>
              <w:t> </w:t>
            </w:r>
            <w:r>
              <w:rPr>
                <w:sz w:val="20"/>
              </w:rPr>
              <w:t>mm</w:t>
            </w:r>
            <w:r>
              <w:rPr>
                <w:spacing w:val="-4"/>
                <w:sz w:val="20"/>
              </w:rPr>
              <w:t> </w:t>
            </w:r>
            <w:r>
              <w:rPr>
                <w:spacing w:val="-2"/>
                <w:sz w:val="20"/>
              </w:rPr>
              <w:t>Mineralwolle,</w:t>
            </w:r>
          </w:p>
        </w:tc>
      </w:tr>
      <w:tr>
        <w:trPr>
          <w:trHeight w:val="220" w:hRule="atLeast"/>
        </w:trPr>
        <w:tc>
          <w:tcPr>
            <w:tcW w:w="1114" w:type="dxa"/>
          </w:tcPr>
          <w:p>
            <w:pPr>
              <w:pStyle w:val="TableParagraph"/>
              <w:rPr>
                <w:rFonts w:ascii="Times New Roman"/>
                <w:sz w:val="14"/>
              </w:rPr>
            </w:pPr>
          </w:p>
        </w:tc>
        <w:tc>
          <w:tcPr>
            <w:tcW w:w="370" w:type="dxa"/>
          </w:tcPr>
          <w:p>
            <w:pPr>
              <w:pStyle w:val="TableParagraph"/>
              <w:rPr>
                <w:rFonts w:ascii="Times New Roman"/>
                <w:sz w:val="14"/>
              </w:rPr>
            </w:pPr>
          </w:p>
        </w:tc>
        <w:tc>
          <w:tcPr>
            <w:tcW w:w="718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69</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11),</w:t>
            </w:r>
          </w:p>
        </w:tc>
      </w:tr>
      <w:tr>
        <w:trPr>
          <w:trHeight w:val="221" w:hRule="atLeast"/>
        </w:trPr>
        <w:tc>
          <w:tcPr>
            <w:tcW w:w="1114" w:type="dxa"/>
          </w:tcPr>
          <w:p>
            <w:pPr>
              <w:pStyle w:val="TableParagraph"/>
              <w:rPr>
                <w:rFonts w:ascii="Times New Roman"/>
                <w:sz w:val="14"/>
              </w:rPr>
            </w:pPr>
          </w:p>
        </w:tc>
        <w:tc>
          <w:tcPr>
            <w:tcW w:w="370" w:type="dxa"/>
          </w:tcPr>
          <w:p>
            <w:pPr>
              <w:pStyle w:val="TableParagraph"/>
              <w:rPr>
                <w:rFonts w:ascii="Times New Roman"/>
                <w:sz w:val="14"/>
              </w:rPr>
            </w:pPr>
          </w:p>
        </w:tc>
        <w:tc>
          <w:tcPr>
            <w:tcW w:w="718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114" w:type="dxa"/>
          </w:tcPr>
          <w:p>
            <w:pPr>
              <w:pStyle w:val="TableParagraph"/>
              <w:rPr>
                <w:rFonts w:ascii="Times New Roman"/>
                <w:sz w:val="14"/>
              </w:rPr>
            </w:pPr>
          </w:p>
        </w:tc>
        <w:tc>
          <w:tcPr>
            <w:tcW w:w="370" w:type="dxa"/>
          </w:tcPr>
          <w:p>
            <w:pPr>
              <w:pStyle w:val="TableParagraph"/>
              <w:rPr>
                <w:rFonts w:ascii="Times New Roman"/>
                <w:sz w:val="14"/>
              </w:rPr>
            </w:pPr>
          </w:p>
        </w:tc>
        <w:tc>
          <w:tcPr>
            <w:tcW w:w="718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60128">
                      <wp:simplePos x="0" y="0"/>
                      <wp:positionH relativeFrom="column">
                        <wp:posOffset>1461125</wp:posOffset>
                      </wp:positionH>
                      <wp:positionV relativeFrom="paragraph">
                        <wp:posOffset>690</wp:posOffset>
                      </wp:positionV>
                      <wp:extent cx="842010" cy="139065"/>
                      <wp:effectExtent l="0" t="0" r="0" b="0"/>
                      <wp:wrapNone/>
                      <wp:docPr id="764" name="Group 764"/>
                      <wp:cNvGraphicFramePr>
                        <a:graphicFrameLocks/>
                      </wp:cNvGraphicFramePr>
                      <a:graphic>
                        <a:graphicData uri="http://schemas.microsoft.com/office/word/2010/wordprocessingGroup">
                          <wpg:wgp>
                            <wpg:cNvPr id="764" name="Group 764"/>
                            <wpg:cNvGrpSpPr/>
                            <wpg:grpSpPr>
                              <a:xfrm>
                                <a:off x="0" y="0"/>
                                <a:ext cx="842010" cy="139065"/>
                                <a:chExt cx="842010" cy="139065"/>
                              </a:xfrm>
                            </wpg:grpSpPr>
                            <wps:wsp>
                              <wps:cNvPr id="765" name="Graphic 76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66" name="Graphic 766"/>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39pt;width:66.3pt;height:10.95pt;mso-position-horizontal-relative:column;mso-position-vertical-relative:paragraph;z-index:-54756352" id="docshapegroup527" coordorigin="2301,1" coordsize="1326,219">
                      <v:rect style="position:absolute;left:2301;top:1;width:1325;height:219" id="docshape52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14" w:type="dxa"/>
          </w:tcPr>
          <w:p>
            <w:pPr>
              <w:pStyle w:val="TableParagraph"/>
              <w:rPr>
                <w:rFonts w:ascii="Times New Roman"/>
                <w:sz w:val="20"/>
              </w:rPr>
            </w:pPr>
          </w:p>
        </w:tc>
        <w:tc>
          <w:tcPr>
            <w:tcW w:w="370" w:type="dxa"/>
          </w:tcPr>
          <w:p>
            <w:pPr>
              <w:pStyle w:val="TableParagraph"/>
              <w:rPr>
                <w:rFonts w:ascii="Times New Roman"/>
                <w:sz w:val="20"/>
              </w:rPr>
            </w:pPr>
          </w:p>
        </w:tc>
        <w:tc>
          <w:tcPr>
            <w:tcW w:w="718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MW22RF</w:t>
            </w:r>
            <w:r>
              <w:rPr>
                <w:spacing w:val="-9"/>
                <w:sz w:val="20"/>
              </w:rPr>
              <w:t> </w:t>
            </w:r>
            <w:r>
              <w:rPr>
                <w:sz w:val="20"/>
              </w:rPr>
              <w:t>oder</w:t>
            </w:r>
            <w:r>
              <w:rPr>
                <w:spacing w:val="-7"/>
                <w:sz w:val="20"/>
              </w:rPr>
              <w:t> </w:t>
            </w:r>
            <w:r>
              <w:rPr>
                <w:spacing w:val="-2"/>
                <w:sz w:val="20"/>
              </w:rPr>
              <w:t>Gleichwertiges.</w:t>
            </w:r>
          </w:p>
        </w:tc>
      </w:tr>
      <w:tr>
        <w:trPr>
          <w:trHeight w:val="221" w:hRule="atLeast"/>
        </w:trPr>
        <w:tc>
          <w:tcPr>
            <w:tcW w:w="1114" w:type="dxa"/>
          </w:tcPr>
          <w:p>
            <w:pPr>
              <w:pStyle w:val="TableParagraph"/>
              <w:rPr>
                <w:rFonts w:ascii="Times New Roman"/>
                <w:sz w:val="14"/>
              </w:rPr>
            </w:pPr>
          </w:p>
        </w:tc>
        <w:tc>
          <w:tcPr>
            <w:tcW w:w="370" w:type="dxa"/>
          </w:tcPr>
          <w:p>
            <w:pPr>
              <w:pStyle w:val="TableParagraph"/>
              <w:rPr>
                <w:rFonts w:ascii="Times New Roman"/>
                <w:sz w:val="14"/>
              </w:rPr>
            </w:pPr>
          </w:p>
        </w:tc>
        <w:tc>
          <w:tcPr>
            <w:tcW w:w="718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03"/>
      </w:tblGrid>
      <w:tr>
        <w:trPr>
          <w:trHeight w:val="712" w:hRule="atLeast"/>
        </w:trPr>
        <w:tc>
          <w:tcPr>
            <w:tcW w:w="1125" w:type="dxa"/>
          </w:tcPr>
          <w:p>
            <w:pPr>
              <w:pStyle w:val="TableParagraph"/>
              <w:spacing w:line="227" w:lineRule="exact"/>
              <w:ind w:left="50"/>
              <w:rPr>
                <w:sz w:val="20"/>
              </w:rPr>
            </w:pPr>
            <w:r>
              <w:rPr>
                <w:sz w:val="20"/>
              </w:rPr>
              <w:t>39.T4</w:t>
            </w:r>
            <w:r>
              <w:rPr>
                <w:spacing w:val="-7"/>
                <w:sz w:val="20"/>
              </w:rPr>
              <w:t> </w:t>
            </w:r>
            <w:r>
              <w:rPr>
                <w:spacing w:val="-5"/>
                <w:sz w:val="20"/>
              </w:rPr>
              <w:t>05</w:t>
            </w:r>
          </w:p>
        </w:tc>
        <w:tc>
          <w:tcPr>
            <w:tcW w:w="359" w:type="dxa"/>
          </w:tcPr>
          <w:p>
            <w:pPr>
              <w:pStyle w:val="TableParagraph"/>
              <w:spacing w:before="4"/>
              <w:ind w:left="45"/>
              <w:jc w:val="center"/>
              <w:rPr>
                <w:b/>
                <w:sz w:val="20"/>
              </w:rPr>
            </w:pPr>
            <w:r>
              <w:rPr>
                <w:b/>
                <w:spacing w:val="-10"/>
                <w:sz w:val="20"/>
              </w:rPr>
              <w:t>+</w:t>
            </w:r>
          </w:p>
        </w:tc>
        <w:tc>
          <w:tcPr>
            <w:tcW w:w="8203" w:type="dxa"/>
          </w:tcPr>
          <w:p>
            <w:pPr>
              <w:pStyle w:val="TableParagraph"/>
              <w:spacing w:line="230" w:lineRule="auto"/>
              <w:ind w:left="97" w:right="477"/>
              <w:jc w:val="both"/>
              <w:rPr>
                <w:sz w:val="20"/>
              </w:rPr>
            </w:pPr>
            <w:r>
              <w:rPr>
                <w:sz w:val="20"/>
              </w:rPr>
              <w:t>Doppelständerwände</w:t>
            </w:r>
            <w:r>
              <w:rPr>
                <w:spacing w:val="-7"/>
                <w:sz w:val="20"/>
              </w:rPr>
              <w:t> </w:t>
            </w:r>
            <w:r>
              <w:rPr>
                <w:sz w:val="20"/>
              </w:rPr>
              <w:t>(DSTW),</w:t>
            </w:r>
            <w:r>
              <w:rPr>
                <w:spacing w:val="-7"/>
                <w:sz w:val="20"/>
              </w:rPr>
              <w:t> </w:t>
            </w:r>
            <w:r>
              <w:rPr>
                <w:sz w:val="20"/>
              </w:rPr>
              <w:t>doppeltes</w:t>
            </w:r>
            <w:r>
              <w:rPr>
                <w:spacing w:val="-3"/>
                <w:sz w:val="20"/>
              </w:rPr>
              <w:t> </w:t>
            </w:r>
            <w:r>
              <w:rPr>
                <w:sz w:val="20"/>
              </w:rPr>
              <w:t>Ständerwerk,</w:t>
            </w:r>
            <w:r>
              <w:rPr>
                <w:spacing w:val="-5"/>
                <w:sz w:val="20"/>
              </w:rPr>
              <w:t> </w:t>
            </w:r>
            <w:r>
              <w:rPr>
                <w:sz w:val="20"/>
              </w:rPr>
              <w:t>beidseitig</w:t>
            </w:r>
            <w:r>
              <w:rPr>
                <w:spacing w:val="-7"/>
                <w:sz w:val="20"/>
              </w:rPr>
              <w:t> </w:t>
            </w:r>
            <w:r>
              <w:rPr>
                <w:sz w:val="20"/>
              </w:rPr>
              <w:t>doppelt</w:t>
            </w:r>
            <w:r>
              <w:rPr>
                <w:spacing w:val="-7"/>
                <w:sz w:val="20"/>
              </w:rPr>
              <w:t> </w:t>
            </w:r>
            <w:r>
              <w:rPr>
                <w:sz w:val="20"/>
              </w:rPr>
              <w:t>beplankt</w:t>
            </w:r>
            <w:r>
              <w:rPr>
                <w:spacing w:val="-7"/>
                <w:sz w:val="20"/>
              </w:rPr>
              <w:t> </w:t>
            </w:r>
            <w:r>
              <w:rPr>
                <w:sz w:val="20"/>
              </w:rPr>
              <w:t>mit Hartgipsplatte</w:t>
            </w:r>
            <w:r>
              <w:rPr>
                <w:spacing w:val="-6"/>
                <w:sz w:val="20"/>
              </w:rPr>
              <w:t> </w:t>
            </w:r>
            <w:r>
              <w:rPr>
                <w:sz w:val="20"/>
              </w:rPr>
              <w:t>(Gipsplatte</w:t>
            </w:r>
            <w:r>
              <w:rPr>
                <w:spacing w:val="-6"/>
                <w:sz w:val="20"/>
              </w:rPr>
              <w:t> </w:t>
            </w:r>
            <w:r>
              <w:rPr>
                <w:sz w:val="20"/>
              </w:rPr>
              <w:t>Typ</w:t>
            </w:r>
            <w:r>
              <w:rPr>
                <w:spacing w:val="-8"/>
                <w:sz w:val="20"/>
              </w:rPr>
              <w:t> </w:t>
            </w:r>
            <w:r>
              <w:rPr>
                <w:sz w:val="20"/>
              </w:rPr>
              <w:t>DFIR)</w:t>
            </w:r>
            <w:r>
              <w:rPr>
                <w:spacing w:val="-5"/>
                <w:sz w:val="20"/>
              </w:rPr>
              <w:t> </w:t>
            </w:r>
            <w:r>
              <w:rPr>
                <w:sz w:val="20"/>
              </w:rPr>
              <w:t>12,5</w:t>
            </w:r>
            <w:r>
              <w:rPr>
                <w:spacing w:val="-8"/>
                <w:sz w:val="20"/>
              </w:rPr>
              <w:t> </w:t>
            </w:r>
            <w:r>
              <w:rPr>
                <w:sz w:val="20"/>
              </w:rPr>
              <w:t>mm</w:t>
            </w:r>
            <w:r>
              <w:rPr>
                <w:spacing w:val="-4"/>
                <w:sz w:val="20"/>
              </w:rPr>
              <w:t> </w:t>
            </w:r>
            <w:r>
              <w:rPr>
                <w:sz w:val="20"/>
              </w:rPr>
              <w:t>dick,</w:t>
            </w:r>
            <w:r>
              <w:rPr>
                <w:spacing w:val="-8"/>
                <w:sz w:val="20"/>
              </w:rPr>
              <w:t> </w:t>
            </w:r>
            <w:r>
              <w:rPr>
                <w:sz w:val="20"/>
              </w:rPr>
              <w:t>nicht</w:t>
            </w:r>
            <w:r>
              <w:rPr>
                <w:spacing w:val="-6"/>
                <w:sz w:val="20"/>
              </w:rPr>
              <w:t> </w:t>
            </w:r>
            <w:r>
              <w:rPr>
                <w:sz w:val="20"/>
              </w:rPr>
              <w:t>tragend</w:t>
            </w:r>
            <w:r>
              <w:rPr>
                <w:spacing w:val="-8"/>
                <w:sz w:val="20"/>
              </w:rPr>
              <w:t> </w:t>
            </w:r>
            <w:r>
              <w:rPr>
                <w:sz w:val="20"/>
              </w:rPr>
              <w:t>und</w:t>
            </w:r>
            <w:r>
              <w:rPr>
                <w:spacing w:val="-8"/>
                <w:sz w:val="20"/>
              </w:rPr>
              <w:t> </w:t>
            </w:r>
            <w:r>
              <w:rPr>
                <w:sz w:val="20"/>
              </w:rPr>
              <w:t>nicht</w:t>
            </w:r>
            <w:r>
              <w:rPr>
                <w:spacing w:val="-6"/>
                <w:sz w:val="20"/>
              </w:rPr>
              <w:t> </w:t>
            </w:r>
            <w:r>
              <w:rPr>
                <w:sz w:val="20"/>
              </w:rPr>
              <w:t>umsetzbar, Feuerwiderstandsklasse EI 90, einschließlich Dämmschichte aus Mineralwolle.</w:t>
            </w:r>
          </w:p>
        </w:tc>
      </w:tr>
      <w:tr>
        <w:trPr>
          <w:trHeight w:val="59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8"/>
              <w:ind w:left="50"/>
              <w:rPr>
                <w:b/>
                <w:sz w:val="20"/>
              </w:rPr>
            </w:pPr>
            <w:r>
              <w:rPr>
                <w:b/>
                <w:sz w:val="20"/>
              </w:rPr>
              <w:t>39.T4</w:t>
            </w:r>
            <w:r>
              <w:rPr>
                <w:b/>
                <w:spacing w:val="-7"/>
                <w:sz w:val="20"/>
              </w:rPr>
              <w:t> </w:t>
            </w:r>
            <w:r>
              <w:rPr>
                <w:b/>
                <w:spacing w:val="-5"/>
                <w:sz w:val="20"/>
              </w:rPr>
              <w:t>05A</w:t>
            </w:r>
          </w:p>
        </w:tc>
        <w:tc>
          <w:tcPr>
            <w:tcW w:w="359" w:type="dxa"/>
          </w:tcPr>
          <w:p>
            <w:pPr>
              <w:pStyle w:val="TableParagraph"/>
              <w:spacing w:before="101"/>
              <w:ind w:left="45"/>
              <w:jc w:val="center"/>
              <w:rPr>
                <w:sz w:val="20"/>
              </w:rPr>
            </w:pPr>
            <w:r>
              <w:rPr>
                <w:spacing w:val="-10"/>
                <w:sz w:val="20"/>
              </w:rPr>
              <w:t>+</w:t>
            </w:r>
          </w:p>
        </w:tc>
        <w:tc>
          <w:tcPr>
            <w:tcW w:w="8203" w:type="dxa"/>
          </w:tcPr>
          <w:p>
            <w:pPr>
              <w:pStyle w:val="TableParagraph"/>
              <w:spacing w:before="108"/>
              <w:ind w:left="97"/>
              <w:rPr>
                <w:b/>
                <w:sz w:val="20"/>
              </w:rPr>
            </w:pPr>
            <w:r>
              <w:rPr>
                <w:b/>
                <w:sz w:val="20"/>
              </w:rPr>
              <w:t>DSTW</w:t>
            </w:r>
            <w:r>
              <w:rPr>
                <w:b/>
                <w:spacing w:val="-9"/>
                <w:sz w:val="20"/>
              </w:rPr>
              <w:t> </w:t>
            </w:r>
            <w:r>
              <w:rPr>
                <w:b/>
                <w:sz w:val="20"/>
              </w:rPr>
              <w:t>CW50+50/155mm</w:t>
            </w:r>
            <w:r>
              <w:rPr>
                <w:b/>
                <w:spacing w:val="-10"/>
                <w:sz w:val="20"/>
              </w:rPr>
              <w:t> </w:t>
            </w:r>
            <w:r>
              <w:rPr>
                <w:b/>
                <w:sz w:val="20"/>
              </w:rPr>
              <w:t>67dB</w:t>
            </w:r>
            <w:r>
              <w:rPr>
                <w:b/>
                <w:spacing w:val="-11"/>
                <w:sz w:val="20"/>
              </w:rPr>
              <w:t> </w:t>
            </w:r>
            <w:r>
              <w:rPr>
                <w:b/>
                <w:sz w:val="20"/>
              </w:rPr>
              <w:t>4GKF12,5</w:t>
            </w:r>
            <w:r>
              <w:rPr>
                <w:b/>
                <w:spacing w:val="-11"/>
                <w:sz w:val="20"/>
              </w:rPr>
              <w:t> </w:t>
            </w:r>
            <w:r>
              <w:rPr>
                <w:b/>
                <w:sz w:val="20"/>
              </w:rPr>
              <w:t>EI90</w:t>
            </w:r>
            <w:r>
              <w:rPr>
                <w:b/>
                <w:spacing w:val="-10"/>
                <w:sz w:val="20"/>
              </w:rPr>
              <w:t> </w:t>
            </w:r>
            <w:r>
              <w:rPr>
                <w:b/>
                <w:spacing w:val="-4"/>
                <w:sz w:val="20"/>
              </w:rPr>
              <w:t>b.4m</w:t>
            </w:r>
          </w:p>
        </w:tc>
      </w:tr>
      <w:tr>
        <w:trPr>
          <w:trHeight w:val="150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82"/>
              <w:ind w:left="97" w:right="1397"/>
              <w:rPr>
                <w:sz w:val="20"/>
              </w:rPr>
            </w:pPr>
            <w:r>
              <w:rPr>
                <w:sz w:val="20"/>
              </w:rPr>
              <w:t>Wand</w:t>
            </w:r>
            <w:r>
              <w:rPr>
                <w:spacing w:val="-7"/>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 50+50/155),</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67 dB (-3; -10),</w:t>
            </w:r>
          </w:p>
          <w:p>
            <w:pPr>
              <w:pStyle w:val="TableParagraph"/>
              <w:spacing w:line="230" w:lineRule="auto"/>
              <w:ind w:left="97" w:right="4861"/>
              <w:rPr>
                <w:sz w:val="20"/>
              </w:rPr>
            </w:pPr>
            <w:r>
              <w:rPr/>
              <mc:AlternateContent>
                <mc:Choice Requires="wps">
                  <w:drawing>
                    <wp:anchor distT="0" distB="0" distL="0" distR="0" allowOverlap="1" layoutInCell="1" locked="0" behindDoc="1" simplePos="0" relativeHeight="448560640">
                      <wp:simplePos x="0" y="0"/>
                      <wp:positionH relativeFrom="column">
                        <wp:posOffset>1461125</wp:posOffset>
                      </wp:positionH>
                      <wp:positionV relativeFrom="paragraph">
                        <wp:posOffset>141770</wp:posOffset>
                      </wp:positionV>
                      <wp:extent cx="842010" cy="139065"/>
                      <wp:effectExtent l="0" t="0" r="0" b="0"/>
                      <wp:wrapNone/>
                      <wp:docPr id="767" name="Group 767"/>
                      <wp:cNvGraphicFramePr>
                        <a:graphicFrameLocks/>
                      </wp:cNvGraphicFramePr>
                      <a:graphic>
                        <a:graphicData uri="http://schemas.microsoft.com/office/word/2010/wordprocessingGroup">
                          <wpg:wgp>
                            <wpg:cNvPr id="767" name="Group 767"/>
                            <wpg:cNvGrpSpPr/>
                            <wpg:grpSpPr>
                              <a:xfrm>
                                <a:off x="0" y="0"/>
                                <a:ext cx="842010" cy="139065"/>
                                <a:chExt cx="842010" cy="139065"/>
                              </a:xfrm>
                            </wpg:grpSpPr>
                            <wps:wsp>
                              <wps:cNvPr id="768" name="Graphic 76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69" name="Graphic 769"/>
                              <wps:cNvSpPr/>
                              <wps:spPr>
                                <a:xfrm>
                                  <a:off x="0" y="13395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3058pt;width:66.3pt;height:10.95pt;mso-position-horizontal-relative:column;mso-position-vertical-relative:paragraph;z-index:-54755840" id="docshapegroup529" coordorigin="2301,223" coordsize="1326,219">
                      <v:rect style="position:absolute;left:2301;top:223;width:1325;height:219" id="docshape530"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28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MW22DL</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3" w:hRule="atLeast"/>
        </w:trPr>
        <w:tc>
          <w:tcPr>
            <w:tcW w:w="1125" w:type="dxa"/>
          </w:tcPr>
          <w:p>
            <w:pPr>
              <w:pStyle w:val="TableParagraph"/>
              <w:ind w:left="50"/>
              <w:rPr>
                <w:b/>
                <w:sz w:val="20"/>
              </w:rPr>
            </w:pPr>
            <w:r>
              <w:rPr>
                <w:b/>
                <w:sz w:val="20"/>
              </w:rPr>
              <w:t>39.T4</w:t>
            </w:r>
            <w:r>
              <w:rPr>
                <w:b/>
                <w:spacing w:val="-7"/>
                <w:sz w:val="20"/>
              </w:rPr>
              <w:t> </w:t>
            </w:r>
            <w:r>
              <w:rPr>
                <w:b/>
                <w:spacing w:val="-5"/>
                <w:sz w:val="20"/>
              </w:rPr>
              <w:t>05B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9"/>
                <w:sz w:val="20"/>
              </w:rPr>
              <w:t> </w:t>
            </w:r>
            <w:r>
              <w:rPr>
                <w:b/>
                <w:sz w:val="20"/>
              </w:rPr>
              <w:t>CW75+75/205mm</w:t>
            </w:r>
            <w:r>
              <w:rPr>
                <w:b/>
                <w:spacing w:val="-10"/>
                <w:sz w:val="20"/>
              </w:rPr>
              <w:t> </w:t>
            </w:r>
            <w:r>
              <w:rPr>
                <w:b/>
                <w:sz w:val="20"/>
              </w:rPr>
              <w:t>71dB</w:t>
            </w:r>
            <w:r>
              <w:rPr>
                <w:b/>
                <w:spacing w:val="-11"/>
                <w:sz w:val="20"/>
              </w:rPr>
              <w:t> </w:t>
            </w:r>
            <w:r>
              <w:rPr>
                <w:b/>
                <w:sz w:val="20"/>
              </w:rPr>
              <w:t>4GKF12,5</w:t>
            </w:r>
            <w:r>
              <w:rPr>
                <w:b/>
                <w:spacing w:val="-11"/>
                <w:sz w:val="20"/>
              </w:rPr>
              <w:t> </w:t>
            </w:r>
            <w:r>
              <w:rPr>
                <w:b/>
                <w:sz w:val="20"/>
              </w:rPr>
              <w:t>EI90</w:t>
            </w:r>
            <w:r>
              <w:rPr>
                <w:b/>
                <w:spacing w:val="-10"/>
                <w:sz w:val="20"/>
              </w:rPr>
              <w:t> </w:t>
            </w:r>
            <w:r>
              <w:rPr>
                <w:b/>
                <w:spacing w:val="-4"/>
                <w:sz w:val="20"/>
              </w:rPr>
              <w:t>b.5m</w:t>
            </w:r>
          </w:p>
        </w:tc>
      </w:tr>
      <w:tr>
        <w:trPr>
          <w:trHeight w:val="304"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5"/>
              <w:ind w:left="97"/>
              <w:rPr>
                <w:sz w:val="20"/>
              </w:rPr>
            </w:pPr>
            <w:r>
              <w:rPr>
                <w:sz w:val="20"/>
              </w:rPr>
              <w:t>Wand</w:t>
            </w:r>
            <w:r>
              <w:rPr>
                <w:spacing w:val="-8"/>
                <w:sz w:val="20"/>
              </w:rPr>
              <w:t> </w:t>
            </w:r>
            <w:r>
              <w:rPr>
                <w:sz w:val="20"/>
              </w:rPr>
              <w:t>205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75+75/205),</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71</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61152">
                      <wp:simplePos x="0" y="0"/>
                      <wp:positionH relativeFrom="column">
                        <wp:posOffset>1461125</wp:posOffset>
                      </wp:positionH>
                      <wp:positionV relativeFrom="paragraph">
                        <wp:posOffset>648</wp:posOffset>
                      </wp:positionV>
                      <wp:extent cx="842010" cy="139065"/>
                      <wp:effectExtent l="0" t="0" r="0" b="0"/>
                      <wp:wrapNone/>
                      <wp:docPr id="770" name="Group 770"/>
                      <wp:cNvGraphicFramePr>
                        <a:graphicFrameLocks/>
                      </wp:cNvGraphicFramePr>
                      <a:graphic>
                        <a:graphicData uri="http://schemas.microsoft.com/office/word/2010/wordprocessingGroup">
                          <wpg:wgp>
                            <wpg:cNvPr id="770" name="Group 770"/>
                            <wpg:cNvGrpSpPr/>
                            <wpg:grpSpPr>
                              <a:xfrm>
                                <a:off x="0" y="0"/>
                                <a:ext cx="842010" cy="139065"/>
                                <a:chExt cx="842010" cy="139065"/>
                              </a:xfrm>
                            </wpg:grpSpPr>
                            <wps:wsp>
                              <wps:cNvPr id="771" name="Graphic 771"/>
                              <wps:cNvSpPr/>
                              <wps:spPr>
                                <a:xfrm>
                                  <a:off x="44"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wps:wsp>
                              <wps:cNvPr id="772" name="Graphic 772"/>
                              <wps:cNvSpPr/>
                              <wps:spPr>
                                <a:xfrm>
                                  <a:off x="0" y="13395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059pt;width:66.3pt;height:10.95pt;mso-position-horizontal-relative:column;mso-position-vertical-relative:paragraph;z-index:-54755328" id="docshapegroup531" coordorigin="2301,1" coordsize="1326,219">
                      <v:rect style="position:absolute;left:2301;top:1;width:1325;height:219" id="docshape53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MW22DL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185"/>
      </w:tblGrid>
      <w:tr>
        <w:trPr>
          <w:trHeight w:val="312" w:hRule="atLeast"/>
        </w:trPr>
        <w:tc>
          <w:tcPr>
            <w:tcW w:w="1125" w:type="dxa"/>
          </w:tcPr>
          <w:p>
            <w:pPr>
              <w:pStyle w:val="TableParagraph"/>
              <w:ind w:left="50"/>
              <w:rPr>
                <w:b/>
                <w:sz w:val="20"/>
              </w:rPr>
            </w:pPr>
            <w:r>
              <w:rPr>
                <w:b/>
                <w:sz w:val="20"/>
              </w:rPr>
              <w:t>39.T4</w:t>
            </w:r>
            <w:r>
              <w:rPr>
                <w:b/>
                <w:spacing w:val="-7"/>
                <w:sz w:val="20"/>
              </w:rPr>
              <w:t> </w:t>
            </w:r>
            <w:r>
              <w:rPr>
                <w:b/>
                <w:spacing w:val="-5"/>
                <w:sz w:val="20"/>
              </w:rPr>
              <w:t>05C</w:t>
            </w:r>
          </w:p>
        </w:tc>
        <w:tc>
          <w:tcPr>
            <w:tcW w:w="359" w:type="dxa"/>
          </w:tcPr>
          <w:p>
            <w:pPr>
              <w:pStyle w:val="TableParagraph"/>
              <w:spacing w:line="223" w:lineRule="exact"/>
              <w:ind w:left="144"/>
              <w:rPr>
                <w:sz w:val="20"/>
              </w:rPr>
            </w:pPr>
            <w:r>
              <w:rPr>
                <w:spacing w:val="-10"/>
                <w:sz w:val="20"/>
              </w:rPr>
              <w:t>+</w:t>
            </w:r>
          </w:p>
        </w:tc>
        <w:tc>
          <w:tcPr>
            <w:tcW w:w="7185" w:type="dxa"/>
          </w:tcPr>
          <w:p>
            <w:pPr>
              <w:pStyle w:val="TableParagraph"/>
              <w:ind w:left="97"/>
              <w:rPr>
                <w:b/>
                <w:sz w:val="20"/>
              </w:rPr>
            </w:pPr>
            <w:r>
              <w:rPr>
                <w:b/>
                <w:sz w:val="20"/>
              </w:rPr>
              <w:t>DSTW</w:t>
            </w:r>
            <w:r>
              <w:rPr>
                <w:b/>
                <w:spacing w:val="-10"/>
                <w:sz w:val="20"/>
              </w:rPr>
              <w:t> </w:t>
            </w:r>
            <w:r>
              <w:rPr>
                <w:b/>
                <w:sz w:val="20"/>
              </w:rPr>
              <w:t>CW100+100/255mm</w:t>
            </w:r>
            <w:r>
              <w:rPr>
                <w:b/>
                <w:spacing w:val="-10"/>
                <w:sz w:val="20"/>
              </w:rPr>
              <w:t> </w:t>
            </w:r>
            <w:r>
              <w:rPr>
                <w:b/>
                <w:sz w:val="20"/>
              </w:rPr>
              <w:t>72dB</w:t>
            </w:r>
            <w:r>
              <w:rPr>
                <w:b/>
                <w:spacing w:val="-11"/>
                <w:sz w:val="20"/>
              </w:rPr>
              <w:t> </w:t>
            </w:r>
            <w:r>
              <w:rPr>
                <w:b/>
                <w:sz w:val="20"/>
              </w:rPr>
              <w:t>4GKF12,5</w:t>
            </w:r>
            <w:r>
              <w:rPr>
                <w:b/>
                <w:spacing w:val="-11"/>
                <w:sz w:val="20"/>
              </w:rPr>
              <w:t> </w:t>
            </w:r>
            <w:r>
              <w:rPr>
                <w:b/>
                <w:sz w:val="20"/>
              </w:rPr>
              <w:t>EI90</w:t>
            </w:r>
            <w:r>
              <w:rPr>
                <w:b/>
                <w:spacing w:val="-11"/>
                <w:sz w:val="20"/>
              </w:rPr>
              <w:t> </w:t>
            </w:r>
            <w:r>
              <w:rPr>
                <w:b/>
                <w:spacing w:val="-4"/>
                <w:sz w:val="20"/>
              </w:rPr>
              <w:t>b.6m</w:t>
            </w:r>
          </w:p>
        </w:tc>
      </w:tr>
      <w:tr>
        <w:trPr>
          <w:trHeight w:val="304" w:hRule="atLeast"/>
        </w:trPr>
        <w:tc>
          <w:tcPr>
            <w:tcW w:w="1484" w:type="dxa"/>
            <w:gridSpan w:val="2"/>
            <w:vMerge w:val="restart"/>
          </w:tcPr>
          <w:p>
            <w:pPr>
              <w:pStyle w:val="TableParagraph"/>
              <w:rPr>
                <w:rFonts w:ascii="Times New Roman"/>
                <w:sz w:val="20"/>
              </w:rPr>
            </w:pPr>
          </w:p>
        </w:tc>
        <w:tc>
          <w:tcPr>
            <w:tcW w:w="7185" w:type="dxa"/>
          </w:tcPr>
          <w:p>
            <w:pPr>
              <w:pStyle w:val="TableParagraph"/>
              <w:spacing w:line="209" w:lineRule="exact" w:before="75"/>
              <w:ind w:left="97"/>
              <w:rPr>
                <w:sz w:val="20"/>
              </w:rPr>
            </w:pPr>
            <w:r>
              <w:rPr>
                <w:sz w:val="20"/>
              </w:rPr>
              <w:t>Wand</w:t>
            </w:r>
            <w:r>
              <w:rPr>
                <w:spacing w:val="-8"/>
                <w:sz w:val="20"/>
              </w:rPr>
              <w:t> </w:t>
            </w:r>
            <w:r>
              <w:rPr>
                <w:sz w:val="20"/>
              </w:rPr>
              <w:t>255</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100+100/255),</w:t>
            </w:r>
            <w:r>
              <w:rPr>
                <w:spacing w:val="-6"/>
                <w:sz w:val="20"/>
              </w:rPr>
              <w:t> </w:t>
            </w:r>
            <w:r>
              <w:rPr>
                <w:sz w:val="20"/>
              </w:rPr>
              <w:t>einschließlich</w:t>
            </w:r>
            <w:r>
              <w:rPr>
                <w:spacing w:val="-8"/>
                <w:sz w:val="20"/>
              </w:rPr>
              <w:t> </w:t>
            </w:r>
            <w:r>
              <w:rPr>
                <w:sz w:val="20"/>
              </w:rPr>
              <w:t>2x</w:t>
            </w:r>
            <w:r>
              <w:rPr>
                <w:spacing w:val="-6"/>
                <w:sz w:val="20"/>
              </w:rPr>
              <w:t> </w:t>
            </w:r>
            <w:r>
              <w:rPr>
                <w:sz w:val="20"/>
              </w:rPr>
              <w:t>100</w:t>
            </w:r>
            <w:r>
              <w:rPr>
                <w:spacing w:val="-8"/>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72</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9),</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61664">
                      <wp:simplePos x="0" y="0"/>
                      <wp:positionH relativeFrom="column">
                        <wp:posOffset>1461125</wp:posOffset>
                      </wp:positionH>
                      <wp:positionV relativeFrom="paragraph">
                        <wp:posOffset>651</wp:posOffset>
                      </wp:positionV>
                      <wp:extent cx="842010" cy="139065"/>
                      <wp:effectExtent l="0" t="0" r="0" b="0"/>
                      <wp:wrapNone/>
                      <wp:docPr id="773" name="Group 773"/>
                      <wp:cNvGraphicFramePr>
                        <a:graphicFrameLocks/>
                      </wp:cNvGraphicFramePr>
                      <a:graphic>
                        <a:graphicData uri="http://schemas.microsoft.com/office/word/2010/wordprocessingGroup">
                          <wpg:wgp>
                            <wpg:cNvPr id="773" name="Group 773"/>
                            <wpg:cNvGrpSpPr/>
                            <wpg:grpSpPr>
                              <a:xfrm>
                                <a:off x="0" y="0"/>
                                <a:ext cx="842010" cy="139065"/>
                                <a:chExt cx="842010" cy="139065"/>
                              </a:xfrm>
                            </wpg:grpSpPr>
                            <wps:wsp>
                              <wps:cNvPr id="774" name="Graphic 77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75" name="Graphic 775"/>
                              <wps:cNvSpPr/>
                              <wps:spPr>
                                <a:xfrm>
                                  <a:off x="0" y="13399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271pt;width:66.3pt;height:10.95pt;mso-position-horizontal-relative:column;mso-position-vertical-relative:paragraph;z-index:-54754816" id="docshapegroup533" coordorigin="2301,1" coordsize="1326,219">
                      <v:rect style="position:absolute;left:2301;top:1;width:1325;height:219" id="docshape53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18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MW22DL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4"/>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8"/>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0"/>
        <w:ind w:left="161" w:right="0" w:firstLine="0"/>
        <w:jc w:val="left"/>
        <w:rPr>
          <w:b/>
          <w:sz w:val="20"/>
        </w:rPr>
      </w:pPr>
      <w:r>
        <w:rPr>
          <w:position w:val="1"/>
          <w:sz w:val="20"/>
        </w:rPr>
        <w:t>39.T4</w:t>
      </w:r>
      <w:r>
        <w:rPr>
          <w:spacing w:val="-7"/>
          <w:position w:val="1"/>
          <w:sz w:val="20"/>
        </w:rPr>
        <w:t> </w:t>
      </w:r>
      <w:r>
        <w:rPr>
          <w:spacing w:val="-5"/>
          <w:position w:val="1"/>
          <w:sz w:val="20"/>
        </w:rPr>
        <w:t>06</w:t>
      </w:r>
      <w:r>
        <w:rPr>
          <w:position w:val="1"/>
          <w:sz w:val="20"/>
        </w:rPr>
        <w:tab/>
      </w:r>
      <w:r>
        <w:rPr>
          <w:b/>
          <w:spacing w:val="-10"/>
          <w:sz w:val="20"/>
        </w:rPr>
        <w:t>+</w:t>
      </w:r>
    </w:p>
    <w:p>
      <w:pPr>
        <w:pStyle w:val="BodyText"/>
        <w:spacing w:line="228" w:lineRule="auto" w:before="127"/>
        <w:ind w:left="155"/>
      </w:pPr>
      <w:r>
        <w:rPr/>
        <w:br w:type="column"/>
      </w:r>
      <w:r>
        <w:rPr/>
        <w:t>Doppelständerwände (DSTW), doppeltes Ständerwerk, beidseitig doppelt beplankt mit imprägnierter</w:t>
      </w:r>
      <w:r>
        <w:rPr>
          <w:spacing w:val="-7"/>
        </w:rPr>
        <w:t> </w:t>
      </w:r>
      <w:r>
        <w:rPr/>
        <w:t>Hartgipsplatte</w:t>
      </w:r>
      <w:r>
        <w:rPr>
          <w:spacing w:val="-7"/>
        </w:rPr>
        <w:t> </w:t>
      </w:r>
      <w:r>
        <w:rPr/>
        <w:t>(Gipsplatte</w:t>
      </w:r>
      <w:r>
        <w:rPr>
          <w:spacing w:val="-7"/>
        </w:rPr>
        <w:t> </w:t>
      </w:r>
      <w:r>
        <w:rPr/>
        <w:t>Typ</w:t>
      </w:r>
      <w:r>
        <w:rPr>
          <w:spacing w:val="-6"/>
        </w:rPr>
        <w:t> </w:t>
      </w:r>
      <w:r>
        <w:rPr/>
        <w:t>DFH2IR)</w:t>
      </w:r>
      <w:r>
        <w:rPr>
          <w:spacing w:val="-7"/>
        </w:rPr>
        <w:t> </w:t>
      </w:r>
      <w:r>
        <w:rPr/>
        <w:t>12,5</w:t>
      </w:r>
      <w:r>
        <w:rPr>
          <w:spacing w:val="-7"/>
        </w:rPr>
        <w:t> </w:t>
      </w:r>
      <w:r>
        <w:rPr/>
        <w:t>mm</w:t>
      </w:r>
      <w:r>
        <w:rPr>
          <w:spacing w:val="-3"/>
        </w:rPr>
        <w:t> </w:t>
      </w:r>
      <w:r>
        <w:rPr/>
        <w:t>dick,</w:t>
      </w:r>
      <w:r>
        <w:rPr>
          <w:spacing w:val="-7"/>
        </w:rPr>
        <w:t> </w:t>
      </w:r>
      <w:r>
        <w:rPr/>
        <w:t>nicht</w:t>
      </w:r>
      <w:r>
        <w:rPr>
          <w:spacing w:val="-6"/>
        </w:rPr>
        <w:t> </w:t>
      </w:r>
      <w:r>
        <w:rPr/>
        <w:t>tragend</w:t>
      </w:r>
      <w:r>
        <w:rPr>
          <w:spacing w:val="-7"/>
        </w:rPr>
        <w:t> </w:t>
      </w:r>
      <w:r>
        <w:rPr/>
        <w:t>und</w:t>
      </w:r>
      <w:r>
        <w:rPr>
          <w:spacing w:val="-7"/>
        </w:rPr>
        <w:t> </w:t>
      </w:r>
      <w:r>
        <w:rPr/>
        <w:t>nicht umsetzbar, Feuerwiderstandsklasse EI 90, einschließlich Dämmschichte aus Mineralwolle.</w:t>
      </w:r>
    </w:p>
    <w:p>
      <w:pPr>
        <w:spacing w:after="0" w:line="228"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03"/>
      </w:tblGrid>
      <w:tr>
        <w:trPr>
          <w:trHeight w:val="535" w:hRule="atLeast"/>
        </w:trPr>
        <w:tc>
          <w:tcPr>
            <w:tcW w:w="1484" w:type="dxa"/>
            <w:gridSpan w:val="2"/>
          </w:tcPr>
          <w:p>
            <w:pPr>
              <w:pStyle w:val="TableParagraph"/>
              <w:rPr>
                <w:rFonts w:ascii="Times New Roman"/>
                <w:sz w:val="20"/>
              </w:rPr>
            </w:pPr>
          </w:p>
        </w:tc>
        <w:tc>
          <w:tcPr>
            <w:tcW w:w="8203" w:type="dxa"/>
          </w:tcPr>
          <w:p>
            <w:pPr>
              <w:pStyle w:val="TableParagraph"/>
              <w:spacing w:line="230" w:lineRule="auto"/>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05" w:hRule="atLeast"/>
        </w:trPr>
        <w:tc>
          <w:tcPr>
            <w:tcW w:w="1125" w:type="dxa"/>
          </w:tcPr>
          <w:p>
            <w:pPr>
              <w:pStyle w:val="TableParagraph"/>
              <w:spacing w:before="92"/>
              <w:ind w:left="50"/>
              <w:rPr>
                <w:b/>
                <w:sz w:val="20"/>
              </w:rPr>
            </w:pPr>
            <w:r>
              <w:rPr>
                <w:b/>
                <w:sz w:val="20"/>
              </w:rPr>
              <w:t>39.T4</w:t>
            </w:r>
            <w:r>
              <w:rPr>
                <w:b/>
                <w:spacing w:val="-7"/>
                <w:sz w:val="20"/>
              </w:rPr>
              <w:t> </w:t>
            </w:r>
            <w:r>
              <w:rPr>
                <w:b/>
                <w:spacing w:val="-5"/>
                <w:sz w:val="20"/>
              </w:rPr>
              <w:t>06A</w:t>
            </w:r>
          </w:p>
        </w:tc>
        <w:tc>
          <w:tcPr>
            <w:tcW w:w="359" w:type="dxa"/>
          </w:tcPr>
          <w:p>
            <w:pPr>
              <w:pStyle w:val="TableParagraph"/>
              <w:spacing w:before="85"/>
              <w:ind w:left="144"/>
              <w:rPr>
                <w:sz w:val="20"/>
              </w:rPr>
            </w:pPr>
            <w:r>
              <w:rPr>
                <w:spacing w:val="-10"/>
                <w:sz w:val="20"/>
              </w:rPr>
              <w:t>+</w:t>
            </w:r>
          </w:p>
        </w:tc>
        <w:tc>
          <w:tcPr>
            <w:tcW w:w="8203" w:type="dxa"/>
          </w:tcPr>
          <w:p>
            <w:pPr>
              <w:pStyle w:val="TableParagraph"/>
              <w:spacing w:before="92"/>
              <w:ind w:left="97"/>
              <w:rPr>
                <w:b/>
                <w:sz w:val="20"/>
              </w:rPr>
            </w:pPr>
            <w:r>
              <w:rPr>
                <w:b/>
                <w:sz w:val="20"/>
              </w:rPr>
              <w:t>DSTW</w:t>
            </w:r>
            <w:r>
              <w:rPr>
                <w:b/>
                <w:spacing w:val="-10"/>
                <w:sz w:val="20"/>
              </w:rPr>
              <w:t> </w:t>
            </w:r>
            <w:r>
              <w:rPr>
                <w:b/>
                <w:sz w:val="20"/>
              </w:rPr>
              <w:t>CW50+50/155mm</w:t>
            </w:r>
            <w:r>
              <w:rPr>
                <w:b/>
                <w:spacing w:val="-11"/>
                <w:sz w:val="20"/>
              </w:rPr>
              <w:t> </w:t>
            </w:r>
            <w:r>
              <w:rPr>
                <w:b/>
                <w:sz w:val="20"/>
              </w:rPr>
              <w:t>67dB</w:t>
            </w:r>
            <w:r>
              <w:rPr>
                <w:b/>
                <w:spacing w:val="-13"/>
                <w:sz w:val="20"/>
              </w:rPr>
              <w:t> </w:t>
            </w:r>
            <w:r>
              <w:rPr>
                <w:b/>
                <w:sz w:val="20"/>
              </w:rPr>
              <w:t>4DFH2IR12,5</w:t>
            </w:r>
            <w:r>
              <w:rPr>
                <w:b/>
                <w:spacing w:val="-11"/>
                <w:sz w:val="20"/>
              </w:rPr>
              <w:t> </w:t>
            </w:r>
            <w:r>
              <w:rPr>
                <w:b/>
                <w:sz w:val="20"/>
              </w:rPr>
              <w:t>EI90</w:t>
            </w:r>
            <w:r>
              <w:rPr>
                <w:b/>
                <w:spacing w:val="-12"/>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83"/>
              <w:ind w:left="97" w:right="1397"/>
              <w:rPr>
                <w:sz w:val="20"/>
              </w:rPr>
            </w:pPr>
            <w:r>
              <w:rPr>
                <w:sz w:val="20"/>
              </w:rPr>
              <w:t>Wand</w:t>
            </w:r>
            <w:r>
              <w:rPr>
                <w:spacing w:val="-7"/>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 50+50/155),</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67 dB (-3; -10),</w:t>
            </w:r>
          </w:p>
          <w:p>
            <w:pPr>
              <w:pStyle w:val="TableParagraph"/>
              <w:spacing w:line="230" w:lineRule="auto"/>
              <w:ind w:left="97" w:right="4861"/>
              <w:rPr>
                <w:sz w:val="20"/>
              </w:rPr>
            </w:pPr>
            <w:r>
              <w:rPr/>
              <mc:AlternateContent>
                <mc:Choice Requires="wps">
                  <w:drawing>
                    <wp:anchor distT="0" distB="0" distL="0" distR="0" allowOverlap="1" layoutInCell="1" locked="0" behindDoc="1" simplePos="0" relativeHeight="448562176">
                      <wp:simplePos x="0" y="0"/>
                      <wp:positionH relativeFrom="column">
                        <wp:posOffset>1461125</wp:posOffset>
                      </wp:positionH>
                      <wp:positionV relativeFrom="paragraph">
                        <wp:posOffset>141777</wp:posOffset>
                      </wp:positionV>
                      <wp:extent cx="842010" cy="139065"/>
                      <wp:effectExtent l="0" t="0" r="0" b="0"/>
                      <wp:wrapNone/>
                      <wp:docPr id="776" name="Group 776"/>
                      <wp:cNvGraphicFramePr>
                        <a:graphicFrameLocks/>
                      </wp:cNvGraphicFramePr>
                      <a:graphic>
                        <a:graphicData uri="http://schemas.microsoft.com/office/word/2010/wordprocessingGroup">
                          <wpg:wgp>
                            <wpg:cNvPr id="776" name="Group 776"/>
                            <wpg:cNvGrpSpPr/>
                            <wpg:grpSpPr>
                              <a:xfrm>
                                <a:off x="0" y="0"/>
                                <a:ext cx="842010" cy="139065"/>
                                <a:chExt cx="842010" cy="139065"/>
                              </a:xfrm>
                            </wpg:grpSpPr>
                            <wps:wsp>
                              <wps:cNvPr id="777" name="Graphic 77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78" name="Graphic 778"/>
                              <wps:cNvSpPr/>
                              <wps:spPr>
                                <a:xfrm>
                                  <a:off x="0" y="13394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3592pt;width:66.3pt;height:10.95pt;mso-position-horizontal-relative:column;mso-position-vertical-relative:paragraph;z-index:-54754304" id="docshapegroup535" coordorigin="2301,223" coordsize="1326,219">
                      <v:rect style="position:absolute;left:2301;top:223;width:1325;height:219" id="docshape536"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28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MW22DL</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1" w:hRule="atLeast"/>
        </w:trPr>
        <w:tc>
          <w:tcPr>
            <w:tcW w:w="1125" w:type="dxa"/>
          </w:tcPr>
          <w:p>
            <w:pPr>
              <w:pStyle w:val="TableParagraph"/>
              <w:ind w:left="50"/>
              <w:rPr>
                <w:b/>
                <w:sz w:val="20"/>
              </w:rPr>
            </w:pPr>
            <w:r>
              <w:rPr>
                <w:b/>
                <w:sz w:val="20"/>
              </w:rPr>
              <w:t>39.T4</w:t>
            </w:r>
            <w:r>
              <w:rPr>
                <w:b/>
                <w:spacing w:val="-7"/>
                <w:sz w:val="20"/>
              </w:rPr>
              <w:t> </w:t>
            </w:r>
            <w:r>
              <w:rPr>
                <w:b/>
                <w:spacing w:val="-5"/>
                <w:sz w:val="20"/>
              </w:rPr>
              <w:t>06B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10"/>
                <w:sz w:val="20"/>
              </w:rPr>
              <w:t> </w:t>
            </w:r>
            <w:r>
              <w:rPr>
                <w:b/>
                <w:sz w:val="20"/>
              </w:rPr>
              <w:t>CW75+75/205mm</w:t>
            </w:r>
            <w:r>
              <w:rPr>
                <w:b/>
                <w:spacing w:val="-11"/>
                <w:sz w:val="20"/>
              </w:rPr>
              <w:t> </w:t>
            </w:r>
            <w:r>
              <w:rPr>
                <w:b/>
                <w:sz w:val="20"/>
              </w:rPr>
              <w:t>71dB</w:t>
            </w:r>
            <w:r>
              <w:rPr>
                <w:b/>
                <w:spacing w:val="-13"/>
                <w:sz w:val="20"/>
              </w:rPr>
              <w:t> </w:t>
            </w:r>
            <w:r>
              <w:rPr>
                <w:b/>
                <w:sz w:val="20"/>
              </w:rPr>
              <w:t>4DFH2IR12,5</w:t>
            </w:r>
            <w:r>
              <w:rPr>
                <w:b/>
                <w:spacing w:val="-11"/>
                <w:sz w:val="20"/>
              </w:rPr>
              <w:t> </w:t>
            </w:r>
            <w:r>
              <w:rPr>
                <w:b/>
                <w:sz w:val="20"/>
              </w:rPr>
              <w:t>EI90</w:t>
            </w:r>
            <w:r>
              <w:rPr>
                <w:b/>
                <w:spacing w:val="-12"/>
                <w:sz w:val="20"/>
              </w:rPr>
              <w:t> </w:t>
            </w:r>
            <w:r>
              <w:rPr>
                <w:b/>
                <w:spacing w:val="-4"/>
                <w:sz w:val="20"/>
              </w:rPr>
              <w:t>b.5m</w:t>
            </w:r>
          </w:p>
        </w:tc>
      </w:tr>
      <w:tr>
        <w:trPr>
          <w:trHeight w:val="303"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4"/>
              <w:ind w:left="97"/>
              <w:rPr>
                <w:sz w:val="20"/>
              </w:rPr>
            </w:pPr>
            <w:r>
              <w:rPr>
                <w:sz w:val="20"/>
              </w:rPr>
              <w:t>Wand</w:t>
            </w:r>
            <w:r>
              <w:rPr>
                <w:spacing w:val="-8"/>
                <w:sz w:val="20"/>
              </w:rPr>
              <w:t> </w:t>
            </w:r>
            <w:r>
              <w:rPr>
                <w:sz w:val="20"/>
              </w:rPr>
              <w:t>205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75+75/205),</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71</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62688">
                      <wp:simplePos x="0" y="0"/>
                      <wp:positionH relativeFrom="column">
                        <wp:posOffset>1461125</wp:posOffset>
                      </wp:positionH>
                      <wp:positionV relativeFrom="paragraph">
                        <wp:posOffset>611</wp:posOffset>
                      </wp:positionV>
                      <wp:extent cx="842010" cy="139065"/>
                      <wp:effectExtent l="0" t="0" r="0" b="0"/>
                      <wp:wrapNone/>
                      <wp:docPr id="779" name="Group 779"/>
                      <wp:cNvGraphicFramePr>
                        <a:graphicFrameLocks/>
                      </wp:cNvGraphicFramePr>
                      <a:graphic>
                        <a:graphicData uri="http://schemas.microsoft.com/office/word/2010/wordprocessingGroup">
                          <wpg:wgp>
                            <wpg:cNvPr id="779" name="Group 779"/>
                            <wpg:cNvGrpSpPr/>
                            <wpg:grpSpPr>
                              <a:xfrm>
                                <a:off x="0" y="0"/>
                                <a:ext cx="842010" cy="139065"/>
                                <a:chExt cx="842010" cy="139065"/>
                              </a:xfrm>
                            </wpg:grpSpPr>
                            <wps:wsp>
                              <wps:cNvPr id="780" name="Graphic 78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81" name="Graphic 781"/>
                              <wps:cNvSpPr/>
                              <wps:spPr>
                                <a:xfrm>
                                  <a:off x="0" y="13395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8116pt;width:66.3pt;height:10.95pt;mso-position-horizontal-relative:column;mso-position-vertical-relative:paragraph;z-index:-54753792" id="docshapegroup537" coordorigin="2301,1" coordsize="1326,219">
                      <v:rect style="position:absolute;left:2301;top:0;width:1325;height:219" id="docshape53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MW22DL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185"/>
      </w:tblGrid>
      <w:tr>
        <w:trPr>
          <w:trHeight w:val="313" w:hRule="atLeast"/>
        </w:trPr>
        <w:tc>
          <w:tcPr>
            <w:tcW w:w="1125" w:type="dxa"/>
          </w:tcPr>
          <w:p>
            <w:pPr>
              <w:pStyle w:val="TableParagraph"/>
              <w:ind w:left="50"/>
              <w:rPr>
                <w:b/>
                <w:sz w:val="20"/>
              </w:rPr>
            </w:pPr>
            <w:r>
              <w:rPr>
                <w:b/>
                <w:sz w:val="20"/>
              </w:rPr>
              <w:t>39.T4</w:t>
            </w:r>
            <w:r>
              <w:rPr>
                <w:b/>
                <w:spacing w:val="-7"/>
                <w:sz w:val="20"/>
              </w:rPr>
              <w:t> </w:t>
            </w:r>
            <w:r>
              <w:rPr>
                <w:b/>
                <w:spacing w:val="-5"/>
                <w:sz w:val="20"/>
              </w:rPr>
              <w:t>06C</w:t>
            </w:r>
          </w:p>
        </w:tc>
        <w:tc>
          <w:tcPr>
            <w:tcW w:w="359" w:type="dxa"/>
          </w:tcPr>
          <w:p>
            <w:pPr>
              <w:pStyle w:val="TableParagraph"/>
              <w:spacing w:line="223" w:lineRule="exact"/>
              <w:ind w:left="144"/>
              <w:rPr>
                <w:sz w:val="20"/>
              </w:rPr>
            </w:pPr>
            <w:r>
              <w:rPr>
                <w:spacing w:val="-10"/>
                <w:sz w:val="20"/>
              </w:rPr>
              <w:t>+</w:t>
            </w:r>
          </w:p>
        </w:tc>
        <w:tc>
          <w:tcPr>
            <w:tcW w:w="7185" w:type="dxa"/>
          </w:tcPr>
          <w:p>
            <w:pPr>
              <w:pStyle w:val="TableParagraph"/>
              <w:ind w:left="97"/>
              <w:rPr>
                <w:b/>
                <w:sz w:val="20"/>
              </w:rPr>
            </w:pPr>
            <w:r>
              <w:rPr>
                <w:b/>
                <w:sz w:val="20"/>
              </w:rPr>
              <w:t>DSTW</w:t>
            </w:r>
            <w:r>
              <w:rPr>
                <w:b/>
                <w:spacing w:val="-11"/>
                <w:sz w:val="20"/>
              </w:rPr>
              <w:t> </w:t>
            </w:r>
            <w:r>
              <w:rPr>
                <w:b/>
                <w:sz w:val="20"/>
              </w:rPr>
              <w:t>CW100+100/255mm</w:t>
            </w:r>
            <w:r>
              <w:rPr>
                <w:b/>
                <w:spacing w:val="-12"/>
                <w:sz w:val="20"/>
              </w:rPr>
              <w:t> </w:t>
            </w:r>
            <w:r>
              <w:rPr>
                <w:b/>
                <w:sz w:val="20"/>
              </w:rPr>
              <w:t>72dB</w:t>
            </w:r>
            <w:r>
              <w:rPr>
                <w:b/>
                <w:spacing w:val="-12"/>
                <w:sz w:val="20"/>
              </w:rPr>
              <w:t> </w:t>
            </w:r>
            <w:r>
              <w:rPr>
                <w:b/>
                <w:sz w:val="20"/>
              </w:rPr>
              <w:t>4DFH2IR12,5,</w:t>
            </w:r>
            <w:r>
              <w:rPr>
                <w:b/>
                <w:spacing w:val="-13"/>
                <w:sz w:val="20"/>
              </w:rPr>
              <w:t> </w:t>
            </w:r>
            <w:r>
              <w:rPr>
                <w:b/>
                <w:sz w:val="20"/>
              </w:rPr>
              <w:t>EI90</w:t>
            </w:r>
            <w:r>
              <w:rPr>
                <w:b/>
                <w:spacing w:val="-13"/>
                <w:sz w:val="20"/>
              </w:rPr>
              <w:t> </w:t>
            </w:r>
            <w:r>
              <w:rPr>
                <w:b/>
                <w:spacing w:val="-4"/>
                <w:sz w:val="20"/>
              </w:rPr>
              <w:t>b.6m</w:t>
            </w:r>
          </w:p>
        </w:tc>
      </w:tr>
      <w:tr>
        <w:trPr>
          <w:trHeight w:val="304" w:hRule="atLeast"/>
        </w:trPr>
        <w:tc>
          <w:tcPr>
            <w:tcW w:w="1484" w:type="dxa"/>
            <w:gridSpan w:val="2"/>
            <w:vMerge w:val="restart"/>
          </w:tcPr>
          <w:p>
            <w:pPr>
              <w:pStyle w:val="TableParagraph"/>
              <w:rPr>
                <w:rFonts w:ascii="Times New Roman"/>
                <w:sz w:val="20"/>
              </w:rPr>
            </w:pPr>
          </w:p>
        </w:tc>
        <w:tc>
          <w:tcPr>
            <w:tcW w:w="7185" w:type="dxa"/>
          </w:tcPr>
          <w:p>
            <w:pPr>
              <w:pStyle w:val="TableParagraph"/>
              <w:spacing w:line="209" w:lineRule="exact" w:before="75"/>
              <w:ind w:left="97"/>
              <w:rPr>
                <w:sz w:val="20"/>
              </w:rPr>
            </w:pPr>
            <w:r>
              <w:rPr>
                <w:sz w:val="20"/>
              </w:rPr>
              <w:t>Wand</w:t>
            </w:r>
            <w:r>
              <w:rPr>
                <w:spacing w:val="-8"/>
                <w:sz w:val="20"/>
              </w:rPr>
              <w:t> </w:t>
            </w:r>
            <w:r>
              <w:rPr>
                <w:sz w:val="20"/>
              </w:rPr>
              <w:t>255</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100+100/255),</w:t>
            </w:r>
            <w:r>
              <w:rPr>
                <w:spacing w:val="-6"/>
                <w:sz w:val="20"/>
              </w:rPr>
              <w:t> </w:t>
            </w:r>
            <w:r>
              <w:rPr>
                <w:sz w:val="20"/>
              </w:rPr>
              <w:t>einschließlich</w:t>
            </w:r>
            <w:r>
              <w:rPr>
                <w:spacing w:val="-8"/>
                <w:sz w:val="20"/>
              </w:rPr>
              <w:t> </w:t>
            </w:r>
            <w:r>
              <w:rPr>
                <w:sz w:val="20"/>
              </w:rPr>
              <w:t>2x</w:t>
            </w:r>
            <w:r>
              <w:rPr>
                <w:spacing w:val="-6"/>
                <w:sz w:val="20"/>
              </w:rPr>
              <w:t> </w:t>
            </w:r>
            <w:r>
              <w:rPr>
                <w:sz w:val="20"/>
              </w:rPr>
              <w:t>100</w:t>
            </w:r>
            <w:r>
              <w:rPr>
                <w:spacing w:val="-8"/>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72</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9),</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63200">
                      <wp:simplePos x="0" y="0"/>
                      <wp:positionH relativeFrom="column">
                        <wp:posOffset>1461125</wp:posOffset>
                      </wp:positionH>
                      <wp:positionV relativeFrom="paragraph">
                        <wp:posOffset>652</wp:posOffset>
                      </wp:positionV>
                      <wp:extent cx="842010" cy="139065"/>
                      <wp:effectExtent l="0" t="0" r="0" b="0"/>
                      <wp:wrapNone/>
                      <wp:docPr id="782" name="Group 782"/>
                      <wp:cNvGraphicFramePr>
                        <a:graphicFrameLocks/>
                      </wp:cNvGraphicFramePr>
                      <a:graphic>
                        <a:graphicData uri="http://schemas.microsoft.com/office/word/2010/wordprocessingGroup">
                          <wpg:wgp>
                            <wpg:cNvPr id="782" name="Group 782"/>
                            <wpg:cNvGrpSpPr/>
                            <wpg:grpSpPr>
                              <a:xfrm>
                                <a:off x="0" y="0"/>
                                <a:ext cx="842010" cy="139065"/>
                                <a:chExt cx="842010" cy="139065"/>
                              </a:xfrm>
                            </wpg:grpSpPr>
                            <wps:wsp>
                              <wps:cNvPr id="783" name="Graphic 78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84" name="Graphic 784"/>
                              <wps:cNvSpPr/>
                              <wps:spPr>
                                <a:xfrm>
                                  <a:off x="0" y="13395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381pt;width:66.3pt;height:10.95pt;mso-position-horizontal-relative:column;mso-position-vertical-relative:paragraph;z-index:-54753280" id="docshapegroup539" coordorigin="2301,1" coordsize="1326,219">
                      <v:rect style="position:absolute;left:2301;top:1;width:1325;height:219" id="docshape54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18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MW22DL</w:t>
            </w:r>
            <w:r>
              <w:rPr>
                <w:spacing w:val="-11"/>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603"/>
      </w:tblGrid>
      <w:tr>
        <w:trPr>
          <w:trHeight w:val="712" w:hRule="atLeast"/>
        </w:trPr>
        <w:tc>
          <w:tcPr>
            <w:tcW w:w="1125" w:type="dxa"/>
          </w:tcPr>
          <w:p>
            <w:pPr>
              <w:pStyle w:val="TableParagraph"/>
              <w:spacing w:line="225" w:lineRule="exact"/>
              <w:ind w:left="50"/>
              <w:rPr>
                <w:sz w:val="20"/>
              </w:rPr>
            </w:pPr>
            <w:r>
              <w:rPr>
                <w:sz w:val="20"/>
              </w:rPr>
              <w:t>39.T4</w:t>
            </w:r>
            <w:r>
              <w:rPr>
                <w:spacing w:val="-7"/>
                <w:sz w:val="20"/>
              </w:rPr>
              <w:t> </w:t>
            </w:r>
            <w:r>
              <w:rPr>
                <w:spacing w:val="-5"/>
                <w:sz w:val="20"/>
              </w:rPr>
              <w:t>07</w:t>
            </w:r>
          </w:p>
        </w:tc>
        <w:tc>
          <w:tcPr>
            <w:tcW w:w="359" w:type="dxa"/>
          </w:tcPr>
          <w:p>
            <w:pPr>
              <w:pStyle w:val="TableParagraph"/>
              <w:spacing w:before="2"/>
              <w:ind w:left="45"/>
              <w:jc w:val="center"/>
              <w:rPr>
                <w:b/>
                <w:sz w:val="20"/>
              </w:rPr>
            </w:pPr>
            <w:r>
              <w:rPr>
                <w:b/>
                <w:spacing w:val="-10"/>
                <w:sz w:val="20"/>
              </w:rPr>
              <w:t>+</w:t>
            </w:r>
          </w:p>
        </w:tc>
        <w:tc>
          <w:tcPr>
            <w:tcW w:w="8603" w:type="dxa"/>
          </w:tcPr>
          <w:p>
            <w:pPr>
              <w:pStyle w:val="TableParagraph"/>
              <w:spacing w:line="230" w:lineRule="auto"/>
              <w:ind w:left="97"/>
              <w:rPr>
                <w:sz w:val="20"/>
              </w:rPr>
            </w:pPr>
            <w:r>
              <w:rPr>
                <w:sz w:val="20"/>
              </w:rPr>
              <w:t>Doppelständerwände (DSTW), doppeltes Ständerwerk, beidseitig zweifach beplankt mit Gipsfaserplatte (bis Feuchtigkeitsbeanspruchungsklasse W3) 12,5 mm dick, nicht tragend und nicht</w:t>
            </w:r>
            <w:r>
              <w:rPr>
                <w:spacing w:val="-9"/>
                <w:sz w:val="20"/>
              </w:rPr>
              <w:t> </w:t>
            </w:r>
            <w:r>
              <w:rPr>
                <w:sz w:val="20"/>
              </w:rPr>
              <w:t>umsetzbar,</w:t>
            </w:r>
            <w:r>
              <w:rPr>
                <w:spacing w:val="-9"/>
                <w:sz w:val="20"/>
              </w:rPr>
              <w:t> </w:t>
            </w:r>
            <w:r>
              <w:rPr>
                <w:sz w:val="20"/>
              </w:rPr>
              <w:t>Feuerwiderstandsklasse</w:t>
            </w:r>
            <w:r>
              <w:rPr>
                <w:spacing w:val="-11"/>
                <w:sz w:val="20"/>
              </w:rPr>
              <w:t> </w:t>
            </w:r>
            <w:r>
              <w:rPr>
                <w:sz w:val="20"/>
              </w:rPr>
              <w:t>EI</w:t>
            </w:r>
            <w:r>
              <w:rPr>
                <w:spacing w:val="-9"/>
                <w:sz w:val="20"/>
              </w:rPr>
              <w:t> </w:t>
            </w:r>
            <w:r>
              <w:rPr>
                <w:sz w:val="20"/>
              </w:rPr>
              <w:t>90,</w:t>
            </w:r>
            <w:r>
              <w:rPr>
                <w:spacing w:val="-11"/>
                <w:sz w:val="20"/>
              </w:rPr>
              <w:t> </w:t>
            </w:r>
            <w:r>
              <w:rPr>
                <w:sz w:val="20"/>
              </w:rPr>
              <w:t>einschließlich</w:t>
            </w:r>
            <w:r>
              <w:rPr>
                <w:spacing w:val="-11"/>
                <w:sz w:val="20"/>
              </w:rPr>
              <w:t> </w:t>
            </w:r>
            <w:r>
              <w:rPr>
                <w:sz w:val="20"/>
              </w:rPr>
              <w:t>Dämmschichte</w:t>
            </w:r>
            <w:r>
              <w:rPr>
                <w:spacing w:val="-11"/>
                <w:sz w:val="20"/>
              </w:rPr>
              <w:t> </w:t>
            </w:r>
            <w:r>
              <w:rPr>
                <w:sz w:val="20"/>
              </w:rPr>
              <w:t>aus</w:t>
            </w:r>
            <w:r>
              <w:rPr>
                <w:spacing w:val="-9"/>
                <w:sz w:val="20"/>
              </w:rPr>
              <w:t> </w:t>
            </w:r>
            <w:r>
              <w:rPr>
                <w:sz w:val="20"/>
              </w:rPr>
              <w:t>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03"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39.T4</w:t>
            </w:r>
            <w:r>
              <w:rPr>
                <w:b/>
                <w:spacing w:val="-7"/>
                <w:sz w:val="20"/>
              </w:rPr>
              <w:t> </w:t>
            </w:r>
            <w:r>
              <w:rPr>
                <w:b/>
                <w:spacing w:val="-5"/>
                <w:sz w:val="20"/>
              </w:rPr>
              <w:t>07A</w:t>
            </w:r>
          </w:p>
        </w:tc>
        <w:tc>
          <w:tcPr>
            <w:tcW w:w="359" w:type="dxa"/>
          </w:tcPr>
          <w:p>
            <w:pPr>
              <w:pStyle w:val="TableParagraph"/>
              <w:spacing w:before="100"/>
              <w:ind w:left="45"/>
              <w:jc w:val="center"/>
              <w:rPr>
                <w:sz w:val="20"/>
              </w:rPr>
            </w:pPr>
            <w:r>
              <w:rPr>
                <w:spacing w:val="-10"/>
                <w:sz w:val="20"/>
              </w:rPr>
              <w:t>+</w:t>
            </w:r>
          </w:p>
        </w:tc>
        <w:tc>
          <w:tcPr>
            <w:tcW w:w="8603" w:type="dxa"/>
          </w:tcPr>
          <w:p>
            <w:pPr>
              <w:pStyle w:val="TableParagraph"/>
              <w:spacing w:before="107"/>
              <w:ind w:left="97"/>
              <w:rPr>
                <w:b/>
                <w:sz w:val="20"/>
              </w:rPr>
            </w:pPr>
            <w:r>
              <w:rPr>
                <w:b/>
                <w:sz w:val="20"/>
              </w:rPr>
              <w:t>DSTW</w:t>
            </w:r>
            <w:r>
              <w:rPr>
                <w:b/>
                <w:spacing w:val="-9"/>
                <w:sz w:val="20"/>
              </w:rPr>
              <w:t> </w:t>
            </w:r>
            <w:r>
              <w:rPr>
                <w:b/>
                <w:sz w:val="20"/>
              </w:rPr>
              <w:t>CW50+50/155mm</w:t>
            </w:r>
            <w:r>
              <w:rPr>
                <w:b/>
                <w:spacing w:val="-10"/>
                <w:sz w:val="20"/>
              </w:rPr>
              <w:t> </w:t>
            </w:r>
            <w:r>
              <w:rPr>
                <w:b/>
                <w:sz w:val="20"/>
              </w:rPr>
              <w:t>71dB</w:t>
            </w:r>
            <w:r>
              <w:rPr>
                <w:b/>
                <w:spacing w:val="-12"/>
                <w:sz w:val="20"/>
              </w:rPr>
              <w:t> </w:t>
            </w:r>
            <w:r>
              <w:rPr>
                <w:b/>
                <w:sz w:val="20"/>
              </w:rPr>
              <w:t>4GFP12,5</w:t>
            </w:r>
            <w:r>
              <w:rPr>
                <w:b/>
                <w:spacing w:val="-11"/>
                <w:sz w:val="20"/>
              </w:rPr>
              <w:t> </w:t>
            </w:r>
            <w:r>
              <w:rPr>
                <w:b/>
                <w:sz w:val="20"/>
              </w:rPr>
              <w:t>EI90</w:t>
            </w:r>
            <w:r>
              <w:rPr>
                <w:b/>
                <w:spacing w:val="-10"/>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03" w:type="dxa"/>
          </w:tcPr>
          <w:p>
            <w:pPr>
              <w:pStyle w:val="TableParagraph"/>
              <w:spacing w:line="230" w:lineRule="auto" w:before="83"/>
              <w:ind w:left="97" w:right="1797"/>
              <w:rPr>
                <w:sz w:val="20"/>
              </w:rPr>
            </w:pPr>
            <w:r>
              <w:rPr>
                <w:sz w:val="20"/>
              </w:rPr>
              <w:t>Wand</w:t>
            </w:r>
            <w:r>
              <w:rPr>
                <w:spacing w:val="-7"/>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 50+50/155),</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71 dB (-4; -11),</w:t>
            </w:r>
          </w:p>
          <w:p>
            <w:pPr>
              <w:pStyle w:val="TableParagraph"/>
              <w:spacing w:line="230" w:lineRule="auto"/>
              <w:ind w:left="97" w:right="5261"/>
              <w:rPr>
                <w:sz w:val="20"/>
              </w:rPr>
            </w:pPr>
            <w:r>
              <w:rPr/>
              <mc:AlternateContent>
                <mc:Choice Requires="wps">
                  <w:drawing>
                    <wp:anchor distT="0" distB="0" distL="0" distR="0" allowOverlap="1" layoutInCell="1" locked="0" behindDoc="1" simplePos="0" relativeHeight="448563712">
                      <wp:simplePos x="0" y="0"/>
                      <wp:positionH relativeFrom="column">
                        <wp:posOffset>1461125</wp:posOffset>
                      </wp:positionH>
                      <wp:positionV relativeFrom="paragraph">
                        <wp:posOffset>141787</wp:posOffset>
                      </wp:positionV>
                      <wp:extent cx="842010" cy="139065"/>
                      <wp:effectExtent l="0" t="0" r="0" b="0"/>
                      <wp:wrapNone/>
                      <wp:docPr id="785" name="Group 785"/>
                      <wp:cNvGraphicFramePr>
                        <a:graphicFrameLocks/>
                      </wp:cNvGraphicFramePr>
                      <a:graphic>
                        <a:graphicData uri="http://schemas.microsoft.com/office/word/2010/wordprocessingGroup">
                          <wpg:wgp>
                            <wpg:cNvPr id="785" name="Group 785"/>
                            <wpg:cNvGrpSpPr/>
                            <wpg:grpSpPr>
                              <a:xfrm>
                                <a:off x="0" y="0"/>
                                <a:ext cx="842010" cy="139065"/>
                                <a:chExt cx="842010" cy="139065"/>
                              </a:xfrm>
                            </wpg:grpSpPr>
                            <wps:wsp>
                              <wps:cNvPr id="786" name="Graphic 78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87" name="Graphic 787"/>
                              <wps:cNvSpPr/>
                              <wps:spPr>
                                <a:xfrm>
                                  <a:off x="0" y="13394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4371pt;width:66.3pt;height:10.95pt;mso-position-horizontal-relative:column;mso-position-vertical-relative:paragraph;z-index:-54752768" id="docshapegroup541" coordorigin="2301,223" coordsize="1326,219">
                      <v:rect style="position:absolute;left:2301;top:223;width:1325;height:219" id="docshape542"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2"/>
              <w:ind w:left="97" w:right="266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MW22RH</w:t>
            </w:r>
            <w:r>
              <w:rPr>
                <w:spacing w:val="-13"/>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1" w:hRule="atLeast"/>
        </w:trPr>
        <w:tc>
          <w:tcPr>
            <w:tcW w:w="1125" w:type="dxa"/>
          </w:tcPr>
          <w:p>
            <w:pPr>
              <w:pStyle w:val="TableParagraph"/>
              <w:ind w:left="50"/>
              <w:rPr>
                <w:b/>
                <w:sz w:val="20"/>
              </w:rPr>
            </w:pPr>
            <w:r>
              <w:rPr>
                <w:b/>
                <w:sz w:val="20"/>
              </w:rPr>
              <w:t>39.T4</w:t>
            </w:r>
            <w:r>
              <w:rPr>
                <w:b/>
                <w:spacing w:val="-7"/>
                <w:sz w:val="20"/>
              </w:rPr>
              <w:t> </w:t>
            </w:r>
            <w:r>
              <w:rPr>
                <w:b/>
                <w:spacing w:val="-5"/>
                <w:sz w:val="20"/>
              </w:rPr>
              <w:t>07B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9"/>
                <w:sz w:val="20"/>
              </w:rPr>
              <w:t> </w:t>
            </w:r>
            <w:r>
              <w:rPr>
                <w:b/>
                <w:sz w:val="20"/>
              </w:rPr>
              <w:t>CW75+75/205mm</w:t>
            </w:r>
            <w:r>
              <w:rPr>
                <w:b/>
                <w:spacing w:val="-10"/>
                <w:sz w:val="20"/>
              </w:rPr>
              <w:t> </w:t>
            </w:r>
            <w:r>
              <w:rPr>
                <w:b/>
                <w:sz w:val="20"/>
              </w:rPr>
              <w:t>73dB</w:t>
            </w:r>
            <w:r>
              <w:rPr>
                <w:b/>
                <w:spacing w:val="-12"/>
                <w:sz w:val="20"/>
              </w:rPr>
              <w:t> </w:t>
            </w:r>
            <w:r>
              <w:rPr>
                <w:b/>
                <w:sz w:val="20"/>
              </w:rPr>
              <w:t>4GFP12,5</w:t>
            </w:r>
            <w:r>
              <w:rPr>
                <w:b/>
                <w:spacing w:val="-11"/>
                <w:sz w:val="20"/>
              </w:rPr>
              <w:t> </w:t>
            </w:r>
            <w:r>
              <w:rPr>
                <w:b/>
                <w:sz w:val="20"/>
              </w:rPr>
              <w:t>EI90</w:t>
            </w:r>
            <w:r>
              <w:rPr>
                <w:b/>
                <w:spacing w:val="-10"/>
                <w:sz w:val="20"/>
              </w:rPr>
              <w:t> </w:t>
            </w:r>
            <w:r>
              <w:rPr>
                <w:b/>
                <w:spacing w:val="-4"/>
                <w:sz w:val="20"/>
              </w:rPr>
              <w:t>b.5m</w:t>
            </w:r>
          </w:p>
        </w:tc>
      </w:tr>
      <w:tr>
        <w:trPr>
          <w:trHeight w:val="303"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4"/>
              <w:ind w:left="97"/>
              <w:rPr>
                <w:sz w:val="20"/>
              </w:rPr>
            </w:pPr>
            <w:r>
              <w:rPr>
                <w:sz w:val="20"/>
              </w:rPr>
              <w:t>Wand</w:t>
            </w:r>
            <w:r>
              <w:rPr>
                <w:spacing w:val="-8"/>
                <w:sz w:val="20"/>
              </w:rPr>
              <w:t> </w:t>
            </w:r>
            <w:r>
              <w:rPr>
                <w:sz w:val="20"/>
              </w:rPr>
              <w:t>205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75+75/205),</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73</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9),</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64224">
                      <wp:simplePos x="0" y="0"/>
                      <wp:positionH relativeFrom="column">
                        <wp:posOffset>1461125</wp:posOffset>
                      </wp:positionH>
                      <wp:positionV relativeFrom="paragraph">
                        <wp:posOffset>690</wp:posOffset>
                      </wp:positionV>
                      <wp:extent cx="842010" cy="139065"/>
                      <wp:effectExtent l="0" t="0" r="0" b="0"/>
                      <wp:wrapNone/>
                      <wp:docPr id="788" name="Group 788"/>
                      <wp:cNvGraphicFramePr>
                        <a:graphicFrameLocks/>
                      </wp:cNvGraphicFramePr>
                      <a:graphic>
                        <a:graphicData uri="http://schemas.microsoft.com/office/word/2010/wordprocessingGroup">
                          <wpg:wgp>
                            <wpg:cNvPr id="788" name="Group 788"/>
                            <wpg:cNvGrpSpPr/>
                            <wpg:grpSpPr>
                              <a:xfrm>
                                <a:off x="0" y="0"/>
                                <a:ext cx="842010" cy="139065"/>
                                <a:chExt cx="842010" cy="139065"/>
                              </a:xfrm>
                            </wpg:grpSpPr>
                            <wps:wsp>
                              <wps:cNvPr id="789" name="Graphic 78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90" name="Graphic 790"/>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39pt;width:66.3pt;height:10.95pt;mso-position-horizontal-relative:column;mso-position-vertical-relative:paragraph;z-index:-54752256" id="docshapegroup543" coordorigin="2301,1" coordsize="1326,219">
                      <v:rect style="position:absolute;left:2301;top:1;width:1325;height:219" id="docshape54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MW22RH</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074"/>
      </w:tblGrid>
      <w:tr>
        <w:trPr>
          <w:trHeight w:val="311" w:hRule="atLeast"/>
        </w:trPr>
        <w:tc>
          <w:tcPr>
            <w:tcW w:w="1125" w:type="dxa"/>
          </w:tcPr>
          <w:p>
            <w:pPr>
              <w:pStyle w:val="TableParagraph"/>
              <w:ind w:left="50"/>
              <w:rPr>
                <w:b/>
                <w:sz w:val="20"/>
              </w:rPr>
            </w:pPr>
            <w:r>
              <w:rPr>
                <w:b/>
                <w:sz w:val="20"/>
              </w:rPr>
              <w:t>39.T4</w:t>
            </w:r>
            <w:r>
              <w:rPr>
                <w:b/>
                <w:spacing w:val="-7"/>
                <w:sz w:val="20"/>
              </w:rPr>
              <w:t> </w:t>
            </w:r>
            <w:r>
              <w:rPr>
                <w:b/>
                <w:spacing w:val="-5"/>
                <w:sz w:val="20"/>
              </w:rPr>
              <w:t>07C</w:t>
            </w:r>
          </w:p>
        </w:tc>
        <w:tc>
          <w:tcPr>
            <w:tcW w:w="359" w:type="dxa"/>
          </w:tcPr>
          <w:p>
            <w:pPr>
              <w:pStyle w:val="TableParagraph"/>
              <w:spacing w:line="223" w:lineRule="exact"/>
              <w:ind w:left="144"/>
              <w:rPr>
                <w:sz w:val="20"/>
              </w:rPr>
            </w:pPr>
            <w:r>
              <w:rPr>
                <w:spacing w:val="-10"/>
                <w:sz w:val="20"/>
              </w:rPr>
              <w:t>+</w:t>
            </w:r>
          </w:p>
        </w:tc>
        <w:tc>
          <w:tcPr>
            <w:tcW w:w="7074" w:type="dxa"/>
          </w:tcPr>
          <w:p>
            <w:pPr>
              <w:pStyle w:val="TableParagraph"/>
              <w:ind w:left="97"/>
              <w:rPr>
                <w:b/>
                <w:sz w:val="20"/>
              </w:rPr>
            </w:pPr>
            <w:r>
              <w:rPr>
                <w:b/>
                <w:sz w:val="20"/>
              </w:rPr>
              <w:t>DSTW</w:t>
            </w:r>
            <w:r>
              <w:rPr>
                <w:b/>
                <w:spacing w:val="-10"/>
                <w:sz w:val="20"/>
              </w:rPr>
              <w:t> </w:t>
            </w:r>
            <w:r>
              <w:rPr>
                <w:b/>
                <w:sz w:val="20"/>
              </w:rPr>
              <w:t>CW100+100/255mm</w:t>
            </w:r>
            <w:r>
              <w:rPr>
                <w:b/>
                <w:spacing w:val="-11"/>
                <w:sz w:val="20"/>
              </w:rPr>
              <w:t> </w:t>
            </w:r>
            <w:r>
              <w:rPr>
                <w:b/>
                <w:sz w:val="20"/>
              </w:rPr>
              <w:t>73dB</w:t>
            </w:r>
            <w:r>
              <w:rPr>
                <w:b/>
                <w:spacing w:val="-11"/>
                <w:sz w:val="20"/>
              </w:rPr>
              <w:t> </w:t>
            </w:r>
            <w:r>
              <w:rPr>
                <w:b/>
                <w:sz w:val="20"/>
              </w:rPr>
              <w:t>4GFP12,5</w:t>
            </w:r>
            <w:r>
              <w:rPr>
                <w:b/>
                <w:spacing w:val="-12"/>
                <w:sz w:val="20"/>
              </w:rPr>
              <w:t> </w:t>
            </w:r>
            <w:r>
              <w:rPr>
                <w:b/>
                <w:sz w:val="20"/>
              </w:rPr>
              <w:t>EI90</w:t>
            </w:r>
            <w:r>
              <w:rPr>
                <w:b/>
                <w:spacing w:val="-11"/>
                <w:sz w:val="20"/>
              </w:rPr>
              <w:t> </w:t>
            </w:r>
            <w:r>
              <w:rPr>
                <w:b/>
                <w:spacing w:val="-4"/>
                <w:sz w:val="20"/>
              </w:rPr>
              <w:t>b.6m</w:t>
            </w:r>
          </w:p>
        </w:tc>
      </w:tr>
      <w:tr>
        <w:trPr>
          <w:trHeight w:val="303" w:hRule="atLeast"/>
        </w:trPr>
        <w:tc>
          <w:tcPr>
            <w:tcW w:w="1484" w:type="dxa"/>
            <w:gridSpan w:val="2"/>
            <w:vMerge w:val="restart"/>
          </w:tcPr>
          <w:p>
            <w:pPr>
              <w:pStyle w:val="TableParagraph"/>
              <w:rPr>
                <w:rFonts w:ascii="Times New Roman"/>
                <w:sz w:val="20"/>
              </w:rPr>
            </w:pPr>
          </w:p>
        </w:tc>
        <w:tc>
          <w:tcPr>
            <w:tcW w:w="7074" w:type="dxa"/>
          </w:tcPr>
          <w:p>
            <w:pPr>
              <w:pStyle w:val="TableParagraph"/>
              <w:spacing w:line="209" w:lineRule="exact" w:before="74"/>
              <w:ind w:left="97"/>
              <w:rPr>
                <w:sz w:val="20"/>
              </w:rPr>
            </w:pPr>
            <w:r>
              <w:rPr>
                <w:sz w:val="20"/>
              </w:rPr>
              <w:t>Wand</w:t>
            </w:r>
            <w:r>
              <w:rPr>
                <w:spacing w:val="-9"/>
                <w:sz w:val="20"/>
              </w:rPr>
              <w:t> </w:t>
            </w:r>
            <w:r>
              <w:rPr>
                <w:sz w:val="20"/>
              </w:rPr>
              <w:t>255</w:t>
            </w:r>
            <w:r>
              <w:rPr>
                <w:spacing w:val="-8"/>
                <w:sz w:val="20"/>
              </w:rPr>
              <w:t> </w:t>
            </w:r>
            <w:r>
              <w:rPr>
                <w:sz w:val="20"/>
              </w:rPr>
              <w:t>mm</w:t>
            </w:r>
            <w:r>
              <w:rPr>
                <w:spacing w:val="-3"/>
                <w:sz w:val="20"/>
              </w:rPr>
              <w:t> </w:t>
            </w:r>
            <w:r>
              <w:rPr>
                <w:sz w:val="20"/>
              </w:rPr>
              <w:t>dick</w:t>
            </w:r>
            <w:r>
              <w:rPr>
                <w:spacing w:val="-5"/>
                <w:sz w:val="20"/>
              </w:rPr>
              <w:t> </w:t>
            </w:r>
            <w:r>
              <w:rPr>
                <w:sz w:val="20"/>
              </w:rPr>
              <w:t>(CW</w:t>
            </w:r>
            <w:r>
              <w:rPr>
                <w:spacing w:val="4"/>
                <w:sz w:val="20"/>
              </w:rPr>
              <w:t> </w:t>
            </w:r>
            <w:r>
              <w:rPr>
                <w:sz w:val="20"/>
              </w:rPr>
              <w:t>100+100/255),</w:t>
            </w:r>
            <w:r>
              <w:rPr>
                <w:spacing w:val="-6"/>
                <w:sz w:val="20"/>
              </w:rPr>
              <w:t> </w:t>
            </w:r>
            <w:r>
              <w:rPr>
                <w:sz w:val="20"/>
              </w:rPr>
              <w:t>einschließlich</w:t>
            </w:r>
            <w:r>
              <w:rPr>
                <w:spacing w:val="-8"/>
                <w:sz w:val="20"/>
              </w:rPr>
              <w:t> </w:t>
            </w:r>
            <w:r>
              <w:rPr>
                <w:sz w:val="20"/>
              </w:rPr>
              <w:t>2x</w:t>
            </w:r>
            <w:r>
              <w:rPr>
                <w:spacing w:val="-7"/>
                <w:sz w:val="20"/>
              </w:rPr>
              <w:t> </w:t>
            </w:r>
            <w:r>
              <w:rPr>
                <w:sz w:val="20"/>
              </w:rPr>
              <w:t>75</w:t>
            </w:r>
            <w:r>
              <w:rPr>
                <w:spacing w:val="-6"/>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7074"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73</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8),</w:t>
            </w:r>
          </w:p>
        </w:tc>
      </w:tr>
      <w:tr>
        <w:trPr>
          <w:trHeight w:val="221" w:hRule="atLeast"/>
        </w:trPr>
        <w:tc>
          <w:tcPr>
            <w:tcW w:w="1484" w:type="dxa"/>
            <w:gridSpan w:val="2"/>
            <w:vMerge/>
            <w:tcBorders>
              <w:top w:val="nil"/>
            </w:tcBorders>
          </w:tcPr>
          <w:p>
            <w:pPr>
              <w:rPr>
                <w:sz w:val="2"/>
                <w:szCs w:val="2"/>
              </w:rPr>
            </w:pPr>
          </w:p>
        </w:tc>
        <w:tc>
          <w:tcPr>
            <w:tcW w:w="7074"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07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64736">
                      <wp:simplePos x="0" y="0"/>
                      <wp:positionH relativeFrom="column">
                        <wp:posOffset>1461125</wp:posOffset>
                      </wp:positionH>
                      <wp:positionV relativeFrom="paragraph">
                        <wp:posOffset>646</wp:posOffset>
                      </wp:positionV>
                      <wp:extent cx="842010" cy="139065"/>
                      <wp:effectExtent l="0" t="0" r="0" b="0"/>
                      <wp:wrapNone/>
                      <wp:docPr id="791" name="Group 791"/>
                      <wp:cNvGraphicFramePr>
                        <a:graphicFrameLocks/>
                      </wp:cNvGraphicFramePr>
                      <a:graphic>
                        <a:graphicData uri="http://schemas.microsoft.com/office/word/2010/wordprocessingGroup">
                          <wpg:wgp>
                            <wpg:cNvPr id="791" name="Group 791"/>
                            <wpg:cNvGrpSpPr/>
                            <wpg:grpSpPr>
                              <a:xfrm>
                                <a:off x="0" y="0"/>
                                <a:ext cx="842010" cy="139065"/>
                                <a:chExt cx="842010" cy="139065"/>
                              </a:xfrm>
                            </wpg:grpSpPr>
                            <wps:wsp>
                              <wps:cNvPr id="792" name="Graphic 79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93" name="Graphic 793"/>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901pt;width:66.3pt;height:10.95pt;mso-position-horizontal-relative:column;mso-position-vertical-relative:paragraph;z-index:-54751744" id="docshapegroup545" coordorigin="2301,1" coordsize="1326,219">
                      <v:rect style="position:absolute;left:2301;top:1;width:1325;height:219" id="docshape54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074"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MW22RH</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07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744"/>
      </w:tblGrid>
      <w:tr>
        <w:trPr>
          <w:trHeight w:val="933" w:hRule="atLeast"/>
        </w:trPr>
        <w:tc>
          <w:tcPr>
            <w:tcW w:w="1125" w:type="dxa"/>
          </w:tcPr>
          <w:p>
            <w:pPr>
              <w:pStyle w:val="TableParagraph"/>
              <w:spacing w:line="227" w:lineRule="exact"/>
              <w:ind w:left="50"/>
              <w:rPr>
                <w:sz w:val="20"/>
              </w:rPr>
            </w:pPr>
            <w:r>
              <w:rPr>
                <w:sz w:val="20"/>
              </w:rPr>
              <w:t>39.T4</w:t>
            </w:r>
            <w:r>
              <w:rPr>
                <w:spacing w:val="-7"/>
                <w:sz w:val="20"/>
              </w:rPr>
              <w:t> </w:t>
            </w:r>
            <w:r>
              <w:rPr>
                <w:spacing w:val="-5"/>
                <w:sz w:val="20"/>
              </w:rPr>
              <w:t>08</w:t>
            </w:r>
          </w:p>
        </w:tc>
        <w:tc>
          <w:tcPr>
            <w:tcW w:w="359" w:type="dxa"/>
          </w:tcPr>
          <w:p>
            <w:pPr>
              <w:pStyle w:val="TableParagraph"/>
              <w:spacing w:before="4"/>
              <w:ind w:left="45"/>
              <w:jc w:val="center"/>
              <w:rPr>
                <w:b/>
                <w:sz w:val="20"/>
              </w:rPr>
            </w:pPr>
            <w:r>
              <w:rPr>
                <w:b/>
                <w:spacing w:val="-10"/>
                <w:sz w:val="20"/>
              </w:rPr>
              <w:t>+</w:t>
            </w:r>
          </w:p>
        </w:tc>
        <w:tc>
          <w:tcPr>
            <w:tcW w:w="8744" w:type="dxa"/>
          </w:tcPr>
          <w:p>
            <w:pPr>
              <w:pStyle w:val="TableParagraph"/>
              <w:spacing w:line="230" w:lineRule="auto"/>
              <w:ind w:left="97"/>
              <w:rPr>
                <w:sz w:val="20"/>
              </w:rPr>
            </w:pPr>
            <w:r>
              <w:rPr>
                <w:sz w:val="20"/>
              </w:rPr>
              <w:t>Doppelständerwände (DSTW), doppeltes Ständerwerk, beidseitig doppelt beplankt mit innen 1x Gipsfaserplatte</w:t>
            </w:r>
            <w:r>
              <w:rPr>
                <w:spacing w:val="-8"/>
                <w:sz w:val="20"/>
              </w:rPr>
              <w:t> </w:t>
            </w:r>
            <w:r>
              <w:rPr>
                <w:sz w:val="20"/>
              </w:rPr>
              <w:t>(GFP)</w:t>
            </w:r>
            <w:r>
              <w:rPr>
                <w:spacing w:val="-5"/>
                <w:sz w:val="20"/>
              </w:rPr>
              <w:t> </w:t>
            </w:r>
            <w:r>
              <w:rPr>
                <w:sz w:val="20"/>
              </w:rPr>
              <w:t>12,5</w:t>
            </w:r>
            <w:r>
              <w:rPr>
                <w:spacing w:val="-8"/>
                <w:sz w:val="20"/>
              </w:rPr>
              <w:t> </w:t>
            </w:r>
            <w:r>
              <w:rPr>
                <w:sz w:val="20"/>
              </w:rPr>
              <w:t>mm</w:t>
            </w:r>
            <w:r>
              <w:rPr>
                <w:spacing w:val="-3"/>
                <w:sz w:val="20"/>
              </w:rPr>
              <w:t> </w:t>
            </w:r>
            <w:r>
              <w:rPr>
                <w:sz w:val="20"/>
              </w:rPr>
              <w:t>dick</w:t>
            </w:r>
            <w:r>
              <w:rPr>
                <w:spacing w:val="-2"/>
                <w:sz w:val="20"/>
              </w:rPr>
              <w:t> </w:t>
            </w:r>
            <w:r>
              <w:rPr>
                <w:sz w:val="20"/>
              </w:rPr>
              <w:t>und</w:t>
            </w:r>
            <w:r>
              <w:rPr>
                <w:spacing w:val="-8"/>
                <w:sz w:val="20"/>
              </w:rPr>
              <w:t> </w:t>
            </w:r>
            <w:r>
              <w:rPr>
                <w:sz w:val="20"/>
              </w:rPr>
              <w:t>außen</w:t>
            </w:r>
            <w:r>
              <w:rPr>
                <w:spacing w:val="-6"/>
                <w:sz w:val="20"/>
              </w:rPr>
              <w:t> </w:t>
            </w:r>
            <w:r>
              <w:rPr>
                <w:sz w:val="20"/>
              </w:rPr>
              <w:t>1x</w:t>
            </w:r>
            <w:r>
              <w:rPr>
                <w:spacing w:val="-8"/>
                <w:sz w:val="20"/>
              </w:rPr>
              <w:t> </w:t>
            </w:r>
            <w:r>
              <w:rPr>
                <w:sz w:val="20"/>
              </w:rPr>
              <w:t>Gipskartonbauplatten</w:t>
            </w:r>
            <w:r>
              <w:rPr>
                <w:spacing w:val="-8"/>
                <w:sz w:val="20"/>
              </w:rPr>
              <w:t> </w:t>
            </w:r>
            <w:r>
              <w:rPr>
                <w:sz w:val="20"/>
              </w:rPr>
              <w:t>(GKB,</w:t>
            </w:r>
            <w:r>
              <w:rPr>
                <w:spacing w:val="-6"/>
                <w:sz w:val="20"/>
              </w:rPr>
              <w:t> </w:t>
            </w:r>
            <w:r>
              <w:rPr>
                <w:sz w:val="20"/>
              </w:rPr>
              <w:t>Gipsplatte</w:t>
            </w:r>
            <w:r>
              <w:rPr>
                <w:spacing w:val="-8"/>
                <w:sz w:val="20"/>
              </w:rPr>
              <w:t> </w:t>
            </w:r>
            <w:r>
              <w:rPr>
                <w:sz w:val="20"/>
              </w:rPr>
              <w:t>Typ</w:t>
            </w:r>
            <w:r>
              <w:rPr>
                <w:spacing w:val="-8"/>
                <w:sz w:val="20"/>
              </w:rPr>
              <w:t> </w:t>
            </w:r>
            <w:r>
              <w:rPr>
                <w:sz w:val="20"/>
              </w:rPr>
              <w:t>A) 12,5 mm dick, nicht tragend und nicht umsetzbar, Feuerwiderstandsklasse EI 30,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744" w:type="dxa"/>
          </w:tcPr>
          <w:p>
            <w:pPr>
              <w:pStyle w:val="TableParagraph"/>
              <w:spacing w:line="230" w:lineRule="auto" w:before="48"/>
              <w:ind w:left="97" w:right="139"/>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39.T4</w:t>
            </w:r>
            <w:r>
              <w:rPr>
                <w:b/>
                <w:spacing w:val="-7"/>
                <w:sz w:val="20"/>
              </w:rPr>
              <w:t> </w:t>
            </w:r>
            <w:r>
              <w:rPr>
                <w:b/>
                <w:spacing w:val="-5"/>
                <w:sz w:val="20"/>
              </w:rPr>
              <w:t>08A</w:t>
            </w:r>
          </w:p>
        </w:tc>
        <w:tc>
          <w:tcPr>
            <w:tcW w:w="359" w:type="dxa"/>
          </w:tcPr>
          <w:p>
            <w:pPr>
              <w:pStyle w:val="TableParagraph"/>
              <w:spacing w:before="100"/>
              <w:ind w:left="45"/>
              <w:jc w:val="center"/>
              <w:rPr>
                <w:sz w:val="20"/>
              </w:rPr>
            </w:pPr>
            <w:r>
              <w:rPr>
                <w:spacing w:val="-10"/>
                <w:sz w:val="20"/>
              </w:rPr>
              <w:t>+</w:t>
            </w:r>
          </w:p>
        </w:tc>
        <w:tc>
          <w:tcPr>
            <w:tcW w:w="8744" w:type="dxa"/>
          </w:tcPr>
          <w:p>
            <w:pPr>
              <w:pStyle w:val="TableParagraph"/>
              <w:spacing w:before="107"/>
              <w:ind w:left="97"/>
              <w:rPr>
                <w:b/>
                <w:sz w:val="20"/>
              </w:rPr>
            </w:pPr>
            <w:r>
              <w:rPr>
                <w:b/>
                <w:sz w:val="20"/>
              </w:rPr>
              <w:t>DSTW</w:t>
            </w:r>
            <w:r>
              <w:rPr>
                <w:b/>
                <w:spacing w:val="-9"/>
                <w:sz w:val="20"/>
              </w:rPr>
              <w:t> </w:t>
            </w:r>
            <w:r>
              <w:rPr>
                <w:b/>
                <w:sz w:val="20"/>
              </w:rPr>
              <w:t>CW50+50/155mm</w:t>
            </w:r>
            <w:r>
              <w:rPr>
                <w:b/>
                <w:spacing w:val="-11"/>
                <w:sz w:val="20"/>
              </w:rPr>
              <w:t> </w:t>
            </w:r>
            <w:r>
              <w:rPr>
                <w:b/>
                <w:sz w:val="20"/>
              </w:rPr>
              <w:t>68dB</w:t>
            </w:r>
            <w:r>
              <w:rPr>
                <w:b/>
                <w:spacing w:val="-11"/>
                <w:sz w:val="20"/>
              </w:rPr>
              <w:t> </w:t>
            </w:r>
            <w:r>
              <w:rPr>
                <w:b/>
                <w:sz w:val="20"/>
              </w:rPr>
              <w:t>2GFP12,5</w:t>
            </w:r>
            <w:r>
              <w:rPr>
                <w:b/>
                <w:spacing w:val="-12"/>
                <w:sz w:val="20"/>
              </w:rPr>
              <w:t> </w:t>
            </w:r>
            <w:r>
              <w:rPr>
                <w:b/>
                <w:sz w:val="20"/>
              </w:rPr>
              <w:t>2GKB12,5</w:t>
            </w:r>
            <w:r>
              <w:rPr>
                <w:b/>
                <w:spacing w:val="-11"/>
                <w:sz w:val="20"/>
              </w:rPr>
              <w:t> </w:t>
            </w:r>
            <w:r>
              <w:rPr>
                <w:b/>
                <w:sz w:val="20"/>
              </w:rPr>
              <w:t>EI30</w:t>
            </w:r>
            <w:r>
              <w:rPr>
                <w:b/>
                <w:spacing w:val="-10"/>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744" w:type="dxa"/>
          </w:tcPr>
          <w:p>
            <w:pPr>
              <w:pStyle w:val="TableParagraph"/>
              <w:spacing w:line="230" w:lineRule="auto" w:before="83"/>
              <w:ind w:left="97" w:right="1938"/>
              <w:rPr>
                <w:sz w:val="20"/>
              </w:rPr>
            </w:pPr>
            <w:r>
              <w:rPr>
                <w:sz w:val="20"/>
              </w:rPr>
              <w:t>Wand</w:t>
            </w:r>
            <w:r>
              <w:rPr>
                <w:spacing w:val="-7"/>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 50+50/155),</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68 dB (-4; -11),</w:t>
            </w:r>
          </w:p>
          <w:p>
            <w:pPr>
              <w:pStyle w:val="TableParagraph"/>
              <w:spacing w:line="230" w:lineRule="auto"/>
              <w:ind w:left="97" w:right="5402"/>
              <w:rPr>
                <w:sz w:val="20"/>
              </w:rPr>
            </w:pPr>
            <w:r>
              <w:rPr/>
              <mc:AlternateContent>
                <mc:Choice Requires="wps">
                  <w:drawing>
                    <wp:anchor distT="0" distB="0" distL="0" distR="0" allowOverlap="1" layoutInCell="1" locked="0" behindDoc="1" simplePos="0" relativeHeight="448565248">
                      <wp:simplePos x="0" y="0"/>
                      <wp:positionH relativeFrom="column">
                        <wp:posOffset>1461125</wp:posOffset>
                      </wp:positionH>
                      <wp:positionV relativeFrom="paragraph">
                        <wp:posOffset>141793</wp:posOffset>
                      </wp:positionV>
                      <wp:extent cx="842010" cy="139065"/>
                      <wp:effectExtent l="0" t="0" r="0" b="0"/>
                      <wp:wrapNone/>
                      <wp:docPr id="794" name="Group 794"/>
                      <wp:cNvGraphicFramePr>
                        <a:graphicFrameLocks/>
                      </wp:cNvGraphicFramePr>
                      <a:graphic>
                        <a:graphicData uri="http://schemas.microsoft.com/office/word/2010/wordprocessingGroup">
                          <wpg:wgp>
                            <wpg:cNvPr id="794" name="Group 794"/>
                            <wpg:cNvGrpSpPr/>
                            <wpg:grpSpPr>
                              <a:xfrm>
                                <a:off x="0" y="0"/>
                                <a:ext cx="842010" cy="139065"/>
                                <a:chExt cx="842010" cy="139065"/>
                              </a:xfrm>
                            </wpg:grpSpPr>
                            <wps:wsp>
                              <wps:cNvPr id="795" name="Graphic 79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96" name="Graphic 796"/>
                              <wps:cNvSpPr/>
                              <wps:spPr>
                                <a:xfrm>
                                  <a:off x="0" y="13397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4859pt;width:66.3pt;height:10.95pt;mso-position-horizontal-relative:column;mso-position-vertical-relative:paragraph;z-index:-54751232" id="docshapegroup547" coordorigin="2301,223" coordsize="1326,219">
                      <v:rect style="position:absolute;left:2301;top:223;width:1325;height:219" id="docshape548"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516"/>
              <w:rPr>
                <w:sz w:val="20"/>
              </w:rPr>
            </w:pPr>
            <w:r>
              <w:rPr>
                <w:sz w:val="20"/>
              </w:rPr>
              <w:t>z.B.</w:t>
            </w:r>
            <w:r>
              <w:rPr>
                <w:spacing w:val="-12"/>
                <w:sz w:val="20"/>
              </w:rPr>
              <w:t> </w:t>
            </w:r>
            <w:r>
              <w:rPr>
                <w:sz w:val="20"/>
              </w:rPr>
              <w:t>RIGIPS</w:t>
            </w:r>
            <w:r>
              <w:rPr>
                <w:spacing w:val="-13"/>
                <w:sz w:val="20"/>
              </w:rPr>
              <w:t> </w:t>
            </w:r>
            <w:r>
              <w:rPr>
                <w:sz w:val="20"/>
              </w:rPr>
              <w:t>SYSTEM</w:t>
            </w:r>
            <w:r>
              <w:rPr>
                <w:spacing w:val="-12"/>
                <w:sz w:val="20"/>
              </w:rPr>
              <w:t> </w:t>
            </w:r>
            <w:r>
              <w:rPr>
                <w:sz w:val="20"/>
              </w:rPr>
              <w:t>MW22RHRB</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3" w:hRule="atLeast"/>
        </w:trPr>
        <w:tc>
          <w:tcPr>
            <w:tcW w:w="1125" w:type="dxa"/>
          </w:tcPr>
          <w:p>
            <w:pPr>
              <w:pStyle w:val="TableParagraph"/>
              <w:ind w:left="50"/>
              <w:rPr>
                <w:b/>
                <w:sz w:val="20"/>
              </w:rPr>
            </w:pPr>
            <w:r>
              <w:rPr>
                <w:b/>
                <w:sz w:val="20"/>
              </w:rPr>
              <w:t>39.T4</w:t>
            </w:r>
            <w:r>
              <w:rPr>
                <w:b/>
                <w:spacing w:val="-7"/>
                <w:sz w:val="20"/>
              </w:rPr>
              <w:t> </w:t>
            </w:r>
            <w:r>
              <w:rPr>
                <w:b/>
                <w:spacing w:val="-5"/>
                <w:sz w:val="20"/>
              </w:rPr>
              <w:t>08B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9"/>
                <w:sz w:val="20"/>
              </w:rPr>
              <w:t> </w:t>
            </w:r>
            <w:r>
              <w:rPr>
                <w:b/>
                <w:sz w:val="20"/>
              </w:rPr>
              <w:t>CW75+75/205mm</w:t>
            </w:r>
            <w:r>
              <w:rPr>
                <w:b/>
                <w:spacing w:val="-11"/>
                <w:sz w:val="20"/>
              </w:rPr>
              <w:t> </w:t>
            </w:r>
            <w:r>
              <w:rPr>
                <w:b/>
                <w:sz w:val="20"/>
              </w:rPr>
              <w:t>70dB</w:t>
            </w:r>
            <w:r>
              <w:rPr>
                <w:b/>
                <w:spacing w:val="-11"/>
                <w:sz w:val="20"/>
              </w:rPr>
              <w:t> </w:t>
            </w:r>
            <w:r>
              <w:rPr>
                <w:b/>
                <w:sz w:val="20"/>
              </w:rPr>
              <w:t>2GFP12,5</w:t>
            </w:r>
            <w:r>
              <w:rPr>
                <w:b/>
                <w:spacing w:val="-12"/>
                <w:sz w:val="20"/>
              </w:rPr>
              <w:t> </w:t>
            </w:r>
            <w:r>
              <w:rPr>
                <w:b/>
                <w:sz w:val="20"/>
              </w:rPr>
              <w:t>2GKB12,5</w:t>
            </w:r>
            <w:r>
              <w:rPr>
                <w:b/>
                <w:spacing w:val="-11"/>
                <w:sz w:val="20"/>
              </w:rPr>
              <w:t> </w:t>
            </w:r>
            <w:r>
              <w:rPr>
                <w:b/>
                <w:sz w:val="20"/>
              </w:rPr>
              <w:t>EI30</w:t>
            </w:r>
            <w:r>
              <w:rPr>
                <w:b/>
                <w:spacing w:val="-10"/>
                <w:sz w:val="20"/>
              </w:rPr>
              <w:t> </w:t>
            </w:r>
            <w:r>
              <w:rPr>
                <w:b/>
                <w:spacing w:val="-4"/>
                <w:sz w:val="20"/>
              </w:rPr>
              <w:t>b.5m</w:t>
            </w:r>
          </w:p>
        </w:tc>
      </w:tr>
      <w:tr>
        <w:trPr>
          <w:trHeight w:val="304"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5"/>
              <w:ind w:left="97"/>
              <w:rPr>
                <w:sz w:val="20"/>
              </w:rPr>
            </w:pPr>
            <w:r>
              <w:rPr>
                <w:sz w:val="20"/>
              </w:rPr>
              <w:t>Wand</w:t>
            </w:r>
            <w:r>
              <w:rPr>
                <w:spacing w:val="-8"/>
                <w:sz w:val="20"/>
              </w:rPr>
              <w:t> </w:t>
            </w:r>
            <w:r>
              <w:rPr>
                <w:sz w:val="20"/>
              </w:rPr>
              <w:t>205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75+75/205),</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70</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65760">
                      <wp:simplePos x="0" y="0"/>
                      <wp:positionH relativeFrom="column">
                        <wp:posOffset>1461125</wp:posOffset>
                      </wp:positionH>
                      <wp:positionV relativeFrom="paragraph">
                        <wp:posOffset>632</wp:posOffset>
                      </wp:positionV>
                      <wp:extent cx="842010" cy="139065"/>
                      <wp:effectExtent l="0" t="0" r="0" b="0"/>
                      <wp:wrapNone/>
                      <wp:docPr id="797" name="Group 797"/>
                      <wp:cNvGraphicFramePr>
                        <a:graphicFrameLocks/>
                      </wp:cNvGraphicFramePr>
                      <a:graphic>
                        <a:graphicData uri="http://schemas.microsoft.com/office/word/2010/wordprocessingGroup">
                          <wpg:wgp>
                            <wpg:cNvPr id="797" name="Group 797"/>
                            <wpg:cNvGrpSpPr/>
                            <wpg:grpSpPr>
                              <a:xfrm>
                                <a:off x="0" y="0"/>
                                <a:ext cx="842010" cy="139065"/>
                                <a:chExt cx="842010" cy="139065"/>
                              </a:xfrm>
                            </wpg:grpSpPr>
                            <wps:wsp>
                              <wps:cNvPr id="798" name="Graphic 79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799" name="Graphic 799"/>
                              <wps:cNvSpPr/>
                              <wps:spPr>
                                <a:xfrm>
                                  <a:off x="0" y="13397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9805pt;width:66.3pt;height:10.95pt;mso-position-horizontal-relative:column;mso-position-vertical-relative:paragraph;z-index:-54750720" id="docshapegroup549" coordorigin="2301,1" coordsize="1326,219">
                      <v:rect style="position:absolute;left:2301;top:1;width:1325;height:219" id="docshape55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11"/>
                <w:sz w:val="20"/>
              </w:rPr>
              <w:t> </w:t>
            </w:r>
            <w:r>
              <w:rPr>
                <w:sz w:val="20"/>
              </w:rPr>
              <w:t>SYSTEM</w:t>
            </w:r>
            <w:r>
              <w:rPr>
                <w:spacing w:val="-10"/>
                <w:sz w:val="20"/>
              </w:rPr>
              <w:t> </w:t>
            </w:r>
            <w:r>
              <w:rPr>
                <w:sz w:val="20"/>
              </w:rPr>
              <w:t>MW22RHRB</w:t>
            </w:r>
            <w:r>
              <w:rPr>
                <w:spacing w:val="-12"/>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074"/>
      </w:tblGrid>
      <w:tr>
        <w:trPr>
          <w:trHeight w:val="311" w:hRule="atLeast"/>
        </w:trPr>
        <w:tc>
          <w:tcPr>
            <w:tcW w:w="1125" w:type="dxa"/>
          </w:tcPr>
          <w:p>
            <w:pPr>
              <w:pStyle w:val="TableParagraph"/>
              <w:ind w:left="50"/>
              <w:rPr>
                <w:b/>
                <w:sz w:val="20"/>
              </w:rPr>
            </w:pPr>
            <w:r>
              <w:rPr>
                <w:b/>
                <w:sz w:val="20"/>
              </w:rPr>
              <w:t>39.T4</w:t>
            </w:r>
            <w:r>
              <w:rPr>
                <w:b/>
                <w:spacing w:val="-7"/>
                <w:sz w:val="20"/>
              </w:rPr>
              <w:t> </w:t>
            </w:r>
            <w:r>
              <w:rPr>
                <w:b/>
                <w:spacing w:val="-5"/>
                <w:sz w:val="20"/>
              </w:rPr>
              <w:t>08C</w:t>
            </w:r>
          </w:p>
        </w:tc>
        <w:tc>
          <w:tcPr>
            <w:tcW w:w="359" w:type="dxa"/>
          </w:tcPr>
          <w:p>
            <w:pPr>
              <w:pStyle w:val="TableParagraph"/>
              <w:spacing w:line="223" w:lineRule="exact"/>
              <w:ind w:left="144"/>
              <w:rPr>
                <w:sz w:val="20"/>
              </w:rPr>
            </w:pPr>
            <w:r>
              <w:rPr>
                <w:spacing w:val="-10"/>
                <w:sz w:val="20"/>
              </w:rPr>
              <w:t>+</w:t>
            </w:r>
          </w:p>
        </w:tc>
        <w:tc>
          <w:tcPr>
            <w:tcW w:w="7074" w:type="dxa"/>
          </w:tcPr>
          <w:p>
            <w:pPr>
              <w:pStyle w:val="TableParagraph"/>
              <w:ind w:left="97"/>
              <w:rPr>
                <w:b/>
                <w:sz w:val="20"/>
              </w:rPr>
            </w:pPr>
            <w:r>
              <w:rPr>
                <w:b/>
                <w:sz w:val="20"/>
              </w:rPr>
              <w:t>DSTW</w:t>
            </w:r>
            <w:r>
              <w:rPr>
                <w:b/>
                <w:spacing w:val="-10"/>
                <w:sz w:val="20"/>
              </w:rPr>
              <w:t> </w:t>
            </w:r>
            <w:r>
              <w:rPr>
                <w:b/>
                <w:sz w:val="20"/>
              </w:rPr>
              <w:t>CW100+100/255mm</w:t>
            </w:r>
            <w:r>
              <w:rPr>
                <w:b/>
                <w:spacing w:val="-11"/>
                <w:sz w:val="20"/>
              </w:rPr>
              <w:t> </w:t>
            </w:r>
            <w:r>
              <w:rPr>
                <w:b/>
                <w:sz w:val="20"/>
              </w:rPr>
              <w:t>70dB</w:t>
            </w:r>
            <w:r>
              <w:rPr>
                <w:b/>
                <w:spacing w:val="-12"/>
                <w:sz w:val="20"/>
              </w:rPr>
              <w:t> </w:t>
            </w:r>
            <w:r>
              <w:rPr>
                <w:b/>
                <w:sz w:val="20"/>
              </w:rPr>
              <w:t>2GFP12,5</w:t>
            </w:r>
            <w:r>
              <w:rPr>
                <w:b/>
                <w:spacing w:val="-12"/>
                <w:sz w:val="20"/>
              </w:rPr>
              <w:t> </w:t>
            </w:r>
            <w:r>
              <w:rPr>
                <w:b/>
                <w:sz w:val="20"/>
              </w:rPr>
              <w:t>2GKB12,5</w:t>
            </w:r>
            <w:r>
              <w:rPr>
                <w:b/>
                <w:spacing w:val="-12"/>
                <w:sz w:val="20"/>
              </w:rPr>
              <w:t> </w:t>
            </w:r>
            <w:r>
              <w:rPr>
                <w:b/>
                <w:sz w:val="20"/>
              </w:rPr>
              <w:t>EI30</w:t>
            </w:r>
            <w:r>
              <w:rPr>
                <w:b/>
                <w:spacing w:val="-12"/>
                <w:sz w:val="20"/>
              </w:rPr>
              <w:t> </w:t>
            </w:r>
            <w:r>
              <w:rPr>
                <w:b/>
                <w:spacing w:val="-4"/>
                <w:sz w:val="20"/>
              </w:rPr>
              <w:t>b.6m</w:t>
            </w:r>
          </w:p>
        </w:tc>
      </w:tr>
      <w:tr>
        <w:trPr>
          <w:trHeight w:val="303"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7074" w:type="dxa"/>
          </w:tcPr>
          <w:p>
            <w:pPr>
              <w:pStyle w:val="TableParagraph"/>
              <w:spacing w:line="209" w:lineRule="exact" w:before="74"/>
              <w:ind w:left="97"/>
              <w:rPr>
                <w:sz w:val="20"/>
              </w:rPr>
            </w:pPr>
            <w:r>
              <w:rPr>
                <w:sz w:val="20"/>
              </w:rPr>
              <w:t>Wand</w:t>
            </w:r>
            <w:r>
              <w:rPr>
                <w:spacing w:val="-9"/>
                <w:sz w:val="20"/>
              </w:rPr>
              <w:t> </w:t>
            </w:r>
            <w:r>
              <w:rPr>
                <w:sz w:val="20"/>
              </w:rPr>
              <w:t>255</w:t>
            </w:r>
            <w:r>
              <w:rPr>
                <w:spacing w:val="-8"/>
                <w:sz w:val="20"/>
              </w:rPr>
              <w:t> </w:t>
            </w:r>
            <w:r>
              <w:rPr>
                <w:sz w:val="20"/>
              </w:rPr>
              <w:t>mm</w:t>
            </w:r>
            <w:r>
              <w:rPr>
                <w:spacing w:val="-3"/>
                <w:sz w:val="20"/>
              </w:rPr>
              <w:t> </w:t>
            </w:r>
            <w:r>
              <w:rPr>
                <w:sz w:val="20"/>
              </w:rPr>
              <w:t>dick</w:t>
            </w:r>
            <w:r>
              <w:rPr>
                <w:spacing w:val="-5"/>
                <w:sz w:val="20"/>
              </w:rPr>
              <w:t> </w:t>
            </w:r>
            <w:r>
              <w:rPr>
                <w:sz w:val="20"/>
              </w:rPr>
              <w:t>(CW</w:t>
            </w:r>
            <w:r>
              <w:rPr>
                <w:spacing w:val="4"/>
                <w:sz w:val="20"/>
              </w:rPr>
              <w:t> </w:t>
            </w:r>
            <w:r>
              <w:rPr>
                <w:sz w:val="20"/>
              </w:rPr>
              <w:t>100+100/255),</w:t>
            </w:r>
            <w:r>
              <w:rPr>
                <w:spacing w:val="-6"/>
                <w:sz w:val="20"/>
              </w:rPr>
              <w:t> </w:t>
            </w:r>
            <w:r>
              <w:rPr>
                <w:sz w:val="20"/>
              </w:rPr>
              <w:t>einschließlich</w:t>
            </w:r>
            <w:r>
              <w:rPr>
                <w:spacing w:val="-8"/>
                <w:sz w:val="20"/>
              </w:rPr>
              <w:t> </w:t>
            </w:r>
            <w:r>
              <w:rPr>
                <w:sz w:val="20"/>
              </w:rPr>
              <w:t>2x</w:t>
            </w:r>
            <w:r>
              <w:rPr>
                <w:spacing w:val="-7"/>
                <w:sz w:val="20"/>
              </w:rPr>
              <w:t> </w:t>
            </w:r>
            <w:r>
              <w:rPr>
                <w:sz w:val="20"/>
              </w:rPr>
              <w:t>75</w:t>
            </w:r>
            <w:r>
              <w:rPr>
                <w:spacing w:val="-6"/>
                <w:sz w:val="20"/>
              </w:rPr>
              <w:t> </w:t>
            </w:r>
            <w:r>
              <w:rPr>
                <w:sz w:val="20"/>
              </w:rPr>
              <w:t>mm</w:t>
            </w:r>
            <w:r>
              <w:rPr>
                <w:spacing w:val="-4"/>
                <w:sz w:val="20"/>
              </w:rPr>
              <w:t> </w:t>
            </w:r>
            <w:r>
              <w:rPr>
                <w:spacing w:val="-2"/>
                <w:sz w:val="20"/>
              </w:rPr>
              <w:t>Mineralwolle,</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7074"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70</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707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707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66272">
                      <wp:simplePos x="0" y="0"/>
                      <wp:positionH relativeFrom="column">
                        <wp:posOffset>1461125</wp:posOffset>
                      </wp:positionH>
                      <wp:positionV relativeFrom="paragraph">
                        <wp:posOffset>690</wp:posOffset>
                      </wp:positionV>
                      <wp:extent cx="842010" cy="139065"/>
                      <wp:effectExtent l="0" t="0" r="0" b="0"/>
                      <wp:wrapNone/>
                      <wp:docPr id="800" name="Group 800"/>
                      <wp:cNvGraphicFramePr>
                        <a:graphicFrameLocks/>
                      </wp:cNvGraphicFramePr>
                      <a:graphic>
                        <a:graphicData uri="http://schemas.microsoft.com/office/word/2010/wordprocessingGroup">
                          <wpg:wgp>
                            <wpg:cNvPr id="800" name="Group 800"/>
                            <wpg:cNvGrpSpPr/>
                            <wpg:grpSpPr>
                              <a:xfrm>
                                <a:off x="0" y="0"/>
                                <a:ext cx="842010" cy="139065"/>
                                <a:chExt cx="842010" cy="139065"/>
                              </a:xfrm>
                            </wpg:grpSpPr>
                            <wps:wsp>
                              <wps:cNvPr id="801" name="Graphic 80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02" name="Graphic 802"/>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39pt;width:66.3pt;height:10.95pt;mso-position-horizontal-relative:column;mso-position-vertical-relative:paragraph;z-index:-54750208" id="docshapegroup551" coordorigin="2301,1" coordsize="1326,219">
                      <v:rect style="position:absolute;left:2301;top:1;width:1325;height:219" id="docshape55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7074" w:type="dxa"/>
          </w:tcPr>
          <w:p>
            <w:pPr>
              <w:pStyle w:val="TableParagraph"/>
              <w:spacing w:line="209" w:lineRule="exact" w:before="89"/>
              <w:ind w:left="97"/>
              <w:rPr>
                <w:sz w:val="20"/>
              </w:rPr>
            </w:pPr>
            <w:r>
              <w:rPr>
                <w:sz w:val="20"/>
              </w:rPr>
              <w:t>z.B.</w:t>
            </w:r>
            <w:r>
              <w:rPr>
                <w:spacing w:val="-9"/>
                <w:sz w:val="20"/>
              </w:rPr>
              <w:t> </w:t>
            </w:r>
            <w:r>
              <w:rPr>
                <w:sz w:val="20"/>
              </w:rPr>
              <w:t>RIGIPS</w:t>
            </w:r>
            <w:r>
              <w:rPr>
                <w:spacing w:val="-11"/>
                <w:sz w:val="20"/>
              </w:rPr>
              <w:t> </w:t>
            </w:r>
            <w:r>
              <w:rPr>
                <w:sz w:val="20"/>
              </w:rPr>
              <w:t>SYSTEM</w:t>
            </w:r>
            <w:r>
              <w:rPr>
                <w:spacing w:val="-10"/>
                <w:sz w:val="20"/>
              </w:rPr>
              <w:t> </w:t>
            </w:r>
            <w:r>
              <w:rPr>
                <w:sz w:val="20"/>
              </w:rPr>
              <w:t>MW22RHRB</w:t>
            </w:r>
            <w:r>
              <w:rPr>
                <w:spacing w:val="-12"/>
                <w:sz w:val="20"/>
              </w:rPr>
              <w:t> </w:t>
            </w:r>
            <w:r>
              <w:rPr>
                <w:sz w:val="20"/>
              </w:rPr>
              <w:t>oder</w:t>
            </w:r>
            <w:r>
              <w:rPr>
                <w:spacing w:val="-9"/>
                <w:sz w:val="20"/>
              </w:rPr>
              <w:t> </w:t>
            </w:r>
            <w:r>
              <w:rPr>
                <w:spacing w:val="-2"/>
                <w:sz w:val="20"/>
              </w:rPr>
              <w:t>Gleichwertiges.</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707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663"/>
      </w:tblGrid>
      <w:tr>
        <w:trPr>
          <w:trHeight w:val="933" w:hRule="atLeast"/>
        </w:trPr>
        <w:tc>
          <w:tcPr>
            <w:tcW w:w="1125" w:type="dxa"/>
          </w:tcPr>
          <w:p>
            <w:pPr>
              <w:pStyle w:val="TableParagraph"/>
              <w:spacing w:line="227" w:lineRule="exact"/>
              <w:ind w:left="50"/>
              <w:rPr>
                <w:sz w:val="20"/>
              </w:rPr>
            </w:pPr>
            <w:r>
              <w:rPr>
                <w:sz w:val="20"/>
              </w:rPr>
              <w:t>39.T4</w:t>
            </w:r>
            <w:r>
              <w:rPr>
                <w:spacing w:val="-7"/>
                <w:sz w:val="20"/>
              </w:rPr>
              <w:t> </w:t>
            </w:r>
            <w:r>
              <w:rPr>
                <w:spacing w:val="-5"/>
                <w:sz w:val="20"/>
              </w:rPr>
              <w:t>09</w:t>
            </w:r>
          </w:p>
        </w:tc>
        <w:tc>
          <w:tcPr>
            <w:tcW w:w="359" w:type="dxa"/>
          </w:tcPr>
          <w:p>
            <w:pPr>
              <w:pStyle w:val="TableParagraph"/>
              <w:spacing w:before="4"/>
              <w:ind w:left="45"/>
              <w:jc w:val="center"/>
              <w:rPr>
                <w:b/>
                <w:sz w:val="20"/>
              </w:rPr>
            </w:pPr>
            <w:r>
              <w:rPr>
                <w:b/>
                <w:spacing w:val="-10"/>
                <w:sz w:val="20"/>
              </w:rPr>
              <w:t>+</w:t>
            </w:r>
          </w:p>
        </w:tc>
        <w:tc>
          <w:tcPr>
            <w:tcW w:w="8663" w:type="dxa"/>
          </w:tcPr>
          <w:p>
            <w:pPr>
              <w:pStyle w:val="TableParagraph"/>
              <w:spacing w:line="230" w:lineRule="auto"/>
              <w:ind w:left="97"/>
              <w:rPr>
                <w:sz w:val="20"/>
              </w:rPr>
            </w:pPr>
            <w:r>
              <w:rPr>
                <w:sz w:val="20"/>
              </w:rPr>
              <w:t>Doppelständerwände (DSTW), doppeltes Ständerwerk, beidseitig doppelt beplankt mit innen 1x Gipsfaserplatte (GFP) 12,5 mm dick und außen 1x imprägnierter Gipskartonbauplatten (GKBI, Gipsplatte</w:t>
            </w:r>
            <w:r>
              <w:rPr>
                <w:spacing w:val="-7"/>
                <w:sz w:val="20"/>
              </w:rPr>
              <w:t> </w:t>
            </w:r>
            <w:r>
              <w:rPr>
                <w:sz w:val="20"/>
              </w:rPr>
              <w:t>Typ</w:t>
            </w:r>
            <w:r>
              <w:rPr>
                <w:spacing w:val="-7"/>
                <w:sz w:val="20"/>
              </w:rPr>
              <w:t> </w:t>
            </w:r>
            <w:r>
              <w:rPr>
                <w:sz w:val="20"/>
              </w:rPr>
              <w:t>H2)</w:t>
            </w:r>
            <w:r>
              <w:rPr>
                <w:spacing w:val="-6"/>
                <w:sz w:val="20"/>
              </w:rPr>
              <w:t> </w:t>
            </w:r>
            <w:r>
              <w:rPr>
                <w:sz w:val="20"/>
              </w:rPr>
              <w:t>12,5</w:t>
            </w:r>
            <w:r>
              <w:rPr>
                <w:spacing w:val="-7"/>
                <w:sz w:val="20"/>
              </w:rPr>
              <w:t> </w:t>
            </w:r>
            <w:r>
              <w:rPr>
                <w:sz w:val="20"/>
              </w:rPr>
              <w:t>mm</w:t>
            </w:r>
            <w:r>
              <w:rPr>
                <w:spacing w:val="-2"/>
                <w:sz w:val="20"/>
              </w:rPr>
              <w:t> </w:t>
            </w:r>
            <w:r>
              <w:rPr>
                <w:sz w:val="20"/>
              </w:rPr>
              <w:t>dick,</w:t>
            </w:r>
            <w:r>
              <w:rPr>
                <w:spacing w:val="-5"/>
                <w:sz w:val="20"/>
              </w:rPr>
              <w:t> </w:t>
            </w:r>
            <w:r>
              <w:rPr>
                <w:sz w:val="20"/>
              </w:rPr>
              <w:t>nicht</w:t>
            </w:r>
            <w:r>
              <w:rPr>
                <w:spacing w:val="-5"/>
                <w:sz w:val="20"/>
              </w:rPr>
              <w:t> </w:t>
            </w:r>
            <w:r>
              <w:rPr>
                <w:sz w:val="20"/>
              </w:rPr>
              <w:t>tragend</w:t>
            </w:r>
            <w:r>
              <w:rPr>
                <w:spacing w:val="-7"/>
                <w:sz w:val="20"/>
              </w:rPr>
              <w:t> </w:t>
            </w:r>
            <w:r>
              <w:rPr>
                <w:sz w:val="20"/>
              </w:rPr>
              <w:t>und</w:t>
            </w:r>
            <w:r>
              <w:rPr>
                <w:spacing w:val="-9"/>
                <w:sz w:val="20"/>
              </w:rPr>
              <w:t> </w:t>
            </w:r>
            <w:r>
              <w:rPr>
                <w:sz w:val="20"/>
              </w:rPr>
              <w:t>nicht</w:t>
            </w:r>
            <w:r>
              <w:rPr>
                <w:spacing w:val="-7"/>
                <w:sz w:val="20"/>
              </w:rPr>
              <w:t> </w:t>
            </w:r>
            <w:r>
              <w:rPr>
                <w:sz w:val="20"/>
              </w:rPr>
              <w:t>umsetzbar,</w:t>
            </w:r>
            <w:r>
              <w:rPr>
                <w:spacing w:val="-7"/>
                <w:sz w:val="20"/>
              </w:rPr>
              <w:t> </w:t>
            </w:r>
            <w:r>
              <w:rPr>
                <w:sz w:val="20"/>
              </w:rPr>
              <w:t>Feuerwiderstandsklasse</w:t>
            </w:r>
            <w:r>
              <w:rPr>
                <w:spacing w:val="-7"/>
                <w:sz w:val="20"/>
              </w:rPr>
              <w:t> </w:t>
            </w:r>
            <w:r>
              <w:rPr>
                <w:sz w:val="20"/>
              </w:rPr>
              <w:t>EI 30, einschließlich Dämmschichte aus Mineralwolle.</w:t>
            </w:r>
          </w:p>
        </w:tc>
      </w:tr>
      <w:tr>
        <w:trPr>
          <w:trHeight w:val="599"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663" w:type="dxa"/>
          </w:tcPr>
          <w:p>
            <w:pPr>
              <w:pStyle w:val="TableParagraph"/>
              <w:spacing w:line="230" w:lineRule="auto" w:before="48"/>
              <w:ind w:left="97" w:right="58"/>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8"/>
              <w:ind w:left="50"/>
              <w:rPr>
                <w:b/>
                <w:sz w:val="20"/>
              </w:rPr>
            </w:pPr>
            <w:r>
              <w:rPr>
                <w:b/>
                <w:sz w:val="20"/>
              </w:rPr>
              <w:t>39.T4</w:t>
            </w:r>
            <w:r>
              <w:rPr>
                <w:b/>
                <w:spacing w:val="-7"/>
                <w:sz w:val="20"/>
              </w:rPr>
              <w:t> </w:t>
            </w:r>
            <w:r>
              <w:rPr>
                <w:b/>
                <w:spacing w:val="-5"/>
                <w:sz w:val="20"/>
              </w:rPr>
              <w:t>09A</w:t>
            </w:r>
          </w:p>
        </w:tc>
        <w:tc>
          <w:tcPr>
            <w:tcW w:w="359" w:type="dxa"/>
          </w:tcPr>
          <w:p>
            <w:pPr>
              <w:pStyle w:val="TableParagraph"/>
              <w:spacing w:before="101"/>
              <w:ind w:left="45"/>
              <w:jc w:val="center"/>
              <w:rPr>
                <w:sz w:val="20"/>
              </w:rPr>
            </w:pPr>
            <w:r>
              <w:rPr>
                <w:spacing w:val="-10"/>
                <w:sz w:val="20"/>
              </w:rPr>
              <w:t>+</w:t>
            </w:r>
          </w:p>
        </w:tc>
        <w:tc>
          <w:tcPr>
            <w:tcW w:w="8663" w:type="dxa"/>
          </w:tcPr>
          <w:p>
            <w:pPr>
              <w:pStyle w:val="TableParagraph"/>
              <w:spacing w:before="108"/>
              <w:ind w:left="97"/>
              <w:rPr>
                <w:b/>
                <w:sz w:val="20"/>
              </w:rPr>
            </w:pPr>
            <w:r>
              <w:rPr>
                <w:b/>
                <w:sz w:val="20"/>
              </w:rPr>
              <w:t>DSTW</w:t>
            </w:r>
            <w:r>
              <w:rPr>
                <w:b/>
                <w:spacing w:val="-9"/>
                <w:sz w:val="20"/>
              </w:rPr>
              <w:t> </w:t>
            </w:r>
            <w:r>
              <w:rPr>
                <w:b/>
                <w:sz w:val="20"/>
              </w:rPr>
              <w:t>CW50+50/155mm</w:t>
            </w:r>
            <w:r>
              <w:rPr>
                <w:b/>
                <w:spacing w:val="-11"/>
                <w:sz w:val="20"/>
              </w:rPr>
              <w:t> </w:t>
            </w:r>
            <w:r>
              <w:rPr>
                <w:b/>
                <w:sz w:val="20"/>
              </w:rPr>
              <w:t>68dB</w:t>
            </w:r>
            <w:r>
              <w:rPr>
                <w:b/>
                <w:spacing w:val="-11"/>
                <w:sz w:val="20"/>
              </w:rPr>
              <w:t> </w:t>
            </w:r>
            <w:r>
              <w:rPr>
                <w:b/>
                <w:sz w:val="20"/>
              </w:rPr>
              <w:t>2GFP12,5</w:t>
            </w:r>
            <w:r>
              <w:rPr>
                <w:b/>
                <w:spacing w:val="-12"/>
                <w:sz w:val="20"/>
              </w:rPr>
              <w:t> </w:t>
            </w:r>
            <w:r>
              <w:rPr>
                <w:b/>
                <w:sz w:val="20"/>
              </w:rPr>
              <w:t>2GKBI12,5</w:t>
            </w:r>
            <w:r>
              <w:rPr>
                <w:b/>
                <w:spacing w:val="-11"/>
                <w:sz w:val="20"/>
              </w:rPr>
              <w:t> </w:t>
            </w:r>
            <w:r>
              <w:rPr>
                <w:b/>
                <w:sz w:val="20"/>
              </w:rPr>
              <w:t>EI30</w:t>
            </w:r>
            <w:r>
              <w:rPr>
                <w:b/>
                <w:spacing w:val="-11"/>
                <w:sz w:val="20"/>
              </w:rPr>
              <w:t> </w:t>
            </w:r>
            <w:r>
              <w:rPr>
                <w:b/>
                <w:spacing w:val="-4"/>
                <w:sz w:val="20"/>
              </w:rPr>
              <w:t>b.4m</w:t>
            </w:r>
          </w:p>
        </w:tc>
      </w:tr>
      <w:tr>
        <w:trPr>
          <w:trHeight w:val="1506"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663" w:type="dxa"/>
          </w:tcPr>
          <w:p>
            <w:pPr>
              <w:pStyle w:val="TableParagraph"/>
              <w:spacing w:line="230" w:lineRule="auto" w:before="82"/>
              <w:ind w:left="97" w:right="1857"/>
              <w:rPr>
                <w:sz w:val="20"/>
              </w:rPr>
            </w:pPr>
            <w:r>
              <w:rPr>
                <w:sz w:val="20"/>
              </w:rPr>
              <w:t>Wand</w:t>
            </w:r>
            <w:r>
              <w:rPr>
                <w:spacing w:val="-7"/>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 50+50/155),</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68 dB (-4; -11),</w:t>
            </w:r>
          </w:p>
          <w:p>
            <w:pPr>
              <w:pStyle w:val="TableParagraph"/>
              <w:spacing w:line="230" w:lineRule="auto"/>
              <w:ind w:left="97" w:right="5321"/>
              <w:rPr>
                <w:sz w:val="20"/>
              </w:rPr>
            </w:pPr>
            <w:r>
              <w:rPr/>
              <mc:AlternateContent>
                <mc:Choice Requires="wps">
                  <w:drawing>
                    <wp:anchor distT="0" distB="0" distL="0" distR="0" allowOverlap="1" layoutInCell="1" locked="0" behindDoc="1" simplePos="0" relativeHeight="448566784">
                      <wp:simplePos x="0" y="0"/>
                      <wp:positionH relativeFrom="column">
                        <wp:posOffset>1461125</wp:posOffset>
                      </wp:positionH>
                      <wp:positionV relativeFrom="paragraph">
                        <wp:posOffset>141791</wp:posOffset>
                      </wp:positionV>
                      <wp:extent cx="842010" cy="139065"/>
                      <wp:effectExtent l="0" t="0" r="0" b="0"/>
                      <wp:wrapNone/>
                      <wp:docPr id="803" name="Group 803"/>
                      <wp:cNvGraphicFramePr>
                        <a:graphicFrameLocks/>
                      </wp:cNvGraphicFramePr>
                      <a:graphic>
                        <a:graphicData uri="http://schemas.microsoft.com/office/word/2010/wordprocessingGroup">
                          <wpg:wgp>
                            <wpg:cNvPr id="803" name="Group 803"/>
                            <wpg:cNvGrpSpPr/>
                            <wpg:grpSpPr>
                              <a:xfrm>
                                <a:off x="0" y="0"/>
                                <a:ext cx="842010" cy="139065"/>
                                <a:chExt cx="842010" cy="139065"/>
                              </a:xfrm>
                            </wpg:grpSpPr>
                            <wps:wsp>
                              <wps:cNvPr id="804" name="Graphic 804"/>
                              <wps:cNvSpPr/>
                              <wps:spPr>
                                <a:xfrm>
                                  <a:off x="44"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wps:wsp>
                              <wps:cNvPr id="805" name="Graphic 805"/>
                              <wps:cNvSpPr/>
                              <wps:spPr>
                                <a:xfrm>
                                  <a:off x="0" y="13401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4668pt;width:66.3pt;height:10.95pt;mso-position-horizontal-relative:column;mso-position-vertical-relative:paragraph;z-index:-54749696" id="docshapegroup553" coordorigin="2301,223" coordsize="1326,219">
                      <v:rect style="position:absolute;left:2301;top:223;width:1325;height:219" id="docshape554"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435"/>
              <w:rPr>
                <w:sz w:val="20"/>
              </w:rPr>
            </w:pPr>
            <w:r>
              <w:rPr>
                <w:sz w:val="20"/>
              </w:rPr>
              <w:t>z.B.</w:t>
            </w:r>
            <w:r>
              <w:rPr>
                <w:spacing w:val="-12"/>
                <w:sz w:val="20"/>
              </w:rPr>
              <w:t> </w:t>
            </w:r>
            <w:r>
              <w:rPr>
                <w:sz w:val="20"/>
              </w:rPr>
              <w:t>RIGIPS</w:t>
            </w:r>
            <w:r>
              <w:rPr>
                <w:spacing w:val="-13"/>
                <w:sz w:val="20"/>
              </w:rPr>
              <w:t> </w:t>
            </w:r>
            <w:r>
              <w:rPr>
                <w:sz w:val="20"/>
              </w:rPr>
              <w:t>SYSTEM</w:t>
            </w:r>
            <w:r>
              <w:rPr>
                <w:spacing w:val="-12"/>
                <w:sz w:val="20"/>
              </w:rPr>
              <w:t> </w:t>
            </w:r>
            <w:r>
              <w:rPr>
                <w:sz w:val="20"/>
              </w:rPr>
              <w:t>MW22RHRB</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3" w:hRule="atLeast"/>
        </w:trPr>
        <w:tc>
          <w:tcPr>
            <w:tcW w:w="1125" w:type="dxa"/>
          </w:tcPr>
          <w:p>
            <w:pPr>
              <w:pStyle w:val="TableParagraph"/>
              <w:ind w:left="50"/>
              <w:rPr>
                <w:b/>
                <w:sz w:val="20"/>
              </w:rPr>
            </w:pPr>
            <w:r>
              <w:rPr>
                <w:b/>
                <w:sz w:val="20"/>
              </w:rPr>
              <w:t>39.T4</w:t>
            </w:r>
            <w:r>
              <w:rPr>
                <w:b/>
                <w:spacing w:val="-7"/>
                <w:sz w:val="20"/>
              </w:rPr>
              <w:t> </w:t>
            </w:r>
            <w:r>
              <w:rPr>
                <w:b/>
                <w:spacing w:val="-5"/>
                <w:sz w:val="20"/>
              </w:rPr>
              <w:t>09B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9"/>
                <w:sz w:val="20"/>
              </w:rPr>
              <w:t> </w:t>
            </w:r>
            <w:r>
              <w:rPr>
                <w:b/>
                <w:sz w:val="20"/>
              </w:rPr>
              <w:t>CW75+75/205mm</w:t>
            </w:r>
            <w:r>
              <w:rPr>
                <w:b/>
                <w:spacing w:val="-11"/>
                <w:sz w:val="20"/>
              </w:rPr>
              <w:t> </w:t>
            </w:r>
            <w:r>
              <w:rPr>
                <w:b/>
                <w:sz w:val="20"/>
              </w:rPr>
              <w:t>70dB</w:t>
            </w:r>
            <w:r>
              <w:rPr>
                <w:b/>
                <w:spacing w:val="-11"/>
                <w:sz w:val="20"/>
              </w:rPr>
              <w:t> </w:t>
            </w:r>
            <w:r>
              <w:rPr>
                <w:b/>
                <w:sz w:val="20"/>
              </w:rPr>
              <w:t>2GFP12,5</w:t>
            </w:r>
            <w:r>
              <w:rPr>
                <w:b/>
                <w:spacing w:val="-12"/>
                <w:sz w:val="20"/>
              </w:rPr>
              <w:t> </w:t>
            </w:r>
            <w:r>
              <w:rPr>
                <w:b/>
                <w:sz w:val="20"/>
              </w:rPr>
              <w:t>2GKBI12,5</w:t>
            </w:r>
            <w:r>
              <w:rPr>
                <w:b/>
                <w:spacing w:val="-11"/>
                <w:sz w:val="20"/>
              </w:rPr>
              <w:t> </w:t>
            </w:r>
            <w:r>
              <w:rPr>
                <w:b/>
                <w:sz w:val="20"/>
              </w:rPr>
              <w:t>EI30</w:t>
            </w:r>
            <w:r>
              <w:rPr>
                <w:b/>
                <w:spacing w:val="-11"/>
                <w:sz w:val="20"/>
              </w:rPr>
              <w:t> </w:t>
            </w:r>
            <w:r>
              <w:rPr>
                <w:b/>
                <w:spacing w:val="-4"/>
                <w:sz w:val="20"/>
              </w:rPr>
              <w:t>b.5m</w:t>
            </w:r>
          </w:p>
        </w:tc>
      </w:tr>
      <w:tr>
        <w:trPr>
          <w:trHeight w:val="304" w:hRule="atLeast"/>
        </w:trPr>
        <w:tc>
          <w:tcPr>
            <w:tcW w:w="1484" w:type="dxa"/>
            <w:gridSpan w:val="2"/>
            <w:vMerge w:val="restart"/>
          </w:tcPr>
          <w:p>
            <w:pPr>
              <w:pStyle w:val="TableParagraph"/>
              <w:rPr>
                <w:rFonts w:ascii="Times New Roman"/>
                <w:sz w:val="18"/>
              </w:rPr>
            </w:pPr>
          </w:p>
        </w:tc>
        <w:tc>
          <w:tcPr>
            <w:tcW w:w="6855" w:type="dxa"/>
          </w:tcPr>
          <w:p>
            <w:pPr>
              <w:pStyle w:val="TableParagraph"/>
              <w:spacing w:line="209" w:lineRule="exact" w:before="75"/>
              <w:ind w:left="97"/>
              <w:rPr>
                <w:sz w:val="20"/>
              </w:rPr>
            </w:pPr>
            <w:r>
              <w:rPr>
                <w:sz w:val="20"/>
              </w:rPr>
              <w:t>Wand</w:t>
            </w:r>
            <w:r>
              <w:rPr>
                <w:spacing w:val="-8"/>
                <w:sz w:val="20"/>
              </w:rPr>
              <w:t> </w:t>
            </w:r>
            <w:r>
              <w:rPr>
                <w:sz w:val="20"/>
              </w:rPr>
              <w:t>205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75+75/205),</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70</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67296">
                      <wp:simplePos x="0" y="0"/>
                      <wp:positionH relativeFrom="column">
                        <wp:posOffset>1461125</wp:posOffset>
                      </wp:positionH>
                      <wp:positionV relativeFrom="paragraph">
                        <wp:posOffset>668</wp:posOffset>
                      </wp:positionV>
                      <wp:extent cx="842010" cy="139065"/>
                      <wp:effectExtent l="0" t="0" r="0" b="0"/>
                      <wp:wrapNone/>
                      <wp:docPr id="806" name="Group 806"/>
                      <wp:cNvGraphicFramePr>
                        <a:graphicFrameLocks/>
                      </wp:cNvGraphicFramePr>
                      <a:graphic>
                        <a:graphicData uri="http://schemas.microsoft.com/office/word/2010/wordprocessingGroup">
                          <wpg:wgp>
                            <wpg:cNvPr id="806" name="Group 806"/>
                            <wpg:cNvGrpSpPr/>
                            <wpg:grpSpPr>
                              <a:xfrm>
                                <a:off x="0" y="0"/>
                                <a:ext cx="842010" cy="139065"/>
                                <a:chExt cx="842010" cy="139065"/>
                              </a:xfrm>
                            </wpg:grpSpPr>
                            <wps:wsp>
                              <wps:cNvPr id="807" name="Graphic 80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08" name="Graphic 808"/>
                              <wps:cNvSpPr/>
                              <wps:spPr>
                                <a:xfrm>
                                  <a:off x="0" y="13397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661pt;width:66.3pt;height:10.95pt;mso-position-horizontal-relative:column;mso-position-vertical-relative:paragraph;z-index:-54749184" id="docshapegroup555" coordorigin="2301,1" coordsize="1326,219">
                      <v:rect style="position:absolute;left:2301;top:1;width:1325;height:219" id="docshape55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11"/>
                <w:sz w:val="20"/>
              </w:rPr>
              <w:t> </w:t>
            </w:r>
            <w:r>
              <w:rPr>
                <w:sz w:val="20"/>
              </w:rPr>
              <w:t>SYSTEM</w:t>
            </w:r>
            <w:r>
              <w:rPr>
                <w:spacing w:val="-10"/>
                <w:sz w:val="20"/>
              </w:rPr>
              <w:t> </w:t>
            </w:r>
            <w:r>
              <w:rPr>
                <w:sz w:val="20"/>
              </w:rPr>
              <w:t>MW22RHRB</w:t>
            </w:r>
            <w:r>
              <w:rPr>
                <w:spacing w:val="-12"/>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074"/>
      </w:tblGrid>
      <w:tr>
        <w:trPr>
          <w:trHeight w:val="313" w:hRule="atLeast"/>
        </w:trPr>
        <w:tc>
          <w:tcPr>
            <w:tcW w:w="1125" w:type="dxa"/>
          </w:tcPr>
          <w:p>
            <w:pPr>
              <w:pStyle w:val="TableParagraph"/>
              <w:ind w:left="50"/>
              <w:rPr>
                <w:b/>
                <w:sz w:val="20"/>
              </w:rPr>
            </w:pPr>
            <w:r>
              <w:rPr>
                <w:b/>
                <w:sz w:val="20"/>
              </w:rPr>
              <w:t>39.T4</w:t>
            </w:r>
            <w:r>
              <w:rPr>
                <w:b/>
                <w:spacing w:val="-7"/>
                <w:sz w:val="20"/>
              </w:rPr>
              <w:t> </w:t>
            </w:r>
            <w:r>
              <w:rPr>
                <w:b/>
                <w:spacing w:val="-5"/>
                <w:sz w:val="20"/>
              </w:rPr>
              <w:t>09C</w:t>
            </w:r>
          </w:p>
        </w:tc>
        <w:tc>
          <w:tcPr>
            <w:tcW w:w="359" w:type="dxa"/>
          </w:tcPr>
          <w:p>
            <w:pPr>
              <w:pStyle w:val="TableParagraph"/>
              <w:spacing w:line="223" w:lineRule="exact"/>
              <w:ind w:left="144"/>
              <w:rPr>
                <w:sz w:val="20"/>
              </w:rPr>
            </w:pPr>
            <w:r>
              <w:rPr>
                <w:spacing w:val="-10"/>
                <w:sz w:val="20"/>
              </w:rPr>
              <w:t>+</w:t>
            </w:r>
          </w:p>
        </w:tc>
        <w:tc>
          <w:tcPr>
            <w:tcW w:w="7074" w:type="dxa"/>
          </w:tcPr>
          <w:p>
            <w:pPr>
              <w:pStyle w:val="TableParagraph"/>
              <w:ind w:left="97"/>
              <w:rPr>
                <w:b/>
                <w:sz w:val="20"/>
              </w:rPr>
            </w:pPr>
            <w:r>
              <w:rPr>
                <w:b/>
                <w:sz w:val="20"/>
              </w:rPr>
              <w:t>DSTW</w:t>
            </w:r>
            <w:r>
              <w:rPr>
                <w:b/>
                <w:spacing w:val="-10"/>
                <w:sz w:val="20"/>
              </w:rPr>
              <w:t> </w:t>
            </w:r>
            <w:r>
              <w:rPr>
                <w:b/>
                <w:sz w:val="20"/>
              </w:rPr>
              <w:t>CW100+100/255mm</w:t>
            </w:r>
            <w:r>
              <w:rPr>
                <w:b/>
                <w:spacing w:val="-11"/>
                <w:sz w:val="20"/>
              </w:rPr>
              <w:t> </w:t>
            </w:r>
            <w:r>
              <w:rPr>
                <w:b/>
                <w:sz w:val="20"/>
              </w:rPr>
              <w:t>70dB</w:t>
            </w:r>
            <w:r>
              <w:rPr>
                <w:b/>
                <w:spacing w:val="-11"/>
                <w:sz w:val="20"/>
              </w:rPr>
              <w:t> </w:t>
            </w:r>
            <w:r>
              <w:rPr>
                <w:b/>
                <w:sz w:val="20"/>
              </w:rPr>
              <w:t>2GFP12,5</w:t>
            </w:r>
            <w:r>
              <w:rPr>
                <w:b/>
                <w:spacing w:val="-13"/>
                <w:sz w:val="20"/>
              </w:rPr>
              <w:t> </w:t>
            </w:r>
            <w:r>
              <w:rPr>
                <w:b/>
                <w:sz w:val="20"/>
              </w:rPr>
              <w:t>2GKBI12,5</w:t>
            </w:r>
            <w:r>
              <w:rPr>
                <w:b/>
                <w:spacing w:val="-12"/>
                <w:sz w:val="20"/>
              </w:rPr>
              <w:t> </w:t>
            </w:r>
            <w:r>
              <w:rPr>
                <w:b/>
                <w:sz w:val="20"/>
              </w:rPr>
              <w:t>EI30</w:t>
            </w:r>
            <w:r>
              <w:rPr>
                <w:b/>
                <w:spacing w:val="-11"/>
                <w:sz w:val="20"/>
              </w:rPr>
              <w:t> </w:t>
            </w:r>
            <w:r>
              <w:rPr>
                <w:b/>
                <w:spacing w:val="-4"/>
                <w:sz w:val="20"/>
              </w:rPr>
              <w:t>b.6m</w:t>
            </w:r>
          </w:p>
        </w:tc>
      </w:tr>
      <w:tr>
        <w:trPr>
          <w:trHeight w:val="304" w:hRule="atLeast"/>
        </w:trPr>
        <w:tc>
          <w:tcPr>
            <w:tcW w:w="1484" w:type="dxa"/>
            <w:gridSpan w:val="2"/>
            <w:vMerge w:val="restart"/>
          </w:tcPr>
          <w:p>
            <w:pPr>
              <w:pStyle w:val="TableParagraph"/>
              <w:rPr>
                <w:rFonts w:ascii="Times New Roman"/>
                <w:sz w:val="18"/>
              </w:rPr>
            </w:pPr>
          </w:p>
        </w:tc>
        <w:tc>
          <w:tcPr>
            <w:tcW w:w="7074" w:type="dxa"/>
          </w:tcPr>
          <w:p>
            <w:pPr>
              <w:pStyle w:val="TableParagraph"/>
              <w:spacing w:line="209" w:lineRule="exact" w:before="75"/>
              <w:ind w:left="97"/>
              <w:rPr>
                <w:sz w:val="20"/>
              </w:rPr>
            </w:pPr>
            <w:r>
              <w:rPr>
                <w:sz w:val="20"/>
              </w:rPr>
              <w:t>Wand</w:t>
            </w:r>
            <w:r>
              <w:rPr>
                <w:spacing w:val="-9"/>
                <w:sz w:val="20"/>
              </w:rPr>
              <w:t> </w:t>
            </w:r>
            <w:r>
              <w:rPr>
                <w:sz w:val="20"/>
              </w:rPr>
              <w:t>255</w:t>
            </w:r>
            <w:r>
              <w:rPr>
                <w:spacing w:val="-8"/>
                <w:sz w:val="20"/>
              </w:rPr>
              <w:t> </w:t>
            </w:r>
            <w:r>
              <w:rPr>
                <w:sz w:val="20"/>
              </w:rPr>
              <w:t>mm</w:t>
            </w:r>
            <w:r>
              <w:rPr>
                <w:spacing w:val="-3"/>
                <w:sz w:val="20"/>
              </w:rPr>
              <w:t> </w:t>
            </w:r>
            <w:r>
              <w:rPr>
                <w:sz w:val="20"/>
              </w:rPr>
              <w:t>dick</w:t>
            </w:r>
            <w:r>
              <w:rPr>
                <w:spacing w:val="-5"/>
                <w:sz w:val="20"/>
              </w:rPr>
              <w:t> </w:t>
            </w:r>
            <w:r>
              <w:rPr>
                <w:sz w:val="20"/>
              </w:rPr>
              <w:t>(CW</w:t>
            </w:r>
            <w:r>
              <w:rPr>
                <w:spacing w:val="4"/>
                <w:sz w:val="20"/>
              </w:rPr>
              <w:t> </w:t>
            </w:r>
            <w:r>
              <w:rPr>
                <w:sz w:val="20"/>
              </w:rPr>
              <w:t>100+100/255),</w:t>
            </w:r>
            <w:r>
              <w:rPr>
                <w:spacing w:val="-6"/>
                <w:sz w:val="20"/>
              </w:rPr>
              <w:t> </w:t>
            </w:r>
            <w:r>
              <w:rPr>
                <w:sz w:val="20"/>
              </w:rPr>
              <w:t>einschließlich</w:t>
            </w:r>
            <w:r>
              <w:rPr>
                <w:spacing w:val="-8"/>
                <w:sz w:val="20"/>
              </w:rPr>
              <w:t> </w:t>
            </w:r>
            <w:r>
              <w:rPr>
                <w:sz w:val="20"/>
              </w:rPr>
              <w:t>2x</w:t>
            </w:r>
            <w:r>
              <w:rPr>
                <w:spacing w:val="-7"/>
                <w:sz w:val="20"/>
              </w:rPr>
              <w:t> </w:t>
            </w:r>
            <w:r>
              <w:rPr>
                <w:sz w:val="20"/>
              </w:rPr>
              <w:t>75</w:t>
            </w:r>
            <w:r>
              <w:rPr>
                <w:spacing w:val="-6"/>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7074"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70</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7074"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07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67808">
                      <wp:simplePos x="0" y="0"/>
                      <wp:positionH relativeFrom="column">
                        <wp:posOffset>1461125</wp:posOffset>
                      </wp:positionH>
                      <wp:positionV relativeFrom="paragraph">
                        <wp:posOffset>632</wp:posOffset>
                      </wp:positionV>
                      <wp:extent cx="842010" cy="139065"/>
                      <wp:effectExtent l="0" t="0" r="0" b="0"/>
                      <wp:wrapNone/>
                      <wp:docPr id="809" name="Group 809"/>
                      <wp:cNvGraphicFramePr>
                        <a:graphicFrameLocks/>
                      </wp:cNvGraphicFramePr>
                      <a:graphic>
                        <a:graphicData uri="http://schemas.microsoft.com/office/word/2010/wordprocessingGroup">
                          <wpg:wgp>
                            <wpg:cNvPr id="809" name="Group 809"/>
                            <wpg:cNvGrpSpPr/>
                            <wpg:grpSpPr>
                              <a:xfrm>
                                <a:off x="0" y="0"/>
                                <a:ext cx="842010" cy="139065"/>
                                <a:chExt cx="842010" cy="139065"/>
                              </a:xfrm>
                            </wpg:grpSpPr>
                            <wps:wsp>
                              <wps:cNvPr id="810" name="Graphic 81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11" name="Graphic 811"/>
                              <wps:cNvSpPr/>
                              <wps:spPr>
                                <a:xfrm>
                                  <a:off x="0" y="13397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9805pt;width:66.3pt;height:10.95pt;mso-position-horizontal-relative:column;mso-position-vertical-relative:paragraph;z-index:-54748672" id="docshapegroup557" coordorigin="2301,1" coordsize="1326,219">
                      <v:rect style="position:absolute;left:2301;top:1;width:1325;height:219" id="docshape55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074" w:type="dxa"/>
          </w:tcPr>
          <w:p>
            <w:pPr>
              <w:pStyle w:val="TableParagraph"/>
              <w:spacing w:line="209" w:lineRule="exact" w:before="89"/>
              <w:ind w:left="97"/>
              <w:rPr>
                <w:sz w:val="20"/>
              </w:rPr>
            </w:pPr>
            <w:r>
              <w:rPr>
                <w:sz w:val="20"/>
              </w:rPr>
              <w:t>z.B.</w:t>
            </w:r>
            <w:r>
              <w:rPr>
                <w:spacing w:val="-9"/>
                <w:sz w:val="20"/>
              </w:rPr>
              <w:t> </w:t>
            </w:r>
            <w:r>
              <w:rPr>
                <w:sz w:val="20"/>
              </w:rPr>
              <w:t>RIGIPS</w:t>
            </w:r>
            <w:r>
              <w:rPr>
                <w:spacing w:val="-11"/>
                <w:sz w:val="20"/>
              </w:rPr>
              <w:t> </w:t>
            </w:r>
            <w:r>
              <w:rPr>
                <w:sz w:val="20"/>
              </w:rPr>
              <w:t>SYSTEM</w:t>
            </w:r>
            <w:r>
              <w:rPr>
                <w:spacing w:val="-10"/>
                <w:sz w:val="20"/>
              </w:rPr>
              <w:t> </w:t>
            </w:r>
            <w:r>
              <w:rPr>
                <w:sz w:val="20"/>
              </w:rPr>
              <w:t>MW22RHRB</w:t>
            </w:r>
            <w:r>
              <w:rPr>
                <w:spacing w:val="-12"/>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07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8"/>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0"/>
        <w:ind w:left="161" w:right="0" w:firstLine="0"/>
        <w:jc w:val="left"/>
        <w:rPr>
          <w:b/>
          <w:sz w:val="20"/>
        </w:rPr>
      </w:pPr>
      <w:r>
        <w:rPr>
          <w:position w:val="1"/>
          <w:sz w:val="20"/>
        </w:rPr>
        <w:t>39.T4</w:t>
      </w:r>
      <w:r>
        <w:rPr>
          <w:spacing w:val="-7"/>
          <w:position w:val="1"/>
          <w:sz w:val="20"/>
        </w:rPr>
        <w:t> </w:t>
      </w:r>
      <w:r>
        <w:rPr>
          <w:spacing w:val="-5"/>
          <w:position w:val="1"/>
          <w:sz w:val="20"/>
        </w:rPr>
        <w:t>10</w:t>
      </w:r>
      <w:r>
        <w:rPr>
          <w:position w:val="1"/>
          <w:sz w:val="20"/>
        </w:rPr>
        <w:tab/>
      </w:r>
      <w:r>
        <w:rPr>
          <w:b/>
          <w:spacing w:val="-10"/>
          <w:sz w:val="20"/>
        </w:rPr>
        <w:t>+</w:t>
      </w:r>
    </w:p>
    <w:p>
      <w:pPr>
        <w:pStyle w:val="BodyText"/>
        <w:spacing w:line="228" w:lineRule="auto" w:before="127"/>
        <w:ind w:left="155" w:right="191"/>
      </w:pPr>
      <w:r>
        <w:rPr/>
        <w:br w:type="column"/>
      </w:r>
      <w:r>
        <w:rPr/>
        <w:t>Doppelständerwände (DSTW), doppeltes Ständerwerk, beidseitig doppelt beplankt mit innen 1x Gipsfaserplatte (GFP) 12,5 mm dick und außen 1x Gipskartonfeuerschutzplatten (GKF, Gipsplatte</w:t>
      </w:r>
      <w:r>
        <w:rPr>
          <w:spacing w:val="-7"/>
        </w:rPr>
        <w:t> </w:t>
      </w:r>
      <w:r>
        <w:rPr/>
        <w:t>Typ</w:t>
      </w:r>
      <w:r>
        <w:rPr>
          <w:spacing w:val="-7"/>
        </w:rPr>
        <w:t> </w:t>
      </w:r>
      <w:r>
        <w:rPr/>
        <w:t>DF)</w:t>
      </w:r>
      <w:r>
        <w:rPr>
          <w:spacing w:val="-6"/>
        </w:rPr>
        <w:t> </w:t>
      </w:r>
      <w:r>
        <w:rPr/>
        <w:t>12,5</w:t>
      </w:r>
      <w:r>
        <w:rPr>
          <w:spacing w:val="-7"/>
        </w:rPr>
        <w:t> </w:t>
      </w:r>
      <w:r>
        <w:rPr/>
        <w:t>mm</w:t>
      </w:r>
      <w:r>
        <w:rPr>
          <w:spacing w:val="-2"/>
        </w:rPr>
        <w:t> </w:t>
      </w:r>
      <w:r>
        <w:rPr/>
        <w:t>dick,</w:t>
      </w:r>
      <w:r>
        <w:rPr>
          <w:spacing w:val="-5"/>
        </w:rPr>
        <w:t> </w:t>
      </w:r>
      <w:r>
        <w:rPr/>
        <w:t>nicht</w:t>
      </w:r>
      <w:r>
        <w:rPr>
          <w:spacing w:val="-5"/>
        </w:rPr>
        <w:t> </w:t>
      </w:r>
      <w:r>
        <w:rPr/>
        <w:t>tragend</w:t>
      </w:r>
      <w:r>
        <w:rPr>
          <w:spacing w:val="-7"/>
        </w:rPr>
        <w:t> </w:t>
      </w:r>
      <w:r>
        <w:rPr/>
        <w:t>und</w:t>
      </w:r>
      <w:r>
        <w:rPr>
          <w:spacing w:val="-8"/>
        </w:rPr>
        <w:t> </w:t>
      </w:r>
      <w:r>
        <w:rPr/>
        <w:t>nicht</w:t>
      </w:r>
      <w:r>
        <w:rPr>
          <w:spacing w:val="-7"/>
        </w:rPr>
        <w:t> </w:t>
      </w:r>
      <w:r>
        <w:rPr/>
        <w:t>umsetzbar,</w:t>
      </w:r>
      <w:r>
        <w:rPr>
          <w:spacing w:val="-7"/>
        </w:rPr>
        <w:t> </w:t>
      </w:r>
      <w:r>
        <w:rPr/>
        <w:t>Feuerwiderstandsklasse</w:t>
      </w:r>
      <w:r>
        <w:rPr>
          <w:spacing w:val="-7"/>
        </w:rPr>
        <w:t> </w:t>
      </w:r>
      <w:r>
        <w:rPr/>
        <w:t>EI</w:t>
      </w:r>
    </w:p>
    <w:p>
      <w:pPr>
        <w:spacing w:after="0" w:line="228"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10"/>
        <w:rPr>
          <w:sz w:val="5"/>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03"/>
      </w:tblGrid>
      <w:tr>
        <w:trPr>
          <w:trHeight w:val="855" w:hRule="atLeast"/>
        </w:trPr>
        <w:tc>
          <w:tcPr>
            <w:tcW w:w="1484" w:type="dxa"/>
            <w:gridSpan w:val="2"/>
          </w:tcPr>
          <w:p>
            <w:pPr>
              <w:pStyle w:val="TableParagraph"/>
              <w:rPr>
                <w:rFonts w:ascii="Times New Roman"/>
                <w:sz w:val="20"/>
              </w:rPr>
            </w:pPr>
          </w:p>
        </w:tc>
        <w:tc>
          <w:tcPr>
            <w:tcW w:w="8203" w:type="dxa"/>
          </w:tcPr>
          <w:p>
            <w:pPr>
              <w:pStyle w:val="TableParagraph"/>
              <w:spacing w:line="222" w:lineRule="exact"/>
              <w:ind w:left="97"/>
              <w:rPr>
                <w:sz w:val="20"/>
              </w:rPr>
            </w:pPr>
            <w:r>
              <w:rPr>
                <w:sz w:val="20"/>
              </w:rPr>
              <w:t>90,</w:t>
            </w:r>
            <w:r>
              <w:rPr>
                <w:spacing w:val="-12"/>
                <w:sz w:val="20"/>
              </w:rPr>
              <w:t> </w:t>
            </w:r>
            <w:r>
              <w:rPr>
                <w:sz w:val="20"/>
              </w:rPr>
              <w:t>einschließlich</w:t>
            </w:r>
            <w:r>
              <w:rPr>
                <w:spacing w:val="-11"/>
                <w:sz w:val="20"/>
              </w:rPr>
              <w:t> </w:t>
            </w:r>
            <w:r>
              <w:rPr>
                <w:sz w:val="20"/>
              </w:rPr>
              <w:t>Dämmschichte</w:t>
            </w:r>
            <w:r>
              <w:rPr>
                <w:spacing w:val="-11"/>
                <w:sz w:val="20"/>
              </w:rPr>
              <w:t> </w:t>
            </w:r>
            <w:r>
              <w:rPr>
                <w:sz w:val="20"/>
              </w:rPr>
              <w:t>aus</w:t>
            </w:r>
            <w:r>
              <w:rPr>
                <w:spacing w:val="-10"/>
                <w:sz w:val="20"/>
              </w:rPr>
              <w:t> </w:t>
            </w:r>
            <w:r>
              <w:rPr>
                <w:spacing w:val="-2"/>
                <w:sz w:val="20"/>
              </w:rPr>
              <w:t>Mineralwolle.</w:t>
            </w:r>
          </w:p>
          <w:p>
            <w:pPr>
              <w:pStyle w:val="TableParagraph"/>
              <w:spacing w:line="228" w:lineRule="auto" w:before="101"/>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05" w:hRule="atLeast"/>
        </w:trPr>
        <w:tc>
          <w:tcPr>
            <w:tcW w:w="1125" w:type="dxa"/>
          </w:tcPr>
          <w:p>
            <w:pPr>
              <w:pStyle w:val="TableParagraph"/>
              <w:spacing w:before="94"/>
              <w:ind w:left="50"/>
              <w:rPr>
                <w:b/>
                <w:sz w:val="20"/>
              </w:rPr>
            </w:pPr>
            <w:r>
              <w:rPr>
                <w:b/>
                <w:sz w:val="20"/>
              </w:rPr>
              <w:t>39.T4</w:t>
            </w:r>
            <w:r>
              <w:rPr>
                <w:b/>
                <w:spacing w:val="-7"/>
                <w:sz w:val="20"/>
              </w:rPr>
              <w:t> </w:t>
            </w:r>
            <w:r>
              <w:rPr>
                <w:b/>
                <w:spacing w:val="-5"/>
                <w:sz w:val="20"/>
              </w:rPr>
              <w:t>10A</w:t>
            </w:r>
          </w:p>
        </w:tc>
        <w:tc>
          <w:tcPr>
            <w:tcW w:w="359" w:type="dxa"/>
          </w:tcPr>
          <w:p>
            <w:pPr>
              <w:pStyle w:val="TableParagraph"/>
              <w:spacing w:before="86"/>
              <w:ind w:left="144"/>
              <w:rPr>
                <w:sz w:val="20"/>
              </w:rPr>
            </w:pPr>
            <w:r>
              <w:rPr>
                <w:spacing w:val="-10"/>
                <w:sz w:val="20"/>
              </w:rPr>
              <w:t>+</w:t>
            </w:r>
          </w:p>
        </w:tc>
        <w:tc>
          <w:tcPr>
            <w:tcW w:w="8203" w:type="dxa"/>
          </w:tcPr>
          <w:p>
            <w:pPr>
              <w:pStyle w:val="TableParagraph"/>
              <w:spacing w:before="94"/>
              <w:ind w:left="97"/>
              <w:rPr>
                <w:b/>
                <w:sz w:val="20"/>
              </w:rPr>
            </w:pPr>
            <w:r>
              <w:rPr>
                <w:b/>
                <w:sz w:val="20"/>
              </w:rPr>
              <w:t>DSTW</w:t>
            </w:r>
            <w:r>
              <w:rPr>
                <w:b/>
                <w:spacing w:val="-9"/>
                <w:sz w:val="20"/>
              </w:rPr>
              <w:t> </w:t>
            </w:r>
            <w:r>
              <w:rPr>
                <w:b/>
                <w:sz w:val="20"/>
              </w:rPr>
              <w:t>CW50+50/155mm</w:t>
            </w:r>
            <w:r>
              <w:rPr>
                <w:b/>
                <w:spacing w:val="-11"/>
                <w:sz w:val="20"/>
              </w:rPr>
              <w:t> </w:t>
            </w:r>
            <w:r>
              <w:rPr>
                <w:b/>
                <w:sz w:val="20"/>
              </w:rPr>
              <w:t>68dB</w:t>
            </w:r>
            <w:r>
              <w:rPr>
                <w:b/>
                <w:spacing w:val="-11"/>
                <w:sz w:val="20"/>
              </w:rPr>
              <w:t> </w:t>
            </w:r>
            <w:r>
              <w:rPr>
                <w:b/>
                <w:sz w:val="20"/>
              </w:rPr>
              <w:t>2GFP12,5</w:t>
            </w:r>
            <w:r>
              <w:rPr>
                <w:b/>
                <w:spacing w:val="-11"/>
                <w:sz w:val="20"/>
              </w:rPr>
              <w:t> </w:t>
            </w:r>
            <w:r>
              <w:rPr>
                <w:b/>
                <w:sz w:val="20"/>
              </w:rPr>
              <w:t>2GKF12,5</w:t>
            </w:r>
            <w:r>
              <w:rPr>
                <w:b/>
                <w:spacing w:val="-11"/>
                <w:sz w:val="20"/>
              </w:rPr>
              <w:t> </w:t>
            </w:r>
            <w:r>
              <w:rPr>
                <w:b/>
                <w:sz w:val="20"/>
              </w:rPr>
              <w:t>EI90</w:t>
            </w:r>
            <w:r>
              <w:rPr>
                <w:b/>
                <w:spacing w:val="-10"/>
                <w:sz w:val="20"/>
              </w:rPr>
              <w:t> </w:t>
            </w:r>
            <w:r>
              <w:rPr>
                <w:b/>
                <w:spacing w:val="-4"/>
                <w:sz w:val="20"/>
              </w:rPr>
              <w:t>b.4m</w:t>
            </w:r>
          </w:p>
        </w:tc>
      </w:tr>
      <w:tr>
        <w:trPr>
          <w:trHeight w:val="150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82"/>
              <w:ind w:left="97" w:right="1397"/>
              <w:rPr>
                <w:sz w:val="20"/>
              </w:rPr>
            </w:pPr>
            <w:r>
              <w:rPr>
                <w:sz w:val="20"/>
              </w:rPr>
              <w:t>Wand</w:t>
            </w:r>
            <w:r>
              <w:rPr>
                <w:spacing w:val="-7"/>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 50+50/155),</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68 dB (-4; -11),</w:t>
            </w:r>
          </w:p>
          <w:p>
            <w:pPr>
              <w:pStyle w:val="TableParagraph"/>
              <w:spacing w:line="230" w:lineRule="auto"/>
              <w:ind w:left="97" w:right="4861"/>
              <w:rPr>
                <w:sz w:val="20"/>
              </w:rPr>
            </w:pPr>
            <w:r>
              <w:rPr/>
              <mc:AlternateContent>
                <mc:Choice Requires="wps">
                  <w:drawing>
                    <wp:anchor distT="0" distB="0" distL="0" distR="0" allowOverlap="1" layoutInCell="1" locked="0" behindDoc="1" simplePos="0" relativeHeight="448568320">
                      <wp:simplePos x="0" y="0"/>
                      <wp:positionH relativeFrom="column">
                        <wp:posOffset>1461125</wp:posOffset>
                      </wp:positionH>
                      <wp:positionV relativeFrom="paragraph">
                        <wp:posOffset>141761</wp:posOffset>
                      </wp:positionV>
                      <wp:extent cx="842010" cy="139065"/>
                      <wp:effectExtent l="0" t="0" r="0" b="0"/>
                      <wp:wrapNone/>
                      <wp:docPr id="812" name="Group 812"/>
                      <wp:cNvGraphicFramePr>
                        <a:graphicFrameLocks/>
                      </wp:cNvGraphicFramePr>
                      <a:graphic>
                        <a:graphicData uri="http://schemas.microsoft.com/office/word/2010/wordprocessingGroup">
                          <wpg:wgp>
                            <wpg:cNvPr id="812" name="Group 812"/>
                            <wpg:cNvGrpSpPr/>
                            <wpg:grpSpPr>
                              <a:xfrm>
                                <a:off x="0" y="0"/>
                                <a:ext cx="842010" cy="139065"/>
                                <a:chExt cx="842010" cy="139065"/>
                              </a:xfrm>
                            </wpg:grpSpPr>
                            <wps:wsp>
                              <wps:cNvPr id="813" name="Graphic 81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14" name="Graphic 814"/>
                              <wps:cNvSpPr/>
                              <wps:spPr>
                                <a:xfrm>
                                  <a:off x="0" y="13395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2326pt;width:66.3pt;height:10.95pt;mso-position-horizontal-relative:column;mso-position-vertical-relative:paragraph;z-index:-54748160" id="docshapegroup559" coordorigin="2301,223" coordsize="1326,219">
                      <v:rect style="position:absolute;left:2301;top:223;width:1325;height:219" id="docshape560"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28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MW22RHRF</w:t>
            </w:r>
            <w:r>
              <w:rPr>
                <w:spacing w:val="-12"/>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bl>
    <w:p>
      <w:pPr>
        <w:pStyle w:val="BodyText"/>
        <w:spacing w:before="192"/>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4"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1" w:hRule="atLeast"/>
        </w:trPr>
        <w:tc>
          <w:tcPr>
            <w:tcW w:w="1125" w:type="dxa"/>
          </w:tcPr>
          <w:p>
            <w:pPr>
              <w:pStyle w:val="TableParagraph"/>
              <w:ind w:left="50"/>
              <w:rPr>
                <w:b/>
                <w:sz w:val="20"/>
              </w:rPr>
            </w:pPr>
            <w:r>
              <w:rPr>
                <w:b/>
                <w:sz w:val="20"/>
              </w:rPr>
              <w:t>39.T4</w:t>
            </w:r>
            <w:r>
              <w:rPr>
                <w:b/>
                <w:spacing w:val="-7"/>
                <w:sz w:val="20"/>
              </w:rPr>
              <w:t> </w:t>
            </w:r>
            <w:r>
              <w:rPr>
                <w:b/>
                <w:spacing w:val="-5"/>
                <w:sz w:val="20"/>
              </w:rPr>
              <w:t>10B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9"/>
                <w:sz w:val="20"/>
              </w:rPr>
              <w:t> </w:t>
            </w:r>
            <w:r>
              <w:rPr>
                <w:b/>
                <w:sz w:val="20"/>
              </w:rPr>
              <w:t>CW75+75/205mm</w:t>
            </w:r>
            <w:r>
              <w:rPr>
                <w:b/>
                <w:spacing w:val="-11"/>
                <w:sz w:val="20"/>
              </w:rPr>
              <w:t> </w:t>
            </w:r>
            <w:r>
              <w:rPr>
                <w:b/>
                <w:sz w:val="20"/>
              </w:rPr>
              <w:t>70dB</w:t>
            </w:r>
            <w:r>
              <w:rPr>
                <w:b/>
                <w:spacing w:val="-11"/>
                <w:sz w:val="20"/>
              </w:rPr>
              <w:t> </w:t>
            </w:r>
            <w:r>
              <w:rPr>
                <w:b/>
                <w:sz w:val="20"/>
              </w:rPr>
              <w:t>2GFP12,5</w:t>
            </w:r>
            <w:r>
              <w:rPr>
                <w:b/>
                <w:spacing w:val="-11"/>
                <w:sz w:val="20"/>
              </w:rPr>
              <w:t> </w:t>
            </w:r>
            <w:r>
              <w:rPr>
                <w:b/>
                <w:sz w:val="20"/>
              </w:rPr>
              <w:t>2GKF12,5</w:t>
            </w:r>
            <w:r>
              <w:rPr>
                <w:b/>
                <w:spacing w:val="-11"/>
                <w:sz w:val="20"/>
              </w:rPr>
              <w:t> </w:t>
            </w:r>
            <w:r>
              <w:rPr>
                <w:b/>
                <w:sz w:val="20"/>
              </w:rPr>
              <w:t>EI90</w:t>
            </w:r>
            <w:r>
              <w:rPr>
                <w:b/>
                <w:spacing w:val="-10"/>
                <w:sz w:val="20"/>
              </w:rPr>
              <w:t> </w:t>
            </w:r>
            <w:r>
              <w:rPr>
                <w:b/>
                <w:spacing w:val="-4"/>
                <w:sz w:val="20"/>
              </w:rPr>
              <w:t>b.5m</w:t>
            </w:r>
          </w:p>
        </w:tc>
      </w:tr>
      <w:tr>
        <w:trPr>
          <w:trHeight w:val="303"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4"/>
              <w:ind w:left="97"/>
              <w:rPr>
                <w:sz w:val="20"/>
              </w:rPr>
            </w:pPr>
            <w:r>
              <w:rPr>
                <w:sz w:val="20"/>
              </w:rPr>
              <w:t>Wand</w:t>
            </w:r>
            <w:r>
              <w:rPr>
                <w:spacing w:val="-8"/>
                <w:sz w:val="20"/>
              </w:rPr>
              <w:t> </w:t>
            </w:r>
            <w:r>
              <w:rPr>
                <w:sz w:val="20"/>
              </w:rPr>
              <w:t>205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75+75/205),</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70</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68832">
                      <wp:simplePos x="0" y="0"/>
                      <wp:positionH relativeFrom="column">
                        <wp:posOffset>1461125</wp:posOffset>
                      </wp:positionH>
                      <wp:positionV relativeFrom="paragraph">
                        <wp:posOffset>670</wp:posOffset>
                      </wp:positionV>
                      <wp:extent cx="842010" cy="139065"/>
                      <wp:effectExtent l="0" t="0" r="0" b="0"/>
                      <wp:wrapNone/>
                      <wp:docPr id="815" name="Group 815"/>
                      <wp:cNvGraphicFramePr>
                        <a:graphicFrameLocks/>
                      </wp:cNvGraphicFramePr>
                      <a:graphic>
                        <a:graphicData uri="http://schemas.microsoft.com/office/word/2010/wordprocessingGroup">
                          <wpg:wgp>
                            <wpg:cNvPr id="815" name="Group 815"/>
                            <wpg:cNvGrpSpPr/>
                            <wpg:grpSpPr>
                              <a:xfrm>
                                <a:off x="0" y="0"/>
                                <a:ext cx="842010" cy="139065"/>
                                <a:chExt cx="842010" cy="139065"/>
                              </a:xfrm>
                            </wpg:grpSpPr>
                            <wps:wsp>
                              <wps:cNvPr id="816" name="Graphic 81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17" name="Graphic 817"/>
                              <wps:cNvSpPr/>
                              <wps:spPr>
                                <a:xfrm>
                                  <a:off x="0" y="13393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778pt;width:66.3pt;height:10.95pt;mso-position-horizontal-relative:column;mso-position-vertical-relative:paragraph;z-index:-54747648" id="docshapegroup561" coordorigin="2301,1" coordsize="1326,219">
                      <v:rect style="position:absolute;left:2301;top:1;width:1325;height:219" id="docshape56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10"/>
                <w:sz w:val="20"/>
              </w:rPr>
              <w:t> </w:t>
            </w:r>
            <w:r>
              <w:rPr>
                <w:sz w:val="20"/>
              </w:rPr>
              <w:t>RIGIPS</w:t>
            </w:r>
            <w:r>
              <w:rPr>
                <w:spacing w:val="-10"/>
                <w:sz w:val="20"/>
              </w:rPr>
              <w:t> </w:t>
            </w:r>
            <w:r>
              <w:rPr>
                <w:sz w:val="20"/>
              </w:rPr>
              <w:t>SYSTEM</w:t>
            </w:r>
            <w:r>
              <w:rPr>
                <w:spacing w:val="-10"/>
                <w:sz w:val="20"/>
              </w:rPr>
              <w:t> </w:t>
            </w:r>
            <w:r>
              <w:rPr>
                <w:sz w:val="20"/>
              </w:rPr>
              <w:t>MW22RHRF</w:t>
            </w:r>
            <w:r>
              <w:rPr>
                <w:spacing w:val="-9"/>
                <w:sz w:val="20"/>
              </w:rPr>
              <w:t> </w:t>
            </w:r>
            <w:r>
              <w:rPr>
                <w:sz w:val="20"/>
              </w:rPr>
              <w:t>oder</w:t>
            </w:r>
            <w:r>
              <w:rPr>
                <w:spacing w:val="-10"/>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074"/>
      </w:tblGrid>
      <w:tr>
        <w:trPr>
          <w:trHeight w:val="313" w:hRule="atLeast"/>
        </w:trPr>
        <w:tc>
          <w:tcPr>
            <w:tcW w:w="1125" w:type="dxa"/>
          </w:tcPr>
          <w:p>
            <w:pPr>
              <w:pStyle w:val="TableParagraph"/>
              <w:ind w:left="50"/>
              <w:rPr>
                <w:b/>
                <w:sz w:val="20"/>
              </w:rPr>
            </w:pPr>
            <w:r>
              <w:rPr>
                <w:b/>
                <w:sz w:val="20"/>
              </w:rPr>
              <w:t>39.T4</w:t>
            </w:r>
            <w:r>
              <w:rPr>
                <w:b/>
                <w:spacing w:val="-7"/>
                <w:sz w:val="20"/>
              </w:rPr>
              <w:t> </w:t>
            </w:r>
            <w:r>
              <w:rPr>
                <w:b/>
                <w:spacing w:val="-5"/>
                <w:sz w:val="20"/>
              </w:rPr>
              <w:t>10C</w:t>
            </w:r>
          </w:p>
        </w:tc>
        <w:tc>
          <w:tcPr>
            <w:tcW w:w="359" w:type="dxa"/>
          </w:tcPr>
          <w:p>
            <w:pPr>
              <w:pStyle w:val="TableParagraph"/>
              <w:spacing w:line="223" w:lineRule="exact"/>
              <w:ind w:left="144"/>
              <w:rPr>
                <w:sz w:val="20"/>
              </w:rPr>
            </w:pPr>
            <w:r>
              <w:rPr>
                <w:spacing w:val="-10"/>
                <w:sz w:val="20"/>
              </w:rPr>
              <w:t>+</w:t>
            </w:r>
          </w:p>
        </w:tc>
        <w:tc>
          <w:tcPr>
            <w:tcW w:w="7074" w:type="dxa"/>
          </w:tcPr>
          <w:p>
            <w:pPr>
              <w:pStyle w:val="TableParagraph"/>
              <w:ind w:left="97"/>
              <w:rPr>
                <w:b/>
                <w:sz w:val="20"/>
              </w:rPr>
            </w:pPr>
            <w:r>
              <w:rPr>
                <w:b/>
                <w:sz w:val="20"/>
              </w:rPr>
              <w:t>DSTW</w:t>
            </w:r>
            <w:r>
              <w:rPr>
                <w:b/>
                <w:spacing w:val="-10"/>
                <w:sz w:val="20"/>
              </w:rPr>
              <w:t> </w:t>
            </w:r>
            <w:r>
              <w:rPr>
                <w:b/>
                <w:sz w:val="20"/>
              </w:rPr>
              <w:t>CW100+100/255mm</w:t>
            </w:r>
            <w:r>
              <w:rPr>
                <w:b/>
                <w:spacing w:val="-11"/>
                <w:sz w:val="20"/>
              </w:rPr>
              <w:t> </w:t>
            </w:r>
            <w:r>
              <w:rPr>
                <w:b/>
                <w:sz w:val="20"/>
              </w:rPr>
              <w:t>70dB</w:t>
            </w:r>
            <w:r>
              <w:rPr>
                <w:b/>
                <w:spacing w:val="-11"/>
                <w:sz w:val="20"/>
              </w:rPr>
              <w:t> </w:t>
            </w:r>
            <w:r>
              <w:rPr>
                <w:b/>
                <w:sz w:val="20"/>
              </w:rPr>
              <w:t>2GFP12,5</w:t>
            </w:r>
            <w:r>
              <w:rPr>
                <w:b/>
                <w:spacing w:val="-12"/>
                <w:sz w:val="20"/>
              </w:rPr>
              <w:t> </w:t>
            </w:r>
            <w:r>
              <w:rPr>
                <w:b/>
                <w:sz w:val="20"/>
              </w:rPr>
              <w:t>2GKF12,5</w:t>
            </w:r>
            <w:r>
              <w:rPr>
                <w:b/>
                <w:spacing w:val="-11"/>
                <w:sz w:val="20"/>
              </w:rPr>
              <w:t> </w:t>
            </w:r>
            <w:r>
              <w:rPr>
                <w:b/>
                <w:sz w:val="20"/>
              </w:rPr>
              <w:t>EI90</w:t>
            </w:r>
            <w:r>
              <w:rPr>
                <w:b/>
                <w:spacing w:val="-11"/>
                <w:sz w:val="20"/>
              </w:rPr>
              <w:t> </w:t>
            </w:r>
            <w:r>
              <w:rPr>
                <w:b/>
                <w:spacing w:val="-4"/>
                <w:sz w:val="20"/>
              </w:rPr>
              <w:t>b.6m</w:t>
            </w:r>
          </w:p>
        </w:tc>
      </w:tr>
      <w:tr>
        <w:trPr>
          <w:trHeight w:val="304" w:hRule="atLeast"/>
        </w:trPr>
        <w:tc>
          <w:tcPr>
            <w:tcW w:w="1484" w:type="dxa"/>
            <w:gridSpan w:val="2"/>
            <w:vMerge w:val="restart"/>
          </w:tcPr>
          <w:p>
            <w:pPr>
              <w:pStyle w:val="TableParagraph"/>
              <w:rPr>
                <w:rFonts w:ascii="Times New Roman"/>
                <w:sz w:val="20"/>
              </w:rPr>
            </w:pPr>
          </w:p>
        </w:tc>
        <w:tc>
          <w:tcPr>
            <w:tcW w:w="7074" w:type="dxa"/>
          </w:tcPr>
          <w:p>
            <w:pPr>
              <w:pStyle w:val="TableParagraph"/>
              <w:spacing w:line="209" w:lineRule="exact" w:before="75"/>
              <w:ind w:left="97"/>
              <w:rPr>
                <w:sz w:val="20"/>
              </w:rPr>
            </w:pPr>
            <w:r>
              <w:rPr>
                <w:sz w:val="20"/>
              </w:rPr>
              <w:t>Wand</w:t>
            </w:r>
            <w:r>
              <w:rPr>
                <w:spacing w:val="-9"/>
                <w:sz w:val="20"/>
              </w:rPr>
              <w:t> </w:t>
            </w:r>
            <w:r>
              <w:rPr>
                <w:sz w:val="20"/>
              </w:rPr>
              <w:t>255</w:t>
            </w:r>
            <w:r>
              <w:rPr>
                <w:spacing w:val="-8"/>
                <w:sz w:val="20"/>
              </w:rPr>
              <w:t> </w:t>
            </w:r>
            <w:r>
              <w:rPr>
                <w:sz w:val="20"/>
              </w:rPr>
              <w:t>mm</w:t>
            </w:r>
            <w:r>
              <w:rPr>
                <w:spacing w:val="-3"/>
                <w:sz w:val="20"/>
              </w:rPr>
              <w:t> </w:t>
            </w:r>
            <w:r>
              <w:rPr>
                <w:sz w:val="20"/>
              </w:rPr>
              <w:t>dick</w:t>
            </w:r>
            <w:r>
              <w:rPr>
                <w:spacing w:val="-5"/>
                <w:sz w:val="20"/>
              </w:rPr>
              <w:t> </w:t>
            </w:r>
            <w:r>
              <w:rPr>
                <w:sz w:val="20"/>
              </w:rPr>
              <w:t>(CW</w:t>
            </w:r>
            <w:r>
              <w:rPr>
                <w:spacing w:val="4"/>
                <w:sz w:val="20"/>
              </w:rPr>
              <w:t> </w:t>
            </w:r>
            <w:r>
              <w:rPr>
                <w:sz w:val="20"/>
              </w:rPr>
              <w:t>100+100/255),</w:t>
            </w:r>
            <w:r>
              <w:rPr>
                <w:spacing w:val="-6"/>
                <w:sz w:val="20"/>
              </w:rPr>
              <w:t> </w:t>
            </w:r>
            <w:r>
              <w:rPr>
                <w:sz w:val="20"/>
              </w:rPr>
              <w:t>einschließlich</w:t>
            </w:r>
            <w:r>
              <w:rPr>
                <w:spacing w:val="-8"/>
                <w:sz w:val="20"/>
              </w:rPr>
              <w:t> </w:t>
            </w:r>
            <w:r>
              <w:rPr>
                <w:sz w:val="20"/>
              </w:rPr>
              <w:t>2x</w:t>
            </w:r>
            <w:r>
              <w:rPr>
                <w:spacing w:val="-7"/>
                <w:sz w:val="20"/>
              </w:rPr>
              <w:t> </w:t>
            </w:r>
            <w:r>
              <w:rPr>
                <w:sz w:val="20"/>
              </w:rPr>
              <w:t>75</w:t>
            </w:r>
            <w:r>
              <w:rPr>
                <w:spacing w:val="-6"/>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7074"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70</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707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07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69344">
                      <wp:simplePos x="0" y="0"/>
                      <wp:positionH relativeFrom="column">
                        <wp:posOffset>1461125</wp:posOffset>
                      </wp:positionH>
                      <wp:positionV relativeFrom="paragraph">
                        <wp:posOffset>672</wp:posOffset>
                      </wp:positionV>
                      <wp:extent cx="842010" cy="139065"/>
                      <wp:effectExtent l="0" t="0" r="0" b="0"/>
                      <wp:wrapNone/>
                      <wp:docPr id="818" name="Group 818"/>
                      <wp:cNvGraphicFramePr>
                        <a:graphicFrameLocks/>
                      </wp:cNvGraphicFramePr>
                      <a:graphic>
                        <a:graphicData uri="http://schemas.microsoft.com/office/word/2010/wordprocessingGroup">
                          <wpg:wgp>
                            <wpg:cNvPr id="818" name="Group 818"/>
                            <wpg:cNvGrpSpPr/>
                            <wpg:grpSpPr>
                              <a:xfrm>
                                <a:off x="0" y="0"/>
                                <a:ext cx="842010" cy="139065"/>
                                <a:chExt cx="842010" cy="139065"/>
                              </a:xfrm>
                            </wpg:grpSpPr>
                            <wps:wsp>
                              <wps:cNvPr id="819" name="Graphic 81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20" name="Graphic 820"/>
                              <wps:cNvSpPr/>
                              <wps:spPr>
                                <a:xfrm>
                                  <a:off x="0" y="13396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967pt;width:66.3pt;height:10.95pt;mso-position-horizontal-relative:column;mso-position-vertical-relative:paragraph;z-index:-54747136" id="docshapegroup563" coordorigin="2301,1" coordsize="1326,219">
                      <v:rect style="position:absolute;left:2301;top:1;width:1325;height:219" id="docshape56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074" w:type="dxa"/>
          </w:tcPr>
          <w:p>
            <w:pPr>
              <w:pStyle w:val="TableParagraph"/>
              <w:spacing w:line="209" w:lineRule="exact" w:before="89"/>
              <w:ind w:left="97"/>
              <w:rPr>
                <w:sz w:val="20"/>
              </w:rPr>
            </w:pPr>
            <w:r>
              <w:rPr>
                <w:sz w:val="20"/>
              </w:rPr>
              <w:t>z.B.</w:t>
            </w:r>
            <w:r>
              <w:rPr>
                <w:spacing w:val="-10"/>
                <w:sz w:val="20"/>
              </w:rPr>
              <w:t> </w:t>
            </w:r>
            <w:r>
              <w:rPr>
                <w:sz w:val="20"/>
              </w:rPr>
              <w:t>RIGIPS</w:t>
            </w:r>
            <w:r>
              <w:rPr>
                <w:spacing w:val="-10"/>
                <w:sz w:val="20"/>
              </w:rPr>
              <w:t> </w:t>
            </w:r>
            <w:r>
              <w:rPr>
                <w:sz w:val="20"/>
              </w:rPr>
              <w:t>SYSTEM</w:t>
            </w:r>
            <w:r>
              <w:rPr>
                <w:spacing w:val="-10"/>
                <w:sz w:val="20"/>
              </w:rPr>
              <w:t> </w:t>
            </w:r>
            <w:r>
              <w:rPr>
                <w:sz w:val="20"/>
              </w:rPr>
              <w:t>MW22RHRF</w:t>
            </w:r>
            <w:r>
              <w:rPr>
                <w:spacing w:val="-9"/>
                <w:sz w:val="20"/>
              </w:rPr>
              <w:t> </w:t>
            </w:r>
            <w:r>
              <w:rPr>
                <w:sz w:val="20"/>
              </w:rPr>
              <w:t>oder</w:t>
            </w:r>
            <w:r>
              <w:rPr>
                <w:spacing w:val="-10"/>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074"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550"/>
      </w:tblGrid>
      <w:tr>
        <w:trPr>
          <w:trHeight w:val="933" w:hRule="atLeast"/>
        </w:trPr>
        <w:tc>
          <w:tcPr>
            <w:tcW w:w="1125" w:type="dxa"/>
          </w:tcPr>
          <w:p>
            <w:pPr>
              <w:pStyle w:val="TableParagraph"/>
              <w:spacing w:line="225" w:lineRule="exact"/>
              <w:ind w:left="50"/>
              <w:rPr>
                <w:sz w:val="20"/>
              </w:rPr>
            </w:pPr>
            <w:r>
              <w:rPr>
                <w:sz w:val="20"/>
              </w:rPr>
              <w:t>39.T4</w:t>
            </w:r>
            <w:r>
              <w:rPr>
                <w:spacing w:val="-7"/>
                <w:sz w:val="20"/>
              </w:rPr>
              <w:t> </w:t>
            </w:r>
            <w:r>
              <w:rPr>
                <w:spacing w:val="-5"/>
                <w:sz w:val="20"/>
              </w:rPr>
              <w:t>11</w:t>
            </w:r>
          </w:p>
        </w:tc>
        <w:tc>
          <w:tcPr>
            <w:tcW w:w="359" w:type="dxa"/>
          </w:tcPr>
          <w:p>
            <w:pPr>
              <w:pStyle w:val="TableParagraph"/>
              <w:spacing w:before="2"/>
              <w:ind w:left="45"/>
              <w:jc w:val="center"/>
              <w:rPr>
                <w:b/>
                <w:sz w:val="20"/>
              </w:rPr>
            </w:pPr>
            <w:r>
              <w:rPr>
                <w:b/>
                <w:spacing w:val="-10"/>
                <w:sz w:val="20"/>
              </w:rPr>
              <w:t>+</w:t>
            </w:r>
          </w:p>
        </w:tc>
        <w:tc>
          <w:tcPr>
            <w:tcW w:w="8550" w:type="dxa"/>
          </w:tcPr>
          <w:p>
            <w:pPr>
              <w:pStyle w:val="TableParagraph"/>
              <w:spacing w:line="230" w:lineRule="auto"/>
              <w:ind w:left="97"/>
              <w:rPr>
                <w:sz w:val="20"/>
              </w:rPr>
            </w:pPr>
            <w:r>
              <w:rPr>
                <w:sz w:val="20"/>
              </w:rPr>
              <w:t>Doppelständerwände</w:t>
            </w:r>
            <w:r>
              <w:rPr>
                <w:spacing w:val="-9"/>
                <w:sz w:val="20"/>
              </w:rPr>
              <w:t> </w:t>
            </w:r>
            <w:r>
              <w:rPr>
                <w:sz w:val="20"/>
              </w:rPr>
              <w:t>(DSTW),</w:t>
            </w:r>
            <w:r>
              <w:rPr>
                <w:spacing w:val="-9"/>
                <w:sz w:val="20"/>
              </w:rPr>
              <w:t> </w:t>
            </w:r>
            <w:r>
              <w:rPr>
                <w:sz w:val="20"/>
              </w:rPr>
              <w:t>doppeltes</w:t>
            </w:r>
            <w:r>
              <w:rPr>
                <w:spacing w:val="-6"/>
                <w:sz w:val="20"/>
              </w:rPr>
              <w:t> </w:t>
            </w:r>
            <w:r>
              <w:rPr>
                <w:sz w:val="20"/>
              </w:rPr>
              <w:t>Ständerwerk,</w:t>
            </w:r>
            <w:r>
              <w:rPr>
                <w:spacing w:val="-8"/>
                <w:sz w:val="20"/>
              </w:rPr>
              <w:t> </w:t>
            </w:r>
            <w:r>
              <w:rPr>
                <w:sz w:val="20"/>
              </w:rPr>
              <w:t>beidseitig</w:t>
            </w:r>
            <w:r>
              <w:rPr>
                <w:spacing w:val="-9"/>
                <w:sz w:val="20"/>
              </w:rPr>
              <w:t> </w:t>
            </w:r>
            <w:r>
              <w:rPr>
                <w:sz w:val="20"/>
              </w:rPr>
              <w:t>doppelt</w:t>
            </w:r>
            <w:r>
              <w:rPr>
                <w:spacing w:val="-9"/>
                <w:sz w:val="20"/>
              </w:rPr>
              <w:t> </w:t>
            </w:r>
            <w:r>
              <w:rPr>
                <w:sz w:val="20"/>
              </w:rPr>
              <w:t>beplankt</w:t>
            </w:r>
            <w:r>
              <w:rPr>
                <w:spacing w:val="-9"/>
                <w:sz w:val="20"/>
              </w:rPr>
              <w:t> </w:t>
            </w:r>
            <w:r>
              <w:rPr>
                <w:sz w:val="20"/>
              </w:rPr>
              <w:t>mit</w:t>
            </w:r>
            <w:r>
              <w:rPr>
                <w:spacing w:val="-9"/>
                <w:sz w:val="20"/>
              </w:rPr>
              <w:t> </w:t>
            </w:r>
            <w:r>
              <w:rPr>
                <w:sz w:val="20"/>
              </w:rPr>
              <w:t>innen</w:t>
            </w:r>
            <w:r>
              <w:rPr>
                <w:spacing w:val="-9"/>
                <w:sz w:val="20"/>
              </w:rPr>
              <w:t> </w:t>
            </w:r>
            <w:r>
              <w:rPr>
                <w:sz w:val="20"/>
              </w:rPr>
              <w:t>1x Gipsfaserplatte</w:t>
            </w:r>
            <w:r>
              <w:rPr>
                <w:spacing w:val="-7"/>
                <w:sz w:val="20"/>
              </w:rPr>
              <w:t> </w:t>
            </w:r>
            <w:r>
              <w:rPr>
                <w:sz w:val="20"/>
              </w:rPr>
              <w:t>(GFP)</w:t>
            </w:r>
            <w:r>
              <w:rPr>
                <w:spacing w:val="-4"/>
                <w:sz w:val="20"/>
              </w:rPr>
              <w:t> </w:t>
            </w:r>
            <w:r>
              <w:rPr>
                <w:sz w:val="20"/>
              </w:rPr>
              <w:t>12,5</w:t>
            </w:r>
            <w:r>
              <w:rPr>
                <w:spacing w:val="-7"/>
                <w:sz w:val="20"/>
              </w:rPr>
              <w:t> </w:t>
            </w:r>
            <w:r>
              <w:rPr>
                <w:sz w:val="20"/>
              </w:rPr>
              <w:t>mm</w:t>
            </w:r>
            <w:r>
              <w:rPr>
                <w:spacing w:val="-2"/>
                <w:sz w:val="20"/>
              </w:rPr>
              <w:t> </w:t>
            </w:r>
            <w:r>
              <w:rPr>
                <w:sz w:val="20"/>
              </w:rPr>
              <w:t>dick</w:t>
            </w:r>
            <w:r>
              <w:rPr>
                <w:spacing w:val="-1"/>
                <w:sz w:val="20"/>
              </w:rPr>
              <w:t> </w:t>
            </w:r>
            <w:r>
              <w:rPr>
                <w:sz w:val="20"/>
              </w:rPr>
              <w:t>und</w:t>
            </w:r>
            <w:r>
              <w:rPr>
                <w:spacing w:val="-7"/>
                <w:sz w:val="20"/>
              </w:rPr>
              <w:t> </w:t>
            </w:r>
            <w:r>
              <w:rPr>
                <w:sz w:val="20"/>
              </w:rPr>
              <w:t>außen</w:t>
            </w:r>
            <w:r>
              <w:rPr>
                <w:spacing w:val="-5"/>
                <w:sz w:val="20"/>
              </w:rPr>
              <w:t> </w:t>
            </w:r>
            <w:r>
              <w:rPr>
                <w:sz w:val="20"/>
              </w:rPr>
              <w:t>1x</w:t>
            </w:r>
            <w:r>
              <w:rPr>
                <w:spacing w:val="-7"/>
                <w:sz w:val="20"/>
              </w:rPr>
              <w:t> </w:t>
            </w:r>
            <w:r>
              <w:rPr>
                <w:sz w:val="20"/>
              </w:rPr>
              <w:t>imprägnierten</w:t>
            </w:r>
            <w:r>
              <w:rPr>
                <w:spacing w:val="-7"/>
                <w:sz w:val="20"/>
              </w:rPr>
              <w:t> </w:t>
            </w:r>
            <w:r>
              <w:rPr>
                <w:sz w:val="20"/>
              </w:rPr>
              <w:t>Gipskartonfeuerschutzplatten (GKFI, Gipsplatte Typ DFH2) 12,5 mm dick, nicht tragend und nicht umsetzbar, Feuerwiderstandsklasse EI 90,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50"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39.T4</w:t>
            </w:r>
            <w:r>
              <w:rPr>
                <w:b/>
                <w:spacing w:val="-7"/>
                <w:sz w:val="20"/>
              </w:rPr>
              <w:t> </w:t>
            </w:r>
            <w:r>
              <w:rPr>
                <w:b/>
                <w:spacing w:val="-5"/>
                <w:sz w:val="20"/>
              </w:rPr>
              <w:t>11A</w:t>
            </w:r>
          </w:p>
        </w:tc>
        <w:tc>
          <w:tcPr>
            <w:tcW w:w="359" w:type="dxa"/>
          </w:tcPr>
          <w:p>
            <w:pPr>
              <w:pStyle w:val="TableParagraph"/>
              <w:spacing w:before="100"/>
              <w:ind w:left="45"/>
              <w:jc w:val="center"/>
              <w:rPr>
                <w:sz w:val="20"/>
              </w:rPr>
            </w:pPr>
            <w:r>
              <w:rPr>
                <w:spacing w:val="-10"/>
                <w:sz w:val="20"/>
              </w:rPr>
              <w:t>+</w:t>
            </w:r>
          </w:p>
        </w:tc>
        <w:tc>
          <w:tcPr>
            <w:tcW w:w="8550" w:type="dxa"/>
          </w:tcPr>
          <w:p>
            <w:pPr>
              <w:pStyle w:val="TableParagraph"/>
              <w:spacing w:before="107"/>
              <w:ind w:left="97"/>
              <w:rPr>
                <w:b/>
                <w:sz w:val="20"/>
              </w:rPr>
            </w:pPr>
            <w:r>
              <w:rPr>
                <w:b/>
                <w:sz w:val="20"/>
              </w:rPr>
              <w:t>DSTW</w:t>
            </w:r>
            <w:r>
              <w:rPr>
                <w:b/>
                <w:spacing w:val="-9"/>
                <w:sz w:val="20"/>
              </w:rPr>
              <w:t> </w:t>
            </w:r>
            <w:r>
              <w:rPr>
                <w:b/>
                <w:sz w:val="20"/>
              </w:rPr>
              <w:t>CW50+50/155mm</w:t>
            </w:r>
            <w:r>
              <w:rPr>
                <w:b/>
                <w:spacing w:val="-11"/>
                <w:sz w:val="20"/>
              </w:rPr>
              <w:t> </w:t>
            </w:r>
            <w:r>
              <w:rPr>
                <w:b/>
                <w:sz w:val="20"/>
              </w:rPr>
              <w:t>68dB</w:t>
            </w:r>
            <w:r>
              <w:rPr>
                <w:b/>
                <w:spacing w:val="-11"/>
                <w:sz w:val="20"/>
              </w:rPr>
              <w:t> </w:t>
            </w:r>
            <w:r>
              <w:rPr>
                <w:b/>
                <w:sz w:val="20"/>
              </w:rPr>
              <w:t>2GFP12,5</w:t>
            </w:r>
            <w:r>
              <w:rPr>
                <w:b/>
                <w:spacing w:val="-12"/>
                <w:sz w:val="20"/>
              </w:rPr>
              <w:t> </w:t>
            </w:r>
            <w:r>
              <w:rPr>
                <w:b/>
                <w:sz w:val="20"/>
              </w:rPr>
              <w:t>2GKFI12,5</w:t>
            </w:r>
            <w:r>
              <w:rPr>
                <w:b/>
                <w:spacing w:val="-10"/>
                <w:sz w:val="20"/>
              </w:rPr>
              <w:t> </w:t>
            </w:r>
            <w:r>
              <w:rPr>
                <w:b/>
                <w:sz w:val="20"/>
              </w:rPr>
              <w:t>EI90</w:t>
            </w:r>
            <w:r>
              <w:rPr>
                <w:b/>
                <w:spacing w:val="-12"/>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50" w:type="dxa"/>
          </w:tcPr>
          <w:p>
            <w:pPr>
              <w:pStyle w:val="TableParagraph"/>
              <w:spacing w:line="230" w:lineRule="auto" w:before="83"/>
              <w:ind w:left="97" w:right="1744"/>
              <w:rPr>
                <w:sz w:val="20"/>
              </w:rPr>
            </w:pPr>
            <w:r>
              <w:rPr>
                <w:sz w:val="20"/>
              </w:rPr>
              <w:t>Wand</w:t>
            </w:r>
            <w:r>
              <w:rPr>
                <w:spacing w:val="-7"/>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 50+50/155),</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68 dB (-4; -11),</w:t>
            </w:r>
          </w:p>
          <w:p>
            <w:pPr>
              <w:pStyle w:val="TableParagraph"/>
              <w:spacing w:line="230" w:lineRule="auto"/>
              <w:ind w:left="97" w:right="5208"/>
              <w:rPr>
                <w:sz w:val="20"/>
              </w:rPr>
            </w:pPr>
            <w:r>
              <w:rPr/>
              <mc:AlternateContent>
                <mc:Choice Requires="wps">
                  <w:drawing>
                    <wp:anchor distT="0" distB="0" distL="0" distR="0" allowOverlap="1" layoutInCell="1" locked="0" behindDoc="1" simplePos="0" relativeHeight="448569856">
                      <wp:simplePos x="0" y="0"/>
                      <wp:positionH relativeFrom="column">
                        <wp:posOffset>1461125</wp:posOffset>
                      </wp:positionH>
                      <wp:positionV relativeFrom="paragraph">
                        <wp:posOffset>141751</wp:posOffset>
                      </wp:positionV>
                      <wp:extent cx="842010" cy="139065"/>
                      <wp:effectExtent l="0" t="0" r="0" b="0"/>
                      <wp:wrapNone/>
                      <wp:docPr id="821" name="Group 821"/>
                      <wp:cNvGraphicFramePr>
                        <a:graphicFrameLocks/>
                      </wp:cNvGraphicFramePr>
                      <a:graphic>
                        <a:graphicData uri="http://schemas.microsoft.com/office/word/2010/wordprocessingGroup">
                          <wpg:wgp>
                            <wpg:cNvPr id="821" name="Group 821"/>
                            <wpg:cNvGrpSpPr/>
                            <wpg:grpSpPr>
                              <a:xfrm>
                                <a:off x="0" y="0"/>
                                <a:ext cx="842010" cy="139065"/>
                                <a:chExt cx="842010" cy="139065"/>
                              </a:xfrm>
                            </wpg:grpSpPr>
                            <wps:wsp>
                              <wps:cNvPr id="822" name="Graphic 82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23" name="Graphic 823"/>
                              <wps:cNvSpPr/>
                              <wps:spPr>
                                <a:xfrm>
                                  <a:off x="0" y="13393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154pt;width:66.3pt;height:10.95pt;mso-position-horizontal-relative:column;mso-position-vertical-relative:paragraph;z-index:-54746624" id="docshapegroup565" coordorigin="2301,223" coordsize="1326,219">
                      <v:rect style="position:absolute;left:2301;top:223;width:1325;height:219" id="docshape566"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3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MW22RHRF</w:t>
            </w:r>
            <w:r>
              <w:rPr>
                <w:spacing w:val="-12"/>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36"/>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3" w:hRule="atLeast"/>
        </w:trPr>
        <w:tc>
          <w:tcPr>
            <w:tcW w:w="1125" w:type="dxa"/>
          </w:tcPr>
          <w:p>
            <w:pPr>
              <w:pStyle w:val="TableParagraph"/>
              <w:ind w:left="50"/>
              <w:rPr>
                <w:b/>
                <w:sz w:val="20"/>
              </w:rPr>
            </w:pPr>
            <w:r>
              <w:rPr>
                <w:b/>
                <w:sz w:val="20"/>
              </w:rPr>
              <w:t>39.T4</w:t>
            </w:r>
            <w:r>
              <w:rPr>
                <w:b/>
                <w:spacing w:val="-7"/>
                <w:sz w:val="20"/>
              </w:rPr>
              <w:t> </w:t>
            </w:r>
            <w:r>
              <w:rPr>
                <w:b/>
                <w:spacing w:val="-5"/>
                <w:sz w:val="20"/>
              </w:rPr>
              <w:t>11B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9"/>
                <w:sz w:val="20"/>
              </w:rPr>
              <w:t> </w:t>
            </w:r>
            <w:r>
              <w:rPr>
                <w:b/>
                <w:sz w:val="20"/>
              </w:rPr>
              <w:t>CW75+75/205mm</w:t>
            </w:r>
            <w:r>
              <w:rPr>
                <w:b/>
                <w:spacing w:val="-11"/>
                <w:sz w:val="20"/>
              </w:rPr>
              <w:t> </w:t>
            </w:r>
            <w:r>
              <w:rPr>
                <w:b/>
                <w:sz w:val="20"/>
              </w:rPr>
              <w:t>70dB</w:t>
            </w:r>
            <w:r>
              <w:rPr>
                <w:b/>
                <w:spacing w:val="-11"/>
                <w:sz w:val="20"/>
              </w:rPr>
              <w:t> </w:t>
            </w:r>
            <w:r>
              <w:rPr>
                <w:b/>
                <w:sz w:val="20"/>
              </w:rPr>
              <w:t>2GFP12,5</w:t>
            </w:r>
            <w:r>
              <w:rPr>
                <w:b/>
                <w:spacing w:val="-12"/>
                <w:sz w:val="20"/>
              </w:rPr>
              <w:t> </w:t>
            </w:r>
            <w:r>
              <w:rPr>
                <w:b/>
                <w:sz w:val="20"/>
              </w:rPr>
              <w:t>2GKFI12,5</w:t>
            </w:r>
            <w:r>
              <w:rPr>
                <w:b/>
                <w:spacing w:val="-10"/>
                <w:sz w:val="20"/>
              </w:rPr>
              <w:t> </w:t>
            </w:r>
            <w:r>
              <w:rPr>
                <w:b/>
                <w:sz w:val="20"/>
              </w:rPr>
              <w:t>EI90</w:t>
            </w:r>
            <w:r>
              <w:rPr>
                <w:b/>
                <w:spacing w:val="-12"/>
                <w:sz w:val="20"/>
              </w:rPr>
              <w:t> </w:t>
            </w:r>
            <w:r>
              <w:rPr>
                <w:b/>
                <w:spacing w:val="-4"/>
                <w:sz w:val="20"/>
              </w:rPr>
              <w:t>b.5m</w:t>
            </w:r>
          </w:p>
        </w:tc>
      </w:tr>
      <w:tr>
        <w:trPr>
          <w:trHeight w:val="304"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5"/>
              <w:ind w:left="97"/>
              <w:rPr>
                <w:sz w:val="20"/>
              </w:rPr>
            </w:pPr>
            <w:r>
              <w:rPr>
                <w:sz w:val="20"/>
              </w:rPr>
              <w:t>Wand</w:t>
            </w:r>
            <w:r>
              <w:rPr>
                <w:spacing w:val="-8"/>
                <w:sz w:val="20"/>
              </w:rPr>
              <w:t> </w:t>
            </w:r>
            <w:r>
              <w:rPr>
                <w:sz w:val="20"/>
              </w:rPr>
              <w:t>205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75+75/205),</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70</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70368">
                      <wp:simplePos x="0" y="0"/>
                      <wp:positionH relativeFrom="column">
                        <wp:posOffset>1461125</wp:posOffset>
                      </wp:positionH>
                      <wp:positionV relativeFrom="paragraph">
                        <wp:posOffset>637</wp:posOffset>
                      </wp:positionV>
                      <wp:extent cx="842010" cy="139065"/>
                      <wp:effectExtent l="0" t="0" r="0" b="0"/>
                      <wp:wrapNone/>
                      <wp:docPr id="824" name="Group 824"/>
                      <wp:cNvGraphicFramePr>
                        <a:graphicFrameLocks/>
                      </wp:cNvGraphicFramePr>
                      <a:graphic>
                        <a:graphicData uri="http://schemas.microsoft.com/office/word/2010/wordprocessingGroup">
                          <wpg:wgp>
                            <wpg:cNvPr id="824" name="Group 824"/>
                            <wpg:cNvGrpSpPr/>
                            <wpg:grpSpPr>
                              <a:xfrm>
                                <a:off x="0" y="0"/>
                                <a:ext cx="842010" cy="139065"/>
                                <a:chExt cx="842010" cy="139065"/>
                              </a:xfrm>
                            </wpg:grpSpPr>
                            <wps:wsp>
                              <wps:cNvPr id="825" name="Graphic 825"/>
                              <wps:cNvSpPr/>
                              <wps:spPr>
                                <a:xfrm>
                                  <a:off x="44"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wps:wsp>
                              <wps:cNvPr id="826" name="Graphic 826"/>
                              <wps:cNvSpPr/>
                              <wps:spPr>
                                <a:xfrm>
                                  <a:off x="0" y="13395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217pt;width:66.3pt;height:10.95pt;mso-position-horizontal-relative:column;mso-position-vertical-relative:paragraph;z-index:-54746112" id="docshapegroup567" coordorigin="2301,1" coordsize="1326,219">
                      <v:rect style="position:absolute;left:2301;top:1;width:1325;height:219" id="docshape56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10"/>
                <w:sz w:val="20"/>
              </w:rPr>
              <w:t> </w:t>
            </w:r>
            <w:r>
              <w:rPr>
                <w:sz w:val="20"/>
              </w:rPr>
              <w:t>RIGIPS</w:t>
            </w:r>
            <w:r>
              <w:rPr>
                <w:spacing w:val="-10"/>
                <w:sz w:val="20"/>
              </w:rPr>
              <w:t> </w:t>
            </w:r>
            <w:r>
              <w:rPr>
                <w:sz w:val="20"/>
              </w:rPr>
              <w:t>SYSTEM</w:t>
            </w:r>
            <w:r>
              <w:rPr>
                <w:spacing w:val="-10"/>
                <w:sz w:val="20"/>
              </w:rPr>
              <w:t> </w:t>
            </w:r>
            <w:r>
              <w:rPr>
                <w:sz w:val="20"/>
              </w:rPr>
              <w:t>MW22RHRF</w:t>
            </w:r>
            <w:r>
              <w:rPr>
                <w:spacing w:val="-9"/>
                <w:sz w:val="20"/>
              </w:rPr>
              <w:t> </w:t>
            </w:r>
            <w:r>
              <w:rPr>
                <w:sz w:val="20"/>
              </w:rPr>
              <w:t>oder</w:t>
            </w:r>
            <w:r>
              <w:rPr>
                <w:spacing w:val="-10"/>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074"/>
      </w:tblGrid>
      <w:tr>
        <w:trPr>
          <w:trHeight w:val="311" w:hRule="atLeast"/>
        </w:trPr>
        <w:tc>
          <w:tcPr>
            <w:tcW w:w="1125" w:type="dxa"/>
          </w:tcPr>
          <w:p>
            <w:pPr>
              <w:pStyle w:val="TableParagraph"/>
              <w:ind w:left="50"/>
              <w:rPr>
                <w:b/>
                <w:sz w:val="20"/>
              </w:rPr>
            </w:pPr>
            <w:r>
              <w:rPr>
                <w:b/>
                <w:sz w:val="20"/>
              </w:rPr>
              <w:t>39.T4</w:t>
            </w:r>
            <w:r>
              <w:rPr>
                <w:b/>
                <w:spacing w:val="-7"/>
                <w:sz w:val="20"/>
              </w:rPr>
              <w:t> </w:t>
            </w:r>
            <w:r>
              <w:rPr>
                <w:b/>
                <w:spacing w:val="-5"/>
                <w:sz w:val="20"/>
              </w:rPr>
              <w:t>11C</w:t>
            </w:r>
          </w:p>
        </w:tc>
        <w:tc>
          <w:tcPr>
            <w:tcW w:w="359" w:type="dxa"/>
          </w:tcPr>
          <w:p>
            <w:pPr>
              <w:pStyle w:val="TableParagraph"/>
              <w:spacing w:line="223" w:lineRule="exact"/>
              <w:ind w:left="144"/>
              <w:rPr>
                <w:sz w:val="20"/>
              </w:rPr>
            </w:pPr>
            <w:r>
              <w:rPr>
                <w:spacing w:val="-10"/>
                <w:sz w:val="20"/>
              </w:rPr>
              <w:t>+</w:t>
            </w:r>
          </w:p>
        </w:tc>
        <w:tc>
          <w:tcPr>
            <w:tcW w:w="7074" w:type="dxa"/>
          </w:tcPr>
          <w:p>
            <w:pPr>
              <w:pStyle w:val="TableParagraph"/>
              <w:ind w:left="97"/>
              <w:rPr>
                <w:b/>
                <w:sz w:val="20"/>
              </w:rPr>
            </w:pPr>
            <w:r>
              <w:rPr>
                <w:b/>
                <w:sz w:val="20"/>
              </w:rPr>
              <w:t>DSTW</w:t>
            </w:r>
            <w:r>
              <w:rPr>
                <w:b/>
                <w:spacing w:val="-10"/>
                <w:sz w:val="20"/>
              </w:rPr>
              <w:t> </w:t>
            </w:r>
            <w:r>
              <w:rPr>
                <w:b/>
                <w:sz w:val="20"/>
              </w:rPr>
              <w:t>CW100+100/255mm</w:t>
            </w:r>
            <w:r>
              <w:rPr>
                <w:b/>
                <w:spacing w:val="-11"/>
                <w:sz w:val="20"/>
              </w:rPr>
              <w:t> </w:t>
            </w:r>
            <w:r>
              <w:rPr>
                <w:b/>
                <w:sz w:val="20"/>
              </w:rPr>
              <w:t>70dB</w:t>
            </w:r>
            <w:r>
              <w:rPr>
                <w:b/>
                <w:spacing w:val="-11"/>
                <w:sz w:val="20"/>
              </w:rPr>
              <w:t> </w:t>
            </w:r>
            <w:r>
              <w:rPr>
                <w:b/>
                <w:sz w:val="20"/>
              </w:rPr>
              <w:t>2GFP12,5</w:t>
            </w:r>
            <w:r>
              <w:rPr>
                <w:b/>
                <w:spacing w:val="-12"/>
                <w:sz w:val="20"/>
              </w:rPr>
              <w:t> </w:t>
            </w:r>
            <w:r>
              <w:rPr>
                <w:b/>
                <w:sz w:val="20"/>
              </w:rPr>
              <w:t>2GKFI12,5</w:t>
            </w:r>
            <w:r>
              <w:rPr>
                <w:b/>
                <w:spacing w:val="-12"/>
                <w:sz w:val="20"/>
              </w:rPr>
              <w:t> </w:t>
            </w:r>
            <w:r>
              <w:rPr>
                <w:b/>
                <w:sz w:val="20"/>
              </w:rPr>
              <w:t>EI90</w:t>
            </w:r>
            <w:r>
              <w:rPr>
                <w:b/>
                <w:spacing w:val="-12"/>
                <w:sz w:val="20"/>
              </w:rPr>
              <w:t> </w:t>
            </w:r>
            <w:r>
              <w:rPr>
                <w:b/>
                <w:spacing w:val="-4"/>
                <w:sz w:val="20"/>
              </w:rPr>
              <w:t>b.6m</w:t>
            </w:r>
          </w:p>
        </w:tc>
      </w:tr>
      <w:tr>
        <w:trPr>
          <w:trHeight w:val="303" w:hRule="atLeast"/>
        </w:trPr>
        <w:tc>
          <w:tcPr>
            <w:tcW w:w="1484" w:type="dxa"/>
            <w:gridSpan w:val="2"/>
            <w:vMerge w:val="restart"/>
          </w:tcPr>
          <w:p>
            <w:pPr>
              <w:pStyle w:val="TableParagraph"/>
              <w:rPr>
                <w:rFonts w:ascii="Times New Roman"/>
                <w:sz w:val="20"/>
              </w:rPr>
            </w:pPr>
          </w:p>
        </w:tc>
        <w:tc>
          <w:tcPr>
            <w:tcW w:w="7074" w:type="dxa"/>
          </w:tcPr>
          <w:p>
            <w:pPr>
              <w:pStyle w:val="TableParagraph"/>
              <w:spacing w:line="209" w:lineRule="exact" w:before="74"/>
              <w:ind w:left="97"/>
              <w:rPr>
                <w:sz w:val="20"/>
              </w:rPr>
            </w:pPr>
            <w:r>
              <w:rPr>
                <w:sz w:val="20"/>
              </w:rPr>
              <w:t>Wand</w:t>
            </w:r>
            <w:r>
              <w:rPr>
                <w:spacing w:val="-9"/>
                <w:sz w:val="20"/>
              </w:rPr>
              <w:t> </w:t>
            </w:r>
            <w:r>
              <w:rPr>
                <w:sz w:val="20"/>
              </w:rPr>
              <w:t>255</w:t>
            </w:r>
            <w:r>
              <w:rPr>
                <w:spacing w:val="-8"/>
                <w:sz w:val="20"/>
              </w:rPr>
              <w:t> </w:t>
            </w:r>
            <w:r>
              <w:rPr>
                <w:sz w:val="20"/>
              </w:rPr>
              <w:t>mm</w:t>
            </w:r>
            <w:r>
              <w:rPr>
                <w:spacing w:val="-3"/>
                <w:sz w:val="20"/>
              </w:rPr>
              <w:t> </w:t>
            </w:r>
            <w:r>
              <w:rPr>
                <w:sz w:val="20"/>
              </w:rPr>
              <w:t>dick</w:t>
            </w:r>
            <w:r>
              <w:rPr>
                <w:spacing w:val="-5"/>
                <w:sz w:val="20"/>
              </w:rPr>
              <w:t> </w:t>
            </w:r>
            <w:r>
              <w:rPr>
                <w:sz w:val="20"/>
              </w:rPr>
              <w:t>(CW</w:t>
            </w:r>
            <w:r>
              <w:rPr>
                <w:spacing w:val="4"/>
                <w:sz w:val="20"/>
              </w:rPr>
              <w:t> </w:t>
            </w:r>
            <w:r>
              <w:rPr>
                <w:sz w:val="20"/>
              </w:rPr>
              <w:t>100+100/255),</w:t>
            </w:r>
            <w:r>
              <w:rPr>
                <w:spacing w:val="-6"/>
                <w:sz w:val="20"/>
              </w:rPr>
              <w:t> </w:t>
            </w:r>
            <w:r>
              <w:rPr>
                <w:sz w:val="20"/>
              </w:rPr>
              <w:t>einschließlich</w:t>
            </w:r>
            <w:r>
              <w:rPr>
                <w:spacing w:val="-8"/>
                <w:sz w:val="20"/>
              </w:rPr>
              <w:t> </w:t>
            </w:r>
            <w:r>
              <w:rPr>
                <w:sz w:val="20"/>
              </w:rPr>
              <w:t>2x</w:t>
            </w:r>
            <w:r>
              <w:rPr>
                <w:spacing w:val="-7"/>
                <w:sz w:val="20"/>
              </w:rPr>
              <w:t> </w:t>
            </w:r>
            <w:r>
              <w:rPr>
                <w:sz w:val="20"/>
              </w:rPr>
              <w:t>75</w:t>
            </w:r>
            <w:r>
              <w:rPr>
                <w:spacing w:val="-6"/>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7074"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70</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707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07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70880">
                      <wp:simplePos x="0" y="0"/>
                      <wp:positionH relativeFrom="column">
                        <wp:posOffset>1461125</wp:posOffset>
                      </wp:positionH>
                      <wp:positionV relativeFrom="paragraph">
                        <wp:posOffset>688</wp:posOffset>
                      </wp:positionV>
                      <wp:extent cx="842010" cy="139065"/>
                      <wp:effectExtent l="0" t="0" r="0" b="0"/>
                      <wp:wrapNone/>
                      <wp:docPr id="827" name="Group 827"/>
                      <wp:cNvGraphicFramePr>
                        <a:graphicFrameLocks/>
                      </wp:cNvGraphicFramePr>
                      <a:graphic>
                        <a:graphicData uri="http://schemas.microsoft.com/office/word/2010/wordprocessingGroup">
                          <wpg:wgp>
                            <wpg:cNvPr id="827" name="Group 827"/>
                            <wpg:cNvGrpSpPr/>
                            <wpg:grpSpPr>
                              <a:xfrm>
                                <a:off x="0" y="0"/>
                                <a:ext cx="842010" cy="139065"/>
                                <a:chExt cx="842010" cy="139065"/>
                              </a:xfrm>
                            </wpg:grpSpPr>
                            <wps:wsp>
                              <wps:cNvPr id="828" name="Graphic 82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29" name="Graphic 829"/>
                              <wps:cNvSpPr/>
                              <wps:spPr>
                                <a:xfrm>
                                  <a:off x="0" y="13399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246pt;width:66.3pt;height:10.95pt;mso-position-horizontal-relative:column;mso-position-vertical-relative:paragraph;z-index:-54745600" id="docshapegroup569" coordorigin="2301,1" coordsize="1326,219">
                      <v:rect style="position:absolute;left:2301;top:1;width:1325;height:219" id="docshape57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074" w:type="dxa"/>
          </w:tcPr>
          <w:p>
            <w:pPr>
              <w:pStyle w:val="TableParagraph"/>
              <w:spacing w:line="209" w:lineRule="exact" w:before="89"/>
              <w:ind w:left="97"/>
              <w:rPr>
                <w:sz w:val="20"/>
              </w:rPr>
            </w:pPr>
            <w:r>
              <w:rPr>
                <w:sz w:val="20"/>
              </w:rPr>
              <w:t>z.B.</w:t>
            </w:r>
            <w:r>
              <w:rPr>
                <w:spacing w:val="-10"/>
                <w:sz w:val="20"/>
              </w:rPr>
              <w:t> </w:t>
            </w:r>
            <w:r>
              <w:rPr>
                <w:sz w:val="20"/>
              </w:rPr>
              <w:t>RIGIPS</w:t>
            </w:r>
            <w:r>
              <w:rPr>
                <w:spacing w:val="-10"/>
                <w:sz w:val="20"/>
              </w:rPr>
              <w:t> </w:t>
            </w:r>
            <w:r>
              <w:rPr>
                <w:sz w:val="20"/>
              </w:rPr>
              <w:t>SYSTEM</w:t>
            </w:r>
            <w:r>
              <w:rPr>
                <w:spacing w:val="-10"/>
                <w:sz w:val="20"/>
              </w:rPr>
              <w:t> </w:t>
            </w:r>
            <w:r>
              <w:rPr>
                <w:sz w:val="20"/>
              </w:rPr>
              <w:t>MW22RHRF</w:t>
            </w:r>
            <w:r>
              <w:rPr>
                <w:spacing w:val="-9"/>
                <w:sz w:val="20"/>
              </w:rPr>
              <w:t> </w:t>
            </w:r>
            <w:r>
              <w:rPr>
                <w:sz w:val="20"/>
              </w:rPr>
              <w:t>oder</w:t>
            </w:r>
            <w:r>
              <w:rPr>
                <w:spacing w:val="-10"/>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074"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39.T4</w:t>
      </w:r>
      <w:r>
        <w:rPr>
          <w:spacing w:val="-7"/>
          <w:position w:val="1"/>
          <w:sz w:val="20"/>
        </w:rPr>
        <w:t> </w:t>
      </w:r>
      <w:r>
        <w:rPr>
          <w:spacing w:val="-5"/>
          <w:position w:val="1"/>
          <w:sz w:val="20"/>
        </w:rPr>
        <w:t>12</w:t>
      </w:r>
      <w:r>
        <w:rPr>
          <w:position w:val="1"/>
          <w:sz w:val="20"/>
        </w:rPr>
        <w:tab/>
      </w:r>
      <w:r>
        <w:rPr>
          <w:b/>
          <w:spacing w:val="-10"/>
          <w:sz w:val="20"/>
        </w:rPr>
        <w:t>+</w:t>
      </w:r>
    </w:p>
    <w:p>
      <w:pPr>
        <w:pStyle w:val="BodyText"/>
        <w:spacing w:line="230" w:lineRule="auto" w:before="100"/>
        <w:ind w:left="155"/>
      </w:pPr>
      <w:r>
        <w:rPr/>
        <w:br w:type="column"/>
      </w:r>
      <w:r>
        <w:rPr/>
        <w:t>Doppelständerwände (DSTW), doppeltes Ständerwerk, beidseitig doppelt beplankt zementgebundene</w:t>
      </w:r>
      <w:r>
        <w:rPr>
          <w:spacing w:val="-11"/>
        </w:rPr>
        <w:t> </w:t>
      </w:r>
      <w:r>
        <w:rPr/>
        <w:t>Bauplatte</w:t>
      </w:r>
      <w:r>
        <w:rPr>
          <w:spacing w:val="-11"/>
        </w:rPr>
        <w:t> </w:t>
      </w:r>
      <w:r>
        <w:rPr/>
        <w:t>(Zementgeb.Pl.)</w:t>
      </w:r>
      <w:r>
        <w:rPr>
          <w:spacing w:val="-9"/>
        </w:rPr>
        <w:t> </w:t>
      </w:r>
      <w:r>
        <w:rPr/>
        <w:t>(bis</w:t>
      </w:r>
      <w:r>
        <w:rPr>
          <w:spacing w:val="-11"/>
        </w:rPr>
        <w:t> </w:t>
      </w:r>
      <w:r>
        <w:rPr/>
        <w:t>Feuchtigkeitsbeanspruchungsklasse</w:t>
      </w:r>
      <w:r>
        <w:rPr>
          <w:spacing w:val="-11"/>
        </w:rPr>
        <w:t> </w:t>
      </w:r>
      <w:r>
        <w:rPr/>
        <w:t>W5)</w:t>
      </w:r>
      <w:r>
        <w:rPr>
          <w:spacing w:val="-9"/>
        </w:rPr>
        <w:t> </w:t>
      </w:r>
      <w:r>
        <w:rPr/>
        <w:t>12,5 mm dick, nicht tragend und nicht umsetzbar, Feuerwiderstandsklasse EI 90, einschließlich Dämmschichte aus Mineralwolle.</w:t>
      </w:r>
    </w:p>
    <w:p>
      <w:pPr>
        <w:pStyle w:val="BodyText"/>
        <w:spacing w:line="230" w:lineRule="auto" w:before="98"/>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spacing w:before="101"/>
      </w:pPr>
      <w:r>
        <w:rPr/>
        <w:t>39.T4</w:t>
      </w:r>
      <w:r>
        <w:rPr>
          <w:spacing w:val="-7"/>
        </w:rPr>
        <w:t> </w:t>
      </w:r>
      <w:r>
        <w:rPr>
          <w:spacing w:val="-5"/>
        </w:rPr>
        <w:t>12A</w:t>
      </w:r>
    </w:p>
    <w:p>
      <w:pPr>
        <w:pStyle w:val="Heading2"/>
        <w:spacing w:before="91"/>
      </w:pPr>
      <w:r>
        <w:rPr>
          <w:b w:val="0"/>
        </w:rPr>
        <w:br w:type="column"/>
      </w:r>
      <w:r>
        <w:rPr>
          <w:b w:val="0"/>
          <w:position w:val="1"/>
        </w:rPr>
        <w:t>+</w:t>
      </w:r>
      <w:r>
        <w:rPr>
          <w:b w:val="0"/>
          <w:spacing w:val="29"/>
          <w:position w:val="1"/>
        </w:rPr>
        <w:t>  </w:t>
      </w:r>
      <w:r>
        <w:rPr/>
        <w:t>DSTW</w:t>
      </w:r>
      <w:r>
        <w:rPr>
          <w:spacing w:val="-6"/>
        </w:rPr>
        <w:t> </w:t>
      </w:r>
      <w:r>
        <w:rPr/>
        <w:t>CW50+50/155mm</w:t>
      </w:r>
      <w:r>
        <w:rPr>
          <w:spacing w:val="-8"/>
        </w:rPr>
        <w:t> </w:t>
      </w:r>
      <w:r>
        <w:rPr/>
        <w:t>64dB</w:t>
      </w:r>
      <w:r>
        <w:rPr>
          <w:spacing w:val="-9"/>
        </w:rPr>
        <w:t> </w:t>
      </w:r>
      <w:r>
        <w:rPr/>
        <w:t>4Zementgeb.Pl.12,5</w:t>
      </w:r>
      <w:r>
        <w:rPr>
          <w:spacing w:val="-8"/>
        </w:rPr>
        <w:t> </w:t>
      </w:r>
      <w:r>
        <w:rPr/>
        <w:t>EI90</w:t>
      </w:r>
      <w:r>
        <w:rPr>
          <w:spacing w:val="-8"/>
        </w:rPr>
        <w:t> </w:t>
      </w:r>
      <w:r>
        <w:rPr>
          <w:spacing w:val="-2"/>
        </w:rPr>
        <w:t>b.2,25m</w:t>
      </w:r>
    </w:p>
    <w:p>
      <w:pPr>
        <w:pStyle w:val="BodyText"/>
        <w:spacing w:line="230" w:lineRule="auto" w:before="163"/>
        <w:ind w:left="473" w:right="2065"/>
      </w:pPr>
      <w:r>
        <w:rPr/>
        <w:t>Wand</w:t>
      </w:r>
      <w:r>
        <w:rPr>
          <w:spacing w:val="-7"/>
        </w:rPr>
        <w:t> </w:t>
      </w:r>
      <w:r>
        <w:rPr/>
        <w:t>155</w:t>
      </w:r>
      <w:r>
        <w:rPr>
          <w:spacing w:val="-7"/>
        </w:rPr>
        <w:t> </w:t>
      </w:r>
      <w:r>
        <w:rPr/>
        <w:t>mm</w:t>
      </w:r>
      <w:r>
        <w:rPr>
          <w:spacing w:val="-2"/>
        </w:rPr>
        <w:t> </w:t>
      </w:r>
      <w:r>
        <w:rPr/>
        <w:t>dick</w:t>
      </w:r>
      <w:r>
        <w:rPr>
          <w:spacing w:val="-3"/>
        </w:rPr>
        <w:t> </w:t>
      </w:r>
      <w:r>
        <w:rPr/>
        <w:t>(CW 50+50/155),</w:t>
      </w:r>
      <w:r>
        <w:rPr>
          <w:spacing w:val="-5"/>
        </w:rPr>
        <w:t> </w:t>
      </w:r>
      <w:r>
        <w:rPr/>
        <w:t>einschließlich</w:t>
      </w:r>
      <w:r>
        <w:rPr>
          <w:spacing w:val="-7"/>
        </w:rPr>
        <w:t> </w:t>
      </w:r>
      <w:r>
        <w:rPr/>
        <w:t>2x</w:t>
      </w:r>
      <w:r>
        <w:rPr>
          <w:spacing w:val="-5"/>
        </w:rPr>
        <w:t> </w:t>
      </w:r>
      <w:r>
        <w:rPr/>
        <w:t>50</w:t>
      </w:r>
      <w:r>
        <w:rPr>
          <w:spacing w:val="-7"/>
        </w:rPr>
        <w:t> </w:t>
      </w:r>
      <w:r>
        <w:rPr/>
        <w:t>mm</w:t>
      </w:r>
      <w:r>
        <w:rPr>
          <w:spacing w:val="-1"/>
        </w:rPr>
        <w:t> </w:t>
      </w:r>
      <w:r>
        <w:rPr/>
        <w:t>Mineralwolle, Schalldämm-Maß Rw (C; Ctr) = 64 dB (-2; -8),</w:t>
      </w:r>
    </w:p>
    <w:p>
      <w:pPr>
        <w:pStyle w:val="BodyText"/>
        <w:spacing w:line="230" w:lineRule="auto" w:before="1"/>
        <w:ind w:left="473" w:right="5649"/>
      </w:pPr>
      <w:r>
        <w:rPr/>
        <mc:AlternateContent>
          <mc:Choice Requires="wps">
            <w:drawing>
              <wp:anchor distT="0" distB="0" distL="0" distR="0" allowOverlap="1" layoutInCell="1" locked="0" behindDoc="0" simplePos="0" relativeHeight="15877120">
                <wp:simplePos x="0" y="0"/>
                <wp:positionH relativeFrom="page">
                  <wp:posOffset>3108915</wp:posOffset>
                </wp:positionH>
                <wp:positionV relativeFrom="paragraph">
                  <wp:posOffset>142284</wp:posOffset>
                </wp:positionV>
                <wp:extent cx="842010" cy="139065"/>
                <wp:effectExtent l="0" t="0" r="0" b="0"/>
                <wp:wrapNone/>
                <wp:docPr id="830" name="Group 830"/>
                <wp:cNvGraphicFramePr>
                  <a:graphicFrameLocks/>
                </wp:cNvGraphicFramePr>
                <a:graphic>
                  <a:graphicData uri="http://schemas.microsoft.com/office/word/2010/wordprocessingGroup">
                    <wpg:wgp>
                      <wpg:cNvPr id="830" name="Group 830"/>
                      <wpg:cNvGrpSpPr/>
                      <wpg:grpSpPr>
                        <a:xfrm>
                          <a:off x="0" y="0"/>
                          <a:ext cx="842010" cy="139065"/>
                          <a:chExt cx="842010" cy="139065"/>
                        </a:xfrm>
                      </wpg:grpSpPr>
                      <wps:wsp>
                        <wps:cNvPr id="831" name="Graphic 83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32" name="Graphic 832"/>
                        <wps:cNvSpPr/>
                        <wps:spPr>
                          <a:xfrm>
                            <a:off x="0" y="13396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3521pt;width:66.3pt;height:10.95pt;mso-position-horizontal-relative:page;mso-position-vertical-relative:paragraph;z-index:15877120" id="docshapegroup571" coordorigin="4896,224" coordsize="1326,219">
                <v:rect style="position:absolute;left:4896;top:224;width:1325;height:219" id="docshape572"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2"/>
        </w:rPr>
        <w:t> </w:t>
      </w:r>
      <w:r>
        <w:rPr/>
        <w:t>RIGIPS</w:t>
      </w:r>
      <w:r>
        <w:rPr>
          <w:spacing w:val="-13"/>
        </w:rPr>
        <w:t> </w:t>
      </w:r>
      <w:r>
        <w:rPr/>
        <w:t>SYSTEM</w:t>
      </w:r>
      <w:r>
        <w:rPr>
          <w:spacing w:val="-12"/>
        </w:rPr>
        <w:t> </w:t>
      </w:r>
      <w:r>
        <w:rPr/>
        <w:t>MW22AR</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267"/>
      </w:tblGrid>
      <w:tr>
        <w:trPr>
          <w:trHeight w:val="313" w:hRule="atLeast"/>
        </w:trPr>
        <w:tc>
          <w:tcPr>
            <w:tcW w:w="1125" w:type="dxa"/>
          </w:tcPr>
          <w:p>
            <w:pPr>
              <w:pStyle w:val="TableParagraph"/>
              <w:ind w:left="50"/>
              <w:rPr>
                <w:b/>
                <w:sz w:val="20"/>
              </w:rPr>
            </w:pPr>
            <w:r>
              <w:rPr>
                <w:b/>
                <w:sz w:val="20"/>
              </w:rPr>
              <w:t>39.T4</w:t>
            </w:r>
            <w:r>
              <w:rPr>
                <w:b/>
                <w:spacing w:val="-7"/>
                <w:sz w:val="20"/>
              </w:rPr>
              <w:t> </w:t>
            </w:r>
            <w:r>
              <w:rPr>
                <w:b/>
                <w:spacing w:val="-5"/>
                <w:sz w:val="20"/>
              </w:rPr>
              <w:t>12B</w:t>
            </w:r>
          </w:p>
        </w:tc>
        <w:tc>
          <w:tcPr>
            <w:tcW w:w="359" w:type="dxa"/>
          </w:tcPr>
          <w:p>
            <w:pPr>
              <w:pStyle w:val="TableParagraph"/>
              <w:spacing w:line="223" w:lineRule="exact"/>
              <w:ind w:left="144"/>
              <w:rPr>
                <w:sz w:val="20"/>
              </w:rPr>
            </w:pPr>
            <w:r>
              <w:rPr>
                <w:spacing w:val="-10"/>
                <w:sz w:val="20"/>
              </w:rPr>
              <w:t>+</w:t>
            </w:r>
          </w:p>
        </w:tc>
        <w:tc>
          <w:tcPr>
            <w:tcW w:w="7267" w:type="dxa"/>
          </w:tcPr>
          <w:p>
            <w:pPr>
              <w:pStyle w:val="TableParagraph"/>
              <w:ind w:left="97"/>
              <w:rPr>
                <w:b/>
                <w:sz w:val="20"/>
              </w:rPr>
            </w:pPr>
            <w:r>
              <w:rPr>
                <w:b/>
                <w:sz w:val="20"/>
              </w:rPr>
              <w:t>DSTW</w:t>
            </w:r>
            <w:r>
              <w:rPr>
                <w:b/>
                <w:spacing w:val="-12"/>
                <w:sz w:val="20"/>
              </w:rPr>
              <w:t> </w:t>
            </w:r>
            <w:r>
              <w:rPr>
                <w:b/>
                <w:sz w:val="20"/>
              </w:rPr>
              <w:t>CW75+75/205mm</w:t>
            </w:r>
            <w:r>
              <w:rPr>
                <w:b/>
                <w:spacing w:val="-12"/>
                <w:sz w:val="20"/>
              </w:rPr>
              <w:t> </w:t>
            </w:r>
            <w:r>
              <w:rPr>
                <w:b/>
                <w:sz w:val="20"/>
              </w:rPr>
              <w:t>67dB</w:t>
            </w:r>
            <w:r>
              <w:rPr>
                <w:b/>
                <w:spacing w:val="-13"/>
                <w:sz w:val="20"/>
              </w:rPr>
              <w:t> </w:t>
            </w:r>
            <w:r>
              <w:rPr>
                <w:b/>
                <w:sz w:val="20"/>
              </w:rPr>
              <w:t>4Zementgeb.Pl.12,5</w:t>
            </w:r>
            <w:r>
              <w:rPr>
                <w:b/>
                <w:spacing w:val="-14"/>
                <w:sz w:val="20"/>
              </w:rPr>
              <w:t> </w:t>
            </w:r>
            <w:r>
              <w:rPr>
                <w:b/>
                <w:sz w:val="20"/>
              </w:rPr>
              <w:t>EI90</w:t>
            </w:r>
            <w:r>
              <w:rPr>
                <w:b/>
                <w:spacing w:val="-12"/>
                <w:sz w:val="20"/>
              </w:rPr>
              <w:t> </w:t>
            </w:r>
            <w:r>
              <w:rPr>
                <w:b/>
                <w:spacing w:val="-4"/>
                <w:sz w:val="20"/>
              </w:rPr>
              <w:t>b.4m</w:t>
            </w:r>
          </w:p>
        </w:tc>
      </w:tr>
      <w:tr>
        <w:trPr>
          <w:trHeight w:val="304" w:hRule="atLeast"/>
        </w:trPr>
        <w:tc>
          <w:tcPr>
            <w:tcW w:w="1484" w:type="dxa"/>
            <w:gridSpan w:val="2"/>
            <w:vMerge w:val="restart"/>
          </w:tcPr>
          <w:p>
            <w:pPr>
              <w:pStyle w:val="TableParagraph"/>
              <w:rPr>
                <w:rFonts w:ascii="Times New Roman"/>
                <w:sz w:val="20"/>
              </w:rPr>
            </w:pPr>
          </w:p>
        </w:tc>
        <w:tc>
          <w:tcPr>
            <w:tcW w:w="7267" w:type="dxa"/>
          </w:tcPr>
          <w:p>
            <w:pPr>
              <w:pStyle w:val="TableParagraph"/>
              <w:spacing w:line="209" w:lineRule="exact" w:before="75"/>
              <w:ind w:left="97"/>
              <w:rPr>
                <w:sz w:val="20"/>
              </w:rPr>
            </w:pPr>
            <w:r>
              <w:rPr>
                <w:sz w:val="20"/>
              </w:rPr>
              <w:t>Wand</w:t>
            </w:r>
            <w:r>
              <w:rPr>
                <w:spacing w:val="-8"/>
                <w:sz w:val="20"/>
              </w:rPr>
              <w:t> </w:t>
            </w:r>
            <w:r>
              <w:rPr>
                <w:sz w:val="20"/>
              </w:rPr>
              <w:t>205</w:t>
            </w:r>
            <w:r>
              <w:rPr>
                <w:spacing w:val="-7"/>
                <w:sz w:val="20"/>
              </w:rPr>
              <w:t> </w:t>
            </w:r>
            <w:r>
              <w:rPr>
                <w:sz w:val="20"/>
              </w:rPr>
              <w:t>mm</w:t>
            </w:r>
            <w:r>
              <w:rPr>
                <w:spacing w:val="-3"/>
                <w:sz w:val="20"/>
              </w:rPr>
              <w:t> </w:t>
            </w:r>
            <w:r>
              <w:rPr>
                <w:sz w:val="20"/>
              </w:rPr>
              <w:t>dick</w:t>
            </w:r>
            <w:r>
              <w:rPr>
                <w:spacing w:val="-4"/>
                <w:sz w:val="20"/>
              </w:rPr>
              <w:t> </w:t>
            </w:r>
            <w:r>
              <w:rPr>
                <w:sz w:val="20"/>
              </w:rPr>
              <w:t>(CW</w:t>
            </w:r>
            <w:r>
              <w:rPr>
                <w:spacing w:val="5"/>
                <w:sz w:val="20"/>
              </w:rPr>
              <w:t> </w:t>
            </w:r>
            <w:r>
              <w:rPr>
                <w:sz w:val="20"/>
              </w:rPr>
              <w:t>75+75/205),</w:t>
            </w:r>
            <w:r>
              <w:rPr>
                <w:spacing w:val="-6"/>
                <w:sz w:val="20"/>
              </w:rPr>
              <w:t> </w:t>
            </w:r>
            <w:r>
              <w:rPr>
                <w:sz w:val="20"/>
              </w:rPr>
              <w:t>dick</w:t>
            </w:r>
            <w:r>
              <w:rPr>
                <w:spacing w:val="-4"/>
                <w:sz w:val="20"/>
              </w:rPr>
              <w:t> </w:t>
            </w:r>
            <w:r>
              <w:rPr>
                <w:sz w:val="20"/>
              </w:rPr>
              <w:t>einschließlich</w:t>
            </w:r>
            <w:r>
              <w:rPr>
                <w:spacing w:val="-5"/>
                <w:sz w:val="20"/>
              </w:rPr>
              <w:t> </w:t>
            </w:r>
            <w:r>
              <w:rPr>
                <w:sz w:val="20"/>
              </w:rPr>
              <w:t>2x</w:t>
            </w:r>
            <w:r>
              <w:rPr>
                <w:spacing w:val="-6"/>
                <w:sz w:val="20"/>
              </w:rPr>
              <w:t> </w:t>
            </w:r>
            <w:r>
              <w:rPr>
                <w:sz w:val="20"/>
              </w:rPr>
              <w:t>75</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7267"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67</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8),</w:t>
            </w:r>
          </w:p>
        </w:tc>
      </w:tr>
      <w:tr>
        <w:trPr>
          <w:trHeight w:val="221" w:hRule="atLeast"/>
        </w:trPr>
        <w:tc>
          <w:tcPr>
            <w:tcW w:w="1484" w:type="dxa"/>
            <w:gridSpan w:val="2"/>
            <w:vMerge/>
            <w:tcBorders>
              <w:top w:val="nil"/>
            </w:tcBorders>
          </w:tcPr>
          <w:p>
            <w:pPr>
              <w:rPr>
                <w:sz w:val="2"/>
                <w:szCs w:val="2"/>
              </w:rPr>
            </w:pPr>
          </w:p>
        </w:tc>
        <w:tc>
          <w:tcPr>
            <w:tcW w:w="7267"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267"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71904">
                      <wp:simplePos x="0" y="0"/>
                      <wp:positionH relativeFrom="column">
                        <wp:posOffset>1461125</wp:posOffset>
                      </wp:positionH>
                      <wp:positionV relativeFrom="paragraph">
                        <wp:posOffset>644</wp:posOffset>
                      </wp:positionV>
                      <wp:extent cx="842010" cy="139065"/>
                      <wp:effectExtent l="0" t="0" r="0" b="0"/>
                      <wp:wrapNone/>
                      <wp:docPr id="833" name="Group 833"/>
                      <wp:cNvGraphicFramePr>
                        <a:graphicFrameLocks/>
                      </wp:cNvGraphicFramePr>
                      <a:graphic>
                        <a:graphicData uri="http://schemas.microsoft.com/office/word/2010/wordprocessingGroup">
                          <wpg:wgp>
                            <wpg:cNvPr id="833" name="Group 833"/>
                            <wpg:cNvGrpSpPr/>
                            <wpg:grpSpPr>
                              <a:xfrm>
                                <a:off x="0" y="0"/>
                                <a:ext cx="842010" cy="139065"/>
                                <a:chExt cx="842010" cy="139065"/>
                              </a:xfrm>
                            </wpg:grpSpPr>
                            <wps:wsp>
                              <wps:cNvPr id="834" name="Graphic 83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35" name="Graphic 835"/>
                              <wps:cNvSpPr/>
                              <wps:spPr>
                                <a:xfrm>
                                  <a:off x="0" y="13399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778pt;width:66.3pt;height:10.95pt;mso-position-horizontal-relative:column;mso-position-vertical-relative:paragraph;z-index:-54744576" id="docshapegroup573" coordorigin="2301,1" coordsize="1326,219">
                      <v:rect style="position:absolute;left:2301;top:1;width:1325;height:219" id="docshape57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267" w:type="dxa"/>
          </w:tcPr>
          <w:p>
            <w:pPr>
              <w:pStyle w:val="TableParagraph"/>
              <w:spacing w:line="209" w:lineRule="exact" w:before="89"/>
              <w:ind w:left="97"/>
              <w:rPr>
                <w:sz w:val="20"/>
              </w:rPr>
            </w:pPr>
            <w:r>
              <w:rPr>
                <w:sz w:val="20"/>
              </w:rPr>
              <w:t>z.B.</w:t>
            </w:r>
            <w:r>
              <w:rPr>
                <w:spacing w:val="-11"/>
                <w:sz w:val="20"/>
              </w:rPr>
              <w:t> </w:t>
            </w:r>
            <w:r>
              <w:rPr>
                <w:sz w:val="20"/>
              </w:rPr>
              <w:t>RIGIPS</w:t>
            </w:r>
            <w:r>
              <w:rPr>
                <w:spacing w:val="-11"/>
                <w:sz w:val="20"/>
              </w:rPr>
              <w:t> </w:t>
            </w:r>
            <w:r>
              <w:rPr>
                <w:sz w:val="20"/>
              </w:rPr>
              <w:t>SYSTEM</w:t>
            </w:r>
            <w:r>
              <w:rPr>
                <w:spacing w:val="-9"/>
                <w:sz w:val="20"/>
              </w:rPr>
              <w:t> </w:t>
            </w:r>
            <w:r>
              <w:rPr>
                <w:sz w:val="20"/>
              </w:rPr>
              <w:t>MW22AR</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267"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185"/>
      </w:tblGrid>
      <w:tr>
        <w:trPr>
          <w:trHeight w:val="311" w:hRule="atLeast"/>
        </w:trPr>
        <w:tc>
          <w:tcPr>
            <w:tcW w:w="1125" w:type="dxa"/>
          </w:tcPr>
          <w:p>
            <w:pPr>
              <w:pStyle w:val="TableParagraph"/>
              <w:ind w:left="50"/>
              <w:rPr>
                <w:b/>
                <w:sz w:val="20"/>
              </w:rPr>
            </w:pPr>
            <w:r>
              <w:rPr>
                <w:b/>
                <w:sz w:val="20"/>
              </w:rPr>
              <w:t>39.T4</w:t>
            </w:r>
            <w:r>
              <w:rPr>
                <w:b/>
                <w:spacing w:val="-7"/>
                <w:sz w:val="20"/>
              </w:rPr>
              <w:t> </w:t>
            </w:r>
            <w:r>
              <w:rPr>
                <w:b/>
                <w:spacing w:val="-5"/>
                <w:sz w:val="20"/>
              </w:rPr>
              <w:t>12C</w:t>
            </w:r>
          </w:p>
        </w:tc>
        <w:tc>
          <w:tcPr>
            <w:tcW w:w="359" w:type="dxa"/>
          </w:tcPr>
          <w:p>
            <w:pPr>
              <w:pStyle w:val="TableParagraph"/>
              <w:spacing w:line="223" w:lineRule="exact"/>
              <w:ind w:left="144"/>
              <w:rPr>
                <w:sz w:val="20"/>
              </w:rPr>
            </w:pPr>
            <w:r>
              <w:rPr>
                <w:spacing w:val="-10"/>
                <w:sz w:val="20"/>
              </w:rPr>
              <w:t>+</w:t>
            </w:r>
          </w:p>
        </w:tc>
        <w:tc>
          <w:tcPr>
            <w:tcW w:w="7185" w:type="dxa"/>
          </w:tcPr>
          <w:p>
            <w:pPr>
              <w:pStyle w:val="TableParagraph"/>
              <w:ind w:left="97"/>
              <w:rPr>
                <w:b/>
                <w:sz w:val="20"/>
              </w:rPr>
            </w:pPr>
            <w:r>
              <w:rPr>
                <w:b/>
                <w:sz w:val="20"/>
              </w:rPr>
              <w:t>DSTW</w:t>
            </w:r>
            <w:r>
              <w:rPr>
                <w:b/>
                <w:spacing w:val="-13"/>
                <w:sz w:val="20"/>
              </w:rPr>
              <w:t> </w:t>
            </w:r>
            <w:r>
              <w:rPr>
                <w:b/>
                <w:sz w:val="20"/>
              </w:rPr>
              <w:t>CW100+100/255mm</w:t>
            </w:r>
            <w:r>
              <w:rPr>
                <w:b/>
                <w:spacing w:val="-13"/>
                <w:sz w:val="20"/>
              </w:rPr>
              <w:t> </w:t>
            </w:r>
            <w:r>
              <w:rPr>
                <w:b/>
                <w:sz w:val="20"/>
              </w:rPr>
              <w:t>70dB</w:t>
            </w:r>
            <w:r>
              <w:rPr>
                <w:b/>
                <w:spacing w:val="-13"/>
                <w:sz w:val="20"/>
              </w:rPr>
              <w:t> </w:t>
            </w:r>
            <w:r>
              <w:rPr>
                <w:b/>
                <w:sz w:val="20"/>
              </w:rPr>
              <w:t>4Zementgeb.Pl.12,5</w:t>
            </w:r>
            <w:r>
              <w:rPr>
                <w:b/>
                <w:spacing w:val="-14"/>
                <w:sz w:val="20"/>
              </w:rPr>
              <w:t> </w:t>
            </w:r>
            <w:r>
              <w:rPr>
                <w:b/>
                <w:sz w:val="20"/>
              </w:rPr>
              <w:t>EI90</w:t>
            </w:r>
            <w:r>
              <w:rPr>
                <w:b/>
                <w:spacing w:val="-14"/>
                <w:sz w:val="20"/>
              </w:rPr>
              <w:t> </w:t>
            </w:r>
            <w:r>
              <w:rPr>
                <w:b/>
                <w:spacing w:val="-4"/>
                <w:sz w:val="20"/>
              </w:rPr>
              <w:t>b.4m</w:t>
            </w:r>
          </w:p>
        </w:tc>
      </w:tr>
      <w:tr>
        <w:trPr>
          <w:trHeight w:val="303" w:hRule="atLeast"/>
        </w:trPr>
        <w:tc>
          <w:tcPr>
            <w:tcW w:w="1484" w:type="dxa"/>
            <w:gridSpan w:val="2"/>
            <w:vMerge w:val="restart"/>
          </w:tcPr>
          <w:p>
            <w:pPr>
              <w:pStyle w:val="TableParagraph"/>
              <w:rPr>
                <w:rFonts w:ascii="Times New Roman"/>
                <w:sz w:val="20"/>
              </w:rPr>
            </w:pPr>
          </w:p>
        </w:tc>
        <w:tc>
          <w:tcPr>
            <w:tcW w:w="7185" w:type="dxa"/>
          </w:tcPr>
          <w:p>
            <w:pPr>
              <w:pStyle w:val="TableParagraph"/>
              <w:spacing w:line="209" w:lineRule="exact" w:before="74"/>
              <w:ind w:left="97"/>
              <w:rPr>
                <w:sz w:val="20"/>
              </w:rPr>
            </w:pPr>
            <w:r>
              <w:rPr>
                <w:sz w:val="20"/>
              </w:rPr>
              <w:t>Wand</w:t>
            </w:r>
            <w:r>
              <w:rPr>
                <w:spacing w:val="-8"/>
                <w:sz w:val="20"/>
              </w:rPr>
              <w:t> </w:t>
            </w:r>
            <w:r>
              <w:rPr>
                <w:sz w:val="20"/>
              </w:rPr>
              <w:t>255</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100+100/255),</w:t>
            </w:r>
            <w:r>
              <w:rPr>
                <w:spacing w:val="-6"/>
                <w:sz w:val="20"/>
              </w:rPr>
              <w:t> </w:t>
            </w:r>
            <w:r>
              <w:rPr>
                <w:sz w:val="20"/>
              </w:rPr>
              <w:t>einschließlich</w:t>
            </w:r>
            <w:r>
              <w:rPr>
                <w:spacing w:val="-8"/>
                <w:sz w:val="20"/>
              </w:rPr>
              <w:t> </w:t>
            </w:r>
            <w:r>
              <w:rPr>
                <w:sz w:val="20"/>
              </w:rPr>
              <w:t>2x</w:t>
            </w:r>
            <w:r>
              <w:rPr>
                <w:spacing w:val="-6"/>
                <w:sz w:val="20"/>
              </w:rPr>
              <w:t> </w:t>
            </w:r>
            <w:r>
              <w:rPr>
                <w:sz w:val="20"/>
              </w:rPr>
              <w:t>100</w:t>
            </w:r>
            <w:r>
              <w:rPr>
                <w:spacing w:val="-8"/>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70</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8),</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72416">
                      <wp:simplePos x="0" y="0"/>
                      <wp:positionH relativeFrom="column">
                        <wp:posOffset>1461125</wp:posOffset>
                      </wp:positionH>
                      <wp:positionV relativeFrom="paragraph">
                        <wp:posOffset>690</wp:posOffset>
                      </wp:positionV>
                      <wp:extent cx="842010" cy="139065"/>
                      <wp:effectExtent l="0" t="0" r="0" b="0"/>
                      <wp:wrapNone/>
                      <wp:docPr id="836" name="Group 836"/>
                      <wp:cNvGraphicFramePr>
                        <a:graphicFrameLocks/>
                      </wp:cNvGraphicFramePr>
                      <a:graphic>
                        <a:graphicData uri="http://schemas.microsoft.com/office/word/2010/wordprocessingGroup">
                          <wpg:wgp>
                            <wpg:cNvPr id="836" name="Group 836"/>
                            <wpg:cNvGrpSpPr/>
                            <wpg:grpSpPr>
                              <a:xfrm>
                                <a:off x="0" y="0"/>
                                <a:ext cx="842010" cy="139065"/>
                                <a:chExt cx="842010" cy="139065"/>
                              </a:xfrm>
                            </wpg:grpSpPr>
                            <wps:wsp>
                              <wps:cNvPr id="837" name="Graphic 83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38" name="Graphic 838"/>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39pt;width:66.3pt;height:10.95pt;mso-position-horizontal-relative:column;mso-position-vertical-relative:paragraph;z-index:-54744064" id="docshapegroup575" coordorigin="2301,1" coordsize="1326,219">
                      <v:rect style="position:absolute;left:2301;top:1;width:1325;height:219" id="docshape57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185" w:type="dxa"/>
          </w:tcPr>
          <w:p>
            <w:pPr>
              <w:pStyle w:val="TableParagraph"/>
              <w:spacing w:line="209" w:lineRule="exact" w:before="89"/>
              <w:ind w:left="97"/>
              <w:rPr>
                <w:sz w:val="20"/>
              </w:rPr>
            </w:pPr>
            <w:r>
              <w:rPr>
                <w:sz w:val="20"/>
              </w:rPr>
              <w:t>z.B.</w:t>
            </w:r>
            <w:r>
              <w:rPr>
                <w:spacing w:val="-11"/>
                <w:sz w:val="20"/>
              </w:rPr>
              <w:t> </w:t>
            </w:r>
            <w:r>
              <w:rPr>
                <w:sz w:val="20"/>
              </w:rPr>
              <w:t>RIGIPS</w:t>
            </w:r>
            <w:r>
              <w:rPr>
                <w:spacing w:val="-11"/>
                <w:sz w:val="20"/>
              </w:rPr>
              <w:t> </w:t>
            </w:r>
            <w:r>
              <w:rPr>
                <w:sz w:val="20"/>
              </w:rPr>
              <w:t>SYSTEM</w:t>
            </w:r>
            <w:r>
              <w:rPr>
                <w:spacing w:val="-9"/>
                <w:sz w:val="20"/>
              </w:rPr>
              <w:t> </w:t>
            </w:r>
            <w:r>
              <w:rPr>
                <w:sz w:val="20"/>
              </w:rPr>
              <w:t>MW22AR</w:t>
            </w:r>
            <w:r>
              <w:rPr>
                <w:spacing w:val="-10"/>
                <w:sz w:val="20"/>
              </w:rPr>
              <w:t> </w:t>
            </w:r>
            <w:r>
              <w:rPr>
                <w:sz w:val="20"/>
              </w:rPr>
              <w:t>oder</w:t>
            </w:r>
            <w:r>
              <w:rPr>
                <w:spacing w:val="-7"/>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39.T4</w:t>
      </w:r>
      <w:r>
        <w:rPr>
          <w:spacing w:val="-7"/>
          <w:position w:val="1"/>
          <w:sz w:val="20"/>
        </w:rPr>
        <w:t> </w:t>
      </w:r>
      <w:r>
        <w:rPr>
          <w:spacing w:val="-5"/>
          <w:position w:val="1"/>
          <w:sz w:val="20"/>
        </w:rPr>
        <w:t>13</w:t>
      </w:r>
      <w:r>
        <w:rPr>
          <w:position w:val="1"/>
          <w:sz w:val="20"/>
        </w:rPr>
        <w:tab/>
      </w:r>
      <w:r>
        <w:rPr>
          <w:b/>
          <w:spacing w:val="-10"/>
          <w:sz w:val="20"/>
        </w:rPr>
        <w:t>+</w:t>
      </w:r>
    </w:p>
    <w:p>
      <w:pPr>
        <w:pStyle w:val="BodyText"/>
        <w:spacing w:line="230" w:lineRule="auto" w:before="100"/>
        <w:ind w:left="155" w:right="268"/>
      </w:pPr>
      <w:r>
        <w:rPr/>
        <w:br w:type="column"/>
      </w:r>
      <w:r>
        <w:rPr/>
        <w:t>Doppelständerwand (DSTW), doppeltes Ständerwerk, beidseitig doppelt beplankt mit Hartgipsplatte (Gipsplatte Typ DFIR) 12,5 mm dick, nicht tragend und nicht umsetzbar, Feuerwiderstandsklasse</w:t>
      </w:r>
      <w:r>
        <w:rPr>
          <w:spacing w:val="-6"/>
        </w:rPr>
        <w:t> </w:t>
      </w:r>
      <w:r>
        <w:rPr/>
        <w:t>EI</w:t>
      </w:r>
      <w:r>
        <w:rPr>
          <w:spacing w:val="-8"/>
        </w:rPr>
        <w:t> </w:t>
      </w:r>
      <w:r>
        <w:rPr/>
        <w:t>90,</w:t>
      </w:r>
      <w:r>
        <w:rPr>
          <w:spacing w:val="-6"/>
        </w:rPr>
        <w:t> </w:t>
      </w:r>
      <w:r>
        <w:rPr/>
        <w:t>Widerstandsklasse</w:t>
      </w:r>
      <w:r>
        <w:rPr>
          <w:spacing w:val="-10"/>
        </w:rPr>
        <w:t> </w:t>
      </w:r>
      <w:r>
        <w:rPr/>
        <w:t>RC2,</w:t>
      </w:r>
      <w:r>
        <w:rPr>
          <w:spacing w:val="-6"/>
        </w:rPr>
        <w:t> </w:t>
      </w:r>
      <w:r>
        <w:rPr/>
        <w:t>einschließlich</w:t>
      </w:r>
      <w:r>
        <w:rPr>
          <w:spacing w:val="-6"/>
        </w:rPr>
        <w:t> </w:t>
      </w:r>
      <w:r>
        <w:rPr/>
        <w:t>Dämmschichte</w:t>
      </w:r>
      <w:r>
        <w:rPr>
          <w:spacing w:val="-8"/>
        </w:rPr>
        <w:t> </w:t>
      </w:r>
      <w:r>
        <w:rPr/>
        <w:t>aus Mineralwolle, Konsollast bis 1,0 kN/lfm, Ständerachsabstand 62,5 cm.</w:t>
      </w:r>
    </w:p>
    <w:p>
      <w:pPr>
        <w:pStyle w:val="BodyText"/>
        <w:spacing w:before="91"/>
        <w:ind w:left="155"/>
      </w:pPr>
      <w:r>
        <w:rPr/>
        <w:t>Im</w:t>
      </w:r>
      <w:r>
        <w:rPr>
          <w:spacing w:val="-9"/>
        </w:rPr>
        <w:t> </w:t>
      </w:r>
      <w:r>
        <w:rPr/>
        <w:t>Positionstext</w:t>
      </w:r>
      <w:r>
        <w:rPr>
          <w:spacing w:val="-12"/>
        </w:rPr>
        <w:t> </w:t>
      </w:r>
      <w:r>
        <w:rPr/>
        <w:t>sind</w:t>
      </w:r>
      <w:r>
        <w:rPr>
          <w:spacing w:val="-13"/>
        </w:rPr>
        <w:t> </w:t>
      </w:r>
      <w:r>
        <w:rPr/>
        <w:t>Schallschutz,</w:t>
      </w:r>
      <w:r>
        <w:rPr>
          <w:spacing w:val="-10"/>
        </w:rPr>
        <w:t> </w:t>
      </w:r>
      <w:r>
        <w:rPr/>
        <w:t>Wanddicke,</w:t>
      </w:r>
      <w:r>
        <w:rPr>
          <w:spacing w:val="-13"/>
        </w:rPr>
        <w:t> </w:t>
      </w:r>
      <w:r>
        <w:rPr/>
        <w:t>Plattenanzahl</w:t>
      </w:r>
      <w:r>
        <w:rPr>
          <w:spacing w:val="-13"/>
        </w:rPr>
        <w:t> </w:t>
      </w:r>
      <w:r>
        <w:rPr/>
        <w:t>und</w:t>
      </w:r>
      <w:r>
        <w:rPr>
          <w:spacing w:val="-12"/>
        </w:rPr>
        <w:t> </w:t>
      </w:r>
      <w:r>
        <w:rPr/>
        <w:t>die</w:t>
      </w:r>
      <w:r>
        <w:rPr>
          <w:spacing w:val="-13"/>
        </w:rPr>
        <w:t> </w:t>
      </w:r>
      <w:r>
        <w:rPr/>
        <w:t>max.</w:t>
      </w:r>
      <w:r>
        <w:rPr>
          <w:spacing w:val="-10"/>
        </w:rPr>
        <w:t> </w:t>
      </w:r>
      <w:r>
        <w:rPr/>
        <w:t>zulässige</w:t>
      </w:r>
      <w:r>
        <w:rPr>
          <w:spacing w:val="-13"/>
        </w:rPr>
        <w:t> </w:t>
      </w:r>
      <w:r>
        <w:rPr>
          <w:spacing w:val="-2"/>
        </w:rPr>
        <w:t>Höhe.</w:t>
      </w:r>
    </w:p>
    <w:p>
      <w:pPr>
        <w:spacing w:after="0"/>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39.T4</w:t>
      </w:r>
      <w:r>
        <w:rPr>
          <w:spacing w:val="-7"/>
        </w:rPr>
        <w:t> </w:t>
      </w:r>
      <w:r>
        <w:rPr>
          <w:spacing w:val="-5"/>
        </w:rPr>
        <w:t>13A</w:t>
      </w:r>
    </w:p>
    <w:p>
      <w:pPr>
        <w:pStyle w:val="Heading2"/>
      </w:pPr>
      <w:r>
        <w:rPr>
          <w:b w:val="0"/>
        </w:rPr>
        <w:br w:type="column"/>
      </w:r>
      <w:r>
        <w:rPr>
          <w:b w:val="0"/>
          <w:position w:val="1"/>
        </w:rPr>
        <w:t>+</w:t>
      </w:r>
      <w:r>
        <w:rPr>
          <w:b w:val="0"/>
          <w:spacing w:val="32"/>
          <w:position w:val="1"/>
        </w:rPr>
        <w:t>  </w:t>
      </w:r>
      <w:r>
        <w:rPr/>
        <w:t>DSTW</w:t>
      </w:r>
      <w:r>
        <w:rPr>
          <w:spacing w:val="-3"/>
        </w:rPr>
        <w:t> </w:t>
      </w:r>
      <w:r>
        <w:rPr/>
        <w:t>CW50+50/155mm</w:t>
      </w:r>
      <w:r>
        <w:rPr>
          <w:spacing w:val="-6"/>
        </w:rPr>
        <w:t> </w:t>
      </w:r>
      <w:r>
        <w:rPr/>
        <w:t>625</w:t>
      </w:r>
      <w:r>
        <w:rPr>
          <w:spacing w:val="-7"/>
        </w:rPr>
        <w:t> </w:t>
      </w:r>
      <w:r>
        <w:rPr/>
        <w:t>65dB</w:t>
      </w:r>
      <w:r>
        <w:rPr>
          <w:spacing w:val="-6"/>
        </w:rPr>
        <w:t> </w:t>
      </w:r>
      <w:r>
        <w:rPr/>
        <w:t>4GKF12,5</w:t>
      </w:r>
      <w:r>
        <w:rPr>
          <w:spacing w:val="-7"/>
        </w:rPr>
        <w:t> </w:t>
      </w:r>
      <w:r>
        <w:rPr/>
        <w:t>RC2</w:t>
      </w:r>
      <w:r>
        <w:rPr>
          <w:spacing w:val="-7"/>
        </w:rPr>
        <w:t> </w:t>
      </w:r>
      <w:r>
        <w:rPr/>
        <w:t>EI90</w:t>
      </w:r>
      <w:r>
        <w:rPr>
          <w:spacing w:val="-7"/>
        </w:rPr>
        <w:t> </w:t>
      </w:r>
      <w:r>
        <w:rPr>
          <w:spacing w:val="-4"/>
        </w:rPr>
        <w:t>b.4m</w:t>
      </w:r>
    </w:p>
    <w:p>
      <w:pPr>
        <w:pStyle w:val="BodyText"/>
        <w:spacing w:line="230" w:lineRule="auto" w:before="164"/>
        <w:ind w:left="473" w:right="3313"/>
      </w:pPr>
      <w:r>
        <w:rPr/>
        <w:t>Wand</w:t>
      </w:r>
      <w:r>
        <w:rPr>
          <w:spacing w:val="-7"/>
        </w:rPr>
        <w:t> </w:t>
      </w:r>
      <w:r>
        <w:rPr/>
        <w:t>155</w:t>
      </w:r>
      <w:r>
        <w:rPr>
          <w:spacing w:val="-7"/>
        </w:rPr>
        <w:t> </w:t>
      </w:r>
      <w:r>
        <w:rPr/>
        <w:t>mm</w:t>
      </w:r>
      <w:r>
        <w:rPr>
          <w:spacing w:val="-2"/>
        </w:rPr>
        <w:t> </w:t>
      </w:r>
      <w:r>
        <w:rPr/>
        <w:t>dick</w:t>
      </w:r>
      <w:r>
        <w:rPr>
          <w:spacing w:val="-3"/>
        </w:rPr>
        <w:t> </w:t>
      </w:r>
      <w:r>
        <w:rPr/>
        <w:t>(CW 50+50/155),</w:t>
      </w:r>
      <w:r>
        <w:rPr>
          <w:spacing w:val="-5"/>
        </w:rPr>
        <w:t> </w:t>
      </w:r>
      <w:r>
        <w:rPr/>
        <w:t>2x</w:t>
      </w:r>
      <w:r>
        <w:rPr>
          <w:spacing w:val="-3"/>
        </w:rPr>
        <w:t> </w:t>
      </w:r>
      <w:r>
        <w:rPr/>
        <w:t>50</w:t>
      </w:r>
      <w:r>
        <w:rPr>
          <w:spacing w:val="-7"/>
        </w:rPr>
        <w:t> </w:t>
      </w:r>
      <w:r>
        <w:rPr/>
        <w:t>mm</w:t>
      </w:r>
      <w:r>
        <w:rPr>
          <w:spacing w:val="-2"/>
        </w:rPr>
        <w:t> </w:t>
      </w:r>
      <w:r>
        <w:rPr/>
        <w:t>Mineralwolle, Schalldämm-Maß Rw = 65 dB,</w:t>
      </w:r>
    </w:p>
    <w:p>
      <w:pPr>
        <w:pStyle w:val="BodyText"/>
        <w:spacing w:line="230" w:lineRule="auto" w:before="0"/>
        <w:ind w:left="473" w:right="5649"/>
      </w:pPr>
      <w:r>
        <w:rPr/>
        <mc:AlternateContent>
          <mc:Choice Requires="wps">
            <w:drawing>
              <wp:anchor distT="0" distB="0" distL="0" distR="0" allowOverlap="1" layoutInCell="1" locked="0" behindDoc="0" simplePos="0" relativeHeight="15878656">
                <wp:simplePos x="0" y="0"/>
                <wp:positionH relativeFrom="page">
                  <wp:posOffset>3108915</wp:posOffset>
                </wp:positionH>
                <wp:positionV relativeFrom="paragraph">
                  <wp:posOffset>142146</wp:posOffset>
                </wp:positionV>
                <wp:extent cx="842010" cy="139065"/>
                <wp:effectExtent l="0" t="0" r="0" b="0"/>
                <wp:wrapNone/>
                <wp:docPr id="839" name="Group 839"/>
                <wp:cNvGraphicFramePr>
                  <a:graphicFrameLocks/>
                </wp:cNvGraphicFramePr>
                <a:graphic>
                  <a:graphicData uri="http://schemas.microsoft.com/office/word/2010/wordprocessingGroup">
                    <wpg:wgp>
                      <wpg:cNvPr id="839" name="Group 839"/>
                      <wpg:cNvGrpSpPr/>
                      <wpg:grpSpPr>
                        <a:xfrm>
                          <a:off x="0" y="0"/>
                          <a:ext cx="842010" cy="139065"/>
                          <a:chExt cx="842010" cy="139065"/>
                        </a:xfrm>
                      </wpg:grpSpPr>
                      <wps:wsp>
                        <wps:cNvPr id="840" name="Graphic 84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41" name="Graphic 841"/>
                        <wps:cNvSpPr/>
                        <wps:spPr>
                          <a:xfrm>
                            <a:off x="0" y="13395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92611pt;width:66.3pt;height:10.95pt;mso-position-horizontal-relative:page;mso-position-vertical-relative:paragraph;z-index:15878656" id="docshapegroup577" coordorigin="4896,224" coordsize="1326,219">
                <v:rect style="position:absolute;left:4896;top:223;width:1325;height:219" id="docshape578"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MW22HA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39.T4</w:t>
      </w:r>
      <w:r>
        <w:rPr>
          <w:spacing w:val="-7"/>
        </w:rPr>
        <w:t> </w:t>
      </w:r>
      <w:r>
        <w:rPr>
          <w:spacing w:val="-5"/>
        </w:rPr>
        <w:t>13B</w:t>
      </w:r>
    </w:p>
    <w:p>
      <w:pPr>
        <w:pStyle w:val="Heading2"/>
      </w:pPr>
      <w:r>
        <w:rPr>
          <w:b w:val="0"/>
        </w:rPr>
        <w:br w:type="column"/>
      </w:r>
      <w:r>
        <w:rPr>
          <w:b w:val="0"/>
          <w:position w:val="1"/>
        </w:rPr>
        <w:t>+</w:t>
      </w:r>
      <w:r>
        <w:rPr>
          <w:b w:val="0"/>
          <w:spacing w:val="32"/>
          <w:position w:val="1"/>
        </w:rPr>
        <w:t>  </w:t>
      </w:r>
      <w:r>
        <w:rPr/>
        <w:t>DSTW</w:t>
      </w:r>
      <w:r>
        <w:rPr>
          <w:spacing w:val="-3"/>
        </w:rPr>
        <w:t> </w:t>
      </w:r>
      <w:r>
        <w:rPr/>
        <w:t>CW75+75/205mm</w:t>
      </w:r>
      <w:r>
        <w:rPr>
          <w:spacing w:val="-6"/>
        </w:rPr>
        <w:t> </w:t>
      </w:r>
      <w:r>
        <w:rPr/>
        <w:t>625</w:t>
      </w:r>
      <w:r>
        <w:rPr>
          <w:spacing w:val="-7"/>
        </w:rPr>
        <w:t> </w:t>
      </w:r>
      <w:r>
        <w:rPr/>
        <w:t>69dB</w:t>
      </w:r>
      <w:r>
        <w:rPr>
          <w:spacing w:val="-6"/>
        </w:rPr>
        <w:t> </w:t>
      </w:r>
      <w:r>
        <w:rPr/>
        <w:t>4GKF12,5</w:t>
      </w:r>
      <w:r>
        <w:rPr>
          <w:spacing w:val="-7"/>
        </w:rPr>
        <w:t> </w:t>
      </w:r>
      <w:r>
        <w:rPr/>
        <w:t>RC2</w:t>
      </w:r>
      <w:r>
        <w:rPr>
          <w:spacing w:val="-7"/>
        </w:rPr>
        <w:t> </w:t>
      </w:r>
      <w:r>
        <w:rPr/>
        <w:t>EI90</w:t>
      </w:r>
      <w:r>
        <w:rPr>
          <w:spacing w:val="-7"/>
        </w:rPr>
        <w:t> </w:t>
      </w:r>
      <w:r>
        <w:rPr>
          <w:spacing w:val="-4"/>
        </w:rPr>
        <w:t>b.5m</w:t>
      </w:r>
    </w:p>
    <w:p>
      <w:pPr>
        <w:pStyle w:val="BodyText"/>
        <w:spacing w:line="230" w:lineRule="auto" w:before="166"/>
        <w:ind w:left="473" w:right="3313"/>
      </w:pPr>
      <w:r>
        <w:rPr/>
        <w:t>Wand</w:t>
      </w:r>
      <w:r>
        <w:rPr>
          <w:spacing w:val="-7"/>
        </w:rPr>
        <w:t> </w:t>
      </w:r>
      <w:r>
        <w:rPr/>
        <w:t>205</w:t>
      </w:r>
      <w:r>
        <w:rPr>
          <w:spacing w:val="-7"/>
        </w:rPr>
        <w:t> </w:t>
      </w:r>
      <w:r>
        <w:rPr/>
        <w:t>mm</w:t>
      </w:r>
      <w:r>
        <w:rPr>
          <w:spacing w:val="-2"/>
        </w:rPr>
        <w:t> </w:t>
      </w:r>
      <w:r>
        <w:rPr/>
        <w:t>dick</w:t>
      </w:r>
      <w:r>
        <w:rPr>
          <w:spacing w:val="-3"/>
        </w:rPr>
        <w:t> </w:t>
      </w:r>
      <w:r>
        <w:rPr/>
        <w:t>(CW 75+75/205),</w:t>
      </w:r>
      <w:r>
        <w:rPr>
          <w:spacing w:val="-5"/>
        </w:rPr>
        <w:t> </w:t>
      </w:r>
      <w:r>
        <w:rPr/>
        <w:t>2x</w:t>
      </w:r>
      <w:r>
        <w:rPr>
          <w:spacing w:val="-3"/>
        </w:rPr>
        <w:t> </w:t>
      </w:r>
      <w:r>
        <w:rPr/>
        <w:t>75</w:t>
      </w:r>
      <w:r>
        <w:rPr>
          <w:spacing w:val="-7"/>
        </w:rPr>
        <w:t> </w:t>
      </w:r>
      <w:r>
        <w:rPr/>
        <w:t>mm</w:t>
      </w:r>
      <w:r>
        <w:rPr>
          <w:spacing w:val="-2"/>
        </w:rPr>
        <w:t> </w:t>
      </w:r>
      <w:r>
        <w:rPr/>
        <w:t>Mineralwolle, Schalldämm-Maß Rw = 69 dB,</w:t>
      </w:r>
    </w:p>
    <w:p>
      <w:pPr>
        <w:pStyle w:val="BodyText"/>
        <w:spacing w:line="230" w:lineRule="auto" w:before="0"/>
        <w:ind w:left="473" w:right="5649"/>
      </w:pPr>
      <w:r>
        <w:rPr/>
        <mc:AlternateContent>
          <mc:Choice Requires="wps">
            <w:drawing>
              <wp:anchor distT="0" distB="0" distL="0" distR="0" allowOverlap="1" layoutInCell="1" locked="0" behindDoc="0" simplePos="0" relativeHeight="15879168">
                <wp:simplePos x="0" y="0"/>
                <wp:positionH relativeFrom="page">
                  <wp:posOffset>3108915</wp:posOffset>
                </wp:positionH>
                <wp:positionV relativeFrom="paragraph">
                  <wp:posOffset>142012</wp:posOffset>
                </wp:positionV>
                <wp:extent cx="842010" cy="139065"/>
                <wp:effectExtent l="0" t="0" r="0" b="0"/>
                <wp:wrapNone/>
                <wp:docPr id="842" name="Group 842"/>
                <wp:cNvGraphicFramePr>
                  <a:graphicFrameLocks/>
                </wp:cNvGraphicFramePr>
                <a:graphic>
                  <a:graphicData uri="http://schemas.microsoft.com/office/word/2010/wordprocessingGroup">
                    <wpg:wgp>
                      <wpg:cNvPr id="842" name="Group 842"/>
                      <wpg:cNvGrpSpPr/>
                      <wpg:grpSpPr>
                        <a:xfrm>
                          <a:off x="0" y="0"/>
                          <a:ext cx="842010" cy="139065"/>
                          <a:chExt cx="842010" cy="139065"/>
                        </a:xfrm>
                      </wpg:grpSpPr>
                      <wps:wsp>
                        <wps:cNvPr id="843" name="Graphic 843"/>
                        <wps:cNvSpPr/>
                        <wps:spPr>
                          <a:xfrm>
                            <a:off x="44"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wps:wsp>
                        <wps:cNvPr id="844" name="Graphic 844"/>
                        <wps:cNvSpPr/>
                        <wps:spPr>
                          <a:xfrm>
                            <a:off x="0" y="13395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82121pt;width:66.3pt;height:10.95pt;mso-position-horizontal-relative:page;mso-position-vertical-relative:paragraph;z-index:15879168" id="docshapegroup579" coordorigin="4896,224" coordsize="1326,219">
                <v:rect style="position:absolute;left:4896;top:223;width:1325;height:219" id="docshape580"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5,00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MW22HA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39.T4</w:t>
      </w:r>
      <w:r>
        <w:rPr>
          <w:spacing w:val="-7"/>
        </w:rPr>
        <w:t> </w:t>
      </w:r>
      <w:r>
        <w:rPr>
          <w:spacing w:val="-5"/>
        </w:rPr>
        <w:t>13C</w:t>
      </w:r>
    </w:p>
    <w:p>
      <w:pPr>
        <w:pStyle w:val="Heading2"/>
      </w:pPr>
      <w:r>
        <w:rPr>
          <w:b w:val="0"/>
        </w:rPr>
        <w:br w:type="column"/>
      </w:r>
      <w:r>
        <w:rPr>
          <w:b w:val="0"/>
          <w:position w:val="1"/>
        </w:rPr>
        <w:t>+</w:t>
      </w:r>
      <w:r>
        <w:rPr>
          <w:b w:val="0"/>
          <w:spacing w:val="30"/>
          <w:position w:val="1"/>
        </w:rPr>
        <w:t>  </w:t>
      </w:r>
      <w:r>
        <w:rPr/>
        <w:t>DSTW</w:t>
      </w:r>
      <w:r>
        <w:rPr>
          <w:spacing w:val="-4"/>
        </w:rPr>
        <w:t> </w:t>
      </w:r>
      <w:r>
        <w:rPr/>
        <w:t>CW100+100/255mm</w:t>
      </w:r>
      <w:r>
        <w:rPr>
          <w:spacing w:val="-6"/>
        </w:rPr>
        <w:t> </w:t>
      </w:r>
      <w:r>
        <w:rPr/>
        <w:t>312,5</w:t>
      </w:r>
      <w:r>
        <w:rPr>
          <w:spacing w:val="-7"/>
        </w:rPr>
        <w:t> </w:t>
      </w:r>
      <w:r>
        <w:rPr/>
        <w:t>70dB</w:t>
      </w:r>
      <w:r>
        <w:rPr>
          <w:spacing w:val="-7"/>
        </w:rPr>
        <w:t> </w:t>
      </w:r>
      <w:r>
        <w:rPr/>
        <w:t>4GKF12,5</w:t>
      </w:r>
      <w:r>
        <w:rPr>
          <w:spacing w:val="-8"/>
        </w:rPr>
        <w:t> </w:t>
      </w:r>
      <w:r>
        <w:rPr/>
        <w:t>RC2</w:t>
      </w:r>
      <w:r>
        <w:rPr>
          <w:spacing w:val="-8"/>
        </w:rPr>
        <w:t> </w:t>
      </w:r>
      <w:r>
        <w:rPr/>
        <w:t>EI90</w:t>
      </w:r>
      <w:r>
        <w:rPr>
          <w:spacing w:val="-8"/>
        </w:rPr>
        <w:t> </w:t>
      </w:r>
      <w:r>
        <w:rPr>
          <w:spacing w:val="-4"/>
        </w:rPr>
        <w:t>b.6m</w:t>
      </w:r>
    </w:p>
    <w:p>
      <w:pPr>
        <w:pStyle w:val="BodyText"/>
        <w:spacing w:line="230" w:lineRule="auto" w:before="167"/>
        <w:ind w:left="473" w:right="1846"/>
      </w:pPr>
      <w:r>
        <w:rPr/>
        <w:t>Wand</w:t>
      </w:r>
      <w:r>
        <w:rPr>
          <w:spacing w:val="-7"/>
        </w:rPr>
        <w:t> </w:t>
      </w:r>
      <w:r>
        <w:rPr/>
        <w:t>255</w:t>
      </w:r>
      <w:r>
        <w:rPr>
          <w:spacing w:val="-7"/>
        </w:rPr>
        <w:t> </w:t>
      </w:r>
      <w:r>
        <w:rPr/>
        <w:t>mm</w:t>
      </w:r>
      <w:r>
        <w:rPr>
          <w:spacing w:val="-3"/>
        </w:rPr>
        <w:t> </w:t>
      </w:r>
      <w:r>
        <w:rPr/>
        <w:t>dick</w:t>
      </w:r>
      <w:r>
        <w:rPr>
          <w:spacing w:val="-4"/>
        </w:rPr>
        <w:t> </w:t>
      </w:r>
      <w:r>
        <w:rPr/>
        <w:t>(CW 100+100/255),</w:t>
      </w:r>
      <w:r>
        <w:rPr>
          <w:spacing w:val="-6"/>
        </w:rPr>
        <w:t> </w:t>
      </w:r>
      <w:r>
        <w:rPr/>
        <w:t>einschließlich</w:t>
      </w:r>
      <w:r>
        <w:rPr>
          <w:spacing w:val="-7"/>
        </w:rPr>
        <w:t> </w:t>
      </w:r>
      <w:r>
        <w:rPr/>
        <w:t>2x</w:t>
      </w:r>
      <w:r>
        <w:rPr>
          <w:spacing w:val="-6"/>
        </w:rPr>
        <w:t> </w:t>
      </w:r>
      <w:r>
        <w:rPr/>
        <w:t>75</w:t>
      </w:r>
      <w:r>
        <w:rPr>
          <w:spacing w:val="-6"/>
        </w:rPr>
        <w:t> </w:t>
      </w:r>
      <w:r>
        <w:rPr/>
        <w:t>mm</w:t>
      </w:r>
      <w:r>
        <w:rPr>
          <w:spacing w:val="-3"/>
        </w:rPr>
        <w:t> </w:t>
      </w:r>
      <w:r>
        <w:rPr/>
        <w:t>Mineralwolle, Schalldämm-Maß Rw (C; Ctr) = 70 dB (-3; -10),</w:t>
      </w:r>
    </w:p>
    <w:p>
      <w:pPr>
        <w:pStyle w:val="BodyText"/>
        <w:spacing w:line="230" w:lineRule="auto" w:before="0"/>
        <w:ind w:left="473" w:right="5649"/>
      </w:pPr>
      <w:r>
        <w:rPr/>
        <mc:AlternateContent>
          <mc:Choice Requires="wps">
            <w:drawing>
              <wp:anchor distT="0" distB="0" distL="0" distR="0" allowOverlap="1" layoutInCell="1" locked="0" behindDoc="0" simplePos="0" relativeHeight="15879680">
                <wp:simplePos x="0" y="0"/>
                <wp:positionH relativeFrom="page">
                  <wp:posOffset>3108915</wp:posOffset>
                </wp:positionH>
                <wp:positionV relativeFrom="paragraph">
                  <wp:posOffset>141880</wp:posOffset>
                </wp:positionV>
                <wp:extent cx="842010" cy="139065"/>
                <wp:effectExtent l="0" t="0" r="0" b="0"/>
                <wp:wrapNone/>
                <wp:docPr id="845" name="Group 845"/>
                <wp:cNvGraphicFramePr>
                  <a:graphicFrameLocks/>
                </wp:cNvGraphicFramePr>
                <a:graphic>
                  <a:graphicData uri="http://schemas.microsoft.com/office/word/2010/wordprocessingGroup">
                    <wpg:wgp>
                      <wpg:cNvPr id="845" name="Group 845"/>
                      <wpg:cNvGrpSpPr/>
                      <wpg:grpSpPr>
                        <a:xfrm>
                          <a:off x="0" y="0"/>
                          <a:ext cx="842010" cy="139065"/>
                          <a:chExt cx="842010" cy="139065"/>
                        </a:xfrm>
                      </wpg:grpSpPr>
                      <wps:wsp>
                        <wps:cNvPr id="846" name="Graphic 84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47" name="Graphic 847"/>
                        <wps:cNvSpPr/>
                        <wps:spPr>
                          <a:xfrm>
                            <a:off x="0" y="13399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71679pt;width:66.3pt;height:10.95pt;mso-position-horizontal-relative:page;mso-position-vertical-relative:paragraph;z-index:15879680" id="docshapegroup581" coordorigin="4896,223" coordsize="1326,219">
                <v:rect style="position:absolute;left:4896;top:223;width:1325;height:219" id="docshape582"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6,00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1"/>
        </w:rPr>
        <w:t> </w:t>
      </w:r>
      <w:r>
        <w:rPr/>
        <w:t>RIGIPS</w:t>
      </w:r>
      <w:r>
        <w:rPr>
          <w:spacing w:val="-13"/>
        </w:rPr>
        <w:t> </w:t>
      </w:r>
      <w:r>
        <w:rPr/>
        <w:t>SYSTEM</w:t>
      </w:r>
      <w:r>
        <w:rPr>
          <w:spacing w:val="-12"/>
        </w:rPr>
        <w:t> </w:t>
      </w:r>
      <w:r>
        <w:rPr/>
        <w:t>MW22HA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8"/>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1"/>
        <w:ind w:left="161" w:right="0" w:firstLine="0"/>
        <w:jc w:val="left"/>
        <w:rPr>
          <w:b/>
          <w:sz w:val="20"/>
        </w:rPr>
      </w:pPr>
      <w:r>
        <w:rPr>
          <w:position w:val="1"/>
          <w:sz w:val="20"/>
        </w:rPr>
        <w:t>39.T4</w:t>
      </w:r>
      <w:r>
        <w:rPr>
          <w:spacing w:val="-7"/>
          <w:position w:val="1"/>
          <w:sz w:val="20"/>
        </w:rPr>
        <w:t> </w:t>
      </w:r>
      <w:r>
        <w:rPr>
          <w:spacing w:val="-5"/>
          <w:position w:val="1"/>
          <w:sz w:val="20"/>
        </w:rPr>
        <w:t>14</w:t>
      </w:r>
      <w:r>
        <w:rPr>
          <w:position w:val="1"/>
          <w:sz w:val="20"/>
        </w:rPr>
        <w:tab/>
      </w:r>
      <w:r>
        <w:rPr>
          <w:b/>
          <w:spacing w:val="-10"/>
          <w:sz w:val="20"/>
        </w:rPr>
        <w:t>+</w:t>
      </w:r>
    </w:p>
    <w:p>
      <w:pPr>
        <w:pStyle w:val="BodyText"/>
        <w:spacing w:line="228" w:lineRule="auto" w:before="127"/>
        <w:ind w:left="155" w:right="268"/>
      </w:pPr>
      <w:r>
        <w:rPr/>
        <w:br w:type="column"/>
      </w:r>
      <w:r>
        <w:rPr/>
        <w:t>Doppelständerwand (DSTW), doppeltes Ständerwerk, beidseitig doppelt beplankt mit Hartgipsplatte (Gipsplatte Typ DFIR) 12,5 mm dick, nicht tragend und nicht umsetzbar, Feuerwiderstandsklasse</w:t>
      </w:r>
      <w:r>
        <w:rPr>
          <w:spacing w:val="-6"/>
        </w:rPr>
        <w:t> </w:t>
      </w:r>
      <w:r>
        <w:rPr/>
        <w:t>EI</w:t>
      </w:r>
      <w:r>
        <w:rPr>
          <w:spacing w:val="-8"/>
        </w:rPr>
        <w:t> </w:t>
      </w:r>
      <w:r>
        <w:rPr/>
        <w:t>90,</w:t>
      </w:r>
      <w:r>
        <w:rPr>
          <w:spacing w:val="-6"/>
        </w:rPr>
        <w:t> </w:t>
      </w:r>
      <w:r>
        <w:rPr/>
        <w:t>Widerstandsklasse</w:t>
      </w:r>
      <w:r>
        <w:rPr>
          <w:spacing w:val="-10"/>
        </w:rPr>
        <w:t> </w:t>
      </w:r>
      <w:r>
        <w:rPr/>
        <w:t>RC3,</w:t>
      </w:r>
      <w:r>
        <w:rPr>
          <w:spacing w:val="-6"/>
        </w:rPr>
        <w:t> </w:t>
      </w:r>
      <w:r>
        <w:rPr/>
        <w:t>einschließlich</w:t>
      </w:r>
      <w:r>
        <w:rPr>
          <w:spacing w:val="-6"/>
        </w:rPr>
        <w:t> </w:t>
      </w:r>
      <w:r>
        <w:rPr/>
        <w:t>Dämmschichte</w:t>
      </w:r>
      <w:r>
        <w:rPr>
          <w:spacing w:val="-8"/>
        </w:rPr>
        <w:t> </w:t>
      </w:r>
      <w:r>
        <w:rPr/>
        <w:t>aus</w:t>
      </w:r>
    </w:p>
    <w:p>
      <w:pPr>
        <w:spacing w:after="0" w:line="228"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0"/>
      </w:pPr>
    </w:p>
    <w:p>
      <w:pPr>
        <w:pStyle w:val="BodyText"/>
        <w:spacing w:before="0"/>
      </w:pPr>
    </w:p>
    <w:p>
      <w:pPr>
        <w:pStyle w:val="BodyText"/>
        <w:spacing w:before="0"/>
      </w:pPr>
    </w:p>
    <w:p>
      <w:pPr>
        <w:pStyle w:val="BodyText"/>
        <w:spacing w:before="127"/>
      </w:pPr>
    </w:p>
    <w:p>
      <w:pPr>
        <w:pStyle w:val="Heading1"/>
        <w:spacing w:before="0"/>
      </w:pPr>
      <w:r>
        <w:rPr/>
        <w:t>39.T4</w:t>
      </w:r>
      <w:r>
        <w:rPr>
          <w:spacing w:val="-7"/>
        </w:rPr>
        <w:t> </w:t>
      </w:r>
      <w:r>
        <w:rPr>
          <w:spacing w:val="-5"/>
        </w:rPr>
        <w:t>14A</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60"/>
        <w:ind w:left="473"/>
      </w:pPr>
      <w:r>
        <w:rPr>
          <w:spacing w:val="-2"/>
        </w:rPr>
        <w:t>Mineralwolle,</w:t>
      </w:r>
      <w:r>
        <w:rPr>
          <w:spacing w:val="1"/>
        </w:rPr>
        <w:t> </w:t>
      </w:r>
      <w:r>
        <w:rPr>
          <w:spacing w:val="-2"/>
        </w:rPr>
        <w:t>Konsollast</w:t>
      </w:r>
      <w:r>
        <w:rPr>
          <w:spacing w:val="4"/>
        </w:rPr>
        <w:t> </w:t>
      </w:r>
      <w:r>
        <w:rPr>
          <w:spacing w:val="-2"/>
        </w:rPr>
        <w:t>bis</w:t>
      </w:r>
      <w:r>
        <w:rPr>
          <w:spacing w:val="3"/>
        </w:rPr>
        <w:t> </w:t>
      </w:r>
      <w:r>
        <w:rPr>
          <w:spacing w:val="-2"/>
        </w:rPr>
        <w:t>1,0</w:t>
      </w:r>
      <w:r>
        <w:rPr>
          <w:spacing w:val="2"/>
        </w:rPr>
        <w:t> </w:t>
      </w:r>
      <w:r>
        <w:rPr>
          <w:spacing w:val="-2"/>
        </w:rPr>
        <w:t>kN/lfm,</w:t>
      </w:r>
      <w:r>
        <w:rPr>
          <w:spacing w:val="4"/>
        </w:rPr>
        <w:t> </w:t>
      </w:r>
      <w:r>
        <w:rPr>
          <w:spacing w:val="-2"/>
        </w:rPr>
        <w:t>Ständerachsabstand</w:t>
      </w:r>
      <w:r>
        <w:rPr>
          <w:spacing w:val="1"/>
        </w:rPr>
        <w:t> </w:t>
      </w:r>
      <w:r>
        <w:rPr>
          <w:spacing w:val="-2"/>
        </w:rPr>
        <w:t>31,25</w:t>
      </w:r>
      <w:r>
        <w:rPr>
          <w:spacing w:val="4"/>
        </w:rPr>
        <w:t> </w:t>
      </w:r>
      <w:r>
        <w:rPr>
          <w:spacing w:val="-5"/>
        </w:rPr>
        <w:t>cm.</w:t>
      </w:r>
    </w:p>
    <w:p>
      <w:pPr>
        <w:pStyle w:val="BodyText"/>
        <w:spacing w:before="92"/>
        <w:ind w:left="473"/>
      </w:pPr>
      <w:r>
        <w:rPr/>
        <w:t>Im</w:t>
      </w:r>
      <w:r>
        <w:rPr>
          <w:spacing w:val="-9"/>
        </w:rPr>
        <w:t> </w:t>
      </w:r>
      <w:r>
        <w:rPr/>
        <w:t>Positionstext</w:t>
      </w:r>
      <w:r>
        <w:rPr>
          <w:spacing w:val="-12"/>
        </w:rPr>
        <w:t> </w:t>
      </w:r>
      <w:r>
        <w:rPr/>
        <w:t>sind</w:t>
      </w:r>
      <w:r>
        <w:rPr>
          <w:spacing w:val="-13"/>
        </w:rPr>
        <w:t> </w:t>
      </w:r>
      <w:r>
        <w:rPr/>
        <w:t>Schallschutz,</w:t>
      </w:r>
      <w:r>
        <w:rPr>
          <w:spacing w:val="-10"/>
        </w:rPr>
        <w:t> </w:t>
      </w:r>
      <w:r>
        <w:rPr/>
        <w:t>Wanddicke,</w:t>
      </w:r>
      <w:r>
        <w:rPr>
          <w:spacing w:val="-13"/>
        </w:rPr>
        <w:t> </w:t>
      </w:r>
      <w:r>
        <w:rPr/>
        <w:t>Plattenanzahl</w:t>
      </w:r>
      <w:r>
        <w:rPr>
          <w:spacing w:val="-13"/>
        </w:rPr>
        <w:t> </w:t>
      </w:r>
      <w:r>
        <w:rPr/>
        <w:t>und</w:t>
      </w:r>
      <w:r>
        <w:rPr>
          <w:spacing w:val="-12"/>
        </w:rPr>
        <w:t> </w:t>
      </w:r>
      <w:r>
        <w:rPr/>
        <w:t>die</w:t>
      </w:r>
      <w:r>
        <w:rPr>
          <w:spacing w:val="-13"/>
        </w:rPr>
        <w:t> </w:t>
      </w:r>
      <w:r>
        <w:rPr/>
        <w:t>max.</w:t>
      </w:r>
      <w:r>
        <w:rPr>
          <w:spacing w:val="-10"/>
        </w:rPr>
        <w:t> </w:t>
      </w:r>
      <w:r>
        <w:rPr/>
        <w:t>zulässige</w:t>
      </w:r>
      <w:r>
        <w:rPr>
          <w:spacing w:val="-13"/>
        </w:rPr>
        <w:t> </w:t>
      </w:r>
      <w:r>
        <w:rPr>
          <w:spacing w:val="-2"/>
        </w:rPr>
        <w:t>Höhe.</w:t>
      </w:r>
    </w:p>
    <w:p>
      <w:pPr>
        <w:pStyle w:val="Heading2"/>
        <w:spacing w:before="175"/>
      </w:pPr>
      <w:r>
        <w:rPr>
          <w:b w:val="0"/>
          <w:position w:val="1"/>
        </w:rPr>
        <w:t>+</w:t>
      </w:r>
      <w:r>
        <w:rPr>
          <w:b w:val="0"/>
          <w:spacing w:val="31"/>
          <w:position w:val="1"/>
        </w:rPr>
        <w:t>  </w:t>
      </w:r>
      <w:r>
        <w:rPr/>
        <w:t>DSTW</w:t>
      </w:r>
      <w:r>
        <w:rPr>
          <w:spacing w:val="-5"/>
        </w:rPr>
        <w:t> </w:t>
      </w:r>
      <w:r>
        <w:rPr/>
        <w:t>CW50+50/155mm</w:t>
      </w:r>
      <w:r>
        <w:rPr>
          <w:spacing w:val="-7"/>
        </w:rPr>
        <w:t> </w:t>
      </w:r>
      <w:r>
        <w:rPr/>
        <w:t>312,5</w:t>
      </w:r>
      <w:r>
        <w:rPr>
          <w:spacing w:val="-7"/>
        </w:rPr>
        <w:t> </w:t>
      </w:r>
      <w:r>
        <w:rPr/>
        <w:t>65dB</w:t>
      </w:r>
      <w:r>
        <w:rPr>
          <w:spacing w:val="-6"/>
        </w:rPr>
        <w:t> </w:t>
      </w:r>
      <w:r>
        <w:rPr/>
        <w:t>4GKF12,5</w:t>
      </w:r>
      <w:r>
        <w:rPr>
          <w:spacing w:val="-7"/>
        </w:rPr>
        <w:t> </w:t>
      </w:r>
      <w:r>
        <w:rPr/>
        <w:t>RC3</w:t>
      </w:r>
      <w:r>
        <w:rPr>
          <w:spacing w:val="-8"/>
        </w:rPr>
        <w:t> </w:t>
      </w:r>
      <w:r>
        <w:rPr/>
        <w:t>EI90</w:t>
      </w:r>
      <w:r>
        <w:rPr>
          <w:spacing w:val="-7"/>
        </w:rPr>
        <w:t> </w:t>
      </w:r>
      <w:r>
        <w:rPr>
          <w:spacing w:val="-4"/>
        </w:rPr>
        <w:t>b.4m</w:t>
      </w:r>
    </w:p>
    <w:p>
      <w:pPr>
        <w:pStyle w:val="BodyText"/>
        <w:spacing w:line="230" w:lineRule="auto" w:before="166"/>
        <w:ind w:left="473" w:right="3313"/>
      </w:pPr>
      <w:r>
        <w:rPr/>
        <w:t>Wand</w:t>
      </w:r>
      <w:r>
        <w:rPr>
          <w:spacing w:val="-7"/>
        </w:rPr>
        <w:t> </w:t>
      </w:r>
      <w:r>
        <w:rPr/>
        <w:t>155</w:t>
      </w:r>
      <w:r>
        <w:rPr>
          <w:spacing w:val="-7"/>
        </w:rPr>
        <w:t> </w:t>
      </w:r>
      <w:r>
        <w:rPr/>
        <w:t>mm</w:t>
      </w:r>
      <w:r>
        <w:rPr>
          <w:spacing w:val="-2"/>
        </w:rPr>
        <w:t> </w:t>
      </w:r>
      <w:r>
        <w:rPr/>
        <w:t>dick</w:t>
      </w:r>
      <w:r>
        <w:rPr>
          <w:spacing w:val="-3"/>
        </w:rPr>
        <w:t> </w:t>
      </w:r>
      <w:r>
        <w:rPr/>
        <w:t>(CW 50+50/155),</w:t>
      </w:r>
      <w:r>
        <w:rPr>
          <w:spacing w:val="-5"/>
        </w:rPr>
        <w:t> </w:t>
      </w:r>
      <w:r>
        <w:rPr/>
        <w:t>2x</w:t>
      </w:r>
      <w:r>
        <w:rPr>
          <w:spacing w:val="-3"/>
        </w:rPr>
        <w:t> </w:t>
      </w:r>
      <w:r>
        <w:rPr/>
        <w:t>50</w:t>
      </w:r>
      <w:r>
        <w:rPr>
          <w:spacing w:val="-7"/>
        </w:rPr>
        <w:t> </w:t>
      </w:r>
      <w:r>
        <w:rPr/>
        <w:t>mm</w:t>
      </w:r>
      <w:r>
        <w:rPr>
          <w:spacing w:val="-2"/>
        </w:rPr>
        <w:t> </w:t>
      </w:r>
      <w:r>
        <w:rPr/>
        <w:t>Mineralwolle, Schalldämm-Maß Rw = 65 dB,</w:t>
      </w:r>
    </w:p>
    <w:p>
      <w:pPr>
        <w:pStyle w:val="BodyText"/>
        <w:spacing w:line="230" w:lineRule="auto" w:before="0"/>
        <w:ind w:left="473" w:right="5649"/>
      </w:pPr>
      <w:r>
        <w:rPr/>
        <mc:AlternateContent>
          <mc:Choice Requires="wps">
            <w:drawing>
              <wp:anchor distT="0" distB="0" distL="0" distR="0" allowOverlap="1" layoutInCell="1" locked="0" behindDoc="0" simplePos="0" relativeHeight="15880192">
                <wp:simplePos x="0" y="0"/>
                <wp:positionH relativeFrom="page">
                  <wp:posOffset>3108915</wp:posOffset>
                </wp:positionH>
                <wp:positionV relativeFrom="paragraph">
                  <wp:posOffset>142071</wp:posOffset>
                </wp:positionV>
                <wp:extent cx="842010" cy="139065"/>
                <wp:effectExtent l="0" t="0" r="0" b="0"/>
                <wp:wrapNone/>
                <wp:docPr id="848" name="Group 848"/>
                <wp:cNvGraphicFramePr>
                  <a:graphicFrameLocks/>
                </wp:cNvGraphicFramePr>
                <a:graphic>
                  <a:graphicData uri="http://schemas.microsoft.com/office/word/2010/wordprocessingGroup">
                    <wpg:wgp>
                      <wpg:cNvPr id="848" name="Group 848"/>
                      <wpg:cNvGrpSpPr/>
                      <wpg:grpSpPr>
                        <a:xfrm>
                          <a:off x="0" y="0"/>
                          <a:ext cx="842010" cy="139065"/>
                          <a:chExt cx="842010" cy="139065"/>
                        </a:xfrm>
                      </wpg:grpSpPr>
                      <wps:wsp>
                        <wps:cNvPr id="849" name="Graphic 84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50" name="Graphic 850"/>
                        <wps:cNvSpPr/>
                        <wps:spPr>
                          <a:xfrm>
                            <a:off x="0" y="13394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86755pt;width:66.3pt;height:10.95pt;mso-position-horizontal-relative:page;mso-position-vertical-relative:paragraph;z-index:15880192" id="docshapegroup583" coordorigin="4896,224" coordsize="1326,219">
                <v:rect style="position:absolute;left:4896;top:223;width:1325;height:219" id="docshape584"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MW22HA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21"/>
        <w:gridCol w:w="441"/>
        <w:gridCol w:w="569"/>
        <w:gridCol w:w="1422"/>
      </w:tblGrid>
      <w:tr>
        <w:trPr>
          <w:trHeight w:val="311" w:hRule="atLeast"/>
        </w:trPr>
        <w:tc>
          <w:tcPr>
            <w:tcW w:w="1125" w:type="dxa"/>
          </w:tcPr>
          <w:p>
            <w:pPr>
              <w:pStyle w:val="TableParagraph"/>
              <w:ind w:left="11" w:right="103"/>
              <w:jc w:val="center"/>
              <w:rPr>
                <w:b/>
                <w:sz w:val="20"/>
              </w:rPr>
            </w:pPr>
            <w:r>
              <w:rPr>
                <w:b/>
                <w:sz w:val="20"/>
              </w:rPr>
              <w:t>39.T4</w:t>
            </w:r>
            <w:r>
              <w:rPr>
                <w:b/>
                <w:spacing w:val="-7"/>
                <w:sz w:val="20"/>
              </w:rPr>
              <w:t> </w:t>
            </w:r>
            <w:r>
              <w:rPr>
                <w:b/>
                <w:spacing w:val="-5"/>
                <w:sz w:val="20"/>
              </w:rPr>
              <w:t>14B</w:t>
            </w:r>
          </w:p>
        </w:tc>
        <w:tc>
          <w:tcPr>
            <w:tcW w:w="359" w:type="dxa"/>
          </w:tcPr>
          <w:p>
            <w:pPr>
              <w:pStyle w:val="TableParagraph"/>
              <w:spacing w:line="223" w:lineRule="exact"/>
              <w:ind w:left="45"/>
              <w:jc w:val="center"/>
              <w:rPr>
                <w:sz w:val="20"/>
              </w:rPr>
            </w:pPr>
            <w:r>
              <w:rPr>
                <w:spacing w:val="-10"/>
                <w:sz w:val="20"/>
              </w:rPr>
              <w:t>+</w:t>
            </w:r>
          </w:p>
        </w:tc>
        <w:tc>
          <w:tcPr>
            <w:tcW w:w="6221" w:type="dxa"/>
          </w:tcPr>
          <w:p>
            <w:pPr>
              <w:pStyle w:val="TableParagraph"/>
              <w:ind w:left="97"/>
              <w:rPr>
                <w:b/>
                <w:sz w:val="20"/>
              </w:rPr>
            </w:pPr>
            <w:r>
              <w:rPr>
                <w:b/>
                <w:sz w:val="20"/>
              </w:rPr>
              <w:t>DSTW</w:t>
            </w:r>
            <w:r>
              <w:rPr>
                <w:b/>
                <w:spacing w:val="-8"/>
                <w:sz w:val="20"/>
              </w:rPr>
              <w:t> </w:t>
            </w:r>
            <w:r>
              <w:rPr>
                <w:b/>
                <w:sz w:val="20"/>
              </w:rPr>
              <w:t>CW75+75/205mm</w:t>
            </w:r>
            <w:r>
              <w:rPr>
                <w:b/>
                <w:spacing w:val="-10"/>
                <w:sz w:val="20"/>
              </w:rPr>
              <w:t> </w:t>
            </w:r>
            <w:r>
              <w:rPr>
                <w:b/>
                <w:sz w:val="20"/>
              </w:rPr>
              <w:t>312,5</w:t>
            </w:r>
            <w:r>
              <w:rPr>
                <w:b/>
                <w:spacing w:val="-10"/>
                <w:sz w:val="20"/>
              </w:rPr>
              <w:t> </w:t>
            </w:r>
            <w:r>
              <w:rPr>
                <w:b/>
                <w:sz w:val="20"/>
              </w:rPr>
              <w:t>69dB</w:t>
            </w:r>
            <w:r>
              <w:rPr>
                <w:b/>
                <w:spacing w:val="-9"/>
                <w:sz w:val="20"/>
              </w:rPr>
              <w:t> </w:t>
            </w:r>
            <w:r>
              <w:rPr>
                <w:b/>
                <w:sz w:val="20"/>
              </w:rPr>
              <w:t>4GKF12,5</w:t>
            </w:r>
            <w:r>
              <w:rPr>
                <w:b/>
                <w:spacing w:val="-10"/>
                <w:sz w:val="20"/>
              </w:rPr>
              <w:t> </w:t>
            </w:r>
            <w:r>
              <w:rPr>
                <w:b/>
                <w:sz w:val="20"/>
              </w:rPr>
              <w:t>RC3</w:t>
            </w:r>
            <w:r>
              <w:rPr>
                <w:b/>
                <w:spacing w:val="-10"/>
                <w:sz w:val="20"/>
              </w:rPr>
              <w:t> </w:t>
            </w:r>
            <w:r>
              <w:rPr>
                <w:b/>
                <w:sz w:val="20"/>
              </w:rPr>
              <w:t>EI90</w:t>
            </w:r>
            <w:r>
              <w:rPr>
                <w:b/>
                <w:spacing w:val="-10"/>
                <w:sz w:val="20"/>
              </w:rPr>
              <w:t> </w:t>
            </w:r>
            <w:r>
              <w:rPr>
                <w:b/>
                <w:spacing w:val="-4"/>
                <w:sz w:val="20"/>
              </w:rPr>
              <w:t>b.5m</w:t>
            </w:r>
          </w:p>
        </w:tc>
        <w:tc>
          <w:tcPr>
            <w:tcW w:w="2432" w:type="dxa"/>
            <w:gridSpan w:val="3"/>
            <w:vMerge w:val="restart"/>
          </w:tcPr>
          <w:p>
            <w:pPr>
              <w:pStyle w:val="TableParagraph"/>
              <w:rPr>
                <w:rFonts w:ascii="Times New Roman"/>
                <w:sz w:val="20"/>
              </w:rPr>
            </w:pPr>
          </w:p>
        </w:tc>
      </w:tr>
      <w:tr>
        <w:trPr>
          <w:trHeight w:val="176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21" w:type="dxa"/>
          </w:tcPr>
          <w:p>
            <w:pPr>
              <w:pStyle w:val="TableParagraph"/>
              <w:spacing w:line="230" w:lineRule="auto" w:before="82"/>
              <w:ind w:left="97" w:right="663"/>
              <w:rPr>
                <w:sz w:val="20"/>
              </w:rPr>
            </w:pPr>
            <w:r>
              <w:rPr>
                <w:sz w:val="20"/>
              </w:rPr>
              <w:t>Wand</w:t>
            </w:r>
            <w:r>
              <w:rPr>
                <w:spacing w:val="-7"/>
                <w:sz w:val="20"/>
              </w:rPr>
              <w:t> </w:t>
            </w:r>
            <w:r>
              <w:rPr>
                <w:sz w:val="20"/>
              </w:rPr>
              <w:t>205</w:t>
            </w:r>
            <w:r>
              <w:rPr>
                <w:spacing w:val="-7"/>
                <w:sz w:val="20"/>
              </w:rPr>
              <w:t> </w:t>
            </w:r>
            <w:r>
              <w:rPr>
                <w:sz w:val="20"/>
              </w:rPr>
              <w:t>mm</w:t>
            </w:r>
            <w:r>
              <w:rPr>
                <w:spacing w:val="-3"/>
                <w:sz w:val="20"/>
              </w:rPr>
              <w:t> </w:t>
            </w:r>
            <w:r>
              <w:rPr>
                <w:sz w:val="20"/>
              </w:rPr>
              <w:t>dick</w:t>
            </w:r>
            <w:r>
              <w:rPr>
                <w:spacing w:val="-4"/>
                <w:sz w:val="20"/>
              </w:rPr>
              <w:t> </w:t>
            </w:r>
            <w:r>
              <w:rPr>
                <w:sz w:val="20"/>
              </w:rPr>
              <w:t>(CW 75+75/205),</w:t>
            </w:r>
            <w:r>
              <w:rPr>
                <w:spacing w:val="-5"/>
                <w:sz w:val="20"/>
              </w:rPr>
              <w:t> </w:t>
            </w:r>
            <w:r>
              <w:rPr>
                <w:sz w:val="20"/>
              </w:rPr>
              <w:t>2x</w:t>
            </w:r>
            <w:r>
              <w:rPr>
                <w:spacing w:val="-4"/>
                <w:sz w:val="20"/>
              </w:rPr>
              <w:t> </w:t>
            </w:r>
            <w:r>
              <w:rPr>
                <w:sz w:val="20"/>
              </w:rPr>
              <w:t>75</w:t>
            </w:r>
            <w:r>
              <w:rPr>
                <w:spacing w:val="-7"/>
                <w:sz w:val="20"/>
              </w:rPr>
              <w:t> </w:t>
            </w:r>
            <w:r>
              <w:rPr>
                <w:sz w:val="20"/>
              </w:rPr>
              <w:t>mm</w:t>
            </w:r>
            <w:r>
              <w:rPr>
                <w:spacing w:val="-3"/>
                <w:sz w:val="20"/>
              </w:rPr>
              <w:t> </w:t>
            </w:r>
            <w:r>
              <w:rPr>
                <w:sz w:val="20"/>
              </w:rPr>
              <w:t>Mineralwolle, Schalldämm-Maß Rw = 69 dB,</w:t>
            </w:r>
          </w:p>
          <w:p>
            <w:pPr>
              <w:pStyle w:val="TableParagraph"/>
              <w:spacing w:line="230" w:lineRule="auto"/>
              <w:ind w:left="97" w:right="2879"/>
              <w:rPr>
                <w:sz w:val="20"/>
              </w:rPr>
            </w:pPr>
            <w:r>
              <w:rPr/>
              <mc:AlternateContent>
                <mc:Choice Requires="wps">
                  <w:drawing>
                    <wp:anchor distT="0" distB="0" distL="0" distR="0" allowOverlap="1" layoutInCell="1" locked="0" behindDoc="1" simplePos="0" relativeHeight="448574976">
                      <wp:simplePos x="0" y="0"/>
                      <wp:positionH relativeFrom="column">
                        <wp:posOffset>1461125</wp:posOffset>
                      </wp:positionH>
                      <wp:positionV relativeFrom="paragraph">
                        <wp:posOffset>141736</wp:posOffset>
                      </wp:positionV>
                      <wp:extent cx="842010" cy="139065"/>
                      <wp:effectExtent l="0" t="0" r="0" b="0"/>
                      <wp:wrapNone/>
                      <wp:docPr id="851" name="Group 851"/>
                      <wp:cNvGraphicFramePr>
                        <a:graphicFrameLocks/>
                      </wp:cNvGraphicFramePr>
                      <a:graphic>
                        <a:graphicData uri="http://schemas.microsoft.com/office/word/2010/wordprocessingGroup">
                          <wpg:wgp>
                            <wpg:cNvPr id="851" name="Group 851"/>
                            <wpg:cNvGrpSpPr/>
                            <wpg:grpSpPr>
                              <a:xfrm>
                                <a:off x="0" y="0"/>
                                <a:ext cx="842010" cy="139065"/>
                                <a:chExt cx="842010" cy="139065"/>
                              </a:xfrm>
                            </wpg:grpSpPr>
                            <wps:wsp>
                              <wps:cNvPr id="852" name="Graphic 85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53" name="Graphic 853"/>
                              <wps:cNvSpPr/>
                              <wps:spPr>
                                <a:xfrm>
                                  <a:off x="0" y="13395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0327pt;width:66.3pt;height:10.95pt;mso-position-horizontal-relative:column;mso-position-vertical-relative:paragraph;z-index:-54741504" id="docshapegroup585" coordorigin="2301,223" coordsize="1326,219">
                      <v:rect style="position:absolute;left:2301;top:223;width:1325;height:219" id="docshape586"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5,00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30" w:lineRule="auto" w:before="98"/>
              <w:ind w:left="97" w:right="66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MW22HA</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c>
          <w:tcPr>
            <w:tcW w:w="2432" w:type="dxa"/>
            <w:gridSpan w:val="3"/>
            <w:vMerge/>
            <w:tcBorders>
              <w:top w:val="nil"/>
            </w:tcBorders>
          </w:tcPr>
          <w:p>
            <w:pPr>
              <w:rPr>
                <w:sz w:val="2"/>
                <w:szCs w:val="2"/>
              </w:rPr>
            </w:pPr>
          </w:p>
        </w:tc>
      </w:tr>
      <w:tr>
        <w:trPr>
          <w:trHeight w:val="48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21" w:type="dxa"/>
          </w:tcPr>
          <w:p>
            <w:pPr>
              <w:pStyle w:val="TableParagraph"/>
              <w:spacing w:before="22"/>
              <w:rPr>
                <w:b/>
                <w:sz w:val="20"/>
              </w:rPr>
            </w:pPr>
          </w:p>
          <w:p>
            <w:pPr>
              <w:pStyle w:val="TableParagraph"/>
              <w:tabs>
                <w:tab w:pos="5777" w:val="left" w:leader="none"/>
              </w:tabs>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r>
              <w:rPr>
                <w:sz w:val="20"/>
              </w:rPr>
              <w:tab/>
            </w:r>
            <w:r>
              <w:rPr>
                <w:spacing w:val="-4"/>
                <w:sz w:val="20"/>
              </w:rPr>
              <w:t>0,00</w:t>
            </w:r>
          </w:p>
        </w:tc>
        <w:tc>
          <w:tcPr>
            <w:tcW w:w="441" w:type="dxa"/>
          </w:tcPr>
          <w:p>
            <w:pPr>
              <w:pStyle w:val="TableParagraph"/>
              <w:spacing w:before="22"/>
              <w:rPr>
                <w:b/>
                <w:sz w:val="20"/>
              </w:rPr>
            </w:pPr>
          </w:p>
          <w:p>
            <w:pPr>
              <w:pStyle w:val="TableParagraph"/>
              <w:spacing w:line="217" w:lineRule="exact"/>
              <w:ind w:left="55"/>
              <w:rPr>
                <w:sz w:val="20"/>
              </w:rPr>
            </w:pPr>
            <w:r>
              <w:rPr>
                <w:spacing w:val="-5"/>
                <w:sz w:val="20"/>
              </w:rPr>
              <w:t>m²</w:t>
            </w:r>
          </w:p>
        </w:tc>
        <w:tc>
          <w:tcPr>
            <w:tcW w:w="569" w:type="dxa"/>
          </w:tcPr>
          <w:p>
            <w:pPr>
              <w:pStyle w:val="TableParagraph"/>
              <w:spacing w:before="22"/>
              <w:rPr>
                <w:b/>
                <w:sz w:val="20"/>
              </w:rPr>
            </w:pPr>
          </w:p>
          <w:p>
            <w:pPr>
              <w:pStyle w:val="TableParagraph"/>
              <w:spacing w:line="217" w:lineRule="exact"/>
              <w:ind w:left="145"/>
              <w:rPr>
                <w:sz w:val="20"/>
              </w:rPr>
            </w:pPr>
            <w:r>
              <w:rPr>
                <w:spacing w:val="-5"/>
                <w:sz w:val="20"/>
              </w:rPr>
              <w:t>PP:</w:t>
            </w:r>
          </w:p>
        </w:tc>
        <w:tc>
          <w:tcPr>
            <w:tcW w:w="1422" w:type="dxa"/>
          </w:tcPr>
          <w:p>
            <w:pPr>
              <w:pStyle w:val="TableParagraph"/>
              <w:spacing w:before="29"/>
              <w:rPr>
                <w:b/>
                <w:sz w:val="20"/>
              </w:rPr>
            </w:pPr>
          </w:p>
          <w:p>
            <w:pPr>
              <w:pStyle w:val="TableParagraph"/>
              <w:spacing w:line="210" w:lineRule="exact"/>
              <w:ind w:left="99"/>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685" w:hRule="atLeast"/>
        </w:trPr>
        <w:tc>
          <w:tcPr>
            <w:tcW w:w="1125" w:type="dxa"/>
          </w:tcPr>
          <w:p>
            <w:pPr>
              <w:pStyle w:val="TableParagraph"/>
              <w:spacing w:before="142"/>
              <w:rPr>
                <w:b/>
                <w:sz w:val="20"/>
              </w:rPr>
            </w:pPr>
          </w:p>
          <w:p>
            <w:pPr>
              <w:pStyle w:val="TableParagraph"/>
              <w:ind w:left="11" w:right="103"/>
              <w:jc w:val="center"/>
              <w:rPr>
                <w:b/>
                <w:sz w:val="20"/>
              </w:rPr>
            </w:pPr>
            <w:r>
              <w:rPr>
                <w:b/>
                <w:sz w:val="20"/>
              </w:rPr>
              <w:t>39.T4</w:t>
            </w:r>
            <w:r>
              <w:rPr>
                <w:b/>
                <w:spacing w:val="-7"/>
                <w:sz w:val="20"/>
              </w:rPr>
              <w:t> </w:t>
            </w:r>
            <w:r>
              <w:rPr>
                <w:b/>
                <w:spacing w:val="-5"/>
                <w:sz w:val="20"/>
              </w:rPr>
              <w:t>14C</w:t>
            </w:r>
          </w:p>
        </w:tc>
        <w:tc>
          <w:tcPr>
            <w:tcW w:w="359" w:type="dxa"/>
          </w:tcPr>
          <w:p>
            <w:pPr>
              <w:pStyle w:val="TableParagraph"/>
              <w:spacing w:before="135"/>
              <w:rPr>
                <w:b/>
                <w:sz w:val="20"/>
              </w:rPr>
            </w:pPr>
          </w:p>
          <w:p>
            <w:pPr>
              <w:pStyle w:val="TableParagraph"/>
              <w:ind w:left="45"/>
              <w:jc w:val="center"/>
              <w:rPr>
                <w:sz w:val="20"/>
              </w:rPr>
            </w:pPr>
            <w:r>
              <w:rPr>
                <w:spacing w:val="-10"/>
                <w:sz w:val="20"/>
              </w:rPr>
              <w:t>+</w:t>
            </w:r>
          </w:p>
        </w:tc>
        <w:tc>
          <w:tcPr>
            <w:tcW w:w="8653" w:type="dxa"/>
            <w:gridSpan w:val="4"/>
          </w:tcPr>
          <w:p>
            <w:pPr>
              <w:pStyle w:val="TableParagraph"/>
              <w:spacing w:before="142"/>
              <w:rPr>
                <w:b/>
                <w:sz w:val="20"/>
              </w:rPr>
            </w:pPr>
          </w:p>
          <w:p>
            <w:pPr>
              <w:pStyle w:val="TableParagraph"/>
              <w:ind w:left="97"/>
              <w:rPr>
                <w:b/>
                <w:sz w:val="20"/>
              </w:rPr>
            </w:pPr>
            <w:r>
              <w:rPr>
                <w:b/>
                <w:sz w:val="20"/>
              </w:rPr>
              <w:t>DSTW</w:t>
            </w:r>
            <w:r>
              <w:rPr>
                <w:b/>
                <w:spacing w:val="-9"/>
                <w:sz w:val="20"/>
              </w:rPr>
              <w:t> </w:t>
            </w:r>
            <w:r>
              <w:rPr>
                <w:b/>
                <w:sz w:val="20"/>
              </w:rPr>
              <w:t>CW100+100/255mm</w:t>
            </w:r>
            <w:r>
              <w:rPr>
                <w:b/>
                <w:spacing w:val="-9"/>
                <w:sz w:val="20"/>
              </w:rPr>
              <w:t> </w:t>
            </w:r>
            <w:r>
              <w:rPr>
                <w:b/>
                <w:sz w:val="20"/>
              </w:rPr>
              <w:t>312,5</w:t>
            </w:r>
            <w:r>
              <w:rPr>
                <w:b/>
                <w:spacing w:val="-10"/>
                <w:sz w:val="20"/>
              </w:rPr>
              <w:t> </w:t>
            </w:r>
            <w:r>
              <w:rPr>
                <w:b/>
                <w:sz w:val="20"/>
              </w:rPr>
              <w:t>70dB</w:t>
            </w:r>
            <w:r>
              <w:rPr>
                <w:b/>
                <w:spacing w:val="-10"/>
                <w:sz w:val="20"/>
              </w:rPr>
              <w:t> </w:t>
            </w:r>
            <w:r>
              <w:rPr>
                <w:b/>
                <w:sz w:val="20"/>
              </w:rPr>
              <w:t>4GKF12,5</w:t>
            </w:r>
            <w:r>
              <w:rPr>
                <w:b/>
                <w:spacing w:val="-11"/>
                <w:sz w:val="20"/>
              </w:rPr>
              <w:t> </w:t>
            </w:r>
            <w:r>
              <w:rPr>
                <w:b/>
                <w:sz w:val="20"/>
              </w:rPr>
              <w:t>RC3</w:t>
            </w:r>
            <w:r>
              <w:rPr>
                <w:b/>
                <w:spacing w:val="-10"/>
                <w:sz w:val="20"/>
              </w:rPr>
              <w:t> </w:t>
            </w:r>
            <w:r>
              <w:rPr>
                <w:b/>
                <w:sz w:val="20"/>
              </w:rPr>
              <w:t>EI90</w:t>
            </w:r>
            <w:r>
              <w:rPr>
                <w:b/>
                <w:spacing w:val="-11"/>
                <w:sz w:val="20"/>
              </w:rPr>
              <w:t> </w:t>
            </w:r>
            <w:r>
              <w:rPr>
                <w:b/>
                <w:spacing w:val="-4"/>
                <w:sz w:val="20"/>
              </w:rPr>
              <w:t>b.6m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3" w:type="dxa"/>
            <w:gridSpan w:val="4"/>
          </w:tcPr>
          <w:p>
            <w:pPr>
              <w:pStyle w:val="TableParagraph"/>
              <w:spacing w:line="230" w:lineRule="auto" w:before="83"/>
              <w:ind w:left="97" w:right="1628"/>
              <w:rPr>
                <w:sz w:val="20"/>
              </w:rPr>
            </w:pPr>
            <w:r>
              <w:rPr>
                <w:sz w:val="20"/>
              </w:rPr>
              <w:t>Wand</w:t>
            </w:r>
            <w:r>
              <w:rPr>
                <w:spacing w:val="-8"/>
                <w:sz w:val="20"/>
              </w:rPr>
              <w:t> </w:t>
            </w:r>
            <w:r>
              <w:rPr>
                <w:sz w:val="20"/>
              </w:rPr>
              <w:t>255</w:t>
            </w:r>
            <w:r>
              <w:rPr>
                <w:spacing w:val="-8"/>
                <w:sz w:val="20"/>
              </w:rPr>
              <w:t> </w:t>
            </w:r>
            <w:r>
              <w:rPr>
                <w:sz w:val="20"/>
              </w:rPr>
              <w:t>mm</w:t>
            </w:r>
            <w:r>
              <w:rPr>
                <w:spacing w:val="-3"/>
                <w:sz w:val="20"/>
              </w:rPr>
              <w:t> </w:t>
            </w:r>
            <w:r>
              <w:rPr>
                <w:sz w:val="20"/>
              </w:rPr>
              <w:t>dick</w:t>
            </w:r>
            <w:r>
              <w:rPr>
                <w:spacing w:val="-4"/>
                <w:sz w:val="20"/>
              </w:rPr>
              <w:t> </w:t>
            </w:r>
            <w:r>
              <w:rPr>
                <w:sz w:val="20"/>
              </w:rPr>
              <w:t>(CW 100+100/255),</w:t>
            </w:r>
            <w:r>
              <w:rPr>
                <w:spacing w:val="-6"/>
                <w:sz w:val="20"/>
              </w:rPr>
              <w:t> </w:t>
            </w:r>
            <w:r>
              <w:rPr>
                <w:sz w:val="20"/>
              </w:rPr>
              <w:t>einschließlich</w:t>
            </w:r>
            <w:r>
              <w:rPr>
                <w:spacing w:val="-8"/>
                <w:sz w:val="20"/>
              </w:rPr>
              <w:t> </w:t>
            </w:r>
            <w:r>
              <w:rPr>
                <w:sz w:val="20"/>
              </w:rPr>
              <w:t>2x</w:t>
            </w:r>
            <w:r>
              <w:rPr>
                <w:spacing w:val="-6"/>
                <w:sz w:val="20"/>
              </w:rPr>
              <w:t> </w:t>
            </w:r>
            <w:r>
              <w:rPr>
                <w:sz w:val="20"/>
              </w:rPr>
              <w:t>75</w:t>
            </w:r>
            <w:r>
              <w:rPr>
                <w:spacing w:val="-6"/>
                <w:sz w:val="20"/>
              </w:rPr>
              <w:t> </w:t>
            </w:r>
            <w:r>
              <w:rPr>
                <w:sz w:val="20"/>
              </w:rPr>
              <w:t>mm</w:t>
            </w:r>
            <w:r>
              <w:rPr>
                <w:spacing w:val="-3"/>
                <w:sz w:val="20"/>
              </w:rPr>
              <w:t> </w:t>
            </w:r>
            <w:r>
              <w:rPr>
                <w:sz w:val="20"/>
              </w:rPr>
              <w:t>Mineralwolle, Schalldämm-Maß Rw (C; Ctr) = 70 dB (-3; -10),</w:t>
            </w:r>
          </w:p>
          <w:p>
            <w:pPr>
              <w:pStyle w:val="TableParagraph"/>
              <w:spacing w:line="230" w:lineRule="auto"/>
              <w:ind w:left="97" w:right="5311"/>
              <w:rPr>
                <w:sz w:val="20"/>
              </w:rPr>
            </w:pPr>
            <w:r>
              <w:rPr/>
              <mc:AlternateContent>
                <mc:Choice Requires="wps">
                  <w:drawing>
                    <wp:anchor distT="0" distB="0" distL="0" distR="0" allowOverlap="1" layoutInCell="1" locked="0" behindDoc="1" simplePos="0" relativeHeight="448575488">
                      <wp:simplePos x="0" y="0"/>
                      <wp:positionH relativeFrom="column">
                        <wp:posOffset>1461125</wp:posOffset>
                      </wp:positionH>
                      <wp:positionV relativeFrom="paragraph">
                        <wp:posOffset>141777</wp:posOffset>
                      </wp:positionV>
                      <wp:extent cx="842010" cy="139065"/>
                      <wp:effectExtent l="0" t="0" r="0" b="0"/>
                      <wp:wrapNone/>
                      <wp:docPr id="854" name="Group 854"/>
                      <wp:cNvGraphicFramePr>
                        <a:graphicFrameLocks/>
                      </wp:cNvGraphicFramePr>
                      <a:graphic>
                        <a:graphicData uri="http://schemas.microsoft.com/office/word/2010/wordprocessingGroup">
                          <wpg:wgp>
                            <wpg:cNvPr id="854" name="Group 854"/>
                            <wpg:cNvGrpSpPr/>
                            <wpg:grpSpPr>
                              <a:xfrm>
                                <a:off x="0" y="0"/>
                                <a:ext cx="842010" cy="139065"/>
                                <a:chExt cx="842010" cy="139065"/>
                              </a:xfrm>
                            </wpg:grpSpPr>
                            <wps:wsp>
                              <wps:cNvPr id="855" name="Graphic 85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56" name="Graphic 856"/>
                              <wps:cNvSpPr/>
                              <wps:spPr>
                                <a:xfrm>
                                  <a:off x="0" y="13395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3592pt;width:66.3pt;height:10.95pt;mso-position-horizontal-relative:column;mso-position-vertical-relative:paragraph;z-index:-54740992" id="docshapegroup587" coordorigin="2301,223" coordsize="1326,219">
                      <v:rect style="position:absolute;left:2301;top:223;width:1325;height:219" id="docshape588"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6,00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377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MW22HA</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03"/>
      </w:tblGrid>
      <w:tr>
        <w:trPr>
          <w:trHeight w:val="712" w:hRule="atLeast"/>
        </w:trPr>
        <w:tc>
          <w:tcPr>
            <w:tcW w:w="1125" w:type="dxa"/>
          </w:tcPr>
          <w:p>
            <w:pPr>
              <w:pStyle w:val="TableParagraph"/>
              <w:spacing w:line="225" w:lineRule="exact"/>
              <w:ind w:left="50"/>
              <w:rPr>
                <w:sz w:val="20"/>
              </w:rPr>
            </w:pPr>
            <w:r>
              <w:rPr>
                <w:sz w:val="20"/>
              </w:rPr>
              <w:t>39.T4</w:t>
            </w:r>
            <w:r>
              <w:rPr>
                <w:spacing w:val="-7"/>
                <w:sz w:val="20"/>
              </w:rPr>
              <w:t> </w:t>
            </w:r>
            <w:r>
              <w:rPr>
                <w:spacing w:val="-5"/>
                <w:sz w:val="20"/>
              </w:rPr>
              <w:t>15</w:t>
            </w:r>
          </w:p>
        </w:tc>
        <w:tc>
          <w:tcPr>
            <w:tcW w:w="359" w:type="dxa"/>
          </w:tcPr>
          <w:p>
            <w:pPr>
              <w:pStyle w:val="TableParagraph"/>
              <w:spacing w:before="2"/>
              <w:ind w:left="45"/>
              <w:jc w:val="center"/>
              <w:rPr>
                <w:b/>
                <w:sz w:val="20"/>
              </w:rPr>
            </w:pPr>
            <w:r>
              <w:rPr>
                <w:b/>
                <w:spacing w:val="-10"/>
                <w:sz w:val="20"/>
              </w:rPr>
              <w:t>+</w:t>
            </w:r>
          </w:p>
        </w:tc>
        <w:tc>
          <w:tcPr>
            <w:tcW w:w="8203" w:type="dxa"/>
          </w:tcPr>
          <w:p>
            <w:pPr>
              <w:pStyle w:val="TableParagraph"/>
              <w:spacing w:line="230" w:lineRule="auto"/>
              <w:ind w:left="97"/>
              <w:rPr>
                <w:sz w:val="20"/>
              </w:rPr>
            </w:pPr>
            <w:r>
              <w:rPr>
                <w:sz w:val="20"/>
              </w:rPr>
              <w:t>Doppelständerwand (DSTW), doppeltes Ständerwerk, beidseitig einfach beplankt mit Schallschutzplatte</w:t>
            </w:r>
            <w:r>
              <w:rPr>
                <w:spacing w:val="-8"/>
                <w:sz w:val="20"/>
              </w:rPr>
              <w:t> </w:t>
            </w:r>
            <w:r>
              <w:rPr>
                <w:sz w:val="20"/>
              </w:rPr>
              <w:t>(GKB,</w:t>
            </w:r>
            <w:r>
              <w:rPr>
                <w:spacing w:val="-8"/>
                <w:sz w:val="20"/>
              </w:rPr>
              <w:t> </w:t>
            </w:r>
            <w:r>
              <w:rPr>
                <w:sz w:val="20"/>
              </w:rPr>
              <w:t>Gipsplatte</w:t>
            </w:r>
            <w:r>
              <w:rPr>
                <w:spacing w:val="-8"/>
                <w:sz w:val="20"/>
              </w:rPr>
              <w:t> </w:t>
            </w:r>
            <w:r>
              <w:rPr>
                <w:sz w:val="20"/>
              </w:rPr>
              <w:t>Typ</w:t>
            </w:r>
            <w:r>
              <w:rPr>
                <w:spacing w:val="-6"/>
                <w:sz w:val="20"/>
              </w:rPr>
              <w:t> </w:t>
            </w:r>
            <w:r>
              <w:rPr>
                <w:sz w:val="20"/>
              </w:rPr>
              <w:t>A)</w:t>
            </w:r>
            <w:r>
              <w:rPr>
                <w:spacing w:val="-7"/>
                <w:sz w:val="20"/>
              </w:rPr>
              <w:t> </w:t>
            </w:r>
            <w:r>
              <w:rPr>
                <w:sz w:val="20"/>
              </w:rPr>
              <w:t>25</w:t>
            </w:r>
            <w:r>
              <w:rPr>
                <w:spacing w:val="-8"/>
                <w:sz w:val="20"/>
              </w:rPr>
              <w:t> </w:t>
            </w:r>
            <w:r>
              <w:rPr>
                <w:sz w:val="20"/>
              </w:rPr>
              <w:t>mm</w:t>
            </w:r>
            <w:r>
              <w:rPr>
                <w:spacing w:val="-3"/>
                <w:sz w:val="20"/>
              </w:rPr>
              <w:t> </w:t>
            </w:r>
            <w:r>
              <w:rPr>
                <w:sz w:val="20"/>
              </w:rPr>
              <w:t>dick,</w:t>
            </w:r>
            <w:r>
              <w:rPr>
                <w:spacing w:val="-6"/>
                <w:sz w:val="20"/>
              </w:rPr>
              <w:t> </w:t>
            </w:r>
            <w:r>
              <w:rPr>
                <w:sz w:val="20"/>
              </w:rPr>
              <w:t>nicht</w:t>
            </w:r>
            <w:r>
              <w:rPr>
                <w:spacing w:val="-8"/>
                <w:sz w:val="20"/>
              </w:rPr>
              <w:t> </w:t>
            </w:r>
            <w:r>
              <w:rPr>
                <w:sz w:val="20"/>
              </w:rPr>
              <w:t>tragend</w:t>
            </w:r>
            <w:r>
              <w:rPr>
                <w:spacing w:val="-6"/>
                <w:sz w:val="20"/>
              </w:rPr>
              <w:t> </w:t>
            </w:r>
            <w:r>
              <w:rPr>
                <w:sz w:val="20"/>
              </w:rPr>
              <w:t>und</w:t>
            </w:r>
            <w:r>
              <w:rPr>
                <w:spacing w:val="-6"/>
                <w:sz w:val="20"/>
              </w:rPr>
              <w:t> </w:t>
            </w:r>
            <w:r>
              <w:rPr>
                <w:sz w:val="20"/>
              </w:rPr>
              <w:t>nicht</w:t>
            </w:r>
            <w:r>
              <w:rPr>
                <w:spacing w:val="-8"/>
                <w:sz w:val="20"/>
              </w:rPr>
              <w:t> </w:t>
            </w:r>
            <w:r>
              <w:rPr>
                <w:sz w:val="20"/>
              </w:rPr>
              <w:t>umsetzbar, Feuerwiderstandsklasse EI 30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39.T4</w:t>
            </w:r>
            <w:r>
              <w:rPr>
                <w:b/>
                <w:spacing w:val="-7"/>
                <w:sz w:val="20"/>
              </w:rPr>
              <w:t> </w:t>
            </w:r>
            <w:r>
              <w:rPr>
                <w:b/>
                <w:spacing w:val="-5"/>
                <w:sz w:val="20"/>
              </w:rPr>
              <w:t>15A</w:t>
            </w:r>
          </w:p>
        </w:tc>
        <w:tc>
          <w:tcPr>
            <w:tcW w:w="359" w:type="dxa"/>
          </w:tcPr>
          <w:p>
            <w:pPr>
              <w:pStyle w:val="TableParagraph"/>
              <w:spacing w:before="100"/>
              <w:ind w:left="45"/>
              <w:jc w:val="center"/>
              <w:rPr>
                <w:sz w:val="20"/>
              </w:rPr>
            </w:pPr>
            <w:r>
              <w:rPr>
                <w:spacing w:val="-10"/>
                <w:sz w:val="20"/>
              </w:rPr>
              <w:t>+</w:t>
            </w:r>
          </w:p>
        </w:tc>
        <w:tc>
          <w:tcPr>
            <w:tcW w:w="8203" w:type="dxa"/>
          </w:tcPr>
          <w:p>
            <w:pPr>
              <w:pStyle w:val="TableParagraph"/>
              <w:spacing w:before="107"/>
              <w:ind w:left="97"/>
              <w:rPr>
                <w:b/>
                <w:sz w:val="20"/>
              </w:rPr>
            </w:pPr>
            <w:r>
              <w:rPr>
                <w:b/>
                <w:sz w:val="20"/>
              </w:rPr>
              <w:t>DSTW</w:t>
            </w:r>
            <w:r>
              <w:rPr>
                <w:b/>
                <w:spacing w:val="-9"/>
                <w:sz w:val="20"/>
              </w:rPr>
              <w:t> </w:t>
            </w:r>
            <w:r>
              <w:rPr>
                <w:b/>
                <w:sz w:val="20"/>
              </w:rPr>
              <w:t>CW50+50/155mm</w:t>
            </w:r>
            <w:r>
              <w:rPr>
                <w:b/>
                <w:spacing w:val="-10"/>
                <w:sz w:val="20"/>
              </w:rPr>
              <w:t> </w:t>
            </w:r>
            <w:r>
              <w:rPr>
                <w:b/>
                <w:sz w:val="20"/>
              </w:rPr>
              <w:t>65dB</w:t>
            </w:r>
            <w:r>
              <w:rPr>
                <w:b/>
                <w:spacing w:val="-11"/>
                <w:sz w:val="20"/>
              </w:rPr>
              <w:t> </w:t>
            </w:r>
            <w:r>
              <w:rPr>
                <w:b/>
                <w:sz w:val="20"/>
              </w:rPr>
              <w:t>2GKB25</w:t>
            </w:r>
            <w:r>
              <w:rPr>
                <w:b/>
                <w:spacing w:val="-10"/>
                <w:sz w:val="20"/>
              </w:rPr>
              <w:t> </w:t>
            </w:r>
            <w:r>
              <w:rPr>
                <w:b/>
                <w:sz w:val="20"/>
              </w:rPr>
              <w:t>EI30</w:t>
            </w:r>
            <w:r>
              <w:rPr>
                <w:b/>
                <w:spacing w:val="-10"/>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83"/>
              <w:ind w:left="97" w:right="1397"/>
              <w:rPr>
                <w:sz w:val="20"/>
              </w:rPr>
            </w:pPr>
            <w:r>
              <w:rPr>
                <w:sz w:val="20"/>
              </w:rPr>
              <w:t>Wand</w:t>
            </w:r>
            <w:r>
              <w:rPr>
                <w:spacing w:val="-7"/>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 50+50/155),</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65 dB (-4; -12),</w:t>
            </w:r>
          </w:p>
          <w:p>
            <w:pPr>
              <w:pStyle w:val="TableParagraph"/>
              <w:spacing w:line="230" w:lineRule="auto"/>
              <w:ind w:left="97" w:right="4861"/>
              <w:rPr>
                <w:sz w:val="20"/>
              </w:rPr>
            </w:pPr>
            <w:r>
              <w:rPr/>
              <mc:AlternateContent>
                <mc:Choice Requires="wps">
                  <w:drawing>
                    <wp:anchor distT="0" distB="0" distL="0" distR="0" allowOverlap="1" layoutInCell="1" locked="0" behindDoc="1" simplePos="0" relativeHeight="448576000">
                      <wp:simplePos x="0" y="0"/>
                      <wp:positionH relativeFrom="column">
                        <wp:posOffset>1461125</wp:posOffset>
                      </wp:positionH>
                      <wp:positionV relativeFrom="paragraph">
                        <wp:posOffset>141787</wp:posOffset>
                      </wp:positionV>
                      <wp:extent cx="842010" cy="139065"/>
                      <wp:effectExtent l="0" t="0" r="0" b="0"/>
                      <wp:wrapNone/>
                      <wp:docPr id="857" name="Group 857"/>
                      <wp:cNvGraphicFramePr>
                        <a:graphicFrameLocks/>
                      </wp:cNvGraphicFramePr>
                      <a:graphic>
                        <a:graphicData uri="http://schemas.microsoft.com/office/word/2010/wordprocessingGroup">
                          <wpg:wgp>
                            <wpg:cNvPr id="857" name="Group 857"/>
                            <wpg:cNvGrpSpPr/>
                            <wpg:grpSpPr>
                              <a:xfrm>
                                <a:off x="0" y="0"/>
                                <a:ext cx="842010" cy="139065"/>
                                <a:chExt cx="842010" cy="139065"/>
                              </a:xfrm>
                            </wpg:grpSpPr>
                            <wps:wsp>
                              <wps:cNvPr id="858" name="Graphic 85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59" name="Graphic 859"/>
                              <wps:cNvSpPr/>
                              <wps:spPr>
                                <a:xfrm>
                                  <a:off x="0" y="13394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4371pt;width:66.3pt;height:10.95pt;mso-position-horizontal-relative:column;mso-position-vertical-relative:paragraph;z-index:-54740480" id="docshapegroup589" coordorigin="2301,223" coordsize="1326,219">
                      <v:rect style="position:absolute;left:2301;top:223;width:1325;height:219" id="docshape590"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2"/>
              <w:ind w:left="97" w:right="228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MW21DT</w:t>
            </w:r>
            <w:r>
              <w:rPr>
                <w:spacing w:val="-10"/>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1" w:hRule="atLeast"/>
        </w:trPr>
        <w:tc>
          <w:tcPr>
            <w:tcW w:w="1125" w:type="dxa"/>
          </w:tcPr>
          <w:p>
            <w:pPr>
              <w:pStyle w:val="TableParagraph"/>
              <w:ind w:left="50"/>
              <w:rPr>
                <w:b/>
                <w:sz w:val="20"/>
              </w:rPr>
            </w:pPr>
            <w:r>
              <w:rPr>
                <w:b/>
                <w:sz w:val="20"/>
              </w:rPr>
              <w:t>39.T4</w:t>
            </w:r>
            <w:r>
              <w:rPr>
                <w:b/>
                <w:spacing w:val="-7"/>
                <w:sz w:val="20"/>
              </w:rPr>
              <w:t> </w:t>
            </w:r>
            <w:r>
              <w:rPr>
                <w:b/>
                <w:spacing w:val="-5"/>
                <w:sz w:val="20"/>
              </w:rPr>
              <w:t>15B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9"/>
                <w:sz w:val="20"/>
              </w:rPr>
              <w:t> </w:t>
            </w:r>
            <w:r>
              <w:rPr>
                <w:b/>
                <w:sz w:val="20"/>
              </w:rPr>
              <w:t>CW75+75/205mm</w:t>
            </w:r>
            <w:r>
              <w:rPr>
                <w:b/>
                <w:spacing w:val="-10"/>
                <w:sz w:val="20"/>
              </w:rPr>
              <w:t> </w:t>
            </w:r>
            <w:r>
              <w:rPr>
                <w:b/>
                <w:sz w:val="20"/>
              </w:rPr>
              <w:t>68dB</w:t>
            </w:r>
            <w:r>
              <w:rPr>
                <w:b/>
                <w:spacing w:val="-11"/>
                <w:sz w:val="20"/>
              </w:rPr>
              <w:t> </w:t>
            </w:r>
            <w:r>
              <w:rPr>
                <w:b/>
                <w:sz w:val="20"/>
              </w:rPr>
              <w:t>2GKB25</w:t>
            </w:r>
            <w:r>
              <w:rPr>
                <w:b/>
                <w:spacing w:val="-10"/>
                <w:sz w:val="20"/>
              </w:rPr>
              <w:t> </w:t>
            </w:r>
            <w:r>
              <w:rPr>
                <w:b/>
                <w:sz w:val="20"/>
              </w:rPr>
              <w:t>EI30</w:t>
            </w:r>
            <w:r>
              <w:rPr>
                <w:b/>
                <w:spacing w:val="-10"/>
                <w:sz w:val="20"/>
              </w:rPr>
              <w:t> </w:t>
            </w:r>
            <w:r>
              <w:rPr>
                <w:b/>
                <w:spacing w:val="-4"/>
                <w:sz w:val="20"/>
              </w:rPr>
              <w:t>b.5m</w:t>
            </w:r>
          </w:p>
        </w:tc>
      </w:tr>
      <w:tr>
        <w:trPr>
          <w:trHeight w:val="303"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4"/>
              <w:ind w:left="97"/>
              <w:rPr>
                <w:sz w:val="20"/>
              </w:rPr>
            </w:pPr>
            <w:r>
              <w:rPr>
                <w:sz w:val="20"/>
              </w:rPr>
              <w:t>Wand</w:t>
            </w:r>
            <w:r>
              <w:rPr>
                <w:spacing w:val="-8"/>
                <w:sz w:val="20"/>
              </w:rPr>
              <w:t> </w:t>
            </w:r>
            <w:r>
              <w:rPr>
                <w:sz w:val="20"/>
              </w:rPr>
              <w:t>205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75+75/205),</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68</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76512">
                      <wp:simplePos x="0" y="0"/>
                      <wp:positionH relativeFrom="column">
                        <wp:posOffset>1461125</wp:posOffset>
                      </wp:positionH>
                      <wp:positionV relativeFrom="paragraph">
                        <wp:posOffset>690</wp:posOffset>
                      </wp:positionV>
                      <wp:extent cx="842010" cy="139065"/>
                      <wp:effectExtent l="0" t="0" r="0" b="0"/>
                      <wp:wrapNone/>
                      <wp:docPr id="860" name="Group 860"/>
                      <wp:cNvGraphicFramePr>
                        <a:graphicFrameLocks/>
                      </wp:cNvGraphicFramePr>
                      <a:graphic>
                        <a:graphicData uri="http://schemas.microsoft.com/office/word/2010/wordprocessingGroup">
                          <wpg:wgp>
                            <wpg:cNvPr id="860" name="Group 860"/>
                            <wpg:cNvGrpSpPr/>
                            <wpg:grpSpPr>
                              <a:xfrm>
                                <a:off x="0" y="0"/>
                                <a:ext cx="842010" cy="139065"/>
                                <a:chExt cx="842010" cy="139065"/>
                              </a:xfrm>
                            </wpg:grpSpPr>
                            <wps:wsp>
                              <wps:cNvPr id="861" name="Graphic 86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62" name="Graphic 862"/>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39pt;width:66.3pt;height:10.95pt;mso-position-horizontal-relative:column;mso-position-vertical-relative:paragraph;z-index:-54739968" id="docshapegroup591" coordorigin="2301,1" coordsize="1326,219">
                      <v:rect style="position:absolute;left:2301;top:1;width:1325;height:219" id="docshape59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MW21DT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185"/>
      </w:tblGrid>
      <w:tr>
        <w:trPr>
          <w:trHeight w:val="311" w:hRule="atLeast"/>
        </w:trPr>
        <w:tc>
          <w:tcPr>
            <w:tcW w:w="1125" w:type="dxa"/>
          </w:tcPr>
          <w:p>
            <w:pPr>
              <w:pStyle w:val="TableParagraph"/>
              <w:ind w:left="50"/>
              <w:rPr>
                <w:b/>
                <w:sz w:val="20"/>
              </w:rPr>
            </w:pPr>
            <w:r>
              <w:rPr>
                <w:b/>
                <w:sz w:val="20"/>
              </w:rPr>
              <w:t>39.T4</w:t>
            </w:r>
            <w:r>
              <w:rPr>
                <w:b/>
                <w:spacing w:val="-7"/>
                <w:sz w:val="20"/>
              </w:rPr>
              <w:t> </w:t>
            </w:r>
            <w:r>
              <w:rPr>
                <w:b/>
                <w:spacing w:val="-5"/>
                <w:sz w:val="20"/>
              </w:rPr>
              <w:t>15C</w:t>
            </w:r>
          </w:p>
        </w:tc>
        <w:tc>
          <w:tcPr>
            <w:tcW w:w="359" w:type="dxa"/>
          </w:tcPr>
          <w:p>
            <w:pPr>
              <w:pStyle w:val="TableParagraph"/>
              <w:spacing w:line="223" w:lineRule="exact"/>
              <w:ind w:left="144"/>
              <w:rPr>
                <w:sz w:val="20"/>
              </w:rPr>
            </w:pPr>
            <w:r>
              <w:rPr>
                <w:spacing w:val="-10"/>
                <w:sz w:val="20"/>
              </w:rPr>
              <w:t>+</w:t>
            </w:r>
          </w:p>
        </w:tc>
        <w:tc>
          <w:tcPr>
            <w:tcW w:w="7185" w:type="dxa"/>
          </w:tcPr>
          <w:p>
            <w:pPr>
              <w:pStyle w:val="TableParagraph"/>
              <w:ind w:left="97"/>
              <w:rPr>
                <w:b/>
                <w:sz w:val="20"/>
              </w:rPr>
            </w:pPr>
            <w:r>
              <w:rPr>
                <w:b/>
                <w:sz w:val="20"/>
              </w:rPr>
              <w:t>DSTW</w:t>
            </w:r>
            <w:r>
              <w:rPr>
                <w:b/>
                <w:spacing w:val="-10"/>
                <w:sz w:val="20"/>
              </w:rPr>
              <w:t> </w:t>
            </w:r>
            <w:r>
              <w:rPr>
                <w:b/>
                <w:sz w:val="20"/>
              </w:rPr>
              <w:t>CW100+100/255mm</w:t>
            </w:r>
            <w:r>
              <w:rPr>
                <w:b/>
                <w:spacing w:val="-10"/>
                <w:sz w:val="20"/>
              </w:rPr>
              <w:t> </w:t>
            </w:r>
            <w:r>
              <w:rPr>
                <w:b/>
                <w:sz w:val="20"/>
              </w:rPr>
              <w:t>70dB</w:t>
            </w:r>
            <w:r>
              <w:rPr>
                <w:b/>
                <w:spacing w:val="-11"/>
                <w:sz w:val="20"/>
              </w:rPr>
              <w:t> </w:t>
            </w:r>
            <w:r>
              <w:rPr>
                <w:b/>
                <w:sz w:val="20"/>
              </w:rPr>
              <w:t>2GKB25</w:t>
            </w:r>
            <w:r>
              <w:rPr>
                <w:b/>
                <w:spacing w:val="-11"/>
                <w:sz w:val="20"/>
              </w:rPr>
              <w:t> </w:t>
            </w:r>
            <w:r>
              <w:rPr>
                <w:b/>
                <w:sz w:val="20"/>
              </w:rPr>
              <w:t>EI30</w:t>
            </w:r>
            <w:r>
              <w:rPr>
                <w:b/>
                <w:spacing w:val="-11"/>
                <w:sz w:val="20"/>
              </w:rPr>
              <w:t> </w:t>
            </w:r>
            <w:r>
              <w:rPr>
                <w:b/>
                <w:spacing w:val="-4"/>
                <w:sz w:val="20"/>
              </w:rPr>
              <w:t>b.6m</w:t>
            </w:r>
          </w:p>
        </w:tc>
      </w:tr>
      <w:tr>
        <w:trPr>
          <w:trHeight w:val="303" w:hRule="atLeast"/>
        </w:trPr>
        <w:tc>
          <w:tcPr>
            <w:tcW w:w="1484" w:type="dxa"/>
            <w:gridSpan w:val="2"/>
            <w:vMerge w:val="restart"/>
          </w:tcPr>
          <w:p>
            <w:pPr>
              <w:pStyle w:val="TableParagraph"/>
              <w:rPr>
                <w:rFonts w:ascii="Times New Roman"/>
                <w:sz w:val="20"/>
              </w:rPr>
            </w:pPr>
          </w:p>
        </w:tc>
        <w:tc>
          <w:tcPr>
            <w:tcW w:w="7185" w:type="dxa"/>
          </w:tcPr>
          <w:p>
            <w:pPr>
              <w:pStyle w:val="TableParagraph"/>
              <w:spacing w:line="209" w:lineRule="exact" w:before="74"/>
              <w:ind w:left="97"/>
              <w:rPr>
                <w:sz w:val="20"/>
              </w:rPr>
            </w:pPr>
            <w:r>
              <w:rPr>
                <w:sz w:val="20"/>
              </w:rPr>
              <w:t>Wand</w:t>
            </w:r>
            <w:r>
              <w:rPr>
                <w:spacing w:val="-8"/>
                <w:sz w:val="20"/>
              </w:rPr>
              <w:t> </w:t>
            </w:r>
            <w:r>
              <w:rPr>
                <w:sz w:val="20"/>
              </w:rPr>
              <w:t>255</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100+100/255),</w:t>
            </w:r>
            <w:r>
              <w:rPr>
                <w:spacing w:val="-6"/>
                <w:sz w:val="20"/>
              </w:rPr>
              <w:t> </w:t>
            </w:r>
            <w:r>
              <w:rPr>
                <w:sz w:val="20"/>
              </w:rPr>
              <w:t>einschließlich</w:t>
            </w:r>
            <w:r>
              <w:rPr>
                <w:spacing w:val="-8"/>
                <w:sz w:val="20"/>
              </w:rPr>
              <w:t> </w:t>
            </w:r>
            <w:r>
              <w:rPr>
                <w:sz w:val="20"/>
              </w:rPr>
              <w:t>2x</w:t>
            </w:r>
            <w:r>
              <w:rPr>
                <w:spacing w:val="-6"/>
                <w:sz w:val="20"/>
              </w:rPr>
              <w:t> </w:t>
            </w:r>
            <w:r>
              <w:rPr>
                <w:sz w:val="20"/>
              </w:rPr>
              <w:t>100</w:t>
            </w:r>
            <w:r>
              <w:rPr>
                <w:spacing w:val="-8"/>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70</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77024">
                      <wp:simplePos x="0" y="0"/>
                      <wp:positionH relativeFrom="column">
                        <wp:posOffset>1461125</wp:posOffset>
                      </wp:positionH>
                      <wp:positionV relativeFrom="paragraph">
                        <wp:posOffset>646</wp:posOffset>
                      </wp:positionV>
                      <wp:extent cx="842010" cy="139065"/>
                      <wp:effectExtent l="0" t="0" r="0" b="0"/>
                      <wp:wrapNone/>
                      <wp:docPr id="863" name="Group 863"/>
                      <wp:cNvGraphicFramePr>
                        <a:graphicFrameLocks/>
                      </wp:cNvGraphicFramePr>
                      <a:graphic>
                        <a:graphicData uri="http://schemas.microsoft.com/office/word/2010/wordprocessingGroup">
                          <wpg:wgp>
                            <wpg:cNvPr id="863" name="Group 863"/>
                            <wpg:cNvGrpSpPr/>
                            <wpg:grpSpPr>
                              <a:xfrm>
                                <a:off x="0" y="0"/>
                                <a:ext cx="842010" cy="139065"/>
                                <a:chExt cx="842010" cy="139065"/>
                              </a:xfrm>
                            </wpg:grpSpPr>
                            <wps:wsp>
                              <wps:cNvPr id="864" name="Graphic 86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65" name="Graphic 865"/>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901pt;width:66.3pt;height:10.95pt;mso-position-horizontal-relative:column;mso-position-vertical-relative:paragraph;z-index:-54739456" id="docshapegroup593" coordorigin="2301,1" coordsize="1326,219">
                      <v:rect style="position:absolute;left:2301;top:1;width:1325;height:219" id="docshape59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185" w:type="dxa"/>
          </w:tcPr>
          <w:p>
            <w:pPr>
              <w:pStyle w:val="TableParagraph"/>
              <w:spacing w:line="209" w:lineRule="exact" w:before="89"/>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MW21DT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368"/>
      </w:tblGrid>
      <w:tr>
        <w:trPr>
          <w:trHeight w:val="712" w:hRule="atLeast"/>
        </w:trPr>
        <w:tc>
          <w:tcPr>
            <w:tcW w:w="1125" w:type="dxa"/>
          </w:tcPr>
          <w:p>
            <w:pPr>
              <w:pStyle w:val="TableParagraph"/>
              <w:spacing w:line="227" w:lineRule="exact"/>
              <w:ind w:left="50"/>
              <w:rPr>
                <w:sz w:val="20"/>
              </w:rPr>
            </w:pPr>
            <w:r>
              <w:rPr>
                <w:sz w:val="20"/>
              </w:rPr>
              <w:t>39.T4</w:t>
            </w:r>
            <w:r>
              <w:rPr>
                <w:spacing w:val="-7"/>
                <w:sz w:val="20"/>
              </w:rPr>
              <w:t> </w:t>
            </w:r>
            <w:r>
              <w:rPr>
                <w:spacing w:val="-5"/>
                <w:sz w:val="20"/>
              </w:rPr>
              <w:t>16</w:t>
            </w:r>
          </w:p>
        </w:tc>
        <w:tc>
          <w:tcPr>
            <w:tcW w:w="359" w:type="dxa"/>
          </w:tcPr>
          <w:p>
            <w:pPr>
              <w:pStyle w:val="TableParagraph"/>
              <w:spacing w:before="4"/>
              <w:ind w:left="45"/>
              <w:jc w:val="center"/>
              <w:rPr>
                <w:b/>
                <w:sz w:val="20"/>
              </w:rPr>
            </w:pPr>
            <w:r>
              <w:rPr>
                <w:b/>
                <w:spacing w:val="-10"/>
                <w:sz w:val="20"/>
              </w:rPr>
              <w:t>+</w:t>
            </w:r>
          </w:p>
        </w:tc>
        <w:tc>
          <w:tcPr>
            <w:tcW w:w="8368" w:type="dxa"/>
          </w:tcPr>
          <w:p>
            <w:pPr>
              <w:pStyle w:val="TableParagraph"/>
              <w:spacing w:line="230" w:lineRule="auto"/>
              <w:ind w:left="97"/>
              <w:rPr>
                <w:sz w:val="20"/>
              </w:rPr>
            </w:pPr>
            <w:r>
              <w:rPr>
                <w:sz w:val="20"/>
              </w:rPr>
              <w:t>Doppelständerwand (DSTW), doppeltes Ständerwerk, beidseitig einfach beplankt mit imprägnierter</w:t>
            </w:r>
            <w:r>
              <w:rPr>
                <w:spacing w:val="-7"/>
                <w:sz w:val="20"/>
              </w:rPr>
              <w:t> </w:t>
            </w:r>
            <w:r>
              <w:rPr>
                <w:sz w:val="20"/>
              </w:rPr>
              <w:t>Schallschutzplatte</w:t>
            </w:r>
            <w:r>
              <w:rPr>
                <w:spacing w:val="-6"/>
                <w:sz w:val="20"/>
              </w:rPr>
              <w:t> </w:t>
            </w:r>
            <w:r>
              <w:rPr>
                <w:sz w:val="20"/>
              </w:rPr>
              <w:t>(GKB,</w:t>
            </w:r>
            <w:r>
              <w:rPr>
                <w:spacing w:val="-6"/>
                <w:sz w:val="20"/>
              </w:rPr>
              <w:t> </w:t>
            </w:r>
            <w:r>
              <w:rPr>
                <w:sz w:val="20"/>
              </w:rPr>
              <w:t>Gipsplatte</w:t>
            </w:r>
            <w:r>
              <w:rPr>
                <w:spacing w:val="-8"/>
                <w:sz w:val="20"/>
              </w:rPr>
              <w:t> </w:t>
            </w:r>
            <w:r>
              <w:rPr>
                <w:sz w:val="20"/>
              </w:rPr>
              <w:t>Typ</w:t>
            </w:r>
            <w:r>
              <w:rPr>
                <w:spacing w:val="-6"/>
                <w:sz w:val="20"/>
              </w:rPr>
              <w:t> </w:t>
            </w:r>
            <w:r>
              <w:rPr>
                <w:sz w:val="20"/>
              </w:rPr>
              <w:t>A)</w:t>
            </w:r>
            <w:r>
              <w:rPr>
                <w:spacing w:val="-7"/>
                <w:sz w:val="20"/>
              </w:rPr>
              <w:t> </w:t>
            </w:r>
            <w:r>
              <w:rPr>
                <w:sz w:val="20"/>
              </w:rPr>
              <w:t>25</w:t>
            </w:r>
            <w:r>
              <w:rPr>
                <w:spacing w:val="-8"/>
                <w:sz w:val="20"/>
              </w:rPr>
              <w:t> </w:t>
            </w:r>
            <w:r>
              <w:rPr>
                <w:sz w:val="20"/>
              </w:rPr>
              <w:t>mm</w:t>
            </w:r>
            <w:r>
              <w:rPr>
                <w:spacing w:val="-2"/>
                <w:sz w:val="20"/>
              </w:rPr>
              <w:t> </w:t>
            </w:r>
            <w:r>
              <w:rPr>
                <w:sz w:val="20"/>
              </w:rPr>
              <w:t>dick,</w:t>
            </w:r>
            <w:r>
              <w:rPr>
                <w:spacing w:val="-6"/>
                <w:sz w:val="20"/>
              </w:rPr>
              <w:t> </w:t>
            </w:r>
            <w:r>
              <w:rPr>
                <w:sz w:val="20"/>
              </w:rPr>
              <w:t>nicht</w:t>
            </w:r>
            <w:r>
              <w:rPr>
                <w:spacing w:val="-8"/>
                <w:sz w:val="20"/>
              </w:rPr>
              <w:t> </w:t>
            </w:r>
            <w:r>
              <w:rPr>
                <w:sz w:val="20"/>
              </w:rPr>
              <w:t>tragend</w:t>
            </w:r>
            <w:r>
              <w:rPr>
                <w:spacing w:val="-8"/>
                <w:sz w:val="20"/>
              </w:rPr>
              <w:t> </w:t>
            </w:r>
            <w:r>
              <w:rPr>
                <w:sz w:val="20"/>
              </w:rPr>
              <w:t>und</w:t>
            </w:r>
            <w:r>
              <w:rPr>
                <w:spacing w:val="-8"/>
                <w:sz w:val="20"/>
              </w:rPr>
              <w:t> </w:t>
            </w:r>
            <w:r>
              <w:rPr>
                <w:sz w:val="20"/>
              </w:rPr>
              <w:t>nicht umsetzbar, Feuerwiderstandsklasse EI 30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368"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39.T4</w:t>
            </w:r>
            <w:r>
              <w:rPr>
                <w:b/>
                <w:spacing w:val="-7"/>
                <w:sz w:val="20"/>
              </w:rPr>
              <w:t> </w:t>
            </w:r>
            <w:r>
              <w:rPr>
                <w:b/>
                <w:spacing w:val="-5"/>
                <w:sz w:val="20"/>
              </w:rPr>
              <w:t>16A</w:t>
            </w:r>
          </w:p>
        </w:tc>
        <w:tc>
          <w:tcPr>
            <w:tcW w:w="359" w:type="dxa"/>
          </w:tcPr>
          <w:p>
            <w:pPr>
              <w:pStyle w:val="TableParagraph"/>
              <w:spacing w:before="100"/>
              <w:ind w:left="45"/>
              <w:jc w:val="center"/>
              <w:rPr>
                <w:sz w:val="20"/>
              </w:rPr>
            </w:pPr>
            <w:r>
              <w:rPr>
                <w:spacing w:val="-10"/>
                <w:sz w:val="20"/>
              </w:rPr>
              <w:t>+</w:t>
            </w:r>
          </w:p>
        </w:tc>
        <w:tc>
          <w:tcPr>
            <w:tcW w:w="8368" w:type="dxa"/>
          </w:tcPr>
          <w:p>
            <w:pPr>
              <w:pStyle w:val="TableParagraph"/>
              <w:spacing w:before="107"/>
              <w:ind w:left="97"/>
              <w:rPr>
                <w:b/>
                <w:sz w:val="20"/>
              </w:rPr>
            </w:pPr>
            <w:r>
              <w:rPr>
                <w:b/>
                <w:sz w:val="20"/>
              </w:rPr>
              <w:t>DSTW</w:t>
            </w:r>
            <w:r>
              <w:rPr>
                <w:b/>
                <w:spacing w:val="-9"/>
                <w:sz w:val="20"/>
              </w:rPr>
              <w:t> </w:t>
            </w:r>
            <w:r>
              <w:rPr>
                <w:b/>
                <w:sz w:val="20"/>
              </w:rPr>
              <w:t>CW50+50/155mm</w:t>
            </w:r>
            <w:r>
              <w:rPr>
                <w:b/>
                <w:spacing w:val="-10"/>
                <w:sz w:val="20"/>
              </w:rPr>
              <w:t> </w:t>
            </w:r>
            <w:r>
              <w:rPr>
                <w:b/>
                <w:sz w:val="20"/>
              </w:rPr>
              <w:t>65dB</w:t>
            </w:r>
            <w:r>
              <w:rPr>
                <w:b/>
                <w:spacing w:val="-11"/>
                <w:sz w:val="20"/>
              </w:rPr>
              <w:t> </w:t>
            </w:r>
            <w:r>
              <w:rPr>
                <w:b/>
                <w:sz w:val="20"/>
              </w:rPr>
              <w:t>2GKBI25</w:t>
            </w:r>
            <w:r>
              <w:rPr>
                <w:b/>
                <w:spacing w:val="-10"/>
                <w:sz w:val="20"/>
              </w:rPr>
              <w:t> </w:t>
            </w:r>
            <w:r>
              <w:rPr>
                <w:b/>
                <w:sz w:val="20"/>
              </w:rPr>
              <w:t>EI30</w:t>
            </w:r>
            <w:r>
              <w:rPr>
                <w:b/>
                <w:spacing w:val="-11"/>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368" w:type="dxa"/>
          </w:tcPr>
          <w:p>
            <w:pPr>
              <w:pStyle w:val="TableParagraph"/>
              <w:spacing w:line="230" w:lineRule="auto" w:before="83"/>
              <w:ind w:left="97" w:right="1562"/>
              <w:rPr>
                <w:sz w:val="20"/>
              </w:rPr>
            </w:pPr>
            <w:r>
              <w:rPr>
                <w:sz w:val="20"/>
              </w:rPr>
              <w:t>Wand</w:t>
            </w:r>
            <w:r>
              <w:rPr>
                <w:spacing w:val="-7"/>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 50+50/155),</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65 dB (-4; -12),</w:t>
            </w:r>
          </w:p>
          <w:p>
            <w:pPr>
              <w:pStyle w:val="TableParagraph"/>
              <w:spacing w:line="230" w:lineRule="auto"/>
              <w:ind w:left="97" w:right="5026"/>
              <w:rPr>
                <w:sz w:val="20"/>
              </w:rPr>
            </w:pPr>
            <w:r>
              <w:rPr/>
              <mc:AlternateContent>
                <mc:Choice Requires="wps">
                  <w:drawing>
                    <wp:anchor distT="0" distB="0" distL="0" distR="0" allowOverlap="1" layoutInCell="1" locked="0" behindDoc="1" simplePos="0" relativeHeight="448577536">
                      <wp:simplePos x="0" y="0"/>
                      <wp:positionH relativeFrom="column">
                        <wp:posOffset>1461125</wp:posOffset>
                      </wp:positionH>
                      <wp:positionV relativeFrom="paragraph">
                        <wp:posOffset>141773</wp:posOffset>
                      </wp:positionV>
                      <wp:extent cx="842010" cy="139065"/>
                      <wp:effectExtent l="0" t="0" r="0" b="0"/>
                      <wp:wrapNone/>
                      <wp:docPr id="866" name="Group 866"/>
                      <wp:cNvGraphicFramePr>
                        <a:graphicFrameLocks/>
                      </wp:cNvGraphicFramePr>
                      <a:graphic>
                        <a:graphicData uri="http://schemas.microsoft.com/office/word/2010/wordprocessingGroup">
                          <wpg:wgp>
                            <wpg:cNvPr id="866" name="Group 866"/>
                            <wpg:cNvGrpSpPr/>
                            <wpg:grpSpPr>
                              <a:xfrm>
                                <a:off x="0" y="0"/>
                                <a:ext cx="842010" cy="139065"/>
                                <a:chExt cx="842010" cy="139065"/>
                              </a:xfrm>
                            </wpg:grpSpPr>
                            <wps:wsp>
                              <wps:cNvPr id="867" name="Graphic 867"/>
                              <wps:cNvSpPr/>
                              <wps:spPr>
                                <a:xfrm>
                                  <a:off x="44"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wps:wsp>
                              <wps:cNvPr id="868" name="Graphic 868"/>
                              <wps:cNvSpPr/>
                              <wps:spPr>
                                <a:xfrm>
                                  <a:off x="0" y="13395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3257pt;width:66.3pt;height:10.95pt;mso-position-horizontal-relative:column;mso-position-vertical-relative:paragraph;z-index:-54738944" id="docshapegroup595" coordorigin="2301,223" coordsize="1326,219">
                      <v:rect style="position:absolute;left:2301;top:223;width:1325;height:219" id="docshape596"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43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MW21DT</w:t>
            </w:r>
            <w:r>
              <w:rPr>
                <w:spacing w:val="-10"/>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2" w:hRule="atLeast"/>
        </w:trPr>
        <w:tc>
          <w:tcPr>
            <w:tcW w:w="1125" w:type="dxa"/>
          </w:tcPr>
          <w:p>
            <w:pPr>
              <w:pStyle w:val="TableParagraph"/>
              <w:ind w:left="50"/>
              <w:rPr>
                <w:b/>
                <w:sz w:val="20"/>
              </w:rPr>
            </w:pPr>
            <w:r>
              <w:rPr>
                <w:b/>
                <w:sz w:val="20"/>
              </w:rPr>
              <w:t>39.T4</w:t>
            </w:r>
            <w:r>
              <w:rPr>
                <w:b/>
                <w:spacing w:val="-7"/>
                <w:sz w:val="20"/>
              </w:rPr>
              <w:t> </w:t>
            </w:r>
            <w:r>
              <w:rPr>
                <w:b/>
                <w:spacing w:val="-5"/>
                <w:sz w:val="20"/>
              </w:rPr>
              <w:t>16B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9"/>
                <w:sz w:val="20"/>
              </w:rPr>
              <w:t> </w:t>
            </w:r>
            <w:r>
              <w:rPr>
                <w:b/>
                <w:sz w:val="20"/>
              </w:rPr>
              <w:t>CW75+75/205mm</w:t>
            </w:r>
            <w:r>
              <w:rPr>
                <w:b/>
                <w:spacing w:val="-10"/>
                <w:sz w:val="20"/>
              </w:rPr>
              <w:t> </w:t>
            </w:r>
            <w:r>
              <w:rPr>
                <w:b/>
                <w:sz w:val="20"/>
              </w:rPr>
              <w:t>68dB</w:t>
            </w:r>
            <w:r>
              <w:rPr>
                <w:b/>
                <w:spacing w:val="-11"/>
                <w:sz w:val="20"/>
              </w:rPr>
              <w:t> </w:t>
            </w:r>
            <w:r>
              <w:rPr>
                <w:b/>
                <w:sz w:val="20"/>
              </w:rPr>
              <w:t>2GKBI25</w:t>
            </w:r>
            <w:r>
              <w:rPr>
                <w:b/>
                <w:spacing w:val="-10"/>
                <w:sz w:val="20"/>
              </w:rPr>
              <w:t> </w:t>
            </w:r>
            <w:r>
              <w:rPr>
                <w:b/>
                <w:sz w:val="20"/>
              </w:rPr>
              <w:t>EI30</w:t>
            </w:r>
            <w:r>
              <w:rPr>
                <w:b/>
                <w:spacing w:val="-11"/>
                <w:sz w:val="20"/>
              </w:rPr>
              <w:t> </w:t>
            </w:r>
            <w:r>
              <w:rPr>
                <w:b/>
                <w:spacing w:val="-4"/>
                <w:sz w:val="20"/>
              </w:rPr>
              <w:t>b.5m</w:t>
            </w:r>
          </w:p>
        </w:tc>
      </w:tr>
      <w:tr>
        <w:trPr>
          <w:trHeight w:val="304"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5"/>
              <w:ind w:left="97"/>
              <w:rPr>
                <w:sz w:val="20"/>
              </w:rPr>
            </w:pPr>
            <w:r>
              <w:rPr>
                <w:sz w:val="20"/>
              </w:rPr>
              <w:t>Wand</w:t>
            </w:r>
            <w:r>
              <w:rPr>
                <w:spacing w:val="-8"/>
                <w:sz w:val="20"/>
              </w:rPr>
              <w:t> </w:t>
            </w:r>
            <w:r>
              <w:rPr>
                <w:sz w:val="20"/>
              </w:rPr>
              <w:t>205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75+75/205),</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68</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78048">
                      <wp:simplePos x="0" y="0"/>
                      <wp:positionH relativeFrom="column">
                        <wp:posOffset>1461125</wp:posOffset>
                      </wp:positionH>
                      <wp:positionV relativeFrom="paragraph">
                        <wp:posOffset>651</wp:posOffset>
                      </wp:positionV>
                      <wp:extent cx="842010" cy="139065"/>
                      <wp:effectExtent l="0" t="0" r="0" b="0"/>
                      <wp:wrapNone/>
                      <wp:docPr id="869" name="Group 869"/>
                      <wp:cNvGraphicFramePr>
                        <a:graphicFrameLocks/>
                      </wp:cNvGraphicFramePr>
                      <a:graphic>
                        <a:graphicData uri="http://schemas.microsoft.com/office/word/2010/wordprocessingGroup">
                          <wpg:wgp>
                            <wpg:cNvPr id="869" name="Group 869"/>
                            <wpg:cNvGrpSpPr/>
                            <wpg:grpSpPr>
                              <a:xfrm>
                                <a:off x="0" y="0"/>
                                <a:ext cx="842010" cy="139065"/>
                                <a:chExt cx="842010" cy="139065"/>
                              </a:xfrm>
                            </wpg:grpSpPr>
                            <wps:wsp>
                              <wps:cNvPr id="870" name="Graphic 87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71" name="Graphic 871"/>
                              <wps:cNvSpPr/>
                              <wps:spPr>
                                <a:xfrm>
                                  <a:off x="0" y="13399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271pt;width:66.3pt;height:10.95pt;mso-position-horizontal-relative:column;mso-position-vertical-relative:paragraph;z-index:-54738432" id="docshapegroup597" coordorigin="2301,1" coordsize="1326,219">
                      <v:rect style="position:absolute;left:2301;top:1;width:1325;height:219" id="docshape59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MW21DT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4"/>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39.T4</w:t>
      </w:r>
      <w:r>
        <w:rPr>
          <w:spacing w:val="-7"/>
        </w:rPr>
        <w:t> </w:t>
      </w:r>
      <w:r>
        <w:rPr>
          <w:spacing w:val="-5"/>
        </w:rPr>
        <w:t>16C</w:t>
      </w:r>
    </w:p>
    <w:p>
      <w:pPr>
        <w:pStyle w:val="Heading2"/>
      </w:pPr>
      <w:r>
        <w:rPr>
          <w:b w:val="0"/>
        </w:rPr>
        <w:br w:type="column"/>
      </w:r>
      <w:r>
        <w:rPr>
          <w:b w:val="0"/>
          <w:position w:val="1"/>
        </w:rPr>
        <w:t>+</w:t>
      </w:r>
      <w:r>
        <w:rPr>
          <w:b w:val="0"/>
          <w:spacing w:val="30"/>
          <w:position w:val="1"/>
        </w:rPr>
        <w:t>  </w:t>
      </w:r>
      <w:r>
        <w:rPr/>
        <w:t>DSTW</w:t>
      </w:r>
      <w:r>
        <w:rPr>
          <w:spacing w:val="-4"/>
        </w:rPr>
        <w:t> </w:t>
      </w:r>
      <w:r>
        <w:rPr/>
        <w:t>CW100+100/255mm</w:t>
      </w:r>
      <w:r>
        <w:rPr>
          <w:spacing w:val="-6"/>
        </w:rPr>
        <w:t> </w:t>
      </w:r>
      <w:r>
        <w:rPr/>
        <w:t>70dB</w:t>
      </w:r>
      <w:r>
        <w:rPr>
          <w:spacing w:val="-7"/>
        </w:rPr>
        <w:t> </w:t>
      </w:r>
      <w:r>
        <w:rPr/>
        <w:t>2GKBI25</w:t>
      </w:r>
      <w:r>
        <w:rPr>
          <w:spacing w:val="-7"/>
        </w:rPr>
        <w:t> </w:t>
      </w:r>
      <w:r>
        <w:rPr/>
        <w:t>EI30</w:t>
      </w:r>
      <w:r>
        <w:rPr>
          <w:spacing w:val="-7"/>
        </w:rPr>
        <w:t> </w:t>
      </w:r>
      <w:r>
        <w:rPr>
          <w:spacing w:val="-4"/>
        </w:rPr>
        <w:t>b.6m</w:t>
      </w:r>
    </w:p>
    <w:p>
      <w:pPr>
        <w:pStyle w:val="BodyText"/>
        <w:spacing w:line="228" w:lineRule="auto" w:before="195"/>
        <w:ind w:left="473" w:right="1734"/>
      </w:pPr>
      <w:r>
        <w:rPr/>
        <w:t>Wand</w:t>
      </w:r>
      <w:r>
        <w:rPr>
          <w:spacing w:val="-7"/>
        </w:rPr>
        <w:t> </w:t>
      </w:r>
      <w:r>
        <w:rPr/>
        <w:t>255</w:t>
      </w:r>
      <w:r>
        <w:rPr>
          <w:spacing w:val="-7"/>
        </w:rPr>
        <w:t> </w:t>
      </w:r>
      <w:r>
        <w:rPr/>
        <w:t>mm</w:t>
      </w:r>
      <w:r>
        <w:rPr>
          <w:spacing w:val="-3"/>
        </w:rPr>
        <w:t> </w:t>
      </w:r>
      <w:r>
        <w:rPr/>
        <w:t>dick</w:t>
      </w:r>
      <w:r>
        <w:rPr>
          <w:spacing w:val="-3"/>
        </w:rPr>
        <w:t> </w:t>
      </w:r>
      <w:r>
        <w:rPr/>
        <w:t>(CW 100+100/255),</w:t>
      </w:r>
      <w:r>
        <w:rPr>
          <w:spacing w:val="-5"/>
        </w:rPr>
        <w:t> </w:t>
      </w:r>
      <w:r>
        <w:rPr/>
        <w:t>einschließlich</w:t>
      </w:r>
      <w:r>
        <w:rPr>
          <w:spacing w:val="-7"/>
        </w:rPr>
        <w:t> </w:t>
      </w:r>
      <w:r>
        <w:rPr/>
        <w:t>2x</w:t>
      </w:r>
      <w:r>
        <w:rPr>
          <w:spacing w:val="-5"/>
        </w:rPr>
        <w:t> </w:t>
      </w:r>
      <w:r>
        <w:rPr/>
        <w:t>100</w:t>
      </w:r>
      <w:r>
        <w:rPr>
          <w:spacing w:val="-7"/>
        </w:rPr>
        <w:t> </w:t>
      </w:r>
      <w:r>
        <w:rPr/>
        <w:t>mm</w:t>
      </w:r>
      <w:r>
        <w:rPr>
          <w:spacing w:val="-3"/>
        </w:rPr>
        <w:t> </w:t>
      </w:r>
      <w:r>
        <w:rPr/>
        <w:t>Mineralwolle, Schalldämm-Maß Rw (C; Ctr) = 70 dB (-4; -11),</w:t>
      </w:r>
    </w:p>
    <w:p>
      <w:pPr>
        <w:spacing w:after="0" w:line="228"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7"/>
      </w:pPr>
    </w:p>
    <w:p>
      <w:pPr>
        <w:pStyle w:val="BodyText"/>
        <w:spacing w:line="230" w:lineRule="auto" w:before="0"/>
        <w:ind w:left="1692"/>
      </w:pPr>
      <w:r>
        <w:rPr/>
        <mc:AlternateContent>
          <mc:Choice Requires="wps">
            <w:drawing>
              <wp:anchor distT="0" distB="0" distL="0" distR="0" allowOverlap="1" layoutInCell="1" locked="0" behindDoc="0" simplePos="0" relativeHeight="15884288">
                <wp:simplePos x="0" y="0"/>
                <wp:positionH relativeFrom="page">
                  <wp:posOffset>3108915</wp:posOffset>
                </wp:positionH>
                <wp:positionV relativeFrom="paragraph">
                  <wp:posOffset>142264</wp:posOffset>
                </wp:positionV>
                <wp:extent cx="842010" cy="140335"/>
                <wp:effectExtent l="0" t="0" r="0" b="0"/>
                <wp:wrapNone/>
                <wp:docPr id="872" name="Group 872"/>
                <wp:cNvGraphicFramePr>
                  <a:graphicFrameLocks/>
                </wp:cNvGraphicFramePr>
                <a:graphic>
                  <a:graphicData uri="http://schemas.microsoft.com/office/word/2010/wordprocessingGroup">
                    <wpg:wgp>
                      <wpg:cNvPr id="872" name="Group 872"/>
                      <wpg:cNvGrpSpPr/>
                      <wpg:grpSpPr>
                        <a:xfrm>
                          <a:off x="0" y="0"/>
                          <a:ext cx="842010" cy="140335"/>
                          <a:chExt cx="842010" cy="140335"/>
                        </a:xfrm>
                      </wpg:grpSpPr>
                      <wps:wsp>
                        <wps:cNvPr id="873" name="Graphic 873"/>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874" name="Graphic 874"/>
                        <wps:cNvSpPr/>
                        <wps:spPr>
                          <a:xfrm>
                            <a:off x="0" y="13392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1953pt;width:66.3pt;height:11.05pt;mso-position-horizontal-relative:page;mso-position-vertical-relative:paragraph;z-index:15884288" id="docshapegroup599" coordorigin="4896,224" coordsize="1326,221">
                <v:rect style="position:absolute;left:4896;top:224;width:1325;height:221" id="docshape600"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5"/>
        </w:rPr>
        <w:t> </w:t>
      </w:r>
      <w:r>
        <w:rPr/>
        <w:t>Wandhöhe</w:t>
      </w:r>
      <w:r>
        <w:rPr>
          <w:spacing w:val="-5"/>
        </w:rPr>
        <w:t> </w:t>
      </w:r>
      <w:r>
        <w:rPr/>
        <w:t>6,00</w:t>
      </w:r>
      <w:r>
        <w:rPr>
          <w:spacing w:val="-3"/>
        </w:rPr>
        <w:t> </w:t>
      </w:r>
      <w:r>
        <w:rPr/>
        <w:t>m. </w:t>
      </w:r>
      <w:r>
        <w:rPr>
          <w:spacing w:val="-2"/>
        </w:rPr>
        <w:t>Tatsächliche</w:t>
      </w:r>
      <w:r>
        <w:rPr>
          <w:spacing w:val="9"/>
        </w:rPr>
        <w:t> </w:t>
      </w:r>
      <w:r>
        <w:rPr>
          <w:spacing w:val="-2"/>
        </w:rPr>
        <w:t>Wandhöhe:</w:t>
      </w:r>
    </w:p>
    <w:p>
      <w:pPr>
        <w:tabs>
          <w:tab w:pos="3694" w:val="left" w:leader="none"/>
        </w:tabs>
        <w:spacing w:before="20"/>
        <w:ind w:left="169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3937" w:space="769"/>
            <w:col w:w="5764"/>
          </w:cols>
        </w:sectPr>
      </w:pPr>
    </w:p>
    <w:p>
      <w:pPr>
        <w:pStyle w:val="BodyText"/>
        <w:spacing w:line="228" w:lineRule="auto" w:before="103"/>
        <w:ind w:left="1692" w:right="3120"/>
      </w:pPr>
      <w:r>
        <w:rPr/>
        <w:t>z.B.</w:t>
      </w:r>
      <w:r>
        <w:rPr>
          <w:spacing w:val="-11"/>
        </w:rPr>
        <w:t> </w:t>
      </w:r>
      <w:r>
        <w:rPr/>
        <w:t>RIGIPS</w:t>
      </w:r>
      <w:r>
        <w:rPr>
          <w:spacing w:val="-13"/>
        </w:rPr>
        <w:t> </w:t>
      </w:r>
      <w:r>
        <w:rPr/>
        <w:t>SYSTEM</w:t>
      </w:r>
      <w:r>
        <w:rPr>
          <w:spacing w:val="-12"/>
        </w:rPr>
        <w:t> </w:t>
      </w:r>
      <w:r>
        <w:rPr/>
        <w:t>MW21DT</w:t>
      </w:r>
      <w:r>
        <w:rPr>
          <w:spacing w:val="-10"/>
        </w:rPr>
        <w:t> </w:t>
      </w:r>
      <w:r>
        <w:rPr/>
        <w:t>oder</w:t>
      </w:r>
      <w:r>
        <w:rPr>
          <w:spacing w:val="-12"/>
        </w:rPr>
        <w:t> </w:t>
      </w:r>
      <w:r>
        <w:rPr/>
        <w:t>Gleichwertiges. Angebotenes Erzeugnis: </w:t>
      </w:r>
      <w:r>
        <w:rPr>
          <w:color w:val="000000"/>
          <w:shd w:fill="FFDFBF" w:color="auto" w:val="clear"/>
        </w:rPr>
        <w:t>(. . . . . . . . . . . .)</w:t>
      </w:r>
    </w:p>
    <w:p>
      <w:pPr>
        <w:pStyle w:val="BodyText"/>
        <w:spacing w:before="165"/>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6"/>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49"/>
      </w:tblGrid>
      <w:tr>
        <w:trPr>
          <w:trHeight w:val="712" w:hRule="atLeast"/>
        </w:trPr>
        <w:tc>
          <w:tcPr>
            <w:tcW w:w="1125" w:type="dxa"/>
          </w:tcPr>
          <w:p>
            <w:pPr>
              <w:pStyle w:val="TableParagraph"/>
              <w:spacing w:line="227" w:lineRule="exact"/>
              <w:ind w:left="50"/>
              <w:rPr>
                <w:sz w:val="20"/>
              </w:rPr>
            </w:pPr>
            <w:r>
              <w:rPr>
                <w:sz w:val="20"/>
              </w:rPr>
              <w:t>39.T4</w:t>
            </w:r>
            <w:r>
              <w:rPr>
                <w:spacing w:val="-7"/>
                <w:sz w:val="20"/>
              </w:rPr>
              <w:t> </w:t>
            </w:r>
            <w:r>
              <w:rPr>
                <w:spacing w:val="-5"/>
                <w:sz w:val="20"/>
              </w:rPr>
              <w:t>17</w:t>
            </w:r>
          </w:p>
        </w:tc>
        <w:tc>
          <w:tcPr>
            <w:tcW w:w="359" w:type="dxa"/>
          </w:tcPr>
          <w:p>
            <w:pPr>
              <w:pStyle w:val="TableParagraph"/>
              <w:spacing w:before="4"/>
              <w:ind w:left="45"/>
              <w:jc w:val="center"/>
              <w:rPr>
                <w:b/>
                <w:sz w:val="20"/>
              </w:rPr>
            </w:pPr>
            <w:r>
              <w:rPr>
                <w:b/>
                <w:spacing w:val="-10"/>
                <w:sz w:val="20"/>
              </w:rPr>
              <w:t>+</w:t>
            </w:r>
          </w:p>
        </w:tc>
        <w:tc>
          <w:tcPr>
            <w:tcW w:w="8249" w:type="dxa"/>
          </w:tcPr>
          <w:p>
            <w:pPr>
              <w:pStyle w:val="TableParagraph"/>
              <w:spacing w:line="230" w:lineRule="auto"/>
              <w:ind w:left="97"/>
              <w:rPr>
                <w:sz w:val="20"/>
              </w:rPr>
            </w:pPr>
            <w:r>
              <w:rPr>
                <w:sz w:val="20"/>
              </w:rPr>
              <w:t>Doppelständerwand (DSTW), doppeltes Ständerwerk, beidseitig einfach beplankt mit Schallschutzplatte</w:t>
            </w:r>
            <w:r>
              <w:rPr>
                <w:spacing w:val="-8"/>
                <w:sz w:val="20"/>
              </w:rPr>
              <w:t> </w:t>
            </w:r>
            <w:r>
              <w:rPr>
                <w:sz w:val="20"/>
              </w:rPr>
              <w:t>(GKF,Gipsplatte</w:t>
            </w:r>
            <w:r>
              <w:rPr>
                <w:spacing w:val="-8"/>
                <w:sz w:val="20"/>
              </w:rPr>
              <w:t> </w:t>
            </w:r>
            <w:r>
              <w:rPr>
                <w:sz w:val="20"/>
              </w:rPr>
              <w:t>Typ</w:t>
            </w:r>
            <w:r>
              <w:rPr>
                <w:spacing w:val="-8"/>
                <w:sz w:val="20"/>
              </w:rPr>
              <w:t> </w:t>
            </w:r>
            <w:r>
              <w:rPr>
                <w:sz w:val="20"/>
              </w:rPr>
              <w:t>DF)</w:t>
            </w:r>
            <w:r>
              <w:rPr>
                <w:spacing w:val="-7"/>
                <w:sz w:val="20"/>
              </w:rPr>
              <w:t> </w:t>
            </w:r>
            <w:r>
              <w:rPr>
                <w:sz w:val="20"/>
              </w:rPr>
              <w:t>25</w:t>
            </w:r>
            <w:r>
              <w:rPr>
                <w:spacing w:val="-8"/>
                <w:sz w:val="20"/>
              </w:rPr>
              <w:t> </w:t>
            </w:r>
            <w:r>
              <w:rPr>
                <w:sz w:val="20"/>
              </w:rPr>
              <w:t>mm</w:t>
            </w:r>
            <w:r>
              <w:rPr>
                <w:spacing w:val="-5"/>
                <w:sz w:val="20"/>
              </w:rPr>
              <w:t> </w:t>
            </w:r>
            <w:r>
              <w:rPr>
                <w:sz w:val="20"/>
              </w:rPr>
              <w:t>dick,</w:t>
            </w:r>
            <w:r>
              <w:rPr>
                <w:spacing w:val="-8"/>
                <w:sz w:val="20"/>
              </w:rPr>
              <w:t> </w:t>
            </w:r>
            <w:r>
              <w:rPr>
                <w:sz w:val="20"/>
              </w:rPr>
              <w:t>nicht</w:t>
            </w:r>
            <w:r>
              <w:rPr>
                <w:spacing w:val="-8"/>
                <w:sz w:val="20"/>
              </w:rPr>
              <w:t> </w:t>
            </w:r>
            <w:r>
              <w:rPr>
                <w:sz w:val="20"/>
              </w:rPr>
              <w:t>tragend</w:t>
            </w:r>
            <w:r>
              <w:rPr>
                <w:spacing w:val="-6"/>
                <w:sz w:val="20"/>
              </w:rPr>
              <w:t> </w:t>
            </w:r>
            <w:r>
              <w:rPr>
                <w:sz w:val="20"/>
              </w:rPr>
              <w:t>und</w:t>
            </w:r>
            <w:r>
              <w:rPr>
                <w:spacing w:val="-8"/>
                <w:sz w:val="20"/>
              </w:rPr>
              <w:t> </w:t>
            </w:r>
            <w:r>
              <w:rPr>
                <w:sz w:val="20"/>
              </w:rPr>
              <w:t>nicht</w:t>
            </w:r>
            <w:r>
              <w:rPr>
                <w:spacing w:val="-8"/>
                <w:sz w:val="20"/>
              </w:rPr>
              <w:t> </w:t>
            </w:r>
            <w:r>
              <w:rPr>
                <w:sz w:val="20"/>
              </w:rPr>
              <w:t>umsetzbar, Feuerwiderstandsklasse EI 90, einschließlich Dämmschichte aus Mineralwolle.</w:t>
            </w:r>
          </w:p>
        </w:tc>
      </w:tr>
      <w:tr>
        <w:trPr>
          <w:trHeight w:val="59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49"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8"/>
              <w:ind w:left="50"/>
              <w:rPr>
                <w:b/>
                <w:sz w:val="20"/>
              </w:rPr>
            </w:pPr>
            <w:r>
              <w:rPr>
                <w:b/>
                <w:sz w:val="20"/>
              </w:rPr>
              <w:t>39.T4</w:t>
            </w:r>
            <w:r>
              <w:rPr>
                <w:b/>
                <w:spacing w:val="-7"/>
                <w:sz w:val="20"/>
              </w:rPr>
              <w:t> </w:t>
            </w:r>
            <w:r>
              <w:rPr>
                <w:b/>
                <w:spacing w:val="-5"/>
                <w:sz w:val="20"/>
              </w:rPr>
              <w:t>17A</w:t>
            </w:r>
          </w:p>
        </w:tc>
        <w:tc>
          <w:tcPr>
            <w:tcW w:w="359" w:type="dxa"/>
          </w:tcPr>
          <w:p>
            <w:pPr>
              <w:pStyle w:val="TableParagraph"/>
              <w:spacing w:before="101"/>
              <w:ind w:left="45"/>
              <w:jc w:val="center"/>
              <w:rPr>
                <w:sz w:val="20"/>
              </w:rPr>
            </w:pPr>
            <w:r>
              <w:rPr>
                <w:spacing w:val="-10"/>
                <w:sz w:val="20"/>
              </w:rPr>
              <w:t>+</w:t>
            </w:r>
          </w:p>
        </w:tc>
        <w:tc>
          <w:tcPr>
            <w:tcW w:w="8249" w:type="dxa"/>
          </w:tcPr>
          <w:p>
            <w:pPr>
              <w:pStyle w:val="TableParagraph"/>
              <w:spacing w:before="108"/>
              <w:ind w:left="97"/>
              <w:rPr>
                <w:b/>
                <w:sz w:val="20"/>
              </w:rPr>
            </w:pPr>
            <w:r>
              <w:rPr>
                <w:b/>
                <w:sz w:val="20"/>
              </w:rPr>
              <w:t>DSTW</w:t>
            </w:r>
            <w:r>
              <w:rPr>
                <w:b/>
                <w:spacing w:val="-8"/>
                <w:sz w:val="20"/>
              </w:rPr>
              <w:t> </w:t>
            </w:r>
            <w:r>
              <w:rPr>
                <w:b/>
                <w:sz w:val="20"/>
              </w:rPr>
              <w:t>CW50+50/155mm</w:t>
            </w:r>
            <w:r>
              <w:rPr>
                <w:b/>
                <w:spacing w:val="-10"/>
                <w:sz w:val="20"/>
              </w:rPr>
              <w:t> </w:t>
            </w:r>
            <w:r>
              <w:rPr>
                <w:b/>
                <w:sz w:val="20"/>
              </w:rPr>
              <w:t>65dB</w:t>
            </w:r>
            <w:r>
              <w:rPr>
                <w:b/>
                <w:spacing w:val="-10"/>
                <w:sz w:val="20"/>
              </w:rPr>
              <w:t> </w:t>
            </w:r>
            <w:r>
              <w:rPr>
                <w:b/>
                <w:sz w:val="20"/>
              </w:rPr>
              <w:t>2GKF25</w:t>
            </w:r>
            <w:r>
              <w:rPr>
                <w:b/>
                <w:spacing w:val="-11"/>
                <w:sz w:val="20"/>
              </w:rPr>
              <w:t> </w:t>
            </w:r>
            <w:r>
              <w:rPr>
                <w:b/>
                <w:sz w:val="20"/>
              </w:rPr>
              <w:t>EI90</w:t>
            </w:r>
            <w:r>
              <w:rPr>
                <w:b/>
                <w:spacing w:val="-9"/>
                <w:sz w:val="20"/>
              </w:rPr>
              <w:t> </w:t>
            </w:r>
            <w:r>
              <w:rPr>
                <w:b/>
                <w:spacing w:val="-4"/>
                <w:sz w:val="20"/>
              </w:rPr>
              <w:t>b.4m</w:t>
            </w:r>
          </w:p>
        </w:tc>
      </w:tr>
      <w:tr>
        <w:trPr>
          <w:trHeight w:val="150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49" w:type="dxa"/>
          </w:tcPr>
          <w:p>
            <w:pPr>
              <w:pStyle w:val="TableParagraph"/>
              <w:spacing w:line="230" w:lineRule="auto" w:before="82"/>
              <w:ind w:left="97" w:right="1443"/>
              <w:rPr>
                <w:sz w:val="20"/>
              </w:rPr>
            </w:pPr>
            <w:r>
              <w:rPr>
                <w:sz w:val="20"/>
              </w:rPr>
              <w:t>Wand</w:t>
            </w:r>
            <w:r>
              <w:rPr>
                <w:spacing w:val="-7"/>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 50+50/155),</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65 dB (-4; -12),</w:t>
            </w:r>
          </w:p>
          <w:p>
            <w:pPr>
              <w:pStyle w:val="TableParagraph"/>
              <w:spacing w:line="230" w:lineRule="auto"/>
              <w:ind w:left="97" w:right="4907"/>
              <w:rPr>
                <w:sz w:val="20"/>
              </w:rPr>
            </w:pPr>
            <w:r>
              <w:rPr/>
              <mc:AlternateContent>
                <mc:Choice Requires="wps">
                  <w:drawing>
                    <wp:anchor distT="0" distB="0" distL="0" distR="0" allowOverlap="1" layoutInCell="1" locked="0" behindDoc="1" simplePos="0" relativeHeight="448579072">
                      <wp:simplePos x="0" y="0"/>
                      <wp:positionH relativeFrom="column">
                        <wp:posOffset>1461125</wp:posOffset>
                      </wp:positionH>
                      <wp:positionV relativeFrom="paragraph">
                        <wp:posOffset>141763</wp:posOffset>
                      </wp:positionV>
                      <wp:extent cx="842010" cy="139065"/>
                      <wp:effectExtent l="0" t="0" r="0" b="0"/>
                      <wp:wrapNone/>
                      <wp:docPr id="875" name="Group 875"/>
                      <wp:cNvGraphicFramePr>
                        <a:graphicFrameLocks/>
                      </wp:cNvGraphicFramePr>
                      <a:graphic>
                        <a:graphicData uri="http://schemas.microsoft.com/office/word/2010/wordprocessingGroup">
                          <wpg:wgp>
                            <wpg:cNvPr id="875" name="Group 875"/>
                            <wpg:cNvGrpSpPr/>
                            <wpg:grpSpPr>
                              <a:xfrm>
                                <a:off x="0" y="0"/>
                                <a:ext cx="842010" cy="139065"/>
                                <a:chExt cx="842010" cy="139065"/>
                              </a:xfrm>
                            </wpg:grpSpPr>
                            <wps:wsp>
                              <wps:cNvPr id="876" name="Graphic 87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77" name="Graphic 877"/>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2448pt;width:66.3pt;height:10.95pt;mso-position-horizontal-relative:column;mso-position-vertical-relative:paragraph;z-index:-54737408" id="docshapegroup601" coordorigin="2301,223" coordsize="1326,219">
                      <v:rect style="position:absolute;left:2301;top:223;width:1325;height:219" id="docshape602"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320"/>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MW21DT</w:t>
            </w:r>
            <w:r>
              <w:rPr>
                <w:spacing w:val="-10"/>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3" w:hRule="atLeast"/>
        </w:trPr>
        <w:tc>
          <w:tcPr>
            <w:tcW w:w="1125" w:type="dxa"/>
          </w:tcPr>
          <w:p>
            <w:pPr>
              <w:pStyle w:val="TableParagraph"/>
              <w:ind w:left="50"/>
              <w:rPr>
                <w:b/>
                <w:sz w:val="20"/>
              </w:rPr>
            </w:pPr>
            <w:r>
              <w:rPr>
                <w:b/>
                <w:sz w:val="20"/>
              </w:rPr>
              <w:t>39.T4</w:t>
            </w:r>
            <w:r>
              <w:rPr>
                <w:b/>
                <w:spacing w:val="-7"/>
                <w:sz w:val="20"/>
              </w:rPr>
              <w:t> </w:t>
            </w:r>
            <w:r>
              <w:rPr>
                <w:b/>
                <w:spacing w:val="-5"/>
                <w:sz w:val="20"/>
              </w:rPr>
              <w:t>17B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8"/>
                <w:sz w:val="20"/>
              </w:rPr>
              <w:t> </w:t>
            </w:r>
            <w:r>
              <w:rPr>
                <w:b/>
                <w:sz w:val="20"/>
              </w:rPr>
              <w:t>CW75+75/205mm</w:t>
            </w:r>
            <w:r>
              <w:rPr>
                <w:b/>
                <w:spacing w:val="-10"/>
                <w:sz w:val="20"/>
              </w:rPr>
              <w:t> </w:t>
            </w:r>
            <w:r>
              <w:rPr>
                <w:b/>
                <w:sz w:val="20"/>
              </w:rPr>
              <w:t>68dB</w:t>
            </w:r>
            <w:r>
              <w:rPr>
                <w:b/>
                <w:spacing w:val="-10"/>
                <w:sz w:val="20"/>
              </w:rPr>
              <w:t> </w:t>
            </w:r>
            <w:r>
              <w:rPr>
                <w:b/>
                <w:sz w:val="20"/>
              </w:rPr>
              <w:t>2GKF25</w:t>
            </w:r>
            <w:r>
              <w:rPr>
                <w:b/>
                <w:spacing w:val="-11"/>
                <w:sz w:val="20"/>
              </w:rPr>
              <w:t> </w:t>
            </w:r>
            <w:r>
              <w:rPr>
                <w:b/>
                <w:sz w:val="20"/>
              </w:rPr>
              <w:t>EI90</w:t>
            </w:r>
            <w:r>
              <w:rPr>
                <w:b/>
                <w:spacing w:val="-9"/>
                <w:sz w:val="20"/>
              </w:rPr>
              <w:t> </w:t>
            </w:r>
            <w:r>
              <w:rPr>
                <w:b/>
                <w:spacing w:val="-4"/>
                <w:sz w:val="20"/>
              </w:rPr>
              <w:t>b.5m</w:t>
            </w:r>
          </w:p>
        </w:tc>
      </w:tr>
      <w:tr>
        <w:trPr>
          <w:trHeight w:val="304"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5"/>
              <w:ind w:left="97"/>
              <w:rPr>
                <w:sz w:val="20"/>
              </w:rPr>
            </w:pPr>
            <w:r>
              <w:rPr>
                <w:sz w:val="20"/>
              </w:rPr>
              <w:t>Wand</w:t>
            </w:r>
            <w:r>
              <w:rPr>
                <w:spacing w:val="-8"/>
                <w:sz w:val="20"/>
              </w:rPr>
              <w:t> </w:t>
            </w:r>
            <w:r>
              <w:rPr>
                <w:sz w:val="20"/>
              </w:rPr>
              <w:t>205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75+75/205),</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68</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79584">
                      <wp:simplePos x="0" y="0"/>
                      <wp:positionH relativeFrom="column">
                        <wp:posOffset>1461125</wp:posOffset>
                      </wp:positionH>
                      <wp:positionV relativeFrom="paragraph">
                        <wp:posOffset>679</wp:posOffset>
                      </wp:positionV>
                      <wp:extent cx="842010" cy="139065"/>
                      <wp:effectExtent l="0" t="0" r="0" b="0"/>
                      <wp:wrapNone/>
                      <wp:docPr id="878" name="Group 878"/>
                      <wp:cNvGraphicFramePr>
                        <a:graphicFrameLocks/>
                      </wp:cNvGraphicFramePr>
                      <a:graphic>
                        <a:graphicData uri="http://schemas.microsoft.com/office/word/2010/wordprocessingGroup">
                          <wpg:wgp>
                            <wpg:cNvPr id="878" name="Group 878"/>
                            <wpg:cNvGrpSpPr/>
                            <wpg:grpSpPr>
                              <a:xfrm>
                                <a:off x="0" y="0"/>
                                <a:ext cx="842010" cy="139065"/>
                                <a:chExt cx="842010" cy="139065"/>
                              </a:xfrm>
                            </wpg:grpSpPr>
                            <wps:wsp>
                              <wps:cNvPr id="879" name="Graphic 87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80" name="Graphic 880"/>
                              <wps:cNvSpPr/>
                              <wps:spPr>
                                <a:xfrm>
                                  <a:off x="0" y="13400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3485pt;width:66.3pt;height:10.95pt;mso-position-horizontal-relative:column;mso-position-vertical-relative:paragraph;z-index:-54736896" id="docshapegroup603" coordorigin="2301,1" coordsize="1326,219">
                      <v:rect style="position:absolute;left:2301;top:1;width:1325;height:219" id="docshape60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MW21DT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185"/>
      </w:tblGrid>
      <w:tr>
        <w:trPr>
          <w:trHeight w:val="313" w:hRule="atLeast"/>
        </w:trPr>
        <w:tc>
          <w:tcPr>
            <w:tcW w:w="1125" w:type="dxa"/>
          </w:tcPr>
          <w:p>
            <w:pPr>
              <w:pStyle w:val="TableParagraph"/>
              <w:ind w:left="50"/>
              <w:rPr>
                <w:b/>
                <w:sz w:val="20"/>
              </w:rPr>
            </w:pPr>
            <w:r>
              <w:rPr>
                <w:b/>
                <w:sz w:val="20"/>
              </w:rPr>
              <w:t>39.T4</w:t>
            </w:r>
            <w:r>
              <w:rPr>
                <w:b/>
                <w:spacing w:val="-7"/>
                <w:sz w:val="20"/>
              </w:rPr>
              <w:t> </w:t>
            </w:r>
            <w:r>
              <w:rPr>
                <w:b/>
                <w:spacing w:val="-5"/>
                <w:sz w:val="20"/>
              </w:rPr>
              <w:t>17C</w:t>
            </w:r>
          </w:p>
        </w:tc>
        <w:tc>
          <w:tcPr>
            <w:tcW w:w="359" w:type="dxa"/>
          </w:tcPr>
          <w:p>
            <w:pPr>
              <w:pStyle w:val="TableParagraph"/>
              <w:spacing w:line="223" w:lineRule="exact"/>
              <w:ind w:left="144"/>
              <w:rPr>
                <w:sz w:val="20"/>
              </w:rPr>
            </w:pPr>
            <w:r>
              <w:rPr>
                <w:spacing w:val="-10"/>
                <w:sz w:val="20"/>
              </w:rPr>
              <w:t>+</w:t>
            </w:r>
          </w:p>
        </w:tc>
        <w:tc>
          <w:tcPr>
            <w:tcW w:w="7185" w:type="dxa"/>
          </w:tcPr>
          <w:p>
            <w:pPr>
              <w:pStyle w:val="TableParagraph"/>
              <w:ind w:left="97"/>
              <w:rPr>
                <w:b/>
                <w:sz w:val="20"/>
              </w:rPr>
            </w:pPr>
            <w:r>
              <w:rPr>
                <w:b/>
                <w:sz w:val="20"/>
              </w:rPr>
              <w:t>DSTW</w:t>
            </w:r>
            <w:r>
              <w:rPr>
                <w:b/>
                <w:spacing w:val="-10"/>
                <w:sz w:val="20"/>
              </w:rPr>
              <w:t> </w:t>
            </w:r>
            <w:r>
              <w:rPr>
                <w:b/>
                <w:sz w:val="20"/>
              </w:rPr>
              <w:t>CW100+100/255mm</w:t>
            </w:r>
            <w:r>
              <w:rPr>
                <w:b/>
                <w:spacing w:val="-10"/>
                <w:sz w:val="20"/>
              </w:rPr>
              <w:t> </w:t>
            </w:r>
            <w:r>
              <w:rPr>
                <w:b/>
                <w:sz w:val="20"/>
              </w:rPr>
              <w:t>70dB</w:t>
            </w:r>
            <w:r>
              <w:rPr>
                <w:b/>
                <w:spacing w:val="-11"/>
                <w:sz w:val="20"/>
              </w:rPr>
              <w:t> </w:t>
            </w:r>
            <w:r>
              <w:rPr>
                <w:b/>
                <w:sz w:val="20"/>
              </w:rPr>
              <w:t>2GKF25</w:t>
            </w:r>
            <w:r>
              <w:rPr>
                <w:b/>
                <w:spacing w:val="-11"/>
                <w:sz w:val="20"/>
              </w:rPr>
              <w:t> </w:t>
            </w:r>
            <w:r>
              <w:rPr>
                <w:b/>
                <w:sz w:val="20"/>
              </w:rPr>
              <w:t>EI90</w:t>
            </w:r>
            <w:r>
              <w:rPr>
                <w:b/>
                <w:spacing w:val="-11"/>
                <w:sz w:val="20"/>
              </w:rPr>
              <w:t> </w:t>
            </w:r>
            <w:r>
              <w:rPr>
                <w:b/>
                <w:spacing w:val="-4"/>
                <w:sz w:val="20"/>
              </w:rPr>
              <w:t>b.6m</w:t>
            </w:r>
          </w:p>
        </w:tc>
      </w:tr>
      <w:tr>
        <w:trPr>
          <w:trHeight w:val="304" w:hRule="atLeast"/>
        </w:trPr>
        <w:tc>
          <w:tcPr>
            <w:tcW w:w="1484" w:type="dxa"/>
            <w:gridSpan w:val="2"/>
            <w:vMerge w:val="restart"/>
          </w:tcPr>
          <w:p>
            <w:pPr>
              <w:pStyle w:val="TableParagraph"/>
              <w:rPr>
                <w:rFonts w:ascii="Times New Roman"/>
                <w:sz w:val="20"/>
              </w:rPr>
            </w:pPr>
          </w:p>
        </w:tc>
        <w:tc>
          <w:tcPr>
            <w:tcW w:w="7185" w:type="dxa"/>
          </w:tcPr>
          <w:p>
            <w:pPr>
              <w:pStyle w:val="TableParagraph"/>
              <w:spacing w:line="209" w:lineRule="exact" w:before="75"/>
              <w:ind w:left="97"/>
              <w:rPr>
                <w:sz w:val="20"/>
              </w:rPr>
            </w:pPr>
            <w:r>
              <w:rPr>
                <w:sz w:val="20"/>
              </w:rPr>
              <w:t>Wand</w:t>
            </w:r>
            <w:r>
              <w:rPr>
                <w:spacing w:val="-8"/>
                <w:sz w:val="20"/>
              </w:rPr>
              <w:t> </w:t>
            </w:r>
            <w:r>
              <w:rPr>
                <w:sz w:val="20"/>
              </w:rPr>
              <w:t>255</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100+100/255),</w:t>
            </w:r>
            <w:r>
              <w:rPr>
                <w:spacing w:val="-6"/>
                <w:sz w:val="20"/>
              </w:rPr>
              <w:t> </w:t>
            </w:r>
            <w:r>
              <w:rPr>
                <w:sz w:val="20"/>
              </w:rPr>
              <w:t>einschließlich</w:t>
            </w:r>
            <w:r>
              <w:rPr>
                <w:spacing w:val="-8"/>
                <w:sz w:val="20"/>
              </w:rPr>
              <w:t> </w:t>
            </w:r>
            <w:r>
              <w:rPr>
                <w:sz w:val="20"/>
              </w:rPr>
              <w:t>2x</w:t>
            </w:r>
            <w:r>
              <w:rPr>
                <w:spacing w:val="-6"/>
                <w:sz w:val="20"/>
              </w:rPr>
              <w:t> </w:t>
            </w:r>
            <w:r>
              <w:rPr>
                <w:sz w:val="20"/>
              </w:rPr>
              <w:t>100</w:t>
            </w:r>
            <w:r>
              <w:rPr>
                <w:spacing w:val="-8"/>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70</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80096">
                      <wp:simplePos x="0" y="0"/>
                      <wp:positionH relativeFrom="column">
                        <wp:posOffset>1461125</wp:posOffset>
                      </wp:positionH>
                      <wp:positionV relativeFrom="paragraph">
                        <wp:posOffset>604</wp:posOffset>
                      </wp:positionV>
                      <wp:extent cx="842010" cy="139065"/>
                      <wp:effectExtent l="0" t="0" r="0" b="0"/>
                      <wp:wrapNone/>
                      <wp:docPr id="881" name="Group 881"/>
                      <wp:cNvGraphicFramePr>
                        <a:graphicFrameLocks/>
                      </wp:cNvGraphicFramePr>
                      <a:graphic>
                        <a:graphicData uri="http://schemas.microsoft.com/office/word/2010/wordprocessingGroup">
                          <wpg:wgp>
                            <wpg:cNvPr id="881" name="Group 881"/>
                            <wpg:cNvGrpSpPr/>
                            <wpg:grpSpPr>
                              <a:xfrm>
                                <a:off x="0" y="0"/>
                                <a:ext cx="842010" cy="139065"/>
                                <a:chExt cx="842010" cy="139065"/>
                              </a:xfrm>
                            </wpg:grpSpPr>
                            <wps:wsp>
                              <wps:cNvPr id="882" name="Graphic 88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83" name="Graphic 883"/>
                              <wps:cNvSpPr/>
                              <wps:spPr>
                                <a:xfrm>
                                  <a:off x="0" y="13395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7622pt;width:66.3pt;height:10.95pt;mso-position-horizontal-relative:column;mso-position-vertical-relative:paragraph;z-index:-54736384" id="docshapegroup605" coordorigin="2301,1" coordsize="1326,219">
                      <v:rect style="position:absolute;left:2301;top:0;width:1325;height:219" id="docshape60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185" w:type="dxa"/>
          </w:tcPr>
          <w:p>
            <w:pPr>
              <w:pStyle w:val="TableParagraph"/>
              <w:spacing w:line="209" w:lineRule="exact" w:before="89"/>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MW21DT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39.T4</w:t>
      </w:r>
      <w:r>
        <w:rPr>
          <w:spacing w:val="-7"/>
          <w:position w:val="1"/>
          <w:sz w:val="20"/>
        </w:rPr>
        <w:t> </w:t>
      </w:r>
      <w:r>
        <w:rPr>
          <w:spacing w:val="-5"/>
          <w:position w:val="1"/>
          <w:sz w:val="20"/>
        </w:rPr>
        <w:t>18</w:t>
      </w:r>
      <w:r>
        <w:rPr>
          <w:position w:val="1"/>
          <w:sz w:val="20"/>
        </w:rPr>
        <w:tab/>
      </w:r>
      <w:r>
        <w:rPr>
          <w:b/>
          <w:spacing w:val="-10"/>
          <w:sz w:val="20"/>
        </w:rPr>
        <w:t>+</w:t>
      </w:r>
    </w:p>
    <w:p>
      <w:pPr>
        <w:pStyle w:val="BodyText"/>
        <w:spacing w:line="230" w:lineRule="auto" w:before="100"/>
        <w:ind w:left="155" w:right="165"/>
      </w:pPr>
      <w:r>
        <w:rPr/>
        <w:br w:type="column"/>
      </w:r>
      <w:r>
        <w:rPr/>
        <w:t>Doppelständerwand (DSTW), doppeltes Ständerwerk, beidseitig einfach beplankt mit imprägnierter</w:t>
      </w:r>
      <w:r>
        <w:rPr>
          <w:spacing w:val="-7"/>
        </w:rPr>
        <w:t> </w:t>
      </w:r>
      <w:r>
        <w:rPr/>
        <w:t>Schallschutzplatte</w:t>
      </w:r>
      <w:r>
        <w:rPr>
          <w:spacing w:val="-6"/>
        </w:rPr>
        <w:t> </w:t>
      </w:r>
      <w:r>
        <w:rPr/>
        <w:t>(GKFI,Gipsplatte</w:t>
      </w:r>
      <w:r>
        <w:rPr>
          <w:spacing w:val="-8"/>
        </w:rPr>
        <w:t> </w:t>
      </w:r>
      <w:r>
        <w:rPr/>
        <w:t>Typ</w:t>
      </w:r>
      <w:r>
        <w:rPr>
          <w:spacing w:val="-8"/>
        </w:rPr>
        <w:t> </w:t>
      </w:r>
      <w:r>
        <w:rPr/>
        <w:t>DFH2)</w:t>
      </w:r>
      <w:r>
        <w:rPr>
          <w:spacing w:val="-6"/>
        </w:rPr>
        <w:t> </w:t>
      </w:r>
      <w:r>
        <w:rPr/>
        <w:t>25</w:t>
      </w:r>
      <w:r>
        <w:rPr>
          <w:spacing w:val="-8"/>
        </w:rPr>
        <w:t> </w:t>
      </w:r>
      <w:r>
        <w:rPr/>
        <w:t>mm</w:t>
      </w:r>
      <w:r>
        <w:rPr>
          <w:spacing w:val="-4"/>
        </w:rPr>
        <w:t> </w:t>
      </w:r>
      <w:r>
        <w:rPr/>
        <w:t>dick,</w:t>
      </w:r>
      <w:r>
        <w:rPr>
          <w:spacing w:val="-8"/>
        </w:rPr>
        <w:t> </w:t>
      </w:r>
      <w:r>
        <w:rPr/>
        <w:t>nicht</w:t>
      </w:r>
      <w:r>
        <w:rPr>
          <w:spacing w:val="-6"/>
        </w:rPr>
        <w:t> </w:t>
      </w:r>
      <w:r>
        <w:rPr/>
        <w:t>tragend</w:t>
      </w:r>
      <w:r>
        <w:rPr>
          <w:spacing w:val="-8"/>
        </w:rPr>
        <w:t> </w:t>
      </w:r>
      <w:r>
        <w:rPr/>
        <w:t>und</w:t>
      </w:r>
      <w:r>
        <w:rPr>
          <w:spacing w:val="-8"/>
        </w:rPr>
        <w:t> </w:t>
      </w:r>
      <w:r>
        <w:rPr/>
        <w:t>nicht umsetzbar, Feuerwiderstandsklasse EI 90, einschließlich Dämmschichte aus Mineralwolle.</w:t>
      </w:r>
    </w:p>
    <w:p>
      <w:pPr>
        <w:pStyle w:val="BodyText"/>
        <w:spacing w:line="230" w:lineRule="auto" w:before="99"/>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1" w:hRule="atLeast"/>
        </w:trPr>
        <w:tc>
          <w:tcPr>
            <w:tcW w:w="1125" w:type="dxa"/>
          </w:tcPr>
          <w:p>
            <w:pPr>
              <w:pStyle w:val="TableParagraph"/>
              <w:ind w:left="50"/>
              <w:rPr>
                <w:b/>
                <w:sz w:val="20"/>
              </w:rPr>
            </w:pPr>
            <w:r>
              <w:rPr>
                <w:b/>
                <w:sz w:val="20"/>
              </w:rPr>
              <w:t>39.T4</w:t>
            </w:r>
            <w:r>
              <w:rPr>
                <w:b/>
                <w:spacing w:val="-7"/>
                <w:sz w:val="20"/>
              </w:rPr>
              <w:t> </w:t>
            </w:r>
            <w:r>
              <w:rPr>
                <w:b/>
                <w:spacing w:val="-5"/>
                <w:sz w:val="20"/>
              </w:rPr>
              <w:t>18A</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8"/>
                <w:sz w:val="20"/>
              </w:rPr>
              <w:t> </w:t>
            </w:r>
            <w:r>
              <w:rPr>
                <w:b/>
                <w:sz w:val="20"/>
              </w:rPr>
              <w:t>CW50+50/155mm</w:t>
            </w:r>
            <w:r>
              <w:rPr>
                <w:b/>
                <w:spacing w:val="-10"/>
                <w:sz w:val="20"/>
              </w:rPr>
              <w:t> </w:t>
            </w:r>
            <w:r>
              <w:rPr>
                <w:b/>
                <w:sz w:val="20"/>
              </w:rPr>
              <w:t>65dB</w:t>
            </w:r>
            <w:r>
              <w:rPr>
                <w:b/>
                <w:spacing w:val="-11"/>
                <w:sz w:val="20"/>
              </w:rPr>
              <w:t> </w:t>
            </w:r>
            <w:r>
              <w:rPr>
                <w:b/>
                <w:sz w:val="20"/>
              </w:rPr>
              <w:t>2GKFI25</w:t>
            </w:r>
            <w:r>
              <w:rPr>
                <w:b/>
                <w:spacing w:val="-10"/>
                <w:sz w:val="20"/>
              </w:rPr>
              <w:t> </w:t>
            </w:r>
            <w:r>
              <w:rPr>
                <w:b/>
                <w:sz w:val="20"/>
              </w:rPr>
              <w:t>EI90</w:t>
            </w:r>
            <w:r>
              <w:rPr>
                <w:b/>
                <w:spacing w:val="-10"/>
                <w:sz w:val="20"/>
              </w:rPr>
              <w:t> </w:t>
            </w:r>
            <w:r>
              <w:rPr>
                <w:b/>
                <w:spacing w:val="-4"/>
                <w:sz w:val="20"/>
              </w:rPr>
              <w:t>b.4m</w:t>
            </w:r>
          </w:p>
        </w:tc>
      </w:tr>
      <w:tr>
        <w:trPr>
          <w:trHeight w:val="30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855" w:type="dxa"/>
          </w:tcPr>
          <w:p>
            <w:pPr>
              <w:pStyle w:val="TableParagraph"/>
              <w:spacing w:line="209" w:lineRule="exact" w:before="74"/>
              <w:ind w:left="97"/>
              <w:rPr>
                <w:sz w:val="20"/>
              </w:rPr>
            </w:pPr>
            <w:r>
              <w:rPr>
                <w:sz w:val="20"/>
              </w:rPr>
              <w:t>Wand</w:t>
            </w:r>
            <w:r>
              <w:rPr>
                <w:spacing w:val="-8"/>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50+50/155),</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pacing w:val="-2"/>
                <w:sz w:val="20"/>
              </w:rPr>
              <w:t>Mineralwolle,</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65</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12),</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85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80608">
                      <wp:simplePos x="0" y="0"/>
                      <wp:positionH relativeFrom="column">
                        <wp:posOffset>1461125</wp:posOffset>
                      </wp:positionH>
                      <wp:positionV relativeFrom="paragraph">
                        <wp:posOffset>690</wp:posOffset>
                      </wp:positionV>
                      <wp:extent cx="842010" cy="139065"/>
                      <wp:effectExtent l="0" t="0" r="0" b="0"/>
                      <wp:wrapNone/>
                      <wp:docPr id="884" name="Group 884"/>
                      <wp:cNvGraphicFramePr>
                        <a:graphicFrameLocks/>
                      </wp:cNvGraphicFramePr>
                      <a:graphic>
                        <a:graphicData uri="http://schemas.microsoft.com/office/word/2010/wordprocessingGroup">
                          <wpg:wgp>
                            <wpg:cNvPr id="884" name="Group 884"/>
                            <wpg:cNvGrpSpPr/>
                            <wpg:grpSpPr>
                              <a:xfrm>
                                <a:off x="0" y="0"/>
                                <a:ext cx="842010" cy="139065"/>
                                <a:chExt cx="842010" cy="139065"/>
                              </a:xfrm>
                            </wpg:grpSpPr>
                            <wps:wsp>
                              <wps:cNvPr id="885" name="Graphic 88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86" name="Graphic 886"/>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39pt;width:66.3pt;height:10.95pt;mso-position-horizontal-relative:column;mso-position-vertical-relative:paragraph;z-index:-54735872" id="docshapegroup607" coordorigin="2301,1" coordsize="1326,219">
                      <v:rect style="position:absolute;left:2301;top:1;width:1325;height:219" id="docshape60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MW21DT</w:t>
            </w:r>
            <w:r>
              <w:rPr>
                <w:spacing w:val="-6"/>
                <w:sz w:val="20"/>
              </w:rPr>
              <w:t> </w:t>
            </w:r>
            <w:r>
              <w:rPr>
                <w:sz w:val="20"/>
              </w:rPr>
              <w:t>oder</w:t>
            </w:r>
            <w:r>
              <w:rPr>
                <w:spacing w:val="-9"/>
                <w:sz w:val="20"/>
              </w:rPr>
              <w:t> </w:t>
            </w:r>
            <w:r>
              <w:rPr>
                <w:spacing w:val="-2"/>
                <w:sz w:val="20"/>
              </w:rPr>
              <w:t>Gleichwertiges.</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1" w:hRule="atLeast"/>
        </w:trPr>
        <w:tc>
          <w:tcPr>
            <w:tcW w:w="1125" w:type="dxa"/>
          </w:tcPr>
          <w:p>
            <w:pPr>
              <w:pStyle w:val="TableParagraph"/>
              <w:ind w:left="50"/>
              <w:rPr>
                <w:b/>
                <w:sz w:val="20"/>
              </w:rPr>
            </w:pPr>
            <w:r>
              <w:rPr>
                <w:b/>
                <w:sz w:val="20"/>
              </w:rPr>
              <w:t>39.T4</w:t>
            </w:r>
            <w:r>
              <w:rPr>
                <w:b/>
                <w:spacing w:val="-7"/>
                <w:sz w:val="20"/>
              </w:rPr>
              <w:t> </w:t>
            </w:r>
            <w:r>
              <w:rPr>
                <w:b/>
                <w:spacing w:val="-5"/>
                <w:sz w:val="20"/>
              </w:rPr>
              <w:t>18B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8"/>
                <w:sz w:val="20"/>
              </w:rPr>
              <w:t> </w:t>
            </w:r>
            <w:r>
              <w:rPr>
                <w:b/>
                <w:sz w:val="20"/>
              </w:rPr>
              <w:t>CW75+75/205mm</w:t>
            </w:r>
            <w:r>
              <w:rPr>
                <w:b/>
                <w:spacing w:val="-10"/>
                <w:sz w:val="20"/>
              </w:rPr>
              <w:t> </w:t>
            </w:r>
            <w:r>
              <w:rPr>
                <w:b/>
                <w:sz w:val="20"/>
              </w:rPr>
              <w:t>68dB</w:t>
            </w:r>
            <w:r>
              <w:rPr>
                <w:b/>
                <w:spacing w:val="-11"/>
                <w:sz w:val="20"/>
              </w:rPr>
              <w:t> </w:t>
            </w:r>
            <w:r>
              <w:rPr>
                <w:b/>
                <w:sz w:val="20"/>
              </w:rPr>
              <w:t>2GKFI25</w:t>
            </w:r>
            <w:r>
              <w:rPr>
                <w:b/>
                <w:spacing w:val="-10"/>
                <w:sz w:val="20"/>
              </w:rPr>
              <w:t> </w:t>
            </w:r>
            <w:r>
              <w:rPr>
                <w:b/>
                <w:sz w:val="20"/>
              </w:rPr>
              <w:t>EI90</w:t>
            </w:r>
            <w:r>
              <w:rPr>
                <w:b/>
                <w:spacing w:val="-10"/>
                <w:sz w:val="20"/>
              </w:rPr>
              <w:t> </w:t>
            </w:r>
            <w:r>
              <w:rPr>
                <w:b/>
                <w:spacing w:val="-4"/>
                <w:sz w:val="20"/>
              </w:rPr>
              <w:t>b.5m</w:t>
            </w:r>
          </w:p>
        </w:tc>
      </w:tr>
      <w:tr>
        <w:trPr>
          <w:trHeight w:val="303"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4"/>
              <w:ind w:left="97"/>
              <w:rPr>
                <w:sz w:val="20"/>
              </w:rPr>
            </w:pPr>
            <w:r>
              <w:rPr>
                <w:sz w:val="20"/>
              </w:rPr>
              <w:t>Wand</w:t>
            </w:r>
            <w:r>
              <w:rPr>
                <w:spacing w:val="-8"/>
                <w:sz w:val="20"/>
              </w:rPr>
              <w:t> </w:t>
            </w:r>
            <w:r>
              <w:rPr>
                <w:sz w:val="20"/>
              </w:rPr>
              <w:t>205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75+75/205),</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68</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81120">
                      <wp:simplePos x="0" y="0"/>
                      <wp:positionH relativeFrom="column">
                        <wp:posOffset>1461125</wp:posOffset>
                      </wp:positionH>
                      <wp:positionV relativeFrom="paragraph">
                        <wp:posOffset>646</wp:posOffset>
                      </wp:positionV>
                      <wp:extent cx="842010" cy="139065"/>
                      <wp:effectExtent l="0" t="0" r="0" b="0"/>
                      <wp:wrapNone/>
                      <wp:docPr id="887" name="Group 887"/>
                      <wp:cNvGraphicFramePr>
                        <a:graphicFrameLocks/>
                      </wp:cNvGraphicFramePr>
                      <a:graphic>
                        <a:graphicData uri="http://schemas.microsoft.com/office/word/2010/wordprocessingGroup">
                          <wpg:wgp>
                            <wpg:cNvPr id="887" name="Group 887"/>
                            <wpg:cNvGrpSpPr/>
                            <wpg:grpSpPr>
                              <a:xfrm>
                                <a:off x="0" y="0"/>
                                <a:ext cx="842010" cy="139065"/>
                                <a:chExt cx="842010" cy="139065"/>
                              </a:xfrm>
                            </wpg:grpSpPr>
                            <wps:wsp>
                              <wps:cNvPr id="888" name="Graphic 88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89" name="Graphic 889"/>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901pt;width:66.3pt;height:10.95pt;mso-position-horizontal-relative:column;mso-position-vertical-relative:paragraph;z-index:-54735360" id="docshapegroup609" coordorigin="2301,1" coordsize="1326,219">
                      <v:rect style="position:absolute;left:2301;top:1;width:1325;height:219" id="docshape61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MW21DT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185"/>
      </w:tblGrid>
      <w:tr>
        <w:trPr>
          <w:trHeight w:val="313" w:hRule="atLeast"/>
        </w:trPr>
        <w:tc>
          <w:tcPr>
            <w:tcW w:w="1125" w:type="dxa"/>
          </w:tcPr>
          <w:p>
            <w:pPr>
              <w:pStyle w:val="TableParagraph"/>
              <w:ind w:left="50"/>
              <w:rPr>
                <w:b/>
                <w:sz w:val="20"/>
              </w:rPr>
            </w:pPr>
            <w:r>
              <w:rPr>
                <w:b/>
                <w:sz w:val="20"/>
              </w:rPr>
              <w:t>39.T4</w:t>
            </w:r>
            <w:r>
              <w:rPr>
                <w:b/>
                <w:spacing w:val="-7"/>
                <w:sz w:val="20"/>
              </w:rPr>
              <w:t> </w:t>
            </w:r>
            <w:r>
              <w:rPr>
                <w:b/>
                <w:spacing w:val="-5"/>
                <w:sz w:val="20"/>
              </w:rPr>
              <w:t>18C</w:t>
            </w:r>
          </w:p>
        </w:tc>
        <w:tc>
          <w:tcPr>
            <w:tcW w:w="359" w:type="dxa"/>
          </w:tcPr>
          <w:p>
            <w:pPr>
              <w:pStyle w:val="TableParagraph"/>
              <w:spacing w:line="223" w:lineRule="exact"/>
              <w:ind w:left="144"/>
              <w:rPr>
                <w:sz w:val="20"/>
              </w:rPr>
            </w:pPr>
            <w:r>
              <w:rPr>
                <w:spacing w:val="-10"/>
                <w:sz w:val="20"/>
              </w:rPr>
              <w:t>+</w:t>
            </w:r>
          </w:p>
        </w:tc>
        <w:tc>
          <w:tcPr>
            <w:tcW w:w="7185" w:type="dxa"/>
          </w:tcPr>
          <w:p>
            <w:pPr>
              <w:pStyle w:val="TableParagraph"/>
              <w:ind w:left="97"/>
              <w:rPr>
                <w:b/>
                <w:sz w:val="20"/>
              </w:rPr>
            </w:pPr>
            <w:r>
              <w:rPr>
                <w:b/>
                <w:sz w:val="20"/>
              </w:rPr>
              <w:t>DSTW</w:t>
            </w:r>
            <w:r>
              <w:rPr>
                <w:b/>
                <w:spacing w:val="-9"/>
                <w:sz w:val="20"/>
              </w:rPr>
              <w:t> </w:t>
            </w:r>
            <w:r>
              <w:rPr>
                <w:b/>
                <w:sz w:val="20"/>
              </w:rPr>
              <w:t>CW100+100/255mm</w:t>
            </w:r>
            <w:r>
              <w:rPr>
                <w:b/>
                <w:spacing w:val="-10"/>
                <w:sz w:val="20"/>
              </w:rPr>
              <w:t> </w:t>
            </w:r>
            <w:r>
              <w:rPr>
                <w:b/>
                <w:sz w:val="20"/>
              </w:rPr>
              <w:t>70dB</w:t>
            </w:r>
            <w:r>
              <w:rPr>
                <w:b/>
                <w:spacing w:val="-11"/>
                <w:sz w:val="20"/>
              </w:rPr>
              <w:t> </w:t>
            </w:r>
            <w:r>
              <w:rPr>
                <w:b/>
                <w:sz w:val="20"/>
              </w:rPr>
              <w:t>2GKFI25</w:t>
            </w:r>
            <w:r>
              <w:rPr>
                <w:b/>
                <w:spacing w:val="-11"/>
                <w:sz w:val="20"/>
              </w:rPr>
              <w:t> </w:t>
            </w:r>
            <w:r>
              <w:rPr>
                <w:b/>
                <w:sz w:val="20"/>
              </w:rPr>
              <w:t>EI90</w:t>
            </w:r>
            <w:r>
              <w:rPr>
                <w:b/>
                <w:spacing w:val="-11"/>
                <w:sz w:val="20"/>
              </w:rPr>
              <w:t> </w:t>
            </w:r>
            <w:r>
              <w:rPr>
                <w:b/>
                <w:spacing w:val="-4"/>
                <w:sz w:val="20"/>
              </w:rPr>
              <w:t>b.6m</w:t>
            </w:r>
          </w:p>
        </w:tc>
      </w:tr>
      <w:tr>
        <w:trPr>
          <w:trHeight w:val="304" w:hRule="atLeast"/>
        </w:trPr>
        <w:tc>
          <w:tcPr>
            <w:tcW w:w="1484" w:type="dxa"/>
            <w:gridSpan w:val="2"/>
            <w:vMerge w:val="restart"/>
          </w:tcPr>
          <w:p>
            <w:pPr>
              <w:pStyle w:val="TableParagraph"/>
              <w:rPr>
                <w:rFonts w:ascii="Times New Roman"/>
                <w:sz w:val="20"/>
              </w:rPr>
            </w:pPr>
          </w:p>
        </w:tc>
        <w:tc>
          <w:tcPr>
            <w:tcW w:w="7185" w:type="dxa"/>
          </w:tcPr>
          <w:p>
            <w:pPr>
              <w:pStyle w:val="TableParagraph"/>
              <w:spacing w:line="209" w:lineRule="exact" w:before="75"/>
              <w:ind w:left="97"/>
              <w:rPr>
                <w:sz w:val="20"/>
              </w:rPr>
            </w:pPr>
            <w:r>
              <w:rPr>
                <w:sz w:val="20"/>
              </w:rPr>
              <w:t>Wand</w:t>
            </w:r>
            <w:r>
              <w:rPr>
                <w:spacing w:val="-8"/>
                <w:sz w:val="20"/>
              </w:rPr>
              <w:t> </w:t>
            </w:r>
            <w:r>
              <w:rPr>
                <w:sz w:val="20"/>
              </w:rPr>
              <w:t>255</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100+100/255),</w:t>
            </w:r>
            <w:r>
              <w:rPr>
                <w:spacing w:val="-6"/>
                <w:sz w:val="20"/>
              </w:rPr>
              <w:t> </w:t>
            </w:r>
            <w:r>
              <w:rPr>
                <w:sz w:val="20"/>
              </w:rPr>
              <w:t>einschließlich</w:t>
            </w:r>
            <w:r>
              <w:rPr>
                <w:spacing w:val="-8"/>
                <w:sz w:val="20"/>
              </w:rPr>
              <w:t> </w:t>
            </w:r>
            <w:r>
              <w:rPr>
                <w:sz w:val="20"/>
              </w:rPr>
              <w:t>2x</w:t>
            </w:r>
            <w:r>
              <w:rPr>
                <w:spacing w:val="-6"/>
                <w:sz w:val="20"/>
              </w:rPr>
              <w:t> </w:t>
            </w:r>
            <w:r>
              <w:rPr>
                <w:sz w:val="20"/>
              </w:rPr>
              <w:t>100</w:t>
            </w:r>
            <w:r>
              <w:rPr>
                <w:spacing w:val="-8"/>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70</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81632">
                      <wp:simplePos x="0" y="0"/>
                      <wp:positionH relativeFrom="column">
                        <wp:posOffset>1461125</wp:posOffset>
                      </wp:positionH>
                      <wp:positionV relativeFrom="paragraph">
                        <wp:posOffset>679</wp:posOffset>
                      </wp:positionV>
                      <wp:extent cx="842010" cy="139065"/>
                      <wp:effectExtent l="0" t="0" r="0" b="0"/>
                      <wp:wrapNone/>
                      <wp:docPr id="890" name="Group 890"/>
                      <wp:cNvGraphicFramePr>
                        <a:graphicFrameLocks/>
                      </wp:cNvGraphicFramePr>
                      <a:graphic>
                        <a:graphicData uri="http://schemas.microsoft.com/office/word/2010/wordprocessingGroup">
                          <wpg:wgp>
                            <wpg:cNvPr id="890" name="Group 890"/>
                            <wpg:cNvGrpSpPr/>
                            <wpg:grpSpPr>
                              <a:xfrm>
                                <a:off x="0" y="0"/>
                                <a:ext cx="842010" cy="139065"/>
                                <a:chExt cx="842010" cy="139065"/>
                              </a:xfrm>
                            </wpg:grpSpPr>
                            <wps:wsp>
                              <wps:cNvPr id="891" name="Graphic 89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92" name="Graphic 892"/>
                              <wps:cNvSpPr/>
                              <wps:spPr>
                                <a:xfrm>
                                  <a:off x="0" y="13400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3543pt;width:66.3pt;height:10.95pt;mso-position-horizontal-relative:column;mso-position-vertical-relative:paragraph;z-index:-54734848" id="docshapegroup611" coordorigin="2301,1" coordsize="1326,219">
                      <v:rect style="position:absolute;left:2301;top:1;width:1325;height:219" id="docshape61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185" w:type="dxa"/>
          </w:tcPr>
          <w:p>
            <w:pPr>
              <w:pStyle w:val="TableParagraph"/>
              <w:spacing w:line="209" w:lineRule="exact" w:before="89"/>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MW21DT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03"/>
      </w:tblGrid>
      <w:tr>
        <w:trPr>
          <w:trHeight w:val="712" w:hRule="atLeast"/>
        </w:trPr>
        <w:tc>
          <w:tcPr>
            <w:tcW w:w="1125" w:type="dxa"/>
          </w:tcPr>
          <w:p>
            <w:pPr>
              <w:pStyle w:val="TableParagraph"/>
              <w:spacing w:line="225" w:lineRule="exact"/>
              <w:ind w:left="50"/>
              <w:rPr>
                <w:sz w:val="20"/>
              </w:rPr>
            </w:pPr>
            <w:r>
              <w:rPr>
                <w:sz w:val="20"/>
              </w:rPr>
              <w:t>39.T4</w:t>
            </w:r>
            <w:r>
              <w:rPr>
                <w:spacing w:val="-7"/>
                <w:sz w:val="20"/>
              </w:rPr>
              <w:t> </w:t>
            </w:r>
            <w:r>
              <w:rPr>
                <w:spacing w:val="-5"/>
                <w:sz w:val="20"/>
              </w:rPr>
              <w:t>19</w:t>
            </w:r>
          </w:p>
        </w:tc>
        <w:tc>
          <w:tcPr>
            <w:tcW w:w="359" w:type="dxa"/>
          </w:tcPr>
          <w:p>
            <w:pPr>
              <w:pStyle w:val="TableParagraph"/>
              <w:spacing w:before="2"/>
              <w:ind w:left="45"/>
              <w:jc w:val="center"/>
              <w:rPr>
                <w:b/>
                <w:sz w:val="20"/>
              </w:rPr>
            </w:pPr>
            <w:r>
              <w:rPr>
                <w:b/>
                <w:spacing w:val="-10"/>
                <w:sz w:val="20"/>
              </w:rPr>
              <w:t>+</w:t>
            </w:r>
          </w:p>
        </w:tc>
        <w:tc>
          <w:tcPr>
            <w:tcW w:w="8203" w:type="dxa"/>
          </w:tcPr>
          <w:p>
            <w:pPr>
              <w:pStyle w:val="TableParagraph"/>
              <w:spacing w:line="230" w:lineRule="auto"/>
              <w:ind w:left="97"/>
              <w:rPr>
                <w:sz w:val="20"/>
              </w:rPr>
            </w:pPr>
            <w:r>
              <w:rPr>
                <w:sz w:val="20"/>
              </w:rPr>
              <w:t>Doppelständerwand (DSTW), doppeltes Ständerwerk, beidseitig einfach beplankt mit Schallschutzplatte</w:t>
            </w:r>
            <w:r>
              <w:rPr>
                <w:spacing w:val="-8"/>
                <w:sz w:val="20"/>
              </w:rPr>
              <w:t> </w:t>
            </w:r>
            <w:r>
              <w:rPr>
                <w:sz w:val="20"/>
              </w:rPr>
              <w:t>(Gipsplatte</w:t>
            </w:r>
            <w:r>
              <w:rPr>
                <w:spacing w:val="-8"/>
                <w:sz w:val="20"/>
              </w:rPr>
              <w:t> </w:t>
            </w:r>
            <w:r>
              <w:rPr>
                <w:sz w:val="20"/>
              </w:rPr>
              <w:t>Typ</w:t>
            </w:r>
            <w:r>
              <w:rPr>
                <w:spacing w:val="-8"/>
                <w:sz w:val="20"/>
              </w:rPr>
              <w:t> </w:t>
            </w:r>
            <w:r>
              <w:rPr>
                <w:sz w:val="20"/>
              </w:rPr>
              <w:t>DFIR)</w:t>
            </w:r>
            <w:r>
              <w:rPr>
                <w:spacing w:val="-7"/>
                <w:sz w:val="20"/>
              </w:rPr>
              <w:t> </w:t>
            </w:r>
            <w:r>
              <w:rPr>
                <w:sz w:val="20"/>
              </w:rPr>
              <w:t>25</w:t>
            </w:r>
            <w:r>
              <w:rPr>
                <w:spacing w:val="-8"/>
                <w:sz w:val="20"/>
              </w:rPr>
              <w:t> </w:t>
            </w:r>
            <w:r>
              <w:rPr>
                <w:sz w:val="20"/>
              </w:rPr>
              <w:t>mm</w:t>
            </w:r>
            <w:r>
              <w:rPr>
                <w:spacing w:val="-3"/>
                <w:sz w:val="20"/>
              </w:rPr>
              <w:t> </w:t>
            </w:r>
            <w:r>
              <w:rPr>
                <w:sz w:val="20"/>
              </w:rPr>
              <w:t>dick,</w:t>
            </w:r>
            <w:r>
              <w:rPr>
                <w:spacing w:val="-6"/>
                <w:sz w:val="20"/>
              </w:rPr>
              <w:t> </w:t>
            </w:r>
            <w:r>
              <w:rPr>
                <w:sz w:val="20"/>
              </w:rPr>
              <w:t>nicht</w:t>
            </w:r>
            <w:r>
              <w:rPr>
                <w:spacing w:val="-8"/>
                <w:sz w:val="20"/>
              </w:rPr>
              <w:t> </w:t>
            </w:r>
            <w:r>
              <w:rPr>
                <w:sz w:val="20"/>
              </w:rPr>
              <w:t>tragend</w:t>
            </w:r>
            <w:r>
              <w:rPr>
                <w:spacing w:val="-8"/>
                <w:sz w:val="20"/>
              </w:rPr>
              <w:t> </w:t>
            </w:r>
            <w:r>
              <w:rPr>
                <w:sz w:val="20"/>
              </w:rPr>
              <w:t>und</w:t>
            </w:r>
            <w:r>
              <w:rPr>
                <w:spacing w:val="-8"/>
                <w:sz w:val="20"/>
              </w:rPr>
              <w:t> </w:t>
            </w:r>
            <w:r>
              <w:rPr>
                <w:sz w:val="20"/>
              </w:rPr>
              <w:t>nicht</w:t>
            </w:r>
            <w:r>
              <w:rPr>
                <w:spacing w:val="-8"/>
                <w:sz w:val="20"/>
              </w:rPr>
              <w:t> </w:t>
            </w:r>
            <w:r>
              <w:rPr>
                <w:sz w:val="20"/>
              </w:rPr>
              <w:t>umsetzbar, Feuerwiderstandsklasse EI 90,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39.T4</w:t>
            </w:r>
            <w:r>
              <w:rPr>
                <w:b/>
                <w:spacing w:val="-7"/>
                <w:sz w:val="20"/>
              </w:rPr>
              <w:t> </w:t>
            </w:r>
            <w:r>
              <w:rPr>
                <w:b/>
                <w:spacing w:val="-5"/>
                <w:sz w:val="20"/>
              </w:rPr>
              <w:t>19A</w:t>
            </w:r>
          </w:p>
        </w:tc>
        <w:tc>
          <w:tcPr>
            <w:tcW w:w="359" w:type="dxa"/>
          </w:tcPr>
          <w:p>
            <w:pPr>
              <w:pStyle w:val="TableParagraph"/>
              <w:spacing w:before="100"/>
              <w:ind w:left="45"/>
              <w:jc w:val="center"/>
              <w:rPr>
                <w:sz w:val="20"/>
              </w:rPr>
            </w:pPr>
            <w:r>
              <w:rPr>
                <w:spacing w:val="-10"/>
                <w:sz w:val="20"/>
              </w:rPr>
              <w:t>+</w:t>
            </w:r>
          </w:p>
        </w:tc>
        <w:tc>
          <w:tcPr>
            <w:tcW w:w="8203" w:type="dxa"/>
          </w:tcPr>
          <w:p>
            <w:pPr>
              <w:pStyle w:val="TableParagraph"/>
              <w:spacing w:before="107"/>
              <w:ind w:left="97"/>
              <w:rPr>
                <w:b/>
                <w:sz w:val="20"/>
              </w:rPr>
            </w:pPr>
            <w:r>
              <w:rPr>
                <w:b/>
                <w:sz w:val="20"/>
              </w:rPr>
              <w:t>DSTW</w:t>
            </w:r>
            <w:r>
              <w:rPr>
                <w:b/>
                <w:spacing w:val="-9"/>
                <w:sz w:val="20"/>
              </w:rPr>
              <w:t> </w:t>
            </w:r>
            <w:r>
              <w:rPr>
                <w:b/>
                <w:sz w:val="20"/>
              </w:rPr>
              <w:t>CW50+50/155mm</w:t>
            </w:r>
            <w:r>
              <w:rPr>
                <w:b/>
                <w:spacing w:val="-10"/>
                <w:sz w:val="20"/>
              </w:rPr>
              <w:t> </w:t>
            </w:r>
            <w:r>
              <w:rPr>
                <w:b/>
                <w:sz w:val="20"/>
              </w:rPr>
              <w:t>68dB</w:t>
            </w:r>
            <w:r>
              <w:rPr>
                <w:b/>
                <w:spacing w:val="-11"/>
                <w:sz w:val="20"/>
              </w:rPr>
              <w:t> </w:t>
            </w:r>
            <w:r>
              <w:rPr>
                <w:b/>
                <w:sz w:val="20"/>
              </w:rPr>
              <w:t>2DFIR25</w:t>
            </w:r>
            <w:r>
              <w:rPr>
                <w:b/>
                <w:spacing w:val="-12"/>
                <w:sz w:val="20"/>
              </w:rPr>
              <w:t> </w:t>
            </w:r>
            <w:r>
              <w:rPr>
                <w:b/>
                <w:sz w:val="20"/>
              </w:rPr>
              <w:t>EI90</w:t>
            </w:r>
            <w:r>
              <w:rPr>
                <w:b/>
                <w:spacing w:val="-10"/>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83"/>
              <w:ind w:left="97" w:right="1397"/>
              <w:rPr>
                <w:sz w:val="20"/>
              </w:rPr>
            </w:pPr>
            <w:r>
              <w:rPr>
                <w:sz w:val="20"/>
              </w:rPr>
              <w:t>Wand</w:t>
            </w:r>
            <w:r>
              <w:rPr>
                <w:spacing w:val="-7"/>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 50+50/155),</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68 dB (-3; -10),</w:t>
            </w:r>
          </w:p>
          <w:p>
            <w:pPr>
              <w:pStyle w:val="TableParagraph"/>
              <w:spacing w:line="230" w:lineRule="auto"/>
              <w:ind w:left="97" w:right="4861"/>
              <w:rPr>
                <w:sz w:val="20"/>
              </w:rPr>
            </w:pPr>
            <w:r>
              <w:rPr/>
              <mc:AlternateContent>
                <mc:Choice Requires="wps">
                  <w:drawing>
                    <wp:anchor distT="0" distB="0" distL="0" distR="0" allowOverlap="1" layoutInCell="1" locked="0" behindDoc="1" simplePos="0" relativeHeight="448582144">
                      <wp:simplePos x="0" y="0"/>
                      <wp:positionH relativeFrom="column">
                        <wp:posOffset>1461125</wp:posOffset>
                      </wp:positionH>
                      <wp:positionV relativeFrom="paragraph">
                        <wp:posOffset>141776</wp:posOffset>
                      </wp:positionV>
                      <wp:extent cx="842010" cy="139065"/>
                      <wp:effectExtent l="0" t="0" r="0" b="0"/>
                      <wp:wrapNone/>
                      <wp:docPr id="893" name="Group 893"/>
                      <wp:cNvGraphicFramePr>
                        <a:graphicFrameLocks/>
                      </wp:cNvGraphicFramePr>
                      <a:graphic>
                        <a:graphicData uri="http://schemas.microsoft.com/office/word/2010/wordprocessingGroup">
                          <wpg:wgp>
                            <wpg:cNvPr id="893" name="Group 893"/>
                            <wpg:cNvGrpSpPr/>
                            <wpg:grpSpPr>
                              <a:xfrm>
                                <a:off x="0" y="0"/>
                                <a:ext cx="842010" cy="139065"/>
                                <a:chExt cx="842010" cy="139065"/>
                              </a:xfrm>
                            </wpg:grpSpPr>
                            <wps:wsp>
                              <wps:cNvPr id="894" name="Graphic 89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895" name="Graphic 895"/>
                              <wps:cNvSpPr/>
                              <wps:spPr>
                                <a:xfrm>
                                  <a:off x="0" y="13399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3486pt;width:66.3pt;height:10.95pt;mso-position-horizontal-relative:column;mso-position-vertical-relative:paragraph;z-index:-54734336" id="docshapegroup613" coordorigin="2301,223" coordsize="1326,219">
                      <v:rect style="position:absolute;left:2301;top:223;width:1325;height:219" id="docshape614"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2"/>
              <w:ind w:left="97" w:right="228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MW21DT</w:t>
            </w:r>
            <w:r>
              <w:rPr>
                <w:spacing w:val="-10"/>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39.T4</w:t>
      </w:r>
      <w:r>
        <w:rPr>
          <w:spacing w:val="-7"/>
        </w:rPr>
        <w:t> </w:t>
      </w:r>
      <w:r>
        <w:rPr>
          <w:spacing w:val="-5"/>
        </w:rPr>
        <w:t>19B</w:t>
      </w:r>
    </w:p>
    <w:p>
      <w:pPr>
        <w:pStyle w:val="Heading2"/>
      </w:pPr>
      <w:r>
        <w:rPr>
          <w:b w:val="0"/>
        </w:rPr>
        <w:br w:type="column"/>
      </w:r>
      <w:r>
        <w:rPr>
          <w:b w:val="0"/>
          <w:position w:val="1"/>
        </w:rPr>
        <w:t>+</w:t>
      </w:r>
      <w:r>
        <w:rPr>
          <w:b w:val="0"/>
          <w:spacing w:val="31"/>
          <w:position w:val="1"/>
        </w:rPr>
        <w:t>  </w:t>
      </w:r>
      <w:r>
        <w:rPr/>
        <w:t>DSTW</w:t>
      </w:r>
      <w:r>
        <w:rPr>
          <w:spacing w:val="-4"/>
        </w:rPr>
        <w:t> </w:t>
      </w:r>
      <w:r>
        <w:rPr/>
        <w:t>CW75+75/205mm</w:t>
      </w:r>
      <w:r>
        <w:rPr>
          <w:spacing w:val="-6"/>
        </w:rPr>
        <w:t> </w:t>
      </w:r>
      <w:r>
        <w:rPr/>
        <w:t>72dB</w:t>
      </w:r>
      <w:r>
        <w:rPr>
          <w:spacing w:val="-8"/>
        </w:rPr>
        <w:t> </w:t>
      </w:r>
      <w:r>
        <w:rPr/>
        <w:t>2DFIR25</w:t>
      </w:r>
      <w:r>
        <w:rPr>
          <w:spacing w:val="-7"/>
        </w:rPr>
        <w:t> </w:t>
      </w:r>
      <w:r>
        <w:rPr/>
        <w:t>EI90</w:t>
      </w:r>
      <w:r>
        <w:rPr>
          <w:spacing w:val="-7"/>
        </w:rPr>
        <w:t> </w:t>
      </w:r>
      <w:r>
        <w:rPr>
          <w:spacing w:val="-4"/>
        </w:rPr>
        <w:t>b.5m</w:t>
      </w:r>
    </w:p>
    <w:p>
      <w:pPr>
        <w:pStyle w:val="BodyText"/>
        <w:spacing w:line="228" w:lineRule="auto" w:before="195"/>
        <w:ind w:left="473" w:right="2065"/>
      </w:pPr>
      <w:r>
        <w:rPr/>
        <w:t>Wand</w:t>
      </w:r>
      <w:r>
        <w:rPr>
          <w:spacing w:val="-7"/>
        </w:rPr>
        <w:t> </w:t>
      </w:r>
      <w:r>
        <w:rPr/>
        <w:t>205</w:t>
      </w:r>
      <w:r>
        <w:rPr>
          <w:spacing w:val="-7"/>
        </w:rPr>
        <w:t> </w:t>
      </w:r>
      <w:r>
        <w:rPr/>
        <w:t>mm</w:t>
      </w:r>
      <w:r>
        <w:rPr>
          <w:spacing w:val="-2"/>
        </w:rPr>
        <w:t> </w:t>
      </w:r>
      <w:r>
        <w:rPr/>
        <w:t>dick</w:t>
      </w:r>
      <w:r>
        <w:rPr>
          <w:spacing w:val="-3"/>
        </w:rPr>
        <w:t> </w:t>
      </w:r>
      <w:r>
        <w:rPr/>
        <w:t>(CW 75+75/205),</w:t>
      </w:r>
      <w:r>
        <w:rPr>
          <w:spacing w:val="-5"/>
        </w:rPr>
        <w:t> </w:t>
      </w:r>
      <w:r>
        <w:rPr/>
        <w:t>einschließlich</w:t>
      </w:r>
      <w:r>
        <w:rPr>
          <w:spacing w:val="-7"/>
        </w:rPr>
        <w:t> </w:t>
      </w:r>
      <w:r>
        <w:rPr/>
        <w:t>2x</w:t>
      </w:r>
      <w:r>
        <w:rPr>
          <w:spacing w:val="-5"/>
        </w:rPr>
        <w:t> </w:t>
      </w:r>
      <w:r>
        <w:rPr/>
        <w:t>75</w:t>
      </w:r>
      <w:r>
        <w:rPr>
          <w:spacing w:val="-7"/>
        </w:rPr>
        <w:t> </w:t>
      </w:r>
      <w:r>
        <w:rPr/>
        <w:t>mm</w:t>
      </w:r>
      <w:r>
        <w:rPr>
          <w:spacing w:val="-1"/>
        </w:rPr>
        <w:t> </w:t>
      </w:r>
      <w:r>
        <w:rPr/>
        <w:t>Mineralwolle, Schalldämm-Maß Rw (C; Ctr) = 72 dB (-4; -10),</w:t>
      </w:r>
    </w:p>
    <w:p>
      <w:pPr>
        <w:spacing w:after="0" w:line="228"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7"/>
      </w:pPr>
    </w:p>
    <w:p>
      <w:pPr>
        <w:pStyle w:val="BodyText"/>
        <w:spacing w:line="230" w:lineRule="auto" w:before="0"/>
        <w:ind w:left="1692"/>
      </w:pPr>
      <w:r>
        <w:rPr/>
        <mc:AlternateContent>
          <mc:Choice Requires="wps">
            <w:drawing>
              <wp:anchor distT="0" distB="0" distL="0" distR="0" allowOverlap="1" layoutInCell="1" locked="0" behindDoc="0" simplePos="0" relativeHeight="15888384">
                <wp:simplePos x="0" y="0"/>
                <wp:positionH relativeFrom="page">
                  <wp:posOffset>3108915</wp:posOffset>
                </wp:positionH>
                <wp:positionV relativeFrom="paragraph">
                  <wp:posOffset>142264</wp:posOffset>
                </wp:positionV>
                <wp:extent cx="842010" cy="140335"/>
                <wp:effectExtent l="0" t="0" r="0" b="0"/>
                <wp:wrapNone/>
                <wp:docPr id="896" name="Group 896"/>
                <wp:cNvGraphicFramePr>
                  <a:graphicFrameLocks/>
                </wp:cNvGraphicFramePr>
                <a:graphic>
                  <a:graphicData uri="http://schemas.microsoft.com/office/word/2010/wordprocessingGroup">
                    <wpg:wgp>
                      <wpg:cNvPr id="896" name="Group 896"/>
                      <wpg:cNvGrpSpPr/>
                      <wpg:grpSpPr>
                        <a:xfrm>
                          <a:off x="0" y="0"/>
                          <a:ext cx="842010" cy="140335"/>
                          <a:chExt cx="842010" cy="140335"/>
                        </a:xfrm>
                      </wpg:grpSpPr>
                      <wps:wsp>
                        <wps:cNvPr id="897" name="Graphic 897"/>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898" name="Graphic 898"/>
                        <wps:cNvSpPr/>
                        <wps:spPr>
                          <a:xfrm>
                            <a:off x="0" y="13392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1953pt;width:66.3pt;height:11.05pt;mso-position-horizontal-relative:page;mso-position-vertical-relative:paragraph;z-index:15888384" id="docshapegroup615" coordorigin="4896,224" coordsize="1326,221">
                <v:rect style="position:absolute;left:4896;top:224;width:1325;height:221" id="docshape616"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5"/>
        </w:rPr>
        <w:t> </w:t>
      </w:r>
      <w:r>
        <w:rPr/>
        <w:t>Wandhöhe</w:t>
      </w:r>
      <w:r>
        <w:rPr>
          <w:spacing w:val="-5"/>
        </w:rPr>
        <w:t> </w:t>
      </w:r>
      <w:r>
        <w:rPr/>
        <w:t>5,00</w:t>
      </w:r>
      <w:r>
        <w:rPr>
          <w:spacing w:val="-3"/>
        </w:rPr>
        <w:t> </w:t>
      </w:r>
      <w:r>
        <w:rPr/>
        <w:t>m. </w:t>
      </w:r>
      <w:r>
        <w:rPr>
          <w:spacing w:val="-2"/>
        </w:rPr>
        <w:t>Tatsächliche</w:t>
      </w:r>
      <w:r>
        <w:rPr>
          <w:spacing w:val="9"/>
        </w:rPr>
        <w:t> </w:t>
      </w:r>
      <w:r>
        <w:rPr>
          <w:spacing w:val="-2"/>
        </w:rPr>
        <w:t>Wandhöhe:</w:t>
      </w:r>
    </w:p>
    <w:p>
      <w:pPr>
        <w:tabs>
          <w:tab w:pos="3694" w:val="left" w:leader="none"/>
        </w:tabs>
        <w:spacing w:before="20"/>
        <w:ind w:left="169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3937" w:space="769"/>
            <w:col w:w="5764"/>
          </w:cols>
        </w:sectPr>
      </w:pPr>
    </w:p>
    <w:p>
      <w:pPr>
        <w:pStyle w:val="BodyText"/>
        <w:spacing w:line="228" w:lineRule="auto" w:before="103"/>
        <w:ind w:left="1692" w:right="3120"/>
      </w:pPr>
      <w:r>
        <w:rPr/>
        <w:t>z.B.</w:t>
      </w:r>
      <w:r>
        <w:rPr>
          <w:spacing w:val="-11"/>
        </w:rPr>
        <w:t> </w:t>
      </w:r>
      <w:r>
        <w:rPr/>
        <w:t>RIGIPS</w:t>
      </w:r>
      <w:r>
        <w:rPr>
          <w:spacing w:val="-13"/>
        </w:rPr>
        <w:t> </w:t>
      </w:r>
      <w:r>
        <w:rPr/>
        <w:t>SYSTEM</w:t>
      </w:r>
      <w:r>
        <w:rPr>
          <w:spacing w:val="-12"/>
        </w:rPr>
        <w:t> </w:t>
      </w:r>
      <w:r>
        <w:rPr/>
        <w:t>MW21DT</w:t>
      </w:r>
      <w:r>
        <w:rPr>
          <w:spacing w:val="-10"/>
        </w:rPr>
        <w:t> </w:t>
      </w:r>
      <w:r>
        <w:rPr/>
        <w:t>oder</w:t>
      </w:r>
      <w:r>
        <w:rPr>
          <w:spacing w:val="-12"/>
        </w:rPr>
        <w:t> </w:t>
      </w:r>
      <w:r>
        <w:rPr/>
        <w:t>Gleichwertiges. Angebotenes Erzeugnis: </w:t>
      </w:r>
      <w:r>
        <w:rPr>
          <w:color w:val="000000"/>
          <w:shd w:fill="FFDFBF" w:color="auto" w:val="clear"/>
        </w:rPr>
        <w:t>(. . . . . . . . . . . .)</w:t>
      </w:r>
    </w:p>
    <w:p>
      <w:pPr>
        <w:pStyle w:val="BodyText"/>
        <w:spacing w:before="165"/>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185"/>
      </w:tblGrid>
      <w:tr>
        <w:trPr>
          <w:trHeight w:val="311" w:hRule="atLeast"/>
        </w:trPr>
        <w:tc>
          <w:tcPr>
            <w:tcW w:w="1125" w:type="dxa"/>
          </w:tcPr>
          <w:p>
            <w:pPr>
              <w:pStyle w:val="TableParagraph"/>
              <w:ind w:left="50"/>
              <w:rPr>
                <w:b/>
                <w:sz w:val="20"/>
              </w:rPr>
            </w:pPr>
            <w:r>
              <w:rPr>
                <w:b/>
                <w:sz w:val="20"/>
              </w:rPr>
              <w:t>39.T4</w:t>
            </w:r>
            <w:r>
              <w:rPr>
                <w:b/>
                <w:spacing w:val="-7"/>
                <w:sz w:val="20"/>
              </w:rPr>
              <w:t> </w:t>
            </w:r>
            <w:r>
              <w:rPr>
                <w:b/>
                <w:spacing w:val="-5"/>
                <w:sz w:val="20"/>
              </w:rPr>
              <w:t>19C</w:t>
            </w:r>
          </w:p>
        </w:tc>
        <w:tc>
          <w:tcPr>
            <w:tcW w:w="359" w:type="dxa"/>
          </w:tcPr>
          <w:p>
            <w:pPr>
              <w:pStyle w:val="TableParagraph"/>
              <w:spacing w:line="223" w:lineRule="exact"/>
              <w:ind w:left="144"/>
              <w:rPr>
                <w:sz w:val="20"/>
              </w:rPr>
            </w:pPr>
            <w:r>
              <w:rPr>
                <w:spacing w:val="-10"/>
                <w:sz w:val="20"/>
              </w:rPr>
              <w:t>+</w:t>
            </w:r>
          </w:p>
        </w:tc>
        <w:tc>
          <w:tcPr>
            <w:tcW w:w="7185" w:type="dxa"/>
          </w:tcPr>
          <w:p>
            <w:pPr>
              <w:pStyle w:val="TableParagraph"/>
              <w:ind w:left="97"/>
              <w:rPr>
                <w:b/>
                <w:sz w:val="20"/>
              </w:rPr>
            </w:pPr>
            <w:r>
              <w:rPr>
                <w:b/>
                <w:sz w:val="20"/>
              </w:rPr>
              <w:t>DSTW</w:t>
            </w:r>
            <w:r>
              <w:rPr>
                <w:b/>
                <w:spacing w:val="-10"/>
                <w:sz w:val="20"/>
              </w:rPr>
              <w:t> </w:t>
            </w:r>
            <w:r>
              <w:rPr>
                <w:b/>
                <w:sz w:val="20"/>
              </w:rPr>
              <w:t>CW100+100/255mm</w:t>
            </w:r>
            <w:r>
              <w:rPr>
                <w:b/>
                <w:spacing w:val="-11"/>
                <w:sz w:val="20"/>
              </w:rPr>
              <w:t> </w:t>
            </w:r>
            <w:r>
              <w:rPr>
                <w:b/>
                <w:sz w:val="20"/>
              </w:rPr>
              <w:t>74dB</w:t>
            </w:r>
            <w:r>
              <w:rPr>
                <w:b/>
                <w:spacing w:val="-11"/>
                <w:sz w:val="20"/>
              </w:rPr>
              <w:t> </w:t>
            </w:r>
            <w:r>
              <w:rPr>
                <w:b/>
                <w:sz w:val="20"/>
              </w:rPr>
              <w:t>2DFIR25</w:t>
            </w:r>
            <w:r>
              <w:rPr>
                <w:b/>
                <w:spacing w:val="-12"/>
                <w:sz w:val="20"/>
              </w:rPr>
              <w:t> </w:t>
            </w:r>
            <w:r>
              <w:rPr>
                <w:b/>
                <w:sz w:val="20"/>
              </w:rPr>
              <w:t>EI90</w:t>
            </w:r>
            <w:r>
              <w:rPr>
                <w:b/>
                <w:spacing w:val="-11"/>
                <w:sz w:val="20"/>
              </w:rPr>
              <w:t> </w:t>
            </w:r>
            <w:r>
              <w:rPr>
                <w:b/>
                <w:spacing w:val="-4"/>
                <w:sz w:val="20"/>
              </w:rPr>
              <w:t>b.7m</w:t>
            </w:r>
          </w:p>
        </w:tc>
      </w:tr>
      <w:tr>
        <w:trPr>
          <w:trHeight w:val="303" w:hRule="atLeast"/>
        </w:trPr>
        <w:tc>
          <w:tcPr>
            <w:tcW w:w="1484" w:type="dxa"/>
            <w:gridSpan w:val="2"/>
            <w:vMerge w:val="restart"/>
          </w:tcPr>
          <w:p>
            <w:pPr>
              <w:pStyle w:val="TableParagraph"/>
              <w:rPr>
                <w:rFonts w:ascii="Times New Roman"/>
                <w:sz w:val="20"/>
              </w:rPr>
            </w:pPr>
          </w:p>
        </w:tc>
        <w:tc>
          <w:tcPr>
            <w:tcW w:w="7185" w:type="dxa"/>
          </w:tcPr>
          <w:p>
            <w:pPr>
              <w:pStyle w:val="TableParagraph"/>
              <w:spacing w:line="209" w:lineRule="exact" w:before="74"/>
              <w:ind w:left="97"/>
              <w:rPr>
                <w:sz w:val="20"/>
              </w:rPr>
            </w:pPr>
            <w:r>
              <w:rPr>
                <w:sz w:val="20"/>
              </w:rPr>
              <w:t>Wand</w:t>
            </w:r>
            <w:r>
              <w:rPr>
                <w:spacing w:val="-8"/>
                <w:sz w:val="20"/>
              </w:rPr>
              <w:t> </w:t>
            </w:r>
            <w:r>
              <w:rPr>
                <w:sz w:val="20"/>
              </w:rPr>
              <w:t>255</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100+100/255),</w:t>
            </w:r>
            <w:r>
              <w:rPr>
                <w:spacing w:val="-6"/>
                <w:sz w:val="20"/>
              </w:rPr>
              <w:t> </w:t>
            </w:r>
            <w:r>
              <w:rPr>
                <w:sz w:val="20"/>
              </w:rPr>
              <w:t>einschließlich</w:t>
            </w:r>
            <w:r>
              <w:rPr>
                <w:spacing w:val="-8"/>
                <w:sz w:val="20"/>
              </w:rPr>
              <w:t> </w:t>
            </w:r>
            <w:r>
              <w:rPr>
                <w:sz w:val="20"/>
              </w:rPr>
              <w:t>2x</w:t>
            </w:r>
            <w:r>
              <w:rPr>
                <w:spacing w:val="-6"/>
                <w:sz w:val="20"/>
              </w:rPr>
              <w:t> </w:t>
            </w:r>
            <w:r>
              <w:rPr>
                <w:sz w:val="20"/>
              </w:rPr>
              <w:t>100</w:t>
            </w:r>
            <w:r>
              <w:rPr>
                <w:spacing w:val="-8"/>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74</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83168">
                      <wp:simplePos x="0" y="0"/>
                      <wp:positionH relativeFrom="column">
                        <wp:posOffset>1461125</wp:posOffset>
                      </wp:positionH>
                      <wp:positionV relativeFrom="paragraph">
                        <wp:posOffset>661</wp:posOffset>
                      </wp:positionV>
                      <wp:extent cx="842010" cy="139065"/>
                      <wp:effectExtent l="0" t="0" r="0" b="0"/>
                      <wp:wrapNone/>
                      <wp:docPr id="899" name="Group 899"/>
                      <wp:cNvGraphicFramePr>
                        <a:graphicFrameLocks/>
                      </wp:cNvGraphicFramePr>
                      <a:graphic>
                        <a:graphicData uri="http://schemas.microsoft.com/office/word/2010/wordprocessingGroup">
                          <wpg:wgp>
                            <wpg:cNvPr id="899" name="Group 899"/>
                            <wpg:cNvGrpSpPr/>
                            <wpg:grpSpPr>
                              <a:xfrm>
                                <a:off x="0" y="0"/>
                                <a:ext cx="842010" cy="139065"/>
                                <a:chExt cx="842010" cy="139065"/>
                              </a:xfrm>
                            </wpg:grpSpPr>
                            <wps:wsp>
                              <wps:cNvPr id="900" name="Graphic 90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01" name="Graphic 901"/>
                              <wps:cNvSpPr/>
                              <wps:spPr>
                                <a:xfrm>
                                  <a:off x="0" y="13393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112pt;width:66.3pt;height:10.95pt;mso-position-horizontal-relative:column;mso-position-vertical-relative:paragraph;z-index:-54733312" id="docshapegroup617" coordorigin="2301,1" coordsize="1326,219">
                      <v:rect style="position:absolute;left:2301;top:1;width:1325;height:219" id="docshape61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185" w:type="dxa"/>
          </w:tcPr>
          <w:p>
            <w:pPr>
              <w:pStyle w:val="TableParagraph"/>
              <w:spacing w:line="209" w:lineRule="exact" w:before="89"/>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MW21DT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426"/>
      </w:tblGrid>
      <w:tr>
        <w:trPr>
          <w:trHeight w:val="712" w:hRule="atLeast"/>
        </w:trPr>
        <w:tc>
          <w:tcPr>
            <w:tcW w:w="1125" w:type="dxa"/>
          </w:tcPr>
          <w:p>
            <w:pPr>
              <w:pStyle w:val="TableParagraph"/>
              <w:spacing w:line="227" w:lineRule="exact"/>
              <w:ind w:left="50"/>
              <w:rPr>
                <w:sz w:val="20"/>
              </w:rPr>
            </w:pPr>
            <w:r>
              <w:rPr>
                <w:sz w:val="20"/>
              </w:rPr>
              <w:t>39.T4</w:t>
            </w:r>
            <w:r>
              <w:rPr>
                <w:spacing w:val="-7"/>
                <w:sz w:val="20"/>
              </w:rPr>
              <w:t> </w:t>
            </w:r>
            <w:r>
              <w:rPr>
                <w:spacing w:val="-5"/>
                <w:sz w:val="20"/>
              </w:rPr>
              <w:t>20</w:t>
            </w:r>
          </w:p>
        </w:tc>
        <w:tc>
          <w:tcPr>
            <w:tcW w:w="359" w:type="dxa"/>
          </w:tcPr>
          <w:p>
            <w:pPr>
              <w:pStyle w:val="TableParagraph"/>
              <w:spacing w:before="4"/>
              <w:ind w:left="45"/>
              <w:jc w:val="center"/>
              <w:rPr>
                <w:b/>
                <w:sz w:val="20"/>
              </w:rPr>
            </w:pPr>
            <w:r>
              <w:rPr>
                <w:b/>
                <w:spacing w:val="-10"/>
                <w:sz w:val="20"/>
              </w:rPr>
              <w:t>+</w:t>
            </w:r>
          </w:p>
        </w:tc>
        <w:tc>
          <w:tcPr>
            <w:tcW w:w="8426" w:type="dxa"/>
          </w:tcPr>
          <w:p>
            <w:pPr>
              <w:pStyle w:val="TableParagraph"/>
              <w:spacing w:line="230" w:lineRule="auto"/>
              <w:ind w:left="97"/>
              <w:rPr>
                <w:sz w:val="20"/>
              </w:rPr>
            </w:pPr>
            <w:r>
              <w:rPr>
                <w:sz w:val="20"/>
              </w:rPr>
              <w:t>Doppelständerwand (DSTW), doppeltes Ständerwerk, beidseitig einfach beplankt mit imprägnierter</w:t>
            </w:r>
            <w:r>
              <w:rPr>
                <w:spacing w:val="-8"/>
                <w:sz w:val="20"/>
              </w:rPr>
              <w:t> </w:t>
            </w:r>
            <w:r>
              <w:rPr>
                <w:sz w:val="20"/>
              </w:rPr>
              <w:t>Schallschutzplatte</w:t>
            </w:r>
            <w:r>
              <w:rPr>
                <w:spacing w:val="-7"/>
                <w:sz w:val="20"/>
              </w:rPr>
              <w:t> </w:t>
            </w:r>
            <w:r>
              <w:rPr>
                <w:sz w:val="20"/>
              </w:rPr>
              <w:t>(Gipsplatte</w:t>
            </w:r>
            <w:r>
              <w:rPr>
                <w:spacing w:val="-7"/>
                <w:sz w:val="20"/>
              </w:rPr>
              <w:t> </w:t>
            </w:r>
            <w:r>
              <w:rPr>
                <w:sz w:val="20"/>
              </w:rPr>
              <w:t>Typ</w:t>
            </w:r>
            <w:r>
              <w:rPr>
                <w:spacing w:val="-9"/>
                <w:sz w:val="20"/>
              </w:rPr>
              <w:t> </w:t>
            </w:r>
            <w:r>
              <w:rPr>
                <w:sz w:val="20"/>
              </w:rPr>
              <w:t>DFH2IR)</w:t>
            </w:r>
            <w:r>
              <w:rPr>
                <w:spacing w:val="-8"/>
                <w:sz w:val="20"/>
              </w:rPr>
              <w:t> </w:t>
            </w:r>
            <w:r>
              <w:rPr>
                <w:sz w:val="20"/>
              </w:rPr>
              <w:t>25</w:t>
            </w:r>
            <w:r>
              <w:rPr>
                <w:spacing w:val="-9"/>
                <w:sz w:val="20"/>
              </w:rPr>
              <w:t> </w:t>
            </w:r>
            <w:r>
              <w:rPr>
                <w:sz w:val="20"/>
              </w:rPr>
              <w:t>mm</w:t>
            </w:r>
            <w:r>
              <w:rPr>
                <w:spacing w:val="-2"/>
                <w:sz w:val="20"/>
              </w:rPr>
              <w:t> </w:t>
            </w:r>
            <w:r>
              <w:rPr>
                <w:sz w:val="20"/>
              </w:rPr>
              <w:t>dick,</w:t>
            </w:r>
            <w:r>
              <w:rPr>
                <w:spacing w:val="-7"/>
                <w:sz w:val="20"/>
              </w:rPr>
              <w:t> </w:t>
            </w:r>
            <w:r>
              <w:rPr>
                <w:sz w:val="20"/>
              </w:rPr>
              <w:t>nicht</w:t>
            </w:r>
            <w:r>
              <w:rPr>
                <w:spacing w:val="-9"/>
                <w:sz w:val="20"/>
              </w:rPr>
              <w:t> </w:t>
            </w:r>
            <w:r>
              <w:rPr>
                <w:sz w:val="20"/>
              </w:rPr>
              <w:t>tragend</w:t>
            </w:r>
            <w:r>
              <w:rPr>
                <w:spacing w:val="-9"/>
                <w:sz w:val="20"/>
              </w:rPr>
              <w:t> </w:t>
            </w:r>
            <w:r>
              <w:rPr>
                <w:sz w:val="20"/>
              </w:rPr>
              <w:t>und</w:t>
            </w:r>
            <w:r>
              <w:rPr>
                <w:spacing w:val="-9"/>
                <w:sz w:val="20"/>
              </w:rPr>
              <w:t> </w:t>
            </w:r>
            <w:r>
              <w:rPr>
                <w:sz w:val="20"/>
              </w:rPr>
              <w:t>nicht umsetzbar, Feuerwiderstandsklasse EI 90, einschließlich Dämmschichte aus Mineralwolle.</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426"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39.T4</w:t>
            </w:r>
            <w:r>
              <w:rPr>
                <w:b/>
                <w:spacing w:val="-7"/>
                <w:sz w:val="20"/>
              </w:rPr>
              <w:t> </w:t>
            </w:r>
            <w:r>
              <w:rPr>
                <w:b/>
                <w:spacing w:val="-5"/>
                <w:sz w:val="20"/>
              </w:rPr>
              <w:t>20A</w:t>
            </w:r>
          </w:p>
        </w:tc>
        <w:tc>
          <w:tcPr>
            <w:tcW w:w="359" w:type="dxa"/>
          </w:tcPr>
          <w:p>
            <w:pPr>
              <w:pStyle w:val="TableParagraph"/>
              <w:spacing w:before="100"/>
              <w:ind w:left="45"/>
              <w:jc w:val="center"/>
              <w:rPr>
                <w:sz w:val="20"/>
              </w:rPr>
            </w:pPr>
            <w:r>
              <w:rPr>
                <w:spacing w:val="-10"/>
                <w:sz w:val="20"/>
              </w:rPr>
              <w:t>+</w:t>
            </w:r>
          </w:p>
        </w:tc>
        <w:tc>
          <w:tcPr>
            <w:tcW w:w="8426" w:type="dxa"/>
          </w:tcPr>
          <w:p>
            <w:pPr>
              <w:pStyle w:val="TableParagraph"/>
              <w:spacing w:before="107"/>
              <w:ind w:left="97"/>
              <w:rPr>
                <w:b/>
                <w:sz w:val="20"/>
              </w:rPr>
            </w:pPr>
            <w:r>
              <w:rPr>
                <w:b/>
                <w:sz w:val="20"/>
              </w:rPr>
              <w:t>DSTW</w:t>
            </w:r>
            <w:r>
              <w:rPr>
                <w:b/>
                <w:spacing w:val="-9"/>
                <w:sz w:val="20"/>
              </w:rPr>
              <w:t> </w:t>
            </w:r>
            <w:r>
              <w:rPr>
                <w:b/>
                <w:sz w:val="20"/>
              </w:rPr>
              <w:t>CW50+50/155mm</w:t>
            </w:r>
            <w:r>
              <w:rPr>
                <w:b/>
                <w:spacing w:val="-11"/>
                <w:sz w:val="20"/>
              </w:rPr>
              <w:t> </w:t>
            </w:r>
            <w:r>
              <w:rPr>
                <w:b/>
                <w:sz w:val="20"/>
              </w:rPr>
              <w:t>68dB</w:t>
            </w:r>
            <w:r>
              <w:rPr>
                <w:b/>
                <w:spacing w:val="-11"/>
                <w:sz w:val="20"/>
              </w:rPr>
              <w:t> </w:t>
            </w:r>
            <w:r>
              <w:rPr>
                <w:b/>
                <w:sz w:val="20"/>
              </w:rPr>
              <w:t>2DFH2IR25</w:t>
            </w:r>
            <w:r>
              <w:rPr>
                <w:b/>
                <w:spacing w:val="-12"/>
                <w:sz w:val="20"/>
              </w:rPr>
              <w:t> </w:t>
            </w:r>
            <w:r>
              <w:rPr>
                <w:b/>
                <w:sz w:val="20"/>
              </w:rPr>
              <w:t>EI90</w:t>
            </w:r>
            <w:r>
              <w:rPr>
                <w:b/>
                <w:spacing w:val="-10"/>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426" w:type="dxa"/>
          </w:tcPr>
          <w:p>
            <w:pPr>
              <w:pStyle w:val="TableParagraph"/>
              <w:spacing w:line="230" w:lineRule="auto" w:before="83"/>
              <w:ind w:left="97" w:right="1620"/>
              <w:rPr>
                <w:sz w:val="20"/>
              </w:rPr>
            </w:pPr>
            <w:r>
              <w:rPr>
                <w:sz w:val="20"/>
              </w:rPr>
              <w:t>Wand</w:t>
            </w:r>
            <w:r>
              <w:rPr>
                <w:spacing w:val="-7"/>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 50+50/155),</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68 dB (-3; -10),</w:t>
            </w:r>
          </w:p>
          <w:p>
            <w:pPr>
              <w:pStyle w:val="TableParagraph"/>
              <w:spacing w:line="230" w:lineRule="auto"/>
              <w:ind w:left="97" w:right="5084"/>
              <w:rPr>
                <w:sz w:val="20"/>
              </w:rPr>
            </w:pPr>
            <w:r>
              <w:rPr/>
              <mc:AlternateContent>
                <mc:Choice Requires="wps">
                  <w:drawing>
                    <wp:anchor distT="0" distB="0" distL="0" distR="0" allowOverlap="1" layoutInCell="1" locked="0" behindDoc="1" simplePos="0" relativeHeight="448583680">
                      <wp:simplePos x="0" y="0"/>
                      <wp:positionH relativeFrom="column">
                        <wp:posOffset>1461125</wp:posOffset>
                      </wp:positionH>
                      <wp:positionV relativeFrom="paragraph">
                        <wp:posOffset>141804</wp:posOffset>
                      </wp:positionV>
                      <wp:extent cx="842010" cy="139065"/>
                      <wp:effectExtent l="0" t="0" r="0" b="0"/>
                      <wp:wrapNone/>
                      <wp:docPr id="902" name="Group 902"/>
                      <wp:cNvGraphicFramePr>
                        <a:graphicFrameLocks/>
                      </wp:cNvGraphicFramePr>
                      <a:graphic>
                        <a:graphicData uri="http://schemas.microsoft.com/office/word/2010/wordprocessingGroup">
                          <wpg:wgp>
                            <wpg:cNvPr id="902" name="Group 902"/>
                            <wpg:cNvGrpSpPr/>
                            <wpg:grpSpPr>
                              <a:xfrm>
                                <a:off x="0" y="0"/>
                                <a:ext cx="842010" cy="139065"/>
                                <a:chExt cx="842010" cy="139065"/>
                              </a:xfrm>
                            </wpg:grpSpPr>
                            <wps:wsp>
                              <wps:cNvPr id="903" name="Graphic 90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04" name="Graphic 904"/>
                              <wps:cNvSpPr/>
                              <wps:spPr>
                                <a:xfrm>
                                  <a:off x="0" y="13400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5698pt;width:66.3pt;height:10.95pt;mso-position-horizontal-relative:column;mso-position-vertical-relative:paragraph;z-index:-54732800" id="docshapegroup619" coordorigin="2301,223" coordsize="1326,219">
                      <v:rect style="position:absolute;left:2301;top:223;width:1325;height:219" id="docshape620"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2"/>
              <w:ind w:left="97" w:right="2531"/>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MW21DT</w:t>
            </w:r>
            <w:r>
              <w:rPr>
                <w:spacing w:val="-10"/>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3" w:hRule="atLeast"/>
        </w:trPr>
        <w:tc>
          <w:tcPr>
            <w:tcW w:w="1125" w:type="dxa"/>
          </w:tcPr>
          <w:p>
            <w:pPr>
              <w:pStyle w:val="TableParagraph"/>
              <w:ind w:left="50"/>
              <w:rPr>
                <w:b/>
                <w:sz w:val="20"/>
              </w:rPr>
            </w:pPr>
            <w:r>
              <w:rPr>
                <w:b/>
                <w:sz w:val="20"/>
              </w:rPr>
              <w:t>39.T4</w:t>
            </w:r>
            <w:r>
              <w:rPr>
                <w:b/>
                <w:spacing w:val="-7"/>
                <w:sz w:val="20"/>
              </w:rPr>
              <w:t> </w:t>
            </w:r>
            <w:r>
              <w:rPr>
                <w:b/>
                <w:spacing w:val="-5"/>
                <w:sz w:val="20"/>
              </w:rPr>
              <w:t>20B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9"/>
                <w:sz w:val="20"/>
              </w:rPr>
              <w:t> </w:t>
            </w:r>
            <w:r>
              <w:rPr>
                <w:b/>
                <w:sz w:val="20"/>
              </w:rPr>
              <w:t>CW75+75/205mm</w:t>
            </w:r>
            <w:r>
              <w:rPr>
                <w:b/>
                <w:spacing w:val="-11"/>
                <w:sz w:val="20"/>
              </w:rPr>
              <w:t> </w:t>
            </w:r>
            <w:r>
              <w:rPr>
                <w:b/>
                <w:sz w:val="20"/>
              </w:rPr>
              <w:t>72dB</w:t>
            </w:r>
            <w:r>
              <w:rPr>
                <w:b/>
                <w:spacing w:val="-11"/>
                <w:sz w:val="20"/>
              </w:rPr>
              <w:t> </w:t>
            </w:r>
            <w:r>
              <w:rPr>
                <w:b/>
                <w:sz w:val="20"/>
              </w:rPr>
              <w:t>2DFH2IR25</w:t>
            </w:r>
            <w:r>
              <w:rPr>
                <w:b/>
                <w:spacing w:val="-12"/>
                <w:sz w:val="20"/>
              </w:rPr>
              <w:t> </w:t>
            </w:r>
            <w:r>
              <w:rPr>
                <w:b/>
                <w:sz w:val="20"/>
              </w:rPr>
              <w:t>EI90</w:t>
            </w:r>
            <w:r>
              <w:rPr>
                <w:b/>
                <w:spacing w:val="-10"/>
                <w:sz w:val="20"/>
              </w:rPr>
              <w:t> </w:t>
            </w:r>
            <w:r>
              <w:rPr>
                <w:b/>
                <w:spacing w:val="-4"/>
                <w:sz w:val="20"/>
              </w:rPr>
              <w:t>b.5m</w:t>
            </w:r>
          </w:p>
        </w:tc>
      </w:tr>
      <w:tr>
        <w:trPr>
          <w:trHeight w:val="304"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5"/>
              <w:ind w:left="97"/>
              <w:rPr>
                <w:sz w:val="20"/>
              </w:rPr>
            </w:pPr>
            <w:r>
              <w:rPr>
                <w:sz w:val="20"/>
              </w:rPr>
              <w:t>Wand</w:t>
            </w:r>
            <w:r>
              <w:rPr>
                <w:spacing w:val="-8"/>
                <w:sz w:val="20"/>
              </w:rPr>
              <w:t> </w:t>
            </w:r>
            <w:r>
              <w:rPr>
                <w:sz w:val="20"/>
              </w:rPr>
              <w:t>205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75+75/205),</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72</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84192">
                      <wp:simplePos x="0" y="0"/>
                      <wp:positionH relativeFrom="column">
                        <wp:posOffset>1461125</wp:posOffset>
                      </wp:positionH>
                      <wp:positionV relativeFrom="paragraph">
                        <wp:posOffset>604</wp:posOffset>
                      </wp:positionV>
                      <wp:extent cx="842010" cy="139065"/>
                      <wp:effectExtent l="0" t="0" r="0" b="0"/>
                      <wp:wrapNone/>
                      <wp:docPr id="905" name="Group 905"/>
                      <wp:cNvGraphicFramePr>
                        <a:graphicFrameLocks/>
                      </wp:cNvGraphicFramePr>
                      <a:graphic>
                        <a:graphicData uri="http://schemas.microsoft.com/office/word/2010/wordprocessingGroup">
                          <wpg:wgp>
                            <wpg:cNvPr id="905" name="Group 905"/>
                            <wpg:cNvGrpSpPr/>
                            <wpg:grpSpPr>
                              <a:xfrm>
                                <a:off x="0" y="0"/>
                                <a:ext cx="842010" cy="139065"/>
                                <a:chExt cx="842010" cy="139065"/>
                              </a:xfrm>
                            </wpg:grpSpPr>
                            <wps:wsp>
                              <wps:cNvPr id="906" name="Graphic 90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07" name="Graphic 907"/>
                              <wps:cNvSpPr/>
                              <wps:spPr>
                                <a:xfrm>
                                  <a:off x="0" y="13395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7622pt;width:66.3pt;height:10.95pt;mso-position-horizontal-relative:column;mso-position-vertical-relative:paragraph;z-index:-54732288" id="docshapegroup621" coordorigin="2301,1" coordsize="1326,219">
                      <v:rect style="position:absolute;left:2301;top:0;width:1325;height:219" id="docshape62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MW21DT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185"/>
      </w:tblGrid>
      <w:tr>
        <w:trPr>
          <w:trHeight w:val="326" w:hRule="atLeast"/>
        </w:trPr>
        <w:tc>
          <w:tcPr>
            <w:tcW w:w="1125" w:type="dxa"/>
          </w:tcPr>
          <w:p>
            <w:pPr>
              <w:pStyle w:val="TableParagraph"/>
              <w:ind w:left="50"/>
              <w:rPr>
                <w:b/>
                <w:sz w:val="20"/>
              </w:rPr>
            </w:pPr>
            <w:r>
              <w:rPr>
                <w:b/>
                <w:sz w:val="20"/>
              </w:rPr>
              <w:t>39.T4</w:t>
            </w:r>
            <w:r>
              <w:rPr>
                <w:b/>
                <w:spacing w:val="-7"/>
                <w:sz w:val="20"/>
              </w:rPr>
              <w:t> </w:t>
            </w:r>
            <w:r>
              <w:rPr>
                <w:b/>
                <w:spacing w:val="-5"/>
                <w:sz w:val="20"/>
              </w:rPr>
              <w:t>20C</w:t>
            </w:r>
          </w:p>
        </w:tc>
        <w:tc>
          <w:tcPr>
            <w:tcW w:w="359" w:type="dxa"/>
          </w:tcPr>
          <w:p>
            <w:pPr>
              <w:pStyle w:val="TableParagraph"/>
              <w:spacing w:line="223" w:lineRule="exact"/>
              <w:ind w:left="144"/>
              <w:rPr>
                <w:sz w:val="20"/>
              </w:rPr>
            </w:pPr>
            <w:r>
              <w:rPr>
                <w:spacing w:val="-10"/>
                <w:sz w:val="20"/>
              </w:rPr>
              <w:t>+</w:t>
            </w:r>
          </w:p>
        </w:tc>
        <w:tc>
          <w:tcPr>
            <w:tcW w:w="7185" w:type="dxa"/>
          </w:tcPr>
          <w:p>
            <w:pPr>
              <w:pStyle w:val="TableParagraph"/>
              <w:ind w:left="97"/>
              <w:rPr>
                <w:b/>
                <w:sz w:val="20"/>
              </w:rPr>
            </w:pPr>
            <w:r>
              <w:rPr>
                <w:b/>
                <w:sz w:val="20"/>
              </w:rPr>
              <w:t>DSTW</w:t>
            </w:r>
            <w:r>
              <w:rPr>
                <w:b/>
                <w:spacing w:val="-10"/>
                <w:sz w:val="20"/>
              </w:rPr>
              <w:t> </w:t>
            </w:r>
            <w:r>
              <w:rPr>
                <w:b/>
                <w:sz w:val="20"/>
              </w:rPr>
              <w:t>CW100+100/255mm</w:t>
            </w:r>
            <w:r>
              <w:rPr>
                <w:b/>
                <w:spacing w:val="-11"/>
                <w:sz w:val="20"/>
              </w:rPr>
              <w:t> </w:t>
            </w:r>
            <w:r>
              <w:rPr>
                <w:b/>
                <w:sz w:val="20"/>
              </w:rPr>
              <w:t>74dB</w:t>
            </w:r>
            <w:r>
              <w:rPr>
                <w:b/>
                <w:spacing w:val="-12"/>
                <w:sz w:val="20"/>
              </w:rPr>
              <w:t> </w:t>
            </w:r>
            <w:r>
              <w:rPr>
                <w:b/>
                <w:sz w:val="20"/>
              </w:rPr>
              <w:t>2DFH2IR25</w:t>
            </w:r>
            <w:r>
              <w:rPr>
                <w:b/>
                <w:spacing w:val="-12"/>
                <w:sz w:val="20"/>
              </w:rPr>
              <w:t> </w:t>
            </w:r>
            <w:r>
              <w:rPr>
                <w:b/>
                <w:sz w:val="20"/>
              </w:rPr>
              <w:t>EI90</w:t>
            </w:r>
            <w:r>
              <w:rPr>
                <w:b/>
                <w:spacing w:val="-12"/>
                <w:sz w:val="20"/>
              </w:rPr>
              <w:t> </w:t>
            </w:r>
            <w:r>
              <w:rPr>
                <w:b/>
                <w:spacing w:val="-4"/>
                <w:sz w:val="20"/>
              </w:rPr>
              <w:t>b.6m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7185" w:type="dxa"/>
          </w:tcPr>
          <w:p>
            <w:pPr>
              <w:pStyle w:val="TableParagraph"/>
              <w:spacing w:line="230" w:lineRule="auto" w:before="96"/>
              <w:ind w:left="97" w:right="48"/>
              <w:rPr>
                <w:sz w:val="20"/>
              </w:rPr>
            </w:pPr>
            <w:r>
              <w:rPr>
                <w:sz w:val="20"/>
              </w:rPr>
              <w:t>Wand</w:t>
            </w:r>
            <w:r>
              <w:rPr>
                <w:spacing w:val="-7"/>
                <w:sz w:val="20"/>
              </w:rPr>
              <w:t> </w:t>
            </w:r>
            <w:r>
              <w:rPr>
                <w:sz w:val="20"/>
              </w:rPr>
              <w:t>255</w:t>
            </w:r>
            <w:r>
              <w:rPr>
                <w:spacing w:val="-8"/>
                <w:sz w:val="20"/>
              </w:rPr>
              <w:t> </w:t>
            </w:r>
            <w:r>
              <w:rPr>
                <w:sz w:val="20"/>
              </w:rPr>
              <w:t>mm</w:t>
            </w:r>
            <w:r>
              <w:rPr>
                <w:spacing w:val="-3"/>
                <w:sz w:val="20"/>
              </w:rPr>
              <w:t> </w:t>
            </w:r>
            <w:r>
              <w:rPr>
                <w:sz w:val="20"/>
              </w:rPr>
              <w:t>dick</w:t>
            </w:r>
            <w:r>
              <w:rPr>
                <w:spacing w:val="-4"/>
                <w:sz w:val="20"/>
              </w:rPr>
              <w:t> </w:t>
            </w:r>
            <w:r>
              <w:rPr>
                <w:sz w:val="20"/>
              </w:rPr>
              <w:t>(CW 100+100/255),</w:t>
            </w:r>
            <w:r>
              <w:rPr>
                <w:spacing w:val="-6"/>
                <w:sz w:val="20"/>
              </w:rPr>
              <w:t> </w:t>
            </w:r>
            <w:r>
              <w:rPr>
                <w:sz w:val="20"/>
              </w:rPr>
              <w:t>einschließlich</w:t>
            </w:r>
            <w:r>
              <w:rPr>
                <w:spacing w:val="-7"/>
                <w:sz w:val="20"/>
              </w:rPr>
              <w:t> </w:t>
            </w:r>
            <w:r>
              <w:rPr>
                <w:sz w:val="20"/>
              </w:rPr>
              <w:t>2x</w:t>
            </w:r>
            <w:r>
              <w:rPr>
                <w:spacing w:val="-6"/>
                <w:sz w:val="20"/>
              </w:rPr>
              <w:t> </w:t>
            </w:r>
            <w:r>
              <w:rPr>
                <w:sz w:val="20"/>
              </w:rPr>
              <w:t>100</w:t>
            </w:r>
            <w:r>
              <w:rPr>
                <w:spacing w:val="-7"/>
                <w:sz w:val="20"/>
              </w:rPr>
              <w:t> </w:t>
            </w:r>
            <w:r>
              <w:rPr>
                <w:sz w:val="20"/>
              </w:rPr>
              <w:t>mm</w:t>
            </w:r>
            <w:r>
              <w:rPr>
                <w:spacing w:val="-3"/>
                <w:sz w:val="20"/>
              </w:rPr>
              <w:t> </w:t>
            </w:r>
            <w:r>
              <w:rPr>
                <w:sz w:val="20"/>
              </w:rPr>
              <w:t>Mineralwolle, Schalldämm-Maß Rw (C; Ctr) = 74 dB (-4; -11),</w:t>
            </w:r>
          </w:p>
          <w:p>
            <w:pPr>
              <w:pStyle w:val="TableParagraph"/>
              <w:spacing w:line="220" w:lineRule="exact"/>
              <w:ind w:left="97" w:right="3843"/>
              <w:rPr>
                <w:sz w:val="20"/>
              </w:rPr>
            </w:pPr>
            <w:r>
              <w:rPr/>
              <mc:AlternateContent>
                <mc:Choice Requires="wps">
                  <w:drawing>
                    <wp:anchor distT="0" distB="0" distL="0" distR="0" allowOverlap="1" layoutInCell="1" locked="0" behindDoc="1" simplePos="0" relativeHeight="448584704">
                      <wp:simplePos x="0" y="0"/>
                      <wp:positionH relativeFrom="column">
                        <wp:posOffset>1461125</wp:posOffset>
                      </wp:positionH>
                      <wp:positionV relativeFrom="paragraph">
                        <wp:posOffset>140524</wp:posOffset>
                      </wp:positionV>
                      <wp:extent cx="842010" cy="140335"/>
                      <wp:effectExtent l="0" t="0" r="0" b="0"/>
                      <wp:wrapNone/>
                      <wp:docPr id="908" name="Group 908"/>
                      <wp:cNvGraphicFramePr>
                        <a:graphicFrameLocks/>
                      </wp:cNvGraphicFramePr>
                      <a:graphic>
                        <a:graphicData uri="http://schemas.microsoft.com/office/word/2010/wordprocessingGroup">
                          <wpg:wgp>
                            <wpg:cNvPr id="908" name="Group 908"/>
                            <wpg:cNvGrpSpPr/>
                            <wpg:grpSpPr>
                              <a:xfrm>
                                <a:off x="0" y="0"/>
                                <a:ext cx="842010" cy="140335"/>
                                <a:chExt cx="842010" cy="140335"/>
                              </a:xfrm>
                            </wpg:grpSpPr>
                            <wps:wsp>
                              <wps:cNvPr id="909" name="Graphic 909"/>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910" name="Graphic 910"/>
                              <wps:cNvSpPr/>
                              <wps:spPr>
                                <a:xfrm>
                                  <a:off x="0" y="13387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4922pt;width:66.3pt;height:11.05pt;mso-position-horizontal-relative:column;mso-position-vertical-relative:paragraph;z-index:-54731776" id="docshapegroup623" coordorigin="2301,221" coordsize="1326,221">
                      <v:rect style="position:absolute;left:2301;top:221;width:1325;height:221" id="docshape624"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6,00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1"/>
        </w:rPr>
        <w:t> </w:t>
      </w:r>
      <w:r>
        <w:rPr/>
        <w:t>RIGIPS</w:t>
      </w:r>
      <w:r>
        <w:rPr>
          <w:spacing w:val="-13"/>
        </w:rPr>
        <w:t> </w:t>
      </w:r>
      <w:r>
        <w:rPr/>
        <w:t>SYSTEM</w:t>
      </w:r>
      <w:r>
        <w:rPr>
          <w:spacing w:val="-12"/>
        </w:rPr>
        <w:t> </w:t>
      </w:r>
      <w:r>
        <w:rPr/>
        <w:t>MW21DT</w:t>
      </w:r>
      <w:r>
        <w:rPr>
          <w:spacing w:val="-10"/>
        </w:rPr>
        <w:t> </w:t>
      </w:r>
      <w:r>
        <w:rPr/>
        <w:t>oder</w:t>
      </w:r>
      <w:r>
        <w:rPr>
          <w:spacing w:val="-12"/>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39.T4</w:t>
      </w:r>
      <w:r>
        <w:rPr>
          <w:spacing w:val="-7"/>
          <w:position w:val="1"/>
          <w:sz w:val="20"/>
        </w:rPr>
        <w:t> </w:t>
      </w:r>
      <w:r>
        <w:rPr>
          <w:spacing w:val="-5"/>
          <w:position w:val="1"/>
          <w:sz w:val="20"/>
        </w:rPr>
        <w:t>21</w:t>
      </w:r>
      <w:r>
        <w:rPr>
          <w:position w:val="1"/>
          <w:sz w:val="20"/>
        </w:rPr>
        <w:tab/>
      </w:r>
      <w:r>
        <w:rPr>
          <w:b/>
          <w:spacing w:val="-10"/>
          <w:sz w:val="20"/>
        </w:rPr>
        <w:t>+</w:t>
      </w:r>
    </w:p>
    <w:p>
      <w:pPr>
        <w:pStyle w:val="BodyText"/>
        <w:spacing w:line="230" w:lineRule="auto" w:before="100"/>
        <w:ind w:left="155"/>
      </w:pPr>
      <w:r>
        <w:rPr/>
        <w:br w:type="column"/>
      </w:r>
      <w:r>
        <w:rPr/>
        <w:t>Wohnungstrennwand (WTW), doppeltes Ständerwerk, beidseitig doppelt beplankt und zwischen den</w:t>
      </w:r>
      <w:r>
        <w:rPr>
          <w:spacing w:val="-6"/>
        </w:rPr>
        <w:t> </w:t>
      </w:r>
      <w:r>
        <w:rPr/>
        <w:t>Ständerreihen</w:t>
      </w:r>
      <w:r>
        <w:rPr>
          <w:spacing w:val="-6"/>
        </w:rPr>
        <w:t> </w:t>
      </w:r>
      <w:r>
        <w:rPr/>
        <w:t>einfach</w:t>
      </w:r>
      <w:r>
        <w:rPr>
          <w:spacing w:val="-6"/>
        </w:rPr>
        <w:t> </w:t>
      </w:r>
      <w:r>
        <w:rPr/>
        <w:t>beplankt</w:t>
      </w:r>
      <w:r>
        <w:rPr>
          <w:spacing w:val="-6"/>
        </w:rPr>
        <w:t> </w:t>
      </w:r>
      <w:r>
        <w:rPr/>
        <w:t>mit</w:t>
      </w:r>
      <w:r>
        <w:rPr>
          <w:spacing w:val="-6"/>
        </w:rPr>
        <w:t> </w:t>
      </w:r>
      <w:r>
        <w:rPr/>
        <w:t>Gipsplatten</w:t>
      </w:r>
      <w:r>
        <w:rPr>
          <w:spacing w:val="-6"/>
        </w:rPr>
        <w:t> </w:t>
      </w:r>
      <w:r>
        <w:rPr/>
        <w:t>(GKB,</w:t>
      </w:r>
      <w:r>
        <w:rPr>
          <w:spacing w:val="-5"/>
        </w:rPr>
        <w:t> </w:t>
      </w:r>
      <w:r>
        <w:rPr/>
        <w:t>Gipsplatte</w:t>
      </w:r>
      <w:r>
        <w:rPr>
          <w:spacing w:val="-6"/>
        </w:rPr>
        <w:t> </w:t>
      </w:r>
      <w:r>
        <w:rPr/>
        <w:t>Typ</w:t>
      </w:r>
      <w:r>
        <w:rPr>
          <w:spacing w:val="-5"/>
        </w:rPr>
        <w:t> </w:t>
      </w:r>
      <w:r>
        <w:rPr/>
        <w:t>A)</w:t>
      </w:r>
      <w:r>
        <w:rPr>
          <w:spacing w:val="-5"/>
        </w:rPr>
        <w:t> </w:t>
      </w:r>
      <w:r>
        <w:rPr/>
        <w:t>12,5</w:t>
      </w:r>
      <w:r>
        <w:rPr>
          <w:spacing w:val="-6"/>
        </w:rPr>
        <w:t> </w:t>
      </w:r>
      <w:r>
        <w:rPr/>
        <w:t>mm</w:t>
      </w:r>
      <w:r>
        <w:rPr>
          <w:spacing w:val="-2"/>
        </w:rPr>
        <w:t> </w:t>
      </w:r>
      <w:r>
        <w:rPr/>
        <w:t>dick</w:t>
      </w:r>
      <w:r>
        <w:rPr>
          <w:spacing w:val="-3"/>
        </w:rPr>
        <w:t> </w:t>
      </w:r>
      <w:r>
        <w:rPr/>
        <w:t>und</w:t>
      </w:r>
      <w:r>
        <w:rPr>
          <w:spacing w:val="-6"/>
        </w:rPr>
        <w:t> </w:t>
      </w:r>
      <w:r>
        <w:rPr/>
        <w:t>2x 75 mm Mineralwolle, nicht tragend und nicht umsetzbar, Feuerwiderstandsklasse EI 30.</w:t>
      </w:r>
    </w:p>
    <w:p>
      <w:pPr>
        <w:pStyle w:val="BodyText"/>
        <w:spacing w:line="230" w:lineRule="auto" w:before="99"/>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39.T4</w:t>
      </w:r>
      <w:r>
        <w:rPr>
          <w:spacing w:val="-7"/>
        </w:rPr>
        <w:t> </w:t>
      </w:r>
      <w:r>
        <w:rPr>
          <w:spacing w:val="-5"/>
        </w:rPr>
        <w:t>21A</w:t>
      </w:r>
    </w:p>
    <w:p>
      <w:pPr>
        <w:pStyle w:val="Heading2"/>
      </w:pPr>
      <w:r>
        <w:rPr>
          <w:b w:val="0"/>
        </w:rPr>
        <w:br w:type="column"/>
      </w:r>
      <w:r>
        <w:rPr>
          <w:b w:val="0"/>
          <w:position w:val="1"/>
        </w:rPr>
        <w:t>+</w:t>
      </w:r>
      <w:r>
        <w:rPr>
          <w:b w:val="0"/>
          <w:spacing w:val="31"/>
          <w:position w:val="1"/>
        </w:rPr>
        <w:t>  </w:t>
      </w:r>
      <w:r>
        <w:rPr/>
        <w:t>WTW</w:t>
      </w:r>
      <w:r>
        <w:rPr>
          <w:spacing w:val="-4"/>
        </w:rPr>
        <w:t> </w:t>
      </w:r>
      <w:r>
        <w:rPr/>
        <w:t>CW75+75/215mm</w:t>
      </w:r>
      <w:r>
        <w:rPr>
          <w:spacing w:val="-6"/>
        </w:rPr>
        <w:t> </w:t>
      </w:r>
      <w:r>
        <w:rPr/>
        <w:t>71dB</w:t>
      </w:r>
      <w:r>
        <w:rPr>
          <w:spacing w:val="-7"/>
        </w:rPr>
        <w:t> </w:t>
      </w:r>
      <w:r>
        <w:rPr/>
        <w:t>5GKB12,5</w:t>
      </w:r>
      <w:r>
        <w:rPr>
          <w:spacing w:val="-6"/>
        </w:rPr>
        <w:t> </w:t>
      </w:r>
      <w:r>
        <w:rPr/>
        <w:t>EI30</w:t>
      </w:r>
      <w:r>
        <w:rPr>
          <w:spacing w:val="-7"/>
        </w:rPr>
        <w:t> </w:t>
      </w:r>
      <w:r>
        <w:rPr>
          <w:spacing w:val="-4"/>
        </w:rPr>
        <w:t>b.5m</w:t>
      </w:r>
    </w:p>
    <w:p>
      <w:pPr>
        <w:pStyle w:val="BodyText"/>
        <w:spacing w:line="230" w:lineRule="auto" w:before="164"/>
        <w:ind w:left="473" w:right="4480"/>
      </w:pPr>
      <w:r>
        <w:rPr/>
        <w:t>Wand 215 mm dick (CW 75+75/215), 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71</w:t>
      </w:r>
      <w:r>
        <w:rPr>
          <w:spacing w:val="-7"/>
        </w:rPr>
        <w:t> </w:t>
      </w:r>
      <w:r>
        <w:rPr/>
        <w:t>dB</w:t>
      </w:r>
      <w:r>
        <w:rPr>
          <w:spacing w:val="-7"/>
        </w:rPr>
        <w:t> </w:t>
      </w:r>
      <w:r>
        <w:rPr/>
        <w:t>(-13;</w:t>
      </w:r>
      <w:r>
        <w:rPr>
          <w:spacing w:val="-7"/>
        </w:rPr>
        <w:t> </w:t>
      </w:r>
      <w:r>
        <w:rPr/>
        <w:t>-22), max. Wandhöhe 5,00 m.</w:t>
      </w:r>
    </w:p>
    <w:p>
      <w:pPr>
        <w:pStyle w:val="BodyText"/>
        <w:tabs>
          <w:tab w:pos="4051" w:val="left" w:leader="none"/>
        </w:tabs>
        <w:spacing w:line="222" w:lineRule="exact" w:before="0"/>
        <w:ind w:left="473"/>
        <w:rPr>
          <w:rFonts w:ascii="Times New Roman" w:hAnsi="Times New Roman"/>
        </w:rPr>
      </w:pPr>
      <w:r>
        <w:rPr/>
        <mc:AlternateContent>
          <mc:Choice Requires="wps">
            <w:drawing>
              <wp:anchor distT="0" distB="0" distL="0" distR="0" allowOverlap="1" layoutInCell="1" locked="0" behindDoc="1" simplePos="0" relativeHeight="448585216">
                <wp:simplePos x="0" y="0"/>
                <wp:positionH relativeFrom="page">
                  <wp:posOffset>3108960</wp:posOffset>
                </wp:positionH>
                <wp:positionV relativeFrom="paragraph">
                  <wp:posOffset>1657</wp:posOffset>
                </wp:positionV>
                <wp:extent cx="841375" cy="139065"/>
                <wp:effectExtent l="0" t="0" r="0" b="0"/>
                <wp:wrapNone/>
                <wp:docPr id="911" name="Graphic 911"/>
                <wp:cNvGraphicFramePr>
                  <a:graphicFrameLocks/>
                </wp:cNvGraphicFramePr>
                <a:graphic>
                  <a:graphicData uri="http://schemas.microsoft.com/office/word/2010/wordprocessingShape">
                    <wps:wsp>
                      <wps:cNvPr id="911" name="Graphic 911"/>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130487pt;width:66.240005pt;height:10.919998pt;mso-position-horizontal-relative:page;mso-position-vertical-relative:paragraph;z-index:-54731264" id="docshape625"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7"/>
        <w:ind w:left="473" w:right="3064"/>
      </w:pPr>
      <w:r>
        <w:rPr/>
        <w:t>z.B.</w:t>
      </w:r>
      <w:r>
        <w:rPr>
          <w:spacing w:val="-11"/>
        </w:rPr>
        <w:t> </w:t>
      </w:r>
      <w:r>
        <w:rPr/>
        <w:t>RIGIPS</w:t>
      </w:r>
      <w:r>
        <w:rPr>
          <w:spacing w:val="-13"/>
        </w:rPr>
        <w:t> </w:t>
      </w:r>
      <w:r>
        <w:rPr/>
        <w:t>SYSTEM</w:t>
      </w:r>
      <w:r>
        <w:rPr>
          <w:spacing w:val="-12"/>
        </w:rPr>
        <w:t> </w:t>
      </w:r>
      <w:r>
        <w:rPr/>
        <w:t>MW221RB</w:t>
      </w:r>
      <w:r>
        <w:rPr>
          <w:spacing w:val="-13"/>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39.T4</w:t>
      </w:r>
      <w:r>
        <w:rPr>
          <w:spacing w:val="-7"/>
          <w:position w:val="1"/>
          <w:sz w:val="20"/>
        </w:rPr>
        <w:t> </w:t>
      </w:r>
      <w:r>
        <w:rPr>
          <w:spacing w:val="-5"/>
          <w:position w:val="1"/>
          <w:sz w:val="20"/>
        </w:rPr>
        <w:t>22</w:t>
      </w:r>
      <w:r>
        <w:rPr>
          <w:position w:val="1"/>
          <w:sz w:val="20"/>
        </w:rPr>
        <w:tab/>
      </w:r>
      <w:r>
        <w:rPr>
          <w:b/>
          <w:spacing w:val="-10"/>
          <w:sz w:val="20"/>
        </w:rPr>
        <w:t>+</w:t>
      </w:r>
    </w:p>
    <w:p>
      <w:pPr>
        <w:pStyle w:val="BodyText"/>
        <w:spacing w:line="230" w:lineRule="auto" w:before="100"/>
        <w:ind w:left="155" w:right="268"/>
      </w:pPr>
      <w:r>
        <w:rPr/>
        <w:br w:type="column"/>
      </w:r>
      <w:r>
        <w:rPr/>
        <w:t>Wohnungstrennwand</w:t>
      </w:r>
      <w:r>
        <w:rPr>
          <w:spacing w:val="-8"/>
        </w:rPr>
        <w:t> </w:t>
      </w:r>
      <w:r>
        <w:rPr/>
        <w:t>(WTW),</w:t>
      </w:r>
      <w:r>
        <w:rPr>
          <w:spacing w:val="-6"/>
        </w:rPr>
        <w:t> </w:t>
      </w:r>
      <w:r>
        <w:rPr/>
        <w:t>doppeltes</w:t>
      </w:r>
      <w:r>
        <w:rPr>
          <w:spacing w:val="-6"/>
        </w:rPr>
        <w:t> </w:t>
      </w:r>
      <w:r>
        <w:rPr/>
        <w:t>Ständerwerk,</w:t>
      </w:r>
      <w:r>
        <w:rPr>
          <w:spacing w:val="-8"/>
        </w:rPr>
        <w:t> </w:t>
      </w:r>
      <w:r>
        <w:rPr/>
        <w:t>beidseitig</w:t>
      </w:r>
      <w:r>
        <w:rPr>
          <w:spacing w:val="-8"/>
        </w:rPr>
        <w:t> </w:t>
      </w:r>
      <w:r>
        <w:rPr/>
        <w:t>doppelt</w:t>
      </w:r>
      <w:r>
        <w:rPr>
          <w:spacing w:val="-6"/>
        </w:rPr>
        <w:t> </w:t>
      </w:r>
      <w:r>
        <w:rPr/>
        <w:t>beplankt</w:t>
      </w:r>
      <w:r>
        <w:rPr>
          <w:spacing w:val="-6"/>
        </w:rPr>
        <w:t> </w:t>
      </w:r>
      <w:r>
        <w:rPr/>
        <w:t>und</w:t>
      </w:r>
      <w:r>
        <w:rPr>
          <w:spacing w:val="-8"/>
        </w:rPr>
        <w:t> </w:t>
      </w:r>
      <w:r>
        <w:rPr/>
        <w:t>zwischen den</w:t>
      </w:r>
      <w:r>
        <w:rPr>
          <w:spacing w:val="-1"/>
        </w:rPr>
        <w:t> </w:t>
      </w:r>
      <w:r>
        <w:rPr/>
        <w:t>Ständerreihen</w:t>
      </w:r>
      <w:r>
        <w:rPr>
          <w:spacing w:val="-1"/>
        </w:rPr>
        <w:t> </w:t>
      </w:r>
      <w:r>
        <w:rPr/>
        <w:t>einfach</w:t>
      </w:r>
      <w:r>
        <w:rPr>
          <w:spacing w:val="-1"/>
        </w:rPr>
        <w:t> </w:t>
      </w:r>
      <w:r>
        <w:rPr/>
        <w:t>beplankt</w:t>
      </w:r>
      <w:r>
        <w:rPr>
          <w:spacing w:val="-1"/>
        </w:rPr>
        <w:t> </w:t>
      </w:r>
      <w:r>
        <w:rPr/>
        <w:t>mit</w:t>
      </w:r>
      <w:r>
        <w:rPr>
          <w:spacing w:val="-1"/>
        </w:rPr>
        <w:t> </w:t>
      </w:r>
      <w:r>
        <w:rPr/>
        <w:t>Gipsplatten</w:t>
      </w:r>
      <w:r>
        <w:rPr>
          <w:spacing w:val="-1"/>
        </w:rPr>
        <w:t> </w:t>
      </w:r>
      <w:r>
        <w:rPr/>
        <w:t>imprägniert (GKBI,</w:t>
      </w:r>
      <w:r>
        <w:rPr>
          <w:spacing w:val="-1"/>
        </w:rPr>
        <w:t> </w:t>
      </w:r>
      <w:r>
        <w:rPr/>
        <w:t>Gipsplatte Typ</w:t>
      </w:r>
      <w:r>
        <w:rPr>
          <w:spacing w:val="-1"/>
        </w:rPr>
        <w:t> </w:t>
      </w:r>
      <w:r>
        <w:rPr/>
        <w:t>H2) 12,5 mm dick und 2x 75 mm75 mm Mineralwolle, nicht tragend und nicht umsetzbar, Feuerwiderstandsklasse EI 30.</w:t>
      </w:r>
    </w:p>
    <w:p>
      <w:pPr>
        <w:pStyle w:val="BodyText"/>
        <w:spacing w:line="230" w:lineRule="auto" w:before="98"/>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39.T4</w:t>
      </w:r>
      <w:r>
        <w:rPr>
          <w:spacing w:val="-7"/>
        </w:rPr>
        <w:t> </w:t>
      </w:r>
      <w:r>
        <w:rPr>
          <w:spacing w:val="-5"/>
        </w:rPr>
        <w:t>22A</w:t>
      </w:r>
    </w:p>
    <w:p>
      <w:pPr>
        <w:pStyle w:val="Heading2"/>
      </w:pPr>
      <w:r>
        <w:rPr>
          <w:b w:val="0"/>
        </w:rPr>
        <w:br w:type="column"/>
      </w:r>
      <w:r>
        <w:rPr>
          <w:b w:val="0"/>
          <w:position w:val="1"/>
        </w:rPr>
        <w:t>+</w:t>
      </w:r>
      <w:r>
        <w:rPr>
          <w:b w:val="0"/>
          <w:spacing w:val="32"/>
          <w:position w:val="1"/>
        </w:rPr>
        <w:t>  </w:t>
      </w:r>
      <w:r>
        <w:rPr/>
        <w:t>WTW</w:t>
      </w:r>
      <w:r>
        <w:rPr>
          <w:spacing w:val="-5"/>
        </w:rPr>
        <w:t> </w:t>
      </w:r>
      <w:r>
        <w:rPr/>
        <w:t>CW75+75/215mm</w:t>
      </w:r>
      <w:r>
        <w:rPr>
          <w:spacing w:val="-6"/>
        </w:rPr>
        <w:t> </w:t>
      </w:r>
      <w:r>
        <w:rPr/>
        <w:t>71dB</w:t>
      </w:r>
      <w:r>
        <w:rPr>
          <w:spacing w:val="-7"/>
        </w:rPr>
        <w:t> </w:t>
      </w:r>
      <w:r>
        <w:rPr/>
        <w:t>5GKBI12,5</w:t>
      </w:r>
      <w:r>
        <w:rPr>
          <w:spacing w:val="-7"/>
        </w:rPr>
        <w:t> </w:t>
      </w:r>
      <w:r>
        <w:rPr/>
        <w:t>EI30</w:t>
      </w:r>
      <w:r>
        <w:rPr>
          <w:spacing w:val="-7"/>
        </w:rPr>
        <w:t> </w:t>
      </w:r>
      <w:r>
        <w:rPr>
          <w:spacing w:val="-4"/>
        </w:rPr>
        <w:t>b.5m</w:t>
      </w:r>
    </w:p>
    <w:p>
      <w:pPr>
        <w:pStyle w:val="BodyText"/>
        <w:spacing w:line="230" w:lineRule="auto" w:before="166"/>
        <w:ind w:left="473" w:right="4480"/>
      </w:pPr>
      <w:r>
        <w:rPr/>
        <w:t>Wand 215 mm dick (CW 75+75/215), 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71</w:t>
      </w:r>
      <w:r>
        <w:rPr>
          <w:spacing w:val="-7"/>
        </w:rPr>
        <w:t> </w:t>
      </w:r>
      <w:r>
        <w:rPr/>
        <w:t>dB</w:t>
      </w:r>
      <w:r>
        <w:rPr>
          <w:spacing w:val="-7"/>
        </w:rPr>
        <w:t> </w:t>
      </w:r>
      <w:r>
        <w:rPr/>
        <w:t>(-13;</w:t>
      </w:r>
      <w:r>
        <w:rPr>
          <w:spacing w:val="-7"/>
        </w:rPr>
        <w:t> </w:t>
      </w:r>
      <w:r>
        <w:rPr/>
        <w:t>-22), max. Wandhöhe 5,00 m.</w:t>
      </w:r>
    </w:p>
    <w:p>
      <w:pPr>
        <w:pStyle w:val="BodyText"/>
        <w:tabs>
          <w:tab w:pos="4051" w:val="left" w:leader="none"/>
        </w:tabs>
        <w:spacing w:line="222" w:lineRule="exact" w:before="0"/>
        <w:ind w:left="473"/>
        <w:rPr>
          <w:rFonts w:ascii="Times New Roman" w:hAnsi="Times New Roman"/>
        </w:rPr>
      </w:pPr>
      <w:r>
        <w:rPr/>
        <mc:AlternateContent>
          <mc:Choice Requires="wps">
            <w:drawing>
              <wp:anchor distT="0" distB="0" distL="0" distR="0" allowOverlap="1" layoutInCell="1" locked="0" behindDoc="1" simplePos="0" relativeHeight="448585728">
                <wp:simplePos x="0" y="0"/>
                <wp:positionH relativeFrom="page">
                  <wp:posOffset>3108960</wp:posOffset>
                </wp:positionH>
                <wp:positionV relativeFrom="paragraph">
                  <wp:posOffset>1985</wp:posOffset>
                </wp:positionV>
                <wp:extent cx="841375" cy="139065"/>
                <wp:effectExtent l="0" t="0" r="0" b="0"/>
                <wp:wrapNone/>
                <wp:docPr id="912" name="Graphic 912"/>
                <wp:cNvGraphicFramePr>
                  <a:graphicFrameLocks/>
                </wp:cNvGraphicFramePr>
                <a:graphic>
                  <a:graphicData uri="http://schemas.microsoft.com/office/word/2010/wordprocessingShape">
                    <wps:wsp>
                      <wps:cNvPr id="912" name="Graphic 912"/>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156375pt;width:66.240005pt;height:10.919999pt;mso-position-horizontal-relative:page;mso-position-vertical-relative:paragraph;z-index:-54730752" id="docshape626"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7"/>
        <w:ind w:left="473" w:right="3064"/>
      </w:pPr>
      <w:r>
        <w:rPr/>
        <w:t>z.B.</w:t>
      </w:r>
      <w:r>
        <w:rPr>
          <w:spacing w:val="-11"/>
        </w:rPr>
        <w:t> </w:t>
      </w:r>
      <w:r>
        <w:rPr/>
        <w:t>RIGIPS</w:t>
      </w:r>
      <w:r>
        <w:rPr>
          <w:spacing w:val="-13"/>
        </w:rPr>
        <w:t> </w:t>
      </w:r>
      <w:r>
        <w:rPr/>
        <w:t>SYSTEM</w:t>
      </w:r>
      <w:r>
        <w:rPr>
          <w:spacing w:val="-12"/>
        </w:rPr>
        <w:t> </w:t>
      </w:r>
      <w:r>
        <w:rPr/>
        <w:t>MW221RB</w:t>
      </w:r>
      <w:r>
        <w:rPr>
          <w:spacing w:val="-13"/>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39.T4</w:t>
      </w:r>
      <w:r>
        <w:rPr>
          <w:spacing w:val="-7"/>
          <w:position w:val="1"/>
          <w:sz w:val="20"/>
        </w:rPr>
        <w:t> </w:t>
      </w:r>
      <w:r>
        <w:rPr>
          <w:spacing w:val="-5"/>
          <w:position w:val="1"/>
          <w:sz w:val="20"/>
        </w:rPr>
        <w:t>23</w:t>
      </w:r>
      <w:r>
        <w:rPr>
          <w:position w:val="1"/>
          <w:sz w:val="20"/>
        </w:rPr>
        <w:tab/>
      </w:r>
      <w:r>
        <w:rPr>
          <w:b/>
          <w:spacing w:val="-10"/>
          <w:sz w:val="20"/>
        </w:rPr>
        <w:t>+</w:t>
      </w:r>
    </w:p>
    <w:p>
      <w:pPr>
        <w:pStyle w:val="BodyText"/>
        <w:spacing w:line="230" w:lineRule="auto" w:before="100"/>
        <w:ind w:left="155" w:right="268"/>
      </w:pPr>
      <w:r>
        <w:rPr/>
        <w:br w:type="column"/>
      </w:r>
      <w:r>
        <w:rPr/>
        <w:t>Wohnungstrennwand (WTW), doppeltes Ständerwerk, beidseitig doppelt beplankt mit Gipskartonfeuerschutzplatten (GKF, Gipsplatte Typ DF) 12,5 mm und zwischen den Ständerreihen</w:t>
      </w:r>
      <w:r>
        <w:rPr>
          <w:spacing w:val="-7"/>
        </w:rPr>
        <w:t> </w:t>
      </w:r>
      <w:r>
        <w:rPr/>
        <w:t>einfach</w:t>
      </w:r>
      <w:r>
        <w:rPr>
          <w:spacing w:val="-7"/>
        </w:rPr>
        <w:t> </w:t>
      </w:r>
      <w:r>
        <w:rPr/>
        <w:t>beplankt</w:t>
      </w:r>
      <w:r>
        <w:rPr>
          <w:spacing w:val="-7"/>
        </w:rPr>
        <w:t> </w:t>
      </w:r>
      <w:r>
        <w:rPr/>
        <w:t>mit</w:t>
      </w:r>
      <w:r>
        <w:rPr>
          <w:spacing w:val="-7"/>
        </w:rPr>
        <w:t> </w:t>
      </w:r>
      <w:r>
        <w:rPr/>
        <w:t>Gipsplatten</w:t>
      </w:r>
      <w:r>
        <w:rPr>
          <w:spacing w:val="-5"/>
        </w:rPr>
        <w:t> </w:t>
      </w:r>
      <w:r>
        <w:rPr/>
        <w:t>Typ</w:t>
      </w:r>
      <w:r>
        <w:rPr>
          <w:spacing w:val="-9"/>
        </w:rPr>
        <w:t> </w:t>
      </w:r>
      <w:r>
        <w:rPr/>
        <w:t>A</w:t>
      </w:r>
      <w:r>
        <w:rPr>
          <w:spacing w:val="-7"/>
        </w:rPr>
        <w:t> </w:t>
      </w:r>
      <w:r>
        <w:rPr/>
        <w:t>(GKB)</w:t>
      </w:r>
      <w:r>
        <w:rPr>
          <w:spacing w:val="-6"/>
        </w:rPr>
        <w:t> </w:t>
      </w:r>
      <w:r>
        <w:rPr/>
        <w:t>12,5</w:t>
      </w:r>
      <w:r>
        <w:rPr>
          <w:spacing w:val="-7"/>
        </w:rPr>
        <w:t> </w:t>
      </w:r>
      <w:r>
        <w:rPr/>
        <w:t>mm</w:t>
      </w:r>
      <w:r>
        <w:rPr>
          <w:spacing w:val="-2"/>
        </w:rPr>
        <w:t> </w:t>
      </w:r>
      <w:r>
        <w:rPr/>
        <w:t>dick</w:t>
      </w:r>
      <w:r>
        <w:rPr>
          <w:spacing w:val="-3"/>
        </w:rPr>
        <w:t> </w:t>
      </w:r>
      <w:r>
        <w:rPr/>
        <w:t>einschließlich</w:t>
      </w:r>
      <w:r>
        <w:rPr>
          <w:spacing w:val="-7"/>
        </w:rPr>
        <w:t> </w:t>
      </w:r>
      <w:r>
        <w:rPr/>
        <w:t>2x</w:t>
      </w:r>
      <w:r>
        <w:rPr>
          <w:spacing w:val="-3"/>
        </w:rPr>
        <w:t> </w:t>
      </w:r>
      <w:r>
        <w:rPr/>
        <w:t>75 mm Mineralwolle, nicht tragend und nicht umsetzbar, Feuerwiderstandsklasse EI 90.</w:t>
      </w:r>
    </w:p>
    <w:p>
      <w:pPr>
        <w:pStyle w:val="BodyText"/>
        <w:spacing w:line="230" w:lineRule="auto" w:before="99"/>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39.T4</w:t>
      </w:r>
      <w:r>
        <w:rPr>
          <w:spacing w:val="-7"/>
        </w:rPr>
        <w:t> </w:t>
      </w:r>
      <w:r>
        <w:rPr>
          <w:spacing w:val="-5"/>
        </w:rPr>
        <w:t>23A</w:t>
      </w:r>
    </w:p>
    <w:p>
      <w:pPr>
        <w:pStyle w:val="Heading2"/>
      </w:pPr>
      <w:r>
        <w:rPr>
          <w:b w:val="0"/>
        </w:rPr>
        <w:br w:type="column"/>
      </w:r>
      <w:r>
        <w:rPr>
          <w:b w:val="0"/>
          <w:position w:val="1"/>
        </w:rPr>
        <w:t>+</w:t>
      </w:r>
      <w:r>
        <w:rPr>
          <w:b w:val="0"/>
          <w:spacing w:val="31"/>
          <w:position w:val="1"/>
        </w:rPr>
        <w:t>  </w:t>
      </w:r>
      <w:r>
        <w:rPr/>
        <w:t>WTW</w:t>
      </w:r>
      <w:r>
        <w:rPr>
          <w:spacing w:val="-4"/>
        </w:rPr>
        <w:t> </w:t>
      </w:r>
      <w:r>
        <w:rPr/>
        <w:t>CW75+75/215mm</w:t>
      </w:r>
      <w:r>
        <w:rPr>
          <w:spacing w:val="-6"/>
        </w:rPr>
        <w:t> </w:t>
      </w:r>
      <w:r>
        <w:rPr/>
        <w:t>71dB</w:t>
      </w:r>
      <w:r>
        <w:rPr>
          <w:spacing w:val="-7"/>
        </w:rPr>
        <w:t> </w:t>
      </w:r>
      <w:r>
        <w:rPr/>
        <w:t>5GKF12,5</w:t>
      </w:r>
      <w:r>
        <w:rPr>
          <w:spacing w:val="-6"/>
        </w:rPr>
        <w:t> </w:t>
      </w:r>
      <w:r>
        <w:rPr/>
        <w:t>EI90</w:t>
      </w:r>
      <w:r>
        <w:rPr>
          <w:spacing w:val="-7"/>
        </w:rPr>
        <w:t> </w:t>
      </w:r>
      <w:r>
        <w:rPr>
          <w:spacing w:val="-4"/>
        </w:rPr>
        <w:t>b.5m</w:t>
      </w:r>
    </w:p>
    <w:p>
      <w:pPr>
        <w:pStyle w:val="BodyText"/>
        <w:spacing w:line="228" w:lineRule="auto" w:before="197"/>
        <w:ind w:left="473" w:right="4480"/>
      </w:pPr>
      <w:r>
        <w:rPr/>
        <w:t>Wand 215 mm dick (CW 75+75/215), 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71</w:t>
      </w:r>
      <w:r>
        <w:rPr>
          <w:spacing w:val="-7"/>
        </w:rPr>
        <w:t> </w:t>
      </w:r>
      <w:r>
        <w:rPr/>
        <w:t>dB</w:t>
      </w:r>
      <w:r>
        <w:rPr>
          <w:spacing w:val="-7"/>
        </w:rPr>
        <w:t> </w:t>
      </w:r>
      <w:r>
        <w:rPr/>
        <w:t>(-13;</w:t>
      </w:r>
      <w:r>
        <w:rPr>
          <w:spacing w:val="-7"/>
        </w:rPr>
        <w:t> </w:t>
      </w:r>
      <w:r>
        <w:rPr/>
        <w:t>-22), max. Wandhöhe 5,00 m.</w:t>
      </w:r>
    </w:p>
    <w:p>
      <w:pPr>
        <w:pStyle w:val="BodyText"/>
        <w:tabs>
          <w:tab w:pos="4051" w:val="left" w:leader="none"/>
        </w:tabs>
        <w:spacing w:line="225" w:lineRule="exact" w:before="0"/>
        <w:ind w:left="473"/>
        <w:rPr>
          <w:rFonts w:ascii="Times New Roman" w:hAnsi="Times New Roman"/>
        </w:rPr>
      </w:pPr>
      <w:r>
        <w:rPr/>
        <mc:AlternateContent>
          <mc:Choice Requires="wps">
            <w:drawing>
              <wp:anchor distT="0" distB="0" distL="0" distR="0" allowOverlap="1" layoutInCell="1" locked="0" behindDoc="1" simplePos="0" relativeHeight="448586240">
                <wp:simplePos x="0" y="0"/>
                <wp:positionH relativeFrom="page">
                  <wp:posOffset>3108960</wp:posOffset>
                </wp:positionH>
                <wp:positionV relativeFrom="paragraph">
                  <wp:posOffset>3758</wp:posOffset>
                </wp:positionV>
                <wp:extent cx="841375" cy="140335"/>
                <wp:effectExtent l="0" t="0" r="0" b="0"/>
                <wp:wrapNone/>
                <wp:docPr id="913" name="Graphic 913"/>
                <wp:cNvGraphicFramePr>
                  <a:graphicFrameLocks/>
                </wp:cNvGraphicFramePr>
                <a:graphic>
                  <a:graphicData uri="http://schemas.microsoft.com/office/word/2010/wordprocessingShape">
                    <wps:wsp>
                      <wps:cNvPr id="913" name="Graphic 91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95913pt;width:66.240005pt;height:11.040024pt;mso-position-horizontal-relative:page;mso-position-vertical-relative:paragraph;z-index:-54730240" id="docshape627"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spacing w:after="0" w:line="225" w:lineRule="exact"/>
        <w:rPr>
          <w:rFonts w:ascii="Times New Roman" w:hAnsi="Times New Roman"/>
        </w:rPr>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1"/>
        </w:rPr>
        <w:t> </w:t>
      </w:r>
      <w:r>
        <w:rPr/>
        <w:t>RIGIPS</w:t>
      </w:r>
      <w:r>
        <w:rPr>
          <w:spacing w:val="-13"/>
        </w:rPr>
        <w:t> </w:t>
      </w:r>
      <w:r>
        <w:rPr/>
        <w:t>SYSTEM</w:t>
      </w:r>
      <w:r>
        <w:rPr>
          <w:spacing w:val="-12"/>
        </w:rPr>
        <w:t> </w:t>
      </w:r>
      <w:r>
        <w:rPr/>
        <w:t>MW221RF</w:t>
      </w:r>
      <w:r>
        <w:rPr>
          <w:spacing w:val="-10"/>
        </w:rPr>
        <w:t> </w:t>
      </w:r>
      <w:r>
        <w:rPr/>
        <w:t>oder</w:t>
      </w:r>
      <w:r>
        <w:rPr>
          <w:spacing w:val="-12"/>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39.T4</w:t>
      </w:r>
      <w:r>
        <w:rPr>
          <w:spacing w:val="-7"/>
          <w:position w:val="1"/>
          <w:sz w:val="20"/>
        </w:rPr>
        <w:t> </w:t>
      </w:r>
      <w:r>
        <w:rPr>
          <w:spacing w:val="-5"/>
          <w:position w:val="1"/>
          <w:sz w:val="20"/>
        </w:rPr>
        <w:t>24</w:t>
      </w:r>
      <w:r>
        <w:rPr>
          <w:position w:val="1"/>
          <w:sz w:val="20"/>
        </w:rPr>
        <w:tab/>
      </w:r>
      <w:r>
        <w:rPr>
          <w:b/>
          <w:spacing w:val="-10"/>
          <w:sz w:val="20"/>
        </w:rPr>
        <w:t>+</w:t>
      </w:r>
    </w:p>
    <w:p>
      <w:pPr>
        <w:pStyle w:val="BodyText"/>
        <w:spacing w:line="230" w:lineRule="auto" w:before="100"/>
        <w:ind w:left="155" w:right="268"/>
      </w:pPr>
      <w:r>
        <w:rPr/>
        <w:br w:type="column"/>
      </w:r>
      <w:r>
        <w:rPr/>
        <w:t>Wohnungstrennwand (WTW), doppeltes Ständerwerk, beidseitig doppelt beplankt mit Gipskartonfeuerschutzplatten (GKFI, Gipsplatte Typ DFH2) 12,5 mm und zwischen den Ständerreihen</w:t>
      </w:r>
      <w:r>
        <w:rPr>
          <w:spacing w:val="-7"/>
        </w:rPr>
        <w:t> </w:t>
      </w:r>
      <w:r>
        <w:rPr/>
        <w:t>einfach</w:t>
      </w:r>
      <w:r>
        <w:rPr>
          <w:spacing w:val="-7"/>
        </w:rPr>
        <w:t> </w:t>
      </w:r>
      <w:r>
        <w:rPr/>
        <w:t>beplankt</w:t>
      </w:r>
      <w:r>
        <w:rPr>
          <w:spacing w:val="-7"/>
        </w:rPr>
        <w:t> </w:t>
      </w:r>
      <w:r>
        <w:rPr/>
        <w:t>mit</w:t>
      </w:r>
      <w:r>
        <w:rPr>
          <w:spacing w:val="-7"/>
        </w:rPr>
        <w:t> </w:t>
      </w:r>
      <w:r>
        <w:rPr/>
        <w:t>Gipsplatten</w:t>
      </w:r>
      <w:r>
        <w:rPr>
          <w:spacing w:val="-5"/>
        </w:rPr>
        <w:t> </w:t>
      </w:r>
      <w:r>
        <w:rPr/>
        <w:t>Typ</w:t>
      </w:r>
      <w:r>
        <w:rPr>
          <w:spacing w:val="-9"/>
        </w:rPr>
        <w:t> </w:t>
      </w:r>
      <w:r>
        <w:rPr/>
        <w:t>A</w:t>
      </w:r>
      <w:r>
        <w:rPr>
          <w:spacing w:val="-7"/>
        </w:rPr>
        <w:t> </w:t>
      </w:r>
      <w:r>
        <w:rPr/>
        <w:t>(GKB)</w:t>
      </w:r>
      <w:r>
        <w:rPr>
          <w:spacing w:val="-6"/>
        </w:rPr>
        <w:t> </w:t>
      </w:r>
      <w:r>
        <w:rPr/>
        <w:t>12,5</w:t>
      </w:r>
      <w:r>
        <w:rPr>
          <w:spacing w:val="-7"/>
        </w:rPr>
        <w:t> </w:t>
      </w:r>
      <w:r>
        <w:rPr/>
        <w:t>mm</w:t>
      </w:r>
      <w:r>
        <w:rPr>
          <w:spacing w:val="-2"/>
        </w:rPr>
        <w:t> </w:t>
      </w:r>
      <w:r>
        <w:rPr/>
        <w:t>dick</w:t>
      </w:r>
      <w:r>
        <w:rPr>
          <w:spacing w:val="-3"/>
        </w:rPr>
        <w:t> </w:t>
      </w:r>
      <w:r>
        <w:rPr/>
        <w:t>einschließlich</w:t>
      </w:r>
      <w:r>
        <w:rPr>
          <w:spacing w:val="-7"/>
        </w:rPr>
        <w:t> </w:t>
      </w:r>
      <w:r>
        <w:rPr/>
        <w:t>2x</w:t>
      </w:r>
      <w:r>
        <w:rPr>
          <w:spacing w:val="-3"/>
        </w:rPr>
        <w:t> </w:t>
      </w:r>
      <w:r>
        <w:rPr/>
        <w:t>75 mm Mineralwolle, nicht tragend und nicht umsetzbar, Feuerwiderstandsklasse EI 90.</w:t>
      </w:r>
    </w:p>
    <w:p>
      <w:pPr>
        <w:pStyle w:val="BodyText"/>
        <w:spacing w:line="230" w:lineRule="auto" w:before="99"/>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39.T4</w:t>
      </w:r>
      <w:r>
        <w:rPr>
          <w:spacing w:val="-7"/>
        </w:rPr>
        <w:t> </w:t>
      </w:r>
      <w:r>
        <w:rPr>
          <w:spacing w:val="-5"/>
        </w:rPr>
        <w:t>24A</w:t>
      </w:r>
    </w:p>
    <w:p>
      <w:pPr>
        <w:pStyle w:val="Heading2"/>
      </w:pPr>
      <w:r>
        <w:rPr>
          <w:b w:val="0"/>
        </w:rPr>
        <w:br w:type="column"/>
      </w:r>
      <w:r>
        <w:rPr>
          <w:b w:val="0"/>
          <w:position w:val="1"/>
        </w:rPr>
        <w:t>+</w:t>
      </w:r>
      <w:r>
        <w:rPr>
          <w:b w:val="0"/>
          <w:spacing w:val="32"/>
          <w:position w:val="1"/>
        </w:rPr>
        <w:t>  </w:t>
      </w:r>
      <w:r>
        <w:rPr/>
        <w:t>WTW</w:t>
      </w:r>
      <w:r>
        <w:rPr>
          <w:spacing w:val="-5"/>
        </w:rPr>
        <w:t> </w:t>
      </w:r>
      <w:r>
        <w:rPr/>
        <w:t>CW75+75/215mm</w:t>
      </w:r>
      <w:r>
        <w:rPr>
          <w:spacing w:val="-6"/>
        </w:rPr>
        <w:t> </w:t>
      </w:r>
      <w:r>
        <w:rPr/>
        <w:t>71dB</w:t>
      </w:r>
      <w:r>
        <w:rPr>
          <w:spacing w:val="-7"/>
        </w:rPr>
        <w:t> </w:t>
      </w:r>
      <w:r>
        <w:rPr/>
        <w:t>5GKFI12,5</w:t>
      </w:r>
      <w:r>
        <w:rPr>
          <w:spacing w:val="-7"/>
        </w:rPr>
        <w:t> </w:t>
      </w:r>
      <w:r>
        <w:rPr/>
        <w:t>EI90</w:t>
      </w:r>
      <w:r>
        <w:rPr>
          <w:spacing w:val="-6"/>
        </w:rPr>
        <w:t> </w:t>
      </w:r>
      <w:r>
        <w:rPr>
          <w:spacing w:val="-4"/>
        </w:rPr>
        <w:t>b.5m</w:t>
      </w:r>
    </w:p>
    <w:p>
      <w:pPr>
        <w:pStyle w:val="BodyText"/>
        <w:spacing w:line="230" w:lineRule="auto" w:before="164"/>
        <w:ind w:left="473" w:right="4480"/>
      </w:pPr>
      <w:r>
        <w:rPr/>
        <w:t>Wand 215 mm dick (CW 75+75/215), 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71</w:t>
      </w:r>
      <w:r>
        <w:rPr>
          <w:spacing w:val="-7"/>
        </w:rPr>
        <w:t> </w:t>
      </w:r>
      <w:r>
        <w:rPr/>
        <w:t>dB</w:t>
      </w:r>
      <w:r>
        <w:rPr>
          <w:spacing w:val="-7"/>
        </w:rPr>
        <w:t> </w:t>
      </w:r>
      <w:r>
        <w:rPr/>
        <w:t>(-13;</w:t>
      </w:r>
      <w:r>
        <w:rPr>
          <w:spacing w:val="-7"/>
        </w:rPr>
        <w:t> </w:t>
      </w:r>
      <w:r>
        <w:rPr/>
        <w:t>-22), max. Wandhöhe 5,00 m.</w:t>
      </w:r>
    </w:p>
    <w:p>
      <w:pPr>
        <w:pStyle w:val="BodyText"/>
        <w:tabs>
          <w:tab w:pos="4051" w:val="left" w:leader="none"/>
        </w:tabs>
        <w:spacing w:line="223" w:lineRule="exact" w:before="0"/>
        <w:ind w:left="473"/>
        <w:rPr>
          <w:rFonts w:ascii="Times New Roman" w:hAnsi="Times New Roman"/>
        </w:rPr>
      </w:pPr>
      <w:r>
        <w:rPr/>
        <mc:AlternateContent>
          <mc:Choice Requires="wps">
            <w:drawing>
              <wp:anchor distT="0" distB="0" distL="0" distR="0" allowOverlap="1" layoutInCell="1" locked="0" behindDoc="1" simplePos="0" relativeHeight="448586752">
                <wp:simplePos x="0" y="0"/>
                <wp:positionH relativeFrom="page">
                  <wp:posOffset>3108960</wp:posOffset>
                </wp:positionH>
                <wp:positionV relativeFrom="paragraph">
                  <wp:posOffset>1669</wp:posOffset>
                </wp:positionV>
                <wp:extent cx="841375" cy="139065"/>
                <wp:effectExtent l="0" t="0" r="0" b="0"/>
                <wp:wrapNone/>
                <wp:docPr id="914" name="Graphic 914"/>
                <wp:cNvGraphicFramePr>
                  <a:graphicFrameLocks/>
                </wp:cNvGraphicFramePr>
                <a:graphic>
                  <a:graphicData uri="http://schemas.microsoft.com/office/word/2010/wordprocessingShape">
                    <wps:wsp>
                      <wps:cNvPr id="914" name="Graphic 914"/>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131425pt;width:66.240005pt;height:10.919999pt;mso-position-horizontal-relative:page;mso-position-vertical-relative:paragraph;z-index:-54729728" id="docshape628"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6"/>
        <w:ind w:left="473" w:right="3064"/>
      </w:pPr>
      <w:r>
        <w:rPr/>
        <w:t>z.B.</w:t>
      </w:r>
      <w:r>
        <w:rPr>
          <w:spacing w:val="-11"/>
        </w:rPr>
        <w:t> </w:t>
      </w:r>
      <w:r>
        <w:rPr/>
        <w:t>RIGIPS</w:t>
      </w:r>
      <w:r>
        <w:rPr>
          <w:spacing w:val="-13"/>
        </w:rPr>
        <w:t> </w:t>
      </w:r>
      <w:r>
        <w:rPr/>
        <w:t>SYSTEM</w:t>
      </w:r>
      <w:r>
        <w:rPr>
          <w:spacing w:val="-12"/>
        </w:rPr>
        <w:t> </w:t>
      </w:r>
      <w:r>
        <w:rPr/>
        <w:t>MW221RF</w:t>
      </w:r>
      <w:r>
        <w:rPr>
          <w:spacing w:val="-10"/>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39.T4</w:t>
      </w:r>
      <w:r>
        <w:rPr>
          <w:spacing w:val="-7"/>
          <w:position w:val="1"/>
          <w:sz w:val="20"/>
        </w:rPr>
        <w:t> </w:t>
      </w:r>
      <w:r>
        <w:rPr>
          <w:spacing w:val="-5"/>
          <w:position w:val="1"/>
          <w:sz w:val="20"/>
        </w:rPr>
        <w:t>25</w:t>
      </w:r>
      <w:r>
        <w:rPr>
          <w:position w:val="1"/>
          <w:sz w:val="20"/>
        </w:rPr>
        <w:tab/>
      </w:r>
      <w:r>
        <w:rPr>
          <w:b/>
          <w:spacing w:val="-10"/>
          <w:sz w:val="20"/>
        </w:rPr>
        <w:t>+</w:t>
      </w:r>
    </w:p>
    <w:p>
      <w:pPr>
        <w:pStyle w:val="BodyText"/>
        <w:spacing w:line="230" w:lineRule="auto" w:before="100"/>
        <w:ind w:left="155" w:right="165"/>
      </w:pPr>
      <w:r>
        <w:rPr/>
        <w:br w:type="column"/>
      </w:r>
      <w:r>
        <w:rPr/>
        <w:t>Wohnungstrennwand (WTW), doppeltes Ständerwerk, beidseitig einfach beplankt mit 25 mm Schallschutzplatte</w:t>
      </w:r>
      <w:r>
        <w:rPr>
          <w:spacing w:val="-9"/>
        </w:rPr>
        <w:t> </w:t>
      </w:r>
      <w:r>
        <w:rPr/>
        <w:t>(GKB,</w:t>
      </w:r>
      <w:r>
        <w:rPr>
          <w:spacing w:val="-9"/>
        </w:rPr>
        <w:t> </w:t>
      </w:r>
      <w:r>
        <w:rPr/>
        <w:t>Gipsplatte</w:t>
      </w:r>
      <w:r>
        <w:rPr>
          <w:spacing w:val="-9"/>
        </w:rPr>
        <w:t> </w:t>
      </w:r>
      <w:r>
        <w:rPr/>
        <w:t>Typ</w:t>
      </w:r>
      <w:r>
        <w:rPr>
          <w:spacing w:val="-8"/>
        </w:rPr>
        <w:t> </w:t>
      </w:r>
      <w:r>
        <w:rPr/>
        <w:t>A)</w:t>
      </w:r>
      <w:r>
        <w:rPr>
          <w:spacing w:val="-9"/>
        </w:rPr>
        <w:t> </w:t>
      </w:r>
      <w:r>
        <w:rPr/>
        <w:t>und</w:t>
      </w:r>
      <w:r>
        <w:rPr>
          <w:spacing w:val="-9"/>
        </w:rPr>
        <w:t> </w:t>
      </w:r>
      <w:r>
        <w:rPr/>
        <w:t>zwischen</w:t>
      </w:r>
      <w:r>
        <w:rPr>
          <w:spacing w:val="-9"/>
        </w:rPr>
        <w:t> </w:t>
      </w:r>
      <w:r>
        <w:rPr/>
        <w:t>den</w:t>
      </w:r>
      <w:r>
        <w:rPr>
          <w:spacing w:val="-9"/>
        </w:rPr>
        <w:t> </w:t>
      </w:r>
      <w:r>
        <w:rPr/>
        <w:t>Ständerreihen</w:t>
      </w:r>
      <w:r>
        <w:rPr>
          <w:spacing w:val="-9"/>
        </w:rPr>
        <w:t> </w:t>
      </w:r>
      <w:r>
        <w:rPr/>
        <w:t>einfach</w:t>
      </w:r>
      <w:r>
        <w:rPr>
          <w:spacing w:val="-8"/>
        </w:rPr>
        <w:t> </w:t>
      </w:r>
      <w:r>
        <w:rPr/>
        <w:t>beplankt</w:t>
      </w:r>
      <w:r>
        <w:rPr>
          <w:spacing w:val="-8"/>
        </w:rPr>
        <w:t> </w:t>
      </w:r>
      <w:r>
        <w:rPr/>
        <w:t>mit Gipskartonbauplatte (GKB, Gipsplatte A) 12,5 mm dick einschließlich 2x 75 mm Mineralwolle, nicht tragend und nicht umsetzbar, Feuerwiderstandsklasse EI 30.</w:t>
      </w:r>
    </w:p>
    <w:p>
      <w:pPr>
        <w:pStyle w:val="BodyText"/>
        <w:spacing w:line="230" w:lineRule="auto" w:before="98"/>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39.T4</w:t>
      </w:r>
      <w:r>
        <w:rPr>
          <w:spacing w:val="-7"/>
        </w:rPr>
        <w:t> </w:t>
      </w:r>
      <w:r>
        <w:rPr>
          <w:spacing w:val="-5"/>
        </w:rPr>
        <w:t>25A</w:t>
      </w:r>
    </w:p>
    <w:p>
      <w:pPr>
        <w:pStyle w:val="Heading2"/>
      </w:pPr>
      <w:r>
        <w:rPr>
          <w:b w:val="0"/>
        </w:rPr>
        <w:br w:type="column"/>
      </w:r>
      <w:r>
        <w:rPr>
          <w:b w:val="0"/>
          <w:position w:val="1"/>
        </w:rPr>
        <w:t>+</w:t>
      </w:r>
      <w:r>
        <w:rPr>
          <w:b w:val="0"/>
          <w:spacing w:val="31"/>
          <w:position w:val="1"/>
        </w:rPr>
        <w:t>  </w:t>
      </w:r>
      <w:r>
        <w:rPr/>
        <w:t>WTW</w:t>
      </w:r>
      <w:r>
        <w:rPr>
          <w:spacing w:val="-3"/>
        </w:rPr>
        <w:t> </w:t>
      </w:r>
      <w:r>
        <w:rPr/>
        <w:t>CW75+75/215mm</w:t>
      </w:r>
      <w:r>
        <w:rPr>
          <w:spacing w:val="-7"/>
        </w:rPr>
        <w:t> </w:t>
      </w:r>
      <w:r>
        <w:rPr/>
        <w:t>71dB</w:t>
      </w:r>
      <w:r>
        <w:rPr>
          <w:spacing w:val="-6"/>
        </w:rPr>
        <w:t> </w:t>
      </w:r>
      <w:r>
        <w:rPr/>
        <w:t>2GKB25</w:t>
      </w:r>
      <w:r>
        <w:rPr>
          <w:spacing w:val="-8"/>
        </w:rPr>
        <w:t> </w:t>
      </w:r>
      <w:r>
        <w:rPr/>
        <w:t>GKB12,5</w:t>
      </w:r>
      <w:r>
        <w:rPr>
          <w:spacing w:val="-7"/>
        </w:rPr>
        <w:t> </w:t>
      </w:r>
      <w:r>
        <w:rPr/>
        <w:t>EI30</w:t>
      </w:r>
      <w:r>
        <w:rPr>
          <w:spacing w:val="-7"/>
        </w:rPr>
        <w:t> </w:t>
      </w:r>
      <w:r>
        <w:rPr>
          <w:spacing w:val="-4"/>
        </w:rPr>
        <w:t>b.5m</w:t>
      </w:r>
    </w:p>
    <w:p>
      <w:pPr>
        <w:pStyle w:val="BodyText"/>
        <w:spacing w:line="230" w:lineRule="auto" w:before="166"/>
        <w:ind w:left="473" w:right="4480"/>
      </w:pPr>
      <w:r>
        <w:rPr/>
        <w:t>Wand 215 mm dick (CW 75+75/215), 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71</w:t>
      </w:r>
      <w:r>
        <w:rPr>
          <w:spacing w:val="-7"/>
        </w:rPr>
        <w:t> </w:t>
      </w:r>
      <w:r>
        <w:rPr/>
        <w:t>dB</w:t>
      </w:r>
      <w:r>
        <w:rPr>
          <w:spacing w:val="-7"/>
        </w:rPr>
        <w:t> </w:t>
      </w:r>
      <w:r>
        <w:rPr/>
        <w:t>(-11;</w:t>
      </w:r>
      <w:r>
        <w:rPr>
          <w:spacing w:val="-7"/>
        </w:rPr>
        <w:t> </w:t>
      </w:r>
      <w:r>
        <w:rPr/>
        <w:t>-20), max. Wandhöhe 5,00 m.</w:t>
      </w:r>
    </w:p>
    <w:p>
      <w:pPr>
        <w:pStyle w:val="BodyText"/>
        <w:tabs>
          <w:tab w:pos="4051" w:val="left" w:leader="none"/>
        </w:tabs>
        <w:spacing w:line="222" w:lineRule="exact" w:before="0"/>
        <w:ind w:left="473"/>
        <w:rPr>
          <w:rFonts w:ascii="Times New Roman" w:hAnsi="Times New Roman"/>
        </w:rPr>
      </w:pPr>
      <w:r>
        <w:rPr/>
        <mc:AlternateContent>
          <mc:Choice Requires="wps">
            <w:drawing>
              <wp:anchor distT="0" distB="0" distL="0" distR="0" allowOverlap="1" layoutInCell="1" locked="0" behindDoc="1" simplePos="0" relativeHeight="448587264">
                <wp:simplePos x="0" y="0"/>
                <wp:positionH relativeFrom="page">
                  <wp:posOffset>3108960</wp:posOffset>
                </wp:positionH>
                <wp:positionV relativeFrom="paragraph">
                  <wp:posOffset>1912</wp:posOffset>
                </wp:positionV>
                <wp:extent cx="841375" cy="139065"/>
                <wp:effectExtent l="0" t="0" r="0" b="0"/>
                <wp:wrapNone/>
                <wp:docPr id="915" name="Graphic 915"/>
                <wp:cNvGraphicFramePr>
                  <a:graphicFrameLocks/>
                </wp:cNvGraphicFramePr>
                <a:graphic>
                  <a:graphicData uri="http://schemas.microsoft.com/office/word/2010/wordprocessingShape">
                    <wps:wsp>
                      <wps:cNvPr id="915" name="Graphic 915"/>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150577pt;width:66.240005pt;height:10.919998pt;mso-position-horizontal-relative:page;mso-position-vertical-relative:paragraph;z-index:-54729216" id="docshape629"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MW211DT</w:t>
      </w:r>
      <w:r>
        <w:rPr>
          <w:spacing w:val="-8"/>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39.T4</w:t>
      </w:r>
      <w:r>
        <w:rPr>
          <w:spacing w:val="-7"/>
          <w:position w:val="1"/>
          <w:sz w:val="20"/>
        </w:rPr>
        <w:t> </w:t>
      </w:r>
      <w:r>
        <w:rPr>
          <w:spacing w:val="-5"/>
          <w:position w:val="1"/>
          <w:sz w:val="20"/>
        </w:rPr>
        <w:t>26</w:t>
      </w:r>
      <w:r>
        <w:rPr>
          <w:position w:val="1"/>
          <w:sz w:val="20"/>
        </w:rPr>
        <w:tab/>
      </w:r>
      <w:r>
        <w:rPr>
          <w:b/>
          <w:spacing w:val="-10"/>
          <w:sz w:val="20"/>
        </w:rPr>
        <w:t>+</w:t>
      </w:r>
    </w:p>
    <w:p>
      <w:pPr>
        <w:pStyle w:val="BodyText"/>
        <w:spacing w:line="230" w:lineRule="auto" w:before="100"/>
        <w:ind w:left="155" w:right="268"/>
      </w:pPr>
      <w:r>
        <w:rPr/>
        <w:br w:type="column"/>
      </w:r>
      <w:r>
        <w:rPr/>
        <w:t>Wohnungstrennwand</w:t>
      </w:r>
      <w:r>
        <w:rPr>
          <w:spacing w:val="-5"/>
        </w:rPr>
        <w:t> </w:t>
      </w:r>
      <w:r>
        <w:rPr/>
        <w:t>(WTW),</w:t>
      </w:r>
      <w:r>
        <w:rPr>
          <w:spacing w:val="-3"/>
        </w:rPr>
        <w:t> </w:t>
      </w:r>
      <w:r>
        <w:rPr/>
        <w:t>doppeltes</w:t>
      </w:r>
      <w:r>
        <w:rPr>
          <w:spacing w:val="-3"/>
        </w:rPr>
        <w:t> </w:t>
      </w:r>
      <w:r>
        <w:rPr/>
        <w:t>Ständerwerk,</w:t>
      </w:r>
      <w:r>
        <w:rPr>
          <w:spacing w:val="-5"/>
        </w:rPr>
        <w:t> </w:t>
      </w:r>
      <w:r>
        <w:rPr/>
        <w:t>beidseitig</w:t>
      </w:r>
      <w:r>
        <w:rPr>
          <w:spacing w:val="-5"/>
        </w:rPr>
        <w:t> </w:t>
      </w:r>
      <w:r>
        <w:rPr/>
        <w:t>einfach</w:t>
      </w:r>
      <w:r>
        <w:rPr>
          <w:spacing w:val="-5"/>
        </w:rPr>
        <w:t> </w:t>
      </w:r>
      <w:r>
        <w:rPr/>
        <w:t>beplankt</w:t>
      </w:r>
      <w:r>
        <w:rPr>
          <w:spacing w:val="-5"/>
        </w:rPr>
        <w:t> </w:t>
      </w:r>
      <w:r>
        <w:rPr/>
        <w:t>mit</w:t>
      </w:r>
      <w:r>
        <w:rPr>
          <w:spacing w:val="-3"/>
        </w:rPr>
        <w:t> </w:t>
      </w:r>
      <w:r>
        <w:rPr/>
        <w:t>25</w:t>
      </w:r>
      <w:r>
        <w:rPr>
          <w:spacing w:val="-3"/>
        </w:rPr>
        <w:t> </w:t>
      </w:r>
      <w:r>
        <w:rPr/>
        <w:t>mm Schallschutzplatte imprägniert (GKBI, Gipsplatte Typ H2) und zwischen den Ständerreihen einfach beplankt mit Gipskartonbauplatte imprägniert (GKBI, Gipsplatte H2) 12,5 mm dick einschließlich 2x 75 mm Mineralwolle, nicht tragend und nicht umsetzbar, Feuerwiderstandsklasse EI 30.</w:t>
      </w:r>
    </w:p>
    <w:p>
      <w:pPr>
        <w:pStyle w:val="BodyText"/>
        <w:spacing w:line="230" w:lineRule="auto" w:before="98"/>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39.T4</w:t>
      </w:r>
      <w:r>
        <w:rPr>
          <w:spacing w:val="-7"/>
        </w:rPr>
        <w:t> </w:t>
      </w:r>
      <w:r>
        <w:rPr>
          <w:spacing w:val="-5"/>
        </w:rPr>
        <w:t>26A</w:t>
      </w:r>
    </w:p>
    <w:p>
      <w:pPr>
        <w:pStyle w:val="Heading2"/>
      </w:pPr>
      <w:r>
        <w:rPr>
          <w:b w:val="0"/>
        </w:rPr>
        <w:br w:type="column"/>
      </w:r>
      <w:r>
        <w:rPr>
          <w:b w:val="0"/>
          <w:position w:val="1"/>
        </w:rPr>
        <w:t>+</w:t>
      </w:r>
      <w:r>
        <w:rPr>
          <w:b w:val="0"/>
          <w:spacing w:val="31"/>
          <w:position w:val="1"/>
        </w:rPr>
        <w:t>  </w:t>
      </w:r>
      <w:r>
        <w:rPr/>
        <w:t>WTW</w:t>
      </w:r>
      <w:r>
        <w:rPr>
          <w:spacing w:val="-4"/>
        </w:rPr>
        <w:t> </w:t>
      </w:r>
      <w:r>
        <w:rPr/>
        <w:t>CW75+75/215mm</w:t>
      </w:r>
      <w:r>
        <w:rPr>
          <w:spacing w:val="-7"/>
        </w:rPr>
        <w:t> </w:t>
      </w:r>
      <w:r>
        <w:rPr/>
        <w:t>71dB</w:t>
      </w:r>
      <w:r>
        <w:rPr>
          <w:spacing w:val="-6"/>
        </w:rPr>
        <w:t> </w:t>
      </w:r>
      <w:r>
        <w:rPr/>
        <w:t>2GKBI25</w:t>
      </w:r>
      <w:r>
        <w:rPr>
          <w:spacing w:val="-7"/>
        </w:rPr>
        <w:t> </w:t>
      </w:r>
      <w:r>
        <w:rPr/>
        <w:t>GKB12,5</w:t>
      </w:r>
      <w:r>
        <w:rPr>
          <w:spacing w:val="-8"/>
        </w:rPr>
        <w:t> </w:t>
      </w:r>
      <w:r>
        <w:rPr/>
        <w:t>EI30</w:t>
      </w:r>
      <w:r>
        <w:rPr>
          <w:spacing w:val="-6"/>
        </w:rPr>
        <w:t> </w:t>
      </w:r>
      <w:r>
        <w:rPr>
          <w:spacing w:val="-4"/>
        </w:rPr>
        <w:t>b.5m</w:t>
      </w:r>
    </w:p>
    <w:p>
      <w:pPr>
        <w:pStyle w:val="BodyText"/>
        <w:spacing w:line="228" w:lineRule="auto" w:before="197"/>
        <w:ind w:left="473" w:right="4480"/>
      </w:pPr>
      <w:r>
        <w:rPr/>
        <w:t>Wand 215 mm dick (CW 75+75/215), 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71</w:t>
      </w:r>
      <w:r>
        <w:rPr>
          <w:spacing w:val="-7"/>
        </w:rPr>
        <w:t> </w:t>
      </w:r>
      <w:r>
        <w:rPr/>
        <w:t>dB</w:t>
      </w:r>
      <w:r>
        <w:rPr>
          <w:spacing w:val="-7"/>
        </w:rPr>
        <w:t> </w:t>
      </w:r>
      <w:r>
        <w:rPr/>
        <w:t>(-11;</w:t>
      </w:r>
      <w:r>
        <w:rPr>
          <w:spacing w:val="-7"/>
        </w:rPr>
        <w:t> </w:t>
      </w:r>
      <w:r>
        <w:rPr/>
        <w:t>-20), max. Wandhöhe 5,00 m.</w:t>
      </w:r>
    </w:p>
    <w:p>
      <w:pPr>
        <w:pStyle w:val="BodyText"/>
        <w:tabs>
          <w:tab w:pos="4051" w:val="left" w:leader="none"/>
        </w:tabs>
        <w:spacing w:line="225" w:lineRule="exact" w:before="0"/>
        <w:ind w:left="473"/>
        <w:rPr>
          <w:rFonts w:ascii="Times New Roman" w:hAnsi="Times New Roman"/>
        </w:rPr>
      </w:pPr>
      <w:r>
        <w:rPr/>
        <mc:AlternateContent>
          <mc:Choice Requires="wps">
            <w:drawing>
              <wp:anchor distT="0" distB="0" distL="0" distR="0" allowOverlap="1" layoutInCell="1" locked="0" behindDoc="1" simplePos="0" relativeHeight="448587776">
                <wp:simplePos x="0" y="0"/>
                <wp:positionH relativeFrom="page">
                  <wp:posOffset>3108960</wp:posOffset>
                </wp:positionH>
                <wp:positionV relativeFrom="paragraph">
                  <wp:posOffset>3697</wp:posOffset>
                </wp:positionV>
                <wp:extent cx="841375" cy="140335"/>
                <wp:effectExtent l="0" t="0" r="0" b="0"/>
                <wp:wrapNone/>
                <wp:docPr id="916" name="Graphic 916"/>
                <wp:cNvGraphicFramePr>
                  <a:graphicFrameLocks/>
                </wp:cNvGraphicFramePr>
                <a:graphic>
                  <a:graphicData uri="http://schemas.microsoft.com/office/word/2010/wordprocessingShape">
                    <wps:wsp>
                      <wps:cNvPr id="916" name="Graphic 916"/>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91106pt;width:66.240005pt;height:11.039978pt;mso-position-horizontal-relative:page;mso-position-vertical-relative:paragraph;z-index:-54728704" id="docshape630"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spacing w:after="0" w:line="225" w:lineRule="exact"/>
        <w:rPr>
          <w:rFonts w:ascii="Times New Roman" w:hAnsi="Times New Roman"/>
        </w:rPr>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2"/>
        </w:rPr>
        <w:t> </w:t>
      </w:r>
      <w:r>
        <w:rPr/>
        <w:t>RIGIPS</w:t>
      </w:r>
      <w:r>
        <w:rPr>
          <w:spacing w:val="-13"/>
        </w:rPr>
        <w:t> </w:t>
      </w:r>
      <w:r>
        <w:rPr/>
        <w:t>SYSTEM</w:t>
      </w:r>
      <w:r>
        <w:rPr>
          <w:spacing w:val="-12"/>
        </w:rPr>
        <w:t> </w:t>
      </w:r>
      <w:r>
        <w:rPr/>
        <w:t>MW211DT</w:t>
      </w:r>
      <w:r>
        <w:rPr>
          <w:spacing w:val="-8"/>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39.T4</w:t>
      </w:r>
      <w:r>
        <w:rPr>
          <w:spacing w:val="-7"/>
          <w:position w:val="1"/>
          <w:sz w:val="20"/>
        </w:rPr>
        <w:t> </w:t>
      </w:r>
      <w:r>
        <w:rPr>
          <w:spacing w:val="-5"/>
          <w:position w:val="1"/>
          <w:sz w:val="20"/>
        </w:rPr>
        <w:t>27</w:t>
      </w:r>
      <w:r>
        <w:rPr>
          <w:position w:val="1"/>
          <w:sz w:val="20"/>
        </w:rPr>
        <w:tab/>
      </w:r>
      <w:r>
        <w:rPr>
          <w:b/>
          <w:spacing w:val="-10"/>
          <w:sz w:val="20"/>
        </w:rPr>
        <w:t>+</w:t>
      </w:r>
    </w:p>
    <w:p>
      <w:pPr>
        <w:pStyle w:val="BodyText"/>
        <w:spacing w:line="230" w:lineRule="auto" w:before="100"/>
        <w:ind w:left="155" w:right="165"/>
      </w:pPr>
      <w:r>
        <w:rPr/>
        <w:br w:type="column"/>
      </w:r>
      <w:r>
        <w:rPr/>
        <w:t>Wohnungstrennwand (WTW), doppeltes Ständerwerk, beidseitig einfach beplankt mit 25 mm Schallschutzplatte (GKF, Gipsplatte Typ DF) und zwischen den Ständerreihen einfach beplankt mit</w:t>
      </w:r>
      <w:r>
        <w:rPr>
          <w:spacing w:val="-6"/>
        </w:rPr>
        <w:t> </w:t>
      </w:r>
      <w:r>
        <w:rPr/>
        <w:t>Gipskartonbauplatte</w:t>
      </w:r>
      <w:r>
        <w:rPr>
          <w:spacing w:val="-8"/>
        </w:rPr>
        <w:t> </w:t>
      </w:r>
      <w:r>
        <w:rPr/>
        <w:t>(GKB,</w:t>
      </w:r>
      <w:r>
        <w:rPr>
          <w:spacing w:val="-8"/>
        </w:rPr>
        <w:t> </w:t>
      </w:r>
      <w:r>
        <w:rPr/>
        <w:t>Gipsplatte</w:t>
      </w:r>
      <w:r>
        <w:rPr>
          <w:spacing w:val="-8"/>
        </w:rPr>
        <w:t> </w:t>
      </w:r>
      <w:r>
        <w:rPr/>
        <w:t>A)</w:t>
      </w:r>
      <w:r>
        <w:rPr>
          <w:spacing w:val="-5"/>
        </w:rPr>
        <w:t> </w:t>
      </w:r>
      <w:r>
        <w:rPr/>
        <w:t>12,5</w:t>
      </w:r>
      <w:r>
        <w:rPr>
          <w:spacing w:val="-6"/>
        </w:rPr>
        <w:t> </w:t>
      </w:r>
      <w:r>
        <w:rPr/>
        <w:t>mm</w:t>
      </w:r>
      <w:r>
        <w:rPr>
          <w:spacing w:val="-3"/>
        </w:rPr>
        <w:t> </w:t>
      </w:r>
      <w:r>
        <w:rPr/>
        <w:t>dick</w:t>
      </w:r>
      <w:r>
        <w:rPr>
          <w:spacing w:val="-2"/>
        </w:rPr>
        <w:t> </w:t>
      </w:r>
      <w:r>
        <w:rPr/>
        <w:t>einschließlich</w:t>
      </w:r>
      <w:r>
        <w:rPr>
          <w:spacing w:val="-8"/>
        </w:rPr>
        <w:t> </w:t>
      </w:r>
      <w:r>
        <w:rPr/>
        <w:t>2x</w:t>
      </w:r>
      <w:r>
        <w:rPr>
          <w:spacing w:val="-6"/>
        </w:rPr>
        <w:t> </w:t>
      </w:r>
      <w:r>
        <w:rPr/>
        <w:t>75</w:t>
      </w:r>
      <w:r>
        <w:rPr>
          <w:spacing w:val="-8"/>
        </w:rPr>
        <w:t> </w:t>
      </w:r>
      <w:r>
        <w:rPr/>
        <w:t>mm</w:t>
      </w:r>
      <w:r>
        <w:rPr>
          <w:spacing w:val="-1"/>
        </w:rPr>
        <w:t> </w:t>
      </w:r>
      <w:r>
        <w:rPr/>
        <w:t>Mineralwolle, nicht tragend und nicht umsetzbar, Feuerwiderstandsklasse EI 30.</w:t>
      </w:r>
    </w:p>
    <w:p>
      <w:pPr>
        <w:pStyle w:val="BodyText"/>
        <w:spacing w:line="230" w:lineRule="auto" w:before="99"/>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39.T4</w:t>
      </w:r>
      <w:r>
        <w:rPr>
          <w:spacing w:val="-7"/>
        </w:rPr>
        <w:t> </w:t>
      </w:r>
      <w:r>
        <w:rPr>
          <w:spacing w:val="-5"/>
        </w:rPr>
        <w:t>27A</w:t>
      </w:r>
    </w:p>
    <w:p>
      <w:pPr>
        <w:pStyle w:val="Heading2"/>
      </w:pPr>
      <w:r>
        <w:rPr>
          <w:b w:val="0"/>
        </w:rPr>
        <w:br w:type="column"/>
      </w:r>
      <w:r>
        <w:rPr>
          <w:b w:val="0"/>
          <w:position w:val="1"/>
        </w:rPr>
        <w:t>+</w:t>
      </w:r>
      <w:r>
        <w:rPr>
          <w:b w:val="0"/>
          <w:spacing w:val="31"/>
          <w:position w:val="1"/>
        </w:rPr>
        <w:t>  </w:t>
      </w:r>
      <w:r>
        <w:rPr/>
        <w:t>WTW</w:t>
      </w:r>
      <w:r>
        <w:rPr>
          <w:spacing w:val="-5"/>
        </w:rPr>
        <w:t> </w:t>
      </w:r>
      <w:r>
        <w:rPr/>
        <w:t>CW75+75/215mm</w:t>
      </w:r>
      <w:r>
        <w:rPr>
          <w:spacing w:val="-6"/>
        </w:rPr>
        <w:t> </w:t>
      </w:r>
      <w:r>
        <w:rPr/>
        <w:t>71dB</w:t>
      </w:r>
      <w:r>
        <w:rPr>
          <w:spacing w:val="-7"/>
        </w:rPr>
        <w:t> </w:t>
      </w:r>
      <w:r>
        <w:rPr/>
        <w:t>2GKF25</w:t>
      </w:r>
      <w:r>
        <w:rPr>
          <w:spacing w:val="-7"/>
        </w:rPr>
        <w:t> </w:t>
      </w:r>
      <w:r>
        <w:rPr/>
        <w:t>GKB12,5</w:t>
      </w:r>
      <w:r>
        <w:rPr>
          <w:spacing w:val="-7"/>
        </w:rPr>
        <w:t> </w:t>
      </w:r>
      <w:r>
        <w:rPr/>
        <w:t>EI90</w:t>
      </w:r>
      <w:r>
        <w:rPr>
          <w:spacing w:val="-7"/>
        </w:rPr>
        <w:t> </w:t>
      </w:r>
      <w:r>
        <w:rPr>
          <w:spacing w:val="-4"/>
        </w:rPr>
        <w:t>b.5m</w:t>
      </w:r>
    </w:p>
    <w:p>
      <w:pPr>
        <w:pStyle w:val="BodyText"/>
        <w:spacing w:line="230" w:lineRule="auto" w:before="164"/>
        <w:ind w:left="473" w:right="4480"/>
      </w:pPr>
      <w:r>
        <w:rPr/>
        <w:t>Wand 215 mm dick (CW 75+75/215), 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71</w:t>
      </w:r>
      <w:r>
        <w:rPr>
          <w:spacing w:val="-7"/>
        </w:rPr>
        <w:t> </w:t>
      </w:r>
      <w:r>
        <w:rPr/>
        <w:t>dB</w:t>
      </w:r>
      <w:r>
        <w:rPr>
          <w:spacing w:val="-7"/>
        </w:rPr>
        <w:t> </w:t>
      </w:r>
      <w:r>
        <w:rPr/>
        <w:t>(-11;</w:t>
      </w:r>
      <w:r>
        <w:rPr>
          <w:spacing w:val="-7"/>
        </w:rPr>
        <w:t> </w:t>
      </w:r>
      <w:r>
        <w:rPr/>
        <w:t>-20), max. Wandhöhe 5,00 m.</w:t>
      </w:r>
    </w:p>
    <w:p>
      <w:pPr>
        <w:pStyle w:val="BodyText"/>
        <w:tabs>
          <w:tab w:pos="4051" w:val="left" w:leader="none"/>
        </w:tabs>
        <w:spacing w:line="223" w:lineRule="exact" w:before="0"/>
        <w:ind w:left="473"/>
        <w:rPr>
          <w:rFonts w:ascii="Times New Roman" w:hAnsi="Times New Roman"/>
        </w:rPr>
      </w:pPr>
      <w:r>
        <w:rPr/>
        <mc:AlternateContent>
          <mc:Choice Requires="wps">
            <w:drawing>
              <wp:anchor distT="0" distB="0" distL="0" distR="0" allowOverlap="1" layoutInCell="1" locked="0" behindDoc="1" simplePos="0" relativeHeight="448588288">
                <wp:simplePos x="0" y="0"/>
                <wp:positionH relativeFrom="page">
                  <wp:posOffset>3108960</wp:posOffset>
                </wp:positionH>
                <wp:positionV relativeFrom="paragraph">
                  <wp:posOffset>1669</wp:posOffset>
                </wp:positionV>
                <wp:extent cx="841375" cy="139065"/>
                <wp:effectExtent l="0" t="0" r="0" b="0"/>
                <wp:wrapNone/>
                <wp:docPr id="917" name="Graphic 917"/>
                <wp:cNvGraphicFramePr>
                  <a:graphicFrameLocks/>
                </wp:cNvGraphicFramePr>
                <a:graphic>
                  <a:graphicData uri="http://schemas.microsoft.com/office/word/2010/wordprocessingShape">
                    <wps:wsp>
                      <wps:cNvPr id="917" name="Graphic 917"/>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131425pt;width:66.240005pt;height:10.919999pt;mso-position-horizontal-relative:page;mso-position-vertical-relative:paragraph;z-index:-54728192" id="docshape631"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6"/>
        <w:ind w:left="473" w:right="3064"/>
      </w:pPr>
      <w:r>
        <w:rPr/>
        <w:t>z.B.</w:t>
      </w:r>
      <w:r>
        <w:rPr>
          <w:spacing w:val="-12"/>
        </w:rPr>
        <w:t> </w:t>
      </w:r>
      <w:r>
        <w:rPr/>
        <w:t>RIGIPS</w:t>
      </w:r>
      <w:r>
        <w:rPr>
          <w:spacing w:val="-13"/>
        </w:rPr>
        <w:t> </w:t>
      </w:r>
      <w:r>
        <w:rPr/>
        <w:t>SYSTEM</w:t>
      </w:r>
      <w:r>
        <w:rPr>
          <w:spacing w:val="-12"/>
        </w:rPr>
        <w:t> </w:t>
      </w:r>
      <w:r>
        <w:rPr/>
        <w:t>MW211DT</w:t>
      </w:r>
      <w:r>
        <w:rPr>
          <w:spacing w:val="-8"/>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39.T4</w:t>
      </w:r>
      <w:r>
        <w:rPr>
          <w:spacing w:val="-7"/>
          <w:position w:val="1"/>
          <w:sz w:val="20"/>
        </w:rPr>
        <w:t> </w:t>
      </w:r>
      <w:r>
        <w:rPr>
          <w:spacing w:val="-5"/>
          <w:position w:val="1"/>
          <w:sz w:val="20"/>
        </w:rPr>
        <w:t>28</w:t>
      </w:r>
      <w:r>
        <w:rPr>
          <w:position w:val="1"/>
          <w:sz w:val="20"/>
        </w:rPr>
        <w:tab/>
      </w:r>
      <w:r>
        <w:rPr>
          <w:b/>
          <w:spacing w:val="-10"/>
          <w:sz w:val="20"/>
        </w:rPr>
        <w:t>+</w:t>
      </w:r>
    </w:p>
    <w:p>
      <w:pPr>
        <w:pStyle w:val="BodyText"/>
        <w:spacing w:line="230" w:lineRule="auto" w:before="101"/>
        <w:ind w:left="155" w:right="268"/>
      </w:pPr>
      <w:r>
        <w:rPr/>
        <w:br w:type="column"/>
      </w:r>
      <w:r>
        <w:rPr/>
        <w:t>Wohnungstrennwand</w:t>
      </w:r>
      <w:r>
        <w:rPr>
          <w:spacing w:val="-3"/>
        </w:rPr>
        <w:t> </w:t>
      </w:r>
      <w:r>
        <w:rPr/>
        <w:t>(WTW),</w:t>
      </w:r>
      <w:r>
        <w:rPr>
          <w:spacing w:val="-1"/>
        </w:rPr>
        <w:t> </w:t>
      </w:r>
      <w:r>
        <w:rPr/>
        <w:t>doppeltes</w:t>
      </w:r>
      <w:r>
        <w:rPr>
          <w:spacing w:val="-1"/>
        </w:rPr>
        <w:t> </w:t>
      </w:r>
      <w:r>
        <w:rPr/>
        <w:t>Ständerwerk,</w:t>
      </w:r>
      <w:r>
        <w:rPr>
          <w:spacing w:val="-3"/>
        </w:rPr>
        <w:t> </w:t>
      </w:r>
      <w:r>
        <w:rPr/>
        <w:t>beidseitig</w:t>
      </w:r>
      <w:r>
        <w:rPr>
          <w:spacing w:val="-3"/>
        </w:rPr>
        <w:t> </w:t>
      </w:r>
      <w:r>
        <w:rPr/>
        <w:t>einfach</w:t>
      </w:r>
      <w:r>
        <w:rPr>
          <w:spacing w:val="-3"/>
        </w:rPr>
        <w:t> </w:t>
      </w:r>
      <w:r>
        <w:rPr/>
        <w:t>beplankt</w:t>
      </w:r>
      <w:r>
        <w:rPr>
          <w:spacing w:val="-3"/>
        </w:rPr>
        <w:t> </w:t>
      </w:r>
      <w:r>
        <w:rPr/>
        <w:t>mit</w:t>
      </w:r>
      <w:r>
        <w:rPr>
          <w:spacing w:val="-1"/>
        </w:rPr>
        <w:t> </w:t>
      </w:r>
      <w:r>
        <w:rPr/>
        <w:t>25</w:t>
      </w:r>
      <w:r>
        <w:rPr>
          <w:spacing w:val="-1"/>
        </w:rPr>
        <w:t> </w:t>
      </w:r>
      <w:r>
        <w:rPr/>
        <w:t>mm Schallschutzplatte</w:t>
      </w:r>
      <w:r>
        <w:rPr>
          <w:spacing w:val="-11"/>
        </w:rPr>
        <w:t> </w:t>
      </w:r>
      <w:r>
        <w:rPr/>
        <w:t>imprägniert</w:t>
      </w:r>
      <w:r>
        <w:rPr>
          <w:spacing w:val="-11"/>
        </w:rPr>
        <w:t> </w:t>
      </w:r>
      <w:r>
        <w:rPr/>
        <w:t>(GKFI,</w:t>
      </w:r>
      <w:r>
        <w:rPr>
          <w:spacing w:val="-11"/>
        </w:rPr>
        <w:t> </w:t>
      </w:r>
      <w:r>
        <w:rPr/>
        <w:t>Gipsplatte</w:t>
      </w:r>
      <w:r>
        <w:rPr>
          <w:spacing w:val="-8"/>
        </w:rPr>
        <w:t> </w:t>
      </w:r>
      <w:r>
        <w:rPr/>
        <w:t>Typ</w:t>
      </w:r>
      <w:r>
        <w:rPr>
          <w:spacing w:val="-13"/>
        </w:rPr>
        <w:t> </w:t>
      </w:r>
      <w:r>
        <w:rPr/>
        <w:t>DFH2)</w:t>
      </w:r>
      <w:r>
        <w:rPr>
          <w:spacing w:val="-10"/>
        </w:rPr>
        <w:t> </w:t>
      </w:r>
      <w:r>
        <w:rPr/>
        <w:t>und</w:t>
      </w:r>
      <w:r>
        <w:rPr>
          <w:spacing w:val="-11"/>
        </w:rPr>
        <w:t> </w:t>
      </w:r>
      <w:r>
        <w:rPr/>
        <w:t>zwischen</w:t>
      </w:r>
      <w:r>
        <w:rPr>
          <w:spacing w:val="-9"/>
        </w:rPr>
        <w:t> </w:t>
      </w:r>
      <w:r>
        <w:rPr/>
        <w:t>den</w:t>
      </w:r>
      <w:r>
        <w:rPr>
          <w:spacing w:val="-9"/>
        </w:rPr>
        <w:t> </w:t>
      </w:r>
      <w:r>
        <w:rPr/>
        <w:t>Ständerreihen einfach beplankt mit Gipskartonbauplatte imprägniert (GKBI, Gipsplatte H2) 12,5 mm dick einschließlich 2x 75 mm Mineralwolle, nicht tragend und nicht umsetzbar, Feuerwiderstandsklasse EI 90.</w:t>
      </w:r>
    </w:p>
    <w:p>
      <w:pPr>
        <w:pStyle w:val="BodyText"/>
        <w:spacing w:line="230" w:lineRule="auto" w:before="98"/>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39.T4</w:t>
      </w:r>
      <w:r>
        <w:rPr>
          <w:spacing w:val="-7"/>
        </w:rPr>
        <w:t> </w:t>
      </w:r>
      <w:r>
        <w:rPr>
          <w:spacing w:val="-5"/>
        </w:rPr>
        <w:t>28A</w:t>
      </w:r>
    </w:p>
    <w:p>
      <w:pPr>
        <w:pStyle w:val="Heading2"/>
      </w:pPr>
      <w:r>
        <w:rPr>
          <w:b w:val="0"/>
        </w:rPr>
        <w:br w:type="column"/>
      </w:r>
      <w:r>
        <w:rPr>
          <w:b w:val="0"/>
          <w:position w:val="1"/>
        </w:rPr>
        <w:t>+</w:t>
      </w:r>
      <w:r>
        <w:rPr>
          <w:b w:val="0"/>
          <w:spacing w:val="31"/>
          <w:position w:val="1"/>
        </w:rPr>
        <w:t>  </w:t>
      </w:r>
      <w:r>
        <w:rPr/>
        <w:t>WTW</w:t>
      </w:r>
      <w:r>
        <w:rPr>
          <w:spacing w:val="-4"/>
        </w:rPr>
        <w:t> </w:t>
      </w:r>
      <w:r>
        <w:rPr/>
        <w:t>CW75+75/215mm</w:t>
      </w:r>
      <w:r>
        <w:rPr>
          <w:spacing w:val="-7"/>
        </w:rPr>
        <w:t> </w:t>
      </w:r>
      <w:r>
        <w:rPr/>
        <w:t>71dB</w:t>
      </w:r>
      <w:r>
        <w:rPr>
          <w:spacing w:val="-7"/>
        </w:rPr>
        <w:t> </w:t>
      </w:r>
      <w:r>
        <w:rPr/>
        <w:t>2GKFI25</w:t>
      </w:r>
      <w:r>
        <w:rPr>
          <w:spacing w:val="-6"/>
        </w:rPr>
        <w:t> </w:t>
      </w:r>
      <w:r>
        <w:rPr/>
        <w:t>GKBI12,5</w:t>
      </w:r>
      <w:r>
        <w:rPr>
          <w:spacing w:val="-8"/>
        </w:rPr>
        <w:t> </w:t>
      </w:r>
      <w:r>
        <w:rPr/>
        <w:t>EI90</w:t>
      </w:r>
      <w:r>
        <w:rPr>
          <w:spacing w:val="-7"/>
        </w:rPr>
        <w:t> </w:t>
      </w:r>
      <w:r>
        <w:rPr>
          <w:spacing w:val="-4"/>
        </w:rPr>
        <w:t>b.5m</w:t>
      </w:r>
    </w:p>
    <w:p>
      <w:pPr>
        <w:pStyle w:val="BodyText"/>
        <w:spacing w:line="230" w:lineRule="auto" w:before="166"/>
        <w:ind w:left="473" w:right="4480"/>
      </w:pPr>
      <w:r>
        <w:rPr/>
        <w:t>Wand 215 mm dick (CW 75+75/215), 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71</w:t>
      </w:r>
      <w:r>
        <w:rPr>
          <w:spacing w:val="-7"/>
        </w:rPr>
        <w:t> </w:t>
      </w:r>
      <w:r>
        <w:rPr/>
        <w:t>dB</w:t>
      </w:r>
      <w:r>
        <w:rPr>
          <w:spacing w:val="-7"/>
        </w:rPr>
        <w:t> </w:t>
      </w:r>
      <w:r>
        <w:rPr/>
        <w:t>(-11;</w:t>
      </w:r>
      <w:r>
        <w:rPr>
          <w:spacing w:val="-7"/>
        </w:rPr>
        <w:t> </w:t>
      </w:r>
      <w:r>
        <w:rPr/>
        <w:t>-20), max. Wandhöhe 5,00 m.</w:t>
      </w:r>
    </w:p>
    <w:p>
      <w:pPr>
        <w:pStyle w:val="BodyText"/>
        <w:tabs>
          <w:tab w:pos="4051" w:val="left" w:leader="none"/>
        </w:tabs>
        <w:spacing w:line="223" w:lineRule="exact" w:before="0"/>
        <w:ind w:left="473"/>
        <w:rPr>
          <w:rFonts w:ascii="Times New Roman" w:hAnsi="Times New Roman"/>
        </w:rPr>
      </w:pPr>
      <w:r>
        <w:rPr/>
        <mc:AlternateContent>
          <mc:Choice Requires="wps">
            <w:drawing>
              <wp:anchor distT="0" distB="0" distL="0" distR="0" allowOverlap="1" layoutInCell="1" locked="0" behindDoc="1" simplePos="0" relativeHeight="448588800">
                <wp:simplePos x="0" y="0"/>
                <wp:positionH relativeFrom="page">
                  <wp:posOffset>3108960</wp:posOffset>
                </wp:positionH>
                <wp:positionV relativeFrom="paragraph">
                  <wp:posOffset>1924</wp:posOffset>
                </wp:positionV>
                <wp:extent cx="841375" cy="139065"/>
                <wp:effectExtent l="0" t="0" r="0" b="0"/>
                <wp:wrapNone/>
                <wp:docPr id="918" name="Graphic 918"/>
                <wp:cNvGraphicFramePr>
                  <a:graphicFrameLocks/>
                </wp:cNvGraphicFramePr>
                <a:graphic>
                  <a:graphicData uri="http://schemas.microsoft.com/office/word/2010/wordprocessingShape">
                    <wps:wsp>
                      <wps:cNvPr id="918" name="Graphic 918"/>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151537pt;width:66.240005pt;height:10.919998pt;mso-position-horizontal-relative:page;mso-position-vertical-relative:paragraph;z-index:-54727680" id="docshape632"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MW211DT</w:t>
      </w:r>
      <w:r>
        <w:rPr>
          <w:spacing w:val="-8"/>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39.T4</w:t>
      </w:r>
      <w:r>
        <w:rPr>
          <w:spacing w:val="-7"/>
          <w:position w:val="1"/>
          <w:sz w:val="20"/>
        </w:rPr>
        <w:t> </w:t>
      </w:r>
      <w:r>
        <w:rPr>
          <w:spacing w:val="-5"/>
          <w:position w:val="1"/>
          <w:sz w:val="20"/>
        </w:rPr>
        <w:t>29</w:t>
      </w:r>
      <w:r>
        <w:rPr>
          <w:position w:val="1"/>
          <w:sz w:val="20"/>
        </w:rPr>
        <w:tab/>
      </w:r>
      <w:r>
        <w:rPr>
          <w:b/>
          <w:spacing w:val="-10"/>
          <w:sz w:val="20"/>
        </w:rPr>
        <w:t>+</w:t>
      </w:r>
    </w:p>
    <w:p>
      <w:pPr>
        <w:pStyle w:val="BodyText"/>
        <w:spacing w:line="230" w:lineRule="auto" w:before="100"/>
        <w:ind w:left="155"/>
      </w:pPr>
      <w:r>
        <w:rPr/>
        <w:br w:type="column"/>
      </w:r>
      <w:r>
        <w:rPr/>
        <w:t>Wohnungstrennwand (WTW), doppeltes Ständerwerk, beidseitig einfach beplankt mit Schallschutzplatte</w:t>
      </w:r>
      <w:r>
        <w:rPr>
          <w:spacing w:val="-8"/>
        </w:rPr>
        <w:t> </w:t>
      </w:r>
      <w:r>
        <w:rPr/>
        <w:t>(Gipsplatte</w:t>
      </w:r>
      <w:r>
        <w:rPr>
          <w:spacing w:val="-8"/>
        </w:rPr>
        <w:t> </w:t>
      </w:r>
      <w:r>
        <w:rPr/>
        <w:t>Typ</w:t>
      </w:r>
      <w:r>
        <w:rPr>
          <w:spacing w:val="-8"/>
        </w:rPr>
        <w:t> </w:t>
      </w:r>
      <w:r>
        <w:rPr/>
        <w:t>DFIR)</w:t>
      </w:r>
      <w:r>
        <w:rPr>
          <w:spacing w:val="-8"/>
        </w:rPr>
        <w:t> </w:t>
      </w:r>
      <w:r>
        <w:rPr/>
        <w:t>25</w:t>
      </w:r>
      <w:r>
        <w:rPr>
          <w:spacing w:val="-8"/>
        </w:rPr>
        <w:t> </w:t>
      </w:r>
      <w:r>
        <w:rPr/>
        <w:t>mm</w:t>
      </w:r>
      <w:r>
        <w:rPr>
          <w:spacing w:val="-4"/>
        </w:rPr>
        <w:t> </w:t>
      </w:r>
      <w:r>
        <w:rPr/>
        <w:t>dick</w:t>
      </w:r>
      <w:r>
        <w:rPr>
          <w:spacing w:val="-7"/>
        </w:rPr>
        <w:t> </w:t>
      </w:r>
      <w:r>
        <w:rPr/>
        <w:t>und</w:t>
      </w:r>
      <w:r>
        <w:rPr>
          <w:spacing w:val="-8"/>
        </w:rPr>
        <w:t> </w:t>
      </w:r>
      <w:r>
        <w:rPr/>
        <w:t>zwischen</w:t>
      </w:r>
      <w:r>
        <w:rPr>
          <w:spacing w:val="-8"/>
        </w:rPr>
        <w:t> </w:t>
      </w:r>
      <w:r>
        <w:rPr/>
        <w:t>den</w:t>
      </w:r>
      <w:r>
        <w:rPr>
          <w:spacing w:val="-8"/>
        </w:rPr>
        <w:t> </w:t>
      </w:r>
      <w:r>
        <w:rPr/>
        <w:t>Ständerreihen</w:t>
      </w:r>
      <w:r>
        <w:rPr>
          <w:spacing w:val="-8"/>
        </w:rPr>
        <w:t> </w:t>
      </w:r>
      <w:r>
        <w:rPr/>
        <w:t>einfach beplankt mit Gipskartonbauplatte (GKB, Gipsplatte A) 12,5 mm dick einschließlich 2x 75 mm Mineralwolle, nicht tragend und nicht umsetzbar, Feuerwiderstandsklasse EI90,</w:t>
      </w:r>
    </w:p>
    <w:p>
      <w:pPr>
        <w:pStyle w:val="BodyText"/>
        <w:spacing w:line="230" w:lineRule="auto" w:before="99"/>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39.T4</w:t>
      </w:r>
      <w:r>
        <w:rPr>
          <w:spacing w:val="-7"/>
        </w:rPr>
        <w:t> </w:t>
      </w:r>
      <w:r>
        <w:rPr>
          <w:spacing w:val="-5"/>
        </w:rPr>
        <w:t>29A</w:t>
      </w:r>
    </w:p>
    <w:p>
      <w:pPr>
        <w:pStyle w:val="Heading2"/>
      </w:pPr>
      <w:r>
        <w:rPr>
          <w:b w:val="0"/>
        </w:rPr>
        <w:br w:type="column"/>
      </w:r>
      <w:r>
        <w:rPr>
          <w:b w:val="0"/>
          <w:position w:val="1"/>
        </w:rPr>
        <w:t>+</w:t>
      </w:r>
      <w:r>
        <w:rPr>
          <w:b w:val="0"/>
          <w:spacing w:val="31"/>
          <w:position w:val="1"/>
        </w:rPr>
        <w:t>  </w:t>
      </w:r>
      <w:r>
        <w:rPr/>
        <w:t>WTW</w:t>
      </w:r>
      <w:r>
        <w:rPr>
          <w:spacing w:val="-5"/>
        </w:rPr>
        <w:t> </w:t>
      </w:r>
      <w:r>
        <w:rPr/>
        <w:t>CW75+75/225mm</w:t>
      </w:r>
      <w:r>
        <w:rPr>
          <w:spacing w:val="-7"/>
        </w:rPr>
        <w:t> </w:t>
      </w:r>
      <w:r>
        <w:rPr/>
        <w:t>75dB</w:t>
      </w:r>
      <w:r>
        <w:rPr>
          <w:spacing w:val="-7"/>
        </w:rPr>
        <w:t> </w:t>
      </w:r>
      <w:r>
        <w:rPr/>
        <w:t>2DFIR25</w:t>
      </w:r>
      <w:r>
        <w:rPr>
          <w:spacing w:val="-6"/>
        </w:rPr>
        <w:t> </w:t>
      </w:r>
      <w:r>
        <w:rPr/>
        <w:t>GKB12,5</w:t>
      </w:r>
      <w:r>
        <w:rPr>
          <w:spacing w:val="-8"/>
        </w:rPr>
        <w:t> </w:t>
      </w:r>
      <w:r>
        <w:rPr/>
        <w:t>EI90</w:t>
      </w:r>
      <w:r>
        <w:rPr>
          <w:spacing w:val="-7"/>
        </w:rPr>
        <w:t> </w:t>
      </w:r>
      <w:r>
        <w:rPr>
          <w:spacing w:val="-4"/>
        </w:rPr>
        <w:t>b.5m</w:t>
      </w:r>
    </w:p>
    <w:p>
      <w:pPr>
        <w:pStyle w:val="BodyText"/>
        <w:spacing w:line="228" w:lineRule="auto" w:before="197"/>
        <w:ind w:left="473" w:right="4480"/>
      </w:pPr>
      <w:r>
        <w:rPr/>
        <w:t>Wand 225 mm dick (CW 75+75/225), 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75</w:t>
      </w:r>
      <w:r>
        <w:rPr>
          <w:spacing w:val="-7"/>
        </w:rPr>
        <w:t> </w:t>
      </w:r>
      <w:r>
        <w:rPr/>
        <w:t>dB</w:t>
      </w:r>
      <w:r>
        <w:rPr>
          <w:spacing w:val="-7"/>
        </w:rPr>
        <w:t> </w:t>
      </w:r>
      <w:r>
        <w:rPr/>
        <w:t>(-11;</w:t>
      </w:r>
      <w:r>
        <w:rPr>
          <w:spacing w:val="-7"/>
        </w:rPr>
        <w:t> </w:t>
      </w:r>
      <w:r>
        <w:rPr/>
        <w:t>-20), max. Wandhöhe 5,00 m.</w:t>
      </w:r>
    </w:p>
    <w:p>
      <w:pPr>
        <w:pStyle w:val="BodyText"/>
        <w:tabs>
          <w:tab w:pos="4051" w:val="left" w:leader="none"/>
        </w:tabs>
        <w:spacing w:line="225" w:lineRule="exact" w:before="0"/>
        <w:ind w:left="473"/>
        <w:rPr>
          <w:rFonts w:ascii="Times New Roman" w:hAnsi="Times New Roman"/>
        </w:rPr>
      </w:pPr>
      <w:r>
        <w:rPr/>
        <mc:AlternateContent>
          <mc:Choice Requires="wps">
            <w:drawing>
              <wp:anchor distT="0" distB="0" distL="0" distR="0" allowOverlap="1" layoutInCell="1" locked="0" behindDoc="1" simplePos="0" relativeHeight="448589312">
                <wp:simplePos x="0" y="0"/>
                <wp:positionH relativeFrom="page">
                  <wp:posOffset>3108960</wp:posOffset>
                </wp:positionH>
                <wp:positionV relativeFrom="paragraph">
                  <wp:posOffset>3657</wp:posOffset>
                </wp:positionV>
                <wp:extent cx="841375" cy="140335"/>
                <wp:effectExtent l="0" t="0" r="0" b="0"/>
                <wp:wrapNone/>
                <wp:docPr id="919" name="Graphic 919"/>
                <wp:cNvGraphicFramePr>
                  <a:graphicFrameLocks/>
                </wp:cNvGraphicFramePr>
                <a:graphic>
                  <a:graphicData uri="http://schemas.microsoft.com/office/word/2010/wordprocessingShape">
                    <wps:wsp>
                      <wps:cNvPr id="919" name="Graphic 919"/>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88024pt;width:66.240005pt;height:11.039978pt;mso-position-horizontal-relative:page;mso-position-vertical-relative:paragraph;z-index:-54727168" id="docshape633"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spacing w:after="0" w:line="225" w:lineRule="exact"/>
        <w:rPr>
          <w:rFonts w:ascii="Times New Roman" w:hAnsi="Times New Roman"/>
        </w:rPr>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2"/>
        </w:rPr>
        <w:t> </w:t>
      </w:r>
      <w:r>
        <w:rPr/>
        <w:t>RIGIPS</w:t>
      </w:r>
      <w:r>
        <w:rPr>
          <w:spacing w:val="-13"/>
        </w:rPr>
        <w:t> </w:t>
      </w:r>
      <w:r>
        <w:rPr/>
        <w:t>SYSTEM</w:t>
      </w:r>
      <w:r>
        <w:rPr>
          <w:spacing w:val="-12"/>
        </w:rPr>
        <w:t> </w:t>
      </w:r>
      <w:r>
        <w:rPr/>
        <w:t>MW211DT</w:t>
      </w:r>
      <w:r>
        <w:rPr>
          <w:spacing w:val="-8"/>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539"/>
      </w:tblGrid>
      <w:tr>
        <w:trPr>
          <w:trHeight w:val="1152" w:hRule="atLeast"/>
        </w:trPr>
        <w:tc>
          <w:tcPr>
            <w:tcW w:w="1125" w:type="dxa"/>
          </w:tcPr>
          <w:p>
            <w:pPr>
              <w:pStyle w:val="TableParagraph"/>
              <w:spacing w:line="227" w:lineRule="exact"/>
              <w:ind w:left="50"/>
              <w:rPr>
                <w:sz w:val="20"/>
              </w:rPr>
            </w:pPr>
            <w:r>
              <w:rPr>
                <w:sz w:val="20"/>
              </w:rPr>
              <w:t>39.T4</w:t>
            </w:r>
            <w:r>
              <w:rPr>
                <w:spacing w:val="-7"/>
                <w:sz w:val="20"/>
              </w:rPr>
              <w:t> </w:t>
            </w:r>
            <w:r>
              <w:rPr>
                <w:spacing w:val="-5"/>
                <w:sz w:val="20"/>
              </w:rPr>
              <w:t>30</w:t>
            </w:r>
          </w:p>
        </w:tc>
        <w:tc>
          <w:tcPr>
            <w:tcW w:w="359" w:type="dxa"/>
          </w:tcPr>
          <w:p>
            <w:pPr>
              <w:pStyle w:val="TableParagraph"/>
              <w:spacing w:before="4"/>
              <w:ind w:left="45"/>
              <w:jc w:val="center"/>
              <w:rPr>
                <w:b/>
                <w:sz w:val="20"/>
              </w:rPr>
            </w:pPr>
            <w:r>
              <w:rPr>
                <w:b/>
                <w:spacing w:val="-10"/>
                <w:sz w:val="20"/>
              </w:rPr>
              <w:t>+</w:t>
            </w:r>
          </w:p>
        </w:tc>
        <w:tc>
          <w:tcPr>
            <w:tcW w:w="8539" w:type="dxa"/>
          </w:tcPr>
          <w:p>
            <w:pPr>
              <w:pStyle w:val="TableParagraph"/>
              <w:spacing w:line="230" w:lineRule="auto"/>
              <w:ind w:left="97"/>
              <w:rPr>
                <w:sz w:val="20"/>
              </w:rPr>
            </w:pPr>
            <w:r>
              <w:rPr>
                <w:sz w:val="20"/>
              </w:rPr>
              <w:t>Wohnungstrennwand (WTW), doppeltes Ständerwerk, beidseitig einfach beplankt mit Schallschutzplatte imprägniert (Gipsplatte Typ DFH2IR) 25 mm dick und zwischen den Ständerreihen</w:t>
            </w:r>
            <w:r>
              <w:rPr>
                <w:spacing w:val="-9"/>
                <w:sz w:val="20"/>
              </w:rPr>
              <w:t> </w:t>
            </w:r>
            <w:r>
              <w:rPr>
                <w:sz w:val="20"/>
              </w:rPr>
              <w:t>einfach</w:t>
            </w:r>
            <w:r>
              <w:rPr>
                <w:spacing w:val="-9"/>
                <w:sz w:val="20"/>
              </w:rPr>
              <w:t> </w:t>
            </w:r>
            <w:r>
              <w:rPr>
                <w:sz w:val="20"/>
              </w:rPr>
              <w:t>beplankt</w:t>
            </w:r>
            <w:r>
              <w:rPr>
                <w:spacing w:val="-9"/>
                <w:sz w:val="20"/>
              </w:rPr>
              <w:t> </w:t>
            </w:r>
            <w:r>
              <w:rPr>
                <w:sz w:val="20"/>
              </w:rPr>
              <w:t>mit</w:t>
            </w:r>
            <w:r>
              <w:rPr>
                <w:spacing w:val="-9"/>
                <w:sz w:val="20"/>
              </w:rPr>
              <w:t> </w:t>
            </w:r>
            <w:r>
              <w:rPr>
                <w:sz w:val="20"/>
              </w:rPr>
              <w:t>Gipskartonbauplatte</w:t>
            </w:r>
            <w:r>
              <w:rPr>
                <w:spacing w:val="-9"/>
                <w:sz w:val="20"/>
              </w:rPr>
              <w:t> </w:t>
            </w:r>
            <w:r>
              <w:rPr>
                <w:sz w:val="20"/>
              </w:rPr>
              <w:t>imprägniert</w:t>
            </w:r>
            <w:r>
              <w:rPr>
                <w:spacing w:val="-9"/>
                <w:sz w:val="20"/>
              </w:rPr>
              <w:t> </w:t>
            </w:r>
            <w:r>
              <w:rPr>
                <w:sz w:val="20"/>
              </w:rPr>
              <w:t>(GKBI,</w:t>
            </w:r>
            <w:r>
              <w:rPr>
                <w:spacing w:val="-7"/>
                <w:sz w:val="20"/>
              </w:rPr>
              <w:t> </w:t>
            </w:r>
            <w:r>
              <w:rPr>
                <w:sz w:val="20"/>
              </w:rPr>
              <w:t>Gipsplatte</w:t>
            </w:r>
            <w:r>
              <w:rPr>
                <w:spacing w:val="-9"/>
                <w:sz w:val="20"/>
              </w:rPr>
              <w:t> </w:t>
            </w:r>
            <w:r>
              <w:rPr>
                <w:sz w:val="20"/>
              </w:rPr>
              <w:t>H2)</w:t>
            </w:r>
            <w:r>
              <w:rPr>
                <w:spacing w:val="-8"/>
                <w:sz w:val="20"/>
              </w:rPr>
              <w:t> </w:t>
            </w:r>
            <w:r>
              <w:rPr>
                <w:sz w:val="20"/>
              </w:rPr>
              <w:t>12,5 mm dick einschließlich 2x 75 mm Mineralwolle, nicht tragend und nicht umsetzbar, Feuerwiderstandsklasse EI 90,</w:t>
            </w:r>
          </w:p>
        </w:tc>
      </w:tr>
      <w:tr>
        <w:trPr>
          <w:trHeight w:val="601"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539" w:type="dxa"/>
          </w:tcPr>
          <w:p>
            <w:pPr>
              <w:pStyle w:val="TableParagraph"/>
              <w:spacing w:line="230" w:lineRule="auto" w:before="49"/>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8"/>
              <w:ind w:left="50"/>
              <w:rPr>
                <w:b/>
                <w:sz w:val="20"/>
              </w:rPr>
            </w:pPr>
            <w:r>
              <w:rPr>
                <w:b/>
                <w:sz w:val="20"/>
              </w:rPr>
              <w:t>39.T4</w:t>
            </w:r>
            <w:r>
              <w:rPr>
                <w:b/>
                <w:spacing w:val="-7"/>
                <w:sz w:val="20"/>
              </w:rPr>
              <w:t> </w:t>
            </w:r>
            <w:r>
              <w:rPr>
                <w:b/>
                <w:spacing w:val="-5"/>
                <w:sz w:val="20"/>
              </w:rPr>
              <w:t>30A</w:t>
            </w:r>
          </w:p>
        </w:tc>
        <w:tc>
          <w:tcPr>
            <w:tcW w:w="359" w:type="dxa"/>
          </w:tcPr>
          <w:p>
            <w:pPr>
              <w:pStyle w:val="TableParagraph"/>
              <w:spacing w:before="101"/>
              <w:ind w:left="45"/>
              <w:jc w:val="center"/>
              <w:rPr>
                <w:sz w:val="20"/>
              </w:rPr>
            </w:pPr>
            <w:r>
              <w:rPr>
                <w:spacing w:val="-10"/>
                <w:sz w:val="20"/>
              </w:rPr>
              <w:t>+</w:t>
            </w:r>
          </w:p>
        </w:tc>
        <w:tc>
          <w:tcPr>
            <w:tcW w:w="8539" w:type="dxa"/>
          </w:tcPr>
          <w:p>
            <w:pPr>
              <w:pStyle w:val="TableParagraph"/>
              <w:spacing w:before="108"/>
              <w:ind w:left="97"/>
              <w:rPr>
                <w:b/>
                <w:sz w:val="20"/>
              </w:rPr>
            </w:pPr>
            <w:r>
              <w:rPr>
                <w:b/>
                <w:sz w:val="20"/>
              </w:rPr>
              <w:t>WTW</w:t>
            </w:r>
            <w:r>
              <w:rPr>
                <w:b/>
                <w:spacing w:val="-9"/>
                <w:sz w:val="20"/>
              </w:rPr>
              <w:t> </w:t>
            </w:r>
            <w:r>
              <w:rPr>
                <w:b/>
                <w:sz w:val="20"/>
              </w:rPr>
              <w:t>CW75+75/225mm</w:t>
            </w:r>
            <w:r>
              <w:rPr>
                <w:b/>
                <w:spacing w:val="-10"/>
                <w:sz w:val="20"/>
              </w:rPr>
              <w:t> </w:t>
            </w:r>
            <w:r>
              <w:rPr>
                <w:b/>
                <w:sz w:val="20"/>
              </w:rPr>
              <w:t>75dB</w:t>
            </w:r>
            <w:r>
              <w:rPr>
                <w:b/>
                <w:spacing w:val="-10"/>
                <w:sz w:val="20"/>
              </w:rPr>
              <w:t> </w:t>
            </w:r>
            <w:r>
              <w:rPr>
                <w:b/>
                <w:sz w:val="20"/>
              </w:rPr>
              <w:t>2DFH2IR25</w:t>
            </w:r>
            <w:r>
              <w:rPr>
                <w:b/>
                <w:spacing w:val="-12"/>
                <w:sz w:val="20"/>
              </w:rPr>
              <w:t> </w:t>
            </w:r>
            <w:r>
              <w:rPr>
                <w:b/>
                <w:sz w:val="20"/>
              </w:rPr>
              <w:t>GKB12,5</w:t>
            </w:r>
            <w:r>
              <w:rPr>
                <w:b/>
                <w:spacing w:val="-11"/>
                <w:sz w:val="20"/>
              </w:rPr>
              <w:t> </w:t>
            </w:r>
            <w:r>
              <w:rPr>
                <w:b/>
                <w:sz w:val="20"/>
              </w:rPr>
              <w:t>EI90</w:t>
            </w:r>
            <w:r>
              <w:rPr>
                <w:b/>
                <w:spacing w:val="-10"/>
                <w:sz w:val="20"/>
              </w:rPr>
              <w:t> </w:t>
            </w:r>
            <w:r>
              <w:rPr>
                <w:b/>
                <w:spacing w:val="-4"/>
                <w:sz w:val="20"/>
              </w:rPr>
              <w:t>b.5m</w:t>
            </w:r>
          </w:p>
        </w:tc>
      </w:tr>
      <w:tr>
        <w:trPr>
          <w:trHeight w:val="1506"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539" w:type="dxa"/>
          </w:tcPr>
          <w:p>
            <w:pPr>
              <w:pStyle w:val="TableParagraph"/>
              <w:spacing w:line="230" w:lineRule="auto" w:before="82"/>
              <w:ind w:left="97" w:right="4148"/>
              <w:rPr>
                <w:sz w:val="20"/>
              </w:rPr>
            </w:pPr>
            <w:r>
              <w:rPr>
                <w:sz w:val="20"/>
              </w:rPr>
              <w:t>Wand 225 mm dick (CW 75+75/225), Schalldämm-Maß</w:t>
            </w:r>
            <w:r>
              <w:rPr>
                <w:spacing w:val="-6"/>
                <w:sz w:val="20"/>
              </w:rPr>
              <w:t> </w:t>
            </w:r>
            <w:r>
              <w:rPr>
                <w:sz w:val="20"/>
              </w:rPr>
              <w:t>Rw</w:t>
            </w:r>
            <w:r>
              <w:rPr>
                <w:spacing w:val="-8"/>
                <w:sz w:val="20"/>
              </w:rPr>
              <w:t> </w:t>
            </w:r>
            <w:r>
              <w:rPr>
                <w:sz w:val="20"/>
              </w:rPr>
              <w:t>(C;</w:t>
            </w:r>
            <w:r>
              <w:rPr>
                <w:spacing w:val="-7"/>
                <w:sz w:val="20"/>
              </w:rPr>
              <w:t> </w:t>
            </w:r>
            <w:r>
              <w:rPr>
                <w:sz w:val="20"/>
              </w:rPr>
              <w:t>Ctr)</w:t>
            </w:r>
            <w:r>
              <w:rPr>
                <w:spacing w:val="-5"/>
                <w:sz w:val="20"/>
              </w:rPr>
              <w:t> </w:t>
            </w:r>
            <w:r>
              <w:rPr>
                <w:sz w:val="20"/>
              </w:rPr>
              <w:t>=</w:t>
            </w:r>
            <w:r>
              <w:rPr>
                <w:spacing w:val="-8"/>
                <w:sz w:val="20"/>
              </w:rPr>
              <w:t> </w:t>
            </w:r>
            <w:r>
              <w:rPr>
                <w:sz w:val="20"/>
              </w:rPr>
              <w:t>75</w:t>
            </w:r>
            <w:r>
              <w:rPr>
                <w:spacing w:val="-7"/>
                <w:sz w:val="20"/>
              </w:rPr>
              <w:t> </w:t>
            </w:r>
            <w:r>
              <w:rPr>
                <w:sz w:val="20"/>
              </w:rPr>
              <w:t>dB</w:t>
            </w:r>
            <w:r>
              <w:rPr>
                <w:spacing w:val="-7"/>
                <w:sz w:val="20"/>
              </w:rPr>
              <w:t> </w:t>
            </w:r>
            <w:r>
              <w:rPr>
                <w:sz w:val="20"/>
              </w:rPr>
              <w:t>(-11;</w:t>
            </w:r>
            <w:r>
              <w:rPr>
                <w:spacing w:val="-7"/>
                <w:sz w:val="20"/>
              </w:rPr>
              <w:t> </w:t>
            </w:r>
            <w:r>
              <w:rPr>
                <w:sz w:val="20"/>
              </w:rPr>
              <w:t>-20), max. Wandhöhe 5,00 m.</w:t>
            </w:r>
          </w:p>
          <w:p>
            <w:pPr>
              <w:pStyle w:val="TableParagraph"/>
              <w:tabs>
                <w:tab w:pos="3675" w:val="left" w:leader="none"/>
              </w:tabs>
              <w:spacing w:line="223" w:lineRule="exact"/>
              <w:ind w:left="97"/>
              <w:rPr>
                <w:rFonts w:ascii="Times New Roman" w:hAnsi="Times New Roman"/>
                <w:sz w:val="20"/>
              </w:rPr>
            </w:pPr>
            <w:r>
              <w:rPr/>
              <mc:AlternateContent>
                <mc:Choice Requires="wps">
                  <w:drawing>
                    <wp:anchor distT="0" distB="0" distL="0" distR="0" allowOverlap="1" layoutInCell="1" locked="0" behindDoc="1" simplePos="0" relativeHeight="448589824">
                      <wp:simplePos x="0" y="0"/>
                      <wp:positionH relativeFrom="column">
                        <wp:posOffset>1461169</wp:posOffset>
                      </wp:positionH>
                      <wp:positionV relativeFrom="paragraph">
                        <wp:posOffset>1604</wp:posOffset>
                      </wp:positionV>
                      <wp:extent cx="841375" cy="139065"/>
                      <wp:effectExtent l="0" t="0" r="0" b="0"/>
                      <wp:wrapNone/>
                      <wp:docPr id="920" name="Group 920"/>
                      <wp:cNvGraphicFramePr>
                        <a:graphicFrameLocks/>
                      </wp:cNvGraphicFramePr>
                      <a:graphic>
                        <a:graphicData uri="http://schemas.microsoft.com/office/word/2010/wordprocessingGroup">
                          <wpg:wgp>
                            <wpg:cNvPr id="920" name="Group 920"/>
                            <wpg:cNvGrpSpPr/>
                            <wpg:grpSpPr>
                              <a:xfrm>
                                <a:off x="0" y="0"/>
                                <a:ext cx="841375" cy="139065"/>
                                <a:chExt cx="841375" cy="139065"/>
                              </a:xfrm>
                            </wpg:grpSpPr>
                            <wps:wsp>
                              <wps:cNvPr id="921" name="Graphic 921"/>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126315pt;width:66.25pt;height:10.95pt;mso-position-horizontal-relative:column;mso-position-vertical-relative:paragraph;z-index:-54726656" id="docshapegroup634" coordorigin="2301,3" coordsize="1325,219">
                      <v:rect style="position:absolute;left:2301;top:2;width:1325;height:219" id="docshape635"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p>
            <w:pPr>
              <w:pStyle w:val="TableParagraph"/>
              <w:spacing w:line="220" w:lineRule="exact" w:before="80"/>
              <w:ind w:left="97" w:right="2498"/>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MW211DT</w:t>
            </w:r>
            <w:r>
              <w:rPr>
                <w:spacing w:val="-9"/>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515"/>
      </w:tblGrid>
      <w:tr>
        <w:trPr>
          <w:trHeight w:val="933" w:hRule="atLeast"/>
        </w:trPr>
        <w:tc>
          <w:tcPr>
            <w:tcW w:w="1125" w:type="dxa"/>
          </w:tcPr>
          <w:p>
            <w:pPr>
              <w:pStyle w:val="TableParagraph"/>
              <w:spacing w:line="227" w:lineRule="exact"/>
              <w:ind w:left="50"/>
              <w:rPr>
                <w:sz w:val="20"/>
              </w:rPr>
            </w:pPr>
            <w:r>
              <w:rPr>
                <w:sz w:val="20"/>
              </w:rPr>
              <w:t>39.T4</w:t>
            </w:r>
            <w:r>
              <w:rPr>
                <w:spacing w:val="-7"/>
                <w:sz w:val="20"/>
              </w:rPr>
              <w:t> </w:t>
            </w:r>
            <w:r>
              <w:rPr>
                <w:spacing w:val="-5"/>
                <w:sz w:val="20"/>
              </w:rPr>
              <w:t>31</w:t>
            </w:r>
          </w:p>
        </w:tc>
        <w:tc>
          <w:tcPr>
            <w:tcW w:w="359" w:type="dxa"/>
          </w:tcPr>
          <w:p>
            <w:pPr>
              <w:pStyle w:val="TableParagraph"/>
              <w:spacing w:before="4"/>
              <w:ind w:left="45"/>
              <w:jc w:val="center"/>
              <w:rPr>
                <w:b/>
                <w:sz w:val="20"/>
              </w:rPr>
            </w:pPr>
            <w:r>
              <w:rPr>
                <w:b/>
                <w:spacing w:val="-10"/>
                <w:sz w:val="20"/>
              </w:rPr>
              <w:t>+</w:t>
            </w:r>
          </w:p>
        </w:tc>
        <w:tc>
          <w:tcPr>
            <w:tcW w:w="8515" w:type="dxa"/>
          </w:tcPr>
          <w:p>
            <w:pPr>
              <w:pStyle w:val="TableParagraph"/>
              <w:spacing w:line="230" w:lineRule="auto"/>
              <w:ind w:left="97"/>
              <w:rPr>
                <w:sz w:val="20"/>
              </w:rPr>
            </w:pPr>
            <w:r>
              <w:rPr>
                <w:sz w:val="20"/>
              </w:rPr>
              <w:t>Wohnungstrennwand (WTW), doppeltes Ständerwerk, beidseitig einfach beplankt mit 25 mm dicker Schallschutzplatte (GKF, Gipsplatte Typ DF) und zwischen den Ständerreihen einfach beplankt</w:t>
            </w:r>
            <w:r>
              <w:rPr>
                <w:spacing w:val="-7"/>
                <w:sz w:val="20"/>
              </w:rPr>
              <w:t> </w:t>
            </w:r>
            <w:r>
              <w:rPr>
                <w:sz w:val="20"/>
              </w:rPr>
              <w:t>mit</w:t>
            </w:r>
            <w:r>
              <w:rPr>
                <w:spacing w:val="-5"/>
                <w:sz w:val="20"/>
              </w:rPr>
              <w:t> </w:t>
            </w:r>
            <w:r>
              <w:rPr>
                <w:sz w:val="20"/>
              </w:rPr>
              <w:t>Gipskartonbauplatte</w:t>
            </w:r>
            <w:r>
              <w:rPr>
                <w:spacing w:val="-7"/>
                <w:sz w:val="20"/>
              </w:rPr>
              <w:t> </w:t>
            </w:r>
            <w:r>
              <w:rPr>
                <w:sz w:val="20"/>
              </w:rPr>
              <w:t>(GKB,</w:t>
            </w:r>
            <w:r>
              <w:rPr>
                <w:spacing w:val="-7"/>
                <w:sz w:val="20"/>
              </w:rPr>
              <w:t> </w:t>
            </w:r>
            <w:r>
              <w:rPr>
                <w:sz w:val="20"/>
              </w:rPr>
              <w:t>Gipsplatte</w:t>
            </w:r>
            <w:r>
              <w:rPr>
                <w:spacing w:val="-7"/>
                <w:sz w:val="20"/>
              </w:rPr>
              <w:t> </w:t>
            </w:r>
            <w:r>
              <w:rPr>
                <w:sz w:val="20"/>
              </w:rPr>
              <w:t>Typ</w:t>
            </w:r>
            <w:r>
              <w:rPr>
                <w:spacing w:val="-7"/>
                <w:sz w:val="20"/>
              </w:rPr>
              <w:t> </w:t>
            </w:r>
            <w:r>
              <w:rPr>
                <w:sz w:val="20"/>
              </w:rPr>
              <w:t>A)</w:t>
            </w:r>
            <w:r>
              <w:rPr>
                <w:spacing w:val="-4"/>
                <w:sz w:val="20"/>
              </w:rPr>
              <w:t> </w:t>
            </w:r>
            <w:r>
              <w:rPr>
                <w:sz w:val="20"/>
              </w:rPr>
              <w:t>25</w:t>
            </w:r>
            <w:r>
              <w:rPr>
                <w:spacing w:val="-7"/>
                <w:sz w:val="20"/>
              </w:rPr>
              <w:t> </w:t>
            </w:r>
            <w:r>
              <w:rPr>
                <w:sz w:val="20"/>
              </w:rPr>
              <w:t>mm</w:t>
            </w:r>
            <w:r>
              <w:rPr>
                <w:spacing w:val="-2"/>
                <w:sz w:val="20"/>
              </w:rPr>
              <w:t> </w:t>
            </w:r>
            <w:r>
              <w:rPr>
                <w:sz w:val="20"/>
              </w:rPr>
              <w:t>dick</w:t>
            </w:r>
            <w:r>
              <w:rPr>
                <w:spacing w:val="-3"/>
                <w:sz w:val="20"/>
              </w:rPr>
              <w:t> </w:t>
            </w:r>
            <w:r>
              <w:rPr>
                <w:sz w:val="20"/>
              </w:rPr>
              <w:t>einschließlich</w:t>
            </w:r>
            <w:r>
              <w:rPr>
                <w:spacing w:val="-7"/>
                <w:sz w:val="20"/>
              </w:rPr>
              <w:t> </w:t>
            </w:r>
            <w:r>
              <w:rPr>
                <w:sz w:val="20"/>
              </w:rPr>
              <w:t>2x</w:t>
            </w:r>
            <w:r>
              <w:rPr>
                <w:spacing w:val="-5"/>
                <w:sz w:val="20"/>
              </w:rPr>
              <w:t> </w:t>
            </w:r>
            <w:r>
              <w:rPr>
                <w:sz w:val="20"/>
              </w:rPr>
              <w:t>75</w:t>
            </w:r>
            <w:r>
              <w:rPr>
                <w:spacing w:val="-5"/>
                <w:sz w:val="20"/>
              </w:rPr>
              <w:t> </w:t>
            </w:r>
            <w:r>
              <w:rPr>
                <w:sz w:val="20"/>
              </w:rPr>
              <w:t>mm Mineralwolle, nicht tragend und nicht umsetzbar, Feuerwiderstandsklasse EI 90.</w:t>
            </w:r>
          </w:p>
        </w:tc>
      </w:tr>
      <w:tr>
        <w:trPr>
          <w:trHeight w:val="598"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515"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39.T4</w:t>
            </w:r>
            <w:r>
              <w:rPr>
                <w:b/>
                <w:spacing w:val="-7"/>
                <w:sz w:val="20"/>
              </w:rPr>
              <w:t> </w:t>
            </w:r>
            <w:r>
              <w:rPr>
                <w:b/>
                <w:spacing w:val="-5"/>
                <w:sz w:val="20"/>
              </w:rPr>
              <w:t>31A</w:t>
            </w:r>
          </w:p>
        </w:tc>
        <w:tc>
          <w:tcPr>
            <w:tcW w:w="359" w:type="dxa"/>
          </w:tcPr>
          <w:p>
            <w:pPr>
              <w:pStyle w:val="TableParagraph"/>
              <w:spacing w:before="100"/>
              <w:ind w:left="45"/>
              <w:jc w:val="center"/>
              <w:rPr>
                <w:sz w:val="20"/>
              </w:rPr>
            </w:pPr>
            <w:r>
              <w:rPr>
                <w:spacing w:val="-10"/>
                <w:sz w:val="20"/>
              </w:rPr>
              <w:t>+</w:t>
            </w:r>
          </w:p>
        </w:tc>
        <w:tc>
          <w:tcPr>
            <w:tcW w:w="8515" w:type="dxa"/>
          </w:tcPr>
          <w:p>
            <w:pPr>
              <w:pStyle w:val="TableParagraph"/>
              <w:spacing w:before="107"/>
              <w:ind w:left="97"/>
              <w:rPr>
                <w:b/>
                <w:sz w:val="20"/>
              </w:rPr>
            </w:pPr>
            <w:r>
              <w:rPr>
                <w:b/>
                <w:sz w:val="20"/>
              </w:rPr>
              <w:t>WTW</w:t>
            </w:r>
            <w:r>
              <w:rPr>
                <w:b/>
                <w:spacing w:val="-8"/>
                <w:sz w:val="20"/>
              </w:rPr>
              <w:t> </w:t>
            </w:r>
            <w:r>
              <w:rPr>
                <w:b/>
                <w:sz w:val="20"/>
              </w:rPr>
              <w:t>CW75+75/230mm</w:t>
            </w:r>
            <w:r>
              <w:rPr>
                <w:b/>
                <w:spacing w:val="-10"/>
                <w:sz w:val="20"/>
              </w:rPr>
              <w:t> </w:t>
            </w:r>
            <w:r>
              <w:rPr>
                <w:b/>
                <w:sz w:val="20"/>
              </w:rPr>
              <w:t>78dB</w:t>
            </w:r>
            <w:r>
              <w:rPr>
                <w:b/>
                <w:spacing w:val="-9"/>
                <w:sz w:val="20"/>
              </w:rPr>
              <w:t> </w:t>
            </w:r>
            <w:r>
              <w:rPr>
                <w:b/>
                <w:sz w:val="20"/>
              </w:rPr>
              <w:t>2GKF25</w:t>
            </w:r>
            <w:r>
              <w:rPr>
                <w:b/>
                <w:spacing w:val="-9"/>
                <w:sz w:val="20"/>
              </w:rPr>
              <w:t> </w:t>
            </w:r>
            <w:r>
              <w:rPr>
                <w:b/>
                <w:sz w:val="20"/>
              </w:rPr>
              <w:t>GKB25</w:t>
            </w:r>
            <w:r>
              <w:rPr>
                <w:b/>
                <w:spacing w:val="-10"/>
                <w:sz w:val="20"/>
              </w:rPr>
              <w:t> </w:t>
            </w:r>
            <w:r>
              <w:rPr>
                <w:b/>
                <w:sz w:val="20"/>
              </w:rPr>
              <w:t>EI90</w:t>
            </w:r>
            <w:r>
              <w:rPr>
                <w:b/>
                <w:spacing w:val="-9"/>
                <w:sz w:val="20"/>
              </w:rPr>
              <w:t> </w:t>
            </w:r>
            <w:r>
              <w:rPr>
                <w:b/>
                <w:spacing w:val="-4"/>
                <w:sz w:val="20"/>
              </w:rPr>
              <w:t>b.5m</w:t>
            </w:r>
          </w:p>
        </w:tc>
      </w:tr>
      <w:tr>
        <w:trPr>
          <w:trHeight w:val="1507"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515" w:type="dxa"/>
          </w:tcPr>
          <w:p>
            <w:pPr>
              <w:pStyle w:val="TableParagraph"/>
              <w:spacing w:line="230" w:lineRule="auto" w:before="83"/>
              <w:ind w:left="97" w:right="4124"/>
              <w:rPr>
                <w:sz w:val="20"/>
              </w:rPr>
            </w:pPr>
            <w:r>
              <w:rPr>
                <w:sz w:val="20"/>
              </w:rPr>
              <w:t>Wand 230 mm dick (CW 75+75/230), Schalldämm-Maß</w:t>
            </w:r>
            <w:r>
              <w:rPr>
                <w:spacing w:val="-6"/>
                <w:sz w:val="20"/>
              </w:rPr>
              <w:t> </w:t>
            </w:r>
            <w:r>
              <w:rPr>
                <w:sz w:val="20"/>
              </w:rPr>
              <w:t>Rw</w:t>
            </w:r>
            <w:r>
              <w:rPr>
                <w:spacing w:val="-8"/>
                <w:sz w:val="20"/>
              </w:rPr>
              <w:t> </w:t>
            </w:r>
            <w:r>
              <w:rPr>
                <w:sz w:val="20"/>
              </w:rPr>
              <w:t>(C;</w:t>
            </w:r>
            <w:r>
              <w:rPr>
                <w:spacing w:val="-7"/>
                <w:sz w:val="20"/>
              </w:rPr>
              <w:t> </w:t>
            </w:r>
            <w:r>
              <w:rPr>
                <w:sz w:val="20"/>
              </w:rPr>
              <w:t>Ctr)</w:t>
            </w:r>
            <w:r>
              <w:rPr>
                <w:spacing w:val="-5"/>
                <w:sz w:val="20"/>
              </w:rPr>
              <w:t> </w:t>
            </w:r>
            <w:r>
              <w:rPr>
                <w:sz w:val="20"/>
              </w:rPr>
              <w:t>=</w:t>
            </w:r>
            <w:r>
              <w:rPr>
                <w:spacing w:val="-8"/>
                <w:sz w:val="20"/>
              </w:rPr>
              <w:t> </w:t>
            </w:r>
            <w:r>
              <w:rPr>
                <w:sz w:val="20"/>
              </w:rPr>
              <w:t>78</w:t>
            </w:r>
            <w:r>
              <w:rPr>
                <w:spacing w:val="-7"/>
                <w:sz w:val="20"/>
              </w:rPr>
              <w:t> </w:t>
            </w:r>
            <w:r>
              <w:rPr>
                <w:sz w:val="20"/>
              </w:rPr>
              <w:t>dB</w:t>
            </w:r>
            <w:r>
              <w:rPr>
                <w:spacing w:val="-7"/>
                <w:sz w:val="20"/>
              </w:rPr>
              <w:t> </w:t>
            </w:r>
            <w:r>
              <w:rPr>
                <w:sz w:val="20"/>
              </w:rPr>
              <w:t>(-11;</w:t>
            </w:r>
            <w:r>
              <w:rPr>
                <w:spacing w:val="-7"/>
                <w:sz w:val="20"/>
              </w:rPr>
              <w:t> </w:t>
            </w:r>
            <w:r>
              <w:rPr>
                <w:sz w:val="20"/>
              </w:rPr>
              <w:t>-20), max. Wandhöhe 5,00 m.</w:t>
            </w:r>
          </w:p>
          <w:p>
            <w:pPr>
              <w:pStyle w:val="TableParagraph"/>
              <w:tabs>
                <w:tab w:pos="3675" w:val="left" w:leader="none"/>
              </w:tabs>
              <w:spacing w:line="223" w:lineRule="exact"/>
              <w:ind w:left="97"/>
              <w:rPr>
                <w:rFonts w:ascii="Times New Roman" w:hAnsi="Times New Roman"/>
                <w:sz w:val="20"/>
              </w:rPr>
            </w:pPr>
            <w:r>
              <w:rPr/>
              <mc:AlternateContent>
                <mc:Choice Requires="wps">
                  <w:drawing>
                    <wp:anchor distT="0" distB="0" distL="0" distR="0" allowOverlap="1" layoutInCell="1" locked="0" behindDoc="1" simplePos="0" relativeHeight="448590336">
                      <wp:simplePos x="0" y="0"/>
                      <wp:positionH relativeFrom="column">
                        <wp:posOffset>1461169</wp:posOffset>
                      </wp:positionH>
                      <wp:positionV relativeFrom="paragraph">
                        <wp:posOffset>1619</wp:posOffset>
                      </wp:positionV>
                      <wp:extent cx="841375" cy="139065"/>
                      <wp:effectExtent l="0" t="0" r="0" b="0"/>
                      <wp:wrapNone/>
                      <wp:docPr id="922" name="Group 922"/>
                      <wp:cNvGraphicFramePr>
                        <a:graphicFrameLocks/>
                      </wp:cNvGraphicFramePr>
                      <a:graphic>
                        <a:graphicData uri="http://schemas.microsoft.com/office/word/2010/wordprocessingGroup">
                          <wpg:wgp>
                            <wpg:cNvPr id="922" name="Group 922"/>
                            <wpg:cNvGrpSpPr/>
                            <wpg:grpSpPr>
                              <a:xfrm>
                                <a:off x="0" y="0"/>
                                <a:ext cx="841375" cy="139065"/>
                                <a:chExt cx="841375" cy="139065"/>
                              </a:xfrm>
                            </wpg:grpSpPr>
                            <wps:wsp>
                              <wps:cNvPr id="923" name="Graphic 923"/>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12752pt;width:66.25pt;height:10.95pt;mso-position-horizontal-relative:column;mso-position-vertical-relative:paragraph;z-index:-54726144" id="docshapegroup636" coordorigin="2301,3" coordsize="1325,219">
                      <v:rect style="position:absolute;left:2301;top:2;width:1325;height:219" id="docshape637"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p>
            <w:pPr>
              <w:pStyle w:val="TableParagraph"/>
              <w:spacing w:line="220" w:lineRule="exact" w:before="80"/>
              <w:ind w:left="97" w:right="2474"/>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MW211DT</w:t>
            </w:r>
            <w:r>
              <w:rPr>
                <w:spacing w:val="-9"/>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544"/>
      </w:tblGrid>
      <w:tr>
        <w:trPr>
          <w:trHeight w:val="933" w:hRule="atLeast"/>
        </w:trPr>
        <w:tc>
          <w:tcPr>
            <w:tcW w:w="1125" w:type="dxa"/>
          </w:tcPr>
          <w:p>
            <w:pPr>
              <w:pStyle w:val="TableParagraph"/>
              <w:spacing w:line="225" w:lineRule="exact"/>
              <w:ind w:left="50"/>
              <w:rPr>
                <w:sz w:val="20"/>
              </w:rPr>
            </w:pPr>
            <w:r>
              <w:rPr>
                <w:sz w:val="20"/>
              </w:rPr>
              <w:t>39.T4</w:t>
            </w:r>
            <w:r>
              <w:rPr>
                <w:spacing w:val="-7"/>
                <w:sz w:val="20"/>
              </w:rPr>
              <w:t> </w:t>
            </w:r>
            <w:r>
              <w:rPr>
                <w:spacing w:val="-5"/>
                <w:sz w:val="20"/>
              </w:rPr>
              <w:t>32</w:t>
            </w:r>
          </w:p>
        </w:tc>
        <w:tc>
          <w:tcPr>
            <w:tcW w:w="359" w:type="dxa"/>
          </w:tcPr>
          <w:p>
            <w:pPr>
              <w:pStyle w:val="TableParagraph"/>
              <w:spacing w:before="2"/>
              <w:ind w:left="45"/>
              <w:jc w:val="center"/>
              <w:rPr>
                <w:b/>
                <w:sz w:val="20"/>
              </w:rPr>
            </w:pPr>
            <w:r>
              <w:rPr>
                <w:b/>
                <w:spacing w:val="-10"/>
                <w:sz w:val="20"/>
              </w:rPr>
              <w:t>+</w:t>
            </w:r>
          </w:p>
        </w:tc>
        <w:tc>
          <w:tcPr>
            <w:tcW w:w="8544" w:type="dxa"/>
          </w:tcPr>
          <w:p>
            <w:pPr>
              <w:pStyle w:val="TableParagraph"/>
              <w:spacing w:line="230" w:lineRule="auto"/>
              <w:ind w:left="97"/>
              <w:rPr>
                <w:sz w:val="20"/>
              </w:rPr>
            </w:pPr>
            <w:r>
              <w:rPr>
                <w:sz w:val="20"/>
              </w:rPr>
              <w:t>Wohnungstrennwand (WTW), doppeltes Ständerwerk, beidseitig einfach beplankt mit 25 mm Schallschutzplatte imprägniert (GKFI, Gipsplatte Typ DFH2) und zwischen den Ständerreihen einfach</w:t>
            </w:r>
            <w:r>
              <w:rPr>
                <w:spacing w:val="-7"/>
                <w:sz w:val="20"/>
              </w:rPr>
              <w:t> </w:t>
            </w:r>
            <w:r>
              <w:rPr>
                <w:sz w:val="20"/>
              </w:rPr>
              <w:t>beplankt</w:t>
            </w:r>
            <w:r>
              <w:rPr>
                <w:spacing w:val="-6"/>
                <w:sz w:val="20"/>
              </w:rPr>
              <w:t> </w:t>
            </w:r>
            <w:r>
              <w:rPr>
                <w:sz w:val="20"/>
              </w:rPr>
              <w:t>mit</w:t>
            </w:r>
            <w:r>
              <w:rPr>
                <w:spacing w:val="-6"/>
                <w:sz w:val="20"/>
              </w:rPr>
              <w:t> </w:t>
            </w:r>
            <w:r>
              <w:rPr>
                <w:sz w:val="20"/>
              </w:rPr>
              <w:t>Gipskartonbauplatte</w:t>
            </w:r>
            <w:r>
              <w:rPr>
                <w:spacing w:val="-7"/>
                <w:sz w:val="20"/>
              </w:rPr>
              <w:t> </w:t>
            </w:r>
            <w:r>
              <w:rPr>
                <w:sz w:val="20"/>
              </w:rPr>
              <w:t>(GKB,</w:t>
            </w:r>
            <w:r>
              <w:rPr>
                <w:spacing w:val="-6"/>
                <w:sz w:val="20"/>
              </w:rPr>
              <w:t> </w:t>
            </w:r>
            <w:r>
              <w:rPr>
                <w:sz w:val="20"/>
              </w:rPr>
              <w:t>Gipsplatte</w:t>
            </w:r>
            <w:r>
              <w:rPr>
                <w:spacing w:val="-7"/>
                <w:sz w:val="20"/>
              </w:rPr>
              <w:t> </w:t>
            </w:r>
            <w:r>
              <w:rPr>
                <w:sz w:val="20"/>
              </w:rPr>
              <w:t>Typ</w:t>
            </w:r>
            <w:r>
              <w:rPr>
                <w:spacing w:val="-7"/>
                <w:sz w:val="20"/>
              </w:rPr>
              <w:t> </w:t>
            </w:r>
            <w:r>
              <w:rPr>
                <w:sz w:val="20"/>
              </w:rPr>
              <w:t>A)</w:t>
            </w:r>
            <w:r>
              <w:rPr>
                <w:spacing w:val="-6"/>
                <w:sz w:val="20"/>
              </w:rPr>
              <w:t> </w:t>
            </w:r>
            <w:r>
              <w:rPr>
                <w:sz w:val="20"/>
              </w:rPr>
              <w:t>25</w:t>
            </w:r>
            <w:r>
              <w:rPr>
                <w:spacing w:val="-7"/>
                <w:sz w:val="20"/>
              </w:rPr>
              <w:t> </w:t>
            </w:r>
            <w:r>
              <w:rPr>
                <w:sz w:val="20"/>
              </w:rPr>
              <w:t>mm</w:t>
            </w:r>
            <w:r>
              <w:rPr>
                <w:spacing w:val="-3"/>
                <w:sz w:val="20"/>
              </w:rPr>
              <w:t> </w:t>
            </w:r>
            <w:r>
              <w:rPr>
                <w:sz w:val="20"/>
              </w:rPr>
              <w:t>dick</w:t>
            </w:r>
            <w:r>
              <w:rPr>
                <w:spacing w:val="-4"/>
                <w:sz w:val="20"/>
              </w:rPr>
              <w:t> </w:t>
            </w:r>
            <w:r>
              <w:rPr>
                <w:sz w:val="20"/>
              </w:rPr>
              <w:t>einschließlich</w:t>
            </w:r>
            <w:r>
              <w:rPr>
                <w:spacing w:val="-7"/>
                <w:sz w:val="20"/>
              </w:rPr>
              <w:t> </w:t>
            </w:r>
            <w:r>
              <w:rPr>
                <w:sz w:val="20"/>
              </w:rPr>
              <w:t>2x 75 mm Mineralwolle, nicht tragend und nicht umsetzbar, Feuerwiderstandsklasse EI 90.</w:t>
            </w:r>
          </w:p>
        </w:tc>
      </w:tr>
      <w:tr>
        <w:trPr>
          <w:trHeight w:val="598"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544"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34" w:hRule="atLeast"/>
        </w:trPr>
        <w:tc>
          <w:tcPr>
            <w:tcW w:w="1125" w:type="dxa"/>
          </w:tcPr>
          <w:p>
            <w:pPr>
              <w:pStyle w:val="TableParagraph"/>
              <w:spacing w:before="107"/>
              <w:ind w:left="50"/>
              <w:rPr>
                <w:b/>
                <w:sz w:val="20"/>
              </w:rPr>
            </w:pPr>
            <w:r>
              <w:rPr>
                <w:b/>
                <w:sz w:val="20"/>
              </w:rPr>
              <w:t>39.T4</w:t>
            </w:r>
            <w:r>
              <w:rPr>
                <w:b/>
                <w:spacing w:val="-7"/>
                <w:sz w:val="20"/>
              </w:rPr>
              <w:t> </w:t>
            </w:r>
            <w:r>
              <w:rPr>
                <w:b/>
                <w:spacing w:val="-5"/>
                <w:sz w:val="20"/>
              </w:rPr>
              <w:t>32A</w:t>
            </w:r>
          </w:p>
        </w:tc>
        <w:tc>
          <w:tcPr>
            <w:tcW w:w="359" w:type="dxa"/>
          </w:tcPr>
          <w:p>
            <w:pPr>
              <w:pStyle w:val="TableParagraph"/>
              <w:spacing w:before="100"/>
              <w:ind w:left="45"/>
              <w:jc w:val="center"/>
              <w:rPr>
                <w:sz w:val="20"/>
              </w:rPr>
            </w:pPr>
            <w:r>
              <w:rPr>
                <w:spacing w:val="-10"/>
                <w:sz w:val="20"/>
              </w:rPr>
              <w:t>+</w:t>
            </w:r>
          </w:p>
        </w:tc>
        <w:tc>
          <w:tcPr>
            <w:tcW w:w="8544" w:type="dxa"/>
          </w:tcPr>
          <w:p>
            <w:pPr>
              <w:pStyle w:val="TableParagraph"/>
              <w:spacing w:before="107"/>
              <w:ind w:left="97"/>
              <w:rPr>
                <w:b/>
                <w:sz w:val="20"/>
              </w:rPr>
            </w:pPr>
            <w:r>
              <w:rPr>
                <w:b/>
                <w:sz w:val="20"/>
              </w:rPr>
              <w:t>WTW</w:t>
            </w:r>
            <w:r>
              <w:rPr>
                <w:b/>
                <w:spacing w:val="-8"/>
                <w:sz w:val="20"/>
              </w:rPr>
              <w:t> </w:t>
            </w:r>
            <w:r>
              <w:rPr>
                <w:b/>
                <w:sz w:val="20"/>
              </w:rPr>
              <w:t>CW75+75/230mm</w:t>
            </w:r>
            <w:r>
              <w:rPr>
                <w:b/>
                <w:spacing w:val="-10"/>
                <w:sz w:val="20"/>
              </w:rPr>
              <w:t> </w:t>
            </w:r>
            <w:r>
              <w:rPr>
                <w:b/>
                <w:sz w:val="20"/>
              </w:rPr>
              <w:t>78dB</w:t>
            </w:r>
            <w:r>
              <w:rPr>
                <w:b/>
                <w:spacing w:val="-9"/>
                <w:sz w:val="20"/>
              </w:rPr>
              <w:t> </w:t>
            </w:r>
            <w:r>
              <w:rPr>
                <w:b/>
                <w:sz w:val="20"/>
              </w:rPr>
              <w:t>2GKFI25</w:t>
            </w:r>
            <w:r>
              <w:rPr>
                <w:b/>
                <w:spacing w:val="-10"/>
                <w:sz w:val="20"/>
              </w:rPr>
              <w:t> </w:t>
            </w:r>
            <w:r>
              <w:rPr>
                <w:b/>
                <w:sz w:val="20"/>
              </w:rPr>
              <w:t>GKB25</w:t>
            </w:r>
            <w:r>
              <w:rPr>
                <w:b/>
                <w:spacing w:val="-9"/>
                <w:sz w:val="20"/>
              </w:rPr>
              <w:t> </w:t>
            </w:r>
            <w:r>
              <w:rPr>
                <w:b/>
                <w:sz w:val="20"/>
              </w:rPr>
              <w:t>EI90</w:t>
            </w:r>
            <w:r>
              <w:rPr>
                <w:b/>
                <w:spacing w:val="-11"/>
                <w:sz w:val="20"/>
              </w:rPr>
              <w:t> </w:t>
            </w:r>
            <w:r>
              <w:rPr>
                <w:b/>
                <w:spacing w:val="-4"/>
                <w:sz w:val="20"/>
              </w:rPr>
              <w:t>b.5m</w:t>
            </w:r>
          </w:p>
        </w:tc>
      </w:tr>
      <w:tr>
        <w:trPr>
          <w:trHeight w:val="980"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544" w:type="dxa"/>
          </w:tcPr>
          <w:p>
            <w:pPr>
              <w:pStyle w:val="TableParagraph"/>
              <w:spacing w:line="228" w:lineRule="auto" w:before="99"/>
              <w:ind w:left="97" w:right="4153"/>
              <w:rPr>
                <w:sz w:val="20"/>
              </w:rPr>
            </w:pPr>
            <w:r>
              <w:rPr>
                <w:sz w:val="20"/>
              </w:rPr>
              <w:t>Wand 230 mm dick (CW 75+75/230), Schalldämm-Maß</w:t>
            </w:r>
            <w:r>
              <w:rPr>
                <w:spacing w:val="-6"/>
                <w:sz w:val="20"/>
              </w:rPr>
              <w:t> </w:t>
            </w:r>
            <w:r>
              <w:rPr>
                <w:sz w:val="20"/>
              </w:rPr>
              <w:t>Rw</w:t>
            </w:r>
            <w:r>
              <w:rPr>
                <w:spacing w:val="-8"/>
                <w:sz w:val="20"/>
              </w:rPr>
              <w:t> </w:t>
            </w:r>
            <w:r>
              <w:rPr>
                <w:sz w:val="20"/>
              </w:rPr>
              <w:t>(C;</w:t>
            </w:r>
            <w:r>
              <w:rPr>
                <w:spacing w:val="-7"/>
                <w:sz w:val="20"/>
              </w:rPr>
              <w:t> </w:t>
            </w:r>
            <w:r>
              <w:rPr>
                <w:sz w:val="20"/>
              </w:rPr>
              <w:t>Ctr)</w:t>
            </w:r>
            <w:r>
              <w:rPr>
                <w:spacing w:val="-5"/>
                <w:sz w:val="20"/>
              </w:rPr>
              <w:t> </w:t>
            </w:r>
            <w:r>
              <w:rPr>
                <w:sz w:val="20"/>
              </w:rPr>
              <w:t>=</w:t>
            </w:r>
            <w:r>
              <w:rPr>
                <w:spacing w:val="-8"/>
                <w:sz w:val="20"/>
              </w:rPr>
              <w:t> </w:t>
            </w:r>
            <w:r>
              <w:rPr>
                <w:sz w:val="20"/>
              </w:rPr>
              <w:t>78</w:t>
            </w:r>
            <w:r>
              <w:rPr>
                <w:spacing w:val="-7"/>
                <w:sz w:val="20"/>
              </w:rPr>
              <w:t> </w:t>
            </w:r>
            <w:r>
              <w:rPr>
                <w:sz w:val="20"/>
              </w:rPr>
              <w:t>dB</w:t>
            </w:r>
            <w:r>
              <w:rPr>
                <w:spacing w:val="-7"/>
                <w:sz w:val="20"/>
              </w:rPr>
              <w:t> </w:t>
            </w:r>
            <w:r>
              <w:rPr>
                <w:sz w:val="20"/>
              </w:rPr>
              <w:t>(-11;</w:t>
            </w:r>
            <w:r>
              <w:rPr>
                <w:spacing w:val="-7"/>
                <w:sz w:val="20"/>
              </w:rPr>
              <w:t> </w:t>
            </w:r>
            <w:r>
              <w:rPr>
                <w:sz w:val="20"/>
              </w:rPr>
              <w:t>-20), max. Wandhöhe 5,00 m.</w:t>
            </w:r>
          </w:p>
          <w:p>
            <w:pPr>
              <w:pStyle w:val="TableParagraph"/>
              <w:tabs>
                <w:tab w:pos="3675" w:val="left" w:leader="none"/>
              </w:tabs>
              <w:spacing w:line="206" w:lineRule="exact"/>
              <w:ind w:left="97"/>
              <w:rPr>
                <w:rFonts w:ascii="Times New Roman" w:hAnsi="Times New Roman"/>
                <w:sz w:val="20"/>
              </w:rPr>
            </w:pPr>
            <w:r>
              <w:rPr/>
              <mc:AlternateContent>
                <mc:Choice Requires="wps">
                  <w:drawing>
                    <wp:anchor distT="0" distB="0" distL="0" distR="0" allowOverlap="1" layoutInCell="1" locked="0" behindDoc="1" simplePos="0" relativeHeight="448590848">
                      <wp:simplePos x="0" y="0"/>
                      <wp:positionH relativeFrom="column">
                        <wp:posOffset>1461169</wp:posOffset>
                      </wp:positionH>
                      <wp:positionV relativeFrom="paragraph">
                        <wp:posOffset>3338</wp:posOffset>
                      </wp:positionV>
                      <wp:extent cx="841375" cy="140335"/>
                      <wp:effectExtent l="0" t="0" r="0" b="0"/>
                      <wp:wrapNone/>
                      <wp:docPr id="924" name="Group 924"/>
                      <wp:cNvGraphicFramePr>
                        <a:graphicFrameLocks/>
                      </wp:cNvGraphicFramePr>
                      <a:graphic>
                        <a:graphicData uri="http://schemas.microsoft.com/office/word/2010/wordprocessingGroup">
                          <wpg:wgp>
                            <wpg:cNvPr id="924" name="Group 924"/>
                            <wpg:cNvGrpSpPr/>
                            <wpg:grpSpPr>
                              <a:xfrm>
                                <a:off x="0" y="0"/>
                                <a:ext cx="841375" cy="140335"/>
                                <a:chExt cx="841375" cy="140335"/>
                              </a:xfrm>
                            </wpg:grpSpPr>
                            <wps:wsp>
                              <wps:cNvPr id="925" name="Graphic 925"/>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262909pt;width:66.25pt;height:11.05pt;mso-position-horizontal-relative:column;mso-position-vertical-relative:paragraph;z-index:-54725632" id="docshapegroup638" coordorigin="2301,5" coordsize="1325,221">
                      <v:rect style="position:absolute;left:2301;top:5;width:1325;height:221" id="docshape639"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bl>
    <w:p>
      <w:pPr>
        <w:spacing w:after="0" w:line="206" w:lineRule="exact"/>
        <w:rPr>
          <w:rFonts w:ascii="Times New Roman" w:hAns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2"/>
        </w:rPr>
        <w:t> </w:t>
      </w:r>
      <w:r>
        <w:rPr/>
        <w:t>RIGIPS</w:t>
      </w:r>
      <w:r>
        <w:rPr>
          <w:spacing w:val="-13"/>
        </w:rPr>
        <w:t> </w:t>
      </w:r>
      <w:r>
        <w:rPr/>
        <w:t>SYSTEM</w:t>
      </w:r>
      <w:r>
        <w:rPr>
          <w:spacing w:val="-12"/>
        </w:rPr>
        <w:t> </w:t>
      </w:r>
      <w:r>
        <w:rPr/>
        <w:t>MW211DT</w:t>
      </w:r>
      <w:r>
        <w:rPr>
          <w:spacing w:val="-8"/>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587"/>
      </w:tblGrid>
      <w:tr>
        <w:trPr>
          <w:trHeight w:val="933" w:hRule="atLeast"/>
        </w:trPr>
        <w:tc>
          <w:tcPr>
            <w:tcW w:w="1125" w:type="dxa"/>
          </w:tcPr>
          <w:p>
            <w:pPr>
              <w:pStyle w:val="TableParagraph"/>
              <w:spacing w:line="227" w:lineRule="exact"/>
              <w:ind w:left="50"/>
              <w:rPr>
                <w:sz w:val="20"/>
              </w:rPr>
            </w:pPr>
            <w:r>
              <w:rPr>
                <w:sz w:val="20"/>
              </w:rPr>
              <w:t>39.T4</w:t>
            </w:r>
            <w:r>
              <w:rPr>
                <w:spacing w:val="-7"/>
                <w:sz w:val="20"/>
              </w:rPr>
              <w:t> </w:t>
            </w:r>
            <w:r>
              <w:rPr>
                <w:spacing w:val="-5"/>
                <w:sz w:val="20"/>
              </w:rPr>
              <w:t>33</w:t>
            </w:r>
          </w:p>
        </w:tc>
        <w:tc>
          <w:tcPr>
            <w:tcW w:w="359" w:type="dxa"/>
          </w:tcPr>
          <w:p>
            <w:pPr>
              <w:pStyle w:val="TableParagraph"/>
              <w:spacing w:before="4"/>
              <w:ind w:left="45"/>
              <w:jc w:val="center"/>
              <w:rPr>
                <w:b/>
                <w:sz w:val="20"/>
              </w:rPr>
            </w:pPr>
            <w:r>
              <w:rPr>
                <w:b/>
                <w:spacing w:val="-10"/>
                <w:sz w:val="20"/>
              </w:rPr>
              <w:t>+</w:t>
            </w:r>
          </w:p>
        </w:tc>
        <w:tc>
          <w:tcPr>
            <w:tcW w:w="8587" w:type="dxa"/>
          </w:tcPr>
          <w:p>
            <w:pPr>
              <w:pStyle w:val="TableParagraph"/>
              <w:spacing w:line="230" w:lineRule="auto"/>
              <w:ind w:left="97"/>
              <w:rPr>
                <w:sz w:val="20"/>
              </w:rPr>
            </w:pPr>
            <w:r>
              <w:rPr>
                <w:sz w:val="20"/>
              </w:rPr>
              <w:t>Wohnungstrennwand (WTW), doppeltes Ständerwerk, beidseitig doppelt beplankt mit Hartgipsplatte (Gipsplatte Typ DFIR) 12,5 mm dick und zwischen den Ständerreihen einfach beplankt</w:t>
            </w:r>
            <w:r>
              <w:rPr>
                <w:spacing w:val="-7"/>
                <w:sz w:val="20"/>
              </w:rPr>
              <w:t> </w:t>
            </w:r>
            <w:r>
              <w:rPr>
                <w:sz w:val="20"/>
              </w:rPr>
              <w:t>mit</w:t>
            </w:r>
            <w:r>
              <w:rPr>
                <w:spacing w:val="-5"/>
                <w:sz w:val="20"/>
              </w:rPr>
              <w:t> </w:t>
            </w:r>
            <w:r>
              <w:rPr>
                <w:sz w:val="20"/>
              </w:rPr>
              <w:t>Gipsplatten</w:t>
            </w:r>
            <w:r>
              <w:rPr>
                <w:spacing w:val="-5"/>
                <w:sz w:val="20"/>
              </w:rPr>
              <w:t> </w:t>
            </w:r>
            <w:r>
              <w:rPr>
                <w:sz w:val="20"/>
              </w:rPr>
              <w:t>Typ</w:t>
            </w:r>
            <w:r>
              <w:rPr>
                <w:spacing w:val="-7"/>
                <w:sz w:val="20"/>
              </w:rPr>
              <w:t> </w:t>
            </w:r>
            <w:r>
              <w:rPr>
                <w:sz w:val="20"/>
              </w:rPr>
              <w:t>A</w:t>
            </w:r>
            <w:r>
              <w:rPr>
                <w:spacing w:val="-7"/>
                <w:sz w:val="20"/>
              </w:rPr>
              <w:t> </w:t>
            </w:r>
            <w:r>
              <w:rPr>
                <w:sz w:val="20"/>
              </w:rPr>
              <w:t>(GKB)</w:t>
            </w:r>
            <w:r>
              <w:rPr>
                <w:spacing w:val="-6"/>
                <w:sz w:val="20"/>
              </w:rPr>
              <w:t> </w:t>
            </w:r>
            <w:r>
              <w:rPr>
                <w:sz w:val="20"/>
              </w:rPr>
              <w:t>12,5</w:t>
            </w:r>
            <w:r>
              <w:rPr>
                <w:spacing w:val="-7"/>
                <w:sz w:val="20"/>
              </w:rPr>
              <w:t> </w:t>
            </w:r>
            <w:r>
              <w:rPr>
                <w:sz w:val="20"/>
              </w:rPr>
              <w:t>mm</w:t>
            </w:r>
            <w:r>
              <w:rPr>
                <w:spacing w:val="-2"/>
                <w:sz w:val="20"/>
              </w:rPr>
              <w:t> </w:t>
            </w:r>
            <w:r>
              <w:rPr>
                <w:sz w:val="20"/>
              </w:rPr>
              <w:t>dick</w:t>
            </w:r>
            <w:r>
              <w:rPr>
                <w:spacing w:val="-5"/>
                <w:sz w:val="20"/>
              </w:rPr>
              <w:t> </w:t>
            </w:r>
            <w:r>
              <w:rPr>
                <w:sz w:val="20"/>
              </w:rPr>
              <w:t>einschließlich</w:t>
            </w:r>
            <w:r>
              <w:rPr>
                <w:spacing w:val="-7"/>
                <w:sz w:val="20"/>
              </w:rPr>
              <w:t> </w:t>
            </w:r>
            <w:r>
              <w:rPr>
                <w:sz w:val="20"/>
              </w:rPr>
              <w:t>2x</w:t>
            </w:r>
            <w:r>
              <w:rPr>
                <w:spacing w:val="-3"/>
                <w:sz w:val="20"/>
              </w:rPr>
              <w:t> </w:t>
            </w:r>
            <w:r>
              <w:rPr>
                <w:sz w:val="20"/>
              </w:rPr>
              <w:t>75</w:t>
            </w:r>
            <w:r>
              <w:rPr>
                <w:spacing w:val="-7"/>
                <w:sz w:val="20"/>
              </w:rPr>
              <w:t> </w:t>
            </w:r>
            <w:r>
              <w:rPr>
                <w:sz w:val="20"/>
              </w:rPr>
              <w:t>mm</w:t>
            </w:r>
            <w:r>
              <w:rPr>
                <w:spacing w:val="-2"/>
                <w:sz w:val="20"/>
              </w:rPr>
              <w:t> </w:t>
            </w:r>
            <w:r>
              <w:rPr>
                <w:sz w:val="20"/>
              </w:rPr>
              <w:t>Mineralwolle,</w:t>
            </w:r>
            <w:r>
              <w:rPr>
                <w:spacing w:val="-5"/>
                <w:sz w:val="20"/>
              </w:rPr>
              <w:t> </w:t>
            </w:r>
            <w:r>
              <w:rPr>
                <w:sz w:val="20"/>
              </w:rPr>
              <w:t>nicht tragend und nicht umsetzbar, Feuerwiderstandsklasse EI 90.</w:t>
            </w:r>
          </w:p>
        </w:tc>
      </w:tr>
      <w:tr>
        <w:trPr>
          <w:trHeight w:val="59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87"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8"/>
              <w:ind w:left="50"/>
              <w:rPr>
                <w:b/>
                <w:sz w:val="20"/>
              </w:rPr>
            </w:pPr>
            <w:r>
              <w:rPr>
                <w:b/>
                <w:sz w:val="20"/>
              </w:rPr>
              <w:t>39.T4</w:t>
            </w:r>
            <w:r>
              <w:rPr>
                <w:b/>
                <w:spacing w:val="-7"/>
                <w:sz w:val="20"/>
              </w:rPr>
              <w:t> </w:t>
            </w:r>
            <w:r>
              <w:rPr>
                <w:b/>
                <w:spacing w:val="-5"/>
                <w:sz w:val="20"/>
              </w:rPr>
              <w:t>33A</w:t>
            </w:r>
          </w:p>
        </w:tc>
        <w:tc>
          <w:tcPr>
            <w:tcW w:w="359" w:type="dxa"/>
          </w:tcPr>
          <w:p>
            <w:pPr>
              <w:pStyle w:val="TableParagraph"/>
              <w:spacing w:before="101"/>
              <w:ind w:left="45"/>
              <w:jc w:val="center"/>
              <w:rPr>
                <w:sz w:val="20"/>
              </w:rPr>
            </w:pPr>
            <w:r>
              <w:rPr>
                <w:spacing w:val="-10"/>
                <w:sz w:val="20"/>
              </w:rPr>
              <w:t>+</w:t>
            </w:r>
          </w:p>
        </w:tc>
        <w:tc>
          <w:tcPr>
            <w:tcW w:w="8587" w:type="dxa"/>
          </w:tcPr>
          <w:p>
            <w:pPr>
              <w:pStyle w:val="TableParagraph"/>
              <w:spacing w:before="108"/>
              <w:ind w:left="97"/>
              <w:rPr>
                <w:b/>
                <w:sz w:val="20"/>
              </w:rPr>
            </w:pPr>
            <w:r>
              <w:rPr>
                <w:b/>
                <w:sz w:val="20"/>
              </w:rPr>
              <w:t>WTW</w:t>
            </w:r>
            <w:r>
              <w:rPr>
                <w:b/>
                <w:spacing w:val="-8"/>
                <w:sz w:val="20"/>
              </w:rPr>
              <w:t> </w:t>
            </w:r>
            <w:r>
              <w:rPr>
                <w:b/>
                <w:sz w:val="20"/>
              </w:rPr>
              <w:t>CW75+75/215mm</w:t>
            </w:r>
            <w:r>
              <w:rPr>
                <w:b/>
                <w:spacing w:val="-10"/>
                <w:sz w:val="20"/>
              </w:rPr>
              <w:t> </w:t>
            </w:r>
            <w:r>
              <w:rPr>
                <w:b/>
                <w:sz w:val="20"/>
              </w:rPr>
              <w:t>625</w:t>
            </w:r>
            <w:r>
              <w:rPr>
                <w:b/>
                <w:spacing w:val="-10"/>
                <w:sz w:val="20"/>
              </w:rPr>
              <w:t> </w:t>
            </w:r>
            <w:r>
              <w:rPr>
                <w:b/>
                <w:sz w:val="20"/>
              </w:rPr>
              <w:t>71dB</w:t>
            </w:r>
            <w:r>
              <w:rPr>
                <w:b/>
                <w:spacing w:val="-10"/>
                <w:sz w:val="20"/>
              </w:rPr>
              <w:t> </w:t>
            </w:r>
            <w:r>
              <w:rPr>
                <w:b/>
                <w:sz w:val="20"/>
              </w:rPr>
              <w:t>4DFIR12,5</w:t>
            </w:r>
            <w:r>
              <w:rPr>
                <w:b/>
                <w:spacing w:val="-10"/>
                <w:sz w:val="20"/>
              </w:rPr>
              <w:t> </w:t>
            </w:r>
            <w:r>
              <w:rPr>
                <w:b/>
                <w:sz w:val="20"/>
              </w:rPr>
              <w:t>GKB12,5</w:t>
            </w:r>
            <w:r>
              <w:rPr>
                <w:b/>
                <w:spacing w:val="-10"/>
                <w:sz w:val="20"/>
              </w:rPr>
              <w:t> </w:t>
            </w:r>
            <w:r>
              <w:rPr>
                <w:b/>
                <w:sz w:val="20"/>
              </w:rPr>
              <w:t>EI90</w:t>
            </w:r>
            <w:r>
              <w:rPr>
                <w:b/>
                <w:spacing w:val="-10"/>
                <w:sz w:val="20"/>
              </w:rPr>
              <w:t> </w:t>
            </w:r>
            <w:r>
              <w:rPr>
                <w:b/>
                <w:spacing w:val="-4"/>
                <w:sz w:val="20"/>
              </w:rPr>
              <w:t>b.5m</w:t>
            </w:r>
          </w:p>
        </w:tc>
      </w:tr>
      <w:tr>
        <w:trPr>
          <w:trHeight w:val="162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87" w:type="dxa"/>
          </w:tcPr>
          <w:p>
            <w:pPr>
              <w:pStyle w:val="TableParagraph"/>
              <w:spacing w:line="230" w:lineRule="auto" w:before="82"/>
              <w:ind w:left="97" w:right="4174"/>
              <w:rPr>
                <w:sz w:val="20"/>
              </w:rPr>
            </w:pPr>
            <w:r>
              <w:rPr>
                <w:sz w:val="20"/>
              </w:rPr>
              <w:t>Wand</w:t>
            </w:r>
            <w:r>
              <w:rPr>
                <w:spacing w:val="-9"/>
                <w:sz w:val="20"/>
              </w:rPr>
              <w:t> </w:t>
            </w:r>
            <w:r>
              <w:rPr>
                <w:sz w:val="20"/>
              </w:rPr>
              <w:t>215</w:t>
            </w:r>
            <w:r>
              <w:rPr>
                <w:spacing w:val="-9"/>
                <w:sz w:val="20"/>
              </w:rPr>
              <w:t> </w:t>
            </w:r>
            <w:r>
              <w:rPr>
                <w:sz w:val="20"/>
              </w:rPr>
              <w:t>mm</w:t>
            </w:r>
            <w:r>
              <w:rPr>
                <w:spacing w:val="-4"/>
                <w:sz w:val="20"/>
              </w:rPr>
              <w:t> </w:t>
            </w:r>
            <w:r>
              <w:rPr>
                <w:sz w:val="20"/>
              </w:rPr>
              <w:t>dick</w:t>
            </w:r>
            <w:r>
              <w:rPr>
                <w:spacing w:val="-5"/>
                <w:sz w:val="20"/>
              </w:rPr>
              <w:t> </w:t>
            </w:r>
            <w:r>
              <w:rPr>
                <w:sz w:val="20"/>
              </w:rPr>
              <w:t>(CW 75+75/215), Ständerachsabstand 62,5 cm, Widerstandsklasse RC2,</w:t>
            </w:r>
          </w:p>
          <w:p>
            <w:pPr>
              <w:pStyle w:val="TableParagraph"/>
              <w:spacing w:line="218" w:lineRule="exact"/>
              <w:ind w:left="97"/>
              <w:rPr>
                <w:sz w:val="20"/>
              </w:rPr>
            </w:pPr>
            <w:r>
              <w:rPr>
                <w:sz w:val="20"/>
              </w:rPr>
              <w:t>Konsollast</w:t>
            </w:r>
            <w:r>
              <w:rPr>
                <w:spacing w:val="-11"/>
                <w:sz w:val="20"/>
              </w:rPr>
              <w:t> </w:t>
            </w:r>
            <w:r>
              <w:rPr>
                <w:sz w:val="20"/>
              </w:rPr>
              <w:t>bis</w:t>
            </w:r>
            <w:r>
              <w:rPr>
                <w:spacing w:val="-7"/>
                <w:sz w:val="20"/>
              </w:rPr>
              <w:t> </w:t>
            </w:r>
            <w:r>
              <w:rPr>
                <w:sz w:val="20"/>
              </w:rPr>
              <w:t>1,0</w:t>
            </w:r>
            <w:r>
              <w:rPr>
                <w:spacing w:val="-10"/>
                <w:sz w:val="20"/>
              </w:rPr>
              <w:t> </w:t>
            </w:r>
            <w:r>
              <w:rPr>
                <w:spacing w:val="-2"/>
                <w:sz w:val="20"/>
              </w:rPr>
              <w:t>kN/lfm,</w:t>
            </w:r>
          </w:p>
          <w:p>
            <w:pPr>
              <w:pStyle w:val="TableParagraph"/>
              <w:spacing w:line="228" w:lineRule="auto" w:before="5"/>
              <w:ind w:left="97" w:right="4174"/>
              <w:rPr>
                <w:sz w:val="20"/>
              </w:rPr>
            </w:pPr>
            <w:r>
              <w:rPr>
                <w:sz w:val="20"/>
              </w:rPr>
              <w:t>Schalldämm-Maß</w:t>
            </w:r>
            <w:r>
              <w:rPr>
                <w:spacing w:val="-6"/>
                <w:sz w:val="20"/>
              </w:rPr>
              <w:t> </w:t>
            </w:r>
            <w:r>
              <w:rPr>
                <w:sz w:val="20"/>
              </w:rPr>
              <w:t>Rw</w:t>
            </w:r>
            <w:r>
              <w:rPr>
                <w:spacing w:val="-8"/>
                <w:sz w:val="20"/>
              </w:rPr>
              <w:t> </w:t>
            </w:r>
            <w:r>
              <w:rPr>
                <w:sz w:val="20"/>
              </w:rPr>
              <w:t>(C;</w:t>
            </w:r>
            <w:r>
              <w:rPr>
                <w:spacing w:val="-7"/>
                <w:sz w:val="20"/>
              </w:rPr>
              <w:t> </w:t>
            </w:r>
            <w:r>
              <w:rPr>
                <w:sz w:val="20"/>
              </w:rPr>
              <w:t>Ctr)</w:t>
            </w:r>
            <w:r>
              <w:rPr>
                <w:spacing w:val="-5"/>
                <w:sz w:val="20"/>
              </w:rPr>
              <w:t> </w:t>
            </w:r>
            <w:r>
              <w:rPr>
                <w:sz w:val="20"/>
              </w:rPr>
              <w:t>=</w:t>
            </w:r>
            <w:r>
              <w:rPr>
                <w:spacing w:val="-8"/>
                <w:sz w:val="20"/>
              </w:rPr>
              <w:t> </w:t>
            </w:r>
            <w:r>
              <w:rPr>
                <w:sz w:val="20"/>
              </w:rPr>
              <w:t>71</w:t>
            </w:r>
            <w:r>
              <w:rPr>
                <w:spacing w:val="-7"/>
                <w:sz w:val="20"/>
              </w:rPr>
              <w:t> </w:t>
            </w:r>
            <w:r>
              <w:rPr>
                <w:sz w:val="20"/>
              </w:rPr>
              <w:t>dB</w:t>
            </w:r>
            <w:r>
              <w:rPr>
                <w:spacing w:val="-7"/>
                <w:sz w:val="20"/>
              </w:rPr>
              <w:t> </w:t>
            </w:r>
            <w:r>
              <w:rPr>
                <w:sz w:val="20"/>
              </w:rPr>
              <w:t>(-13;</w:t>
            </w:r>
            <w:r>
              <w:rPr>
                <w:spacing w:val="-7"/>
                <w:sz w:val="20"/>
              </w:rPr>
              <w:t> </w:t>
            </w:r>
            <w:r>
              <w:rPr>
                <w:sz w:val="20"/>
              </w:rPr>
              <w:t>-22), max. Wandhöhe 5,00 m.</w:t>
            </w:r>
          </w:p>
          <w:p>
            <w:pPr>
              <w:pStyle w:val="TableParagraph"/>
              <w:tabs>
                <w:tab w:pos="3675" w:val="left" w:leader="none"/>
              </w:tabs>
              <w:spacing w:line="204" w:lineRule="exact"/>
              <w:ind w:left="97"/>
              <w:rPr>
                <w:rFonts w:ascii="Times New Roman" w:hAnsi="Times New Roman"/>
                <w:sz w:val="20"/>
              </w:rPr>
            </w:pPr>
            <w:r>
              <w:rPr/>
              <mc:AlternateContent>
                <mc:Choice Requires="wps">
                  <w:drawing>
                    <wp:anchor distT="0" distB="0" distL="0" distR="0" allowOverlap="1" layoutInCell="1" locked="0" behindDoc="1" simplePos="0" relativeHeight="448591360">
                      <wp:simplePos x="0" y="0"/>
                      <wp:positionH relativeFrom="column">
                        <wp:posOffset>1461169</wp:posOffset>
                      </wp:positionH>
                      <wp:positionV relativeFrom="paragraph">
                        <wp:posOffset>1853</wp:posOffset>
                      </wp:positionV>
                      <wp:extent cx="841375" cy="140335"/>
                      <wp:effectExtent l="0" t="0" r="0" b="0"/>
                      <wp:wrapNone/>
                      <wp:docPr id="926" name="Group 926"/>
                      <wp:cNvGraphicFramePr>
                        <a:graphicFrameLocks/>
                      </wp:cNvGraphicFramePr>
                      <a:graphic>
                        <a:graphicData uri="http://schemas.microsoft.com/office/word/2010/wordprocessingGroup">
                          <wpg:wgp>
                            <wpg:cNvPr id="926" name="Group 926"/>
                            <wpg:cNvGrpSpPr/>
                            <wpg:grpSpPr>
                              <a:xfrm>
                                <a:off x="0" y="0"/>
                                <a:ext cx="841375" cy="140335"/>
                                <a:chExt cx="841375" cy="140335"/>
                              </a:xfrm>
                            </wpg:grpSpPr>
                            <wps:wsp>
                              <wps:cNvPr id="927" name="Graphic 927"/>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145958pt;width:66.25pt;height:11.05pt;mso-position-horizontal-relative:column;mso-position-vertical-relative:paragraph;z-index:-54725120" id="docshapegroup640" coordorigin="2301,3" coordsize="1325,221">
                      <v:rect style="position:absolute;left:2301;top:2;width:1325;height:221" id="docshape641"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541"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87" w:type="dxa"/>
          </w:tcPr>
          <w:p>
            <w:pPr>
              <w:pStyle w:val="TableParagraph"/>
              <w:spacing w:line="220" w:lineRule="exact" w:before="81"/>
              <w:ind w:left="97" w:right="2540"/>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MW221HA</w:t>
            </w:r>
            <w:r>
              <w:rPr>
                <w:spacing w:val="-14"/>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155"/>
      </w:tblGrid>
      <w:tr>
        <w:trPr>
          <w:trHeight w:val="312" w:hRule="atLeast"/>
        </w:trPr>
        <w:tc>
          <w:tcPr>
            <w:tcW w:w="1125" w:type="dxa"/>
          </w:tcPr>
          <w:p>
            <w:pPr>
              <w:pStyle w:val="TableParagraph"/>
              <w:ind w:left="50"/>
              <w:rPr>
                <w:b/>
                <w:sz w:val="20"/>
              </w:rPr>
            </w:pPr>
            <w:r>
              <w:rPr>
                <w:b/>
                <w:sz w:val="20"/>
              </w:rPr>
              <w:t>39.T4</w:t>
            </w:r>
            <w:r>
              <w:rPr>
                <w:b/>
                <w:spacing w:val="-7"/>
                <w:sz w:val="20"/>
              </w:rPr>
              <w:t> </w:t>
            </w:r>
            <w:r>
              <w:rPr>
                <w:b/>
                <w:spacing w:val="-5"/>
                <w:sz w:val="20"/>
              </w:rPr>
              <w:t>33B</w:t>
            </w:r>
          </w:p>
        </w:tc>
        <w:tc>
          <w:tcPr>
            <w:tcW w:w="359" w:type="dxa"/>
          </w:tcPr>
          <w:p>
            <w:pPr>
              <w:pStyle w:val="TableParagraph"/>
              <w:spacing w:line="223" w:lineRule="exact"/>
              <w:ind w:left="144"/>
              <w:rPr>
                <w:sz w:val="20"/>
              </w:rPr>
            </w:pPr>
            <w:r>
              <w:rPr>
                <w:spacing w:val="-10"/>
                <w:sz w:val="20"/>
              </w:rPr>
              <w:t>+</w:t>
            </w:r>
          </w:p>
        </w:tc>
        <w:tc>
          <w:tcPr>
            <w:tcW w:w="6155" w:type="dxa"/>
          </w:tcPr>
          <w:p>
            <w:pPr>
              <w:pStyle w:val="TableParagraph"/>
              <w:ind w:left="97"/>
              <w:rPr>
                <w:b/>
                <w:sz w:val="20"/>
              </w:rPr>
            </w:pPr>
            <w:r>
              <w:rPr>
                <w:b/>
                <w:sz w:val="20"/>
              </w:rPr>
              <w:t>WTW</w:t>
            </w:r>
            <w:r>
              <w:rPr>
                <w:b/>
                <w:spacing w:val="-8"/>
                <w:sz w:val="20"/>
              </w:rPr>
              <w:t> </w:t>
            </w:r>
            <w:r>
              <w:rPr>
                <w:b/>
                <w:sz w:val="20"/>
              </w:rPr>
              <w:t>CW75+75/215mm</w:t>
            </w:r>
            <w:r>
              <w:rPr>
                <w:b/>
                <w:spacing w:val="-10"/>
                <w:sz w:val="20"/>
              </w:rPr>
              <w:t> </w:t>
            </w:r>
            <w:r>
              <w:rPr>
                <w:b/>
                <w:sz w:val="20"/>
              </w:rPr>
              <w:t>313</w:t>
            </w:r>
            <w:r>
              <w:rPr>
                <w:b/>
                <w:spacing w:val="-10"/>
                <w:sz w:val="20"/>
              </w:rPr>
              <w:t> </w:t>
            </w:r>
            <w:r>
              <w:rPr>
                <w:b/>
                <w:sz w:val="20"/>
              </w:rPr>
              <w:t>71dB</w:t>
            </w:r>
            <w:r>
              <w:rPr>
                <w:b/>
                <w:spacing w:val="-10"/>
                <w:sz w:val="20"/>
              </w:rPr>
              <w:t> </w:t>
            </w:r>
            <w:r>
              <w:rPr>
                <w:b/>
                <w:sz w:val="20"/>
              </w:rPr>
              <w:t>4DFIR12,5</w:t>
            </w:r>
            <w:r>
              <w:rPr>
                <w:b/>
                <w:spacing w:val="-10"/>
                <w:sz w:val="20"/>
              </w:rPr>
              <w:t> </w:t>
            </w:r>
            <w:r>
              <w:rPr>
                <w:b/>
                <w:sz w:val="20"/>
              </w:rPr>
              <w:t>GKB12,5</w:t>
            </w:r>
            <w:r>
              <w:rPr>
                <w:b/>
                <w:spacing w:val="-10"/>
                <w:sz w:val="20"/>
              </w:rPr>
              <w:t> </w:t>
            </w:r>
            <w:r>
              <w:rPr>
                <w:b/>
                <w:sz w:val="20"/>
              </w:rPr>
              <w:t>EI90</w:t>
            </w:r>
            <w:r>
              <w:rPr>
                <w:b/>
                <w:spacing w:val="-10"/>
                <w:sz w:val="20"/>
              </w:rPr>
              <w:t> </w:t>
            </w:r>
            <w:r>
              <w:rPr>
                <w:b/>
                <w:spacing w:val="-4"/>
                <w:sz w:val="20"/>
              </w:rPr>
              <w:t>b.5m</w:t>
            </w:r>
          </w:p>
        </w:tc>
      </w:tr>
      <w:tr>
        <w:trPr>
          <w:trHeight w:val="304" w:hRule="atLeast"/>
        </w:trPr>
        <w:tc>
          <w:tcPr>
            <w:tcW w:w="1484" w:type="dxa"/>
            <w:gridSpan w:val="2"/>
            <w:vMerge w:val="restart"/>
          </w:tcPr>
          <w:p>
            <w:pPr>
              <w:pStyle w:val="TableParagraph"/>
              <w:rPr>
                <w:rFonts w:ascii="Times New Roman"/>
                <w:sz w:val="20"/>
              </w:rPr>
            </w:pPr>
          </w:p>
        </w:tc>
        <w:tc>
          <w:tcPr>
            <w:tcW w:w="6155" w:type="dxa"/>
          </w:tcPr>
          <w:p>
            <w:pPr>
              <w:pStyle w:val="TableParagraph"/>
              <w:spacing w:line="209" w:lineRule="exact" w:before="75"/>
              <w:ind w:left="97"/>
              <w:rPr>
                <w:sz w:val="20"/>
              </w:rPr>
            </w:pPr>
            <w:r>
              <w:rPr>
                <w:sz w:val="20"/>
              </w:rPr>
              <w:t>Wand</w:t>
            </w:r>
            <w:r>
              <w:rPr>
                <w:spacing w:val="-4"/>
                <w:sz w:val="20"/>
              </w:rPr>
              <w:t> </w:t>
            </w:r>
            <w:r>
              <w:rPr>
                <w:sz w:val="20"/>
              </w:rPr>
              <w:t>215</w:t>
            </w:r>
            <w:r>
              <w:rPr>
                <w:spacing w:val="-4"/>
                <w:sz w:val="20"/>
              </w:rPr>
              <w:t> </w:t>
            </w:r>
            <w:r>
              <w:rPr>
                <w:sz w:val="20"/>
              </w:rPr>
              <w:t>mm</w:t>
            </w:r>
            <w:r>
              <w:rPr>
                <w:spacing w:val="2"/>
                <w:sz w:val="20"/>
              </w:rPr>
              <w:t> </w:t>
            </w:r>
            <w:r>
              <w:rPr>
                <w:sz w:val="20"/>
              </w:rPr>
              <w:t>dick (CW</w:t>
            </w:r>
            <w:r>
              <w:rPr>
                <w:spacing w:val="9"/>
                <w:sz w:val="20"/>
              </w:rPr>
              <w:t> </w:t>
            </w:r>
            <w:r>
              <w:rPr>
                <w:spacing w:val="-2"/>
                <w:sz w:val="20"/>
              </w:rPr>
              <w:t>75+75/215),</w:t>
            </w:r>
          </w:p>
        </w:tc>
      </w:tr>
      <w:tr>
        <w:trPr>
          <w:trHeight w:val="220" w:hRule="atLeast"/>
        </w:trPr>
        <w:tc>
          <w:tcPr>
            <w:tcW w:w="1484" w:type="dxa"/>
            <w:gridSpan w:val="2"/>
            <w:vMerge/>
            <w:tcBorders>
              <w:top w:val="nil"/>
            </w:tcBorders>
          </w:tcPr>
          <w:p>
            <w:pPr>
              <w:rPr>
                <w:sz w:val="2"/>
                <w:szCs w:val="2"/>
              </w:rPr>
            </w:pPr>
          </w:p>
        </w:tc>
        <w:tc>
          <w:tcPr>
            <w:tcW w:w="6155" w:type="dxa"/>
          </w:tcPr>
          <w:p>
            <w:pPr>
              <w:pStyle w:val="TableParagraph"/>
              <w:spacing w:line="201" w:lineRule="exact"/>
              <w:ind w:left="97"/>
              <w:rPr>
                <w:sz w:val="20"/>
              </w:rPr>
            </w:pPr>
            <w:r>
              <w:rPr>
                <w:spacing w:val="-2"/>
                <w:sz w:val="20"/>
              </w:rPr>
              <w:t>Ständerachsabstand</w:t>
            </w:r>
            <w:r>
              <w:rPr>
                <w:spacing w:val="2"/>
                <w:sz w:val="20"/>
              </w:rPr>
              <w:t> </w:t>
            </w:r>
            <w:r>
              <w:rPr>
                <w:spacing w:val="-2"/>
                <w:sz w:val="20"/>
              </w:rPr>
              <w:t>31,3</w:t>
            </w:r>
            <w:r>
              <w:rPr>
                <w:spacing w:val="4"/>
                <w:sz w:val="20"/>
              </w:rPr>
              <w:t> </w:t>
            </w:r>
            <w:r>
              <w:rPr>
                <w:spacing w:val="-5"/>
                <w:sz w:val="20"/>
              </w:rPr>
              <w:t>cm,</w:t>
            </w:r>
          </w:p>
        </w:tc>
      </w:tr>
      <w:tr>
        <w:trPr>
          <w:trHeight w:val="220" w:hRule="atLeast"/>
        </w:trPr>
        <w:tc>
          <w:tcPr>
            <w:tcW w:w="1484" w:type="dxa"/>
            <w:gridSpan w:val="2"/>
            <w:vMerge/>
            <w:tcBorders>
              <w:top w:val="nil"/>
            </w:tcBorders>
          </w:tcPr>
          <w:p>
            <w:pPr>
              <w:rPr>
                <w:sz w:val="2"/>
                <w:szCs w:val="2"/>
              </w:rPr>
            </w:pPr>
          </w:p>
        </w:tc>
        <w:tc>
          <w:tcPr>
            <w:tcW w:w="6155" w:type="dxa"/>
          </w:tcPr>
          <w:p>
            <w:pPr>
              <w:pStyle w:val="TableParagraph"/>
              <w:spacing w:line="201" w:lineRule="exact"/>
              <w:ind w:left="97"/>
              <w:rPr>
                <w:sz w:val="20"/>
              </w:rPr>
            </w:pPr>
            <w:r>
              <w:rPr>
                <w:sz w:val="20"/>
              </w:rPr>
              <w:t>Widerstandsklasse</w:t>
            </w:r>
            <w:r>
              <w:rPr>
                <w:spacing w:val="-9"/>
                <w:sz w:val="20"/>
              </w:rPr>
              <w:t> </w:t>
            </w:r>
            <w:r>
              <w:rPr>
                <w:spacing w:val="-4"/>
                <w:sz w:val="20"/>
              </w:rPr>
              <w:t>RC3,</w:t>
            </w:r>
          </w:p>
        </w:tc>
      </w:tr>
      <w:tr>
        <w:trPr>
          <w:trHeight w:val="220" w:hRule="atLeast"/>
        </w:trPr>
        <w:tc>
          <w:tcPr>
            <w:tcW w:w="1484" w:type="dxa"/>
            <w:gridSpan w:val="2"/>
            <w:vMerge/>
            <w:tcBorders>
              <w:top w:val="nil"/>
            </w:tcBorders>
          </w:tcPr>
          <w:p>
            <w:pPr>
              <w:rPr>
                <w:sz w:val="2"/>
                <w:szCs w:val="2"/>
              </w:rPr>
            </w:pPr>
          </w:p>
        </w:tc>
        <w:tc>
          <w:tcPr>
            <w:tcW w:w="6155" w:type="dxa"/>
          </w:tcPr>
          <w:p>
            <w:pPr>
              <w:pStyle w:val="TableParagraph"/>
              <w:spacing w:line="201" w:lineRule="exact"/>
              <w:ind w:left="97"/>
              <w:rPr>
                <w:sz w:val="20"/>
              </w:rPr>
            </w:pPr>
            <w:r>
              <w:rPr>
                <w:sz w:val="20"/>
              </w:rPr>
              <w:t>Konsollast</w:t>
            </w:r>
            <w:r>
              <w:rPr>
                <w:spacing w:val="-11"/>
                <w:sz w:val="20"/>
              </w:rPr>
              <w:t> </w:t>
            </w:r>
            <w:r>
              <w:rPr>
                <w:sz w:val="20"/>
              </w:rPr>
              <w:t>bis</w:t>
            </w:r>
            <w:r>
              <w:rPr>
                <w:spacing w:val="-7"/>
                <w:sz w:val="20"/>
              </w:rPr>
              <w:t> </w:t>
            </w:r>
            <w:r>
              <w:rPr>
                <w:sz w:val="20"/>
              </w:rPr>
              <w:t>1,0</w:t>
            </w:r>
            <w:r>
              <w:rPr>
                <w:spacing w:val="-10"/>
                <w:sz w:val="20"/>
              </w:rPr>
              <w:t> </w:t>
            </w:r>
            <w:r>
              <w:rPr>
                <w:spacing w:val="-2"/>
                <w:sz w:val="20"/>
              </w:rPr>
              <w:t>kN/lfm,</w:t>
            </w:r>
          </w:p>
        </w:tc>
      </w:tr>
      <w:tr>
        <w:trPr>
          <w:trHeight w:val="219" w:hRule="atLeast"/>
        </w:trPr>
        <w:tc>
          <w:tcPr>
            <w:tcW w:w="1484" w:type="dxa"/>
            <w:gridSpan w:val="2"/>
            <w:vMerge/>
            <w:tcBorders>
              <w:top w:val="nil"/>
            </w:tcBorders>
          </w:tcPr>
          <w:p>
            <w:pPr>
              <w:rPr>
                <w:sz w:val="2"/>
                <w:szCs w:val="2"/>
              </w:rPr>
            </w:pPr>
          </w:p>
        </w:tc>
        <w:tc>
          <w:tcPr>
            <w:tcW w:w="6155" w:type="dxa"/>
          </w:tcPr>
          <w:p>
            <w:pPr>
              <w:pStyle w:val="TableParagraph"/>
              <w:spacing w:line="200"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6"/>
                <w:sz w:val="20"/>
              </w:rPr>
              <w:t> </w:t>
            </w:r>
            <w:r>
              <w:rPr>
                <w:sz w:val="20"/>
              </w:rPr>
              <w:t>Ctr)</w:t>
            </w:r>
            <w:r>
              <w:rPr>
                <w:spacing w:val="-4"/>
                <w:sz w:val="20"/>
              </w:rPr>
              <w:t> </w:t>
            </w:r>
            <w:r>
              <w:rPr>
                <w:sz w:val="20"/>
              </w:rPr>
              <w:t>=</w:t>
            </w:r>
            <w:r>
              <w:rPr>
                <w:spacing w:val="-8"/>
                <w:sz w:val="20"/>
              </w:rPr>
              <w:t> </w:t>
            </w:r>
            <w:r>
              <w:rPr>
                <w:sz w:val="20"/>
              </w:rPr>
              <w:t>71</w:t>
            </w:r>
            <w:r>
              <w:rPr>
                <w:spacing w:val="-6"/>
                <w:sz w:val="20"/>
              </w:rPr>
              <w:t> </w:t>
            </w:r>
            <w:r>
              <w:rPr>
                <w:sz w:val="20"/>
              </w:rPr>
              <w:t>dB</w:t>
            </w:r>
            <w:r>
              <w:rPr>
                <w:spacing w:val="-7"/>
                <w:sz w:val="20"/>
              </w:rPr>
              <w:t> </w:t>
            </w:r>
            <w:r>
              <w:rPr>
                <w:sz w:val="20"/>
              </w:rPr>
              <w:t>(-13;</w:t>
            </w:r>
            <w:r>
              <w:rPr>
                <w:spacing w:val="-7"/>
                <w:sz w:val="20"/>
              </w:rPr>
              <w:t> </w:t>
            </w:r>
            <w:r>
              <w:rPr>
                <w:sz w:val="20"/>
              </w:rPr>
              <w:t>-</w:t>
            </w:r>
            <w:r>
              <w:rPr>
                <w:spacing w:val="-4"/>
                <w:sz w:val="20"/>
              </w:rPr>
              <w:t>22),</w:t>
            </w:r>
          </w:p>
        </w:tc>
      </w:tr>
      <w:tr>
        <w:trPr>
          <w:trHeight w:val="220" w:hRule="atLeast"/>
        </w:trPr>
        <w:tc>
          <w:tcPr>
            <w:tcW w:w="1484" w:type="dxa"/>
            <w:gridSpan w:val="2"/>
            <w:vMerge/>
            <w:tcBorders>
              <w:top w:val="nil"/>
            </w:tcBorders>
          </w:tcPr>
          <w:p>
            <w:pPr>
              <w:rPr>
                <w:sz w:val="2"/>
                <w:szCs w:val="2"/>
              </w:rPr>
            </w:pPr>
          </w:p>
        </w:tc>
        <w:tc>
          <w:tcPr>
            <w:tcW w:w="6155" w:type="dxa"/>
          </w:tcPr>
          <w:p>
            <w:pPr>
              <w:pStyle w:val="TableParagraph"/>
              <w:spacing w:line="200"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6155"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591872">
                      <wp:simplePos x="0" y="0"/>
                      <wp:positionH relativeFrom="column">
                        <wp:posOffset>1461169</wp:posOffset>
                      </wp:positionH>
                      <wp:positionV relativeFrom="paragraph">
                        <wp:posOffset>719</wp:posOffset>
                      </wp:positionV>
                      <wp:extent cx="841375" cy="140335"/>
                      <wp:effectExtent l="0" t="0" r="0" b="0"/>
                      <wp:wrapNone/>
                      <wp:docPr id="928" name="Group 928"/>
                      <wp:cNvGraphicFramePr>
                        <a:graphicFrameLocks/>
                      </wp:cNvGraphicFramePr>
                      <a:graphic>
                        <a:graphicData uri="http://schemas.microsoft.com/office/word/2010/wordprocessingGroup">
                          <wpg:wgp>
                            <wpg:cNvPr id="928" name="Group 928"/>
                            <wpg:cNvGrpSpPr/>
                            <wpg:grpSpPr>
                              <a:xfrm>
                                <a:off x="0" y="0"/>
                                <a:ext cx="841375" cy="140335"/>
                                <a:chExt cx="841375" cy="140335"/>
                              </a:xfrm>
                            </wpg:grpSpPr>
                            <wps:wsp>
                              <wps:cNvPr id="929" name="Graphic 929"/>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56688pt;width:66.25pt;height:11.05pt;mso-position-horizontal-relative:column;mso-position-vertical-relative:paragraph;z-index:-54724608" id="docshapegroup642" coordorigin="2301,1" coordsize="1325,221">
                      <v:rect style="position:absolute;left:2301;top:1;width:1325;height:221" id="docshape643"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9" w:hRule="atLeast"/>
        </w:trPr>
        <w:tc>
          <w:tcPr>
            <w:tcW w:w="1484" w:type="dxa"/>
            <w:gridSpan w:val="2"/>
            <w:vMerge/>
            <w:tcBorders>
              <w:top w:val="nil"/>
            </w:tcBorders>
          </w:tcPr>
          <w:p>
            <w:pPr>
              <w:rPr>
                <w:sz w:val="2"/>
                <w:szCs w:val="2"/>
              </w:rPr>
            </w:pPr>
          </w:p>
        </w:tc>
        <w:tc>
          <w:tcPr>
            <w:tcW w:w="6155" w:type="dxa"/>
          </w:tcPr>
          <w:p>
            <w:pPr>
              <w:pStyle w:val="TableParagraph"/>
              <w:spacing w:line="209" w:lineRule="exact" w:before="90"/>
              <w:ind w:left="97"/>
              <w:rPr>
                <w:sz w:val="20"/>
              </w:rPr>
            </w:pPr>
            <w:r>
              <w:rPr>
                <w:sz w:val="20"/>
              </w:rPr>
              <w:t>z.B.</w:t>
            </w:r>
            <w:r>
              <w:rPr>
                <w:spacing w:val="-9"/>
                <w:sz w:val="20"/>
              </w:rPr>
              <w:t> </w:t>
            </w:r>
            <w:r>
              <w:rPr>
                <w:sz w:val="20"/>
              </w:rPr>
              <w:t>RIGIPS</w:t>
            </w:r>
            <w:r>
              <w:rPr>
                <w:spacing w:val="-11"/>
                <w:sz w:val="20"/>
              </w:rPr>
              <w:t> </w:t>
            </w:r>
            <w:r>
              <w:rPr>
                <w:sz w:val="20"/>
              </w:rPr>
              <w:t>SYSTEM</w:t>
            </w:r>
            <w:r>
              <w:rPr>
                <w:spacing w:val="-9"/>
                <w:sz w:val="20"/>
              </w:rPr>
              <w:t> </w:t>
            </w:r>
            <w:r>
              <w:rPr>
                <w:sz w:val="20"/>
              </w:rPr>
              <w:t>MW221HA</w:t>
            </w:r>
            <w:r>
              <w:rPr>
                <w:spacing w:val="-11"/>
                <w:sz w:val="20"/>
              </w:rPr>
              <w:t> </w:t>
            </w:r>
            <w:r>
              <w:rPr>
                <w:sz w:val="20"/>
              </w:rPr>
              <w:t>oder</w:t>
            </w:r>
            <w:r>
              <w:rPr>
                <w:spacing w:val="-10"/>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155"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6"/>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553"/>
      </w:tblGrid>
      <w:tr>
        <w:trPr>
          <w:trHeight w:val="933" w:hRule="atLeast"/>
        </w:trPr>
        <w:tc>
          <w:tcPr>
            <w:tcW w:w="1125" w:type="dxa"/>
          </w:tcPr>
          <w:p>
            <w:pPr>
              <w:pStyle w:val="TableParagraph"/>
              <w:spacing w:line="227" w:lineRule="exact"/>
              <w:ind w:left="50"/>
              <w:rPr>
                <w:sz w:val="20"/>
              </w:rPr>
            </w:pPr>
            <w:r>
              <w:rPr>
                <w:sz w:val="20"/>
              </w:rPr>
              <w:t>39.T4</w:t>
            </w:r>
            <w:r>
              <w:rPr>
                <w:spacing w:val="-7"/>
                <w:sz w:val="20"/>
              </w:rPr>
              <w:t> </w:t>
            </w:r>
            <w:r>
              <w:rPr>
                <w:spacing w:val="-5"/>
                <w:sz w:val="20"/>
              </w:rPr>
              <w:t>34</w:t>
            </w:r>
          </w:p>
        </w:tc>
        <w:tc>
          <w:tcPr>
            <w:tcW w:w="359" w:type="dxa"/>
          </w:tcPr>
          <w:p>
            <w:pPr>
              <w:pStyle w:val="TableParagraph"/>
              <w:spacing w:before="4"/>
              <w:ind w:left="45"/>
              <w:jc w:val="center"/>
              <w:rPr>
                <w:b/>
                <w:sz w:val="20"/>
              </w:rPr>
            </w:pPr>
            <w:r>
              <w:rPr>
                <w:b/>
                <w:spacing w:val="-10"/>
                <w:sz w:val="20"/>
              </w:rPr>
              <w:t>+</w:t>
            </w:r>
          </w:p>
        </w:tc>
        <w:tc>
          <w:tcPr>
            <w:tcW w:w="8553" w:type="dxa"/>
          </w:tcPr>
          <w:p>
            <w:pPr>
              <w:pStyle w:val="TableParagraph"/>
              <w:spacing w:line="230" w:lineRule="auto"/>
              <w:ind w:left="97"/>
              <w:rPr>
                <w:sz w:val="20"/>
              </w:rPr>
            </w:pPr>
            <w:r>
              <w:rPr>
                <w:sz w:val="20"/>
              </w:rPr>
              <w:t>Wohnungstrennwand (WTW), doppeltes Ständerwerk, beidseitig doppelt beplankt mit imprägnierter Hartgipsplatte (Gipsplatte Typ DFIRH2) 12,5 mm dick und zwischen den Ständerreihen</w:t>
            </w:r>
            <w:r>
              <w:rPr>
                <w:spacing w:val="-7"/>
                <w:sz w:val="20"/>
              </w:rPr>
              <w:t> </w:t>
            </w:r>
            <w:r>
              <w:rPr>
                <w:sz w:val="20"/>
              </w:rPr>
              <w:t>einfach</w:t>
            </w:r>
            <w:r>
              <w:rPr>
                <w:spacing w:val="-7"/>
                <w:sz w:val="20"/>
              </w:rPr>
              <w:t> </w:t>
            </w:r>
            <w:r>
              <w:rPr>
                <w:sz w:val="20"/>
              </w:rPr>
              <w:t>beplankt</w:t>
            </w:r>
            <w:r>
              <w:rPr>
                <w:spacing w:val="-7"/>
                <w:sz w:val="20"/>
              </w:rPr>
              <w:t> </w:t>
            </w:r>
            <w:r>
              <w:rPr>
                <w:sz w:val="20"/>
              </w:rPr>
              <w:t>mit</w:t>
            </w:r>
            <w:r>
              <w:rPr>
                <w:spacing w:val="-7"/>
                <w:sz w:val="20"/>
              </w:rPr>
              <w:t> </w:t>
            </w:r>
            <w:r>
              <w:rPr>
                <w:sz w:val="20"/>
              </w:rPr>
              <w:t>Gipsplatten</w:t>
            </w:r>
            <w:r>
              <w:rPr>
                <w:spacing w:val="-5"/>
                <w:sz w:val="20"/>
              </w:rPr>
              <w:t> </w:t>
            </w:r>
            <w:r>
              <w:rPr>
                <w:sz w:val="20"/>
              </w:rPr>
              <w:t>Typ</w:t>
            </w:r>
            <w:r>
              <w:rPr>
                <w:spacing w:val="-9"/>
                <w:sz w:val="20"/>
              </w:rPr>
              <w:t> </w:t>
            </w:r>
            <w:r>
              <w:rPr>
                <w:sz w:val="20"/>
              </w:rPr>
              <w:t>H2</w:t>
            </w:r>
            <w:r>
              <w:rPr>
                <w:spacing w:val="-7"/>
                <w:sz w:val="20"/>
              </w:rPr>
              <w:t> </w:t>
            </w:r>
            <w:r>
              <w:rPr>
                <w:sz w:val="20"/>
              </w:rPr>
              <w:t>(GBI)</w:t>
            </w:r>
            <w:r>
              <w:rPr>
                <w:spacing w:val="-6"/>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einschließlich</w:t>
            </w:r>
            <w:r>
              <w:rPr>
                <w:spacing w:val="-7"/>
                <w:sz w:val="20"/>
              </w:rPr>
              <w:t> </w:t>
            </w:r>
            <w:r>
              <w:rPr>
                <w:sz w:val="20"/>
              </w:rPr>
              <w:t>2x</w:t>
            </w:r>
            <w:r>
              <w:rPr>
                <w:spacing w:val="-3"/>
                <w:sz w:val="20"/>
              </w:rPr>
              <w:t> </w:t>
            </w:r>
            <w:r>
              <w:rPr>
                <w:sz w:val="20"/>
              </w:rPr>
              <w:t>75 mm Mineralwolle, nicht tragend und nicht umsetzbar, Feuerwiderstandsklasse EI 90.</w:t>
            </w:r>
          </w:p>
        </w:tc>
      </w:tr>
      <w:tr>
        <w:trPr>
          <w:trHeight w:val="59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53"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34" w:hRule="atLeast"/>
        </w:trPr>
        <w:tc>
          <w:tcPr>
            <w:tcW w:w="1125" w:type="dxa"/>
          </w:tcPr>
          <w:p>
            <w:pPr>
              <w:pStyle w:val="TableParagraph"/>
              <w:spacing w:before="107"/>
              <w:ind w:left="50"/>
              <w:rPr>
                <w:b/>
                <w:sz w:val="20"/>
              </w:rPr>
            </w:pPr>
            <w:r>
              <w:rPr>
                <w:b/>
                <w:sz w:val="20"/>
              </w:rPr>
              <w:t>39.T4</w:t>
            </w:r>
            <w:r>
              <w:rPr>
                <w:b/>
                <w:spacing w:val="-7"/>
                <w:sz w:val="20"/>
              </w:rPr>
              <w:t> </w:t>
            </w:r>
            <w:r>
              <w:rPr>
                <w:b/>
                <w:spacing w:val="-5"/>
                <w:sz w:val="20"/>
              </w:rPr>
              <w:t>34A</w:t>
            </w:r>
          </w:p>
        </w:tc>
        <w:tc>
          <w:tcPr>
            <w:tcW w:w="359" w:type="dxa"/>
          </w:tcPr>
          <w:p>
            <w:pPr>
              <w:pStyle w:val="TableParagraph"/>
              <w:spacing w:before="100"/>
              <w:ind w:left="45"/>
              <w:jc w:val="center"/>
              <w:rPr>
                <w:sz w:val="20"/>
              </w:rPr>
            </w:pPr>
            <w:r>
              <w:rPr>
                <w:spacing w:val="-10"/>
                <w:sz w:val="20"/>
              </w:rPr>
              <w:t>+</w:t>
            </w:r>
          </w:p>
        </w:tc>
        <w:tc>
          <w:tcPr>
            <w:tcW w:w="8553" w:type="dxa"/>
          </w:tcPr>
          <w:p>
            <w:pPr>
              <w:pStyle w:val="TableParagraph"/>
              <w:spacing w:before="107"/>
              <w:ind w:left="97"/>
              <w:rPr>
                <w:b/>
                <w:sz w:val="20"/>
              </w:rPr>
            </w:pPr>
            <w:r>
              <w:rPr>
                <w:b/>
                <w:sz w:val="20"/>
              </w:rPr>
              <w:t>WTW</w:t>
            </w:r>
            <w:r>
              <w:rPr>
                <w:b/>
                <w:spacing w:val="-7"/>
                <w:sz w:val="20"/>
              </w:rPr>
              <w:t> </w:t>
            </w:r>
            <w:r>
              <w:rPr>
                <w:b/>
                <w:sz w:val="20"/>
              </w:rPr>
              <w:t>CW75+75/215mm</w:t>
            </w:r>
            <w:r>
              <w:rPr>
                <w:b/>
                <w:spacing w:val="-9"/>
                <w:sz w:val="20"/>
              </w:rPr>
              <w:t> </w:t>
            </w:r>
            <w:r>
              <w:rPr>
                <w:b/>
                <w:sz w:val="20"/>
              </w:rPr>
              <w:t>625</w:t>
            </w:r>
            <w:r>
              <w:rPr>
                <w:b/>
                <w:spacing w:val="-10"/>
                <w:sz w:val="20"/>
              </w:rPr>
              <w:t> </w:t>
            </w:r>
            <w:r>
              <w:rPr>
                <w:b/>
                <w:sz w:val="20"/>
              </w:rPr>
              <w:t>71dB</w:t>
            </w:r>
            <w:r>
              <w:rPr>
                <w:b/>
                <w:spacing w:val="-8"/>
                <w:sz w:val="20"/>
              </w:rPr>
              <w:t> </w:t>
            </w:r>
            <w:r>
              <w:rPr>
                <w:b/>
                <w:sz w:val="20"/>
              </w:rPr>
              <w:t>4DFIRH2</w:t>
            </w:r>
            <w:r>
              <w:rPr>
                <w:b/>
                <w:spacing w:val="-10"/>
                <w:sz w:val="20"/>
              </w:rPr>
              <w:t> </w:t>
            </w:r>
            <w:r>
              <w:rPr>
                <w:b/>
                <w:sz w:val="20"/>
              </w:rPr>
              <w:t>12,5</w:t>
            </w:r>
            <w:r>
              <w:rPr>
                <w:b/>
                <w:spacing w:val="-9"/>
                <w:sz w:val="20"/>
              </w:rPr>
              <w:t> </w:t>
            </w:r>
            <w:r>
              <w:rPr>
                <w:b/>
                <w:sz w:val="20"/>
              </w:rPr>
              <w:t>GBI12,5</w:t>
            </w:r>
            <w:r>
              <w:rPr>
                <w:b/>
                <w:spacing w:val="-9"/>
                <w:sz w:val="20"/>
              </w:rPr>
              <w:t> </w:t>
            </w:r>
            <w:r>
              <w:rPr>
                <w:b/>
                <w:sz w:val="20"/>
              </w:rPr>
              <w:t>EI90</w:t>
            </w:r>
            <w:r>
              <w:rPr>
                <w:b/>
                <w:spacing w:val="-9"/>
                <w:sz w:val="20"/>
              </w:rPr>
              <w:t> </w:t>
            </w:r>
            <w:r>
              <w:rPr>
                <w:b/>
                <w:spacing w:val="-4"/>
                <w:sz w:val="20"/>
              </w:rPr>
              <w:t>b.5m</w:t>
            </w:r>
          </w:p>
        </w:tc>
      </w:tr>
      <w:tr>
        <w:trPr>
          <w:trHeight w:val="164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53" w:type="dxa"/>
          </w:tcPr>
          <w:p>
            <w:pPr>
              <w:pStyle w:val="TableParagraph"/>
              <w:spacing w:line="230" w:lineRule="auto" w:before="97"/>
              <w:ind w:left="97" w:right="4140"/>
              <w:rPr>
                <w:sz w:val="20"/>
              </w:rPr>
            </w:pPr>
            <w:r>
              <w:rPr>
                <w:sz w:val="20"/>
              </w:rPr>
              <w:t>Wand</w:t>
            </w:r>
            <w:r>
              <w:rPr>
                <w:spacing w:val="-9"/>
                <w:sz w:val="20"/>
              </w:rPr>
              <w:t> </w:t>
            </w:r>
            <w:r>
              <w:rPr>
                <w:sz w:val="20"/>
              </w:rPr>
              <w:t>215</w:t>
            </w:r>
            <w:r>
              <w:rPr>
                <w:spacing w:val="-9"/>
                <w:sz w:val="20"/>
              </w:rPr>
              <w:t> </w:t>
            </w:r>
            <w:r>
              <w:rPr>
                <w:sz w:val="20"/>
              </w:rPr>
              <w:t>mm</w:t>
            </w:r>
            <w:r>
              <w:rPr>
                <w:spacing w:val="-4"/>
                <w:sz w:val="20"/>
              </w:rPr>
              <w:t> </w:t>
            </w:r>
            <w:r>
              <w:rPr>
                <w:sz w:val="20"/>
              </w:rPr>
              <w:t>dick</w:t>
            </w:r>
            <w:r>
              <w:rPr>
                <w:spacing w:val="-5"/>
                <w:sz w:val="20"/>
              </w:rPr>
              <w:t> </w:t>
            </w:r>
            <w:r>
              <w:rPr>
                <w:sz w:val="20"/>
              </w:rPr>
              <w:t>(CW 75+75/215), Ständerachsabstand 62,5 cm, Widerstandsklasse RC2,</w:t>
            </w:r>
          </w:p>
          <w:p>
            <w:pPr>
              <w:pStyle w:val="TableParagraph"/>
              <w:spacing w:line="217" w:lineRule="exact"/>
              <w:ind w:left="97"/>
              <w:rPr>
                <w:sz w:val="20"/>
              </w:rPr>
            </w:pPr>
            <w:r>
              <w:rPr>
                <w:sz w:val="20"/>
              </w:rPr>
              <w:t>Konsollast</w:t>
            </w:r>
            <w:r>
              <w:rPr>
                <w:spacing w:val="-11"/>
                <w:sz w:val="20"/>
              </w:rPr>
              <w:t> </w:t>
            </w:r>
            <w:r>
              <w:rPr>
                <w:sz w:val="20"/>
              </w:rPr>
              <w:t>bis</w:t>
            </w:r>
            <w:r>
              <w:rPr>
                <w:spacing w:val="-7"/>
                <w:sz w:val="20"/>
              </w:rPr>
              <w:t> </w:t>
            </w:r>
            <w:r>
              <w:rPr>
                <w:sz w:val="20"/>
              </w:rPr>
              <w:t>1,0</w:t>
            </w:r>
            <w:r>
              <w:rPr>
                <w:spacing w:val="-10"/>
                <w:sz w:val="20"/>
              </w:rPr>
              <w:t> </w:t>
            </w:r>
            <w:r>
              <w:rPr>
                <w:spacing w:val="-2"/>
                <w:sz w:val="20"/>
              </w:rPr>
              <w:t>kN/lfm,</w:t>
            </w:r>
          </w:p>
          <w:p>
            <w:pPr>
              <w:pStyle w:val="TableParagraph"/>
              <w:spacing w:line="230" w:lineRule="auto" w:before="2"/>
              <w:ind w:left="97" w:right="4140"/>
              <w:rPr>
                <w:sz w:val="20"/>
              </w:rPr>
            </w:pPr>
            <w:r>
              <w:rPr>
                <w:sz w:val="20"/>
              </w:rPr>
              <w:t>Schalldämm-Maß</w:t>
            </w:r>
            <w:r>
              <w:rPr>
                <w:spacing w:val="-6"/>
                <w:sz w:val="20"/>
              </w:rPr>
              <w:t> </w:t>
            </w:r>
            <w:r>
              <w:rPr>
                <w:sz w:val="20"/>
              </w:rPr>
              <w:t>Rw</w:t>
            </w:r>
            <w:r>
              <w:rPr>
                <w:spacing w:val="-8"/>
                <w:sz w:val="20"/>
              </w:rPr>
              <w:t> </w:t>
            </w:r>
            <w:r>
              <w:rPr>
                <w:sz w:val="20"/>
              </w:rPr>
              <w:t>(C;</w:t>
            </w:r>
            <w:r>
              <w:rPr>
                <w:spacing w:val="-7"/>
                <w:sz w:val="20"/>
              </w:rPr>
              <w:t> </w:t>
            </w:r>
            <w:r>
              <w:rPr>
                <w:sz w:val="20"/>
              </w:rPr>
              <w:t>Ctr)</w:t>
            </w:r>
            <w:r>
              <w:rPr>
                <w:spacing w:val="-5"/>
                <w:sz w:val="20"/>
              </w:rPr>
              <w:t> </w:t>
            </w:r>
            <w:r>
              <w:rPr>
                <w:sz w:val="20"/>
              </w:rPr>
              <w:t>=</w:t>
            </w:r>
            <w:r>
              <w:rPr>
                <w:spacing w:val="-8"/>
                <w:sz w:val="20"/>
              </w:rPr>
              <w:t> </w:t>
            </w:r>
            <w:r>
              <w:rPr>
                <w:sz w:val="20"/>
              </w:rPr>
              <w:t>71</w:t>
            </w:r>
            <w:r>
              <w:rPr>
                <w:spacing w:val="-7"/>
                <w:sz w:val="20"/>
              </w:rPr>
              <w:t> </w:t>
            </w:r>
            <w:r>
              <w:rPr>
                <w:sz w:val="20"/>
              </w:rPr>
              <w:t>dB</w:t>
            </w:r>
            <w:r>
              <w:rPr>
                <w:spacing w:val="-7"/>
                <w:sz w:val="20"/>
              </w:rPr>
              <w:t> </w:t>
            </w:r>
            <w:r>
              <w:rPr>
                <w:sz w:val="20"/>
              </w:rPr>
              <w:t>(-13;</w:t>
            </w:r>
            <w:r>
              <w:rPr>
                <w:spacing w:val="-7"/>
                <w:sz w:val="20"/>
              </w:rPr>
              <w:t> </w:t>
            </w:r>
            <w:r>
              <w:rPr>
                <w:sz w:val="20"/>
              </w:rPr>
              <w:t>-22), max. Wandhöhe 5,00 m.</w:t>
            </w:r>
          </w:p>
          <w:p>
            <w:pPr>
              <w:pStyle w:val="TableParagraph"/>
              <w:tabs>
                <w:tab w:pos="3675" w:val="left" w:leader="none"/>
              </w:tabs>
              <w:spacing w:line="203" w:lineRule="exact"/>
              <w:ind w:left="97"/>
              <w:rPr>
                <w:rFonts w:ascii="Times New Roman" w:hAnsi="Times New Roman"/>
                <w:sz w:val="20"/>
              </w:rPr>
            </w:pPr>
            <w:r>
              <w:rPr/>
              <mc:AlternateContent>
                <mc:Choice Requires="wps">
                  <w:drawing>
                    <wp:anchor distT="0" distB="0" distL="0" distR="0" allowOverlap="1" layoutInCell="1" locked="0" behindDoc="1" simplePos="0" relativeHeight="448592384">
                      <wp:simplePos x="0" y="0"/>
                      <wp:positionH relativeFrom="column">
                        <wp:posOffset>1461169</wp:posOffset>
                      </wp:positionH>
                      <wp:positionV relativeFrom="paragraph">
                        <wp:posOffset>1493</wp:posOffset>
                      </wp:positionV>
                      <wp:extent cx="841375" cy="140335"/>
                      <wp:effectExtent l="0" t="0" r="0" b="0"/>
                      <wp:wrapNone/>
                      <wp:docPr id="930" name="Group 930"/>
                      <wp:cNvGraphicFramePr>
                        <a:graphicFrameLocks/>
                      </wp:cNvGraphicFramePr>
                      <a:graphic>
                        <a:graphicData uri="http://schemas.microsoft.com/office/word/2010/wordprocessingGroup">
                          <wpg:wgp>
                            <wpg:cNvPr id="930" name="Group 930"/>
                            <wpg:cNvGrpSpPr/>
                            <wpg:grpSpPr>
                              <a:xfrm>
                                <a:off x="0" y="0"/>
                                <a:ext cx="841375" cy="140335"/>
                                <a:chExt cx="841375" cy="140335"/>
                              </a:xfrm>
                            </wpg:grpSpPr>
                            <wps:wsp>
                              <wps:cNvPr id="931" name="Graphic 93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117595pt;width:66.25pt;height:11.05pt;mso-position-horizontal-relative:column;mso-position-vertical-relative:paragraph;z-index:-54724096" id="docshapegroup644" coordorigin="2301,2" coordsize="1325,221">
                      <v:rect style="position:absolute;left:2301;top:2;width:1325;height:221" id="docshape645"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bl>
    <w:p>
      <w:pPr>
        <w:spacing w:after="0" w:line="203" w:lineRule="exact"/>
        <w:rPr>
          <w:rFonts w:ascii="Times New Roman" w:hAns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1"/>
        </w:rPr>
        <w:t> </w:t>
      </w:r>
      <w:r>
        <w:rPr/>
        <w:t>RIGIPS</w:t>
      </w:r>
      <w:r>
        <w:rPr>
          <w:spacing w:val="-13"/>
        </w:rPr>
        <w:t> </w:t>
      </w:r>
      <w:r>
        <w:rPr/>
        <w:t>SYSTEM</w:t>
      </w:r>
      <w:r>
        <w:rPr>
          <w:spacing w:val="-12"/>
        </w:rPr>
        <w:t> </w:t>
      </w:r>
      <w:r>
        <w:rPr/>
        <w:t>MW221HA</w:t>
      </w:r>
      <w:r>
        <w:rPr>
          <w:spacing w:val="-13"/>
        </w:rPr>
        <w:t> </w:t>
      </w:r>
      <w:r>
        <w:rPr/>
        <w:t>oder</w:t>
      </w:r>
      <w:r>
        <w:rPr>
          <w:spacing w:val="-12"/>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376"/>
      </w:tblGrid>
      <w:tr>
        <w:trPr>
          <w:trHeight w:val="312" w:hRule="atLeast"/>
        </w:trPr>
        <w:tc>
          <w:tcPr>
            <w:tcW w:w="1125" w:type="dxa"/>
          </w:tcPr>
          <w:p>
            <w:pPr>
              <w:pStyle w:val="TableParagraph"/>
              <w:ind w:left="50"/>
              <w:rPr>
                <w:b/>
                <w:sz w:val="20"/>
              </w:rPr>
            </w:pPr>
            <w:r>
              <w:rPr>
                <w:b/>
                <w:sz w:val="20"/>
              </w:rPr>
              <w:t>39.T4</w:t>
            </w:r>
            <w:r>
              <w:rPr>
                <w:b/>
                <w:spacing w:val="-7"/>
                <w:sz w:val="20"/>
              </w:rPr>
              <w:t> </w:t>
            </w:r>
            <w:r>
              <w:rPr>
                <w:b/>
                <w:spacing w:val="-5"/>
                <w:sz w:val="20"/>
              </w:rPr>
              <w:t>34B</w:t>
            </w:r>
          </w:p>
        </w:tc>
        <w:tc>
          <w:tcPr>
            <w:tcW w:w="359" w:type="dxa"/>
          </w:tcPr>
          <w:p>
            <w:pPr>
              <w:pStyle w:val="TableParagraph"/>
              <w:spacing w:line="223" w:lineRule="exact"/>
              <w:ind w:left="144"/>
              <w:rPr>
                <w:sz w:val="20"/>
              </w:rPr>
            </w:pPr>
            <w:r>
              <w:rPr>
                <w:spacing w:val="-10"/>
                <w:sz w:val="20"/>
              </w:rPr>
              <w:t>+</w:t>
            </w:r>
          </w:p>
        </w:tc>
        <w:tc>
          <w:tcPr>
            <w:tcW w:w="6376" w:type="dxa"/>
          </w:tcPr>
          <w:p>
            <w:pPr>
              <w:pStyle w:val="TableParagraph"/>
              <w:ind w:left="97"/>
              <w:rPr>
                <w:b/>
                <w:sz w:val="20"/>
              </w:rPr>
            </w:pPr>
            <w:r>
              <w:rPr>
                <w:b/>
                <w:sz w:val="20"/>
              </w:rPr>
              <w:t>WTW</w:t>
            </w:r>
            <w:r>
              <w:rPr>
                <w:b/>
                <w:spacing w:val="-7"/>
                <w:sz w:val="20"/>
              </w:rPr>
              <w:t> </w:t>
            </w:r>
            <w:r>
              <w:rPr>
                <w:b/>
                <w:sz w:val="20"/>
              </w:rPr>
              <w:t>CW75+75/215mm</w:t>
            </w:r>
            <w:r>
              <w:rPr>
                <w:b/>
                <w:spacing w:val="-9"/>
                <w:sz w:val="20"/>
              </w:rPr>
              <w:t> </w:t>
            </w:r>
            <w:r>
              <w:rPr>
                <w:b/>
                <w:sz w:val="20"/>
              </w:rPr>
              <w:t>313</w:t>
            </w:r>
            <w:r>
              <w:rPr>
                <w:b/>
                <w:spacing w:val="-10"/>
                <w:sz w:val="20"/>
              </w:rPr>
              <w:t> </w:t>
            </w:r>
            <w:r>
              <w:rPr>
                <w:b/>
                <w:sz w:val="20"/>
              </w:rPr>
              <w:t>71dB</w:t>
            </w:r>
            <w:r>
              <w:rPr>
                <w:b/>
                <w:spacing w:val="-8"/>
                <w:sz w:val="20"/>
              </w:rPr>
              <w:t> </w:t>
            </w:r>
            <w:r>
              <w:rPr>
                <w:b/>
                <w:sz w:val="20"/>
              </w:rPr>
              <w:t>4DFIRH2</w:t>
            </w:r>
            <w:r>
              <w:rPr>
                <w:b/>
                <w:spacing w:val="-10"/>
                <w:sz w:val="20"/>
              </w:rPr>
              <w:t> </w:t>
            </w:r>
            <w:r>
              <w:rPr>
                <w:b/>
                <w:sz w:val="20"/>
              </w:rPr>
              <w:t>12,5</w:t>
            </w:r>
            <w:r>
              <w:rPr>
                <w:b/>
                <w:spacing w:val="-9"/>
                <w:sz w:val="20"/>
              </w:rPr>
              <w:t> </w:t>
            </w:r>
            <w:r>
              <w:rPr>
                <w:b/>
                <w:sz w:val="20"/>
              </w:rPr>
              <w:t>GBI12,5</w:t>
            </w:r>
            <w:r>
              <w:rPr>
                <w:b/>
                <w:spacing w:val="-9"/>
                <w:sz w:val="20"/>
              </w:rPr>
              <w:t> </w:t>
            </w:r>
            <w:r>
              <w:rPr>
                <w:b/>
                <w:sz w:val="20"/>
              </w:rPr>
              <w:t>EI90</w:t>
            </w:r>
            <w:r>
              <w:rPr>
                <w:b/>
                <w:spacing w:val="-9"/>
                <w:sz w:val="20"/>
              </w:rPr>
              <w:t> </w:t>
            </w:r>
            <w:r>
              <w:rPr>
                <w:b/>
                <w:spacing w:val="-4"/>
                <w:sz w:val="20"/>
              </w:rPr>
              <w:t>b.5m</w:t>
            </w:r>
          </w:p>
        </w:tc>
      </w:tr>
      <w:tr>
        <w:trPr>
          <w:trHeight w:val="304" w:hRule="atLeast"/>
        </w:trPr>
        <w:tc>
          <w:tcPr>
            <w:tcW w:w="1484" w:type="dxa"/>
            <w:gridSpan w:val="2"/>
            <w:vMerge w:val="restart"/>
          </w:tcPr>
          <w:p>
            <w:pPr>
              <w:pStyle w:val="TableParagraph"/>
              <w:rPr>
                <w:rFonts w:ascii="Times New Roman"/>
                <w:sz w:val="20"/>
              </w:rPr>
            </w:pPr>
          </w:p>
        </w:tc>
        <w:tc>
          <w:tcPr>
            <w:tcW w:w="6376" w:type="dxa"/>
          </w:tcPr>
          <w:p>
            <w:pPr>
              <w:pStyle w:val="TableParagraph"/>
              <w:spacing w:line="209" w:lineRule="exact" w:before="75"/>
              <w:ind w:left="97"/>
              <w:rPr>
                <w:sz w:val="20"/>
              </w:rPr>
            </w:pPr>
            <w:r>
              <w:rPr>
                <w:sz w:val="20"/>
              </w:rPr>
              <w:t>Wand</w:t>
            </w:r>
            <w:r>
              <w:rPr>
                <w:spacing w:val="-4"/>
                <w:sz w:val="20"/>
              </w:rPr>
              <w:t> </w:t>
            </w:r>
            <w:r>
              <w:rPr>
                <w:sz w:val="20"/>
              </w:rPr>
              <w:t>215</w:t>
            </w:r>
            <w:r>
              <w:rPr>
                <w:spacing w:val="-4"/>
                <w:sz w:val="20"/>
              </w:rPr>
              <w:t> </w:t>
            </w:r>
            <w:r>
              <w:rPr>
                <w:sz w:val="20"/>
              </w:rPr>
              <w:t>mm</w:t>
            </w:r>
            <w:r>
              <w:rPr>
                <w:spacing w:val="2"/>
                <w:sz w:val="20"/>
              </w:rPr>
              <w:t> </w:t>
            </w:r>
            <w:r>
              <w:rPr>
                <w:sz w:val="20"/>
              </w:rPr>
              <w:t>dick (CW</w:t>
            </w:r>
            <w:r>
              <w:rPr>
                <w:spacing w:val="9"/>
                <w:sz w:val="20"/>
              </w:rPr>
              <w:t> </w:t>
            </w:r>
            <w:r>
              <w:rPr>
                <w:spacing w:val="-2"/>
                <w:sz w:val="20"/>
              </w:rPr>
              <w:t>75+75/215),</w:t>
            </w:r>
          </w:p>
        </w:tc>
      </w:tr>
      <w:tr>
        <w:trPr>
          <w:trHeight w:val="220" w:hRule="atLeast"/>
        </w:trPr>
        <w:tc>
          <w:tcPr>
            <w:tcW w:w="1484" w:type="dxa"/>
            <w:gridSpan w:val="2"/>
            <w:vMerge/>
            <w:tcBorders>
              <w:top w:val="nil"/>
            </w:tcBorders>
          </w:tcPr>
          <w:p>
            <w:pPr>
              <w:rPr>
                <w:sz w:val="2"/>
                <w:szCs w:val="2"/>
              </w:rPr>
            </w:pPr>
          </w:p>
        </w:tc>
        <w:tc>
          <w:tcPr>
            <w:tcW w:w="6376" w:type="dxa"/>
          </w:tcPr>
          <w:p>
            <w:pPr>
              <w:pStyle w:val="TableParagraph"/>
              <w:spacing w:line="201" w:lineRule="exact"/>
              <w:ind w:left="97"/>
              <w:rPr>
                <w:sz w:val="20"/>
              </w:rPr>
            </w:pPr>
            <w:r>
              <w:rPr>
                <w:spacing w:val="-2"/>
                <w:sz w:val="20"/>
              </w:rPr>
              <w:t>Ständerachsabstand</w:t>
            </w:r>
            <w:r>
              <w:rPr>
                <w:spacing w:val="2"/>
                <w:sz w:val="20"/>
              </w:rPr>
              <w:t> </w:t>
            </w:r>
            <w:r>
              <w:rPr>
                <w:spacing w:val="-2"/>
                <w:sz w:val="20"/>
              </w:rPr>
              <w:t>31,3</w:t>
            </w:r>
            <w:r>
              <w:rPr>
                <w:spacing w:val="4"/>
                <w:sz w:val="20"/>
              </w:rPr>
              <w:t> </w:t>
            </w:r>
            <w:r>
              <w:rPr>
                <w:spacing w:val="-5"/>
                <w:sz w:val="20"/>
              </w:rPr>
              <w:t>cm,</w:t>
            </w:r>
          </w:p>
        </w:tc>
      </w:tr>
      <w:tr>
        <w:trPr>
          <w:trHeight w:val="220" w:hRule="atLeast"/>
        </w:trPr>
        <w:tc>
          <w:tcPr>
            <w:tcW w:w="1484" w:type="dxa"/>
            <w:gridSpan w:val="2"/>
            <w:vMerge/>
            <w:tcBorders>
              <w:top w:val="nil"/>
            </w:tcBorders>
          </w:tcPr>
          <w:p>
            <w:pPr>
              <w:rPr>
                <w:sz w:val="2"/>
                <w:szCs w:val="2"/>
              </w:rPr>
            </w:pPr>
          </w:p>
        </w:tc>
        <w:tc>
          <w:tcPr>
            <w:tcW w:w="6376" w:type="dxa"/>
          </w:tcPr>
          <w:p>
            <w:pPr>
              <w:pStyle w:val="TableParagraph"/>
              <w:spacing w:line="201" w:lineRule="exact"/>
              <w:ind w:left="97"/>
              <w:rPr>
                <w:sz w:val="20"/>
              </w:rPr>
            </w:pPr>
            <w:r>
              <w:rPr>
                <w:sz w:val="20"/>
              </w:rPr>
              <w:t>Widerstandsklasse</w:t>
            </w:r>
            <w:r>
              <w:rPr>
                <w:spacing w:val="-9"/>
                <w:sz w:val="20"/>
              </w:rPr>
              <w:t> </w:t>
            </w:r>
            <w:r>
              <w:rPr>
                <w:spacing w:val="-4"/>
                <w:sz w:val="20"/>
              </w:rPr>
              <w:t>RC3,</w:t>
            </w:r>
          </w:p>
        </w:tc>
      </w:tr>
      <w:tr>
        <w:trPr>
          <w:trHeight w:val="220" w:hRule="atLeast"/>
        </w:trPr>
        <w:tc>
          <w:tcPr>
            <w:tcW w:w="1484" w:type="dxa"/>
            <w:gridSpan w:val="2"/>
            <w:vMerge/>
            <w:tcBorders>
              <w:top w:val="nil"/>
            </w:tcBorders>
          </w:tcPr>
          <w:p>
            <w:pPr>
              <w:rPr>
                <w:sz w:val="2"/>
                <w:szCs w:val="2"/>
              </w:rPr>
            </w:pPr>
          </w:p>
        </w:tc>
        <w:tc>
          <w:tcPr>
            <w:tcW w:w="6376" w:type="dxa"/>
          </w:tcPr>
          <w:p>
            <w:pPr>
              <w:pStyle w:val="TableParagraph"/>
              <w:spacing w:line="201" w:lineRule="exact"/>
              <w:ind w:left="97"/>
              <w:rPr>
                <w:sz w:val="20"/>
              </w:rPr>
            </w:pPr>
            <w:r>
              <w:rPr>
                <w:sz w:val="20"/>
              </w:rPr>
              <w:t>Konsollast</w:t>
            </w:r>
            <w:r>
              <w:rPr>
                <w:spacing w:val="-11"/>
                <w:sz w:val="20"/>
              </w:rPr>
              <w:t> </w:t>
            </w:r>
            <w:r>
              <w:rPr>
                <w:sz w:val="20"/>
              </w:rPr>
              <w:t>bis</w:t>
            </w:r>
            <w:r>
              <w:rPr>
                <w:spacing w:val="-7"/>
                <w:sz w:val="20"/>
              </w:rPr>
              <w:t> </w:t>
            </w:r>
            <w:r>
              <w:rPr>
                <w:sz w:val="20"/>
              </w:rPr>
              <w:t>1,0</w:t>
            </w:r>
            <w:r>
              <w:rPr>
                <w:spacing w:val="-10"/>
                <w:sz w:val="20"/>
              </w:rPr>
              <w:t> </w:t>
            </w:r>
            <w:r>
              <w:rPr>
                <w:spacing w:val="-2"/>
                <w:sz w:val="20"/>
              </w:rPr>
              <w:t>kN/lfm,</w:t>
            </w:r>
          </w:p>
        </w:tc>
      </w:tr>
      <w:tr>
        <w:trPr>
          <w:trHeight w:val="219" w:hRule="atLeast"/>
        </w:trPr>
        <w:tc>
          <w:tcPr>
            <w:tcW w:w="1484" w:type="dxa"/>
            <w:gridSpan w:val="2"/>
            <w:vMerge/>
            <w:tcBorders>
              <w:top w:val="nil"/>
            </w:tcBorders>
          </w:tcPr>
          <w:p>
            <w:pPr>
              <w:rPr>
                <w:sz w:val="2"/>
                <w:szCs w:val="2"/>
              </w:rPr>
            </w:pPr>
          </w:p>
        </w:tc>
        <w:tc>
          <w:tcPr>
            <w:tcW w:w="6376" w:type="dxa"/>
          </w:tcPr>
          <w:p>
            <w:pPr>
              <w:pStyle w:val="TableParagraph"/>
              <w:spacing w:line="200"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6"/>
                <w:sz w:val="20"/>
              </w:rPr>
              <w:t> </w:t>
            </w:r>
            <w:r>
              <w:rPr>
                <w:sz w:val="20"/>
              </w:rPr>
              <w:t>Ctr)</w:t>
            </w:r>
            <w:r>
              <w:rPr>
                <w:spacing w:val="-4"/>
                <w:sz w:val="20"/>
              </w:rPr>
              <w:t> </w:t>
            </w:r>
            <w:r>
              <w:rPr>
                <w:sz w:val="20"/>
              </w:rPr>
              <w:t>=</w:t>
            </w:r>
            <w:r>
              <w:rPr>
                <w:spacing w:val="-8"/>
                <w:sz w:val="20"/>
              </w:rPr>
              <w:t> </w:t>
            </w:r>
            <w:r>
              <w:rPr>
                <w:sz w:val="20"/>
              </w:rPr>
              <w:t>71</w:t>
            </w:r>
            <w:r>
              <w:rPr>
                <w:spacing w:val="-6"/>
                <w:sz w:val="20"/>
              </w:rPr>
              <w:t> </w:t>
            </w:r>
            <w:r>
              <w:rPr>
                <w:sz w:val="20"/>
              </w:rPr>
              <w:t>dB</w:t>
            </w:r>
            <w:r>
              <w:rPr>
                <w:spacing w:val="-7"/>
                <w:sz w:val="20"/>
              </w:rPr>
              <w:t> </w:t>
            </w:r>
            <w:r>
              <w:rPr>
                <w:sz w:val="20"/>
              </w:rPr>
              <w:t>(-13;</w:t>
            </w:r>
            <w:r>
              <w:rPr>
                <w:spacing w:val="-7"/>
                <w:sz w:val="20"/>
              </w:rPr>
              <w:t> </w:t>
            </w:r>
            <w:r>
              <w:rPr>
                <w:sz w:val="20"/>
              </w:rPr>
              <w:t>-</w:t>
            </w:r>
            <w:r>
              <w:rPr>
                <w:spacing w:val="-4"/>
                <w:sz w:val="20"/>
              </w:rPr>
              <w:t>22),</w:t>
            </w:r>
          </w:p>
        </w:tc>
      </w:tr>
      <w:tr>
        <w:trPr>
          <w:trHeight w:val="220" w:hRule="atLeast"/>
        </w:trPr>
        <w:tc>
          <w:tcPr>
            <w:tcW w:w="1484" w:type="dxa"/>
            <w:gridSpan w:val="2"/>
            <w:vMerge/>
            <w:tcBorders>
              <w:top w:val="nil"/>
            </w:tcBorders>
          </w:tcPr>
          <w:p>
            <w:pPr>
              <w:rPr>
                <w:sz w:val="2"/>
                <w:szCs w:val="2"/>
              </w:rPr>
            </w:pPr>
          </w:p>
        </w:tc>
        <w:tc>
          <w:tcPr>
            <w:tcW w:w="6376" w:type="dxa"/>
          </w:tcPr>
          <w:p>
            <w:pPr>
              <w:pStyle w:val="TableParagraph"/>
              <w:spacing w:line="200"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6376"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592896">
                      <wp:simplePos x="0" y="0"/>
                      <wp:positionH relativeFrom="column">
                        <wp:posOffset>1461169</wp:posOffset>
                      </wp:positionH>
                      <wp:positionV relativeFrom="paragraph">
                        <wp:posOffset>689</wp:posOffset>
                      </wp:positionV>
                      <wp:extent cx="841375" cy="140335"/>
                      <wp:effectExtent l="0" t="0" r="0" b="0"/>
                      <wp:wrapNone/>
                      <wp:docPr id="932" name="Group 932"/>
                      <wp:cNvGraphicFramePr>
                        <a:graphicFrameLocks/>
                      </wp:cNvGraphicFramePr>
                      <a:graphic>
                        <a:graphicData uri="http://schemas.microsoft.com/office/word/2010/wordprocessingGroup">
                          <wpg:wgp>
                            <wpg:cNvPr id="932" name="Group 932"/>
                            <wpg:cNvGrpSpPr/>
                            <wpg:grpSpPr>
                              <a:xfrm>
                                <a:off x="0" y="0"/>
                                <a:ext cx="841375" cy="140335"/>
                                <a:chExt cx="841375" cy="140335"/>
                              </a:xfrm>
                            </wpg:grpSpPr>
                            <wps:wsp>
                              <wps:cNvPr id="933" name="Graphic 93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54297pt;width:66.25pt;height:11.05pt;mso-position-horizontal-relative:column;mso-position-vertical-relative:paragraph;z-index:-54723584" id="docshapegroup646" coordorigin="2301,1" coordsize="1325,221">
                      <v:rect style="position:absolute;left:2301;top:1;width:1325;height:221" id="docshape647"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9" w:hRule="atLeast"/>
        </w:trPr>
        <w:tc>
          <w:tcPr>
            <w:tcW w:w="1484" w:type="dxa"/>
            <w:gridSpan w:val="2"/>
            <w:vMerge/>
            <w:tcBorders>
              <w:top w:val="nil"/>
            </w:tcBorders>
          </w:tcPr>
          <w:p>
            <w:pPr>
              <w:rPr>
                <w:sz w:val="2"/>
                <w:szCs w:val="2"/>
              </w:rPr>
            </w:pPr>
          </w:p>
        </w:tc>
        <w:tc>
          <w:tcPr>
            <w:tcW w:w="6376" w:type="dxa"/>
          </w:tcPr>
          <w:p>
            <w:pPr>
              <w:pStyle w:val="TableParagraph"/>
              <w:spacing w:line="209" w:lineRule="exact" w:before="90"/>
              <w:ind w:left="97"/>
              <w:rPr>
                <w:sz w:val="20"/>
              </w:rPr>
            </w:pPr>
            <w:r>
              <w:rPr>
                <w:sz w:val="20"/>
              </w:rPr>
              <w:t>z.B.</w:t>
            </w:r>
            <w:r>
              <w:rPr>
                <w:spacing w:val="-9"/>
                <w:sz w:val="20"/>
              </w:rPr>
              <w:t> </w:t>
            </w:r>
            <w:r>
              <w:rPr>
                <w:sz w:val="20"/>
              </w:rPr>
              <w:t>RIGIPS</w:t>
            </w:r>
            <w:r>
              <w:rPr>
                <w:spacing w:val="-11"/>
                <w:sz w:val="20"/>
              </w:rPr>
              <w:t> </w:t>
            </w:r>
            <w:r>
              <w:rPr>
                <w:sz w:val="20"/>
              </w:rPr>
              <w:t>SYSTEM</w:t>
            </w:r>
            <w:r>
              <w:rPr>
                <w:spacing w:val="-9"/>
                <w:sz w:val="20"/>
              </w:rPr>
              <w:t> </w:t>
            </w:r>
            <w:r>
              <w:rPr>
                <w:sz w:val="20"/>
              </w:rPr>
              <w:t>MW221HA</w:t>
            </w:r>
            <w:r>
              <w:rPr>
                <w:spacing w:val="-11"/>
                <w:sz w:val="20"/>
              </w:rPr>
              <w:t> </w:t>
            </w:r>
            <w:r>
              <w:rPr>
                <w:sz w:val="20"/>
              </w:rPr>
              <w:t>oder</w:t>
            </w:r>
            <w:r>
              <w:rPr>
                <w:spacing w:val="-10"/>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376"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6"/>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39.T4</w:t>
      </w:r>
      <w:r>
        <w:rPr>
          <w:spacing w:val="-7"/>
          <w:position w:val="1"/>
          <w:sz w:val="20"/>
        </w:rPr>
        <w:t> </w:t>
      </w:r>
      <w:r>
        <w:rPr>
          <w:spacing w:val="-5"/>
          <w:position w:val="1"/>
          <w:sz w:val="20"/>
        </w:rPr>
        <w:t>35</w:t>
      </w:r>
      <w:r>
        <w:rPr>
          <w:position w:val="1"/>
          <w:sz w:val="20"/>
        </w:rPr>
        <w:tab/>
      </w:r>
      <w:r>
        <w:rPr>
          <w:b/>
          <w:spacing w:val="-10"/>
          <w:sz w:val="20"/>
        </w:rPr>
        <w:t>+</w:t>
      </w:r>
    </w:p>
    <w:p>
      <w:pPr>
        <w:pStyle w:val="BodyText"/>
        <w:spacing w:line="230" w:lineRule="auto" w:before="100"/>
        <w:ind w:left="155"/>
      </w:pPr>
      <w:r>
        <w:rPr/>
        <w:br w:type="column"/>
      </w:r>
      <w:r>
        <w:rPr/>
        <w:t>Kinotrennwand doppeltes Ständerwerk, beidseitig doppelt beplankt mit Schallschutzplatte (Gipsplatte Typ DFIR) und Schallschutzplatte (GKF, Gipsplatte Typ DF) jeweils 25 mm dick, einschließlich</w:t>
      </w:r>
      <w:r>
        <w:rPr>
          <w:spacing w:val="-7"/>
        </w:rPr>
        <w:t> </w:t>
      </w:r>
      <w:r>
        <w:rPr/>
        <w:t>2x</w:t>
      </w:r>
      <w:r>
        <w:rPr>
          <w:spacing w:val="-5"/>
        </w:rPr>
        <w:t> </w:t>
      </w:r>
      <w:r>
        <w:rPr/>
        <w:t>100</w:t>
      </w:r>
      <w:r>
        <w:rPr>
          <w:spacing w:val="-7"/>
        </w:rPr>
        <w:t> </w:t>
      </w:r>
      <w:r>
        <w:rPr/>
        <w:t>mm</w:t>
      </w:r>
      <w:r>
        <w:rPr>
          <w:spacing w:val="-3"/>
        </w:rPr>
        <w:t> </w:t>
      </w:r>
      <w:r>
        <w:rPr/>
        <w:t>Mineralwolle</w:t>
      </w:r>
      <w:r>
        <w:rPr>
          <w:spacing w:val="-7"/>
        </w:rPr>
        <w:t> </w:t>
      </w:r>
      <w:r>
        <w:rPr/>
        <w:t>und</w:t>
      </w:r>
      <w:r>
        <w:rPr>
          <w:spacing w:val="-7"/>
        </w:rPr>
        <w:t> </w:t>
      </w:r>
      <w:r>
        <w:rPr/>
        <w:t>1x</w:t>
      </w:r>
      <w:r>
        <w:rPr>
          <w:spacing w:val="-5"/>
        </w:rPr>
        <w:t> </w:t>
      </w:r>
      <w:r>
        <w:rPr/>
        <w:t>150</w:t>
      </w:r>
      <w:r>
        <w:rPr>
          <w:spacing w:val="-9"/>
        </w:rPr>
        <w:t> </w:t>
      </w:r>
      <w:r>
        <w:rPr/>
        <w:t>mm</w:t>
      </w:r>
      <w:r>
        <w:rPr>
          <w:spacing w:val="-1"/>
        </w:rPr>
        <w:t> </w:t>
      </w:r>
      <w:r>
        <w:rPr/>
        <w:t>zwischen</w:t>
      </w:r>
      <w:r>
        <w:rPr>
          <w:spacing w:val="-7"/>
        </w:rPr>
        <w:t> </w:t>
      </w:r>
      <w:r>
        <w:rPr/>
        <w:t>den</w:t>
      </w:r>
      <w:r>
        <w:rPr>
          <w:spacing w:val="-7"/>
        </w:rPr>
        <w:t> </w:t>
      </w:r>
      <w:r>
        <w:rPr/>
        <w:t>Profilen,</w:t>
      </w:r>
      <w:r>
        <w:rPr>
          <w:spacing w:val="-5"/>
        </w:rPr>
        <w:t> </w:t>
      </w:r>
      <w:r>
        <w:rPr/>
        <w:t>nicht</w:t>
      </w:r>
      <w:r>
        <w:rPr>
          <w:spacing w:val="-5"/>
        </w:rPr>
        <w:t> </w:t>
      </w:r>
      <w:r>
        <w:rPr/>
        <w:t>tragend</w:t>
      </w:r>
      <w:r>
        <w:rPr>
          <w:spacing w:val="-7"/>
        </w:rPr>
        <w:t> </w:t>
      </w:r>
      <w:r>
        <w:rPr/>
        <w:t>und nicht umsetzbar, Feuerwiderstandsklasse EI 90.</w:t>
      </w:r>
    </w:p>
    <w:p>
      <w:pPr>
        <w:pStyle w:val="BodyText"/>
        <w:spacing w:line="230" w:lineRule="auto" w:before="98"/>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39.T4</w:t>
      </w:r>
      <w:r>
        <w:rPr>
          <w:spacing w:val="-7"/>
        </w:rPr>
        <w:t> </w:t>
      </w:r>
      <w:r>
        <w:rPr>
          <w:spacing w:val="-5"/>
        </w:rPr>
        <w:t>35A</w:t>
      </w:r>
    </w:p>
    <w:p>
      <w:pPr>
        <w:pStyle w:val="Heading2"/>
      </w:pPr>
      <w:r>
        <w:rPr>
          <w:b w:val="0"/>
        </w:rPr>
        <w:br w:type="column"/>
      </w:r>
      <w:r>
        <w:rPr>
          <w:b w:val="0"/>
          <w:position w:val="1"/>
        </w:rPr>
        <w:t>+</w:t>
      </w:r>
      <w:r>
        <w:rPr>
          <w:b w:val="0"/>
          <w:spacing w:val="29"/>
          <w:position w:val="1"/>
        </w:rPr>
        <w:t>  </w:t>
      </w:r>
      <w:r>
        <w:rPr/>
        <w:t>Kinotrennw.</w:t>
      </w:r>
      <w:r>
        <w:rPr>
          <w:spacing w:val="-8"/>
        </w:rPr>
        <w:t> </w:t>
      </w:r>
      <w:r>
        <w:rPr/>
        <w:t>CW100+100/450mm</w:t>
      </w:r>
      <w:r>
        <w:rPr>
          <w:spacing w:val="-9"/>
        </w:rPr>
        <w:t> </w:t>
      </w:r>
      <w:r>
        <w:rPr/>
        <w:t>83dB</w:t>
      </w:r>
      <w:r>
        <w:rPr>
          <w:spacing w:val="-8"/>
        </w:rPr>
        <w:t> </w:t>
      </w:r>
      <w:r>
        <w:rPr/>
        <w:t>2DFIR25</w:t>
      </w:r>
      <w:r>
        <w:rPr>
          <w:spacing w:val="-8"/>
        </w:rPr>
        <w:t> </w:t>
      </w:r>
      <w:r>
        <w:rPr/>
        <w:t>2GKF25</w:t>
      </w:r>
      <w:r>
        <w:rPr>
          <w:spacing w:val="-8"/>
        </w:rPr>
        <w:t> </w:t>
      </w:r>
      <w:r>
        <w:rPr/>
        <w:t>EI90</w:t>
      </w:r>
      <w:r>
        <w:rPr>
          <w:spacing w:val="-8"/>
        </w:rPr>
        <w:t> </w:t>
      </w:r>
      <w:r>
        <w:rPr>
          <w:spacing w:val="-4"/>
        </w:rPr>
        <w:t>b.6m</w:t>
      </w:r>
    </w:p>
    <w:p>
      <w:pPr>
        <w:pStyle w:val="BodyText"/>
        <w:spacing w:line="230" w:lineRule="auto" w:before="164"/>
        <w:ind w:left="473" w:right="4446"/>
      </w:pPr>
      <w:r>
        <w:rPr/>
        <w:t>Kinotrennwand</w:t>
      </w:r>
      <w:r>
        <w:rPr>
          <w:spacing w:val="-12"/>
        </w:rPr>
        <w:t> </w:t>
      </w:r>
      <w:r>
        <w:rPr/>
        <w:t>450</w:t>
      </w:r>
      <w:r>
        <w:rPr>
          <w:spacing w:val="-12"/>
        </w:rPr>
        <w:t> </w:t>
      </w:r>
      <w:r>
        <w:rPr/>
        <w:t>mm</w:t>
      </w:r>
      <w:r>
        <w:rPr>
          <w:spacing w:val="-7"/>
        </w:rPr>
        <w:t> </w:t>
      </w:r>
      <w:r>
        <w:rPr/>
        <w:t>dick</w:t>
      </w:r>
      <w:r>
        <w:rPr>
          <w:spacing w:val="-7"/>
        </w:rPr>
        <w:t> </w:t>
      </w:r>
      <w:r>
        <w:rPr/>
        <w:t>(CW</w:t>
      </w:r>
      <w:r>
        <w:rPr>
          <w:spacing w:val="-2"/>
        </w:rPr>
        <w:t> </w:t>
      </w:r>
      <w:r>
        <w:rPr/>
        <w:t>100+100/450), Schalldämm-Maß Rw (C; Ctr) = 83 dB (-4; -11), max. Wandhöhe 6,00 m.</w:t>
      </w:r>
    </w:p>
    <w:p>
      <w:pPr>
        <w:pStyle w:val="BodyText"/>
        <w:tabs>
          <w:tab w:pos="4051" w:val="left" w:leader="none"/>
        </w:tabs>
        <w:spacing w:line="223" w:lineRule="exact" w:before="0"/>
        <w:ind w:left="473"/>
        <w:rPr>
          <w:rFonts w:ascii="Times New Roman" w:hAnsi="Times New Roman"/>
        </w:rPr>
      </w:pPr>
      <w:r>
        <w:rPr/>
        <mc:AlternateContent>
          <mc:Choice Requires="wps">
            <w:drawing>
              <wp:anchor distT="0" distB="0" distL="0" distR="0" allowOverlap="1" layoutInCell="1" locked="0" behindDoc="1" simplePos="0" relativeHeight="448593408">
                <wp:simplePos x="0" y="0"/>
                <wp:positionH relativeFrom="page">
                  <wp:posOffset>3108960</wp:posOffset>
                </wp:positionH>
                <wp:positionV relativeFrom="paragraph">
                  <wp:posOffset>1707</wp:posOffset>
                </wp:positionV>
                <wp:extent cx="841375" cy="139065"/>
                <wp:effectExtent l="0" t="0" r="0" b="0"/>
                <wp:wrapNone/>
                <wp:docPr id="934" name="Graphic 934"/>
                <wp:cNvGraphicFramePr>
                  <a:graphicFrameLocks/>
                </wp:cNvGraphicFramePr>
                <a:graphic>
                  <a:graphicData uri="http://schemas.microsoft.com/office/word/2010/wordprocessingShape">
                    <wps:wsp>
                      <wps:cNvPr id="934" name="Graphic 934"/>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134438pt;width:66.240005pt;height:10.919998pt;mso-position-horizontal-relative:page;mso-position-vertical-relative:paragraph;z-index:-54723072" id="docshape648"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7"/>
        <w:ind w:left="473" w:right="3064"/>
      </w:pPr>
      <w:r>
        <w:rPr/>
        <w:t>z.B.</w:t>
      </w:r>
      <w:r>
        <w:rPr>
          <w:spacing w:val="-11"/>
        </w:rPr>
        <w:t> </w:t>
      </w:r>
      <w:r>
        <w:rPr/>
        <w:t>RIGIPS</w:t>
      </w:r>
      <w:r>
        <w:rPr>
          <w:spacing w:val="-13"/>
        </w:rPr>
        <w:t> </w:t>
      </w:r>
      <w:r>
        <w:rPr/>
        <w:t>SYSTEM</w:t>
      </w:r>
      <w:r>
        <w:rPr>
          <w:spacing w:val="-12"/>
        </w:rPr>
        <w:t> </w:t>
      </w:r>
      <w:r>
        <w:rPr/>
        <w:t>MW22DT</w:t>
      </w:r>
      <w:r>
        <w:rPr>
          <w:spacing w:val="-10"/>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39.T4</w:t>
      </w:r>
      <w:r>
        <w:rPr>
          <w:spacing w:val="-7"/>
          <w:position w:val="1"/>
          <w:sz w:val="20"/>
        </w:rPr>
        <w:t> </w:t>
      </w:r>
      <w:r>
        <w:rPr>
          <w:spacing w:val="-5"/>
          <w:position w:val="1"/>
          <w:sz w:val="20"/>
        </w:rPr>
        <w:t>36</w:t>
      </w:r>
      <w:r>
        <w:rPr>
          <w:position w:val="1"/>
          <w:sz w:val="20"/>
        </w:rPr>
        <w:tab/>
      </w:r>
      <w:r>
        <w:rPr>
          <w:b/>
          <w:spacing w:val="-10"/>
          <w:sz w:val="20"/>
        </w:rPr>
        <w:t>+</w:t>
      </w:r>
    </w:p>
    <w:p>
      <w:pPr>
        <w:pStyle w:val="BodyText"/>
        <w:spacing w:line="230" w:lineRule="auto" w:before="101"/>
        <w:ind w:left="155" w:right="165"/>
      </w:pPr>
      <w:r>
        <w:rPr/>
        <w:br w:type="column"/>
      </w:r>
      <w:r>
        <w:rPr/>
        <w:t>Doppelständerwände</w:t>
      </w:r>
      <w:r>
        <w:rPr>
          <w:spacing w:val="-10"/>
        </w:rPr>
        <w:t> </w:t>
      </w:r>
      <w:r>
        <w:rPr/>
        <w:t>(DSTW),</w:t>
      </w:r>
      <w:r>
        <w:rPr>
          <w:spacing w:val="-10"/>
        </w:rPr>
        <w:t> </w:t>
      </w:r>
      <w:r>
        <w:rPr/>
        <w:t>doppeltes</w:t>
      </w:r>
      <w:r>
        <w:rPr>
          <w:spacing w:val="-7"/>
        </w:rPr>
        <w:t> </w:t>
      </w:r>
      <w:r>
        <w:rPr/>
        <w:t>Ständerwerk,</w:t>
      </w:r>
      <w:r>
        <w:rPr>
          <w:spacing w:val="-8"/>
        </w:rPr>
        <w:t> </w:t>
      </w:r>
      <w:r>
        <w:rPr/>
        <w:t>beidseitig</w:t>
      </w:r>
      <w:r>
        <w:rPr>
          <w:spacing w:val="-10"/>
        </w:rPr>
        <w:t> </w:t>
      </w:r>
      <w:r>
        <w:rPr/>
        <w:t>doppelt</w:t>
      </w:r>
      <w:r>
        <w:rPr>
          <w:spacing w:val="-10"/>
        </w:rPr>
        <w:t> </w:t>
      </w:r>
      <w:r>
        <w:rPr/>
        <w:t>beplankt</w:t>
      </w:r>
      <w:r>
        <w:rPr>
          <w:spacing w:val="-10"/>
        </w:rPr>
        <w:t> </w:t>
      </w:r>
      <w:r>
        <w:rPr/>
        <w:t>mit</w:t>
      </w:r>
      <w:r>
        <w:rPr>
          <w:spacing w:val="-10"/>
        </w:rPr>
        <w:t> </w:t>
      </w:r>
      <w:r>
        <w:rPr/>
        <w:t>Gipsplatte mit Vliesarmierung (Gipsplatte Typ GM-FH1) 12,5 mm dick, nicht tragend und nicht umsetzbar, einschließlich Unterkonstruktion, einschließlich Dämmschichte aus Mineralwolle, geeignet bis Feuchtigkeitsbeanspruchungsklasse W5, Abdichtungsmaßnahmen gemäß Verarbeitungsrichtlinien, Feuerwiderstandsklasse EI90.</w:t>
      </w:r>
    </w:p>
    <w:p>
      <w:pPr>
        <w:pStyle w:val="BodyText"/>
        <w:spacing w:line="230" w:lineRule="auto" w:before="98"/>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39.T4</w:t>
      </w:r>
      <w:r>
        <w:rPr>
          <w:spacing w:val="-7"/>
        </w:rPr>
        <w:t> </w:t>
      </w:r>
      <w:r>
        <w:rPr>
          <w:spacing w:val="-5"/>
        </w:rPr>
        <w:t>36A</w:t>
      </w:r>
    </w:p>
    <w:p>
      <w:pPr>
        <w:pStyle w:val="Heading2"/>
      </w:pPr>
      <w:r>
        <w:rPr>
          <w:b w:val="0"/>
        </w:rPr>
        <w:br w:type="column"/>
      </w:r>
      <w:r>
        <w:rPr>
          <w:b w:val="0"/>
          <w:position w:val="1"/>
        </w:rPr>
        <w:t>+</w:t>
      </w:r>
      <w:r>
        <w:rPr>
          <w:b w:val="0"/>
          <w:spacing w:val="33"/>
          <w:position w:val="1"/>
        </w:rPr>
        <w:t>  </w:t>
      </w:r>
      <w:r>
        <w:rPr/>
        <w:t>DSTW</w:t>
      </w:r>
      <w:r>
        <w:rPr>
          <w:spacing w:val="-4"/>
        </w:rPr>
        <w:t> </w:t>
      </w:r>
      <w:r>
        <w:rPr/>
        <w:t>CW50+50/155mm</w:t>
      </w:r>
      <w:r>
        <w:rPr>
          <w:spacing w:val="-6"/>
        </w:rPr>
        <w:t> </w:t>
      </w:r>
      <w:r>
        <w:rPr/>
        <w:t>64dB</w:t>
      </w:r>
      <w:r>
        <w:rPr>
          <w:spacing w:val="-6"/>
        </w:rPr>
        <w:t> </w:t>
      </w:r>
      <w:r>
        <w:rPr/>
        <w:t>4GM-FH1</w:t>
      </w:r>
      <w:r>
        <w:rPr>
          <w:spacing w:val="-7"/>
        </w:rPr>
        <w:t> </w:t>
      </w:r>
      <w:r>
        <w:rPr/>
        <w:t>12,5</w:t>
      </w:r>
      <w:r>
        <w:rPr>
          <w:spacing w:val="-6"/>
        </w:rPr>
        <w:t> </w:t>
      </w:r>
      <w:r>
        <w:rPr/>
        <w:t>EI90</w:t>
      </w:r>
      <w:r>
        <w:rPr>
          <w:spacing w:val="-6"/>
        </w:rPr>
        <w:t> </w:t>
      </w:r>
      <w:r>
        <w:rPr>
          <w:spacing w:val="-4"/>
        </w:rPr>
        <w:t>b.4m</w:t>
      </w:r>
    </w:p>
    <w:p>
      <w:pPr>
        <w:pStyle w:val="BodyText"/>
        <w:spacing w:line="336" w:lineRule="auto" w:before="186"/>
        <w:ind w:left="473"/>
      </w:pPr>
      <w:r>
        <w:rPr/>
        <w:t>Wand</w:t>
      </w:r>
      <w:r>
        <w:rPr>
          <w:spacing w:val="-7"/>
        </w:rPr>
        <w:t> </w:t>
      </w:r>
      <w:r>
        <w:rPr/>
        <w:t>155</w:t>
      </w:r>
      <w:r>
        <w:rPr>
          <w:spacing w:val="-7"/>
        </w:rPr>
        <w:t> </w:t>
      </w:r>
      <w:r>
        <w:rPr/>
        <w:t>mm</w:t>
      </w:r>
      <w:r>
        <w:rPr>
          <w:spacing w:val="-2"/>
        </w:rPr>
        <w:t> </w:t>
      </w:r>
      <w:r>
        <w:rPr/>
        <w:t>dick</w:t>
      </w:r>
      <w:r>
        <w:rPr>
          <w:spacing w:val="-3"/>
        </w:rPr>
        <w:t> </w:t>
      </w:r>
      <w:r>
        <w:rPr/>
        <w:t>(CW 50+50/155),</w:t>
      </w:r>
      <w:r>
        <w:rPr>
          <w:spacing w:val="-5"/>
        </w:rPr>
        <w:t> </w:t>
      </w:r>
      <w:r>
        <w:rPr/>
        <w:t>einschließlich</w:t>
      </w:r>
      <w:r>
        <w:rPr>
          <w:spacing w:val="-7"/>
        </w:rPr>
        <w:t> </w:t>
      </w:r>
      <w:r>
        <w:rPr/>
        <w:t>2x</w:t>
      </w:r>
      <w:r>
        <w:rPr>
          <w:spacing w:val="-5"/>
        </w:rPr>
        <w:t> </w:t>
      </w:r>
      <w:r>
        <w:rPr/>
        <w:t>50</w:t>
      </w:r>
      <w:r>
        <w:rPr>
          <w:spacing w:val="-7"/>
        </w:rPr>
        <w:t> </w:t>
      </w:r>
      <w:r>
        <w:rPr/>
        <w:t>mm</w:t>
      </w:r>
      <w:r>
        <w:rPr>
          <w:spacing w:val="-1"/>
        </w:rPr>
        <w:t> </w:t>
      </w:r>
      <w:r>
        <w:rPr/>
        <w:t>Mineralwolle, Feuerwiderstandsklasse EI90,</w:t>
      </w:r>
    </w:p>
    <w:p>
      <w:pPr>
        <w:pStyle w:val="BodyText"/>
        <w:spacing w:line="333" w:lineRule="auto" w:before="0"/>
        <w:ind w:left="473" w:right="4365"/>
      </w:pP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64</w:t>
      </w:r>
      <w:r>
        <w:rPr>
          <w:spacing w:val="-7"/>
        </w:rPr>
        <w:t> </w:t>
      </w:r>
      <w:r>
        <w:rPr/>
        <w:t>dB</w:t>
      </w:r>
      <w:r>
        <w:rPr>
          <w:spacing w:val="-7"/>
        </w:rPr>
        <w:t> </w:t>
      </w:r>
      <w:r>
        <w:rPr/>
        <w:t>(-5;</w:t>
      </w:r>
      <w:r>
        <w:rPr>
          <w:spacing w:val="-5"/>
        </w:rPr>
        <w:t> </w:t>
      </w:r>
      <w:r>
        <w:rPr/>
        <w:t>-13), max. Wandhöhe 4,00 m.</w:t>
      </w:r>
    </w:p>
    <w:p>
      <w:pPr>
        <w:pStyle w:val="BodyText"/>
        <w:tabs>
          <w:tab w:pos="4051" w:val="left" w:leader="none"/>
        </w:tabs>
        <w:spacing w:before="0"/>
        <w:ind w:left="473"/>
        <w:rPr>
          <w:rFonts w:ascii="Times New Roman" w:hAnsi="Times New Roman"/>
        </w:rPr>
      </w:pPr>
      <w:r>
        <w:rPr/>
        <mc:AlternateContent>
          <mc:Choice Requires="wps">
            <w:drawing>
              <wp:anchor distT="0" distB="0" distL="0" distR="0" allowOverlap="1" layoutInCell="1" locked="0" behindDoc="1" simplePos="0" relativeHeight="448593920">
                <wp:simplePos x="0" y="0"/>
                <wp:positionH relativeFrom="page">
                  <wp:posOffset>3108960</wp:posOffset>
                </wp:positionH>
                <wp:positionV relativeFrom="paragraph">
                  <wp:posOffset>6688</wp:posOffset>
                </wp:positionV>
                <wp:extent cx="841375" cy="140335"/>
                <wp:effectExtent l="0" t="0" r="0" b="0"/>
                <wp:wrapNone/>
                <wp:docPr id="935" name="Graphic 935"/>
                <wp:cNvGraphicFramePr>
                  <a:graphicFrameLocks/>
                </wp:cNvGraphicFramePr>
                <a:graphic>
                  <a:graphicData uri="http://schemas.microsoft.com/office/word/2010/wordprocessingShape">
                    <wps:wsp>
                      <wps:cNvPr id="935" name="Graphic 93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526619pt;width:66.240005pt;height:11.040024pt;mso-position-horizontal-relative:page;mso-position-vertical-relative:paragraph;z-index:-54722560" id="docshape649"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spacing w:after="0"/>
        <w:rPr>
          <w:rFonts w:ascii="Times New Roman" w:hAnsi="Times New Roman"/>
        </w:rPr>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336" w:lineRule="auto" w:before="60"/>
        <w:ind w:left="1692" w:right="3120"/>
      </w:pPr>
      <w:r>
        <w:rPr/>
        <w:t>z.B.</w:t>
      </w:r>
      <w:r>
        <w:rPr>
          <w:spacing w:val="-11"/>
        </w:rPr>
        <w:t> </w:t>
      </w:r>
      <w:r>
        <w:rPr/>
        <w:t>RIGIPS</w:t>
      </w:r>
      <w:r>
        <w:rPr>
          <w:spacing w:val="-13"/>
        </w:rPr>
        <w:t> </w:t>
      </w:r>
      <w:r>
        <w:rPr/>
        <w:t>SYSTEM</w:t>
      </w:r>
      <w:r>
        <w:rPr>
          <w:spacing w:val="-12"/>
        </w:rPr>
        <w:t> </w:t>
      </w:r>
      <w:r>
        <w:rPr/>
        <w:t>MW22GX</w:t>
      </w:r>
      <w:r>
        <w:rPr>
          <w:spacing w:val="-11"/>
        </w:rPr>
        <w:t> </w:t>
      </w:r>
      <w:r>
        <w:rPr/>
        <w:t>oder</w:t>
      </w:r>
      <w:r>
        <w:rPr>
          <w:spacing w:val="-10"/>
        </w:rPr>
        <w:t> </w:t>
      </w:r>
      <w:r>
        <w:rPr/>
        <w:t>Gleichwertiges. Angebotenes Erzeugnis:</w:t>
      </w:r>
      <w:r>
        <w:rPr>
          <w:color w:val="000000"/>
          <w:shd w:fill="FFDFBF" w:color="auto" w:val="clear"/>
        </w:rPr>
        <w:t>(. . . . . . . . . . . .)</w:t>
      </w:r>
    </w:p>
    <w:p>
      <w:pPr>
        <w:pStyle w:val="BodyText"/>
        <w:spacing w:before="6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39.T4</w:t>
      </w:r>
      <w:r>
        <w:rPr>
          <w:spacing w:val="-7"/>
        </w:rPr>
        <w:t> </w:t>
      </w:r>
      <w:r>
        <w:rPr>
          <w:spacing w:val="-5"/>
        </w:rPr>
        <w:t>36B</w:t>
      </w:r>
    </w:p>
    <w:p>
      <w:pPr>
        <w:pStyle w:val="Heading2"/>
      </w:pPr>
      <w:r>
        <w:rPr>
          <w:b w:val="0"/>
        </w:rPr>
        <w:br w:type="column"/>
      </w:r>
      <w:r>
        <w:rPr>
          <w:b w:val="0"/>
          <w:position w:val="1"/>
        </w:rPr>
        <w:t>+</w:t>
      </w:r>
      <w:r>
        <w:rPr>
          <w:b w:val="0"/>
          <w:spacing w:val="33"/>
          <w:position w:val="1"/>
        </w:rPr>
        <w:t>  </w:t>
      </w:r>
      <w:r>
        <w:rPr/>
        <w:t>DSTW</w:t>
      </w:r>
      <w:r>
        <w:rPr>
          <w:spacing w:val="-4"/>
        </w:rPr>
        <w:t> </w:t>
      </w:r>
      <w:r>
        <w:rPr/>
        <w:t>CW75+75/205mm</w:t>
      </w:r>
      <w:r>
        <w:rPr>
          <w:spacing w:val="-6"/>
        </w:rPr>
        <w:t> </w:t>
      </w:r>
      <w:r>
        <w:rPr/>
        <w:t>68dB</w:t>
      </w:r>
      <w:r>
        <w:rPr>
          <w:spacing w:val="-6"/>
        </w:rPr>
        <w:t> </w:t>
      </w:r>
      <w:r>
        <w:rPr/>
        <w:t>4GM-FH1</w:t>
      </w:r>
      <w:r>
        <w:rPr>
          <w:spacing w:val="-7"/>
        </w:rPr>
        <w:t> </w:t>
      </w:r>
      <w:r>
        <w:rPr/>
        <w:t>12,5</w:t>
      </w:r>
      <w:r>
        <w:rPr>
          <w:spacing w:val="-6"/>
        </w:rPr>
        <w:t> </w:t>
      </w:r>
      <w:r>
        <w:rPr/>
        <w:t>EI90</w:t>
      </w:r>
      <w:r>
        <w:rPr>
          <w:spacing w:val="-6"/>
        </w:rPr>
        <w:t> </w:t>
      </w:r>
      <w:r>
        <w:rPr>
          <w:spacing w:val="-4"/>
        </w:rPr>
        <w:t>b.5m</w:t>
      </w:r>
    </w:p>
    <w:p>
      <w:pPr>
        <w:pStyle w:val="BodyText"/>
        <w:spacing w:line="336" w:lineRule="auto" w:before="159"/>
        <w:ind w:left="473"/>
      </w:pPr>
      <w:r>
        <w:rPr/>
        <w:t>Wand</w:t>
      </w:r>
      <w:r>
        <w:rPr>
          <w:spacing w:val="-7"/>
        </w:rPr>
        <w:t> </w:t>
      </w:r>
      <w:r>
        <w:rPr/>
        <w:t>155</w:t>
      </w:r>
      <w:r>
        <w:rPr>
          <w:spacing w:val="-7"/>
        </w:rPr>
        <w:t> </w:t>
      </w:r>
      <w:r>
        <w:rPr/>
        <w:t>mm</w:t>
      </w:r>
      <w:r>
        <w:rPr>
          <w:spacing w:val="-2"/>
        </w:rPr>
        <w:t> </w:t>
      </w:r>
      <w:r>
        <w:rPr/>
        <w:t>dick</w:t>
      </w:r>
      <w:r>
        <w:rPr>
          <w:spacing w:val="-3"/>
        </w:rPr>
        <w:t> </w:t>
      </w:r>
      <w:r>
        <w:rPr/>
        <w:t>(CW 75+75/155),</w:t>
      </w:r>
      <w:r>
        <w:rPr>
          <w:spacing w:val="-5"/>
        </w:rPr>
        <w:t> </w:t>
      </w:r>
      <w:r>
        <w:rPr/>
        <w:t>einschließlich</w:t>
      </w:r>
      <w:r>
        <w:rPr>
          <w:spacing w:val="-7"/>
        </w:rPr>
        <w:t> </w:t>
      </w:r>
      <w:r>
        <w:rPr/>
        <w:t>2x</w:t>
      </w:r>
      <w:r>
        <w:rPr>
          <w:spacing w:val="-5"/>
        </w:rPr>
        <w:t> </w:t>
      </w:r>
      <w:r>
        <w:rPr/>
        <w:t>75</w:t>
      </w:r>
      <w:r>
        <w:rPr>
          <w:spacing w:val="-7"/>
        </w:rPr>
        <w:t> </w:t>
      </w:r>
      <w:r>
        <w:rPr/>
        <w:t>mm</w:t>
      </w:r>
      <w:r>
        <w:rPr>
          <w:spacing w:val="-1"/>
        </w:rPr>
        <w:t> </w:t>
      </w:r>
      <w:r>
        <w:rPr/>
        <w:t>Mineralwolle, Feuerwiderstandsklasse EI90,</w:t>
      </w:r>
    </w:p>
    <w:p>
      <w:pPr>
        <w:pStyle w:val="BodyText"/>
        <w:spacing w:line="336" w:lineRule="auto" w:before="0"/>
        <w:ind w:left="473" w:right="4365"/>
      </w:pP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68</w:t>
      </w:r>
      <w:r>
        <w:rPr>
          <w:spacing w:val="-7"/>
        </w:rPr>
        <w:t> </w:t>
      </w:r>
      <w:r>
        <w:rPr/>
        <w:t>dB</w:t>
      </w:r>
      <w:r>
        <w:rPr>
          <w:spacing w:val="-7"/>
        </w:rPr>
        <w:t> </w:t>
      </w:r>
      <w:r>
        <w:rPr/>
        <w:t>(-2;</w:t>
      </w:r>
      <w:r>
        <w:rPr>
          <w:spacing w:val="-5"/>
        </w:rPr>
        <w:t> </w:t>
      </w:r>
      <w:r>
        <w:rPr/>
        <w:t>-9), max. Wandhöhe 5,00 m.</w:t>
      </w:r>
    </w:p>
    <w:p>
      <w:pPr>
        <w:pStyle w:val="BodyText"/>
        <w:tabs>
          <w:tab w:pos="4051" w:val="left" w:leader="none"/>
        </w:tabs>
        <w:spacing w:line="227" w:lineRule="exact" w:before="0"/>
        <w:ind w:left="473"/>
        <w:rPr>
          <w:rFonts w:ascii="Times New Roman" w:hAnsi="Times New Roman"/>
        </w:rPr>
      </w:pPr>
      <w:r>
        <w:rPr/>
        <mc:AlternateContent>
          <mc:Choice Requires="wps">
            <w:drawing>
              <wp:anchor distT="0" distB="0" distL="0" distR="0" allowOverlap="1" layoutInCell="1" locked="0" behindDoc="1" simplePos="0" relativeHeight="448594432">
                <wp:simplePos x="0" y="0"/>
                <wp:positionH relativeFrom="page">
                  <wp:posOffset>3108960</wp:posOffset>
                </wp:positionH>
                <wp:positionV relativeFrom="paragraph">
                  <wp:posOffset>3988</wp:posOffset>
                </wp:positionV>
                <wp:extent cx="841375" cy="140335"/>
                <wp:effectExtent l="0" t="0" r="0" b="0"/>
                <wp:wrapNone/>
                <wp:docPr id="936" name="Graphic 936"/>
                <wp:cNvGraphicFramePr>
                  <a:graphicFrameLocks/>
                </wp:cNvGraphicFramePr>
                <a:graphic>
                  <a:graphicData uri="http://schemas.microsoft.com/office/word/2010/wordprocessingShape">
                    <wps:wsp>
                      <wps:cNvPr id="936" name="Graphic 936"/>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31407pt;width:66.240005pt;height:11.040001pt;mso-position-horizontal-relative:page;mso-position-vertical-relative:paragraph;z-index:-54722048" id="docshape650"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336" w:lineRule="auto" w:before="91"/>
        <w:ind w:left="473" w:right="3064"/>
      </w:pPr>
      <w:r>
        <w:rPr/>
        <w:t>z.B.</w:t>
      </w:r>
      <w:r>
        <w:rPr>
          <w:spacing w:val="-11"/>
        </w:rPr>
        <w:t> </w:t>
      </w:r>
      <w:r>
        <w:rPr/>
        <w:t>RIGIPS</w:t>
      </w:r>
      <w:r>
        <w:rPr>
          <w:spacing w:val="-13"/>
        </w:rPr>
        <w:t> </w:t>
      </w:r>
      <w:r>
        <w:rPr/>
        <w:t>SYSTEM</w:t>
      </w:r>
      <w:r>
        <w:rPr>
          <w:spacing w:val="-12"/>
        </w:rPr>
        <w:t> </w:t>
      </w:r>
      <w:r>
        <w:rPr/>
        <w:t>MW22GX</w:t>
      </w:r>
      <w:r>
        <w:rPr>
          <w:spacing w:val="-11"/>
        </w:rPr>
        <w:t> </w:t>
      </w:r>
      <w:r>
        <w:rPr/>
        <w:t>oder</w:t>
      </w:r>
      <w:r>
        <w:rPr>
          <w:spacing w:val="-10"/>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185"/>
      </w:tblGrid>
      <w:tr>
        <w:trPr>
          <w:trHeight w:val="311" w:hRule="atLeast"/>
        </w:trPr>
        <w:tc>
          <w:tcPr>
            <w:tcW w:w="1125" w:type="dxa"/>
          </w:tcPr>
          <w:p>
            <w:pPr>
              <w:pStyle w:val="TableParagraph"/>
              <w:ind w:left="50"/>
              <w:rPr>
                <w:b/>
                <w:sz w:val="20"/>
              </w:rPr>
            </w:pPr>
            <w:r>
              <w:rPr>
                <w:b/>
                <w:sz w:val="20"/>
              </w:rPr>
              <w:t>39.T4</w:t>
            </w:r>
            <w:r>
              <w:rPr>
                <w:b/>
                <w:spacing w:val="-7"/>
                <w:sz w:val="20"/>
              </w:rPr>
              <w:t> </w:t>
            </w:r>
            <w:r>
              <w:rPr>
                <w:b/>
                <w:spacing w:val="-5"/>
                <w:sz w:val="20"/>
              </w:rPr>
              <w:t>36C</w:t>
            </w:r>
          </w:p>
        </w:tc>
        <w:tc>
          <w:tcPr>
            <w:tcW w:w="359" w:type="dxa"/>
          </w:tcPr>
          <w:p>
            <w:pPr>
              <w:pStyle w:val="TableParagraph"/>
              <w:spacing w:line="223" w:lineRule="exact"/>
              <w:ind w:left="144"/>
              <w:rPr>
                <w:sz w:val="20"/>
              </w:rPr>
            </w:pPr>
            <w:r>
              <w:rPr>
                <w:spacing w:val="-10"/>
                <w:sz w:val="20"/>
              </w:rPr>
              <w:t>+</w:t>
            </w:r>
          </w:p>
        </w:tc>
        <w:tc>
          <w:tcPr>
            <w:tcW w:w="7185" w:type="dxa"/>
          </w:tcPr>
          <w:p>
            <w:pPr>
              <w:pStyle w:val="TableParagraph"/>
              <w:ind w:left="97"/>
              <w:rPr>
                <w:b/>
                <w:sz w:val="20"/>
              </w:rPr>
            </w:pPr>
            <w:r>
              <w:rPr>
                <w:b/>
                <w:sz w:val="20"/>
              </w:rPr>
              <w:t>DSTW</w:t>
            </w:r>
            <w:r>
              <w:rPr>
                <w:b/>
                <w:spacing w:val="-8"/>
                <w:sz w:val="20"/>
              </w:rPr>
              <w:t> </w:t>
            </w:r>
            <w:r>
              <w:rPr>
                <w:b/>
                <w:sz w:val="20"/>
              </w:rPr>
              <w:t>CW100+100/255mm</w:t>
            </w:r>
            <w:r>
              <w:rPr>
                <w:b/>
                <w:spacing w:val="-9"/>
                <w:sz w:val="20"/>
              </w:rPr>
              <w:t> </w:t>
            </w:r>
            <w:r>
              <w:rPr>
                <w:b/>
                <w:sz w:val="20"/>
              </w:rPr>
              <w:t>69dB</w:t>
            </w:r>
            <w:r>
              <w:rPr>
                <w:b/>
                <w:spacing w:val="-9"/>
                <w:sz w:val="20"/>
              </w:rPr>
              <w:t> </w:t>
            </w:r>
            <w:r>
              <w:rPr>
                <w:b/>
                <w:sz w:val="20"/>
              </w:rPr>
              <w:t>4GM-FH1</w:t>
            </w:r>
            <w:r>
              <w:rPr>
                <w:b/>
                <w:spacing w:val="-11"/>
                <w:sz w:val="20"/>
              </w:rPr>
              <w:t> </w:t>
            </w:r>
            <w:r>
              <w:rPr>
                <w:b/>
                <w:sz w:val="20"/>
              </w:rPr>
              <w:t>12,5</w:t>
            </w:r>
            <w:r>
              <w:rPr>
                <w:b/>
                <w:spacing w:val="-9"/>
                <w:sz w:val="20"/>
              </w:rPr>
              <w:t> </w:t>
            </w:r>
            <w:r>
              <w:rPr>
                <w:b/>
                <w:sz w:val="20"/>
              </w:rPr>
              <w:t>EI90</w:t>
            </w:r>
            <w:r>
              <w:rPr>
                <w:b/>
                <w:spacing w:val="-10"/>
                <w:sz w:val="20"/>
              </w:rPr>
              <w:t> </w:t>
            </w:r>
            <w:r>
              <w:rPr>
                <w:b/>
                <w:spacing w:val="-4"/>
                <w:sz w:val="20"/>
              </w:rPr>
              <w:t>b.6m</w:t>
            </w:r>
          </w:p>
        </w:tc>
      </w:tr>
      <w:tr>
        <w:trPr>
          <w:trHeight w:val="353" w:hRule="atLeast"/>
        </w:trPr>
        <w:tc>
          <w:tcPr>
            <w:tcW w:w="1484" w:type="dxa"/>
            <w:gridSpan w:val="2"/>
            <w:vMerge w:val="restart"/>
          </w:tcPr>
          <w:p>
            <w:pPr>
              <w:pStyle w:val="TableParagraph"/>
              <w:rPr>
                <w:rFonts w:ascii="Times New Roman"/>
                <w:sz w:val="20"/>
              </w:rPr>
            </w:pPr>
          </w:p>
        </w:tc>
        <w:tc>
          <w:tcPr>
            <w:tcW w:w="7185" w:type="dxa"/>
          </w:tcPr>
          <w:p>
            <w:pPr>
              <w:pStyle w:val="TableParagraph"/>
              <w:spacing w:before="74"/>
              <w:ind w:left="97"/>
              <w:rPr>
                <w:sz w:val="20"/>
              </w:rPr>
            </w:pPr>
            <w:r>
              <w:rPr>
                <w:sz w:val="20"/>
              </w:rPr>
              <w:t>Wand</w:t>
            </w:r>
            <w:r>
              <w:rPr>
                <w:spacing w:val="-8"/>
                <w:sz w:val="20"/>
              </w:rPr>
              <w:t> </w:t>
            </w:r>
            <w:r>
              <w:rPr>
                <w:sz w:val="20"/>
              </w:rPr>
              <w:t>155</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100+100/155),</w:t>
            </w:r>
            <w:r>
              <w:rPr>
                <w:spacing w:val="-6"/>
                <w:sz w:val="20"/>
              </w:rPr>
              <w:t> </w:t>
            </w:r>
            <w:r>
              <w:rPr>
                <w:sz w:val="20"/>
              </w:rPr>
              <w:t>einschließlich</w:t>
            </w:r>
            <w:r>
              <w:rPr>
                <w:spacing w:val="-8"/>
                <w:sz w:val="20"/>
              </w:rPr>
              <w:t> </w:t>
            </w:r>
            <w:r>
              <w:rPr>
                <w:sz w:val="20"/>
              </w:rPr>
              <w:t>2x</w:t>
            </w:r>
            <w:r>
              <w:rPr>
                <w:spacing w:val="-6"/>
                <w:sz w:val="20"/>
              </w:rPr>
              <w:t> </w:t>
            </w:r>
            <w:r>
              <w:rPr>
                <w:sz w:val="20"/>
              </w:rPr>
              <w:t>100</w:t>
            </w:r>
            <w:r>
              <w:rPr>
                <w:spacing w:val="-8"/>
                <w:sz w:val="20"/>
              </w:rPr>
              <w:t> </w:t>
            </w:r>
            <w:r>
              <w:rPr>
                <w:sz w:val="20"/>
              </w:rPr>
              <w:t>mm</w:t>
            </w:r>
            <w:r>
              <w:rPr>
                <w:spacing w:val="-4"/>
                <w:sz w:val="20"/>
              </w:rPr>
              <w:t> </w:t>
            </w:r>
            <w:r>
              <w:rPr>
                <w:spacing w:val="-2"/>
                <w:sz w:val="20"/>
              </w:rPr>
              <w:t>Mineralwolle,</w:t>
            </w:r>
          </w:p>
        </w:tc>
      </w:tr>
      <w:tr>
        <w:trPr>
          <w:trHeight w:val="321" w:hRule="atLeast"/>
        </w:trPr>
        <w:tc>
          <w:tcPr>
            <w:tcW w:w="1484" w:type="dxa"/>
            <w:gridSpan w:val="2"/>
            <w:vMerge/>
            <w:tcBorders>
              <w:top w:val="nil"/>
            </w:tcBorders>
          </w:tcPr>
          <w:p>
            <w:pPr>
              <w:rPr>
                <w:sz w:val="2"/>
                <w:szCs w:val="2"/>
              </w:rPr>
            </w:pPr>
          </w:p>
        </w:tc>
        <w:tc>
          <w:tcPr>
            <w:tcW w:w="7185" w:type="dxa"/>
          </w:tcPr>
          <w:p>
            <w:pPr>
              <w:pStyle w:val="TableParagraph"/>
              <w:spacing w:before="42"/>
              <w:ind w:left="97"/>
              <w:rPr>
                <w:sz w:val="20"/>
              </w:rPr>
            </w:pPr>
            <w:r>
              <w:rPr>
                <w:spacing w:val="-2"/>
                <w:sz w:val="20"/>
              </w:rPr>
              <w:t>Feuerwiderstandsklasse</w:t>
            </w:r>
            <w:r>
              <w:rPr>
                <w:spacing w:val="13"/>
                <w:sz w:val="20"/>
              </w:rPr>
              <w:t> </w:t>
            </w:r>
            <w:r>
              <w:rPr>
                <w:spacing w:val="-2"/>
                <w:sz w:val="20"/>
              </w:rPr>
              <w:t>EI90,</w:t>
            </w:r>
          </w:p>
        </w:tc>
      </w:tr>
      <w:tr>
        <w:trPr>
          <w:trHeight w:val="321" w:hRule="atLeast"/>
        </w:trPr>
        <w:tc>
          <w:tcPr>
            <w:tcW w:w="1484" w:type="dxa"/>
            <w:gridSpan w:val="2"/>
            <w:vMerge/>
            <w:tcBorders>
              <w:top w:val="nil"/>
            </w:tcBorders>
          </w:tcPr>
          <w:p>
            <w:pPr>
              <w:rPr>
                <w:sz w:val="2"/>
                <w:szCs w:val="2"/>
              </w:rPr>
            </w:pPr>
          </w:p>
        </w:tc>
        <w:tc>
          <w:tcPr>
            <w:tcW w:w="7185" w:type="dxa"/>
          </w:tcPr>
          <w:p>
            <w:pPr>
              <w:pStyle w:val="TableParagraph"/>
              <w:spacing w:before="42"/>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69</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9),</w:t>
            </w:r>
          </w:p>
        </w:tc>
      </w:tr>
      <w:tr>
        <w:trPr>
          <w:trHeight w:val="592" w:hRule="atLeast"/>
        </w:trPr>
        <w:tc>
          <w:tcPr>
            <w:tcW w:w="1484" w:type="dxa"/>
            <w:gridSpan w:val="2"/>
            <w:vMerge/>
            <w:tcBorders>
              <w:top w:val="nil"/>
            </w:tcBorders>
          </w:tcPr>
          <w:p>
            <w:pPr>
              <w:rPr>
                <w:sz w:val="2"/>
                <w:szCs w:val="2"/>
              </w:rPr>
            </w:pPr>
          </w:p>
        </w:tc>
        <w:tc>
          <w:tcPr>
            <w:tcW w:w="7185" w:type="dxa"/>
          </w:tcPr>
          <w:p>
            <w:pPr>
              <w:pStyle w:val="TableParagraph"/>
              <w:spacing w:before="42"/>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p>
            <w:pPr>
              <w:pStyle w:val="TableParagraph"/>
              <w:tabs>
                <w:tab w:pos="3675" w:val="left" w:leader="none"/>
              </w:tabs>
              <w:spacing w:line="211" w:lineRule="exact" w:before="89"/>
              <w:ind w:left="97"/>
              <w:rPr>
                <w:rFonts w:ascii="Times New Roman" w:hAnsi="Times New Roman"/>
                <w:sz w:val="20"/>
              </w:rPr>
            </w:pPr>
            <w:r>
              <w:rPr/>
              <mc:AlternateContent>
                <mc:Choice Requires="wps">
                  <w:drawing>
                    <wp:anchor distT="0" distB="0" distL="0" distR="0" allowOverlap="1" layoutInCell="1" locked="0" behindDoc="1" simplePos="0" relativeHeight="448594944">
                      <wp:simplePos x="0" y="0"/>
                      <wp:positionH relativeFrom="column">
                        <wp:posOffset>1461169</wp:posOffset>
                      </wp:positionH>
                      <wp:positionV relativeFrom="paragraph">
                        <wp:posOffset>62907</wp:posOffset>
                      </wp:positionV>
                      <wp:extent cx="841375" cy="140335"/>
                      <wp:effectExtent l="0" t="0" r="0" b="0"/>
                      <wp:wrapNone/>
                      <wp:docPr id="937" name="Group 937"/>
                      <wp:cNvGraphicFramePr>
                        <a:graphicFrameLocks/>
                      </wp:cNvGraphicFramePr>
                      <a:graphic>
                        <a:graphicData uri="http://schemas.microsoft.com/office/word/2010/wordprocessingGroup">
                          <wpg:wgp>
                            <wpg:cNvPr id="937" name="Group 937"/>
                            <wpg:cNvGrpSpPr/>
                            <wpg:grpSpPr>
                              <a:xfrm>
                                <a:off x="0" y="0"/>
                                <a:ext cx="841375" cy="140335"/>
                                <a:chExt cx="841375" cy="140335"/>
                              </a:xfrm>
                            </wpg:grpSpPr>
                            <wps:wsp>
                              <wps:cNvPr id="938" name="Graphic 938"/>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4.953326pt;width:66.25pt;height:11.05pt;mso-position-horizontal-relative:column;mso-position-vertical-relative:paragraph;z-index:-54721536" id="docshapegroup651" coordorigin="2301,99" coordsize="1325,221">
                      <v:rect style="position:absolute;left:2301;top:99;width:1325;height:221" id="docshape652"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70" w:hRule="atLeast"/>
        </w:trPr>
        <w:tc>
          <w:tcPr>
            <w:tcW w:w="1484" w:type="dxa"/>
            <w:gridSpan w:val="2"/>
            <w:vMerge/>
            <w:tcBorders>
              <w:top w:val="nil"/>
            </w:tcBorders>
          </w:tcPr>
          <w:p>
            <w:pPr>
              <w:rPr>
                <w:sz w:val="2"/>
                <w:szCs w:val="2"/>
              </w:rPr>
            </w:pPr>
          </w:p>
        </w:tc>
        <w:tc>
          <w:tcPr>
            <w:tcW w:w="7185" w:type="dxa"/>
          </w:tcPr>
          <w:p>
            <w:pPr>
              <w:pStyle w:val="TableParagraph"/>
              <w:spacing w:before="90"/>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MW22GX</w:t>
            </w:r>
            <w:r>
              <w:rPr>
                <w:spacing w:val="-8"/>
                <w:sz w:val="20"/>
              </w:rPr>
              <w:t> </w:t>
            </w:r>
            <w:r>
              <w:rPr>
                <w:sz w:val="20"/>
              </w:rPr>
              <w:t>oder</w:t>
            </w:r>
            <w:r>
              <w:rPr>
                <w:spacing w:val="-8"/>
                <w:sz w:val="20"/>
              </w:rPr>
              <w:t> </w:t>
            </w:r>
            <w:r>
              <w:rPr>
                <w:spacing w:val="-2"/>
                <w:sz w:val="20"/>
              </w:rPr>
              <w:t>Gleichwertiges.</w:t>
            </w:r>
          </w:p>
        </w:tc>
      </w:tr>
      <w:tr>
        <w:trPr>
          <w:trHeight w:val="271" w:hRule="atLeast"/>
        </w:trPr>
        <w:tc>
          <w:tcPr>
            <w:tcW w:w="1484" w:type="dxa"/>
            <w:gridSpan w:val="2"/>
            <w:vMerge/>
            <w:tcBorders>
              <w:top w:val="nil"/>
            </w:tcBorders>
          </w:tcPr>
          <w:p>
            <w:pPr>
              <w:rPr>
                <w:sz w:val="2"/>
                <w:szCs w:val="2"/>
              </w:rPr>
            </w:pPr>
          </w:p>
        </w:tc>
        <w:tc>
          <w:tcPr>
            <w:tcW w:w="7185" w:type="dxa"/>
          </w:tcPr>
          <w:p>
            <w:pPr>
              <w:pStyle w:val="TableParagraph"/>
              <w:spacing w:line="210" w:lineRule="exact" w:before="42"/>
              <w:ind w:left="97"/>
              <w:rPr>
                <w:sz w:val="20"/>
              </w:rPr>
            </w:pPr>
            <w:r>
              <w:rPr>
                <w:sz w:val="20"/>
              </w:rPr>
              <w:t>Angebotenes</w:t>
            </w:r>
            <w:r>
              <w:rPr>
                <w:spacing w:val="-4"/>
                <w:sz w:val="20"/>
              </w:rPr>
              <w:t> </w:t>
            </w:r>
            <w:r>
              <w:rPr>
                <w:sz w:val="20"/>
              </w:rPr>
              <w:t>Erzeugnis:</w:t>
            </w:r>
            <w:r>
              <w:rPr>
                <w:color w:val="000000"/>
                <w:sz w:val="20"/>
                <w:shd w:fill="FFDFBF" w:color="auto" w:val="clear"/>
              </w:rPr>
              <w:t>(.</w:t>
            </w:r>
            <w:r>
              <w:rPr>
                <w:color w:val="000000"/>
                <w:spacing w:val="-6"/>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5"/>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spacing w:val="-2"/>
        </w:rPr>
        <w:t>39.T5</w:t>
      </w:r>
    </w:p>
    <w:p>
      <w:pPr>
        <w:pStyle w:val="Heading2"/>
      </w:pPr>
      <w:r>
        <w:rPr>
          <w:b w:val="0"/>
        </w:rPr>
        <w:br w:type="column"/>
      </w:r>
      <w:r>
        <w:rPr>
          <w:b w:val="0"/>
          <w:position w:val="1"/>
        </w:rPr>
        <w:t>+</w:t>
      </w:r>
      <w:r>
        <w:rPr>
          <w:b w:val="0"/>
          <w:spacing w:val="35"/>
          <w:position w:val="1"/>
        </w:rPr>
        <w:t>  </w:t>
      </w:r>
      <w:r>
        <w:rPr/>
        <w:t>Schachtwände</w:t>
      </w:r>
      <w:r>
        <w:rPr>
          <w:spacing w:val="-4"/>
        </w:rPr>
        <w:t> </w:t>
      </w:r>
      <w:r>
        <w:rPr>
          <w:spacing w:val="-2"/>
        </w:rPr>
        <w:t>(RIGIPS)</w:t>
      </w:r>
    </w:p>
    <w:p>
      <w:pPr>
        <w:pStyle w:val="BodyText"/>
        <w:spacing w:before="185"/>
        <w:ind w:left="473"/>
      </w:pPr>
      <w:r>
        <w:rPr>
          <w:spacing w:val="-2"/>
        </w:rPr>
        <w:t>Version:</w:t>
      </w:r>
      <w:r>
        <w:rPr>
          <w:spacing w:val="2"/>
        </w:rPr>
        <w:t> </w:t>
      </w:r>
      <w:r>
        <w:rPr>
          <w:spacing w:val="-2"/>
        </w:rPr>
        <w:t>2023-</w:t>
      </w:r>
      <w:r>
        <w:rPr>
          <w:spacing w:val="-5"/>
        </w:rPr>
        <w:t>09</w:t>
      </w:r>
    </w:p>
    <w:p>
      <w:pPr>
        <w:pStyle w:val="BodyText"/>
        <w:spacing w:line="230" w:lineRule="auto" w:before="99"/>
        <w:ind w:left="473"/>
      </w:pPr>
      <w:r>
        <w:rPr/>
        <w:t>Im</w:t>
      </w:r>
      <w:r>
        <w:rPr>
          <w:spacing w:val="-4"/>
        </w:rPr>
        <w:t> </w:t>
      </w:r>
      <w:r>
        <w:rPr/>
        <w:t>Folgenden</w:t>
      </w:r>
      <w:r>
        <w:rPr>
          <w:spacing w:val="-8"/>
        </w:rPr>
        <w:t> </w:t>
      </w:r>
      <w:r>
        <w:rPr/>
        <w:t>ist</w:t>
      </w:r>
      <w:r>
        <w:rPr>
          <w:spacing w:val="-8"/>
        </w:rPr>
        <w:t> </w:t>
      </w:r>
      <w:r>
        <w:rPr/>
        <w:t>das</w:t>
      </w:r>
      <w:r>
        <w:rPr>
          <w:spacing w:val="-5"/>
        </w:rPr>
        <w:t> </w:t>
      </w:r>
      <w:r>
        <w:rPr/>
        <w:t>Liefern</w:t>
      </w:r>
      <w:r>
        <w:rPr>
          <w:spacing w:val="-8"/>
        </w:rPr>
        <w:t> </w:t>
      </w:r>
      <w:r>
        <w:rPr/>
        <w:t>und</w:t>
      </w:r>
      <w:r>
        <w:rPr>
          <w:spacing w:val="-8"/>
        </w:rPr>
        <w:t> </w:t>
      </w:r>
      <w:r>
        <w:rPr/>
        <w:t>das</w:t>
      </w:r>
      <w:r>
        <w:rPr>
          <w:spacing w:val="-7"/>
        </w:rPr>
        <w:t> </w:t>
      </w:r>
      <w:r>
        <w:rPr/>
        <w:t>Montieren</w:t>
      </w:r>
      <w:r>
        <w:rPr>
          <w:spacing w:val="-7"/>
        </w:rPr>
        <w:t> </w:t>
      </w:r>
      <w:r>
        <w:rPr/>
        <w:t>bzw.</w:t>
      </w:r>
      <w:r>
        <w:rPr>
          <w:spacing w:val="-7"/>
        </w:rPr>
        <w:t> </w:t>
      </w:r>
      <w:r>
        <w:rPr/>
        <w:t>Verarbeiten</w:t>
      </w:r>
      <w:r>
        <w:rPr>
          <w:spacing w:val="-8"/>
        </w:rPr>
        <w:t> </w:t>
      </w:r>
      <w:r>
        <w:rPr/>
        <w:t>der</w:t>
      </w:r>
      <w:r>
        <w:rPr>
          <w:spacing w:val="-8"/>
        </w:rPr>
        <w:t> </w:t>
      </w:r>
      <w:r>
        <w:rPr/>
        <w:t>angegebenen</w:t>
      </w:r>
      <w:r>
        <w:rPr>
          <w:spacing w:val="-8"/>
        </w:rPr>
        <w:t> </w:t>
      </w:r>
      <w:r>
        <w:rPr/>
        <w:t>Produkte </w:t>
      </w:r>
      <w:r>
        <w:rPr>
          <w:spacing w:val="-2"/>
        </w:rPr>
        <w:t>beschrieben.</w:t>
      </w:r>
    </w:p>
    <w:p>
      <w:pPr>
        <w:pStyle w:val="Heading2"/>
        <w:spacing w:before="101"/>
        <w:ind w:left="473"/>
      </w:pPr>
      <w:r>
        <w:rPr>
          <w:spacing w:val="-2"/>
        </w:rPr>
        <w:t>Verarbeitungsrichtlinien:</w:t>
      </w:r>
    </w:p>
    <w:p>
      <w:pPr>
        <w:pStyle w:val="BodyText"/>
        <w:spacing w:line="230" w:lineRule="auto" w:before="101"/>
        <w:ind w:left="473"/>
      </w:pPr>
      <w:r>
        <w:rPr/>
        <w:t>Es</w:t>
      </w:r>
      <w:r>
        <w:rPr>
          <w:spacing w:val="-3"/>
        </w:rPr>
        <w:t> </w:t>
      </w:r>
      <w:r>
        <w:rPr/>
        <w:t>gelten</w:t>
      </w:r>
      <w:r>
        <w:rPr>
          <w:spacing w:val="-7"/>
        </w:rPr>
        <w:t> </w:t>
      </w:r>
      <w:r>
        <w:rPr/>
        <w:t>für</w:t>
      </w:r>
      <w:r>
        <w:rPr>
          <w:spacing w:val="-6"/>
        </w:rPr>
        <w:t> </w:t>
      </w:r>
      <w:r>
        <w:rPr/>
        <w:t>die</w:t>
      </w:r>
      <w:r>
        <w:rPr>
          <w:spacing w:val="-7"/>
        </w:rPr>
        <w:t> </w:t>
      </w:r>
      <w:r>
        <w:rPr/>
        <w:t>Verarbeitung</w:t>
      </w:r>
      <w:r>
        <w:rPr>
          <w:spacing w:val="-7"/>
        </w:rPr>
        <w:t> </w:t>
      </w:r>
      <w:r>
        <w:rPr/>
        <w:t>die</w:t>
      </w:r>
      <w:r>
        <w:rPr>
          <w:spacing w:val="-7"/>
        </w:rPr>
        <w:t> </w:t>
      </w:r>
      <w:r>
        <w:rPr/>
        <w:t>entsprechenden</w:t>
      </w:r>
      <w:r>
        <w:rPr>
          <w:spacing w:val="-7"/>
        </w:rPr>
        <w:t> </w:t>
      </w:r>
      <w:r>
        <w:rPr/>
        <w:t>Normen</w:t>
      </w:r>
      <w:r>
        <w:rPr>
          <w:spacing w:val="-5"/>
        </w:rPr>
        <w:t> </w:t>
      </w:r>
      <w:r>
        <w:rPr/>
        <w:t>(z.B.</w:t>
      </w:r>
      <w:r>
        <w:rPr>
          <w:spacing w:val="-5"/>
        </w:rPr>
        <w:t> </w:t>
      </w:r>
      <w:r>
        <w:rPr/>
        <w:t>ÖN</w:t>
      </w:r>
      <w:r>
        <w:rPr>
          <w:spacing w:val="-6"/>
        </w:rPr>
        <w:t> </w:t>
      </w:r>
      <w:r>
        <w:rPr/>
        <w:t>B</w:t>
      </w:r>
      <w:r>
        <w:rPr>
          <w:spacing w:val="-7"/>
        </w:rPr>
        <w:t> </w:t>
      </w:r>
      <w:r>
        <w:rPr/>
        <w:t>3415)</w:t>
      </w:r>
      <w:r>
        <w:rPr>
          <w:spacing w:val="-6"/>
        </w:rPr>
        <w:t> </w:t>
      </w:r>
      <w:r>
        <w:rPr/>
        <w:t>und</w:t>
      </w:r>
      <w:r>
        <w:rPr>
          <w:spacing w:val="-7"/>
        </w:rPr>
        <w:t> </w:t>
      </w:r>
      <w:r>
        <w:rPr/>
        <w:t>die </w:t>
      </w:r>
      <w:r>
        <w:rPr>
          <w:spacing w:val="-2"/>
        </w:rPr>
        <w:t>Herstellerrichtlinien.</w:t>
      </w:r>
    </w:p>
    <w:p>
      <w:pPr>
        <w:pStyle w:val="Heading2"/>
        <w:spacing w:before="101"/>
        <w:ind w:left="473"/>
      </w:pPr>
      <w:r>
        <w:rPr>
          <w:spacing w:val="-2"/>
        </w:rPr>
        <w:t>Systemkomponenten:</w:t>
      </w:r>
    </w:p>
    <w:p>
      <w:pPr>
        <w:pStyle w:val="BodyText"/>
        <w:spacing w:line="230" w:lineRule="auto" w:before="101"/>
        <w:ind w:left="473"/>
      </w:pPr>
      <w:r>
        <w:rPr/>
        <w:t>Es</w:t>
      </w:r>
      <w:r>
        <w:rPr>
          <w:spacing w:val="-3"/>
        </w:rPr>
        <w:t> </w:t>
      </w:r>
      <w:r>
        <w:rPr/>
        <w:t>dürfen</w:t>
      </w:r>
      <w:r>
        <w:rPr>
          <w:spacing w:val="-5"/>
        </w:rPr>
        <w:t> </w:t>
      </w:r>
      <w:r>
        <w:rPr/>
        <w:t>nur</w:t>
      </w:r>
      <w:r>
        <w:rPr>
          <w:spacing w:val="-4"/>
        </w:rPr>
        <w:t> </w:t>
      </w:r>
      <w:r>
        <w:rPr/>
        <w:t>systemkonforme</w:t>
      </w:r>
      <w:r>
        <w:rPr>
          <w:spacing w:val="-7"/>
        </w:rPr>
        <w:t> </w:t>
      </w:r>
      <w:r>
        <w:rPr/>
        <w:t>Produkte</w:t>
      </w:r>
      <w:r>
        <w:rPr>
          <w:spacing w:val="-7"/>
        </w:rPr>
        <w:t> </w:t>
      </w:r>
      <w:r>
        <w:rPr/>
        <w:t>(Profile,</w:t>
      </w:r>
      <w:r>
        <w:rPr>
          <w:spacing w:val="-7"/>
        </w:rPr>
        <w:t> </w:t>
      </w:r>
      <w:r>
        <w:rPr/>
        <w:t>Zubehör,</w:t>
      </w:r>
      <w:r>
        <w:rPr>
          <w:spacing w:val="-7"/>
        </w:rPr>
        <w:t> </w:t>
      </w:r>
      <w:r>
        <w:rPr/>
        <w:t>Fugenfüller,</w:t>
      </w:r>
      <w:r>
        <w:rPr>
          <w:spacing w:val="-5"/>
        </w:rPr>
        <w:t> </w:t>
      </w:r>
      <w:r>
        <w:rPr/>
        <w:t>Gipsplatten,</w:t>
      </w:r>
      <w:r>
        <w:rPr>
          <w:spacing w:val="-5"/>
        </w:rPr>
        <w:t> </w:t>
      </w:r>
      <w:r>
        <w:rPr/>
        <w:t>Dämmstoffe) verwendet werden</w:t>
      </w:r>
    </w:p>
    <w:p>
      <w:pPr>
        <w:pStyle w:val="Heading2"/>
        <w:spacing w:before="101"/>
        <w:ind w:left="473"/>
      </w:pPr>
      <w:r>
        <w:rPr>
          <w:spacing w:val="-2"/>
        </w:rPr>
        <w:t>Schachtwände:</w:t>
      </w:r>
    </w:p>
    <w:p>
      <w:pPr>
        <w:pStyle w:val="BodyText"/>
        <w:spacing w:line="230" w:lineRule="auto" w:before="101"/>
        <w:ind w:left="473"/>
      </w:pPr>
      <w:r>
        <w:rPr/>
        <w:t>Unterkonstruktion aus verzinkten Stahlblechprofilen mit Stanzungen für Sanitär- oder Elektroinstallationen,</w:t>
      </w:r>
      <w:r>
        <w:rPr>
          <w:spacing w:val="-11"/>
        </w:rPr>
        <w:t> </w:t>
      </w:r>
      <w:r>
        <w:rPr/>
        <w:t>alle</w:t>
      </w:r>
      <w:r>
        <w:rPr>
          <w:spacing w:val="-11"/>
        </w:rPr>
        <w:t> </w:t>
      </w:r>
      <w:r>
        <w:rPr/>
        <w:t>Befestigungsmaterialien,</w:t>
      </w:r>
      <w:r>
        <w:rPr>
          <w:spacing w:val="-11"/>
        </w:rPr>
        <w:t> </w:t>
      </w:r>
      <w:r>
        <w:rPr/>
        <w:t>wie</w:t>
      </w:r>
      <w:r>
        <w:rPr>
          <w:spacing w:val="-11"/>
        </w:rPr>
        <w:t> </w:t>
      </w:r>
      <w:r>
        <w:rPr/>
        <w:t>Schrauben</w:t>
      </w:r>
      <w:r>
        <w:rPr>
          <w:spacing w:val="-11"/>
        </w:rPr>
        <w:t> </w:t>
      </w:r>
      <w:r>
        <w:rPr/>
        <w:t>oder</w:t>
      </w:r>
      <w:r>
        <w:rPr>
          <w:spacing w:val="-10"/>
        </w:rPr>
        <w:t> </w:t>
      </w:r>
      <w:r>
        <w:rPr/>
        <w:t>Nägel</w:t>
      </w:r>
      <w:r>
        <w:rPr>
          <w:spacing w:val="-12"/>
        </w:rPr>
        <w:t> </w:t>
      </w:r>
      <w:r>
        <w:rPr/>
        <w:t>und</w:t>
      </w:r>
      <w:r>
        <w:rPr>
          <w:spacing w:val="-11"/>
        </w:rPr>
        <w:t> </w:t>
      </w:r>
      <w:r>
        <w:rPr/>
        <w:t>dergleichen, verzinkt oder phosphatiert.</w:t>
      </w:r>
    </w:p>
    <w:p>
      <w:pPr>
        <w:pStyle w:val="Heading2"/>
        <w:spacing w:before="101"/>
        <w:ind w:left="473"/>
      </w:pPr>
      <w:r>
        <w:rPr>
          <w:spacing w:val="-2"/>
        </w:rPr>
        <w:t>Anschlussdichtung:</w:t>
      </w:r>
    </w:p>
    <w:p>
      <w:pPr>
        <w:pStyle w:val="BodyText"/>
        <w:spacing w:line="230" w:lineRule="auto" w:before="101"/>
        <w:ind w:left="473"/>
      </w:pPr>
      <w:r>
        <w:rPr/>
        <w:t>Filz</w:t>
      </w:r>
      <w:r>
        <w:rPr>
          <w:spacing w:val="-7"/>
        </w:rPr>
        <w:t> </w:t>
      </w:r>
      <w:r>
        <w:rPr/>
        <w:t>einseitig</w:t>
      </w:r>
      <w:r>
        <w:rPr>
          <w:spacing w:val="-5"/>
        </w:rPr>
        <w:t> </w:t>
      </w:r>
      <w:r>
        <w:rPr/>
        <w:t>klebend,</w:t>
      </w:r>
      <w:r>
        <w:rPr>
          <w:spacing w:val="-3"/>
        </w:rPr>
        <w:t> </w:t>
      </w:r>
      <w:r>
        <w:rPr/>
        <w:t>Dicke</w:t>
      </w:r>
      <w:r>
        <w:rPr>
          <w:spacing w:val="-5"/>
        </w:rPr>
        <w:t> </w:t>
      </w:r>
      <w:r>
        <w:rPr/>
        <w:t>ca.</w:t>
      </w:r>
      <w:r>
        <w:rPr>
          <w:spacing w:val="-5"/>
        </w:rPr>
        <w:t> </w:t>
      </w:r>
      <w:r>
        <w:rPr/>
        <w:t>5</w:t>
      </w:r>
      <w:r>
        <w:rPr>
          <w:spacing w:val="-3"/>
        </w:rPr>
        <w:t> </w:t>
      </w:r>
      <w:r>
        <w:rPr/>
        <w:t>mm,</w:t>
      </w:r>
      <w:r>
        <w:rPr>
          <w:spacing w:val="-5"/>
        </w:rPr>
        <w:t> </w:t>
      </w:r>
      <w:r>
        <w:rPr/>
        <w:t>Schaumstoff</w:t>
      </w:r>
      <w:r>
        <w:rPr>
          <w:spacing w:val="-1"/>
        </w:rPr>
        <w:t> </w:t>
      </w:r>
      <w:r>
        <w:rPr/>
        <w:t>einseitig</w:t>
      </w:r>
      <w:r>
        <w:rPr>
          <w:spacing w:val="-5"/>
        </w:rPr>
        <w:t> </w:t>
      </w:r>
      <w:r>
        <w:rPr/>
        <w:t>klebend,</w:t>
      </w:r>
      <w:r>
        <w:rPr>
          <w:spacing w:val="-3"/>
        </w:rPr>
        <w:t> </w:t>
      </w:r>
      <w:r>
        <w:rPr/>
        <w:t>Dicke</w:t>
      </w:r>
      <w:r>
        <w:rPr>
          <w:spacing w:val="-5"/>
        </w:rPr>
        <w:t> </w:t>
      </w:r>
      <w:r>
        <w:rPr/>
        <w:t>ca.</w:t>
      </w:r>
      <w:r>
        <w:rPr>
          <w:spacing w:val="-3"/>
        </w:rPr>
        <w:t> </w:t>
      </w:r>
      <w:r>
        <w:rPr/>
        <w:t>3,5</w:t>
      </w:r>
      <w:r>
        <w:rPr>
          <w:spacing w:val="-5"/>
        </w:rPr>
        <w:t> </w:t>
      </w:r>
      <w:r>
        <w:rPr/>
        <w:t>mm, Mineralfaser oder Steinfaser, Dicke ca. 8 mm.</w:t>
      </w:r>
    </w:p>
    <w:p>
      <w:pPr>
        <w:spacing w:after="0" w:line="230" w:lineRule="auto"/>
        <w:sectPr>
          <w:type w:val="continuous"/>
          <w:pgSz w:w="11910" w:h="16840"/>
          <w:pgMar w:header="576" w:footer="0" w:top="1440" w:bottom="280" w:left="1000" w:right="440"/>
          <w:cols w:num="2" w:equalWidth="0">
            <w:col w:w="714" w:space="505"/>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5"/>
        <w:rPr>
          <w:sz w:val="6"/>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709"/>
      </w:tblGrid>
      <w:tr>
        <w:trPr>
          <w:trHeight w:val="273" w:hRule="atLeast"/>
        </w:trPr>
        <w:tc>
          <w:tcPr>
            <w:tcW w:w="1484" w:type="dxa"/>
            <w:gridSpan w:val="2"/>
            <w:vMerge w:val="restart"/>
          </w:tcPr>
          <w:p>
            <w:pPr>
              <w:pStyle w:val="TableParagraph"/>
              <w:rPr>
                <w:rFonts w:ascii="Times New Roman"/>
                <w:sz w:val="18"/>
              </w:rPr>
            </w:pPr>
          </w:p>
        </w:tc>
        <w:tc>
          <w:tcPr>
            <w:tcW w:w="8709" w:type="dxa"/>
          </w:tcPr>
          <w:p>
            <w:pPr>
              <w:pStyle w:val="TableParagraph"/>
              <w:spacing w:line="223" w:lineRule="exact"/>
              <w:ind w:left="97"/>
              <w:rPr>
                <w:b/>
                <w:sz w:val="20"/>
              </w:rPr>
            </w:pPr>
            <w:r>
              <w:rPr>
                <w:b/>
                <w:spacing w:val="-2"/>
                <w:sz w:val="20"/>
              </w:rPr>
              <w:t>Dämmschicht:</w:t>
            </w:r>
          </w:p>
        </w:tc>
      </w:tr>
      <w:tr>
        <w:trPr>
          <w:trHeight w:val="547" w:hRule="atLeast"/>
        </w:trPr>
        <w:tc>
          <w:tcPr>
            <w:tcW w:w="1484" w:type="dxa"/>
            <w:gridSpan w:val="2"/>
            <w:vMerge/>
            <w:tcBorders>
              <w:top w:val="nil"/>
            </w:tcBorders>
          </w:tcPr>
          <w:p>
            <w:pPr>
              <w:rPr>
                <w:sz w:val="2"/>
                <w:szCs w:val="2"/>
              </w:rPr>
            </w:pPr>
          </w:p>
        </w:tc>
        <w:tc>
          <w:tcPr>
            <w:tcW w:w="8709" w:type="dxa"/>
          </w:tcPr>
          <w:p>
            <w:pPr>
              <w:pStyle w:val="TableParagraph"/>
              <w:spacing w:line="230" w:lineRule="auto" w:before="51"/>
              <w:ind w:left="97" w:right="40"/>
              <w:rPr>
                <w:sz w:val="20"/>
              </w:rPr>
            </w:pPr>
            <w:r>
              <w:rPr>
                <w:sz w:val="20"/>
              </w:rPr>
              <w:t>Zum</w:t>
            </w:r>
            <w:r>
              <w:rPr>
                <w:spacing w:val="-3"/>
                <w:sz w:val="20"/>
              </w:rPr>
              <w:t> </w:t>
            </w:r>
            <w:r>
              <w:rPr>
                <w:sz w:val="20"/>
              </w:rPr>
              <w:t>Erreichen</w:t>
            </w:r>
            <w:r>
              <w:rPr>
                <w:spacing w:val="-6"/>
                <w:sz w:val="20"/>
              </w:rPr>
              <w:t> </w:t>
            </w:r>
            <w:r>
              <w:rPr>
                <w:sz w:val="20"/>
              </w:rPr>
              <w:t>der</w:t>
            </w:r>
            <w:r>
              <w:rPr>
                <w:spacing w:val="-5"/>
                <w:sz w:val="20"/>
              </w:rPr>
              <w:t> </w:t>
            </w:r>
            <w:r>
              <w:rPr>
                <w:sz w:val="20"/>
              </w:rPr>
              <w:t>Schallwerte</w:t>
            </w:r>
            <w:r>
              <w:rPr>
                <w:spacing w:val="-8"/>
                <w:sz w:val="20"/>
              </w:rPr>
              <w:t> </w:t>
            </w:r>
            <w:r>
              <w:rPr>
                <w:sz w:val="20"/>
              </w:rPr>
              <w:t>ist</w:t>
            </w:r>
            <w:r>
              <w:rPr>
                <w:spacing w:val="-6"/>
                <w:sz w:val="20"/>
              </w:rPr>
              <w:t> </w:t>
            </w:r>
            <w:r>
              <w:rPr>
                <w:sz w:val="20"/>
              </w:rPr>
              <w:t>es</w:t>
            </w:r>
            <w:r>
              <w:rPr>
                <w:spacing w:val="-6"/>
                <w:sz w:val="20"/>
              </w:rPr>
              <w:t> </w:t>
            </w:r>
            <w:r>
              <w:rPr>
                <w:sz w:val="20"/>
              </w:rPr>
              <w:t>erforderlich</w:t>
            </w:r>
            <w:r>
              <w:rPr>
                <w:spacing w:val="-8"/>
                <w:sz w:val="20"/>
              </w:rPr>
              <w:t> </w:t>
            </w:r>
            <w:r>
              <w:rPr>
                <w:sz w:val="20"/>
              </w:rPr>
              <w:t>den</w:t>
            </w:r>
            <w:r>
              <w:rPr>
                <w:spacing w:val="-8"/>
                <w:sz w:val="20"/>
              </w:rPr>
              <w:t> </w:t>
            </w:r>
            <w:r>
              <w:rPr>
                <w:sz w:val="20"/>
              </w:rPr>
              <w:t>Zwischenbereich</w:t>
            </w:r>
            <w:r>
              <w:rPr>
                <w:spacing w:val="-8"/>
                <w:sz w:val="20"/>
              </w:rPr>
              <w:t> </w:t>
            </w:r>
            <w:r>
              <w:rPr>
                <w:sz w:val="20"/>
              </w:rPr>
              <w:t>der</w:t>
            </w:r>
            <w:r>
              <w:rPr>
                <w:spacing w:val="-5"/>
                <w:sz w:val="20"/>
              </w:rPr>
              <w:t> </w:t>
            </w:r>
            <w:r>
              <w:rPr>
                <w:sz w:val="20"/>
              </w:rPr>
              <w:t>Trennwand</w:t>
            </w:r>
            <w:r>
              <w:rPr>
                <w:spacing w:val="-8"/>
                <w:sz w:val="20"/>
              </w:rPr>
              <w:t> </w:t>
            </w:r>
            <w:r>
              <w:rPr>
                <w:sz w:val="20"/>
              </w:rPr>
              <w:t>mit</w:t>
            </w:r>
            <w:r>
              <w:rPr>
                <w:spacing w:val="-8"/>
                <w:sz w:val="20"/>
              </w:rPr>
              <w:t> </w:t>
            </w:r>
            <w:r>
              <w:rPr>
                <w:sz w:val="20"/>
              </w:rPr>
              <w:t>dem für dieses System geprüften Dämmstoff auszufüllen.</w:t>
            </w:r>
          </w:p>
        </w:tc>
      </w:tr>
      <w:tr>
        <w:trPr>
          <w:trHeight w:val="326" w:hRule="atLeast"/>
        </w:trPr>
        <w:tc>
          <w:tcPr>
            <w:tcW w:w="1484" w:type="dxa"/>
            <w:gridSpan w:val="2"/>
            <w:vMerge/>
            <w:tcBorders>
              <w:top w:val="nil"/>
            </w:tcBorders>
          </w:tcPr>
          <w:p>
            <w:pPr>
              <w:rPr>
                <w:sz w:val="2"/>
                <w:szCs w:val="2"/>
              </w:rPr>
            </w:pPr>
          </w:p>
        </w:tc>
        <w:tc>
          <w:tcPr>
            <w:tcW w:w="8709" w:type="dxa"/>
          </w:tcPr>
          <w:p>
            <w:pPr>
              <w:pStyle w:val="TableParagraph"/>
              <w:spacing w:before="46"/>
              <w:ind w:left="97"/>
              <w:rPr>
                <w:b/>
                <w:sz w:val="20"/>
              </w:rPr>
            </w:pPr>
            <w:r>
              <w:rPr>
                <w:b/>
                <w:spacing w:val="-2"/>
                <w:sz w:val="20"/>
              </w:rPr>
              <w:t>Oberfläche:</w:t>
            </w:r>
          </w:p>
        </w:tc>
      </w:tr>
      <w:tr>
        <w:trPr>
          <w:trHeight w:val="322" w:hRule="atLeast"/>
        </w:trPr>
        <w:tc>
          <w:tcPr>
            <w:tcW w:w="1484" w:type="dxa"/>
            <w:gridSpan w:val="2"/>
            <w:vMerge/>
            <w:tcBorders>
              <w:top w:val="nil"/>
            </w:tcBorders>
          </w:tcPr>
          <w:p>
            <w:pPr>
              <w:rPr>
                <w:sz w:val="2"/>
                <w:szCs w:val="2"/>
              </w:rPr>
            </w:pPr>
          </w:p>
        </w:tc>
        <w:tc>
          <w:tcPr>
            <w:tcW w:w="8709" w:type="dxa"/>
          </w:tcPr>
          <w:p>
            <w:pPr>
              <w:pStyle w:val="TableParagraph"/>
              <w:spacing w:before="43"/>
              <w:ind w:left="97"/>
              <w:rPr>
                <w:sz w:val="20"/>
              </w:rPr>
            </w:pPr>
            <w:r>
              <w:rPr>
                <w:sz w:val="20"/>
              </w:rPr>
              <w:t>Verfugt</w:t>
            </w:r>
            <w:r>
              <w:rPr>
                <w:spacing w:val="-9"/>
                <w:sz w:val="20"/>
              </w:rPr>
              <w:t> </w:t>
            </w:r>
            <w:r>
              <w:rPr>
                <w:sz w:val="20"/>
              </w:rPr>
              <w:t>oder</w:t>
            </w:r>
            <w:r>
              <w:rPr>
                <w:spacing w:val="-8"/>
                <w:sz w:val="20"/>
              </w:rPr>
              <w:t> </w:t>
            </w:r>
            <w:r>
              <w:rPr>
                <w:sz w:val="20"/>
              </w:rPr>
              <w:t>verspachtelt</w:t>
            </w:r>
            <w:r>
              <w:rPr>
                <w:spacing w:val="-9"/>
                <w:sz w:val="20"/>
              </w:rPr>
              <w:t> </w:t>
            </w:r>
            <w:r>
              <w:rPr>
                <w:sz w:val="20"/>
              </w:rPr>
              <w:t>nach</w:t>
            </w:r>
            <w:r>
              <w:rPr>
                <w:spacing w:val="-9"/>
                <w:sz w:val="20"/>
              </w:rPr>
              <w:t> </w:t>
            </w:r>
            <w:r>
              <w:rPr>
                <w:sz w:val="20"/>
              </w:rPr>
              <w:t>ÖNORM</w:t>
            </w:r>
            <w:r>
              <w:rPr>
                <w:spacing w:val="-9"/>
                <w:sz w:val="20"/>
              </w:rPr>
              <w:t> </w:t>
            </w:r>
            <w:r>
              <w:rPr>
                <w:sz w:val="20"/>
              </w:rPr>
              <w:t>und</w:t>
            </w:r>
            <w:r>
              <w:rPr>
                <w:spacing w:val="-8"/>
                <w:sz w:val="20"/>
              </w:rPr>
              <w:t> </w:t>
            </w:r>
            <w:r>
              <w:rPr>
                <w:sz w:val="20"/>
              </w:rPr>
              <w:t>den</w:t>
            </w:r>
            <w:r>
              <w:rPr>
                <w:spacing w:val="-8"/>
                <w:sz w:val="20"/>
              </w:rPr>
              <w:t> </w:t>
            </w:r>
            <w:r>
              <w:rPr>
                <w:sz w:val="20"/>
              </w:rPr>
              <w:t>Werksvorschriften</w:t>
            </w:r>
            <w:r>
              <w:rPr>
                <w:spacing w:val="-10"/>
                <w:sz w:val="20"/>
              </w:rPr>
              <w:t> </w:t>
            </w:r>
            <w:r>
              <w:rPr>
                <w:sz w:val="20"/>
              </w:rPr>
              <w:t>des</w:t>
            </w:r>
            <w:r>
              <w:rPr>
                <w:spacing w:val="-8"/>
                <w:sz w:val="20"/>
              </w:rPr>
              <w:t> </w:t>
            </w:r>
            <w:r>
              <w:rPr>
                <w:spacing w:val="-2"/>
                <w:sz w:val="20"/>
              </w:rPr>
              <w:t>Herstellers.</w:t>
            </w:r>
          </w:p>
        </w:tc>
      </w:tr>
      <w:tr>
        <w:trPr>
          <w:trHeight w:val="542" w:hRule="atLeast"/>
        </w:trPr>
        <w:tc>
          <w:tcPr>
            <w:tcW w:w="1484" w:type="dxa"/>
            <w:gridSpan w:val="2"/>
            <w:vMerge/>
            <w:tcBorders>
              <w:top w:val="nil"/>
            </w:tcBorders>
          </w:tcPr>
          <w:p>
            <w:pPr>
              <w:rPr>
                <w:sz w:val="2"/>
                <w:szCs w:val="2"/>
              </w:rPr>
            </w:pPr>
          </w:p>
        </w:tc>
        <w:tc>
          <w:tcPr>
            <w:tcW w:w="8709" w:type="dxa"/>
          </w:tcPr>
          <w:p>
            <w:pPr>
              <w:pStyle w:val="TableParagraph"/>
              <w:spacing w:line="230" w:lineRule="auto" w:before="49"/>
              <w:ind w:left="97"/>
              <w:rPr>
                <w:sz w:val="20"/>
              </w:rPr>
            </w:pPr>
            <w:r>
              <w:rPr>
                <w:sz w:val="20"/>
              </w:rPr>
              <w:t>Bewehrungsstreifen</w:t>
            </w:r>
            <w:r>
              <w:rPr>
                <w:spacing w:val="-8"/>
                <w:sz w:val="20"/>
              </w:rPr>
              <w:t> </w:t>
            </w:r>
            <w:r>
              <w:rPr>
                <w:sz w:val="20"/>
              </w:rPr>
              <w:t>je</w:t>
            </w:r>
            <w:r>
              <w:rPr>
                <w:spacing w:val="-8"/>
                <w:sz w:val="20"/>
              </w:rPr>
              <w:t> </w:t>
            </w:r>
            <w:r>
              <w:rPr>
                <w:sz w:val="20"/>
              </w:rPr>
              <w:t>nach</w:t>
            </w:r>
            <w:r>
              <w:rPr>
                <w:spacing w:val="-8"/>
                <w:sz w:val="20"/>
              </w:rPr>
              <w:t> </w:t>
            </w:r>
            <w:r>
              <w:rPr>
                <w:sz w:val="20"/>
              </w:rPr>
              <w:t>Fugensystem.</w:t>
            </w:r>
            <w:r>
              <w:rPr>
                <w:spacing w:val="-6"/>
                <w:sz w:val="20"/>
              </w:rPr>
              <w:t> </w:t>
            </w:r>
            <w:r>
              <w:rPr>
                <w:sz w:val="20"/>
              </w:rPr>
              <w:t>Bei</w:t>
            </w:r>
            <w:r>
              <w:rPr>
                <w:spacing w:val="-9"/>
                <w:sz w:val="20"/>
              </w:rPr>
              <w:t> </w:t>
            </w:r>
            <w:r>
              <w:rPr>
                <w:sz w:val="20"/>
              </w:rPr>
              <w:t>vorspringenden</w:t>
            </w:r>
            <w:r>
              <w:rPr>
                <w:spacing w:val="-6"/>
                <w:sz w:val="20"/>
              </w:rPr>
              <w:t> </w:t>
            </w:r>
            <w:r>
              <w:rPr>
                <w:sz w:val="20"/>
              </w:rPr>
              <w:t>Wandecken</w:t>
            </w:r>
            <w:r>
              <w:rPr>
                <w:spacing w:val="-8"/>
                <w:sz w:val="20"/>
              </w:rPr>
              <w:t> </w:t>
            </w:r>
            <w:r>
              <w:rPr>
                <w:sz w:val="20"/>
              </w:rPr>
              <w:t>ist</w:t>
            </w:r>
            <w:r>
              <w:rPr>
                <w:spacing w:val="-8"/>
                <w:sz w:val="20"/>
              </w:rPr>
              <w:t> </w:t>
            </w:r>
            <w:r>
              <w:rPr>
                <w:sz w:val="20"/>
              </w:rPr>
              <w:t>ein</w:t>
            </w:r>
            <w:r>
              <w:rPr>
                <w:spacing w:val="-8"/>
                <w:sz w:val="20"/>
              </w:rPr>
              <w:t> </w:t>
            </w:r>
            <w:r>
              <w:rPr>
                <w:sz w:val="20"/>
              </w:rPr>
              <w:t>Kantenschutz </w:t>
            </w:r>
            <w:r>
              <w:rPr>
                <w:spacing w:val="-2"/>
                <w:sz w:val="20"/>
              </w:rPr>
              <w:t>einzuspachteln.</w:t>
            </w:r>
          </w:p>
        </w:tc>
      </w:tr>
      <w:tr>
        <w:trPr>
          <w:trHeight w:val="766" w:hRule="atLeast"/>
        </w:trPr>
        <w:tc>
          <w:tcPr>
            <w:tcW w:w="1484" w:type="dxa"/>
            <w:gridSpan w:val="2"/>
            <w:vMerge/>
            <w:tcBorders>
              <w:top w:val="nil"/>
            </w:tcBorders>
          </w:tcPr>
          <w:p>
            <w:pPr>
              <w:rPr>
                <w:sz w:val="2"/>
                <w:szCs w:val="2"/>
              </w:rPr>
            </w:pPr>
          </w:p>
        </w:tc>
        <w:tc>
          <w:tcPr>
            <w:tcW w:w="8709" w:type="dxa"/>
          </w:tcPr>
          <w:p>
            <w:pPr>
              <w:pStyle w:val="TableParagraph"/>
              <w:spacing w:line="230" w:lineRule="auto" w:before="49"/>
              <w:ind w:left="97" w:right="40"/>
              <w:rPr>
                <w:sz w:val="20"/>
              </w:rPr>
            </w:pPr>
            <w:r>
              <w:rPr>
                <w:sz w:val="20"/>
              </w:rPr>
              <w:t>Die Oberflächen werden mal- und tapezierfähig ohne Grundierung hergestellt. Das bedeutet,</w:t>
            </w:r>
            <w:r>
              <w:rPr>
                <w:sz w:val="20"/>
              </w:rPr>
              <w:t> dass</w:t>
            </w:r>
            <w:r>
              <w:rPr>
                <w:spacing w:val="-5"/>
                <w:sz w:val="20"/>
              </w:rPr>
              <w:t> </w:t>
            </w:r>
            <w:r>
              <w:rPr>
                <w:sz w:val="20"/>
              </w:rPr>
              <w:t>außer</w:t>
            </w:r>
            <w:r>
              <w:rPr>
                <w:spacing w:val="-6"/>
                <w:sz w:val="20"/>
              </w:rPr>
              <w:t> </w:t>
            </w:r>
            <w:r>
              <w:rPr>
                <w:sz w:val="20"/>
              </w:rPr>
              <w:t>kleinen</w:t>
            </w:r>
            <w:r>
              <w:rPr>
                <w:spacing w:val="-9"/>
                <w:sz w:val="20"/>
              </w:rPr>
              <w:t> </w:t>
            </w:r>
            <w:r>
              <w:rPr>
                <w:sz w:val="20"/>
              </w:rPr>
              <w:t>Ausbesserungen</w:t>
            </w:r>
            <w:r>
              <w:rPr>
                <w:spacing w:val="-9"/>
                <w:sz w:val="20"/>
              </w:rPr>
              <w:t> </w:t>
            </w:r>
            <w:r>
              <w:rPr>
                <w:sz w:val="20"/>
              </w:rPr>
              <w:t>und</w:t>
            </w:r>
            <w:r>
              <w:rPr>
                <w:spacing w:val="-9"/>
                <w:sz w:val="20"/>
              </w:rPr>
              <w:t> </w:t>
            </w:r>
            <w:r>
              <w:rPr>
                <w:sz w:val="20"/>
              </w:rPr>
              <w:t>leichtem</w:t>
            </w:r>
            <w:r>
              <w:rPr>
                <w:spacing w:val="-4"/>
                <w:sz w:val="20"/>
              </w:rPr>
              <w:t> </w:t>
            </w:r>
            <w:r>
              <w:rPr>
                <w:sz w:val="20"/>
              </w:rPr>
              <w:t>Überschleifen</w:t>
            </w:r>
            <w:r>
              <w:rPr>
                <w:spacing w:val="-9"/>
                <w:sz w:val="20"/>
              </w:rPr>
              <w:t> </w:t>
            </w:r>
            <w:r>
              <w:rPr>
                <w:sz w:val="20"/>
              </w:rPr>
              <w:t>der</w:t>
            </w:r>
            <w:r>
              <w:rPr>
                <w:spacing w:val="-8"/>
                <w:sz w:val="20"/>
              </w:rPr>
              <w:t> </w:t>
            </w:r>
            <w:r>
              <w:rPr>
                <w:sz w:val="20"/>
              </w:rPr>
              <w:t>Plattenstöße</w:t>
            </w:r>
            <w:r>
              <w:rPr>
                <w:spacing w:val="-9"/>
                <w:sz w:val="20"/>
              </w:rPr>
              <w:t> </w:t>
            </w:r>
            <w:r>
              <w:rPr>
                <w:sz w:val="20"/>
              </w:rPr>
              <w:t>die</w:t>
            </w:r>
            <w:r>
              <w:rPr>
                <w:spacing w:val="-9"/>
                <w:sz w:val="20"/>
              </w:rPr>
              <w:t> </w:t>
            </w:r>
            <w:r>
              <w:rPr>
                <w:sz w:val="20"/>
              </w:rPr>
              <w:t>Oberfläche vor dem Grundieren und Beschichten nicht mehr bearbeitet werden muss.</w:t>
            </w:r>
          </w:p>
        </w:tc>
      </w:tr>
      <w:tr>
        <w:trPr>
          <w:trHeight w:val="326" w:hRule="atLeast"/>
        </w:trPr>
        <w:tc>
          <w:tcPr>
            <w:tcW w:w="1484" w:type="dxa"/>
            <w:gridSpan w:val="2"/>
            <w:vMerge/>
            <w:tcBorders>
              <w:top w:val="nil"/>
            </w:tcBorders>
          </w:tcPr>
          <w:p>
            <w:pPr>
              <w:rPr>
                <w:sz w:val="2"/>
                <w:szCs w:val="2"/>
              </w:rPr>
            </w:pPr>
          </w:p>
        </w:tc>
        <w:tc>
          <w:tcPr>
            <w:tcW w:w="8709" w:type="dxa"/>
          </w:tcPr>
          <w:p>
            <w:pPr>
              <w:pStyle w:val="TableParagraph"/>
              <w:spacing w:before="46"/>
              <w:ind w:left="97"/>
              <w:rPr>
                <w:b/>
                <w:sz w:val="20"/>
              </w:rPr>
            </w:pPr>
            <w:r>
              <w:rPr>
                <w:b/>
                <w:spacing w:val="-2"/>
                <w:sz w:val="20"/>
              </w:rPr>
              <w:t>Feuerwiderstandsklasse:</w:t>
            </w:r>
          </w:p>
        </w:tc>
      </w:tr>
      <w:tr>
        <w:trPr>
          <w:trHeight w:val="767" w:hRule="atLeast"/>
        </w:trPr>
        <w:tc>
          <w:tcPr>
            <w:tcW w:w="1484" w:type="dxa"/>
            <w:gridSpan w:val="2"/>
            <w:vMerge/>
            <w:tcBorders>
              <w:top w:val="nil"/>
            </w:tcBorders>
          </w:tcPr>
          <w:p>
            <w:pPr>
              <w:rPr>
                <w:sz w:val="2"/>
                <w:szCs w:val="2"/>
              </w:rPr>
            </w:pPr>
          </w:p>
        </w:tc>
        <w:tc>
          <w:tcPr>
            <w:tcW w:w="8709" w:type="dxa"/>
          </w:tcPr>
          <w:p>
            <w:pPr>
              <w:pStyle w:val="TableParagraph"/>
              <w:spacing w:line="230" w:lineRule="auto" w:before="51"/>
              <w:ind w:left="97"/>
              <w:rPr>
                <w:sz w:val="20"/>
              </w:rPr>
            </w:pPr>
            <w:r>
              <w:rPr>
                <w:sz w:val="20"/>
              </w:rPr>
              <w:t>Der Nachweis der Erreichung der geforderten Feuerwiderstandsklassen für die gesamte Wandkonstruktion</w:t>
            </w:r>
            <w:r>
              <w:rPr>
                <w:spacing w:val="-7"/>
                <w:sz w:val="20"/>
              </w:rPr>
              <w:t> </w:t>
            </w:r>
            <w:r>
              <w:rPr>
                <w:sz w:val="20"/>
              </w:rPr>
              <w:t>wird</w:t>
            </w:r>
            <w:r>
              <w:rPr>
                <w:spacing w:val="-7"/>
                <w:sz w:val="20"/>
              </w:rPr>
              <w:t> </w:t>
            </w:r>
            <w:r>
              <w:rPr>
                <w:sz w:val="20"/>
              </w:rPr>
              <w:t>vom</w:t>
            </w:r>
            <w:r>
              <w:rPr>
                <w:spacing w:val="-2"/>
                <w:sz w:val="20"/>
              </w:rPr>
              <w:t> </w:t>
            </w:r>
            <w:r>
              <w:rPr>
                <w:sz w:val="20"/>
              </w:rPr>
              <w:t>Auftragnehmer</w:t>
            </w:r>
            <w:r>
              <w:rPr>
                <w:spacing w:val="-6"/>
                <w:sz w:val="20"/>
              </w:rPr>
              <w:t> </w:t>
            </w:r>
            <w:r>
              <w:rPr>
                <w:sz w:val="20"/>
              </w:rPr>
              <w:t>durch</w:t>
            </w:r>
            <w:r>
              <w:rPr>
                <w:spacing w:val="-7"/>
                <w:sz w:val="20"/>
              </w:rPr>
              <w:t> </w:t>
            </w:r>
            <w:r>
              <w:rPr>
                <w:sz w:val="20"/>
              </w:rPr>
              <w:t>einen</w:t>
            </w:r>
            <w:r>
              <w:rPr>
                <w:spacing w:val="-7"/>
                <w:sz w:val="20"/>
              </w:rPr>
              <w:t> </w:t>
            </w:r>
            <w:r>
              <w:rPr>
                <w:sz w:val="20"/>
              </w:rPr>
              <w:t>Prüfbericht</w:t>
            </w:r>
            <w:r>
              <w:rPr>
                <w:spacing w:val="-5"/>
                <w:sz w:val="20"/>
              </w:rPr>
              <w:t> </w:t>
            </w:r>
            <w:r>
              <w:rPr>
                <w:sz w:val="20"/>
              </w:rPr>
              <w:t>eines</w:t>
            </w:r>
            <w:r>
              <w:rPr>
                <w:spacing w:val="-5"/>
                <w:sz w:val="20"/>
              </w:rPr>
              <w:t> </w:t>
            </w:r>
            <w:r>
              <w:rPr>
                <w:sz w:val="20"/>
              </w:rPr>
              <w:t>akkreditierten</w:t>
            </w:r>
            <w:r>
              <w:rPr>
                <w:spacing w:val="-7"/>
                <w:sz w:val="20"/>
              </w:rPr>
              <w:t> </w:t>
            </w:r>
            <w:r>
              <w:rPr>
                <w:sz w:val="20"/>
              </w:rPr>
              <w:t>und notifizierten Prüfinstitutes erbracht.</w:t>
            </w:r>
          </w:p>
        </w:tc>
      </w:tr>
      <w:tr>
        <w:trPr>
          <w:trHeight w:val="326" w:hRule="atLeast"/>
        </w:trPr>
        <w:tc>
          <w:tcPr>
            <w:tcW w:w="1484" w:type="dxa"/>
            <w:gridSpan w:val="2"/>
            <w:vMerge/>
            <w:tcBorders>
              <w:top w:val="nil"/>
            </w:tcBorders>
          </w:tcPr>
          <w:p>
            <w:pPr>
              <w:rPr>
                <w:sz w:val="2"/>
                <w:szCs w:val="2"/>
              </w:rPr>
            </w:pPr>
          </w:p>
        </w:tc>
        <w:tc>
          <w:tcPr>
            <w:tcW w:w="8709" w:type="dxa"/>
          </w:tcPr>
          <w:p>
            <w:pPr>
              <w:pStyle w:val="TableParagraph"/>
              <w:spacing w:before="46"/>
              <w:ind w:left="97"/>
              <w:rPr>
                <w:b/>
                <w:sz w:val="20"/>
              </w:rPr>
            </w:pPr>
            <w:r>
              <w:rPr>
                <w:b/>
                <w:spacing w:val="-2"/>
                <w:sz w:val="20"/>
              </w:rPr>
              <w:t>Schallschutz:</w:t>
            </w:r>
          </w:p>
        </w:tc>
      </w:tr>
      <w:tr>
        <w:trPr>
          <w:trHeight w:val="767" w:hRule="atLeast"/>
        </w:trPr>
        <w:tc>
          <w:tcPr>
            <w:tcW w:w="1484" w:type="dxa"/>
            <w:gridSpan w:val="2"/>
            <w:vMerge/>
            <w:tcBorders>
              <w:top w:val="nil"/>
            </w:tcBorders>
          </w:tcPr>
          <w:p>
            <w:pPr>
              <w:rPr>
                <w:sz w:val="2"/>
                <w:szCs w:val="2"/>
              </w:rPr>
            </w:pPr>
          </w:p>
        </w:tc>
        <w:tc>
          <w:tcPr>
            <w:tcW w:w="8709" w:type="dxa"/>
          </w:tcPr>
          <w:p>
            <w:pPr>
              <w:pStyle w:val="TableParagraph"/>
              <w:spacing w:line="230" w:lineRule="auto" w:before="51"/>
              <w:ind w:left="97"/>
              <w:rPr>
                <w:sz w:val="20"/>
              </w:rPr>
            </w:pPr>
            <w:r>
              <w:rPr>
                <w:sz w:val="20"/>
              </w:rPr>
              <w:t>Der Nachweis der Erreichung der geforderten Schallschutzwerte für die gesamte Wandkonstruktion</w:t>
            </w:r>
            <w:r>
              <w:rPr>
                <w:spacing w:val="-7"/>
                <w:sz w:val="20"/>
              </w:rPr>
              <w:t> </w:t>
            </w:r>
            <w:r>
              <w:rPr>
                <w:sz w:val="20"/>
              </w:rPr>
              <w:t>wird</w:t>
            </w:r>
            <w:r>
              <w:rPr>
                <w:spacing w:val="-7"/>
                <w:sz w:val="20"/>
              </w:rPr>
              <w:t> </w:t>
            </w:r>
            <w:r>
              <w:rPr>
                <w:sz w:val="20"/>
              </w:rPr>
              <w:t>vom</w:t>
            </w:r>
            <w:r>
              <w:rPr>
                <w:spacing w:val="-2"/>
                <w:sz w:val="20"/>
              </w:rPr>
              <w:t> </w:t>
            </w:r>
            <w:r>
              <w:rPr>
                <w:sz w:val="20"/>
              </w:rPr>
              <w:t>Auftragnehmer</w:t>
            </w:r>
            <w:r>
              <w:rPr>
                <w:spacing w:val="-6"/>
                <w:sz w:val="20"/>
              </w:rPr>
              <w:t> </w:t>
            </w:r>
            <w:r>
              <w:rPr>
                <w:sz w:val="20"/>
              </w:rPr>
              <w:t>durch</w:t>
            </w:r>
            <w:r>
              <w:rPr>
                <w:spacing w:val="-7"/>
                <w:sz w:val="20"/>
              </w:rPr>
              <w:t> </w:t>
            </w:r>
            <w:r>
              <w:rPr>
                <w:sz w:val="20"/>
              </w:rPr>
              <w:t>einen</w:t>
            </w:r>
            <w:r>
              <w:rPr>
                <w:spacing w:val="-7"/>
                <w:sz w:val="20"/>
              </w:rPr>
              <w:t> </w:t>
            </w:r>
            <w:r>
              <w:rPr>
                <w:sz w:val="20"/>
              </w:rPr>
              <w:t>Prüfbericht</w:t>
            </w:r>
            <w:r>
              <w:rPr>
                <w:spacing w:val="-5"/>
                <w:sz w:val="20"/>
              </w:rPr>
              <w:t> </w:t>
            </w:r>
            <w:r>
              <w:rPr>
                <w:sz w:val="20"/>
              </w:rPr>
              <w:t>eines</w:t>
            </w:r>
            <w:r>
              <w:rPr>
                <w:spacing w:val="-5"/>
                <w:sz w:val="20"/>
              </w:rPr>
              <w:t> </w:t>
            </w:r>
            <w:r>
              <w:rPr>
                <w:sz w:val="20"/>
              </w:rPr>
              <w:t>akkreditierten</w:t>
            </w:r>
            <w:r>
              <w:rPr>
                <w:spacing w:val="-7"/>
                <w:sz w:val="20"/>
              </w:rPr>
              <w:t> </w:t>
            </w:r>
            <w:r>
              <w:rPr>
                <w:sz w:val="20"/>
              </w:rPr>
              <w:t>und notifizierten Prüfinstitutes erbracht.</w:t>
            </w:r>
          </w:p>
        </w:tc>
      </w:tr>
      <w:tr>
        <w:trPr>
          <w:trHeight w:val="326" w:hRule="atLeast"/>
        </w:trPr>
        <w:tc>
          <w:tcPr>
            <w:tcW w:w="1484" w:type="dxa"/>
            <w:gridSpan w:val="2"/>
            <w:vMerge/>
            <w:tcBorders>
              <w:top w:val="nil"/>
            </w:tcBorders>
          </w:tcPr>
          <w:p>
            <w:pPr>
              <w:rPr>
                <w:sz w:val="2"/>
                <w:szCs w:val="2"/>
              </w:rPr>
            </w:pPr>
          </w:p>
        </w:tc>
        <w:tc>
          <w:tcPr>
            <w:tcW w:w="8709" w:type="dxa"/>
          </w:tcPr>
          <w:p>
            <w:pPr>
              <w:pStyle w:val="TableParagraph"/>
              <w:spacing w:before="46"/>
              <w:ind w:left="97"/>
              <w:rPr>
                <w:b/>
                <w:sz w:val="20"/>
              </w:rPr>
            </w:pPr>
            <w:r>
              <w:rPr>
                <w:b/>
                <w:spacing w:val="-2"/>
                <w:sz w:val="20"/>
              </w:rPr>
              <w:t>Abkürzungen:</w:t>
            </w:r>
          </w:p>
        </w:tc>
      </w:tr>
      <w:tr>
        <w:trPr>
          <w:trHeight w:val="322" w:hRule="atLeast"/>
        </w:trPr>
        <w:tc>
          <w:tcPr>
            <w:tcW w:w="1484" w:type="dxa"/>
            <w:gridSpan w:val="2"/>
            <w:vMerge/>
            <w:tcBorders>
              <w:top w:val="nil"/>
            </w:tcBorders>
          </w:tcPr>
          <w:p>
            <w:pPr>
              <w:rPr>
                <w:sz w:val="2"/>
                <w:szCs w:val="2"/>
              </w:rPr>
            </w:pPr>
          </w:p>
        </w:tc>
        <w:tc>
          <w:tcPr>
            <w:tcW w:w="8709" w:type="dxa"/>
          </w:tcPr>
          <w:p>
            <w:pPr>
              <w:pStyle w:val="TableParagraph"/>
              <w:spacing w:before="43"/>
              <w:ind w:left="97"/>
              <w:rPr>
                <w:sz w:val="20"/>
              </w:rPr>
            </w:pPr>
            <w:r>
              <w:rPr>
                <w:sz w:val="20"/>
              </w:rPr>
              <w:t>CW</w:t>
            </w:r>
            <w:r>
              <w:rPr>
                <w:spacing w:val="5"/>
                <w:sz w:val="20"/>
              </w:rPr>
              <w:t> </w:t>
            </w:r>
            <w:r>
              <w:rPr>
                <w:sz w:val="20"/>
              </w:rPr>
              <w:t>steht</w:t>
            </w:r>
            <w:r>
              <w:rPr>
                <w:spacing w:val="-5"/>
                <w:sz w:val="20"/>
              </w:rPr>
              <w:t> </w:t>
            </w:r>
            <w:r>
              <w:rPr>
                <w:sz w:val="20"/>
              </w:rPr>
              <w:t>für</w:t>
            </w:r>
            <w:r>
              <w:rPr>
                <w:spacing w:val="-6"/>
                <w:sz w:val="20"/>
              </w:rPr>
              <w:t> </w:t>
            </w:r>
            <w:r>
              <w:rPr>
                <w:sz w:val="20"/>
              </w:rPr>
              <w:t>C-</w:t>
            </w:r>
            <w:r>
              <w:rPr>
                <w:spacing w:val="-2"/>
                <w:sz w:val="20"/>
              </w:rPr>
              <w:t>Wandprofile.</w:t>
            </w:r>
          </w:p>
        </w:tc>
      </w:tr>
      <w:tr>
        <w:trPr>
          <w:trHeight w:val="431" w:hRule="atLeast"/>
        </w:trPr>
        <w:tc>
          <w:tcPr>
            <w:tcW w:w="1484" w:type="dxa"/>
            <w:gridSpan w:val="2"/>
            <w:vMerge/>
            <w:tcBorders>
              <w:top w:val="nil"/>
            </w:tcBorders>
          </w:tcPr>
          <w:p>
            <w:pPr>
              <w:rPr>
                <w:sz w:val="2"/>
                <w:szCs w:val="2"/>
              </w:rPr>
            </w:pPr>
          </w:p>
        </w:tc>
        <w:tc>
          <w:tcPr>
            <w:tcW w:w="8709" w:type="dxa"/>
          </w:tcPr>
          <w:p>
            <w:pPr>
              <w:pStyle w:val="TableParagraph"/>
              <w:spacing w:before="42"/>
              <w:ind w:left="97"/>
              <w:rPr>
                <w:sz w:val="20"/>
              </w:rPr>
            </w:pPr>
            <w:r>
              <w:rPr>
                <w:sz w:val="20"/>
              </w:rPr>
              <w:t>UW</w:t>
            </w:r>
            <w:r>
              <w:rPr>
                <w:spacing w:val="5"/>
                <w:sz w:val="20"/>
              </w:rPr>
              <w:t> </w:t>
            </w:r>
            <w:r>
              <w:rPr>
                <w:sz w:val="20"/>
              </w:rPr>
              <w:t>steht</w:t>
            </w:r>
            <w:r>
              <w:rPr>
                <w:spacing w:val="-5"/>
                <w:sz w:val="20"/>
              </w:rPr>
              <w:t> </w:t>
            </w:r>
            <w:r>
              <w:rPr>
                <w:sz w:val="20"/>
              </w:rPr>
              <w:t>für</w:t>
            </w:r>
            <w:r>
              <w:rPr>
                <w:spacing w:val="-6"/>
                <w:sz w:val="20"/>
              </w:rPr>
              <w:t> </w:t>
            </w:r>
            <w:r>
              <w:rPr>
                <w:sz w:val="20"/>
              </w:rPr>
              <w:t>U-</w:t>
            </w:r>
            <w:r>
              <w:rPr>
                <w:spacing w:val="-2"/>
                <w:sz w:val="20"/>
              </w:rPr>
              <w:t>Wandprofil.</w:t>
            </w:r>
          </w:p>
        </w:tc>
      </w:tr>
      <w:tr>
        <w:trPr>
          <w:trHeight w:val="871" w:hRule="atLeast"/>
        </w:trPr>
        <w:tc>
          <w:tcPr>
            <w:tcW w:w="1125" w:type="dxa"/>
          </w:tcPr>
          <w:p>
            <w:pPr>
              <w:pStyle w:val="TableParagraph"/>
              <w:spacing w:before="156"/>
              <w:ind w:left="50"/>
              <w:rPr>
                <w:sz w:val="20"/>
              </w:rPr>
            </w:pPr>
            <w:r>
              <w:rPr>
                <w:sz w:val="20"/>
              </w:rPr>
              <w:t>39.T5</w:t>
            </w:r>
            <w:r>
              <w:rPr>
                <w:spacing w:val="-7"/>
                <w:sz w:val="20"/>
              </w:rPr>
              <w:t> </w:t>
            </w:r>
            <w:r>
              <w:rPr>
                <w:spacing w:val="-5"/>
                <w:sz w:val="20"/>
              </w:rPr>
              <w:t>01</w:t>
            </w:r>
          </w:p>
        </w:tc>
        <w:tc>
          <w:tcPr>
            <w:tcW w:w="359" w:type="dxa"/>
          </w:tcPr>
          <w:p>
            <w:pPr>
              <w:pStyle w:val="TableParagraph"/>
              <w:spacing w:before="163"/>
              <w:ind w:left="45"/>
              <w:jc w:val="center"/>
              <w:rPr>
                <w:b/>
                <w:sz w:val="20"/>
              </w:rPr>
            </w:pPr>
            <w:r>
              <w:rPr>
                <w:b/>
                <w:spacing w:val="-10"/>
                <w:sz w:val="20"/>
              </w:rPr>
              <w:t>+</w:t>
            </w:r>
          </w:p>
        </w:tc>
        <w:tc>
          <w:tcPr>
            <w:tcW w:w="8709" w:type="dxa"/>
          </w:tcPr>
          <w:p>
            <w:pPr>
              <w:pStyle w:val="TableParagraph"/>
              <w:spacing w:line="230" w:lineRule="auto" w:before="159"/>
              <w:ind w:left="97"/>
              <w:rPr>
                <w:sz w:val="20"/>
              </w:rPr>
            </w:pPr>
            <w:r>
              <w:rPr>
                <w:sz w:val="20"/>
              </w:rPr>
              <w:t>Freispannende Schachtwand, einseitig doppelte freispannende Beplankung mit Gipskartonfeuerschutzplatten</w:t>
            </w:r>
            <w:r>
              <w:rPr>
                <w:spacing w:val="-8"/>
                <w:sz w:val="20"/>
              </w:rPr>
              <w:t> </w:t>
            </w:r>
            <w:r>
              <w:rPr>
                <w:sz w:val="20"/>
              </w:rPr>
              <w:t>(GKF,</w:t>
            </w:r>
            <w:r>
              <w:rPr>
                <w:spacing w:val="-6"/>
                <w:sz w:val="20"/>
              </w:rPr>
              <w:t> </w:t>
            </w:r>
            <w:r>
              <w:rPr>
                <w:sz w:val="20"/>
              </w:rPr>
              <w:t>Gipsplatte</w:t>
            </w:r>
            <w:r>
              <w:rPr>
                <w:spacing w:val="-8"/>
                <w:sz w:val="20"/>
              </w:rPr>
              <w:t> </w:t>
            </w:r>
            <w:r>
              <w:rPr>
                <w:sz w:val="20"/>
              </w:rPr>
              <w:t>Typ</w:t>
            </w:r>
            <w:r>
              <w:rPr>
                <w:spacing w:val="-12"/>
                <w:sz w:val="20"/>
              </w:rPr>
              <w:t> </w:t>
            </w:r>
            <w:r>
              <w:rPr>
                <w:sz w:val="20"/>
              </w:rPr>
              <w:t>DF),</w:t>
            </w:r>
            <w:r>
              <w:rPr>
                <w:spacing w:val="-8"/>
                <w:sz w:val="20"/>
              </w:rPr>
              <w:t> </w:t>
            </w:r>
            <w:r>
              <w:rPr>
                <w:sz w:val="20"/>
              </w:rPr>
              <w:t>nicht</w:t>
            </w:r>
            <w:r>
              <w:rPr>
                <w:spacing w:val="-8"/>
                <w:sz w:val="20"/>
              </w:rPr>
              <w:t> </w:t>
            </w:r>
            <w:r>
              <w:rPr>
                <w:sz w:val="20"/>
              </w:rPr>
              <w:t>tragend</w:t>
            </w:r>
            <w:r>
              <w:rPr>
                <w:spacing w:val="-8"/>
                <w:sz w:val="20"/>
              </w:rPr>
              <w:t> </w:t>
            </w:r>
            <w:r>
              <w:rPr>
                <w:sz w:val="20"/>
              </w:rPr>
              <w:t>und</w:t>
            </w:r>
            <w:r>
              <w:rPr>
                <w:spacing w:val="-8"/>
                <w:sz w:val="20"/>
              </w:rPr>
              <w:t> </w:t>
            </w:r>
            <w:r>
              <w:rPr>
                <w:sz w:val="20"/>
              </w:rPr>
              <w:t>nicht</w:t>
            </w:r>
            <w:r>
              <w:rPr>
                <w:spacing w:val="-8"/>
                <w:sz w:val="20"/>
              </w:rPr>
              <w:t> </w:t>
            </w:r>
            <w:r>
              <w:rPr>
                <w:sz w:val="20"/>
              </w:rPr>
              <w:t>umsetzbar,</w:t>
            </w:r>
            <w:r>
              <w:rPr>
                <w:spacing w:val="-8"/>
                <w:sz w:val="20"/>
              </w:rPr>
              <w:t> </w:t>
            </w:r>
            <w:r>
              <w:rPr>
                <w:sz w:val="20"/>
              </w:rPr>
              <w:t>mit seitlichen Randanschlüssen aus Winkelprofilen, Wandbreite max. 2,0 m.</w:t>
            </w:r>
          </w:p>
        </w:tc>
      </w:tr>
      <w:tr>
        <w:trPr>
          <w:trHeight w:val="377"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709" w:type="dxa"/>
          </w:tcPr>
          <w:p>
            <w:pPr>
              <w:pStyle w:val="TableParagraph"/>
              <w:spacing w:before="41"/>
              <w:ind w:left="97"/>
              <w:rPr>
                <w:sz w:val="20"/>
              </w:rPr>
            </w:pPr>
            <w:r>
              <w:rPr>
                <w:spacing w:val="-2"/>
                <w:sz w:val="20"/>
              </w:rPr>
              <w:t>Im</w:t>
            </w:r>
            <w:r>
              <w:rPr>
                <w:spacing w:val="7"/>
                <w:sz w:val="20"/>
              </w:rPr>
              <w:t> </w:t>
            </w:r>
            <w:r>
              <w:rPr>
                <w:spacing w:val="-2"/>
                <w:sz w:val="20"/>
              </w:rPr>
              <w:t>Positionstext</w:t>
            </w:r>
            <w:r>
              <w:rPr>
                <w:spacing w:val="3"/>
                <w:sz w:val="20"/>
              </w:rPr>
              <w:t> </w:t>
            </w:r>
            <w:r>
              <w:rPr>
                <w:spacing w:val="-2"/>
                <w:sz w:val="20"/>
              </w:rPr>
              <w:t>sind</w:t>
            </w:r>
            <w:r>
              <w:rPr>
                <w:spacing w:val="2"/>
                <w:sz w:val="20"/>
              </w:rPr>
              <w:t> </w:t>
            </w:r>
            <w:r>
              <w:rPr>
                <w:spacing w:val="-2"/>
                <w:sz w:val="20"/>
              </w:rPr>
              <w:t>Feuerwiderstandsklasse,</w:t>
            </w:r>
            <w:r>
              <w:rPr>
                <w:spacing w:val="2"/>
                <w:sz w:val="20"/>
              </w:rPr>
              <w:t> </w:t>
            </w:r>
            <w:r>
              <w:rPr>
                <w:spacing w:val="-2"/>
                <w:sz w:val="20"/>
              </w:rPr>
              <w:t>Plattenanzahl</w:t>
            </w:r>
            <w:r>
              <w:rPr>
                <w:spacing w:val="1"/>
                <w:sz w:val="20"/>
              </w:rPr>
              <w:t> </w:t>
            </w:r>
            <w:r>
              <w:rPr>
                <w:spacing w:val="-2"/>
                <w:sz w:val="20"/>
              </w:rPr>
              <w:t>und</w:t>
            </w:r>
            <w:r>
              <w:rPr>
                <w:spacing w:val="3"/>
                <w:sz w:val="20"/>
              </w:rPr>
              <w:t> </w:t>
            </w:r>
            <w:r>
              <w:rPr>
                <w:spacing w:val="-2"/>
                <w:sz w:val="20"/>
              </w:rPr>
              <w:t>Plattentype.</w:t>
            </w:r>
          </w:p>
        </w:tc>
      </w:tr>
      <w:tr>
        <w:trPr>
          <w:trHeight w:val="420" w:hRule="atLeast"/>
        </w:trPr>
        <w:tc>
          <w:tcPr>
            <w:tcW w:w="1125" w:type="dxa"/>
          </w:tcPr>
          <w:p>
            <w:pPr>
              <w:pStyle w:val="TableParagraph"/>
              <w:spacing w:before="107"/>
              <w:ind w:left="50"/>
              <w:rPr>
                <w:b/>
                <w:sz w:val="20"/>
              </w:rPr>
            </w:pPr>
            <w:r>
              <w:rPr>
                <w:b/>
                <w:sz w:val="20"/>
              </w:rPr>
              <w:t>39.T5</w:t>
            </w:r>
            <w:r>
              <w:rPr>
                <w:b/>
                <w:spacing w:val="-7"/>
                <w:sz w:val="20"/>
              </w:rPr>
              <w:t> </w:t>
            </w:r>
            <w:r>
              <w:rPr>
                <w:b/>
                <w:spacing w:val="-5"/>
                <w:sz w:val="20"/>
              </w:rPr>
              <w:t>01A</w:t>
            </w:r>
          </w:p>
        </w:tc>
        <w:tc>
          <w:tcPr>
            <w:tcW w:w="359" w:type="dxa"/>
          </w:tcPr>
          <w:p>
            <w:pPr>
              <w:pStyle w:val="TableParagraph"/>
              <w:spacing w:before="100"/>
              <w:ind w:left="45"/>
              <w:jc w:val="center"/>
              <w:rPr>
                <w:sz w:val="20"/>
              </w:rPr>
            </w:pPr>
            <w:r>
              <w:rPr>
                <w:spacing w:val="-10"/>
                <w:sz w:val="20"/>
              </w:rPr>
              <w:t>+</w:t>
            </w:r>
          </w:p>
        </w:tc>
        <w:tc>
          <w:tcPr>
            <w:tcW w:w="8709" w:type="dxa"/>
          </w:tcPr>
          <w:p>
            <w:pPr>
              <w:pStyle w:val="TableParagraph"/>
              <w:spacing w:before="107"/>
              <w:ind w:left="97"/>
              <w:rPr>
                <w:b/>
                <w:sz w:val="20"/>
              </w:rPr>
            </w:pPr>
            <w:r>
              <w:rPr>
                <w:b/>
                <w:spacing w:val="-2"/>
                <w:sz w:val="20"/>
              </w:rPr>
              <w:t>Schachtw.freispannend</w:t>
            </w:r>
            <w:r>
              <w:rPr>
                <w:b/>
                <w:spacing w:val="8"/>
                <w:sz w:val="20"/>
              </w:rPr>
              <w:t> </w:t>
            </w:r>
            <w:r>
              <w:rPr>
                <w:b/>
                <w:spacing w:val="-2"/>
                <w:sz w:val="20"/>
              </w:rPr>
              <w:t>2GKF20</w:t>
            </w:r>
            <w:r>
              <w:rPr>
                <w:b/>
                <w:spacing w:val="9"/>
                <w:sz w:val="20"/>
              </w:rPr>
              <w:t> </w:t>
            </w:r>
            <w:r>
              <w:rPr>
                <w:b/>
                <w:spacing w:val="-4"/>
                <w:sz w:val="20"/>
              </w:rPr>
              <w:t>EI60</w:t>
            </w:r>
          </w:p>
        </w:tc>
      </w:tr>
      <w:tr>
        <w:trPr>
          <w:trHeight w:val="1287"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709" w:type="dxa"/>
          </w:tcPr>
          <w:p>
            <w:pPr>
              <w:pStyle w:val="TableParagraph"/>
              <w:spacing w:line="230" w:lineRule="auto" w:before="83"/>
              <w:ind w:left="97" w:right="2793"/>
              <w:rPr>
                <w:sz w:val="20"/>
              </w:rPr>
            </w:pPr>
            <w:r>
              <w:rPr>
                <w:sz w:val="20"/>
              </w:rPr>
              <w:t>Schachtwand</w:t>
            </w:r>
            <w:r>
              <w:rPr>
                <w:spacing w:val="-7"/>
                <w:sz w:val="20"/>
              </w:rPr>
              <w:t> </w:t>
            </w:r>
            <w:r>
              <w:rPr>
                <w:sz w:val="20"/>
              </w:rPr>
              <w:t>40</w:t>
            </w:r>
            <w:r>
              <w:rPr>
                <w:spacing w:val="-7"/>
                <w:sz w:val="20"/>
              </w:rPr>
              <w:t> </w:t>
            </w:r>
            <w:r>
              <w:rPr>
                <w:sz w:val="20"/>
              </w:rPr>
              <w:t>mm</w:t>
            </w:r>
            <w:r>
              <w:rPr>
                <w:spacing w:val="-2"/>
                <w:sz w:val="20"/>
              </w:rPr>
              <w:t> </w:t>
            </w:r>
            <w:r>
              <w:rPr>
                <w:sz w:val="20"/>
              </w:rPr>
              <w:t>dick,</w:t>
            </w:r>
            <w:r>
              <w:rPr>
                <w:spacing w:val="-7"/>
                <w:sz w:val="20"/>
              </w:rPr>
              <w:t> </w:t>
            </w:r>
            <w:r>
              <w:rPr>
                <w:sz w:val="20"/>
              </w:rPr>
              <w:t>Platten</w:t>
            </w:r>
            <w:r>
              <w:rPr>
                <w:spacing w:val="-5"/>
                <w:sz w:val="20"/>
              </w:rPr>
              <w:t> </w:t>
            </w:r>
            <w:r>
              <w:rPr>
                <w:sz w:val="20"/>
              </w:rPr>
              <w:t>2</w:t>
            </w:r>
            <w:r>
              <w:rPr>
                <w:spacing w:val="-7"/>
                <w:sz w:val="20"/>
              </w:rPr>
              <w:t> </w:t>
            </w:r>
            <w:r>
              <w:rPr>
                <w:sz w:val="20"/>
              </w:rPr>
              <w:t>x</w:t>
            </w:r>
            <w:r>
              <w:rPr>
                <w:spacing w:val="-5"/>
                <w:sz w:val="20"/>
              </w:rPr>
              <w:t> </w:t>
            </w:r>
            <w:r>
              <w:rPr>
                <w:sz w:val="20"/>
              </w:rPr>
              <w:t>20</w:t>
            </w:r>
            <w:r>
              <w:rPr>
                <w:spacing w:val="-7"/>
                <w:sz w:val="20"/>
              </w:rPr>
              <w:t> </w:t>
            </w:r>
            <w:r>
              <w:rPr>
                <w:sz w:val="20"/>
              </w:rPr>
              <w:t>mm dick. Feuerwiderstandsklasse EI 60.</w:t>
            </w:r>
          </w:p>
          <w:p>
            <w:pPr>
              <w:pStyle w:val="TableParagraph"/>
              <w:tabs>
                <w:tab w:pos="3675" w:val="left" w:leader="none"/>
              </w:tabs>
              <w:spacing w:line="223" w:lineRule="exact"/>
              <w:ind w:left="97"/>
              <w:rPr>
                <w:rFonts w:ascii="Times New Roman" w:hAnsi="Times New Roman"/>
                <w:sz w:val="20"/>
              </w:rPr>
            </w:pPr>
            <w:r>
              <w:rPr/>
              <mc:AlternateContent>
                <mc:Choice Requires="wps">
                  <w:drawing>
                    <wp:anchor distT="0" distB="0" distL="0" distR="0" allowOverlap="1" layoutInCell="1" locked="0" behindDoc="1" simplePos="0" relativeHeight="448595456">
                      <wp:simplePos x="0" y="0"/>
                      <wp:positionH relativeFrom="column">
                        <wp:posOffset>1461169</wp:posOffset>
                      </wp:positionH>
                      <wp:positionV relativeFrom="paragraph">
                        <wp:posOffset>1650</wp:posOffset>
                      </wp:positionV>
                      <wp:extent cx="841375" cy="139065"/>
                      <wp:effectExtent l="0" t="0" r="0" b="0"/>
                      <wp:wrapNone/>
                      <wp:docPr id="939" name="Group 939"/>
                      <wp:cNvGraphicFramePr>
                        <a:graphicFrameLocks/>
                      </wp:cNvGraphicFramePr>
                      <a:graphic>
                        <a:graphicData uri="http://schemas.microsoft.com/office/word/2010/wordprocessingGroup">
                          <wpg:wgp>
                            <wpg:cNvPr id="939" name="Group 939"/>
                            <wpg:cNvGrpSpPr/>
                            <wpg:grpSpPr>
                              <a:xfrm>
                                <a:off x="0" y="0"/>
                                <a:ext cx="841375" cy="139065"/>
                                <a:chExt cx="841375" cy="139065"/>
                              </a:xfrm>
                            </wpg:grpSpPr>
                            <wps:wsp>
                              <wps:cNvPr id="940" name="Graphic 940"/>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129977pt;width:66.25pt;height:10.95pt;mso-position-horizontal-relative:column;mso-position-vertical-relative:paragraph;z-index:-54721024" id="docshapegroup653" coordorigin="2301,3" coordsize="1325,219">
                      <v:rect style="position:absolute;left:2301;top:2;width:1325;height:219" id="docshape654"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p>
            <w:pPr>
              <w:pStyle w:val="TableParagraph"/>
              <w:spacing w:line="220" w:lineRule="exact" w:before="80"/>
              <w:ind w:left="97" w:right="279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SW02DD</w:t>
            </w:r>
            <w:r>
              <w:rPr>
                <w:spacing w:val="-13"/>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998"/>
      </w:tblGrid>
      <w:tr>
        <w:trPr>
          <w:trHeight w:val="313" w:hRule="atLeast"/>
        </w:trPr>
        <w:tc>
          <w:tcPr>
            <w:tcW w:w="1125" w:type="dxa"/>
          </w:tcPr>
          <w:p>
            <w:pPr>
              <w:pStyle w:val="TableParagraph"/>
              <w:ind w:left="50"/>
              <w:rPr>
                <w:b/>
                <w:sz w:val="20"/>
              </w:rPr>
            </w:pPr>
            <w:r>
              <w:rPr>
                <w:b/>
                <w:sz w:val="20"/>
              </w:rPr>
              <w:t>39.T5</w:t>
            </w:r>
            <w:r>
              <w:rPr>
                <w:b/>
                <w:spacing w:val="-7"/>
                <w:sz w:val="20"/>
              </w:rPr>
              <w:t> </w:t>
            </w:r>
            <w:r>
              <w:rPr>
                <w:b/>
                <w:spacing w:val="-5"/>
                <w:sz w:val="20"/>
              </w:rPr>
              <w:t>01B</w:t>
            </w:r>
          </w:p>
        </w:tc>
        <w:tc>
          <w:tcPr>
            <w:tcW w:w="359" w:type="dxa"/>
          </w:tcPr>
          <w:p>
            <w:pPr>
              <w:pStyle w:val="TableParagraph"/>
              <w:spacing w:line="223" w:lineRule="exact"/>
              <w:ind w:left="144"/>
              <w:rPr>
                <w:sz w:val="20"/>
              </w:rPr>
            </w:pPr>
            <w:r>
              <w:rPr>
                <w:spacing w:val="-10"/>
                <w:sz w:val="20"/>
              </w:rPr>
              <w:t>+</w:t>
            </w:r>
          </w:p>
        </w:tc>
        <w:tc>
          <w:tcPr>
            <w:tcW w:w="6998" w:type="dxa"/>
          </w:tcPr>
          <w:p>
            <w:pPr>
              <w:pStyle w:val="TableParagraph"/>
              <w:ind w:left="97"/>
              <w:rPr>
                <w:b/>
                <w:sz w:val="20"/>
              </w:rPr>
            </w:pPr>
            <w:r>
              <w:rPr>
                <w:b/>
                <w:spacing w:val="-2"/>
                <w:sz w:val="20"/>
              </w:rPr>
              <w:t>Schachtw.freispannend</w:t>
            </w:r>
            <w:r>
              <w:rPr>
                <w:b/>
                <w:spacing w:val="6"/>
                <w:sz w:val="20"/>
              </w:rPr>
              <w:t> </w:t>
            </w:r>
            <w:r>
              <w:rPr>
                <w:b/>
                <w:spacing w:val="-2"/>
                <w:sz w:val="20"/>
              </w:rPr>
              <w:t>35dB</w:t>
            </w:r>
            <w:r>
              <w:rPr>
                <w:b/>
                <w:spacing w:val="6"/>
                <w:sz w:val="20"/>
              </w:rPr>
              <w:t> </w:t>
            </w:r>
            <w:r>
              <w:rPr>
                <w:b/>
                <w:spacing w:val="-2"/>
                <w:sz w:val="20"/>
              </w:rPr>
              <w:t>2GKF25</w:t>
            </w:r>
            <w:r>
              <w:rPr>
                <w:b/>
                <w:spacing w:val="6"/>
                <w:sz w:val="20"/>
              </w:rPr>
              <w:t> </w:t>
            </w:r>
            <w:r>
              <w:rPr>
                <w:b/>
                <w:spacing w:val="-4"/>
                <w:sz w:val="20"/>
              </w:rPr>
              <w:t>EI90</w:t>
            </w:r>
          </w:p>
        </w:tc>
      </w:tr>
      <w:tr>
        <w:trPr>
          <w:trHeight w:val="304" w:hRule="atLeast"/>
        </w:trPr>
        <w:tc>
          <w:tcPr>
            <w:tcW w:w="1484" w:type="dxa"/>
            <w:gridSpan w:val="2"/>
            <w:vMerge w:val="restart"/>
          </w:tcPr>
          <w:p>
            <w:pPr>
              <w:pStyle w:val="TableParagraph"/>
              <w:rPr>
                <w:rFonts w:ascii="Times New Roman"/>
                <w:sz w:val="18"/>
              </w:rPr>
            </w:pPr>
          </w:p>
        </w:tc>
        <w:tc>
          <w:tcPr>
            <w:tcW w:w="6998" w:type="dxa"/>
          </w:tcPr>
          <w:p>
            <w:pPr>
              <w:pStyle w:val="TableParagraph"/>
              <w:spacing w:line="209" w:lineRule="exact" w:before="75"/>
              <w:ind w:left="97"/>
              <w:rPr>
                <w:sz w:val="20"/>
              </w:rPr>
            </w:pPr>
            <w:r>
              <w:rPr>
                <w:sz w:val="20"/>
              </w:rPr>
              <w:t>Schachtwand</w:t>
            </w:r>
            <w:r>
              <w:rPr>
                <w:spacing w:val="-7"/>
                <w:sz w:val="20"/>
              </w:rPr>
              <w:t> </w:t>
            </w:r>
            <w:r>
              <w:rPr>
                <w:sz w:val="20"/>
              </w:rPr>
              <w:t>50</w:t>
            </w:r>
            <w:r>
              <w:rPr>
                <w:spacing w:val="-7"/>
                <w:sz w:val="20"/>
              </w:rPr>
              <w:t> </w:t>
            </w:r>
            <w:r>
              <w:rPr>
                <w:sz w:val="20"/>
              </w:rPr>
              <w:t>mm</w:t>
            </w:r>
            <w:r>
              <w:rPr>
                <w:spacing w:val="-2"/>
                <w:sz w:val="20"/>
              </w:rPr>
              <w:t> </w:t>
            </w:r>
            <w:r>
              <w:rPr>
                <w:sz w:val="20"/>
              </w:rPr>
              <w:t>dick,Platten</w:t>
            </w:r>
            <w:r>
              <w:rPr>
                <w:spacing w:val="-7"/>
                <w:sz w:val="20"/>
              </w:rPr>
              <w:t> </w:t>
            </w:r>
            <w:r>
              <w:rPr>
                <w:sz w:val="20"/>
              </w:rPr>
              <w:t>2</w:t>
            </w:r>
            <w:r>
              <w:rPr>
                <w:spacing w:val="-7"/>
                <w:sz w:val="20"/>
              </w:rPr>
              <w:t> </w:t>
            </w:r>
            <w:r>
              <w:rPr>
                <w:sz w:val="20"/>
              </w:rPr>
              <w:t>x</w:t>
            </w:r>
            <w:r>
              <w:rPr>
                <w:spacing w:val="-5"/>
                <w:sz w:val="20"/>
              </w:rPr>
              <w:t> </w:t>
            </w:r>
            <w:r>
              <w:rPr>
                <w:sz w:val="20"/>
              </w:rPr>
              <w:t>25</w:t>
            </w:r>
            <w:r>
              <w:rPr>
                <w:spacing w:val="-7"/>
                <w:sz w:val="20"/>
              </w:rPr>
              <w:t> </w:t>
            </w:r>
            <w:r>
              <w:rPr>
                <w:sz w:val="20"/>
              </w:rPr>
              <w:t>mm</w:t>
            </w:r>
            <w:r>
              <w:rPr>
                <w:spacing w:val="-2"/>
                <w:sz w:val="20"/>
              </w:rPr>
              <w:t> </w:t>
            </w:r>
            <w:r>
              <w:rPr>
                <w:spacing w:val="-4"/>
                <w:sz w:val="20"/>
              </w:rPr>
              <w:t>dick.</w:t>
            </w:r>
          </w:p>
        </w:tc>
      </w:tr>
      <w:tr>
        <w:trPr>
          <w:trHeight w:val="221" w:hRule="atLeast"/>
        </w:trPr>
        <w:tc>
          <w:tcPr>
            <w:tcW w:w="1484" w:type="dxa"/>
            <w:gridSpan w:val="2"/>
            <w:vMerge/>
            <w:tcBorders>
              <w:top w:val="nil"/>
            </w:tcBorders>
          </w:tcPr>
          <w:p>
            <w:pPr>
              <w:rPr>
                <w:sz w:val="2"/>
                <w:szCs w:val="2"/>
              </w:rPr>
            </w:pPr>
          </w:p>
        </w:tc>
        <w:tc>
          <w:tcPr>
            <w:tcW w:w="6998" w:type="dxa"/>
          </w:tcPr>
          <w:p>
            <w:pPr>
              <w:pStyle w:val="TableParagraph"/>
              <w:spacing w:line="201" w:lineRule="exact"/>
              <w:ind w:left="97"/>
              <w:rPr>
                <w:sz w:val="20"/>
              </w:rPr>
            </w:pPr>
            <w:r>
              <w:rPr>
                <w:sz w:val="20"/>
              </w:rPr>
              <w:t>Schalldämm-Maß</w:t>
            </w:r>
            <w:r>
              <w:rPr>
                <w:spacing w:val="-8"/>
                <w:sz w:val="20"/>
              </w:rPr>
              <w:t> </w:t>
            </w:r>
            <w:r>
              <w:rPr>
                <w:sz w:val="20"/>
              </w:rPr>
              <w:t>Rw</w:t>
            </w:r>
            <w:r>
              <w:rPr>
                <w:spacing w:val="-9"/>
                <w:sz w:val="20"/>
              </w:rPr>
              <w:t> </w:t>
            </w:r>
            <w:r>
              <w:rPr>
                <w:sz w:val="20"/>
              </w:rPr>
              <w:t>(C;</w:t>
            </w:r>
            <w:r>
              <w:rPr>
                <w:spacing w:val="-9"/>
                <w:sz w:val="20"/>
              </w:rPr>
              <w:t> </w:t>
            </w:r>
            <w:r>
              <w:rPr>
                <w:sz w:val="20"/>
              </w:rPr>
              <w:t>Ctr)</w:t>
            </w:r>
            <w:r>
              <w:rPr>
                <w:spacing w:val="-6"/>
                <w:sz w:val="20"/>
              </w:rPr>
              <w:t> </w:t>
            </w:r>
            <w:r>
              <w:rPr>
                <w:sz w:val="20"/>
              </w:rPr>
              <w:t>=</w:t>
            </w:r>
            <w:r>
              <w:rPr>
                <w:spacing w:val="-10"/>
                <w:sz w:val="20"/>
              </w:rPr>
              <w:t> </w:t>
            </w:r>
            <w:r>
              <w:rPr>
                <w:sz w:val="20"/>
              </w:rPr>
              <w:t>35</w:t>
            </w:r>
            <w:r>
              <w:rPr>
                <w:spacing w:val="-9"/>
                <w:sz w:val="20"/>
              </w:rPr>
              <w:t> </w:t>
            </w:r>
            <w:r>
              <w:rPr>
                <w:sz w:val="20"/>
              </w:rPr>
              <w:t>dB</w:t>
            </w:r>
            <w:r>
              <w:rPr>
                <w:spacing w:val="-9"/>
                <w:sz w:val="20"/>
              </w:rPr>
              <w:t> </w:t>
            </w:r>
            <w:r>
              <w:rPr>
                <w:sz w:val="20"/>
              </w:rPr>
              <w:t>(-1;</w:t>
            </w:r>
            <w:r>
              <w:rPr>
                <w:spacing w:val="-7"/>
                <w:sz w:val="20"/>
              </w:rPr>
              <w:t> </w:t>
            </w:r>
            <w:r>
              <w:rPr>
                <w:sz w:val="20"/>
              </w:rPr>
              <w:t>-2),</w:t>
            </w:r>
            <w:r>
              <w:rPr>
                <w:spacing w:val="-7"/>
                <w:sz w:val="20"/>
              </w:rPr>
              <w:t> </w:t>
            </w:r>
            <w:r>
              <w:rPr>
                <w:sz w:val="20"/>
              </w:rPr>
              <w:t>Feuerwiderstandsklasse</w:t>
            </w:r>
            <w:r>
              <w:rPr>
                <w:spacing w:val="-9"/>
                <w:sz w:val="20"/>
              </w:rPr>
              <w:t> </w:t>
            </w:r>
            <w:r>
              <w:rPr>
                <w:sz w:val="20"/>
              </w:rPr>
              <w:t>EI</w:t>
            </w:r>
            <w:r>
              <w:rPr>
                <w:spacing w:val="-8"/>
                <w:sz w:val="20"/>
              </w:rPr>
              <w:t> </w:t>
            </w:r>
            <w:r>
              <w:rPr>
                <w:spacing w:val="-5"/>
                <w:sz w:val="20"/>
              </w:rPr>
              <w:t>90.</w:t>
            </w:r>
          </w:p>
        </w:tc>
      </w:tr>
      <w:tr>
        <w:trPr>
          <w:trHeight w:val="221" w:hRule="atLeast"/>
        </w:trPr>
        <w:tc>
          <w:tcPr>
            <w:tcW w:w="1484" w:type="dxa"/>
            <w:gridSpan w:val="2"/>
            <w:vMerge/>
            <w:tcBorders>
              <w:top w:val="nil"/>
            </w:tcBorders>
          </w:tcPr>
          <w:p>
            <w:pPr>
              <w:rPr>
                <w:sz w:val="2"/>
                <w:szCs w:val="2"/>
              </w:rPr>
            </w:pPr>
          </w:p>
        </w:tc>
        <w:tc>
          <w:tcPr>
            <w:tcW w:w="6998"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595968">
                      <wp:simplePos x="0" y="0"/>
                      <wp:positionH relativeFrom="column">
                        <wp:posOffset>1461169</wp:posOffset>
                      </wp:positionH>
                      <wp:positionV relativeFrom="paragraph">
                        <wp:posOffset>707</wp:posOffset>
                      </wp:positionV>
                      <wp:extent cx="841375" cy="139065"/>
                      <wp:effectExtent l="0" t="0" r="0" b="0"/>
                      <wp:wrapNone/>
                      <wp:docPr id="941" name="Group 941"/>
                      <wp:cNvGraphicFramePr>
                        <a:graphicFrameLocks/>
                      </wp:cNvGraphicFramePr>
                      <a:graphic>
                        <a:graphicData uri="http://schemas.microsoft.com/office/word/2010/wordprocessingGroup">
                          <wpg:wgp>
                            <wpg:cNvPr id="941" name="Group 941"/>
                            <wpg:cNvGrpSpPr/>
                            <wpg:grpSpPr>
                              <a:xfrm>
                                <a:off x="0" y="0"/>
                                <a:ext cx="841375" cy="139065"/>
                                <a:chExt cx="841375" cy="139065"/>
                              </a:xfrm>
                            </wpg:grpSpPr>
                            <wps:wsp>
                              <wps:cNvPr id="942" name="Graphic 942"/>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55738pt;width:66.25pt;height:10.95pt;mso-position-horizontal-relative:column;mso-position-vertical-relative:paragraph;z-index:-54720512" id="docshapegroup655" coordorigin="2301,1" coordsize="1325,219">
                      <v:rect style="position:absolute;left:2301;top:1;width:1325;height:219" id="docshape656"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7" w:hRule="atLeast"/>
        </w:trPr>
        <w:tc>
          <w:tcPr>
            <w:tcW w:w="1484" w:type="dxa"/>
            <w:gridSpan w:val="2"/>
            <w:vMerge/>
            <w:tcBorders>
              <w:top w:val="nil"/>
            </w:tcBorders>
          </w:tcPr>
          <w:p>
            <w:pPr>
              <w:rPr>
                <w:sz w:val="2"/>
                <w:szCs w:val="2"/>
              </w:rPr>
            </w:pPr>
          </w:p>
        </w:tc>
        <w:tc>
          <w:tcPr>
            <w:tcW w:w="6998" w:type="dxa"/>
          </w:tcPr>
          <w:p>
            <w:pPr>
              <w:pStyle w:val="TableParagraph"/>
              <w:spacing w:line="209" w:lineRule="exact" w:before="88"/>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SW02DD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998"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39.T5</w:t>
      </w:r>
      <w:r>
        <w:rPr>
          <w:spacing w:val="-7"/>
          <w:position w:val="1"/>
          <w:sz w:val="20"/>
        </w:rPr>
        <w:t> </w:t>
      </w:r>
      <w:r>
        <w:rPr>
          <w:spacing w:val="-5"/>
          <w:position w:val="1"/>
          <w:sz w:val="20"/>
        </w:rPr>
        <w:t>02</w:t>
      </w:r>
      <w:r>
        <w:rPr>
          <w:position w:val="1"/>
          <w:sz w:val="20"/>
        </w:rPr>
        <w:tab/>
      </w:r>
      <w:r>
        <w:rPr>
          <w:b/>
          <w:spacing w:val="-10"/>
          <w:sz w:val="20"/>
        </w:rPr>
        <w:t>+</w:t>
      </w:r>
    </w:p>
    <w:p>
      <w:pPr>
        <w:pStyle w:val="BodyText"/>
        <w:spacing w:line="230" w:lineRule="auto" w:before="100"/>
        <w:ind w:left="155"/>
      </w:pPr>
      <w:r>
        <w:rPr/>
        <w:br w:type="column"/>
      </w:r>
      <w:r>
        <w:rPr/>
        <w:t>Freispannende Schachtwand, einseitig doppelte freispannende Beplankung mit Gipskartonfeuerschutzplatten</w:t>
      </w:r>
      <w:r>
        <w:rPr>
          <w:spacing w:val="-9"/>
        </w:rPr>
        <w:t> </w:t>
      </w:r>
      <w:r>
        <w:rPr/>
        <w:t>imprägniert</w:t>
      </w:r>
      <w:r>
        <w:rPr>
          <w:spacing w:val="-9"/>
        </w:rPr>
        <w:t> </w:t>
      </w:r>
      <w:r>
        <w:rPr/>
        <w:t>(GKFI,</w:t>
      </w:r>
      <w:r>
        <w:rPr>
          <w:spacing w:val="-11"/>
        </w:rPr>
        <w:t> </w:t>
      </w:r>
      <w:r>
        <w:rPr/>
        <w:t>Gipsplatte</w:t>
      </w:r>
      <w:r>
        <w:rPr>
          <w:spacing w:val="-9"/>
        </w:rPr>
        <w:t> </w:t>
      </w:r>
      <w:r>
        <w:rPr/>
        <w:t>Typ</w:t>
      </w:r>
      <w:r>
        <w:rPr>
          <w:spacing w:val="-9"/>
        </w:rPr>
        <w:t> </w:t>
      </w:r>
      <w:r>
        <w:rPr/>
        <w:t>DFH2),</w:t>
      </w:r>
      <w:r>
        <w:rPr>
          <w:spacing w:val="-9"/>
        </w:rPr>
        <w:t> </w:t>
      </w:r>
      <w:r>
        <w:rPr/>
        <w:t>nicht</w:t>
      </w:r>
      <w:r>
        <w:rPr>
          <w:spacing w:val="-7"/>
        </w:rPr>
        <w:t> </w:t>
      </w:r>
      <w:r>
        <w:rPr/>
        <w:t>tragend</w:t>
      </w:r>
      <w:r>
        <w:rPr>
          <w:spacing w:val="-9"/>
        </w:rPr>
        <w:t> </w:t>
      </w:r>
      <w:r>
        <w:rPr/>
        <w:t>und</w:t>
      </w:r>
      <w:r>
        <w:rPr>
          <w:spacing w:val="-9"/>
        </w:rPr>
        <w:t> </w:t>
      </w:r>
      <w:r>
        <w:rPr/>
        <w:t>nicht umsetzbar, mit seitlichen Randanschlüssen aus Winkelprofilen, Wandbreite max. 2,0 m.</w:t>
      </w:r>
    </w:p>
    <w:p>
      <w:pPr>
        <w:pStyle w:val="BodyText"/>
        <w:spacing w:before="91"/>
        <w:ind w:left="155"/>
      </w:pPr>
      <w:r>
        <w:rPr>
          <w:spacing w:val="-2"/>
        </w:rPr>
        <w:t>Im</w:t>
      </w:r>
      <w:r>
        <w:rPr>
          <w:spacing w:val="7"/>
        </w:rPr>
        <w:t> </w:t>
      </w:r>
      <w:r>
        <w:rPr>
          <w:spacing w:val="-2"/>
        </w:rPr>
        <w:t>Positionstext</w:t>
      </w:r>
      <w:r>
        <w:rPr>
          <w:spacing w:val="3"/>
        </w:rPr>
        <w:t> </w:t>
      </w:r>
      <w:r>
        <w:rPr>
          <w:spacing w:val="-2"/>
        </w:rPr>
        <w:t>sind</w:t>
      </w:r>
      <w:r>
        <w:rPr>
          <w:spacing w:val="2"/>
        </w:rPr>
        <w:t> </w:t>
      </w:r>
      <w:r>
        <w:rPr>
          <w:spacing w:val="-2"/>
        </w:rPr>
        <w:t>Feuerwiderstandsklasse,</w:t>
      </w:r>
      <w:r>
        <w:rPr>
          <w:spacing w:val="2"/>
        </w:rPr>
        <w:t> </w:t>
      </w:r>
      <w:r>
        <w:rPr>
          <w:spacing w:val="-2"/>
        </w:rPr>
        <w:t>Plattenanzahl</w:t>
      </w:r>
      <w:r>
        <w:rPr>
          <w:spacing w:val="1"/>
        </w:rPr>
        <w:t> </w:t>
      </w:r>
      <w:r>
        <w:rPr>
          <w:spacing w:val="-2"/>
        </w:rPr>
        <w:t>und</w:t>
      </w:r>
      <w:r>
        <w:rPr>
          <w:spacing w:val="3"/>
        </w:rPr>
        <w:t> </w:t>
      </w:r>
      <w:r>
        <w:rPr>
          <w:spacing w:val="-2"/>
        </w:rPr>
        <w:t>Plattentype.</w:t>
      </w:r>
    </w:p>
    <w:p>
      <w:pPr>
        <w:spacing w:after="0"/>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5518"/>
        <w:gridCol w:w="1144"/>
        <w:gridCol w:w="1990"/>
      </w:tblGrid>
      <w:tr>
        <w:trPr>
          <w:trHeight w:val="311" w:hRule="atLeast"/>
        </w:trPr>
        <w:tc>
          <w:tcPr>
            <w:tcW w:w="1125" w:type="dxa"/>
          </w:tcPr>
          <w:p>
            <w:pPr>
              <w:pStyle w:val="TableParagraph"/>
              <w:ind w:left="11" w:right="103"/>
              <w:jc w:val="center"/>
              <w:rPr>
                <w:b/>
                <w:sz w:val="20"/>
              </w:rPr>
            </w:pPr>
            <w:r>
              <w:rPr>
                <w:b/>
                <w:sz w:val="20"/>
              </w:rPr>
              <w:t>39.T5</w:t>
            </w:r>
            <w:r>
              <w:rPr>
                <w:b/>
                <w:spacing w:val="-7"/>
                <w:sz w:val="20"/>
              </w:rPr>
              <w:t> </w:t>
            </w:r>
            <w:r>
              <w:rPr>
                <w:b/>
                <w:spacing w:val="-5"/>
                <w:sz w:val="20"/>
              </w:rPr>
              <w:t>02A</w:t>
            </w:r>
          </w:p>
        </w:tc>
        <w:tc>
          <w:tcPr>
            <w:tcW w:w="359" w:type="dxa"/>
          </w:tcPr>
          <w:p>
            <w:pPr>
              <w:pStyle w:val="TableParagraph"/>
              <w:spacing w:line="223" w:lineRule="exact"/>
              <w:ind w:left="45"/>
              <w:jc w:val="center"/>
              <w:rPr>
                <w:sz w:val="20"/>
              </w:rPr>
            </w:pPr>
            <w:r>
              <w:rPr>
                <w:spacing w:val="-10"/>
                <w:sz w:val="20"/>
              </w:rPr>
              <w:t>+</w:t>
            </w:r>
          </w:p>
        </w:tc>
        <w:tc>
          <w:tcPr>
            <w:tcW w:w="5518" w:type="dxa"/>
          </w:tcPr>
          <w:p>
            <w:pPr>
              <w:pStyle w:val="TableParagraph"/>
              <w:ind w:left="97"/>
              <w:rPr>
                <w:b/>
                <w:sz w:val="20"/>
              </w:rPr>
            </w:pPr>
            <w:r>
              <w:rPr>
                <w:b/>
                <w:spacing w:val="-2"/>
                <w:sz w:val="20"/>
              </w:rPr>
              <w:t>Schachtw.freispannend</w:t>
            </w:r>
            <w:r>
              <w:rPr>
                <w:b/>
                <w:spacing w:val="10"/>
                <w:sz w:val="20"/>
              </w:rPr>
              <w:t> </w:t>
            </w:r>
            <w:r>
              <w:rPr>
                <w:b/>
                <w:spacing w:val="-2"/>
                <w:sz w:val="20"/>
              </w:rPr>
              <w:t>2GKFI20</w:t>
            </w:r>
            <w:r>
              <w:rPr>
                <w:b/>
                <w:spacing w:val="10"/>
                <w:sz w:val="20"/>
              </w:rPr>
              <w:t> </w:t>
            </w:r>
            <w:r>
              <w:rPr>
                <w:b/>
                <w:spacing w:val="-4"/>
                <w:sz w:val="20"/>
              </w:rPr>
              <w:t>EI60</w:t>
            </w:r>
          </w:p>
        </w:tc>
        <w:tc>
          <w:tcPr>
            <w:tcW w:w="3134" w:type="dxa"/>
            <w:gridSpan w:val="2"/>
            <w:vMerge w:val="restart"/>
          </w:tcPr>
          <w:p>
            <w:pPr>
              <w:pStyle w:val="TableParagraph"/>
              <w:rPr>
                <w:rFonts w:ascii="Times New Roman"/>
                <w:sz w:val="20"/>
              </w:rPr>
            </w:pPr>
          </w:p>
        </w:tc>
      </w:tr>
      <w:tr>
        <w:trPr>
          <w:trHeight w:val="154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5518" w:type="dxa"/>
          </w:tcPr>
          <w:p>
            <w:pPr>
              <w:pStyle w:val="TableParagraph"/>
              <w:spacing w:line="230" w:lineRule="auto" w:before="82"/>
              <w:ind w:left="97"/>
              <w:rPr>
                <w:sz w:val="20"/>
              </w:rPr>
            </w:pPr>
            <w:r>
              <w:rPr>
                <w:sz w:val="20"/>
              </w:rPr>
              <w:t>Schachtwand</w:t>
            </w:r>
            <w:r>
              <w:rPr>
                <w:spacing w:val="-7"/>
                <w:sz w:val="20"/>
              </w:rPr>
              <w:t> </w:t>
            </w:r>
            <w:r>
              <w:rPr>
                <w:sz w:val="20"/>
              </w:rPr>
              <w:t>40</w:t>
            </w:r>
            <w:r>
              <w:rPr>
                <w:spacing w:val="-7"/>
                <w:sz w:val="20"/>
              </w:rPr>
              <w:t> </w:t>
            </w:r>
            <w:r>
              <w:rPr>
                <w:sz w:val="20"/>
              </w:rPr>
              <w:t>mm</w:t>
            </w:r>
            <w:r>
              <w:rPr>
                <w:spacing w:val="-2"/>
                <w:sz w:val="20"/>
              </w:rPr>
              <w:t> </w:t>
            </w:r>
            <w:r>
              <w:rPr>
                <w:sz w:val="20"/>
              </w:rPr>
              <w:t>dick,</w:t>
            </w:r>
            <w:r>
              <w:rPr>
                <w:spacing w:val="-7"/>
                <w:sz w:val="20"/>
              </w:rPr>
              <w:t> </w:t>
            </w:r>
            <w:r>
              <w:rPr>
                <w:sz w:val="20"/>
              </w:rPr>
              <w:t>Platten</w:t>
            </w:r>
            <w:r>
              <w:rPr>
                <w:spacing w:val="-5"/>
                <w:sz w:val="20"/>
              </w:rPr>
              <w:t> </w:t>
            </w:r>
            <w:r>
              <w:rPr>
                <w:sz w:val="20"/>
              </w:rPr>
              <w:t>2</w:t>
            </w:r>
            <w:r>
              <w:rPr>
                <w:spacing w:val="-7"/>
                <w:sz w:val="20"/>
              </w:rPr>
              <w:t> </w:t>
            </w:r>
            <w:r>
              <w:rPr>
                <w:sz w:val="20"/>
              </w:rPr>
              <w:t>x</w:t>
            </w:r>
            <w:r>
              <w:rPr>
                <w:spacing w:val="-5"/>
                <w:sz w:val="20"/>
              </w:rPr>
              <w:t> </w:t>
            </w:r>
            <w:r>
              <w:rPr>
                <w:sz w:val="20"/>
              </w:rPr>
              <w:t>20</w:t>
            </w:r>
            <w:r>
              <w:rPr>
                <w:spacing w:val="-7"/>
                <w:sz w:val="20"/>
              </w:rPr>
              <w:t> </w:t>
            </w:r>
            <w:r>
              <w:rPr>
                <w:sz w:val="20"/>
              </w:rPr>
              <w:t>mm dick. Feuerwiderstandsklasse EI 60.</w:t>
            </w:r>
          </w:p>
          <w:p>
            <w:pPr>
              <w:pStyle w:val="TableParagraph"/>
              <w:spacing w:line="223" w:lineRule="exact"/>
              <w:ind w:left="97"/>
              <w:rPr>
                <w:sz w:val="20"/>
              </w:rPr>
            </w:pPr>
            <w:r>
              <w:rPr/>
              <mc:AlternateContent>
                <mc:Choice Requires="wps">
                  <w:drawing>
                    <wp:anchor distT="0" distB="0" distL="0" distR="0" allowOverlap="1" layoutInCell="1" locked="0" behindDoc="1" simplePos="0" relativeHeight="448596480">
                      <wp:simplePos x="0" y="0"/>
                      <wp:positionH relativeFrom="column">
                        <wp:posOffset>1461125</wp:posOffset>
                      </wp:positionH>
                      <wp:positionV relativeFrom="paragraph">
                        <wp:posOffset>1587</wp:posOffset>
                      </wp:positionV>
                      <wp:extent cx="842010" cy="139065"/>
                      <wp:effectExtent l="0" t="0" r="0" b="0"/>
                      <wp:wrapNone/>
                      <wp:docPr id="943" name="Group 943"/>
                      <wp:cNvGraphicFramePr>
                        <a:graphicFrameLocks/>
                      </wp:cNvGraphicFramePr>
                      <a:graphic>
                        <a:graphicData uri="http://schemas.microsoft.com/office/word/2010/wordprocessingGroup">
                          <wpg:wgp>
                            <wpg:cNvPr id="943" name="Group 943"/>
                            <wpg:cNvGrpSpPr/>
                            <wpg:grpSpPr>
                              <a:xfrm>
                                <a:off x="0" y="0"/>
                                <a:ext cx="842010" cy="139065"/>
                                <a:chExt cx="842010" cy="139065"/>
                              </a:xfrm>
                            </wpg:grpSpPr>
                            <wps:wsp>
                              <wps:cNvPr id="944" name="Graphic 94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45" name="Graphic 945"/>
                              <wps:cNvSpPr/>
                              <wps:spPr>
                                <a:xfrm>
                                  <a:off x="0" y="13397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2503pt;width:66.3pt;height:10.95pt;mso-position-horizontal-relative:column;mso-position-vertical-relative:paragraph;z-index:-54720000" id="docshapegroup657" coordorigin="2301,3" coordsize="1326,219">
                      <v:rect style="position:absolute;left:2301;top:2;width:1325;height:219" id="docshape658" filled="true" fillcolor="#bffffd" stroked="false">
                        <v:fill type="solid"/>
                      </v:rect>
                      <v:line style="position:absolute" from="2301,213" to="3626,213"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p>
            <w:pPr>
              <w:pStyle w:val="TableParagraph"/>
              <w:spacing w:line="230" w:lineRule="auto" w:before="96"/>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SW02DD</w:t>
            </w:r>
            <w:r>
              <w:rPr>
                <w:spacing w:val="-13"/>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3134" w:type="dxa"/>
            <w:gridSpan w:val="2"/>
            <w:vMerge/>
            <w:tcBorders>
              <w:top w:val="nil"/>
            </w:tcBorders>
          </w:tcPr>
          <w:p>
            <w:pPr>
              <w:rPr>
                <w:sz w:val="2"/>
                <w:szCs w:val="2"/>
              </w:rPr>
            </w:pPr>
          </w:p>
        </w:tc>
      </w:tr>
      <w:tr>
        <w:trPr>
          <w:trHeight w:val="490"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5518" w:type="dxa"/>
          </w:tcPr>
          <w:p>
            <w:pPr>
              <w:pStyle w:val="TableParagraph"/>
              <w:spacing w:before="23"/>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3"/>
              <w:rPr>
                <w:sz w:val="20"/>
              </w:rPr>
            </w:pPr>
          </w:p>
          <w:p>
            <w:pPr>
              <w:pStyle w:val="TableParagraph"/>
              <w:spacing w:line="217" w:lineRule="exact"/>
              <w:ind w:left="259"/>
              <w:rPr>
                <w:sz w:val="20"/>
              </w:rPr>
            </w:pPr>
            <w:r>
              <w:rPr>
                <w:sz w:val="20"/>
              </w:rPr>
              <w:t>0,00</w:t>
            </w:r>
            <w:r>
              <w:rPr>
                <w:spacing w:val="50"/>
                <w:sz w:val="20"/>
              </w:rPr>
              <w:t> </w:t>
            </w:r>
            <w:r>
              <w:rPr>
                <w:spacing w:val="-5"/>
                <w:sz w:val="20"/>
              </w:rPr>
              <w:t>m²</w:t>
            </w:r>
          </w:p>
        </w:tc>
        <w:tc>
          <w:tcPr>
            <w:tcW w:w="1990" w:type="dxa"/>
          </w:tcPr>
          <w:p>
            <w:pPr>
              <w:pStyle w:val="TableParagraph"/>
              <w:spacing w:before="20"/>
              <w:rPr>
                <w:sz w:val="20"/>
              </w:rPr>
            </w:pPr>
          </w:p>
          <w:p>
            <w:pPr>
              <w:pStyle w:val="TableParagraph"/>
              <w:tabs>
                <w:tab w:pos="668" w:val="left" w:leader="none"/>
              </w:tabs>
              <w:spacing w:line="220" w:lineRule="exact"/>
              <w:ind w:left="145"/>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684" w:hRule="atLeast"/>
        </w:trPr>
        <w:tc>
          <w:tcPr>
            <w:tcW w:w="1125" w:type="dxa"/>
          </w:tcPr>
          <w:p>
            <w:pPr>
              <w:pStyle w:val="TableParagraph"/>
              <w:spacing w:before="142"/>
              <w:rPr>
                <w:sz w:val="20"/>
              </w:rPr>
            </w:pPr>
          </w:p>
          <w:p>
            <w:pPr>
              <w:pStyle w:val="TableParagraph"/>
              <w:ind w:left="11" w:right="103"/>
              <w:jc w:val="center"/>
              <w:rPr>
                <w:b/>
                <w:sz w:val="20"/>
              </w:rPr>
            </w:pPr>
            <w:r>
              <w:rPr>
                <w:b/>
                <w:sz w:val="20"/>
              </w:rPr>
              <w:t>39.T5</w:t>
            </w:r>
            <w:r>
              <w:rPr>
                <w:b/>
                <w:spacing w:val="-7"/>
                <w:sz w:val="20"/>
              </w:rPr>
              <w:t> </w:t>
            </w:r>
            <w:r>
              <w:rPr>
                <w:b/>
                <w:spacing w:val="-5"/>
                <w:sz w:val="20"/>
              </w:rPr>
              <w:t>02B</w:t>
            </w:r>
          </w:p>
        </w:tc>
        <w:tc>
          <w:tcPr>
            <w:tcW w:w="359" w:type="dxa"/>
          </w:tcPr>
          <w:p>
            <w:pPr>
              <w:pStyle w:val="TableParagraph"/>
              <w:spacing w:before="135"/>
              <w:rPr>
                <w:sz w:val="20"/>
              </w:rPr>
            </w:pPr>
          </w:p>
          <w:p>
            <w:pPr>
              <w:pStyle w:val="TableParagraph"/>
              <w:ind w:left="45"/>
              <w:jc w:val="center"/>
              <w:rPr>
                <w:sz w:val="20"/>
              </w:rPr>
            </w:pPr>
            <w:r>
              <w:rPr>
                <w:spacing w:val="-10"/>
                <w:sz w:val="20"/>
              </w:rPr>
              <w:t>+</w:t>
            </w:r>
          </w:p>
        </w:tc>
        <w:tc>
          <w:tcPr>
            <w:tcW w:w="8652" w:type="dxa"/>
            <w:gridSpan w:val="3"/>
          </w:tcPr>
          <w:p>
            <w:pPr>
              <w:pStyle w:val="TableParagraph"/>
              <w:spacing w:before="142"/>
              <w:rPr>
                <w:sz w:val="20"/>
              </w:rPr>
            </w:pPr>
          </w:p>
          <w:p>
            <w:pPr>
              <w:pStyle w:val="TableParagraph"/>
              <w:ind w:left="97"/>
              <w:rPr>
                <w:b/>
                <w:sz w:val="20"/>
              </w:rPr>
            </w:pPr>
            <w:r>
              <w:rPr>
                <w:b/>
                <w:spacing w:val="-2"/>
                <w:sz w:val="20"/>
              </w:rPr>
              <w:t>Schachtw.freispannend</w:t>
            </w:r>
            <w:r>
              <w:rPr>
                <w:b/>
                <w:spacing w:val="6"/>
                <w:sz w:val="20"/>
              </w:rPr>
              <w:t> </w:t>
            </w:r>
            <w:r>
              <w:rPr>
                <w:b/>
                <w:spacing w:val="-2"/>
                <w:sz w:val="20"/>
              </w:rPr>
              <w:t>35dB</w:t>
            </w:r>
            <w:r>
              <w:rPr>
                <w:b/>
                <w:spacing w:val="7"/>
                <w:sz w:val="20"/>
              </w:rPr>
              <w:t> </w:t>
            </w:r>
            <w:r>
              <w:rPr>
                <w:b/>
                <w:spacing w:val="-2"/>
                <w:sz w:val="20"/>
              </w:rPr>
              <w:t>2GKFI25</w:t>
            </w:r>
            <w:r>
              <w:rPr>
                <w:b/>
                <w:spacing w:val="6"/>
                <w:sz w:val="20"/>
              </w:rPr>
              <w:t> </w:t>
            </w:r>
            <w:r>
              <w:rPr>
                <w:b/>
                <w:spacing w:val="-4"/>
                <w:sz w:val="20"/>
              </w:rPr>
              <w:t>EI90</w:t>
            </w:r>
          </w:p>
        </w:tc>
      </w:tr>
      <w:tr>
        <w:trPr>
          <w:trHeight w:val="1285"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2" w:type="dxa"/>
            <w:gridSpan w:val="3"/>
          </w:tcPr>
          <w:p>
            <w:pPr>
              <w:pStyle w:val="TableParagraph"/>
              <w:spacing w:line="225" w:lineRule="exact" w:before="74"/>
              <w:ind w:left="97"/>
              <w:rPr>
                <w:sz w:val="20"/>
              </w:rPr>
            </w:pPr>
            <w:r>
              <w:rPr>
                <w:sz w:val="20"/>
              </w:rPr>
              <w:t>Schachtwand</w:t>
            </w:r>
            <w:r>
              <w:rPr>
                <w:spacing w:val="-7"/>
                <w:sz w:val="20"/>
              </w:rPr>
              <w:t> </w:t>
            </w:r>
            <w:r>
              <w:rPr>
                <w:sz w:val="20"/>
              </w:rPr>
              <w:t>50</w:t>
            </w:r>
            <w:r>
              <w:rPr>
                <w:spacing w:val="-7"/>
                <w:sz w:val="20"/>
              </w:rPr>
              <w:t> </w:t>
            </w:r>
            <w:r>
              <w:rPr>
                <w:sz w:val="20"/>
              </w:rPr>
              <w:t>mm</w:t>
            </w:r>
            <w:r>
              <w:rPr>
                <w:spacing w:val="-2"/>
                <w:sz w:val="20"/>
              </w:rPr>
              <w:t> </w:t>
            </w:r>
            <w:r>
              <w:rPr>
                <w:sz w:val="20"/>
              </w:rPr>
              <w:t>dick,Platten</w:t>
            </w:r>
            <w:r>
              <w:rPr>
                <w:spacing w:val="-7"/>
                <w:sz w:val="20"/>
              </w:rPr>
              <w:t> </w:t>
            </w:r>
            <w:r>
              <w:rPr>
                <w:sz w:val="20"/>
              </w:rPr>
              <w:t>2</w:t>
            </w:r>
            <w:r>
              <w:rPr>
                <w:spacing w:val="-7"/>
                <w:sz w:val="20"/>
              </w:rPr>
              <w:t> </w:t>
            </w:r>
            <w:r>
              <w:rPr>
                <w:sz w:val="20"/>
              </w:rPr>
              <w:t>x</w:t>
            </w:r>
            <w:r>
              <w:rPr>
                <w:spacing w:val="-5"/>
                <w:sz w:val="20"/>
              </w:rPr>
              <w:t> </w:t>
            </w:r>
            <w:r>
              <w:rPr>
                <w:sz w:val="20"/>
              </w:rPr>
              <w:t>25</w:t>
            </w:r>
            <w:r>
              <w:rPr>
                <w:spacing w:val="-7"/>
                <w:sz w:val="20"/>
              </w:rPr>
              <w:t> </w:t>
            </w:r>
            <w:r>
              <w:rPr>
                <w:sz w:val="20"/>
              </w:rPr>
              <w:t>mm</w:t>
            </w:r>
            <w:r>
              <w:rPr>
                <w:spacing w:val="-2"/>
                <w:sz w:val="20"/>
              </w:rPr>
              <w:t> </w:t>
            </w:r>
            <w:r>
              <w:rPr>
                <w:spacing w:val="-4"/>
                <w:sz w:val="20"/>
              </w:rPr>
              <w:t>dick.</w:t>
            </w:r>
          </w:p>
          <w:p>
            <w:pPr>
              <w:pStyle w:val="TableParagraph"/>
              <w:spacing w:line="230" w:lineRule="auto" w:before="3"/>
              <w:ind w:left="97" w:right="647"/>
              <w:rPr>
                <w:sz w:val="20"/>
              </w:rPr>
            </w:pPr>
            <w:r>
              <w:rPr/>
              <mc:AlternateContent>
                <mc:Choice Requires="wps">
                  <w:drawing>
                    <wp:anchor distT="0" distB="0" distL="0" distR="0" allowOverlap="1" layoutInCell="1" locked="0" behindDoc="1" simplePos="0" relativeHeight="448596992">
                      <wp:simplePos x="0" y="0"/>
                      <wp:positionH relativeFrom="column">
                        <wp:posOffset>1461125</wp:posOffset>
                      </wp:positionH>
                      <wp:positionV relativeFrom="paragraph">
                        <wp:posOffset>143724</wp:posOffset>
                      </wp:positionV>
                      <wp:extent cx="842010" cy="139065"/>
                      <wp:effectExtent l="0" t="0" r="0" b="0"/>
                      <wp:wrapNone/>
                      <wp:docPr id="946" name="Group 946"/>
                      <wp:cNvGraphicFramePr>
                        <a:graphicFrameLocks/>
                      </wp:cNvGraphicFramePr>
                      <a:graphic>
                        <a:graphicData uri="http://schemas.microsoft.com/office/word/2010/wordprocessingGroup">
                          <wpg:wgp>
                            <wpg:cNvPr id="946" name="Group 946"/>
                            <wpg:cNvGrpSpPr/>
                            <wpg:grpSpPr>
                              <a:xfrm>
                                <a:off x="0" y="0"/>
                                <a:ext cx="842010" cy="139065"/>
                                <a:chExt cx="842010" cy="139065"/>
                              </a:xfrm>
                            </wpg:grpSpPr>
                            <wps:wsp>
                              <wps:cNvPr id="947" name="Graphic 94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48" name="Graphic 948"/>
                              <wps:cNvSpPr/>
                              <wps:spPr>
                                <a:xfrm>
                                  <a:off x="0" y="13396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316874pt;width:66.3pt;height:10.95pt;mso-position-horizontal-relative:column;mso-position-vertical-relative:paragraph;z-index:-54719488" id="docshapegroup659" coordorigin="2301,226" coordsize="1326,219">
                      <v:rect style="position:absolute;left:2301;top:226;width:1325;height:219" id="docshape660" filled="true" fillcolor="#bffffd" stroked="false">
                        <v:fill type="solid"/>
                      </v:rect>
                      <v:line style="position:absolute" from="2301,437" to="3626,437" stroked="true" strokeweight=".627289pt" strokecolor="#000000">
                        <v:stroke dashstyle="solid"/>
                      </v:line>
                      <w10:wrap type="none"/>
                    </v:group>
                  </w:pict>
                </mc:Fallback>
              </mc:AlternateContent>
            </w: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8"/>
                <w:sz w:val="20"/>
              </w:rPr>
              <w:t> </w:t>
            </w:r>
            <w:r>
              <w:rPr>
                <w:sz w:val="20"/>
              </w:rPr>
              <w:t>35</w:t>
            </w:r>
            <w:r>
              <w:rPr>
                <w:spacing w:val="-7"/>
                <w:sz w:val="20"/>
              </w:rPr>
              <w:t> </w:t>
            </w:r>
            <w:r>
              <w:rPr>
                <w:sz w:val="20"/>
              </w:rPr>
              <w:t>dB</w:t>
            </w:r>
            <w:r>
              <w:rPr>
                <w:spacing w:val="-7"/>
                <w:sz w:val="20"/>
              </w:rPr>
              <w:t> </w:t>
            </w:r>
            <w:r>
              <w:rPr>
                <w:sz w:val="20"/>
              </w:rPr>
              <w:t>(-1;</w:t>
            </w:r>
            <w:r>
              <w:rPr>
                <w:spacing w:val="-5"/>
                <w:sz w:val="20"/>
              </w:rPr>
              <w:t> </w:t>
            </w:r>
            <w:r>
              <w:rPr>
                <w:sz w:val="20"/>
              </w:rPr>
              <w:t>-2),</w:t>
            </w:r>
            <w:r>
              <w:rPr>
                <w:spacing w:val="-5"/>
                <w:sz w:val="20"/>
              </w:rPr>
              <w:t> </w:t>
            </w:r>
            <w:r>
              <w:rPr>
                <w:sz w:val="20"/>
              </w:rPr>
              <w:t>Feuerwiderstandsklasse</w:t>
            </w:r>
            <w:r>
              <w:rPr>
                <w:spacing w:val="-7"/>
                <w:sz w:val="20"/>
              </w:rPr>
              <w:t> </w:t>
            </w:r>
            <w:r>
              <w:rPr>
                <w:sz w:val="20"/>
              </w:rPr>
              <w:t>EI</w:t>
            </w:r>
            <w:r>
              <w:rPr>
                <w:spacing w:val="-7"/>
                <w:sz w:val="20"/>
              </w:rPr>
              <w:t> </w:t>
            </w:r>
            <w:r>
              <w:rPr>
                <w:sz w:val="20"/>
              </w:rPr>
              <w:t>90. Tatsächliche Wandhöhe:</w:t>
            </w:r>
          </w:p>
          <w:p>
            <w:pPr>
              <w:pStyle w:val="TableParagraph"/>
              <w:spacing w:line="220" w:lineRule="exact" w:before="82"/>
              <w:ind w:left="97" w:right="361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SW02DD</w:t>
            </w:r>
            <w:r>
              <w:rPr>
                <w:spacing w:val="-13"/>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39.T5</w:t>
      </w:r>
      <w:r>
        <w:rPr>
          <w:spacing w:val="-7"/>
          <w:position w:val="1"/>
          <w:sz w:val="20"/>
        </w:rPr>
        <w:t> </w:t>
      </w:r>
      <w:r>
        <w:rPr>
          <w:spacing w:val="-5"/>
          <w:position w:val="1"/>
          <w:sz w:val="20"/>
        </w:rPr>
        <w:t>03</w:t>
      </w:r>
      <w:r>
        <w:rPr>
          <w:position w:val="1"/>
          <w:sz w:val="20"/>
        </w:rPr>
        <w:tab/>
      </w:r>
      <w:r>
        <w:rPr>
          <w:b/>
          <w:spacing w:val="-10"/>
          <w:sz w:val="20"/>
        </w:rPr>
        <w:t>+</w:t>
      </w:r>
    </w:p>
    <w:p>
      <w:pPr>
        <w:pStyle w:val="BodyText"/>
        <w:spacing w:line="230" w:lineRule="auto" w:before="100"/>
        <w:ind w:left="155" w:right="268"/>
      </w:pPr>
      <w:r>
        <w:rPr/>
        <w:br w:type="column"/>
      </w:r>
      <w:r>
        <w:rPr/>
        <w:t>Freispannende</w:t>
      </w:r>
      <w:r>
        <w:rPr>
          <w:spacing w:val="-1"/>
        </w:rPr>
        <w:t> </w:t>
      </w:r>
      <w:r>
        <w:rPr/>
        <w:t>Schachtwand, einseitig doppelte</w:t>
      </w:r>
      <w:r>
        <w:rPr>
          <w:spacing w:val="-1"/>
        </w:rPr>
        <w:t> </w:t>
      </w:r>
      <w:r>
        <w:rPr/>
        <w:t>freispannende</w:t>
      </w:r>
      <w:r>
        <w:rPr>
          <w:spacing w:val="-1"/>
        </w:rPr>
        <w:t> </w:t>
      </w:r>
      <w:r>
        <w:rPr/>
        <w:t>Beplankung</w:t>
      </w:r>
      <w:r>
        <w:rPr>
          <w:spacing w:val="-1"/>
        </w:rPr>
        <w:t> </w:t>
      </w:r>
      <w:r>
        <w:rPr/>
        <w:t>mit</w:t>
      </w:r>
      <w:r>
        <w:rPr>
          <w:spacing w:val="-1"/>
        </w:rPr>
        <w:t> </w:t>
      </w:r>
      <w:r>
        <w:rPr/>
        <w:t>vliesarmierten Gipsplatten</w:t>
      </w:r>
      <w:r>
        <w:rPr>
          <w:spacing w:val="-8"/>
        </w:rPr>
        <w:t> </w:t>
      </w:r>
      <w:r>
        <w:rPr/>
        <w:t>(Typ</w:t>
      </w:r>
      <w:r>
        <w:rPr>
          <w:spacing w:val="-8"/>
        </w:rPr>
        <w:t> </w:t>
      </w:r>
      <w:r>
        <w:rPr/>
        <w:t>GM-FH1),</w:t>
      </w:r>
      <w:r>
        <w:rPr>
          <w:spacing w:val="-7"/>
        </w:rPr>
        <w:t> </w:t>
      </w:r>
      <w:r>
        <w:rPr/>
        <w:t>nicht</w:t>
      </w:r>
      <w:r>
        <w:rPr>
          <w:spacing w:val="-7"/>
        </w:rPr>
        <w:t> </w:t>
      </w:r>
      <w:r>
        <w:rPr/>
        <w:t>tragend</w:t>
      </w:r>
      <w:r>
        <w:rPr>
          <w:spacing w:val="-8"/>
        </w:rPr>
        <w:t> </w:t>
      </w:r>
      <w:r>
        <w:rPr/>
        <w:t>und</w:t>
      </w:r>
      <w:r>
        <w:rPr>
          <w:spacing w:val="-8"/>
        </w:rPr>
        <w:t> </w:t>
      </w:r>
      <w:r>
        <w:rPr/>
        <w:t>nicht</w:t>
      </w:r>
      <w:r>
        <w:rPr>
          <w:spacing w:val="-8"/>
        </w:rPr>
        <w:t> </w:t>
      </w:r>
      <w:r>
        <w:rPr/>
        <w:t>umsetzbar,</w:t>
      </w:r>
      <w:r>
        <w:rPr>
          <w:spacing w:val="-8"/>
        </w:rPr>
        <w:t> </w:t>
      </w:r>
      <w:r>
        <w:rPr/>
        <w:t>mit</w:t>
      </w:r>
      <w:r>
        <w:rPr>
          <w:spacing w:val="-8"/>
        </w:rPr>
        <w:t> </w:t>
      </w:r>
      <w:r>
        <w:rPr/>
        <w:t>seitlichen</w:t>
      </w:r>
      <w:r>
        <w:rPr>
          <w:spacing w:val="-7"/>
        </w:rPr>
        <w:t> </w:t>
      </w:r>
      <w:r>
        <w:rPr/>
        <w:t>Randanschlüssen aus Winkelprofilen, Wandbreite max. 2,0 m.</w:t>
      </w:r>
    </w:p>
    <w:p>
      <w:pPr>
        <w:pStyle w:val="BodyText"/>
        <w:spacing w:before="91"/>
        <w:ind w:left="155"/>
      </w:pPr>
      <w:r>
        <w:rPr>
          <w:spacing w:val="-2"/>
        </w:rPr>
        <w:t>Im</w:t>
      </w:r>
      <w:r>
        <w:rPr>
          <w:spacing w:val="7"/>
        </w:rPr>
        <w:t> </w:t>
      </w:r>
      <w:r>
        <w:rPr>
          <w:spacing w:val="-2"/>
        </w:rPr>
        <w:t>Positionstext</w:t>
      </w:r>
      <w:r>
        <w:rPr>
          <w:spacing w:val="3"/>
        </w:rPr>
        <w:t> </w:t>
      </w:r>
      <w:r>
        <w:rPr>
          <w:spacing w:val="-2"/>
        </w:rPr>
        <w:t>sind</w:t>
      </w:r>
      <w:r>
        <w:rPr>
          <w:spacing w:val="2"/>
        </w:rPr>
        <w:t> </w:t>
      </w:r>
      <w:r>
        <w:rPr>
          <w:spacing w:val="-2"/>
        </w:rPr>
        <w:t>Feuerwiderstandsklasse,</w:t>
      </w:r>
      <w:r>
        <w:rPr>
          <w:spacing w:val="2"/>
        </w:rPr>
        <w:t> </w:t>
      </w:r>
      <w:r>
        <w:rPr>
          <w:spacing w:val="-2"/>
        </w:rPr>
        <w:t>Plattenanzahl</w:t>
      </w:r>
      <w:r>
        <w:rPr>
          <w:spacing w:val="1"/>
        </w:rPr>
        <w:t> </w:t>
      </w:r>
      <w:r>
        <w:rPr>
          <w:spacing w:val="-2"/>
        </w:rPr>
        <w:t>und</w:t>
      </w:r>
      <w:r>
        <w:rPr>
          <w:spacing w:val="3"/>
        </w:rPr>
        <w:t> </w:t>
      </w:r>
      <w:r>
        <w:rPr>
          <w:spacing w:val="-2"/>
        </w:rPr>
        <w:t>Plattentype.</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39.T5</w:t>
      </w:r>
      <w:r>
        <w:rPr>
          <w:spacing w:val="-7"/>
        </w:rPr>
        <w:t> </w:t>
      </w:r>
      <w:r>
        <w:rPr>
          <w:spacing w:val="-5"/>
        </w:rPr>
        <w:t>03A</w:t>
      </w:r>
    </w:p>
    <w:p>
      <w:pPr>
        <w:pStyle w:val="Heading2"/>
      </w:pPr>
      <w:r>
        <w:rPr>
          <w:b w:val="0"/>
        </w:rPr>
        <w:br w:type="column"/>
      </w:r>
      <w:r>
        <w:rPr>
          <w:b w:val="0"/>
          <w:position w:val="1"/>
        </w:rPr>
        <w:t>+</w:t>
      </w:r>
      <w:r>
        <w:rPr>
          <w:b w:val="0"/>
          <w:spacing w:val="31"/>
          <w:position w:val="1"/>
        </w:rPr>
        <w:t>  </w:t>
      </w:r>
      <w:r>
        <w:rPr/>
        <w:t>Schachtw.freispannend</w:t>
      </w:r>
      <w:r>
        <w:rPr>
          <w:spacing w:val="-6"/>
        </w:rPr>
        <w:t> </w:t>
      </w:r>
      <w:r>
        <w:rPr/>
        <w:t>2GM-FH1</w:t>
      </w:r>
      <w:r>
        <w:rPr>
          <w:spacing w:val="-6"/>
        </w:rPr>
        <w:t> </w:t>
      </w:r>
      <w:r>
        <w:rPr/>
        <w:t>20mm</w:t>
      </w:r>
      <w:r>
        <w:rPr>
          <w:spacing w:val="-6"/>
        </w:rPr>
        <w:t> </w:t>
      </w:r>
      <w:r>
        <w:rPr>
          <w:spacing w:val="-4"/>
        </w:rPr>
        <w:t>EI90</w:t>
      </w:r>
    </w:p>
    <w:p>
      <w:pPr>
        <w:pStyle w:val="BodyText"/>
        <w:spacing w:line="230" w:lineRule="auto" w:before="167"/>
        <w:ind w:left="473" w:right="4092"/>
      </w:pPr>
      <w:r>
        <w:rPr/>
        <w:t>Schachtwand</w:t>
      </w:r>
      <w:r>
        <w:rPr>
          <w:spacing w:val="-6"/>
        </w:rPr>
        <w:t> </w:t>
      </w:r>
      <w:r>
        <w:rPr/>
        <w:t>40</w:t>
      </w:r>
      <w:r>
        <w:rPr>
          <w:spacing w:val="-6"/>
        </w:rPr>
        <w:t> </w:t>
      </w:r>
      <w:r>
        <w:rPr/>
        <w:t>mm</w:t>
      </w:r>
      <w:r>
        <w:rPr>
          <w:spacing w:val="-2"/>
        </w:rPr>
        <w:t> </w:t>
      </w:r>
      <w:r>
        <w:rPr/>
        <w:t>dick,</w:t>
      </w:r>
      <w:r>
        <w:rPr>
          <w:spacing w:val="-6"/>
        </w:rPr>
        <w:t> </w:t>
      </w:r>
      <w:r>
        <w:rPr/>
        <w:t>Platten</w:t>
      </w:r>
      <w:r>
        <w:rPr>
          <w:spacing w:val="-4"/>
        </w:rPr>
        <w:t> </w:t>
      </w:r>
      <w:r>
        <w:rPr/>
        <w:t>2</w:t>
      </w:r>
      <w:r>
        <w:rPr>
          <w:spacing w:val="-6"/>
        </w:rPr>
        <w:t> </w:t>
      </w:r>
      <w:r>
        <w:rPr/>
        <w:t>x</w:t>
      </w:r>
      <w:r>
        <w:rPr>
          <w:spacing w:val="-4"/>
        </w:rPr>
        <w:t> </w:t>
      </w:r>
      <w:r>
        <w:rPr/>
        <w:t>20</w:t>
      </w:r>
      <w:r>
        <w:rPr>
          <w:spacing w:val="-6"/>
        </w:rPr>
        <w:t> </w:t>
      </w:r>
      <w:r>
        <w:rPr/>
        <w:t>mm dick. Feuerwiderstandsklasse EI 90.</w:t>
      </w:r>
    </w:p>
    <w:p>
      <w:pPr>
        <w:pStyle w:val="BodyText"/>
        <w:spacing w:line="222" w:lineRule="exact" w:before="0"/>
        <w:ind w:left="473"/>
      </w:pPr>
      <w:r>
        <w:rPr/>
        <mc:AlternateContent>
          <mc:Choice Requires="wps">
            <w:drawing>
              <wp:anchor distT="0" distB="0" distL="0" distR="0" allowOverlap="1" layoutInCell="1" locked="0" behindDoc="0" simplePos="0" relativeHeight="15903232">
                <wp:simplePos x="0" y="0"/>
                <wp:positionH relativeFrom="page">
                  <wp:posOffset>3108915</wp:posOffset>
                </wp:positionH>
                <wp:positionV relativeFrom="paragraph">
                  <wp:posOffset>1481</wp:posOffset>
                </wp:positionV>
                <wp:extent cx="842010" cy="139065"/>
                <wp:effectExtent l="0" t="0" r="0" b="0"/>
                <wp:wrapNone/>
                <wp:docPr id="949" name="Group 949"/>
                <wp:cNvGraphicFramePr>
                  <a:graphicFrameLocks/>
                </wp:cNvGraphicFramePr>
                <a:graphic>
                  <a:graphicData uri="http://schemas.microsoft.com/office/word/2010/wordprocessingGroup">
                    <wpg:wgp>
                      <wpg:cNvPr id="949" name="Group 949"/>
                      <wpg:cNvGrpSpPr/>
                      <wpg:grpSpPr>
                        <a:xfrm>
                          <a:off x="0" y="0"/>
                          <a:ext cx="842010" cy="139065"/>
                          <a:chExt cx="842010" cy="139065"/>
                        </a:xfrm>
                      </wpg:grpSpPr>
                      <wps:wsp>
                        <wps:cNvPr id="950" name="Graphic 95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51" name="Graphic 951"/>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6646pt;width:66.3pt;height:10.95pt;mso-position-horizontal-relative:page;mso-position-vertical-relative:paragraph;z-index:15903232" id="docshapegroup661" coordorigin="4896,2" coordsize="1326,219">
                <v:rect style="position:absolute;left:4896;top:2;width:1325;height:219" id="docshape662" filled="true" fillcolor="#bffffd" stroked="false">
                  <v:fill type="solid"/>
                </v:rect>
                <v:line style="position:absolute" from="4896,213" to="6221,213"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6"/>
        <w:ind w:left="473" w:right="3064"/>
      </w:pPr>
      <w:r>
        <w:rPr/>
        <w:t>z.B.</w:t>
      </w:r>
      <w:r>
        <w:rPr>
          <w:spacing w:val="-11"/>
        </w:rPr>
        <w:t> </w:t>
      </w:r>
      <w:r>
        <w:rPr/>
        <w:t>RIGIPS</w:t>
      </w:r>
      <w:r>
        <w:rPr>
          <w:spacing w:val="-13"/>
        </w:rPr>
        <w:t> </w:t>
      </w:r>
      <w:r>
        <w:rPr/>
        <w:t>SYSTEM</w:t>
      </w:r>
      <w:r>
        <w:rPr>
          <w:spacing w:val="-12"/>
        </w:rPr>
        <w:t> </w:t>
      </w:r>
      <w:r>
        <w:rPr/>
        <w:t>SW02GT</w:t>
      </w:r>
      <w:r>
        <w:rPr>
          <w:spacing w:val="-9"/>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39.T5</w:t>
      </w:r>
      <w:r>
        <w:rPr>
          <w:spacing w:val="-7"/>
          <w:position w:val="1"/>
          <w:sz w:val="20"/>
        </w:rPr>
        <w:t> </w:t>
      </w:r>
      <w:r>
        <w:rPr>
          <w:spacing w:val="-5"/>
          <w:position w:val="1"/>
          <w:sz w:val="20"/>
        </w:rPr>
        <w:t>04</w:t>
      </w:r>
      <w:r>
        <w:rPr>
          <w:position w:val="1"/>
          <w:sz w:val="20"/>
        </w:rPr>
        <w:tab/>
      </w:r>
      <w:r>
        <w:rPr>
          <w:b/>
          <w:spacing w:val="-10"/>
          <w:sz w:val="20"/>
        </w:rPr>
        <w:t>+</w:t>
      </w:r>
    </w:p>
    <w:p>
      <w:pPr>
        <w:pStyle w:val="BodyText"/>
        <w:spacing w:line="230" w:lineRule="auto" w:before="100"/>
        <w:ind w:left="155" w:right="191"/>
      </w:pPr>
      <w:r>
        <w:rPr/>
        <w:br w:type="column"/>
      </w:r>
      <w:r>
        <w:rPr/>
        <w:t>Schachtwand,</w:t>
      </w:r>
      <w:r>
        <w:rPr>
          <w:spacing w:val="-11"/>
        </w:rPr>
        <w:t> </w:t>
      </w:r>
      <w:r>
        <w:rPr/>
        <w:t>einseitig</w:t>
      </w:r>
      <w:r>
        <w:rPr>
          <w:spacing w:val="-11"/>
        </w:rPr>
        <w:t> </w:t>
      </w:r>
      <w:r>
        <w:rPr/>
        <w:t>doppelt</w:t>
      </w:r>
      <w:r>
        <w:rPr>
          <w:spacing w:val="-10"/>
        </w:rPr>
        <w:t> </w:t>
      </w:r>
      <w:r>
        <w:rPr/>
        <w:t>beplankt</w:t>
      </w:r>
      <w:r>
        <w:rPr>
          <w:spacing w:val="-10"/>
        </w:rPr>
        <w:t> </w:t>
      </w:r>
      <w:r>
        <w:rPr/>
        <w:t>mit</w:t>
      </w:r>
      <w:r>
        <w:rPr>
          <w:spacing w:val="-11"/>
        </w:rPr>
        <w:t> </w:t>
      </w:r>
      <w:r>
        <w:rPr/>
        <w:t>Gipskartonfeuerschutzplatten</w:t>
      </w:r>
      <w:r>
        <w:rPr>
          <w:spacing w:val="-10"/>
        </w:rPr>
        <w:t> </w:t>
      </w:r>
      <w:r>
        <w:rPr/>
        <w:t>(GKF,</w:t>
      </w:r>
      <w:r>
        <w:rPr>
          <w:spacing w:val="-10"/>
        </w:rPr>
        <w:t> </w:t>
      </w:r>
      <w:r>
        <w:rPr/>
        <w:t>Gipsplatte</w:t>
      </w:r>
      <w:r>
        <w:rPr>
          <w:spacing w:val="-11"/>
        </w:rPr>
        <w:t> </w:t>
      </w:r>
      <w:r>
        <w:rPr/>
        <w:t>Typ DF), Ständerachsabstand 62,5 cm, nicht tragend und nicht umsetzbar, einschließlich Dämmschichte aus Mineralwolle.</w:t>
      </w:r>
    </w:p>
    <w:p>
      <w:pPr>
        <w:pStyle w:val="BodyText"/>
        <w:spacing w:line="230" w:lineRule="auto" w:before="99"/>
        <w:ind w:left="155"/>
      </w:pPr>
      <w:r>
        <w:rPr/>
        <w:t>Im</w:t>
      </w:r>
      <w:r>
        <w:rPr>
          <w:spacing w:val="-3"/>
        </w:rPr>
        <w:t> </w:t>
      </w:r>
      <w:r>
        <w:rPr/>
        <w:t>Positionstext</w:t>
      </w:r>
      <w:r>
        <w:rPr>
          <w:spacing w:val="-8"/>
        </w:rPr>
        <w:t> </w:t>
      </w:r>
      <w:r>
        <w:rPr/>
        <w:t>sind</w:t>
      </w:r>
      <w:r>
        <w:rPr>
          <w:spacing w:val="-8"/>
        </w:rPr>
        <w:t> </w:t>
      </w:r>
      <w:r>
        <w:rPr/>
        <w:t>Feuerwiderstandsklasse,</w:t>
      </w:r>
      <w:r>
        <w:rPr>
          <w:spacing w:val="-8"/>
        </w:rPr>
        <w:t> </w:t>
      </w:r>
      <w:r>
        <w:rPr/>
        <w:t>Profil,</w:t>
      </w:r>
      <w:r>
        <w:rPr>
          <w:spacing w:val="-8"/>
        </w:rPr>
        <w:t> </w:t>
      </w:r>
      <w:r>
        <w:rPr/>
        <w:t>Wanddicke,</w:t>
      </w:r>
      <w:r>
        <w:rPr>
          <w:spacing w:val="-8"/>
        </w:rPr>
        <w:t> </w:t>
      </w:r>
      <w:r>
        <w:rPr/>
        <w:t>Plattenanzahl</w:t>
      </w:r>
      <w:r>
        <w:rPr>
          <w:spacing w:val="-9"/>
        </w:rPr>
        <w:t> </w:t>
      </w:r>
      <w:r>
        <w:rPr/>
        <w:t>und</w:t>
      </w:r>
      <w:r>
        <w:rPr>
          <w:spacing w:val="-8"/>
        </w:rPr>
        <w:t> </w:t>
      </w:r>
      <w:r>
        <w:rPr/>
        <w:t>die</w:t>
      </w:r>
      <w:r>
        <w:rPr>
          <w:spacing w:val="-6"/>
        </w:rPr>
        <w:t> </w:t>
      </w:r>
      <w:r>
        <w:rPr/>
        <w:t>max. zulässige 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39.T5</w:t>
      </w:r>
      <w:r>
        <w:rPr>
          <w:spacing w:val="-7"/>
        </w:rPr>
        <w:t> </w:t>
      </w:r>
      <w:r>
        <w:rPr>
          <w:spacing w:val="-5"/>
        </w:rPr>
        <w:t>04A</w:t>
      </w:r>
    </w:p>
    <w:p>
      <w:pPr>
        <w:pStyle w:val="Heading2"/>
      </w:pPr>
      <w:r>
        <w:rPr>
          <w:b w:val="0"/>
        </w:rPr>
        <w:br w:type="column"/>
      </w:r>
      <w:r>
        <w:rPr>
          <w:b w:val="0"/>
          <w:position w:val="1"/>
        </w:rPr>
        <w:t>+</w:t>
      </w:r>
      <w:r>
        <w:rPr>
          <w:b w:val="0"/>
          <w:spacing w:val="31"/>
          <w:position w:val="1"/>
        </w:rPr>
        <w:t>  </w:t>
      </w:r>
      <w:r>
        <w:rPr/>
        <w:t>Schachtw.CW50/75mm</w:t>
      </w:r>
      <w:r>
        <w:rPr>
          <w:spacing w:val="-7"/>
        </w:rPr>
        <w:t> </w:t>
      </w:r>
      <w:r>
        <w:rPr/>
        <w:t>2GKF12,5</w:t>
      </w:r>
      <w:r>
        <w:rPr>
          <w:spacing w:val="-7"/>
        </w:rPr>
        <w:t> </w:t>
      </w:r>
      <w:r>
        <w:rPr/>
        <w:t>EI30</w:t>
      </w:r>
      <w:r>
        <w:rPr>
          <w:spacing w:val="-8"/>
        </w:rPr>
        <w:t> </w:t>
      </w:r>
      <w:r>
        <w:rPr>
          <w:spacing w:val="-2"/>
        </w:rPr>
        <w:t>b.2,95m</w:t>
      </w:r>
    </w:p>
    <w:p>
      <w:pPr>
        <w:pStyle w:val="BodyText"/>
        <w:spacing w:line="230" w:lineRule="auto" w:before="166"/>
        <w:ind w:left="473" w:right="901"/>
      </w:pPr>
      <w:r>
        <w:rPr/>
        <w:t>Wand</w:t>
      </w:r>
      <w:r>
        <w:rPr>
          <w:spacing w:val="-5"/>
        </w:rPr>
        <w:t> </w:t>
      </w:r>
      <w:r>
        <w:rPr/>
        <w:t>75</w:t>
      </w:r>
      <w:r>
        <w:rPr>
          <w:spacing w:val="-5"/>
        </w:rPr>
        <w:t> </w:t>
      </w:r>
      <w:r>
        <w:rPr/>
        <w:t>mm dick (CW 50/75),</w:t>
      </w:r>
      <w:r>
        <w:rPr>
          <w:spacing w:val="-5"/>
        </w:rPr>
        <w:t> </w:t>
      </w:r>
      <w:r>
        <w:rPr/>
        <w:t>Platten</w:t>
      </w:r>
      <w:r>
        <w:rPr>
          <w:spacing w:val="-5"/>
        </w:rPr>
        <w:t> </w:t>
      </w:r>
      <w:r>
        <w:rPr/>
        <w:t>12,5</w:t>
      </w:r>
      <w:r>
        <w:rPr>
          <w:spacing w:val="-5"/>
        </w:rPr>
        <w:t> </w:t>
      </w:r>
      <w:r>
        <w:rPr/>
        <w:t>mm dick,</w:t>
      </w:r>
      <w:r>
        <w:rPr>
          <w:spacing w:val="-5"/>
        </w:rPr>
        <w:t> </w:t>
      </w:r>
      <w:r>
        <w:rPr/>
        <w:t>Feuerwiderstandsklasse</w:t>
      </w:r>
      <w:r>
        <w:rPr>
          <w:spacing w:val="-5"/>
        </w:rPr>
        <w:t> </w:t>
      </w:r>
      <w:r>
        <w:rPr/>
        <w:t>EI</w:t>
      </w:r>
      <w:r>
        <w:rPr>
          <w:spacing w:val="-5"/>
        </w:rPr>
        <w:t> </w:t>
      </w:r>
      <w:r>
        <w:rPr/>
        <w:t>30, max. Wandhöhe 2,95 m bei Nutzungskategorie A und B1.</w:t>
      </w:r>
    </w:p>
    <w:p>
      <w:pPr>
        <w:pStyle w:val="BodyText"/>
        <w:spacing w:line="223" w:lineRule="exact" w:before="0"/>
        <w:ind w:left="473"/>
      </w:pPr>
      <w:r>
        <w:rPr/>
        <mc:AlternateContent>
          <mc:Choice Requires="wps">
            <w:drawing>
              <wp:anchor distT="0" distB="0" distL="0" distR="0" allowOverlap="1" layoutInCell="1" locked="0" behindDoc="0" simplePos="0" relativeHeight="15903744">
                <wp:simplePos x="0" y="0"/>
                <wp:positionH relativeFrom="page">
                  <wp:posOffset>3108915</wp:posOffset>
                </wp:positionH>
                <wp:positionV relativeFrom="paragraph">
                  <wp:posOffset>1769</wp:posOffset>
                </wp:positionV>
                <wp:extent cx="842010" cy="139065"/>
                <wp:effectExtent l="0" t="0" r="0" b="0"/>
                <wp:wrapNone/>
                <wp:docPr id="952" name="Group 952"/>
                <wp:cNvGraphicFramePr>
                  <a:graphicFrameLocks/>
                </wp:cNvGraphicFramePr>
                <a:graphic>
                  <a:graphicData uri="http://schemas.microsoft.com/office/word/2010/wordprocessingGroup">
                    <wpg:wgp>
                      <wpg:cNvPr id="952" name="Group 952"/>
                      <wpg:cNvGrpSpPr/>
                      <wpg:grpSpPr>
                        <a:xfrm>
                          <a:off x="0" y="0"/>
                          <a:ext cx="842010" cy="139065"/>
                          <a:chExt cx="842010" cy="139065"/>
                        </a:xfrm>
                      </wpg:grpSpPr>
                      <wps:wsp>
                        <wps:cNvPr id="953" name="Graphic 95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54" name="Graphic 954"/>
                        <wps:cNvSpPr/>
                        <wps:spPr>
                          <a:xfrm>
                            <a:off x="0" y="13399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39360pt;width:66.3pt;height:10.95pt;mso-position-horizontal-relative:page;mso-position-vertical-relative:paragraph;z-index:15903744" id="docshapegroup663" coordorigin="4896,3" coordsize="1326,219">
                <v:rect style="position:absolute;left:4896;top:2;width:1325;height:219" id="docshape664"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SW12RF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878"/>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04B</w:t>
            </w:r>
          </w:p>
        </w:tc>
        <w:tc>
          <w:tcPr>
            <w:tcW w:w="359" w:type="dxa"/>
          </w:tcPr>
          <w:p>
            <w:pPr>
              <w:pStyle w:val="TableParagraph"/>
              <w:spacing w:line="223" w:lineRule="exact"/>
              <w:ind w:left="144"/>
              <w:rPr>
                <w:sz w:val="20"/>
              </w:rPr>
            </w:pPr>
            <w:r>
              <w:rPr>
                <w:spacing w:val="-10"/>
                <w:sz w:val="20"/>
              </w:rPr>
              <w:t>+</w:t>
            </w:r>
          </w:p>
        </w:tc>
        <w:tc>
          <w:tcPr>
            <w:tcW w:w="7878" w:type="dxa"/>
          </w:tcPr>
          <w:p>
            <w:pPr>
              <w:pStyle w:val="TableParagraph"/>
              <w:ind w:left="97"/>
              <w:rPr>
                <w:b/>
                <w:sz w:val="20"/>
              </w:rPr>
            </w:pPr>
            <w:r>
              <w:rPr>
                <w:b/>
                <w:spacing w:val="-2"/>
                <w:sz w:val="20"/>
              </w:rPr>
              <w:t>Schachtw.CW75/100mm</w:t>
            </w:r>
            <w:r>
              <w:rPr>
                <w:b/>
                <w:spacing w:val="5"/>
                <w:sz w:val="20"/>
              </w:rPr>
              <w:t> </w:t>
            </w:r>
            <w:r>
              <w:rPr>
                <w:b/>
                <w:spacing w:val="-2"/>
                <w:sz w:val="20"/>
              </w:rPr>
              <w:t>2GKF12,5</w:t>
            </w:r>
            <w:r>
              <w:rPr>
                <w:b/>
                <w:spacing w:val="5"/>
                <w:sz w:val="20"/>
              </w:rPr>
              <w:t> </w:t>
            </w:r>
            <w:r>
              <w:rPr>
                <w:b/>
                <w:spacing w:val="-2"/>
                <w:sz w:val="20"/>
              </w:rPr>
              <w:t>EI30</w:t>
            </w:r>
            <w:r>
              <w:rPr>
                <w:b/>
                <w:spacing w:val="5"/>
                <w:sz w:val="20"/>
              </w:rPr>
              <w:t> </w:t>
            </w:r>
            <w:r>
              <w:rPr>
                <w:b/>
                <w:spacing w:val="-2"/>
                <w:sz w:val="20"/>
              </w:rPr>
              <w:t>b.4,00m</w:t>
            </w:r>
          </w:p>
        </w:tc>
      </w:tr>
      <w:tr>
        <w:trPr>
          <w:trHeight w:val="303" w:hRule="atLeast"/>
        </w:trPr>
        <w:tc>
          <w:tcPr>
            <w:tcW w:w="1484" w:type="dxa"/>
            <w:gridSpan w:val="2"/>
            <w:vMerge w:val="restart"/>
          </w:tcPr>
          <w:p>
            <w:pPr>
              <w:pStyle w:val="TableParagraph"/>
              <w:rPr>
                <w:rFonts w:ascii="Times New Roman"/>
                <w:sz w:val="20"/>
              </w:rPr>
            </w:pPr>
          </w:p>
        </w:tc>
        <w:tc>
          <w:tcPr>
            <w:tcW w:w="7878" w:type="dxa"/>
          </w:tcPr>
          <w:p>
            <w:pPr>
              <w:pStyle w:val="TableParagraph"/>
              <w:spacing w:line="209" w:lineRule="exact" w:before="74"/>
              <w:ind w:left="97"/>
              <w:rPr>
                <w:sz w:val="20"/>
              </w:rPr>
            </w:pPr>
            <w:r>
              <w:rPr>
                <w:sz w:val="20"/>
              </w:rPr>
              <w:t>Wand</w:t>
            </w:r>
            <w:r>
              <w:rPr>
                <w:spacing w:val="-9"/>
                <w:sz w:val="20"/>
              </w:rPr>
              <w:t> </w:t>
            </w:r>
            <w:r>
              <w:rPr>
                <w:sz w:val="20"/>
              </w:rPr>
              <w:t>100</w:t>
            </w:r>
            <w:r>
              <w:rPr>
                <w:spacing w:val="-8"/>
                <w:sz w:val="20"/>
              </w:rPr>
              <w:t> </w:t>
            </w:r>
            <w:r>
              <w:rPr>
                <w:sz w:val="20"/>
              </w:rPr>
              <w:t>mm</w:t>
            </w:r>
            <w:r>
              <w:rPr>
                <w:spacing w:val="-3"/>
                <w:sz w:val="20"/>
              </w:rPr>
              <w:t> </w:t>
            </w:r>
            <w:r>
              <w:rPr>
                <w:sz w:val="20"/>
              </w:rPr>
              <w:t>dick</w:t>
            </w:r>
            <w:r>
              <w:rPr>
                <w:spacing w:val="-5"/>
                <w:sz w:val="20"/>
              </w:rPr>
              <w:t> </w:t>
            </w:r>
            <w:r>
              <w:rPr>
                <w:sz w:val="20"/>
              </w:rPr>
              <w:t>(CW</w:t>
            </w:r>
            <w:r>
              <w:rPr>
                <w:spacing w:val="3"/>
                <w:sz w:val="20"/>
              </w:rPr>
              <w:t> </w:t>
            </w:r>
            <w:r>
              <w:rPr>
                <w:sz w:val="20"/>
              </w:rPr>
              <w:t>75/100),</w:t>
            </w:r>
            <w:r>
              <w:rPr>
                <w:spacing w:val="-8"/>
                <w:sz w:val="20"/>
              </w:rPr>
              <w:t> </w:t>
            </w:r>
            <w:r>
              <w:rPr>
                <w:sz w:val="20"/>
              </w:rPr>
              <w:t>Platten</w:t>
            </w:r>
            <w:r>
              <w:rPr>
                <w:spacing w:val="-6"/>
                <w:sz w:val="20"/>
              </w:rPr>
              <w:t> </w:t>
            </w:r>
            <w:r>
              <w:rPr>
                <w:sz w:val="20"/>
              </w:rPr>
              <w:t>12,5</w:t>
            </w:r>
            <w:r>
              <w:rPr>
                <w:spacing w:val="-8"/>
                <w:sz w:val="20"/>
              </w:rPr>
              <w:t> </w:t>
            </w:r>
            <w:r>
              <w:rPr>
                <w:sz w:val="20"/>
              </w:rPr>
              <w:t>mm</w:t>
            </w:r>
            <w:r>
              <w:rPr>
                <w:spacing w:val="-6"/>
                <w:sz w:val="20"/>
              </w:rPr>
              <w:t> </w:t>
            </w:r>
            <w:r>
              <w:rPr>
                <w:sz w:val="20"/>
              </w:rPr>
              <w:t>dick,</w:t>
            </w:r>
            <w:r>
              <w:rPr>
                <w:spacing w:val="-8"/>
                <w:sz w:val="20"/>
              </w:rPr>
              <w:t> </w:t>
            </w:r>
            <w:r>
              <w:rPr>
                <w:sz w:val="20"/>
              </w:rPr>
              <w:t>Feuerwiderstandsklasse</w:t>
            </w:r>
            <w:r>
              <w:rPr>
                <w:spacing w:val="-6"/>
                <w:sz w:val="20"/>
              </w:rPr>
              <w:t> </w:t>
            </w:r>
            <w:r>
              <w:rPr>
                <w:sz w:val="20"/>
              </w:rPr>
              <w:t>EI</w:t>
            </w:r>
            <w:r>
              <w:rPr>
                <w:spacing w:val="-8"/>
                <w:sz w:val="20"/>
              </w:rPr>
              <w:t> </w:t>
            </w:r>
            <w:r>
              <w:rPr>
                <w:spacing w:val="-5"/>
                <w:sz w:val="20"/>
              </w:rPr>
              <w:t>30,</w:t>
            </w:r>
          </w:p>
        </w:tc>
      </w:tr>
      <w:tr>
        <w:trPr>
          <w:trHeight w:val="221" w:hRule="atLeast"/>
        </w:trPr>
        <w:tc>
          <w:tcPr>
            <w:tcW w:w="1484" w:type="dxa"/>
            <w:gridSpan w:val="2"/>
            <w:vMerge/>
            <w:tcBorders>
              <w:top w:val="nil"/>
            </w:tcBorders>
          </w:tcPr>
          <w:p>
            <w:pPr>
              <w:rPr>
                <w:sz w:val="2"/>
                <w:szCs w:val="2"/>
              </w:rPr>
            </w:pPr>
          </w:p>
        </w:tc>
        <w:tc>
          <w:tcPr>
            <w:tcW w:w="7878"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878"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98528">
                      <wp:simplePos x="0" y="0"/>
                      <wp:positionH relativeFrom="column">
                        <wp:posOffset>1461125</wp:posOffset>
                      </wp:positionH>
                      <wp:positionV relativeFrom="paragraph">
                        <wp:posOffset>687</wp:posOffset>
                      </wp:positionV>
                      <wp:extent cx="842010" cy="139065"/>
                      <wp:effectExtent l="0" t="0" r="0" b="0"/>
                      <wp:wrapNone/>
                      <wp:docPr id="955" name="Group 955"/>
                      <wp:cNvGraphicFramePr>
                        <a:graphicFrameLocks/>
                      </wp:cNvGraphicFramePr>
                      <a:graphic>
                        <a:graphicData uri="http://schemas.microsoft.com/office/word/2010/wordprocessingGroup">
                          <wpg:wgp>
                            <wpg:cNvPr id="955" name="Group 955"/>
                            <wpg:cNvGrpSpPr/>
                            <wpg:grpSpPr>
                              <a:xfrm>
                                <a:off x="0" y="0"/>
                                <a:ext cx="842010" cy="139065"/>
                                <a:chExt cx="842010" cy="139065"/>
                              </a:xfrm>
                            </wpg:grpSpPr>
                            <wps:wsp>
                              <wps:cNvPr id="956" name="Graphic 95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57" name="Graphic 957"/>
                              <wps:cNvSpPr/>
                              <wps:spPr>
                                <a:xfrm>
                                  <a:off x="0" y="13397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17pt;width:66.3pt;height:10.95pt;mso-position-horizontal-relative:column;mso-position-vertical-relative:paragraph;z-index:-54717952" id="docshapegroup665" coordorigin="2301,1" coordsize="1326,219">
                      <v:rect style="position:absolute;left:2301;top:1;width:1325;height:219" id="docshape66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878"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878"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5"/>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998"/>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04C</w:t>
            </w:r>
          </w:p>
        </w:tc>
        <w:tc>
          <w:tcPr>
            <w:tcW w:w="359" w:type="dxa"/>
          </w:tcPr>
          <w:p>
            <w:pPr>
              <w:pStyle w:val="TableParagraph"/>
              <w:spacing w:line="223" w:lineRule="exact"/>
              <w:ind w:left="144"/>
              <w:rPr>
                <w:sz w:val="20"/>
              </w:rPr>
            </w:pPr>
            <w:r>
              <w:rPr>
                <w:spacing w:val="-10"/>
                <w:sz w:val="20"/>
              </w:rPr>
              <w:t>+</w:t>
            </w:r>
          </w:p>
        </w:tc>
        <w:tc>
          <w:tcPr>
            <w:tcW w:w="6998" w:type="dxa"/>
          </w:tcPr>
          <w:p>
            <w:pPr>
              <w:pStyle w:val="TableParagraph"/>
              <w:ind w:left="97"/>
              <w:rPr>
                <w:b/>
                <w:sz w:val="20"/>
              </w:rPr>
            </w:pPr>
            <w:r>
              <w:rPr>
                <w:b/>
                <w:sz w:val="20"/>
              </w:rPr>
              <w:t>Schachtw.CW100/125mm</w:t>
            </w:r>
            <w:r>
              <w:rPr>
                <w:b/>
                <w:spacing w:val="-12"/>
                <w:sz w:val="20"/>
              </w:rPr>
              <w:t> </w:t>
            </w:r>
            <w:r>
              <w:rPr>
                <w:b/>
                <w:sz w:val="20"/>
              </w:rPr>
              <w:t>32dB</w:t>
            </w:r>
            <w:r>
              <w:rPr>
                <w:b/>
                <w:spacing w:val="-13"/>
                <w:sz w:val="20"/>
              </w:rPr>
              <w:t> </w:t>
            </w:r>
            <w:r>
              <w:rPr>
                <w:b/>
                <w:sz w:val="20"/>
              </w:rPr>
              <w:t>2GKF12,5</w:t>
            </w:r>
            <w:r>
              <w:rPr>
                <w:b/>
                <w:spacing w:val="-13"/>
                <w:sz w:val="20"/>
              </w:rPr>
              <w:t> </w:t>
            </w:r>
            <w:r>
              <w:rPr>
                <w:b/>
                <w:sz w:val="20"/>
              </w:rPr>
              <w:t>EI30</w:t>
            </w:r>
            <w:r>
              <w:rPr>
                <w:b/>
                <w:spacing w:val="-13"/>
                <w:sz w:val="20"/>
              </w:rPr>
              <w:t> </w:t>
            </w:r>
            <w:r>
              <w:rPr>
                <w:b/>
                <w:spacing w:val="-2"/>
                <w:sz w:val="20"/>
              </w:rPr>
              <w:t>b.4,50m</w:t>
            </w:r>
          </w:p>
        </w:tc>
      </w:tr>
      <w:tr>
        <w:trPr>
          <w:trHeight w:val="303" w:hRule="atLeast"/>
        </w:trPr>
        <w:tc>
          <w:tcPr>
            <w:tcW w:w="1484" w:type="dxa"/>
            <w:gridSpan w:val="2"/>
            <w:vMerge w:val="restart"/>
          </w:tcPr>
          <w:p>
            <w:pPr>
              <w:pStyle w:val="TableParagraph"/>
              <w:rPr>
                <w:rFonts w:ascii="Times New Roman"/>
                <w:sz w:val="20"/>
              </w:rPr>
            </w:pPr>
          </w:p>
        </w:tc>
        <w:tc>
          <w:tcPr>
            <w:tcW w:w="6998" w:type="dxa"/>
          </w:tcPr>
          <w:p>
            <w:pPr>
              <w:pStyle w:val="TableParagraph"/>
              <w:spacing w:line="209" w:lineRule="exact" w:before="74"/>
              <w:ind w:left="97"/>
              <w:rPr>
                <w:sz w:val="20"/>
              </w:rPr>
            </w:pPr>
            <w:r>
              <w:rPr>
                <w:sz w:val="20"/>
              </w:rPr>
              <w:t>Wand</w:t>
            </w:r>
            <w:r>
              <w:rPr>
                <w:spacing w:val="-7"/>
                <w:sz w:val="20"/>
              </w:rPr>
              <w:t> </w:t>
            </w:r>
            <w:r>
              <w:rPr>
                <w:sz w:val="20"/>
              </w:rPr>
              <w:t>125</w:t>
            </w:r>
            <w:r>
              <w:rPr>
                <w:spacing w:val="-7"/>
                <w:sz w:val="20"/>
              </w:rPr>
              <w:t> </w:t>
            </w:r>
            <w:r>
              <w:rPr>
                <w:sz w:val="20"/>
              </w:rPr>
              <w:t>mm</w:t>
            </w:r>
            <w:r>
              <w:rPr>
                <w:spacing w:val="-1"/>
                <w:sz w:val="20"/>
              </w:rPr>
              <w:t> </w:t>
            </w:r>
            <w:r>
              <w:rPr>
                <w:sz w:val="20"/>
              </w:rPr>
              <w:t>dick</w:t>
            </w:r>
            <w:r>
              <w:rPr>
                <w:spacing w:val="-3"/>
                <w:sz w:val="20"/>
              </w:rPr>
              <w:t> </w:t>
            </w:r>
            <w:r>
              <w:rPr>
                <w:sz w:val="20"/>
              </w:rPr>
              <w:t>(CW</w:t>
            </w:r>
            <w:r>
              <w:rPr>
                <w:spacing w:val="5"/>
                <w:sz w:val="20"/>
              </w:rPr>
              <w:t> </w:t>
            </w:r>
            <w:r>
              <w:rPr>
                <w:sz w:val="20"/>
              </w:rPr>
              <w:t>100/125),</w:t>
            </w:r>
            <w:r>
              <w:rPr>
                <w:spacing w:val="-5"/>
                <w:sz w:val="20"/>
              </w:rPr>
              <w:t> </w:t>
            </w:r>
            <w:r>
              <w:rPr>
                <w:sz w:val="20"/>
              </w:rPr>
              <w:t>Platten</w:t>
            </w:r>
            <w:r>
              <w:rPr>
                <w:spacing w:val="-6"/>
                <w:sz w:val="20"/>
              </w:rPr>
              <w:t> </w:t>
            </w:r>
            <w:r>
              <w:rPr>
                <w:sz w:val="20"/>
              </w:rPr>
              <w:t>12,5</w:t>
            </w:r>
            <w:r>
              <w:rPr>
                <w:spacing w:val="-7"/>
                <w:sz w:val="20"/>
              </w:rPr>
              <w:t> </w:t>
            </w:r>
            <w:r>
              <w:rPr>
                <w:sz w:val="20"/>
              </w:rPr>
              <w:t>mm</w:t>
            </w:r>
            <w:r>
              <w:rPr>
                <w:spacing w:val="-3"/>
                <w:sz w:val="20"/>
              </w:rPr>
              <w:t> </w:t>
            </w:r>
            <w:r>
              <w:rPr>
                <w:sz w:val="20"/>
              </w:rPr>
              <w:t>dick,</w:t>
            </w:r>
            <w:r>
              <w:rPr>
                <w:spacing w:val="-7"/>
                <w:sz w:val="20"/>
              </w:rPr>
              <w:t> </w:t>
            </w:r>
            <w:r>
              <w:rPr>
                <w:sz w:val="20"/>
              </w:rPr>
              <w:t>ohne</w:t>
            </w:r>
            <w:r>
              <w:rPr>
                <w:spacing w:val="-6"/>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998" w:type="dxa"/>
          </w:tcPr>
          <w:p>
            <w:pPr>
              <w:pStyle w:val="TableParagraph"/>
              <w:spacing w:line="201" w:lineRule="exact"/>
              <w:ind w:left="97"/>
              <w:rPr>
                <w:sz w:val="20"/>
              </w:rPr>
            </w:pPr>
            <w:r>
              <w:rPr>
                <w:sz w:val="20"/>
              </w:rPr>
              <w:t>Feuerwiderstandsklasse</w:t>
            </w:r>
            <w:r>
              <w:rPr>
                <w:spacing w:val="-8"/>
                <w:sz w:val="20"/>
              </w:rPr>
              <w:t> </w:t>
            </w:r>
            <w:r>
              <w:rPr>
                <w:sz w:val="20"/>
              </w:rPr>
              <w:t>EI</w:t>
            </w:r>
            <w:r>
              <w:rPr>
                <w:spacing w:val="-9"/>
                <w:sz w:val="20"/>
              </w:rPr>
              <w:t> </w:t>
            </w:r>
            <w:r>
              <w:rPr>
                <w:sz w:val="20"/>
              </w:rPr>
              <w:t>30,</w:t>
            </w:r>
            <w:r>
              <w:rPr>
                <w:spacing w:val="-8"/>
                <w:sz w:val="20"/>
              </w:rPr>
              <w:t> </w:t>
            </w:r>
            <w:r>
              <w:rPr>
                <w:sz w:val="20"/>
              </w:rPr>
              <w:t>Schalldämm-Maß</w:t>
            </w:r>
            <w:r>
              <w:rPr>
                <w:spacing w:val="-9"/>
                <w:sz w:val="20"/>
              </w:rPr>
              <w:t> </w:t>
            </w:r>
            <w:r>
              <w:rPr>
                <w:sz w:val="20"/>
              </w:rPr>
              <w:t>Rw</w:t>
            </w:r>
            <w:r>
              <w:rPr>
                <w:spacing w:val="-10"/>
                <w:sz w:val="20"/>
              </w:rPr>
              <w:t> </w:t>
            </w:r>
            <w:r>
              <w:rPr>
                <w:sz w:val="20"/>
              </w:rPr>
              <w:t>(C;</w:t>
            </w:r>
            <w:r>
              <w:rPr>
                <w:spacing w:val="-8"/>
                <w:sz w:val="20"/>
              </w:rPr>
              <w:t> </w:t>
            </w:r>
            <w:r>
              <w:rPr>
                <w:sz w:val="20"/>
              </w:rPr>
              <w:t>Ctr)</w:t>
            </w:r>
            <w:r>
              <w:rPr>
                <w:spacing w:val="-6"/>
                <w:sz w:val="20"/>
              </w:rPr>
              <w:t> </w:t>
            </w:r>
            <w:r>
              <w:rPr>
                <w:sz w:val="20"/>
              </w:rPr>
              <w:t>=</w:t>
            </w:r>
            <w:r>
              <w:rPr>
                <w:spacing w:val="-9"/>
                <w:sz w:val="20"/>
              </w:rPr>
              <w:t> </w:t>
            </w:r>
            <w:r>
              <w:rPr>
                <w:sz w:val="20"/>
              </w:rPr>
              <w:t>32</w:t>
            </w:r>
            <w:r>
              <w:rPr>
                <w:spacing w:val="-9"/>
                <w:sz w:val="20"/>
              </w:rPr>
              <w:t> </w:t>
            </w:r>
            <w:r>
              <w:rPr>
                <w:sz w:val="20"/>
              </w:rPr>
              <w:t>dB</w:t>
            </w:r>
            <w:r>
              <w:rPr>
                <w:spacing w:val="-9"/>
                <w:sz w:val="20"/>
              </w:rPr>
              <w:t> </w:t>
            </w:r>
            <w:r>
              <w:rPr>
                <w:sz w:val="20"/>
              </w:rPr>
              <w:t>(-1;</w:t>
            </w:r>
            <w:r>
              <w:rPr>
                <w:spacing w:val="-8"/>
                <w:sz w:val="20"/>
              </w:rPr>
              <w:t> </w:t>
            </w:r>
            <w:r>
              <w:rPr>
                <w:sz w:val="20"/>
              </w:rPr>
              <w:t>-</w:t>
            </w:r>
            <w:r>
              <w:rPr>
                <w:spacing w:val="-5"/>
                <w:sz w:val="20"/>
              </w:rPr>
              <w:t>2),</w:t>
            </w:r>
          </w:p>
        </w:tc>
      </w:tr>
      <w:tr>
        <w:trPr>
          <w:trHeight w:val="221" w:hRule="atLeast"/>
        </w:trPr>
        <w:tc>
          <w:tcPr>
            <w:tcW w:w="1484" w:type="dxa"/>
            <w:gridSpan w:val="2"/>
            <w:vMerge/>
            <w:tcBorders>
              <w:top w:val="nil"/>
            </w:tcBorders>
          </w:tcPr>
          <w:p>
            <w:pPr>
              <w:rPr>
                <w:sz w:val="2"/>
                <w:szCs w:val="2"/>
              </w:rPr>
            </w:pPr>
          </w:p>
        </w:tc>
        <w:tc>
          <w:tcPr>
            <w:tcW w:w="6998"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4,50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998"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599040">
                      <wp:simplePos x="0" y="0"/>
                      <wp:positionH relativeFrom="column">
                        <wp:posOffset>1461125</wp:posOffset>
                      </wp:positionH>
                      <wp:positionV relativeFrom="paragraph">
                        <wp:posOffset>679</wp:posOffset>
                      </wp:positionV>
                      <wp:extent cx="842010" cy="139065"/>
                      <wp:effectExtent l="0" t="0" r="0" b="0"/>
                      <wp:wrapNone/>
                      <wp:docPr id="958" name="Group 958"/>
                      <wp:cNvGraphicFramePr>
                        <a:graphicFrameLocks/>
                      </wp:cNvGraphicFramePr>
                      <a:graphic>
                        <a:graphicData uri="http://schemas.microsoft.com/office/word/2010/wordprocessingGroup">
                          <wpg:wgp>
                            <wpg:cNvPr id="958" name="Group 958"/>
                            <wpg:cNvGrpSpPr/>
                            <wpg:grpSpPr>
                              <a:xfrm>
                                <a:off x="0" y="0"/>
                                <a:ext cx="842010" cy="139065"/>
                                <a:chExt cx="842010" cy="139065"/>
                              </a:xfrm>
                            </wpg:grpSpPr>
                            <wps:wsp>
                              <wps:cNvPr id="959" name="Graphic 95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60" name="Graphic 960"/>
                              <wps:cNvSpPr/>
                              <wps:spPr>
                                <a:xfrm>
                                  <a:off x="0" y="13397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353pt;width:66.3pt;height:10.95pt;mso-position-horizontal-relative:column;mso-position-vertical-relative:paragraph;z-index:-54717440" id="docshapegroup667" coordorigin="2301,1" coordsize="1326,219">
                      <v:rect style="position:absolute;left:2301;top:1;width:1325;height:219" id="docshape66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998"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998"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04D</w:t>
      </w:r>
    </w:p>
    <w:p>
      <w:pPr>
        <w:pStyle w:val="Heading2"/>
      </w:pPr>
      <w:r>
        <w:rPr>
          <w:b w:val="0"/>
        </w:rPr>
        <w:br w:type="column"/>
      </w:r>
      <w:r>
        <w:rPr>
          <w:b w:val="0"/>
          <w:position w:val="1"/>
        </w:rPr>
        <w:t>+</w:t>
      </w:r>
      <w:r>
        <w:rPr>
          <w:b w:val="0"/>
          <w:spacing w:val="30"/>
          <w:position w:val="1"/>
        </w:rPr>
        <w:t>  </w:t>
      </w:r>
      <w:r>
        <w:rPr/>
        <w:t>Schachtw.CW100/125mm</w:t>
      </w:r>
      <w:r>
        <w:rPr>
          <w:spacing w:val="-6"/>
        </w:rPr>
        <w:t> </w:t>
      </w:r>
      <w:r>
        <w:rPr/>
        <w:t>37dB</w:t>
      </w:r>
      <w:r>
        <w:rPr>
          <w:spacing w:val="-7"/>
        </w:rPr>
        <w:t> </w:t>
      </w:r>
      <w:r>
        <w:rPr/>
        <w:t>2GKF12,5</w:t>
      </w:r>
      <w:r>
        <w:rPr>
          <w:spacing w:val="-8"/>
        </w:rPr>
        <w:t> </w:t>
      </w:r>
      <w:r>
        <w:rPr/>
        <w:t>EI30</w:t>
      </w:r>
      <w:r>
        <w:rPr>
          <w:spacing w:val="-7"/>
        </w:rPr>
        <w:t> </w:t>
      </w:r>
      <w:r>
        <w:rPr>
          <w:spacing w:val="-2"/>
        </w:rPr>
        <w:t>b.4,50m</w:t>
      </w:r>
    </w:p>
    <w:p>
      <w:pPr>
        <w:pStyle w:val="BodyText"/>
        <w:spacing w:line="230" w:lineRule="auto" w:before="166"/>
        <w:ind w:left="473"/>
      </w:pPr>
      <w:r>
        <w:rPr/>
        <w:t>Wand</w:t>
      </w:r>
      <w:r>
        <w:rPr>
          <w:spacing w:val="-6"/>
        </w:rPr>
        <w:t> </w:t>
      </w:r>
      <w:r>
        <w:rPr/>
        <w:t>125</w:t>
      </w:r>
      <w:r>
        <w:rPr>
          <w:spacing w:val="-6"/>
        </w:rPr>
        <w:t> </w:t>
      </w:r>
      <w:r>
        <w:rPr/>
        <w:t>mm</w:t>
      </w:r>
      <w:r>
        <w:rPr>
          <w:spacing w:val="-1"/>
        </w:rPr>
        <w:t> </w:t>
      </w:r>
      <w:r>
        <w:rPr/>
        <w:t>dick</w:t>
      </w:r>
      <w:r>
        <w:rPr>
          <w:spacing w:val="-2"/>
        </w:rPr>
        <w:t> </w:t>
      </w:r>
      <w:r>
        <w:rPr/>
        <w:t>(CW 100/125),</w:t>
      </w:r>
      <w:r>
        <w:rPr>
          <w:spacing w:val="-4"/>
        </w:rPr>
        <w:t> </w:t>
      </w:r>
      <w:r>
        <w:rPr/>
        <w:t>Platten</w:t>
      </w:r>
      <w:r>
        <w:rPr>
          <w:spacing w:val="-6"/>
        </w:rPr>
        <w:t> </w:t>
      </w:r>
      <w:r>
        <w:rPr/>
        <w:t>12,5</w:t>
      </w:r>
      <w:r>
        <w:rPr>
          <w:spacing w:val="-6"/>
        </w:rPr>
        <w:t> </w:t>
      </w:r>
      <w:r>
        <w:rPr/>
        <w:t>mm</w:t>
      </w:r>
      <w:r>
        <w:rPr>
          <w:spacing w:val="-3"/>
        </w:rPr>
        <w:t> </w:t>
      </w:r>
      <w:r>
        <w:rPr/>
        <w:t>dick,</w:t>
      </w:r>
      <w:r>
        <w:rPr>
          <w:spacing w:val="-6"/>
        </w:rPr>
        <w:t> </w:t>
      </w:r>
      <w:r>
        <w:rPr/>
        <w:t>einschließlich</w:t>
      </w:r>
      <w:r>
        <w:rPr>
          <w:spacing w:val="-6"/>
        </w:rPr>
        <w:t> </w:t>
      </w:r>
      <w:r>
        <w:rPr/>
        <w:t>50</w:t>
      </w:r>
      <w:r>
        <w:rPr>
          <w:spacing w:val="-6"/>
        </w:rPr>
        <w:t> </w:t>
      </w:r>
      <w:r>
        <w:rPr/>
        <w:t>mm Mineralwolle gleitsicher eingebaut,</w:t>
      </w:r>
    </w:p>
    <w:p>
      <w:pPr>
        <w:pStyle w:val="BodyText"/>
        <w:spacing w:line="230" w:lineRule="auto" w:before="0"/>
        <w:ind w:left="473" w:right="1734"/>
      </w:pPr>
      <w:r>
        <w:rPr/>
        <mc:AlternateContent>
          <mc:Choice Requires="wps">
            <w:drawing>
              <wp:anchor distT="0" distB="0" distL="0" distR="0" allowOverlap="1" layoutInCell="1" locked="0" behindDoc="0" simplePos="0" relativeHeight="15905280">
                <wp:simplePos x="0" y="0"/>
                <wp:positionH relativeFrom="page">
                  <wp:posOffset>3108915</wp:posOffset>
                </wp:positionH>
                <wp:positionV relativeFrom="paragraph">
                  <wp:posOffset>280703</wp:posOffset>
                </wp:positionV>
                <wp:extent cx="842010" cy="140335"/>
                <wp:effectExtent l="0" t="0" r="0" b="0"/>
                <wp:wrapNone/>
                <wp:docPr id="961" name="Group 961"/>
                <wp:cNvGraphicFramePr>
                  <a:graphicFrameLocks/>
                </wp:cNvGraphicFramePr>
                <a:graphic>
                  <a:graphicData uri="http://schemas.microsoft.com/office/word/2010/wordprocessingGroup">
                    <wpg:wgp>
                      <wpg:cNvPr id="961" name="Group 961"/>
                      <wpg:cNvGrpSpPr/>
                      <wpg:grpSpPr>
                        <a:xfrm>
                          <a:off x="0" y="0"/>
                          <a:ext cx="842010" cy="140335"/>
                          <a:chExt cx="842010" cy="140335"/>
                        </a:xfrm>
                      </wpg:grpSpPr>
                      <wps:wsp>
                        <wps:cNvPr id="962" name="Graphic 962"/>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963" name="Graphic 963"/>
                        <wps:cNvSpPr/>
                        <wps:spPr>
                          <a:xfrm>
                            <a:off x="0" y="13390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22.102644pt;width:66.3pt;height:11.05pt;mso-position-horizontal-relative:page;mso-position-vertical-relative:paragraph;z-index:15905280" id="docshapegroup669" coordorigin="4896,442" coordsize="1326,221">
                <v:rect style="position:absolute;left:4896;top:442;width:1325;height:221" id="docshape670" filled="true" fillcolor="#bffffd" stroked="false">
                  <v:fill type="solid"/>
                </v:rect>
                <v:line style="position:absolute" from="4896,653" to="6221,653" stroked="true" strokeweight=".627289pt" strokecolor="#000000">
                  <v:stroke dashstyle="solid"/>
                </v:line>
                <w10:wrap type="none"/>
              </v:group>
            </w:pict>
          </mc:Fallback>
        </mc:AlternateContent>
      </w:r>
      <w:r>
        <w:rPr/>
        <w:t>Feuerwiderstandsklasse</w:t>
      </w:r>
      <w:r>
        <w:rPr>
          <w:spacing w:val="-5"/>
        </w:rPr>
        <w:t> </w:t>
      </w:r>
      <w:r>
        <w:rPr/>
        <w:t>EI</w:t>
      </w:r>
      <w:r>
        <w:rPr>
          <w:spacing w:val="-7"/>
        </w:rPr>
        <w:t> </w:t>
      </w:r>
      <w:r>
        <w:rPr/>
        <w:t>30,</w:t>
      </w:r>
      <w:r>
        <w:rPr>
          <w:spacing w:val="-5"/>
        </w:rPr>
        <w:t> </w:t>
      </w:r>
      <w:r>
        <w:rPr/>
        <w:t>Schalldämm-Maß</w:t>
      </w:r>
      <w:r>
        <w:rPr>
          <w:spacing w:val="-7"/>
        </w:rPr>
        <w:t> </w:t>
      </w:r>
      <w:r>
        <w:rPr/>
        <w:t>Rw</w:t>
      </w:r>
      <w:r>
        <w:rPr>
          <w:spacing w:val="-8"/>
        </w:rPr>
        <w:t> </w:t>
      </w:r>
      <w:r>
        <w:rPr/>
        <w:t>(C;</w:t>
      </w:r>
      <w:r>
        <w:rPr>
          <w:spacing w:val="-5"/>
        </w:rPr>
        <w:t> </w:t>
      </w:r>
      <w:r>
        <w:rPr/>
        <w:t>Ctr)</w:t>
      </w:r>
      <w:r>
        <w:rPr>
          <w:spacing w:val="-4"/>
        </w:rPr>
        <w:t> </w:t>
      </w:r>
      <w:r>
        <w:rPr/>
        <w:t>=</w:t>
      </w:r>
      <w:r>
        <w:rPr>
          <w:spacing w:val="-6"/>
        </w:rPr>
        <w:t> </w:t>
      </w:r>
      <w:r>
        <w:rPr/>
        <w:t>37</w:t>
      </w:r>
      <w:r>
        <w:rPr>
          <w:spacing w:val="-7"/>
        </w:rPr>
        <w:t> </w:t>
      </w:r>
      <w:r>
        <w:rPr/>
        <w:t>dB</w:t>
      </w:r>
      <w:r>
        <w:rPr>
          <w:spacing w:val="-7"/>
        </w:rPr>
        <w:t> </w:t>
      </w:r>
      <w:r>
        <w:rPr/>
        <w:t>(-1;</w:t>
      </w:r>
      <w:r>
        <w:rPr>
          <w:spacing w:val="-5"/>
        </w:rPr>
        <w:t> </w:t>
      </w:r>
      <w:r>
        <w:rPr/>
        <w:t>-5), max. Wandhöhe 4,50 m.</w:t>
      </w:r>
    </w:p>
    <w:p>
      <w:pPr>
        <w:pStyle w:val="BodyText"/>
        <w:spacing w:line="220" w:lineRule="exact" w:before="0"/>
        <w:ind w:left="473"/>
      </w:pPr>
      <w:r>
        <w:rPr>
          <w:spacing w:val="-2"/>
        </w:rPr>
        <w:t>Tatsächliche</w:t>
      </w:r>
      <w:r>
        <w:rPr>
          <w:spacing w:val="9"/>
        </w:rPr>
        <w:t> </w:t>
      </w:r>
      <w:r>
        <w:rPr>
          <w:spacing w:val="-2"/>
        </w:rPr>
        <w:t>Wandhöhe:</w:t>
      </w:r>
    </w:p>
    <w:p>
      <w:pPr>
        <w:pStyle w:val="BodyText"/>
        <w:spacing w:line="230" w:lineRule="auto" w:before="99"/>
        <w:ind w:left="473" w:right="3064"/>
      </w:pPr>
      <w:r>
        <w:rPr/>
        <w:t>z.B.</w:t>
      </w:r>
      <w:r>
        <w:rPr>
          <w:spacing w:val="-12"/>
        </w:rPr>
        <w:t> </w:t>
      </w:r>
      <w:r>
        <w:rPr/>
        <w:t>RIGIPS</w:t>
      </w:r>
      <w:r>
        <w:rPr>
          <w:spacing w:val="-13"/>
        </w:rPr>
        <w:t> </w:t>
      </w:r>
      <w:r>
        <w:rPr/>
        <w:t>SYSTEM</w:t>
      </w:r>
      <w:r>
        <w:rPr>
          <w:spacing w:val="-12"/>
        </w:rPr>
        <w:t> </w:t>
      </w:r>
      <w:r>
        <w:rPr/>
        <w:t>SW12RF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8395"/>
      </w:tblGrid>
      <w:tr>
        <w:trPr>
          <w:trHeight w:val="313" w:hRule="atLeast"/>
        </w:trPr>
        <w:tc>
          <w:tcPr>
            <w:tcW w:w="1119" w:type="dxa"/>
          </w:tcPr>
          <w:p>
            <w:pPr>
              <w:pStyle w:val="TableParagraph"/>
              <w:ind w:left="50"/>
              <w:rPr>
                <w:b/>
                <w:sz w:val="20"/>
              </w:rPr>
            </w:pPr>
            <w:r>
              <w:rPr>
                <w:b/>
                <w:sz w:val="20"/>
              </w:rPr>
              <w:t>39.T5</w:t>
            </w:r>
            <w:r>
              <w:rPr>
                <w:b/>
                <w:spacing w:val="-7"/>
                <w:sz w:val="20"/>
              </w:rPr>
              <w:t> </w:t>
            </w:r>
            <w:r>
              <w:rPr>
                <w:b/>
                <w:spacing w:val="-5"/>
                <w:sz w:val="20"/>
              </w:rPr>
              <w:t>04E</w:t>
            </w:r>
          </w:p>
        </w:tc>
        <w:tc>
          <w:tcPr>
            <w:tcW w:w="364" w:type="dxa"/>
          </w:tcPr>
          <w:p>
            <w:pPr>
              <w:pStyle w:val="TableParagraph"/>
              <w:spacing w:line="223" w:lineRule="exact"/>
              <w:ind w:left="150"/>
              <w:rPr>
                <w:sz w:val="20"/>
              </w:rPr>
            </w:pPr>
            <w:r>
              <w:rPr>
                <w:spacing w:val="-10"/>
                <w:sz w:val="20"/>
              </w:rPr>
              <w:t>+</w:t>
            </w:r>
          </w:p>
        </w:tc>
        <w:tc>
          <w:tcPr>
            <w:tcW w:w="8395" w:type="dxa"/>
          </w:tcPr>
          <w:p>
            <w:pPr>
              <w:pStyle w:val="TableParagraph"/>
              <w:ind w:left="98"/>
              <w:rPr>
                <w:b/>
                <w:sz w:val="20"/>
              </w:rPr>
            </w:pPr>
            <w:r>
              <w:rPr>
                <w:b/>
                <w:sz w:val="20"/>
              </w:rPr>
              <w:t>Schachtw.CW100/125mm</w:t>
            </w:r>
            <w:r>
              <w:rPr>
                <w:b/>
                <w:spacing w:val="-12"/>
                <w:sz w:val="20"/>
              </w:rPr>
              <w:t> </w:t>
            </w:r>
            <w:r>
              <w:rPr>
                <w:b/>
                <w:sz w:val="20"/>
              </w:rPr>
              <w:t>39dB</w:t>
            </w:r>
            <w:r>
              <w:rPr>
                <w:b/>
                <w:spacing w:val="-13"/>
                <w:sz w:val="20"/>
              </w:rPr>
              <w:t> </w:t>
            </w:r>
            <w:r>
              <w:rPr>
                <w:b/>
                <w:sz w:val="20"/>
              </w:rPr>
              <w:t>2GKF12,5</w:t>
            </w:r>
            <w:r>
              <w:rPr>
                <w:b/>
                <w:spacing w:val="-13"/>
                <w:sz w:val="20"/>
              </w:rPr>
              <w:t> </w:t>
            </w:r>
            <w:r>
              <w:rPr>
                <w:b/>
                <w:sz w:val="20"/>
              </w:rPr>
              <w:t>EI30</w:t>
            </w:r>
            <w:r>
              <w:rPr>
                <w:b/>
                <w:spacing w:val="-13"/>
                <w:sz w:val="20"/>
              </w:rPr>
              <w:t> </w:t>
            </w:r>
            <w:r>
              <w:rPr>
                <w:b/>
                <w:spacing w:val="-2"/>
                <w:sz w:val="20"/>
              </w:rPr>
              <w:t>b.4,50m</w:t>
            </w:r>
          </w:p>
        </w:tc>
      </w:tr>
      <w:tr>
        <w:trPr>
          <w:trHeight w:val="304" w:hRule="atLeast"/>
        </w:trPr>
        <w:tc>
          <w:tcPr>
            <w:tcW w:w="1483" w:type="dxa"/>
            <w:gridSpan w:val="2"/>
            <w:vMerge w:val="restart"/>
          </w:tcPr>
          <w:p>
            <w:pPr>
              <w:pStyle w:val="TableParagraph"/>
              <w:rPr>
                <w:rFonts w:ascii="Times New Roman"/>
                <w:sz w:val="20"/>
              </w:rPr>
            </w:pPr>
          </w:p>
        </w:tc>
        <w:tc>
          <w:tcPr>
            <w:tcW w:w="8395" w:type="dxa"/>
          </w:tcPr>
          <w:p>
            <w:pPr>
              <w:pStyle w:val="TableParagraph"/>
              <w:spacing w:line="209" w:lineRule="exact" w:before="75"/>
              <w:ind w:left="98"/>
              <w:rPr>
                <w:sz w:val="20"/>
              </w:rPr>
            </w:pPr>
            <w:r>
              <w:rPr>
                <w:sz w:val="20"/>
              </w:rPr>
              <w:t>Wand</w:t>
            </w:r>
            <w:r>
              <w:rPr>
                <w:spacing w:val="-8"/>
                <w:sz w:val="20"/>
              </w:rPr>
              <w:t> </w:t>
            </w:r>
            <w:r>
              <w:rPr>
                <w:sz w:val="20"/>
              </w:rPr>
              <w:t>125</w:t>
            </w:r>
            <w:r>
              <w:rPr>
                <w:spacing w:val="-7"/>
                <w:sz w:val="20"/>
              </w:rPr>
              <w:t> </w:t>
            </w:r>
            <w:r>
              <w:rPr>
                <w:sz w:val="20"/>
              </w:rPr>
              <w:t>mm</w:t>
            </w:r>
            <w:r>
              <w:rPr>
                <w:spacing w:val="-2"/>
                <w:sz w:val="20"/>
              </w:rPr>
              <w:t> </w:t>
            </w:r>
            <w:r>
              <w:rPr>
                <w:sz w:val="20"/>
              </w:rPr>
              <w:t>dick</w:t>
            </w:r>
            <w:r>
              <w:rPr>
                <w:spacing w:val="-4"/>
                <w:sz w:val="20"/>
              </w:rPr>
              <w:t> </w:t>
            </w:r>
            <w:r>
              <w:rPr>
                <w:sz w:val="20"/>
              </w:rPr>
              <w:t>(CW</w:t>
            </w:r>
            <w:r>
              <w:rPr>
                <w:spacing w:val="5"/>
                <w:sz w:val="20"/>
              </w:rPr>
              <w:t> </w:t>
            </w:r>
            <w:r>
              <w:rPr>
                <w:sz w:val="20"/>
              </w:rPr>
              <w:t>100/125),</w:t>
            </w:r>
            <w:r>
              <w:rPr>
                <w:spacing w:val="-5"/>
                <w:sz w:val="20"/>
              </w:rPr>
              <w:t> </w:t>
            </w:r>
            <w:r>
              <w:rPr>
                <w:sz w:val="20"/>
              </w:rPr>
              <w:t>Platten</w:t>
            </w:r>
            <w:r>
              <w:rPr>
                <w:spacing w:val="-7"/>
                <w:sz w:val="20"/>
              </w:rPr>
              <w:t> </w:t>
            </w:r>
            <w:r>
              <w:rPr>
                <w:sz w:val="20"/>
              </w:rPr>
              <w:t>12,5</w:t>
            </w:r>
            <w:r>
              <w:rPr>
                <w:spacing w:val="-7"/>
                <w:sz w:val="20"/>
              </w:rPr>
              <w:t> </w:t>
            </w:r>
            <w:r>
              <w:rPr>
                <w:sz w:val="20"/>
              </w:rPr>
              <w:t>mm</w:t>
            </w:r>
            <w:r>
              <w:rPr>
                <w:spacing w:val="-5"/>
                <w:sz w:val="20"/>
              </w:rPr>
              <w:t> </w:t>
            </w:r>
            <w:r>
              <w:rPr>
                <w:sz w:val="20"/>
              </w:rPr>
              <w:t>dick,</w:t>
            </w:r>
            <w:r>
              <w:rPr>
                <w:spacing w:val="-7"/>
                <w:sz w:val="20"/>
              </w:rPr>
              <w:t> </w:t>
            </w:r>
            <w:r>
              <w:rPr>
                <w:sz w:val="20"/>
              </w:rPr>
              <w:t>einschließlich</w:t>
            </w:r>
            <w:r>
              <w:rPr>
                <w:spacing w:val="-7"/>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3" w:type="dxa"/>
            <w:gridSpan w:val="2"/>
            <w:vMerge/>
            <w:tcBorders>
              <w:top w:val="nil"/>
            </w:tcBorders>
          </w:tcPr>
          <w:p>
            <w:pPr>
              <w:rPr>
                <w:sz w:val="2"/>
                <w:szCs w:val="2"/>
              </w:rPr>
            </w:pPr>
          </w:p>
        </w:tc>
        <w:tc>
          <w:tcPr>
            <w:tcW w:w="8395" w:type="dxa"/>
          </w:tcPr>
          <w:p>
            <w:pPr>
              <w:pStyle w:val="TableParagraph"/>
              <w:spacing w:line="201" w:lineRule="exact"/>
              <w:ind w:left="98"/>
              <w:rPr>
                <w:sz w:val="20"/>
              </w:rPr>
            </w:pPr>
            <w:r>
              <w:rPr>
                <w:sz w:val="20"/>
              </w:rPr>
              <w:t>Feuerwiderstandsklasse</w:t>
            </w:r>
            <w:r>
              <w:rPr>
                <w:spacing w:val="-8"/>
                <w:sz w:val="20"/>
              </w:rPr>
              <w:t> </w:t>
            </w:r>
            <w:r>
              <w:rPr>
                <w:sz w:val="20"/>
              </w:rPr>
              <w:t>EI</w:t>
            </w:r>
            <w:r>
              <w:rPr>
                <w:spacing w:val="-9"/>
                <w:sz w:val="20"/>
              </w:rPr>
              <w:t> </w:t>
            </w:r>
            <w:r>
              <w:rPr>
                <w:sz w:val="20"/>
              </w:rPr>
              <w:t>30,</w:t>
            </w:r>
            <w:r>
              <w:rPr>
                <w:spacing w:val="-8"/>
                <w:sz w:val="20"/>
              </w:rPr>
              <w:t> </w:t>
            </w:r>
            <w:r>
              <w:rPr>
                <w:sz w:val="20"/>
              </w:rPr>
              <w:t>Schalldämm-Maß</w:t>
            </w:r>
            <w:r>
              <w:rPr>
                <w:spacing w:val="-9"/>
                <w:sz w:val="20"/>
              </w:rPr>
              <w:t> </w:t>
            </w:r>
            <w:r>
              <w:rPr>
                <w:sz w:val="20"/>
              </w:rPr>
              <w:t>Rw</w:t>
            </w:r>
            <w:r>
              <w:rPr>
                <w:spacing w:val="-10"/>
                <w:sz w:val="20"/>
              </w:rPr>
              <w:t> </w:t>
            </w:r>
            <w:r>
              <w:rPr>
                <w:sz w:val="20"/>
              </w:rPr>
              <w:t>(C;</w:t>
            </w:r>
            <w:r>
              <w:rPr>
                <w:spacing w:val="-8"/>
                <w:sz w:val="20"/>
              </w:rPr>
              <w:t> </w:t>
            </w:r>
            <w:r>
              <w:rPr>
                <w:sz w:val="20"/>
              </w:rPr>
              <w:t>Ctr)</w:t>
            </w:r>
            <w:r>
              <w:rPr>
                <w:spacing w:val="-6"/>
                <w:sz w:val="20"/>
              </w:rPr>
              <w:t> </w:t>
            </w:r>
            <w:r>
              <w:rPr>
                <w:sz w:val="20"/>
              </w:rPr>
              <w:t>=</w:t>
            </w:r>
            <w:r>
              <w:rPr>
                <w:spacing w:val="-9"/>
                <w:sz w:val="20"/>
              </w:rPr>
              <w:t> </w:t>
            </w:r>
            <w:r>
              <w:rPr>
                <w:sz w:val="20"/>
              </w:rPr>
              <w:t>39</w:t>
            </w:r>
            <w:r>
              <w:rPr>
                <w:spacing w:val="-9"/>
                <w:sz w:val="20"/>
              </w:rPr>
              <w:t> </w:t>
            </w:r>
            <w:r>
              <w:rPr>
                <w:sz w:val="20"/>
              </w:rPr>
              <w:t>dB</w:t>
            </w:r>
            <w:r>
              <w:rPr>
                <w:spacing w:val="-9"/>
                <w:sz w:val="20"/>
              </w:rPr>
              <w:t> </w:t>
            </w:r>
            <w:r>
              <w:rPr>
                <w:sz w:val="20"/>
              </w:rPr>
              <w:t>(-1;</w:t>
            </w:r>
            <w:r>
              <w:rPr>
                <w:spacing w:val="-8"/>
                <w:sz w:val="20"/>
              </w:rPr>
              <w:t> </w:t>
            </w:r>
            <w:r>
              <w:rPr>
                <w:sz w:val="20"/>
              </w:rPr>
              <w:t>-</w:t>
            </w:r>
            <w:r>
              <w:rPr>
                <w:spacing w:val="-5"/>
                <w:sz w:val="20"/>
              </w:rPr>
              <w:t>6),</w:t>
            </w:r>
          </w:p>
        </w:tc>
      </w:tr>
      <w:tr>
        <w:trPr>
          <w:trHeight w:val="221" w:hRule="atLeast"/>
        </w:trPr>
        <w:tc>
          <w:tcPr>
            <w:tcW w:w="1483" w:type="dxa"/>
            <w:gridSpan w:val="2"/>
            <w:vMerge/>
            <w:tcBorders>
              <w:top w:val="nil"/>
            </w:tcBorders>
          </w:tcPr>
          <w:p>
            <w:pPr>
              <w:rPr>
                <w:sz w:val="2"/>
                <w:szCs w:val="2"/>
              </w:rPr>
            </w:pPr>
          </w:p>
        </w:tc>
        <w:tc>
          <w:tcPr>
            <w:tcW w:w="8395" w:type="dxa"/>
          </w:tcPr>
          <w:p>
            <w:pPr>
              <w:pStyle w:val="TableParagraph"/>
              <w:spacing w:line="202" w:lineRule="exact"/>
              <w:ind w:left="98"/>
              <w:rPr>
                <w:sz w:val="20"/>
              </w:rPr>
            </w:pPr>
            <w:r>
              <w:rPr>
                <w:sz w:val="20"/>
              </w:rPr>
              <w:t>max.</w:t>
            </w:r>
            <w:r>
              <w:rPr>
                <w:spacing w:val="-6"/>
                <w:sz w:val="20"/>
              </w:rPr>
              <w:t> </w:t>
            </w:r>
            <w:r>
              <w:rPr>
                <w:sz w:val="20"/>
              </w:rPr>
              <w:t>Wandhöhe</w:t>
            </w:r>
            <w:r>
              <w:rPr>
                <w:spacing w:val="-6"/>
                <w:sz w:val="20"/>
              </w:rPr>
              <w:t> </w:t>
            </w:r>
            <w:r>
              <w:rPr>
                <w:sz w:val="20"/>
              </w:rPr>
              <w:t>4,50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8395"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600064">
                      <wp:simplePos x="0" y="0"/>
                      <wp:positionH relativeFrom="column">
                        <wp:posOffset>1461125</wp:posOffset>
                      </wp:positionH>
                      <wp:positionV relativeFrom="paragraph">
                        <wp:posOffset>605</wp:posOffset>
                      </wp:positionV>
                      <wp:extent cx="842010" cy="139065"/>
                      <wp:effectExtent l="0" t="0" r="0" b="0"/>
                      <wp:wrapNone/>
                      <wp:docPr id="964" name="Group 964"/>
                      <wp:cNvGraphicFramePr>
                        <a:graphicFrameLocks/>
                      </wp:cNvGraphicFramePr>
                      <a:graphic>
                        <a:graphicData uri="http://schemas.microsoft.com/office/word/2010/wordprocessingGroup">
                          <wpg:wgp>
                            <wpg:cNvPr id="964" name="Group 964"/>
                            <wpg:cNvGrpSpPr/>
                            <wpg:grpSpPr>
                              <a:xfrm>
                                <a:off x="0" y="0"/>
                                <a:ext cx="842010" cy="139065"/>
                                <a:chExt cx="842010" cy="139065"/>
                              </a:xfrm>
                            </wpg:grpSpPr>
                            <wps:wsp>
                              <wps:cNvPr id="965" name="Graphic 96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66" name="Graphic 966"/>
                              <wps:cNvSpPr/>
                              <wps:spPr>
                                <a:xfrm>
                                  <a:off x="0" y="13395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7663pt;width:66.3pt;height:10.95pt;mso-position-horizontal-relative:column;mso-position-vertical-relative:paragraph;z-index:-54716416" id="docshapegroup671" coordorigin="2301,1" coordsize="1326,219">
                      <v:rect style="position:absolute;left:2301;top:0;width:1325;height:219" id="docshape67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8395" w:type="dxa"/>
          </w:tcPr>
          <w:p>
            <w:pPr>
              <w:pStyle w:val="TableParagraph"/>
              <w:spacing w:line="209" w:lineRule="exact" w:before="89"/>
              <w:ind w:left="98"/>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8395"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04F</w:t>
      </w:r>
    </w:p>
    <w:p>
      <w:pPr>
        <w:pStyle w:val="Heading2"/>
      </w:pPr>
      <w:r>
        <w:rPr>
          <w:b w:val="0"/>
        </w:rPr>
        <w:br w:type="column"/>
      </w:r>
      <w:r>
        <w:rPr>
          <w:b w:val="0"/>
          <w:position w:val="1"/>
        </w:rPr>
        <w:t>+</w:t>
      </w:r>
      <w:r>
        <w:rPr>
          <w:b w:val="0"/>
          <w:spacing w:val="31"/>
          <w:position w:val="1"/>
        </w:rPr>
        <w:t>  </w:t>
      </w:r>
      <w:r>
        <w:rPr/>
        <w:t>Schachtw.CW50/80mm</w:t>
      </w:r>
      <w:r>
        <w:rPr>
          <w:spacing w:val="-6"/>
        </w:rPr>
        <w:t> </w:t>
      </w:r>
      <w:r>
        <w:rPr/>
        <w:t>2GKF15</w:t>
      </w:r>
      <w:r>
        <w:rPr>
          <w:spacing w:val="-7"/>
        </w:rPr>
        <w:t> </w:t>
      </w:r>
      <w:r>
        <w:rPr/>
        <w:t>EI60</w:t>
      </w:r>
      <w:r>
        <w:rPr>
          <w:spacing w:val="-7"/>
        </w:rPr>
        <w:t> </w:t>
      </w:r>
      <w:r>
        <w:rPr>
          <w:spacing w:val="-2"/>
        </w:rPr>
        <w:t>b.2,95m</w:t>
      </w:r>
    </w:p>
    <w:p>
      <w:pPr>
        <w:pStyle w:val="BodyText"/>
        <w:spacing w:line="230" w:lineRule="auto" w:before="193"/>
        <w:ind w:left="473" w:right="901"/>
      </w:pPr>
      <w:r>
        <w:rPr/>
        <w:t>Wand</w:t>
      </w:r>
      <w:r>
        <w:rPr>
          <w:spacing w:val="-5"/>
        </w:rPr>
        <w:t> </w:t>
      </w:r>
      <w:r>
        <w:rPr/>
        <w:t>80</w:t>
      </w:r>
      <w:r>
        <w:rPr>
          <w:spacing w:val="-5"/>
        </w:rPr>
        <w:t> </w:t>
      </w:r>
      <w:r>
        <w:rPr/>
        <w:t>mm dick (CW 50/80),</w:t>
      </w:r>
      <w:r>
        <w:rPr>
          <w:spacing w:val="-5"/>
        </w:rPr>
        <w:t> </w:t>
      </w:r>
      <w:r>
        <w:rPr/>
        <w:t>Platten</w:t>
      </w:r>
      <w:r>
        <w:rPr>
          <w:spacing w:val="-5"/>
        </w:rPr>
        <w:t> </w:t>
      </w:r>
      <w:r>
        <w:rPr/>
        <w:t>15,0</w:t>
      </w:r>
      <w:r>
        <w:rPr>
          <w:spacing w:val="-5"/>
        </w:rPr>
        <w:t> </w:t>
      </w:r>
      <w:r>
        <w:rPr/>
        <w:t>mm dick,</w:t>
      </w:r>
      <w:r>
        <w:rPr>
          <w:spacing w:val="-5"/>
        </w:rPr>
        <w:t> </w:t>
      </w:r>
      <w:r>
        <w:rPr/>
        <w:t>Feuerwiderstandsklasse</w:t>
      </w:r>
      <w:r>
        <w:rPr>
          <w:spacing w:val="-5"/>
        </w:rPr>
        <w:t> </w:t>
      </w:r>
      <w:r>
        <w:rPr/>
        <w:t>EI</w:t>
      </w:r>
      <w:r>
        <w:rPr>
          <w:spacing w:val="-5"/>
        </w:rPr>
        <w:t> </w:t>
      </w:r>
      <w:r>
        <w:rPr/>
        <w:t>60, max. Wandhöhe 2,95 m bei Nutzungskategorie A und B1.</w:t>
      </w:r>
    </w:p>
    <w:p>
      <w:pPr>
        <w:pStyle w:val="BodyText"/>
        <w:spacing w:line="220" w:lineRule="exact" w:before="0"/>
        <w:ind w:left="473"/>
      </w:pPr>
      <w:r>
        <w:rPr/>
        <mc:AlternateContent>
          <mc:Choice Requires="wps">
            <w:drawing>
              <wp:anchor distT="0" distB="0" distL="0" distR="0" allowOverlap="1" layoutInCell="1" locked="0" behindDoc="0" simplePos="0" relativeHeight="15906304">
                <wp:simplePos x="0" y="0"/>
                <wp:positionH relativeFrom="page">
                  <wp:posOffset>3108915</wp:posOffset>
                </wp:positionH>
                <wp:positionV relativeFrom="paragraph">
                  <wp:posOffset>160</wp:posOffset>
                </wp:positionV>
                <wp:extent cx="842010" cy="140335"/>
                <wp:effectExtent l="0" t="0" r="0" b="0"/>
                <wp:wrapNone/>
                <wp:docPr id="967" name="Group 967"/>
                <wp:cNvGraphicFramePr>
                  <a:graphicFrameLocks/>
                </wp:cNvGraphicFramePr>
                <a:graphic>
                  <a:graphicData uri="http://schemas.microsoft.com/office/word/2010/wordprocessingGroup">
                    <wpg:wgp>
                      <wpg:cNvPr id="967" name="Group 967"/>
                      <wpg:cNvGrpSpPr/>
                      <wpg:grpSpPr>
                        <a:xfrm>
                          <a:off x="0" y="0"/>
                          <a:ext cx="842010" cy="140335"/>
                          <a:chExt cx="842010" cy="140335"/>
                        </a:xfrm>
                      </wpg:grpSpPr>
                      <wps:wsp>
                        <wps:cNvPr id="968" name="Graphic 968"/>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969" name="Graphic 969"/>
                        <wps:cNvSpPr/>
                        <wps:spPr>
                          <a:xfrm>
                            <a:off x="0" y="13393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012606pt;width:66.3pt;height:11.05pt;mso-position-horizontal-relative:page;mso-position-vertical-relative:paragraph;z-index:15906304" id="docshapegroup673" coordorigin="4896,0" coordsize="1326,221">
                <v:rect style="position:absolute;left:4896;top:0;width:1325;height:221" id="docshape674" filled="true" fillcolor="#bffffd" stroked="false">
                  <v:fill type="solid"/>
                </v:rect>
                <v:line style="position:absolute" from="4896,211" to="6221,211"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spacing w:after="0" w:line="220" w:lineRule="exact"/>
        <w:sectPr>
          <w:type w:val="continuous"/>
          <w:pgSz w:w="11910" w:h="16840"/>
          <w:pgMar w:header="576" w:footer="0" w:top="1440" w:bottom="280" w:left="1000" w:right="440"/>
          <w:cols w:num="2" w:equalWidth="0">
            <w:col w:w="1110" w:space="109"/>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SW12RF</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71" w:space="29"/>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0"/>
        <w:gridCol w:w="353"/>
        <w:gridCol w:w="7878"/>
      </w:tblGrid>
      <w:tr>
        <w:trPr>
          <w:trHeight w:val="313" w:hRule="atLeast"/>
        </w:trPr>
        <w:tc>
          <w:tcPr>
            <w:tcW w:w="1130" w:type="dxa"/>
          </w:tcPr>
          <w:p>
            <w:pPr>
              <w:pStyle w:val="TableParagraph"/>
              <w:ind w:left="50"/>
              <w:rPr>
                <w:b/>
                <w:sz w:val="20"/>
              </w:rPr>
            </w:pPr>
            <w:r>
              <w:rPr>
                <w:b/>
                <w:sz w:val="20"/>
              </w:rPr>
              <w:t>39.T5</w:t>
            </w:r>
            <w:r>
              <w:rPr>
                <w:b/>
                <w:spacing w:val="-7"/>
                <w:sz w:val="20"/>
              </w:rPr>
              <w:t> </w:t>
            </w:r>
            <w:r>
              <w:rPr>
                <w:b/>
                <w:spacing w:val="-5"/>
                <w:sz w:val="20"/>
              </w:rPr>
              <w:t>04G</w:t>
            </w:r>
          </w:p>
        </w:tc>
        <w:tc>
          <w:tcPr>
            <w:tcW w:w="353" w:type="dxa"/>
          </w:tcPr>
          <w:p>
            <w:pPr>
              <w:pStyle w:val="TableParagraph"/>
              <w:spacing w:line="223" w:lineRule="exact"/>
              <w:ind w:left="139"/>
              <w:rPr>
                <w:sz w:val="20"/>
              </w:rPr>
            </w:pPr>
            <w:r>
              <w:rPr>
                <w:spacing w:val="-10"/>
                <w:sz w:val="20"/>
              </w:rPr>
              <w:t>+</w:t>
            </w:r>
          </w:p>
        </w:tc>
        <w:tc>
          <w:tcPr>
            <w:tcW w:w="7878" w:type="dxa"/>
          </w:tcPr>
          <w:p>
            <w:pPr>
              <w:pStyle w:val="TableParagraph"/>
              <w:ind w:left="98"/>
              <w:rPr>
                <w:b/>
                <w:sz w:val="20"/>
              </w:rPr>
            </w:pPr>
            <w:r>
              <w:rPr>
                <w:b/>
                <w:spacing w:val="-2"/>
                <w:sz w:val="20"/>
              </w:rPr>
              <w:t>Schachtw.CW75/105mm</w:t>
            </w:r>
            <w:r>
              <w:rPr>
                <w:b/>
                <w:spacing w:val="5"/>
                <w:sz w:val="20"/>
              </w:rPr>
              <w:t> </w:t>
            </w:r>
            <w:r>
              <w:rPr>
                <w:b/>
                <w:spacing w:val="-2"/>
                <w:sz w:val="20"/>
              </w:rPr>
              <w:t>2GKF15</w:t>
            </w:r>
            <w:r>
              <w:rPr>
                <w:b/>
                <w:spacing w:val="5"/>
                <w:sz w:val="20"/>
              </w:rPr>
              <w:t> </w:t>
            </w:r>
            <w:r>
              <w:rPr>
                <w:b/>
                <w:spacing w:val="-2"/>
                <w:sz w:val="20"/>
              </w:rPr>
              <w:t>EI60</w:t>
            </w:r>
            <w:r>
              <w:rPr>
                <w:b/>
                <w:spacing w:val="5"/>
                <w:sz w:val="20"/>
              </w:rPr>
              <w:t> </w:t>
            </w:r>
            <w:r>
              <w:rPr>
                <w:b/>
                <w:spacing w:val="-2"/>
                <w:sz w:val="20"/>
              </w:rPr>
              <w:t>b.3,00m</w:t>
            </w:r>
          </w:p>
        </w:tc>
      </w:tr>
      <w:tr>
        <w:trPr>
          <w:trHeight w:val="304" w:hRule="atLeast"/>
        </w:trPr>
        <w:tc>
          <w:tcPr>
            <w:tcW w:w="1483" w:type="dxa"/>
            <w:gridSpan w:val="2"/>
            <w:vMerge w:val="restart"/>
          </w:tcPr>
          <w:p>
            <w:pPr>
              <w:pStyle w:val="TableParagraph"/>
              <w:rPr>
                <w:rFonts w:ascii="Times New Roman"/>
                <w:sz w:val="20"/>
              </w:rPr>
            </w:pPr>
          </w:p>
        </w:tc>
        <w:tc>
          <w:tcPr>
            <w:tcW w:w="7878" w:type="dxa"/>
          </w:tcPr>
          <w:p>
            <w:pPr>
              <w:pStyle w:val="TableParagraph"/>
              <w:spacing w:line="209" w:lineRule="exact" w:before="75"/>
              <w:ind w:left="98"/>
              <w:rPr>
                <w:sz w:val="20"/>
              </w:rPr>
            </w:pPr>
            <w:r>
              <w:rPr>
                <w:sz w:val="20"/>
              </w:rPr>
              <w:t>Wand</w:t>
            </w:r>
            <w:r>
              <w:rPr>
                <w:spacing w:val="-9"/>
                <w:sz w:val="20"/>
              </w:rPr>
              <w:t> </w:t>
            </w:r>
            <w:r>
              <w:rPr>
                <w:sz w:val="20"/>
              </w:rPr>
              <w:t>105</w:t>
            </w:r>
            <w:r>
              <w:rPr>
                <w:spacing w:val="-8"/>
                <w:sz w:val="20"/>
              </w:rPr>
              <w:t> </w:t>
            </w:r>
            <w:r>
              <w:rPr>
                <w:sz w:val="20"/>
              </w:rPr>
              <w:t>mm</w:t>
            </w:r>
            <w:r>
              <w:rPr>
                <w:spacing w:val="-3"/>
                <w:sz w:val="20"/>
              </w:rPr>
              <w:t> </w:t>
            </w:r>
            <w:r>
              <w:rPr>
                <w:sz w:val="20"/>
              </w:rPr>
              <w:t>dick</w:t>
            </w:r>
            <w:r>
              <w:rPr>
                <w:spacing w:val="-5"/>
                <w:sz w:val="20"/>
              </w:rPr>
              <w:t> </w:t>
            </w:r>
            <w:r>
              <w:rPr>
                <w:sz w:val="20"/>
              </w:rPr>
              <w:t>(CW</w:t>
            </w:r>
            <w:r>
              <w:rPr>
                <w:spacing w:val="3"/>
                <w:sz w:val="20"/>
              </w:rPr>
              <w:t> </w:t>
            </w:r>
            <w:r>
              <w:rPr>
                <w:sz w:val="20"/>
              </w:rPr>
              <w:t>75/105),</w:t>
            </w:r>
            <w:r>
              <w:rPr>
                <w:spacing w:val="-8"/>
                <w:sz w:val="20"/>
              </w:rPr>
              <w:t> </w:t>
            </w:r>
            <w:r>
              <w:rPr>
                <w:sz w:val="20"/>
              </w:rPr>
              <w:t>Platten</w:t>
            </w:r>
            <w:r>
              <w:rPr>
                <w:spacing w:val="-6"/>
                <w:sz w:val="20"/>
              </w:rPr>
              <w:t> </w:t>
            </w:r>
            <w:r>
              <w:rPr>
                <w:sz w:val="20"/>
              </w:rPr>
              <w:t>15,0</w:t>
            </w:r>
            <w:r>
              <w:rPr>
                <w:spacing w:val="-8"/>
                <w:sz w:val="20"/>
              </w:rPr>
              <w:t> </w:t>
            </w:r>
            <w:r>
              <w:rPr>
                <w:sz w:val="20"/>
              </w:rPr>
              <w:t>mm</w:t>
            </w:r>
            <w:r>
              <w:rPr>
                <w:spacing w:val="-6"/>
                <w:sz w:val="20"/>
              </w:rPr>
              <w:t> </w:t>
            </w:r>
            <w:r>
              <w:rPr>
                <w:sz w:val="20"/>
              </w:rPr>
              <w:t>dick,</w:t>
            </w:r>
            <w:r>
              <w:rPr>
                <w:spacing w:val="-8"/>
                <w:sz w:val="20"/>
              </w:rPr>
              <w:t> </w:t>
            </w:r>
            <w:r>
              <w:rPr>
                <w:sz w:val="20"/>
              </w:rPr>
              <w:t>Feuerwiderstandsklasse</w:t>
            </w:r>
            <w:r>
              <w:rPr>
                <w:spacing w:val="-6"/>
                <w:sz w:val="20"/>
              </w:rPr>
              <w:t> </w:t>
            </w:r>
            <w:r>
              <w:rPr>
                <w:sz w:val="20"/>
              </w:rPr>
              <w:t>EI</w:t>
            </w:r>
            <w:r>
              <w:rPr>
                <w:spacing w:val="-8"/>
                <w:sz w:val="20"/>
              </w:rPr>
              <w:t> </w:t>
            </w:r>
            <w:r>
              <w:rPr>
                <w:spacing w:val="-5"/>
                <w:sz w:val="20"/>
              </w:rPr>
              <w:t>60,</w:t>
            </w:r>
          </w:p>
        </w:tc>
      </w:tr>
      <w:tr>
        <w:trPr>
          <w:trHeight w:val="221" w:hRule="atLeast"/>
        </w:trPr>
        <w:tc>
          <w:tcPr>
            <w:tcW w:w="1483" w:type="dxa"/>
            <w:gridSpan w:val="2"/>
            <w:vMerge/>
            <w:tcBorders>
              <w:top w:val="nil"/>
            </w:tcBorders>
          </w:tcPr>
          <w:p>
            <w:pPr>
              <w:rPr>
                <w:sz w:val="2"/>
                <w:szCs w:val="2"/>
              </w:rPr>
            </w:pPr>
          </w:p>
        </w:tc>
        <w:tc>
          <w:tcPr>
            <w:tcW w:w="7878" w:type="dxa"/>
          </w:tcPr>
          <w:p>
            <w:pPr>
              <w:pStyle w:val="TableParagraph"/>
              <w:spacing w:line="201" w:lineRule="exact"/>
              <w:ind w:left="98"/>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7878"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601088">
                      <wp:simplePos x="0" y="0"/>
                      <wp:positionH relativeFrom="column">
                        <wp:posOffset>1461125</wp:posOffset>
                      </wp:positionH>
                      <wp:positionV relativeFrom="paragraph">
                        <wp:posOffset>654</wp:posOffset>
                      </wp:positionV>
                      <wp:extent cx="842010" cy="139065"/>
                      <wp:effectExtent l="0" t="0" r="0" b="0"/>
                      <wp:wrapNone/>
                      <wp:docPr id="970" name="Group 970"/>
                      <wp:cNvGraphicFramePr>
                        <a:graphicFrameLocks/>
                      </wp:cNvGraphicFramePr>
                      <a:graphic>
                        <a:graphicData uri="http://schemas.microsoft.com/office/word/2010/wordprocessingGroup">
                          <wpg:wgp>
                            <wpg:cNvPr id="970" name="Group 970"/>
                            <wpg:cNvGrpSpPr/>
                            <wpg:grpSpPr>
                              <a:xfrm>
                                <a:off x="0" y="0"/>
                                <a:ext cx="842010" cy="139065"/>
                                <a:chExt cx="842010" cy="139065"/>
                              </a:xfrm>
                            </wpg:grpSpPr>
                            <wps:wsp>
                              <wps:cNvPr id="971" name="Graphic 97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72" name="Graphic 972"/>
                              <wps:cNvSpPr/>
                              <wps:spPr>
                                <a:xfrm>
                                  <a:off x="0" y="13395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513pt;width:66.3pt;height:10.95pt;mso-position-horizontal-relative:column;mso-position-vertical-relative:paragraph;z-index:-54715392" id="docshapegroup675" coordorigin="2301,1" coordsize="1326,219">
                      <v:rect style="position:absolute;left:2301;top:1;width:1325;height:219" id="docshape67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7878" w:type="dxa"/>
          </w:tcPr>
          <w:p>
            <w:pPr>
              <w:pStyle w:val="TableParagraph"/>
              <w:spacing w:line="209" w:lineRule="exact" w:before="89"/>
              <w:ind w:left="98"/>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7878"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990"/>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04H</w:t>
            </w:r>
          </w:p>
        </w:tc>
        <w:tc>
          <w:tcPr>
            <w:tcW w:w="359" w:type="dxa"/>
          </w:tcPr>
          <w:p>
            <w:pPr>
              <w:pStyle w:val="TableParagraph"/>
              <w:spacing w:line="223" w:lineRule="exact"/>
              <w:ind w:left="144"/>
              <w:rPr>
                <w:sz w:val="20"/>
              </w:rPr>
            </w:pPr>
            <w:r>
              <w:rPr>
                <w:spacing w:val="-10"/>
                <w:sz w:val="20"/>
              </w:rPr>
              <w:t>+</w:t>
            </w:r>
          </w:p>
        </w:tc>
        <w:tc>
          <w:tcPr>
            <w:tcW w:w="7990" w:type="dxa"/>
          </w:tcPr>
          <w:p>
            <w:pPr>
              <w:pStyle w:val="TableParagraph"/>
              <w:ind w:left="97"/>
              <w:rPr>
                <w:b/>
                <w:sz w:val="20"/>
              </w:rPr>
            </w:pPr>
            <w:r>
              <w:rPr>
                <w:b/>
                <w:sz w:val="20"/>
              </w:rPr>
              <w:t>Schachtw.CW100/125mm</w:t>
            </w:r>
            <w:r>
              <w:rPr>
                <w:b/>
                <w:spacing w:val="-14"/>
                <w:sz w:val="20"/>
              </w:rPr>
              <w:t> </w:t>
            </w:r>
            <w:r>
              <w:rPr>
                <w:b/>
                <w:sz w:val="20"/>
              </w:rPr>
              <w:t>37dB</w:t>
            </w:r>
            <w:r>
              <w:rPr>
                <w:b/>
                <w:spacing w:val="-14"/>
                <w:sz w:val="20"/>
              </w:rPr>
              <w:t> </w:t>
            </w:r>
            <w:r>
              <w:rPr>
                <w:b/>
                <w:sz w:val="20"/>
              </w:rPr>
              <w:t>2GKF12,5+MW50</w:t>
            </w:r>
            <w:r>
              <w:rPr>
                <w:b/>
                <w:spacing w:val="-14"/>
                <w:sz w:val="20"/>
              </w:rPr>
              <w:t> </w:t>
            </w:r>
            <w:r>
              <w:rPr>
                <w:b/>
                <w:sz w:val="20"/>
              </w:rPr>
              <w:t>EI30</w:t>
            </w:r>
            <w:r>
              <w:rPr>
                <w:b/>
                <w:spacing w:val="-14"/>
                <w:sz w:val="20"/>
              </w:rPr>
              <w:t> </w:t>
            </w:r>
            <w:r>
              <w:rPr>
                <w:b/>
                <w:spacing w:val="-2"/>
                <w:sz w:val="20"/>
              </w:rPr>
              <w:t>b.4,50m</w:t>
            </w:r>
          </w:p>
        </w:tc>
      </w:tr>
      <w:tr>
        <w:trPr>
          <w:trHeight w:val="303" w:hRule="atLeast"/>
        </w:trPr>
        <w:tc>
          <w:tcPr>
            <w:tcW w:w="1484" w:type="dxa"/>
            <w:gridSpan w:val="2"/>
            <w:vMerge w:val="restart"/>
          </w:tcPr>
          <w:p>
            <w:pPr>
              <w:pStyle w:val="TableParagraph"/>
              <w:rPr>
                <w:rFonts w:ascii="Times New Roman"/>
                <w:sz w:val="20"/>
              </w:rPr>
            </w:pPr>
          </w:p>
        </w:tc>
        <w:tc>
          <w:tcPr>
            <w:tcW w:w="7990" w:type="dxa"/>
          </w:tcPr>
          <w:p>
            <w:pPr>
              <w:pStyle w:val="TableParagraph"/>
              <w:spacing w:line="209" w:lineRule="exact" w:before="74"/>
              <w:ind w:left="97"/>
              <w:rPr>
                <w:sz w:val="20"/>
              </w:rPr>
            </w:pPr>
            <w:r>
              <w:rPr>
                <w:sz w:val="20"/>
              </w:rPr>
              <w:t>Wand</w:t>
            </w:r>
            <w:r>
              <w:rPr>
                <w:spacing w:val="-9"/>
                <w:sz w:val="20"/>
              </w:rPr>
              <w:t> </w:t>
            </w:r>
            <w:r>
              <w:rPr>
                <w:sz w:val="20"/>
              </w:rPr>
              <w:t>130</w:t>
            </w:r>
            <w:r>
              <w:rPr>
                <w:spacing w:val="-8"/>
                <w:sz w:val="20"/>
              </w:rPr>
              <w:t> </w:t>
            </w:r>
            <w:r>
              <w:rPr>
                <w:sz w:val="20"/>
              </w:rPr>
              <w:t>mm</w:t>
            </w:r>
            <w:r>
              <w:rPr>
                <w:spacing w:val="-3"/>
                <w:sz w:val="20"/>
              </w:rPr>
              <w:t> </w:t>
            </w:r>
            <w:r>
              <w:rPr>
                <w:sz w:val="20"/>
              </w:rPr>
              <w:t>dick</w:t>
            </w:r>
            <w:r>
              <w:rPr>
                <w:spacing w:val="-5"/>
                <w:sz w:val="20"/>
              </w:rPr>
              <w:t> </w:t>
            </w:r>
            <w:r>
              <w:rPr>
                <w:sz w:val="20"/>
              </w:rPr>
              <w:t>(CW</w:t>
            </w:r>
            <w:r>
              <w:rPr>
                <w:spacing w:val="3"/>
                <w:sz w:val="20"/>
              </w:rPr>
              <w:t> </w:t>
            </w:r>
            <w:r>
              <w:rPr>
                <w:sz w:val="20"/>
              </w:rPr>
              <w:t>100/130),</w:t>
            </w:r>
            <w:r>
              <w:rPr>
                <w:spacing w:val="-6"/>
                <w:sz w:val="20"/>
              </w:rPr>
              <w:t> </w:t>
            </w:r>
            <w:r>
              <w:rPr>
                <w:sz w:val="20"/>
              </w:rPr>
              <w:t>Platten</w:t>
            </w:r>
            <w:r>
              <w:rPr>
                <w:spacing w:val="-8"/>
                <w:sz w:val="20"/>
              </w:rPr>
              <w:t> </w:t>
            </w:r>
            <w:r>
              <w:rPr>
                <w:sz w:val="20"/>
              </w:rPr>
              <w:t>15,0</w:t>
            </w:r>
            <w:r>
              <w:rPr>
                <w:spacing w:val="-8"/>
                <w:sz w:val="20"/>
              </w:rPr>
              <w:t> </w:t>
            </w:r>
            <w:r>
              <w:rPr>
                <w:sz w:val="20"/>
              </w:rPr>
              <w:t>mm</w:t>
            </w:r>
            <w:r>
              <w:rPr>
                <w:spacing w:val="-6"/>
                <w:sz w:val="20"/>
              </w:rPr>
              <w:t> </w:t>
            </w:r>
            <w:r>
              <w:rPr>
                <w:sz w:val="20"/>
              </w:rPr>
              <w:t>dick,</w:t>
            </w:r>
            <w:r>
              <w:rPr>
                <w:spacing w:val="-8"/>
                <w:sz w:val="20"/>
              </w:rPr>
              <w:t> </w:t>
            </w:r>
            <w:r>
              <w:rPr>
                <w:sz w:val="20"/>
              </w:rPr>
              <w:t>Feuerwiderstandsklasse</w:t>
            </w:r>
            <w:r>
              <w:rPr>
                <w:spacing w:val="-8"/>
                <w:sz w:val="20"/>
              </w:rPr>
              <w:t> </w:t>
            </w:r>
            <w:r>
              <w:rPr>
                <w:sz w:val="20"/>
              </w:rPr>
              <w:t>EI</w:t>
            </w:r>
            <w:r>
              <w:rPr>
                <w:spacing w:val="-6"/>
                <w:sz w:val="20"/>
              </w:rPr>
              <w:t> </w:t>
            </w:r>
            <w:r>
              <w:rPr>
                <w:spacing w:val="-5"/>
                <w:sz w:val="20"/>
              </w:rPr>
              <w:t>60,</w:t>
            </w:r>
          </w:p>
        </w:tc>
      </w:tr>
      <w:tr>
        <w:trPr>
          <w:trHeight w:val="221" w:hRule="atLeast"/>
        </w:trPr>
        <w:tc>
          <w:tcPr>
            <w:tcW w:w="1484" w:type="dxa"/>
            <w:gridSpan w:val="2"/>
            <w:vMerge/>
            <w:tcBorders>
              <w:top w:val="nil"/>
            </w:tcBorders>
          </w:tcPr>
          <w:p>
            <w:pPr>
              <w:rPr>
                <w:sz w:val="2"/>
                <w:szCs w:val="2"/>
              </w:rPr>
            </w:pPr>
          </w:p>
        </w:tc>
        <w:tc>
          <w:tcPr>
            <w:tcW w:w="7990"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990"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01600">
                      <wp:simplePos x="0" y="0"/>
                      <wp:positionH relativeFrom="column">
                        <wp:posOffset>1461125</wp:posOffset>
                      </wp:positionH>
                      <wp:positionV relativeFrom="paragraph">
                        <wp:posOffset>697</wp:posOffset>
                      </wp:positionV>
                      <wp:extent cx="842010" cy="139065"/>
                      <wp:effectExtent l="0" t="0" r="0" b="0"/>
                      <wp:wrapNone/>
                      <wp:docPr id="973" name="Group 973"/>
                      <wp:cNvGraphicFramePr>
                        <a:graphicFrameLocks/>
                      </wp:cNvGraphicFramePr>
                      <a:graphic>
                        <a:graphicData uri="http://schemas.microsoft.com/office/word/2010/wordprocessingGroup">
                          <wpg:wgp>
                            <wpg:cNvPr id="973" name="Group 973"/>
                            <wpg:cNvGrpSpPr/>
                            <wpg:grpSpPr>
                              <a:xfrm>
                                <a:off x="0" y="0"/>
                                <a:ext cx="842010" cy="139065"/>
                                <a:chExt cx="842010" cy="139065"/>
                              </a:xfrm>
                            </wpg:grpSpPr>
                            <wps:wsp>
                              <wps:cNvPr id="974" name="Graphic 97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75" name="Graphic 975"/>
                              <wps:cNvSpPr/>
                              <wps:spPr>
                                <a:xfrm>
                                  <a:off x="0" y="13397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937pt;width:66.3pt;height:10.95pt;mso-position-horizontal-relative:column;mso-position-vertical-relative:paragraph;z-index:-54714880" id="docshapegroup677" coordorigin="2301,1" coordsize="1326,219">
                      <v:rect style="position:absolute;left:2301;top:1;width:1325;height:219" id="docshape67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990"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990"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5"/>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39.T5</w:t>
      </w:r>
      <w:r>
        <w:rPr>
          <w:spacing w:val="-7"/>
          <w:position w:val="1"/>
          <w:sz w:val="20"/>
        </w:rPr>
        <w:t> </w:t>
      </w:r>
      <w:r>
        <w:rPr>
          <w:spacing w:val="-5"/>
          <w:position w:val="1"/>
          <w:sz w:val="20"/>
        </w:rPr>
        <w:t>05</w:t>
      </w:r>
      <w:r>
        <w:rPr>
          <w:position w:val="1"/>
          <w:sz w:val="20"/>
        </w:rPr>
        <w:tab/>
      </w:r>
      <w:r>
        <w:rPr>
          <w:b/>
          <w:spacing w:val="-10"/>
          <w:sz w:val="20"/>
        </w:rPr>
        <w:t>+</w:t>
      </w:r>
    </w:p>
    <w:p>
      <w:pPr>
        <w:pStyle w:val="BodyText"/>
        <w:spacing w:line="230" w:lineRule="auto" w:before="100"/>
        <w:ind w:left="155"/>
      </w:pPr>
      <w:r>
        <w:rPr/>
        <w:br w:type="column"/>
      </w:r>
      <w:r>
        <w:rPr/>
        <w:t>Schachtwand,</w:t>
      </w:r>
      <w:r>
        <w:rPr>
          <w:spacing w:val="-12"/>
        </w:rPr>
        <w:t> </w:t>
      </w:r>
      <w:r>
        <w:rPr/>
        <w:t>einseitig</w:t>
      </w:r>
      <w:r>
        <w:rPr>
          <w:spacing w:val="-12"/>
        </w:rPr>
        <w:t> </w:t>
      </w:r>
      <w:r>
        <w:rPr/>
        <w:t>doppelt</w:t>
      </w:r>
      <w:r>
        <w:rPr>
          <w:spacing w:val="-10"/>
        </w:rPr>
        <w:t> </w:t>
      </w:r>
      <w:r>
        <w:rPr/>
        <w:t>beplankt</w:t>
      </w:r>
      <w:r>
        <w:rPr>
          <w:spacing w:val="-10"/>
        </w:rPr>
        <w:t> </w:t>
      </w:r>
      <w:r>
        <w:rPr/>
        <w:t>mit</w:t>
      </w:r>
      <w:r>
        <w:rPr>
          <w:spacing w:val="-12"/>
        </w:rPr>
        <w:t> </w:t>
      </w:r>
      <w:r>
        <w:rPr/>
        <w:t>imprägnierten</w:t>
      </w:r>
      <w:r>
        <w:rPr>
          <w:spacing w:val="-12"/>
        </w:rPr>
        <w:t> </w:t>
      </w:r>
      <w:r>
        <w:rPr/>
        <w:t>Gipskartonfeuerschutzplatten</w:t>
      </w:r>
      <w:r>
        <w:rPr>
          <w:spacing w:val="-10"/>
        </w:rPr>
        <w:t> </w:t>
      </w:r>
      <w:r>
        <w:rPr/>
        <w:t>(GKFI, Gipsplatte Typ DFH2), Ständerachsabstand 62,5 cm, nicht tragend und nicht umsetzbar, einschließlich Dämmschichte aus Mineralwolle.</w:t>
      </w:r>
    </w:p>
    <w:p>
      <w:pPr>
        <w:pStyle w:val="BodyText"/>
        <w:spacing w:line="230" w:lineRule="auto" w:before="99"/>
        <w:ind w:left="155"/>
      </w:pPr>
      <w:r>
        <w:rPr/>
        <w:t>Im</w:t>
      </w:r>
      <w:r>
        <w:rPr>
          <w:spacing w:val="-3"/>
        </w:rPr>
        <w:t> </w:t>
      </w:r>
      <w:r>
        <w:rPr/>
        <w:t>Positionstext</w:t>
      </w:r>
      <w:r>
        <w:rPr>
          <w:spacing w:val="-8"/>
        </w:rPr>
        <w:t> </w:t>
      </w:r>
      <w:r>
        <w:rPr/>
        <w:t>sind</w:t>
      </w:r>
      <w:r>
        <w:rPr>
          <w:spacing w:val="-8"/>
        </w:rPr>
        <w:t> </w:t>
      </w:r>
      <w:r>
        <w:rPr/>
        <w:t>Feuerwiderstandsklasse,</w:t>
      </w:r>
      <w:r>
        <w:rPr>
          <w:spacing w:val="-8"/>
        </w:rPr>
        <w:t> </w:t>
      </w:r>
      <w:r>
        <w:rPr/>
        <w:t>Profil,</w:t>
      </w:r>
      <w:r>
        <w:rPr>
          <w:spacing w:val="-8"/>
        </w:rPr>
        <w:t> </w:t>
      </w:r>
      <w:r>
        <w:rPr/>
        <w:t>Wanddicke,</w:t>
      </w:r>
      <w:r>
        <w:rPr>
          <w:spacing w:val="-8"/>
        </w:rPr>
        <w:t> </w:t>
      </w:r>
      <w:r>
        <w:rPr/>
        <w:t>Plattenanzahl</w:t>
      </w:r>
      <w:r>
        <w:rPr>
          <w:spacing w:val="-9"/>
        </w:rPr>
        <w:t> </w:t>
      </w:r>
      <w:r>
        <w:rPr/>
        <w:t>und</w:t>
      </w:r>
      <w:r>
        <w:rPr>
          <w:spacing w:val="-8"/>
        </w:rPr>
        <w:t> </w:t>
      </w:r>
      <w:r>
        <w:rPr/>
        <w:t>die</w:t>
      </w:r>
      <w:r>
        <w:rPr>
          <w:spacing w:val="-6"/>
        </w:rPr>
        <w:t> </w:t>
      </w:r>
      <w:r>
        <w:rPr/>
        <w:t>max. zulässige 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39.T5</w:t>
      </w:r>
      <w:r>
        <w:rPr>
          <w:spacing w:val="-7"/>
        </w:rPr>
        <w:t> </w:t>
      </w:r>
      <w:r>
        <w:rPr>
          <w:spacing w:val="-5"/>
        </w:rPr>
        <w:t>05A</w:t>
      </w:r>
    </w:p>
    <w:p>
      <w:pPr>
        <w:pStyle w:val="Heading2"/>
      </w:pPr>
      <w:r>
        <w:rPr>
          <w:b w:val="0"/>
        </w:rPr>
        <w:br w:type="column"/>
      </w:r>
      <w:r>
        <w:rPr>
          <w:b w:val="0"/>
          <w:position w:val="1"/>
        </w:rPr>
        <w:t>+</w:t>
      </w:r>
      <w:r>
        <w:rPr>
          <w:b w:val="0"/>
          <w:spacing w:val="30"/>
          <w:position w:val="1"/>
        </w:rPr>
        <w:t>  </w:t>
      </w:r>
      <w:r>
        <w:rPr/>
        <w:t>Schachtw.CW50/75mm</w:t>
      </w:r>
      <w:r>
        <w:rPr>
          <w:spacing w:val="-7"/>
        </w:rPr>
        <w:t> </w:t>
      </w:r>
      <w:r>
        <w:rPr/>
        <w:t>2GKFI12,5</w:t>
      </w:r>
      <w:r>
        <w:rPr>
          <w:spacing w:val="-8"/>
        </w:rPr>
        <w:t> </w:t>
      </w:r>
      <w:r>
        <w:rPr/>
        <w:t>EI30</w:t>
      </w:r>
      <w:r>
        <w:rPr>
          <w:spacing w:val="-7"/>
        </w:rPr>
        <w:t> </w:t>
      </w:r>
      <w:r>
        <w:rPr>
          <w:spacing w:val="-2"/>
        </w:rPr>
        <w:t>b.2,95m</w:t>
      </w:r>
    </w:p>
    <w:p>
      <w:pPr>
        <w:pStyle w:val="BodyText"/>
        <w:spacing w:line="230" w:lineRule="auto" w:before="164"/>
        <w:ind w:left="473" w:right="901"/>
      </w:pPr>
      <w:r>
        <w:rPr/>
        <w:t>Wand</w:t>
      </w:r>
      <w:r>
        <w:rPr>
          <w:spacing w:val="-5"/>
        </w:rPr>
        <w:t> </w:t>
      </w:r>
      <w:r>
        <w:rPr/>
        <w:t>75</w:t>
      </w:r>
      <w:r>
        <w:rPr>
          <w:spacing w:val="-5"/>
        </w:rPr>
        <w:t> </w:t>
      </w:r>
      <w:r>
        <w:rPr/>
        <w:t>mm dick (CW 50/75),</w:t>
      </w:r>
      <w:r>
        <w:rPr>
          <w:spacing w:val="-5"/>
        </w:rPr>
        <w:t> </w:t>
      </w:r>
      <w:r>
        <w:rPr/>
        <w:t>Platten</w:t>
      </w:r>
      <w:r>
        <w:rPr>
          <w:spacing w:val="-5"/>
        </w:rPr>
        <w:t> </w:t>
      </w:r>
      <w:r>
        <w:rPr/>
        <w:t>12,5</w:t>
      </w:r>
      <w:r>
        <w:rPr>
          <w:spacing w:val="-5"/>
        </w:rPr>
        <w:t> </w:t>
      </w:r>
      <w:r>
        <w:rPr/>
        <w:t>mm dick,</w:t>
      </w:r>
      <w:r>
        <w:rPr>
          <w:spacing w:val="-5"/>
        </w:rPr>
        <w:t> </w:t>
      </w:r>
      <w:r>
        <w:rPr/>
        <w:t>Feuerwiderstandsklasse</w:t>
      </w:r>
      <w:r>
        <w:rPr>
          <w:spacing w:val="-5"/>
        </w:rPr>
        <w:t> </w:t>
      </w:r>
      <w:r>
        <w:rPr/>
        <w:t>EI</w:t>
      </w:r>
      <w:r>
        <w:rPr>
          <w:spacing w:val="-5"/>
        </w:rPr>
        <w:t> </w:t>
      </w:r>
      <w:r>
        <w:rPr/>
        <w:t>30, max. Wandhöhe 2,95 m.</w:t>
      </w:r>
    </w:p>
    <w:p>
      <w:pPr>
        <w:pStyle w:val="BodyText"/>
        <w:spacing w:line="222" w:lineRule="exact" w:before="0"/>
        <w:ind w:left="473"/>
      </w:pPr>
      <w:r>
        <w:rPr/>
        <mc:AlternateContent>
          <mc:Choice Requires="wps">
            <w:drawing>
              <wp:anchor distT="0" distB="0" distL="0" distR="0" allowOverlap="1" layoutInCell="1" locked="0" behindDoc="0" simplePos="0" relativeHeight="15907840">
                <wp:simplePos x="0" y="0"/>
                <wp:positionH relativeFrom="page">
                  <wp:posOffset>3108915</wp:posOffset>
                </wp:positionH>
                <wp:positionV relativeFrom="paragraph">
                  <wp:posOffset>1556</wp:posOffset>
                </wp:positionV>
                <wp:extent cx="842010" cy="139065"/>
                <wp:effectExtent l="0" t="0" r="0" b="0"/>
                <wp:wrapNone/>
                <wp:docPr id="976" name="Group 976"/>
                <wp:cNvGraphicFramePr>
                  <a:graphicFrameLocks/>
                </wp:cNvGraphicFramePr>
                <a:graphic>
                  <a:graphicData uri="http://schemas.microsoft.com/office/word/2010/wordprocessingGroup">
                    <wpg:wgp>
                      <wpg:cNvPr id="976" name="Group 976"/>
                      <wpg:cNvGrpSpPr/>
                      <wpg:grpSpPr>
                        <a:xfrm>
                          <a:off x="0" y="0"/>
                          <a:ext cx="842010" cy="139065"/>
                          <a:chExt cx="842010" cy="139065"/>
                        </a:xfrm>
                      </wpg:grpSpPr>
                      <wps:wsp>
                        <wps:cNvPr id="977" name="Graphic 97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78" name="Graphic 978"/>
                        <wps:cNvSpPr/>
                        <wps:spPr>
                          <a:xfrm>
                            <a:off x="0" y="13395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22558pt;width:66.3pt;height:10.95pt;mso-position-horizontal-relative:page;mso-position-vertical-relative:paragraph;z-index:15907840" id="docshapegroup679" coordorigin="4896,2" coordsize="1326,219">
                <v:rect style="position:absolute;left:4896;top:2;width:1325;height:219" id="docshape680" filled="true" fillcolor="#bffffd" stroked="false">
                  <v:fill type="solid"/>
                </v:rect>
                <v:line style="position:absolute" from="4896,213" to="6221,213"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6"/>
        <w:ind w:left="473" w:right="3064"/>
      </w:pPr>
      <w:r>
        <w:rPr/>
        <w:t>z.B.</w:t>
      </w:r>
      <w:r>
        <w:rPr>
          <w:spacing w:val="-12"/>
        </w:rPr>
        <w:t> </w:t>
      </w:r>
      <w:r>
        <w:rPr/>
        <w:t>RIGIPS</w:t>
      </w:r>
      <w:r>
        <w:rPr>
          <w:spacing w:val="-13"/>
        </w:rPr>
        <w:t> </w:t>
      </w:r>
      <w:r>
        <w:rPr/>
        <w:t>SYSTEM</w:t>
      </w:r>
      <w:r>
        <w:rPr>
          <w:spacing w:val="-12"/>
        </w:rPr>
        <w:t> </w:t>
      </w:r>
      <w:r>
        <w:rPr/>
        <w:t>SW12RF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878"/>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05B</w:t>
            </w:r>
          </w:p>
        </w:tc>
        <w:tc>
          <w:tcPr>
            <w:tcW w:w="359" w:type="dxa"/>
          </w:tcPr>
          <w:p>
            <w:pPr>
              <w:pStyle w:val="TableParagraph"/>
              <w:spacing w:line="223" w:lineRule="exact"/>
              <w:ind w:left="144"/>
              <w:rPr>
                <w:sz w:val="20"/>
              </w:rPr>
            </w:pPr>
            <w:r>
              <w:rPr>
                <w:spacing w:val="-10"/>
                <w:sz w:val="20"/>
              </w:rPr>
              <w:t>+</w:t>
            </w:r>
          </w:p>
        </w:tc>
        <w:tc>
          <w:tcPr>
            <w:tcW w:w="7878" w:type="dxa"/>
          </w:tcPr>
          <w:p>
            <w:pPr>
              <w:pStyle w:val="TableParagraph"/>
              <w:ind w:left="97"/>
              <w:rPr>
                <w:b/>
                <w:sz w:val="20"/>
              </w:rPr>
            </w:pPr>
            <w:r>
              <w:rPr>
                <w:b/>
                <w:spacing w:val="-2"/>
                <w:sz w:val="20"/>
              </w:rPr>
              <w:t>Schachtw.CW75/100mm</w:t>
            </w:r>
            <w:r>
              <w:rPr>
                <w:b/>
                <w:spacing w:val="6"/>
                <w:sz w:val="20"/>
              </w:rPr>
              <w:t> </w:t>
            </w:r>
            <w:r>
              <w:rPr>
                <w:b/>
                <w:spacing w:val="-2"/>
                <w:sz w:val="20"/>
              </w:rPr>
              <w:t>2GKFI12,5</w:t>
            </w:r>
            <w:r>
              <w:rPr>
                <w:b/>
                <w:spacing w:val="5"/>
                <w:sz w:val="20"/>
              </w:rPr>
              <w:t> </w:t>
            </w:r>
            <w:r>
              <w:rPr>
                <w:b/>
                <w:spacing w:val="-2"/>
                <w:sz w:val="20"/>
              </w:rPr>
              <w:t>EI30</w:t>
            </w:r>
            <w:r>
              <w:rPr>
                <w:b/>
                <w:spacing w:val="7"/>
                <w:sz w:val="20"/>
              </w:rPr>
              <w:t> </w:t>
            </w:r>
            <w:r>
              <w:rPr>
                <w:b/>
                <w:spacing w:val="-2"/>
                <w:sz w:val="20"/>
              </w:rPr>
              <w:t>b.4,00m</w:t>
            </w:r>
          </w:p>
        </w:tc>
      </w:tr>
      <w:tr>
        <w:trPr>
          <w:trHeight w:val="303" w:hRule="atLeast"/>
        </w:trPr>
        <w:tc>
          <w:tcPr>
            <w:tcW w:w="1484" w:type="dxa"/>
            <w:gridSpan w:val="2"/>
            <w:vMerge w:val="restart"/>
          </w:tcPr>
          <w:p>
            <w:pPr>
              <w:pStyle w:val="TableParagraph"/>
              <w:rPr>
                <w:rFonts w:ascii="Times New Roman"/>
                <w:sz w:val="20"/>
              </w:rPr>
            </w:pPr>
          </w:p>
        </w:tc>
        <w:tc>
          <w:tcPr>
            <w:tcW w:w="7878" w:type="dxa"/>
          </w:tcPr>
          <w:p>
            <w:pPr>
              <w:pStyle w:val="TableParagraph"/>
              <w:spacing w:line="209" w:lineRule="exact" w:before="74"/>
              <w:ind w:left="97"/>
              <w:rPr>
                <w:sz w:val="20"/>
              </w:rPr>
            </w:pPr>
            <w:r>
              <w:rPr>
                <w:sz w:val="20"/>
              </w:rPr>
              <w:t>Wand</w:t>
            </w:r>
            <w:r>
              <w:rPr>
                <w:spacing w:val="-9"/>
                <w:sz w:val="20"/>
              </w:rPr>
              <w:t> </w:t>
            </w:r>
            <w:r>
              <w:rPr>
                <w:sz w:val="20"/>
              </w:rPr>
              <w:t>100</w:t>
            </w:r>
            <w:r>
              <w:rPr>
                <w:spacing w:val="-8"/>
                <w:sz w:val="20"/>
              </w:rPr>
              <w:t> </w:t>
            </w:r>
            <w:r>
              <w:rPr>
                <w:sz w:val="20"/>
              </w:rPr>
              <w:t>mm</w:t>
            </w:r>
            <w:r>
              <w:rPr>
                <w:spacing w:val="-3"/>
                <w:sz w:val="20"/>
              </w:rPr>
              <w:t> </w:t>
            </w:r>
            <w:r>
              <w:rPr>
                <w:sz w:val="20"/>
              </w:rPr>
              <w:t>dick</w:t>
            </w:r>
            <w:r>
              <w:rPr>
                <w:spacing w:val="-5"/>
                <w:sz w:val="20"/>
              </w:rPr>
              <w:t> </w:t>
            </w:r>
            <w:r>
              <w:rPr>
                <w:sz w:val="20"/>
              </w:rPr>
              <w:t>(CW</w:t>
            </w:r>
            <w:r>
              <w:rPr>
                <w:spacing w:val="3"/>
                <w:sz w:val="20"/>
              </w:rPr>
              <w:t> </w:t>
            </w:r>
            <w:r>
              <w:rPr>
                <w:sz w:val="20"/>
              </w:rPr>
              <w:t>75/100),</w:t>
            </w:r>
            <w:r>
              <w:rPr>
                <w:spacing w:val="-8"/>
                <w:sz w:val="20"/>
              </w:rPr>
              <w:t> </w:t>
            </w:r>
            <w:r>
              <w:rPr>
                <w:sz w:val="20"/>
              </w:rPr>
              <w:t>Platten</w:t>
            </w:r>
            <w:r>
              <w:rPr>
                <w:spacing w:val="-6"/>
                <w:sz w:val="20"/>
              </w:rPr>
              <w:t> </w:t>
            </w:r>
            <w:r>
              <w:rPr>
                <w:sz w:val="20"/>
              </w:rPr>
              <w:t>12,5</w:t>
            </w:r>
            <w:r>
              <w:rPr>
                <w:spacing w:val="-8"/>
                <w:sz w:val="20"/>
              </w:rPr>
              <w:t> </w:t>
            </w:r>
            <w:r>
              <w:rPr>
                <w:sz w:val="20"/>
              </w:rPr>
              <w:t>mm</w:t>
            </w:r>
            <w:r>
              <w:rPr>
                <w:spacing w:val="-6"/>
                <w:sz w:val="20"/>
              </w:rPr>
              <w:t> </w:t>
            </w:r>
            <w:r>
              <w:rPr>
                <w:sz w:val="20"/>
              </w:rPr>
              <w:t>dick,</w:t>
            </w:r>
            <w:r>
              <w:rPr>
                <w:spacing w:val="-8"/>
                <w:sz w:val="20"/>
              </w:rPr>
              <w:t> </w:t>
            </w:r>
            <w:r>
              <w:rPr>
                <w:sz w:val="20"/>
              </w:rPr>
              <w:t>Feuerwiderstandsklasse</w:t>
            </w:r>
            <w:r>
              <w:rPr>
                <w:spacing w:val="-6"/>
                <w:sz w:val="20"/>
              </w:rPr>
              <w:t> </w:t>
            </w:r>
            <w:r>
              <w:rPr>
                <w:sz w:val="20"/>
              </w:rPr>
              <w:t>EI</w:t>
            </w:r>
            <w:r>
              <w:rPr>
                <w:spacing w:val="-8"/>
                <w:sz w:val="20"/>
              </w:rPr>
              <w:t> </w:t>
            </w:r>
            <w:r>
              <w:rPr>
                <w:spacing w:val="-5"/>
                <w:sz w:val="20"/>
              </w:rPr>
              <w:t>30,</w:t>
            </w:r>
          </w:p>
        </w:tc>
      </w:tr>
      <w:tr>
        <w:trPr>
          <w:trHeight w:val="221" w:hRule="atLeast"/>
        </w:trPr>
        <w:tc>
          <w:tcPr>
            <w:tcW w:w="1484" w:type="dxa"/>
            <w:gridSpan w:val="2"/>
            <w:vMerge/>
            <w:tcBorders>
              <w:top w:val="nil"/>
            </w:tcBorders>
          </w:tcPr>
          <w:p>
            <w:pPr>
              <w:rPr>
                <w:sz w:val="2"/>
                <w:szCs w:val="2"/>
              </w:rPr>
            </w:pPr>
          </w:p>
        </w:tc>
        <w:tc>
          <w:tcPr>
            <w:tcW w:w="7878"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878"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02624">
                      <wp:simplePos x="0" y="0"/>
                      <wp:positionH relativeFrom="column">
                        <wp:posOffset>1461125</wp:posOffset>
                      </wp:positionH>
                      <wp:positionV relativeFrom="paragraph">
                        <wp:posOffset>654</wp:posOffset>
                      </wp:positionV>
                      <wp:extent cx="842010" cy="139065"/>
                      <wp:effectExtent l="0" t="0" r="0" b="0"/>
                      <wp:wrapNone/>
                      <wp:docPr id="979" name="Group 979"/>
                      <wp:cNvGraphicFramePr>
                        <a:graphicFrameLocks/>
                      </wp:cNvGraphicFramePr>
                      <a:graphic>
                        <a:graphicData uri="http://schemas.microsoft.com/office/word/2010/wordprocessingGroup">
                          <wpg:wgp>
                            <wpg:cNvPr id="979" name="Group 979"/>
                            <wpg:cNvGrpSpPr/>
                            <wpg:grpSpPr>
                              <a:xfrm>
                                <a:off x="0" y="0"/>
                                <a:ext cx="842010" cy="139065"/>
                                <a:chExt cx="842010" cy="139065"/>
                              </a:xfrm>
                            </wpg:grpSpPr>
                            <wps:wsp>
                              <wps:cNvPr id="980" name="Graphic 98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81" name="Graphic 981"/>
                              <wps:cNvSpPr/>
                              <wps:spPr>
                                <a:xfrm>
                                  <a:off x="0" y="13393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499pt;width:66.3pt;height:10.95pt;mso-position-horizontal-relative:column;mso-position-vertical-relative:paragraph;z-index:-54713856" id="docshapegroup681" coordorigin="2301,1" coordsize="1326,219">
                      <v:rect style="position:absolute;left:2301;top:1;width:1325;height:219" id="docshape68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878"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878"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998"/>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05C</w:t>
            </w:r>
          </w:p>
        </w:tc>
        <w:tc>
          <w:tcPr>
            <w:tcW w:w="359" w:type="dxa"/>
          </w:tcPr>
          <w:p>
            <w:pPr>
              <w:pStyle w:val="TableParagraph"/>
              <w:spacing w:line="223" w:lineRule="exact"/>
              <w:ind w:left="144"/>
              <w:rPr>
                <w:sz w:val="20"/>
              </w:rPr>
            </w:pPr>
            <w:r>
              <w:rPr>
                <w:spacing w:val="-10"/>
                <w:sz w:val="20"/>
              </w:rPr>
              <w:t>+</w:t>
            </w:r>
          </w:p>
        </w:tc>
        <w:tc>
          <w:tcPr>
            <w:tcW w:w="6998" w:type="dxa"/>
          </w:tcPr>
          <w:p>
            <w:pPr>
              <w:pStyle w:val="TableParagraph"/>
              <w:ind w:left="97"/>
              <w:rPr>
                <w:b/>
                <w:sz w:val="20"/>
              </w:rPr>
            </w:pPr>
            <w:r>
              <w:rPr>
                <w:b/>
                <w:sz w:val="20"/>
              </w:rPr>
              <w:t>Schachtw.CW100/125mm</w:t>
            </w:r>
            <w:r>
              <w:rPr>
                <w:b/>
                <w:spacing w:val="-13"/>
                <w:sz w:val="20"/>
              </w:rPr>
              <w:t> </w:t>
            </w:r>
            <w:r>
              <w:rPr>
                <w:b/>
                <w:sz w:val="20"/>
              </w:rPr>
              <w:t>32dB</w:t>
            </w:r>
            <w:r>
              <w:rPr>
                <w:b/>
                <w:spacing w:val="-13"/>
                <w:sz w:val="20"/>
              </w:rPr>
              <w:t> </w:t>
            </w:r>
            <w:r>
              <w:rPr>
                <w:b/>
                <w:sz w:val="20"/>
              </w:rPr>
              <w:t>2GKFI12,5</w:t>
            </w:r>
            <w:r>
              <w:rPr>
                <w:b/>
                <w:spacing w:val="-13"/>
                <w:sz w:val="20"/>
              </w:rPr>
              <w:t> </w:t>
            </w:r>
            <w:r>
              <w:rPr>
                <w:b/>
                <w:sz w:val="20"/>
              </w:rPr>
              <w:t>EI30</w:t>
            </w:r>
            <w:r>
              <w:rPr>
                <w:b/>
                <w:spacing w:val="-13"/>
                <w:sz w:val="20"/>
              </w:rPr>
              <w:t> </w:t>
            </w:r>
            <w:r>
              <w:rPr>
                <w:b/>
                <w:spacing w:val="-2"/>
                <w:sz w:val="20"/>
              </w:rPr>
              <w:t>b.4,50m</w:t>
            </w:r>
          </w:p>
        </w:tc>
      </w:tr>
      <w:tr>
        <w:trPr>
          <w:trHeight w:val="303" w:hRule="atLeast"/>
        </w:trPr>
        <w:tc>
          <w:tcPr>
            <w:tcW w:w="1484" w:type="dxa"/>
            <w:gridSpan w:val="2"/>
            <w:vMerge w:val="restart"/>
          </w:tcPr>
          <w:p>
            <w:pPr>
              <w:pStyle w:val="TableParagraph"/>
              <w:rPr>
                <w:rFonts w:ascii="Times New Roman"/>
                <w:sz w:val="20"/>
              </w:rPr>
            </w:pPr>
          </w:p>
        </w:tc>
        <w:tc>
          <w:tcPr>
            <w:tcW w:w="6998" w:type="dxa"/>
          </w:tcPr>
          <w:p>
            <w:pPr>
              <w:pStyle w:val="TableParagraph"/>
              <w:spacing w:line="209" w:lineRule="exact" w:before="74"/>
              <w:ind w:left="97"/>
              <w:rPr>
                <w:sz w:val="20"/>
              </w:rPr>
            </w:pPr>
            <w:r>
              <w:rPr>
                <w:sz w:val="20"/>
              </w:rPr>
              <w:t>Wand</w:t>
            </w:r>
            <w:r>
              <w:rPr>
                <w:spacing w:val="-7"/>
                <w:sz w:val="20"/>
              </w:rPr>
              <w:t> </w:t>
            </w:r>
            <w:r>
              <w:rPr>
                <w:sz w:val="20"/>
              </w:rPr>
              <w:t>125</w:t>
            </w:r>
            <w:r>
              <w:rPr>
                <w:spacing w:val="-7"/>
                <w:sz w:val="20"/>
              </w:rPr>
              <w:t> </w:t>
            </w:r>
            <w:r>
              <w:rPr>
                <w:sz w:val="20"/>
              </w:rPr>
              <w:t>mm</w:t>
            </w:r>
            <w:r>
              <w:rPr>
                <w:spacing w:val="-1"/>
                <w:sz w:val="20"/>
              </w:rPr>
              <w:t> </w:t>
            </w:r>
            <w:r>
              <w:rPr>
                <w:sz w:val="20"/>
              </w:rPr>
              <w:t>dick</w:t>
            </w:r>
            <w:r>
              <w:rPr>
                <w:spacing w:val="-3"/>
                <w:sz w:val="20"/>
              </w:rPr>
              <w:t> </w:t>
            </w:r>
            <w:r>
              <w:rPr>
                <w:sz w:val="20"/>
              </w:rPr>
              <w:t>(CW</w:t>
            </w:r>
            <w:r>
              <w:rPr>
                <w:spacing w:val="5"/>
                <w:sz w:val="20"/>
              </w:rPr>
              <w:t> </w:t>
            </w:r>
            <w:r>
              <w:rPr>
                <w:sz w:val="20"/>
              </w:rPr>
              <w:t>100/125),</w:t>
            </w:r>
            <w:r>
              <w:rPr>
                <w:spacing w:val="-5"/>
                <w:sz w:val="20"/>
              </w:rPr>
              <w:t> </w:t>
            </w:r>
            <w:r>
              <w:rPr>
                <w:sz w:val="20"/>
              </w:rPr>
              <w:t>Platten</w:t>
            </w:r>
            <w:r>
              <w:rPr>
                <w:spacing w:val="-6"/>
                <w:sz w:val="20"/>
              </w:rPr>
              <w:t> </w:t>
            </w:r>
            <w:r>
              <w:rPr>
                <w:sz w:val="20"/>
              </w:rPr>
              <w:t>12,5</w:t>
            </w:r>
            <w:r>
              <w:rPr>
                <w:spacing w:val="-7"/>
                <w:sz w:val="20"/>
              </w:rPr>
              <w:t> </w:t>
            </w:r>
            <w:r>
              <w:rPr>
                <w:sz w:val="20"/>
              </w:rPr>
              <w:t>mm</w:t>
            </w:r>
            <w:r>
              <w:rPr>
                <w:spacing w:val="-3"/>
                <w:sz w:val="20"/>
              </w:rPr>
              <w:t> </w:t>
            </w:r>
            <w:r>
              <w:rPr>
                <w:sz w:val="20"/>
              </w:rPr>
              <w:t>dick,</w:t>
            </w:r>
            <w:r>
              <w:rPr>
                <w:spacing w:val="-7"/>
                <w:sz w:val="20"/>
              </w:rPr>
              <w:t> </w:t>
            </w:r>
            <w:r>
              <w:rPr>
                <w:sz w:val="20"/>
              </w:rPr>
              <w:t>ohne</w:t>
            </w:r>
            <w:r>
              <w:rPr>
                <w:spacing w:val="-6"/>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998" w:type="dxa"/>
          </w:tcPr>
          <w:p>
            <w:pPr>
              <w:pStyle w:val="TableParagraph"/>
              <w:spacing w:line="201" w:lineRule="exact"/>
              <w:ind w:left="97"/>
              <w:rPr>
                <w:sz w:val="20"/>
              </w:rPr>
            </w:pPr>
            <w:r>
              <w:rPr>
                <w:sz w:val="20"/>
              </w:rPr>
              <w:t>Feuerwiderstandsklasse</w:t>
            </w:r>
            <w:r>
              <w:rPr>
                <w:spacing w:val="-8"/>
                <w:sz w:val="20"/>
              </w:rPr>
              <w:t> </w:t>
            </w:r>
            <w:r>
              <w:rPr>
                <w:sz w:val="20"/>
              </w:rPr>
              <w:t>EI</w:t>
            </w:r>
            <w:r>
              <w:rPr>
                <w:spacing w:val="-9"/>
                <w:sz w:val="20"/>
              </w:rPr>
              <w:t> </w:t>
            </w:r>
            <w:r>
              <w:rPr>
                <w:sz w:val="20"/>
              </w:rPr>
              <w:t>30,</w:t>
            </w:r>
            <w:r>
              <w:rPr>
                <w:spacing w:val="-8"/>
                <w:sz w:val="20"/>
              </w:rPr>
              <w:t> </w:t>
            </w:r>
            <w:r>
              <w:rPr>
                <w:sz w:val="20"/>
              </w:rPr>
              <w:t>Schalldämm-Maß</w:t>
            </w:r>
            <w:r>
              <w:rPr>
                <w:spacing w:val="-9"/>
                <w:sz w:val="20"/>
              </w:rPr>
              <w:t> </w:t>
            </w:r>
            <w:r>
              <w:rPr>
                <w:sz w:val="20"/>
              </w:rPr>
              <w:t>Rw</w:t>
            </w:r>
            <w:r>
              <w:rPr>
                <w:spacing w:val="-10"/>
                <w:sz w:val="20"/>
              </w:rPr>
              <w:t> </w:t>
            </w:r>
            <w:r>
              <w:rPr>
                <w:sz w:val="20"/>
              </w:rPr>
              <w:t>(C;</w:t>
            </w:r>
            <w:r>
              <w:rPr>
                <w:spacing w:val="-8"/>
                <w:sz w:val="20"/>
              </w:rPr>
              <w:t> </w:t>
            </w:r>
            <w:r>
              <w:rPr>
                <w:sz w:val="20"/>
              </w:rPr>
              <w:t>Ctr)</w:t>
            </w:r>
            <w:r>
              <w:rPr>
                <w:spacing w:val="-6"/>
                <w:sz w:val="20"/>
              </w:rPr>
              <w:t> </w:t>
            </w:r>
            <w:r>
              <w:rPr>
                <w:sz w:val="20"/>
              </w:rPr>
              <w:t>=</w:t>
            </w:r>
            <w:r>
              <w:rPr>
                <w:spacing w:val="-9"/>
                <w:sz w:val="20"/>
              </w:rPr>
              <w:t> </w:t>
            </w:r>
            <w:r>
              <w:rPr>
                <w:sz w:val="20"/>
              </w:rPr>
              <w:t>32</w:t>
            </w:r>
            <w:r>
              <w:rPr>
                <w:spacing w:val="-9"/>
                <w:sz w:val="20"/>
              </w:rPr>
              <w:t> </w:t>
            </w:r>
            <w:r>
              <w:rPr>
                <w:sz w:val="20"/>
              </w:rPr>
              <w:t>dB</w:t>
            </w:r>
            <w:r>
              <w:rPr>
                <w:spacing w:val="-9"/>
                <w:sz w:val="20"/>
              </w:rPr>
              <w:t> </w:t>
            </w:r>
            <w:r>
              <w:rPr>
                <w:sz w:val="20"/>
              </w:rPr>
              <w:t>(-1;</w:t>
            </w:r>
            <w:r>
              <w:rPr>
                <w:spacing w:val="-8"/>
                <w:sz w:val="20"/>
              </w:rPr>
              <w:t> </w:t>
            </w:r>
            <w:r>
              <w:rPr>
                <w:sz w:val="20"/>
              </w:rPr>
              <w:t>-</w:t>
            </w:r>
            <w:r>
              <w:rPr>
                <w:spacing w:val="-5"/>
                <w:sz w:val="20"/>
              </w:rPr>
              <w:t>2),</w:t>
            </w:r>
          </w:p>
        </w:tc>
      </w:tr>
      <w:tr>
        <w:trPr>
          <w:trHeight w:val="221" w:hRule="atLeast"/>
        </w:trPr>
        <w:tc>
          <w:tcPr>
            <w:tcW w:w="1484" w:type="dxa"/>
            <w:gridSpan w:val="2"/>
            <w:vMerge/>
            <w:tcBorders>
              <w:top w:val="nil"/>
            </w:tcBorders>
          </w:tcPr>
          <w:p>
            <w:pPr>
              <w:rPr>
                <w:sz w:val="2"/>
                <w:szCs w:val="2"/>
              </w:rPr>
            </w:pPr>
          </w:p>
        </w:tc>
        <w:tc>
          <w:tcPr>
            <w:tcW w:w="6998"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4,50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998"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03136">
                      <wp:simplePos x="0" y="0"/>
                      <wp:positionH relativeFrom="column">
                        <wp:posOffset>1461125</wp:posOffset>
                      </wp:positionH>
                      <wp:positionV relativeFrom="paragraph">
                        <wp:posOffset>690</wp:posOffset>
                      </wp:positionV>
                      <wp:extent cx="842010" cy="139065"/>
                      <wp:effectExtent l="0" t="0" r="0" b="0"/>
                      <wp:wrapNone/>
                      <wp:docPr id="982" name="Group 982"/>
                      <wp:cNvGraphicFramePr>
                        <a:graphicFrameLocks/>
                      </wp:cNvGraphicFramePr>
                      <a:graphic>
                        <a:graphicData uri="http://schemas.microsoft.com/office/word/2010/wordprocessingGroup">
                          <wpg:wgp>
                            <wpg:cNvPr id="982" name="Group 982"/>
                            <wpg:cNvGrpSpPr/>
                            <wpg:grpSpPr>
                              <a:xfrm>
                                <a:off x="0" y="0"/>
                                <a:ext cx="842010" cy="139065"/>
                                <a:chExt cx="842010" cy="139065"/>
                              </a:xfrm>
                            </wpg:grpSpPr>
                            <wps:wsp>
                              <wps:cNvPr id="983" name="Graphic 98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84" name="Graphic 984"/>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39pt;width:66.3pt;height:10.95pt;mso-position-horizontal-relative:column;mso-position-vertical-relative:paragraph;z-index:-54713344" id="docshapegroup683" coordorigin="2301,1" coordsize="1326,219">
                      <v:rect style="position:absolute;left:2301;top:1;width:1325;height:219" id="docshape68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998"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998"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05D</w:t>
      </w:r>
    </w:p>
    <w:p>
      <w:pPr>
        <w:pStyle w:val="Heading2"/>
      </w:pPr>
      <w:r>
        <w:rPr>
          <w:b w:val="0"/>
        </w:rPr>
        <w:br w:type="column"/>
      </w:r>
      <w:r>
        <w:rPr>
          <w:b w:val="0"/>
          <w:position w:val="1"/>
        </w:rPr>
        <w:t>+</w:t>
      </w:r>
      <w:r>
        <w:rPr>
          <w:b w:val="0"/>
          <w:spacing w:val="29"/>
          <w:position w:val="1"/>
        </w:rPr>
        <w:t>  </w:t>
      </w:r>
      <w:r>
        <w:rPr/>
        <w:t>Schachtw.CW100/125mm</w:t>
      </w:r>
      <w:r>
        <w:rPr>
          <w:spacing w:val="-5"/>
        </w:rPr>
        <w:t> </w:t>
      </w:r>
      <w:r>
        <w:rPr/>
        <w:t>37dB</w:t>
      </w:r>
      <w:r>
        <w:rPr>
          <w:spacing w:val="-8"/>
        </w:rPr>
        <w:t> </w:t>
      </w:r>
      <w:r>
        <w:rPr/>
        <w:t>2GKFI12,5</w:t>
      </w:r>
      <w:r>
        <w:rPr>
          <w:spacing w:val="-7"/>
        </w:rPr>
        <w:t> </w:t>
      </w:r>
      <w:r>
        <w:rPr/>
        <w:t>EI30</w:t>
      </w:r>
      <w:r>
        <w:rPr>
          <w:spacing w:val="-8"/>
        </w:rPr>
        <w:t> </w:t>
      </w:r>
      <w:r>
        <w:rPr>
          <w:spacing w:val="-2"/>
        </w:rPr>
        <w:t>b.4,50m</w:t>
      </w:r>
    </w:p>
    <w:p>
      <w:pPr>
        <w:pStyle w:val="BodyText"/>
        <w:spacing w:line="230" w:lineRule="auto" w:before="164"/>
        <w:ind w:left="473"/>
      </w:pPr>
      <w:r>
        <w:rPr/>
        <w:t>Wand</w:t>
      </w:r>
      <w:r>
        <w:rPr>
          <w:spacing w:val="-6"/>
        </w:rPr>
        <w:t> </w:t>
      </w:r>
      <w:r>
        <w:rPr/>
        <w:t>125</w:t>
      </w:r>
      <w:r>
        <w:rPr>
          <w:spacing w:val="-6"/>
        </w:rPr>
        <w:t> </w:t>
      </w:r>
      <w:r>
        <w:rPr/>
        <w:t>mm</w:t>
      </w:r>
      <w:r>
        <w:rPr>
          <w:spacing w:val="-1"/>
        </w:rPr>
        <w:t> </w:t>
      </w:r>
      <w:r>
        <w:rPr/>
        <w:t>dick</w:t>
      </w:r>
      <w:r>
        <w:rPr>
          <w:spacing w:val="-2"/>
        </w:rPr>
        <w:t> </w:t>
      </w:r>
      <w:r>
        <w:rPr/>
        <w:t>(CW 100/125),</w:t>
      </w:r>
      <w:r>
        <w:rPr>
          <w:spacing w:val="-4"/>
        </w:rPr>
        <w:t> </w:t>
      </w:r>
      <w:r>
        <w:rPr/>
        <w:t>Platten</w:t>
      </w:r>
      <w:r>
        <w:rPr>
          <w:spacing w:val="-6"/>
        </w:rPr>
        <w:t> </w:t>
      </w:r>
      <w:r>
        <w:rPr/>
        <w:t>12,5</w:t>
      </w:r>
      <w:r>
        <w:rPr>
          <w:spacing w:val="-6"/>
        </w:rPr>
        <w:t> </w:t>
      </w:r>
      <w:r>
        <w:rPr/>
        <w:t>mm</w:t>
      </w:r>
      <w:r>
        <w:rPr>
          <w:spacing w:val="-3"/>
        </w:rPr>
        <w:t> </w:t>
      </w:r>
      <w:r>
        <w:rPr/>
        <w:t>dick,</w:t>
      </w:r>
      <w:r>
        <w:rPr>
          <w:spacing w:val="-6"/>
        </w:rPr>
        <w:t> </w:t>
      </w:r>
      <w:r>
        <w:rPr/>
        <w:t>einschließlich</w:t>
      </w:r>
      <w:r>
        <w:rPr>
          <w:spacing w:val="-6"/>
        </w:rPr>
        <w:t> </w:t>
      </w:r>
      <w:r>
        <w:rPr/>
        <w:t>50</w:t>
      </w:r>
      <w:r>
        <w:rPr>
          <w:spacing w:val="-6"/>
        </w:rPr>
        <w:t> </w:t>
      </w:r>
      <w:r>
        <w:rPr/>
        <w:t>mm Mineralwolle gleitsicher eingebaut,</w:t>
      </w:r>
    </w:p>
    <w:p>
      <w:pPr>
        <w:pStyle w:val="BodyText"/>
        <w:spacing w:line="230" w:lineRule="auto" w:before="0"/>
        <w:ind w:left="473" w:right="1734"/>
      </w:pPr>
      <w:r>
        <w:rPr/>
        <mc:AlternateContent>
          <mc:Choice Requires="wps">
            <w:drawing>
              <wp:anchor distT="0" distB="0" distL="0" distR="0" allowOverlap="1" layoutInCell="1" locked="0" behindDoc="0" simplePos="0" relativeHeight="15909376">
                <wp:simplePos x="0" y="0"/>
                <wp:positionH relativeFrom="page">
                  <wp:posOffset>3108915</wp:posOffset>
                </wp:positionH>
                <wp:positionV relativeFrom="paragraph">
                  <wp:posOffset>280703</wp:posOffset>
                </wp:positionV>
                <wp:extent cx="842010" cy="140335"/>
                <wp:effectExtent l="0" t="0" r="0" b="0"/>
                <wp:wrapNone/>
                <wp:docPr id="985" name="Group 985"/>
                <wp:cNvGraphicFramePr>
                  <a:graphicFrameLocks/>
                </wp:cNvGraphicFramePr>
                <a:graphic>
                  <a:graphicData uri="http://schemas.microsoft.com/office/word/2010/wordprocessingGroup">
                    <wpg:wgp>
                      <wpg:cNvPr id="985" name="Group 985"/>
                      <wpg:cNvGrpSpPr/>
                      <wpg:grpSpPr>
                        <a:xfrm>
                          <a:off x="0" y="0"/>
                          <a:ext cx="842010" cy="140335"/>
                          <a:chExt cx="842010" cy="140335"/>
                        </a:xfrm>
                      </wpg:grpSpPr>
                      <wps:wsp>
                        <wps:cNvPr id="986" name="Graphic 986"/>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987" name="Graphic 987"/>
                        <wps:cNvSpPr/>
                        <wps:spPr>
                          <a:xfrm>
                            <a:off x="0" y="13388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22.102633pt;width:66.3pt;height:11.05pt;mso-position-horizontal-relative:page;mso-position-vertical-relative:paragraph;z-index:15909376" id="docshapegroup685" coordorigin="4896,442" coordsize="1326,221">
                <v:rect style="position:absolute;left:4896;top:442;width:1325;height:221" id="docshape686" filled="true" fillcolor="#bffffd" stroked="false">
                  <v:fill type="solid"/>
                </v:rect>
                <v:line style="position:absolute" from="4896,653" to="6221,653" stroked="true" strokeweight=".627289pt" strokecolor="#000000">
                  <v:stroke dashstyle="solid"/>
                </v:line>
                <w10:wrap type="none"/>
              </v:group>
            </w:pict>
          </mc:Fallback>
        </mc:AlternateContent>
      </w:r>
      <w:r>
        <w:rPr/>
        <w:t>Feuerwiderstandsklasse</w:t>
      </w:r>
      <w:r>
        <w:rPr>
          <w:spacing w:val="-5"/>
        </w:rPr>
        <w:t> </w:t>
      </w:r>
      <w:r>
        <w:rPr/>
        <w:t>EI</w:t>
      </w:r>
      <w:r>
        <w:rPr>
          <w:spacing w:val="-7"/>
        </w:rPr>
        <w:t> </w:t>
      </w:r>
      <w:r>
        <w:rPr/>
        <w:t>30,</w:t>
      </w:r>
      <w:r>
        <w:rPr>
          <w:spacing w:val="-5"/>
        </w:rPr>
        <w:t> </w:t>
      </w:r>
      <w:r>
        <w:rPr/>
        <w:t>Schalldämm-Maß</w:t>
      </w:r>
      <w:r>
        <w:rPr>
          <w:spacing w:val="-7"/>
        </w:rPr>
        <w:t> </w:t>
      </w:r>
      <w:r>
        <w:rPr/>
        <w:t>Rw</w:t>
      </w:r>
      <w:r>
        <w:rPr>
          <w:spacing w:val="-8"/>
        </w:rPr>
        <w:t> </w:t>
      </w:r>
      <w:r>
        <w:rPr/>
        <w:t>(C;</w:t>
      </w:r>
      <w:r>
        <w:rPr>
          <w:spacing w:val="-5"/>
        </w:rPr>
        <w:t> </w:t>
      </w:r>
      <w:r>
        <w:rPr/>
        <w:t>Ctr)</w:t>
      </w:r>
      <w:r>
        <w:rPr>
          <w:spacing w:val="-4"/>
        </w:rPr>
        <w:t> </w:t>
      </w:r>
      <w:r>
        <w:rPr/>
        <w:t>=</w:t>
      </w:r>
      <w:r>
        <w:rPr>
          <w:spacing w:val="-6"/>
        </w:rPr>
        <w:t> </w:t>
      </w:r>
      <w:r>
        <w:rPr/>
        <w:t>37</w:t>
      </w:r>
      <w:r>
        <w:rPr>
          <w:spacing w:val="-7"/>
        </w:rPr>
        <w:t> </w:t>
      </w:r>
      <w:r>
        <w:rPr/>
        <w:t>dB</w:t>
      </w:r>
      <w:r>
        <w:rPr>
          <w:spacing w:val="-7"/>
        </w:rPr>
        <w:t> </w:t>
      </w:r>
      <w:r>
        <w:rPr/>
        <w:t>(-1;</w:t>
      </w:r>
      <w:r>
        <w:rPr>
          <w:spacing w:val="-5"/>
        </w:rPr>
        <w:t> </w:t>
      </w:r>
      <w:r>
        <w:rPr/>
        <w:t>-5), max. Wandhöhe 4,50 m.</w:t>
      </w:r>
    </w:p>
    <w:p>
      <w:pPr>
        <w:pStyle w:val="BodyText"/>
        <w:spacing w:line="220" w:lineRule="exact" w:before="0"/>
        <w:ind w:left="473"/>
      </w:pPr>
      <w:r>
        <w:rPr>
          <w:spacing w:val="-2"/>
        </w:rPr>
        <w:t>Tatsächliche</w:t>
      </w:r>
      <w:r>
        <w:rPr>
          <w:spacing w:val="9"/>
        </w:rPr>
        <w:t> </w:t>
      </w:r>
      <w:r>
        <w:rPr>
          <w:spacing w:val="-2"/>
        </w:rPr>
        <w:t>Wandhöhe:</w:t>
      </w:r>
    </w:p>
    <w:p>
      <w:pPr>
        <w:pStyle w:val="BodyText"/>
        <w:spacing w:line="230" w:lineRule="auto" w:before="99"/>
        <w:ind w:left="473" w:right="3064"/>
      </w:pPr>
      <w:r>
        <w:rPr/>
        <w:t>z.B.</w:t>
      </w:r>
      <w:r>
        <w:rPr>
          <w:spacing w:val="-12"/>
        </w:rPr>
        <w:t> </w:t>
      </w:r>
      <w:r>
        <w:rPr/>
        <w:t>RIGIPS</w:t>
      </w:r>
      <w:r>
        <w:rPr>
          <w:spacing w:val="-13"/>
        </w:rPr>
        <w:t> </w:t>
      </w:r>
      <w:r>
        <w:rPr/>
        <w:t>SYSTEM</w:t>
      </w:r>
      <w:r>
        <w:rPr>
          <w:spacing w:val="-12"/>
        </w:rPr>
        <w:t> </w:t>
      </w:r>
      <w:r>
        <w:rPr/>
        <w:t>SW12RF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8395"/>
      </w:tblGrid>
      <w:tr>
        <w:trPr>
          <w:trHeight w:val="313" w:hRule="atLeast"/>
        </w:trPr>
        <w:tc>
          <w:tcPr>
            <w:tcW w:w="1119" w:type="dxa"/>
          </w:tcPr>
          <w:p>
            <w:pPr>
              <w:pStyle w:val="TableParagraph"/>
              <w:ind w:left="50"/>
              <w:rPr>
                <w:b/>
                <w:sz w:val="20"/>
              </w:rPr>
            </w:pPr>
            <w:r>
              <w:rPr>
                <w:b/>
                <w:sz w:val="20"/>
              </w:rPr>
              <w:t>39.T5</w:t>
            </w:r>
            <w:r>
              <w:rPr>
                <w:b/>
                <w:spacing w:val="-7"/>
                <w:sz w:val="20"/>
              </w:rPr>
              <w:t> </w:t>
            </w:r>
            <w:r>
              <w:rPr>
                <w:b/>
                <w:spacing w:val="-5"/>
                <w:sz w:val="20"/>
              </w:rPr>
              <w:t>05E</w:t>
            </w:r>
          </w:p>
        </w:tc>
        <w:tc>
          <w:tcPr>
            <w:tcW w:w="364" w:type="dxa"/>
          </w:tcPr>
          <w:p>
            <w:pPr>
              <w:pStyle w:val="TableParagraph"/>
              <w:spacing w:line="223" w:lineRule="exact"/>
              <w:ind w:left="150"/>
              <w:rPr>
                <w:sz w:val="20"/>
              </w:rPr>
            </w:pPr>
            <w:r>
              <w:rPr>
                <w:spacing w:val="-10"/>
                <w:sz w:val="20"/>
              </w:rPr>
              <w:t>+</w:t>
            </w:r>
          </w:p>
        </w:tc>
        <w:tc>
          <w:tcPr>
            <w:tcW w:w="8395" w:type="dxa"/>
          </w:tcPr>
          <w:p>
            <w:pPr>
              <w:pStyle w:val="TableParagraph"/>
              <w:ind w:left="98"/>
              <w:rPr>
                <w:b/>
                <w:sz w:val="20"/>
              </w:rPr>
            </w:pPr>
            <w:r>
              <w:rPr>
                <w:b/>
                <w:sz w:val="20"/>
              </w:rPr>
              <w:t>Schachtw.CW100/125mm</w:t>
            </w:r>
            <w:r>
              <w:rPr>
                <w:b/>
                <w:spacing w:val="-13"/>
                <w:sz w:val="20"/>
              </w:rPr>
              <w:t> </w:t>
            </w:r>
            <w:r>
              <w:rPr>
                <w:b/>
                <w:sz w:val="20"/>
              </w:rPr>
              <w:t>39dB</w:t>
            </w:r>
            <w:r>
              <w:rPr>
                <w:b/>
                <w:spacing w:val="-13"/>
                <w:sz w:val="20"/>
              </w:rPr>
              <w:t> </w:t>
            </w:r>
            <w:r>
              <w:rPr>
                <w:b/>
                <w:sz w:val="20"/>
              </w:rPr>
              <w:t>2GKFI12,5</w:t>
            </w:r>
            <w:r>
              <w:rPr>
                <w:b/>
                <w:spacing w:val="-13"/>
                <w:sz w:val="20"/>
              </w:rPr>
              <w:t> </w:t>
            </w:r>
            <w:r>
              <w:rPr>
                <w:b/>
                <w:sz w:val="20"/>
              </w:rPr>
              <w:t>EI30</w:t>
            </w:r>
            <w:r>
              <w:rPr>
                <w:b/>
                <w:spacing w:val="-13"/>
                <w:sz w:val="20"/>
              </w:rPr>
              <w:t> </w:t>
            </w:r>
            <w:r>
              <w:rPr>
                <w:b/>
                <w:spacing w:val="-2"/>
                <w:sz w:val="20"/>
              </w:rPr>
              <w:t>b.4,50m</w:t>
            </w:r>
          </w:p>
        </w:tc>
      </w:tr>
      <w:tr>
        <w:trPr>
          <w:trHeight w:val="304" w:hRule="atLeast"/>
        </w:trPr>
        <w:tc>
          <w:tcPr>
            <w:tcW w:w="1483" w:type="dxa"/>
            <w:gridSpan w:val="2"/>
            <w:vMerge w:val="restart"/>
          </w:tcPr>
          <w:p>
            <w:pPr>
              <w:pStyle w:val="TableParagraph"/>
              <w:rPr>
                <w:rFonts w:ascii="Times New Roman"/>
                <w:sz w:val="20"/>
              </w:rPr>
            </w:pPr>
          </w:p>
        </w:tc>
        <w:tc>
          <w:tcPr>
            <w:tcW w:w="8395" w:type="dxa"/>
          </w:tcPr>
          <w:p>
            <w:pPr>
              <w:pStyle w:val="TableParagraph"/>
              <w:spacing w:line="209" w:lineRule="exact" w:before="75"/>
              <w:ind w:left="98"/>
              <w:rPr>
                <w:sz w:val="20"/>
              </w:rPr>
            </w:pPr>
            <w:r>
              <w:rPr>
                <w:sz w:val="20"/>
              </w:rPr>
              <w:t>Wand</w:t>
            </w:r>
            <w:r>
              <w:rPr>
                <w:spacing w:val="-8"/>
                <w:sz w:val="20"/>
              </w:rPr>
              <w:t> </w:t>
            </w:r>
            <w:r>
              <w:rPr>
                <w:sz w:val="20"/>
              </w:rPr>
              <w:t>125</w:t>
            </w:r>
            <w:r>
              <w:rPr>
                <w:spacing w:val="-7"/>
                <w:sz w:val="20"/>
              </w:rPr>
              <w:t> </w:t>
            </w:r>
            <w:r>
              <w:rPr>
                <w:sz w:val="20"/>
              </w:rPr>
              <w:t>mm</w:t>
            </w:r>
            <w:r>
              <w:rPr>
                <w:spacing w:val="-2"/>
                <w:sz w:val="20"/>
              </w:rPr>
              <w:t> </w:t>
            </w:r>
            <w:r>
              <w:rPr>
                <w:sz w:val="20"/>
              </w:rPr>
              <w:t>dick</w:t>
            </w:r>
            <w:r>
              <w:rPr>
                <w:spacing w:val="-4"/>
                <w:sz w:val="20"/>
              </w:rPr>
              <w:t> </w:t>
            </w:r>
            <w:r>
              <w:rPr>
                <w:sz w:val="20"/>
              </w:rPr>
              <w:t>(CW</w:t>
            </w:r>
            <w:r>
              <w:rPr>
                <w:spacing w:val="5"/>
                <w:sz w:val="20"/>
              </w:rPr>
              <w:t> </w:t>
            </w:r>
            <w:r>
              <w:rPr>
                <w:sz w:val="20"/>
              </w:rPr>
              <w:t>100/125),</w:t>
            </w:r>
            <w:r>
              <w:rPr>
                <w:spacing w:val="-5"/>
                <w:sz w:val="20"/>
              </w:rPr>
              <w:t> </w:t>
            </w:r>
            <w:r>
              <w:rPr>
                <w:sz w:val="20"/>
              </w:rPr>
              <w:t>Platten</w:t>
            </w:r>
            <w:r>
              <w:rPr>
                <w:spacing w:val="-7"/>
                <w:sz w:val="20"/>
              </w:rPr>
              <w:t> </w:t>
            </w:r>
            <w:r>
              <w:rPr>
                <w:sz w:val="20"/>
              </w:rPr>
              <w:t>12,5</w:t>
            </w:r>
            <w:r>
              <w:rPr>
                <w:spacing w:val="-7"/>
                <w:sz w:val="20"/>
              </w:rPr>
              <w:t> </w:t>
            </w:r>
            <w:r>
              <w:rPr>
                <w:sz w:val="20"/>
              </w:rPr>
              <w:t>mm</w:t>
            </w:r>
            <w:r>
              <w:rPr>
                <w:spacing w:val="-5"/>
                <w:sz w:val="20"/>
              </w:rPr>
              <w:t> </w:t>
            </w:r>
            <w:r>
              <w:rPr>
                <w:sz w:val="20"/>
              </w:rPr>
              <w:t>dick,</w:t>
            </w:r>
            <w:r>
              <w:rPr>
                <w:spacing w:val="-7"/>
                <w:sz w:val="20"/>
              </w:rPr>
              <w:t> </w:t>
            </w:r>
            <w:r>
              <w:rPr>
                <w:sz w:val="20"/>
              </w:rPr>
              <w:t>einschließlich</w:t>
            </w:r>
            <w:r>
              <w:rPr>
                <w:spacing w:val="-7"/>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3" w:type="dxa"/>
            <w:gridSpan w:val="2"/>
            <w:vMerge/>
            <w:tcBorders>
              <w:top w:val="nil"/>
            </w:tcBorders>
          </w:tcPr>
          <w:p>
            <w:pPr>
              <w:rPr>
                <w:sz w:val="2"/>
                <w:szCs w:val="2"/>
              </w:rPr>
            </w:pPr>
          </w:p>
        </w:tc>
        <w:tc>
          <w:tcPr>
            <w:tcW w:w="8395" w:type="dxa"/>
          </w:tcPr>
          <w:p>
            <w:pPr>
              <w:pStyle w:val="TableParagraph"/>
              <w:spacing w:line="201" w:lineRule="exact"/>
              <w:ind w:left="98"/>
              <w:rPr>
                <w:sz w:val="20"/>
              </w:rPr>
            </w:pPr>
            <w:r>
              <w:rPr>
                <w:sz w:val="20"/>
              </w:rPr>
              <w:t>Feuerwiderstandsklasse</w:t>
            </w:r>
            <w:r>
              <w:rPr>
                <w:spacing w:val="-8"/>
                <w:sz w:val="20"/>
              </w:rPr>
              <w:t> </w:t>
            </w:r>
            <w:r>
              <w:rPr>
                <w:sz w:val="20"/>
              </w:rPr>
              <w:t>EI</w:t>
            </w:r>
            <w:r>
              <w:rPr>
                <w:spacing w:val="-9"/>
                <w:sz w:val="20"/>
              </w:rPr>
              <w:t> </w:t>
            </w:r>
            <w:r>
              <w:rPr>
                <w:sz w:val="20"/>
              </w:rPr>
              <w:t>30,</w:t>
            </w:r>
            <w:r>
              <w:rPr>
                <w:spacing w:val="-8"/>
                <w:sz w:val="20"/>
              </w:rPr>
              <w:t> </w:t>
            </w:r>
            <w:r>
              <w:rPr>
                <w:sz w:val="20"/>
              </w:rPr>
              <w:t>Schalldämm-Maß</w:t>
            </w:r>
            <w:r>
              <w:rPr>
                <w:spacing w:val="-9"/>
                <w:sz w:val="20"/>
              </w:rPr>
              <w:t> </w:t>
            </w:r>
            <w:r>
              <w:rPr>
                <w:sz w:val="20"/>
              </w:rPr>
              <w:t>Rw</w:t>
            </w:r>
            <w:r>
              <w:rPr>
                <w:spacing w:val="-10"/>
                <w:sz w:val="20"/>
              </w:rPr>
              <w:t> </w:t>
            </w:r>
            <w:r>
              <w:rPr>
                <w:sz w:val="20"/>
              </w:rPr>
              <w:t>(C;</w:t>
            </w:r>
            <w:r>
              <w:rPr>
                <w:spacing w:val="-8"/>
                <w:sz w:val="20"/>
              </w:rPr>
              <w:t> </w:t>
            </w:r>
            <w:r>
              <w:rPr>
                <w:sz w:val="20"/>
              </w:rPr>
              <w:t>Ctr)</w:t>
            </w:r>
            <w:r>
              <w:rPr>
                <w:spacing w:val="-6"/>
                <w:sz w:val="20"/>
              </w:rPr>
              <w:t> </w:t>
            </w:r>
            <w:r>
              <w:rPr>
                <w:sz w:val="20"/>
              </w:rPr>
              <w:t>=</w:t>
            </w:r>
            <w:r>
              <w:rPr>
                <w:spacing w:val="-9"/>
                <w:sz w:val="20"/>
              </w:rPr>
              <w:t> </w:t>
            </w:r>
            <w:r>
              <w:rPr>
                <w:sz w:val="20"/>
              </w:rPr>
              <w:t>39</w:t>
            </w:r>
            <w:r>
              <w:rPr>
                <w:spacing w:val="-9"/>
                <w:sz w:val="20"/>
              </w:rPr>
              <w:t> </w:t>
            </w:r>
            <w:r>
              <w:rPr>
                <w:sz w:val="20"/>
              </w:rPr>
              <w:t>dB</w:t>
            </w:r>
            <w:r>
              <w:rPr>
                <w:spacing w:val="-9"/>
                <w:sz w:val="20"/>
              </w:rPr>
              <w:t> </w:t>
            </w:r>
            <w:r>
              <w:rPr>
                <w:sz w:val="20"/>
              </w:rPr>
              <w:t>(-1;</w:t>
            </w:r>
            <w:r>
              <w:rPr>
                <w:spacing w:val="-8"/>
                <w:sz w:val="20"/>
              </w:rPr>
              <w:t> </w:t>
            </w:r>
            <w:r>
              <w:rPr>
                <w:sz w:val="20"/>
              </w:rPr>
              <w:t>-</w:t>
            </w:r>
            <w:r>
              <w:rPr>
                <w:spacing w:val="-5"/>
                <w:sz w:val="20"/>
              </w:rPr>
              <w:t>6),</w:t>
            </w:r>
          </w:p>
        </w:tc>
      </w:tr>
      <w:tr>
        <w:trPr>
          <w:trHeight w:val="221" w:hRule="atLeast"/>
        </w:trPr>
        <w:tc>
          <w:tcPr>
            <w:tcW w:w="1483" w:type="dxa"/>
            <w:gridSpan w:val="2"/>
            <w:vMerge/>
            <w:tcBorders>
              <w:top w:val="nil"/>
            </w:tcBorders>
          </w:tcPr>
          <w:p>
            <w:pPr>
              <w:rPr>
                <w:sz w:val="2"/>
                <w:szCs w:val="2"/>
              </w:rPr>
            </w:pPr>
          </w:p>
        </w:tc>
        <w:tc>
          <w:tcPr>
            <w:tcW w:w="8395" w:type="dxa"/>
          </w:tcPr>
          <w:p>
            <w:pPr>
              <w:pStyle w:val="TableParagraph"/>
              <w:spacing w:line="202" w:lineRule="exact"/>
              <w:ind w:left="98"/>
              <w:rPr>
                <w:sz w:val="20"/>
              </w:rPr>
            </w:pPr>
            <w:r>
              <w:rPr>
                <w:sz w:val="20"/>
              </w:rPr>
              <w:t>max.</w:t>
            </w:r>
            <w:r>
              <w:rPr>
                <w:spacing w:val="-6"/>
                <w:sz w:val="20"/>
              </w:rPr>
              <w:t> </w:t>
            </w:r>
            <w:r>
              <w:rPr>
                <w:sz w:val="20"/>
              </w:rPr>
              <w:t>Wandhöhe</w:t>
            </w:r>
            <w:r>
              <w:rPr>
                <w:spacing w:val="-6"/>
                <w:sz w:val="20"/>
              </w:rPr>
              <w:t> </w:t>
            </w:r>
            <w:r>
              <w:rPr>
                <w:sz w:val="20"/>
              </w:rPr>
              <w:t>4,50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8395"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604160">
                      <wp:simplePos x="0" y="0"/>
                      <wp:positionH relativeFrom="column">
                        <wp:posOffset>1461125</wp:posOffset>
                      </wp:positionH>
                      <wp:positionV relativeFrom="paragraph">
                        <wp:posOffset>622</wp:posOffset>
                      </wp:positionV>
                      <wp:extent cx="842010" cy="139065"/>
                      <wp:effectExtent l="0" t="0" r="0" b="0"/>
                      <wp:wrapNone/>
                      <wp:docPr id="988" name="Group 988"/>
                      <wp:cNvGraphicFramePr>
                        <a:graphicFrameLocks/>
                      </wp:cNvGraphicFramePr>
                      <a:graphic>
                        <a:graphicData uri="http://schemas.microsoft.com/office/word/2010/wordprocessingGroup">
                          <wpg:wgp>
                            <wpg:cNvPr id="988" name="Group 988"/>
                            <wpg:cNvGrpSpPr/>
                            <wpg:grpSpPr>
                              <a:xfrm>
                                <a:off x="0" y="0"/>
                                <a:ext cx="842010" cy="139065"/>
                                <a:chExt cx="842010" cy="139065"/>
                              </a:xfrm>
                            </wpg:grpSpPr>
                            <wps:wsp>
                              <wps:cNvPr id="989" name="Graphic 98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90" name="Graphic 990"/>
                              <wps:cNvSpPr/>
                              <wps:spPr>
                                <a:xfrm>
                                  <a:off x="0" y="13397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9053pt;width:66.3pt;height:10.95pt;mso-position-horizontal-relative:column;mso-position-vertical-relative:paragraph;z-index:-54712320" id="docshapegroup687" coordorigin="2301,1" coordsize="1326,219">
                      <v:rect style="position:absolute;left:2301;top:0;width:1325;height:219" id="docshape68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8395" w:type="dxa"/>
          </w:tcPr>
          <w:p>
            <w:pPr>
              <w:pStyle w:val="TableParagraph"/>
              <w:spacing w:line="209" w:lineRule="exact" w:before="89"/>
              <w:ind w:left="98"/>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8395"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7657"/>
      </w:tblGrid>
      <w:tr>
        <w:trPr>
          <w:trHeight w:val="313" w:hRule="atLeast"/>
        </w:trPr>
        <w:tc>
          <w:tcPr>
            <w:tcW w:w="1114" w:type="dxa"/>
          </w:tcPr>
          <w:p>
            <w:pPr>
              <w:pStyle w:val="TableParagraph"/>
              <w:ind w:left="50"/>
              <w:rPr>
                <w:b/>
                <w:sz w:val="20"/>
              </w:rPr>
            </w:pPr>
            <w:r>
              <w:rPr>
                <w:b/>
                <w:sz w:val="20"/>
              </w:rPr>
              <w:t>39.T5</w:t>
            </w:r>
            <w:r>
              <w:rPr>
                <w:b/>
                <w:spacing w:val="-7"/>
                <w:sz w:val="20"/>
              </w:rPr>
              <w:t> </w:t>
            </w:r>
            <w:r>
              <w:rPr>
                <w:b/>
                <w:spacing w:val="-5"/>
                <w:sz w:val="20"/>
              </w:rPr>
              <w:t>05F</w:t>
            </w:r>
          </w:p>
        </w:tc>
        <w:tc>
          <w:tcPr>
            <w:tcW w:w="370" w:type="dxa"/>
          </w:tcPr>
          <w:p>
            <w:pPr>
              <w:pStyle w:val="TableParagraph"/>
              <w:spacing w:line="223" w:lineRule="exact"/>
              <w:ind w:left="155"/>
              <w:rPr>
                <w:sz w:val="20"/>
              </w:rPr>
            </w:pPr>
            <w:r>
              <w:rPr>
                <w:spacing w:val="-10"/>
                <w:sz w:val="20"/>
              </w:rPr>
              <w:t>+</w:t>
            </w:r>
          </w:p>
        </w:tc>
        <w:tc>
          <w:tcPr>
            <w:tcW w:w="7657" w:type="dxa"/>
          </w:tcPr>
          <w:p>
            <w:pPr>
              <w:pStyle w:val="TableParagraph"/>
              <w:ind w:left="97"/>
              <w:rPr>
                <w:b/>
                <w:sz w:val="20"/>
              </w:rPr>
            </w:pPr>
            <w:r>
              <w:rPr>
                <w:b/>
                <w:sz w:val="20"/>
              </w:rPr>
              <w:t>Schachtw.CW50/80mm</w:t>
            </w:r>
            <w:r>
              <w:rPr>
                <w:b/>
                <w:spacing w:val="-14"/>
                <w:sz w:val="20"/>
              </w:rPr>
              <w:t> </w:t>
            </w:r>
            <w:r>
              <w:rPr>
                <w:b/>
                <w:sz w:val="20"/>
              </w:rPr>
              <w:t>2GKFI15</w:t>
            </w:r>
            <w:r>
              <w:rPr>
                <w:b/>
                <w:spacing w:val="-13"/>
                <w:sz w:val="20"/>
              </w:rPr>
              <w:t> </w:t>
            </w:r>
            <w:r>
              <w:rPr>
                <w:b/>
                <w:sz w:val="20"/>
              </w:rPr>
              <w:t>EI60</w:t>
            </w:r>
            <w:r>
              <w:rPr>
                <w:b/>
                <w:spacing w:val="-14"/>
                <w:sz w:val="20"/>
              </w:rPr>
              <w:t> </w:t>
            </w:r>
            <w:r>
              <w:rPr>
                <w:b/>
                <w:spacing w:val="-2"/>
                <w:sz w:val="20"/>
              </w:rPr>
              <w:t>b.2,95m</w:t>
            </w:r>
          </w:p>
        </w:tc>
      </w:tr>
      <w:tr>
        <w:trPr>
          <w:trHeight w:val="304" w:hRule="atLeast"/>
        </w:trPr>
        <w:tc>
          <w:tcPr>
            <w:tcW w:w="1484" w:type="dxa"/>
            <w:gridSpan w:val="2"/>
            <w:vMerge w:val="restart"/>
          </w:tcPr>
          <w:p>
            <w:pPr>
              <w:pStyle w:val="TableParagraph"/>
              <w:rPr>
                <w:rFonts w:ascii="Times New Roman"/>
                <w:sz w:val="20"/>
              </w:rPr>
            </w:pPr>
          </w:p>
        </w:tc>
        <w:tc>
          <w:tcPr>
            <w:tcW w:w="7657" w:type="dxa"/>
          </w:tcPr>
          <w:p>
            <w:pPr>
              <w:pStyle w:val="TableParagraph"/>
              <w:spacing w:line="209" w:lineRule="exact" w:before="75"/>
              <w:ind w:left="97"/>
              <w:rPr>
                <w:sz w:val="20"/>
              </w:rPr>
            </w:pPr>
            <w:r>
              <w:rPr>
                <w:sz w:val="20"/>
              </w:rPr>
              <w:t>Wand</w:t>
            </w:r>
            <w:r>
              <w:rPr>
                <w:spacing w:val="-8"/>
                <w:sz w:val="20"/>
              </w:rPr>
              <w:t> </w:t>
            </w:r>
            <w:r>
              <w:rPr>
                <w:sz w:val="20"/>
              </w:rPr>
              <w:t>80</w:t>
            </w:r>
            <w:r>
              <w:rPr>
                <w:spacing w:val="-8"/>
                <w:sz w:val="20"/>
              </w:rPr>
              <w:t> </w:t>
            </w:r>
            <w:r>
              <w:rPr>
                <w:sz w:val="20"/>
              </w:rPr>
              <w:t>mm</w:t>
            </w:r>
            <w:r>
              <w:rPr>
                <w:spacing w:val="-3"/>
                <w:sz w:val="20"/>
              </w:rPr>
              <w:t> </w:t>
            </w:r>
            <w:r>
              <w:rPr>
                <w:sz w:val="20"/>
              </w:rPr>
              <w:t>dick</w:t>
            </w:r>
            <w:r>
              <w:rPr>
                <w:spacing w:val="-2"/>
                <w:sz w:val="20"/>
              </w:rPr>
              <w:t> </w:t>
            </w:r>
            <w:r>
              <w:rPr>
                <w:sz w:val="20"/>
              </w:rPr>
              <w:t>(CW</w:t>
            </w:r>
            <w:r>
              <w:rPr>
                <w:spacing w:val="3"/>
                <w:sz w:val="20"/>
              </w:rPr>
              <w:t> </w:t>
            </w:r>
            <w:r>
              <w:rPr>
                <w:sz w:val="20"/>
              </w:rPr>
              <w:t>50/80),</w:t>
            </w:r>
            <w:r>
              <w:rPr>
                <w:spacing w:val="-7"/>
                <w:sz w:val="20"/>
              </w:rPr>
              <w:t> </w:t>
            </w:r>
            <w:r>
              <w:rPr>
                <w:sz w:val="20"/>
              </w:rPr>
              <w:t>Platten</w:t>
            </w:r>
            <w:r>
              <w:rPr>
                <w:spacing w:val="-8"/>
                <w:sz w:val="20"/>
              </w:rPr>
              <w:t> </w:t>
            </w:r>
            <w:r>
              <w:rPr>
                <w:sz w:val="20"/>
              </w:rPr>
              <w:t>15,0</w:t>
            </w:r>
            <w:r>
              <w:rPr>
                <w:spacing w:val="-8"/>
                <w:sz w:val="20"/>
              </w:rPr>
              <w:t> </w:t>
            </w:r>
            <w:r>
              <w:rPr>
                <w:sz w:val="20"/>
              </w:rPr>
              <w:t>mm</w:t>
            </w:r>
            <w:r>
              <w:rPr>
                <w:spacing w:val="-3"/>
                <w:sz w:val="20"/>
              </w:rPr>
              <w:t> </w:t>
            </w:r>
            <w:r>
              <w:rPr>
                <w:sz w:val="20"/>
              </w:rPr>
              <w:t>dick,</w:t>
            </w:r>
            <w:r>
              <w:rPr>
                <w:spacing w:val="-8"/>
                <w:sz w:val="20"/>
              </w:rPr>
              <w:t> </w:t>
            </w:r>
            <w:r>
              <w:rPr>
                <w:sz w:val="20"/>
              </w:rPr>
              <w:t>Feuerwiderstandsklasse</w:t>
            </w:r>
            <w:r>
              <w:rPr>
                <w:spacing w:val="-7"/>
                <w:sz w:val="20"/>
              </w:rPr>
              <w:t> </w:t>
            </w:r>
            <w:r>
              <w:rPr>
                <w:sz w:val="20"/>
              </w:rPr>
              <w:t>EI</w:t>
            </w:r>
            <w:r>
              <w:rPr>
                <w:spacing w:val="-8"/>
                <w:sz w:val="20"/>
              </w:rPr>
              <w:t> </w:t>
            </w:r>
            <w:r>
              <w:rPr>
                <w:spacing w:val="-5"/>
                <w:sz w:val="20"/>
              </w:rPr>
              <w:t>60,</w:t>
            </w:r>
          </w:p>
        </w:tc>
      </w:tr>
      <w:tr>
        <w:trPr>
          <w:trHeight w:val="221" w:hRule="atLeast"/>
        </w:trPr>
        <w:tc>
          <w:tcPr>
            <w:tcW w:w="1484" w:type="dxa"/>
            <w:gridSpan w:val="2"/>
            <w:vMerge/>
            <w:tcBorders>
              <w:top w:val="nil"/>
            </w:tcBorders>
          </w:tcPr>
          <w:p>
            <w:pPr>
              <w:rPr>
                <w:sz w:val="2"/>
                <w:szCs w:val="2"/>
              </w:rPr>
            </w:pPr>
          </w:p>
        </w:tc>
        <w:tc>
          <w:tcPr>
            <w:tcW w:w="7657"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2,95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657"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04672">
                      <wp:simplePos x="0" y="0"/>
                      <wp:positionH relativeFrom="column">
                        <wp:posOffset>1461125</wp:posOffset>
                      </wp:positionH>
                      <wp:positionV relativeFrom="paragraph">
                        <wp:posOffset>675</wp:posOffset>
                      </wp:positionV>
                      <wp:extent cx="842010" cy="139065"/>
                      <wp:effectExtent l="0" t="0" r="0" b="0"/>
                      <wp:wrapNone/>
                      <wp:docPr id="991" name="Group 991"/>
                      <wp:cNvGraphicFramePr>
                        <a:graphicFrameLocks/>
                      </wp:cNvGraphicFramePr>
                      <a:graphic>
                        <a:graphicData uri="http://schemas.microsoft.com/office/word/2010/wordprocessingGroup">
                          <wpg:wgp>
                            <wpg:cNvPr id="991" name="Group 991"/>
                            <wpg:cNvGrpSpPr/>
                            <wpg:grpSpPr>
                              <a:xfrm>
                                <a:off x="0" y="0"/>
                                <a:ext cx="842010" cy="139065"/>
                                <a:chExt cx="842010" cy="139065"/>
                              </a:xfrm>
                            </wpg:grpSpPr>
                            <wps:wsp>
                              <wps:cNvPr id="992" name="Graphic 99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93" name="Graphic 993"/>
                              <wps:cNvSpPr/>
                              <wps:spPr>
                                <a:xfrm>
                                  <a:off x="0" y="13391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3162pt;width:66.3pt;height:10.95pt;mso-position-horizontal-relative:column;mso-position-vertical-relative:paragraph;z-index:-54711808" id="docshapegroup689" coordorigin="2301,1" coordsize="1326,219">
                      <v:rect style="position:absolute;left:2301;top:1;width:1325;height:219" id="docshape69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657"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657"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05G</w:t>
      </w:r>
    </w:p>
    <w:p>
      <w:pPr>
        <w:pStyle w:val="Heading2"/>
      </w:pPr>
      <w:r>
        <w:rPr>
          <w:b w:val="0"/>
        </w:rPr>
        <w:br w:type="column"/>
      </w:r>
      <w:r>
        <w:rPr>
          <w:b w:val="0"/>
          <w:position w:val="1"/>
        </w:rPr>
        <w:t>+</w:t>
      </w:r>
      <w:r>
        <w:rPr>
          <w:b w:val="0"/>
          <w:spacing w:val="30"/>
          <w:position w:val="1"/>
        </w:rPr>
        <w:t>  </w:t>
      </w:r>
      <w:r>
        <w:rPr/>
        <w:t>Schachtw.CW75/105mm</w:t>
      </w:r>
      <w:r>
        <w:rPr>
          <w:spacing w:val="-7"/>
        </w:rPr>
        <w:t> </w:t>
      </w:r>
      <w:r>
        <w:rPr/>
        <w:t>2GKFI15</w:t>
      </w:r>
      <w:r>
        <w:rPr>
          <w:spacing w:val="-7"/>
        </w:rPr>
        <w:t> </w:t>
      </w:r>
      <w:r>
        <w:rPr/>
        <w:t>EI60</w:t>
      </w:r>
      <w:r>
        <w:rPr>
          <w:spacing w:val="-8"/>
        </w:rPr>
        <w:t> </w:t>
      </w:r>
      <w:r>
        <w:rPr>
          <w:spacing w:val="-2"/>
        </w:rPr>
        <w:t>b.3,00m</w:t>
      </w:r>
    </w:p>
    <w:p>
      <w:pPr>
        <w:pStyle w:val="BodyText"/>
        <w:spacing w:line="230" w:lineRule="auto" w:before="193"/>
        <w:ind w:left="473" w:right="766"/>
      </w:pPr>
      <w:r>
        <w:rPr/>
        <w:t>Wand</w:t>
      </w:r>
      <w:r>
        <w:rPr>
          <w:spacing w:val="-5"/>
        </w:rPr>
        <w:t> </w:t>
      </w:r>
      <w:r>
        <w:rPr/>
        <w:t>105</w:t>
      </w:r>
      <w:r>
        <w:rPr>
          <w:spacing w:val="-5"/>
        </w:rPr>
        <w:t> </w:t>
      </w:r>
      <w:r>
        <w:rPr/>
        <w:t>mm</w:t>
      </w:r>
      <w:r>
        <w:rPr>
          <w:spacing w:val="-1"/>
        </w:rPr>
        <w:t> </w:t>
      </w:r>
      <w:r>
        <w:rPr/>
        <w:t>dick</w:t>
      </w:r>
      <w:r>
        <w:rPr>
          <w:spacing w:val="-1"/>
        </w:rPr>
        <w:t> </w:t>
      </w:r>
      <w:r>
        <w:rPr/>
        <w:t>(CW 75/105),</w:t>
      </w:r>
      <w:r>
        <w:rPr>
          <w:spacing w:val="-5"/>
        </w:rPr>
        <w:t> </w:t>
      </w:r>
      <w:r>
        <w:rPr/>
        <w:t>Platten</w:t>
      </w:r>
      <w:r>
        <w:rPr>
          <w:spacing w:val="-3"/>
        </w:rPr>
        <w:t> </w:t>
      </w:r>
      <w:r>
        <w:rPr/>
        <w:t>15,0</w:t>
      </w:r>
      <w:r>
        <w:rPr>
          <w:spacing w:val="-5"/>
        </w:rPr>
        <w:t> </w:t>
      </w:r>
      <w:r>
        <w:rPr/>
        <w:t>mm</w:t>
      </w:r>
      <w:r>
        <w:rPr>
          <w:spacing w:val="-2"/>
        </w:rPr>
        <w:t> </w:t>
      </w:r>
      <w:r>
        <w:rPr/>
        <w:t>dick,</w:t>
      </w:r>
      <w:r>
        <w:rPr>
          <w:spacing w:val="-5"/>
        </w:rPr>
        <w:t> </w:t>
      </w:r>
      <w:r>
        <w:rPr/>
        <w:t>Feuerwiderstandsklasse</w:t>
      </w:r>
      <w:r>
        <w:rPr>
          <w:spacing w:val="-3"/>
        </w:rPr>
        <w:t> </w:t>
      </w:r>
      <w:r>
        <w:rPr/>
        <w:t>EI</w:t>
      </w:r>
      <w:r>
        <w:rPr>
          <w:spacing w:val="-5"/>
        </w:rPr>
        <w:t> </w:t>
      </w:r>
      <w:r>
        <w:rPr/>
        <w:t>60, max. Wandhöhe 3,00 m.</w:t>
      </w:r>
    </w:p>
    <w:p>
      <w:pPr>
        <w:pStyle w:val="BodyText"/>
        <w:spacing w:line="220" w:lineRule="exact" w:before="0"/>
        <w:ind w:left="473"/>
      </w:pPr>
      <w:r>
        <w:rPr/>
        <mc:AlternateContent>
          <mc:Choice Requires="wps">
            <w:drawing>
              <wp:anchor distT="0" distB="0" distL="0" distR="0" allowOverlap="1" layoutInCell="1" locked="0" behindDoc="0" simplePos="0" relativeHeight="15910912">
                <wp:simplePos x="0" y="0"/>
                <wp:positionH relativeFrom="page">
                  <wp:posOffset>3108915</wp:posOffset>
                </wp:positionH>
                <wp:positionV relativeFrom="paragraph">
                  <wp:posOffset>287</wp:posOffset>
                </wp:positionV>
                <wp:extent cx="842010" cy="140335"/>
                <wp:effectExtent l="0" t="0" r="0" b="0"/>
                <wp:wrapNone/>
                <wp:docPr id="994" name="Group 994"/>
                <wp:cNvGraphicFramePr>
                  <a:graphicFrameLocks/>
                </wp:cNvGraphicFramePr>
                <a:graphic>
                  <a:graphicData uri="http://schemas.microsoft.com/office/word/2010/wordprocessingGroup">
                    <wpg:wgp>
                      <wpg:cNvPr id="994" name="Group 994"/>
                      <wpg:cNvGrpSpPr/>
                      <wpg:grpSpPr>
                        <a:xfrm>
                          <a:off x="0" y="0"/>
                          <a:ext cx="842010" cy="140335"/>
                          <a:chExt cx="842010" cy="140335"/>
                        </a:xfrm>
                      </wpg:grpSpPr>
                      <wps:wsp>
                        <wps:cNvPr id="995" name="Graphic 995"/>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996" name="Graphic 996"/>
                        <wps:cNvSpPr/>
                        <wps:spPr>
                          <a:xfrm>
                            <a:off x="0" y="13393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022628pt;width:66.3pt;height:11.05pt;mso-position-horizontal-relative:page;mso-position-vertical-relative:paragraph;z-index:15910912" id="docshapegroup691" coordorigin="4896,0" coordsize="1326,221">
                <v:rect style="position:absolute;left:4896;top:0;width:1325;height:221" id="docshape692" filled="true" fillcolor="#bffffd" stroked="false">
                  <v:fill type="solid"/>
                </v:rect>
                <v:line style="position:absolute" from="4896,211" to="6221,211"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spacing w:after="0" w:line="220" w:lineRule="exact"/>
        <w:sectPr>
          <w:type w:val="continuous"/>
          <w:pgSz w:w="11910" w:h="16840"/>
          <w:pgMar w:header="576" w:footer="0" w:top="1440" w:bottom="280" w:left="1000" w:right="440"/>
          <w:cols w:num="2" w:equalWidth="0">
            <w:col w:w="1144" w:space="76"/>
            <w:col w:w="9250"/>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SW12RF</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71" w:space="29"/>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990"/>
      </w:tblGrid>
      <w:tr>
        <w:trPr>
          <w:trHeight w:val="313" w:hRule="atLeast"/>
        </w:trPr>
        <w:tc>
          <w:tcPr>
            <w:tcW w:w="1125" w:type="dxa"/>
          </w:tcPr>
          <w:p>
            <w:pPr>
              <w:pStyle w:val="TableParagraph"/>
              <w:ind w:left="50"/>
              <w:rPr>
                <w:b/>
                <w:sz w:val="20"/>
              </w:rPr>
            </w:pPr>
            <w:r>
              <w:rPr>
                <w:b/>
                <w:sz w:val="20"/>
              </w:rPr>
              <w:t>39.T5</w:t>
            </w:r>
            <w:r>
              <w:rPr>
                <w:b/>
                <w:spacing w:val="-7"/>
                <w:sz w:val="20"/>
              </w:rPr>
              <w:t> </w:t>
            </w:r>
            <w:r>
              <w:rPr>
                <w:b/>
                <w:spacing w:val="-5"/>
                <w:sz w:val="20"/>
              </w:rPr>
              <w:t>05H</w:t>
            </w:r>
          </w:p>
        </w:tc>
        <w:tc>
          <w:tcPr>
            <w:tcW w:w="359" w:type="dxa"/>
          </w:tcPr>
          <w:p>
            <w:pPr>
              <w:pStyle w:val="TableParagraph"/>
              <w:spacing w:line="223" w:lineRule="exact"/>
              <w:ind w:left="144"/>
              <w:rPr>
                <w:sz w:val="20"/>
              </w:rPr>
            </w:pPr>
            <w:r>
              <w:rPr>
                <w:spacing w:val="-10"/>
                <w:sz w:val="20"/>
              </w:rPr>
              <w:t>+</w:t>
            </w:r>
          </w:p>
        </w:tc>
        <w:tc>
          <w:tcPr>
            <w:tcW w:w="7990" w:type="dxa"/>
          </w:tcPr>
          <w:p>
            <w:pPr>
              <w:pStyle w:val="TableParagraph"/>
              <w:ind w:left="97"/>
              <w:rPr>
                <w:b/>
                <w:sz w:val="20"/>
              </w:rPr>
            </w:pPr>
            <w:r>
              <w:rPr>
                <w:b/>
                <w:spacing w:val="-2"/>
                <w:sz w:val="20"/>
              </w:rPr>
              <w:t>Schachtw.CW100/125mm</w:t>
            </w:r>
            <w:r>
              <w:rPr>
                <w:b/>
                <w:spacing w:val="8"/>
                <w:sz w:val="20"/>
              </w:rPr>
              <w:t> </w:t>
            </w:r>
            <w:r>
              <w:rPr>
                <w:b/>
                <w:spacing w:val="-2"/>
                <w:sz w:val="20"/>
              </w:rPr>
              <w:t>37dB</w:t>
            </w:r>
            <w:r>
              <w:rPr>
                <w:b/>
                <w:spacing w:val="7"/>
                <w:sz w:val="20"/>
              </w:rPr>
              <w:t> </w:t>
            </w:r>
            <w:r>
              <w:rPr>
                <w:b/>
                <w:spacing w:val="-2"/>
                <w:sz w:val="20"/>
              </w:rPr>
              <w:t>2GKFI12,5+MW50</w:t>
            </w:r>
            <w:r>
              <w:rPr>
                <w:b/>
                <w:spacing w:val="7"/>
                <w:sz w:val="20"/>
              </w:rPr>
              <w:t> </w:t>
            </w:r>
            <w:r>
              <w:rPr>
                <w:b/>
                <w:spacing w:val="-2"/>
                <w:sz w:val="20"/>
              </w:rPr>
              <w:t>EI30</w:t>
            </w:r>
            <w:r>
              <w:rPr>
                <w:b/>
                <w:spacing w:val="6"/>
                <w:sz w:val="20"/>
              </w:rPr>
              <w:t> </w:t>
            </w:r>
            <w:r>
              <w:rPr>
                <w:b/>
                <w:spacing w:val="-2"/>
                <w:sz w:val="20"/>
              </w:rPr>
              <w:t>b.4,50m</w:t>
            </w:r>
          </w:p>
        </w:tc>
      </w:tr>
      <w:tr>
        <w:trPr>
          <w:trHeight w:val="304" w:hRule="atLeast"/>
        </w:trPr>
        <w:tc>
          <w:tcPr>
            <w:tcW w:w="1484" w:type="dxa"/>
            <w:gridSpan w:val="2"/>
            <w:vMerge w:val="restart"/>
          </w:tcPr>
          <w:p>
            <w:pPr>
              <w:pStyle w:val="TableParagraph"/>
              <w:rPr>
                <w:rFonts w:ascii="Times New Roman"/>
                <w:sz w:val="20"/>
              </w:rPr>
            </w:pPr>
          </w:p>
        </w:tc>
        <w:tc>
          <w:tcPr>
            <w:tcW w:w="7990" w:type="dxa"/>
          </w:tcPr>
          <w:p>
            <w:pPr>
              <w:pStyle w:val="TableParagraph"/>
              <w:spacing w:line="209" w:lineRule="exact" w:before="75"/>
              <w:ind w:left="97"/>
              <w:rPr>
                <w:sz w:val="20"/>
              </w:rPr>
            </w:pPr>
            <w:r>
              <w:rPr>
                <w:sz w:val="20"/>
              </w:rPr>
              <w:t>Wand</w:t>
            </w:r>
            <w:r>
              <w:rPr>
                <w:spacing w:val="-9"/>
                <w:sz w:val="20"/>
              </w:rPr>
              <w:t> </w:t>
            </w:r>
            <w:r>
              <w:rPr>
                <w:sz w:val="20"/>
              </w:rPr>
              <w:t>130</w:t>
            </w:r>
            <w:r>
              <w:rPr>
                <w:spacing w:val="-8"/>
                <w:sz w:val="20"/>
              </w:rPr>
              <w:t> </w:t>
            </w:r>
            <w:r>
              <w:rPr>
                <w:sz w:val="20"/>
              </w:rPr>
              <w:t>mm</w:t>
            </w:r>
            <w:r>
              <w:rPr>
                <w:spacing w:val="-3"/>
                <w:sz w:val="20"/>
              </w:rPr>
              <w:t> </w:t>
            </w:r>
            <w:r>
              <w:rPr>
                <w:sz w:val="20"/>
              </w:rPr>
              <w:t>dick</w:t>
            </w:r>
            <w:r>
              <w:rPr>
                <w:spacing w:val="-5"/>
                <w:sz w:val="20"/>
              </w:rPr>
              <w:t> </w:t>
            </w:r>
            <w:r>
              <w:rPr>
                <w:sz w:val="20"/>
              </w:rPr>
              <w:t>(CW</w:t>
            </w:r>
            <w:r>
              <w:rPr>
                <w:spacing w:val="3"/>
                <w:sz w:val="20"/>
              </w:rPr>
              <w:t> </w:t>
            </w:r>
            <w:r>
              <w:rPr>
                <w:sz w:val="20"/>
              </w:rPr>
              <w:t>100/130),</w:t>
            </w:r>
            <w:r>
              <w:rPr>
                <w:spacing w:val="-6"/>
                <w:sz w:val="20"/>
              </w:rPr>
              <w:t> </w:t>
            </w:r>
            <w:r>
              <w:rPr>
                <w:sz w:val="20"/>
              </w:rPr>
              <w:t>Platten</w:t>
            </w:r>
            <w:r>
              <w:rPr>
                <w:spacing w:val="-8"/>
                <w:sz w:val="20"/>
              </w:rPr>
              <w:t> </w:t>
            </w:r>
            <w:r>
              <w:rPr>
                <w:sz w:val="20"/>
              </w:rPr>
              <w:t>15,0</w:t>
            </w:r>
            <w:r>
              <w:rPr>
                <w:spacing w:val="-8"/>
                <w:sz w:val="20"/>
              </w:rPr>
              <w:t> </w:t>
            </w:r>
            <w:r>
              <w:rPr>
                <w:sz w:val="20"/>
              </w:rPr>
              <w:t>mm</w:t>
            </w:r>
            <w:r>
              <w:rPr>
                <w:spacing w:val="-6"/>
                <w:sz w:val="20"/>
              </w:rPr>
              <w:t> </w:t>
            </w:r>
            <w:r>
              <w:rPr>
                <w:sz w:val="20"/>
              </w:rPr>
              <w:t>dick,</w:t>
            </w:r>
            <w:r>
              <w:rPr>
                <w:spacing w:val="-8"/>
                <w:sz w:val="20"/>
              </w:rPr>
              <w:t> </w:t>
            </w:r>
            <w:r>
              <w:rPr>
                <w:sz w:val="20"/>
              </w:rPr>
              <w:t>Feuerwiderstandsklasse</w:t>
            </w:r>
            <w:r>
              <w:rPr>
                <w:spacing w:val="-8"/>
                <w:sz w:val="20"/>
              </w:rPr>
              <w:t> </w:t>
            </w:r>
            <w:r>
              <w:rPr>
                <w:sz w:val="20"/>
              </w:rPr>
              <w:t>EI</w:t>
            </w:r>
            <w:r>
              <w:rPr>
                <w:spacing w:val="-6"/>
                <w:sz w:val="20"/>
              </w:rPr>
              <w:t> </w:t>
            </w:r>
            <w:r>
              <w:rPr>
                <w:spacing w:val="-5"/>
                <w:sz w:val="20"/>
              </w:rPr>
              <w:t>60,</w:t>
            </w:r>
          </w:p>
        </w:tc>
      </w:tr>
      <w:tr>
        <w:trPr>
          <w:trHeight w:val="221" w:hRule="atLeast"/>
        </w:trPr>
        <w:tc>
          <w:tcPr>
            <w:tcW w:w="1484" w:type="dxa"/>
            <w:gridSpan w:val="2"/>
            <w:vMerge/>
            <w:tcBorders>
              <w:top w:val="nil"/>
            </w:tcBorders>
          </w:tcPr>
          <w:p>
            <w:pPr>
              <w:rPr>
                <w:sz w:val="2"/>
                <w:szCs w:val="2"/>
              </w:rPr>
            </w:pPr>
          </w:p>
        </w:tc>
        <w:tc>
          <w:tcPr>
            <w:tcW w:w="7990"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990"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05696">
                      <wp:simplePos x="0" y="0"/>
                      <wp:positionH relativeFrom="column">
                        <wp:posOffset>1461125</wp:posOffset>
                      </wp:positionH>
                      <wp:positionV relativeFrom="paragraph">
                        <wp:posOffset>654</wp:posOffset>
                      </wp:positionV>
                      <wp:extent cx="842010" cy="139065"/>
                      <wp:effectExtent l="0" t="0" r="0" b="0"/>
                      <wp:wrapNone/>
                      <wp:docPr id="997" name="Group 997"/>
                      <wp:cNvGraphicFramePr>
                        <a:graphicFrameLocks/>
                      </wp:cNvGraphicFramePr>
                      <a:graphic>
                        <a:graphicData uri="http://schemas.microsoft.com/office/word/2010/wordprocessingGroup">
                          <wpg:wgp>
                            <wpg:cNvPr id="997" name="Group 997"/>
                            <wpg:cNvGrpSpPr/>
                            <wpg:grpSpPr>
                              <a:xfrm>
                                <a:off x="0" y="0"/>
                                <a:ext cx="842010" cy="139065"/>
                                <a:chExt cx="842010" cy="139065"/>
                              </a:xfrm>
                            </wpg:grpSpPr>
                            <wps:wsp>
                              <wps:cNvPr id="998" name="Graphic 99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999" name="Graphic 999"/>
                              <wps:cNvSpPr/>
                              <wps:spPr>
                                <a:xfrm>
                                  <a:off x="0" y="13395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513pt;width:66.3pt;height:10.95pt;mso-position-horizontal-relative:column;mso-position-vertical-relative:paragraph;z-index:-54710784" id="docshapegroup693" coordorigin="2301,1" coordsize="1326,219">
                      <v:rect style="position:absolute;left:2301;top:1;width:1325;height:219" id="docshape69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990"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990"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3"/>
        <w:ind w:left="161" w:right="0" w:firstLine="0"/>
        <w:jc w:val="left"/>
        <w:rPr>
          <w:b/>
          <w:sz w:val="20"/>
        </w:rPr>
      </w:pPr>
      <w:r>
        <w:rPr>
          <w:position w:val="1"/>
          <w:sz w:val="20"/>
        </w:rPr>
        <w:t>39.T5</w:t>
      </w:r>
      <w:r>
        <w:rPr>
          <w:spacing w:val="-7"/>
          <w:position w:val="1"/>
          <w:sz w:val="20"/>
        </w:rPr>
        <w:t> </w:t>
      </w:r>
      <w:r>
        <w:rPr>
          <w:spacing w:val="-5"/>
          <w:position w:val="1"/>
          <w:sz w:val="20"/>
        </w:rPr>
        <w:t>06</w:t>
      </w:r>
      <w:r>
        <w:rPr>
          <w:position w:val="1"/>
          <w:sz w:val="20"/>
        </w:rPr>
        <w:tab/>
      </w:r>
      <w:r>
        <w:rPr>
          <w:b/>
          <w:spacing w:val="-10"/>
          <w:sz w:val="20"/>
        </w:rPr>
        <w:t>+</w:t>
      </w:r>
    </w:p>
    <w:p>
      <w:pPr>
        <w:pStyle w:val="BodyText"/>
        <w:spacing w:line="230" w:lineRule="auto" w:before="100"/>
        <w:ind w:left="155" w:right="191"/>
      </w:pPr>
      <w:r>
        <w:rPr/>
        <w:br w:type="column"/>
      </w:r>
      <w:r>
        <w:rPr/>
        <w:t>Schachtwand,</w:t>
      </w:r>
      <w:r>
        <w:rPr>
          <w:spacing w:val="-11"/>
        </w:rPr>
        <w:t> </w:t>
      </w:r>
      <w:r>
        <w:rPr/>
        <w:t>einseitig</w:t>
      </w:r>
      <w:r>
        <w:rPr>
          <w:spacing w:val="-11"/>
        </w:rPr>
        <w:t> </w:t>
      </w:r>
      <w:r>
        <w:rPr/>
        <w:t>doppelt</w:t>
      </w:r>
      <w:r>
        <w:rPr>
          <w:spacing w:val="-10"/>
        </w:rPr>
        <w:t> </w:t>
      </w:r>
      <w:r>
        <w:rPr/>
        <w:t>beplankt</w:t>
      </w:r>
      <w:r>
        <w:rPr>
          <w:spacing w:val="-10"/>
        </w:rPr>
        <w:t> </w:t>
      </w:r>
      <w:r>
        <w:rPr/>
        <w:t>mit</w:t>
      </w:r>
      <w:r>
        <w:rPr>
          <w:spacing w:val="-11"/>
        </w:rPr>
        <w:t> </w:t>
      </w:r>
      <w:r>
        <w:rPr/>
        <w:t>Gipskartonfeuerschutzplatten</w:t>
      </w:r>
      <w:r>
        <w:rPr>
          <w:spacing w:val="-10"/>
        </w:rPr>
        <w:t> </w:t>
      </w:r>
      <w:r>
        <w:rPr/>
        <w:t>(GKF,</w:t>
      </w:r>
      <w:r>
        <w:rPr>
          <w:spacing w:val="-10"/>
        </w:rPr>
        <w:t> </w:t>
      </w:r>
      <w:r>
        <w:rPr/>
        <w:t>Gipsplatte</w:t>
      </w:r>
      <w:r>
        <w:rPr>
          <w:spacing w:val="-11"/>
        </w:rPr>
        <w:t> </w:t>
      </w:r>
      <w:r>
        <w:rPr/>
        <w:t>Typ DF), nicht tragend und nicht umsetzbar, einschließlich Dämmschichte aus Mineralwolle.</w:t>
      </w:r>
    </w:p>
    <w:p>
      <w:pPr>
        <w:pStyle w:val="BodyText"/>
        <w:spacing w:line="223" w:lineRule="exact" w:before="0"/>
        <w:ind w:left="155"/>
      </w:pPr>
      <w:r>
        <w:rPr>
          <w:spacing w:val="-2"/>
        </w:rPr>
        <w:t>Feuerwiderstandsklasse</w:t>
      </w:r>
      <w:r>
        <w:rPr>
          <w:spacing w:val="6"/>
        </w:rPr>
        <w:t> </w:t>
      </w:r>
      <w:r>
        <w:rPr>
          <w:spacing w:val="-2"/>
        </w:rPr>
        <w:t>EI</w:t>
      </w:r>
      <w:r>
        <w:rPr>
          <w:spacing w:val="5"/>
        </w:rPr>
        <w:t> </w:t>
      </w:r>
      <w:r>
        <w:rPr>
          <w:spacing w:val="-5"/>
        </w:rPr>
        <w:t>90</w:t>
      </w:r>
    </w:p>
    <w:p>
      <w:pPr>
        <w:pStyle w:val="BodyText"/>
        <w:spacing w:line="230" w:lineRule="auto" w:before="97"/>
        <w:ind w:left="155"/>
      </w:pPr>
      <w:r>
        <w:rPr/>
        <w:t>Im</w:t>
      </w:r>
      <w:r>
        <w:rPr>
          <w:spacing w:val="-4"/>
        </w:rPr>
        <w:t> </w:t>
      </w:r>
      <w:r>
        <w:rPr/>
        <w:t>Positionstext</w:t>
      </w:r>
      <w:r>
        <w:rPr>
          <w:spacing w:val="-8"/>
        </w:rPr>
        <w:t> </w:t>
      </w:r>
      <w:r>
        <w:rPr/>
        <w:t>sind</w:t>
      </w:r>
      <w:r>
        <w:rPr>
          <w:spacing w:val="-8"/>
        </w:rPr>
        <w:t> </w:t>
      </w:r>
      <w:r>
        <w:rPr/>
        <w:t>Profil,</w:t>
      </w:r>
      <w:r>
        <w:rPr>
          <w:spacing w:val="-8"/>
        </w:rPr>
        <w:t> </w:t>
      </w:r>
      <w:r>
        <w:rPr/>
        <w:t>Profilachsabstand,</w:t>
      </w:r>
      <w:r>
        <w:rPr>
          <w:spacing w:val="-8"/>
        </w:rPr>
        <w:t> </w:t>
      </w:r>
      <w:r>
        <w:rPr/>
        <w:t>Wanddicke,</w:t>
      </w:r>
      <w:r>
        <w:rPr>
          <w:spacing w:val="-6"/>
        </w:rPr>
        <w:t> </w:t>
      </w:r>
      <w:r>
        <w:rPr/>
        <w:t>Plattenanzahl</w:t>
      </w:r>
      <w:r>
        <w:rPr>
          <w:spacing w:val="-7"/>
        </w:rPr>
        <w:t> </w:t>
      </w:r>
      <w:r>
        <w:rPr/>
        <w:t>und</w:t>
      </w:r>
      <w:r>
        <w:rPr>
          <w:spacing w:val="-8"/>
        </w:rPr>
        <w:t> </w:t>
      </w:r>
      <w:r>
        <w:rPr/>
        <w:t>die</w:t>
      </w:r>
      <w:r>
        <w:rPr>
          <w:spacing w:val="-8"/>
        </w:rPr>
        <w:t> </w:t>
      </w:r>
      <w:r>
        <w:rPr/>
        <w:t>max.</w:t>
      </w:r>
      <w:r>
        <w:rPr>
          <w:spacing w:val="-8"/>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39.T5</w:t>
      </w:r>
      <w:r>
        <w:rPr>
          <w:spacing w:val="-7"/>
        </w:rPr>
        <w:t> </w:t>
      </w:r>
      <w:r>
        <w:rPr>
          <w:spacing w:val="-5"/>
        </w:rPr>
        <w:t>06A</w:t>
      </w:r>
    </w:p>
    <w:p>
      <w:pPr>
        <w:pStyle w:val="Heading2"/>
      </w:pPr>
      <w:r>
        <w:rPr>
          <w:b w:val="0"/>
        </w:rPr>
        <w:br w:type="column"/>
      </w:r>
      <w:r>
        <w:rPr>
          <w:b w:val="0"/>
          <w:position w:val="1"/>
        </w:rPr>
        <w:t>+</w:t>
      </w:r>
      <w:r>
        <w:rPr>
          <w:b w:val="0"/>
          <w:spacing w:val="32"/>
          <w:position w:val="1"/>
        </w:rPr>
        <w:t>  </w:t>
      </w:r>
      <w:r>
        <w:rPr/>
        <w:t>Schachtw.CW50/90mm</w:t>
      </w:r>
      <w:r>
        <w:rPr>
          <w:spacing w:val="-7"/>
        </w:rPr>
        <w:t> </w:t>
      </w:r>
      <w:r>
        <w:rPr/>
        <w:t>1000</w:t>
      </w:r>
      <w:r>
        <w:rPr>
          <w:spacing w:val="-7"/>
        </w:rPr>
        <w:t> </w:t>
      </w:r>
      <w:r>
        <w:rPr/>
        <w:t>2GKF20</w:t>
      </w:r>
      <w:r>
        <w:rPr>
          <w:spacing w:val="-8"/>
        </w:rPr>
        <w:t> </w:t>
      </w:r>
      <w:r>
        <w:rPr/>
        <w:t>EI90</w:t>
      </w:r>
      <w:r>
        <w:rPr>
          <w:spacing w:val="-6"/>
        </w:rPr>
        <w:t> </w:t>
      </w:r>
      <w:r>
        <w:rPr>
          <w:spacing w:val="-2"/>
        </w:rPr>
        <w:t>b.2,7m</w:t>
      </w:r>
    </w:p>
    <w:p>
      <w:pPr>
        <w:pStyle w:val="BodyText"/>
        <w:spacing w:line="230" w:lineRule="auto" w:before="164"/>
        <w:ind w:left="473" w:right="966"/>
      </w:pPr>
      <w:r>
        <w:rPr/>
        <w:t>Wand</w:t>
      </w:r>
      <w:r>
        <w:rPr>
          <w:spacing w:val="-5"/>
        </w:rPr>
        <w:t> </w:t>
      </w:r>
      <w:r>
        <w:rPr/>
        <w:t>90</w:t>
      </w:r>
      <w:r>
        <w:rPr>
          <w:spacing w:val="-5"/>
        </w:rPr>
        <w:t> </w:t>
      </w:r>
      <w:r>
        <w:rPr/>
        <w:t>mm dick (CW 50/90),</w:t>
      </w:r>
      <w:r>
        <w:rPr>
          <w:spacing w:val="-5"/>
        </w:rPr>
        <w:t> </w:t>
      </w:r>
      <w:r>
        <w:rPr/>
        <w:t>Platten</w:t>
      </w:r>
      <w:r>
        <w:rPr>
          <w:spacing w:val="-5"/>
        </w:rPr>
        <w:t> </w:t>
      </w:r>
      <w:r>
        <w:rPr/>
        <w:t>20,0</w:t>
      </w:r>
      <w:r>
        <w:rPr>
          <w:spacing w:val="-5"/>
        </w:rPr>
        <w:t> </w:t>
      </w:r>
      <w:r>
        <w:rPr/>
        <w:t>mm dick,</w:t>
      </w:r>
      <w:r>
        <w:rPr>
          <w:spacing w:val="-5"/>
        </w:rPr>
        <w:t> </w:t>
      </w:r>
      <w:r>
        <w:rPr/>
        <w:t>Ständerachsabstand</w:t>
      </w:r>
      <w:r>
        <w:rPr>
          <w:spacing w:val="-5"/>
        </w:rPr>
        <w:t> </w:t>
      </w:r>
      <w:r>
        <w:rPr/>
        <w:t>100,0</w:t>
      </w:r>
      <w:r>
        <w:rPr>
          <w:spacing w:val="-5"/>
        </w:rPr>
        <w:t> </w:t>
      </w:r>
      <w:r>
        <w:rPr/>
        <w:t>cm, max. Wandhöhe 2,70 m bei Nutzungskategorie A und B1.</w:t>
      </w:r>
    </w:p>
    <w:p>
      <w:pPr>
        <w:pStyle w:val="BodyText"/>
        <w:spacing w:line="222" w:lineRule="exact" w:before="0"/>
        <w:ind w:left="473"/>
      </w:pPr>
      <w:r>
        <w:rPr/>
        <mc:AlternateContent>
          <mc:Choice Requires="wps">
            <w:drawing>
              <wp:anchor distT="0" distB="0" distL="0" distR="0" allowOverlap="1" layoutInCell="1" locked="0" behindDoc="0" simplePos="0" relativeHeight="15911936">
                <wp:simplePos x="0" y="0"/>
                <wp:positionH relativeFrom="page">
                  <wp:posOffset>3108915</wp:posOffset>
                </wp:positionH>
                <wp:positionV relativeFrom="paragraph">
                  <wp:posOffset>1699</wp:posOffset>
                </wp:positionV>
                <wp:extent cx="842010" cy="139065"/>
                <wp:effectExtent l="0" t="0" r="0" b="0"/>
                <wp:wrapNone/>
                <wp:docPr id="1000" name="Group 1000"/>
                <wp:cNvGraphicFramePr>
                  <a:graphicFrameLocks/>
                </wp:cNvGraphicFramePr>
                <a:graphic>
                  <a:graphicData uri="http://schemas.microsoft.com/office/word/2010/wordprocessingGroup">
                    <wpg:wgp>
                      <wpg:cNvPr id="1000" name="Group 1000"/>
                      <wpg:cNvGrpSpPr/>
                      <wpg:grpSpPr>
                        <a:xfrm>
                          <a:off x="0" y="0"/>
                          <a:ext cx="842010" cy="139065"/>
                          <a:chExt cx="842010" cy="139065"/>
                        </a:xfrm>
                      </wpg:grpSpPr>
                      <wps:wsp>
                        <wps:cNvPr id="1001" name="Graphic 100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02" name="Graphic 1002"/>
                        <wps:cNvSpPr/>
                        <wps:spPr>
                          <a:xfrm>
                            <a:off x="0" y="13393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33794pt;width:66.3pt;height:10.95pt;mso-position-horizontal-relative:page;mso-position-vertical-relative:paragraph;z-index:15911936" id="docshapegroup695" coordorigin="4896,3" coordsize="1326,219">
                <v:rect style="position:absolute;left:4896;top:2;width:1325;height:219" id="docshape696"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313"/>
      </w:pPr>
      <w:r>
        <w:rPr/>
        <w:t>z.B.</w:t>
      </w:r>
      <w:r>
        <w:rPr>
          <w:spacing w:val="-12"/>
        </w:rPr>
        <w:t> </w:t>
      </w:r>
      <w:r>
        <w:rPr/>
        <w:t>RIGIPS</w:t>
      </w:r>
      <w:r>
        <w:rPr>
          <w:spacing w:val="-13"/>
        </w:rPr>
        <w:t> </w:t>
      </w:r>
      <w:r>
        <w:rPr/>
        <w:t>SYSTEM</w:t>
      </w:r>
      <w:r>
        <w:rPr>
          <w:spacing w:val="-12"/>
        </w:rPr>
        <w:t> </w:t>
      </w:r>
      <w:r>
        <w:rPr/>
        <w:t>SW12DD</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584"/>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06B</w:t>
            </w:r>
          </w:p>
        </w:tc>
        <w:tc>
          <w:tcPr>
            <w:tcW w:w="359" w:type="dxa"/>
          </w:tcPr>
          <w:p>
            <w:pPr>
              <w:pStyle w:val="TableParagraph"/>
              <w:spacing w:line="223" w:lineRule="exact"/>
              <w:ind w:left="144"/>
              <w:rPr>
                <w:sz w:val="20"/>
              </w:rPr>
            </w:pPr>
            <w:r>
              <w:rPr>
                <w:spacing w:val="-10"/>
                <w:sz w:val="20"/>
              </w:rPr>
              <w:t>+</w:t>
            </w:r>
          </w:p>
        </w:tc>
        <w:tc>
          <w:tcPr>
            <w:tcW w:w="7584" w:type="dxa"/>
          </w:tcPr>
          <w:p>
            <w:pPr>
              <w:pStyle w:val="TableParagraph"/>
              <w:ind w:left="97"/>
              <w:rPr>
                <w:b/>
                <w:sz w:val="20"/>
              </w:rPr>
            </w:pPr>
            <w:r>
              <w:rPr>
                <w:b/>
                <w:sz w:val="20"/>
              </w:rPr>
              <w:t>Schachtw.CW50/90mm</w:t>
            </w:r>
            <w:r>
              <w:rPr>
                <w:b/>
                <w:spacing w:val="-12"/>
                <w:sz w:val="20"/>
              </w:rPr>
              <w:t> </w:t>
            </w:r>
            <w:r>
              <w:rPr>
                <w:b/>
                <w:sz w:val="20"/>
              </w:rPr>
              <w:t>500</w:t>
            </w:r>
            <w:r>
              <w:rPr>
                <w:b/>
                <w:spacing w:val="-11"/>
                <w:sz w:val="20"/>
              </w:rPr>
              <w:t> </w:t>
            </w:r>
            <w:r>
              <w:rPr>
                <w:b/>
                <w:sz w:val="20"/>
              </w:rPr>
              <w:t>2GKF20</w:t>
            </w:r>
            <w:r>
              <w:rPr>
                <w:b/>
                <w:spacing w:val="-12"/>
                <w:sz w:val="20"/>
              </w:rPr>
              <w:t> </w:t>
            </w:r>
            <w:r>
              <w:rPr>
                <w:b/>
                <w:sz w:val="20"/>
              </w:rPr>
              <w:t>EI90</w:t>
            </w:r>
            <w:r>
              <w:rPr>
                <w:b/>
                <w:spacing w:val="-11"/>
                <w:sz w:val="20"/>
              </w:rPr>
              <w:t> </w:t>
            </w:r>
            <w:r>
              <w:rPr>
                <w:b/>
                <w:spacing w:val="-4"/>
                <w:sz w:val="20"/>
              </w:rPr>
              <w:t>b.3m</w:t>
            </w:r>
          </w:p>
        </w:tc>
      </w:tr>
      <w:tr>
        <w:trPr>
          <w:trHeight w:val="303" w:hRule="atLeast"/>
        </w:trPr>
        <w:tc>
          <w:tcPr>
            <w:tcW w:w="1484" w:type="dxa"/>
            <w:gridSpan w:val="2"/>
            <w:vMerge w:val="restart"/>
          </w:tcPr>
          <w:p>
            <w:pPr>
              <w:pStyle w:val="TableParagraph"/>
              <w:rPr>
                <w:rFonts w:ascii="Times New Roman"/>
                <w:sz w:val="20"/>
              </w:rPr>
            </w:pPr>
          </w:p>
        </w:tc>
        <w:tc>
          <w:tcPr>
            <w:tcW w:w="7584" w:type="dxa"/>
          </w:tcPr>
          <w:p>
            <w:pPr>
              <w:pStyle w:val="TableParagraph"/>
              <w:spacing w:line="209" w:lineRule="exact" w:before="74"/>
              <w:ind w:left="97"/>
              <w:rPr>
                <w:sz w:val="20"/>
              </w:rPr>
            </w:pPr>
            <w:r>
              <w:rPr>
                <w:sz w:val="20"/>
              </w:rPr>
              <w:t>Wand</w:t>
            </w:r>
            <w:r>
              <w:rPr>
                <w:spacing w:val="-8"/>
                <w:sz w:val="20"/>
              </w:rPr>
              <w:t> </w:t>
            </w:r>
            <w:r>
              <w:rPr>
                <w:sz w:val="20"/>
              </w:rPr>
              <w:t>90</w:t>
            </w:r>
            <w:r>
              <w:rPr>
                <w:spacing w:val="-8"/>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50/90),</w:t>
            </w:r>
            <w:r>
              <w:rPr>
                <w:spacing w:val="-8"/>
                <w:sz w:val="20"/>
              </w:rPr>
              <w:t> </w:t>
            </w:r>
            <w:r>
              <w:rPr>
                <w:sz w:val="20"/>
              </w:rPr>
              <w:t>Platten</w:t>
            </w:r>
            <w:r>
              <w:rPr>
                <w:spacing w:val="-7"/>
                <w:sz w:val="20"/>
              </w:rPr>
              <w:t> </w:t>
            </w:r>
            <w:r>
              <w:rPr>
                <w:sz w:val="20"/>
              </w:rPr>
              <w:t>20,0</w:t>
            </w:r>
            <w:r>
              <w:rPr>
                <w:spacing w:val="-8"/>
                <w:sz w:val="20"/>
              </w:rPr>
              <w:t> </w:t>
            </w:r>
            <w:r>
              <w:rPr>
                <w:sz w:val="20"/>
              </w:rPr>
              <w:t>mm</w:t>
            </w:r>
            <w:r>
              <w:rPr>
                <w:spacing w:val="-4"/>
                <w:sz w:val="20"/>
              </w:rPr>
              <w:t> </w:t>
            </w:r>
            <w:r>
              <w:rPr>
                <w:sz w:val="20"/>
              </w:rPr>
              <w:t>dick,</w:t>
            </w:r>
            <w:r>
              <w:rPr>
                <w:spacing w:val="-7"/>
                <w:sz w:val="20"/>
              </w:rPr>
              <w:t> </w:t>
            </w:r>
            <w:r>
              <w:rPr>
                <w:sz w:val="20"/>
              </w:rPr>
              <w:t>Ständerachsabstand</w:t>
            </w:r>
            <w:r>
              <w:rPr>
                <w:spacing w:val="-8"/>
                <w:sz w:val="20"/>
              </w:rPr>
              <w:t> </w:t>
            </w:r>
            <w:r>
              <w:rPr>
                <w:sz w:val="20"/>
              </w:rPr>
              <w:t>50,0</w:t>
            </w:r>
            <w:r>
              <w:rPr>
                <w:spacing w:val="-8"/>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58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58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06720">
                      <wp:simplePos x="0" y="0"/>
                      <wp:positionH relativeFrom="column">
                        <wp:posOffset>1461125</wp:posOffset>
                      </wp:positionH>
                      <wp:positionV relativeFrom="paragraph">
                        <wp:posOffset>712</wp:posOffset>
                      </wp:positionV>
                      <wp:extent cx="842010" cy="139065"/>
                      <wp:effectExtent l="0" t="0" r="0" b="0"/>
                      <wp:wrapNone/>
                      <wp:docPr id="1003" name="Group 1003"/>
                      <wp:cNvGraphicFramePr>
                        <a:graphicFrameLocks/>
                      </wp:cNvGraphicFramePr>
                      <a:graphic>
                        <a:graphicData uri="http://schemas.microsoft.com/office/word/2010/wordprocessingGroup">
                          <wpg:wgp>
                            <wpg:cNvPr id="1003" name="Group 1003"/>
                            <wpg:cNvGrpSpPr/>
                            <wpg:grpSpPr>
                              <a:xfrm>
                                <a:off x="0" y="0"/>
                                <a:ext cx="842010" cy="139065"/>
                                <a:chExt cx="842010" cy="139065"/>
                              </a:xfrm>
                            </wpg:grpSpPr>
                            <wps:wsp>
                              <wps:cNvPr id="1004" name="Graphic 100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05" name="Graphic 1005"/>
                              <wps:cNvSpPr/>
                              <wps:spPr>
                                <a:xfrm>
                                  <a:off x="0" y="13395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6114pt;width:66.3pt;height:10.95pt;mso-position-horizontal-relative:column;mso-position-vertical-relative:paragraph;z-index:-54709760" id="docshapegroup697" coordorigin="2301,1" coordsize="1326,219">
                      <v:rect style="position:absolute;left:2301;top:1;width:1325;height:219" id="docshape69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584"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58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914"/>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06C</w:t>
            </w:r>
          </w:p>
        </w:tc>
        <w:tc>
          <w:tcPr>
            <w:tcW w:w="359" w:type="dxa"/>
          </w:tcPr>
          <w:p>
            <w:pPr>
              <w:pStyle w:val="TableParagraph"/>
              <w:spacing w:line="223" w:lineRule="exact"/>
              <w:ind w:left="144"/>
              <w:rPr>
                <w:sz w:val="20"/>
              </w:rPr>
            </w:pPr>
            <w:r>
              <w:rPr>
                <w:spacing w:val="-10"/>
                <w:sz w:val="20"/>
              </w:rPr>
              <w:t>+</w:t>
            </w:r>
          </w:p>
        </w:tc>
        <w:tc>
          <w:tcPr>
            <w:tcW w:w="7914" w:type="dxa"/>
          </w:tcPr>
          <w:p>
            <w:pPr>
              <w:pStyle w:val="TableParagraph"/>
              <w:ind w:left="97"/>
              <w:rPr>
                <w:b/>
                <w:sz w:val="20"/>
              </w:rPr>
            </w:pPr>
            <w:r>
              <w:rPr>
                <w:b/>
                <w:sz w:val="20"/>
              </w:rPr>
              <w:t>Schachtw.CW75/115mm</w:t>
            </w:r>
            <w:r>
              <w:rPr>
                <w:b/>
                <w:spacing w:val="-13"/>
                <w:sz w:val="20"/>
              </w:rPr>
              <w:t> </w:t>
            </w:r>
            <w:r>
              <w:rPr>
                <w:b/>
                <w:sz w:val="20"/>
              </w:rPr>
              <w:t>1000</w:t>
            </w:r>
            <w:r>
              <w:rPr>
                <w:b/>
                <w:spacing w:val="-12"/>
                <w:sz w:val="20"/>
              </w:rPr>
              <w:t> </w:t>
            </w:r>
            <w:r>
              <w:rPr>
                <w:b/>
                <w:sz w:val="20"/>
              </w:rPr>
              <w:t>2GKF20</w:t>
            </w:r>
            <w:r>
              <w:rPr>
                <w:b/>
                <w:spacing w:val="-13"/>
                <w:sz w:val="20"/>
              </w:rPr>
              <w:t> </w:t>
            </w:r>
            <w:r>
              <w:rPr>
                <w:b/>
                <w:sz w:val="20"/>
              </w:rPr>
              <w:t>EI90</w:t>
            </w:r>
            <w:r>
              <w:rPr>
                <w:b/>
                <w:spacing w:val="-13"/>
                <w:sz w:val="20"/>
              </w:rPr>
              <w:t> </w:t>
            </w:r>
            <w:r>
              <w:rPr>
                <w:b/>
                <w:spacing w:val="-4"/>
                <w:sz w:val="20"/>
              </w:rPr>
              <w:t>b.3m</w:t>
            </w:r>
          </w:p>
        </w:tc>
      </w:tr>
      <w:tr>
        <w:trPr>
          <w:trHeight w:val="303" w:hRule="atLeast"/>
        </w:trPr>
        <w:tc>
          <w:tcPr>
            <w:tcW w:w="1484" w:type="dxa"/>
            <w:gridSpan w:val="2"/>
            <w:vMerge w:val="restart"/>
          </w:tcPr>
          <w:p>
            <w:pPr>
              <w:pStyle w:val="TableParagraph"/>
              <w:rPr>
                <w:rFonts w:ascii="Times New Roman"/>
                <w:sz w:val="20"/>
              </w:rPr>
            </w:pPr>
          </w:p>
        </w:tc>
        <w:tc>
          <w:tcPr>
            <w:tcW w:w="7914" w:type="dxa"/>
          </w:tcPr>
          <w:p>
            <w:pPr>
              <w:pStyle w:val="TableParagraph"/>
              <w:spacing w:line="209" w:lineRule="exact" w:before="74"/>
              <w:ind w:left="97"/>
              <w:rPr>
                <w:sz w:val="20"/>
              </w:rPr>
            </w:pPr>
            <w:r>
              <w:rPr>
                <w:sz w:val="20"/>
              </w:rPr>
              <w:t>Wand</w:t>
            </w:r>
            <w:r>
              <w:rPr>
                <w:spacing w:val="-9"/>
                <w:sz w:val="20"/>
              </w:rPr>
              <w:t> </w:t>
            </w:r>
            <w:r>
              <w:rPr>
                <w:sz w:val="20"/>
              </w:rPr>
              <w:t>115</w:t>
            </w:r>
            <w:r>
              <w:rPr>
                <w:spacing w:val="-8"/>
                <w:sz w:val="20"/>
              </w:rPr>
              <w:t> </w:t>
            </w:r>
            <w:r>
              <w:rPr>
                <w:sz w:val="20"/>
              </w:rPr>
              <w:t>mm</w:t>
            </w:r>
            <w:r>
              <w:rPr>
                <w:spacing w:val="-4"/>
                <w:sz w:val="20"/>
              </w:rPr>
              <w:t> </w:t>
            </w:r>
            <w:r>
              <w:rPr>
                <w:sz w:val="20"/>
              </w:rPr>
              <w:t>dick</w:t>
            </w:r>
            <w:r>
              <w:rPr>
                <w:spacing w:val="-5"/>
                <w:sz w:val="20"/>
              </w:rPr>
              <w:t> </w:t>
            </w:r>
            <w:r>
              <w:rPr>
                <w:sz w:val="20"/>
              </w:rPr>
              <w:t>(CW</w:t>
            </w:r>
            <w:r>
              <w:rPr>
                <w:spacing w:val="3"/>
                <w:sz w:val="20"/>
              </w:rPr>
              <w:t> </w:t>
            </w:r>
            <w:r>
              <w:rPr>
                <w:sz w:val="20"/>
              </w:rPr>
              <w:t>75/115),</w:t>
            </w:r>
            <w:r>
              <w:rPr>
                <w:spacing w:val="-8"/>
                <w:sz w:val="20"/>
              </w:rPr>
              <w:t> </w:t>
            </w:r>
            <w:r>
              <w:rPr>
                <w:sz w:val="20"/>
              </w:rPr>
              <w:t>Platten</w:t>
            </w:r>
            <w:r>
              <w:rPr>
                <w:spacing w:val="-6"/>
                <w:sz w:val="20"/>
              </w:rPr>
              <w:t> </w:t>
            </w:r>
            <w:r>
              <w:rPr>
                <w:sz w:val="20"/>
              </w:rPr>
              <w:t>20,0</w:t>
            </w:r>
            <w:r>
              <w:rPr>
                <w:spacing w:val="-9"/>
                <w:sz w:val="20"/>
              </w:rPr>
              <w:t> </w:t>
            </w:r>
            <w:r>
              <w:rPr>
                <w:sz w:val="20"/>
              </w:rPr>
              <w:t>mm</w:t>
            </w:r>
            <w:r>
              <w:rPr>
                <w:spacing w:val="-5"/>
                <w:sz w:val="20"/>
              </w:rPr>
              <w:t> </w:t>
            </w:r>
            <w:r>
              <w:rPr>
                <w:sz w:val="20"/>
              </w:rPr>
              <w:t>dick,</w:t>
            </w:r>
            <w:r>
              <w:rPr>
                <w:spacing w:val="-9"/>
                <w:sz w:val="20"/>
              </w:rPr>
              <w:t> </w:t>
            </w:r>
            <w:r>
              <w:rPr>
                <w:sz w:val="20"/>
              </w:rPr>
              <w:t>Ständerachsabstand</w:t>
            </w:r>
            <w:r>
              <w:rPr>
                <w:spacing w:val="-8"/>
                <w:sz w:val="20"/>
              </w:rPr>
              <w:t> </w:t>
            </w:r>
            <w:r>
              <w:rPr>
                <w:sz w:val="20"/>
              </w:rPr>
              <w:t>100,0</w:t>
            </w:r>
            <w:r>
              <w:rPr>
                <w:spacing w:val="-8"/>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07232">
                      <wp:simplePos x="0" y="0"/>
                      <wp:positionH relativeFrom="column">
                        <wp:posOffset>1461125</wp:posOffset>
                      </wp:positionH>
                      <wp:positionV relativeFrom="paragraph">
                        <wp:posOffset>654</wp:posOffset>
                      </wp:positionV>
                      <wp:extent cx="842010" cy="139065"/>
                      <wp:effectExtent l="0" t="0" r="0" b="0"/>
                      <wp:wrapNone/>
                      <wp:docPr id="1006" name="Group 1006"/>
                      <wp:cNvGraphicFramePr>
                        <a:graphicFrameLocks/>
                      </wp:cNvGraphicFramePr>
                      <a:graphic>
                        <a:graphicData uri="http://schemas.microsoft.com/office/word/2010/wordprocessingGroup">
                          <wpg:wgp>
                            <wpg:cNvPr id="1006" name="Group 1006"/>
                            <wpg:cNvGrpSpPr/>
                            <wpg:grpSpPr>
                              <a:xfrm>
                                <a:off x="0" y="0"/>
                                <a:ext cx="842010" cy="139065"/>
                                <a:chExt cx="842010" cy="139065"/>
                              </a:xfrm>
                            </wpg:grpSpPr>
                            <wps:wsp>
                              <wps:cNvPr id="1007" name="Graphic 100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08" name="Graphic 1008"/>
                              <wps:cNvSpPr/>
                              <wps:spPr>
                                <a:xfrm>
                                  <a:off x="0" y="13393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499pt;width:66.3pt;height:10.95pt;mso-position-horizontal-relative:column;mso-position-vertical-relative:paragraph;z-index:-54709248" id="docshapegroup699" coordorigin="2301,1" coordsize="1326,219">
                      <v:rect style="position:absolute;left:2301;top:1;width:1325;height:219" id="docshape70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914"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805"/>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06D</w:t>
            </w:r>
          </w:p>
        </w:tc>
        <w:tc>
          <w:tcPr>
            <w:tcW w:w="359" w:type="dxa"/>
          </w:tcPr>
          <w:p>
            <w:pPr>
              <w:pStyle w:val="TableParagraph"/>
              <w:spacing w:line="223" w:lineRule="exact"/>
              <w:ind w:left="144"/>
              <w:rPr>
                <w:sz w:val="20"/>
              </w:rPr>
            </w:pPr>
            <w:r>
              <w:rPr>
                <w:spacing w:val="-10"/>
                <w:sz w:val="20"/>
              </w:rPr>
              <w:t>+</w:t>
            </w:r>
          </w:p>
        </w:tc>
        <w:tc>
          <w:tcPr>
            <w:tcW w:w="7805" w:type="dxa"/>
          </w:tcPr>
          <w:p>
            <w:pPr>
              <w:pStyle w:val="TableParagraph"/>
              <w:ind w:left="97"/>
              <w:rPr>
                <w:b/>
                <w:sz w:val="20"/>
              </w:rPr>
            </w:pPr>
            <w:r>
              <w:rPr>
                <w:b/>
                <w:sz w:val="20"/>
              </w:rPr>
              <w:t>Schachtw.CW75/115mm</w:t>
            </w:r>
            <w:r>
              <w:rPr>
                <w:b/>
                <w:spacing w:val="-12"/>
                <w:sz w:val="20"/>
              </w:rPr>
              <w:t> </w:t>
            </w:r>
            <w:r>
              <w:rPr>
                <w:b/>
                <w:sz w:val="20"/>
              </w:rPr>
              <w:t>500</w:t>
            </w:r>
            <w:r>
              <w:rPr>
                <w:b/>
                <w:spacing w:val="-12"/>
                <w:sz w:val="20"/>
              </w:rPr>
              <w:t> </w:t>
            </w:r>
            <w:r>
              <w:rPr>
                <w:b/>
                <w:sz w:val="20"/>
              </w:rPr>
              <w:t>2GKF20</w:t>
            </w:r>
            <w:r>
              <w:rPr>
                <w:b/>
                <w:spacing w:val="-12"/>
                <w:sz w:val="20"/>
              </w:rPr>
              <w:t> </w:t>
            </w:r>
            <w:r>
              <w:rPr>
                <w:b/>
                <w:sz w:val="20"/>
              </w:rPr>
              <w:t>EI90</w:t>
            </w:r>
            <w:r>
              <w:rPr>
                <w:b/>
                <w:spacing w:val="-12"/>
                <w:sz w:val="20"/>
              </w:rPr>
              <w:t> </w:t>
            </w:r>
            <w:r>
              <w:rPr>
                <w:b/>
                <w:spacing w:val="-4"/>
                <w:sz w:val="20"/>
              </w:rPr>
              <w:t>b.3m</w:t>
            </w:r>
          </w:p>
        </w:tc>
      </w:tr>
      <w:tr>
        <w:trPr>
          <w:trHeight w:val="30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7805" w:type="dxa"/>
          </w:tcPr>
          <w:p>
            <w:pPr>
              <w:pStyle w:val="TableParagraph"/>
              <w:spacing w:line="209" w:lineRule="exact" w:before="74"/>
              <w:ind w:left="97"/>
              <w:rPr>
                <w:sz w:val="20"/>
              </w:rPr>
            </w:pPr>
            <w:r>
              <w:rPr>
                <w:sz w:val="20"/>
              </w:rPr>
              <w:t>Wand</w:t>
            </w:r>
            <w:r>
              <w:rPr>
                <w:spacing w:val="-9"/>
                <w:sz w:val="20"/>
              </w:rPr>
              <w:t> </w:t>
            </w:r>
            <w:r>
              <w:rPr>
                <w:sz w:val="20"/>
              </w:rPr>
              <w:t>115</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75/115),</w:t>
            </w:r>
            <w:r>
              <w:rPr>
                <w:spacing w:val="-8"/>
                <w:sz w:val="20"/>
              </w:rPr>
              <w:t> </w:t>
            </w:r>
            <w:r>
              <w:rPr>
                <w:sz w:val="20"/>
              </w:rPr>
              <w:t>Platten</w:t>
            </w:r>
            <w:r>
              <w:rPr>
                <w:spacing w:val="-7"/>
                <w:sz w:val="20"/>
              </w:rPr>
              <w:t> </w:t>
            </w:r>
            <w:r>
              <w:rPr>
                <w:sz w:val="20"/>
              </w:rPr>
              <w:t>20,0</w:t>
            </w:r>
            <w:r>
              <w:rPr>
                <w:spacing w:val="-8"/>
                <w:sz w:val="20"/>
              </w:rPr>
              <w:t> </w:t>
            </w:r>
            <w:r>
              <w:rPr>
                <w:sz w:val="20"/>
              </w:rPr>
              <w:t>mm</w:t>
            </w:r>
            <w:r>
              <w:rPr>
                <w:spacing w:val="-5"/>
                <w:sz w:val="20"/>
              </w:rPr>
              <w:t> </w:t>
            </w:r>
            <w:r>
              <w:rPr>
                <w:sz w:val="20"/>
              </w:rPr>
              <w:t>dick,</w:t>
            </w:r>
            <w:r>
              <w:rPr>
                <w:spacing w:val="-8"/>
                <w:sz w:val="20"/>
              </w:rPr>
              <w:t> </w:t>
            </w:r>
            <w:r>
              <w:rPr>
                <w:sz w:val="20"/>
              </w:rPr>
              <w:t>Ständerachsabstand</w:t>
            </w:r>
            <w:r>
              <w:rPr>
                <w:spacing w:val="-9"/>
                <w:sz w:val="20"/>
              </w:rPr>
              <w:t> </w:t>
            </w:r>
            <w:r>
              <w:rPr>
                <w:sz w:val="20"/>
              </w:rPr>
              <w:t>50,0</w:t>
            </w:r>
            <w:r>
              <w:rPr>
                <w:spacing w:val="-6"/>
                <w:sz w:val="20"/>
              </w:rPr>
              <w:t> </w:t>
            </w:r>
            <w:r>
              <w:rPr>
                <w:spacing w:val="-5"/>
                <w:sz w:val="20"/>
              </w:rPr>
              <w:t>cm,</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780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780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07744">
                      <wp:simplePos x="0" y="0"/>
                      <wp:positionH relativeFrom="column">
                        <wp:posOffset>1461125</wp:posOffset>
                      </wp:positionH>
                      <wp:positionV relativeFrom="paragraph">
                        <wp:posOffset>687</wp:posOffset>
                      </wp:positionV>
                      <wp:extent cx="842010" cy="139065"/>
                      <wp:effectExtent l="0" t="0" r="0" b="0"/>
                      <wp:wrapNone/>
                      <wp:docPr id="1009" name="Group 1009"/>
                      <wp:cNvGraphicFramePr>
                        <a:graphicFrameLocks/>
                      </wp:cNvGraphicFramePr>
                      <a:graphic>
                        <a:graphicData uri="http://schemas.microsoft.com/office/word/2010/wordprocessingGroup">
                          <wpg:wgp>
                            <wpg:cNvPr id="1009" name="Group 1009"/>
                            <wpg:cNvGrpSpPr/>
                            <wpg:grpSpPr>
                              <a:xfrm>
                                <a:off x="0" y="0"/>
                                <a:ext cx="842010" cy="139065"/>
                                <a:chExt cx="842010" cy="139065"/>
                              </a:xfrm>
                            </wpg:grpSpPr>
                            <wps:wsp>
                              <wps:cNvPr id="1010" name="Graphic 101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11" name="Graphic 1011"/>
                              <wps:cNvSpPr/>
                              <wps:spPr>
                                <a:xfrm>
                                  <a:off x="0" y="13397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17pt;width:66.3pt;height:10.95pt;mso-position-horizontal-relative:column;mso-position-vertical-relative:paragraph;z-index:-54708736" id="docshapegroup701" coordorigin="2301,1" coordsize="1326,219">
                      <v:rect style="position:absolute;left:2301;top:1;width:1325;height:219" id="docshape70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780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780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5"/>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8025"/>
      </w:tblGrid>
      <w:tr>
        <w:trPr>
          <w:trHeight w:val="311" w:hRule="atLeast"/>
        </w:trPr>
        <w:tc>
          <w:tcPr>
            <w:tcW w:w="1119" w:type="dxa"/>
          </w:tcPr>
          <w:p>
            <w:pPr>
              <w:pStyle w:val="TableParagraph"/>
              <w:ind w:left="50"/>
              <w:rPr>
                <w:b/>
                <w:sz w:val="20"/>
              </w:rPr>
            </w:pPr>
            <w:r>
              <w:rPr>
                <w:b/>
                <w:sz w:val="20"/>
              </w:rPr>
              <w:t>39.T5</w:t>
            </w:r>
            <w:r>
              <w:rPr>
                <w:b/>
                <w:spacing w:val="-7"/>
                <w:sz w:val="20"/>
              </w:rPr>
              <w:t> </w:t>
            </w:r>
            <w:r>
              <w:rPr>
                <w:b/>
                <w:spacing w:val="-5"/>
                <w:sz w:val="20"/>
              </w:rPr>
              <w:t>06E</w:t>
            </w:r>
          </w:p>
        </w:tc>
        <w:tc>
          <w:tcPr>
            <w:tcW w:w="364" w:type="dxa"/>
          </w:tcPr>
          <w:p>
            <w:pPr>
              <w:pStyle w:val="TableParagraph"/>
              <w:spacing w:line="223" w:lineRule="exact"/>
              <w:ind w:left="150"/>
              <w:rPr>
                <w:sz w:val="20"/>
              </w:rPr>
            </w:pPr>
            <w:r>
              <w:rPr>
                <w:spacing w:val="-10"/>
                <w:sz w:val="20"/>
              </w:rPr>
              <w:t>+</w:t>
            </w:r>
          </w:p>
        </w:tc>
        <w:tc>
          <w:tcPr>
            <w:tcW w:w="8025" w:type="dxa"/>
          </w:tcPr>
          <w:p>
            <w:pPr>
              <w:pStyle w:val="TableParagraph"/>
              <w:ind w:left="98"/>
              <w:rPr>
                <w:b/>
                <w:sz w:val="20"/>
              </w:rPr>
            </w:pPr>
            <w:r>
              <w:rPr>
                <w:b/>
                <w:sz w:val="20"/>
              </w:rPr>
              <w:t>Schachtw.CW100/140mm</w:t>
            </w:r>
            <w:r>
              <w:rPr>
                <w:b/>
                <w:spacing w:val="-12"/>
                <w:sz w:val="20"/>
              </w:rPr>
              <w:t> </w:t>
            </w:r>
            <w:r>
              <w:rPr>
                <w:b/>
                <w:sz w:val="20"/>
              </w:rPr>
              <w:t>1000</w:t>
            </w:r>
            <w:r>
              <w:rPr>
                <w:b/>
                <w:spacing w:val="-13"/>
                <w:sz w:val="20"/>
              </w:rPr>
              <w:t> </w:t>
            </w:r>
            <w:r>
              <w:rPr>
                <w:b/>
                <w:sz w:val="20"/>
              </w:rPr>
              <w:t>2GKF20</w:t>
            </w:r>
            <w:r>
              <w:rPr>
                <w:b/>
                <w:spacing w:val="-13"/>
                <w:sz w:val="20"/>
              </w:rPr>
              <w:t> </w:t>
            </w:r>
            <w:r>
              <w:rPr>
                <w:b/>
                <w:sz w:val="20"/>
              </w:rPr>
              <w:t>EI90</w:t>
            </w:r>
            <w:r>
              <w:rPr>
                <w:b/>
                <w:spacing w:val="-13"/>
                <w:sz w:val="20"/>
              </w:rPr>
              <w:t> </w:t>
            </w:r>
            <w:r>
              <w:rPr>
                <w:b/>
                <w:spacing w:val="-4"/>
                <w:sz w:val="20"/>
              </w:rPr>
              <w:t>b.3m</w:t>
            </w:r>
          </w:p>
        </w:tc>
      </w:tr>
      <w:tr>
        <w:trPr>
          <w:trHeight w:val="303" w:hRule="atLeast"/>
        </w:trPr>
        <w:tc>
          <w:tcPr>
            <w:tcW w:w="1483" w:type="dxa"/>
            <w:gridSpan w:val="2"/>
            <w:vMerge w:val="restart"/>
          </w:tcPr>
          <w:p>
            <w:pPr>
              <w:pStyle w:val="TableParagraph"/>
              <w:rPr>
                <w:rFonts w:ascii="Times New Roman"/>
                <w:sz w:val="20"/>
              </w:rPr>
            </w:pPr>
          </w:p>
        </w:tc>
        <w:tc>
          <w:tcPr>
            <w:tcW w:w="8025" w:type="dxa"/>
          </w:tcPr>
          <w:p>
            <w:pPr>
              <w:pStyle w:val="TableParagraph"/>
              <w:spacing w:line="209" w:lineRule="exact" w:before="74"/>
              <w:ind w:left="98"/>
              <w:rPr>
                <w:sz w:val="20"/>
              </w:rPr>
            </w:pPr>
            <w:r>
              <w:rPr>
                <w:sz w:val="20"/>
              </w:rPr>
              <w:t>Wand</w:t>
            </w:r>
            <w:r>
              <w:rPr>
                <w:spacing w:val="-9"/>
                <w:sz w:val="20"/>
              </w:rPr>
              <w:t> </w:t>
            </w:r>
            <w:r>
              <w:rPr>
                <w:sz w:val="20"/>
              </w:rPr>
              <w:t>140</w:t>
            </w:r>
            <w:r>
              <w:rPr>
                <w:spacing w:val="-9"/>
                <w:sz w:val="20"/>
              </w:rPr>
              <w:t> </w:t>
            </w:r>
            <w:r>
              <w:rPr>
                <w:sz w:val="20"/>
              </w:rPr>
              <w:t>mm</w:t>
            </w:r>
            <w:r>
              <w:rPr>
                <w:spacing w:val="-4"/>
                <w:sz w:val="20"/>
              </w:rPr>
              <w:t> </w:t>
            </w:r>
            <w:r>
              <w:rPr>
                <w:sz w:val="20"/>
              </w:rPr>
              <w:t>dick</w:t>
            </w:r>
            <w:r>
              <w:rPr>
                <w:spacing w:val="-5"/>
                <w:sz w:val="20"/>
              </w:rPr>
              <w:t> </w:t>
            </w:r>
            <w:r>
              <w:rPr>
                <w:sz w:val="20"/>
              </w:rPr>
              <w:t>(CW</w:t>
            </w:r>
            <w:r>
              <w:rPr>
                <w:spacing w:val="3"/>
                <w:sz w:val="20"/>
              </w:rPr>
              <w:t> </w:t>
            </w:r>
            <w:r>
              <w:rPr>
                <w:sz w:val="20"/>
              </w:rPr>
              <w:t>100/140),</w:t>
            </w:r>
            <w:r>
              <w:rPr>
                <w:spacing w:val="-7"/>
                <w:sz w:val="20"/>
              </w:rPr>
              <w:t> </w:t>
            </w:r>
            <w:r>
              <w:rPr>
                <w:sz w:val="20"/>
              </w:rPr>
              <w:t>Platten</w:t>
            </w:r>
            <w:r>
              <w:rPr>
                <w:spacing w:val="-8"/>
                <w:sz w:val="20"/>
              </w:rPr>
              <w:t> </w:t>
            </w:r>
            <w:r>
              <w:rPr>
                <w:sz w:val="20"/>
              </w:rPr>
              <w:t>20,0</w:t>
            </w:r>
            <w:r>
              <w:rPr>
                <w:spacing w:val="-9"/>
                <w:sz w:val="20"/>
              </w:rPr>
              <w:t> </w:t>
            </w:r>
            <w:r>
              <w:rPr>
                <w:sz w:val="20"/>
              </w:rPr>
              <w:t>mm</w:t>
            </w:r>
            <w:r>
              <w:rPr>
                <w:spacing w:val="-5"/>
                <w:sz w:val="20"/>
              </w:rPr>
              <w:t> </w:t>
            </w:r>
            <w:r>
              <w:rPr>
                <w:sz w:val="20"/>
              </w:rPr>
              <w:t>dick,</w:t>
            </w:r>
            <w:r>
              <w:rPr>
                <w:spacing w:val="-9"/>
                <w:sz w:val="20"/>
              </w:rPr>
              <w:t> </w:t>
            </w:r>
            <w:r>
              <w:rPr>
                <w:sz w:val="20"/>
              </w:rPr>
              <w:t>Ständerachsabstand</w:t>
            </w:r>
            <w:r>
              <w:rPr>
                <w:spacing w:val="-9"/>
                <w:sz w:val="20"/>
              </w:rPr>
              <w:t> </w:t>
            </w:r>
            <w:r>
              <w:rPr>
                <w:sz w:val="20"/>
              </w:rPr>
              <w:t>100,0</w:t>
            </w:r>
            <w:r>
              <w:rPr>
                <w:spacing w:val="-6"/>
                <w:sz w:val="20"/>
              </w:rPr>
              <w:t> </w:t>
            </w:r>
            <w:r>
              <w:rPr>
                <w:spacing w:val="-5"/>
                <w:sz w:val="20"/>
              </w:rPr>
              <w:t>cm,</w:t>
            </w:r>
          </w:p>
        </w:tc>
      </w:tr>
      <w:tr>
        <w:trPr>
          <w:trHeight w:val="221" w:hRule="atLeast"/>
        </w:trPr>
        <w:tc>
          <w:tcPr>
            <w:tcW w:w="1483" w:type="dxa"/>
            <w:gridSpan w:val="2"/>
            <w:vMerge/>
            <w:tcBorders>
              <w:top w:val="nil"/>
            </w:tcBorders>
          </w:tcPr>
          <w:p>
            <w:pPr>
              <w:rPr>
                <w:sz w:val="2"/>
                <w:szCs w:val="2"/>
              </w:rPr>
            </w:pPr>
          </w:p>
        </w:tc>
        <w:tc>
          <w:tcPr>
            <w:tcW w:w="8025" w:type="dxa"/>
          </w:tcPr>
          <w:p>
            <w:pPr>
              <w:pStyle w:val="TableParagraph"/>
              <w:spacing w:line="201" w:lineRule="exact"/>
              <w:ind w:left="98"/>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8025"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608256">
                      <wp:simplePos x="0" y="0"/>
                      <wp:positionH relativeFrom="column">
                        <wp:posOffset>1461125</wp:posOffset>
                      </wp:positionH>
                      <wp:positionV relativeFrom="paragraph">
                        <wp:posOffset>706</wp:posOffset>
                      </wp:positionV>
                      <wp:extent cx="842010" cy="139065"/>
                      <wp:effectExtent l="0" t="0" r="0" b="0"/>
                      <wp:wrapNone/>
                      <wp:docPr id="1012" name="Group 1012"/>
                      <wp:cNvGraphicFramePr>
                        <a:graphicFrameLocks/>
                      </wp:cNvGraphicFramePr>
                      <a:graphic>
                        <a:graphicData uri="http://schemas.microsoft.com/office/word/2010/wordprocessingGroup">
                          <wpg:wgp>
                            <wpg:cNvPr id="1012" name="Group 1012"/>
                            <wpg:cNvGrpSpPr/>
                            <wpg:grpSpPr>
                              <a:xfrm>
                                <a:off x="0" y="0"/>
                                <a:ext cx="842010" cy="139065"/>
                                <a:chExt cx="842010" cy="139065"/>
                              </a:xfrm>
                            </wpg:grpSpPr>
                            <wps:wsp>
                              <wps:cNvPr id="1013" name="Graphic 101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14" name="Graphic 1014"/>
                              <wps:cNvSpPr/>
                              <wps:spPr>
                                <a:xfrm>
                                  <a:off x="0" y="13396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5631pt;width:66.3pt;height:10.95pt;mso-position-horizontal-relative:column;mso-position-vertical-relative:paragraph;z-index:-54708224" id="docshapegroup703" coordorigin="2301,1" coordsize="1326,219">
                      <v:rect style="position:absolute;left:2301;top:1;width:1325;height:219" id="docshape70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8025" w:type="dxa"/>
          </w:tcPr>
          <w:p>
            <w:pPr>
              <w:pStyle w:val="TableParagraph"/>
              <w:spacing w:line="209" w:lineRule="exact" w:before="89"/>
              <w:ind w:left="98"/>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8025"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7914"/>
      </w:tblGrid>
      <w:tr>
        <w:trPr>
          <w:trHeight w:val="311" w:hRule="atLeast"/>
        </w:trPr>
        <w:tc>
          <w:tcPr>
            <w:tcW w:w="1114" w:type="dxa"/>
          </w:tcPr>
          <w:p>
            <w:pPr>
              <w:pStyle w:val="TableParagraph"/>
              <w:ind w:left="50"/>
              <w:rPr>
                <w:b/>
                <w:sz w:val="20"/>
              </w:rPr>
            </w:pPr>
            <w:r>
              <w:rPr>
                <w:b/>
                <w:sz w:val="20"/>
              </w:rPr>
              <w:t>39.T5</w:t>
            </w:r>
            <w:r>
              <w:rPr>
                <w:b/>
                <w:spacing w:val="-7"/>
                <w:sz w:val="20"/>
              </w:rPr>
              <w:t> </w:t>
            </w:r>
            <w:r>
              <w:rPr>
                <w:b/>
                <w:spacing w:val="-5"/>
                <w:sz w:val="20"/>
              </w:rPr>
              <w:t>06F</w:t>
            </w:r>
          </w:p>
        </w:tc>
        <w:tc>
          <w:tcPr>
            <w:tcW w:w="370" w:type="dxa"/>
          </w:tcPr>
          <w:p>
            <w:pPr>
              <w:pStyle w:val="TableParagraph"/>
              <w:spacing w:line="223" w:lineRule="exact"/>
              <w:ind w:left="155"/>
              <w:rPr>
                <w:sz w:val="20"/>
              </w:rPr>
            </w:pPr>
            <w:r>
              <w:rPr>
                <w:spacing w:val="-10"/>
                <w:sz w:val="20"/>
              </w:rPr>
              <w:t>+</w:t>
            </w:r>
          </w:p>
        </w:tc>
        <w:tc>
          <w:tcPr>
            <w:tcW w:w="7914" w:type="dxa"/>
          </w:tcPr>
          <w:p>
            <w:pPr>
              <w:pStyle w:val="TableParagraph"/>
              <w:ind w:left="97"/>
              <w:rPr>
                <w:b/>
                <w:sz w:val="20"/>
              </w:rPr>
            </w:pPr>
            <w:r>
              <w:rPr>
                <w:b/>
                <w:sz w:val="20"/>
              </w:rPr>
              <w:t>Schachtw.CW100/140mm</w:t>
            </w:r>
            <w:r>
              <w:rPr>
                <w:b/>
                <w:spacing w:val="-12"/>
                <w:sz w:val="20"/>
              </w:rPr>
              <w:t> </w:t>
            </w:r>
            <w:r>
              <w:rPr>
                <w:b/>
                <w:sz w:val="20"/>
              </w:rPr>
              <w:t>500</w:t>
            </w:r>
            <w:r>
              <w:rPr>
                <w:b/>
                <w:spacing w:val="-13"/>
                <w:sz w:val="20"/>
              </w:rPr>
              <w:t> </w:t>
            </w:r>
            <w:r>
              <w:rPr>
                <w:b/>
                <w:sz w:val="20"/>
              </w:rPr>
              <w:t>2GKF20</w:t>
            </w:r>
            <w:r>
              <w:rPr>
                <w:b/>
                <w:spacing w:val="-12"/>
                <w:sz w:val="20"/>
              </w:rPr>
              <w:t> </w:t>
            </w:r>
            <w:r>
              <w:rPr>
                <w:b/>
                <w:sz w:val="20"/>
              </w:rPr>
              <w:t>EI90</w:t>
            </w:r>
            <w:r>
              <w:rPr>
                <w:b/>
                <w:spacing w:val="-13"/>
                <w:sz w:val="20"/>
              </w:rPr>
              <w:t> </w:t>
            </w:r>
            <w:r>
              <w:rPr>
                <w:b/>
                <w:spacing w:val="-4"/>
                <w:sz w:val="20"/>
              </w:rPr>
              <w:t>b.3m</w:t>
            </w:r>
          </w:p>
        </w:tc>
      </w:tr>
      <w:tr>
        <w:trPr>
          <w:trHeight w:val="303" w:hRule="atLeast"/>
        </w:trPr>
        <w:tc>
          <w:tcPr>
            <w:tcW w:w="1484" w:type="dxa"/>
            <w:gridSpan w:val="2"/>
            <w:vMerge w:val="restart"/>
          </w:tcPr>
          <w:p>
            <w:pPr>
              <w:pStyle w:val="TableParagraph"/>
              <w:rPr>
                <w:rFonts w:ascii="Times New Roman"/>
                <w:sz w:val="20"/>
              </w:rPr>
            </w:pPr>
          </w:p>
        </w:tc>
        <w:tc>
          <w:tcPr>
            <w:tcW w:w="7914" w:type="dxa"/>
          </w:tcPr>
          <w:p>
            <w:pPr>
              <w:pStyle w:val="TableParagraph"/>
              <w:spacing w:line="209" w:lineRule="exact" w:before="74"/>
              <w:ind w:left="97"/>
              <w:rPr>
                <w:sz w:val="20"/>
              </w:rPr>
            </w:pPr>
            <w:r>
              <w:rPr>
                <w:sz w:val="20"/>
              </w:rPr>
              <w:t>Wand</w:t>
            </w:r>
            <w:r>
              <w:rPr>
                <w:spacing w:val="-9"/>
                <w:sz w:val="20"/>
              </w:rPr>
              <w:t> </w:t>
            </w:r>
            <w:r>
              <w:rPr>
                <w:sz w:val="20"/>
              </w:rPr>
              <w:t>140</w:t>
            </w:r>
            <w:r>
              <w:rPr>
                <w:spacing w:val="-8"/>
                <w:sz w:val="20"/>
              </w:rPr>
              <w:t> </w:t>
            </w:r>
            <w:r>
              <w:rPr>
                <w:sz w:val="20"/>
              </w:rPr>
              <w:t>mm</w:t>
            </w:r>
            <w:r>
              <w:rPr>
                <w:spacing w:val="-4"/>
                <w:sz w:val="20"/>
              </w:rPr>
              <w:t> </w:t>
            </w:r>
            <w:r>
              <w:rPr>
                <w:sz w:val="20"/>
              </w:rPr>
              <w:t>dick</w:t>
            </w:r>
            <w:r>
              <w:rPr>
                <w:spacing w:val="-5"/>
                <w:sz w:val="20"/>
              </w:rPr>
              <w:t> </w:t>
            </w:r>
            <w:r>
              <w:rPr>
                <w:sz w:val="20"/>
              </w:rPr>
              <w:t>(CW</w:t>
            </w:r>
            <w:r>
              <w:rPr>
                <w:spacing w:val="3"/>
                <w:sz w:val="20"/>
              </w:rPr>
              <w:t> </w:t>
            </w:r>
            <w:r>
              <w:rPr>
                <w:sz w:val="20"/>
              </w:rPr>
              <w:t>100/140),</w:t>
            </w:r>
            <w:r>
              <w:rPr>
                <w:spacing w:val="-6"/>
                <w:sz w:val="20"/>
              </w:rPr>
              <w:t> </w:t>
            </w:r>
            <w:r>
              <w:rPr>
                <w:sz w:val="20"/>
              </w:rPr>
              <w:t>Platten</w:t>
            </w:r>
            <w:r>
              <w:rPr>
                <w:spacing w:val="-8"/>
                <w:sz w:val="20"/>
              </w:rPr>
              <w:t> </w:t>
            </w:r>
            <w:r>
              <w:rPr>
                <w:sz w:val="20"/>
              </w:rPr>
              <w:t>20,0</w:t>
            </w:r>
            <w:r>
              <w:rPr>
                <w:spacing w:val="-9"/>
                <w:sz w:val="20"/>
              </w:rPr>
              <w:t> </w:t>
            </w:r>
            <w:r>
              <w:rPr>
                <w:sz w:val="20"/>
              </w:rPr>
              <w:t>mm</w:t>
            </w:r>
            <w:r>
              <w:rPr>
                <w:spacing w:val="-5"/>
                <w:sz w:val="20"/>
              </w:rPr>
              <w:t> </w:t>
            </w:r>
            <w:r>
              <w:rPr>
                <w:sz w:val="20"/>
              </w:rPr>
              <w:t>dick,</w:t>
            </w:r>
            <w:r>
              <w:rPr>
                <w:spacing w:val="-9"/>
                <w:sz w:val="20"/>
              </w:rPr>
              <w:t> </w:t>
            </w:r>
            <w:r>
              <w:rPr>
                <w:sz w:val="20"/>
              </w:rPr>
              <w:t>Ständerachsabstand</w:t>
            </w:r>
            <w:r>
              <w:rPr>
                <w:spacing w:val="-8"/>
                <w:sz w:val="20"/>
              </w:rPr>
              <w:t> </w:t>
            </w:r>
            <w:r>
              <w:rPr>
                <w:sz w:val="20"/>
              </w:rPr>
              <w:t>50,0</w:t>
            </w:r>
            <w:r>
              <w:rPr>
                <w:spacing w:val="-8"/>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08768">
                      <wp:simplePos x="0" y="0"/>
                      <wp:positionH relativeFrom="column">
                        <wp:posOffset>1461125</wp:posOffset>
                      </wp:positionH>
                      <wp:positionV relativeFrom="paragraph">
                        <wp:posOffset>671</wp:posOffset>
                      </wp:positionV>
                      <wp:extent cx="842010" cy="139065"/>
                      <wp:effectExtent l="0" t="0" r="0" b="0"/>
                      <wp:wrapNone/>
                      <wp:docPr id="1015" name="Group 1015"/>
                      <wp:cNvGraphicFramePr>
                        <a:graphicFrameLocks/>
                      </wp:cNvGraphicFramePr>
                      <a:graphic>
                        <a:graphicData uri="http://schemas.microsoft.com/office/word/2010/wordprocessingGroup">
                          <wpg:wgp>
                            <wpg:cNvPr id="1015" name="Group 1015"/>
                            <wpg:cNvGrpSpPr/>
                            <wpg:grpSpPr>
                              <a:xfrm>
                                <a:off x="0" y="0"/>
                                <a:ext cx="842010" cy="139065"/>
                                <a:chExt cx="842010" cy="139065"/>
                              </a:xfrm>
                            </wpg:grpSpPr>
                            <wps:wsp>
                              <wps:cNvPr id="1016" name="Graphic 101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17" name="Graphic 1017"/>
                              <wps:cNvSpPr/>
                              <wps:spPr>
                                <a:xfrm>
                                  <a:off x="0" y="13395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853pt;width:66.3pt;height:10.95pt;mso-position-horizontal-relative:column;mso-position-vertical-relative:paragraph;z-index:-54707712" id="docshapegroup705" coordorigin="2301,1" coordsize="1326,219">
                      <v:rect style="position:absolute;left:2301;top:1;width:1325;height:219" id="docshape70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914"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0"/>
        <w:gridCol w:w="353"/>
        <w:gridCol w:w="7914"/>
      </w:tblGrid>
      <w:tr>
        <w:trPr>
          <w:trHeight w:val="313" w:hRule="atLeast"/>
        </w:trPr>
        <w:tc>
          <w:tcPr>
            <w:tcW w:w="1130" w:type="dxa"/>
          </w:tcPr>
          <w:p>
            <w:pPr>
              <w:pStyle w:val="TableParagraph"/>
              <w:ind w:left="50"/>
              <w:rPr>
                <w:b/>
                <w:sz w:val="20"/>
              </w:rPr>
            </w:pPr>
            <w:r>
              <w:rPr>
                <w:b/>
                <w:sz w:val="20"/>
              </w:rPr>
              <w:t>39.T5</w:t>
            </w:r>
            <w:r>
              <w:rPr>
                <w:b/>
                <w:spacing w:val="-7"/>
                <w:sz w:val="20"/>
              </w:rPr>
              <w:t> </w:t>
            </w:r>
            <w:r>
              <w:rPr>
                <w:b/>
                <w:spacing w:val="-5"/>
                <w:sz w:val="20"/>
              </w:rPr>
              <w:t>06G</w:t>
            </w:r>
          </w:p>
        </w:tc>
        <w:tc>
          <w:tcPr>
            <w:tcW w:w="353" w:type="dxa"/>
          </w:tcPr>
          <w:p>
            <w:pPr>
              <w:pStyle w:val="TableParagraph"/>
              <w:spacing w:line="223" w:lineRule="exact"/>
              <w:ind w:left="139"/>
              <w:rPr>
                <w:sz w:val="20"/>
              </w:rPr>
            </w:pPr>
            <w:r>
              <w:rPr>
                <w:spacing w:val="-10"/>
                <w:sz w:val="20"/>
              </w:rPr>
              <w:t>+</w:t>
            </w:r>
          </w:p>
        </w:tc>
        <w:tc>
          <w:tcPr>
            <w:tcW w:w="7914" w:type="dxa"/>
          </w:tcPr>
          <w:p>
            <w:pPr>
              <w:pStyle w:val="TableParagraph"/>
              <w:ind w:left="98"/>
              <w:rPr>
                <w:b/>
                <w:sz w:val="20"/>
              </w:rPr>
            </w:pPr>
            <w:r>
              <w:rPr>
                <w:b/>
                <w:sz w:val="20"/>
              </w:rPr>
              <w:t>Schachtw.CW50/100mm</w:t>
            </w:r>
            <w:r>
              <w:rPr>
                <w:b/>
                <w:spacing w:val="-13"/>
                <w:sz w:val="20"/>
              </w:rPr>
              <w:t> </w:t>
            </w:r>
            <w:r>
              <w:rPr>
                <w:b/>
                <w:sz w:val="20"/>
              </w:rPr>
              <w:t>1000</w:t>
            </w:r>
            <w:r>
              <w:rPr>
                <w:b/>
                <w:spacing w:val="-12"/>
                <w:sz w:val="20"/>
              </w:rPr>
              <w:t> </w:t>
            </w:r>
            <w:r>
              <w:rPr>
                <w:b/>
                <w:sz w:val="20"/>
              </w:rPr>
              <w:t>2GKF25</w:t>
            </w:r>
            <w:r>
              <w:rPr>
                <w:b/>
                <w:spacing w:val="-13"/>
                <w:sz w:val="20"/>
              </w:rPr>
              <w:t> </w:t>
            </w:r>
            <w:r>
              <w:rPr>
                <w:b/>
                <w:sz w:val="20"/>
              </w:rPr>
              <w:t>EI90</w:t>
            </w:r>
            <w:r>
              <w:rPr>
                <w:b/>
                <w:spacing w:val="-13"/>
                <w:sz w:val="20"/>
              </w:rPr>
              <w:t> </w:t>
            </w:r>
            <w:r>
              <w:rPr>
                <w:b/>
                <w:spacing w:val="-2"/>
                <w:sz w:val="20"/>
              </w:rPr>
              <w:t>b.3,1m</w:t>
            </w:r>
          </w:p>
        </w:tc>
      </w:tr>
      <w:tr>
        <w:trPr>
          <w:trHeight w:val="304" w:hRule="atLeast"/>
        </w:trPr>
        <w:tc>
          <w:tcPr>
            <w:tcW w:w="1483" w:type="dxa"/>
            <w:gridSpan w:val="2"/>
            <w:vMerge w:val="restart"/>
          </w:tcPr>
          <w:p>
            <w:pPr>
              <w:pStyle w:val="TableParagraph"/>
              <w:rPr>
                <w:rFonts w:ascii="Times New Roman"/>
                <w:sz w:val="20"/>
              </w:rPr>
            </w:pPr>
          </w:p>
        </w:tc>
        <w:tc>
          <w:tcPr>
            <w:tcW w:w="7914" w:type="dxa"/>
          </w:tcPr>
          <w:p>
            <w:pPr>
              <w:pStyle w:val="TableParagraph"/>
              <w:spacing w:line="209" w:lineRule="exact" w:before="75"/>
              <w:ind w:left="98"/>
              <w:rPr>
                <w:sz w:val="20"/>
              </w:rPr>
            </w:pPr>
            <w:r>
              <w:rPr>
                <w:sz w:val="20"/>
              </w:rPr>
              <w:t>Wand</w:t>
            </w:r>
            <w:r>
              <w:rPr>
                <w:spacing w:val="-9"/>
                <w:sz w:val="20"/>
              </w:rPr>
              <w:t> </w:t>
            </w:r>
            <w:r>
              <w:rPr>
                <w:sz w:val="20"/>
              </w:rPr>
              <w:t>100</w:t>
            </w:r>
            <w:r>
              <w:rPr>
                <w:spacing w:val="-8"/>
                <w:sz w:val="20"/>
              </w:rPr>
              <w:t> </w:t>
            </w:r>
            <w:r>
              <w:rPr>
                <w:sz w:val="20"/>
              </w:rPr>
              <w:t>mm</w:t>
            </w:r>
            <w:r>
              <w:rPr>
                <w:spacing w:val="-4"/>
                <w:sz w:val="20"/>
              </w:rPr>
              <w:t> </w:t>
            </w:r>
            <w:r>
              <w:rPr>
                <w:sz w:val="20"/>
              </w:rPr>
              <w:t>dick</w:t>
            </w:r>
            <w:r>
              <w:rPr>
                <w:spacing w:val="-5"/>
                <w:sz w:val="20"/>
              </w:rPr>
              <w:t> </w:t>
            </w:r>
            <w:r>
              <w:rPr>
                <w:sz w:val="20"/>
              </w:rPr>
              <w:t>(CW</w:t>
            </w:r>
            <w:r>
              <w:rPr>
                <w:spacing w:val="3"/>
                <w:sz w:val="20"/>
              </w:rPr>
              <w:t> </w:t>
            </w:r>
            <w:r>
              <w:rPr>
                <w:sz w:val="20"/>
              </w:rPr>
              <w:t>50/100),</w:t>
            </w:r>
            <w:r>
              <w:rPr>
                <w:spacing w:val="-8"/>
                <w:sz w:val="20"/>
              </w:rPr>
              <w:t> </w:t>
            </w:r>
            <w:r>
              <w:rPr>
                <w:sz w:val="20"/>
              </w:rPr>
              <w:t>Platten</w:t>
            </w:r>
            <w:r>
              <w:rPr>
                <w:spacing w:val="-6"/>
                <w:sz w:val="20"/>
              </w:rPr>
              <w:t> </w:t>
            </w:r>
            <w:r>
              <w:rPr>
                <w:sz w:val="20"/>
              </w:rPr>
              <w:t>25,0</w:t>
            </w:r>
            <w:r>
              <w:rPr>
                <w:spacing w:val="-9"/>
                <w:sz w:val="20"/>
              </w:rPr>
              <w:t> </w:t>
            </w:r>
            <w:r>
              <w:rPr>
                <w:sz w:val="20"/>
              </w:rPr>
              <w:t>mm</w:t>
            </w:r>
            <w:r>
              <w:rPr>
                <w:spacing w:val="-5"/>
                <w:sz w:val="20"/>
              </w:rPr>
              <w:t> </w:t>
            </w:r>
            <w:r>
              <w:rPr>
                <w:sz w:val="20"/>
              </w:rPr>
              <w:t>dick,</w:t>
            </w:r>
            <w:r>
              <w:rPr>
                <w:spacing w:val="-9"/>
                <w:sz w:val="20"/>
              </w:rPr>
              <w:t> </w:t>
            </w:r>
            <w:r>
              <w:rPr>
                <w:sz w:val="20"/>
              </w:rPr>
              <w:t>Ständerachsabstand</w:t>
            </w:r>
            <w:r>
              <w:rPr>
                <w:spacing w:val="-8"/>
                <w:sz w:val="20"/>
              </w:rPr>
              <w:t> </w:t>
            </w:r>
            <w:r>
              <w:rPr>
                <w:sz w:val="20"/>
              </w:rPr>
              <w:t>100,0</w:t>
            </w:r>
            <w:r>
              <w:rPr>
                <w:spacing w:val="-8"/>
                <w:sz w:val="20"/>
              </w:rPr>
              <w:t> </w:t>
            </w:r>
            <w:r>
              <w:rPr>
                <w:spacing w:val="-5"/>
                <w:sz w:val="20"/>
              </w:rPr>
              <w:t>cm,</w:t>
            </w:r>
          </w:p>
        </w:tc>
      </w:tr>
      <w:tr>
        <w:trPr>
          <w:trHeight w:val="221" w:hRule="atLeast"/>
        </w:trPr>
        <w:tc>
          <w:tcPr>
            <w:tcW w:w="1483" w:type="dxa"/>
            <w:gridSpan w:val="2"/>
            <w:vMerge/>
            <w:tcBorders>
              <w:top w:val="nil"/>
            </w:tcBorders>
          </w:tcPr>
          <w:p>
            <w:pPr>
              <w:rPr>
                <w:sz w:val="2"/>
                <w:szCs w:val="2"/>
              </w:rPr>
            </w:pPr>
          </w:p>
        </w:tc>
        <w:tc>
          <w:tcPr>
            <w:tcW w:w="7914" w:type="dxa"/>
          </w:tcPr>
          <w:p>
            <w:pPr>
              <w:pStyle w:val="TableParagraph"/>
              <w:spacing w:line="201" w:lineRule="exact"/>
              <w:ind w:left="98"/>
              <w:rPr>
                <w:sz w:val="20"/>
              </w:rPr>
            </w:pPr>
            <w:r>
              <w:rPr>
                <w:sz w:val="20"/>
              </w:rPr>
              <w:t>max.</w:t>
            </w:r>
            <w:r>
              <w:rPr>
                <w:spacing w:val="-9"/>
                <w:sz w:val="20"/>
              </w:rPr>
              <w:t> </w:t>
            </w:r>
            <w:r>
              <w:rPr>
                <w:sz w:val="20"/>
              </w:rPr>
              <w:t>Wandhöhe</w:t>
            </w:r>
            <w:r>
              <w:rPr>
                <w:spacing w:val="-9"/>
                <w:sz w:val="20"/>
              </w:rPr>
              <w:t> </w:t>
            </w:r>
            <w:r>
              <w:rPr>
                <w:sz w:val="20"/>
              </w:rPr>
              <w:t>3,10</w:t>
            </w:r>
            <w:r>
              <w:rPr>
                <w:spacing w:val="-7"/>
                <w:sz w:val="20"/>
              </w:rPr>
              <w:t> </w:t>
            </w:r>
            <w:r>
              <w:rPr>
                <w:sz w:val="20"/>
              </w:rPr>
              <w:t>m</w:t>
            </w:r>
            <w:r>
              <w:rPr>
                <w:spacing w:val="-4"/>
                <w:sz w:val="20"/>
              </w:rPr>
              <w:t> </w:t>
            </w:r>
            <w:r>
              <w:rPr>
                <w:sz w:val="20"/>
              </w:rPr>
              <w:t>bei</w:t>
            </w:r>
            <w:r>
              <w:rPr>
                <w:spacing w:val="-9"/>
                <w:sz w:val="20"/>
              </w:rPr>
              <w:t> </w:t>
            </w:r>
            <w:r>
              <w:rPr>
                <w:sz w:val="20"/>
              </w:rPr>
              <w:t>Nutzungskategorie</w:t>
            </w:r>
            <w:r>
              <w:rPr>
                <w:spacing w:val="-9"/>
                <w:sz w:val="20"/>
              </w:rPr>
              <w:t> </w:t>
            </w:r>
            <w:r>
              <w:rPr>
                <w:sz w:val="20"/>
              </w:rPr>
              <w:t>A</w:t>
            </w:r>
            <w:r>
              <w:rPr>
                <w:spacing w:val="-10"/>
                <w:sz w:val="20"/>
              </w:rPr>
              <w:t> </w:t>
            </w:r>
            <w:r>
              <w:rPr>
                <w:sz w:val="20"/>
              </w:rPr>
              <w:t>und</w:t>
            </w:r>
            <w:r>
              <w:rPr>
                <w:spacing w:val="-7"/>
                <w:sz w:val="20"/>
              </w:rPr>
              <w:t> </w:t>
            </w:r>
            <w:r>
              <w:rPr>
                <w:spacing w:val="-5"/>
                <w:sz w:val="20"/>
              </w:rPr>
              <w:t>B1.</w:t>
            </w:r>
          </w:p>
        </w:tc>
      </w:tr>
      <w:tr>
        <w:trPr>
          <w:trHeight w:val="220" w:hRule="atLeast"/>
        </w:trPr>
        <w:tc>
          <w:tcPr>
            <w:tcW w:w="1483" w:type="dxa"/>
            <w:gridSpan w:val="2"/>
            <w:vMerge/>
            <w:tcBorders>
              <w:top w:val="nil"/>
            </w:tcBorders>
          </w:tcPr>
          <w:p>
            <w:pPr>
              <w:rPr>
                <w:sz w:val="2"/>
                <w:szCs w:val="2"/>
              </w:rPr>
            </w:pPr>
          </w:p>
        </w:tc>
        <w:tc>
          <w:tcPr>
            <w:tcW w:w="7914"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609280">
                      <wp:simplePos x="0" y="0"/>
                      <wp:positionH relativeFrom="column">
                        <wp:posOffset>1461125</wp:posOffset>
                      </wp:positionH>
                      <wp:positionV relativeFrom="paragraph">
                        <wp:posOffset>690</wp:posOffset>
                      </wp:positionV>
                      <wp:extent cx="842010" cy="139065"/>
                      <wp:effectExtent l="0" t="0" r="0" b="0"/>
                      <wp:wrapNone/>
                      <wp:docPr id="1018" name="Group 1018"/>
                      <wp:cNvGraphicFramePr>
                        <a:graphicFrameLocks/>
                      </wp:cNvGraphicFramePr>
                      <a:graphic>
                        <a:graphicData uri="http://schemas.microsoft.com/office/word/2010/wordprocessingGroup">
                          <wpg:wgp>
                            <wpg:cNvPr id="1018" name="Group 1018"/>
                            <wpg:cNvGrpSpPr/>
                            <wpg:grpSpPr>
                              <a:xfrm>
                                <a:off x="0" y="0"/>
                                <a:ext cx="842010" cy="139065"/>
                                <a:chExt cx="842010" cy="139065"/>
                              </a:xfrm>
                            </wpg:grpSpPr>
                            <wps:wsp>
                              <wps:cNvPr id="1019" name="Graphic 101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20" name="Graphic 1020"/>
                              <wps:cNvSpPr/>
                              <wps:spPr>
                                <a:xfrm>
                                  <a:off x="0" y="13397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41pt;width:66.3pt;height:10.95pt;mso-position-horizontal-relative:column;mso-position-vertical-relative:paragraph;z-index:-54707200" id="docshapegroup707" coordorigin="2301,1" coordsize="1326,219">
                      <v:rect style="position:absolute;left:2301;top:1;width:1325;height:219" id="docshape70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7914" w:type="dxa"/>
          </w:tcPr>
          <w:p>
            <w:pPr>
              <w:pStyle w:val="TableParagraph"/>
              <w:spacing w:line="209" w:lineRule="exact" w:before="89"/>
              <w:ind w:left="98"/>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7914"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805"/>
      </w:tblGrid>
      <w:tr>
        <w:trPr>
          <w:trHeight w:val="313" w:hRule="atLeast"/>
        </w:trPr>
        <w:tc>
          <w:tcPr>
            <w:tcW w:w="1125" w:type="dxa"/>
          </w:tcPr>
          <w:p>
            <w:pPr>
              <w:pStyle w:val="TableParagraph"/>
              <w:ind w:left="50"/>
              <w:rPr>
                <w:b/>
                <w:sz w:val="20"/>
              </w:rPr>
            </w:pPr>
            <w:r>
              <w:rPr>
                <w:b/>
                <w:sz w:val="20"/>
              </w:rPr>
              <w:t>39.T5</w:t>
            </w:r>
            <w:r>
              <w:rPr>
                <w:b/>
                <w:spacing w:val="-7"/>
                <w:sz w:val="20"/>
              </w:rPr>
              <w:t> </w:t>
            </w:r>
            <w:r>
              <w:rPr>
                <w:b/>
                <w:spacing w:val="-5"/>
                <w:sz w:val="20"/>
              </w:rPr>
              <w:t>06H</w:t>
            </w:r>
          </w:p>
        </w:tc>
        <w:tc>
          <w:tcPr>
            <w:tcW w:w="359" w:type="dxa"/>
          </w:tcPr>
          <w:p>
            <w:pPr>
              <w:pStyle w:val="TableParagraph"/>
              <w:spacing w:line="223" w:lineRule="exact"/>
              <w:ind w:left="144"/>
              <w:rPr>
                <w:sz w:val="20"/>
              </w:rPr>
            </w:pPr>
            <w:r>
              <w:rPr>
                <w:spacing w:val="-10"/>
                <w:sz w:val="20"/>
              </w:rPr>
              <w:t>+</w:t>
            </w:r>
          </w:p>
        </w:tc>
        <w:tc>
          <w:tcPr>
            <w:tcW w:w="7805" w:type="dxa"/>
          </w:tcPr>
          <w:p>
            <w:pPr>
              <w:pStyle w:val="TableParagraph"/>
              <w:ind w:left="97"/>
              <w:rPr>
                <w:b/>
                <w:sz w:val="20"/>
              </w:rPr>
            </w:pPr>
            <w:r>
              <w:rPr>
                <w:b/>
                <w:sz w:val="20"/>
              </w:rPr>
              <w:t>Schachtw.CW50/100mm</w:t>
            </w:r>
            <w:r>
              <w:rPr>
                <w:b/>
                <w:spacing w:val="-12"/>
                <w:sz w:val="20"/>
              </w:rPr>
              <w:t> </w:t>
            </w:r>
            <w:r>
              <w:rPr>
                <w:b/>
                <w:sz w:val="20"/>
              </w:rPr>
              <w:t>500</w:t>
            </w:r>
            <w:r>
              <w:rPr>
                <w:b/>
                <w:spacing w:val="-12"/>
                <w:sz w:val="20"/>
              </w:rPr>
              <w:t> </w:t>
            </w:r>
            <w:r>
              <w:rPr>
                <w:b/>
                <w:sz w:val="20"/>
              </w:rPr>
              <w:t>2GKF25</w:t>
            </w:r>
            <w:r>
              <w:rPr>
                <w:b/>
                <w:spacing w:val="-12"/>
                <w:sz w:val="20"/>
              </w:rPr>
              <w:t> </w:t>
            </w:r>
            <w:r>
              <w:rPr>
                <w:b/>
                <w:sz w:val="20"/>
              </w:rPr>
              <w:t>EI90</w:t>
            </w:r>
            <w:r>
              <w:rPr>
                <w:b/>
                <w:spacing w:val="-12"/>
                <w:sz w:val="20"/>
              </w:rPr>
              <w:t> </w:t>
            </w:r>
            <w:r>
              <w:rPr>
                <w:b/>
                <w:spacing w:val="-4"/>
                <w:sz w:val="20"/>
              </w:rPr>
              <w:t>b.4m</w:t>
            </w:r>
          </w:p>
        </w:tc>
      </w:tr>
      <w:tr>
        <w:trPr>
          <w:trHeight w:val="304" w:hRule="atLeast"/>
        </w:trPr>
        <w:tc>
          <w:tcPr>
            <w:tcW w:w="1484" w:type="dxa"/>
            <w:gridSpan w:val="2"/>
            <w:vMerge w:val="restart"/>
          </w:tcPr>
          <w:p>
            <w:pPr>
              <w:pStyle w:val="TableParagraph"/>
              <w:rPr>
                <w:rFonts w:ascii="Times New Roman"/>
                <w:sz w:val="20"/>
              </w:rPr>
            </w:pPr>
          </w:p>
        </w:tc>
        <w:tc>
          <w:tcPr>
            <w:tcW w:w="7805" w:type="dxa"/>
          </w:tcPr>
          <w:p>
            <w:pPr>
              <w:pStyle w:val="TableParagraph"/>
              <w:spacing w:line="209" w:lineRule="exact" w:before="75"/>
              <w:ind w:left="97"/>
              <w:rPr>
                <w:sz w:val="20"/>
              </w:rPr>
            </w:pPr>
            <w:r>
              <w:rPr>
                <w:sz w:val="20"/>
              </w:rPr>
              <w:t>Wand</w:t>
            </w:r>
            <w:r>
              <w:rPr>
                <w:spacing w:val="-9"/>
                <w:sz w:val="20"/>
              </w:rPr>
              <w:t> </w:t>
            </w:r>
            <w:r>
              <w:rPr>
                <w:sz w:val="20"/>
              </w:rPr>
              <w:t>100</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50/100),</w:t>
            </w:r>
            <w:r>
              <w:rPr>
                <w:spacing w:val="-8"/>
                <w:sz w:val="20"/>
              </w:rPr>
              <w:t> </w:t>
            </w:r>
            <w:r>
              <w:rPr>
                <w:sz w:val="20"/>
              </w:rPr>
              <w:t>Platten</w:t>
            </w:r>
            <w:r>
              <w:rPr>
                <w:spacing w:val="-7"/>
                <w:sz w:val="20"/>
              </w:rPr>
              <w:t> </w:t>
            </w:r>
            <w:r>
              <w:rPr>
                <w:sz w:val="20"/>
              </w:rPr>
              <w:t>25,0</w:t>
            </w:r>
            <w:r>
              <w:rPr>
                <w:spacing w:val="-8"/>
                <w:sz w:val="20"/>
              </w:rPr>
              <w:t> </w:t>
            </w:r>
            <w:r>
              <w:rPr>
                <w:sz w:val="20"/>
              </w:rPr>
              <w:t>mm</w:t>
            </w:r>
            <w:r>
              <w:rPr>
                <w:spacing w:val="-5"/>
                <w:sz w:val="20"/>
              </w:rPr>
              <w:t> </w:t>
            </w:r>
            <w:r>
              <w:rPr>
                <w:sz w:val="20"/>
              </w:rPr>
              <w:t>dick,</w:t>
            </w:r>
            <w:r>
              <w:rPr>
                <w:spacing w:val="-8"/>
                <w:sz w:val="20"/>
              </w:rPr>
              <w:t> </w:t>
            </w:r>
            <w:r>
              <w:rPr>
                <w:sz w:val="20"/>
              </w:rPr>
              <w:t>Ständerachsabstand</w:t>
            </w:r>
            <w:r>
              <w:rPr>
                <w:spacing w:val="-9"/>
                <w:sz w:val="20"/>
              </w:rPr>
              <w:t> </w:t>
            </w:r>
            <w:r>
              <w:rPr>
                <w:sz w:val="20"/>
              </w:rPr>
              <w:t>50,0</w:t>
            </w:r>
            <w:r>
              <w:rPr>
                <w:spacing w:val="-6"/>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80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80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09792">
                      <wp:simplePos x="0" y="0"/>
                      <wp:positionH relativeFrom="column">
                        <wp:posOffset>1461125</wp:posOffset>
                      </wp:positionH>
                      <wp:positionV relativeFrom="paragraph">
                        <wp:posOffset>709</wp:posOffset>
                      </wp:positionV>
                      <wp:extent cx="842010" cy="139065"/>
                      <wp:effectExtent l="0" t="0" r="0" b="0"/>
                      <wp:wrapNone/>
                      <wp:docPr id="1021" name="Group 1021"/>
                      <wp:cNvGraphicFramePr>
                        <a:graphicFrameLocks/>
                      </wp:cNvGraphicFramePr>
                      <a:graphic>
                        <a:graphicData uri="http://schemas.microsoft.com/office/word/2010/wordprocessingGroup">
                          <wpg:wgp>
                            <wpg:cNvPr id="1021" name="Group 1021"/>
                            <wpg:cNvGrpSpPr/>
                            <wpg:grpSpPr>
                              <a:xfrm>
                                <a:off x="0" y="0"/>
                                <a:ext cx="842010" cy="139065"/>
                                <a:chExt cx="842010" cy="139065"/>
                              </a:xfrm>
                            </wpg:grpSpPr>
                            <wps:wsp>
                              <wps:cNvPr id="1022" name="Graphic 102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23" name="Graphic 1023"/>
                              <wps:cNvSpPr/>
                              <wps:spPr>
                                <a:xfrm>
                                  <a:off x="0" y="13395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5829pt;width:66.3pt;height:10.95pt;mso-position-horizontal-relative:column;mso-position-vertical-relative:paragraph;z-index:-54706688" id="docshapegroup709" coordorigin="2301,1" coordsize="1326,219">
                      <v:rect style="position:absolute;left:2301;top:1;width:1325;height:219" id="docshape71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80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80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1"/>
        <w:gridCol w:w="403"/>
        <w:gridCol w:w="7034"/>
      </w:tblGrid>
      <w:tr>
        <w:trPr>
          <w:trHeight w:val="311" w:hRule="atLeast"/>
        </w:trPr>
        <w:tc>
          <w:tcPr>
            <w:tcW w:w="1081" w:type="dxa"/>
          </w:tcPr>
          <w:p>
            <w:pPr>
              <w:pStyle w:val="TableParagraph"/>
              <w:ind w:left="50"/>
              <w:rPr>
                <w:b/>
                <w:sz w:val="20"/>
              </w:rPr>
            </w:pPr>
            <w:r>
              <w:rPr>
                <w:b/>
                <w:sz w:val="20"/>
              </w:rPr>
              <w:t>39.T5</w:t>
            </w:r>
            <w:r>
              <w:rPr>
                <w:b/>
                <w:spacing w:val="-7"/>
                <w:sz w:val="20"/>
              </w:rPr>
              <w:t> </w:t>
            </w:r>
            <w:r>
              <w:rPr>
                <w:b/>
                <w:spacing w:val="-5"/>
                <w:sz w:val="20"/>
              </w:rPr>
              <w:t>06I</w:t>
            </w:r>
          </w:p>
        </w:tc>
        <w:tc>
          <w:tcPr>
            <w:tcW w:w="403" w:type="dxa"/>
          </w:tcPr>
          <w:p>
            <w:pPr>
              <w:pStyle w:val="TableParagraph"/>
              <w:spacing w:line="223" w:lineRule="exact"/>
              <w:ind w:left="188"/>
              <w:rPr>
                <w:sz w:val="20"/>
              </w:rPr>
            </w:pPr>
            <w:r>
              <w:rPr>
                <w:spacing w:val="-10"/>
                <w:sz w:val="20"/>
              </w:rPr>
              <w:t>+</w:t>
            </w:r>
          </w:p>
        </w:tc>
        <w:tc>
          <w:tcPr>
            <w:tcW w:w="7034" w:type="dxa"/>
          </w:tcPr>
          <w:p>
            <w:pPr>
              <w:pStyle w:val="TableParagraph"/>
              <w:ind w:left="97"/>
              <w:rPr>
                <w:b/>
                <w:sz w:val="20"/>
              </w:rPr>
            </w:pPr>
            <w:r>
              <w:rPr>
                <w:b/>
                <w:sz w:val="20"/>
              </w:rPr>
              <w:t>Schachtw.CW75/125mm</w:t>
            </w:r>
            <w:r>
              <w:rPr>
                <w:b/>
                <w:spacing w:val="-12"/>
                <w:sz w:val="20"/>
              </w:rPr>
              <w:t> </w:t>
            </w:r>
            <w:r>
              <w:rPr>
                <w:b/>
                <w:sz w:val="20"/>
              </w:rPr>
              <w:t>1000</w:t>
            </w:r>
            <w:r>
              <w:rPr>
                <w:b/>
                <w:spacing w:val="-12"/>
                <w:sz w:val="20"/>
              </w:rPr>
              <w:t> </w:t>
            </w:r>
            <w:r>
              <w:rPr>
                <w:b/>
                <w:sz w:val="20"/>
              </w:rPr>
              <w:t>35dB</w:t>
            </w:r>
            <w:r>
              <w:rPr>
                <w:b/>
                <w:spacing w:val="-12"/>
                <w:sz w:val="20"/>
              </w:rPr>
              <w:t> </w:t>
            </w:r>
            <w:r>
              <w:rPr>
                <w:b/>
                <w:sz w:val="20"/>
              </w:rPr>
              <w:t>2GKF25</w:t>
            </w:r>
            <w:r>
              <w:rPr>
                <w:b/>
                <w:spacing w:val="-12"/>
                <w:sz w:val="20"/>
              </w:rPr>
              <w:t> </w:t>
            </w:r>
            <w:r>
              <w:rPr>
                <w:b/>
                <w:sz w:val="20"/>
              </w:rPr>
              <w:t>EI90</w:t>
            </w:r>
            <w:r>
              <w:rPr>
                <w:b/>
                <w:spacing w:val="-11"/>
                <w:sz w:val="20"/>
              </w:rPr>
              <w:t> </w:t>
            </w:r>
            <w:r>
              <w:rPr>
                <w:b/>
                <w:spacing w:val="-4"/>
                <w:sz w:val="20"/>
              </w:rPr>
              <w:t>b.4m</w:t>
            </w:r>
          </w:p>
        </w:tc>
      </w:tr>
      <w:tr>
        <w:trPr>
          <w:trHeight w:val="303" w:hRule="atLeast"/>
        </w:trPr>
        <w:tc>
          <w:tcPr>
            <w:tcW w:w="1484" w:type="dxa"/>
            <w:gridSpan w:val="2"/>
            <w:vMerge w:val="restart"/>
          </w:tcPr>
          <w:p>
            <w:pPr>
              <w:pStyle w:val="TableParagraph"/>
              <w:rPr>
                <w:rFonts w:ascii="Times New Roman"/>
                <w:sz w:val="20"/>
              </w:rPr>
            </w:pPr>
          </w:p>
        </w:tc>
        <w:tc>
          <w:tcPr>
            <w:tcW w:w="7034" w:type="dxa"/>
          </w:tcPr>
          <w:p>
            <w:pPr>
              <w:pStyle w:val="TableParagraph"/>
              <w:spacing w:line="209" w:lineRule="exact" w:before="74"/>
              <w:ind w:left="97"/>
              <w:rPr>
                <w:sz w:val="20"/>
              </w:rPr>
            </w:pPr>
            <w:r>
              <w:rPr>
                <w:sz w:val="20"/>
              </w:rPr>
              <w:t>Wand</w:t>
            </w:r>
            <w:r>
              <w:rPr>
                <w:spacing w:val="-7"/>
                <w:sz w:val="20"/>
              </w:rPr>
              <w:t> </w:t>
            </w:r>
            <w:r>
              <w:rPr>
                <w:sz w:val="20"/>
              </w:rPr>
              <w:t>125</w:t>
            </w:r>
            <w:r>
              <w:rPr>
                <w:spacing w:val="-6"/>
                <w:sz w:val="20"/>
              </w:rPr>
              <w:t> </w:t>
            </w:r>
            <w:r>
              <w:rPr>
                <w:sz w:val="20"/>
              </w:rPr>
              <w:t>mm</w:t>
            </w:r>
            <w:r>
              <w:rPr>
                <w:spacing w:val="-2"/>
                <w:sz w:val="20"/>
              </w:rPr>
              <w:t> </w:t>
            </w:r>
            <w:r>
              <w:rPr>
                <w:sz w:val="20"/>
              </w:rPr>
              <w:t>dick</w:t>
            </w:r>
            <w:r>
              <w:rPr>
                <w:spacing w:val="-2"/>
                <w:sz w:val="20"/>
              </w:rPr>
              <w:t> </w:t>
            </w:r>
            <w:r>
              <w:rPr>
                <w:sz w:val="20"/>
              </w:rPr>
              <w:t>(CW</w:t>
            </w:r>
            <w:r>
              <w:rPr>
                <w:spacing w:val="6"/>
                <w:sz w:val="20"/>
              </w:rPr>
              <w:t> </w:t>
            </w:r>
            <w:r>
              <w:rPr>
                <w:sz w:val="20"/>
              </w:rPr>
              <w:t>75/125),</w:t>
            </w:r>
            <w:r>
              <w:rPr>
                <w:spacing w:val="-7"/>
                <w:sz w:val="20"/>
              </w:rPr>
              <w:t> </w:t>
            </w:r>
            <w:r>
              <w:rPr>
                <w:sz w:val="20"/>
              </w:rPr>
              <w:t>Platten</w:t>
            </w:r>
            <w:r>
              <w:rPr>
                <w:spacing w:val="-4"/>
                <w:sz w:val="20"/>
              </w:rPr>
              <w:t> </w:t>
            </w:r>
            <w:r>
              <w:rPr>
                <w:sz w:val="20"/>
              </w:rPr>
              <w:t>25,0</w:t>
            </w:r>
            <w:r>
              <w:rPr>
                <w:spacing w:val="-6"/>
                <w:sz w:val="20"/>
              </w:rPr>
              <w:t> </w:t>
            </w:r>
            <w:r>
              <w:rPr>
                <w:sz w:val="20"/>
              </w:rPr>
              <w:t>mm</w:t>
            </w:r>
            <w:r>
              <w:rPr>
                <w:spacing w:val="-4"/>
                <w:sz w:val="20"/>
              </w:rPr>
              <w:t> dick,</w:t>
            </w:r>
          </w:p>
        </w:tc>
      </w:tr>
      <w:tr>
        <w:trPr>
          <w:trHeight w:val="220" w:hRule="atLeast"/>
        </w:trPr>
        <w:tc>
          <w:tcPr>
            <w:tcW w:w="1484" w:type="dxa"/>
            <w:gridSpan w:val="2"/>
            <w:vMerge/>
            <w:tcBorders>
              <w:top w:val="nil"/>
            </w:tcBorders>
          </w:tcPr>
          <w:p>
            <w:pPr>
              <w:rPr>
                <w:sz w:val="2"/>
                <w:szCs w:val="2"/>
              </w:rPr>
            </w:pPr>
          </w:p>
        </w:tc>
        <w:tc>
          <w:tcPr>
            <w:tcW w:w="7034" w:type="dxa"/>
          </w:tcPr>
          <w:p>
            <w:pPr>
              <w:pStyle w:val="TableParagraph"/>
              <w:spacing w:line="201" w:lineRule="exact"/>
              <w:ind w:left="97"/>
              <w:rPr>
                <w:sz w:val="20"/>
              </w:rPr>
            </w:pPr>
            <w:r>
              <w:rPr>
                <w:sz w:val="20"/>
              </w:rPr>
              <w:t>Schalldämm-Maß</w:t>
            </w:r>
            <w:r>
              <w:rPr>
                <w:spacing w:val="-8"/>
                <w:sz w:val="20"/>
              </w:rPr>
              <w:t> </w:t>
            </w:r>
            <w:r>
              <w:rPr>
                <w:sz w:val="20"/>
              </w:rPr>
              <w:t>Rw</w:t>
            </w:r>
            <w:r>
              <w:rPr>
                <w:spacing w:val="-10"/>
                <w:sz w:val="20"/>
              </w:rPr>
              <w:t> </w:t>
            </w:r>
            <w:r>
              <w:rPr>
                <w:sz w:val="20"/>
              </w:rPr>
              <w:t>(C;</w:t>
            </w:r>
            <w:r>
              <w:rPr>
                <w:spacing w:val="-10"/>
                <w:sz w:val="20"/>
              </w:rPr>
              <w:t> </w:t>
            </w:r>
            <w:r>
              <w:rPr>
                <w:sz w:val="20"/>
              </w:rPr>
              <w:t>Ctr)</w:t>
            </w:r>
            <w:r>
              <w:rPr>
                <w:spacing w:val="-6"/>
                <w:sz w:val="20"/>
              </w:rPr>
              <w:t> </w:t>
            </w:r>
            <w:r>
              <w:rPr>
                <w:sz w:val="20"/>
              </w:rPr>
              <w:t>=</w:t>
            </w:r>
            <w:r>
              <w:rPr>
                <w:spacing w:val="-10"/>
                <w:sz w:val="20"/>
              </w:rPr>
              <w:t> </w:t>
            </w:r>
            <w:r>
              <w:rPr>
                <w:sz w:val="20"/>
              </w:rPr>
              <w:t>35</w:t>
            </w:r>
            <w:r>
              <w:rPr>
                <w:spacing w:val="-10"/>
                <w:sz w:val="20"/>
              </w:rPr>
              <w:t> </w:t>
            </w:r>
            <w:r>
              <w:rPr>
                <w:sz w:val="20"/>
              </w:rPr>
              <w:t>dB</w:t>
            </w:r>
            <w:r>
              <w:rPr>
                <w:spacing w:val="-9"/>
                <w:sz w:val="20"/>
              </w:rPr>
              <w:t> </w:t>
            </w:r>
            <w:r>
              <w:rPr>
                <w:sz w:val="20"/>
              </w:rPr>
              <w:t>(-1;</w:t>
            </w:r>
            <w:r>
              <w:rPr>
                <w:spacing w:val="-8"/>
                <w:sz w:val="20"/>
              </w:rPr>
              <w:t> </w:t>
            </w:r>
            <w:r>
              <w:rPr>
                <w:sz w:val="20"/>
              </w:rPr>
              <w:t>-2),</w:t>
            </w:r>
            <w:r>
              <w:rPr>
                <w:spacing w:val="-7"/>
                <w:sz w:val="20"/>
              </w:rPr>
              <w:t> </w:t>
            </w:r>
            <w:r>
              <w:rPr>
                <w:sz w:val="20"/>
              </w:rPr>
              <w:t>Ständerachsabstand</w:t>
            </w:r>
            <w:r>
              <w:rPr>
                <w:spacing w:val="-8"/>
                <w:sz w:val="20"/>
              </w:rPr>
              <w:t> </w:t>
            </w:r>
            <w:r>
              <w:rPr>
                <w:sz w:val="20"/>
              </w:rPr>
              <w:t>100,0</w:t>
            </w:r>
            <w:r>
              <w:rPr>
                <w:spacing w:val="-9"/>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03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03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10304">
                      <wp:simplePos x="0" y="0"/>
                      <wp:positionH relativeFrom="column">
                        <wp:posOffset>1461125</wp:posOffset>
                      </wp:positionH>
                      <wp:positionV relativeFrom="paragraph">
                        <wp:posOffset>690</wp:posOffset>
                      </wp:positionV>
                      <wp:extent cx="842010" cy="139065"/>
                      <wp:effectExtent l="0" t="0" r="0" b="0"/>
                      <wp:wrapNone/>
                      <wp:docPr id="1024" name="Group 1024"/>
                      <wp:cNvGraphicFramePr>
                        <a:graphicFrameLocks/>
                      </wp:cNvGraphicFramePr>
                      <a:graphic>
                        <a:graphicData uri="http://schemas.microsoft.com/office/word/2010/wordprocessingGroup">
                          <wpg:wgp>
                            <wpg:cNvPr id="1024" name="Group 1024"/>
                            <wpg:cNvGrpSpPr/>
                            <wpg:grpSpPr>
                              <a:xfrm>
                                <a:off x="0" y="0"/>
                                <a:ext cx="842010" cy="139065"/>
                                <a:chExt cx="842010" cy="139065"/>
                              </a:xfrm>
                            </wpg:grpSpPr>
                            <wps:wsp>
                              <wps:cNvPr id="1025" name="Graphic 102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26" name="Graphic 1026"/>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39pt;width:66.3pt;height:10.95pt;mso-position-horizontal-relative:column;mso-position-vertical-relative:paragraph;z-index:-54706176" id="docshapegroup711" coordorigin="2301,1" coordsize="1326,219">
                      <v:rect style="position:absolute;left:2301;top:1;width:1325;height:219" id="docshape71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034"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03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8"/>
        <w:gridCol w:w="375"/>
        <w:gridCol w:w="8173"/>
      </w:tblGrid>
      <w:tr>
        <w:trPr>
          <w:trHeight w:val="311" w:hRule="atLeast"/>
        </w:trPr>
        <w:tc>
          <w:tcPr>
            <w:tcW w:w="1108" w:type="dxa"/>
          </w:tcPr>
          <w:p>
            <w:pPr>
              <w:pStyle w:val="TableParagraph"/>
              <w:ind w:left="50"/>
              <w:rPr>
                <w:b/>
                <w:sz w:val="20"/>
              </w:rPr>
            </w:pPr>
            <w:r>
              <w:rPr>
                <w:b/>
                <w:sz w:val="20"/>
              </w:rPr>
              <w:t>39.T5</w:t>
            </w:r>
            <w:r>
              <w:rPr>
                <w:b/>
                <w:spacing w:val="-7"/>
                <w:sz w:val="20"/>
              </w:rPr>
              <w:t> </w:t>
            </w:r>
            <w:r>
              <w:rPr>
                <w:b/>
                <w:spacing w:val="-5"/>
                <w:sz w:val="20"/>
              </w:rPr>
              <w:t>06J</w:t>
            </w:r>
          </w:p>
        </w:tc>
        <w:tc>
          <w:tcPr>
            <w:tcW w:w="375" w:type="dxa"/>
          </w:tcPr>
          <w:p>
            <w:pPr>
              <w:pStyle w:val="TableParagraph"/>
              <w:spacing w:line="223" w:lineRule="exact"/>
              <w:ind w:left="161"/>
              <w:rPr>
                <w:sz w:val="20"/>
              </w:rPr>
            </w:pPr>
            <w:r>
              <w:rPr>
                <w:spacing w:val="-10"/>
                <w:sz w:val="20"/>
              </w:rPr>
              <w:t>+</w:t>
            </w:r>
          </w:p>
        </w:tc>
        <w:tc>
          <w:tcPr>
            <w:tcW w:w="8173" w:type="dxa"/>
          </w:tcPr>
          <w:p>
            <w:pPr>
              <w:pStyle w:val="TableParagraph"/>
              <w:ind w:left="98"/>
              <w:rPr>
                <w:b/>
                <w:sz w:val="20"/>
              </w:rPr>
            </w:pPr>
            <w:r>
              <w:rPr>
                <w:b/>
                <w:sz w:val="20"/>
              </w:rPr>
              <w:t>Schachtw.CW75/125mm</w:t>
            </w:r>
            <w:r>
              <w:rPr>
                <w:b/>
                <w:spacing w:val="-13"/>
                <w:sz w:val="20"/>
              </w:rPr>
              <w:t> </w:t>
            </w:r>
            <w:r>
              <w:rPr>
                <w:b/>
                <w:sz w:val="20"/>
              </w:rPr>
              <w:t>1000</w:t>
            </w:r>
            <w:r>
              <w:rPr>
                <w:b/>
                <w:spacing w:val="-12"/>
                <w:sz w:val="20"/>
              </w:rPr>
              <w:t> </w:t>
            </w:r>
            <w:r>
              <w:rPr>
                <w:b/>
                <w:sz w:val="20"/>
              </w:rPr>
              <w:t>42dB</w:t>
            </w:r>
            <w:r>
              <w:rPr>
                <w:b/>
                <w:spacing w:val="-13"/>
                <w:sz w:val="20"/>
              </w:rPr>
              <w:t> </w:t>
            </w:r>
            <w:r>
              <w:rPr>
                <w:b/>
                <w:sz w:val="20"/>
              </w:rPr>
              <w:t>2GKF25+MW75</w:t>
            </w:r>
            <w:r>
              <w:rPr>
                <w:b/>
                <w:spacing w:val="-12"/>
                <w:sz w:val="20"/>
              </w:rPr>
              <w:t> </w:t>
            </w:r>
            <w:r>
              <w:rPr>
                <w:b/>
                <w:sz w:val="20"/>
              </w:rPr>
              <w:t>EI90</w:t>
            </w:r>
            <w:r>
              <w:rPr>
                <w:b/>
                <w:spacing w:val="-13"/>
                <w:sz w:val="20"/>
              </w:rPr>
              <w:t> </w:t>
            </w:r>
            <w:r>
              <w:rPr>
                <w:b/>
                <w:spacing w:val="-4"/>
                <w:sz w:val="20"/>
              </w:rPr>
              <w:t>b.4m</w:t>
            </w:r>
          </w:p>
        </w:tc>
      </w:tr>
      <w:tr>
        <w:trPr>
          <w:trHeight w:val="303" w:hRule="atLeast"/>
        </w:trPr>
        <w:tc>
          <w:tcPr>
            <w:tcW w:w="1483" w:type="dxa"/>
            <w:gridSpan w:val="2"/>
            <w:vMerge w:val="restart"/>
          </w:tcPr>
          <w:p>
            <w:pPr>
              <w:pStyle w:val="TableParagraph"/>
              <w:rPr>
                <w:rFonts w:ascii="Times New Roman"/>
                <w:sz w:val="20"/>
              </w:rPr>
            </w:pPr>
          </w:p>
        </w:tc>
        <w:tc>
          <w:tcPr>
            <w:tcW w:w="8173" w:type="dxa"/>
          </w:tcPr>
          <w:p>
            <w:pPr>
              <w:pStyle w:val="TableParagraph"/>
              <w:spacing w:line="209" w:lineRule="exact" w:before="74"/>
              <w:ind w:left="98"/>
              <w:rPr>
                <w:sz w:val="20"/>
              </w:rPr>
            </w:pPr>
            <w:r>
              <w:rPr>
                <w:sz w:val="20"/>
              </w:rPr>
              <w:t>Wand</w:t>
            </w:r>
            <w:r>
              <w:rPr>
                <w:spacing w:val="-8"/>
                <w:sz w:val="20"/>
              </w:rPr>
              <w:t> </w:t>
            </w:r>
            <w:r>
              <w:rPr>
                <w:sz w:val="20"/>
              </w:rPr>
              <w:t>125</w:t>
            </w:r>
            <w:r>
              <w:rPr>
                <w:spacing w:val="-7"/>
                <w:sz w:val="20"/>
              </w:rPr>
              <w:t> </w:t>
            </w:r>
            <w:r>
              <w:rPr>
                <w:sz w:val="20"/>
              </w:rPr>
              <w:t>mm</w:t>
            </w:r>
            <w:r>
              <w:rPr>
                <w:spacing w:val="-2"/>
                <w:sz w:val="20"/>
              </w:rPr>
              <w:t> </w:t>
            </w:r>
            <w:r>
              <w:rPr>
                <w:sz w:val="20"/>
              </w:rPr>
              <w:t>dick</w:t>
            </w:r>
            <w:r>
              <w:rPr>
                <w:spacing w:val="-4"/>
                <w:sz w:val="20"/>
              </w:rPr>
              <w:t> </w:t>
            </w:r>
            <w:r>
              <w:rPr>
                <w:sz w:val="20"/>
              </w:rPr>
              <w:t>(CW</w:t>
            </w:r>
            <w:r>
              <w:rPr>
                <w:spacing w:val="5"/>
                <w:sz w:val="20"/>
              </w:rPr>
              <w:t> </w:t>
            </w:r>
            <w:r>
              <w:rPr>
                <w:sz w:val="20"/>
              </w:rPr>
              <w:t>75/125),</w:t>
            </w:r>
            <w:r>
              <w:rPr>
                <w:spacing w:val="-7"/>
                <w:sz w:val="20"/>
              </w:rPr>
              <w:t> </w:t>
            </w:r>
            <w:r>
              <w:rPr>
                <w:sz w:val="20"/>
              </w:rPr>
              <w:t>Platten</w:t>
            </w:r>
            <w:r>
              <w:rPr>
                <w:spacing w:val="-5"/>
                <w:sz w:val="20"/>
              </w:rPr>
              <w:t> </w:t>
            </w:r>
            <w:r>
              <w:rPr>
                <w:sz w:val="20"/>
              </w:rPr>
              <w:t>25,0</w:t>
            </w:r>
            <w:r>
              <w:rPr>
                <w:spacing w:val="-7"/>
                <w:sz w:val="20"/>
              </w:rPr>
              <w:t> </w:t>
            </w:r>
            <w:r>
              <w:rPr>
                <w:sz w:val="20"/>
              </w:rPr>
              <w:t>mm</w:t>
            </w:r>
            <w:r>
              <w:rPr>
                <w:spacing w:val="-5"/>
                <w:sz w:val="20"/>
              </w:rPr>
              <w:t> </w:t>
            </w:r>
            <w:r>
              <w:rPr>
                <w:sz w:val="20"/>
              </w:rPr>
              <w:t>dick</w:t>
            </w:r>
            <w:r>
              <w:rPr>
                <w:spacing w:val="-3"/>
                <w:sz w:val="20"/>
              </w:rPr>
              <w:t> </w:t>
            </w:r>
            <w:r>
              <w:rPr>
                <w:sz w:val="20"/>
              </w:rPr>
              <w:t>einschließlich</w:t>
            </w:r>
            <w:r>
              <w:rPr>
                <w:spacing w:val="-7"/>
                <w:sz w:val="20"/>
              </w:rPr>
              <w:t> </w:t>
            </w:r>
            <w:r>
              <w:rPr>
                <w:sz w:val="20"/>
              </w:rPr>
              <w:t>75</w:t>
            </w:r>
            <w:r>
              <w:rPr>
                <w:spacing w:val="-5"/>
                <w:sz w:val="20"/>
              </w:rPr>
              <w:t> </w:t>
            </w:r>
            <w:r>
              <w:rPr>
                <w:sz w:val="20"/>
              </w:rPr>
              <w:t>mm</w:t>
            </w:r>
            <w:r>
              <w:rPr>
                <w:spacing w:val="-3"/>
                <w:sz w:val="20"/>
              </w:rPr>
              <w:t> </w:t>
            </w:r>
            <w:r>
              <w:rPr>
                <w:spacing w:val="-2"/>
                <w:sz w:val="20"/>
              </w:rPr>
              <w:t>Mineralwolle,</w:t>
            </w:r>
          </w:p>
        </w:tc>
      </w:tr>
      <w:tr>
        <w:trPr>
          <w:trHeight w:val="220" w:hRule="atLeast"/>
        </w:trPr>
        <w:tc>
          <w:tcPr>
            <w:tcW w:w="1483" w:type="dxa"/>
            <w:gridSpan w:val="2"/>
            <w:vMerge/>
            <w:tcBorders>
              <w:top w:val="nil"/>
            </w:tcBorders>
          </w:tcPr>
          <w:p>
            <w:pPr>
              <w:rPr>
                <w:sz w:val="2"/>
                <w:szCs w:val="2"/>
              </w:rPr>
            </w:pPr>
          </w:p>
        </w:tc>
        <w:tc>
          <w:tcPr>
            <w:tcW w:w="8173" w:type="dxa"/>
          </w:tcPr>
          <w:p>
            <w:pPr>
              <w:pStyle w:val="TableParagraph"/>
              <w:spacing w:line="201" w:lineRule="exact"/>
              <w:ind w:left="98"/>
              <w:rPr>
                <w:sz w:val="20"/>
              </w:rPr>
            </w:pPr>
            <w:r>
              <w:rPr>
                <w:sz w:val="20"/>
              </w:rPr>
              <w:t>Schalldämm-Maß</w:t>
            </w:r>
            <w:r>
              <w:rPr>
                <w:spacing w:val="-8"/>
                <w:sz w:val="20"/>
              </w:rPr>
              <w:t> </w:t>
            </w:r>
            <w:r>
              <w:rPr>
                <w:sz w:val="20"/>
              </w:rPr>
              <w:t>Rw</w:t>
            </w:r>
            <w:r>
              <w:rPr>
                <w:spacing w:val="-10"/>
                <w:sz w:val="20"/>
              </w:rPr>
              <w:t> </w:t>
            </w:r>
            <w:r>
              <w:rPr>
                <w:sz w:val="20"/>
              </w:rPr>
              <w:t>(C;</w:t>
            </w:r>
            <w:r>
              <w:rPr>
                <w:spacing w:val="-10"/>
                <w:sz w:val="20"/>
              </w:rPr>
              <w:t> </w:t>
            </w:r>
            <w:r>
              <w:rPr>
                <w:sz w:val="20"/>
              </w:rPr>
              <w:t>Ctr)</w:t>
            </w:r>
            <w:r>
              <w:rPr>
                <w:spacing w:val="-6"/>
                <w:sz w:val="20"/>
              </w:rPr>
              <w:t> </w:t>
            </w:r>
            <w:r>
              <w:rPr>
                <w:sz w:val="20"/>
              </w:rPr>
              <w:t>=</w:t>
            </w:r>
            <w:r>
              <w:rPr>
                <w:spacing w:val="-10"/>
                <w:sz w:val="20"/>
              </w:rPr>
              <w:t> </w:t>
            </w:r>
            <w:r>
              <w:rPr>
                <w:sz w:val="20"/>
              </w:rPr>
              <w:t>42</w:t>
            </w:r>
            <w:r>
              <w:rPr>
                <w:spacing w:val="-10"/>
                <w:sz w:val="20"/>
              </w:rPr>
              <w:t> </w:t>
            </w:r>
            <w:r>
              <w:rPr>
                <w:sz w:val="20"/>
              </w:rPr>
              <w:t>dB</w:t>
            </w:r>
            <w:r>
              <w:rPr>
                <w:spacing w:val="-9"/>
                <w:sz w:val="20"/>
              </w:rPr>
              <w:t> </w:t>
            </w:r>
            <w:r>
              <w:rPr>
                <w:sz w:val="20"/>
              </w:rPr>
              <w:t>(-1;</w:t>
            </w:r>
            <w:r>
              <w:rPr>
                <w:spacing w:val="-8"/>
                <w:sz w:val="20"/>
              </w:rPr>
              <w:t> </w:t>
            </w:r>
            <w:r>
              <w:rPr>
                <w:sz w:val="20"/>
              </w:rPr>
              <w:t>-5),</w:t>
            </w:r>
            <w:r>
              <w:rPr>
                <w:spacing w:val="-7"/>
                <w:sz w:val="20"/>
              </w:rPr>
              <w:t> </w:t>
            </w:r>
            <w:r>
              <w:rPr>
                <w:sz w:val="20"/>
              </w:rPr>
              <w:t>Ständerachsabstand</w:t>
            </w:r>
            <w:r>
              <w:rPr>
                <w:spacing w:val="-8"/>
                <w:sz w:val="20"/>
              </w:rPr>
              <w:t> </w:t>
            </w:r>
            <w:r>
              <w:rPr>
                <w:sz w:val="20"/>
              </w:rPr>
              <w:t>100,0</w:t>
            </w:r>
            <w:r>
              <w:rPr>
                <w:spacing w:val="-9"/>
                <w:sz w:val="20"/>
              </w:rPr>
              <w:t> </w:t>
            </w:r>
            <w:r>
              <w:rPr>
                <w:spacing w:val="-5"/>
                <w:sz w:val="20"/>
              </w:rPr>
              <w:t>cm,</w:t>
            </w:r>
          </w:p>
        </w:tc>
      </w:tr>
      <w:tr>
        <w:trPr>
          <w:trHeight w:val="221" w:hRule="atLeast"/>
        </w:trPr>
        <w:tc>
          <w:tcPr>
            <w:tcW w:w="1483" w:type="dxa"/>
            <w:gridSpan w:val="2"/>
            <w:vMerge/>
            <w:tcBorders>
              <w:top w:val="nil"/>
            </w:tcBorders>
          </w:tcPr>
          <w:p>
            <w:pPr>
              <w:rPr>
                <w:sz w:val="2"/>
                <w:szCs w:val="2"/>
              </w:rPr>
            </w:pPr>
          </w:p>
        </w:tc>
        <w:tc>
          <w:tcPr>
            <w:tcW w:w="8173" w:type="dxa"/>
          </w:tcPr>
          <w:p>
            <w:pPr>
              <w:pStyle w:val="TableParagraph"/>
              <w:spacing w:line="202" w:lineRule="exact"/>
              <w:ind w:left="98"/>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8173"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610816">
                      <wp:simplePos x="0" y="0"/>
                      <wp:positionH relativeFrom="column">
                        <wp:posOffset>1461125</wp:posOffset>
                      </wp:positionH>
                      <wp:positionV relativeFrom="paragraph">
                        <wp:posOffset>646</wp:posOffset>
                      </wp:positionV>
                      <wp:extent cx="842010" cy="139065"/>
                      <wp:effectExtent l="0" t="0" r="0" b="0"/>
                      <wp:wrapNone/>
                      <wp:docPr id="1027" name="Group 1027"/>
                      <wp:cNvGraphicFramePr>
                        <a:graphicFrameLocks/>
                      </wp:cNvGraphicFramePr>
                      <a:graphic>
                        <a:graphicData uri="http://schemas.microsoft.com/office/word/2010/wordprocessingGroup">
                          <wpg:wgp>
                            <wpg:cNvPr id="1027" name="Group 1027"/>
                            <wpg:cNvGrpSpPr/>
                            <wpg:grpSpPr>
                              <a:xfrm>
                                <a:off x="0" y="0"/>
                                <a:ext cx="842010" cy="139065"/>
                                <a:chExt cx="842010" cy="139065"/>
                              </a:xfrm>
                            </wpg:grpSpPr>
                            <wps:wsp>
                              <wps:cNvPr id="1028" name="Graphic 102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29" name="Graphic 1029"/>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901pt;width:66.3pt;height:10.95pt;mso-position-horizontal-relative:column;mso-position-vertical-relative:paragraph;z-index:-54705664" id="docshapegroup713" coordorigin="2301,1" coordsize="1326,219">
                      <v:rect style="position:absolute;left:2301;top:1;width:1325;height:219" id="docshape71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8173" w:type="dxa"/>
          </w:tcPr>
          <w:p>
            <w:pPr>
              <w:pStyle w:val="TableParagraph"/>
              <w:spacing w:line="209" w:lineRule="exact" w:before="89"/>
              <w:ind w:left="98"/>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8173"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749"/>
      </w:tblGrid>
      <w:tr>
        <w:trPr>
          <w:trHeight w:val="313" w:hRule="atLeast"/>
        </w:trPr>
        <w:tc>
          <w:tcPr>
            <w:tcW w:w="1125" w:type="dxa"/>
          </w:tcPr>
          <w:p>
            <w:pPr>
              <w:pStyle w:val="TableParagraph"/>
              <w:ind w:left="50"/>
              <w:rPr>
                <w:b/>
                <w:sz w:val="20"/>
              </w:rPr>
            </w:pPr>
            <w:r>
              <w:rPr>
                <w:b/>
                <w:sz w:val="20"/>
              </w:rPr>
              <w:t>39.T5</w:t>
            </w:r>
            <w:r>
              <w:rPr>
                <w:b/>
                <w:spacing w:val="-7"/>
                <w:sz w:val="20"/>
              </w:rPr>
              <w:t> </w:t>
            </w:r>
            <w:r>
              <w:rPr>
                <w:b/>
                <w:spacing w:val="-5"/>
                <w:sz w:val="20"/>
              </w:rPr>
              <w:t>06K</w:t>
            </w:r>
          </w:p>
        </w:tc>
        <w:tc>
          <w:tcPr>
            <w:tcW w:w="359" w:type="dxa"/>
          </w:tcPr>
          <w:p>
            <w:pPr>
              <w:pStyle w:val="TableParagraph"/>
              <w:spacing w:line="223" w:lineRule="exact"/>
              <w:ind w:left="144"/>
              <w:rPr>
                <w:sz w:val="20"/>
              </w:rPr>
            </w:pPr>
            <w:r>
              <w:rPr>
                <w:spacing w:val="-10"/>
                <w:sz w:val="20"/>
              </w:rPr>
              <w:t>+</w:t>
            </w:r>
          </w:p>
        </w:tc>
        <w:tc>
          <w:tcPr>
            <w:tcW w:w="7749" w:type="dxa"/>
          </w:tcPr>
          <w:p>
            <w:pPr>
              <w:pStyle w:val="TableParagraph"/>
              <w:ind w:left="97"/>
              <w:rPr>
                <w:b/>
                <w:sz w:val="20"/>
              </w:rPr>
            </w:pPr>
            <w:r>
              <w:rPr>
                <w:b/>
                <w:sz w:val="20"/>
              </w:rPr>
              <w:t>Schachtw.CW75/125mm</w:t>
            </w:r>
            <w:r>
              <w:rPr>
                <w:b/>
                <w:spacing w:val="-12"/>
                <w:sz w:val="20"/>
              </w:rPr>
              <w:t> </w:t>
            </w:r>
            <w:r>
              <w:rPr>
                <w:b/>
                <w:sz w:val="20"/>
              </w:rPr>
              <w:t>500</w:t>
            </w:r>
            <w:r>
              <w:rPr>
                <w:b/>
                <w:spacing w:val="-12"/>
                <w:sz w:val="20"/>
              </w:rPr>
              <w:t> </w:t>
            </w:r>
            <w:r>
              <w:rPr>
                <w:b/>
                <w:sz w:val="20"/>
              </w:rPr>
              <w:t>2GKF25</w:t>
            </w:r>
            <w:r>
              <w:rPr>
                <w:b/>
                <w:spacing w:val="-12"/>
                <w:sz w:val="20"/>
              </w:rPr>
              <w:t> </w:t>
            </w:r>
            <w:r>
              <w:rPr>
                <w:b/>
                <w:sz w:val="20"/>
              </w:rPr>
              <w:t>EI90</w:t>
            </w:r>
            <w:r>
              <w:rPr>
                <w:b/>
                <w:spacing w:val="-12"/>
                <w:sz w:val="20"/>
              </w:rPr>
              <w:t> </w:t>
            </w:r>
            <w:r>
              <w:rPr>
                <w:b/>
                <w:spacing w:val="-2"/>
                <w:sz w:val="20"/>
              </w:rPr>
              <w:t>b.4,05m</w:t>
            </w:r>
          </w:p>
        </w:tc>
      </w:tr>
      <w:tr>
        <w:trPr>
          <w:trHeight w:val="304" w:hRule="atLeast"/>
        </w:trPr>
        <w:tc>
          <w:tcPr>
            <w:tcW w:w="1484" w:type="dxa"/>
            <w:gridSpan w:val="2"/>
            <w:vMerge w:val="restart"/>
          </w:tcPr>
          <w:p>
            <w:pPr>
              <w:pStyle w:val="TableParagraph"/>
              <w:rPr>
                <w:rFonts w:ascii="Times New Roman"/>
                <w:sz w:val="20"/>
              </w:rPr>
            </w:pPr>
          </w:p>
        </w:tc>
        <w:tc>
          <w:tcPr>
            <w:tcW w:w="7749" w:type="dxa"/>
          </w:tcPr>
          <w:p>
            <w:pPr>
              <w:pStyle w:val="TableParagraph"/>
              <w:spacing w:line="209" w:lineRule="exact" w:before="75"/>
              <w:ind w:left="97"/>
              <w:rPr>
                <w:sz w:val="20"/>
              </w:rPr>
            </w:pPr>
            <w:r>
              <w:rPr>
                <w:sz w:val="20"/>
              </w:rPr>
              <w:t>Wand</w:t>
            </w:r>
            <w:r>
              <w:rPr>
                <w:spacing w:val="-9"/>
                <w:sz w:val="20"/>
              </w:rPr>
              <w:t> </w:t>
            </w:r>
            <w:r>
              <w:rPr>
                <w:sz w:val="20"/>
              </w:rPr>
              <w:t>125</w:t>
            </w:r>
            <w:r>
              <w:rPr>
                <w:spacing w:val="-8"/>
                <w:sz w:val="20"/>
              </w:rPr>
              <w:t> </w:t>
            </w:r>
            <w:r>
              <w:rPr>
                <w:sz w:val="20"/>
              </w:rPr>
              <w:t>mm</w:t>
            </w:r>
            <w:r>
              <w:rPr>
                <w:spacing w:val="-3"/>
                <w:sz w:val="20"/>
              </w:rPr>
              <w:t> </w:t>
            </w:r>
            <w:r>
              <w:rPr>
                <w:sz w:val="20"/>
              </w:rPr>
              <w:t>dick</w:t>
            </w:r>
            <w:r>
              <w:rPr>
                <w:spacing w:val="-5"/>
                <w:sz w:val="20"/>
              </w:rPr>
              <w:t> </w:t>
            </w:r>
            <w:r>
              <w:rPr>
                <w:sz w:val="20"/>
              </w:rPr>
              <w:t>(CW</w:t>
            </w:r>
            <w:r>
              <w:rPr>
                <w:spacing w:val="4"/>
                <w:sz w:val="20"/>
              </w:rPr>
              <w:t> </w:t>
            </w:r>
            <w:r>
              <w:rPr>
                <w:sz w:val="20"/>
              </w:rPr>
              <w:t>75/125)</w:t>
            </w:r>
            <w:r>
              <w:rPr>
                <w:spacing w:val="-8"/>
                <w:sz w:val="20"/>
              </w:rPr>
              <w:t> </w:t>
            </w:r>
            <w:r>
              <w:rPr>
                <w:sz w:val="20"/>
              </w:rPr>
              <w:t>Platten</w:t>
            </w:r>
            <w:r>
              <w:rPr>
                <w:spacing w:val="-8"/>
                <w:sz w:val="20"/>
              </w:rPr>
              <w:t> </w:t>
            </w:r>
            <w:r>
              <w:rPr>
                <w:sz w:val="20"/>
              </w:rPr>
              <w:t>25,0</w:t>
            </w:r>
            <w:r>
              <w:rPr>
                <w:spacing w:val="-6"/>
                <w:sz w:val="20"/>
              </w:rPr>
              <w:t> </w:t>
            </w:r>
            <w:r>
              <w:rPr>
                <w:sz w:val="20"/>
              </w:rPr>
              <w:t>mm</w:t>
            </w:r>
            <w:r>
              <w:rPr>
                <w:spacing w:val="-5"/>
                <w:sz w:val="20"/>
              </w:rPr>
              <w:t> </w:t>
            </w:r>
            <w:r>
              <w:rPr>
                <w:sz w:val="20"/>
              </w:rPr>
              <w:t>dick,</w:t>
            </w:r>
            <w:r>
              <w:rPr>
                <w:spacing w:val="-8"/>
                <w:sz w:val="20"/>
              </w:rPr>
              <w:t> </w:t>
            </w:r>
            <w:r>
              <w:rPr>
                <w:sz w:val="20"/>
              </w:rPr>
              <w:t>Ständerachsabstand</w:t>
            </w:r>
            <w:r>
              <w:rPr>
                <w:spacing w:val="-8"/>
                <w:sz w:val="20"/>
              </w:rPr>
              <w:t> </w:t>
            </w:r>
            <w:r>
              <w:rPr>
                <w:sz w:val="20"/>
              </w:rPr>
              <w:t>50,0</w:t>
            </w:r>
            <w:r>
              <w:rPr>
                <w:spacing w:val="-9"/>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749"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749"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11328">
                      <wp:simplePos x="0" y="0"/>
                      <wp:positionH relativeFrom="column">
                        <wp:posOffset>1461125</wp:posOffset>
                      </wp:positionH>
                      <wp:positionV relativeFrom="paragraph">
                        <wp:posOffset>644</wp:posOffset>
                      </wp:positionV>
                      <wp:extent cx="842010" cy="139065"/>
                      <wp:effectExtent l="0" t="0" r="0" b="0"/>
                      <wp:wrapNone/>
                      <wp:docPr id="1030" name="Group 1030"/>
                      <wp:cNvGraphicFramePr>
                        <a:graphicFrameLocks/>
                      </wp:cNvGraphicFramePr>
                      <a:graphic>
                        <a:graphicData uri="http://schemas.microsoft.com/office/word/2010/wordprocessingGroup">
                          <wpg:wgp>
                            <wpg:cNvPr id="1030" name="Group 1030"/>
                            <wpg:cNvGrpSpPr/>
                            <wpg:grpSpPr>
                              <a:xfrm>
                                <a:off x="0" y="0"/>
                                <a:ext cx="842010" cy="139065"/>
                                <a:chExt cx="842010" cy="139065"/>
                              </a:xfrm>
                            </wpg:grpSpPr>
                            <wps:wsp>
                              <wps:cNvPr id="1031" name="Graphic 103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32" name="Graphic 1032"/>
                              <wps:cNvSpPr/>
                              <wps:spPr>
                                <a:xfrm>
                                  <a:off x="0" y="13394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753pt;width:66.3pt;height:10.95pt;mso-position-horizontal-relative:column;mso-position-vertical-relative:paragraph;z-index:-54705152" id="docshapegroup715" coordorigin="2301,1" coordsize="1326,219">
                      <v:rect style="position:absolute;left:2301;top:1;width:1325;height:219" id="docshape71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749"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749"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8026"/>
      </w:tblGrid>
      <w:tr>
        <w:trPr>
          <w:trHeight w:val="313" w:hRule="atLeast"/>
        </w:trPr>
        <w:tc>
          <w:tcPr>
            <w:tcW w:w="1114" w:type="dxa"/>
          </w:tcPr>
          <w:p>
            <w:pPr>
              <w:pStyle w:val="TableParagraph"/>
              <w:ind w:left="50"/>
              <w:rPr>
                <w:b/>
                <w:sz w:val="20"/>
              </w:rPr>
            </w:pPr>
            <w:r>
              <w:rPr>
                <w:b/>
                <w:sz w:val="20"/>
              </w:rPr>
              <w:t>39.T5</w:t>
            </w:r>
            <w:r>
              <w:rPr>
                <w:b/>
                <w:spacing w:val="-7"/>
                <w:sz w:val="20"/>
              </w:rPr>
              <w:t> </w:t>
            </w:r>
            <w:r>
              <w:rPr>
                <w:b/>
                <w:spacing w:val="-5"/>
                <w:sz w:val="20"/>
              </w:rPr>
              <w:t>06L</w:t>
            </w:r>
          </w:p>
        </w:tc>
        <w:tc>
          <w:tcPr>
            <w:tcW w:w="370" w:type="dxa"/>
          </w:tcPr>
          <w:p>
            <w:pPr>
              <w:pStyle w:val="TableParagraph"/>
              <w:spacing w:line="223" w:lineRule="exact"/>
              <w:ind w:left="155"/>
              <w:rPr>
                <w:sz w:val="20"/>
              </w:rPr>
            </w:pPr>
            <w:r>
              <w:rPr>
                <w:spacing w:val="-10"/>
                <w:sz w:val="20"/>
              </w:rPr>
              <w:t>+</w:t>
            </w:r>
          </w:p>
        </w:tc>
        <w:tc>
          <w:tcPr>
            <w:tcW w:w="8026" w:type="dxa"/>
          </w:tcPr>
          <w:p>
            <w:pPr>
              <w:pStyle w:val="TableParagraph"/>
              <w:ind w:left="97"/>
              <w:rPr>
                <w:b/>
                <w:sz w:val="20"/>
              </w:rPr>
            </w:pPr>
            <w:r>
              <w:rPr>
                <w:b/>
                <w:sz w:val="20"/>
              </w:rPr>
              <w:t>Schachtw.CW100/150mm</w:t>
            </w:r>
            <w:r>
              <w:rPr>
                <w:b/>
                <w:spacing w:val="-12"/>
                <w:sz w:val="20"/>
              </w:rPr>
              <w:t> </w:t>
            </w:r>
            <w:r>
              <w:rPr>
                <w:b/>
                <w:sz w:val="20"/>
              </w:rPr>
              <w:t>1000</w:t>
            </w:r>
            <w:r>
              <w:rPr>
                <w:b/>
                <w:spacing w:val="-13"/>
                <w:sz w:val="20"/>
              </w:rPr>
              <w:t> </w:t>
            </w:r>
            <w:r>
              <w:rPr>
                <w:b/>
                <w:sz w:val="20"/>
              </w:rPr>
              <w:t>2GKF25</w:t>
            </w:r>
            <w:r>
              <w:rPr>
                <w:b/>
                <w:spacing w:val="-13"/>
                <w:sz w:val="20"/>
              </w:rPr>
              <w:t> </w:t>
            </w:r>
            <w:r>
              <w:rPr>
                <w:b/>
                <w:sz w:val="20"/>
              </w:rPr>
              <w:t>EI90</w:t>
            </w:r>
            <w:r>
              <w:rPr>
                <w:b/>
                <w:spacing w:val="-13"/>
                <w:sz w:val="20"/>
              </w:rPr>
              <w:t> </w:t>
            </w:r>
            <w:r>
              <w:rPr>
                <w:b/>
                <w:spacing w:val="-2"/>
                <w:sz w:val="20"/>
              </w:rPr>
              <w:t>b.4,1m</w:t>
            </w:r>
          </w:p>
        </w:tc>
      </w:tr>
      <w:tr>
        <w:trPr>
          <w:trHeight w:val="304" w:hRule="atLeast"/>
        </w:trPr>
        <w:tc>
          <w:tcPr>
            <w:tcW w:w="1484" w:type="dxa"/>
            <w:gridSpan w:val="2"/>
            <w:vMerge w:val="restart"/>
          </w:tcPr>
          <w:p>
            <w:pPr>
              <w:pStyle w:val="TableParagraph"/>
              <w:rPr>
                <w:rFonts w:ascii="Times New Roman"/>
                <w:sz w:val="20"/>
              </w:rPr>
            </w:pPr>
          </w:p>
        </w:tc>
        <w:tc>
          <w:tcPr>
            <w:tcW w:w="8026" w:type="dxa"/>
          </w:tcPr>
          <w:p>
            <w:pPr>
              <w:pStyle w:val="TableParagraph"/>
              <w:spacing w:line="209" w:lineRule="exact" w:before="75"/>
              <w:ind w:left="97"/>
              <w:rPr>
                <w:sz w:val="20"/>
              </w:rPr>
            </w:pPr>
            <w:r>
              <w:rPr>
                <w:sz w:val="20"/>
              </w:rPr>
              <w:t>Wand</w:t>
            </w:r>
            <w:r>
              <w:rPr>
                <w:spacing w:val="-9"/>
                <w:sz w:val="20"/>
              </w:rPr>
              <w:t> </w:t>
            </w:r>
            <w:r>
              <w:rPr>
                <w:sz w:val="20"/>
              </w:rPr>
              <w:t>150</w:t>
            </w:r>
            <w:r>
              <w:rPr>
                <w:spacing w:val="-9"/>
                <w:sz w:val="20"/>
              </w:rPr>
              <w:t> </w:t>
            </w:r>
            <w:r>
              <w:rPr>
                <w:sz w:val="20"/>
              </w:rPr>
              <w:t>mm</w:t>
            </w:r>
            <w:r>
              <w:rPr>
                <w:spacing w:val="-4"/>
                <w:sz w:val="20"/>
              </w:rPr>
              <w:t> </w:t>
            </w:r>
            <w:r>
              <w:rPr>
                <w:sz w:val="20"/>
              </w:rPr>
              <w:t>dick</w:t>
            </w:r>
            <w:r>
              <w:rPr>
                <w:spacing w:val="-5"/>
                <w:sz w:val="20"/>
              </w:rPr>
              <w:t> </w:t>
            </w:r>
            <w:r>
              <w:rPr>
                <w:sz w:val="20"/>
              </w:rPr>
              <w:t>(CW</w:t>
            </w:r>
            <w:r>
              <w:rPr>
                <w:spacing w:val="3"/>
                <w:sz w:val="20"/>
              </w:rPr>
              <w:t> </w:t>
            </w:r>
            <w:r>
              <w:rPr>
                <w:sz w:val="20"/>
              </w:rPr>
              <w:t>100/150),</w:t>
            </w:r>
            <w:r>
              <w:rPr>
                <w:spacing w:val="-7"/>
                <w:sz w:val="20"/>
              </w:rPr>
              <w:t> </w:t>
            </w:r>
            <w:r>
              <w:rPr>
                <w:sz w:val="20"/>
              </w:rPr>
              <w:t>Platten</w:t>
            </w:r>
            <w:r>
              <w:rPr>
                <w:spacing w:val="-8"/>
                <w:sz w:val="20"/>
              </w:rPr>
              <w:t> </w:t>
            </w:r>
            <w:r>
              <w:rPr>
                <w:sz w:val="20"/>
              </w:rPr>
              <w:t>25,0</w:t>
            </w:r>
            <w:r>
              <w:rPr>
                <w:spacing w:val="-9"/>
                <w:sz w:val="20"/>
              </w:rPr>
              <w:t> </w:t>
            </w:r>
            <w:r>
              <w:rPr>
                <w:sz w:val="20"/>
              </w:rPr>
              <w:t>mm</w:t>
            </w:r>
            <w:r>
              <w:rPr>
                <w:spacing w:val="-5"/>
                <w:sz w:val="20"/>
              </w:rPr>
              <w:t> </w:t>
            </w:r>
            <w:r>
              <w:rPr>
                <w:sz w:val="20"/>
              </w:rPr>
              <w:t>dick,</w:t>
            </w:r>
            <w:r>
              <w:rPr>
                <w:spacing w:val="-9"/>
                <w:sz w:val="20"/>
              </w:rPr>
              <w:t> </w:t>
            </w:r>
            <w:r>
              <w:rPr>
                <w:sz w:val="20"/>
              </w:rPr>
              <w:t>Ständerachsabstand</w:t>
            </w:r>
            <w:r>
              <w:rPr>
                <w:spacing w:val="-9"/>
                <w:sz w:val="20"/>
              </w:rPr>
              <w:t> </w:t>
            </w:r>
            <w:r>
              <w:rPr>
                <w:sz w:val="20"/>
              </w:rPr>
              <w:t>100,0</w:t>
            </w:r>
            <w:r>
              <w:rPr>
                <w:spacing w:val="-6"/>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4,10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11840">
                      <wp:simplePos x="0" y="0"/>
                      <wp:positionH relativeFrom="column">
                        <wp:posOffset>1461125</wp:posOffset>
                      </wp:positionH>
                      <wp:positionV relativeFrom="paragraph">
                        <wp:posOffset>663</wp:posOffset>
                      </wp:positionV>
                      <wp:extent cx="842010" cy="139065"/>
                      <wp:effectExtent l="0" t="0" r="0" b="0"/>
                      <wp:wrapNone/>
                      <wp:docPr id="1033" name="Group 1033"/>
                      <wp:cNvGraphicFramePr>
                        <a:graphicFrameLocks/>
                      </wp:cNvGraphicFramePr>
                      <a:graphic>
                        <a:graphicData uri="http://schemas.microsoft.com/office/word/2010/wordprocessingGroup">
                          <wpg:wgp>
                            <wpg:cNvPr id="1033" name="Group 1033"/>
                            <wpg:cNvGrpSpPr/>
                            <wpg:grpSpPr>
                              <a:xfrm>
                                <a:off x="0" y="0"/>
                                <a:ext cx="842010" cy="139065"/>
                                <a:chExt cx="842010" cy="139065"/>
                              </a:xfrm>
                            </wpg:grpSpPr>
                            <wps:wsp>
                              <wps:cNvPr id="1034" name="Graphic 103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35" name="Graphic 1035"/>
                              <wps:cNvSpPr/>
                              <wps:spPr>
                                <a:xfrm>
                                  <a:off x="0" y="13392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211pt;width:66.3pt;height:10.95pt;mso-position-horizontal-relative:column;mso-position-vertical-relative:paragraph;z-index:-54704640" id="docshapegroup717" coordorigin="2301,1" coordsize="1326,219">
                      <v:rect style="position:absolute;left:2301;top:1;width:1325;height:219" id="docshape71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026"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7914"/>
      </w:tblGrid>
      <w:tr>
        <w:trPr>
          <w:trHeight w:val="313" w:hRule="atLeast"/>
        </w:trPr>
        <w:tc>
          <w:tcPr>
            <w:tcW w:w="1136" w:type="dxa"/>
          </w:tcPr>
          <w:p>
            <w:pPr>
              <w:pStyle w:val="TableParagraph"/>
              <w:ind w:left="50"/>
              <w:rPr>
                <w:b/>
                <w:sz w:val="20"/>
              </w:rPr>
            </w:pPr>
            <w:r>
              <w:rPr>
                <w:b/>
                <w:sz w:val="20"/>
              </w:rPr>
              <w:t>39.T5</w:t>
            </w:r>
            <w:r>
              <w:rPr>
                <w:b/>
                <w:spacing w:val="-7"/>
                <w:sz w:val="20"/>
              </w:rPr>
              <w:t> </w:t>
            </w:r>
            <w:r>
              <w:rPr>
                <w:b/>
                <w:spacing w:val="-5"/>
                <w:sz w:val="20"/>
              </w:rPr>
              <w:t>06M</w:t>
            </w:r>
          </w:p>
        </w:tc>
        <w:tc>
          <w:tcPr>
            <w:tcW w:w="348" w:type="dxa"/>
          </w:tcPr>
          <w:p>
            <w:pPr>
              <w:pStyle w:val="TableParagraph"/>
              <w:spacing w:line="223" w:lineRule="exact"/>
              <w:ind w:left="133"/>
              <w:rPr>
                <w:sz w:val="20"/>
              </w:rPr>
            </w:pPr>
            <w:r>
              <w:rPr>
                <w:spacing w:val="-10"/>
                <w:sz w:val="20"/>
              </w:rPr>
              <w:t>+</w:t>
            </w:r>
          </w:p>
        </w:tc>
        <w:tc>
          <w:tcPr>
            <w:tcW w:w="7914" w:type="dxa"/>
          </w:tcPr>
          <w:p>
            <w:pPr>
              <w:pStyle w:val="TableParagraph"/>
              <w:ind w:left="97"/>
              <w:rPr>
                <w:b/>
                <w:sz w:val="20"/>
              </w:rPr>
            </w:pPr>
            <w:r>
              <w:rPr>
                <w:b/>
                <w:sz w:val="20"/>
              </w:rPr>
              <w:t>Schachtw.CW100/150mm</w:t>
            </w:r>
            <w:r>
              <w:rPr>
                <w:b/>
                <w:spacing w:val="-12"/>
                <w:sz w:val="20"/>
              </w:rPr>
              <w:t> </w:t>
            </w:r>
            <w:r>
              <w:rPr>
                <w:b/>
                <w:sz w:val="20"/>
              </w:rPr>
              <w:t>500</w:t>
            </w:r>
            <w:r>
              <w:rPr>
                <w:b/>
                <w:spacing w:val="-13"/>
                <w:sz w:val="20"/>
              </w:rPr>
              <w:t> </w:t>
            </w:r>
            <w:r>
              <w:rPr>
                <w:b/>
                <w:sz w:val="20"/>
              </w:rPr>
              <w:t>2GKF25</w:t>
            </w:r>
            <w:r>
              <w:rPr>
                <w:b/>
                <w:spacing w:val="-12"/>
                <w:sz w:val="20"/>
              </w:rPr>
              <w:t> </w:t>
            </w:r>
            <w:r>
              <w:rPr>
                <w:b/>
                <w:sz w:val="20"/>
              </w:rPr>
              <w:t>EI90</w:t>
            </w:r>
            <w:r>
              <w:rPr>
                <w:b/>
                <w:spacing w:val="-13"/>
                <w:sz w:val="20"/>
              </w:rPr>
              <w:t> </w:t>
            </w:r>
            <w:r>
              <w:rPr>
                <w:b/>
                <w:spacing w:val="-2"/>
                <w:sz w:val="20"/>
              </w:rPr>
              <w:t>b.5,4m</w:t>
            </w:r>
          </w:p>
        </w:tc>
      </w:tr>
      <w:tr>
        <w:trPr>
          <w:trHeight w:val="304" w:hRule="atLeast"/>
        </w:trPr>
        <w:tc>
          <w:tcPr>
            <w:tcW w:w="1484" w:type="dxa"/>
            <w:gridSpan w:val="2"/>
            <w:vMerge w:val="restart"/>
          </w:tcPr>
          <w:p>
            <w:pPr>
              <w:pStyle w:val="TableParagraph"/>
              <w:rPr>
                <w:rFonts w:ascii="Times New Roman"/>
                <w:sz w:val="20"/>
              </w:rPr>
            </w:pPr>
          </w:p>
        </w:tc>
        <w:tc>
          <w:tcPr>
            <w:tcW w:w="7914" w:type="dxa"/>
          </w:tcPr>
          <w:p>
            <w:pPr>
              <w:pStyle w:val="TableParagraph"/>
              <w:spacing w:line="209" w:lineRule="exact" w:before="75"/>
              <w:ind w:left="97"/>
              <w:rPr>
                <w:sz w:val="20"/>
              </w:rPr>
            </w:pPr>
            <w:r>
              <w:rPr>
                <w:sz w:val="20"/>
              </w:rPr>
              <w:t>Wand</w:t>
            </w:r>
            <w:r>
              <w:rPr>
                <w:spacing w:val="-9"/>
                <w:sz w:val="20"/>
              </w:rPr>
              <w:t> </w:t>
            </w:r>
            <w:r>
              <w:rPr>
                <w:sz w:val="20"/>
              </w:rPr>
              <w:t>150</w:t>
            </w:r>
            <w:r>
              <w:rPr>
                <w:spacing w:val="-8"/>
                <w:sz w:val="20"/>
              </w:rPr>
              <w:t> </w:t>
            </w:r>
            <w:r>
              <w:rPr>
                <w:sz w:val="20"/>
              </w:rPr>
              <w:t>mm</w:t>
            </w:r>
            <w:r>
              <w:rPr>
                <w:spacing w:val="-4"/>
                <w:sz w:val="20"/>
              </w:rPr>
              <w:t> </w:t>
            </w:r>
            <w:r>
              <w:rPr>
                <w:sz w:val="20"/>
              </w:rPr>
              <w:t>dick</w:t>
            </w:r>
            <w:r>
              <w:rPr>
                <w:spacing w:val="-5"/>
                <w:sz w:val="20"/>
              </w:rPr>
              <w:t> </w:t>
            </w:r>
            <w:r>
              <w:rPr>
                <w:sz w:val="20"/>
              </w:rPr>
              <w:t>(CW</w:t>
            </w:r>
            <w:r>
              <w:rPr>
                <w:spacing w:val="3"/>
                <w:sz w:val="20"/>
              </w:rPr>
              <w:t> </w:t>
            </w:r>
            <w:r>
              <w:rPr>
                <w:sz w:val="20"/>
              </w:rPr>
              <w:t>100/150),</w:t>
            </w:r>
            <w:r>
              <w:rPr>
                <w:spacing w:val="-6"/>
                <w:sz w:val="20"/>
              </w:rPr>
              <w:t> </w:t>
            </w:r>
            <w:r>
              <w:rPr>
                <w:sz w:val="20"/>
              </w:rPr>
              <w:t>Platten</w:t>
            </w:r>
            <w:r>
              <w:rPr>
                <w:spacing w:val="-8"/>
                <w:sz w:val="20"/>
              </w:rPr>
              <w:t> </w:t>
            </w:r>
            <w:r>
              <w:rPr>
                <w:sz w:val="20"/>
              </w:rPr>
              <w:t>25,0</w:t>
            </w:r>
            <w:r>
              <w:rPr>
                <w:spacing w:val="-9"/>
                <w:sz w:val="20"/>
              </w:rPr>
              <w:t> </w:t>
            </w:r>
            <w:r>
              <w:rPr>
                <w:sz w:val="20"/>
              </w:rPr>
              <w:t>mm</w:t>
            </w:r>
            <w:r>
              <w:rPr>
                <w:spacing w:val="-5"/>
                <w:sz w:val="20"/>
              </w:rPr>
              <w:t> </w:t>
            </w:r>
            <w:r>
              <w:rPr>
                <w:sz w:val="20"/>
              </w:rPr>
              <w:t>dick,</w:t>
            </w:r>
            <w:r>
              <w:rPr>
                <w:spacing w:val="-9"/>
                <w:sz w:val="20"/>
              </w:rPr>
              <w:t> </w:t>
            </w:r>
            <w:r>
              <w:rPr>
                <w:sz w:val="20"/>
              </w:rPr>
              <w:t>Ständerachsabstand</w:t>
            </w:r>
            <w:r>
              <w:rPr>
                <w:spacing w:val="-8"/>
                <w:sz w:val="20"/>
              </w:rPr>
              <w:t> </w:t>
            </w:r>
            <w:r>
              <w:rPr>
                <w:sz w:val="20"/>
              </w:rPr>
              <w:t>50,0</w:t>
            </w:r>
            <w:r>
              <w:rPr>
                <w:spacing w:val="-8"/>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5,40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12352">
                      <wp:simplePos x="0" y="0"/>
                      <wp:positionH relativeFrom="column">
                        <wp:posOffset>1461125</wp:posOffset>
                      </wp:positionH>
                      <wp:positionV relativeFrom="paragraph">
                        <wp:posOffset>681</wp:posOffset>
                      </wp:positionV>
                      <wp:extent cx="842010" cy="139065"/>
                      <wp:effectExtent l="0" t="0" r="0" b="0"/>
                      <wp:wrapNone/>
                      <wp:docPr id="1036" name="Group 1036"/>
                      <wp:cNvGraphicFramePr>
                        <a:graphicFrameLocks/>
                      </wp:cNvGraphicFramePr>
                      <a:graphic>
                        <a:graphicData uri="http://schemas.microsoft.com/office/word/2010/wordprocessingGroup">
                          <wpg:wgp>
                            <wpg:cNvPr id="1036" name="Group 1036"/>
                            <wpg:cNvGrpSpPr/>
                            <wpg:grpSpPr>
                              <a:xfrm>
                                <a:off x="0" y="0"/>
                                <a:ext cx="842010" cy="139065"/>
                                <a:chExt cx="842010" cy="139065"/>
                              </a:xfrm>
                            </wpg:grpSpPr>
                            <wps:wsp>
                              <wps:cNvPr id="1037" name="Graphic 103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38" name="Graphic 1038"/>
                              <wps:cNvSpPr/>
                              <wps:spPr>
                                <a:xfrm>
                                  <a:off x="0" y="13398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3699pt;width:66.3pt;height:10.95pt;mso-position-horizontal-relative:column;mso-position-vertical-relative:paragraph;z-index:-54704128" id="docshapegroup719" coordorigin="2301,1" coordsize="1326,219">
                      <v:rect style="position:absolute;left:2301;top:1;width:1325;height:219" id="docshape72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914"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72"/>
      </w:pPr>
    </w:p>
    <w:p>
      <w:pPr>
        <w:tabs>
          <w:tab w:pos="1380" w:val="left" w:leader="none"/>
        </w:tabs>
        <w:spacing w:before="0"/>
        <w:ind w:left="161" w:right="0" w:firstLine="0"/>
        <w:jc w:val="left"/>
        <w:rPr>
          <w:b/>
          <w:sz w:val="20"/>
        </w:rPr>
      </w:pPr>
      <w:r>
        <w:rPr>
          <w:position w:val="1"/>
          <w:sz w:val="20"/>
        </w:rPr>
        <w:t>39.T5</w:t>
      </w:r>
      <w:r>
        <w:rPr>
          <w:spacing w:val="-7"/>
          <w:position w:val="1"/>
          <w:sz w:val="20"/>
        </w:rPr>
        <w:t> </w:t>
      </w:r>
      <w:r>
        <w:rPr>
          <w:spacing w:val="-5"/>
          <w:position w:val="1"/>
          <w:sz w:val="20"/>
        </w:rPr>
        <w:t>07</w:t>
      </w:r>
      <w:r>
        <w:rPr>
          <w:position w:val="1"/>
          <w:sz w:val="20"/>
        </w:rPr>
        <w:tab/>
      </w:r>
      <w:r>
        <w:rPr>
          <w:b/>
          <w:spacing w:val="-10"/>
          <w:sz w:val="20"/>
        </w:rPr>
        <w:t>+</w:t>
      </w:r>
    </w:p>
    <w:p>
      <w:pPr>
        <w:tabs>
          <w:tab w:pos="6863" w:val="left" w:leader="none"/>
        </w:tabs>
        <w:spacing w:before="20"/>
        <w:ind w:left="486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0"/>
        <w:ind w:left="155"/>
      </w:pPr>
      <w:r>
        <w:rPr/>
        <w:t>Schachtwand,</w:t>
      </w:r>
      <w:r>
        <w:rPr>
          <w:spacing w:val="-12"/>
        </w:rPr>
        <w:t> </w:t>
      </w:r>
      <w:r>
        <w:rPr/>
        <w:t>einseitig</w:t>
      </w:r>
      <w:r>
        <w:rPr>
          <w:spacing w:val="-12"/>
        </w:rPr>
        <w:t> </w:t>
      </w:r>
      <w:r>
        <w:rPr/>
        <w:t>doppelt</w:t>
      </w:r>
      <w:r>
        <w:rPr>
          <w:spacing w:val="-10"/>
        </w:rPr>
        <w:t> </w:t>
      </w:r>
      <w:r>
        <w:rPr/>
        <w:t>beplankt</w:t>
      </w:r>
      <w:r>
        <w:rPr>
          <w:spacing w:val="-10"/>
        </w:rPr>
        <w:t> </w:t>
      </w:r>
      <w:r>
        <w:rPr/>
        <w:t>mit</w:t>
      </w:r>
      <w:r>
        <w:rPr>
          <w:spacing w:val="-12"/>
        </w:rPr>
        <w:t> </w:t>
      </w:r>
      <w:r>
        <w:rPr/>
        <w:t>imprägnierten</w:t>
      </w:r>
      <w:r>
        <w:rPr>
          <w:spacing w:val="-12"/>
        </w:rPr>
        <w:t> </w:t>
      </w:r>
      <w:r>
        <w:rPr/>
        <w:t>Gipskartonfeuerschutzplatten</w:t>
      </w:r>
      <w:r>
        <w:rPr>
          <w:spacing w:val="-10"/>
        </w:rPr>
        <w:t> </w:t>
      </w:r>
      <w:r>
        <w:rPr/>
        <w:t>(GKFI, Gipsplatte Typ DFH2), nicht tragend und nicht umsetzbar, einschließlich Dämmschichte aus Mineralwolle. Feuerwiderstandsklasse EI 90</w:t>
      </w:r>
    </w:p>
    <w:p>
      <w:pPr>
        <w:pStyle w:val="BodyText"/>
        <w:spacing w:line="230" w:lineRule="auto" w:before="99"/>
        <w:ind w:left="155"/>
      </w:pPr>
      <w:r>
        <w:rPr/>
        <w:t>Im</w:t>
      </w:r>
      <w:r>
        <w:rPr>
          <w:spacing w:val="-4"/>
        </w:rPr>
        <w:t> </w:t>
      </w:r>
      <w:r>
        <w:rPr/>
        <w:t>Positionstext</w:t>
      </w:r>
      <w:r>
        <w:rPr>
          <w:spacing w:val="-8"/>
        </w:rPr>
        <w:t> </w:t>
      </w:r>
      <w:r>
        <w:rPr/>
        <w:t>sind</w:t>
      </w:r>
      <w:r>
        <w:rPr>
          <w:spacing w:val="-8"/>
        </w:rPr>
        <w:t> </w:t>
      </w:r>
      <w:r>
        <w:rPr/>
        <w:t>Profil,</w:t>
      </w:r>
      <w:r>
        <w:rPr>
          <w:spacing w:val="-8"/>
        </w:rPr>
        <w:t> </w:t>
      </w:r>
      <w:r>
        <w:rPr/>
        <w:t>Profilachsabstand,</w:t>
      </w:r>
      <w:r>
        <w:rPr>
          <w:spacing w:val="-8"/>
        </w:rPr>
        <w:t> </w:t>
      </w:r>
      <w:r>
        <w:rPr/>
        <w:t>Wanddicke,</w:t>
      </w:r>
      <w:r>
        <w:rPr>
          <w:spacing w:val="-6"/>
        </w:rPr>
        <w:t> </w:t>
      </w:r>
      <w:r>
        <w:rPr/>
        <w:t>Plattenanzahl</w:t>
      </w:r>
      <w:r>
        <w:rPr>
          <w:spacing w:val="-7"/>
        </w:rPr>
        <w:t> </w:t>
      </w:r>
      <w:r>
        <w:rPr/>
        <w:t>und</w:t>
      </w:r>
      <w:r>
        <w:rPr>
          <w:spacing w:val="-8"/>
        </w:rPr>
        <w:t> </w:t>
      </w:r>
      <w:r>
        <w:rPr/>
        <w:t>die</w:t>
      </w:r>
      <w:r>
        <w:rPr>
          <w:spacing w:val="-8"/>
        </w:rPr>
        <w:t> </w:t>
      </w:r>
      <w:r>
        <w:rPr/>
        <w:t>max.</w:t>
      </w:r>
      <w:r>
        <w:rPr>
          <w:spacing w:val="-8"/>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39.T5</w:t>
      </w:r>
      <w:r>
        <w:rPr>
          <w:spacing w:val="-7"/>
        </w:rPr>
        <w:t> </w:t>
      </w:r>
      <w:r>
        <w:rPr>
          <w:spacing w:val="-5"/>
        </w:rPr>
        <w:t>07A</w:t>
      </w:r>
    </w:p>
    <w:p>
      <w:pPr>
        <w:pStyle w:val="Heading2"/>
      </w:pPr>
      <w:r>
        <w:rPr>
          <w:b w:val="0"/>
        </w:rPr>
        <w:br w:type="column"/>
      </w:r>
      <w:r>
        <w:rPr>
          <w:b w:val="0"/>
          <w:position w:val="1"/>
        </w:rPr>
        <w:t>+</w:t>
      </w:r>
      <w:r>
        <w:rPr>
          <w:b w:val="0"/>
          <w:spacing w:val="31"/>
          <w:position w:val="1"/>
        </w:rPr>
        <w:t>  </w:t>
      </w:r>
      <w:r>
        <w:rPr/>
        <w:t>Schachtw.CW50/90mm</w:t>
      </w:r>
      <w:r>
        <w:rPr>
          <w:spacing w:val="-5"/>
        </w:rPr>
        <w:t> </w:t>
      </w:r>
      <w:r>
        <w:rPr/>
        <w:t>1000</w:t>
      </w:r>
      <w:r>
        <w:rPr>
          <w:spacing w:val="-8"/>
        </w:rPr>
        <w:t> </w:t>
      </w:r>
      <w:r>
        <w:rPr/>
        <w:t>2GKFI20</w:t>
      </w:r>
      <w:r>
        <w:rPr>
          <w:spacing w:val="-7"/>
        </w:rPr>
        <w:t> </w:t>
      </w:r>
      <w:r>
        <w:rPr/>
        <w:t>EI90</w:t>
      </w:r>
      <w:r>
        <w:rPr>
          <w:spacing w:val="-7"/>
        </w:rPr>
        <w:t> </w:t>
      </w:r>
      <w:r>
        <w:rPr>
          <w:spacing w:val="-2"/>
        </w:rPr>
        <w:t>b.2,7m</w:t>
      </w:r>
    </w:p>
    <w:p>
      <w:pPr>
        <w:pStyle w:val="BodyText"/>
        <w:spacing w:line="230" w:lineRule="auto" w:before="164"/>
        <w:ind w:left="473" w:right="966"/>
      </w:pPr>
      <w:r>
        <w:rPr/>
        <w:t>Wand</w:t>
      </w:r>
      <w:r>
        <w:rPr>
          <w:spacing w:val="-5"/>
        </w:rPr>
        <w:t> </w:t>
      </w:r>
      <w:r>
        <w:rPr/>
        <w:t>90</w:t>
      </w:r>
      <w:r>
        <w:rPr>
          <w:spacing w:val="-5"/>
        </w:rPr>
        <w:t> </w:t>
      </w:r>
      <w:r>
        <w:rPr/>
        <w:t>mm dick (CW 50/90),</w:t>
      </w:r>
      <w:r>
        <w:rPr>
          <w:spacing w:val="-5"/>
        </w:rPr>
        <w:t> </w:t>
      </w:r>
      <w:r>
        <w:rPr/>
        <w:t>Platten</w:t>
      </w:r>
      <w:r>
        <w:rPr>
          <w:spacing w:val="-5"/>
        </w:rPr>
        <w:t> </w:t>
      </w:r>
      <w:r>
        <w:rPr/>
        <w:t>20,0</w:t>
      </w:r>
      <w:r>
        <w:rPr>
          <w:spacing w:val="-5"/>
        </w:rPr>
        <w:t> </w:t>
      </w:r>
      <w:r>
        <w:rPr/>
        <w:t>mm dick,</w:t>
      </w:r>
      <w:r>
        <w:rPr>
          <w:spacing w:val="-5"/>
        </w:rPr>
        <w:t> </w:t>
      </w:r>
      <w:r>
        <w:rPr/>
        <w:t>Ständerachsabstand</w:t>
      </w:r>
      <w:r>
        <w:rPr>
          <w:spacing w:val="-5"/>
        </w:rPr>
        <w:t> </w:t>
      </w:r>
      <w:r>
        <w:rPr/>
        <w:t>100,0</w:t>
      </w:r>
      <w:r>
        <w:rPr>
          <w:spacing w:val="-5"/>
        </w:rPr>
        <w:t> </w:t>
      </w:r>
      <w:r>
        <w:rPr/>
        <w:t>cm, max. Wandhöhe 2,70 m.</w:t>
      </w:r>
    </w:p>
    <w:p>
      <w:pPr>
        <w:pStyle w:val="BodyText"/>
        <w:spacing w:line="223" w:lineRule="exact" w:before="0"/>
        <w:ind w:left="473"/>
      </w:pPr>
      <w:r>
        <w:rPr/>
        <mc:AlternateContent>
          <mc:Choice Requires="wps">
            <w:drawing>
              <wp:anchor distT="0" distB="0" distL="0" distR="0" allowOverlap="1" layoutInCell="1" locked="0" behindDoc="0" simplePos="0" relativeHeight="15918592">
                <wp:simplePos x="0" y="0"/>
                <wp:positionH relativeFrom="page">
                  <wp:posOffset>3108915</wp:posOffset>
                </wp:positionH>
                <wp:positionV relativeFrom="paragraph">
                  <wp:posOffset>2031</wp:posOffset>
                </wp:positionV>
                <wp:extent cx="842010" cy="139065"/>
                <wp:effectExtent l="0" t="0" r="0" b="0"/>
                <wp:wrapNone/>
                <wp:docPr id="1039" name="Group 1039"/>
                <wp:cNvGraphicFramePr>
                  <a:graphicFrameLocks/>
                </wp:cNvGraphicFramePr>
                <a:graphic>
                  <a:graphicData uri="http://schemas.microsoft.com/office/word/2010/wordprocessingGroup">
                    <wpg:wgp>
                      <wpg:cNvPr id="1039" name="Group 1039"/>
                      <wpg:cNvGrpSpPr/>
                      <wpg:grpSpPr>
                        <a:xfrm>
                          <a:off x="0" y="0"/>
                          <a:ext cx="842010" cy="139065"/>
                          <a:chExt cx="842010" cy="139065"/>
                        </a:xfrm>
                      </wpg:grpSpPr>
                      <wps:wsp>
                        <wps:cNvPr id="1040" name="Graphic 104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41" name="Graphic 1041"/>
                        <wps:cNvSpPr/>
                        <wps:spPr>
                          <a:xfrm>
                            <a:off x="0" y="13393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59976pt;width:66.3pt;height:10.95pt;mso-position-horizontal-relative:page;mso-position-vertical-relative:paragraph;z-index:15918592" id="docshapegroup721" coordorigin="4896,3" coordsize="1326,219">
                <v:rect style="position:absolute;left:4896;top:3;width:1325;height:219" id="docshape722"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313"/>
      </w:pPr>
      <w:r>
        <w:rPr/>
        <w:t>z.B.</w:t>
      </w:r>
      <w:r>
        <w:rPr>
          <w:spacing w:val="-12"/>
        </w:rPr>
        <w:t> </w:t>
      </w:r>
      <w:r>
        <w:rPr/>
        <w:t>RIGIPS</w:t>
      </w:r>
      <w:r>
        <w:rPr>
          <w:spacing w:val="-13"/>
        </w:rPr>
        <w:t> </w:t>
      </w:r>
      <w:r>
        <w:rPr/>
        <w:t>SYSTEM</w:t>
      </w:r>
      <w:r>
        <w:rPr>
          <w:spacing w:val="-12"/>
        </w:rPr>
        <w:t> </w:t>
      </w:r>
      <w:r>
        <w:rPr/>
        <w:t>SW12DD</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584"/>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07B</w:t>
            </w:r>
          </w:p>
        </w:tc>
        <w:tc>
          <w:tcPr>
            <w:tcW w:w="359" w:type="dxa"/>
          </w:tcPr>
          <w:p>
            <w:pPr>
              <w:pStyle w:val="TableParagraph"/>
              <w:spacing w:line="223" w:lineRule="exact"/>
              <w:ind w:left="144"/>
              <w:rPr>
                <w:sz w:val="20"/>
              </w:rPr>
            </w:pPr>
            <w:r>
              <w:rPr>
                <w:spacing w:val="-10"/>
                <w:sz w:val="20"/>
              </w:rPr>
              <w:t>+</w:t>
            </w:r>
          </w:p>
        </w:tc>
        <w:tc>
          <w:tcPr>
            <w:tcW w:w="7584" w:type="dxa"/>
          </w:tcPr>
          <w:p>
            <w:pPr>
              <w:pStyle w:val="TableParagraph"/>
              <w:ind w:left="97"/>
              <w:rPr>
                <w:b/>
                <w:sz w:val="20"/>
              </w:rPr>
            </w:pPr>
            <w:r>
              <w:rPr>
                <w:b/>
                <w:sz w:val="20"/>
              </w:rPr>
              <w:t>Schachtw.CW50/90mm</w:t>
            </w:r>
            <w:r>
              <w:rPr>
                <w:b/>
                <w:spacing w:val="-12"/>
                <w:sz w:val="20"/>
              </w:rPr>
              <w:t> </w:t>
            </w:r>
            <w:r>
              <w:rPr>
                <w:b/>
                <w:sz w:val="20"/>
              </w:rPr>
              <w:t>500</w:t>
            </w:r>
            <w:r>
              <w:rPr>
                <w:b/>
                <w:spacing w:val="-12"/>
                <w:sz w:val="20"/>
              </w:rPr>
              <w:t> </w:t>
            </w:r>
            <w:r>
              <w:rPr>
                <w:b/>
                <w:sz w:val="20"/>
              </w:rPr>
              <w:t>2GKFI20</w:t>
            </w:r>
            <w:r>
              <w:rPr>
                <w:b/>
                <w:spacing w:val="-11"/>
                <w:sz w:val="20"/>
              </w:rPr>
              <w:t> </w:t>
            </w:r>
            <w:r>
              <w:rPr>
                <w:b/>
                <w:sz w:val="20"/>
              </w:rPr>
              <w:t>EI90</w:t>
            </w:r>
            <w:r>
              <w:rPr>
                <w:b/>
                <w:spacing w:val="-13"/>
                <w:sz w:val="20"/>
              </w:rPr>
              <w:t> </w:t>
            </w:r>
            <w:r>
              <w:rPr>
                <w:b/>
                <w:spacing w:val="-4"/>
                <w:sz w:val="20"/>
              </w:rPr>
              <w:t>b.3m</w:t>
            </w:r>
          </w:p>
        </w:tc>
      </w:tr>
      <w:tr>
        <w:trPr>
          <w:trHeight w:val="303" w:hRule="atLeast"/>
        </w:trPr>
        <w:tc>
          <w:tcPr>
            <w:tcW w:w="1484" w:type="dxa"/>
            <w:gridSpan w:val="2"/>
            <w:vMerge w:val="restart"/>
          </w:tcPr>
          <w:p>
            <w:pPr>
              <w:pStyle w:val="TableParagraph"/>
              <w:rPr>
                <w:rFonts w:ascii="Times New Roman"/>
                <w:sz w:val="20"/>
              </w:rPr>
            </w:pPr>
          </w:p>
        </w:tc>
        <w:tc>
          <w:tcPr>
            <w:tcW w:w="7584" w:type="dxa"/>
          </w:tcPr>
          <w:p>
            <w:pPr>
              <w:pStyle w:val="TableParagraph"/>
              <w:spacing w:line="209" w:lineRule="exact" w:before="74"/>
              <w:ind w:left="97"/>
              <w:rPr>
                <w:sz w:val="20"/>
              </w:rPr>
            </w:pPr>
            <w:r>
              <w:rPr>
                <w:sz w:val="20"/>
              </w:rPr>
              <w:t>Wand</w:t>
            </w:r>
            <w:r>
              <w:rPr>
                <w:spacing w:val="-8"/>
                <w:sz w:val="20"/>
              </w:rPr>
              <w:t> </w:t>
            </w:r>
            <w:r>
              <w:rPr>
                <w:sz w:val="20"/>
              </w:rPr>
              <w:t>90</w:t>
            </w:r>
            <w:r>
              <w:rPr>
                <w:spacing w:val="-8"/>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50/90),</w:t>
            </w:r>
            <w:r>
              <w:rPr>
                <w:spacing w:val="-8"/>
                <w:sz w:val="20"/>
              </w:rPr>
              <w:t> </w:t>
            </w:r>
            <w:r>
              <w:rPr>
                <w:sz w:val="20"/>
              </w:rPr>
              <w:t>Platten</w:t>
            </w:r>
            <w:r>
              <w:rPr>
                <w:spacing w:val="-7"/>
                <w:sz w:val="20"/>
              </w:rPr>
              <w:t> </w:t>
            </w:r>
            <w:r>
              <w:rPr>
                <w:sz w:val="20"/>
              </w:rPr>
              <w:t>20,0</w:t>
            </w:r>
            <w:r>
              <w:rPr>
                <w:spacing w:val="-8"/>
                <w:sz w:val="20"/>
              </w:rPr>
              <w:t> </w:t>
            </w:r>
            <w:r>
              <w:rPr>
                <w:sz w:val="20"/>
              </w:rPr>
              <w:t>mm</w:t>
            </w:r>
            <w:r>
              <w:rPr>
                <w:spacing w:val="-4"/>
                <w:sz w:val="20"/>
              </w:rPr>
              <w:t> </w:t>
            </w:r>
            <w:r>
              <w:rPr>
                <w:sz w:val="20"/>
              </w:rPr>
              <w:t>dick,</w:t>
            </w:r>
            <w:r>
              <w:rPr>
                <w:spacing w:val="-7"/>
                <w:sz w:val="20"/>
              </w:rPr>
              <w:t> </w:t>
            </w:r>
            <w:r>
              <w:rPr>
                <w:sz w:val="20"/>
              </w:rPr>
              <w:t>Ständerachsabstand</w:t>
            </w:r>
            <w:r>
              <w:rPr>
                <w:spacing w:val="-8"/>
                <w:sz w:val="20"/>
              </w:rPr>
              <w:t> </w:t>
            </w:r>
            <w:r>
              <w:rPr>
                <w:sz w:val="20"/>
              </w:rPr>
              <w:t>50,0</w:t>
            </w:r>
            <w:r>
              <w:rPr>
                <w:spacing w:val="-8"/>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58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58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13376">
                      <wp:simplePos x="0" y="0"/>
                      <wp:positionH relativeFrom="column">
                        <wp:posOffset>1461125</wp:posOffset>
                      </wp:positionH>
                      <wp:positionV relativeFrom="paragraph">
                        <wp:posOffset>687</wp:posOffset>
                      </wp:positionV>
                      <wp:extent cx="842010" cy="139065"/>
                      <wp:effectExtent l="0" t="0" r="0" b="0"/>
                      <wp:wrapNone/>
                      <wp:docPr id="1042" name="Group 1042"/>
                      <wp:cNvGraphicFramePr>
                        <a:graphicFrameLocks/>
                      </wp:cNvGraphicFramePr>
                      <a:graphic>
                        <a:graphicData uri="http://schemas.microsoft.com/office/word/2010/wordprocessingGroup">
                          <wpg:wgp>
                            <wpg:cNvPr id="1042" name="Group 1042"/>
                            <wpg:cNvGrpSpPr/>
                            <wpg:grpSpPr>
                              <a:xfrm>
                                <a:off x="0" y="0"/>
                                <a:ext cx="842010" cy="139065"/>
                                <a:chExt cx="842010" cy="139065"/>
                              </a:xfrm>
                            </wpg:grpSpPr>
                            <wps:wsp>
                              <wps:cNvPr id="1043" name="Graphic 104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44" name="Graphic 1044"/>
                              <wps:cNvSpPr/>
                              <wps:spPr>
                                <a:xfrm>
                                  <a:off x="0" y="13398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128pt;width:66.3pt;height:10.95pt;mso-position-horizontal-relative:column;mso-position-vertical-relative:paragraph;z-index:-54703104" id="docshapegroup723" coordorigin="2301,1" coordsize="1326,219">
                      <v:rect style="position:absolute;left:2301;top:1;width:1325;height:219" id="docshape72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584"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58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914"/>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07C</w:t>
            </w:r>
          </w:p>
        </w:tc>
        <w:tc>
          <w:tcPr>
            <w:tcW w:w="359" w:type="dxa"/>
          </w:tcPr>
          <w:p>
            <w:pPr>
              <w:pStyle w:val="TableParagraph"/>
              <w:spacing w:line="223" w:lineRule="exact"/>
              <w:ind w:left="144"/>
              <w:rPr>
                <w:sz w:val="20"/>
              </w:rPr>
            </w:pPr>
            <w:r>
              <w:rPr>
                <w:spacing w:val="-10"/>
                <w:sz w:val="20"/>
              </w:rPr>
              <w:t>+</w:t>
            </w:r>
          </w:p>
        </w:tc>
        <w:tc>
          <w:tcPr>
            <w:tcW w:w="7914" w:type="dxa"/>
          </w:tcPr>
          <w:p>
            <w:pPr>
              <w:pStyle w:val="TableParagraph"/>
              <w:ind w:left="97"/>
              <w:rPr>
                <w:b/>
                <w:sz w:val="20"/>
              </w:rPr>
            </w:pPr>
            <w:r>
              <w:rPr>
                <w:b/>
                <w:sz w:val="20"/>
              </w:rPr>
              <w:t>Schachtw.CW75/115mm</w:t>
            </w:r>
            <w:r>
              <w:rPr>
                <w:b/>
                <w:spacing w:val="-13"/>
                <w:sz w:val="20"/>
              </w:rPr>
              <w:t> </w:t>
            </w:r>
            <w:r>
              <w:rPr>
                <w:b/>
                <w:sz w:val="20"/>
              </w:rPr>
              <w:t>1000</w:t>
            </w:r>
            <w:r>
              <w:rPr>
                <w:b/>
                <w:spacing w:val="-12"/>
                <w:sz w:val="20"/>
              </w:rPr>
              <w:t> </w:t>
            </w:r>
            <w:r>
              <w:rPr>
                <w:b/>
                <w:sz w:val="20"/>
              </w:rPr>
              <w:t>2GKFI20</w:t>
            </w:r>
            <w:r>
              <w:rPr>
                <w:b/>
                <w:spacing w:val="-14"/>
                <w:sz w:val="20"/>
              </w:rPr>
              <w:t> </w:t>
            </w:r>
            <w:r>
              <w:rPr>
                <w:b/>
                <w:sz w:val="20"/>
              </w:rPr>
              <w:t>EI90</w:t>
            </w:r>
            <w:r>
              <w:rPr>
                <w:b/>
                <w:spacing w:val="-12"/>
                <w:sz w:val="20"/>
              </w:rPr>
              <w:t> </w:t>
            </w:r>
            <w:r>
              <w:rPr>
                <w:b/>
                <w:spacing w:val="-4"/>
                <w:sz w:val="20"/>
              </w:rPr>
              <w:t>b.3m</w:t>
            </w:r>
          </w:p>
        </w:tc>
      </w:tr>
      <w:tr>
        <w:trPr>
          <w:trHeight w:val="303" w:hRule="atLeast"/>
        </w:trPr>
        <w:tc>
          <w:tcPr>
            <w:tcW w:w="1484" w:type="dxa"/>
            <w:gridSpan w:val="2"/>
            <w:vMerge w:val="restart"/>
          </w:tcPr>
          <w:p>
            <w:pPr>
              <w:pStyle w:val="TableParagraph"/>
              <w:rPr>
                <w:rFonts w:ascii="Times New Roman"/>
                <w:sz w:val="20"/>
              </w:rPr>
            </w:pPr>
          </w:p>
        </w:tc>
        <w:tc>
          <w:tcPr>
            <w:tcW w:w="7914" w:type="dxa"/>
          </w:tcPr>
          <w:p>
            <w:pPr>
              <w:pStyle w:val="TableParagraph"/>
              <w:spacing w:line="209" w:lineRule="exact" w:before="74"/>
              <w:ind w:left="97"/>
              <w:rPr>
                <w:sz w:val="20"/>
              </w:rPr>
            </w:pPr>
            <w:r>
              <w:rPr>
                <w:sz w:val="20"/>
              </w:rPr>
              <w:t>Wand</w:t>
            </w:r>
            <w:r>
              <w:rPr>
                <w:spacing w:val="-9"/>
                <w:sz w:val="20"/>
              </w:rPr>
              <w:t> </w:t>
            </w:r>
            <w:r>
              <w:rPr>
                <w:sz w:val="20"/>
              </w:rPr>
              <w:t>115</w:t>
            </w:r>
            <w:r>
              <w:rPr>
                <w:spacing w:val="-8"/>
                <w:sz w:val="20"/>
              </w:rPr>
              <w:t> </w:t>
            </w:r>
            <w:r>
              <w:rPr>
                <w:sz w:val="20"/>
              </w:rPr>
              <w:t>mm</w:t>
            </w:r>
            <w:r>
              <w:rPr>
                <w:spacing w:val="-4"/>
                <w:sz w:val="20"/>
              </w:rPr>
              <w:t> </w:t>
            </w:r>
            <w:r>
              <w:rPr>
                <w:sz w:val="20"/>
              </w:rPr>
              <w:t>dick</w:t>
            </w:r>
            <w:r>
              <w:rPr>
                <w:spacing w:val="-5"/>
                <w:sz w:val="20"/>
              </w:rPr>
              <w:t> </w:t>
            </w:r>
            <w:r>
              <w:rPr>
                <w:sz w:val="20"/>
              </w:rPr>
              <w:t>(CW</w:t>
            </w:r>
            <w:r>
              <w:rPr>
                <w:spacing w:val="3"/>
                <w:sz w:val="20"/>
              </w:rPr>
              <w:t> </w:t>
            </w:r>
            <w:r>
              <w:rPr>
                <w:sz w:val="20"/>
              </w:rPr>
              <w:t>75/115),</w:t>
            </w:r>
            <w:r>
              <w:rPr>
                <w:spacing w:val="-8"/>
                <w:sz w:val="20"/>
              </w:rPr>
              <w:t> </w:t>
            </w:r>
            <w:r>
              <w:rPr>
                <w:sz w:val="20"/>
              </w:rPr>
              <w:t>Platten</w:t>
            </w:r>
            <w:r>
              <w:rPr>
                <w:spacing w:val="-6"/>
                <w:sz w:val="20"/>
              </w:rPr>
              <w:t> </w:t>
            </w:r>
            <w:r>
              <w:rPr>
                <w:sz w:val="20"/>
              </w:rPr>
              <w:t>20,0</w:t>
            </w:r>
            <w:r>
              <w:rPr>
                <w:spacing w:val="-9"/>
                <w:sz w:val="20"/>
              </w:rPr>
              <w:t> </w:t>
            </w:r>
            <w:r>
              <w:rPr>
                <w:sz w:val="20"/>
              </w:rPr>
              <w:t>mm</w:t>
            </w:r>
            <w:r>
              <w:rPr>
                <w:spacing w:val="-5"/>
                <w:sz w:val="20"/>
              </w:rPr>
              <w:t> </w:t>
            </w:r>
            <w:r>
              <w:rPr>
                <w:sz w:val="20"/>
              </w:rPr>
              <w:t>dick,</w:t>
            </w:r>
            <w:r>
              <w:rPr>
                <w:spacing w:val="-9"/>
                <w:sz w:val="20"/>
              </w:rPr>
              <w:t> </w:t>
            </w:r>
            <w:r>
              <w:rPr>
                <w:sz w:val="20"/>
              </w:rPr>
              <w:t>Ständerachsabstand</w:t>
            </w:r>
            <w:r>
              <w:rPr>
                <w:spacing w:val="-8"/>
                <w:sz w:val="20"/>
              </w:rPr>
              <w:t> </w:t>
            </w:r>
            <w:r>
              <w:rPr>
                <w:sz w:val="20"/>
              </w:rPr>
              <w:t>100,0</w:t>
            </w:r>
            <w:r>
              <w:rPr>
                <w:spacing w:val="-8"/>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13888">
                      <wp:simplePos x="0" y="0"/>
                      <wp:positionH relativeFrom="column">
                        <wp:posOffset>1461125</wp:posOffset>
                      </wp:positionH>
                      <wp:positionV relativeFrom="paragraph">
                        <wp:posOffset>667</wp:posOffset>
                      </wp:positionV>
                      <wp:extent cx="842010" cy="139065"/>
                      <wp:effectExtent l="0" t="0" r="0" b="0"/>
                      <wp:wrapNone/>
                      <wp:docPr id="1045" name="Group 1045"/>
                      <wp:cNvGraphicFramePr>
                        <a:graphicFrameLocks/>
                      </wp:cNvGraphicFramePr>
                      <a:graphic>
                        <a:graphicData uri="http://schemas.microsoft.com/office/word/2010/wordprocessingGroup">
                          <wpg:wgp>
                            <wpg:cNvPr id="1045" name="Group 1045"/>
                            <wpg:cNvGrpSpPr/>
                            <wpg:grpSpPr>
                              <a:xfrm>
                                <a:off x="0" y="0"/>
                                <a:ext cx="842010" cy="139065"/>
                                <a:chExt cx="842010" cy="139065"/>
                              </a:xfrm>
                            </wpg:grpSpPr>
                            <wps:wsp>
                              <wps:cNvPr id="1046" name="Graphic 104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47" name="Graphic 1047"/>
                              <wps:cNvSpPr/>
                              <wps:spPr>
                                <a:xfrm>
                                  <a:off x="0" y="13396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65pt;width:66.3pt;height:10.95pt;mso-position-horizontal-relative:column;mso-position-vertical-relative:paragraph;z-index:-54702592" id="docshapegroup725" coordorigin="2301,1" coordsize="1326,219">
                      <v:rect style="position:absolute;left:2301;top:1;width:1325;height:219" id="docshape72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914"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805"/>
      </w:tblGrid>
      <w:tr>
        <w:trPr>
          <w:trHeight w:val="313" w:hRule="atLeast"/>
        </w:trPr>
        <w:tc>
          <w:tcPr>
            <w:tcW w:w="1125" w:type="dxa"/>
          </w:tcPr>
          <w:p>
            <w:pPr>
              <w:pStyle w:val="TableParagraph"/>
              <w:ind w:left="50"/>
              <w:rPr>
                <w:b/>
                <w:sz w:val="20"/>
              </w:rPr>
            </w:pPr>
            <w:r>
              <w:rPr>
                <w:b/>
                <w:sz w:val="20"/>
              </w:rPr>
              <w:t>39.T5</w:t>
            </w:r>
            <w:r>
              <w:rPr>
                <w:b/>
                <w:spacing w:val="-7"/>
                <w:sz w:val="20"/>
              </w:rPr>
              <w:t> </w:t>
            </w:r>
            <w:r>
              <w:rPr>
                <w:b/>
                <w:spacing w:val="-5"/>
                <w:sz w:val="20"/>
              </w:rPr>
              <w:t>07D</w:t>
            </w:r>
          </w:p>
        </w:tc>
        <w:tc>
          <w:tcPr>
            <w:tcW w:w="359" w:type="dxa"/>
          </w:tcPr>
          <w:p>
            <w:pPr>
              <w:pStyle w:val="TableParagraph"/>
              <w:spacing w:line="223" w:lineRule="exact"/>
              <w:ind w:left="144"/>
              <w:rPr>
                <w:sz w:val="20"/>
              </w:rPr>
            </w:pPr>
            <w:r>
              <w:rPr>
                <w:spacing w:val="-10"/>
                <w:sz w:val="20"/>
              </w:rPr>
              <w:t>+</w:t>
            </w:r>
          </w:p>
        </w:tc>
        <w:tc>
          <w:tcPr>
            <w:tcW w:w="7805" w:type="dxa"/>
          </w:tcPr>
          <w:p>
            <w:pPr>
              <w:pStyle w:val="TableParagraph"/>
              <w:ind w:left="97"/>
              <w:rPr>
                <w:b/>
                <w:sz w:val="20"/>
              </w:rPr>
            </w:pPr>
            <w:r>
              <w:rPr>
                <w:b/>
                <w:sz w:val="20"/>
              </w:rPr>
              <w:t>Schachtw.CW75/115mm</w:t>
            </w:r>
            <w:r>
              <w:rPr>
                <w:b/>
                <w:spacing w:val="-13"/>
                <w:sz w:val="20"/>
              </w:rPr>
              <w:t> </w:t>
            </w:r>
            <w:r>
              <w:rPr>
                <w:b/>
                <w:sz w:val="20"/>
              </w:rPr>
              <w:t>500</w:t>
            </w:r>
            <w:r>
              <w:rPr>
                <w:b/>
                <w:spacing w:val="-13"/>
                <w:sz w:val="20"/>
              </w:rPr>
              <w:t> </w:t>
            </w:r>
            <w:r>
              <w:rPr>
                <w:b/>
                <w:sz w:val="20"/>
              </w:rPr>
              <w:t>2GKFI20</w:t>
            </w:r>
            <w:r>
              <w:rPr>
                <w:b/>
                <w:spacing w:val="-12"/>
                <w:sz w:val="20"/>
              </w:rPr>
              <w:t> </w:t>
            </w:r>
            <w:r>
              <w:rPr>
                <w:b/>
                <w:sz w:val="20"/>
              </w:rPr>
              <w:t>EI90</w:t>
            </w:r>
            <w:r>
              <w:rPr>
                <w:b/>
                <w:spacing w:val="-12"/>
                <w:sz w:val="20"/>
              </w:rPr>
              <w:t> </w:t>
            </w:r>
            <w:r>
              <w:rPr>
                <w:b/>
                <w:spacing w:val="-4"/>
                <w:sz w:val="20"/>
              </w:rPr>
              <w:t>b.3m</w:t>
            </w:r>
          </w:p>
        </w:tc>
      </w:tr>
      <w:tr>
        <w:trPr>
          <w:trHeight w:val="304" w:hRule="atLeast"/>
        </w:trPr>
        <w:tc>
          <w:tcPr>
            <w:tcW w:w="1484" w:type="dxa"/>
            <w:gridSpan w:val="2"/>
            <w:vMerge w:val="restart"/>
          </w:tcPr>
          <w:p>
            <w:pPr>
              <w:pStyle w:val="TableParagraph"/>
              <w:rPr>
                <w:rFonts w:ascii="Times New Roman"/>
                <w:sz w:val="20"/>
              </w:rPr>
            </w:pPr>
          </w:p>
        </w:tc>
        <w:tc>
          <w:tcPr>
            <w:tcW w:w="7805" w:type="dxa"/>
          </w:tcPr>
          <w:p>
            <w:pPr>
              <w:pStyle w:val="TableParagraph"/>
              <w:spacing w:line="209" w:lineRule="exact" w:before="75"/>
              <w:ind w:left="97"/>
              <w:rPr>
                <w:sz w:val="20"/>
              </w:rPr>
            </w:pPr>
            <w:r>
              <w:rPr>
                <w:sz w:val="20"/>
              </w:rPr>
              <w:t>Wand</w:t>
            </w:r>
            <w:r>
              <w:rPr>
                <w:spacing w:val="-9"/>
                <w:sz w:val="20"/>
              </w:rPr>
              <w:t> </w:t>
            </w:r>
            <w:r>
              <w:rPr>
                <w:sz w:val="20"/>
              </w:rPr>
              <w:t>115</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75/115),</w:t>
            </w:r>
            <w:r>
              <w:rPr>
                <w:spacing w:val="-8"/>
                <w:sz w:val="20"/>
              </w:rPr>
              <w:t> </w:t>
            </w:r>
            <w:r>
              <w:rPr>
                <w:sz w:val="20"/>
              </w:rPr>
              <w:t>Platten</w:t>
            </w:r>
            <w:r>
              <w:rPr>
                <w:spacing w:val="-7"/>
                <w:sz w:val="20"/>
              </w:rPr>
              <w:t> </w:t>
            </w:r>
            <w:r>
              <w:rPr>
                <w:sz w:val="20"/>
              </w:rPr>
              <w:t>20,0</w:t>
            </w:r>
            <w:r>
              <w:rPr>
                <w:spacing w:val="-8"/>
                <w:sz w:val="20"/>
              </w:rPr>
              <w:t> </w:t>
            </w:r>
            <w:r>
              <w:rPr>
                <w:sz w:val="20"/>
              </w:rPr>
              <w:t>mm</w:t>
            </w:r>
            <w:r>
              <w:rPr>
                <w:spacing w:val="-5"/>
                <w:sz w:val="20"/>
              </w:rPr>
              <w:t> </w:t>
            </w:r>
            <w:r>
              <w:rPr>
                <w:sz w:val="20"/>
              </w:rPr>
              <w:t>dick,</w:t>
            </w:r>
            <w:r>
              <w:rPr>
                <w:spacing w:val="-8"/>
                <w:sz w:val="20"/>
              </w:rPr>
              <w:t> </w:t>
            </w:r>
            <w:r>
              <w:rPr>
                <w:sz w:val="20"/>
              </w:rPr>
              <w:t>Ständerachsabstand</w:t>
            </w:r>
            <w:r>
              <w:rPr>
                <w:spacing w:val="-9"/>
                <w:sz w:val="20"/>
              </w:rPr>
              <w:t> </w:t>
            </w:r>
            <w:r>
              <w:rPr>
                <w:sz w:val="20"/>
              </w:rPr>
              <w:t>50,0</w:t>
            </w:r>
            <w:r>
              <w:rPr>
                <w:spacing w:val="-6"/>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80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80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14400">
                      <wp:simplePos x="0" y="0"/>
                      <wp:positionH relativeFrom="column">
                        <wp:posOffset>1461125</wp:posOffset>
                      </wp:positionH>
                      <wp:positionV relativeFrom="paragraph">
                        <wp:posOffset>686</wp:posOffset>
                      </wp:positionV>
                      <wp:extent cx="842010" cy="139065"/>
                      <wp:effectExtent l="0" t="0" r="0" b="0"/>
                      <wp:wrapNone/>
                      <wp:docPr id="1048" name="Group 1048"/>
                      <wp:cNvGraphicFramePr>
                        <a:graphicFrameLocks/>
                      </wp:cNvGraphicFramePr>
                      <a:graphic>
                        <a:graphicData uri="http://schemas.microsoft.com/office/word/2010/wordprocessingGroup">
                          <wpg:wgp>
                            <wpg:cNvPr id="1048" name="Group 1048"/>
                            <wpg:cNvGrpSpPr/>
                            <wpg:grpSpPr>
                              <a:xfrm>
                                <a:off x="0" y="0"/>
                                <a:ext cx="842010" cy="139065"/>
                                <a:chExt cx="842010" cy="139065"/>
                              </a:xfrm>
                            </wpg:grpSpPr>
                            <wps:wsp>
                              <wps:cNvPr id="1049" name="Graphic 104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50" name="Graphic 1050"/>
                              <wps:cNvSpPr/>
                              <wps:spPr>
                                <a:xfrm>
                                  <a:off x="0" y="13394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053pt;width:66.3pt;height:10.95pt;mso-position-horizontal-relative:column;mso-position-vertical-relative:paragraph;z-index:-54702080" id="docshapegroup727" coordorigin="2301,1" coordsize="1326,219">
                      <v:rect style="position:absolute;left:2301;top:1;width:1325;height:219" id="docshape72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80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80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07E</w:t>
      </w:r>
    </w:p>
    <w:p>
      <w:pPr>
        <w:pStyle w:val="Heading2"/>
      </w:pPr>
      <w:r>
        <w:rPr>
          <w:b w:val="0"/>
        </w:rPr>
        <w:br w:type="column"/>
      </w:r>
      <w:r>
        <w:rPr>
          <w:b w:val="0"/>
          <w:position w:val="1"/>
        </w:rPr>
        <w:t>+</w:t>
      </w:r>
      <w:r>
        <w:rPr>
          <w:b w:val="0"/>
          <w:spacing w:val="30"/>
          <w:position w:val="1"/>
        </w:rPr>
        <w:t>  </w:t>
      </w:r>
      <w:r>
        <w:rPr/>
        <w:t>Schachtw.CW100/140mm</w:t>
      </w:r>
      <w:r>
        <w:rPr>
          <w:spacing w:val="-7"/>
        </w:rPr>
        <w:t> </w:t>
      </w:r>
      <w:r>
        <w:rPr/>
        <w:t>1000</w:t>
      </w:r>
      <w:r>
        <w:rPr>
          <w:spacing w:val="-8"/>
        </w:rPr>
        <w:t> </w:t>
      </w:r>
      <w:r>
        <w:rPr/>
        <w:t>2GKFI20</w:t>
      </w:r>
      <w:r>
        <w:rPr>
          <w:spacing w:val="-7"/>
        </w:rPr>
        <w:t> </w:t>
      </w:r>
      <w:r>
        <w:rPr/>
        <w:t>EI90</w:t>
      </w:r>
      <w:r>
        <w:rPr>
          <w:spacing w:val="-8"/>
        </w:rPr>
        <w:t> </w:t>
      </w:r>
      <w:r>
        <w:rPr>
          <w:spacing w:val="-4"/>
        </w:rPr>
        <w:t>b.3m</w:t>
      </w:r>
    </w:p>
    <w:p>
      <w:pPr>
        <w:pStyle w:val="BodyText"/>
        <w:spacing w:line="230" w:lineRule="auto" w:before="195"/>
        <w:ind w:left="473" w:right="901"/>
      </w:pPr>
      <w:r>
        <w:rPr/>
        <mc:AlternateContent>
          <mc:Choice Requires="wps">
            <w:drawing>
              <wp:anchor distT="0" distB="0" distL="0" distR="0" allowOverlap="1" layoutInCell="1" locked="0" behindDoc="0" simplePos="0" relativeHeight="15920640">
                <wp:simplePos x="0" y="0"/>
                <wp:positionH relativeFrom="page">
                  <wp:posOffset>3108915</wp:posOffset>
                </wp:positionH>
                <wp:positionV relativeFrom="paragraph">
                  <wp:posOffset>404758</wp:posOffset>
                </wp:positionV>
                <wp:extent cx="842010" cy="140335"/>
                <wp:effectExtent l="0" t="0" r="0" b="0"/>
                <wp:wrapNone/>
                <wp:docPr id="1051" name="Group 1051"/>
                <wp:cNvGraphicFramePr>
                  <a:graphicFrameLocks/>
                </wp:cNvGraphicFramePr>
                <a:graphic>
                  <a:graphicData uri="http://schemas.microsoft.com/office/word/2010/wordprocessingGroup">
                    <wpg:wgp>
                      <wpg:cNvPr id="1051" name="Group 1051"/>
                      <wpg:cNvGrpSpPr/>
                      <wpg:grpSpPr>
                        <a:xfrm>
                          <a:off x="0" y="0"/>
                          <a:ext cx="842010" cy="140335"/>
                          <a:chExt cx="842010" cy="140335"/>
                        </a:xfrm>
                      </wpg:grpSpPr>
                      <wps:wsp>
                        <wps:cNvPr id="1052" name="Graphic 1052"/>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053" name="Graphic 1053"/>
                        <wps:cNvSpPr/>
                        <wps:spPr>
                          <a:xfrm>
                            <a:off x="0" y="13392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1.870779pt;width:66.3pt;height:11.05pt;mso-position-horizontal-relative:page;mso-position-vertical-relative:paragraph;z-index:15920640" id="docshapegroup729" coordorigin="4896,637" coordsize="1326,221">
                <v:rect style="position:absolute;left:4896;top:637;width:1325;height:221" id="docshape730" filled="true" fillcolor="#bffffd" stroked="false">
                  <v:fill type="solid"/>
                </v:rect>
                <v:line style="position:absolute" from="4896,848" to="6221,848" stroked="true" strokeweight=".627289pt" strokecolor="#000000">
                  <v:stroke dashstyle="solid"/>
                </v:line>
                <w10:wrap type="none"/>
              </v:group>
            </w:pict>
          </mc:Fallback>
        </mc:AlternateContent>
      </w:r>
      <w:r>
        <w:rPr/>
        <w:t>Wand</w:t>
      </w:r>
      <w:r>
        <w:rPr>
          <w:spacing w:val="-5"/>
        </w:rPr>
        <w:t> </w:t>
      </w:r>
      <w:r>
        <w:rPr/>
        <w:t>140</w:t>
      </w:r>
      <w:r>
        <w:rPr>
          <w:spacing w:val="-5"/>
        </w:rPr>
        <w:t> </w:t>
      </w:r>
      <w:r>
        <w:rPr/>
        <w:t>mm dick</w:t>
      </w:r>
      <w:r>
        <w:rPr>
          <w:spacing w:val="-1"/>
        </w:rPr>
        <w:t> </w:t>
      </w:r>
      <w:r>
        <w:rPr/>
        <w:t>(CW 100/140),</w:t>
      </w:r>
      <w:r>
        <w:rPr>
          <w:spacing w:val="-3"/>
        </w:rPr>
        <w:t> </w:t>
      </w:r>
      <w:r>
        <w:rPr/>
        <w:t>Platten</w:t>
      </w:r>
      <w:r>
        <w:rPr>
          <w:spacing w:val="-5"/>
        </w:rPr>
        <w:t> </w:t>
      </w:r>
      <w:r>
        <w:rPr/>
        <w:t>20,0</w:t>
      </w:r>
      <w:r>
        <w:rPr>
          <w:spacing w:val="-5"/>
        </w:rPr>
        <w:t> </w:t>
      </w:r>
      <w:r>
        <w:rPr/>
        <w:t>mm</w:t>
      </w:r>
      <w:r>
        <w:rPr>
          <w:spacing w:val="-2"/>
        </w:rPr>
        <w:t> </w:t>
      </w:r>
      <w:r>
        <w:rPr/>
        <w:t>dick,</w:t>
      </w:r>
      <w:r>
        <w:rPr>
          <w:spacing w:val="-5"/>
        </w:rPr>
        <w:t> </w:t>
      </w:r>
      <w:r>
        <w:rPr/>
        <w:t>Ständerachsabstand</w:t>
      </w:r>
      <w:r>
        <w:rPr>
          <w:spacing w:val="-5"/>
        </w:rPr>
        <w:t> </w:t>
      </w:r>
      <w:r>
        <w:rPr/>
        <w:t>100,0</w:t>
      </w:r>
      <w:r>
        <w:rPr>
          <w:spacing w:val="-3"/>
        </w:rPr>
        <w:t> </w:t>
      </w:r>
      <w:r>
        <w:rPr/>
        <w:t>cm, max. Wandhöhe 3,00 m.</w:t>
      </w:r>
    </w:p>
    <w:p>
      <w:pPr>
        <w:pStyle w:val="BodyText"/>
        <w:spacing w:line="220" w:lineRule="exact" w:before="0"/>
        <w:ind w:left="473"/>
      </w:pPr>
      <w:r>
        <w:rPr>
          <w:spacing w:val="-2"/>
        </w:rPr>
        <w:t>Tatsächliche</w:t>
      </w:r>
      <w:r>
        <w:rPr>
          <w:spacing w:val="9"/>
        </w:rPr>
        <w:t> </w:t>
      </w:r>
      <w:r>
        <w:rPr>
          <w:spacing w:val="-2"/>
        </w:rPr>
        <w:t>Wandhöhe:</w:t>
      </w:r>
    </w:p>
    <w:p>
      <w:pPr>
        <w:spacing w:after="0" w:line="220" w:lineRule="exact"/>
        <w:sectPr>
          <w:type w:val="continuous"/>
          <w:pgSz w:w="11910" w:h="16840"/>
          <w:pgMar w:header="576" w:footer="0" w:top="1440" w:bottom="280" w:left="1000" w:right="440"/>
          <w:cols w:num="2" w:equalWidth="0">
            <w:col w:w="1121" w:space="98"/>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SW12DD</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93" w:space="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7914"/>
      </w:tblGrid>
      <w:tr>
        <w:trPr>
          <w:trHeight w:val="313" w:hRule="atLeast"/>
        </w:trPr>
        <w:tc>
          <w:tcPr>
            <w:tcW w:w="1114" w:type="dxa"/>
          </w:tcPr>
          <w:p>
            <w:pPr>
              <w:pStyle w:val="TableParagraph"/>
              <w:ind w:left="50"/>
              <w:rPr>
                <w:b/>
                <w:sz w:val="20"/>
              </w:rPr>
            </w:pPr>
            <w:r>
              <w:rPr>
                <w:b/>
                <w:sz w:val="20"/>
              </w:rPr>
              <w:t>39.T5</w:t>
            </w:r>
            <w:r>
              <w:rPr>
                <w:b/>
                <w:spacing w:val="-7"/>
                <w:sz w:val="20"/>
              </w:rPr>
              <w:t> </w:t>
            </w:r>
            <w:r>
              <w:rPr>
                <w:b/>
                <w:spacing w:val="-5"/>
                <w:sz w:val="20"/>
              </w:rPr>
              <w:t>07F</w:t>
            </w:r>
          </w:p>
        </w:tc>
        <w:tc>
          <w:tcPr>
            <w:tcW w:w="370" w:type="dxa"/>
          </w:tcPr>
          <w:p>
            <w:pPr>
              <w:pStyle w:val="TableParagraph"/>
              <w:spacing w:line="223" w:lineRule="exact"/>
              <w:ind w:left="155"/>
              <w:rPr>
                <w:sz w:val="20"/>
              </w:rPr>
            </w:pPr>
            <w:r>
              <w:rPr>
                <w:spacing w:val="-10"/>
                <w:sz w:val="20"/>
              </w:rPr>
              <w:t>+</w:t>
            </w:r>
          </w:p>
        </w:tc>
        <w:tc>
          <w:tcPr>
            <w:tcW w:w="7914" w:type="dxa"/>
          </w:tcPr>
          <w:p>
            <w:pPr>
              <w:pStyle w:val="TableParagraph"/>
              <w:ind w:left="97"/>
              <w:rPr>
                <w:b/>
                <w:sz w:val="20"/>
              </w:rPr>
            </w:pPr>
            <w:r>
              <w:rPr>
                <w:b/>
                <w:sz w:val="20"/>
              </w:rPr>
              <w:t>Schachtw.CW100/140mm</w:t>
            </w:r>
            <w:r>
              <w:rPr>
                <w:b/>
                <w:spacing w:val="-12"/>
                <w:sz w:val="20"/>
              </w:rPr>
              <w:t> </w:t>
            </w:r>
            <w:r>
              <w:rPr>
                <w:b/>
                <w:sz w:val="20"/>
              </w:rPr>
              <w:t>500</w:t>
            </w:r>
            <w:r>
              <w:rPr>
                <w:b/>
                <w:spacing w:val="-12"/>
                <w:sz w:val="20"/>
              </w:rPr>
              <w:t> </w:t>
            </w:r>
            <w:r>
              <w:rPr>
                <w:b/>
                <w:sz w:val="20"/>
              </w:rPr>
              <w:t>2GKFI20</w:t>
            </w:r>
            <w:r>
              <w:rPr>
                <w:b/>
                <w:spacing w:val="-13"/>
                <w:sz w:val="20"/>
              </w:rPr>
              <w:t> </w:t>
            </w:r>
            <w:r>
              <w:rPr>
                <w:b/>
                <w:sz w:val="20"/>
              </w:rPr>
              <w:t>EI90</w:t>
            </w:r>
            <w:r>
              <w:rPr>
                <w:b/>
                <w:spacing w:val="-12"/>
                <w:sz w:val="20"/>
              </w:rPr>
              <w:t> </w:t>
            </w:r>
            <w:r>
              <w:rPr>
                <w:b/>
                <w:spacing w:val="-4"/>
                <w:sz w:val="20"/>
              </w:rPr>
              <w:t>b.3m</w:t>
            </w:r>
          </w:p>
        </w:tc>
      </w:tr>
      <w:tr>
        <w:trPr>
          <w:trHeight w:val="304" w:hRule="atLeast"/>
        </w:trPr>
        <w:tc>
          <w:tcPr>
            <w:tcW w:w="1114" w:type="dxa"/>
          </w:tcPr>
          <w:p>
            <w:pPr>
              <w:pStyle w:val="TableParagraph"/>
              <w:rPr>
                <w:rFonts w:ascii="Times New Roman"/>
                <w:sz w:val="20"/>
              </w:rPr>
            </w:pPr>
          </w:p>
        </w:tc>
        <w:tc>
          <w:tcPr>
            <w:tcW w:w="370" w:type="dxa"/>
          </w:tcPr>
          <w:p>
            <w:pPr>
              <w:pStyle w:val="TableParagraph"/>
              <w:rPr>
                <w:rFonts w:ascii="Times New Roman"/>
                <w:sz w:val="20"/>
              </w:rPr>
            </w:pPr>
          </w:p>
        </w:tc>
        <w:tc>
          <w:tcPr>
            <w:tcW w:w="7914" w:type="dxa"/>
          </w:tcPr>
          <w:p>
            <w:pPr>
              <w:pStyle w:val="TableParagraph"/>
              <w:spacing w:line="209" w:lineRule="exact" w:before="75"/>
              <w:ind w:left="97"/>
              <w:rPr>
                <w:sz w:val="20"/>
              </w:rPr>
            </w:pPr>
            <w:r>
              <w:rPr>
                <w:sz w:val="20"/>
              </w:rPr>
              <w:t>Wand</w:t>
            </w:r>
            <w:r>
              <w:rPr>
                <w:spacing w:val="-9"/>
                <w:sz w:val="20"/>
              </w:rPr>
              <w:t> </w:t>
            </w:r>
            <w:r>
              <w:rPr>
                <w:sz w:val="20"/>
              </w:rPr>
              <w:t>140</w:t>
            </w:r>
            <w:r>
              <w:rPr>
                <w:spacing w:val="-8"/>
                <w:sz w:val="20"/>
              </w:rPr>
              <w:t> </w:t>
            </w:r>
            <w:r>
              <w:rPr>
                <w:sz w:val="20"/>
              </w:rPr>
              <w:t>mm</w:t>
            </w:r>
            <w:r>
              <w:rPr>
                <w:spacing w:val="-4"/>
                <w:sz w:val="20"/>
              </w:rPr>
              <w:t> </w:t>
            </w:r>
            <w:r>
              <w:rPr>
                <w:sz w:val="20"/>
              </w:rPr>
              <w:t>dick</w:t>
            </w:r>
            <w:r>
              <w:rPr>
                <w:spacing w:val="-5"/>
                <w:sz w:val="20"/>
              </w:rPr>
              <w:t> </w:t>
            </w:r>
            <w:r>
              <w:rPr>
                <w:sz w:val="20"/>
              </w:rPr>
              <w:t>(CW</w:t>
            </w:r>
            <w:r>
              <w:rPr>
                <w:spacing w:val="3"/>
                <w:sz w:val="20"/>
              </w:rPr>
              <w:t> </w:t>
            </w:r>
            <w:r>
              <w:rPr>
                <w:sz w:val="20"/>
              </w:rPr>
              <w:t>100/140),</w:t>
            </w:r>
            <w:r>
              <w:rPr>
                <w:spacing w:val="-6"/>
                <w:sz w:val="20"/>
              </w:rPr>
              <w:t> </w:t>
            </w:r>
            <w:r>
              <w:rPr>
                <w:sz w:val="20"/>
              </w:rPr>
              <w:t>Platten</w:t>
            </w:r>
            <w:r>
              <w:rPr>
                <w:spacing w:val="-8"/>
                <w:sz w:val="20"/>
              </w:rPr>
              <w:t> </w:t>
            </w:r>
            <w:r>
              <w:rPr>
                <w:sz w:val="20"/>
              </w:rPr>
              <w:t>20,0</w:t>
            </w:r>
            <w:r>
              <w:rPr>
                <w:spacing w:val="-9"/>
                <w:sz w:val="20"/>
              </w:rPr>
              <w:t> </w:t>
            </w:r>
            <w:r>
              <w:rPr>
                <w:sz w:val="20"/>
              </w:rPr>
              <w:t>mm</w:t>
            </w:r>
            <w:r>
              <w:rPr>
                <w:spacing w:val="-5"/>
                <w:sz w:val="20"/>
              </w:rPr>
              <w:t> </w:t>
            </w:r>
            <w:r>
              <w:rPr>
                <w:sz w:val="20"/>
              </w:rPr>
              <w:t>dick,</w:t>
            </w:r>
            <w:r>
              <w:rPr>
                <w:spacing w:val="-9"/>
                <w:sz w:val="20"/>
              </w:rPr>
              <w:t> </w:t>
            </w:r>
            <w:r>
              <w:rPr>
                <w:sz w:val="20"/>
              </w:rPr>
              <w:t>Ständerachsabstand</w:t>
            </w:r>
            <w:r>
              <w:rPr>
                <w:spacing w:val="-8"/>
                <w:sz w:val="20"/>
              </w:rPr>
              <w:t> </w:t>
            </w:r>
            <w:r>
              <w:rPr>
                <w:sz w:val="20"/>
              </w:rPr>
              <w:t>50,0</w:t>
            </w:r>
            <w:r>
              <w:rPr>
                <w:spacing w:val="-8"/>
                <w:sz w:val="20"/>
              </w:rPr>
              <w:t> </w:t>
            </w:r>
            <w:r>
              <w:rPr>
                <w:spacing w:val="-5"/>
                <w:sz w:val="20"/>
              </w:rPr>
              <w:t>cm,</w:t>
            </w:r>
          </w:p>
        </w:tc>
      </w:tr>
      <w:tr>
        <w:trPr>
          <w:trHeight w:val="221" w:hRule="atLeast"/>
        </w:trPr>
        <w:tc>
          <w:tcPr>
            <w:tcW w:w="1114" w:type="dxa"/>
          </w:tcPr>
          <w:p>
            <w:pPr>
              <w:pStyle w:val="TableParagraph"/>
              <w:rPr>
                <w:rFonts w:ascii="Times New Roman"/>
                <w:sz w:val="14"/>
              </w:rPr>
            </w:pPr>
          </w:p>
        </w:tc>
        <w:tc>
          <w:tcPr>
            <w:tcW w:w="370" w:type="dxa"/>
          </w:tcPr>
          <w:p>
            <w:pPr>
              <w:pStyle w:val="TableParagraph"/>
              <w:rPr>
                <w:rFonts w:ascii="Times New Roman"/>
                <w:sz w:val="14"/>
              </w:rPr>
            </w:pPr>
          </w:p>
        </w:tc>
        <w:tc>
          <w:tcPr>
            <w:tcW w:w="791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114" w:type="dxa"/>
          </w:tcPr>
          <w:p>
            <w:pPr>
              <w:pStyle w:val="TableParagraph"/>
              <w:rPr>
                <w:rFonts w:ascii="Times New Roman"/>
                <w:sz w:val="14"/>
              </w:rPr>
            </w:pPr>
          </w:p>
        </w:tc>
        <w:tc>
          <w:tcPr>
            <w:tcW w:w="370" w:type="dxa"/>
          </w:tcPr>
          <w:p>
            <w:pPr>
              <w:pStyle w:val="TableParagraph"/>
              <w:rPr>
                <w:rFonts w:ascii="Times New Roman"/>
                <w:sz w:val="14"/>
              </w:rPr>
            </w:pPr>
          </w:p>
        </w:tc>
        <w:tc>
          <w:tcPr>
            <w:tcW w:w="791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15424">
                      <wp:simplePos x="0" y="0"/>
                      <wp:positionH relativeFrom="column">
                        <wp:posOffset>1461125</wp:posOffset>
                      </wp:positionH>
                      <wp:positionV relativeFrom="paragraph">
                        <wp:posOffset>654</wp:posOffset>
                      </wp:positionV>
                      <wp:extent cx="842010" cy="139065"/>
                      <wp:effectExtent l="0" t="0" r="0" b="0"/>
                      <wp:wrapNone/>
                      <wp:docPr id="1054" name="Group 1054"/>
                      <wp:cNvGraphicFramePr>
                        <a:graphicFrameLocks/>
                      </wp:cNvGraphicFramePr>
                      <a:graphic>
                        <a:graphicData uri="http://schemas.microsoft.com/office/word/2010/wordprocessingGroup">
                          <wpg:wgp>
                            <wpg:cNvPr id="1054" name="Group 1054"/>
                            <wpg:cNvGrpSpPr/>
                            <wpg:grpSpPr>
                              <a:xfrm>
                                <a:off x="0" y="0"/>
                                <a:ext cx="842010" cy="139065"/>
                                <a:chExt cx="842010" cy="139065"/>
                              </a:xfrm>
                            </wpg:grpSpPr>
                            <wps:wsp>
                              <wps:cNvPr id="1055" name="Graphic 105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56" name="Graphic 1056"/>
                              <wps:cNvSpPr/>
                              <wps:spPr>
                                <a:xfrm>
                                  <a:off x="0" y="13395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513pt;width:66.3pt;height:10.95pt;mso-position-horizontal-relative:column;mso-position-vertical-relative:paragraph;z-index:-54701056" id="docshapegroup731" coordorigin="2301,1" coordsize="1326,219">
                      <v:rect style="position:absolute;left:2301;top:1;width:1325;height:219" id="docshape73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14" w:type="dxa"/>
          </w:tcPr>
          <w:p>
            <w:pPr>
              <w:pStyle w:val="TableParagraph"/>
              <w:rPr>
                <w:rFonts w:ascii="Times New Roman"/>
                <w:sz w:val="20"/>
              </w:rPr>
            </w:pPr>
          </w:p>
        </w:tc>
        <w:tc>
          <w:tcPr>
            <w:tcW w:w="370" w:type="dxa"/>
          </w:tcPr>
          <w:p>
            <w:pPr>
              <w:pStyle w:val="TableParagraph"/>
              <w:rPr>
                <w:rFonts w:ascii="Times New Roman"/>
                <w:sz w:val="20"/>
              </w:rPr>
            </w:pPr>
          </w:p>
        </w:tc>
        <w:tc>
          <w:tcPr>
            <w:tcW w:w="7914"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114" w:type="dxa"/>
          </w:tcPr>
          <w:p>
            <w:pPr>
              <w:pStyle w:val="TableParagraph"/>
              <w:rPr>
                <w:rFonts w:ascii="Times New Roman"/>
                <w:sz w:val="14"/>
              </w:rPr>
            </w:pPr>
          </w:p>
        </w:tc>
        <w:tc>
          <w:tcPr>
            <w:tcW w:w="370" w:type="dxa"/>
          </w:tcPr>
          <w:p>
            <w:pPr>
              <w:pStyle w:val="TableParagraph"/>
              <w:rPr>
                <w:rFonts w:ascii="Times New Roman"/>
                <w:sz w:val="14"/>
              </w:rPr>
            </w:pPr>
          </w:p>
        </w:tc>
        <w:tc>
          <w:tcPr>
            <w:tcW w:w="791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0"/>
        <w:gridCol w:w="353"/>
        <w:gridCol w:w="7914"/>
      </w:tblGrid>
      <w:tr>
        <w:trPr>
          <w:trHeight w:val="311" w:hRule="atLeast"/>
        </w:trPr>
        <w:tc>
          <w:tcPr>
            <w:tcW w:w="1130" w:type="dxa"/>
          </w:tcPr>
          <w:p>
            <w:pPr>
              <w:pStyle w:val="TableParagraph"/>
              <w:ind w:left="50"/>
              <w:rPr>
                <w:b/>
                <w:sz w:val="20"/>
              </w:rPr>
            </w:pPr>
            <w:r>
              <w:rPr>
                <w:b/>
                <w:sz w:val="20"/>
              </w:rPr>
              <w:t>39.T5</w:t>
            </w:r>
            <w:r>
              <w:rPr>
                <w:b/>
                <w:spacing w:val="-7"/>
                <w:sz w:val="20"/>
              </w:rPr>
              <w:t> </w:t>
            </w:r>
            <w:r>
              <w:rPr>
                <w:b/>
                <w:spacing w:val="-5"/>
                <w:sz w:val="20"/>
              </w:rPr>
              <w:t>07G</w:t>
            </w:r>
          </w:p>
        </w:tc>
        <w:tc>
          <w:tcPr>
            <w:tcW w:w="353" w:type="dxa"/>
          </w:tcPr>
          <w:p>
            <w:pPr>
              <w:pStyle w:val="TableParagraph"/>
              <w:spacing w:line="223" w:lineRule="exact"/>
              <w:ind w:left="139"/>
              <w:rPr>
                <w:sz w:val="20"/>
              </w:rPr>
            </w:pPr>
            <w:r>
              <w:rPr>
                <w:spacing w:val="-10"/>
                <w:sz w:val="20"/>
              </w:rPr>
              <w:t>+</w:t>
            </w:r>
          </w:p>
        </w:tc>
        <w:tc>
          <w:tcPr>
            <w:tcW w:w="7914" w:type="dxa"/>
          </w:tcPr>
          <w:p>
            <w:pPr>
              <w:pStyle w:val="TableParagraph"/>
              <w:ind w:left="98"/>
              <w:rPr>
                <w:b/>
                <w:sz w:val="20"/>
              </w:rPr>
            </w:pPr>
            <w:r>
              <w:rPr>
                <w:b/>
                <w:sz w:val="20"/>
              </w:rPr>
              <w:t>Schachtw.CW50/100mm</w:t>
            </w:r>
            <w:r>
              <w:rPr>
                <w:b/>
                <w:spacing w:val="-13"/>
                <w:sz w:val="20"/>
              </w:rPr>
              <w:t> </w:t>
            </w:r>
            <w:r>
              <w:rPr>
                <w:b/>
                <w:sz w:val="20"/>
              </w:rPr>
              <w:t>1000</w:t>
            </w:r>
            <w:r>
              <w:rPr>
                <w:b/>
                <w:spacing w:val="-12"/>
                <w:sz w:val="20"/>
              </w:rPr>
              <w:t> </w:t>
            </w:r>
            <w:r>
              <w:rPr>
                <w:b/>
                <w:sz w:val="20"/>
              </w:rPr>
              <w:t>2GKFI25</w:t>
            </w:r>
            <w:r>
              <w:rPr>
                <w:b/>
                <w:spacing w:val="-14"/>
                <w:sz w:val="20"/>
              </w:rPr>
              <w:t> </w:t>
            </w:r>
            <w:r>
              <w:rPr>
                <w:b/>
                <w:sz w:val="20"/>
              </w:rPr>
              <w:t>EI90</w:t>
            </w:r>
            <w:r>
              <w:rPr>
                <w:b/>
                <w:spacing w:val="-12"/>
                <w:sz w:val="20"/>
              </w:rPr>
              <w:t> </w:t>
            </w:r>
            <w:r>
              <w:rPr>
                <w:b/>
                <w:spacing w:val="-2"/>
                <w:sz w:val="20"/>
              </w:rPr>
              <w:t>b.3,1m</w:t>
            </w:r>
          </w:p>
        </w:tc>
      </w:tr>
      <w:tr>
        <w:trPr>
          <w:trHeight w:val="303" w:hRule="atLeast"/>
        </w:trPr>
        <w:tc>
          <w:tcPr>
            <w:tcW w:w="1483" w:type="dxa"/>
            <w:gridSpan w:val="2"/>
            <w:vMerge w:val="restart"/>
          </w:tcPr>
          <w:p>
            <w:pPr>
              <w:pStyle w:val="TableParagraph"/>
              <w:rPr>
                <w:rFonts w:ascii="Times New Roman"/>
                <w:sz w:val="20"/>
              </w:rPr>
            </w:pPr>
          </w:p>
        </w:tc>
        <w:tc>
          <w:tcPr>
            <w:tcW w:w="7914" w:type="dxa"/>
          </w:tcPr>
          <w:p>
            <w:pPr>
              <w:pStyle w:val="TableParagraph"/>
              <w:spacing w:line="209" w:lineRule="exact" w:before="74"/>
              <w:ind w:left="98"/>
              <w:rPr>
                <w:sz w:val="20"/>
              </w:rPr>
            </w:pPr>
            <w:r>
              <w:rPr>
                <w:sz w:val="20"/>
              </w:rPr>
              <w:t>Wand</w:t>
            </w:r>
            <w:r>
              <w:rPr>
                <w:spacing w:val="-9"/>
                <w:sz w:val="20"/>
              </w:rPr>
              <w:t> </w:t>
            </w:r>
            <w:r>
              <w:rPr>
                <w:sz w:val="20"/>
              </w:rPr>
              <w:t>100</w:t>
            </w:r>
            <w:r>
              <w:rPr>
                <w:spacing w:val="-8"/>
                <w:sz w:val="20"/>
              </w:rPr>
              <w:t> </w:t>
            </w:r>
            <w:r>
              <w:rPr>
                <w:sz w:val="20"/>
              </w:rPr>
              <w:t>mm</w:t>
            </w:r>
            <w:r>
              <w:rPr>
                <w:spacing w:val="-4"/>
                <w:sz w:val="20"/>
              </w:rPr>
              <w:t> </w:t>
            </w:r>
            <w:r>
              <w:rPr>
                <w:sz w:val="20"/>
              </w:rPr>
              <w:t>dick</w:t>
            </w:r>
            <w:r>
              <w:rPr>
                <w:spacing w:val="-5"/>
                <w:sz w:val="20"/>
              </w:rPr>
              <w:t> </w:t>
            </w:r>
            <w:r>
              <w:rPr>
                <w:sz w:val="20"/>
              </w:rPr>
              <w:t>(CW</w:t>
            </w:r>
            <w:r>
              <w:rPr>
                <w:spacing w:val="3"/>
                <w:sz w:val="20"/>
              </w:rPr>
              <w:t> </w:t>
            </w:r>
            <w:r>
              <w:rPr>
                <w:sz w:val="20"/>
              </w:rPr>
              <w:t>50/100),</w:t>
            </w:r>
            <w:r>
              <w:rPr>
                <w:spacing w:val="-8"/>
                <w:sz w:val="20"/>
              </w:rPr>
              <w:t> </w:t>
            </w:r>
            <w:r>
              <w:rPr>
                <w:sz w:val="20"/>
              </w:rPr>
              <w:t>Platten</w:t>
            </w:r>
            <w:r>
              <w:rPr>
                <w:spacing w:val="-6"/>
                <w:sz w:val="20"/>
              </w:rPr>
              <w:t> </w:t>
            </w:r>
            <w:r>
              <w:rPr>
                <w:sz w:val="20"/>
              </w:rPr>
              <w:t>25,0</w:t>
            </w:r>
            <w:r>
              <w:rPr>
                <w:spacing w:val="-9"/>
                <w:sz w:val="20"/>
              </w:rPr>
              <w:t> </w:t>
            </w:r>
            <w:r>
              <w:rPr>
                <w:sz w:val="20"/>
              </w:rPr>
              <w:t>mm</w:t>
            </w:r>
            <w:r>
              <w:rPr>
                <w:spacing w:val="-5"/>
                <w:sz w:val="20"/>
              </w:rPr>
              <w:t> </w:t>
            </w:r>
            <w:r>
              <w:rPr>
                <w:sz w:val="20"/>
              </w:rPr>
              <w:t>dick,</w:t>
            </w:r>
            <w:r>
              <w:rPr>
                <w:spacing w:val="-9"/>
                <w:sz w:val="20"/>
              </w:rPr>
              <w:t> </w:t>
            </w:r>
            <w:r>
              <w:rPr>
                <w:sz w:val="20"/>
              </w:rPr>
              <w:t>Ständerachsabstand</w:t>
            </w:r>
            <w:r>
              <w:rPr>
                <w:spacing w:val="-8"/>
                <w:sz w:val="20"/>
              </w:rPr>
              <w:t> </w:t>
            </w:r>
            <w:r>
              <w:rPr>
                <w:sz w:val="20"/>
              </w:rPr>
              <w:t>100,0</w:t>
            </w:r>
            <w:r>
              <w:rPr>
                <w:spacing w:val="-8"/>
                <w:sz w:val="20"/>
              </w:rPr>
              <w:t> </w:t>
            </w:r>
            <w:r>
              <w:rPr>
                <w:spacing w:val="-5"/>
                <w:sz w:val="20"/>
              </w:rPr>
              <w:t>cm,</w:t>
            </w:r>
          </w:p>
        </w:tc>
      </w:tr>
      <w:tr>
        <w:trPr>
          <w:trHeight w:val="221" w:hRule="atLeast"/>
        </w:trPr>
        <w:tc>
          <w:tcPr>
            <w:tcW w:w="1483" w:type="dxa"/>
            <w:gridSpan w:val="2"/>
            <w:vMerge/>
            <w:tcBorders>
              <w:top w:val="nil"/>
            </w:tcBorders>
          </w:tcPr>
          <w:p>
            <w:pPr>
              <w:rPr>
                <w:sz w:val="2"/>
                <w:szCs w:val="2"/>
              </w:rPr>
            </w:pPr>
          </w:p>
        </w:tc>
        <w:tc>
          <w:tcPr>
            <w:tcW w:w="7914" w:type="dxa"/>
          </w:tcPr>
          <w:p>
            <w:pPr>
              <w:pStyle w:val="TableParagraph"/>
              <w:spacing w:line="201" w:lineRule="exact"/>
              <w:ind w:left="98"/>
              <w:rPr>
                <w:sz w:val="20"/>
              </w:rPr>
            </w:pPr>
            <w:r>
              <w:rPr>
                <w:sz w:val="20"/>
              </w:rPr>
              <w:t>max.</w:t>
            </w:r>
            <w:r>
              <w:rPr>
                <w:spacing w:val="-6"/>
                <w:sz w:val="20"/>
              </w:rPr>
              <w:t> </w:t>
            </w:r>
            <w:r>
              <w:rPr>
                <w:sz w:val="20"/>
              </w:rPr>
              <w:t>Wandhöhe</w:t>
            </w:r>
            <w:r>
              <w:rPr>
                <w:spacing w:val="-6"/>
                <w:sz w:val="20"/>
              </w:rPr>
              <w:t> </w:t>
            </w:r>
            <w:r>
              <w:rPr>
                <w:sz w:val="20"/>
              </w:rPr>
              <w:t>3,10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7914"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615936">
                      <wp:simplePos x="0" y="0"/>
                      <wp:positionH relativeFrom="column">
                        <wp:posOffset>1461125</wp:posOffset>
                      </wp:positionH>
                      <wp:positionV relativeFrom="paragraph">
                        <wp:posOffset>697</wp:posOffset>
                      </wp:positionV>
                      <wp:extent cx="842010" cy="139065"/>
                      <wp:effectExtent l="0" t="0" r="0" b="0"/>
                      <wp:wrapNone/>
                      <wp:docPr id="1057" name="Group 1057"/>
                      <wp:cNvGraphicFramePr>
                        <a:graphicFrameLocks/>
                      </wp:cNvGraphicFramePr>
                      <a:graphic>
                        <a:graphicData uri="http://schemas.microsoft.com/office/word/2010/wordprocessingGroup">
                          <wpg:wgp>
                            <wpg:cNvPr id="1057" name="Group 1057"/>
                            <wpg:cNvGrpSpPr/>
                            <wpg:grpSpPr>
                              <a:xfrm>
                                <a:off x="0" y="0"/>
                                <a:ext cx="842010" cy="139065"/>
                                <a:chExt cx="842010" cy="139065"/>
                              </a:xfrm>
                            </wpg:grpSpPr>
                            <wps:wsp>
                              <wps:cNvPr id="1058" name="Graphic 105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59" name="Graphic 1059"/>
                              <wps:cNvSpPr/>
                              <wps:spPr>
                                <a:xfrm>
                                  <a:off x="0" y="13397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937pt;width:66.3pt;height:10.95pt;mso-position-horizontal-relative:column;mso-position-vertical-relative:paragraph;z-index:-54700544" id="docshapegroup733" coordorigin="2301,1" coordsize="1326,219">
                      <v:rect style="position:absolute;left:2301;top:1;width:1325;height:219" id="docshape73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7914" w:type="dxa"/>
          </w:tcPr>
          <w:p>
            <w:pPr>
              <w:pStyle w:val="TableParagraph"/>
              <w:spacing w:line="209" w:lineRule="exact" w:before="89"/>
              <w:ind w:left="98"/>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7914"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5"/>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805"/>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07H</w:t>
            </w:r>
          </w:p>
        </w:tc>
        <w:tc>
          <w:tcPr>
            <w:tcW w:w="359" w:type="dxa"/>
          </w:tcPr>
          <w:p>
            <w:pPr>
              <w:pStyle w:val="TableParagraph"/>
              <w:spacing w:line="223" w:lineRule="exact"/>
              <w:ind w:left="144"/>
              <w:rPr>
                <w:sz w:val="20"/>
              </w:rPr>
            </w:pPr>
            <w:r>
              <w:rPr>
                <w:spacing w:val="-10"/>
                <w:sz w:val="20"/>
              </w:rPr>
              <w:t>+</w:t>
            </w:r>
          </w:p>
        </w:tc>
        <w:tc>
          <w:tcPr>
            <w:tcW w:w="7805" w:type="dxa"/>
          </w:tcPr>
          <w:p>
            <w:pPr>
              <w:pStyle w:val="TableParagraph"/>
              <w:ind w:left="97"/>
              <w:rPr>
                <w:b/>
                <w:sz w:val="20"/>
              </w:rPr>
            </w:pPr>
            <w:r>
              <w:rPr>
                <w:b/>
                <w:sz w:val="20"/>
              </w:rPr>
              <w:t>Schachtw.CW50/100mm</w:t>
            </w:r>
            <w:r>
              <w:rPr>
                <w:b/>
                <w:spacing w:val="-13"/>
                <w:sz w:val="20"/>
              </w:rPr>
              <w:t> </w:t>
            </w:r>
            <w:r>
              <w:rPr>
                <w:b/>
                <w:sz w:val="20"/>
              </w:rPr>
              <w:t>500</w:t>
            </w:r>
            <w:r>
              <w:rPr>
                <w:b/>
                <w:spacing w:val="-13"/>
                <w:sz w:val="20"/>
              </w:rPr>
              <w:t> </w:t>
            </w:r>
            <w:r>
              <w:rPr>
                <w:b/>
                <w:sz w:val="20"/>
              </w:rPr>
              <w:t>2GKFI25</w:t>
            </w:r>
            <w:r>
              <w:rPr>
                <w:b/>
                <w:spacing w:val="-12"/>
                <w:sz w:val="20"/>
              </w:rPr>
              <w:t> </w:t>
            </w:r>
            <w:r>
              <w:rPr>
                <w:b/>
                <w:sz w:val="20"/>
              </w:rPr>
              <w:t>EI90</w:t>
            </w:r>
            <w:r>
              <w:rPr>
                <w:b/>
                <w:spacing w:val="-12"/>
                <w:sz w:val="20"/>
              </w:rPr>
              <w:t> </w:t>
            </w:r>
            <w:r>
              <w:rPr>
                <w:b/>
                <w:spacing w:val="-4"/>
                <w:sz w:val="20"/>
              </w:rPr>
              <w:t>b.4m</w:t>
            </w:r>
          </w:p>
        </w:tc>
      </w:tr>
      <w:tr>
        <w:trPr>
          <w:trHeight w:val="303" w:hRule="atLeast"/>
        </w:trPr>
        <w:tc>
          <w:tcPr>
            <w:tcW w:w="1484" w:type="dxa"/>
            <w:gridSpan w:val="2"/>
            <w:vMerge w:val="restart"/>
          </w:tcPr>
          <w:p>
            <w:pPr>
              <w:pStyle w:val="TableParagraph"/>
              <w:rPr>
                <w:rFonts w:ascii="Times New Roman"/>
                <w:sz w:val="20"/>
              </w:rPr>
            </w:pPr>
          </w:p>
        </w:tc>
        <w:tc>
          <w:tcPr>
            <w:tcW w:w="7805" w:type="dxa"/>
          </w:tcPr>
          <w:p>
            <w:pPr>
              <w:pStyle w:val="TableParagraph"/>
              <w:spacing w:line="209" w:lineRule="exact" w:before="74"/>
              <w:ind w:left="97"/>
              <w:rPr>
                <w:sz w:val="20"/>
              </w:rPr>
            </w:pPr>
            <w:r>
              <w:rPr>
                <w:sz w:val="20"/>
              </w:rPr>
              <w:t>Wand</w:t>
            </w:r>
            <w:r>
              <w:rPr>
                <w:spacing w:val="-9"/>
                <w:sz w:val="20"/>
              </w:rPr>
              <w:t> </w:t>
            </w:r>
            <w:r>
              <w:rPr>
                <w:sz w:val="20"/>
              </w:rPr>
              <w:t>100</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50/100),</w:t>
            </w:r>
            <w:r>
              <w:rPr>
                <w:spacing w:val="-8"/>
                <w:sz w:val="20"/>
              </w:rPr>
              <w:t> </w:t>
            </w:r>
            <w:r>
              <w:rPr>
                <w:sz w:val="20"/>
              </w:rPr>
              <w:t>Platten</w:t>
            </w:r>
            <w:r>
              <w:rPr>
                <w:spacing w:val="-7"/>
                <w:sz w:val="20"/>
              </w:rPr>
              <w:t> </w:t>
            </w:r>
            <w:r>
              <w:rPr>
                <w:sz w:val="20"/>
              </w:rPr>
              <w:t>25,0</w:t>
            </w:r>
            <w:r>
              <w:rPr>
                <w:spacing w:val="-8"/>
                <w:sz w:val="20"/>
              </w:rPr>
              <w:t> </w:t>
            </w:r>
            <w:r>
              <w:rPr>
                <w:sz w:val="20"/>
              </w:rPr>
              <w:t>mm</w:t>
            </w:r>
            <w:r>
              <w:rPr>
                <w:spacing w:val="-5"/>
                <w:sz w:val="20"/>
              </w:rPr>
              <w:t> </w:t>
            </w:r>
            <w:r>
              <w:rPr>
                <w:sz w:val="20"/>
              </w:rPr>
              <w:t>dick,</w:t>
            </w:r>
            <w:r>
              <w:rPr>
                <w:spacing w:val="-8"/>
                <w:sz w:val="20"/>
              </w:rPr>
              <w:t> </w:t>
            </w:r>
            <w:r>
              <w:rPr>
                <w:sz w:val="20"/>
              </w:rPr>
              <w:t>Ständerachsabstand</w:t>
            </w:r>
            <w:r>
              <w:rPr>
                <w:spacing w:val="-9"/>
                <w:sz w:val="20"/>
              </w:rPr>
              <w:t> </w:t>
            </w:r>
            <w:r>
              <w:rPr>
                <w:sz w:val="20"/>
              </w:rPr>
              <w:t>50,0</w:t>
            </w:r>
            <w:r>
              <w:rPr>
                <w:spacing w:val="-6"/>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80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80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16448">
                      <wp:simplePos x="0" y="0"/>
                      <wp:positionH relativeFrom="column">
                        <wp:posOffset>1461125</wp:posOffset>
                      </wp:positionH>
                      <wp:positionV relativeFrom="paragraph">
                        <wp:posOffset>716</wp:posOffset>
                      </wp:positionV>
                      <wp:extent cx="842010" cy="139065"/>
                      <wp:effectExtent l="0" t="0" r="0" b="0"/>
                      <wp:wrapNone/>
                      <wp:docPr id="1060" name="Group 1060"/>
                      <wp:cNvGraphicFramePr>
                        <a:graphicFrameLocks/>
                      </wp:cNvGraphicFramePr>
                      <a:graphic>
                        <a:graphicData uri="http://schemas.microsoft.com/office/word/2010/wordprocessingGroup">
                          <wpg:wgp>
                            <wpg:cNvPr id="1060" name="Group 1060"/>
                            <wpg:cNvGrpSpPr/>
                            <wpg:grpSpPr>
                              <a:xfrm>
                                <a:off x="0" y="0"/>
                                <a:ext cx="842010" cy="139065"/>
                                <a:chExt cx="842010" cy="139065"/>
                              </a:xfrm>
                            </wpg:grpSpPr>
                            <wps:wsp>
                              <wps:cNvPr id="1061" name="Graphic 106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62" name="Graphic 1062"/>
                              <wps:cNvSpPr/>
                              <wps:spPr>
                                <a:xfrm>
                                  <a:off x="0" y="13395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6403pt;width:66.3pt;height:10.95pt;mso-position-horizontal-relative:column;mso-position-vertical-relative:paragraph;z-index:-54700032" id="docshapegroup735" coordorigin="2301,1" coordsize="1326,219">
                      <v:rect style="position:absolute;left:2301;top:1;width:1325;height:219" id="docshape73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80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80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1"/>
        <w:gridCol w:w="403"/>
        <w:gridCol w:w="7034"/>
      </w:tblGrid>
      <w:tr>
        <w:trPr>
          <w:trHeight w:val="313" w:hRule="atLeast"/>
        </w:trPr>
        <w:tc>
          <w:tcPr>
            <w:tcW w:w="1081" w:type="dxa"/>
          </w:tcPr>
          <w:p>
            <w:pPr>
              <w:pStyle w:val="TableParagraph"/>
              <w:ind w:left="50"/>
              <w:rPr>
                <w:b/>
                <w:sz w:val="20"/>
              </w:rPr>
            </w:pPr>
            <w:r>
              <w:rPr>
                <w:b/>
                <w:sz w:val="20"/>
              </w:rPr>
              <w:t>39.T5</w:t>
            </w:r>
            <w:r>
              <w:rPr>
                <w:b/>
                <w:spacing w:val="-7"/>
                <w:sz w:val="20"/>
              </w:rPr>
              <w:t> </w:t>
            </w:r>
            <w:r>
              <w:rPr>
                <w:b/>
                <w:spacing w:val="-5"/>
                <w:sz w:val="20"/>
              </w:rPr>
              <w:t>07I</w:t>
            </w:r>
          </w:p>
        </w:tc>
        <w:tc>
          <w:tcPr>
            <w:tcW w:w="403" w:type="dxa"/>
          </w:tcPr>
          <w:p>
            <w:pPr>
              <w:pStyle w:val="TableParagraph"/>
              <w:spacing w:line="223" w:lineRule="exact"/>
              <w:ind w:left="188"/>
              <w:rPr>
                <w:sz w:val="20"/>
              </w:rPr>
            </w:pPr>
            <w:r>
              <w:rPr>
                <w:spacing w:val="-10"/>
                <w:sz w:val="20"/>
              </w:rPr>
              <w:t>+</w:t>
            </w:r>
          </w:p>
        </w:tc>
        <w:tc>
          <w:tcPr>
            <w:tcW w:w="7034" w:type="dxa"/>
          </w:tcPr>
          <w:p>
            <w:pPr>
              <w:pStyle w:val="TableParagraph"/>
              <w:ind w:left="97"/>
              <w:rPr>
                <w:b/>
                <w:sz w:val="20"/>
              </w:rPr>
            </w:pPr>
            <w:r>
              <w:rPr>
                <w:b/>
                <w:sz w:val="20"/>
              </w:rPr>
              <w:t>Schachtw.CW75/125mm</w:t>
            </w:r>
            <w:r>
              <w:rPr>
                <w:b/>
                <w:spacing w:val="-12"/>
                <w:sz w:val="20"/>
              </w:rPr>
              <w:t> </w:t>
            </w:r>
            <w:r>
              <w:rPr>
                <w:b/>
                <w:sz w:val="20"/>
              </w:rPr>
              <w:t>1000</w:t>
            </w:r>
            <w:r>
              <w:rPr>
                <w:b/>
                <w:spacing w:val="-12"/>
                <w:sz w:val="20"/>
              </w:rPr>
              <w:t> </w:t>
            </w:r>
            <w:r>
              <w:rPr>
                <w:b/>
                <w:sz w:val="20"/>
              </w:rPr>
              <w:t>35dB</w:t>
            </w:r>
            <w:r>
              <w:rPr>
                <w:b/>
                <w:spacing w:val="-12"/>
                <w:sz w:val="20"/>
              </w:rPr>
              <w:t> </w:t>
            </w:r>
            <w:r>
              <w:rPr>
                <w:b/>
                <w:sz w:val="20"/>
              </w:rPr>
              <w:t>2GKFI25</w:t>
            </w:r>
            <w:r>
              <w:rPr>
                <w:b/>
                <w:spacing w:val="-12"/>
                <w:sz w:val="20"/>
              </w:rPr>
              <w:t> </w:t>
            </w:r>
            <w:r>
              <w:rPr>
                <w:b/>
                <w:sz w:val="20"/>
              </w:rPr>
              <w:t>EI90</w:t>
            </w:r>
            <w:r>
              <w:rPr>
                <w:b/>
                <w:spacing w:val="-12"/>
                <w:sz w:val="20"/>
              </w:rPr>
              <w:t> </w:t>
            </w:r>
            <w:r>
              <w:rPr>
                <w:b/>
                <w:spacing w:val="-4"/>
                <w:sz w:val="20"/>
              </w:rPr>
              <w:t>b.4m</w:t>
            </w:r>
          </w:p>
        </w:tc>
      </w:tr>
      <w:tr>
        <w:trPr>
          <w:trHeight w:val="304" w:hRule="atLeast"/>
        </w:trPr>
        <w:tc>
          <w:tcPr>
            <w:tcW w:w="1484" w:type="dxa"/>
            <w:gridSpan w:val="2"/>
            <w:vMerge w:val="restart"/>
          </w:tcPr>
          <w:p>
            <w:pPr>
              <w:pStyle w:val="TableParagraph"/>
              <w:rPr>
                <w:rFonts w:ascii="Times New Roman"/>
                <w:sz w:val="20"/>
              </w:rPr>
            </w:pPr>
          </w:p>
        </w:tc>
        <w:tc>
          <w:tcPr>
            <w:tcW w:w="7034" w:type="dxa"/>
          </w:tcPr>
          <w:p>
            <w:pPr>
              <w:pStyle w:val="TableParagraph"/>
              <w:spacing w:line="209" w:lineRule="exact" w:before="75"/>
              <w:ind w:left="97"/>
              <w:rPr>
                <w:sz w:val="20"/>
              </w:rPr>
            </w:pPr>
            <w:r>
              <w:rPr>
                <w:sz w:val="20"/>
              </w:rPr>
              <w:t>Wand</w:t>
            </w:r>
            <w:r>
              <w:rPr>
                <w:spacing w:val="-7"/>
                <w:sz w:val="20"/>
              </w:rPr>
              <w:t> </w:t>
            </w:r>
            <w:r>
              <w:rPr>
                <w:sz w:val="20"/>
              </w:rPr>
              <w:t>125</w:t>
            </w:r>
            <w:r>
              <w:rPr>
                <w:spacing w:val="-6"/>
                <w:sz w:val="20"/>
              </w:rPr>
              <w:t> </w:t>
            </w:r>
            <w:r>
              <w:rPr>
                <w:sz w:val="20"/>
              </w:rPr>
              <w:t>mm</w:t>
            </w:r>
            <w:r>
              <w:rPr>
                <w:spacing w:val="-2"/>
                <w:sz w:val="20"/>
              </w:rPr>
              <w:t> </w:t>
            </w:r>
            <w:r>
              <w:rPr>
                <w:sz w:val="20"/>
              </w:rPr>
              <w:t>dick</w:t>
            </w:r>
            <w:r>
              <w:rPr>
                <w:spacing w:val="-2"/>
                <w:sz w:val="20"/>
              </w:rPr>
              <w:t> </w:t>
            </w:r>
            <w:r>
              <w:rPr>
                <w:sz w:val="20"/>
              </w:rPr>
              <w:t>(CW</w:t>
            </w:r>
            <w:r>
              <w:rPr>
                <w:spacing w:val="6"/>
                <w:sz w:val="20"/>
              </w:rPr>
              <w:t> </w:t>
            </w:r>
            <w:r>
              <w:rPr>
                <w:sz w:val="20"/>
              </w:rPr>
              <w:t>75/125),</w:t>
            </w:r>
            <w:r>
              <w:rPr>
                <w:spacing w:val="-7"/>
                <w:sz w:val="20"/>
              </w:rPr>
              <w:t> </w:t>
            </w:r>
            <w:r>
              <w:rPr>
                <w:sz w:val="20"/>
              </w:rPr>
              <w:t>Platten</w:t>
            </w:r>
            <w:r>
              <w:rPr>
                <w:spacing w:val="-4"/>
                <w:sz w:val="20"/>
              </w:rPr>
              <w:t> </w:t>
            </w:r>
            <w:r>
              <w:rPr>
                <w:sz w:val="20"/>
              </w:rPr>
              <w:t>25,0</w:t>
            </w:r>
            <w:r>
              <w:rPr>
                <w:spacing w:val="-6"/>
                <w:sz w:val="20"/>
              </w:rPr>
              <w:t> </w:t>
            </w:r>
            <w:r>
              <w:rPr>
                <w:sz w:val="20"/>
              </w:rPr>
              <w:t>mm</w:t>
            </w:r>
            <w:r>
              <w:rPr>
                <w:spacing w:val="-4"/>
                <w:sz w:val="20"/>
              </w:rPr>
              <w:t> dick,</w:t>
            </w:r>
          </w:p>
        </w:tc>
      </w:tr>
      <w:tr>
        <w:trPr>
          <w:trHeight w:val="220" w:hRule="atLeast"/>
        </w:trPr>
        <w:tc>
          <w:tcPr>
            <w:tcW w:w="1484" w:type="dxa"/>
            <w:gridSpan w:val="2"/>
            <w:vMerge/>
            <w:tcBorders>
              <w:top w:val="nil"/>
            </w:tcBorders>
          </w:tcPr>
          <w:p>
            <w:pPr>
              <w:rPr>
                <w:sz w:val="2"/>
                <w:szCs w:val="2"/>
              </w:rPr>
            </w:pPr>
          </w:p>
        </w:tc>
        <w:tc>
          <w:tcPr>
            <w:tcW w:w="7034" w:type="dxa"/>
          </w:tcPr>
          <w:p>
            <w:pPr>
              <w:pStyle w:val="TableParagraph"/>
              <w:spacing w:line="201" w:lineRule="exact"/>
              <w:ind w:left="97"/>
              <w:rPr>
                <w:sz w:val="20"/>
              </w:rPr>
            </w:pPr>
            <w:r>
              <w:rPr>
                <w:sz w:val="20"/>
              </w:rPr>
              <w:t>Schalldämm-Maß</w:t>
            </w:r>
            <w:r>
              <w:rPr>
                <w:spacing w:val="-8"/>
                <w:sz w:val="20"/>
              </w:rPr>
              <w:t> </w:t>
            </w:r>
            <w:r>
              <w:rPr>
                <w:sz w:val="20"/>
              </w:rPr>
              <w:t>Rw</w:t>
            </w:r>
            <w:r>
              <w:rPr>
                <w:spacing w:val="-10"/>
                <w:sz w:val="20"/>
              </w:rPr>
              <w:t> </w:t>
            </w:r>
            <w:r>
              <w:rPr>
                <w:sz w:val="20"/>
              </w:rPr>
              <w:t>(C;</w:t>
            </w:r>
            <w:r>
              <w:rPr>
                <w:spacing w:val="-10"/>
                <w:sz w:val="20"/>
              </w:rPr>
              <w:t> </w:t>
            </w:r>
            <w:r>
              <w:rPr>
                <w:sz w:val="20"/>
              </w:rPr>
              <w:t>Ctr)</w:t>
            </w:r>
            <w:r>
              <w:rPr>
                <w:spacing w:val="-6"/>
                <w:sz w:val="20"/>
              </w:rPr>
              <w:t> </w:t>
            </w:r>
            <w:r>
              <w:rPr>
                <w:sz w:val="20"/>
              </w:rPr>
              <w:t>=</w:t>
            </w:r>
            <w:r>
              <w:rPr>
                <w:spacing w:val="-10"/>
                <w:sz w:val="20"/>
              </w:rPr>
              <w:t> </w:t>
            </w:r>
            <w:r>
              <w:rPr>
                <w:sz w:val="20"/>
              </w:rPr>
              <w:t>35</w:t>
            </w:r>
            <w:r>
              <w:rPr>
                <w:spacing w:val="-10"/>
                <w:sz w:val="20"/>
              </w:rPr>
              <w:t> </w:t>
            </w:r>
            <w:r>
              <w:rPr>
                <w:sz w:val="20"/>
              </w:rPr>
              <w:t>dB</w:t>
            </w:r>
            <w:r>
              <w:rPr>
                <w:spacing w:val="-9"/>
                <w:sz w:val="20"/>
              </w:rPr>
              <w:t> </w:t>
            </w:r>
            <w:r>
              <w:rPr>
                <w:sz w:val="20"/>
              </w:rPr>
              <w:t>(-1;</w:t>
            </w:r>
            <w:r>
              <w:rPr>
                <w:spacing w:val="-8"/>
                <w:sz w:val="20"/>
              </w:rPr>
              <w:t> </w:t>
            </w:r>
            <w:r>
              <w:rPr>
                <w:sz w:val="20"/>
              </w:rPr>
              <w:t>-2),</w:t>
            </w:r>
            <w:r>
              <w:rPr>
                <w:spacing w:val="-7"/>
                <w:sz w:val="20"/>
              </w:rPr>
              <w:t> </w:t>
            </w:r>
            <w:r>
              <w:rPr>
                <w:sz w:val="20"/>
              </w:rPr>
              <w:t>Ständerachsabstand</w:t>
            </w:r>
            <w:r>
              <w:rPr>
                <w:spacing w:val="-8"/>
                <w:sz w:val="20"/>
              </w:rPr>
              <w:t> </w:t>
            </w:r>
            <w:r>
              <w:rPr>
                <w:sz w:val="20"/>
              </w:rPr>
              <w:t>100,0</w:t>
            </w:r>
            <w:r>
              <w:rPr>
                <w:spacing w:val="-9"/>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034"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03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16960">
                      <wp:simplePos x="0" y="0"/>
                      <wp:positionH relativeFrom="column">
                        <wp:posOffset>1461125</wp:posOffset>
                      </wp:positionH>
                      <wp:positionV relativeFrom="paragraph">
                        <wp:posOffset>651</wp:posOffset>
                      </wp:positionV>
                      <wp:extent cx="842010" cy="139065"/>
                      <wp:effectExtent l="0" t="0" r="0" b="0"/>
                      <wp:wrapNone/>
                      <wp:docPr id="1063" name="Group 1063"/>
                      <wp:cNvGraphicFramePr>
                        <a:graphicFrameLocks/>
                      </wp:cNvGraphicFramePr>
                      <a:graphic>
                        <a:graphicData uri="http://schemas.microsoft.com/office/word/2010/wordprocessingGroup">
                          <wpg:wgp>
                            <wpg:cNvPr id="1063" name="Group 1063"/>
                            <wpg:cNvGrpSpPr/>
                            <wpg:grpSpPr>
                              <a:xfrm>
                                <a:off x="0" y="0"/>
                                <a:ext cx="842010" cy="139065"/>
                                <a:chExt cx="842010" cy="139065"/>
                              </a:xfrm>
                            </wpg:grpSpPr>
                            <wps:wsp>
                              <wps:cNvPr id="1064" name="Graphic 106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65" name="Graphic 1065"/>
                              <wps:cNvSpPr/>
                              <wps:spPr>
                                <a:xfrm>
                                  <a:off x="0" y="13395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303pt;width:66.3pt;height:10.95pt;mso-position-horizontal-relative:column;mso-position-vertical-relative:paragraph;z-index:-54699520" id="docshapegroup737" coordorigin="2301,1" coordsize="1326,219">
                      <v:rect style="position:absolute;left:2301;top:1;width:1325;height:219" id="docshape73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034"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03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8"/>
        <w:gridCol w:w="375"/>
        <w:gridCol w:w="8173"/>
      </w:tblGrid>
      <w:tr>
        <w:trPr>
          <w:trHeight w:val="327" w:hRule="atLeast"/>
        </w:trPr>
        <w:tc>
          <w:tcPr>
            <w:tcW w:w="1108" w:type="dxa"/>
          </w:tcPr>
          <w:p>
            <w:pPr>
              <w:pStyle w:val="TableParagraph"/>
              <w:ind w:left="50"/>
              <w:rPr>
                <w:b/>
                <w:sz w:val="20"/>
              </w:rPr>
            </w:pPr>
            <w:r>
              <w:rPr>
                <w:b/>
                <w:sz w:val="20"/>
              </w:rPr>
              <w:t>39.T5</w:t>
            </w:r>
            <w:r>
              <w:rPr>
                <w:b/>
                <w:spacing w:val="-7"/>
                <w:sz w:val="20"/>
              </w:rPr>
              <w:t> </w:t>
            </w:r>
            <w:r>
              <w:rPr>
                <w:b/>
                <w:spacing w:val="-5"/>
                <w:sz w:val="20"/>
              </w:rPr>
              <w:t>07J</w:t>
            </w:r>
          </w:p>
        </w:tc>
        <w:tc>
          <w:tcPr>
            <w:tcW w:w="375" w:type="dxa"/>
          </w:tcPr>
          <w:p>
            <w:pPr>
              <w:pStyle w:val="TableParagraph"/>
              <w:spacing w:line="223" w:lineRule="exact"/>
              <w:ind w:left="161"/>
              <w:rPr>
                <w:sz w:val="20"/>
              </w:rPr>
            </w:pPr>
            <w:r>
              <w:rPr>
                <w:spacing w:val="-10"/>
                <w:sz w:val="20"/>
              </w:rPr>
              <w:t>+</w:t>
            </w:r>
          </w:p>
        </w:tc>
        <w:tc>
          <w:tcPr>
            <w:tcW w:w="8173" w:type="dxa"/>
          </w:tcPr>
          <w:p>
            <w:pPr>
              <w:pStyle w:val="TableParagraph"/>
              <w:ind w:left="98"/>
              <w:rPr>
                <w:b/>
                <w:sz w:val="20"/>
              </w:rPr>
            </w:pPr>
            <w:r>
              <w:rPr>
                <w:b/>
                <w:sz w:val="20"/>
              </w:rPr>
              <w:t>Schachtw.CW75/125mm</w:t>
            </w:r>
            <w:r>
              <w:rPr>
                <w:b/>
                <w:spacing w:val="-13"/>
                <w:sz w:val="20"/>
              </w:rPr>
              <w:t> </w:t>
            </w:r>
            <w:r>
              <w:rPr>
                <w:b/>
                <w:sz w:val="20"/>
              </w:rPr>
              <w:t>1000</w:t>
            </w:r>
            <w:r>
              <w:rPr>
                <w:b/>
                <w:spacing w:val="-13"/>
                <w:sz w:val="20"/>
              </w:rPr>
              <w:t> </w:t>
            </w:r>
            <w:r>
              <w:rPr>
                <w:b/>
                <w:sz w:val="20"/>
              </w:rPr>
              <w:t>42dB</w:t>
            </w:r>
            <w:r>
              <w:rPr>
                <w:b/>
                <w:spacing w:val="-13"/>
                <w:sz w:val="20"/>
              </w:rPr>
              <w:t> </w:t>
            </w:r>
            <w:r>
              <w:rPr>
                <w:b/>
                <w:sz w:val="20"/>
              </w:rPr>
              <w:t>2GKFI25+MW75</w:t>
            </w:r>
            <w:r>
              <w:rPr>
                <w:b/>
                <w:spacing w:val="-13"/>
                <w:sz w:val="20"/>
              </w:rPr>
              <w:t> </w:t>
            </w:r>
            <w:r>
              <w:rPr>
                <w:b/>
                <w:sz w:val="20"/>
              </w:rPr>
              <w:t>EI90</w:t>
            </w:r>
            <w:r>
              <w:rPr>
                <w:b/>
                <w:spacing w:val="-13"/>
                <w:sz w:val="20"/>
              </w:rPr>
              <w:t> </w:t>
            </w:r>
            <w:r>
              <w:rPr>
                <w:b/>
                <w:spacing w:val="-4"/>
                <w:sz w:val="20"/>
              </w:rPr>
              <w:t>b.4m</w:t>
            </w:r>
          </w:p>
        </w:tc>
      </w:tr>
      <w:tr>
        <w:trPr>
          <w:trHeight w:val="970" w:hRule="atLeast"/>
        </w:trPr>
        <w:tc>
          <w:tcPr>
            <w:tcW w:w="1108" w:type="dxa"/>
          </w:tcPr>
          <w:p>
            <w:pPr>
              <w:pStyle w:val="TableParagraph"/>
              <w:rPr>
                <w:rFonts w:ascii="Times New Roman"/>
                <w:sz w:val="20"/>
              </w:rPr>
            </w:pPr>
          </w:p>
        </w:tc>
        <w:tc>
          <w:tcPr>
            <w:tcW w:w="375" w:type="dxa"/>
          </w:tcPr>
          <w:p>
            <w:pPr>
              <w:pStyle w:val="TableParagraph"/>
              <w:rPr>
                <w:rFonts w:ascii="Times New Roman"/>
                <w:sz w:val="20"/>
              </w:rPr>
            </w:pPr>
          </w:p>
        </w:tc>
        <w:tc>
          <w:tcPr>
            <w:tcW w:w="8173" w:type="dxa"/>
          </w:tcPr>
          <w:p>
            <w:pPr>
              <w:pStyle w:val="TableParagraph"/>
              <w:spacing w:line="230" w:lineRule="auto" w:before="97"/>
              <w:ind w:left="98" w:right="47"/>
              <w:rPr>
                <w:sz w:val="20"/>
              </w:rPr>
            </w:pPr>
            <w:r>
              <w:rPr>
                <w:sz w:val="20"/>
              </w:rPr>
              <w:t>Wand</w:t>
            </w:r>
            <w:r>
              <w:rPr>
                <w:spacing w:val="-6"/>
                <w:sz w:val="20"/>
              </w:rPr>
              <w:t> </w:t>
            </w:r>
            <w:r>
              <w:rPr>
                <w:sz w:val="20"/>
              </w:rPr>
              <w:t>125</w:t>
            </w:r>
            <w:r>
              <w:rPr>
                <w:spacing w:val="-6"/>
                <w:sz w:val="20"/>
              </w:rPr>
              <w:t> </w:t>
            </w:r>
            <w:r>
              <w:rPr>
                <w:sz w:val="20"/>
              </w:rPr>
              <w:t>mm</w:t>
            </w:r>
            <w:r>
              <w:rPr>
                <w:spacing w:val="-1"/>
                <w:sz w:val="20"/>
              </w:rPr>
              <w:t> </w:t>
            </w:r>
            <w:r>
              <w:rPr>
                <w:sz w:val="20"/>
              </w:rPr>
              <w:t>dick</w:t>
            </w:r>
            <w:r>
              <w:rPr>
                <w:spacing w:val="-2"/>
                <w:sz w:val="20"/>
              </w:rPr>
              <w:t> </w:t>
            </w:r>
            <w:r>
              <w:rPr>
                <w:sz w:val="20"/>
              </w:rPr>
              <w:t>(CW 75/125),</w:t>
            </w:r>
            <w:r>
              <w:rPr>
                <w:spacing w:val="-6"/>
                <w:sz w:val="20"/>
              </w:rPr>
              <w:t> </w:t>
            </w:r>
            <w:r>
              <w:rPr>
                <w:sz w:val="20"/>
              </w:rPr>
              <w:t>Platten</w:t>
            </w:r>
            <w:r>
              <w:rPr>
                <w:spacing w:val="-4"/>
                <w:sz w:val="20"/>
              </w:rPr>
              <w:t> </w:t>
            </w:r>
            <w:r>
              <w:rPr>
                <w:sz w:val="20"/>
              </w:rPr>
              <w:t>25,0</w:t>
            </w:r>
            <w:r>
              <w:rPr>
                <w:spacing w:val="-6"/>
                <w:sz w:val="20"/>
              </w:rPr>
              <w:t> </w:t>
            </w:r>
            <w:r>
              <w:rPr>
                <w:sz w:val="20"/>
              </w:rPr>
              <w:t>mm</w:t>
            </w:r>
            <w:r>
              <w:rPr>
                <w:spacing w:val="-3"/>
                <w:sz w:val="20"/>
              </w:rPr>
              <w:t> </w:t>
            </w:r>
            <w:r>
              <w:rPr>
                <w:sz w:val="20"/>
              </w:rPr>
              <w:t>dick</w:t>
            </w:r>
            <w:r>
              <w:rPr>
                <w:spacing w:val="-2"/>
                <w:sz w:val="20"/>
              </w:rPr>
              <w:t> </w:t>
            </w:r>
            <w:r>
              <w:rPr>
                <w:sz w:val="20"/>
              </w:rPr>
              <w:t>einschließlich</w:t>
            </w:r>
            <w:r>
              <w:rPr>
                <w:spacing w:val="-6"/>
                <w:sz w:val="20"/>
              </w:rPr>
              <w:t> </w:t>
            </w:r>
            <w:r>
              <w:rPr>
                <w:sz w:val="20"/>
              </w:rPr>
              <w:t>75</w:t>
            </w:r>
            <w:r>
              <w:rPr>
                <w:spacing w:val="-4"/>
                <w:sz w:val="20"/>
              </w:rPr>
              <w:t> </w:t>
            </w:r>
            <w:r>
              <w:rPr>
                <w:sz w:val="20"/>
              </w:rPr>
              <w:t>mm</w:t>
            </w:r>
            <w:r>
              <w:rPr>
                <w:spacing w:val="-1"/>
                <w:sz w:val="20"/>
              </w:rPr>
              <w:t> </w:t>
            </w:r>
            <w:r>
              <w:rPr>
                <w:sz w:val="20"/>
              </w:rPr>
              <w:t>Mineralwolle, Schalldämm-Maß Rw (C; Ctr) = 42 dB (-1; -5), Ständerachsabstand 100,0 cm,</w:t>
            </w:r>
          </w:p>
          <w:p>
            <w:pPr>
              <w:pStyle w:val="TableParagraph"/>
              <w:spacing w:line="220" w:lineRule="exact"/>
              <w:ind w:left="98" w:right="4830"/>
              <w:rPr>
                <w:sz w:val="20"/>
              </w:rPr>
            </w:pPr>
            <w:r>
              <w:rPr/>
              <mc:AlternateContent>
                <mc:Choice Requires="wps">
                  <w:drawing>
                    <wp:anchor distT="0" distB="0" distL="0" distR="0" allowOverlap="1" layoutInCell="1" locked="0" behindDoc="1" simplePos="0" relativeHeight="448617472">
                      <wp:simplePos x="0" y="0"/>
                      <wp:positionH relativeFrom="column">
                        <wp:posOffset>1461125</wp:posOffset>
                      </wp:positionH>
                      <wp:positionV relativeFrom="paragraph">
                        <wp:posOffset>140662</wp:posOffset>
                      </wp:positionV>
                      <wp:extent cx="842010" cy="140335"/>
                      <wp:effectExtent l="0" t="0" r="0" b="0"/>
                      <wp:wrapNone/>
                      <wp:docPr id="1066" name="Group 1066"/>
                      <wp:cNvGraphicFramePr>
                        <a:graphicFrameLocks/>
                      </wp:cNvGraphicFramePr>
                      <a:graphic>
                        <a:graphicData uri="http://schemas.microsoft.com/office/word/2010/wordprocessingGroup">
                          <wpg:wgp>
                            <wpg:cNvPr id="1066" name="Group 1066"/>
                            <wpg:cNvGrpSpPr/>
                            <wpg:grpSpPr>
                              <a:xfrm>
                                <a:off x="0" y="0"/>
                                <a:ext cx="842010" cy="140335"/>
                                <a:chExt cx="842010" cy="140335"/>
                              </a:xfrm>
                            </wpg:grpSpPr>
                            <wps:wsp>
                              <wps:cNvPr id="1067" name="Graphic 1067"/>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068" name="Graphic 1068"/>
                              <wps:cNvSpPr/>
                              <wps:spPr>
                                <a:xfrm>
                                  <a:off x="0" y="13385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75765pt;width:66.3pt;height:11.05pt;mso-position-horizontal-relative:column;mso-position-vertical-relative:paragraph;z-index:-54699008" id="docshapegroup739" coordorigin="2301,222" coordsize="1326,221">
                      <v:rect style="position:absolute;left:2301;top:221;width:1325;height:221" id="docshape740"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SW12DD</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93" w:space="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749"/>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07K</w:t>
            </w:r>
          </w:p>
        </w:tc>
        <w:tc>
          <w:tcPr>
            <w:tcW w:w="359" w:type="dxa"/>
          </w:tcPr>
          <w:p>
            <w:pPr>
              <w:pStyle w:val="TableParagraph"/>
              <w:spacing w:line="223" w:lineRule="exact"/>
              <w:ind w:left="144"/>
              <w:rPr>
                <w:sz w:val="20"/>
              </w:rPr>
            </w:pPr>
            <w:r>
              <w:rPr>
                <w:spacing w:val="-10"/>
                <w:sz w:val="20"/>
              </w:rPr>
              <w:t>+</w:t>
            </w:r>
          </w:p>
        </w:tc>
        <w:tc>
          <w:tcPr>
            <w:tcW w:w="7749" w:type="dxa"/>
          </w:tcPr>
          <w:p>
            <w:pPr>
              <w:pStyle w:val="TableParagraph"/>
              <w:ind w:left="97"/>
              <w:rPr>
                <w:b/>
                <w:sz w:val="20"/>
              </w:rPr>
            </w:pPr>
            <w:r>
              <w:rPr>
                <w:b/>
                <w:sz w:val="20"/>
              </w:rPr>
              <w:t>Schachtw.CW75/125mm</w:t>
            </w:r>
            <w:r>
              <w:rPr>
                <w:b/>
                <w:spacing w:val="-13"/>
                <w:sz w:val="20"/>
              </w:rPr>
              <w:t> </w:t>
            </w:r>
            <w:r>
              <w:rPr>
                <w:b/>
                <w:sz w:val="20"/>
              </w:rPr>
              <w:t>500</w:t>
            </w:r>
            <w:r>
              <w:rPr>
                <w:b/>
                <w:spacing w:val="-13"/>
                <w:sz w:val="20"/>
              </w:rPr>
              <w:t> </w:t>
            </w:r>
            <w:r>
              <w:rPr>
                <w:b/>
                <w:sz w:val="20"/>
              </w:rPr>
              <w:t>2GKFI25</w:t>
            </w:r>
            <w:r>
              <w:rPr>
                <w:b/>
                <w:spacing w:val="-12"/>
                <w:sz w:val="20"/>
              </w:rPr>
              <w:t> </w:t>
            </w:r>
            <w:r>
              <w:rPr>
                <w:b/>
                <w:sz w:val="20"/>
              </w:rPr>
              <w:t>EI90</w:t>
            </w:r>
            <w:r>
              <w:rPr>
                <w:b/>
                <w:spacing w:val="-12"/>
                <w:sz w:val="20"/>
              </w:rPr>
              <w:t> </w:t>
            </w:r>
            <w:r>
              <w:rPr>
                <w:b/>
                <w:spacing w:val="-2"/>
                <w:sz w:val="20"/>
              </w:rPr>
              <w:t>b.4,05m</w:t>
            </w:r>
          </w:p>
        </w:tc>
      </w:tr>
      <w:tr>
        <w:trPr>
          <w:trHeight w:val="303" w:hRule="atLeast"/>
        </w:trPr>
        <w:tc>
          <w:tcPr>
            <w:tcW w:w="1484" w:type="dxa"/>
            <w:gridSpan w:val="2"/>
            <w:vMerge w:val="restart"/>
          </w:tcPr>
          <w:p>
            <w:pPr>
              <w:pStyle w:val="TableParagraph"/>
              <w:rPr>
                <w:rFonts w:ascii="Times New Roman"/>
                <w:sz w:val="20"/>
              </w:rPr>
            </w:pPr>
          </w:p>
        </w:tc>
        <w:tc>
          <w:tcPr>
            <w:tcW w:w="7749" w:type="dxa"/>
          </w:tcPr>
          <w:p>
            <w:pPr>
              <w:pStyle w:val="TableParagraph"/>
              <w:spacing w:line="209" w:lineRule="exact" w:before="74"/>
              <w:ind w:left="97"/>
              <w:rPr>
                <w:sz w:val="20"/>
              </w:rPr>
            </w:pPr>
            <w:r>
              <w:rPr>
                <w:sz w:val="20"/>
              </w:rPr>
              <w:t>Wand</w:t>
            </w:r>
            <w:r>
              <w:rPr>
                <w:spacing w:val="-9"/>
                <w:sz w:val="20"/>
              </w:rPr>
              <w:t> </w:t>
            </w:r>
            <w:r>
              <w:rPr>
                <w:sz w:val="20"/>
              </w:rPr>
              <w:t>125</w:t>
            </w:r>
            <w:r>
              <w:rPr>
                <w:spacing w:val="-8"/>
                <w:sz w:val="20"/>
              </w:rPr>
              <w:t> </w:t>
            </w:r>
            <w:r>
              <w:rPr>
                <w:sz w:val="20"/>
              </w:rPr>
              <w:t>mm</w:t>
            </w:r>
            <w:r>
              <w:rPr>
                <w:spacing w:val="-3"/>
                <w:sz w:val="20"/>
              </w:rPr>
              <w:t> </w:t>
            </w:r>
            <w:r>
              <w:rPr>
                <w:sz w:val="20"/>
              </w:rPr>
              <w:t>dick</w:t>
            </w:r>
            <w:r>
              <w:rPr>
                <w:spacing w:val="-5"/>
                <w:sz w:val="20"/>
              </w:rPr>
              <w:t> </w:t>
            </w:r>
            <w:r>
              <w:rPr>
                <w:sz w:val="20"/>
              </w:rPr>
              <w:t>(CW</w:t>
            </w:r>
            <w:r>
              <w:rPr>
                <w:spacing w:val="4"/>
                <w:sz w:val="20"/>
              </w:rPr>
              <w:t> </w:t>
            </w:r>
            <w:r>
              <w:rPr>
                <w:sz w:val="20"/>
              </w:rPr>
              <w:t>75/125)</w:t>
            </w:r>
            <w:r>
              <w:rPr>
                <w:spacing w:val="-8"/>
                <w:sz w:val="20"/>
              </w:rPr>
              <w:t> </w:t>
            </w:r>
            <w:r>
              <w:rPr>
                <w:sz w:val="20"/>
              </w:rPr>
              <w:t>Platten</w:t>
            </w:r>
            <w:r>
              <w:rPr>
                <w:spacing w:val="-8"/>
                <w:sz w:val="20"/>
              </w:rPr>
              <w:t> </w:t>
            </w:r>
            <w:r>
              <w:rPr>
                <w:sz w:val="20"/>
              </w:rPr>
              <w:t>25,0</w:t>
            </w:r>
            <w:r>
              <w:rPr>
                <w:spacing w:val="-6"/>
                <w:sz w:val="20"/>
              </w:rPr>
              <w:t> </w:t>
            </w:r>
            <w:r>
              <w:rPr>
                <w:sz w:val="20"/>
              </w:rPr>
              <w:t>mm</w:t>
            </w:r>
            <w:r>
              <w:rPr>
                <w:spacing w:val="-5"/>
                <w:sz w:val="20"/>
              </w:rPr>
              <w:t> </w:t>
            </w:r>
            <w:r>
              <w:rPr>
                <w:sz w:val="20"/>
              </w:rPr>
              <w:t>dick,</w:t>
            </w:r>
            <w:r>
              <w:rPr>
                <w:spacing w:val="-8"/>
                <w:sz w:val="20"/>
              </w:rPr>
              <w:t> </w:t>
            </w:r>
            <w:r>
              <w:rPr>
                <w:sz w:val="20"/>
              </w:rPr>
              <w:t>Ständerachsabstand</w:t>
            </w:r>
            <w:r>
              <w:rPr>
                <w:spacing w:val="-8"/>
                <w:sz w:val="20"/>
              </w:rPr>
              <w:t> </w:t>
            </w:r>
            <w:r>
              <w:rPr>
                <w:sz w:val="20"/>
              </w:rPr>
              <w:t>50,0</w:t>
            </w:r>
            <w:r>
              <w:rPr>
                <w:spacing w:val="-9"/>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749"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749"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17984">
                      <wp:simplePos x="0" y="0"/>
                      <wp:positionH relativeFrom="column">
                        <wp:posOffset>1461125</wp:posOffset>
                      </wp:positionH>
                      <wp:positionV relativeFrom="paragraph">
                        <wp:posOffset>671</wp:posOffset>
                      </wp:positionV>
                      <wp:extent cx="842010" cy="139065"/>
                      <wp:effectExtent l="0" t="0" r="0" b="0"/>
                      <wp:wrapNone/>
                      <wp:docPr id="1069" name="Group 1069"/>
                      <wp:cNvGraphicFramePr>
                        <a:graphicFrameLocks/>
                      </wp:cNvGraphicFramePr>
                      <a:graphic>
                        <a:graphicData uri="http://schemas.microsoft.com/office/word/2010/wordprocessingGroup">
                          <wpg:wgp>
                            <wpg:cNvPr id="1069" name="Group 1069"/>
                            <wpg:cNvGrpSpPr/>
                            <wpg:grpSpPr>
                              <a:xfrm>
                                <a:off x="0" y="0"/>
                                <a:ext cx="842010" cy="139065"/>
                                <a:chExt cx="842010" cy="139065"/>
                              </a:xfrm>
                            </wpg:grpSpPr>
                            <wps:wsp>
                              <wps:cNvPr id="1070" name="Graphic 107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71" name="Graphic 1071"/>
                              <wps:cNvSpPr/>
                              <wps:spPr>
                                <a:xfrm>
                                  <a:off x="0" y="13393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857pt;width:66.3pt;height:10.95pt;mso-position-horizontal-relative:column;mso-position-vertical-relative:paragraph;z-index:-54698496" id="docshapegroup741" coordorigin="2301,1" coordsize="1326,219">
                      <v:rect style="position:absolute;left:2301;top:1;width:1325;height:219" id="docshape74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749"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749"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8026"/>
      </w:tblGrid>
      <w:tr>
        <w:trPr>
          <w:trHeight w:val="311" w:hRule="atLeast"/>
        </w:trPr>
        <w:tc>
          <w:tcPr>
            <w:tcW w:w="1114" w:type="dxa"/>
          </w:tcPr>
          <w:p>
            <w:pPr>
              <w:pStyle w:val="TableParagraph"/>
              <w:ind w:left="50"/>
              <w:rPr>
                <w:b/>
                <w:sz w:val="20"/>
              </w:rPr>
            </w:pPr>
            <w:r>
              <w:rPr>
                <w:b/>
                <w:sz w:val="20"/>
              </w:rPr>
              <w:t>39.T5</w:t>
            </w:r>
            <w:r>
              <w:rPr>
                <w:b/>
                <w:spacing w:val="-7"/>
                <w:sz w:val="20"/>
              </w:rPr>
              <w:t> </w:t>
            </w:r>
            <w:r>
              <w:rPr>
                <w:b/>
                <w:spacing w:val="-5"/>
                <w:sz w:val="20"/>
              </w:rPr>
              <w:t>07L</w:t>
            </w:r>
          </w:p>
        </w:tc>
        <w:tc>
          <w:tcPr>
            <w:tcW w:w="370" w:type="dxa"/>
          </w:tcPr>
          <w:p>
            <w:pPr>
              <w:pStyle w:val="TableParagraph"/>
              <w:spacing w:line="223" w:lineRule="exact"/>
              <w:ind w:left="155"/>
              <w:rPr>
                <w:sz w:val="20"/>
              </w:rPr>
            </w:pPr>
            <w:r>
              <w:rPr>
                <w:spacing w:val="-10"/>
                <w:sz w:val="20"/>
              </w:rPr>
              <w:t>+</w:t>
            </w:r>
          </w:p>
        </w:tc>
        <w:tc>
          <w:tcPr>
            <w:tcW w:w="8026" w:type="dxa"/>
          </w:tcPr>
          <w:p>
            <w:pPr>
              <w:pStyle w:val="TableParagraph"/>
              <w:ind w:left="97"/>
              <w:rPr>
                <w:b/>
                <w:sz w:val="20"/>
              </w:rPr>
            </w:pPr>
            <w:r>
              <w:rPr>
                <w:b/>
                <w:sz w:val="20"/>
              </w:rPr>
              <w:t>Schachtw.CW100/150mm</w:t>
            </w:r>
            <w:r>
              <w:rPr>
                <w:b/>
                <w:spacing w:val="-13"/>
                <w:sz w:val="20"/>
              </w:rPr>
              <w:t> </w:t>
            </w:r>
            <w:r>
              <w:rPr>
                <w:b/>
                <w:sz w:val="20"/>
              </w:rPr>
              <w:t>1000</w:t>
            </w:r>
            <w:r>
              <w:rPr>
                <w:b/>
                <w:spacing w:val="-13"/>
                <w:sz w:val="20"/>
              </w:rPr>
              <w:t> </w:t>
            </w:r>
            <w:r>
              <w:rPr>
                <w:b/>
                <w:sz w:val="20"/>
              </w:rPr>
              <w:t>2GKFI25</w:t>
            </w:r>
            <w:r>
              <w:rPr>
                <w:b/>
                <w:spacing w:val="-13"/>
                <w:sz w:val="20"/>
              </w:rPr>
              <w:t> </w:t>
            </w:r>
            <w:r>
              <w:rPr>
                <w:b/>
                <w:sz w:val="20"/>
              </w:rPr>
              <w:t>EI90</w:t>
            </w:r>
            <w:r>
              <w:rPr>
                <w:b/>
                <w:spacing w:val="-13"/>
                <w:sz w:val="20"/>
              </w:rPr>
              <w:t> </w:t>
            </w:r>
            <w:r>
              <w:rPr>
                <w:b/>
                <w:spacing w:val="-2"/>
                <w:sz w:val="20"/>
              </w:rPr>
              <w:t>b.4,1m</w:t>
            </w:r>
          </w:p>
        </w:tc>
      </w:tr>
      <w:tr>
        <w:trPr>
          <w:trHeight w:val="303" w:hRule="atLeast"/>
        </w:trPr>
        <w:tc>
          <w:tcPr>
            <w:tcW w:w="1484" w:type="dxa"/>
            <w:gridSpan w:val="2"/>
            <w:vMerge w:val="restart"/>
          </w:tcPr>
          <w:p>
            <w:pPr>
              <w:pStyle w:val="TableParagraph"/>
              <w:rPr>
                <w:rFonts w:ascii="Times New Roman"/>
                <w:sz w:val="20"/>
              </w:rPr>
            </w:pPr>
          </w:p>
        </w:tc>
        <w:tc>
          <w:tcPr>
            <w:tcW w:w="8026" w:type="dxa"/>
          </w:tcPr>
          <w:p>
            <w:pPr>
              <w:pStyle w:val="TableParagraph"/>
              <w:spacing w:line="209" w:lineRule="exact" w:before="74"/>
              <w:ind w:left="97"/>
              <w:rPr>
                <w:sz w:val="20"/>
              </w:rPr>
            </w:pPr>
            <w:r>
              <w:rPr>
                <w:sz w:val="20"/>
              </w:rPr>
              <w:t>Wand</w:t>
            </w:r>
            <w:r>
              <w:rPr>
                <w:spacing w:val="-9"/>
                <w:sz w:val="20"/>
              </w:rPr>
              <w:t> </w:t>
            </w:r>
            <w:r>
              <w:rPr>
                <w:sz w:val="20"/>
              </w:rPr>
              <w:t>150</w:t>
            </w:r>
            <w:r>
              <w:rPr>
                <w:spacing w:val="-9"/>
                <w:sz w:val="20"/>
              </w:rPr>
              <w:t> </w:t>
            </w:r>
            <w:r>
              <w:rPr>
                <w:sz w:val="20"/>
              </w:rPr>
              <w:t>mm</w:t>
            </w:r>
            <w:r>
              <w:rPr>
                <w:spacing w:val="-4"/>
                <w:sz w:val="20"/>
              </w:rPr>
              <w:t> </w:t>
            </w:r>
            <w:r>
              <w:rPr>
                <w:sz w:val="20"/>
              </w:rPr>
              <w:t>dick</w:t>
            </w:r>
            <w:r>
              <w:rPr>
                <w:spacing w:val="-5"/>
                <w:sz w:val="20"/>
              </w:rPr>
              <w:t> </w:t>
            </w:r>
            <w:r>
              <w:rPr>
                <w:sz w:val="20"/>
              </w:rPr>
              <w:t>(CW</w:t>
            </w:r>
            <w:r>
              <w:rPr>
                <w:spacing w:val="3"/>
                <w:sz w:val="20"/>
              </w:rPr>
              <w:t> </w:t>
            </w:r>
            <w:r>
              <w:rPr>
                <w:sz w:val="20"/>
              </w:rPr>
              <w:t>100/150),</w:t>
            </w:r>
            <w:r>
              <w:rPr>
                <w:spacing w:val="-7"/>
                <w:sz w:val="20"/>
              </w:rPr>
              <w:t> </w:t>
            </w:r>
            <w:r>
              <w:rPr>
                <w:sz w:val="20"/>
              </w:rPr>
              <w:t>Platten</w:t>
            </w:r>
            <w:r>
              <w:rPr>
                <w:spacing w:val="-8"/>
                <w:sz w:val="20"/>
              </w:rPr>
              <w:t> </w:t>
            </w:r>
            <w:r>
              <w:rPr>
                <w:sz w:val="20"/>
              </w:rPr>
              <w:t>25,0</w:t>
            </w:r>
            <w:r>
              <w:rPr>
                <w:spacing w:val="-9"/>
                <w:sz w:val="20"/>
              </w:rPr>
              <w:t> </w:t>
            </w:r>
            <w:r>
              <w:rPr>
                <w:sz w:val="20"/>
              </w:rPr>
              <w:t>mm</w:t>
            </w:r>
            <w:r>
              <w:rPr>
                <w:spacing w:val="-5"/>
                <w:sz w:val="20"/>
              </w:rPr>
              <w:t> </w:t>
            </w:r>
            <w:r>
              <w:rPr>
                <w:sz w:val="20"/>
              </w:rPr>
              <w:t>dick,</w:t>
            </w:r>
            <w:r>
              <w:rPr>
                <w:spacing w:val="-9"/>
                <w:sz w:val="20"/>
              </w:rPr>
              <w:t> </w:t>
            </w:r>
            <w:r>
              <w:rPr>
                <w:sz w:val="20"/>
              </w:rPr>
              <w:t>Ständerachsabstand</w:t>
            </w:r>
            <w:r>
              <w:rPr>
                <w:spacing w:val="-9"/>
                <w:sz w:val="20"/>
              </w:rPr>
              <w:t> </w:t>
            </w:r>
            <w:r>
              <w:rPr>
                <w:sz w:val="20"/>
              </w:rPr>
              <w:t>100,0</w:t>
            </w:r>
            <w:r>
              <w:rPr>
                <w:spacing w:val="-6"/>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4,10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18496">
                      <wp:simplePos x="0" y="0"/>
                      <wp:positionH relativeFrom="column">
                        <wp:posOffset>1461125</wp:posOffset>
                      </wp:positionH>
                      <wp:positionV relativeFrom="paragraph">
                        <wp:posOffset>697</wp:posOffset>
                      </wp:positionV>
                      <wp:extent cx="842010" cy="139065"/>
                      <wp:effectExtent l="0" t="0" r="0" b="0"/>
                      <wp:wrapNone/>
                      <wp:docPr id="1072" name="Group 1072"/>
                      <wp:cNvGraphicFramePr>
                        <a:graphicFrameLocks/>
                      </wp:cNvGraphicFramePr>
                      <a:graphic>
                        <a:graphicData uri="http://schemas.microsoft.com/office/word/2010/wordprocessingGroup">
                          <wpg:wgp>
                            <wpg:cNvPr id="1072" name="Group 1072"/>
                            <wpg:cNvGrpSpPr/>
                            <wpg:grpSpPr>
                              <a:xfrm>
                                <a:off x="0" y="0"/>
                                <a:ext cx="842010" cy="139065"/>
                                <a:chExt cx="842010" cy="139065"/>
                              </a:xfrm>
                            </wpg:grpSpPr>
                            <wps:wsp>
                              <wps:cNvPr id="1073" name="Graphic 107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74" name="Graphic 1074"/>
                              <wps:cNvSpPr/>
                              <wps:spPr>
                                <a:xfrm>
                                  <a:off x="0" y="13397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937pt;width:66.3pt;height:10.95pt;mso-position-horizontal-relative:column;mso-position-vertical-relative:paragraph;z-index:-54697984" id="docshapegroup743" coordorigin="2301,1" coordsize="1326,219">
                      <v:rect style="position:absolute;left:2301;top:1;width:1325;height:219" id="docshape74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026"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7914"/>
      </w:tblGrid>
      <w:tr>
        <w:trPr>
          <w:trHeight w:val="313" w:hRule="atLeast"/>
        </w:trPr>
        <w:tc>
          <w:tcPr>
            <w:tcW w:w="1136" w:type="dxa"/>
          </w:tcPr>
          <w:p>
            <w:pPr>
              <w:pStyle w:val="TableParagraph"/>
              <w:ind w:left="50"/>
              <w:rPr>
                <w:b/>
                <w:sz w:val="20"/>
              </w:rPr>
            </w:pPr>
            <w:r>
              <w:rPr>
                <w:b/>
                <w:sz w:val="20"/>
              </w:rPr>
              <w:t>39.T5</w:t>
            </w:r>
            <w:r>
              <w:rPr>
                <w:b/>
                <w:spacing w:val="-7"/>
                <w:sz w:val="20"/>
              </w:rPr>
              <w:t> </w:t>
            </w:r>
            <w:r>
              <w:rPr>
                <w:b/>
                <w:spacing w:val="-5"/>
                <w:sz w:val="20"/>
              </w:rPr>
              <w:t>07M</w:t>
            </w:r>
          </w:p>
        </w:tc>
        <w:tc>
          <w:tcPr>
            <w:tcW w:w="348" w:type="dxa"/>
          </w:tcPr>
          <w:p>
            <w:pPr>
              <w:pStyle w:val="TableParagraph"/>
              <w:spacing w:line="223" w:lineRule="exact"/>
              <w:ind w:left="133"/>
              <w:rPr>
                <w:sz w:val="20"/>
              </w:rPr>
            </w:pPr>
            <w:r>
              <w:rPr>
                <w:spacing w:val="-10"/>
                <w:sz w:val="20"/>
              </w:rPr>
              <w:t>+</w:t>
            </w:r>
          </w:p>
        </w:tc>
        <w:tc>
          <w:tcPr>
            <w:tcW w:w="7914" w:type="dxa"/>
          </w:tcPr>
          <w:p>
            <w:pPr>
              <w:pStyle w:val="TableParagraph"/>
              <w:ind w:left="97"/>
              <w:rPr>
                <w:b/>
                <w:sz w:val="20"/>
              </w:rPr>
            </w:pPr>
            <w:r>
              <w:rPr>
                <w:b/>
                <w:sz w:val="20"/>
              </w:rPr>
              <w:t>Schachtw.CW100/150mm</w:t>
            </w:r>
            <w:r>
              <w:rPr>
                <w:b/>
                <w:spacing w:val="-12"/>
                <w:sz w:val="20"/>
              </w:rPr>
              <w:t> </w:t>
            </w:r>
            <w:r>
              <w:rPr>
                <w:b/>
                <w:sz w:val="20"/>
              </w:rPr>
              <w:t>500</w:t>
            </w:r>
            <w:r>
              <w:rPr>
                <w:b/>
                <w:spacing w:val="-12"/>
                <w:sz w:val="20"/>
              </w:rPr>
              <w:t> </w:t>
            </w:r>
            <w:r>
              <w:rPr>
                <w:b/>
                <w:sz w:val="20"/>
              </w:rPr>
              <w:t>2GKFI25</w:t>
            </w:r>
            <w:r>
              <w:rPr>
                <w:b/>
                <w:spacing w:val="-13"/>
                <w:sz w:val="20"/>
              </w:rPr>
              <w:t> </w:t>
            </w:r>
            <w:r>
              <w:rPr>
                <w:b/>
                <w:sz w:val="20"/>
              </w:rPr>
              <w:t>EI90</w:t>
            </w:r>
            <w:r>
              <w:rPr>
                <w:b/>
                <w:spacing w:val="-12"/>
                <w:sz w:val="20"/>
              </w:rPr>
              <w:t> </w:t>
            </w:r>
            <w:r>
              <w:rPr>
                <w:b/>
                <w:spacing w:val="-2"/>
                <w:sz w:val="20"/>
              </w:rPr>
              <w:t>b.5,4m</w:t>
            </w:r>
          </w:p>
        </w:tc>
      </w:tr>
      <w:tr>
        <w:trPr>
          <w:trHeight w:val="304" w:hRule="atLeast"/>
        </w:trPr>
        <w:tc>
          <w:tcPr>
            <w:tcW w:w="1484" w:type="dxa"/>
            <w:gridSpan w:val="2"/>
            <w:vMerge w:val="restart"/>
          </w:tcPr>
          <w:p>
            <w:pPr>
              <w:pStyle w:val="TableParagraph"/>
              <w:rPr>
                <w:rFonts w:ascii="Times New Roman"/>
                <w:sz w:val="20"/>
              </w:rPr>
            </w:pPr>
          </w:p>
        </w:tc>
        <w:tc>
          <w:tcPr>
            <w:tcW w:w="7914" w:type="dxa"/>
          </w:tcPr>
          <w:p>
            <w:pPr>
              <w:pStyle w:val="TableParagraph"/>
              <w:spacing w:line="209" w:lineRule="exact" w:before="75"/>
              <w:ind w:left="97"/>
              <w:rPr>
                <w:sz w:val="20"/>
              </w:rPr>
            </w:pPr>
            <w:r>
              <w:rPr>
                <w:sz w:val="20"/>
              </w:rPr>
              <w:t>Wand</w:t>
            </w:r>
            <w:r>
              <w:rPr>
                <w:spacing w:val="-9"/>
                <w:sz w:val="20"/>
              </w:rPr>
              <w:t> </w:t>
            </w:r>
            <w:r>
              <w:rPr>
                <w:sz w:val="20"/>
              </w:rPr>
              <w:t>150</w:t>
            </w:r>
            <w:r>
              <w:rPr>
                <w:spacing w:val="-8"/>
                <w:sz w:val="20"/>
              </w:rPr>
              <w:t> </w:t>
            </w:r>
            <w:r>
              <w:rPr>
                <w:sz w:val="20"/>
              </w:rPr>
              <w:t>mm</w:t>
            </w:r>
            <w:r>
              <w:rPr>
                <w:spacing w:val="-4"/>
                <w:sz w:val="20"/>
              </w:rPr>
              <w:t> </w:t>
            </w:r>
            <w:r>
              <w:rPr>
                <w:sz w:val="20"/>
              </w:rPr>
              <w:t>dick</w:t>
            </w:r>
            <w:r>
              <w:rPr>
                <w:spacing w:val="-5"/>
                <w:sz w:val="20"/>
              </w:rPr>
              <w:t> </w:t>
            </w:r>
            <w:r>
              <w:rPr>
                <w:sz w:val="20"/>
              </w:rPr>
              <w:t>(CW</w:t>
            </w:r>
            <w:r>
              <w:rPr>
                <w:spacing w:val="3"/>
                <w:sz w:val="20"/>
              </w:rPr>
              <w:t> </w:t>
            </w:r>
            <w:r>
              <w:rPr>
                <w:sz w:val="20"/>
              </w:rPr>
              <w:t>100/150),</w:t>
            </w:r>
            <w:r>
              <w:rPr>
                <w:spacing w:val="-6"/>
                <w:sz w:val="20"/>
              </w:rPr>
              <w:t> </w:t>
            </w:r>
            <w:r>
              <w:rPr>
                <w:sz w:val="20"/>
              </w:rPr>
              <w:t>Platten</w:t>
            </w:r>
            <w:r>
              <w:rPr>
                <w:spacing w:val="-8"/>
                <w:sz w:val="20"/>
              </w:rPr>
              <w:t> </w:t>
            </w:r>
            <w:r>
              <w:rPr>
                <w:sz w:val="20"/>
              </w:rPr>
              <w:t>25,0</w:t>
            </w:r>
            <w:r>
              <w:rPr>
                <w:spacing w:val="-9"/>
                <w:sz w:val="20"/>
              </w:rPr>
              <w:t> </w:t>
            </w:r>
            <w:r>
              <w:rPr>
                <w:sz w:val="20"/>
              </w:rPr>
              <w:t>mm</w:t>
            </w:r>
            <w:r>
              <w:rPr>
                <w:spacing w:val="-5"/>
                <w:sz w:val="20"/>
              </w:rPr>
              <w:t> </w:t>
            </w:r>
            <w:r>
              <w:rPr>
                <w:sz w:val="20"/>
              </w:rPr>
              <w:t>dick,</w:t>
            </w:r>
            <w:r>
              <w:rPr>
                <w:spacing w:val="-9"/>
                <w:sz w:val="20"/>
              </w:rPr>
              <w:t> </w:t>
            </w:r>
            <w:r>
              <w:rPr>
                <w:sz w:val="20"/>
              </w:rPr>
              <w:t>Ständerachsabstand</w:t>
            </w:r>
            <w:r>
              <w:rPr>
                <w:spacing w:val="-8"/>
                <w:sz w:val="20"/>
              </w:rPr>
              <w:t> </w:t>
            </w:r>
            <w:r>
              <w:rPr>
                <w:sz w:val="20"/>
              </w:rPr>
              <w:t>50,0</w:t>
            </w:r>
            <w:r>
              <w:rPr>
                <w:spacing w:val="-8"/>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5,40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19008">
                      <wp:simplePos x="0" y="0"/>
                      <wp:positionH relativeFrom="column">
                        <wp:posOffset>1461125</wp:posOffset>
                      </wp:positionH>
                      <wp:positionV relativeFrom="paragraph">
                        <wp:posOffset>716</wp:posOffset>
                      </wp:positionV>
                      <wp:extent cx="842010" cy="139065"/>
                      <wp:effectExtent l="0" t="0" r="0" b="0"/>
                      <wp:wrapNone/>
                      <wp:docPr id="1075" name="Group 1075"/>
                      <wp:cNvGraphicFramePr>
                        <a:graphicFrameLocks/>
                      </wp:cNvGraphicFramePr>
                      <a:graphic>
                        <a:graphicData uri="http://schemas.microsoft.com/office/word/2010/wordprocessingGroup">
                          <wpg:wgp>
                            <wpg:cNvPr id="1075" name="Group 1075"/>
                            <wpg:cNvGrpSpPr/>
                            <wpg:grpSpPr>
                              <a:xfrm>
                                <a:off x="0" y="0"/>
                                <a:ext cx="842010" cy="139065"/>
                                <a:chExt cx="842010" cy="139065"/>
                              </a:xfrm>
                            </wpg:grpSpPr>
                            <wps:wsp>
                              <wps:cNvPr id="1076" name="Graphic 107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77" name="Graphic 1077"/>
                              <wps:cNvSpPr/>
                              <wps:spPr>
                                <a:xfrm>
                                  <a:off x="0" y="13395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6403pt;width:66.3pt;height:10.95pt;mso-position-horizontal-relative:column;mso-position-vertical-relative:paragraph;z-index:-54697472" id="docshapegroup745" coordorigin="2301,1" coordsize="1326,219">
                      <v:rect style="position:absolute;left:2301;top:1;width:1325;height:219" id="docshape74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914"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3"/>
        <w:ind w:left="161" w:right="0" w:firstLine="0"/>
        <w:jc w:val="left"/>
        <w:rPr>
          <w:b/>
          <w:sz w:val="20"/>
        </w:rPr>
      </w:pPr>
      <w:r>
        <w:rPr>
          <w:position w:val="1"/>
          <w:sz w:val="20"/>
        </w:rPr>
        <w:t>39.T5</w:t>
      </w:r>
      <w:r>
        <w:rPr>
          <w:spacing w:val="-7"/>
          <w:position w:val="1"/>
          <w:sz w:val="20"/>
        </w:rPr>
        <w:t> </w:t>
      </w:r>
      <w:r>
        <w:rPr>
          <w:spacing w:val="-5"/>
          <w:position w:val="1"/>
          <w:sz w:val="20"/>
        </w:rPr>
        <w:t>08</w:t>
      </w:r>
      <w:r>
        <w:rPr>
          <w:position w:val="1"/>
          <w:sz w:val="20"/>
        </w:rPr>
        <w:tab/>
      </w:r>
      <w:r>
        <w:rPr>
          <w:b/>
          <w:spacing w:val="-10"/>
          <w:sz w:val="20"/>
        </w:rPr>
        <w:t>+</w:t>
      </w:r>
    </w:p>
    <w:p>
      <w:pPr>
        <w:pStyle w:val="BodyText"/>
        <w:spacing w:line="230" w:lineRule="auto" w:before="101"/>
        <w:ind w:left="155" w:right="191"/>
      </w:pPr>
      <w:r>
        <w:rPr/>
        <w:br w:type="column"/>
      </w:r>
      <w:r>
        <w:rPr/>
        <w:t>Schachtwand, einseitig doppelt beplankt mit Gipsfaserplatte (GFP, bis Feuchtigkeitsbeanspruchungsklasse</w:t>
      </w:r>
      <w:r>
        <w:rPr>
          <w:spacing w:val="-9"/>
        </w:rPr>
        <w:t> </w:t>
      </w:r>
      <w:r>
        <w:rPr/>
        <w:t>W3),</w:t>
      </w:r>
      <w:r>
        <w:rPr>
          <w:spacing w:val="-7"/>
        </w:rPr>
        <w:t> </w:t>
      </w:r>
      <w:r>
        <w:rPr/>
        <w:t>nicht</w:t>
      </w:r>
      <w:r>
        <w:rPr>
          <w:spacing w:val="-9"/>
        </w:rPr>
        <w:t> </w:t>
      </w:r>
      <w:r>
        <w:rPr/>
        <w:t>tragend</w:t>
      </w:r>
      <w:r>
        <w:rPr>
          <w:spacing w:val="-9"/>
        </w:rPr>
        <w:t> </w:t>
      </w:r>
      <w:r>
        <w:rPr/>
        <w:t>und</w:t>
      </w:r>
      <w:r>
        <w:rPr>
          <w:spacing w:val="-9"/>
        </w:rPr>
        <w:t> </w:t>
      </w:r>
      <w:r>
        <w:rPr/>
        <w:t>nicht</w:t>
      </w:r>
      <w:r>
        <w:rPr>
          <w:spacing w:val="-9"/>
        </w:rPr>
        <w:t> </w:t>
      </w:r>
      <w:r>
        <w:rPr/>
        <w:t>umsetzbar, Ständerachsabstand 62,5 cm.</w:t>
      </w:r>
    </w:p>
    <w:p>
      <w:pPr>
        <w:pStyle w:val="BodyText"/>
        <w:spacing w:line="230" w:lineRule="auto" w:before="98"/>
        <w:ind w:left="155"/>
      </w:pPr>
      <w:r>
        <w:rPr/>
        <w:t>Im</w:t>
      </w:r>
      <w:r>
        <w:rPr>
          <w:spacing w:val="-3"/>
        </w:rPr>
        <w:t> </w:t>
      </w:r>
      <w:r>
        <w:rPr/>
        <w:t>Positionstext</w:t>
      </w:r>
      <w:r>
        <w:rPr>
          <w:spacing w:val="-8"/>
        </w:rPr>
        <w:t> </w:t>
      </w:r>
      <w:r>
        <w:rPr/>
        <w:t>sind</w:t>
      </w:r>
      <w:r>
        <w:rPr>
          <w:spacing w:val="-8"/>
        </w:rPr>
        <w:t> </w:t>
      </w:r>
      <w:r>
        <w:rPr/>
        <w:t>Feuerwiderstandsklasse,</w:t>
      </w:r>
      <w:r>
        <w:rPr>
          <w:spacing w:val="-8"/>
        </w:rPr>
        <w:t> </w:t>
      </w:r>
      <w:r>
        <w:rPr/>
        <w:t>Profil,</w:t>
      </w:r>
      <w:r>
        <w:rPr>
          <w:spacing w:val="-8"/>
        </w:rPr>
        <w:t> </w:t>
      </w:r>
      <w:r>
        <w:rPr/>
        <w:t>Wanddicke,</w:t>
      </w:r>
      <w:r>
        <w:rPr>
          <w:spacing w:val="-8"/>
        </w:rPr>
        <w:t> </w:t>
      </w:r>
      <w:r>
        <w:rPr/>
        <w:t>Plattenanzahl</w:t>
      </w:r>
      <w:r>
        <w:rPr>
          <w:spacing w:val="-9"/>
        </w:rPr>
        <w:t> </w:t>
      </w:r>
      <w:r>
        <w:rPr/>
        <w:t>und</w:t>
      </w:r>
      <w:r>
        <w:rPr>
          <w:spacing w:val="-8"/>
        </w:rPr>
        <w:t> </w:t>
      </w:r>
      <w:r>
        <w:rPr/>
        <w:t>die</w:t>
      </w:r>
      <w:r>
        <w:rPr>
          <w:spacing w:val="-6"/>
        </w:rPr>
        <w:t> </w:t>
      </w:r>
      <w:r>
        <w:rPr/>
        <w:t>max. zulässige 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39.T5</w:t>
      </w:r>
      <w:r>
        <w:rPr>
          <w:spacing w:val="-7"/>
        </w:rPr>
        <w:t> </w:t>
      </w:r>
      <w:r>
        <w:rPr>
          <w:spacing w:val="-5"/>
        </w:rPr>
        <w:t>08A</w:t>
      </w:r>
    </w:p>
    <w:p>
      <w:pPr>
        <w:pStyle w:val="Heading2"/>
      </w:pPr>
      <w:r>
        <w:rPr>
          <w:b w:val="0"/>
        </w:rPr>
        <w:br w:type="column"/>
      </w:r>
      <w:r>
        <w:rPr>
          <w:b w:val="0"/>
          <w:position w:val="1"/>
        </w:rPr>
        <w:t>+</w:t>
      </w:r>
      <w:r>
        <w:rPr>
          <w:b w:val="0"/>
          <w:spacing w:val="31"/>
          <w:position w:val="1"/>
        </w:rPr>
        <w:t>  </w:t>
      </w:r>
      <w:r>
        <w:rPr/>
        <w:t>Schachtw.CW50/75mm</w:t>
      </w:r>
      <w:r>
        <w:rPr>
          <w:spacing w:val="-7"/>
        </w:rPr>
        <w:t> </w:t>
      </w:r>
      <w:r>
        <w:rPr/>
        <w:t>32dB</w:t>
      </w:r>
      <w:r>
        <w:rPr>
          <w:spacing w:val="-8"/>
        </w:rPr>
        <w:t> </w:t>
      </w:r>
      <w:r>
        <w:rPr/>
        <w:t>2GFP12,5</w:t>
      </w:r>
      <w:r>
        <w:rPr>
          <w:spacing w:val="-7"/>
        </w:rPr>
        <w:t> </w:t>
      </w:r>
      <w:r>
        <w:rPr/>
        <w:t>EI30</w:t>
      </w:r>
      <w:r>
        <w:rPr>
          <w:spacing w:val="-7"/>
        </w:rPr>
        <w:t> </w:t>
      </w:r>
      <w:r>
        <w:rPr>
          <w:spacing w:val="-2"/>
        </w:rPr>
        <w:t>b.2,95m</w:t>
      </w:r>
    </w:p>
    <w:p>
      <w:pPr>
        <w:pStyle w:val="BodyText"/>
        <w:spacing w:line="230" w:lineRule="auto" w:before="166"/>
        <w:ind w:left="473" w:right="1921"/>
      </w:pPr>
      <w:r>
        <w:rPr/>
        <w:t>Wand 75 mm dick (CW 50/75), Platten 12,5 mm dick, ohne Mineralwolle Schalldämm-Maß</w:t>
      </w:r>
      <w:r>
        <w:rPr>
          <w:spacing w:val="-4"/>
        </w:rPr>
        <w:t> </w:t>
      </w:r>
      <w:r>
        <w:rPr/>
        <w:t>Rw</w:t>
      </w:r>
      <w:r>
        <w:rPr>
          <w:spacing w:val="-7"/>
        </w:rPr>
        <w:t> </w:t>
      </w:r>
      <w:r>
        <w:rPr/>
        <w:t>(C;</w:t>
      </w:r>
      <w:r>
        <w:rPr>
          <w:spacing w:val="-6"/>
        </w:rPr>
        <w:t> </w:t>
      </w:r>
      <w:r>
        <w:rPr/>
        <w:t>Ctr)</w:t>
      </w:r>
      <w:r>
        <w:rPr>
          <w:spacing w:val="-4"/>
        </w:rPr>
        <w:t> </w:t>
      </w:r>
      <w:r>
        <w:rPr/>
        <w:t>=</w:t>
      </w:r>
      <w:r>
        <w:rPr>
          <w:spacing w:val="-7"/>
        </w:rPr>
        <w:t> </w:t>
      </w:r>
      <w:r>
        <w:rPr/>
        <w:t>32</w:t>
      </w:r>
      <w:r>
        <w:rPr>
          <w:spacing w:val="-6"/>
        </w:rPr>
        <w:t> </w:t>
      </w:r>
      <w:r>
        <w:rPr/>
        <w:t>dB</w:t>
      </w:r>
      <w:r>
        <w:rPr>
          <w:spacing w:val="-6"/>
        </w:rPr>
        <w:t> </w:t>
      </w:r>
      <w:r>
        <w:rPr/>
        <w:t>(-1;</w:t>
      </w:r>
      <w:r>
        <w:rPr>
          <w:spacing w:val="-4"/>
        </w:rPr>
        <w:t> </w:t>
      </w:r>
      <w:r>
        <w:rPr/>
        <w:t>-2),</w:t>
      </w:r>
      <w:r>
        <w:rPr>
          <w:spacing w:val="-4"/>
        </w:rPr>
        <w:t> </w:t>
      </w:r>
      <w:r>
        <w:rPr/>
        <w:t>Feuerwiderstandsklasse</w:t>
      </w:r>
      <w:r>
        <w:rPr>
          <w:spacing w:val="-6"/>
        </w:rPr>
        <w:t> </w:t>
      </w:r>
      <w:r>
        <w:rPr/>
        <w:t>EI</w:t>
      </w:r>
      <w:r>
        <w:rPr>
          <w:spacing w:val="-6"/>
        </w:rPr>
        <w:t> </w:t>
      </w:r>
      <w:r>
        <w:rPr/>
        <w:t>30, max. Wandhöhe 2,95 m bei Nutzungskategorie A und B1.</w:t>
      </w:r>
    </w:p>
    <w:p>
      <w:pPr>
        <w:pStyle w:val="BodyText"/>
        <w:spacing w:line="222" w:lineRule="exact" w:before="0"/>
        <w:ind w:left="473"/>
      </w:pPr>
      <w:r>
        <w:rPr/>
        <mc:AlternateContent>
          <mc:Choice Requires="wps">
            <w:drawing>
              <wp:anchor distT="0" distB="0" distL="0" distR="0" allowOverlap="1" layoutInCell="1" locked="0" behindDoc="0" simplePos="0" relativeHeight="15925248">
                <wp:simplePos x="0" y="0"/>
                <wp:positionH relativeFrom="page">
                  <wp:posOffset>3108915</wp:posOffset>
                </wp:positionH>
                <wp:positionV relativeFrom="paragraph">
                  <wp:posOffset>1823</wp:posOffset>
                </wp:positionV>
                <wp:extent cx="842010" cy="139065"/>
                <wp:effectExtent l="0" t="0" r="0" b="0"/>
                <wp:wrapNone/>
                <wp:docPr id="1078" name="Group 1078"/>
                <wp:cNvGraphicFramePr>
                  <a:graphicFrameLocks/>
                </wp:cNvGraphicFramePr>
                <a:graphic>
                  <a:graphicData uri="http://schemas.microsoft.com/office/word/2010/wordprocessingGroup">
                    <wpg:wgp>
                      <wpg:cNvPr id="1078" name="Group 1078"/>
                      <wpg:cNvGrpSpPr/>
                      <wpg:grpSpPr>
                        <a:xfrm>
                          <a:off x="0" y="0"/>
                          <a:ext cx="842010" cy="139065"/>
                          <a:chExt cx="842010" cy="139065"/>
                        </a:xfrm>
                      </wpg:grpSpPr>
                      <wps:wsp>
                        <wps:cNvPr id="1079" name="Graphic 107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80" name="Graphic 1080"/>
                        <wps:cNvSpPr/>
                        <wps:spPr>
                          <a:xfrm>
                            <a:off x="0" y="13398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43544pt;width:66.3pt;height:10.95pt;mso-position-horizontal-relative:page;mso-position-vertical-relative:paragraph;z-index:15925248" id="docshapegroup747" coordorigin="4896,3" coordsize="1326,219">
                <v:rect style="position:absolute;left:4896;top:2;width:1325;height:219" id="docshape748"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313"/>
      </w:pPr>
      <w:r>
        <w:rPr/>
        <w:t>z.B.</w:t>
      </w:r>
      <w:r>
        <w:rPr>
          <w:spacing w:val="-12"/>
        </w:rPr>
        <w:t> </w:t>
      </w:r>
      <w:r>
        <w:rPr/>
        <w:t>RIGIPS</w:t>
      </w:r>
      <w:r>
        <w:rPr>
          <w:spacing w:val="-13"/>
        </w:rPr>
        <w:t> </w:t>
      </w:r>
      <w:r>
        <w:rPr/>
        <w:t>SYSTEM</w:t>
      </w:r>
      <w:r>
        <w:rPr>
          <w:spacing w:val="-12"/>
        </w:rPr>
        <w:t> </w:t>
      </w:r>
      <w:r>
        <w:rPr/>
        <w:t>SW12RH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39.T5</w:t>
      </w:r>
      <w:r>
        <w:rPr>
          <w:spacing w:val="-7"/>
        </w:rPr>
        <w:t> </w:t>
      </w:r>
      <w:r>
        <w:rPr>
          <w:spacing w:val="-5"/>
        </w:rPr>
        <w:t>08B</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Heading2"/>
        <w:spacing w:before="144"/>
      </w:pPr>
      <w:r>
        <w:rPr>
          <w:b w:val="0"/>
          <w:position w:val="1"/>
        </w:rPr>
        <w:t>+</w:t>
      </w:r>
      <w:r>
        <w:rPr>
          <w:b w:val="0"/>
          <w:spacing w:val="31"/>
          <w:position w:val="1"/>
        </w:rPr>
        <w:t>  </w:t>
      </w:r>
      <w:r>
        <w:rPr/>
        <w:t>Schachtw.CW50/75mm</w:t>
      </w:r>
      <w:r>
        <w:rPr>
          <w:spacing w:val="-7"/>
        </w:rPr>
        <w:t> </w:t>
      </w:r>
      <w:r>
        <w:rPr/>
        <w:t>37dB</w:t>
      </w:r>
      <w:r>
        <w:rPr>
          <w:spacing w:val="-8"/>
        </w:rPr>
        <w:t> </w:t>
      </w:r>
      <w:r>
        <w:rPr/>
        <w:t>2GFP12,5</w:t>
      </w:r>
      <w:r>
        <w:rPr>
          <w:spacing w:val="-7"/>
        </w:rPr>
        <w:t> </w:t>
      </w:r>
      <w:r>
        <w:rPr/>
        <w:t>EI30</w:t>
      </w:r>
      <w:r>
        <w:rPr>
          <w:spacing w:val="-7"/>
        </w:rPr>
        <w:t> </w:t>
      </w:r>
      <w:r>
        <w:rPr>
          <w:spacing w:val="-2"/>
        </w:rPr>
        <w:t>b.2,95m</w:t>
      </w:r>
    </w:p>
    <w:p>
      <w:pPr>
        <w:pStyle w:val="BodyText"/>
        <w:spacing w:line="230" w:lineRule="auto" w:before="164"/>
        <w:ind w:left="473" w:right="966"/>
      </w:pPr>
      <w:r>
        <w:rPr/>
        <w:t>Wand</w:t>
      </w:r>
      <w:r>
        <w:rPr>
          <w:spacing w:val="-5"/>
        </w:rPr>
        <w:t> </w:t>
      </w:r>
      <w:r>
        <w:rPr/>
        <w:t>75</w:t>
      </w:r>
      <w:r>
        <w:rPr>
          <w:spacing w:val="-5"/>
        </w:rPr>
        <w:t> </w:t>
      </w:r>
      <w:r>
        <w:rPr/>
        <w:t>mm</w:t>
      </w:r>
      <w:r>
        <w:rPr>
          <w:spacing w:val="-1"/>
        </w:rPr>
        <w:t> </w:t>
      </w:r>
      <w:r>
        <w:rPr/>
        <w:t>dick (CW 50/75),</w:t>
      </w:r>
      <w:r>
        <w:rPr>
          <w:spacing w:val="-5"/>
        </w:rPr>
        <w:t> </w:t>
      </w:r>
      <w:r>
        <w:rPr/>
        <w:t>Platten</w:t>
      </w:r>
      <w:r>
        <w:rPr>
          <w:spacing w:val="-5"/>
        </w:rPr>
        <w:t> </w:t>
      </w:r>
      <w:r>
        <w:rPr/>
        <w:t>12,5</w:t>
      </w:r>
      <w:r>
        <w:rPr>
          <w:spacing w:val="-5"/>
        </w:rPr>
        <w:t> </w:t>
      </w:r>
      <w:r>
        <w:rPr/>
        <w:t>mm</w:t>
      </w:r>
      <w:r>
        <w:rPr>
          <w:spacing w:val="-1"/>
        </w:rPr>
        <w:t> </w:t>
      </w:r>
      <w:r>
        <w:rPr/>
        <w:t>dick,</w:t>
      </w:r>
      <w:r>
        <w:rPr>
          <w:spacing w:val="-5"/>
        </w:rPr>
        <w:t> </w:t>
      </w:r>
      <w:r>
        <w:rPr/>
        <w:t>einschließlich</w:t>
      </w:r>
      <w:r>
        <w:rPr>
          <w:spacing w:val="-5"/>
        </w:rPr>
        <w:t> </w:t>
      </w:r>
      <w:r>
        <w:rPr/>
        <w:t>50</w:t>
      </w:r>
      <w:r>
        <w:rPr>
          <w:spacing w:val="-5"/>
        </w:rPr>
        <w:t> </w:t>
      </w:r>
      <w:r>
        <w:rPr/>
        <w:t>mm</w:t>
      </w:r>
      <w:r>
        <w:rPr>
          <w:spacing w:val="-1"/>
        </w:rPr>
        <w:t> </w:t>
      </w:r>
      <w:r>
        <w:rPr/>
        <w:t>Mineralwolle Schalldämm-Maß Rw (C; Ctr) = 37 dB (-1; -5), Feuerwiderstandsklasse EI 30,</w:t>
      </w:r>
    </w:p>
    <w:p>
      <w:pPr>
        <w:pStyle w:val="BodyText"/>
        <w:spacing w:line="230" w:lineRule="auto" w:before="0"/>
        <w:ind w:left="473" w:right="5649"/>
      </w:pPr>
      <w:r>
        <w:rPr/>
        <mc:AlternateContent>
          <mc:Choice Requires="wps">
            <w:drawing>
              <wp:anchor distT="0" distB="0" distL="0" distR="0" allowOverlap="1" layoutInCell="1" locked="0" behindDoc="0" simplePos="0" relativeHeight="15925760">
                <wp:simplePos x="0" y="0"/>
                <wp:positionH relativeFrom="page">
                  <wp:posOffset>3108915</wp:posOffset>
                </wp:positionH>
                <wp:positionV relativeFrom="paragraph">
                  <wp:posOffset>141666</wp:posOffset>
                </wp:positionV>
                <wp:extent cx="842010" cy="139065"/>
                <wp:effectExtent l="0" t="0" r="0" b="0"/>
                <wp:wrapNone/>
                <wp:docPr id="1081" name="Group 1081"/>
                <wp:cNvGraphicFramePr>
                  <a:graphicFrameLocks/>
                </wp:cNvGraphicFramePr>
                <a:graphic>
                  <a:graphicData uri="http://schemas.microsoft.com/office/word/2010/wordprocessingGroup">
                    <wpg:wgp>
                      <wpg:cNvPr id="1081" name="Group 1081"/>
                      <wpg:cNvGrpSpPr/>
                      <wpg:grpSpPr>
                        <a:xfrm>
                          <a:off x="0" y="0"/>
                          <a:ext cx="842010" cy="139065"/>
                          <a:chExt cx="842010" cy="139065"/>
                        </a:xfrm>
                      </wpg:grpSpPr>
                      <wps:wsp>
                        <wps:cNvPr id="1082" name="Graphic 108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83" name="Graphic 1083"/>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54807pt;width:66.3pt;height:10.95pt;mso-position-horizontal-relative:page;mso-position-vertical-relative:paragraph;z-index:15925760" id="docshapegroup749" coordorigin="4896,223" coordsize="1326,219">
                <v:rect style="position:absolute;left:4896;top:223;width:1325;height:219" id="docshape750"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2,95</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313"/>
      </w:pPr>
      <w:r>
        <w:rPr/>
        <w:t>z.B.</w:t>
      </w:r>
      <w:r>
        <w:rPr>
          <w:spacing w:val="-12"/>
        </w:rPr>
        <w:t> </w:t>
      </w:r>
      <w:r>
        <w:rPr/>
        <w:t>RIGIPS</w:t>
      </w:r>
      <w:r>
        <w:rPr>
          <w:spacing w:val="-13"/>
        </w:rPr>
        <w:t> </w:t>
      </w:r>
      <w:r>
        <w:rPr/>
        <w:t>SYSTEM</w:t>
      </w:r>
      <w:r>
        <w:rPr>
          <w:spacing w:val="-12"/>
        </w:rPr>
        <w:t> </w:t>
      </w:r>
      <w:r>
        <w:rPr/>
        <w:t>SW12RH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08C</w:t>
      </w:r>
    </w:p>
    <w:p>
      <w:pPr>
        <w:pStyle w:val="Heading2"/>
      </w:pPr>
      <w:r>
        <w:rPr>
          <w:b w:val="0"/>
        </w:rPr>
        <w:br w:type="column"/>
      </w:r>
      <w:r>
        <w:rPr>
          <w:b w:val="0"/>
          <w:position w:val="1"/>
        </w:rPr>
        <w:t>+</w:t>
      </w:r>
      <w:r>
        <w:rPr>
          <w:b w:val="0"/>
          <w:spacing w:val="29"/>
          <w:position w:val="1"/>
        </w:rPr>
        <w:t>  </w:t>
      </w:r>
      <w:r>
        <w:rPr/>
        <w:t>Schachtw.CW75/100mm</w:t>
      </w:r>
      <w:r>
        <w:rPr>
          <w:spacing w:val="-7"/>
        </w:rPr>
        <w:t> </w:t>
      </w:r>
      <w:r>
        <w:rPr/>
        <w:t>2GFP12,5</w:t>
      </w:r>
      <w:r>
        <w:rPr>
          <w:spacing w:val="-8"/>
        </w:rPr>
        <w:t> </w:t>
      </w:r>
      <w:r>
        <w:rPr/>
        <w:t>EI30</w:t>
      </w:r>
      <w:r>
        <w:rPr>
          <w:spacing w:val="-8"/>
        </w:rPr>
        <w:t> </w:t>
      </w:r>
      <w:r>
        <w:rPr>
          <w:spacing w:val="-4"/>
        </w:rPr>
        <w:t>b.4m</w:t>
      </w:r>
    </w:p>
    <w:p>
      <w:pPr>
        <w:pStyle w:val="BodyText"/>
        <w:spacing w:line="230" w:lineRule="auto" w:before="164"/>
        <w:ind w:left="473" w:right="3064"/>
      </w:pPr>
      <w:r>
        <w:rPr/>
        <w:t>Wand</w:t>
      </w:r>
      <w:r>
        <w:rPr>
          <w:spacing w:val="-5"/>
        </w:rPr>
        <w:t> </w:t>
      </w:r>
      <w:r>
        <w:rPr/>
        <w:t>100</w:t>
      </w:r>
      <w:r>
        <w:rPr>
          <w:spacing w:val="-5"/>
        </w:rPr>
        <w:t> </w:t>
      </w:r>
      <w:r>
        <w:rPr/>
        <w:t>mm dick</w:t>
      </w:r>
      <w:r>
        <w:rPr>
          <w:spacing w:val="-1"/>
        </w:rPr>
        <w:t> </w:t>
      </w:r>
      <w:r>
        <w:rPr/>
        <w:t>(CW 75/100),</w:t>
      </w:r>
      <w:r>
        <w:rPr>
          <w:spacing w:val="-5"/>
        </w:rPr>
        <w:t> </w:t>
      </w:r>
      <w:r>
        <w:rPr/>
        <w:t>Platten</w:t>
      </w:r>
      <w:r>
        <w:rPr>
          <w:spacing w:val="-3"/>
        </w:rPr>
        <w:t> </w:t>
      </w:r>
      <w:r>
        <w:rPr/>
        <w:t>12,5</w:t>
      </w:r>
      <w:r>
        <w:rPr>
          <w:spacing w:val="-5"/>
        </w:rPr>
        <w:t> </w:t>
      </w:r>
      <w:r>
        <w:rPr/>
        <w:t>mm</w:t>
      </w:r>
      <w:r>
        <w:rPr>
          <w:spacing w:val="-2"/>
        </w:rPr>
        <w:t> </w:t>
      </w:r>
      <w:r>
        <w:rPr/>
        <w:t>dick, Feuerwiderstandsklasse EI 30,</w:t>
      </w:r>
    </w:p>
    <w:p>
      <w:pPr>
        <w:pStyle w:val="BodyText"/>
        <w:spacing w:line="230" w:lineRule="auto" w:before="0"/>
        <w:ind w:left="473" w:right="5649"/>
      </w:pPr>
      <w:r>
        <w:rPr/>
        <mc:AlternateContent>
          <mc:Choice Requires="wps">
            <w:drawing>
              <wp:anchor distT="0" distB="0" distL="0" distR="0" allowOverlap="1" layoutInCell="1" locked="0" behindDoc="0" simplePos="0" relativeHeight="15926272">
                <wp:simplePos x="0" y="0"/>
                <wp:positionH relativeFrom="page">
                  <wp:posOffset>3108915</wp:posOffset>
                </wp:positionH>
                <wp:positionV relativeFrom="paragraph">
                  <wp:posOffset>142167</wp:posOffset>
                </wp:positionV>
                <wp:extent cx="842010" cy="139065"/>
                <wp:effectExtent l="0" t="0" r="0" b="0"/>
                <wp:wrapNone/>
                <wp:docPr id="1084" name="Group 1084"/>
                <wp:cNvGraphicFramePr>
                  <a:graphicFrameLocks/>
                </wp:cNvGraphicFramePr>
                <a:graphic>
                  <a:graphicData uri="http://schemas.microsoft.com/office/word/2010/wordprocessingGroup">
                    <wpg:wgp>
                      <wpg:cNvPr id="1084" name="Group 1084"/>
                      <wpg:cNvGrpSpPr/>
                      <wpg:grpSpPr>
                        <a:xfrm>
                          <a:off x="0" y="0"/>
                          <a:ext cx="842010" cy="139065"/>
                          <a:chExt cx="842010" cy="139065"/>
                        </a:xfrm>
                      </wpg:grpSpPr>
                      <wps:wsp>
                        <wps:cNvPr id="1085" name="Graphic 108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86" name="Graphic 1086"/>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94329pt;width:66.3pt;height:10.95pt;mso-position-horizontal-relative:page;mso-position-vertical-relative:paragraph;z-index:15926272" id="docshapegroup751" coordorigin="4896,224" coordsize="1326,219">
                <v:rect style="position:absolute;left:4896;top:223;width:1325;height:219" id="docshape752"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313"/>
      </w:pPr>
      <w:r>
        <w:rPr/>
        <w:t>z.B.</w:t>
      </w:r>
      <w:r>
        <w:rPr>
          <w:spacing w:val="-12"/>
        </w:rPr>
        <w:t> </w:t>
      </w:r>
      <w:r>
        <w:rPr/>
        <w:t>RIGIPS</w:t>
      </w:r>
      <w:r>
        <w:rPr>
          <w:spacing w:val="-13"/>
        </w:rPr>
        <w:t> </w:t>
      </w:r>
      <w:r>
        <w:rPr/>
        <w:t>SYSTEM</w:t>
      </w:r>
      <w:r>
        <w:rPr>
          <w:spacing w:val="-12"/>
        </w:rPr>
        <w:t> </w:t>
      </w:r>
      <w:r>
        <w:rPr/>
        <w:t>SW12RH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08D</w:t>
      </w:r>
    </w:p>
    <w:p>
      <w:pPr>
        <w:pStyle w:val="Heading2"/>
      </w:pPr>
      <w:r>
        <w:rPr>
          <w:b w:val="0"/>
        </w:rPr>
        <w:br w:type="column"/>
      </w:r>
      <w:r>
        <w:rPr>
          <w:b w:val="0"/>
          <w:position w:val="1"/>
        </w:rPr>
        <w:t>+</w:t>
      </w:r>
      <w:r>
        <w:rPr>
          <w:b w:val="0"/>
          <w:spacing w:val="29"/>
          <w:position w:val="1"/>
        </w:rPr>
        <w:t>  </w:t>
      </w:r>
      <w:r>
        <w:rPr/>
        <w:t>Schachtw.CW100/125mm</w:t>
      </w:r>
      <w:r>
        <w:rPr>
          <w:spacing w:val="-7"/>
        </w:rPr>
        <w:t> </w:t>
      </w:r>
      <w:r>
        <w:rPr/>
        <w:t>2GFP12,5</w:t>
      </w:r>
      <w:r>
        <w:rPr>
          <w:spacing w:val="-8"/>
        </w:rPr>
        <w:t> </w:t>
      </w:r>
      <w:r>
        <w:rPr/>
        <w:t>EI30</w:t>
      </w:r>
      <w:r>
        <w:rPr>
          <w:spacing w:val="-8"/>
        </w:rPr>
        <w:t> </w:t>
      </w:r>
      <w:r>
        <w:rPr>
          <w:spacing w:val="-2"/>
        </w:rPr>
        <w:t>b.4,5m</w:t>
      </w:r>
    </w:p>
    <w:p>
      <w:pPr>
        <w:pStyle w:val="BodyText"/>
        <w:spacing w:line="230" w:lineRule="auto" w:before="166"/>
        <w:ind w:left="473" w:right="3313"/>
      </w:pPr>
      <w:r>
        <w:rPr/>
        <w:t>Wand 125 mm dick (CW 100/125), Platten 12,5 mm dick, Feuerwiderstandsklasse</w:t>
      </w:r>
      <w:r>
        <w:rPr>
          <w:spacing w:val="-10"/>
        </w:rPr>
        <w:t> </w:t>
      </w:r>
      <w:r>
        <w:rPr/>
        <w:t>EI</w:t>
      </w:r>
      <w:r>
        <w:rPr>
          <w:spacing w:val="-12"/>
        </w:rPr>
        <w:t> </w:t>
      </w:r>
      <w:r>
        <w:rPr/>
        <w:t>30,</w:t>
      </w:r>
      <w:r>
        <w:rPr>
          <w:spacing w:val="-10"/>
        </w:rPr>
        <w:t> </w:t>
      </w:r>
      <w:r>
        <w:rPr/>
        <w:t>Ständerachsabstand</w:t>
      </w:r>
      <w:r>
        <w:rPr>
          <w:spacing w:val="-13"/>
        </w:rPr>
        <w:t> </w:t>
      </w:r>
      <w:r>
        <w:rPr/>
        <w:t>62,5</w:t>
      </w:r>
      <w:r>
        <w:rPr>
          <w:spacing w:val="-12"/>
        </w:rPr>
        <w:t> </w:t>
      </w:r>
      <w:r>
        <w:rPr/>
        <w:t>cm, max. Wandhöhe 4,50 m.</w:t>
      </w:r>
    </w:p>
    <w:p>
      <w:pPr>
        <w:pStyle w:val="BodyText"/>
        <w:spacing w:line="223" w:lineRule="exact" w:before="0"/>
        <w:ind w:left="473"/>
      </w:pPr>
      <w:r>
        <w:rPr/>
        <mc:AlternateContent>
          <mc:Choice Requires="wps">
            <w:drawing>
              <wp:anchor distT="0" distB="0" distL="0" distR="0" allowOverlap="1" layoutInCell="1" locked="0" behindDoc="0" simplePos="0" relativeHeight="15926784">
                <wp:simplePos x="0" y="0"/>
                <wp:positionH relativeFrom="page">
                  <wp:posOffset>3108915</wp:posOffset>
                </wp:positionH>
                <wp:positionV relativeFrom="paragraph">
                  <wp:posOffset>1839</wp:posOffset>
                </wp:positionV>
                <wp:extent cx="842010" cy="139065"/>
                <wp:effectExtent l="0" t="0" r="0" b="0"/>
                <wp:wrapNone/>
                <wp:docPr id="1087" name="Group 1087"/>
                <wp:cNvGraphicFramePr>
                  <a:graphicFrameLocks/>
                </wp:cNvGraphicFramePr>
                <a:graphic>
                  <a:graphicData uri="http://schemas.microsoft.com/office/word/2010/wordprocessingGroup">
                    <wpg:wgp>
                      <wpg:cNvPr id="1087" name="Group 1087"/>
                      <wpg:cNvGrpSpPr/>
                      <wpg:grpSpPr>
                        <a:xfrm>
                          <a:off x="0" y="0"/>
                          <a:ext cx="842010" cy="139065"/>
                          <a:chExt cx="842010" cy="139065"/>
                        </a:xfrm>
                      </wpg:grpSpPr>
                      <wps:wsp>
                        <wps:cNvPr id="1088" name="Graphic 108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89" name="Graphic 1089"/>
                        <wps:cNvSpPr/>
                        <wps:spPr>
                          <a:xfrm>
                            <a:off x="0" y="13400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44823pt;width:66.3pt;height:10.95pt;mso-position-horizontal-relative:page;mso-position-vertical-relative:paragraph;z-index:15926784" id="docshapegroup753" coordorigin="4896,3" coordsize="1326,219">
                <v:rect style="position:absolute;left:4896;top:2;width:1325;height:219" id="docshape754"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313"/>
      </w:pPr>
      <w:r>
        <w:rPr/>
        <w:t>z.B.</w:t>
      </w:r>
      <w:r>
        <w:rPr>
          <w:spacing w:val="-12"/>
        </w:rPr>
        <w:t> </w:t>
      </w:r>
      <w:r>
        <w:rPr/>
        <w:t>RIGIPS</w:t>
      </w:r>
      <w:r>
        <w:rPr>
          <w:spacing w:val="-13"/>
        </w:rPr>
        <w:t> </w:t>
      </w:r>
      <w:r>
        <w:rPr/>
        <w:t>SYSTEM</w:t>
      </w:r>
      <w:r>
        <w:rPr>
          <w:spacing w:val="-12"/>
        </w:rPr>
        <w:t> </w:t>
      </w:r>
      <w:r>
        <w:rPr/>
        <w:t>SW12RH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08E</w:t>
      </w:r>
    </w:p>
    <w:p>
      <w:pPr>
        <w:pStyle w:val="Heading2"/>
      </w:pPr>
      <w:r>
        <w:rPr>
          <w:b w:val="0"/>
        </w:rPr>
        <w:br w:type="column"/>
      </w:r>
      <w:r>
        <w:rPr>
          <w:b w:val="0"/>
          <w:position w:val="1"/>
        </w:rPr>
        <w:t>+</w:t>
      </w:r>
      <w:r>
        <w:rPr>
          <w:b w:val="0"/>
          <w:spacing w:val="31"/>
          <w:position w:val="1"/>
        </w:rPr>
        <w:t>  </w:t>
      </w:r>
      <w:r>
        <w:rPr/>
        <w:t>Schachtw.CW50/80mm</w:t>
      </w:r>
      <w:r>
        <w:rPr>
          <w:spacing w:val="-6"/>
        </w:rPr>
        <w:t> </w:t>
      </w:r>
      <w:r>
        <w:rPr/>
        <w:t>2GFP15</w:t>
      </w:r>
      <w:r>
        <w:rPr>
          <w:spacing w:val="-8"/>
        </w:rPr>
        <w:t> </w:t>
      </w:r>
      <w:r>
        <w:rPr/>
        <w:t>EI30</w:t>
      </w:r>
      <w:r>
        <w:rPr>
          <w:spacing w:val="-7"/>
        </w:rPr>
        <w:t> </w:t>
      </w:r>
      <w:r>
        <w:rPr>
          <w:spacing w:val="-2"/>
        </w:rPr>
        <w:t>b.2,95m</w:t>
      </w:r>
    </w:p>
    <w:p>
      <w:pPr>
        <w:pStyle w:val="BodyText"/>
        <w:spacing w:line="230" w:lineRule="auto" w:before="166"/>
        <w:ind w:left="473" w:right="3313"/>
      </w:pPr>
      <w:r>
        <w:rPr/>
        <w:t>Wand 80 mm dick (CW 50/80), Platten 15,0 mm dick, Feuerwiderstandsklasse</w:t>
      </w:r>
      <w:r>
        <w:rPr>
          <w:spacing w:val="-10"/>
        </w:rPr>
        <w:t> </w:t>
      </w:r>
      <w:r>
        <w:rPr/>
        <w:t>EI</w:t>
      </w:r>
      <w:r>
        <w:rPr>
          <w:spacing w:val="-12"/>
        </w:rPr>
        <w:t> </w:t>
      </w:r>
      <w:r>
        <w:rPr/>
        <w:t>30,</w:t>
      </w:r>
      <w:r>
        <w:rPr>
          <w:spacing w:val="-10"/>
        </w:rPr>
        <w:t> </w:t>
      </w:r>
      <w:r>
        <w:rPr/>
        <w:t>Ständerachsabstand</w:t>
      </w:r>
      <w:r>
        <w:rPr>
          <w:spacing w:val="-13"/>
        </w:rPr>
        <w:t> </w:t>
      </w:r>
      <w:r>
        <w:rPr/>
        <w:t>62,5</w:t>
      </w:r>
      <w:r>
        <w:rPr>
          <w:spacing w:val="-12"/>
        </w:rPr>
        <w:t> </w:t>
      </w:r>
      <w:r>
        <w:rPr/>
        <w:t>cm, max. Wandhöhe 2,95 m bei Nutzungskategorie A und B1.</w:t>
      </w:r>
    </w:p>
    <w:p>
      <w:pPr>
        <w:pStyle w:val="BodyText"/>
        <w:spacing w:line="222" w:lineRule="exact" w:before="0"/>
        <w:ind w:left="473"/>
      </w:pPr>
      <w:r>
        <w:rPr/>
        <mc:AlternateContent>
          <mc:Choice Requires="wps">
            <w:drawing>
              <wp:anchor distT="0" distB="0" distL="0" distR="0" allowOverlap="1" layoutInCell="1" locked="0" behindDoc="0" simplePos="0" relativeHeight="15927296">
                <wp:simplePos x="0" y="0"/>
                <wp:positionH relativeFrom="page">
                  <wp:posOffset>3108915</wp:posOffset>
                </wp:positionH>
                <wp:positionV relativeFrom="paragraph">
                  <wp:posOffset>1809</wp:posOffset>
                </wp:positionV>
                <wp:extent cx="842010" cy="139065"/>
                <wp:effectExtent l="0" t="0" r="0" b="0"/>
                <wp:wrapNone/>
                <wp:docPr id="1090" name="Group 1090"/>
                <wp:cNvGraphicFramePr>
                  <a:graphicFrameLocks/>
                </wp:cNvGraphicFramePr>
                <a:graphic>
                  <a:graphicData uri="http://schemas.microsoft.com/office/word/2010/wordprocessingGroup">
                    <wpg:wgp>
                      <wpg:cNvPr id="1090" name="Group 1090"/>
                      <wpg:cNvGrpSpPr/>
                      <wpg:grpSpPr>
                        <a:xfrm>
                          <a:off x="0" y="0"/>
                          <a:ext cx="842010" cy="139065"/>
                          <a:chExt cx="842010" cy="139065"/>
                        </a:xfrm>
                      </wpg:grpSpPr>
                      <wps:wsp>
                        <wps:cNvPr id="1091" name="Graphic 109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92" name="Graphic 1092"/>
                        <wps:cNvSpPr/>
                        <wps:spPr>
                          <a:xfrm>
                            <a:off x="0" y="13395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42489pt;width:66.3pt;height:10.95pt;mso-position-horizontal-relative:page;mso-position-vertical-relative:paragraph;z-index:15927296" id="docshapegroup755" coordorigin="4896,3" coordsize="1326,219">
                <v:rect style="position:absolute;left:4896;top:2;width:1325;height:219" id="docshape756"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313"/>
      </w:pPr>
      <w:r>
        <w:rPr/>
        <w:t>z.B.</w:t>
      </w:r>
      <w:r>
        <w:rPr>
          <w:spacing w:val="-12"/>
        </w:rPr>
        <w:t> </w:t>
      </w:r>
      <w:r>
        <w:rPr/>
        <w:t>RIGIPS</w:t>
      </w:r>
      <w:r>
        <w:rPr>
          <w:spacing w:val="-13"/>
        </w:rPr>
        <w:t> </w:t>
      </w:r>
      <w:r>
        <w:rPr/>
        <w:t>SYSTEM</w:t>
      </w:r>
      <w:r>
        <w:rPr>
          <w:spacing w:val="-12"/>
        </w:rPr>
        <w:t> </w:t>
      </w:r>
      <w:r>
        <w:rPr/>
        <w:t>SW12RH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21" w:space="98"/>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08F</w:t>
      </w:r>
    </w:p>
    <w:p>
      <w:pPr>
        <w:pStyle w:val="Heading2"/>
      </w:pPr>
      <w:r>
        <w:rPr>
          <w:b w:val="0"/>
        </w:rPr>
        <w:br w:type="column"/>
      </w:r>
      <w:r>
        <w:rPr>
          <w:b w:val="0"/>
          <w:position w:val="1"/>
        </w:rPr>
        <w:t>+</w:t>
      </w:r>
      <w:r>
        <w:rPr>
          <w:b w:val="0"/>
          <w:spacing w:val="30"/>
          <w:position w:val="1"/>
        </w:rPr>
        <w:t>  </w:t>
      </w:r>
      <w:r>
        <w:rPr/>
        <w:t>Schachtw.CW75/105mm</w:t>
      </w:r>
      <w:r>
        <w:rPr>
          <w:spacing w:val="-6"/>
        </w:rPr>
        <w:t> </w:t>
      </w:r>
      <w:r>
        <w:rPr/>
        <w:t>2GFP15</w:t>
      </w:r>
      <w:r>
        <w:rPr>
          <w:spacing w:val="-8"/>
        </w:rPr>
        <w:t> </w:t>
      </w:r>
      <w:r>
        <w:rPr/>
        <w:t>EI60</w:t>
      </w:r>
      <w:r>
        <w:rPr>
          <w:spacing w:val="-8"/>
        </w:rPr>
        <w:t> </w:t>
      </w:r>
      <w:r>
        <w:rPr>
          <w:spacing w:val="-4"/>
        </w:rPr>
        <w:t>b.3m</w:t>
      </w:r>
    </w:p>
    <w:p>
      <w:pPr>
        <w:pStyle w:val="BodyText"/>
        <w:spacing w:line="228" w:lineRule="auto" w:before="194"/>
        <w:ind w:left="473" w:right="3313"/>
      </w:pPr>
      <w:r>
        <w:rPr/>
        <w:t>Wand 105 mm dick (CW 75/105), Platten 15,0 mm dick, Feuerwiderstandsklasse</w:t>
      </w:r>
      <w:r>
        <w:rPr>
          <w:spacing w:val="-10"/>
        </w:rPr>
        <w:t> </w:t>
      </w:r>
      <w:r>
        <w:rPr/>
        <w:t>EI</w:t>
      </w:r>
      <w:r>
        <w:rPr>
          <w:spacing w:val="-12"/>
        </w:rPr>
        <w:t> </w:t>
      </w:r>
      <w:r>
        <w:rPr/>
        <w:t>60,</w:t>
      </w:r>
      <w:r>
        <w:rPr>
          <w:spacing w:val="-10"/>
        </w:rPr>
        <w:t> </w:t>
      </w:r>
      <w:r>
        <w:rPr/>
        <w:t>Ständerachsabstand</w:t>
      </w:r>
      <w:r>
        <w:rPr>
          <w:spacing w:val="-13"/>
        </w:rPr>
        <w:t> </w:t>
      </w:r>
      <w:r>
        <w:rPr/>
        <w:t>62,5</w:t>
      </w:r>
      <w:r>
        <w:rPr>
          <w:spacing w:val="-12"/>
        </w:rPr>
        <w:t> </w:t>
      </w:r>
      <w:r>
        <w:rPr/>
        <w:t>cm, max. Wandhöhe 3,00 m.</w:t>
      </w:r>
    </w:p>
    <w:p>
      <w:pPr>
        <w:pStyle w:val="BodyText"/>
        <w:spacing w:line="225" w:lineRule="exact" w:before="0"/>
        <w:ind w:left="473"/>
      </w:pPr>
      <w:r>
        <w:rPr/>
        <mc:AlternateContent>
          <mc:Choice Requires="wps">
            <w:drawing>
              <wp:anchor distT="0" distB="0" distL="0" distR="0" allowOverlap="1" layoutInCell="1" locked="0" behindDoc="0" simplePos="0" relativeHeight="15927808">
                <wp:simplePos x="0" y="0"/>
                <wp:positionH relativeFrom="page">
                  <wp:posOffset>3108915</wp:posOffset>
                </wp:positionH>
                <wp:positionV relativeFrom="paragraph">
                  <wp:posOffset>3698</wp:posOffset>
                </wp:positionV>
                <wp:extent cx="842010" cy="140335"/>
                <wp:effectExtent l="0" t="0" r="0" b="0"/>
                <wp:wrapNone/>
                <wp:docPr id="1093" name="Group 1093"/>
                <wp:cNvGraphicFramePr>
                  <a:graphicFrameLocks/>
                </wp:cNvGraphicFramePr>
                <a:graphic>
                  <a:graphicData uri="http://schemas.microsoft.com/office/word/2010/wordprocessingGroup">
                    <wpg:wgp>
                      <wpg:cNvPr id="1093" name="Group 1093"/>
                      <wpg:cNvGrpSpPr/>
                      <wpg:grpSpPr>
                        <a:xfrm>
                          <a:off x="0" y="0"/>
                          <a:ext cx="842010" cy="140335"/>
                          <a:chExt cx="842010" cy="140335"/>
                        </a:xfrm>
                      </wpg:grpSpPr>
                      <wps:wsp>
                        <wps:cNvPr id="1094" name="Graphic 1094"/>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095" name="Graphic 1095"/>
                        <wps:cNvSpPr/>
                        <wps:spPr>
                          <a:xfrm>
                            <a:off x="0" y="13389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291241pt;width:66.3pt;height:11.05pt;mso-position-horizontal-relative:page;mso-position-vertical-relative:paragraph;z-index:15927808" id="docshapegroup757" coordorigin="4896,6" coordsize="1326,221">
                <v:rect style="position:absolute;left:4896;top:5;width:1325;height:221" id="docshape758" filled="true" fillcolor="#bffffd" stroked="false">
                  <v:fill type="solid"/>
                </v:rect>
                <v:line style="position:absolute" from="4896,217" to="6221,217"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spacing w:after="0" w:line="225" w:lineRule="exact"/>
        <w:sectPr>
          <w:type w:val="continuous"/>
          <w:pgSz w:w="11910" w:h="16840"/>
          <w:pgMar w:header="576" w:footer="0" w:top="1440" w:bottom="280" w:left="1000" w:right="440"/>
          <w:cols w:num="2" w:equalWidth="0">
            <w:col w:w="1110" w:space="109"/>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0"/>
        <w:gridCol w:w="353"/>
        <w:gridCol w:w="5651"/>
        <w:gridCol w:w="1010"/>
        <w:gridCol w:w="1989"/>
      </w:tblGrid>
      <w:tr>
        <w:trPr>
          <w:trHeight w:val="687" w:hRule="atLeast"/>
        </w:trPr>
        <w:tc>
          <w:tcPr>
            <w:tcW w:w="1483" w:type="dxa"/>
            <w:gridSpan w:val="2"/>
            <w:vMerge w:val="restart"/>
          </w:tcPr>
          <w:p>
            <w:pPr>
              <w:pStyle w:val="TableParagraph"/>
              <w:rPr>
                <w:rFonts w:ascii="Times New Roman"/>
                <w:sz w:val="20"/>
              </w:rPr>
            </w:pPr>
          </w:p>
        </w:tc>
        <w:tc>
          <w:tcPr>
            <w:tcW w:w="5651" w:type="dxa"/>
          </w:tcPr>
          <w:p>
            <w:pPr>
              <w:pStyle w:val="TableParagraph"/>
              <w:spacing w:line="230" w:lineRule="auto"/>
              <w:ind w:left="98"/>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SW12RH</w:t>
            </w:r>
            <w:r>
              <w:rPr>
                <w:spacing w:val="-13"/>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2999" w:type="dxa"/>
            <w:gridSpan w:val="2"/>
          </w:tcPr>
          <w:p>
            <w:pPr>
              <w:pStyle w:val="TableParagraph"/>
              <w:rPr>
                <w:rFonts w:ascii="Times New Roman"/>
                <w:sz w:val="20"/>
              </w:rPr>
            </w:pPr>
          </w:p>
        </w:tc>
      </w:tr>
      <w:tr>
        <w:trPr>
          <w:trHeight w:val="661" w:hRule="atLeast"/>
        </w:trPr>
        <w:tc>
          <w:tcPr>
            <w:tcW w:w="1483" w:type="dxa"/>
            <w:gridSpan w:val="2"/>
            <w:vMerge/>
            <w:tcBorders>
              <w:top w:val="nil"/>
            </w:tcBorders>
          </w:tcPr>
          <w:p>
            <w:pPr>
              <w:rPr>
                <w:sz w:val="2"/>
                <w:szCs w:val="2"/>
              </w:rPr>
            </w:pPr>
          </w:p>
        </w:tc>
        <w:tc>
          <w:tcPr>
            <w:tcW w:w="5651" w:type="dxa"/>
          </w:tcPr>
          <w:p>
            <w:pPr>
              <w:pStyle w:val="TableParagraph"/>
              <w:spacing w:before="7"/>
              <w:rPr>
                <w:sz w:val="20"/>
              </w:rPr>
            </w:pPr>
          </w:p>
          <w:p>
            <w:pPr>
              <w:pStyle w:val="TableParagraph"/>
              <w:spacing w:before="1"/>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010" w:type="dxa"/>
          </w:tcPr>
          <w:p>
            <w:pPr>
              <w:pStyle w:val="TableParagraph"/>
              <w:spacing w:before="7"/>
              <w:rPr>
                <w:sz w:val="20"/>
              </w:rPr>
            </w:pPr>
          </w:p>
          <w:p>
            <w:pPr>
              <w:pStyle w:val="TableParagraph"/>
              <w:spacing w:before="1"/>
              <w:ind w:right="16"/>
              <w:jc w:val="center"/>
              <w:rPr>
                <w:sz w:val="20"/>
              </w:rPr>
            </w:pPr>
            <w:r>
              <w:rPr>
                <w:sz w:val="20"/>
              </w:rPr>
              <w:t>0,00</w:t>
            </w:r>
            <w:r>
              <w:rPr>
                <w:spacing w:val="50"/>
                <w:sz w:val="20"/>
              </w:rPr>
              <w:t> </w:t>
            </w:r>
            <w:r>
              <w:rPr>
                <w:spacing w:val="-5"/>
                <w:sz w:val="20"/>
              </w:rPr>
              <w:t>m²</w:t>
            </w:r>
          </w:p>
        </w:tc>
        <w:tc>
          <w:tcPr>
            <w:tcW w:w="1989" w:type="dxa"/>
          </w:tcPr>
          <w:p>
            <w:pPr>
              <w:pStyle w:val="TableParagraph"/>
              <w:spacing w:before="5"/>
              <w:rPr>
                <w:sz w:val="20"/>
              </w:rPr>
            </w:pPr>
          </w:p>
          <w:p>
            <w:pPr>
              <w:pStyle w:val="TableParagraph"/>
              <w:tabs>
                <w:tab w:pos="622" w:val="left" w:leader="none"/>
              </w:tabs>
              <w:ind w:left="99"/>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30" w:type="dxa"/>
          </w:tcPr>
          <w:p>
            <w:pPr>
              <w:pStyle w:val="TableParagraph"/>
              <w:spacing w:before="186"/>
              <w:ind w:left="50"/>
              <w:rPr>
                <w:b/>
                <w:sz w:val="20"/>
              </w:rPr>
            </w:pPr>
            <w:r>
              <w:rPr>
                <w:b/>
                <w:sz w:val="20"/>
              </w:rPr>
              <w:t>39.T5</w:t>
            </w:r>
            <w:r>
              <w:rPr>
                <w:b/>
                <w:spacing w:val="-7"/>
                <w:sz w:val="20"/>
              </w:rPr>
              <w:t> </w:t>
            </w:r>
            <w:r>
              <w:rPr>
                <w:b/>
                <w:spacing w:val="-5"/>
                <w:sz w:val="20"/>
              </w:rPr>
              <w:t>08G</w:t>
            </w:r>
          </w:p>
        </w:tc>
        <w:tc>
          <w:tcPr>
            <w:tcW w:w="353" w:type="dxa"/>
          </w:tcPr>
          <w:p>
            <w:pPr>
              <w:pStyle w:val="TableParagraph"/>
              <w:spacing w:before="179"/>
              <w:ind w:left="139"/>
              <w:rPr>
                <w:sz w:val="20"/>
              </w:rPr>
            </w:pPr>
            <w:r>
              <w:rPr>
                <w:spacing w:val="-10"/>
                <w:sz w:val="20"/>
              </w:rPr>
              <w:t>+</w:t>
            </w:r>
          </w:p>
        </w:tc>
        <w:tc>
          <w:tcPr>
            <w:tcW w:w="5651" w:type="dxa"/>
          </w:tcPr>
          <w:p>
            <w:pPr>
              <w:pStyle w:val="TableParagraph"/>
              <w:spacing w:before="186"/>
              <w:ind w:left="98"/>
              <w:rPr>
                <w:b/>
                <w:sz w:val="20"/>
              </w:rPr>
            </w:pPr>
            <w:r>
              <w:rPr>
                <w:b/>
                <w:spacing w:val="-2"/>
                <w:sz w:val="20"/>
              </w:rPr>
              <w:t>Schachtw.CW100/130mm</w:t>
            </w:r>
            <w:r>
              <w:rPr>
                <w:b/>
                <w:spacing w:val="6"/>
                <w:sz w:val="20"/>
              </w:rPr>
              <w:t> </w:t>
            </w:r>
            <w:r>
              <w:rPr>
                <w:b/>
                <w:spacing w:val="-2"/>
                <w:sz w:val="20"/>
              </w:rPr>
              <w:t>2GFP15</w:t>
            </w:r>
            <w:r>
              <w:rPr>
                <w:b/>
                <w:spacing w:val="4"/>
                <w:sz w:val="20"/>
              </w:rPr>
              <w:t> </w:t>
            </w:r>
            <w:r>
              <w:rPr>
                <w:b/>
                <w:spacing w:val="-2"/>
                <w:sz w:val="20"/>
              </w:rPr>
              <w:t>EI60</w:t>
            </w:r>
            <w:r>
              <w:rPr>
                <w:b/>
                <w:spacing w:val="6"/>
                <w:sz w:val="20"/>
              </w:rPr>
              <w:t> </w:t>
            </w:r>
            <w:r>
              <w:rPr>
                <w:b/>
                <w:spacing w:val="-4"/>
                <w:sz w:val="20"/>
              </w:rPr>
              <w:t>b.3m</w:t>
            </w:r>
          </w:p>
        </w:tc>
        <w:tc>
          <w:tcPr>
            <w:tcW w:w="1010" w:type="dxa"/>
          </w:tcPr>
          <w:p>
            <w:pPr>
              <w:pStyle w:val="TableParagraph"/>
              <w:rPr>
                <w:rFonts w:ascii="Times New Roman"/>
                <w:sz w:val="20"/>
              </w:rPr>
            </w:pPr>
          </w:p>
        </w:tc>
        <w:tc>
          <w:tcPr>
            <w:tcW w:w="1989" w:type="dxa"/>
          </w:tcPr>
          <w:p>
            <w:pPr>
              <w:pStyle w:val="TableParagraph"/>
              <w:rPr>
                <w:rFonts w:ascii="Times New Roman"/>
                <w:sz w:val="20"/>
              </w:rPr>
            </w:pPr>
          </w:p>
        </w:tc>
      </w:tr>
      <w:tr>
        <w:trPr>
          <w:trHeight w:val="1766" w:hRule="atLeast"/>
        </w:trPr>
        <w:tc>
          <w:tcPr>
            <w:tcW w:w="1130" w:type="dxa"/>
          </w:tcPr>
          <w:p>
            <w:pPr>
              <w:pStyle w:val="TableParagraph"/>
              <w:rPr>
                <w:rFonts w:ascii="Times New Roman"/>
                <w:sz w:val="20"/>
              </w:rPr>
            </w:pPr>
          </w:p>
        </w:tc>
        <w:tc>
          <w:tcPr>
            <w:tcW w:w="353" w:type="dxa"/>
          </w:tcPr>
          <w:p>
            <w:pPr>
              <w:pStyle w:val="TableParagraph"/>
              <w:rPr>
                <w:rFonts w:ascii="Times New Roman"/>
                <w:sz w:val="20"/>
              </w:rPr>
            </w:pPr>
          </w:p>
        </w:tc>
        <w:tc>
          <w:tcPr>
            <w:tcW w:w="5651" w:type="dxa"/>
          </w:tcPr>
          <w:p>
            <w:pPr>
              <w:pStyle w:val="TableParagraph"/>
              <w:spacing w:line="230" w:lineRule="auto" w:before="82"/>
              <w:ind w:left="98"/>
              <w:rPr>
                <w:sz w:val="20"/>
              </w:rPr>
            </w:pPr>
            <w:r>
              <w:rPr>
                <w:sz w:val="20"/>
              </w:rPr>
              <w:t>Wand 130 mm dick (CW 100/130), Platten 15,0 mm dick, Feuerwiderstandsklasse</w:t>
            </w:r>
            <w:r>
              <w:rPr>
                <w:spacing w:val="-11"/>
                <w:sz w:val="20"/>
              </w:rPr>
              <w:t> </w:t>
            </w:r>
            <w:r>
              <w:rPr>
                <w:sz w:val="20"/>
              </w:rPr>
              <w:t>EI</w:t>
            </w:r>
            <w:r>
              <w:rPr>
                <w:spacing w:val="-13"/>
                <w:sz w:val="20"/>
              </w:rPr>
              <w:t> </w:t>
            </w:r>
            <w:r>
              <w:rPr>
                <w:sz w:val="20"/>
              </w:rPr>
              <w:t>60,</w:t>
            </w:r>
            <w:r>
              <w:rPr>
                <w:spacing w:val="-11"/>
                <w:sz w:val="20"/>
              </w:rPr>
              <w:t> </w:t>
            </w:r>
            <w:r>
              <w:rPr>
                <w:sz w:val="20"/>
              </w:rPr>
              <w:t>Ständerachsabstand</w:t>
            </w:r>
            <w:r>
              <w:rPr>
                <w:spacing w:val="-14"/>
                <w:sz w:val="20"/>
              </w:rPr>
              <w:t> </w:t>
            </w:r>
            <w:r>
              <w:rPr>
                <w:sz w:val="20"/>
              </w:rPr>
              <w:t>62,5</w:t>
            </w:r>
            <w:r>
              <w:rPr>
                <w:spacing w:val="-12"/>
                <w:sz w:val="20"/>
              </w:rPr>
              <w:t> </w:t>
            </w:r>
            <w:r>
              <w:rPr>
                <w:sz w:val="20"/>
              </w:rPr>
              <w:t>cm, max. Wandhöhe 3,00 m.</w:t>
            </w:r>
          </w:p>
          <w:p>
            <w:pPr>
              <w:pStyle w:val="TableParagraph"/>
              <w:spacing w:line="223" w:lineRule="exact"/>
              <w:ind w:left="98"/>
              <w:rPr>
                <w:sz w:val="20"/>
              </w:rPr>
            </w:pPr>
            <w:r>
              <w:rPr/>
              <mc:AlternateContent>
                <mc:Choice Requires="wps">
                  <w:drawing>
                    <wp:anchor distT="0" distB="0" distL="0" distR="0" allowOverlap="1" layoutInCell="1" locked="0" behindDoc="1" simplePos="0" relativeHeight="448622592">
                      <wp:simplePos x="0" y="0"/>
                      <wp:positionH relativeFrom="column">
                        <wp:posOffset>1461125</wp:posOffset>
                      </wp:positionH>
                      <wp:positionV relativeFrom="paragraph">
                        <wp:posOffset>1625</wp:posOffset>
                      </wp:positionV>
                      <wp:extent cx="842010" cy="139065"/>
                      <wp:effectExtent l="0" t="0" r="0" b="0"/>
                      <wp:wrapNone/>
                      <wp:docPr id="1096" name="Group 1096"/>
                      <wp:cNvGraphicFramePr>
                        <a:graphicFrameLocks/>
                      </wp:cNvGraphicFramePr>
                      <a:graphic>
                        <a:graphicData uri="http://schemas.microsoft.com/office/word/2010/wordprocessingGroup">
                          <wpg:wgp>
                            <wpg:cNvPr id="1096" name="Group 1096"/>
                            <wpg:cNvGrpSpPr/>
                            <wpg:grpSpPr>
                              <a:xfrm>
                                <a:off x="0" y="0"/>
                                <a:ext cx="842010" cy="139065"/>
                                <a:chExt cx="842010" cy="139065"/>
                              </a:xfrm>
                            </wpg:grpSpPr>
                            <wps:wsp>
                              <wps:cNvPr id="1097" name="Graphic 109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098" name="Graphic 1098"/>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27963pt;width:66.3pt;height:10.95pt;mso-position-horizontal-relative:column;mso-position-vertical-relative:paragraph;z-index:-54693888" id="docshapegroup759" coordorigin="2301,3" coordsize="1326,219">
                      <v:rect style="position:absolute;left:2301;top:2;width:1325;height:219" id="docshape760" filled="true" fillcolor="#bffffd" stroked="false">
                        <v:fill type="solid"/>
                      </v:rect>
                      <v:line style="position:absolute" from="2301,214" to="3626,214"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p>
            <w:pPr>
              <w:pStyle w:val="TableParagraph"/>
              <w:spacing w:line="230" w:lineRule="auto" w:before="96"/>
              <w:ind w:left="98"/>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SW12RH</w:t>
            </w:r>
            <w:r>
              <w:rPr>
                <w:spacing w:val="-13"/>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1010" w:type="dxa"/>
          </w:tcPr>
          <w:p>
            <w:pPr>
              <w:pStyle w:val="TableParagraph"/>
              <w:rPr>
                <w:rFonts w:ascii="Times New Roman"/>
                <w:sz w:val="20"/>
              </w:rPr>
            </w:pPr>
          </w:p>
        </w:tc>
        <w:tc>
          <w:tcPr>
            <w:tcW w:w="1989" w:type="dxa"/>
          </w:tcPr>
          <w:p>
            <w:pPr>
              <w:pStyle w:val="TableParagraph"/>
              <w:rPr>
                <w:rFonts w:ascii="Times New Roman"/>
                <w:sz w:val="20"/>
              </w:rPr>
            </w:pPr>
          </w:p>
        </w:tc>
      </w:tr>
      <w:tr>
        <w:trPr>
          <w:trHeight w:val="489" w:hRule="atLeast"/>
        </w:trPr>
        <w:tc>
          <w:tcPr>
            <w:tcW w:w="1130" w:type="dxa"/>
          </w:tcPr>
          <w:p>
            <w:pPr>
              <w:pStyle w:val="TableParagraph"/>
              <w:rPr>
                <w:rFonts w:ascii="Times New Roman"/>
                <w:sz w:val="20"/>
              </w:rPr>
            </w:pPr>
          </w:p>
        </w:tc>
        <w:tc>
          <w:tcPr>
            <w:tcW w:w="353" w:type="dxa"/>
          </w:tcPr>
          <w:p>
            <w:pPr>
              <w:pStyle w:val="TableParagraph"/>
              <w:rPr>
                <w:rFonts w:ascii="Times New Roman"/>
                <w:sz w:val="20"/>
              </w:rPr>
            </w:pPr>
          </w:p>
        </w:tc>
        <w:tc>
          <w:tcPr>
            <w:tcW w:w="5651" w:type="dxa"/>
          </w:tcPr>
          <w:p>
            <w:pPr>
              <w:pStyle w:val="TableParagraph"/>
              <w:spacing w:before="22"/>
              <w:rPr>
                <w:sz w:val="20"/>
              </w:rPr>
            </w:pPr>
          </w:p>
          <w:p>
            <w:pPr>
              <w:pStyle w:val="TableParagraph"/>
              <w:spacing w:line="217"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010" w:type="dxa"/>
          </w:tcPr>
          <w:p>
            <w:pPr>
              <w:pStyle w:val="TableParagraph"/>
              <w:spacing w:before="22"/>
              <w:rPr>
                <w:sz w:val="20"/>
              </w:rPr>
            </w:pPr>
          </w:p>
          <w:p>
            <w:pPr>
              <w:pStyle w:val="TableParagraph"/>
              <w:spacing w:line="217" w:lineRule="exact"/>
              <w:ind w:right="16"/>
              <w:jc w:val="center"/>
              <w:rPr>
                <w:sz w:val="20"/>
              </w:rPr>
            </w:pPr>
            <w:r>
              <w:rPr>
                <w:sz w:val="20"/>
              </w:rPr>
              <w:t>0,00</w:t>
            </w:r>
            <w:r>
              <w:rPr>
                <w:spacing w:val="50"/>
                <w:sz w:val="20"/>
              </w:rPr>
              <w:t> </w:t>
            </w:r>
            <w:r>
              <w:rPr>
                <w:spacing w:val="-5"/>
                <w:sz w:val="20"/>
              </w:rPr>
              <w:t>m²</w:t>
            </w:r>
          </w:p>
        </w:tc>
        <w:tc>
          <w:tcPr>
            <w:tcW w:w="1989" w:type="dxa"/>
          </w:tcPr>
          <w:p>
            <w:pPr>
              <w:pStyle w:val="TableParagraph"/>
              <w:spacing w:before="19"/>
              <w:rPr>
                <w:sz w:val="20"/>
              </w:rPr>
            </w:pPr>
          </w:p>
          <w:p>
            <w:pPr>
              <w:pStyle w:val="TableParagraph"/>
              <w:tabs>
                <w:tab w:pos="622" w:val="left" w:leader="none"/>
              </w:tabs>
              <w:spacing w:line="220" w:lineRule="exact"/>
              <w:ind w:left="99"/>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spacing w:before="8"/>
        <w:rPr>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39.T5</w:t>
      </w:r>
      <w:r>
        <w:rPr>
          <w:spacing w:val="-7"/>
          <w:position w:val="1"/>
          <w:sz w:val="20"/>
        </w:rPr>
        <w:t> </w:t>
      </w:r>
      <w:r>
        <w:rPr>
          <w:spacing w:val="-5"/>
          <w:position w:val="1"/>
          <w:sz w:val="20"/>
        </w:rPr>
        <w:t>09</w:t>
      </w:r>
      <w:r>
        <w:rPr>
          <w:position w:val="1"/>
          <w:sz w:val="20"/>
        </w:rPr>
        <w:tab/>
      </w:r>
      <w:r>
        <w:rPr>
          <w:b/>
          <w:spacing w:val="-10"/>
          <w:sz w:val="20"/>
        </w:rPr>
        <w:t>+</w:t>
      </w:r>
    </w:p>
    <w:p>
      <w:pPr>
        <w:pStyle w:val="BodyText"/>
        <w:spacing w:line="230" w:lineRule="auto" w:before="100"/>
        <w:ind w:left="155" w:right="904"/>
      </w:pPr>
      <w:r>
        <w:rPr/>
        <w:br w:type="column"/>
      </w:r>
      <w:r>
        <w:rPr/>
        <w:t>Schachtwand,</w:t>
      </w:r>
      <w:r>
        <w:rPr>
          <w:spacing w:val="-10"/>
        </w:rPr>
        <w:t> </w:t>
      </w:r>
      <w:r>
        <w:rPr/>
        <w:t>einseitig</w:t>
      </w:r>
      <w:r>
        <w:rPr>
          <w:spacing w:val="-10"/>
        </w:rPr>
        <w:t> </w:t>
      </w:r>
      <w:r>
        <w:rPr/>
        <w:t>doppelt</w:t>
      </w:r>
      <w:r>
        <w:rPr>
          <w:spacing w:val="-9"/>
        </w:rPr>
        <w:t> </w:t>
      </w:r>
      <w:r>
        <w:rPr/>
        <w:t>beplankt</w:t>
      </w:r>
      <w:r>
        <w:rPr>
          <w:spacing w:val="-9"/>
        </w:rPr>
        <w:t> </w:t>
      </w:r>
      <w:r>
        <w:rPr/>
        <w:t>mit</w:t>
      </w:r>
      <w:r>
        <w:rPr>
          <w:spacing w:val="-10"/>
        </w:rPr>
        <w:t> </w:t>
      </w:r>
      <w:r>
        <w:rPr/>
        <w:t>vliesarmierten</w:t>
      </w:r>
      <w:r>
        <w:rPr>
          <w:spacing w:val="-10"/>
        </w:rPr>
        <w:t> </w:t>
      </w:r>
      <w:r>
        <w:rPr/>
        <w:t>Gipsplatte</w:t>
      </w:r>
      <w:r>
        <w:rPr>
          <w:spacing w:val="-10"/>
        </w:rPr>
        <w:t> </w:t>
      </w:r>
      <w:r>
        <w:rPr/>
        <w:t>(Typ</w:t>
      </w:r>
      <w:r>
        <w:rPr>
          <w:spacing w:val="-10"/>
        </w:rPr>
        <w:t> </w:t>
      </w:r>
      <w:r>
        <w:rPr/>
        <w:t>GM-FH1), nicht tragend und nicht umsetzbar, einschließlich Dämmschichte aus Mineralwolle.</w:t>
      </w:r>
    </w:p>
    <w:p>
      <w:pPr>
        <w:pStyle w:val="BodyText"/>
        <w:spacing w:line="223" w:lineRule="exact" w:before="0"/>
        <w:ind w:left="155"/>
      </w:pPr>
      <w:r>
        <w:rPr>
          <w:spacing w:val="-2"/>
        </w:rPr>
        <w:t>Feuerwiderstandsklasse</w:t>
      </w:r>
      <w:r>
        <w:rPr>
          <w:spacing w:val="6"/>
        </w:rPr>
        <w:t> </w:t>
      </w:r>
      <w:r>
        <w:rPr>
          <w:spacing w:val="-2"/>
        </w:rPr>
        <w:t>EI</w:t>
      </w:r>
      <w:r>
        <w:rPr>
          <w:spacing w:val="5"/>
        </w:rPr>
        <w:t> </w:t>
      </w:r>
      <w:r>
        <w:rPr>
          <w:spacing w:val="-5"/>
        </w:rPr>
        <w:t>90</w:t>
      </w:r>
    </w:p>
    <w:p>
      <w:pPr>
        <w:pStyle w:val="BodyText"/>
        <w:spacing w:line="230" w:lineRule="auto" w:before="97"/>
        <w:ind w:left="155" w:right="268"/>
      </w:pPr>
      <w:r>
        <w:rPr/>
        <w:t>Im</w:t>
      </w:r>
      <w:r>
        <w:rPr>
          <w:spacing w:val="-4"/>
        </w:rPr>
        <w:t> </w:t>
      </w:r>
      <w:r>
        <w:rPr/>
        <w:t>Positionstext</w:t>
      </w:r>
      <w:r>
        <w:rPr>
          <w:spacing w:val="-8"/>
        </w:rPr>
        <w:t> </w:t>
      </w:r>
      <w:r>
        <w:rPr/>
        <w:t>sind</w:t>
      </w:r>
      <w:r>
        <w:rPr>
          <w:spacing w:val="-8"/>
        </w:rPr>
        <w:t> </w:t>
      </w:r>
      <w:r>
        <w:rPr/>
        <w:t>Profil,</w:t>
      </w:r>
      <w:r>
        <w:rPr>
          <w:spacing w:val="-8"/>
        </w:rPr>
        <w:t> </w:t>
      </w:r>
      <w:r>
        <w:rPr/>
        <w:t>Profilachsabstände,</w:t>
      </w:r>
      <w:r>
        <w:rPr>
          <w:spacing w:val="-6"/>
        </w:rPr>
        <w:t> </w:t>
      </w:r>
      <w:r>
        <w:rPr/>
        <w:t>Wanddicke,</w:t>
      </w:r>
      <w:r>
        <w:rPr>
          <w:spacing w:val="-8"/>
        </w:rPr>
        <w:t> </w:t>
      </w:r>
      <w:r>
        <w:rPr/>
        <w:t>Plattenanzahl</w:t>
      </w:r>
      <w:r>
        <w:rPr>
          <w:spacing w:val="-9"/>
        </w:rPr>
        <w:t> </w:t>
      </w:r>
      <w:r>
        <w:rPr/>
        <w:t>und</w:t>
      </w:r>
      <w:r>
        <w:rPr>
          <w:spacing w:val="-8"/>
        </w:rPr>
        <w:t> </w:t>
      </w:r>
      <w:r>
        <w:rPr/>
        <w:t>die</w:t>
      </w:r>
      <w:r>
        <w:rPr>
          <w:spacing w:val="-6"/>
        </w:rPr>
        <w:t> </w:t>
      </w:r>
      <w:r>
        <w:rPr/>
        <w:t>max. zulässige 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39.T5</w:t>
      </w:r>
      <w:r>
        <w:rPr>
          <w:spacing w:val="-7"/>
        </w:rPr>
        <w:t> </w:t>
      </w:r>
      <w:r>
        <w:rPr>
          <w:spacing w:val="-5"/>
        </w:rPr>
        <w:t>09A</w:t>
      </w:r>
    </w:p>
    <w:p>
      <w:pPr>
        <w:pStyle w:val="Heading2"/>
      </w:pPr>
      <w:r>
        <w:rPr>
          <w:b w:val="0"/>
        </w:rPr>
        <w:br w:type="column"/>
      </w:r>
      <w:r>
        <w:rPr>
          <w:b w:val="0"/>
          <w:position w:val="1"/>
        </w:rPr>
        <w:t>+</w:t>
      </w:r>
      <w:r>
        <w:rPr>
          <w:b w:val="0"/>
          <w:spacing w:val="32"/>
          <w:position w:val="1"/>
        </w:rPr>
        <w:t>  </w:t>
      </w:r>
      <w:r>
        <w:rPr/>
        <w:t>Schachtw.CW50/90mm</w:t>
      </w:r>
      <w:r>
        <w:rPr>
          <w:spacing w:val="-5"/>
        </w:rPr>
        <w:t> </w:t>
      </w:r>
      <w:r>
        <w:rPr/>
        <w:t>1000</w:t>
      </w:r>
      <w:r>
        <w:rPr>
          <w:spacing w:val="-7"/>
        </w:rPr>
        <w:t> </w:t>
      </w:r>
      <w:r>
        <w:rPr/>
        <w:t>34dB</w:t>
      </w:r>
      <w:r>
        <w:rPr>
          <w:spacing w:val="-6"/>
        </w:rPr>
        <w:t> </w:t>
      </w:r>
      <w:r>
        <w:rPr/>
        <w:t>2GM-FH1</w:t>
      </w:r>
      <w:r>
        <w:rPr>
          <w:spacing w:val="-7"/>
        </w:rPr>
        <w:t> </w:t>
      </w:r>
      <w:r>
        <w:rPr/>
        <w:t>20</w:t>
      </w:r>
      <w:r>
        <w:rPr>
          <w:spacing w:val="-6"/>
        </w:rPr>
        <w:t> </w:t>
      </w:r>
      <w:r>
        <w:rPr/>
        <w:t>EI90</w:t>
      </w:r>
      <w:r>
        <w:rPr>
          <w:spacing w:val="-7"/>
        </w:rPr>
        <w:t> </w:t>
      </w:r>
      <w:r>
        <w:rPr>
          <w:spacing w:val="-2"/>
        </w:rPr>
        <w:t>b.2,7m</w:t>
      </w:r>
    </w:p>
    <w:p>
      <w:pPr>
        <w:pStyle w:val="BodyText"/>
        <w:spacing w:line="230" w:lineRule="auto" w:before="166"/>
        <w:ind w:left="473" w:right="2333"/>
      </w:pPr>
      <w:r>
        <w:rPr/>
        <w:t>Wand</w:t>
      </w:r>
      <w:r>
        <w:rPr>
          <w:spacing w:val="-6"/>
        </w:rPr>
        <w:t> </w:t>
      </w:r>
      <w:r>
        <w:rPr/>
        <w:t>90</w:t>
      </w:r>
      <w:r>
        <w:rPr>
          <w:spacing w:val="-6"/>
        </w:rPr>
        <w:t> </w:t>
      </w:r>
      <w:r>
        <w:rPr/>
        <w:t>mm</w:t>
      </w:r>
      <w:r>
        <w:rPr>
          <w:spacing w:val="-1"/>
        </w:rPr>
        <w:t> </w:t>
      </w:r>
      <w:r>
        <w:rPr/>
        <w:t>dick (CW 50/90),</w:t>
      </w:r>
      <w:r>
        <w:rPr>
          <w:spacing w:val="-6"/>
        </w:rPr>
        <w:t> </w:t>
      </w:r>
      <w:r>
        <w:rPr/>
        <w:t>Platten</w:t>
      </w:r>
      <w:r>
        <w:rPr>
          <w:spacing w:val="-6"/>
        </w:rPr>
        <w:t> </w:t>
      </w:r>
      <w:r>
        <w:rPr/>
        <w:t>20,0</w:t>
      </w:r>
      <w:r>
        <w:rPr>
          <w:spacing w:val="-6"/>
        </w:rPr>
        <w:t> </w:t>
      </w:r>
      <w:r>
        <w:rPr/>
        <w:t>mm</w:t>
      </w:r>
      <w:r>
        <w:rPr>
          <w:spacing w:val="-1"/>
        </w:rPr>
        <w:t> </w:t>
      </w:r>
      <w:r>
        <w:rPr/>
        <w:t>dick,</w:t>
      </w:r>
      <w:r>
        <w:rPr>
          <w:spacing w:val="-6"/>
        </w:rPr>
        <w:t> </w:t>
      </w:r>
      <w:r>
        <w:rPr/>
        <w:t>ohne</w:t>
      </w:r>
      <w:r>
        <w:rPr>
          <w:spacing w:val="-4"/>
        </w:rPr>
        <w:t> </w:t>
      </w:r>
      <w:r>
        <w:rPr/>
        <w:t>Mineralwolle, Schalldämm-Maß Rw = 34 dB, Ständerachsabstand 100,0 cm,</w:t>
      </w:r>
    </w:p>
    <w:p>
      <w:pPr>
        <w:pStyle w:val="BodyText"/>
        <w:spacing w:line="230" w:lineRule="auto" w:before="0"/>
        <w:ind w:left="473" w:right="3064"/>
      </w:pPr>
      <w:r>
        <w:rPr/>
        <mc:AlternateContent>
          <mc:Choice Requires="wps">
            <w:drawing>
              <wp:anchor distT="0" distB="0" distL="0" distR="0" allowOverlap="1" layoutInCell="1" locked="0" behindDoc="0" simplePos="0" relativeHeight="15928832">
                <wp:simplePos x="0" y="0"/>
                <wp:positionH relativeFrom="page">
                  <wp:posOffset>3108915</wp:posOffset>
                </wp:positionH>
                <wp:positionV relativeFrom="paragraph">
                  <wp:posOffset>141985</wp:posOffset>
                </wp:positionV>
                <wp:extent cx="842010" cy="139065"/>
                <wp:effectExtent l="0" t="0" r="0" b="0"/>
                <wp:wrapNone/>
                <wp:docPr id="1099" name="Group 1099"/>
                <wp:cNvGraphicFramePr>
                  <a:graphicFrameLocks/>
                </wp:cNvGraphicFramePr>
                <a:graphic>
                  <a:graphicData uri="http://schemas.microsoft.com/office/word/2010/wordprocessingGroup">
                    <wpg:wgp>
                      <wpg:cNvPr id="1099" name="Group 1099"/>
                      <wpg:cNvGrpSpPr/>
                      <wpg:grpSpPr>
                        <a:xfrm>
                          <a:off x="0" y="0"/>
                          <a:ext cx="842010" cy="139065"/>
                          <a:chExt cx="842010" cy="139065"/>
                        </a:xfrm>
                      </wpg:grpSpPr>
                      <wps:wsp>
                        <wps:cNvPr id="1100" name="Graphic 110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01" name="Graphic 1101"/>
                        <wps:cNvSpPr/>
                        <wps:spPr>
                          <a:xfrm>
                            <a:off x="0" y="13400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79936pt;width:66.3pt;height:10.95pt;mso-position-horizontal-relative:page;mso-position-vertical-relative:paragraph;z-index:15928832" id="docshapegroup761" coordorigin="4896,224" coordsize="1326,219">
                <v:rect style="position:absolute;left:4896;top:223;width:1325;height:219" id="docshape762"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7"/>
        </w:rPr>
        <w:t> </w:t>
      </w:r>
      <w:r>
        <w:rPr/>
        <w:t>Wandhöhe</w:t>
      </w:r>
      <w:r>
        <w:rPr>
          <w:spacing w:val="-7"/>
        </w:rPr>
        <w:t> </w:t>
      </w:r>
      <w:r>
        <w:rPr/>
        <w:t>2,70</w:t>
      </w:r>
      <w:r>
        <w:rPr>
          <w:spacing w:val="-6"/>
        </w:rPr>
        <w:t> </w:t>
      </w:r>
      <w:r>
        <w:rPr/>
        <w:t>m</w:t>
      </w:r>
      <w:r>
        <w:rPr>
          <w:spacing w:val="-3"/>
        </w:rPr>
        <w:t> </w:t>
      </w:r>
      <w:r>
        <w:rPr/>
        <w:t>bei</w:t>
      </w:r>
      <w:r>
        <w:rPr>
          <w:spacing w:val="-8"/>
        </w:rPr>
        <w:t> </w:t>
      </w:r>
      <w:r>
        <w:rPr/>
        <w:t>Nutzungskategorie</w:t>
      </w:r>
      <w:r>
        <w:rPr>
          <w:spacing w:val="-7"/>
        </w:rPr>
        <w:t> </w:t>
      </w:r>
      <w:r>
        <w:rPr/>
        <w:t>A</w:t>
      </w:r>
      <w:r>
        <w:rPr>
          <w:spacing w:val="-9"/>
        </w:rPr>
        <w:t> </w:t>
      </w:r>
      <w:r>
        <w:rPr/>
        <w:t>und</w:t>
      </w:r>
      <w:r>
        <w:rPr>
          <w:spacing w:val="-6"/>
        </w:rPr>
        <w:t> </w:t>
      </w:r>
      <w:r>
        <w:rPr/>
        <w:t>B1. Tatsächliche Wandhöhe:</w:t>
      </w:r>
    </w:p>
    <w:p>
      <w:pPr>
        <w:pStyle w:val="BodyText"/>
        <w:spacing w:line="230" w:lineRule="auto" w:before="98"/>
        <w:ind w:left="473" w:right="3064"/>
      </w:pPr>
      <w:r>
        <w:rPr/>
        <w:t>z.B.</w:t>
      </w:r>
      <w:r>
        <w:rPr>
          <w:spacing w:val="-11"/>
        </w:rPr>
        <w:t> </w:t>
      </w:r>
      <w:r>
        <w:rPr/>
        <w:t>RIGIPS</w:t>
      </w:r>
      <w:r>
        <w:rPr>
          <w:spacing w:val="-13"/>
        </w:rPr>
        <w:t> </w:t>
      </w:r>
      <w:r>
        <w:rPr/>
        <w:t>SYSTEM</w:t>
      </w:r>
      <w:r>
        <w:rPr>
          <w:spacing w:val="-12"/>
        </w:rPr>
        <w:t> </w:t>
      </w:r>
      <w:r>
        <w:rPr/>
        <w:t>SW12GT</w:t>
      </w:r>
      <w:r>
        <w:rPr>
          <w:spacing w:val="-9"/>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008"/>
      </w:tblGrid>
      <w:tr>
        <w:trPr>
          <w:trHeight w:val="313" w:hRule="atLeast"/>
        </w:trPr>
        <w:tc>
          <w:tcPr>
            <w:tcW w:w="1125" w:type="dxa"/>
          </w:tcPr>
          <w:p>
            <w:pPr>
              <w:pStyle w:val="TableParagraph"/>
              <w:ind w:left="50"/>
              <w:rPr>
                <w:b/>
                <w:sz w:val="20"/>
              </w:rPr>
            </w:pPr>
            <w:r>
              <w:rPr>
                <w:b/>
                <w:sz w:val="20"/>
              </w:rPr>
              <w:t>39.T5</w:t>
            </w:r>
            <w:r>
              <w:rPr>
                <w:b/>
                <w:spacing w:val="-7"/>
                <w:sz w:val="20"/>
              </w:rPr>
              <w:t> </w:t>
            </w:r>
            <w:r>
              <w:rPr>
                <w:b/>
                <w:spacing w:val="-5"/>
                <w:sz w:val="20"/>
              </w:rPr>
              <w:t>09B</w:t>
            </w:r>
          </w:p>
        </w:tc>
        <w:tc>
          <w:tcPr>
            <w:tcW w:w="359" w:type="dxa"/>
          </w:tcPr>
          <w:p>
            <w:pPr>
              <w:pStyle w:val="TableParagraph"/>
              <w:spacing w:line="223" w:lineRule="exact"/>
              <w:ind w:left="144"/>
              <w:rPr>
                <w:sz w:val="20"/>
              </w:rPr>
            </w:pPr>
            <w:r>
              <w:rPr>
                <w:spacing w:val="-10"/>
                <w:sz w:val="20"/>
              </w:rPr>
              <w:t>+</w:t>
            </w:r>
          </w:p>
        </w:tc>
        <w:tc>
          <w:tcPr>
            <w:tcW w:w="8008" w:type="dxa"/>
          </w:tcPr>
          <w:p>
            <w:pPr>
              <w:pStyle w:val="TableParagraph"/>
              <w:ind w:left="97"/>
              <w:rPr>
                <w:b/>
                <w:sz w:val="20"/>
              </w:rPr>
            </w:pPr>
            <w:r>
              <w:rPr>
                <w:b/>
                <w:sz w:val="20"/>
              </w:rPr>
              <w:t>Schachtw.CW50/90mm</w:t>
            </w:r>
            <w:r>
              <w:rPr>
                <w:b/>
                <w:spacing w:val="-10"/>
                <w:sz w:val="20"/>
              </w:rPr>
              <w:t> </w:t>
            </w:r>
            <w:r>
              <w:rPr>
                <w:b/>
                <w:sz w:val="20"/>
              </w:rPr>
              <w:t>1000</w:t>
            </w:r>
            <w:r>
              <w:rPr>
                <w:b/>
                <w:spacing w:val="-11"/>
                <w:sz w:val="20"/>
              </w:rPr>
              <w:t> </w:t>
            </w:r>
            <w:r>
              <w:rPr>
                <w:b/>
                <w:sz w:val="20"/>
              </w:rPr>
              <w:t>40dB</w:t>
            </w:r>
            <w:r>
              <w:rPr>
                <w:b/>
                <w:spacing w:val="-10"/>
                <w:sz w:val="20"/>
              </w:rPr>
              <w:t> </w:t>
            </w:r>
            <w:r>
              <w:rPr>
                <w:b/>
                <w:sz w:val="20"/>
              </w:rPr>
              <w:t>2GM-FH1</w:t>
            </w:r>
            <w:r>
              <w:rPr>
                <w:b/>
                <w:spacing w:val="-10"/>
                <w:sz w:val="20"/>
              </w:rPr>
              <w:t> </w:t>
            </w:r>
            <w:r>
              <w:rPr>
                <w:b/>
                <w:sz w:val="20"/>
              </w:rPr>
              <w:t>20+MW50</w:t>
            </w:r>
            <w:r>
              <w:rPr>
                <w:b/>
                <w:spacing w:val="-10"/>
                <w:sz w:val="20"/>
              </w:rPr>
              <w:t> </w:t>
            </w:r>
            <w:r>
              <w:rPr>
                <w:b/>
                <w:sz w:val="20"/>
              </w:rPr>
              <w:t>EI90</w:t>
            </w:r>
            <w:r>
              <w:rPr>
                <w:b/>
                <w:spacing w:val="-10"/>
                <w:sz w:val="20"/>
              </w:rPr>
              <w:t> </w:t>
            </w:r>
            <w:r>
              <w:rPr>
                <w:b/>
                <w:spacing w:val="-2"/>
                <w:sz w:val="20"/>
              </w:rPr>
              <w:t>b.2,7m</w:t>
            </w:r>
          </w:p>
        </w:tc>
      </w:tr>
      <w:tr>
        <w:trPr>
          <w:trHeight w:val="304" w:hRule="atLeast"/>
        </w:trPr>
        <w:tc>
          <w:tcPr>
            <w:tcW w:w="1484" w:type="dxa"/>
            <w:gridSpan w:val="2"/>
            <w:vMerge w:val="restart"/>
          </w:tcPr>
          <w:p>
            <w:pPr>
              <w:pStyle w:val="TableParagraph"/>
              <w:rPr>
                <w:rFonts w:ascii="Times New Roman"/>
                <w:sz w:val="20"/>
              </w:rPr>
            </w:pPr>
          </w:p>
        </w:tc>
        <w:tc>
          <w:tcPr>
            <w:tcW w:w="8008" w:type="dxa"/>
          </w:tcPr>
          <w:p>
            <w:pPr>
              <w:pStyle w:val="TableParagraph"/>
              <w:spacing w:line="209" w:lineRule="exact" w:before="75"/>
              <w:ind w:left="97"/>
              <w:rPr>
                <w:sz w:val="20"/>
              </w:rPr>
            </w:pPr>
            <w:r>
              <w:rPr>
                <w:sz w:val="20"/>
              </w:rPr>
              <w:t>Wand</w:t>
            </w:r>
            <w:r>
              <w:rPr>
                <w:spacing w:val="-7"/>
                <w:sz w:val="20"/>
              </w:rPr>
              <w:t> </w:t>
            </w:r>
            <w:r>
              <w:rPr>
                <w:sz w:val="20"/>
              </w:rPr>
              <w:t>90</w:t>
            </w:r>
            <w:r>
              <w:rPr>
                <w:spacing w:val="-7"/>
                <w:sz w:val="20"/>
              </w:rPr>
              <w:t> </w:t>
            </w:r>
            <w:r>
              <w:rPr>
                <w:sz w:val="20"/>
              </w:rPr>
              <w:t>mm</w:t>
            </w:r>
            <w:r>
              <w:rPr>
                <w:spacing w:val="-1"/>
                <w:sz w:val="20"/>
              </w:rPr>
              <w:t> </w:t>
            </w:r>
            <w:r>
              <w:rPr>
                <w:sz w:val="20"/>
              </w:rPr>
              <w:t>dick</w:t>
            </w:r>
            <w:r>
              <w:rPr>
                <w:spacing w:val="-2"/>
                <w:sz w:val="20"/>
              </w:rPr>
              <w:t> </w:t>
            </w:r>
            <w:r>
              <w:rPr>
                <w:sz w:val="20"/>
              </w:rPr>
              <w:t>(CW</w:t>
            </w:r>
            <w:r>
              <w:rPr>
                <w:spacing w:val="6"/>
                <w:sz w:val="20"/>
              </w:rPr>
              <w:t> </w:t>
            </w:r>
            <w:r>
              <w:rPr>
                <w:sz w:val="20"/>
              </w:rPr>
              <w:t>50/90),</w:t>
            </w:r>
            <w:r>
              <w:rPr>
                <w:spacing w:val="-7"/>
                <w:sz w:val="20"/>
              </w:rPr>
              <w:t> </w:t>
            </w:r>
            <w:r>
              <w:rPr>
                <w:sz w:val="20"/>
              </w:rPr>
              <w:t>Platten</w:t>
            </w:r>
            <w:r>
              <w:rPr>
                <w:spacing w:val="-6"/>
                <w:sz w:val="20"/>
              </w:rPr>
              <w:t> </w:t>
            </w:r>
            <w:r>
              <w:rPr>
                <w:sz w:val="20"/>
              </w:rPr>
              <w:t>20,0</w:t>
            </w:r>
            <w:r>
              <w:rPr>
                <w:spacing w:val="-7"/>
                <w:sz w:val="20"/>
              </w:rPr>
              <w:t> </w:t>
            </w:r>
            <w:r>
              <w:rPr>
                <w:sz w:val="20"/>
              </w:rPr>
              <w:t>mm</w:t>
            </w:r>
            <w:r>
              <w:rPr>
                <w:spacing w:val="-2"/>
                <w:sz w:val="20"/>
              </w:rPr>
              <w:t> </w:t>
            </w:r>
            <w:r>
              <w:rPr>
                <w:sz w:val="20"/>
              </w:rPr>
              <w:t>dick,</w:t>
            </w:r>
            <w:r>
              <w:rPr>
                <w:spacing w:val="-6"/>
                <w:sz w:val="20"/>
              </w:rPr>
              <w:t> </w:t>
            </w:r>
            <w:r>
              <w:rPr>
                <w:sz w:val="20"/>
              </w:rPr>
              <w:t>einschließlich</w:t>
            </w:r>
            <w:r>
              <w:rPr>
                <w:spacing w:val="-7"/>
                <w:sz w:val="20"/>
              </w:rPr>
              <w:t> </w:t>
            </w:r>
            <w:r>
              <w:rPr>
                <w:sz w:val="20"/>
              </w:rPr>
              <w:t>50</w:t>
            </w:r>
            <w:r>
              <w:rPr>
                <w:spacing w:val="-6"/>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8008" w:type="dxa"/>
          </w:tcPr>
          <w:p>
            <w:pPr>
              <w:pStyle w:val="TableParagraph"/>
              <w:spacing w:line="201" w:lineRule="exact"/>
              <w:ind w:left="97"/>
              <w:rPr>
                <w:sz w:val="20"/>
              </w:rPr>
            </w:pPr>
            <w:r>
              <w:rPr>
                <w:sz w:val="20"/>
              </w:rPr>
              <w:t>Schalldämm-Maß</w:t>
            </w:r>
            <w:r>
              <w:rPr>
                <w:spacing w:val="-10"/>
                <w:sz w:val="20"/>
              </w:rPr>
              <w:t> </w:t>
            </w:r>
            <w:r>
              <w:rPr>
                <w:sz w:val="20"/>
              </w:rPr>
              <w:t>Rw</w:t>
            </w:r>
            <w:r>
              <w:rPr>
                <w:spacing w:val="-12"/>
                <w:sz w:val="20"/>
              </w:rPr>
              <w:t> </w:t>
            </w:r>
            <w:r>
              <w:rPr>
                <w:sz w:val="20"/>
              </w:rPr>
              <w:t>=</w:t>
            </w:r>
            <w:r>
              <w:rPr>
                <w:spacing w:val="-12"/>
                <w:sz w:val="20"/>
              </w:rPr>
              <w:t> </w:t>
            </w:r>
            <w:r>
              <w:rPr>
                <w:sz w:val="20"/>
              </w:rPr>
              <w:t>34</w:t>
            </w:r>
            <w:r>
              <w:rPr>
                <w:spacing w:val="-11"/>
                <w:sz w:val="20"/>
              </w:rPr>
              <w:t> </w:t>
            </w:r>
            <w:r>
              <w:rPr>
                <w:sz w:val="20"/>
              </w:rPr>
              <w:t>dB,</w:t>
            </w:r>
            <w:r>
              <w:rPr>
                <w:spacing w:val="-12"/>
                <w:sz w:val="20"/>
              </w:rPr>
              <w:t> </w:t>
            </w:r>
            <w:r>
              <w:rPr>
                <w:sz w:val="20"/>
              </w:rPr>
              <w:t>Ständerachsabstand</w:t>
            </w:r>
            <w:r>
              <w:rPr>
                <w:spacing w:val="-13"/>
                <w:sz w:val="20"/>
              </w:rPr>
              <w:t> </w:t>
            </w:r>
            <w:r>
              <w:rPr>
                <w:sz w:val="20"/>
              </w:rPr>
              <w:t>100,0</w:t>
            </w:r>
            <w:r>
              <w:rPr>
                <w:spacing w:val="-11"/>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008"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2,70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8008"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23616">
                      <wp:simplePos x="0" y="0"/>
                      <wp:positionH relativeFrom="column">
                        <wp:posOffset>1461125</wp:posOffset>
                      </wp:positionH>
                      <wp:positionV relativeFrom="paragraph">
                        <wp:posOffset>640</wp:posOffset>
                      </wp:positionV>
                      <wp:extent cx="842010" cy="139065"/>
                      <wp:effectExtent l="0" t="0" r="0" b="0"/>
                      <wp:wrapNone/>
                      <wp:docPr id="1102" name="Group 1102"/>
                      <wp:cNvGraphicFramePr>
                        <a:graphicFrameLocks/>
                      </wp:cNvGraphicFramePr>
                      <a:graphic>
                        <a:graphicData uri="http://schemas.microsoft.com/office/word/2010/wordprocessingGroup">
                          <wpg:wgp>
                            <wpg:cNvPr id="1102" name="Group 1102"/>
                            <wpg:cNvGrpSpPr/>
                            <wpg:grpSpPr>
                              <a:xfrm>
                                <a:off x="0" y="0"/>
                                <a:ext cx="842010" cy="139065"/>
                                <a:chExt cx="842010" cy="139065"/>
                              </a:xfrm>
                            </wpg:grpSpPr>
                            <wps:wsp>
                              <wps:cNvPr id="1103" name="Graphic 110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04" name="Graphic 1104"/>
                              <wps:cNvSpPr/>
                              <wps:spPr>
                                <a:xfrm>
                                  <a:off x="0" y="13396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45pt;width:66.3pt;height:10.95pt;mso-position-horizontal-relative:column;mso-position-vertical-relative:paragraph;z-index:-54692864" id="docshapegroup763" coordorigin="2301,1" coordsize="1326,219">
                      <v:rect style="position:absolute;left:2301;top:1;width:1325;height:219" id="docshape76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008" w:type="dxa"/>
          </w:tcPr>
          <w:p>
            <w:pPr>
              <w:pStyle w:val="TableParagraph"/>
              <w:spacing w:line="209" w:lineRule="exact" w:before="89"/>
              <w:ind w:left="97"/>
              <w:rPr>
                <w:sz w:val="20"/>
              </w:rPr>
            </w:pPr>
            <w:r>
              <w:rPr>
                <w:sz w:val="20"/>
              </w:rPr>
              <w:t>z.B.</w:t>
            </w:r>
            <w:r>
              <w:rPr>
                <w:spacing w:val="-8"/>
                <w:sz w:val="20"/>
              </w:rPr>
              <w:t> </w:t>
            </w:r>
            <w:r>
              <w:rPr>
                <w:sz w:val="20"/>
              </w:rPr>
              <w:t>RIGIPS</w:t>
            </w:r>
            <w:r>
              <w:rPr>
                <w:spacing w:val="-10"/>
                <w:sz w:val="20"/>
              </w:rPr>
              <w:t> </w:t>
            </w:r>
            <w:r>
              <w:rPr>
                <w:sz w:val="20"/>
              </w:rPr>
              <w:t>SYSTEM</w:t>
            </w:r>
            <w:r>
              <w:rPr>
                <w:spacing w:val="-9"/>
                <w:sz w:val="20"/>
              </w:rPr>
              <w:t> </w:t>
            </w:r>
            <w:r>
              <w:rPr>
                <w:sz w:val="20"/>
              </w:rPr>
              <w:t>SW12GT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008"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584"/>
      </w:tblGrid>
      <w:tr>
        <w:trPr>
          <w:trHeight w:val="313" w:hRule="atLeast"/>
        </w:trPr>
        <w:tc>
          <w:tcPr>
            <w:tcW w:w="1125" w:type="dxa"/>
          </w:tcPr>
          <w:p>
            <w:pPr>
              <w:pStyle w:val="TableParagraph"/>
              <w:ind w:left="50"/>
              <w:rPr>
                <w:b/>
                <w:sz w:val="20"/>
              </w:rPr>
            </w:pPr>
            <w:r>
              <w:rPr>
                <w:b/>
                <w:sz w:val="20"/>
              </w:rPr>
              <w:t>39.T5</w:t>
            </w:r>
            <w:r>
              <w:rPr>
                <w:b/>
                <w:spacing w:val="-7"/>
                <w:sz w:val="20"/>
              </w:rPr>
              <w:t> </w:t>
            </w:r>
            <w:r>
              <w:rPr>
                <w:b/>
                <w:spacing w:val="-5"/>
                <w:sz w:val="20"/>
              </w:rPr>
              <w:t>09C</w:t>
            </w:r>
          </w:p>
        </w:tc>
        <w:tc>
          <w:tcPr>
            <w:tcW w:w="359" w:type="dxa"/>
          </w:tcPr>
          <w:p>
            <w:pPr>
              <w:pStyle w:val="TableParagraph"/>
              <w:spacing w:line="223" w:lineRule="exact"/>
              <w:ind w:left="144"/>
              <w:rPr>
                <w:sz w:val="20"/>
              </w:rPr>
            </w:pPr>
            <w:r>
              <w:rPr>
                <w:spacing w:val="-10"/>
                <w:sz w:val="20"/>
              </w:rPr>
              <w:t>+</w:t>
            </w:r>
          </w:p>
        </w:tc>
        <w:tc>
          <w:tcPr>
            <w:tcW w:w="7584" w:type="dxa"/>
          </w:tcPr>
          <w:p>
            <w:pPr>
              <w:pStyle w:val="TableParagraph"/>
              <w:ind w:left="97"/>
              <w:rPr>
                <w:b/>
                <w:sz w:val="20"/>
              </w:rPr>
            </w:pPr>
            <w:r>
              <w:rPr>
                <w:b/>
                <w:sz w:val="20"/>
              </w:rPr>
              <w:t>Schachtw.CW50/90mm</w:t>
            </w:r>
            <w:r>
              <w:rPr>
                <w:b/>
                <w:spacing w:val="-10"/>
                <w:sz w:val="20"/>
              </w:rPr>
              <w:t> </w:t>
            </w:r>
            <w:r>
              <w:rPr>
                <w:b/>
                <w:sz w:val="20"/>
              </w:rPr>
              <w:t>500</w:t>
            </w:r>
            <w:r>
              <w:rPr>
                <w:b/>
                <w:spacing w:val="-9"/>
                <w:sz w:val="20"/>
              </w:rPr>
              <w:t> </w:t>
            </w:r>
            <w:r>
              <w:rPr>
                <w:b/>
                <w:sz w:val="20"/>
              </w:rPr>
              <w:t>2GM-FH1</w:t>
            </w:r>
            <w:r>
              <w:rPr>
                <w:b/>
                <w:spacing w:val="-9"/>
                <w:sz w:val="20"/>
              </w:rPr>
              <w:t> </w:t>
            </w:r>
            <w:r>
              <w:rPr>
                <w:b/>
                <w:sz w:val="20"/>
              </w:rPr>
              <w:t>20</w:t>
            </w:r>
            <w:r>
              <w:rPr>
                <w:b/>
                <w:spacing w:val="-9"/>
                <w:sz w:val="20"/>
              </w:rPr>
              <w:t> </w:t>
            </w:r>
            <w:r>
              <w:rPr>
                <w:b/>
                <w:sz w:val="20"/>
              </w:rPr>
              <w:t>EI90</w:t>
            </w:r>
            <w:r>
              <w:rPr>
                <w:b/>
                <w:spacing w:val="-10"/>
                <w:sz w:val="20"/>
              </w:rPr>
              <w:t> </w:t>
            </w:r>
            <w:r>
              <w:rPr>
                <w:b/>
                <w:spacing w:val="-4"/>
                <w:sz w:val="20"/>
              </w:rPr>
              <w:t>b.3m</w:t>
            </w:r>
          </w:p>
        </w:tc>
      </w:tr>
      <w:tr>
        <w:trPr>
          <w:trHeight w:val="304" w:hRule="atLeast"/>
        </w:trPr>
        <w:tc>
          <w:tcPr>
            <w:tcW w:w="1484" w:type="dxa"/>
            <w:gridSpan w:val="2"/>
            <w:vMerge w:val="restart"/>
          </w:tcPr>
          <w:p>
            <w:pPr>
              <w:pStyle w:val="TableParagraph"/>
              <w:rPr>
                <w:rFonts w:ascii="Times New Roman"/>
                <w:sz w:val="20"/>
              </w:rPr>
            </w:pPr>
          </w:p>
        </w:tc>
        <w:tc>
          <w:tcPr>
            <w:tcW w:w="7584" w:type="dxa"/>
          </w:tcPr>
          <w:p>
            <w:pPr>
              <w:pStyle w:val="TableParagraph"/>
              <w:spacing w:line="209" w:lineRule="exact" w:before="75"/>
              <w:ind w:left="97"/>
              <w:rPr>
                <w:sz w:val="20"/>
              </w:rPr>
            </w:pPr>
            <w:r>
              <w:rPr>
                <w:sz w:val="20"/>
              </w:rPr>
              <w:t>Wand</w:t>
            </w:r>
            <w:r>
              <w:rPr>
                <w:spacing w:val="-8"/>
                <w:sz w:val="20"/>
              </w:rPr>
              <w:t> </w:t>
            </w:r>
            <w:r>
              <w:rPr>
                <w:sz w:val="20"/>
              </w:rPr>
              <w:t>90</w:t>
            </w:r>
            <w:r>
              <w:rPr>
                <w:spacing w:val="-8"/>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50/90),</w:t>
            </w:r>
            <w:r>
              <w:rPr>
                <w:spacing w:val="-8"/>
                <w:sz w:val="20"/>
              </w:rPr>
              <w:t> </w:t>
            </w:r>
            <w:r>
              <w:rPr>
                <w:sz w:val="20"/>
              </w:rPr>
              <w:t>Platten</w:t>
            </w:r>
            <w:r>
              <w:rPr>
                <w:spacing w:val="-7"/>
                <w:sz w:val="20"/>
              </w:rPr>
              <w:t> </w:t>
            </w:r>
            <w:r>
              <w:rPr>
                <w:sz w:val="20"/>
              </w:rPr>
              <w:t>20,0</w:t>
            </w:r>
            <w:r>
              <w:rPr>
                <w:spacing w:val="-8"/>
                <w:sz w:val="20"/>
              </w:rPr>
              <w:t> </w:t>
            </w:r>
            <w:r>
              <w:rPr>
                <w:sz w:val="20"/>
              </w:rPr>
              <w:t>mm</w:t>
            </w:r>
            <w:r>
              <w:rPr>
                <w:spacing w:val="-4"/>
                <w:sz w:val="20"/>
              </w:rPr>
              <w:t> </w:t>
            </w:r>
            <w:r>
              <w:rPr>
                <w:sz w:val="20"/>
              </w:rPr>
              <w:t>dick,</w:t>
            </w:r>
            <w:r>
              <w:rPr>
                <w:spacing w:val="-7"/>
                <w:sz w:val="20"/>
              </w:rPr>
              <w:t> </w:t>
            </w:r>
            <w:r>
              <w:rPr>
                <w:sz w:val="20"/>
              </w:rPr>
              <w:t>Ständerachsabstand</w:t>
            </w:r>
            <w:r>
              <w:rPr>
                <w:spacing w:val="-8"/>
                <w:sz w:val="20"/>
              </w:rPr>
              <w:t> </w:t>
            </w:r>
            <w:r>
              <w:rPr>
                <w:sz w:val="20"/>
              </w:rPr>
              <w:t>50,0</w:t>
            </w:r>
            <w:r>
              <w:rPr>
                <w:spacing w:val="-8"/>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58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58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24128">
                      <wp:simplePos x="0" y="0"/>
                      <wp:positionH relativeFrom="column">
                        <wp:posOffset>1461125</wp:posOffset>
                      </wp:positionH>
                      <wp:positionV relativeFrom="paragraph">
                        <wp:posOffset>672</wp:posOffset>
                      </wp:positionV>
                      <wp:extent cx="842010" cy="139065"/>
                      <wp:effectExtent l="0" t="0" r="0" b="0"/>
                      <wp:wrapNone/>
                      <wp:docPr id="1105" name="Group 1105"/>
                      <wp:cNvGraphicFramePr>
                        <a:graphicFrameLocks/>
                      </wp:cNvGraphicFramePr>
                      <a:graphic>
                        <a:graphicData uri="http://schemas.microsoft.com/office/word/2010/wordprocessingGroup">
                          <wpg:wgp>
                            <wpg:cNvPr id="1105" name="Group 1105"/>
                            <wpg:cNvGrpSpPr/>
                            <wpg:grpSpPr>
                              <a:xfrm>
                                <a:off x="0" y="0"/>
                                <a:ext cx="842010" cy="139065"/>
                                <a:chExt cx="842010" cy="139065"/>
                              </a:xfrm>
                            </wpg:grpSpPr>
                            <wps:wsp>
                              <wps:cNvPr id="1106" name="Graphic 110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07" name="Graphic 1107"/>
                              <wps:cNvSpPr/>
                              <wps:spPr>
                                <a:xfrm>
                                  <a:off x="0" y="13391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919pt;width:66.3pt;height:10.95pt;mso-position-horizontal-relative:column;mso-position-vertical-relative:paragraph;z-index:-54692352" id="docshapegroup765" coordorigin="2301,1" coordsize="1326,219">
                      <v:rect style="position:absolute;left:2301;top:1;width:1325;height:219" id="docshape76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584" w:type="dxa"/>
          </w:tcPr>
          <w:p>
            <w:pPr>
              <w:pStyle w:val="TableParagraph"/>
              <w:spacing w:line="209" w:lineRule="exact" w:before="89"/>
              <w:ind w:left="97"/>
              <w:rPr>
                <w:sz w:val="20"/>
              </w:rPr>
            </w:pPr>
            <w:r>
              <w:rPr>
                <w:sz w:val="20"/>
              </w:rPr>
              <w:t>z.B.</w:t>
            </w:r>
            <w:r>
              <w:rPr>
                <w:spacing w:val="-8"/>
                <w:sz w:val="20"/>
              </w:rPr>
              <w:t> </w:t>
            </w:r>
            <w:r>
              <w:rPr>
                <w:sz w:val="20"/>
              </w:rPr>
              <w:t>RIGIPS</w:t>
            </w:r>
            <w:r>
              <w:rPr>
                <w:spacing w:val="-10"/>
                <w:sz w:val="20"/>
              </w:rPr>
              <w:t> </w:t>
            </w:r>
            <w:r>
              <w:rPr>
                <w:sz w:val="20"/>
              </w:rPr>
              <w:t>SYSTEM</w:t>
            </w:r>
            <w:r>
              <w:rPr>
                <w:spacing w:val="-9"/>
                <w:sz w:val="20"/>
              </w:rPr>
              <w:t> </w:t>
            </w:r>
            <w:r>
              <w:rPr>
                <w:sz w:val="20"/>
              </w:rPr>
              <w:t>SW12GT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58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spacing w:after="0" w:line="201"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2"/>
        <w:rPr>
          <w:sz w:val="18"/>
        </w:rPr>
      </w:pPr>
    </w:p>
    <w:p>
      <w:pPr>
        <w:spacing w:after="0"/>
        <w:rPr>
          <w:sz w:val="18"/>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78"/>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914"/>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09D</w:t>
            </w:r>
          </w:p>
        </w:tc>
        <w:tc>
          <w:tcPr>
            <w:tcW w:w="359" w:type="dxa"/>
          </w:tcPr>
          <w:p>
            <w:pPr>
              <w:pStyle w:val="TableParagraph"/>
              <w:spacing w:line="223" w:lineRule="exact"/>
              <w:ind w:left="144"/>
              <w:rPr>
                <w:sz w:val="20"/>
              </w:rPr>
            </w:pPr>
            <w:r>
              <w:rPr>
                <w:spacing w:val="-10"/>
                <w:sz w:val="20"/>
              </w:rPr>
              <w:t>+</w:t>
            </w:r>
          </w:p>
        </w:tc>
        <w:tc>
          <w:tcPr>
            <w:tcW w:w="7914" w:type="dxa"/>
          </w:tcPr>
          <w:p>
            <w:pPr>
              <w:pStyle w:val="TableParagraph"/>
              <w:ind w:left="97"/>
              <w:rPr>
                <w:b/>
                <w:sz w:val="20"/>
              </w:rPr>
            </w:pPr>
            <w:r>
              <w:rPr>
                <w:b/>
                <w:sz w:val="20"/>
              </w:rPr>
              <w:t>Schachtw.CW75/115mm</w:t>
            </w:r>
            <w:r>
              <w:rPr>
                <w:b/>
                <w:spacing w:val="-9"/>
                <w:sz w:val="20"/>
              </w:rPr>
              <w:t> </w:t>
            </w:r>
            <w:r>
              <w:rPr>
                <w:b/>
                <w:sz w:val="20"/>
              </w:rPr>
              <w:t>1000</w:t>
            </w:r>
            <w:r>
              <w:rPr>
                <w:b/>
                <w:spacing w:val="-9"/>
                <w:sz w:val="20"/>
              </w:rPr>
              <w:t> </w:t>
            </w:r>
            <w:r>
              <w:rPr>
                <w:b/>
                <w:sz w:val="20"/>
              </w:rPr>
              <w:t>2GM-FH1</w:t>
            </w:r>
            <w:r>
              <w:rPr>
                <w:b/>
                <w:spacing w:val="-8"/>
                <w:sz w:val="20"/>
              </w:rPr>
              <w:t> </w:t>
            </w:r>
            <w:r>
              <w:rPr>
                <w:b/>
                <w:sz w:val="20"/>
              </w:rPr>
              <w:t>20</w:t>
            </w:r>
            <w:r>
              <w:rPr>
                <w:b/>
                <w:spacing w:val="-9"/>
                <w:sz w:val="20"/>
              </w:rPr>
              <w:t> </w:t>
            </w:r>
            <w:r>
              <w:rPr>
                <w:b/>
                <w:sz w:val="20"/>
              </w:rPr>
              <w:t>EI</w:t>
            </w:r>
            <w:r>
              <w:rPr>
                <w:b/>
                <w:spacing w:val="-8"/>
                <w:sz w:val="20"/>
              </w:rPr>
              <w:t> </w:t>
            </w:r>
            <w:r>
              <w:rPr>
                <w:b/>
                <w:sz w:val="20"/>
              </w:rPr>
              <w:t>90</w:t>
            </w:r>
            <w:r>
              <w:rPr>
                <w:b/>
                <w:spacing w:val="-10"/>
                <w:sz w:val="20"/>
              </w:rPr>
              <w:t> </w:t>
            </w:r>
            <w:r>
              <w:rPr>
                <w:b/>
                <w:spacing w:val="-4"/>
                <w:sz w:val="20"/>
              </w:rPr>
              <w:t>b.3m</w:t>
            </w:r>
          </w:p>
        </w:tc>
      </w:tr>
      <w:tr>
        <w:trPr>
          <w:trHeight w:val="30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7914" w:type="dxa"/>
          </w:tcPr>
          <w:p>
            <w:pPr>
              <w:pStyle w:val="TableParagraph"/>
              <w:spacing w:line="209" w:lineRule="exact" w:before="74"/>
              <w:ind w:left="97"/>
              <w:rPr>
                <w:sz w:val="20"/>
              </w:rPr>
            </w:pPr>
            <w:r>
              <w:rPr>
                <w:sz w:val="20"/>
              </w:rPr>
              <w:t>Wand</w:t>
            </w:r>
            <w:r>
              <w:rPr>
                <w:spacing w:val="-9"/>
                <w:sz w:val="20"/>
              </w:rPr>
              <w:t> </w:t>
            </w:r>
            <w:r>
              <w:rPr>
                <w:sz w:val="20"/>
              </w:rPr>
              <w:t>115</w:t>
            </w:r>
            <w:r>
              <w:rPr>
                <w:spacing w:val="-8"/>
                <w:sz w:val="20"/>
              </w:rPr>
              <w:t> </w:t>
            </w:r>
            <w:r>
              <w:rPr>
                <w:sz w:val="20"/>
              </w:rPr>
              <w:t>mm</w:t>
            </w:r>
            <w:r>
              <w:rPr>
                <w:spacing w:val="-4"/>
                <w:sz w:val="20"/>
              </w:rPr>
              <w:t> </w:t>
            </w:r>
            <w:r>
              <w:rPr>
                <w:sz w:val="20"/>
              </w:rPr>
              <w:t>dick</w:t>
            </w:r>
            <w:r>
              <w:rPr>
                <w:spacing w:val="-5"/>
                <w:sz w:val="20"/>
              </w:rPr>
              <w:t> </w:t>
            </w:r>
            <w:r>
              <w:rPr>
                <w:sz w:val="20"/>
              </w:rPr>
              <w:t>(CW</w:t>
            </w:r>
            <w:r>
              <w:rPr>
                <w:spacing w:val="3"/>
                <w:sz w:val="20"/>
              </w:rPr>
              <w:t> </w:t>
            </w:r>
            <w:r>
              <w:rPr>
                <w:sz w:val="20"/>
              </w:rPr>
              <w:t>75/115),</w:t>
            </w:r>
            <w:r>
              <w:rPr>
                <w:spacing w:val="-8"/>
                <w:sz w:val="20"/>
              </w:rPr>
              <w:t> </w:t>
            </w:r>
            <w:r>
              <w:rPr>
                <w:sz w:val="20"/>
              </w:rPr>
              <w:t>Platten</w:t>
            </w:r>
            <w:r>
              <w:rPr>
                <w:spacing w:val="-6"/>
                <w:sz w:val="20"/>
              </w:rPr>
              <w:t> </w:t>
            </w:r>
            <w:r>
              <w:rPr>
                <w:sz w:val="20"/>
              </w:rPr>
              <w:t>20,0</w:t>
            </w:r>
            <w:r>
              <w:rPr>
                <w:spacing w:val="-9"/>
                <w:sz w:val="20"/>
              </w:rPr>
              <w:t> </w:t>
            </w:r>
            <w:r>
              <w:rPr>
                <w:sz w:val="20"/>
              </w:rPr>
              <w:t>mm</w:t>
            </w:r>
            <w:r>
              <w:rPr>
                <w:spacing w:val="-5"/>
                <w:sz w:val="20"/>
              </w:rPr>
              <w:t> </w:t>
            </w:r>
            <w:r>
              <w:rPr>
                <w:sz w:val="20"/>
              </w:rPr>
              <w:t>dick,</w:t>
            </w:r>
            <w:r>
              <w:rPr>
                <w:spacing w:val="-9"/>
                <w:sz w:val="20"/>
              </w:rPr>
              <w:t> </w:t>
            </w:r>
            <w:r>
              <w:rPr>
                <w:sz w:val="20"/>
              </w:rPr>
              <w:t>Ständerachsabstand</w:t>
            </w:r>
            <w:r>
              <w:rPr>
                <w:spacing w:val="-8"/>
                <w:sz w:val="20"/>
              </w:rPr>
              <w:t> </w:t>
            </w:r>
            <w:r>
              <w:rPr>
                <w:sz w:val="20"/>
              </w:rPr>
              <w:t>100,0</w:t>
            </w:r>
            <w:r>
              <w:rPr>
                <w:spacing w:val="-8"/>
                <w:sz w:val="20"/>
              </w:rPr>
              <w:t> </w:t>
            </w:r>
            <w:r>
              <w:rPr>
                <w:spacing w:val="-5"/>
                <w:sz w:val="20"/>
              </w:rPr>
              <w:t>cm,</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791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791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24640">
                      <wp:simplePos x="0" y="0"/>
                      <wp:positionH relativeFrom="column">
                        <wp:posOffset>1461125</wp:posOffset>
                      </wp:positionH>
                      <wp:positionV relativeFrom="paragraph">
                        <wp:posOffset>696</wp:posOffset>
                      </wp:positionV>
                      <wp:extent cx="842010" cy="139065"/>
                      <wp:effectExtent l="0" t="0" r="0" b="0"/>
                      <wp:wrapNone/>
                      <wp:docPr id="1108" name="Group 1108"/>
                      <wp:cNvGraphicFramePr>
                        <a:graphicFrameLocks/>
                      </wp:cNvGraphicFramePr>
                      <a:graphic>
                        <a:graphicData uri="http://schemas.microsoft.com/office/word/2010/wordprocessingGroup">
                          <wpg:wgp>
                            <wpg:cNvPr id="1108" name="Group 1108"/>
                            <wpg:cNvGrpSpPr/>
                            <wpg:grpSpPr>
                              <a:xfrm>
                                <a:off x="0" y="0"/>
                                <a:ext cx="842010" cy="139065"/>
                                <a:chExt cx="842010" cy="139065"/>
                              </a:xfrm>
                            </wpg:grpSpPr>
                            <wps:wsp>
                              <wps:cNvPr id="1109" name="Graphic 110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10" name="Graphic 1110"/>
                              <wps:cNvSpPr/>
                              <wps:spPr>
                                <a:xfrm>
                                  <a:off x="0" y="13397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881pt;width:66.3pt;height:10.95pt;mso-position-horizontal-relative:column;mso-position-vertical-relative:paragraph;z-index:-54691840" id="docshapegroup767" coordorigin="2301,1" coordsize="1326,219">
                      <v:rect style="position:absolute;left:2301;top:1;width:1325;height:219" id="docshape76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7914" w:type="dxa"/>
          </w:tcPr>
          <w:p>
            <w:pPr>
              <w:pStyle w:val="TableParagraph"/>
              <w:spacing w:line="209" w:lineRule="exact" w:before="89"/>
              <w:ind w:left="97"/>
              <w:rPr>
                <w:sz w:val="20"/>
              </w:rPr>
            </w:pPr>
            <w:r>
              <w:rPr>
                <w:sz w:val="20"/>
              </w:rPr>
              <w:t>z.B.</w:t>
            </w:r>
            <w:r>
              <w:rPr>
                <w:spacing w:val="-8"/>
                <w:sz w:val="20"/>
              </w:rPr>
              <w:t> </w:t>
            </w:r>
            <w:r>
              <w:rPr>
                <w:sz w:val="20"/>
              </w:rPr>
              <w:t>RIGIPS</w:t>
            </w:r>
            <w:r>
              <w:rPr>
                <w:spacing w:val="-10"/>
                <w:sz w:val="20"/>
              </w:rPr>
              <w:t> </w:t>
            </w:r>
            <w:r>
              <w:rPr>
                <w:sz w:val="20"/>
              </w:rPr>
              <w:t>SYSTEM</w:t>
            </w:r>
            <w:r>
              <w:rPr>
                <w:spacing w:val="-9"/>
                <w:sz w:val="20"/>
              </w:rPr>
              <w:t> </w:t>
            </w:r>
            <w:r>
              <w:rPr>
                <w:sz w:val="20"/>
              </w:rPr>
              <w:t>SW12GT</w:t>
            </w:r>
            <w:r>
              <w:rPr>
                <w:spacing w:val="-6"/>
                <w:sz w:val="20"/>
              </w:rPr>
              <w:t> </w:t>
            </w:r>
            <w:r>
              <w:rPr>
                <w:sz w:val="20"/>
              </w:rPr>
              <w:t>oder</w:t>
            </w:r>
            <w:r>
              <w:rPr>
                <w:spacing w:val="-9"/>
                <w:sz w:val="20"/>
              </w:rPr>
              <w:t> </w:t>
            </w:r>
            <w:r>
              <w:rPr>
                <w:spacing w:val="-2"/>
                <w:sz w:val="20"/>
              </w:rPr>
              <w:t>Gleichwertiges.</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791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7804"/>
      </w:tblGrid>
      <w:tr>
        <w:trPr>
          <w:trHeight w:val="313" w:hRule="atLeast"/>
        </w:trPr>
        <w:tc>
          <w:tcPr>
            <w:tcW w:w="1119" w:type="dxa"/>
          </w:tcPr>
          <w:p>
            <w:pPr>
              <w:pStyle w:val="TableParagraph"/>
              <w:ind w:left="50"/>
              <w:rPr>
                <w:b/>
                <w:sz w:val="20"/>
              </w:rPr>
            </w:pPr>
            <w:r>
              <w:rPr>
                <w:b/>
                <w:sz w:val="20"/>
              </w:rPr>
              <w:t>39.T5</w:t>
            </w:r>
            <w:r>
              <w:rPr>
                <w:b/>
                <w:spacing w:val="-7"/>
                <w:sz w:val="20"/>
              </w:rPr>
              <w:t> </w:t>
            </w:r>
            <w:r>
              <w:rPr>
                <w:b/>
                <w:spacing w:val="-5"/>
                <w:sz w:val="20"/>
              </w:rPr>
              <w:t>09E</w:t>
            </w:r>
          </w:p>
        </w:tc>
        <w:tc>
          <w:tcPr>
            <w:tcW w:w="364" w:type="dxa"/>
          </w:tcPr>
          <w:p>
            <w:pPr>
              <w:pStyle w:val="TableParagraph"/>
              <w:spacing w:line="223" w:lineRule="exact"/>
              <w:ind w:left="150"/>
              <w:rPr>
                <w:sz w:val="20"/>
              </w:rPr>
            </w:pPr>
            <w:r>
              <w:rPr>
                <w:spacing w:val="-10"/>
                <w:sz w:val="20"/>
              </w:rPr>
              <w:t>+</w:t>
            </w:r>
          </w:p>
        </w:tc>
        <w:tc>
          <w:tcPr>
            <w:tcW w:w="7804" w:type="dxa"/>
          </w:tcPr>
          <w:p>
            <w:pPr>
              <w:pStyle w:val="TableParagraph"/>
              <w:ind w:left="98"/>
              <w:rPr>
                <w:b/>
                <w:sz w:val="20"/>
              </w:rPr>
            </w:pPr>
            <w:r>
              <w:rPr>
                <w:b/>
                <w:sz w:val="20"/>
              </w:rPr>
              <w:t>Schachtw.CW75/115mm</w:t>
            </w:r>
            <w:r>
              <w:rPr>
                <w:b/>
                <w:spacing w:val="-10"/>
                <w:sz w:val="20"/>
              </w:rPr>
              <w:t> </w:t>
            </w:r>
            <w:r>
              <w:rPr>
                <w:b/>
                <w:sz w:val="20"/>
              </w:rPr>
              <w:t>500</w:t>
            </w:r>
            <w:r>
              <w:rPr>
                <w:b/>
                <w:spacing w:val="-10"/>
                <w:sz w:val="20"/>
              </w:rPr>
              <w:t> </w:t>
            </w:r>
            <w:r>
              <w:rPr>
                <w:b/>
                <w:sz w:val="20"/>
              </w:rPr>
              <w:t>2GM-FH1</w:t>
            </w:r>
            <w:r>
              <w:rPr>
                <w:b/>
                <w:spacing w:val="-10"/>
                <w:sz w:val="20"/>
              </w:rPr>
              <w:t> </w:t>
            </w:r>
            <w:r>
              <w:rPr>
                <w:b/>
                <w:sz w:val="20"/>
              </w:rPr>
              <w:t>20</w:t>
            </w:r>
            <w:r>
              <w:rPr>
                <w:b/>
                <w:spacing w:val="-10"/>
                <w:sz w:val="20"/>
              </w:rPr>
              <w:t> </w:t>
            </w:r>
            <w:r>
              <w:rPr>
                <w:b/>
                <w:sz w:val="20"/>
              </w:rPr>
              <w:t>EI90</w:t>
            </w:r>
            <w:r>
              <w:rPr>
                <w:b/>
                <w:spacing w:val="-9"/>
                <w:sz w:val="20"/>
              </w:rPr>
              <w:t> </w:t>
            </w:r>
            <w:r>
              <w:rPr>
                <w:b/>
                <w:spacing w:val="-4"/>
                <w:sz w:val="20"/>
              </w:rPr>
              <w:t>b.3m</w:t>
            </w:r>
          </w:p>
        </w:tc>
      </w:tr>
      <w:tr>
        <w:trPr>
          <w:trHeight w:val="304" w:hRule="atLeast"/>
        </w:trPr>
        <w:tc>
          <w:tcPr>
            <w:tcW w:w="1483" w:type="dxa"/>
            <w:gridSpan w:val="2"/>
            <w:vMerge w:val="restart"/>
          </w:tcPr>
          <w:p>
            <w:pPr>
              <w:pStyle w:val="TableParagraph"/>
              <w:rPr>
                <w:rFonts w:ascii="Times New Roman"/>
                <w:sz w:val="20"/>
              </w:rPr>
            </w:pPr>
          </w:p>
        </w:tc>
        <w:tc>
          <w:tcPr>
            <w:tcW w:w="7804" w:type="dxa"/>
          </w:tcPr>
          <w:p>
            <w:pPr>
              <w:pStyle w:val="TableParagraph"/>
              <w:spacing w:line="209" w:lineRule="exact" w:before="75"/>
              <w:ind w:left="98"/>
              <w:rPr>
                <w:sz w:val="20"/>
              </w:rPr>
            </w:pPr>
            <w:r>
              <w:rPr>
                <w:sz w:val="20"/>
              </w:rPr>
              <w:t>Wand</w:t>
            </w:r>
            <w:r>
              <w:rPr>
                <w:spacing w:val="-9"/>
                <w:sz w:val="20"/>
              </w:rPr>
              <w:t> </w:t>
            </w:r>
            <w:r>
              <w:rPr>
                <w:sz w:val="20"/>
              </w:rPr>
              <w:t>115</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75/115),</w:t>
            </w:r>
            <w:r>
              <w:rPr>
                <w:spacing w:val="-8"/>
                <w:sz w:val="20"/>
              </w:rPr>
              <w:t> </w:t>
            </w:r>
            <w:r>
              <w:rPr>
                <w:sz w:val="20"/>
              </w:rPr>
              <w:t>Platten</w:t>
            </w:r>
            <w:r>
              <w:rPr>
                <w:spacing w:val="-7"/>
                <w:sz w:val="20"/>
              </w:rPr>
              <w:t> </w:t>
            </w:r>
            <w:r>
              <w:rPr>
                <w:sz w:val="20"/>
              </w:rPr>
              <w:t>20,0</w:t>
            </w:r>
            <w:r>
              <w:rPr>
                <w:spacing w:val="-8"/>
                <w:sz w:val="20"/>
              </w:rPr>
              <w:t> </w:t>
            </w:r>
            <w:r>
              <w:rPr>
                <w:sz w:val="20"/>
              </w:rPr>
              <w:t>mm</w:t>
            </w:r>
            <w:r>
              <w:rPr>
                <w:spacing w:val="-5"/>
                <w:sz w:val="20"/>
              </w:rPr>
              <w:t> </w:t>
            </w:r>
            <w:r>
              <w:rPr>
                <w:sz w:val="20"/>
              </w:rPr>
              <w:t>dick,</w:t>
            </w:r>
            <w:r>
              <w:rPr>
                <w:spacing w:val="-8"/>
                <w:sz w:val="20"/>
              </w:rPr>
              <w:t> </w:t>
            </w:r>
            <w:r>
              <w:rPr>
                <w:sz w:val="20"/>
              </w:rPr>
              <w:t>Ständerachsabstand</w:t>
            </w:r>
            <w:r>
              <w:rPr>
                <w:spacing w:val="-9"/>
                <w:sz w:val="20"/>
              </w:rPr>
              <w:t> </w:t>
            </w:r>
            <w:r>
              <w:rPr>
                <w:sz w:val="20"/>
              </w:rPr>
              <w:t>50,0</w:t>
            </w:r>
            <w:r>
              <w:rPr>
                <w:spacing w:val="-6"/>
                <w:sz w:val="20"/>
              </w:rPr>
              <w:t> </w:t>
            </w:r>
            <w:r>
              <w:rPr>
                <w:spacing w:val="-5"/>
                <w:sz w:val="20"/>
              </w:rPr>
              <w:t>cm,</w:t>
            </w:r>
          </w:p>
        </w:tc>
      </w:tr>
      <w:tr>
        <w:trPr>
          <w:trHeight w:val="221" w:hRule="atLeast"/>
        </w:trPr>
        <w:tc>
          <w:tcPr>
            <w:tcW w:w="1483" w:type="dxa"/>
            <w:gridSpan w:val="2"/>
            <w:vMerge/>
            <w:tcBorders>
              <w:top w:val="nil"/>
            </w:tcBorders>
          </w:tcPr>
          <w:p>
            <w:pPr>
              <w:rPr>
                <w:sz w:val="2"/>
                <w:szCs w:val="2"/>
              </w:rPr>
            </w:pPr>
          </w:p>
        </w:tc>
        <w:tc>
          <w:tcPr>
            <w:tcW w:w="7804" w:type="dxa"/>
          </w:tcPr>
          <w:p>
            <w:pPr>
              <w:pStyle w:val="TableParagraph"/>
              <w:spacing w:line="201" w:lineRule="exact"/>
              <w:ind w:left="98"/>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7804"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625152">
                      <wp:simplePos x="0" y="0"/>
                      <wp:positionH relativeFrom="column">
                        <wp:posOffset>1461125</wp:posOffset>
                      </wp:positionH>
                      <wp:positionV relativeFrom="paragraph">
                        <wp:posOffset>654</wp:posOffset>
                      </wp:positionV>
                      <wp:extent cx="842010" cy="139065"/>
                      <wp:effectExtent l="0" t="0" r="0" b="0"/>
                      <wp:wrapNone/>
                      <wp:docPr id="1111" name="Group 1111"/>
                      <wp:cNvGraphicFramePr>
                        <a:graphicFrameLocks/>
                      </wp:cNvGraphicFramePr>
                      <a:graphic>
                        <a:graphicData uri="http://schemas.microsoft.com/office/word/2010/wordprocessingGroup">
                          <wpg:wgp>
                            <wpg:cNvPr id="1111" name="Group 1111"/>
                            <wpg:cNvGrpSpPr/>
                            <wpg:grpSpPr>
                              <a:xfrm>
                                <a:off x="0" y="0"/>
                                <a:ext cx="842010" cy="139065"/>
                                <a:chExt cx="842010" cy="139065"/>
                              </a:xfrm>
                            </wpg:grpSpPr>
                            <wps:wsp>
                              <wps:cNvPr id="1112" name="Graphic 111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13" name="Graphic 1113"/>
                              <wps:cNvSpPr/>
                              <wps:spPr>
                                <a:xfrm>
                                  <a:off x="0" y="13393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511pt;width:66.3pt;height:10.95pt;mso-position-horizontal-relative:column;mso-position-vertical-relative:paragraph;z-index:-54691328" id="docshapegroup769" coordorigin="2301,1" coordsize="1326,219">
                      <v:rect style="position:absolute;left:2301;top:1;width:1325;height:219" id="docshape77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7804" w:type="dxa"/>
          </w:tcPr>
          <w:p>
            <w:pPr>
              <w:pStyle w:val="TableParagraph"/>
              <w:spacing w:line="209" w:lineRule="exact" w:before="89"/>
              <w:ind w:left="98"/>
              <w:rPr>
                <w:sz w:val="20"/>
              </w:rPr>
            </w:pPr>
            <w:r>
              <w:rPr>
                <w:sz w:val="20"/>
              </w:rPr>
              <w:t>z.B.</w:t>
            </w:r>
            <w:r>
              <w:rPr>
                <w:spacing w:val="-8"/>
                <w:sz w:val="20"/>
              </w:rPr>
              <w:t> </w:t>
            </w:r>
            <w:r>
              <w:rPr>
                <w:sz w:val="20"/>
              </w:rPr>
              <w:t>RIGIPS</w:t>
            </w:r>
            <w:r>
              <w:rPr>
                <w:spacing w:val="-10"/>
                <w:sz w:val="20"/>
              </w:rPr>
              <w:t> </w:t>
            </w:r>
            <w:r>
              <w:rPr>
                <w:sz w:val="20"/>
              </w:rPr>
              <w:t>SYSTEM</w:t>
            </w:r>
            <w:r>
              <w:rPr>
                <w:spacing w:val="-9"/>
                <w:sz w:val="20"/>
              </w:rPr>
              <w:t> </w:t>
            </w:r>
            <w:r>
              <w:rPr>
                <w:sz w:val="20"/>
              </w:rPr>
              <w:t>SW12GT</w:t>
            </w:r>
            <w:r>
              <w:rPr>
                <w:spacing w:val="-6"/>
                <w:sz w:val="20"/>
              </w:rPr>
              <w:t> </w:t>
            </w:r>
            <w:r>
              <w:rPr>
                <w:sz w:val="20"/>
              </w:rPr>
              <w:t>oder</w:t>
            </w:r>
            <w:r>
              <w:rPr>
                <w:spacing w:val="-9"/>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7804"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8026"/>
      </w:tblGrid>
      <w:tr>
        <w:trPr>
          <w:trHeight w:val="313" w:hRule="atLeast"/>
        </w:trPr>
        <w:tc>
          <w:tcPr>
            <w:tcW w:w="1114" w:type="dxa"/>
          </w:tcPr>
          <w:p>
            <w:pPr>
              <w:pStyle w:val="TableParagraph"/>
              <w:ind w:left="50"/>
              <w:rPr>
                <w:b/>
                <w:sz w:val="20"/>
              </w:rPr>
            </w:pPr>
            <w:r>
              <w:rPr>
                <w:b/>
                <w:sz w:val="20"/>
              </w:rPr>
              <w:t>39.T5</w:t>
            </w:r>
            <w:r>
              <w:rPr>
                <w:b/>
                <w:spacing w:val="-7"/>
                <w:sz w:val="20"/>
              </w:rPr>
              <w:t> </w:t>
            </w:r>
            <w:r>
              <w:rPr>
                <w:b/>
                <w:spacing w:val="-5"/>
                <w:sz w:val="20"/>
              </w:rPr>
              <w:t>09F</w:t>
            </w:r>
          </w:p>
        </w:tc>
        <w:tc>
          <w:tcPr>
            <w:tcW w:w="370" w:type="dxa"/>
          </w:tcPr>
          <w:p>
            <w:pPr>
              <w:pStyle w:val="TableParagraph"/>
              <w:spacing w:line="223" w:lineRule="exact"/>
              <w:ind w:left="155"/>
              <w:rPr>
                <w:sz w:val="20"/>
              </w:rPr>
            </w:pPr>
            <w:r>
              <w:rPr>
                <w:spacing w:val="-10"/>
                <w:sz w:val="20"/>
              </w:rPr>
              <w:t>+</w:t>
            </w:r>
          </w:p>
        </w:tc>
        <w:tc>
          <w:tcPr>
            <w:tcW w:w="8026" w:type="dxa"/>
          </w:tcPr>
          <w:p>
            <w:pPr>
              <w:pStyle w:val="TableParagraph"/>
              <w:ind w:left="97"/>
              <w:rPr>
                <w:b/>
                <w:sz w:val="20"/>
              </w:rPr>
            </w:pPr>
            <w:r>
              <w:rPr>
                <w:b/>
                <w:sz w:val="20"/>
              </w:rPr>
              <w:t>Schachtw.CW100/140mm</w:t>
            </w:r>
            <w:r>
              <w:rPr>
                <w:b/>
                <w:spacing w:val="-10"/>
                <w:sz w:val="20"/>
              </w:rPr>
              <w:t> </w:t>
            </w:r>
            <w:r>
              <w:rPr>
                <w:b/>
                <w:sz w:val="20"/>
              </w:rPr>
              <w:t>1000</w:t>
            </w:r>
            <w:r>
              <w:rPr>
                <w:b/>
                <w:spacing w:val="-10"/>
                <w:sz w:val="20"/>
              </w:rPr>
              <w:t> </w:t>
            </w:r>
            <w:r>
              <w:rPr>
                <w:b/>
                <w:sz w:val="20"/>
              </w:rPr>
              <w:t>2GM-FH1</w:t>
            </w:r>
            <w:r>
              <w:rPr>
                <w:b/>
                <w:spacing w:val="-11"/>
                <w:sz w:val="20"/>
              </w:rPr>
              <w:t> </w:t>
            </w:r>
            <w:r>
              <w:rPr>
                <w:b/>
                <w:sz w:val="20"/>
              </w:rPr>
              <w:t>20</w:t>
            </w:r>
            <w:r>
              <w:rPr>
                <w:b/>
                <w:spacing w:val="-10"/>
                <w:sz w:val="20"/>
              </w:rPr>
              <w:t> </w:t>
            </w:r>
            <w:r>
              <w:rPr>
                <w:b/>
                <w:sz w:val="20"/>
              </w:rPr>
              <w:t>EI90</w:t>
            </w:r>
            <w:r>
              <w:rPr>
                <w:b/>
                <w:spacing w:val="-10"/>
                <w:sz w:val="20"/>
              </w:rPr>
              <w:t> </w:t>
            </w:r>
            <w:r>
              <w:rPr>
                <w:b/>
                <w:spacing w:val="-4"/>
                <w:sz w:val="20"/>
              </w:rPr>
              <w:t>b.3m</w:t>
            </w:r>
          </w:p>
        </w:tc>
      </w:tr>
      <w:tr>
        <w:trPr>
          <w:trHeight w:val="304" w:hRule="atLeast"/>
        </w:trPr>
        <w:tc>
          <w:tcPr>
            <w:tcW w:w="1484" w:type="dxa"/>
            <w:gridSpan w:val="2"/>
            <w:vMerge w:val="restart"/>
          </w:tcPr>
          <w:p>
            <w:pPr>
              <w:pStyle w:val="TableParagraph"/>
              <w:rPr>
                <w:rFonts w:ascii="Times New Roman"/>
                <w:sz w:val="20"/>
              </w:rPr>
            </w:pPr>
          </w:p>
        </w:tc>
        <w:tc>
          <w:tcPr>
            <w:tcW w:w="8026" w:type="dxa"/>
          </w:tcPr>
          <w:p>
            <w:pPr>
              <w:pStyle w:val="TableParagraph"/>
              <w:spacing w:line="209" w:lineRule="exact" w:before="75"/>
              <w:ind w:left="97"/>
              <w:rPr>
                <w:sz w:val="20"/>
              </w:rPr>
            </w:pPr>
            <w:r>
              <w:rPr>
                <w:sz w:val="20"/>
              </w:rPr>
              <w:t>Wand</w:t>
            </w:r>
            <w:r>
              <w:rPr>
                <w:spacing w:val="-9"/>
                <w:sz w:val="20"/>
              </w:rPr>
              <w:t> </w:t>
            </w:r>
            <w:r>
              <w:rPr>
                <w:sz w:val="20"/>
              </w:rPr>
              <w:t>140</w:t>
            </w:r>
            <w:r>
              <w:rPr>
                <w:spacing w:val="-9"/>
                <w:sz w:val="20"/>
              </w:rPr>
              <w:t> </w:t>
            </w:r>
            <w:r>
              <w:rPr>
                <w:sz w:val="20"/>
              </w:rPr>
              <w:t>mm</w:t>
            </w:r>
            <w:r>
              <w:rPr>
                <w:spacing w:val="-4"/>
                <w:sz w:val="20"/>
              </w:rPr>
              <w:t> </w:t>
            </w:r>
            <w:r>
              <w:rPr>
                <w:sz w:val="20"/>
              </w:rPr>
              <w:t>dick</w:t>
            </w:r>
            <w:r>
              <w:rPr>
                <w:spacing w:val="-5"/>
                <w:sz w:val="20"/>
              </w:rPr>
              <w:t> </w:t>
            </w:r>
            <w:r>
              <w:rPr>
                <w:sz w:val="20"/>
              </w:rPr>
              <w:t>(CW</w:t>
            </w:r>
            <w:r>
              <w:rPr>
                <w:spacing w:val="3"/>
                <w:sz w:val="20"/>
              </w:rPr>
              <w:t> </w:t>
            </w:r>
            <w:r>
              <w:rPr>
                <w:sz w:val="20"/>
              </w:rPr>
              <w:t>100/140),</w:t>
            </w:r>
            <w:r>
              <w:rPr>
                <w:spacing w:val="-7"/>
                <w:sz w:val="20"/>
              </w:rPr>
              <w:t> </w:t>
            </w:r>
            <w:r>
              <w:rPr>
                <w:sz w:val="20"/>
              </w:rPr>
              <w:t>Platten</w:t>
            </w:r>
            <w:r>
              <w:rPr>
                <w:spacing w:val="-8"/>
                <w:sz w:val="20"/>
              </w:rPr>
              <w:t> </w:t>
            </w:r>
            <w:r>
              <w:rPr>
                <w:sz w:val="20"/>
              </w:rPr>
              <w:t>20,0</w:t>
            </w:r>
            <w:r>
              <w:rPr>
                <w:spacing w:val="-9"/>
                <w:sz w:val="20"/>
              </w:rPr>
              <w:t> </w:t>
            </w:r>
            <w:r>
              <w:rPr>
                <w:sz w:val="20"/>
              </w:rPr>
              <w:t>mm</w:t>
            </w:r>
            <w:r>
              <w:rPr>
                <w:spacing w:val="-5"/>
                <w:sz w:val="20"/>
              </w:rPr>
              <w:t> </w:t>
            </w:r>
            <w:r>
              <w:rPr>
                <w:sz w:val="20"/>
              </w:rPr>
              <w:t>dick,</w:t>
            </w:r>
            <w:r>
              <w:rPr>
                <w:spacing w:val="-9"/>
                <w:sz w:val="20"/>
              </w:rPr>
              <w:t> </w:t>
            </w:r>
            <w:r>
              <w:rPr>
                <w:sz w:val="20"/>
              </w:rPr>
              <w:t>Ständerachsabstand</w:t>
            </w:r>
            <w:r>
              <w:rPr>
                <w:spacing w:val="-9"/>
                <w:sz w:val="20"/>
              </w:rPr>
              <w:t> </w:t>
            </w:r>
            <w:r>
              <w:rPr>
                <w:sz w:val="20"/>
              </w:rPr>
              <w:t>100,0</w:t>
            </w:r>
            <w:r>
              <w:rPr>
                <w:spacing w:val="-6"/>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25664">
                      <wp:simplePos x="0" y="0"/>
                      <wp:positionH relativeFrom="column">
                        <wp:posOffset>1461125</wp:posOffset>
                      </wp:positionH>
                      <wp:positionV relativeFrom="paragraph">
                        <wp:posOffset>672</wp:posOffset>
                      </wp:positionV>
                      <wp:extent cx="842010" cy="139065"/>
                      <wp:effectExtent l="0" t="0" r="0" b="0"/>
                      <wp:wrapNone/>
                      <wp:docPr id="1114" name="Group 1114"/>
                      <wp:cNvGraphicFramePr>
                        <a:graphicFrameLocks/>
                      </wp:cNvGraphicFramePr>
                      <a:graphic>
                        <a:graphicData uri="http://schemas.microsoft.com/office/word/2010/wordprocessingGroup">
                          <wpg:wgp>
                            <wpg:cNvPr id="1114" name="Group 1114"/>
                            <wpg:cNvGrpSpPr/>
                            <wpg:grpSpPr>
                              <a:xfrm>
                                <a:off x="0" y="0"/>
                                <a:ext cx="842010" cy="139065"/>
                                <a:chExt cx="842010" cy="139065"/>
                              </a:xfrm>
                            </wpg:grpSpPr>
                            <wps:wsp>
                              <wps:cNvPr id="1115" name="Graphic 111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16" name="Graphic 1116"/>
                              <wps:cNvSpPr/>
                              <wps:spPr>
                                <a:xfrm>
                                  <a:off x="0" y="13391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969pt;width:66.3pt;height:10.95pt;mso-position-horizontal-relative:column;mso-position-vertical-relative:paragraph;z-index:-54690816" id="docshapegroup771" coordorigin="2301,1" coordsize="1326,219">
                      <v:rect style="position:absolute;left:2301;top:1;width:1325;height:219" id="docshape77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026" w:type="dxa"/>
          </w:tcPr>
          <w:p>
            <w:pPr>
              <w:pStyle w:val="TableParagraph"/>
              <w:spacing w:line="209" w:lineRule="exact" w:before="89"/>
              <w:ind w:left="97"/>
              <w:rPr>
                <w:sz w:val="20"/>
              </w:rPr>
            </w:pPr>
            <w:r>
              <w:rPr>
                <w:sz w:val="20"/>
              </w:rPr>
              <w:t>z.B.</w:t>
            </w:r>
            <w:r>
              <w:rPr>
                <w:spacing w:val="-8"/>
                <w:sz w:val="20"/>
              </w:rPr>
              <w:t> </w:t>
            </w:r>
            <w:r>
              <w:rPr>
                <w:sz w:val="20"/>
              </w:rPr>
              <w:t>RIGIPS</w:t>
            </w:r>
            <w:r>
              <w:rPr>
                <w:spacing w:val="-10"/>
                <w:sz w:val="20"/>
              </w:rPr>
              <w:t> </w:t>
            </w:r>
            <w:r>
              <w:rPr>
                <w:sz w:val="20"/>
              </w:rPr>
              <w:t>SYSTEM</w:t>
            </w:r>
            <w:r>
              <w:rPr>
                <w:spacing w:val="-9"/>
                <w:sz w:val="20"/>
              </w:rPr>
              <w:t> </w:t>
            </w:r>
            <w:r>
              <w:rPr>
                <w:sz w:val="20"/>
              </w:rPr>
              <w:t>SW12GT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0"/>
        <w:gridCol w:w="353"/>
        <w:gridCol w:w="7914"/>
      </w:tblGrid>
      <w:tr>
        <w:trPr>
          <w:trHeight w:val="313" w:hRule="atLeast"/>
        </w:trPr>
        <w:tc>
          <w:tcPr>
            <w:tcW w:w="1130" w:type="dxa"/>
          </w:tcPr>
          <w:p>
            <w:pPr>
              <w:pStyle w:val="TableParagraph"/>
              <w:ind w:left="50"/>
              <w:rPr>
                <w:b/>
                <w:sz w:val="20"/>
              </w:rPr>
            </w:pPr>
            <w:r>
              <w:rPr>
                <w:b/>
                <w:sz w:val="20"/>
              </w:rPr>
              <w:t>39.T5</w:t>
            </w:r>
            <w:r>
              <w:rPr>
                <w:b/>
                <w:spacing w:val="-7"/>
                <w:sz w:val="20"/>
              </w:rPr>
              <w:t> </w:t>
            </w:r>
            <w:r>
              <w:rPr>
                <w:b/>
                <w:spacing w:val="-5"/>
                <w:sz w:val="20"/>
              </w:rPr>
              <w:t>09G</w:t>
            </w:r>
          </w:p>
        </w:tc>
        <w:tc>
          <w:tcPr>
            <w:tcW w:w="353" w:type="dxa"/>
          </w:tcPr>
          <w:p>
            <w:pPr>
              <w:pStyle w:val="TableParagraph"/>
              <w:spacing w:line="223" w:lineRule="exact"/>
              <w:ind w:left="139"/>
              <w:rPr>
                <w:sz w:val="20"/>
              </w:rPr>
            </w:pPr>
            <w:r>
              <w:rPr>
                <w:spacing w:val="-10"/>
                <w:sz w:val="20"/>
              </w:rPr>
              <w:t>+</w:t>
            </w:r>
          </w:p>
        </w:tc>
        <w:tc>
          <w:tcPr>
            <w:tcW w:w="7914" w:type="dxa"/>
          </w:tcPr>
          <w:p>
            <w:pPr>
              <w:pStyle w:val="TableParagraph"/>
              <w:ind w:left="98"/>
              <w:rPr>
                <w:b/>
                <w:sz w:val="20"/>
              </w:rPr>
            </w:pPr>
            <w:r>
              <w:rPr>
                <w:b/>
                <w:sz w:val="20"/>
              </w:rPr>
              <w:t>Schachtw.CW100/140mm</w:t>
            </w:r>
            <w:r>
              <w:rPr>
                <w:b/>
                <w:spacing w:val="-8"/>
                <w:sz w:val="20"/>
              </w:rPr>
              <w:t> </w:t>
            </w:r>
            <w:r>
              <w:rPr>
                <w:b/>
                <w:sz w:val="20"/>
              </w:rPr>
              <w:t>500</w:t>
            </w:r>
            <w:r>
              <w:rPr>
                <w:b/>
                <w:spacing w:val="-9"/>
                <w:sz w:val="20"/>
              </w:rPr>
              <w:t> </w:t>
            </w:r>
            <w:r>
              <w:rPr>
                <w:b/>
                <w:sz w:val="20"/>
              </w:rPr>
              <w:t>2GM-FH1</w:t>
            </w:r>
            <w:r>
              <w:rPr>
                <w:b/>
                <w:spacing w:val="-9"/>
                <w:sz w:val="20"/>
              </w:rPr>
              <w:t> </w:t>
            </w:r>
            <w:r>
              <w:rPr>
                <w:b/>
                <w:sz w:val="20"/>
              </w:rPr>
              <w:t>20</w:t>
            </w:r>
            <w:r>
              <w:rPr>
                <w:b/>
                <w:spacing w:val="-8"/>
                <w:sz w:val="20"/>
              </w:rPr>
              <w:t> </w:t>
            </w:r>
            <w:r>
              <w:rPr>
                <w:b/>
                <w:sz w:val="20"/>
              </w:rPr>
              <w:t>EI</w:t>
            </w:r>
            <w:r>
              <w:rPr>
                <w:b/>
                <w:spacing w:val="-8"/>
                <w:sz w:val="20"/>
              </w:rPr>
              <w:t> </w:t>
            </w:r>
            <w:r>
              <w:rPr>
                <w:b/>
                <w:sz w:val="20"/>
              </w:rPr>
              <w:t>90</w:t>
            </w:r>
            <w:r>
              <w:rPr>
                <w:b/>
                <w:spacing w:val="-9"/>
                <w:sz w:val="20"/>
              </w:rPr>
              <w:t> </w:t>
            </w:r>
            <w:r>
              <w:rPr>
                <w:b/>
                <w:spacing w:val="-4"/>
                <w:sz w:val="20"/>
              </w:rPr>
              <w:t>b.3m</w:t>
            </w:r>
          </w:p>
        </w:tc>
      </w:tr>
      <w:tr>
        <w:trPr>
          <w:trHeight w:val="304" w:hRule="atLeast"/>
        </w:trPr>
        <w:tc>
          <w:tcPr>
            <w:tcW w:w="1483" w:type="dxa"/>
            <w:gridSpan w:val="2"/>
            <w:vMerge w:val="restart"/>
          </w:tcPr>
          <w:p>
            <w:pPr>
              <w:pStyle w:val="TableParagraph"/>
              <w:rPr>
                <w:rFonts w:ascii="Times New Roman"/>
                <w:sz w:val="20"/>
              </w:rPr>
            </w:pPr>
          </w:p>
        </w:tc>
        <w:tc>
          <w:tcPr>
            <w:tcW w:w="7914" w:type="dxa"/>
          </w:tcPr>
          <w:p>
            <w:pPr>
              <w:pStyle w:val="TableParagraph"/>
              <w:spacing w:line="209" w:lineRule="exact" w:before="75"/>
              <w:ind w:left="98"/>
              <w:rPr>
                <w:sz w:val="20"/>
              </w:rPr>
            </w:pPr>
            <w:r>
              <w:rPr>
                <w:sz w:val="20"/>
              </w:rPr>
              <w:t>Wand</w:t>
            </w:r>
            <w:r>
              <w:rPr>
                <w:spacing w:val="-9"/>
                <w:sz w:val="20"/>
              </w:rPr>
              <w:t> </w:t>
            </w:r>
            <w:r>
              <w:rPr>
                <w:sz w:val="20"/>
              </w:rPr>
              <w:t>140</w:t>
            </w:r>
            <w:r>
              <w:rPr>
                <w:spacing w:val="-8"/>
                <w:sz w:val="20"/>
              </w:rPr>
              <w:t> </w:t>
            </w:r>
            <w:r>
              <w:rPr>
                <w:sz w:val="20"/>
              </w:rPr>
              <w:t>mm</w:t>
            </w:r>
            <w:r>
              <w:rPr>
                <w:spacing w:val="-4"/>
                <w:sz w:val="20"/>
              </w:rPr>
              <w:t> </w:t>
            </w:r>
            <w:r>
              <w:rPr>
                <w:sz w:val="20"/>
              </w:rPr>
              <w:t>dick</w:t>
            </w:r>
            <w:r>
              <w:rPr>
                <w:spacing w:val="-5"/>
                <w:sz w:val="20"/>
              </w:rPr>
              <w:t> </w:t>
            </w:r>
            <w:r>
              <w:rPr>
                <w:sz w:val="20"/>
              </w:rPr>
              <w:t>(CW</w:t>
            </w:r>
            <w:r>
              <w:rPr>
                <w:spacing w:val="3"/>
                <w:sz w:val="20"/>
              </w:rPr>
              <w:t> </w:t>
            </w:r>
            <w:r>
              <w:rPr>
                <w:sz w:val="20"/>
              </w:rPr>
              <w:t>100/140),</w:t>
            </w:r>
            <w:r>
              <w:rPr>
                <w:spacing w:val="-6"/>
                <w:sz w:val="20"/>
              </w:rPr>
              <w:t> </w:t>
            </w:r>
            <w:r>
              <w:rPr>
                <w:sz w:val="20"/>
              </w:rPr>
              <w:t>Platten</w:t>
            </w:r>
            <w:r>
              <w:rPr>
                <w:spacing w:val="-8"/>
                <w:sz w:val="20"/>
              </w:rPr>
              <w:t> </w:t>
            </w:r>
            <w:r>
              <w:rPr>
                <w:sz w:val="20"/>
              </w:rPr>
              <w:t>20,0</w:t>
            </w:r>
            <w:r>
              <w:rPr>
                <w:spacing w:val="-9"/>
                <w:sz w:val="20"/>
              </w:rPr>
              <w:t> </w:t>
            </w:r>
            <w:r>
              <w:rPr>
                <w:sz w:val="20"/>
              </w:rPr>
              <w:t>mm</w:t>
            </w:r>
            <w:r>
              <w:rPr>
                <w:spacing w:val="-5"/>
                <w:sz w:val="20"/>
              </w:rPr>
              <w:t> </w:t>
            </w:r>
            <w:r>
              <w:rPr>
                <w:sz w:val="20"/>
              </w:rPr>
              <w:t>dick,</w:t>
            </w:r>
            <w:r>
              <w:rPr>
                <w:spacing w:val="-9"/>
                <w:sz w:val="20"/>
              </w:rPr>
              <w:t> </w:t>
            </w:r>
            <w:r>
              <w:rPr>
                <w:sz w:val="20"/>
              </w:rPr>
              <w:t>Ständerachsabstand</w:t>
            </w:r>
            <w:r>
              <w:rPr>
                <w:spacing w:val="-8"/>
                <w:sz w:val="20"/>
              </w:rPr>
              <w:t> </w:t>
            </w:r>
            <w:r>
              <w:rPr>
                <w:sz w:val="20"/>
              </w:rPr>
              <w:t>50,0</w:t>
            </w:r>
            <w:r>
              <w:rPr>
                <w:spacing w:val="-8"/>
                <w:sz w:val="20"/>
              </w:rPr>
              <w:t> </w:t>
            </w:r>
            <w:r>
              <w:rPr>
                <w:spacing w:val="-5"/>
                <w:sz w:val="20"/>
              </w:rPr>
              <w:t>cm,</w:t>
            </w:r>
          </w:p>
        </w:tc>
      </w:tr>
      <w:tr>
        <w:trPr>
          <w:trHeight w:val="221" w:hRule="atLeast"/>
        </w:trPr>
        <w:tc>
          <w:tcPr>
            <w:tcW w:w="1483" w:type="dxa"/>
            <w:gridSpan w:val="2"/>
            <w:vMerge/>
            <w:tcBorders>
              <w:top w:val="nil"/>
            </w:tcBorders>
          </w:tcPr>
          <w:p>
            <w:pPr>
              <w:rPr>
                <w:sz w:val="2"/>
                <w:szCs w:val="2"/>
              </w:rPr>
            </w:pPr>
          </w:p>
        </w:tc>
        <w:tc>
          <w:tcPr>
            <w:tcW w:w="7914" w:type="dxa"/>
          </w:tcPr>
          <w:p>
            <w:pPr>
              <w:pStyle w:val="TableParagraph"/>
              <w:spacing w:line="201" w:lineRule="exact"/>
              <w:ind w:left="98"/>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7914"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626176">
                      <wp:simplePos x="0" y="0"/>
                      <wp:positionH relativeFrom="column">
                        <wp:posOffset>1461125</wp:posOffset>
                      </wp:positionH>
                      <wp:positionV relativeFrom="paragraph">
                        <wp:posOffset>691</wp:posOffset>
                      </wp:positionV>
                      <wp:extent cx="842010" cy="139065"/>
                      <wp:effectExtent l="0" t="0" r="0" b="0"/>
                      <wp:wrapNone/>
                      <wp:docPr id="1117" name="Group 1117"/>
                      <wp:cNvGraphicFramePr>
                        <a:graphicFrameLocks/>
                      </wp:cNvGraphicFramePr>
                      <a:graphic>
                        <a:graphicData uri="http://schemas.microsoft.com/office/word/2010/wordprocessingGroup">
                          <wpg:wgp>
                            <wpg:cNvPr id="1117" name="Group 1117"/>
                            <wpg:cNvGrpSpPr/>
                            <wpg:grpSpPr>
                              <a:xfrm>
                                <a:off x="0" y="0"/>
                                <a:ext cx="842010" cy="139065"/>
                                <a:chExt cx="842010" cy="139065"/>
                              </a:xfrm>
                            </wpg:grpSpPr>
                            <wps:wsp>
                              <wps:cNvPr id="1118" name="Graphic 111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19" name="Graphic 1119"/>
                              <wps:cNvSpPr/>
                              <wps:spPr>
                                <a:xfrm>
                                  <a:off x="0" y="13397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427pt;width:66.3pt;height:10.95pt;mso-position-horizontal-relative:column;mso-position-vertical-relative:paragraph;z-index:-54690304" id="docshapegroup773" coordorigin="2301,1" coordsize="1326,219">
                      <v:rect style="position:absolute;left:2301;top:1;width:1325;height:219" id="docshape77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7914" w:type="dxa"/>
          </w:tcPr>
          <w:p>
            <w:pPr>
              <w:pStyle w:val="TableParagraph"/>
              <w:spacing w:line="209" w:lineRule="exact" w:before="89"/>
              <w:ind w:left="98"/>
              <w:rPr>
                <w:sz w:val="20"/>
              </w:rPr>
            </w:pPr>
            <w:r>
              <w:rPr>
                <w:sz w:val="20"/>
              </w:rPr>
              <w:t>z.B.</w:t>
            </w:r>
            <w:r>
              <w:rPr>
                <w:spacing w:val="-8"/>
                <w:sz w:val="20"/>
              </w:rPr>
              <w:t> </w:t>
            </w:r>
            <w:r>
              <w:rPr>
                <w:sz w:val="20"/>
              </w:rPr>
              <w:t>RIGIPS</w:t>
            </w:r>
            <w:r>
              <w:rPr>
                <w:spacing w:val="-10"/>
                <w:sz w:val="20"/>
              </w:rPr>
              <w:t> </w:t>
            </w:r>
            <w:r>
              <w:rPr>
                <w:sz w:val="20"/>
              </w:rPr>
              <w:t>SYSTEM</w:t>
            </w:r>
            <w:r>
              <w:rPr>
                <w:spacing w:val="-9"/>
                <w:sz w:val="20"/>
              </w:rPr>
              <w:t> </w:t>
            </w:r>
            <w:r>
              <w:rPr>
                <w:sz w:val="20"/>
              </w:rPr>
              <w:t>SW12GT</w:t>
            </w:r>
            <w:r>
              <w:rPr>
                <w:spacing w:val="-6"/>
                <w:sz w:val="20"/>
              </w:rPr>
              <w:t> </w:t>
            </w:r>
            <w:r>
              <w:rPr>
                <w:sz w:val="20"/>
              </w:rPr>
              <w:t>oder</w:t>
            </w:r>
            <w:r>
              <w:rPr>
                <w:spacing w:val="-9"/>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7914"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914"/>
      </w:tblGrid>
      <w:tr>
        <w:trPr>
          <w:trHeight w:val="313" w:hRule="atLeast"/>
        </w:trPr>
        <w:tc>
          <w:tcPr>
            <w:tcW w:w="1125" w:type="dxa"/>
          </w:tcPr>
          <w:p>
            <w:pPr>
              <w:pStyle w:val="TableParagraph"/>
              <w:ind w:left="50"/>
              <w:rPr>
                <w:b/>
                <w:sz w:val="20"/>
              </w:rPr>
            </w:pPr>
            <w:r>
              <w:rPr>
                <w:b/>
                <w:sz w:val="20"/>
              </w:rPr>
              <w:t>39.T5</w:t>
            </w:r>
            <w:r>
              <w:rPr>
                <w:b/>
                <w:spacing w:val="-7"/>
                <w:sz w:val="20"/>
              </w:rPr>
              <w:t> </w:t>
            </w:r>
            <w:r>
              <w:rPr>
                <w:b/>
                <w:spacing w:val="-5"/>
                <w:sz w:val="20"/>
              </w:rPr>
              <w:t>09H</w:t>
            </w:r>
          </w:p>
        </w:tc>
        <w:tc>
          <w:tcPr>
            <w:tcW w:w="359" w:type="dxa"/>
          </w:tcPr>
          <w:p>
            <w:pPr>
              <w:pStyle w:val="TableParagraph"/>
              <w:spacing w:line="223" w:lineRule="exact"/>
              <w:ind w:left="144"/>
              <w:rPr>
                <w:sz w:val="20"/>
              </w:rPr>
            </w:pPr>
            <w:r>
              <w:rPr>
                <w:spacing w:val="-10"/>
                <w:sz w:val="20"/>
              </w:rPr>
              <w:t>+</w:t>
            </w:r>
          </w:p>
        </w:tc>
        <w:tc>
          <w:tcPr>
            <w:tcW w:w="7914" w:type="dxa"/>
          </w:tcPr>
          <w:p>
            <w:pPr>
              <w:pStyle w:val="TableParagraph"/>
              <w:ind w:left="97"/>
              <w:rPr>
                <w:b/>
                <w:sz w:val="20"/>
              </w:rPr>
            </w:pPr>
            <w:r>
              <w:rPr>
                <w:b/>
                <w:sz w:val="20"/>
              </w:rPr>
              <w:t>Schachtw.CW50/100mm</w:t>
            </w:r>
            <w:r>
              <w:rPr>
                <w:b/>
                <w:spacing w:val="-11"/>
                <w:sz w:val="20"/>
              </w:rPr>
              <w:t> </w:t>
            </w:r>
            <w:r>
              <w:rPr>
                <w:b/>
                <w:sz w:val="20"/>
              </w:rPr>
              <w:t>1000</w:t>
            </w:r>
            <w:r>
              <w:rPr>
                <w:b/>
                <w:spacing w:val="-10"/>
                <w:sz w:val="20"/>
              </w:rPr>
              <w:t> </w:t>
            </w:r>
            <w:r>
              <w:rPr>
                <w:b/>
                <w:sz w:val="20"/>
              </w:rPr>
              <w:t>2GM-FH1</w:t>
            </w:r>
            <w:r>
              <w:rPr>
                <w:b/>
                <w:spacing w:val="-10"/>
                <w:sz w:val="20"/>
              </w:rPr>
              <w:t> </w:t>
            </w:r>
            <w:r>
              <w:rPr>
                <w:b/>
                <w:sz w:val="20"/>
              </w:rPr>
              <w:t>25</w:t>
            </w:r>
            <w:r>
              <w:rPr>
                <w:b/>
                <w:spacing w:val="-10"/>
                <w:sz w:val="20"/>
              </w:rPr>
              <w:t> </w:t>
            </w:r>
            <w:r>
              <w:rPr>
                <w:b/>
                <w:sz w:val="20"/>
              </w:rPr>
              <w:t>EI90</w:t>
            </w:r>
            <w:r>
              <w:rPr>
                <w:b/>
                <w:spacing w:val="-10"/>
                <w:sz w:val="20"/>
              </w:rPr>
              <w:t> </w:t>
            </w:r>
            <w:r>
              <w:rPr>
                <w:b/>
                <w:spacing w:val="-2"/>
                <w:sz w:val="20"/>
              </w:rPr>
              <w:t>b.3,1m</w:t>
            </w:r>
          </w:p>
        </w:tc>
      </w:tr>
      <w:tr>
        <w:trPr>
          <w:trHeight w:val="304" w:hRule="atLeast"/>
        </w:trPr>
        <w:tc>
          <w:tcPr>
            <w:tcW w:w="1484" w:type="dxa"/>
            <w:gridSpan w:val="2"/>
            <w:vMerge w:val="restart"/>
          </w:tcPr>
          <w:p>
            <w:pPr>
              <w:pStyle w:val="TableParagraph"/>
              <w:rPr>
                <w:rFonts w:ascii="Times New Roman"/>
                <w:sz w:val="20"/>
              </w:rPr>
            </w:pPr>
          </w:p>
        </w:tc>
        <w:tc>
          <w:tcPr>
            <w:tcW w:w="7914" w:type="dxa"/>
          </w:tcPr>
          <w:p>
            <w:pPr>
              <w:pStyle w:val="TableParagraph"/>
              <w:spacing w:line="209" w:lineRule="exact" w:before="75"/>
              <w:ind w:left="97"/>
              <w:rPr>
                <w:sz w:val="20"/>
              </w:rPr>
            </w:pPr>
            <w:r>
              <w:rPr>
                <w:sz w:val="20"/>
              </w:rPr>
              <w:t>Wand</w:t>
            </w:r>
            <w:r>
              <w:rPr>
                <w:spacing w:val="-9"/>
                <w:sz w:val="20"/>
              </w:rPr>
              <w:t> </w:t>
            </w:r>
            <w:r>
              <w:rPr>
                <w:sz w:val="20"/>
              </w:rPr>
              <w:t>100</w:t>
            </w:r>
            <w:r>
              <w:rPr>
                <w:spacing w:val="-8"/>
                <w:sz w:val="20"/>
              </w:rPr>
              <w:t> </w:t>
            </w:r>
            <w:r>
              <w:rPr>
                <w:sz w:val="20"/>
              </w:rPr>
              <w:t>mm</w:t>
            </w:r>
            <w:r>
              <w:rPr>
                <w:spacing w:val="-4"/>
                <w:sz w:val="20"/>
              </w:rPr>
              <w:t> </w:t>
            </w:r>
            <w:r>
              <w:rPr>
                <w:sz w:val="20"/>
              </w:rPr>
              <w:t>dick</w:t>
            </w:r>
            <w:r>
              <w:rPr>
                <w:spacing w:val="-5"/>
                <w:sz w:val="20"/>
              </w:rPr>
              <w:t> </w:t>
            </w:r>
            <w:r>
              <w:rPr>
                <w:sz w:val="20"/>
              </w:rPr>
              <w:t>(CW</w:t>
            </w:r>
            <w:r>
              <w:rPr>
                <w:spacing w:val="3"/>
                <w:sz w:val="20"/>
              </w:rPr>
              <w:t> </w:t>
            </w:r>
            <w:r>
              <w:rPr>
                <w:sz w:val="20"/>
              </w:rPr>
              <w:t>50/100),</w:t>
            </w:r>
            <w:r>
              <w:rPr>
                <w:spacing w:val="-8"/>
                <w:sz w:val="20"/>
              </w:rPr>
              <w:t> </w:t>
            </w:r>
            <w:r>
              <w:rPr>
                <w:sz w:val="20"/>
              </w:rPr>
              <w:t>Platten</w:t>
            </w:r>
            <w:r>
              <w:rPr>
                <w:spacing w:val="-6"/>
                <w:sz w:val="20"/>
              </w:rPr>
              <w:t> </w:t>
            </w:r>
            <w:r>
              <w:rPr>
                <w:sz w:val="20"/>
              </w:rPr>
              <w:t>25,0</w:t>
            </w:r>
            <w:r>
              <w:rPr>
                <w:spacing w:val="-9"/>
                <w:sz w:val="20"/>
              </w:rPr>
              <w:t> </w:t>
            </w:r>
            <w:r>
              <w:rPr>
                <w:sz w:val="20"/>
              </w:rPr>
              <w:t>mm</w:t>
            </w:r>
            <w:r>
              <w:rPr>
                <w:spacing w:val="-5"/>
                <w:sz w:val="20"/>
              </w:rPr>
              <w:t> </w:t>
            </w:r>
            <w:r>
              <w:rPr>
                <w:sz w:val="20"/>
              </w:rPr>
              <w:t>dick,</w:t>
            </w:r>
            <w:r>
              <w:rPr>
                <w:spacing w:val="-9"/>
                <w:sz w:val="20"/>
              </w:rPr>
              <w:t> </w:t>
            </w:r>
            <w:r>
              <w:rPr>
                <w:sz w:val="20"/>
              </w:rPr>
              <w:t>Ständerachsabstand</w:t>
            </w:r>
            <w:r>
              <w:rPr>
                <w:spacing w:val="-8"/>
                <w:sz w:val="20"/>
              </w:rPr>
              <w:t> </w:t>
            </w:r>
            <w:r>
              <w:rPr>
                <w:sz w:val="20"/>
              </w:rPr>
              <w:t>100,0</w:t>
            </w:r>
            <w:r>
              <w:rPr>
                <w:spacing w:val="-8"/>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w:sz w:val="20"/>
              </w:rPr>
              <w:t>max.</w:t>
            </w:r>
            <w:r>
              <w:rPr>
                <w:spacing w:val="-9"/>
                <w:sz w:val="20"/>
              </w:rPr>
              <w:t> </w:t>
            </w:r>
            <w:r>
              <w:rPr>
                <w:sz w:val="20"/>
              </w:rPr>
              <w:t>Wandhöhe</w:t>
            </w:r>
            <w:r>
              <w:rPr>
                <w:spacing w:val="-9"/>
                <w:sz w:val="20"/>
              </w:rPr>
              <w:t> </w:t>
            </w:r>
            <w:r>
              <w:rPr>
                <w:sz w:val="20"/>
              </w:rPr>
              <w:t>3,10</w:t>
            </w:r>
            <w:r>
              <w:rPr>
                <w:spacing w:val="-7"/>
                <w:sz w:val="20"/>
              </w:rPr>
              <w:t> </w:t>
            </w:r>
            <w:r>
              <w:rPr>
                <w:sz w:val="20"/>
              </w:rPr>
              <w:t>m</w:t>
            </w:r>
            <w:r>
              <w:rPr>
                <w:spacing w:val="-4"/>
                <w:sz w:val="20"/>
              </w:rPr>
              <w:t> </w:t>
            </w:r>
            <w:r>
              <w:rPr>
                <w:sz w:val="20"/>
              </w:rPr>
              <w:t>bei</w:t>
            </w:r>
            <w:r>
              <w:rPr>
                <w:spacing w:val="-9"/>
                <w:sz w:val="20"/>
              </w:rPr>
              <w:t> </w:t>
            </w:r>
            <w:r>
              <w:rPr>
                <w:sz w:val="20"/>
              </w:rPr>
              <w:t>Nutzungskategorie</w:t>
            </w:r>
            <w:r>
              <w:rPr>
                <w:spacing w:val="-9"/>
                <w:sz w:val="20"/>
              </w:rPr>
              <w:t> </w:t>
            </w:r>
            <w:r>
              <w:rPr>
                <w:sz w:val="20"/>
              </w:rPr>
              <w:t>A</w:t>
            </w:r>
            <w:r>
              <w:rPr>
                <w:spacing w:val="-10"/>
                <w:sz w:val="20"/>
              </w:rPr>
              <w:t> </w:t>
            </w:r>
            <w:r>
              <w:rPr>
                <w:sz w:val="20"/>
              </w:rPr>
              <w:t>und</w:t>
            </w:r>
            <w:r>
              <w:rPr>
                <w:spacing w:val="-7"/>
                <w:sz w:val="20"/>
              </w:rPr>
              <w:t> </w:t>
            </w:r>
            <w:r>
              <w:rPr>
                <w:spacing w:val="-5"/>
                <w:sz w:val="20"/>
              </w:rPr>
              <w:t>B1.</w:t>
            </w:r>
          </w:p>
        </w:tc>
      </w:tr>
      <w:tr>
        <w:trPr>
          <w:trHeight w:val="220"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26688">
                      <wp:simplePos x="0" y="0"/>
                      <wp:positionH relativeFrom="column">
                        <wp:posOffset>1461125</wp:posOffset>
                      </wp:positionH>
                      <wp:positionV relativeFrom="paragraph">
                        <wp:posOffset>710</wp:posOffset>
                      </wp:positionV>
                      <wp:extent cx="842010" cy="139065"/>
                      <wp:effectExtent l="0" t="0" r="0" b="0"/>
                      <wp:wrapNone/>
                      <wp:docPr id="1120" name="Group 1120"/>
                      <wp:cNvGraphicFramePr>
                        <a:graphicFrameLocks/>
                      </wp:cNvGraphicFramePr>
                      <a:graphic>
                        <a:graphicData uri="http://schemas.microsoft.com/office/word/2010/wordprocessingGroup">
                          <wpg:wgp>
                            <wpg:cNvPr id="1120" name="Group 1120"/>
                            <wpg:cNvGrpSpPr/>
                            <wpg:grpSpPr>
                              <a:xfrm>
                                <a:off x="0" y="0"/>
                                <a:ext cx="842010" cy="139065"/>
                                <a:chExt cx="842010" cy="139065"/>
                              </a:xfrm>
                            </wpg:grpSpPr>
                            <wps:wsp>
                              <wps:cNvPr id="1121" name="Graphic 112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22" name="Graphic 1122"/>
                              <wps:cNvSpPr/>
                              <wps:spPr>
                                <a:xfrm>
                                  <a:off x="0" y="13395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5915pt;width:66.3pt;height:10.95pt;mso-position-horizontal-relative:column;mso-position-vertical-relative:paragraph;z-index:-54689792" id="docshapegroup775" coordorigin="2301,1" coordsize="1326,219">
                      <v:rect style="position:absolute;left:2301;top:1;width:1325;height:219" id="docshape77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914" w:type="dxa"/>
          </w:tcPr>
          <w:p>
            <w:pPr>
              <w:pStyle w:val="TableParagraph"/>
              <w:spacing w:line="209" w:lineRule="exact" w:before="89"/>
              <w:ind w:left="97"/>
              <w:rPr>
                <w:sz w:val="20"/>
              </w:rPr>
            </w:pPr>
            <w:r>
              <w:rPr>
                <w:sz w:val="20"/>
              </w:rPr>
              <w:t>z.B.</w:t>
            </w:r>
            <w:r>
              <w:rPr>
                <w:spacing w:val="-8"/>
                <w:sz w:val="20"/>
              </w:rPr>
              <w:t> </w:t>
            </w:r>
            <w:r>
              <w:rPr>
                <w:sz w:val="20"/>
              </w:rPr>
              <w:t>RIGIPS</w:t>
            </w:r>
            <w:r>
              <w:rPr>
                <w:spacing w:val="-10"/>
                <w:sz w:val="20"/>
              </w:rPr>
              <w:t> </w:t>
            </w:r>
            <w:r>
              <w:rPr>
                <w:sz w:val="20"/>
              </w:rPr>
              <w:t>SYSTEM</w:t>
            </w:r>
            <w:r>
              <w:rPr>
                <w:spacing w:val="-9"/>
                <w:sz w:val="20"/>
              </w:rPr>
              <w:t> </w:t>
            </w:r>
            <w:r>
              <w:rPr>
                <w:sz w:val="20"/>
              </w:rPr>
              <w:t>SW12GT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spacing w:after="0" w:line="201"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2"/>
        <w:rPr>
          <w:sz w:val="18"/>
        </w:rPr>
      </w:pPr>
    </w:p>
    <w:p>
      <w:pPr>
        <w:spacing w:after="0"/>
        <w:rPr>
          <w:sz w:val="18"/>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78"/>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1"/>
        <w:gridCol w:w="403"/>
        <w:gridCol w:w="7749"/>
      </w:tblGrid>
      <w:tr>
        <w:trPr>
          <w:trHeight w:val="311" w:hRule="atLeast"/>
        </w:trPr>
        <w:tc>
          <w:tcPr>
            <w:tcW w:w="1081" w:type="dxa"/>
          </w:tcPr>
          <w:p>
            <w:pPr>
              <w:pStyle w:val="TableParagraph"/>
              <w:ind w:left="50"/>
              <w:rPr>
                <w:b/>
                <w:sz w:val="20"/>
              </w:rPr>
            </w:pPr>
            <w:r>
              <w:rPr>
                <w:b/>
                <w:sz w:val="20"/>
              </w:rPr>
              <w:t>39.T5</w:t>
            </w:r>
            <w:r>
              <w:rPr>
                <w:b/>
                <w:spacing w:val="-7"/>
                <w:sz w:val="20"/>
              </w:rPr>
              <w:t> </w:t>
            </w:r>
            <w:r>
              <w:rPr>
                <w:b/>
                <w:spacing w:val="-5"/>
                <w:sz w:val="20"/>
              </w:rPr>
              <w:t>09I</w:t>
            </w:r>
          </w:p>
        </w:tc>
        <w:tc>
          <w:tcPr>
            <w:tcW w:w="403" w:type="dxa"/>
          </w:tcPr>
          <w:p>
            <w:pPr>
              <w:pStyle w:val="TableParagraph"/>
              <w:spacing w:line="223" w:lineRule="exact"/>
              <w:ind w:left="188"/>
              <w:rPr>
                <w:sz w:val="20"/>
              </w:rPr>
            </w:pPr>
            <w:r>
              <w:rPr>
                <w:spacing w:val="-10"/>
                <w:sz w:val="20"/>
              </w:rPr>
              <w:t>+</w:t>
            </w:r>
          </w:p>
        </w:tc>
        <w:tc>
          <w:tcPr>
            <w:tcW w:w="7749" w:type="dxa"/>
          </w:tcPr>
          <w:p>
            <w:pPr>
              <w:pStyle w:val="TableParagraph"/>
              <w:ind w:left="97"/>
              <w:rPr>
                <w:b/>
                <w:sz w:val="20"/>
              </w:rPr>
            </w:pPr>
            <w:r>
              <w:rPr>
                <w:b/>
                <w:sz w:val="20"/>
              </w:rPr>
              <w:t>Schachtw.CW50/100mm</w:t>
            </w:r>
            <w:r>
              <w:rPr>
                <w:b/>
                <w:spacing w:val="-10"/>
                <w:sz w:val="20"/>
              </w:rPr>
              <w:t> </w:t>
            </w:r>
            <w:r>
              <w:rPr>
                <w:b/>
                <w:sz w:val="20"/>
              </w:rPr>
              <w:t>500</w:t>
            </w:r>
            <w:r>
              <w:rPr>
                <w:b/>
                <w:spacing w:val="-10"/>
                <w:sz w:val="20"/>
              </w:rPr>
              <w:t> </w:t>
            </w:r>
            <w:r>
              <w:rPr>
                <w:b/>
                <w:sz w:val="20"/>
              </w:rPr>
              <w:t>2GM-FH1</w:t>
            </w:r>
            <w:r>
              <w:rPr>
                <w:b/>
                <w:spacing w:val="-10"/>
                <w:sz w:val="20"/>
              </w:rPr>
              <w:t> </w:t>
            </w:r>
            <w:r>
              <w:rPr>
                <w:b/>
                <w:sz w:val="20"/>
              </w:rPr>
              <w:t>25</w:t>
            </w:r>
            <w:r>
              <w:rPr>
                <w:b/>
                <w:spacing w:val="-10"/>
                <w:sz w:val="20"/>
              </w:rPr>
              <w:t> </w:t>
            </w:r>
            <w:r>
              <w:rPr>
                <w:b/>
                <w:sz w:val="20"/>
              </w:rPr>
              <w:t>EI90</w:t>
            </w:r>
            <w:r>
              <w:rPr>
                <w:b/>
                <w:spacing w:val="-9"/>
                <w:sz w:val="20"/>
              </w:rPr>
              <w:t> </w:t>
            </w:r>
            <w:r>
              <w:rPr>
                <w:b/>
                <w:spacing w:val="-4"/>
                <w:sz w:val="20"/>
              </w:rPr>
              <w:t>b.4m</w:t>
            </w:r>
          </w:p>
        </w:tc>
      </w:tr>
      <w:tr>
        <w:trPr>
          <w:trHeight w:val="303" w:hRule="atLeast"/>
        </w:trPr>
        <w:tc>
          <w:tcPr>
            <w:tcW w:w="1081" w:type="dxa"/>
          </w:tcPr>
          <w:p>
            <w:pPr>
              <w:pStyle w:val="TableParagraph"/>
              <w:rPr>
                <w:rFonts w:ascii="Times New Roman"/>
                <w:sz w:val="20"/>
              </w:rPr>
            </w:pPr>
          </w:p>
        </w:tc>
        <w:tc>
          <w:tcPr>
            <w:tcW w:w="403" w:type="dxa"/>
          </w:tcPr>
          <w:p>
            <w:pPr>
              <w:pStyle w:val="TableParagraph"/>
              <w:rPr>
                <w:rFonts w:ascii="Times New Roman"/>
                <w:sz w:val="20"/>
              </w:rPr>
            </w:pPr>
          </w:p>
        </w:tc>
        <w:tc>
          <w:tcPr>
            <w:tcW w:w="7749" w:type="dxa"/>
          </w:tcPr>
          <w:p>
            <w:pPr>
              <w:pStyle w:val="TableParagraph"/>
              <w:spacing w:line="209" w:lineRule="exact" w:before="74"/>
              <w:ind w:left="97"/>
              <w:rPr>
                <w:sz w:val="20"/>
              </w:rPr>
            </w:pPr>
            <w:r>
              <w:rPr>
                <w:sz w:val="20"/>
              </w:rPr>
              <w:t>Wand</w:t>
            </w:r>
            <w:r>
              <w:rPr>
                <w:spacing w:val="-9"/>
                <w:sz w:val="20"/>
              </w:rPr>
              <w:t> </w:t>
            </w:r>
            <w:r>
              <w:rPr>
                <w:sz w:val="20"/>
              </w:rPr>
              <w:t>100</w:t>
            </w:r>
            <w:r>
              <w:rPr>
                <w:spacing w:val="-9"/>
                <w:sz w:val="20"/>
              </w:rPr>
              <w:t> </w:t>
            </w:r>
            <w:r>
              <w:rPr>
                <w:sz w:val="20"/>
              </w:rPr>
              <w:t>mm</w:t>
            </w:r>
            <w:r>
              <w:rPr>
                <w:spacing w:val="-4"/>
                <w:sz w:val="20"/>
              </w:rPr>
              <w:t> </w:t>
            </w:r>
            <w:r>
              <w:rPr>
                <w:sz w:val="20"/>
              </w:rPr>
              <w:t>dick</w:t>
            </w:r>
            <w:r>
              <w:rPr>
                <w:spacing w:val="-6"/>
                <w:sz w:val="20"/>
              </w:rPr>
              <w:t> </w:t>
            </w:r>
            <w:r>
              <w:rPr>
                <w:sz w:val="20"/>
              </w:rPr>
              <w:t>(CW</w:t>
            </w:r>
            <w:r>
              <w:rPr>
                <w:spacing w:val="3"/>
                <w:sz w:val="20"/>
              </w:rPr>
              <w:t> </w:t>
            </w:r>
            <w:r>
              <w:rPr>
                <w:sz w:val="20"/>
              </w:rPr>
              <w:t>50/100),</w:t>
            </w:r>
            <w:r>
              <w:rPr>
                <w:spacing w:val="-9"/>
                <w:sz w:val="20"/>
              </w:rPr>
              <w:t> </w:t>
            </w:r>
            <w:r>
              <w:rPr>
                <w:sz w:val="20"/>
              </w:rPr>
              <w:t>Platten</w:t>
            </w:r>
            <w:r>
              <w:rPr>
                <w:spacing w:val="-7"/>
                <w:sz w:val="20"/>
              </w:rPr>
              <w:t> </w:t>
            </w:r>
            <w:r>
              <w:rPr>
                <w:sz w:val="20"/>
              </w:rPr>
              <w:t>25,0</w:t>
            </w:r>
            <w:r>
              <w:rPr>
                <w:spacing w:val="-8"/>
                <w:sz w:val="20"/>
              </w:rPr>
              <w:t> </w:t>
            </w:r>
            <w:r>
              <w:rPr>
                <w:sz w:val="20"/>
              </w:rPr>
              <w:t>mm</w:t>
            </w:r>
            <w:r>
              <w:rPr>
                <w:spacing w:val="-7"/>
                <w:sz w:val="20"/>
              </w:rPr>
              <w:t> </w:t>
            </w:r>
            <w:r>
              <w:rPr>
                <w:sz w:val="20"/>
              </w:rPr>
              <w:t>dick,Ständerachsabstand</w:t>
            </w:r>
            <w:r>
              <w:rPr>
                <w:spacing w:val="-8"/>
                <w:sz w:val="20"/>
              </w:rPr>
              <w:t> </w:t>
            </w:r>
            <w:r>
              <w:rPr>
                <w:sz w:val="20"/>
              </w:rPr>
              <w:t>50,0</w:t>
            </w:r>
            <w:r>
              <w:rPr>
                <w:spacing w:val="-9"/>
                <w:sz w:val="20"/>
              </w:rPr>
              <w:t> </w:t>
            </w:r>
            <w:r>
              <w:rPr>
                <w:spacing w:val="-5"/>
                <w:sz w:val="20"/>
              </w:rPr>
              <w:t>cm,</w:t>
            </w:r>
          </w:p>
        </w:tc>
      </w:tr>
      <w:tr>
        <w:trPr>
          <w:trHeight w:val="221" w:hRule="atLeast"/>
        </w:trPr>
        <w:tc>
          <w:tcPr>
            <w:tcW w:w="1081" w:type="dxa"/>
          </w:tcPr>
          <w:p>
            <w:pPr>
              <w:pStyle w:val="TableParagraph"/>
              <w:rPr>
                <w:rFonts w:ascii="Times New Roman"/>
                <w:sz w:val="14"/>
              </w:rPr>
            </w:pPr>
          </w:p>
        </w:tc>
        <w:tc>
          <w:tcPr>
            <w:tcW w:w="403" w:type="dxa"/>
          </w:tcPr>
          <w:p>
            <w:pPr>
              <w:pStyle w:val="TableParagraph"/>
              <w:rPr>
                <w:rFonts w:ascii="Times New Roman"/>
                <w:sz w:val="14"/>
              </w:rPr>
            </w:pPr>
          </w:p>
        </w:tc>
        <w:tc>
          <w:tcPr>
            <w:tcW w:w="7749"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081" w:type="dxa"/>
          </w:tcPr>
          <w:p>
            <w:pPr>
              <w:pStyle w:val="TableParagraph"/>
              <w:rPr>
                <w:rFonts w:ascii="Times New Roman"/>
                <w:sz w:val="14"/>
              </w:rPr>
            </w:pPr>
          </w:p>
        </w:tc>
        <w:tc>
          <w:tcPr>
            <w:tcW w:w="403" w:type="dxa"/>
          </w:tcPr>
          <w:p>
            <w:pPr>
              <w:pStyle w:val="TableParagraph"/>
              <w:rPr>
                <w:rFonts w:ascii="Times New Roman"/>
                <w:sz w:val="14"/>
              </w:rPr>
            </w:pPr>
          </w:p>
        </w:tc>
        <w:tc>
          <w:tcPr>
            <w:tcW w:w="7749"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27200">
                      <wp:simplePos x="0" y="0"/>
                      <wp:positionH relativeFrom="column">
                        <wp:posOffset>1461125</wp:posOffset>
                      </wp:positionH>
                      <wp:positionV relativeFrom="paragraph">
                        <wp:posOffset>696</wp:posOffset>
                      </wp:positionV>
                      <wp:extent cx="842010" cy="139065"/>
                      <wp:effectExtent l="0" t="0" r="0" b="0"/>
                      <wp:wrapNone/>
                      <wp:docPr id="1123" name="Group 1123"/>
                      <wp:cNvGraphicFramePr>
                        <a:graphicFrameLocks/>
                      </wp:cNvGraphicFramePr>
                      <a:graphic>
                        <a:graphicData uri="http://schemas.microsoft.com/office/word/2010/wordprocessingGroup">
                          <wpg:wgp>
                            <wpg:cNvPr id="1123" name="Group 1123"/>
                            <wpg:cNvGrpSpPr/>
                            <wpg:grpSpPr>
                              <a:xfrm>
                                <a:off x="0" y="0"/>
                                <a:ext cx="842010" cy="139065"/>
                                <a:chExt cx="842010" cy="139065"/>
                              </a:xfrm>
                            </wpg:grpSpPr>
                            <wps:wsp>
                              <wps:cNvPr id="1124" name="Graphic 112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25" name="Graphic 1125"/>
                              <wps:cNvSpPr/>
                              <wps:spPr>
                                <a:xfrm>
                                  <a:off x="0" y="13397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881pt;width:66.3pt;height:10.95pt;mso-position-horizontal-relative:column;mso-position-vertical-relative:paragraph;z-index:-54689280" id="docshapegroup777" coordorigin="2301,1" coordsize="1326,219">
                      <v:rect style="position:absolute;left:2301;top:1;width:1325;height:219" id="docshape77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081" w:type="dxa"/>
          </w:tcPr>
          <w:p>
            <w:pPr>
              <w:pStyle w:val="TableParagraph"/>
              <w:rPr>
                <w:rFonts w:ascii="Times New Roman"/>
                <w:sz w:val="20"/>
              </w:rPr>
            </w:pPr>
          </w:p>
        </w:tc>
        <w:tc>
          <w:tcPr>
            <w:tcW w:w="403" w:type="dxa"/>
          </w:tcPr>
          <w:p>
            <w:pPr>
              <w:pStyle w:val="TableParagraph"/>
              <w:rPr>
                <w:rFonts w:ascii="Times New Roman"/>
                <w:sz w:val="20"/>
              </w:rPr>
            </w:pPr>
          </w:p>
        </w:tc>
        <w:tc>
          <w:tcPr>
            <w:tcW w:w="7749" w:type="dxa"/>
          </w:tcPr>
          <w:p>
            <w:pPr>
              <w:pStyle w:val="TableParagraph"/>
              <w:spacing w:line="209" w:lineRule="exact" w:before="89"/>
              <w:ind w:left="97"/>
              <w:rPr>
                <w:sz w:val="20"/>
              </w:rPr>
            </w:pPr>
            <w:r>
              <w:rPr>
                <w:sz w:val="20"/>
              </w:rPr>
              <w:t>z.B.</w:t>
            </w:r>
            <w:r>
              <w:rPr>
                <w:spacing w:val="-8"/>
                <w:sz w:val="20"/>
              </w:rPr>
              <w:t> </w:t>
            </w:r>
            <w:r>
              <w:rPr>
                <w:sz w:val="20"/>
              </w:rPr>
              <w:t>RIGIPS</w:t>
            </w:r>
            <w:r>
              <w:rPr>
                <w:spacing w:val="-10"/>
                <w:sz w:val="20"/>
              </w:rPr>
              <w:t> </w:t>
            </w:r>
            <w:r>
              <w:rPr>
                <w:sz w:val="20"/>
              </w:rPr>
              <w:t>SYSTEM</w:t>
            </w:r>
            <w:r>
              <w:rPr>
                <w:spacing w:val="-9"/>
                <w:sz w:val="20"/>
              </w:rPr>
              <w:t> </w:t>
            </w:r>
            <w:r>
              <w:rPr>
                <w:sz w:val="20"/>
              </w:rPr>
              <w:t>SW12GT</w:t>
            </w:r>
            <w:r>
              <w:rPr>
                <w:spacing w:val="-6"/>
                <w:sz w:val="20"/>
              </w:rPr>
              <w:t> </w:t>
            </w:r>
            <w:r>
              <w:rPr>
                <w:sz w:val="20"/>
              </w:rPr>
              <w:t>oder</w:t>
            </w:r>
            <w:r>
              <w:rPr>
                <w:spacing w:val="-9"/>
                <w:sz w:val="20"/>
              </w:rPr>
              <w:t> </w:t>
            </w:r>
            <w:r>
              <w:rPr>
                <w:spacing w:val="-2"/>
                <w:sz w:val="20"/>
              </w:rPr>
              <w:t>Gleichwertiges.</w:t>
            </w:r>
          </w:p>
        </w:tc>
      </w:tr>
      <w:tr>
        <w:trPr>
          <w:trHeight w:val="221" w:hRule="atLeast"/>
        </w:trPr>
        <w:tc>
          <w:tcPr>
            <w:tcW w:w="1081" w:type="dxa"/>
          </w:tcPr>
          <w:p>
            <w:pPr>
              <w:pStyle w:val="TableParagraph"/>
              <w:rPr>
                <w:rFonts w:ascii="Times New Roman"/>
                <w:sz w:val="14"/>
              </w:rPr>
            </w:pPr>
          </w:p>
        </w:tc>
        <w:tc>
          <w:tcPr>
            <w:tcW w:w="403" w:type="dxa"/>
          </w:tcPr>
          <w:p>
            <w:pPr>
              <w:pStyle w:val="TableParagraph"/>
              <w:rPr>
                <w:rFonts w:ascii="Times New Roman"/>
                <w:sz w:val="14"/>
              </w:rPr>
            </w:pPr>
          </w:p>
        </w:tc>
        <w:tc>
          <w:tcPr>
            <w:tcW w:w="7749"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8"/>
        <w:gridCol w:w="375"/>
        <w:gridCol w:w="7914"/>
      </w:tblGrid>
      <w:tr>
        <w:trPr>
          <w:trHeight w:val="313" w:hRule="atLeast"/>
        </w:trPr>
        <w:tc>
          <w:tcPr>
            <w:tcW w:w="1108" w:type="dxa"/>
          </w:tcPr>
          <w:p>
            <w:pPr>
              <w:pStyle w:val="TableParagraph"/>
              <w:ind w:left="50"/>
              <w:rPr>
                <w:b/>
                <w:sz w:val="20"/>
              </w:rPr>
            </w:pPr>
            <w:r>
              <w:rPr>
                <w:b/>
                <w:sz w:val="20"/>
              </w:rPr>
              <w:t>39.T5</w:t>
            </w:r>
            <w:r>
              <w:rPr>
                <w:b/>
                <w:spacing w:val="-7"/>
                <w:sz w:val="20"/>
              </w:rPr>
              <w:t> </w:t>
            </w:r>
            <w:r>
              <w:rPr>
                <w:b/>
                <w:spacing w:val="-5"/>
                <w:sz w:val="20"/>
              </w:rPr>
              <w:t>09J</w:t>
            </w:r>
          </w:p>
        </w:tc>
        <w:tc>
          <w:tcPr>
            <w:tcW w:w="375" w:type="dxa"/>
          </w:tcPr>
          <w:p>
            <w:pPr>
              <w:pStyle w:val="TableParagraph"/>
              <w:spacing w:line="223" w:lineRule="exact"/>
              <w:ind w:left="161"/>
              <w:rPr>
                <w:sz w:val="20"/>
              </w:rPr>
            </w:pPr>
            <w:r>
              <w:rPr>
                <w:spacing w:val="-10"/>
                <w:sz w:val="20"/>
              </w:rPr>
              <w:t>+</w:t>
            </w:r>
          </w:p>
        </w:tc>
        <w:tc>
          <w:tcPr>
            <w:tcW w:w="7914" w:type="dxa"/>
          </w:tcPr>
          <w:p>
            <w:pPr>
              <w:pStyle w:val="TableParagraph"/>
              <w:ind w:left="98"/>
              <w:rPr>
                <w:b/>
                <w:sz w:val="20"/>
              </w:rPr>
            </w:pPr>
            <w:r>
              <w:rPr>
                <w:b/>
                <w:sz w:val="20"/>
              </w:rPr>
              <w:t>Schachtw.CW75/125mm</w:t>
            </w:r>
            <w:r>
              <w:rPr>
                <w:b/>
                <w:spacing w:val="-11"/>
                <w:sz w:val="20"/>
              </w:rPr>
              <w:t> </w:t>
            </w:r>
            <w:r>
              <w:rPr>
                <w:b/>
                <w:sz w:val="20"/>
              </w:rPr>
              <w:t>1000</w:t>
            </w:r>
            <w:r>
              <w:rPr>
                <w:b/>
                <w:spacing w:val="-10"/>
                <w:sz w:val="20"/>
              </w:rPr>
              <w:t> </w:t>
            </w:r>
            <w:r>
              <w:rPr>
                <w:b/>
                <w:sz w:val="20"/>
              </w:rPr>
              <w:t>2GM-FH1</w:t>
            </w:r>
            <w:r>
              <w:rPr>
                <w:b/>
                <w:spacing w:val="-10"/>
                <w:sz w:val="20"/>
              </w:rPr>
              <w:t> </w:t>
            </w:r>
            <w:r>
              <w:rPr>
                <w:b/>
                <w:sz w:val="20"/>
              </w:rPr>
              <w:t>25</w:t>
            </w:r>
            <w:r>
              <w:rPr>
                <w:b/>
                <w:spacing w:val="-10"/>
                <w:sz w:val="20"/>
              </w:rPr>
              <w:t> </w:t>
            </w:r>
            <w:r>
              <w:rPr>
                <w:b/>
                <w:sz w:val="20"/>
              </w:rPr>
              <w:t>EI90</w:t>
            </w:r>
            <w:r>
              <w:rPr>
                <w:b/>
                <w:spacing w:val="-10"/>
                <w:sz w:val="20"/>
              </w:rPr>
              <w:t> </w:t>
            </w:r>
            <w:r>
              <w:rPr>
                <w:b/>
                <w:spacing w:val="-4"/>
                <w:sz w:val="20"/>
              </w:rPr>
              <w:t>b.4m</w:t>
            </w:r>
          </w:p>
        </w:tc>
      </w:tr>
      <w:tr>
        <w:trPr>
          <w:trHeight w:val="304" w:hRule="atLeast"/>
        </w:trPr>
        <w:tc>
          <w:tcPr>
            <w:tcW w:w="1483" w:type="dxa"/>
            <w:gridSpan w:val="2"/>
            <w:vMerge w:val="restart"/>
          </w:tcPr>
          <w:p>
            <w:pPr>
              <w:pStyle w:val="TableParagraph"/>
              <w:rPr>
                <w:rFonts w:ascii="Times New Roman"/>
                <w:sz w:val="20"/>
              </w:rPr>
            </w:pPr>
          </w:p>
        </w:tc>
        <w:tc>
          <w:tcPr>
            <w:tcW w:w="7914" w:type="dxa"/>
          </w:tcPr>
          <w:p>
            <w:pPr>
              <w:pStyle w:val="TableParagraph"/>
              <w:spacing w:line="209" w:lineRule="exact" w:before="75"/>
              <w:ind w:left="98"/>
              <w:rPr>
                <w:sz w:val="20"/>
              </w:rPr>
            </w:pPr>
            <w:r>
              <w:rPr>
                <w:sz w:val="20"/>
              </w:rPr>
              <w:t>Wand</w:t>
            </w:r>
            <w:r>
              <w:rPr>
                <w:spacing w:val="-9"/>
                <w:sz w:val="20"/>
              </w:rPr>
              <w:t> </w:t>
            </w:r>
            <w:r>
              <w:rPr>
                <w:sz w:val="20"/>
              </w:rPr>
              <w:t>125</w:t>
            </w:r>
            <w:r>
              <w:rPr>
                <w:spacing w:val="-8"/>
                <w:sz w:val="20"/>
              </w:rPr>
              <w:t> </w:t>
            </w:r>
            <w:r>
              <w:rPr>
                <w:sz w:val="20"/>
              </w:rPr>
              <w:t>mm</w:t>
            </w:r>
            <w:r>
              <w:rPr>
                <w:spacing w:val="-4"/>
                <w:sz w:val="20"/>
              </w:rPr>
              <w:t> </w:t>
            </w:r>
            <w:r>
              <w:rPr>
                <w:sz w:val="20"/>
              </w:rPr>
              <w:t>dick</w:t>
            </w:r>
            <w:r>
              <w:rPr>
                <w:spacing w:val="-5"/>
                <w:sz w:val="20"/>
              </w:rPr>
              <w:t> </w:t>
            </w:r>
            <w:r>
              <w:rPr>
                <w:sz w:val="20"/>
              </w:rPr>
              <w:t>(CW</w:t>
            </w:r>
            <w:r>
              <w:rPr>
                <w:spacing w:val="3"/>
                <w:sz w:val="20"/>
              </w:rPr>
              <w:t> </w:t>
            </w:r>
            <w:r>
              <w:rPr>
                <w:sz w:val="20"/>
              </w:rPr>
              <w:t>75/125),</w:t>
            </w:r>
            <w:r>
              <w:rPr>
                <w:spacing w:val="-8"/>
                <w:sz w:val="20"/>
              </w:rPr>
              <w:t> </w:t>
            </w:r>
            <w:r>
              <w:rPr>
                <w:sz w:val="20"/>
              </w:rPr>
              <w:t>Platten</w:t>
            </w:r>
            <w:r>
              <w:rPr>
                <w:spacing w:val="-6"/>
                <w:sz w:val="20"/>
              </w:rPr>
              <w:t> </w:t>
            </w:r>
            <w:r>
              <w:rPr>
                <w:sz w:val="20"/>
              </w:rPr>
              <w:t>25,0</w:t>
            </w:r>
            <w:r>
              <w:rPr>
                <w:spacing w:val="-9"/>
                <w:sz w:val="20"/>
              </w:rPr>
              <w:t> </w:t>
            </w:r>
            <w:r>
              <w:rPr>
                <w:sz w:val="20"/>
              </w:rPr>
              <w:t>mm</w:t>
            </w:r>
            <w:r>
              <w:rPr>
                <w:spacing w:val="-5"/>
                <w:sz w:val="20"/>
              </w:rPr>
              <w:t> </w:t>
            </w:r>
            <w:r>
              <w:rPr>
                <w:sz w:val="20"/>
              </w:rPr>
              <w:t>dick,</w:t>
            </w:r>
            <w:r>
              <w:rPr>
                <w:spacing w:val="-9"/>
                <w:sz w:val="20"/>
              </w:rPr>
              <w:t> </w:t>
            </w:r>
            <w:r>
              <w:rPr>
                <w:sz w:val="20"/>
              </w:rPr>
              <w:t>Ständerachsabstand</w:t>
            </w:r>
            <w:r>
              <w:rPr>
                <w:spacing w:val="-8"/>
                <w:sz w:val="20"/>
              </w:rPr>
              <w:t> </w:t>
            </w:r>
            <w:r>
              <w:rPr>
                <w:sz w:val="20"/>
              </w:rPr>
              <w:t>100,0</w:t>
            </w:r>
            <w:r>
              <w:rPr>
                <w:spacing w:val="-8"/>
                <w:sz w:val="20"/>
              </w:rPr>
              <w:t> </w:t>
            </w:r>
            <w:r>
              <w:rPr>
                <w:spacing w:val="-5"/>
                <w:sz w:val="20"/>
              </w:rPr>
              <w:t>cm,</w:t>
            </w:r>
          </w:p>
        </w:tc>
      </w:tr>
      <w:tr>
        <w:trPr>
          <w:trHeight w:val="221" w:hRule="atLeast"/>
        </w:trPr>
        <w:tc>
          <w:tcPr>
            <w:tcW w:w="1483" w:type="dxa"/>
            <w:gridSpan w:val="2"/>
            <w:vMerge/>
            <w:tcBorders>
              <w:top w:val="nil"/>
            </w:tcBorders>
          </w:tcPr>
          <w:p>
            <w:pPr>
              <w:rPr>
                <w:sz w:val="2"/>
                <w:szCs w:val="2"/>
              </w:rPr>
            </w:pPr>
          </w:p>
        </w:tc>
        <w:tc>
          <w:tcPr>
            <w:tcW w:w="7914" w:type="dxa"/>
          </w:tcPr>
          <w:p>
            <w:pPr>
              <w:pStyle w:val="TableParagraph"/>
              <w:spacing w:line="201" w:lineRule="exact"/>
              <w:ind w:left="98"/>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7914"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627712">
                      <wp:simplePos x="0" y="0"/>
                      <wp:positionH relativeFrom="column">
                        <wp:posOffset>1461125</wp:posOffset>
                      </wp:positionH>
                      <wp:positionV relativeFrom="paragraph">
                        <wp:posOffset>654</wp:posOffset>
                      </wp:positionV>
                      <wp:extent cx="842010" cy="139065"/>
                      <wp:effectExtent l="0" t="0" r="0" b="0"/>
                      <wp:wrapNone/>
                      <wp:docPr id="1126" name="Group 1126"/>
                      <wp:cNvGraphicFramePr>
                        <a:graphicFrameLocks/>
                      </wp:cNvGraphicFramePr>
                      <a:graphic>
                        <a:graphicData uri="http://schemas.microsoft.com/office/word/2010/wordprocessingGroup">
                          <wpg:wgp>
                            <wpg:cNvPr id="1126" name="Group 1126"/>
                            <wpg:cNvGrpSpPr/>
                            <wpg:grpSpPr>
                              <a:xfrm>
                                <a:off x="0" y="0"/>
                                <a:ext cx="842010" cy="139065"/>
                                <a:chExt cx="842010" cy="139065"/>
                              </a:xfrm>
                            </wpg:grpSpPr>
                            <wps:wsp>
                              <wps:cNvPr id="1127" name="Graphic 112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28" name="Graphic 1128"/>
                              <wps:cNvSpPr/>
                              <wps:spPr>
                                <a:xfrm>
                                  <a:off x="0" y="13393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511pt;width:66.3pt;height:10.95pt;mso-position-horizontal-relative:column;mso-position-vertical-relative:paragraph;z-index:-54688768" id="docshapegroup779" coordorigin="2301,1" coordsize="1326,219">
                      <v:rect style="position:absolute;left:2301;top:1;width:1325;height:219" id="docshape78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7914" w:type="dxa"/>
          </w:tcPr>
          <w:p>
            <w:pPr>
              <w:pStyle w:val="TableParagraph"/>
              <w:spacing w:line="209" w:lineRule="exact" w:before="89"/>
              <w:ind w:left="98"/>
              <w:rPr>
                <w:sz w:val="20"/>
              </w:rPr>
            </w:pPr>
            <w:r>
              <w:rPr>
                <w:sz w:val="20"/>
              </w:rPr>
              <w:t>z.B.</w:t>
            </w:r>
            <w:r>
              <w:rPr>
                <w:spacing w:val="-8"/>
                <w:sz w:val="20"/>
              </w:rPr>
              <w:t> </w:t>
            </w:r>
            <w:r>
              <w:rPr>
                <w:sz w:val="20"/>
              </w:rPr>
              <w:t>RIGIPS</w:t>
            </w:r>
            <w:r>
              <w:rPr>
                <w:spacing w:val="-10"/>
                <w:sz w:val="20"/>
              </w:rPr>
              <w:t> </w:t>
            </w:r>
            <w:r>
              <w:rPr>
                <w:sz w:val="20"/>
              </w:rPr>
              <w:t>SYSTEM</w:t>
            </w:r>
            <w:r>
              <w:rPr>
                <w:spacing w:val="-9"/>
                <w:sz w:val="20"/>
              </w:rPr>
              <w:t> </w:t>
            </w:r>
            <w:r>
              <w:rPr>
                <w:sz w:val="20"/>
              </w:rPr>
              <w:t>SW12GT</w:t>
            </w:r>
            <w:r>
              <w:rPr>
                <w:spacing w:val="-6"/>
                <w:sz w:val="20"/>
              </w:rPr>
              <w:t> </w:t>
            </w:r>
            <w:r>
              <w:rPr>
                <w:sz w:val="20"/>
              </w:rPr>
              <w:t>oder</w:t>
            </w:r>
            <w:r>
              <w:rPr>
                <w:spacing w:val="-9"/>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7914"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805"/>
      </w:tblGrid>
      <w:tr>
        <w:trPr>
          <w:trHeight w:val="313" w:hRule="atLeast"/>
        </w:trPr>
        <w:tc>
          <w:tcPr>
            <w:tcW w:w="1125" w:type="dxa"/>
          </w:tcPr>
          <w:p>
            <w:pPr>
              <w:pStyle w:val="TableParagraph"/>
              <w:ind w:left="50"/>
              <w:rPr>
                <w:b/>
                <w:sz w:val="20"/>
              </w:rPr>
            </w:pPr>
            <w:r>
              <w:rPr>
                <w:b/>
                <w:sz w:val="20"/>
              </w:rPr>
              <w:t>39.T5</w:t>
            </w:r>
            <w:r>
              <w:rPr>
                <w:b/>
                <w:spacing w:val="-7"/>
                <w:sz w:val="20"/>
              </w:rPr>
              <w:t> </w:t>
            </w:r>
            <w:r>
              <w:rPr>
                <w:b/>
                <w:spacing w:val="-5"/>
                <w:sz w:val="20"/>
              </w:rPr>
              <w:t>09K</w:t>
            </w:r>
          </w:p>
        </w:tc>
        <w:tc>
          <w:tcPr>
            <w:tcW w:w="359" w:type="dxa"/>
          </w:tcPr>
          <w:p>
            <w:pPr>
              <w:pStyle w:val="TableParagraph"/>
              <w:spacing w:line="223" w:lineRule="exact"/>
              <w:ind w:left="144"/>
              <w:rPr>
                <w:sz w:val="20"/>
              </w:rPr>
            </w:pPr>
            <w:r>
              <w:rPr>
                <w:spacing w:val="-10"/>
                <w:sz w:val="20"/>
              </w:rPr>
              <w:t>+</w:t>
            </w:r>
          </w:p>
        </w:tc>
        <w:tc>
          <w:tcPr>
            <w:tcW w:w="7805" w:type="dxa"/>
          </w:tcPr>
          <w:p>
            <w:pPr>
              <w:pStyle w:val="TableParagraph"/>
              <w:ind w:left="97"/>
              <w:rPr>
                <w:b/>
                <w:sz w:val="20"/>
              </w:rPr>
            </w:pPr>
            <w:r>
              <w:rPr>
                <w:b/>
                <w:sz w:val="20"/>
              </w:rPr>
              <w:t>Schachtw.CW75/125mm</w:t>
            </w:r>
            <w:r>
              <w:rPr>
                <w:b/>
                <w:spacing w:val="-10"/>
                <w:sz w:val="20"/>
              </w:rPr>
              <w:t> </w:t>
            </w:r>
            <w:r>
              <w:rPr>
                <w:b/>
                <w:sz w:val="20"/>
              </w:rPr>
              <w:t>500</w:t>
            </w:r>
            <w:r>
              <w:rPr>
                <w:b/>
                <w:spacing w:val="-10"/>
                <w:sz w:val="20"/>
              </w:rPr>
              <w:t> </w:t>
            </w:r>
            <w:r>
              <w:rPr>
                <w:b/>
                <w:sz w:val="20"/>
              </w:rPr>
              <w:t>2GM-FH1</w:t>
            </w:r>
            <w:r>
              <w:rPr>
                <w:b/>
                <w:spacing w:val="-10"/>
                <w:sz w:val="20"/>
              </w:rPr>
              <w:t> </w:t>
            </w:r>
            <w:r>
              <w:rPr>
                <w:b/>
                <w:sz w:val="20"/>
              </w:rPr>
              <w:t>25</w:t>
            </w:r>
            <w:r>
              <w:rPr>
                <w:b/>
                <w:spacing w:val="-10"/>
                <w:sz w:val="20"/>
              </w:rPr>
              <w:t> </w:t>
            </w:r>
            <w:r>
              <w:rPr>
                <w:b/>
                <w:sz w:val="20"/>
              </w:rPr>
              <w:t>EI90</w:t>
            </w:r>
            <w:r>
              <w:rPr>
                <w:b/>
                <w:spacing w:val="-9"/>
                <w:sz w:val="20"/>
              </w:rPr>
              <w:t> </w:t>
            </w:r>
            <w:r>
              <w:rPr>
                <w:b/>
                <w:spacing w:val="-2"/>
                <w:sz w:val="20"/>
              </w:rPr>
              <w:t>b.4,05m</w:t>
            </w:r>
          </w:p>
        </w:tc>
      </w:tr>
      <w:tr>
        <w:trPr>
          <w:trHeight w:val="304" w:hRule="atLeast"/>
        </w:trPr>
        <w:tc>
          <w:tcPr>
            <w:tcW w:w="1484" w:type="dxa"/>
            <w:gridSpan w:val="2"/>
            <w:vMerge w:val="restart"/>
          </w:tcPr>
          <w:p>
            <w:pPr>
              <w:pStyle w:val="TableParagraph"/>
              <w:rPr>
                <w:rFonts w:ascii="Times New Roman"/>
                <w:sz w:val="20"/>
              </w:rPr>
            </w:pPr>
          </w:p>
        </w:tc>
        <w:tc>
          <w:tcPr>
            <w:tcW w:w="7805" w:type="dxa"/>
          </w:tcPr>
          <w:p>
            <w:pPr>
              <w:pStyle w:val="TableParagraph"/>
              <w:spacing w:line="209" w:lineRule="exact" w:before="75"/>
              <w:ind w:left="97"/>
              <w:rPr>
                <w:sz w:val="20"/>
              </w:rPr>
            </w:pPr>
            <w:r>
              <w:rPr>
                <w:sz w:val="20"/>
              </w:rPr>
              <w:t>Wand</w:t>
            </w:r>
            <w:r>
              <w:rPr>
                <w:spacing w:val="-9"/>
                <w:sz w:val="20"/>
              </w:rPr>
              <w:t> </w:t>
            </w:r>
            <w:r>
              <w:rPr>
                <w:sz w:val="20"/>
              </w:rPr>
              <w:t>125</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75/125),</w:t>
            </w:r>
            <w:r>
              <w:rPr>
                <w:spacing w:val="-8"/>
                <w:sz w:val="20"/>
              </w:rPr>
              <w:t> </w:t>
            </w:r>
            <w:r>
              <w:rPr>
                <w:sz w:val="20"/>
              </w:rPr>
              <w:t>Platten</w:t>
            </w:r>
            <w:r>
              <w:rPr>
                <w:spacing w:val="-7"/>
                <w:sz w:val="20"/>
              </w:rPr>
              <w:t> </w:t>
            </w:r>
            <w:r>
              <w:rPr>
                <w:sz w:val="20"/>
              </w:rPr>
              <w:t>25,0</w:t>
            </w:r>
            <w:r>
              <w:rPr>
                <w:spacing w:val="-8"/>
                <w:sz w:val="20"/>
              </w:rPr>
              <w:t> </w:t>
            </w:r>
            <w:r>
              <w:rPr>
                <w:sz w:val="20"/>
              </w:rPr>
              <w:t>mm</w:t>
            </w:r>
            <w:r>
              <w:rPr>
                <w:spacing w:val="-5"/>
                <w:sz w:val="20"/>
              </w:rPr>
              <w:t> </w:t>
            </w:r>
            <w:r>
              <w:rPr>
                <w:sz w:val="20"/>
              </w:rPr>
              <w:t>dick,</w:t>
            </w:r>
            <w:r>
              <w:rPr>
                <w:spacing w:val="-8"/>
                <w:sz w:val="20"/>
              </w:rPr>
              <w:t> </w:t>
            </w:r>
            <w:r>
              <w:rPr>
                <w:sz w:val="20"/>
              </w:rPr>
              <w:t>Ständerachsabstand</w:t>
            </w:r>
            <w:r>
              <w:rPr>
                <w:spacing w:val="-9"/>
                <w:sz w:val="20"/>
              </w:rPr>
              <w:t> </w:t>
            </w:r>
            <w:r>
              <w:rPr>
                <w:sz w:val="20"/>
              </w:rPr>
              <w:t>50,0</w:t>
            </w:r>
            <w:r>
              <w:rPr>
                <w:spacing w:val="-6"/>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80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80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28224">
                      <wp:simplePos x="0" y="0"/>
                      <wp:positionH relativeFrom="column">
                        <wp:posOffset>1461125</wp:posOffset>
                      </wp:positionH>
                      <wp:positionV relativeFrom="paragraph">
                        <wp:posOffset>672</wp:posOffset>
                      </wp:positionV>
                      <wp:extent cx="842010" cy="139065"/>
                      <wp:effectExtent l="0" t="0" r="0" b="0"/>
                      <wp:wrapNone/>
                      <wp:docPr id="1129" name="Group 1129"/>
                      <wp:cNvGraphicFramePr>
                        <a:graphicFrameLocks/>
                      </wp:cNvGraphicFramePr>
                      <a:graphic>
                        <a:graphicData uri="http://schemas.microsoft.com/office/word/2010/wordprocessingGroup">
                          <wpg:wgp>
                            <wpg:cNvPr id="1129" name="Group 1129"/>
                            <wpg:cNvGrpSpPr/>
                            <wpg:grpSpPr>
                              <a:xfrm>
                                <a:off x="0" y="0"/>
                                <a:ext cx="842010" cy="139065"/>
                                <a:chExt cx="842010" cy="139065"/>
                              </a:xfrm>
                            </wpg:grpSpPr>
                            <wps:wsp>
                              <wps:cNvPr id="1130" name="Graphic 113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31" name="Graphic 1131"/>
                              <wps:cNvSpPr/>
                              <wps:spPr>
                                <a:xfrm>
                                  <a:off x="0" y="13391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969pt;width:66.3pt;height:10.95pt;mso-position-horizontal-relative:column;mso-position-vertical-relative:paragraph;z-index:-54688256" id="docshapegroup781" coordorigin="2301,1" coordsize="1326,219">
                      <v:rect style="position:absolute;left:2301;top:1;width:1325;height:219" id="docshape78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805" w:type="dxa"/>
          </w:tcPr>
          <w:p>
            <w:pPr>
              <w:pStyle w:val="TableParagraph"/>
              <w:spacing w:line="209" w:lineRule="exact" w:before="89"/>
              <w:ind w:left="97"/>
              <w:rPr>
                <w:sz w:val="20"/>
              </w:rPr>
            </w:pPr>
            <w:r>
              <w:rPr>
                <w:sz w:val="20"/>
              </w:rPr>
              <w:t>z.B.</w:t>
            </w:r>
            <w:r>
              <w:rPr>
                <w:spacing w:val="-8"/>
                <w:sz w:val="20"/>
              </w:rPr>
              <w:t> </w:t>
            </w:r>
            <w:r>
              <w:rPr>
                <w:sz w:val="20"/>
              </w:rPr>
              <w:t>RIGIPS</w:t>
            </w:r>
            <w:r>
              <w:rPr>
                <w:spacing w:val="-10"/>
                <w:sz w:val="20"/>
              </w:rPr>
              <w:t> </w:t>
            </w:r>
            <w:r>
              <w:rPr>
                <w:sz w:val="20"/>
              </w:rPr>
              <w:t>SYSTEM</w:t>
            </w:r>
            <w:r>
              <w:rPr>
                <w:spacing w:val="-9"/>
                <w:sz w:val="20"/>
              </w:rPr>
              <w:t> </w:t>
            </w:r>
            <w:r>
              <w:rPr>
                <w:sz w:val="20"/>
              </w:rPr>
              <w:t>SW12GT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80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8026"/>
      </w:tblGrid>
      <w:tr>
        <w:trPr>
          <w:trHeight w:val="313" w:hRule="atLeast"/>
        </w:trPr>
        <w:tc>
          <w:tcPr>
            <w:tcW w:w="1114" w:type="dxa"/>
          </w:tcPr>
          <w:p>
            <w:pPr>
              <w:pStyle w:val="TableParagraph"/>
              <w:ind w:left="50"/>
              <w:rPr>
                <w:b/>
                <w:sz w:val="20"/>
              </w:rPr>
            </w:pPr>
            <w:r>
              <w:rPr>
                <w:b/>
                <w:sz w:val="20"/>
              </w:rPr>
              <w:t>39.T5</w:t>
            </w:r>
            <w:r>
              <w:rPr>
                <w:b/>
                <w:spacing w:val="-7"/>
                <w:sz w:val="20"/>
              </w:rPr>
              <w:t> </w:t>
            </w:r>
            <w:r>
              <w:rPr>
                <w:b/>
                <w:spacing w:val="-5"/>
                <w:sz w:val="20"/>
              </w:rPr>
              <w:t>09L</w:t>
            </w:r>
          </w:p>
        </w:tc>
        <w:tc>
          <w:tcPr>
            <w:tcW w:w="370" w:type="dxa"/>
          </w:tcPr>
          <w:p>
            <w:pPr>
              <w:pStyle w:val="TableParagraph"/>
              <w:spacing w:line="223" w:lineRule="exact"/>
              <w:ind w:left="155"/>
              <w:rPr>
                <w:sz w:val="20"/>
              </w:rPr>
            </w:pPr>
            <w:r>
              <w:rPr>
                <w:spacing w:val="-10"/>
                <w:sz w:val="20"/>
              </w:rPr>
              <w:t>+</w:t>
            </w:r>
          </w:p>
        </w:tc>
        <w:tc>
          <w:tcPr>
            <w:tcW w:w="8026" w:type="dxa"/>
          </w:tcPr>
          <w:p>
            <w:pPr>
              <w:pStyle w:val="TableParagraph"/>
              <w:ind w:left="97"/>
              <w:rPr>
                <w:b/>
                <w:sz w:val="20"/>
              </w:rPr>
            </w:pPr>
            <w:r>
              <w:rPr>
                <w:b/>
                <w:sz w:val="20"/>
              </w:rPr>
              <w:t>Schachtw.CW100/150mm</w:t>
            </w:r>
            <w:r>
              <w:rPr>
                <w:b/>
                <w:spacing w:val="-10"/>
                <w:sz w:val="20"/>
              </w:rPr>
              <w:t> </w:t>
            </w:r>
            <w:r>
              <w:rPr>
                <w:b/>
                <w:sz w:val="20"/>
              </w:rPr>
              <w:t>1000</w:t>
            </w:r>
            <w:r>
              <w:rPr>
                <w:b/>
                <w:spacing w:val="-10"/>
                <w:sz w:val="20"/>
              </w:rPr>
              <w:t> </w:t>
            </w:r>
            <w:r>
              <w:rPr>
                <w:b/>
                <w:sz w:val="20"/>
              </w:rPr>
              <w:t>2GM-FH1</w:t>
            </w:r>
            <w:r>
              <w:rPr>
                <w:b/>
                <w:spacing w:val="-11"/>
                <w:sz w:val="20"/>
              </w:rPr>
              <w:t> </w:t>
            </w:r>
            <w:r>
              <w:rPr>
                <w:b/>
                <w:sz w:val="20"/>
              </w:rPr>
              <w:t>25</w:t>
            </w:r>
            <w:r>
              <w:rPr>
                <w:b/>
                <w:spacing w:val="-10"/>
                <w:sz w:val="20"/>
              </w:rPr>
              <w:t> </w:t>
            </w:r>
            <w:r>
              <w:rPr>
                <w:b/>
                <w:sz w:val="20"/>
              </w:rPr>
              <w:t>EI90</w:t>
            </w:r>
            <w:r>
              <w:rPr>
                <w:b/>
                <w:spacing w:val="-10"/>
                <w:sz w:val="20"/>
              </w:rPr>
              <w:t> </w:t>
            </w:r>
            <w:r>
              <w:rPr>
                <w:b/>
                <w:spacing w:val="-2"/>
                <w:sz w:val="20"/>
              </w:rPr>
              <w:t>b.4,1m</w:t>
            </w:r>
          </w:p>
        </w:tc>
      </w:tr>
      <w:tr>
        <w:trPr>
          <w:trHeight w:val="304" w:hRule="atLeast"/>
        </w:trPr>
        <w:tc>
          <w:tcPr>
            <w:tcW w:w="1484" w:type="dxa"/>
            <w:gridSpan w:val="2"/>
            <w:vMerge w:val="restart"/>
          </w:tcPr>
          <w:p>
            <w:pPr>
              <w:pStyle w:val="TableParagraph"/>
              <w:rPr>
                <w:rFonts w:ascii="Times New Roman"/>
                <w:sz w:val="20"/>
              </w:rPr>
            </w:pPr>
          </w:p>
        </w:tc>
        <w:tc>
          <w:tcPr>
            <w:tcW w:w="8026" w:type="dxa"/>
          </w:tcPr>
          <w:p>
            <w:pPr>
              <w:pStyle w:val="TableParagraph"/>
              <w:spacing w:line="209" w:lineRule="exact" w:before="75"/>
              <w:ind w:left="97"/>
              <w:rPr>
                <w:sz w:val="20"/>
              </w:rPr>
            </w:pPr>
            <w:r>
              <w:rPr>
                <w:sz w:val="20"/>
              </w:rPr>
              <w:t>Wand</w:t>
            </w:r>
            <w:r>
              <w:rPr>
                <w:spacing w:val="-9"/>
                <w:sz w:val="20"/>
              </w:rPr>
              <w:t> </w:t>
            </w:r>
            <w:r>
              <w:rPr>
                <w:sz w:val="20"/>
              </w:rPr>
              <w:t>150</w:t>
            </w:r>
            <w:r>
              <w:rPr>
                <w:spacing w:val="-9"/>
                <w:sz w:val="20"/>
              </w:rPr>
              <w:t> </w:t>
            </w:r>
            <w:r>
              <w:rPr>
                <w:sz w:val="20"/>
              </w:rPr>
              <w:t>mm</w:t>
            </w:r>
            <w:r>
              <w:rPr>
                <w:spacing w:val="-4"/>
                <w:sz w:val="20"/>
              </w:rPr>
              <w:t> </w:t>
            </w:r>
            <w:r>
              <w:rPr>
                <w:sz w:val="20"/>
              </w:rPr>
              <w:t>dick</w:t>
            </w:r>
            <w:r>
              <w:rPr>
                <w:spacing w:val="-5"/>
                <w:sz w:val="20"/>
              </w:rPr>
              <w:t> </w:t>
            </w:r>
            <w:r>
              <w:rPr>
                <w:sz w:val="20"/>
              </w:rPr>
              <w:t>(CW</w:t>
            </w:r>
            <w:r>
              <w:rPr>
                <w:spacing w:val="3"/>
                <w:sz w:val="20"/>
              </w:rPr>
              <w:t> </w:t>
            </w:r>
            <w:r>
              <w:rPr>
                <w:sz w:val="20"/>
              </w:rPr>
              <w:t>100/150),</w:t>
            </w:r>
            <w:r>
              <w:rPr>
                <w:spacing w:val="-7"/>
                <w:sz w:val="20"/>
              </w:rPr>
              <w:t> </w:t>
            </w:r>
            <w:r>
              <w:rPr>
                <w:sz w:val="20"/>
              </w:rPr>
              <w:t>Platten</w:t>
            </w:r>
            <w:r>
              <w:rPr>
                <w:spacing w:val="-8"/>
                <w:sz w:val="20"/>
              </w:rPr>
              <w:t> </w:t>
            </w:r>
            <w:r>
              <w:rPr>
                <w:sz w:val="20"/>
              </w:rPr>
              <w:t>25,0</w:t>
            </w:r>
            <w:r>
              <w:rPr>
                <w:spacing w:val="-9"/>
                <w:sz w:val="20"/>
              </w:rPr>
              <w:t> </w:t>
            </w:r>
            <w:r>
              <w:rPr>
                <w:sz w:val="20"/>
              </w:rPr>
              <w:t>mm</w:t>
            </w:r>
            <w:r>
              <w:rPr>
                <w:spacing w:val="-5"/>
                <w:sz w:val="20"/>
              </w:rPr>
              <w:t> </w:t>
            </w:r>
            <w:r>
              <w:rPr>
                <w:sz w:val="20"/>
              </w:rPr>
              <w:t>dick,</w:t>
            </w:r>
            <w:r>
              <w:rPr>
                <w:spacing w:val="-9"/>
                <w:sz w:val="20"/>
              </w:rPr>
              <w:t> </w:t>
            </w:r>
            <w:r>
              <w:rPr>
                <w:sz w:val="20"/>
              </w:rPr>
              <w:t>Ständerachsabstand</w:t>
            </w:r>
            <w:r>
              <w:rPr>
                <w:spacing w:val="-9"/>
                <w:sz w:val="20"/>
              </w:rPr>
              <w:t> </w:t>
            </w:r>
            <w:r>
              <w:rPr>
                <w:sz w:val="20"/>
              </w:rPr>
              <w:t>100,0</w:t>
            </w:r>
            <w:r>
              <w:rPr>
                <w:spacing w:val="-6"/>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4,10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28736">
                      <wp:simplePos x="0" y="0"/>
                      <wp:positionH relativeFrom="column">
                        <wp:posOffset>1461125</wp:posOffset>
                      </wp:positionH>
                      <wp:positionV relativeFrom="paragraph">
                        <wp:posOffset>691</wp:posOffset>
                      </wp:positionV>
                      <wp:extent cx="842010" cy="139065"/>
                      <wp:effectExtent l="0" t="0" r="0" b="0"/>
                      <wp:wrapNone/>
                      <wp:docPr id="1132" name="Group 1132"/>
                      <wp:cNvGraphicFramePr>
                        <a:graphicFrameLocks/>
                      </wp:cNvGraphicFramePr>
                      <a:graphic>
                        <a:graphicData uri="http://schemas.microsoft.com/office/word/2010/wordprocessingGroup">
                          <wpg:wgp>
                            <wpg:cNvPr id="1132" name="Group 1132"/>
                            <wpg:cNvGrpSpPr/>
                            <wpg:grpSpPr>
                              <a:xfrm>
                                <a:off x="0" y="0"/>
                                <a:ext cx="842010" cy="139065"/>
                                <a:chExt cx="842010" cy="139065"/>
                              </a:xfrm>
                            </wpg:grpSpPr>
                            <wps:wsp>
                              <wps:cNvPr id="1133" name="Graphic 113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34" name="Graphic 1134"/>
                              <wps:cNvSpPr/>
                              <wps:spPr>
                                <a:xfrm>
                                  <a:off x="0" y="13397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427pt;width:66.3pt;height:10.95pt;mso-position-horizontal-relative:column;mso-position-vertical-relative:paragraph;z-index:-54687744" id="docshapegroup783" coordorigin="2301,1" coordsize="1326,219">
                      <v:rect style="position:absolute;left:2301;top:1;width:1325;height:219" id="docshape78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026" w:type="dxa"/>
          </w:tcPr>
          <w:p>
            <w:pPr>
              <w:pStyle w:val="TableParagraph"/>
              <w:spacing w:line="209" w:lineRule="exact" w:before="89"/>
              <w:ind w:left="97"/>
              <w:rPr>
                <w:sz w:val="20"/>
              </w:rPr>
            </w:pPr>
            <w:r>
              <w:rPr>
                <w:sz w:val="20"/>
              </w:rPr>
              <w:t>z.B.</w:t>
            </w:r>
            <w:r>
              <w:rPr>
                <w:spacing w:val="-8"/>
                <w:sz w:val="20"/>
              </w:rPr>
              <w:t> </w:t>
            </w:r>
            <w:r>
              <w:rPr>
                <w:sz w:val="20"/>
              </w:rPr>
              <w:t>RIGIPS</w:t>
            </w:r>
            <w:r>
              <w:rPr>
                <w:spacing w:val="-10"/>
                <w:sz w:val="20"/>
              </w:rPr>
              <w:t> </w:t>
            </w:r>
            <w:r>
              <w:rPr>
                <w:sz w:val="20"/>
              </w:rPr>
              <w:t>SYSTEM</w:t>
            </w:r>
            <w:r>
              <w:rPr>
                <w:spacing w:val="-9"/>
                <w:sz w:val="20"/>
              </w:rPr>
              <w:t> </w:t>
            </w:r>
            <w:r>
              <w:rPr>
                <w:sz w:val="20"/>
              </w:rPr>
              <w:t>SW12GT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7914"/>
      </w:tblGrid>
      <w:tr>
        <w:trPr>
          <w:trHeight w:val="313" w:hRule="atLeast"/>
        </w:trPr>
        <w:tc>
          <w:tcPr>
            <w:tcW w:w="1136" w:type="dxa"/>
          </w:tcPr>
          <w:p>
            <w:pPr>
              <w:pStyle w:val="TableParagraph"/>
              <w:ind w:left="50"/>
              <w:rPr>
                <w:b/>
                <w:sz w:val="20"/>
              </w:rPr>
            </w:pPr>
            <w:r>
              <w:rPr>
                <w:b/>
                <w:sz w:val="20"/>
              </w:rPr>
              <w:t>39.T5</w:t>
            </w:r>
            <w:r>
              <w:rPr>
                <w:b/>
                <w:spacing w:val="-7"/>
                <w:sz w:val="20"/>
              </w:rPr>
              <w:t> </w:t>
            </w:r>
            <w:r>
              <w:rPr>
                <w:b/>
                <w:spacing w:val="-5"/>
                <w:sz w:val="20"/>
              </w:rPr>
              <w:t>09M</w:t>
            </w:r>
          </w:p>
        </w:tc>
        <w:tc>
          <w:tcPr>
            <w:tcW w:w="348" w:type="dxa"/>
          </w:tcPr>
          <w:p>
            <w:pPr>
              <w:pStyle w:val="TableParagraph"/>
              <w:spacing w:line="223" w:lineRule="exact"/>
              <w:ind w:left="133"/>
              <w:rPr>
                <w:sz w:val="20"/>
              </w:rPr>
            </w:pPr>
            <w:r>
              <w:rPr>
                <w:spacing w:val="-10"/>
                <w:sz w:val="20"/>
              </w:rPr>
              <w:t>+</w:t>
            </w:r>
          </w:p>
        </w:tc>
        <w:tc>
          <w:tcPr>
            <w:tcW w:w="7914" w:type="dxa"/>
          </w:tcPr>
          <w:p>
            <w:pPr>
              <w:pStyle w:val="TableParagraph"/>
              <w:ind w:left="97"/>
              <w:rPr>
                <w:b/>
                <w:sz w:val="20"/>
              </w:rPr>
            </w:pPr>
            <w:r>
              <w:rPr>
                <w:b/>
                <w:sz w:val="20"/>
              </w:rPr>
              <w:t>Schachtw.CW100/150mm</w:t>
            </w:r>
            <w:r>
              <w:rPr>
                <w:b/>
                <w:spacing w:val="-9"/>
                <w:sz w:val="20"/>
              </w:rPr>
              <w:t> </w:t>
            </w:r>
            <w:r>
              <w:rPr>
                <w:b/>
                <w:sz w:val="20"/>
              </w:rPr>
              <w:t>500</w:t>
            </w:r>
            <w:r>
              <w:rPr>
                <w:b/>
                <w:spacing w:val="-11"/>
                <w:sz w:val="20"/>
              </w:rPr>
              <w:t> </w:t>
            </w:r>
            <w:r>
              <w:rPr>
                <w:b/>
                <w:sz w:val="20"/>
              </w:rPr>
              <w:t>2GM-FH1</w:t>
            </w:r>
            <w:r>
              <w:rPr>
                <w:b/>
                <w:spacing w:val="-10"/>
                <w:sz w:val="20"/>
              </w:rPr>
              <w:t> </w:t>
            </w:r>
            <w:r>
              <w:rPr>
                <w:b/>
                <w:sz w:val="20"/>
              </w:rPr>
              <w:t>25</w:t>
            </w:r>
            <w:r>
              <w:rPr>
                <w:b/>
                <w:spacing w:val="-9"/>
                <w:sz w:val="20"/>
              </w:rPr>
              <w:t> </w:t>
            </w:r>
            <w:r>
              <w:rPr>
                <w:b/>
                <w:sz w:val="20"/>
              </w:rPr>
              <w:t>EI90</w:t>
            </w:r>
            <w:r>
              <w:rPr>
                <w:b/>
                <w:spacing w:val="-10"/>
                <w:sz w:val="20"/>
              </w:rPr>
              <w:t> </w:t>
            </w:r>
            <w:r>
              <w:rPr>
                <w:b/>
                <w:spacing w:val="-2"/>
                <w:sz w:val="20"/>
              </w:rPr>
              <w:t>b.5,4m</w:t>
            </w:r>
          </w:p>
        </w:tc>
      </w:tr>
      <w:tr>
        <w:trPr>
          <w:trHeight w:val="304" w:hRule="atLeast"/>
        </w:trPr>
        <w:tc>
          <w:tcPr>
            <w:tcW w:w="1484" w:type="dxa"/>
            <w:gridSpan w:val="2"/>
            <w:vMerge w:val="restart"/>
          </w:tcPr>
          <w:p>
            <w:pPr>
              <w:pStyle w:val="TableParagraph"/>
              <w:rPr>
                <w:rFonts w:ascii="Times New Roman"/>
                <w:sz w:val="20"/>
              </w:rPr>
            </w:pPr>
          </w:p>
        </w:tc>
        <w:tc>
          <w:tcPr>
            <w:tcW w:w="7914" w:type="dxa"/>
          </w:tcPr>
          <w:p>
            <w:pPr>
              <w:pStyle w:val="TableParagraph"/>
              <w:spacing w:line="209" w:lineRule="exact" w:before="75"/>
              <w:ind w:left="97"/>
              <w:rPr>
                <w:sz w:val="20"/>
              </w:rPr>
            </w:pPr>
            <w:r>
              <w:rPr>
                <w:sz w:val="20"/>
              </w:rPr>
              <w:t>Wand</w:t>
            </w:r>
            <w:r>
              <w:rPr>
                <w:spacing w:val="-9"/>
                <w:sz w:val="20"/>
              </w:rPr>
              <w:t> </w:t>
            </w:r>
            <w:r>
              <w:rPr>
                <w:sz w:val="20"/>
              </w:rPr>
              <w:t>150</w:t>
            </w:r>
            <w:r>
              <w:rPr>
                <w:spacing w:val="-8"/>
                <w:sz w:val="20"/>
              </w:rPr>
              <w:t> </w:t>
            </w:r>
            <w:r>
              <w:rPr>
                <w:sz w:val="20"/>
              </w:rPr>
              <w:t>mm</w:t>
            </w:r>
            <w:r>
              <w:rPr>
                <w:spacing w:val="-4"/>
                <w:sz w:val="20"/>
              </w:rPr>
              <w:t> </w:t>
            </w:r>
            <w:r>
              <w:rPr>
                <w:sz w:val="20"/>
              </w:rPr>
              <w:t>dick</w:t>
            </w:r>
            <w:r>
              <w:rPr>
                <w:spacing w:val="-5"/>
                <w:sz w:val="20"/>
              </w:rPr>
              <w:t> </w:t>
            </w:r>
            <w:r>
              <w:rPr>
                <w:sz w:val="20"/>
              </w:rPr>
              <w:t>(CW</w:t>
            </w:r>
            <w:r>
              <w:rPr>
                <w:spacing w:val="3"/>
                <w:sz w:val="20"/>
              </w:rPr>
              <w:t> </w:t>
            </w:r>
            <w:r>
              <w:rPr>
                <w:sz w:val="20"/>
              </w:rPr>
              <w:t>100/150),</w:t>
            </w:r>
            <w:r>
              <w:rPr>
                <w:spacing w:val="-6"/>
                <w:sz w:val="20"/>
              </w:rPr>
              <w:t> </w:t>
            </w:r>
            <w:r>
              <w:rPr>
                <w:sz w:val="20"/>
              </w:rPr>
              <w:t>Platten</w:t>
            </w:r>
            <w:r>
              <w:rPr>
                <w:spacing w:val="-8"/>
                <w:sz w:val="20"/>
              </w:rPr>
              <w:t> </w:t>
            </w:r>
            <w:r>
              <w:rPr>
                <w:sz w:val="20"/>
              </w:rPr>
              <w:t>25,0</w:t>
            </w:r>
            <w:r>
              <w:rPr>
                <w:spacing w:val="-9"/>
                <w:sz w:val="20"/>
              </w:rPr>
              <w:t> </w:t>
            </w:r>
            <w:r>
              <w:rPr>
                <w:sz w:val="20"/>
              </w:rPr>
              <w:t>mm</w:t>
            </w:r>
            <w:r>
              <w:rPr>
                <w:spacing w:val="-5"/>
                <w:sz w:val="20"/>
              </w:rPr>
              <w:t> </w:t>
            </w:r>
            <w:r>
              <w:rPr>
                <w:sz w:val="20"/>
              </w:rPr>
              <w:t>dick,</w:t>
            </w:r>
            <w:r>
              <w:rPr>
                <w:spacing w:val="-9"/>
                <w:sz w:val="20"/>
              </w:rPr>
              <w:t> </w:t>
            </w:r>
            <w:r>
              <w:rPr>
                <w:sz w:val="20"/>
              </w:rPr>
              <w:t>Ständerachsabstand</w:t>
            </w:r>
            <w:r>
              <w:rPr>
                <w:spacing w:val="-8"/>
                <w:sz w:val="20"/>
              </w:rPr>
              <w:t> </w:t>
            </w:r>
            <w:r>
              <w:rPr>
                <w:sz w:val="20"/>
              </w:rPr>
              <w:t>50,0</w:t>
            </w:r>
            <w:r>
              <w:rPr>
                <w:spacing w:val="-8"/>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5,40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29248">
                      <wp:simplePos x="0" y="0"/>
                      <wp:positionH relativeFrom="column">
                        <wp:posOffset>1461125</wp:posOffset>
                      </wp:positionH>
                      <wp:positionV relativeFrom="paragraph">
                        <wp:posOffset>710</wp:posOffset>
                      </wp:positionV>
                      <wp:extent cx="842010" cy="139065"/>
                      <wp:effectExtent l="0" t="0" r="0" b="0"/>
                      <wp:wrapNone/>
                      <wp:docPr id="1135" name="Group 1135"/>
                      <wp:cNvGraphicFramePr>
                        <a:graphicFrameLocks/>
                      </wp:cNvGraphicFramePr>
                      <a:graphic>
                        <a:graphicData uri="http://schemas.microsoft.com/office/word/2010/wordprocessingGroup">
                          <wpg:wgp>
                            <wpg:cNvPr id="1135" name="Group 1135"/>
                            <wpg:cNvGrpSpPr/>
                            <wpg:grpSpPr>
                              <a:xfrm>
                                <a:off x="0" y="0"/>
                                <a:ext cx="842010" cy="139065"/>
                                <a:chExt cx="842010" cy="139065"/>
                              </a:xfrm>
                            </wpg:grpSpPr>
                            <wps:wsp>
                              <wps:cNvPr id="1136" name="Graphic 113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37" name="Graphic 1137"/>
                              <wps:cNvSpPr/>
                              <wps:spPr>
                                <a:xfrm>
                                  <a:off x="0" y="13395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5915pt;width:66.3pt;height:10.95pt;mso-position-horizontal-relative:column;mso-position-vertical-relative:paragraph;z-index:-54687232" id="docshapegroup785" coordorigin="2301,1" coordsize="1326,219">
                      <v:rect style="position:absolute;left:2301;top:1;width:1325;height:219" id="docshape78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914" w:type="dxa"/>
          </w:tcPr>
          <w:p>
            <w:pPr>
              <w:pStyle w:val="TableParagraph"/>
              <w:spacing w:line="209" w:lineRule="exact" w:before="89"/>
              <w:ind w:left="97"/>
              <w:rPr>
                <w:sz w:val="20"/>
              </w:rPr>
            </w:pPr>
            <w:r>
              <w:rPr>
                <w:sz w:val="20"/>
              </w:rPr>
              <w:t>z.B.</w:t>
            </w:r>
            <w:r>
              <w:rPr>
                <w:spacing w:val="-8"/>
                <w:sz w:val="20"/>
              </w:rPr>
              <w:t> </w:t>
            </w:r>
            <w:r>
              <w:rPr>
                <w:sz w:val="20"/>
              </w:rPr>
              <w:t>RIGIPS</w:t>
            </w:r>
            <w:r>
              <w:rPr>
                <w:spacing w:val="-10"/>
                <w:sz w:val="20"/>
              </w:rPr>
              <w:t> </w:t>
            </w:r>
            <w:r>
              <w:rPr>
                <w:sz w:val="20"/>
              </w:rPr>
              <w:t>SYSTEM</w:t>
            </w:r>
            <w:r>
              <w:rPr>
                <w:spacing w:val="-9"/>
                <w:sz w:val="20"/>
              </w:rPr>
              <w:t> </w:t>
            </w:r>
            <w:r>
              <w:rPr>
                <w:sz w:val="20"/>
              </w:rPr>
              <w:t>SW12GT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spacing w:after="0" w:line="201"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2"/>
        <w:rPr>
          <w:sz w:val="18"/>
        </w:rPr>
      </w:pPr>
    </w:p>
    <w:p>
      <w:pPr>
        <w:spacing w:after="0"/>
        <w:rPr>
          <w:sz w:val="18"/>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5"/>
        <w:rPr>
          <w:b/>
          <w:sz w:val="18"/>
        </w:rPr>
      </w:pPr>
    </w:p>
    <w:p>
      <w:pPr>
        <w:spacing w:after="0"/>
        <w:rPr>
          <w:sz w:val="18"/>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39.T5</w:t>
      </w:r>
      <w:r>
        <w:rPr>
          <w:spacing w:val="-7"/>
          <w:position w:val="1"/>
          <w:sz w:val="20"/>
        </w:rPr>
        <w:t> </w:t>
      </w:r>
      <w:r>
        <w:rPr>
          <w:spacing w:val="-5"/>
          <w:position w:val="1"/>
          <w:sz w:val="20"/>
        </w:rPr>
        <w:t>10</w:t>
      </w:r>
      <w:r>
        <w:rPr>
          <w:position w:val="1"/>
          <w:sz w:val="20"/>
        </w:rPr>
        <w:tab/>
      </w:r>
      <w:r>
        <w:rPr>
          <w:b/>
          <w:spacing w:val="-10"/>
          <w:sz w:val="20"/>
        </w:rPr>
        <w:t>+</w:t>
      </w:r>
    </w:p>
    <w:p>
      <w:pPr>
        <w:pStyle w:val="BodyText"/>
        <w:spacing w:line="230" w:lineRule="auto" w:before="100"/>
        <w:ind w:left="155"/>
      </w:pPr>
      <w:r>
        <w:rPr/>
        <w:br w:type="column"/>
      </w:r>
      <w:r>
        <w:rPr/>
        <w:t>Schachtwand,</w:t>
      </w:r>
      <w:r>
        <w:rPr>
          <w:spacing w:val="-9"/>
        </w:rPr>
        <w:t> </w:t>
      </w:r>
      <w:r>
        <w:rPr/>
        <w:t>einseitig</w:t>
      </w:r>
      <w:r>
        <w:rPr>
          <w:spacing w:val="-9"/>
        </w:rPr>
        <w:t> </w:t>
      </w:r>
      <w:r>
        <w:rPr/>
        <w:t>doppelt</w:t>
      </w:r>
      <w:r>
        <w:rPr>
          <w:spacing w:val="-7"/>
        </w:rPr>
        <w:t> </w:t>
      </w:r>
      <w:r>
        <w:rPr/>
        <w:t>beplankt</w:t>
      </w:r>
      <w:r>
        <w:rPr>
          <w:spacing w:val="-7"/>
        </w:rPr>
        <w:t> </w:t>
      </w:r>
      <w:r>
        <w:rPr/>
        <w:t>mit</w:t>
      </w:r>
      <w:r>
        <w:rPr>
          <w:spacing w:val="-9"/>
        </w:rPr>
        <w:t> </w:t>
      </w:r>
      <w:r>
        <w:rPr/>
        <w:t>Schallschutzplatte</w:t>
      </w:r>
      <w:r>
        <w:rPr>
          <w:spacing w:val="-7"/>
        </w:rPr>
        <w:t> </w:t>
      </w:r>
      <w:r>
        <w:rPr/>
        <w:t>(GKF,</w:t>
      </w:r>
      <w:r>
        <w:rPr>
          <w:spacing w:val="-7"/>
        </w:rPr>
        <w:t> </w:t>
      </w:r>
      <w:r>
        <w:rPr/>
        <w:t>Gipsplatte</w:t>
      </w:r>
      <w:r>
        <w:rPr>
          <w:spacing w:val="-9"/>
        </w:rPr>
        <w:t> </w:t>
      </w:r>
      <w:r>
        <w:rPr/>
        <w:t>Typ</w:t>
      </w:r>
      <w:r>
        <w:rPr>
          <w:spacing w:val="-9"/>
        </w:rPr>
        <w:t> </w:t>
      </w:r>
      <w:r>
        <w:rPr/>
        <w:t>DF)</w:t>
      </w:r>
      <w:r>
        <w:rPr>
          <w:spacing w:val="-8"/>
        </w:rPr>
        <w:t> </w:t>
      </w:r>
      <w:r>
        <w:rPr/>
        <w:t>25</w:t>
      </w:r>
      <w:r>
        <w:rPr>
          <w:spacing w:val="-9"/>
        </w:rPr>
        <w:t> </w:t>
      </w:r>
      <w:r>
        <w:rPr/>
        <w:t>mm dick, nicht tragend und nicht umsetzbar, einschließlich Dämmschichte aus Mineralwolle, Ständerabstand 62,5 cm, Feuerwiderstandsklasse EI 90.</w:t>
      </w:r>
    </w:p>
    <w:p>
      <w:pPr>
        <w:pStyle w:val="BodyText"/>
        <w:spacing w:before="91"/>
        <w:ind w:left="155"/>
      </w:pPr>
      <w:r>
        <w:rPr/>
        <w:t>Im</w:t>
      </w:r>
      <w:r>
        <w:rPr>
          <w:spacing w:val="-7"/>
        </w:rPr>
        <w:t> </w:t>
      </w:r>
      <w:r>
        <w:rPr/>
        <w:t>Positionstext</w:t>
      </w:r>
      <w:r>
        <w:rPr>
          <w:spacing w:val="-11"/>
        </w:rPr>
        <w:t> </w:t>
      </w:r>
      <w:r>
        <w:rPr/>
        <w:t>sind</w:t>
      </w:r>
      <w:r>
        <w:rPr>
          <w:spacing w:val="-10"/>
        </w:rPr>
        <w:t> </w:t>
      </w:r>
      <w:r>
        <w:rPr/>
        <w:t>Profil,</w:t>
      </w:r>
      <w:r>
        <w:rPr>
          <w:spacing w:val="-11"/>
        </w:rPr>
        <w:t> </w:t>
      </w:r>
      <w:r>
        <w:rPr/>
        <w:t>Wanddicke,</w:t>
      </w:r>
      <w:r>
        <w:rPr>
          <w:spacing w:val="-11"/>
        </w:rPr>
        <w:t> </w:t>
      </w:r>
      <w:r>
        <w:rPr/>
        <w:t>Plattenanzahl</w:t>
      </w:r>
      <w:r>
        <w:rPr>
          <w:spacing w:val="-11"/>
        </w:rPr>
        <w:t> </w:t>
      </w:r>
      <w:r>
        <w:rPr/>
        <w:t>und</w:t>
      </w:r>
      <w:r>
        <w:rPr>
          <w:spacing w:val="-11"/>
        </w:rPr>
        <w:t> </w:t>
      </w:r>
      <w:r>
        <w:rPr/>
        <w:t>die</w:t>
      </w:r>
      <w:r>
        <w:rPr>
          <w:spacing w:val="-11"/>
        </w:rPr>
        <w:t> </w:t>
      </w:r>
      <w:r>
        <w:rPr/>
        <w:t>max.</w:t>
      </w:r>
      <w:r>
        <w:rPr>
          <w:spacing w:val="-10"/>
        </w:rPr>
        <w:t> </w:t>
      </w:r>
      <w:r>
        <w:rPr/>
        <w:t>zulässige</w:t>
      </w:r>
      <w:r>
        <w:rPr>
          <w:spacing w:val="-11"/>
        </w:rPr>
        <w:t> </w:t>
      </w:r>
      <w:r>
        <w:rPr>
          <w:spacing w:val="-2"/>
        </w:rPr>
        <w:t>Höhe.</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39.T5</w:t>
      </w:r>
      <w:r>
        <w:rPr>
          <w:spacing w:val="-7"/>
        </w:rPr>
        <w:t> </w:t>
      </w:r>
      <w:r>
        <w:rPr>
          <w:spacing w:val="-5"/>
        </w:rPr>
        <w:t>10A</w:t>
      </w:r>
    </w:p>
    <w:p>
      <w:pPr>
        <w:pStyle w:val="Heading2"/>
      </w:pPr>
      <w:r>
        <w:rPr>
          <w:b w:val="0"/>
        </w:rPr>
        <w:br w:type="column"/>
      </w:r>
      <w:r>
        <w:rPr>
          <w:b w:val="0"/>
          <w:position w:val="1"/>
        </w:rPr>
        <w:t>+</w:t>
      </w:r>
      <w:r>
        <w:rPr>
          <w:b w:val="0"/>
          <w:spacing w:val="30"/>
          <w:position w:val="1"/>
        </w:rPr>
        <w:t>  </w:t>
      </w:r>
      <w:r>
        <w:rPr/>
        <w:t>Schachtw.CW50/100mm</w:t>
      </w:r>
      <w:r>
        <w:rPr>
          <w:spacing w:val="-6"/>
        </w:rPr>
        <w:t> </w:t>
      </w:r>
      <w:r>
        <w:rPr/>
        <w:t>38dB</w:t>
      </w:r>
      <w:r>
        <w:rPr>
          <w:spacing w:val="-7"/>
        </w:rPr>
        <w:t> </w:t>
      </w:r>
      <w:r>
        <w:rPr/>
        <w:t>2GKF25</w:t>
      </w:r>
      <w:r>
        <w:rPr>
          <w:spacing w:val="-7"/>
        </w:rPr>
        <w:t> </w:t>
      </w:r>
      <w:r>
        <w:rPr/>
        <w:t>EI90</w:t>
      </w:r>
      <w:r>
        <w:rPr>
          <w:spacing w:val="-7"/>
        </w:rPr>
        <w:t> </w:t>
      </w:r>
      <w:r>
        <w:rPr>
          <w:spacing w:val="-4"/>
        </w:rPr>
        <w:t>b.3m</w:t>
      </w:r>
    </w:p>
    <w:p>
      <w:pPr>
        <w:pStyle w:val="BodyText"/>
        <w:spacing w:line="230" w:lineRule="auto" w:before="166"/>
        <w:ind w:left="473" w:right="4699"/>
      </w:pPr>
      <w:r>
        <w:rPr/>
        <w:t>Wand 100 mm dick (CW 50/100), 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38</w:t>
      </w:r>
      <w:r>
        <w:rPr>
          <w:spacing w:val="-7"/>
        </w:rPr>
        <w:t> </w:t>
      </w:r>
      <w:r>
        <w:rPr/>
        <w:t>dB</w:t>
      </w:r>
      <w:r>
        <w:rPr>
          <w:spacing w:val="-7"/>
        </w:rPr>
        <w:t> </w:t>
      </w:r>
      <w:r>
        <w:rPr/>
        <w:t>(-1;</w:t>
      </w:r>
      <w:r>
        <w:rPr>
          <w:spacing w:val="-5"/>
        </w:rPr>
        <w:t> </w:t>
      </w:r>
      <w:r>
        <w:rPr/>
        <w:t>-3), max. Wandhöhe 3,00 m.</w:t>
      </w:r>
    </w:p>
    <w:p>
      <w:pPr>
        <w:pStyle w:val="BodyText"/>
        <w:spacing w:line="223" w:lineRule="exact" w:before="0"/>
        <w:ind w:left="473"/>
      </w:pPr>
      <w:r>
        <w:rPr/>
        <mc:AlternateContent>
          <mc:Choice Requires="wps">
            <w:drawing>
              <wp:anchor distT="0" distB="0" distL="0" distR="0" allowOverlap="1" layoutInCell="1" locked="0" behindDoc="0" simplePos="0" relativeHeight="15935488">
                <wp:simplePos x="0" y="0"/>
                <wp:positionH relativeFrom="page">
                  <wp:posOffset>3108915</wp:posOffset>
                </wp:positionH>
                <wp:positionV relativeFrom="paragraph">
                  <wp:posOffset>1876</wp:posOffset>
                </wp:positionV>
                <wp:extent cx="842010" cy="139065"/>
                <wp:effectExtent l="0" t="0" r="0" b="0"/>
                <wp:wrapNone/>
                <wp:docPr id="1138" name="Group 1138"/>
                <wp:cNvGraphicFramePr>
                  <a:graphicFrameLocks/>
                </wp:cNvGraphicFramePr>
                <a:graphic>
                  <a:graphicData uri="http://schemas.microsoft.com/office/word/2010/wordprocessingGroup">
                    <wpg:wgp>
                      <wpg:cNvPr id="1138" name="Group 1138"/>
                      <wpg:cNvGrpSpPr/>
                      <wpg:grpSpPr>
                        <a:xfrm>
                          <a:off x="0" y="0"/>
                          <a:ext cx="842010" cy="139065"/>
                          <a:chExt cx="842010" cy="139065"/>
                        </a:xfrm>
                      </wpg:grpSpPr>
                      <wps:wsp>
                        <wps:cNvPr id="1139" name="Graphic 113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40" name="Graphic 1140"/>
                        <wps:cNvSpPr/>
                        <wps:spPr>
                          <a:xfrm>
                            <a:off x="0" y="13397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47717pt;width:66.3pt;height:10.95pt;mso-position-horizontal-relative:page;mso-position-vertical-relative:paragraph;z-index:15935488" id="docshapegroup787" coordorigin="4896,3" coordsize="1326,219">
                <v:rect style="position:absolute;left:4896;top:2;width:1325;height:219" id="docshape788"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4092"/>
      </w:pPr>
      <w:r>
        <w:rPr/>
        <w:t>z.B.</w:t>
      </w:r>
      <w:r>
        <w:rPr>
          <w:spacing w:val="-11"/>
        </w:rPr>
        <w:t> </w:t>
      </w:r>
      <w:r>
        <w:rPr/>
        <w:t>RIGIPS</w:t>
      </w:r>
      <w:r>
        <w:rPr>
          <w:spacing w:val="-13"/>
        </w:rPr>
        <w:t> </w:t>
      </w:r>
      <w:r>
        <w:rPr/>
        <w:t>SYSTEM</w:t>
      </w:r>
      <w:r>
        <w:rPr>
          <w:spacing w:val="-12"/>
        </w:rPr>
        <w:t> </w:t>
      </w:r>
      <w:r>
        <w:rPr/>
        <w:t>SW12DT</w:t>
      </w:r>
      <w:r>
        <w:rPr>
          <w:spacing w:val="-10"/>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10B</w:t>
      </w:r>
    </w:p>
    <w:p>
      <w:pPr>
        <w:pStyle w:val="Heading2"/>
      </w:pPr>
      <w:r>
        <w:rPr>
          <w:b w:val="0"/>
        </w:rPr>
        <w:br w:type="column"/>
      </w:r>
      <w:r>
        <w:rPr>
          <w:b w:val="0"/>
          <w:position w:val="1"/>
        </w:rPr>
        <w:t>+</w:t>
      </w:r>
      <w:r>
        <w:rPr>
          <w:b w:val="0"/>
          <w:spacing w:val="29"/>
          <w:position w:val="1"/>
        </w:rPr>
        <w:t>  </w:t>
      </w:r>
      <w:r>
        <w:rPr/>
        <w:t>Schachtw.CW50/100mm</w:t>
      </w:r>
      <w:r>
        <w:rPr>
          <w:spacing w:val="-7"/>
        </w:rPr>
        <w:t> </w:t>
      </w:r>
      <w:r>
        <w:rPr/>
        <w:t>42dB</w:t>
      </w:r>
      <w:r>
        <w:rPr>
          <w:spacing w:val="-7"/>
        </w:rPr>
        <w:t> </w:t>
      </w:r>
      <w:r>
        <w:rPr/>
        <w:t>2GKF25+MW50</w:t>
      </w:r>
      <w:r>
        <w:rPr>
          <w:spacing w:val="-8"/>
        </w:rPr>
        <w:t> </w:t>
      </w:r>
      <w:r>
        <w:rPr/>
        <w:t>EI90</w:t>
      </w:r>
      <w:r>
        <w:rPr>
          <w:spacing w:val="-8"/>
        </w:rPr>
        <w:t> </w:t>
      </w:r>
      <w:r>
        <w:rPr>
          <w:spacing w:val="-4"/>
        </w:rPr>
        <w:t>b.3m</w:t>
      </w:r>
    </w:p>
    <w:p>
      <w:pPr>
        <w:pStyle w:val="BodyText"/>
        <w:spacing w:line="230" w:lineRule="auto" w:before="166"/>
        <w:ind w:left="473" w:right="4699"/>
      </w:pPr>
      <w:r>
        <w:rPr/>
        <w:t>Wand 100 mm dick (CW 50/100), 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42</w:t>
      </w:r>
      <w:r>
        <w:rPr>
          <w:spacing w:val="-7"/>
        </w:rPr>
        <w:t> </w:t>
      </w:r>
      <w:r>
        <w:rPr/>
        <w:t>dB</w:t>
      </w:r>
      <w:r>
        <w:rPr>
          <w:spacing w:val="-7"/>
        </w:rPr>
        <w:t> </w:t>
      </w:r>
      <w:r>
        <w:rPr/>
        <w:t>(-2;</w:t>
      </w:r>
      <w:r>
        <w:rPr>
          <w:spacing w:val="-5"/>
        </w:rPr>
        <w:t> </w:t>
      </w:r>
      <w:r>
        <w:rPr/>
        <w:t>-5), max. Wandhöhe 3,00 m.</w:t>
      </w:r>
    </w:p>
    <w:p>
      <w:pPr>
        <w:pStyle w:val="BodyText"/>
        <w:spacing w:line="222" w:lineRule="exact" w:before="0"/>
        <w:ind w:left="473"/>
      </w:pPr>
      <w:r>
        <w:rPr/>
        <mc:AlternateContent>
          <mc:Choice Requires="wps">
            <w:drawing>
              <wp:anchor distT="0" distB="0" distL="0" distR="0" allowOverlap="1" layoutInCell="1" locked="0" behindDoc="0" simplePos="0" relativeHeight="15936000">
                <wp:simplePos x="0" y="0"/>
                <wp:positionH relativeFrom="page">
                  <wp:posOffset>3108915</wp:posOffset>
                </wp:positionH>
                <wp:positionV relativeFrom="paragraph">
                  <wp:posOffset>1862</wp:posOffset>
                </wp:positionV>
                <wp:extent cx="842010" cy="139065"/>
                <wp:effectExtent l="0" t="0" r="0" b="0"/>
                <wp:wrapNone/>
                <wp:docPr id="1141" name="Group 1141"/>
                <wp:cNvGraphicFramePr>
                  <a:graphicFrameLocks/>
                </wp:cNvGraphicFramePr>
                <a:graphic>
                  <a:graphicData uri="http://schemas.microsoft.com/office/word/2010/wordprocessingGroup">
                    <wpg:wgp>
                      <wpg:cNvPr id="1141" name="Group 1141"/>
                      <wpg:cNvGrpSpPr/>
                      <wpg:grpSpPr>
                        <a:xfrm>
                          <a:off x="0" y="0"/>
                          <a:ext cx="842010" cy="139065"/>
                          <a:chExt cx="842010" cy="139065"/>
                        </a:xfrm>
                      </wpg:grpSpPr>
                      <wps:wsp>
                        <wps:cNvPr id="1142" name="Graphic 114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43" name="Graphic 1143"/>
                        <wps:cNvSpPr/>
                        <wps:spPr>
                          <a:xfrm>
                            <a:off x="0" y="13396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46664pt;width:66.3pt;height:10.95pt;mso-position-horizontal-relative:page;mso-position-vertical-relative:paragraph;z-index:15936000" id="docshapegroup789" coordorigin="4896,3" coordsize="1326,219">
                <v:rect style="position:absolute;left:4896;top:2;width:1325;height:219" id="docshape790"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4092"/>
      </w:pPr>
      <w:r>
        <w:rPr/>
        <w:t>z.B.</w:t>
      </w:r>
      <w:r>
        <w:rPr>
          <w:spacing w:val="-11"/>
        </w:rPr>
        <w:t> </w:t>
      </w:r>
      <w:r>
        <w:rPr/>
        <w:t>RIGIPS</w:t>
      </w:r>
      <w:r>
        <w:rPr>
          <w:spacing w:val="-13"/>
        </w:rPr>
        <w:t> </w:t>
      </w:r>
      <w:r>
        <w:rPr/>
        <w:t>SYSTEM</w:t>
      </w:r>
      <w:r>
        <w:rPr>
          <w:spacing w:val="-12"/>
        </w:rPr>
        <w:t> </w:t>
      </w:r>
      <w:r>
        <w:rPr/>
        <w:t>SW12DT</w:t>
      </w:r>
      <w:r>
        <w:rPr>
          <w:spacing w:val="-10"/>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10C</w:t>
      </w:r>
    </w:p>
    <w:p>
      <w:pPr>
        <w:pStyle w:val="Heading2"/>
      </w:pPr>
      <w:r>
        <w:rPr>
          <w:b w:val="0"/>
        </w:rPr>
        <w:br w:type="column"/>
      </w:r>
      <w:r>
        <w:rPr>
          <w:b w:val="0"/>
          <w:position w:val="1"/>
        </w:rPr>
        <w:t>+</w:t>
      </w:r>
      <w:r>
        <w:rPr>
          <w:b w:val="0"/>
          <w:spacing w:val="30"/>
          <w:position w:val="1"/>
        </w:rPr>
        <w:t>  </w:t>
      </w:r>
      <w:r>
        <w:rPr/>
        <w:t>Schachtw.CW75/125mm</w:t>
      </w:r>
      <w:r>
        <w:rPr>
          <w:spacing w:val="-6"/>
        </w:rPr>
        <w:t> </w:t>
      </w:r>
      <w:r>
        <w:rPr/>
        <w:t>38dB</w:t>
      </w:r>
      <w:r>
        <w:rPr>
          <w:spacing w:val="-7"/>
        </w:rPr>
        <w:t> </w:t>
      </w:r>
      <w:r>
        <w:rPr/>
        <w:t>2GKF25</w:t>
      </w:r>
      <w:r>
        <w:rPr>
          <w:spacing w:val="-7"/>
        </w:rPr>
        <w:t> </w:t>
      </w:r>
      <w:r>
        <w:rPr/>
        <w:t>EI90</w:t>
      </w:r>
      <w:r>
        <w:rPr>
          <w:spacing w:val="-7"/>
        </w:rPr>
        <w:t> </w:t>
      </w:r>
      <w:r>
        <w:rPr>
          <w:spacing w:val="-4"/>
        </w:rPr>
        <w:t>b.3m</w:t>
      </w:r>
    </w:p>
    <w:p>
      <w:pPr>
        <w:pStyle w:val="BodyText"/>
        <w:spacing w:line="230" w:lineRule="auto" w:before="166"/>
        <w:ind w:left="473" w:right="4699"/>
      </w:pPr>
      <w:r>
        <w:rPr/>
        <w:t>Wand 125 mm dick (CW 75/125), 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38</w:t>
      </w:r>
      <w:r>
        <w:rPr>
          <w:spacing w:val="-7"/>
        </w:rPr>
        <w:t> </w:t>
      </w:r>
      <w:r>
        <w:rPr/>
        <w:t>dB</w:t>
      </w:r>
      <w:r>
        <w:rPr>
          <w:spacing w:val="-7"/>
        </w:rPr>
        <w:t> </w:t>
      </w:r>
      <w:r>
        <w:rPr/>
        <w:t>(-1;</w:t>
      </w:r>
      <w:r>
        <w:rPr>
          <w:spacing w:val="-5"/>
        </w:rPr>
        <w:t> </w:t>
      </w:r>
      <w:r>
        <w:rPr/>
        <w:t>-3), max. Wandhöhe 3,00 m.</w:t>
      </w:r>
    </w:p>
    <w:p>
      <w:pPr>
        <w:pStyle w:val="BodyText"/>
        <w:spacing w:line="222" w:lineRule="exact" w:before="0"/>
        <w:ind w:left="473"/>
      </w:pPr>
      <w:r>
        <w:rPr/>
        <mc:AlternateContent>
          <mc:Choice Requires="wps">
            <w:drawing>
              <wp:anchor distT="0" distB="0" distL="0" distR="0" allowOverlap="1" layoutInCell="1" locked="0" behindDoc="0" simplePos="0" relativeHeight="15936512">
                <wp:simplePos x="0" y="0"/>
                <wp:positionH relativeFrom="page">
                  <wp:posOffset>3108915</wp:posOffset>
                </wp:positionH>
                <wp:positionV relativeFrom="paragraph">
                  <wp:posOffset>1910</wp:posOffset>
                </wp:positionV>
                <wp:extent cx="842010" cy="139065"/>
                <wp:effectExtent l="0" t="0" r="0" b="0"/>
                <wp:wrapNone/>
                <wp:docPr id="1144" name="Group 1144"/>
                <wp:cNvGraphicFramePr>
                  <a:graphicFrameLocks/>
                </wp:cNvGraphicFramePr>
                <a:graphic>
                  <a:graphicData uri="http://schemas.microsoft.com/office/word/2010/wordprocessingGroup">
                    <wpg:wgp>
                      <wpg:cNvPr id="1144" name="Group 1144"/>
                      <wpg:cNvGrpSpPr/>
                      <wpg:grpSpPr>
                        <a:xfrm>
                          <a:off x="0" y="0"/>
                          <a:ext cx="842010" cy="139065"/>
                          <a:chExt cx="842010" cy="139065"/>
                        </a:xfrm>
                      </wpg:grpSpPr>
                      <wps:wsp>
                        <wps:cNvPr id="1145" name="Graphic 114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46" name="Graphic 1146"/>
                        <wps:cNvSpPr/>
                        <wps:spPr>
                          <a:xfrm>
                            <a:off x="0" y="13392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50448pt;width:66.3pt;height:10.95pt;mso-position-horizontal-relative:page;mso-position-vertical-relative:paragraph;z-index:15936512" id="docshapegroup791" coordorigin="4896,3" coordsize="1326,219">
                <v:rect style="position:absolute;left:4896;top:3;width:1325;height:219" id="docshape792"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4092"/>
      </w:pPr>
      <w:r>
        <w:rPr/>
        <w:t>z.B.</w:t>
      </w:r>
      <w:r>
        <w:rPr>
          <w:spacing w:val="-11"/>
        </w:rPr>
        <w:t> </w:t>
      </w:r>
      <w:r>
        <w:rPr/>
        <w:t>RIGIPS</w:t>
      </w:r>
      <w:r>
        <w:rPr>
          <w:spacing w:val="-13"/>
        </w:rPr>
        <w:t> </w:t>
      </w:r>
      <w:r>
        <w:rPr/>
        <w:t>SYSTEM</w:t>
      </w:r>
      <w:r>
        <w:rPr>
          <w:spacing w:val="-12"/>
        </w:rPr>
        <w:t> </w:t>
      </w:r>
      <w:r>
        <w:rPr/>
        <w:t>SW12DT</w:t>
      </w:r>
      <w:r>
        <w:rPr>
          <w:spacing w:val="-10"/>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10D</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Schachtw.CW75/125mm</w:t>
            </w:r>
            <w:r>
              <w:rPr>
                <w:b/>
                <w:spacing w:val="-14"/>
                <w:sz w:val="20"/>
              </w:rPr>
              <w:t> </w:t>
            </w:r>
            <w:r>
              <w:rPr>
                <w:b/>
                <w:sz w:val="20"/>
              </w:rPr>
              <w:t>42dB</w:t>
            </w:r>
            <w:r>
              <w:rPr>
                <w:b/>
                <w:spacing w:val="-13"/>
                <w:sz w:val="20"/>
              </w:rPr>
              <w:t> </w:t>
            </w:r>
            <w:r>
              <w:rPr>
                <w:b/>
                <w:sz w:val="20"/>
              </w:rPr>
              <w:t>2GKF25+MW75</w:t>
            </w:r>
            <w:r>
              <w:rPr>
                <w:b/>
                <w:spacing w:val="-14"/>
                <w:sz w:val="20"/>
              </w:rPr>
              <w:t> </w:t>
            </w:r>
            <w:r>
              <w:rPr>
                <w:b/>
                <w:sz w:val="20"/>
              </w:rPr>
              <w:t>EI90</w:t>
            </w:r>
            <w:r>
              <w:rPr>
                <w:b/>
                <w:spacing w:val="-13"/>
                <w:sz w:val="20"/>
              </w:rPr>
              <w:t> </w:t>
            </w:r>
            <w:r>
              <w:rPr>
                <w:b/>
                <w:spacing w:val="-4"/>
                <w:sz w:val="20"/>
              </w:rPr>
              <w:t>b.3m</w:t>
            </w:r>
          </w:p>
        </w:tc>
      </w:tr>
      <w:tr>
        <w:trPr>
          <w:trHeight w:val="303"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125</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75/125),</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42</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5),</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31296">
                      <wp:simplePos x="0" y="0"/>
                      <wp:positionH relativeFrom="column">
                        <wp:posOffset>1461125</wp:posOffset>
                      </wp:positionH>
                      <wp:positionV relativeFrom="paragraph">
                        <wp:posOffset>618</wp:posOffset>
                      </wp:positionV>
                      <wp:extent cx="842010" cy="139065"/>
                      <wp:effectExtent l="0" t="0" r="0" b="0"/>
                      <wp:wrapNone/>
                      <wp:docPr id="1147" name="Group 1147"/>
                      <wp:cNvGraphicFramePr>
                        <a:graphicFrameLocks/>
                      </wp:cNvGraphicFramePr>
                      <a:graphic>
                        <a:graphicData uri="http://schemas.microsoft.com/office/word/2010/wordprocessingGroup">
                          <wpg:wgp>
                            <wpg:cNvPr id="1147" name="Group 1147"/>
                            <wpg:cNvGrpSpPr/>
                            <wpg:grpSpPr>
                              <a:xfrm>
                                <a:off x="0" y="0"/>
                                <a:ext cx="842010" cy="139065"/>
                                <a:chExt cx="842010" cy="139065"/>
                              </a:xfrm>
                            </wpg:grpSpPr>
                            <wps:wsp>
                              <wps:cNvPr id="1148" name="Graphic 114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49" name="Graphic 1149"/>
                              <wps:cNvSpPr/>
                              <wps:spPr>
                                <a:xfrm>
                                  <a:off x="0" y="13398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8676pt;width:66.3pt;height:10.95pt;mso-position-horizontal-relative:column;mso-position-vertical-relative:paragraph;z-index:-54685184" id="docshapegroup793" coordorigin="2301,1" coordsize="1326,219">
                      <v:rect style="position:absolute;left:2301;top:0;width:1325;height:219" id="docshape79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SW12DT</w:t>
            </w:r>
            <w:r>
              <w:rPr>
                <w:spacing w:val="-6"/>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8651"/>
      </w:tblGrid>
      <w:tr>
        <w:trPr>
          <w:trHeight w:val="311" w:hRule="atLeast"/>
        </w:trPr>
        <w:tc>
          <w:tcPr>
            <w:tcW w:w="1119" w:type="dxa"/>
          </w:tcPr>
          <w:p>
            <w:pPr>
              <w:pStyle w:val="TableParagraph"/>
              <w:ind w:left="11" w:right="108"/>
              <w:jc w:val="center"/>
              <w:rPr>
                <w:b/>
                <w:sz w:val="20"/>
              </w:rPr>
            </w:pPr>
            <w:r>
              <w:rPr>
                <w:b/>
                <w:sz w:val="20"/>
              </w:rPr>
              <w:t>39.T5</w:t>
            </w:r>
            <w:r>
              <w:rPr>
                <w:b/>
                <w:spacing w:val="-7"/>
                <w:sz w:val="20"/>
              </w:rPr>
              <w:t> </w:t>
            </w:r>
            <w:r>
              <w:rPr>
                <w:b/>
                <w:spacing w:val="-5"/>
                <w:sz w:val="20"/>
              </w:rPr>
              <w:t>10E</w:t>
            </w:r>
          </w:p>
        </w:tc>
        <w:tc>
          <w:tcPr>
            <w:tcW w:w="364" w:type="dxa"/>
          </w:tcPr>
          <w:p>
            <w:pPr>
              <w:pStyle w:val="TableParagraph"/>
              <w:spacing w:line="223" w:lineRule="exact"/>
              <w:ind w:left="52"/>
              <w:jc w:val="center"/>
              <w:rPr>
                <w:sz w:val="20"/>
              </w:rPr>
            </w:pPr>
            <w:r>
              <w:rPr>
                <w:spacing w:val="-10"/>
                <w:sz w:val="20"/>
              </w:rPr>
              <w:t>+</w:t>
            </w:r>
          </w:p>
        </w:tc>
        <w:tc>
          <w:tcPr>
            <w:tcW w:w="8651" w:type="dxa"/>
          </w:tcPr>
          <w:p>
            <w:pPr>
              <w:pStyle w:val="TableParagraph"/>
              <w:ind w:left="98"/>
              <w:rPr>
                <w:b/>
                <w:sz w:val="20"/>
              </w:rPr>
            </w:pPr>
            <w:r>
              <w:rPr>
                <w:b/>
                <w:sz w:val="20"/>
              </w:rPr>
              <w:t>Schachtw.CW100/150mm</w:t>
            </w:r>
            <w:r>
              <w:rPr>
                <w:b/>
                <w:spacing w:val="-12"/>
                <w:sz w:val="20"/>
              </w:rPr>
              <w:t> </w:t>
            </w:r>
            <w:r>
              <w:rPr>
                <w:b/>
                <w:sz w:val="20"/>
              </w:rPr>
              <w:t>38dB</w:t>
            </w:r>
            <w:r>
              <w:rPr>
                <w:b/>
                <w:spacing w:val="-13"/>
                <w:sz w:val="20"/>
              </w:rPr>
              <w:t> </w:t>
            </w:r>
            <w:r>
              <w:rPr>
                <w:b/>
                <w:sz w:val="20"/>
              </w:rPr>
              <w:t>2GKF25</w:t>
            </w:r>
            <w:r>
              <w:rPr>
                <w:b/>
                <w:spacing w:val="-12"/>
                <w:sz w:val="20"/>
              </w:rPr>
              <w:t> </w:t>
            </w:r>
            <w:r>
              <w:rPr>
                <w:b/>
                <w:sz w:val="20"/>
              </w:rPr>
              <w:t>EI90</w:t>
            </w:r>
            <w:r>
              <w:rPr>
                <w:b/>
                <w:spacing w:val="-13"/>
                <w:sz w:val="20"/>
              </w:rPr>
              <w:t> </w:t>
            </w:r>
            <w:r>
              <w:rPr>
                <w:b/>
                <w:spacing w:val="-4"/>
                <w:sz w:val="20"/>
              </w:rPr>
              <w:t>b.3m</w:t>
            </w:r>
          </w:p>
        </w:tc>
      </w:tr>
      <w:tr>
        <w:trPr>
          <w:trHeight w:val="1766" w:hRule="atLeast"/>
        </w:trPr>
        <w:tc>
          <w:tcPr>
            <w:tcW w:w="1119" w:type="dxa"/>
          </w:tcPr>
          <w:p>
            <w:pPr>
              <w:pStyle w:val="TableParagraph"/>
              <w:rPr>
                <w:rFonts w:ascii="Times New Roman"/>
                <w:sz w:val="20"/>
              </w:rPr>
            </w:pPr>
          </w:p>
        </w:tc>
        <w:tc>
          <w:tcPr>
            <w:tcW w:w="364" w:type="dxa"/>
          </w:tcPr>
          <w:p>
            <w:pPr>
              <w:pStyle w:val="TableParagraph"/>
              <w:rPr>
                <w:rFonts w:ascii="Times New Roman"/>
                <w:sz w:val="20"/>
              </w:rPr>
            </w:pPr>
          </w:p>
        </w:tc>
        <w:tc>
          <w:tcPr>
            <w:tcW w:w="8651" w:type="dxa"/>
          </w:tcPr>
          <w:p>
            <w:pPr>
              <w:pStyle w:val="TableParagraph"/>
              <w:spacing w:line="230" w:lineRule="auto" w:before="82"/>
              <w:ind w:left="98" w:right="4478"/>
              <w:rPr>
                <w:sz w:val="20"/>
              </w:rPr>
            </w:pPr>
            <w:r>
              <w:rPr>
                <w:sz w:val="20"/>
              </w:rPr>
              <w:t>Wand 150 mm dick (CW 100/150), 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8"/>
                <w:sz w:val="20"/>
              </w:rPr>
              <w:t> </w:t>
            </w:r>
            <w:r>
              <w:rPr>
                <w:sz w:val="20"/>
              </w:rPr>
              <w:t>38</w:t>
            </w:r>
            <w:r>
              <w:rPr>
                <w:spacing w:val="-7"/>
                <w:sz w:val="20"/>
              </w:rPr>
              <w:t> </w:t>
            </w:r>
            <w:r>
              <w:rPr>
                <w:sz w:val="20"/>
              </w:rPr>
              <w:t>dB</w:t>
            </w:r>
            <w:r>
              <w:rPr>
                <w:spacing w:val="-7"/>
                <w:sz w:val="20"/>
              </w:rPr>
              <w:t> </w:t>
            </w:r>
            <w:r>
              <w:rPr>
                <w:sz w:val="20"/>
              </w:rPr>
              <w:t>(-1;</w:t>
            </w:r>
            <w:r>
              <w:rPr>
                <w:spacing w:val="-5"/>
                <w:sz w:val="20"/>
              </w:rPr>
              <w:t> </w:t>
            </w:r>
            <w:r>
              <w:rPr>
                <w:sz w:val="20"/>
              </w:rPr>
              <w:t>-3), max. Wandhöhe 3,00 m.</w:t>
            </w:r>
          </w:p>
          <w:p>
            <w:pPr>
              <w:pStyle w:val="TableParagraph"/>
              <w:spacing w:line="222" w:lineRule="exact"/>
              <w:ind w:left="98"/>
              <w:rPr>
                <w:sz w:val="20"/>
              </w:rPr>
            </w:pPr>
            <w:r>
              <w:rPr/>
              <mc:AlternateContent>
                <mc:Choice Requires="wps">
                  <w:drawing>
                    <wp:anchor distT="0" distB="0" distL="0" distR="0" allowOverlap="1" layoutInCell="1" locked="0" behindDoc="1" simplePos="0" relativeHeight="448631808">
                      <wp:simplePos x="0" y="0"/>
                      <wp:positionH relativeFrom="column">
                        <wp:posOffset>1461125</wp:posOffset>
                      </wp:positionH>
                      <wp:positionV relativeFrom="paragraph">
                        <wp:posOffset>1586</wp:posOffset>
                      </wp:positionV>
                      <wp:extent cx="842010" cy="139065"/>
                      <wp:effectExtent l="0" t="0" r="0" b="0"/>
                      <wp:wrapNone/>
                      <wp:docPr id="1150" name="Group 1150"/>
                      <wp:cNvGraphicFramePr>
                        <a:graphicFrameLocks/>
                      </wp:cNvGraphicFramePr>
                      <a:graphic>
                        <a:graphicData uri="http://schemas.microsoft.com/office/word/2010/wordprocessingGroup">
                          <wpg:wgp>
                            <wpg:cNvPr id="1150" name="Group 1150"/>
                            <wpg:cNvGrpSpPr/>
                            <wpg:grpSpPr>
                              <a:xfrm>
                                <a:off x="0" y="0"/>
                                <a:ext cx="842010" cy="139065"/>
                                <a:chExt cx="842010" cy="139065"/>
                              </a:xfrm>
                            </wpg:grpSpPr>
                            <wps:wsp>
                              <wps:cNvPr id="1151" name="Graphic 115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52" name="Graphic 1152"/>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24931pt;width:66.3pt;height:10.95pt;mso-position-horizontal-relative:column;mso-position-vertical-relative:paragraph;z-index:-54684672" id="docshapegroup795" coordorigin="2301,2" coordsize="1326,219">
                      <v:rect style="position:absolute;left:2301;top:2;width:1325;height:219" id="docshape796" filled="true" fillcolor="#bffffd" stroked="false">
                        <v:fill type="solid"/>
                      </v:rect>
                      <v:line style="position:absolute" from="2301,213" to="3626,213"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p>
            <w:pPr>
              <w:pStyle w:val="TableParagraph"/>
              <w:spacing w:line="230" w:lineRule="auto" w:before="97"/>
              <w:ind w:left="98" w:right="275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SW12DT</w:t>
            </w:r>
            <w:r>
              <w:rPr>
                <w:spacing w:val="-11"/>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r>
        <w:trPr>
          <w:trHeight w:val="489" w:hRule="atLeast"/>
        </w:trPr>
        <w:tc>
          <w:tcPr>
            <w:tcW w:w="1119" w:type="dxa"/>
          </w:tcPr>
          <w:p>
            <w:pPr>
              <w:pStyle w:val="TableParagraph"/>
              <w:rPr>
                <w:rFonts w:ascii="Times New Roman"/>
                <w:sz w:val="20"/>
              </w:rPr>
            </w:pPr>
          </w:p>
        </w:tc>
        <w:tc>
          <w:tcPr>
            <w:tcW w:w="364" w:type="dxa"/>
          </w:tcPr>
          <w:p>
            <w:pPr>
              <w:pStyle w:val="TableParagraph"/>
              <w:rPr>
                <w:rFonts w:ascii="Times New Roman"/>
                <w:sz w:val="20"/>
              </w:rPr>
            </w:pPr>
          </w:p>
        </w:tc>
        <w:tc>
          <w:tcPr>
            <w:tcW w:w="8651" w:type="dxa"/>
          </w:tcPr>
          <w:p>
            <w:pPr>
              <w:pStyle w:val="TableParagraph"/>
              <w:spacing w:before="19"/>
              <w:rPr>
                <w:sz w:val="20"/>
              </w:rPr>
            </w:pPr>
          </w:p>
          <w:p>
            <w:pPr>
              <w:pStyle w:val="TableParagraph"/>
              <w:tabs>
                <w:tab w:pos="5778" w:val="left" w:leader="none"/>
                <w:tab w:pos="6808" w:val="left" w:leader="none"/>
                <w:tab w:pos="7331" w:val="left" w:leader="none"/>
              </w:tabs>
              <w:spacing w:line="220" w:lineRule="exact"/>
              <w:ind w:left="117"/>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686" w:hRule="atLeast"/>
        </w:trPr>
        <w:tc>
          <w:tcPr>
            <w:tcW w:w="1119" w:type="dxa"/>
          </w:tcPr>
          <w:p>
            <w:pPr>
              <w:pStyle w:val="TableParagraph"/>
              <w:spacing w:before="145"/>
              <w:rPr>
                <w:sz w:val="20"/>
              </w:rPr>
            </w:pPr>
          </w:p>
          <w:p>
            <w:pPr>
              <w:pStyle w:val="TableParagraph"/>
              <w:ind w:right="108"/>
              <w:jc w:val="center"/>
              <w:rPr>
                <w:b/>
                <w:sz w:val="20"/>
              </w:rPr>
            </w:pPr>
            <w:r>
              <w:rPr>
                <w:b/>
                <w:sz w:val="20"/>
              </w:rPr>
              <w:t>39.T5</w:t>
            </w:r>
            <w:r>
              <w:rPr>
                <w:b/>
                <w:spacing w:val="-7"/>
                <w:sz w:val="20"/>
              </w:rPr>
              <w:t> </w:t>
            </w:r>
            <w:r>
              <w:rPr>
                <w:b/>
                <w:spacing w:val="-5"/>
                <w:sz w:val="20"/>
              </w:rPr>
              <w:t>10F</w:t>
            </w:r>
          </w:p>
        </w:tc>
        <w:tc>
          <w:tcPr>
            <w:tcW w:w="364" w:type="dxa"/>
          </w:tcPr>
          <w:p>
            <w:pPr>
              <w:pStyle w:val="TableParagraph"/>
              <w:spacing w:before="137"/>
              <w:rPr>
                <w:sz w:val="20"/>
              </w:rPr>
            </w:pPr>
          </w:p>
          <w:p>
            <w:pPr>
              <w:pStyle w:val="TableParagraph"/>
              <w:spacing w:before="1"/>
              <w:ind w:left="52"/>
              <w:jc w:val="center"/>
              <w:rPr>
                <w:sz w:val="20"/>
              </w:rPr>
            </w:pPr>
            <w:r>
              <w:rPr>
                <w:spacing w:val="-10"/>
                <w:sz w:val="20"/>
              </w:rPr>
              <w:t>+</w:t>
            </w:r>
          </w:p>
        </w:tc>
        <w:tc>
          <w:tcPr>
            <w:tcW w:w="8651" w:type="dxa"/>
          </w:tcPr>
          <w:p>
            <w:pPr>
              <w:pStyle w:val="TableParagraph"/>
              <w:spacing w:before="145"/>
              <w:rPr>
                <w:sz w:val="20"/>
              </w:rPr>
            </w:pPr>
          </w:p>
          <w:p>
            <w:pPr>
              <w:pStyle w:val="TableParagraph"/>
              <w:ind w:left="98"/>
              <w:rPr>
                <w:b/>
                <w:sz w:val="20"/>
              </w:rPr>
            </w:pPr>
            <w:r>
              <w:rPr>
                <w:b/>
                <w:sz w:val="20"/>
              </w:rPr>
              <w:t>Schachtw.CW100/150mm</w:t>
            </w:r>
            <w:r>
              <w:rPr>
                <w:b/>
                <w:spacing w:val="-14"/>
                <w:sz w:val="20"/>
              </w:rPr>
              <w:t> </w:t>
            </w:r>
            <w:r>
              <w:rPr>
                <w:b/>
                <w:sz w:val="20"/>
              </w:rPr>
              <w:t>42dB</w:t>
            </w:r>
            <w:r>
              <w:rPr>
                <w:b/>
                <w:spacing w:val="-14"/>
                <w:sz w:val="20"/>
              </w:rPr>
              <w:t> </w:t>
            </w:r>
            <w:r>
              <w:rPr>
                <w:b/>
                <w:sz w:val="20"/>
              </w:rPr>
              <w:t>2GKF25+MW100</w:t>
            </w:r>
            <w:r>
              <w:rPr>
                <w:b/>
                <w:spacing w:val="-13"/>
                <w:sz w:val="20"/>
              </w:rPr>
              <w:t> </w:t>
            </w:r>
            <w:r>
              <w:rPr>
                <w:b/>
                <w:sz w:val="20"/>
              </w:rPr>
              <w:t>EI90</w:t>
            </w:r>
            <w:r>
              <w:rPr>
                <w:b/>
                <w:spacing w:val="-14"/>
                <w:sz w:val="20"/>
              </w:rPr>
              <w:t> </w:t>
            </w:r>
            <w:r>
              <w:rPr>
                <w:b/>
                <w:spacing w:val="-4"/>
                <w:sz w:val="20"/>
              </w:rPr>
              <w:t>b.3m</w:t>
            </w:r>
          </w:p>
        </w:tc>
      </w:tr>
      <w:tr>
        <w:trPr>
          <w:trHeight w:val="1506" w:hRule="atLeast"/>
        </w:trPr>
        <w:tc>
          <w:tcPr>
            <w:tcW w:w="1119" w:type="dxa"/>
          </w:tcPr>
          <w:p>
            <w:pPr>
              <w:pStyle w:val="TableParagraph"/>
              <w:rPr>
                <w:rFonts w:ascii="Times New Roman"/>
                <w:sz w:val="20"/>
              </w:rPr>
            </w:pPr>
          </w:p>
        </w:tc>
        <w:tc>
          <w:tcPr>
            <w:tcW w:w="364" w:type="dxa"/>
          </w:tcPr>
          <w:p>
            <w:pPr>
              <w:pStyle w:val="TableParagraph"/>
              <w:rPr>
                <w:rFonts w:ascii="Times New Roman"/>
                <w:sz w:val="20"/>
              </w:rPr>
            </w:pPr>
          </w:p>
        </w:tc>
        <w:tc>
          <w:tcPr>
            <w:tcW w:w="8651" w:type="dxa"/>
          </w:tcPr>
          <w:p>
            <w:pPr>
              <w:pStyle w:val="TableParagraph"/>
              <w:spacing w:line="230" w:lineRule="auto" w:before="82"/>
              <w:ind w:left="98" w:right="1814"/>
              <w:rPr>
                <w:sz w:val="20"/>
              </w:rPr>
            </w:pPr>
            <w:r>
              <w:rPr>
                <w:sz w:val="20"/>
              </w:rPr>
              <w:t>Wand</w:t>
            </w:r>
            <w:r>
              <w:rPr>
                <w:spacing w:val="-7"/>
                <w:sz w:val="20"/>
              </w:rPr>
              <w:t> </w:t>
            </w:r>
            <w:r>
              <w:rPr>
                <w:sz w:val="20"/>
              </w:rPr>
              <w:t>100</w:t>
            </w:r>
            <w:r>
              <w:rPr>
                <w:spacing w:val="-7"/>
                <w:sz w:val="20"/>
              </w:rPr>
              <w:t> </w:t>
            </w:r>
            <w:r>
              <w:rPr>
                <w:sz w:val="20"/>
              </w:rPr>
              <w:t>mm</w:t>
            </w:r>
            <w:r>
              <w:rPr>
                <w:spacing w:val="-3"/>
                <w:sz w:val="20"/>
              </w:rPr>
              <w:t> </w:t>
            </w:r>
            <w:r>
              <w:rPr>
                <w:sz w:val="20"/>
              </w:rPr>
              <w:t>dick</w:t>
            </w:r>
            <w:r>
              <w:rPr>
                <w:spacing w:val="-4"/>
                <w:sz w:val="20"/>
              </w:rPr>
              <w:t> </w:t>
            </w:r>
            <w:r>
              <w:rPr>
                <w:sz w:val="20"/>
              </w:rPr>
              <w:t>(CW 100/150),</w:t>
            </w:r>
            <w:r>
              <w:rPr>
                <w:spacing w:val="-6"/>
                <w:sz w:val="20"/>
              </w:rPr>
              <w:t> </w:t>
            </w:r>
            <w:r>
              <w:rPr>
                <w:sz w:val="20"/>
              </w:rPr>
              <w:t>dick</w:t>
            </w:r>
            <w:r>
              <w:rPr>
                <w:spacing w:val="-2"/>
                <w:sz w:val="20"/>
              </w:rPr>
              <w:t> </w:t>
            </w:r>
            <w:r>
              <w:rPr>
                <w:sz w:val="20"/>
              </w:rPr>
              <w:t>einschließlich</w:t>
            </w:r>
            <w:r>
              <w:rPr>
                <w:spacing w:val="-7"/>
                <w:sz w:val="20"/>
              </w:rPr>
              <w:t> </w:t>
            </w:r>
            <w:r>
              <w:rPr>
                <w:sz w:val="20"/>
              </w:rPr>
              <w:t>100</w:t>
            </w:r>
            <w:r>
              <w:rPr>
                <w:spacing w:val="-7"/>
                <w:sz w:val="20"/>
              </w:rPr>
              <w:t> </w:t>
            </w:r>
            <w:r>
              <w:rPr>
                <w:sz w:val="20"/>
              </w:rPr>
              <w:t>mm</w:t>
            </w:r>
            <w:r>
              <w:rPr>
                <w:spacing w:val="-3"/>
                <w:sz w:val="20"/>
              </w:rPr>
              <w:t> </w:t>
            </w:r>
            <w:r>
              <w:rPr>
                <w:sz w:val="20"/>
              </w:rPr>
              <w:t>Mineralwolle, Schalldämm-Maß Rw (C; Ctr) = 42 dB (-2; -5),</w:t>
            </w:r>
          </w:p>
          <w:p>
            <w:pPr>
              <w:pStyle w:val="TableParagraph"/>
              <w:spacing w:line="230" w:lineRule="auto"/>
              <w:ind w:left="98" w:right="5308"/>
              <w:rPr>
                <w:sz w:val="20"/>
              </w:rPr>
            </w:pPr>
            <w:r>
              <w:rPr/>
              <mc:AlternateContent>
                <mc:Choice Requires="wps">
                  <w:drawing>
                    <wp:anchor distT="0" distB="0" distL="0" distR="0" allowOverlap="1" layoutInCell="1" locked="0" behindDoc="1" simplePos="0" relativeHeight="448632320">
                      <wp:simplePos x="0" y="0"/>
                      <wp:positionH relativeFrom="column">
                        <wp:posOffset>1461125</wp:posOffset>
                      </wp:positionH>
                      <wp:positionV relativeFrom="paragraph">
                        <wp:posOffset>141771</wp:posOffset>
                      </wp:positionV>
                      <wp:extent cx="842010" cy="139065"/>
                      <wp:effectExtent l="0" t="0" r="0" b="0"/>
                      <wp:wrapNone/>
                      <wp:docPr id="1153" name="Group 1153"/>
                      <wp:cNvGraphicFramePr>
                        <a:graphicFrameLocks/>
                      </wp:cNvGraphicFramePr>
                      <a:graphic>
                        <a:graphicData uri="http://schemas.microsoft.com/office/word/2010/wordprocessingGroup">
                          <wpg:wgp>
                            <wpg:cNvPr id="1153" name="Group 1153"/>
                            <wpg:cNvGrpSpPr/>
                            <wpg:grpSpPr>
                              <a:xfrm>
                                <a:off x="0" y="0"/>
                                <a:ext cx="842010" cy="139065"/>
                                <a:chExt cx="842010" cy="139065"/>
                              </a:xfrm>
                            </wpg:grpSpPr>
                            <wps:wsp>
                              <wps:cNvPr id="1154" name="Graphic 115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55" name="Graphic 1155"/>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3135pt;width:66.3pt;height:10.95pt;mso-position-horizontal-relative:column;mso-position-vertical-relative:paragraph;z-index:-54684160" id="docshapegroup797" coordorigin="2301,223" coordsize="1326,219">
                      <v:rect style="position:absolute;left:2301;top:223;width:1325;height:219" id="docshape798"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3,00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8" w:right="275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SW12DT</w:t>
            </w:r>
            <w:r>
              <w:rPr>
                <w:spacing w:val="-11"/>
                <w:sz w:val="20"/>
              </w:rPr>
              <w:t> </w:t>
            </w:r>
            <w:r>
              <w:rPr>
                <w:sz w:val="20"/>
              </w:rPr>
              <w:t>oder</w:t>
            </w:r>
            <w:r>
              <w:rPr>
                <w:spacing w:val="-13"/>
                <w:sz w:val="20"/>
              </w:rPr>
              <w:t> </w:t>
            </w:r>
            <w:r>
              <w:rPr>
                <w:sz w:val="20"/>
              </w:rPr>
              <w:t>Gleichwertiges. Angebotenes Erzeugnis: </w:t>
            </w:r>
            <w:r>
              <w:rPr>
                <w:color w:val="000000"/>
                <w:sz w:val="20"/>
                <w:shd w:fill="FFDFBF" w:color="auto" w:val="clear"/>
              </w:rPr>
              <w:t>(. . . . . . . . . . . .)</w:t>
            </w:r>
          </w:p>
        </w:tc>
      </w:tr>
    </w:tbl>
    <w:p>
      <w:pPr>
        <w:pStyle w:val="BodyText"/>
        <w:spacing w:before="192"/>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39.T5</w:t>
      </w:r>
      <w:r>
        <w:rPr>
          <w:spacing w:val="-7"/>
          <w:position w:val="1"/>
          <w:sz w:val="20"/>
        </w:rPr>
        <w:t> </w:t>
      </w:r>
      <w:r>
        <w:rPr>
          <w:spacing w:val="-5"/>
          <w:position w:val="1"/>
          <w:sz w:val="20"/>
        </w:rPr>
        <w:t>11</w:t>
      </w:r>
      <w:r>
        <w:rPr>
          <w:position w:val="1"/>
          <w:sz w:val="20"/>
        </w:rPr>
        <w:tab/>
      </w:r>
      <w:r>
        <w:rPr>
          <w:b/>
          <w:spacing w:val="-10"/>
          <w:sz w:val="20"/>
        </w:rPr>
        <w:t>+</w:t>
      </w:r>
    </w:p>
    <w:p>
      <w:pPr>
        <w:pStyle w:val="BodyText"/>
        <w:spacing w:line="230" w:lineRule="auto" w:before="100"/>
        <w:ind w:left="155"/>
      </w:pPr>
      <w:r>
        <w:rPr/>
        <w:br w:type="column"/>
      </w:r>
      <w:r>
        <w:rPr/>
        <w:t>Schachtwand,</w:t>
      </w:r>
      <w:r>
        <w:rPr>
          <w:spacing w:val="-11"/>
        </w:rPr>
        <w:t> </w:t>
      </w:r>
      <w:r>
        <w:rPr/>
        <w:t>einseitig</w:t>
      </w:r>
      <w:r>
        <w:rPr>
          <w:spacing w:val="-11"/>
        </w:rPr>
        <w:t> </w:t>
      </w:r>
      <w:r>
        <w:rPr/>
        <w:t>doppelt</w:t>
      </w:r>
      <w:r>
        <w:rPr>
          <w:spacing w:val="-9"/>
        </w:rPr>
        <w:t> </w:t>
      </w:r>
      <w:r>
        <w:rPr/>
        <w:t>beplankt</w:t>
      </w:r>
      <w:r>
        <w:rPr>
          <w:spacing w:val="-9"/>
        </w:rPr>
        <w:t> </w:t>
      </w:r>
      <w:r>
        <w:rPr/>
        <w:t>mit</w:t>
      </w:r>
      <w:r>
        <w:rPr>
          <w:spacing w:val="-11"/>
        </w:rPr>
        <w:t> </w:t>
      </w:r>
      <w:r>
        <w:rPr/>
        <w:t>Hartgipsschallschutzplatten</w:t>
      </w:r>
      <w:r>
        <w:rPr>
          <w:spacing w:val="-11"/>
        </w:rPr>
        <w:t> </w:t>
      </w:r>
      <w:r>
        <w:rPr/>
        <w:t>(Gipsplatte</w:t>
      </w:r>
      <w:r>
        <w:rPr>
          <w:spacing w:val="-11"/>
        </w:rPr>
        <w:t> </w:t>
      </w:r>
      <w:r>
        <w:rPr/>
        <w:t>Typ</w:t>
      </w:r>
      <w:r>
        <w:rPr>
          <w:spacing w:val="-9"/>
        </w:rPr>
        <w:t> </w:t>
      </w:r>
      <w:r>
        <w:rPr/>
        <w:t>DFIR)</w:t>
      </w:r>
      <w:r>
        <w:rPr>
          <w:spacing w:val="-9"/>
        </w:rPr>
        <w:t> </w:t>
      </w:r>
      <w:r>
        <w:rPr/>
        <w:t>25 mm dick, nicht tragend und nicht umsetzbar, einschließlich Dämmschichte aus Mineralwolle, Ständerabstand 62,5 cm, Feuerwiderstandsklasse EI 90.</w:t>
      </w:r>
    </w:p>
    <w:p>
      <w:pPr>
        <w:pStyle w:val="BodyText"/>
        <w:spacing w:before="91"/>
        <w:ind w:left="155"/>
      </w:pPr>
      <w:r>
        <w:rPr/>
        <w:t>Im</w:t>
      </w:r>
      <w:r>
        <w:rPr>
          <w:spacing w:val="-7"/>
        </w:rPr>
        <w:t> </w:t>
      </w:r>
      <w:r>
        <w:rPr/>
        <w:t>Positionstext</w:t>
      </w:r>
      <w:r>
        <w:rPr>
          <w:spacing w:val="-11"/>
        </w:rPr>
        <w:t> </w:t>
      </w:r>
      <w:r>
        <w:rPr/>
        <w:t>sind</w:t>
      </w:r>
      <w:r>
        <w:rPr>
          <w:spacing w:val="-10"/>
        </w:rPr>
        <w:t> </w:t>
      </w:r>
      <w:r>
        <w:rPr/>
        <w:t>Profil,</w:t>
      </w:r>
      <w:r>
        <w:rPr>
          <w:spacing w:val="-11"/>
        </w:rPr>
        <w:t> </w:t>
      </w:r>
      <w:r>
        <w:rPr/>
        <w:t>Wanddicke,</w:t>
      </w:r>
      <w:r>
        <w:rPr>
          <w:spacing w:val="-11"/>
        </w:rPr>
        <w:t> </w:t>
      </w:r>
      <w:r>
        <w:rPr/>
        <w:t>Plattenanzahl</w:t>
      </w:r>
      <w:r>
        <w:rPr>
          <w:spacing w:val="-11"/>
        </w:rPr>
        <w:t> </w:t>
      </w:r>
      <w:r>
        <w:rPr/>
        <w:t>und</w:t>
      </w:r>
      <w:r>
        <w:rPr>
          <w:spacing w:val="-11"/>
        </w:rPr>
        <w:t> </w:t>
      </w:r>
      <w:r>
        <w:rPr/>
        <w:t>die</w:t>
      </w:r>
      <w:r>
        <w:rPr>
          <w:spacing w:val="-11"/>
        </w:rPr>
        <w:t> </w:t>
      </w:r>
      <w:r>
        <w:rPr/>
        <w:t>max.</w:t>
      </w:r>
      <w:r>
        <w:rPr>
          <w:spacing w:val="-10"/>
        </w:rPr>
        <w:t> </w:t>
      </w:r>
      <w:r>
        <w:rPr/>
        <w:t>zulässige</w:t>
      </w:r>
      <w:r>
        <w:rPr>
          <w:spacing w:val="-11"/>
        </w:rPr>
        <w:t> </w:t>
      </w:r>
      <w:r>
        <w:rPr>
          <w:spacing w:val="-2"/>
        </w:rPr>
        <w:t>Höhe.</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39.T5</w:t>
      </w:r>
      <w:r>
        <w:rPr>
          <w:spacing w:val="-7"/>
        </w:rPr>
        <w:t> </w:t>
      </w:r>
      <w:r>
        <w:rPr>
          <w:spacing w:val="-5"/>
        </w:rPr>
        <w:t>11A</w:t>
      </w:r>
    </w:p>
    <w:p>
      <w:pPr>
        <w:pStyle w:val="Heading2"/>
      </w:pPr>
      <w:r>
        <w:rPr>
          <w:b w:val="0"/>
        </w:rPr>
        <w:br w:type="column"/>
      </w:r>
      <w:r>
        <w:rPr>
          <w:b w:val="0"/>
          <w:position w:val="1"/>
        </w:rPr>
        <w:t>+</w:t>
      </w:r>
      <w:r>
        <w:rPr>
          <w:b w:val="0"/>
          <w:spacing w:val="29"/>
          <w:position w:val="1"/>
        </w:rPr>
        <w:t>  </w:t>
      </w:r>
      <w:r>
        <w:rPr/>
        <w:t>Schachtw.CW50/100mm</w:t>
      </w:r>
      <w:r>
        <w:rPr>
          <w:spacing w:val="-6"/>
        </w:rPr>
        <w:t> </w:t>
      </w:r>
      <w:r>
        <w:rPr/>
        <w:t>38dB</w:t>
      </w:r>
      <w:r>
        <w:rPr>
          <w:spacing w:val="-8"/>
        </w:rPr>
        <w:t> </w:t>
      </w:r>
      <w:r>
        <w:rPr/>
        <w:t>2DFIR25</w:t>
      </w:r>
      <w:r>
        <w:rPr>
          <w:spacing w:val="-8"/>
        </w:rPr>
        <w:t> </w:t>
      </w:r>
      <w:r>
        <w:rPr/>
        <w:t>EI90</w:t>
      </w:r>
      <w:r>
        <w:rPr>
          <w:spacing w:val="-7"/>
        </w:rPr>
        <w:t> </w:t>
      </w:r>
      <w:r>
        <w:rPr>
          <w:spacing w:val="-4"/>
        </w:rPr>
        <w:t>b.3m</w:t>
      </w:r>
    </w:p>
    <w:p>
      <w:pPr>
        <w:pStyle w:val="BodyText"/>
        <w:spacing w:line="230" w:lineRule="auto" w:before="166"/>
        <w:ind w:left="473" w:right="4699"/>
      </w:pPr>
      <w:r>
        <w:rPr/>
        <w:t>Wand 100 mm dick (CW 50/100), 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38</w:t>
      </w:r>
      <w:r>
        <w:rPr>
          <w:spacing w:val="-7"/>
        </w:rPr>
        <w:t> </w:t>
      </w:r>
      <w:r>
        <w:rPr/>
        <w:t>dB</w:t>
      </w:r>
      <w:r>
        <w:rPr>
          <w:spacing w:val="-7"/>
        </w:rPr>
        <w:t> </w:t>
      </w:r>
      <w:r>
        <w:rPr/>
        <w:t>(-1;</w:t>
      </w:r>
      <w:r>
        <w:rPr>
          <w:spacing w:val="-5"/>
        </w:rPr>
        <w:t> </w:t>
      </w:r>
      <w:r>
        <w:rPr/>
        <w:t>-3), max. Wandhöhe 3,00 m.</w:t>
      </w:r>
    </w:p>
    <w:p>
      <w:pPr>
        <w:pStyle w:val="BodyText"/>
        <w:spacing w:line="222" w:lineRule="exact" w:before="0"/>
        <w:ind w:left="473"/>
      </w:pPr>
      <w:r>
        <w:rPr/>
        <mc:AlternateContent>
          <mc:Choice Requires="wps">
            <w:drawing>
              <wp:anchor distT="0" distB="0" distL="0" distR="0" allowOverlap="1" layoutInCell="1" locked="0" behindDoc="0" simplePos="0" relativeHeight="15938560">
                <wp:simplePos x="0" y="0"/>
                <wp:positionH relativeFrom="page">
                  <wp:posOffset>3108915</wp:posOffset>
                </wp:positionH>
                <wp:positionV relativeFrom="paragraph">
                  <wp:posOffset>1874</wp:posOffset>
                </wp:positionV>
                <wp:extent cx="842010" cy="139065"/>
                <wp:effectExtent l="0" t="0" r="0" b="0"/>
                <wp:wrapNone/>
                <wp:docPr id="1156" name="Group 1156"/>
                <wp:cNvGraphicFramePr>
                  <a:graphicFrameLocks/>
                </wp:cNvGraphicFramePr>
                <a:graphic>
                  <a:graphicData uri="http://schemas.microsoft.com/office/word/2010/wordprocessingGroup">
                    <wpg:wgp>
                      <wpg:cNvPr id="1156" name="Group 1156"/>
                      <wpg:cNvGrpSpPr/>
                      <wpg:grpSpPr>
                        <a:xfrm>
                          <a:off x="0" y="0"/>
                          <a:ext cx="842010" cy="139065"/>
                          <a:chExt cx="842010" cy="139065"/>
                        </a:xfrm>
                      </wpg:grpSpPr>
                      <wps:wsp>
                        <wps:cNvPr id="1157" name="Graphic 115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58" name="Graphic 1158"/>
                        <wps:cNvSpPr/>
                        <wps:spPr>
                          <a:xfrm>
                            <a:off x="0" y="13397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47563pt;width:66.3pt;height:10.95pt;mso-position-horizontal-relative:page;mso-position-vertical-relative:paragraph;z-index:15938560" id="docshapegroup799" coordorigin="4896,3" coordsize="1326,219">
                <v:rect style="position:absolute;left:4896;top:2;width:1325;height:219" id="docshape800"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4092"/>
      </w:pPr>
      <w:r>
        <w:rPr/>
        <w:t>z.B.</w:t>
      </w:r>
      <w:r>
        <w:rPr>
          <w:spacing w:val="-11"/>
        </w:rPr>
        <w:t> </w:t>
      </w:r>
      <w:r>
        <w:rPr/>
        <w:t>RIGIPS</w:t>
      </w:r>
      <w:r>
        <w:rPr>
          <w:spacing w:val="-13"/>
        </w:rPr>
        <w:t> </w:t>
      </w:r>
      <w:r>
        <w:rPr/>
        <w:t>SYSTEM</w:t>
      </w:r>
      <w:r>
        <w:rPr>
          <w:spacing w:val="-12"/>
        </w:rPr>
        <w:t> </w:t>
      </w:r>
      <w:r>
        <w:rPr/>
        <w:t>SW12DT</w:t>
      </w:r>
      <w:r>
        <w:rPr>
          <w:spacing w:val="-10"/>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11B</w:t>
      </w:r>
    </w:p>
    <w:p>
      <w:pPr>
        <w:pStyle w:val="Heading2"/>
      </w:pPr>
      <w:r>
        <w:rPr>
          <w:b w:val="0"/>
        </w:rPr>
        <w:br w:type="column"/>
      </w:r>
      <w:r>
        <w:rPr>
          <w:b w:val="0"/>
          <w:position w:val="1"/>
        </w:rPr>
        <w:t>+</w:t>
      </w:r>
      <w:r>
        <w:rPr>
          <w:b w:val="0"/>
          <w:spacing w:val="29"/>
          <w:position w:val="1"/>
        </w:rPr>
        <w:t>  </w:t>
      </w:r>
      <w:r>
        <w:rPr/>
        <w:t>Schachtw.CW50/100mm</w:t>
      </w:r>
      <w:r>
        <w:rPr>
          <w:spacing w:val="-8"/>
        </w:rPr>
        <w:t> </w:t>
      </w:r>
      <w:r>
        <w:rPr/>
        <w:t>42dB</w:t>
      </w:r>
      <w:r>
        <w:rPr>
          <w:spacing w:val="-8"/>
        </w:rPr>
        <w:t> </w:t>
      </w:r>
      <w:r>
        <w:rPr/>
        <w:t>2DFIR25+MW50</w:t>
      </w:r>
      <w:r>
        <w:rPr>
          <w:spacing w:val="-8"/>
        </w:rPr>
        <w:t> </w:t>
      </w:r>
      <w:r>
        <w:rPr/>
        <w:t>EI90</w:t>
      </w:r>
      <w:r>
        <w:rPr>
          <w:spacing w:val="-8"/>
        </w:rPr>
        <w:t> </w:t>
      </w:r>
      <w:r>
        <w:rPr>
          <w:spacing w:val="-4"/>
        </w:rPr>
        <w:t>b.3m</w:t>
      </w:r>
    </w:p>
    <w:p>
      <w:pPr>
        <w:pStyle w:val="BodyText"/>
        <w:spacing w:line="230" w:lineRule="auto" w:before="166"/>
        <w:ind w:left="473" w:right="4699"/>
      </w:pPr>
      <w:r>
        <w:rPr/>
        <w:t>Wand 100 mm dick (CW 50/100), 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42</w:t>
      </w:r>
      <w:r>
        <w:rPr>
          <w:spacing w:val="-7"/>
        </w:rPr>
        <w:t> </w:t>
      </w:r>
      <w:r>
        <w:rPr/>
        <w:t>dB</w:t>
      </w:r>
      <w:r>
        <w:rPr>
          <w:spacing w:val="-7"/>
        </w:rPr>
        <w:t> </w:t>
      </w:r>
      <w:r>
        <w:rPr/>
        <w:t>(-2;</w:t>
      </w:r>
      <w:r>
        <w:rPr>
          <w:spacing w:val="-5"/>
        </w:rPr>
        <w:t> </w:t>
      </w:r>
      <w:r>
        <w:rPr/>
        <w:t>-5), max. Wandhöhe 3,00 m.</w:t>
      </w:r>
    </w:p>
    <w:p>
      <w:pPr>
        <w:pStyle w:val="BodyText"/>
        <w:spacing w:line="222" w:lineRule="exact" w:before="0"/>
        <w:ind w:left="473"/>
      </w:pPr>
      <w:r>
        <w:rPr/>
        <mc:AlternateContent>
          <mc:Choice Requires="wps">
            <w:drawing>
              <wp:anchor distT="0" distB="0" distL="0" distR="0" allowOverlap="1" layoutInCell="1" locked="0" behindDoc="0" simplePos="0" relativeHeight="15939072">
                <wp:simplePos x="0" y="0"/>
                <wp:positionH relativeFrom="page">
                  <wp:posOffset>3108915</wp:posOffset>
                </wp:positionH>
                <wp:positionV relativeFrom="paragraph">
                  <wp:posOffset>1921</wp:posOffset>
                </wp:positionV>
                <wp:extent cx="842010" cy="139065"/>
                <wp:effectExtent l="0" t="0" r="0" b="0"/>
                <wp:wrapNone/>
                <wp:docPr id="1159" name="Group 1159"/>
                <wp:cNvGraphicFramePr>
                  <a:graphicFrameLocks/>
                </wp:cNvGraphicFramePr>
                <a:graphic>
                  <a:graphicData uri="http://schemas.microsoft.com/office/word/2010/wordprocessingGroup">
                    <wpg:wgp>
                      <wpg:cNvPr id="1159" name="Group 1159"/>
                      <wpg:cNvGrpSpPr/>
                      <wpg:grpSpPr>
                        <a:xfrm>
                          <a:off x="0" y="0"/>
                          <a:ext cx="842010" cy="139065"/>
                          <a:chExt cx="842010" cy="139065"/>
                        </a:xfrm>
                      </wpg:grpSpPr>
                      <wps:wsp>
                        <wps:cNvPr id="1160" name="Graphic 116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61" name="Graphic 1161"/>
                        <wps:cNvSpPr/>
                        <wps:spPr>
                          <a:xfrm>
                            <a:off x="0" y="13397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51301pt;width:66.3pt;height:10.95pt;mso-position-horizontal-relative:page;mso-position-vertical-relative:paragraph;z-index:15939072" id="docshapegroup801" coordorigin="4896,3" coordsize="1326,219">
                <v:rect style="position:absolute;left:4896;top:3;width:1325;height:219" id="docshape802"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4092"/>
      </w:pPr>
      <w:r>
        <w:rPr/>
        <w:t>z.B.</w:t>
      </w:r>
      <w:r>
        <w:rPr>
          <w:spacing w:val="-11"/>
        </w:rPr>
        <w:t> </w:t>
      </w:r>
      <w:r>
        <w:rPr/>
        <w:t>RIGIPS</w:t>
      </w:r>
      <w:r>
        <w:rPr>
          <w:spacing w:val="-13"/>
        </w:rPr>
        <w:t> </w:t>
      </w:r>
      <w:r>
        <w:rPr/>
        <w:t>SYSTEM</w:t>
      </w:r>
      <w:r>
        <w:rPr>
          <w:spacing w:val="-12"/>
        </w:rPr>
        <w:t> </w:t>
      </w:r>
      <w:r>
        <w:rPr/>
        <w:t>SW12DT</w:t>
      </w:r>
      <w:r>
        <w:rPr>
          <w:spacing w:val="-10"/>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11C</w:t>
      </w:r>
    </w:p>
    <w:p>
      <w:pPr>
        <w:pStyle w:val="Heading2"/>
      </w:pPr>
      <w:r>
        <w:rPr>
          <w:b w:val="0"/>
        </w:rPr>
        <w:br w:type="column"/>
      </w:r>
      <w:r>
        <w:rPr>
          <w:b w:val="0"/>
          <w:position w:val="1"/>
        </w:rPr>
        <w:t>+</w:t>
      </w:r>
      <w:r>
        <w:rPr>
          <w:b w:val="0"/>
          <w:spacing w:val="29"/>
          <w:position w:val="1"/>
        </w:rPr>
        <w:t>  </w:t>
      </w:r>
      <w:r>
        <w:rPr/>
        <w:t>Schachtw.CW75/125mm</w:t>
      </w:r>
      <w:r>
        <w:rPr>
          <w:spacing w:val="-6"/>
        </w:rPr>
        <w:t> </w:t>
      </w:r>
      <w:r>
        <w:rPr/>
        <w:t>38dB</w:t>
      </w:r>
      <w:r>
        <w:rPr>
          <w:spacing w:val="-8"/>
        </w:rPr>
        <w:t> </w:t>
      </w:r>
      <w:r>
        <w:rPr/>
        <w:t>2DFIR25</w:t>
      </w:r>
      <w:r>
        <w:rPr>
          <w:spacing w:val="-8"/>
        </w:rPr>
        <w:t> </w:t>
      </w:r>
      <w:r>
        <w:rPr/>
        <w:t>EI90</w:t>
      </w:r>
      <w:r>
        <w:rPr>
          <w:spacing w:val="-7"/>
        </w:rPr>
        <w:t> </w:t>
      </w:r>
      <w:r>
        <w:rPr>
          <w:spacing w:val="-4"/>
        </w:rPr>
        <w:t>b.3m</w:t>
      </w:r>
    </w:p>
    <w:p>
      <w:pPr>
        <w:pStyle w:val="BodyText"/>
        <w:spacing w:line="228" w:lineRule="auto" w:before="195"/>
        <w:ind w:left="473" w:right="4699"/>
      </w:pPr>
      <w:r>
        <w:rPr/>
        <w:t>Wand 125 mm dick (CW 75/125), 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38</w:t>
      </w:r>
      <w:r>
        <w:rPr>
          <w:spacing w:val="-7"/>
        </w:rPr>
        <w:t> </w:t>
      </w:r>
      <w:r>
        <w:rPr/>
        <w:t>dB</w:t>
      </w:r>
      <w:r>
        <w:rPr>
          <w:spacing w:val="-7"/>
        </w:rPr>
        <w:t> </w:t>
      </w:r>
      <w:r>
        <w:rPr/>
        <w:t>(-1;</w:t>
      </w:r>
      <w:r>
        <w:rPr>
          <w:spacing w:val="-5"/>
        </w:rPr>
        <w:t> </w:t>
      </w:r>
      <w:r>
        <w:rPr/>
        <w:t>-3), max. Wandhöhe 3,00 m.</w:t>
      </w:r>
    </w:p>
    <w:p>
      <w:pPr>
        <w:spacing w:after="0" w:line="228"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before="0"/>
        <w:ind w:left="1692"/>
      </w:pPr>
      <w:r>
        <w:rPr/>
        <mc:AlternateContent>
          <mc:Choice Requires="wps">
            <w:drawing>
              <wp:anchor distT="0" distB="0" distL="0" distR="0" allowOverlap="1" layoutInCell="1" locked="0" behindDoc="0" simplePos="0" relativeHeight="15939584">
                <wp:simplePos x="0" y="0"/>
                <wp:positionH relativeFrom="page">
                  <wp:posOffset>3108915</wp:posOffset>
                </wp:positionH>
                <wp:positionV relativeFrom="paragraph">
                  <wp:posOffset>6501</wp:posOffset>
                </wp:positionV>
                <wp:extent cx="842010" cy="140335"/>
                <wp:effectExtent l="0" t="0" r="0" b="0"/>
                <wp:wrapNone/>
                <wp:docPr id="1162" name="Group 1162"/>
                <wp:cNvGraphicFramePr>
                  <a:graphicFrameLocks/>
                </wp:cNvGraphicFramePr>
                <a:graphic>
                  <a:graphicData uri="http://schemas.microsoft.com/office/word/2010/wordprocessingGroup">
                    <wpg:wgp>
                      <wpg:cNvPr id="1162" name="Group 1162"/>
                      <wpg:cNvGrpSpPr/>
                      <wpg:grpSpPr>
                        <a:xfrm>
                          <a:off x="0" y="0"/>
                          <a:ext cx="842010" cy="140335"/>
                          <a:chExt cx="842010" cy="140335"/>
                        </a:xfrm>
                      </wpg:grpSpPr>
                      <wps:wsp>
                        <wps:cNvPr id="1163" name="Graphic 1163"/>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164" name="Graphic 1164"/>
                        <wps:cNvSpPr/>
                        <wps:spPr>
                          <a:xfrm>
                            <a:off x="0" y="13394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511952pt;width:66.3pt;height:11.05pt;mso-position-horizontal-relative:page;mso-position-vertical-relative:paragraph;z-index:15939584" id="docshapegroup803" coordorigin="4896,10" coordsize="1326,221">
                <v:rect style="position:absolute;left:4896;top:10;width:1325;height:221" id="docshape804" filled="true" fillcolor="#bffffd" stroked="false">
                  <v:fill type="solid"/>
                </v:rect>
                <v:line style="position:absolute" from="4896,221" to="6221,221"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28" w:lineRule="auto" w:before="101"/>
        <w:ind w:left="1692"/>
      </w:pPr>
      <w:r>
        <w:rPr/>
        <w:t>z.B.</w:t>
      </w:r>
      <w:r>
        <w:rPr>
          <w:spacing w:val="-12"/>
        </w:rPr>
        <w:t> </w:t>
      </w:r>
      <w:r>
        <w:rPr/>
        <w:t>RIGIPS</w:t>
      </w:r>
      <w:r>
        <w:rPr>
          <w:spacing w:val="-14"/>
        </w:rPr>
        <w:t> </w:t>
      </w:r>
      <w:r>
        <w:rPr/>
        <w:t>SYSTEM</w:t>
      </w:r>
      <w:r>
        <w:rPr>
          <w:spacing w:val="-13"/>
        </w:rPr>
        <w:t> </w:t>
      </w:r>
      <w:r>
        <w:rPr/>
        <w:t>SW12DT</w:t>
      </w:r>
      <w:r>
        <w:rPr>
          <w:spacing w:val="-11"/>
        </w:rPr>
        <w:t> </w:t>
      </w:r>
      <w:r>
        <w:rPr/>
        <w:t>oder</w:t>
      </w:r>
      <w:r>
        <w:rPr>
          <w:spacing w:val="-13"/>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73" w:space="27"/>
            <w:col w:w="4070"/>
          </w:cols>
        </w:sectPr>
      </w:pP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11D</w:t>
      </w:r>
    </w:p>
    <w:p>
      <w:pPr>
        <w:pStyle w:val="Heading2"/>
      </w:pPr>
      <w:r>
        <w:rPr>
          <w:b w:val="0"/>
        </w:rPr>
        <w:br w:type="column"/>
      </w:r>
      <w:r>
        <w:rPr>
          <w:b w:val="0"/>
          <w:position w:val="1"/>
        </w:rPr>
        <w:t>+</w:t>
      </w:r>
      <w:r>
        <w:rPr>
          <w:b w:val="0"/>
          <w:spacing w:val="29"/>
          <w:position w:val="1"/>
        </w:rPr>
        <w:t>  </w:t>
      </w:r>
      <w:r>
        <w:rPr/>
        <w:t>Schachtw.CW75/125mm</w:t>
      </w:r>
      <w:r>
        <w:rPr>
          <w:spacing w:val="-8"/>
        </w:rPr>
        <w:t> </w:t>
      </w:r>
      <w:r>
        <w:rPr/>
        <w:t>42dB</w:t>
      </w:r>
      <w:r>
        <w:rPr>
          <w:spacing w:val="-8"/>
        </w:rPr>
        <w:t> </w:t>
      </w:r>
      <w:r>
        <w:rPr/>
        <w:t>2DFIR25+MW75</w:t>
      </w:r>
      <w:r>
        <w:rPr>
          <w:spacing w:val="-8"/>
        </w:rPr>
        <w:t> </w:t>
      </w:r>
      <w:r>
        <w:rPr/>
        <w:t>EI90</w:t>
      </w:r>
      <w:r>
        <w:rPr>
          <w:spacing w:val="-8"/>
        </w:rPr>
        <w:t> </w:t>
      </w:r>
      <w:r>
        <w:rPr>
          <w:spacing w:val="-4"/>
        </w:rPr>
        <w:t>b.3m</w:t>
      </w:r>
    </w:p>
    <w:p>
      <w:pPr>
        <w:pStyle w:val="BodyText"/>
        <w:spacing w:line="230" w:lineRule="auto" w:before="164"/>
        <w:ind w:left="473" w:right="2668"/>
      </w:pPr>
      <w:r>
        <w:rPr/>
        <w:t>Wand</w:t>
      </w:r>
      <w:r>
        <w:rPr>
          <w:spacing w:val="-7"/>
        </w:rPr>
        <w:t> </w:t>
      </w:r>
      <w:r>
        <w:rPr/>
        <w:t>125</w:t>
      </w:r>
      <w:r>
        <w:rPr>
          <w:spacing w:val="-7"/>
        </w:rPr>
        <w:t> </w:t>
      </w:r>
      <w:r>
        <w:rPr/>
        <w:t>mm</w:t>
      </w:r>
      <w:r>
        <w:rPr>
          <w:spacing w:val="-2"/>
        </w:rPr>
        <w:t> </w:t>
      </w:r>
      <w:r>
        <w:rPr/>
        <w:t>dick</w:t>
      </w:r>
      <w:r>
        <w:rPr>
          <w:spacing w:val="-3"/>
        </w:rPr>
        <w:t> </w:t>
      </w:r>
      <w:r>
        <w:rPr/>
        <w:t>(CW 75/125),</w:t>
      </w:r>
      <w:r>
        <w:rPr>
          <w:spacing w:val="-7"/>
        </w:rPr>
        <w:t> </w:t>
      </w:r>
      <w:r>
        <w:rPr/>
        <w:t>einschließlich</w:t>
      </w:r>
      <w:r>
        <w:rPr>
          <w:spacing w:val="-7"/>
        </w:rPr>
        <w:t> </w:t>
      </w:r>
      <w:r>
        <w:rPr/>
        <w:t>75</w:t>
      </w:r>
      <w:r>
        <w:rPr>
          <w:spacing w:val="-8"/>
        </w:rPr>
        <w:t> </w:t>
      </w:r>
      <w:r>
        <w:rPr/>
        <w:t>mm</w:t>
      </w:r>
      <w:r>
        <w:rPr>
          <w:spacing w:val="-2"/>
        </w:rPr>
        <w:t> </w:t>
      </w:r>
      <w:r>
        <w:rPr/>
        <w:t>Mineralwolle, Schalldämm-Maß Rw (C; Ctr) = 42 dB (-2; -5),</w:t>
      </w:r>
    </w:p>
    <w:p>
      <w:pPr>
        <w:pStyle w:val="BodyText"/>
        <w:spacing w:line="230" w:lineRule="auto" w:before="0"/>
        <w:ind w:left="473" w:right="5649"/>
      </w:pPr>
      <w:r>
        <w:rPr/>
        <mc:AlternateContent>
          <mc:Choice Requires="wps">
            <w:drawing>
              <wp:anchor distT="0" distB="0" distL="0" distR="0" allowOverlap="1" layoutInCell="1" locked="0" behindDoc="0" simplePos="0" relativeHeight="15940096">
                <wp:simplePos x="0" y="0"/>
                <wp:positionH relativeFrom="page">
                  <wp:posOffset>3108915</wp:posOffset>
                </wp:positionH>
                <wp:positionV relativeFrom="paragraph">
                  <wp:posOffset>141866</wp:posOffset>
                </wp:positionV>
                <wp:extent cx="842010" cy="139065"/>
                <wp:effectExtent l="0" t="0" r="0" b="0"/>
                <wp:wrapNone/>
                <wp:docPr id="1165" name="Group 1165"/>
                <wp:cNvGraphicFramePr>
                  <a:graphicFrameLocks/>
                </wp:cNvGraphicFramePr>
                <a:graphic>
                  <a:graphicData uri="http://schemas.microsoft.com/office/word/2010/wordprocessingGroup">
                    <wpg:wgp>
                      <wpg:cNvPr id="1165" name="Group 1165"/>
                      <wpg:cNvGrpSpPr/>
                      <wpg:grpSpPr>
                        <a:xfrm>
                          <a:off x="0" y="0"/>
                          <a:ext cx="842010" cy="139065"/>
                          <a:chExt cx="842010" cy="139065"/>
                        </a:xfrm>
                      </wpg:grpSpPr>
                      <wps:wsp>
                        <wps:cNvPr id="1166" name="Graphic 116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67" name="Graphic 1167"/>
                        <wps:cNvSpPr/>
                        <wps:spPr>
                          <a:xfrm>
                            <a:off x="0" y="13396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7057pt;width:66.3pt;height:10.95pt;mso-position-horizontal-relative:page;mso-position-vertical-relative:paragraph;z-index:15940096" id="docshapegroup805" coordorigin="4896,223" coordsize="1326,219">
                <v:rect style="position:absolute;left:4896;top:223;width:1325;height:219" id="docshape806"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3,00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4092"/>
      </w:pPr>
      <w:r>
        <w:rPr/>
        <w:t>z.B.</w:t>
      </w:r>
      <w:r>
        <w:rPr>
          <w:spacing w:val="-11"/>
        </w:rPr>
        <w:t> </w:t>
      </w:r>
      <w:r>
        <w:rPr/>
        <w:t>RIGIPS</w:t>
      </w:r>
      <w:r>
        <w:rPr>
          <w:spacing w:val="-13"/>
        </w:rPr>
        <w:t> </w:t>
      </w:r>
      <w:r>
        <w:rPr/>
        <w:t>SYSTEM</w:t>
      </w:r>
      <w:r>
        <w:rPr>
          <w:spacing w:val="-12"/>
        </w:rPr>
        <w:t> </w:t>
      </w:r>
      <w:r>
        <w:rPr/>
        <w:t>SW12DT</w:t>
      </w:r>
      <w:r>
        <w:rPr>
          <w:spacing w:val="-10"/>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11E</w:t>
      </w:r>
    </w:p>
    <w:p>
      <w:pPr>
        <w:pStyle w:val="Heading2"/>
      </w:pPr>
      <w:r>
        <w:rPr>
          <w:b w:val="0"/>
        </w:rPr>
        <w:br w:type="column"/>
      </w:r>
      <w:r>
        <w:rPr>
          <w:b w:val="0"/>
          <w:position w:val="1"/>
        </w:rPr>
        <w:t>+</w:t>
      </w:r>
      <w:r>
        <w:rPr>
          <w:b w:val="0"/>
          <w:spacing w:val="29"/>
          <w:position w:val="1"/>
        </w:rPr>
        <w:t>  </w:t>
      </w:r>
      <w:r>
        <w:rPr/>
        <w:t>Schachtw.CW100/150mm</w:t>
      </w:r>
      <w:r>
        <w:rPr>
          <w:spacing w:val="-6"/>
        </w:rPr>
        <w:t> </w:t>
      </w:r>
      <w:r>
        <w:rPr/>
        <w:t>38dB</w:t>
      </w:r>
      <w:r>
        <w:rPr>
          <w:spacing w:val="-8"/>
        </w:rPr>
        <w:t> </w:t>
      </w:r>
      <w:r>
        <w:rPr/>
        <w:t>2DFIR25</w:t>
      </w:r>
      <w:r>
        <w:rPr>
          <w:spacing w:val="-7"/>
        </w:rPr>
        <w:t> </w:t>
      </w:r>
      <w:r>
        <w:rPr/>
        <w:t>EI90</w:t>
      </w:r>
      <w:r>
        <w:rPr>
          <w:spacing w:val="-8"/>
        </w:rPr>
        <w:t> </w:t>
      </w:r>
      <w:r>
        <w:rPr>
          <w:spacing w:val="-4"/>
        </w:rPr>
        <w:t>b.3m</w:t>
      </w:r>
    </w:p>
    <w:p>
      <w:pPr>
        <w:pStyle w:val="BodyText"/>
        <w:spacing w:line="230" w:lineRule="auto" w:before="164"/>
        <w:ind w:left="473" w:right="4699"/>
      </w:pPr>
      <w:r>
        <w:rPr/>
        <w:t>Wand 150 mm dick (CW 100/150), 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38</w:t>
      </w:r>
      <w:r>
        <w:rPr>
          <w:spacing w:val="-7"/>
        </w:rPr>
        <w:t> </w:t>
      </w:r>
      <w:r>
        <w:rPr/>
        <w:t>dB</w:t>
      </w:r>
      <w:r>
        <w:rPr>
          <w:spacing w:val="-7"/>
        </w:rPr>
        <w:t> </w:t>
      </w:r>
      <w:r>
        <w:rPr/>
        <w:t>(-1;</w:t>
      </w:r>
      <w:r>
        <w:rPr>
          <w:spacing w:val="-5"/>
        </w:rPr>
        <w:t> </w:t>
      </w:r>
      <w:r>
        <w:rPr/>
        <w:t>-3), max. Wandhöhe 3,00 m.</w:t>
      </w:r>
    </w:p>
    <w:p>
      <w:pPr>
        <w:pStyle w:val="BodyText"/>
        <w:spacing w:line="222" w:lineRule="exact" w:before="0"/>
        <w:ind w:left="473"/>
      </w:pPr>
      <w:r>
        <w:rPr/>
        <mc:AlternateContent>
          <mc:Choice Requires="wps">
            <w:drawing>
              <wp:anchor distT="0" distB="0" distL="0" distR="0" allowOverlap="1" layoutInCell="1" locked="0" behindDoc="0" simplePos="0" relativeHeight="15940608">
                <wp:simplePos x="0" y="0"/>
                <wp:positionH relativeFrom="page">
                  <wp:posOffset>3108915</wp:posOffset>
                </wp:positionH>
                <wp:positionV relativeFrom="paragraph">
                  <wp:posOffset>1537</wp:posOffset>
                </wp:positionV>
                <wp:extent cx="842010" cy="139065"/>
                <wp:effectExtent l="0" t="0" r="0" b="0"/>
                <wp:wrapNone/>
                <wp:docPr id="1168" name="Group 1168"/>
                <wp:cNvGraphicFramePr>
                  <a:graphicFrameLocks/>
                </wp:cNvGraphicFramePr>
                <a:graphic>
                  <a:graphicData uri="http://schemas.microsoft.com/office/word/2010/wordprocessingGroup">
                    <wpg:wgp>
                      <wpg:cNvPr id="1168" name="Group 1168"/>
                      <wpg:cNvGrpSpPr/>
                      <wpg:grpSpPr>
                        <a:xfrm>
                          <a:off x="0" y="0"/>
                          <a:ext cx="842010" cy="139065"/>
                          <a:chExt cx="842010" cy="139065"/>
                        </a:xfrm>
                      </wpg:grpSpPr>
                      <wps:wsp>
                        <wps:cNvPr id="1169" name="Graphic 116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70" name="Graphic 1170"/>
                        <wps:cNvSpPr/>
                        <wps:spPr>
                          <a:xfrm>
                            <a:off x="0" y="13395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21041pt;width:66.3pt;height:10.95pt;mso-position-horizontal-relative:page;mso-position-vertical-relative:paragraph;z-index:15940608" id="docshapegroup807" coordorigin="4896,2" coordsize="1326,219">
                <v:rect style="position:absolute;left:4896;top:2;width:1325;height:219" id="docshape808" filled="true" fillcolor="#bffffd" stroked="false">
                  <v:fill type="solid"/>
                </v:rect>
                <v:line style="position:absolute" from="4896,213" to="6221,213"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6"/>
        <w:ind w:left="473" w:right="4092"/>
      </w:pPr>
      <w:r>
        <w:rPr/>
        <w:t>z.B.</w:t>
      </w:r>
      <w:r>
        <w:rPr>
          <w:spacing w:val="-11"/>
        </w:rPr>
        <w:t> </w:t>
      </w:r>
      <w:r>
        <w:rPr/>
        <w:t>RIGIPS</w:t>
      </w:r>
      <w:r>
        <w:rPr>
          <w:spacing w:val="-13"/>
        </w:rPr>
        <w:t> </w:t>
      </w:r>
      <w:r>
        <w:rPr/>
        <w:t>SYSTEM</w:t>
      </w:r>
      <w:r>
        <w:rPr>
          <w:spacing w:val="-12"/>
        </w:rPr>
        <w:t> </w:t>
      </w:r>
      <w:r>
        <w:rPr/>
        <w:t>SW12DT</w:t>
      </w:r>
      <w:r>
        <w:rPr>
          <w:spacing w:val="-10"/>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21" w:space="98"/>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11F</w:t>
      </w:r>
    </w:p>
    <w:p>
      <w:pPr>
        <w:pStyle w:val="Heading2"/>
      </w:pPr>
      <w:r>
        <w:rPr>
          <w:b w:val="0"/>
        </w:rPr>
        <w:br w:type="column"/>
      </w:r>
      <w:r>
        <w:rPr>
          <w:b w:val="0"/>
          <w:position w:val="1"/>
        </w:rPr>
        <w:t>+</w:t>
      </w:r>
      <w:r>
        <w:rPr>
          <w:b w:val="0"/>
          <w:spacing w:val="28"/>
          <w:position w:val="1"/>
        </w:rPr>
        <w:t>  </w:t>
      </w:r>
      <w:r>
        <w:rPr/>
        <w:t>Schachtw.CW100/150mm</w:t>
      </w:r>
      <w:r>
        <w:rPr>
          <w:spacing w:val="-7"/>
        </w:rPr>
        <w:t> </w:t>
      </w:r>
      <w:r>
        <w:rPr/>
        <w:t>42dB</w:t>
      </w:r>
      <w:r>
        <w:rPr>
          <w:spacing w:val="-8"/>
        </w:rPr>
        <w:t> </w:t>
      </w:r>
      <w:r>
        <w:rPr/>
        <w:t>2DFIR25+MW100</w:t>
      </w:r>
      <w:r>
        <w:rPr>
          <w:spacing w:val="-8"/>
        </w:rPr>
        <w:t> </w:t>
      </w:r>
      <w:r>
        <w:rPr/>
        <w:t>EI90</w:t>
      </w:r>
      <w:r>
        <w:rPr>
          <w:spacing w:val="-9"/>
        </w:rPr>
        <w:t> </w:t>
      </w:r>
      <w:r>
        <w:rPr>
          <w:spacing w:val="-4"/>
        </w:rPr>
        <w:t>b.3m</w:t>
      </w:r>
    </w:p>
    <w:p>
      <w:pPr>
        <w:pStyle w:val="BodyText"/>
        <w:spacing w:line="230" w:lineRule="auto" w:before="167"/>
        <w:ind w:left="473" w:right="2035"/>
      </w:pPr>
      <w:r>
        <w:rPr/>
        <w:t>Wand</w:t>
      </w:r>
      <w:r>
        <w:rPr>
          <w:spacing w:val="-7"/>
        </w:rPr>
        <w:t> </w:t>
      </w:r>
      <w:r>
        <w:rPr/>
        <w:t>100</w:t>
      </w:r>
      <w:r>
        <w:rPr>
          <w:spacing w:val="-7"/>
        </w:rPr>
        <w:t> </w:t>
      </w:r>
      <w:r>
        <w:rPr/>
        <w:t>mm</w:t>
      </w:r>
      <w:r>
        <w:rPr>
          <w:spacing w:val="-2"/>
        </w:rPr>
        <w:t> </w:t>
      </w:r>
      <w:r>
        <w:rPr/>
        <w:t>dick</w:t>
      </w:r>
      <w:r>
        <w:rPr>
          <w:spacing w:val="-3"/>
        </w:rPr>
        <w:t> </w:t>
      </w:r>
      <w:r>
        <w:rPr/>
        <w:t>(CW 100/150),</w:t>
      </w:r>
      <w:r>
        <w:rPr>
          <w:spacing w:val="-5"/>
        </w:rPr>
        <w:t> </w:t>
      </w:r>
      <w:r>
        <w:rPr/>
        <w:t>dick</w:t>
      </w:r>
      <w:r>
        <w:rPr>
          <w:spacing w:val="-1"/>
        </w:rPr>
        <w:t> </w:t>
      </w:r>
      <w:r>
        <w:rPr/>
        <w:t>einschließlich</w:t>
      </w:r>
      <w:r>
        <w:rPr>
          <w:spacing w:val="-7"/>
        </w:rPr>
        <w:t> </w:t>
      </w:r>
      <w:r>
        <w:rPr/>
        <w:t>100</w:t>
      </w:r>
      <w:r>
        <w:rPr>
          <w:spacing w:val="-7"/>
        </w:rPr>
        <w:t> </w:t>
      </w:r>
      <w:r>
        <w:rPr/>
        <w:t>mm</w:t>
      </w:r>
      <w:r>
        <w:rPr>
          <w:spacing w:val="-2"/>
        </w:rPr>
        <w:t> </w:t>
      </w:r>
      <w:r>
        <w:rPr/>
        <w:t>Mineralwolle, Schalldämm-Maß Rw (C; Ctr) = 42 dB (-2; -5),</w:t>
      </w:r>
    </w:p>
    <w:p>
      <w:pPr>
        <w:pStyle w:val="BodyText"/>
        <w:spacing w:line="230" w:lineRule="auto" w:before="0"/>
        <w:ind w:left="473" w:right="5649"/>
      </w:pPr>
      <w:r>
        <w:rPr/>
        <mc:AlternateContent>
          <mc:Choice Requires="wps">
            <w:drawing>
              <wp:anchor distT="0" distB="0" distL="0" distR="0" allowOverlap="1" layoutInCell="1" locked="0" behindDoc="0" simplePos="0" relativeHeight="15941120">
                <wp:simplePos x="0" y="0"/>
                <wp:positionH relativeFrom="page">
                  <wp:posOffset>3108915</wp:posOffset>
                </wp:positionH>
                <wp:positionV relativeFrom="paragraph">
                  <wp:posOffset>141780</wp:posOffset>
                </wp:positionV>
                <wp:extent cx="842010" cy="139065"/>
                <wp:effectExtent l="0" t="0" r="0" b="0"/>
                <wp:wrapNone/>
                <wp:docPr id="1171" name="Group 1171"/>
                <wp:cNvGraphicFramePr>
                  <a:graphicFrameLocks/>
                </wp:cNvGraphicFramePr>
                <a:graphic>
                  <a:graphicData uri="http://schemas.microsoft.com/office/word/2010/wordprocessingGroup">
                    <wpg:wgp>
                      <wpg:cNvPr id="1171" name="Group 1171"/>
                      <wpg:cNvGrpSpPr/>
                      <wpg:grpSpPr>
                        <a:xfrm>
                          <a:off x="0" y="0"/>
                          <a:ext cx="842010" cy="139065"/>
                          <a:chExt cx="842010" cy="139065"/>
                        </a:xfrm>
                      </wpg:grpSpPr>
                      <wps:wsp>
                        <wps:cNvPr id="1172" name="Graphic 117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73" name="Graphic 1173"/>
                        <wps:cNvSpPr/>
                        <wps:spPr>
                          <a:xfrm>
                            <a:off x="0" y="13398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63842pt;width:66.3pt;height:10.95pt;mso-position-horizontal-relative:page;mso-position-vertical-relative:paragraph;z-index:15941120" id="docshapegroup809" coordorigin="4896,223" coordsize="1326,219">
                <v:rect style="position:absolute;left:4896;top:223;width:1325;height:219" id="docshape810"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3,00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4092"/>
      </w:pPr>
      <w:r>
        <w:rPr/>
        <w:t>z.B.</w:t>
      </w:r>
      <w:r>
        <w:rPr>
          <w:spacing w:val="-11"/>
        </w:rPr>
        <w:t> </w:t>
      </w:r>
      <w:r>
        <w:rPr/>
        <w:t>RIGIPS</w:t>
      </w:r>
      <w:r>
        <w:rPr>
          <w:spacing w:val="-13"/>
        </w:rPr>
        <w:t> </w:t>
      </w:r>
      <w:r>
        <w:rPr/>
        <w:t>SYSTEM</w:t>
      </w:r>
      <w:r>
        <w:rPr>
          <w:spacing w:val="-12"/>
        </w:rPr>
        <w:t> </w:t>
      </w:r>
      <w:r>
        <w:rPr/>
        <w:t>SW12DT</w:t>
      </w:r>
      <w:r>
        <w:rPr>
          <w:spacing w:val="-10"/>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10" w:space="109"/>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39.T5</w:t>
      </w:r>
      <w:r>
        <w:rPr>
          <w:spacing w:val="-7"/>
          <w:position w:val="1"/>
          <w:sz w:val="20"/>
        </w:rPr>
        <w:t> </w:t>
      </w:r>
      <w:r>
        <w:rPr>
          <w:spacing w:val="-5"/>
          <w:position w:val="1"/>
          <w:sz w:val="20"/>
        </w:rPr>
        <w:t>12</w:t>
      </w:r>
      <w:r>
        <w:rPr>
          <w:position w:val="1"/>
          <w:sz w:val="20"/>
        </w:rPr>
        <w:tab/>
      </w:r>
      <w:r>
        <w:rPr>
          <w:b/>
          <w:spacing w:val="-10"/>
          <w:sz w:val="20"/>
        </w:rPr>
        <w:t>+</w:t>
      </w:r>
    </w:p>
    <w:p>
      <w:pPr>
        <w:pStyle w:val="BodyText"/>
        <w:spacing w:line="230" w:lineRule="auto" w:before="100"/>
        <w:ind w:left="155" w:right="268"/>
      </w:pPr>
      <w:r>
        <w:rPr/>
        <w:br w:type="column"/>
      </w:r>
      <w:r>
        <w:rPr/>
        <w:t>Schachtwand,</w:t>
      </w:r>
      <w:r>
        <w:rPr>
          <w:spacing w:val="-9"/>
        </w:rPr>
        <w:t> </w:t>
      </w:r>
      <w:r>
        <w:rPr/>
        <w:t>einseitig</w:t>
      </w:r>
      <w:r>
        <w:rPr>
          <w:spacing w:val="-9"/>
        </w:rPr>
        <w:t> </w:t>
      </w:r>
      <w:r>
        <w:rPr/>
        <w:t>doppelt</w:t>
      </w:r>
      <w:r>
        <w:rPr>
          <w:spacing w:val="-7"/>
        </w:rPr>
        <w:t> </w:t>
      </w:r>
      <w:r>
        <w:rPr/>
        <w:t>beplankt</w:t>
      </w:r>
      <w:r>
        <w:rPr>
          <w:spacing w:val="-7"/>
        </w:rPr>
        <w:t> </w:t>
      </w:r>
      <w:r>
        <w:rPr/>
        <w:t>mit</w:t>
      </w:r>
      <w:r>
        <w:rPr>
          <w:spacing w:val="-9"/>
        </w:rPr>
        <w:t> </w:t>
      </w:r>
      <w:r>
        <w:rPr/>
        <w:t>Hartgipsplatte</w:t>
      </w:r>
      <w:r>
        <w:rPr>
          <w:spacing w:val="-9"/>
        </w:rPr>
        <w:t> </w:t>
      </w:r>
      <w:r>
        <w:rPr/>
        <w:t>(Gipsplatte</w:t>
      </w:r>
      <w:r>
        <w:rPr>
          <w:spacing w:val="-9"/>
        </w:rPr>
        <w:t> </w:t>
      </w:r>
      <w:r>
        <w:rPr/>
        <w:t>Typ</w:t>
      </w:r>
      <w:r>
        <w:rPr>
          <w:spacing w:val="-7"/>
        </w:rPr>
        <w:t> </w:t>
      </w:r>
      <w:r>
        <w:rPr/>
        <w:t>DFIR)</w:t>
      </w:r>
      <w:r>
        <w:rPr>
          <w:spacing w:val="-6"/>
        </w:rPr>
        <w:t> </w:t>
      </w:r>
      <w:r>
        <w:rPr/>
        <w:t>12,5</w:t>
      </w:r>
      <w:r>
        <w:rPr>
          <w:spacing w:val="-7"/>
        </w:rPr>
        <w:t> </w:t>
      </w:r>
      <w:r>
        <w:rPr/>
        <w:t>mm</w:t>
      </w:r>
      <w:r>
        <w:rPr>
          <w:spacing w:val="-2"/>
        </w:rPr>
        <w:t> </w:t>
      </w:r>
      <w:r>
        <w:rPr/>
        <w:t>dick, nicht tragend und nicht umsetzbar, einschließlich Dämmschichte aus Mineralwolle, Ständerabstand 62,5 cm, Feuerwiderstandsklasse EI 30.</w:t>
      </w:r>
    </w:p>
    <w:p>
      <w:pPr>
        <w:pStyle w:val="BodyText"/>
        <w:spacing w:before="91"/>
        <w:ind w:left="155"/>
      </w:pPr>
      <w:r>
        <w:rPr/>
        <w:t>Im</w:t>
      </w:r>
      <w:r>
        <w:rPr>
          <w:spacing w:val="-7"/>
        </w:rPr>
        <w:t> </w:t>
      </w:r>
      <w:r>
        <w:rPr/>
        <w:t>Positionstext</w:t>
      </w:r>
      <w:r>
        <w:rPr>
          <w:spacing w:val="-11"/>
        </w:rPr>
        <w:t> </w:t>
      </w:r>
      <w:r>
        <w:rPr/>
        <w:t>sind</w:t>
      </w:r>
      <w:r>
        <w:rPr>
          <w:spacing w:val="-10"/>
        </w:rPr>
        <w:t> </w:t>
      </w:r>
      <w:r>
        <w:rPr/>
        <w:t>Profil,</w:t>
      </w:r>
      <w:r>
        <w:rPr>
          <w:spacing w:val="-11"/>
        </w:rPr>
        <w:t> </w:t>
      </w:r>
      <w:r>
        <w:rPr/>
        <w:t>Wanddicke,</w:t>
      </w:r>
      <w:r>
        <w:rPr>
          <w:spacing w:val="-11"/>
        </w:rPr>
        <w:t> </w:t>
      </w:r>
      <w:r>
        <w:rPr/>
        <w:t>Plattenanzahl</w:t>
      </w:r>
      <w:r>
        <w:rPr>
          <w:spacing w:val="-11"/>
        </w:rPr>
        <w:t> </w:t>
      </w:r>
      <w:r>
        <w:rPr/>
        <w:t>und</w:t>
      </w:r>
      <w:r>
        <w:rPr>
          <w:spacing w:val="-11"/>
        </w:rPr>
        <w:t> </w:t>
      </w:r>
      <w:r>
        <w:rPr/>
        <w:t>die</w:t>
      </w:r>
      <w:r>
        <w:rPr>
          <w:spacing w:val="-11"/>
        </w:rPr>
        <w:t> </w:t>
      </w:r>
      <w:r>
        <w:rPr/>
        <w:t>max.</w:t>
      </w:r>
      <w:r>
        <w:rPr>
          <w:spacing w:val="-10"/>
        </w:rPr>
        <w:t> </w:t>
      </w:r>
      <w:r>
        <w:rPr/>
        <w:t>zulässige</w:t>
      </w:r>
      <w:r>
        <w:rPr>
          <w:spacing w:val="-11"/>
        </w:rPr>
        <w:t> </w:t>
      </w:r>
      <w:r>
        <w:rPr>
          <w:spacing w:val="-2"/>
        </w:rPr>
        <w:t>Höhe.</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39.T5</w:t>
      </w:r>
      <w:r>
        <w:rPr>
          <w:spacing w:val="-7"/>
        </w:rPr>
        <w:t> </w:t>
      </w:r>
      <w:r>
        <w:rPr>
          <w:spacing w:val="-5"/>
        </w:rPr>
        <w:t>12A</w:t>
      </w:r>
    </w:p>
    <w:p>
      <w:pPr>
        <w:pStyle w:val="Heading2"/>
      </w:pPr>
      <w:r>
        <w:rPr>
          <w:b w:val="0"/>
        </w:rPr>
        <w:br w:type="column"/>
      </w:r>
      <w:r>
        <w:rPr>
          <w:b w:val="0"/>
          <w:position w:val="1"/>
        </w:rPr>
        <w:t>+</w:t>
      </w:r>
      <w:r>
        <w:rPr>
          <w:b w:val="0"/>
          <w:spacing w:val="30"/>
          <w:position w:val="1"/>
        </w:rPr>
        <w:t>  </w:t>
      </w:r>
      <w:r>
        <w:rPr/>
        <w:t>Schachtw.CW50/75mm</w:t>
      </w:r>
      <w:r>
        <w:rPr>
          <w:spacing w:val="-7"/>
        </w:rPr>
        <w:t> </w:t>
      </w:r>
      <w:r>
        <w:rPr/>
        <w:t>32dB</w:t>
      </w:r>
      <w:r>
        <w:rPr>
          <w:spacing w:val="-8"/>
        </w:rPr>
        <w:t> </w:t>
      </w:r>
      <w:r>
        <w:rPr/>
        <w:t>2DFIR12,5</w:t>
      </w:r>
      <w:r>
        <w:rPr>
          <w:spacing w:val="-7"/>
        </w:rPr>
        <w:t> </w:t>
      </w:r>
      <w:r>
        <w:rPr/>
        <w:t>EI30</w:t>
      </w:r>
      <w:r>
        <w:rPr>
          <w:spacing w:val="-8"/>
        </w:rPr>
        <w:t> </w:t>
      </w:r>
      <w:r>
        <w:rPr>
          <w:spacing w:val="-2"/>
        </w:rPr>
        <w:t>b.2,95m</w:t>
      </w:r>
    </w:p>
    <w:p>
      <w:pPr>
        <w:pStyle w:val="BodyText"/>
        <w:spacing w:line="225" w:lineRule="exact" w:before="185"/>
        <w:ind w:left="473"/>
      </w:pPr>
      <w:r>
        <w:rPr/>
        <w:t>Wand</w:t>
      </w:r>
      <w:r>
        <w:rPr>
          <w:spacing w:val="-4"/>
        </w:rPr>
        <w:t> </w:t>
      </w:r>
      <w:r>
        <w:rPr/>
        <w:t>75</w:t>
      </w:r>
      <w:r>
        <w:rPr>
          <w:spacing w:val="-3"/>
        </w:rPr>
        <w:t> </w:t>
      </w:r>
      <w:r>
        <w:rPr/>
        <w:t>mm</w:t>
      </w:r>
      <w:r>
        <w:rPr>
          <w:spacing w:val="1"/>
        </w:rPr>
        <w:t> </w:t>
      </w:r>
      <w:r>
        <w:rPr/>
        <w:t>dick</w:t>
      </w:r>
      <w:r>
        <w:rPr>
          <w:spacing w:val="3"/>
        </w:rPr>
        <w:t> </w:t>
      </w:r>
      <w:r>
        <w:rPr/>
        <w:t>(CW</w:t>
      </w:r>
      <w:r>
        <w:rPr>
          <w:spacing w:val="9"/>
        </w:rPr>
        <w:t> </w:t>
      </w:r>
      <w:r>
        <w:rPr>
          <w:spacing w:val="-2"/>
        </w:rPr>
        <w:t>50/75),</w:t>
      </w:r>
    </w:p>
    <w:p>
      <w:pPr>
        <w:pStyle w:val="BodyText"/>
        <w:spacing w:line="228" w:lineRule="auto" w:before="5"/>
        <w:ind w:left="473" w:right="4365"/>
      </w:pP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32</w:t>
      </w:r>
      <w:r>
        <w:rPr>
          <w:spacing w:val="-7"/>
        </w:rPr>
        <w:t> </w:t>
      </w:r>
      <w:r>
        <w:rPr/>
        <w:t>dB</w:t>
      </w:r>
      <w:r>
        <w:rPr>
          <w:spacing w:val="-7"/>
        </w:rPr>
        <w:t> </w:t>
      </w:r>
      <w:r>
        <w:rPr/>
        <w:t>(-1;</w:t>
      </w:r>
      <w:r>
        <w:rPr>
          <w:spacing w:val="-5"/>
        </w:rPr>
        <w:t> </w:t>
      </w:r>
      <w:r>
        <w:rPr/>
        <w:t>-2), max. Wandhöhe 2,95 m.</w:t>
      </w:r>
    </w:p>
    <w:p>
      <w:pPr>
        <w:pStyle w:val="BodyText"/>
        <w:spacing w:line="223" w:lineRule="exact" w:before="0"/>
        <w:ind w:left="473"/>
      </w:pPr>
      <w:r>
        <w:rPr/>
        <mc:AlternateContent>
          <mc:Choice Requires="wps">
            <w:drawing>
              <wp:anchor distT="0" distB="0" distL="0" distR="0" allowOverlap="1" layoutInCell="1" locked="0" behindDoc="0" simplePos="0" relativeHeight="15941632">
                <wp:simplePos x="0" y="0"/>
                <wp:positionH relativeFrom="page">
                  <wp:posOffset>3108915</wp:posOffset>
                </wp:positionH>
                <wp:positionV relativeFrom="paragraph">
                  <wp:posOffset>1888</wp:posOffset>
                </wp:positionV>
                <wp:extent cx="842010" cy="140335"/>
                <wp:effectExtent l="0" t="0" r="0" b="0"/>
                <wp:wrapNone/>
                <wp:docPr id="1174" name="Group 1174"/>
                <wp:cNvGraphicFramePr>
                  <a:graphicFrameLocks/>
                </wp:cNvGraphicFramePr>
                <a:graphic>
                  <a:graphicData uri="http://schemas.microsoft.com/office/word/2010/wordprocessingGroup">
                    <wpg:wgp>
                      <wpg:cNvPr id="1174" name="Group 1174"/>
                      <wpg:cNvGrpSpPr/>
                      <wpg:grpSpPr>
                        <a:xfrm>
                          <a:off x="0" y="0"/>
                          <a:ext cx="842010" cy="140335"/>
                          <a:chExt cx="842010" cy="140335"/>
                        </a:xfrm>
                      </wpg:grpSpPr>
                      <wps:wsp>
                        <wps:cNvPr id="1175" name="Graphic 1175"/>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176" name="Graphic 1176"/>
                        <wps:cNvSpPr/>
                        <wps:spPr>
                          <a:xfrm>
                            <a:off x="0" y="13387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48739pt;width:66.3pt;height:11.05pt;mso-position-horizontal-relative:page;mso-position-vertical-relative:paragraph;z-index:15941632" id="docshapegroup811" coordorigin="4896,3" coordsize="1326,221">
                <v:rect style="position:absolute;left:4896;top:2;width:1325;height:221" id="docshape812"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spacing w:after="0" w:line="223" w:lineRule="exact"/>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SW12HA</w:t>
      </w:r>
      <w:r>
        <w:rPr>
          <w:spacing w:val="-14"/>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81" w:space="19"/>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12B</w:t>
      </w:r>
    </w:p>
    <w:p>
      <w:pPr>
        <w:pStyle w:val="Heading2"/>
      </w:pPr>
      <w:r>
        <w:rPr>
          <w:b w:val="0"/>
        </w:rPr>
        <w:br w:type="column"/>
      </w:r>
      <w:r>
        <w:rPr>
          <w:b w:val="0"/>
          <w:position w:val="1"/>
        </w:rPr>
        <w:t>+</w:t>
      </w:r>
      <w:r>
        <w:rPr>
          <w:b w:val="0"/>
          <w:spacing w:val="29"/>
          <w:position w:val="1"/>
        </w:rPr>
        <w:t>  </w:t>
      </w:r>
      <w:r>
        <w:rPr/>
        <w:t>Schachtw.CW50/75mm</w:t>
      </w:r>
      <w:r>
        <w:rPr>
          <w:spacing w:val="-8"/>
        </w:rPr>
        <w:t> </w:t>
      </w:r>
      <w:r>
        <w:rPr/>
        <w:t>37dB</w:t>
      </w:r>
      <w:r>
        <w:rPr>
          <w:spacing w:val="-9"/>
        </w:rPr>
        <w:t> </w:t>
      </w:r>
      <w:r>
        <w:rPr/>
        <w:t>2DFIR12,5+MW50</w:t>
      </w:r>
      <w:r>
        <w:rPr>
          <w:spacing w:val="-8"/>
        </w:rPr>
        <w:t> </w:t>
      </w:r>
      <w:r>
        <w:rPr/>
        <w:t>EI30</w:t>
      </w:r>
      <w:r>
        <w:rPr>
          <w:spacing w:val="-8"/>
        </w:rPr>
        <w:t> </w:t>
      </w:r>
      <w:r>
        <w:rPr>
          <w:spacing w:val="-2"/>
        </w:rPr>
        <w:t>b.2,95m</w:t>
      </w:r>
    </w:p>
    <w:p>
      <w:pPr>
        <w:pStyle w:val="BodyText"/>
        <w:spacing w:line="230" w:lineRule="auto" w:before="164"/>
        <w:ind w:left="473" w:right="2889"/>
      </w:pPr>
      <w:r>
        <w:rPr/>
        <w:t>Wand</w:t>
      </w:r>
      <w:r>
        <w:rPr>
          <w:spacing w:val="-7"/>
        </w:rPr>
        <w:t> </w:t>
      </w:r>
      <w:r>
        <w:rPr/>
        <w:t>75</w:t>
      </w:r>
      <w:r>
        <w:rPr>
          <w:spacing w:val="-7"/>
        </w:rPr>
        <w:t> </w:t>
      </w:r>
      <w:r>
        <w:rPr/>
        <w:t>mm</w:t>
      </w:r>
      <w:r>
        <w:rPr>
          <w:spacing w:val="-2"/>
        </w:rPr>
        <w:t> </w:t>
      </w:r>
      <w:r>
        <w:rPr/>
        <w:t>dick</w:t>
      </w:r>
      <w:r>
        <w:rPr>
          <w:spacing w:val="-1"/>
        </w:rPr>
        <w:t> </w:t>
      </w:r>
      <w:r>
        <w:rPr/>
        <w:t>(CW 50/75),</w:t>
      </w:r>
      <w:r>
        <w:rPr>
          <w:spacing w:val="-7"/>
        </w:rPr>
        <w:t> </w:t>
      </w:r>
      <w:r>
        <w:rPr/>
        <w:t>einschließlich</w:t>
      </w:r>
      <w:r>
        <w:rPr>
          <w:spacing w:val="-7"/>
        </w:rPr>
        <w:t> </w:t>
      </w:r>
      <w:r>
        <w:rPr/>
        <w:t>50</w:t>
      </w:r>
      <w:r>
        <w:rPr>
          <w:spacing w:val="-5"/>
        </w:rPr>
        <w:t> </w:t>
      </w:r>
      <w:r>
        <w:rPr/>
        <w:t>mm</w:t>
      </w:r>
      <w:r>
        <w:rPr>
          <w:spacing w:val="-4"/>
        </w:rPr>
        <w:t> </w:t>
      </w:r>
      <w:r>
        <w:rPr/>
        <w:t>Mineralwolle, Schalldämm-Maß Rw (C; Ctr) = 37 dB (-1; -5),</w:t>
      </w:r>
    </w:p>
    <w:p>
      <w:pPr>
        <w:pStyle w:val="BodyText"/>
        <w:spacing w:line="230" w:lineRule="auto" w:before="0"/>
        <w:ind w:left="473" w:right="5649"/>
      </w:pPr>
      <w:r>
        <w:rPr/>
        <mc:AlternateContent>
          <mc:Choice Requires="wps">
            <w:drawing>
              <wp:anchor distT="0" distB="0" distL="0" distR="0" allowOverlap="1" layoutInCell="1" locked="0" behindDoc="0" simplePos="0" relativeHeight="15942144">
                <wp:simplePos x="0" y="0"/>
                <wp:positionH relativeFrom="page">
                  <wp:posOffset>3108915</wp:posOffset>
                </wp:positionH>
                <wp:positionV relativeFrom="paragraph">
                  <wp:posOffset>142235</wp:posOffset>
                </wp:positionV>
                <wp:extent cx="842010" cy="139065"/>
                <wp:effectExtent l="0" t="0" r="0" b="0"/>
                <wp:wrapNone/>
                <wp:docPr id="1177" name="Group 1177"/>
                <wp:cNvGraphicFramePr>
                  <a:graphicFrameLocks/>
                </wp:cNvGraphicFramePr>
                <a:graphic>
                  <a:graphicData uri="http://schemas.microsoft.com/office/word/2010/wordprocessingGroup">
                    <wpg:wgp>
                      <wpg:cNvPr id="1177" name="Group 1177"/>
                      <wpg:cNvGrpSpPr/>
                      <wpg:grpSpPr>
                        <a:xfrm>
                          <a:off x="0" y="0"/>
                          <a:ext cx="842010" cy="139065"/>
                          <a:chExt cx="842010" cy="139065"/>
                        </a:xfrm>
                      </wpg:grpSpPr>
                      <wps:wsp>
                        <wps:cNvPr id="1178" name="Graphic 117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79" name="Graphic 1179"/>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99612pt;width:66.3pt;height:10.95pt;mso-position-horizontal-relative:page;mso-position-vertical-relative:paragraph;z-index:15942144" id="docshapegroup813" coordorigin="4896,224" coordsize="1326,219">
                <v:rect style="position:absolute;left:4896;top:224;width:1325;height:219" id="docshape814"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2,95</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2"/>
        </w:rPr>
        <w:t> </w:t>
      </w:r>
      <w:r>
        <w:rPr/>
        <w:t>RIGIPS</w:t>
      </w:r>
      <w:r>
        <w:rPr>
          <w:spacing w:val="-13"/>
        </w:rPr>
        <w:t> </w:t>
      </w:r>
      <w:r>
        <w:rPr/>
        <w:t>SYSTEM</w:t>
      </w:r>
      <w:r>
        <w:rPr>
          <w:spacing w:val="-12"/>
        </w:rPr>
        <w:t> </w:t>
      </w:r>
      <w:r>
        <w:rPr/>
        <w:t>SW12HA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12C</w:t>
      </w:r>
    </w:p>
    <w:p>
      <w:pPr>
        <w:pStyle w:val="Heading2"/>
      </w:pPr>
      <w:r>
        <w:rPr>
          <w:b w:val="0"/>
        </w:rPr>
        <w:br w:type="column"/>
      </w:r>
      <w:r>
        <w:rPr>
          <w:b w:val="0"/>
          <w:position w:val="1"/>
        </w:rPr>
        <w:t>+</w:t>
      </w:r>
      <w:r>
        <w:rPr>
          <w:b w:val="0"/>
          <w:spacing w:val="29"/>
          <w:position w:val="1"/>
        </w:rPr>
        <w:t>  </w:t>
      </w:r>
      <w:r>
        <w:rPr/>
        <w:t>Schachtw.CW75/100mm</w:t>
      </w:r>
      <w:r>
        <w:rPr>
          <w:spacing w:val="-7"/>
        </w:rPr>
        <w:t> </w:t>
      </w:r>
      <w:r>
        <w:rPr/>
        <w:t>2DFIR12,5</w:t>
      </w:r>
      <w:r>
        <w:rPr>
          <w:spacing w:val="-8"/>
        </w:rPr>
        <w:t> </w:t>
      </w:r>
      <w:r>
        <w:rPr/>
        <w:t>EI30</w:t>
      </w:r>
      <w:r>
        <w:rPr>
          <w:spacing w:val="-8"/>
        </w:rPr>
        <w:t> </w:t>
      </w:r>
      <w:r>
        <w:rPr>
          <w:spacing w:val="-4"/>
        </w:rPr>
        <w:t>b.4m</w:t>
      </w:r>
    </w:p>
    <w:p>
      <w:pPr>
        <w:pStyle w:val="BodyText"/>
        <w:spacing w:line="230" w:lineRule="auto" w:before="166"/>
        <w:ind w:left="473" w:right="5649"/>
      </w:pPr>
      <w:r>
        <w:rPr/>
        <w:t>Wand</w:t>
      </w:r>
      <w:r>
        <w:rPr>
          <w:spacing w:val="-8"/>
        </w:rPr>
        <w:t> </w:t>
      </w:r>
      <w:r>
        <w:rPr/>
        <w:t>75</w:t>
      </w:r>
      <w:r>
        <w:rPr>
          <w:spacing w:val="-8"/>
        </w:rPr>
        <w:t> </w:t>
      </w:r>
      <w:r>
        <w:rPr/>
        <w:t>mm</w:t>
      </w:r>
      <w:r>
        <w:rPr>
          <w:spacing w:val="-3"/>
        </w:rPr>
        <w:t> </w:t>
      </w:r>
      <w:r>
        <w:rPr/>
        <w:t>dick</w:t>
      </w:r>
      <w:r>
        <w:rPr>
          <w:spacing w:val="-2"/>
        </w:rPr>
        <w:t> </w:t>
      </w:r>
      <w:r>
        <w:rPr/>
        <w:t>(CW 75/100), max. Wandhöhe 4,00 m.</w:t>
      </w:r>
    </w:p>
    <w:p>
      <w:pPr>
        <w:pStyle w:val="BodyText"/>
        <w:spacing w:line="223" w:lineRule="exact" w:before="0"/>
        <w:ind w:left="473"/>
      </w:pPr>
      <w:r>
        <w:rPr/>
        <mc:AlternateContent>
          <mc:Choice Requires="wps">
            <w:drawing>
              <wp:anchor distT="0" distB="0" distL="0" distR="0" allowOverlap="1" layoutInCell="1" locked="0" behindDoc="0" simplePos="0" relativeHeight="15942656">
                <wp:simplePos x="0" y="0"/>
                <wp:positionH relativeFrom="page">
                  <wp:posOffset>3108915</wp:posOffset>
                </wp:positionH>
                <wp:positionV relativeFrom="paragraph">
                  <wp:posOffset>1894</wp:posOffset>
                </wp:positionV>
                <wp:extent cx="842010" cy="139065"/>
                <wp:effectExtent l="0" t="0" r="0" b="0"/>
                <wp:wrapNone/>
                <wp:docPr id="1180" name="Group 1180"/>
                <wp:cNvGraphicFramePr>
                  <a:graphicFrameLocks/>
                </wp:cNvGraphicFramePr>
                <a:graphic>
                  <a:graphicData uri="http://schemas.microsoft.com/office/word/2010/wordprocessingGroup">
                    <wpg:wgp>
                      <wpg:cNvPr id="1180" name="Group 1180"/>
                      <wpg:cNvGrpSpPr/>
                      <wpg:grpSpPr>
                        <a:xfrm>
                          <a:off x="0" y="0"/>
                          <a:ext cx="842010" cy="139065"/>
                          <a:chExt cx="842010" cy="139065"/>
                        </a:xfrm>
                      </wpg:grpSpPr>
                      <wps:wsp>
                        <wps:cNvPr id="1181" name="Graphic 118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82" name="Graphic 1182"/>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49145pt;width:66.3pt;height:10.95pt;mso-position-horizontal-relative:page;mso-position-vertical-relative:paragraph;z-index:15942656" id="docshapegroup815" coordorigin="4896,3" coordsize="1326,219">
                <v:rect style="position:absolute;left:4896;top:2;width:1325;height:219" id="docshape816"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SW12HA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2" w:hRule="atLeast"/>
        </w:trPr>
        <w:tc>
          <w:tcPr>
            <w:tcW w:w="1125" w:type="dxa"/>
          </w:tcPr>
          <w:p>
            <w:pPr>
              <w:pStyle w:val="TableParagraph"/>
              <w:ind w:left="50"/>
              <w:rPr>
                <w:b/>
                <w:sz w:val="20"/>
              </w:rPr>
            </w:pPr>
            <w:r>
              <w:rPr>
                <w:b/>
                <w:sz w:val="20"/>
              </w:rPr>
              <w:t>39.T5</w:t>
            </w:r>
            <w:r>
              <w:rPr>
                <w:b/>
                <w:spacing w:val="-7"/>
                <w:sz w:val="20"/>
              </w:rPr>
              <w:t> </w:t>
            </w:r>
            <w:r>
              <w:rPr>
                <w:b/>
                <w:spacing w:val="-5"/>
                <w:sz w:val="20"/>
              </w:rPr>
              <w:t>12D</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pacing w:val="-2"/>
                <w:sz w:val="20"/>
              </w:rPr>
              <w:t>Schachtw.CW75/125mm</w:t>
            </w:r>
            <w:r>
              <w:rPr>
                <w:b/>
                <w:spacing w:val="6"/>
                <w:sz w:val="20"/>
              </w:rPr>
              <w:t> </w:t>
            </w:r>
            <w:r>
              <w:rPr>
                <w:b/>
                <w:spacing w:val="-2"/>
                <w:sz w:val="20"/>
              </w:rPr>
              <w:t>42dB</w:t>
            </w:r>
            <w:r>
              <w:rPr>
                <w:b/>
                <w:spacing w:val="6"/>
                <w:sz w:val="20"/>
              </w:rPr>
              <w:t> </w:t>
            </w:r>
            <w:r>
              <w:rPr>
                <w:b/>
                <w:spacing w:val="-2"/>
                <w:sz w:val="20"/>
              </w:rPr>
              <w:t>2DFIR12,5+MW75</w:t>
            </w:r>
            <w:r>
              <w:rPr>
                <w:b/>
                <w:spacing w:val="6"/>
                <w:sz w:val="20"/>
              </w:rPr>
              <w:t> </w:t>
            </w:r>
            <w:r>
              <w:rPr>
                <w:b/>
                <w:spacing w:val="-2"/>
                <w:sz w:val="20"/>
              </w:rPr>
              <w:t>EI90</w:t>
            </w:r>
            <w:r>
              <w:rPr>
                <w:b/>
                <w:spacing w:val="5"/>
                <w:sz w:val="20"/>
              </w:rPr>
              <w:t> </w:t>
            </w:r>
            <w:r>
              <w:rPr>
                <w:b/>
                <w:spacing w:val="-4"/>
                <w:sz w:val="20"/>
              </w:rPr>
              <w:t>b.3m</w:t>
            </w:r>
          </w:p>
        </w:tc>
      </w:tr>
      <w:tr>
        <w:trPr>
          <w:trHeight w:val="304"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5"/>
              <w:ind w:left="97"/>
              <w:rPr>
                <w:sz w:val="20"/>
              </w:rPr>
            </w:pPr>
            <w:r>
              <w:rPr>
                <w:sz w:val="20"/>
              </w:rPr>
              <w:t>Wand</w:t>
            </w:r>
            <w:r>
              <w:rPr>
                <w:spacing w:val="-8"/>
                <w:sz w:val="20"/>
              </w:rPr>
              <w:t> </w:t>
            </w:r>
            <w:r>
              <w:rPr>
                <w:sz w:val="20"/>
              </w:rPr>
              <w:t>125</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100/125),</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39</w:t>
            </w:r>
            <w:r>
              <w:rPr>
                <w:spacing w:val="-7"/>
                <w:sz w:val="20"/>
              </w:rPr>
              <w:t> </w:t>
            </w:r>
            <w:r>
              <w:rPr>
                <w:sz w:val="20"/>
              </w:rPr>
              <w:t>dB</w:t>
            </w:r>
            <w:r>
              <w:rPr>
                <w:spacing w:val="-7"/>
                <w:sz w:val="20"/>
              </w:rPr>
              <w:t> </w:t>
            </w:r>
            <w:r>
              <w:rPr>
                <w:sz w:val="20"/>
              </w:rPr>
              <w:t>(-1;</w:t>
            </w:r>
            <w:r>
              <w:rPr>
                <w:spacing w:val="-5"/>
                <w:sz w:val="20"/>
              </w:rPr>
              <w:t> </w:t>
            </w:r>
            <w:r>
              <w:rPr>
                <w:sz w:val="20"/>
              </w:rPr>
              <w:t>-</w:t>
            </w:r>
            <w:r>
              <w:rPr>
                <w:spacing w:val="-5"/>
                <w:sz w:val="20"/>
              </w:rPr>
              <w:t>6),</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4,50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37440">
                      <wp:simplePos x="0" y="0"/>
                      <wp:positionH relativeFrom="column">
                        <wp:posOffset>1461125</wp:posOffset>
                      </wp:positionH>
                      <wp:positionV relativeFrom="paragraph">
                        <wp:posOffset>689</wp:posOffset>
                      </wp:positionV>
                      <wp:extent cx="842010" cy="139065"/>
                      <wp:effectExtent l="0" t="0" r="0" b="0"/>
                      <wp:wrapNone/>
                      <wp:docPr id="1183" name="Group 1183"/>
                      <wp:cNvGraphicFramePr>
                        <a:graphicFrameLocks/>
                      </wp:cNvGraphicFramePr>
                      <a:graphic>
                        <a:graphicData uri="http://schemas.microsoft.com/office/word/2010/wordprocessingGroup">
                          <wpg:wgp>
                            <wpg:cNvPr id="1183" name="Group 1183"/>
                            <wpg:cNvGrpSpPr/>
                            <wpg:grpSpPr>
                              <a:xfrm>
                                <a:off x="0" y="0"/>
                                <a:ext cx="842010" cy="139065"/>
                                <a:chExt cx="842010" cy="139065"/>
                              </a:xfrm>
                            </wpg:grpSpPr>
                            <wps:wsp>
                              <wps:cNvPr id="1184" name="Graphic 118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85" name="Graphic 1185"/>
                              <wps:cNvSpPr/>
                              <wps:spPr>
                                <a:xfrm>
                                  <a:off x="0" y="13399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09pt;width:66.3pt;height:10.95pt;mso-position-horizontal-relative:column;mso-position-vertical-relative:paragraph;z-index:-54679040" id="docshapegroup817" coordorigin="2301,1" coordsize="1326,219">
                      <v:rect style="position:absolute;left:2301;top:1;width:1325;height:219" id="docshape81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SW12HA</w:t>
            </w:r>
            <w:r>
              <w:rPr>
                <w:spacing w:val="-10"/>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4"/>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39.T5</w:t>
      </w:r>
      <w:r>
        <w:rPr>
          <w:spacing w:val="-7"/>
          <w:position w:val="1"/>
          <w:sz w:val="20"/>
        </w:rPr>
        <w:t> </w:t>
      </w:r>
      <w:r>
        <w:rPr>
          <w:spacing w:val="-5"/>
          <w:position w:val="1"/>
          <w:sz w:val="20"/>
        </w:rPr>
        <w:t>13</w:t>
      </w:r>
      <w:r>
        <w:rPr>
          <w:position w:val="1"/>
          <w:sz w:val="20"/>
        </w:rPr>
        <w:tab/>
      </w:r>
      <w:r>
        <w:rPr>
          <w:b/>
          <w:spacing w:val="-10"/>
          <w:sz w:val="20"/>
        </w:rPr>
        <w:t>+</w:t>
      </w:r>
    </w:p>
    <w:p>
      <w:pPr>
        <w:pStyle w:val="BodyText"/>
        <w:spacing w:line="230" w:lineRule="auto" w:before="100"/>
        <w:ind w:left="155" w:right="268"/>
      </w:pPr>
      <w:r>
        <w:rPr/>
        <w:br w:type="column"/>
      </w:r>
      <w:r>
        <w:rPr/>
        <w:t>Schachtwand,</w:t>
      </w:r>
      <w:r>
        <w:rPr>
          <w:spacing w:val="-10"/>
        </w:rPr>
        <w:t> </w:t>
      </w:r>
      <w:r>
        <w:rPr/>
        <w:t>einseitig</w:t>
      </w:r>
      <w:r>
        <w:rPr>
          <w:spacing w:val="-10"/>
        </w:rPr>
        <w:t> </w:t>
      </w:r>
      <w:r>
        <w:rPr/>
        <w:t>dreifach</w:t>
      </w:r>
      <w:r>
        <w:rPr>
          <w:spacing w:val="-10"/>
        </w:rPr>
        <w:t> </w:t>
      </w:r>
      <w:r>
        <w:rPr/>
        <w:t>beplankt</w:t>
      </w:r>
      <w:r>
        <w:rPr>
          <w:spacing w:val="-9"/>
        </w:rPr>
        <w:t> </w:t>
      </w:r>
      <w:r>
        <w:rPr/>
        <w:t>mit</w:t>
      </w:r>
      <w:r>
        <w:rPr>
          <w:spacing w:val="-9"/>
        </w:rPr>
        <w:t> </w:t>
      </w:r>
      <w:r>
        <w:rPr/>
        <w:t>Gipskartonfeuerschutzplatten</w:t>
      </w:r>
      <w:r>
        <w:rPr>
          <w:spacing w:val="-10"/>
        </w:rPr>
        <w:t> </w:t>
      </w:r>
      <w:r>
        <w:rPr/>
        <w:t>(GKF,</w:t>
      </w:r>
      <w:r>
        <w:rPr>
          <w:spacing w:val="-10"/>
        </w:rPr>
        <w:t> </w:t>
      </w:r>
      <w:r>
        <w:rPr/>
        <w:t>Gipsplatte</w:t>
      </w:r>
      <w:r>
        <w:rPr>
          <w:spacing w:val="-10"/>
        </w:rPr>
        <w:t> </w:t>
      </w:r>
      <w:r>
        <w:rPr/>
        <w:t>Typ DF) 15 mm dick, nicht tragend und nicht umsetzbar, einschließlich Dämmschichte aus Mineralwolle, Ständerabstand 62,5 cm, Feuerwiderstandsklasse EI 90.</w:t>
      </w:r>
    </w:p>
    <w:p>
      <w:pPr>
        <w:pStyle w:val="BodyText"/>
        <w:spacing w:before="91"/>
        <w:ind w:left="155"/>
      </w:pPr>
      <w:r>
        <w:rPr/>
        <w:t>Im</w:t>
      </w:r>
      <w:r>
        <w:rPr>
          <w:spacing w:val="-7"/>
        </w:rPr>
        <w:t> </w:t>
      </w:r>
      <w:r>
        <w:rPr/>
        <w:t>Positionstext</w:t>
      </w:r>
      <w:r>
        <w:rPr>
          <w:spacing w:val="-11"/>
        </w:rPr>
        <w:t> </w:t>
      </w:r>
      <w:r>
        <w:rPr/>
        <w:t>sind</w:t>
      </w:r>
      <w:r>
        <w:rPr>
          <w:spacing w:val="-10"/>
        </w:rPr>
        <w:t> </w:t>
      </w:r>
      <w:r>
        <w:rPr/>
        <w:t>Profil,</w:t>
      </w:r>
      <w:r>
        <w:rPr>
          <w:spacing w:val="-11"/>
        </w:rPr>
        <w:t> </w:t>
      </w:r>
      <w:r>
        <w:rPr/>
        <w:t>Wanddicke,</w:t>
      </w:r>
      <w:r>
        <w:rPr>
          <w:spacing w:val="-11"/>
        </w:rPr>
        <w:t> </w:t>
      </w:r>
      <w:r>
        <w:rPr/>
        <w:t>Plattenanzahl</w:t>
      </w:r>
      <w:r>
        <w:rPr>
          <w:spacing w:val="-11"/>
        </w:rPr>
        <w:t> </w:t>
      </w:r>
      <w:r>
        <w:rPr/>
        <w:t>und</w:t>
      </w:r>
      <w:r>
        <w:rPr>
          <w:spacing w:val="-11"/>
        </w:rPr>
        <w:t> </w:t>
      </w:r>
      <w:r>
        <w:rPr/>
        <w:t>die</w:t>
      </w:r>
      <w:r>
        <w:rPr>
          <w:spacing w:val="-11"/>
        </w:rPr>
        <w:t> </w:t>
      </w:r>
      <w:r>
        <w:rPr/>
        <w:t>max.</w:t>
      </w:r>
      <w:r>
        <w:rPr>
          <w:spacing w:val="-10"/>
        </w:rPr>
        <w:t> </w:t>
      </w:r>
      <w:r>
        <w:rPr/>
        <w:t>zulässige</w:t>
      </w:r>
      <w:r>
        <w:rPr>
          <w:spacing w:val="-11"/>
        </w:rPr>
        <w:t> </w:t>
      </w:r>
      <w:r>
        <w:rPr>
          <w:spacing w:val="-2"/>
        </w:rPr>
        <w:t>Höhe.</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39.T5</w:t>
      </w:r>
      <w:r>
        <w:rPr>
          <w:spacing w:val="-7"/>
        </w:rPr>
        <w:t> </w:t>
      </w:r>
      <w:r>
        <w:rPr>
          <w:spacing w:val="-5"/>
        </w:rPr>
        <w:t>13A</w:t>
      </w:r>
    </w:p>
    <w:p>
      <w:pPr>
        <w:pStyle w:val="Heading2"/>
      </w:pPr>
      <w:r>
        <w:rPr>
          <w:b w:val="0"/>
        </w:rPr>
        <w:br w:type="column"/>
      </w:r>
      <w:r>
        <w:rPr>
          <w:b w:val="0"/>
          <w:position w:val="1"/>
        </w:rPr>
        <w:t>+</w:t>
      </w:r>
      <w:r>
        <w:rPr>
          <w:b w:val="0"/>
          <w:spacing w:val="31"/>
          <w:position w:val="1"/>
        </w:rPr>
        <w:t>  </w:t>
      </w:r>
      <w:r>
        <w:rPr/>
        <w:t>Schachtw.CW50/95mm</w:t>
      </w:r>
      <w:r>
        <w:rPr>
          <w:spacing w:val="-6"/>
        </w:rPr>
        <w:t> </w:t>
      </w:r>
      <w:r>
        <w:rPr/>
        <w:t>3GKF15</w:t>
      </w:r>
      <w:r>
        <w:rPr>
          <w:spacing w:val="-7"/>
        </w:rPr>
        <w:t> </w:t>
      </w:r>
      <w:r>
        <w:rPr/>
        <w:t>EI90</w:t>
      </w:r>
      <w:r>
        <w:rPr>
          <w:spacing w:val="-7"/>
        </w:rPr>
        <w:t> </w:t>
      </w:r>
      <w:r>
        <w:rPr>
          <w:spacing w:val="-4"/>
        </w:rPr>
        <w:t>b.3m</w:t>
      </w:r>
    </w:p>
    <w:p>
      <w:pPr>
        <w:pStyle w:val="BodyText"/>
        <w:spacing w:line="230" w:lineRule="auto" w:before="166"/>
        <w:ind w:left="473" w:right="5649"/>
      </w:pPr>
      <w:r>
        <w:rPr/>
        <w:t>Wand</w:t>
      </w:r>
      <w:r>
        <w:rPr>
          <w:spacing w:val="-7"/>
        </w:rPr>
        <w:t> </w:t>
      </w:r>
      <w:r>
        <w:rPr/>
        <w:t>95</w:t>
      </w:r>
      <w:r>
        <w:rPr>
          <w:spacing w:val="-7"/>
        </w:rPr>
        <w:t> </w:t>
      </w:r>
      <w:r>
        <w:rPr/>
        <w:t>mm</w:t>
      </w:r>
      <w:r>
        <w:rPr>
          <w:spacing w:val="-3"/>
        </w:rPr>
        <w:t> </w:t>
      </w:r>
      <w:r>
        <w:rPr/>
        <w:t>dick</w:t>
      </w:r>
      <w:r>
        <w:rPr>
          <w:spacing w:val="-2"/>
        </w:rPr>
        <w:t> </w:t>
      </w:r>
      <w:r>
        <w:rPr/>
        <w:t>(CW 50/95), max. Wandhöhe 3,00 m.</w:t>
      </w:r>
    </w:p>
    <w:p>
      <w:pPr>
        <w:pStyle w:val="BodyText"/>
        <w:spacing w:line="222" w:lineRule="exact" w:before="0"/>
        <w:ind w:left="473"/>
      </w:pPr>
      <w:r>
        <w:rPr/>
        <mc:AlternateContent>
          <mc:Choice Requires="wps">
            <w:drawing>
              <wp:anchor distT="0" distB="0" distL="0" distR="0" allowOverlap="1" layoutInCell="1" locked="0" behindDoc="0" simplePos="0" relativeHeight="15943680">
                <wp:simplePos x="0" y="0"/>
                <wp:positionH relativeFrom="page">
                  <wp:posOffset>3108915</wp:posOffset>
                </wp:positionH>
                <wp:positionV relativeFrom="paragraph">
                  <wp:posOffset>1862</wp:posOffset>
                </wp:positionV>
                <wp:extent cx="842010" cy="139065"/>
                <wp:effectExtent l="0" t="0" r="0" b="0"/>
                <wp:wrapNone/>
                <wp:docPr id="1186" name="Group 1186"/>
                <wp:cNvGraphicFramePr>
                  <a:graphicFrameLocks/>
                </wp:cNvGraphicFramePr>
                <a:graphic>
                  <a:graphicData uri="http://schemas.microsoft.com/office/word/2010/wordprocessingGroup">
                    <wpg:wgp>
                      <wpg:cNvPr id="1186" name="Group 1186"/>
                      <wpg:cNvGrpSpPr/>
                      <wpg:grpSpPr>
                        <a:xfrm>
                          <a:off x="0" y="0"/>
                          <a:ext cx="842010" cy="139065"/>
                          <a:chExt cx="842010" cy="139065"/>
                        </a:xfrm>
                      </wpg:grpSpPr>
                      <wps:wsp>
                        <wps:cNvPr id="1187" name="Graphic 118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88" name="Graphic 1188"/>
                        <wps:cNvSpPr/>
                        <wps:spPr>
                          <a:xfrm>
                            <a:off x="0" y="13396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46636pt;width:66.3pt;height:10.95pt;mso-position-horizontal-relative:page;mso-position-vertical-relative:paragraph;z-index:15943680" id="docshapegroup819" coordorigin="4896,3" coordsize="1326,219">
                <v:rect style="position:absolute;left:4896;top:2;width:1325;height:219" id="docshape820"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SW13RF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39.T5</w:t>
      </w:r>
      <w:r>
        <w:rPr>
          <w:spacing w:val="-7"/>
        </w:rPr>
        <w:t> </w:t>
      </w:r>
      <w:r>
        <w:rPr>
          <w:spacing w:val="-5"/>
        </w:rPr>
        <w:t>13B</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Heading2"/>
        <w:spacing w:before="144"/>
      </w:pPr>
      <w:r>
        <w:rPr>
          <w:b w:val="0"/>
          <w:position w:val="1"/>
        </w:rPr>
        <w:t>+</w:t>
      </w:r>
      <w:r>
        <w:rPr>
          <w:b w:val="0"/>
          <w:spacing w:val="30"/>
          <w:position w:val="1"/>
        </w:rPr>
        <w:t>  </w:t>
      </w:r>
      <w:r>
        <w:rPr/>
        <w:t>Schachtw.CW50/95mm</w:t>
      </w:r>
      <w:r>
        <w:rPr>
          <w:spacing w:val="-6"/>
        </w:rPr>
        <w:t> </w:t>
      </w:r>
      <w:r>
        <w:rPr/>
        <w:t>41dB</w:t>
      </w:r>
      <w:r>
        <w:rPr>
          <w:spacing w:val="-7"/>
        </w:rPr>
        <w:t> </w:t>
      </w:r>
      <w:r>
        <w:rPr/>
        <w:t>3GKF15+MW50</w:t>
      </w:r>
      <w:r>
        <w:rPr>
          <w:spacing w:val="-7"/>
        </w:rPr>
        <w:t> </w:t>
      </w:r>
      <w:r>
        <w:rPr/>
        <w:t>EI90</w:t>
      </w:r>
      <w:r>
        <w:rPr>
          <w:spacing w:val="-8"/>
        </w:rPr>
        <w:t> </w:t>
      </w:r>
      <w:r>
        <w:rPr>
          <w:spacing w:val="-4"/>
        </w:rPr>
        <w:t>b.3m</w:t>
      </w:r>
    </w:p>
    <w:p>
      <w:pPr>
        <w:pStyle w:val="BodyText"/>
        <w:spacing w:line="230" w:lineRule="auto" w:before="164"/>
        <w:ind w:left="473" w:right="2889"/>
      </w:pPr>
      <w:r>
        <w:rPr/>
        <w:t>Wand</w:t>
      </w:r>
      <w:r>
        <w:rPr>
          <w:spacing w:val="-7"/>
        </w:rPr>
        <w:t> </w:t>
      </w:r>
      <w:r>
        <w:rPr/>
        <w:t>95</w:t>
      </w:r>
      <w:r>
        <w:rPr>
          <w:spacing w:val="-7"/>
        </w:rPr>
        <w:t> </w:t>
      </w:r>
      <w:r>
        <w:rPr/>
        <w:t>mm</w:t>
      </w:r>
      <w:r>
        <w:rPr>
          <w:spacing w:val="-2"/>
        </w:rPr>
        <w:t> </w:t>
      </w:r>
      <w:r>
        <w:rPr/>
        <w:t>dick</w:t>
      </w:r>
      <w:r>
        <w:rPr>
          <w:spacing w:val="-1"/>
        </w:rPr>
        <w:t> </w:t>
      </w:r>
      <w:r>
        <w:rPr/>
        <w:t>(CW 50/95),</w:t>
      </w:r>
      <w:r>
        <w:rPr>
          <w:spacing w:val="-7"/>
        </w:rPr>
        <w:t> </w:t>
      </w:r>
      <w:r>
        <w:rPr/>
        <w:t>einschließlich</w:t>
      </w:r>
      <w:r>
        <w:rPr>
          <w:spacing w:val="-7"/>
        </w:rPr>
        <w:t> </w:t>
      </w:r>
      <w:r>
        <w:rPr/>
        <w:t>50</w:t>
      </w:r>
      <w:r>
        <w:rPr>
          <w:spacing w:val="-5"/>
        </w:rPr>
        <w:t> </w:t>
      </w:r>
      <w:r>
        <w:rPr/>
        <w:t>mm</w:t>
      </w:r>
      <w:r>
        <w:rPr>
          <w:spacing w:val="-4"/>
        </w:rPr>
        <w:t> </w:t>
      </w:r>
      <w:r>
        <w:rPr/>
        <w:t>Mineralwolle, Schalldämm-Maß Rw (C; Ctr) = 41 dB (-2; -4),</w:t>
      </w:r>
    </w:p>
    <w:p>
      <w:pPr>
        <w:pStyle w:val="BodyText"/>
        <w:spacing w:line="230" w:lineRule="auto" w:before="0"/>
        <w:ind w:left="473" w:right="5649"/>
      </w:pPr>
      <w:r>
        <w:rPr/>
        <mc:AlternateContent>
          <mc:Choice Requires="wps">
            <w:drawing>
              <wp:anchor distT="0" distB="0" distL="0" distR="0" allowOverlap="1" layoutInCell="1" locked="0" behindDoc="0" simplePos="0" relativeHeight="15944192">
                <wp:simplePos x="0" y="0"/>
                <wp:positionH relativeFrom="page">
                  <wp:posOffset>3108915</wp:posOffset>
                </wp:positionH>
                <wp:positionV relativeFrom="paragraph">
                  <wp:posOffset>141666</wp:posOffset>
                </wp:positionV>
                <wp:extent cx="842010" cy="139065"/>
                <wp:effectExtent l="0" t="0" r="0" b="0"/>
                <wp:wrapNone/>
                <wp:docPr id="1189" name="Group 1189"/>
                <wp:cNvGraphicFramePr>
                  <a:graphicFrameLocks/>
                </wp:cNvGraphicFramePr>
                <a:graphic>
                  <a:graphicData uri="http://schemas.microsoft.com/office/word/2010/wordprocessingGroup">
                    <wpg:wgp>
                      <wpg:cNvPr id="1189" name="Group 1189"/>
                      <wpg:cNvGrpSpPr/>
                      <wpg:grpSpPr>
                        <a:xfrm>
                          <a:off x="0" y="0"/>
                          <a:ext cx="842010" cy="139065"/>
                          <a:chExt cx="842010" cy="139065"/>
                        </a:xfrm>
                      </wpg:grpSpPr>
                      <wps:wsp>
                        <wps:cNvPr id="1190" name="Graphic 119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91" name="Graphic 1191"/>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54807pt;width:66.3pt;height:10.95pt;mso-position-horizontal-relative:page;mso-position-vertical-relative:paragraph;z-index:15944192" id="docshapegroup821" coordorigin="4896,223" coordsize="1326,219">
                <v:rect style="position:absolute;left:4896;top:223;width:1325;height:219" id="docshape822"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3,00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2"/>
        </w:rPr>
        <w:t> </w:t>
      </w:r>
      <w:r>
        <w:rPr/>
        <w:t>RIGIPS</w:t>
      </w:r>
      <w:r>
        <w:rPr>
          <w:spacing w:val="-13"/>
        </w:rPr>
        <w:t> </w:t>
      </w:r>
      <w:r>
        <w:rPr/>
        <w:t>SYSTEM</w:t>
      </w:r>
      <w:r>
        <w:rPr>
          <w:spacing w:val="-12"/>
        </w:rPr>
        <w:t> </w:t>
      </w:r>
      <w:r>
        <w:rPr/>
        <w:t>SW13RF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13C</w:t>
      </w:r>
    </w:p>
    <w:p>
      <w:pPr>
        <w:pStyle w:val="Heading2"/>
      </w:pPr>
      <w:r>
        <w:rPr>
          <w:b w:val="0"/>
        </w:rPr>
        <w:br w:type="column"/>
      </w:r>
      <w:r>
        <w:rPr>
          <w:b w:val="0"/>
          <w:position w:val="1"/>
        </w:rPr>
        <w:t>+</w:t>
      </w:r>
      <w:r>
        <w:rPr>
          <w:b w:val="0"/>
          <w:spacing w:val="30"/>
          <w:position w:val="1"/>
        </w:rPr>
        <w:t>  </w:t>
      </w:r>
      <w:r>
        <w:rPr/>
        <w:t>Schachtw.CW75/120mm</w:t>
      </w:r>
      <w:r>
        <w:rPr>
          <w:spacing w:val="-6"/>
        </w:rPr>
        <w:t> </w:t>
      </w:r>
      <w:r>
        <w:rPr/>
        <w:t>3GKF15</w:t>
      </w:r>
      <w:r>
        <w:rPr>
          <w:spacing w:val="-8"/>
        </w:rPr>
        <w:t> </w:t>
      </w:r>
      <w:r>
        <w:rPr/>
        <w:t>EI90</w:t>
      </w:r>
      <w:r>
        <w:rPr>
          <w:spacing w:val="-7"/>
        </w:rPr>
        <w:t> </w:t>
      </w:r>
      <w:r>
        <w:rPr>
          <w:spacing w:val="-4"/>
        </w:rPr>
        <w:t>b.4m</w:t>
      </w:r>
    </w:p>
    <w:p>
      <w:pPr>
        <w:pStyle w:val="BodyText"/>
        <w:spacing w:line="230" w:lineRule="auto" w:before="164"/>
        <w:ind w:left="473" w:right="5649"/>
      </w:pPr>
      <w:r>
        <w:rPr/>
        <w:t>Wand</w:t>
      </w:r>
      <w:r>
        <w:rPr>
          <w:spacing w:val="-7"/>
        </w:rPr>
        <w:t> </w:t>
      </w:r>
      <w:r>
        <w:rPr/>
        <w:t>120</w:t>
      </w:r>
      <w:r>
        <w:rPr>
          <w:spacing w:val="-7"/>
        </w:rPr>
        <w:t> </w:t>
      </w:r>
      <w:r>
        <w:rPr/>
        <w:t>mm</w:t>
      </w:r>
      <w:r>
        <w:rPr>
          <w:spacing w:val="-2"/>
        </w:rPr>
        <w:t> </w:t>
      </w:r>
      <w:r>
        <w:rPr/>
        <w:t>dick</w:t>
      </w:r>
      <w:r>
        <w:rPr>
          <w:spacing w:val="-3"/>
        </w:rPr>
        <w:t> </w:t>
      </w:r>
      <w:r>
        <w:rPr/>
        <w:t>(CW 75/120), max. Wandhöhe 4,00 m.</w:t>
      </w:r>
    </w:p>
    <w:p>
      <w:pPr>
        <w:pStyle w:val="BodyText"/>
        <w:spacing w:line="223" w:lineRule="exact" w:before="0"/>
        <w:ind w:left="473"/>
      </w:pPr>
      <w:r>
        <w:rPr/>
        <mc:AlternateContent>
          <mc:Choice Requires="wps">
            <w:drawing>
              <wp:anchor distT="0" distB="0" distL="0" distR="0" allowOverlap="1" layoutInCell="1" locked="0" behindDoc="0" simplePos="0" relativeHeight="15944704">
                <wp:simplePos x="0" y="0"/>
                <wp:positionH relativeFrom="page">
                  <wp:posOffset>3108915</wp:posOffset>
                </wp:positionH>
                <wp:positionV relativeFrom="paragraph">
                  <wp:posOffset>1959</wp:posOffset>
                </wp:positionV>
                <wp:extent cx="842010" cy="139065"/>
                <wp:effectExtent l="0" t="0" r="0" b="0"/>
                <wp:wrapNone/>
                <wp:docPr id="1192" name="Group 1192"/>
                <wp:cNvGraphicFramePr>
                  <a:graphicFrameLocks/>
                </wp:cNvGraphicFramePr>
                <a:graphic>
                  <a:graphicData uri="http://schemas.microsoft.com/office/word/2010/wordprocessingGroup">
                    <wpg:wgp>
                      <wpg:cNvPr id="1192" name="Group 1192"/>
                      <wpg:cNvGrpSpPr/>
                      <wpg:grpSpPr>
                        <a:xfrm>
                          <a:off x="0" y="0"/>
                          <a:ext cx="842010" cy="139065"/>
                          <a:chExt cx="842010" cy="139065"/>
                        </a:xfrm>
                      </wpg:grpSpPr>
                      <wps:wsp>
                        <wps:cNvPr id="1193" name="Graphic 119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94" name="Graphic 1194"/>
                        <wps:cNvSpPr/>
                        <wps:spPr>
                          <a:xfrm>
                            <a:off x="0" y="13393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54328pt;width:66.3pt;height:10.95pt;mso-position-horizontal-relative:page;mso-position-vertical-relative:paragraph;z-index:15944704" id="docshapegroup823" coordorigin="4896,3" coordsize="1326,219">
                <v:rect style="position:absolute;left:4896;top:3;width:1325;height:219" id="docshape824"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SW13RF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13D</w:t>
      </w:r>
    </w:p>
    <w:p>
      <w:pPr>
        <w:pStyle w:val="Heading2"/>
      </w:pPr>
      <w:r>
        <w:rPr>
          <w:b w:val="0"/>
        </w:rPr>
        <w:br w:type="column"/>
      </w:r>
      <w:r>
        <w:rPr>
          <w:b w:val="0"/>
          <w:position w:val="1"/>
        </w:rPr>
        <w:t>+</w:t>
      </w:r>
      <w:r>
        <w:rPr>
          <w:b w:val="0"/>
          <w:spacing w:val="30"/>
          <w:position w:val="1"/>
        </w:rPr>
        <w:t>  </w:t>
      </w:r>
      <w:r>
        <w:rPr/>
        <w:t>Schachtw.CW100/145mm</w:t>
      </w:r>
      <w:r>
        <w:rPr>
          <w:spacing w:val="-6"/>
        </w:rPr>
        <w:t> </w:t>
      </w:r>
      <w:r>
        <w:rPr/>
        <w:t>3GKF15</w:t>
      </w:r>
      <w:r>
        <w:rPr>
          <w:spacing w:val="-8"/>
        </w:rPr>
        <w:t> </w:t>
      </w:r>
      <w:r>
        <w:rPr/>
        <w:t>EI90</w:t>
      </w:r>
      <w:r>
        <w:rPr>
          <w:spacing w:val="-7"/>
        </w:rPr>
        <w:t> </w:t>
      </w:r>
      <w:r>
        <w:rPr>
          <w:spacing w:val="-2"/>
        </w:rPr>
        <w:t>b.5,5m</w:t>
      </w:r>
    </w:p>
    <w:p>
      <w:pPr>
        <w:pStyle w:val="BodyText"/>
        <w:spacing w:line="230" w:lineRule="auto" w:before="166"/>
        <w:ind w:left="473" w:right="5344"/>
      </w:pPr>
      <w:r>
        <w:rPr/>
        <w:t>Wand</w:t>
      </w:r>
      <w:r>
        <w:rPr>
          <w:spacing w:val="-7"/>
        </w:rPr>
        <w:t> </w:t>
      </w:r>
      <w:r>
        <w:rPr/>
        <w:t>145</w:t>
      </w:r>
      <w:r>
        <w:rPr>
          <w:spacing w:val="-7"/>
        </w:rPr>
        <w:t> </w:t>
      </w:r>
      <w:r>
        <w:rPr/>
        <w:t>mm</w:t>
      </w:r>
      <w:r>
        <w:rPr>
          <w:spacing w:val="-3"/>
        </w:rPr>
        <w:t> </w:t>
      </w:r>
      <w:r>
        <w:rPr/>
        <w:t>dick</w:t>
      </w:r>
      <w:r>
        <w:rPr>
          <w:spacing w:val="-4"/>
        </w:rPr>
        <w:t> </w:t>
      </w:r>
      <w:r>
        <w:rPr/>
        <w:t>(CW 100/145), max. Wandhöhe 5,50 m.</w:t>
      </w:r>
    </w:p>
    <w:p>
      <w:pPr>
        <w:pStyle w:val="BodyText"/>
        <w:spacing w:line="223" w:lineRule="exact" w:before="0"/>
        <w:ind w:left="473"/>
      </w:pPr>
      <w:r>
        <w:rPr/>
        <mc:AlternateContent>
          <mc:Choice Requires="wps">
            <w:drawing>
              <wp:anchor distT="0" distB="0" distL="0" distR="0" allowOverlap="1" layoutInCell="1" locked="0" behindDoc="0" simplePos="0" relativeHeight="15945216">
                <wp:simplePos x="0" y="0"/>
                <wp:positionH relativeFrom="page">
                  <wp:posOffset>3108915</wp:posOffset>
                </wp:positionH>
                <wp:positionV relativeFrom="paragraph">
                  <wp:posOffset>1981</wp:posOffset>
                </wp:positionV>
                <wp:extent cx="842010" cy="139065"/>
                <wp:effectExtent l="0" t="0" r="0" b="0"/>
                <wp:wrapNone/>
                <wp:docPr id="1195" name="Group 1195"/>
                <wp:cNvGraphicFramePr>
                  <a:graphicFrameLocks/>
                </wp:cNvGraphicFramePr>
                <a:graphic>
                  <a:graphicData uri="http://schemas.microsoft.com/office/word/2010/wordprocessingGroup">
                    <wpg:wgp>
                      <wpg:cNvPr id="1195" name="Group 1195"/>
                      <wpg:cNvGrpSpPr/>
                      <wpg:grpSpPr>
                        <a:xfrm>
                          <a:off x="0" y="0"/>
                          <a:ext cx="842010" cy="139065"/>
                          <a:chExt cx="842010" cy="139065"/>
                        </a:xfrm>
                      </wpg:grpSpPr>
                      <wps:wsp>
                        <wps:cNvPr id="1196" name="Graphic 119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197" name="Graphic 1197"/>
                        <wps:cNvSpPr/>
                        <wps:spPr>
                          <a:xfrm>
                            <a:off x="0" y="13399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56045pt;width:66.3pt;height:10.95pt;mso-position-horizontal-relative:page;mso-position-vertical-relative:paragraph;z-index:15945216" id="docshapegroup825" coordorigin="4896,3" coordsize="1326,219">
                <v:rect style="position:absolute;left:4896;top:3;width:1325;height:219" id="docshape826"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SW13RF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39.T5</w:t>
      </w:r>
      <w:r>
        <w:rPr>
          <w:spacing w:val="-7"/>
          <w:position w:val="1"/>
          <w:sz w:val="20"/>
        </w:rPr>
        <w:t> </w:t>
      </w:r>
      <w:r>
        <w:rPr>
          <w:spacing w:val="-5"/>
          <w:position w:val="1"/>
          <w:sz w:val="20"/>
        </w:rPr>
        <w:t>14</w:t>
      </w:r>
      <w:r>
        <w:rPr>
          <w:position w:val="1"/>
          <w:sz w:val="20"/>
        </w:rPr>
        <w:tab/>
      </w:r>
      <w:r>
        <w:rPr>
          <w:b/>
          <w:spacing w:val="-10"/>
          <w:sz w:val="20"/>
        </w:rPr>
        <w:t>+</w:t>
      </w:r>
    </w:p>
    <w:p>
      <w:pPr>
        <w:pStyle w:val="BodyText"/>
        <w:spacing w:line="230" w:lineRule="auto" w:before="100"/>
        <w:ind w:left="155" w:right="268"/>
      </w:pPr>
      <w:r>
        <w:rPr/>
        <w:br w:type="column"/>
      </w:r>
      <w:r>
        <w:rPr/>
        <w:t>Schachtwand,</w:t>
      </w:r>
      <w:r>
        <w:rPr>
          <w:spacing w:val="-11"/>
        </w:rPr>
        <w:t> </w:t>
      </w:r>
      <w:r>
        <w:rPr/>
        <w:t>einseitig</w:t>
      </w:r>
      <w:r>
        <w:rPr>
          <w:spacing w:val="-11"/>
        </w:rPr>
        <w:t> </w:t>
      </w:r>
      <w:r>
        <w:rPr/>
        <w:t>dreifach</w:t>
      </w:r>
      <w:r>
        <w:rPr>
          <w:spacing w:val="-11"/>
        </w:rPr>
        <w:t> </w:t>
      </w:r>
      <w:r>
        <w:rPr/>
        <w:t>beplankt</w:t>
      </w:r>
      <w:r>
        <w:rPr>
          <w:spacing w:val="-9"/>
        </w:rPr>
        <w:t> </w:t>
      </w:r>
      <w:r>
        <w:rPr/>
        <w:t>mit</w:t>
      </w:r>
      <w:r>
        <w:rPr>
          <w:spacing w:val="-10"/>
        </w:rPr>
        <w:t> </w:t>
      </w:r>
      <w:r>
        <w:rPr/>
        <w:t>imprägnierten</w:t>
      </w:r>
      <w:r>
        <w:rPr>
          <w:spacing w:val="-11"/>
        </w:rPr>
        <w:t> </w:t>
      </w:r>
      <w:r>
        <w:rPr/>
        <w:t>Gipskartonfeuerschutzplatten</w:t>
      </w:r>
      <w:r>
        <w:rPr>
          <w:spacing w:val="-9"/>
        </w:rPr>
        <w:t> </w:t>
      </w:r>
      <w:r>
        <w:rPr/>
        <w:t>(GKFI, Gipsplatte Typ DFH2) 15 mm dick, nicht tragend und nicht umsetzbar, einschließlich Dämmschichte aus Mineralwolle, Ständerabstand 62,5 cm, Feuerwiderstandsklasse EI 90.</w:t>
      </w:r>
    </w:p>
    <w:p>
      <w:pPr>
        <w:pStyle w:val="BodyText"/>
        <w:spacing w:before="91"/>
        <w:ind w:left="155"/>
      </w:pPr>
      <w:r>
        <w:rPr/>
        <w:t>Im</w:t>
      </w:r>
      <w:r>
        <w:rPr>
          <w:spacing w:val="-7"/>
        </w:rPr>
        <w:t> </w:t>
      </w:r>
      <w:r>
        <w:rPr/>
        <w:t>Positionstext</w:t>
      </w:r>
      <w:r>
        <w:rPr>
          <w:spacing w:val="-11"/>
        </w:rPr>
        <w:t> </w:t>
      </w:r>
      <w:r>
        <w:rPr/>
        <w:t>sind</w:t>
      </w:r>
      <w:r>
        <w:rPr>
          <w:spacing w:val="-10"/>
        </w:rPr>
        <w:t> </w:t>
      </w:r>
      <w:r>
        <w:rPr/>
        <w:t>Profil,</w:t>
      </w:r>
      <w:r>
        <w:rPr>
          <w:spacing w:val="-11"/>
        </w:rPr>
        <w:t> </w:t>
      </w:r>
      <w:r>
        <w:rPr/>
        <w:t>Wanddicke,</w:t>
      </w:r>
      <w:r>
        <w:rPr>
          <w:spacing w:val="-11"/>
        </w:rPr>
        <w:t> </w:t>
      </w:r>
      <w:r>
        <w:rPr/>
        <w:t>Plattenanzahl</w:t>
      </w:r>
      <w:r>
        <w:rPr>
          <w:spacing w:val="-11"/>
        </w:rPr>
        <w:t> </w:t>
      </w:r>
      <w:r>
        <w:rPr/>
        <w:t>und</w:t>
      </w:r>
      <w:r>
        <w:rPr>
          <w:spacing w:val="-11"/>
        </w:rPr>
        <w:t> </w:t>
      </w:r>
      <w:r>
        <w:rPr/>
        <w:t>die</w:t>
      </w:r>
      <w:r>
        <w:rPr>
          <w:spacing w:val="-11"/>
        </w:rPr>
        <w:t> </w:t>
      </w:r>
      <w:r>
        <w:rPr/>
        <w:t>max.</w:t>
      </w:r>
      <w:r>
        <w:rPr>
          <w:spacing w:val="-10"/>
        </w:rPr>
        <w:t> </w:t>
      </w:r>
      <w:r>
        <w:rPr/>
        <w:t>zulässige</w:t>
      </w:r>
      <w:r>
        <w:rPr>
          <w:spacing w:val="-11"/>
        </w:rPr>
        <w:t> </w:t>
      </w:r>
      <w:r>
        <w:rPr>
          <w:spacing w:val="-2"/>
        </w:rPr>
        <w:t>Höhe.</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39.T5</w:t>
      </w:r>
      <w:r>
        <w:rPr>
          <w:spacing w:val="-7"/>
        </w:rPr>
        <w:t> </w:t>
      </w:r>
      <w:r>
        <w:rPr>
          <w:spacing w:val="-5"/>
        </w:rPr>
        <w:t>14A</w:t>
      </w:r>
    </w:p>
    <w:p>
      <w:pPr>
        <w:pStyle w:val="Heading2"/>
      </w:pPr>
      <w:r>
        <w:rPr>
          <w:b w:val="0"/>
        </w:rPr>
        <w:br w:type="column"/>
      </w:r>
      <w:r>
        <w:rPr>
          <w:b w:val="0"/>
          <w:position w:val="1"/>
        </w:rPr>
        <w:t>+</w:t>
      </w:r>
      <w:r>
        <w:rPr>
          <w:b w:val="0"/>
          <w:spacing w:val="31"/>
          <w:position w:val="1"/>
        </w:rPr>
        <w:t>  </w:t>
      </w:r>
      <w:r>
        <w:rPr/>
        <w:t>Schachtw.CW50/95mm</w:t>
      </w:r>
      <w:r>
        <w:rPr>
          <w:spacing w:val="-7"/>
        </w:rPr>
        <w:t> </w:t>
      </w:r>
      <w:r>
        <w:rPr/>
        <w:t>3GKFI15</w:t>
      </w:r>
      <w:r>
        <w:rPr>
          <w:spacing w:val="-6"/>
        </w:rPr>
        <w:t> </w:t>
      </w:r>
      <w:r>
        <w:rPr/>
        <w:t>EI90</w:t>
      </w:r>
      <w:r>
        <w:rPr>
          <w:spacing w:val="-7"/>
        </w:rPr>
        <w:t> </w:t>
      </w:r>
      <w:r>
        <w:rPr>
          <w:spacing w:val="-4"/>
        </w:rPr>
        <w:t>b.3m</w:t>
      </w:r>
    </w:p>
    <w:p>
      <w:pPr>
        <w:pStyle w:val="BodyText"/>
        <w:spacing w:line="230" w:lineRule="auto" w:before="166"/>
        <w:ind w:left="473" w:right="5649"/>
      </w:pPr>
      <w:r>
        <w:rPr/>
        <w:t>Wand</w:t>
      </w:r>
      <w:r>
        <w:rPr>
          <w:spacing w:val="-7"/>
        </w:rPr>
        <w:t> </w:t>
      </w:r>
      <w:r>
        <w:rPr/>
        <w:t>95</w:t>
      </w:r>
      <w:r>
        <w:rPr>
          <w:spacing w:val="-7"/>
        </w:rPr>
        <w:t> </w:t>
      </w:r>
      <w:r>
        <w:rPr/>
        <w:t>mm</w:t>
      </w:r>
      <w:r>
        <w:rPr>
          <w:spacing w:val="-3"/>
        </w:rPr>
        <w:t> </w:t>
      </w:r>
      <w:r>
        <w:rPr/>
        <w:t>dick</w:t>
      </w:r>
      <w:r>
        <w:rPr>
          <w:spacing w:val="-2"/>
        </w:rPr>
        <w:t> </w:t>
      </w:r>
      <w:r>
        <w:rPr/>
        <w:t>(CW 50/95), max. Wandhöhe 3,00 m.</w:t>
      </w:r>
    </w:p>
    <w:p>
      <w:pPr>
        <w:pStyle w:val="BodyText"/>
        <w:spacing w:line="223" w:lineRule="exact" w:before="0"/>
        <w:ind w:left="473"/>
      </w:pPr>
      <w:r>
        <w:rPr/>
        <mc:AlternateContent>
          <mc:Choice Requires="wps">
            <w:drawing>
              <wp:anchor distT="0" distB="0" distL="0" distR="0" allowOverlap="1" layoutInCell="1" locked="0" behindDoc="0" simplePos="0" relativeHeight="15945728">
                <wp:simplePos x="0" y="0"/>
                <wp:positionH relativeFrom="page">
                  <wp:posOffset>3108915</wp:posOffset>
                </wp:positionH>
                <wp:positionV relativeFrom="paragraph">
                  <wp:posOffset>1776</wp:posOffset>
                </wp:positionV>
                <wp:extent cx="842010" cy="139065"/>
                <wp:effectExtent l="0" t="0" r="0" b="0"/>
                <wp:wrapNone/>
                <wp:docPr id="1198" name="Group 1198"/>
                <wp:cNvGraphicFramePr>
                  <a:graphicFrameLocks/>
                </wp:cNvGraphicFramePr>
                <a:graphic>
                  <a:graphicData uri="http://schemas.microsoft.com/office/word/2010/wordprocessingGroup">
                    <wpg:wgp>
                      <wpg:cNvPr id="1198" name="Group 1198"/>
                      <wpg:cNvGrpSpPr/>
                      <wpg:grpSpPr>
                        <a:xfrm>
                          <a:off x="0" y="0"/>
                          <a:ext cx="842010" cy="139065"/>
                          <a:chExt cx="842010" cy="139065"/>
                        </a:xfrm>
                      </wpg:grpSpPr>
                      <wps:wsp>
                        <wps:cNvPr id="1199" name="Graphic 119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00" name="Graphic 1200"/>
                        <wps:cNvSpPr/>
                        <wps:spPr>
                          <a:xfrm>
                            <a:off x="0" y="13394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39874pt;width:66.3pt;height:10.95pt;mso-position-horizontal-relative:page;mso-position-vertical-relative:paragraph;z-index:15945728" id="docshapegroup827" coordorigin="4896,3" coordsize="1326,219">
                <v:rect style="position:absolute;left:4896;top:2;width:1325;height:219" id="docshape828"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SW13RF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030"/>
      </w:tblGrid>
      <w:tr>
        <w:trPr>
          <w:trHeight w:val="327" w:hRule="atLeast"/>
        </w:trPr>
        <w:tc>
          <w:tcPr>
            <w:tcW w:w="1125" w:type="dxa"/>
          </w:tcPr>
          <w:p>
            <w:pPr>
              <w:pStyle w:val="TableParagraph"/>
              <w:ind w:left="50"/>
              <w:rPr>
                <w:b/>
                <w:sz w:val="20"/>
              </w:rPr>
            </w:pPr>
            <w:r>
              <w:rPr>
                <w:b/>
                <w:sz w:val="20"/>
              </w:rPr>
              <w:t>39.T5</w:t>
            </w:r>
            <w:r>
              <w:rPr>
                <w:b/>
                <w:spacing w:val="-7"/>
                <w:sz w:val="20"/>
              </w:rPr>
              <w:t> </w:t>
            </w:r>
            <w:r>
              <w:rPr>
                <w:b/>
                <w:spacing w:val="-5"/>
                <w:sz w:val="20"/>
              </w:rPr>
              <w:t>14B</w:t>
            </w:r>
          </w:p>
        </w:tc>
        <w:tc>
          <w:tcPr>
            <w:tcW w:w="359" w:type="dxa"/>
          </w:tcPr>
          <w:p>
            <w:pPr>
              <w:pStyle w:val="TableParagraph"/>
              <w:spacing w:line="223" w:lineRule="exact"/>
              <w:ind w:left="144"/>
              <w:rPr>
                <w:sz w:val="20"/>
              </w:rPr>
            </w:pPr>
            <w:r>
              <w:rPr>
                <w:spacing w:val="-10"/>
                <w:sz w:val="20"/>
              </w:rPr>
              <w:t>+</w:t>
            </w:r>
          </w:p>
        </w:tc>
        <w:tc>
          <w:tcPr>
            <w:tcW w:w="6030" w:type="dxa"/>
          </w:tcPr>
          <w:p>
            <w:pPr>
              <w:pStyle w:val="TableParagraph"/>
              <w:ind w:left="97"/>
              <w:rPr>
                <w:b/>
                <w:sz w:val="20"/>
              </w:rPr>
            </w:pPr>
            <w:r>
              <w:rPr>
                <w:b/>
                <w:sz w:val="20"/>
              </w:rPr>
              <w:t>Schachtw.CW50/95mm</w:t>
            </w:r>
            <w:r>
              <w:rPr>
                <w:b/>
                <w:spacing w:val="-13"/>
                <w:sz w:val="20"/>
              </w:rPr>
              <w:t> </w:t>
            </w:r>
            <w:r>
              <w:rPr>
                <w:b/>
                <w:sz w:val="20"/>
              </w:rPr>
              <w:t>41dB</w:t>
            </w:r>
            <w:r>
              <w:rPr>
                <w:b/>
                <w:spacing w:val="-13"/>
                <w:sz w:val="20"/>
              </w:rPr>
              <w:t> </w:t>
            </w:r>
            <w:r>
              <w:rPr>
                <w:b/>
                <w:sz w:val="20"/>
              </w:rPr>
              <w:t>3GKFI15+MW50</w:t>
            </w:r>
            <w:r>
              <w:rPr>
                <w:b/>
                <w:spacing w:val="-13"/>
                <w:sz w:val="20"/>
              </w:rPr>
              <w:t> </w:t>
            </w:r>
            <w:r>
              <w:rPr>
                <w:b/>
                <w:sz w:val="20"/>
              </w:rPr>
              <w:t>EI90</w:t>
            </w:r>
            <w:r>
              <w:rPr>
                <w:b/>
                <w:spacing w:val="-12"/>
                <w:sz w:val="20"/>
              </w:rPr>
              <w:t> </w:t>
            </w:r>
            <w:r>
              <w:rPr>
                <w:b/>
                <w:spacing w:val="-4"/>
                <w:sz w:val="20"/>
              </w:rPr>
              <w:t>b.3m</w:t>
            </w:r>
          </w:p>
        </w:tc>
      </w:tr>
      <w:tr>
        <w:trPr>
          <w:trHeight w:val="970"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030" w:type="dxa"/>
          </w:tcPr>
          <w:p>
            <w:pPr>
              <w:pStyle w:val="TableParagraph"/>
              <w:spacing w:line="230" w:lineRule="auto" w:before="97"/>
              <w:ind w:left="97" w:right="48"/>
              <w:rPr>
                <w:sz w:val="20"/>
              </w:rPr>
            </w:pPr>
            <w:r>
              <w:rPr>
                <w:sz w:val="20"/>
              </w:rPr>
              <w:t>Wand</w:t>
            </w:r>
            <w:r>
              <w:rPr>
                <w:spacing w:val="-7"/>
                <w:sz w:val="20"/>
              </w:rPr>
              <w:t> </w:t>
            </w:r>
            <w:r>
              <w:rPr>
                <w:sz w:val="20"/>
              </w:rPr>
              <w:t>95</w:t>
            </w:r>
            <w:r>
              <w:rPr>
                <w:spacing w:val="-7"/>
                <w:sz w:val="20"/>
              </w:rPr>
              <w:t> </w:t>
            </w:r>
            <w:r>
              <w:rPr>
                <w:sz w:val="20"/>
              </w:rPr>
              <w:t>mm</w:t>
            </w:r>
            <w:r>
              <w:rPr>
                <w:spacing w:val="-3"/>
                <w:sz w:val="20"/>
              </w:rPr>
              <w:t> </w:t>
            </w:r>
            <w:r>
              <w:rPr>
                <w:sz w:val="20"/>
              </w:rPr>
              <w:t>dick</w:t>
            </w:r>
            <w:r>
              <w:rPr>
                <w:spacing w:val="-2"/>
                <w:sz w:val="20"/>
              </w:rPr>
              <w:t> </w:t>
            </w:r>
            <w:r>
              <w:rPr>
                <w:sz w:val="20"/>
              </w:rPr>
              <w:t>(CW 50/95),</w:t>
            </w:r>
            <w:r>
              <w:rPr>
                <w:spacing w:val="-7"/>
                <w:sz w:val="20"/>
              </w:rPr>
              <w:t> </w:t>
            </w:r>
            <w:r>
              <w:rPr>
                <w:sz w:val="20"/>
              </w:rPr>
              <w:t>einschließlich</w:t>
            </w:r>
            <w:r>
              <w:rPr>
                <w:spacing w:val="-7"/>
                <w:sz w:val="20"/>
              </w:rPr>
              <w:t> </w:t>
            </w:r>
            <w:r>
              <w:rPr>
                <w:sz w:val="20"/>
              </w:rPr>
              <w:t>50</w:t>
            </w:r>
            <w:r>
              <w:rPr>
                <w:spacing w:val="-5"/>
                <w:sz w:val="20"/>
              </w:rPr>
              <w:t> </w:t>
            </w:r>
            <w:r>
              <w:rPr>
                <w:sz w:val="20"/>
              </w:rPr>
              <w:t>mm</w:t>
            </w:r>
            <w:r>
              <w:rPr>
                <w:spacing w:val="-5"/>
                <w:sz w:val="20"/>
              </w:rPr>
              <w:t> </w:t>
            </w:r>
            <w:r>
              <w:rPr>
                <w:sz w:val="20"/>
              </w:rPr>
              <w:t>Mineralwolle, Schalldämm-Maß Rw (C; Ctr) = 41 dB (-2; -4),</w:t>
            </w:r>
          </w:p>
          <w:p>
            <w:pPr>
              <w:pStyle w:val="TableParagraph"/>
              <w:spacing w:line="220" w:lineRule="exact"/>
              <w:ind w:left="97" w:right="2688"/>
              <w:rPr>
                <w:sz w:val="20"/>
              </w:rPr>
            </w:pPr>
            <w:r>
              <w:rPr/>
              <mc:AlternateContent>
                <mc:Choice Requires="wps">
                  <w:drawing>
                    <wp:anchor distT="0" distB="0" distL="0" distR="0" allowOverlap="1" layoutInCell="1" locked="0" behindDoc="1" simplePos="0" relativeHeight="448640512">
                      <wp:simplePos x="0" y="0"/>
                      <wp:positionH relativeFrom="column">
                        <wp:posOffset>1461125</wp:posOffset>
                      </wp:positionH>
                      <wp:positionV relativeFrom="paragraph">
                        <wp:posOffset>140636</wp:posOffset>
                      </wp:positionV>
                      <wp:extent cx="842010" cy="140335"/>
                      <wp:effectExtent l="0" t="0" r="0" b="0"/>
                      <wp:wrapNone/>
                      <wp:docPr id="1201" name="Group 1201"/>
                      <wp:cNvGraphicFramePr>
                        <a:graphicFrameLocks/>
                      </wp:cNvGraphicFramePr>
                      <a:graphic>
                        <a:graphicData uri="http://schemas.microsoft.com/office/word/2010/wordprocessingGroup">
                          <wpg:wgp>
                            <wpg:cNvPr id="1201" name="Group 1201"/>
                            <wpg:cNvGrpSpPr/>
                            <wpg:grpSpPr>
                              <a:xfrm>
                                <a:off x="0" y="0"/>
                                <a:ext cx="842010" cy="140335"/>
                                <a:chExt cx="842010" cy="140335"/>
                              </a:xfrm>
                            </wpg:grpSpPr>
                            <wps:wsp>
                              <wps:cNvPr id="1202" name="Graphic 1202"/>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203" name="Graphic 1203"/>
                              <wps:cNvSpPr/>
                              <wps:spPr>
                                <a:xfrm>
                                  <a:off x="0" y="13390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73755pt;width:66.3pt;height:11.05pt;mso-position-horizontal-relative:column;mso-position-vertical-relative:paragraph;z-index:-54675968" id="docshapegroup829" coordorigin="2301,221" coordsize="1326,221">
                      <v:rect style="position:absolute;left:2301;top:221;width:1325;height:221" id="docshape830"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3,00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SW13RF</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71" w:space="29"/>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14C</w:t>
      </w:r>
    </w:p>
    <w:p>
      <w:pPr>
        <w:pStyle w:val="Heading2"/>
      </w:pPr>
      <w:r>
        <w:rPr>
          <w:b w:val="0"/>
        </w:rPr>
        <w:br w:type="column"/>
      </w:r>
      <w:r>
        <w:rPr>
          <w:b w:val="0"/>
          <w:position w:val="1"/>
        </w:rPr>
        <w:t>+</w:t>
      </w:r>
      <w:r>
        <w:rPr>
          <w:b w:val="0"/>
          <w:spacing w:val="30"/>
          <w:position w:val="1"/>
        </w:rPr>
        <w:t>  </w:t>
      </w:r>
      <w:r>
        <w:rPr/>
        <w:t>Schachtw.CW75/120mm</w:t>
      </w:r>
      <w:r>
        <w:rPr>
          <w:spacing w:val="-7"/>
        </w:rPr>
        <w:t> </w:t>
      </w:r>
      <w:r>
        <w:rPr/>
        <w:t>3GKFI15</w:t>
      </w:r>
      <w:r>
        <w:rPr>
          <w:spacing w:val="-7"/>
        </w:rPr>
        <w:t> </w:t>
      </w:r>
      <w:r>
        <w:rPr/>
        <w:t>EI90</w:t>
      </w:r>
      <w:r>
        <w:rPr>
          <w:spacing w:val="-8"/>
        </w:rPr>
        <w:t> </w:t>
      </w:r>
      <w:r>
        <w:rPr>
          <w:spacing w:val="-4"/>
        </w:rPr>
        <w:t>b.4m</w:t>
      </w:r>
    </w:p>
    <w:p>
      <w:pPr>
        <w:pStyle w:val="BodyText"/>
        <w:spacing w:line="230" w:lineRule="auto" w:before="164"/>
        <w:ind w:left="473" w:right="5649"/>
      </w:pPr>
      <w:r>
        <w:rPr/>
        <w:t>Wand</w:t>
      </w:r>
      <w:r>
        <w:rPr>
          <w:spacing w:val="-7"/>
        </w:rPr>
        <w:t> </w:t>
      </w:r>
      <w:r>
        <w:rPr/>
        <w:t>120</w:t>
      </w:r>
      <w:r>
        <w:rPr>
          <w:spacing w:val="-7"/>
        </w:rPr>
        <w:t> </w:t>
      </w:r>
      <w:r>
        <w:rPr/>
        <w:t>mm</w:t>
      </w:r>
      <w:r>
        <w:rPr>
          <w:spacing w:val="-2"/>
        </w:rPr>
        <w:t> </w:t>
      </w:r>
      <w:r>
        <w:rPr/>
        <w:t>dick</w:t>
      </w:r>
      <w:r>
        <w:rPr>
          <w:spacing w:val="-3"/>
        </w:rPr>
        <w:t> </w:t>
      </w:r>
      <w:r>
        <w:rPr/>
        <w:t>(CW 75/120), max. Wandhöhe 4,00 m.</w:t>
      </w:r>
    </w:p>
    <w:p>
      <w:pPr>
        <w:pStyle w:val="BodyText"/>
        <w:spacing w:line="223" w:lineRule="exact" w:before="0"/>
        <w:ind w:left="473"/>
      </w:pPr>
      <w:r>
        <w:rPr/>
        <mc:AlternateContent>
          <mc:Choice Requires="wps">
            <w:drawing>
              <wp:anchor distT="0" distB="0" distL="0" distR="0" allowOverlap="1" layoutInCell="1" locked="0" behindDoc="0" simplePos="0" relativeHeight="15946752">
                <wp:simplePos x="0" y="0"/>
                <wp:positionH relativeFrom="page">
                  <wp:posOffset>3108915</wp:posOffset>
                </wp:positionH>
                <wp:positionV relativeFrom="paragraph">
                  <wp:posOffset>2027</wp:posOffset>
                </wp:positionV>
                <wp:extent cx="842010" cy="139065"/>
                <wp:effectExtent l="0" t="0" r="0" b="0"/>
                <wp:wrapNone/>
                <wp:docPr id="1204" name="Group 1204"/>
                <wp:cNvGraphicFramePr>
                  <a:graphicFrameLocks/>
                </wp:cNvGraphicFramePr>
                <a:graphic>
                  <a:graphicData uri="http://schemas.microsoft.com/office/word/2010/wordprocessingGroup">
                    <wpg:wgp>
                      <wpg:cNvPr id="1204" name="Group 1204"/>
                      <wpg:cNvGrpSpPr/>
                      <wpg:grpSpPr>
                        <a:xfrm>
                          <a:off x="0" y="0"/>
                          <a:ext cx="842010" cy="139065"/>
                          <a:chExt cx="842010" cy="139065"/>
                        </a:xfrm>
                      </wpg:grpSpPr>
                      <wps:wsp>
                        <wps:cNvPr id="1205" name="Graphic 120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06" name="Graphic 1206"/>
                        <wps:cNvSpPr/>
                        <wps:spPr>
                          <a:xfrm>
                            <a:off x="0" y="13393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59611pt;width:66.3pt;height:10.95pt;mso-position-horizontal-relative:page;mso-position-vertical-relative:paragraph;z-index:15946752" id="docshapegroup831" coordorigin="4896,3" coordsize="1326,219">
                <v:rect style="position:absolute;left:4896;top:3;width:1325;height:219" id="docshape832"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SW13RF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4"/>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14D</w:t>
      </w:r>
    </w:p>
    <w:p>
      <w:pPr>
        <w:pStyle w:val="Heading2"/>
      </w:pPr>
      <w:r>
        <w:rPr>
          <w:b w:val="0"/>
        </w:rPr>
        <w:br w:type="column"/>
      </w:r>
      <w:r>
        <w:rPr>
          <w:b w:val="0"/>
          <w:position w:val="1"/>
        </w:rPr>
        <w:t>+</w:t>
      </w:r>
      <w:r>
        <w:rPr>
          <w:b w:val="0"/>
          <w:spacing w:val="30"/>
          <w:position w:val="1"/>
        </w:rPr>
        <w:t>  </w:t>
      </w:r>
      <w:r>
        <w:rPr/>
        <w:t>Schachtw.CW100/145mm</w:t>
      </w:r>
      <w:r>
        <w:rPr>
          <w:spacing w:val="-7"/>
        </w:rPr>
        <w:t> </w:t>
      </w:r>
      <w:r>
        <w:rPr/>
        <w:t>3GKF1I5</w:t>
      </w:r>
      <w:r>
        <w:rPr>
          <w:spacing w:val="-7"/>
        </w:rPr>
        <w:t> </w:t>
      </w:r>
      <w:r>
        <w:rPr/>
        <w:t>EI90</w:t>
      </w:r>
      <w:r>
        <w:rPr>
          <w:spacing w:val="-8"/>
        </w:rPr>
        <w:t> </w:t>
      </w:r>
      <w:r>
        <w:rPr>
          <w:spacing w:val="-2"/>
        </w:rPr>
        <w:t>b.5,5m</w:t>
      </w:r>
    </w:p>
    <w:p>
      <w:pPr>
        <w:pStyle w:val="BodyText"/>
        <w:spacing w:line="230" w:lineRule="auto" w:before="164"/>
        <w:ind w:left="473" w:right="5344"/>
      </w:pPr>
      <w:r>
        <w:rPr/>
        <w:t>Wand</w:t>
      </w:r>
      <w:r>
        <w:rPr>
          <w:spacing w:val="-7"/>
        </w:rPr>
        <w:t> </w:t>
      </w:r>
      <w:r>
        <w:rPr/>
        <w:t>145</w:t>
      </w:r>
      <w:r>
        <w:rPr>
          <w:spacing w:val="-7"/>
        </w:rPr>
        <w:t> </w:t>
      </w:r>
      <w:r>
        <w:rPr/>
        <w:t>mm</w:t>
      </w:r>
      <w:r>
        <w:rPr>
          <w:spacing w:val="-3"/>
        </w:rPr>
        <w:t> </w:t>
      </w:r>
      <w:r>
        <w:rPr/>
        <w:t>dick</w:t>
      </w:r>
      <w:r>
        <w:rPr>
          <w:spacing w:val="-4"/>
        </w:rPr>
        <w:t> </w:t>
      </w:r>
      <w:r>
        <w:rPr/>
        <w:t>(CW 100/145), max. Wandhöhe 5,50 m.</w:t>
      </w:r>
    </w:p>
    <w:p>
      <w:pPr>
        <w:pStyle w:val="BodyText"/>
        <w:spacing w:line="222" w:lineRule="exact" w:before="0"/>
        <w:ind w:left="473"/>
      </w:pPr>
      <w:r>
        <w:rPr/>
        <mc:AlternateContent>
          <mc:Choice Requires="wps">
            <w:drawing>
              <wp:anchor distT="0" distB="0" distL="0" distR="0" allowOverlap="1" layoutInCell="1" locked="0" behindDoc="0" simplePos="0" relativeHeight="15947264">
                <wp:simplePos x="0" y="0"/>
                <wp:positionH relativeFrom="page">
                  <wp:posOffset>3108915</wp:posOffset>
                </wp:positionH>
                <wp:positionV relativeFrom="paragraph">
                  <wp:posOffset>2048</wp:posOffset>
                </wp:positionV>
                <wp:extent cx="842010" cy="139065"/>
                <wp:effectExtent l="0" t="0" r="0" b="0"/>
                <wp:wrapNone/>
                <wp:docPr id="1207" name="Group 1207"/>
                <wp:cNvGraphicFramePr>
                  <a:graphicFrameLocks/>
                </wp:cNvGraphicFramePr>
                <a:graphic>
                  <a:graphicData uri="http://schemas.microsoft.com/office/word/2010/wordprocessingGroup">
                    <wpg:wgp>
                      <wpg:cNvPr id="1207" name="Group 1207"/>
                      <wpg:cNvGrpSpPr/>
                      <wpg:grpSpPr>
                        <a:xfrm>
                          <a:off x="0" y="0"/>
                          <a:ext cx="842010" cy="139065"/>
                          <a:chExt cx="842010" cy="139065"/>
                        </a:xfrm>
                      </wpg:grpSpPr>
                      <wps:wsp>
                        <wps:cNvPr id="1208" name="Graphic 120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09" name="Graphic 1209"/>
                        <wps:cNvSpPr/>
                        <wps:spPr>
                          <a:xfrm>
                            <a:off x="0" y="13397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61305pt;width:66.3pt;height:10.95pt;mso-position-horizontal-relative:page;mso-position-vertical-relative:paragraph;z-index:15947264" id="docshapegroup833" coordorigin="4896,3" coordsize="1326,219">
                <v:rect style="position:absolute;left:4896;top:3;width:1325;height:219" id="docshape834"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SW13RF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39.T5</w:t>
      </w:r>
      <w:r>
        <w:rPr>
          <w:spacing w:val="-7"/>
          <w:position w:val="1"/>
          <w:sz w:val="20"/>
        </w:rPr>
        <w:t> </w:t>
      </w:r>
      <w:r>
        <w:rPr>
          <w:spacing w:val="-5"/>
          <w:position w:val="1"/>
          <w:sz w:val="20"/>
        </w:rPr>
        <w:t>15</w:t>
      </w:r>
      <w:r>
        <w:rPr>
          <w:position w:val="1"/>
          <w:sz w:val="20"/>
        </w:rPr>
        <w:tab/>
      </w:r>
      <w:r>
        <w:rPr>
          <w:b/>
          <w:spacing w:val="-10"/>
          <w:sz w:val="20"/>
        </w:rPr>
        <w:t>+</w:t>
      </w:r>
    </w:p>
    <w:p>
      <w:pPr>
        <w:pStyle w:val="BodyText"/>
        <w:spacing w:line="230" w:lineRule="auto" w:before="100"/>
        <w:ind w:left="155" w:right="268"/>
      </w:pPr>
      <w:r>
        <w:rPr/>
        <w:br w:type="column"/>
      </w:r>
      <w:r>
        <w:rPr/>
        <w:t>Schachtwand, einseitig doppelt beplankt mit Gipsfaserplatte (bis Feuchtigkeitsbeanspruchungsklasse</w:t>
      </w:r>
      <w:r>
        <w:rPr>
          <w:spacing w:val="-7"/>
        </w:rPr>
        <w:t> </w:t>
      </w:r>
      <w:r>
        <w:rPr/>
        <w:t>W3)</w:t>
      </w:r>
      <w:r>
        <w:rPr>
          <w:spacing w:val="-4"/>
        </w:rPr>
        <w:t> </w:t>
      </w:r>
      <w:r>
        <w:rPr/>
        <w:t>15</w:t>
      </w:r>
      <w:r>
        <w:rPr>
          <w:spacing w:val="-7"/>
        </w:rPr>
        <w:t> </w:t>
      </w:r>
      <w:r>
        <w:rPr/>
        <w:t>mm,</w:t>
      </w:r>
      <w:r>
        <w:rPr>
          <w:spacing w:val="-5"/>
        </w:rPr>
        <w:t> </w:t>
      </w:r>
      <w:r>
        <w:rPr/>
        <w:t>nicht</w:t>
      </w:r>
      <w:r>
        <w:rPr>
          <w:spacing w:val="-7"/>
        </w:rPr>
        <w:t> </w:t>
      </w:r>
      <w:r>
        <w:rPr/>
        <w:t>tragend</w:t>
      </w:r>
      <w:r>
        <w:rPr>
          <w:spacing w:val="-7"/>
        </w:rPr>
        <w:t> </w:t>
      </w:r>
      <w:r>
        <w:rPr/>
        <w:t>und</w:t>
      </w:r>
      <w:r>
        <w:rPr>
          <w:spacing w:val="-7"/>
        </w:rPr>
        <w:t> </w:t>
      </w:r>
      <w:r>
        <w:rPr/>
        <w:t>nicht</w:t>
      </w:r>
      <w:r>
        <w:rPr>
          <w:spacing w:val="-7"/>
        </w:rPr>
        <w:t> </w:t>
      </w:r>
      <w:r>
        <w:rPr/>
        <w:t>umsetzbar, einschließlich Dämmschichte aus Mineralwolle, Ständerabstand 62,5 cm, Feuerwiderstandsklasse EI 90.</w:t>
      </w:r>
    </w:p>
    <w:p>
      <w:pPr>
        <w:pStyle w:val="BodyText"/>
        <w:spacing w:line="230" w:lineRule="auto" w:before="99"/>
        <w:ind w:left="155" w:right="268"/>
      </w:pPr>
      <w:r>
        <w:rPr/>
        <w:t>Im</w:t>
      </w:r>
      <w:r>
        <w:rPr>
          <w:spacing w:val="-4"/>
        </w:rPr>
        <w:t> </w:t>
      </w:r>
      <w:r>
        <w:rPr/>
        <w:t>Positionstext</w:t>
      </w:r>
      <w:r>
        <w:rPr>
          <w:spacing w:val="-8"/>
        </w:rPr>
        <w:t> </w:t>
      </w:r>
      <w:r>
        <w:rPr/>
        <w:t>sind</w:t>
      </w:r>
      <w:r>
        <w:rPr>
          <w:spacing w:val="-8"/>
        </w:rPr>
        <w:t> </w:t>
      </w:r>
      <w:r>
        <w:rPr/>
        <w:t>Profil,</w:t>
      </w:r>
      <w:r>
        <w:rPr>
          <w:spacing w:val="-8"/>
        </w:rPr>
        <w:t> </w:t>
      </w:r>
      <w:r>
        <w:rPr/>
        <w:t>Profilachsabstände,</w:t>
      </w:r>
      <w:r>
        <w:rPr>
          <w:spacing w:val="-6"/>
        </w:rPr>
        <w:t> </w:t>
      </w:r>
      <w:r>
        <w:rPr/>
        <w:t>Wanddicke,</w:t>
      </w:r>
      <w:r>
        <w:rPr>
          <w:spacing w:val="-8"/>
        </w:rPr>
        <w:t> </w:t>
      </w:r>
      <w:r>
        <w:rPr/>
        <w:t>Plattenanzahl</w:t>
      </w:r>
      <w:r>
        <w:rPr>
          <w:spacing w:val="-9"/>
        </w:rPr>
        <w:t> </w:t>
      </w:r>
      <w:r>
        <w:rPr/>
        <w:t>und</w:t>
      </w:r>
      <w:r>
        <w:rPr>
          <w:spacing w:val="-8"/>
        </w:rPr>
        <w:t> </w:t>
      </w:r>
      <w:r>
        <w:rPr/>
        <w:t>die</w:t>
      </w:r>
      <w:r>
        <w:rPr>
          <w:spacing w:val="-6"/>
        </w:rPr>
        <w:t> </w:t>
      </w:r>
      <w:r>
        <w:rPr/>
        <w:t>max. zulässige 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spacing w:before="101"/>
      </w:pPr>
      <w:r>
        <w:rPr/>
        <w:t>39.T5</w:t>
      </w:r>
      <w:r>
        <w:rPr>
          <w:spacing w:val="-7"/>
        </w:rPr>
        <w:t> </w:t>
      </w:r>
      <w:r>
        <w:rPr>
          <w:spacing w:val="-5"/>
        </w:rPr>
        <w:t>15A</w:t>
      </w:r>
    </w:p>
    <w:p>
      <w:pPr>
        <w:pStyle w:val="Heading2"/>
        <w:spacing w:before="91"/>
      </w:pPr>
      <w:r>
        <w:rPr>
          <w:b w:val="0"/>
        </w:rPr>
        <w:br w:type="column"/>
      </w:r>
      <w:r>
        <w:rPr>
          <w:b w:val="0"/>
          <w:position w:val="1"/>
        </w:rPr>
        <w:t>+</w:t>
      </w:r>
      <w:r>
        <w:rPr>
          <w:b w:val="0"/>
          <w:spacing w:val="31"/>
          <w:position w:val="1"/>
        </w:rPr>
        <w:t>  </w:t>
      </w:r>
      <w:r>
        <w:rPr/>
        <w:t>Schachtw.CW50/95mm</w:t>
      </w:r>
      <w:r>
        <w:rPr>
          <w:spacing w:val="-6"/>
        </w:rPr>
        <w:t> </w:t>
      </w:r>
      <w:r>
        <w:rPr/>
        <w:t>3GFP15</w:t>
      </w:r>
      <w:r>
        <w:rPr>
          <w:spacing w:val="-8"/>
        </w:rPr>
        <w:t> </w:t>
      </w:r>
      <w:r>
        <w:rPr/>
        <w:t>EI90</w:t>
      </w:r>
      <w:r>
        <w:rPr>
          <w:spacing w:val="-7"/>
        </w:rPr>
        <w:t> </w:t>
      </w:r>
      <w:r>
        <w:rPr>
          <w:spacing w:val="-4"/>
        </w:rPr>
        <w:t>b.3m</w:t>
      </w:r>
    </w:p>
    <w:p>
      <w:pPr>
        <w:pStyle w:val="BodyText"/>
        <w:spacing w:line="230" w:lineRule="auto" w:before="166"/>
        <w:ind w:left="473" w:right="5649"/>
      </w:pPr>
      <w:r>
        <w:rPr/>
        <w:t>Wand</w:t>
      </w:r>
      <w:r>
        <w:rPr>
          <w:spacing w:val="-7"/>
        </w:rPr>
        <w:t> </w:t>
      </w:r>
      <w:r>
        <w:rPr/>
        <w:t>95</w:t>
      </w:r>
      <w:r>
        <w:rPr>
          <w:spacing w:val="-7"/>
        </w:rPr>
        <w:t> </w:t>
      </w:r>
      <w:r>
        <w:rPr/>
        <w:t>mm</w:t>
      </w:r>
      <w:r>
        <w:rPr>
          <w:spacing w:val="-3"/>
        </w:rPr>
        <w:t> </w:t>
      </w:r>
      <w:r>
        <w:rPr/>
        <w:t>dick</w:t>
      </w:r>
      <w:r>
        <w:rPr>
          <w:spacing w:val="-2"/>
        </w:rPr>
        <w:t> </w:t>
      </w:r>
      <w:r>
        <w:rPr/>
        <w:t>(CW 50/95), max. Wandhöhe 3,00 m.</w:t>
      </w:r>
    </w:p>
    <w:p>
      <w:pPr>
        <w:pStyle w:val="BodyText"/>
        <w:spacing w:line="223" w:lineRule="exact" w:before="0"/>
        <w:ind w:left="473"/>
      </w:pPr>
      <w:r>
        <w:rPr/>
        <mc:AlternateContent>
          <mc:Choice Requires="wps">
            <w:drawing>
              <wp:anchor distT="0" distB="0" distL="0" distR="0" allowOverlap="1" layoutInCell="1" locked="0" behindDoc="0" simplePos="0" relativeHeight="15947776">
                <wp:simplePos x="0" y="0"/>
                <wp:positionH relativeFrom="page">
                  <wp:posOffset>3108915</wp:posOffset>
                </wp:positionH>
                <wp:positionV relativeFrom="paragraph">
                  <wp:posOffset>1714</wp:posOffset>
                </wp:positionV>
                <wp:extent cx="842010" cy="139065"/>
                <wp:effectExtent l="0" t="0" r="0" b="0"/>
                <wp:wrapNone/>
                <wp:docPr id="1210" name="Group 1210"/>
                <wp:cNvGraphicFramePr>
                  <a:graphicFrameLocks/>
                </wp:cNvGraphicFramePr>
                <a:graphic>
                  <a:graphicData uri="http://schemas.microsoft.com/office/word/2010/wordprocessingGroup">
                    <wpg:wgp>
                      <wpg:cNvPr id="1210" name="Group 1210"/>
                      <wpg:cNvGrpSpPr/>
                      <wpg:grpSpPr>
                        <a:xfrm>
                          <a:off x="0" y="0"/>
                          <a:ext cx="842010" cy="139065"/>
                          <a:chExt cx="842010" cy="139065"/>
                        </a:xfrm>
                      </wpg:grpSpPr>
                      <wps:wsp>
                        <wps:cNvPr id="1211" name="Graphic 121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12" name="Graphic 1212"/>
                        <wps:cNvSpPr/>
                        <wps:spPr>
                          <a:xfrm>
                            <a:off x="0" y="13394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35034pt;width:66.3pt;height:10.95pt;mso-position-horizontal-relative:page;mso-position-vertical-relative:paragraph;z-index:15947776" id="docshapegroup835" coordorigin="4896,3" coordsize="1326,219">
                <v:rect style="position:absolute;left:4896;top:2;width:1325;height:219" id="docshape836"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313"/>
      </w:pPr>
      <w:r>
        <w:rPr/>
        <w:t>z.B.</w:t>
      </w:r>
      <w:r>
        <w:rPr>
          <w:spacing w:val="-12"/>
        </w:rPr>
        <w:t> </w:t>
      </w:r>
      <w:r>
        <w:rPr/>
        <w:t>RIGIPS</w:t>
      </w:r>
      <w:r>
        <w:rPr>
          <w:spacing w:val="-13"/>
        </w:rPr>
        <w:t> </w:t>
      </w:r>
      <w:r>
        <w:rPr/>
        <w:t>SYSTEM</w:t>
      </w:r>
      <w:r>
        <w:rPr>
          <w:spacing w:val="-12"/>
        </w:rPr>
        <w:t> </w:t>
      </w:r>
      <w:r>
        <w:rPr/>
        <w:t>SW13RH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39.T5</w:t>
      </w:r>
      <w:r>
        <w:rPr>
          <w:spacing w:val="-7"/>
        </w:rPr>
        <w:t> </w:t>
      </w:r>
      <w:r>
        <w:rPr>
          <w:spacing w:val="-5"/>
        </w:rPr>
        <w:t>15B</w:t>
      </w:r>
    </w:p>
    <w:p>
      <w:pPr>
        <w:pStyle w:val="Heading2"/>
        <w:spacing w:before="91"/>
      </w:pPr>
      <w:r>
        <w:rPr>
          <w:b w:val="0"/>
        </w:rPr>
        <w:br w:type="column"/>
      </w:r>
      <w:r>
        <w:rPr>
          <w:b w:val="0"/>
          <w:position w:val="1"/>
        </w:rPr>
        <w:t>+</w:t>
      </w:r>
      <w:r>
        <w:rPr>
          <w:b w:val="0"/>
          <w:spacing w:val="30"/>
          <w:position w:val="1"/>
        </w:rPr>
        <w:t>  </w:t>
      </w:r>
      <w:r>
        <w:rPr/>
        <w:t>Schachtw.CW50/95mm</w:t>
      </w:r>
      <w:r>
        <w:rPr>
          <w:spacing w:val="-6"/>
        </w:rPr>
        <w:t> </w:t>
      </w:r>
      <w:r>
        <w:rPr/>
        <w:t>41dB</w:t>
      </w:r>
      <w:r>
        <w:rPr>
          <w:spacing w:val="-7"/>
        </w:rPr>
        <w:t> </w:t>
      </w:r>
      <w:r>
        <w:rPr/>
        <w:t>3GFP15+MW50</w:t>
      </w:r>
      <w:r>
        <w:rPr>
          <w:spacing w:val="-8"/>
        </w:rPr>
        <w:t> </w:t>
      </w:r>
      <w:r>
        <w:rPr/>
        <w:t>EI90</w:t>
      </w:r>
      <w:r>
        <w:rPr>
          <w:spacing w:val="-7"/>
        </w:rPr>
        <w:t> </w:t>
      </w:r>
      <w:r>
        <w:rPr>
          <w:spacing w:val="-4"/>
        </w:rPr>
        <w:t>b.3m</w:t>
      </w:r>
    </w:p>
    <w:p>
      <w:pPr>
        <w:pStyle w:val="BodyText"/>
        <w:spacing w:line="225" w:lineRule="exact" w:before="158"/>
        <w:ind w:left="473"/>
      </w:pPr>
      <w:r>
        <w:rPr/>
        <w:t>Wand</w:t>
      </w:r>
      <w:r>
        <w:rPr>
          <w:spacing w:val="-4"/>
        </w:rPr>
        <w:t> </w:t>
      </w:r>
      <w:r>
        <w:rPr/>
        <w:t>95</w:t>
      </w:r>
      <w:r>
        <w:rPr>
          <w:spacing w:val="-3"/>
        </w:rPr>
        <w:t> </w:t>
      </w:r>
      <w:r>
        <w:rPr/>
        <w:t>mm</w:t>
      </w:r>
      <w:r>
        <w:rPr>
          <w:spacing w:val="1"/>
        </w:rPr>
        <w:t> </w:t>
      </w:r>
      <w:r>
        <w:rPr/>
        <w:t>dick</w:t>
      </w:r>
      <w:r>
        <w:rPr>
          <w:spacing w:val="3"/>
        </w:rPr>
        <w:t> </w:t>
      </w:r>
      <w:r>
        <w:rPr/>
        <w:t>(CW</w:t>
      </w:r>
      <w:r>
        <w:rPr>
          <w:spacing w:val="9"/>
        </w:rPr>
        <w:t> </w:t>
      </w:r>
      <w:r>
        <w:rPr>
          <w:spacing w:val="-2"/>
        </w:rPr>
        <w:t>50/95),</w:t>
      </w:r>
    </w:p>
    <w:p>
      <w:pPr>
        <w:pStyle w:val="BodyText"/>
        <w:spacing w:line="230" w:lineRule="auto"/>
        <w:ind w:left="473" w:right="4365"/>
      </w:pPr>
      <w:r>
        <w:rPr/>
        <w:t>Schalldämm-Maß</w:t>
      </w:r>
      <w:r>
        <w:rPr>
          <w:spacing w:val="-5"/>
        </w:rPr>
        <w:t> </w:t>
      </w:r>
      <w:r>
        <w:rPr/>
        <w:t>Rw</w:t>
      </w:r>
      <w:r>
        <w:rPr>
          <w:spacing w:val="-8"/>
        </w:rPr>
        <w:t> </w:t>
      </w:r>
      <w:r>
        <w:rPr/>
        <w:t>(C;</w:t>
      </w:r>
      <w:r>
        <w:rPr>
          <w:spacing w:val="-7"/>
        </w:rPr>
        <w:t> </w:t>
      </w:r>
      <w:r>
        <w:rPr/>
        <w:t>Ctr)</w:t>
      </w:r>
      <w:r>
        <w:rPr>
          <w:spacing w:val="-4"/>
        </w:rPr>
        <w:t> </w:t>
      </w:r>
      <w:r>
        <w:rPr/>
        <w:t>=</w:t>
      </w:r>
      <w:r>
        <w:rPr>
          <w:spacing w:val="-8"/>
        </w:rPr>
        <w:t> </w:t>
      </w:r>
      <w:r>
        <w:rPr/>
        <w:t>41</w:t>
      </w:r>
      <w:r>
        <w:rPr>
          <w:spacing w:val="-7"/>
        </w:rPr>
        <w:t> </w:t>
      </w:r>
      <w:r>
        <w:rPr/>
        <w:t>dB</w:t>
      </w:r>
      <w:r>
        <w:rPr>
          <w:spacing w:val="-7"/>
        </w:rPr>
        <w:t> </w:t>
      </w:r>
      <w:r>
        <w:rPr/>
        <w:t>(-2;</w:t>
      </w:r>
      <w:r>
        <w:rPr>
          <w:spacing w:val="-5"/>
        </w:rPr>
        <w:t> </w:t>
      </w:r>
      <w:r>
        <w:rPr/>
        <w:t>-4), max. Wandhöhe 3,00 m.</w:t>
      </w:r>
    </w:p>
    <w:p>
      <w:pPr>
        <w:pStyle w:val="BodyText"/>
        <w:spacing w:line="222" w:lineRule="exact" w:before="0"/>
        <w:ind w:left="473"/>
      </w:pPr>
      <w:r>
        <w:rPr/>
        <mc:AlternateContent>
          <mc:Choice Requires="wps">
            <w:drawing>
              <wp:anchor distT="0" distB="0" distL="0" distR="0" allowOverlap="1" layoutInCell="1" locked="0" behindDoc="0" simplePos="0" relativeHeight="15948288">
                <wp:simplePos x="0" y="0"/>
                <wp:positionH relativeFrom="page">
                  <wp:posOffset>3108915</wp:posOffset>
                </wp:positionH>
                <wp:positionV relativeFrom="paragraph">
                  <wp:posOffset>1963</wp:posOffset>
                </wp:positionV>
                <wp:extent cx="842010" cy="139065"/>
                <wp:effectExtent l="0" t="0" r="0" b="0"/>
                <wp:wrapNone/>
                <wp:docPr id="1213" name="Group 1213"/>
                <wp:cNvGraphicFramePr>
                  <a:graphicFrameLocks/>
                </wp:cNvGraphicFramePr>
                <a:graphic>
                  <a:graphicData uri="http://schemas.microsoft.com/office/word/2010/wordprocessingGroup">
                    <wpg:wgp>
                      <wpg:cNvPr id="1213" name="Group 1213"/>
                      <wpg:cNvGrpSpPr/>
                      <wpg:grpSpPr>
                        <a:xfrm>
                          <a:off x="0" y="0"/>
                          <a:ext cx="842010" cy="139065"/>
                          <a:chExt cx="842010" cy="139065"/>
                        </a:xfrm>
                      </wpg:grpSpPr>
                      <wps:wsp>
                        <wps:cNvPr id="1214" name="Graphic 121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15" name="Graphic 1215"/>
                        <wps:cNvSpPr/>
                        <wps:spPr>
                          <a:xfrm>
                            <a:off x="0" y="13396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5458pt;width:66.3pt;height:10.95pt;mso-position-horizontal-relative:page;mso-position-vertical-relative:paragraph;z-index:15948288" id="docshapegroup837" coordorigin="4896,3" coordsize="1326,219">
                <v:rect style="position:absolute;left:4896;top:3;width:1325;height:219" id="docshape838"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313"/>
      </w:pPr>
      <w:r>
        <w:rPr/>
        <w:t>z.B.</w:t>
      </w:r>
      <w:r>
        <w:rPr>
          <w:spacing w:val="-12"/>
        </w:rPr>
        <w:t> </w:t>
      </w:r>
      <w:r>
        <w:rPr/>
        <w:t>RIGIPS</w:t>
      </w:r>
      <w:r>
        <w:rPr>
          <w:spacing w:val="-13"/>
        </w:rPr>
        <w:t> </w:t>
      </w:r>
      <w:r>
        <w:rPr/>
        <w:t>SYSTEM</w:t>
      </w:r>
      <w:r>
        <w:rPr>
          <w:spacing w:val="-12"/>
        </w:rPr>
        <w:t> </w:t>
      </w:r>
      <w:r>
        <w:rPr/>
        <w:t>SW13RH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9"/>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15C</w:t>
      </w:r>
    </w:p>
    <w:p>
      <w:pPr>
        <w:pStyle w:val="Heading2"/>
      </w:pPr>
      <w:r>
        <w:rPr>
          <w:b w:val="0"/>
        </w:rPr>
        <w:br w:type="column"/>
      </w:r>
      <w:r>
        <w:rPr>
          <w:b w:val="0"/>
          <w:position w:val="1"/>
        </w:rPr>
        <w:t>+</w:t>
      </w:r>
      <w:r>
        <w:rPr>
          <w:b w:val="0"/>
          <w:spacing w:val="30"/>
          <w:position w:val="1"/>
        </w:rPr>
        <w:t>  </w:t>
      </w:r>
      <w:r>
        <w:rPr/>
        <w:t>Schachtw.CW75/120mm</w:t>
      </w:r>
      <w:r>
        <w:rPr>
          <w:spacing w:val="-6"/>
        </w:rPr>
        <w:t> </w:t>
      </w:r>
      <w:r>
        <w:rPr/>
        <w:t>3GFP15</w:t>
      </w:r>
      <w:r>
        <w:rPr>
          <w:spacing w:val="-8"/>
        </w:rPr>
        <w:t> </w:t>
      </w:r>
      <w:r>
        <w:rPr/>
        <w:t>EI90</w:t>
      </w:r>
      <w:r>
        <w:rPr>
          <w:spacing w:val="-8"/>
        </w:rPr>
        <w:t> </w:t>
      </w:r>
      <w:r>
        <w:rPr>
          <w:spacing w:val="-4"/>
        </w:rPr>
        <w:t>b.4m</w:t>
      </w:r>
    </w:p>
    <w:p>
      <w:pPr>
        <w:pStyle w:val="BodyText"/>
        <w:spacing w:line="230" w:lineRule="auto" w:before="166"/>
        <w:ind w:left="473" w:right="5649"/>
      </w:pPr>
      <w:r>
        <w:rPr/>
        <w:t>Wand</w:t>
      </w:r>
      <w:r>
        <w:rPr>
          <w:spacing w:val="-7"/>
        </w:rPr>
        <w:t> </w:t>
      </w:r>
      <w:r>
        <w:rPr/>
        <w:t>120</w:t>
      </w:r>
      <w:r>
        <w:rPr>
          <w:spacing w:val="-7"/>
        </w:rPr>
        <w:t> </w:t>
      </w:r>
      <w:r>
        <w:rPr/>
        <w:t>mm</w:t>
      </w:r>
      <w:r>
        <w:rPr>
          <w:spacing w:val="-2"/>
        </w:rPr>
        <w:t> </w:t>
      </w:r>
      <w:r>
        <w:rPr/>
        <w:t>dick</w:t>
      </w:r>
      <w:r>
        <w:rPr>
          <w:spacing w:val="-3"/>
        </w:rPr>
        <w:t> </w:t>
      </w:r>
      <w:r>
        <w:rPr/>
        <w:t>(CW 75/120), max. Wandhöhe 4,00 m.</w:t>
      </w:r>
    </w:p>
    <w:p>
      <w:pPr>
        <w:pStyle w:val="BodyText"/>
        <w:spacing w:line="223" w:lineRule="exact" w:before="0"/>
        <w:ind w:left="473"/>
      </w:pPr>
      <w:r>
        <w:rPr/>
        <mc:AlternateContent>
          <mc:Choice Requires="wps">
            <w:drawing>
              <wp:anchor distT="0" distB="0" distL="0" distR="0" allowOverlap="1" layoutInCell="1" locked="0" behindDoc="0" simplePos="0" relativeHeight="15948800">
                <wp:simplePos x="0" y="0"/>
                <wp:positionH relativeFrom="page">
                  <wp:posOffset>3108915</wp:posOffset>
                </wp:positionH>
                <wp:positionV relativeFrom="paragraph">
                  <wp:posOffset>2105</wp:posOffset>
                </wp:positionV>
                <wp:extent cx="842010" cy="139065"/>
                <wp:effectExtent l="0" t="0" r="0" b="0"/>
                <wp:wrapNone/>
                <wp:docPr id="1216" name="Group 1216"/>
                <wp:cNvGraphicFramePr>
                  <a:graphicFrameLocks/>
                </wp:cNvGraphicFramePr>
                <a:graphic>
                  <a:graphicData uri="http://schemas.microsoft.com/office/word/2010/wordprocessingGroup">
                    <wpg:wgp>
                      <wpg:cNvPr id="1216" name="Group 1216"/>
                      <wpg:cNvGrpSpPr/>
                      <wpg:grpSpPr>
                        <a:xfrm>
                          <a:off x="0" y="0"/>
                          <a:ext cx="842010" cy="139065"/>
                          <a:chExt cx="842010" cy="139065"/>
                        </a:xfrm>
                      </wpg:grpSpPr>
                      <wps:wsp>
                        <wps:cNvPr id="1217" name="Graphic 121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18" name="Graphic 1218"/>
                        <wps:cNvSpPr/>
                        <wps:spPr>
                          <a:xfrm>
                            <a:off x="0" y="13394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6578pt;width:66.3pt;height:10.95pt;mso-position-horizontal-relative:page;mso-position-vertical-relative:paragraph;z-index:15948800" id="docshapegroup839" coordorigin="4896,3" coordsize="1326,219">
                <v:rect style="position:absolute;left:4896;top:3;width:1325;height:219" id="docshape840"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313"/>
      </w:pPr>
      <w:r>
        <w:rPr/>
        <w:t>z.B.</w:t>
      </w:r>
      <w:r>
        <w:rPr>
          <w:spacing w:val="-12"/>
        </w:rPr>
        <w:t> </w:t>
      </w:r>
      <w:r>
        <w:rPr/>
        <w:t>RIGIPS</w:t>
      </w:r>
      <w:r>
        <w:rPr>
          <w:spacing w:val="-13"/>
        </w:rPr>
        <w:t> </w:t>
      </w:r>
      <w:r>
        <w:rPr/>
        <w:t>SYSTEM</w:t>
      </w:r>
      <w:r>
        <w:rPr>
          <w:spacing w:val="-12"/>
        </w:rPr>
        <w:t> </w:t>
      </w:r>
      <w:r>
        <w:rPr/>
        <w:t>SW13RH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15D</w:t>
      </w:r>
    </w:p>
    <w:p>
      <w:pPr>
        <w:pStyle w:val="Heading2"/>
      </w:pPr>
      <w:r>
        <w:rPr>
          <w:b w:val="0"/>
        </w:rPr>
        <w:br w:type="column"/>
      </w:r>
      <w:r>
        <w:rPr>
          <w:b w:val="0"/>
          <w:position w:val="1"/>
        </w:rPr>
        <w:t>+</w:t>
      </w:r>
      <w:r>
        <w:rPr>
          <w:b w:val="0"/>
          <w:spacing w:val="30"/>
          <w:position w:val="1"/>
        </w:rPr>
        <w:t>  </w:t>
      </w:r>
      <w:r>
        <w:rPr/>
        <w:t>Schachtw.CW100/145mm</w:t>
      </w:r>
      <w:r>
        <w:rPr>
          <w:spacing w:val="-6"/>
        </w:rPr>
        <w:t> </w:t>
      </w:r>
      <w:r>
        <w:rPr/>
        <w:t>3GFP15</w:t>
      </w:r>
      <w:r>
        <w:rPr>
          <w:spacing w:val="-8"/>
        </w:rPr>
        <w:t> </w:t>
      </w:r>
      <w:r>
        <w:rPr/>
        <w:t>EI90</w:t>
      </w:r>
      <w:r>
        <w:rPr>
          <w:spacing w:val="-8"/>
        </w:rPr>
        <w:t> </w:t>
      </w:r>
      <w:r>
        <w:rPr>
          <w:spacing w:val="-2"/>
        </w:rPr>
        <w:t>b.5,5m</w:t>
      </w:r>
    </w:p>
    <w:p>
      <w:pPr>
        <w:pStyle w:val="BodyText"/>
        <w:spacing w:line="230" w:lineRule="auto" w:before="167"/>
        <w:ind w:left="473" w:right="5344"/>
      </w:pPr>
      <w:r>
        <w:rPr/>
        <w:t>Wand</w:t>
      </w:r>
      <w:r>
        <w:rPr>
          <w:spacing w:val="-7"/>
        </w:rPr>
        <w:t> </w:t>
      </w:r>
      <w:r>
        <w:rPr/>
        <w:t>145</w:t>
      </w:r>
      <w:r>
        <w:rPr>
          <w:spacing w:val="-7"/>
        </w:rPr>
        <w:t> </w:t>
      </w:r>
      <w:r>
        <w:rPr/>
        <w:t>mm</w:t>
      </w:r>
      <w:r>
        <w:rPr>
          <w:spacing w:val="-3"/>
        </w:rPr>
        <w:t> </w:t>
      </w:r>
      <w:r>
        <w:rPr/>
        <w:t>dick</w:t>
      </w:r>
      <w:r>
        <w:rPr>
          <w:spacing w:val="-4"/>
        </w:rPr>
        <w:t> </w:t>
      </w:r>
      <w:r>
        <w:rPr/>
        <w:t>(CW 100/145), max. Wandhöhe 5,50 m.</w:t>
      </w:r>
    </w:p>
    <w:p>
      <w:pPr>
        <w:pStyle w:val="BodyText"/>
        <w:spacing w:line="223" w:lineRule="exact" w:before="0"/>
        <w:ind w:left="473"/>
      </w:pPr>
      <w:r>
        <w:rPr/>
        <mc:AlternateContent>
          <mc:Choice Requires="wps">
            <w:drawing>
              <wp:anchor distT="0" distB="0" distL="0" distR="0" allowOverlap="1" layoutInCell="1" locked="0" behindDoc="0" simplePos="0" relativeHeight="15949312">
                <wp:simplePos x="0" y="0"/>
                <wp:positionH relativeFrom="page">
                  <wp:posOffset>3108915</wp:posOffset>
                </wp:positionH>
                <wp:positionV relativeFrom="paragraph">
                  <wp:posOffset>1491</wp:posOffset>
                </wp:positionV>
                <wp:extent cx="842010" cy="139065"/>
                <wp:effectExtent l="0" t="0" r="0" b="0"/>
                <wp:wrapNone/>
                <wp:docPr id="1219" name="Group 1219"/>
                <wp:cNvGraphicFramePr>
                  <a:graphicFrameLocks/>
                </wp:cNvGraphicFramePr>
                <a:graphic>
                  <a:graphicData uri="http://schemas.microsoft.com/office/word/2010/wordprocessingGroup">
                    <wpg:wgp>
                      <wpg:cNvPr id="1219" name="Group 1219"/>
                      <wpg:cNvGrpSpPr/>
                      <wpg:grpSpPr>
                        <a:xfrm>
                          <a:off x="0" y="0"/>
                          <a:ext cx="842010" cy="139065"/>
                          <a:chExt cx="842010" cy="139065"/>
                        </a:xfrm>
                      </wpg:grpSpPr>
                      <wps:wsp>
                        <wps:cNvPr id="1220" name="Graphic 122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21" name="Graphic 1221"/>
                        <wps:cNvSpPr/>
                        <wps:spPr>
                          <a:xfrm>
                            <a:off x="0" y="13398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7413pt;width:66.3pt;height:10.95pt;mso-position-horizontal-relative:page;mso-position-vertical-relative:paragraph;z-index:15949312" id="docshapegroup841" coordorigin="4896,2" coordsize="1326,219">
                <v:rect style="position:absolute;left:4896;top:2;width:1325;height:219" id="docshape842" filled="true" fillcolor="#bffffd" stroked="false">
                  <v:fill type="solid"/>
                </v:rect>
                <v:line style="position:absolute" from="4896,213" to="6221,213"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6"/>
        <w:ind w:left="473" w:right="3313"/>
      </w:pPr>
      <w:r>
        <w:rPr/>
        <w:t>z.B.</w:t>
      </w:r>
      <w:r>
        <w:rPr>
          <w:spacing w:val="-12"/>
        </w:rPr>
        <w:t> </w:t>
      </w:r>
      <w:r>
        <w:rPr/>
        <w:t>RIGIPS</w:t>
      </w:r>
      <w:r>
        <w:rPr>
          <w:spacing w:val="-13"/>
        </w:rPr>
        <w:t> </w:t>
      </w:r>
      <w:r>
        <w:rPr/>
        <w:t>SYSTEM</w:t>
      </w:r>
      <w:r>
        <w:rPr>
          <w:spacing w:val="-12"/>
        </w:rPr>
        <w:t> </w:t>
      </w:r>
      <w:r>
        <w:rPr/>
        <w:t>SW13RH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3"/>
        <w:ind w:left="161" w:right="0" w:firstLine="0"/>
        <w:jc w:val="left"/>
        <w:rPr>
          <w:b/>
          <w:sz w:val="20"/>
        </w:rPr>
      </w:pPr>
      <w:r>
        <w:rPr>
          <w:position w:val="1"/>
          <w:sz w:val="20"/>
        </w:rPr>
        <w:t>39.T5</w:t>
      </w:r>
      <w:r>
        <w:rPr>
          <w:spacing w:val="-7"/>
          <w:position w:val="1"/>
          <w:sz w:val="20"/>
        </w:rPr>
        <w:t> </w:t>
      </w:r>
      <w:r>
        <w:rPr>
          <w:spacing w:val="-5"/>
          <w:position w:val="1"/>
          <w:sz w:val="20"/>
        </w:rPr>
        <w:t>16</w:t>
      </w:r>
      <w:r>
        <w:rPr>
          <w:position w:val="1"/>
          <w:sz w:val="20"/>
        </w:rPr>
        <w:tab/>
      </w:r>
      <w:r>
        <w:rPr>
          <w:b/>
          <w:spacing w:val="-10"/>
          <w:sz w:val="20"/>
        </w:rPr>
        <w:t>+</w:t>
      </w:r>
    </w:p>
    <w:p>
      <w:pPr>
        <w:pStyle w:val="BodyText"/>
        <w:spacing w:line="230" w:lineRule="auto" w:before="100"/>
        <w:ind w:left="155" w:right="269"/>
      </w:pPr>
      <w:r>
        <w:rPr/>
        <w:br w:type="column"/>
      </w:r>
      <w:r>
        <w:rPr/>
        <w:t>Schachtwand,</w:t>
      </w:r>
      <w:r>
        <w:rPr>
          <w:spacing w:val="-11"/>
        </w:rPr>
        <w:t> </w:t>
      </w:r>
      <w:r>
        <w:rPr/>
        <w:t>einseitig</w:t>
      </w:r>
      <w:r>
        <w:rPr>
          <w:spacing w:val="-11"/>
        </w:rPr>
        <w:t> </w:t>
      </w:r>
      <w:r>
        <w:rPr/>
        <w:t>doppelt</w:t>
      </w:r>
      <w:r>
        <w:rPr>
          <w:spacing w:val="-10"/>
        </w:rPr>
        <w:t> </w:t>
      </w:r>
      <w:r>
        <w:rPr/>
        <w:t>beplankt</w:t>
      </w:r>
      <w:r>
        <w:rPr>
          <w:spacing w:val="-10"/>
        </w:rPr>
        <w:t> </w:t>
      </w:r>
      <w:r>
        <w:rPr/>
        <w:t>mit</w:t>
      </w:r>
      <w:r>
        <w:rPr>
          <w:spacing w:val="-11"/>
        </w:rPr>
        <w:t> </w:t>
      </w:r>
      <w:r>
        <w:rPr/>
        <w:t>Gipskartonfeuerschutzplatten</w:t>
      </w:r>
      <w:r>
        <w:rPr>
          <w:spacing w:val="-10"/>
        </w:rPr>
        <w:t> </w:t>
      </w:r>
      <w:r>
        <w:rPr/>
        <w:t>(GKF,</w:t>
      </w:r>
      <w:r>
        <w:rPr>
          <w:spacing w:val="-10"/>
        </w:rPr>
        <w:t> </w:t>
      </w:r>
      <w:r>
        <w:rPr/>
        <w:t>Gipsplatte</w:t>
      </w:r>
      <w:r>
        <w:rPr>
          <w:spacing w:val="-11"/>
        </w:rPr>
        <w:t> </w:t>
      </w:r>
      <w:r>
        <w:rPr/>
        <w:t>Typ DF), nicht tragend und nicht umsetzbar, Unterkonstruktion aus 2x CW Profilen Rücken an Rücken verschraubt, einschließlich Dämmschichte aus Mineralwolle, Ständerabstand 62,5 cm.</w:t>
      </w:r>
    </w:p>
    <w:p>
      <w:pPr>
        <w:pStyle w:val="BodyText"/>
        <w:spacing w:line="230" w:lineRule="auto" w:before="99"/>
        <w:ind w:left="155"/>
      </w:pPr>
      <w:r>
        <w:rPr/>
        <w:t>Im</w:t>
      </w:r>
      <w:r>
        <w:rPr>
          <w:spacing w:val="-3"/>
        </w:rPr>
        <w:t> </w:t>
      </w:r>
      <w:r>
        <w:rPr/>
        <w:t>Positionstext</w:t>
      </w:r>
      <w:r>
        <w:rPr>
          <w:spacing w:val="-8"/>
        </w:rPr>
        <w:t> </w:t>
      </w:r>
      <w:r>
        <w:rPr/>
        <w:t>sind</w:t>
      </w:r>
      <w:r>
        <w:rPr>
          <w:spacing w:val="-8"/>
        </w:rPr>
        <w:t> </w:t>
      </w:r>
      <w:r>
        <w:rPr/>
        <w:t>Feuerwiderstandsklasse,</w:t>
      </w:r>
      <w:r>
        <w:rPr>
          <w:spacing w:val="-8"/>
        </w:rPr>
        <w:t> </w:t>
      </w:r>
      <w:r>
        <w:rPr/>
        <w:t>Profil,</w:t>
      </w:r>
      <w:r>
        <w:rPr>
          <w:spacing w:val="-8"/>
        </w:rPr>
        <w:t> </w:t>
      </w:r>
      <w:r>
        <w:rPr/>
        <w:t>Wanddicke,</w:t>
      </w:r>
      <w:r>
        <w:rPr>
          <w:spacing w:val="-8"/>
        </w:rPr>
        <w:t> </w:t>
      </w:r>
      <w:r>
        <w:rPr/>
        <w:t>Plattenanzahl</w:t>
      </w:r>
      <w:r>
        <w:rPr>
          <w:spacing w:val="-9"/>
        </w:rPr>
        <w:t> </w:t>
      </w:r>
      <w:r>
        <w:rPr/>
        <w:t>und</w:t>
      </w:r>
      <w:r>
        <w:rPr>
          <w:spacing w:val="-8"/>
        </w:rPr>
        <w:t> </w:t>
      </w:r>
      <w:r>
        <w:rPr/>
        <w:t>die</w:t>
      </w:r>
      <w:r>
        <w:rPr>
          <w:spacing w:val="-6"/>
        </w:rPr>
        <w:t> </w:t>
      </w:r>
      <w:r>
        <w:rPr/>
        <w:t>max. zulässige 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spacing w:before="101"/>
      </w:pPr>
      <w:r>
        <w:rPr/>
        <w:t>39.T5</w:t>
      </w:r>
      <w:r>
        <w:rPr>
          <w:spacing w:val="-7"/>
        </w:rPr>
        <w:t> </w:t>
      </w:r>
      <w:r>
        <w:rPr>
          <w:spacing w:val="-5"/>
        </w:rPr>
        <w:t>16A</w:t>
      </w:r>
    </w:p>
    <w:p>
      <w:pPr>
        <w:pStyle w:val="Heading2"/>
        <w:spacing w:before="91"/>
      </w:pPr>
      <w:r>
        <w:rPr>
          <w:b w:val="0"/>
        </w:rPr>
        <w:br w:type="column"/>
      </w:r>
      <w:r>
        <w:rPr>
          <w:b w:val="0"/>
          <w:position w:val="1"/>
        </w:rPr>
        <w:t>+</w:t>
      </w:r>
      <w:r>
        <w:rPr>
          <w:b w:val="0"/>
          <w:spacing w:val="31"/>
          <w:position w:val="1"/>
        </w:rPr>
        <w:t>  </w:t>
      </w:r>
      <w:r>
        <w:rPr/>
        <w:t>Schachtw.2CW50/75mm</w:t>
      </w:r>
      <w:r>
        <w:rPr>
          <w:spacing w:val="-7"/>
        </w:rPr>
        <w:t> </w:t>
      </w:r>
      <w:r>
        <w:rPr/>
        <w:t>32dB</w:t>
      </w:r>
      <w:r>
        <w:rPr>
          <w:spacing w:val="-8"/>
        </w:rPr>
        <w:t> </w:t>
      </w:r>
      <w:r>
        <w:rPr/>
        <w:t>2GKF12,5</w:t>
      </w:r>
      <w:r>
        <w:rPr>
          <w:spacing w:val="-6"/>
        </w:rPr>
        <w:t> </w:t>
      </w:r>
      <w:r>
        <w:rPr/>
        <w:t>EI30</w:t>
      </w:r>
      <w:r>
        <w:rPr>
          <w:spacing w:val="-7"/>
        </w:rPr>
        <w:t> </w:t>
      </w:r>
      <w:r>
        <w:rPr>
          <w:spacing w:val="-2"/>
        </w:rPr>
        <w:t>b.2,95m</w:t>
      </w:r>
    </w:p>
    <w:p>
      <w:pPr>
        <w:pStyle w:val="BodyText"/>
        <w:spacing w:line="225" w:lineRule="exact" w:before="158"/>
        <w:ind w:left="473"/>
      </w:pPr>
      <w:r>
        <w:rPr/>
        <w:t>Wand</w:t>
      </w:r>
      <w:r>
        <w:rPr>
          <w:spacing w:val="-7"/>
        </w:rPr>
        <w:t> </w:t>
      </w:r>
      <w:r>
        <w:rPr/>
        <w:t>75</w:t>
      </w:r>
      <w:r>
        <w:rPr>
          <w:spacing w:val="-6"/>
        </w:rPr>
        <w:t> </w:t>
      </w:r>
      <w:r>
        <w:rPr/>
        <w:t>mm</w:t>
      </w:r>
      <w:r>
        <w:rPr>
          <w:spacing w:val="-2"/>
        </w:rPr>
        <w:t> </w:t>
      </w:r>
      <w:r>
        <w:rPr/>
        <w:t>dick</w:t>
      </w:r>
      <w:r>
        <w:rPr>
          <w:spacing w:val="-1"/>
        </w:rPr>
        <w:t> </w:t>
      </w:r>
      <w:r>
        <w:rPr/>
        <w:t>(2CW</w:t>
      </w:r>
      <w:r>
        <w:rPr>
          <w:spacing w:val="6"/>
        </w:rPr>
        <w:t> </w:t>
      </w:r>
      <w:r>
        <w:rPr/>
        <w:t>50/75),</w:t>
      </w:r>
      <w:r>
        <w:rPr>
          <w:spacing w:val="-4"/>
        </w:rPr>
        <w:t> </w:t>
      </w:r>
      <w:r>
        <w:rPr/>
        <w:t>Platten</w:t>
      </w:r>
      <w:r>
        <w:rPr>
          <w:spacing w:val="-7"/>
        </w:rPr>
        <w:t> </w:t>
      </w:r>
      <w:r>
        <w:rPr/>
        <w:t>12,5</w:t>
      </w:r>
      <w:r>
        <w:rPr>
          <w:spacing w:val="-6"/>
        </w:rPr>
        <w:t> </w:t>
      </w:r>
      <w:r>
        <w:rPr/>
        <w:t>mm</w:t>
      </w:r>
      <w:r>
        <w:rPr>
          <w:spacing w:val="-2"/>
        </w:rPr>
        <w:t> </w:t>
      </w:r>
      <w:r>
        <w:rPr>
          <w:spacing w:val="-4"/>
        </w:rPr>
        <w:t>dick,</w:t>
      </w:r>
    </w:p>
    <w:p>
      <w:pPr>
        <w:pStyle w:val="BodyText"/>
        <w:spacing w:line="230" w:lineRule="auto"/>
        <w:ind w:left="473" w:right="1734"/>
      </w:pPr>
      <w:r>
        <w:rPr/>
        <w:t>Schalldämm-Maß</w:t>
      </w:r>
      <w:r>
        <w:rPr>
          <w:spacing w:val="-4"/>
        </w:rPr>
        <w:t> </w:t>
      </w:r>
      <w:r>
        <w:rPr/>
        <w:t>Rw</w:t>
      </w:r>
      <w:r>
        <w:rPr>
          <w:spacing w:val="-7"/>
        </w:rPr>
        <w:t> </w:t>
      </w:r>
      <w:r>
        <w:rPr/>
        <w:t>(C;</w:t>
      </w:r>
      <w:r>
        <w:rPr>
          <w:spacing w:val="-6"/>
        </w:rPr>
        <w:t> </w:t>
      </w:r>
      <w:r>
        <w:rPr/>
        <w:t>Ctr)</w:t>
      </w:r>
      <w:r>
        <w:rPr>
          <w:spacing w:val="-4"/>
        </w:rPr>
        <w:t> </w:t>
      </w:r>
      <w:r>
        <w:rPr/>
        <w:t>=</w:t>
      </w:r>
      <w:r>
        <w:rPr>
          <w:spacing w:val="-7"/>
        </w:rPr>
        <w:t> </w:t>
      </w:r>
      <w:r>
        <w:rPr/>
        <w:t>32</w:t>
      </w:r>
      <w:r>
        <w:rPr>
          <w:spacing w:val="-6"/>
        </w:rPr>
        <w:t> </w:t>
      </w:r>
      <w:r>
        <w:rPr/>
        <w:t>dB</w:t>
      </w:r>
      <w:r>
        <w:rPr>
          <w:spacing w:val="-6"/>
        </w:rPr>
        <w:t> </w:t>
      </w:r>
      <w:r>
        <w:rPr/>
        <w:t>(-1;</w:t>
      </w:r>
      <w:r>
        <w:rPr>
          <w:spacing w:val="-4"/>
        </w:rPr>
        <w:t> </w:t>
      </w:r>
      <w:r>
        <w:rPr/>
        <w:t>-2),</w:t>
      </w:r>
      <w:r>
        <w:rPr>
          <w:spacing w:val="-4"/>
        </w:rPr>
        <w:t> </w:t>
      </w:r>
      <w:r>
        <w:rPr/>
        <w:t>Feuerwiderstandsklasse</w:t>
      </w:r>
      <w:r>
        <w:rPr>
          <w:spacing w:val="-6"/>
        </w:rPr>
        <w:t> </w:t>
      </w:r>
      <w:r>
        <w:rPr/>
        <w:t>EI</w:t>
      </w:r>
      <w:r>
        <w:rPr>
          <w:spacing w:val="-6"/>
        </w:rPr>
        <w:t> </w:t>
      </w:r>
      <w:r>
        <w:rPr/>
        <w:t>30, max. Wandhöhe 2,95 m bei Nutzungskategorie A und B1.</w:t>
      </w:r>
    </w:p>
    <w:p>
      <w:pPr>
        <w:pStyle w:val="BodyText"/>
        <w:spacing w:line="223" w:lineRule="exact" w:before="0"/>
        <w:ind w:left="473"/>
      </w:pPr>
      <w:r>
        <w:rPr/>
        <mc:AlternateContent>
          <mc:Choice Requires="wps">
            <w:drawing>
              <wp:anchor distT="0" distB="0" distL="0" distR="0" allowOverlap="1" layoutInCell="1" locked="0" behindDoc="0" simplePos="0" relativeHeight="15949824">
                <wp:simplePos x="0" y="0"/>
                <wp:positionH relativeFrom="page">
                  <wp:posOffset>3108915</wp:posOffset>
                </wp:positionH>
                <wp:positionV relativeFrom="paragraph">
                  <wp:posOffset>2035</wp:posOffset>
                </wp:positionV>
                <wp:extent cx="842010" cy="139065"/>
                <wp:effectExtent l="0" t="0" r="0" b="0"/>
                <wp:wrapNone/>
                <wp:docPr id="1222" name="Group 1222"/>
                <wp:cNvGraphicFramePr>
                  <a:graphicFrameLocks/>
                </wp:cNvGraphicFramePr>
                <a:graphic>
                  <a:graphicData uri="http://schemas.microsoft.com/office/word/2010/wordprocessingGroup">
                    <wpg:wgp>
                      <wpg:cNvPr id="1222" name="Group 1222"/>
                      <wpg:cNvGrpSpPr/>
                      <wpg:grpSpPr>
                        <a:xfrm>
                          <a:off x="0" y="0"/>
                          <a:ext cx="842010" cy="139065"/>
                          <a:chExt cx="842010" cy="139065"/>
                        </a:xfrm>
                      </wpg:grpSpPr>
                      <wps:wsp>
                        <wps:cNvPr id="1223" name="Graphic 122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24" name="Graphic 1224"/>
                        <wps:cNvSpPr/>
                        <wps:spPr>
                          <a:xfrm>
                            <a:off x="0" y="13395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60253pt;width:66.3pt;height:10.95pt;mso-position-horizontal-relative:page;mso-position-vertical-relative:paragraph;z-index:15949824" id="docshapegroup843" coordorigin="4896,3" coordsize="1326,219">
                <v:rect style="position:absolute;left:4896;top:3;width:1325;height:219" id="docshape844"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SW22RF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652"/>
      </w:tblGrid>
      <w:tr>
        <w:trPr>
          <w:trHeight w:val="311" w:hRule="atLeast"/>
        </w:trPr>
        <w:tc>
          <w:tcPr>
            <w:tcW w:w="1125" w:type="dxa"/>
          </w:tcPr>
          <w:p>
            <w:pPr>
              <w:pStyle w:val="TableParagraph"/>
              <w:ind w:left="11" w:right="103"/>
              <w:jc w:val="center"/>
              <w:rPr>
                <w:b/>
                <w:sz w:val="20"/>
              </w:rPr>
            </w:pPr>
            <w:r>
              <w:rPr>
                <w:b/>
                <w:sz w:val="20"/>
              </w:rPr>
              <w:t>39.T5</w:t>
            </w:r>
            <w:r>
              <w:rPr>
                <w:b/>
                <w:spacing w:val="-7"/>
                <w:sz w:val="20"/>
              </w:rPr>
              <w:t> </w:t>
            </w:r>
            <w:r>
              <w:rPr>
                <w:b/>
                <w:spacing w:val="-5"/>
                <w:sz w:val="20"/>
              </w:rPr>
              <w:t>16B</w:t>
            </w:r>
          </w:p>
        </w:tc>
        <w:tc>
          <w:tcPr>
            <w:tcW w:w="359" w:type="dxa"/>
          </w:tcPr>
          <w:p>
            <w:pPr>
              <w:pStyle w:val="TableParagraph"/>
              <w:spacing w:line="223" w:lineRule="exact"/>
              <w:ind w:left="45"/>
              <w:jc w:val="center"/>
              <w:rPr>
                <w:sz w:val="20"/>
              </w:rPr>
            </w:pPr>
            <w:r>
              <w:rPr>
                <w:spacing w:val="-10"/>
                <w:sz w:val="20"/>
              </w:rPr>
              <w:t>+</w:t>
            </w:r>
          </w:p>
        </w:tc>
        <w:tc>
          <w:tcPr>
            <w:tcW w:w="8652" w:type="dxa"/>
          </w:tcPr>
          <w:p>
            <w:pPr>
              <w:pStyle w:val="TableParagraph"/>
              <w:ind w:left="97"/>
              <w:rPr>
                <w:b/>
                <w:sz w:val="20"/>
              </w:rPr>
            </w:pPr>
            <w:r>
              <w:rPr>
                <w:b/>
                <w:sz w:val="20"/>
              </w:rPr>
              <w:t>Schachtw.2CW50/75mm</w:t>
            </w:r>
            <w:r>
              <w:rPr>
                <w:b/>
                <w:spacing w:val="-13"/>
                <w:sz w:val="20"/>
              </w:rPr>
              <w:t> </w:t>
            </w:r>
            <w:r>
              <w:rPr>
                <w:b/>
                <w:sz w:val="20"/>
              </w:rPr>
              <w:t>37dB</w:t>
            </w:r>
            <w:r>
              <w:rPr>
                <w:b/>
                <w:spacing w:val="-14"/>
                <w:sz w:val="20"/>
              </w:rPr>
              <w:t> </w:t>
            </w:r>
            <w:r>
              <w:rPr>
                <w:b/>
                <w:sz w:val="20"/>
              </w:rPr>
              <w:t>2GKF12,5+MW50</w:t>
            </w:r>
            <w:r>
              <w:rPr>
                <w:b/>
                <w:spacing w:val="-12"/>
                <w:sz w:val="20"/>
              </w:rPr>
              <w:t> </w:t>
            </w:r>
            <w:r>
              <w:rPr>
                <w:b/>
                <w:sz w:val="20"/>
              </w:rPr>
              <w:t>EI30</w:t>
            </w:r>
            <w:r>
              <w:rPr>
                <w:b/>
                <w:spacing w:val="-14"/>
                <w:sz w:val="20"/>
              </w:rPr>
              <w:t> </w:t>
            </w:r>
            <w:r>
              <w:rPr>
                <w:b/>
                <w:spacing w:val="-2"/>
                <w:sz w:val="20"/>
              </w:rPr>
              <w:t>b.2,95m</w:t>
            </w:r>
          </w:p>
        </w:tc>
      </w:tr>
      <w:tr>
        <w:trPr>
          <w:trHeight w:val="176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2" w:type="dxa"/>
          </w:tcPr>
          <w:p>
            <w:pPr>
              <w:pStyle w:val="TableParagraph"/>
              <w:spacing w:line="230" w:lineRule="auto" w:before="82"/>
              <w:ind w:left="97" w:right="637"/>
              <w:rPr>
                <w:sz w:val="20"/>
              </w:rPr>
            </w:pPr>
            <w:r>
              <w:rPr>
                <w:sz w:val="20"/>
              </w:rPr>
              <w:t>Wand</w:t>
            </w:r>
            <w:r>
              <w:rPr>
                <w:spacing w:val="-6"/>
                <w:sz w:val="20"/>
              </w:rPr>
              <w:t> </w:t>
            </w:r>
            <w:r>
              <w:rPr>
                <w:sz w:val="20"/>
              </w:rPr>
              <w:t>75</w:t>
            </w:r>
            <w:r>
              <w:rPr>
                <w:spacing w:val="-6"/>
                <w:sz w:val="20"/>
              </w:rPr>
              <w:t> </w:t>
            </w:r>
            <w:r>
              <w:rPr>
                <w:sz w:val="20"/>
              </w:rPr>
              <w:t>mm</w:t>
            </w:r>
            <w:r>
              <w:rPr>
                <w:spacing w:val="-2"/>
                <w:sz w:val="20"/>
              </w:rPr>
              <w:t> </w:t>
            </w:r>
            <w:r>
              <w:rPr>
                <w:sz w:val="20"/>
              </w:rPr>
              <w:t>dick</w:t>
            </w:r>
            <w:r>
              <w:rPr>
                <w:spacing w:val="-1"/>
                <w:sz w:val="20"/>
              </w:rPr>
              <w:t> </w:t>
            </w:r>
            <w:r>
              <w:rPr>
                <w:sz w:val="20"/>
              </w:rPr>
              <w:t>(2CW 50/75),</w:t>
            </w:r>
            <w:r>
              <w:rPr>
                <w:spacing w:val="-5"/>
                <w:sz w:val="20"/>
              </w:rPr>
              <w:t> </w:t>
            </w:r>
            <w:r>
              <w:rPr>
                <w:sz w:val="20"/>
              </w:rPr>
              <w:t>Platten</w:t>
            </w:r>
            <w:r>
              <w:rPr>
                <w:spacing w:val="-6"/>
                <w:sz w:val="20"/>
              </w:rPr>
              <w:t> </w:t>
            </w:r>
            <w:r>
              <w:rPr>
                <w:sz w:val="20"/>
              </w:rPr>
              <w:t>12,5</w:t>
            </w:r>
            <w:r>
              <w:rPr>
                <w:spacing w:val="-6"/>
                <w:sz w:val="20"/>
              </w:rPr>
              <w:t> </w:t>
            </w:r>
            <w:r>
              <w:rPr>
                <w:sz w:val="20"/>
              </w:rPr>
              <w:t>mm</w:t>
            </w:r>
            <w:r>
              <w:rPr>
                <w:spacing w:val="-2"/>
                <w:sz w:val="20"/>
              </w:rPr>
              <w:t> </w:t>
            </w:r>
            <w:r>
              <w:rPr>
                <w:sz w:val="20"/>
              </w:rPr>
              <w:t>dick</w:t>
            </w:r>
            <w:r>
              <w:rPr>
                <w:spacing w:val="-1"/>
                <w:sz w:val="20"/>
              </w:rPr>
              <w:t> </w:t>
            </w:r>
            <w:r>
              <w:rPr>
                <w:sz w:val="20"/>
              </w:rPr>
              <w:t>einschließlich</w:t>
            </w:r>
            <w:r>
              <w:rPr>
                <w:spacing w:val="-5"/>
                <w:sz w:val="20"/>
              </w:rPr>
              <w:t> </w:t>
            </w:r>
            <w:r>
              <w:rPr>
                <w:sz w:val="20"/>
              </w:rPr>
              <w:t>50</w:t>
            </w:r>
            <w:r>
              <w:rPr>
                <w:spacing w:val="-6"/>
                <w:sz w:val="20"/>
              </w:rPr>
              <w:t> </w:t>
            </w:r>
            <w:r>
              <w:rPr>
                <w:sz w:val="20"/>
              </w:rPr>
              <w:t>mm</w:t>
            </w:r>
            <w:r>
              <w:rPr>
                <w:spacing w:val="-2"/>
                <w:sz w:val="20"/>
              </w:rPr>
              <w:t> </w:t>
            </w:r>
            <w:r>
              <w:rPr>
                <w:sz w:val="20"/>
              </w:rPr>
              <w:t>Mineralwolle, Schalldämm-Maß Rw (C; Ctr) = 37 dB (-1; -5), Feuerwiderstandsklasse EI 30,</w:t>
            </w:r>
          </w:p>
          <w:p>
            <w:pPr>
              <w:pStyle w:val="TableParagraph"/>
              <w:spacing w:line="230" w:lineRule="auto"/>
              <w:ind w:left="97" w:right="2757"/>
              <w:rPr>
                <w:sz w:val="20"/>
              </w:rPr>
            </w:pPr>
            <w:r>
              <w:rPr/>
              <mc:AlternateContent>
                <mc:Choice Requires="wps">
                  <w:drawing>
                    <wp:anchor distT="0" distB="0" distL="0" distR="0" allowOverlap="1" layoutInCell="1" locked="0" behindDoc="1" simplePos="0" relativeHeight="448644608">
                      <wp:simplePos x="0" y="0"/>
                      <wp:positionH relativeFrom="column">
                        <wp:posOffset>1461125</wp:posOffset>
                      </wp:positionH>
                      <wp:positionV relativeFrom="paragraph">
                        <wp:posOffset>141797</wp:posOffset>
                      </wp:positionV>
                      <wp:extent cx="842010" cy="139065"/>
                      <wp:effectExtent l="0" t="0" r="0" b="0"/>
                      <wp:wrapNone/>
                      <wp:docPr id="1225" name="Group 1225"/>
                      <wp:cNvGraphicFramePr>
                        <a:graphicFrameLocks/>
                      </wp:cNvGraphicFramePr>
                      <a:graphic>
                        <a:graphicData uri="http://schemas.microsoft.com/office/word/2010/wordprocessingGroup">
                          <wpg:wgp>
                            <wpg:cNvPr id="1225" name="Group 1225"/>
                            <wpg:cNvGrpSpPr/>
                            <wpg:grpSpPr>
                              <a:xfrm>
                                <a:off x="0" y="0"/>
                                <a:ext cx="842010" cy="139065"/>
                                <a:chExt cx="842010" cy="139065"/>
                              </a:xfrm>
                            </wpg:grpSpPr>
                            <wps:wsp>
                              <wps:cNvPr id="1226" name="Graphic 122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27" name="Graphic 1227"/>
                              <wps:cNvSpPr/>
                              <wps:spPr>
                                <a:xfrm>
                                  <a:off x="0" y="13400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5133pt;width:66.3pt;height:10.95pt;mso-position-horizontal-relative:column;mso-position-vertical-relative:paragraph;z-index:-54671872" id="docshapegroup845" coordorigin="2301,223" coordsize="1326,219">
                      <v:rect style="position:absolute;left:2301;top:223;width:1325;height:219" id="docshape846"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8"/>
                <w:sz w:val="20"/>
              </w:rPr>
              <w:t> </w:t>
            </w:r>
            <w:r>
              <w:rPr>
                <w:sz w:val="20"/>
              </w:rPr>
              <w:t>Wandhöhe</w:t>
            </w:r>
            <w:r>
              <w:rPr>
                <w:spacing w:val="-8"/>
                <w:sz w:val="20"/>
              </w:rPr>
              <w:t> </w:t>
            </w:r>
            <w:r>
              <w:rPr>
                <w:sz w:val="20"/>
              </w:rPr>
              <w:t>2,95</w:t>
            </w:r>
            <w:r>
              <w:rPr>
                <w:spacing w:val="-6"/>
                <w:sz w:val="20"/>
              </w:rPr>
              <w:t> </w:t>
            </w:r>
            <w:r>
              <w:rPr>
                <w:sz w:val="20"/>
              </w:rPr>
              <w:t>m</w:t>
            </w:r>
            <w:r>
              <w:rPr>
                <w:spacing w:val="-3"/>
                <w:sz w:val="20"/>
              </w:rPr>
              <w:t> </w:t>
            </w:r>
            <w:r>
              <w:rPr>
                <w:sz w:val="20"/>
              </w:rPr>
              <w:t>bei</w:t>
            </w:r>
            <w:r>
              <w:rPr>
                <w:spacing w:val="-9"/>
                <w:sz w:val="20"/>
              </w:rPr>
              <w:t> </w:t>
            </w:r>
            <w:r>
              <w:rPr>
                <w:sz w:val="20"/>
              </w:rPr>
              <w:t>Nutzungskategorie</w:t>
            </w:r>
            <w:r>
              <w:rPr>
                <w:spacing w:val="-8"/>
                <w:sz w:val="20"/>
              </w:rPr>
              <w:t> </w:t>
            </w:r>
            <w:r>
              <w:rPr>
                <w:sz w:val="20"/>
              </w:rPr>
              <w:t>A</w:t>
            </w:r>
            <w:r>
              <w:rPr>
                <w:spacing w:val="-10"/>
                <w:sz w:val="20"/>
              </w:rPr>
              <w:t> </w:t>
            </w:r>
            <w:r>
              <w:rPr>
                <w:sz w:val="20"/>
              </w:rPr>
              <w:t>und</w:t>
            </w:r>
            <w:r>
              <w:rPr>
                <w:spacing w:val="-6"/>
                <w:sz w:val="20"/>
              </w:rPr>
              <w:t> </w:t>
            </w:r>
            <w:r>
              <w:rPr>
                <w:sz w:val="20"/>
              </w:rPr>
              <w:t>B1. Tatsächliche Wandhöhe:</w:t>
            </w:r>
          </w:p>
          <w:p>
            <w:pPr>
              <w:pStyle w:val="TableParagraph"/>
              <w:spacing w:line="230" w:lineRule="auto" w:before="98"/>
              <w:ind w:left="97" w:right="275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SW22RF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67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2" w:type="dxa"/>
          </w:tcPr>
          <w:p>
            <w:pPr>
              <w:pStyle w:val="TableParagraph"/>
              <w:spacing w:before="19"/>
              <w:rPr>
                <w:b/>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125" w:type="dxa"/>
          </w:tcPr>
          <w:p>
            <w:pPr>
              <w:pStyle w:val="TableParagraph"/>
              <w:spacing w:before="187"/>
              <w:ind w:left="11" w:right="103"/>
              <w:jc w:val="center"/>
              <w:rPr>
                <w:b/>
                <w:sz w:val="20"/>
              </w:rPr>
            </w:pPr>
            <w:r>
              <w:rPr>
                <w:b/>
                <w:sz w:val="20"/>
              </w:rPr>
              <w:t>39.T5</w:t>
            </w:r>
            <w:r>
              <w:rPr>
                <w:b/>
                <w:spacing w:val="-7"/>
                <w:sz w:val="20"/>
              </w:rPr>
              <w:t> </w:t>
            </w:r>
            <w:r>
              <w:rPr>
                <w:b/>
                <w:spacing w:val="-5"/>
                <w:sz w:val="20"/>
              </w:rPr>
              <w:t>16C</w:t>
            </w:r>
          </w:p>
        </w:tc>
        <w:tc>
          <w:tcPr>
            <w:tcW w:w="359" w:type="dxa"/>
          </w:tcPr>
          <w:p>
            <w:pPr>
              <w:pStyle w:val="TableParagraph"/>
              <w:spacing w:before="180"/>
              <w:ind w:left="45"/>
              <w:jc w:val="center"/>
              <w:rPr>
                <w:sz w:val="20"/>
              </w:rPr>
            </w:pPr>
            <w:r>
              <w:rPr>
                <w:spacing w:val="-10"/>
                <w:sz w:val="20"/>
              </w:rPr>
              <w:t>+</w:t>
            </w:r>
          </w:p>
        </w:tc>
        <w:tc>
          <w:tcPr>
            <w:tcW w:w="8652" w:type="dxa"/>
          </w:tcPr>
          <w:p>
            <w:pPr>
              <w:pStyle w:val="TableParagraph"/>
              <w:spacing w:before="187"/>
              <w:ind w:left="97"/>
              <w:rPr>
                <w:b/>
                <w:sz w:val="20"/>
              </w:rPr>
            </w:pPr>
            <w:r>
              <w:rPr>
                <w:b/>
                <w:spacing w:val="-2"/>
                <w:sz w:val="20"/>
              </w:rPr>
              <w:t>Schachtw.2CW75/100mm</w:t>
            </w:r>
            <w:r>
              <w:rPr>
                <w:b/>
                <w:spacing w:val="5"/>
                <w:sz w:val="20"/>
              </w:rPr>
              <w:t> </w:t>
            </w:r>
            <w:r>
              <w:rPr>
                <w:b/>
                <w:spacing w:val="-2"/>
                <w:sz w:val="20"/>
              </w:rPr>
              <w:t>2GKF12,5</w:t>
            </w:r>
            <w:r>
              <w:rPr>
                <w:b/>
                <w:spacing w:val="6"/>
                <w:sz w:val="20"/>
              </w:rPr>
              <w:t> </w:t>
            </w:r>
            <w:r>
              <w:rPr>
                <w:b/>
                <w:spacing w:val="-2"/>
                <w:sz w:val="20"/>
              </w:rPr>
              <w:t>EI30</w:t>
            </w:r>
            <w:r>
              <w:rPr>
                <w:b/>
                <w:spacing w:val="6"/>
                <w:sz w:val="20"/>
              </w:rPr>
              <w:t> </w:t>
            </w:r>
            <w:r>
              <w:rPr>
                <w:b/>
                <w:spacing w:val="-2"/>
                <w:sz w:val="20"/>
              </w:rPr>
              <w:t>b.4,00m</w:t>
            </w:r>
          </w:p>
        </w:tc>
      </w:tr>
      <w:tr>
        <w:trPr>
          <w:trHeight w:val="75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2" w:type="dxa"/>
          </w:tcPr>
          <w:p>
            <w:pPr>
              <w:pStyle w:val="TableParagraph"/>
              <w:spacing w:line="230" w:lineRule="auto" w:before="96"/>
              <w:ind w:left="97" w:right="2757"/>
              <w:rPr>
                <w:sz w:val="20"/>
              </w:rPr>
            </w:pPr>
            <w:r>
              <w:rPr>
                <w:sz w:val="20"/>
              </w:rPr>
              <w:t>Wand</w:t>
            </w:r>
            <w:r>
              <w:rPr>
                <w:spacing w:val="-6"/>
                <w:sz w:val="20"/>
              </w:rPr>
              <w:t> </w:t>
            </w:r>
            <w:r>
              <w:rPr>
                <w:sz w:val="20"/>
              </w:rPr>
              <w:t>100</w:t>
            </w:r>
            <w:r>
              <w:rPr>
                <w:spacing w:val="-6"/>
                <w:sz w:val="20"/>
              </w:rPr>
              <w:t> </w:t>
            </w:r>
            <w:r>
              <w:rPr>
                <w:sz w:val="20"/>
              </w:rPr>
              <w:t>mm</w:t>
            </w:r>
            <w:r>
              <w:rPr>
                <w:spacing w:val="-1"/>
                <w:sz w:val="20"/>
              </w:rPr>
              <w:t> </w:t>
            </w:r>
            <w:r>
              <w:rPr>
                <w:sz w:val="20"/>
              </w:rPr>
              <w:t>dick</w:t>
            </w:r>
            <w:r>
              <w:rPr>
                <w:spacing w:val="-2"/>
                <w:sz w:val="20"/>
              </w:rPr>
              <w:t> </w:t>
            </w:r>
            <w:r>
              <w:rPr>
                <w:sz w:val="20"/>
              </w:rPr>
              <w:t>(CW 75/100),</w:t>
            </w:r>
            <w:r>
              <w:rPr>
                <w:spacing w:val="-6"/>
                <w:sz w:val="20"/>
              </w:rPr>
              <w:t> </w:t>
            </w:r>
            <w:r>
              <w:rPr>
                <w:sz w:val="20"/>
              </w:rPr>
              <w:t>Platten</w:t>
            </w:r>
            <w:r>
              <w:rPr>
                <w:spacing w:val="-4"/>
                <w:sz w:val="20"/>
              </w:rPr>
              <w:t> </w:t>
            </w:r>
            <w:r>
              <w:rPr>
                <w:sz w:val="20"/>
              </w:rPr>
              <w:t>12,5</w:t>
            </w:r>
            <w:r>
              <w:rPr>
                <w:spacing w:val="-6"/>
                <w:sz w:val="20"/>
              </w:rPr>
              <w:t> </w:t>
            </w:r>
            <w:r>
              <w:rPr>
                <w:sz w:val="20"/>
              </w:rPr>
              <w:t>mm</w:t>
            </w:r>
            <w:r>
              <w:rPr>
                <w:spacing w:val="-3"/>
                <w:sz w:val="20"/>
              </w:rPr>
              <w:t> </w:t>
            </w:r>
            <w:r>
              <w:rPr>
                <w:sz w:val="20"/>
              </w:rPr>
              <w:t>dick, Feuerwiderstandsklasse EI 30,</w:t>
            </w:r>
          </w:p>
          <w:p>
            <w:pPr>
              <w:pStyle w:val="TableParagraph"/>
              <w:spacing w:line="200"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bl>
    <w:p>
      <w:pPr>
        <w:spacing w:after="0" w:line="20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before="0"/>
        <w:ind w:left="1692"/>
      </w:pPr>
      <w:r>
        <w:rPr/>
        <mc:AlternateContent>
          <mc:Choice Requires="wps">
            <w:drawing>
              <wp:anchor distT="0" distB="0" distL="0" distR="0" allowOverlap="1" layoutInCell="1" locked="0" behindDoc="0" simplePos="0" relativeHeight="15950848">
                <wp:simplePos x="0" y="0"/>
                <wp:positionH relativeFrom="page">
                  <wp:posOffset>3108915</wp:posOffset>
                </wp:positionH>
                <wp:positionV relativeFrom="paragraph">
                  <wp:posOffset>6501</wp:posOffset>
                </wp:positionV>
                <wp:extent cx="842010" cy="140335"/>
                <wp:effectExtent l="0" t="0" r="0" b="0"/>
                <wp:wrapNone/>
                <wp:docPr id="1228" name="Group 1228"/>
                <wp:cNvGraphicFramePr>
                  <a:graphicFrameLocks/>
                </wp:cNvGraphicFramePr>
                <a:graphic>
                  <a:graphicData uri="http://schemas.microsoft.com/office/word/2010/wordprocessingGroup">
                    <wpg:wgp>
                      <wpg:cNvPr id="1228" name="Group 1228"/>
                      <wpg:cNvGrpSpPr/>
                      <wpg:grpSpPr>
                        <a:xfrm>
                          <a:off x="0" y="0"/>
                          <a:ext cx="842010" cy="140335"/>
                          <a:chExt cx="842010" cy="140335"/>
                        </a:xfrm>
                      </wpg:grpSpPr>
                      <wps:wsp>
                        <wps:cNvPr id="1229" name="Graphic 1229"/>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230" name="Graphic 1230"/>
                        <wps:cNvSpPr/>
                        <wps:spPr>
                          <a:xfrm>
                            <a:off x="0" y="13394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511952pt;width:66.3pt;height:11.05pt;mso-position-horizontal-relative:page;mso-position-vertical-relative:paragraph;z-index:15950848" id="docshapegroup847" coordorigin="4896,10" coordsize="1326,221">
                <v:rect style="position:absolute;left:4896;top:10;width:1325;height:221" id="docshape848" filled="true" fillcolor="#bffffd" stroked="false">
                  <v:fill type="solid"/>
                </v:rect>
                <v:line style="position:absolute" from="4896,221" to="6221,221"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28" w:lineRule="auto" w:before="101"/>
        <w:ind w:left="1692"/>
      </w:pPr>
      <w:r>
        <w:rPr/>
        <w:t>z.B.</w:t>
      </w:r>
      <w:r>
        <w:rPr>
          <w:spacing w:val="-13"/>
        </w:rPr>
        <w:t> </w:t>
      </w:r>
      <w:r>
        <w:rPr/>
        <w:t>RIGIPS</w:t>
      </w:r>
      <w:r>
        <w:rPr>
          <w:spacing w:val="-14"/>
        </w:rPr>
        <w:t> </w:t>
      </w:r>
      <w:r>
        <w:rPr/>
        <w:t>SYSTEM</w:t>
      </w:r>
      <w:r>
        <w:rPr>
          <w:spacing w:val="-13"/>
        </w:rPr>
        <w:t> </w:t>
      </w:r>
      <w:r>
        <w:rPr/>
        <w:t>SW22RF</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71" w:space="29"/>
            <w:col w:w="4070"/>
          </w:cols>
        </w:sectPr>
      </w:pP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16D</w:t>
      </w:r>
    </w:p>
    <w:p>
      <w:pPr>
        <w:pStyle w:val="Heading2"/>
      </w:pPr>
      <w:r>
        <w:rPr>
          <w:b w:val="0"/>
        </w:rPr>
        <w:br w:type="column"/>
      </w:r>
      <w:r>
        <w:rPr>
          <w:b w:val="0"/>
          <w:position w:val="1"/>
        </w:rPr>
        <w:t>+</w:t>
      </w:r>
      <w:r>
        <w:rPr>
          <w:b w:val="0"/>
          <w:spacing w:val="30"/>
          <w:position w:val="1"/>
        </w:rPr>
        <w:t>  </w:t>
      </w:r>
      <w:r>
        <w:rPr/>
        <w:t>Schachtw.2CW100/125mm</w:t>
      </w:r>
      <w:r>
        <w:rPr>
          <w:spacing w:val="-7"/>
        </w:rPr>
        <w:t> </w:t>
      </w:r>
      <w:r>
        <w:rPr/>
        <w:t>2GKF12,5</w:t>
      </w:r>
      <w:r>
        <w:rPr>
          <w:spacing w:val="-8"/>
        </w:rPr>
        <w:t> </w:t>
      </w:r>
      <w:r>
        <w:rPr/>
        <w:t>EI30</w:t>
      </w:r>
      <w:r>
        <w:rPr>
          <w:spacing w:val="-8"/>
        </w:rPr>
        <w:t> </w:t>
      </w:r>
      <w:r>
        <w:rPr>
          <w:spacing w:val="-2"/>
        </w:rPr>
        <w:t>b.4,50m</w:t>
      </w:r>
    </w:p>
    <w:p>
      <w:pPr>
        <w:pStyle w:val="BodyText"/>
        <w:spacing w:line="230" w:lineRule="auto" w:before="164"/>
        <w:ind w:left="473" w:right="3064"/>
      </w:pPr>
      <w:r>
        <w:rPr/>
        <w:t>Wand</w:t>
      </w:r>
      <w:r>
        <w:rPr>
          <w:spacing w:val="-5"/>
        </w:rPr>
        <w:t> </w:t>
      </w:r>
      <w:r>
        <w:rPr/>
        <w:t>125</w:t>
      </w:r>
      <w:r>
        <w:rPr>
          <w:spacing w:val="-5"/>
        </w:rPr>
        <w:t> </w:t>
      </w:r>
      <w:r>
        <w:rPr/>
        <w:t>mm</w:t>
      </w:r>
      <w:r>
        <w:rPr>
          <w:spacing w:val="-1"/>
        </w:rPr>
        <w:t> </w:t>
      </w:r>
      <w:r>
        <w:rPr/>
        <w:t>dick</w:t>
      </w:r>
      <w:r>
        <w:rPr>
          <w:spacing w:val="-1"/>
        </w:rPr>
        <w:t> </w:t>
      </w:r>
      <w:r>
        <w:rPr/>
        <w:t>(CW 100/125),</w:t>
      </w:r>
      <w:r>
        <w:rPr>
          <w:spacing w:val="-3"/>
        </w:rPr>
        <w:t> </w:t>
      </w:r>
      <w:r>
        <w:rPr/>
        <w:t>Platten</w:t>
      </w:r>
      <w:r>
        <w:rPr>
          <w:spacing w:val="-5"/>
        </w:rPr>
        <w:t> </w:t>
      </w:r>
      <w:r>
        <w:rPr/>
        <w:t>12,5</w:t>
      </w:r>
      <w:r>
        <w:rPr>
          <w:spacing w:val="-5"/>
        </w:rPr>
        <w:t> </w:t>
      </w:r>
      <w:r>
        <w:rPr/>
        <w:t>mm</w:t>
      </w:r>
      <w:r>
        <w:rPr>
          <w:spacing w:val="-2"/>
        </w:rPr>
        <w:t> </w:t>
      </w:r>
      <w:r>
        <w:rPr/>
        <w:t>dick, Feuerwiderstandsklasse EI 30,</w:t>
      </w:r>
    </w:p>
    <w:p>
      <w:pPr>
        <w:pStyle w:val="BodyText"/>
        <w:spacing w:line="230" w:lineRule="auto" w:before="0"/>
        <w:ind w:left="473" w:right="5649"/>
      </w:pPr>
      <w:r>
        <w:rPr/>
        <mc:AlternateContent>
          <mc:Choice Requires="wps">
            <w:drawing>
              <wp:anchor distT="0" distB="0" distL="0" distR="0" allowOverlap="1" layoutInCell="1" locked="0" behindDoc="0" simplePos="0" relativeHeight="15951360">
                <wp:simplePos x="0" y="0"/>
                <wp:positionH relativeFrom="page">
                  <wp:posOffset>3108915</wp:posOffset>
                </wp:positionH>
                <wp:positionV relativeFrom="paragraph">
                  <wp:posOffset>141866</wp:posOffset>
                </wp:positionV>
                <wp:extent cx="842010" cy="139065"/>
                <wp:effectExtent l="0" t="0" r="0" b="0"/>
                <wp:wrapNone/>
                <wp:docPr id="1231" name="Group 1231"/>
                <wp:cNvGraphicFramePr>
                  <a:graphicFrameLocks/>
                </wp:cNvGraphicFramePr>
                <a:graphic>
                  <a:graphicData uri="http://schemas.microsoft.com/office/word/2010/wordprocessingGroup">
                    <wpg:wgp>
                      <wpg:cNvPr id="1231" name="Group 1231"/>
                      <wpg:cNvGrpSpPr/>
                      <wpg:grpSpPr>
                        <a:xfrm>
                          <a:off x="0" y="0"/>
                          <a:ext cx="842010" cy="139065"/>
                          <a:chExt cx="842010" cy="139065"/>
                        </a:xfrm>
                      </wpg:grpSpPr>
                      <wps:wsp>
                        <wps:cNvPr id="1232" name="Graphic 123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33" name="Graphic 1233"/>
                        <wps:cNvSpPr/>
                        <wps:spPr>
                          <a:xfrm>
                            <a:off x="0" y="13396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7057pt;width:66.3pt;height:10.95pt;mso-position-horizontal-relative:page;mso-position-vertical-relative:paragraph;z-index:15951360" id="docshapegroup849" coordorigin="4896,223" coordsize="1326,219">
                <v:rect style="position:absolute;left:4896;top:223;width:1325;height:219" id="docshape850"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4,50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2"/>
        </w:rPr>
        <w:t> </w:t>
      </w:r>
      <w:r>
        <w:rPr/>
        <w:t>RIGIPS</w:t>
      </w:r>
      <w:r>
        <w:rPr>
          <w:spacing w:val="-13"/>
        </w:rPr>
        <w:t> </w:t>
      </w:r>
      <w:r>
        <w:rPr/>
        <w:t>SYSTEM</w:t>
      </w:r>
      <w:r>
        <w:rPr>
          <w:spacing w:val="-12"/>
        </w:rPr>
        <w:t> </w:t>
      </w:r>
      <w:r>
        <w:rPr/>
        <w:t>SW22RF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16E</w:t>
      </w:r>
    </w:p>
    <w:p>
      <w:pPr>
        <w:pStyle w:val="Heading2"/>
      </w:pPr>
      <w:r>
        <w:rPr>
          <w:b w:val="0"/>
        </w:rPr>
        <w:br w:type="column"/>
      </w:r>
      <w:r>
        <w:rPr>
          <w:b w:val="0"/>
          <w:position w:val="1"/>
        </w:rPr>
        <w:t>+</w:t>
      </w:r>
      <w:r>
        <w:rPr>
          <w:b w:val="0"/>
          <w:spacing w:val="29"/>
          <w:position w:val="1"/>
        </w:rPr>
        <w:t>  </w:t>
      </w:r>
      <w:r>
        <w:rPr/>
        <w:t>Schachtw.2CW100/125mm</w:t>
      </w:r>
      <w:r>
        <w:rPr>
          <w:spacing w:val="-8"/>
        </w:rPr>
        <w:t> </w:t>
      </w:r>
      <w:r>
        <w:rPr/>
        <w:t>39dB</w:t>
      </w:r>
      <w:r>
        <w:rPr>
          <w:spacing w:val="-8"/>
        </w:rPr>
        <w:t> </w:t>
      </w:r>
      <w:r>
        <w:rPr/>
        <w:t>2GKF12,5+MW100</w:t>
      </w:r>
      <w:r>
        <w:rPr>
          <w:spacing w:val="-9"/>
        </w:rPr>
        <w:t> </w:t>
      </w:r>
      <w:r>
        <w:rPr/>
        <w:t>EI30</w:t>
      </w:r>
      <w:r>
        <w:rPr>
          <w:spacing w:val="-8"/>
        </w:rPr>
        <w:t> </w:t>
      </w:r>
      <w:r>
        <w:rPr>
          <w:spacing w:val="-2"/>
        </w:rPr>
        <w:t>b.4,50m</w:t>
      </w:r>
    </w:p>
    <w:p>
      <w:pPr>
        <w:pStyle w:val="BodyText"/>
        <w:spacing w:line="230" w:lineRule="auto" w:before="164"/>
        <w:ind w:left="473" w:right="414"/>
      </w:pPr>
      <w:r>
        <w:rPr/>
        <w:t>Wand</w:t>
      </w:r>
      <w:r>
        <w:rPr>
          <w:spacing w:val="-6"/>
        </w:rPr>
        <w:t> </w:t>
      </w:r>
      <w:r>
        <w:rPr/>
        <w:t>125</w:t>
      </w:r>
      <w:r>
        <w:rPr>
          <w:spacing w:val="-6"/>
        </w:rPr>
        <w:t> </w:t>
      </w:r>
      <w:r>
        <w:rPr/>
        <w:t>mm</w:t>
      </w:r>
      <w:r>
        <w:rPr>
          <w:spacing w:val="-1"/>
        </w:rPr>
        <w:t> </w:t>
      </w:r>
      <w:r>
        <w:rPr/>
        <w:t>dick</w:t>
      </w:r>
      <w:r>
        <w:rPr>
          <w:spacing w:val="-2"/>
        </w:rPr>
        <w:t> </w:t>
      </w:r>
      <w:r>
        <w:rPr/>
        <w:t>(2CW 100/125),</w:t>
      </w:r>
      <w:r>
        <w:rPr>
          <w:spacing w:val="-6"/>
        </w:rPr>
        <w:t> </w:t>
      </w:r>
      <w:r>
        <w:rPr/>
        <w:t>Platten</w:t>
      </w:r>
      <w:r>
        <w:rPr>
          <w:spacing w:val="-6"/>
        </w:rPr>
        <w:t> </w:t>
      </w:r>
      <w:r>
        <w:rPr/>
        <w:t>12,5</w:t>
      </w:r>
      <w:r>
        <w:rPr>
          <w:spacing w:val="-6"/>
        </w:rPr>
        <w:t> </w:t>
      </w:r>
      <w:r>
        <w:rPr/>
        <w:t>mm</w:t>
      </w:r>
      <w:r>
        <w:rPr>
          <w:spacing w:val="-1"/>
        </w:rPr>
        <w:t> </w:t>
      </w:r>
      <w:r>
        <w:rPr/>
        <w:t>dick</w:t>
      </w:r>
      <w:r>
        <w:rPr>
          <w:spacing w:val="-2"/>
        </w:rPr>
        <w:t> </w:t>
      </w:r>
      <w:r>
        <w:rPr/>
        <w:t>einschließlich</w:t>
      </w:r>
      <w:r>
        <w:rPr>
          <w:spacing w:val="-6"/>
        </w:rPr>
        <w:t> </w:t>
      </w:r>
      <w:r>
        <w:rPr/>
        <w:t>100</w:t>
      </w:r>
      <w:r>
        <w:rPr>
          <w:spacing w:val="-6"/>
        </w:rPr>
        <w:t> </w:t>
      </w:r>
      <w:r>
        <w:rPr/>
        <w:t>mm Mineralwolle, Schalldämm-Maß Rw (C; Ctr) = 39 dB (-1; -6), Feuerwiderstandsklasse EI 30,</w:t>
      </w:r>
    </w:p>
    <w:p>
      <w:pPr>
        <w:pStyle w:val="BodyText"/>
        <w:spacing w:line="230" w:lineRule="auto" w:before="0"/>
        <w:ind w:left="473" w:right="5649"/>
      </w:pPr>
      <w:r>
        <w:rPr/>
        <mc:AlternateContent>
          <mc:Choice Requires="wps">
            <w:drawing>
              <wp:anchor distT="0" distB="0" distL="0" distR="0" allowOverlap="1" layoutInCell="1" locked="0" behindDoc="0" simplePos="0" relativeHeight="15951872">
                <wp:simplePos x="0" y="0"/>
                <wp:positionH relativeFrom="page">
                  <wp:posOffset>3108915</wp:posOffset>
                </wp:positionH>
                <wp:positionV relativeFrom="paragraph">
                  <wp:posOffset>141733</wp:posOffset>
                </wp:positionV>
                <wp:extent cx="842010" cy="139065"/>
                <wp:effectExtent l="0" t="0" r="0" b="0"/>
                <wp:wrapNone/>
                <wp:docPr id="1234" name="Group 1234"/>
                <wp:cNvGraphicFramePr>
                  <a:graphicFrameLocks/>
                </wp:cNvGraphicFramePr>
                <a:graphic>
                  <a:graphicData uri="http://schemas.microsoft.com/office/word/2010/wordprocessingGroup">
                    <wpg:wgp>
                      <wpg:cNvPr id="1234" name="Group 1234"/>
                      <wpg:cNvGrpSpPr/>
                      <wpg:grpSpPr>
                        <a:xfrm>
                          <a:off x="0" y="0"/>
                          <a:ext cx="842010" cy="139065"/>
                          <a:chExt cx="842010" cy="139065"/>
                        </a:xfrm>
                      </wpg:grpSpPr>
                      <wps:wsp>
                        <wps:cNvPr id="1235" name="Graphic 123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36" name="Graphic 1236"/>
                        <wps:cNvSpPr/>
                        <wps:spPr>
                          <a:xfrm>
                            <a:off x="0" y="13395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60104pt;width:66.3pt;height:10.95pt;mso-position-horizontal-relative:page;mso-position-vertical-relative:paragraph;z-index:15951872" id="docshapegroup851" coordorigin="4896,223" coordsize="1326,219">
                <v:rect style="position:absolute;left:4896;top:223;width:1325;height:219" id="docshape852"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4,50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2"/>
        </w:rPr>
        <w:t> </w:t>
      </w:r>
      <w:r>
        <w:rPr/>
        <w:t>RIGIPS</w:t>
      </w:r>
      <w:r>
        <w:rPr>
          <w:spacing w:val="-13"/>
        </w:rPr>
        <w:t> </w:t>
      </w:r>
      <w:r>
        <w:rPr/>
        <w:t>SYSTEM</w:t>
      </w:r>
      <w:r>
        <w:rPr>
          <w:spacing w:val="-12"/>
        </w:rPr>
        <w:t> </w:t>
      </w:r>
      <w:r>
        <w:rPr/>
        <w:t>SW22RF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21" w:space="98"/>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16F</w:t>
      </w:r>
    </w:p>
    <w:p>
      <w:pPr>
        <w:pStyle w:val="Heading2"/>
      </w:pPr>
      <w:r>
        <w:rPr>
          <w:b w:val="0"/>
        </w:rPr>
        <w:br w:type="column"/>
      </w:r>
      <w:r>
        <w:rPr>
          <w:b w:val="0"/>
          <w:position w:val="1"/>
        </w:rPr>
        <w:t>+</w:t>
      </w:r>
      <w:r>
        <w:rPr>
          <w:b w:val="0"/>
          <w:spacing w:val="31"/>
          <w:position w:val="1"/>
        </w:rPr>
        <w:t>  </w:t>
      </w:r>
      <w:r>
        <w:rPr/>
        <w:t>Schachtw.2CW50/80mm</w:t>
      </w:r>
      <w:r>
        <w:rPr>
          <w:spacing w:val="-6"/>
        </w:rPr>
        <w:t> </w:t>
      </w:r>
      <w:r>
        <w:rPr/>
        <w:t>2GKF15</w:t>
      </w:r>
      <w:r>
        <w:rPr>
          <w:spacing w:val="-7"/>
        </w:rPr>
        <w:t> </w:t>
      </w:r>
      <w:r>
        <w:rPr/>
        <w:t>EI60</w:t>
      </w:r>
      <w:r>
        <w:rPr>
          <w:spacing w:val="-7"/>
        </w:rPr>
        <w:t> </w:t>
      </w:r>
      <w:r>
        <w:rPr>
          <w:spacing w:val="-2"/>
        </w:rPr>
        <w:t>b.2,95m</w:t>
      </w:r>
    </w:p>
    <w:p>
      <w:pPr>
        <w:pStyle w:val="BodyText"/>
        <w:spacing w:line="230" w:lineRule="auto" w:before="166"/>
        <w:ind w:left="473" w:right="3064"/>
      </w:pPr>
      <w:r>
        <w:rPr/>
        <w:t>Wand</w:t>
      </w:r>
      <w:r>
        <w:rPr>
          <w:spacing w:val="-5"/>
        </w:rPr>
        <w:t> </w:t>
      </w:r>
      <w:r>
        <w:rPr/>
        <w:t>80</w:t>
      </w:r>
      <w:r>
        <w:rPr>
          <w:spacing w:val="-5"/>
        </w:rPr>
        <w:t> </w:t>
      </w:r>
      <w:r>
        <w:rPr/>
        <w:t>mm dick (CW 50/80),</w:t>
      </w:r>
      <w:r>
        <w:rPr>
          <w:spacing w:val="-5"/>
        </w:rPr>
        <w:t> </w:t>
      </w:r>
      <w:r>
        <w:rPr/>
        <w:t>Platten</w:t>
      </w:r>
      <w:r>
        <w:rPr>
          <w:spacing w:val="-5"/>
        </w:rPr>
        <w:t> </w:t>
      </w:r>
      <w:r>
        <w:rPr/>
        <w:t>15,0</w:t>
      </w:r>
      <w:r>
        <w:rPr>
          <w:spacing w:val="-5"/>
        </w:rPr>
        <w:t> </w:t>
      </w:r>
      <w:r>
        <w:rPr/>
        <w:t>mm dick, Feuerwiderstandsklasse EI 60,</w:t>
      </w:r>
    </w:p>
    <w:p>
      <w:pPr>
        <w:pStyle w:val="BodyText"/>
        <w:spacing w:line="230" w:lineRule="auto" w:before="0"/>
        <w:ind w:left="473" w:right="3064"/>
      </w:pPr>
      <w:r>
        <w:rPr/>
        <mc:AlternateContent>
          <mc:Choice Requires="wps">
            <w:drawing>
              <wp:anchor distT="0" distB="0" distL="0" distR="0" allowOverlap="1" layoutInCell="1" locked="0" behindDoc="0" simplePos="0" relativeHeight="15952384">
                <wp:simplePos x="0" y="0"/>
                <wp:positionH relativeFrom="page">
                  <wp:posOffset>3108915</wp:posOffset>
                </wp:positionH>
                <wp:positionV relativeFrom="paragraph">
                  <wp:posOffset>142235</wp:posOffset>
                </wp:positionV>
                <wp:extent cx="842010" cy="139065"/>
                <wp:effectExtent l="0" t="0" r="0" b="0"/>
                <wp:wrapNone/>
                <wp:docPr id="1237" name="Group 1237"/>
                <wp:cNvGraphicFramePr>
                  <a:graphicFrameLocks/>
                </wp:cNvGraphicFramePr>
                <a:graphic>
                  <a:graphicData uri="http://schemas.microsoft.com/office/word/2010/wordprocessingGroup">
                    <wpg:wgp>
                      <wpg:cNvPr id="1237" name="Group 1237"/>
                      <wpg:cNvGrpSpPr/>
                      <wpg:grpSpPr>
                        <a:xfrm>
                          <a:off x="0" y="0"/>
                          <a:ext cx="842010" cy="139065"/>
                          <a:chExt cx="842010" cy="139065"/>
                        </a:xfrm>
                      </wpg:grpSpPr>
                      <wps:wsp>
                        <wps:cNvPr id="1238" name="Graphic 123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39" name="Graphic 1239"/>
                        <wps:cNvSpPr/>
                        <wps:spPr>
                          <a:xfrm>
                            <a:off x="0" y="13398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99615pt;width:66.3pt;height:10.95pt;mso-position-horizontal-relative:page;mso-position-vertical-relative:paragraph;z-index:15952384" id="docshapegroup853" coordorigin="4896,224" coordsize="1326,219">
                <v:rect style="position:absolute;left:4896;top:224;width:1325;height:219" id="docshape854"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7"/>
        </w:rPr>
        <w:t> </w:t>
      </w:r>
      <w:r>
        <w:rPr/>
        <w:t>Wandhöhe</w:t>
      </w:r>
      <w:r>
        <w:rPr>
          <w:spacing w:val="-7"/>
        </w:rPr>
        <w:t> </w:t>
      </w:r>
      <w:r>
        <w:rPr/>
        <w:t>2,95</w:t>
      </w:r>
      <w:r>
        <w:rPr>
          <w:spacing w:val="-6"/>
        </w:rPr>
        <w:t> </w:t>
      </w:r>
      <w:r>
        <w:rPr/>
        <w:t>m</w:t>
      </w:r>
      <w:r>
        <w:rPr>
          <w:spacing w:val="-3"/>
        </w:rPr>
        <w:t> </w:t>
      </w:r>
      <w:r>
        <w:rPr/>
        <w:t>bei</w:t>
      </w:r>
      <w:r>
        <w:rPr>
          <w:spacing w:val="-8"/>
        </w:rPr>
        <w:t> </w:t>
      </w:r>
      <w:r>
        <w:rPr/>
        <w:t>Nutzungskategorie</w:t>
      </w:r>
      <w:r>
        <w:rPr>
          <w:spacing w:val="-7"/>
        </w:rPr>
        <w:t> </w:t>
      </w:r>
      <w:r>
        <w:rPr/>
        <w:t>A</w:t>
      </w:r>
      <w:r>
        <w:rPr>
          <w:spacing w:val="-9"/>
        </w:rPr>
        <w:t> </w:t>
      </w:r>
      <w:r>
        <w:rPr/>
        <w:t>und</w:t>
      </w:r>
      <w:r>
        <w:rPr>
          <w:spacing w:val="-6"/>
        </w:rPr>
        <w:t> </w:t>
      </w:r>
      <w:r>
        <w:rPr/>
        <w:t>B1. Tatsächliche Wandhöhe:</w:t>
      </w:r>
    </w:p>
    <w:p>
      <w:pPr>
        <w:pStyle w:val="BodyText"/>
        <w:spacing w:line="230" w:lineRule="auto" w:before="99"/>
        <w:ind w:left="473" w:right="3064"/>
      </w:pPr>
      <w:r>
        <w:rPr/>
        <w:t>z.B.</w:t>
      </w:r>
      <w:r>
        <w:rPr>
          <w:spacing w:val="-12"/>
        </w:rPr>
        <w:t> </w:t>
      </w:r>
      <w:r>
        <w:rPr/>
        <w:t>RIGIPS</w:t>
      </w:r>
      <w:r>
        <w:rPr>
          <w:spacing w:val="-13"/>
        </w:rPr>
        <w:t> </w:t>
      </w:r>
      <w:r>
        <w:rPr/>
        <w:t>SYSTEM</w:t>
      </w:r>
      <w:r>
        <w:rPr>
          <w:spacing w:val="-12"/>
        </w:rPr>
        <w:t> </w:t>
      </w:r>
      <w:r>
        <w:rPr/>
        <w:t>SW22RF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10" w:space="109"/>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16G</w:t>
      </w:r>
    </w:p>
    <w:p>
      <w:pPr>
        <w:pStyle w:val="Heading2"/>
      </w:pPr>
      <w:r>
        <w:rPr>
          <w:b w:val="0"/>
        </w:rPr>
        <w:br w:type="column"/>
      </w:r>
      <w:r>
        <w:rPr>
          <w:b w:val="0"/>
          <w:position w:val="1"/>
        </w:rPr>
        <w:t>+</w:t>
      </w:r>
      <w:r>
        <w:rPr>
          <w:b w:val="0"/>
          <w:spacing w:val="30"/>
          <w:position w:val="1"/>
        </w:rPr>
        <w:t>  </w:t>
      </w:r>
      <w:r>
        <w:rPr/>
        <w:t>Schachtw.2CW75/105mm</w:t>
      </w:r>
      <w:r>
        <w:rPr>
          <w:spacing w:val="-6"/>
        </w:rPr>
        <w:t> </w:t>
      </w:r>
      <w:r>
        <w:rPr/>
        <w:t>2GKF15</w:t>
      </w:r>
      <w:r>
        <w:rPr>
          <w:spacing w:val="-8"/>
        </w:rPr>
        <w:t> </w:t>
      </w:r>
      <w:r>
        <w:rPr/>
        <w:t>EI60</w:t>
      </w:r>
      <w:r>
        <w:rPr>
          <w:spacing w:val="-7"/>
        </w:rPr>
        <w:t> </w:t>
      </w:r>
      <w:r>
        <w:rPr>
          <w:spacing w:val="-2"/>
        </w:rPr>
        <w:t>b.3,00m</w:t>
      </w:r>
    </w:p>
    <w:p>
      <w:pPr>
        <w:pStyle w:val="BodyText"/>
        <w:spacing w:line="230" w:lineRule="auto" w:before="166"/>
        <w:ind w:left="473" w:right="3613"/>
      </w:pPr>
      <w:r>
        <w:rPr/>
        <w:t>Wand</w:t>
      </w:r>
      <w:r>
        <w:rPr>
          <w:spacing w:val="-5"/>
        </w:rPr>
        <w:t> </w:t>
      </w:r>
      <w:r>
        <w:rPr/>
        <w:t>105</w:t>
      </w:r>
      <w:r>
        <w:rPr>
          <w:spacing w:val="-5"/>
        </w:rPr>
        <w:t> </w:t>
      </w:r>
      <w:r>
        <w:rPr/>
        <w:t>mm</w:t>
      </w:r>
      <w:r>
        <w:rPr>
          <w:spacing w:val="-1"/>
        </w:rPr>
        <w:t> </w:t>
      </w:r>
      <w:r>
        <w:rPr/>
        <w:t>dick</w:t>
      </w:r>
      <w:r>
        <w:rPr>
          <w:spacing w:val="-1"/>
        </w:rPr>
        <w:t> </w:t>
      </w:r>
      <w:r>
        <w:rPr/>
        <w:t>(CW 75/105),</w:t>
      </w:r>
      <w:r>
        <w:rPr>
          <w:spacing w:val="-5"/>
        </w:rPr>
        <w:t> </w:t>
      </w:r>
      <w:r>
        <w:rPr/>
        <w:t>Platten</w:t>
      </w:r>
      <w:r>
        <w:rPr>
          <w:spacing w:val="-3"/>
        </w:rPr>
        <w:t> </w:t>
      </w:r>
      <w:r>
        <w:rPr/>
        <w:t>15,0</w:t>
      </w:r>
      <w:r>
        <w:rPr>
          <w:spacing w:val="-5"/>
        </w:rPr>
        <w:t> </w:t>
      </w:r>
      <w:r>
        <w:rPr/>
        <w:t>mm</w:t>
      </w:r>
      <w:r>
        <w:rPr>
          <w:spacing w:val="-2"/>
        </w:rPr>
        <w:t> </w:t>
      </w:r>
      <w:r>
        <w:rPr/>
        <w:t>dick, Feuerwiderstandsklasse EI 60,</w:t>
      </w:r>
    </w:p>
    <w:p>
      <w:pPr>
        <w:pStyle w:val="BodyText"/>
        <w:spacing w:line="230" w:lineRule="auto" w:before="0"/>
        <w:ind w:left="473" w:right="6035"/>
      </w:pPr>
      <w:r>
        <w:rPr/>
        <mc:AlternateContent>
          <mc:Choice Requires="wps">
            <w:drawing>
              <wp:anchor distT="0" distB="0" distL="0" distR="0" allowOverlap="1" layoutInCell="1" locked="0" behindDoc="0" simplePos="0" relativeHeight="15952896">
                <wp:simplePos x="0" y="0"/>
                <wp:positionH relativeFrom="page">
                  <wp:posOffset>3108915</wp:posOffset>
                </wp:positionH>
                <wp:positionV relativeFrom="paragraph">
                  <wp:posOffset>142102</wp:posOffset>
                </wp:positionV>
                <wp:extent cx="842010" cy="139065"/>
                <wp:effectExtent l="0" t="0" r="0" b="0"/>
                <wp:wrapNone/>
                <wp:docPr id="1240" name="Group 1240"/>
                <wp:cNvGraphicFramePr>
                  <a:graphicFrameLocks/>
                </wp:cNvGraphicFramePr>
                <a:graphic>
                  <a:graphicData uri="http://schemas.microsoft.com/office/word/2010/wordprocessingGroup">
                    <wpg:wgp>
                      <wpg:cNvPr id="1240" name="Group 1240"/>
                      <wpg:cNvGrpSpPr/>
                      <wpg:grpSpPr>
                        <a:xfrm>
                          <a:off x="0" y="0"/>
                          <a:ext cx="842010" cy="139065"/>
                          <a:chExt cx="842010" cy="139065"/>
                        </a:xfrm>
                      </wpg:grpSpPr>
                      <wps:wsp>
                        <wps:cNvPr id="1241" name="Graphic 124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42" name="Graphic 1242"/>
                        <wps:cNvSpPr/>
                        <wps:spPr>
                          <a:xfrm>
                            <a:off x="0" y="13398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89172pt;width:66.3pt;height:10.95pt;mso-position-horizontal-relative:page;mso-position-vertical-relative:paragraph;z-index:15952896" id="docshapegroup855" coordorigin="4896,224" coordsize="1326,219">
                <v:rect style="position:absolute;left:4896;top:223;width:1325;height:219" id="docshape856"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3,00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613"/>
      </w:pPr>
      <w:r>
        <w:rPr/>
        <w:t>z.B.</w:t>
      </w:r>
      <w:r>
        <w:rPr>
          <w:spacing w:val="-12"/>
        </w:rPr>
        <w:t> </w:t>
      </w:r>
      <w:r>
        <w:rPr/>
        <w:t>RIGIPS</w:t>
      </w:r>
      <w:r>
        <w:rPr>
          <w:spacing w:val="-13"/>
        </w:rPr>
        <w:t> </w:t>
      </w:r>
      <w:r>
        <w:rPr/>
        <w:t>SYSTEM</w:t>
      </w:r>
      <w:r>
        <w:rPr>
          <w:spacing w:val="-13"/>
        </w:rPr>
        <w:t> </w:t>
      </w:r>
      <w:r>
        <w:rPr/>
        <w:t>SW22RF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44" w:space="76"/>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39.T5</w:t>
      </w:r>
      <w:r>
        <w:rPr>
          <w:spacing w:val="-7"/>
        </w:rPr>
        <w:t> </w:t>
      </w:r>
      <w:r>
        <w:rPr>
          <w:spacing w:val="-5"/>
        </w:rPr>
        <w:t>16H</w:t>
      </w:r>
    </w:p>
    <w:p>
      <w:pPr>
        <w:spacing w:line="240" w:lineRule="auto" w:before="163"/>
        <w:rPr>
          <w:b/>
          <w:sz w:val="20"/>
        </w:rPr>
      </w:pPr>
      <w:r>
        <w:rPr/>
        <w:br w:type="column"/>
      </w:r>
      <w:r>
        <w:rPr>
          <w:b/>
          <w:sz w:val="20"/>
        </w:rPr>
      </w:r>
    </w:p>
    <w:p>
      <w:pPr>
        <w:pStyle w:val="Heading2"/>
        <w:spacing w:before="1"/>
      </w:pPr>
      <w:r>
        <w:rPr>
          <w:b w:val="0"/>
          <w:position w:val="1"/>
        </w:rPr>
        <w:t>+</w:t>
      </w:r>
      <w:r>
        <w:rPr>
          <w:b w:val="0"/>
          <w:spacing w:val="30"/>
          <w:position w:val="1"/>
        </w:rPr>
        <w:t>  </w:t>
      </w:r>
      <w:r>
        <w:rPr/>
        <w:t>Schachtw.2CW100/130mm</w:t>
      </w:r>
      <w:r>
        <w:rPr>
          <w:spacing w:val="-6"/>
        </w:rPr>
        <w:t> </w:t>
      </w:r>
      <w:r>
        <w:rPr/>
        <w:t>2GKF15</w:t>
      </w:r>
      <w:r>
        <w:rPr>
          <w:spacing w:val="-7"/>
        </w:rPr>
        <w:t> </w:t>
      </w:r>
      <w:r>
        <w:rPr/>
        <w:t>EI60</w:t>
      </w:r>
      <w:r>
        <w:rPr>
          <w:spacing w:val="-8"/>
        </w:rPr>
        <w:t> </w:t>
      </w:r>
      <w:r>
        <w:rPr>
          <w:spacing w:val="-2"/>
        </w:rPr>
        <w:t>b.3,00m</w:t>
      </w:r>
    </w:p>
    <w:p>
      <w:pPr>
        <w:tabs>
          <w:tab w:pos="2094" w:val="left" w:leader="none"/>
        </w:tabs>
        <w:spacing w:before="20"/>
        <w:ind w:left="93"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32" w:space="87"/>
            <w:col w:w="5047" w:space="40"/>
            <w:col w:w="4164"/>
          </w:cols>
        </w:sectPr>
      </w:pPr>
    </w:p>
    <w:p>
      <w:pPr>
        <w:pStyle w:val="BodyText"/>
        <w:spacing w:line="230" w:lineRule="auto" w:before="164"/>
        <w:ind w:left="1692" w:right="3120"/>
      </w:pPr>
      <w:r>
        <w:rPr/>
        <w:t>Wand</w:t>
      </w:r>
      <w:r>
        <w:rPr>
          <w:spacing w:val="-5"/>
        </w:rPr>
        <w:t> </w:t>
      </w:r>
      <w:r>
        <w:rPr/>
        <w:t>130</w:t>
      </w:r>
      <w:r>
        <w:rPr>
          <w:spacing w:val="-5"/>
        </w:rPr>
        <w:t> </w:t>
      </w:r>
      <w:r>
        <w:rPr/>
        <w:t>mm</w:t>
      </w:r>
      <w:r>
        <w:rPr>
          <w:spacing w:val="-1"/>
        </w:rPr>
        <w:t> </w:t>
      </w:r>
      <w:r>
        <w:rPr/>
        <w:t>dick</w:t>
      </w:r>
      <w:r>
        <w:rPr>
          <w:spacing w:val="-1"/>
        </w:rPr>
        <w:t> </w:t>
      </w:r>
      <w:r>
        <w:rPr/>
        <w:t>(CW 100/130),</w:t>
      </w:r>
      <w:r>
        <w:rPr>
          <w:spacing w:val="-3"/>
        </w:rPr>
        <w:t> </w:t>
      </w:r>
      <w:r>
        <w:rPr/>
        <w:t>Platten</w:t>
      </w:r>
      <w:r>
        <w:rPr>
          <w:spacing w:val="-5"/>
        </w:rPr>
        <w:t> </w:t>
      </w:r>
      <w:r>
        <w:rPr/>
        <w:t>15,0</w:t>
      </w:r>
      <w:r>
        <w:rPr>
          <w:spacing w:val="-5"/>
        </w:rPr>
        <w:t> </w:t>
      </w:r>
      <w:r>
        <w:rPr/>
        <w:t>mm</w:t>
      </w:r>
      <w:r>
        <w:rPr>
          <w:spacing w:val="-2"/>
        </w:rPr>
        <w:t> </w:t>
      </w:r>
      <w:r>
        <w:rPr/>
        <w:t>dick, Feuerwiderstandsklasse EI 60,</w:t>
      </w:r>
    </w:p>
    <w:p>
      <w:pPr>
        <w:pStyle w:val="BodyText"/>
        <w:spacing w:line="230" w:lineRule="auto" w:before="0"/>
        <w:ind w:left="1692" w:right="6119"/>
      </w:pPr>
      <w:r>
        <w:rPr/>
        <mc:AlternateContent>
          <mc:Choice Requires="wps">
            <w:drawing>
              <wp:anchor distT="0" distB="0" distL="0" distR="0" allowOverlap="1" layoutInCell="1" locked="0" behindDoc="0" simplePos="0" relativeHeight="15953408">
                <wp:simplePos x="0" y="0"/>
                <wp:positionH relativeFrom="page">
                  <wp:posOffset>3108915</wp:posOffset>
                </wp:positionH>
                <wp:positionV relativeFrom="paragraph">
                  <wp:posOffset>141666</wp:posOffset>
                </wp:positionV>
                <wp:extent cx="842010" cy="139065"/>
                <wp:effectExtent l="0" t="0" r="0" b="0"/>
                <wp:wrapNone/>
                <wp:docPr id="1243" name="Group 1243"/>
                <wp:cNvGraphicFramePr>
                  <a:graphicFrameLocks/>
                </wp:cNvGraphicFramePr>
                <a:graphic>
                  <a:graphicData uri="http://schemas.microsoft.com/office/word/2010/wordprocessingGroup">
                    <wpg:wgp>
                      <wpg:cNvPr id="1243" name="Group 1243"/>
                      <wpg:cNvGrpSpPr/>
                      <wpg:grpSpPr>
                        <a:xfrm>
                          <a:off x="0" y="0"/>
                          <a:ext cx="842010" cy="139065"/>
                          <a:chExt cx="842010" cy="139065"/>
                        </a:xfrm>
                      </wpg:grpSpPr>
                      <wps:wsp>
                        <wps:cNvPr id="1244" name="Graphic 124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45" name="Graphic 1245"/>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54807pt;width:66.3pt;height:10.95pt;mso-position-horizontal-relative:page;mso-position-vertical-relative:paragraph;z-index:15953408" id="docshapegroup857" coordorigin="4896,223" coordsize="1326,219">
                <v:rect style="position:absolute;left:4896;top:223;width:1325;height:219" id="docshape858"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3,00</w:t>
      </w:r>
      <w:r>
        <w:rPr>
          <w:spacing w:val="-2"/>
        </w:rPr>
        <w:t> </w:t>
      </w:r>
      <w:r>
        <w:rPr/>
        <w:t>m. </w:t>
      </w:r>
      <w:r>
        <w:rPr>
          <w:spacing w:val="-2"/>
        </w:rPr>
        <w:t>Tatsächliche</w:t>
      </w:r>
      <w:r>
        <w:rPr>
          <w:spacing w:val="9"/>
        </w:rPr>
        <w:t> </w:t>
      </w:r>
      <w:r>
        <w:rPr>
          <w:spacing w:val="-2"/>
        </w:rPr>
        <w:t>Wandhöhe:</w:t>
      </w:r>
    </w:p>
    <w:p>
      <w:pPr>
        <w:pStyle w:val="BodyText"/>
        <w:spacing w:line="230" w:lineRule="auto" w:before="98"/>
        <w:ind w:left="1692" w:right="3120"/>
      </w:pPr>
      <w:r>
        <w:rPr/>
        <w:t>z.B.</w:t>
      </w:r>
      <w:r>
        <w:rPr>
          <w:spacing w:val="-12"/>
        </w:rPr>
        <w:t> </w:t>
      </w:r>
      <w:r>
        <w:rPr/>
        <w:t>RIGIPS</w:t>
      </w:r>
      <w:r>
        <w:rPr>
          <w:spacing w:val="-13"/>
        </w:rPr>
        <w:t> </w:t>
      </w:r>
      <w:r>
        <w:rPr/>
        <w:t>SYSTEM</w:t>
      </w:r>
      <w:r>
        <w:rPr>
          <w:spacing w:val="-12"/>
        </w:rPr>
        <w:t> </w:t>
      </w:r>
      <w:r>
        <w:rPr/>
        <w:t>SW22RF</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39.T5</w:t>
      </w:r>
      <w:r>
        <w:rPr>
          <w:spacing w:val="-7"/>
          <w:position w:val="1"/>
          <w:sz w:val="20"/>
        </w:rPr>
        <w:t> </w:t>
      </w:r>
      <w:r>
        <w:rPr>
          <w:spacing w:val="-5"/>
          <w:position w:val="1"/>
          <w:sz w:val="20"/>
        </w:rPr>
        <w:t>17</w:t>
      </w:r>
      <w:r>
        <w:rPr>
          <w:position w:val="1"/>
          <w:sz w:val="20"/>
        </w:rPr>
        <w:tab/>
      </w:r>
      <w:r>
        <w:rPr>
          <w:b/>
          <w:spacing w:val="-10"/>
          <w:sz w:val="20"/>
        </w:rPr>
        <w:t>+</w:t>
      </w:r>
    </w:p>
    <w:p>
      <w:pPr>
        <w:pStyle w:val="BodyText"/>
        <w:spacing w:line="230" w:lineRule="auto" w:before="100"/>
        <w:ind w:left="155" w:right="255"/>
        <w:jc w:val="both"/>
      </w:pPr>
      <w:r>
        <w:rPr/>
        <w:br w:type="column"/>
      </w:r>
      <w:r>
        <w:rPr/>
        <w:t>Schachtwand, einseitig doppelt beplankt mit imprägnierten Gipskartonfeuerschutzplatten (GKFI, Gipsplatte</w:t>
      </w:r>
      <w:r>
        <w:rPr>
          <w:spacing w:val="-4"/>
        </w:rPr>
        <w:t> </w:t>
      </w:r>
      <w:r>
        <w:rPr/>
        <w:t>Typ</w:t>
      </w:r>
      <w:r>
        <w:rPr>
          <w:spacing w:val="-4"/>
        </w:rPr>
        <w:t> </w:t>
      </w:r>
      <w:r>
        <w:rPr/>
        <w:t>DFH2),</w:t>
      </w:r>
      <w:r>
        <w:rPr>
          <w:spacing w:val="-2"/>
        </w:rPr>
        <w:t> </w:t>
      </w:r>
      <w:r>
        <w:rPr/>
        <w:t>nicht</w:t>
      </w:r>
      <w:r>
        <w:rPr>
          <w:spacing w:val="-4"/>
        </w:rPr>
        <w:t> </w:t>
      </w:r>
      <w:r>
        <w:rPr/>
        <w:t>tragend</w:t>
      </w:r>
      <w:r>
        <w:rPr>
          <w:spacing w:val="-4"/>
        </w:rPr>
        <w:t> </w:t>
      </w:r>
      <w:r>
        <w:rPr/>
        <w:t>und</w:t>
      </w:r>
      <w:r>
        <w:rPr>
          <w:spacing w:val="-4"/>
        </w:rPr>
        <w:t> </w:t>
      </w:r>
      <w:r>
        <w:rPr/>
        <w:t>nicht</w:t>
      </w:r>
      <w:r>
        <w:rPr>
          <w:spacing w:val="-4"/>
        </w:rPr>
        <w:t> </w:t>
      </w:r>
      <w:r>
        <w:rPr/>
        <w:t>umsetzbar,</w:t>
      </w:r>
      <w:r>
        <w:rPr>
          <w:spacing w:val="-4"/>
        </w:rPr>
        <w:t> </w:t>
      </w:r>
      <w:r>
        <w:rPr/>
        <w:t>Unterkonstruktion</w:t>
      </w:r>
      <w:r>
        <w:rPr>
          <w:spacing w:val="-4"/>
        </w:rPr>
        <w:t> </w:t>
      </w:r>
      <w:r>
        <w:rPr/>
        <w:t>aus</w:t>
      </w:r>
      <w:r>
        <w:rPr>
          <w:spacing w:val="-2"/>
        </w:rPr>
        <w:t> </w:t>
      </w:r>
      <w:r>
        <w:rPr/>
        <w:t>2x</w:t>
      </w:r>
      <w:r>
        <w:rPr>
          <w:spacing w:val="-2"/>
        </w:rPr>
        <w:t> </w:t>
      </w:r>
      <w:r>
        <w:rPr/>
        <w:t>CW Profilen Rücken</w:t>
      </w:r>
      <w:r>
        <w:rPr>
          <w:spacing w:val="-10"/>
        </w:rPr>
        <w:t> </w:t>
      </w:r>
      <w:r>
        <w:rPr/>
        <w:t>an</w:t>
      </w:r>
      <w:r>
        <w:rPr>
          <w:spacing w:val="-10"/>
        </w:rPr>
        <w:t> </w:t>
      </w:r>
      <w:r>
        <w:rPr/>
        <w:t>Rücken</w:t>
      </w:r>
      <w:r>
        <w:rPr>
          <w:spacing w:val="-10"/>
        </w:rPr>
        <w:t> </w:t>
      </w:r>
      <w:r>
        <w:rPr/>
        <w:t>verschraubt,</w:t>
      </w:r>
      <w:r>
        <w:rPr>
          <w:spacing w:val="-8"/>
        </w:rPr>
        <w:t> </w:t>
      </w:r>
      <w:r>
        <w:rPr/>
        <w:t>einschließlich</w:t>
      </w:r>
      <w:r>
        <w:rPr>
          <w:spacing w:val="-10"/>
        </w:rPr>
        <w:t> </w:t>
      </w:r>
      <w:r>
        <w:rPr/>
        <w:t>Dämmschichte</w:t>
      </w:r>
      <w:r>
        <w:rPr>
          <w:spacing w:val="-10"/>
        </w:rPr>
        <w:t> </w:t>
      </w:r>
      <w:r>
        <w:rPr/>
        <w:t>aus</w:t>
      </w:r>
      <w:r>
        <w:rPr>
          <w:spacing w:val="-6"/>
        </w:rPr>
        <w:t> </w:t>
      </w:r>
      <w:r>
        <w:rPr/>
        <w:t>Mineralwolle,</w:t>
      </w:r>
      <w:r>
        <w:rPr>
          <w:spacing w:val="-8"/>
        </w:rPr>
        <w:t> </w:t>
      </w:r>
      <w:r>
        <w:rPr/>
        <w:t>Ständerabstand 62,5 cm.</w:t>
      </w:r>
    </w:p>
    <w:p>
      <w:pPr>
        <w:pStyle w:val="BodyText"/>
        <w:spacing w:line="230" w:lineRule="auto" w:before="99"/>
        <w:ind w:left="155" w:right="561"/>
        <w:jc w:val="both"/>
      </w:pPr>
      <w:r>
        <w:rPr/>
        <w:t>Im</w:t>
      </w:r>
      <w:r>
        <w:rPr>
          <w:spacing w:val="-3"/>
        </w:rPr>
        <w:t> </w:t>
      </w:r>
      <w:r>
        <w:rPr/>
        <w:t>Positionstext</w:t>
      </w:r>
      <w:r>
        <w:rPr>
          <w:spacing w:val="-8"/>
        </w:rPr>
        <w:t> </w:t>
      </w:r>
      <w:r>
        <w:rPr/>
        <w:t>sind</w:t>
      </w:r>
      <w:r>
        <w:rPr>
          <w:spacing w:val="-8"/>
        </w:rPr>
        <w:t> </w:t>
      </w:r>
      <w:r>
        <w:rPr/>
        <w:t>Feuerwiderstandsklasse,</w:t>
      </w:r>
      <w:r>
        <w:rPr>
          <w:spacing w:val="-8"/>
        </w:rPr>
        <w:t> </w:t>
      </w:r>
      <w:r>
        <w:rPr/>
        <w:t>Profil,</w:t>
      </w:r>
      <w:r>
        <w:rPr>
          <w:spacing w:val="-8"/>
        </w:rPr>
        <w:t> </w:t>
      </w:r>
      <w:r>
        <w:rPr/>
        <w:t>Wanddicke,</w:t>
      </w:r>
      <w:r>
        <w:rPr>
          <w:spacing w:val="-8"/>
        </w:rPr>
        <w:t> </w:t>
      </w:r>
      <w:r>
        <w:rPr/>
        <w:t>Plattenanzahl</w:t>
      </w:r>
      <w:r>
        <w:rPr>
          <w:spacing w:val="-9"/>
        </w:rPr>
        <w:t> </w:t>
      </w:r>
      <w:r>
        <w:rPr/>
        <w:t>und</w:t>
      </w:r>
      <w:r>
        <w:rPr>
          <w:spacing w:val="-8"/>
        </w:rPr>
        <w:t> </w:t>
      </w:r>
      <w:r>
        <w:rPr/>
        <w:t>die</w:t>
      </w:r>
      <w:r>
        <w:rPr>
          <w:spacing w:val="-6"/>
        </w:rPr>
        <w:t> </w:t>
      </w:r>
      <w:r>
        <w:rPr/>
        <w:t>max. zulässige Höhe.</w:t>
      </w:r>
    </w:p>
    <w:p>
      <w:pPr>
        <w:spacing w:after="0" w:line="230" w:lineRule="auto"/>
        <w:jc w:val="both"/>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39.T5</w:t>
      </w:r>
      <w:r>
        <w:rPr>
          <w:spacing w:val="-7"/>
        </w:rPr>
        <w:t> </w:t>
      </w:r>
      <w:r>
        <w:rPr>
          <w:spacing w:val="-5"/>
        </w:rPr>
        <w:t>17A</w:t>
      </w:r>
    </w:p>
    <w:p>
      <w:pPr>
        <w:pStyle w:val="Heading2"/>
      </w:pPr>
      <w:r>
        <w:rPr>
          <w:b w:val="0"/>
        </w:rPr>
        <w:br w:type="column"/>
      </w:r>
      <w:r>
        <w:rPr>
          <w:b w:val="0"/>
          <w:position w:val="1"/>
        </w:rPr>
        <w:t>+</w:t>
      </w:r>
      <w:r>
        <w:rPr>
          <w:b w:val="0"/>
          <w:spacing w:val="31"/>
          <w:position w:val="1"/>
        </w:rPr>
        <w:t>  </w:t>
      </w:r>
      <w:r>
        <w:rPr/>
        <w:t>Schachtw.2CW50/75mm</w:t>
      </w:r>
      <w:r>
        <w:rPr>
          <w:spacing w:val="-7"/>
        </w:rPr>
        <w:t> </w:t>
      </w:r>
      <w:r>
        <w:rPr/>
        <w:t>32dB</w:t>
      </w:r>
      <w:r>
        <w:rPr>
          <w:spacing w:val="-8"/>
        </w:rPr>
        <w:t> </w:t>
      </w:r>
      <w:r>
        <w:rPr/>
        <w:t>2GKFI12,5</w:t>
      </w:r>
      <w:r>
        <w:rPr>
          <w:spacing w:val="-7"/>
        </w:rPr>
        <w:t> </w:t>
      </w:r>
      <w:r>
        <w:rPr/>
        <w:t>EI30</w:t>
      </w:r>
      <w:r>
        <w:rPr>
          <w:spacing w:val="-7"/>
        </w:rPr>
        <w:t> </w:t>
      </w:r>
      <w:r>
        <w:rPr>
          <w:spacing w:val="-2"/>
        </w:rPr>
        <w:t>b.2,95m</w:t>
      </w:r>
    </w:p>
    <w:p>
      <w:pPr>
        <w:pStyle w:val="BodyText"/>
        <w:spacing w:line="225" w:lineRule="exact" w:before="156"/>
        <w:ind w:left="473"/>
      </w:pPr>
      <w:r>
        <w:rPr/>
        <w:t>Wand</w:t>
      </w:r>
      <w:r>
        <w:rPr>
          <w:spacing w:val="-7"/>
        </w:rPr>
        <w:t> </w:t>
      </w:r>
      <w:r>
        <w:rPr/>
        <w:t>75</w:t>
      </w:r>
      <w:r>
        <w:rPr>
          <w:spacing w:val="-6"/>
        </w:rPr>
        <w:t> </w:t>
      </w:r>
      <w:r>
        <w:rPr/>
        <w:t>mm</w:t>
      </w:r>
      <w:r>
        <w:rPr>
          <w:spacing w:val="-2"/>
        </w:rPr>
        <w:t> </w:t>
      </w:r>
      <w:r>
        <w:rPr/>
        <w:t>dick</w:t>
      </w:r>
      <w:r>
        <w:rPr>
          <w:spacing w:val="-1"/>
        </w:rPr>
        <w:t> </w:t>
      </w:r>
      <w:r>
        <w:rPr/>
        <w:t>(2CW</w:t>
      </w:r>
      <w:r>
        <w:rPr>
          <w:spacing w:val="6"/>
        </w:rPr>
        <w:t> </w:t>
      </w:r>
      <w:r>
        <w:rPr/>
        <w:t>50/75),</w:t>
      </w:r>
      <w:r>
        <w:rPr>
          <w:spacing w:val="-4"/>
        </w:rPr>
        <w:t> </w:t>
      </w:r>
      <w:r>
        <w:rPr/>
        <w:t>Platten</w:t>
      </w:r>
      <w:r>
        <w:rPr>
          <w:spacing w:val="-7"/>
        </w:rPr>
        <w:t> </w:t>
      </w:r>
      <w:r>
        <w:rPr/>
        <w:t>12,5</w:t>
      </w:r>
      <w:r>
        <w:rPr>
          <w:spacing w:val="-6"/>
        </w:rPr>
        <w:t> </w:t>
      </w:r>
      <w:r>
        <w:rPr/>
        <w:t>mm</w:t>
      </w:r>
      <w:r>
        <w:rPr>
          <w:spacing w:val="-2"/>
        </w:rPr>
        <w:t> </w:t>
      </w:r>
      <w:r>
        <w:rPr>
          <w:spacing w:val="-4"/>
        </w:rPr>
        <w:t>dick,</w:t>
      </w:r>
    </w:p>
    <w:p>
      <w:pPr>
        <w:pStyle w:val="BodyText"/>
        <w:spacing w:line="230" w:lineRule="auto"/>
        <w:ind w:left="473" w:right="1734"/>
      </w:pPr>
      <w:r>
        <w:rPr/>
        <w:t>Schalldämm-Maß</w:t>
      </w:r>
      <w:r>
        <w:rPr>
          <w:spacing w:val="-4"/>
        </w:rPr>
        <w:t> </w:t>
      </w:r>
      <w:r>
        <w:rPr/>
        <w:t>Rw</w:t>
      </w:r>
      <w:r>
        <w:rPr>
          <w:spacing w:val="-7"/>
        </w:rPr>
        <w:t> </w:t>
      </w:r>
      <w:r>
        <w:rPr/>
        <w:t>(C;</w:t>
      </w:r>
      <w:r>
        <w:rPr>
          <w:spacing w:val="-6"/>
        </w:rPr>
        <w:t> </w:t>
      </w:r>
      <w:r>
        <w:rPr/>
        <w:t>Ctr)</w:t>
      </w:r>
      <w:r>
        <w:rPr>
          <w:spacing w:val="-4"/>
        </w:rPr>
        <w:t> </w:t>
      </w:r>
      <w:r>
        <w:rPr/>
        <w:t>=</w:t>
      </w:r>
      <w:r>
        <w:rPr>
          <w:spacing w:val="-7"/>
        </w:rPr>
        <w:t> </w:t>
      </w:r>
      <w:r>
        <w:rPr/>
        <w:t>32</w:t>
      </w:r>
      <w:r>
        <w:rPr>
          <w:spacing w:val="-6"/>
        </w:rPr>
        <w:t> </w:t>
      </w:r>
      <w:r>
        <w:rPr/>
        <w:t>dB</w:t>
      </w:r>
      <w:r>
        <w:rPr>
          <w:spacing w:val="-6"/>
        </w:rPr>
        <w:t> </w:t>
      </w:r>
      <w:r>
        <w:rPr/>
        <w:t>(-1;</w:t>
      </w:r>
      <w:r>
        <w:rPr>
          <w:spacing w:val="-4"/>
        </w:rPr>
        <w:t> </w:t>
      </w:r>
      <w:r>
        <w:rPr/>
        <w:t>-2),</w:t>
      </w:r>
      <w:r>
        <w:rPr>
          <w:spacing w:val="-4"/>
        </w:rPr>
        <w:t> </w:t>
      </w:r>
      <w:r>
        <w:rPr/>
        <w:t>Feuerwiderstandsklasse</w:t>
      </w:r>
      <w:r>
        <w:rPr>
          <w:spacing w:val="-6"/>
        </w:rPr>
        <w:t> </w:t>
      </w:r>
      <w:r>
        <w:rPr/>
        <w:t>EI</w:t>
      </w:r>
      <w:r>
        <w:rPr>
          <w:spacing w:val="-6"/>
        </w:rPr>
        <w:t> </w:t>
      </w:r>
      <w:r>
        <w:rPr/>
        <w:t>30, max. Wandhöhe 2,95 m bei Nutzungskategorie A und B1.</w:t>
      </w:r>
    </w:p>
    <w:p>
      <w:pPr>
        <w:pStyle w:val="BodyText"/>
        <w:spacing w:line="223" w:lineRule="exact" w:before="0"/>
        <w:ind w:left="473"/>
      </w:pPr>
      <w:r>
        <w:rPr/>
        <mc:AlternateContent>
          <mc:Choice Requires="wps">
            <w:drawing>
              <wp:anchor distT="0" distB="0" distL="0" distR="0" allowOverlap="1" layoutInCell="1" locked="0" behindDoc="0" simplePos="0" relativeHeight="15953920">
                <wp:simplePos x="0" y="0"/>
                <wp:positionH relativeFrom="page">
                  <wp:posOffset>3108915</wp:posOffset>
                </wp:positionH>
                <wp:positionV relativeFrom="paragraph">
                  <wp:posOffset>1841</wp:posOffset>
                </wp:positionV>
                <wp:extent cx="842010" cy="139065"/>
                <wp:effectExtent l="0" t="0" r="0" b="0"/>
                <wp:wrapNone/>
                <wp:docPr id="1246" name="Group 1246"/>
                <wp:cNvGraphicFramePr>
                  <a:graphicFrameLocks/>
                </wp:cNvGraphicFramePr>
                <a:graphic>
                  <a:graphicData uri="http://schemas.microsoft.com/office/word/2010/wordprocessingGroup">
                    <wpg:wgp>
                      <wpg:cNvPr id="1246" name="Group 1246"/>
                      <wpg:cNvGrpSpPr/>
                      <wpg:grpSpPr>
                        <a:xfrm>
                          <a:off x="0" y="0"/>
                          <a:ext cx="842010" cy="139065"/>
                          <a:chExt cx="842010" cy="139065"/>
                        </a:xfrm>
                      </wpg:grpSpPr>
                      <wps:wsp>
                        <wps:cNvPr id="1247" name="Graphic 1247"/>
                        <wps:cNvSpPr/>
                        <wps:spPr>
                          <a:xfrm>
                            <a:off x="44"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wps:wsp>
                        <wps:cNvPr id="1248" name="Graphic 1248"/>
                        <wps:cNvSpPr/>
                        <wps:spPr>
                          <a:xfrm>
                            <a:off x="0" y="13401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44972pt;width:66.3pt;height:10.95pt;mso-position-horizontal-relative:page;mso-position-vertical-relative:paragraph;z-index:15953920" id="docshapegroup859" coordorigin="4896,3" coordsize="1326,219">
                <v:rect style="position:absolute;left:4896;top:2;width:1325;height:219" id="docshape860"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SW22RF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17B</w:t>
      </w:r>
    </w:p>
    <w:p>
      <w:pPr>
        <w:pStyle w:val="Heading2"/>
      </w:pPr>
      <w:r>
        <w:rPr>
          <w:b w:val="0"/>
        </w:rPr>
        <w:br w:type="column"/>
      </w:r>
      <w:r>
        <w:rPr>
          <w:b w:val="0"/>
          <w:position w:val="1"/>
        </w:rPr>
        <w:t>+</w:t>
      </w:r>
      <w:r>
        <w:rPr>
          <w:b w:val="0"/>
          <w:spacing w:val="29"/>
          <w:position w:val="1"/>
        </w:rPr>
        <w:t>  </w:t>
      </w:r>
      <w:r>
        <w:rPr/>
        <w:t>Schachtw.2CW50/75mm</w:t>
      </w:r>
      <w:r>
        <w:rPr>
          <w:spacing w:val="-6"/>
        </w:rPr>
        <w:t> </w:t>
      </w:r>
      <w:r>
        <w:rPr/>
        <w:t>37dB</w:t>
      </w:r>
      <w:r>
        <w:rPr>
          <w:spacing w:val="-9"/>
        </w:rPr>
        <w:t> </w:t>
      </w:r>
      <w:r>
        <w:rPr/>
        <w:t>2GKFI12,5+MW50</w:t>
      </w:r>
      <w:r>
        <w:rPr>
          <w:spacing w:val="-7"/>
        </w:rPr>
        <w:t> </w:t>
      </w:r>
      <w:r>
        <w:rPr/>
        <w:t>EI30</w:t>
      </w:r>
      <w:r>
        <w:rPr>
          <w:spacing w:val="-8"/>
        </w:rPr>
        <w:t> </w:t>
      </w:r>
      <w:r>
        <w:rPr>
          <w:spacing w:val="-2"/>
        </w:rPr>
        <w:t>b.2,95m</w:t>
      </w:r>
    </w:p>
    <w:p>
      <w:pPr>
        <w:pStyle w:val="BodyText"/>
        <w:spacing w:line="230" w:lineRule="auto" w:before="166"/>
        <w:ind w:left="473" w:right="856"/>
      </w:pPr>
      <w:r>
        <w:rPr/>
        <w:t>Wand</w:t>
      </w:r>
      <w:r>
        <w:rPr>
          <w:spacing w:val="-6"/>
        </w:rPr>
        <w:t> </w:t>
      </w:r>
      <w:r>
        <w:rPr/>
        <w:t>75</w:t>
      </w:r>
      <w:r>
        <w:rPr>
          <w:spacing w:val="-6"/>
        </w:rPr>
        <w:t> </w:t>
      </w:r>
      <w:r>
        <w:rPr/>
        <w:t>mm</w:t>
      </w:r>
      <w:r>
        <w:rPr>
          <w:spacing w:val="-1"/>
        </w:rPr>
        <w:t> </w:t>
      </w:r>
      <w:r>
        <w:rPr/>
        <w:t>dick</w:t>
      </w:r>
      <w:r>
        <w:rPr>
          <w:spacing w:val="-1"/>
        </w:rPr>
        <w:t> </w:t>
      </w:r>
      <w:r>
        <w:rPr/>
        <w:t>(2CW 50/75),</w:t>
      </w:r>
      <w:r>
        <w:rPr>
          <w:spacing w:val="-4"/>
        </w:rPr>
        <w:t> </w:t>
      </w:r>
      <w:r>
        <w:rPr/>
        <w:t>Platten</w:t>
      </w:r>
      <w:r>
        <w:rPr>
          <w:spacing w:val="-6"/>
        </w:rPr>
        <w:t> </w:t>
      </w:r>
      <w:r>
        <w:rPr/>
        <w:t>12,5</w:t>
      </w:r>
      <w:r>
        <w:rPr>
          <w:spacing w:val="-6"/>
        </w:rPr>
        <w:t> </w:t>
      </w:r>
      <w:r>
        <w:rPr/>
        <w:t>mm</w:t>
      </w:r>
      <w:r>
        <w:rPr>
          <w:spacing w:val="-1"/>
        </w:rPr>
        <w:t> </w:t>
      </w:r>
      <w:r>
        <w:rPr/>
        <w:t>dick</w:t>
      </w:r>
      <w:r>
        <w:rPr>
          <w:spacing w:val="-1"/>
        </w:rPr>
        <w:t> </w:t>
      </w:r>
      <w:r>
        <w:rPr/>
        <w:t>einschließlich</w:t>
      </w:r>
      <w:r>
        <w:rPr>
          <w:spacing w:val="-4"/>
        </w:rPr>
        <w:t> </w:t>
      </w:r>
      <w:r>
        <w:rPr/>
        <w:t>50</w:t>
      </w:r>
      <w:r>
        <w:rPr>
          <w:spacing w:val="-6"/>
        </w:rPr>
        <w:t> </w:t>
      </w:r>
      <w:r>
        <w:rPr/>
        <w:t>mm</w:t>
      </w:r>
      <w:r>
        <w:rPr>
          <w:spacing w:val="-1"/>
        </w:rPr>
        <w:t> </w:t>
      </w:r>
      <w:r>
        <w:rPr/>
        <w:t>Mineralwolle, Schalldämm-Maß Rw (C; Ctr) = 37 dB (-1; -5), Feuerwiderstandsklasse EI 30,</w:t>
      </w:r>
    </w:p>
    <w:p>
      <w:pPr>
        <w:pStyle w:val="BodyText"/>
        <w:spacing w:line="230" w:lineRule="auto" w:before="0"/>
        <w:ind w:left="473" w:right="3064"/>
      </w:pPr>
      <w:r>
        <w:rPr/>
        <mc:AlternateContent>
          <mc:Choice Requires="wps">
            <w:drawing>
              <wp:anchor distT="0" distB="0" distL="0" distR="0" allowOverlap="1" layoutInCell="1" locked="0" behindDoc="0" simplePos="0" relativeHeight="15954432">
                <wp:simplePos x="0" y="0"/>
                <wp:positionH relativeFrom="page">
                  <wp:posOffset>3108915</wp:posOffset>
                </wp:positionH>
                <wp:positionV relativeFrom="paragraph">
                  <wp:posOffset>142038</wp:posOffset>
                </wp:positionV>
                <wp:extent cx="842010" cy="139065"/>
                <wp:effectExtent l="0" t="0" r="0" b="0"/>
                <wp:wrapNone/>
                <wp:docPr id="1249" name="Group 1249"/>
                <wp:cNvGraphicFramePr>
                  <a:graphicFrameLocks/>
                </wp:cNvGraphicFramePr>
                <a:graphic>
                  <a:graphicData uri="http://schemas.microsoft.com/office/word/2010/wordprocessingGroup">
                    <wpg:wgp>
                      <wpg:cNvPr id="1249" name="Group 1249"/>
                      <wpg:cNvGrpSpPr/>
                      <wpg:grpSpPr>
                        <a:xfrm>
                          <a:off x="0" y="0"/>
                          <a:ext cx="842010" cy="139065"/>
                          <a:chExt cx="842010" cy="139065"/>
                        </a:xfrm>
                      </wpg:grpSpPr>
                      <wps:wsp>
                        <wps:cNvPr id="1250" name="Graphic 125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51" name="Graphic 1251"/>
                        <wps:cNvSpPr/>
                        <wps:spPr>
                          <a:xfrm>
                            <a:off x="0" y="13397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84103pt;width:66.3pt;height:10.95pt;mso-position-horizontal-relative:page;mso-position-vertical-relative:paragraph;z-index:15954432" id="docshapegroup861" coordorigin="4896,224" coordsize="1326,219">
                <v:rect style="position:absolute;left:4896;top:223;width:1325;height:219" id="docshape862"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7"/>
        </w:rPr>
        <w:t> </w:t>
      </w:r>
      <w:r>
        <w:rPr/>
        <w:t>Wandhöhe</w:t>
      </w:r>
      <w:r>
        <w:rPr>
          <w:spacing w:val="-7"/>
        </w:rPr>
        <w:t> </w:t>
      </w:r>
      <w:r>
        <w:rPr/>
        <w:t>2,95</w:t>
      </w:r>
      <w:r>
        <w:rPr>
          <w:spacing w:val="-6"/>
        </w:rPr>
        <w:t> </w:t>
      </w:r>
      <w:r>
        <w:rPr/>
        <w:t>m</w:t>
      </w:r>
      <w:r>
        <w:rPr>
          <w:spacing w:val="-3"/>
        </w:rPr>
        <w:t> </w:t>
      </w:r>
      <w:r>
        <w:rPr/>
        <w:t>bei</w:t>
      </w:r>
      <w:r>
        <w:rPr>
          <w:spacing w:val="-8"/>
        </w:rPr>
        <w:t> </w:t>
      </w:r>
      <w:r>
        <w:rPr/>
        <w:t>Nutzungskategorie</w:t>
      </w:r>
      <w:r>
        <w:rPr>
          <w:spacing w:val="-7"/>
        </w:rPr>
        <w:t> </w:t>
      </w:r>
      <w:r>
        <w:rPr/>
        <w:t>A</w:t>
      </w:r>
      <w:r>
        <w:rPr>
          <w:spacing w:val="-9"/>
        </w:rPr>
        <w:t> </w:t>
      </w:r>
      <w:r>
        <w:rPr/>
        <w:t>und</w:t>
      </w:r>
      <w:r>
        <w:rPr>
          <w:spacing w:val="-6"/>
        </w:rPr>
        <w:t> </w:t>
      </w:r>
      <w:r>
        <w:rPr/>
        <w:t>B1. Tatsächliche Wandhöhe:</w:t>
      </w:r>
    </w:p>
    <w:p>
      <w:pPr>
        <w:pStyle w:val="BodyText"/>
        <w:spacing w:line="230" w:lineRule="auto" w:before="99"/>
        <w:ind w:left="473" w:right="3064"/>
      </w:pPr>
      <w:r>
        <w:rPr/>
        <w:t>z.B.</w:t>
      </w:r>
      <w:r>
        <w:rPr>
          <w:spacing w:val="-12"/>
        </w:rPr>
        <w:t> </w:t>
      </w:r>
      <w:r>
        <w:rPr/>
        <w:t>RIGIPS</w:t>
      </w:r>
      <w:r>
        <w:rPr>
          <w:spacing w:val="-13"/>
        </w:rPr>
        <w:t> </w:t>
      </w:r>
      <w:r>
        <w:rPr/>
        <w:t>SYSTEM</w:t>
      </w:r>
      <w:r>
        <w:rPr>
          <w:spacing w:val="-12"/>
        </w:rPr>
        <w:t> </w:t>
      </w:r>
      <w:r>
        <w:rPr/>
        <w:t>SW22RF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39.T5</w:t>
      </w:r>
      <w:r>
        <w:rPr>
          <w:spacing w:val="-7"/>
        </w:rPr>
        <w:t> </w:t>
      </w:r>
      <w:r>
        <w:rPr>
          <w:spacing w:val="-5"/>
        </w:rPr>
        <w:t>17C</w:t>
      </w:r>
    </w:p>
    <w:p>
      <w:pPr>
        <w:pStyle w:val="Heading2"/>
        <w:spacing w:before="91"/>
      </w:pPr>
      <w:r>
        <w:rPr>
          <w:b w:val="0"/>
        </w:rPr>
        <w:br w:type="column"/>
      </w:r>
      <w:r>
        <w:rPr>
          <w:b w:val="0"/>
          <w:position w:val="1"/>
        </w:rPr>
        <w:t>+</w:t>
      </w:r>
      <w:r>
        <w:rPr>
          <w:b w:val="0"/>
          <w:spacing w:val="29"/>
          <w:position w:val="1"/>
        </w:rPr>
        <w:t>  </w:t>
      </w:r>
      <w:r>
        <w:rPr/>
        <w:t>Schachtw.2CW75/100mm</w:t>
      </w:r>
      <w:r>
        <w:rPr>
          <w:spacing w:val="-6"/>
        </w:rPr>
        <w:t> </w:t>
      </w:r>
      <w:r>
        <w:rPr/>
        <w:t>2GKFI12,5</w:t>
      </w:r>
      <w:r>
        <w:rPr>
          <w:spacing w:val="-9"/>
        </w:rPr>
        <w:t> </w:t>
      </w:r>
      <w:r>
        <w:rPr/>
        <w:t>EI30</w:t>
      </w:r>
      <w:r>
        <w:rPr>
          <w:spacing w:val="-7"/>
        </w:rPr>
        <w:t> </w:t>
      </w:r>
      <w:r>
        <w:rPr>
          <w:spacing w:val="-2"/>
        </w:rPr>
        <w:t>b.4,00m</w:t>
      </w:r>
    </w:p>
    <w:p>
      <w:pPr>
        <w:pStyle w:val="BodyText"/>
        <w:spacing w:line="230" w:lineRule="auto" w:before="166"/>
        <w:ind w:left="473" w:right="3064"/>
      </w:pPr>
      <w:r>
        <w:rPr/>
        <w:t>Wand</w:t>
      </w:r>
      <w:r>
        <w:rPr>
          <w:spacing w:val="-5"/>
        </w:rPr>
        <w:t> </w:t>
      </w:r>
      <w:r>
        <w:rPr/>
        <w:t>100</w:t>
      </w:r>
      <w:r>
        <w:rPr>
          <w:spacing w:val="-5"/>
        </w:rPr>
        <w:t> </w:t>
      </w:r>
      <w:r>
        <w:rPr/>
        <w:t>mm dick</w:t>
      </w:r>
      <w:r>
        <w:rPr>
          <w:spacing w:val="-1"/>
        </w:rPr>
        <w:t> </w:t>
      </w:r>
      <w:r>
        <w:rPr/>
        <w:t>(CW 75/100),</w:t>
      </w:r>
      <w:r>
        <w:rPr>
          <w:spacing w:val="-5"/>
        </w:rPr>
        <w:t> </w:t>
      </w:r>
      <w:r>
        <w:rPr/>
        <w:t>Platten</w:t>
      </w:r>
      <w:r>
        <w:rPr>
          <w:spacing w:val="-3"/>
        </w:rPr>
        <w:t> </w:t>
      </w:r>
      <w:r>
        <w:rPr/>
        <w:t>12,5</w:t>
      </w:r>
      <w:r>
        <w:rPr>
          <w:spacing w:val="-5"/>
        </w:rPr>
        <w:t> </w:t>
      </w:r>
      <w:r>
        <w:rPr/>
        <w:t>mm</w:t>
      </w:r>
      <w:r>
        <w:rPr>
          <w:spacing w:val="-2"/>
        </w:rPr>
        <w:t> </w:t>
      </w:r>
      <w:r>
        <w:rPr/>
        <w:t>dick, Feuerwiderstandsklasse EI 30,</w:t>
      </w:r>
    </w:p>
    <w:p>
      <w:pPr>
        <w:pStyle w:val="BodyText"/>
        <w:spacing w:line="230" w:lineRule="auto" w:before="0"/>
        <w:ind w:left="473" w:right="5649"/>
      </w:pPr>
      <w:r>
        <w:rPr/>
        <mc:AlternateContent>
          <mc:Choice Requires="wps">
            <w:drawing>
              <wp:anchor distT="0" distB="0" distL="0" distR="0" allowOverlap="1" layoutInCell="1" locked="0" behindDoc="0" simplePos="0" relativeHeight="15954944">
                <wp:simplePos x="0" y="0"/>
                <wp:positionH relativeFrom="page">
                  <wp:posOffset>3108915</wp:posOffset>
                </wp:positionH>
                <wp:positionV relativeFrom="paragraph">
                  <wp:posOffset>141904</wp:posOffset>
                </wp:positionV>
                <wp:extent cx="842010" cy="139065"/>
                <wp:effectExtent l="0" t="0" r="0" b="0"/>
                <wp:wrapNone/>
                <wp:docPr id="1252" name="Group 1252"/>
                <wp:cNvGraphicFramePr>
                  <a:graphicFrameLocks/>
                </wp:cNvGraphicFramePr>
                <a:graphic>
                  <a:graphicData uri="http://schemas.microsoft.com/office/word/2010/wordprocessingGroup">
                    <wpg:wgp>
                      <wpg:cNvPr id="1252" name="Group 1252"/>
                      <wpg:cNvGrpSpPr/>
                      <wpg:grpSpPr>
                        <a:xfrm>
                          <a:off x="0" y="0"/>
                          <a:ext cx="842010" cy="139065"/>
                          <a:chExt cx="842010" cy="139065"/>
                        </a:xfrm>
                      </wpg:grpSpPr>
                      <wps:wsp>
                        <wps:cNvPr id="1253" name="Graphic 125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54" name="Graphic 1254"/>
                        <wps:cNvSpPr/>
                        <wps:spPr>
                          <a:xfrm>
                            <a:off x="0" y="13397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73615pt;width:66.3pt;height:10.95pt;mso-position-horizontal-relative:page;mso-position-vertical-relative:paragraph;z-index:15954944" id="docshapegroup863" coordorigin="4896,223" coordsize="1326,219">
                <v:rect style="position:absolute;left:4896;top:223;width:1325;height:219" id="docshape864"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2"/>
        </w:rPr>
        <w:t> </w:t>
      </w:r>
      <w:r>
        <w:rPr/>
        <w:t>RIGIPS</w:t>
      </w:r>
      <w:r>
        <w:rPr>
          <w:spacing w:val="-13"/>
        </w:rPr>
        <w:t> </w:t>
      </w:r>
      <w:r>
        <w:rPr/>
        <w:t>SYSTEM</w:t>
      </w:r>
      <w:r>
        <w:rPr>
          <w:spacing w:val="-12"/>
        </w:rPr>
        <w:t> </w:t>
      </w:r>
      <w:r>
        <w:rPr/>
        <w:t>SW22RF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5518"/>
        <w:gridCol w:w="1144"/>
        <w:gridCol w:w="1990"/>
      </w:tblGrid>
      <w:tr>
        <w:trPr>
          <w:trHeight w:val="311" w:hRule="atLeast"/>
        </w:trPr>
        <w:tc>
          <w:tcPr>
            <w:tcW w:w="1125" w:type="dxa"/>
          </w:tcPr>
          <w:p>
            <w:pPr>
              <w:pStyle w:val="TableParagraph"/>
              <w:ind w:left="11" w:right="103"/>
              <w:jc w:val="center"/>
              <w:rPr>
                <w:b/>
                <w:sz w:val="20"/>
              </w:rPr>
            </w:pPr>
            <w:r>
              <w:rPr>
                <w:b/>
                <w:sz w:val="20"/>
              </w:rPr>
              <w:t>39.T5</w:t>
            </w:r>
            <w:r>
              <w:rPr>
                <w:b/>
                <w:spacing w:val="-7"/>
                <w:sz w:val="20"/>
              </w:rPr>
              <w:t> </w:t>
            </w:r>
            <w:r>
              <w:rPr>
                <w:b/>
                <w:spacing w:val="-5"/>
                <w:sz w:val="20"/>
              </w:rPr>
              <w:t>17D</w:t>
            </w:r>
          </w:p>
        </w:tc>
        <w:tc>
          <w:tcPr>
            <w:tcW w:w="359" w:type="dxa"/>
          </w:tcPr>
          <w:p>
            <w:pPr>
              <w:pStyle w:val="TableParagraph"/>
              <w:spacing w:line="223" w:lineRule="exact"/>
              <w:ind w:left="45"/>
              <w:jc w:val="center"/>
              <w:rPr>
                <w:sz w:val="20"/>
              </w:rPr>
            </w:pPr>
            <w:r>
              <w:rPr>
                <w:spacing w:val="-10"/>
                <w:sz w:val="20"/>
              </w:rPr>
              <w:t>+</w:t>
            </w:r>
          </w:p>
        </w:tc>
        <w:tc>
          <w:tcPr>
            <w:tcW w:w="5518" w:type="dxa"/>
          </w:tcPr>
          <w:p>
            <w:pPr>
              <w:pStyle w:val="TableParagraph"/>
              <w:ind w:left="97"/>
              <w:rPr>
                <w:b/>
                <w:sz w:val="20"/>
              </w:rPr>
            </w:pPr>
            <w:r>
              <w:rPr>
                <w:b/>
                <w:spacing w:val="-2"/>
                <w:sz w:val="20"/>
              </w:rPr>
              <w:t>Schachtw.2CW100/125mm</w:t>
            </w:r>
            <w:r>
              <w:rPr>
                <w:b/>
                <w:spacing w:val="8"/>
                <w:sz w:val="20"/>
              </w:rPr>
              <w:t> </w:t>
            </w:r>
            <w:r>
              <w:rPr>
                <w:b/>
                <w:spacing w:val="-2"/>
                <w:sz w:val="20"/>
              </w:rPr>
              <w:t>2GKFI12,5</w:t>
            </w:r>
            <w:r>
              <w:rPr>
                <w:b/>
                <w:spacing w:val="7"/>
                <w:sz w:val="20"/>
              </w:rPr>
              <w:t> </w:t>
            </w:r>
            <w:r>
              <w:rPr>
                <w:b/>
                <w:spacing w:val="-2"/>
                <w:sz w:val="20"/>
              </w:rPr>
              <w:t>EI30</w:t>
            </w:r>
            <w:r>
              <w:rPr>
                <w:b/>
                <w:spacing w:val="7"/>
                <w:sz w:val="20"/>
              </w:rPr>
              <w:t> </w:t>
            </w:r>
            <w:r>
              <w:rPr>
                <w:b/>
                <w:spacing w:val="-2"/>
                <w:sz w:val="20"/>
              </w:rPr>
              <w:t>b.4,50m</w:t>
            </w:r>
          </w:p>
        </w:tc>
        <w:tc>
          <w:tcPr>
            <w:tcW w:w="3134" w:type="dxa"/>
            <w:gridSpan w:val="2"/>
            <w:vMerge w:val="restart"/>
          </w:tcPr>
          <w:p>
            <w:pPr>
              <w:pStyle w:val="TableParagraph"/>
              <w:rPr>
                <w:rFonts w:ascii="Times New Roman"/>
                <w:sz w:val="20"/>
              </w:rPr>
            </w:pPr>
          </w:p>
        </w:tc>
      </w:tr>
      <w:tr>
        <w:trPr>
          <w:trHeight w:val="176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5518" w:type="dxa"/>
          </w:tcPr>
          <w:p>
            <w:pPr>
              <w:pStyle w:val="TableParagraph"/>
              <w:spacing w:line="230" w:lineRule="auto" w:before="82"/>
              <w:ind w:left="97"/>
              <w:rPr>
                <w:sz w:val="20"/>
              </w:rPr>
            </w:pPr>
            <w:r>
              <w:rPr>
                <w:sz w:val="20"/>
              </w:rPr>
              <w:t>Wand</w:t>
            </w:r>
            <w:r>
              <w:rPr>
                <w:spacing w:val="-6"/>
                <w:sz w:val="20"/>
              </w:rPr>
              <w:t> </w:t>
            </w:r>
            <w:r>
              <w:rPr>
                <w:sz w:val="20"/>
              </w:rPr>
              <w:t>125</w:t>
            </w:r>
            <w:r>
              <w:rPr>
                <w:spacing w:val="-6"/>
                <w:sz w:val="20"/>
              </w:rPr>
              <w:t> </w:t>
            </w:r>
            <w:r>
              <w:rPr>
                <w:sz w:val="20"/>
              </w:rPr>
              <w:t>mm</w:t>
            </w:r>
            <w:r>
              <w:rPr>
                <w:spacing w:val="-1"/>
                <w:sz w:val="20"/>
              </w:rPr>
              <w:t> </w:t>
            </w:r>
            <w:r>
              <w:rPr>
                <w:sz w:val="20"/>
              </w:rPr>
              <w:t>dick</w:t>
            </w:r>
            <w:r>
              <w:rPr>
                <w:spacing w:val="-2"/>
                <w:sz w:val="20"/>
              </w:rPr>
              <w:t> </w:t>
            </w:r>
            <w:r>
              <w:rPr>
                <w:sz w:val="20"/>
              </w:rPr>
              <w:t>(CW 100/125),</w:t>
            </w:r>
            <w:r>
              <w:rPr>
                <w:spacing w:val="-4"/>
                <w:sz w:val="20"/>
              </w:rPr>
              <w:t> </w:t>
            </w:r>
            <w:r>
              <w:rPr>
                <w:sz w:val="20"/>
              </w:rPr>
              <w:t>Platten</w:t>
            </w:r>
            <w:r>
              <w:rPr>
                <w:spacing w:val="-6"/>
                <w:sz w:val="20"/>
              </w:rPr>
              <w:t> </w:t>
            </w:r>
            <w:r>
              <w:rPr>
                <w:sz w:val="20"/>
              </w:rPr>
              <w:t>12,5</w:t>
            </w:r>
            <w:r>
              <w:rPr>
                <w:spacing w:val="-6"/>
                <w:sz w:val="20"/>
              </w:rPr>
              <w:t> </w:t>
            </w:r>
            <w:r>
              <w:rPr>
                <w:sz w:val="20"/>
              </w:rPr>
              <w:t>mm</w:t>
            </w:r>
            <w:r>
              <w:rPr>
                <w:spacing w:val="-3"/>
                <w:sz w:val="20"/>
              </w:rPr>
              <w:t> </w:t>
            </w:r>
            <w:r>
              <w:rPr>
                <w:sz w:val="20"/>
              </w:rPr>
              <w:t>dick, Feuerwiderstandsklasse EI 30,</w:t>
            </w:r>
          </w:p>
          <w:p>
            <w:pPr>
              <w:pStyle w:val="TableParagraph"/>
              <w:spacing w:line="230" w:lineRule="auto"/>
              <w:ind w:left="97" w:right="2176"/>
              <w:rPr>
                <w:sz w:val="20"/>
              </w:rPr>
            </w:pPr>
            <w:r>
              <w:rPr/>
              <mc:AlternateContent>
                <mc:Choice Requires="wps">
                  <w:drawing>
                    <wp:anchor distT="0" distB="0" distL="0" distR="0" allowOverlap="1" layoutInCell="1" locked="0" behindDoc="1" simplePos="0" relativeHeight="448649728">
                      <wp:simplePos x="0" y="0"/>
                      <wp:positionH relativeFrom="column">
                        <wp:posOffset>1461125</wp:posOffset>
                      </wp:positionH>
                      <wp:positionV relativeFrom="paragraph">
                        <wp:posOffset>141815</wp:posOffset>
                      </wp:positionV>
                      <wp:extent cx="842010" cy="139065"/>
                      <wp:effectExtent l="0" t="0" r="0" b="0"/>
                      <wp:wrapNone/>
                      <wp:docPr id="1255" name="Group 1255"/>
                      <wp:cNvGraphicFramePr>
                        <a:graphicFrameLocks/>
                      </wp:cNvGraphicFramePr>
                      <a:graphic>
                        <a:graphicData uri="http://schemas.microsoft.com/office/word/2010/wordprocessingGroup">
                          <wpg:wgp>
                            <wpg:cNvPr id="1255" name="Group 1255"/>
                            <wpg:cNvGrpSpPr/>
                            <wpg:grpSpPr>
                              <a:xfrm>
                                <a:off x="0" y="0"/>
                                <a:ext cx="842010" cy="139065"/>
                                <a:chExt cx="842010" cy="139065"/>
                              </a:xfrm>
                            </wpg:grpSpPr>
                            <wps:wsp>
                              <wps:cNvPr id="1256" name="Graphic 125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57" name="Graphic 1257"/>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6556pt;width:66.3pt;height:10.95pt;mso-position-horizontal-relative:column;mso-position-vertical-relative:paragraph;z-index:-54666752" id="docshapegroup865" coordorigin="2301,223" coordsize="1326,219">
                      <v:rect style="position:absolute;left:2301;top:223;width:1325;height:219" id="docshape866"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4,50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30" w:lineRule="auto" w:before="9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SW22RF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3134" w:type="dxa"/>
            <w:gridSpan w:val="2"/>
            <w:vMerge/>
            <w:tcBorders>
              <w:top w:val="nil"/>
            </w:tcBorders>
          </w:tcPr>
          <w:p>
            <w:pPr>
              <w:rPr>
                <w:sz w:val="2"/>
                <w:szCs w:val="2"/>
              </w:rPr>
            </w:pPr>
          </w:p>
        </w:tc>
      </w:tr>
      <w:tr>
        <w:trPr>
          <w:trHeight w:val="48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spacing w:line="217" w:lineRule="exact"/>
              <w:ind w:left="259"/>
              <w:rPr>
                <w:sz w:val="20"/>
              </w:rPr>
            </w:pPr>
            <w:r>
              <w:rPr>
                <w:sz w:val="20"/>
              </w:rPr>
              <w:t>0,00</w:t>
            </w:r>
            <w:r>
              <w:rPr>
                <w:spacing w:val="50"/>
                <w:sz w:val="20"/>
              </w:rPr>
              <w:t> </w:t>
            </w:r>
            <w:r>
              <w:rPr>
                <w:spacing w:val="-5"/>
                <w:sz w:val="20"/>
              </w:rPr>
              <w:t>m²</w:t>
            </w:r>
          </w:p>
        </w:tc>
        <w:tc>
          <w:tcPr>
            <w:tcW w:w="1990" w:type="dxa"/>
          </w:tcPr>
          <w:p>
            <w:pPr>
              <w:pStyle w:val="TableParagraph"/>
              <w:spacing w:before="19"/>
              <w:rPr>
                <w:sz w:val="20"/>
              </w:rPr>
            </w:pPr>
          </w:p>
          <w:p>
            <w:pPr>
              <w:pStyle w:val="TableParagraph"/>
              <w:tabs>
                <w:tab w:pos="668" w:val="left" w:leader="none"/>
              </w:tabs>
              <w:spacing w:line="220" w:lineRule="exact"/>
              <w:ind w:left="145"/>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686" w:hRule="atLeast"/>
        </w:trPr>
        <w:tc>
          <w:tcPr>
            <w:tcW w:w="1125" w:type="dxa"/>
          </w:tcPr>
          <w:p>
            <w:pPr>
              <w:pStyle w:val="TableParagraph"/>
              <w:spacing w:before="145"/>
              <w:rPr>
                <w:sz w:val="20"/>
              </w:rPr>
            </w:pPr>
          </w:p>
          <w:p>
            <w:pPr>
              <w:pStyle w:val="TableParagraph"/>
              <w:ind w:right="103"/>
              <w:jc w:val="center"/>
              <w:rPr>
                <w:b/>
                <w:sz w:val="20"/>
              </w:rPr>
            </w:pPr>
            <w:r>
              <w:rPr>
                <w:b/>
                <w:sz w:val="20"/>
              </w:rPr>
              <w:t>39.T5</w:t>
            </w:r>
            <w:r>
              <w:rPr>
                <w:b/>
                <w:spacing w:val="-7"/>
                <w:sz w:val="20"/>
              </w:rPr>
              <w:t> </w:t>
            </w:r>
            <w:r>
              <w:rPr>
                <w:b/>
                <w:spacing w:val="-5"/>
                <w:sz w:val="20"/>
              </w:rPr>
              <w:t>17E</w:t>
            </w:r>
          </w:p>
        </w:tc>
        <w:tc>
          <w:tcPr>
            <w:tcW w:w="359" w:type="dxa"/>
          </w:tcPr>
          <w:p>
            <w:pPr>
              <w:pStyle w:val="TableParagraph"/>
              <w:spacing w:before="137"/>
              <w:rPr>
                <w:sz w:val="20"/>
              </w:rPr>
            </w:pPr>
          </w:p>
          <w:p>
            <w:pPr>
              <w:pStyle w:val="TableParagraph"/>
              <w:spacing w:before="1"/>
              <w:ind w:left="45"/>
              <w:jc w:val="center"/>
              <w:rPr>
                <w:sz w:val="20"/>
              </w:rPr>
            </w:pPr>
            <w:r>
              <w:rPr>
                <w:spacing w:val="-10"/>
                <w:sz w:val="20"/>
              </w:rPr>
              <w:t>+</w:t>
            </w:r>
          </w:p>
        </w:tc>
        <w:tc>
          <w:tcPr>
            <w:tcW w:w="8652" w:type="dxa"/>
            <w:gridSpan w:val="3"/>
          </w:tcPr>
          <w:p>
            <w:pPr>
              <w:pStyle w:val="TableParagraph"/>
              <w:spacing w:before="145"/>
              <w:rPr>
                <w:sz w:val="20"/>
              </w:rPr>
            </w:pPr>
          </w:p>
          <w:p>
            <w:pPr>
              <w:pStyle w:val="TableParagraph"/>
              <w:ind w:left="97"/>
              <w:rPr>
                <w:b/>
                <w:sz w:val="20"/>
              </w:rPr>
            </w:pPr>
            <w:r>
              <w:rPr>
                <w:b/>
                <w:spacing w:val="-2"/>
                <w:sz w:val="20"/>
              </w:rPr>
              <w:t>Schachtw.2CW100/125mm</w:t>
            </w:r>
            <w:r>
              <w:rPr>
                <w:b/>
                <w:spacing w:val="8"/>
                <w:sz w:val="20"/>
              </w:rPr>
              <w:t> </w:t>
            </w:r>
            <w:r>
              <w:rPr>
                <w:b/>
                <w:spacing w:val="-2"/>
                <w:sz w:val="20"/>
              </w:rPr>
              <w:t>39dB</w:t>
            </w:r>
            <w:r>
              <w:rPr>
                <w:b/>
                <w:spacing w:val="8"/>
                <w:sz w:val="20"/>
              </w:rPr>
              <w:t> </w:t>
            </w:r>
            <w:r>
              <w:rPr>
                <w:b/>
                <w:spacing w:val="-2"/>
                <w:sz w:val="20"/>
              </w:rPr>
              <w:t>2GKFI12,5+MW100</w:t>
            </w:r>
            <w:r>
              <w:rPr>
                <w:b/>
                <w:spacing w:val="7"/>
                <w:sz w:val="20"/>
              </w:rPr>
              <w:t> </w:t>
            </w:r>
            <w:r>
              <w:rPr>
                <w:b/>
                <w:spacing w:val="-2"/>
                <w:sz w:val="20"/>
              </w:rPr>
              <w:t>EI30</w:t>
            </w:r>
            <w:r>
              <w:rPr>
                <w:b/>
                <w:spacing w:val="8"/>
                <w:sz w:val="20"/>
              </w:rPr>
              <w:t> </w:t>
            </w:r>
            <w:r>
              <w:rPr>
                <w:b/>
                <w:spacing w:val="-2"/>
                <w:sz w:val="20"/>
              </w:rPr>
              <w:t>b.4,50m</w:t>
            </w:r>
          </w:p>
        </w:tc>
      </w:tr>
      <w:tr>
        <w:trPr>
          <w:trHeight w:val="964"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652" w:type="dxa"/>
            <w:gridSpan w:val="3"/>
          </w:tcPr>
          <w:p>
            <w:pPr>
              <w:pStyle w:val="TableParagraph"/>
              <w:spacing w:line="230" w:lineRule="auto" w:before="82"/>
              <w:ind w:left="97" w:right="195"/>
              <w:rPr>
                <w:sz w:val="20"/>
              </w:rPr>
            </w:pPr>
            <w:r>
              <w:rPr>
                <w:sz w:val="20"/>
              </w:rPr>
              <w:t>Wand</w:t>
            </w:r>
            <w:r>
              <w:rPr>
                <w:spacing w:val="-6"/>
                <w:sz w:val="20"/>
              </w:rPr>
              <w:t> </w:t>
            </w:r>
            <w:r>
              <w:rPr>
                <w:sz w:val="20"/>
              </w:rPr>
              <w:t>125</w:t>
            </w:r>
            <w:r>
              <w:rPr>
                <w:spacing w:val="-6"/>
                <w:sz w:val="20"/>
              </w:rPr>
              <w:t> </w:t>
            </w:r>
            <w:r>
              <w:rPr>
                <w:sz w:val="20"/>
              </w:rPr>
              <w:t>mm</w:t>
            </w:r>
            <w:r>
              <w:rPr>
                <w:spacing w:val="-1"/>
                <w:sz w:val="20"/>
              </w:rPr>
              <w:t> </w:t>
            </w:r>
            <w:r>
              <w:rPr>
                <w:sz w:val="20"/>
              </w:rPr>
              <w:t>dick</w:t>
            </w:r>
            <w:r>
              <w:rPr>
                <w:spacing w:val="-2"/>
                <w:sz w:val="20"/>
              </w:rPr>
              <w:t> </w:t>
            </w:r>
            <w:r>
              <w:rPr>
                <w:sz w:val="20"/>
              </w:rPr>
              <w:t>(2CW 100/125),</w:t>
            </w:r>
            <w:r>
              <w:rPr>
                <w:spacing w:val="-6"/>
                <w:sz w:val="20"/>
              </w:rPr>
              <w:t> </w:t>
            </w:r>
            <w:r>
              <w:rPr>
                <w:sz w:val="20"/>
              </w:rPr>
              <w:t>Platten</w:t>
            </w:r>
            <w:r>
              <w:rPr>
                <w:spacing w:val="-6"/>
                <w:sz w:val="20"/>
              </w:rPr>
              <w:t> </w:t>
            </w:r>
            <w:r>
              <w:rPr>
                <w:sz w:val="20"/>
              </w:rPr>
              <w:t>12,5</w:t>
            </w:r>
            <w:r>
              <w:rPr>
                <w:spacing w:val="-6"/>
                <w:sz w:val="20"/>
              </w:rPr>
              <w:t> </w:t>
            </w:r>
            <w:r>
              <w:rPr>
                <w:sz w:val="20"/>
              </w:rPr>
              <w:t>mm</w:t>
            </w:r>
            <w:r>
              <w:rPr>
                <w:spacing w:val="-1"/>
                <w:sz w:val="20"/>
              </w:rPr>
              <w:t> </w:t>
            </w:r>
            <w:r>
              <w:rPr>
                <w:sz w:val="20"/>
              </w:rPr>
              <w:t>dick</w:t>
            </w:r>
            <w:r>
              <w:rPr>
                <w:spacing w:val="-2"/>
                <w:sz w:val="20"/>
              </w:rPr>
              <w:t> </w:t>
            </w:r>
            <w:r>
              <w:rPr>
                <w:sz w:val="20"/>
              </w:rPr>
              <w:t>einschließlich</w:t>
            </w:r>
            <w:r>
              <w:rPr>
                <w:spacing w:val="-6"/>
                <w:sz w:val="20"/>
              </w:rPr>
              <w:t> </w:t>
            </w:r>
            <w:r>
              <w:rPr>
                <w:sz w:val="20"/>
              </w:rPr>
              <w:t>100</w:t>
            </w:r>
            <w:r>
              <w:rPr>
                <w:spacing w:val="-6"/>
                <w:sz w:val="20"/>
              </w:rPr>
              <w:t> </w:t>
            </w:r>
            <w:r>
              <w:rPr>
                <w:sz w:val="20"/>
              </w:rPr>
              <w:t>mm Mineralwolle, Schalldämm-Maß Rw (C; Ctr) = 39 dB (-1; -6), Feuerwiderstandsklasse EI 30,</w:t>
            </w:r>
          </w:p>
          <w:p>
            <w:pPr>
              <w:pStyle w:val="TableParagraph"/>
              <w:spacing w:line="220" w:lineRule="exact"/>
              <w:ind w:left="97" w:right="5310"/>
              <w:rPr>
                <w:sz w:val="20"/>
              </w:rPr>
            </w:pPr>
            <w:r>
              <w:rPr/>
              <mc:AlternateContent>
                <mc:Choice Requires="wps">
                  <w:drawing>
                    <wp:anchor distT="0" distB="0" distL="0" distR="0" allowOverlap="1" layoutInCell="1" locked="0" behindDoc="1" simplePos="0" relativeHeight="448650240">
                      <wp:simplePos x="0" y="0"/>
                      <wp:positionH relativeFrom="column">
                        <wp:posOffset>1461125</wp:posOffset>
                      </wp:positionH>
                      <wp:positionV relativeFrom="paragraph">
                        <wp:posOffset>141826</wp:posOffset>
                      </wp:positionV>
                      <wp:extent cx="842010" cy="139065"/>
                      <wp:effectExtent l="0" t="0" r="0" b="0"/>
                      <wp:wrapNone/>
                      <wp:docPr id="1258" name="Group 1258"/>
                      <wp:cNvGraphicFramePr>
                        <a:graphicFrameLocks/>
                      </wp:cNvGraphicFramePr>
                      <a:graphic>
                        <a:graphicData uri="http://schemas.microsoft.com/office/word/2010/wordprocessingGroup">
                          <wpg:wgp>
                            <wpg:cNvPr id="1258" name="Group 1258"/>
                            <wpg:cNvGrpSpPr/>
                            <wpg:grpSpPr>
                              <a:xfrm>
                                <a:off x="0" y="0"/>
                                <a:ext cx="842010" cy="139065"/>
                                <a:chExt cx="842010" cy="139065"/>
                              </a:xfrm>
                            </wpg:grpSpPr>
                            <wps:wsp>
                              <wps:cNvPr id="1259" name="Graphic 125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60" name="Graphic 1260"/>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7458pt;width:66.3pt;height:10.95pt;mso-position-horizontal-relative:column;mso-position-vertical-relative:paragraph;z-index:-54666240" id="docshapegroup867" coordorigin="2301,223" coordsize="1326,219">
                      <v:rect style="position:absolute;left:2301;top:223;width:1325;height:219" id="docshape868"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4,50</w:t>
            </w:r>
            <w:r>
              <w:rPr>
                <w:spacing w:val="-3"/>
                <w:sz w:val="20"/>
              </w:rPr>
              <w:t> </w:t>
            </w:r>
            <w:r>
              <w:rPr>
                <w:sz w:val="20"/>
              </w:rPr>
              <w:t>m. </w:t>
            </w:r>
            <w:r>
              <w:rPr>
                <w:spacing w:val="-2"/>
                <w:sz w:val="20"/>
              </w:rPr>
              <w:t>Tatsächliche</w:t>
            </w:r>
            <w:r>
              <w:rPr>
                <w:spacing w:val="9"/>
                <w:sz w:val="20"/>
              </w:rPr>
              <w:t> </w:t>
            </w:r>
            <w:r>
              <w:rPr>
                <w:spacing w:val="-2"/>
                <w:sz w:val="20"/>
              </w:rPr>
              <w:t>Wandhöhe:</w:t>
            </w:r>
          </w:p>
        </w:tc>
      </w:tr>
    </w:tbl>
    <w:p>
      <w:pPr>
        <w:pStyle w:val="BodyText"/>
        <w:spacing w:line="230" w:lineRule="auto" w:before="102"/>
        <w:ind w:left="1692" w:right="3120"/>
      </w:pPr>
      <w:r>
        <w:rPr/>
        <w:t>z.B.</w:t>
      </w:r>
      <w:r>
        <w:rPr>
          <w:spacing w:val="-12"/>
        </w:rPr>
        <w:t> </w:t>
      </w:r>
      <w:r>
        <w:rPr/>
        <w:t>RIGIPS</w:t>
      </w:r>
      <w:r>
        <w:rPr>
          <w:spacing w:val="-13"/>
        </w:rPr>
        <w:t> </w:t>
      </w:r>
      <w:r>
        <w:rPr/>
        <w:t>SYSTEM</w:t>
      </w:r>
      <w:r>
        <w:rPr>
          <w:spacing w:val="-12"/>
        </w:rPr>
        <w:t> </w:t>
      </w:r>
      <w:r>
        <w:rPr/>
        <w:t>SW22RF</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39.T5</w:t>
      </w:r>
      <w:r>
        <w:rPr>
          <w:spacing w:val="-7"/>
        </w:rPr>
        <w:t> </w:t>
      </w:r>
      <w:r>
        <w:rPr>
          <w:spacing w:val="-5"/>
        </w:rPr>
        <w:t>17F</w:t>
      </w:r>
    </w:p>
    <w:p>
      <w:pPr>
        <w:pStyle w:val="Heading2"/>
        <w:spacing w:before="91"/>
      </w:pPr>
      <w:r>
        <w:rPr>
          <w:b w:val="0"/>
        </w:rPr>
        <w:br w:type="column"/>
      </w:r>
      <w:r>
        <w:rPr>
          <w:b w:val="0"/>
          <w:position w:val="1"/>
        </w:rPr>
        <w:t>+</w:t>
      </w:r>
      <w:r>
        <w:rPr>
          <w:b w:val="0"/>
          <w:spacing w:val="31"/>
          <w:position w:val="1"/>
        </w:rPr>
        <w:t>  </w:t>
      </w:r>
      <w:r>
        <w:rPr/>
        <w:t>Schachtw.2CW50/80mm</w:t>
      </w:r>
      <w:r>
        <w:rPr>
          <w:spacing w:val="-7"/>
        </w:rPr>
        <w:t> </w:t>
      </w:r>
      <w:r>
        <w:rPr/>
        <w:t>2GKFI15</w:t>
      </w:r>
      <w:r>
        <w:rPr>
          <w:spacing w:val="-7"/>
        </w:rPr>
        <w:t> </w:t>
      </w:r>
      <w:r>
        <w:rPr/>
        <w:t>EI60</w:t>
      </w:r>
      <w:r>
        <w:rPr>
          <w:spacing w:val="-7"/>
        </w:rPr>
        <w:t> </w:t>
      </w:r>
      <w:r>
        <w:rPr>
          <w:spacing w:val="-2"/>
        </w:rPr>
        <w:t>b.2,95m</w:t>
      </w:r>
    </w:p>
    <w:p>
      <w:pPr>
        <w:pStyle w:val="BodyText"/>
        <w:spacing w:line="230" w:lineRule="auto" w:before="166"/>
        <w:ind w:left="473" w:right="3064"/>
      </w:pPr>
      <w:r>
        <w:rPr/>
        <w:t>Wand</w:t>
      </w:r>
      <w:r>
        <w:rPr>
          <w:spacing w:val="-5"/>
        </w:rPr>
        <w:t> </w:t>
      </w:r>
      <w:r>
        <w:rPr/>
        <w:t>80</w:t>
      </w:r>
      <w:r>
        <w:rPr>
          <w:spacing w:val="-5"/>
        </w:rPr>
        <w:t> </w:t>
      </w:r>
      <w:r>
        <w:rPr/>
        <w:t>mm dick (CW 50/80),</w:t>
      </w:r>
      <w:r>
        <w:rPr>
          <w:spacing w:val="-5"/>
        </w:rPr>
        <w:t> </w:t>
      </w:r>
      <w:r>
        <w:rPr/>
        <w:t>Platten</w:t>
      </w:r>
      <w:r>
        <w:rPr>
          <w:spacing w:val="-5"/>
        </w:rPr>
        <w:t> </w:t>
      </w:r>
      <w:r>
        <w:rPr/>
        <w:t>15,0</w:t>
      </w:r>
      <w:r>
        <w:rPr>
          <w:spacing w:val="-5"/>
        </w:rPr>
        <w:t> </w:t>
      </w:r>
      <w:r>
        <w:rPr/>
        <w:t>mm dick, Feuerwiderstandsklasse EI 60,</w:t>
      </w:r>
    </w:p>
    <w:p>
      <w:pPr>
        <w:pStyle w:val="BodyText"/>
        <w:spacing w:line="230" w:lineRule="auto" w:before="0"/>
        <w:ind w:left="473" w:right="3064"/>
      </w:pPr>
      <w:r>
        <w:rPr/>
        <mc:AlternateContent>
          <mc:Choice Requires="wps">
            <w:drawing>
              <wp:anchor distT="0" distB="0" distL="0" distR="0" allowOverlap="1" layoutInCell="1" locked="0" behindDoc="0" simplePos="0" relativeHeight="15956480">
                <wp:simplePos x="0" y="0"/>
                <wp:positionH relativeFrom="page">
                  <wp:posOffset>3108915</wp:posOffset>
                </wp:positionH>
                <wp:positionV relativeFrom="paragraph">
                  <wp:posOffset>141916</wp:posOffset>
                </wp:positionV>
                <wp:extent cx="842010" cy="139065"/>
                <wp:effectExtent l="0" t="0" r="0" b="0"/>
                <wp:wrapNone/>
                <wp:docPr id="1261" name="Group 1261"/>
                <wp:cNvGraphicFramePr>
                  <a:graphicFrameLocks/>
                </wp:cNvGraphicFramePr>
                <a:graphic>
                  <a:graphicData uri="http://schemas.microsoft.com/office/word/2010/wordprocessingGroup">
                    <wpg:wgp>
                      <wpg:cNvPr id="1261" name="Group 1261"/>
                      <wpg:cNvGrpSpPr/>
                      <wpg:grpSpPr>
                        <a:xfrm>
                          <a:off x="0" y="0"/>
                          <a:ext cx="842010" cy="139065"/>
                          <a:chExt cx="842010" cy="139065"/>
                        </a:xfrm>
                      </wpg:grpSpPr>
                      <wps:wsp>
                        <wps:cNvPr id="1262" name="Graphic 126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63" name="Graphic 1263"/>
                        <wps:cNvSpPr/>
                        <wps:spPr>
                          <a:xfrm>
                            <a:off x="0" y="13400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74534pt;width:66.3pt;height:10.95pt;mso-position-horizontal-relative:page;mso-position-vertical-relative:paragraph;z-index:15956480" id="docshapegroup869" coordorigin="4896,223" coordsize="1326,219">
                <v:rect style="position:absolute;left:4896;top:223;width:1325;height:219" id="docshape870"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7"/>
        </w:rPr>
        <w:t> </w:t>
      </w:r>
      <w:r>
        <w:rPr/>
        <w:t>Wandhöhe</w:t>
      </w:r>
      <w:r>
        <w:rPr>
          <w:spacing w:val="-7"/>
        </w:rPr>
        <w:t> </w:t>
      </w:r>
      <w:r>
        <w:rPr/>
        <w:t>2,95</w:t>
      </w:r>
      <w:r>
        <w:rPr>
          <w:spacing w:val="-6"/>
        </w:rPr>
        <w:t> </w:t>
      </w:r>
      <w:r>
        <w:rPr/>
        <w:t>m</w:t>
      </w:r>
      <w:r>
        <w:rPr>
          <w:spacing w:val="-3"/>
        </w:rPr>
        <w:t> </w:t>
      </w:r>
      <w:r>
        <w:rPr/>
        <w:t>bei</w:t>
      </w:r>
      <w:r>
        <w:rPr>
          <w:spacing w:val="-8"/>
        </w:rPr>
        <w:t> </w:t>
      </w:r>
      <w:r>
        <w:rPr/>
        <w:t>Nutzungskategorie</w:t>
      </w:r>
      <w:r>
        <w:rPr>
          <w:spacing w:val="-7"/>
        </w:rPr>
        <w:t> </w:t>
      </w:r>
      <w:r>
        <w:rPr/>
        <w:t>A</w:t>
      </w:r>
      <w:r>
        <w:rPr>
          <w:spacing w:val="-9"/>
        </w:rPr>
        <w:t> </w:t>
      </w:r>
      <w:r>
        <w:rPr/>
        <w:t>und</w:t>
      </w:r>
      <w:r>
        <w:rPr>
          <w:spacing w:val="-6"/>
        </w:rPr>
        <w:t> </w:t>
      </w:r>
      <w:r>
        <w:rPr/>
        <w:t>B1. Tatsächliche Wandhöhe:</w:t>
      </w:r>
    </w:p>
    <w:p>
      <w:pPr>
        <w:pStyle w:val="BodyText"/>
        <w:spacing w:line="230" w:lineRule="auto" w:before="98"/>
        <w:ind w:left="473" w:right="3064"/>
      </w:pPr>
      <w:r>
        <w:rPr/>
        <w:t>z.B.</w:t>
      </w:r>
      <w:r>
        <w:rPr>
          <w:spacing w:val="-12"/>
        </w:rPr>
        <w:t> </w:t>
      </w:r>
      <w:r>
        <w:rPr/>
        <w:t>RIGIPS</w:t>
      </w:r>
      <w:r>
        <w:rPr>
          <w:spacing w:val="-13"/>
        </w:rPr>
        <w:t> </w:t>
      </w:r>
      <w:r>
        <w:rPr/>
        <w:t>SYSTEM</w:t>
      </w:r>
      <w:r>
        <w:rPr>
          <w:spacing w:val="-12"/>
        </w:rPr>
        <w:t> </w:t>
      </w:r>
      <w:r>
        <w:rPr/>
        <w:t>SW22RF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10" w:space="109"/>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17G</w:t>
      </w:r>
    </w:p>
    <w:p>
      <w:pPr>
        <w:pStyle w:val="Heading2"/>
      </w:pPr>
      <w:r>
        <w:rPr>
          <w:b w:val="0"/>
        </w:rPr>
        <w:br w:type="column"/>
      </w:r>
      <w:r>
        <w:rPr>
          <w:b w:val="0"/>
          <w:position w:val="1"/>
        </w:rPr>
        <w:t>+</w:t>
      </w:r>
      <w:r>
        <w:rPr>
          <w:b w:val="0"/>
          <w:spacing w:val="30"/>
          <w:position w:val="1"/>
        </w:rPr>
        <w:t>  </w:t>
      </w:r>
      <w:r>
        <w:rPr/>
        <w:t>Schachtw.2CW75/105mm</w:t>
      </w:r>
      <w:r>
        <w:rPr>
          <w:spacing w:val="-7"/>
        </w:rPr>
        <w:t> </w:t>
      </w:r>
      <w:r>
        <w:rPr/>
        <w:t>2GKFI15</w:t>
      </w:r>
      <w:r>
        <w:rPr>
          <w:spacing w:val="-7"/>
        </w:rPr>
        <w:t> </w:t>
      </w:r>
      <w:r>
        <w:rPr/>
        <w:t>EI60</w:t>
      </w:r>
      <w:r>
        <w:rPr>
          <w:spacing w:val="-8"/>
        </w:rPr>
        <w:t> </w:t>
      </w:r>
      <w:r>
        <w:rPr>
          <w:spacing w:val="-2"/>
        </w:rPr>
        <w:t>b.3,00m</w:t>
      </w:r>
    </w:p>
    <w:p>
      <w:pPr>
        <w:pStyle w:val="BodyText"/>
        <w:spacing w:line="230" w:lineRule="auto" w:before="167"/>
        <w:ind w:left="473" w:right="3613"/>
      </w:pPr>
      <w:r>
        <w:rPr/>
        <w:t>Wand</w:t>
      </w:r>
      <w:r>
        <w:rPr>
          <w:spacing w:val="-5"/>
        </w:rPr>
        <w:t> </w:t>
      </w:r>
      <w:r>
        <w:rPr/>
        <w:t>105</w:t>
      </w:r>
      <w:r>
        <w:rPr>
          <w:spacing w:val="-5"/>
        </w:rPr>
        <w:t> </w:t>
      </w:r>
      <w:r>
        <w:rPr/>
        <w:t>mm</w:t>
      </w:r>
      <w:r>
        <w:rPr>
          <w:spacing w:val="-1"/>
        </w:rPr>
        <w:t> </w:t>
      </w:r>
      <w:r>
        <w:rPr/>
        <w:t>dick</w:t>
      </w:r>
      <w:r>
        <w:rPr>
          <w:spacing w:val="-1"/>
        </w:rPr>
        <w:t> </w:t>
      </w:r>
      <w:r>
        <w:rPr/>
        <w:t>(CW 75/105),</w:t>
      </w:r>
      <w:r>
        <w:rPr>
          <w:spacing w:val="-5"/>
        </w:rPr>
        <w:t> </w:t>
      </w:r>
      <w:r>
        <w:rPr/>
        <w:t>Platten</w:t>
      </w:r>
      <w:r>
        <w:rPr>
          <w:spacing w:val="-3"/>
        </w:rPr>
        <w:t> </w:t>
      </w:r>
      <w:r>
        <w:rPr/>
        <w:t>15,0</w:t>
      </w:r>
      <w:r>
        <w:rPr>
          <w:spacing w:val="-5"/>
        </w:rPr>
        <w:t> </w:t>
      </w:r>
      <w:r>
        <w:rPr/>
        <w:t>mm</w:t>
      </w:r>
      <w:r>
        <w:rPr>
          <w:spacing w:val="-2"/>
        </w:rPr>
        <w:t> </w:t>
      </w:r>
      <w:r>
        <w:rPr/>
        <w:t>dick, Feuerwiderstandsklasse EI 60,</w:t>
      </w:r>
    </w:p>
    <w:p>
      <w:pPr>
        <w:pStyle w:val="BodyText"/>
        <w:spacing w:line="230" w:lineRule="auto" w:before="0"/>
        <w:ind w:left="473" w:right="6035"/>
      </w:pPr>
      <w:r>
        <w:rPr/>
        <mc:AlternateContent>
          <mc:Choice Requires="wps">
            <w:drawing>
              <wp:anchor distT="0" distB="0" distL="0" distR="0" allowOverlap="1" layoutInCell="1" locked="0" behindDoc="0" simplePos="0" relativeHeight="15956992">
                <wp:simplePos x="0" y="0"/>
                <wp:positionH relativeFrom="page">
                  <wp:posOffset>3108915</wp:posOffset>
                </wp:positionH>
                <wp:positionV relativeFrom="paragraph">
                  <wp:posOffset>141783</wp:posOffset>
                </wp:positionV>
                <wp:extent cx="842010" cy="139065"/>
                <wp:effectExtent l="0" t="0" r="0" b="0"/>
                <wp:wrapNone/>
                <wp:docPr id="1264" name="Group 1264"/>
                <wp:cNvGraphicFramePr>
                  <a:graphicFrameLocks/>
                </wp:cNvGraphicFramePr>
                <a:graphic>
                  <a:graphicData uri="http://schemas.microsoft.com/office/word/2010/wordprocessingGroup">
                    <wpg:wgp>
                      <wpg:cNvPr id="1264" name="Group 1264"/>
                      <wpg:cNvGrpSpPr/>
                      <wpg:grpSpPr>
                        <a:xfrm>
                          <a:off x="0" y="0"/>
                          <a:ext cx="842010" cy="139065"/>
                          <a:chExt cx="842010" cy="139065"/>
                        </a:xfrm>
                      </wpg:grpSpPr>
                      <wps:wsp>
                        <wps:cNvPr id="1265" name="Graphic 126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66" name="Graphic 1266"/>
                        <wps:cNvSpPr/>
                        <wps:spPr>
                          <a:xfrm>
                            <a:off x="0" y="13395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64046pt;width:66.3pt;height:10.95pt;mso-position-horizontal-relative:page;mso-position-vertical-relative:paragraph;z-index:15956992" id="docshapegroup871" coordorigin="4896,223" coordsize="1326,219">
                <v:rect style="position:absolute;left:4896;top:223;width:1325;height:219" id="docshape872"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3,00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613"/>
      </w:pPr>
      <w:r>
        <w:rPr/>
        <w:t>z.B.</w:t>
      </w:r>
      <w:r>
        <w:rPr>
          <w:spacing w:val="-12"/>
        </w:rPr>
        <w:t> </w:t>
      </w:r>
      <w:r>
        <w:rPr/>
        <w:t>RIGIPS</w:t>
      </w:r>
      <w:r>
        <w:rPr>
          <w:spacing w:val="-13"/>
        </w:rPr>
        <w:t> </w:t>
      </w:r>
      <w:r>
        <w:rPr/>
        <w:t>SYSTEM</w:t>
      </w:r>
      <w:r>
        <w:rPr>
          <w:spacing w:val="-13"/>
        </w:rPr>
        <w:t> </w:t>
      </w:r>
      <w:r>
        <w:rPr/>
        <w:t>SW22RF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44" w:space="76"/>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17H</w:t>
      </w:r>
    </w:p>
    <w:p>
      <w:pPr>
        <w:pStyle w:val="Heading2"/>
      </w:pPr>
      <w:r>
        <w:rPr>
          <w:b w:val="0"/>
        </w:rPr>
        <w:br w:type="column"/>
      </w:r>
      <w:r>
        <w:rPr>
          <w:b w:val="0"/>
          <w:position w:val="1"/>
        </w:rPr>
        <w:t>+</w:t>
      </w:r>
      <w:r>
        <w:rPr>
          <w:b w:val="0"/>
          <w:spacing w:val="29"/>
          <w:position w:val="1"/>
        </w:rPr>
        <w:t>  </w:t>
      </w:r>
      <w:r>
        <w:rPr/>
        <w:t>Schachtw.2CW100/130mm</w:t>
      </w:r>
      <w:r>
        <w:rPr>
          <w:spacing w:val="-5"/>
        </w:rPr>
        <w:t> </w:t>
      </w:r>
      <w:r>
        <w:rPr/>
        <w:t>2GKFI15</w:t>
      </w:r>
      <w:r>
        <w:rPr>
          <w:spacing w:val="-8"/>
        </w:rPr>
        <w:t> </w:t>
      </w:r>
      <w:r>
        <w:rPr/>
        <w:t>EI60</w:t>
      </w:r>
      <w:r>
        <w:rPr>
          <w:spacing w:val="-8"/>
        </w:rPr>
        <w:t> </w:t>
      </w:r>
      <w:r>
        <w:rPr>
          <w:spacing w:val="-2"/>
        </w:rPr>
        <w:t>b.3,00m</w:t>
      </w:r>
    </w:p>
    <w:p>
      <w:pPr>
        <w:pStyle w:val="BodyText"/>
        <w:spacing w:line="230" w:lineRule="auto" w:before="193"/>
        <w:ind w:left="473" w:right="3064"/>
      </w:pPr>
      <w:r>
        <w:rPr/>
        <w:t>Wand</w:t>
      </w:r>
      <w:r>
        <w:rPr>
          <w:spacing w:val="-5"/>
        </w:rPr>
        <w:t> </w:t>
      </w:r>
      <w:r>
        <w:rPr/>
        <w:t>130</w:t>
      </w:r>
      <w:r>
        <w:rPr>
          <w:spacing w:val="-5"/>
        </w:rPr>
        <w:t> </w:t>
      </w:r>
      <w:r>
        <w:rPr/>
        <w:t>mm</w:t>
      </w:r>
      <w:r>
        <w:rPr>
          <w:spacing w:val="-1"/>
        </w:rPr>
        <w:t> </w:t>
      </w:r>
      <w:r>
        <w:rPr/>
        <w:t>dick</w:t>
      </w:r>
      <w:r>
        <w:rPr>
          <w:spacing w:val="-1"/>
        </w:rPr>
        <w:t> </w:t>
      </w:r>
      <w:r>
        <w:rPr/>
        <w:t>(CW 100/130),</w:t>
      </w:r>
      <w:r>
        <w:rPr>
          <w:spacing w:val="-3"/>
        </w:rPr>
        <w:t> </w:t>
      </w:r>
      <w:r>
        <w:rPr/>
        <w:t>Platten</w:t>
      </w:r>
      <w:r>
        <w:rPr>
          <w:spacing w:val="-5"/>
        </w:rPr>
        <w:t> </w:t>
      </w:r>
      <w:r>
        <w:rPr/>
        <w:t>15,0</w:t>
      </w:r>
      <w:r>
        <w:rPr>
          <w:spacing w:val="-5"/>
        </w:rPr>
        <w:t> </w:t>
      </w:r>
      <w:r>
        <w:rPr/>
        <w:t>mm</w:t>
      </w:r>
      <w:r>
        <w:rPr>
          <w:spacing w:val="-2"/>
        </w:rPr>
        <w:t> </w:t>
      </w:r>
      <w:r>
        <w:rPr/>
        <w:t>dick, Feuerwiderstandsklasse EI 60,</w:t>
      </w:r>
    </w:p>
    <w:p>
      <w:pPr>
        <w:pStyle w:val="BodyText"/>
        <w:spacing w:line="230" w:lineRule="auto" w:before="0"/>
        <w:ind w:left="473" w:right="5649"/>
      </w:pPr>
      <w:r>
        <w:rPr/>
        <mc:AlternateContent>
          <mc:Choice Requires="wps">
            <w:drawing>
              <wp:anchor distT="0" distB="0" distL="0" distR="0" allowOverlap="1" layoutInCell="1" locked="0" behindDoc="0" simplePos="0" relativeHeight="15957504">
                <wp:simplePos x="0" y="0"/>
                <wp:positionH relativeFrom="page">
                  <wp:posOffset>3108915</wp:posOffset>
                </wp:positionH>
                <wp:positionV relativeFrom="paragraph">
                  <wp:posOffset>140380</wp:posOffset>
                </wp:positionV>
                <wp:extent cx="842010" cy="140335"/>
                <wp:effectExtent l="0" t="0" r="0" b="0"/>
                <wp:wrapNone/>
                <wp:docPr id="1267" name="Group 1267"/>
                <wp:cNvGraphicFramePr>
                  <a:graphicFrameLocks/>
                </wp:cNvGraphicFramePr>
                <a:graphic>
                  <a:graphicData uri="http://schemas.microsoft.com/office/word/2010/wordprocessingGroup">
                    <wpg:wgp>
                      <wpg:cNvPr id="1267" name="Group 1267"/>
                      <wpg:cNvGrpSpPr/>
                      <wpg:grpSpPr>
                        <a:xfrm>
                          <a:off x="0" y="0"/>
                          <a:ext cx="842010" cy="140335"/>
                          <a:chExt cx="842010" cy="140335"/>
                        </a:xfrm>
                      </wpg:grpSpPr>
                      <wps:wsp>
                        <wps:cNvPr id="1268" name="Graphic 1268"/>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269" name="Graphic 1269"/>
                        <wps:cNvSpPr/>
                        <wps:spPr>
                          <a:xfrm>
                            <a:off x="0" y="13389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053584pt;width:66.3pt;height:11.05pt;mso-position-horizontal-relative:page;mso-position-vertical-relative:paragraph;z-index:15957504" id="docshapegroup873" coordorigin="4896,221" coordsize="1326,221">
                <v:rect style="position:absolute;left:4896;top:221;width:1325;height:221" id="docshape874" filled="true" fillcolor="#bffffd" stroked="false">
                  <v:fill type="solid"/>
                </v:rect>
                <v:line style="position:absolute" from="4896,432" to="6221,432" stroked="true" strokeweight=".627289pt" strokecolor="#000000">
                  <v:stroke dashstyle="solid"/>
                </v:line>
                <w10:wrap type="none"/>
              </v:group>
            </w:pict>
          </mc:Fallback>
        </mc:AlternateContent>
      </w:r>
      <w:r>
        <w:rPr/>
        <w:t>max.</w:t>
      </w:r>
      <w:r>
        <w:rPr>
          <w:spacing w:val="-4"/>
        </w:rPr>
        <w:t> </w:t>
      </w:r>
      <w:r>
        <w:rPr/>
        <w:t>Wandhöhe</w:t>
      </w:r>
      <w:r>
        <w:rPr>
          <w:spacing w:val="-4"/>
        </w:rPr>
        <w:t> </w:t>
      </w:r>
      <w:r>
        <w:rPr/>
        <w:t>3,00</w:t>
      </w:r>
      <w:r>
        <w:rPr>
          <w:spacing w:val="-2"/>
        </w:rPr>
        <w:t> </w:t>
      </w:r>
      <w:r>
        <w:rPr/>
        <w:t>m. </w:t>
      </w:r>
      <w:r>
        <w:rPr>
          <w:spacing w:val="-2"/>
        </w:rPr>
        <w:t>Tatsächliche</w:t>
      </w:r>
      <w:r>
        <w:rPr>
          <w:spacing w:val="9"/>
        </w:rPr>
        <w:t> </w:t>
      </w:r>
      <w:r>
        <w:rPr>
          <w:spacing w:val="-2"/>
        </w:rPr>
        <w:t>Wandhöhe:</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SW22RF</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71" w:space="29"/>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39.T5</w:t>
      </w:r>
      <w:r>
        <w:rPr>
          <w:spacing w:val="-7"/>
          <w:position w:val="1"/>
          <w:sz w:val="20"/>
        </w:rPr>
        <w:t> </w:t>
      </w:r>
      <w:r>
        <w:rPr>
          <w:spacing w:val="-5"/>
          <w:position w:val="1"/>
          <w:sz w:val="20"/>
        </w:rPr>
        <w:t>18</w:t>
      </w:r>
      <w:r>
        <w:rPr>
          <w:position w:val="1"/>
          <w:sz w:val="20"/>
        </w:rPr>
        <w:tab/>
      </w:r>
      <w:r>
        <w:rPr>
          <w:b/>
          <w:spacing w:val="-10"/>
          <w:sz w:val="20"/>
        </w:rPr>
        <w:t>+</w:t>
      </w:r>
    </w:p>
    <w:p>
      <w:pPr>
        <w:pStyle w:val="BodyText"/>
        <w:spacing w:line="230" w:lineRule="auto" w:before="100"/>
        <w:ind w:left="155" w:right="191"/>
      </w:pPr>
      <w:r>
        <w:rPr/>
        <w:br w:type="column"/>
      </w:r>
      <w:r>
        <w:rPr/>
        <w:t>Schachtwand,</w:t>
      </w:r>
      <w:r>
        <w:rPr>
          <w:spacing w:val="-11"/>
        </w:rPr>
        <w:t> </w:t>
      </w:r>
      <w:r>
        <w:rPr/>
        <w:t>einseitig</w:t>
      </w:r>
      <w:r>
        <w:rPr>
          <w:spacing w:val="-11"/>
        </w:rPr>
        <w:t> </w:t>
      </w:r>
      <w:r>
        <w:rPr/>
        <w:t>doppelt</w:t>
      </w:r>
      <w:r>
        <w:rPr>
          <w:spacing w:val="-10"/>
        </w:rPr>
        <w:t> </w:t>
      </w:r>
      <w:r>
        <w:rPr/>
        <w:t>beplankt</w:t>
      </w:r>
      <w:r>
        <w:rPr>
          <w:spacing w:val="-10"/>
        </w:rPr>
        <w:t> </w:t>
      </w:r>
      <w:r>
        <w:rPr/>
        <w:t>mit</w:t>
      </w:r>
      <w:r>
        <w:rPr>
          <w:spacing w:val="-11"/>
        </w:rPr>
        <w:t> </w:t>
      </w:r>
      <w:r>
        <w:rPr/>
        <w:t>Gipskartonfeuerschutzplatten</w:t>
      </w:r>
      <w:r>
        <w:rPr>
          <w:spacing w:val="-10"/>
        </w:rPr>
        <w:t> </w:t>
      </w:r>
      <w:r>
        <w:rPr/>
        <w:t>(GKF,</w:t>
      </w:r>
      <w:r>
        <w:rPr>
          <w:spacing w:val="-10"/>
        </w:rPr>
        <w:t> </w:t>
      </w:r>
      <w:r>
        <w:rPr/>
        <w:t>Gipsplatte</w:t>
      </w:r>
      <w:r>
        <w:rPr>
          <w:spacing w:val="-11"/>
        </w:rPr>
        <w:t> </w:t>
      </w:r>
      <w:r>
        <w:rPr/>
        <w:t>Typ DF), nicht tragend und nicht umsetzbar, Unterkonstruktion 2x CW Profile Rücken an Rücken verschraubt, einschließlich Dämmschichte aus Mineralwolle, Feuerwiderstandsklasse EI 90.</w:t>
      </w:r>
    </w:p>
    <w:p>
      <w:pPr>
        <w:pStyle w:val="BodyText"/>
        <w:spacing w:line="230" w:lineRule="auto" w:before="99"/>
        <w:ind w:left="155" w:right="268"/>
      </w:pPr>
      <w:r>
        <w:rPr/>
        <w:t>Im</w:t>
      </w:r>
      <w:r>
        <w:rPr>
          <w:spacing w:val="-4"/>
        </w:rPr>
        <w:t> </w:t>
      </w:r>
      <w:r>
        <w:rPr/>
        <w:t>Positionstext</w:t>
      </w:r>
      <w:r>
        <w:rPr>
          <w:spacing w:val="-8"/>
        </w:rPr>
        <w:t> </w:t>
      </w:r>
      <w:r>
        <w:rPr/>
        <w:t>sind</w:t>
      </w:r>
      <w:r>
        <w:rPr>
          <w:spacing w:val="-8"/>
        </w:rPr>
        <w:t> </w:t>
      </w:r>
      <w:r>
        <w:rPr/>
        <w:t>Profil,</w:t>
      </w:r>
      <w:r>
        <w:rPr>
          <w:spacing w:val="-8"/>
        </w:rPr>
        <w:t> </w:t>
      </w:r>
      <w:r>
        <w:rPr/>
        <w:t>Profilachsabstände,</w:t>
      </w:r>
      <w:r>
        <w:rPr>
          <w:spacing w:val="-6"/>
        </w:rPr>
        <w:t> </w:t>
      </w:r>
      <w:r>
        <w:rPr/>
        <w:t>Wanddicke,</w:t>
      </w:r>
      <w:r>
        <w:rPr>
          <w:spacing w:val="-8"/>
        </w:rPr>
        <w:t> </w:t>
      </w:r>
      <w:r>
        <w:rPr/>
        <w:t>Plattenanzahl</w:t>
      </w:r>
      <w:r>
        <w:rPr>
          <w:spacing w:val="-9"/>
        </w:rPr>
        <w:t> </w:t>
      </w:r>
      <w:r>
        <w:rPr/>
        <w:t>und</w:t>
      </w:r>
      <w:r>
        <w:rPr>
          <w:spacing w:val="-8"/>
        </w:rPr>
        <w:t> </w:t>
      </w:r>
      <w:r>
        <w:rPr/>
        <w:t>die</w:t>
      </w:r>
      <w:r>
        <w:rPr>
          <w:spacing w:val="-6"/>
        </w:rPr>
        <w:t> </w:t>
      </w:r>
      <w:r>
        <w:rPr/>
        <w:t>max. zulässige 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39.T5</w:t>
      </w:r>
      <w:r>
        <w:rPr>
          <w:spacing w:val="-7"/>
        </w:rPr>
        <w:t> </w:t>
      </w:r>
      <w:r>
        <w:rPr>
          <w:spacing w:val="-5"/>
        </w:rPr>
        <w:t>18A</w:t>
      </w:r>
    </w:p>
    <w:p>
      <w:pPr>
        <w:pStyle w:val="Heading2"/>
      </w:pPr>
      <w:r>
        <w:rPr>
          <w:b w:val="0"/>
        </w:rPr>
        <w:br w:type="column"/>
      </w:r>
      <w:r>
        <w:rPr>
          <w:b w:val="0"/>
          <w:position w:val="1"/>
        </w:rPr>
        <w:t>+</w:t>
      </w:r>
      <w:r>
        <w:rPr>
          <w:b w:val="0"/>
          <w:spacing w:val="31"/>
          <w:position w:val="1"/>
        </w:rPr>
        <w:t>  </w:t>
      </w:r>
      <w:r>
        <w:rPr/>
        <w:t>Schachtw.2CW50/90mm</w:t>
      </w:r>
      <w:r>
        <w:rPr>
          <w:spacing w:val="-6"/>
        </w:rPr>
        <w:t> </w:t>
      </w:r>
      <w:r>
        <w:rPr/>
        <w:t>1000</w:t>
      </w:r>
      <w:r>
        <w:rPr>
          <w:spacing w:val="-7"/>
        </w:rPr>
        <w:t> </w:t>
      </w:r>
      <w:r>
        <w:rPr/>
        <w:t>2GKF20</w:t>
      </w:r>
      <w:r>
        <w:rPr>
          <w:spacing w:val="-8"/>
        </w:rPr>
        <w:t> </w:t>
      </w:r>
      <w:r>
        <w:rPr/>
        <w:t>EI90</w:t>
      </w:r>
      <w:r>
        <w:rPr>
          <w:spacing w:val="-6"/>
        </w:rPr>
        <w:t> </w:t>
      </w:r>
      <w:r>
        <w:rPr>
          <w:spacing w:val="-2"/>
        </w:rPr>
        <w:t>b.2,7m</w:t>
      </w:r>
    </w:p>
    <w:p>
      <w:pPr>
        <w:pStyle w:val="BodyText"/>
        <w:spacing w:line="230" w:lineRule="auto" w:before="164"/>
        <w:ind w:left="473" w:right="901"/>
      </w:pPr>
      <w:r>
        <w:rPr/>
        <w:t>Wand</w:t>
      </w:r>
      <w:r>
        <w:rPr>
          <w:spacing w:val="-5"/>
        </w:rPr>
        <w:t> </w:t>
      </w:r>
      <w:r>
        <w:rPr/>
        <w:t>90</w:t>
      </w:r>
      <w:r>
        <w:rPr>
          <w:spacing w:val="-5"/>
        </w:rPr>
        <w:t> </w:t>
      </w:r>
      <w:r>
        <w:rPr/>
        <w:t>mm</w:t>
      </w:r>
      <w:r>
        <w:rPr>
          <w:spacing w:val="-1"/>
        </w:rPr>
        <w:t> </w:t>
      </w:r>
      <w:r>
        <w:rPr/>
        <w:t>dick (2CW 50/90),</w:t>
      </w:r>
      <w:r>
        <w:rPr>
          <w:spacing w:val="-3"/>
        </w:rPr>
        <w:t> </w:t>
      </w:r>
      <w:r>
        <w:rPr/>
        <w:t>Platten</w:t>
      </w:r>
      <w:r>
        <w:rPr>
          <w:spacing w:val="-5"/>
        </w:rPr>
        <w:t> </w:t>
      </w:r>
      <w:r>
        <w:rPr/>
        <w:t>20,0</w:t>
      </w:r>
      <w:r>
        <w:rPr>
          <w:spacing w:val="-5"/>
        </w:rPr>
        <w:t> </w:t>
      </w:r>
      <w:r>
        <w:rPr/>
        <w:t>mm</w:t>
      </w:r>
      <w:r>
        <w:rPr>
          <w:spacing w:val="-1"/>
        </w:rPr>
        <w:t> </w:t>
      </w:r>
      <w:r>
        <w:rPr/>
        <w:t>dick,</w:t>
      </w:r>
      <w:r>
        <w:rPr>
          <w:spacing w:val="-3"/>
        </w:rPr>
        <w:t> </w:t>
      </w:r>
      <w:r>
        <w:rPr/>
        <w:t>Ständerachsabstand</w:t>
      </w:r>
      <w:r>
        <w:rPr>
          <w:spacing w:val="-5"/>
        </w:rPr>
        <w:t> </w:t>
      </w:r>
      <w:r>
        <w:rPr/>
        <w:t>100,0</w:t>
      </w:r>
      <w:r>
        <w:rPr>
          <w:spacing w:val="-3"/>
        </w:rPr>
        <w:t> </w:t>
      </w:r>
      <w:r>
        <w:rPr/>
        <w:t>cm, max. Wandhöhe 2,70 m bei Nutzungskategorie A und B1.</w:t>
      </w:r>
    </w:p>
    <w:p>
      <w:pPr>
        <w:pStyle w:val="BodyText"/>
        <w:spacing w:line="223" w:lineRule="exact" w:before="0"/>
        <w:ind w:left="473"/>
      </w:pPr>
      <w:r>
        <w:rPr/>
        <mc:AlternateContent>
          <mc:Choice Requires="wps">
            <w:drawing>
              <wp:anchor distT="0" distB="0" distL="0" distR="0" allowOverlap="1" layoutInCell="1" locked="0" behindDoc="0" simplePos="0" relativeHeight="15958016">
                <wp:simplePos x="0" y="0"/>
                <wp:positionH relativeFrom="page">
                  <wp:posOffset>3108915</wp:posOffset>
                </wp:positionH>
                <wp:positionV relativeFrom="paragraph">
                  <wp:posOffset>1645</wp:posOffset>
                </wp:positionV>
                <wp:extent cx="842010" cy="139065"/>
                <wp:effectExtent l="0" t="0" r="0" b="0"/>
                <wp:wrapNone/>
                <wp:docPr id="1270" name="Group 1270"/>
                <wp:cNvGraphicFramePr>
                  <a:graphicFrameLocks/>
                </wp:cNvGraphicFramePr>
                <a:graphic>
                  <a:graphicData uri="http://schemas.microsoft.com/office/word/2010/wordprocessingGroup">
                    <wpg:wgp>
                      <wpg:cNvPr id="1270" name="Group 1270"/>
                      <wpg:cNvGrpSpPr/>
                      <wpg:grpSpPr>
                        <a:xfrm>
                          <a:off x="0" y="0"/>
                          <a:ext cx="842010" cy="139065"/>
                          <a:chExt cx="842010" cy="139065"/>
                        </a:xfrm>
                      </wpg:grpSpPr>
                      <wps:wsp>
                        <wps:cNvPr id="1271" name="Graphic 127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72" name="Graphic 1272"/>
                        <wps:cNvSpPr/>
                        <wps:spPr>
                          <a:xfrm>
                            <a:off x="0" y="13394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29549pt;width:66.3pt;height:10.95pt;mso-position-horizontal-relative:page;mso-position-vertical-relative:paragraph;z-index:15958016" id="docshapegroup875" coordorigin="4896,3" coordsize="1326,219">
                <v:rect style="position:absolute;left:4896;top:2;width:1325;height:219" id="docshape876"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6"/>
        <w:ind w:left="473" w:right="3313"/>
      </w:pPr>
      <w:r>
        <w:rPr/>
        <w:t>z.B.</w:t>
      </w:r>
      <w:r>
        <w:rPr>
          <w:spacing w:val="-12"/>
        </w:rPr>
        <w:t> </w:t>
      </w:r>
      <w:r>
        <w:rPr/>
        <w:t>RIGIPS</w:t>
      </w:r>
      <w:r>
        <w:rPr>
          <w:spacing w:val="-13"/>
        </w:rPr>
        <w:t> </w:t>
      </w:r>
      <w:r>
        <w:rPr/>
        <w:t>SYSTEM</w:t>
      </w:r>
      <w:r>
        <w:rPr>
          <w:spacing w:val="-12"/>
        </w:rPr>
        <w:t> </w:t>
      </w:r>
      <w:r>
        <w:rPr/>
        <w:t>SW22DD</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693"/>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18B</w:t>
            </w:r>
          </w:p>
        </w:tc>
        <w:tc>
          <w:tcPr>
            <w:tcW w:w="359" w:type="dxa"/>
          </w:tcPr>
          <w:p>
            <w:pPr>
              <w:pStyle w:val="TableParagraph"/>
              <w:spacing w:line="223" w:lineRule="exact"/>
              <w:ind w:left="144"/>
              <w:rPr>
                <w:sz w:val="20"/>
              </w:rPr>
            </w:pPr>
            <w:r>
              <w:rPr>
                <w:spacing w:val="-10"/>
                <w:sz w:val="20"/>
              </w:rPr>
              <w:t>+</w:t>
            </w:r>
          </w:p>
        </w:tc>
        <w:tc>
          <w:tcPr>
            <w:tcW w:w="7693" w:type="dxa"/>
          </w:tcPr>
          <w:p>
            <w:pPr>
              <w:pStyle w:val="TableParagraph"/>
              <w:ind w:left="97"/>
              <w:rPr>
                <w:b/>
                <w:sz w:val="20"/>
              </w:rPr>
            </w:pPr>
            <w:r>
              <w:rPr>
                <w:b/>
                <w:sz w:val="20"/>
              </w:rPr>
              <w:t>Schachtw.2CW50/90mm</w:t>
            </w:r>
            <w:r>
              <w:rPr>
                <w:b/>
                <w:spacing w:val="-12"/>
                <w:sz w:val="20"/>
              </w:rPr>
              <w:t> </w:t>
            </w:r>
            <w:r>
              <w:rPr>
                <w:b/>
                <w:sz w:val="20"/>
              </w:rPr>
              <w:t>500</w:t>
            </w:r>
            <w:r>
              <w:rPr>
                <w:b/>
                <w:spacing w:val="-11"/>
                <w:sz w:val="20"/>
              </w:rPr>
              <w:t> </w:t>
            </w:r>
            <w:r>
              <w:rPr>
                <w:b/>
                <w:sz w:val="20"/>
              </w:rPr>
              <w:t>2GKF20</w:t>
            </w:r>
            <w:r>
              <w:rPr>
                <w:b/>
                <w:spacing w:val="-11"/>
                <w:sz w:val="20"/>
              </w:rPr>
              <w:t> </w:t>
            </w:r>
            <w:r>
              <w:rPr>
                <w:b/>
                <w:sz w:val="20"/>
              </w:rPr>
              <w:t>EI90</w:t>
            </w:r>
            <w:r>
              <w:rPr>
                <w:b/>
                <w:spacing w:val="-11"/>
                <w:sz w:val="20"/>
              </w:rPr>
              <w:t> </w:t>
            </w:r>
            <w:r>
              <w:rPr>
                <w:b/>
                <w:spacing w:val="-4"/>
                <w:sz w:val="20"/>
              </w:rPr>
              <w:t>b.3m</w:t>
            </w:r>
          </w:p>
        </w:tc>
      </w:tr>
      <w:tr>
        <w:trPr>
          <w:trHeight w:val="303" w:hRule="atLeast"/>
        </w:trPr>
        <w:tc>
          <w:tcPr>
            <w:tcW w:w="1484" w:type="dxa"/>
            <w:gridSpan w:val="2"/>
            <w:vMerge w:val="restart"/>
          </w:tcPr>
          <w:p>
            <w:pPr>
              <w:pStyle w:val="TableParagraph"/>
              <w:rPr>
                <w:rFonts w:ascii="Times New Roman"/>
                <w:sz w:val="20"/>
              </w:rPr>
            </w:pPr>
          </w:p>
        </w:tc>
        <w:tc>
          <w:tcPr>
            <w:tcW w:w="7693" w:type="dxa"/>
          </w:tcPr>
          <w:p>
            <w:pPr>
              <w:pStyle w:val="TableParagraph"/>
              <w:spacing w:line="209" w:lineRule="exact" w:before="74"/>
              <w:ind w:left="97"/>
              <w:rPr>
                <w:sz w:val="20"/>
              </w:rPr>
            </w:pPr>
            <w:r>
              <w:rPr>
                <w:sz w:val="20"/>
              </w:rPr>
              <w:t>Wand</w:t>
            </w:r>
            <w:r>
              <w:rPr>
                <w:spacing w:val="-9"/>
                <w:sz w:val="20"/>
              </w:rPr>
              <w:t> </w:t>
            </w:r>
            <w:r>
              <w:rPr>
                <w:sz w:val="20"/>
              </w:rPr>
              <w:t>90</w:t>
            </w:r>
            <w:r>
              <w:rPr>
                <w:spacing w:val="-8"/>
                <w:sz w:val="20"/>
              </w:rPr>
              <w:t> </w:t>
            </w:r>
            <w:r>
              <w:rPr>
                <w:sz w:val="20"/>
              </w:rPr>
              <w:t>mm</w:t>
            </w:r>
            <w:r>
              <w:rPr>
                <w:spacing w:val="-4"/>
                <w:sz w:val="20"/>
              </w:rPr>
              <w:t> </w:t>
            </w:r>
            <w:r>
              <w:rPr>
                <w:sz w:val="20"/>
              </w:rPr>
              <w:t>dick</w:t>
            </w:r>
            <w:r>
              <w:rPr>
                <w:spacing w:val="-3"/>
                <w:sz w:val="20"/>
              </w:rPr>
              <w:t> </w:t>
            </w:r>
            <w:r>
              <w:rPr>
                <w:sz w:val="20"/>
              </w:rPr>
              <w:t>(2CW</w:t>
            </w:r>
            <w:r>
              <w:rPr>
                <w:spacing w:val="3"/>
                <w:sz w:val="20"/>
              </w:rPr>
              <w:t> </w:t>
            </w:r>
            <w:r>
              <w:rPr>
                <w:sz w:val="20"/>
              </w:rPr>
              <w:t>50/90),</w:t>
            </w:r>
            <w:r>
              <w:rPr>
                <w:spacing w:val="-7"/>
                <w:sz w:val="20"/>
              </w:rPr>
              <w:t> </w:t>
            </w:r>
            <w:r>
              <w:rPr>
                <w:sz w:val="20"/>
              </w:rPr>
              <w:t>Platten</w:t>
            </w:r>
            <w:r>
              <w:rPr>
                <w:spacing w:val="-8"/>
                <w:sz w:val="20"/>
              </w:rPr>
              <w:t> </w:t>
            </w:r>
            <w:r>
              <w:rPr>
                <w:sz w:val="20"/>
              </w:rPr>
              <w:t>20,0</w:t>
            </w:r>
            <w:r>
              <w:rPr>
                <w:spacing w:val="-9"/>
                <w:sz w:val="20"/>
              </w:rPr>
              <w:t> </w:t>
            </w:r>
            <w:r>
              <w:rPr>
                <w:sz w:val="20"/>
              </w:rPr>
              <w:t>mm</w:t>
            </w:r>
            <w:r>
              <w:rPr>
                <w:spacing w:val="-4"/>
                <w:sz w:val="20"/>
              </w:rPr>
              <w:t> </w:t>
            </w:r>
            <w:r>
              <w:rPr>
                <w:sz w:val="20"/>
              </w:rPr>
              <w:t>dick,</w:t>
            </w:r>
            <w:r>
              <w:rPr>
                <w:spacing w:val="-6"/>
                <w:sz w:val="20"/>
              </w:rPr>
              <w:t> </w:t>
            </w:r>
            <w:r>
              <w:rPr>
                <w:sz w:val="20"/>
              </w:rPr>
              <w:t>Ständerachsabstand</w:t>
            </w:r>
            <w:r>
              <w:rPr>
                <w:spacing w:val="-9"/>
                <w:sz w:val="20"/>
              </w:rPr>
              <w:t> </w:t>
            </w:r>
            <w:r>
              <w:rPr>
                <w:sz w:val="20"/>
              </w:rPr>
              <w:t>50,0</w:t>
            </w:r>
            <w:r>
              <w:rPr>
                <w:spacing w:val="-8"/>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693"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693"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52800">
                      <wp:simplePos x="0" y="0"/>
                      <wp:positionH relativeFrom="column">
                        <wp:posOffset>1461125</wp:posOffset>
                      </wp:positionH>
                      <wp:positionV relativeFrom="paragraph">
                        <wp:posOffset>693</wp:posOffset>
                      </wp:positionV>
                      <wp:extent cx="842010" cy="139065"/>
                      <wp:effectExtent l="0" t="0" r="0" b="0"/>
                      <wp:wrapNone/>
                      <wp:docPr id="1273" name="Group 1273"/>
                      <wp:cNvGraphicFramePr>
                        <a:graphicFrameLocks/>
                      </wp:cNvGraphicFramePr>
                      <a:graphic>
                        <a:graphicData uri="http://schemas.microsoft.com/office/word/2010/wordprocessingGroup">
                          <wpg:wgp>
                            <wpg:cNvPr id="1273" name="Group 1273"/>
                            <wpg:cNvGrpSpPr/>
                            <wpg:grpSpPr>
                              <a:xfrm>
                                <a:off x="0" y="0"/>
                                <a:ext cx="842010" cy="139065"/>
                                <a:chExt cx="842010" cy="139065"/>
                              </a:xfrm>
                            </wpg:grpSpPr>
                            <wps:wsp>
                              <wps:cNvPr id="1274" name="Graphic 127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75" name="Graphic 1275"/>
                              <wps:cNvSpPr/>
                              <wps:spPr>
                                <a:xfrm>
                                  <a:off x="0" y="13393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626pt;width:66.3pt;height:10.95pt;mso-position-horizontal-relative:column;mso-position-vertical-relative:paragraph;z-index:-54663680" id="docshapegroup877" coordorigin="2301,1" coordsize="1326,219">
                      <v:rect style="position:absolute;left:2301;top:1;width:1325;height:219" id="docshape87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693"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693"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131"/>
      </w:tblGrid>
      <w:tr>
        <w:trPr>
          <w:trHeight w:val="313" w:hRule="atLeast"/>
        </w:trPr>
        <w:tc>
          <w:tcPr>
            <w:tcW w:w="1125" w:type="dxa"/>
          </w:tcPr>
          <w:p>
            <w:pPr>
              <w:pStyle w:val="TableParagraph"/>
              <w:ind w:left="50"/>
              <w:rPr>
                <w:b/>
                <w:sz w:val="20"/>
              </w:rPr>
            </w:pPr>
            <w:r>
              <w:rPr>
                <w:b/>
                <w:sz w:val="20"/>
              </w:rPr>
              <w:t>39.T5</w:t>
            </w:r>
            <w:r>
              <w:rPr>
                <w:b/>
                <w:spacing w:val="-7"/>
                <w:sz w:val="20"/>
              </w:rPr>
              <w:t> </w:t>
            </w:r>
            <w:r>
              <w:rPr>
                <w:b/>
                <w:spacing w:val="-5"/>
                <w:sz w:val="20"/>
              </w:rPr>
              <w:t>18C</w:t>
            </w:r>
          </w:p>
        </w:tc>
        <w:tc>
          <w:tcPr>
            <w:tcW w:w="359" w:type="dxa"/>
          </w:tcPr>
          <w:p>
            <w:pPr>
              <w:pStyle w:val="TableParagraph"/>
              <w:spacing w:line="223" w:lineRule="exact"/>
              <w:ind w:left="144"/>
              <w:rPr>
                <w:sz w:val="20"/>
              </w:rPr>
            </w:pPr>
            <w:r>
              <w:rPr>
                <w:spacing w:val="-10"/>
                <w:sz w:val="20"/>
              </w:rPr>
              <w:t>+</w:t>
            </w:r>
          </w:p>
        </w:tc>
        <w:tc>
          <w:tcPr>
            <w:tcW w:w="8131" w:type="dxa"/>
          </w:tcPr>
          <w:p>
            <w:pPr>
              <w:pStyle w:val="TableParagraph"/>
              <w:ind w:left="97"/>
              <w:rPr>
                <w:b/>
                <w:sz w:val="20"/>
              </w:rPr>
            </w:pPr>
            <w:r>
              <w:rPr>
                <w:b/>
                <w:sz w:val="20"/>
              </w:rPr>
              <w:t>Schachtw.2CW50/90mm</w:t>
            </w:r>
            <w:r>
              <w:rPr>
                <w:b/>
                <w:spacing w:val="-11"/>
                <w:sz w:val="20"/>
              </w:rPr>
              <w:t> </w:t>
            </w:r>
            <w:r>
              <w:rPr>
                <w:b/>
                <w:sz w:val="20"/>
              </w:rPr>
              <w:t>625</w:t>
            </w:r>
            <w:r>
              <w:rPr>
                <w:b/>
                <w:spacing w:val="-11"/>
                <w:sz w:val="20"/>
              </w:rPr>
              <w:t> </w:t>
            </w:r>
            <w:r>
              <w:rPr>
                <w:b/>
                <w:sz w:val="20"/>
              </w:rPr>
              <w:t>41dB</w:t>
            </w:r>
            <w:r>
              <w:rPr>
                <w:b/>
                <w:spacing w:val="-11"/>
                <w:sz w:val="20"/>
              </w:rPr>
              <w:t> </w:t>
            </w:r>
            <w:r>
              <w:rPr>
                <w:b/>
                <w:sz w:val="20"/>
              </w:rPr>
              <w:t>2GKF20+MW50</w:t>
            </w:r>
            <w:r>
              <w:rPr>
                <w:b/>
                <w:spacing w:val="-11"/>
                <w:sz w:val="20"/>
              </w:rPr>
              <w:t> </w:t>
            </w:r>
            <w:r>
              <w:rPr>
                <w:b/>
                <w:sz w:val="20"/>
              </w:rPr>
              <w:t>EI90</w:t>
            </w:r>
            <w:r>
              <w:rPr>
                <w:b/>
                <w:spacing w:val="-10"/>
                <w:sz w:val="20"/>
              </w:rPr>
              <w:t> </w:t>
            </w:r>
            <w:r>
              <w:rPr>
                <w:b/>
                <w:spacing w:val="-4"/>
                <w:sz w:val="20"/>
              </w:rPr>
              <w:t>b.3m</w:t>
            </w:r>
          </w:p>
        </w:tc>
      </w:tr>
      <w:tr>
        <w:trPr>
          <w:trHeight w:val="304" w:hRule="atLeast"/>
        </w:trPr>
        <w:tc>
          <w:tcPr>
            <w:tcW w:w="1484" w:type="dxa"/>
            <w:gridSpan w:val="2"/>
            <w:vMerge w:val="restart"/>
          </w:tcPr>
          <w:p>
            <w:pPr>
              <w:pStyle w:val="TableParagraph"/>
              <w:rPr>
                <w:rFonts w:ascii="Times New Roman"/>
                <w:sz w:val="20"/>
              </w:rPr>
            </w:pPr>
          </w:p>
        </w:tc>
        <w:tc>
          <w:tcPr>
            <w:tcW w:w="8131" w:type="dxa"/>
          </w:tcPr>
          <w:p>
            <w:pPr>
              <w:pStyle w:val="TableParagraph"/>
              <w:spacing w:line="209" w:lineRule="exact" w:before="75"/>
              <w:ind w:left="97"/>
              <w:rPr>
                <w:sz w:val="20"/>
              </w:rPr>
            </w:pPr>
            <w:r>
              <w:rPr>
                <w:sz w:val="20"/>
              </w:rPr>
              <w:t>Wand</w:t>
            </w:r>
            <w:r>
              <w:rPr>
                <w:spacing w:val="-8"/>
                <w:sz w:val="20"/>
              </w:rPr>
              <w:t> </w:t>
            </w:r>
            <w:r>
              <w:rPr>
                <w:sz w:val="20"/>
              </w:rPr>
              <w:t>90</w:t>
            </w:r>
            <w:r>
              <w:rPr>
                <w:spacing w:val="-7"/>
                <w:sz w:val="20"/>
              </w:rPr>
              <w:t> </w:t>
            </w:r>
            <w:r>
              <w:rPr>
                <w:sz w:val="20"/>
              </w:rPr>
              <w:t>mm</w:t>
            </w:r>
            <w:r>
              <w:rPr>
                <w:spacing w:val="-3"/>
                <w:sz w:val="20"/>
              </w:rPr>
              <w:t> </w:t>
            </w:r>
            <w:r>
              <w:rPr>
                <w:sz w:val="20"/>
              </w:rPr>
              <w:t>dick</w:t>
            </w:r>
            <w:r>
              <w:rPr>
                <w:spacing w:val="-2"/>
                <w:sz w:val="20"/>
              </w:rPr>
              <w:t> </w:t>
            </w:r>
            <w:r>
              <w:rPr>
                <w:sz w:val="20"/>
              </w:rPr>
              <w:t>(2CW</w:t>
            </w:r>
            <w:r>
              <w:rPr>
                <w:spacing w:val="5"/>
                <w:sz w:val="20"/>
              </w:rPr>
              <w:t> </w:t>
            </w:r>
            <w:r>
              <w:rPr>
                <w:sz w:val="20"/>
              </w:rPr>
              <w:t>50/90),</w:t>
            </w:r>
            <w:r>
              <w:rPr>
                <w:spacing w:val="-6"/>
                <w:sz w:val="20"/>
              </w:rPr>
              <w:t> </w:t>
            </w:r>
            <w:r>
              <w:rPr>
                <w:sz w:val="20"/>
              </w:rPr>
              <w:t>Platten)</w:t>
            </w:r>
            <w:r>
              <w:rPr>
                <w:spacing w:val="-4"/>
                <w:sz w:val="20"/>
              </w:rPr>
              <w:t> </w:t>
            </w:r>
            <w:r>
              <w:rPr>
                <w:sz w:val="20"/>
              </w:rPr>
              <w:t>20,0</w:t>
            </w:r>
            <w:r>
              <w:rPr>
                <w:spacing w:val="-7"/>
                <w:sz w:val="20"/>
              </w:rPr>
              <w:t> </w:t>
            </w:r>
            <w:r>
              <w:rPr>
                <w:sz w:val="20"/>
              </w:rPr>
              <w:t>mm</w:t>
            </w:r>
            <w:r>
              <w:rPr>
                <w:spacing w:val="-5"/>
                <w:sz w:val="20"/>
              </w:rPr>
              <w:t> </w:t>
            </w:r>
            <w:r>
              <w:rPr>
                <w:sz w:val="20"/>
              </w:rPr>
              <w:t>dick</w:t>
            </w:r>
            <w:r>
              <w:rPr>
                <w:spacing w:val="-2"/>
                <w:sz w:val="20"/>
              </w:rPr>
              <w:t> </w:t>
            </w:r>
            <w:r>
              <w:rPr>
                <w:sz w:val="20"/>
              </w:rPr>
              <w:t>einschließlich</w:t>
            </w:r>
            <w:r>
              <w:rPr>
                <w:spacing w:val="-7"/>
                <w:sz w:val="20"/>
              </w:rPr>
              <w:t> </w:t>
            </w:r>
            <w:r>
              <w:rPr>
                <w:sz w:val="20"/>
              </w:rPr>
              <w:t>50</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8131" w:type="dxa"/>
          </w:tcPr>
          <w:p>
            <w:pPr>
              <w:pStyle w:val="TableParagraph"/>
              <w:spacing w:line="201" w:lineRule="exact"/>
              <w:ind w:left="97"/>
              <w:rPr>
                <w:sz w:val="20"/>
              </w:rPr>
            </w:pPr>
            <w:r>
              <w:rPr>
                <w:sz w:val="20"/>
              </w:rPr>
              <w:t>Schalldämm-Maß</w:t>
            </w:r>
            <w:r>
              <w:rPr>
                <w:spacing w:val="-8"/>
                <w:sz w:val="20"/>
              </w:rPr>
              <w:t> </w:t>
            </w:r>
            <w:r>
              <w:rPr>
                <w:sz w:val="20"/>
              </w:rPr>
              <w:t>Rw</w:t>
            </w:r>
            <w:r>
              <w:rPr>
                <w:spacing w:val="-10"/>
                <w:sz w:val="20"/>
              </w:rPr>
              <w:t> </w:t>
            </w:r>
            <w:r>
              <w:rPr>
                <w:sz w:val="20"/>
              </w:rPr>
              <w:t>(C;</w:t>
            </w:r>
            <w:r>
              <w:rPr>
                <w:spacing w:val="-10"/>
                <w:sz w:val="20"/>
              </w:rPr>
              <w:t> </w:t>
            </w:r>
            <w:r>
              <w:rPr>
                <w:sz w:val="20"/>
              </w:rPr>
              <w:t>Ctr)</w:t>
            </w:r>
            <w:r>
              <w:rPr>
                <w:spacing w:val="-6"/>
                <w:sz w:val="20"/>
              </w:rPr>
              <w:t> </w:t>
            </w:r>
            <w:r>
              <w:rPr>
                <w:sz w:val="20"/>
              </w:rPr>
              <w:t>=</w:t>
            </w:r>
            <w:r>
              <w:rPr>
                <w:spacing w:val="-10"/>
                <w:sz w:val="20"/>
              </w:rPr>
              <w:t> </w:t>
            </w:r>
            <w:r>
              <w:rPr>
                <w:sz w:val="20"/>
              </w:rPr>
              <w:t>41</w:t>
            </w:r>
            <w:r>
              <w:rPr>
                <w:spacing w:val="-10"/>
                <w:sz w:val="20"/>
              </w:rPr>
              <w:t> </w:t>
            </w:r>
            <w:r>
              <w:rPr>
                <w:sz w:val="20"/>
              </w:rPr>
              <w:t>dB</w:t>
            </w:r>
            <w:r>
              <w:rPr>
                <w:spacing w:val="-9"/>
                <w:sz w:val="20"/>
              </w:rPr>
              <w:t> </w:t>
            </w:r>
            <w:r>
              <w:rPr>
                <w:sz w:val="20"/>
              </w:rPr>
              <w:t>(-1;</w:t>
            </w:r>
            <w:r>
              <w:rPr>
                <w:spacing w:val="-8"/>
                <w:sz w:val="20"/>
              </w:rPr>
              <w:t> </w:t>
            </w:r>
            <w:r>
              <w:rPr>
                <w:sz w:val="20"/>
              </w:rPr>
              <w:t>-4),</w:t>
            </w:r>
            <w:r>
              <w:rPr>
                <w:spacing w:val="-7"/>
                <w:sz w:val="20"/>
              </w:rPr>
              <w:t> </w:t>
            </w:r>
            <w:r>
              <w:rPr>
                <w:sz w:val="20"/>
              </w:rPr>
              <w:t>Ständerachsabstand</w:t>
            </w:r>
            <w:r>
              <w:rPr>
                <w:spacing w:val="-8"/>
                <w:sz w:val="20"/>
              </w:rPr>
              <w:t> </w:t>
            </w:r>
            <w:r>
              <w:rPr>
                <w:sz w:val="20"/>
              </w:rPr>
              <w:t>100,0</w:t>
            </w:r>
            <w:r>
              <w:rPr>
                <w:spacing w:val="-9"/>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13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813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53312">
                      <wp:simplePos x="0" y="0"/>
                      <wp:positionH relativeFrom="column">
                        <wp:posOffset>1461125</wp:posOffset>
                      </wp:positionH>
                      <wp:positionV relativeFrom="paragraph">
                        <wp:posOffset>638</wp:posOffset>
                      </wp:positionV>
                      <wp:extent cx="842010" cy="139065"/>
                      <wp:effectExtent l="0" t="0" r="0" b="0"/>
                      <wp:wrapNone/>
                      <wp:docPr id="1276" name="Group 1276"/>
                      <wp:cNvGraphicFramePr>
                        <a:graphicFrameLocks/>
                      </wp:cNvGraphicFramePr>
                      <a:graphic>
                        <a:graphicData uri="http://schemas.microsoft.com/office/word/2010/wordprocessingGroup">
                          <wpg:wgp>
                            <wpg:cNvPr id="1276" name="Group 1276"/>
                            <wpg:cNvGrpSpPr/>
                            <wpg:grpSpPr>
                              <a:xfrm>
                                <a:off x="0" y="0"/>
                                <a:ext cx="842010" cy="139065"/>
                                <a:chExt cx="842010" cy="139065"/>
                              </a:xfrm>
                            </wpg:grpSpPr>
                            <wps:wsp>
                              <wps:cNvPr id="1277" name="Graphic 127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78" name="Graphic 1278"/>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255pt;width:66.3pt;height:10.95pt;mso-position-horizontal-relative:column;mso-position-vertical-relative:paragraph;z-index:-54663168" id="docshapegroup879" coordorigin="2301,1" coordsize="1326,219">
                      <v:rect style="position:absolute;left:2301;top:1;width:1325;height:219" id="docshape88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13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13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026"/>
      </w:tblGrid>
      <w:tr>
        <w:trPr>
          <w:trHeight w:val="313" w:hRule="atLeast"/>
        </w:trPr>
        <w:tc>
          <w:tcPr>
            <w:tcW w:w="1125" w:type="dxa"/>
          </w:tcPr>
          <w:p>
            <w:pPr>
              <w:pStyle w:val="TableParagraph"/>
              <w:ind w:left="50"/>
              <w:rPr>
                <w:b/>
                <w:sz w:val="20"/>
              </w:rPr>
            </w:pPr>
            <w:r>
              <w:rPr>
                <w:b/>
                <w:sz w:val="20"/>
              </w:rPr>
              <w:t>39.T5</w:t>
            </w:r>
            <w:r>
              <w:rPr>
                <w:b/>
                <w:spacing w:val="-7"/>
                <w:sz w:val="20"/>
              </w:rPr>
              <w:t> </w:t>
            </w:r>
            <w:r>
              <w:rPr>
                <w:b/>
                <w:spacing w:val="-5"/>
                <w:sz w:val="20"/>
              </w:rPr>
              <w:t>18D</w:t>
            </w:r>
          </w:p>
        </w:tc>
        <w:tc>
          <w:tcPr>
            <w:tcW w:w="359" w:type="dxa"/>
          </w:tcPr>
          <w:p>
            <w:pPr>
              <w:pStyle w:val="TableParagraph"/>
              <w:spacing w:line="223" w:lineRule="exact"/>
              <w:ind w:left="144"/>
              <w:rPr>
                <w:sz w:val="20"/>
              </w:rPr>
            </w:pPr>
            <w:r>
              <w:rPr>
                <w:spacing w:val="-10"/>
                <w:sz w:val="20"/>
              </w:rPr>
              <w:t>+</w:t>
            </w:r>
          </w:p>
        </w:tc>
        <w:tc>
          <w:tcPr>
            <w:tcW w:w="8026" w:type="dxa"/>
          </w:tcPr>
          <w:p>
            <w:pPr>
              <w:pStyle w:val="TableParagraph"/>
              <w:ind w:left="97"/>
              <w:rPr>
                <w:b/>
                <w:sz w:val="20"/>
              </w:rPr>
            </w:pPr>
            <w:r>
              <w:rPr>
                <w:b/>
                <w:sz w:val="20"/>
              </w:rPr>
              <w:t>Schachtw.2CW75/115mm</w:t>
            </w:r>
            <w:r>
              <w:rPr>
                <w:b/>
                <w:spacing w:val="-13"/>
                <w:sz w:val="20"/>
              </w:rPr>
              <w:t> </w:t>
            </w:r>
            <w:r>
              <w:rPr>
                <w:b/>
                <w:sz w:val="20"/>
              </w:rPr>
              <w:t>1000</w:t>
            </w:r>
            <w:r>
              <w:rPr>
                <w:b/>
                <w:spacing w:val="-12"/>
                <w:sz w:val="20"/>
              </w:rPr>
              <w:t> </w:t>
            </w:r>
            <w:r>
              <w:rPr>
                <w:b/>
                <w:sz w:val="20"/>
              </w:rPr>
              <w:t>2GKF20</w:t>
            </w:r>
            <w:r>
              <w:rPr>
                <w:b/>
                <w:spacing w:val="-13"/>
                <w:sz w:val="20"/>
              </w:rPr>
              <w:t> </w:t>
            </w:r>
            <w:r>
              <w:rPr>
                <w:b/>
                <w:sz w:val="20"/>
              </w:rPr>
              <w:t>EI90</w:t>
            </w:r>
            <w:r>
              <w:rPr>
                <w:b/>
                <w:spacing w:val="-13"/>
                <w:sz w:val="20"/>
              </w:rPr>
              <w:t> </w:t>
            </w:r>
            <w:r>
              <w:rPr>
                <w:b/>
                <w:spacing w:val="-4"/>
                <w:sz w:val="20"/>
              </w:rPr>
              <w:t>b.3m</w:t>
            </w:r>
          </w:p>
        </w:tc>
      </w:tr>
      <w:tr>
        <w:trPr>
          <w:trHeight w:val="304" w:hRule="atLeast"/>
        </w:trPr>
        <w:tc>
          <w:tcPr>
            <w:tcW w:w="1484" w:type="dxa"/>
            <w:gridSpan w:val="2"/>
            <w:vMerge w:val="restart"/>
          </w:tcPr>
          <w:p>
            <w:pPr>
              <w:pStyle w:val="TableParagraph"/>
              <w:rPr>
                <w:rFonts w:ascii="Times New Roman"/>
                <w:sz w:val="20"/>
              </w:rPr>
            </w:pPr>
          </w:p>
        </w:tc>
        <w:tc>
          <w:tcPr>
            <w:tcW w:w="8026" w:type="dxa"/>
          </w:tcPr>
          <w:p>
            <w:pPr>
              <w:pStyle w:val="TableParagraph"/>
              <w:spacing w:line="209" w:lineRule="exact" w:before="75"/>
              <w:ind w:left="97"/>
              <w:rPr>
                <w:sz w:val="20"/>
              </w:rPr>
            </w:pPr>
            <w:r>
              <w:rPr>
                <w:sz w:val="20"/>
              </w:rPr>
              <w:t>Wand</w:t>
            </w:r>
            <w:r>
              <w:rPr>
                <w:spacing w:val="-9"/>
                <w:sz w:val="20"/>
              </w:rPr>
              <w:t> </w:t>
            </w:r>
            <w:r>
              <w:rPr>
                <w:sz w:val="20"/>
              </w:rPr>
              <w:t>115</w:t>
            </w:r>
            <w:r>
              <w:rPr>
                <w:spacing w:val="-8"/>
                <w:sz w:val="20"/>
              </w:rPr>
              <w:t> </w:t>
            </w:r>
            <w:r>
              <w:rPr>
                <w:sz w:val="20"/>
              </w:rPr>
              <w:t>mm</w:t>
            </w:r>
            <w:r>
              <w:rPr>
                <w:spacing w:val="-4"/>
                <w:sz w:val="20"/>
              </w:rPr>
              <w:t> </w:t>
            </w:r>
            <w:r>
              <w:rPr>
                <w:sz w:val="20"/>
              </w:rPr>
              <w:t>dick</w:t>
            </w:r>
            <w:r>
              <w:rPr>
                <w:spacing w:val="-5"/>
                <w:sz w:val="20"/>
              </w:rPr>
              <w:t> </w:t>
            </w:r>
            <w:r>
              <w:rPr>
                <w:sz w:val="20"/>
              </w:rPr>
              <w:t>(2CW</w:t>
            </w:r>
            <w:r>
              <w:rPr>
                <w:spacing w:val="1"/>
                <w:sz w:val="20"/>
              </w:rPr>
              <w:t> </w:t>
            </w:r>
            <w:r>
              <w:rPr>
                <w:sz w:val="20"/>
              </w:rPr>
              <w:t>75/115),</w:t>
            </w:r>
            <w:r>
              <w:rPr>
                <w:spacing w:val="-6"/>
                <w:sz w:val="20"/>
              </w:rPr>
              <w:t> </w:t>
            </w:r>
            <w:r>
              <w:rPr>
                <w:sz w:val="20"/>
              </w:rPr>
              <w:t>Platten</w:t>
            </w:r>
            <w:r>
              <w:rPr>
                <w:spacing w:val="-9"/>
                <w:sz w:val="20"/>
              </w:rPr>
              <w:t> </w:t>
            </w:r>
            <w:r>
              <w:rPr>
                <w:sz w:val="20"/>
              </w:rPr>
              <w:t>20,0</w:t>
            </w:r>
            <w:r>
              <w:rPr>
                <w:spacing w:val="-8"/>
                <w:sz w:val="20"/>
              </w:rPr>
              <w:t> </w:t>
            </w:r>
            <w:r>
              <w:rPr>
                <w:sz w:val="20"/>
              </w:rPr>
              <w:t>mm</w:t>
            </w:r>
            <w:r>
              <w:rPr>
                <w:spacing w:val="-6"/>
                <w:sz w:val="20"/>
              </w:rPr>
              <w:t> </w:t>
            </w:r>
            <w:r>
              <w:rPr>
                <w:sz w:val="20"/>
              </w:rPr>
              <w:t>dick,</w:t>
            </w:r>
            <w:r>
              <w:rPr>
                <w:spacing w:val="-8"/>
                <w:sz w:val="20"/>
              </w:rPr>
              <w:t> </w:t>
            </w:r>
            <w:r>
              <w:rPr>
                <w:sz w:val="20"/>
              </w:rPr>
              <w:t>Ständerachsabstand</w:t>
            </w:r>
            <w:r>
              <w:rPr>
                <w:spacing w:val="-9"/>
                <w:sz w:val="20"/>
              </w:rPr>
              <w:t> </w:t>
            </w:r>
            <w:r>
              <w:rPr>
                <w:sz w:val="20"/>
              </w:rPr>
              <w:t>100,0</w:t>
            </w:r>
            <w:r>
              <w:rPr>
                <w:spacing w:val="-6"/>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53824">
                      <wp:simplePos x="0" y="0"/>
                      <wp:positionH relativeFrom="column">
                        <wp:posOffset>1461125</wp:posOffset>
                      </wp:positionH>
                      <wp:positionV relativeFrom="paragraph">
                        <wp:posOffset>699</wp:posOffset>
                      </wp:positionV>
                      <wp:extent cx="842010" cy="139065"/>
                      <wp:effectExtent l="0" t="0" r="0" b="0"/>
                      <wp:wrapNone/>
                      <wp:docPr id="1279" name="Group 1279"/>
                      <wp:cNvGraphicFramePr>
                        <a:graphicFrameLocks/>
                      </wp:cNvGraphicFramePr>
                      <a:graphic>
                        <a:graphicData uri="http://schemas.microsoft.com/office/word/2010/wordprocessingGroup">
                          <wpg:wgp>
                            <wpg:cNvPr id="1279" name="Group 1279"/>
                            <wpg:cNvGrpSpPr/>
                            <wpg:grpSpPr>
                              <a:xfrm>
                                <a:off x="0" y="0"/>
                                <a:ext cx="842010" cy="139065"/>
                                <a:chExt cx="842010" cy="139065"/>
                              </a:xfrm>
                            </wpg:grpSpPr>
                            <wps:wsp>
                              <wps:cNvPr id="1280" name="Graphic 128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81" name="Graphic 1281"/>
                              <wps:cNvSpPr/>
                              <wps:spPr>
                                <a:xfrm>
                                  <a:off x="0" y="13396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5049pt;width:66.3pt;height:10.95pt;mso-position-horizontal-relative:column;mso-position-vertical-relative:paragraph;z-index:-54662656" id="docshapegroup881" coordorigin="2301,1" coordsize="1326,219">
                      <v:rect style="position:absolute;left:2301;top:1;width:1325;height:219" id="docshape88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026"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7914"/>
      </w:tblGrid>
      <w:tr>
        <w:trPr>
          <w:trHeight w:val="311" w:hRule="atLeast"/>
        </w:trPr>
        <w:tc>
          <w:tcPr>
            <w:tcW w:w="1119" w:type="dxa"/>
          </w:tcPr>
          <w:p>
            <w:pPr>
              <w:pStyle w:val="TableParagraph"/>
              <w:ind w:left="50"/>
              <w:rPr>
                <w:b/>
                <w:sz w:val="20"/>
              </w:rPr>
            </w:pPr>
            <w:r>
              <w:rPr>
                <w:b/>
                <w:sz w:val="20"/>
              </w:rPr>
              <w:t>39.T5</w:t>
            </w:r>
            <w:r>
              <w:rPr>
                <w:b/>
                <w:spacing w:val="-7"/>
                <w:sz w:val="20"/>
              </w:rPr>
              <w:t> </w:t>
            </w:r>
            <w:r>
              <w:rPr>
                <w:b/>
                <w:spacing w:val="-5"/>
                <w:sz w:val="20"/>
              </w:rPr>
              <w:t>18E</w:t>
            </w:r>
          </w:p>
        </w:tc>
        <w:tc>
          <w:tcPr>
            <w:tcW w:w="364" w:type="dxa"/>
          </w:tcPr>
          <w:p>
            <w:pPr>
              <w:pStyle w:val="TableParagraph"/>
              <w:spacing w:line="223" w:lineRule="exact"/>
              <w:ind w:left="150"/>
              <w:rPr>
                <w:sz w:val="20"/>
              </w:rPr>
            </w:pPr>
            <w:r>
              <w:rPr>
                <w:spacing w:val="-10"/>
                <w:sz w:val="20"/>
              </w:rPr>
              <w:t>+</w:t>
            </w:r>
          </w:p>
        </w:tc>
        <w:tc>
          <w:tcPr>
            <w:tcW w:w="7914" w:type="dxa"/>
          </w:tcPr>
          <w:p>
            <w:pPr>
              <w:pStyle w:val="TableParagraph"/>
              <w:ind w:left="98"/>
              <w:rPr>
                <w:b/>
                <w:sz w:val="20"/>
              </w:rPr>
            </w:pPr>
            <w:r>
              <w:rPr>
                <w:b/>
                <w:sz w:val="20"/>
              </w:rPr>
              <w:t>Schachtw.2CW75/115mm</w:t>
            </w:r>
            <w:r>
              <w:rPr>
                <w:b/>
                <w:spacing w:val="-13"/>
                <w:sz w:val="20"/>
              </w:rPr>
              <w:t> </w:t>
            </w:r>
            <w:r>
              <w:rPr>
                <w:b/>
                <w:sz w:val="20"/>
              </w:rPr>
              <w:t>500</w:t>
            </w:r>
            <w:r>
              <w:rPr>
                <w:b/>
                <w:spacing w:val="-12"/>
                <w:sz w:val="20"/>
              </w:rPr>
              <w:t> </w:t>
            </w:r>
            <w:r>
              <w:rPr>
                <w:b/>
                <w:sz w:val="20"/>
              </w:rPr>
              <w:t>2GKF20</w:t>
            </w:r>
            <w:r>
              <w:rPr>
                <w:b/>
                <w:spacing w:val="-12"/>
                <w:sz w:val="20"/>
              </w:rPr>
              <w:t> </w:t>
            </w:r>
            <w:r>
              <w:rPr>
                <w:b/>
                <w:sz w:val="20"/>
              </w:rPr>
              <w:t>EI90</w:t>
            </w:r>
            <w:r>
              <w:rPr>
                <w:b/>
                <w:spacing w:val="-13"/>
                <w:sz w:val="20"/>
              </w:rPr>
              <w:t> </w:t>
            </w:r>
            <w:r>
              <w:rPr>
                <w:b/>
                <w:spacing w:val="-4"/>
                <w:sz w:val="20"/>
              </w:rPr>
              <w:t>b.3m</w:t>
            </w:r>
          </w:p>
        </w:tc>
      </w:tr>
      <w:tr>
        <w:trPr>
          <w:trHeight w:val="303" w:hRule="atLeast"/>
        </w:trPr>
        <w:tc>
          <w:tcPr>
            <w:tcW w:w="1119" w:type="dxa"/>
          </w:tcPr>
          <w:p>
            <w:pPr>
              <w:pStyle w:val="TableParagraph"/>
              <w:rPr>
                <w:rFonts w:ascii="Times New Roman"/>
                <w:sz w:val="20"/>
              </w:rPr>
            </w:pPr>
          </w:p>
        </w:tc>
        <w:tc>
          <w:tcPr>
            <w:tcW w:w="364" w:type="dxa"/>
          </w:tcPr>
          <w:p>
            <w:pPr>
              <w:pStyle w:val="TableParagraph"/>
              <w:rPr>
                <w:rFonts w:ascii="Times New Roman"/>
                <w:sz w:val="20"/>
              </w:rPr>
            </w:pPr>
          </w:p>
        </w:tc>
        <w:tc>
          <w:tcPr>
            <w:tcW w:w="7914" w:type="dxa"/>
          </w:tcPr>
          <w:p>
            <w:pPr>
              <w:pStyle w:val="TableParagraph"/>
              <w:spacing w:line="209" w:lineRule="exact" w:before="74"/>
              <w:ind w:left="98"/>
              <w:rPr>
                <w:sz w:val="20"/>
              </w:rPr>
            </w:pPr>
            <w:r>
              <w:rPr>
                <w:sz w:val="20"/>
              </w:rPr>
              <w:t>Wand</w:t>
            </w:r>
            <w:r>
              <w:rPr>
                <w:spacing w:val="-9"/>
                <w:sz w:val="20"/>
              </w:rPr>
              <w:t> </w:t>
            </w:r>
            <w:r>
              <w:rPr>
                <w:sz w:val="20"/>
              </w:rPr>
              <w:t>115</w:t>
            </w:r>
            <w:r>
              <w:rPr>
                <w:spacing w:val="-8"/>
                <w:sz w:val="20"/>
              </w:rPr>
              <w:t> </w:t>
            </w:r>
            <w:r>
              <w:rPr>
                <w:sz w:val="20"/>
              </w:rPr>
              <w:t>mm</w:t>
            </w:r>
            <w:r>
              <w:rPr>
                <w:spacing w:val="-4"/>
                <w:sz w:val="20"/>
              </w:rPr>
              <w:t> </w:t>
            </w:r>
            <w:r>
              <w:rPr>
                <w:sz w:val="20"/>
              </w:rPr>
              <w:t>dick</w:t>
            </w:r>
            <w:r>
              <w:rPr>
                <w:spacing w:val="-4"/>
                <w:sz w:val="20"/>
              </w:rPr>
              <w:t> </w:t>
            </w:r>
            <w:r>
              <w:rPr>
                <w:sz w:val="20"/>
              </w:rPr>
              <w:t>(2CW</w:t>
            </w:r>
            <w:r>
              <w:rPr>
                <w:spacing w:val="1"/>
                <w:sz w:val="20"/>
              </w:rPr>
              <w:t> </w:t>
            </w:r>
            <w:r>
              <w:rPr>
                <w:sz w:val="20"/>
              </w:rPr>
              <w:t>75/115),</w:t>
            </w:r>
            <w:r>
              <w:rPr>
                <w:spacing w:val="-6"/>
                <w:sz w:val="20"/>
              </w:rPr>
              <w:t> </w:t>
            </w:r>
            <w:r>
              <w:rPr>
                <w:sz w:val="20"/>
              </w:rPr>
              <w:t>Platten</w:t>
            </w:r>
            <w:r>
              <w:rPr>
                <w:spacing w:val="-8"/>
                <w:sz w:val="20"/>
              </w:rPr>
              <w:t> </w:t>
            </w:r>
            <w:r>
              <w:rPr>
                <w:sz w:val="20"/>
              </w:rPr>
              <w:t>20,0</w:t>
            </w:r>
            <w:r>
              <w:rPr>
                <w:spacing w:val="-8"/>
                <w:sz w:val="20"/>
              </w:rPr>
              <w:t> </w:t>
            </w:r>
            <w:r>
              <w:rPr>
                <w:sz w:val="20"/>
              </w:rPr>
              <w:t>mm</w:t>
            </w:r>
            <w:r>
              <w:rPr>
                <w:spacing w:val="-6"/>
                <w:sz w:val="20"/>
              </w:rPr>
              <w:t> </w:t>
            </w:r>
            <w:r>
              <w:rPr>
                <w:sz w:val="20"/>
              </w:rPr>
              <w:t>dick,</w:t>
            </w:r>
            <w:r>
              <w:rPr>
                <w:spacing w:val="-8"/>
                <w:sz w:val="20"/>
              </w:rPr>
              <w:t> </w:t>
            </w:r>
            <w:r>
              <w:rPr>
                <w:sz w:val="20"/>
              </w:rPr>
              <w:t>Ständerachsabstand</w:t>
            </w:r>
            <w:r>
              <w:rPr>
                <w:spacing w:val="-8"/>
                <w:sz w:val="20"/>
              </w:rPr>
              <w:t> </w:t>
            </w:r>
            <w:r>
              <w:rPr>
                <w:sz w:val="20"/>
              </w:rPr>
              <w:t>50,0</w:t>
            </w:r>
            <w:r>
              <w:rPr>
                <w:spacing w:val="-8"/>
                <w:sz w:val="20"/>
              </w:rPr>
              <w:t> </w:t>
            </w:r>
            <w:r>
              <w:rPr>
                <w:spacing w:val="-5"/>
                <w:sz w:val="20"/>
              </w:rPr>
              <w:t>cm,</w:t>
            </w:r>
          </w:p>
        </w:tc>
      </w:tr>
      <w:tr>
        <w:trPr>
          <w:trHeight w:val="221" w:hRule="atLeast"/>
        </w:trPr>
        <w:tc>
          <w:tcPr>
            <w:tcW w:w="1119" w:type="dxa"/>
          </w:tcPr>
          <w:p>
            <w:pPr>
              <w:pStyle w:val="TableParagraph"/>
              <w:rPr>
                <w:rFonts w:ascii="Times New Roman"/>
                <w:sz w:val="14"/>
              </w:rPr>
            </w:pPr>
          </w:p>
        </w:tc>
        <w:tc>
          <w:tcPr>
            <w:tcW w:w="364" w:type="dxa"/>
          </w:tcPr>
          <w:p>
            <w:pPr>
              <w:pStyle w:val="TableParagraph"/>
              <w:rPr>
                <w:rFonts w:ascii="Times New Roman"/>
                <w:sz w:val="14"/>
              </w:rPr>
            </w:pPr>
          </w:p>
        </w:tc>
        <w:tc>
          <w:tcPr>
            <w:tcW w:w="7914" w:type="dxa"/>
          </w:tcPr>
          <w:p>
            <w:pPr>
              <w:pStyle w:val="TableParagraph"/>
              <w:spacing w:line="201" w:lineRule="exact"/>
              <w:ind w:left="98"/>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119" w:type="dxa"/>
          </w:tcPr>
          <w:p>
            <w:pPr>
              <w:pStyle w:val="TableParagraph"/>
              <w:rPr>
                <w:rFonts w:ascii="Times New Roman"/>
                <w:sz w:val="14"/>
              </w:rPr>
            </w:pPr>
          </w:p>
        </w:tc>
        <w:tc>
          <w:tcPr>
            <w:tcW w:w="364" w:type="dxa"/>
          </w:tcPr>
          <w:p>
            <w:pPr>
              <w:pStyle w:val="TableParagraph"/>
              <w:rPr>
                <w:rFonts w:ascii="Times New Roman"/>
                <w:sz w:val="14"/>
              </w:rPr>
            </w:pPr>
          </w:p>
        </w:tc>
        <w:tc>
          <w:tcPr>
            <w:tcW w:w="7914"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654336">
                      <wp:simplePos x="0" y="0"/>
                      <wp:positionH relativeFrom="column">
                        <wp:posOffset>1461125</wp:posOffset>
                      </wp:positionH>
                      <wp:positionV relativeFrom="paragraph">
                        <wp:posOffset>687</wp:posOffset>
                      </wp:positionV>
                      <wp:extent cx="842010" cy="139065"/>
                      <wp:effectExtent l="0" t="0" r="0" b="0"/>
                      <wp:wrapNone/>
                      <wp:docPr id="1282" name="Group 1282"/>
                      <wp:cNvGraphicFramePr>
                        <a:graphicFrameLocks/>
                      </wp:cNvGraphicFramePr>
                      <a:graphic>
                        <a:graphicData uri="http://schemas.microsoft.com/office/word/2010/wordprocessingGroup">
                          <wpg:wgp>
                            <wpg:cNvPr id="1282" name="Group 1282"/>
                            <wpg:cNvGrpSpPr/>
                            <wpg:grpSpPr>
                              <a:xfrm>
                                <a:off x="0" y="0"/>
                                <a:ext cx="842010" cy="139065"/>
                                <a:chExt cx="842010" cy="139065"/>
                              </a:xfrm>
                            </wpg:grpSpPr>
                            <wps:wsp>
                              <wps:cNvPr id="1283" name="Graphic 128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84" name="Graphic 1284"/>
                              <wps:cNvSpPr/>
                              <wps:spPr>
                                <a:xfrm>
                                  <a:off x="0" y="13397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17pt;width:66.3pt;height:10.95pt;mso-position-horizontal-relative:column;mso-position-vertical-relative:paragraph;z-index:-54662144" id="docshapegroup883" coordorigin="2301,1" coordsize="1326,219">
                      <v:rect style="position:absolute;left:2301;top:1;width:1325;height:219" id="docshape88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19" w:type="dxa"/>
          </w:tcPr>
          <w:p>
            <w:pPr>
              <w:pStyle w:val="TableParagraph"/>
              <w:rPr>
                <w:rFonts w:ascii="Times New Roman"/>
                <w:sz w:val="20"/>
              </w:rPr>
            </w:pPr>
          </w:p>
        </w:tc>
        <w:tc>
          <w:tcPr>
            <w:tcW w:w="364" w:type="dxa"/>
          </w:tcPr>
          <w:p>
            <w:pPr>
              <w:pStyle w:val="TableParagraph"/>
              <w:rPr>
                <w:rFonts w:ascii="Times New Roman"/>
                <w:sz w:val="20"/>
              </w:rPr>
            </w:pPr>
          </w:p>
        </w:tc>
        <w:tc>
          <w:tcPr>
            <w:tcW w:w="7914" w:type="dxa"/>
          </w:tcPr>
          <w:p>
            <w:pPr>
              <w:pStyle w:val="TableParagraph"/>
              <w:spacing w:line="209" w:lineRule="exact" w:before="89"/>
              <w:ind w:left="98"/>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119" w:type="dxa"/>
          </w:tcPr>
          <w:p>
            <w:pPr>
              <w:pStyle w:val="TableParagraph"/>
              <w:rPr>
                <w:rFonts w:ascii="Times New Roman"/>
                <w:sz w:val="14"/>
              </w:rPr>
            </w:pPr>
          </w:p>
        </w:tc>
        <w:tc>
          <w:tcPr>
            <w:tcW w:w="364" w:type="dxa"/>
          </w:tcPr>
          <w:p>
            <w:pPr>
              <w:pStyle w:val="TableParagraph"/>
              <w:rPr>
                <w:rFonts w:ascii="Times New Roman"/>
                <w:sz w:val="14"/>
              </w:rPr>
            </w:pPr>
          </w:p>
        </w:tc>
        <w:tc>
          <w:tcPr>
            <w:tcW w:w="7914"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5"/>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8135"/>
      </w:tblGrid>
      <w:tr>
        <w:trPr>
          <w:trHeight w:val="311" w:hRule="atLeast"/>
        </w:trPr>
        <w:tc>
          <w:tcPr>
            <w:tcW w:w="1114" w:type="dxa"/>
          </w:tcPr>
          <w:p>
            <w:pPr>
              <w:pStyle w:val="TableParagraph"/>
              <w:ind w:left="50"/>
              <w:rPr>
                <w:b/>
                <w:sz w:val="20"/>
              </w:rPr>
            </w:pPr>
            <w:r>
              <w:rPr>
                <w:b/>
                <w:sz w:val="20"/>
              </w:rPr>
              <w:t>39.T5</w:t>
            </w:r>
            <w:r>
              <w:rPr>
                <w:b/>
                <w:spacing w:val="-7"/>
                <w:sz w:val="20"/>
              </w:rPr>
              <w:t> </w:t>
            </w:r>
            <w:r>
              <w:rPr>
                <w:b/>
                <w:spacing w:val="-5"/>
                <w:sz w:val="20"/>
              </w:rPr>
              <w:t>18F</w:t>
            </w:r>
          </w:p>
        </w:tc>
        <w:tc>
          <w:tcPr>
            <w:tcW w:w="370" w:type="dxa"/>
          </w:tcPr>
          <w:p>
            <w:pPr>
              <w:pStyle w:val="TableParagraph"/>
              <w:spacing w:line="223" w:lineRule="exact"/>
              <w:ind w:left="155"/>
              <w:rPr>
                <w:sz w:val="20"/>
              </w:rPr>
            </w:pPr>
            <w:r>
              <w:rPr>
                <w:spacing w:val="-10"/>
                <w:sz w:val="20"/>
              </w:rPr>
              <w:t>+</w:t>
            </w:r>
          </w:p>
        </w:tc>
        <w:tc>
          <w:tcPr>
            <w:tcW w:w="8135" w:type="dxa"/>
          </w:tcPr>
          <w:p>
            <w:pPr>
              <w:pStyle w:val="TableParagraph"/>
              <w:ind w:left="97"/>
              <w:rPr>
                <w:b/>
                <w:sz w:val="20"/>
              </w:rPr>
            </w:pPr>
            <w:r>
              <w:rPr>
                <w:b/>
                <w:sz w:val="20"/>
              </w:rPr>
              <w:t>Schachtw.2CW100/140mm</w:t>
            </w:r>
            <w:r>
              <w:rPr>
                <w:b/>
                <w:spacing w:val="-12"/>
                <w:sz w:val="20"/>
              </w:rPr>
              <w:t> </w:t>
            </w:r>
            <w:r>
              <w:rPr>
                <w:b/>
                <w:sz w:val="20"/>
              </w:rPr>
              <w:t>1000</w:t>
            </w:r>
            <w:r>
              <w:rPr>
                <w:b/>
                <w:spacing w:val="-13"/>
                <w:sz w:val="20"/>
              </w:rPr>
              <w:t> </w:t>
            </w:r>
            <w:r>
              <w:rPr>
                <w:b/>
                <w:sz w:val="20"/>
              </w:rPr>
              <w:t>2GKF20</w:t>
            </w:r>
            <w:r>
              <w:rPr>
                <w:b/>
                <w:spacing w:val="-13"/>
                <w:sz w:val="20"/>
              </w:rPr>
              <w:t> </w:t>
            </w:r>
            <w:r>
              <w:rPr>
                <w:b/>
                <w:sz w:val="20"/>
              </w:rPr>
              <w:t>EI90</w:t>
            </w:r>
            <w:r>
              <w:rPr>
                <w:b/>
                <w:spacing w:val="-13"/>
                <w:sz w:val="20"/>
              </w:rPr>
              <w:t> </w:t>
            </w:r>
            <w:r>
              <w:rPr>
                <w:b/>
                <w:spacing w:val="-4"/>
                <w:sz w:val="20"/>
              </w:rPr>
              <w:t>b.3m</w:t>
            </w:r>
          </w:p>
        </w:tc>
      </w:tr>
      <w:tr>
        <w:trPr>
          <w:trHeight w:val="303" w:hRule="atLeast"/>
        </w:trPr>
        <w:tc>
          <w:tcPr>
            <w:tcW w:w="1484" w:type="dxa"/>
            <w:gridSpan w:val="2"/>
            <w:vMerge w:val="restart"/>
          </w:tcPr>
          <w:p>
            <w:pPr>
              <w:pStyle w:val="TableParagraph"/>
              <w:rPr>
                <w:rFonts w:ascii="Times New Roman"/>
                <w:sz w:val="20"/>
              </w:rPr>
            </w:pPr>
          </w:p>
        </w:tc>
        <w:tc>
          <w:tcPr>
            <w:tcW w:w="8135" w:type="dxa"/>
          </w:tcPr>
          <w:p>
            <w:pPr>
              <w:pStyle w:val="TableParagraph"/>
              <w:spacing w:line="209" w:lineRule="exact" w:before="74"/>
              <w:ind w:left="97"/>
              <w:rPr>
                <w:sz w:val="20"/>
              </w:rPr>
            </w:pPr>
            <w:r>
              <w:rPr>
                <w:sz w:val="20"/>
              </w:rPr>
              <w:t>Wand</w:t>
            </w:r>
            <w:r>
              <w:rPr>
                <w:spacing w:val="-9"/>
                <w:sz w:val="20"/>
              </w:rPr>
              <w:t> </w:t>
            </w:r>
            <w:r>
              <w:rPr>
                <w:sz w:val="20"/>
              </w:rPr>
              <w:t>140</w:t>
            </w:r>
            <w:r>
              <w:rPr>
                <w:spacing w:val="-9"/>
                <w:sz w:val="20"/>
              </w:rPr>
              <w:t> </w:t>
            </w:r>
            <w:r>
              <w:rPr>
                <w:sz w:val="20"/>
              </w:rPr>
              <w:t>mm</w:t>
            </w:r>
            <w:r>
              <w:rPr>
                <w:spacing w:val="-4"/>
                <w:sz w:val="20"/>
              </w:rPr>
              <w:t> </w:t>
            </w:r>
            <w:r>
              <w:rPr>
                <w:sz w:val="20"/>
              </w:rPr>
              <w:t>dick</w:t>
            </w:r>
            <w:r>
              <w:rPr>
                <w:spacing w:val="-5"/>
                <w:sz w:val="20"/>
              </w:rPr>
              <w:t> </w:t>
            </w:r>
            <w:r>
              <w:rPr>
                <w:sz w:val="20"/>
              </w:rPr>
              <w:t>(2CW</w:t>
            </w:r>
            <w:r>
              <w:rPr>
                <w:spacing w:val="1"/>
                <w:sz w:val="20"/>
              </w:rPr>
              <w:t> </w:t>
            </w:r>
            <w:r>
              <w:rPr>
                <w:sz w:val="20"/>
              </w:rPr>
              <w:t>100/140),</w:t>
            </w:r>
            <w:r>
              <w:rPr>
                <w:spacing w:val="-8"/>
                <w:sz w:val="20"/>
              </w:rPr>
              <w:t> </w:t>
            </w:r>
            <w:r>
              <w:rPr>
                <w:sz w:val="20"/>
              </w:rPr>
              <w:t>Platten</w:t>
            </w:r>
            <w:r>
              <w:rPr>
                <w:spacing w:val="-9"/>
                <w:sz w:val="20"/>
              </w:rPr>
              <w:t> </w:t>
            </w:r>
            <w:r>
              <w:rPr>
                <w:sz w:val="20"/>
              </w:rPr>
              <w:t>20,0</w:t>
            </w:r>
            <w:r>
              <w:rPr>
                <w:spacing w:val="-8"/>
                <w:sz w:val="20"/>
              </w:rPr>
              <w:t> </w:t>
            </w:r>
            <w:r>
              <w:rPr>
                <w:sz w:val="20"/>
              </w:rPr>
              <w:t>mm</w:t>
            </w:r>
            <w:r>
              <w:rPr>
                <w:spacing w:val="-5"/>
                <w:sz w:val="20"/>
              </w:rPr>
              <w:t> </w:t>
            </w:r>
            <w:r>
              <w:rPr>
                <w:sz w:val="20"/>
              </w:rPr>
              <w:t>dick,</w:t>
            </w:r>
            <w:r>
              <w:rPr>
                <w:spacing w:val="-6"/>
                <w:sz w:val="20"/>
              </w:rPr>
              <w:t> </w:t>
            </w:r>
            <w:r>
              <w:rPr>
                <w:sz w:val="20"/>
              </w:rPr>
              <w:t>Ständerachsabstand</w:t>
            </w:r>
            <w:r>
              <w:rPr>
                <w:spacing w:val="-9"/>
                <w:sz w:val="20"/>
              </w:rPr>
              <w:t> </w:t>
            </w:r>
            <w:r>
              <w:rPr>
                <w:sz w:val="20"/>
              </w:rPr>
              <w:t>100,0</w:t>
            </w:r>
            <w:r>
              <w:rPr>
                <w:spacing w:val="-8"/>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13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813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54848">
                      <wp:simplePos x="0" y="0"/>
                      <wp:positionH relativeFrom="column">
                        <wp:posOffset>1461125</wp:posOffset>
                      </wp:positionH>
                      <wp:positionV relativeFrom="paragraph">
                        <wp:posOffset>706</wp:posOffset>
                      </wp:positionV>
                      <wp:extent cx="842010" cy="139065"/>
                      <wp:effectExtent l="0" t="0" r="0" b="0"/>
                      <wp:wrapNone/>
                      <wp:docPr id="1285" name="Group 1285"/>
                      <wp:cNvGraphicFramePr>
                        <a:graphicFrameLocks/>
                      </wp:cNvGraphicFramePr>
                      <a:graphic>
                        <a:graphicData uri="http://schemas.microsoft.com/office/word/2010/wordprocessingGroup">
                          <wpg:wgp>
                            <wpg:cNvPr id="1285" name="Group 1285"/>
                            <wpg:cNvGrpSpPr/>
                            <wpg:grpSpPr>
                              <a:xfrm>
                                <a:off x="0" y="0"/>
                                <a:ext cx="842010" cy="139065"/>
                                <a:chExt cx="842010" cy="139065"/>
                              </a:xfrm>
                            </wpg:grpSpPr>
                            <wps:wsp>
                              <wps:cNvPr id="1286" name="Graphic 128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87" name="Graphic 1287"/>
                              <wps:cNvSpPr/>
                              <wps:spPr>
                                <a:xfrm>
                                  <a:off x="0" y="13396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5631pt;width:66.3pt;height:10.95pt;mso-position-horizontal-relative:column;mso-position-vertical-relative:paragraph;z-index:-54661632" id="docshapegroup885" coordorigin="2301,1" coordsize="1326,219">
                      <v:rect style="position:absolute;left:2301;top:1;width:1325;height:219" id="docshape88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13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13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0"/>
        <w:gridCol w:w="353"/>
        <w:gridCol w:w="8025"/>
      </w:tblGrid>
      <w:tr>
        <w:trPr>
          <w:trHeight w:val="311" w:hRule="atLeast"/>
        </w:trPr>
        <w:tc>
          <w:tcPr>
            <w:tcW w:w="1130" w:type="dxa"/>
          </w:tcPr>
          <w:p>
            <w:pPr>
              <w:pStyle w:val="TableParagraph"/>
              <w:ind w:left="50"/>
              <w:rPr>
                <w:b/>
                <w:sz w:val="20"/>
              </w:rPr>
            </w:pPr>
            <w:r>
              <w:rPr>
                <w:b/>
                <w:sz w:val="20"/>
              </w:rPr>
              <w:t>39.T5</w:t>
            </w:r>
            <w:r>
              <w:rPr>
                <w:b/>
                <w:spacing w:val="-7"/>
                <w:sz w:val="20"/>
              </w:rPr>
              <w:t> </w:t>
            </w:r>
            <w:r>
              <w:rPr>
                <w:b/>
                <w:spacing w:val="-5"/>
                <w:sz w:val="20"/>
              </w:rPr>
              <w:t>18G</w:t>
            </w:r>
          </w:p>
        </w:tc>
        <w:tc>
          <w:tcPr>
            <w:tcW w:w="353" w:type="dxa"/>
          </w:tcPr>
          <w:p>
            <w:pPr>
              <w:pStyle w:val="TableParagraph"/>
              <w:spacing w:line="223" w:lineRule="exact"/>
              <w:ind w:left="139"/>
              <w:rPr>
                <w:sz w:val="20"/>
              </w:rPr>
            </w:pPr>
            <w:r>
              <w:rPr>
                <w:spacing w:val="-10"/>
                <w:sz w:val="20"/>
              </w:rPr>
              <w:t>+</w:t>
            </w:r>
          </w:p>
        </w:tc>
        <w:tc>
          <w:tcPr>
            <w:tcW w:w="8025" w:type="dxa"/>
          </w:tcPr>
          <w:p>
            <w:pPr>
              <w:pStyle w:val="TableParagraph"/>
              <w:ind w:left="98"/>
              <w:rPr>
                <w:b/>
                <w:sz w:val="20"/>
              </w:rPr>
            </w:pPr>
            <w:r>
              <w:rPr>
                <w:b/>
                <w:sz w:val="20"/>
              </w:rPr>
              <w:t>Schachtw.2CW100/140mm</w:t>
            </w:r>
            <w:r>
              <w:rPr>
                <w:b/>
                <w:spacing w:val="-12"/>
                <w:sz w:val="20"/>
              </w:rPr>
              <w:t> </w:t>
            </w:r>
            <w:r>
              <w:rPr>
                <w:b/>
                <w:sz w:val="20"/>
              </w:rPr>
              <w:t>500</w:t>
            </w:r>
            <w:r>
              <w:rPr>
                <w:b/>
                <w:spacing w:val="-13"/>
                <w:sz w:val="20"/>
              </w:rPr>
              <w:t> </w:t>
            </w:r>
            <w:r>
              <w:rPr>
                <w:b/>
                <w:sz w:val="20"/>
              </w:rPr>
              <w:t>2GKF20</w:t>
            </w:r>
            <w:r>
              <w:rPr>
                <w:b/>
                <w:spacing w:val="-12"/>
                <w:sz w:val="20"/>
              </w:rPr>
              <w:t> </w:t>
            </w:r>
            <w:r>
              <w:rPr>
                <w:b/>
                <w:sz w:val="20"/>
              </w:rPr>
              <w:t>EI90</w:t>
            </w:r>
            <w:r>
              <w:rPr>
                <w:b/>
                <w:spacing w:val="-13"/>
                <w:sz w:val="20"/>
              </w:rPr>
              <w:t> </w:t>
            </w:r>
            <w:r>
              <w:rPr>
                <w:b/>
                <w:spacing w:val="-4"/>
                <w:sz w:val="20"/>
              </w:rPr>
              <w:t>b.3m</w:t>
            </w:r>
          </w:p>
        </w:tc>
      </w:tr>
      <w:tr>
        <w:trPr>
          <w:trHeight w:val="303" w:hRule="atLeast"/>
        </w:trPr>
        <w:tc>
          <w:tcPr>
            <w:tcW w:w="1483" w:type="dxa"/>
            <w:gridSpan w:val="2"/>
            <w:vMerge w:val="restart"/>
          </w:tcPr>
          <w:p>
            <w:pPr>
              <w:pStyle w:val="TableParagraph"/>
              <w:rPr>
                <w:rFonts w:ascii="Times New Roman"/>
                <w:sz w:val="20"/>
              </w:rPr>
            </w:pPr>
          </w:p>
        </w:tc>
        <w:tc>
          <w:tcPr>
            <w:tcW w:w="8025" w:type="dxa"/>
          </w:tcPr>
          <w:p>
            <w:pPr>
              <w:pStyle w:val="TableParagraph"/>
              <w:spacing w:line="209" w:lineRule="exact" w:before="74"/>
              <w:ind w:left="98"/>
              <w:rPr>
                <w:sz w:val="20"/>
              </w:rPr>
            </w:pPr>
            <w:r>
              <w:rPr>
                <w:sz w:val="20"/>
              </w:rPr>
              <w:t>Wand</w:t>
            </w:r>
            <w:r>
              <w:rPr>
                <w:spacing w:val="-9"/>
                <w:sz w:val="20"/>
              </w:rPr>
              <w:t> </w:t>
            </w:r>
            <w:r>
              <w:rPr>
                <w:sz w:val="20"/>
              </w:rPr>
              <w:t>140</w:t>
            </w:r>
            <w:r>
              <w:rPr>
                <w:spacing w:val="-8"/>
                <w:sz w:val="20"/>
              </w:rPr>
              <w:t> </w:t>
            </w:r>
            <w:r>
              <w:rPr>
                <w:sz w:val="20"/>
              </w:rPr>
              <w:t>mm</w:t>
            </w:r>
            <w:r>
              <w:rPr>
                <w:spacing w:val="-4"/>
                <w:sz w:val="20"/>
              </w:rPr>
              <w:t> </w:t>
            </w:r>
            <w:r>
              <w:rPr>
                <w:sz w:val="20"/>
              </w:rPr>
              <w:t>dick</w:t>
            </w:r>
            <w:r>
              <w:rPr>
                <w:spacing w:val="-5"/>
                <w:sz w:val="20"/>
              </w:rPr>
              <w:t> </w:t>
            </w:r>
            <w:r>
              <w:rPr>
                <w:sz w:val="20"/>
              </w:rPr>
              <w:t>(2CW</w:t>
            </w:r>
            <w:r>
              <w:rPr>
                <w:spacing w:val="1"/>
                <w:sz w:val="20"/>
              </w:rPr>
              <w:t> </w:t>
            </w:r>
            <w:r>
              <w:rPr>
                <w:sz w:val="20"/>
              </w:rPr>
              <w:t>100/140),</w:t>
            </w:r>
            <w:r>
              <w:rPr>
                <w:spacing w:val="-9"/>
                <w:sz w:val="20"/>
              </w:rPr>
              <w:t> </w:t>
            </w:r>
            <w:r>
              <w:rPr>
                <w:sz w:val="20"/>
              </w:rPr>
              <w:t>Platten</w:t>
            </w:r>
            <w:r>
              <w:rPr>
                <w:spacing w:val="-8"/>
                <w:sz w:val="20"/>
              </w:rPr>
              <w:t> </w:t>
            </w:r>
            <w:r>
              <w:rPr>
                <w:sz w:val="20"/>
              </w:rPr>
              <w:t>20,0</w:t>
            </w:r>
            <w:r>
              <w:rPr>
                <w:spacing w:val="-8"/>
                <w:sz w:val="20"/>
              </w:rPr>
              <w:t> </w:t>
            </w:r>
            <w:r>
              <w:rPr>
                <w:sz w:val="20"/>
              </w:rPr>
              <w:t>mm</w:t>
            </w:r>
            <w:r>
              <w:rPr>
                <w:spacing w:val="-4"/>
                <w:sz w:val="20"/>
              </w:rPr>
              <w:t> </w:t>
            </w:r>
            <w:r>
              <w:rPr>
                <w:sz w:val="20"/>
              </w:rPr>
              <w:t>dick,</w:t>
            </w:r>
            <w:r>
              <w:rPr>
                <w:spacing w:val="-7"/>
                <w:sz w:val="20"/>
              </w:rPr>
              <w:t> </w:t>
            </w:r>
            <w:r>
              <w:rPr>
                <w:sz w:val="20"/>
              </w:rPr>
              <w:t>Ständerachsabstand</w:t>
            </w:r>
            <w:r>
              <w:rPr>
                <w:spacing w:val="-9"/>
                <w:sz w:val="20"/>
              </w:rPr>
              <w:t> </w:t>
            </w:r>
            <w:r>
              <w:rPr>
                <w:sz w:val="20"/>
              </w:rPr>
              <w:t>50,0</w:t>
            </w:r>
            <w:r>
              <w:rPr>
                <w:spacing w:val="-6"/>
                <w:sz w:val="20"/>
              </w:rPr>
              <w:t> </w:t>
            </w:r>
            <w:r>
              <w:rPr>
                <w:spacing w:val="-5"/>
                <w:sz w:val="20"/>
              </w:rPr>
              <w:t>cm,</w:t>
            </w:r>
          </w:p>
        </w:tc>
      </w:tr>
      <w:tr>
        <w:trPr>
          <w:trHeight w:val="221" w:hRule="atLeast"/>
        </w:trPr>
        <w:tc>
          <w:tcPr>
            <w:tcW w:w="1483" w:type="dxa"/>
            <w:gridSpan w:val="2"/>
            <w:vMerge/>
            <w:tcBorders>
              <w:top w:val="nil"/>
            </w:tcBorders>
          </w:tcPr>
          <w:p>
            <w:pPr>
              <w:rPr>
                <w:sz w:val="2"/>
                <w:szCs w:val="2"/>
              </w:rPr>
            </w:pPr>
          </w:p>
        </w:tc>
        <w:tc>
          <w:tcPr>
            <w:tcW w:w="8025" w:type="dxa"/>
          </w:tcPr>
          <w:p>
            <w:pPr>
              <w:pStyle w:val="TableParagraph"/>
              <w:spacing w:line="201" w:lineRule="exact"/>
              <w:ind w:left="98"/>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8025"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655360">
                      <wp:simplePos x="0" y="0"/>
                      <wp:positionH relativeFrom="column">
                        <wp:posOffset>1461125</wp:posOffset>
                      </wp:positionH>
                      <wp:positionV relativeFrom="paragraph">
                        <wp:posOffset>671</wp:posOffset>
                      </wp:positionV>
                      <wp:extent cx="842010" cy="139065"/>
                      <wp:effectExtent l="0" t="0" r="0" b="0"/>
                      <wp:wrapNone/>
                      <wp:docPr id="1288" name="Group 1288"/>
                      <wp:cNvGraphicFramePr>
                        <a:graphicFrameLocks/>
                      </wp:cNvGraphicFramePr>
                      <a:graphic>
                        <a:graphicData uri="http://schemas.microsoft.com/office/word/2010/wordprocessingGroup">
                          <wpg:wgp>
                            <wpg:cNvPr id="1288" name="Group 1288"/>
                            <wpg:cNvGrpSpPr/>
                            <wpg:grpSpPr>
                              <a:xfrm>
                                <a:off x="0" y="0"/>
                                <a:ext cx="842010" cy="139065"/>
                                <a:chExt cx="842010" cy="139065"/>
                              </a:xfrm>
                            </wpg:grpSpPr>
                            <wps:wsp>
                              <wps:cNvPr id="1289" name="Graphic 128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90" name="Graphic 1290"/>
                              <wps:cNvSpPr/>
                              <wps:spPr>
                                <a:xfrm>
                                  <a:off x="0" y="13395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853pt;width:66.3pt;height:10.95pt;mso-position-horizontal-relative:column;mso-position-vertical-relative:paragraph;z-index:-54661120" id="docshapegroup887" coordorigin="2301,1" coordsize="1326,219">
                      <v:rect style="position:absolute;left:2301;top:1;width:1325;height:219" id="docshape88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8025" w:type="dxa"/>
          </w:tcPr>
          <w:p>
            <w:pPr>
              <w:pStyle w:val="TableParagraph"/>
              <w:spacing w:line="209" w:lineRule="exact" w:before="89"/>
              <w:ind w:left="98"/>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8025"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026"/>
      </w:tblGrid>
      <w:tr>
        <w:trPr>
          <w:trHeight w:val="313" w:hRule="atLeast"/>
        </w:trPr>
        <w:tc>
          <w:tcPr>
            <w:tcW w:w="1125" w:type="dxa"/>
          </w:tcPr>
          <w:p>
            <w:pPr>
              <w:pStyle w:val="TableParagraph"/>
              <w:ind w:left="50"/>
              <w:rPr>
                <w:b/>
                <w:sz w:val="20"/>
              </w:rPr>
            </w:pPr>
            <w:r>
              <w:rPr>
                <w:b/>
                <w:sz w:val="20"/>
              </w:rPr>
              <w:t>39.T5</w:t>
            </w:r>
            <w:r>
              <w:rPr>
                <w:b/>
                <w:spacing w:val="-7"/>
                <w:sz w:val="20"/>
              </w:rPr>
              <w:t> </w:t>
            </w:r>
            <w:r>
              <w:rPr>
                <w:b/>
                <w:spacing w:val="-5"/>
                <w:sz w:val="20"/>
              </w:rPr>
              <w:t>18H</w:t>
            </w:r>
          </w:p>
        </w:tc>
        <w:tc>
          <w:tcPr>
            <w:tcW w:w="359" w:type="dxa"/>
          </w:tcPr>
          <w:p>
            <w:pPr>
              <w:pStyle w:val="TableParagraph"/>
              <w:spacing w:line="223" w:lineRule="exact"/>
              <w:ind w:left="144"/>
              <w:rPr>
                <w:sz w:val="20"/>
              </w:rPr>
            </w:pPr>
            <w:r>
              <w:rPr>
                <w:spacing w:val="-10"/>
                <w:sz w:val="20"/>
              </w:rPr>
              <w:t>+</w:t>
            </w:r>
          </w:p>
        </w:tc>
        <w:tc>
          <w:tcPr>
            <w:tcW w:w="8026" w:type="dxa"/>
          </w:tcPr>
          <w:p>
            <w:pPr>
              <w:pStyle w:val="TableParagraph"/>
              <w:ind w:left="97"/>
              <w:rPr>
                <w:b/>
                <w:sz w:val="20"/>
              </w:rPr>
            </w:pPr>
            <w:r>
              <w:rPr>
                <w:b/>
                <w:sz w:val="20"/>
              </w:rPr>
              <w:t>Schachtw.2CW50/100mm</w:t>
            </w:r>
            <w:r>
              <w:rPr>
                <w:b/>
                <w:spacing w:val="-13"/>
                <w:sz w:val="20"/>
              </w:rPr>
              <w:t> </w:t>
            </w:r>
            <w:r>
              <w:rPr>
                <w:b/>
                <w:sz w:val="20"/>
              </w:rPr>
              <w:t>1000</w:t>
            </w:r>
            <w:r>
              <w:rPr>
                <w:b/>
                <w:spacing w:val="-12"/>
                <w:sz w:val="20"/>
              </w:rPr>
              <w:t> </w:t>
            </w:r>
            <w:r>
              <w:rPr>
                <w:b/>
                <w:sz w:val="20"/>
              </w:rPr>
              <w:t>2GKF25</w:t>
            </w:r>
            <w:r>
              <w:rPr>
                <w:b/>
                <w:spacing w:val="-13"/>
                <w:sz w:val="20"/>
              </w:rPr>
              <w:t> </w:t>
            </w:r>
            <w:r>
              <w:rPr>
                <w:b/>
                <w:sz w:val="20"/>
              </w:rPr>
              <w:t>EI90</w:t>
            </w:r>
            <w:r>
              <w:rPr>
                <w:b/>
                <w:spacing w:val="-13"/>
                <w:sz w:val="20"/>
              </w:rPr>
              <w:t> </w:t>
            </w:r>
            <w:r>
              <w:rPr>
                <w:b/>
                <w:spacing w:val="-2"/>
                <w:sz w:val="20"/>
              </w:rPr>
              <w:t>b.3,1m</w:t>
            </w:r>
          </w:p>
        </w:tc>
      </w:tr>
      <w:tr>
        <w:trPr>
          <w:trHeight w:val="304" w:hRule="atLeast"/>
        </w:trPr>
        <w:tc>
          <w:tcPr>
            <w:tcW w:w="1484" w:type="dxa"/>
            <w:gridSpan w:val="2"/>
            <w:vMerge w:val="restart"/>
          </w:tcPr>
          <w:p>
            <w:pPr>
              <w:pStyle w:val="TableParagraph"/>
              <w:rPr>
                <w:rFonts w:ascii="Times New Roman"/>
                <w:sz w:val="20"/>
              </w:rPr>
            </w:pPr>
          </w:p>
        </w:tc>
        <w:tc>
          <w:tcPr>
            <w:tcW w:w="8026" w:type="dxa"/>
          </w:tcPr>
          <w:p>
            <w:pPr>
              <w:pStyle w:val="TableParagraph"/>
              <w:spacing w:line="209" w:lineRule="exact" w:before="75"/>
              <w:ind w:left="97"/>
              <w:rPr>
                <w:sz w:val="20"/>
              </w:rPr>
            </w:pPr>
            <w:r>
              <w:rPr>
                <w:sz w:val="20"/>
              </w:rPr>
              <w:t>Wand</w:t>
            </w:r>
            <w:r>
              <w:rPr>
                <w:spacing w:val="-9"/>
                <w:sz w:val="20"/>
              </w:rPr>
              <w:t> </w:t>
            </w:r>
            <w:r>
              <w:rPr>
                <w:sz w:val="20"/>
              </w:rPr>
              <w:t>100</w:t>
            </w:r>
            <w:r>
              <w:rPr>
                <w:spacing w:val="-8"/>
                <w:sz w:val="20"/>
              </w:rPr>
              <w:t> </w:t>
            </w:r>
            <w:r>
              <w:rPr>
                <w:sz w:val="20"/>
              </w:rPr>
              <w:t>mm</w:t>
            </w:r>
            <w:r>
              <w:rPr>
                <w:spacing w:val="-4"/>
                <w:sz w:val="20"/>
              </w:rPr>
              <w:t> </w:t>
            </w:r>
            <w:r>
              <w:rPr>
                <w:sz w:val="20"/>
              </w:rPr>
              <w:t>dick</w:t>
            </w:r>
            <w:r>
              <w:rPr>
                <w:spacing w:val="-5"/>
                <w:sz w:val="20"/>
              </w:rPr>
              <w:t> </w:t>
            </w:r>
            <w:r>
              <w:rPr>
                <w:sz w:val="20"/>
              </w:rPr>
              <w:t>(2CW</w:t>
            </w:r>
            <w:r>
              <w:rPr>
                <w:spacing w:val="1"/>
                <w:sz w:val="20"/>
              </w:rPr>
              <w:t> </w:t>
            </w:r>
            <w:r>
              <w:rPr>
                <w:sz w:val="20"/>
              </w:rPr>
              <w:t>50/100),</w:t>
            </w:r>
            <w:r>
              <w:rPr>
                <w:spacing w:val="-6"/>
                <w:sz w:val="20"/>
              </w:rPr>
              <w:t> </w:t>
            </w:r>
            <w:r>
              <w:rPr>
                <w:sz w:val="20"/>
              </w:rPr>
              <w:t>Platten</w:t>
            </w:r>
            <w:r>
              <w:rPr>
                <w:spacing w:val="-9"/>
                <w:sz w:val="20"/>
              </w:rPr>
              <w:t> </w:t>
            </w:r>
            <w:r>
              <w:rPr>
                <w:sz w:val="20"/>
              </w:rPr>
              <w:t>25,0</w:t>
            </w:r>
            <w:r>
              <w:rPr>
                <w:spacing w:val="-8"/>
                <w:sz w:val="20"/>
              </w:rPr>
              <w:t> </w:t>
            </w:r>
            <w:r>
              <w:rPr>
                <w:sz w:val="20"/>
              </w:rPr>
              <w:t>mm</w:t>
            </w:r>
            <w:r>
              <w:rPr>
                <w:spacing w:val="-6"/>
                <w:sz w:val="20"/>
              </w:rPr>
              <w:t> </w:t>
            </w:r>
            <w:r>
              <w:rPr>
                <w:sz w:val="20"/>
              </w:rPr>
              <w:t>dick,</w:t>
            </w:r>
            <w:r>
              <w:rPr>
                <w:spacing w:val="-8"/>
                <w:sz w:val="20"/>
              </w:rPr>
              <w:t> </w:t>
            </w:r>
            <w:r>
              <w:rPr>
                <w:sz w:val="20"/>
              </w:rPr>
              <w:t>Ständerachsabstand</w:t>
            </w:r>
            <w:r>
              <w:rPr>
                <w:spacing w:val="-9"/>
                <w:sz w:val="20"/>
              </w:rPr>
              <w:t> </w:t>
            </w:r>
            <w:r>
              <w:rPr>
                <w:sz w:val="20"/>
              </w:rPr>
              <w:t>100,0</w:t>
            </w:r>
            <w:r>
              <w:rPr>
                <w:spacing w:val="-6"/>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max.</w:t>
            </w:r>
            <w:r>
              <w:rPr>
                <w:spacing w:val="-9"/>
                <w:sz w:val="20"/>
              </w:rPr>
              <w:t> </w:t>
            </w:r>
            <w:r>
              <w:rPr>
                <w:sz w:val="20"/>
              </w:rPr>
              <w:t>Wandhöhe</w:t>
            </w:r>
            <w:r>
              <w:rPr>
                <w:spacing w:val="-9"/>
                <w:sz w:val="20"/>
              </w:rPr>
              <w:t> </w:t>
            </w:r>
            <w:r>
              <w:rPr>
                <w:sz w:val="20"/>
              </w:rPr>
              <w:t>3,10</w:t>
            </w:r>
            <w:r>
              <w:rPr>
                <w:spacing w:val="-7"/>
                <w:sz w:val="20"/>
              </w:rPr>
              <w:t> </w:t>
            </w:r>
            <w:r>
              <w:rPr>
                <w:sz w:val="20"/>
              </w:rPr>
              <w:t>m</w:t>
            </w:r>
            <w:r>
              <w:rPr>
                <w:spacing w:val="-4"/>
                <w:sz w:val="20"/>
              </w:rPr>
              <w:t> </w:t>
            </w:r>
            <w:r>
              <w:rPr>
                <w:sz w:val="20"/>
              </w:rPr>
              <w:t>bei</w:t>
            </w:r>
            <w:r>
              <w:rPr>
                <w:spacing w:val="-9"/>
                <w:sz w:val="20"/>
              </w:rPr>
              <w:t> </w:t>
            </w:r>
            <w:r>
              <w:rPr>
                <w:sz w:val="20"/>
              </w:rPr>
              <w:t>Nutzungskategorie</w:t>
            </w:r>
            <w:r>
              <w:rPr>
                <w:spacing w:val="-9"/>
                <w:sz w:val="20"/>
              </w:rPr>
              <w:t> </w:t>
            </w:r>
            <w:r>
              <w:rPr>
                <w:sz w:val="20"/>
              </w:rPr>
              <w:t>A</w:t>
            </w:r>
            <w:r>
              <w:rPr>
                <w:spacing w:val="-10"/>
                <w:sz w:val="20"/>
              </w:rPr>
              <w:t> </w:t>
            </w:r>
            <w:r>
              <w:rPr>
                <w:sz w:val="20"/>
              </w:rPr>
              <w:t>und</w:t>
            </w:r>
            <w:r>
              <w:rPr>
                <w:spacing w:val="-7"/>
                <w:sz w:val="20"/>
              </w:rPr>
              <w:t> </w:t>
            </w:r>
            <w:r>
              <w:rPr>
                <w:spacing w:val="-5"/>
                <w:sz w:val="20"/>
              </w:rPr>
              <w:t>B1.</w:t>
            </w:r>
          </w:p>
        </w:tc>
      </w:tr>
      <w:tr>
        <w:trPr>
          <w:trHeight w:val="220"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55872">
                      <wp:simplePos x="0" y="0"/>
                      <wp:positionH relativeFrom="column">
                        <wp:posOffset>1461125</wp:posOffset>
                      </wp:positionH>
                      <wp:positionV relativeFrom="paragraph">
                        <wp:posOffset>690</wp:posOffset>
                      </wp:positionV>
                      <wp:extent cx="842010" cy="139065"/>
                      <wp:effectExtent l="0" t="0" r="0" b="0"/>
                      <wp:wrapNone/>
                      <wp:docPr id="1291" name="Group 1291"/>
                      <wp:cNvGraphicFramePr>
                        <a:graphicFrameLocks/>
                      </wp:cNvGraphicFramePr>
                      <a:graphic>
                        <a:graphicData uri="http://schemas.microsoft.com/office/word/2010/wordprocessingGroup">
                          <wpg:wgp>
                            <wpg:cNvPr id="1291" name="Group 1291"/>
                            <wpg:cNvGrpSpPr/>
                            <wpg:grpSpPr>
                              <a:xfrm>
                                <a:off x="0" y="0"/>
                                <a:ext cx="842010" cy="139065"/>
                                <a:chExt cx="842010" cy="139065"/>
                              </a:xfrm>
                            </wpg:grpSpPr>
                            <wps:wsp>
                              <wps:cNvPr id="1292" name="Graphic 129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93" name="Graphic 1293"/>
                              <wps:cNvSpPr/>
                              <wps:spPr>
                                <a:xfrm>
                                  <a:off x="0" y="13397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41pt;width:66.3pt;height:10.95pt;mso-position-horizontal-relative:column;mso-position-vertical-relative:paragraph;z-index:-54660608" id="docshapegroup889" coordorigin="2301,1" coordsize="1326,219">
                      <v:rect style="position:absolute;left:2301;top:1;width:1325;height:219" id="docshape89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026"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1"/>
        <w:gridCol w:w="403"/>
        <w:gridCol w:w="7914"/>
      </w:tblGrid>
      <w:tr>
        <w:trPr>
          <w:trHeight w:val="313" w:hRule="atLeast"/>
        </w:trPr>
        <w:tc>
          <w:tcPr>
            <w:tcW w:w="1081" w:type="dxa"/>
          </w:tcPr>
          <w:p>
            <w:pPr>
              <w:pStyle w:val="TableParagraph"/>
              <w:ind w:left="50"/>
              <w:rPr>
                <w:b/>
                <w:sz w:val="20"/>
              </w:rPr>
            </w:pPr>
            <w:r>
              <w:rPr>
                <w:b/>
                <w:sz w:val="20"/>
              </w:rPr>
              <w:t>39.T5</w:t>
            </w:r>
            <w:r>
              <w:rPr>
                <w:b/>
                <w:spacing w:val="-7"/>
                <w:sz w:val="20"/>
              </w:rPr>
              <w:t> </w:t>
            </w:r>
            <w:r>
              <w:rPr>
                <w:b/>
                <w:spacing w:val="-5"/>
                <w:sz w:val="20"/>
              </w:rPr>
              <w:t>18I</w:t>
            </w:r>
          </w:p>
        </w:tc>
        <w:tc>
          <w:tcPr>
            <w:tcW w:w="403" w:type="dxa"/>
          </w:tcPr>
          <w:p>
            <w:pPr>
              <w:pStyle w:val="TableParagraph"/>
              <w:spacing w:line="223" w:lineRule="exact"/>
              <w:ind w:left="188"/>
              <w:rPr>
                <w:sz w:val="20"/>
              </w:rPr>
            </w:pPr>
            <w:r>
              <w:rPr>
                <w:spacing w:val="-10"/>
                <w:sz w:val="20"/>
              </w:rPr>
              <w:t>+</w:t>
            </w:r>
          </w:p>
        </w:tc>
        <w:tc>
          <w:tcPr>
            <w:tcW w:w="7914" w:type="dxa"/>
          </w:tcPr>
          <w:p>
            <w:pPr>
              <w:pStyle w:val="TableParagraph"/>
              <w:ind w:left="97"/>
              <w:rPr>
                <w:b/>
                <w:sz w:val="20"/>
              </w:rPr>
            </w:pPr>
            <w:r>
              <w:rPr>
                <w:b/>
                <w:sz w:val="20"/>
              </w:rPr>
              <w:t>Schachtw.2CW50/100mm</w:t>
            </w:r>
            <w:r>
              <w:rPr>
                <w:b/>
                <w:spacing w:val="-13"/>
                <w:sz w:val="20"/>
              </w:rPr>
              <w:t> </w:t>
            </w:r>
            <w:r>
              <w:rPr>
                <w:b/>
                <w:sz w:val="20"/>
              </w:rPr>
              <w:t>500</w:t>
            </w:r>
            <w:r>
              <w:rPr>
                <w:b/>
                <w:spacing w:val="-12"/>
                <w:sz w:val="20"/>
              </w:rPr>
              <w:t> </w:t>
            </w:r>
            <w:r>
              <w:rPr>
                <w:b/>
                <w:sz w:val="20"/>
              </w:rPr>
              <w:t>2GKF25</w:t>
            </w:r>
            <w:r>
              <w:rPr>
                <w:b/>
                <w:spacing w:val="-12"/>
                <w:sz w:val="20"/>
              </w:rPr>
              <w:t> </w:t>
            </w:r>
            <w:r>
              <w:rPr>
                <w:b/>
                <w:sz w:val="20"/>
              </w:rPr>
              <w:t>EI90</w:t>
            </w:r>
            <w:r>
              <w:rPr>
                <w:b/>
                <w:spacing w:val="-13"/>
                <w:sz w:val="20"/>
              </w:rPr>
              <w:t> </w:t>
            </w:r>
            <w:r>
              <w:rPr>
                <w:b/>
                <w:spacing w:val="-4"/>
                <w:sz w:val="20"/>
              </w:rPr>
              <w:t>b.4m</w:t>
            </w:r>
          </w:p>
        </w:tc>
      </w:tr>
      <w:tr>
        <w:trPr>
          <w:trHeight w:val="304" w:hRule="atLeast"/>
        </w:trPr>
        <w:tc>
          <w:tcPr>
            <w:tcW w:w="1484" w:type="dxa"/>
            <w:gridSpan w:val="2"/>
            <w:vMerge w:val="restart"/>
          </w:tcPr>
          <w:p>
            <w:pPr>
              <w:pStyle w:val="TableParagraph"/>
              <w:rPr>
                <w:rFonts w:ascii="Times New Roman"/>
                <w:sz w:val="20"/>
              </w:rPr>
            </w:pPr>
          </w:p>
        </w:tc>
        <w:tc>
          <w:tcPr>
            <w:tcW w:w="7914" w:type="dxa"/>
          </w:tcPr>
          <w:p>
            <w:pPr>
              <w:pStyle w:val="TableParagraph"/>
              <w:spacing w:line="209" w:lineRule="exact" w:before="75"/>
              <w:ind w:left="97"/>
              <w:rPr>
                <w:sz w:val="20"/>
              </w:rPr>
            </w:pPr>
            <w:r>
              <w:rPr>
                <w:sz w:val="20"/>
              </w:rPr>
              <w:t>Wand</w:t>
            </w:r>
            <w:r>
              <w:rPr>
                <w:spacing w:val="-9"/>
                <w:sz w:val="20"/>
              </w:rPr>
              <w:t> </w:t>
            </w:r>
            <w:r>
              <w:rPr>
                <w:sz w:val="20"/>
              </w:rPr>
              <w:t>100</w:t>
            </w:r>
            <w:r>
              <w:rPr>
                <w:spacing w:val="-8"/>
                <w:sz w:val="20"/>
              </w:rPr>
              <w:t> </w:t>
            </w:r>
            <w:r>
              <w:rPr>
                <w:sz w:val="20"/>
              </w:rPr>
              <w:t>mm</w:t>
            </w:r>
            <w:r>
              <w:rPr>
                <w:spacing w:val="-4"/>
                <w:sz w:val="20"/>
              </w:rPr>
              <w:t> </w:t>
            </w:r>
            <w:r>
              <w:rPr>
                <w:sz w:val="20"/>
              </w:rPr>
              <w:t>dick</w:t>
            </w:r>
            <w:r>
              <w:rPr>
                <w:spacing w:val="-4"/>
                <w:sz w:val="20"/>
              </w:rPr>
              <w:t> </w:t>
            </w:r>
            <w:r>
              <w:rPr>
                <w:sz w:val="20"/>
              </w:rPr>
              <w:t>(2CW</w:t>
            </w:r>
            <w:r>
              <w:rPr>
                <w:spacing w:val="1"/>
                <w:sz w:val="20"/>
              </w:rPr>
              <w:t> </w:t>
            </w:r>
            <w:r>
              <w:rPr>
                <w:sz w:val="20"/>
              </w:rPr>
              <w:t>50/100),</w:t>
            </w:r>
            <w:r>
              <w:rPr>
                <w:spacing w:val="-6"/>
                <w:sz w:val="20"/>
              </w:rPr>
              <w:t> </w:t>
            </w:r>
            <w:r>
              <w:rPr>
                <w:sz w:val="20"/>
              </w:rPr>
              <w:t>Platten</w:t>
            </w:r>
            <w:r>
              <w:rPr>
                <w:spacing w:val="-8"/>
                <w:sz w:val="20"/>
              </w:rPr>
              <w:t> </w:t>
            </w:r>
            <w:r>
              <w:rPr>
                <w:sz w:val="20"/>
              </w:rPr>
              <w:t>25,0</w:t>
            </w:r>
            <w:r>
              <w:rPr>
                <w:spacing w:val="-8"/>
                <w:sz w:val="20"/>
              </w:rPr>
              <w:t> </w:t>
            </w:r>
            <w:r>
              <w:rPr>
                <w:sz w:val="20"/>
              </w:rPr>
              <w:t>mm</w:t>
            </w:r>
            <w:r>
              <w:rPr>
                <w:spacing w:val="-6"/>
                <w:sz w:val="20"/>
              </w:rPr>
              <w:t> </w:t>
            </w:r>
            <w:r>
              <w:rPr>
                <w:sz w:val="20"/>
              </w:rPr>
              <w:t>dick,</w:t>
            </w:r>
            <w:r>
              <w:rPr>
                <w:spacing w:val="-8"/>
                <w:sz w:val="20"/>
              </w:rPr>
              <w:t> </w:t>
            </w:r>
            <w:r>
              <w:rPr>
                <w:sz w:val="20"/>
              </w:rPr>
              <w:t>Ständerachsabstand</w:t>
            </w:r>
            <w:r>
              <w:rPr>
                <w:spacing w:val="-8"/>
                <w:sz w:val="20"/>
              </w:rPr>
              <w:t> </w:t>
            </w:r>
            <w:r>
              <w:rPr>
                <w:sz w:val="20"/>
              </w:rPr>
              <w:t>50,0</w:t>
            </w:r>
            <w:r>
              <w:rPr>
                <w:spacing w:val="-8"/>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56384">
                      <wp:simplePos x="0" y="0"/>
                      <wp:positionH relativeFrom="column">
                        <wp:posOffset>1461125</wp:posOffset>
                      </wp:positionH>
                      <wp:positionV relativeFrom="paragraph">
                        <wp:posOffset>709</wp:posOffset>
                      </wp:positionV>
                      <wp:extent cx="842010" cy="139065"/>
                      <wp:effectExtent l="0" t="0" r="0" b="0"/>
                      <wp:wrapNone/>
                      <wp:docPr id="1294" name="Group 1294"/>
                      <wp:cNvGraphicFramePr>
                        <a:graphicFrameLocks/>
                      </wp:cNvGraphicFramePr>
                      <a:graphic>
                        <a:graphicData uri="http://schemas.microsoft.com/office/word/2010/wordprocessingGroup">
                          <wpg:wgp>
                            <wpg:cNvPr id="1294" name="Group 1294"/>
                            <wpg:cNvGrpSpPr/>
                            <wpg:grpSpPr>
                              <a:xfrm>
                                <a:off x="0" y="0"/>
                                <a:ext cx="842010" cy="139065"/>
                                <a:chExt cx="842010" cy="139065"/>
                              </a:xfrm>
                            </wpg:grpSpPr>
                            <wps:wsp>
                              <wps:cNvPr id="1295" name="Graphic 129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96" name="Graphic 1296"/>
                              <wps:cNvSpPr/>
                              <wps:spPr>
                                <a:xfrm>
                                  <a:off x="0" y="13395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5829pt;width:66.3pt;height:10.95pt;mso-position-horizontal-relative:column;mso-position-vertical-relative:paragraph;z-index:-54660096" id="docshapegroup891" coordorigin="2301,1" coordsize="1326,219">
                      <v:rect style="position:absolute;left:2301;top:1;width:1325;height:219" id="docshape89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914"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8"/>
        <w:gridCol w:w="375"/>
        <w:gridCol w:w="8025"/>
      </w:tblGrid>
      <w:tr>
        <w:trPr>
          <w:trHeight w:val="311" w:hRule="atLeast"/>
        </w:trPr>
        <w:tc>
          <w:tcPr>
            <w:tcW w:w="1108" w:type="dxa"/>
          </w:tcPr>
          <w:p>
            <w:pPr>
              <w:pStyle w:val="TableParagraph"/>
              <w:ind w:left="50"/>
              <w:rPr>
                <w:b/>
                <w:sz w:val="20"/>
              </w:rPr>
            </w:pPr>
            <w:r>
              <w:rPr>
                <w:b/>
                <w:sz w:val="20"/>
              </w:rPr>
              <w:t>39.T5</w:t>
            </w:r>
            <w:r>
              <w:rPr>
                <w:b/>
                <w:spacing w:val="-7"/>
                <w:sz w:val="20"/>
              </w:rPr>
              <w:t> </w:t>
            </w:r>
            <w:r>
              <w:rPr>
                <w:b/>
                <w:spacing w:val="-5"/>
                <w:sz w:val="20"/>
              </w:rPr>
              <w:t>18J</w:t>
            </w:r>
          </w:p>
        </w:tc>
        <w:tc>
          <w:tcPr>
            <w:tcW w:w="375" w:type="dxa"/>
          </w:tcPr>
          <w:p>
            <w:pPr>
              <w:pStyle w:val="TableParagraph"/>
              <w:spacing w:line="223" w:lineRule="exact"/>
              <w:ind w:left="161"/>
              <w:rPr>
                <w:sz w:val="20"/>
              </w:rPr>
            </w:pPr>
            <w:r>
              <w:rPr>
                <w:spacing w:val="-10"/>
                <w:sz w:val="20"/>
              </w:rPr>
              <w:t>+</w:t>
            </w:r>
          </w:p>
        </w:tc>
        <w:tc>
          <w:tcPr>
            <w:tcW w:w="8025" w:type="dxa"/>
          </w:tcPr>
          <w:p>
            <w:pPr>
              <w:pStyle w:val="TableParagraph"/>
              <w:ind w:left="98"/>
              <w:rPr>
                <w:b/>
                <w:sz w:val="20"/>
              </w:rPr>
            </w:pPr>
            <w:r>
              <w:rPr>
                <w:b/>
                <w:sz w:val="20"/>
              </w:rPr>
              <w:t>Schachtw.2CW75/125mm</w:t>
            </w:r>
            <w:r>
              <w:rPr>
                <w:b/>
                <w:spacing w:val="-13"/>
                <w:sz w:val="20"/>
              </w:rPr>
              <w:t> </w:t>
            </w:r>
            <w:r>
              <w:rPr>
                <w:b/>
                <w:sz w:val="20"/>
              </w:rPr>
              <w:t>1000</w:t>
            </w:r>
            <w:r>
              <w:rPr>
                <w:b/>
                <w:spacing w:val="-12"/>
                <w:sz w:val="20"/>
              </w:rPr>
              <w:t> </w:t>
            </w:r>
            <w:r>
              <w:rPr>
                <w:b/>
                <w:sz w:val="20"/>
              </w:rPr>
              <w:t>2GKF25</w:t>
            </w:r>
            <w:r>
              <w:rPr>
                <w:b/>
                <w:spacing w:val="-13"/>
                <w:sz w:val="20"/>
              </w:rPr>
              <w:t> </w:t>
            </w:r>
            <w:r>
              <w:rPr>
                <w:b/>
                <w:sz w:val="20"/>
              </w:rPr>
              <w:t>EI90</w:t>
            </w:r>
            <w:r>
              <w:rPr>
                <w:b/>
                <w:spacing w:val="-13"/>
                <w:sz w:val="20"/>
              </w:rPr>
              <w:t> </w:t>
            </w:r>
            <w:r>
              <w:rPr>
                <w:b/>
                <w:spacing w:val="-4"/>
                <w:sz w:val="20"/>
              </w:rPr>
              <w:t>b.4m</w:t>
            </w:r>
          </w:p>
        </w:tc>
      </w:tr>
      <w:tr>
        <w:trPr>
          <w:trHeight w:val="303" w:hRule="atLeast"/>
        </w:trPr>
        <w:tc>
          <w:tcPr>
            <w:tcW w:w="1108" w:type="dxa"/>
          </w:tcPr>
          <w:p>
            <w:pPr>
              <w:pStyle w:val="TableParagraph"/>
              <w:rPr>
                <w:rFonts w:ascii="Times New Roman"/>
                <w:sz w:val="20"/>
              </w:rPr>
            </w:pPr>
          </w:p>
        </w:tc>
        <w:tc>
          <w:tcPr>
            <w:tcW w:w="375" w:type="dxa"/>
          </w:tcPr>
          <w:p>
            <w:pPr>
              <w:pStyle w:val="TableParagraph"/>
              <w:rPr>
                <w:rFonts w:ascii="Times New Roman"/>
                <w:sz w:val="20"/>
              </w:rPr>
            </w:pPr>
          </w:p>
        </w:tc>
        <w:tc>
          <w:tcPr>
            <w:tcW w:w="8025" w:type="dxa"/>
          </w:tcPr>
          <w:p>
            <w:pPr>
              <w:pStyle w:val="TableParagraph"/>
              <w:spacing w:line="209" w:lineRule="exact" w:before="74"/>
              <w:ind w:left="98"/>
              <w:rPr>
                <w:sz w:val="20"/>
              </w:rPr>
            </w:pPr>
            <w:r>
              <w:rPr>
                <w:sz w:val="20"/>
              </w:rPr>
              <w:t>Wand</w:t>
            </w:r>
            <w:r>
              <w:rPr>
                <w:spacing w:val="-9"/>
                <w:sz w:val="20"/>
              </w:rPr>
              <w:t> </w:t>
            </w:r>
            <w:r>
              <w:rPr>
                <w:sz w:val="20"/>
              </w:rPr>
              <w:t>125</w:t>
            </w:r>
            <w:r>
              <w:rPr>
                <w:spacing w:val="-8"/>
                <w:sz w:val="20"/>
              </w:rPr>
              <w:t> </w:t>
            </w:r>
            <w:r>
              <w:rPr>
                <w:sz w:val="20"/>
              </w:rPr>
              <w:t>mm</w:t>
            </w:r>
            <w:r>
              <w:rPr>
                <w:spacing w:val="-4"/>
                <w:sz w:val="20"/>
              </w:rPr>
              <w:t> </w:t>
            </w:r>
            <w:r>
              <w:rPr>
                <w:sz w:val="20"/>
              </w:rPr>
              <w:t>dick</w:t>
            </w:r>
            <w:r>
              <w:rPr>
                <w:spacing w:val="-5"/>
                <w:sz w:val="20"/>
              </w:rPr>
              <w:t> </w:t>
            </w:r>
            <w:r>
              <w:rPr>
                <w:sz w:val="20"/>
              </w:rPr>
              <w:t>(2CW</w:t>
            </w:r>
            <w:r>
              <w:rPr>
                <w:spacing w:val="1"/>
                <w:sz w:val="20"/>
              </w:rPr>
              <w:t> </w:t>
            </w:r>
            <w:r>
              <w:rPr>
                <w:sz w:val="20"/>
              </w:rPr>
              <w:t>75/125),</w:t>
            </w:r>
            <w:r>
              <w:rPr>
                <w:spacing w:val="-6"/>
                <w:sz w:val="20"/>
              </w:rPr>
              <w:t> </w:t>
            </w:r>
            <w:r>
              <w:rPr>
                <w:sz w:val="20"/>
              </w:rPr>
              <w:t>Platten</w:t>
            </w:r>
            <w:r>
              <w:rPr>
                <w:spacing w:val="-9"/>
                <w:sz w:val="20"/>
              </w:rPr>
              <w:t> </w:t>
            </w:r>
            <w:r>
              <w:rPr>
                <w:sz w:val="20"/>
              </w:rPr>
              <w:t>25,0</w:t>
            </w:r>
            <w:r>
              <w:rPr>
                <w:spacing w:val="-8"/>
                <w:sz w:val="20"/>
              </w:rPr>
              <w:t> </w:t>
            </w:r>
            <w:r>
              <w:rPr>
                <w:sz w:val="20"/>
              </w:rPr>
              <w:t>mm</w:t>
            </w:r>
            <w:r>
              <w:rPr>
                <w:spacing w:val="-6"/>
                <w:sz w:val="20"/>
              </w:rPr>
              <w:t> </w:t>
            </w:r>
            <w:r>
              <w:rPr>
                <w:sz w:val="20"/>
              </w:rPr>
              <w:t>dick,</w:t>
            </w:r>
            <w:r>
              <w:rPr>
                <w:spacing w:val="-8"/>
                <w:sz w:val="20"/>
              </w:rPr>
              <w:t> </w:t>
            </w:r>
            <w:r>
              <w:rPr>
                <w:sz w:val="20"/>
              </w:rPr>
              <w:t>Ständerachsabstand</w:t>
            </w:r>
            <w:r>
              <w:rPr>
                <w:spacing w:val="-9"/>
                <w:sz w:val="20"/>
              </w:rPr>
              <w:t> </w:t>
            </w:r>
            <w:r>
              <w:rPr>
                <w:sz w:val="20"/>
              </w:rPr>
              <w:t>100,0</w:t>
            </w:r>
            <w:r>
              <w:rPr>
                <w:spacing w:val="-6"/>
                <w:sz w:val="20"/>
              </w:rPr>
              <w:t> </w:t>
            </w:r>
            <w:r>
              <w:rPr>
                <w:spacing w:val="-5"/>
                <w:sz w:val="20"/>
              </w:rPr>
              <w:t>cm,</w:t>
            </w:r>
          </w:p>
        </w:tc>
      </w:tr>
      <w:tr>
        <w:trPr>
          <w:trHeight w:val="221" w:hRule="atLeast"/>
        </w:trPr>
        <w:tc>
          <w:tcPr>
            <w:tcW w:w="1108" w:type="dxa"/>
          </w:tcPr>
          <w:p>
            <w:pPr>
              <w:pStyle w:val="TableParagraph"/>
              <w:rPr>
                <w:rFonts w:ascii="Times New Roman"/>
                <w:sz w:val="14"/>
              </w:rPr>
            </w:pPr>
          </w:p>
        </w:tc>
        <w:tc>
          <w:tcPr>
            <w:tcW w:w="375" w:type="dxa"/>
          </w:tcPr>
          <w:p>
            <w:pPr>
              <w:pStyle w:val="TableParagraph"/>
              <w:rPr>
                <w:rFonts w:ascii="Times New Roman"/>
                <w:sz w:val="14"/>
              </w:rPr>
            </w:pPr>
          </w:p>
        </w:tc>
        <w:tc>
          <w:tcPr>
            <w:tcW w:w="8025" w:type="dxa"/>
          </w:tcPr>
          <w:p>
            <w:pPr>
              <w:pStyle w:val="TableParagraph"/>
              <w:spacing w:line="201" w:lineRule="exact"/>
              <w:ind w:left="98"/>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108" w:type="dxa"/>
          </w:tcPr>
          <w:p>
            <w:pPr>
              <w:pStyle w:val="TableParagraph"/>
              <w:rPr>
                <w:rFonts w:ascii="Times New Roman"/>
                <w:sz w:val="14"/>
              </w:rPr>
            </w:pPr>
          </w:p>
        </w:tc>
        <w:tc>
          <w:tcPr>
            <w:tcW w:w="375" w:type="dxa"/>
          </w:tcPr>
          <w:p>
            <w:pPr>
              <w:pStyle w:val="TableParagraph"/>
              <w:rPr>
                <w:rFonts w:ascii="Times New Roman"/>
                <w:sz w:val="14"/>
              </w:rPr>
            </w:pPr>
          </w:p>
        </w:tc>
        <w:tc>
          <w:tcPr>
            <w:tcW w:w="8025"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656896">
                      <wp:simplePos x="0" y="0"/>
                      <wp:positionH relativeFrom="column">
                        <wp:posOffset>1461125</wp:posOffset>
                      </wp:positionH>
                      <wp:positionV relativeFrom="paragraph">
                        <wp:posOffset>687</wp:posOffset>
                      </wp:positionV>
                      <wp:extent cx="842010" cy="139065"/>
                      <wp:effectExtent l="0" t="0" r="0" b="0"/>
                      <wp:wrapNone/>
                      <wp:docPr id="1297" name="Group 1297"/>
                      <wp:cNvGraphicFramePr>
                        <a:graphicFrameLocks/>
                      </wp:cNvGraphicFramePr>
                      <a:graphic>
                        <a:graphicData uri="http://schemas.microsoft.com/office/word/2010/wordprocessingGroup">
                          <wpg:wgp>
                            <wpg:cNvPr id="1297" name="Group 1297"/>
                            <wpg:cNvGrpSpPr/>
                            <wpg:grpSpPr>
                              <a:xfrm>
                                <a:off x="0" y="0"/>
                                <a:ext cx="842010" cy="139065"/>
                                <a:chExt cx="842010" cy="139065"/>
                              </a:xfrm>
                            </wpg:grpSpPr>
                            <wps:wsp>
                              <wps:cNvPr id="1298" name="Graphic 129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299" name="Graphic 1299"/>
                              <wps:cNvSpPr/>
                              <wps:spPr>
                                <a:xfrm>
                                  <a:off x="0" y="13397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17pt;width:66.3pt;height:10.95pt;mso-position-horizontal-relative:column;mso-position-vertical-relative:paragraph;z-index:-54659584" id="docshapegroup893" coordorigin="2301,1" coordsize="1326,219">
                      <v:rect style="position:absolute;left:2301;top:1;width:1325;height:219" id="docshape89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08" w:type="dxa"/>
          </w:tcPr>
          <w:p>
            <w:pPr>
              <w:pStyle w:val="TableParagraph"/>
              <w:rPr>
                <w:rFonts w:ascii="Times New Roman"/>
                <w:sz w:val="20"/>
              </w:rPr>
            </w:pPr>
          </w:p>
        </w:tc>
        <w:tc>
          <w:tcPr>
            <w:tcW w:w="375" w:type="dxa"/>
          </w:tcPr>
          <w:p>
            <w:pPr>
              <w:pStyle w:val="TableParagraph"/>
              <w:rPr>
                <w:rFonts w:ascii="Times New Roman"/>
                <w:sz w:val="20"/>
              </w:rPr>
            </w:pPr>
          </w:p>
        </w:tc>
        <w:tc>
          <w:tcPr>
            <w:tcW w:w="8025" w:type="dxa"/>
          </w:tcPr>
          <w:p>
            <w:pPr>
              <w:pStyle w:val="TableParagraph"/>
              <w:spacing w:line="209" w:lineRule="exact" w:before="89"/>
              <w:ind w:left="98"/>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108" w:type="dxa"/>
          </w:tcPr>
          <w:p>
            <w:pPr>
              <w:pStyle w:val="TableParagraph"/>
              <w:rPr>
                <w:rFonts w:ascii="Times New Roman"/>
                <w:sz w:val="14"/>
              </w:rPr>
            </w:pPr>
          </w:p>
        </w:tc>
        <w:tc>
          <w:tcPr>
            <w:tcW w:w="375" w:type="dxa"/>
          </w:tcPr>
          <w:p>
            <w:pPr>
              <w:pStyle w:val="TableParagraph"/>
              <w:rPr>
                <w:rFonts w:ascii="Times New Roman"/>
                <w:sz w:val="14"/>
              </w:rPr>
            </w:pPr>
          </w:p>
        </w:tc>
        <w:tc>
          <w:tcPr>
            <w:tcW w:w="8025"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5"/>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034"/>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18K</w:t>
            </w:r>
          </w:p>
        </w:tc>
        <w:tc>
          <w:tcPr>
            <w:tcW w:w="359" w:type="dxa"/>
          </w:tcPr>
          <w:p>
            <w:pPr>
              <w:pStyle w:val="TableParagraph"/>
              <w:spacing w:line="223" w:lineRule="exact"/>
              <w:ind w:left="144"/>
              <w:rPr>
                <w:sz w:val="20"/>
              </w:rPr>
            </w:pPr>
            <w:r>
              <w:rPr>
                <w:spacing w:val="-10"/>
                <w:sz w:val="20"/>
              </w:rPr>
              <w:t>+</w:t>
            </w:r>
          </w:p>
        </w:tc>
        <w:tc>
          <w:tcPr>
            <w:tcW w:w="7034" w:type="dxa"/>
          </w:tcPr>
          <w:p>
            <w:pPr>
              <w:pStyle w:val="TableParagraph"/>
              <w:ind w:left="97"/>
              <w:rPr>
                <w:b/>
                <w:sz w:val="20"/>
              </w:rPr>
            </w:pPr>
            <w:r>
              <w:rPr>
                <w:b/>
                <w:sz w:val="20"/>
              </w:rPr>
              <w:t>Schachtw.2CW75/125mm</w:t>
            </w:r>
            <w:r>
              <w:rPr>
                <w:b/>
                <w:spacing w:val="-12"/>
                <w:sz w:val="20"/>
              </w:rPr>
              <w:t> </w:t>
            </w:r>
            <w:r>
              <w:rPr>
                <w:b/>
                <w:sz w:val="20"/>
              </w:rPr>
              <w:t>1000</w:t>
            </w:r>
            <w:r>
              <w:rPr>
                <w:b/>
                <w:spacing w:val="-12"/>
                <w:sz w:val="20"/>
              </w:rPr>
              <w:t> </w:t>
            </w:r>
            <w:r>
              <w:rPr>
                <w:b/>
                <w:sz w:val="20"/>
              </w:rPr>
              <w:t>35dB</w:t>
            </w:r>
            <w:r>
              <w:rPr>
                <w:b/>
                <w:spacing w:val="-12"/>
                <w:sz w:val="20"/>
              </w:rPr>
              <w:t> </w:t>
            </w:r>
            <w:r>
              <w:rPr>
                <w:b/>
                <w:sz w:val="20"/>
              </w:rPr>
              <w:t>2GKF25</w:t>
            </w:r>
            <w:r>
              <w:rPr>
                <w:b/>
                <w:spacing w:val="-12"/>
                <w:sz w:val="20"/>
              </w:rPr>
              <w:t> </w:t>
            </w:r>
            <w:r>
              <w:rPr>
                <w:b/>
                <w:sz w:val="20"/>
              </w:rPr>
              <w:t>EI90</w:t>
            </w:r>
            <w:r>
              <w:rPr>
                <w:b/>
                <w:spacing w:val="-12"/>
                <w:sz w:val="20"/>
              </w:rPr>
              <w:t> </w:t>
            </w:r>
            <w:r>
              <w:rPr>
                <w:b/>
                <w:spacing w:val="-2"/>
                <w:sz w:val="20"/>
              </w:rPr>
              <w:t>b.4,05m</w:t>
            </w:r>
          </w:p>
        </w:tc>
      </w:tr>
      <w:tr>
        <w:trPr>
          <w:trHeight w:val="303" w:hRule="atLeast"/>
        </w:trPr>
        <w:tc>
          <w:tcPr>
            <w:tcW w:w="1484" w:type="dxa"/>
            <w:gridSpan w:val="2"/>
            <w:vMerge w:val="restart"/>
          </w:tcPr>
          <w:p>
            <w:pPr>
              <w:pStyle w:val="TableParagraph"/>
              <w:rPr>
                <w:rFonts w:ascii="Times New Roman"/>
                <w:sz w:val="20"/>
              </w:rPr>
            </w:pPr>
          </w:p>
        </w:tc>
        <w:tc>
          <w:tcPr>
            <w:tcW w:w="7034" w:type="dxa"/>
          </w:tcPr>
          <w:p>
            <w:pPr>
              <w:pStyle w:val="TableParagraph"/>
              <w:spacing w:line="209" w:lineRule="exact" w:before="74"/>
              <w:ind w:left="97"/>
              <w:rPr>
                <w:sz w:val="20"/>
              </w:rPr>
            </w:pPr>
            <w:r>
              <w:rPr>
                <w:sz w:val="20"/>
              </w:rPr>
              <w:t>Wand</w:t>
            </w:r>
            <w:r>
              <w:rPr>
                <w:spacing w:val="-7"/>
                <w:sz w:val="20"/>
              </w:rPr>
              <w:t> </w:t>
            </w:r>
            <w:r>
              <w:rPr>
                <w:sz w:val="20"/>
              </w:rPr>
              <w:t>125</w:t>
            </w:r>
            <w:r>
              <w:rPr>
                <w:spacing w:val="-6"/>
                <w:sz w:val="20"/>
              </w:rPr>
              <w:t> </w:t>
            </w:r>
            <w:r>
              <w:rPr>
                <w:sz w:val="20"/>
              </w:rPr>
              <w:t>mm</w:t>
            </w:r>
            <w:r>
              <w:rPr>
                <w:spacing w:val="-2"/>
                <w:sz w:val="20"/>
              </w:rPr>
              <w:t> </w:t>
            </w:r>
            <w:r>
              <w:rPr>
                <w:sz w:val="20"/>
              </w:rPr>
              <w:t>dick</w:t>
            </w:r>
            <w:r>
              <w:rPr>
                <w:spacing w:val="-3"/>
                <w:sz w:val="20"/>
              </w:rPr>
              <w:t> </w:t>
            </w:r>
            <w:r>
              <w:rPr>
                <w:sz w:val="20"/>
              </w:rPr>
              <w:t>(2CW</w:t>
            </w:r>
            <w:r>
              <w:rPr>
                <w:spacing w:val="4"/>
                <w:sz w:val="20"/>
              </w:rPr>
              <w:t> </w:t>
            </w:r>
            <w:r>
              <w:rPr>
                <w:sz w:val="20"/>
              </w:rPr>
              <w:t>75/125),</w:t>
            </w:r>
            <w:r>
              <w:rPr>
                <w:spacing w:val="-4"/>
                <w:sz w:val="20"/>
              </w:rPr>
              <w:t> </w:t>
            </w:r>
            <w:r>
              <w:rPr>
                <w:sz w:val="20"/>
              </w:rPr>
              <w:t>Platten</w:t>
            </w:r>
            <w:r>
              <w:rPr>
                <w:spacing w:val="-7"/>
                <w:sz w:val="20"/>
              </w:rPr>
              <w:t> </w:t>
            </w:r>
            <w:r>
              <w:rPr>
                <w:sz w:val="20"/>
              </w:rPr>
              <w:t>25,0</w:t>
            </w:r>
            <w:r>
              <w:rPr>
                <w:spacing w:val="-6"/>
                <w:sz w:val="20"/>
              </w:rPr>
              <w:t> </w:t>
            </w:r>
            <w:r>
              <w:rPr>
                <w:sz w:val="20"/>
              </w:rPr>
              <w:t>mm</w:t>
            </w:r>
            <w:r>
              <w:rPr>
                <w:spacing w:val="-4"/>
                <w:sz w:val="20"/>
              </w:rPr>
              <w:t> dick,</w:t>
            </w:r>
          </w:p>
        </w:tc>
      </w:tr>
      <w:tr>
        <w:trPr>
          <w:trHeight w:val="220" w:hRule="atLeast"/>
        </w:trPr>
        <w:tc>
          <w:tcPr>
            <w:tcW w:w="1484" w:type="dxa"/>
            <w:gridSpan w:val="2"/>
            <w:vMerge/>
            <w:tcBorders>
              <w:top w:val="nil"/>
            </w:tcBorders>
          </w:tcPr>
          <w:p>
            <w:pPr>
              <w:rPr>
                <w:sz w:val="2"/>
                <w:szCs w:val="2"/>
              </w:rPr>
            </w:pPr>
          </w:p>
        </w:tc>
        <w:tc>
          <w:tcPr>
            <w:tcW w:w="7034" w:type="dxa"/>
          </w:tcPr>
          <w:p>
            <w:pPr>
              <w:pStyle w:val="TableParagraph"/>
              <w:spacing w:line="201" w:lineRule="exact"/>
              <w:ind w:left="97"/>
              <w:rPr>
                <w:sz w:val="20"/>
              </w:rPr>
            </w:pPr>
            <w:r>
              <w:rPr>
                <w:sz w:val="20"/>
              </w:rPr>
              <w:t>Schalldämm-Maß</w:t>
            </w:r>
            <w:r>
              <w:rPr>
                <w:spacing w:val="-8"/>
                <w:sz w:val="20"/>
              </w:rPr>
              <w:t> </w:t>
            </w:r>
            <w:r>
              <w:rPr>
                <w:sz w:val="20"/>
              </w:rPr>
              <w:t>Rw</w:t>
            </w:r>
            <w:r>
              <w:rPr>
                <w:spacing w:val="-10"/>
                <w:sz w:val="20"/>
              </w:rPr>
              <w:t> </w:t>
            </w:r>
            <w:r>
              <w:rPr>
                <w:sz w:val="20"/>
              </w:rPr>
              <w:t>(C;</w:t>
            </w:r>
            <w:r>
              <w:rPr>
                <w:spacing w:val="-10"/>
                <w:sz w:val="20"/>
              </w:rPr>
              <w:t> </w:t>
            </w:r>
            <w:r>
              <w:rPr>
                <w:sz w:val="20"/>
              </w:rPr>
              <w:t>Ctr)</w:t>
            </w:r>
            <w:r>
              <w:rPr>
                <w:spacing w:val="-6"/>
                <w:sz w:val="20"/>
              </w:rPr>
              <w:t> </w:t>
            </w:r>
            <w:r>
              <w:rPr>
                <w:sz w:val="20"/>
              </w:rPr>
              <w:t>=</w:t>
            </w:r>
            <w:r>
              <w:rPr>
                <w:spacing w:val="-10"/>
                <w:sz w:val="20"/>
              </w:rPr>
              <w:t> </w:t>
            </w:r>
            <w:r>
              <w:rPr>
                <w:sz w:val="20"/>
              </w:rPr>
              <w:t>35</w:t>
            </w:r>
            <w:r>
              <w:rPr>
                <w:spacing w:val="-10"/>
                <w:sz w:val="20"/>
              </w:rPr>
              <w:t> </w:t>
            </w:r>
            <w:r>
              <w:rPr>
                <w:sz w:val="20"/>
              </w:rPr>
              <w:t>dB</w:t>
            </w:r>
            <w:r>
              <w:rPr>
                <w:spacing w:val="-9"/>
                <w:sz w:val="20"/>
              </w:rPr>
              <w:t> </w:t>
            </w:r>
            <w:r>
              <w:rPr>
                <w:sz w:val="20"/>
              </w:rPr>
              <w:t>(-1;</w:t>
            </w:r>
            <w:r>
              <w:rPr>
                <w:spacing w:val="-8"/>
                <w:sz w:val="20"/>
              </w:rPr>
              <w:t> </w:t>
            </w:r>
            <w:r>
              <w:rPr>
                <w:sz w:val="20"/>
              </w:rPr>
              <w:t>-2),</w:t>
            </w:r>
            <w:r>
              <w:rPr>
                <w:spacing w:val="-7"/>
                <w:sz w:val="20"/>
              </w:rPr>
              <w:t> </w:t>
            </w:r>
            <w:r>
              <w:rPr>
                <w:sz w:val="20"/>
              </w:rPr>
              <w:t>Ständerachsabstand</w:t>
            </w:r>
            <w:r>
              <w:rPr>
                <w:spacing w:val="-8"/>
                <w:sz w:val="20"/>
              </w:rPr>
              <w:t> </w:t>
            </w:r>
            <w:r>
              <w:rPr>
                <w:sz w:val="20"/>
              </w:rPr>
              <w:t>100,0</w:t>
            </w:r>
            <w:r>
              <w:rPr>
                <w:spacing w:val="-9"/>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03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03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57408">
                      <wp:simplePos x="0" y="0"/>
                      <wp:positionH relativeFrom="column">
                        <wp:posOffset>1461125</wp:posOffset>
                      </wp:positionH>
                      <wp:positionV relativeFrom="paragraph">
                        <wp:posOffset>679</wp:posOffset>
                      </wp:positionV>
                      <wp:extent cx="842010" cy="139065"/>
                      <wp:effectExtent l="0" t="0" r="0" b="0"/>
                      <wp:wrapNone/>
                      <wp:docPr id="1300" name="Group 1300"/>
                      <wp:cNvGraphicFramePr>
                        <a:graphicFrameLocks/>
                      </wp:cNvGraphicFramePr>
                      <a:graphic>
                        <a:graphicData uri="http://schemas.microsoft.com/office/word/2010/wordprocessingGroup">
                          <wpg:wgp>
                            <wpg:cNvPr id="1300" name="Group 1300"/>
                            <wpg:cNvGrpSpPr/>
                            <wpg:grpSpPr>
                              <a:xfrm>
                                <a:off x="0" y="0"/>
                                <a:ext cx="842010" cy="139065"/>
                                <a:chExt cx="842010" cy="139065"/>
                              </a:xfrm>
                            </wpg:grpSpPr>
                            <wps:wsp>
                              <wps:cNvPr id="1301" name="Graphic 130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02" name="Graphic 1302"/>
                              <wps:cNvSpPr/>
                              <wps:spPr>
                                <a:xfrm>
                                  <a:off x="0" y="13397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353pt;width:66.3pt;height:10.95pt;mso-position-horizontal-relative:column;mso-position-vertical-relative:paragraph;z-index:-54659072" id="docshapegroup895" coordorigin="2301,1" coordsize="1326,219">
                      <v:rect style="position:absolute;left:2301;top:1;width:1325;height:219" id="docshape89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034"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034"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8285"/>
      </w:tblGrid>
      <w:tr>
        <w:trPr>
          <w:trHeight w:val="313" w:hRule="atLeast"/>
        </w:trPr>
        <w:tc>
          <w:tcPr>
            <w:tcW w:w="1114" w:type="dxa"/>
          </w:tcPr>
          <w:p>
            <w:pPr>
              <w:pStyle w:val="TableParagraph"/>
              <w:ind w:left="50"/>
              <w:rPr>
                <w:b/>
                <w:sz w:val="20"/>
              </w:rPr>
            </w:pPr>
            <w:r>
              <w:rPr>
                <w:b/>
                <w:sz w:val="20"/>
              </w:rPr>
              <w:t>39.T5</w:t>
            </w:r>
            <w:r>
              <w:rPr>
                <w:b/>
                <w:spacing w:val="-7"/>
                <w:sz w:val="20"/>
              </w:rPr>
              <w:t> </w:t>
            </w:r>
            <w:r>
              <w:rPr>
                <w:b/>
                <w:spacing w:val="-5"/>
                <w:sz w:val="20"/>
              </w:rPr>
              <w:t>18L</w:t>
            </w:r>
          </w:p>
        </w:tc>
        <w:tc>
          <w:tcPr>
            <w:tcW w:w="370" w:type="dxa"/>
          </w:tcPr>
          <w:p>
            <w:pPr>
              <w:pStyle w:val="TableParagraph"/>
              <w:spacing w:line="223" w:lineRule="exact"/>
              <w:ind w:left="155"/>
              <w:rPr>
                <w:sz w:val="20"/>
              </w:rPr>
            </w:pPr>
            <w:r>
              <w:rPr>
                <w:spacing w:val="-10"/>
                <w:sz w:val="20"/>
              </w:rPr>
              <w:t>+</w:t>
            </w:r>
          </w:p>
        </w:tc>
        <w:tc>
          <w:tcPr>
            <w:tcW w:w="8285" w:type="dxa"/>
          </w:tcPr>
          <w:p>
            <w:pPr>
              <w:pStyle w:val="TableParagraph"/>
              <w:ind w:left="97"/>
              <w:rPr>
                <w:b/>
                <w:sz w:val="20"/>
              </w:rPr>
            </w:pPr>
            <w:r>
              <w:rPr>
                <w:b/>
                <w:sz w:val="20"/>
              </w:rPr>
              <w:t>Schachtw.2CW75/125mm</w:t>
            </w:r>
            <w:r>
              <w:rPr>
                <w:b/>
                <w:spacing w:val="-13"/>
                <w:sz w:val="20"/>
              </w:rPr>
              <w:t> </w:t>
            </w:r>
            <w:r>
              <w:rPr>
                <w:b/>
                <w:sz w:val="20"/>
              </w:rPr>
              <w:t>1000</w:t>
            </w:r>
            <w:r>
              <w:rPr>
                <w:b/>
                <w:spacing w:val="-12"/>
                <w:sz w:val="20"/>
              </w:rPr>
              <w:t> </w:t>
            </w:r>
            <w:r>
              <w:rPr>
                <w:b/>
                <w:sz w:val="20"/>
              </w:rPr>
              <w:t>42dB</w:t>
            </w:r>
            <w:r>
              <w:rPr>
                <w:b/>
                <w:spacing w:val="-13"/>
                <w:sz w:val="20"/>
              </w:rPr>
              <w:t> </w:t>
            </w:r>
            <w:r>
              <w:rPr>
                <w:b/>
                <w:sz w:val="20"/>
              </w:rPr>
              <w:t>2GKF25+MW75</w:t>
            </w:r>
            <w:r>
              <w:rPr>
                <w:b/>
                <w:spacing w:val="-12"/>
                <w:sz w:val="20"/>
              </w:rPr>
              <w:t> </w:t>
            </w:r>
            <w:r>
              <w:rPr>
                <w:b/>
                <w:sz w:val="20"/>
              </w:rPr>
              <w:t>EI90</w:t>
            </w:r>
            <w:r>
              <w:rPr>
                <w:b/>
                <w:spacing w:val="-13"/>
                <w:sz w:val="20"/>
              </w:rPr>
              <w:t> </w:t>
            </w:r>
            <w:r>
              <w:rPr>
                <w:b/>
                <w:spacing w:val="-2"/>
                <w:sz w:val="20"/>
              </w:rPr>
              <w:t>b.4,05m</w:t>
            </w:r>
          </w:p>
        </w:tc>
      </w:tr>
      <w:tr>
        <w:trPr>
          <w:trHeight w:val="304" w:hRule="atLeast"/>
        </w:trPr>
        <w:tc>
          <w:tcPr>
            <w:tcW w:w="1484" w:type="dxa"/>
            <w:gridSpan w:val="2"/>
            <w:vMerge w:val="restart"/>
          </w:tcPr>
          <w:p>
            <w:pPr>
              <w:pStyle w:val="TableParagraph"/>
              <w:rPr>
                <w:rFonts w:ascii="Times New Roman"/>
                <w:sz w:val="20"/>
              </w:rPr>
            </w:pPr>
          </w:p>
        </w:tc>
        <w:tc>
          <w:tcPr>
            <w:tcW w:w="8285" w:type="dxa"/>
          </w:tcPr>
          <w:p>
            <w:pPr>
              <w:pStyle w:val="TableParagraph"/>
              <w:spacing w:line="209" w:lineRule="exact" w:before="75"/>
              <w:ind w:left="97"/>
              <w:rPr>
                <w:sz w:val="20"/>
              </w:rPr>
            </w:pPr>
            <w:r>
              <w:rPr>
                <w:sz w:val="20"/>
              </w:rPr>
              <w:t>Wand</w:t>
            </w:r>
            <w:r>
              <w:rPr>
                <w:spacing w:val="-7"/>
                <w:sz w:val="20"/>
              </w:rPr>
              <w:t> </w:t>
            </w:r>
            <w:r>
              <w:rPr>
                <w:sz w:val="20"/>
              </w:rPr>
              <w:t>125</w:t>
            </w:r>
            <w:r>
              <w:rPr>
                <w:spacing w:val="-8"/>
                <w:sz w:val="20"/>
              </w:rPr>
              <w:t> </w:t>
            </w:r>
            <w:r>
              <w:rPr>
                <w:sz w:val="20"/>
              </w:rPr>
              <w:t>mm</w:t>
            </w:r>
            <w:r>
              <w:rPr>
                <w:spacing w:val="-2"/>
                <w:sz w:val="20"/>
              </w:rPr>
              <w:t> </w:t>
            </w:r>
            <w:r>
              <w:rPr>
                <w:sz w:val="20"/>
              </w:rPr>
              <w:t>dick</w:t>
            </w:r>
            <w:r>
              <w:rPr>
                <w:spacing w:val="-3"/>
                <w:sz w:val="20"/>
              </w:rPr>
              <w:t> </w:t>
            </w:r>
            <w:r>
              <w:rPr>
                <w:sz w:val="20"/>
              </w:rPr>
              <w:t>(2CW</w:t>
            </w:r>
            <w:r>
              <w:rPr>
                <w:spacing w:val="3"/>
                <w:sz w:val="20"/>
              </w:rPr>
              <w:t> </w:t>
            </w:r>
            <w:r>
              <w:rPr>
                <w:sz w:val="20"/>
              </w:rPr>
              <w:t>75/125),</w:t>
            </w:r>
            <w:r>
              <w:rPr>
                <w:spacing w:val="-6"/>
                <w:sz w:val="20"/>
              </w:rPr>
              <w:t> </w:t>
            </w:r>
            <w:r>
              <w:rPr>
                <w:sz w:val="20"/>
              </w:rPr>
              <w:t>Platten</w:t>
            </w:r>
            <w:r>
              <w:rPr>
                <w:spacing w:val="-7"/>
                <w:sz w:val="20"/>
              </w:rPr>
              <w:t> </w:t>
            </w:r>
            <w:r>
              <w:rPr>
                <w:sz w:val="20"/>
              </w:rPr>
              <w:t>25,0</w:t>
            </w:r>
            <w:r>
              <w:rPr>
                <w:spacing w:val="-7"/>
                <w:sz w:val="20"/>
              </w:rPr>
              <w:t> </w:t>
            </w:r>
            <w:r>
              <w:rPr>
                <w:sz w:val="20"/>
              </w:rPr>
              <w:t>mm</w:t>
            </w:r>
            <w:r>
              <w:rPr>
                <w:spacing w:val="-4"/>
                <w:sz w:val="20"/>
              </w:rPr>
              <w:t> </w:t>
            </w:r>
            <w:r>
              <w:rPr>
                <w:sz w:val="20"/>
              </w:rPr>
              <w:t>dick</w:t>
            </w:r>
            <w:r>
              <w:rPr>
                <w:spacing w:val="-1"/>
                <w:sz w:val="20"/>
              </w:rPr>
              <w:t> </w:t>
            </w:r>
            <w:r>
              <w:rPr>
                <w:sz w:val="20"/>
              </w:rPr>
              <w:t>einschließlich</w:t>
            </w:r>
            <w:r>
              <w:rPr>
                <w:spacing w:val="-7"/>
                <w:sz w:val="20"/>
              </w:rPr>
              <w:t> </w:t>
            </w:r>
            <w:r>
              <w:rPr>
                <w:sz w:val="20"/>
              </w:rPr>
              <w:t>75</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8285" w:type="dxa"/>
          </w:tcPr>
          <w:p>
            <w:pPr>
              <w:pStyle w:val="TableParagraph"/>
              <w:spacing w:line="201" w:lineRule="exact"/>
              <w:ind w:left="97"/>
              <w:rPr>
                <w:sz w:val="20"/>
              </w:rPr>
            </w:pPr>
            <w:r>
              <w:rPr>
                <w:sz w:val="20"/>
              </w:rPr>
              <w:t>Schalldämm-Maß</w:t>
            </w:r>
            <w:r>
              <w:rPr>
                <w:spacing w:val="-8"/>
                <w:sz w:val="20"/>
              </w:rPr>
              <w:t> </w:t>
            </w:r>
            <w:r>
              <w:rPr>
                <w:sz w:val="20"/>
              </w:rPr>
              <w:t>Rw</w:t>
            </w:r>
            <w:r>
              <w:rPr>
                <w:spacing w:val="-10"/>
                <w:sz w:val="20"/>
              </w:rPr>
              <w:t> </w:t>
            </w:r>
            <w:r>
              <w:rPr>
                <w:sz w:val="20"/>
              </w:rPr>
              <w:t>(C;</w:t>
            </w:r>
            <w:r>
              <w:rPr>
                <w:spacing w:val="-10"/>
                <w:sz w:val="20"/>
              </w:rPr>
              <w:t> </w:t>
            </w:r>
            <w:r>
              <w:rPr>
                <w:sz w:val="20"/>
              </w:rPr>
              <w:t>Ctr)</w:t>
            </w:r>
            <w:r>
              <w:rPr>
                <w:spacing w:val="-6"/>
                <w:sz w:val="20"/>
              </w:rPr>
              <w:t> </w:t>
            </w:r>
            <w:r>
              <w:rPr>
                <w:sz w:val="20"/>
              </w:rPr>
              <w:t>=</w:t>
            </w:r>
            <w:r>
              <w:rPr>
                <w:spacing w:val="-10"/>
                <w:sz w:val="20"/>
              </w:rPr>
              <w:t> </w:t>
            </w:r>
            <w:r>
              <w:rPr>
                <w:sz w:val="20"/>
              </w:rPr>
              <w:t>42</w:t>
            </w:r>
            <w:r>
              <w:rPr>
                <w:spacing w:val="-10"/>
                <w:sz w:val="20"/>
              </w:rPr>
              <w:t> </w:t>
            </w:r>
            <w:r>
              <w:rPr>
                <w:sz w:val="20"/>
              </w:rPr>
              <w:t>dB</w:t>
            </w:r>
            <w:r>
              <w:rPr>
                <w:spacing w:val="-9"/>
                <w:sz w:val="20"/>
              </w:rPr>
              <w:t> </w:t>
            </w:r>
            <w:r>
              <w:rPr>
                <w:sz w:val="20"/>
              </w:rPr>
              <w:t>(-1;</w:t>
            </w:r>
            <w:r>
              <w:rPr>
                <w:spacing w:val="-8"/>
                <w:sz w:val="20"/>
              </w:rPr>
              <w:t> </w:t>
            </w:r>
            <w:r>
              <w:rPr>
                <w:sz w:val="20"/>
              </w:rPr>
              <w:t>-5),</w:t>
            </w:r>
            <w:r>
              <w:rPr>
                <w:spacing w:val="-7"/>
                <w:sz w:val="20"/>
              </w:rPr>
              <w:t> </w:t>
            </w:r>
            <w:r>
              <w:rPr>
                <w:sz w:val="20"/>
              </w:rPr>
              <w:t>Ständerachsabstand</w:t>
            </w:r>
            <w:r>
              <w:rPr>
                <w:spacing w:val="-8"/>
                <w:sz w:val="20"/>
              </w:rPr>
              <w:t> </w:t>
            </w:r>
            <w:r>
              <w:rPr>
                <w:sz w:val="20"/>
              </w:rPr>
              <w:t>100,0</w:t>
            </w:r>
            <w:r>
              <w:rPr>
                <w:spacing w:val="-9"/>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28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4,05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828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57920">
                      <wp:simplePos x="0" y="0"/>
                      <wp:positionH relativeFrom="column">
                        <wp:posOffset>1461125</wp:posOffset>
                      </wp:positionH>
                      <wp:positionV relativeFrom="paragraph">
                        <wp:posOffset>620</wp:posOffset>
                      </wp:positionV>
                      <wp:extent cx="842010" cy="139065"/>
                      <wp:effectExtent l="0" t="0" r="0" b="0"/>
                      <wp:wrapNone/>
                      <wp:docPr id="1303" name="Group 1303"/>
                      <wp:cNvGraphicFramePr>
                        <a:graphicFrameLocks/>
                      </wp:cNvGraphicFramePr>
                      <a:graphic>
                        <a:graphicData uri="http://schemas.microsoft.com/office/word/2010/wordprocessingGroup">
                          <wpg:wgp>
                            <wpg:cNvPr id="1303" name="Group 1303"/>
                            <wpg:cNvGrpSpPr/>
                            <wpg:grpSpPr>
                              <a:xfrm>
                                <a:off x="0" y="0"/>
                                <a:ext cx="842010" cy="139065"/>
                                <a:chExt cx="842010" cy="139065"/>
                              </a:xfrm>
                            </wpg:grpSpPr>
                            <wps:wsp>
                              <wps:cNvPr id="1304" name="Graphic 130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05" name="Graphic 1305"/>
                              <wps:cNvSpPr/>
                              <wps:spPr>
                                <a:xfrm>
                                  <a:off x="0" y="13394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8859pt;width:66.3pt;height:10.95pt;mso-position-horizontal-relative:column;mso-position-vertical-relative:paragraph;z-index:-54658560" id="docshapegroup897" coordorigin="2301,1" coordsize="1326,219">
                      <v:rect style="position:absolute;left:2301;top:0;width:1325;height:219" id="docshape89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28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28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8135"/>
      </w:tblGrid>
      <w:tr>
        <w:trPr>
          <w:trHeight w:val="313" w:hRule="atLeast"/>
        </w:trPr>
        <w:tc>
          <w:tcPr>
            <w:tcW w:w="1136" w:type="dxa"/>
          </w:tcPr>
          <w:p>
            <w:pPr>
              <w:pStyle w:val="TableParagraph"/>
              <w:ind w:left="50"/>
              <w:rPr>
                <w:b/>
                <w:sz w:val="20"/>
              </w:rPr>
            </w:pPr>
            <w:r>
              <w:rPr>
                <w:b/>
                <w:sz w:val="20"/>
              </w:rPr>
              <w:t>39.T5</w:t>
            </w:r>
            <w:r>
              <w:rPr>
                <w:b/>
                <w:spacing w:val="-7"/>
                <w:sz w:val="20"/>
              </w:rPr>
              <w:t> </w:t>
            </w:r>
            <w:r>
              <w:rPr>
                <w:b/>
                <w:spacing w:val="-5"/>
                <w:sz w:val="20"/>
              </w:rPr>
              <w:t>18M</w:t>
            </w:r>
          </w:p>
        </w:tc>
        <w:tc>
          <w:tcPr>
            <w:tcW w:w="348" w:type="dxa"/>
          </w:tcPr>
          <w:p>
            <w:pPr>
              <w:pStyle w:val="TableParagraph"/>
              <w:spacing w:line="223" w:lineRule="exact"/>
              <w:ind w:left="133"/>
              <w:rPr>
                <w:sz w:val="20"/>
              </w:rPr>
            </w:pPr>
            <w:r>
              <w:rPr>
                <w:spacing w:val="-10"/>
                <w:sz w:val="20"/>
              </w:rPr>
              <w:t>+</w:t>
            </w:r>
          </w:p>
        </w:tc>
        <w:tc>
          <w:tcPr>
            <w:tcW w:w="8135" w:type="dxa"/>
          </w:tcPr>
          <w:p>
            <w:pPr>
              <w:pStyle w:val="TableParagraph"/>
              <w:ind w:left="97"/>
              <w:rPr>
                <w:b/>
                <w:sz w:val="20"/>
              </w:rPr>
            </w:pPr>
            <w:r>
              <w:rPr>
                <w:b/>
                <w:sz w:val="20"/>
              </w:rPr>
              <w:t>Schachtw.2CW100/150mm</w:t>
            </w:r>
            <w:r>
              <w:rPr>
                <w:b/>
                <w:spacing w:val="-12"/>
                <w:sz w:val="20"/>
              </w:rPr>
              <w:t> </w:t>
            </w:r>
            <w:r>
              <w:rPr>
                <w:b/>
                <w:sz w:val="20"/>
              </w:rPr>
              <w:t>1000</w:t>
            </w:r>
            <w:r>
              <w:rPr>
                <w:b/>
                <w:spacing w:val="-13"/>
                <w:sz w:val="20"/>
              </w:rPr>
              <w:t> </w:t>
            </w:r>
            <w:r>
              <w:rPr>
                <w:b/>
                <w:sz w:val="20"/>
              </w:rPr>
              <w:t>2GKF25</w:t>
            </w:r>
            <w:r>
              <w:rPr>
                <w:b/>
                <w:spacing w:val="-13"/>
                <w:sz w:val="20"/>
              </w:rPr>
              <w:t> </w:t>
            </w:r>
            <w:r>
              <w:rPr>
                <w:b/>
                <w:sz w:val="20"/>
              </w:rPr>
              <w:t>EI90</w:t>
            </w:r>
            <w:r>
              <w:rPr>
                <w:b/>
                <w:spacing w:val="-13"/>
                <w:sz w:val="20"/>
              </w:rPr>
              <w:t> </w:t>
            </w:r>
            <w:r>
              <w:rPr>
                <w:b/>
                <w:spacing w:val="-2"/>
                <w:sz w:val="20"/>
              </w:rPr>
              <w:t>b.4,1m</w:t>
            </w:r>
          </w:p>
        </w:tc>
      </w:tr>
      <w:tr>
        <w:trPr>
          <w:trHeight w:val="304" w:hRule="atLeast"/>
        </w:trPr>
        <w:tc>
          <w:tcPr>
            <w:tcW w:w="1484" w:type="dxa"/>
            <w:gridSpan w:val="2"/>
            <w:vMerge w:val="restart"/>
          </w:tcPr>
          <w:p>
            <w:pPr>
              <w:pStyle w:val="TableParagraph"/>
              <w:rPr>
                <w:rFonts w:ascii="Times New Roman"/>
                <w:sz w:val="20"/>
              </w:rPr>
            </w:pPr>
          </w:p>
        </w:tc>
        <w:tc>
          <w:tcPr>
            <w:tcW w:w="8135" w:type="dxa"/>
          </w:tcPr>
          <w:p>
            <w:pPr>
              <w:pStyle w:val="TableParagraph"/>
              <w:spacing w:line="209" w:lineRule="exact" w:before="75"/>
              <w:ind w:left="97"/>
              <w:rPr>
                <w:sz w:val="20"/>
              </w:rPr>
            </w:pPr>
            <w:r>
              <w:rPr>
                <w:sz w:val="20"/>
              </w:rPr>
              <w:t>Wand</w:t>
            </w:r>
            <w:r>
              <w:rPr>
                <w:spacing w:val="-9"/>
                <w:sz w:val="20"/>
              </w:rPr>
              <w:t> </w:t>
            </w:r>
            <w:r>
              <w:rPr>
                <w:sz w:val="20"/>
              </w:rPr>
              <w:t>150</w:t>
            </w:r>
            <w:r>
              <w:rPr>
                <w:spacing w:val="-9"/>
                <w:sz w:val="20"/>
              </w:rPr>
              <w:t> </w:t>
            </w:r>
            <w:r>
              <w:rPr>
                <w:sz w:val="20"/>
              </w:rPr>
              <w:t>mm</w:t>
            </w:r>
            <w:r>
              <w:rPr>
                <w:spacing w:val="-4"/>
                <w:sz w:val="20"/>
              </w:rPr>
              <w:t> </w:t>
            </w:r>
            <w:r>
              <w:rPr>
                <w:sz w:val="20"/>
              </w:rPr>
              <w:t>dick</w:t>
            </w:r>
            <w:r>
              <w:rPr>
                <w:spacing w:val="-5"/>
                <w:sz w:val="20"/>
              </w:rPr>
              <w:t> </w:t>
            </w:r>
            <w:r>
              <w:rPr>
                <w:sz w:val="20"/>
              </w:rPr>
              <w:t>(2CW</w:t>
            </w:r>
            <w:r>
              <w:rPr>
                <w:spacing w:val="1"/>
                <w:sz w:val="20"/>
              </w:rPr>
              <w:t> </w:t>
            </w:r>
            <w:r>
              <w:rPr>
                <w:sz w:val="20"/>
              </w:rPr>
              <w:t>100/150),</w:t>
            </w:r>
            <w:r>
              <w:rPr>
                <w:spacing w:val="-8"/>
                <w:sz w:val="20"/>
              </w:rPr>
              <w:t> </w:t>
            </w:r>
            <w:r>
              <w:rPr>
                <w:sz w:val="20"/>
              </w:rPr>
              <w:t>Platten</w:t>
            </w:r>
            <w:r>
              <w:rPr>
                <w:spacing w:val="-9"/>
                <w:sz w:val="20"/>
              </w:rPr>
              <w:t> </w:t>
            </w:r>
            <w:r>
              <w:rPr>
                <w:sz w:val="20"/>
              </w:rPr>
              <w:t>25,0</w:t>
            </w:r>
            <w:r>
              <w:rPr>
                <w:spacing w:val="-8"/>
                <w:sz w:val="20"/>
              </w:rPr>
              <w:t> </w:t>
            </w:r>
            <w:r>
              <w:rPr>
                <w:sz w:val="20"/>
              </w:rPr>
              <w:t>mm</w:t>
            </w:r>
            <w:r>
              <w:rPr>
                <w:spacing w:val="-5"/>
                <w:sz w:val="20"/>
              </w:rPr>
              <w:t> </w:t>
            </w:r>
            <w:r>
              <w:rPr>
                <w:sz w:val="20"/>
              </w:rPr>
              <w:t>dick,</w:t>
            </w:r>
            <w:r>
              <w:rPr>
                <w:spacing w:val="-6"/>
                <w:sz w:val="20"/>
              </w:rPr>
              <w:t> </w:t>
            </w:r>
            <w:r>
              <w:rPr>
                <w:sz w:val="20"/>
              </w:rPr>
              <w:t>Ständerachsabstand</w:t>
            </w:r>
            <w:r>
              <w:rPr>
                <w:spacing w:val="-9"/>
                <w:sz w:val="20"/>
              </w:rPr>
              <w:t> </w:t>
            </w:r>
            <w:r>
              <w:rPr>
                <w:sz w:val="20"/>
              </w:rPr>
              <w:t>100,0</w:t>
            </w:r>
            <w:r>
              <w:rPr>
                <w:spacing w:val="-8"/>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13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4,10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813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58432">
                      <wp:simplePos x="0" y="0"/>
                      <wp:positionH relativeFrom="column">
                        <wp:posOffset>1461125</wp:posOffset>
                      </wp:positionH>
                      <wp:positionV relativeFrom="paragraph">
                        <wp:posOffset>663</wp:posOffset>
                      </wp:positionV>
                      <wp:extent cx="842010" cy="139065"/>
                      <wp:effectExtent l="0" t="0" r="0" b="0"/>
                      <wp:wrapNone/>
                      <wp:docPr id="1306" name="Group 1306"/>
                      <wp:cNvGraphicFramePr>
                        <a:graphicFrameLocks/>
                      </wp:cNvGraphicFramePr>
                      <a:graphic>
                        <a:graphicData uri="http://schemas.microsoft.com/office/word/2010/wordprocessingGroup">
                          <wpg:wgp>
                            <wpg:cNvPr id="1306" name="Group 1306"/>
                            <wpg:cNvGrpSpPr/>
                            <wpg:grpSpPr>
                              <a:xfrm>
                                <a:off x="0" y="0"/>
                                <a:ext cx="842010" cy="139065"/>
                                <a:chExt cx="842010" cy="139065"/>
                              </a:xfrm>
                            </wpg:grpSpPr>
                            <wps:wsp>
                              <wps:cNvPr id="1307" name="Graphic 130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08" name="Graphic 1308"/>
                              <wps:cNvSpPr/>
                              <wps:spPr>
                                <a:xfrm>
                                  <a:off x="0" y="13392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211pt;width:66.3pt;height:10.95pt;mso-position-horizontal-relative:column;mso-position-vertical-relative:paragraph;z-index:-54658048" id="docshapegroup899" coordorigin="2301,1" coordsize="1326,219">
                      <v:rect style="position:absolute;left:2301;top:1;width:1325;height:219" id="docshape90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13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13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026"/>
      </w:tblGrid>
      <w:tr>
        <w:trPr>
          <w:trHeight w:val="313" w:hRule="atLeast"/>
        </w:trPr>
        <w:tc>
          <w:tcPr>
            <w:tcW w:w="1125" w:type="dxa"/>
          </w:tcPr>
          <w:p>
            <w:pPr>
              <w:pStyle w:val="TableParagraph"/>
              <w:ind w:left="50"/>
              <w:rPr>
                <w:b/>
                <w:sz w:val="20"/>
              </w:rPr>
            </w:pPr>
            <w:r>
              <w:rPr>
                <w:b/>
                <w:sz w:val="20"/>
              </w:rPr>
              <w:t>39.T5</w:t>
            </w:r>
            <w:r>
              <w:rPr>
                <w:b/>
                <w:spacing w:val="-7"/>
                <w:sz w:val="20"/>
              </w:rPr>
              <w:t> </w:t>
            </w:r>
            <w:r>
              <w:rPr>
                <w:b/>
                <w:spacing w:val="-5"/>
                <w:sz w:val="20"/>
              </w:rPr>
              <w:t>18N</w:t>
            </w:r>
          </w:p>
        </w:tc>
        <w:tc>
          <w:tcPr>
            <w:tcW w:w="359" w:type="dxa"/>
          </w:tcPr>
          <w:p>
            <w:pPr>
              <w:pStyle w:val="TableParagraph"/>
              <w:spacing w:line="223" w:lineRule="exact"/>
              <w:ind w:left="144"/>
              <w:rPr>
                <w:sz w:val="20"/>
              </w:rPr>
            </w:pPr>
            <w:r>
              <w:rPr>
                <w:spacing w:val="-10"/>
                <w:sz w:val="20"/>
              </w:rPr>
              <w:t>+</w:t>
            </w:r>
          </w:p>
        </w:tc>
        <w:tc>
          <w:tcPr>
            <w:tcW w:w="8026" w:type="dxa"/>
          </w:tcPr>
          <w:p>
            <w:pPr>
              <w:pStyle w:val="TableParagraph"/>
              <w:ind w:left="97"/>
              <w:rPr>
                <w:b/>
                <w:sz w:val="20"/>
              </w:rPr>
            </w:pPr>
            <w:r>
              <w:rPr>
                <w:b/>
                <w:sz w:val="20"/>
              </w:rPr>
              <w:t>Schachtw.2CW100/150mm</w:t>
            </w:r>
            <w:r>
              <w:rPr>
                <w:b/>
                <w:spacing w:val="-12"/>
                <w:sz w:val="20"/>
              </w:rPr>
              <w:t> </w:t>
            </w:r>
            <w:r>
              <w:rPr>
                <w:b/>
                <w:sz w:val="20"/>
              </w:rPr>
              <w:t>500</w:t>
            </w:r>
            <w:r>
              <w:rPr>
                <w:b/>
                <w:spacing w:val="-13"/>
                <w:sz w:val="20"/>
              </w:rPr>
              <w:t> </w:t>
            </w:r>
            <w:r>
              <w:rPr>
                <w:b/>
                <w:sz w:val="20"/>
              </w:rPr>
              <w:t>2GKF25</w:t>
            </w:r>
            <w:r>
              <w:rPr>
                <w:b/>
                <w:spacing w:val="-12"/>
                <w:sz w:val="20"/>
              </w:rPr>
              <w:t> </w:t>
            </w:r>
            <w:r>
              <w:rPr>
                <w:b/>
                <w:sz w:val="20"/>
              </w:rPr>
              <w:t>EI90</w:t>
            </w:r>
            <w:r>
              <w:rPr>
                <w:b/>
                <w:spacing w:val="-13"/>
                <w:sz w:val="20"/>
              </w:rPr>
              <w:t> </w:t>
            </w:r>
            <w:r>
              <w:rPr>
                <w:b/>
                <w:spacing w:val="-2"/>
                <w:sz w:val="20"/>
              </w:rPr>
              <w:t>b.5,4m</w:t>
            </w:r>
          </w:p>
        </w:tc>
      </w:tr>
      <w:tr>
        <w:trPr>
          <w:trHeight w:val="304" w:hRule="atLeast"/>
        </w:trPr>
        <w:tc>
          <w:tcPr>
            <w:tcW w:w="1484" w:type="dxa"/>
            <w:gridSpan w:val="2"/>
            <w:vMerge w:val="restart"/>
          </w:tcPr>
          <w:p>
            <w:pPr>
              <w:pStyle w:val="TableParagraph"/>
              <w:rPr>
                <w:rFonts w:ascii="Times New Roman"/>
                <w:sz w:val="20"/>
              </w:rPr>
            </w:pPr>
          </w:p>
        </w:tc>
        <w:tc>
          <w:tcPr>
            <w:tcW w:w="8026" w:type="dxa"/>
          </w:tcPr>
          <w:p>
            <w:pPr>
              <w:pStyle w:val="TableParagraph"/>
              <w:spacing w:line="209" w:lineRule="exact" w:before="75"/>
              <w:ind w:left="97"/>
              <w:rPr>
                <w:sz w:val="20"/>
              </w:rPr>
            </w:pPr>
            <w:r>
              <w:rPr>
                <w:sz w:val="20"/>
              </w:rPr>
              <w:t>Wand</w:t>
            </w:r>
            <w:r>
              <w:rPr>
                <w:spacing w:val="-9"/>
                <w:sz w:val="20"/>
              </w:rPr>
              <w:t> </w:t>
            </w:r>
            <w:r>
              <w:rPr>
                <w:sz w:val="20"/>
              </w:rPr>
              <w:t>150</w:t>
            </w:r>
            <w:r>
              <w:rPr>
                <w:spacing w:val="-8"/>
                <w:sz w:val="20"/>
              </w:rPr>
              <w:t> </w:t>
            </w:r>
            <w:r>
              <w:rPr>
                <w:sz w:val="20"/>
              </w:rPr>
              <w:t>mm</w:t>
            </w:r>
            <w:r>
              <w:rPr>
                <w:spacing w:val="-4"/>
                <w:sz w:val="20"/>
              </w:rPr>
              <w:t> </w:t>
            </w:r>
            <w:r>
              <w:rPr>
                <w:sz w:val="20"/>
              </w:rPr>
              <w:t>dick</w:t>
            </w:r>
            <w:r>
              <w:rPr>
                <w:spacing w:val="-5"/>
                <w:sz w:val="20"/>
              </w:rPr>
              <w:t> </w:t>
            </w:r>
            <w:r>
              <w:rPr>
                <w:sz w:val="20"/>
              </w:rPr>
              <w:t>(2CW</w:t>
            </w:r>
            <w:r>
              <w:rPr>
                <w:spacing w:val="1"/>
                <w:sz w:val="20"/>
              </w:rPr>
              <w:t> </w:t>
            </w:r>
            <w:r>
              <w:rPr>
                <w:sz w:val="20"/>
              </w:rPr>
              <w:t>100/150),</w:t>
            </w:r>
            <w:r>
              <w:rPr>
                <w:spacing w:val="-9"/>
                <w:sz w:val="20"/>
              </w:rPr>
              <w:t> </w:t>
            </w:r>
            <w:r>
              <w:rPr>
                <w:sz w:val="20"/>
              </w:rPr>
              <w:t>Platten</w:t>
            </w:r>
            <w:r>
              <w:rPr>
                <w:spacing w:val="-8"/>
                <w:sz w:val="20"/>
              </w:rPr>
              <w:t> </w:t>
            </w:r>
            <w:r>
              <w:rPr>
                <w:sz w:val="20"/>
              </w:rPr>
              <w:t>25,0</w:t>
            </w:r>
            <w:r>
              <w:rPr>
                <w:spacing w:val="-8"/>
                <w:sz w:val="20"/>
              </w:rPr>
              <w:t> </w:t>
            </w:r>
            <w:r>
              <w:rPr>
                <w:sz w:val="20"/>
              </w:rPr>
              <w:t>mm</w:t>
            </w:r>
            <w:r>
              <w:rPr>
                <w:spacing w:val="-4"/>
                <w:sz w:val="20"/>
              </w:rPr>
              <w:t> </w:t>
            </w:r>
            <w:r>
              <w:rPr>
                <w:sz w:val="20"/>
              </w:rPr>
              <w:t>dick,</w:t>
            </w:r>
            <w:r>
              <w:rPr>
                <w:spacing w:val="-7"/>
                <w:sz w:val="20"/>
              </w:rPr>
              <w:t> </w:t>
            </w:r>
            <w:r>
              <w:rPr>
                <w:sz w:val="20"/>
              </w:rPr>
              <w:t>Ständerachsabstand</w:t>
            </w:r>
            <w:r>
              <w:rPr>
                <w:spacing w:val="-9"/>
                <w:sz w:val="20"/>
              </w:rPr>
              <w:t> </w:t>
            </w:r>
            <w:r>
              <w:rPr>
                <w:sz w:val="20"/>
              </w:rPr>
              <w:t>50,0</w:t>
            </w:r>
            <w:r>
              <w:rPr>
                <w:spacing w:val="-6"/>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5,40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58944">
                      <wp:simplePos x="0" y="0"/>
                      <wp:positionH relativeFrom="column">
                        <wp:posOffset>1461125</wp:posOffset>
                      </wp:positionH>
                      <wp:positionV relativeFrom="paragraph">
                        <wp:posOffset>681</wp:posOffset>
                      </wp:positionV>
                      <wp:extent cx="842010" cy="139065"/>
                      <wp:effectExtent l="0" t="0" r="0" b="0"/>
                      <wp:wrapNone/>
                      <wp:docPr id="1309" name="Group 1309"/>
                      <wp:cNvGraphicFramePr>
                        <a:graphicFrameLocks/>
                      </wp:cNvGraphicFramePr>
                      <a:graphic>
                        <a:graphicData uri="http://schemas.microsoft.com/office/word/2010/wordprocessingGroup">
                          <wpg:wgp>
                            <wpg:cNvPr id="1309" name="Group 1309"/>
                            <wpg:cNvGrpSpPr/>
                            <wpg:grpSpPr>
                              <a:xfrm>
                                <a:off x="0" y="0"/>
                                <a:ext cx="842010" cy="139065"/>
                                <a:chExt cx="842010" cy="139065"/>
                              </a:xfrm>
                            </wpg:grpSpPr>
                            <wps:wsp>
                              <wps:cNvPr id="1310" name="Graphic 131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11" name="Graphic 1311"/>
                              <wps:cNvSpPr/>
                              <wps:spPr>
                                <a:xfrm>
                                  <a:off x="0" y="13398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3699pt;width:66.3pt;height:10.95pt;mso-position-horizontal-relative:column;mso-position-vertical-relative:paragraph;z-index:-54657536" id="docshapegroup901" coordorigin="2301,1" coordsize="1326,219">
                      <v:rect style="position:absolute;left:2301;top:1;width:1325;height:219" id="docshape90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026"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72"/>
      </w:pPr>
    </w:p>
    <w:p>
      <w:pPr>
        <w:tabs>
          <w:tab w:pos="1380" w:val="left" w:leader="none"/>
        </w:tabs>
        <w:spacing w:before="0"/>
        <w:ind w:left="161" w:right="0" w:firstLine="0"/>
        <w:jc w:val="left"/>
        <w:rPr>
          <w:b/>
          <w:sz w:val="20"/>
        </w:rPr>
      </w:pPr>
      <w:r>
        <w:rPr>
          <w:position w:val="1"/>
          <w:sz w:val="20"/>
        </w:rPr>
        <w:t>39.T5</w:t>
      </w:r>
      <w:r>
        <w:rPr>
          <w:spacing w:val="-7"/>
          <w:position w:val="1"/>
          <w:sz w:val="20"/>
        </w:rPr>
        <w:t> </w:t>
      </w:r>
      <w:r>
        <w:rPr>
          <w:spacing w:val="-5"/>
          <w:position w:val="1"/>
          <w:sz w:val="20"/>
        </w:rPr>
        <w:t>19</w:t>
      </w:r>
      <w:r>
        <w:rPr>
          <w:position w:val="1"/>
          <w:sz w:val="20"/>
        </w:rPr>
        <w:tab/>
      </w:r>
      <w:r>
        <w:rPr>
          <w:b/>
          <w:spacing w:val="-10"/>
          <w:sz w:val="20"/>
        </w:rPr>
        <w:t>+</w:t>
      </w:r>
    </w:p>
    <w:p>
      <w:pPr>
        <w:tabs>
          <w:tab w:pos="6863" w:val="left" w:leader="none"/>
        </w:tabs>
        <w:spacing w:before="20"/>
        <w:ind w:left="486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0"/>
        <w:ind w:left="155" w:right="191"/>
      </w:pPr>
      <w:r>
        <w:rPr/>
        <w:t>Schachtwand,</w:t>
      </w:r>
      <w:r>
        <w:rPr>
          <w:spacing w:val="-11"/>
        </w:rPr>
        <w:t> </w:t>
      </w:r>
      <w:r>
        <w:rPr/>
        <w:t>einseitig</w:t>
      </w:r>
      <w:r>
        <w:rPr>
          <w:spacing w:val="-11"/>
        </w:rPr>
        <w:t> </w:t>
      </w:r>
      <w:r>
        <w:rPr/>
        <w:t>doppelt</w:t>
      </w:r>
      <w:r>
        <w:rPr>
          <w:spacing w:val="-10"/>
        </w:rPr>
        <w:t> </w:t>
      </w:r>
      <w:r>
        <w:rPr/>
        <w:t>beplankt</w:t>
      </w:r>
      <w:r>
        <w:rPr>
          <w:spacing w:val="-10"/>
        </w:rPr>
        <w:t> </w:t>
      </w:r>
      <w:r>
        <w:rPr/>
        <w:t>mit</w:t>
      </w:r>
      <w:r>
        <w:rPr>
          <w:spacing w:val="-11"/>
        </w:rPr>
        <w:t> </w:t>
      </w:r>
      <w:r>
        <w:rPr/>
        <w:t>Gipskartonfeuerschutzplatten</w:t>
      </w:r>
      <w:r>
        <w:rPr>
          <w:spacing w:val="-10"/>
        </w:rPr>
        <w:t> </w:t>
      </w:r>
      <w:r>
        <w:rPr/>
        <w:t>(GKF,</w:t>
      </w:r>
      <w:r>
        <w:rPr>
          <w:spacing w:val="-10"/>
        </w:rPr>
        <w:t> </w:t>
      </w:r>
      <w:r>
        <w:rPr/>
        <w:t>Gipsplatte</w:t>
      </w:r>
      <w:r>
        <w:rPr>
          <w:spacing w:val="-11"/>
        </w:rPr>
        <w:t> </w:t>
      </w:r>
      <w:r>
        <w:rPr/>
        <w:t>Typ DF), nicht tragend und nicht umsetzbar, Unterkonstruktion 2x CW Profile Rücken an Rücken verschraubt, einschließlich Dämmschichte aus Mineralwolle, Feuerwiderstandsklasse EI 90.</w:t>
      </w:r>
    </w:p>
    <w:p>
      <w:pPr>
        <w:pStyle w:val="BodyText"/>
        <w:spacing w:line="230" w:lineRule="auto" w:before="99"/>
        <w:ind w:left="155" w:right="268"/>
      </w:pPr>
      <w:r>
        <w:rPr/>
        <w:t>Im</w:t>
      </w:r>
      <w:r>
        <w:rPr>
          <w:spacing w:val="-4"/>
        </w:rPr>
        <w:t> </w:t>
      </w:r>
      <w:r>
        <w:rPr/>
        <w:t>Positionstext</w:t>
      </w:r>
      <w:r>
        <w:rPr>
          <w:spacing w:val="-8"/>
        </w:rPr>
        <w:t> </w:t>
      </w:r>
      <w:r>
        <w:rPr/>
        <w:t>sind</w:t>
      </w:r>
      <w:r>
        <w:rPr>
          <w:spacing w:val="-8"/>
        </w:rPr>
        <w:t> </w:t>
      </w:r>
      <w:r>
        <w:rPr/>
        <w:t>Profil,</w:t>
      </w:r>
      <w:r>
        <w:rPr>
          <w:spacing w:val="-8"/>
        </w:rPr>
        <w:t> </w:t>
      </w:r>
      <w:r>
        <w:rPr/>
        <w:t>Profilachsabstände,</w:t>
      </w:r>
      <w:r>
        <w:rPr>
          <w:spacing w:val="-6"/>
        </w:rPr>
        <w:t> </w:t>
      </w:r>
      <w:r>
        <w:rPr/>
        <w:t>Wanddicke,</w:t>
      </w:r>
      <w:r>
        <w:rPr>
          <w:spacing w:val="-8"/>
        </w:rPr>
        <w:t> </w:t>
      </w:r>
      <w:r>
        <w:rPr/>
        <w:t>Plattenanzahl</w:t>
      </w:r>
      <w:r>
        <w:rPr>
          <w:spacing w:val="-9"/>
        </w:rPr>
        <w:t> </w:t>
      </w:r>
      <w:r>
        <w:rPr/>
        <w:t>und</w:t>
      </w:r>
      <w:r>
        <w:rPr>
          <w:spacing w:val="-8"/>
        </w:rPr>
        <w:t> </w:t>
      </w:r>
      <w:r>
        <w:rPr/>
        <w:t>die</w:t>
      </w:r>
      <w:r>
        <w:rPr>
          <w:spacing w:val="-6"/>
        </w:rPr>
        <w:t> </w:t>
      </w:r>
      <w:r>
        <w:rPr/>
        <w:t>max. zulässige 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39.T5</w:t>
      </w:r>
      <w:r>
        <w:rPr>
          <w:spacing w:val="-7"/>
        </w:rPr>
        <w:t> </w:t>
      </w:r>
      <w:r>
        <w:rPr>
          <w:spacing w:val="-5"/>
        </w:rPr>
        <w:t>19A</w:t>
      </w:r>
    </w:p>
    <w:p>
      <w:pPr>
        <w:pStyle w:val="Heading2"/>
      </w:pPr>
      <w:r>
        <w:rPr>
          <w:b w:val="0"/>
        </w:rPr>
        <w:br w:type="column"/>
      </w:r>
      <w:r>
        <w:rPr>
          <w:b w:val="0"/>
          <w:position w:val="1"/>
        </w:rPr>
        <w:t>+</w:t>
      </w:r>
      <w:r>
        <w:rPr>
          <w:b w:val="0"/>
          <w:spacing w:val="31"/>
          <w:position w:val="1"/>
        </w:rPr>
        <w:t>  </w:t>
      </w:r>
      <w:r>
        <w:rPr/>
        <w:t>Schachtw.2CW50/90mm</w:t>
      </w:r>
      <w:r>
        <w:rPr>
          <w:spacing w:val="-7"/>
        </w:rPr>
        <w:t> </w:t>
      </w:r>
      <w:r>
        <w:rPr/>
        <w:t>1000</w:t>
      </w:r>
      <w:r>
        <w:rPr>
          <w:spacing w:val="-6"/>
        </w:rPr>
        <w:t> </w:t>
      </w:r>
      <w:r>
        <w:rPr/>
        <w:t>2GKFI20</w:t>
      </w:r>
      <w:r>
        <w:rPr>
          <w:spacing w:val="-8"/>
        </w:rPr>
        <w:t> </w:t>
      </w:r>
      <w:r>
        <w:rPr/>
        <w:t>EI90</w:t>
      </w:r>
      <w:r>
        <w:rPr>
          <w:spacing w:val="-7"/>
        </w:rPr>
        <w:t> </w:t>
      </w:r>
      <w:r>
        <w:rPr>
          <w:spacing w:val="-2"/>
        </w:rPr>
        <w:t>b.2,7m</w:t>
      </w:r>
    </w:p>
    <w:p>
      <w:pPr>
        <w:pStyle w:val="BodyText"/>
        <w:spacing w:line="230" w:lineRule="auto" w:before="164"/>
        <w:ind w:left="473" w:right="901"/>
      </w:pPr>
      <w:r>
        <w:rPr/>
        <w:t>Wand</w:t>
      </w:r>
      <w:r>
        <w:rPr>
          <w:spacing w:val="-5"/>
        </w:rPr>
        <w:t> </w:t>
      </w:r>
      <w:r>
        <w:rPr/>
        <w:t>90</w:t>
      </w:r>
      <w:r>
        <w:rPr>
          <w:spacing w:val="-5"/>
        </w:rPr>
        <w:t> </w:t>
      </w:r>
      <w:r>
        <w:rPr/>
        <w:t>mm</w:t>
      </w:r>
      <w:r>
        <w:rPr>
          <w:spacing w:val="-1"/>
        </w:rPr>
        <w:t> </w:t>
      </w:r>
      <w:r>
        <w:rPr/>
        <w:t>dick (2CW 50/90),</w:t>
      </w:r>
      <w:r>
        <w:rPr>
          <w:spacing w:val="-3"/>
        </w:rPr>
        <w:t> </w:t>
      </w:r>
      <w:r>
        <w:rPr/>
        <w:t>Platten</w:t>
      </w:r>
      <w:r>
        <w:rPr>
          <w:spacing w:val="-5"/>
        </w:rPr>
        <w:t> </w:t>
      </w:r>
      <w:r>
        <w:rPr/>
        <w:t>20,0</w:t>
      </w:r>
      <w:r>
        <w:rPr>
          <w:spacing w:val="-5"/>
        </w:rPr>
        <w:t> </w:t>
      </w:r>
      <w:r>
        <w:rPr/>
        <w:t>mm</w:t>
      </w:r>
      <w:r>
        <w:rPr>
          <w:spacing w:val="-1"/>
        </w:rPr>
        <w:t> </w:t>
      </w:r>
      <w:r>
        <w:rPr/>
        <w:t>dick,</w:t>
      </w:r>
      <w:r>
        <w:rPr>
          <w:spacing w:val="-3"/>
        </w:rPr>
        <w:t> </w:t>
      </w:r>
      <w:r>
        <w:rPr/>
        <w:t>Ständerachsabstand</w:t>
      </w:r>
      <w:r>
        <w:rPr>
          <w:spacing w:val="-5"/>
        </w:rPr>
        <w:t> </w:t>
      </w:r>
      <w:r>
        <w:rPr/>
        <w:t>100,0</w:t>
      </w:r>
      <w:r>
        <w:rPr>
          <w:spacing w:val="-3"/>
        </w:rPr>
        <w:t> </w:t>
      </w:r>
      <w:r>
        <w:rPr/>
        <w:t>cm, max. Wandhöhe 2,70 m bei Nutzungskategorie A und B1.</w:t>
      </w:r>
    </w:p>
    <w:p>
      <w:pPr>
        <w:pStyle w:val="BodyText"/>
        <w:spacing w:line="223" w:lineRule="exact" w:before="0"/>
        <w:ind w:left="473"/>
      </w:pPr>
      <w:r>
        <w:rPr/>
        <mc:AlternateContent>
          <mc:Choice Requires="wps">
            <w:drawing>
              <wp:anchor distT="0" distB="0" distL="0" distR="0" allowOverlap="1" layoutInCell="1" locked="0" behindDoc="0" simplePos="0" relativeHeight="15965184">
                <wp:simplePos x="0" y="0"/>
                <wp:positionH relativeFrom="page">
                  <wp:posOffset>3108915</wp:posOffset>
                </wp:positionH>
                <wp:positionV relativeFrom="paragraph">
                  <wp:posOffset>2031</wp:posOffset>
                </wp:positionV>
                <wp:extent cx="842010" cy="139065"/>
                <wp:effectExtent l="0" t="0" r="0" b="0"/>
                <wp:wrapNone/>
                <wp:docPr id="1312" name="Group 1312"/>
                <wp:cNvGraphicFramePr>
                  <a:graphicFrameLocks/>
                </wp:cNvGraphicFramePr>
                <a:graphic>
                  <a:graphicData uri="http://schemas.microsoft.com/office/word/2010/wordprocessingGroup">
                    <wpg:wgp>
                      <wpg:cNvPr id="1312" name="Group 1312"/>
                      <wpg:cNvGrpSpPr/>
                      <wpg:grpSpPr>
                        <a:xfrm>
                          <a:off x="0" y="0"/>
                          <a:ext cx="842010" cy="139065"/>
                          <a:chExt cx="842010" cy="139065"/>
                        </a:xfrm>
                      </wpg:grpSpPr>
                      <wps:wsp>
                        <wps:cNvPr id="1313" name="Graphic 131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14" name="Graphic 1314"/>
                        <wps:cNvSpPr/>
                        <wps:spPr>
                          <a:xfrm>
                            <a:off x="0" y="13393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59976pt;width:66.3pt;height:10.95pt;mso-position-horizontal-relative:page;mso-position-vertical-relative:paragraph;z-index:15965184" id="docshapegroup903" coordorigin="4896,3" coordsize="1326,219">
                <v:rect style="position:absolute;left:4896;top:3;width:1325;height:219" id="docshape904"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313"/>
      </w:pPr>
      <w:r>
        <w:rPr/>
        <w:t>z.B.</w:t>
      </w:r>
      <w:r>
        <w:rPr>
          <w:spacing w:val="-12"/>
        </w:rPr>
        <w:t> </w:t>
      </w:r>
      <w:r>
        <w:rPr/>
        <w:t>RIGIPS</w:t>
      </w:r>
      <w:r>
        <w:rPr>
          <w:spacing w:val="-13"/>
        </w:rPr>
        <w:t> </w:t>
      </w:r>
      <w:r>
        <w:rPr/>
        <w:t>SYSTEM</w:t>
      </w:r>
      <w:r>
        <w:rPr>
          <w:spacing w:val="-12"/>
        </w:rPr>
        <w:t> </w:t>
      </w:r>
      <w:r>
        <w:rPr/>
        <w:t>SW22DD</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693"/>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19B</w:t>
            </w:r>
          </w:p>
        </w:tc>
        <w:tc>
          <w:tcPr>
            <w:tcW w:w="359" w:type="dxa"/>
          </w:tcPr>
          <w:p>
            <w:pPr>
              <w:pStyle w:val="TableParagraph"/>
              <w:spacing w:line="223" w:lineRule="exact"/>
              <w:ind w:left="144"/>
              <w:rPr>
                <w:sz w:val="20"/>
              </w:rPr>
            </w:pPr>
            <w:r>
              <w:rPr>
                <w:spacing w:val="-10"/>
                <w:sz w:val="20"/>
              </w:rPr>
              <w:t>+</w:t>
            </w:r>
          </w:p>
        </w:tc>
        <w:tc>
          <w:tcPr>
            <w:tcW w:w="7693" w:type="dxa"/>
          </w:tcPr>
          <w:p>
            <w:pPr>
              <w:pStyle w:val="TableParagraph"/>
              <w:ind w:left="97"/>
              <w:rPr>
                <w:b/>
                <w:sz w:val="20"/>
              </w:rPr>
            </w:pPr>
            <w:r>
              <w:rPr>
                <w:b/>
                <w:sz w:val="20"/>
              </w:rPr>
              <w:t>Schachtw.2CW50/90mm</w:t>
            </w:r>
            <w:r>
              <w:rPr>
                <w:b/>
                <w:spacing w:val="-12"/>
                <w:sz w:val="20"/>
              </w:rPr>
              <w:t> </w:t>
            </w:r>
            <w:r>
              <w:rPr>
                <w:b/>
                <w:sz w:val="20"/>
              </w:rPr>
              <w:t>500</w:t>
            </w:r>
            <w:r>
              <w:rPr>
                <w:b/>
                <w:spacing w:val="-12"/>
                <w:sz w:val="20"/>
              </w:rPr>
              <w:t> </w:t>
            </w:r>
            <w:r>
              <w:rPr>
                <w:b/>
                <w:sz w:val="20"/>
              </w:rPr>
              <w:t>2GKFI20</w:t>
            </w:r>
            <w:r>
              <w:rPr>
                <w:b/>
                <w:spacing w:val="-11"/>
                <w:sz w:val="20"/>
              </w:rPr>
              <w:t> </w:t>
            </w:r>
            <w:r>
              <w:rPr>
                <w:b/>
                <w:sz w:val="20"/>
              </w:rPr>
              <w:t>EI90</w:t>
            </w:r>
            <w:r>
              <w:rPr>
                <w:b/>
                <w:spacing w:val="-12"/>
                <w:sz w:val="20"/>
              </w:rPr>
              <w:t> </w:t>
            </w:r>
            <w:r>
              <w:rPr>
                <w:b/>
                <w:spacing w:val="-4"/>
                <w:sz w:val="20"/>
              </w:rPr>
              <w:t>b.3m</w:t>
            </w:r>
          </w:p>
        </w:tc>
      </w:tr>
      <w:tr>
        <w:trPr>
          <w:trHeight w:val="303" w:hRule="atLeast"/>
        </w:trPr>
        <w:tc>
          <w:tcPr>
            <w:tcW w:w="1484" w:type="dxa"/>
            <w:gridSpan w:val="2"/>
            <w:vMerge w:val="restart"/>
          </w:tcPr>
          <w:p>
            <w:pPr>
              <w:pStyle w:val="TableParagraph"/>
              <w:rPr>
                <w:rFonts w:ascii="Times New Roman"/>
                <w:sz w:val="20"/>
              </w:rPr>
            </w:pPr>
          </w:p>
        </w:tc>
        <w:tc>
          <w:tcPr>
            <w:tcW w:w="7693" w:type="dxa"/>
          </w:tcPr>
          <w:p>
            <w:pPr>
              <w:pStyle w:val="TableParagraph"/>
              <w:spacing w:line="209" w:lineRule="exact" w:before="74"/>
              <w:ind w:left="97"/>
              <w:rPr>
                <w:sz w:val="20"/>
              </w:rPr>
            </w:pPr>
            <w:r>
              <w:rPr>
                <w:sz w:val="20"/>
              </w:rPr>
              <w:t>Wand</w:t>
            </w:r>
            <w:r>
              <w:rPr>
                <w:spacing w:val="-9"/>
                <w:sz w:val="20"/>
              </w:rPr>
              <w:t> </w:t>
            </w:r>
            <w:r>
              <w:rPr>
                <w:sz w:val="20"/>
              </w:rPr>
              <w:t>90</w:t>
            </w:r>
            <w:r>
              <w:rPr>
                <w:spacing w:val="-8"/>
                <w:sz w:val="20"/>
              </w:rPr>
              <w:t> </w:t>
            </w:r>
            <w:r>
              <w:rPr>
                <w:sz w:val="20"/>
              </w:rPr>
              <w:t>mm</w:t>
            </w:r>
            <w:r>
              <w:rPr>
                <w:spacing w:val="-4"/>
                <w:sz w:val="20"/>
              </w:rPr>
              <w:t> </w:t>
            </w:r>
            <w:r>
              <w:rPr>
                <w:sz w:val="20"/>
              </w:rPr>
              <w:t>dick</w:t>
            </w:r>
            <w:r>
              <w:rPr>
                <w:spacing w:val="-3"/>
                <w:sz w:val="20"/>
              </w:rPr>
              <w:t> </w:t>
            </w:r>
            <w:r>
              <w:rPr>
                <w:sz w:val="20"/>
              </w:rPr>
              <w:t>(2CW</w:t>
            </w:r>
            <w:r>
              <w:rPr>
                <w:spacing w:val="3"/>
                <w:sz w:val="20"/>
              </w:rPr>
              <w:t> </w:t>
            </w:r>
            <w:r>
              <w:rPr>
                <w:sz w:val="20"/>
              </w:rPr>
              <w:t>50/90),</w:t>
            </w:r>
            <w:r>
              <w:rPr>
                <w:spacing w:val="-7"/>
                <w:sz w:val="20"/>
              </w:rPr>
              <w:t> </w:t>
            </w:r>
            <w:r>
              <w:rPr>
                <w:sz w:val="20"/>
              </w:rPr>
              <w:t>Platten</w:t>
            </w:r>
            <w:r>
              <w:rPr>
                <w:spacing w:val="-8"/>
                <w:sz w:val="20"/>
              </w:rPr>
              <w:t> </w:t>
            </w:r>
            <w:r>
              <w:rPr>
                <w:sz w:val="20"/>
              </w:rPr>
              <w:t>20,0</w:t>
            </w:r>
            <w:r>
              <w:rPr>
                <w:spacing w:val="-9"/>
                <w:sz w:val="20"/>
              </w:rPr>
              <w:t> </w:t>
            </w:r>
            <w:r>
              <w:rPr>
                <w:sz w:val="20"/>
              </w:rPr>
              <w:t>mm</w:t>
            </w:r>
            <w:r>
              <w:rPr>
                <w:spacing w:val="-4"/>
                <w:sz w:val="20"/>
              </w:rPr>
              <w:t> </w:t>
            </w:r>
            <w:r>
              <w:rPr>
                <w:sz w:val="20"/>
              </w:rPr>
              <w:t>dick,</w:t>
            </w:r>
            <w:r>
              <w:rPr>
                <w:spacing w:val="-6"/>
                <w:sz w:val="20"/>
              </w:rPr>
              <w:t> </w:t>
            </w:r>
            <w:r>
              <w:rPr>
                <w:sz w:val="20"/>
              </w:rPr>
              <w:t>Ständerachsabstand</w:t>
            </w:r>
            <w:r>
              <w:rPr>
                <w:spacing w:val="-9"/>
                <w:sz w:val="20"/>
              </w:rPr>
              <w:t> </w:t>
            </w:r>
            <w:r>
              <w:rPr>
                <w:sz w:val="20"/>
              </w:rPr>
              <w:t>50,0</w:t>
            </w:r>
            <w:r>
              <w:rPr>
                <w:spacing w:val="-8"/>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693"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693"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59968">
                      <wp:simplePos x="0" y="0"/>
                      <wp:positionH relativeFrom="column">
                        <wp:posOffset>1461125</wp:posOffset>
                      </wp:positionH>
                      <wp:positionV relativeFrom="paragraph">
                        <wp:posOffset>687</wp:posOffset>
                      </wp:positionV>
                      <wp:extent cx="842010" cy="139065"/>
                      <wp:effectExtent l="0" t="0" r="0" b="0"/>
                      <wp:wrapNone/>
                      <wp:docPr id="1315" name="Group 1315"/>
                      <wp:cNvGraphicFramePr>
                        <a:graphicFrameLocks/>
                      </wp:cNvGraphicFramePr>
                      <a:graphic>
                        <a:graphicData uri="http://schemas.microsoft.com/office/word/2010/wordprocessingGroup">
                          <wpg:wgp>
                            <wpg:cNvPr id="1315" name="Group 1315"/>
                            <wpg:cNvGrpSpPr/>
                            <wpg:grpSpPr>
                              <a:xfrm>
                                <a:off x="0" y="0"/>
                                <a:ext cx="842010" cy="139065"/>
                                <a:chExt cx="842010" cy="139065"/>
                              </a:xfrm>
                            </wpg:grpSpPr>
                            <wps:wsp>
                              <wps:cNvPr id="1316" name="Graphic 131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17" name="Graphic 1317"/>
                              <wps:cNvSpPr/>
                              <wps:spPr>
                                <a:xfrm>
                                  <a:off x="0" y="13398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128pt;width:66.3pt;height:10.95pt;mso-position-horizontal-relative:column;mso-position-vertical-relative:paragraph;z-index:-54656512" id="docshapegroup905" coordorigin="2301,1" coordsize="1326,219">
                      <v:rect style="position:absolute;left:2301;top:1;width:1325;height:219" id="docshape90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693"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693"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131"/>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19C</w:t>
            </w:r>
          </w:p>
        </w:tc>
        <w:tc>
          <w:tcPr>
            <w:tcW w:w="359" w:type="dxa"/>
          </w:tcPr>
          <w:p>
            <w:pPr>
              <w:pStyle w:val="TableParagraph"/>
              <w:spacing w:line="223" w:lineRule="exact"/>
              <w:ind w:left="144"/>
              <w:rPr>
                <w:sz w:val="20"/>
              </w:rPr>
            </w:pPr>
            <w:r>
              <w:rPr>
                <w:spacing w:val="-10"/>
                <w:sz w:val="20"/>
              </w:rPr>
              <w:t>+</w:t>
            </w:r>
          </w:p>
        </w:tc>
        <w:tc>
          <w:tcPr>
            <w:tcW w:w="8131" w:type="dxa"/>
          </w:tcPr>
          <w:p>
            <w:pPr>
              <w:pStyle w:val="TableParagraph"/>
              <w:ind w:left="97"/>
              <w:rPr>
                <w:b/>
                <w:sz w:val="20"/>
              </w:rPr>
            </w:pPr>
            <w:r>
              <w:rPr>
                <w:b/>
                <w:sz w:val="20"/>
              </w:rPr>
              <w:t>Schachtw.2CW50/90mm</w:t>
            </w:r>
            <w:r>
              <w:rPr>
                <w:b/>
                <w:spacing w:val="-11"/>
                <w:sz w:val="20"/>
              </w:rPr>
              <w:t> </w:t>
            </w:r>
            <w:r>
              <w:rPr>
                <w:b/>
                <w:sz w:val="20"/>
              </w:rPr>
              <w:t>625</w:t>
            </w:r>
            <w:r>
              <w:rPr>
                <w:b/>
                <w:spacing w:val="-12"/>
                <w:sz w:val="20"/>
              </w:rPr>
              <w:t> </w:t>
            </w:r>
            <w:r>
              <w:rPr>
                <w:b/>
                <w:sz w:val="20"/>
              </w:rPr>
              <w:t>41dB</w:t>
            </w:r>
            <w:r>
              <w:rPr>
                <w:b/>
                <w:spacing w:val="-11"/>
                <w:sz w:val="20"/>
              </w:rPr>
              <w:t> </w:t>
            </w:r>
            <w:r>
              <w:rPr>
                <w:b/>
                <w:sz w:val="20"/>
              </w:rPr>
              <w:t>2GKFI20+MW50</w:t>
            </w:r>
            <w:r>
              <w:rPr>
                <w:b/>
                <w:spacing w:val="-11"/>
                <w:sz w:val="20"/>
              </w:rPr>
              <w:t> </w:t>
            </w:r>
            <w:r>
              <w:rPr>
                <w:b/>
                <w:sz w:val="20"/>
              </w:rPr>
              <w:t>EI90</w:t>
            </w:r>
            <w:r>
              <w:rPr>
                <w:b/>
                <w:spacing w:val="-11"/>
                <w:sz w:val="20"/>
              </w:rPr>
              <w:t> </w:t>
            </w:r>
            <w:r>
              <w:rPr>
                <w:b/>
                <w:spacing w:val="-4"/>
                <w:sz w:val="20"/>
              </w:rPr>
              <w:t>b.3m</w:t>
            </w:r>
          </w:p>
        </w:tc>
      </w:tr>
      <w:tr>
        <w:trPr>
          <w:trHeight w:val="303" w:hRule="atLeast"/>
        </w:trPr>
        <w:tc>
          <w:tcPr>
            <w:tcW w:w="1484" w:type="dxa"/>
            <w:gridSpan w:val="2"/>
            <w:vMerge w:val="restart"/>
          </w:tcPr>
          <w:p>
            <w:pPr>
              <w:pStyle w:val="TableParagraph"/>
              <w:rPr>
                <w:rFonts w:ascii="Times New Roman"/>
                <w:sz w:val="20"/>
              </w:rPr>
            </w:pPr>
          </w:p>
        </w:tc>
        <w:tc>
          <w:tcPr>
            <w:tcW w:w="8131" w:type="dxa"/>
          </w:tcPr>
          <w:p>
            <w:pPr>
              <w:pStyle w:val="TableParagraph"/>
              <w:spacing w:line="209" w:lineRule="exact" w:before="74"/>
              <w:ind w:left="97"/>
              <w:rPr>
                <w:sz w:val="20"/>
              </w:rPr>
            </w:pPr>
            <w:r>
              <w:rPr>
                <w:sz w:val="20"/>
              </w:rPr>
              <w:t>Wand</w:t>
            </w:r>
            <w:r>
              <w:rPr>
                <w:spacing w:val="-8"/>
                <w:sz w:val="20"/>
              </w:rPr>
              <w:t> </w:t>
            </w:r>
            <w:r>
              <w:rPr>
                <w:sz w:val="20"/>
              </w:rPr>
              <w:t>90</w:t>
            </w:r>
            <w:r>
              <w:rPr>
                <w:spacing w:val="-7"/>
                <w:sz w:val="20"/>
              </w:rPr>
              <w:t> </w:t>
            </w:r>
            <w:r>
              <w:rPr>
                <w:sz w:val="20"/>
              </w:rPr>
              <w:t>mm</w:t>
            </w:r>
            <w:r>
              <w:rPr>
                <w:spacing w:val="-3"/>
                <w:sz w:val="20"/>
              </w:rPr>
              <w:t> </w:t>
            </w:r>
            <w:r>
              <w:rPr>
                <w:sz w:val="20"/>
              </w:rPr>
              <w:t>dick</w:t>
            </w:r>
            <w:r>
              <w:rPr>
                <w:spacing w:val="-2"/>
                <w:sz w:val="20"/>
              </w:rPr>
              <w:t> </w:t>
            </w:r>
            <w:r>
              <w:rPr>
                <w:sz w:val="20"/>
              </w:rPr>
              <w:t>(2CW</w:t>
            </w:r>
            <w:r>
              <w:rPr>
                <w:spacing w:val="5"/>
                <w:sz w:val="20"/>
              </w:rPr>
              <w:t> </w:t>
            </w:r>
            <w:r>
              <w:rPr>
                <w:sz w:val="20"/>
              </w:rPr>
              <w:t>50/90),</w:t>
            </w:r>
            <w:r>
              <w:rPr>
                <w:spacing w:val="-6"/>
                <w:sz w:val="20"/>
              </w:rPr>
              <w:t> </w:t>
            </w:r>
            <w:r>
              <w:rPr>
                <w:sz w:val="20"/>
              </w:rPr>
              <w:t>Platten)</w:t>
            </w:r>
            <w:r>
              <w:rPr>
                <w:spacing w:val="-4"/>
                <w:sz w:val="20"/>
              </w:rPr>
              <w:t> </w:t>
            </w:r>
            <w:r>
              <w:rPr>
                <w:sz w:val="20"/>
              </w:rPr>
              <w:t>20,0</w:t>
            </w:r>
            <w:r>
              <w:rPr>
                <w:spacing w:val="-7"/>
                <w:sz w:val="20"/>
              </w:rPr>
              <w:t> </w:t>
            </w:r>
            <w:r>
              <w:rPr>
                <w:sz w:val="20"/>
              </w:rPr>
              <w:t>mm</w:t>
            </w:r>
            <w:r>
              <w:rPr>
                <w:spacing w:val="-5"/>
                <w:sz w:val="20"/>
              </w:rPr>
              <w:t> </w:t>
            </w:r>
            <w:r>
              <w:rPr>
                <w:sz w:val="20"/>
              </w:rPr>
              <w:t>dick</w:t>
            </w:r>
            <w:r>
              <w:rPr>
                <w:spacing w:val="-2"/>
                <w:sz w:val="20"/>
              </w:rPr>
              <w:t> </w:t>
            </w:r>
            <w:r>
              <w:rPr>
                <w:sz w:val="20"/>
              </w:rPr>
              <w:t>einschließlich</w:t>
            </w:r>
            <w:r>
              <w:rPr>
                <w:spacing w:val="-7"/>
                <w:sz w:val="20"/>
              </w:rPr>
              <w:t> </w:t>
            </w:r>
            <w:r>
              <w:rPr>
                <w:sz w:val="20"/>
              </w:rPr>
              <w:t>50</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8131" w:type="dxa"/>
          </w:tcPr>
          <w:p>
            <w:pPr>
              <w:pStyle w:val="TableParagraph"/>
              <w:spacing w:line="201" w:lineRule="exact"/>
              <w:ind w:left="97"/>
              <w:rPr>
                <w:sz w:val="20"/>
              </w:rPr>
            </w:pPr>
            <w:r>
              <w:rPr>
                <w:sz w:val="20"/>
              </w:rPr>
              <w:t>Schalldämm-Maß</w:t>
            </w:r>
            <w:r>
              <w:rPr>
                <w:spacing w:val="-8"/>
                <w:sz w:val="20"/>
              </w:rPr>
              <w:t> </w:t>
            </w:r>
            <w:r>
              <w:rPr>
                <w:sz w:val="20"/>
              </w:rPr>
              <w:t>Rw</w:t>
            </w:r>
            <w:r>
              <w:rPr>
                <w:spacing w:val="-10"/>
                <w:sz w:val="20"/>
              </w:rPr>
              <w:t> </w:t>
            </w:r>
            <w:r>
              <w:rPr>
                <w:sz w:val="20"/>
              </w:rPr>
              <w:t>(C;</w:t>
            </w:r>
            <w:r>
              <w:rPr>
                <w:spacing w:val="-10"/>
                <w:sz w:val="20"/>
              </w:rPr>
              <w:t> </w:t>
            </w:r>
            <w:r>
              <w:rPr>
                <w:sz w:val="20"/>
              </w:rPr>
              <w:t>Ctr)</w:t>
            </w:r>
            <w:r>
              <w:rPr>
                <w:spacing w:val="-6"/>
                <w:sz w:val="20"/>
              </w:rPr>
              <w:t> </w:t>
            </w:r>
            <w:r>
              <w:rPr>
                <w:sz w:val="20"/>
              </w:rPr>
              <w:t>=</w:t>
            </w:r>
            <w:r>
              <w:rPr>
                <w:spacing w:val="-10"/>
                <w:sz w:val="20"/>
              </w:rPr>
              <w:t> </w:t>
            </w:r>
            <w:r>
              <w:rPr>
                <w:sz w:val="20"/>
              </w:rPr>
              <w:t>41</w:t>
            </w:r>
            <w:r>
              <w:rPr>
                <w:spacing w:val="-10"/>
                <w:sz w:val="20"/>
              </w:rPr>
              <w:t> </w:t>
            </w:r>
            <w:r>
              <w:rPr>
                <w:sz w:val="20"/>
              </w:rPr>
              <w:t>dB</w:t>
            </w:r>
            <w:r>
              <w:rPr>
                <w:spacing w:val="-9"/>
                <w:sz w:val="20"/>
              </w:rPr>
              <w:t> </w:t>
            </w:r>
            <w:r>
              <w:rPr>
                <w:sz w:val="20"/>
              </w:rPr>
              <w:t>(-1;</w:t>
            </w:r>
            <w:r>
              <w:rPr>
                <w:spacing w:val="-8"/>
                <w:sz w:val="20"/>
              </w:rPr>
              <w:t> </w:t>
            </w:r>
            <w:r>
              <w:rPr>
                <w:sz w:val="20"/>
              </w:rPr>
              <w:t>-4),</w:t>
            </w:r>
            <w:r>
              <w:rPr>
                <w:spacing w:val="-7"/>
                <w:sz w:val="20"/>
              </w:rPr>
              <w:t> </w:t>
            </w:r>
            <w:r>
              <w:rPr>
                <w:sz w:val="20"/>
              </w:rPr>
              <w:t>Ständerachsabstand</w:t>
            </w:r>
            <w:r>
              <w:rPr>
                <w:spacing w:val="-8"/>
                <w:sz w:val="20"/>
              </w:rPr>
              <w:t> </w:t>
            </w:r>
            <w:r>
              <w:rPr>
                <w:sz w:val="20"/>
              </w:rPr>
              <w:t>100,0</w:t>
            </w:r>
            <w:r>
              <w:rPr>
                <w:spacing w:val="-9"/>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13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813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60480">
                      <wp:simplePos x="0" y="0"/>
                      <wp:positionH relativeFrom="column">
                        <wp:posOffset>1461125</wp:posOffset>
                      </wp:positionH>
                      <wp:positionV relativeFrom="paragraph">
                        <wp:posOffset>646</wp:posOffset>
                      </wp:positionV>
                      <wp:extent cx="842010" cy="139065"/>
                      <wp:effectExtent l="0" t="0" r="0" b="0"/>
                      <wp:wrapNone/>
                      <wp:docPr id="1318" name="Group 1318"/>
                      <wp:cNvGraphicFramePr>
                        <a:graphicFrameLocks/>
                      </wp:cNvGraphicFramePr>
                      <a:graphic>
                        <a:graphicData uri="http://schemas.microsoft.com/office/word/2010/wordprocessingGroup">
                          <wpg:wgp>
                            <wpg:cNvPr id="1318" name="Group 1318"/>
                            <wpg:cNvGrpSpPr/>
                            <wpg:grpSpPr>
                              <a:xfrm>
                                <a:off x="0" y="0"/>
                                <a:ext cx="842010" cy="139065"/>
                                <a:chExt cx="842010" cy="139065"/>
                              </a:xfrm>
                            </wpg:grpSpPr>
                            <wps:wsp>
                              <wps:cNvPr id="1319" name="Graphic 131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20" name="Graphic 1320"/>
                              <wps:cNvSpPr/>
                              <wps:spPr>
                                <a:xfrm>
                                  <a:off x="0" y="13395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91pt;width:66.3pt;height:10.95pt;mso-position-horizontal-relative:column;mso-position-vertical-relative:paragraph;z-index:-54656000" id="docshapegroup907" coordorigin="2301,1" coordsize="1326,219">
                      <v:rect style="position:absolute;left:2301;top:1;width:1325;height:219" id="docshape90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13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13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026"/>
      </w:tblGrid>
      <w:tr>
        <w:trPr>
          <w:trHeight w:val="313" w:hRule="atLeast"/>
        </w:trPr>
        <w:tc>
          <w:tcPr>
            <w:tcW w:w="1125" w:type="dxa"/>
          </w:tcPr>
          <w:p>
            <w:pPr>
              <w:pStyle w:val="TableParagraph"/>
              <w:ind w:left="50"/>
              <w:rPr>
                <w:b/>
                <w:sz w:val="20"/>
              </w:rPr>
            </w:pPr>
            <w:r>
              <w:rPr>
                <w:b/>
                <w:sz w:val="20"/>
              </w:rPr>
              <w:t>39.T5</w:t>
            </w:r>
            <w:r>
              <w:rPr>
                <w:b/>
                <w:spacing w:val="-7"/>
                <w:sz w:val="20"/>
              </w:rPr>
              <w:t> </w:t>
            </w:r>
            <w:r>
              <w:rPr>
                <w:b/>
                <w:spacing w:val="-5"/>
                <w:sz w:val="20"/>
              </w:rPr>
              <w:t>19D</w:t>
            </w:r>
          </w:p>
        </w:tc>
        <w:tc>
          <w:tcPr>
            <w:tcW w:w="359" w:type="dxa"/>
          </w:tcPr>
          <w:p>
            <w:pPr>
              <w:pStyle w:val="TableParagraph"/>
              <w:spacing w:line="223" w:lineRule="exact"/>
              <w:ind w:left="144"/>
              <w:rPr>
                <w:sz w:val="20"/>
              </w:rPr>
            </w:pPr>
            <w:r>
              <w:rPr>
                <w:spacing w:val="-10"/>
                <w:sz w:val="20"/>
              </w:rPr>
              <w:t>+</w:t>
            </w:r>
          </w:p>
        </w:tc>
        <w:tc>
          <w:tcPr>
            <w:tcW w:w="8026" w:type="dxa"/>
          </w:tcPr>
          <w:p>
            <w:pPr>
              <w:pStyle w:val="TableParagraph"/>
              <w:ind w:left="97"/>
              <w:rPr>
                <w:b/>
                <w:sz w:val="20"/>
              </w:rPr>
            </w:pPr>
            <w:r>
              <w:rPr>
                <w:b/>
                <w:sz w:val="20"/>
              </w:rPr>
              <w:t>Schachtw.2CW75/115mm</w:t>
            </w:r>
            <w:r>
              <w:rPr>
                <w:b/>
                <w:spacing w:val="-13"/>
                <w:sz w:val="20"/>
              </w:rPr>
              <w:t> </w:t>
            </w:r>
            <w:r>
              <w:rPr>
                <w:b/>
                <w:sz w:val="20"/>
              </w:rPr>
              <w:t>1000</w:t>
            </w:r>
            <w:r>
              <w:rPr>
                <w:b/>
                <w:spacing w:val="-13"/>
                <w:sz w:val="20"/>
              </w:rPr>
              <w:t> </w:t>
            </w:r>
            <w:r>
              <w:rPr>
                <w:b/>
                <w:sz w:val="20"/>
              </w:rPr>
              <w:t>2GKFI20</w:t>
            </w:r>
            <w:r>
              <w:rPr>
                <w:b/>
                <w:spacing w:val="-13"/>
                <w:sz w:val="20"/>
              </w:rPr>
              <w:t> </w:t>
            </w:r>
            <w:r>
              <w:rPr>
                <w:b/>
                <w:sz w:val="20"/>
              </w:rPr>
              <w:t>EI90</w:t>
            </w:r>
            <w:r>
              <w:rPr>
                <w:b/>
                <w:spacing w:val="-13"/>
                <w:sz w:val="20"/>
              </w:rPr>
              <w:t> </w:t>
            </w:r>
            <w:r>
              <w:rPr>
                <w:b/>
                <w:spacing w:val="-4"/>
                <w:sz w:val="20"/>
              </w:rPr>
              <w:t>b.3m</w:t>
            </w:r>
          </w:p>
        </w:tc>
      </w:tr>
      <w:tr>
        <w:trPr>
          <w:trHeight w:val="304" w:hRule="atLeast"/>
        </w:trPr>
        <w:tc>
          <w:tcPr>
            <w:tcW w:w="1484" w:type="dxa"/>
            <w:gridSpan w:val="2"/>
            <w:vMerge w:val="restart"/>
          </w:tcPr>
          <w:p>
            <w:pPr>
              <w:pStyle w:val="TableParagraph"/>
              <w:rPr>
                <w:rFonts w:ascii="Times New Roman"/>
                <w:sz w:val="20"/>
              </w:rPr>
            </w:pPr>
          </w:p>
        </w:tc>
        <w:tc>
          <w:tcPr>
            <w:tcW w:w="8026" w:type="dxa"/>
          </w:tcPr>
          <w:p>
            <w:pPr>
              <w:pStyle w:val="TableParagraph"/>
              <w:spacing w:line="209" w:lineRule="exact" w:before="75"/>
              <w:ind w:left="97"/>
              <w:rPr>
                <w:sz w:val="20"/>
              </w:rPr>
            </w:pPr>
            <w:r>
              <w:rPr>
                <w:sz w:val="20"/>
              </w:rPr>
              <w:t>Wand</w:t>
            </w:r>
            <w:r>
              <w:rPr>
                <w:spacing w:val="-9"/>
                <w:sz w:val="20"/>
              </w:rPr>
              <w:t> </w:t>
            </w:r>
            <w:r>
              <w:rPr>
                <w:sz w:val="20"/>
              </w:rPr>
              <w:t>115</w:t>
            </w:r>
            <w:r>
              <w:rPr>
                <w:spacing w:val="-8"/>
                <w:sz w:val="20"/>
              </w:rPr>
              <w:t> </w:t>
            </w:r>
            <w:r>
              <w:rPr>
                <w:sz w:val="20"/>
              </w:rPr>
              <w:t>mm</w:t>
            </w:r>
            <w:r>
              <w:rPr>
                <w:spacing w:val="-4"/>
                <w:sz w:val="20"/>
              </w:rPr>
              <w:t> </w:t>
            </w:r>
            <w:r>
              <w:rPr>
                <w:sz w:val="20"/>
              </w:rPr>
              <w:t>dick</w:t>
            </w:r>
            <w:r>
              <w:rPr>
                <w:spacing w:val="-5"/>
                <w:sz w:val="20"/>
              </w:rPr>
              <w:t> </w:t>
            </w:r>
            <w:r>
              <w:rPr>
                <w:sz w:val="20"/>
              </w:rPr>
              <w:t>(2CW</w:t>
            </w:r>
            <w:r>
              <w:rPr>
                <w:spacing w:val="1"/>
                <w:sz w:val="20"/>
              </w:rPr>
              <w:t> </w:t>
            </w:r>
            <w:r>
              <w:rPr>
                <w:sz w:val="20"/>
              </w:rPr>
              <w:t>75/115),</w:t>
            </w:r>
            <w:r>
              <w:rPr>
                <w:spacing w:val="-6"/>
                <w:sz w:val="20"/>
              </w:rPr>
              <w:t> </w:t>
            </w:r>
            <w:r>
              <w:rPr>
                <w:sz w:val="20"/>
              </w:rPr>
              <w:t>Platten</w:t>
            </w:r>
            <w:r>
              <w:rPr>
                <w:spacing w:val="-9"/>
                <w:sz w:val="20"/>
              </w:rPr>
              <w:t> </w:t>
            </w:r>
            <w:r>
              <w:rPr>
                <w:sz w:val="20"/>
              </w:rPr>
              <w:t>20,0</w:t>
            </w:r>
            <w:r>
              <w:rPr>
                <w:spacing w:val="-8"/>
                <w:sz w:val="20"/>
              </w:rPr>
              <w:t> </w:t>
            </w:r>
            <w:r>
              <w:rPr>
                <w:sz w:val="20"/>
              </w:rPr>
              <w:t>mm</w:t>
            </w:r>
            <w:r>
              <w:rPr>
                <w:spacing w:val="-6"/>
                <w:sz w:val="20"/>
              </w:rPr>
              <w:t> </w:t>
            </w:r>
            <w:r>
              <w:rPr>
                <w:sz w:val="20"/>
              </w:rPr>
              <w:t>dick,</w:t>
            </w:r>
            <w:r>
              <w:rPr>
                <w:spacing w:val="-8"/>
                <w:sz w:val="20"/>
              </w:rPr>
              <w:t> </w:t>
            </w:r>
            <w:r>
              <w:rPr>
                <w:sz w:val="20"/>
              </w:rPr>
              <w:t>Ständerachsabstand</w:t>
            </w:r>
            <w:r>
              <w:rPr>
                <w:spacing w:val="-9"/>
                <w:sz w:val="20"/>
              </w:rPr>
              <w:t> </w:t>
            </w:r>
            <w:r>
              <w:rPr>
                <w:sz w:val="20"/>
              </w:rPr>
              <w:t>100,0</w:t>
            </w:r>
            <w:r>
              <w:rPr>
                <w:spacing w:val="-6"/>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60992">
                      <wp:simplePos x="0" y="0"/>
                      <wp:positionH relativeFrom="column">
                        <wp:posOffset>1461125</wp:posOffset>
                      </wp:positionH>
                      <wp:positionV relativeFrom="paragraph">
                        <wp:posOffset>691</wp:posOffset>
                      </wp:positionV>
                      <wp:extent cx="842010" cy="139065"/>
                      <wp:effectExtent l="0" t="0" r="0" b="0"/>
                      <wp:wrapNone/>
                      <wp:docPr id="1321" name="Group 1321"/>
                      <wp:cNvGraphicFramePr>
                        <a:graphicFrameLocks/>
                      </wp:cNvGraphicFramePr>
                      <a:graphic>
                        <a:graphicData uri="http://schemas.microsoft.com/office/word/2010/wordprocessingGroup">
                          <wpg:wgp>
                            <wpg:cNvPr id="1321" name="Group 1321"/>
                            <wpg:cNvGrpSpPr/>
                            <wpg:grpSpPr>
                              <a:xfrm>
                                <a:off x="0" y="0"/>
                                <a:ext cx="842010" cy="139065"/>
                                <a:chExt cx="842010" cy="139065"/>
                              </a:xfrm>
                            </wpg:grpSpPr>
                            <wps:wsp>
                              <wps:cNvPr id="1322" name="Graphic 1322"/>
                              <wps:cNvSpPr/>
                              <wps:spPr>
                                <a:xfrm>
                                  <a:off x="44"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wps:wsp>
                              <wps:cNvPr id="1323" name="Graphic 1323"/>
                              <wps:cNvSpPr/>
                              <wps:spPr>
                                <a:xfrm>
                                  <a:off x="0" y="13397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476pt;width:66.3pt;height:10.95pt;mso-position-horizontal-relative:column;mso-position-vertical-relative:paragraph;z-index:-54655488" id="docshapegroup909" coordorigin="2301,1" coordsize="1326,219">
                      <v:rect style="position:absolute;left:2301;top:1;width:1325;height:219" id="docshape91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026"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19E</w:t>
      </w:r>
    </w:p>
    <w:p>
      <w:pPr>
        <w:pStyle w:val="Heading2"/>
      </w:pPr>
      <w:r>
        <w:rPr>
          <w:b w:val="0"/>
        </w:rPr>
        <w:br w:type="column"/>
      </w:r>
      <w:r>
        <w:rPr>
          <w:b w:val="0"/>
          <w:position w:val="1"/>
        </w:rPr>
        <w:t>+</w:t>
      </w:r>
      <w:r>
        <w:rPr>
          <w:b w:val="0"/>
          <w:spacing w:val="31"/>
          <w:position w:val="1"/>
        </w:rPr>
        <w:t>  </w:t>
      </w:r>
      <w:r>
        <w:rPr/>
        <w:t>Schachtw.2CW75/115mm</w:t>
      </w:r>
      <w:r>
        <w:rPr>
          <w:spacing w:val="-7"/>
        </w:rPr>
        <w:t> </w:t>
      </w:r>
      <w:r>
        <w:rPr/>
        <w:t>500</w:t>
      </w:r>
      <w:r>
        <w:rPr>
          <w:spacing w:val="-7"/>
        </w:rPr>
        <w:t> </w:t>
      </w:r>
      <w:r>
        <w:rPr/>
        <w:t>2GKFI20</w:t>
      </w:r>
      <w:r>
        <w:rPr>
          <w:spacing w:val="-8"/>
        </w:rPr>
        <w:t> </w:t>
      </w:r>
      <w:r>
        <w:rPr/>
        <w:t>EI90</w:t>
      </w:r>
      <w:r>
        <w:rPr>
          <w:spacing w:val="-7"/>
        </w:rPr>
        <w:t> </w:t>
      </w:r>
      <w:r>
        <w:rPr>
          <w:spacing w:val="-4"/>
        </w:rPr>
        <w:t>b.3m</w:t>
      </w:r>
    </w:p>
    <w:p>
      <w:pPr>
        <w:pStyle w:val="BodyText"/>
        <w:spacing w:line="230" w:lineRule="auto" w:before="195"/>
        <w:ind w:left="473" w:right="901"/>
      </w:pPr>
      <w:r>
        <w:rPr/>
        <w:t>Wand</w:t>
      </w:r>
      <w:r>
        <w:rPr>
          <w:spacing w:val="-5"/>
        </w:rPr>
        <w:t> </w:t>
      </w:r>
      <w:r>
        <w:rPr/>
        <w:t>115</w:t>
      </w:r>
      <w:r>
        <w:rPr>
          <w:spacing w:val="-5"/>
        </w:rPr>
        <w:t> </w:t>
      </w:r>
      <w:r>
        <w:rPr/>
        <w:t>mm dick</w:t>
      </w:r>
      <w:r>
        <w:rPr>
          <w:spacing w:val="-1"/>
        </w:rPr>
        <w:t> </w:t>
      </w:r>
      <w:r>
        <w:rPr/>
        <w:t>(2CW 75/115),</w:t>
      </w:r>
      <w:r>
        <w:rPr>
          <w:spacing w:val="-3"/>
        </w:rPr>
        <w:t> </w:t>
      </w:r>
      <w:r>
        <w:rPr/>
        <w:t>Platten</w:t>
      </w:r>
      <w:r>
        <w:rPr>
          <w:spacing w:val="-5"/>
        </w:rPr>
        <w:t> </w:t>
      </w:r>
      <w:r>
        <w:rPr/>
        <w:t>20,0</w:t>
      </w:r>
      <w:r>
        <w:rPr>
          <w:spacing w:val="-5"/>
        </w:rPr>
        <w:t> </w:t>
      </w:r>
      <w:r>
        <w:rPr/>
        <w:t>mm</w:t>
      </w:r>
      <w:r>
        <w:rPr>
          <w:spacing w:val="-2"/>
        </w:rPr>
        <w:t> </w:t>
      </w:r>
      <w:r>
        <w:rPr/>
        <w:t>dick,</w:t>
      </w:r>
      <w:r>
        <w:rPr>
          <w:spacing w:val="-5"/>
        </w:rPr>
        <w:t> </w:t>
      </w:r>
      <w:r>
        <w:rPr/>
        <w:t>Ständerachsabstand</w:t>
      </w:r>
      <w:r>
        <w:rPr>
          <w:spacing w:val="-5"/>
        </w:rPr>
        <w:t> </w:t>
      </w:r>
      <w:r>
        <w:rPr/>
        <w:t>50,0</w:t>
      </w:r>
      <w:r>
        <w:rPr>
          <w:spacing w:val="-5"/>
        </w:rPr>
        <w:t> </w:t>
      </w:r>
      <w:r>
        <w:rPr/>
        <w:t>cm, max. Wandhöhe 3,00 m.</w:t>
      </w:r>
    </w:p>
    <w:p>
      <w:pPr>
        <w:pStyle w:val="BodyText"/>
        <w:spacing w:line="220" w:lineRule="exact" w:before="0"/>
        <w:ind w:left="473"/>
      </w:pPr>
      <w:r>
        <w:rPr/>
        <mc:AlternateContent>
          <mc:Choice Requires="wps">
            <w:drawing>
              <wp:anchor distT="0" distB="0" distL="0" distR="0" allowOverlap="1" layoutInCell="1" locked="0" behindDoc="0" simplePos="0" relativeHeight="15967232">
                <wp:simplePos x="0" y="0"/>
                <wp:positionH relativeFrom="page">
                  <wp:posOffset>3108915</wp:posOffset>
                </wp:positionH>
                <wp:positionV relativeFrom="paragraph">
                  <wp:posOffset>542</wp:posOffset>
                </wp:positionV>
                <wp:extent cx="842010" cy="140335"/>
                <wp:effectExtent l="0" t="0" r="0" b="0"/>
                <wp:wrapNone/>
                <wp:docPr id="1324" name="Group 1324"/>
                <wp:cNvGraphicFramePr>
                  <a:graphicFrameLocks/>
                </wp:cNvGraphicFramePr>
                <a:graphic>
                  <a:graphicData uri="http://schemas.microsoft.com/office/word/2010/wordprocessingGroup">
                    <wpg:wgp>
                      <wpg:cNvPr id="1324" name="Group 1324"/>
                      <wpg:cNvGrpSpPr/>
                      <wpg:grpSpPr>
                        <a:xfrm>
                          <a:off x="0" y="0"/>
                          <a:ext cx="842010" cy="140335"/>
                          <a:chExt cx="842010" cy="140335"/>
                        </a:xfrm>
                      </wpg:grpSpPr>
                      <wps:wsp>
                        <wps:cNvPr id="1325" name="Graphic 1325"/>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326" name="Graphic 1326"/>
                        <wps:cNvSpPr/>
                        <wps:spPr>
                          <a:xfrm>
                            <a:off x="0" y="13394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042699pt;width:66.3pt;height:11.05pt;mso-position-horizontal-relative:page;mso-position-vertical-relative:paragraph;z-index:15967232" id="docshapegroup911" coordorigin="4896,1" coordsize="1326,221">
                <v:rect style="position:absolute;left:4896;top:0;width:1325;height:221" id="docshape912" filled="true" fillcolor="#bffffd" stroked="false">
                  <v:fill type="solid"/>
                </v:rect>
                <v:line style="position:absolute" from="4896,212" to="6221,212"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spacing w:after="0" w:line="220" w:lineRule="exact"/>
        <w:sectPr>
          <w:type w:val="continuous"/>
          <w:pgSz w:w="11910" w:h="16840"/>
          <w:pgMar w:header="576" w:footer="0" w:top="1440" w:bottom="280" w:left="1000" w:right="440"/>
          <w:cols w:num="2" w:equalWidth="0">
            <w:col w:w="1121" w:space="98"/>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SW22DD</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93" w:space="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8135"/>
      </w:tblGrid>
      <w:tr>
        <w:trPr>
          <w:trHeight w:val="313" w:hRule="atLeast"/>
        </w:trPr>
        <w:tc>
          <w:tcPr>
            <w:tcW w:w="1114" w:type="dxa"/>
          </w:tcPr>
          <w:p>
            <w:pPr>
              <w:pStyle w:val="TableParagraph"/>
              <w:ind w:left="50"/>
              <w:rPr>
                <w:b/>
                <w:sz w:val="20"/>
              </w:rPr>
            </w:pPr>
            <w:r>
              <w:rPr>
                <w:b/>
                <w:sz w:val="20"/>
              </w:rPr>
              <w:t>39.T5</w:t>
            </w:r>
            <w:r>
              <w:rPr>
                <w:b/>
                <w:spacing w:val="-7"/>
                <w:sz w:val="20"/>
              </w:rPr>
              <w:t> </w:t>
            </w:r>
            <w:r>
              <w:rPr>
                <w:b/>
                <w:spacing w:val="-5"/>
                <w:sz w:val="20"/>
              </w:rPr>
              <w:t>19F</w:t>
            </w:r>
          </w:p>
        </w:tc>
        <w:tc>
          <w:tcPr>
            <w:tcW w:w="370" w:type="dxa"/>
          </w:tcPr>
          <w:p>
            <w:pPr>
              <w:pStyle w:val="TableParagraph"/>
              <w:spacing w:line="223" w:lineRule="exact"/>
              <w:ind w:left="155"/>
              <w:rPr>
                <w:sz w:val="20"/>
              </w:rPr>
            </w:pPr>
            <w:r>
              <w:rPr>
                <w:spacing w:val="-10"/>
                <w:sz w:val="20"/>
              </w:rPr>
              <w:t>+</w:t>
            </w:r>
          </w:p>
        </w:tc>
        <w:tc>
          <w:tcPr>
            <w:tcW w:w="8135" w:type="dxa"/>
          </w:tcPr>
          <w:p>
            <w:pPr>
              <w:pStyle w:val="TableParagraph"/>
              <w:ind w:left="97"/>
              <w:rPr>
                <w:b/>
                <w:sz w:val="20"/>
              </w:rPr>
            </w:pPr>
            <w:r>
              <w:rPr>
                <w:b/>
                <w:sz w:val="20"/>
              </w:rPr>
              <w:t>Schachtw.2CW100/140mm</w:t>
            </w:r>
            <w:r>
              <w:rPr>
                <w:b/>
                <w:spacing w:val="-13"/>
                <w:sz w:val="20"/>
              </w:rPr>
              <w:t> </w:t>
            </w:r>
            <w:r>
              <w:rPr>
                <w:b/>
                <w:sz w:val="20"/>
              </w:rPr>
              <w:t>1000</w:t>
            </w:r>
            <w:r>
              <w:rPr>
                <w:b/>
                <w:spacing w:val="-13"/>
                <w:sz w:val="20"/>
              </w:rPr>
              <w:t> </w:t>
            </w:r>
            <w:r>
              <w:rPr>
                <w:b/>
                <w:sz w:val="20"/>
              </w:rPr>
              <w:t>2GKFI20</w:t>
            </w:r>
            <w:r>
              <w:rPr>
                <w:b/>
                <w:spacing w:val="-13"/>
                <w:sz w:val="20"/>
              </w:rPr>
              <w:t> </w:t>
            </w:r>
            <w:r>
              <w:rPr>
                <w:b/>
                <w:sz w:val="20"/>
              </w:rPr>
              <w:t>EI90</w:t>
            </w:r>
            <w:r>
              <w:rPr>
                <w:b/>
                <w:spacing w:val="-13"/>
                <w:sz w:val="20"/>
              </w:rPr>
              <w:t> </w:t>
            </w:r>
            <w:r>
              <w:rPr>
                <w:b/>
                <w:spacing w:val="-4"/>
                <w:sz w:val="20"/>
              </w:rPr>
              <w:t>b.3m</w:t>
            </w:r>
          </w:p>
        </w:tc>
      </w:tr>
      <w:tr>
        <w:trPr>
          <w:trHeight w:val="304" w:hRule="atLeast"/>
        </w:trPr>
        <w:tc>
          <w:tcPr>
            <w:tcW w:w="1484" w:type="dxa"/>
            <w:gridSpan w:val="2"/>
            <w:vMerge w:val="restart"/>
          </w:tcPr>
          <w:p>
            <w:pPr>
              <w:pStyle w:val="TableParagraph"/>
              <w:rPr>
                <w:rFonts w:ascii="Times New Roman"/>
                <w:sz w:val="20"/>
              </w:rPr>
            </w:pPr>
          </w:p>
        </w:tc>
        <w:tc>
          <w:tcPr>
            <w:tcW w:w="8135" w:type="dxa"/>
          </w:tcPr>
          <w:p>
            <w:pPr>
              <w:pStyle w:val="TableParagraph"/>
              <w:spacing w:line="209" w:lineRule="exact" w:before="75"/>
              <w:ind w:left="97"/>
              <w:rPr>
                <w:sz w:val="20"/>
              </w:rPr>
            </w:pPr>
            <w:r>
              <w:rPr>
                <w:sz w:val="20"/>
              </w:rPr>
              <w:t>Wand</w:t>
            </w:r>
            <w:r>
              <w:rPr>
                <w:spacing w:val="-9"/>
                <w:sz w:val="20"/>
              </w:rPr>
              <w:t> </w:t>
            </w:r>
            <w:r>
              <w:rPr>
                <w:sz w:val="20"/>
              </w:rPr>
              <w:t>140</w:t>
            </w:r>
            <w:r>
              <w:rPr>
                <w:spacing w:val="-9"/>
                <w:sz w:val="20"/>
              </w:rPr>
              <w:t> </w:t>
            </w:r>
            <w:r>
              <w:rPr>
                <w:sz w:val="20"/>
              </w:rPr>
              <w:t>mm</w:t>
            </w:r>
            <w:r>
              <w:rPr>
                <w:spacing w:val="-4"/>
                <w:sz w:val="20"/>
              </w:rPr>
              <w:t> </w:t>
            </w:r>
            <w:r>
              <w:rPr>
                <w:sz w:val="20"/>
              </w:rPr>
              <w:t>dick</w:t>
            </w:r>
            <w:r>
              <w:rPr>
                <w:spacing w:val="-5"/>
                <w:sz w:val="20"/>
              </w:rPr>
              <w:t> </w:t>
            </w:r>
            <w:r>
              <w:rPr>
                <w:sz w:val="20"/>
              </w:rPr>
              <w:t>(2CW</w:t>
            </w:r>
            <w:r>
              <w:rPr>
                <w:spacing w:val="1"/>
                <w:sz w:val="20"/>
              </w:rPr>
              <w:t> </w:t>
            </w:r>
            <w:r>
              <w:rPr>
                <w:sz w:val="20"/>
              </w:rPr>
              <w:t>100/140),</w:t>
            </w:r>
            <w:r>
              <w:rPr>
                <w:spacing w:val="-8"/>
                <w:sz w:val="20"/>
              </w:rPr>
              <w:t> </w:t>
            </w:r>
            <w:r>
              <w:rPr>
                <w:sz w:val="20"/>
              </w:rPr>
              <w:t>Platten</w:t>
            </w:r>
            <w:r>
              <w:rPr>
                <w:spacing w:val="-9"/>
                <w:sz w:val="20"/>
              </w:rPr>
              <w:t> </w:t>
            </w:r>
            <w:r>
              <w:rPr>
                <w:sz w:val="20"/>
              </w:rPr>
              <w:t>20,0</w:t>
            </w:r>
            <w:r>
              <w:rPr>
                <w:spacing w:val="-8"/>
                <w:sz w:val="20"/>
              </w:rPr>
              <w:t> </w:t>
            </w:r>
            <w:r>
              <w:rPr>
                <w:sz w:val="20"/>
              </w:rPr>
              <w:t>mm</w:t>
            </w:r>
            <w:r>
              <w:rPr>
                <w:spacing w:val="-5"/>
                <w:sz w:val="20"/>
              </w:rPr>
              <w:t> </w:t>
            </w:r>
            <w:r>
              <w:rPr>
                <w:sz w:val="20"/>
              </w:rPr>
              <w:t>dick,</w:t>
            </w:r>
            <w:r>
              <w:rPr>
                <w:spacing w:val="-6"/>
                <w:sz w:val="20"/>
              </w:rPr>
              <w:t> </w:t>
            </w:r>
            <w:r>
              <w:rPr>
                <w:sz w:val="20"/>
              </w:rPr>
              <w:t>Ständerachsabstand</w:t>
            </w:r>
            <w:r>
              <w:rPr>
                <w:spacing w:val="-9"/>
                <w:sz w:val="20"/>
              </w:rPr>
              <w:t> </w:t>
            </w:r>
            <w:r>
              <w:rPr>
                <w:sz w:val="20"/>
              </w:rPr>
              <w:t>100,0</w:t>
            </w:r>
            <w:r>
              <w:rPr>
                <w:spacing w:val="-8"/>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13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813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62016">
                      <wp:simplePos x="0" y="0"/>
                      <wp:positionH relativeFrom="column">
                        <wp:posOffset>1461125</wp:posOffset>
                      </wp:positionH>
                      <wp:positionV relativeFrom="paragraph">
                        <wp:posOffset>654</wp:posOffset>
                      </wp:positionV>
                      <wp:extent cx="842010" cy="139065"/>
                      <wp:effectExtent l="0" t="0" r="0" b="0"/>
                      <wp:wrapNone/>
                      <wp:docPr id="1327" name="Group 1327"/>
                      <wp:cNvGraphicFramePr>
                        <a:graphicFrameLocks/>
                      </wp:cNvGraphicFramePr>
                      <a:graphic>
                        <a:graphicData uri="http://schemas.microsoft.com/office/word/2010/wordprocessingGroup">
                          <wpg:wgp>
                            <wpg:cNvPr id="1327" name="Group 1327"/>
                            <wpg:cNvGrpSpPr/>
                            <wpg:grpSpPr>
                              <a:xfrm>
                                <a:off x="0" y="0"/>
                                <a:ext cx="842010" cy="139065"/>
                                <a:chExt cx="842010" cy="139065"/>
                              </a:xfrm>
                            </wpg:grpSpPr>
                            <wps:wsp>
                              <wps:cNvPr id="1328" name="Graphic 132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29" name="Graphic 1329"/>
                              <wps:cNvSpPr/>
                              <wps:spPr>
                                <a:xfrm>
                                  <a:off x="0" y="13395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513pt;width:66.3pt;height:10.95pt;mso-position-horizontal-relative:column;mso-position-vertical-relative:paragraph;z-index:-54654464" id="docshapegroup913" coordorigin="2301,1" coordsize="1326,219">
                      <v:rect style="position:absolute;left:2301;top:1;width:1325;height:219" id="docshape91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13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13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0"/>
        <w:gridCol w:w="353"/>
        <w:gridCol w:w="8025"/>
      </w:tblGrid>
      <w:tr>
        <w:trPr>
          <w:trHeight w:val="311" w:hRule="atLeast"/>
        </w:trPr>
        <w:tc>
          <w:tcPr>
            <w:tcW w:w="1130" w:type="dxa"/>
          </w:tcPr>
          <w:p>
            <w:pPr>
              <w:pStyle w:val="TableParagraph"/>
              <w:ind w:left="50"/>
              <w:rPr>
                <w:b/>
                <w:sz w:val="20"/>
              </w:rPr>
            </w:pPr>
            <w:r>
              <w:rPr>
                <w:b/>
                <w:sz w:val="20"/>
              </w:rPr>
              <w:t>39.T5</w:t>
            </w:r>
            <w:r>
              <w:rPr>
                <w:b/>
                <w:spacing w:val="-7"/>
                <w:sz w:val="20"/>
              </w:rPr>
              <w:t> </w:t>
            </w:r>
            <w:r>
              <w:rPr>
                <w:b/>
                <w:spacing w:val="-5"/>
                <w:sz w:val="20"/>
              </w:rPr>
              <w:t>19G</w:t>
            </w:r>
          </w:p>
        </w:tc>
        <w:tc>
          <w:tcPr>
            <w:tcW w:w="353" w:type="dxa"/>
          </w:tcPr>
          <w:p>
            <w:pPr>
              <w:pStyle w:val="TableParagraph"/>
              <w:spacing w:line="223" w:lineRule="exact"/>
              <w:ind w:left="139"/>
              <w:rPr>
                <w:sz w:val="20"/>
              </w:rPr>
            </w:pPr>
            <w:r>
              <w:rPr>
                <w:spacing w:val="-10"/>
                <w:sz w:val="20"/>
              </w:rPr>
              <w:t>+</w:t>
            </w:r>
          </w:p>
        </w:tc>
        <w:tc>
          <w:tcPr>
            <w:tcW w:w="8025" w:type="dxa"/>
          </w:tcPr>
          <w:p>
            <w:pPr>
              <w:pStyle w:val="TableParagraph"/>
              <w:ind w:left="98"/>
              <w:rPr>
                <w:b/>
                <w:sz w:val="20"/>
              </w:rPr>
            </w:pPr>
            <w:r>
              <w:rPr>
                <w:b/>
                <w:sz w:val="20"/>
              </w:rPr>
              <w:t>Schachtw.2CW100/140mm</w:t>
            </w:r>
            <w:r>
              <w:rPr>
                <w:b/>
                <w:spacing w:val="-12"/>
                <w:sz w:val="20"/>
              </w:rPr>
              <w:t> </w:t>
            </w:r>
            <w:r>
              <w:rPr>
                <w:b/>
                <w:sz w:val="20"/>
              </w:rPr>
              <w:t>500</w:t>
            </w:r>
            <w:r>
              <w:rPr>
                <w:b/>
                <w:spacing w:val="-12"/>
                <w:sz w:val="20"/>
              </w:rPr>
              <w:t> </w:t>
            </w:r>
            <w:r>
              <w:rPr>
                <w:b/>
                <w:sz w:val="20"/>
              </w:rPr>
              <w:t>2GKFI20</w:t>
            </w:r>
            <w:r>
              <w:rPr>
                <w:b/>
                <w:spacing w:val="-13"/>
                <w:sz w:val="20"/>
              </w:rPr>
              <w:t> </w:t>
            </w:r>
            <w:r>
              <w:rPr>
                <w:b/>
                <w:sz w:val="20"/>
              </w:rPr>
              <w:t>EI90</w:t>
            </w:r>
            <w:r>
              <w:rPr>
                <w:b/>
                <w:spacing w:val="-12"/>
                <w:sz w:val="20"/>
              </w:rPr>
              <w:t> </w:t>
            </w:r>
            <w:r>
              <w:rPr>
                <w:b/>
                <w:spacing w:val="-4"/>
                <w:sz w:val="20"/>
              </w:rPr>
              <w:t>b.3m</w:t>
            </w:r>
          </w:p>
        </w:tc>
      </w:tr>
      <w:tr>
        <w:trPr>
          <w:trHeight w:val="303" w:hRule="atLeast"/>
        </w:trPr>
        <w:tc>
          <w:tcPr>
            <w:tcW w:w="1483" w:type="dxa"/>
            <w:gridSpan w:val="2"/>
            <w:vMerge w:val="restart"/>
          </w:tcPr>
          <w:p>
            <w:pPr>
              <w:pStyle w:val="TableParagraph"/>
              <w:rPr>
                <w:rFonts w:ascii="Times New Roman"/>
                <w:sz w:val="20"/>
              </w:rPr>
            </w:pPr>
          </w:p>
        </w:tc>
        <w:tc>
          <w:tcPr>
            <w:tcW w:w="8025" w:type="dxa"/>
          </w:tcPr>
          <w:p>
            <w:pPr>
              <w:pStyle w:val="TableParagraph"/>
              <w:spacing w:line="209" w:lineRule="exact" w:before="74"/>
              <w:ind w:left="98"/>
              <w:rPr>
                <w:sz w:val="20"/>
              </w:rPr>
            </w:pPr>
            <w:r>
              <w:rPr>
                <w:sz w:val="20"/>
              </w:rPr>
              <w:t>Wand</w:t>
            </w:r>
            <w:r>
              <w:rPr>
                <w:spacing w:val="-9"/>
                <w:sz w:val="20"/>
              </w:rPr>
              <w:t> </w:t>
            </w:r>
            <w:r>
              <w:rPr>
                <w:sz w:val="20"/>
              </w:rPr>
              <w:t>140</w:t>
            </w:r>
            <w:r>
              <w:rPr>
                <w:spacing w:val="-8"/>
                <w:sz w:val="20"/>
              </w:rPr>
              <w:t> </w:t>
            </w:r>
            <w:r>
              <w:rPr>
                <w:sz w:val="20"/>
              </w:rPr>
              <w:t>mm</w:t>
            </w:r>
            <w:r>
              <w:rPr>
                <w:spacing w:val="-4"/>
                <w:sz w:val="20"/>
              </w:rPr>
              <w:t> </w:t>
            </w:r>
            <w:r>
              <w:rPr>
                <w:sz w:val="20"/>
              </w:rPr>
              <w:t>dick</w:t>
            </w:r>
            <w:r>
              <w:rPr>
                <w:spacing w:val="-5"/>
                <w:sz w:val="20"/>
              </w:rPr>
              <w:t> </w:t>
            </w:r>
            <w:r>
              <w:rPr>
                <w:sz w:val="20"/>
              </w:rPr>
              <w:t>(2CW</w:t>
            </w:r>
            <w:r>
              <w:rPr>
                <w:spacing w:val="1"/>
                <w:sz w:val="20"/>
              </w:rPr>
              <w:t> </w:t>
            </w:r>
            <w:r>
              <w:rPr>
                <w:sz w:val="20"/>
              </w:rPr>
              <w:t>100/140),</w:t>
            </w:r>
            <w:r>
              <w:rPr>
                <w:spacing w:val="-9"/>
                <w:sz w:val="20"/>
              </w:rPr>
              <w:t> </w:t>
            </w:r>
            <w:r>
              <w:rPr>
                <w:sz w:val="20"/>
              </w:rPr>
              <w:t>Platten</w:t>
            </w:r>
            <w:r>
              <w:rPr>
                <w:spacing w:val="-8"/>
                <w:sz w:val="20"/>
              </w:rPr>
              <w:t> </w:t>
            </w:r>
            <w:r>
              <w:rPr>
                <w:sz w:val="20"/>
              </w:rPr>
              <w:t>20,0</w:t>
            </w:r>
            <w:r>
              <w:rPr>
                <w:spacing w:val="-8"/>
                <w:sz w:val="20"/>
              </w:rPr>
              <w:t> </w:t>
            </w:r>
            <w:r>
              <w:rPr>
                <w:sz w:val="20"/>
              </w:rPr>
              <w:t>mm</w:t>
            </w:r>
            <w:r>
              <w:rPr>
                <w:spacing w:val="-4"/>
                <w:sz w:val="20"/>
              </w:rPr>
              <w:t> </w:t>
            </w:r>
            <w:r>
              <w:rPr>
                <w:sz w:val="20"/>
              </w:rPr>
              <w:t>dick,</w:t>
            </w:r>
            <w:r>
              <w:rPr>
                <w:spacing w:val="-7"/>
                <w:sz w:val="20"/>
              </w:rPr>
              <w:t> </w:t>
            </w:r>
            <w:r>
              <w:rPr>
                <w:sz w:val="20"/>
              </w:rPr>
              <w:t>Ständerachsabstand</w:t>
            </w:r>
            <w:r>
              <w:rPr>
                <w:spacing w:val="-9"/>
                <w:sz w:val="20"/>
              </w:rPr>
              <w:t> </w:t>
            </w:r>
            <w:r>
              <w:rPr>
                <w:sz w:val="20"/>
              </w:rPr>
              <w:t>50,0</w:t>
            </w:r>
            <w:r>
              <w:rPr>
                <w:spacing w:val="-6"/>
                <w:sz w:val="20"/>
              </w:rPr>
              <w:t> </w:t>
            </w:r>
            <w:r>
              <w:rPr>
                <w:spacing w:val="-5"/>
                <w:sz w:val="20"/>
              </w:rPr>
              <w:t>cm,</w:t>
            </w:r>
          </w:p>
        </w:tc>
      </w:tr>
      <w:tr>
        <w:trPr>
          <w:trHeight w:val="221" w:hRule="atLeast"/>
        </w:trPr>
        <w:tc>
          <w:tcPr>
            <w:tcW w:w="1483" w:type="dxa"/>
            <w:gridSpan w:val="2"/>
            <w:vMerge/>
            <w:tcBorders>
              <w:top w:val="nil"/>
            </w:tcBorders>
          </w:tcPr>
          <w:p>
            <w:pPr>
              <w:rPr>
                <w:sz w:val="2"/>
                <w:szCs w:val="2"/>
              </w:rPr>
            </w:pPr>
          </w:p>
        </w:tc>
        <w:tc>
          <w:tcPr>
            <w:tcW w:w="8025" w:type="dxa"/>
          </w:tcPr>
          <w:p>
            <w:pPr>
              <w:pStyle w:val="TableParagraph"/>
              <w:spacing w:line="201" w:lineRule="exact"/>
              <w:ind w:left="98"/>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3" w:type="dxa"/>
            <w:gridSpan w:val="2"/>
            <w:vMerge/>
            <w:tcBorders>
              <w:top w:val="nil"/>
            </w:tcBorders>
          </w:tcPr>
          <w:p>
            <w:pPr>
              <w:rPr>
                <w:sz w:val="2"/>
                <w:szCs w:val="2"/>
              </w:rPr>
            </w:pPr>
          </w:p>
        </w:tc>
        <w:tc>
          <w:tcPr>
            <w:tcW w:w="8025"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662528">
                      <wp:simplePos x="0" y="0"/>
                      <wp:positionH relativeFrom="column">
                        <wp:posOffset>1461125</wp:posOffset>
                      </wp:positionH>
                      <wp:positionV relativeFrom="paragraph">
                        <wp:posOffset>697</wp:posOffset>
                      </wp:positionV>
                      <wp:extent cx="842010" cy="139065"/>
                      <wp:effectExtent l="0" t="0" r="0" b="0"/>
                      <wp:wrapNone/>
                      <wp:docPr id="1330" name="Group 1330"/>
                      <wp:cNvGraphicFramePr>
                        <a:graphicFrameLocks/>
                      </wp:cNvGraphicFramePr>
                      <a:graphic>
                        <a:graphicData uri="http://schemas.microsoft.com/office/word/2010/wordprocessingGroup">
                          <wpg:wgp>
                            <wpg:cNvPr id="1330" name="Group 1330"/>
                            <wpg:cNvGrpSpPr/>
                            <wpg:grpSpPr>
                              <a:xfrm>
                                <a:off x="0" y="0"/>
                                <a:ext cx="842010" cy="139065"/>
                                <a:chExt cx="842010" cy="139065"/>
                              </a:xfrm>
                            </wpg:grpSpPr>
                            <wps:wsp>
                              <wps:cNvPr id="1331" name="Graphic 133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32" name="Graphic 1332"/>
                              <wps:cNvSpPr/>
                              <wps:spPr>
                                <a:xfrm>
                                  <a:off x="0" y="13397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937pt;width:66.3pt;height:10.95pt;mso-position-horizontal-relative:column;mso-position-vertical-relative:paragraph;z-index:-54653952" id="docshapegroup915" coordorigin="2301,1" coordsize="1326,219">
                      <v:rect style="position:absolute;left:2301;top:1;width:1325;height:219" id="docshape91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3" w:type="dxa"/>
            <w:gridSpan w:val="2"/>
            <w:vMerge/>
            <w:tcBorders>
              <w:top w:val="nil"/>
            </w:tcBorders>
          </w:tcPr>
          <w:p>
            <w:pPr>
              <w:rPr>
                <w:sz w:val="2"/>
                <w:szCs w:val="2"/>
              </w:rPr>
            </w:pPr>
          </w:p>
        </w:tc>
        <w:tc>
          <w:tcPr>
            <w:tcW w:w="8025" w:type="dxa"/>
          </w:tcPr>
          <w:p>
            <w:pPr>
              <w:pStyle w:val="TableParagraph"/>
              <w:spacing w:line="209" w:lineRule="exact" w:before="89"/>
              <w:ind w:left="98"/>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8025"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5"/>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026"/>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19H</w:t>
            </w:r>
          </w:p>
        </w:tc>
        <w:tc>
          <w:tcPr>
            <w:tcW w:w="359" w:type="dxa"/>
          </w:tcPr>
          <w:p>
            <w:pPr>
              <w:pStyle w:val="TableParagraph"/>
              <w:spacing w:line="223" w:lineRule="exact"/>
              <w:ind w:left="144"/>
              <w:rPr>
                <w:sz w:val="20"/>
              </w:rPr>
            </w:pPr>
            <w:r>
              <w:rPr>
                <w:spacing w:val="-10"/>
                <w:sz w:val="20"/>
              </w:rPr>
              <w:t>+</w:t>
            </w:r>
          </w:p>
        </w:tc>
        <w:tc>
          <w:tcPr>
            <w:tcW w:w="8026" w:type="dxa"/>
          </w:tcPr>
          <w:p>
            <w:pPr>
              <w:pStyle w:val="TableParagraph"/>
              <w:ind w:left="97"/>
              <w:rPr>
                <w:b/>
                <w:sz w:val="20"/>
              </w:rPr>
            </w:pPr>
            <w:r>
              <w:rPr>
                <w:b/>
                <w:sz w:val="20"/>
              </w:rPr>
              <w:t>Schachtw.2CW50/100mm</w:t>
            </w:r>
            <w:r>
              <w:rPr>
                <w:b/>
                <w:spacing w:val="-13"/>
                <w:sz w:val="20"/>
              </w:rPr>
              <w:t> </w:t>
            </w:r>
            <w:r>
              <w:rPr>
                <w:b/>
                <w:sz w:val="20"/>
              </w:rPr>
              <w:t>1000</w:t>
            </w:r>
            <w:r>
              <w:rPr>
                <w:b/>
                <w:spacing w:val="-13"/>
                <w:sz w:val="20"/>
              </w:rPr>
              <w:t> </w:t>
            </w:r>
            <w:r>
              <w:rPr>
                <w:b/>
                <w:sz w:val="20"/>
              </w:rPr>
              <w:t>2GKFI25</w:t>
            </w:r>
            <w:r>
              <w:rPr>
                <w:b/>
                <w:spacing w:val="-13"/>
                <w:sz w:val="20"/>
              </w:rPr>
              <w:t> </w:t>
            </w:r>
            <w:r>
              <w:rPr>
                <w:b/>
                <w:sz w:val="20"/>
              </w:rPr>
              <w:t>EI90</w:t>
            </w:r>
            <w:r>
              <w:rPr>
                <w:b/>
                <w:spacing w:val="-13"/>
                <w:sz w:val="20"/>
              </w:rPr>
              <w:t> </w:t>
            </w:r>
            <w:r>
              <w:rPr>
                <w:b/>
                <w:spacing w:val="-2"/>
                <w:sz w:val="20"/>
              </w:rPr>
              <w:t>b.3,1m</w:t>
            </w:r>
          </w:p>
        </w:tc>
      </w:tr>
      <w:tr>
        <w:trPr>
          <w:trHeight w:val="303" w:hRule="atLeast"/>
        </w:trPr>
        <w:tc>
          <w:tcPr>
            <w:tcW w:w="1484" w:type="dxa"/>
            <w:gridSpan w:val="2"/>
            <w:vMerge w:val="restart"/>
          </w:tcPr>
          <w:p>
            <w:pPr>
              <w:pStyle w:val="TableParagraph"/>
              <w:rPr>
                <w:rFonts w:ascii="Times New Roman"/>
                <w:sz w:val="20"/>
              </w:rPr>
            </w:pPr>
          </w:p>
        </w:tc>
        <w:tc>
          <w:tcPr>
            <w:tcW w:w="8026" w:type="dxa"/>
          </w:tcPr>
          <w:p>
            <w:pPr>
              <w:pStyle w:val="TableParagraph"/>
              <w:spacing w:line="209" w:lineRule="exact" w:before="74"/>
              <w:ind w:left="97"/>
              <w:rPr>
                <w:sz w:val="20"/>
              </w:rPr>
            </w:pPr>
            <w:r>
              <w:rPr>
                <w:sz w:val="20"/>
              </w:rPr>
              <w:t>Wand</w:t>
            </w:r>
            <w:r>
              <w:rPr>
                <w:spacing w:val="-9"/>
                <w:sz w:val="20"/>
              </w:rPr>
              <w:t> </w:t>
            </w:r>
            <w:r>
              <w:rPr>
                <w:sz w:val="20"/>
              </w:rPr>
              <w:t>100</w:t>
            </w:r>
            <w:r>
              <w:rPr>
                <w:spacing w:val="-8"/>
                <w:sz w:val="20"/>
              </w:rPr>
              <w:t> </w:t>
            </w:r>
            <w:r>
              <w:rPr>
                <w:sz w:val="20"/>
              </w:rPr>
              <w:t>mm</w:t>
            </w:r>
            <w:r>
              <w:rPr>
                <w:spacing w:val="-4"/>
                <w:sz w:val="20"/>
              </w:rPr>
              <w:t> </w:t>
            </w:r>
            <w:r>
              <w:rPr>
                <w:sz w:val="20"/>
              </w:rPr>
              <w:t>dick</w:t>
            </w:r>
            <w:r>
              <w:rPr>
                <w:spacing w:val="-5"/>
                <w:sz w:val="20"/>
              </w:rPr>
              <w:t> </w:t>
            </w:r>
            <w:r>
              <w:rPr>
                <w:sz w:val="20"/>
              </w:rPr>
              <w:t>(2CW</w:t>
            </w:r>
            <w:r>
              <w:rPr>
                <w:spacing w:val="1"/>
                <w:sz w:val="20"/>
              </w:rPr>
              <w:t> </w:t>
            </w:r>
            <w:r>
              <w:rPr>
                <w:sz w:val="20"/>
              </w:rPr>
              <w:t>50/100),</w:t>
            </w:r>
            <w:r>
              <w:rPr>
                <w:spacing w:val="-6"/>
                <w:sz w:val="20"/>
              </w:rPr>
              <w:t> </w:t>
            </w:r>
            <w:r>
              <w:rPr>
                <w:sz w:val="20"/>
              </w:rPr>
              <w:t>Platten</w:t>
            </w:r>
            <w:r>
              <w:rPr>
                <w:spacing w:val="-9"/>
                <w:sz w:val="20"/>
              </w:rPr>
              <w:t> </w:t>
            </w:r>
            <w:r>
              <w:rPr>
                <w:sz w:val="20"/>
              </w:rPr>
              <w:t>25,0</w:t>
            </w:r>
            <w:r>
              <w:rPr>
                <w:spacing w:val="-8"/>
                <w:sz w:val="20"/>
              </w:rPr>
              <w:t> </w:t>
            </w:r>
            <w:r>
              <w:rPr>
                <w:sz w:val="20"/>
              </w:rPr>
              <w:t>mm</w:t>
            </w:r>
            <w:r>
              <w:rPr>
                <w:spacing w:val="-6"/>
                <w:sz w:val="20"/>
              </w:rPr>
              <w:t> </w:t>
            </w:r>
            <w:r>
              <w:rPr>
                <w:sz w:val="20"/>
              </w:rPr>
              <w:t>dick,</w:t>
            </w:r>
            <w:r>
              <w:rPr>
                <w:spacing w:val="-8"/>
                <w:sz w:val="20"/>
              </w:rPr>
              <w:t> </w:t>
            </w:r>
            <w:r>
              <w:rPr>
                <w:sz w:val="20"/>
              </w:rPr>
              <w:t>Ständerachsabstand</w:t>
            </w:r>
            <w:r>
              <w:rPr>
                <w:spacing w:val="-9"/>
                <w:sz w:val="20"/>
              </w:rPr>
              <w:t> </w:t>
            </w:r>
            <w:r>
              <w:rPr>
                <w:sz w:val="20"/>
              </w:rPr>
              <w:t>100,0</w:t>
            </w:r>
            <w:r>
              <w:rPr>
                <w:spacing w:val="-6"/>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max.</w:t>
            </w:r>
            <w:r>
              <w:rPr>
                <w:spacing w:val="-9"/>
                <w:sz w:val="20"/>
              </w:rPr>
              <w:t> </w:t>
            </w:r>
            <w:r>
              <w:rPr>
                <w:sz w:val="20"/>
              </w:rPr>
              <w:t>Wandhöhe</w:t>
            </w:r>
            <w:r>
              <w:rPr>
                <w:spacing w:val="-9"/>
                <w:sz w:val="20"/>
              </w:rPr>
              <w:t> </w:t>
            </w:r>
            <w:r>
              <w:rPr>
                <w:sz w:val="20"/>
              </w:rPr>
              <w:t>3,10</w:t>
            </w:r>
            <w:r>
              <w:rPr>
                <w:spacing w:val="-7"/>
                <w:sz w:val="20"/>
              </w:rPr>
              <w:t> </w:t>
            </w:r>
            <w:r>
              <w:rPr>
                <w:sz w:val="20"/>
              </w:rPr>
              <w:t>m</w:t>
            </w:r>
            <w:r>
              <w:rPr>
                <w:spacing w:val="-4"/>
                <w:sz w:val="20"/>
              </w:rPr>
              <w:t> </w:t>
            </w:r>
            <w:r>
              <w:rPr>
                <w:sz w:val="20"/>
              </w:rPr>
              <w:t>bei</w:t>
            </w:r>
            <w:r>
              <w:rPr>
                <w:spacing w:val="-9"/>
                <w:sz w:val="20"/>
              </w:rPr>
              <w:t> </w:t>
            </w:r>
            <w:r>
              <w:rPr>
                <w:sz w:val="20"/>
              </w:rPr>
              <w:t>Nutzungskategorie</w:t>
            </w:r>
            <w:r>
              <w:rPr>
                <w:spacing w:val="-9"/>
                <w:sz w:val="20"/>
              </w:rPr>
              <w:t> </w:t>
            </w:r>
            <w:r>
              <w:rPr>
                <w:sz w:val="20"/>
              </w:rPr>
              <w:t>A</w:t>
            </w:r>
            <w:r>
              <w:rPr>
                <w:spacing w:val="-10"/>
                <w:sz w:val="20"/>
              </w:rPr>
              <w:t> </w:t>
            </w:r>
            <w:r>
              <w:rPr>
                <w:sz w:val="20"/>
              </w:rPr>
              <w:t>und</w:t>
            </w:r>
            <w:r>
              <w:rPr>
                <w:spacing w:val="-7"/>
                <w:sz w:val="20"/>
              </w:rPr>
              <w:t> </w:t>
            </w:r>
            <w:r>
              <w:rPr>
                <w:spacing w:val="-5"/>
                <w:sz w:val="20"/>
              </w:rPr>
              <w:t>B1.</w:t>
            </w:r>
          </w:p>
        </w:tc>
      </w:tr>
      <w:tr>
        <w:trPr>
          <w:trHeight w:val="220"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63040">
                      <wp:simplePos x="0" y="0"/>
                      <wp:positionH relativeFrom="column">
                        <wp:posOffset>1461125</wp:posOffset>
                      </wp:positionH>
                      <wp:positionV relativeFrom="paragraph">
                        <wp:posOffset>716</wp:posOffset>
                      </wp:positionV>
                      <wp:extent cx="842010" cy="139065"/>
                      <wp:effectExtent l="0" t="0" r="0" b="0"/>
                      <wp:wrapNone/>
                      <wp:docPr id="1333" name="Group 1333"/>
                      <wp:cNvGraphicFramePr>
                        <a:graphicFrameLocks/>
                      </wp:cNvGraphicFramePr>
                      <a:graphic>
                        <a:graphicData uri="http://schemas.microsoft.com/office/word/2010/wordprocessingGroup">
                          <wpg:wgp>
                            <wpg:cNvPr id="1333" name="Group 1333"/>
                            <wpg:cNvGrpSpPr/>
                            <wpg:grpSpPr>
                              <a:xfrm>
                                <a:off x="0" y="0"/>
                                <a:ext cx="842010" cy="139065"/>
                                <a:chExt cx="842010" cy="139065"/>
                              </a:xfrm>
                            </wpg:grpSpPr>
                            <wps:wsp>
                              <wps:cNvPr id="1334" name="Graphic 133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35" name="Graphic 1335"/>
                              <wps:cNvSpPr/>
                              <wps:spPr>
                                <a:xfrm>
                                  <a:off x="0" y="13395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6403pt;width:66.3pt;height:10.95pt;mso-position-horizontal-relative:column;mso-position-vertical-relative:paragraph;z-index:-54653440" id="docshapegroup917" coordorigin="2301,1" coordsize="1326,219">
                      <v:rect style="position:absolute;left:2301;top:1;width:1325;height:219" id="docshape91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026"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1"/>
        <w:gridCol w:w="403"/>
        <w:gridCol w:w="7914"/>
      </w:tblGrid>
      <w:tr>
        <w:trPr>
          <w:trHeight w:val="313" w:hRule="atLeast"/>
        </w:trPr>
        <w:tc>
          <w:tcPr>
            <w:tcW w:w="1081" w:type="dxa"/>
          </w:tcPr>
          <w:p>
            <w:pPr>
              <w:pStyle w:val="TableParagraph"/>
              <w:ind w:left="50"/>
              <w:rPr>
                <w:b/>
                <w:sz w:val="20"/>
              </w:rPr>
            </w:pPr>
            <w:r>
              <w:rPr>
                <w:b/>
                <w:sz w:val="20"/>
              </w:rPr>
              <w:t>39.T5</w:t>
            </w:r>
            <w:r>
              <w:rPr>
                <w:b/>
                <w:spacing w:val="-7"/>
                <w:sz w:val="20"/>
              </w:rPr>
              <w:t> </w:t>
            </w:r>
            <w:r>
              <w:rPr>
                <w:b/>
                <w:spacing w:val="-5"/>
                <w:sz w:val="20"/>
              </w:rPr>
              <w:t>19I</w:t>
            </w:r>
          </w:p>
        </w:tc>
        <w:tc>
          <w:tcPr>
            <w:tcW w:w="403" w:type="dxa"/>
          </w:tcPr>
          <w:p>
            <w:pPr>
              <w:pStyle w:val="TableParagraph"/>
              <w:spacing w:line="223" w:lineRule="exact"/>
              <w:ind w:left="188"/>
              <w:rPr>
                <w:sz w:val="20"/>
              </w:rPr>
            </w:pPr>
            <w:r>
              <w:rPr>
                <w:spacing w:val="-10"/>
                <w:sz w:val="20"/>
              </w:rPr>
              <w:t>+</w:t>
            </w:r>
          </w:p>
        </w:tc>
        <w:tc>
          <w:tcPr>
            <w:tcW w:w="7914" w:type="dxa"/>
          </w:tcPr>
          <w:p>
            <w:pPr>
              <w:pStyle w:val="TableParagraph"/>
              <w:ind w:left="97"/>
              <w:rPr>
                <w:b/>
                <w:sz w:val="20"/>
              </w:rPr>
            </w:pPr>
            <w:r>
              <w:rPr>
                <w:b/>
                <w:sz w:val="20"/>
              </w:rPr>
              <w:t>Schachtw.2CW50/100mm</w:t>
            </w:r>
            <w:r>
              <w:rPr>
                <w:b/>
                <w:spacing w:val="-12"/>
                <w:sz w:val="20"/>
              </w:rPr>
              <w:t> </w:t>
            </w:r>
            <w:r>
              <w:rPr>
                <w:b/>
                <w:sz w:val="20"/>
              </w:rPr>
              <w:t>500</w:t>
            </w:r>
            <w:r>
              <w:rPr>
                <w:b/>
                <w:spacing w:val="-13"/>
                <w:sz w:val="20"/>
              </w:rPr>
              <w:t> </w:t>
            </w:r>
            <w:r>
              <w:rPr>
                <w:b/>
                <w:sz w:val="20"/>
              </w:rPr>
              <w:t>2GKFI25</w:t>
            </w:r>
            <w:r>
              <w:rPr>
                <w:b/>
                <w:spacing w:val="-12"/>
                <w:sz w:val="20"/>
              </w:rPr>
              <w:t> </w:t>
            </w:r>
            <w:r>
              <w:rPr>
                <w:b/>
                <w:sz w:val="20"/>
              </w:rPr>
              <w:t>EI90</w:t>
            </w:r>
            <w:r>
              <w:rPr>
                <w:b/>
                <w:spacing w:val="-12"/>
                <w:sz w:val="20"/>
              </w:rPr>
              <w:t> </w:t>
            </w:r>
            <w:r>
              <w:rPr>
                <w:b/>
                <w:spacing w:val="-4"/>
                <w:sz w:val="20"/>
              </w:rPr>
              <w:t>b.4m</w:t>
            </w:r>
          </w:p>
        </w:tc>
      </w:tr>
      <w:tr>
        <w:trPr>
          <w:trHeight w:val="304" w:hRule="atLeast"/>
        </w:trPr>
        <w:tc>
          <w:tcPr>
            <w:tcW w:w="1484" w:type="dxa"/>
            <w:gridSpan w:val="2"/>
            <w:vMerge w:val="restart"/>
          </w:tcPr>
          <w:p>
            <w:pPr>
              <w:pStyle w:val="TableParagraph"/>
              <w:rPr>
                <w:rFonts w:ascii="Times New Roman"/>
                <w:sz w:val="20"/>
              </w:rPr>
            </w:pPr>
          </w:p>
        </w:tc>
        <w:tc>
          <w:tcPr>
            <w:tcW w:w="7914" w:type="dxa"/>
          </w:tcPr>
          <w:p>
            <w:pPr>
              <w:pStyle w:val="TableParagraph"/>
              <w:spacing w:line="209" w:lineRule="exact" w:before="75"/>
              <w:ind w:left="97"/>
              <w:rPr>
                <w:sz w:val="20"/>
              </w:rPr>
            </w:pPr>
            <w:r>
              <w:rPr>
                <w:sz w:val="20"/>
              </w:rPr>
              <w:t>Wand</w:t>
            </w:r>
            <w:r>
              <w:rPr>
                <w:spacing w:val="-9"/>
                <w:sz w:val="20"/>
              </w:rPr>
              <w:t> </w:t>
            </w:r>
            <w:r>
              <w:rPr>
                <w:sz w:val="20"/>
              </w:rPr>
              <w:t>100</w:t>
            </w:r>
            <w:r>
              <w:rPr>
                <w:spacing w:val="-8"/>
                <w:sz w:val="20"/>
              </w:rPr>
              <w:t> </w:t>
            </w:r>
            <w:r>
              <w:rPr>
                <w:sz w:val="20"/>
              </w:rPr>
              <w:t>mm</w:t>
            </w:r>
            <w:r>
              <w:rPr>
                <w:spacing w:val="-4"/>
                <w:sz w:val="20"/>
              </w:rPr>
              <w:t> </w:t>
            </w:r>
            <w:r>
              <w:rPr>
                <w:sz w:val="20"/>
              </w:rPr>
              <w:t>dick</w:t>
            </w:r>
            <w:r>
              <w:rPr>
                <w:spacing w:val="-4"/>
                <w:sz w:val="20"/>
              </w:rPr>
              <w:t> </w:t>
            </w:r>
            <w:r>
              <w:rPr>
                <w:sz w:val="20"/>
              </w:rPr>
              <w:t>(2CW</w:t>
            </w:r>
            <w:r>
              <w:rPr>
                <w:spacing w:val="1"/>
                <w:sz w:val="20"/>
              </w:rPr>
              <w:t> </w:t>
            </w:r>
            <w:r>
              <w:rPr>
                <w:sz w:val="20"/>
              </w:rPr>
              <w:t>50/100),</w:t>
            </w:r>
            <w:r>
              <w:rPr>
                <w:spacing w:val="-6"/>
                <w:sz w:val="20"/>
              </w:rPr>
              <w:t> </w:t>
            </w:r>
            <w:r>
              <w:rPr>
                <w:sz w:val="20"/>
              </w:rPr>
              <w:t>Platten</w:t>
            </w:r>
            <w:r>
              <w:rPr>
                <w:spacing w:val="-8"/>
                <w:sz w:val="20"/>
              </w:rPr>
              <w:t> </w:t>
            </w:r>
            <w:r>
              <w:rPr>
                <w:sz w:val="20"/>
              </w:rPr>
              <w:t>25,0</w:t>
            </w:r>
            <w:r>
              <w:rPr>
                <w:spacing w:val="-8"/>
                <w:sz w:val="20"/>
              </w:rPr>
              <w:t> </w:t>
            </w:r>
            <w:r>
              <w:rPr>
                <w:sz w:val="20"/>
              </w:rPr>
              <w:t>mm</w:t>
            </w:r>
            <w:r>
              <w:rPr>
                <w:spacing w:val="-6"/>
                <w:sz w:val="20"/>
              </w:rPr>
              <w:t> </w:t>
            </w:r>
            <w:r>
              <w:rPr>
                <w:sz w:val="20"/>
              </w:rPr>
              <w:t>dick,</w:t>
            </w:r>
            <w:r>
              <w:rPr>
                <w:spacing w:val="-8"/>
                <w:sz w:val="20"/>
              </w:rPr>
              <w:t> </w:t>
            </w:r>
            <w:r>
              <w:rPr>
                <w:sz w:val="20"/>
              </w:rPr>
              <w:t>Ständerachsabstand</w:t>
            </w:r>
            <w:r>
              <w:rPr>
                <w:spacing w:val="-8"/>
                <w:sz w:val="20"/>
              </w:rPr>
              <w:t> </w:t>
            </w:r>
            <w:r>
              <w:rPr>
                <w:sz w:val="20"/>
              </w:rPr>
              <w:t>50,0</w:t>
            </w:r>
            <w:r>
              <w:rPr>
                <w:spacing w:val="-8"/>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63552">
                      <wp:simplePos x="0" y="0"/>
                      <wp:positionH relativeFrom="column">
                        <wp:posOffset>1461125</wp:posOffset>
                      </wp:positionH>
                      <wp:positionV relativeFrom="paragraph">
                        <wp:posOffset>657</wp:posOffset>
                      </wp:positionV>
                      <wp:extent cx="842010" cy="139065"/>
                      <wp:effectExtent l="0" t="0" r="0" b="0"/>
                      <wp:wrapNone/>
                      <wp:docPr id="1336" name="Group 1336"/>
                      <wp:cNvGraphicFramePr>
                        <a:graphicFrameLocks/>
                      </wp:cNvGraphicFramePr>
                      <a:graphic>
                        <a:graphicData uri="http://schemas.microsoft.com/office/word/2010/wordprocessingGroup">
                          <wpg:wgp>
                            <wpg:cNvPr id="1336" name="Group 1336"/>
                            <wpg:cNvGrpSpPr/>
                            <wpg:grpSpPr>
                              <a:xfrm>
                                <a:off x="0" y="0"/>
                                <a:ext cx="842010" cy="139065"/>
                                <a:chExt cx="842010" cy="139065"/>
                              </a:xfrm>
                            </wpg:grpSpPr>
                            <wps:wsp>
                              <wps:cNvPr id="1337" name="Graphic 133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38" name="Graphic 1338"/>
                              <wps:cNvSpPr/>
                              <wps:spPr>
                                <a:xfrm>
                                  <a:off x="0" y="13393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787pt;width:66.3pt;height:10.95pt;mso-position-horizontal-relative:column;mso-position-vertical-relative:paragraph;z-index:-54652928" id="docshapegroup919" coordorigin="2301,1" coordsize="1326,219">
                      <v:rect style="position:absolute;left:2301;top:1;width:1325;height:219" id="docshape92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914"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91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19J</w:t>
      </w:r>
    </w:p>
    <w:p>
      <w:pPr>
        <w:pStyle w:val="Heading2"/>
      </w:pPr>
      <w:r>
        <w:rPr>
          <w:b w:val="0"/>
        </w:rPr>
        <w:br w:type="column"/>
      </w:r>
      <w:r>
        <w:rPr>
          <w:b w:val="0"/>
          <w:position w:val="1"/>
        </w:rPr>
        <w:t>+</w:t>
      </w:r>
      <w:r>
        <w:rPr>
          <w:b w:val="0"/>
          <w:spacing w:val="30"/>
          <w:position w:val="1"/>
        </w:rPr>
        <w:t>  </w:t>
      </w:r>
      <w:r>
        <w:rPr/>
        <w:t>Schachtw.2CW75/125mm</w:t>
      </w:r>
      <w:r>
        <w:rPr>
          <w:spacing w:val="-8"/>
        </w:rPr>
        <w:t> </w:t>
      </w:r>
      <w:r>
        <w:rPr/>
        <w:t>1000</w:t>
      </w:r>
      <w:r>
        <w:rPr>
          <w:spacing w:val="-7"/>
        </w:rPr>
        <w:t> </w:t>
      </w:r>
      <w:r>
        <w:rPr/>
        <w:t>2GKFI25</w:t>
      </w:r>
      <w:r>
        <w:rPr>
          <w:spacing w:val="-7"/>
        </w:rPr>
        <w:t> </w:t>
      </w:r>
      <w:r>
        <w:rPr/>
        <w:t>EI90</w:t>
      </w:r>
      <w:r>
        <w:rPr>
          <w:spacing w:val="-8"/>
        </w:rPr>
        <w:t> </w:t>
      </w:r>
      <w:r>
        <w:rPr>
          <w:spacing w:val="-4"/>
        </w:rPr>
        <w:t>b.4m</w:t>
      </w:r>
    </w:p>
    <w:p>
      <w:pPr>
        <w:pStyle w:val="BodyText"/>
        <w:spacing w:line="230" w:lineRule="auto" w:before="195"/>
        <w:ind w:left="473" w:right="901"/>
      </w:pPr>
      <w:r>
        <w:rPr/>
        <mc:AlternateContent>
          <mc:Choice Requires="wps">
            <w:drawing>
              <wp:anchor distT="0" distB="0" distL="0" distR="0" allowOverlap="1" layoutInCell="1" locked="0" behindDoc="0" simplePos="0" relativeHeight="15969792">
                <wp:simplePos x="0" y="0"/>
                <wp:positionH relativeFrom="page">
                  <wp:posOffset>3108915</wp:posOffset>
                </wp:positionH>
                <wp:positionV relativeFrom="paragraph">
                  <wp:posOffset>404758</wp:posOffset>
                </wp:positionV>
                <wp:extent cx="842010" cy="140335"/>
                <wp:effectExtent l="0" t="0" r="0" b="0"/>
                <wp:wrapNone/>
                <wp:docPr id="1339" name="Group 1339"/>
                <wp:cNvGraphicFramePr>
                  <a:graphicFrameLocks/>
                </wp:cNvGraphicFramePr>
                <a:graphic>
                  <a:graphicData uri="http://schemas.microsoft.com/office/word/2010/wordprocessingGroup">
                    <wpg:wgp>
                      <wpg:cNvPr id="1339" name="Group 1339"/>
                      <wpg:cNvGrpSpPr/>
                      <wpg:grpSpPr>
                        <a:xfrm>
                          <a:off x="0" y="0"/>
                          <a:ext cx="842010" cy="140335"/>
                          <a:chExt cx="842010" cy="140335"/>
                        </a:xfrm>
                      </wpg:grpSpPr>
                      <wps:wsp>
                        <wps:cNvPr id="1340" name="Graphic 1340"/>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341" name="Graphic 1341"/>
                        <wps:cNvSpPr/>
                        <wps:spPr>
                          <a:xfrm>
                            <a:off x="0" y="13390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1.870779pt;width:66.3pt;height:11.05pt;mso-position-horizontal-relative:page;mso-position-vertical-relative:paragraph;z-index:15969792" id="docshapegroup921" coordorigin="4896,637" coordsize="1326,221">
                <v:rect style="position:absolute;left:4896;top:637;width:1325;height:221" id="docshape922" filled="true" fillcolor="#bffffd" stroked="false">
                  <v:fill type="solid"/>
                </v:rect>
                <v:line style="position:absolute" from="4896,848" to="6221,848" stroked="true" strokeweight=".627289pt" strokecolor="#000000">
                  <v:stroke dashstyle="solid"/>
                </v:line>
                <w10:wrap type="none"/>
              </v:group>
            </w:pict>
          </mc:Fallback>
        </mc:AlternateContent>
      </w:r>
      <w:r>
        <w:rPr/>
        <w:t>Wand</w:t>
      </w:r>
      <w:r>
        <w:rPr>
          <w:spacing w:val="-5"/>
        </w:rPr>
        <w:t> </w:t>
      </w:r>
      <w:r>
        <w:rPr/>
        <w:t>125</w:t>
      </w:r>
      <w:r>
        <w:rPr>
          <w:spacing w:val="-5"/>
        </w:rPr>
        <w:t> </w:t>
      </w:r>
      <w:r>
        <w:rPr/>
        <w:t>mm dick</w:t>
      </w:r>
      <w:r>
        <w:rPr>
          <w:spacing w:val="-1"/>
        </w:rPr>
        <w:t> </w:t>
      </w:r>
      <w:r>
        <w:rPr/>
        <w:t>(2CW 75/125),</w:t>
      </w:r>
      <w:r>
        <w:rPr>
          <w:spacing w:val="-3"/>
        </w:rPr>
        <w:t> </w:t>
      </w:r>
      <w:r>
        <w:rPr/>
        <w:t>Platten</w:t>
      </w:r>
      <w:r>
        <w:rPr>
          <w:spacing w:val="-5"/>
        </w:rPr>
        <w:t> </w:t>
      </w:r>
      <w:r>
        <w:rPr/>
        <w:t>25,0</w:t>
      </w:r>
      <w:r>
        <w:rPr>
          <w:spacing w:val="-5"/>
        </w:rPr>
        <w:t> </w:t>
      </w:r>
      <w:r>
        <w:rPr/>
        <w:t>mm</w:t>
      </w:r>
      <w:r>
        <w:rPr>
          <w:spacing w:val="-2"/>
        </w:rPr>
        <w:t> </w:t>
      </w:r>
      <w:r>
        <w:rPr/>
        <w:t>dick,</w:t>
      </w:r>
      <w:r>
        <w:rPr>
          <w:spacing w:val="-5"/>
        </w:rPr>
        <w:t> </w:t>
      </w:r>
      <w:r>
        <w:rPr/>
        <w:t>Ständerachsabstand</w:t>
      </w:r>
      <w:r>
        <w:rPr>
          <w:spacing w:val="-5"/>
        </w:rPr>
        <w:t> </w:t>
      </w:r>
      <w:r>
        <w:rPr/>
        <w:t>100,0</w:t>
      </w:r>
      <w:r>
        <w:rPr>
          <w:spacing w:val="-3"/>
        </w:rPr>
        <w:t> </w:t>
      </w:r>
      <w:r>
        <w:rPr/>
        <w:t>cm, max. Wandhöhe 4,00 m.</w:t>
      </w:r>
    </w:p>
    <w:p>
      <w:pPr>
        <w:pStyle w:val="BodyText"/>
        <w:spacing w:line="220" w:lineRule="exact" w:before="0"/>
        <w:ind w:left="473"/>
      </w:pPr>
      <w:r>
        <w:rPr>
          <w:spacing w:val="-2"/>
        </w:rPr>
        <w:t>Tatsächliche</w:t>
      </w:r>
      <w:r>
        <w:rPr>
          <w:spacing w:val="9"/>
        </w:rPr>
        <w:t> </w:t>
      </w:r>
      <w:r>
        <w:rPr>
          <w:spacing w:val="-2"/>
        </w:rPr>
        <w:t>Wandhöhe:</w:t>
      </w:r>
    </w:p>
    <w:p>
      <w:pPr>
        <w:spacing w:after="0" w:line="220" w:lineRule="exact"/>
        <w:sectPr>
          <w:type w:val="continuous"/>
          <w:pgSz w:w="11910" w:h="16840"/>
          <w:pgMar w:header="576" w:footer="0" w:top="1440" w:bottom="280" w:left="1000" w:right="440"/>
          <w:cols w:num="2" w:equalWidth="0">
            <w:col w:w="1099" w:space="120"/>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SW22DD</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93" w:space="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034"/>
      </w:tblGrid>
      <w:tr>
        <w:trPr>
          <w:trHeight w:val="313" w:hRule="atLeast"/>
        </w:trPr>
        <w:tc>
          <w:tcPr>
            <w:tcW w:w="1125" w:type="dxa"/>
          </w:tcPr>
          <w:p>
            <w:pPr>
              <w:pStyle w:val="TableParagraph"/>
              <w:ind w:left="50"/>
              <w:rPr>
                <w:b/>
                <w:sz w:val="20"/>
              </w:rPr>
            </w:pPr>
            <w:r>
              <w:rPr>
                <w:b/>
                <w:sz w:val="20"/>
              </w:rPr>
              <w:t>39.T5</w:t>
            </w:r>
            <w:r>
              <w:rPr>
                <w:b/>
                <w:spacing w:val="-7"/>
                <w:sz w:val="20"/>
              </w:rPr>
              <w:t> </w:t>
            </w:r>
            <w:r>
              <w:rPr>
                <w:b/>
                <w:spacing w:val="-5"/>
                <w:sz w:val="20"/>
              </w:rPr>
              <w:t>19K</w:t>
            </w:r>
          </w:p>
        </w:tc>
        <w:tc>
          <w:tcPr>
            <w:tcW w:w="359" w:type="dxa"/>
          </w:tcPr>
          <w:p>
            <w:pPr>
              <w:pStyle w:val="TableParagraph"/>
              <w:spacing w:line="223" w:lineRule="exact"/>
              <w:ind w:left="144"/>
              <w:rPr>
                <w:sz w:val="20"/>
              </w:rPr>
            </w:pPr>
            <w:r>
              <w:rPr>
                <w:spacing w:val="-10"/>
                <w:sz w:val="20"/>
              </w:rPr>
              <w:t>+</w:t>
            </w:r>
          </w:p>
        </w:tc>
        <w:tc>
          <w:tcPr>
            <w:tcW w:w="7034" w:type="dxa"/>
          </w:tcPr>
          <w:p>
            <w:pPr>
              <w:pStyle w:val="TableParagraph"/>
              <w:ind w:left="97"/>
              <w:rPr>
                <w:b/>
                <w:sz w:val="20"/>
              </w:rPr>
            </w:pPr>
            <w:r>
              <w:rPr>
                <w:b/>
                <w:sz w:val="20"/>
              </w:rPr>
              <w:t>Schachtw.2CW75/125mm</w:t>
            </w:r>
            <w:r>
              <w:rPr>
                <w:b/>
                <w:spacing w:val="-12"/>
                <w:sz w:val="20"/>
              </w:rPr>
              <w:t> </w:t>
            </w:r>
            <w:r>
              <w:rPr>
                <w:b/>
                <w:sz w:val="20"/>
              </w:rPr>
              <w:t>1000</w:t>
            </w:r>
            <w:r>
              <w:rPr>
                <w:b/>
                <w:spacing w:val="-12"/>
                <w:sz w:val="20"/>
              </w:rPr>
              <w:t> </w:t>
            </w:r>
            <w:r>
              <w:rPr>
                <w:b/>
                <w:sz w:val="20"/>
              </w:rPr>
              <w:t>35dB</w:t>
            </w:r>
            <w:r>
              <w:rPr>
                <w:b/>
                <w:spacing w:val="-12"/>
                <w:sz w:val="20"/>
              </w:rPr>
              <w:t> </w:t>
            </w:r>
            <w:r>
              <w:rPr>
                <w:b/>
                <w:sz w:val="20"/>
              </w:rPr>
              <w:t>2GKFI25</w:t>
            </w:r>
            <w:r>
              <w:rPr>
                <w:b/>
                <w:spacing w:val="-12"/>
                <w:sz w:val="20"/>
              </w:rPr>
              <w:t> </w:t>
            </w:r>
            <w:r>
              <w:rPr>
                <w:b/>
                <w:sz w:val="20"/>
              </w:rPr>
              <w:t>EI90</w:t>
            </w:r>
            <w:r>
              <w:rPr>
                <w:b/>
                <w:spacing w:val="-13"/>
                <w:sz w:val="20"/>
              </w:rPr>
              <w:t> </w:t>
            </w:r>
            <w:r>
              <w:rPr>
                <w:b/>
                <w:spacing w:val="-2"/>
                <w:sz w:val="20"/>
              </w:rPr>
              <w:t>b.4,05m</w:t>
            </w:r>
          </w:p>
        </w:tc>
      </w:tr>
      <w:tr>
        <w:trPr>
          <w:trHeight w:val="304" w:hRule="atLeast"/>
        </w:trPr>
        <w:tc>
          <w:tcPr>
            <w:tcW w:w="1484" w:type="dxa"/>
            <w:gridSpan w:val="2"/>
            <w:vMerge w:val="restart"/>
          </w:tcPr>
          <w:p>
            <w:pPr>
              <w:pStyle w:val="TableParagraph"/>
              <w:rPr>
                <w:rFonts w:ascii="Times New Roman"/>
                <w:sz w:val="20"/>
              </w:rPr>
            </w:pPr>
          </w:p>
        </w:tc>
        <w:tc>
          <w:tcPr>
            <w:tcW w:w="7034" w:type="dxa"/>
          </w:tcPr>
          <w:p>
            <w:pPr>
              <w:pStyle w:val="TableParagraph"/>
              <w:spacing w:line="209" w:lineRule="exact" w:before="75"/>
              <w:ind w:left="97"/>
              <w:rPr>
                <w:sz w:val="20"/>
              </w:rPr>
            </w:pPr>
            <w:r>
              <w:rPr>
                <w:sz w:val="20"/>
              </w:rPr>
              <w:t>Wand</w:t>
            </w:r>
            <w:r>
              <w:rPr>
                <w:spacing w:val="-7"/>
                <w:sz w:val="20"/>
              </w:rPr>
              <w:t> </w:t>
            </w:r>
            <w:r>
              <w:rPr>
                <w:sz w:val="20"/>
              </w:rPr>
              <w:t>125</w:t>
            </w:r>
            <w:r>
              <w:rPr>
                <w:spacing w:val="-6"/>
                <w:sz w:val="20"/>
              </w:rPr>
              <w:t> </w:t>
            </w:r>
            <w:r>
              <w:rPr>
                <w:sz w:val="20"/>
              </w:rPr>
              <w:t>mm</w:t>
            </w:r>
            <w:r>
              <w:rPr>
                <w:spacing w:val="-2"/>
                <w:sz w:val="20"/>
              </w:rPr>
              <w:t> </w:t>
            </w:r>
            <w:r>
              <w:rPr>
                <w:sz w:val="20"/>
              </w:rPr>
              <w:t>dick</w:t>
            </w:r>
            <w:r>
              <w:rPr>
                <w:spacing w:val="-3"/>
                <w:sz w:val="20"/>
              </w:rPr>
              <w:t> </w:t>
            </w:r>
            <w:r>
              <w:rPr>
                <w:sz w:val="20"/>
              </w:rPr>
              <w:t>(2CW</w:t>
            </w:r>
            <w:r>
              <w:rPr>
                <w:spacing w:val="4"/>
                <w:sz w:val="20"/>
              </w:rPr>
              <w:t> </w:t>
            </w:r>
            <w:r>
              <w:rPr>
                <w:sz w:val="20"/>
              </w:rPr>
              <w:t>75/125),</w:t>
            </w:r>
            <w:r>
              <w:rPr>
                <w:spacing w:val="-4"/>
                <w:sz w:val="20"/>
              </w:rPr>
              <w:t> </w:t>
            </w:r>
            <w:r>
              <w:rPr>
                <w:sz w:val="20"/>
              </w:rPr>
              <w:t>Platten</w:t>
            </w:r>
            <w:r>
              <w:rPr>
                <w:spacing w:val="-7"/>
                <w:sz w:val="20"/>
              </w:rPr>
              <w:t> </w:t>
            </w:r>
            <w:r>
              <w:rPr>
                <w:sz w:val="20"/>
              </w:rPr>
              <w:t>25,0</w:t>
            </w:r>
            <w:r>
              <w:rPr>
                <w:spacing w:val="-6"/>
                <w:sz w:val="20"/>
              </w:rPr>
              <w:t> </w:t>
            </w:r>
            <w:r>
              <w:rPr>
                <w:sz w:val="20"/>
              </w:rPr>
              <w:t>mm</w:t>
            </w:r>
            <w:r>
              <w:rPr>
                <w:spacing w:val="-4"/>
                <w:sz w:val="20"/>
              </w:rPr>
              <w:t> dick,</w:t>
            </w:r>
          </w:p>
        </w:tc>
      </w:tr>
      <w:tr>
        <w:trPr>
          <w:trHeight w:val="220" w:hRule="atLeast"/>
        </w:trPr>
        <w:tc>
          <w:tcPr>
            <w:tcW w:w="1484" w:type="dxa"/>
            <w:gridSpan w:val="2"/>
            <w:vMerge/>
            <w:tcBorders>
              <w:top w:val="nil"/>
            </w:tcBorders>
          </w:tcPr>
          <w:p>
            <w:pPr>
              <w:rPr>
                <w:sz w:val="2"/>
                <w:szCs w:val="2"/>
              </w:rPr>
            </w:pPr>
          </w:p>
        </w:tc>
        <w:tc>
          <w:tcPr>
            <w:tcW w:w="7034" w:type="dxa"/>
          </w:tcPr>
          <w:p>
            <w:pPr>
              <w:pStyle w:val="TableParagraph"/>
              <w:spacing w:line="201" w:lineRule="exact"/>
              <w:ind w:left="97"/>
              <w:rPr>
                <w:sz w:val="20"/>
              </w:rPr>
            </w:pPr>
            <w:r>
              <w:rPr>
                <w:sz w:val="20"/>
              </w:rPr>
              <w:t>Schalldämm-Maß</w:t>
            </w:r>
            <w:r>
              <w:rPr>
                <w:spacing w:val="-8"/>
                <w:sz w:val="20"/>
              </w:rPr>
              <w:t> </w:t>
            </w:r>
            <w:r>
              <w:rPr>
                <w:sz w:val="20"/>
              </w:rPr>
              <w:t>Rw</w:t>
            </w:r>
            <w:r>
              <w:rPr>
                <w:spacing w:val="-10"/>
                <w:sz w:val="20"/>
              </w:rPr>
              <w:t> </w:t>
            </w:r>
            <w:r>
              <w:rPr>
                <w:sz w:val="20"/>
              </w:rPr>
              <w:t>(C;</w:t>
            </w:r>
            <w:r>
              <w:rPr>
                <w:spacing w:val="-10"/>
                <w:sz w:val="20"/>
              </w:rPr>
              <w:t> </w:t>
            </w:r>
            <w:r>
              <w:rPr>
                <w:sz w:val="20"/>
              </w:rPr>
              <w:t>Ctr)</w:t>
            </w:r>
            <w:r>
              <w:rPr>
                <w:spacing w:val="-6"/>
                <w:sz w:val="20"/>
              </w:rPr>
              <w:t> </w:t>
            </w:r>
            <w:r>
              <w:rPr>
                <w:sz w:val="20"/>
              </w:rPr>
              <w:t>=</w:t>
            </w:r>
            <w:r>
              <w:rPr>
                <w:spacing w:val="-10"/>
                <w:sz w:val="20"/>
              </w:rPr>
              <w:t> </w:t>
            </w:r>
            <w:r>
              <w:rPr>
                <w:sz w:val="20"/>
              </w:rPr>
              <w:t>35</w:t>
            </w:r>
            <w:r>
              <w:rPr>
                <w:spacing w:val="-10"/>
                <w:sz w:val="20"/>
              </w:rPr>
              <w:t> </w:t>
            </w:r>
            <w:r>
              <w:rPr>
                <w:sz w:val="20"/>
              </w:rPr>
              <w:t>dB</w:t>
            </w:r>
            <w:r>
              <w:rPr>
                <w:spacing w:val="-9"/>
                <w:sz w:val="20"/>
              </w:rPr>
              <w:t> </w:t>
            </w:r>
            <w:r>
              <w:rPr>
                <w:sz w:val="20"/>
              </w:rPr>
              <w:t>(-1;</w:t>
            </w:r>
            <w:r>
              <w:rPr>
                <w:spacing w:val="-8"/>
                <w:sz w:val="20"/>
              </w:rPr>
              <w:t> </w:t>
            </w:r>
            <w:r>
              <w:rPr>
                <w:sz w:val="20"/>
              </w:rPr>
              <w:t>-2),</w:t>
            </w:r>
            <w:r>
              <w:rPr>
                <w:spacing w:val="-7"/>
                <w:sz w:val="20"/>
              </w:rPr>
              <w:t> </w:t>
            </w:r>
            <w:r>
              <w:rPr>
                <w:sz w:val="20"/>
              </w:rPr>
              <w:t>Ständerachsabstand</w:t>
            </w:r>
            <w:r>
              <w:rPr>
                <w:spacing w:val="-8"/>
                <w:sz w:val="20"/>
              </w:rPr>
              <w:t> </w:t>
            </w:r>
            <w:r>
              <w:rPr>
                <w:sz w:val="20"/>
              </w:rPr>
              <w:t>100,0</w:t>
            </w:r>
            <w:r>
              <w:rPr>
                <w:spacing w:val="-9"/>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7034"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4,05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034"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64576">
                      <wp:simplePos x="0" y="0"/>
                      <wp:positionH relativeFrom="column">
                        <wp:posOffset>1461125</wp:posOffset>
                      </wp:positionH>
                      <wp:positionV relativeFrom="paragraph">
                        <wp:posOffset>649</wp:posOffset>
                      </wp:positionV>
                      <wp:extent cx="842010" cy="139065"/>
                      <wp:effectExtent l="0" t="0" r="0" b="0"/>
                      <wp:wrapNone/>
                      <wp:docPr id="1342" name="Group 1342"/>
                      <wp:cNvGraphicFramePr>
                        <a:graphicFrameLocks/>
                      </wp:cNvGraphicFramePr>
                      <a:graphic>
                        <a:graphicData uri="http://schemas.microsoft.com/office/word/2010/wordprocessingGroup">
                          <wpg:wgp>
                            <wpg:cNvPr id="1342" name="Group 1342"/>
                            <wpg:cNvGrpSpPr/>
                            <wpg:grpSpPr>
                              <a:xfrm>
                                <a:off x="0" y="0"/>
                                <a:ext cx="842010" cy="139065"/>
                                <a:chExt cx="842010" cy="139065"/>
                              </a:xfrm>
                            </wpg:grpSpPr>
                            <wps:wsp>
                              <wps:cNvPr id="1343" name="Graphic 134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44" name="Graphic 1344"/>
                              <wps:cNvSpPr/>
                              <wps:spPr>
                                <a:xfrm>
                                  <a:off x="0" y="13394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127pt;width:66.3pt;height:10.95pt;mso-position-horizontal-relative:column;mso-position-vertical-relative:paragraph;z-index:-54651904" id="docshapegroup923" coordorigin="2301,1" coordsize="1326,219">
                      <v:rect style="position:absolute;left:2301;top:1;width:1325;height:219" id="docshape92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034"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034"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8285"/>
      </w:tblGrid>
      <w:tr>
        <w:trPr>
          <w:trHeight w:val="311" w:hRule="atLeast"/>
        </w:trPr>
        <w:tc>
          <w:tcPr>
            <w:tcW w:w="1114" w:type="dxa"/>
          </w:tcPr>
          <w:p>
            <w:pPr>
              <w:pStyle w:val="TableParagraph"/>
              <w:ind w:left="50"/>
              <w:rPr>
                <w:b/>
                <w:sz w:val="20"/>
              </w:rPr>
            </w:pPr>
            <w:r>
              <w:rPr>
                <w:b/>
                <w:sz w:val="20"/>
              </w:rPr>
              <w:t>39.T5</w:t>
            </w:r>
            <w:r>
              <w:rPr>
                <w:b/>
                <w:spacing w:val="-7"/>
                <w:sz w:val="20"/>
              </w:rPr>
              <w:t> </w:t>
            </w:r>
            <w:r>
              <w:rPr>
                <w:b/>
                <w:spacing w:val="-5"/>
                <w:sz w:val="20"/>
              </w:rPr>
              <w:t>19L</w:t>
            </w:r>
          </w:p>
        </w:tc>
        <w:tc>
          <w:tcPr>
            <w:tcW w:w="370" w:type="dxa"/>
          </w:tcPr>
          <w:p>
            <w:pPr>
              <w:pStyle w:val="TableParagraph"/>
              <w:spacing w:line="223" w:lineRule="exact"/>
              <w:ind w:left="155"/>
              <w:rPr>
                <w:sz w:val="20"/>
              </w:rPr>
            </w:pPr>
            <w:r>
              <w:rPr>
                <w:spacing w:val="-10"/>
                <w:sz w:val="20"/>
              </w:rPr>
              <w:t>+</w:t>
            </w:r>
          </w:p>
        </w:tc>
        <w:tc>
          <w:tcPr>
            <w:tcW w:w="8285" w:type="dxa"/>
          </w:tcPr>
          <w:p>
            <w:pPr>
              <w:pStyle w:val="TableParagraph"/>
              <w:ind w:left="97"/>
              <w:rPr>
                <w:b/>
                <w:sz w:val="20"/>
              </w:rPr>
            </w:pPr>
            <w:r>
              <w:rPr>
                <w:b/>
                <w:sz w:val="20"/>
              </w:rPr>
              <w:t>Schachtw.2CW75/125mm</w:t>
            </w:r>
            <w:r>
              <w:rPr>
                <w:b/>
                <w:spacing w:val="-13"/>
                <w:sz w:val="20"/>
              </w:rPr>
              <w:t> </w:t>
            </w:r>
            <w:r>
              <w:rPr>
                <w:b/>
                <w:sz w:val="20"/>
              </w:rPr>
              <w:t>1000</w:t>
            </w:r>
            <w:r>
              <w:rPr>
                <w:b/>
                <w:spacing w:val="-13"/>
                <w:sz w:val="20"/>
              </w:rPr>
              <w:t> </w:t>
            </w:r>
            <w:r>
              <w:rPr>
                <w:b/>
                <w:sz w:val="20"/>
              </w:rPr>
              <w:t>42dB</w:t>
            </w:r>
            <w:r>
              <w:rPr>
                <w:b/>
                <w:spacing w:val="-13"/>
                <w:sz w:val="20"/>
              </w:rPr>
              <w:t> </w:t>
            </w:r>
            <w:r>
              <w:rPr>
                <w:b/>
                <w:sz w:val="20"/>
              </w:rPr>
              <w:t>2GKFI25+MW75</w:t>
            </w:r>
            <w:r>
              <w:rPr>
                <w:b/>
                <w:spacing w:val="-13"/>
                <w:sz w:val="20"/>
              </w:rPr>
              <w:t> </w:t>
            </w:r>
            <w:r>
              <w:rPr>
                <w:b/>
                <w:sz w:val="20"/>
              </w:rPr>
              <w:t>EI90</w:t>
            </w:r>
            <w:r>
              <w:rPr>
                <w:b/>
                <w:spacing w:val="-13"/>
                <w:sz w:val="20"/>
              </w:rPr>
              <w:t> </w:t>
            </w:r>
            <w:r>
              <w:rPr>
                <w:b/>
                <w:spacing w:val="-2"/>
                <w:sz w:val="20"/>
              </w:rPr>
              <w:t>b.4,05m</w:t>
            </w:r>
          </w:p>
        </w:tc>
      </w:tr>
      <w:tr>
        <w:trPr>
          <w:trHeight w:val="303" w:hRule="atLeast"/>
        </w:trPr>
        <w:tc>
          <w:tcPr>
            <w:tcW w:w="1484" w:type="dxa"/>
            <w:gridSpan w:val="2"/>
            <w:vMerge w:val="restart"/>
          </w:tcPr>
          <w:p>
            <w:pPr>
              <w:pStyle w:val="TableParagraph"/>
              <w:rPr>
                <w:rFonts w:ascii="Times New Roman"/>
                <w:sz w:val="20"/>
              </w:rPr>
            </w:pPr>
          </w:p>
        </w:tc>
        <w:tc>
          <w:tcPr>
            <w:tcW w:w="8285" w:type="dxa"/>
          </w:tcPr>
          <w:p>
            <w:pPr>
              <w:pStyle w:val="TableParagraph"/>
              <w:spacing w:line="209" w:lineRule="exact" w:before="74"/>
              <w:ind w:left="97"/>
              <w:rPr>
                <w:sz w:val="20"/>
              </w:rPr>
            </w:pPr>
            <w:r>
              <w:rPr>
                <w:sz w:val="20"/>
              </w:rPr>
              <w:t>Wand</w:t>
            </w:r>
            <w:r>
              <w:rPr>
                <w:spacing w:val="-7"/>
                <w:sz w:val="20"/>
              </w:rPr>
              <w:t> </w:t>
            </w:r>
            <w:r>
              <w:rPr>
                <w:sz w:val="20"/>
              </w:rPr>
              <w:t>125</w:t>
            </w:r>
            <w:r>
              <w:rPr>
                <w:spacing w:val="-8"/>
                <w:sz w:val="20"/>
              </w:rPr>
              <w:t> </w:t>
            </w:r>
            <w:r>
              <w:rPr>
                <w:sz w:val="20"/>
              </w:rPr>
              <w:t>mm</w:t>
            </w:r>
            <w:r>
              <w:rPr>
                <w:spacing w:val="-2"/>
                <w:sz w:val="20"/>
              </w:rPr>
              <w:t> </w:t>
            </w:r>
            <w:r>
              <w:rPr>
                <w:sz w:val="20"/>
              </w:rPr>
              <w:t>dick</w:t>
            </w:r>
            <w:r>
              <w:rPr>
                <w:spacing w:val="-3"/>
                <w:sz w:val="20"/>
              </w:rPr>
              <w:t> </w:t>
            </w:r>
            <w:r>
              <w:rPr>
                <w:sz w:val="20"/>
              </w:rPr>
              <w:t>(2CW</w:t>
            </w:r>
            <w:r>
              <w:rPr>
                <w:spacing w:val="3"/>
                <w:sz w:val="20"/>
              </w:rPr>
              <w:t> </w:t>
            </w:r>
            <w:r>
              <w:rPr>
                <w:sz w:val="20"/>
              </w:rPr>
              <w:t>75/125),</w:t>
            </w:r>
            <w:r>
              <w:rPr>
                <w:spacing w:val="-6"/>
                <w:sz w:val="20"/>
              </w:rPr>
              <w:t> </w:t>
            </w:r>
            <w:r>
              <w:rPr>
                <w:sz w:val="20"/>
              </w:rPr>
              <w:t>Platten</w:t>
            </w:r>
            <w:r>
              <w:rPr>
                <w:spacing w:val="-7"/>
                <w:sz w:val="20"/>
              </w:rPr>
              <w:t> </w:t>
            </w:r>
            <w:r>
              <w:rPr>
                <w:sz w:val="20"/>
              </w:rPr>
              <w:t>25,0</w:t>
            </w:r>
            <w:r>
              <w:rPr>
                <w:spacing w:val="-7"/>
                <w:sz w:val="20"/>
              </w:rPr>
              <w:t> </w:t>
            </w:r>
            <w:r>
              <w:rPr>
                <w:sz w:val="20"/>
              </w:rPr>
              <w:t>mm</w:t>
            </w:r>
            <w:r>
              <w:rPr>
                <w:spacing w:val="-4"/>
                <w:sz w:val="20"/>
              </w:rPr>
              <w:t> </w:t>
            </w:r>
            <w:r>
              <w:rPr>
                <w:sz w:val="20"/>
              </w:rPr>
              <w:t>dick</w:t>
            </w:r>
            <w:r>
              <w:rPr>
                <w:spacing w:val="-1"/>
                <w:sz w:val="20"/>
              </w:rPr>
              <w:t> </w:t>
            </w:r>
            <w:r>
              <w:rPr>
                <w:sz w:val="20"/>
              </w:rPr>
              <w:t>einschließlich</w:t>
            </w:r>
            <w:r>
              <w:rPr>
                <w:spacing w:val="-7"/>
                <w:sz w:val="20"/>
              </w:rPr>
              <w:t> </w:t>
            </w:r>
            <w:r>
              <w:rPr>
                <w:sz w:val="20"/>
              </w:rPr>
              <w:t>75</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8285" w:type="dxa"/>
          </w:tcPr>
          <w:p>
            <w:pPr>
              <w:pStyle w:val="TableParagraph"/>
              <w:spacing w:line="201" w:lineRule="exact"/>
              <w:ind w:left="97"/>
              <w:rPr>
                <w:sz w:val="20"/>
              </w:rPr>
            </w:pPr>
            <w:r>
              <w:rPr>
                <w:sz w:val="20"/>
              </w:rPr>
              <w:t>Schalldämm-Maß</w:t>
            </w:r>
            <w:r>
              <w:rPr>
                <w:spacing w:val="-8"/>
                <w:sz w:val="20"/>
              </w:rPr>
              <w:t> </w:t>
            </w:r>
            <w:r>
              <w:rPr>
                <w:sz w:val="20"/>
              </w:rPr>
              <w:t>Rw</w:t>
            </w:r>
            <w:r>
              <w:rPr>
                <w:spacing w:val="-10"/>
                <w:sz w:val="20"/>
              </w:rPr>
              <w:t> </w:t>
            </w:r>
            <w:r>
              <w:rPr>
                <w:sz w:val="20"/>
              </w:rPr>
              <w:t>(C;</w:t>
            </w:r>
            <w:r>
              <w:rPr>
                <w:spacing w:val="-10"/>
                <w:sz w:val="20"/>
              </w:rPr>
              <w:t> </w:t>
            </w:r>
            <w:r>
              <w:rPr>
                <w:sz w:val="20"/>
              </w:rPr>
              <w:t>Ctr)</w:t>
            </w:r>
            <w:r>
              <w:rPr>
                <w:spacing w:val="-6"/>
                <w:sz w:val="20"/>
              </w:rPr>
              <w:t> </w:t>
            </w:r>
            <w:r>
              <w:rPr>
                <w:sz w:val="20"/>
              </w:rPr>
              <w:t>=</w:t>
            </w:r>
            <w:r>
              <w:rPr>
                <w:spacing w:val="-10"/>
                <w:sz w:val="20"/>
              </w:rPr>
              <w:t> </w:t>
            </w:r>
            <w:r>
              <w:rPr>
                <w:sz w:val="20"/>
              </w:rPr>
              <w:t>42</w:t>
            </w:r>
            <w:r>
              <w:rPr>
                <w:spacing w:val="-10"/>
                <w:sz w:val="20"/>
              </w:rPr>
              <w:t> </w:t>
            </w:r>
            <w:r>
              <w:rPr>
                <w:sz w:val="20"/>
              </w:rPr>
              <w:t>dB</w:t>
            </w:r>
            <w:r>
              <w:rPr>
                <w:spacing w:val="-9"/>
                <w:sz w:val="20"/>
              </w:rPr>
              <w:t> </w:t>
            </w:r>
            <w:r>
              <w:rPr>
                <w:sz w:val="20"/>
              </w:rPr>
              <w:t>(-1;</w:t>
            </w:r>
            <w:r>
              <w:rPr>
                <w:spacing w:val="-8"/>
                <w:sz w:val="20"/>
              </w:rPr>
              <w:t> </w:t>
            </w:r>
            <w:r>
              <w:rPr>
                <w:sz w:val="20"/>
              </w:rPr>
              <w:t>-5),</w:t>
            </w:r>
            <w:r>
              <w:rPr>
                <w:spacing w:val="-7"/>
                <w:sz w:val="20"/>
              </w:rPr>
              <w:t> </w:t>
            </w:r>
            <w:r>
              <w:rPr>
                <w:sz w:val="20"/>
              </w:rPr>
              <w:t>Ständerachsabstand</w:t>
            </w:r>
            <w:r>
              <w:rPr>
                <w:spacing w:val="-8"/>
                <w:sz w:val="20"/>
              </w:rPr>
              <w:t> </w:t>
            </w:r>
            <w:r>
              <w:rPr>
                <w:sz w:val="20"/>
              </w:rPr>
              <w:t>100,0</w:t>
            </w:r>
            <w:r>
              <w:rPr>
                <w:spacing w:val="-9"/>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28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828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65088">
                      <wp:simplePos x="0" y="0"/>
                      <wp:positionH relativeFrom="column">
                        <wp:posOffset>1461125</wp:posOffset>
                      </wp:positionH>
                      <wp:positionV relativeFrom="paragraph">
                        <wp:posOffset>669</wp:posOffset>
                      </wp:positionV>
                      <wp:extent cx="842010" cy="139065"/>
                      <wp:effectExtent l="0" t="0" r="0" b="0"/>
                      <wp:wrapNone/>
                      <wp:docPr id="1345" name="Group 1345"/>
                      <wp:cNvGraphicFramePr>
                        <a:graphicFrameLocks/>
                      </wp:cNvGraphicFramePr>
                      <a:graphic>
                        <a:graphicData uri="http://schemas.microsoft.com/office/word/2010/wordprocessingGroup">
                          <wpg:wgp>
                            <wpg:cNvPr id="1345" name="Group 1345"/>
                            <wpg:cNvGrpSpPr/>
                            <wpg:grpSpPr>
                              <a:xfrm>
                                <a:off x="0" y="0"/>
                                <a:ext cx="842010" cy="139065"/>
                                <a:chExt cx="842010" cy="139065"/>
                              </a:xfrm>
                            </wpg:grpSpPr>
                            <wps:wsp>
                              <wps:cNvPr id="1346" name="Graphic 134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47" name="Graphic 1347"/>
                              <wps:cNvSpPr/>
                              <wps:spPr>
                                <a:xfrm>
                                  <a:off x="0" y="13397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729pt;width:66.3pt;height:10.95pt;mso-position-horizontal-relative:column;mso-position-vertical-relative:paragraph;z-index:-54651392" id="docshapegroup925" coordorigin="2301,1" coordsize="1326,219">
                      <v:rect style="position:absolute;left:2301;top:1;width:1325;height:219" id="docshape92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28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28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8135"/>
      </w:tblGrid>
      <w:tr>
        <w:trPr>
          <w:trHeight w:val="313" w:hRule="atLeast"/>
        </w:trPr>
        <w:tc>
          <w:tcPr>
            <w:tcW w:w="1136" w:type="dxa"/>
          </w:tcPr>
          <w:p>
            <w:pPr>
              <w:pStyle w:val="TableParagraph"/>
              <w:ind w:left="50"/>
              <w:rPr>
                <w:b/>
                <w:sz w:val="20"/>
              </w:rPr>
            </w:pPr>
            <w:r>
              <w:rPr>
                <w:b/>
                <w:sz w:val="20"/>
              </w:rPr>
              <w:t>39.T5</w:t>
            </w:r>
            <w:r>
              <w:rPr>
                <w:b/>
                <w:spacing w:val="-7"/>
                <w:sz w:val="20"/>
              </w:rPr>
              <w:t> </w:t>
            </w:r>
            <w:r>
              <w:rPr>
                <w:b/>
                <w:spacing w:val="-5"/>
                <w:sz w:val="20"/>
              </w:rPr>
              <w:t>19M</w:t>
            </w:r>
          </w:p>
        </w:tc>
        <w:tc>
          <w:tcPr>
            <w:tcW w:w="348" w:type="dxa"/>
          </w:tcPr>
          <w:p>
            <w:pPr>
              <w:pStyle w:val="TableParagraph"/>
              <w:spacing w:line="223" w:lineRule="exact"/>
              <w:ind w:left="133"/>
              <w:rPr>
                <w:sz w:val="20"/>
              </w:rPr>
            </w:pPr>
            <w:r>
              <w:rPr>
                <w:spacing w:val="-10"/>
                <w:sz w:val="20"/>
              </w:rPr>
              <w:t>+</w:t>
            </w:r>
          </w:p>
        </w:tc>
        <w:tc>
          <w:tcPr>
            <w:tcW w:w="8135" w:type="dxa"/>
          </w:tcPr>
          <w:p>
            <w:pPr>
              <w:pStyle w:val="TableParagraph"/>
              <w:ind w:left="97"/>
              <w:rPr>
                <w:b/>
                <w:sz w:val="20"/>
              </w:rPr>
            </w:pPr>
            <w:r>
              <w:rPr>
                <w:b/>
                <w:sz w:val="20"/>
              </w:rPr>
              <w:t>Schachtw.2CW100/150mm</w:t>
            </w:r>
            <w:r>
              <w:rPr>
                <w:b/>
                <w:spacing w:val="-13"/>
                <w:sz w:val="20"/>
              </w:rPr>
              <w:t> </w:t>
            </w:r>
            <w:r>
              <w:rPr>
                <w:b/>
                <w:sz w:val="20"/>
              </w:rPr>
              <w:t>1000</w:t>
            </w:r>
            <w:r>
              <w:rPr>
                <w:b/>
                <w:spacing w:val="-13"/>
                <w:sz w:val="20"/>
              </w:rPr>
              <w:t> </w:t>
            </w:r>
            <w:r>
              <w:rPr>
                <w:b/>
                <w:sz w:val="20"/>
              </w:rPr>
              <w:t>2GKFI25</w:t>
            </w:r>
            <w:r>
              <w:rPr>
                <w:b/>
                <w:spacing w:val="-13"/>
                <w:sz w:val="20"/>
              </w:rPr>
              <w:t> </w:t>
            </w:r>
            <w:r>
              <w:rPr>
                <w:b/>
                <w:sz w:val="20"/>
              </w:rPr>
              <w:t>EI90</w:t>
            </w:r>
            <w:r>
              <w:rPr>
                <w:b/>
                <w:spacing w:val="-13"/>
                <w:sz w:val="20"/>
              </w:rPr>
              <w:t> </w:t>
            </w:r>
            <w:r>
              <w:rPr>
                <w:b/>
                <w:spacing w:val="-2"/>
                <w:sz w:val="20"/>
              </w:rPr>
              <w:t>b.4,1m</w:t>
            </w:r>
          </w:p>
        </w:tc>
      </w:tr>
      <w:tr>
        <w:trPr>
          <w:trHeight w:val="304" w:hRule="atLeast"/>
        </w:trPr>
        <w:tc>
          <w:tcPr>
            <w:tcW w:w="1484" w:type="dxa"/>
            <w:gridSpan w:val="2"/>
            <w:vMerge w:val="restart"/>
          </w:tcPr>
          <w:p>
            <w:pPr>
              <w:pStyle w:val="TableParagraph"/>
              <w:rPr>
                <w:rFonts w:ascii="Times New Roman"/>
                <w:sz w:val="20"/>
              </w:rPr>
            </w:pPr>
          </w:p>
        </w:tc>
        <w:tc>
          <w:tcPr>
            <w:tcW w:w="8135" w:type="dxa"/>
          </w:tcPr>
          <w:p>
            <w:pPr>
              <w:pStyle w:val="TableParagraph"/>
              <w:spacing w:line="209" w:lineRule="exact" w:before="75"/>
              <w:ind w:left="97"/>
              <w:rPr>
                <w:sz w:val="20"/>
              </w:rPr>
            </w:pPr>
            <w:r>
              <w:rPr>
                <w:sz w:val="20"/>
              </w:rPr>
              <w:t>Wand</w:t>
            </w:r>
            <w:r>
              <w:rPr>
                <w:spacing w:val="-9"/>
                <w:sz w:val="20"/>
              </w:rPr>
              <w:t> </w:t>
            </w:r>
            <w:r>
              <w:rPr>
                <w:sz w:val="20"/>
              </w:rPr>
              <w:t>150</w:t>
            </w:r>
            <w:r>
              <w:rPr>
                <w:spacing w:val="-9"/>
                <w:sz w:val="20"/>
              </w:rPr>
              <w:t> </w:t>
            </w:r>
            <w:r>
              <w:rPr>
                <w:sz w:val="20"/>
              </w:rPr>
              <w:t>mm</w:t>
            </w:r>
            <w:r>
              <w:rPr>
                <w:spacing w:val="-4"/>
                <w:sz w:val="20"/>
              </w:rPr>
              <w:t> </w:t>
            </w:r>
            <w:r>
              <w:rPr>
                <w:sz w:val="20"/>
              </w:rPr>
              <w:t>dick</w:t>
            </w:r>
            <w:r>
              <w:rPr>
                <w:spacing w:val="-5"/>
                <w:sz w:val="20"/>
              </w:rPr>
              <w:t> </w:t>
            </w:r>
            <w:r>
              <w:rPr>
                <w:sz w:val="20"/>
              </w:rPr>
              <w:t>(2CW</w:t>
            </w:r>
            <w:r>
              <w:rPr>
                <w:spacing w:val="1"/>
                <w:sz w:val="20"/>
              </w:rPr>
              <w:t> </w:t>
            </w:r>
            <w:r>
              <w:rPr>
                <w:sz w:val="20"/>
              </w:rPr>
              <w:t>100/150),</w:t>
            </w:r>
            <w:r>
              <w:rPr>
                <w:spacing w:val="-8"/>
                <w:sz w:val="20"/>
              </w:rPr>
              <w:t> </w:t>
            </w:r>
            <w:r>
              <w:rPr>
                <w:sz w:val="20"/>
              </w:rPr>
              <w:t>Platten</w:t>
            </w:r>
            <w:r>
              <w:rPr>
                <w:spacing w:val="-9"/>
                <w:sz w:val="20"/>
              </w:rPr>
              <w:t> </w:t>
            </w:r>
            <w:r>
              <w:rPr>
                <w:sz w:val="20"/>
              </w:rPr>
              <w:t>25,0</w:t>
            </w:r>
            <w:r>
              <w:rPr>
                <w:spacing w:val="-8"/>
                <w:sz w:val="20"/>
              </w:rPr>
              <w:t> </w:t>
            </w:r>
            <w:r>
              <w:rPr>
                <w:sz w:val="20"/>
              </w:rPr>
              <w:t>mm</w:t>
            </w:r>
            <w:r>
              <w:rPr>
                <w:spacing w:val="-5"/>
                <w:sz w:val="20"/>
              </w:rPr>
              <w:t> </w:t>
            </w:r>
            <w:r>
              <w:rPr>
                <w:sz w:val="20"/>
              </w:rPr>
              <w:t>dick,</w:t>
            </w:r>
            <w:r>
              <w:rPr>
                <w:spacing w:val="-6"/>
                <w:sz w:val="20"/>
              </w:rPr>
              <w:t> </w:t>
            </w:r>
            <w:r>
              <w:rPr>
                <w:sz w:val="20"/>
              </w:rPr>
              <w:t>Ständerachsabstand</w:t>
            </w:r>
            <w:r>
              <w:rPr>
                <w:spacing w:val="-9"/>
                <w:sz w:val="20"/>
              </w:rPr>
              <w:t> </w:t>
            </w:r>
            <w:r>
              <w:rPr>
                <w:sz w:val="20"/>
              </w:rPr>
              <w:t>100,0</w:t>
            </w:r>
            <w:r>
              <w:rPr>
                <w:spacing w:val="-8"/>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13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4,10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813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65600">
                      <wp:simplePos x="0" y="0"/>
                      <wp:positionH relativeFrom="column">
                        <wp:posOffset>1461125</wp:posOffset>
                      </wp:positionH>
                      <wp:positionV relativeFrom="paragraph">
                        <wp:posOffset>689</wp:posOffset>
                      </wp:positionV>
                      <wp:extent cx="842010" cy="139065"/>
                      <wp:effectExtent l="0" t="0" r="0" b="0"/>
                      <wp:wrapNone/>
                      <wp:docPr id="1348" name="Group 1348"/>
                      <wp:cNvGraphicFramePr>
                        <a:graphicFrameLocks/>
                      </wp:cNvGraphicFramePr>
                      <a:graphic>
                        <a:graphicData uri="http://schemas.microsoft.com/office/word/2010/wordprocessingGroup">
                          <wpg:wgp>
                            <wpg:cNvPr id="1348" name="Group 1348"/>
                            <wpg:cNvGrpSpPr/>
                            <wpg:grpSpPr>
                              <a:xfrm>
                                <a:off x="0" y="0"/>
                                <a:ext cx="842010" cy="139065"/>
                                <a:chExt cx="842010" cy="139065"/>
                              </a:xfrm>
                            </wpg:grpSpPr>
                            <wps:wsp>
                              <wps:cNvPr id="1349" name="Graphic 134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50" name="Graphic 1350"/>
                              <wps:cNvSpPr/>
                              <wps:spPr>
                                <a:xfrm>
                                  <a:off x="0" y="13397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272pt;width:66.3pt;height:10.95pt;mso-position-horizontal-relative:column;mso-position-vertical-relative:paragraph;z-index:-54650880" id="docshapegroup927" coordorigin="2301,1" coordsize="1326,219">
                      <v:rect style="position:absolute;left:2301;top:1;width:1325;height:219" id="docshape92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13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13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026"/>
      </w:tblGrid>
      <w:tr>
        <w:trPr>
          <w:trHeight w:val="313" w:hRule="atLeast"/>
        </w:trPr>
        <w:tc>
          <w:tcPr>
            <w:tcW w:w="1125" w:type="dxa"/>
          </w:tcPr>
          <w:p>
            <w:pPr>
              <w:pStyle w:val="TableParagraph"/>
              <w:ind w:left="50"/>
              <w:rPr>
                <w:b/>
                <w:sz w:val="20"/>
              </w:rPr>
            </w:pPr>
            <w:r>
              <w:rPr>
                <w:b/>
                <w:sz w:val="20"/>
              </w:rPr>
              <w:t>39.T5</w:t>
            </w:r>
            <w:r>
              <w:rPr>
                <w:b/>
                <w:spacing w:val="-7"/>
                <w:sz w:val="20"/>
              </w:rPr>
              <w:t> </w:t>
            </w:r>
            <w:r>
              <w:rPr>
                <w:b/>
                <w:spacing w:val="-5"/>
                <w:sz w:val="20"/>
              </w:rPr>
              <w:t>19N</w:t>
            </w:r>
          </w:p>
        </w:tc>
        <w:tc>
          <w:tcPr>
            <w:tcW w:w="359" w:type="dxa"/>
          </w:tcPr>
          <w:p>
            <w:pPr>
              <w:pStyle w:val="TableParagraph"/>
              <w:spacing w:line="223" w:lineRule="exact"/>
              <w:ind w:left="144"/>
              <w:rPr>
                <w:sz w:val="20"/>
              </w:rPr>
            </w:pPr>
            <w:r>
              <w:rPr>
                <w:spacing w:val="-10"/>
                <w:sz w:val="20"/>
              </w:rPr>
              <w:t>+</w:t>
            </w:r>
          </w:p>
        </w:tc>
        <w:tc>
          <w:tcPr>
            <w:tcW w:w="8026" w:type="dxa"/>
          </w:tcPr>
          <w:p>
            <w:pPr>
              <w:pStyle w:val="TableParagraph"/>
              <w:ind w:left="97"/>
              <w:rPr>
                <w:b/>
                <w:sz w:val="20"/>
              </w:rPr>
            </w:pPr>
            <w:r>
              <w:rPr>
                <w:b/>
                <w:sz w:val="20"/>
              </w:rPr>
              <w:t>Schachtw.2CW100/150mm</w:t>
            </w:r>
            <w:r>
              <w:rPr>
                <w:b/>
                <w:spacing w:val="-12"/>
                <w:sz w:val="20"/>
              </w:rPr>
              <w:t> </w:t>
            </w:r>
            <w:r>
              <w:rPr>
                <w:b/>
                <w:sz w:val="20"/>
              </w:rPr>
              <w:t>500</w:t>
            </w:r>
            <w:r>
              <w:rPr>
                <w:b/>
                <w:spacing w:val="-12"/>
                <w:sz w:val="20"/>
              </w:rPr>
              <w:t> </w:t>
            </w:r>
            <w:r>
              <w:rPr>
                <w:b/>
                <w:sz w:val="20"/>
              </w:rPr>
              <w:t>2GKFI25</w:t>
            </w:r>
            <w:r>
              <w:rPr>
                <w:b/>
                <w:spacing w:val="-13"/>
                <w:sz w:val="20"/>
              </w:rPr>
              <w:t> </w:t>
            </w:r>
            <w:r>
              <w:rPr>
                <w:b/>
                <w:sz w:val="20"/>
              </w:rPr>
              <w:t>EI90</w:t>
            </w:r>
            <w:r>
              <w:rPr>
                <w:b/>
                <w:spacing w:val="-12"/>
                <w:sz w:val="20"/>
              </w:rPr>
              <w:t> </w:t>
            </w:r>
            <w:r>
              <w:rPr>
                <w:b/>
                <w:spacing w:val="-2"/>
                <w:sz w:val="20"/>
              </w:rPr>
              <w:t>b.5,4m</w:t>
            </w:r>
          </w:p>
        </w:tc>
      </w:tr>
      <w:tr>
        <w:trPr>
          <w:trHeight w:val="304" w:hRule="atLeast"/>
        </w:trPr>
        <w:tc>
          <w:tcPr>
            <w:tcW w:w="1484" w:type="dxa"/>
            <w:gridSpan w:val="2"/>
            <w:vMerge w:val="restart"/>
          </w:tcPr>
          <w:p>
            <w:pPr>
              <w:pStyle w:val="TableParagraph"/>
              <w:rPr>
                <w:rFonts w:ascii="Times New Roman"/>
                <w:sz w:val="20"/>
              </w:rPr>
            </w:pPr>
          </w:p>
        </w:tc>
        <w:tc>
          <w:tcPr>
            <w:tcW w:w="8026" w:type="dxa"/>
          </w:tcPr>
          <w:p>
            <w:pPr>
              <w:pStyle w:val="TableParagraph"/>
              <w:spacing w:line="209" w:lineRule="exact" w:before="75"/>
              <w:ind w:left="97"/>
              <w:rPr>
                <w:sz w:val="20"/>
              </w:rPr>
            </w:pPr>
            <w:r>
              <w:rPr>
                <w:sz w:val="20"/>
              </w:rPr>
              <w:t>Wand</w:t>
            </w:r>
            <w:r>
              <w:rPr>
                <w:spacing w:val="-9"/>
                <w:sz w:val="20"/>
              </w:rPr>
              <w:t> </w:t>
            </w:r>
            <w:r>
              <w:rPr>
                <w:sz w:val="20"/>
              </w:rPr>
              <w:t>150</w:t>
            </w:r>
            <w:r>
              <w:rPr>
                <w:spacing w:val="-8"/>
                <w:sz w:val="20"/>
              </w:rPr>
              <w:t> </w:t>
            </w:r>
            <w:r>
              <w:rPr>
                <w:sz w:val="20"/>
              </w:rPr>
              <w:t>mm</w:t>
            </w:r>
            <w:r>
              <w:rPr>
                <w:spacing w:val="-4"/>
                <w:sz w:val="20"/>
              </w:rPr>
              <w:t> </w:t>
            </w:r>
            <w:r>
              <w:rPr>
                <w:sz w:val="20"/>
              </w:rPr>
              <w:t>dick</w:t>
            </w:r>
            <w:r>
              <w:rPr>
                <w:spacing w:val="-5"/>
                <w:sz w:val="20"/>
              </w:rPr>
              <w:t> </w:t>
            </w:r>
            <w:r>
              <w:rPr>
                <w:sz w:val="20"/>
              </w:rPr>
              <w:t>(2CW</w:t>
            </w:r>
            <w:r>
              <w:rPr>
                <w:spacing w:val="1"/>
                <w:sz w:val="20"/>
              </w:rPr>
              <w:t> </w:t>
            </w:r>
            <w:r>
              <w:rPr>
                <w:sz w:val="20"/>
              </w:rPr>
              <w:t>100/150),</w:t>
            </w:r>
            <w:r>
              <w:rPr>
                <w:spacing w:val="-9"/>
                <w:sz w:val="20"/>
              </w:rPr>
              <w:t> </w:t>
            </w:r>
            <w:r>
              <w:rPr>
                <w:sz w:val="20"/>
              </w:rPr>
              <w:t>Platten</w:t>
            </w:r>
            <w:r>
              <w:rPr>
                <w:spacing w:val="-8"/>
                <w:sz w:val="20"/>
              </w:rPr>
              <w:t> </w:t>
            </w:r>
            <w:r>
              <w:rPr>
                <w:sz w:val="20"/>
              </w:rPr>
              <w:t>25,0</w:t>
            </w:r>
            <w:r>
              <w:rPr>
                <w:spacing w:val="-8"/>
                <w:sz w:val="20"/>
              </w:rPr>
              <w:t> </w:t>
            </w:r>
            <w:r>
              <w:rPr>
                <w:sz w:val="20"/>
              </w:rPr>
              <w:t>mm</w:t>
            </w:r>
            <w:r>
              <w:rPr>
                <w:spacing w:val="-4"/>
                <w:sz w:val="20"/>
              </w:rPr>
              <w:t> </w:t>
            </w:r>
            <w:r>
              <w:rPr>
                <w:sz w:val="20"/>
              </w:rPr>
              <w:t>dick,</w:t>
            </w:r>
            <w:r>
              <w:rPr>
                <w:spacing w:val="-7"/>
                <w:sz w:val="20"/>
              </w:rPr>
              <w:t> </w:t>
            </w:r>
            <w:r>
              <w:rPr>
                <w:sz w:val="20"/>
              </w:rPr>
              <w:t>Ständerachsabstand</w:t>
            </w:r>
            <w:r>
              <w:rPr>
                <w:spacing w:val="-9"/>
                <w:sz w:val="20"/>
              </w:rPr>
              <w:t> </w:t>
            </w:r>
            <w:r>
              <w:rPr>
                <w:sz w:val="20"/>
              </w:rPr>
              <w:t>50,0</w:t>
            </w:r>
            <w:r>
              <w:rPr>
                <w:spacing w:val="-6"/>
                <w:sz w:val="20"/>
              </w:rPr>
              <w:t> </w:t>
            </w:r>
            <w:r>
              <w:rPr>
                <w:spacing w:val="-5"/>
                <w:sz w:val="20"/>
              </w:rPr>
              <w:t>cm,</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5,40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66112">
                      <wp:simplePos x="0" y="0"/>
                      <wp:positionH relativeFrom="column">
                        <wp:posOffset>1461125</wp:posOffset>
                      </wp:positionH>
                      <wp:positionV relativeFrom="paragraph">
                        <wp:posOffset>669</wp:posOffset>
                      </wp:positionV>
                      <wp:extent cx="842010" cy="139065"/>
                      <wp:effectExtent l="0" t="0" r="0" b="0"/>
                      <wp:wrapNone/>
                      <wp:docPr id="1351" name="Group 1351"/>
                      <wp:cNvGraphicFramePr>
                        <a:graphicFrameLocks/>
                      </wp:cNvGraphicFramePr>
                      <a:graphic>
                        <a:graphicData uri="http://schemas.microsoft.com/office/word/2010/wordprocessingGroup">
                          <wpg:wgp>
                            <wpg:cNvPr id="1351" name="Group 1351"/>
                            <wpg:cNvGrpSpPr/>
                            <wpg:grpSpPr>
                              <a:xfrm>
                                <a:off x="0" y="0"/>
                                <a:ext cx="842010" cy="139065"/>
                                <a:chExt cx="842010" cy="139065"/>
                              </a:xfrm>
                            </wpg:grpSpPr>
                            <wps:wsp>
                              <wps:cNvPr id="1352" name="Graphic 135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53" name="Graphic 1353"/>
                              <wps:cNvSpPr/>
                              <wps:spPr>
                                <a:xfrm>
                                  <a:off x="0" y="13395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738pt;width:66.3pt;height:10.95pt;mso-position-horizontal-relative:column;mso-position-vertical-relative:paragraph;z-index:-54650368" id="docshapegroup929" coordorigin="2301,1" coordsize="1326,219">
                      <v:rect style="position:absolute;left:2301;top:1;width:1325;height:219" id="docshape93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8026"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SW22DD</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026"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8"/>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1"/>
        <w:ind w:left="161" w:right="0" w:firstLine="0"/>
        <w:jc w:val="left"/>
        <w:rPr>
          <w:b/>
          <w:sz w:val="20"/>
        </w:rPr>
      </w:pPr>
      <w:r>
        <w:rPr>
          <w:position w:val="1"/>
          <w:sz w:val="20"/>
        </w:rPr>
        <w:t>39.T5</w:t>
      </w:r>
      <w:r>
        <w:rPr>
          <w:spacing w:val="-7"/>
          <w:position w:val="1"/>
          <w:sz w:val="20"/>
        </w:rPr>
        <w:t> </w:t>
      </w:r>
      <w:r>
        <w:rPr>
          <w:spacing w:val="-5"/>
          <w:position w:val="1"/>
          <w:sz w:val="20"/>
        </w:rPr>
        <w:t>20</w:t>
      </w:r>
      <w:r>
        <w:rPr>
          <w:position w:val="1"/>
          <w:sz w:val="20"/>
        </w:rPr>
        <w:tab/>
      </w:r>
      <w:r>
        <w:rPr>
          <w:b/>
          <w:spacing w:val="-10"/>
          <w:sz w:val="20"/>
        </w:rPr>
        <w:t>+</w:t>
      </w:r>
    </w:p>
    <w:p>
      <w:pPr>
        <w:pStyle w:val="BodyText"/>
        <w:spacing w:line="230" w:lineRule="auto" w:before="127"/>
        <w:ind w:left="155" w:right="268"/>
      </w:pPr>
      <w:r>
        <w:rPr/>
        <w:br w:type="column"/>
      </w:r>
      <w:r>
        <w:rPr/>
        <w:t>Schachtwand, einseitig doppelt beplankt mit Hartgipsplatte (Gipsplatte Typ DFIR) 15 mm dick, Unterkonstruktion</w:t>
      </w:r>
      <w:r>
        <w:rPr>
          <w:spacing w:val="-3"/>
        </w:rPr>
        <w:t> </w:t>
      </w:r>
      <w:r>
        <w:rPr/>
        <w:t>2x</w:t>
      </w:r>
      <w:r>
        <w:rPr>
          <w:spacing w:val="-1"/>
        </w:rPr>
        <w:t> </w:t>
      </w:r>
      <w:r>
        <w:rPr/>
        <w:t>CW Profile</w:t>
      </w:r>
      <w:r>
        <w:rPr>
          <w:spacing w:val="-3"/>
        </w:rPr>
        <w:t> </w:t>
      </w:r>
      <w:r>
        <w:rPr/>
        <w:t>Rücken</w:t>
      </w:r>
      <w:r>
        <w:rPr>
          <w:spacing w:val="-3"/>
        </w:rPr>
        <w:t> </w:t>
      </w:r>
      <w:r>
        <w:rPr/>
        <w:t>an</w:t>
      </w:r>
      <w:r>
        <w:rPr>
          <w:spacing w:val="-3"/>
        </w:rPr>
        <w:t> </w:t>
      </w:r>
      <w:r>
        <w:rPr/>
        <w:t>Rücken</w:t>
      </w:r>
      <w:r>
        <w:rPr>
          <w:spacing w:val="-3"/>
        </w:rPr>
        <w:t> </w:t>
      </w:r>
      <w:r>
        <w:rPr/>
        <w:t>verschraubt,</w:t>
      </w:r>
      <w:r>
        <w:rPr>
          <w:spacing w:val="-1"/>
        </w:rPr>
        <w:t> </w:t>
      </w:r>
      <w:r>
        <w:rPr/>
        <w:t>zwischen</w:t>
      </w:r>
      <w:r>
        <w:rPr>
          <w:spacing w:val="-3"/>
        </w:rPr>
        <w:t> </w:t>
      </w:r>
      <w:r>
        <w:rPr/>
        <w:t>den</w:t>
      </w:r>
      <w:r>
        <w:rPr>
          <w:spacing w:val="-3"/>
        </w:rPr>
        <w:t> </w:t>
      </w:r>
      <w:r>
        <w:rPr/>
        <w:t>Profilen</w:t>
      </w:r>
      <w:r>
        <w:rPr>
          <w:spacing w:val="-1"/>
        </w:rPr>
        <w:t> </w:t>
      </w:r>
      <w:r>
        <w:rPr/>
        <w:t>einfach eingestellte</w:t>
      </w:r>
      <w:r>
        <w:rPr>
          <w:spacing w:val="-8"/>
        </w:rPr>
        <w:t> </w:t>
      </w:r>
      <w:r>
        <w:rPr/>
        <w:t>Gipskartonfeuerschutzplatten</w:t>
      </w:r>
      <w:r>
        <w:rPr>
          <w:spacing w:val="-8"/>
        </w:rPr>
        <w:t> </w:t>
      </w:r>
      <w:r>
        <w:rPr/>
        <w:t>(GKF,</w:t>
      </w:r>
      <w:r>
        <w:rPr>
          <w:spacing w:val="-8"/>
        </w:rPr>
        <w:t> </w:t>
      </w:r>
      <w:r>
        <w:rPr/>
        <w:t>Gipsplatte</w:t>
      </w:r>
      <w:r>
        <w:rPr>
          <w:spacing w:val="-8"/>
        </w:rPr>
        <w:t> </w:t>
      </w:r>
      <w:r>
        <w:rPr/>
        <w:t>Typ</w:t>
      </w:r>
      <w:r>
        <w:rPr>
          <w:spacing w:val="-8"/>
        </w:rPr>
        <w:t> </w:t>
      </w:r>
      <w:r>
        <w:rPr/>
        <w:t>DF)</w:t>
      </w:r>
      <w:r>
        <w:rPr>
          <w:spacing w:val="-7"/>
        </w:rPr>
        <w:t> </w:t>
      </w:r>
      <w:r>
        <w:rPr/>
        <w:t>12,5</w:t>
      </w:r>
      <w:r>
        <w:rPr>
          <w:spacing w:val="-8"/>
        </w:rPr>
        <w:t> </w:t>
      </w:r>
      <w:r>
        <w:rPr/>
        <w:t>mm</w:t>
      </w:r>
      <w:r>
        <w:rPr>
          <w:spacing w:val="-2"/>
        </w:rPr>
        <w:t> </w:t>
      </w:r>
      <w:r>
        <w:rPr/>
        <w:t>dick,</w:t>
      </w:r>
      <w:r>
        <w:rPr>
          <w:spacing w:val="-6"/>
        </w:rPr>
        <w:t> </w:t>
      </w:r>
      <w:r>
        <w:rPr/>
        <w:t>nicht</w:t>
      </w:r>
      <w:r>
        <w:rPr>
          <w:spacing w:val="-8"/>
        </w:rPr>
        <w:t> </w:t>
      </w:r>
      <w:r>
        <w:rPr/>
        <w:t>tragend und nicht umsetzbar, einschließlich Dämmschichte aus Mineralwolle, Ständerabstand 62,5 cm,</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10"/>
        <w:rPr>
          <w:sz w:val="5"/>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564"/>
      </w:tblGrid>
      <w:tr>
        <w:trPr>
          <w:trHeight w:val="636" w:hRule="atLeast"/>
        </w:trPr>
        <w:tc>
          <w:tcPr>
            <w:tcW w:w="1484" w:type="dxa"/>
            <w:gridSpan w:val="2"/>
          </w:tcPr>
          <w:p>
            <w:pPr>
              <w:pStyle w:val="TableParagraph"/>
              <w:rPr>
                <w:rFonts w:ascii="Times New Roman"/>
                <w:sz w:val="20"/>
              </w:rPr>
            </w:pPr>
          </w:p>
        </w:tc>
        <w:tc>
          <w:tcPr>
            <w:tcW w:w="7564" w:type="dxa"/>
          </w:tcPr>
          <w:p>
            <w:pPr>
              <w:pStyle w:val="TableParagraph"/>
              <w:spacing w:line="222" w:lineRule="exact"/>
              <w:ind w:left="97"/>
              <w:rPr>
                <w:sz w:val="20"/>
              </w:rPr>
            </w:pPr>
            <w:r>
              <w:rPr>
                <w:spacing w:val="-2"/>
                <w:sz w:val="20"/>
              </w:rPr>
              <w:t>Feuerwiderstandsklasse</w:t>
            </w:r>
            <w:r>
              <w:rPr>
                <w:spacing w:val="6"/>
                <w:sz w:val="20"/>
              </w:rPr>
              <w:t> </w:t>
            </w:r>
            <w:r>
              <w:rPr>
                <w:spacing w:val="-2"/>
                <w:sz w:val="20"/>
              </w:rPr>
              <w:t>EI</w:t>
            </w:r>
            <w:r>
              <w:rPr>
                <w:spacing w:val="5"/>
                <w:sz w:val="20"/>
              </w:rPr>
              <w:t> </w:t>
            </w:r>
            <w:r>
              <w:rPr>
                <w:spacing w:val="-5"/>
                <w:sz w:val="20"/>
              </w:rPr>
              <w:t>90.</w:t>
            </w:r>
          </w:p>
          <w:p>
            <w:pPr>
              <w:pStyle w:val="TableParagraph"/>
              <w:spacing w:before="91"/>
              <w:ind w:left="97"/>
              <w:rPr>
                <w:sz w:val="20"/>
              </w:rPr>
            </w:pPr>
            <w:r>
              <w:rPr>
                <w:sz w:val="20"/>
              </w:rPr>
              <w:t>Im</w:t>
            </w:r>
            <w:r>
              <w:rPr>
                <w:spacing w:val="-7"/>
                <w:sz w:val="20"/>
              </w:rPr>
              <w:t> </w:t>
            </w:r>
            <w:r>
              <w:rPr>
                <w:sz w:val="20"/>
              </w:rPr>
              <w:t>Positionstext</w:t>
            </w:r>
            <w:r>
              <w:rPr>
                <w:spacing w:val="-11"/>
                <w:sz w:val="20"/>
              </w:rPr>
              <w:t> </w:t>
            </w:r>
            <w:r>
              <w:rPr>
                <w:sz w:val="20"/>
              </w:rPr>
              <w:t>sind</w:t>
            </w:r>
            <w:r>
              <w:rPr>
                <w:spacing w:val="-10"/>
                <w:sz w:val="20"/>
              </w:rPr>
              <w:t> </w:t>
            </w:r>
            <w:r>
              <w:rPr>
                <w:sz w:val="20"/>
              </w:rPr>
              <w:t>Profil,</w:t>
            </w:r>
            <w:r>
              <w:rPr>
                <w:spacing w:val="-11"/>
                <w:sz w:val="20"/>
              </w:rPr>
              <w:t> </w:t>
            </w:r>
            <w:r>
              <w:rPr>
                <w:sz w:val="20"/>
              </w:rPr>
              <w:t>Wanddicke,</w:t>
            </w:r>
            <w:r>
              <w:rPr>
                <w:spacing w:val="-11"/>
                <w:sz w:val="20"/>
              </w:rPr>
              <w:t> </w:t>
            </w:r>
            <w:r>
              <w:rPr>
                <w:sz w:val="20"/>
              </w:rPr>
              <w:t>Plattenanzahl</w:t>
            </w:r>
            <w:r>
              <w:rPr>
                <w:spacing w:val="-11"/>
                <w:sz w:val="20"/>
              </w:rPr>
              <w:t> </w:t>
            </w:r>
            <w:r>
              <w:rPr>
                <w:sz w:val="20"/>
              </w:rPr>
              <w:t>und</w:t>
            </w:r>
            <w:r>
              <w:rPr>
                <w:spacing w:val="-11"/>
                <w:sz w:val="20"/>
              </w:rPr>
              <w:t> </w:t>
            </w:r>
            <w:r>
              <w:rPr>
                <w:sz w:val="20"/>
              </w:rPr>
              <w:t>die</w:t>
            </w:r>
            <w:r>
              <w:rPr>
                <w:spacing w:val="-11"/>
                <w:sz w:val="20"/>
              </w:rPr>
              <w:t> </w:t>
            </w:r>
            <w:r>
              <w:rPr>
                <w:sz w:val="20"/>
              </w:rPr>
              <w:t>max.</w:t>
            </w:r>
            <w:r>
              <w:rPr>
                <w:spacing w:val="-10"/>
                <w:sz w:val="20"/>
              </w:rPr>
              <w:t> </w:t>
            </w:r>
            <w:r>
              <w:rPr>
                <w:sz w:val="20"/>
              </w:rPr>
              <w:t>zulässige</w:t>
            </w:r>
            <w:r>
              <w:rPr>
                <w:spacing w:val="-11"/>
                <w:sz w:val="20"/>
              </w:rPr>
              <w:t> </w:t>
            </w:r>
            <w:r>
              <w:rPr>
                <w:spacing w:val="-2"/>
                <w:sz w:val="20"/>
              </w:rPr>
              <w:t>Höhe.</w:t>
            </w:r>
          </w:p>
        </w:tc>
      </w:tr>
      <w:tr>
        <w:trPr>
          <w:trHeight w:val="404" w:hRule="atLeast"/>
        </w:trPr>
        <w:tc>
          <w:tcPr>
            <w:tcW w:w="1125" w:type="dxa"/>
          </w:tcPr>
          <w:p>
            <w:pPr>
              <w:pStyle w:val="TableParagraph"/>
              <w:spacing w:before="92"/>
              <w:ind w:left="50"/>
              <w:rPr>
                <w:b/>
                <w:sz w:val="20"/>
              </w:rPr>
            </w:pPr>
            <w:r>
              <w:rPr>
                <w:b/>
                <w:sz w:val="20"/>
              </w:rPr>
              <w:t>39.T5</w:t>
            </w:r>
            <w:r>
              <w:rPr>
                <w:b/>
                <w:spacing w:val="-7"/>
                <w:sz w:val="20"/>
              </w:rPr>
              <w:t> </w:t>
            </w:r>
            <w:r>
              <w:rPr>
                <w:b/>
                <w:spacing w:val="-5"/>
                <w:sz w:val="20"/>
              </w:rPr>
              <w:t>20A</w:t>
            </w:r>
          </w:p>
        </w:tc>
        <w:tc>
          <w:tcPr>
            <w:tcW w:w="359" w:type="dxa"/>
          </w:tcPr>
          <w:p>
            <w:pPr>
              <w:pStyle w:val="TableParagraph"/>
              <w:spacing w:before="85"/>
              <w:ind w:left="144"/>
              <w:rPr>
                <w:sz w:val="20"/>
              </w:rPr>
            </w:pPr>
            <w:r>
              <w:rPr>
                <w:spacing w:val="-10"/>
                <w:sz w:val="20"/>
              </w:rPr>
              <w:t>+</w:t>
            </w:r>
          </w:p>
        </w:tc>
        <w:tc>
          <w:tcPr>
            <w:tcW w:w="7564" w:type="dxa"/>
          </w:tcPr>
          <w:p>
            <w:pPr>
              <w:pStyle w:val="TableParagraph"/>
              <w:spacing w:before="92"/>
              <w:ind w:left="97"/>
              <w:rPr>
                <w:b/>
                <w:sz w:val="20"/>
              </w:rPr>
            </w:pPr>
            <w:r>
              <w:rPr>
                <w:b/>
                <w:spacing w:val="-2"/>
                <w:sz w:val="20"/>
              </w:rPr>
              <w:t>Schachtw.2UW50/80mm</w:t>
            </w:r>
            <w:r>
              <w:rPr>
                <w:b/>
                <w:spacing w:val="7"/>
                <w:sz w:val="20"/>
              </w:rPr>
              <w:t> </w:t>
            </w:r>
            <w:r>
              <w:rPr>
                <w:b/>
                <w:spacing w:val="-2"/>
                <w:sz w:val="20"/>
              </w:rPr>
              <w:t>2DFIR15+GKF12,5</w:t>
            </w:r>
            <w:r>
              <w:rPr>
                <w:b/>
                <w:spacing w:val="8"/>
                <w:sz w:val="20"/>
              </w:rPr>
              <w:t> </w:t>
            </w:r>
            <w:r>
              <w:rPr>
                <w:b/>
                <w:spacing w:val="-2"/>
                <w:sz w:val="20"/>
              </w:rPr>
              <w:t>EI90</w:t>
            </w:r>
            <w:r>
              <w:rPr>
                <w:b/>
                <w:spacing w:val="7"/>
                <w:sz w:val="20"/>
              </w:rPr>
              <w:t> </w:t>
            </w:r>
            <w:r>
              <w:rPr>
                <w:b/>
                <w:spacing w:val="-2"/>
                <w:sz w:val="20"/>
              </w:rPr>
              <w:t>b.3,55m</w:t>
            </w:r>
          </w:p>
        </w:tc>
      </w:tr>
      <w:tr>
        <w:trPr>
          <w:trHeight w:val="1285"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7564" w:type="dxa"/>
          </w:tcPr>
          <w:p>
            <w:pPr>
              <w:pStyle w:val="TableParagraph"/>
              <w:spacing w:line="230" w:lineRule="auto" w:before="82"/>
              <w:ind w:left="97" w:right="4342"/>
              <w:rPr>
                <w:sz w:val="20"/>
              </w:rPr>
            </w:pPr>
            <w:r>
              <w:rPr>
                <w:sz w:val="20"/>
              </w:rPr>
              <w:t>Wand</w:t>
            </w:r>
            <w:r>
              <w:rPr>
                <w:spacing w:val="-8"/>
                <w:sz w:val="20"/>
              </w:rPr>
              <w:t> </w:t>
            </w:r>
            <w:r>
              <w:rPr>
                <w:sz w:val="20"/>
              </w:rPr>
              <w:t>80</w:t>
            </w:r>
            <w:r>
              <w:rPr>
                <w:spacing w:val="-8"/>
                <w:sz w:val="20"/>
              </w:rPr>
              <w:t> </w:t>
            </w:r>
            <w:r>
              <w:rPr>
                <w:sz w:val="20"/>
              </w:rPr>
              <w:t>mm</w:t>
            </w:r>
            <w:r>
              <w:rPr>
                <w:spacing w:val="-4"/>
                <w:sz w:val="20"/>
              </w:rPr>
              <w:t> </w:t>
            </w:r>
            <w:r>
              <w:rPr>
                <w:sz w:val="20"/>
              </w:rPr>
              <w:t>dick</w:t>
            </w:r>
            <w:r>
              <w:rPr>
                <w:spacing w:val="-3"/>
                <w:sz w:val="20"/>
              </w:rPr>
              <w:t> </w:t>
            </w:r>
            <w:r>
              <w:rPr>
                <w:sz w:val="20"/>
              </w:rPr>
              <w:t>(UW 50/80), max. Wandhöhe 3,55 m.</w:t>
            </w:r>
          </w:p>
          <w:p>
            <w:pPr>
              <w:pStyle w:val="TableParagraph"/>
              <w:spacing w:line="223" w:lineRule="exact"/>
              <w:ind w:left="97"/>
              <w:rPr>
                <w:sz w:val="20"/>
              </w:rPr>
            </w:pPr>
            <w:r>
              <w:rPr/>
              <mc:AlternateContent>
                <mc:Choice Requires="wps">
                  <w:drawing>
                    <wp:anchor distT="0" distB="0" distL="0" distR="0" allowOverlap="1" layoutInCell="1" locked="0" behindDoc="1" simplePos="0" relativeHeight="448666624">
                      <wp:simplePos x="0" y="0"/>
                      <wp:positionH relativeFrom="column">
                        <wp:posOffset>1461125</wp:posOffset>
                      </wp:positionH>
                      <wp:positionV relativeFrom="paragraph">
                        <wp:posOffset>1627</wp:posOffset>
                      </wp:positionV>
                      <wp:extent cx="842010" cy="139065"/>
                      <wp:effectExtent l="0" t="0" r="0" b="0"/>
                      <wp:wrapNone/>
                      <wp:docPr id="1354" name="Group 1354"/>
                      <wp:cNvGraphicFramePr>
                        <a:graphicFrameLocks/>
                      </wp:cNvGraphicFramePr>
                      <a:graphic>
                        <a:graphicData uri="http://schemas.microsoft.com/office/word/2010/wordprocessingGroup">
                          <wpg:wgp>
                            <wpg:cNvPr id="1354" name="Group 1354"/>
                            <wpg:cNvGrpSpPr/>
                            <wpg:grpSpPr>
                              <a:xfrm>
                                <a:off x="0" y="0"/>
                                <a:ext cx="842010" cy="139065"/>
                                <a:chExt cx="842010" cy="139065"/>
                              </a:xfrm>
                            </wpg:grpSpPr>
                            <wps:wsp>
                              <wps:cNvPr id="1355" name="Graphic 135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56" name="Graphic 1356"/>
                              <wps:cNvSpPr/>
                              <wps:spPr>
                                <a:xfrm>
                                  <a:off x="0" y="13394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28112pt;width:66.3pt;height:10.95pt;mso-position-horizontal-relative:column;mso-position-vertical-relative:paragraph;z-index:-54649856" id="docshapegroup931" coordorigin="2301,3" coordsize="1326,219">
                      <v:rect style="position:absolute;left:2301;top:2;width:1325;height:219" id="docshape932" filled="true" fillcolor="#bffffd" stroked="false">
                        <v:fill type="solid"/>
                      </v:rect>
                      <v:line style="position:absolute" from="2301,213" to="3626,213"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p>
            <w:pPr>
              <w:pStyle w:val="TableParagraph"/>
              <w:spacing w:line="220" w:lineRule="exact" w:before="79"/>
              <w:ind w:left="97" w:right="1681"/>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SW22DL</w:t>
            </w:r>
            <w:r>
              <w:rPr>
                <w:spacing w:val="-14"/>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r>
    </w:tbl>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20B</w:t>
      </w:r>
    </w:p>
    <w:p>
      <w:pPr>
        <w:pStyle w:val="Heading2"/>
      </w:pPr>
      <w:r>
        <w:rPr>
          <w:b w:val="0"/>
        </w:rPr>
        <w:br w:type="column"/>
      </w:r>
      <w:r>
        <w:rPr>
          <w:b w:val="0"/>
          <w:position w:val="1"/>
        </w:rPr>
        <w:t>+</w:t>
      </w:r>
      <w:r>
        <w:rPr>
          <w:b w:val="0"/>
          <w:spacing w:val="27"/>
          <w:position w:val="1"/>
        </w:rPr>
        <w:t>  </w:t>
      </w:r>
      <w:r>
        <w:rPr/>
        <w:t>Schachtw.2UW50/80mm</w:t>
      </w:r>
      <w:r>
        <w:rPr>
          <w:spacing w:val="-8"/>
        </w:rPr>
        <w:t> </w:t>
      </w:r>
      <w:r>
        <w:rPr/>
        <w:t>50dB</w:t>
      </w:r>
      <w:r>
        <w:rPr>
          <w:spacing w:val="-10"/>
        </w:rPr>
        <w:t> </w:t>
      </w:r>
      <w:r>
        <w:rPr/>
        <w:t>2DFIR15+GKF12,5+MW50</w:t>
      </w:r>
      <w:r>
        <w:rPr>
          <w:spacing w:val="-9"/>
        </w:rPr>
        <w:t> </w:t>
      </w:r>
      <w:r>
        <w:rPr/>
        <w:t>EI90</w:t>
      </w:r>
      <w:r>
        <w:rPr>
          <w:spacing w:val="-9"/>
        </w:rPr>
        <w:t> </w:t>
      </w:r>
      <w:r>
        <w:rPr>
          <w:spacing w:val="-2"/>
        </w:rPr>
        <w:t>b.3,55m</w:t>
      </w:r>
    </w:p>
    <w:p>
      <w:pPr>
        <w:pStyle w:val="BodyText"/>
        <w:spacing w:line="230" w:lineRule="auto" w:before="164"/>
        <w:ind w:left="473" w:right="2777"/>
      </w:pPr>
      <w:r>
        <w:rPr/>
        <w:t>Wand</w:t>
      </w:r>
      <w:r>
        <w:rPr>
          <w:spacing w:val="-7"/>
        </w:rPr>
        <w:t> </w:t>
      </w:r>
      <w:r>
        <w:rPr/>
        <w:t>80</w:t>
      </w:r>
      <w:r>
        <w:rPr>
          <w:spacing w:val="-7"/>
        </w:rPr>
        <w:t> </w:t>
      </w:r>
      <w:r>
        <w:rPr/>
        <w:t>mm</w:t>
      </w:r>
      <w:r>
        <w:rPr>
          <w:spacing w:val="-2"/>
        </w:rPr>
        <w:t> </w:t>
      </w:r>
      <w:r>
        <w:rPr/>
        <w:t>dick</w:t>
      </w:r>
      <w:r>
        <w:rPr>
          <w:spacing w:val="-1"/>
        </w:rPr>
        <w:t> </w:t>
      </w:r>
      <w:r>
        <w:rPr/>
        <w:t>(2UW 50/80),</w:t>
      </w:r>
      <w:r>
        <w:rPr>
          <w:spacing w:val="-5"/>
        </w:rPr>
        <w:t> </w:t>
      </w:r>
      <w:r>
        <w:rPr/>
        <w:t>einschließlich</w:t>
      </w:r>
      <w:r>
        <w:rPr>
          <w:spacing w:val="-7"/>
        </w:rPr>
        <w:t> </w:t>
      </w:r>
      <w:r>
        <w:rPr/>
        <w:t>50</w:t>
      </w:r>
      <w:r>
        <w:rPr>
          <w:spacing w:val="-9"/>
        </w:rPr>
        <w:t> </w:t>
      </w:r>
      <w:r>
        <w:rPr/>
        <w:t>mm</w:t>
      </w:r>
      <w:r>
        <w:rPr>
          <w:spacing w:val="-1"/>
        </w:rPr>
        <w:t> </w:t>
      </w:r>
      <w:r>
        <w:rPr/>
        <w:t>Mineralwolle, Schalldämm-Maß Rw (C; Ctr) = 50 dB (-3; -9),</w:t>
      </w:r>
    </w:p>
    <w:p>
      <w:pPr>
        <w:pStyle w:val="BodyText"/>
        <w:spacing w:line="230" w:lineRule="auto" w:before="0"/>
        <w:ind w:left="473" w:right="5649"/>
      </w:pPr>
      <w:r>
        <w:rPr/>
        <mc:AlternateContent>
          <mc:Choice Requires="wps">
            <w:drawing>
              <wp:anchor distT="0" distB="0" distL="0" distR="0" allowOverlap="1" layoutInCell="1" locked="0" behindDoc="0" simplePos="0" relativeHeight="15972864">
                <wp:simplePos x="0" y="0"/>
                <wp:positionH relativeFrom="page">
                  <wp:posOffset>3108915</wp:posOffset>
                </wp:positionH>
                <wp:positionV relativeFrom="paragraph">
                  <wp:posOffset>141896</wp:posOffset>
                </wp:positionV>
                <wp:extent cx="842010" cy="139065"/>
                <wp:effectExtent l="0" t="0" r="0" b="0"/>
                <wp:wrapNone/>
                <wp:docPr id="1357" name="Group 1357"/>
                <wp:cNvGraphicFramePr>
                  <a:graphicFrameLocks/>
                </wp:cNvGraphicFramePr>
                <a:graphic>
                  <a:graphicData uri="http://schemas.microsoft.com/office/word/2010/wordprocessingGroup">
                    <wpg:wgp>
                      <wpg:cNvPr id="1357" name="Group 1357"/>
                      <wpg:cNvGrpSpPr/>
                      <wpg:grpSpPr>
                        <a:xfrm>
                          <a:off x="0" y="0"/>
                          <a:ext cx="842010" cy="139065"/>
                          <a:chExt cx="842010" cy="139065"/>
                        </a:xfrm>
                      </wpg:grpSpPr>
                      <wps:wsp>
                        <wps:cNvPr id="1358" name="Graphic 135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59" name="Graphic 1359"/>
                        <wps:cNvSpPr/>
                        <wps:spPr>
                          <a:xfrm>
                            <a:off x="0" y="13401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72975pt;width:66.3pt;height:10.95pt;mso-position-horizontal-relative:page;mso-position-vertical-relative:paragraph;z-index:15972864" id="docshapegroup933" coordorigin="4896,223" coordsize="1326,219">
                <v:rect style="position:absolute;left:4896;top:223;width:1325;height:219" id="docshape934"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3,55</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2"/>
        </w:rPr>
        <w:t> </w:t>
      </w:r>
      <w:r>
        <w:rPr/>
        <w:t>RIGIPS</w:t>
      </w:r>
      <w:r>
        <w:rPr>
          <w:spacing w:val="-13"/>
        </w:rPr>
        <w:t> </w:t>
      </w:r>
      <w:r>
        <w:rPr/>
        <w:t>SYSTEM</w:t>
      </w:r>
      <w:r>
        <w:rPr>
          <w:spacing w:val="-12"/>
        </w:rPr>
        <w:t> </w:t>
      </w:r>
      <w:r>
        <w:rPr/>
        <w:t>SW22DL</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20C</w:t>
      </w:r>
    </w:p>
    <w:p>
      <w:pPr>
        <w:pStyle w:val="Heading2"/>
      </w:pPr>
      <w:r>
        <w:rPr>
          <w:b w:val="0"/>
        </w:rPr>
        <w:br w:type="column"/>
      </w:r>
      <w:r>
        <w:rPr>
          <w:b w:val="0"/>
          <w:position w:val="1"/>
        </w:rPr>
        <w:t>+</w:t>
      </w:r>
      <w:r>
        <w:rPr>
          <w:b w:val="0"/>
          <w:spacing w:val="27"/>
          <w:position w:val="1"/>
        </w:rPr>
        <w:t>  </w:t>
      </w:r>
      <w:r>
        <w:rPr/>
        <w:t>Schachtw.2UW75/105mm</w:t>
      </w:r>
      <w:r>
        <w:rPr>
          <w:spacing w:val="-9"/>
        </w:rPr>
        <w:t> </w:t>
      </w:r>
      <w:r>
        <w:rPr/>
        <w:t>2DFIR15+GKF12,5</w:t>
      </w:r>
      <w:r>
        <w:rPr>
          <w:spacing w:val="-10"/>
        </w:rPr>
        <w:t> </w:t>
      </w:r>
      <w:r>
        <w:rPr/>
        <w:t>EI90</w:t>
      </w:r>
      <w:r>
        <w:rPr>
          <w:spacing w:val="-9"/>
        </w:rPr>
        <w:t> </w:t>
      </w:r>
      <w:r>
        <w:rPr>
          <w:spacing w:val="-4"/>
        </w:rPr>
        <w:t>b.4m</w:t>
      </w:r>
    </w:p>
    <w:p>
      <w:pPr>
        <w:pStyle w:val="BodyText"/>
        <w:spacing w:line="230" w:lineRule="auto" w:before="167"/>
        <w:ind w:left="473" w:right="5649"/>
      </w:pPr>
      <w:r>
        <w:rPr/>
        <w:t>Wand</w:t>
      </w:r>
      <w:r>
        <w:rPr>
          <w:spacing w:val="-7"/>
        </w:rPr>
        <w:t> </w:t>
      </w:r>
      <w:r>
        <w:rPr/>
        <w:t>105</w:t>
      </w:r>
      <w:r>
        <w:rPr>
          <w:spacing w:val="-7"/>
        </w:rPr>
        <w:t> </w:t>
      </w:r>
      <w:r>
        <w:rPr/>
        <w:t>mm</w:t>
      </w:r>
      <w:r>
        <w:rPr>
          <w:spacing w:val="-2"/>
        </w:rPr>
        <w:t> </w:t>
      </w:r>
      <w:r>
        <w:rPr/>
        <w:t>dick</w:t>
      </w:r>
      <w:r>
        <w:rPr>
          <w:spacing w:val="-3"/>
        </w:rPr>
        <w:t> </w:t>
      </w:r>
      <w:r>
        <w:rPr/>
        <w:t>(UW 75/105), max. Wandhöhe 4,00 m.</w:t>
      </w:r>
    </w:p>
    <w:p>
      <w:pPr>
        <w:pStyle w:val="BodyText"/>
        <w:spacing w:line="223" w:lineRule="exact" w:before="0"/>
        <w:ind w:left="473"/>
      </w:pPr>
      <w:r>
        <w:rPr/>
        <mc:AlternateContent>
          <mc:Choice Requires="wps">
            <w:drawing>
              <wp:anchor distT="0" distB="0" distL="0" distR="0" allowOverlap="1" layoutInCell="1" locked="0" behindDoc="0" simplePos="0" relativeHeight="15973376">
                <wp:simplePos x="0" y="0"/>
                <wp:positionH relativeFrom="page">
                  <wp:posOffset>3108915</wp:posOffset>
                </wp:positionH>
                <wp:positionV relativeFrom="paragraph">
                  <wp:posOffset>1556</wp:posOffset>
                </wp:positionV>
                <wp:extent cx="842010" cy="139065"/>
                <wp:effectExtent l="0" t="0" r="0" b="0"/>
                <wp:wrapNone/>
                <wp:docPr id="1360" name="Group 1360"/>
                <wp:cNvGraphicFramePr>
                  <a:graphicFrameLocks/>
                </wp:cNvGraphicFramePr>
                <a:graphic>
                  <a:graphicData uri="http://schemas.microsoft.com/office/word/2010/wordprocessingGroup">
                    <wpg:wgp>
                      <wpg:cNvPr id="1360" name="Group 1360"/>
                      <wpg:cNvGrpSpPr/>
                      <wpg:grpSpPr>
                        <a:xfrm>
                          <a:off x="0" y="0"/>
                          <a:ext cx="842010" cy="139065"/>
                          <a:chExt cx="842010" cy="139065"/>
                        </a:xfrm>
                      </wpg:grpSpPr>
                      <wps:wsp>
                        <wps:cNvPr id="1361" name="Graphic 136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62" name="Graphic 1362"/>
                        <wps:cNvSpPr/>
                        <wps:spPr>
                          <a:xfrm>
                            <a:off x="0" y="13395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22531pt;width:66.3pt;height:10.95pt;mso-position-horizontal-relative:page;mso-position-vertical-relative:paragraph;z-index:15973376" id="docshapegroup935" coordorigin="4896,2" coordsize="1326,219">
                <v:rect style="position:absolute;left:4896;top:2;width:1325;height:219" id="docshape936" filled="true" fillcolor="#bffffd" stroked="false">
                  <v:fill type="solid"/>
                </v:rect>
                <v:line style="position:absolute" from="4896,213" to="6221,213"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6"/>
        <w:ind w:left="473" w:right="3064"/>
      </w:pPr>
      <w:r>
        <w:rPr/>
        <w:t>z.B.</w:t>
      </w:r>
      <w:r>
        <w:rPr>
          <w:spacing w:val="-12"/>
        </w:rPr>
        <w:t> </w:t>
      </w:r>
      <w:r>
        <w:rPr/>
        <w:t>RIGIPS</w:t>
      </w:r>
      <w:r>
        <w:rPr>
          <w:spacing w:val="-13"/>
        </w:rPr>
        <w:t> </w:t>
      </w:r>
      <w:r>
        <w:rPr/>
        <w:t>SYSTEM</w:t>
      </w:r>
      <w:r>
        <w:rPr>
          <w:spacing w:val="-12"/>
        </w:rPr>
        <w:t> </w:t>
      </w:r>
      <w:r>
        <w:rPr/>
        <w:t>SW22DL</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20D</w:t>
      </w:r>
    </w:p>
    <w:p>
      <w:pPr>
        <w:pStyle w:val="Heading2"/>
      </w:pPr>
      <w:r>
        <w:rPr>
          <w:b w:val="0"/>
        </w:rPr>
        <w:br w:type="column"/>
      </w:r>
      <w:r>
        <w:rPr>
          <w:b w:val="0"/>
          <w:position w:val="1"/>
        </w:rPr>
        <w:t>+</w:t>
      </w:r>
      <w:r>
        <w:rPr>
          <w:b w:val="0"/>
          <w:spacing w:val="26"/>
          <w:position w:val="1"/>
        </w:rPr>
        <w:t>  </w:t>
      </w:r>
      <w:r>
        <w:rPr/>
        <w:t>Schachtw.2UW75/105mm</w:t>
      </w:r>
      <w:r>
        <w:rPr>
          <w:spacing w:val="-8"/>
        </w:rPr>
        <w:t> </w:t>
      </w:r>
      <w:r>
        <w:rPr/>
        <w:t>53dB</w:t>
      </w:r>
      <w:r>
        <w:rPr>
          <w:spacing w:val="-9"/>
        </w:rPr>
        <w:t> </w:t>
      </w:r>
      <w:r>
        <w:rPr/>
        <w:t>2DFIR15+GKF12,5+MW75</w:t>
      </w:r>
      <w:r>
        <w:rPr>
          <w:spacing w:val="-9"/>
        </w:rPr>
        <w:t> </w:t>
      </w:r>
      <w:r>
        <w:rPr/>
        <w:t>EI90</w:t>
      </w:r>
      <w:r>
        <w:rPr>
          <w:spacing w:val="-10"/>
        </w:rPr>
        <w:t> </w:t>
      </w:r>
      <w:r>
        <w:rPr>
          <w:spacing w:val="-2"/>
        </w:rPr>
        <w:t>b.4,00m</w:t>
      </w:r>
    </w:p>
    <w:p>
      <w:pPr>
        <w:pStyle w:val="BodyText"/>
        <w:spacing w:line="230" w:lineRule="auto" w:before="167"/>
        <w:ind w:left="473" w:right="2558"/>
      </w:pPr>
      <w:r>
        <w:rPr/>
        <w:t>Wand</w:t>
      </w:r>
      <w:r>
        <w:rPr>
          <w:spacing w:val="-7"/>
        </w:rPr>
        <w:t> </w:t>
      </w:r>
      <w:r>
        <w:rPr/>
        <w:t>105</w:t>
      </w:r>
      <w:r>
        <w:rPr>
          <w:spacing w:val="-7"/>
        </w:rPr>
        <w:t> </w:t>
      </w:r>
      <w:r>
        <w:rPr/>
        <w:t>mm</w:t>
      </w:r>
      <w:r>
        <w:rPr>
          <w:spacing w:val="-3"/>
        </w:rPr>
        <w:t> </w:t>
      </w:r>
      <w:r>
        <w:rPr/>
        <w:t>dick</w:t>
      </w:r>
      <w:r>
        <w:rPr>
          <w:spacing w:val="-4"/>
        </w:rPr>
        <w:t> </w:t>
      </w:r>
      <w:r>
        <w:rPr/>
        <w:t>(2UW 75/105),</w:t>
      </w:r>
      <w:r>
        <w:rPr>
          <w:spacing w:val="-5"/>
        </w:rPr>
        <w:t> </w:t>
      </w:r>
      <w:r>
        <w:rPr/>
        <w:t>einschließlich</w:t>
      </w:r>
      <w:r>
        <w:rPr>
          <w:spacing w:val="-9"/>
        </w:rPr>
        <w:t> </w:t>
      </w:r>
      <w:r>
        <w:rPr/>
        <w:t>75</w:t>
      </w:r>
      <w:r>
        <w:rPr>
          <w:spacing w:val="-5"/>
        </w:rPr>
        <w:t> </w:t>
      </w:r>
      <w:r>
        <w:rPr/>
        <w:t>mm</w:t>
      </w:r>
      <w:r>
        <w:rPr>
          <w:spacing w:val="-1"/>
        </w:rPr>
        <w:t> </w:t>
      </w:r>
      <w:r>
        <w:rPr/>
        <w:t>Mineralwolle, Schalldämm-Maß Rw (C; Ctr) = 53 dB (-3; -9),</w:t>
      </w:r>
    </w:p>
    <w:p>
      <w:pPr>
        <w:pStyle w:val="BodyText"/>
        <w:spacing w:line="230" w:lineRule="auto" w:before="0"/>
        <w:ind w:left="473" w:right="5649"/>
      </w:pPr>
      <w:r>
        <w:rPr/>
        <mc:AlternateContent>
          <mc:Choice Requires="wps">
            <w:drawing>
              <wp:anchor distT="0" distB="0" distL="0" distR="0" allowOverlap="1" layoutInCell="1" locked="0" behindDoc="0" simplePos="0" relativeHeight="15973888">
                <wp:simplePos x="0" y="0"/>
                <wp:positionH relativeFrom="page">
                  <wp:posOffset>3108915</wp:posOffset>
                </wp:positionH>
                <wp:positionV relativeFrom="paragraph">
                  <wp:posOffset>141762</wp:posOffset>
                </wp:positionV>
                <wp:extent cx="842010" cy="139065"/>
                <wp:effectExtent l="0" t="0" r="0" b="0"/>
                <wp:wrapNone/>
                <wp:docPr id="1363" name="Group 1363"/>
                <wp:cNvGraphicFramePr>
                  <a:graphicFrameLocks/>
                </wp:cNvGraphicFramePr>
                <a:graphic>
                  <a:graphicData uri="http://schemas.microsoft.com/office/word/2010/wordprocessingGroup">
                    <wpg:wgp>
                      <wpg:cNvPr id="1363" name="Group 1363"/>
                      <wpg:cNvGrpSpPr/>
                      <wpg:grpSpPr>
                        <a:xfrm>
                          <a:off x="0" y="0"/>
                          <a:ext cx="842010" cy="139065"/>
                          <a:chExt cx="842010" cy="139065"/>
                        </a:xfrm>
                      </wpg:grpSpPr>
                      <wps:wsp>
                        <wps:cNvPr id="1364" name="Graphic 136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65" name="Graphic 1365"/>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62372pt;width:66.3pt;height:10.95pt;mso-position-horizontal-relative:page;mso-position-vertical-relative:paragraph;z-index:15973888" id="docshapegroup937" coordorigin="4896,223" coordsize="1326,219">
                <v:rect style="position:absolute;left:4896;top:223;width:1325;height:219" id="docshape938"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2"/>
        </w:rPr>
        <w:t> </w:t>
      </w:r>
      <w:r>
        <w:rPr/>
        <w:t>RIGIPS</w:t>
      </w:r>
      <w:r>
        <w:rPr>
          <w:spacing w:val="-13"/>
        </w:rPr>
        <w:t> </w:t>
      </w:r>
      <w:r>
        <w:rPr/>
        <w:t>SYSTEM</w:t>
      </w:r>
      <w:r>
        <w:rPr>
          <w:spacing w:val="-12"/>
        </w:rPr>
        <w:t> </w:t>
      </w:r>
      <w:r>
        <w:rPr/>
        <w:t>SW22DL</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20E</w:t>
      </w:r>
    </w:p>
    <w:p>
      <w:pPr>
        <w:pStyle w:val="Heading2"/>
      </w:pPr>
      <w:r>
        <w:rPr>
          <w:b w:val="0"/>
        </w:rPr>
        <w:br w:type="column"/>
      </w:r>
      <w:r>
        <w:rPr>
          <w:b w:val="0"/>
          <w:position w:val="1"/>
        </w:rPr>
        <w:t>+</w:t>
      </w:r>
      <w:r>
        <w:rPr>
          <w:b w:val="0"/>
          <w:spacing w:val="27"/>
          <w:position w:val="1"/>
        </w:rPr>
        <w:t>  </w:t>
      </w:r>
      <w:r>
        <w:rPr/>
        <w:t>Schachtw.2UW100/130mm</w:t>
      </w:r>
      <w:r>
        <w:rPr>
          <w:spacing w:val="-9"/>
        </w:rPr>
        <w:t> </w:t>
      </w:r>
      <w:r>
        <w:rPr/>
        <w:t>2DFIR15+GKF12,5</w:t>
      </w:r>
      <w:r>
        <w:rPr>
          <w:spacing w:val="-10"/>
        </w:rPr>
        <w:t> </w:t>
      </w:r>
      <w:r>
        <w:rPr/>
        <w:t>EI90</w:t>
      </w:r>
      <w:r>
        <w:rPr>
          <w:spacing w:val="-9"/>
        </w:rPr>
        <w:t> </w:t>
      </w:r>
      <w:r>
        <w:rPr>
          <w:spacing w:val="-4"/>
        </w:rPr>
        <w:t>b.4m</w:t>
      </w:r>
    </w:p>
    <w:p>
      <w:pPr>
        <w:pStyle w:val="BodyText"/>
        <w:spacing w:line="230" w:lineRule="auto" w:before="193"/>
        <w:ind w:left="473" w:right="5344"/>
      </w:pPr>
      <w:r>
        <w:rPr/>
        <mc:AlternateContent>
          <mc:Choice Requires="wps">
            <w:drawing>
              <wp:anchor distT="0" distB="0" distL="0" distR="0" allowOverlap="1" layoutInCell="1" locked="0" behindDoc="0" simplePos="0" relativeHeight="15974400">
                <wp:simplePos x="0" y="0"/>
                <wp:positionH relativeFrom="page">
                  <wp:posOffset>3108915</wp:posOffset>
                </wp:positionH>
                <wp:positionV relativeFrom="paragraph">
                  <wp:posOffset>403098</wp:posOffset>
                </wp:positionV>
                <wp:extent cx="842010" cy="140335"/>
                <wp:effectExtent l="0" t="0" r="0" b="0"/>
                <wp:wrapNone/>
                <wp:docPr id="1366" name="Group 1366"/>
                <wp:cNvGraphicFramePr>
                  <a:graphicFrameLocks/>
                </wp:cNvGraphicFramePr>
                <a:graphic>
                  <a:graphicData uri="http://schemas.microsoft.com/office/word/2010/wordprocessingGroup">
                    <wpg:wgp>
                      <wpg:cNvPr id="1366" name="Group 1366"/>
                      <wpg:cNvGrpSpPr/>
                      <wpg:grpSpPr>
                        <a:xfrm>
                          <a:off x="0" y="0"/>
                          <a:ext cx="842010" cy="140335"/>
                          <a:chExt cx="842010" cy="140335"/>
                        </a:xfrm>
                      </wpg:grpSpPr>
                      <wps:wsp>
                        <wps:cNvPr id="1367" name="Graphic 1367"/>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368" name="Graphic 1368"/>
                        <wps:cNvSpPr/>
                        <wps:spPr>
                          <a:xfrm>
                            <a:off x="0" y="13395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1.740011pt;width:66.3pt;height:11.05pt;mso-position-horizontal-relative:page;mso-position-vertical-relative:paragraph;z-index:15974400" id="docshapegroup939" coordorigin="4896,635" coordsize="1326,221">
                <v:rect style="position:absolute;left:4896;top:634;width:1325;height:221" id="docshape940" filled="true" fillcolor="#bffffd" stroked="false">
                  <v:fill type="solid"/>
                </v:rect>
                <v:line style="position:absolute" from="4896,846" to="6221,846" stroked="true" strokeweight=".627289pt" strokecolor="#000000">
                  <v:stroke dashstyle="solid"/>
                </v:line>
                <w10:wrap type="none"/>
              </v:group>
            </w:pict>
          </mc:Fallback>
        </mc:AlternateContent>
      </w:r>
      <w:r>
        <w:rPr/>
        <w:t>Wand</w:t>
      </w:r>
      <w:r>
        <w:rPr>
          <w:spacing w:val="-7"/>
        </w:rPr>
        <w:t> </w:t>
      </w:r>
      <w:r>
        <w:rPr/>
        <w:t>130</w:t>
      </w:r>
      <w:r>
        <w:rPr>
          <w:spacing w:val="-7"/>
        </w:rPr>
        <w:t> </w:t>
      </w:r>
      <w:r>
        <w:rPr/>
        <w:t>mm</w:t>
      </w:r>
      <w:r>
        <w:rPr>
          <w:spacing w:val="-3"/>
        </w:rPr>
        <w:t> </w:t>
      </w:r>
      <w:r>
        <w:rPr/>
        <w:t>dick</w:t>
      </w:r>
      <w:r>
        <w:rPr>
          <w:spacing w:val="-4"/>
        </w:rPr>
        <w:t> </w:t>
      </w:r>
      <w:r>
        <w:rPr/>
        <w:t>(UW 100/130), max. Wandhöhe 4,00 m.</w:t>
      </w:r>
    </w:p>
    <w:p>
      <w:pPr>
        <w:pStyle w:val="BodyText"/>
        <w:spacing w:line="220" w:lineRule="exact" w:before="0"/>
        <w:ind w:left="473"/>
      </w:pPr>
      <w:r>
        <w:rPr>
          <w:spacing w:val="-2"/>
        </w:rPr>
        <w:t>Tatsächliche</w:t>
      </w:r>
      <w:r>
        <w:rPr>
          <w:spacing w:val="9"/>
        </w:rPr>
        <w:t> </w:t>
      </w:r>
      <w:r>
        <w:rPr>
          <w:spacing w:val="-2"/>
        </w:rPr>
        <w:t>Wandhöhe:</w:t>
      </w:r>
    </w:p>
    <w:p>
      <w:pPr>
        <w:spacing w:after="0" w:line="220" w:lineRule="exact"/>
        <w:sectPr>
          <w:type w:val="continuous"/>
          <w:pgSz w:w="11910" w:h="16840"/>
          <w:pgMar w:header="576" w:footer="0" w:top="1440" w:bottom="280" w:left="1000" w:right="440"/>
          <w:cols w:num="2" w:equalWidth="0">
            <w:col w:w="1121" w:space="98"/>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SW22DL</w:t>
      </w:r>
      <w:r>
        <w:rPr>
          <w:spacing w:val="-14"/>
        </w:rPr>
        <w:t> </w:t>
      </w:r>
      <w:r>
        <w:rPr/>
        <w:t>oder</w:t>
      </w:r>
      <w:r>
        <w:rPr>
          <w:spacing w:val="-12"/>
        </w:rPr>
        <w:t> </w:t>
      </w:r>
      <w:r>
        <w:rPr/>
        <w:t>Gleichwertiges. Angebotenes Erzeugnis: </w:t>
      </w:r>
      <w:r>
        <w:rPr>
          <w:color w:val="000000"/>
          <w:shd w:fill="FFDFBF" w:color="auto" w:val="clear"/>
        </w:rPr>
        <w:t>(. . . . . . . . . . . .)</w:t>
      </w:r>
    </w:p>
    <w:p>
      <w:pPr>
        <w:tabs>
          <w:tab w:pos="2002" w:val="left" w:leader="none"/>
        </w:tabs>
        <w:spacing w:before="20"/>
        <w:ind w:left="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59" w:space="40"/>
            <w:col w:w="4071"/>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70"/>
        <w:gridCol w:w="6906"/>
      </w:tblGrid>
      <w:tr>
        <w:trPr>
          <w:trHeight w:val="313" w:hRule="atLeast"/>
        </w:trPr>
        <w:tc>
          <w:tcPr>
            <w:tcW w:w="1114" w:type="dxa"/>
          </w:tcPr>
          <w:p>
            <w:pPr>
              <w:pStyle w:val="TableParagraph"/>
              <w:ind w:left="50"/>
              <w:rPr>
                <w:b/>
                <w:sz w:val="20"/>
              </w:rPr>
            </w:pPr>
            <w:r>
              <w:rPr>
                <w:b/>
                <w:sz w:val="20"/>
              </w:rPr>
              <w:t>39.T5</w:t>
            </w:r>
            <w:r>
              <w:rPr>
                <w:b/>
                <w:spacing w:val="-7"/>
                <w:sz w:val="20"/>
              </w:rPr>
              <w:t> </w:t>
            </w:r>
            <w:r>
              <w:rPr>
                <w:b/>
                <w:spacing w:val="-5"/>
                <w:sz w:val="20"/>
              </w:rPr>
              <w:t>20F</w:t>
            </w:r>
          </w:p>
        </w:tc>
        <w:tc>
          <w:tcPr>
            <w:tcW w:w="370" w:type="dxa"/>
          </w:tcPr>
          <w:p>
            <w:pPr>
              <w:pStyle w:val="TableParagraph"/>
              <w:spacing w:line="223" w:lineRule="exact"/>
              <w:ind w:left="155"/>
              <w:rPr>
                <w:sz w:val="20"/>
              </w:rPr>
            </w:pPr>
            <w:r>
              <w:rPr>
                <w:spacing w:val="-10"/>
                <w:sz w:val="20"/>
              </w:rPr>
              <w:t>+</w:t>
            </w:r>
          </w:p>
        </w:tc>
        <w:tc>
          <w:tcPr>
            <w:tcW w:w="6906" w:type="dxa"/>
          </w:tcPr>
          <w:p>
            <w:pPr>
              <w:pStyle w:val="TableParagraph"/>
              <w:ind w:left="97"/>
              <w:rPr>
                <w:b/>
                <w:sz w:val="20"/>
              </w:rPr>
            </w:pPr>
            <w:r>
              <w:rPr>
                <w:b/>
                <w:spacing w:val="-2"/>
                <w:sz w:val="20"/>
              </w:rPr>
              <w:t>chachtw.2UW100/130mm</w:t>
            </w:r>
            <w:r>
              <w:rPr>
                <w:b/>
                <w:spacing w:val="8"/>
                <w:sz w:val="20"/>
              </w:rPr>
              <w:t> </w:t>
            </w:r>
            <w:r>
              <w:rPr>
                <w:b/>
                <w:spacing w:val="-2"/>
                <w:sz w:val="20"/>
              </w:rPr>
              <w:t>55dB</w:t>
            </w:r>
            <w:r>
              <w:rPr>
                <w:b/>
                <w:spacing w:val="8"/>
                <w:sz w:val="20"/>
              </w:rPr>
              <w:t> </w:t>
            </w:r>
            <w:r>
              <w:rPr>
                <w:b/>
                <w:spacing w:val="-2"/>
                <w:sz w:val="20"/>
              </w:rPr>
              <w:t>2DFIR15+GKF12,5+MW100</w:t>
            </w:r>
            <w:r>
              <w:rPr>
                <w:b/>
                <w:spacing w:val="7"/>
                <w:sz w:val="20"/>
              </w:rPr>
              <w:t> </w:t>
            </w:r>
            <w:r>
              <w:rPr>
                <w:b/>
                <w:spacing w:val="-2"/>
                <w:sz w:val="20"/>
              </w:rPr>
              <w:t>EI90</w:t>
            </w:r>
            <w:r>
              <w:rPr>
                <w:b/>
                <w:spacing w:val="7"/>
                <w:sz w:val="20"/>
              </w:rPr>
              <w:t> </w:t>
            </w:r>
            <w:r>
              <w:rPr>
                <w:b/>
                <w:spacing w:val="-2"/>
                <w:sz w:val="20"/>
              </w:rPr>
              <w:t>b.4,00m</w:t>
            </w:r>
          </w:p>
        </w:tc>
      </w:tr>
      <w:tr>
        <w:trPr>
          <w:trHeight w:val="304" w:hRule="atLeast"/>
        </w:trPr>
        <w:tc>
          <w:tcPr>
            <w:tcW w:w="1484" w:type="dxa"/>
            <w:gridSpan w:val="2"/>
            <w:vMerge w:val="restart"/>
          </w:tcPr>
          <w:p>
            <w:pPr>
              <w:pStyle w:val="TableParagraph"/>
              <w:rPr>
                <w:rFonts w:ascii="Times New Roman"/>
                <w:sz w:val="20"/>
              </w:rPr>
            </w:pPr>
          </w:p>
        </w:tc>
        <w:tc>
          <w:tcPr>
            <w:tcW w:w="6906" w:type="dxa"/>
          </w:tcPr>
          <w:p>
            <w:pPr>
              <w:pStyle w:val="TableParagraph"/>
              <w:spacing w:line="209" w:lineRule="exact" w:before="75"/>
              <w:ind w:left="97"/>
              <w:rPr>
                <w:sz w:val="20"/>
              </w:rPr>
            </w:pPr>
            <w:r>
              <w:rPr>
                <w:sz w:val="20"/>
              </w:rPr>
              <w:t>Wand</w:t>
            </w:r>
            <w:r>
              <w:rPr>
                <w:spacing w:val="-8"/>
                <w:sz w:val="20"/>
              </w:rPr>
              <w:t> </w:t>
            </w:r>
            <w:r>
              <w:rPr>
                <w:sz w:val="20"/>
              </w:rPr>
              <w:t>130</w:t>
            </w:r>
            <w:r>
              <w:rPr>
                <w:spacing w:val="-7"/>
                <w:sz w:val="20"/>
              </w:rPr>
              <w:t> </w:t>
            </w:r>
            <w:r>
              <w:rPr>
                <w:sz w:val="20"/>
              </w:rPr>
              <w:t>mm</w:t>
            </w:r>
            <w:r>
              <w:rPr>
                <w:spacing w:val="-2"/>
                <w:sz w:val="20"/>
              </w:rPr>
              <w:t> </w:t>
            </w:r>
            <w:r>
              <w:rPr>
                <w:sz w:val="20"/>
              </w:rPr>
              <w:t>dick</w:t>
            </w:r>
            <w:r>
              <w:rPr>
                <w:spacing w:val="-4"/>
                <w:sz w:val="20"/>
              </w:rPr>
              <w:t> </w:t>
            </w:r>
            <w:r>
              <w:rPr>
                <w:sz w:val="20"/>
              </w:rPr>
              <w:t>(2UW</w:t>
            </w:r>
            <w:r>
              <w:rPr>
                <w:spacing w:val="3"/>
                <w:sz w:val="20"/>
              </w:rPr>
              <w:t> </w:t>
            </w:r>
            <w:r>
              <w:rPr>
                <w:sz w:val="20"/>
              </w:rPr>
              <w:t>100/130),</w:t>
            </w:r>
            <w:r>
              <w:rPr>
                <w:spacing w:val="-7"/>
                <w:sz w:val="20"/>
              </w:rPr>
              <w:t> </w:t>
            </w:r>
            <w:r>
              <w:rPr>
                <w:sz w:val="20"/>
              </w:rPr>
              <w:t>einschließlich</w:t>
            </w:r>
            <w:r>
              <w:rPr>
                <w:spacing w:val="-11"/>
                <w:sz w:val="20"/>
              </w:rPr>
              <w:t> </w:t>
            </w:r>
            <w:r>
              <w:rPr>
                <w:sz w:val="20"/>
              </w:rPr>
              <w:t>100</w:t>
            </w:r>
            <w:r>
              <w:rPr>
                <w:spacing w:val="-6"/>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906"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55</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7),</w:t>
            </w:r>
          </w:p>
        </w:tc>
      </w:tr>
      <w:tr>
        <w:trPr>
          <w:trHeight w:val="221" w:hRule="atLeast"/>
        </w:trPr>
        <w:tc>
          <w:tcPr>
            <w:tcW w:w="1484" w:type="dxa"/>
            <w:gridSpan w:val="2"/>
            <w:vMerge/>
            <w:tcBorders>
              <w:top w:val="nil"/>
            </w:tcBorders>
          </w:tcPr>
          <w:p>
            <w:pPr>
              <w:rPr>
                <w:sz w:val="2"/>
                <w:szCs w:val="2"/>
              </w:rPr>
            </w:pPr>
          </w:p>
        </w:tc>
        <w:tc>
          <w:tcPr>
            <w:tcW w:w="6906"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906"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69184">
                      <wp:simplePos x="0" y="0"/>
                      <wp:positionH relativeFrom="column">
                        <wp:posOffset>1461125</wp:posOffset>
                      </wp:positionH>
                      <wp:positionV relativeFrom="paragraph">
                        <wp:posOffset>649</wp:posOffset>
                      </wp:positionV>
                      <wp:extent cx="842010" cy="139065"/>
                      <wp:effectExtent l="0" t="0" r="0" b="0"/>
                      <wp:wrapNone/>
                      <wp:docPr id="1369" name="Group 1369"/>
                      <wp:cNvGraphicFramePr>
                        <a:graphicFrameLocks/>
                      </wp:cNvGraphicFramePr>
                      <a:graphic>
                        <a:graphicData uri="http://schemas.microsoft.com/office/word/2010/wordprocessingGroup">
                          <wpg:wgp>
                            <wpg:cNvPr id="1369" name="Group 1369"/>
                            <wpg:cNvGrpSpPr/>
                            <wpg:grpSpPr>
                              <a:xfrm>
                                <a:off x="0" y="0"/>
                                <a:ext cx="842010" cy="139065"/>
                                <a:chExt cx="842010" cy="139065"/>
                              </a:xfrm>
                            </wpg:grpSpPr>
                            <wps:wsp>
                              <wps:cNvPr id="1370" name="Graphic 137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71" name="Graphic 1371"/>
                              <wps:cNvSpPr/>
                              <wps:spPr>
                                <a:xfrm>
                                  <a:off x="0" y="13394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127pt;width:66.3pt;height:10.95pt;mso-position-horizontal-relative:column;mso-position-vertical-relative:paragraph;z-index:-54647296" id="docshapegroup941" coordorigin="2301,1" coordsize="1326,219">
                      <v:rect style="position:absolute;left:2301;top:1;width:1325;height:219" id="docshape94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906"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SW22DL</w:t>
            </w:r>
            <w:r>
              <w:rPr>
                <w:spacing w:val="-10"/>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906"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39.T5</w:t>
      </w:r>
      <w:r>
        <w:rPr>
          <w:spacing w:val="-7"/>
          <w:position w:val="1"/>
          <w:sz w:val="20"/>
        </w:rPr>
        <w:t> </w:t>
      </w:r>
      <w:r>
        <w:rPr>
          <w:spacing w:val="-5"/>
          <w:position w:val="1"/>
          <w:sz w:val="20"/>
        </w:rPr>
        <w:t>21</w:t>
      </w:r>
      <w:r>
        <w:rPr>
          <w:position w:val="1"/>
          <w:sz w:val="20"/>
        </w:rPr>
        <w:tab/>
      </w:r>
      <w:r>
        <w:rPr>
          <w:b/>
          <w:spacing w:val="-10"/>
          <w:sz w:val="20"/>
        </w:rPr>
        <w:t>+</w:t>
      </w:r>
    </w:p>
    <w:p>
      <w:pPr>
        <w:pStyle w:val="BodyText"/>
        <w:spacing w:line="230" w:lineRule="auto" w:before="100"/>
        <w:ind w:left="155" w:right="165"/>
      </w:pPr>
      <w:r>
        <w:rPr/>
        <w:br w:type="column"/>
      </w:r>
      <w:r>
        <w:rPr/>
        <w:t>Schachtwand, einseitig doppelt beplankt mit 12,5 mm Hartgipsplatte (Gipsplatte Typ DFIR) 12,5 mm</w:t>
      </w:r>
      <w:r>
        <w:rPr>
          <w:spacing w:val="-1"/>
        </w:rPr>
        <w:t> </w:t>
      </w:r>
      <w:r>
        <w:rPr/>
        <w:t>dick,</w:t>
      </w:r>
      <w:r>
        <w:rPr>
          <w:spacing w:val="-4"/>
        </w:rPr>
        <w:t> </w:t>
      </w:r>
      <w:r>
        <w:rPr/>
        <w:t>nicht</w:t>
      </w:r>
      <w:r>
        <w:rPr>
          <w:spacing w:val="-4"/>
        </w:rPr>
        <w:t> </w:t>
      </w:r>
      <w:r>
        <w:rPr/>
        <w:t>tragend</w:t>
      </w:r>
      <w:r>
        <w:rPr>
          <w:spacing w:val="-6"/>
        </w:rPr>
        <w:t> </w:t>
      </w:r>
      <w:r>
        <w:rPr/>
        <w:t>und</w:t>
      </w:r>
      <w:r>
        <w:rPr>
          <w:spacing w:val="-6"/>
        </w:rPr>
        <w:t> </w:t>
      </w:r>
      <w:r>
        <w:rPr/>
        <w:t>nicht</w:t>
      </w:r>
      <w:r>
        <w:rPr>
          <w:spacing w:val="-4"/>
        </w:rPr>
        <w:t> </w:t>
      </w:r>
      <w:r>
        <w:rPr/>
        <w:t>umsetzbar,</w:t>
      </w:r>
      <w:r>
        <w:rPr>
          <w:spacing w:val="-4"/>
        </w:rPr>
        <w:t> </w:t>
      </w:r>
      <w:r>
        <w:rPr/>
        <w:t>Unterkonstruktion</w:t>
      </w:r>
      <w:r>
        <w:rPr>
          <w:spacing w:val="-6"/>
        </w:rPr>
        <w:t> </w:t>
      </w:r>
      <w:r>
        <w:rPr/>
        <w:t>2x</w:t>
      </w:r>
      <w:r>
        <w:rPr>
          <w:spacing w:val="-2"/>
        </w:rPr>
        <w:t> </w:t>
      </w:r>
      <w:r>
        <w:rPr/>
        <w:t>CW Profile</w:t>
      </w:r>
      <w:r>
        <w:rPr>
          <w:spacing w:val="-6"/>
        </w:rPr>
        <w:t> </w:t>
      </w:r>
      <w:r>
        <w:rPr/>
        <w:t>Rücken</w:t>
      </w:r>
      <w:r>
        <w:rPr>
          <w:spacing w:val="-4"/>
        </w:rPr>
        <w:t> </w:t>
      </w:r>
      <w:r>
        <w:rPr/>
        <w:t>an</w:t>
      </w:r>
      <w:r>
        <w:rPr>
          <w:spacing w:val="-6"/>
        </w:rPr>
        <w:t> </w:t>
      </w:r>
      <w:r>
        <w:rPr/>
        <w:t>Rücken verschraubt, einschließlich Dämmschichte aus Mineralwolle, Ständerabstand 62,5 cm, Feuerwiderstandsklasse EI 30.</w:t>
      </w:r>
    </w:p>
    <w:p>
      <w:pPr>
        <w:pStyle w:val="BodyText"/>
        <w:spacing w:before="91"/>
        <w:ind w:left="155"/>
      </w:pPr>
      <w:r>
        <w:rPr/>
        <w:t>Im</w:t>
      </w:r>
      <w:r>
        <w:rPr>
          <w:spacing w:val="-7"/>
        </w:rPr>
        <w:t> </w:t>
      </w:r>
      <w:r>
        <w:rPr/>
        <w:t>Positionstext</w:t>
      </w:r>
      <w:r>
        <w:rPr>
          <w:spacing w:val="-11"/>
        </w:rPr>
        <w:t> </w:t>
      </w:r>
      <w:r>
        <w:rPr/>
        <w:t>sind</w:t>
      </w:r>
      <w:r>
        <w:rPr>
          <w:spacing w:val="-10"/>
        </w:rPr>
        <w:t> </w:t>
      </w:r>
      <w:r>
        <w:rPr/>
        <w:t>Profil,</w:t>
      </w:r>
      <w:r>
        <w:rPr>
          <w:spacing w:val="-11"/>
        </w:rPr>
        <w:t> </w:t>
      </w:r>
      <w:r>
        <w:rPr/>
        <w:t>Wanddicke,</w:t>
      </w:r>
      <w:r>
        <w:rPr>
          <w:spacing w:val="-11"/>
        </w:rPr>
        <w:t> </w:t>
      </w:r>
      <w:r>
        <w:rPr/>
        <w:t>Plattenanzahl</w:t>
      </w:r>
      <w:r>
        <w:rPr>
          <w:spacing w:val="-11"/>
        </w:rPr>
        <w:t> </w:t>
      </w:r>
      <w:r>
        <w:rPr/>
        <w:t>und</w:t>
      </w:r>
      <w:r>
        <w:rPr>
          <w:spacing w:val="-11"/>
        </w:rPr>
        <w:t> </w:t>
      </w:r>
      <w:r>
        <w:rPr/>
        <w:t>die</w:t>
      </w:r>
      <w:r>
        <w:rPr>
          <w:spacing w:val="-11"/>
        </w:rPr>
        <w:t> </w:t>
      </w:r>
      <w:r>
        <w:rPr/>
        <w:t>max.</w:t>
      </w:r>
      <w:r>
        <w:rPr>
          <w:spacing w:val="-10"/>
        </w:rPr>
        <w:t> </w:t>
      </w:r>
      <w:r>
        <w:rPr/>
        <w:t>zulässige</w:t>
      </w:r>
      <w:r>
        <w:rPr>
          <w:spacing w:val="-11"/>
        </w:rPr>
        <w:t> </w:t>
      </w:r>
      <w:r>
        <w:rPr>
          <w:spacing w:val="-2"/>
        </w:rPr>
        <w:t>Höhe.</w:t>
      </w:r>
    </w:p>
    <w:p>
      <w:pPr>
        <w:spacing w:after="0"/>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39.T5</w:t>
      </w:r>
      <w:r>
        <w:rPr>
          <w:spacing w:val="-7"/>
        </w:rPr>
        <w:t> </w:t>
      </w:r>
      <w:r>
        <w:rPr>
          <w:spacing w:val="-5"/>
        </w:rPr>
        <w:t>21A</w:t>
      </w:r>
    </w:p>
    <w:p>
      <w:pPr>
        <w:pStyle w:val="Heading2"/>
      </w:pPr>
      <w:r>
        <w:rPr>
          <w:b w:val="0"/>
        </w:rPr>
        <w:br w:type="column"/>
      </w:r>
      <w:r>
        <w:rPr>
          <w:b w:val="0"/>
          <w:position w:val="1"/>
        </w:rPr>
        <w:t>+</w:t>
      </w:r>
      <w:r>
        <w:rPr>
          <w:b w:val="0"/>
          <w:spacing w:val="31"/>
          <w:position w:val="1"/>
        </w:rPr>
        <w:t>  </w:t>
      </w:r>
      <w:r>
        <w:rPr/>
        <w:t>Schachtw.2UW50/75</w:t>
      </w:r>
      <w:r>
        <w:rPr>
          <w:spacing w:val="-6"/>
        </w:rPr>
        <w:t> </w:t>
      </w:r>
      <w:r>
        <w:rPr/>
        <w:t>32dB</w:t>
      </w:r>
      <w:r>
        <w:rPr>
          <w:spacing w:val="-8"/>
        </w:rPr>
        <w:t> </w:t>
      </w:r>
      <w:r>
        <w:rPr/>
        <w:t>2DFIR12,5</w:t>
      </w:r>
      <w:r>
        <w:rPr>
          <w:spacing w:val="-8"/>
        </w:rPr>
        <w:t> </w:t>
      </w:r>
      <w:r>
        <w:rPr/>
        <w:t>EI30</w:t>
      </w:r>
      <w:r>
        <w:rPr>
          <w:spacing w:val="-6"/>
        </w:rPr>
        <w:t> </w:t>
      </w:r>
      <w:r>
        <w:rPr>
          <w:spacing w:val="-2"/>
        </w:rPr>
        <w:t>b.2,95m</w:t>
      </w:r>
    </w:p>
    <w:p>
      <w:pPr>
        <w:pStyle w:val="BodyText"/>
        <w:spacing w:line="225" w:lineRule="exact" w:before="157"/>
        <w:ind w:left="473"/>
      </w:pPr>
      <w:r>
        <w:rPr/>
        <w:t>Wand</w:t>
      </w:r>
      <w:r>
        <w:rPr>
          <w:spacing w:val="-4"/>
        </w:rPr>
        <w:t> </w:t>
      </w:r>
      <w:r>
        <w:rPr/>
        <w:t>75</w:t>
      </w:r>
      <w:r>
        <w:rPr>
          <w:spacing w:val="-3"/>
        </w:rPr>
        <w:t> </w:t>
      </w:r>
      <w:r>
        <w:rPr/>
        <w:t>mm</w:t>
      </w:r>
      <w:r>
        <w:rPr>
          <w:spacing w:val="1"/>
        </w:rPr>
        <w:t> </w:t>
      </w:r>
      <w:r>
        <w:rPr/>
        <w:t>dick</w:t>
      </w:r>
      <w:r>
        <w:rPr>
          <w:spacing w:val="3"/>
        </w:rPr>
        <w:t> </w:t>
      </w:r>
      <w:r>
        <w:rPr/>
        <w:t>(UW</w:t>
      </w:r>
      <w:r>
        <w:rPr>
          <w:spacing w:val="9"/>
        </w:rPr>
        <w:t> </w:t>
      </w:r>
      <w:r>
        <w:rPr>
          <w:spacing w:val="-2"/>
        </w:rPr>
        <w:t>50/75),</w:t>
      </w:r>
    </w:p>
    <w:p>
      <w:pPr>
        <w:pStyle w:val="BodyText"/>
        <w:spacing w:line="221" w:lineRule="exact" w:before="0"/>
        <w:ind w:left="473"/>
      </w:pPr>
      <w:r>
        <w:rPr/>
        <w:t>Schalldämm-Maß</w:t>
      </w:r>
      <w:r>
        <w:rPr>
          <w:spacing w:val="-5"/>
        </w:rPr>
        <w:t> </w:t>
      </w:r>
      <w:r>
        <w:rPr/>
        <w:t>Rw</w:t>
      </w:r>
      <w:r>
        <w:rPr>
          <w:spacing w:val="-8"/>
        </w:rPr>
        <w:t> </w:t>
      </w:r>
      <w:r>
        <w:rPr/>
        <w:t>(C;</w:t>
      </w:r>
      <w:r>
        <w:rPr>
          <w:spacing w:val="-7"/>
        </w:rPr>
        <w:t> </w:t>
      </w:r>
      <w:r>
        <w:rPr/>
        <w:t>Ctr)</w:t>
      </w:r>
      <w:r>
        <w:rPr>
          <w:spacing w:val="-4"/>
        </w:rPr>
        <w:t> </w:t>
      </w:r>
      <w:r>
        <w:rPr/>
        <w:t>=</w:t>
      </w:r>
      <w:r>
        <w:rPr>
          <w:spacing w:val="-7"/>
        </w:rPr>
        <w:t> </w:t>
      </w:r>
      <w:r>
        <w:rPr/>
        <w:t>32</w:t>
      </w:r>
      <w:r>
        <w:rPr>
          <w:spacing w:val="-7"/>
        </w:rPr>
        <w:t> </w:t>
      </w:r>
      <w:r>
        <w:rPr/>
        <w:t>dB</w:t>
      </w:r>
      <w:r>
        <w:rPr>
          <w:spacing w:val="-7"/>
        </w:rPr>
        <w:t> </w:t>
      </w:r>
      <w:r>
        <w:rPr/>
        <w:t>(-1;</w:t>
      </w:r>
      <w:r>
        <w:rPr>
          <w:spacing w:val="-5"/>
        </w:rPr>
        <w:t> </w:t>
      </w:r>
      <w:r>
        <w:rPr/>
        <w:t>-</w:t>
      </w:r>
      <w:r>
        <w:rPr>
          <w:spacing w:val="-5"/>
        </w:rPr>
        <w:t>2),</w:t>
      </w:r>
    </w:p>
    <w:p>
      <w:pPr>
        <w:pStyle w:val="BodyText"/>
        <w:spacing w:line="230" w:lineRule="auto"/>
        <w:ind w:left="473" w:right="3064"/>
      </w:pPr>
      <w:r>
        <w:rPr/>
        <mc:AlternateContent>
          <mc:Choice Requires="wps">
            <w:drawing>
              <wp:anchor distT="0" distB="0" distL="0" distR="0" allowOverlap="1" layoutInCell="1" locked="0" behindDoc="0" simplePos="0" relativeHeight="15975424">
                <wp:simplePos x="0" y="0"/>
                <wp:positionH relativeFrom="page">
                  <wp:posOffset>3108915</wp:posOffset>
                </wp:positionH>
                <wp:positionV relativeFrom="paragraph">
                  <wp:posOffset>143644</wp:posOffset>
                </wp:positionV>
                <wp:extent cx="842010" cy="139065"/>
                <wp:effectExtent l="0" t="0" r="0" b="0"/>
                <wp:wrapNone/>
                <wp:docPr id="1372" name="Group 1372"/>
                <wp:cNvGraphicFramePr>
                  <a:graphicFrameLocks/>
                </wp:cNvGraphicFramePr>
                <a:graphic>
                  <a:graphicData uri="http://schemas.microsoft.com/office/word/2010/wordprocessingGroup">
                    <wpg:wgp>
                      <wpg:cNvPr id="1372" name="Group 1372"/>
                      <wpg:cNvGrpSpPr/>
                      <wpg:grpSpPr>
                        <a:xfrm>
                          <a:off x="0" y="0"/>
                          <a:ext cx="842010" cy="139065"/>
                          <a:chExt cx="842010" cy="139065"/>
                        </a:xfrm>
                      </wpg:grpSpPr>
                      <wps:wsp>
                        <wps:cNvPr id="1373" name="Graphic 137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74" name="Graphic 1374"/>
                        <wps:cNvSpPr/>
                        <wps:spPr>
                          <a:xfrm>
                            <a:off x="0" y="13400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310604pt;width:66.3pt;height:10.95pt;mso-position-horizontal-relative:page;mso-position-vertical-relative:paragraph;z-index:15975424" id="docshapegroup943" coordorigin="4896,226" coordsize="1326,219">
                <v:rect style="position:absolute;left:4896;top:226;width:1325;height:219" id="docshape944" filled="true" fillcolor="#bffffd" stroked="false">
                  <v:fill type="solid"/>
                </v:rect>
                <v:line style="position:absolute" from="4896,437" to="6221,437" stroked="true" strokeweight=".627289pt" strokecolor="#000000">
                  <v:stroke dashstyle="solid"/>
                </v:line>
                <w10:wrap type="none"/>
              </v:group>
            </w:pict>
          </mc:Fallback>
        </mc:AlternateContent>
      </w:r>
      <w:r>
        <w:rPr/>
        <w:t>max.</w:t>
      </w:r>
      <w:r>
        <w:rPr>
          <w:spacing w:val="-7"/>
        </w:rPr>
        <w:t> </w:t>
      </w:r>
      <w:r>
        <w:rPr/>
        <w:t>Wandhöhe</w:t>
      </w:r>
      <w:r>
        <w:rPr>
          <w:spacing w:val="-7"/>
        </w:rPr>
        <w:t> </w:t>
      </w:r>
      <w:r>
        <w:rPr/>
        <w:t>2,95</w:t>
      </w:r>
      <w:r>
        <w:rPr>
          <w:spacing w:val="-6"/>
        </w:rPr>
        <w:t> </w:t>
      </w:r>
      <w:r>
        <w:rPr/>
        <w:t>m</w:t>
      </w:r>
      <w:r>
        <w:rPr>
          <w:spacing w:val="-3"/>
        </w:rPr>
        <w:t> </w:t>
      </w:r>
      <w:r>
        <w:rPr/>
        <w:t>bei</w:t>
      </w:r>
      <w:r>
        <w:rPr>
          <w:spacing w:val="-8"/>
        </w:rPr>
        <w:t> </w:t>
      </w:r>
      <w:r>
        <w:rPr/>
        <w:t>Nutzungskategorie</w:t>
      </w:r>
      <w:r>
        <w:rPr>
          <w:spacing w:val="-7"/>
        </w:rPr>
        <w:t> </w:t>
      </w:r>
      <w:r>
        <w:rPr/>
        <w:t>A</w:t>
      </w:r>
      <w:r>
        <w:rPr>
          <w:spacing w:val="-9"/>
        </w:rPr>
        <w:t> </w:t>
      </w:r>
      <w:r>
        <w:rPr/>
        <w:t>und</w:t>
      </w:r>
      <w:r>
        <w:rPr>
          <w:spacing w:val="-6"/>
        </w:rPr>
        <w:t> </w:t>
      </w:r>
      <w:r>
        <w:rPr/>
        <w:t>B1. Tatsächliche Wandhöhe:</w:t>
      </w:r>
    </w:p>
    <w:p>
      <w:pPr>
        <w:pStyle w:val="BodyText"/>
        <w:spacing w:line="230" w:lineRule="auto" w:before="98"/>
        <w:ind w:left="473" w:right="3064"/>
      </w:pPr>
      <w:r>
        <w:rPr/>
        <w:t>z.B.</w:t>
      </w:r>
      <w:r>
        <w:rPr>
          <w:spacing w:val="-12"/>
        </w:rPr>
        <w:t> </w:t>
      </w:r>
      <w:r>
        <w:rPr/>
        <w:t>RIGIPS</w:t>
      </w:r>
      <w:r>
        <w:rPr>
          <w:spacing w:val="-13"/>
        </w:rPr>
        <w:t> </w:t>
      </w:r>
      <w:r>
        <w:rPr/>
        <w:t>SYSTEM</w:t>
      </w:r>
      <w:r>
        <w:rPr>
          <w:spacing w:val="-12"/>
        </w:rPr>
        <w:t> </w:t>
      </w:r>
      <w:r>
        <w:rPr/>
        <w:t>SW22HA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21B</w:t>
      </w:r>
    </w:p>
    <w:p>
      <w:pPr>
        <w:pStyle w:val="Heading2"/>
      </w:pPr>
      <w:r>
        <w:rPr>
          <w:b w:val="0"/>
        </w:rPr>
        <w:br w:type="column"/>
      </w:r>
      <w:r>
        <w:rPr>
          <w:b w:val="0"/>
          <w:position w:val="1"/>
        </w:rPr>
        <w:t>+</w:t>
      </w:r>
      <w:r>
        <w:rPr>
          <w:b w:val="0"/>
          <w:spacing w:val="30"/>
          <w:position w:val="1"/>
        </w:rPr>
        <w:t>  </w:t>
      </w:r>
      <w:r>
        <w:rPr/>
        <w:t>Schachtw.2UW50/75</w:t>
      </w:r>
      <w:r>
        <w:rPr>
          <w:spacing w:val="-7"/>
        </w:rPr>
        <w:t> </w:t>
      </w:r>
      <w:r>
        <w:rPr/>
        <w:t>37dB</w:t>
      </w:r>
      <w:r>
        <w:rPr>
          <w:spacing w:val="-9"/>
        </w:rPr>
        <w:t> </w:t>
      </w:r>
      <w:r>
        <w:rPr/>
        <w:t>2DFIR12,5+MW50</w:t>
      </w:r>
      <w:r>
        <w:rPr>
          <w:spacing w:val="-8"/>
        </w:rPr>
        <w:t> </w:t>
      </w:r>
      <w:r>
        <w:rPr/>
        <w:t>EI30</w:t>
      </w:r>
      <w:r>
        <w:rPr>
          <w:spacing w:val="-7"/>
        </w:rPr>
        <w:t> </w:t>
      </w:r>
      <w:r>
        <w:rPr>
          <w:spacing w:val="-2"/>
        </w:rPr>
        <w:t>b.2,95m</w:t>
      </w:r>
    </w:p>
    <w:p>
      <w:pPr>
        <w:pStyle w:val="BodyText"/>
        <w:spacing w:line="230" w:lineRule="auto" w:before="166"/>
        <w:ind w:left="473" w:right="2889"/>
      </w:pPr>
      <w:r>
        <w:rPr/>
        <w:t>Wand</w:t>
      </w:r>
      <w:r>
        <w:rPr>
          <w:spacing w:val="-7"/>
        </w:rPr>
        <w:t> </w:t>
      </w:r>
      <w:r>
        <w:rPr/>
        <w:t>75</w:t>
      </w:r>
      <w:r>
        <w:rPr>
          <w:spacing w:val="-7"/>
        </w:rPr>
        <w:t> </w:t>
      </w:r>
      <w:r>
        <w:rPr/>
        <w:t>mm</w:t>
      </w:r>
      <w:r>
        <w:rPr>
          <w:spacing w:val="-2"/>
        </w:rPr>
        <w:t> </w:t>
      </w:r>
      <w:r>
        <w:rPr/>
        <w:t>dick</w:t>
      </w:r>
      <w:r>
        <w:rPr>
          <w:spacing w:val="-1"/>
        </w:rPr>
        <w:t> </w:t>
      </w:r>
      <w:r>
        <w:rPr/>
        <w:t>(UW 50/75),</w:t>
      </w:r>
      <w:r>
        <w:rPr>
          <w:spacing w:val="-7"/>
        </w:rPr>
        <w:t> </w:t>
      </w:r>
      <w:r>
        <w:rPr/>
        <w:t>einschließlich</w:t>
      </w:r>
      <w:r>
        <w:rPr>
          <w:spacing w:val="-7"/>
        </w:rPr>
        <w:t> </w:t>
      </w:r>
      <w:r>
        <w:rPr/>
        <w:t>50</w:t>
      </w:r>
      <w:r>
        <w:rPr>
          <w:spacing w:val="-5"/>
        </w:rPr>
        <w:t> </w:t>
      </w:r>
      <w:r>
        <w:rPr/>
        <w:t>mm</w:t>
      </w:r>
      <w:r>
        <w:rPr>
          <w:spacing w:val="-4"/>
        </w:rPr>
        <w:t> </w:t>
      </w:r>
      <w:r>
        <w:rPr/>
        <w:t>Mineralwolle, Schalldämm-Maß Rw (C; Ctr) = 37 dB (-1; -5),</w:t>
      </w:r>
    </w:p>
    <w:p>
      <w:pPr>
        <w:pStyle w:val="BodyText"/>
        <w:spacing w:line="230" w:lineRule="auto" w:before="0"/>
        <w:ind w:left="473" w:right="5649"/>
      </w:pPr>
      <w:r>
        <w:rPr/>
        <mc:AlternateContent>
          <mc:Choice Requires="wps">
            <w:drawing>
              <wp:anchor distT="0" distB="0" distL="0" distR="0" allowOverlap="1" layoutInCell="1" locked="0" behindDoc="0" simplePos="0" relativeHeight="15975936">
                <wp:simplePos x="0" y="0"/>
                <wp:positionH relativeFrom="page">
                  <wp:posOffset>3108915</wp:posOffset>
                </wp:positionH>
                <wp:positionV relativeFrom="paragraph">
                  <wp:posOffset>142242</wp:posOffset>
                </wp:positionV>
                <wp:extent cx="842010" cy="139065"/>
                <wp:effectExtent l="0" t="0" r="0" b="0"/>
                <wp:wrapNone/>
                <wp:docPr id="1375" name="Group 1375"/>
                <wp:cNvGraphicFramePr>
                  <a:graphicFrameLocks/>
                </wp:cNvGraphicFramePr>
                <a:graphic>
                  <a:graphicData uri="http://schemas.microsoft.com/office/word/2010/wordprocessingGroup">
                    <wpg:wgp>
                      <wpg:cNvPr id="1375" name="Group 1375"/>
                      <wpg:cNvGrpSpPr/>
                      <wpg:grpSpPr>
                        <a:xfrm>
                          <a:off x="0" y="0"/>
                          <a:ext cx="842010" cy="139065"/>
                          <a:chExt cx="842010" cy="139065"/>
                        </a:xfrm>
                      </wpg:grpSpPr>
                      <wps:wsp>
                        <wps:cNvPr id="1376" name="Graphic 137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77" name="Graphic 1377"/>
                        <wps:cNvSpPr/>
                        <wps:spPr>
                          <a:xfrm>
                            <a:off x="0" y="13396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016pt;width:66.3pt;height:10.95pt;mso-position-horizontal-relative:page;mso-position-vertical-relative:paragraph;z-index:15975936" id="docshapegroup945" coordorigin="4896,224" coordsize="1326,219">
                <v:rect style="position:absolute;left:4896;top:224;width:1325;height:219" id="docshape946"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2,95</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2"/>
        </w:rPr>
        <w:t> </w:t>
      </w:r>
      <w:r>
        <w:rPr/>
        <w:t>RIGIPS</w:t>
      </w:r>
      <w:r>
        <w:rPr>
          <w:spacing w:val="-13"/>
        </w:rPr>
        <w:t> </w:t>
      </w:r>
      <w:r>
        <w:rPr/>
        <w:t>SYSTEM</w:t>
      </w:r>
      <w:r>
        <w:rPr>
          <w:spacing w:val="-12"/>
        </w:rPr>
        <w:t> </w:t>
      </w:r>
      <w:r>
        <w:rPr/>
        <w:t>SW22HA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21C</w:t>
      </w:r>
    </w:p>
    <w:p>
      <w:pPr>
        <w:pStyle w:val="Heading2"/>
      </w:pPr>
      <w:r>
        <w:rPr>
          <w:b w:val="0"/>
        </w:rPr>
        <w:br w:type="column"/>
      </w:r>
      <w:r>
        <w:rPr>
          <w:b w:val="0"/>
          <w:position w:val="1"/>
        </w:rPr>
        <w:t>+</w:t>
      </w:r>
      <w:r>
        <w:rPr>
          <w:b w:val="0"/>
          <w:spacing w:val="30"/>
          <w:position w:val="1"/>
        </w:rPr>
        <w:t>  </w:t>
      </w:r>
      <w:r>
        <w:rPr/>
        <w:t>Schachtw.2UW75/100</w:t>
      </w:r>
      <w:r>
        <w:rPr>
          <w:spacing w:val="-7"/>
        </w:rPr>
        <w:t> </w:t>
      </w:r>
      <w:r>
        <w:rPr/>
        <w:t>2DFIR12,5</w:t>
      </w:r>
      <w:r>
        <w:rPr>
          <w:spacing w:val="-7"/>
        </w:rPr>
        <w:t> </w:t>
      </w:r>
      <w:r>
        <w:rPr/>
        <w:t>EI30</w:t>
      </w:r>
      <w:r>
        <w:rPr>
          <w:spacing w:val="-7"/>
        </w:rPr>
        <w:t> </w:t>
      </w:r>
      <w:r>
        <w:rPr>
          <w:spacing w:val="-2"/>
        </w:rPr>
        <w:t>b.4,00m</w:t>
      </w:r>
    </w:p>
    <w:p>
      <w:pPr>
        <w:pStyle w:val="BodyText"/>
        <w:spacing w:line="230" w:lineRule="auto" w:before="166"/>
        <w:ind w:left="473" w:right="5649"/>
      </w:pPr>
      <w:r>
        <w:rPr/>
        <w:t>Wand</w:t>
      </w:r>
      <w:r>
        <w:rPr>
          <w:spacing w:val="-7"/>
        </w:rPr>
        <w:t> </w:t>
      </w:r>
      <w:r>
        <w:rPr/>
        <w:t>100</w:t>
      </w:r>
      <w:r>
        <w:rPr>
          <w:spacing w:val="-7"/>
        </w:rPr>
        <w:t> </w:t>
      </w:r>
      <w:r>
        <w:rPr/>
        <w:t>mm</w:t>
      </w:r>
      <w:r>
        <w:rPr>
          <w:spacing w:val="-2"/>
        </w:rPr>
        <w:t> </w:t>
      </w:r>
      <w:r>
        <w:rPr/>
        <w:t>dick</w:t>
      </w:r>
      <w:r>
        <w:rPr>
          <w:spacing w:val="-3"/>
        </w:rPr>
        <w:t> </w:t>
      </w:r>
      <w:r>
        <w:rPr/>
        <w:t>(UW 75/100), max. Wandhöhe 4,00 m.</w:t>
      </w:r>
    </w:p>
    <w:p>
      <w:pPr>
        <w:pStyle w:val="BodyText"/>
        <w:spacing w:line="222" w:lineRule="exact" w:before="0"/>
        <w:ind w:left="473"/>
      </w:pPr>
      <w:r>
        <w:rPr/>
        <mc:AlternateContent>
          <mc:Choice Requires="wps">
            <w:drawing>
              <wp:anchor distT="0" distB="0" distL="0" distR="0" allowOverlap="1" layoutInCell="1" locked="0" behindDoc="0" simplePos="0" relativeHeight="15976448">
                <wp:simplePos x="0" y="0"/>
                <wp:positionH relativeFrom="page">
                  <wp:posOffset>3108915</wp:posOffset>
                </wp:positionH>
                <wp:positionV relativeFrom="paragraph">
                  <wp:posOffset>1901</wp:posOffset>
                </wp:positionV>
                <wp:extent cx="842010" cy="139065"/>
                <wp:effectExtent l="0" t="0" r="0" b="0"/>
                <wp:wrapNone/>
                <wp:docPr id="1378" name="Group 1378"/>
                <wp:cNvGraphicFramePr>
                  <a:graphicFrameLocks/>
                </wp:cNvGraphicFramePr>
                <a:graphic>
                  <a:graphicData uri="http://schemas.microsoft.com/office/word/2010/wordprocessingGroup">
                    <wpg:wgp>
                      <wpg:cNvPr id="1378" name="Group 1378"/>
                      <wpg:cNvGrpSpPr/>
                      <wpg:grpSpPr>
                        <a:xfrm>
                          <a:off x="0" y="0"/>
                          <a:ext cx="842010" cy="139065"/>
                          <a:chExt cx="842010" cy="139065"/>
                        </a:xfrm>
                      </wpg:grpSpPr>
                      <wps:wsp>
                        <wps:cNvPr id="1379" name="Graphic 137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80" name="Graphic 1380"/>
                        <wps:cNvSpPr/>
                        <wps:spPr>
                          <a:xfrm>
                            <a:off x="0" y="13391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49694pt;width:66.3pt;height:10.95pt;mso-position-horizontal-relative:page;mso-position-vertical-relative:paragraph;z-index:15976448" id="docshapegroup947" coordorigin="4896,3" coordsize="1326,219">
                <v:rect style="position:absolute;left:4896;top:3;width:1325;height:219" id="docshape948"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SW22HA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9" w:after="1"/>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83"/>
        <w:gridCol w:w="5518"/>
        <w:gridCol w:w="1144"/>
        <w:gridCol w:w="569"/>
        <w:gridCol w:w="1422"/>
      </w:tblGrid>
      <w:tr>
        <w:trPr>
          <w:trHeight w:val="434" w:hRule="atLeast"/>
        </w:trPr>
        <w:tc>
          <w:tcPr>
            <w:tcW w:w="1483" w:type="dxa"/>
          </w:tcPr>
          <w:p>
            <w:pPr>
              <w:pStyle w:val="TableParagraph"/>
              <w:rPr>
                <w:rFonts w:ascii="Times New Roman"/>
                <w:sz w:val="20"/>
              </w:rPr>
            </w:pPr>
          </w:p>
        </w:tc>
        <w:tc>
          <w:tcPr>
            <w:tcW w:w="5518" w:type="dxa"/>
          </w:tcPr>
          <w:p>
            <w:pPr>
              <w:pStyle w:val="TableParagraph"/>
              <w:spacing w:line="223"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line="223" w:lineRule="exact"/>
              <w:ind w:right="144"/>
              <w:jc w:val="right"/>
              <w:rPr>
                <w:sz w:val="20"/>
              </w:rPr>
            </w:pPr>
            <w:r>
              <w:rPr>
                <w:sz w:val="20"/>
              </w:rPr>
              <w:t>0,00</w:t>
            </w:r>
            <w:r>
              <w:rPr>
                <w:spacing w:val="50"/>
                <w:sz w:val="20"/>
              </w:rPr>
              <w:t> </w:t>
            </w:r>
            <w:r>
              <w:rPr>
                <w:spacing w:val="-5"/>
                <w:sz w:val="20"/>
              </w:rPr>
              <w:t>m²</w:t>
            </w:r>
          </w:p>
        </w:tc>
        <w:tc>
          <w:tcPr>
            <w:tcW w:w="569" w:type="dxa"/>
          </w:tcPr>
          <w:p>
            <w:pPr>
              <w:pStyle w:val="TableParagraph"/>
              <w:spacing w:line="223" w:lineRule="exact"/>
              <w:ind w:left="45" w:right="2"/>
              <w:jc w:val="center"/>
              <w:rPr>
                <w:sz w:val="20"/>
              </w:rPr>
            </w:pPr>
            <w:r>
              <w:rPr>
                <w:spacing w:val="-5"/>
                <w:sz w:val="20"/>
              </w:rPr>
              <w:t>PP:</w:t>
            </w:r>
          </w:p>
        </w:tc>
        <w:tc>
          <w:tcPr>
            <w:tcW w:w="1422" w:type="dxa"/>
          </w:tcPr>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6" w:hRule="atLeast"/>
        </w:trPr>
        <w:tc>
          <w:tcPr>
            <w:tcW w:w="1483" w:type="dxa"/>
          </w:tcPr>
          <w:p>
            <w:pPr>
              <w:pStyle w:val="TableParagraph"/>
              <w:tabs>
                <w:tab w:pos="1219" w:val="left" w:leader="none"/>
              </w:tabs>
              <w:spacing w:before="194"/>
              <w:ind w:right="45"/>
              <w:jc w:val="center"/>
              <w:rPr>
                <w:sz w:val="20"/>
              </w:rPr>
            </w:pPr>
            <w:r>
              <w:rPr>
                <w:b/>
                <w:sz w:val="20"/>
              </w:rPr>
              <w:t>39.T5</w:t>
            </w:r>
            <w:r>
              <w:rPr>
                <w:b/>
                <w:spacing w:val="-7"/>
                <w:sz w:val="20"/>
              </w:rPr>
              <w:t> </w:t>
            </w:r>
            <w:r>
              <w:rPr>
                <w:b/>
                <w:spacing w:val="-5"/>
                <w:sz w:val="20"/>
              </w:rPr>
              <w:t>21D</w:t>
            </w:r>
            <w:r>
              <w:rPr>
                <w:b/>
                <w:sz w:val="20"/>
              </w:rPr>
              <w:tab/>
            </w:r>
            <w:r>
              <w:rPr>
                <w:spacing w:val="-10"/>
                <w:position w:val="1"/>
                <w:sz w:val="20"/>
              </w:rPr>
              <w:t>+</w:t>
            </w:r>
          </w:p>
        </w:tc>
        <w:tc>
          <w:tcPr>
            <w:tcW w:w="5518" w:type="dxa"/>
          </w:tcPr>
          <w:p>
            <w:pPr>
              <w:pStyle w:val="TableParagraph"/>
              <w:spacing w:before="204"/>
              <w:ind w:left="98"/>
              <w:rPr>
                <w:b/>
                <w:sz w:val="20"/>
              </w:rPr>
            </w:pPr>
            <w:r>
              <w:rPr>
                <w:b/>
                <w:sz w:val="20"/>
              </w:rPr>
              <w:t>Schachtw.2UW100/125</w:t>
            </w:r>
            <w:r>
              <w:rPr>
                <w:b/>
                <w:spacing w:val="-13"/>
                <w:sz w:val="20"/>
              </w:rPr>
              <w:t> </w:t>
            </w:r>
            <w:r>
              <w:rPr>
                <w:b/>
                <w:sz w:val="20"/>
              </w:rPr>
              <w:t>2DFIR12,5</w:t>
            </w:r>
            <w:r>
              <w:rPr>
                <w:b/>
                <w:spacing w:val="-13"/>
                <w:sz w:val="20"/>
              </w:rPr>
              <w:t> </w:t>
            </w:r>
            <w:r>
              <w:rPr>
                <w:b/>
                <w:sz w:val="20"/>
              </w:rPr>
              <w:t>EI30</w:t>
            </w:r>
            <w:r>
              <w:rPr>
                <w:b/>
                <w:spacing w:val="-14"/>
                <w:sz w:val="20"/>
              </w:rPr>
              <w:t> </w:t>
            </w:r>
            <w:r>
              <w:rPr>
                <w:b/>
                <w:sz w:val="20"/>
              </w:rPr>
              <w:t>b.4,</w:t>
            </w:r>
            <w:r>
              <w:rPr>
                <w:b/>
                <w:spacing w:val="-13"/>
                <w:sz w:val="20"/>
              </w:rPr>
              <w:t> </w:t>
            </w:r>
            <w:r>
              <w:rPr>
                <w:b/>
                <w:spacing w:val="-5"/>
                <w:sz w:val="20"/>
              </w:rPr>
              <w:t>50m</w:t>
            </w:r>
          </w:p>
        </w:tc>
        <w:tc>
          <w:tcPr>
            <w:tcW w:w="1144"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1545" w:hRule="atLeast"/>
        </w:trPr>
        <w:tc>
          <w:tcPr>
            <w:tcW w:w="1483" w:type="dxa"/>
          </w:tcPr>
          <w:p>
            <w:pPr>
              <w:pStyle w:val="TableParagraph"/>
              <w:rPr>
                <w:rFonts w:ascii="Times New Roman"/>
                <w:sz w:val="20"/>
              </w:rPr>
            </w:pPr>
          </w:p>
        </w:tc>
        <w:tc>
          <w:tcPr>
            <w:tcW w:w="5518" w:type="dxa"/>
          </w:tcPr>
          <w:p>
            <w:pPr>
              <w:pStyle w:val="TableParagraph"/>
              <w:spacing w:line="230" w:lineRule="auto" w:before="82"/>
              <w:ind w:left="98" w:right="2176"/>
              <w:rPr>
                <w:sz w:val="20"/>
              </w:rPr>
            </w:pPr>
            <w:r>
              <w:rPr>
                <w:sz w:val="20"/>
              </w:rPr>
              <w:t>Wand</w:t>
            </w:r>
            <w:r>
              <w:rPr>
                <w:spacing w:val="-7"/>
                <w:sz w:val="20"/>
              </w:rPr>
              <w:t> </w:t>
            </w:r>
            <w:r>
              <w:rPr>
                <w:sz w:val="20"/>
              </w:rPr>
              <w:t>125</w:t>
            </w:r>
            <w:r>
              <w:rPr>
                <w:spacing w:val="-7"/>
                <w:sz w:val="20"/>
              </w:rPr>
              <w:t> </w:t>
            </w:r>
            <w:r>
              <w:rPr>
                <w:sz w:val="20"/>
              </w:rPr>
              <w:t>mm</w:t>
            </w:r>
            <w:r>
              <w:rPr>
                <w:spacing w:val="-3"/>
                <w:sz w:val="20"/>
              </w:rPr>
              <w:t> </w:t>
            </w:r>
            <w:r>
              <w:rPr>
                <w:sz w:val="20"/>
              </w:rPr>
              <w:t>dick</w:t>
            </w:r>
            <w:r>
              <w:rPr>
                <w:spacing w:val="-4"/>
                <w:sz w:val="20"/>
              </w:rPr>
              <w:t> </w:t>
            </w:r>
            <w:r>
              <w:rPr>
                <w:sz w:val="20"/>
              </w:rPr>
              <w:t>(UW100/125), max. Wandhöhe 4,50 m.</w:t>
            </w:r>
          </w:p>
          <w:p>
            <w:pPr>
              <w:pStyle w:val="TableParagraph"/>
              <w:spacing w:line="223" w:lineRule="exact"/>
              <w:ind w:left="98"/>
              <w:rPr>
                <w:sz w:val="20"/>
              </w:rPr>
            </w:pPr>
            <w:r>
              <w:rPr/>
              <mc:AlternateContent>
                <mc:Choice Requires="wps">
                  <w:drawing>
                    <wp:anchor distT="0" distB="0" distL="0" distR="0" allowOverlap="1" layoutInCell="1" locked="0" behindDoc="1" simplePos="0" relativeHeight="448671232">
                      <wp:simplePos x="0" y="0"/>
                      <wp:positionH relativeFrom="column">
                        <wp:posOffset>1461125</wp:posOffset>
                      </wp:positionH>
                      <wp:positionV relativeFrom="paragraph">
                        <wp:posOffset>1596</wp:posOffset>
                      </wp:positionV>
                      <wp:extent cx="842010" cy="139065"/>
                      <wp:effectExtent l="0" t="0" r="0" b="0"/>
                      <wp:wrapNone/>
                      <wp:docPr id="1381" name="Group 1381"/>
                      <wp:cNvGraphicFramePr>
                        <a:graphicFrameLocks/>
                      </wp:cNvGraphicFramePr>
                      <a:graphic>
                        <a:graphicData uri="http://schemas.microsoft.com/office/word/2010/wordprocessingGroup">
                          <wpg:wgp>
                            <wpg:cNvPr id="1381" name="Group 1381"/>
                            <wpg:cNvGrpSpPr/>
                            <wpg:grpSpPr>
                              <a:xfrm>
                                <a:off x="0" y="0"/>
                                <a:ext cx="842010" cy="139065"/>
                                <a:chExt cx="842010" cy="139065"/>
                              </a:xfrm>
                            </wpg:grpSpPr>
                            <wps:wsp>
                              <wps:cNvPr id="1382" name="Graphic 138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83" name="Graphic 1383"/>
                              <wps:cNvSpPr/>
                              <wps:spPr>
                                <a:xfrm>
                                  <a:off x="0" y="13397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25735pt;width:66.3pt;height:10.95pt;mso-position-horizontal-relative:column;mso-position-vertical-relative:paragraph;z-index:-54645248" id="docshapegroup949" coordorigin="2301,3" coordsize="1326,219">
                      <v:rect style="position:absolute;left:2301;top:2;width:1325;height:219" id="docshape950" filled="true" fillcolor="#bffffd" stroked="false">
                        <v:fill type="solid"/>
                      </v:rect>
                      <v:line style="position:absolute" from="2301,213" to="3626,213"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p>
            <w:pPr>
              <w:pStyle w:val="TableParagraph"/>
              <w:spacing w:line="230" w:lineRule="auto" w:before="96"/>
              <w:ind w:left="98"/>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SW22HA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1144"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483"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spacing w:line="217" w:lineRule="exact"/>
              <w:ind w:right="144"/>
              <w:jc w:val="right"/>
              <w:rPr>
                <w:sz w:val="20"/>
              </w:rPr>
            </w:pPr>
            <w:r>
              <w:rPr>
                <w:sz w:val="20"/>
              </w:rPr>
              <w:t>0,00</w:t>
            </w:r>
            <w:r>
              <w:rPr>
                <w:spacing w:val="50"/>
                <w:sz w:val="20"/>
              </w:rPr>
              <w:t> </w:t>
            </w:r>
            <w:r>
              <w:rPr>
                <w:spacing w:val="-5"/>
                <w:sz w:val="20"/>
              </w:rPr>
              <w:t>m²</w:t>
            </w:r>
          </w:p>
        </w:tc>
        <w:tc>
          <w:tcPr>
            <w:tcW w:w="569" w:type="dxa"/>
          </w:tcPr>
          <w:p>
            <w:pPr>
              <w:pStyle w:val="TableParagraph"/>
              <w:spacing w:before="22"/>
              <w:rPr>
                <w:sz w:val="20"/>
              </w:rPr>
            </w:pPr>
          </w:p>
          <w:p>
            <w:pPr>
              <w:pStyle w:val="TableParagraph"/>
              <w:spacing w:line="217" w:lineRule="exact"/>
              <w:ind w:left="45" w:right="2"/>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685" w:hRule="atLeast"/>
        </w:trPr>
        <w:tc>
          <w:tcPr>
            <w:tcW w:w="1483" w:type="dxa"/>
          </w:tcPr>
          <w:p>
            <w:pPr>
              <w:pStyle w:val="TableParagraph"/>
              <w:spacing w:before="132"/>
              <w:rPr>
                <w:sz w:val="20"/>
              </w:rPr>
            </w:pPr>
          </w:p>
          <w:p>
            <w:pPr>
              <w:pStyle w:val="TableParagraph"/>
              <w:tabs>
                <w:tab w:pos="1219" w:val="left" w:leader="none"/>
              </w:tabs>
              <w:ind w:right="45"/>
              <w:jc w:val="center"/>
              <w:rPr>
                <w:sz w:val="20"/>
              </w:rPr>
            </w:pPr>
            <w:r>
              <w:rPr>
                <w:b/>
                <w:sz w:val="20"/>
              </w:rPr>
              <w:t>39.T5</w:t>
            </w:r>
            <w:r>
              <w:rPr>
                <w:b/>
                <w:spacing w:val="-7"/>
                <w:sz w:val="20"/>
              </w:rPr>
              <w:t> </w:t>
            </w:r>
            <w:r>
              <w:rPr>
                <w:b/>
                <w:spacing w:val="-5"/>
                <w:sz w:val="20"/>
              </w:rPr>
              <w:t>21E</w:t>
            </w:r>
            <w:r>
              <w:rPr>
                <w:b/>
                <w:sz w:val="20"/>
              </w:rPr>
              <w:tab/>
            </w:r>
            <w:r>
              <w:rPr>
                <w:spacing w:val="-10"/>
                <w:position w:val="1"/>
                <w:sz w:val="20"/>
              </w:rPr>
              <w:t>+</w:t>
            </w:r>
          </w:p>
        </w:tc>
        <w:tc>
          <w:tcPr>
            <w:tcW w:w="8653" w:type="dxa"/>
            <w:gridSpan w:val="4"/>
          </w:tcPr>
          <w:p>
            <w:pPr>
              <w:pStyle w:val="TableParagraph"/>
              <w:spacing w:before="142"/>
              <w:rPr>
                <w:sz w:val="20"/>
              </w:rPr>
            </w:pPr>
          </w:p>
          <w:p>
            <w:pPr>
              <w:pStyle w:val="TableParagraph"/>
              <w:ind w:left="98"/>
              <w:rPr>
                <w:b/>
                <w:sz w:val="20"/>
              </w:rPr>
            </w:pPr>
            <w:r>
              <w:rPr>
                <w:b/>
                <w:sz w:val="20"/>
              </w:rPr>
              <w:t>Schachtw.2UW100/125</w:t>
            </w:r>
            <w:r>
              <w:rPr>
                <w:b/>
                <w:spacing w:val="-13"/>
                <w:sz w:val="20"/>
              </w:rPr>
              <w:t> </w:t>
            </w:r>
            <w:r>
              <w:rPr>
                <w:b/>
                <w:sz w:val="20"/>
              </w:rPr>
              <w:t>39dB</w:t>
            </w:r>
            <w:r>
              <w:rPr>
                <w:b/>
                <w:spacing w:val="-13"/>
                <w:sz w:val="20"/>
              </w:rPr>
              <w:t> </w:t>
            </w:r>
            <w:r>
              <w:rPr>
                <w:b/>
                <w:sz w:val="20"/>
              </w:rPr>
              <w:t>2DFIR12,5+MW100</w:t>
            </w:r>
            <w:r>
              <w:rPr>
                <w:b/>
                <w:spacing w:val="-13"/>
                <w:sz w:val="20"/>
              </w:rPr>
              <w:t> </w:t>
            </w:r>
            <w:r>
              <w:rPr>
                <w:b/>
                <w:sz w:val="20"/>
              </w:rPr>
              <w:t>EI30</w:t>
            </w:r>
            <w:r>
              <w:rPr>
                <w:b/>
                <w:spacing w:val="-13"/>
                <w:sz w:val="20"/>
              </w:rPr>
              <w:t> </w:t>
            </w:r>
            <w:r>
              <w:rPr>
                <w:b/>
                <w:sz w:val="20"/>
              </w:rPr>
              <w:t>b.4,</w:t>
            </w:r>
            <w:r>
              <w:rPr>
                <w:b/>
                <w:spacing w:val="-13"/>
                <w:sz w:val="20"/>
              </w:rPr>
              <w:t> </w:t>
            </w:r>
            <w:r>
              <w:rPr>
                <w:b/>
                <w:spacing w:val="-5"/>
                <w:sz w:val="20"/>
              </w:rPr>
              <w:t>50m</w:t>
            </w:r>
          </w:p>
        </w:tc>
      </w:tr>
      <w:tr>
        <w:trPr>
          <w:trHeight w:val="1507" w:hRule="atLeast"/>
        </w:trPr>
        <w:tc>
          <w:tcPr>
            <w:tcW w:w="1483" w:type="dxa"/>
          </w:tcPr>
          <w:p>
            <w:pPr>
              <w:pStyle w:val="TableParagraph"/>
              <w:rPr>
                <w:rFonts w:ascii="Times New Roman"/>
                <w:sz w:val="20"/>
              </w:rPr>
            </w:pPr>
          </w:p>
        </w:tc>
        <w:tc>
          <w:tcPr>
            <w:tcW w:w="8653" w:type="dxa"/>
            <w:gridSpan w:val="4"/>
          </w:tcPr>
          <w:p>
            <w:pPr>
              <w:pStyle w:val="TableParagraph"/>
              <w:spacing w:line="230" w:lineRule="auto" w:before="83"/>
              <w:ind w:left="98" w:right="2284"/>
              <w:rPr>
                <w:sz w:val="20"/>
              </w:rPr>
            </w:pPr>
            <w:r>
              <w:rPr>
                <w:sz w:val="20"/>
              </w:rPr>
              <w:t>Wand</w:t>
            </w:r>
            <w:r>
              <w:rPr>
                <w:spacing w:val="-7"/>
                <w:sz w:val="20"/>
              </w:rPr>
              <w:t> </w:t>
            </w:r>
            <w:r>
              <w:rPr>
                <w:sz w:val="20"/>
              </w:rPr>
              <w:t>125</w:t>
            </w:r>
            <w:r>
              <w:rPr>
                <w:spacing w:val="-7"/>
                <w:sz w:val="20"/>
              </w:rPr>
              <w:t> </w:t>
            </w:r>
            <w:r>
              <w:rPr>
                <w:sz w:val="20"/>
              </w:rPr>
              <w:t>mm</w:t>
            </w:r>
            <w:r>
              <w:rPr>
                <w:spacing w:val="-3"/>
                <w:sz w:val="20"/>
              </w:rPr>
              <w:t> </w:t>
            </w:r>
            <w:r>
              <w:rPr>
                <w:sz w:val="20"/>
              </w:rPr>
              <w:t>dick</w:t>
            </w:r>
            <w:r>
              <w:rPr>
                <w:spacing w:val="-3"/>
                <w:sz w:val="20"/>
              </w:rPr>
              <w:t> </w:t>
            </w:r>
            <w:r>
              <w:rPr>
                <w:sz w:val="20"/>
              </w:rPr>
              <w:t>(UW100/125),</w:t>
            </w:r>
            <w:r>
              <w:rPr>
                <w:spacing w:val="-5"/>
                <w:sz w:val="20"/>
              </w:rPr>
              <w:t> </w:t>
            </w:r>
            <w:r>
              <w:rPr>
                <w:sz w:val="20"/>
              </w:rPr>
              <w:t>einschließlich</w:t>
            </w:r>
            <w:r>
              <w:rPr>
                <w:spacing w:val="-5"/>
                <w:sz w:val="20"/>
              </w:rPr>
              <w:t> </w:t>
            </w:r>
            <w:r>
              <w:rPr>
                <w:sz w:val="20"/>
              </w:rPr>
              <w:t>100</w:t>
            </w:r>
            <w:r>
              <w:rPr>
                <w:spacing w:val="-9"/>
                <w:sz w:val="20"/>
              </w:rPr>
              <w:t> </w:t>
            </w:r>
            <w:r>
              <w:rPr>
                <w:sz w:val="20"/>
              </w:rPr>
              <w:t>mm</w:t>
            </w:r>
            <w:r>
              <w:rPr>
                <w:spacing w:val="-3"/>
                <w:sz w:val="20"/>
              </w:rPr>
              <w:t> </w:t>
            </w:r>
            <w:r>
              <w:rPr>
                <w:sz w:val="20"/>
              </w:rPr>
              <w:t>Mineralwolle, Schalldämm-Maß Rw (C; Ctr) = 39 dB (-1; -6),</w:t>
            </w:r>
          </w:p>
          <w:p>
            <w:pPr>
              <w:pStyle w:val="TableParagraph"/>
              <w:spacing w:line="230" w:lineRule="auto"/>
              <w:ind w:left="98" w:right="5311"/>
              <w:rPr>
                <w:sz w:val="20"/>
              </w:rPr>
            </w:pPr>
            <w:r>
              <w:rPr/>
              <mc:AlternateContent>
                <mc:Choice Requires="wps">
                  <w:drawing>
                    <wp:anchor distT="0" distB="0" distL="0" distR="0" allowOverlap="1" layoutInCell="1" locked="0" behindDoc="1" simplePos="0" relativeHeight="448671744">
                      <wp:simplePos x="0" y="0"/>
                      <wp:positionH relativeFrom="column">
                        <wp:posOffset>1461125</wp:posOffset>
                      </wp:positionH>
                      <wp:positionV relativeFrom="paragraph">
                        <wp:posOffset>141789</wp:posOffset>
                      </wp:positionV>
                      <wp:extent cx="842010" cy="139065"/>
                      <wp:effectExtent l="0" t="0" r="0" b="0"/>
                      <wp:wrapNone/>
                      <wp:docPr id="1384" name="Group 1384"/>
                      <wp:cNvGraphicFramePr>
                        <a:graphicFrameLocks/>
                      </wp:cNvGraphicFramePr>
                      <a:graphic>
                        <a:graphicData uri="http://schemas.microsoft.com/office/word/2010/wordprocessingGroup">
                          <wpg:wgp>
                            <wpg:cNvPr id="1384" name="Group 1384"/>
                            <wpg:cNvGrpSpPr/>
                            <wpg:grpSpPr>
                              <a:xfrm>
                                <a:off x="0" y="0"/>
                                <a:ext cx="842010" cy="139065"/>
                                <a:chExt cx="842010" cy="139065"/>
                              </a:xfrm>
                            </wpg:grpSpPr>
                            <wps:wsp>
                              <wps:cNvPr id="1385" name="Graphic 138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86" name="Graphic 1386"/>
                              <wps:cNvSpPr/>
                              <wps:spPr>
                                <a:xfrm>
                                  <a:off x="0" y="13393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4561pt;width:66.3pt;height:10.95pt;mso-position-horizontal-relative:column;mso-position-vertical-relative:paragraph;z-index:-54644736" id="docshapegroup951" coordorigin="2301,223" coordsize="1326,219">
                      <v:rect style="position:absolute;left:2301;top:223;width:1325;height:219" id="docshape952"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4,50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8" w:right="377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SW22HA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39.T5</w:t>
      </w:r>
      <w:r>
        <w:rPr>
          <w:spacing w:val="-7"/>
          <w:position w:val="1"/>
          <w:sz w:val="20"/>
        </w:rPr>
        <w:t> </w:t>
      </w:r>
      <w:r>
        <w:rPr>
          <w:spacing w:val="-5"/>
          <w:position w:val="1"/>
          <w:sz w:val="20"/>
        </w:rPr>
        <w:t>22</w:t>
      </w:r>
      <w:r>
        <w:rPr>
          <w:position w:val="1"/>
          <w:sz w:val="20"/>
        </w:rPr>
        <w:tab/>
      </w:r>
      <w:r>
        <w:rPr>
          <w:b/>
          <w:spacing w:val="-10"/>
          <w:sz w:val="20"/>
        </w:rPr>
        <w:t>+</w:t>
      </w:r>
    </w:p>
    <w:p>
      <w:pPr>
        <w:pStyle w:val="BodyText"/>
        <w:spacing w:line="230" w:lineRule="auto" w:before="100"/>
        <w:ind w:left="155" w:right="191"/>
      </w:pPr>
      <w:r>
        <w:rPr/>
        <w:br w:type="column"/>
      </w:r>
      <w:r>
        <w:rPr/>
        <w:t>Schachtwand,</w:t>
      </w:r>
      <w:r>
        <w:rPr>
          <w:spacing w:val="-5"/>
        </w:rPr>
        <w:t> </w:t>
      </w:r>
      <w:r>
        <w:rPr/>
        <w:t>einseitig</w:t>
      </w:r>
      <w:r>
        <w:rPr>
          <w:spacing w:val="-5"/>
        </w:rPr>
        <w:t> </w:t>
      </w:r>
      <w:r>
        <w:rPr/>
        <w:t>doppelt</w:t>
      </w:r>
      <w:r>
        <w:rPr>
          <w:spacing w:val="-3"/>
        </w:rPr>
        <w:t> </w:t>
      </w:r>
      <w:r>
        <w:rPr/>
        <w:t>beplankt</w:t>
      </w:r>
      <w:r>
        <w:rPr>
          <w:spacing w:val="-3"/>
        </w:rPr>
        <w:t> </w:t>
      </w:r>
      <w:r>
        <w:rPr/>
        <w:t>mit</w:t>
      </w:r>
      <w:r>
        <w:rPr>
          <w:spacing w:val="-5"/>
        </w:rPr>
        <w:t> </w:t>
      </w:r>
      <w:r>
        <w:rPr/>
        <w:t>zementgebundene</w:t>
      </w:r>
      <w:r>
        <w:rPr>
          <w:spacing w:val="-5"/>
        </w:rPr>
        <w:t> </w:t>
      </w:r>
      <w:r>
        <w:rPr/>
        <w:t>Bauplatte</w:t>
      </w:r>
      <w:r>
        <w:rPr>
          <w:spacing w:val="-5"/>
        </w:rPr>
        <w:t> </w:t>
      </w:r>
      <w:r>
        <w:rPr/>
        <w:t>(Zementgeb.Pl.)</w:t>
      </w:r>
      <w:r>
        <w:rPr>
          <w:spacing w:val="-4"/>
        </w:rPr>
        <w:t> </w:t>
      </w:r>
      <w:r>
        <w:rPr/>
        <w:t>(bis Feuchtigkeitsbeanspruchungsklasse W5) 12,5 mm dick, nicht tragend und nicht umsetzbar, Unterkonstruktion</w:t>
      </w:r>
      <w:r>
        <w:rPr>
          <w:spacing w:val="-7"/>
        </w:rPr>
        <w:t> </w:t>
      </w:r>
      <w:r>
        <w:rPr/>
        <w:t>2x</w:t>
      </w:r>
      <w:r>
        <w:rPr>
          <w:spacing w:val="-5"/>
        </w:rPr>
        <w:t> </w:t>
      </w:r>
      <w:r>
        <w:rPr/>
        <w:t>CW Profile</w:t>
      </w:r>
      <w:r>
        <w:rPr>
          <w:spacing w:val="-7"/>
        </w:rPr>
        <w:t> </w:t>
      </w:r>
      <w:r>
        <w:rPr/>
        <w:t>Rücken</w:t>
      </w:r>
      <w:r>
        <w:rPr>
          <w:spacing w:val="-7"/>
        </w:rPr>
        <w:t> </w:t>
      </w:r>
      <w:r>
        <w:rPr/>
        <w:t>an</w:t>
      </w:r>
      <w:r>
        <w:rPr>
          <w:spacing w:val="-7"/>
        </w:rPr>
        <w:t> </w:t>
      </w:r>
      <w:r>
        <w:rPr/>
        <w:t>Rücken</w:t>
      </w:r>
      <w:r>
        <w:rPr>
          <w:spacing w:val="-7"/>
        </w:rPr>
        <w:t> </w:t>
      </w:r>
      <w:r>
        <w:rPr/>
        <w:t>verschraubt,</w:t>
      </w:r>
      <w:r>
        <w:rPr>
          <w:spacing w:val="-5"/>
        </w:rPr>
        <w:t> </w:t>
      </w:r>
      <w:r>
        <w:rPr/>
        <w:t>einschließlich</w:t>
      </w:r>
      <w:r>
        <w:rPr>
          <w:spacing w:val="-5"/>
        </w:rPr>
        <w:t> </w:t>
      </w:r>
      <w:r>
        <w:rPr/>
        <w:t>Dämmschichte aus Mineralwolle, Ständerabstand 62,5 cm, Feuerwiderstandsklasse EI 30.</w:t>
      </w:r>
    </w:p>
    <w:p>
      <w:pPr>
        <w:pStyle w:val="BodyText"/>
        <w:spacing w:before="91"/>
        <w:ind w:left="155"/>
      </w:pPr>
      <w:r>
        <w:rPr/>
        <w:t>Im</w:t>
      </w:r>
      <w:r>
        <w:rPr>
          <w:spacing w:val="-7"/>
        </w:rPr>
        <w:t> </w:t>
      </w:r>
      <w:r>
        <w:rPr/>
        <w:t>Positionstext</w:t>
      </w:r>
      <w:r>
        <w:rPr>
          <w:spacing w:val="-11"/>
        </w:rPr>
        <w:t> </w:t>
      </w:r>
      <w:r>
        <w:rPr/>
        <w:t>sind</w:t>
      </w:r>
      <w:r>
        <w:rPr>
          <w:spacing w:val="-10"/>
        </w:rPr>
        <w:t> </w:t>
      </w:r>
      <w:r>
        <w:rPr/>
        <w:t>Profil,</w:t>
      </w:r>
      <w:r>
        <w:rPr>
          <w:spacing w:val="-11"/>
        </w:rPr>
        <w:t> </w:t>
      </w:r>
      <w:r>
        <w:rPr/>
        <w:t>Wanddicke,</w:t>
      </w:r>
      <w:r>
        <w:rPr>
          <w:spacing w:val="-11"/>
        </w:rPr>
        <w:t> </w:t>
      </w:r>
      <w:r>
        <w:rPr/>
        <w:t>Plattenanzahl</w:t>
      </w:r>
      <w:r>
        <w:rPr>
          <w:spacing w:val="-11"/>
        </w:rPr>
        <w:t> </w:t>
      </w:r>
      <w:r>
        <w:rPr/>
        <w:t>und</w:t>
      </w:r>
      <w:r>
        <w:rPr>
          <w:spacing w:val="-11"/>
        </w:rPr>
        <w:t> </w:t>
      </w:r>
      <w:r>
        <w:rPr/>
        <w:t>die</w:t>
      </w:r>
      <w:r>
        <w:rPr>
          <w:spacing w:val="-11"/>
        </w:rPr>
        <w:t> </w:t>
      </w:r>
      <w:r>
        <w:rPr/>
        <w:t>max.</w:t>
      </w:r>
      <w:r>
        <w:rPr>
          <w:spacing w:val="-10"/>
        </w:rPr>
        <w:t> </w:t>
      </w:r>
      <w:r>
        <w:rPr/>
        <w:t>zulässige</w:t>
      </w:r>
      <w:r>
        <w:rPr>
          <w:spacing w:val="-11"/>
        </w:rPr>
        <w:t> </w:t>
      </w:r>
      <w:r>
        <w:rPr>
          <w:spacing w:val="-2"/>
        </w:rPr>
        <w:t>Höhe.</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39.T5</w:t>
      </w:r>
      <w:r>
        <w:rPr>
          <w:spacing w:val="-7"/>
        </w:rPr>
        <w:t> </w:t>
      </w:r>
      <w:r>
        <w:rPr>
          <w:spacing w:val="-5"/>
        </w:rPr>
        <w:t>22A</w:t>
      </w:r>
    </w:p>
    <w:p>
      <w:pPr>
        <w:pStyle w:val="Heading2"/>
      </w:pPr>
      <w:r>
        <w:rPr>
          <w:b w:val="0"/>
        </w:rPr>
        <w:br w:type="column"/>
      </w:r>
      <w:r>
        <w:rPr>
          <w:b w:val="0"/>
          <w:position w:val="1"/>
        </w:rPr>
        <w:t>+</w:t>
      </w:r>
      <w:r>
        <w:rPr>
          <w:b w:val="0"/>
          <w:spacing w:val="27"/>
          <w:position w:val="1"/>
        </w:rPr>
        <w:t>  </w:t>
      </w:r>
      <w:r>
        <w:rPr/>
        <w:t>Schachtw.2CW50/75</w:t>
      </w:r>
      <w:r>
        <w:rPr>
          <w:spacing w:val="-8"/>
        </w:rPr>
        <w:t> </w:t>
      </w:r>
      <w:r>
        <w:rPr/>
        <w:t>38dB</w:t>
      </w:r>
      <w:r>
        <w:rPr>
          <w:spacing w:val="-10"/>
        </w:rPr>
        <w:t> </w:t>
      </w:r>
      <w:r>
        <w:rPr/>
        <w:t>2Zementgeb.Pl.12,5+MW50</w:t>
      </w:r>
      <w:r>
        <w:rPr>
          <w:spacing w:val="-8"/>
        </w:rPr>
        <w:t> </w:t>
      </w:r>
      <w:r>
        <w:rPr/>
        <w:t>EI30</w:t>
      </w:r>
      <w:r>
        <w:rPr>
          <w:spacing w:val="-10"/>
        </w:rPr>
        <w:t> </w:t>
      </w:r>
      <w:r>
        <w:rPr>
          <w:spacing w:val="-4"/>
        </w:rPr>
        <w:t>b.3m</w:t>
      </w:r>
    </w:p>
    <w:p>
      <w:pPr>
        <w:pStyle w:val="BodyText"/>
        <w:spacing w:line="230" w:lineRule="auto" w:before="167"/>
        <w:ind w:left="473" w:right="2777"/>
      </w:pPr>
      <w:r>
        <w:rPr/>
        <w:t>Wand</w:t>
      </w:r>
      <w:r>
        <w:rPr>
          <w:spacing w:val="-7"/>
        </w:rPr>
        <w:t> </w:t>
      </w:r>
      <w:r>
        <w:rPr/>
        <w:t>75</w:t>
      </w:r>
      <w:r>
        <w:rPr>
          <w:spacing w:val="-7"/>
        </w:rPr>
        <w:t> </w:t>
      </w:r>
      <w:r>
        <w:rPr/>
        <w:t>mm</w:t>
      </w:r>
      <w:r>
        <w:rPr>
          <w:spacing w:val="-2"/>
        </w:rPr>
        <w:t> </w:t>
      </w:r>
      <w:r>
        <w:rPr/>
        <w:t>dick</w:t>
      </w:r>
      <w:r>
        <w:rPr>
          <w:spacing w:val="-1"/>
        </w:rPr>
        <w:t> </w:t>
      </w:r>
      <w:r>
        <w:rPr/>
        <w:t>(2CW 50/75),</w:t>
      </w:r>
      <w:r>
        <w:rPr>
          <w:spacing w:val="-5"/>
        </w:rPr>
        <w:t> </w:t>
      </w:r>
      <w:r>
        <w:rPr/>
        <w:t>einschließlich</w:t>
      </w:r>
      <w:r>
        <w:rPr>
          <w:spacing w:val="-7"/>
        </w:rPr>
        <w:t> </w:t>
      </w:r>
      <w:r>
        <w:rPr/>
        <w:t>50</w:t>
      </w:r>
      <w:r>
        <w:rPr>
          <w:spacing w:val="-9"/>
        </w:rPr>
        <w:t> </w:t>
      </w:r>
      <w:r>
        <w:rPr/>
        <w:t>mm</w:t>
      </w:r>
      <w:r>
        <w:rPr>
          <w:spacing w:val="-1"/>
        </w:rPr>
        <w:t> </w:t>
      </w:r>
      <w:r>
        <w:rPr/>
        <w:t>Mineralwolle, Schalldämm-Maß Rw (C; Ctr) = 38 dB (-0; -3),</w:t>
      </w:r>
    </w:p>
    <w:p>
      <w:pPr>
        <w:pStyle w:val="BodyText"/>
        <w:spacing w:line="230" w:lineRule="auto" w:before="0"/>
        <w:ind w:left="473" w:right="5649"/>
      </w:pPr>
      <w:r>
        <w:rPr/>
        <mc:AlternateContent>
          <mc:Choice Requires="wps">
            <w:drawing>
              <wp:anchor distT="0" distB="0" distL="0" distR="0" allowOverlap="1" layoutInCell="1" locked="0" behindDoc="0" simplePos="0" relativeHeight="15977984">
                <wp:simplePos x="0" y="0"/>
                <wp:positionH relativeFrom="page">
                  <wp:posOffset>3108915</wp:posOffset>
                </wp:positionH>
                <wp:positionV relativeFrom="paragraph">
                  <wp:posOffset>141828</wp:posOffset>
                </wp:positionV>
                <wp:extent cx="842010" cy="139065"/>
                <wp:effectExtent l="0" t="0" r="0" b="0"/>
                <wp:wrapNone/>
                <wp:docPr id="1387" name="Group 1387"/>
                <wp:cNvGraphicFramePr>
                  <a:graphicFrameLocks/>
                </wp:cNvGraphicFramePr>
                <a:graphic>
                  <a:graphicData uri="http://schemas.microsoft.com/office/word/2010/wordprocessingGroup">
                    <wpg:wgp>
                      <wpg:cNvPr id="1387" name="Group 1387"/>
                      <wpg:cNvGrpSpPr/>
                      <wpg:grpSpPr>
                        <a:xfrm>
                          <a:off x="0" y="0"/>
                          <a:ext cx="842010" cy="139065"/>
                          <a:chExt cx="842010" cy="139065"/>
                        </a:xfrm>
                      </wpg:grpSpPr>
                      <wps:wsp>
                        <wps:cNvPr id="1388" name="Graphic 138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89" name="Graphic 1389"/>
                        <wps:cNvSpPr/>
                        <wps:spPr>
                          <a:xfrm>
                            <a:off x="0" y="13392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67584pt;width:66.3pt;height:10.95pt;mso-position-horizontal-relative:page;mso-position-vertical-relative:paragraph;z-index:15977984" id="docshapegroup953" coordorigin="4896,223" coordsize="1326,219">
                <v:rect style="position:absolute;left:4896;top:223;width:1325;height:219" id="docshape954"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3,00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2"/>
        </w:rPr>
        <w:t> </w:t>
      </w:r>
      <w:r>
        <w:rPr/>
        <w:t>RIGIPS</w:t>
      </w:r>
      <w:r>
        <w:rPr>
          <w:spacing w:val="-13"/>
        </w:rPr>
        <w:t> </w:t>
      </w:r>
      <w:r>
        <w:rPr/>
        <w:t>SYSTEM</w:t>
      </w:r>
      <w:r>
        <w:rPr>
          <w:spacing w:val="-13"/>
        </w:rPr>
        <w:t> </w:t>
      </w:r>
      <w:r>
        <w:rPr/>
        <w:t>SW22AR</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361"/>
      </w:tblGrid>
      <w:tr>
        <w:trPr>
          <w:trHeight w:val="313" w:hRule="atLeast"/>
        </w:trPr>
        <w:tc>
          <w:tcPr>
            <w:tcW w:w="1125" w:type="dxa"/>
          </w:tcPr>
          <w:p>
            <w:pPr>
              <w:pStyle w:val="TableParagraph"/>
              <w:ind w:left="50"/>
              <w:rPr>
                <w:b/>
                <w:sz w:val="20"/>
              </w:rPr>
            </w:pPr>
            <w:r>
              <w:rPr>
                <w:b/>
                <w:sz w:val="20"/>
              </w:rPr>
              <w:t>39.T5</w:t>
            </w:r>
            <w:r>
              <w:rPr>
                <w:b/>
                <w:spacing w:val="-7"/>
                <w:sz w:val="20"/>
              </w:rPr>
              <w:t> </w:t>
            </w:r>
            <w:r>
              <w:rPr>
                <w:b/>
                <w:spacing w:val="-5"/>
                <w:sz w:val="20"/>
              </w:rPr>
              <w:t>22B</w:t>
            </w:r>
          </w:p>
        </w:tc>
        <w:tc>
          <w:tcPr>
            <w:tcW w:w="359" w:type="dxa"/>
          </w:tcPr>
          <w:p>
            <w:pPr>
              <w:pStyle w:val="TableParagraph"/>
              <w:spacing w:line="223" w:lineRule="exact"/>
              <w:ind w:left="144"/>
              <w:rPr>
                <w:sz w:val="20"/>
              </w:rPr>
            </w:pPr>
            <w:r>
              <w:rPr>
                <w:spacing w:val="-10"/>
                <w:sz w:val="20"/>
              </w:rPr>
              <w:t>+</w:t>
            </w:r>
          </w:p>
        </w:tc>
        <w:tc>
          <w:tcPr>
            <w:tcW w:w="6361" w:type="dxa"/>
          </w:tcPr>
          <w:p>
            <w:pPr>
              <w:pStyle w:val="TableParagraph"/>
              <w:ind w:left="97"/>
              <w:rPr>
                <w:b/>
                <w:sz w:val="20"/>
              </w:rPr>
            </w:pPr>
            <w:r>
              <w:rPr>
                <w:b/>
                <w:spacing w:val="-2"/>
                <w:sz w:val="20"/>
              </w:rPr>
              <w:t>Schachtw.2CW75/100</w:t>
            </w:r>
            <w:r>
              <w:rPr>
                <w:b/>
                <w:spacing w:val="10"/>
                <w:sz w:val="20"/>
              </w:rPr>
              <w:t> </w:t>
            </w:r>
            <w:r>
              <w:rPr>
                <w:b/>
                <w:spacing w:val="-2"/>
                <w:sz w:val="20"/>
              </w:rPr>
              <w:t>2Zementgeb.Pl.12,5+MW50</w:t>
            </w:r>
            <w:r>
              <w:rPr>
                <w:b/>
                <w:spacing w:val="11"/>
                <w:sz w:val="20"/>
              </w:rPr>
              <w:t> </w:t>
            </w:r>
            <w:r>
              <w:rPr>
                <w:b/>
                <w:spacing w:val="-2"/>
                <w:sz w:val="20"/>
              </w:rPr>
              <w:t>EI30</w:t>
            </w:r>
            <w:r>
              <w:rPr>
                <w:b/>
                <w:spacing w:val="10"/>
                <w:sz w:val="20"/>
              </w:rPr>
              <w:t> </w:t>
            </w:r>
            <w:r>
              <w:rPr>
                <w:b/>
                <w:spacing w:val="-4"/>
                <w:sz w:val="20"/>
              </w:rPr>
              <w:t>b.3m</w:t>
            </w:r>
          </w:p>
        </w:tc>
      </w:tr>
      <w:tr>
        <w:trPr>
          <w:trHeight w:val="304" w:hRule="atLeast"/>
        </w:trPr>
        <w:tc>
          <w:tcPr>
            <w:tcW w:w="1484" w:type="dxa"/>
            <w:gridSpan w:val="2"/>
            <w:vMerge w:val="restart"/>
          </w:tcPr>
          <w:p>
            <w:pPr>
              <w:pStyle w:val="TableParagraph"/>
              <w:rPr>
                <w:rFonts w:ascii="Times New Roman"/>
                <w:sz w:val="20"/>
              </w:rPr>
            </w:pPr>
          </w:p>
        </w:tc>
        <w:tc>
          <w:tcPr>
            <w:tcW w:w="6361" w:type="dxa"/>
          </w:tcPr>
          <w:p>
            <w:pPr>
              <w:pStyle w:val="TableParagraph"/>
              <w:spacing w:line="209" w:lineRule="exact" w:before="75"/>
              <w:ind w:left="97"/>
              <w:rPr>
                <w:sz w:val="20"/>
              </w:rPr>
            </w:pPr>
            <w:r>
              <w:rPr>
                <w:sz w:val="20"/>
              </w:rPr>
              <w:t>Wand</w:t>
            </w:r>
            <w:r>
              <w:rPr>
                <w:spacing w:val="-8"/>
                <w:sz w:val="20"/>
              </w:rPr>
              <w:t> </w:t>
            </w:r>
            <w:r>
              <w:rPr>
                <w:sz w:val="20"/>
              </w:rPr>
              <w:t>100</w:t>
            </w:r>
            <w:r>
              <w:rPr>
                <w:spacing w:val="-7"/>
                <w:sz w:val="20"/>
              </w:rPr>
              <w:t> </w:t>
            </w:r>
            <w:r>
              <w:rPr>
                <w:sz w:val="20"/>
              </w:rPr>
              <w:t>mm</w:t>
            </w:r>
            <w:r>
              <w:rPr>
                <w:spacing w:val="-2"/>
                <w:sz w:val="20"/>
              </w:rPr>
              <w:t> </w:t>
            </w:r>
            <w:r>
              <w:rPr>
                <w:sz w:val="20"/>
              </w:rPr>
              <w:t>dick</w:t>
            </w:r>
            <w:r>
              <w:rPr>
                <w:spacing w:val="-4"/>
                <w:sz w:val="20"/>
              </w:rPr>
              <w:t> </w:t>
            </w:r>
            <w:r>
              <w:rPr>
                <w:sz w:val="20"/>
              </w:rPr>
              <w:t>(2CW</w:t>
            </w:r>
            <w:r>
              <w:rPr>
                <w:spacing w:val="3"/>
                <w:sz w:val="20"/>
              </w:rPr>
              <w:t> </w:t>
            </w:r>
            <w:r>
              <w:rPr>
                <w:sz w:val="20"/>
              </w:rPr>
              <w:t>75/100),</w:t>
            </w:r>
            <w:r>
              <w:rPr>
                <w:spacing w:val="-5"/>
                <w:sz w:val="20"/>
              </w:rPr>
              <w:t> </w:t>
            </w:r>
            <w:r>
              <w:rPr>
                <w:sz w:val="20"/>
              </w:rPr>
              <w:t>einschließlich</w:t>
            </w:r>
            <w:r>
              <w:rPr>
                <w:spacing w:val="-9"/>
                <w:sz w:val="20"/>
              </w:rPr>
              <w:t> </w:t>
            </w:r>
            <w:r>
              <w:rPr>
                <w:sz w:val="20"/>
              </w:rPr>
              <w:t>50</w:t>
            </w:r>
            <w:r>
              <w:rPr>
                <w:spacing w:val="-5"/>
                <w:sz w:val="20"/>
              </w:rPr>
              <w:t> </w:t>
            </w:r>
            <w:r>
              <w:rPr>
                <w:sz w:val="20"/>
              </w:rPr>
              <w:t>mm</w:t>
            </w:r>
            <w:r>
              <w:rPr>
                <w:spacing w:val="-1"/>
                <w:sz w:val="20"/>
              </w:rPr>
              <w:t> </w:t>
            </w:r>
            <w:r>
              <w:rPr>
                <w:spacing w:val="-2"/>
                <w:sz w:val="20"/>
              </w:rPr>
              <w:t>Mineralwolle,</w:t>
            </w:r>
          </w:p>
        </w:tc>
      </w:tr>
      <w:tr>
        <w:trPr>
          <w:trHeight w:val="221" w:hRule="atLeast"/>
        </w:trPr>
        <w:tc>
          <w:tcPr>
            <w:tcW w:w="1484" w:type="dxa"/>
            <w:gridSpan w:val="2"/>
            <w:vMerge/>
            <w:tcBorders>
              <w:top w:val="nil"/>
            </w:tcBorders>
          </w:tcPr>
          <w:p>
            <w:pPr>
              <w:rPr>
                <w:sz w:val="2"/>
                <w:szCs w:val="2"/>
              </w:rPr>
            </w:pPr>
          </w:p>
        </w:tc>
        <w:tc>
          <w:tcPr>
            <w:tcW w:w="636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3,00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36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72768">
                      <wp:simplePos x="0" y="0"/>
                      <wp:positionH relativeFrom="column">
                        <wp:posOffset>1461125</wp:posOffset>
                      </wp:positionH>
                      <wp:positionV relativeFrom="paragraph">
                        <wp:posOffset>661</wp:posOffset>
                      </wp:positionV>
                      <wp:extent cx="842010" cy="139065"/>
                      <wp:effectExtent l="0" t="0" r="0" b="0"/>
                      <wp:wrapNone/>
                      <wp:docPr id="1390" name="Group 1390"/>
                      <wp:cNvGraphicFramePr>
                        <a:graphicFrameLocks/>
                      </wp:cNvGraphicFramePr>
                      <a:graphic>
                        <a:graphicData uri="http://schemas.microsoft.com/office/word/2010/wordprocessingGroup">
                          <wpg:wgp>
                            <wpg:cNvPr id="1390" name="Group 1390"/>
                            <wpg:cNvGrpSpPr/>
                            <wpg:grpSpPr>
                              <a:xfrm>
                                <a:off x="0" y="0"/>
                                <a:ext cx="842010" cy="139065"/>
                                <a:chExt cx="842010" cy="139065"/>
                              </a:xfrm>
                            </wpg:grpSpPr>
                            <wps:wsp>
                              <wps:cNvPr id="1391" name="Graphic 139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92" name="Graphic 1392"/>
                              <wps:cNvSpPr/>
                              <wps:spPr>
                                <a:xfrm>
                                  <a:off x="0" y="13393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067pt;width:66.3pt;height:10.95pt;mso-position-horizontal-relative:column;mso-position-vertical-relative:paragraph;z-index:-54643712" id="docshapegroup955" coordorigin="2301,1" coordsize="1326,219">
                      <v:rect style="position:absolute;left:2301;top:1;width:1325;height:219" id="docshape95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361" w:type="dxa"/>
          </w:tcPr>
          <w:p>
            <w:pPr>
              <w:pStyle w:val="TableParagraph"/>
              <w:spacing w:line="209" w:lineRule="exact" w:before="89"/>
              <w:ind w:left="97"/>
              <w:rPr>
                <w:sz w:val="20"/>
              </w:rPr>
            </w:pPr>
            <w:r>
              <w:rPr>
                <w:sz w:val="20"/>
              </w:rPr>
              <w:t>z.B.</w:t>
            </w:r>
            <w:r>
              <w:rPr>
                <w:spacing w:val="-9"/>
                <w:sz w:val="20"/>
              </w:rPr>
              <w:t> </w:t>
            </w:r>
            <w:r>
              <w:rPr>
                <w:sz w:val="20"/>
              </w:rPr>
              <w:t>RIGIPS</w:t>
            </w:r>
            <w:r>
              <w:rPr>
                <w:spacing w:val="-11"/>
                <w:sz w:val="20"/>
              </w:rPr>
              <w:t> </w:t>
            </w:r>
            <w:r>
              <w:rPr>
                <w:sz w:val="20"/>
              </w:rPr>
              <w:t>SYSTEM</w:t>
            </w:r>
            <w:r>
              <w:rPr>
                <w:spacing w:val="-10"/>
                <w:sz w:val="20"/>
              </w:rPr>
              <w:t> </w:t>
            </w:r>
            <w:r>
              <w:rPr>
                <w:sz w:val="20"/>
              </w:rPr>
              <w:t>SW22AR</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36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39.T5</w:t>
      </w:r>
      <w:r>
        <w:rPr>
          <w:spacing w:val="-7"/>
        </w:rPr>
        <w:t> </w:t>
      </w:r>
      <w:r>
        <w:rPr>
          <w:spacing w:val="-5"/>
        </w:rPr>
        <w:t>22C</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Heading2"/>
        <w:spacing w:before="144"/>
        <w:ind w:left="473" w:hanging="312"/>
      </w:pPr>
      <w:r>
        <w:rPr>
          <w:b w:val="0"/>
          <w:position w:val="1"/>
        </w:rPr>
        <w:t>+</w:t>
      </w:r>
      <w:r>
        <w:rPr>
          <w:b w:val="0"/>
          <w:spacing w:val="27"/>
          <w:position w:val="1"/>
        </w:rPr>
        <w:t>  </w:t>
      </w:r>
      <w:r>
        <w:rPr/>
        <w:t>Schachtw.2CW75/100</w:t>
      </w:r>
      <w:r>
        <w:rPr>
          <w:spacing w:val="-9"/>
        </w:rPr>
        <w:t> </w:t>
      </w:r>
      <w:r>
        <w:rPr/>
        <w:t>38dB</w:t>
      </w:r>
      <w:r>
        <w:rPr>
          <w:spacing w:val="-9"/>
        </w:rPr>
        <w:t> </w:t>
      </w:r>
      <w:r>
        <w:rPr/>
        <w:t>2Zementgeb.Pl.12,5+MW75</w:t>
      </w:r>
      <w:r>
        <w:rPr>
          <w:spacing w:val="-9"/>
        </w:rPr>
        <w:t> </w:t>
      </w:r>
      <w:r>
        <w:rPr/>
        <w:t>EI30</w:t>
      </w:r>
      <w:r>
        <w:rPr>
          <w:spacing w:val="-9"/>
        </w:rPr>
        <w:t> </w:t>
      </w:r>
      <w:r>
        <w:rPr>
          <w:spacing w:val="-4"/>
        </w:rPr>
        <w:t>b.3m</w:t>
      </w:r>
    </w:p>
    <w:p>
      <w:pPr>
        <w:pStyle w:val="BodyText"/>
        <w:spacing w:line="230" w:lineRule="auto" w:before="164"/>
        <w:ind w:left="473" w:right="2558"/>
      </w:pPr>
      <w:r>
        <w:rPr/>
        <w:t>Wand</w:t>
      </w:r>
      <w:r>
        <w:rPr>
          <w:spacing w:val="-7"/>
        </w:rPr>
        <w:t> </w:t>
      </w:r>
      <w:r>
        <w:rPr/>
        <w:t>100</w:t>
      </w:r>
      <w:r>
        <w:rPr>
          <w:spacing w:val="-7"/>
        </w:rPr>
        <w:t> </w:t>
      </w:r>
      <w:r>
        <w:rPr/>
        <w:t>mm</w:t>
      </w:r>
      <w:r>
        <w:rPr>
          <w:spacing w:val="-3"/>
        </w:rPr>
        <w:t> </w:t>
      </w:r>
      <w:r>
        <w:rPr/>
        <w:t>dick</w:t>
      </w:r>
      <w:r>
        <w:rPr>
          <w:spacing w:val="-4"/>
        </w:rPr>
        <w:t> </w:t>
      </w:r>
      <w:r>
        <w:rPr/>
        <w:t>(2CW 75/100),</w:t>
      </w:r>
      <w:r>
        <w:rPr>
          <w:spacing w:val="-5"/>
        </w:rPr>
        <w:t> </w:t>
      </w:r>
      <w:r>
        <w:rPr/>
        <w:t>einschließlich</w:t>
      </w:r>
      <w:r>
        <w:rPr>
          <w:spacing w:val="-9"/>
        </w:rPr>
        <w:t> </w:t>
      </w:r>
      <w:r>
        <w:rPr/>
        <w:t>75</w:t>
      </w:r>
      <w:r>
        <w:rPr>
          <w:spacing w:val="-5"/>
        </w:rPr>
        <w:t> </w:t>
      </w:r>
      <w:r>
        <w:rPr/>
        <w:t>mm</w:t>
      </w:r>
      <w:r>
        <w:rPr>
          <w:spacing w:val="-1"/>
        </w:rPr>
        <w:t> </w:t>
      </w:r>
      <w:r>
        <w:rPr/>
        <w:t>Mineralwolle, Schalldämm-Maß Rw (C; Ctr) = 38 dB (-1; -4),</w:t>
      </w:r>
    </w:p>
    <w:p>
      <w:pPr>
        <w:pStyle w:val="BodyText"/>
        <w:spacing w:line="230" w:lineRule="auto" w:before="0"/>
        <w:ind w:left="473" w:right="5649"/>
      </w:pPr>
      <w:r>
        <w:rPr/>
        <mc:AlternateContent>
          <mc:Choice Requires="wps">
            <w:drawing>
              <wp:anchor distT="0" distB="0" distL="0" distR="0" allowOverlap="1" layoutInCell="1" locked="0" behindDoc="0" simplePos="0" relativeHeight="15979008">
                <wp:simplePos x="0" y="0"/>
                <wp:positionH relativeFrom="page">
                  <wp:posOffset>3108915</wp:posOffset>
                </wp:positionH>
                <wp:positionV relativeFrom="paragraph">
                  <wp:posOffset>141666</wp:posOffset>
                </wp:positionV>
                <wp:extent cx="842010" cy="139065"/>
                <wp:effectExtent l="0" t="0" r="0" b="0"/>
                <wp:wrapNone/>
                <wp:docPr id="1393" name="Group 1393"/>
                <wp:cNvGraphicFramePr>
                  <a:graphicFrameLocks/>
                </wp:cNvGraphicFramePr>
                <a:graphic>
                  <a:graphicData uri="http://schemas.microsoft.com/office/word/2010/wordprocessingGroup">
                    <wpg:wgp>
                      <wpg:cNvPr id="1393" name="Group 1393"/>
                      <wpg:cNvGrpSpPr/>
                      <wpg:grpSpPr>
                        <a:xfrm>
                          <a:off x="0" y="0"/>
                          <a:ext cx="842010" cy="139065"/>
                          <a:chExt cx="842010" cy="139065"/>
                        </a:xfrm>
                      </wpg:grpSpPr>
                      <wps:wsp>
                        <wps:cNvPr id="1394" name="Graphic 139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95" name="Graphic 1395"/>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54807pt;width:66.3pt;height:10.95pt;mso-position-horizontal-relative:page;mso-position-vertical-relative:paragraph;z-index:15979008" id="docshapegroup957" coordorigin="4896,223" coordsize="1326,219">
                <v:rect style="position:absolute;left:4896;top:223;width:1325;height:219" id="docshape958"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3,00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2"/>
        </w:rPr>
        <w:t> </w:t>
      </w:r>
      <w:r>
        <w:rPr/>
        <w:t>RIGIPS</w:t>
      </w:r>
      <w:r>
        <w:rPr>
          <w:spacing w:val="-13"/>
        </w:rPr>
        <w:t> </w:t>
      </w:r>
      <w:r>
        <w:rPr/>
        <w:t>SYSTEM</w:t>
      </w:r>
      <w:r>
        <w:rPr>
          <w:spacing w:val="-13"/>
        </w:rPr>
        <w:t> </w:t>
      </w:r>
      <w:r>
        <w:rPr/>
        <w:t>SW22AR</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22D</w:t>
      </w:r>
    </w:p>
    <w:p>
      <w:pPr>
        <w:pStyle w:val="Heading2"/>
      </w:pPr>
      <w:r>
        <w:rPr>
          <w:b w:val="0"/>
        </w:rPr>
        <w:br w:type="column"/>
      </w:r>
      <w:r>
        <w:rPr>
          <w:b w:val="0"/>
          <w:position w:val="1"/>
        </w:rPr>
        <w:t>+</w:t>
      </w:r>
      <w:r>
        <w:rPr>
          <w:b w:val="0"/>
          <w:spacing w:val="26"/>
          <w:position w:val="1"/>
        </w:rPr>
        <w:t>  </w:t>
      </w:r>
      <w:r>
        <w:rPr/>
        <w:t>Schachtw.2CW100/125</w:t>
      </w:r>
      <w:r>
        <w:rPr>
          <w:spacing w:val="-9"/>
        </w:rPr>
        <w:t> </w:t>
      </w:r>
      <w:r>
        <w:rPr/>
        <w:t>2Zementgeb.Pl.12,5+MW50</w:t>
      </w:r>
      <w:r>
        <w:rPr>
          <w:spacing w:val="-11"/>
        </w:rPr>
        <w:t> </w:t>
      </w:r>
      <w:r>
        <w:rPr/>
        <w:t>EI30</w:t>
      </w:r>
      <w:r>
        <w:rPr>
          <w:spacing w:val="-10"/>
        </w:rPr>
        <w:t> </w:t>
      </w:r>
      <w:r>
        <w:rPr>
          <w:spacing w:val="-4"/>
        </w:rPr>
        <w:t>b.3m</w:t>
      </w:r>
    </w:p>
    <w:p>
      <w:pPr>
        <w:pStyle w:val="BodyText"/>
        <w:spacing w:line="230" w:lineRule="auto" w:before="164"/>
        <w:ind w:left="473" w:right="2447"/>
      </w:pPr>
      <w:r>
        <w:rPr/>
        <w:t>Wand</w:t>
      </w:r>
      <w:r>
        <w:rPr>
          <w:spacing w:val="-6"/>
        </w:rPr>
        <w:t> </w:t>
      </w:r>
      <w:r>
        <w:rPr/>
        <w:t>125</w:t>
      </w:r>
      <w:r>
        <w:rPr>
          <w:spacing w:val="-6"/>
        </w:rPr>
        <w:t> </w:t>
      </w:r>
      <w:r>
        <w:rPr/>
        <w:t>mm</w:t>
      </w:r>
      <w:r>
        <w:rPr>
          <w:spacing w:val="-2"/>
        </w:rPr>
        <w:t> </w:t>
      </w:r>
      <w:r>
        <w:rPr/>
        <w:t>dick</w:t>
      </w:r>
      <w:r>
        <w:rPr>
          <w:spacing w:val="-3"/>
        </w:rPr>
        <w:t> </w:t>
      </w:r>
      <w:r>
        <w:rPr/>
        <w:t>(2CW 100/125),</w:t>
      </w:r>
      <w:r>
        <w:rPr>
          <w:spacing w:val="-6"/>
        </w:rPr>
        <w:t> </w:t>
      </w:r>
      <w:r>
        <w:rPr/>
        <w:t>einschließlich</w:t>
      </w:r>
      <w:r>
        <w:rPr>
          <w:spacing w:val="-10"/>
        </w:rPr>
        <w:t> </w:t>
      </w:r>
      <w:r>
        <w:rPr/>
        <w:t>50</w:t>
      </w:r>
      <w:r>
        <w:rPr>
          <w:spacing w:val="-6"/>
        </w:rPr>
        <w:t> </w:t>
      </w:r>
      <w:r>
        <w:rPr/>
        <w:t>mm</w:t>
      </w:r>
      <w:r>
        <w:rPr>
          <w:spacing w:val="-2"/>
        </w:rPr>
        <w:t> </w:t>
      </w:r>
      <w:r>
        <w:rPr/>
        <w:t>Mineralwolle, max. Wandhöhe 3,00 m.</w:t>
      </w:r>
    </w:p>
    <w:p>
      <w:pPr>
        <w:pStyle w:val="BodyText"/>
        <w:spacing w:line="223" w:lineRule="exact" w:before="0"/>
        <w:ind w:left="473"/>
      </w:pPr>
      <w:r>
        <w:rPr/>
        <mc:AlternateContent>
          <mc:Choice Requires="wps">
            <w:drawing>
              <wp:anchor distT="0" distB="0" distL="0" distR="0" allowOverlap="1" layoutInCell="1" locked="0" behindDoc="0" simplePos="0" relativeHeight="15979520">
                <wp:simplePos x="0" y="0"/>
                <wp:positionH relativeFrom="page">
                  <wp:posOffset>3108915</wp:posOffset>
                </wp:positionH>
                <wp:positionV relativeFrom="paragraph">
                  <wp:posOffset>1959</wp:posOffset>
                </wp:positionV>
                <wp:extent cx="842010" cy="139065"/>
                <wp:effectExtent l="0" t="0" r="0" b="0"/>
                <wp:wrapNone/>
                <wp:docPr id="1396" name="Group 1396"/>
                <wp:cNvGraphicFramePr>
                  <a:graphicFrameLocks/>
                </wp:cNvGraphicFramePr>
                <a:graphic>
                  <a:graphicData uri="http://schemas.microsoft.com/office/word/2010/wordprocessingGroup">
                    <wpg:wgp>
                      <wpg:cNvPr id="1396" name="Group 1396"/>
                      <wpg:cNvGrpSpPr/>
                      <wpg:grpSpPr>
                        <a:xfrm>
                          <a:off x="0" y="0"/>
                          <a:ext cx="842010" cy="139065"/>
                          <a:chExt cx="842010" cy="139065"/>
                        </a:xfrm>
                      </wpg:grpSpPr>
                      <wps:wsp>
                        <wps:cNvPr id="1397" name="Graphic 139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398" name="Graphic 1398"/>
                        <wps:cNvSpPr/>
                        <wps:spPr>
                          <a:xfrm>
                            <a:off x="0" y="13393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54328pt;width:66.3pt;height:10.95pt;mso-position-horizontal-relative:page;mso-position-vertical-relative:paragraph;z-index:15979520" id="docshapegroup959" coordorigin="4896,3" coordsize="1326,219">
                <v:rect style="position:absolute;left:4896;top:3;width:1325;height:219" id="docshape960"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2"/>
        </w:rPr>
        <w:t> </w:t>
      </w:r>
      <w:r>
        <w:rPr/>
        <w:t>RIGIPS</w:t>
      </w:r>
      <w:r>
        <w:rPr>
          <w:spacing w:val="-13"/>
        </w:rPr>
        <w:t> </w:t>
      </w:r>
      <w:r>
        <w:rPr/>
        <w:t>SYSTEM</w:t>
      </w:r>
      <w:r>
        <w:rPr>
          <w:spacing w:val="-13"/>
        </w:rPr>
        <w:t> </w:t>
      </w:r>
      <w:r>
        <w:rPr/>
        <w:t>SW22AR</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22E</w:t>
      </w:r>
    </w:p>
    <w:p>
      <w:pPr>
        <w:pStyle w:val="Heading2"/>
      </w:pPr>
      <w:r>
        <w:rPr>
          <w:b w:val="0"/>
        </w:rPr>
        <w:br w:type="column"/>
      </w:r>
      <w:r>
        <w:rPr>
          <w:b w:val="0"/>
          <w:position w:val="1"/>
        </w:rPr>
        <w:t>+</w:t>
      </w:r>
      <w:r>
        <w:rPr>
          <w:b w:val="0"/>
          <w:spacing w:val="79"/>
          <w:w w:val="150"/>
          <w:position w:val="1"/>
        </w:rPr>
        <w:t> </w:t>
      </w:r>
      <w:r>
        <w:rPr/>
        <w:t>Schachtw.2CW100/125</w:t>
      </w:r>
      <w:r>
        <w:rPr>
          <w:spacing w:val="-10"/>
        </w:rPr>
        <w:t> </w:t>
      </w:r>
      <w:r>
        <w:rPr/>
        <w:t>41dB</w:t>
      </w:r>
      <w:r>
        <w:rPr>
          <w:spacing w:val="-10"/>
        </w:rPr>
        <w:t> </w:t>
      </w:r>
      <w:r>
        <w:rPr/>
        <w:t>2Zementgeb.Pl12,5+MW100</w:t>
      </w:r>
      <w:r>
        <w:rPr>
          <w:spacing w:val="-10"/>
        </w:rPr>
        <w:t> </w:t>
      </w:r>
      <w:r>
        <w:rPr/>
        <w:t>EI30</w:t>
      </w:r>
      <w:r>
        <w:rPr>
          <w:spacing w:val="-10"/>
        </w:rPr>
        <w:t> </w:t>
      </w:r>
      <w:r>
        <w:rPr>
          <w:spacing w:val="-4"/>
        </w:rPr>
        <w:t>b.3m</w:t>
      </w:r>
    </w:p>
    <w:p>
      <w:pPr>
        <w:pStyle w:val="BodyText"/>
        <w:spacing w:line="230" w:lineRule="auto" w:before="166"/>
        <w:ind w:left="473" w:right="2337"/>
      </w:pPr>
      <w:r>
        <w:rPr/>
        <w:t>Wand</w:t>
      </w:r>
      <w:r>
        <w:rPr>
          <w:spacing w:val="-7"/>
        </w:rPr>
        <w:t> </w:t>
      </w:r>
      <w:r>
        <w:rPr/>
        <w:t>125</w:t>
      </w:r>
      <w:r>
        <w:rPr>
          <w:spacing w:val="-7"/>
        </w:rPr>
        <w:t> </w:t>
      </w:r>
      <w:r>
        <w:rPr/>
        <w:t>mm</w:t>
      </w:r>
      <w:r>
        <w:rPr>
          <w:spacing w:val="-2"/>
        </w:rPr>
        <w:t> </w:t>
      </w:r>
      <w:r>
        <w:rPr/>
        <w:t>dick</w:t>
      </w:r>
      <w:r>
        <w:rPr>
          <w:spacing w:val="-3"/>
        </w:rPr>
        <w:t> </w:t>
      </w:r>
      <w:r>
        <w:rPr/>
        <w:t>(2CW 100/125),</w:t>
      </w:r>
      <w:r>
        <w:rPr>
          <w:spacing w:val="-7"/>
        </w:rPr>
        <w:t> </w:t>
      </w:r>
      <w:r>
        <w:rPr/>
        <w:t>einschließlich</w:t>
      </w:r>
      <w:r>
        <w:rPr>
          <w:spacing w:val="-10"/>
        </w:rPr>
        <w:t> </w:t>
      </w:r>
      <w:r>
        <w:rPr/>
        <w:t>100</w:t>
      </w:r>
      <w:r>
        <w:rPr>
          <w:spacing w:val="-5"/>
        </w:rPr>
        <w:t> </w:t>
      </w:r>
      <w:r>
        <w:rPr/>
        <w:t>mm</w:t>
      </w:r>
      <w:r>
        <w:rPr>
          <w:spacing w:val="-2"/>
        </w:rPr>
        <w:t> </w:t>
      </w:r>
      <w:r>
        <w:rPr/>
        <w:t>Mineralwolle, Schalldämm-Maß Rw (C; Ctr) = 41 dB (-2; -6),</w:t>
      </w:r>
    </w:p>
    <w:p>
      <w:pPr>
        <w:pStyle w:val="BodyText"/>
        <w:spacing w:line="230" w:lineRule="auto" w:before="0"/>
        <w:ind w:left="473" w:right="5649"/>
      </w:pPr>
      <w:r>
        <w:rPr/>
        <mc:AlternateContent>
          <mc:Choice Requires="wps">
            <w:drawing>
              <wp:anchor distT="0" distB="0" distL="0" distR="0" allowOverlap="1" layoutInCell="1" locked="0" behindDoc="0" simplePos="0" relativeHeight="15980032">
                <wp:simplePos x="0" y="0"/>
                <wp:positionH relativeFrom="page">
                  <wp:posOffset>3108915</wp:posOffset>
                </wp:positionH>
                <wp:positionV relativeFrom="paragraph">
                  <wp:posOffset>142189</wp:posOffset>
                </wp:positionV>
                <wp:extent cx="842010" cy="139065"/>
                <wp:effectExtent l="0" t="0" r="0" b="0"/>
                <wp:wrapNone/>
                <wp:docPr id="1399" name="Group 1399"/>
                <wp:cNvGraphicFramePr>
                  <a:graphicFrameLocks/>
                </wp:cNvGraphicFramePr>
                <a:graphic>
                  <a:graphicData uri="http://schemas.microsoft.com/office/word/2010/wordprocessingGroup">
                    <wpg:wgp>
                      <wpg:cNvPr id="1399" name="Group 1399"/>
                      <wpg:cNvGrpSpPr/>
                      <wpg:grpSpPr>
                        <a:xfrm>
                          <a:off x="0" y="0"/>
                          <a:ext cx="842010" cy="139065"/>
                          <a:chExt cx="842010" cy="139065"/>
                        </a:xfrm>
                      </wpg:grpSpPr>
                      <wps:wsp>
                        <wps:cNvPr id="1400" name="Graphic 140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01" name="Graphic 1401"/>
                        <wps:cNvSpPr/>
                        <wps:spPr>
                          <a:xfrm>
                            <a:off x="0" y="13394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96023pt;width:66.3pt;height:10.95pt;mso-position-horizontal-relative:page;mso-position-vertical-relative:paragraph;z-index:15980032" id="docshapegroup961" coordorigin="4896,224" coordsize="1326,219">
                <v:rect style="position:absolute;left:4896;top:223;width:1325;height:219" id="docshape962"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3,00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2"/>
        </w:rPr>
        <w:t> </w:t>
      </w:r>
      <w:r>
        <w:rPr/>
        <w:t>RIGIPS</w:t>
      </w:r>
      <w:r>
        <w:rPr>
          <w:spacing w:val="-13"/>
        </w:rPr>
        <w:t> </w:t>
      </w:r>
      <w:r>
        <w:rPr/>
        <w:t>SYSTEM</w:t>
      </w:r>
      <w:r>
        <w:rPr>
          <w:spacing w:val="-13"/>
        </w:rPr>
        <w:t> </w:t>
      </w:r>
      <w:r>
        <w:rPr/>
        <w:t>SW22AR</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21" w:space="98"/>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39.T5</w:t>
      </w:r>
      <w:r>
        <w:rPr>
          <w:spacing w:val="-7"/>
          <w:position w:val="1"/>
          <w:sz w:val="20"/>
        </w:rPr>
        <w:t> </w:t>
      </w:r>
      <w:r>
        <w:rPr>
          <w:spacing w:val="-5"/>
          <w:position w:val="1"/>
          <w:sz w:val="20"/>
        </w:rPr>
        <w:t>23</w:t>
      </w:r>
      <w:r>
        <w:rPr>
          <w:position w:val="1"/>
          <w:sz w:val="20"/>
        </w:rPr>
        <w:tab/>
      </w:r>
      <w:r>
        <w:rPr>
          <w:b/>
          <w:spacing w:val="-10"/>
          <w:sz w:val="20"/>
        </w:rPr>
        <w:t>+</w:t>
      </w:r>
    </w:p>
    <w:p>
      <w:pPr>
        <w:pStyle w:val="BodyText"/>
        <w:spacing w:line="230" w:lineRule="auto" w:before="100"/>
        <w:ind w:left="155" w:right="268"/>
      </w:pPr>
      <w:r>
        <w:rPr/>
        <w:br w:type="column"/>
      </w:r>
      <w:r>
        <w:rPr/>
        <w:t>Schachtwand,</w:t>
      </w:r>
      <w:r>
        <w:rPr>
          <w:spacing w:val="-11"/>
        </w:rPr>
        <w:t> </w:t>
      </w:r>
      <w:r>
        <w:rPr/>
        <w:t>einseitig</w:t>
      </w:r>
      <w:r>
        <w:rPr>
          <w:spacing w:val="-11"/>
        </w:rPr>
        <w:t> </w:t>
      </w:r>
      <w:r>
        <w:rPr/>
        <w:t>dreifach</w:t>
      </w:r>
      <w:r>
        <w:rPr>
          <w:spacing w:val="-11"/>
        </w:rPr>
        <w:t> </w:t>
      </w:r>
      <w:r>
        <w:rPr/>
        <w:t>beplankt</w:t>
      </w:r>
      <w:r>
        <w:rPr>
          <w:spacing w:val="-10"/>
        </w:rPr>
        <w:t> </w:t>
      </w:r>
      <w:r>
        <w:rPr/>
        <w:t>mit</w:t>
      </w:r>
      <w:r>
        <w:rPr>
          <w:spacing w:val="-10"/>
        </w:rPr>
        <w:t> </w:t>
      </w:r>
      <w:r>
        <w:rPr/>
        <w:t>zementgebundener</w:t>
      </w:r>
      <w:r>
        <w:rPr>
          <w:spacing w:val="-9"/>
        </w:rPr>
        <w:t> </w:t>
      </w:r>
      <w:r>
        <w:rPr/>
        <w:t>Bauplatte</w:t>
      </w:r>
      <w:r>
        <w:rPr>
          <w:spacing w:val="-11"/>
        </w:rPr>
        <w:t> </w:t>
      </w:r>
      <w:r>
        <w:rPr/>
        <w:t>(Zementgeb.Pl.)</w:t>
      </w:r>
      <w:r>
        <w:rPr>
          <w:spacing w:val="-9"/>
        </w:rPr>
        <w:t> </w:t>
      </w:r>
      <w:r>
        <w:rPr/>
        <w:t>(bis Feuchtigkeitsbeanspruchungsklasse W5) 12,5 mm dick, nicht tragend und nicht umsetzbar, Unterkonstruktion 2x CW Profile Rücken an Rücken verschraubt, einschließlich Dämmschichte aus Mineralwolle, Ständerabstand 62,5 cm, Feuerwiderstandsklasse EI 90.</w:t>
      </w:r>
    </w:p>
    <w:p>
      <w:pPr>
        <w:pStyle w:val="BodyText"/>
        <w:spacing w:before="91"/>
        <w:ind w:left="155"/>
      </w:pPr>
      <w:r>
        <w:rPr/>
        <w:t>Im</w:t>
      </w:r>
      <w:r>
        <w:rPr>
          <w:spacing w:val="-7"/>
        </w:rPr>
        <w:t> </w:t>
      </w:r>
      <w:r>
        <w:rPr/>
        <w:t>Positionstext</w:t>
      </w:r>
      <w:r>
        <w:rPr>
          <w:spacing w:val="-11"/>
        </w:rPr>
        <w:t> </w:t>
      </w:r>
      <w:r>
        <w:rPr/>
        <w:t>sind</w:t>
      </w:r>
      <w:r>
        <w:rPr>
          <w:spacing w:val="-10"/>
        </w:rPr>
        <w:t> </w:t>
      </w:r>
      <w:r>
        <w:rPr/>
        <w:t>Profil,</w:t>
      </w:r>
      <w:r>
        <w:rPr>
          <w:spacing w:val="-11"/>
        </w:rPr>
        <w:t> </w:t>
      </w:r>
      <w:r>
        <w:rPr/>
        <w:t>Wanddicke,</w:t>
      </w:r>
      <w:r>
        <w:rPr>
          <w:spacing w:val="-11"/>
        </w:rPr>
        <w:t> </w:t>
      </w:r>
      <w:r>
        <w:rPr/>
        <w:t>Plattenanzahl</w:t>
      </w:r>
      <w:r>
        <w:rPr>
          <w:spacing w:val="-11"/>
        </w:rPr>
        <w:t> </w:t>
      </w:r>
      <w:r>
        <w:rPr/>
        <w:t>und</w:t>
      </w:r>
      <w:r>
        <w:rPr>
          <w:spacing w:val="-11"/>
        </w:rPr>
        <w:t> </w:t>
      </w:r>
      <w:r>
        <w:rPr/>
        <w:t>die</w:t>
      </w:r>
      <w:r>
        <w:rPr>
          <w:spacing w:val="-11"/>
        </w:rPr>
        <w:t> </w:t>
      </w:r>
      <w:r>
        <w:rPr/>
        <w:t>max.</w:t>
      </w:r>
      <w:r>
        <w:rPr>
          <w:spacing w:val="-10"/>
        </w:rPr>
        <w:t> </w:t>
      </w:r>
      <w:r>
        <w:rPr/>
        <w:t>zulässige</w:t>
      </w:r>
      <w:r>
        <w:rPr>
          <w:spacing w:val="-11"/>
        </w:rPr>
        <w:t> </w:t>
      </w:r>
      <w:r>
        <w:rPr>
          <w:spacing w:val="-2"/>
        </w:rPr>
        <w:t>Höhe.</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39.T5</w:t>
      </w:r>
      <w:r>
        <w:rPr>
          <w:spacing w:val="-7"/>
        </w:rPr>
        <w:t> </w:t>
      </w:r>
      <w:r>
        <w:rPr>
          <w:spacing w:val="-5"/>
        </w:rPr>
        <w:t>23A</w:t>
      </w:r>
    </w:p>
    <w:p>
      <w:pPr>
        <w:pStyle w:val="Heading2"/>
      </w:pPr>
      <w:r>
        <w:rPr>
          <w:b w:val="0"/>
        </w:rPr>
        <w:br w:type="column"/>
      </w:r>
      <w:r>
        <w:rPr>
          <w:b w:val="0"/>
          <w:position w:val="1"/>
        </w:rPr>
        <w:t>+</w:t>
      </w:r>
      <w:r>
        <w:rPr>
          <w:b w:val="0"/>
          <w:spacing w:val="26"/>
          <w:position w:val="1"/>
        </w:rPr>
        <w:t>  </w:t>
      </w:r>
      <w:r>
        <w:rPr/>
        <w:t>Schachtw.2CW75/112,5</w:t>
      </w:r>
      <w:r>
        <w:rPr>
          <w:spacing w:val="-10"/>
        </w:rPr>
        <w:t> </w:t>
      </w:r>
      <w:r>
        <w:rPr/>
        <w:t>3Zementgeb.Pl.12,5+MW60</w:t>
      </w:r>
      <w:r>
        <w:rPr>
          <w:spacing w:val="-10"/>
        </w:rPr>
        <w:t> </w:t>
      </w:r>
      <w:r>
        <w:rPr/>
        <w:t>EI90</w:t>
      </w:r>
      <w:r>
        <w:rPr>
          <w:spacing w:val="-10"/>
        </w:rPr>
        <w:t> </w:t>
      </w:r>
      <w:r>
        <w:rPr>
          <w:spacing w:val="-4"/>
        </w:rPr>
        <w:t>b.4m</w:t>
      </w:r>
    </w:p>
    <w:p>
      <w:pPr>
        <w:pStyle w:val="BodyText"/>
        <w:spacing w:line="230" w:lineRule="auto" w:before="167"/>
        <w:ind w:left="473" w:right="901"/>
      </w:pPr>
      <w:r>
        <w:rPr/>
        <w:t>Wand</w:t>
      </w:r>
      <w:r>
        <w:rPr>
          <w:spacing w:val="-7"/>
        </w:rPr>
        <w:t> </w:t>
      </w:r>
      <w:r>
        <w:rPr/>
        <w:t>112,5</w:t>
      </w:r>
      <w:r>
        <w:rPr>
          <w:spacing w:val="-7"/>
        </w:rPr>
        <w:t> </w:t>
      </w:r>
      <w:r>
        <w:rPr/>
        <w:t>mm</w:t>
      </w:r>
      <w:r>
        <w:rPr>
          <w:spacing w:val="-2"/>
        </w:rPr>
        <w:t> </w:t>
      </w:r>
      <w:r>
        <w:rPr/>
        <w:t>dick</w:t>
      </w:r>
      <w:r>
        <w:rPr>
          <w:spacing w:val="-3"/>
        </w:rPr>
        <w:t> </w:t>
      </w:r>
      <w:r>
        <w:rPr/>
        <w:t>(2CW 75/112,5),</w:t>
      </w:r>
      <w:r>
        <w:rPr>
          <w:spacing w:val="-5"/>
        </w:rPr>
        <w:t> </w:t>
      </w:r>
      <w:r>
        <w:rPr/>
        <w:t>einschließlich</w:t>
      </w:r>
      <w:r>
        <w:rPr>
          <w:spacing w:val="-7"/>
        </w:rPr>
        <w:t> </w:t>
      </w:r>
      <w:r>
        <w:rPr/>
        <w:t>mindestens</w:t>
      </w:r>
      <w:r>
        <w:rPr>
          <w:spacing w:val="-5"/>
        </w:rPr>
        <w:t> </w:t>
      </w:r>
      <w:r>
        <w:rPr/>
        <w:t>60</w:t>
      </w:r>
      <w:r>
        <w:rPr>
          <w:spacing w:val="-7"/>
        </w:rPr>
        <w:t> </w:t>
      </w:r>
      <w:r>
        <w:rPr/>
        <w:t>mm</w:t>
      </w:r>
      <w:r>
        <w:rPr>
          <w:spacing w:val="-2"/>
        </w:rPr>
        <w:t> </w:t>
      </w:r>
      <w:r>
        <w:rPr/>
        <w:t>Mineralwolle, max. Wandhöhe 4,00 m.</w:t>
      </w:r>
    </w:p>
    <w:p>
      <w:pPr>
        <w:pStyle w:val="BodyText"/>
        <w:spacing w:line="222" w:lineRule="exact" w:before="0"/>
        <w:ind w:left="473"/>
      </w:pPr>
      <w:r>
        <w:rPr/>
        <mc:AlternateContent>
          <mc:Choice Requires="wps">
            <w:drawing>
              <wp:anchor distT="0" distB="0" distL="0" distR="0" allowOverlap="1" layoutInCell="1" locked="0" behindDoc="0" simplePos="0" relativeHeight="15980544">
                <wp:simplePos x="0" y="0"/>
                <wp:positionH relativeFrom="page">
                  <wp:posOffset>3108915</wp:posOffset>
                </wp:positionH>
                <wp:positionV relativeFrom="paragraph">
                  <wp:posOffset>1657</wp:posOffset>
                </wp:positionV>
                <wp:extent cx="842010" cy="139065"/>
                <wp:effectExtent l="0" t="0" r="0" b="0"/>
                <wp:wrapNone/>
                <wp:docPr id="1402" name="Group 1402"/>
                <wp:cNvGraphicFramePr>
                  <a:graphicFrameLocks/>
                </wp:cNvGraphicFramePr>
                <a:graphic>
                  <a:graphicData uri="http://schemas.microsoft.com/office/word/2010/wordprocessingGroup">
                    <wpg:wgp>
                      <wpg:cNvPr id="1402" name="Group 1402"/>
                      <wpg:cNvGrpSpPr/>
                      <wpg:grpSpPr>
                        <a:xfrm>
                          <a:off x="0" y="0"/>
                          <a:ext cx="842010" cy="139065"/>
                          <a:chExt cx="842010" cy="139065"/>
                        </a:xfrm>
                      </wpg:grpSpPr>
                      <wps:wsp>
                        <wps:cNvPr id="1403" name="Graphic 140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04" name="Graphic 1404"/>
                        <wps:cNvSpPr/>
                        <wps:spPr>
                          <a:xfrm>
                            <a:off x="0" y="13393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30483pt;width:66.3pt;height:10.95pt;mso-position-horizontal-relative:page;mso-position-vertical-relative:paragraph;z-index:15980544" id="docshapegroup963" coordorigin="4896,3" coordsize="1326,219">
                <v:rect style="position:absolute;left:4896;top:2;width:1325;height:219" id="docshape964"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6"/>
        <w:ind w:left="473" w:right="3064"/>
      </w:pPr>
      <w:r>
        <w:rPr/>
        <w:t>z.B.</w:t>
      </w:r>
      <w:r>
        <w:rPr>
          <w:spacing w:val="-12"/>
        </w:rPr>
        <w:t> </w:t>
      </w:r>
      <w:r>
        <w:rPr/>
        <w:t>RIGIPS</w:t>
      </w:r>
      <w:r>
        <w:rPr>
          <w:spacing w:val="-13"/>
        </w:rPr>
        <w:t> </w:t>
      </w:r>
      <w:r>
        <w:rPr/>
        <w:t>SYSTEM</w:t>
      </w:r>
      <w:r>
        <w:rPr>
          <w:spacing w:val="-13"/>
        </w:rPr>
        <w:t> </w:t>
      </w:r>
      <w:r>
        <w:rPr/>
        <w:t>SW23AR</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694"/>
      </w:tblGrid>
      <w:tr>
        <w:trPr>
          <w:trHeight w:val="327" w:hRule="atLeast"/>
        </w:trPr>
        <w:tc>
          <w:tcPr>
            <w:tcW w:w="1125" w:type="dxa"/>
          </w:tcPr>
          <w:p>
            <w:pPr>
              <w:pStyle w:val="TableParagraph"/>
              <w:ind w:left="50"/>
              <w:rPr>
                <w:b/>
                <w:sz w:val="20"/>
              </w:rPr>
            </w:pPr>
            <w:r>
              <w:rPr>
                <w:b/>
                <w:sz w:val="20"/>
              </w:rPr>
              <w:t>39.T5</w:t>
            </w:r>
            <w:r>
              <w:rPr>
                <w:b/>
                <w:spacing w:val="-7"/>
                <w:sz w:val="20"/>
              </w:rPr>
              <w:t> </w:t>
            </w:r>
            <w:r>
              <w:rPr>
                <w:b/>
                <w:spacing w:val="-5"/>
                <w:sz w:val="20"/>
              </w:rPr>
              <w:t>23B</w:t>
            </w:r>
          </w:p>
        </w:tc>
        <w:tc>
          <w:tcPr>
            <w:tcW w:w="359" w:type="dxa"/>
          </w:tcPr>
          <w:p>
            <w:pPr>
              <w:pStyle w:val="TableParagraph"/>
              <w:spacing w:line="223" w:lineRule="exact"/>
              <w:ind w:left="144"/>
              <w:rPr>
                <w:sz w:val="20"/>
              </w:rPr>
            </w:pPr>
            <w:r>
              <w:rPr>
                <w:spacing w:val="-10"/>
                <w:sz w:val="20"/>
              </w:rPr>
              <w:t>+</w:t>
            </w:r>
          </w:p>
        </w:tc>
        <w:tc>
          <w:tcPr>
            <w:tcW w:w="6694" w:type="dxa"/>
          </w:tcPr>
          <w:p>
            <w:pPr>
              <w:pStyle w:val="TableParagraph"/>
              <w:ind w:left="97"/>
              <w:rPr>
                <w:b/>
                <w:sz w:val="20"/>
              </w:rPr>
            </w:pPr>
            <w:r>
              <w:rPr>
                <w:b/>
                <w:spacing w:val="-2"/>
                <w:sz w:val="20"/>
              </w:rPr>
              <w:t>Schachtw.2CW75/112,5</w:t>
            </w:r>
            <w:r>
              <w:rPr>
                <w:b/>
                <w:spacing w:val="8"/>
                <w:sz w:val="20"/>
              </w:rPr>
              <w:t> </w:t>
            </w:r>
            <w:r>
              <w:rPr>
                <w:b/>
                <w:spacing w:val="-2"/>
                <w:sz w:val="20"/>
              </w:rPr>
              <w:t>40dB</w:t>
            </w:r>
            <w:r>
              <w:rPr>
                <w:b/>
                <w:spacing w:val="7"/>
                <w:sz w:val="20"/>
              </w:rPr>
              <w:t> </w:t>
            </w:r>
            <w:r>
              <w:rPr>
                <w:b/>
                <w:spacing w:val="-2"/>
                <w:sz w:val="20"/>
              </w:rPr>
              <w:t>3Zementgeb.Pl12,5+MW75</w:t>
            </w:r>
            <w:r>
              <w:rPr>
                <w:b/>
                <w:spacing w:val="7"/>
                <w:sz w:val="20"/>
              </w:rPr>
              <w:t> </w:t>
            </w:r>
            <w:r>
              <w:rPr>
                <w:b/>
                <w:spacing w:val="-2"/>
                <w:sz w:val="20"/>
              </w:rPr>
              <w:t>EI90</w:t>
            </w:r>
            <w:r>
              <w:rPr>
                <w:b/>
                <w:spacing w:val="8"/>
                <w:sz w:val="20"/>
              </w:rPr>
              <w:t> </w:t>
            </w:r>
            <w:r>
              <w:rPr>
                <w:b/>
                <w:spacing w:val="-4"/>
                <w:sz w:val="20"/>
              </w:rPr>
              <w:t>b.4m</w:t>
            </w:r>
          </w:p>
        </w:tc>
      </w:tr>
      <w:tr>
        <w:trPr>
          <w:trHeight w:val="970"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694" w:type="dxa"/>
          </w:tcPr>
          <w:p>
            <w:pPr>
              <w:pStyle w:val="TableParagraph"/>
              <w:spacing w:line="230" w:lineRule="auto" w:before="97"/>
              <w:ind w:left="97" w:right="49"/>
              <w:rPr>
                <w:sz w:val="20"/>
              </w:rPr>
            </w:pPr>
            <w:r>
              <w:rPr>
                <w:sz w:val="20"/>
              </w:rPr>
              <w:t>Wand</w:t>
            </w:r>
            <w:r>
              <w:rPr>
                <w:spacing w:val="-8"/>
                <w:sz w:val="20"/>
              </w:rPr>
              <w:t> </w:t>
            </w:r>
            <w:r>
              <w:rPr>
                <w:sz w:val="20"/>
              </w:rPr>
              <w:t>112,5</w:t>
            </w:r>
            <w:r>
              <w:rPr>
                <w:spacing w:val="-8"/>
                <w:sz w:val="20"/>
              </w:rPr>
              <w:t> </w:t>
            </w:r>
            <w:r>
              <w:rPr>
                <w:sz w:val="20"/>
              </w:rPr>
              <w:t>mm</w:t>
            </w:r>
            <w:r>
              <w:rPr>
                <w:spacing w:val="-3"/>
                <w:sz w:val="20"/>
              </w:rPr>
              <w:t> </w:t>
            </w:r>
            <w:r>
              <w:rPr>
                <w:sz w:val="20"/>
              </w:rPr>
              <w:t>dick</w:t>
            </w:r>
            <w:r>
              <w:rPr>
                <w:spacing w:val="-4"/>
                <w:sz w:val="20"/>
              </w:rPr>
              <w:t> </w:t>
            </w:r>
            <w:r>
              <w:rPr>
                <w:sz w:val="20"/>
              </w:rPr>
              <w:t>(2CW 75/112,5),</w:t>
            </w:r>
            <w:r>
              <w:rPr>
                <w:spacing w:val="-6"/>
                <w:sz w:val="20"/>
              </w:rPr>
              <w:t> </w:t>
            </w:r>
            <w:r>
              <w:rPr>
                <w:sz w:val="20"/>
              </w:rPr>
              <w:t>einschließlich</w:t>
            </w:r>
            <w:r>
              <w:rPr>
                <w:spacing w:val="-8"/>
                <w:sz w:val="20"/>
              </w:rPr>
              <w:t> </w:t>
            </w:r>
            <w:r>
              <w:rPr>
                <w:sz w:val="20"/>
              </w:rPr>
              <w:t>75</w:t>
            </w:r>
            <w:r>
              <w:rPr>
                <w:spacing w:val="-8"/>
                <w:sz w:val="20"/>
              </w:rPr>
              <w:t> </w:t>
            </w:r>
            <w:r>
              <w:rPr>
                <w:sz w:val="20"/>
              </w:rPr>
              <w:t>mm</w:t>
            </w:r>
            <w:r>
              <w:rPr>
                <w:spacing w:val="-3"/>
                <w:sz w:val="20"/>
              </w:rPr>
              <w:t> </w:t>
            </w:r>
            <w:r>
              <w:rPr>
                <w:sz w:val="20"/>
              </w:rPr>
              <w:t>Mineralwolle, Schalldämm-Maß Rw (C; Ctr) = 40 dB (-1; -3),</w:t>
            </w:r>
          </w:p>
          <w:p>
            <w:pPr>
              <w:pStyle w:val="TableParagraph"/>
              <w:spacing w:line="220" w:lineRule="exact"/>
              <w:ind w:left="97" w:right="3352"/>
              <w:rPr>
                <w:sz w:val="20"/>
              </w:rPr>
            </w:pPr>
            <w:r>
              <w:rPr/>
              <mc:AlternateContent>
                <mc:Choice Requires="wps">
                  <w:drawing>
                    <wp:anchor distT="0" distB="0" distL="0" distR="0" allowOverlap="1" layoutInCell="1" locked="0" behindDoc="1" simplePos="0" relativeHeight="448675328">
                      <wp:simplePos x="0" y="0"/>
                      <wp:positionH relativeFrom="column">
                        <wp:posOffset>1461125</wp:posOffset>
                      </wp:positionH>
                      <wp:positionV relativeFrom="paragraph">
                        <wp:posOffset>140638</wp:posOffset>
                      </wp:positionV>
                      <wp:extent cx="842010" cy="140335"/>
                      <wp:effectExtent l="0" t="0" r="0" b="0"/>
                      <wp:wrapNone/>
                      <wp:docPr id="1405" name="Group 1405"/>
                      <wp:cNvGraphicFramePr>
                        <a:graphicFrameLocks/>
                      </wp:cNvGraphicFramePr>
                      <a:graphic>
                        <a:graphicData uri="http://schemas.microsoft.com/office/word/2010/wordprocessingGroup">
                          <wpg:wgp>
                            <wpg:cNvPr id="1405" name="Group 1405"/>
                            <wpg:cNvGrpSpPr/>
                            <wpg:grpSpPr>
                              <a:xfrm>
                                <a:off x="0" y="0"/>
                                <a:ext cx="842010" cy="140335"/>
                                <a:chExt cx="842010" cy="140335"/>
                              </a:xfrm>
                            </wpg:grpSpPr>
                            <wps:wsp>
                              <wps:cNvPr id="1406" name="Graphic 1406"/>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407" name="Graphic 1407"/>
                              <wps:cNvSpPr/>
                              <wps:spPr>
                                <a:xfrm>
                                  <a:off x="0" y="13389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73931pt;width:66.3pt;height:11.05pt;mso-position-horizontal-relative:column;mso-position-vertical-relative:paragraph;z-index:-54641152" id="docshapegroup965" coordorigin="2301,221" coordsize="1326,221">
                      <v:rect style="position:absolute;left:2301;top:221;width:1325;height:221" id="docshape966"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SW23AR</w:t>
      </w:r>
      <w:r>
        <w:rPr>
          <w:spacing w:val="-14"/>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81" w:space="19"/>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771"/>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23C</w:t>
            </w:r>
          </w:p>
        </w:tc>
        <w:tc>
          <w:tcPr>
            <w:tcW w:w="359" w:type="dxa"/>
          </w:tcPr>
          <w:p>
            <w:pPr>
              <w:pStyle w:val="TableParagraph"/>
              <w:spacing w:line="223" w:lineRule="exact"/>
              <w:ind w:left="144"/>
              <w:rPr>
                <w:sz w:val="20"/>
              </w:rPr>
            </w:pPr>
            <w:r>
              <w:rPr>
                <w:spacing w:val="-10"/>
                <w:sz w:val="20"/>
              </w:rPr>
              <w:t>+</w:t>
            </w:r>
          </w:p>
        </w:tc>
        <w:tc>
          <w:tcPr>
            <w:tcW w:w="7771" w:type="dxa"/>
          </w:tcPr>
          <w:p>
            <w:pPr>
              <w:pStyle w:val="TableParagraph"/>
              <w:ind w:left="97"/>
              <w:rPr>
                <w:b/>
                <w:sz w:val="20"/>
              </w:rPr>
            </w:pPr>
            <w:r>
              <w:rPr>
                <w:b/>
                <w:spacing w:val="-2"/>
                <w:sz w:val="20"/>
              </w:rPr>
              <w:t>Schachtw.2CW100/137,5</w:t>
            </w:r>
            <w:r>
              <w:rPr>
                <w:b/>
                <w:spacing w:val="11"/>
                <w:sz w:val="20"/>
              </w:rPr>
              <w:t> </w:t>
            </w:r>
            <w:r>
              <w:rPr>
                <w:b/>
                <w:spacing w:val="-2"/>
                <w:sz w:val="20"/>
              </w:rPr>
              <w:t>3Zementgeb.Pl.12,5+MW60</w:t>
            </w:r>
            <w:r>
              <w:rPr>
                <w:b/>
                <w:spacing w:val="9"/>
                <w:sz w:val="20"/>
              </w:rPr>
              <w:t> </w:t>
            </w:r>
            <w:r>
              <w:rPr>
                <w:b/>
                <w:spacing w:val="-2"/>
                <w:sz w:val="20"/>
              </w:rPr>
              <w:t>EI90</w:t>
            </w:r>
            <w:r>
              <w:rPr>
                <w:b/>
                <w:spacing w:val="12"/>
                <w:sz w:val="20"/>
              </w:rPr>
              <w:t> </w:t>
            </w:r>
            <w:r>
              <w:rPr>
                <w:b/>
                <w:spacing w:val="-2"/>
                <w:sz w:val="20"/>
              </w:rPr>
              <w:t>b.4,5m</w:t>
            </w:r>
          </w:p>
        </w:tc>
      </w:tr>
      <w:tr>
        <w:trPr>
          <w:trHeight w:val="303" w:hRule="atLeast"/>
        </w:trPr>
        <w:tc>
          <w:tcPr>
            <w:tcW w:w="1484" w:type="dxa"/>
            <w:gridSpan w:val="2"/>
            <w:vMerge w:val="restart"/>
          </w:tcPr>
          <w:p>
            <w:pPr>
              <w:pStyle w:val="TableParagraph"/>
              <w:rPr>
                <w:rFonts w:ascii="Times New Roman"/>
                <w:sz w:val="20"/>
              </w:rPr>
            </w:pPr>
          </w:p>
        </w:tc>
        <w:tc>
          <w:tcPr>
            <w:tcW w:w="7771" w:type="dxa"/>
          </w:tcPr>
          <w:p>
            <w:pPr>
              <w:pStyle w:val="TableParagraph"/>
              <w:spacing w:line="209" w:lineRule="exact" w:before="74"/>
              <w:ind w:left="97"/>
              <w:rPr>
                <w:sz w:val="20"/>
              </w:rPr>
            </w:pPr>
            <w:r>
              <w:rPr>
                <w:sz w:val="20"/>
              </w:rPr>
              <w:t>Wand</w:t>
            </w:r>
            <w:r>
              <w:rPr>
                <w:spacing w:val="-9"/>
                <w:sz w:val="20"/>
              </w:rPr>
              <w:t> </w:t>
            </w:r>
            <w:r>
              <w:rPr>
                <w:sz w:val="20"/>
              </w:rPr>
              <w:t>137,5</w:t>
            </w:r>
            <w:r>
              <w:rPr>
                <w:spacing w:val="-8"/>
                <w:sz w:val="20"/>
              </w:rPr>
              <w:t> </w:t>
            </w:r>
            <w:r>
              <w:rPr>
                <w:sz w:val="20"/>
              </w:rPr>
              <w:t>mm</w:t>
            </w:r>
            <w:r>
              <w:rPr>
                <w:spacing w:val="-4"/>
                <w:sz w:val="20"/>
              </w:rPr>
              <w:t> </w:t>
            </w:r>
            <w:r>
              <w:rPr>
                <w:sz w:val="20"/>
              </w:rPr>
              <w:t>dick</w:t>
            </w:r>
            <w:r>
              <w:rPr>
                <w:spacing w:val="-5"/>
                <w:sz w:val="20"/>
              </w:rPr>
              <w:t> </w:t>
            </w:r>
            <w:r>
              <w:rPr>
                <w:sz w:val="20"/>
              </w:rPr>
              <w:t>(2CW</w:t>
            </w:r>
            <w:r>
              <w:rPr>
                <w:spacing w:val="3"/>
                <w:sz w:val="20"/>
              </w:rPr>
              <w:t> </w:t>
            </w:r>
            <w:r>
              <w:rPr>
                <w:sz w:val="20"/>
              </w:rPr>
              <w:t>75/137,5),</w:t>
            </w:r>
            <w:r>
              <w:rPr>
                <w:spacing w:val="-7"/>
                <w:sz w:val="20"/>
              </w:rPr>
              <w:t> </w:t>
            </w:r>
            <w:r>
              <w:rPr>
                <w:sz w:val="20"/>
              </w:rPr>
              <w:t>einschließlich</w:t>
            </w:r>
            <w:r>
              <w:rPr>
                <w:spacing w:val="-8"/>
                <w:sz w:val="20"/>
              </w:rPr>
              <w:t> </w:t>
            </w:r>
            <w:r>
              <w:rPr>
                <w:sz w:val="20"/>
              </w:rPr>
              <w:t>mindestens</w:t>
            </w:r>
            <w:r>
              <w:rPr>
                <w:spacing w:val="-7"/>
                <w:sz w:val="20"/>
              </w:rPr>
              <w:t> </w:t>
            </w:r>
            <w:r>
              <w:rPr>
                <w:sz w:val="20"/>
              </w:rPr>
              <w:t>60</w:t>
            </w:r>
            <w:r>
              <w:rPr>
                <w:spacing w:val="-8"/>
                <w:sz w:val="20"/>
              </w:rPr>
              <w:t> </w:t>
            </w:r>
            <w:r>
              <w:rPr>
                <w:sz w:val="20"/>
              </w:rPr>
              <w:t>mm</w:t>
            </w:r>
            <w:r>
              <w:rPr>
                <w:spacing w:val="-5"/>
                <w:sz w:val="20"/>
              </w:rPr>
              <w:t> </w:t>
            </w:r>
            <w:r>
              <w:rPr>
                <w:spacing w:val="-2"/>
                <w:sz w:val="20"/>
              </w:rPr>
              <w:t>Mineralwolle,</w:t>
            </w:r>
          </w:p>
        </w:tc>
      </w:tr>
      <w:tr>
        <w:trPr>
          <w:trHeight w:val="221" w:hRule="atLeast"/>
        </w:trPr>
        <w:tc>
          <w:tcPr>
            <w:tcW w:w="1484" w:type="dxa"/>
            <w:gridSpan w:val="2"/>
            <w:vMerge/>
            <w:tcBorders>
              <w:top w:val="nil"/>
            </w:tcBorders>
          </w:tcPr>
          <w:p>
            <w:pPr>
              <w:rPr>
                <w:sz w:val="2"/>
                <w:szCs w:val="2"/>
              </w:rPr>
            </w:pPr>
          </w:p>
        </w:tc>
        <w:tc>
          <w:tcPr>
            <w:tcW w:w="777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4,50</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7771"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675840">
                      <wp:simplePos x="0" y="0"/>
                      <wp:positionH relativeFrom="column">
                        <wp:posOffset>1461169</wp:posOffset>
                      </wp:positionH>
                      <wp:positionV relativeFrom="paragraph">
                        <wp:posOffset>671</wp:posOffset>
                      </wp:positionV>
                      <wp:extent cx="841375" cy="139065"/>
                      <wp:effectExtent l="0" t="0" r="0" b="0"/>
                      <wp:wrapNone/>
                      <wp:docPr id="1408" name="Group 1408"/>
                      <wp:cNvGraphicFramePr>
                        <a:graphicFrameLocks/>
                      </wp:cNvGraphicFramePr>
                      <a:graphic>
                        <a:graphicData uri="http://schemas.microsoft.com/office/word/2010/wordprocessingGroup">
                          <wpg:wgp>
                            <wpg:cNvPr id="1408" name="Group 1408"/>
                            <wpg:cNvGrpSpPr/>
                            <wpg:grpSpPr>
                              <a:xfrm>
                                <a:off x="0" y="0"/>
                                <a:ext cx="841375" cy="139065"/>
                                <a:chExt cx="841375" cy="139065"/>
                              </a:xfrm>
                            </wpg:grpSpPr>
                            <wps:wsp>
                              <wps:cNvPr id="1409" name="Graphic 1409"/>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52857pt;width:66.25pt;height:10.95pt;mso-position-horizontal-relative:column;mso-position-vertical-relative:paragraph;z-index:-54640640" id="docshapegroup967" coordorigin="2301,1" coordsize="1325,219">
                      <v:rect style="position:absolute;left:2301;top:1;width:1325;height:219" id="docshape968"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7" w:hRule="atLeast"/>
        </w:trPr>
        <w:tc>
          <w:tcPr>
            <w:tcW w:w="1484" w:type="dxa"/>
            <w:gridSpan w:val="2"/>
            <w:vMerge/>
            <w:tcBorders>
              <w:top w:val="nil"/>
            </w:tcBorders>
          </w:tcPr>
          <w:p>
            <w:pPr>
              <w:rPr>
                <w:sz w:val="2"/>
                <w:szCs w:val="2"/>
              </w:rPr>
            </w:pPr>
          </w:p>
        </w:tc>
        <w:tc>
          <w:tcPr>
            <w:tcW w:w="7771" w:type="dxa"/>
          </w:tcPr>
          <w:p>
            <w:pPr>
              <w:pStyle w:val="TableParagraph"/>
              <w:spacing w:line="209" w:lineRule="exact" w:before="88"/>
              <w:ind w:left="97"/>
              <w:rPr>
                <w:sz w:val="20"/>
              </w:rPr>
            </w:pPr>
            <w:r>
              <w:rPr>
                <w:sz w:val="20"/>
              </w:rPr>
              <w:t>z.B.</w:t>
            </w:r>
            <w:r>
              <w:rPr>
                <w:spacing w:val="-9"/>
                <w:sz w:val="20"/>
              </w:rPr>
              <w:t> </w:t>
            </w:r>
            <w:r>
              <w:rPr>
                <w:sz w:val="20"/>
              </w:rPr>
              <w:t>RIGIPS</w:t>
            </w:r>
            <w:r>
              <w:rPr>
                <w:spacing w:val="-11"/>
                <w:sz w:val="20"/>
              </w:rPr>
              <w:t> </w:t>
            </w:r>
            <w:r>
              <w:rPr>
                <w:sz w:val="20"/>
              </w:rPr>
              <w:t>SYSTEM</w:t>
            </w:r>
            <w:r>
              <w:rPr>
                <w:spacing w:val="-10"/>
                <w:sz w:val="20"/>
              </w:rPr>
              <w:t> </w:t>
            </w:r>
            <w:r>
              <w:rPr>
                <w:sz w:val="20"/>
              </w:rPr>
              <w:t>SW23AR</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77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03"/>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23D</w:t>
            </w:r>
          </w:p>
        </w:tc>
        <w:tc>
          <w:tcPr>
            <w:tcW w:w="359" w:type="dxa"/>
          </w:tcPr>
          <w:p>
            <w:pPr>
              <w:pStyle w:val="TableParagraph"/>
              <w:spacing w:line="223" w:lineRule="exact"/>
              <w:ind w:left="144"/>
              <w:rPr>
                <w:sz w:val="20"/>
              </w:rPr>
            </w:pPr>
            <w:r>
              <w:rPr>
                <w:spacing w:val="-10"/>
                <w:sz w:val="20"/>
              </w:rPr>
              <w:t>+</w:t>
            </w:r>
          </w:p>
        </w:tc>
        <w:tc>
          <w:tcPr>
            <w:tcW w:w="6803" w:type="dxa"/>
          </w:tcPr>
          <w:p>
            <w:pPr>
              <w:pStyle w:val="TableParagraph"/>
              <w:ind w:left="97"/>
              <w:rPr>
                <w:b/>
                <w:sz w:val="20"/>
              </w:rPr>
            </w:pPr>
            <w:r>
              <w:rPr>
                <w:b/>
                <w:spacing w:val="-2"/>
                <w:sz w:val="20"/>
              </w:rPr>
              <w:t>Schachtw.2CW100/137,5</w:t>
            </w:r>
            <w:r>
              <w:rPr>
                <w:b/>
                <w:spacing w:val="8"/>
                <w:sz w:val="20"/>
              </w:rPr>
              <w:t> </w:t>
            </w:r>
            <w:r>
              <w:rPr>
                <w:b/>
                <w:spacing w:val="-2"/>
                <w:sz w:val="20"/>
              </w:rPr>
              <w:t>40dB</w:t>
            </w:r>
            <w:r>
              <w:rPr>
                <w:b/>
                <w:spacing w:val="8"/>
                <w:sz w:val="20"/>
              </w:rPr>
              <w:t> </w:t>
            </w:r>
            <w:r>
              <w:rPr>
                <w:b/>
                <w:spacing w:val="-2"/>
                <w:sz w:val="20"/>
              </w:rPr>
              <w:t>3Zementgeb.12,5+MW100</w:t>
            </w:r>
            <w:r>
              <w:rPr>
                <w:b/>
                <w:spacing w:val="8"/>
                <w:sz w:val="20"/>
              </w:rPr>
              <w:t> </w:t>
            </w:r>
            <w:r>
              <w:rPr>
                <w:b/>
                <w:spacing w:val="-2"/>
                <w:sz w:val="20"/>
              </w:rPr>
              <w:t>EI90</w:t>
            </w:r>
            <w:r>
              <w:rPr>
                <w:b/>
                <w:spacing w:val="9"/>
                <w:sz w:val="20"/>
              </w:rPr>
              <w:t> </w:t>
            </w:r>
            <w:r>
              <w:rPr>
                <w:b/>
                <w:spacing w:val="-2"/>
                <w:sz w:val="20"/>
              </w:rPr>
              <w:t>b.4,5m</w:t>
            </w:r>
          </w:p>
        </w:tc>
      </w:tr>
      <w:tr>
        <w:trPr>
          <w:trHeight w:val="303" w:hRule="atLeast"/>
        </w:trPr>
        <w:tc>
          <w:tcPr>
            <w:tcW w:w="1484" w:type="dxa"/>
            <w:gridSpan w:val="2"/>
            <w:vMerge w:val="restart"/>
          </w:tcPr>
          <w:p>
            <w:pPr>
              <w:pStyle w:val="TableParagraph"/>
              <w:rPr>
                <w:rFonts w:ascii="Times New Roman"/>
                <w:sz w:val="20"/>
              </w:rPr>
            </w:pPr>
          </w:p>
        </w:tc>
        <w:tc>
          <w:tcPr>
            <w:tcW w:w="6803" w:type="dxa"/>
          </w:tcPr>
          <w:p>
            <w:pPr>
              <w:pStyle w:val="TableParagraph"/>
              <w:spacing w:line="209" w:lineRule="exact" w:before="74"/>
              <w:ind w:left="97"/>
              <w:rPr>
                <w:sz w:val="20"/>
              </w:rPr>
            </w:pPr>
            <w:r>
              <w:rPr>
                <w:sz w:val="20"/>
              </w:rPr>
              <w:t>Wand</w:t>
            </w:r>
            <w:r>
              <w:rPr>
                <w:spacing w:val="-9"/>
                <w:sz w:val="20"/>
              </w:rPr>
              <w:t> </w:t>
            </w:r>
            <w:r>
              <w:rPr>
                <w:sz w:val="20"/>
              </w:rPr>
              <w:t>137,5</w:t>
            </w:r>
            <w:r>
              <w:rPr>
                <w:spacing w:val="-8"/>
                <w:sz w:val="20"/>
              </w:rPr>
              <w:t> </w:t>
            </w:r>
            <w:r>
              <w:rPr>
                <w:sz w:val="20"/>
              </w:rPr>
              <w:t>mm</w:t>
            </w:r>
            <w:r>
              <w:rPr>
                <w:spacing w:val="-4"/>
                <w:sz w:val="20"/>
              </w:rPr>
              <w:t> </w:t>
            </w:r>
            <w:r>
              <w:rPr>
                <w:sz w:val="20"/>
              </w:rPr>
              <w:t>dick</w:t>
            </w:r>
            <w:r>
              <w:rPr>
                <w:spacing w:val="-4"/>
                <w:sz w:val="20"/>
              </w:rPr>
              <w:t> </w:t>
            </w:r>
            <w:r>
              <w:rPr>
                <w:sz w:val="20"/>
              </w:rPr>
              <w:t>(2CW</w:t>
            </w:r>
            <w:r>
              <w:rPr>
                <w:spacing w:val="3"/>
                <w:sz w:val="20"/>
              </w:rPr>
              <w:t> </w:t>
            </w:r>
            <w:r>
              <w:rPr>
                <w:sz w:val="20"/>
              </w:rPr>
              <w:t>75/137,5),</w:t>
            </w:r>
            <w:r>
              <w:rPr>
                <w:spacing w:val="-6"/>
                <w:sz w:val="20"/>
              </w:rPr>
              <w:t> </w:t>
            </w:r>
            <w:r>
              <w:rPr>
                <w:sz w:val="20"/>
              </w:rPr>
              <w:t>einschließlich</w:t>
            </w:r>
            <w:r>
              <w:rPr>
                <w:spacing w:val="-8"/>
                <w:sz w:val="20"/>
              </w:rPr>
              <w:t> </w:t>
            </w:r>
            <w:r>
              <w:rPr>
                <w:sz w:val="20"/>
              </w:rPr>
              <w:t>100</w:t>
            </w:r>
            <w:r>
              <w:rPr>
                <w:spacing w:val="-9"/>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03"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40</w:t>
            </w:r>
            <w:r>
              <w:rPr>
                <w:spacing w:val="-7"/>
                <w:sz w:val="20"/>
              </w:rPr>
              <w:t> </w:t>
            </w:r>
            <w:r>
              <w:rPr>
                <w:sz w:val="20"/>
              </w:rPr>
              <w:t>dB</w:t>
            </w:r>
            <w:r>
              <w:rPr>
                <w:spacing w:val="-7"/>
                <w:sz w:val="20"/>
              </w:rPr>
              <w:t> </w:t>
            </w:r>
            <w:r>
              <w:rPr>
                <w:sz w:val="20"/>
              </w:rPr>
              <w:t>(-1;</w:t>
            </w:r>
            <w:r>
              <w:rPr>
                <w:spacing w:val="-5"/>
                <w:sz w:val="20"/>
              </w:rPr>
              <w:t> </w:t>
            </w:r>
            <w:r>
              <w:rPr>
                <w:sz w:val="20"/>
              </w:rPr>
              <w:t>-</w:t>
            </w:r>
            <w:r>
              <w:rPr>
                <w:spacing w:val="-5"/>
                <w:sz w:val="20"/>
              </w:rPr>
              <w:t>3),</w:t>
            </w:r>
          </w:p>
        </w:tc>
      </w:tr>
      <w:tr>
        <w:trPr>
          <w:trHeight w:val="221" w:hRule="atLeast"/>
        </w:trPr>
        <w:tc>
          <w:tcPr>
            <w:tcW w:w="1484" w:type="dxa"/>
            <w:gridSpan w:val="2"/>
            <w:vMerge/>
            <w:tcBorders>
              <w:top w:val="nil"/>
            </w:tcBorders>
          </w:tcPr>
          <w:p>
            <w:pPr>
              <w:rPr>
                <w:sz w:val="2"/>
                <w:szCs w:val="2"/>
              </w:rPr>
            </w:pPr>
          </w:p>
        </w:tc>
        <w:tc>
          <w:tcPr>
            <w:tcW w:w="6803"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4,50</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6803"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676352">
                      <wp:simplePos x="0" y="0"/>
                      <wp:positionH relativeFrom="column">
                        <wp:posOffset>1461169</wp:posOffset>
                      </wp:positionH>
                      <wp:positionV relativeFrom="paragraph">
                        <wp:posOffset>649</wp:posOffset>
                      </wp:positionV>
                      <wp:extent cx="841375" cy="139065"/>
                      <wp:effectExtent l="0" t="0" r="0" b="0"/>
                      <wp:wrapNone/>
                      <wp:docPr id="1410" name="Group 1410"/>
                      <wp:cNvGraphicFramePr>
                        <a:graphicFrameLocks/>
                      </wp:cNvGraphicFramePr>
                      <a:graphic>
                        <a:graphicData uri="http://schemas.microsoft.com/office/word/2010/wordprocessingGroup">
                          <wpg:wgp>
                            <wpg:cNvPr id="1410" name="Group 1410"/>
                            <wpg:cNvGrpSpPr/>
                            <wpg:grpSpPr>
                              <a:xfrm>
                                <a:off x="0" y="0"/>
                                <a:ext cx="841375" cy="139065"/>
                                <a:chExt cx="841375" cy="139065"/>
                              </a:xfrm>
                            </wpg:grpSpPr>
                            <wps:wsp>
                              <wps:cNvPr id="1411" name="Graphic 1411"/>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5112pt;width:66.25pt;height:10.95pt;mso-position-horizontal-relative:column;mso-position-vertical-relative:paragraph;z-index:-54640128" id="docshapegroup969" coordorigin="2301,1" coordsize="1325,219">
                      <v:rect style="position:absolute;left:2301;top:1;width:1325;height:219" id="docshape970"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7" w:hRule="atLeast"/>
        </w:trPr>
        <w:tc>
          <w:tcPr>
            <w:tcW w:w="1484" w:type="dxa"/>
            <w:gridSpan w:val="2"/>
            <w:vMerge/>
            <w:tcBorders>
              <w:top w:val="nil"/>
            </w:tcBorders>
          </w:tcPr>
          <w:p>
            <w:pPr>
              <w:rPr>
                <w:sz w:val="2"/>
                <w:szCs w:val="2"/>
              </w:rPr>
            </w:pPr>
          </w:p>
        </w:tc>
        <w:tc>
          <w:tcPr>
            <w:tcW w:w="6803" w:type="dxa"/>
          </w:tcPr>
          <w:p>
            <w:pPr>
              <w:pStyle w:val="TableParagraph"/>
              <w:spacing w:line="209" w:lineRule="exact" w:before="88"/>
              <w:ind w:left="97"/>
              <w:rPr>
                <w:sz w:val="20"/>
              </w:rPr>
            </w:pPr>
            <w:r>
              <w:rPr>
                <w:sz w:val="20"/>
              </w:rPr>
              <w:t>z.B.</w:t>
            </w:r>
            <w:r>
              <w:rPr>
                <w:spacing w:val="-9"/>
                <w:sz w:val="20"/>
              </w:rPr>
              <w:t> </w:t>
            </w:r>
            <w:r>
              <w:rPr>
                <w:sz w:val="20"/>
              </w:rPr>
              <w:t>RIGIPS</w:t>
            </w:r>
            <w:r>
              <w:rPr>
                <w:spacing w:val="-11"/>
                <w:sz w:val="20"/>
              </w:rPr>
              <w:t> </w:t>
            </w:r>
            <w:r>
              <w:rPr>
                <w:sz w:val="20"/>
              </w:rPr>
              <w:t>SYSTEM</w:t>
            </w:r>
            <w:r>
              <w:rPr>
                <w:spacing w:val="-10"/>
                <w:sz w:val="20"/>
              </w:rPr>
              <w:t> </w:t>
            </w:r>
            <w:r>
              <w:rPr>
                <w:sz w:val="20"/>
              </w:rPr>
              <w:t>SW23AR</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03"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39.T5</w:t>
      </w:r>
      <w:r>
        <w:rPr>
          <w:spacing w:val="-7"/>
          <w:position w:val="1"/>
          <w:sz w:val="20"/>
        </w:rPr>
        <w:t> </w:t>
      </w:r>
      <w:r>
        <w:rPr>
          <w:spacing w:val="-5"/>
          <w:position w:val="1"/>
          <w:sz w:val="20"/>
        </w:rPr>
        <w:t>24</w:t>
      </w:r>
      <w:r>
        <w:rPr>
          <w:position w:val="1"/>
          <w:sz w:val="20"/>
        </w:rPr>
        <w:tab/>
      </w:r>
      <w:r>
        <w:rPr>
          <w:b/>
          <w:spacing w:val="-10"/>
          <w:sz w:val="20"/>
        </w:rPr>
        <w:t>+</w:t>
      </w:r>
    </w:p>
    <w:p>
      <w:pPr>
        <w:pStyle w:val="BodyText"/>
        <w:spacing w:line="230" w:lineRule="auto" w:before="100"/>
        <w:ind w:left="155" w:right="844"/>
      </w:pPr>
      <w:r>
        <w:rPr/>
        <w:br w:type="column"/>
      </w:r>
      <w:r>
        <w:rPr/>
        <w:t>Schachtwand,</w:t>
      </w:r>
      <w:r>
        <w:rPr>
          <w:spacing w:val="-10"/>
        </w:rPr>
        <w:t> </w:t>
      </w:r>
      <w:r>
        <w:rPr/>
        <w:t>einseitig</w:t>
      </w:r>
      <w:r>
        <w:rPr>
          <w:spacing w:val="-10"/>
        </w:rPr>
        <w:t> </w:t>
      </w:r>
      <w:r>
        <w:rPr/>
        <w:t>doppelt</w:t>
      </w:r>
      <w:r>
        <w:rPr>
          <w:spacing w:val="-8"/>
        </w:rPr>
        <w:t> </w:t>
      </w:r>
      <w:r>
        <w:rPr/>
        <w:t>beplankt</w:t>
      </w:r>
      <w:r>
        <w:rPr>
          <w:spacing w:val="-8"/>
        </w:rPr>
        <w:t> </w:t>
      </w:r>
      <w:r>
        <w:rPr/>
        <w:t>mit</w:t>
      </w:r>
      <w:r>
        <w:rPr>
          <w:spacing w:val="-10"/>
        </w:rPr>
        <w:t> </w:t>
      </w:r>
      <w:r>
        <w:rPr/>
        <w:t>Gipsplatte</w:t>
      </w:r>
      <w:r>
        <w:rPr>
          <w:spacing w:val="-8"/>
        </w:rPr>
        <w:t> </w:t>
      </w:r>
      <w:r>
        <w:rPr/>
        <w:t>mit</w:t>
      </w:r>
      <w:r>
        <w:rPr>
          <w:spacing w:val="-10"/>
        </w:rPr>
        <w:t> </w:t>
      </w:r>
      <w:r>
        <w:rPr/>
        <w:t>Vliesarmierung</w:t>
      </w:r>
      <w:r>
        <w:rPr>
          <w:spacing w:val="-8"/>
        </w:rPr>
        <w:t> </w:t>
      </w:r>
      <w:r>
        <w:rPr/>
        <w:t>(Gipsplatte</w:t>
      </w:r>
      <w:r>
        <w:rPr>
          <w:spacing w:val="-8"/>
        </w:rPr>
        <w:t> </w:t>
      </w:r>
      <w:r>
        <w:rPr/>
        <w:t>Typ GM-FH1) 12,5 mm dick,</w:t>
      </w:r>
    </w:p>
    <w:p>
      <w:pPr>
        <w:pStyle w:val="BodyText"/>
        <w:spacing w:line="230" w:lineRule="auto" w:before="101"/>
        <w:ind w:left="155" w:right="169"/>
      </w:pPr>
      <w:r>
        <w:rPr/>
        <w:t>nicht</w:t>
      </w:r>
      <w:r>
        <w:rPr>
          <w:spacing w:val="-8"/>
        </w:rPr>
        <w:t> </w:t>
      </w:r>
      <w:r>
        <w:rPr/>
        <w:t>tragend</w:t>
      </w:r>
      <w:r>
        <w:rPr>
          <w:spacing w:val="-9"/>
        </w:rPr>
        <w:t> </w:t>
      </w:r>
      <w:r>
        <w:rPr/>
        <w:t>und</w:t>
      </w:r>
      <w:r>
        <w:rPr>
          <w:spacing w:val="-9"/>
        </w:rPr>
        <w:t> </w:t>
      </w:r>
      <w:r>
        <w:rPr/>
        <w:t>nicht</w:t>
      </w:r>
      <w:r>
        <w:rPr>
          <w:spacing w:val="-8"/>
        </w:rPr>
        <w:t> </w:t>
      </w:r>
      <w:r>
        <w:rPr/>
        <w:t>umsetzbar,</w:t>
      </w:r>
      <w:r>
        <w:rPr>
          <w:spacing w:val="-8"/>
        </w:rPr>
        <w:t> </w:t>
      </w:r>
      <w:r>
        <w:rPr/>
        <w:t>einschließlich</w:t>
      </w:r>
      <w:r>
        <w:rPr>
          <w:spacing w:val="-11"/>
        </w:rPr>
        <w:t> </w:t>
      </w:r>
      <w:r>
        <w:rPr/>
        <w:t>Unterkonstruktion,</w:t>
      </w:r>
      <w:r>
        <w:rPr>
          <w:spacing w:val="-8"/>
        </w:rPr>
        <w:t> </w:t>
      </w:r>
      <w:r>
        <w:rPr/>
        <w:t>einschließlich</w:t>
      </w:r>
      <w:r>
        <w:rPr>
          <w:spacing w:val="-9"/>
        </w:rPr>
        <w:t> </w:t>
      </w:r>
      <w:r>
        <w:rPr/>
        <w:t>Dämmschichte aus Mineralwolle, geeignet bis Feuchtigkeitsbeanspruchungsklasse W5,</w:t>
      </w:r>
      <w:r>
        <w:rPr>
          <w:spacing w:val="40"/>
        </w:rPr>
        <w:t> </w:t>
      </w:r>
      <w:r>
        <w:rPr/>
        <w:t>Abdichtungsmaßnahmen gemäß Verarbeitungsrichtlinien, Feuerwiderstandsklasse EI90.</w:t>
      </w:r>
    </w:p>
    <w:p>
      <w:pPr>
        <w:pStyle w:val="BodyText"/>
        <w:spacing w:line="230" w:lineRule="auto" w:before="98"/>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39.T5</w:t>
      </w:r>
      <w:r>
        <w:rPr>
          <w:spacing w:val="-7"/>
        </w:rPr>
        <w:t> </w:t>
      </w:r>
      <w:r>
        <w:rPr>
          <w:spacing w:val="-5"/>
        </w:rPr>
        <w:t>24A</w:t>
      </w:r>
    </w:p>
    <w:p>
      <w:pPr>
        <w:pStyle w:val="Heading2"/>
      </w:pPr>
      <w:r>
        <w:rPr>
          <w:b w:val="0"/>
        </w:rPr>
        <w:br w:type="column"/>
      </w:r>
      <w:r>
        <w:rPr>
          <w:b w:val="0"/>
          <w:position w:val="1"/>
        </w:rPr>
        <w:t>+</w:t>
      </w:r>
      <w:r>
        <w:rPr>
          <w:b w:val="0"/>
          <w:spacing w:val="32"/>
          <w:position w:val="1"/>
        </w:rPr>
        <w:t>  </w:t>
      </w:r>
      <w:r>
        <w:rPr/>
        <w:t>Schachtw.CW50/75mm</w:t>
      </w:r>
      <w:r>
        <w:rPr>
          <w:spacing w:val="-5"/>
        </w:rPr>
        <w:t> </w:t>
      </w:r>
      <w:r>
        <w:rPr/>
        <w:t>2GM-FH1</w:t>
      </w:r>
      <w:r>
        <w:rPr>
          <w:spacing w:val="-7"/>
        </w:rPr>
        <w:t> </w:t>
      </w:r>
      <w:r>
        <w:rPr/>
        <w:t>12,5</w:t>
      </w:r>
      <w:r>
        <w:rPr>
          <w:spacing w:val="-7"/>
        </w:rPr>
        <w:t> </w:t>
      </w:r>
      <w:r>
        <w:rPr/>
        <w:t>EI30</w:t>
      </w:r>
      <w:r>
        <w:rPr>
          <w:spacing w:val="-6"/>
        </w:rPr>
        <w:t> </w:t>
      </w:r>
      <w:r>
        <w:rPr>
          <w:spacing w:val="-2"/>
        </w:rPr>
        <w:t>b.2,95m</w:t>
      </w:r>
    </w:p>
    <w:p>
      <w:pPr>
        <w:pStyle w:val="BodyText"/>
        <w:spacing w:line="336" w:lineRule="auto" w:before="159"/>
        <w:ind w:left="473" w:right="3064"/>
      </w:pPr>
      <w:r>
        <w:rPr/>
        <w:t>Wand</w:t>
      </w:r>
      <w:r>
        <w:rPr>
          <w:spacing w:val="-5"/>
        </w:rPr>
        <w:t> </w:t>
      </w:r>
      <w:r>
        <w:rPr/>
        <w:t>75</w:t>
      </w:r>
      <w:r>
        <w:rPr>
          <w:spacing w:val="-5"/>
        </w:rPr>
        <w:t> </w:t>
      </w:r>
      <w:r>
        <w:rPr/>
        <w:t>mm dick (CW 50/75),</w:t>
      </w:r>
      <w:r>
        <w:rPr>
          <w:spacing w:val="-5"/>
        </w:rPr>
        <w:t> </w:t>
      </w:r>
      <w:r>
        <w:rPr/>
        <w:t>Platten</w:t>
      </w:r>
      <w:r>
        <w:rPr>
          <w:spacing w:val="-5"/>
        </w:rPr>
        <w:t> </w:t>
      </w:r>
      <w:r>
        <w:rPr/>
        <w:t>12,5</w:t>
      </w:r>
      <w:r>
        <w:rPr>
          <w:spacing w:val="-5"/>
        </w:rPr>
        <w:t> </w:t>
      </w:r>
      <w:r>
        <w:rPr/>
        <w:t>mm dick, Feuerwiderstandsklasse EI 30,</w:t>
      </w:r>
    </w:p>
    <w:p>
      <w:pPr>
        <w:pStyle w:val="BodyText"/>
        <w:spacing w:line="229" w:lineRule="exact" w:before="0"/>
        <w:ind w:left="473"/>
      </w:pPr>
      <w:r>
        <w:rPr/>
        <w:t>max.</w:t>
      </w:r>
      <w:r>
        <w:rPr>
          <w:spacing w:val="-9"/>
        </w:rPr>
        <w:t> </w:t>
      </w:r>
      <w:r>
        <w:rPr/>
        <w:t>Wandhöhe</w:t>
      </w:r>
      <w:r>
        <w:rPr>
          <w:spacing w:val="-9"/>
        </w:rPr>
        <w:t> </w:t>
      </w:r>
      <w:r>
        <w:rPr/>
        <w:t>2,95</w:t>
      </w:r>
      <w:r>
        <w:rPr>
          <w:spacing w:val="-7"/>
        </w:rPr>
        <w:t> </w:t>
      </w:r>
      <w:r>
        <w:rPr/>
        <w:t>m</w:t>
      </w:r>
      <w:r>
        <w:rPr>
          <w:spacing w:val="-4"/>
        </w:rPr>
        <w:t> </w:t>
      </w:r>
      <w:r>
        <w:rPr/>
        <w:t>bei</w:t>
      </w:r>
      <w:r>
        <w:rPr>
          <w:spacing w:val="-9"/>
        </w:rPr>
        <w:t> </w:t>
      </w:r>
      <w:r>
        <w:rPr/>
        <w:t>Nutzungskategorie</w:t>
      </w:r>
      <w:r>
        <w:rPr>
          <w:spacing w:val="-9"/>
        </w:rPr>
        <w:t> </w:t>
      </w:r>
      <w:r>
        <w:rPr/>
        <w:t>A</w:t>
      </w:r>
      <w:r>
        <w:rPr>
          <w:spacing w:val="-11"/>
        </w:rPr>
        <w:t> </w:t>
      </w:r>
      <w:r>
        <w:rPr/>
        <w:t>+</w:t>
      </w:r>
      <w:r>
        <w:rPr>
          <w:spacing w:val="-9"/>
        </w:rPr>
        <w:t> </w:t>
      </w:r>
      <w:r>
        <w:rPr/>
        <w:t>B1</w:t>
      </w:r>
      <w:r>
        <w:rPr>
          <w:spacing w:val="-7"/>
        </w:rPr>
        <w:t> </w:t>
      </w:r>
      <w:r>
        <w:rPr/>
        <w:t>gemäß</w:t>
      </w:r>
      <w:r>
        <w:rPr>
          <w:spacing w:val="-5"/>
        </w:rPr>
        <w:t> </w:t>
      </w:r>
      <w:r>
        <w:rPr/>
        <w:t>ÖNORM</w:t>
      </w:r>
      <w:r>
        <w:rPr>
          <w:spacing w:val="-8"/>
        </w:rPr>
        <w:t> </w:t>
      </w:r>
      <w:r>
        <w:rPr/>
        <w:t>B</w:t>
      </w:r>
      <w:r>
        <w:rPr>
          <w:spacing w:val="-8"/>
        </w:rPr>
        <w:t> </w:t>
      </w:r>
      <w:r>
        <w:rPr/>
        <w:t>1991-1-</w:t>
      </w:r>
      <w:r>
        <w:rPr>
          <w:spacing w:val="-5"/>
        </w:rPr>
        <w:t>1.</w:t>
      </w:r>
    </w:p>
    <w:p>
      <w:pPr>
        <w:pStyle w:val="BodyText"/>
        <w:tabs>
          <w:tab w:pos="4051" w:val="left" w:leader="none"/>
        </w:tabs>
        <w:spacing w:before="92"/>
        <w:ind w:left="473"/>
        <w:rPr>
          <w:rFonts w:ascii="Times New Roman" w:hAnsi="Times New Roman"/>
        </w:rPr>
      </w:pPr>
      <w:r>
        <w:rPr/>
        <mc:AlternateContent>
          <mc:Choice Requires="wps">
            <w:drawing>
              <wp:anchor distT="0" distB="0" distL="0" distR="0" allowOverlap="1" layoutInCell="1" locked="0" behindDoc="1" simplePos="0" relativeHeight="448676864">
                <wp:simplePos x="0" y="0"/>
                <wp:positionH relativeFrom="page">
                  <wp:posOffset>3108960</wp:posOffset>
                </wp:positionH>
                <wp:positionV relativeFrom="paragraph">
                  <wp:posOffset>64574</wp:posOffset>
                </wp:positionV>
                <wp:extent cx="841375" cy="139065"/>
                <wp:effectExtent l="0" t="0" r="0" b="0"/>
                <wp:wrapNone/>
                <wp:docPr id="1412" name="Graphic 1412"/>
                <wp:cNvGraphicFramePr>
                  <a:graphicFrameLocks/>
                </wp:cNvGraphicFramePr>
                <a:graphic>
                  <a:graphicData uri="http://schemas.microsoft.com/office/word/2010/wordprocessingShape">
                    <wps:wsp>
                      <wps:cNvPr id="1412" name="Graphic 1412"/>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5.084606pt;width:66.240005pt;height:10.919998pt;mso-position-horizontal-relative:page;mso-position-vertical-relative:paragraph;z-index:-54639616" id="docshape971"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336" w:lineRule="auto" w:before="89"/>
        <w:ind w:left="473" w:right="3064"/>
      </w:pPr>
      <w:r>
        <w:rPr/>
        <w:t>z.B.</w:t>
      </w:r>
      <w:r>
        <w:rPr>
          <w:spacing w:val="-11"/>
        </w:rPr>
        <w:t> </w:t>
      </w:r>
      <w:r>
        <w:rPr/>
        <w:t>RIGIPS</w:t>
      </w:r>
      <w:r>
        <w:rPr>
          <w:spacing w:val="-13"/>
        </w:rPr>
        <w:t> </w:t>
      </w:r>
      <w:r>
        <w:rPr/>
        <w:t>SYSTEM</w:t>
      </w:r>
      <w:r>
        <w:rPr>
          <w:spacing w:val="-12"/>
        </w:rPr>
        <w:t> </w:t>
      </w:r>
      <w:r>
        <w:rPr/>
        <w:t>SW12GX</w:t>
      </w:r>
      <w:r>
        <w:rPr>
          <w:spacing w:val="-11"/>
        </w:rPr>
        <w:t> </w:t>
      </w:r>
      <w:r>
        <w:rPr/>
        <w:t>oder</w:t>
      </w:r>
      <w:r>
        <w:rPr>
          <w:spacing w:val="-12"/>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39.T5</w:t>
      </w:r>
      <w:r>
        <w:rPr>
          <w:spacing w:val="-7"/>
        </w:rPr>
        <w:t> </w:t>
      </w:r>
      <w:r>
        <w:rPr>
          <w:spacing w:val="-5"/>
        </w:rPr>
        <w:t>24B</w:t>
      </w:r>
    </w:p>
    <w:p>
      <w:pPr>
        <w:pStyle w:val="Heading2"/>
        <w:spacing w:before="91"/>
      </w:pPr>
      <w:r>
        <w:rPr>
          <w:b w:val="0"/>
        </w:rPr>
        <w:br w:type="column"/>
      </w:r>
      <w:r>
        <w:rPr>
          <w:b w:val="0"/>
          <w:position w:val="1"/>
        </w:rPr>
        <w:t>+</w:t>
      </w:r>
      <w:r>
        <w:rPr>
          <w:b w:val="0"/>
          <w:spacing w:val="31"/>
          <w:position w:val="1"/>
        </w:rPr>
        <w:t>  </w:t>
      </w:r>
      <w:r>
        <w:rPr/>
        <w:t>Schachtw.CW75/100mm</w:t>
      </w:r>
      <w:r>
        <w:rPr>
          <w:spacing w:val="-7"/>
        </w:rPr>
        <w:t> </w:t>
      </w:r>
      <w:r>
        <w:rPr/>
        <w:t>2GM-FH1</w:t>
      </w:r>
      <w:r>
        <w:rPr>
          <w:spacing w:val="-6"/>
        </w:rPr>
        <w:t> </w:t>
      </w:r>
      <w:r>
        <w:rPr/>
        <w:t>12,5</w:t>
      </w:r>
      <w:r>
        <w:rPr>
          <w:spacing w:val="-7"/>
        </w:rPr>
        <w:t> </w:t>
      </w:r>
      <w:r>
        <w:rPr/>
        <w:t>EI30</w:t>
      </w:r>
      <w:r>
        <w:rPr>
          <w:spacing w:val="-7"/>
        </w:rPr>
        <w:t> </w:t>
      </w:r>
      <w:r>
        <w:rPr>
          <w:spacing w:val="-2"/>
        </w:rPr>
        <w:t>b.4,00m</w:t>
      </w:r>
    </w:p>
    <w:p>
      <w:pPr>
        <w:pStyle w:val="BodyText"/>
        <w:spacing w:line="336" w:lineRule="auto" w:before="187"/>
        <w:ind w:left="473" w:right="3064"/>
      </w:pPr>
      <w:r>
        <w:rPr/>
        <w:t>Wand</w:t>
      </w:r>
      <w:r>
        <w:rPr>
          <w:spacing w:val="-5"/>
        </w:rPr>
        <w:t> </w:t>
      </w:r>
      <w:r>
        <w:rPr/>
        <w:t>100</w:t>
      </w:r>
      <w:r>
        <w:rPr>
          <w:spacing w:val="-5"/>
        </w:rPr>
        <w:t> </w:t>
      </w:r>
      <w:r>
        <w:rPr/>
        <w:t>mm dick</w:t>
      </w:r>
      <w:r>
        <w:rPr>
          <w:spacing w:val="-1"/>
        </w:rPr>
        <w:t> </w:t>
      </w:r>
      <w:r>
        <w:rPr/>
        <w:t>(CW 75/100),</w:t>
      </w:r>
      <w:r>
        <w:rPr>
          <w:spacing w:val="-5"/>
        </w:rPr>
        <w:t> </w:t>
      </w:r>
      <w:r>
        <w:rPr/>
        <w:t>Platten</w:t>
      </w:r>
      <w:r>
        <w:rPr>
          <w:spacing w:val="-3"/>
        </w:rPr>
        <w:t> </w:t>
      </w:r>
      <w:r>
        <w:rPr/>
        <w:t>12,5</w:t>
      </w:r>
      <w:r>
        <w:rPr>
          <w:spacing w:val="-5"/>
        </w:rPr>
        <w:t> </w:t>
      </w:r>
      <w:r>
        <w:rPr/>
        <w:t>mm</w:t>
      </w:r>
      <w:r>
        <w:rPr>
          <w:spacing w:val="-2"/>
        </w:rPr>
        <w:t> </w:t>
      </w:r>
      <w:r>
        <w:rPr/>
        <w:t>dick, Feuerwiderstandsklasse EI 30,</w:t>
      </w:r>
    </w:p>
    <w:p>
      <w:pPr>
        <w:pStyle w:val="BodyText"/>
        <w:spacing w:line="227" w:lineRule="exact" w:before="0"/>
        <w:ind w:left="473"/>
      </w:pPr>
      <w:r>
        <w:rPr/>
        <w:t>max.</w:t>
      </w:r>
      <w:r>
        <w:rPr>
          <w:spacing w:val="-6"/>
        </w:rPr>
        <w:t> </w:t>
      </w:r>
      <w:r>
        <w:rPr/>
        <w:t>Wandhöhe</w:t>
      </w:r>
      <w:r>
        <w:rPr>
          <w:spacing w:val="-6"/>
        </w:rPr>
        <w:t> </w:t>
      </w:r>
      <w:r>
        <w:rPr/>
        <w:t>4,00</w:t>
      </w:r>
      <w:r>
        <w:rPr>
          <w:spacing w:val="-4"/>
        </w:rPr>
        <w:t> </w:t>
      </w:r>
      <w:r>
        <w:rPr>
          <w:spacing w:val="-5"/>
        </w:rPr>
        <w:t>m.</w:t>
      </w:r>
    </w:p>
    <w:p>
      <w:pPr>
        <w:spacing w:after="0" w:line="227" w:lineRule="exact"/>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before="0"/>
        <w:ind w:left="1692"/>
      </w:pPr>
      <w:r>
        <w:rPr/>
        <mc:AlternateContent>
          <mc:Choice Requires="wps">
            <w:drawing>
              <wp:anchor distT="0" distB="0" distL="0" distR="0" allowOverlap="1" layoutInCell="1" locked="0" behindDoc="0" simplePos="0" relativeHeight="15983104">
                <wp:simplePos x="0" y="0"/>
                <wp:positionH relativeFrom="page">
                  <wp:posOffset>3108915</wp:posOffset>
                </wp:positionH>
                <wp:positionV relativeFrom="paragraph">
                  <wp:posOffset>6501</wp:posOffset>
                </wp:positionV>
                <wp:extent cx="842010" cy="140335"/>
                <wp:effectExtent l="0" t="0" r="0" b="0"/>
                <wp:wrapNone/>
                <wp:docPr id="1413" name="Group 1413"/>
                <wp:cNvGraphicFramePr>
                  <a:graphicFrameLocks/>
                </wp:cNvGraphicFramePr>
                <a:graphic>
                  <a:graphicData uri="http://schemas.microsoft.com/office/word/2010/wordprocessingGroup">
                    <wpg:wgp>
                      <wpg:cNvPr id="1413" name="Group 1413"/>
                      <wpg:cNvGrpSpPr/>
                      <wpg:grpSpPr>
                        <a:xfrm>
                          <a:off x="0" y="0"/>
                          <a:ext cx="842010" cy="140335"/>
                          <a:chExt cx="842010" cy="140335"/>
                        </a:xfrm>
                      </wpg:grpSpPr>
                      <wps:wsp>
                        <wps:cNvPr id="1414" name="Graphic 1414"/>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415" name="Graphic 1415"/>
                        <wps:cNvSpPr/>
                        <wps:spPr>
                          <a:xfrm>
                            <a:off x="0" y="13393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511952pt;width:66.3pt;height:11.05pt;mso-position-horizontal-relative:page;mso-position-vertical-relative:paragraph;z-index:15983104" id="docshapegroup972" coordorigin="4896,10" coordsize="1326,221">
                <v:rect style="position:absolute;left:4896;top:10;width:1325;height:221" id="docshape973" filled="true" fillcolor="#bffffd" stroked="false">
                  <v:fill type="solid"/>
                </v:rect>
                <v:line style="position:absolute" from="4896,221" to="6221,221"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333" w:lineRule="auto" w:before="92"/>
        <w:ind w:left="1692"/>
      </w:pPr>
      <w:r>
        <w:rPr/>
        <w:t>z.B.</w:t>
      </w:r>
      <w:r>
        <w:rPr>
          <w:spacing w:val="-12"/>
        </w:rPr>
        <w:t> </w:t>
      </w:r>
      <w:r>
        <w:rPr/>
        <w:t>RIGIPS</w:t>
      </w:r>
      <w:r>
        <w:rPr>
          <w:spacing w:val="-14"/>
        </w:rPr>
        <w:t> </w:t>
      </w:r>
      <w:r>
        <w:rPr/>
        <w:t>SYSTEM</w:t>
      </w:r>
      <w:r>
        <w:rPr>
          <w:spacing w:val="-13"/>
        </w:rPr>
        <w:t> </w:t>
      </w:r>
      <w:r>
        <w:rPr/>
        <w:t>SW12GX</w:t>
      </w:r>
      <w:r>
        <w:rPr>
          <w:spacing w:val="-12"/>
        </w:rPr>
        <w:t> </w:t>
      </w:r>
      <w:r>
        <w:rPr/>
        <w:t>oder</w:t>
      </w:r>
      <w:r>
        <w:rPr>
          <w:spacing w:val="-13"/>
        </w:rPr>
        <w:t> </w:t>
      </w:r>
      <w:r>
        <w:rPr/>
        <w:t>Gleichwertiges. Angebotenes Erzeugnis:</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95" w:space="5"/>
            <w:col w:w="4070"/>
          </w:cols>
        </w:sectPr>
      </w:pPr>
    </w:p>
    <w:p>
      <w:pPr>
        <w:pStyle w:val="BodyText"/>
        <w:spacing w:before="6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60"/>
      </w:tblGrid>
      <w:tr>
        <w:trPr>
          <w:trHeight w:val="311" w:hRule="atLeast"/>
        </w:trPr>
        <w:tc>
          <w:tcPr>
            <w:tcW w:w="1125" w:type="dxa"/>
          </w:tcPr>
          <w:p>
            <w:pPr>
              <w:pStyle w:val="TableParagraph"/>
              <w:ind w:left="50"/>
              <w:rPr>
                <w:b/>
                <w:sz w:val="20"/>
              </w:rPr>
            </w:pPr>
            <w:r>
              <w:rPr>
                <w:b/>
                <w:sz w:val="20"/>
              </w:rPr>
              <w:t>39.T5</w:t>
            </w:r>
            <w:r>
              <w:rPr>
                <w:b/>
                <w:spacing w:val="-7"/>
                <w:sz w:val="20"/>
              </w:rPr>
              <w:t> </w:t>
            </w:r>
            <w:r>
              <w:rPr>
                <w:b/>
                <w:spacing w:val="-5"/>
                <w:sz w:val="20"/>
              </w:rPr>
              <w:t>24C</w:t>
            </w:r>
          </w:p>
        </w:tc>
        <w:tc>
          <w:tcPr>
            <w:tcW w:w="359" w:type="dxa"/>
          </w:tcPr>
          <w:p>
            <w:pPr>
              <w:pStyle w:val="TableParagraph"/>
              <w:spacing w:line="223" w:lineRule="exact"/>
              <w:ind w:left="144"/>
              <w:rPr>
                <w:sz w:val="20"/>
              </w:rPr>
            </w:pPr>
            <w:r>
              <w:rPr>
                <w:spacing w:val="-10"/>
                <w:sz w:val="20"/>
              </w:rPr>
              <w:t>+</w:t>
            </w:r>
          </w:p>
        </w:tc>
        <w:tc>
          <w:tcPr>
            <w:tcW w:w="6860" w:type="dxa"/>
          </w:tcPr>
          <w:p>
            <w:pPr>
              <w:pStyle w:val="TableParagraph"/>
              <w:ind w:left="97"/>
              <w:rPr>
                <w:b/>
                <w:sz w:val="20"/>
              </w:rPr>
            </w:pPr>
            <w:r>
              <w:rPr>
                <w:b/>
                <w:sz w:val="20"/>
              </w:rPr>
              <w:t>Schachtw.CW100/125mm</w:t>
            </w:r>
            <w:r>
              <w:rPr>
                <w:b/>
                <w:spacing w:val="-10"/>
                <w:sz w:val="20"/>
              </w:rPr>
              <w:t> </w:t>
            </w:r>
            <w:r>
              <w:rPr>
                <w:b/>
                <w:sz w:val="20"/>
              </w:rPr>
              <w:t>32dB</w:t>
            </w:r>
            <w:r>
              <w:rPr>
                <w:b/>
                <w:spacing w:val="-11"/>
                <w:sz w:val="20"/>
              </w:rPr>
              <w:t> </w:t>
            </w:r>
            <w:r>
              <w:rPr>
                <w:b/>
                <w:sz w:val="20"/>
              </w:rPr>
              <w:t>2GM-FH1</w:t>
            </w:r>
            <w:r>
              <w:rPr>
                <w:b/>
                <w:spacing w:val="-11"/>
                <w:sz w:val="20"/>
              </w:rPr>
              <w:t> </w:t>
            </w:r>
            <w:r>
              <w:rPr>
                <w:b/>
                <w:sz w:val="20"/>
              </w:rPr>
              <w:t>12,5</w:t>
            </w:r>
            <w:r>
              <w:rPr>
                <w:b/>
                <w:spacing w:val="-11"/>
                <w:sz w:val="20"/>
              </w:rPr>
              <w:t> </w:t>
            </w:r>
            <w:r>
              <w:rPr>
                <w:b/>
                <w:sz w:val="20"/>
              </w:rPr>
              <w:t>EI30</w:t>
            </w:r>
            <w:r>
              <w:rPr>
                <w:b/>
                <w:spacing w:val="-10"/>
                <w:sz w:val="20"/>
              </w:rPr>
              <w:t> </w:t>
            </w:r>
            <w:r>
              <w:rPr>
                <w:b/>
                <w:spacing w:val="-2"/>
                <w:sz w:val="20"/>
              </w:rPr>
              <w:t>b.4,50m</w:t>
            </w:r>
          </w:p>
        </w:tc>
      </w:tr>
      <w:tr>
        <w:trPr>
          <w:trHeight w:val="353" w:hRule="atLeast"/>
        </w:trPr>
        <w:tc>
          <w:tcPr>
            <w:tcW w:w="1484" w:type="dxa"/>
            <w:gridSpan w:val="2"/>
            <w:vMerge w:val="restart"/>
          </w:tcPr>
          <w:p>
            <w:pPr>
              <w:pStyle w:val="TableParagraph"/>
              <w:rPr>
                <w:rFonts w:ascii="Times New Roman"/>
                <w:sz w:val="20"/>
              </w:rPr>
            </w:pPr>
          </w:p>
        </w:tc>
        <w:tc>
          <w:tcPr>
            <w:tcW w:w="6860" w:type="dxa"/>
          </w:tcPr>
          <w:p>
            <w:pPr>
              <w:pStyle w:val="TableParagraph"/>
              <w:spacing w:before="74"/>
              <w:ind w:left="97"/>
              <w:rPr>
                <w:sz w:val="20"/>
              </w:rPr>
            </w:pPr>
            <w:r>
              <w:rPr>
                <w:sz w:val="20"/>
              </w:rPr>
              <w:t>Wand</w:t>
            </w:r>
            <w:r>
              <w:rPr>
                <w:spacing w:val="-7"/>
                <w:sz w:val="20"/>
              </w:rPr>
              <w:t> </w:t>
            </w:r>
            <w:r>
              <w:rPr>
                <w:sz w:val="20"/>
              </w:rPr>
              <w:t>125</w:t>
            </w:r>
            <w:r>
              <w:rPr>
                <w:spacing w:val="-7"/>
                <w:sz w:val="20"/>
              </w:rPr>
              <w:t> </w:t>
            </w:r>
            <w:r>
              <w:rPr>
                <w:sz w:val="20"/>
              </w:rPr>
              <w:t>mm</w:t>
            </w:r>
            <w:r>
              <w:rPr>
                <w:spacing w:val="-1"/>
                <w:sz w:val="20"/>
              </w:rPr>
              <w:t> </w:t>
            </w:r>
            <w:r>
              <w:rPr>
                <w:sz w:val="20"/>
              </w:rPr>
              <w:t>dick</w:t>
            </w:r>
            <w:r>
              <w:rPr>
                <w:spacing w:val="-3"/>
                <w:sz w:val="20"/>
              </w:rPr>
              <w:t> </w:t>
            </w:r>
            <w:r>
              <w:rPr>
                <w:sz w:val="20"/>
              </w:rPr>
              <w:t>(CW</w:t>
            </w:r>
            <w:r>
              <w:rPr>
                <w:spacing w:val="5"/>
                <w:sz w:val="20"/>
              </w:rPr>
              <w:t> </w:t>
            </w:r>
            <w:r>
              <w:rPr>
                <w:sz w:val="20"/>
              </w:rPr>
              <w:t>100/125),</w:t>
            </w:r>
            <w:r>
              <w:rPr>
                <w:spacing w:val="-5"/>
                <w:sz w:val="20"/>
              </w:rPr>
              <w:t> </w:t>
            </w:r>
            <w:r>
              <w:rPr>
                <w:sz w:val="20"/>
              </w:rPr>
              <w:t>Platten</w:t>
            </w:r>
            <w:r>
              <w:rPr>
                <w:spacing w:val="-6"/>
                <w:sz w:val="20"/>
              </w:rPr>
              <w:t> </w:t>
            </w:r>
            <w:r>
              <w:rPr>
                <w:sz w:val="20"/>
              </w:rPr>
              <w:t>12,5</w:t>
            </w:r>
            <w:r>
              <w:rPr>
                <w:spacing w:val="-7"/>
                <w:sz w:val="20"/>
              </w:rPr>
              <w:t> </w:t>
            </w:r>
            <w:r>
              <w:rPr>
                <w:sz w:val="20"/>
              </w:rPr>
              <w:t>mm</w:t>
            </w:r>
            <w:r>
              <w:rPr>
                <w:spacing w:val="-3"/>
                <w:sz w:val="20"/>
              </w:rPr>
              <w:t> </w:t>
            </w:r>
            <w:r>
              <w:rPr>
                <w:sz w:val="20"/>
              </w:rPr>
              <w:t>dick,</w:t>
            </w:r>
            <w:r>
              <w:rPr>
                <w:spacing w:val="-7"/>
                <w:sz w:val="20"/>
              </w:rPr>
              <w:t> </w:t>
            </w:r>
            <w:r>
              <w:rPr>
                <w:sz w:val="20"/>
              </w:rPr>
              <w:t>ohne</w:t>
            </w:r>
            <w:r>
              <w:rPr>
                <w:spacing w:val="-6"/>
                <w:sz w:val="20"/>
              </w:rPr>
              <w:t> </w:t>
            </w:r>
            <w:r>
              <w:rPr>
                <w:spacing w:val="-2"/>
                <w:sz w:val="20"/>
              </w:rPr>
              <w:t>Mineralwolle</w:t>
            </w:r>
          </w:p>
        </w:tc>
      </w:tr>
      <w:tr>
        <w:trPr>
          <w:trHeight w:val="321" w:hRule="atLeast"/>
        </w:trPr>
        <w:tc>
          <w:tcPr>
            <w:tcW w:w="1484" w:type="dxa"/>
            <w:gridSpan w:val="2"/>
            <w:vMerge/>
            <w:tcBorders>
              <w:top w:val="nil"/>
            </w:tcBorders>
          </w:tcPr>
          <w:p>
            <w:pPr>
              <w:rPr>
                <w:sz w:val="2"/>
                <w:szCs w:val="2"/>
              </w:rPr>
            </w:pPr>
          </w:p>
        </w:tc>
        <w:tc>
          <w:tcPr>
            <w:tcW w:w="6860" w:type="dxa"/>
          </w:tcPr>
          <w:p>
            <w:pPr>
              <w:pStyle w:val="TableParagraph"/>
              <w:spacing w:before="42"/>
              <w:ind w:left="97"/>
              <w:rPr>
                <w:sz w:val="20"/>
              </w:rPr>
            </w:pPr>
            <w:r>
              <w:rPr>
                <w:spacing w:val="-2"/>
                <w:sz w:val="20"/>
              </w:rPr>
              <w:t>Feuerwiderstandsklasse</w:t>
            </w:r>
            <w:r>
              <w:rPr>
                <w:spacing w:val="6"/>
                <w:sz w:val="20"/>
              </w:rPr>
              <w:t> </w:t>
            </w:r>
            <w:r>
              <w:rPr>
                <w:spacing w:val="-2"/>
                <w:sz w:val="20"/>
              </w:rPr>
              <w:t>EI</w:t>
            </w:r>
            <w:r>
              <w:rPr>
                <w:spacing w:val="5"/>
                <w:sz w:val="20"/>
              </w:rPr>
              <w:t> </w:t>
            </w:r>
            <w:r>
              <w:rPr>
                <w:spacing w:val="-5"/>
                <w:sz w:val="20"/>
              </w:rPr>
              <w:t>30,</w:t>
            </w:r>
          </w:p>
        </w:tc>
      </w:tr>
      <w:tr>
        <w:trPr>
          <w:trHeight w:val="321" w:hRule="atLeast"/>
        </w:trPr>
        <w:tc>
          <w:tcPr>
            <w:tcW w:w="1484" w:type="dxa"/>
            <w:gridSpan w:val="2"/>
            <w:vMerge/>
            <w:tcBorders>
              <w:top w:val="nil"/>
            </w:tcBorders>
          </w:tcPr>
          <w:p>
            <w:pPr>
              <w:rPr>
                <w:sz w:val="2"/>
                <w:szCs w:val="2"/>
              </w:rPr>
            </w:pPr>
          </w:p>
        </w:tc>
        <w:tc>
          <w:tcPr>
            <w:tcW w:w="6860" w:type="dxa"/>
          </w:tcPr>
          <w:p>
            <w:pPr>
              <w:pStyle w:val="TableParagraph"/>
              <w:spacing w:before="42"/>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32</w:t>
            </w:r>
            <w:r>
              <w:rPr>
                <w:spacing w:val="-7"/>
                <w:sz w:val="20"/>
              </w:rPr>
              <w:t> </w:t>
            </w:r>
            <w:r>
              <w:rPr>
                <w:sz w:val="20"/>
              </w:rPr>
              <w:t>dB</w:t>
            </w:r>
            <w:r>
              <w:rPr>
                <w:spacing w:val="-7"/>
                <w:sz w:val="20"/>
              </w:rPr>
              <w:t> </w:t>
            </w:r>
            <w:r>
              <w:rPr>
                <w:sz w:val="20"/>
              </w:rPr>
              <w:t>(-1;</w:t>
            </w:r>
            <w:r>
              <w:rPr>
                <w:spacing w:val="-5"/>
                <w:sz w:val="20"/>
              </w:rPr>
              <w:t> </w:t>
            </w:r>
            <w:r>
              <w:rPr>
                <w:sz w:val="20"/>
              </w:rPr>
              <w:t>-</w:t>
            </w:r>
            <w:r>
              <w:rPr>
                <w:spacing w:val="-5"/>
                <w:sz w:val="20"/>
              </w:rPr>
              <w:t>2),</w:t>
            </w:r>
          </w:p>
        </w:tc>
      </w:tr>
      <w:tr>
        <w:trPr>
          <w:trHeight w:val="962" w:hRule="atLeast"/>
        </w:trPr>
        <w:tc>
          <w:tcPr>
            <w:tcW w:w="1484" w:type="dxa"/>
            <w:gridSpan w:val="2"/>
            <w:vMerge/>
            <w:tcBorders>
              <w:top w:val="nil"/>
            </w:tcBorders>
          </w:tcPr>
          <w:p>
            <w:pPr>
              <w:rPr>
                <w:sz w:val="2"/>
                <w:szCs w:val="2"/>
              </w:rPr>
            </w:pPr>
          </w:p>
        </w:tc>
        <w:tc>
          <w:tcPr>
            <w:tcW w:w="6860" w:type="dxa"/>
          </w:tcPr>
          <w:p>
            <w:pPr>
              <w:pStyle w:val="TableParagraph"/>
              <w:spacing w:line="333" w:lineRule="auto" w:before="42"/>
              <w:ind w:left="97" w:right="3518"/>
              <w:rPr>
                <w:sz w:val="20"/>
              </w:rPr>
            </w:pPr>
            <w:r>
              <w:rPr>
                <w:sz w:val="20"/>
              </w:rPr>
              <w:t>max.</w:t>
            </w:r>
            <w:r>
              <w:rPr>
                <w:spacing w:val="-5"/>
                <w:sz w:val="20"/>
              </w:rPr>
              <w:t> </w:t>
            </w:r>
            <w:r>
              <w:rPr>
                <w:sz w:val="20"/>
              </w:rPr>
              <w:t>Wandhöhe</w:t>
            </w:r>
            <w:r>
              <w:rPr>
                <w:spacing w:val="-5"/>
                <w:sz w:val="20"/>
              </w:rPr>
              <w:t> </w:t>
            </w:r>
            <w:r>
              <w:rPr>
                <w:sz w:val="20"/>
              </w:rPr>
              <w:t>4,50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before="1"/>
              <w:ind w:left="97"/>
              <w:rPr>
                <w:sz w:val="20"/>
              </w:rPr>
            </w:pPr>
            <w:r>
              <w:rPr/>
              <mc:AlternateContent>
                <mc:Choice Requires="wps">
                  <w:drawing>
                    <wp:anchor distT="0" distB="0" distL="0" distR="0" allowOverlap="1" layoutInCell="1" locked="0" behindDoc="1" simplePos="0" relativeHeight="448677888">
                      <wp:simplePos x="0" y="0"/>
                      <wp:positionH relativeFrom="column">
                        <wp:posOffset>1461125</wp:posOffset>
                      </wp:positionH>
                      <wp:positionV relativeFrom="paragraph">
                        <wp:posOffset>-197241</wp:posOffset>
                      </wp:positionV>
                      <wp:extent cx="842010" cy="140335"/>
                      <wp:effectExtent l="0" t="0" r="0" b="0"/>
                      <wp:wrapNone/>
                      <wp:docPr id="1416" name="Group 1416"/>
                      <wp:cNvGraphicFramePr>
                        <a:graphicFrameLocks/>
                      </wp:cNvGraphicFramePr>
                      <a:graphic>
                        <a:graphicData uri="http://schemas.microsoft.com/office/word/2010/wordprocessingGroup">
                          <wpg:wgp>
                            <wpg:cNvPr id="1416" name="Group 1416"/>
                            <wpg:cNvGrpSpPr/>
                            <wpg:grpSpPr>
                              <a:xfrm>
                                <a:off x="0" y="0"/>
                                <a:ext cx="842010" cy="140335"/>
                                <a:chExt cx="842010" cy="140335"/>
                              </a:xfrm>
                            </wpg:grpSpPr>
                            <wps:wsp>
                              <wps:cNvPr id="1417" name="Graphic 1417"/>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418" name="Graphic 1418"/>
                              <wps:cNvSpPr/>
                              <wps:spPr>
                                <a:xfrm>
                                  <a:off x="0" y="13390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5.530796pt;width:66.3pt;height:11.05pt;mso-position-horizontal-relative:column;mso-position-vertical-relative:paragraph;z-index:-54638592" id="docshapegroup974" coordorigin="2301,-311" coordsize="1326,221">
                      <v:rect style="position:absolute;left:2301;top:-311;width:1325;height:221" id="docshape975" filled="true" fillcolor="#bffffd" stroked="false">
                        <v:fill type="solid"/>
                      </v:rect>
                      <v:line style="position:absolute" from="2301,-100" to="3626,-100" stroked="true" strokeweight=".627289pt" strokecolor="#000000">
                        <v:stroke dashstyle="solid"/>
                      </v:line>
                      <w10:wrap type="none"/>
                    </v:group>
                  </w:pict>
                </mc:Fallback>
              </mc:AlternateContent>
            </w: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SW12GX</w:t>
            </w:r>
            <w:r>
              <w:rPr>
                <w:spacing w:val="-8"/>
                <w:sz w:val="20"/>
              </w:rPr>
              <w:t> </w:t>
            </w:r>
            <w:r>
              <w:rPr>
                <w:sz w:val="20"/>
              </w:rPr>
              <w:t>oder</w:t>
            </w:r>
            <w:r>
              <w:rPr>
                <w:spacing w:val="-9"/>
                <w:sz w:val="20"/>
              </w:rPr>
              <w:t> </w:t>
            </w:r>
            <w:r>
              <w:rPr>
                <w:spacing w:val="-2"/>
                <w:sz w:val="20"/>
              </w:rPr>
              <w:t>Gleichwertiges.</w:t>
            </w:r>
          </w:p>
        </w:tc>
      </w:tr>
      <w:tr>
        <w:trPr>
          <w:trHeight w:val="271" w:hRule="atLeast"/>
        </w:trPr>
        <w:tc>
          <w:tcPr>
            <w:tcW w:w="1484" w:type="dxa"/>
            <w:gridSpan w:val="2"/>
            <w:vMerge/>
            <w:tcBorders>
              <w:top w:val="nil"/>
            </w:tcBorders>
          </w:tcPr>
          <w:p>
            <w:pPr>
              <w:rPr>
                <w:sz w:val="2"/>
                <w:szCs w:val="2"/>
              </w:rPr>
            </w:pPr>
          </w:p>
        </w:tc>
        <w:tc>
          <w:tcPr>
            <w:tcW w:w="6860" w:type="dxa"/>
          </w:tcPr>
          <w:p>
            <w:pPr>
              <w:pStyle w:val="TableParagraph"/>
              <w:spacing w:line="210" w:lineRule="exact" w:before="42"/>
              <w:ind w:left="97"/>
              <w:rPr>
                <w:sz w:val="20"/>
              </w:rPr>
            </w:pPr>
            <w:r>
              <w:rPr>
                <w:sz w:val="20"/>
              </w:rPr>
              <w:t>Angebotenes</w:t>
            </w:r>
            <w:r>
              <w:rPr>
                <w:spacing w:val="-4"/>
                <w:sz w:val="20"/>
              </w:rPr>
              <w:t> </w:t>
            </w:r>
            <w:r>
              <w:rPr>
                <w:sz w:val="20"/>
              </w:rPr>
              <w:t>Erzeugnis:</w:t>
            </w:r>
            <w:r>
              <w:rPr>
                <w:color w:val="000000"/>
                <w:sz w:val="20"/>
                <w:shd w:fill="FFDFBF" w:color="auto" w:val="clear"/>
              </w:rPr>
              <w:t>(.</w:t>
            </w:r>
            <w:r>
              <w:rPr>
                <w:color w:val="000000"/>
                <w:spacing w:val="-6"/>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39.T5</w:t>
      </w:r>
      <w:r>
        <w:rPr>
          <w:spacing w:val="-7"/>
        </w:rPr>
        <w:t> </w:t>
      </w:r>
      <w:r>
        <w:rPr>
          <w:spacing w:val="-5"/>
        </w:rPr>
        <w:t>24D</w:t>
      </w:r>
    </w:p>
    <w:p>
      <w:pPr>
        <w:pStyle w:val="Heading2"/>
      </w:pPr>
      <w:r>
        <w:rPr>
          <w:b w:val="0"/>
        </w:rPr>
        <w:br w:type="column"/>
      </w:r>
      <w:r>
        <w:rPr>
          <w:b w:val="0"/>
          <w:position w:val="1"/>
        </w:rPr>
        <w:t>+</w:t>
      </w:r>
      <w:r>
        <w:rPr>
          <w:b w:val="0"/>
          <w:spacing w:val="31"/>
          <w:position w:val="1"/>
        </w:rPr>
        <w:t>  </w:t>
      </w:r>
      <w:r>
        <w:rPr/>
        <w:t>Schachtw.CW100/125mm</w:t>
      </w:r>
      <w:r>
        <w:rPr>
          <w:spacing w:val="-5"/>
        </w:rPr>
        <w:t> </w:t>
      </w:r>
      <w:r>
        <w:rPr/>
        <w:t>37dB</w:t>
      </w:r>
      <w:r>
        <w:rPr>
          <w:spacing w:val="-7"/>
        </w:rPr>
        <w:t> </w:t>
      </w:r>
      <w:r>
        <w:rPr/>
        <w:t>2GM-FH1</w:t>
      </w:r>
      <w:r>
        <w:rPr>
          <w:spacing w:val="-8"/>
        </w:rPr>
        <w:t> </w:t>
      </w:r>
      <w:r>
        <w:rPr/>
        <w:t>12,5</w:t>
      </w:r>
      <w:r>
        <w:rPr>
          <w:spacing w:val="-6"/>
        </w:rPr>
        <w:t> </w:t>
      </w:r>
      <w:r>
        <w:rPr/>
        <w:t>EI30</w:t>
      </w:r>
      <w:r>
        <w:rPr>
          <w:spacing w:val="-7"/>
        </w:rPr>
        <w:t> </w:t>
      </w:r>
      <w:r>
        <w:rPr>
          <w:spacing w:val="-2"/>
        </w:rPr>
        <w:t>b.4,50m</w:t>
      </w:r>
    </w:p>
    <w:p>
      <w:pPr>
        <w:pStyle w:val="BodyText"/>
        <w:spacing w:line="230" w:lineRule="auto" w:before="167"/>
        <w:ind w:left="473"/>
      </w:pPr>
      <w:r>
        <w:rPr/>
        <w:t>Wand</w:t>
      </w:r>
      <w:r>
        <w:rPr>
          <w:spacing w:val="-6"/>
        </w:rPr>
        <w:t> </w:t>
      </w:r>
      <w:r>
        <w:rPr/>
        <w:t>125</w:t>
      </w:r>
      <w:r>
        <w:rPr>
          <w:spacing w:val="-6"/>
        </w:rPr>
        <w:t> </w:t>
      </w:r>
      <w:r>
        <w:rPr/>
        <w:t>mm dick (CW 100/125),</w:t>
      </w:r>
      <w:r>
        <w:rPr>
          <w:spacing w:val="-6"/>
        </w:rPr>
        <w:t> </w:t>
      </w:r>
      <w:r>
        <w:rPr/>
        <w:t>Platten</w:t>
      </w:r>
      <w:r>
        <w:rPr>
          <w:spacing w:val="-6"/>
        </w:rPr>
        <w:t> </w:t>
      </w:r>
      <w:r>
        <w:rPr/>
        <w:t>12,5</w:t>
      </w:r>
      <w:r>
        <w:rPr>
          <w:spacing w:val="-6"/>
        </w:rPr>
        <w:t> </w:t>
      </w:r>
      <w:r>
        <w:rPr/>
        <w:t>mm</w:t>
      </w:r>
      <w:r>
        <w:rPr>
          <w:spacing w:val="-1"/>
        </w:rPr>
        <w:t> </w:t>
      </w:r>
      <w:r>
        <w:rPr/>
        <w:t>dick,</w:t>
      </w:r>
      <w:r>
        <w:rPr>
          <w:spacing w:val="-4"/>
        </w:rPr>
        <w:t> </w:t>
      </w:r>
      <w:r>
        <w:rPr/>
        <w:t>einschließlich</w:t>
      </w:r>
      <w:r>
        <w:rPr>
          <w:spacing w:val="-6"/>
        </w:rPr>
        <w:t> </w:t>
      </w:r>
      <w:r>
        <w:rPr/>
        <w:t>50</w:t>
      </w:r>
      <w:r>
        <w:rPr>
          <w:spacing w:val="-6"/>
        </w:rPr>
        <w:t> </w:t>
      </w:r>
      <w:r>
        <w:rPr/>
        <w:t>mm Mineralwolle gleitsicher eingebaut,</w:t>
      </w:r>
    </w:p>
    <w:p>
      <w:pPr>
        <w:pStyle w:val="BodyText"/>
        <w:spacing w:before="93"/>
        <w:ind w:left="473"/>
      </w:pPr>
      <w:r>
        <w:rPr>
          <w:spacing w:val="-2"/>
        </w:rPr>
        <w:t>Feuerwiderstandsklasse</w:t>
      </w:r>
      <w:r>
        <w:rPr>
          <w:spacing w:val="4"/>
        </w:rPr>
        <w:t> </w:t>
      </w:r>
      <w:r>
        <w:rPr>
          <w:spacing w:val="-2"/>
        </w:rPr>
        <w:t>EI</w:t>
      </w:r>
      <w:r>
        <w:rPr>
          <w:spacing w:val="7"/>
        </w:rPr>
        <w:t> </w:t>
      </w:r>
      <w:r>
        <w:rPr>
          <w:spacing w:val="-5"/>
        </w:rPr>
        <w:t>30,</w:t>
      </w:r>
    </w:p>
    <w:p>
      <w:pPr>
        <w:pStyle w:val="BodyText"/>
        <w:spacing w:line="336" w:lineRule="auto" w:before="92"/>
        <w:ind w:left="473" w:right="4365"/>
      </w:pPr>
      <w:r>
        <w:rPr/>
        <w:t>Schalldämm-Maß</w:t>
      </w:r>
      <w:r>
        <w:rPr>
          <w:spacing w:val="-5"/>
        </w:rPr>
        <w:t> </w:t>
      </w:r>
      <w:r>
        <w:rPr/>
        <w:t>Rw</w:t>
      </w:r>
      <w:r>
        <w:rPr>
          <w:spacing w:val="-7"/>
        </w:rPr>
        <w:t> </w:t>
      </w:r>
      <w:r>
        <w:rPr/>
        <w:t>(C;</w:t>
      </w:r>
      <w:r>
        <w:rPr>
          <w:spacing w:val="-6"/>
        </w:rPr>
        <w:t> </w:t>
      </w:r>
      <w:r>
        <w:rPr/>
        <w:t>Ctr)</w:t>
      </w:r>
      <w:r>
        <w:rPr>
          <w:spacing w:val="-5"/>
        </w:rPr>
        <w:t> </w:t>
      </w:r>
      <w:r>
        <w:rPr/>
        <w:t>=</w:t>
      </w:r>
      <w:r>
        <w:rPr>
          <w:spacing w:val="-5"/>
        </w:rPr>
        <w:t> </w:t>
      </w:r>
      <w:r>
        <w:rPr/>
        <w:t>37</w:t>
      </w:r>
      <w:r>
        <w:rPr>
          <w:spacing w:val="-6"/>
        </w:rPr>
        <w:t> </w:t>
      </w:r>
      <w:r>
        <w:rPr/>
        <w:t>dB</w:t>
      </w:r>
      <w:r>
        <w:rPr>
          <w:spacing w:val="-6"/>
        </w:rPr>
        <w:t> </w:t>
      </w:r>
      <w:r>
        <w:rPr/>
        <w:t>(-1;</w:t>
      </w:r>
      <w:r>
        <w:rPr>
          <w:spacing w:val="-6"/>
        </w:rPr>
        <w:t> </w:t>
      </w:r>
      <w:r>
        <w:rPr/>
        <w:t>-5), max. Wandhöhe 4,50 m.</w:t>
      </w:r>
    </w:p>
    <w:p>
      <w:pPr>
        <w:pStyle w:val="BodyText"/>
        <w:spacing w:line="229" w:lineRule="exact" w:before="0"/>
        <w:ind w:left="473"/>
      </w:pPr>
      <w:r>
        <w:rPr/>
        <mc:AlternateContent>
          <mc:Choice Requires="wps">
            <w:drawing>
              <wp:anchor distT="0" distB="0" distL="0" distR="0" allowOverlap="1" layoutInCell="1" locked="0" behindDoc="0" simplePos="0" relativeHeight="15984128">
                <wp:simplePos x="0" y="0"/>
                <wp:positionH relativeFrom="page">
                  <wp:posOffset>3108909</wp:posOffset>
                </wp:positionH>
                <wp:positionV relativeFrom="paragraph">
                  <wp:posOffset>5922</wp:posOffset>
                </wp:positionV>
                <wp:extent cx="842010" cy="140335"/>
                <wp:effectExtent l="0" t="0" r="0" b="0"/>
                <wp:wrapNone/>
                <wp:docPr id="1419" name="Group 1419"/>
                <wp:cNvGraphicFramePr>
                  <a:graphicFrameLocks/>
                </wp:cNvGraphicFramePr>
                <a:graphic>
                  <a:graphicData uri="http://schemas.microsoft.com/office/word/2010/wordprocessingGroup">
                    <wpg:wgp>
                      <wpg:cNvPr id="1419" name="Group 1419"/>
                      <wpg:cNvGrpSpPr/>
                      <wpg:grpSpPr>
                        <a:xfrm>
                          <a:off x="0" y="0"/>
                          <a:ext cx="842010" cy="140335"/>
                          <a:chExt cx="842010" cy="140335"/>
                        </a:xfrm>
                      </wpg:grpSpPr>
                      <wps:wsp>
                        <wps:cNvPr id="1420" name="Graphic 1420"/>
                        <wps:cNvSpPr/>
                        <wps:spPr>
                          <a:xfrm>
                            <a:off x="5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421" name="Graphic 1421"/>
                        <wps:cNvSpPr/>
                        <wps:spPr>
                          <a:xfrm>
                            <a:off x="0" y="133926"/>
                            <a:ext cx="842010" cy="1270"/>
                          </a:xfrm>
                          <a:custGeom>
                            <a:avLst/>
                            <a:gdLst/>
                            <a:ahLst/>
                            <a:cxnLst/>
                            <a:rect l="l" t="t" r="r" b="b"/>
                            <a:pathLst>
                              <a:path w="842010" h="0">
                                <a:moveTo>
                                  <a:pt x="0" y="0"/>
                                </a:moveTo>
                                <a:lnTo>
                                  <a:pt x="841942" y="0"/>
                                </a:lnTo>
                              </a:path>
                            </a:pathLst>
                          </a:custGeom>
                          <a:ln w="796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036pt;margin-top:.466345pt;width:66.3pt;height:11.05pt;mso-position-horizontal-relative:page;mso-position-vertical-relative:paragraph;z-index:15984128" id="docshapegroup976" coordorigin="4896,9" coordsize="1326,221">
                <v:rect style="position:absolute;left:4896;top:9;width:1325;height:221" id="docshape977" filled="true" fillcolor="#bffffd" stroked="false">
                  <v:fill type="solid"/>
                </v:rect>
                <v:line style="position:absolute" from="4896,220" to="6222,220" stroked="true" strokeweight=".627475pt" strokecolor="#000000">
                  <v:stroke dashstyle="solid"/>
                </v:line>
                <w10:wrap type="none"/>
              </v:group>
            </w:pict>
          </mc:Fallback>
        </mc:AlternateContent>
      </w:r>
      <w:r>
        <w:rPr>
          <w:spacing w:val="-2"/>
        </w:rPr>
        <w:t>Tatsächliche</w:t>
      </w:r>
      <w:r>
        <w:rPr>
          <w:spacing w:val="7"/>
        </w:rPr>
        <w:t> </w:t>
      </w:r>
      <w:r>
        <w:rPr>
          <w:spacing w:val="-2"/>
        </w:rPr>
        <w:t>Wandhöhe:</w:t>
      </w:r>
    </w:p>
    <w:p>
      <w:pPr>
        <w:pStyle w:val="BodyText"/>
        <w:spacing w:line="336" w:lineRule="auto" w:before="91"/>
        <w:ind w:left="473" w:right="3064"/>
      </w:pPr>
      <w:r>
        <w:rPr/>
        <w:t>z.B.</w:t>
      </w:r>
      <w:r>
        <w:rPr>
          <w:spacing w:val="-11"/>
        </w:rPr>
        <w:t> </w:t>
      </w:r>
      <w:r>
        <w:rPr/>
        <w:t>RIGIPS</w:t>
      </w:r>
      <w:r>
        <w:rPr>
          <w:spacing w:val="-13"/>
        </w:rPr>
        <w:t> </w:t>
      </w:r>
      <w:r>
        <w:rPr/>
        <w:t>SYSTEM</w:t>
      </w:r>
      <w:r>
        <w:rPr>
          <w:spacing w:val="-12"/>
        </w:rPr>
        <w:t> </w:t>
      </w:r>
      <w:r>
        <w:rPr/>
        <w:t>SW12GX</w:t>
      </w:r>
      <w:r>
        <w:rPr>
          <w:spacing w:val="-11"/>
        </w:rPr>
        <w:t> </w:t>
      </w:r>
      <w:r>
        <w:rPr/>
        <w:t>oder</w:t>
      </w:r>
      <w:r>
        <w:rPr>
          <w:spacing w:val="-10"/>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9"/>
        <w:gridCol w:w="364"/>
        <w:gridCol w:w="5518"/>
        <w:gridCol w:w="1144"/>
        <w:gridCol w:w="569"/>
        <w:gridCol w:w="1422"/>
      </w:tblGrid>
      <w:tr>
        <w:trPr>
          <w:trHeight w:val="312" w:hRule="atLeast"/>
        </w:trPr>
        <w:tc>
          <w:tcPr>
            <w:tcW w:w="1119" w:type="dxa"/>
          </w:tcPr>
          <w:p>
            <w:pPr>
              <w:pStyle w:val="TableParagraph"/>
              <w:ind w:left="50"/>
              <w:rPr>
                <w:b/>
                <w:sz w:val="20"/>
              </w:rPr>
            </w:pPr>
            <w:r>
              <w:rPr>
                <w:b/>
                <w:sz w:val="20"/>
              </w:rPr>
              <w:t>39.T5</w:t>
            </w:r>
            <w:r>
              <w:rPr>
                <w:b/>
                <w:spacing w:val="-7"/>
                <w:sz w:val="20"/>
              </w:rPr>
              <w:t> </w:t>
            </w:r>
            <w:r>
              <w:rPr>
                <w:b/>
                <w:spacing w:val="-5"/>
                <w:sz w:val="20"/>
              </w:rPr>
              <w:t>24E</w:t>
            </w:r>
          </w:p>
        </w:tc>
        <w:tc>
          <w:tcPr>
            <w:tcW w:w="364" w:type="dxa"/>
          </w:tcPr>
          <w:p>
            <w:pPr>
              <w:pStyle w:val="TableParagraph"/>
              <w:spacing w:line="223" w:lineRule="exact"/>
              <w:ind w:left="52"/>
              <w:jc w:val="center"/>
              <w:rPr>
                <w:sz w:val="20"/>
              </w:rPr>
            </w:pPr>
            <w:r>
              <w:rPr>
                <w:spacing w:val="-10"/>
                <w:sz w:val="20"/>
              </w:rPr>
              <w:t>+</w:t>
            </w:r>
          </w:p>
        </w:tc>
        <w:tc>
          <w:tcPr>
            <w:tcW w:w="8653" w:type="dxa"/>
            <w:gridSpan w:val="4"/>
          </w:tcPr>
          <w:p>
            <w:pPr>
              <w:pStyle w:val="TableParagraph"/>
              <w:ind w:left="98"/>
              <w:rPr>
                <w:b/>
                <w:sz w:val="20"/>
              </w:rPr>
            </w:pPr>
            <w:r>
              <w:rPr>
                <w:b/>
                <w:sz w:val="20"/>
              </w:rPr>
              <w:t>Schachtw.CW100/125mm</w:t>
            </w:r>
            <w:r>
              <w:rPr>
                <w:b/>
                <w:spacing w:val="-10"/>
                <w:sz w:val="20"/>
              </w:rPr>
              <w:t> </w:t>
            </w:r>
            <w:r>
              <w:rPr>
                <w:b/>
                <w:sz w:val="20"/>
              </w:rPr>
              <w:t>39dB</w:t>
            </w:r>
            <w:r>
              <w:rPr>
                <w:b/>
                <w:spacing w:val="-11"/>
                <w:sz w:val="20"/>
              </w:rPr>
              <w:t> </w:t>
            </w:r>
            <w:r>
              <w:rPr>
                <w:b/>
                <w:sz w:val="20"/>
              </w:rPr>
              <w:t>2GM-FH1</w:t>
            </w:r>
            <w:r>
              <w:rPr>
                <w:b/>
                <w:spacing w:val="-11"/>
                <w:sz w:val="20"/>
              </w:rPr>
              <w:t> </w:t>
            </w:r>
            <w:r>
              <w:rPr>
                <w:b/>
                <w:sz w:val="20"/>
              </w:rPr>
              <w:t>12,5</w:t>
            </w:r>
            <w:r>
              <w:rPr>
                <w:b/>
                <w:spacing w:val="-11"/>
                <w:sz w:val="20"/>
              </w:rPr>
              <w:t> </w:t>
            </w:r>
            <w:r>
              <w:rPr>
                <w:b/>
                <w:sz w:val="20"/>
              </w:rPr>
              <w:t>EI30</w:t>
            </w:r>
            <w:r>
              <w:rPr>
                <w:b/>
                <w:spacing w:val="-10"/>
                <w:sz w:val="20"/>
              </w:rPr>
              <w:t> </w:t>
            </w:r>
            <w:r>
              <w:rPr>
                <w:b/>
                <w:spacing w:val="-2"/>
                <w:sz w:val="20"/>
              </w:rPr>
              <w:t>b.4,50m</w:t>
            </w:r>
          </w:p>
        </w:tc>
      </w:tr>
      <w:tr>
        <w:trPr>
          <w:trHeight w:val="355" w:hRule="atLeast"/>
        </w:trPr>
        <w:tc>
          <w:tcPr>
            <w:tcW w:w="1119" w:type="dxa"/>
          </w:tcPr>
          <w:p>
            <w:pPr>
              <w:pStyle w:val="TableParagraph"/>
              <w:rPr>
                <w:rFonts w:ascii="Times New Roman"/>
                <w:sz w:val="20"/>
              </w:rPr>
            </w:pPr>
          </w:p>
        </w:tc>
        <w:tc>
          <w:tcPr>
            <w:tcW w:w="364" w:type="dxa"/>
          </w:tcPr>
          <w:p>
            <w:pPr>
              <w:pStyle w:val="TableParagraph"/>
              <w:rPr>
                <w:rFonts w:ascii="Times New Roman"/>
                <w:sz w:val="20"/>
              </w:rPr>
            </w:pPr>
          </w:p>
        </w:tc>
        <w:tc>
          <w:tcPr>
            <w:tcW w:w="8653" w:type="dxa"/>
            <w:gridSpan w:val="4"/>
          </w:tcPr>
          <w:p>
            <w:pPr>
              <w:pStyle w:val="TableParagraph"/>
              <w:spacing w:before="75"/>
              <w:ind w:left="98"/>
              <w:rPr>
                <w:sz w:val="20"/>
              </w:rPr>
            </w:pPr>
            <w:r>
              <w:rPr>
                <w:sz w:val="20"/>
              </w:rPr>
              <w:t>Wand</w:t>
            </w:r>
            <w:r>
              <w:rPr>
                <w:spacing w:val="-8"/>
                <w:sz w:val="20"/>
              </w:rPr>
              <w:t> </w:t>
            </w:r>
            <w:r>
              <w:rPr>
                <w:sz w:val="20"/>
              </w:rPr>
              <w:t>125</w:t>
            </w:r>
            <w:r>
              <w:rPr>
                <w:spacing w:val="-7"/>
                <w:sz w:val="20"/>
              </w:rPr>
              <w:t> </w:t>
            </w:r>
            <w:r>
              <w:rPr>
                <w:sz w:val="20"/>
              </w:rPr>
              <w:t>mm</w:t>
            </w:r>
            <w:r>
              <w:rPr>
                <w:spacing w:val="-2"/>
                <w:sz w:val="20"/>
              </w:rPr>
              <w:t> </w:t>
            </w:r>
            <w:r>
              <w:rPr>
                <w:sz w:val="20"/>
              </w:rPr>
              <w:t>dick</w:t>
            </w:r>
            <w:r>
              <w:rPr>
                <w:spacing w:val="-4"/>
                <w:sz w:val="20"/>
              </w:rPr>
              <w:t> </w:t>
            </w:r>
            <w:r>
              <w:rPr>
                <w:sz w:val="20"/>
              </w:rPr>
              <w:t>(CW</w:t>
            </w:r>
            <w:r>
              <w:rPr>
                <w:spacing w:val="5"/>
                <w:sz w:val="20"/>
              </w:rPr>
              <w:t> </w:t>
            </w:r>
            <w:r>
              <w:rPr>
                <w:sz w:val="20"/>
              </w:rPr>
              <w:t>100/125),</w:t>
            </w:r>
            <w:r>
              <w:rPr>
                <w:spacing w:val="-5"/>
                <w:sz w:val="20"/>
              </w:rPr>
              <w:t> </w:t>
            </w:r>
            <w:r>
              <w:rPr>
                <w:sz w:val="20"/>
              </w:rPr>
              <w:t>Platten</w:t>
            </w:r>
            <w:r>
              <w:rPr>
                <w:spacing w:val="-7"/>
                <w:sz w:val="20"/>
              </w:rPr>
              <w:t> </w:t>
            </w:r>
            <w:r>
              <w:rPr>
                <w:sz w:val="20"/>
              </w:rPr>
              <w:t>12,5</w:t>
            </w:r>
            <w:r>
              <w:rPr>
                <w:spacing w:val="-7"/>
                <w:sz w:val="20"/>
              </w:rPr>
              <w:t> </w:t>
            </w:r>
            <w:r>
              <w:rPr>
                <w:sz w:val="20"/>
              </w:rPr>
              <w:t>mm</w:t>
            </w:r>
            <w:r>
              <w:rPr>
                <w:spacing w:val="-5"/>
                <w:sz w:val="20"/>
              </w:rPr>
              <w:t> </w:t>
            </w:r>
            <w:r>
              <w:rPr>
                <w:sz w:val="20"/>
              </w:rPr>
              <w:t>dick,</w:t>
            </w:r>
            <w:r>
              <w:rPr>
                <w:spacing w:val="-7"/>
                <w:sz w:val="20"/>
              </w:rPr>
              <w:t> </w:t>
            </w:r>
            <w:r>
              <w:rPr>
                <w:sz w:val="20"/>
              </w:rPr>
              <w:t>einschließlich</w:t>
            </w:r>
            <w:r>
              <w:rPr>
                <w:spacing w:val="-7"/>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321" w:hRule="atLeast"/>
        </w:trPr>
        <w:tc>
          <w:tcPr>
            <w:tcW w:w="1119" w:type="dxa"/>
          </w:tcPr>
          <w:p>
            <w:pPr>
              <w:pStyle w:val="TableParagraph"/>
              <w:rPr>
                <w:rFonts w:ascii="Times New Roman"/>
                <w:sz w:val="20"/>
              </w:rPr>
            </w:pPr>
          </w:p>
        </w:tc>
        <w:tc>
          <w:tcPr>
            <w:tcW w:w="364" w:type="dxa"/>
          </w:tcPr>
          <w:p>
            <w:pPr>
              <w:pStyle w:val="TableParagraph"/>
              <w:rPr>
                <w:rFonts w:ascii="Times New Roman"/>
                <w:sz w:val="20"/>
              </w:rPr>
            </w:pPr>
          </w:p>
        </w:tc>
        <w:tc>
          <w:tcPr>
            <w:tcW w:w="8653" w:type="dxa"/>
            <w:gridSpan w:val="4"/>
          </w:tcPr>
          <w:p>
            <w:pPr>
              <w:pStyle w:val="TableParagraph"/>
              <w:spacing w:before="42"/>
              <w:ind w:left="98"/>
              <w:rPr>
                <w:sz w:val="20"/>
              </w:rPr>
            </w:pPr>
            <w:r>
              <w:rPr>
                <w:spacing w:val="-2"/>
                <w:sz w:val="20"/>
              </w:rPr>
              <w:t>Feuerwiderstandsklasse</w:t>
            </w:r>
            <w:r>
              <w:rPr>
                <w:spacing w:val="6"/>
                <w:sz w:val="20"/>
              </w:rPr>
              <w:t> </w:t>
            </w:r>
            <w:r>
              <w:rPr>
                <w:spacing w:val="-2"/>
                <w:sz w:val="20"/>
              </w:rPr>
              <w:t>EI</w:t>
            </w:r>
            <w:r>
              <w:rPr>
                <w:spacing w:val="5"/>
                <w:sz w:val="20"/>
              </w:rPr>
              <w:t> </w:t>
            </w:r>
            <w:r>
              <w:rPr>
                <w:spacing w:val="-5"/>
                <w:sz w:val="20"/>
              </w:rPr>
              <w:t>30,</w:t>
            </w:r>
          </w:p>
        </w:tc>
      </w:tr>
      <w:tr>
        <w:trPr>
          <w:trHeight w:val="321" w:hRule="atLeast"/>
        </w:trPr>
        <w:tc>
          <w:tcPr>
            <w:tcW w:w="1119" w:type="dxa"/>
          </w:tcPr>
          <w:p>
            <w:pPr>
              <w:pStyle w:val="TableParagraph"/>
              <w:rPr>
                <w:rFonts w:ascii="Times New Roman"/>
                <w:sz w:val="20"/>
              </w:rPr>
            </w:pPr>
          </w:p>
        </w:tc>
        <w:tc>
          <w:tcPr>
            <w:tcW w:w="364" w:type="dxa"/>
          </w:tcPr>
          <w:p>
            <w:pPr>
              <w:pStyle w:val="TableParagraph"/>
              <w:rPr>
                <w:rFonts w:ascii="Times New Roman"/>
                <w:sz w:val="20"/>
              </w:rPr>
            </w:pPr>
          </w:p>
        </w:tc>
        <w:tc>
          <w:tcPr>
            <w:tcW w:w="8653" w:type="dxa"/>
            <w:gridSpan w:val="4"/>
          </w:tcPr>
          <w:p>
            <w:pPr>
              <w:pStyle w:val="TableParagraph"/>
              <w:spacing w:before="42"/>
              <w:ind w:left="98"/>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39</w:t>
            </w:r>
            <w:r>
              <w:rPr>
                <w:spacing w:val="-7"/>
                <w:sz w:val="20"/>
              </w:rPr>
              <w:t> </w:t>
            </w:r>
            <w:r>
              <w:rPr>
                <w:sz w:val="20"/>
              </w:rPr>
              <w:t>dB</w:t>
            </w:r>
            <w:r>
              <w:rPr>
                <w:spacing w:val="-7"/>
                <w:sz w:val="20"/>
              </w:rPr>
              <w:t> </w:t>
            </w:r>
            <w:r>
              <w:rPr>
                <w:sz w:val="20"/>
              </w:rPr>
              <w:t>(-1;</w:t>
            </w:r>
            <w:r>
              <w:rPr>
                <w:spacing w:val="-5"/>
                <w:sz w:val="20"/>
              </w:rPr>
              <w:t> </w:t>
            </w:r>
            <w:r>
              <w:rPr>
                <w:sz w:val="20"/>
              </w:rPr>
              <w:t>-</w:t>
            </w:r>
            <w:r>
              <w:rPr>
                <w:spacing w:val="-5"/>
                <w:sz w:val="20"/>
              </w:rPr>
              <w:t>6),</w:t>
            </w:r>
          </w:p>
        </w:tc>
      </w:tr>
      <w:tr>
        <w:trPr>
          <w:trHeight w:val="371" w:hRule="atLeast"/>
        </w:trPr>
        <w:tc>
          <w:tcPr>
            <w:tcW w:w="1119" w:type="dxa"/>
          </w:tcPr>
          <w:p>
            <w:pPr>
              <w:pStyle w:val="TableParagraph"/>
              <w:rPr>
                <w:rFonts w:ascii="Times New Roman"/>
                <w:sz w:val="20"/>
              </w:rPr>
            </w:pPr>
          </w:p>
        </w:tc>
        <w:tc>
          <w:tcPr>
            <w:tcW w:w="364" w:type="dxa"/>
          </w:tcPr>
          <w:p>
            <w:pPr>
              <w:pStyle w:val="TableParagraph"/>
              <w:rPr>
                <w:rFonts w:ascii="Times New Roman"/>
                <w:sz w:val="20"/>
              </w:rPr>
            </w:pPr>
          </w:p>
        </w:tc>
        <w:tc>
          <w:tcPr>
            <w:tcW w:w="8653" w:type="dxa"/>
            <w:gridSpan w:val="4"/>
          </w:tcPr>
          <w:p>
            <w:pPr>
              <w:pStyle w:val="TableParagraph"/>
              <w:spacing w:before="42"/>
              <w:ind w:left="98"/>
              <w:rPr>
                <w:sz w:val="20"/>
              </w:rPr>
            </w:pPr>
            <w:r>
              <w:rPr>
                <w:sz w:val="20"/>
              </w:rPr>
              <w:t>max.</w:t>
            </w:r>
            <w:r>
              <w:rPr>
                <w:spacing w:val="-6"/>
                <w:sz w:val="20"/>
              </w:rPr>
              <w:t> </w:t>
            </w:r>
            <w:r>
              <w:rPr>
                <w:sz w:val="20"/>
              </w:rPr>
              <w:t>Wandhöhe</w:t>
            </w:r>
            <w:r>
              <w:rPr>
                <w:spacing w:val="-6"/>
                <w:sz w:val="20"/>
              </w:rPr>
              <w:t> </w:t>
            </w:r>
            <w:r>
              <w:rPr>
                <w:sz w:val="20"/>
              </w:rPr>
              <w:t>4,50</w:t>
            </w:r>
            <w:r>
              <w:rPr>
                <w:spacing w:val="-4"/>
                <w:sz w:val="20"/>
              </w:rPr>
              <w:t> </w:t>
            </w:r>
            <w:r>
              <w:rPr>
                <w:spacing w:val="-5"/>
                <w:sz w:val="20"/>
              </w:rPr>
              <w:t>m.</w:t>
            </w:r>
          </w:p>
        </w:tc>
      </w:tr>
      <w:tr>
        <w:trPr>
          <w:trHeight w:val="590" w:hRule="atLeast"/>
        </w:trPr>
        <w:tc>
          <w:tcPr>
            <w:tcW w:w="1119" w:type="dxa"/>
          </w:tcPr>
          <w:p>
            <w:pPr>
              <w:pStyle w:val="TableParagraph"/>
              <w:rPr>
                <w:rFonts w:ascii="Times New Roman"/>
                <w:sz w:val="20"/>
              </w:rPr>
            </w:pPr>
          </w:p>
        </w:tc>
        <w:tc>
          <w:tcPr>
            <w:tcW w:w="364" w:type="dxa"/>
          </w:tcPr>
          <w:p>
            <w:pPr>
              <w:pStyle w:val="TableParagraph"/>
              <w:rPr>
                <w:rFonts w:ascii="Times New Roman"/>
                <w:sz w:val="20"/>
              </w:rPr>
            </w:pPr>
          </w:p>
        </w:tc>
        <w:tc>
          <w:tcPr>
            <w:tcW w:w="5518" w:type="dxa"/>
          </w:tcPr>
          <w:p>
            <w:pPr>
              <w:pStyle w:val="TableParagraph"/>
              <w:spacing w:line="220" w:lineRule="exact"/>
              <w:ind w:left="98"/>
              <w:rPr>
                <w:sz w:val="20"/>
              </w:rPr>
            </w:pPr>
            <w:r>
              <w:rPr/>
              <mc:AlternateContent>
                <mc:Choice Requires="wps">
                  <w:drawing>
                    <wp:anchor distT="0" distB="0" distL="0" distR="0" allowOverlap="1" layoutInCell="1" locked="0" behindDoc="1" simplePos="0" relativeHeight="448678912">
                      <wp:simplePos x="0" y="0"/>
                      <wp:positionH relativeFrom="column">
                        <wp:posOffset>1461267</wp:posOffset>
                      </wp:positionH>
                      <wp:positionV relativeFrom="paragraph">
                        <wp:posOffset>0</wp:posOffset>
                      </wp:positionV>
                      <wp:extent cx="842010" cy="140335"/>
                      <wp:effectExtent l="0" t="0" r="0" b="0"/>
                      <wp:wrapNone/>
                      <wp:docPr id="1422" name="Group 1422"/>
                      <wp:cNvGraphicFramePr>
                        <a:graphicFrameLocks/>
                      </wp:cNvGraphicFramePr>
                      <a:graphic>
                        <a:graphicData uri="http://schemas.microsoft.com/office/word/2010/wordprocessingGroup">
                          <wpg:wgp>
                            <wpg:cNvPr id="1422" name="Group 1422"/>
                            <wpg:cNvGrpSpPr/>
                            <wpg:grpSpPr>
                              <a:xfrm>
                                <a:off x="0" y="0"/>
                                <a:ext cx="842010" cy="140335"/>
                                <a:chExt cx="842010" cy="140335"/>
                              </a:xfrm>
                            </wpg:grpSpPr>
                            <wps:wsp>
                              <wps:cNvPr id="1423" name="Graphic 1423"/>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424" name="Graphic 1424"/>
                              <wps:cNvSpPr/>
                              <wps:spPr>
                                <a:xfrm>
                                  <a:off x="0" y="13387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60463pt;margin-top:0pt;width:66.3pt;height:11.05pt;mso-position-horizontal-relative:column;mso-position-vertical-relative:paragraph;z-index:-54637568" id="docshapegroup978" coordorigin="2301,0" coordsize="1326,221">
                      <v:rect style="position:absolute;left:2301;top:0;width:1325;height:221" id="docshape979" filled="true" fillcolor="#bffffd" stroked="false">
                        <v:fill type="solid"/>
                      </v:rect>
                      <v:line style="position:absolute" from="2301,211" to="3627,211"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p>
            <w:pPr>
              <w:pStyle w:val="TableParagraph"/>
              <w:spacing w:before="91"/>
              <w:ind w:left="98"/>
              <w:rPr>
                <w:sz w:val="20"/>
              </w:rPr>
            </w:pPr>
            <w:r>
              <w:rPr>
                <w:sz w:val="20"/>
              </w:rPr>
              <w:t>z.B.</w:t>
            </w:r>
            <w:r>
              <w:rPr>
                <w:spacing w:val="-9"/>
                <w:sz w:val="20"/>
              </w:rPr>
              <w:t> </w:t>
            </w:r>
            <w:r>
              <w:rPr>
                <w:sz w:val="20"/>
              </w:rPr>
              <w:t>RIGIPS</w:t>
            </w:r>
            <w:r>
              <w:rPr>
                <w:spacing w:val="-9"/>
                <w:sz w:val="20"/>
              </w:rPr>
              <w:t> </w:t>
            </w:r>
            <w:r>
              <w:rPr>
                <w:sz w:val="20"/>
              </w:rPr>
              <w:t>SYSTEM</w:t>
            </w:r>
            <w:r>
              <w:rPr>
                <w:spacing w:val="-9"/>
                <w:sz w:val="20"/>
              </w:rPr>
              <w:t> </w:t>
            </w:r>
            <w:r>
              <w:rPr>
                <w:sz w:val="20"/>
              </w:rPr>
              <w:t>SW12GX</w:t>
            </w:r>
            <w:r>
              <w:rPr>
                <w:spacing w:val="-8"/>
                <w:sz w:val="20"/>
              </w:rPr>
              <w:t> </w:t>
            </w:r>
            <w:r>
              <w:rPr>
                <w:sz w:val="20"/>
              </w:rPr>
              <w:t>oder</w:t>
            </w:r>
            <w:r>
              <w:rPr>
                <w:spacing w:val="-9"/>
                <w:sz w:val="20"/>
              </w:rPr>
              <w:t> </w:t>
            </w:r>
            <w:r>
              <w:rPr>
                <w:spacing w:val="-2"/>
                <w:sz w:val="20"/>
              </w:rPr>
              <w:t>Gleichwertiges.</w:t>
            </w:r>
          </w:p>
        </w:tc>
        <w:tc>
          <w:tcPr>
            <w:tcW w:w="1144"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31" w:hRule="atLeast"/>
        </w:trPr>
        <w:tc>
          <w:tcPr>
            <w:tcW w:w="1119" w:type="dxa"/>
          </w:tcPr>
          <w:p>
            <w:pPr>
              <w:pStyle w:val="TableParagraph"/>
              <w:rPr>
                <w:rFonts w:ascii="Times New Roman"/>
                <w:sz w:val="20"/>
              </w:rPr>
            </w:pPr>
          </w:p>
        </w:tc>
        <w:tc>
          <w:tcPr>
            <w:tcW w:w="364" w:type="dxa"/>
          </w:tcPr>
          <w:p>
            <w:pPr>
              <w:pStyle w:val="TableParagraph"/>
              <w:rPr>
                <w:rFonts w:ascii="Times New Roman"/>
                <w:sz w:val="20"/>
              </w:rPr>
            </w:pPr>
          </w:p>
        </w:tc>
        <w:tc>
          <w:tcPr>
            <w:tcW w:w="5518" w:type="dxa"/>
          </w:tcPr>
          <w:p>
            <w:pPr>
              <w:pStyle w:val="TableParagraph"/>
              <w:spacing w:before="42"/>
              <w:ind w:left="98"/>
              <w:rPr>
                <w:sz w:val="20"/>
              </w:rPr>
            </w:pPr>
            <w:r>
              <w:rPr>
                <w:sz w:val="20"/>
              </w:rPr>
              <w:t>Angebotenes</w:t>
            </w:r>
            <w:r>
              <w:rPr>
                <w:spacing w:val="-4"/>
                <w:sz w:val="20"/>
              </w:rPr>
              <w:t> </w:t>
            </w:r>
            <w:r>
              <w:rPr>
                <w:sz w:val="20"/>
              </w:rPr>
              <w:t>Erzeugnis:</w:t>
            </w:r>
            <w:r>
              <w:rPr>
                <w:color w:val="000000"/>
                <w:sz w:val="20"/>
                <w:shd w:fill="FFDFBF" w:color="auto" w:val="clear"/>
              </w:rPr>
              <w:t>(.</w:t>
            </w:r>
            <w:r>
              <w:rPr>
                <w:color w:val="000000"/>
                <w:spacing w:val="-6"/>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c>
          <w:tcPr>
            <w:tcW w:w="1144"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19" w:type="dxa"/>
          </w:tcPr>
          <w:p>
            <w:pPr>
              <w:pStyle w:val="TableParagraph"/>
              <w:rPr>
                <w:rFonts w:ascii="Times New Roman"/>
                <w:sz w:val="20"/>
              </w:rPr>
            </w:pPr>
          </w:p>
        </w:tc>
        <w:tc>
          <w:tcPr>
            <w:tcW w:w="364" w:type="dxa"/>
          </w:tcPr>
          <w:p>
            <w:pPr>
              <w:pStyle w:val="TableParagraph"/>
              <w:rPr>
                <w:rFonts w:ascii="Times New Roman"/>
                <w:sz w:val="20"/>
              </w:rPr>
            </w:pPr>
          </w:p>
        </w:tc>
        <w:tc>
          <w:tcPr>
            <w:tcW w:w="5518" w:type="dxa"/>
          </w:tcPr>
          <w:p>
            <w:pPr>
              <w:pStyle w:val="TableParagraph"/>
              <w:spacing w:before="22"/>
              <w:rPr>
                <w:b/>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b/>
                <w:sz w:val="20"/>
              </w:rPr>
            </w:pPr>
          </w:p>
          <w:p>
            <w:pPr>
              <w:pStyle w:val="TableParagraph"/>
              <w:ind w:left="260"/>
              <w:rPr>
                <w:sz w:val="20"/>
              </w:rPr>
            </w:pPr>
            <w:r>
              <w:rPr>
                <w:sz w:val="20"/>
              </w:rPr>
              <w:t>0,00</w:t>
            </w:r>
            <w:r>
              <w:rPr>
                <w:spacing w:val="50"/>
                <w:sz w:val="20"/>
              </w:rPr>
              <w:t> </w:t>
            </w:r>
            <w:r>
              <w:rPr>
                <w:spacing w:val="-5"/>
                <w:sz w:val="20"/>
              </w:rPr>
              <w:t>m²</w:t>
            </w:r>
          </w:p>
        </w:tc>
        <w:tc>
          <w:tcPr>
            <w:tcW w:w="569" w:type="dxa"/>
          </w:tcPr>
          <w:p>
            <w:pPr>
              <w:pStyle w:val="TableParagraph"/>
              <w:spacing w:before="22"/>
              <w:rPr>
                <w:b/>
                <w:sz w:val="20"/>
              </w:rPr>
            </w:pPr>
          </w:p>
          <w:p>
            <w:pPr>
              <w:pStyle w:val="TableParagraph"/>
              <w:ind w:left="146"/>
              <w:rPr>
                <w:sz w:val="20"/>
              </w:rPr>
            </w:pPr>
            <w:r>
              <w:rPr>
                <w:spacing w:val="-5"/>
                <w:sz w:val="20"/>
              </w:rPr>
              <w:t>PP:</w:t>
            </w:r>
          </w:p>
        </w:tc>
        <w:tc>
          <w:tcPr>
            <w:tcW w:w="1422" w:type="dxa"/>
          </w:tcPr>
          <w:p>
            <w:pPr>
              <w:pStyle w:val="TableParagraph"/>
              <w:spacing w:before="29"/>
              <w:rPr>
                <w:b/>
                <w:sz w:val="20"/>
              </w:rPr>
            </w:pPr>
          </w:p>
          <w:p>
            <w:pPr>
              <w:pStyle w:val="TableParagraph"/>
              <w:ind w:left="100"/>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2" w:hRule="atLeast"/>
        </w:trPr>
        <w:tc>
          <w:tcPr>
            <w:tcW w:w="1119" w:type="dxa"/>
          </w:tcPr>
          <w:p>
            <w:pPr>
              <w:pStyle w:val="TableParagraph"/>
              <w:spacing w:before="186"/>
              <w:ind w:left="50"/>
              <w:rPr>
                <w:b/>
                <w:sz w:val="20"/>
              </w:rPr>
            </w:pPr>
            <w:r>
              <w:rPr>
                <w:b/>
                <w:spacing w:val="-2"/>
                <w:sz w:val="20"/>
              </w:rPr>
              <w:t>39.T6</w:t>
            </w:r>
          </w:p>
        </w:tc>
        <w:tc>
          <w:tcPr>
            <w:tcW w:w="364" w:type="dxa"/>
          </w:tcPr>
          <w:p>
            <w:pPr>
              <w:pStyle w:val="TableParagraph"/>
              <w:spacing w:before="179"/>
              <w:ind w:left="52"/>
              <w:jc w:val="center"/>
              <w:rPr>
                <w:sz w:val="20"/>
              </w:rPr>
            </w:pPr>
            <w:r>
              <w:rPr>
                <w:spacing w:val="-10"/>
                <w:sz w:val="20"/>
              </w:rPr>
              <w:t>+</w:t>
            </w:r>
          </w:p>
        </w:tc>
        <w:tc>
          <w:tcPr>
            <w:tcW w:w="5518" w:type="dxa"/>
          </w:tcPr>
          <w:p>
            <w:pPr>
              <w:pStyle w:val="TableParagraph"/>
              <w:spacing w:before="186"/>
              <w:ind w:left="97"/>
              <w:rPr>
                <w:b/>
                <w:sz w:val="20"/>
              </w:rPr>
            </w:pPr>
            <w:r>
              <w:rPr>
                <w:b/>
                <w:spacing w:val="-2"/>
                <w:sz w:val="20"/>
              </w:rPr>
              <w:t>Installationswände</w:t>
            </w:r>
            <w:r>
              <w:rPr>
                <w:b/>
                <w:spacing w:val="16"/>
                <w:sz w:val="20"/>
              </w:rPr>
              <w:t> </w:t>
            </w:r>
            <w:r>
              <w:rPr>
                <w:b/>
                <w:spacing w:val="-2"/>
                <w:sz w:val="20"/>
              </w:rPr>
              <w:t>(RIGIPS)</w:t>
            </w:r>
          </w:p>
        </w:tc>
        <w:tc>
          <w:tcPr>
            <w:tcW w:w="1144"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317" w:hRule="atLeast"/>
        </w:trPr>
        <w:tc>
          <w:tcPr>
            <w:tcW w:w="1119" w:type="dxa"/>
          </w:tcPr>
          <w:p>
            <w:pPr>
              <w:pStyle w:val="TableParagraph"/>
              <w:rPr>
                <w:rFonts w:ascii="Times New Roman"/>
                <w:sz w:val="20"/>
              </w:rPr>
            </w:pPr>
          </w:p>
        </w:tc>
        <w:tc>
          <w:tcPr>
            <w:tcW w:w="364" w:type="dxa"/>
          </w:tcPr>
          <w:p>
            <w:pPr>
              <w:pStyle w:val="TableParagraph"/>
              <w:rPr>
                <w:rFonts w:ascii="Times New Roman"/>
                <w:sz w:val="20"/>
              </w:rPr>
            </w:pPr>
          </w:p>
        </w:tc>
        <w:tc>
          <w:tcPr>
            <w:tcW w:w="5518" w:type="dxa"/>
          </w:tcPr>
          <w:p>
            <w:pPr>
              <w:pStyle w:val="TableParagraph"/>
              <w:spacing w:line="200" w:lineRule="exact" w:before="97"/>
              <w:ind w:left="98"/>
              <w:rPr>
                <w:sz w:val="19"/>
              </w:rPr>
            </w:pPr>
            <w:r>
              <w:rPr>
                <w:sz w:val="19"/>
              </w:rPr>
              <w:t>Version:</w:t>
            </w:r>
            <w:r>
              <w:rPr>
                <w:spacing w:val="41"/>
                <w:sz w:val="19"/>
              </w:rPr>
              <w:t> </w:t>
            </w:r>
            <w:r>
              <w:rPr>
                <w:sz w:val="19"/>
              </w:rPr>
              <w:t>2023-</w:t>
            </w:r>
            <w:r>
              <w:rPr>
                <w:spacing w:val="-5"/>
                <w:sz w:val="19"/>
              </w:rPr>
              <w:t>09</w:t>
            </w:r>
          </w:p>
        </w:tc>
        <w:tc>
          <w:tcPr>
            <w:tcW w:w="1144"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bl>
    <w:p>
      <w:pPr>
        <w:spacing w:after="0"/>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7"/>
        <w:ind w:left="1692"/>
      </w:pPr>
      <w:r>
        <w:rPr/>
        <w:t>Im</w:t>
      </w:r>
      <w:r>
        <w:rPr>
          <w:spacing w:val="-4"/>
        </w:rPr>
        <w:t> </w:t>
      </w:r>
      <w:r>
        <w:rPr/>
        <w:t>Folgenden</w:t>
      </w:r>
      <w:r>
        <w:rPr>
          <w:spacing w:val="-8"/>
        </w:rPr>
        <w:t> </w:t>
      </w:r>
      <w:r>
        <w:rPr/>
        <w:t>ist</w:t>
      </w:r>
      <w:r>
        <w:rPr>
          <w:spacing w:val="-8"/>
        </w:rPr>
        <w:t> </w:t>
      </w:r>
      <w:r>
        <w:rPr/>
        <w:t>das</w:t>
      </w:r>
      <w:r>
        <w:rPr>
          <w:spacing w:val="-5"/>
        </w:rPr>
        <w:t> </w:t>
      </w:r>
      <w:r>
        <w:rPr/>
        <w:t>Liefern</w:t>
      </w:r>
      <w:r>
        <w:rPr>
          <w:spacing w:val="-8"/>
        </w:rPr>
        <w:t> </w:t>
      </w:r>
      <w:r>
        <w:rPr/>
        <w:t>und</w:t>
      </w:r>
      <w:r>
        <w:rPr>
          <w:spacing w:val="-8"/>
        </w:rPr>
        <w:t> </w:t>
      </w:r>
      <w:r>
        <w:rPr/>
        <w:t>das</w:t>
      </w:r>
      <w:r>
        <w:rPr>
          <w:spacing w:val="-7"/>
        </w:rPr>
        <w:t> </w:t>
      </w:r>
      <w:r>
        <w:rPr/>
        <w:t>Montieren</w:t>
      </w:r>
      <w:r>
        <w:rPr>
          <w:spacing w:val="-7"/>
        </w:rPr>
        <w:t> </w:t>
      </w:r>
      <w:r>
        <w:rPr/>
        <w:t>bzw.</w:t>
      </w:r>
      <w:r>
        <w:rPr>
          <w:spacing w:val="-7"/>
        </w:rPr>
        <w:t> </w:t>
      </w:r>
      <w:r>
        <w:rPr/>
        <w:t>Verarbeiten</w:t>
      </w:r>
      <w:r>
        <w:rPr>
          <w:spacing w:val="-8"/>
        </w:rPr>
        <w:t> </w:t>
      </w:r>
      <w:r>
        <w:rPr/>
        <w:t>der</w:t>
      </w:r>
      <w:r>
        <w:rPr>
          <w:spacing w:val="-8"/>
        </w:rPr>
        <w:t> </w:t>
      </w:r>
      <w:r>
        <w:rPr/>
        <w:t>angegebenen</w:t>
      </w:r>
      <w:r>
        <w:rPr>
          <w:spacing w:val="-8"/>
        </w:rPr>
        <w:t> </w:t>
      </w:r>
      <w:r>
        <w:rPr/>
        <w:t>Produkte </w:t>
      </w:r>
      <w:r>
        <w:rPr>
          <w:spacing w:val="-2"/>
        </w:rPr>
        <w:t>beschrieben.</w:t>
      </w:r>
    </w:p>
    <w:p>
      <w:pPr>
        <w:pStyle w:val="Heading2"/>
        <w:spacing w:before="101"/>
        <w:ind w:left="1692"/>
      </w:pPr>
      <w:r>
        <w:rPr>
          <w:spacing w:val="-2"/>
        </w:rPr>
        <w:t>Verarbeitungsrichtlinien:</w:t>
      </w:r>
    </w:p>
    <w:p>
      <w:pPr>
        <w:pStyle w:val="BodyText"/>
        <w:spacing w:line="230" w:lineRule="auto" w:before="101"/>
        <w:ind w:left="1692"/>
      </w:pPr>
      <w:r>
        <w:rPr/>
        <w:t>Es</w:t>
      </w:r>
      <w:r>
        <w:rPr>
          <w:spacing w:val="-3"/>
        </w:rPr>
        <w:t> </w:t>
      </w:r>
      <w:r>
        <w:rPr/>
        <w:t>gelten</w:t>
      </w:r>
      <w:r>
        <w:rPr>
          <w:spacing w:val="-7"/>
        </w:rPr>
        <w:t> </w:t>
      </w:r>
      <w:r>
        <w:rPr/>
        <w:t>für</w:t>
      </w:r>
      <w:r>
        <w:rPr>
          <w:spacing w:val="-6"/>
        </w:rPr>
        <w:t> </w:t>
      </w:r>
      <w:r>
        <w:rPr/>
        <w:t>die</w:t>
      </w:r>
      <w:r>
        <w:rPr>
          <w:spacing w:val="-7"/>
        </w:rPr>
        <w:t> </w:t>
      </w:r>
      <w:r>
        <w:rPr/>
        <w:t>Verarbeitung</w:t>
      </w:r>
      <w:r>
        <w:rPr>
          <w:spacing w:val="-7"/>
        </w:rPr>
        <w:t> </w:t>
      </w:r>
      <w:r>
        <w:rPr/>
        <w:t>die</w:t>
      </w:r>
      <w:r>
        <w:rPr>
          <w:spacing w:val="-7"/>
        </w:rPr>
        <w:t> </w:t>
      </w:r>
      <w:r>
        <w:rPr/>
        <w:t>entsprechenden</w:t>
      </w:r>
      <w:r>
        <w:rPr>
          <w:spacing w:val="-7"/>
        </w:rPr>
        <w:t> </w:t>
      </w:r>
      <w:r>
        <w:rPr/>
        <w:t>Normen</w:t>
      </w:r>
      <w:r>
        <w:rPr>
          <w:spacing w:val="-5"/>
        </w:rPr>
        <w:t> </w:t>
      </w:r>
      <w:r>
        <w:rPr/>
        <w:t>(z.B.</w:t>
      </w:r>
      <w:r>
        <w:rPr>
          <w:spacing w:val="-5"/>
        </w:rPr>
        <w:t> </w:t>
      </w:r>
      <w:r>
        <w:rPr/>
        <w:t>ÖN</w:t>
      </w:r>
      <w:r>
        <w:rPr>
          <w:spacing w:val="-6"/>
        </w:rPr>
        <w:t> </w:t>
      </w:r>
      <w:r>
        <w:rPr/>
        <w:t>B</w:t>
      </w:r>
      <w:r>
        <w:rPr>
          <w:spacing w:val="-7"/>
        </w:rPr>
        <w:t> </w:t>
      </w:r>
      <w:r>
        <w:rPr/>
        <w:t>3415)</w:t>
      </w:r>
      <w:r>
        <w:rPr>
          <w:spacing w:val="-6"/>
        </w:rPr>
        <w:t> </w:t>
      </w:r>
      <w:r>
        <w:rPr/>
        <w:t>und</w:t>
      </w:r>
      <w:r>
        <w:rPr>
          <w:spacing w:val="-7"/>
        </w:rPr>
        <w:t> </w:t>
      </w:r>
      <w:r>
        <w:rPr/>
        <w:t>die </w:t>
      </w:r>
      <w:r>
        <w:rPr>
          <w:spacing w:val="-2"/>
        </w:rPr>
        <w:t>Herstellerrichtlinien.</w:t>
      </w:r>
    </w:p>
    <w:p>
      <w:pPr>
        <w:pStyle w:val="Heading2"/>
        <w:spacing w:before="101"/>
        <w:ind w:left="1692"/>
      </w:pPr>
      <w:r>
        <w:rPr>
          <w:spacing w:val="-2"/>
        </w:rPr>
        <w:t>Systemkomponenten:</w:t>
      </w:r>
    </w:p>
    <w:p>
      <w:pPr>
        <w:pStyle w:val="BodyText"/>
        <w:spacing w:line="230" w:lineRule="auto" w:before="102"/>
        <w:ind w:left="1692"/>
      </w:pPr>
      <w:r>
        <w:rPr/>
        <w:t>Es</w:t>
      </w:r>
      <w:r>
        <w:rPr>
          <w:spacing w:val="-3"/>
        </w:rPr>
        <w:t> </w:t>
      </w:r>
      <w:r>
        <w:rPr/>
        <w:t>dürfen</w:t>
      </w:r>
      <w:r>
        <w:rPr>
          <w:spacing w:val="-5"/>
        </w:rPr>
        <w:t> </w:t>
      </w:r>
      <w:r>
        <w:rPr/>
        <w:t>nur</w:t>
      </w:r>
      <w:r>
        <w:rPr>
          <w:spacing w:val="-4"/>
        </w:rPr>
        <w:t> </w:t>
      </w:r>
      <w:r>
        <w:rPr/>
        <w:t>systemkonforme</w:t>
      </w:r>
      <w:r>
        <w:rPr>
          <w:spacing w:val="-7"/>
        </w:rPr>
        <w:t> </w:t>
      </w:r>
      <w:r>
        <w:rPr/>
        <w:t>Produkte</w:t>
      </w:r>
      <w:r>
        <w:rPr>
          <w:spacing w:val="-7"/>
        </w:rPr>
        <w:t> </w:t>
      </w:r>
      <w:r>
        <w:rPr/>
        <w:t>(Profile,</w:t>
      </w:r>
      <w:r>
        <w:rPr>
          <w:spacing w:val="-7"/>
        </w:rPr>
        <w:t> </w:t>
      </w:r>
      <w:r>
        <w:rPr/>
        <w:t>Zubehör,</w:t>
      </w:r>
      <w:r>
        <w:rPr>
          <w:spacing w:val="-7"/>
        </w:rPr>
        <w:t> </w:t>
      </w:r>
      <w:r>
        <w:rPr/>
        <w:t>Fugenfüller,</w:t>
      </w:r>
      <w:r>
        <w:rPr>
          <w:spacing w:val="-5"/>
        </w:rPr>
        <w:t> </w:t>
      </w:r>
      <w:r>
        <w:rPr/>
        <w:t>Gipsplatten,</w:t>
      </w:r>
      <w:r>
        <w:rPr>
          <w:spacing w:val="-5"/>
        </w:rPr>
        <w:t> </w:t>
      </w:r>
      <w:r>
        <w:rPr/>
        <w:t>Dämmstoffe) verwendet werden</w:t>
      </w:r>
    </w:p>
    <w:p>
      <w:pPr>
        <w:pStyle w:val="Heading2"/>
        <w:spacing w:before="100"/>
        <w:ind w:left="1692"/>
      </w:pPr>
      <w:r>
        <w:rPr>
          <w:spacing w:val="-2"/>
        </w:rPr>
        <w:t>Schachtwände:</w:t>
      </w:r>
    </w:p>
    <w:p>
      <w:pPr>
        <w:pStyle w:val="BodyText"/>
        <w:spacing w:line="230" w:lineRule="auto" w:before="102"/>
        <w:ind w:left="1692"/>
      </w:pPr>
      <w:r>
        <w:rPr/>
        <w:t>Unterkonstruktion aus verzinkten Stahlblechprofilen mit Stanzungen für Sanitär- oder Elektroinstallationen,</w:t>
      </w:r>
      <w:r>
        <w:rPr>
          <w:spacing w:val="-11"/>
        </w:rPr>
        <w:t> </w:t>
      </w:r>
      <w:r>
        <w:rPr/>
        <w:t>alle</w:t>
      </w:r>
      <w:r>
        <w:rPr>
          <w:spacing w:val="-11"/>
        </w:rPr>
        <w:t> </w:t>
      </w:r>
      <w:r>
        <w:rPr/>
        <w:t>Befestigungsmaterialien,</w:t>
      </w:r>
      <w:r>
        <w:rPr>
          <w:spacing w:val="-11"/>
        </w:rPr>
        <w:t> </w:t>
      </w:r>
      <w:r>
        <w:rPr/>
        <w:t>wie</w:t>
      </w:r>
      <w:r>
        <w:rPr>
          <w:spacing w:val="-11"/>
        </w:rPr>
        <w:t> </w:t>
      </w:r>
      <w:r>
        <w:rPr/>
        <w:t>Schrauben</w:t>
      </w:r>
      <w:r>
        <w:rPr>
          <w:spacing w:val="-11"/>
        </w:rPr>
        <w:t> </w:t>
      </w:r>
      <w:r>
        <w:rPr/>
        <w:t>oder</w:t>
      </w:r>
      <w:r>
        <w:rPr>
          <w:spacing w:val="-10"/>
        </w:rPr>
        <w:t> </w:t>
      </w:r>
      <w:r>
        <w:rPr/>
        <w:t>Nägel</w:t>
      </w:r>
      <w:r>
        <w:rPr>
          <w:spacing w:val="-12"/>
        </w:rPr>
        <w:t> </w:t>
      </w:r>
      <w:r>
        <w:rPr/>
        <w:t>und</w:t>
      </w:r>
      <w:r>
        <w:rPr>
          <w:spacing w:val="-11"/>
        </w:rPr>
        <w:t> </w:t>
      </w:r>
      <w:r>
        <w:rPr/>
        <w:t>dergleichen, verzinkt oder phosphatiert.</w:t>
      </w:r>
    </w:p>
    <w:p>
      <w:pPr>
        <w:pStyle w:val="Heading2"/>
        <w:spacing w:before="100"/>
        <w:ind w:left="1692"/>
      </w:pPr>
      <w:r>
        <w:rPr>
          <w:spacing w:val="-2"/>
        </w:rPr>
        <w:t>Anschlussdichtung:</w:t>
      </w:r>
    </w:p>
    <w:p>
      <w:pPr>
        <w:pStyle w:val="BodyText"/>
        <w:spacing w:line="230" w:lineRule="auto" w:before="102"/>
        <w:ind w:left="1692"/>
      </w:pPr>
      <w:r>
        <w:rPr/>
        <w:t>Filz</w:t>
      </w:r>
      <w:r>
        <w:rPr>
          <w:spacing w:val="-7"/>
        </w:rPr>
        <w:t> </w:t>
      </w:r>
      <w:r>
        <w:rPr/>
        <w:t>einseitig</w:t>
      </w:r>
      <w:r>
        <w:rPr>
          <w:spacing w:val="-5"/>
        </w:rPr>
        <w:t> </w:t>
      </w:r>
      <w:r>
        <w:rPr/>
        <w:t>klebend,</w:t>
      </w:r>
      <w:r>
        <w:rPr>
          <w:spacing w:val="-3"/>
        </w:rPr>
        <w:t> </w:t>
      </w:r>
      <w:r>
        <w:rPr/>
        <w:t>Dicke</w:t>
      </w:r>
      <w:r>
        <w:rPr>
          <w:spacing w:val="-5"/>
        </w:rPr>
        <w:t> </w:t>
      </w:r>
      <w:r>
        <w:rPr/>
        <w:t>ca.</w:t>
      </w:r>
      <w:r>
        <w:rPr>
          <w:spacing w:val="-5"/>
        </w:rPr>
        <w:t> </w:t>
      </w:r>
      <w:r>
        <w:rPr/>
        <w:t>5</w:t>
      </w:r>
      <w:r>
        <w:rPr>
          <w:spacing w:val="-3"/>
        </w:rPr>
        <w:t> </w:t>
      </w:r>
      <w:r>
        <w:rPr/>
        <w:t>mm,</w:t>
      </w:r>
      <w:r>
        <w:rPr>
          <w:spacing w:val="-5"/>
        </w:rPr>
        <w:t> </w:t>
      </w:r>
      <w:r>
        <w:rPr/>
        <w:t>Schaumstoff</w:t>
      </w:r>
      <w:r>
        <w:rPr>
          <w:spacing w:val="-1"/>
        </w:rPr>
        <w:t> </w:t>
      </w:r>
      <w:r>
        <w:rPr/>
        <w:t>einseitig</w:t>
      </w:r>
      <w:r>
        <w:rPr>
          <w:spacing w:val="-5"/>
        </w:rPr>
        <w:t> </w:t>
      </w:r>
      <w:r>
        <w:rPr/>
        <w:t>klebend,</w:t>
      </w:r>
      <w:r>
        <w:rPr>
          <w:spacing w:val="-3"/>
        </w:rPr>
        <w:t> </w:t>
      </w:r>
      <w:r>
        <w:rPr/>
        <w:t>Dicke</w:t>
      </w:r>
      <w:r>
        <w:rPr>
          <w:spacing w:val="-5"/>
        </w:rPr>
        <w:t> </w:t>
      </w:r>
      <w:r>
        <w:rPr/>
        <w:t>ca.</w:t>
      </w:r>
      <w:r>
        <w:rPr>
          <w:spacing w:val="-3"/>
        </w:rPr>
        <w:t> </w:t>
      </w:r>
      <w:r>
        <w:rPr/>
        <w:t>3,5</w:t>
      </w:r>
      <w:r>
        <w:rPr>
          <w:spacing w:val="-5"/>
        </w:rPr>
        <w:t> </w:t>
      </w:r>
      <w:r>
        <w:rPr/>
        <w:t>mm, Mineralfaser oder Steinfaser, Dicke ca. 8 mm.</w:t>
      </w:r>
    </w:p>
    <w:p>
      <w:pPr>
        <w:pStyle w:val="Heading2"/>
        <w:spacing w:before="100"/>
        <w:ind w:left="1692"/>
      </w:pPr>
      <w:r>
        <w:rPr>
          <w:spacing w:val="-2"/>
        </w:rPr>
        <w:t>Dämmschicht:</w:t>
      </w:r>
    </w:p>
    <w:p>
      <w:pPr>
        <w:pStyle w:val="BodyText"/>
        <w:spacing w:line="230" w:lineRule="auto" w:before="102"/>
        <w:ind w:left="1692" w:right="200"/>
      </w:pPr>
      <w:r>
        <w:rPr/>
        <w:t>Zum</w:t>
      </w:r>
      <w:r>
        <w:rPr>
          <w:spacing w:val="-3"/>
        </w:rPr>
        <w:t> </w:t>
      </w:r>
      <w:r>
        <w:rPr/>
        <w:t>Erreichen</w:t>
      </w:r>
      <w:r>
        <w:rPr>
          <w:spacing w:val="-6"/>
        </w:rPr>
        <w:t> </w:t>
      </w:r>
      <w:r>
        <w:rPr/>
        <w:t>der</w:t>
      </w:r>
      <w:r>
        <w:rPr>
          <w:spacing w:val="-5"/>
        </w:rPr>
        <w:t> </w:t>
      </w:r>
      <w:r>
        <w:rPr/>
        <w:t>Schallwerte</w:t>
      </w:r>
      <w:r>
        <w:rPr>
          <w:spacing w:val="-7"/>
        </w:rPr>
        <w:t> </w:t>
      </w:r>
      <w:r>
        <w:rPr/>
        <w:t>ist</w:t>
      </w:r>
      <w:r>
        <w:rPr>
          <w:spacing w:val="-6"/>
        </w:rPr>
        <w:t> </w:t>
      </w:r>
      <w:r>
        <w:rPr/>
        <w:t>es</w:t>
      </w:r>
      <w:r>
        <w:rPr>
          <w:spacing w:val="-6"/>
        </w:rPr>
        <w:t> </w:t>
      </w:r>
      <w:r>
        <w:rPr/>
        <w:t>erforderlich</w:t>
      </w:r>
      <w:r>
        <w:rPr>
          <w:spacing w:val="-7"/>
        </w:rPr>
        <w:t> </w:t>
      </w:r>
      <w:r>
        <w:rPr/>
        <w:t>den</w:t>
      </w:r>
      <w:r>
        <w:rPr>
          <w:spacing w:val="-7"/>
        </w:rPr>
        <w:t> </w:t>
      </w:r>
      <w:r>
        <w:rPr/>
        <w:t>Zwischenbereich</w:t>
      </w:r>
      <w:r>
        <w:rPr>
          <w:spacing w:val="-7"/>
        </w:rPr>
        <w:t> </w:t>
      </w:r>
      <w:r>
        <w:rPr/>
        <w:t>der</w:t>
      </w:r>
      <w:r>
        <w:rPr>
          <w:spacing w:val="-5"/>
        </w:rPr>
        <w:t> </w:t>
      </w:r>
      <w:r>
        <w:rPr/>
        <w:t>Trennwand</w:t>
      </w:r>
      <w:r>
        <w:rPr>
          <w:spacing w:val="-7"/>
        </w:rPr>
        <w:t> </w:t>
      </w:r>
      <w:r>
        <w:rPr/>
        <w:t>mit</w:t>
      </w:r>
      <w:r>
        <w:rPr>
          <w:spacing w:val="-7"/>
        </w:rPr>
        <w:t> </w:t>
      </w:r>
      <w:r>
        <w:rPr/>
        <w:t>dem für dieses System geprüften Dämmstoff auszufüllen.</w:t>
      </w:r>
    </w:p>
    <w:p>
      <w:pPr>
        <w:pStyle w:val="Heading2"/>
        <w:spacing w:before="100"/>
        <w:ind w:left="1692"/>
      </w:pPr>
      <w:r>
        <w:rPr>
          <w:spacing w:val="-2"/>
        </w:rPr>
        <w:t>Oberfläche:</w:t>
      </w:r>
    </w:p>
    <w:p>
      <w:pPr>
        <w:pStyle w:val="BodyText"/>
        <w:spacing w:before="94"/>
        <w:ind w:left="1692"/>
      </w:pPr>
      <w:r>
        <w:rPr/>
        <w:t>Verfugt</w:t>
      </w:r>
      <w:r>
        <w:rPr>
          <w:spacing w:val="-9"/>
        </w:rPr>
        <w:t> </w:t>
      </w:r>
      <w:r>
        <w:rPr/>
        <w:t>oder</w:t>
      </w:r>
      <w:r>
        <w:rPr>
          <w:spacing w:val="-8"/>
        </w:rPr>
        <w:t> </w:t>
      </w:r>
      <w:r>
        <w:rPr/>
        <w:t>verspachtelt</w:t>
      </w:r>
      <w:r>
        <w:rPr>
          <w:spacing w:val="-9"/>
        </w:rPr>
        <w:t> </w:t>
      </w:r>
      <w:r>
        <w:rPr/>
        <w:t>nach</w:t>
      </w:r>
      <w:r>
        <w:rPr>
          <w:spacing w:val="-9"/>
        </w:rPr>
        <w:t> </w:t>
      </w:r>
      <w:r>
        <w:rPr/>
        <w:t>ÖNORM</w:t>
      </w:r>
      <w:r>
        <w:rPr>
          <w:spacing w:val="-9"/>
        </w:rPr>
        <w:t> </w:t>
      </w:r>
      <w:r>
        <w:rPr/>
        <w:t>und</w:t>
      </w:r>
      <w:r>
        <w:rPr>
          <w:spacing w:val="-8"/>
        </w:rPr>
        <w:t> </w:t>
      </w:r>
      <w:r>
        <w:rPr/>
        <w:t>den</w:t>
      </w:r>
      <w:r>
        <w:rPr>
          <w:spacing w:val="-8"/>
        </w:rPr>
        <w:t> </w:t>
      </w:r>
      <w:r>
        <w:rPr/>
        <w:t>Werksvorschriften</w:t>
      </w:r>
      <w:r>
        <w:rPr>
          <w:spacing w:val="-10"/>
        </w:rPr>
        <w:t> </w:t>
      </w:r>
      <w:r>
        <w:rPr/>
        <w:t>des</w:t>
      </w:r>
      <w:r>
        <w:rPr>
          <w:spacing w:val="-8"/>
        </w:rPr>
        <w:t> </w:t>
      </w:r>
      <w:r>
        <w:rPr>
          <w:spacing w:val="-2"/>
        </w:rPr>
        <w:t>Herstellers.</w:t>
      </w:r>
    </w:p>
    <w:p>
      <w:pPr>
        <w:pStyle w:val="BodyText"/>
        <w:spacing w:line="230" w:lineRule="auto" w:before="99"/>
        <w:ind w:left="1692"/>
      </w:pPr>
      <w:r>
        <w:rPr/>
        <w:t>Bewehrungsstreifen</w:t>
      </w:r>
      <w:r>
        <w:rPr>
          <w:spacing w:val="-8"/>
        </w:rPr>
        <w:t> </w:t>
      </w:r>
      <w:r>
        <w:rPr/>
        <w:t>je</w:t>
      </w:r>
      <w:r>
        <w:rPr>
          <w:spacing w:val="-8"/>
        </w:rPr>
        <w:t> </w:t>
      </w:r>
      <w:r>
        <w:rPr/>
        <w:t>nach</w:t>
      </w:r>
      <w:r>
        <w:rPr>
          <w:spacing w:val="-8"/>
        </w:rPr>
        <w:t> </w:t>
      </w:r>
      <w:r>
        <w:rPr/>
        <w:t>Fugensystem.</w:t>
      </w:r>
      <w:r>
        <w:rPr>
          <w:spacing w:val="-6"/>
        </w:rPr>
        <w:t> </w:t>
      </w:r>
      <w:r>
        <w:rPr/>
        <w:t>Bei</w:t>
      </w:r>
      <w:r>
        <w:rPr>
          <w:spacing w:val="-9"/>
        </w:rPr>
        <w:t> </w:t>
      </w:r>
      <w:r>
        <w:rPr/>
        <w:t>vorspringenden</w:t>
      </w:r>
      <w:r>
        <w:rPr>
          <w:spacing w:val="-6"/>
        </w:rPr>
        <w:t> </w:t>
      </w:r>
      <w:r>
        <w:rPr/>
        <w:t>Wandecken</w:t>
      </w:r>
      <w:r>
        <w:rPr>
          <w:spacing w:val="-8"/>
        </w:rPr>
        <w:t> </w:t>
      </w:r>
      <w:r>
        <w:rPr/>
        <w:t>ist</w:t>
      </w:r>
      <w:r>
        <w:rPr>
          <w:spacing w:val="-8"/>
        </w:rPr>
        <w:t> </w:t>
      </w:r>
      <w:r>
        <w:rPr/>
        <w:t>ein</w:t>
      </w:r>
      <w:r>
        <w:rPr>
          <w:spacing w:val="-8"/>
        </w:rPr>
        <w:t> </w:t>
      </w:r>
      <w:r>
        <w:rPr/>
        <w:t>Kantenschutz </w:t>
      </w:r>
      <w:r>
        <w:rPr>
          <w:spacing w:val="-2"/>
        </w:rPr>
        <w:t>einzuspachteln.</w:t>
      </w:r>
    </w:p>
    <w:p>
      <w:pPr>
        <w:pStyle w:val="BodyText"/>
        <w:spacing w:line="230" w:lineRule="auto" w:before="101"/>
        <w:ind w:left="1692" w:right="200"/>
      </w:pPr>
      <w:r>
        <w:rPr/>
        <w:t>Die Oberflächen werden mal- und tapezierfähig ohne Grundierung hergestellt. Das bedeutet,</w:t>
      </w:r>
      <w:r>
        <w:rPr/>
        <w:t> dass</w:t>
      </w:r>
      <w:r>
        <w:rPr>
          <w:spacing w:val="-5"/>
        </w:rPr>
        <w:t> </w:t>
      </w:r>
      <w:r>
        <w:rPr/>
        <w:t>außer</w:t>
      </w:r>
      <w:r>
        <w:rPr>
          <w:spacing w:val="-6"/>
        </w:rPr>
        <w:t> </w:t>
      </w:r>
      <w:r>
        <w:rPr/>
        <w:t>kleinen</w:t>
      </w:r>
      <w:r>
        <w:rPr>
          <w:spacing w:val="-8"/>
        </w:rPr>
        <w:t> </w:t>
      </w:r>
      <w:r>
        <w:rPr/>
        <w:t>Ausbesserungen</w:t>
      </w:r>
      <w:r>
        <w:rPr>
          <w:spacing w:val="-8"/>
        </w:rPr>
        <w:t> </w:t>
      </w:r>
      <w:r>
        <w:rPr/>
        <w:t>und</w:t>
      </w:r>
      <w:r>
        <w:rPr>
          <w:spacing w:val="-8"/>
        </w:rPr>
        <w:t> </w:t>
      </w:r>
      <w:r>
        <w:rPr/>
        <w:t>leichtem</w:t>
      </w:r>
      <w:r>
        <w:rPr>
          <w:spacing w:val="-4"/>
        </w:rPr>
        <w:t> </w:t>
      </w:r>
      <w:r>
        <w:rPr/>
        <w:t>Überschleifen</w:t>
      </w:r>
      <w:r>
        <w:rPr>
          <w:spacing w:val="-8"/>
        </w:rPr>
        <w:t> </w:t>
      </w:r>
      <w:r>
        <w:rPr/>
        <w:t>der</w:t>
      </w:r>
      <w:r>
        <w:rPr>
          <w:spacing w:val="-7"/>
        </w:rPr>
        <w:t> </w:t>
      </w:r>
      <w:r>
        <w:rPr/>
        <w:t>Plattenstöße</w:t>
      </w:r>
      <w:r>
        <w:rPr>
          <w:spacing w:val="-8"/>
        </w:rPr>
        <w:t> </w:t>
      </w:r>
      <w:r>
        <w:rPr/>
        <w:t>die</w:t>
      </w:r>
      <w:r>
        <w:rPr>
          <w:spacing w:val="-8"/>
        </w:rPr>
        <w:t> </w:t>
      </w:r>
      <w:r>
        <w:rPr/>
        <w:t>Oberfläche vor dem Grundieren und Beschichten nicht mehr bearbeitet werden muss.</w:t>
      </w:r>
    </w:p>
    <w:p>
      <w:pPr>
        <w:pStyle w:val="Heading2"/>
        <w:spacing w:before="101"/>
        <w:ind w:left="1692"/>
      </w:pPr>
      <w:r>
        <w:rPr>
          <w:spacing w:val="-2"/>
        </w:rPr>
        <w:t>Feuerwiderstandsklasse:</w:t>
      </w:r>
    </w:p>
    <w:p>
      <w:pPr>
        <w:pStyle w:val="BodyText"/>
        <w:spacing w:line="230" w:lineRule="auto" w:before="101"/>
        <w:ind w:left="1692"/>
      </w:pPr>
      <w:r>
        <w:rPr/>
        <w:t>Der Nachweis der Erreichung der geforderten Feuerwiderstandsklassen für die gesamte Wandkonstruktion</w:t>
      </w:r>
      <w:r>
        <w:rPr>
          <w:spacing w:val="-6"/>
        </w:rPr>
        <w:t> </w:t>
      </w:r>
      <w:r>
        <w:rPr/>
        <w:t>wird</w:t>
      </w:r>
      <w:r>
        <w:rPr>
          <w:spacing w:val="-6"/>
        </w:rPr>
        <w:t> </w:t>
      </w:r>
      <w:r>
        <w:rPr/>
        <w:t>vom</w:t>
      </w:r>
      <w:r>
        <w:rPr>
          <w:spacing w:val="-2"/>
        </w:rPr>
        <w:t> </w:t>
      </w:r>
      <w:r>
        <w:rPr/>
        <w:t>Auftragnehmer</w:t>
      </w:r>
      <w:r>
        <w:rPr>
          <w:spacing w:val="-6"/>
        </w:rPr>
        <w:t> </w:t>
      </w:r>
      <w:r>
        <w:rPr/>
        <w:t>durch</w:t>
      </w:r>
      <w:r>
        <w:rPr>
          <w:spacing w:val="-6"/>
        </w:rPr>
        <w:t> </w:t>
      </w:r>
      <w:r>
        <w:rPr/>
        <w:t>einen</w:t>
      </w:r>
      <w:r>
        <w:rPr>
          <w:spacing w:val="-6"/>
        </w:rPr>
        <w:t> </w:t>
      </w:r>
      <w:r>
        <w:rPr/>
        <w:t>Prüfbericht</w:t>
      </w:r>
      <w:r>
        <w:rPr>
          <w:spacing w:val="-5"/>
        </w:rPr>
        <w:t> </w:t>
      </w:r>
      <w:r>
        <w:rPr/>
        <w:t>eines</w:t>
      </w:r>
      <w:r>
        <w:rPr>
          <w:spacing w:val="-5"/>
        </w:rPr>
        <w:t> </w:t>
      </w:r>
      <w:r>
        <w:rPr/>
        <w:t>akkreditierten</w:t>
      </w:r>
      <w:r>
        <w:rPr>
          <w:spacing w:val="-6"/>
        </w:rPr>
        <w:t> </w:t>
      </w:r>
      <w:r>
        <w:rPr/>
        <w:t>und notifizierten Prüfinstitutes erbracht.</w:t>
      </w:r>
    </w:p>
    <w:p>
      <w:pPr>
        <w:pStyle w:val="Heading2"/>
        <w:spacing w:before="101"/>
        <w:ind w:left="1692"/>
      </w:pPr>
      <w:r>
        <w:rPr>
          <w:spacing w:val="-2"/>
        </w:rPr>
        <w:t>Schallschutz:</w:t>
      </w:r>
    </w:p>
    <w:p>
      <w:pPr>
        <w:pStyle w:val="BodyText"/>
        <w:spacing w:line="230" w:lineRule="auto" w:before="101"/>
        <w:ind w:left="1692" w:right="200"/>
      </w:pPr>
      <w:r>
        <w:rPr/>
        <w:t>Der Nachweis der Erreichung der geforderten Schallschutzwerte für die gesamte Wandkonstruktion</w:t>
      </w:r>
      <w:r>
        <w:rPr>
          <w:spacing w:val="-6"/>
        </w:rPr>
        <w:t> </w:t>
      </w:r>
      <w:r>
        <w:rPr/>
        <w:t>wird</w:t>
      </w:r>
      <w:r>
        <w:rPr>
          <w:spacing w:val="-6"/>
        </w:rPr>
        <w:t> </w:t>
      </w:r>
      <w:r>
        <w:rPr/>
        <w:t>vom</w:t>
      </w:r>
      <w:r>
        <w:rPr>
          <w:spacing w:val="-2"/>
        </w:rPr>
        <w:t> </w:t>
      </w:r>
      <w:r>
        <w:rPr/>
        <w:t>Auftragnehmer</w:t>
      </w:r>
      <w:r>
        <w:rPr>
          <w:spacing w:val="-6"/>
        </w:rPr>
        <w:t> </w:t>
      </w:r>
      <w:r>
        <w:rPr/>
        <w:t>durch</w:t>
      </w:r>
      <w:r>
        <w:rPr>
          <w:spacing w:val="-6"/>
        </w:rPr>
        <w:t> </w:t>
      </w:r>
      <w:r>
        <w:rPr/>
        <w:t>einen</w:t>
      </w:r>
      <w:r>
        <w:rPr>
          <w:spacing w:val="-6"/>
        </w:rPr>
        <w:t> </w:t>
      </w:r>
      <w:r>
        <w:rPr/>
        <w:t>Prüfbericht</w:t>
      </w:r>
      <w:r>
        <w:rPr>
          <w:spacing w:val="-5"/>
        </w:rPr>
        <w:t> </w:t>
      </w:r>
      <w:r>
        <w:rPr/>
        <w:t>eines</w:t>
      </w:r>
      <w:r>
        <w:rPr>
          <w:spacing w:val="-5"/>
        </w:rPr>
        <w:t> </w:t>
      </w:r>
      <w:r>
        <w:rPr/>
        <w:t>akkreditierten</w:t>
      </w:r>
      <w:r>
        <w:rPr>
          <w:spacing w:val="-6"/>
        </w:rPr>
        <w:t> </w:t>
      </w:r>
      <w:r>
        <w:rPr/>
        <w:t>und notifizierten Prüfinstitutes erbracht.</w:t>
      </w:r>
    </w:p>
    <w:p>
      <w:pPr>
        <w:pStyle w:val="Heading2"/>
        <w:spacing w:before="101"/>
        <w:ind w:left="1692"/>
      </w:pPr>
      <w:r>
        <w:rPr>
          <w:spacing w:val="-2"/>
        </w:rPr>
        <w:t>Abkürzungen:</w:t>
      </w:r>
    </w:p>
    <w:p>
      <w:pPr>
        <w:pStyle w:val="BodyText"/>
        <w:spacing w:line="336" w:lineRule="auto" w:before="94"/>
        <w:ind w:left="1692" w:right="6119"/>
      </w:pPr>
      <w:r>
        <w:rPr/>
        <w:t>CW steht</w:t>
      </w:r>
      <w:r>
        <w:rPr>
          <w:spacing w:val="-10"/>
        </w:rPr>
        <w:t> </w:t>
      </w:r>
      <w:r>
        <w:rPr/>
        <w:t>für</w:t>
      </w:r>
      <w:r>
        <w:rPr>
          <w:spacing w:val="-10"/>
        </w:rPr>
        <w:t> </w:t>
      </w:r>
      <w:r>
        <w:rPr/>
        <w:t>C-Wandprofile. UW steht für W-Wandprofil.</w:t>
      </w:r>
    </w:p>
    <w:p>
      <w:pPr>
        <w:pStyle w:val="BodyText"/>
        <w:spacing w:before="10"/>
        <w:rPr>
          <w:sz w:val="10"/>
        </w:rPr>
      </w:pPr>
    </w:p>
    <w:p>
      <w:pPr>
        <w:spacing w:after="0"/>
        <w:rPr>
          <w:sz w:val="10"/>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39.T6</w:t>
      </w:r>
      <w:r>
        <w:rPr>
          <w:spacing w:val="-7"/>
          <w:position w:val="1"/>
          <w:sz w:val="20"/>
        </w:rPr>
        <w:t> </w:t>
      </w:r>
      <w:r>
        <w:rPr>
          <w:spacing w:val="-5"/>
          <w:position w:val="1"/>
          <w:sz w:val="20"/>
        </w:rPr>
        <w:t>01</w:t>
      </w:r>
      <w:r>
        <w:rPr>
          <w:position w:val="1"/>
          <w:sz w:val="20"/>
        </w:rPr>
        <w:tab/>
      </w:r>
      <w:r>
        <w:rPr>
          <w:b/>
          <w:spacing w:val="-10"/>
          <w:sz w:val="20"/>
        </w:rPr>
        <w:t>+</w:t>
      </w:r>
    </w:p>
    <w:p>
      <w:pPr>
        <w:pStyle w:val="BodyText"/>
        <w:spacing w:line="230" w:lineRule="auto" w:before="100"/>
        <w:ind w:left="155"/>
      </w:pPr>
      <w:r>
        <w:rPr/>
        <w:br w:type="column"/>
      </w:r>
      <w:r>
        <w:rPr/>
        <w:t>Installationswände, verbundenes Ständerwerk, beidseitig zweifach beplankt mit 12,5 mm Gipskartonbauplatten</w:t>
      </w:r>
      <w:r>
        <w:rPr>
          <w:spacing w:val="-7"/>
        </w:rPr>
        <w:t> </w:t>
      </w:r>
      <w:r>
        <w:rPr/>
        <w:t>imprägniert</w:t>
      </w:r>
      <w:r>
        <w:rPr>
          <w:spacing w:val="-7"/>
        </w:rPr>
        <w:t> </w:t>
      </w:r>
      <w:r>
        <w:rPr/>
        <w:t>(GKBI,</w:t>
      </w:r>
      <w:r>
        <w:rPr>
          <w:spacing w:val="-9"/>
        </w:rPr>
        <w:t> </w:t>
      </w:r>
      <w:r>
        <w:rPr/>
        <w:t>Gipsplatte</w:t>
      </w:r>
      <w:r>
        <w:rPr>
          <w:spacing w:val="-7"/>
        </w:rPr>
        <w:t> </w:t>
      </w:r>
      <w:r>
        <w:rPr/>
        <w:t>Typ</w:t>
      </w:r>
      <w:r>
        <w:rPr>
          <w:spacing w:val="-9"/>
        </w:rPr>
        <w:t> </w:t>
      </w:r>
      <w:r>
        <w:rPr/>
        <w:t>H2),</w:t>
      </w:r>
      <w:r>
        <w:rPr>
          <w:spacing w:val="-9"/>
        </w:rPr>
        <w:t> </w:t>
      </w:r>
      <w:r>
        <w:rPr/>
        <w:t>nicht</w:t>
      </w:r>
      <w:r>
        <w:rPr>
          <w:spacing w:val="-7"/>
        </w:rPr>
        <w:t> </w:t>
      </w:r>
      <w:r>
        <w:rPr/>
        <w:t>tragend</w:t>
      </w:r>
      <w:r>
        <w:rPr>
          <w:spacing w:val="-9"/>
        </w:rPr>
        <w:t> </w:t>
      </w:r>
      <w:r>
        <w:rPr/>
        <w:t>und</w:t>
      </w:r>
      <w:r>
        <w:rPr>
          <w:spacing w:val="-9"/>
        </w:rPr>
        <w:t> </w:t>
      </w:r>
      <w:r>
        <w:rPr/>
        <w:t>nicht</w:t>
      </w:r>
      <w:r>
        <w:rPr>
          <w:spacing w:val="-9"/>
        </w:rPr>
        <w:t> </w:t>
      </w:r>
      <w:r>
        <w:rPr/>
        <w:t>umsetzbar, Feuerwiderstandsklasse EI 30.</w:t>
      </w:r>
    </w:p>
    <w:p>
      <w:pPr>
        <w:pStyle w:val="BodyText"/>
        <w:spacing w:line="230" w:lineRule="auto" w:before="99"/>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39.T6</w:t>
      </w:r>
      <w:r>
        <w:rPr>
          <w:spacing w:val="-7"/>
        </w:rPr>
        <w:t> </w:t>
      </w:r>
      <w:r>
        <w:rPr>
          <w:spacing w:val="-5"/>
        </w:rPr>
        <w:t>01A</w:t>
      </w:r>
    </w:p>
    <w:p>
      <w:pPr>
        <w:pStyle w:val="Heading2"/>
      </w:pPr>
      <w:r>
        <w:rPr>
          <w:b w:val="0"/>
        </w:rPr>
        <w:br w:type="column"/>
      </w:r>
      <w:r>
        <w:rPr>
          <w:b w:val="0"/>
          <w:position w:val="1"/>
        </w:rPr>
        <w:t>+</w:t>
      </w:r>
      <w:r>
        <w:rPr>
          <w:b w:val="0"/>
          <w:spacing w:val="30"/>
          <w:position w:val="1"/>
        </w:rPr>
        <w:t>  </w:t>
      </w:r>
      <w:r>
        <w:rPr/>
        <w:t>Installationsw.</w:t>
      </w:r>
      <w:r>
        <w:rPr>
          <w:spacing w:val="-7"/>
        </w:rPr>
        <w:t> </w:t>
      </w:r>
      <w:r>
        <w:rPr/>
        <w:t>CW50+50/155mm</w:t>
      </w:r>
      <w:r>
        <w:rPr>
          <w:spacing w:val="-6"/>
        </w:rPr>
        <w:t> </w:t>
      </w:r>
      <w:r>
        <w:rPr/>
        <w:t>4GKBI</w:t>
      </w:r>
      <w:r>
        <w:rPr>
          <w:spacing w:val="-8"/>
        </w:rPr>
        <w:t> </w:t>
      </w:r>
      <w:r>
        <w:rPr/>
        <w:t>EI30</w:t>
      </w:r>
      <w:r>
        <w:rPr>
          <w:spacing w:val="-8"/>
        </w:rPr>
        <w:t> </w:t>
      </w:r>
      <w:r>
        <w:rPr>
          <w:spacing w:val="-4"/>
        </w:rPr>
        <w:t>b.4m</w:t>
      </w:r>
    </w:p>
    <w:p>
      <w:pPr>
        <w:pStyle w:val="BodyText"/>
        <w:spacing w:line="230" w:lineRule="auto" w:before="195"/>
        <w:ind w:left="473" w:right="5344"/>
      </w:pPr>
      <w:r>
        <w:rPr/>
        <mc:AlternateContent>
          <mc:Choice Requires="wps">
            <w:drawing>
              <wp:anchor distT="0" distB="0" distL="0" distR="0" allowOverlap="1" layoutInCell="1" locked="0" behindDoc="1" simplePos="0" relativeHeight="448679424">
                <wp:simplePos x="0" y="0"/>
                <wp:positionH relativeFrom="page">
                  <wp:posOffset>3108960</wp:posOffset>
                </wp:positionH>
                <wp:positionV relativeFrom="paragraph">
                  <wp:posOffset>404794</wp:posOffset>
                </wp:positionV>
                <wp:extent cx="841375" cy="140335"/>
                <wp:effectExtent l="0" t="0" r="0" b="0"/>
                <wp:wrapNone/>
                <wp:docPr id="1425" name="Graphic 1425"/>
                <wp:cNvGraphicFramePr>
                  <a:graphicFrameLocks/>
                </wp:cNvGraphicFramePr>
                <a:graphic>
                  <a:graphicData uri="http://schemas.microsoft.com/office/word/2010/wordprocessingShape">
                    <wps:wsp>
                      <wps:cNvPr id="1425" name="Graphic 142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31.873573pt;width:66.240005pt;height:11.040024pt;mso-position-horizontal-relative:page;mso-position-vertical-relative:paragraph;z-index:-54637056" id="docshape980" filled="true" fillcolor="#bffffd" stroked="false">
                <v:fill type="solid"/>
                <w10:wrap type="none"/>
              </v:rect>
            </w:pict>
          </mc:Fallback>
        </mc:AlternateContent>
      </w:r>
      <w:r>
        <w:rPr/>
        <w:t>Wand</w:t>
      </w:r>
      <w:r>
        <w:rPr>
          <w:spacing w:val="-8"/>
        </w:rPr>
        <w:t> </w:t>
      </w:r>
      <w:r>
        <w:rPr/>
        <w:t>155</w:t>
      </w:r>
      <w:r>
        <w:rPr>
          <w:spacing w:val="-8"/>
        </w:rPr>
        <w:t> </w:t>
      </w:r>
      <w:r>
        <w:rPr/>
        <w:t>mm</w:t>
      </w:r>
      <w:r>
        <w:rPr>
          <w:spacing w:val="-4"/>
        </w:rPr>
        <w:t> </w:t>
      </w:r>
      <w:r>
        <w:rPr/>
        <w:t>dick</w:t>
      </w:r>
      <w:r>
        <w:rPr>
          <w:spacing w:val="-4"/>
        </w:rPr>
        <w:t> </w:t>
      </w:r>
      <w:r>
        <w:rPr/>
        <w:t>(CW 50+50/155), max. Wandhöhe 4,00 m.</w:t>
      </w:r>
    </w:p>
    <w:p>
      <w:pPr>
        <w:pStyle w:val="BodyText"/>
        <w:tabs>
          <w:tab w:pos="4051" w:val="left" w:leader="none"/>
        </w:tabs>
        <w:spacing w:line="220" w:lineRule="exact" w:before="0"/>
        <w:ind w:left="473"/>
        <w:rPr>
          <w:rFonts w:ascii="Times New Roman" w:hAnsi="Times New Roman"/>
        </w:rPr>
      </w:pPr>
      <w:r>
        <w:rPr>
          <w:spacing w:val="-2"/>
        </w:rPr>
        <w:t>Tatsächliche</w:t>
      </w:r>
      <w:r>
        <w:rPr>
          <w:spacing w:val="9"/>
        </w:rPr>
        <w:t> </w:t>
      </w:r>
      <w:r>
        <w:rPr>
          <w:spacing w:val="-2"/>
        </w:rPr>
        <w:t>Wandhöhe:</w:t>
      </w:r>
      <w:r>
        <w:rPr>
          <w:rFonts w:ascii="Times New Roman" w:hAnsi="Times New Roman"/>
          <w:u w:val="single"/>
        </w:rPr>
        <w:tab/>
      </w:r>
    </w:p>
    <w:p>
      <w:pPr>
        <w:spacing w:after="0" w:line="220" w:lineRule="exact"/>
        <w:rPr>
          <w:rFonts w:ascii="Times New Roman" w:hAnsi="Times New Roman"/>
        </w:rPr>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2"/>
        </w:rPr>
        <w:t> </w:t>
      </w:r>
      <w:r>
        <w:rPr/>
        <w:t>RIGIPS</w:t>
      </w:r>
      <w:r>
        <w:rPr>
          <w:spacing w:val="-14"/>
        </w:rPr>
        <w:t> </w:t>
      </w:r>
      <w:r>
        <w:rPr/>
        <w:t>SYSTEM</w:t>
      </w:r>
      <w:r>
        <w:rPr>
          <w:spacing w:val="-13"/>
        </w:rPr>
        <w:t> </w:t>
      </w:r>
      <w:r>
        <w:rPr/>
        <w:t>IW22RB</w:t>
      </w:r>
      <w:r>
        <w:rPr>
          <w:spacing w:val="-14"/>
        </w:rPr>
        <w:t> </w:t>
      </w:r>
      <w:r>
        <w:rPr/>
        <w:t>oder</w:t>
      </w:r>
      <w:r>
        <w:rPr>
          <w:spacing w:val="-13"/>
        </w:rPr>
        <w:t> </w:t>
      </w:r>
      <w:r>
        <w:rPr/>
        <w:t>Gleichwertiges. Angebotenes Erzeugnis: </w:t>
      </w:r>
      <w:r>
        <w:rPr>
          <w:color w:val="000000"/>
          <w:shd w:fill="FFDFBF" w:color="auto" w:val="clear"/>
        </w:rPr>
        <w:t>(. . . . . . . . . . . .)</w:t>
      </w:r>
    </w:p>
    <w:p>
      <w:pPr>
        <w:tabs>
          <w:tab w:pos="2058" w:val="left" w:leader="none"/>
        </w:tabs>
        <w:spacing w:before="20"/>
        <w:ind w:left="56"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03" w:space="40"/>
            <w:col w:w="4127"/>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39.T6</w:t>
      </w:r>
      <w:r>
        <w:rPr>
          <w:spacing w:val="-7"/>
        </w:rPr>
        <w:t> </w:t>
      </w:r>
      <w:r>
        <w:rPr>
          <w:spacing w:val="-5"/>
        </w:rPr>
        <w:t>01B</w:t>
      </w:r>
    </w:p>
    <w:p>
      <w:pPr>
        <w:pStyle w:val="Heading2"/>
      </w:pPr>
      <w:r>
        <w:rPr>
          <w:b w:val="0"/>
        </w:rPr>
        <w:br w:type="column"/>
      </w:r>
      <w:r>
        <w:rPr>
          <w:b w:val="0"/>
          <w:position w:val="1"/>
        </w:rPr>
        <w:t>+</w:t>
      </w:r>
      <w:r>
        <w:rPr>
          <w:b w:val="0"/>
          <w:spacing w:val="30"/>
          <w:position w:val="1"/>
        </w:rPr>
        <w:t>  </w:t>
      </w:r>
      <w:r>
        <w:rPr/>
        <w:t>Installationsw.</w:t>
      </w:r>
      <w:r>
        <w:rPr>
          <w:spacing w:val="-6"/>
        </w:rPr>
        <w:t> </w:t>
      </w:r>
      <w:r>
        <w:rPr/>
        <w:t>CW50+50/155mm</w:t>
      </w:r>
      <w:r>
        <w:rPr>
          <w:spacing w:val="-7"/>
        </w:rPr>
        <w:t> </w:t>
      </w:r>
      <w:r>
        <w:rPr/>
        <w:t>56dB</w:t>
      </w:r>
      <w:r>
        <w:rPr>
          <w:spacing w:val="-7"/>
        </w:rPr>
        <w:t> </w:t>
      </w:r>
      <w:r>
        <w:rPr/>
        <w:t>4GKBI</w:t>
      </w:r>
      <w:r>
        <w:rPr>
          <w:spacing w:val="-7"/>
        </w:rPr>
        <w:t> </w:t>
      </w:r>
      <w:r>
        <w:rPr/>
        <w:t>EI30</w:t>
      </w:r>
      <w:r>
        <w:rPr>
          <w:spacing w:val="-8"/>
        </w:rPr>
        <w:t> </w:t>
      </w:r>
      <w:r>
        <w:rPr>
          <w:spacing w:val="-4"/>
        </w:rPr>
        <w:t>b.4m</w:t>
      </w:r>
    </w:p>
    <w:p>
      <w:pPr>
        <w:pStyle w:val="BodyText"/>
        <w:spacing w:line="230" w:lineRule="auto" w:before="167"/>
        <w:ind w:left="473" w:right="2065"/>
      </w:pPr>
      <w:r>
        <w:rPr/>
        <w:t>Wand</w:t>
      </w:r>
      <w:r>
        <w:rPr>
          <w:spacing w:val="-7"/>
        </w:rPr>
        <w:t> </w:t>
      </w:r>
      <w:r>
        <w:rPr/>
        <w:t>155</w:t>
      </w:r>
      <w:r>
        <w:rPr>
          <w:spacing w:val="-7"/>
        </w:rPr>
        <w:t> </w:t>
      </w:r>
      <w:r>
        <w:rPr/>
        <w:t>mm</w:t>
      </w:r>
      <w:r>
        <w:rPr>
          <w:spacing w:val="-2"/>
        </w:rPr>
        <w:t> </w:t>
      </w:r>
      <w:r>
        <w:rPr/>
        <w:t>dick</w:t>
      </w:r>
      <w:r>
        <w:rPr>
          <w:spacing w:val="-3"/>
        </w:rPr>
        <w:t> </w:t>
      </w:r>
      <w:r>
        <w:rPr/>
        <w:t>(CW 50+50/155),</w:t>
      </w:r>
      <w:r>
        <w:rPr>
          <w:spacing w:val="-5"/>
        </w:rPr>
        <w:t> </w:t>
      </w:r>
      <w:r>
        <w:rPr/>
        <w:t>einschließlich</w:t>
      </w:r>
      <w:r>
        <w:rPr>
          <w:spacing w:val="-7"/>
        </w:rPr>
        <w:t> </w:t>
      </w:r>
      <w:r>
        <w:rPr/>
        <w:t>1x</w:t>
      </w:r>
      <w:r>
        <w:rPr>
          <w:spacing w:val="-5"/>
        </w:rPr>
        <w:t> </w:t>
      </w:r>
      <w:r>
        <w:rPr/>
        <w:t>50</w:t>
      </w:r>
      <w:r>
        <w:rPr>
          <w:spacing w:val="-7"/>
        </w:rPr>
        <w:t> </w:t>
      </w:r>
      <w:r>
        <w:rPr/>
        <w:t>mm</w:t>
      </w:r>
      <w:r>
        <w:rPr>
          <w:spacing w:val="-1"/>
        </w:rPr>
        <w:t> </w:t>
      </w:r>
      <w:r>
        <w:rPr/>
        <w:t>Mineralwolle, Schalldämm-Maß Rw= 56 dB,</w:t>
      </w:r>
    </w:p>
    <w:p>
      <w:pPr>
        <w:pStyle w:val="BodyText"/>
        <w:spacing w:line="230" w:lineRule="auto" w:before="0"/>
        <w:ind w:left="473" w:right="5649"/>
      </w:pPr>
      <w:r>
        <w:rPr/>
        <mc:AlternateContent>
          <mc:Choice Requires="wps">
            <w:drawing>
              <wp:anchor distT="0" distB="0" distL="0" distR="0" allowOverlap="1" layoutInCell="1" locked="0" behindDoc="0" simplePos="0" relativeHeight="15985664">
                <wp:simplePos x="0" y="0"/>
                <wp:positionH relativeFrom="page">
                  <wp:posOffset>3108915</wp:posOffset>
                </wp:positionH>
                <wp:positionV relativeFrom="paragraph">
                  <wp:posOffset>141854</wp:posOffset>
                </wp:positionV>
                <wp:extent cx="842010" cy="139065"/>
                <wp:effectExtent l="0" t="0" r="0" b="0"/>
                <wp:wrapNone/>
                <wp:docPr id="1426" name="Group 1426"/>
                <wp:cNvGraphicFramePr>
                  <a:graphicFrameLocks/>
                </wp:cNvGraphicFramePr>
                <a:graphic>
                  <a:graphicData uri="http://schemas.microsoft.com/office/word/2010/wordprocessingGroup">
                    <wpg:wgp>
                      <wpg:cNvPr id="1426" name="Group 1426"/>
                      <wpg:cNvGrpSpPr/>
                      <wpg:grpSpPr>
                        <a:xfrm>
                          <a:off x="0" y="0"/>
                          <a:ext cx="842010" cy="139065"/>
                          <a:chExt cx="842010" cy="139065"/>
                        </a:xfrm>
                      </wpg:grpSpPr>
                      <wps:wsp>
                        <wps:cNvPr id="1427" name="Graphic 142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28" name="Graphic 1428"/>
                        <wps:cNvSpPr/>
                        <wps:spPr>
                          <a:xfrm>
                            <a:off x="0" y="13394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69615pt;width:66.3pt;height:10.95pt;mso-position-horizontal-relative:page;mso-position-vertical-relative:paragraph;z-index:15985664" id="docshapegroup981" coordorigin="4896,223" coordsize="1326,219">
                <v:rect style="position:absolute;left:4896;top:223;width:1325;height:219" id="docshape982"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2"/>
        </w:rPr>
        <w:t> </w:t>
      </w:r>
      <w:r>
        <w:rPr/>
        <w:t>RIGIPS</w:t>
      </w:r>
      <w:r>
        <w:rPr>
          <w:spacing w:val="-13"/>
        </w:rPr>
        <w:t> </w:t>
      </w:r>
      <w:r>
        <w:rPr/>
        <w:t>SYSTEM</w:t>
      </w:r>
      <w:r>
        <w:rPr>
          <w:spacing w:val="-12"/>
        </w:rPr>
        <w:t> </w:t>
      </w:r>
      <w:r>
        <w:rPr/>
        <w:t>IW22RB</w:t>
      </w:r>
      <w:r>
        <w:rPr>
          <w:spacing w:val="-13"/>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39.T6</w:t>
      </w:r>
      <w:r>
        <w:rPr>
          <w:spacing w:val="-7"/>
        </w:rPr>
        <w:t> </w:t>
      </w:r>
      <w:r>
        <w:rPr>
          <w:spacing w:val="-5"/>
        </w:rPr>
        <w:t>01C</w:t>
      </w:r>
    </w:p>
    <w:p>
      <w:pPr>
        <w:pStyle w:val="Heading2"/>
      </w:pPr>
      <w:r>
        <w:rPr>
          <w:b w:val="0"/>
        </w:rPr>
        <w:br w:type="column"/>
      </w:r>
      <w:r>
        <w:rPr>
          <w:b w:val="0"/>
          <w:position w:val="1"/>
        </w:rPr>
        <w:t>+</w:t>
      </w:r>
      <w:r>
        <w:rPr>
          <w:b w:val="0"/>
          <w:spacing w:val="30"/>
          <w:position w:val="1"/>
        </w:rPr>
        <w:t>  </w:t>
      </w:r>
      <w:r>
        <w:rPr/>
        <w:t>Installationsw.</w:t>
      </w:r>
      <w:r>
        <w:rPr>
          <w:spacing w:val="-7"/>
        </w:rPr>
        <w:t> </w:t>
      </w:r>
      <w:r>
        <w:rPr/>
        <w:t>CW75+75/205mm</w:t>
      </w:r>
      <w:r>
        <w:rPr>
          <w:spacing w:val="-6"/>
        </w:rPr>
        <w:t> </w:t>
      </w:r>
      <w:r>
        <w:rPr/>
        <w:t>4GKBI</w:t>
      </w:r>
      <w:r>
        <w:rPr>
          <w:spacing w:val="-8"/>
        </w:rPr>
        <w:t> </w:t>
      </w:r>
      <w:r>
        <w:rPr/>
        <w:t>EI30</w:t>
      </w:r>
      <w:r>
        <w:rPr>
          <w:spacing w:val="-8"/>
        </w:rPr>
        <w:t> </w:t>
      </w:r>
      <w:r>
        <w:rPr>
          <w:spacing w:val="-4"/>
        </w:rPr>
        <w:t>b.5m</w:t>
      </w:r>
    </w:p>
    <w:p>
      <w:pPr>
        <w:pStyle w:val="BodyText"/>
        <w:spacing w:line="230" w:lineRule="auto" w:before="164"/>
        <w:ind w:left="473" w:right="5344"/>
      </w:pPr>
      <w:r>
        <w:rPr/>
        <w:t>Wand</w:t>
      </w:r>
      <w:r>
        <w:rPr>
          <w:spacing w:val="-8"/>
        </w:rPr>
        <w:t> </w:t>
      </w:r>
      <w:r>
        <w:rPr/>
        <w:t>205</w:t>
      </w:r>
      <w:r>
        <w:rPr>
          <w:spacing w:val="-8"/>
        </w:rPr>
        <w:t> </w:t>
      </w:r>
      <w:r>
        <w:rPr/>
        <w:t>mm</w:t>
      </w:r>
      <w:r>
        <w:rPr>
          <w:spacing w:val="-4"/>
        </w:rPr>
        <w:t> </w:t>
      </w:r>
      <w:r>
        <w:rPr/>
        <w:t>dick</w:t>
      </w:r>
      <w:r>
        <w:rPr>
          <w:spacing w:val="-4"/>
        </w:rPr>
        <w:t> </w:t>
      </w:r>
      <w:r>
        <w:rPr/>
        <w:t>(CW 75+75/205), max. Wandhöhe 5,00 m.</w:t>
      </w:r>
    </w:p>
    <w:p>
      <w:pPr>
        <w:pStyle w:val="BodyText"/>
        <w:spacing w:line="223" w:lineRule="exact" w:before="0"/>
        <w:ind w:left="473"/>
      </w:pPr>
      <w:r>
        <w:rPr/>
        <mc:AlternateContent>
          <mc:Choice Requires="wps">
            <w:drawing>
              <wp:anchor distT="0" distB="0" distL="0" distR="0" allowOverlap="1" layoutInCell="1" locked="0" behindDoc="0" simplePos="0" relativeHeight="15986176">
                <wp:simplePos x="0" y="0"/>
                <wp:positionH relativeFrom="page">
                  <wp:posOffset>3108915</wp:posOffset>
                </wp:positionH>
                <wp:positionV relativeFrom="paragraph">
                  <wp:posOffset>1894</wp:posOffset>
                </wp:positionV>
                <wp:extent cx="842010" cy="139065"/>
                <wp:effectExtent l="0" t="0" r="0" b="0"/>
                <wp:wrapNone/>
                <wp:docPr id="1429" name="Group 1429"/>
                <wp:cNvGraphicFramePr>
                  <a:graphicFrameLocks/>
                </wp:cNvGraphicFramePr>
                <a:graphic>
                  <a:graphicData uri="http://schemas.microsoft.com/office/word/2010/wordprocessingGroup">
                    <wpg:wgp>
                      <wpg:cNvPr id="1429" name="Group 1429"/>
                      <wpg:cNvGrpSpPr/>
                      <wpg:grpSpPr>
                        <a:xfrm>
                          <a:off x="0" y="0"/>
                          <a:ext cx="842010" cy="139065"/>
                          <a:chExt cx="842010" cy="139065"/>
                        </a:xfrm>
                      </wpg:grpSpPr>
                      <wps:wsp>
                        <wps:cNvPr id="1430" name="Graphic 143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31" name="Graphic 1431"/>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49145pt;width:66.3pt;height:10.95pt;mso-position-horizontal-relative:page;mso-position-vertical-relative:paragraph;z-index:15986176" id="docshapegroup983" coordorigin="4896,3" coordsize="1326,219">
                <v:rect style="position:absolute;left:4896;top:2;width:1325;height:219" id="docshape984"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IW22RB</w:t>
      </w:r>
      <w:r>
        <w:rPr>
          <w:spacing w:val="-13"/>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39.T6</w:t>
      </w:r>
      <w:r>
        <w:rPr>
          <w:spacing w:val="-7"/>
        </w:rPr>
        <w:t> </w:t>
      </w:r>
      <w:r>
        <w:rPr>
          <w:spacing w:val="-5"/>
        </w:rPr>
        <w:t>01D</w:t>
      </w:r>
    </w:p>
    <w:p>
      <w:pPr>
        <w:pStyle w:val="Heading2"/>
      </w:pPr>
      <w:r>
        <w:rPr>
          <w:b w:val="0"/>
        </w:rPr>
        <w:br w:type="column"/>
      </w:r>
      <w:r>
        <w:rPr>
          <w:b w:val="0"/>
          <w:position w:val="1"/>
        </w:rPr>
        <w:t>+</w:t>
      </w:r>
      <w:r>
        <w:rPr>
          <w:b w:val="0"/>
          <w:spacing w:val="29"/>
          <w:position w:val="1"/>
        </w:rPr>
        <w:t>  </w:t>
      </w:r>
      <w:r>
        <w:rPr/>
        <w:t>Installationsw.</w:t>
      </w:r>
      <w:r>
        <w:rPr>
          <w:spacing w:val="-7"/>
        </w:rPr>
        <w:t> </w:t>
      </w:r>
      <w:r>
        <w:rPr/>
        <w:t>CW100+100/255mm</w:t>
      </w:r>
      <w:r>
        <w:rPr>
          <w:spacing w:val="-8"/>
        </w:rPr>
        <w:t> </w:t>
      </w:r>
      <w:r>
        <w:rPr/>
        <w:t>4GKBI</w:t>
      </w:r>
      <w:r>
        <w:rPr>
          <w:spacing w:val="-7"/>
        </w:rPr>
        <w:t> </w:t>
      </w:r>
      <w:r>
        <w:rPr/>
        <w:t>EI30</w:t>
      </w:r>
      <w:r>
        <w:rPr>
          <w:spacing w:val="-9"/>
        </w:rPr>
        <w:t> </w:t>
      </w:r>
      <w:r>
        <w:rPr>
          <w:spacing w:val="-4"/>
        </w:rPr>
        <w:t>b.6m</w:t>
      </w:r>
    </w:p>
    <w:p>
      <w:pPr>
        <w:pStyle w:val="BodyText"/>
        <w:spacing w:line="230" w:lineRule="auto" w:before="164"/>
        <w:ind w:left="473" w:right="5193"/>
      </w:pPr>
      <w:r>
        <w:rPr/>
        <w:t>Wand</w:t>
      </w:r>
      <w:r>
        <w:rPr>
          <w:spacing w:val="-8"/>
        </w:rPr>
        <w:t> </w:t>
      </w:r>
      <w:r>
        <w:rPr/>
        <w:t>255</w:t>
      </w:r>
      <w:r>
        <w:rPr>
          <w:spacing w:val="-8"/>
        </w:rPr>
        <w:t> </w:t>
      </w:r>
      <w:r>
        <w:rPr/>
        <w:t>mm</w:t>
      </w:r>
      <w:r>
        <w:rPr>
          <w:spacing w:val="-4"/>
        </w:rPr>
        <w:t> </w:t>
      </w:r>
      <w:r>
        <w:rPr/>
        <w:t>dick</w:t>
      </w:r>
      <w:r>
        <w:rPr>
          <w:spacing w:val="-5"/>
        </w:rPr>
        <w:t> </w:t>
      </w:r>
      <w:r>
        <w:rPr/>
        <w:t>(CW 100+100/255), max. Wandhöhe 6,00 m.</w:t>
      </w:r>
    </w:p>
    <w:p>
      <w:pPr>
        <w:pStyle w:val="BodyText"/>
        <w:spacing w:line="223" w:lineRule="exact" w:before="0"/>
        <w:ind w:left="473"/>
      </w:pPr>
      <w:r>
        <w:rPr/>
        <mc:AlternateContent>
          <mc:Choice Requires="wps">
            <w:drawing>
              <wp:anchor distT="0" distB="0" distL="0" distR="0" allowOverlap="1" layoutInCell="1" locked="0" behindDoc="0" simplePos="0" relativeHeight="15986688">
                <wp:simplePos x="0" y="0"/>
                <wp:positionH relativeFrom="page">
                  <wp:posOffset>3108915</wp:posOffset>
                </wp:positionH>
                <wp:positionV relativeFrom="paragraph">
                  <wp:posOffset>1892</wp:posOffset>
                </wp:positionV>
                <wp:extent cx="842010" cy="139065"/>
                <wp:effectExtent l="0" t="0" r="0" b="0"/>
                <wp:wrapNone/>
                <wp:docPr id="1432" name="Group 1432"/>
                <wp:cNvGraphicFramePr>
                  <a:graphicFrameLocks/>
                </wp:cNvGraphicFramePr>
                <a:graphic>
                  <a:graphicData uri="http://schemas.microsoft.com/office/word/2010/wordprocessingGroup">
                    <wpg:wgp>
                      <wpg:cNvPr id="1432" name="Group 1432"/>
                      <wpg:cNvGrpSpPr/>
                      <wpg:grpSpPr>
                        <a:xfrm>
                          <a:off x="0" y="0"/>
                          <a:ext cx="842010" cy="139065"/>
                          <a:chExt cx="842010" cy="139065"/>
                        </a:xfrm>
                      </wpg:grpSpPr>
                      <wps:wsp>
                        <wps:cNvPr id="1433" name="Graphic 143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34" name="Graphic 1434"/>
                        <wps:cNvSpPr/>
                        <wps:spPr>
                          <a:xfrm>
                            <a:off x="0" y="13394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48977pt;width:66.3pt;height:10.95pt;mso-position-horizontal-relative:page;mso-position-vertical-relative:paragraph;z-index:15986688" id="docshapegroup985" coordorigin="4896,3" coordsize="1326,219">
                <v:rect style="position:absolute;left:4896;top:2;width:1325;height:219" id="docshape986"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IW22RB</w:t>
      </w:r>
      <w:r>
        <w:rPr>
          <w:spacing w:val="-13"/>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39.T6</w:t>
      </w:r>
      <w:r>
        <w:rPr>
          <w:spacing w:val="-7"/>
          <w:position w:val="1"/>
          <w:sz w:val="20"/>
        </w:rPr>
        <w:t> </w:t>
      </w:r>
      <w:r>
        <w:rPr>
          <w:spacing w:val="-5"/>
          <w:position w:val="1"/>
          <w:sz w:val="20"/>
        </w:rPr>
        <w:t>02</w:t>
      </w:r>
      <w:r>
        <w:rPr>
          <w:position w:val="1"/>
          <w:sz w:val="20"/>
        </w:rPr>
        <w:tab/>
      </w:r>
      <w:r>
        <w:rPr>
          <w:b/>
          <w:spacing w:val="-10"/>
          <w:sz w:val="20"/>
        </w:rPr>
        <w:t>+</w:t>
      </w:r>
    </w:p>
    <w:p>
      <w:pPr>
        <w:pStyle w:val="BodyText"/>
        <w:spacing w:line="230" w:lineRule="auto" w:before="100"/>
        <w:ind w:left="155"/>
      </w:pPr>
      <w:r>
        <w:rPr/>
        <w:br w:type="column"/>
      </w:r>
      <w:r>
        <w:rPr/>
        <w:t>Installationswände, getrenntes Ständerwerk, beidseitig zweifach beplankt mit 12,5 mm Gipskartonbauplatten</w:t>
      </w:r>
      <w:r>
        <w:rPr>
          <w:spacing w:val="-7"/>
        </w:rPr>
        <w:t> </w:t>
      </w:r>
      <w:r>
        <w:rPr/>
        <w:t>imprägniert</w:t>
      </w:r>
      <w:r>
        <w:rPr>
          <w:spacing w:val="-7"/>
        </w:rPr>
        <w:t> </w:t>
      </w:r>
      <w:r>
        <w:rPr/>
        <w:t>(GKBI,</w:t>
      </w:r>
      <w:r>
        <w:rPr>
          <w:spacing w:val="-9"/>
        </w:rPr>
        <w:t> </w:t>
      </w:r>
      <w:r>
        <w:rPr/>
        <w:t>Gipsplatte</w:t>
      </w:r>
      <w:r>
        <w:rPr>
          <w:spacing w:val="-7"/>
        </w:rPr>
        <w:t> </w:t>
      </w:r>
      <w:r>
        <w:rPr/>
        <w:t>Typ</w:t>
      </w:r>
      <w:r>
        <w:rPr>
          <w:spacing w:val="-9"/>
        </w:rPr>
        <w:t> </w:t>
      </w:r>
      <w:r>
        <w:rPr/>
        <w:t>H2),</w:t>
      </w:r>
      <w:r>
        <w:rPr>
          <w:spacing w:val="-9"/>
        </w:rPr>
        <w:t> </w:t>
      </w:r>
      <w:r>
        <w:rPr/>
        <w:t>nicht</w:t>
      </w:r>
      <w:r>
        <w:rPr>
          <w:spacing w:val="-7"/>
        </w:rPr>
        <w:t> </w:t>
      </w:r>
      <w:r>
        <w:rPr/>
        <w:t>tragend</w:t>
      </w:r>
      <w:r>
        <w:rPr>
          <w:spacing w:val="-9"/>
        </w:rPr>
        <w:t> </w:t>
      </w:r>
      <w:r>
        <w:rPr/>
        <w:t>und</w:t>
      </w:r>
      <w:r>
        <w:rPr>
          <w:spacing w:val="-9"/>
        </w:rPr>
        <w:t> </w:t>
      </w:r>
      <w:r>
        <w:rPr/>
        <w:t>nicht</w:t>
      </w:r>
      <w:r>
        <w:rPr>
          <w:spacing w:val="-9"/>
        </w:rPr>
        <w:t> </w:t>
      </w:r>
      <w:r>
        <w:rPr/>
        <w:t>umsetzbar, Feuerwiderstandsklasse EI 30.</w:t>
      </w:r>
    </w:p>
    <w:p>
      <w:pPr>
        <w:pStyle w:val="BodyText"/>
        <w:spacing w:line="230" w:lineRule="auto" w:before="98"/>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39.T6</w:t>
      </w:r>
      <w:r>
        <w:rPr>
          <w:spacing w:val="-7"/>
        </w:rPr>
        <w:t> </w:t>
      </w:r>
      <w:r>
        <w:rPr>
          <w:spacing w:val="-5"/>
        </w:rPr>
        <w:t>02A</w:t>
      </w:r>
    </w:p>
    <w:p>
      <w:pPr>
        <w:pStyle w:val="Heading2"/>
      </w:pPr>
      <w:r>
        <w:rPr>
          <w:b w:val="0"/>
        </w:rPr>
        <w:br w:type="column"/>
      </w:r>
      <w:r>
        <w:rPr>
          <w:b w:val="0"/>
          <w:position w:val="1"/>
        </w:rPr>
        <w:t>+</w:t>
      </w:r>
      <w:r>
        <w:rPr>
          <w:b w:val="0"/>
          <w:spacing w:val="30"/>
          <w:position w:val="1"/>
        </w:rPr>
        <w:t>  </w:t>
      </w:r>
      <w:r>
        <w:rPr/>
        <w:t>Installationsw.</w:t>
      </w:r>
      <w:r>
        <w:rPr>
          <w:spacing w:val="-7"/>
        </w:rPr>
        <w:t> </w:t>
      </w:r>
      <w:r>
        <w:rPr/>
        <w:t>CW50+50/155mm</w:t>
      </w:r>
      <w:r>
        <w:rPr>
          <w:spacing w:val="-6"/>
        </w:rPr>
        <w:t> </w:t>
      </w:r>
      <w:r>
        <w:rPr/>
        <w:t>4GKBI</w:t>
      </w:r>
      <w:r>
        <w:rPr>
          <w:spacing w:val="-8"/>
        </w:rPr>
        <w:t> </w:t>
      </w:r>
      <w:r>
        <w:rPr/>
        <w:t>EI30</w:t>
      </w:r>
      <w:r>
        <w:rPr>
          <w:spacing w:val="-8"/>
        </w:rPr>
        <w:t> </w:t>
      </w:r>
      <w:r>
        <w:rPr>
          <w:spacing w:val="-2"/>
        </w:rPr>
        <w:t>b.2,9m</w:t>
      </w:r>
    </w:p>
    <w:p>
      <w:pPr>
        <w:pStyle w:val="BodyText"/>
        <w:spacing w:line="230" w:lineRule="auto" w:before="167"/>
        <w:ind w:left="473" w:right="5344"/>
      </w:pPr>
      <w:r>
        <w:rPr/>
        <w:t>Wand</w:t>
      </w:r>
      <w:r>
        <w:rPr>
          <w:spacing w:val="-8"/>
        </w:rPr>
        <w:t> </w:t>
      </w:r>
      <w:r>
        <w:rPr/>
        <w:t>155</w:t>
      </w:r>
      <w:r>
        <w:rPr>
          <w:spacing w:val="-8"/>
        </w:rPr>
        <w:t> </w:t>
      </w:r>
      <w:r>
        <w:rPr/>
        <w:t>mm</w:t>
      </w:r>
      <w:r>
        <w:rPr>
          <w:spacing w:val="-4"/>
        </w:rPr>
        <w:t> </w:t>
      </w:r>
      <w:r>
        <w:rPr/>
        <w:t>dick</w:t>
      </w:r>
      <w:r>
        <w:rPr>
          <w:spacing w:val="-4"/>
        </w:rPr>
        <w:t> </w:t>
      </w:r>
      <w:r>
        <w:rPr/>
        <w:t>(CW 50+50/155), max. Wandhöhe 2,90 m.</w:t>
      </w:r>
    </w:p>
    <w:p>
      <w:pPr>
        <w:pStyle w:val="BodyText"/>
        <w:spacing w:line="222" w:lineRule="exact" w:before="0"/>
        <w:ind w:left="473"/>
      </w:pPr>
      <w:r>
        <w:rPr/>
        <mc:AlternateContent>
          <mc:Choice Requires="wps">
            <w:drawing>
              <wp:anchor distT="0" distB="0" distL="0" distR="0" allowOverlap="1" layoutInCell="1" locked="0" behindDoc="0" simplePos="0" relativeHeight="15987200">
                <wp:simplePos x="0" y="0"/>
                <wp:positionH relativeFrom="page">
                  <wp:posOffset>3108915</wp:posOffset>
                </wp:positionH>
                <wp:positionV relativeFrom="paragraph">
                  <wp:posOffset>1507</wp:posOffset>
                </wp:positionV>
                <wp:extent cx="842010" cy="139065"/>
                <wp:effectExtent l="0" t="0" r="0" b="0"/>
                <wp:wrapNone/>
                <wp:docPr id="1435" name="Group 1435"/>
                <wp:cNvGraphicFramePr>
                  <a:graphicFrameLocks/>
                </wp:cNvGraphicFramePr>
                <a:graphic>
                  <a:graphicData uri="http://schemas.microsoft.com/office/word/2010/wordprocessingGroup">
                    <wpg:wgp>
                      <wpg:cNvPr id="1435" name="Group 1435"/>
                      <wpg:cNvGrpSpPr/>
                      <wpg:grpSpPr>
                        <a:xfrm>
                          <a:off x="0" y="0"/>
                          <a:ext cx="842010" cy="139065"/>
                          <a:chExt cx="842010" cy="139065"/>
                        </a:xfrm>
                      </wpg:grpSpPr>
                      <wps:wsp>
                        <wps:cNvPr id="1436" name="Graphic 143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37" name="Graphic 1437"/>
                        <wps:cNvSpPr/>
                        <wps:spPr>
                          <a:xfrm>
                            <a:off x="0" y="13396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8716pt;width:66.3pt;height:10.95pt;mso-position-horizontal-relative:page;mso-position-vertical-relative:paragraph;z-index:15987200" id="docshapegroup987" coordorigin="4896,2" coordsize="1326,219">
                <v:rect style="position:absolute;left:4896;top:2;width:1325;height:219" id="docshape988" filled="true" fillcolor="#bffffd" stroked="false">
                  <v:fill type="solid"/>
                </v:rect>
                <v:line style="position:absolute" from="4896,213" to="6221,213"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6"/>
        <w:ind w:left="473" w:right="3064"/>
      </w:pPr>
      <w:r>
        <w:rPr/>
        <w:t>z.B.</w:t>
      </w:r>
      <w:r>
        <w:rPr>
          <w:spacing w:val="-12"/>
        </w:rPr>
        <w:t> </w:t>
      </w:r>
      <w:r>
        <w:rPr/>
        <w:t>RIGIPS</w:t>
      </w:r>
      <w:r>
        <w:rPr>
          <w:spacing w:val="-13"/>
        </w:rPr>
        <w:t> </w:t>
      </w:r>
      <w:r>
        <w:rPr/>
        <w:t>SYSTEM</w:t>
      </w:r>
      <w:r>
        <w:rPr>
          <w:spacing w:val="-12"/>
        </w:rPr>
        <w:t> </w:t>
      </w:r>
      <w:r>
        <w:rPr/>
        <w:t>IW22RB</w:t>
      </w:r>
      <w:r>
        <w:rPr>
          <w:spacing w:val="-13"/>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39.T6</w:t>
      </w:r>
      <w:r>
        <w:rPr>
          <w:spacing w:val="-7"/>
        </w:rPr>
        <w:t> </w:t>
      </w:r>
      <w:r>
        <w:rPr>
          <w:spacing w:val="-5"/>
        </w:rPr>
        <w:t>02B</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Heading2"/>
        <w:spacing w:before="144"/>
      </w:pPr>
      <w:r>
        <w:rPr>
          <w:b w:val="0"/>
          <w:position w:val="1"/>
        </w:rPr>
        <w:t>+</w:t>
      </w:r>
      <w:r>
        <w:rPr>
          <w:b w:val="0"/>
          <w:spacing w:val="30"/>
          <w:position w:val="1"/>
        </w:rPr>
        <w:t>  </w:t>
      </w:r>
      <w:r>
        <w:rPr/>
        <w:t>Installationsw.</w:t>
      </w:r>
      <w:r>
        <w:rPr>
          <w:spacing w:val="-6"/>
        </w:rPr>
        <w:t> </w:t>
      </w:r>
      <w:r>
        <w:rPr/>
        <w:t>CW50+50/155mm</w:t>
      </w:r>
      <w:r>
        <w:rPr>
          <w:spacing w:val="-7"/>
        </w:rPr>
        <w:t> </w:t>
      </w:r>
      <w:r>
        <w:rPr/>
        <w:t>56dB</w:t>
      </w:r>
      <w:r>
        <w:rPr>
          <w:spacing w:val="-7"/>
        </w:rPr>
        <w:t> </w:t>
      </w:r>
      <w:r>
        <w:rPr/>
        <w:t>4GKBI</w:t>
      </w:r>
      <w:r>
        <w:rPr>
          <w:spacing w:val="-7"/>
        </w:rPr>
        <w:t> </w:t>
      </w:r>
      <w:r>
        <w:rPr/>
        <w:t>EI30</w:t>
      </w:r>
      <w:r>
        <w:rPr>
          <w:spacing w:val="-8"/>
        </w:rPr>
        <w:t> </w:t>
      </w:r>
      <w:r>
        <w:rPr>
          <w:spacing w:val="-2"/>
        </w:rPr>
        <w:t>b.2,9m</w:t>
      </w:r>
    </w:p>
    <w:p>
      <w:pPr>
        <w:pStyle w:val="BodyText"/>
        <w:spacing w:line="230" w:lineRule="auto" w:before="164"/>
        <w:ind w:left="473" w:right="2065"/>
      </w:pPr>
      <w:r>
        <w:rPr/>
        <w:t>Wand</w:t>
      </w:r>
      <w:r>
        <w:rPr>
          <w:spacing w:val="-7"/>
        </w:rPr>
        <w:t> </w:t>
      </w:r>
      <w:r>
        <w:rPr/>
        <w:t>155</w:t>
      </w:r>
      <w:r>
        <w:rPr>
          <w:spacing w:val="-7"/>
        </w:rPr>
        <w:t> </w:t>
      </w:r>
      <w:r>
        <w:rPr/>
        <w:t>mm</w:t>
      </w:r>
      <w:r>
        <w:rPr>
          <w:spacing w:val="-2"/>
        </w:rPr>
        <w:t> </w:t>
      </w:r>
      <w:r>
        <w:rPr/>
        <w:t>dick</w:t>
      </w:r>
      <w:r>
        <w:rPr>
          <w:spacing w:val="-3"/>
        </w:rPr>
        <w:t> </w:t>
      </w:r>
      <w:r>
        <w:rPr/>
        <w:t>(CW 50+50/155),</w:t>
      </w:r>
      <w:r>
        <w:rPr>
          <w:spacing w:val="-5"/>
        </w:rPr>
        <w:t> </w:t>
      </w:r>
      <w:r>
        <w:rPr/>
        <w:t>einschließlich</w:t>
      </w:r>
      <w:r>
        <w:rPr>
          <w:spacing w:val="-7"/>
        </w:rPr>
        <w:t> </w:t>
      </w:r>
      <w:r>
        <w:rPr/>
        <w:t>1x</w:t>
      </w:r>
      <w:r>
        <w:rPr>
          <w:spacing w:val="-5"/>
        </w:rPr>
        <w:t> </w:t>
      </w:r>
      <w:r>
        <w:rPr/>
        <w:t>50</w:t>
      </w:r>
      <w:r>
        <w:rPr>
          <w:spacing w:val="-7"/>
        </w:rPr>
        <w:t> </w:t>
      </w:r>
      <w:r>
        <w:rPr/>
        <w:t>mm</w:t>
      </w:r>
      <w:r>
        <w:rPr>
          <w:spacing w:val="-1"/>
        </w:rPr>
        <w:t> </w:t>
      </w:r>
      <w:r>
        <w:rPr/>
        <w:t>Mineralwolle, Schalldämm-Maß Rw= 56 dB,</w:t>
      </w:r>
    </w:p>
    <w:p>
      <w:pPr>
        <w:pStyle w:val="BodyText"/>
        <w:spacing w:line="230" w:lineRule="auto" w:before="0"/>
        <w:ind w:left="473" w:right="5649"/>
      </w:pPr>
      <w:r>
        <w:rPr/>
        <mc:AlternateContent>
          <mc:Choice Requires="wps">
            <w:drawing>
              <wp:anchor distT="0" distB="0" distL="0" distR="0" allowOverlap="1" layoutInCell="1" locked="0" behindDoc="0" simplePos="0" relativeHeight="15987712">
                <wp:simplePos x="0" y="0"/>
                <wp:positionH relativeFrom="page">
                  <wp:posOffset>3108915</wp:posOffset>
                </wp:positionH>
                <wp:positionV relativeFrom="paragraph">
                  <wp:posOffset>141666</wp:posOffset>
                </wp:positionV>
                <wp:extent cx="842010" cy="139065"/>
                <wp:effectExtent l="0" t="0" r="0" b="0"/>
                <wp:wrapNone/>
                <wp:docPr id="1438" name="Group 1438"/>
                <wp:cNvGraphicFramePr>
                  <a:graphicFrameLocks/>
                </wp:cNvGraphicFramePr>
                <a:graphic>
                  <a:graphicData uri="http://schemas.microsoft.com/office/word/2010/wordprocessingGroup">
                    <wpg:wgp>
                      <wpg:cNvPr id="1438" name="Group 1438"/>
                      <wpg:cNvGrpSpPr/>
                      <wpg:grpSpPr>
                        <a:xfrm>
                          <a:off x="0" y="0"/>
                          <a:ext cx="842010" cy="139065"/>
                          <a:chExt cx="842010" cy="139065"/>
                        </a:xfrm>
                      </wpg:grpSpPr>
                      <wps:wsp>
                        <wps:cNvPr id="1439" name="Graphic 143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40" name="Graphic 1440"/>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54807pt;width:66.3pt;height:10.95pt;mso-position-horizontal-relative:page;mso-position-vertical-relative:paragraph;z-index:15987712" id="docshapegroup989" coordorigin="4896,223" coordsize="1326,219">
                <v:rect style="position:absolute;left:4896;top:223;width:1325;height:219" id="docshape990"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2,90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2"/>
        </w:rPr>
        <w:t> </w:t>
      </w:r>
      <w:r>
        <w:rPr/>
        <w:t>RIGIPS</w:t>
      </w:r>
      <w:r>
        <w:rPr>
          <w:spacing w:val="-13"/>
        </w:rPr>
        <w:t> </w:t>
      </w:r>
      <w:r>
        <w:rPr/>
        <w:t>SYSTEM</w:t>
      </w:r>
      <w:r>
        <w:rPr>
          <w:spacing w:val="-12"/>
        </w:rPr>
        <w:t> </w:t>
      </w:r>
      <w:r>
        <w:rPr/>
        <w:t>IW22RB</w:t>
      </w:r>
      <w:r>
        <w:rPr>
          <w:spacing w:val="-13"/>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39.T6</w:t>
      </w:r>
      <w:r>
        <w:rPr>
          <w:spacing w:val="-7"/>
        </w:rPr>
        <w:t> </w:t>
      </w:r>
      <w:r>
        <w:rPr>
          <w:spacing w:val="-5"/>
        </w:rPr>
        <w:t>02C</w:t>
      </w:r>
    </w:p>
    <w:p>
      <w:pPr>
        <w:pStyle w:val="Heading2"/>
      </w:pPr>
      <w:r>
        <w:rPr>
          <w:b w:val="0"/>
        </w:rPr>
        <w:br w:type="column"/>
      </w:r>
      <w:r>
        <w:rPr>
          <w:b w:val="0"/>
          <w:position w:val="1"/>
        </w:rPr>
        <w:t>+</w:t>
      </w:r>
      <w:r>
        <w:rPr>
          <w:b w:val="0"/>
          <w:spacing w:val="30"/>
          <w:position w:val="1"/>
        </w:rPr>
        <w:t>  </w:t>
      </w:r>
      <w:r>
        <w:rPr/>
        <w:t>Installationsw.</w:t>
      </w:r>
      <w:r>
        <w:rPr>
          <w:spacing w:val="-7"/>
        </w:rPr>
        <w:t> </w:t>
      </w:r>
      <w:r>
        <w:rPr/>
        <w:t>CW75+75/205mm</w:t>
      </w:r>
      <w:r>
        <w:rPr>
          <w:spacing w:val="-6"/>
        </w:rPr>
        <w:t> </w:t>
      </w:r>
      <w:r>
        <w:rPr/>
        <w:t>4GKBI</w:t>
      </w:r>
      <w:r>
        <w:rPr>
          <w:spacing w:val="-8"/>
        </w:rPr>
        <w:t> </w:t>
      </w:r>
      <w:r>
        <w:rPr/>
        <w:t>EI30</w:t>
      </w:r>
      <w:r>
        <w:rPr>
          <w:spacing w:val="-8"/>
        </w:rPr>
        <w:t> </w:t>
      </w:r>
      <w:r>
        <w:rPr>
          <w:spacing w:val="-4"/>
        </w:rPr>
        <w:t>b.4m</w:t>
      </w:r>
    </w:p>
    <w:p>
      <w:pPr>
        <w:pStyle w:val="BodyText"/>
        <w:spacing w:line="230" w:lineRule="auto" w:before="164"/>
        <w:ind w:left="473" w:right="5344"/>
      </w:pPr>
      <w:r>
        <w:rPr/>
        <w:t>Wand</w:t>
      </w:r>
      <w:r>
        <w:rPr>
          <w:spacing w:val="-8"/>
        </w:rPr>
        <w:t> </w:t>
      </w:r>
      <w:r>
        <w:rPr/>
        <w:t>205</w:t>
      </w:r>
      <w:r>
        <w:rPr>
          <w:spacing w:val="-8"/>
        </w:rPr>
        <w:t> </w:t>
      </w:r>
      <w:r>
        <w:rPr/>
        <w:t>mm</w:t>
      </w:r>
      <w:r>
        <w:rPr>
          <w:spacing w:val="-4"/>
        </w:rPr>
        <w:t> </w:t>
      </w:r>
      <w:r>
        <w:rPr/>
        <w:t>dick</w:t>
      </w:r>
      <w:r>
        <w:rPr>
          <w:spacing w:val="-4"/>
        </w:rPr>
        <w:t> </w:t>
      </w:r>
      <w:r>
        <w:rPr/>
        <w:t>(CW 75+75/205), max. Wandhöhe 4,00 m.</w:t>
      </w:r>
    </w:p>
    <w:p>
      <w:pPr>
        <w:pStyle w:val="BodyText"/>
        <w:spacing w:line="223" w:lineRule="exact" w:before="0"/>
        <w:ind w:left="473"/>
      </w:pPr>
      <w:r>
        <w:rPr/>
        <mc:AlternateContent>
          <mc:Choice Requires="wps">
            <w:drawing>
              <wp:anchor distT="0" distB="0" distL="0" distR="0" allowOverlap="1" layoutInCell="1" locked="0" behindDoc="0" simplePos="0" relativeHeight="15988224">
                <wp:simplePos x="0" y="0"/>
                <wp:positionH relativeFrom="page">
                  <wp:posOffset>3108915</wp:posOffset>
                </wp:positionH>
                <wp:positionV relativeFrom="paragraph">
                  <wp:posOffset>1959</wp:posOffset>
                </wp:positionV>
                <wp:extent cx="842010" cy="139065"/>
                <wp:effectExtent l="0" t="0" r="0" b="0"/>
                <wp:wrapNone/>
                <wp:docPr id="1441" name="Group 1441"/>
                <wp:cNvGraphicFramePr>
                  <a:graphicFrameLocks/>
                </wp:cNvGraphicFramePr>
                <a:graphic>
                  <a:graphicData uri="http://schemas.microsoft.com/office/word/2010/wordprocessingGroup">
                    <wpg:wgp>
                      <wpg:cNvPr id="1441" name="Group 1441"/>
                      <wpg:cNvGrpSpPr/>
                      <wpg:grpSpPr>
                        <a:xfrm>
                          <a:off x="0" y="0"/>
                          <a:ext cx="842010" cy="139065"/>
                          <a:chExt cx="842010" cy="139065"/>
                        </a:xfrm>
                      </wpg:grpSpPr>
                      <wps:wsp>
                        <wps:cNvPr id="1442" name="Graphic 144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43" name="Graphic 1443"/>
                        <wps:cNvSpPr/>
                        <wps:spPr>
                          <a:xfrm>
                            <a:off x="0" y="13393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54328pt;width:66.3pt;height:10.95pt;mso-position-horizontal-relative:page;mso-position-vertical-relative:paragraph;z-index:15988224" id="docshapegroup991" coordorigin="4896,3" coordsize="1326,219">
                <v:rect style="position:absolute;left:4896;top:3;width:1325;height:219" id="docshape992"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IW22RB</w:t>
      </w:r>
      <w:r>
        <w:rPr>
          <w:spacing w:val="-13"/>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39.T6</w:t>
      </w:r>
      <w:r>
        <w:rPr>
          <w:spacing w:val="-7"/>
        </w:rPr>
        <w:t> </w:t>
      </w:r>
      <w:r>
        <w:rPr>
          <w:spacing w:val="-5"/>
        </w:rPr>
        <w:t>02D</w:t>
      </w:r>
    </w:p>
    <w:p>
      <w:pPr>
        <w:pStyle w:val="Heading2"/>
      </w:pPr>
      <w:r>
        <w:rPr>
          <w:b w:val="0"/>
        </w:rPr>
        <w:br w:type="column"/>
      </w:r>
      <w:r>
        <w:rPr>
          <w:b w:val="0"/>
          <w:position w:val="1"/>
        </w:rPr>
        <w:t>+</w:t>
      </w:r>
      <w:r>
        <w:rPr>
          <w:b w:val="0"/>
          <w:spacing w:val="29"/>
          <w:position w:val="1"/>
        </w:rPr>
        <w:t>  </w:t>
      </w:r>
      <w:r>
        <w:rPr/>
        <w:t>Installationsw.</w:t>
      </w:r>
      <w:r>
        <w:rPr>
          <w:spacing w:val="-7"/>
        </w:rPr>
        <w:t> </w:t>
      </w:r>
      <w:r>
        <w:rPr/>
        <w:t>CW100+100/255mm</w:t>
      </w:r>
      <w:r>
        <w:rPr>
          <w:spacing w:val="-8"/>
        </w:rPr>
        <w:t> </w:t>
      </w:r>
      <w:r>
        <w:rPr/>
        <w:t>4GKBI</w:t>
      </w:r>
      <w:r>
        <w:rPr>
          <w:spacing w:val="-7"/>
        </w:rPr>
        <w:t> </w:t>
      </w:r>
      <w:r>
        <w:rPr/>
        <w:t>EI30</w:t>
      </w:r>
      <w:r>
        <w:rPr>
          <w:spacing w:val="-9"/>
        </w:rPr>
        <w:t> </w:t>
      </w:r>
      <w:r>
        <w:rPr>
          <w:spacing w:val="-2"/>
        </w:rPr>
        <w:t>b.4,5m</w:t>
      </w:r>
    </w:p>
    <w:p>
      <w:pPr>
        <w:pStyle w:val="BodyText"/>
        <w:spacing w:line="230" w:lineRule="auto" w:before="166"/>
        <w:ind w:left="473" w:right="5193"/>
      </w:pPr>
      <w:r>
        <w:rPr/>
        <w:t>Wand</w:t>
      </w:r>
      <w:r>
        <w:rPr>
          <w:spacing w:val="-8"/>
        </w:rPr>
        <w:t> </w:t>
      </w:r>
      <w:r>
        <w:rPr/>
        <w:t>255</w:t>
      </w:r>
      <w:r>
        <w:rPr>
          <w:spacing w:val="-8"/>
        </w:rPr>
        <w:t> </w:t>
      </w:r>
      <w:r>
        <w:rPr/>
        <w:t>mm</w:t>
      </w:r>
      <w:r>
        <w:rPr>
          <w:spacing w:val="-4"/>
        </w:rPr>
        <w:t> </w:t>
      </w:r>
      <w:r>
        <w:rPr/>
        <w:t>dick</w:t>
      </w:r>
      <w:r>
        <w:rPr>
          <w:spacing w:val="-5"/>
        </w:rPr>
        <w:t> </w:t>
      </w:r>
      <w:r>
        <w:rPr/>
        <w:t>(CW 100+100/255), max. Wandhöhe 4,50 m.</w:t>
      </w:r>
    </w:p>
    <w:p>
      <w:pPr>
        <w:pStyle w:val="BodyText"/>
        <w:spacing w:line="223" w:lineRule="exact" w:before="0"/>
        <w:ind w:left="473"/>
      </w:pPr>
      <w:r>
        <w:rPr/>
        <mc:AlternateContent>
          <mc:Choice Requires="wps">
            <w:drawing>
              <wp:anchor distT="0" distB="0" distL="0" distR="0" allowOverlap="1" layoutInCell="1" locked="0" behindDoc="0" simplePos="0" relativeHeight="15988736">
                <wp:simplePos x="0" y="0"/>
                <wp:positionH relativeFrom="page">
                  <wp:posOffset>3108915</wp:posOffset>
                </wp:positionH>
                <wp:positionV relativeFrom="paragraph">
                  <wp:posOffset>1981</wp:posOffset>
                </wp:positionV>
                <wp:extent cx="842010" cy="139065"/>
                <wp:effectExtent l="0" t="0" r="0" b="0"/>
                <wp:wrapNone/>
                <wp:docPr id="1444" name="Group 1444"/>
                <wp:cNvGraphicFramePr>
                  <a:graphicFrameLocks/>
                </wp:cNvGraphicFramePr>
                <a:graphic>
                  <a:graphicData uri="http://schemas.microsoft.com/office/word/2010/wordprocessingGroup">
                    <wpg:wgp>
                      <wpg:cNvPr id="1444" name="Group 1444"/>
                      <wpg:cNvGrpSpPr/>
                      <wpg:grpSpPr>
                        <a:xfrm>
                          <a:off x="0" y="0"/>
                          <a:ext cx="842010" cy="139065"/>
                          <a:chExt cx="842010" cy="139065"/>
                        </a:xfrm>
                      </wpg:grpSpPr>
                      <wps:wsp>
                        <wps:cNvPr id="1445" name="Graphic 144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46" name="Graphic 1446"/>
                        <wps:cNvSpPr/>
                        <wps:spPr>
                          <a:xfrm>
                            <a:off x="0" y="13399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56045pt;width:66.3pt;height:10.95pt;mso-position-horizontal-relative:page;mso-position-vertical-relative:paragraph;z-index:15988736" id="docshapegroup993" coordorigin="4896,3" coordsize="1326,219">
                <v:rect style="position:absolute;left:4896;top:3;width:1325;height:219" id="docshape994"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IW22RB</w:t>
      </w:r>
      <w:r>
        <w:rPr>
          <w:spacing w:val="-13"/>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39.T6</w:t>
      </w:r>
      <w:r>
        <w:rPr>
          <w:spacing w:val="-7"/>
          <w:position w:val="1"/>
          <w:sz w:val="20"/>
        </w:rPr>
        <w:t> </w:t>
      </w:r>
      <w:r>
        <w:rPr>
          <w:spacing w:val="-5"/>
          <w:position w:val="1"/>
          <w:sz w:val="20"/>
        </w:rPr>
        <w:t>03</w:t>
      </w:r>
      <w:r>
        <w:rPr>
          <w:position w:val="1"/>
          <w:sz w:val="20"/>
        </w:rPr>
        <w:tab/>
      </w:r>
      <w:r>
        <w:rPr>
          <w:b/>
          <w:spacing w:val="-10"/>
          <w:sz w:val="20"/>
        </w:rPr>
        <w:t>+</w:t>
      </w:r>
    </w:p>
    <w:p>
      <w:pPr>
        <w:pStyle w:val="BodyText"/>
        <w:spacing w:line="230" w:lineRule="auto" w:before="100"/>
        <w:ind w:left="155"/>
      </w:pPr>
      <w:r>
        <w:rPr/>
        <w:br w:type="column"/>
      </w:r>
      <w:r>
        <w:rPr/>
        <w:t>Installationswände, verbundenes Ständerwerk, beidseitig zweifach beplankt mit 12,5 mm Gipskartonfeuerschutzplatten</w:t>
      </w:r>
      <w:r>
        <w:rPr>
          <w:spacing w:val="-9"/>
        </w:rPr>
        <w:t> </w:t>
      </w:r>
      <w:r>
        <w:rPr/>
        <w:t>imprägniert</w:t>
      </w:r>
      <w:r>
        <w:rPr>
          <w:spacing w:val="-9"/>
        </w:rPr>
        <w:t> </w:t>
      </w:r>
      <w:r>
        <w:rPr/>
        <w:t>(GKFI,</w:t>
      </w:r>
      <w:r>
        <w:rPr>
          <w:spacing w:val="-11"/>
        </w:rPr>
        <w:t> </w:t>
      </w:r>
      <w:r>
        <w:rPr/>
        <w:t>Gipsplatte</w:t>
      </w:r>
      <w:r>
        <w:rPr>
          <w:spacing w:val="-9"/>
        </w:rPr>
        <w:t> </w:t>
      </w:r>
      <w:r>
        <w:rPr/>
        <w:t>Typ</w:t>
      </w:r>
      <w:r>
        <w:rPr>
          <w:spacing w:val="-9"/>
        </w:rPr>
        <w:t> </w:t>
      </w:r>
      <w:r>
        <w:rPr/>
        <w:t>DFH2),</w:t>
      </w:r>
      <w:r>
        <w:rPr>
          <w:spacing w:val="-9"/>
        </w:rPr>
        <w:t> </w:t>
      </w:r>
      <w:r>
        <w:rPr/>
        <w:t>nicht</w:t>
      </w:r>
      <w:r>
        <w:rPr>
          <w:spacing w:val="-7"/>
        </w:rPr>
        <w:t> </w:t>
      </w:r>
      <w:r>
        <w:rPr/>
        <w:t>tragend</w:t>
      </w:r>
      <w:r>
        <w:rPr>
          <w:spacing w:val="-9"/>
        </w:rPr>
        <w:t> </w:t>
      </w:r>
      <w:r>
        <w:rPr/>
        <w:t>und</w:t>
      </w:r>
      <w:r>
        <w:rPr>
          <w:spacing w:val="-9"/>
        </w:rPr>
        <w:t> </w:t>
      </w:r>
      <w:r>
        <w:rPr/>
        <w:t>nicht umsetzbar, Feuerwiderstandsklasse EI 90.</w:t>
      </w:r>
    </w:p>
    <w:p>
      <w:pPr>
        <w:pStyle w:val="BodyText"/>
        <w:spacing w:line="230" w:lineRule="auto" w:before="99"/>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39.T6</w:t>
      </w:r>
      <w:r>
        <w:rPr>
          <w:spacing w:val="-7"/>
        </w:rPr>
        <w:t> </w:t>
      </w:r>
      <w:r>
        <w:rPr>
          <w:spacing w:val="-5"/>
        </w:rPr>
        <w:t>03A</w:t>
      </w:r>
    </w:p>
    <w:p>
      <w:pPr>
        <w:pStyle w:val="Heading2"/>
      </w:pPr>
      <w:r>
        <w:rPr>
          <w:b w:val="0"/>
        </w:rPr>
        <w:br w:type="column"/>
      </w:r>
      <w:r>
        <w:rPr>
          <w:b w:val="0"/>
          <w:position w:val="1"/>
        </w:rPr>
        <w:t>+</w:t>
      </w:r>
      <w:r>
        <w:rPr>
          <w:b w:val="0"/>
          <w:spacing w:val="30"/>
          <w:position w:val="1"/>
        </w:rPr>
        <w:t>  </w:t>
      </w:r>
      <w:r>
        <w:rPr/>
        <w:t>Installationsw.</w:t>
      </w:r>
      <w:r>
        <w:rPr>
          <w:spacing w:val="-8"/>
        </w:rPr>
        <w:t> </w:t>
      </w:r>
      <w:r>
        <w:rPr/>
        <w:t>CW50+50/155mm</w:t>
      </w:r>
      <w:r>
        <w:rPr>
          <w:spacing w:val="-7"/>
        </w:rPr>
        <w:t> </w:t>
      </w:r>
      <w:r>
        <w:rPr/>
        <w:t>4GKFI</w:t>
      </w:r>
      <w:r>
        <w:rPr>
          <w:spacing w:val="-7"/>
        </w:rPr>
        <w:t> </w:t>
      </w:r>
      <w:r>
        <w:rPr/>
        <w:t>EI90</w:t>
      </w:r>
      <w:r>
        <w:rPr>
          <w:spacing w:val="-7"/>
        </w:rPr>
        <w:t> </w:t>
      </w:r>
      <w:r>
        <w:rPr>
          <w:spacing w:val="-4"/>
        </w:rPr>
        <w:t>b.4m</w:t>
      </w:r>
    </w:p>
    <w:p>
      <w:pPr>
        <w:pStyle w:val="BodyText"/>
        <w:spacing w:line="230" w:lineRule="auto" w:before="167"/>
        <w:ind w:left="473" w:right="5344"/>
      </w:pPr>
      <w:r>
        <w:rPr/>
        <w:t>Wand</w:t>
      </w:r>
      <w:r>
        <w:rPr>
          <w:spacing w:val="-8"/>
        </w:rPr>
        <w:t> </w:t>
      </w:r>
      <w:r>
        <w:rPr/>
        <w:t>155</w:t>
      </w:r>
      <w:r>
        <w:rPr>
          <w:spacing w:val="-8"/>
        </w:rPr>
        <w:t> </w:t>
      </w:r>
      <w:r>
        <w:rPr/>
        <w:t>mm</w:t>
      </w:r>
      <w:r>
        <w:rPr>
          <w:spacing w:val="-4"/>
        </w:rPr>
        <w:t> </w:t>
      </w:r>
      <w:r>
        <w:rPr/>
        <w:t>dick</w:t>
      </w:r>
      <w:r>
        <w:rPr>
          <w:spacing w:val="-4"/>
        </w:rPr>
        <w:t> </w:t>
      </w:r>
      <w:r>
        <w:rPr/>
        <w:t>(CW 50+50/155), max. Wandhöhe 4,00 m.</w:t>
      </w:r>
    </w:p>
    <w:p>
      <w:pPr>
        <w:pStyle w:val="BodyText"/>
        <w:spacing w:line="223" w:lineRule="exact" w:before="0"/>
        <w:ind w:left="473"/>
      </w:pPr>
      <w:r>
        <w:rPr/>
        <mc:AlternateContent>
          <mc:Choice Requires="wps">
            <w:drawing>
              <wp:anchor distT="0" distB="0" distL="0" distR="0" allowOverlap="1" layoutInCell="1" locked="0" behindDoc="0" simplePos="0" relativeHeight="15989248">
                <wp:simplePos x="0" y="0"/>
                <wp:positionH relativeFrom="page">
                  <wp:posOffset>3108915</wp:posOffset>
                </wp:positionH>
                <wp:positionV relativeFrom="paragraph">
                  <wp:posOffset>1597</wp:posOffset>
                </wp:positionV>
                <wp:extent cx="842010" cy="139065"/>
                <wp:effectExtent l="0" t="0" r="0" b="0"/>
                <wp:wrapNone/>
                <wp:docPr id="1447" name="Group 1447"/>
                <wp:cNvGraphicFramePr>
                  <a:graphicFrameLocks/>
                </wp:cNvGraphicFramePr>
                <a:graphic>
                  <a:graphicData uri="http://schemas.microsoft.com/office/word/2010/wordprocessingGroup">
                    <wpg:wgp>
                      <wpg:cNvPr id="1447" name="Group 1447"/>
                      <wpg:cNvGrpSpPr/>
                      <wpg:grpSpPr>
                        <a:xfrm>
                          <a:off x="0" y="0"/>
                          <a:ext cx="842010" cy="139065"/>
                          <a:chExt cx="842010" cy="139065"/>
                        </a:xfrm>
                      </wpg:grpSpPr>
                      <wps:wsp>
                        <wps:cNvPr id="1448" name="Graphic 1448"/>
                        <wps:cNvSpPr/>
                        <wps:spPr>
                          <a:xfrm>
                            <a:off x="44"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wps:wsp>
                        <wps:cNvPr id="1449" name="Graphic 1449"/>
                        <wps:cNvSpPr/>
                        <wps:spPr>
                          <a:xfrm>
                            <a:off x="0" y="13397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25799pt;width:66.3pt;height:10.95pt;mso-position-horizontal-relative:page;mso-position-vertical-relative:paragraph;z-index:15989248" id="docshapegroup995" coordorigin="4896,3" coordsize="1326,219">
                <v:rect style="position:absolute;left:4896;top:2;width:1325;height:219" id="docshape996"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6"/>
        <w:ind w:left="473" w:right="3064"/>
      </w:pPr>
      <w:r>
        <w:rPr/>
        <w:t>z.B.</w:t>
      </w:r>
      <w:r>
        <w:rPr>
          <w:spacing w:val="-11"/>
        </w:rPr>
        <w:t> </w:t>
      </w:r>
      <w:r>
        <w:rPr/>
        <w:t>RIGIPS</w:t>
      </w:r>
      <w:r>
        <w:rPr>
          <w:spacing w:val="-13"/>
        </w:rPr>
        <w:t> </w:t>
      </w:r>
      <w:r>
        <w:rPr/>
        <w:t>SYSTEM</w:t>
      </w:r>
      <w:r>
        <w:rPr>
          <w:spacing w:val="-12"/>
        </w:rPr>
        <w:t> </w:t>
      </w:r>
      <w:r>
        <w:rPr/>
        <w:t>IW22RF</w:t>
      </w:r>
      <w:r>
        <w:rPr>
          <w:spacing w:val="-9"/>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27" w:hRule="atLeast"/>
        </w:trPr>
        <w:tc>
          <w:tcPr>
            <w:tcW w:w="1125" w:type="dxa"/>
          </w:tcPr>
          <w:p>
            <w:pPr>
              <w:pStyle w:val="TableParagraph"/>
              <w:ind w:left="50"/>
              <w:rPr>
                <w:b/>
                <w:sz w:val="20"/>
              </w:rPr>
            </w:pPr>
            <w:r>
              <w:rPr>
                <w:b/>
                <w:sz w:val="20"/>
              </w:rPr>
              <w:t>39.T6</w:t>
            </w:r>
            <w:r>
              <w:rPr>
                <w:b/>
                <w:spacing w:val="-7"/>
                <w:sz w:val="20"/>
              </w:rPr>
              <w:t> </w:t>
            </w:r>
            <w:r>
              <w:rPr>
                <w:b/>
                <w:spacing w:val="-5"/>
                <w:sz w:val="20"/>
              </w:rPr>
              <w:t>03B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Installationsw.</w:t>
            </w:r>
            <w:r>
              <w:rPr>
                <w:b/>
                <w:spacing w:val="-13"/>
                <w:sz w:val="20"/>
              </w:rPr>
              <w:t> </w:t>
            </w:r>
            <w:r>
              <w:rPr>
                <w:b/>
                <w:sz w:val="20"/>
              </w:rPr>
              <w:t>CW50+50/155mm</w:t>
            </w:r>
            <w:r>
              <w:rPr>
                <w:b/>
                <w:spacing w:val="-10"/>
                <w:sz w:val="20"/>
              </w:rPr>
              <w:t> </w:t>
            </w:r>
            <w:r>
              <w:rPr>
                <w:b/>
                <w:sz w:val="20"/>
              </w:rPr>
              <w:t>56dB</w:t>
            </w:r>
            <w:r>
              <w:rPr>
                <w:b/>
                <w:spacing w:val="-12"/>
                <w:sz w:val="20"/>
              </w:rPr>
              <w:t> </w:t>
            </w:r>
            <w:r>
              <w:rPr>
                <w:b/>
                <w:sz w:val="20"/>
              </w:rPr>
              <w:t>4GKFI</w:t>
            </w:r>
            <w:r>
              <w:rPr>
                <w:b/>
                <w:spacing w:val="-11"/>
                <w:sz w:val="20"/>
              </w:rPr>
              <w:t> </w:t>
            </w:r>
            <w:r>
              <w:rPr>
                <w:b/>
                <w:sz w:val="20"/>
              </w:rPr>
              <w:t>EI90</w:t>
            </w:r>
            <w:r>
              <w:rPr>
                <w:b/>
                <w:spacing w:val="-12"/>
                <w:sz w:val="20"/>
              </w:rPr>
              <w:t> </w:t>
            </w:r>
            <w:r>
              <w:rPr>
                <w:b/>
                <w:spacing w:val="-4"/>
                <w:sz w:val="20"/>
              </w:rPr>
              <w:t>b.4m</w:t>
            </w:r>
          </w:p>
        </w:tc>
      </w:tr>
      <w:tr>
        <w:trPr>
          <w:trHeight w:val="970"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855" w:type="dxa"/>
          </w:tcPr>
          <w:p>
            <w:pPr>
              <w:pStyle w:val="TableParagraph"/>
              <w:spacing w:line="230" w:lineRule="auto" w:before="97"/>
              <w:ind w:left="97" w:right="49"/>
              <w:rPr>
                <w:sz w:val="20"/>
              </w:rPr>
            </w:pPr>
            <w:r>
              <w:rPr>
                <w:sz w:val="20"/>
              </w:rPr>
              <w:t>Wand</w:t>
            </w:r>
            <w:r>
              <w:rPr>
                <w:spacing w:val="-7"/>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 50+50/155),</w:t>
            </w:r>
            <w:r>
              <w:rPr>
                <w:spacing w:val="-6"/>
                <w:sz w:val="20"/>
              </w:rPr>
              <w:t> </w:t>
            </w:r>
            <w:r>
              <w:rPr>
                <w:sz w:val="20"/>
              </w:rPr>
              <w:t>einschließlich</w:t>
            </w:r>
            <w:r>
              <w:rPr>
                <w:spacing w:val="-7"/>
                <w:sz w:val="20"/>
              </w:rPr>
              <w:t> </w:t>
            </w:r>
            <w:r>
              <w:rPr>
                <w:sz w:val="20"/>
              </w:rPr>
              <w:t>1x</w:t>
            </w:r>
            <w:r>
              <w:rPr>
                <w:spacing w:val="-6"/>
                <w:sz w:val="20"/>
              </w:rPr>
              <w:t> </w:t>
            </w:r>
            <w:r>
              <w:rPr>
                <w:sz w:val="20"/>
              </w:rPr>
              <w:t>50</w:t>
            </w:r>
            <w:r>
              <w:rPr>
                <w:spacing w:val="-7"/>
                <w:sz w:val="20"/>
              </w:rPr>
              <w:t> </w:t>
            </w:r>
            <w:r>
              <w:rPr>
                <w:sz w:val="20"/>
              </w:rPr>
              <w:t>mm</w:t>
            </w:r>
            <w:r>
              <w:rPr>
                <w:spacing w:val="-1"/>
                <w:sz w:val="20"/>
              </w:rPr>
              <w:t> </w:t>
            </w:r>
            <w:r>
              <w:rPr>
                <w:sz w:val="20"/>
              </w:rPr>
              <w:t>Mineralwolle, Schalldämm-Maß Rw= 56 dB,</w:t>
            </w:r>
          </w:p>
          <w:p>
            <w:pPr>
              <w:pStyle w:val="TableParagraph"/>
              <w:spacing w:line="220" w:lineRule="exact"/>
              <w:ind w:left="97" w:right="3513"/>
              <w:rPr>
                <w:sz w:val="20"/>
              </w:rPr>
            </w:pPr>
            <w:r>
              <w:rPr/>
              <mc:AlternateContent>
                <mc:Choice Requires="wps">
                  <w:drawing>
                    <wp:anchor distT="0" distB="0" distL="0" distR="0" allowOverlap="1" layoutInCell="1" locked="0" behindDoc="1" simplePos="0" relativeHeight="448684032">
                      <wp:simplePos x="0" y="0"/>
                      <wp:positionH relativeFrom="column">
                        <wp:posOffset>1461125</wp:posOffset>
                      </wp:positionH>
                      <wp:positionV relativeFrom="paragraph">
                        <wp:posOffset>140647</wp:posOffset>
                      </wp:positionV>
                      <wp:extent cx="842010" cy="140335"/>
                      <wp:effectExtent l="0" t="0" r="0" b="0"/>
                      <wp:wrapNone/>
                      <wp:docPr id="1450" name="Group 1450"/>
                      <wp:cNvGraphicFramePr>
                        <a:graphicFrameLocks/>
                      </wp:cNvGraphicFramePr>
                      <a:graphic>
                        <a:graphicData uri="http://schemas.microsoft.com/office/word/2010/wordprocessingGroup">
                          <wpg:wgp>
                            <wpg:cNvPr id="1450" name="Group 1450"/>
                            <wpg:cNvGrpSpPr/>
                            <wpg:grpSpPr>
                              <a:xfrm>
                                <a:off x="0" y="0"/>
                                <a:ext cx="842010" cy="140335"/>
                                <a:chExt cx="842010" cy="140335"/>
                              </a:xfrm>
                            </wpg:grpSpPr>
                            <wps:wsp>
                              <wps:cNvPr id="1451" name="Graphic 1451"/>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452" name="Graphic 1452"/>
                              <wps:cNvSpPr/>
                              <wps:spPr>
                                <a:xfrm>
                                  <a:off x="0" y="13388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74572pt;width:66.3pt;height:11.05pt;mso-position-horizontal-relative:column;mso-position-vertical-relative:paragraph;z-index:-54632448" id="docshapegroup997" coordorigin="2301,221" coordsize="1326,221">
                      <v:rect style="position:absolute;left:2301;top:221;width:1325;height:221" id="docshape998"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2"/>
        </w:rPr>
        <w:t> </w:t>
      </w:r>
      <w:r>
        <w:rPr/>
        <w:t>RIGIPS</w:t>
      </w:r>
      <w:r>
        <w:rPr>
          <w:spacing w:val="-14"/>
        </w:rPr>
        <w:t> </w:t>
      </w:r>
      <w:r>
        <w:rPr/>
        <w:t>SYSTEM</w:t>
      </w:r>
      <w:r>
        <w:rPr>
          <w:spacing w:val="-13"/>
        </w:rPr>
        <w:t> </w:t>
      </w:r>
      <w:r>
        <w:rPr/>
        <w:t>IW22RF</w:t>
      </w:r>
      <w:r>
        <w:rPr>
          <w:spacing w:val="-11"/>
        </w:rPr>
        <w:t> </w:t>
      </w:r>
      <w:r>
        <w:rPr/>
        <w:t>oder</w:t>
      </w:r>
      <w:r>
        <w:rPr>
          <w:spacing w:val="-13"/>
        </w:rPr>
        <w:t> </w:t>
      </w:r>
      <w:r>
        <w:rPr/>
        <w:t>Gleichwertiges. Angebotenes Erzeugnis: </w:t>
      </w:r>
      <w:r>
        <w:rPr>
          <w:color w:val="000000"/>
          <w:shd w:fill="FFDFBF" w:color="auto" w:val="clear"/>
        </w:rPr>
        <w:t>(. . . . . . . . . . . .)</w:t>
      </w:r>
    </w:p>
    <w:p>
      <w:pPr>
        <w:tabs>
          <w:tab w:pos="2066" w:val="left" w:leader="none"/>
        </w:tabs>
        <w:spacing w:before="20"/>
        <w:ind w:left="64"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295" w:space="40"/>
            <w:col w:w="4135"/>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39.T6</w:t>
      </w:r>
      <w:r>
        <w:rPr>
          <w:spacing w:val="-7"/>
        </w:rPr>
        <w:t> </w:t>
      </w:r>
      <w:r>
        <w:rPr>
          <w:spacing w:val="-5"/>
        </w:rPr>
        <w:t>03C</w:t>
      </w:r>
    </w:p>
    <w:p>
      <w:pPr>
        <w:pStyle w:val="Heading2"/>
      </w:pPr>
      <w:r>
        <w:rPr>
          <w:b w:val="0"/>
        </w:rPr>
        <w:br w:type="column"/>
      </w:r>
      <w:r>
        <w:rPr>
          <w:b w:val="0"/>
          <w:position w:val="1"/>
        </w:rPr>
        <w:t>+</w:t>
      </w:r>
      <w:r>
        <w:rPr>
          <w:b w:val="0"/>
          <w:spacing w:val="30"/>
          <w:position w:val="1"/>
        </w:rPr>
        <w:t>  </w:t>
      </w:r>
      <w:r>
        <w:rPr/>
        <w:t>Installationsw.</w:t>
      </w:r>
      <w:r>
        <w:rPr>
          <w:spacing w:val="-8"/>
        </w:rPr>
        <w:t> </w:t>
      </w:r>
      <w:r>
        <w:rPr/>
        <w:t>CW75+75/205mm</w:t>
      </w:r>
      <w:r>
        <w:rPr>
          <w:spacing w:val="-7"/>
        </w:rPr>
        <w:t> </w:t>
      </w:r>
      <w:r>
        <w:rPr/>
        <w:t>4GKFI</w:t>
      </w:r>
      <w:r>
        <w:rPr>
          <w:spacing w:val="-7"/>
        </w:rPr>
        <w:t> </w:t>
      </w:r>
      <w:r>
        <w:rPr/>
        <w:t>EI90</w:t>
      </w:r>
      <w:r>
        <w:rPr>
          <w:spacing w:val="-7"/>
        </w:rPr>
        <w:t> </w:t>
      </w:r>
      <w:r>
        <w:rPr>
          <w:spacing w:val="-4"/>
        </w:rPr>
        <w:t>b.5m</w:t>
      </w:r>
    </w:p>
    <w:p>
      <w:pPr>
        <w:pStyle w:val="BodyText"/>
        <w:spacing w:line="230" w:lineRule="auto" w:before="164"/>
        <w:ind w:left="473" w:right="5344"/>
      </w:pPr>
      <w:r>
        <w:rPr/>
        <w:t>Wand</w:t>
      </w:r>
      <w:r>
        <w:rPr>
          <w:spacing w:val="-8"/>
        </w:rPr>
        <w:t> </w:t>
      </w:r>
      <w:r>
        <w:rPr/>
        <w:t>205</w:t>
      </w:r>
      <w:r>
        <w:rPr>
          <w:spacing w:val="-8"/>
        </w:rPr>
        <w:t> </w:t>
      </w:r>
      <w:r>
        <w:rPr/>
        <w:t>mm</w:t>
      </w:r>
      <w:r>
        <w:rPr>
          <w:spacing w:val="-4"/>
        </w:rPr>
        <w:t> </w:t>
      </w:r>
      <w:r>
        <w:rPr/>
        <w:t>dick</w:t>
      </w:r>
      <w:r>
        <w:rPr>
          <w:spacing w:val="-4"/>
        </w:rPr>
        <w:t> </w:t>
      </w:r>
      <w:r>
        <w:rPr/>
        <w:t>(CW 75+75/205), max. Wandhöhe 5,00 m.</w:t>
      </w:r>
    </w:p>
    <w:p>
      <w:pPr>
        <w:pStyle w:val="BodyText"/>
        <w:spacing w:line="223" w:lineRule="exact" w:before="0"/>
        <w:ind w:left="473"/>
      </w:pPr>
      <w:r>
        <w:rPr/>
        <mc:AlternateContent>
          <mc:Choice Requires="wps">
            <w:drawing>
              <wp:anchor distT="0" distB="0" distL="0" distR="0" allowOverlap="1" layoutInCell="1" locked="0" behindDoc="0" simplePos="0" relativeHeight="15990272">
                <wp:simplePos x="0" y="0"/>
                <wp:positionH relativeFrom="page">
                  <wp:posOffset>3108915</wp:posOffset>
                </wp:positionH>
                <wp:positionV relativeFrom="paragraph">
                  <wp:posOffset>2027</wp:posOffset>
                </wp:positionV>
                <wp:extent cx="842010" cy="139065"/>
                <wp:effectExtent l="0" t="0" r="0" b="0"/>
                <wp:wrapNone/>
                <wp:docPr id="1453" name="Group 1453"/>
                <wp:cNvGraphicFramePr>
                  <a:graphicFrameLocks/>
                </wp:cNvGraphicFramePr>
                <a:graphic>
                  <a:graphicData uri="http://schemas.microsoft.com/office/word/2010/wordprocessingGroup">
                    <wpg:wgp>
                      <wpg:cNvPr id="1453" name="Group 1453"/>
                      <wpg:cNvGrpSpPr/>
                      <wpg:grpSpPr>
                        <a:xfrm>
                          <a:off x="0" y="0"/>
                          <a:ext cx="842010" cy="139065"/>
                          <a:chExt cx="842010" cy="139065"/>
                        </a:xfrm>
                      </wpg:grpSpPr>
                      <wps:wsp>
                        <wps:cNvPr id="1454" name="Graphic 145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55" name="Graphic 1455"/>
                        <wps:cNvSpPr/>
                        <wps:spPr>
                          <a:xfrm>
                            <a:off x="0" y="13393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59611pt;width:66.3pt;height:10.95pt;mso-position-horizontal-relative:page;mso-position-vertical-relative:paragraph;z-index:15990272" id="docshapegroup999" coordorigin="4896,3" coordsize="1326,219">
                <v:rect style="position:absolute;left:4896;top:3;width:1325;height:219" id="docshape1000"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1"/>
        </w:rPr>
        <w:t> </w:t>
      </w:r>
      <w:r>
        <w:rPr/>
        <w:t>RIGIPS</w:t>
      </w:r>
      <w:r>
        <w:rPr>
          <w:spacing w:val="-13"/>
        </w:rPr>
        <w:t> </w:t>
      </w:r>
      <w:r>
        <w:rPr/>
        <w:t>SYSTEM</w:t>
      </w:r>
      <w:r>
        <w:rPr>
          <w:spacing w:val="-12"/>
        </w:rPr>
        <w:t> </w:t>
      </w:r>
      <w:r>
        <w:rPr/>
        <w:t>IW22RF</w:t>
      </w:r>
      <w:r>
        <w:rPr>
          <w:spacing w:val="-9"/>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4"/>
        <w:rPr>
          <w:b/>
        </w:rPr>
      </w:pPr>
    </w:p>
    <w:p>
      <w:pPr>
        <w:spacing w:after="0"/>
        <w:sectPr>
          <w:type w:val="continuous"/>
          <w:pgSz w:w="11910" w:h="16840"/>
          <w:pgMar w:header="576" w:footer="0" w:top="1440" w:bottom="280" w:left="1000" w:right="440"/>
        </w:sectPr>
      </w:pPr>
    </w:p>
    <w:p>
      <w:pPr>
        <w:pStyle w:val="Heading1"/>
      </w:pPr>
      <w:r>
        <w:rPr/>
        <w:t>39.T6</w:t>
      </w:r>
      <w:r>
        <w:rPr>
          <w:spacing w:val="-7"/>
        </w:rPr>
        <w:t> </w:t>
      </w:r>
      <w:r>
        <w:rPr>
          <w:spacing w:val="-5"/>
        </w:rPr>
        <w:t>03D</w:t>
      </w:r>
    </w:p>
    <w:p>
      <w:pPr>
        <w:pStyle w:val="Heading2"/>
      </w:pPr>
      <w:r>
        <w:rPr>
          <w:b w:val="0"/>
        </w:rPr>
        <w:br w:type="column"/>
      </w:r>
      <w:r>
        <w:rPr>
          <w:b w:val="0"/>
          <w:position w:val="1"/>
        </w:rPr>
        <w:t>+</w:t>
      </w:r>
      <w:r>
        <w:rPr>
          <w:b w:val="0"/>
          <w:spacing w:val="30"/>
          <w:position w:val="1"/>
        </w:rPr>
        <w:t>  </w:t>
      </w:r>
      <w:r>
        <w:rPr/>
        <w:t>Installationsw.</w:t>
      </w:r>
      <w:r>
        <w:rPr>
          <w:spacing w:val="-9"/>
        </w:rPr>
        <w:t> </w:t>
      </w:r>
      <w:r>
        <w:rPr/>
        <w:t>CW100+100/255mm</w:t>
      </w:r>
      <w:r>
        <w:rPr>
          <w:spacing w:val="-7"/>
        </w:rPr>
        <w:t> </w:t>
      </w:r>
      <w:r>
        <w:rPr/>
        <w:t>4GKFI</w:t>
      </w:r>
      <w:r>
        <w:rPr>
          <w:spacing w:val="-8"/>
        </w:rPr>
        <w:t> </w:t>
      </w:r>
      <w:r>
        <w:rPr/>
        <w:t>EI90</w:t>
      </w:r>
      <w:r>
        <w:rPr>
          <w:spacing w:val="-8"/>
        </w:rPr>
        <w:t> </w:t>
      </w:r>
      <w:r>
        <w:rPr>
          <w:spacing w:val="-4"/>
        </w:rPr>
        <w:t>b.6m</w:t>
      </w:r>
    </w:p>
    <w:p>
      <w:pPr>
        <w:pStyle w:val="BodyText"/>
        <w:spacing w:line="230" w:lineRule="auto" w:before="164"/>
        <w:ind w:left="473" w:right="5193"/>
      </w:pPr>
      <w:r>
        <w:rPr/>
        <w:t>Wand</w:t>
      </w:r>
      <w:r>
        <w:rPr>
          <w:spacing w:val="-8"/>
        </w:rPr>
        <w:t> </w:t>
      </w:r>
      <w:r>
        <w:rPr/>
        <w:t>255</w:t>
      </w:r>
      <w:r>
        <w:rPr>
          <w:spacing w:val="-8"/>
        </w:rPr>
        <w:t> </w:t>
      </w:r>
      <w:r>
        <w:rPr/>
        <w:t>mm</w:t>
      </w:r>
      <w:r>
        <w:rPr>
          <w:spacing w:val="-4"/>
        </w:rPr>
        <w:t> </w:t>
      </w:r>
      <w:r>
        <w:rPr/>
        <w:t>dick</w:t>
      </w:r>
      <w:r>
        <w:rPr>
          <w:spacing w:val="-5"/>
        </w:rPr>
        <w:t> </w:t>
      </w:r>
      <w:r>
        <w:rPr/>
        <w:t>(CW 100+100/255), max. Wandhöhe 6,00 m.</w:t>
      </w:r>
    </w:p>
    <w:p>
      <w:pPr>
        <w:pStyle w:val="BodyText"/>
        <w:spacing w:line="222" w:lineRule="exact" w:before="0"/>
        <w:ind w:left="473"/>
      </w:pPr>
      <w:r>
        <w:rPr/>
        <mc:AlternateContent>
          <mc:Choice Requires="wps">
            <w:drawing>
              <wp:anchor distT="0" distB="0" distL="0" distR="0" allowOverlap="1" layoutInCell="1" locked="0" behindDoc="0" simplePos="0" relativeHeight="15990784">
                <wp:simplePos x="0" y="0"/>
                <wp:positionH relativeFrom="page">
                  <wp:posOffset>3108915</wp:posOffset>
                </wp:positionH>
                <wp:positionV relativeFrom="paragraph">
                  <wp:posOffset>2048</wp:posOffset>
                </wp:positionV>
                <wp:extent cx="842010" cy="139065"/>
                <wp:effectExtent l="0" t="0" r="0" b="0"/>
                <wp:wrapNone/>
                <wp:docPr id="1456" name="Group 1456"/>
                <wp:cNvGraphicFramePr>
                  <a:graphicFrameLocks/>
                </wp:cNvGraphicFramePr>
                <a:graphic>
                  <a:graphicData uri="http://schemas.microsoft.com/office/word/2010/wordprocessingGroup">
                    <wpg:wgp>
                      <wpg:cNvPr id="1456" name="Group 1456"/>
                      <wpg:cNvGrpSpPr/>
                      <wpg:grpSpPr>
                        <a:xfrm>
                          <a:off x="0" y="0"/>
                          <a:ext cx="842010" cy="139065"/>
                          <a:chExt cx="842010" cy="139065"/>
                        </a:xfrm>
                      </wpg:grpSpPr>
                      <wps:wsp>
                        <wps:cNvPr id="1457" name="Graphic 145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58" name="Graphic 1458"/>
                        <wps:cNvSpPr/>
                        <wps:spPr>
                          <a:xfrm>
                            <a:off x="0" y="13397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61305pt;width:66.3pt;height:10.95pt;mso-position-horizontal-relative:page;mso-position-vertical-relative:paragraph;z-index:15990784" id="docshapegroup1001" coordorigin="4896,3" coordsize="1326,219">
                <v:rect style="position:absolute;left:4896;top:3;width:1325;height:219" id="docshape1002"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1"/>
        </w:rPr>
        <w:t> </w:t>
      </w:r>
      <w:r>
        <w:rPr/>
        <w:t>RIGIPS</w:t>
      </w:r>
      <w:r>
        <w:rPr>
          <w:spacing w:val="-13"/>
        </w:rPr>
        <w:t> </w:t>
      </w:r>
      <w:r>
        <w:rPr/>
        <w:t>SYSTEM</w:t>
      </w:r>
      <w:r>
        <w:rPr>
          <w:spacing w:val="-12"/>
        </w:rPr>
        <w:t> </w:t>
      </w:r>
      <w:r>
        <w:rPr/>
        <w:t>IW22RF</w:t>
      </w:r>
      <w:r>
        <w:rPr>
          <w:spacing w:val="-9"/>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39.T6</w:t>
      </w:r>
      <w:r>
        <w:rPr>
          <w:spacing w:val="-7"/>
          <w:position w:val="1"/>
          <w:sz w:val="20"/>
        </w:rPr>
        <w:t> </w:t>
      </w:r>
      <w:r>
        <w:rPr>
          <w:spacing w:val="-5"/>
          <w:position w:val="1"/>
          <w:sz w:val="20"/>
        </w:rPr>
        <w:t>04</w:t>
      </w:r>
      <w:r>
        <w:rPr>
          <w:position w:val="1"/>
          <w:sz w:val="20"/>
        </w:rPr>
        <w:tab/>
      </w:r>
      <w:r>
        <w:rPr>
          <w:b/>
          <w:spacing w:val="-10"/>
          <w:sz w:val="20"/>
        </w:rPr>
        <w:t>+</w:t>
      </w:r>
    </w:p>
    <w:p>
      <w:pPr>
        <w:pStyle w:val="BodyText"/>
        <w:spacing w:line="230" w:lineRule="auto" w:before="100"/>
        <w:ind w:left="155"/>
      </w:pPr>
      <w:r>
        <w:rPr/>
        <w:br w:type="column"/>
      </w:r>
      <w:r>
        <w:rPr/>
        <w:t>Installationswände, getrenntes Ständerwerk, beidseitig zweifach beplankt mit 12,5 mm Gipskartonfeuerschutzplatten</w:t>
      </w:r>
      <w:r>
        <w:rPr>
          <w:spacing w:val="-9"/>
        </w:rPr>
        <w:t> </w:t>
      </w:r>
      <w:r>
        <w:rPr/>
        <w:t>imprägniert</w:t>
      </w:r>
      <w:r>
        <w:rPr>
          <w:spacing w:val="-9"/>
        </w:rPr>
        <w:t> </w:t>
      </w:r>
      <w:r>
        <w:rPr/>
        <w:t>(GKFI,</w:t>
      </w:r>
      <w:r>
        <w:rPr>
          <w:spacing w:val="-11"/>
        </w:rPr>
        <w:t> </w:t>
      </w:r>
      <w:r>
        <w:rPr/>
        <w:t>Gipsplatte</w:t>
      </w:r>
      <w:r>
        <w:rPr>
          <w:spacing w:val="-9"/>
        </w:rPr>
        <w:t> </w:t>
      </w:r>
      <w:r>
        <w:rPr/>
        <w:t>Typ</w:t>
      </w:r>
      <w:r>
        <w:rPr>
          <w:spacing w:val="-9"/>
        </w:rPr>
        <w:t> </w:t>
      </w:r>
      <w:r>
        <w:rPr/>
        <w:t>DFH2),</w:t>
      </w:r>
      <w:r>
        <w:rPr>
          <w:spacing w:val="-9"/>
        </w:rPr>
        <w:t> </w:t>
      </w:r>
      <w:r>
        <w:rPr/>
        <w:t>nicht</w:t>
      </w:r>
      <w:r>
        <w:rPr>
          <w:spacing w:val="-7"/>
        </w:rPr>
        <w:t> </w:t>
      </w:r>
      <w:r>
        <w:rPr/>
        <w:t>tragend</w:t>
      </w:r>
      <w:r>
        <w:rPr>
          <w:spacing w:val="-9"/>
        </w:rPr>
        <w:t> </w:t>
      </w:r>
      <w:r>
        <w:rPr/>
        <w:t>und</w:t>
      </w:r>
      <w:r>
        <w:rPr>
          <w:spacing w:val="-9"/>
        </w:rPr>
        <w:t> </w:t>
      </w:r>
      <w:r>
        <w:rPr/>
        <w:t>nicht umsetzbar, Feuerwiderstandsklasse EI 90.</w:t>
      </w:r>
    </w:p>
    <w:p>
      <w:pPr>
        <w:pStyle w:val="BodyText"/>
        <w:spacing w:line="230" w:lineRule="auto" w:before="99"/>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spacing w:before="101"/>
      </w:pPr>
      <w:r>
        <w:rPr/>
        <w:t>39.T6</w:t>
      </w:r>
      <w:r>
        <w:rPr>
          <w:spacing w:val="-7"/>
        </w:rPr>
        <w:t> </w:t>
      </w:r>
      <w:r>
        <w:rPr>
          <w:spacing w:val="-5"/>
        </w:rPr>
        <w:t>04A</w:t>
      </w:r>
    </w:p>
    <w:p>
      <w:pPr>
        <w:pStyle w:val="Heading2"/>
        <w:spacing w:before="91"/>
      </w:pPr>
      <w:r>
        <w:rPr>
          <w:b w:val="0"/>
        </w:rPr>
        <w:br w:type="column"/>
      </w:r>
      <w:r>
        <w:rPr>
          <w:b w:val="0"/>
          <w:position w:val="1"/>
        </w:rPr>
        <w:t>+</w:t>
      </w:r>
      <w:r>
        <w:rPr>
          <w:b w:val="0"/>
          <w:spacing w:val="30"/>
          <w:position w:val="1"/>
        </w:rPr>
        <w:t>  </w:t>
      </w:r>
      <w:r>
        <w:rPr/>
        <w:t>Installationsw.</w:t>
      </w:r>
      <w:r>
        <w:rPr>
          <w:spacing w:val="-8"/>
        </w:rPr>
        <w:t> </w:t>
      </w:r>
      <w:r>
        <w:rPr/>
        <w:t>CW50+50/155mm</w:t>
      </w:r>
      <w:r>
        <w:rPr>
          <w:spacing w:val="-7"/>
        </w:rPr>
        <w:t> </w:t>
      </w:r>
      <w:r>
        <w:rPr/>
        <w:t>4GKFI</w:t>
      </w:r>
      <w:r>
        <w:rPr>
          <w:spacing w:val="-7"/>
        </w:rPr>
        <w:t> </w:t>
      </w:r>
      <w:r>
        <w:rPr/>
        <w:t>EI90</w:t>
      </w:r>
      <w:r>
        <w:rPr>
          <w:spacing w:val="-7"/>
        </w:rPr>
        <w:t> </w:t>
      </w:r>
      <w:r>
        <w:rPr>
          <w:spacing w:val="-2"/>
        </w:rPr>
        <w:t>b.2,9m</w:t>
      </w:r>
    </w:p>
    <w:p>
      <w:pPr>
        <w:pStyle w:val="BodyText"/>
        <w:spacing w:line="230" w:lineRule="auto" w:before="166"/>
        <w:ind w:left="473" w:right="5344"/>
      </w:pPr>
      <w:r>
        <w:rPr/>
        <w:t>Wand</w:t>
      </w:r>
      <w:r>
        <w:rPr>
          <w:spacing w:val="-8"/>
        </w:rPr>
        <w:t> </w:t>
      </w:r>
      <w:r>
        <w:rPr/>
        <w:t>155</w:t>
      </w:r>
      <w:r>
        <w:rPr>
          <w:spacing w:val="-8"/>
        </w:rPr>
        <w:t> </w:t>
      </w:r>
      <w:r>
        <w:rPr/>
        <w:t>mm</w:t>
      </w:r>
      <w:r>
        <w:rPr>
          <w:spacing w:val="-4"/>
        </w:rPr>
        <w:t> </w:t>
      </w:r>
      <w:r>
        <w:rPr/>
        <w:t>dick</w:t>
      </w:r>
      <w:r>
        <w:rPr>
          <w:spacing w:val="-4"/>
        </w:rPr>
        <w:t> </w:t>
      </w:r>
      <w:r>
        <w:rPr/>
        <w:t>(CW 50+50/155), max. Wandhöhe 2,90 m.</w:t>
      </w:r>
    </w:p>
    <w:p>
      <w:pPr>
        <w:pStyle w:val="BodyText"/>
        <w:spacing w:line="222" w:lineRule="exact" w:before="0"/>
        <w:ind w:left="473"/>
      </w:pPr>
      <w:r>
        <w:rPr/>
        <mc:AlternateContent>
          <mc:Choice Requires="wps">
            <w:drawing>
              <wp:anchor distT="0" distB="0" distL="0" distR="0" allowOverlap="1" layoutInCell="1" locked="0" behindDoc="0" simplePos="0" relativeHeight="15991296">
                <wp:simplePos x="0" y="0"/>
                <wp:positionH relativeFrom="page">
                  <wp:posOffset>3108915</wp:posOffset>
                </wp:positionH>
                <wp:positionV relativeFrom="paragraph">
                  <wp:posOffset>1702</wp:posOffset>
                </wp:positionV>
                <wp:extent cx="842010" cy="139065"/>
                <wp:effectExtent l="0" t="0" r="0" b="0"/>
                <wp:wrapNone/>
                <wp:docPr id="1459" name="Group 1459"/>
                <wp:cNvGraphicFramePr>
                  <a:graphicFrameLocks/>
                </wp:cNvGraphicFramePr>
                <a:graphic>
                  <a:graphicData uri="http://schemas.microsoft.com/office/word/2010/wordprocessingGroup">
                    <wpg:wgp>
                      <wpg:cNvPr id="1459" name="Group 1459"/>
                      <wpg:cNvGrpSpPr/>
                      <wpg:grpSpPr>
                        <a:xfrm>
                          <a:off x="0" y="0"/>
                          <a:ext cx="842010" cy="139065"/>
                          <a:chExt cx="842010" cy="139065"/>
                        </a:xfrm>
                      </wpg:grpSpPr>
                      <wps:wsp>
                        <wps:cNvPr id="1460" name="Graphic 146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61" name="Graphic 1461"/>
                        <wps:cNvSpPr/>
                        <wps:spPr>
                          <a:xfrm>
                            <a:off x="0" y="13395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34072pt;width:66.3pt;height:10.95pt;mso-position-horizontal-relative:page;mso-position-vertical-relative:paragraph;z-index:15991296" id="docshapegroup1003" coordorigin="4896,3" coordsize="1326,219">
                <v:rect style="position:absolute;left:4896;top:2;width:1325;height:219" id="docshape1004"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1"/>
        </w:rPr>
        <w:t> </w:t>
      </w:r>
      <w:r>
        <w:rPr/>
        <w:t>RIGIPS</w:t>
      </w:r>
      <w:r>
        <w:rPr>
          <w:spacing w:val="-13"/>
        </w:rPr>
        <w:t> </w:t>
      </w:r>
      <w:r>
        <w:rPr/>
        <w:t>SYSTEM</w:t>
      </w:r>
      <w:r>
        <w:rPr>
          <w:spacing w:val="-12"/>
        </w:rPr>
        <w:t> </w:t>
      </w:r>
      <w:r>
        <w:rPr/>
        <w:t>IW22RF</w:t>
      </w:r>
      <w:r>
        <w:rPr>
          <w:spacing w:val="-9"/>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3" w:hRule="atLeast"/>
        </w:trPr>
        <w:tc>
          <w:tcPr>
            <w:tcW w:w="1125" w:type="dxa"/>
          </w:tcPr>
          <w:p>
            <w:pPr>
              <w:pStyle w:val="TableParagraph"/>
              <w:ind w:left="50"/>
              <w:rPr>
                <w:b/>
                <w:sz w:val="20"/>
              </w:rPr>
            </w:pPr>
            <w:r>
              <w:rPr>
                <w:b/>
                <w:sz w:val="20"/>
              </w:rPr>
              <w:t>39.T6</w:t>
            </w:r>
            <w:r>
              <w:rPr>
                <w:b/>
                <w:spacing w:val="-7"/>
                <w:sz w:val="20"/>
              </w:rPr>
              <w:t> </w:t>
            </w:r>
            <w:r>
              <w:rPr>
                <w:b/>
                <w:spacing w:val="-5"/>
                <w:sz w:val="20"/>
              </w:rPr>
              <w:t>04B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Installationsw.</w:t>
            </w:r>
            <w:r>
              <w:rPr>
                <w:b/>
                <w:spacing w:val="-13"/>
                <w:sz w:val="20"/>
              </w:rPr>
              <w:t> </w:t>
            </w:r>
            <w:r>
              <w:rPr>
                <w:b/>
                <w:sz w:val="20"/>
              </w:rPr>
              <w:t>CW50+50/155mm</w:t>
            </w:r>
            <w:r>
              <w:rPr>
                <w:b/>
                <w:spacing w:val="-10"/>
                <w:sz w:val="20"/>
              </w:rPr>
              <w:t> </w:t>
            </w:r>
            <w:r>
              <w:rPr>
                <w:b/>
                <w:sz w:val="20"/>
              </w:rPr>
              <w:t>56dB</w:t>
            </w:r>
            <w:r>
              <w:rPr>
                <w:b/>
                <w:spacing w:val="-12"/>
                <w:sz w:val="20"/>
              </w:rPr>
              <w:t> </w:t>
            </w:r>
            <w:r>
              <w:rPr>
                <w:b/>
                <w:sz w:val="20"/>
              </w:rPr>
              <w:t>4GKFI</w:t>
            </w:r>
            <w:r>
              <w:rPr>
                <w:b/>
                <w:spacing w:val="-11"/>
                <w:sz w:val="20"/>
              </w:rPr>
              <w:t> </w:t>
            </w:r>
            <w:r>
              <w:rPr>
                <w:b/>
                <w:sz w:val="20"/>
              </w:rPr>
              <w:t>EI90</w:t>
            </w:r>
            <w:r>
              <w:rPr>
                <w:b/>
                <w:spacing w:val="-12"/>
                <w:sz w:val="20"/>
              </w:rPr>
              <w:t> </w:t>
            </w:r>
            <w:r>
              <w:rPr>
                <w:b/>
                <w:spacing w:val="-2"/>
                <w:sz w:val="20"/>
              </w:rPr>
              <w:t>b.2,9m</w:t>
            </w:r>
          </w:p>
        </w:tc>
      </w:tr>
      <w:tr>
        <w:trPr>
          <w:trHeight w:val="304"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5"/>
              <w:ind w:left="97"/>
              <w:rPr>
                <w:sz w:val="20"/>
              </w:rPr>
            </w:pPr>
            <w:r>
              <w:rPr>
                <w:sz w:val="20"/>
              </w:rPr>
              <w:t>Wand</w:t>
            </w:r>
            <w:r>
              <w:rPr>
                <w:spacing w:val="-8"/>
                <w:sz w:val="20"/>
              </w:rPr>
              <w:t> </w:t>
            </w:r>
            <w:r>
              <w:rPr>
                <w:sz w:val="20"/>
              </w:rPr>
              <w:t>155</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50+50/155),</w:t>
            </w:r>
            <w:r>
              <w:rPr>
                <w:spacing w:val="-6"/>
                <w:sz w:val="20"/>
              </w:rPr>
              <w:t> </w:t>
            </w:r>
            <w:r>
              <w:rPr>
                <w:sz w:val="20"/>
              </w:rPr>
              <w:t>einschließlich</w:t>
            </w:r>
            <w:r>
              <w:rPr>
                <w:spacing w:val="-7"/>
                <w:sz w:val="20"/>
              </w:rPr>
              <w:t> </w:t>
            </w:r>
            <w:r>
              <w:rPr>
                <w:sz w:val="20"/>
              </w:rPr>
              <w:t>1x</w:t>
            </w:r>
            <w:r>
              <w:rPr>
                <w:spacing w:val="-6"/>
                <w:sz w:val="20"/>
              </w:rPr>
              <w:t> </w:t>
            </w:r>
            <w:r>
              <w:rPr>
                <w:sz w:val="20"/>
              </w:rPr>
              <w:t>50</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10"/>
                <w:sz w:val="20"/>
              </w:rPr>
              <w:t> </w:t>
            </w:r>
            <w:r>
              <w:rPr>
                <w:sz w:val="20"/>
              </w:rPr>
              <w:t>Rw=</w:t>
            </w:r>
            <w:r>
              <w:rPr>
                <w:spacing w:val="-10"/>
                <w:sz w:val="20"/>
              </w:rPr>
              <w:t> </w:t>
            </w:r>
            <w:r>
              <w:rPr>
                <w:sz w:val="20"/>
              </w:rPr>
              <w:t>56</w:t>
            </w:r>
            <w:r>
              <w:rPr>
                <w:spacing w:val="-11"/>
                <w:sz w:val="20"/>
              </w:rPr>
              <w:t> </w:t>
            </w:r>
            <w:r>
              <w:rPr>
                <w:spacing w:val="-5"/>
                <w:sz w:val="20"/>
              </w:rPr>
              <w:t>dB,</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2,90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686080">
                      <wp:simplePos x="0" y="0"/>
                      <wp:positionH relativeFrom="column">
                        <wp:posOffset>1461125</wp:posOffset>
                      </wp:positionH>
                      <wp:positionV relativeFrom="paragraph">
                        <wp:posOffset>620</wp:posOffset>
                      </wp:positionV>
                      <wp:extent cx="842010" cy="139065"/>
                      <wp:effectExtent l="0" t="0" r="0" b="0"/>
                      <wp:wrapNone/>
                      <wp:docPr id="1462" name="Group 1462"/>
                      <wp:cNvGraphicFramePr>
                        <a:graphicFrameLocks/>
                      </wp:cNvGraphicFramePr>
                      <a:graphic>
                        <a:graphicData uri="http://schemas.microsoft.com/office/word/2010/wordprocessingGroup">
                          <wpg:wgp>
                            <wpg:cNvPr id="1462" name="Group 1462"/>
                            <wpg:cNvGrpSpPr/>
                            <wpg:grpSpPr>
                              <a:xfrm>
                                <a:off x="0" y="0"/>
                                <a:ext cx="842010" cy="139065"/>
                                <a:chExt cx="842010" cy="139065"/>
                              </a:xfrm>
                            </wpg:grpSpPr>
                            <wps:wsp>
                              <wps:cNvPr id="1463" name="Graphic 146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64" name="Graphic 1464"/>
                              <wps:cNvSpPr/>
                              <wps:spPr>
                                <a:xfrm>
                                  <a:off x="0" y="13398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8864pt;width:66.3pt;height:10.95pt;mso-position-horizontal-relative:column;mso-position-vertical-relative:paragraph;z-index:-54630400" id="docshapegroup1005" coordorigin="2301,1" coordsize="1326,219">
                      <v:rect style="position:absolute;left:2301;top:0;width:1325;height:219" id="docshape100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9"/>
                <w:sz w:val="20"/>
              </w:rPr>
              <w:t> </w:t>
            </w:r>
            <w:r>
              <w:rPr>
                <w:sz w:val="20"/>
              </w:rPr>
              <w:t>IW22RF</w:t>
            </w:r>
            <w:r>
              <w:rPr>
                <w:spacing w:val="-7"/>
                <w:sz w:val="20"/>
              </w:rPr>
              <w:t> </w:t>
            </w:r>
            <w:r>
              <w:rPr>
                <w:sz w:val="20"/>
              </w:rPr>
              <w:t>oder</w:t>
            </w:r>
            <w:r>
              <w:rPr>
                <w:spacing w:val="-9"/>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39.T6</w:t>
      </w:r>
      <w:r>
        <w:rPr>
          <w:spacing w:val="-7"/>
        </w:rPr>
        <w:t> </w:t>
      </w:r>
      <w:r>
        <w:rPr>
          <w:spacing w:val="-5"/>
        </w:rPr>
        <w:t>04C</w:t>
      </w:r>
    </w:p>
    <w:p>
      <w:pPr>
        <w:spacing w:line="240" w:lineRule="auto" w:before="163"/>
        <w:rPr>
          <w:b/>
          <w:sz w:val="20"/>
        </w:rPr>
      </w:pPr>
      <w:r>
        <w:rPr/>
        <w:br w:type="column"/>
      </w:r>
      <w:r>
        <w:rPr>
          <w:b/>
          <w:sz w:val="20"/>
        </w:rPr>
      </w:r>
    </w:p>
    <w:p>
      <w:pPr>
        <w:pStyle w:val="Heading2"/>
        <w:spacing w:before="1"/>
      </w:pPr>
      <w:r>
        <w:rPr>
          <w:b w:val="0"/>
          <w:position w:val="1"/>
        </w:rPr>
        <w:t>+</w:t>
      </w:r>
      <w:r>
        <w:rPr>
          <w:b w:val="0"/>
          <w:spacing w:val="30"/>
          <w:position w:val="1"/>
        </w:rPr>
        <w:t>  </w:t>
      </w:r>
      <w:r>
        <w:rPr/>
        <w:t>Installationsw.</w:t>
      </w:r>
      <w:r>
        <w:rPr>
          <w:spacing w:val="-8"/>
        </w:rPr>
        <w:t> </w:t>
      </w:r>
      <w:r>
        <w:rPr/>
        <w:t>CW75+75/205mm</w:t>
      </w:r>
      <w:r>
        <w:rPr>
          <w:spacing w:val="-7"/>
        </w:rPr>
        <w:t> </w:t>
      </w:r>
      <w:r>
        <w:rPr/>
        <w:t>4GKFI</w:t>
      </w:r>
      <w:r>
        <w:rPr>
          <w:spacing w:val="-7"/>
        </w:rPr>
        <w:t> </w:t>
      </w:r>
      <w:r>
        <w:rPr/>
        <w:t>EI90</w:t>
      </w:r>
      <w:r>
        <w:rPr>
          <w:spacing w:val="-7"/>
        </w:rPr>
        <w:t> </w:t>
      </w:r>
      <w:r>
        <w:rPr>
          <w:spacing w:val="-4"/>
        </w:rPr>
        <w:t>b.4m</w:t>
      </w:r>
    </w:p>
    <w:p>
      <w:pPr>
        <w:pStyle w:val="BodyText"/>
        <w:spacing w:line="230" w:lineRule="auto" w:before="163"/>
        <w:ind w:left="473" w:right="1009"/>
      </w:pPr>
      <w:r>
        <w:rPr/>
        <w:t>Wand</w:t>
      </w:r>
      <w:r>
        <w:rPr>
          <w:spacing w:val="-9"/>
        </w:rPr>
        <w:t> </w:t>
      </w:r>
      <w:r>
        <w:rPr/>
        <w:t>205</w:t>
      </w:r>
      <w:r>
        <w:rPr>
          <w:spacing w:val="-9"/>
        </w:rPr>
        <w:t> </w:t>
      </w:r>
      <w:r>
        <w:rPr/>
        <w:t>mm</w:t>
      </w:r>
      <w:r>
        <w:rPr>
          <w:spacing w:val="-4"/>
        </w:rPr>
        <w:t> </w:t>
      </w:r>
      <w:r>
        <w:rPr/>
        <w:t>dick</w:t>
      </w:r>
      <w:r>
        <w:rPr>
          <w:spacing w:val="-5"/>
        </w:rPr>
        <w:t> </w:t>
      </w:r>
      <w:r>
        <w:rPr/>
        <w:t>(CW 75+75/205), max. Wandhöhe 4,00 m.</w:t>
      </w:r>
    </w:p>
    <w:p>
      <w:pPr>
        <w:pStyle w:val="BodyText"/>
        <w:spacing w:line="223" w:lineRule="exact" w:before="0"/>
        <w:ind w:left="473"/>
      </w:pPr>
      <w:r>
        <w:rPr/>
        <mc:AlternateContent>
          <mc:Choice Requires="wps">
            <w:drawing>
              <wp:anchor distT="0" distB="0" distL="0" distR="0" allowOverlap="1" layoutInCell="1" locked="0" behindDoc="0" simplePos="0" relativeHeight="15992320">
                <wp:simplePos x="0" y="0"/>
                <wp:positionH relativeFrom="page">
                  <wp:posOffset>3108915</wp:posOffset>
                </wp:positionH>
                <wp:positionV relativeFrom="paragraph">
                  <wp:posOffset>2093</wp:posOffset>
                </wp:positionV>
                <wp:extent cx="842010" cy="139065"/>
                <wp:effectExtent l="0" t="0" r="0" b="0"/>
                <wp:wrapNone/>
                <wp:docPr id="1465" name="Group 1465"/>
                <wp:cNvGraphicFramePr>
                  <a:graphicFrameLocks/>
                </wp:cNvGraphicFramePr>
                <a:graphic>
                  <a:graphicData uri="http://schemas.microsoft.com/office/word/2010/wordprocessingGroup">
                    <wpg:wgp>
                      <wpg:cNvPr id="1465" name="Group 1465"/>
                      <wpg:cNvGrpSpPr/>
                      <wpg:grpSpPr>
                        <a:xfrm>
                          <a:off x="0" y="0"/>
                          <a:ext cx="842010" cy="139065"/>
                          <a:chExt cx="842010" cy="139065"/>
                        </a:xfrm>
                      </wpg:grpSpPr>
                      <wps:wsp>
                        <wps:cNvPr id="1466" name="Graphic 146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67" name="Graphic 1467"/>
                        <wps:cNvSpPr/>
                        <wps:spPr>
                          <a:xfrm>
                            <a:off x="0" y="13397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64806pt;width:66.3pt;height:10.95pt;mso-position-horizontal-relative:page;mso-position-vertical-relative:paragraph;z-index:15992320" id="docshapegroup1007" coordorigin="4896,3" coordsize="1326,219">
                <v:rect style="position:absolute;left:4896;top:3;width:1325;height:219" id="docshape1008"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pPr>
      <w:r>
        <w:rPr/>
        <w:t>z.B.</w:t>
      </w:r>
      <w:r>
        <w:rPr>
          <w:spacing w:val="-12"/>
        </w:rPr>
        <w:t> </w:t>
      </w:r>
      <w:r>
        <w:rPr/>
        <w:t>RIGIPS</w:t>
      </w:r>
      <w:r>
        <w:rPr>
          <w:spacing w:val="-14"/>
        </w:rPr>
        <w:t> </w:t>
      </w:r>
      <w:r>
        <w:rPr/>
        <w:t>SYSTEM</w:t>
      </w:r>
      <w:r>
        <w:rPr>
          <w:spacing w:val="-13"/>
        </w:rPr>
        <w:t> </w:t>
      </w:r>
      <w:r>
        <w:rPr/>
        <w:t>IW22RF</w:t>
      </w:r>
      <w:r>
        <w:rPr>
          <w:spacing w:val="-10"/>
        </w:rPr>
        <w:t> </w:t>
      </w:r>
      <w:r>
        <w:rPr/>
        <w:t>oder</w:t>
      </w:r>
      <w:r>
        <w:rPr>
          <w:spacing w:val="-13"/>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32" w:space="87"/>
            <w:col w:w="5165" w:space="15"/>
            <w:col w:w="407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39.T6</w:t>
      </w:r>
      <w:r>
        <w:rPr>
          <w:spacing w:val="-7"/>
        </w:rPr>
        <w:t> </w:t>
      </w:r>
      <w:r>
        <w:rPr>
          <w:spacing w:val="-5"/>
        </w:rPr>
        <w:t>04D</w:t>
      </w:r>
    </w:p>
    <w:p>
      <w:pPr>
        <w:pStyle w:val="Heading2"/>
        <w:spacing w:before="91"/>
      </w:pPr>
      <w:r>
        <w:rPr>
          <w:b w:val="0"/>
        </w:rPr>
        <w:br w:type="column"/>
      </w:r>
      <w:r>
        <w:rPr>
          <w:b w:val="0"/>
          <w:position w:val="1"/>
        </w:rPr>
        <w:t>+</w:t>
      </w:r>
      <w:r>
        <w:rPr>
          <w:b w:val="0"/>
          <w:spacing w:val="30"/>
          <w:position w:val="1"/>
        </w:rPr>
        <w:t>  </w:t>
      </w:r>
      <w:r>
        <w:rPr/>
        <w:t>Installationsw.</w:t>
      </w:r>
      <w:r>
        <w:rPr>
          <w:spacing w:val="-9"/>
        </w:rPr>
        <w:t> </w:t>
      </w:r>
      <w:r>
        <w:rPr/>
        <w:t>CW100+100/255mm</w:t>
      </w:r>
      <w:r>
        <w:rPr>
          <w:spacing w:val="-7"/>
        </w:rPr>
        <w:t> </w:t>
      </w:r>
      <w:r>
        <w:rPr/>
        <w:t>4GKFI</w:t>
      </w:r>
      <w:r>
        <w:rPr>
          <w:spacing w:val="-8"/>
        </w:rPr>
        <w:t> </w:t>
      </w:r>
      <w:r>
        <w:rPr/>
        <w:t>EI90</w:t>
      </w:r>
      <w:r>
        <w:rPr>
          <w:spacing w:val="-8"/>
        </w:rPr>
        <w:t> </w:t>
      </w:r>
      <w:r>
        <w:rPr>
          <w:spacing w:val="-2"/>
        </w:rPr>
        <w:t>b.4,5m</w:t>
      </w:r>
    </w:p>
    <w:p>
      <w:pPr>
        <w:pStyle w:val="BodyText"/>
        <w:spacing w:line="230" w:lineRule="auto" w:before="164"/>
        <w:ind w:left="473" w:right="5193"/>
      </w:pPr>
      <w:r>
        <w:rPr/>
        <w:t>Wand</w:t>
      </w:r>
      <w:r>
        <w:rPr>
          <w:spacing w:val="-8"/>
        </w:rPr>
        <w:t> </w:t>
      </w:r>
      <w:r>
        <w:rPr/>
        <w:t>255</w:t>
      </w:r>
      <w:r>
        <w:rPr>
          <w:spacing w:val="-8"/>
        </w:rPr>
        <w:t> </w:t>
      </w:r>
      <w:r>
        <w:rPr/>
        <w:t>mm</w:t>
      </w:r>
      <w:r>
        <w:rPr>
          <w:spacing w:val="-4"/>
        </w:rPr>
        <w:t> </w:t>
      </w:r>
      <w:r>
        <w:rPr/>
        <w:t>dick</w:t>
      </w:r>
      <w:r>
        <w:rPr>
          <w:spacing w:val="-5"/>
        </w:rPr>
        <w:t> </w:t>
      </w:r>
      <w:r>
        <w:rPr/>
        <w:t>(CW 100+100/255), max. Wandhöhe 4,50 m.</w:t>
      </w:r>
    </w:p>
    <w:p>
      <w:pPr>
        <w:pStyle w:val="BodyText"/>
        <w:spacing w:line="223" w:lineRule="exact" w:before="0"/>
        <w:ind w:left="473"/>
      </w:pPr>
      <w:r>
        <w:rPr/>
        <mc:AlternateContent>
          <mc:Choice Requires="wps">
            <w:drawing>
              <wp:anchor distT="0" distB="0" distL="0" distR="0" allowOverlap="1" layoutInCell="1" locked="0" behindDoc="0" simplePos="0" relativeHeight="15992832">
                <wp:simplePos x="0" y="0"/>
                <wp:positionH relativeFrom="page">
                  <wp:posOffset>3108915</wp:posOffset>
                </wp:positionH>
                <wp:positionV relativeFrom="paragraph">
                  <wp:posOffset>1479</wp:posOffset>
                </wp:positionV>
                <wp:extent cx="842010" cy="139065"/>
                <wp:effectExtent l="0" t="0" r="0" b="0"/>
                <wp:wrapNone/>
                <wp:docPr id="1468" name="Group 1468"/>
                <wp:cNvGraphicFramePr>
                  <a:graphicFrameLocks/>
                </wp:cNvGraphicFramePr>
                <a:graphic>
                  <a:graphicData uri="http://schemas.microsoft.com/office/word/2010/wordprocessingGroup">
                    <wpg:wgp>
                      <wpg:cNvPr id="1468" name="Group 1468"/>
                      <wpg:cNvGrpSpPr/>
                      <wpg:grpSpPr>
                        <a:xfrm>
                          <a:off x="0" y="0"/>
                          <a:ext cx="842010" cy="139065"/>
                          <a:chExt cx="842010" cy="139065"/>
                        </a:xfrm>
                      </wpg:grpSpPr>
                      <wps:wsp>
                        <wps:cNvPr id="1469" name="Graphic 146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70" name="Graphic 1470"/>
                        <wps:cNvSpPr/>
                        <wps:spPr>
                          <a:xfrm>
                            <a:off x="0" y="13396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6488pt;width:66.3pt;height:10.95pt;mso-position-horizontal-relative:page;mso-position-vertical-relative:paragraph;z-index:15992832" id="docshapegroup1009" coordorigin="4896,2" coordsize="1326,219">
                <v:rect style="position:absolute;left:4896;top:2;width:1325;height:219" id="docshape1010" filled="true" fillcolor="#bffffd" stroked="false">
                  <v:fill type="solid"/>
                </v:rect>
                <v:line style="position:absolute" from="4896,213" to="6221,213"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6"/>
        <w:ind w:left="473" w:right="3064"/>
      </w:pPr>
      <w:r>
        <w:rPr/>
        <w:t>z.B.</w:t>
      </w:r>
      <w:r>
        <w:rPr>
          <w:spacing w:val="-11"/>
        </w:rPr>
        <w:t> </w:t>
      </w:r>
      <w:r>
        <w:rPr/>
        <w:t>RIGIPS</w:t>
      </w:r>
      <w:r>
        <w:rPr>
          <w:spacing w:val="-13"/>
        </w:rPr>
        <w:t> </w:t>
      </w:r>
      <w:r>
        <w:rPr/>
        <w:t>SYSTEM</w:t>
      </w:r>
      <w:r>
        <w:rPr>
          <w:spacing w:val="-12"/>
        </w:rPr>
        <w:t> </w:t>
      </w:r>
      <w:r>
        <w:rPr/>
        <w:t>IW22RF</w:t>
      </w:r>
      <w:r>
        <w:rPr>
          <w:spacing w:val="-9"/>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39.T6</w:t>
      </w:r>
      <w:r>
        <w:rPr>
          <w:spacing w:val="-7"/>
          <w:position w:val="1"/>
          <w:sz w:val="20"/>
        </w:rPr>
        <w:t> </w:t>
      </w:r>
      <w:r>
        <w:rPr>
          <w:spacing w:val="-5"/>
          <w:position w:val="1"/>
          <w:sz w:val="20"/>
        </w:rPr>
        <w:t>05</w:t>
      </w:r>
      <w:r>
        <w:rPr>
          <w:position w:val="1"/>
          <w:sz w:val="20"/>
        </w:rPr>
        <w:tab/>
      </w:r>
      <w:r>
        <w:rPr>
          <w:b/>
          <w:spacing w:val="-10"/>
          <w:sz w:val="20"/>
        </w:rPr>
        <w:t>+</w:t>
      </w:r>
    </w:p>
    <w:p>
      <w:pPr>
        <w:pStyle w:val="BodyText"/>
        <w:spacing w:line="230" w:lineRule="auto" w:before="100"/>
        <w:ind w:left="155"/>
      </w:pPr>
      <w:r>
        <w:rPr/>
        <w:br w:type="column"/>
      </w:r>
      <w:r>
        <w:rPr/>
        <w:t>Installationswände,</w:t>
      </w:r>
      <w:r>
        <w:rPr>
          <w:spacing w:val="-11"/>
        </w:rPr>
        <w:t> </w:t>
      </w:r>
      <w:r>
        <w:rPr/>
        <w:t>verbundenes</w:t>
      </w:r>
      <w:r>
        <w:rPr>
          <w:spacing w:val="-9"/>
        </w:rPr>
        <w:t> </w:t>
      </w:r>
      <w:r>
        <w:rPr/>
        <w:t>Ständerwerk,</w:t>
      </w:r>
      <w:r>
        <w:rPr>
          <w:spacing w:val="-11"/>
        </w:rPr>
        <w:t> </w:t>
      </w:r>
      <w:r>
        <w:rPr/>
        <w:t>beidseitig</w:t>
      </w:r>
      <w:r>
        <w:rPr>
          <w:spacing w:val="-11"/>
        </w:rPr>
        <w:t> </w:t>
      </w:r>
      <w:r>
        <w:rPr/>
        <w:t>zweifach</w:t>
      </w:r>
      <w:r>
        <w:rPr>
          <w:spacing w:val="-11"/>
        </w:rPr>
        <w:t> </w:t>
      </w:r>
      <w:r>
        <w:rPr/>
        <w:t>beplankt</w:t>
      </w:r>
      <w:r>
        <w:rPr>
          <w:spacing w:val="-9"/>
        </w:rPr>
        <w:t> </w:t>
      </w:r>
      <w:r>
        <w:rPr/>
        <w:t>mit</w:t>
      </w:r>
      <w:r>
        <w:rPr>
          <w:spacing w:val="-9"/>
        </w:rPr>
        <w:t> </w:t>
      </w:r>
      <w:r>
        <w:rPr/>
        <w:t>12,5</w:t>
      </w:r>
      <w:r>
        <w:rPr>
          <w:spacing w:val="-11"/>
        </w:rPr>
        <w:t> </w:t>
      </w:r>
      <w:r>
        <w:rPr/>
        <w:t>mm Gipsfaserplatte, nicht tragend und nicht umsetzbar, Feuerwiderstandsklasse EI 90.</w:t>
      </w:r>
    </w:p>
    <w:p>
      <w:pPr>
        <w:pStyle w:val="BodyText"/>
        <w:spacing w:line="228" w:lineRule="auto" w:before="103"/>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28"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39.T6</w:t>
      </w:r>
      <w:r>
        <w:rPr>
          <w:spacing w:val="-7"/>
        </w:rPr>
        <w:t> </w:t>
      </w:r>
      <w:r>
        <w:rPr>
          <w:spacing w:val="-5"/>
        </w:rPr>
        <w:t>05A</w:t>
      </w:r>
    </w:p>
    <w:p>
      <w:pPr>
        <w:pStyle w:val="Heading2"/>
      </w:pPr>
      <w:r>
        <w:rPr>
          <w:b w:val="0"/>
        </w:rPr>
        <w:br w:type="column"/>
      </w:r>
      <w:r>
        <w:rPr>
          <w:b w:val="0"/>
          <w:position w:val="1"/>
        </w:rPr>
        <w:t>+</w:t>
      </w:r>
      <w:r>
        <w:rPr>
          <w:b w:val="0"/>
          <w:spacing w:val="30"/>
          <w:position w:val="1"/>
        </w:rPr>
        <w:t>  </w:t>
      </w:r>
      <w:r>
        <w:rPr/>
        <w:t>Installationsw.</w:t>
      </w:r>
      <w:r>
        <w:rPr>
          <w:spacing w:val="-7"/>
        </w:rPr>
        <w:t> </w:t>
      </w:r>
      <w:r>
        <w:rPr/>
        <w:t>CW50+50/155mm</w:t>
      </w:r>
      <w:r>
        <w:rPr>
          <w:spacing w:val="-6"/>
        </w:rPr>
        <w:t> </w:t>
      </w:r>
      <w:r>
        <w:rPr/>
        <w:t>4GFP</w:t>
      </w:r>
      <w:r>
        <w:rPr>
          <w:spacing w:val="-8"/>
        </w:rPr>
        <w:t> </w:t>
      </w:r>
      <w:r>
        <w:rPr/>
        <w:t>EI90</w:t>
      </w:r>
      <w:r>
        <w:rPr>
          <w:spacing w:val="-7"/>
        </w:rPr>
        <w:t> </w:t>
      </w:r>
      <w:r>
        <w:rPr>
          <w:spacing w:val="-4"/>
        </w:rPr>
        <w:t>b.4m</w:t>
      </w:r>
    </w:p>
    <w:p>
      <w:pPr>
        <w:pStyle w:val="BodyText"/>
        <w:spacing w:line="230" w:lineRule="auto" w:before="167"/>
        <w:ind w:left="473" w:right="5344"/>
      </w:pPr>
      <w:r>
        <w:rPr/>
        <w:t>Wand</w:t>
      </w:r>
      <w:r>
        <w:rPr>
          <w:spacing w:val="-8"/>
        </w:rPr>
        <w:t> </w:t>
      </w:r>
      <w:r>
        <w:rPr/>
        <w:t>155</w:t>
      </w:r>
      <w:r>
        <w:rPr>
          <w:spacing w:val="-8"/>
        </w:rPr>
        <w:t> </w:t>
      </w:r>
      <w:r>
        <w:rPr/>
        <w:t>mm</w:t>
      </w:r>
      <w:r>
        <w:rPr>
          <w:spacing w:val="-4"/>
        </w:rPr>
        <w:t> </w:t>
      </w:r>
      <w:r>
        <w:rPr/>
        <w:t>dick</w:t>
      </w:r>
      <w:r>
        <w:rPr>
          <w:spacing w:val="-4"/>
        </w:rPr>
        <w:t> </w:t>
      </w:r>
      <w:r>
        <w:rPr/>
        <w:t>(CW 50+50/155), max. Wandhöhe 4,00 m.</w:t>
      </w:r>
    </w:p>
    <w:p>
      <w:pPr>
        <w:pStyle w:val="BodyText"/>
        <w:spacing w:line="222" w:lineRule="exact" w:before="0"/>
        <w:ind w:left="473"/>
      </w:pPr>
      <w:r>
        <w:rPr/>
        <mc:AlternateContent>
          <mc:Choice Requires="wps">
            <w:drawing>
              <wp:anchor distT="0" distB="0" distL="0" distR="0" allowOverlap="1" layoutInCell="1" locked="0" behindDoc="0" simplePos="0" relativeHeight="15993344">
                <wp:simplePos x="0" y="0"/>
                <wp:positionH relativeFrom="page">
                  <wp:posOffset>3108915</wp:posOffset>
                </wp:positionH>
                <wp:positionV relativeFrom="paragraph">
                  <wp:posOffset>1488</wp:posOffset>
                </wp:positionV>
                <wp:extent cx="842010" cy="139065"/>
                <wp:effectExtent l="0" t="0" r="0" b="0"/>
                <wp:wrapNone/>
                <wp:docPr id="1471" name="Group 1471"/>
                <wp:cNvGraphicFramePr>
                  <a:graphicFrameLocks/>
                </wp:cNvGraphicFramePr>
                <a:graphic>
                  <a:graphicData uri="http://schemas.microsoft.com/office/word/2010/wordprocessingGroup">
                    <wpg:wgp>
                      <wpg:cNvPr id="1471" name="Group 1471"/>
                      <wpg:cNvGrpSpPr/>
                      <wpg:grpSpPr>
                        <a:xfrm>
                          <a:off x="0" y="0"/>
                          <a:ext cx="842010" cy="139065"/>
                          <a:chExt cx="842010" cy="139065"/>
                        </a:xfrm>
                      </wpg:grpSpPr>
                      <wps:wsp>
                        <wps:cNvPr id="1472" name="Graphic 147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73" name="Graphic 1473"/>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7184pt;width:66.3pt;height:10.95pt;mso-position-horizontal-relative:page;mso-position-vertical-relative:paragraph;z-index:15993344" id="docshapegroup1011" coordorigin="4896,2" coordsize="1326,219">
                <v:rect style="position:absolute;left:4896;top:2;width:1325;height:219" id="docshape1012" filled="true" fillcolor="#bffffd" stroked="false">
                  <v:fill type="solid"/>
                </v:rect>
                <v:line style="position:absolute" from="4896,213" to="6221,213"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6"/>
        <w:ind w:left="473" w:right="3064"/>
      </w:pPr>
      <w:r>
        <w:rPr/>
        <w:t>z.B.</w:t>
      </w:r>
      <w:r>
        <w:rPr>
          <w:spacing w:val="-11"/>
        </w:rPr>
        <w:t> </w:t>
      </w:r>
      <w:r>
        <w:rPr/>
        <w:t>RIGIPS</w:t>
      </w:r>
      <w:r>
        <w:rPr>
          <w:spacing w:val="-13"/>
        </w:rPr>
        <w:t> </w:t>
      </w:r>
      <w:r>
        <w:rPr/>
        <w:t>SYSTEM</w:t>
      </w:r>
      <w:r>
        <w:rPr>
          <w:spacing w:val="-12"/>
        </w:rPr>
        <w:t> </w:t>
      </w:r>
      <w:r>
        <w:rPr/>
        <w:t>IW22RH</w:t>
      </w:r>
      <w:r>
        <w:rPr>
          <w:spacing w:val="-12"/>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39.T6</w:t>
      </w:r>
      <w:r>
        <w:rPr>
          <w:spacing w:val="-7"/>
        </w:rPr>
        <w:t> </w:t>
      </w:r>
      <w:r>
        <w:rPr>
          <w:spacing w:val="-5"/>
        </w:rPr>
        <w:t>05B</w:t>
      </w:r>
    </w:p>
    <w:p>
      <w:pPr>
        <w:pStyle w:val="Heading2"/>
      </w:pPr>
      <w:r>
        <w:rPr>
          <w:b w:val="0"/>
        </w:rPr>
        <w:br w:type="column"/>
      </w:r>
      <w:r>
        <w:rPr>
          <w:b w:val="0"/>
          <w:position w:val="1"/>
        </w:rPr>
        <w:t>+</w:t>
      </w:r>
      <w:r>
        <w:rPr>
          <w:b w:val="0"/>
          <w:spacing w:val="31"/>
          <w:position w:val="1"/>
        </w:rPr>
        <w:t>  </w:t>
      </w:r>
      <w:r>
        <w:rPr/>
        <w:t>Installationsw.</w:t>
      </w:r>
      <w:r>
        <w:rPr>
          <w:spacing w:val="-8"/>
        </w:rPr>
        <w:t> </w:t>
      </w:r>
      <w:r>
        <w:rPr/>
        <w:t>CW50+50/155mm</w:t>
      </w:r>
      <w:r>
        <w:rPr>
          <w:spacing w:val="-6"/>
        </w:rPr>
        <w:t> </w:t>
      </w:r>
      <w:r>
        <w:rPr/>
        <w:t>61dB</w:t>
      </w:r>
      <w:r>
        <w:rPr>
          <w:spacing w:val="-7"/>
        </w:rPr>
        <w:t> </w:t>
      </w:r>
      <w:r>
        <w:rPr/>
        <w:t>4GFP</w:t>
      </w:r>
      <w:r>
        <w:rPr>
          <w:spacing w:val="-8"/>
        </w:rPr>
        <w:t> </w:t>
      </w:r>
      <w:r>
        <w:rPr/>
        <w:t>EI90</w:t>
      </w:r>
      <w:r>
        <w:rPr>
          <w:spacing w:val="-8"/>
        </w:rPr>
        <w:t> </w:t>
      </w:r>
      <w:r>
        <w:rPr>
          <w:spacing w:val="-4"/>
        </w:rPr>
        <w:t>b.4m</w:t>
      </w:r>
    </w:p>
    <w:p>
      <w:pPr>
        <w:pStyle w:val="BodyText"/>
        <w:spacing w:line="230" w:lineRule="auto" w:before="167"/>
        <w:ind w:left="473" w:right="2065"/>
      </w:pPr>
      <w:r>
        <w:rPr/>
        <w:t>Wand</w:t>
      </w:r>
      <w:r>
        <w:rPr>
          <w:spacing w:val="-7"/>
        </w:rPr>
        <w:t> </w:t>
      </w:r>
      <w:r>
        <w:rPr/>
        <w:t>155</w:t>
      </w:r>
      <w:r>
        <w:rPr>
          <w:spacing w:val="-7"/>
        </w:rPr>
        <w:t> </w:t>
      </w:r>
      <w:r>
        <w:rPr/>
        <w:t>mm</w:t>
      </w:r>
      <w:r>
        <w:rPr>
          <w:spacing w:val="-2"/>
        </w:rPr>
        <w:t> </w:t>
      </w:r>
      <w:r>
        <w:rPr/>
        <w:t>dick</w:t>
      </w:r>
      <w:r>
        <w:rPr>
          <w:spacing w:val="-3"/>
        </w:rPr>
        <w:t> </w:t>
      </w:r>
      <w:r>
        <w:rPr/>
        <w:t>(CW 50+50/155),</w:t>
      </w:r>
      <w:r>
        <w:rPr>
          <w:spacing w:val="-5"/>
        </w:rPr>
        <w:t> </w:t>
      </w:r>
      <w:r>
        <w:rPr/>
        <w:t>einschließlich</w:t>
      </w:r>
      <w:r>
        <w:rPr>
          <w:spacing w:val="-7"/>
        </w:rPr>
        <w:t> </w:t>
      </w:r>
      <w:r>
        <w:rPr/>
        <w:t>2x</w:t>
      </w:r>
      <w:r>
        <w:rPr>
          <w:spacing w:val="-5"/>
        </w:rPr>
        <w:t> </w:t>
      </w:r>
      <w:r>
        <w:rPr/>
        <w:t>50</w:t>
      </w:r>
      <w:r>
        <w:rPr>
          <w:spacing w:val="-7"/>
        </w:rPr>
        <w:t> </w:t>
      </w:r>
      <w:r>
        <w:rPr/>
        <w:t>mm</w:t>
      </w:r>
      <w:r>
        <w:rPr>
          <w:spacing w:val="-1"/>
        </w:rPr>
        <w:t> </w:t>
      </w:r>
      <w:r>
        <w:rPr/>
        <w:t>Mineralwolle, Schalldämm-Maß Rw= 61 dB,</w:t>
      </w:r>
    </w:p>
    <w:p>
      <w:pPr>
        <w:pStyle w:val="BodyText"/>
        <w:spacing w:line="230" w:lineRule="auto" w:before="0"/>
        <w:ind w:left="473" w:right="5649"/>
      </w:pPr>
      <w:r>
        <w:rPr/>
        <mc:AlternateContent>
          <mc:Choice Requires="wps">
            <w:drawing>
              <wp:anchor distT="0" distB="0" distL="0" distR="0" allowOverlap="1" layoutInCell="1" locked="0" behindDoc="0" simplePos="0" relativeHeight="15993856">
                <wp:simplePos x="0" y="0"/>
                <wp:positionH relativeFrom="page">
                  <wp:posOffset>3108915</wp:posOffset>
                </wp:positionH>
                <wp:positionV relativeFrom="paragraph">
                  <wp:posOffset>141731</wp:posOffset>
                </wp:positionV>
                <wp:extent cx="842010" cy="139065"/>
                <wp:effectExtent l="0" t="0" r="0" b="0"/>
                <wp:wrapNone/>
                <wp:docPr id="1474" name="Group 1474"/>
                <wp:cNvGraphicFramePr>
                  <a:graphicFrameLocks/>
                </wp:cNvGraphicFramePr>
                <a:graphic>
                  <a:graphicData uri="http://schemas.microsoft.com/office/word/2010/wordprocessingGroup">
                    <wpg:wgp>
                      <wpg:cNvPr id="1474" name="Group 1474"/>
                      <wpg:cNvGrpSpPr/>
                      <wpg:grpSpPr>
                        <a:xfrm>
                          <a:off x="0" y="0"/>
                          <a:ext cx="842010" cy="139065"/>
                          <a:chExt cx="842010" cy="139065"/>
                        </a:xfrm>
                      </wpg:grpSpPr>
                      <wps:wsp>
                        <wps:cNvPr id="1475" name="Graphic 147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76" name="Graphic 1476"/>
                        <wps:cNvSpPr/>
                        <wps:spPr>
                          <a:xfrm>
                            <a:off x="0" y="13399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59985pt;width:66.3pt;height:10.95pt;mso-position-horizontal-relative:page;mso-position-vertical-relative:paragraph;z-index:15993856" id="docshapegroup1013" coordorigin="4896,223" coordsize="1326,219">
                <v:rect style="position:absolute;left:4896;top:223;width:1325;height:219" id="docshape1014" filled="true" fillcolor="#bffffd" stroked="false">
                  <v:fill type="solid"/>
                </v:rect>
                <v:line style="position:absolute" from="4896,434" to="6221,434"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pStyle w:val="BodyText"/>
        <w:spacing w:line="230" w:lineRule="auto" w:before="98"/>
        <w:ind w:left="473" w:right="3064"/>
      </w:pPr>
      <w:r>
        <w:rPr/>
        <w:t>z.B.</w:t>
      </w:r>
      <w:r>
        <w:rPr>
          <w:spacing w:val="-11"/>
        </w:rPr>
        <w:t> </w:t>
      </w:r>
      <w:r>
        <w:rPr/>
        <w:t>RIGIPS</w:t>
      </w:r>
      <w:r>
        <w:rPr>
          <w:spacing w:val="-13"/>
        </w:rPr>
        <w:t> </w:t>
      </w:r>
      <w:r>
        <w:rPr/>
        <w:t>SYSTEM</w:t>
      </w:r>
      <w:r>
        <w:rPr>
          <w:spacing w:val="-12"/>
        </w:rPr>
        <w:t> </w:t>
      </w:r>
      <w:r>
        <w:rPr/>
        <w:t>IW22RH</w:t>
      </w:r>
      <w:r>
        <w:rPr>
          <w:spacing w:val="-12"/>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39.T6</w:t>
      </w:r>
      <w:r>
        <w:rPr>
          <w:spacing w:val="-7"/>
        </w:rPr>
        <w:t> </w:t>
      </w:r>
      <w:r>
        <w:rPr>
          <w:spacing w:val="-5"/>
        </w:rPr>
        <w:t>05C</w:t>
      </w:r>
    </w:p>
    <w:p>
      <w:pPr>
        <w:pStyle w:val="Heading2"/>
      </w:pPr>
      <w:r>
        <w:rPr>
          <w:b w:val="0"/>
        </w:rPr>
        <w:br w:type="column"/>
      </w:r>
      <w:r>
        <w:rPr>
          <w:b w:val="0"/>
          <w:position w:val="1"/>
        </w:rPr>
        <w:t>+</w:t>
      </w:r>
      <w:r>
        <w:rPr>
          <w:b w:val="0"/>
          <w:spacing w:val="30"/>
          <w:position w:val="1"/>
        </w:rPr>
        <w:t>  </w:t>
      </w:r>
      <w:r>
        <w:rPr/>
        <w:t>Installationsw.</w:t>
      </w:r>
      <w:r>
        <w:rPr>
          <w:spacing w:val="-7"/>
        </w:rPr>
        <w:t> </w:t>
      </w:r>
      <w:r>
        <w:rPr/>
        <w:t>CW75+75/205mm</w:t>
      </w:r>
      <w:r>
        <w:rPr>
          <w:spacing w:val="-6"/>
        </w:rPr>
        <w:t> </w:t>
      </w:r>
      <w:r>
        <w:rPr/>
        <w:t>4GFP</w:t>
      </w:r>
      <w:r>
        <w:rPr>
          <w:spacing w:val="-8"/>
        </w:rPr>
        <w:t> </w:t>
      </w:r>
      <w:r>
        <w:rPr/>
        <w:t>EI90</w:t>
      </w:r>
      <w:r>
        <w:rPr>
          <w:spacing w:val="-7"/>
        </w:rPr>
        <w:t> </w:t>
      </w:r>
      <w:r>
        <w:rPr>
          <w:spacing w:val="-4"/>
        </w:rPr>
        <w:t>b.5m</w:t>
      </w:r>
    </w:p>
    <w:p>
      <w:pPr>
        <w:pStyle w:val="BodyText"/>
        <w:spacing w:line="230" w:lineRule="auto" w:before="195"/>
        <w:ind w:left="473" w:right="5344"/>
      </w:pPr>
      <w:r>
        <w:rPr/>
        <mc:AlternateContent>
          <mc:Choice Requires="wps">
            <w:drawing>
              <wp:anchor distT="0" distB="0" distL="0" distR="0" allowOverlap="1" layoutInCell="1" locked="0" behindDoc="0" simplePos="0" relativeHeight="15994368">
                <wp:simplePos x="0" y="0"/>
                <wp:positionH relativeFrom="page">
                  <wp:posOffset>3108915</wp:posOffset>
                </wp:positionH>
                <wp:positionV relativeFrom="paragraph">
                  <wp:posOffset>404592</wp:posOffset>
                </wp:positionV>
                <wp:extent cx="842010" cy="140335"/>
                <wp:effectExtent l="0" t="0" r="0" b="0"/>
                <wp:wrapNone/>
                <wp:docPr id="1477" name="Group 1477"/>
                <wp:cNvGraphicFramePr>
                  <a:graphicFrameLocks/>
                </wp:cNvGraphicFramePr>
                <a:graphic>
                  <a:graphicData uri="http://schemas.microsoft.com/office/word/2010/wordprocessingGroup">
                    <wpg:wgp>
                      <wpg:cNvPr id="1477" name="Group 1477"/>
                      <wpg:cNvGrpSpPr/>
                      <wpg:grpSpPr>
                        <a:xfrm>
                          <a:off x="0" y="0"/>
                          <a:ext cx="842010" cy="140335"/>
                          <a:chExt cx="842010" cy="140335"/>
                        </a:xfrm>
                      </wpg:grpSpPr>
                      <wps:wsp>
                        <wps:cNvPr id="1478" name="Graphic 1478"/>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479" name="Graphic 1479"/>
                        <wps:cNvSpPr/>
                        <wps:spPr>
                          <a:xfrm>
                            <a:off x="0" y="13392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1.857651pt;width:66.3pt;height:11.05pt;mso-position-horizontal-relative:page;mso-position-vertical-relative:paragraph;z-index:15994368" id="docshapegroup1015" coordorigin="4896,637" coordsize="1326,221">
                <v:rect style="position:absolute;left:4896;top:637;width:1325;height:221" id="docshape1016" filled="true" fillcolor="#bffffd" stroked="false">
                  <v:fill type="solid"/>
                </v:rect>
                <v:line style="position:absolute" from="4896,848" to="6221,848" stroked="true" strokeweight=".627289pt" strokecolor="#000000">
                  <v:stroke dashstyle="solid"/>
                </v:line>
                <w10:wrap type="none"/>
              </v:group>
            </w:pict>
          </mc:Fallback>
        </mc:AlternateContent>
      </w:r>
      <w:r>
        <w:rPr/>
        <w:t>Wand</w:t>
      </w:r>
      <w:r>
        <w:rPr>
          <w:spacing w:val="-8"/>
        </w:rPr>
        <w:t> </w:t>
      </w:r>
      <w:r>
        <w:rPr/>
        <w:t>205</w:t>
      </w:r>
      <w:r>
        <w:rPr>
          <w:spacing w:val="-8"/>
        </w:rPr>
        <w:t> </w:t>
      </w:r>
      <w:r>
        <w:rPr/>
        <w:t>mm</w:t>
      </w:r>
      <w:r>
        <w:rPr>
          <w:spacing w:val="-4"/>
        </w:rPr>
        <w:t> </w:t>
      </w:r>
      <w:r>
        <w:rPr/>
        <w:t>dick</w:t>
      </w:r>
      <w:r>
        <w:rPr>
          <w:spacing w:val="-4"/>
        </w:rPr>
        <w:t> </w:t>
      </w:r>
      <w:r>
        <w:rPr/>
        <w:t>(CW 75+75/205), max. Wandhöhe 5,00 m.</w:t>
      </w:r>
    </w:p>
    <w:p>
      <w:pPr>
        <w:pStyle w:val="BodyText"/>
        <w:spacing w:line="220" w:lineRule="exact" w:before="0"/>
        <w:ind w:left="473"/>
      </w:pPr>
      <w:r>
        <w:rPr>
          <w:spacing w:val="-2"/>
        </w:rPr>
        <w:t>Tatsächliche</w:t>
      </w:r>
      <w:r>
        <w:rPr>
          <w:spacing w:val="9"/>
        </w:rPr>
        <w:t> </w:t>
      </w:r>
      <w:r>
        <w:rPr>
          <w:spacing w:val="-2"/>
        </w:rPr>
        <w:t>Wandhöhe:</w:t>
      </w:r>
    </w:p>
    <w:p>
      <w:pPr>
        <w:spacing w:after="0" w:line="220" w:lineRule="exact"/>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2"/>
        </w:rPr>
        <w:t> </w:t>
      </w:r>
      <w:r>
        <w:rPr/>
        <w:t>RIGIPS</w:t>
      </w:r>
      <w:r>
        <w:rPr>
          <w:spacing w:val="-14"/>
        </w:rPr>
        <w:t> </w:t>
      </w:r>
      <w:r>
        <w:rPr/>
        <w:t>SYSTEM</w:t>
      </w:r>
      <w:r>
        <w:rPr>
          <w:spacing w:val="-13"/>
        </w:rPr>
        <w:t> </w:t>
      </w:r>
      <w:r>
        <w:rPr/>
        <w:t>IW22RH</w:t>
      </w:r>
      <w:r>
        <w:rPr>
          <w:spacing w:val="-13"/>
        </w:rPr>
        <w:t> </w:t>
      </w:r>
      <w:r>
        <w:rPr/>
        <w:t>oder</w:t>
      </w:r>
      <w:r>
        <w:rPr>
          <w:spacing w:val="-13"/>
        </w:rPr>
        <w:t> </w:t>
      </w:r>
      <w:r>
        <w:rPr/>
        <w:t>Gleichwertiges. Angebotenes Erzeugnis: </w:t>
      </w:r>
      <w:r>
        <w:rPr>
          <w:color w:val="000000"/>
          <w:shd w:fill="FFDFBF" w:color="auto" w:val="clear"/>
        </w:rPr>
        <w:t>(. . . . . . . . . . . .)</w:t>
      </w:r>
    </w:p>
    <w:p>
      <w:pPr>
        <w:tabs>
          <w:tab w:pos="2046" w:val="left" w:leader="none"/>
        </w:tabs>
        <w:spacing w:before="20"/>
        <w:ind w:left="44"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15" w:space="40"/>
            <w:col w:w="4115"/>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39.T6</w:t>
      </w:r>
      <w:r>
        <w:rPr>
          <w:spacing w:val="-7"/>
        </w:rPr>
        <w:t> </w:t>
      </w:r>
      <w:r>
        <w:rPr>
          <w:spacing w:val="-5"/>
        </w:rPr>
        <w:t>05D</w:t>
      </w:r>
    </w:p>
    <w:p>
      <w:pPr>
        <w:pStyle w:val="Heading2"/>
      </w:pPr>
      <w:r>
        <w:rPr>
          <w:b w:val="0"/>
        </w:rPr>
        <w:br w:type="column"/>
      </w:r>
      <w:r>
        <w:rPr>
          <w:b w:val="0"/>
          <w:position w:val="1"/>
        </w:rPr>
        <w:t>+</w:t>
      </w:r>
      <w:r>
        <w:rPr>
          <w:b w:val="0"/>
          <w:spacing w:val="30"/>
          <w:position w:val="1"/>
        </w:rPr>
        <w:t>  </w:t>
      </w:r>
      <w:r>
        <w:rPr/>
        <w:t>Installationsw.</w:t>
      </w:r>
      <w:r>
        <w:rPr>
          <w:spacing w:val="-9"/>
        </w:rPr>
        <w:t> </w:t>
      </w:r>
      <w:r>
        <w:rPr/>
        <w:t>CW100+100/255mm</w:t>
      </w:r>
      <w:r>
        <w:rPr>
          <w:spacing w:val="-7"/>
        </w:rPr>
        <w:t> </w:t>
      </w:r>
      <w:r>
        <w:rPr/>
        <w:t>4GFP</w:t>
      </w:r>
      <w:r>
        <w:rPr>
          <w:spacing w:val="-8"/>
        </w:rPr>
        <w:t> </w:t>
      </w:r>
      <w:r>
        <w:rPr/>
        <w:t>EI90</w:t>
      </w:r>
      <w:r>
        <w:rPr>
          <w:spacing w:val="-8"/>
        </w:rPr>
        <w:t> </w:t>
      </w:r>
      <w:r>
        <w:rPr>
          <w:spacing w:val="-4"/>
        </w:rPr>
        <w:t>b.6m</w:t>
      </w:r>
    </w:p>
    <w:p>
      <w:pPr>
        <w:pStyle w:val="BodyText"/>
        <w:spacing w:line="230" w:lineRule="auto" w:before="167"/>
        <w:ind w:left="473" w:right="5193"/>
      </w:pPr>
      <w:r>
        <w:rPr/>
        <w:t>Wand</w:t>
      </w:r>
      <w:r>
        <w:rPr>
          <w:spacing w:val="-8"/>
        </w:rPr>
        <w:t> </w:t>
      </w:r>
      <w:r>
        <w:rPr/>
        <w:t>255</w:t>
      </w:r>
      <w:r>
        <w:rPr>
          <w:spacing w:val="-8"/>
        </w:rPr>
        <w:t> </w:t>
      </w:r>
      <w:r>
        <w:rPr/>
        <w:t>mm</w:t>
      </w:r>
      <w:r>
        <w:rPr>
          <w:spacing w:val="-4"/>
        </w:rPr>
        <w:t> </w:t>
      </w:r>
      <w:r>
        <w:rPr/>
        <w:t>dick</w:t>
      </w:r>
      <w:r>
        <w:rPr>
          <w:spacing w:val="-5"/>
        </w:rPr>
        <w:t> </w:t>
      </w:r>
      <w:r>
        <w:rPr/>
        <w:t>(CW 100+100/255), max. Wandhöhe 6,00 m.</w:t>
      </w:r>
    </w:p>
    <w:p>
      <w:pPr>
        <w:pStyle w:val="BodyText"/>
        <w:spacing w:line="223" w:lineRule="exact" w:before="0"/>
        <w:ind w:left="473"/>
      </w:pPr>
      <w:r>
        <w:rPr/>
        <mc:AlternateContent>
          <mc:Choice Requires="wps">
            <w:drawing>
              <wp:anchor distT="0" distB="0" distL="0" distR="0" allowOverlap="1" layoutInCell="1" locked="0" behindDoc="0" simplePos="0" relativeHeight="15994880">
                <wp:simplePos x="0" y="0"/>
                <wp:positionH relativeFrom="page">
                  <wp:posOffset>3108915</wp:posOffset>
                </wp:positionH>
                <wp:positionV relativeFrom="paragraph">
                  <wp:posOffset>1646</wp:posOffset>
                </wp:positionV>
                <wp:extent cx="842010" cy="139065"/>
                <wp:effectExtent l="0" t="0" r="0" b="0"/>
                <wp:wrapNone/>
                <wp:docPr id="1480" name="Group 1480"/>
                <wp:cNvGraphicFramePr>
                  <a:graphicFrameLocks/>
                </wp:cNvGraphicFramePr>
                <a:graphic>
                  <a:graphicData uri="http://schemas.microsoft.com/office/word/2010/wordprocessingGroup">
                    <wpg:wgp>
                      <wpg:cNvPr id="1480" name="Group 1480"/>
                      <wpg:cNvGrpSpPr/>
                      <wpg:grpSpPr>
                        <a:xfrm>
                          <a:off x="0" y="0"/>
                          <a:ext cx="842010" cy="139065"/>
                          <a:chExt cx="842010" cy="139065"/>
                        </a:xfrm>
                      </wpg:grpSpPr>
                      <wps:wsp>
                        <wps:cNvPr id="1481" name="Graphic 148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82" name="Graphic 1482"/>
                        <wps:cNvSpPr/>
                        <wps:spPr>
                          <a:xfrm>
                            <a:off x="0" y="13395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29614pt;width:66.3pt;height:10.95pt;mso-position-horizontal-relative:page;mso-position-vertical-relative:paragraph;z-index:15994880" id="docshapegroup1017" coordorigin="4896,3" coordsize="1326,219">
                <v:rect style="position:absolute;left:4896;top:2;width:1325;height:219" id="docshape1018"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6"/>
        <w:ind w:left="473" w:right="3064"/>
      </w:pPr>
      <w:r>
        <w:rPr/>
        <w:t>z.B.</w:t>
      </w:r>
      <w:r>
        <w:rPr>
          <w:spacing w:val="-11"/>
        </w:rPr>
        <w:t> </w:t>
      </w:r>
      <w:r>
        <w:rPr/>
        <w:t>RIGIPS</w:t>
      </w:r>
      <w:r>
        <w:rPr>
          <w:spacing w:val="-13"/>
        </w:rPr>
        <w:t> </w:t>
      </w:r>
      <w:r>
        <w:rPr/>
        <w:t>SYSTEM</w:t>
      </w:r>
      <w:r>
        <w:rPr>
          <w:spacing w:val="-12"/>
        </w:rPr>
        <w:t> </w:t>
      </w:r>
      <w:r>
        <w:rPr/>
        <w:t>IW22RH</w:t>
      </w:r>
      <w:r>
        <w:rPr>
          <w:spacing w:val="-12"/>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39.T6</w:t>
      </w:r>
      <w:r>
        <w:rPr>
          <w:spacing w:val="-7"/>
          <w:position w:val="1"/>
          <w:sz w:val="20"/>
        </w:rPr>
        <w:t> </w:t>
      </w:r>
      <w:r>
        <w:rPr>
          <w:spacing w:val="-5"/>
          <w:position w:val="1"/>
          <w:sz w:val="20"/>
        </w:rPr>
        <w:t>06</w:t>
      </w:r>
      <w:r>
        <w:rPr>
          <w:position w:val="1"/>
          <w:sz w:val="20"/>
        </w:rPr>
        <w:tab/>
      </w:r>
      <w:r>
        <w:rPr>
          <w:b/>
          <w:spacing w:val="-10"/>
          <w:sz w:val="20"/>
        </w:rPr>
        <w:t>+</w:t>
      </w:r>
    </w:p>
    <w:p>
      <w:pPr>
        <w:pStyle w:val="BodyText"/>
        <w:spacing w:line="230" w:lineRule="auto" w:before="100"/>
        <w:ind w:left="155"/>
      </w:pPr>
      <w:r>
        <w:rPr/>
        <w:br w:type="column"/>
      </w:r>
      <w:r>
        <w:rPr/>
        <w:t>Installationswände,</w:t>
      </w:r>
      <w:r>
        <w:rPr>
          <w:spacing w:val="-11"/>
        </w:rPr>
        <w:t> </w:t>
      </w:r>
      <w:r>
        <w:rPr/>
        <w:t>getrenntes</w:t>
      </w:r>
      <w:r>
        <w:rPr>
          <w:spacing w:val="-9"/>
        </w:rPr>
        <w:t> </w:t>
      </w:r>
      <w:r>
        <w:rPr/>
        <w:t>Ständerwerk,</w:t>
      </w:r>
      <w:r>
        <w:rPr>
          <w:spacing w:val="-11"/>
        </w:rPr>
        <w:t> </w:t>
      </w:r>
      <w:r>
        <w:rPr/>
        <w:t>beidseitig</w:t>
      </w:r>
      <w:r>
        <w:rPr>
          <w:spacing w:val="-11"/>
        </w:rPr>
        <w:t> </w:t>
      </w:r>
      <w:r>
        <w:rPr/>
        <w:t>zweifach</w:t>
      </w:r>
      <w:r>
        <w:rPr>
          <w:spacing w:val="-11"/>
        </w:rPr>
        <w:t> </w:t>
      </w:r>
      <w:r>
        <w:rPr/>
        <w:t>beplankt</w:t>
      </w:r>
      <w:r>
        <w:rPr>
          <w:spacing w:val="-11"/>
        </w:rPr>
        <w:t> </w:t>
      </w:r>
      <w:r>
        <w:rPr/>
        <w:t>mit</w:t>
      </w:r>
      <w:r>
        <w:rPr>
          <w:spacing w:val="-9"/>
        </w:rPr>
        <w:t> </w:t>
      </w:r>
      <w:r>
        <w:rPr/>
        <w:t>12,5</w:t>
      </w:r>
      <w:r>
        <w:rPr>
          <w:spacing w:val="-11"/>
        </w:rPr>
        <w:t> </w:t>
      </w:r>
      <w:r>
        <w:rPr/>
        <w:t>mm Gipsfaserplatte, nicht tragend und nicht umsetzbar, Feuerwiderstandsklasse EI 90.</w:t>
      </w:r>
    </w:p>
    <w:p>
      <w:pPr>
        <w:pStyle w:val="BodyText"/>
        <w:spacing w:line="228" w:lineRule="auto" w:before="102"/>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28"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39.T6</w:t>
      </w:r>
      <w:r>
        <w:rPr>
          <w:spacing w:val="-7"/>
        </w:rPr>
        <w:t> </w:t>
      </w:r>
      <w:r>
        <w:rPr>
          <w:spacing w:val="-5"/>
        </w:rPr>
        <w:t>06A</w:t>
      </w:r>
    </w:p>
    <w:p>
      <w:pPr>
        <w:pStyle w:val="Heading2"/>
      </w:pPr>
      <w:r>
        <w:rPr>
          <w:b w:val="0"/>
        </w:rPr>
        <w:br w:type="column"/>
      </w:r>
      <w:r>
        <w:rPr>
          <w:b w:val="0"/>
          <w:position w:val="1"/>
        </w:rPr>
        <w:t>+</w:t>
      </w:r>
      <w:r>
        <w:rPr>
          <w:b w:val="0"/>
          <w:spacing w:val="30"/>
          <w:position w:val="1"/>
        </w:rPr>
        <w:t>  </w:t>
      </w:r>
      <w:r>
        <w:rPr/>
        <w:t>Installationsw.</w:t>
      </w:r>
      <w:r>
        <w:rPr>
          <w:spacing w:val="-7"/>
        </w:rPr>
        <w:t> </w:t>
      </w:r>
      <w:r>
        <w:rPr/>
        <w:t>CW50+50/155mm</w:t>
      </w:r>
      <w:r>
        <w:rPr>
          <w:spacing w:val="-6"/>
        </w:rPr>
        <w:t> </w:t>
      </w:r>
      <w:r>
        <w:rPr/>
        <w:t>4GFP</w:t>
      </w:r>
      <w:r>
        <w:rPr>
          <w:spacing w:val="-8"/>
        </w:rPr>
        <w:t> </w:t>
      </w:r>
      <w:r>
        <w:rPr/>
        <w:t>EI90</w:t>
      </w:r>
      <w:r>
        <w:rPr>
          <w:spacing w:val="-7"/>
        </w:rPr>
        <w:t> </w:t>
      </w:r>
      <w:r>
        <w:rPr>
          <w:spacing w:val="-2"/>
        </w:rPr>
        <w:t>b.2,9m</w:t>
      </w:r>
    </w:p>
    <w:p>
      <w:pPr>
        <w:pStyle w:val="BodyText"/>
        <w:spacing w:line="230" w:lineRule="auto" w:before="164"/>
        <w:ind w:left="473" w:right="5344"/>
      </w:pPr>
      <w:r>
        <w:rPr/>
        <w:t>Wand</w:t>
      </w:r>
      <w:r>
        <w:rPr>
          <w:spacing w:val="-8"/>
        </w:rPr>
        <w:t> </w:t>
      </w:r>
      <w:r>
        <w:rPr/>
        <w:t>155</w:t>
      </w:r>
      <w:r>
        <w:rPr>
          <w:spacing w:val="-8"/>
        </w:rPr>
        <w:t> </w:t>
      </w:r>
      <w:r>
        <w:rPr/>
        <w:t>mm</w:t>
      </w:r>
      <w:r>
        <w:rPr>
          <w:spacing w:val="-4"/>
        </w:rPr>
        <w:t> </w:t>
      </w:r>
      <w:r>
        <w:rPr/>
        <w:t>dick</w:t>
      </w:r>
      <w:r>
        <w:rPr>
          <w:spacing w:val="-4"/>
        </w:rPr>
        <w:t> </w:t>
      </w:r>
      <w:r>
        <w:rPr/>
        <w:t>(CW 50+50/155), max. Wandhöhe 2,90 m.</w:t>
      </w:r>
    </w:p>
    <w:p>
      <w:pPr>
        <w:pStyle w:val="BodyText"/>
        <w:spacing w:line="222" w:lineRule="exact" w:before="0"/>
        <w:ind w:left="473"/>
      </w:pPr>
      <w:r>
        <w:rPr/>
        <mc:AlternateContent>
          <mc:Choice Requires="wps">
            <w:drawing>
              <wp:anchor distT="0" distB="0" distL="0" distR="0" allowOverlap="1" layoutInCell="1" locked="0" behindDoc="0" simplePos="0" relativeHeight="15995392">
                <wp:simplePos x="0" y="0"/>
                <wp:positionH relativeFrom="page">
                  <wp:posOffset>3108915</wp:posOffset>
                </wp:positionH>
                <wp:positionV relativeFrom="paragraph">
                  <wp:posOffset>2035</wp:posOffset>
                </wp:positionV>
                <wp:extent cx="842010" cy="139065"/>
                <wp:effectExtent l="0" t="0" r="0" b="0"/>
                <wp:wrapNone/>
                <wp:docPr id="1483" name="Group 1483"/>
                <wp:cNvGraphicFramePr>
                  <a:graphicFrameLocks/>
                </wp:cNvGraphicFramePr>
                <a:graphic>
                  <a:graphicData uri="http://schemas.microsoft.com/office/word/2010/wordprocessingGroup">
                    <wpg:wgp>
                      <wpg:cNvPr id="1483" name="Group 1483"/>
                      <wpg:cNvGrpSpPr/>
                      <wpg:grpSpPr>
                        <a:xfrm>
                          <a:off x="0" y="0"/>
                          <a:ext cx="842010" cy="139065"/>
                          <a:chExt cx="842010" cy="139065"/>
                        </a:xfrm>
                      </wpg:grpSpPr>
                      <wps:wsp>
                        <wps:cNvPr id="1484" name="Graphic 148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85" name="Graphic 1485"/>
                        <wps:cNvSpPr/>
                        <wps:spPr>
                          <a:xfrm>
                            <a:off x="0" y="13394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60284pt;width:66.3pt;height:10.95pt;mso-position-horizontal-relative:page;mso-position-vertical-relative:paragraph;z-index:15995392" id="docshapegroup1019" coordorigin="4896,3" coordsize="1326,219">
                <v:rect style="position:absolute;left:4896;top:3;width:1325;height:219" id="docshape1020"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1"/>
        </w:rPr>
        <w:t> </w:t>
      </w:r>
      <w:r>
        <w:rPr/>
        <w:t>RIGIPS</w:t>
      </w:r>
      <w:r>
        <w:rPr>
          <w:spacing w:val="-13"/>
        </w:rPr>
        <w:t> </w:t>
      </w:r>
      <w:r>
        <w:rPr/>
        <w:t>SYSTEM</w:t>
      </w:r>
      <w:r>
        <w:rPr>
          <w:spacing w:val="-12"/>
        </w:rPr>
        <w:t> </w:t>
      </w:r>
      <w:r>
        <w:rPr/>
        <w:t>IW22RH</w:t>
      </w:r>
      <w:r>
        <w:rPr>
          <w:spacing w:val="-12"/>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4"/>
        <w:rPr>
          <w:b/>
        </w:rPr>
      </w:pPr>
    </w:p>
    <w:p>
      <w:pPr>
        <w:spacing w:after="0"/>
        <w:sectPr>
          <w:type w:val="continuous"/>
          <w:pgSz w:w="11910" w:h="16840"/>
          <w:pgMar w:header="576" w:footer="0" w:top="1440" w:bottom="280" w:left="1000" w:right="440"/>
        </w:sectPr>
      </w:pPr>
    </w:p>
    <w:p>
      <w:pPr>
        <w:pStyle w:val="Heading1"/>
        <w:spacing w:before="101"/>
      </w:pPr>
      <w:r>
        <w:rPr/>
        <w:t>39.T6</w:t>
      </w:r>
      <w:r>
        <w:rPr>
          <w:spacing w:val="-7"/>
        </w:rPr>
        <w:t> </w:t>
      </w:r>
      <w:r>
        <w:rPr>
          <w:spacing w:val="-5"/>
        </w:rPr>
        <w:t>06B</w:t>
      </w:r>
    </w:p>
    <w:p>
      <w:pPr>
        <w:pStyle w:val="Heading2"/>
        <w:spacing w:before="91"/>
      </w:pPr>
      <w:r>
        <w:rPr>
          <w:b w:val="0"/>
        </w:rPr>
        <w:br w:type="column"/>
      </w:r>
      <w:r>
        <w:rPr>
          <w:b w:val="0"/>
          <w:position w:val="1"/>
        </w:rPr>
        <w:t>+</w:t>
      </w:r>
      <w:r>
        <w:rPr>
          <w:b w:val="0"/>
          <w:spacing w:val="31"/>
          <w:position w:val="1"/>
        </w:rPr>
        <w:t>  </w:t>
      </w:r>
      <w:r>
        <w:rPr/>
        <w:t>Installationsw.</w:t>
      </w:r>
      <w:r>
        <w:rPr>
          <w:spacing w:val="-8"/>
        </w:rPr>
        <w:t> </w:t>
      </w:r>
      <w:r>
        <w:rPr/>
        <w:t>CW50+50/155mm</w:t>
      </w:r>
      <w:r>
        <w:rPr>
          <w:spacing w:val="-6"/>
        </w:rPr>
        <w:t> </w:t>
      </w:r>
      <w:r>
        <w:rPr/>
        <w:t>69dB</w:t>
      </w:r>
      <w:r>
        <w:rPr>
          <w:spacing w:val="-7"/>
        </w:rPr>
        <w:t> </w:t>
      </w:r>
      <w:r>
        <w:rPr/>
        <w:t>4GFP</w:t>
      </w:r>
      <w:r>
        <w:rPr>
          <w:spacing w:val="-8"/>
        </w:rPr>
        <w:t> </w:t>
      </w:r>
      <w:r>
        <w:rPr/>
        <w:t>EI90</w:t>
      </w:r>
      <w:r>
        <w:rPr>
          <w:spacing w:val="-8"/>
        </w:rPr>
        <w:t> </w:t>
      </w:r>
      <w:r>
        <w:rPr>
          <w:spacing w:val="-2"/>
        </w:rPr>
        <w:t>b.2,9m</w:t>
      </w:r>
    </w:p>
    <w:p>
      <w:pPr>
        <w:pStyle w:val="BodyText"/>
        <w:spacing w:line="230" w:lineRule="auto" w:before="163"/>
        <w:ind w:left="473" w:right="2065"/>
      </w:pPr>
      <w:r>
        <w:rPr/>
        <w:t>Wand</w:t>
      </w:r>
      <w:r>
        <w:rPr>
          <w:spacing w:val="-7"/>
        </w:rPr>
        <w:t> </w:t>
      </w:r>
      <w:r>
        <w:rPr/>
        <w:t>155</w:t>
      </w:r>
      <w:r>
        <w:rPr>
          <w:spacing w:val="-7"/>
        </w:rPr>
        <w:t> </w:t>
      </w:r>
      <w:r>
        <w:rPr/>
        <w:t>mm</w:t>
      </w:r>
      <w:r>
        <w:rPr>
          <w:spacing w:val="-2"/>
        </w:rPr>
        <w:t> </w:t>
      </w:r>
      <w:r>
        <w:rPr/>
        <w:t>dick</w:t>
      </w:r>
      <w:r>
        <w:rPr>
          <w:spacing w:val="-3"/>
        </w:rPr>
        <w:t> </w:t>
      </w:r>
      <w:r>
        <w:rPr/>
        <w:t>(CW 50+50/155),</w:t>
      </w:r>
      <w:r>
        <w:rPr>
          <w:spacing w:val="-5"/>
        </w:rPr>
        <w:t> </w:t>
      </w:r>
      <w:r>
        <w:rPr/>
        <w:t>einschließlich</w:t>
      </w:r>
      <w:r>
        <w:rPr>
          <w:spacing w:val="-7"/>
        </w:rPr>
        <w:t> </w:t>
      </w:r>
      <w:r>
        <w:rPr/>
        <w:t>2x</w:t>
      </w:r>
      <w:r>
        <w:rPr>
          <w:spacing w:val="-5"/>
        </w:rPr>
        <w:t> </w:t>
      </w:r>
      <w:r>
        <w:rPr/>
        <w:t>50</w:t>
      </w:r>
      <w:r>
        <w:rPr>
          <w:spacing w:val="-7"/>
        </w:rPr>
        <w:t> </w:t>
      </w:r>
      <w:r>
        <w:rPr/>
        <w:t>mm</w:t>
      </w:r>
      <w:r>
        <w:rPr>
          <w:spacing w:val="-1"/>
        </w:rPr>
        <w:t> </w:t>
      </w:r>
      <w:r>
        <w:rPr/>
        <w:t>Mineralwolle, Schalldämm-Maß Rw= 61 dB,</w:t>
      </w:r>
    </w:p>
    <w:p>
      <w:pPr>
        <w:pStyle w:val="BodyText"/>
        <w:spacing w:line="230" w:lineRule="auto" w:before="0"/>
        <w:ind w:left="473" w:right="5649"/>
      </w:pPr>
      <w:r>
        <w:rPr/>
        <mc:AlternateContent>
          <mc:Choice Requires="wps">
            <w:drawing>
              <wp:anchor distT="0" distB="0" distL="0" distR="0" allowOverlap="1" layoutInCell="1" locked="0" behindDoc="0" simplePos="0" relativeHeight="15995904">
                <wp:simplePos x="0" y="0"/>
                <wp:positionH relativeFrom="page">
                  <wp:posOffset>3108915</wp:posOffset>
                </wp:positionH>
                <wp:positionV relativeFrom="paragraph">
                  <wp:posOffset>142279</wp:posOffset>
                </wp:positionV>
                <wp:extent cx="842010" cy="139065"/>
                <wp:effectExtent l="0" t="0" r="0" b="0"/>
                <wp:wrapNone/>
                <wp:docPr id="1486" name="Group 1486"/>
                <wp:cNvGraphicFramePr>
                  <a:graphicFrameLocks/>
                </wp:cNvGraphicFramePr>
                <a:graphic>
                  <a:graphicData uri="http://schemas.microsoft.com/office/word/2010/wordprocessingGroup">
                    <wpg:wgp>
                      <wpg:cNvPr id="1486" name="Group 1486"/>
                      <wpg:cNvGrpSpPr/>
                      <wpg:grpSpPr>
                        <a:xfrm>
                          <a:off x="0" y="0"/>
                          <a:ext cx="842010" cy="139065"/>
                          <a:chExt cx="842010" cy="139065"/>
                        </a:xfrm>
                      </wpg:grpSpPr>
                      <wps:wsp>
                        <wps:cNvPr id="1487" name="Graphic 148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88" name="Graphic 1488"/>
                        <wps:cNvSpPr/>
                        <wps:spPr>
                          <a:xfrm>
                            <a:off x="0" y="13398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3146pt;width:66.3pt;height:10.95pt;mso-position-horizontal-relative:page;mso-position-vertical-relative:paragraph;z-index:15995904" id="docshapegroup1021" coordorigin="4896,224" coordsize="1326,219">
                <v:rect style="position:absolute;left:4896;top:224;width:1325;height:219" id="docshape1022"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2,90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1"/>
        </w:rPr>
        <w:t> </w:t>
      </w:r>
      <w:r>
        <w:rPr/>
        <w:t>RIGIPS</w:t>
      </w:r>
      <w:r>
        <w:rPr>
          <w:spacing w:val="-13"/>
        </w:rPr>
        <w:t> </w:t>
      </w:r>
      <w:r>
        <w:rPr/>
        <w:t>SYSTEM</w:t>
      </w:r>
      <w:r>
        <w:rPr>
          <w:spacing w:val="-12"/>
        </w:rPr>
        <w:t> </w:t>
      </w:r>
      <w:r>
        <w:rPr/>
        <w:t>IW22RH</w:t>
      </w:r>
      <w:r>
        <w:rPr>
          <w:spacing w:val="-12"/>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39.T6</w:t>
      </w:r>
      <w:r>
        <w:rPr>
          <w:spacing w:val="-7"/>
        </w:rPr>
        <w:t> </w:t>
      </w:r>
      <w:r>
        <w:rPr>
          <w:spacing w:val="-5"/>
        </w:rPr>
        <w:t>06C</w:t>
      </w:r>
    </w:p>
    <w:p>
      <w:pPr>
        <w:pStyle w:val="Heading2"/>
      </w:pPr>
      <w:r>
        <w:rPr>
          <w:b w:val="0"/>
        </w:rPr>
        <w:br w:type="column"/>
      </w:r>
      <w:r>
        <w:rPr>
          <w:b w:val="0"/>
          <w:position w:val="1"/>
        </w:rPr>
        <w:t>+</w:t>
      </w:r>
      <w:r>
        <w:rPr>
          <w:b w:val="0"/>
          <w:spacing w:val="30"/>
          <w:position w:val="1"/>
        </w:rPr>
        <w:t>  </w:t>
      </w:r>
      <w:r>
        <w:rPr/>
        <w:t>Installationsw.</w:t>
      </w:r>
      <w:r>
        <w:rPr>
          <w:spacing w:val="-7"/>
        </w:rPr>
        <w:t> </w:t>
      </w:r>
      <w:r>
        <w:rPr/>
        <w:t>CW75+75/205mm</w:t>
      </w:r>
      <w:r>
        <w:rPr>
          <w:spacing w:val="-6"/>
        </w:rPr>
        <w:t> </w:t>
      </w:r>
      <w:r>
        <w:rPr/>
        <w:t>4GFP</w:t>
      </w:r>
      <w:r>
        <w:rPr>
          <w:spacing w:val="-8"/>
        </w:rPr>
        <w:t> </w:t>
      </w:r>
      <w:r>
        <w:rPr/>
        <w:t>EI90</w:t>
      </w:r>
      <w:r>
        <w:rPr>
          <w:spacing w:val="-7"/>
        </w:rPr>
        <w:t> </w:t>
      </w:r>
      <w:r>
        <w:rPr>
          <w:spacing w:val="-4"/>
        </w:rPr>
        <w:t>b.4m</w:t>
      </w:r>
    </w:p>
    <w:p>
      <w:pPr>
        <w:pStyle w:val="BodyText"/>
        <w:spacing w:line="230" w:lineRule="auto" w:before="166"/>
        <w:ind w:left="473" w:right="5344"/>
      </w:pPr>
      <w:r>
        <w:rPr/>
        <w:t>Wand</w:t>
      </w:r>
      <w:r>
        <w:rPr>
          <w:spacing w:val="-8"/>
        </w:rPr>
        <w:t> </w:t>
      </w:r>
      <w:r>
        <w:rPr/>
        <w:t>205</w:t>
      </w:r>
      <w:r>
        <w:rPr>
          <w:spacing w:val="-8"/>
        </w:rPr>
        <w:t> </w:t>
      </w:r>
      <w:r>
        <w:rPr/>
        <w:t>mm</w:t>
      </w:r>
      <w:r>
        <w:rPr>
          <w:spacing w:val="-4"/>
        </w:rPr>
        <w:t> </w:t>
      </w:r>
      <w:r>
        <w:rPr/>
        <w:t>dick</w:t>
      </w:r>
      <w:r>
        <w:rPr>
          <w:spacing w:val="-4"/>
        </w:rPr>
        <w:t> </w:t>
      </w:r>
      <w:r>
        <w:rPr/>
        <w:t>(CW 75+75/205), max. Wandhöhe 4,00 m.</w:t>
      </w:r>
    </w:p>
    <w:p>
      <w:pPr>
        <w:pStyle w:val="BodyText"/>
        <w:spacing w:line="222" w:lineRule="exact" w:before="0"/>
        <w:ind w:left="473"/>
      </w:pPr>
      <w:r>
        <w:rPr/>
        <mc:AlternateContent>
          <mc:Choice Requires="wps">
            <w:drawing>
              <wp:anchor distT="0" distB="0" distL="0" distR="0" allowOverlap="1" layoutInCell="1" locked="0" behindDoc="0" simplePos="0" relativeHeight="15996416">
                <wp:simplePos x="0" y="0"/>
                <wp:positionH relativeFrom="page">
                  <wp:posOffset>3108915</wp:posOffset>
                </wp:positionH>
                <wp:positionV relativeFrom="paragraph">
                  <wp:posOffset>1939</wp:posOffset>
                </wp:positionV>
                <wp:extent cx="842010" cy="139065"/>
                <wp:effectExtent l="0" t="0" r="0" b="0"/>
                <wp:wrapNone/>
                <wp:docPr id="1489" name="Group 1489"/>
                <wp:cNvGraphicFramePr>
                  <a:graphicFrameLocks/>
                </wp:cNvGraphicFramePr>
                <a:graphic>
                  <a:graphicData uri="http://schemas.microsoft.com/office/word/2010/wordprocessingGroup">
                    <wpg:wgp>
                      <wpg:cNvPr id="1489" name="Group 1489"/>
                      <wpg:cNvGrpSpPr/>
                      <wpg:grpSpPr>
                        <a:xfrm>
                          <a:off x="0" y="0"/>
                          <a:ext cx="842010" cy="139065"/>
                          <a:chExt cx="842010" cy="139065"/>
                        </a:xfrm>
                      </wpg:grpSpPr>
                      <wps:wsp>
                        <wps:cNvPr id="1490" name="Graphic 149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91" name="Graphic 1491"/>
                        <wps:cNvSpPr/>
                        <wps:spPr>
                          <a:xfrm>
                            <a:off x="0" y="13393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52679pt;width:66.3pt;height:10.95pt;mso-position-horizontal-relative:page;mso-position-vertical-relative:paragraph;z-index:15996416" id="docshapegroup1023" coordorigin="4896,3" coordsize="1326,219">
                <v:rect style="position:absolute;left:4896;top:3;width:1325;height:219" id="docshape1024"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1"/>
        </w:rPr>
        <w:t> </w:t>
      </w:r>
      <w:r>
        <w:rPr/>
        <w:t>RIGIPS</w:t>
      </w:r>
      <w:r>
        <w:rPr>
          <w:spacing w:val="-13"/>
        </w:rPr>
        <w:t> </w:t>
      </w:r>
      <w:r>
        <w:rPr/>
        <w:t>SYSTEM</w:t>
      </w:r>
      <w:r>
        <w:rPr>
          <w:spacing w:val="-12"/>
        </w:rPr>
        <w:t> </w:t>
      </w:r>
      <w:r>
        <w:rPr/>
        <w:t>IW22RH</w:t>
      </w:r>
      <w:r>
        <w:rPr>
          <w:spacing w:val="-12"/>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39.T6</w:t>
      </w:r>
      <w:r>
        <w:rPr>
          <w:spacing w:val="-7"/>
        </w:rPr>
        <w:t> </w:t>
      </w:r>
      <w:r>
        <w:rPr>
          <w:spacing w:val="-5"/>
        </w:rPr>
        <w:t>06D</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Heading2"/>
        <w:spacing w:before="144"/>
      </w:pPr>
      <w:r>
        <w:rPr>
          <w:b w:val="0"/>
          <w:position w:val="1"/>
        </w:rPr>
        <w:t>+</w:t>
      </w:r>
      <w:r>
        <w:rPr>
          <w:b w:val="0"/>
          <w:spacing w:val="30"/>
          <w:position w:val="1"/>
        </w:rPr>
        <w:t>  </w:t>
      </w:r>
      <w:r>
        <w:rPr/>
        <w:t>Installationsw.</w:t>
      </w:r>
      <w:r>
        <w:rPr>
          <w:spacing w:val="-9"/>
        </w:rPr>
        <w:t> </w:t>
      </w:r>
      <w:r>
        <w:rPr/>
        <w:t>CW100+100/255mm</w:t>
      </w:r>
      <w:r>
        <w:rPr>
          <w:spacing w:val="-7"/>
        </w:rPr>
        <w:t> </w:t>
      </w:r>
      <w:r>
        <w:rPr/>
        <w:t>4GFP</w:t>
      </w:r>
      <w:r>
        <w:rPr>
          <w:spacing w:val="-8"/>
        </w:rPr>
        <w:t> </w:t>
      </w:r>
      <w:r>
        <w:rPr/>
        <w:t>EI90</w:t>
      </w:r>
      <w:r>
        <w:rPr>
          <w:spacing w:val="-8"/>
        </w:rPr>
        <w:t> </w:t>
      </w:r>
      <w:r>
        <w:rPr>
          <w:spacing w:val="-2"/>
        </w:rPr>
        <w:t>b.4,5m</w:t>
      </w:r>
    </w:p>
    <w:p>
      <w:pPr>
        <w:pStyle w:val="BodyText"/>
        <w:spacing w:line="230" w:lineRule="auto" w:before="163"/>
        <w:ind w:left="473" w:right="5193"/>
      </w:pPr>
      <w:r>
        <w:rPr/>
        <w:t>Wand</w:t>
      </w:r>
      <w:r>
        <w:rPr>
          <w:spacing w:val="-8"/>
        </w:rPr>
        <w:t> </w:t>
      </w:r>
      <w:r>
        <w:rPr/>
        <w:t>255</w:t>
      </w:r>
      <w:r>
        <w:rPr>
          <w:spacing w:val="-8"/>
        </w:rPr>
        <w:t> </w:t>
      </w:r>
      <w:r>
        <w:rPr/>
        <w:t>mm</w:t>
      </w:r>
      <w:r>
        <w:rPr>
          <w:spacing w:val="-4"/>
        </w:rPr>
        <w:t> </w:t>
      </w:r>
      <w:r>
        <w:rPr/>
        <w:t>dick</w:t>
      </w:r>
      <w:r>
        <w:rPr>
          <w:spacing w:val="-5"/>
        </w:rPr>
        <w:t> </w:t>
      </w:r>
      <w:r>
        <w:rPr/>
        <w:t>(CW 100+100/255), max. Wandhöhe 4,50 m.</w:t>
      </w:r>
    </w:p>
    <w:p>
      <w:pPr>
        <w:pStyle w:val="BodyText"/>
        <w:spacing w:line="223" w:lineRule="exact" w:before="0"/>
        <w:ind w:left="473"/>
      </w:pPr>
      <w:r>
        <w:rPr/>
        <mc:AlternateContent>
          <mc:Choice Requires="wps">
            <w:drawing>
              <wp:anchor distT="0" distB="0" distL="0" distR="0" allowOverlap="1" layoutInCell="1" locked="0" behindDoc="0" simplePos="0" relativeHeight="15996928">
                <wp:simplePos x="0" y="0"/>
                <wp:positionH relativeFrom="page">
                  <wp:posOffset>3108915</wp:posOffset>
                </wp:positionH>
                <wp:positionV relativeFrom="paragraph">
                  <wp:posOffset>2093</wp:posOffset>
                </wp:positionV>
                <wp:extent cx="842010" cy="139065"/>
                <wp:effectExtent l="0" t="0" r="0" b="0"/>
                <wp:wrapNone/>
                <wp:docPr id="1492" name="Group 1492"/>
                <wp:cNvGraphicFramePr>
                  <a:graphicFrameLocks/>
                </wp:cNvGraphicFramePr>
                <a:graphic>
                  <a:graphicData uri="http://schemas.microsoft.com/office/word/2010/wordprocessingGroup">
                    <wpg:wgp>
                      <wpg:cNvPr id="1492" name="Group 1492"/>
                      <wpg:cNvGrpSpPr/>
                      <wpg:grpSpPr>
                        <a:xfrm>
                          <a:off x="0" y="0"/>
                          <a:ext cx="842010" cy="139065"/>
                          <a:chExt cx="842010" cy="139065"/>
                        </a:xfrm>
                      </wpg:grpSpPr>
                      <wps:wsp>
                        <wps:cNvPr id="1493" name="Graphic 149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494" name="Graphic 1494"/>
                        <wps:cNvSpPr/>
                        <wps:spPr>
                          <a:xfrm>
                            <a:off x="0" y="13397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64806pt;width:66.3pt;height:10.95pt;mso-position-horizontal-relative:page;mso-position-vertical-relative:paragraph;z-index:15996928" id="docshapegroup1025" coordorigin="4896,3" coordsize="1326,219">
                <v:rect style="position:absolute;left:4896;top:3;width:1325;height:219" id="docshape1026"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1"/>
        </w:rPr>
        <w:t> </w:t>
      </w:r>
      <w:r>
        <w:rPr/>
        <w:t>RIGIPS</w:t>
      </w:r>
      <w:r>
        <w:rPr>
          <w:spacing w:val="-13"/>
        </w:rPr>
        <w:t> </w:t>
      </w:r>
      <w:r>
        <w:rPr/>
        <w:t>SYSTEM</w:t>
      </w:r>
      <w:r>
        <w:rPr>
          <w:spacing w:val="-12"/>
        </w:rPr>
        <w:t> </w:t>
      </w:r>
      <w:r>
        <w:rPr/>
        <w:t>IW22RH</w:t>
      </w:r>
      <w:r>
        <w:rPr>
          <w:spacing w:val="-12"/>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39.T6</w:t>
      </w:r>
      <w:r>
        <w:rPr>
          <w:spacing w:val="-7"/>
          <w:position w:val="1"/>
          <w:sz w:val="20"/>
        </w:rPr>
        <w:t> </w:t>
      </w:r>
      <w:r>
        <w:rPr>
          <w:spacing w:val="-5"/>
          <w:position w:val="1"/>
          <w:sz w:val="20"/>
        </w:rPr>
        <w:t>07</w:t>
      </w:r>
      <w:r>
        <w:rPr>
          <w:position w:val="1"/>
          <w:sz w:val="20"/>
        </w:rPr>
        <w:tab/>
      </w:r>
      <w:r>
        <w:rPr>
          <w:b/>
          <w:spacing w:val="-10"/>
          <w:sz w:val="20"/>
        </w:rPr>
        <w:t>+</w:t>
      </w:r>
    </w:p>
    <w:p>
      <w:pPr>
        <w:pStyle w:val="BodyText"/>
        <w:spacing w:line="230" w:lineRule="auto" w:before="100"/>
        <w:ind w:left="155" w:right="268"/>
      </w:pPr>
      <w:r>
        <w:rPr/>
        <w:br w:type="column"/>
      </w:r>
      <w:r>
        <w:rPr/>
        <w:t>Installationswände, getrenntes Ständerwerk, beidseitig zweifach beplankt mit Gipsplatte mit Vliesarmierung (Gipsplatte Typ GM-FH1) 12,5 mm dick, nicht tragend und nicht umsetzbar, einschließlich</w:t>
      </w:r>
      <w:r>
        <w:rPr>
          <w:spacing w:val="-11"/>
        </w:rPr>
        <w:t> </w:t>
      </w:r>
      <w:r>
        <w:rPr/>
        <w:t>Unterkonstruktion,</w:t>
      </w:r>
      <w:r>
        <w:rPr>
          <w:spacing w:val="-11"/>
        </w:rPr>
        <w:t> </w:t>
      </w:r>
      <w:r>
        <w:rPr/>
        <w:t>einschließlich</w:t>
      </w:r>
      <w:r>
        <w:rPr>
          <w:spacing w:val="-11"/>
        </w:rPr>
        <w:t> </w:t>
      </w:r>
      <w:r>
        <w:rPr/>
        <w:t>Dämmschichte</w:t>
      </w:r>
      <w:r>
        <w:rPr>
          <w:spacing w:val="-11"/>
        </w:rPr>
        <w:t> </w:t>
      </w:r>
      <w:r>
        <w:rPr/>
        <w:t>aus</w:t>
      </w:r>
      <w:r>
        <w:rPr>
          <w:spacing w:val="-10"/>
        </w:rPr>
        <w:t> </w:t>
      </w:r>
      <w:r>
        <w:rPr/>
        <w:t>Mineralwolle,</w:t>
      </w:r>
      <w:r>
        <w:rPr>
          <w:spacing w:val="-11"/>
        </w:rPr>
        <w:t> </w:t>
      </w:r>
      <w:r>
        <w:rPr/>
        <w:t>geeignet</w:t>
      </w:r>
      <w:r>
        <w:rPr>
          <w:spacing w:val="-11"/>
        </w:rPr>
        <w:t> </w:t>
      </w:r>
      <w:r>
        <w:rPr/>
        <w:t>bis Feuchtigkeitsbeanspruchungsklasse W5, Abdichtungsmaßnahmen gemäß Verarbeitungsrichtlinien, Feuerwiderstandsklasse EI90.</w:t>
      </w:r>
    </w:p>
    <w:p>
      <w:pPr>
        <w:pStyle w:val="BodyText"/>
        <w:spacing w:line="230" w:lineRule="auto" w:before="99"/>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39.T6</w:t>
      </w:r>
      <w:r>
        <w:rPr>
          <w:spacing w:val="-7"/>
        </w:rPr>
        <w:t> </w:t>
      </w:r>
      <w:r>
        <w:rPr>
          <w:spacing w:val="-5"/>
        </w:rPr>
        <w:t>07A</w:t>
      </w:r>
    </w:p>
    <w:p>
      <w:pPr>
        <w:pStyle w:val="Heading2"/>
      </w:pPr>
      <w:r>
        <w:rPr>
          <w:b w:val="0"/>
        </w:rPr>
        <w:br w:type="column"/>
      </w:r>
      <w:r>
        <w:rPr>
          <w:b w:val="0"/>
          <w:position w:val="1"/>
        </w:rPr>
        <w:t>+</w:t>
      </w:r>
      <w:r>
        <w:rPr>
          <w:b w:val="0"/>
          <w:spacing w:val="30"/>
          <w:position w:val="1"/>
        </w:rPr>
        <w:t>  </w:t>
      </w:r>
      <w:r>
        <w:rPr/>
        <w:t>Installationsw.</w:t>
      </w:r>
      <w:r>
        <w:rPr>
          <w:spacing w:val="-7"/>
        </w:rPr>
        <w:t> </w:t>
      </w:r>
      <w:r>
        <w:rPr/>
        <w:t>CW50+50/155mm</w:t>
      </w:r>
      <w:r>
        <w:rPr>
          <w:spacing w:val="-6"/>
        </w:rPr>
        <w:t> </w:t>
      </w:r>
      <w:r>
        <w:rPr/>
        <w:t>56dB</w:t>
      </w:r>
      <w:r>
        <w:rPr>
          <w:spacing w:val="-7"/>
        </w:rPr>
        <w:t> </w:t>
      </w:r>
      <w:r>
        <w:rPr/>
        <w:t>4GM-FH1</w:t>
      </w:r>
      <w:r>
        <w:rPr>
          <w:spacing w:val="-7"/>
        </w:rPr>
        <w:t> </w:t>
      </w:r>
      <w:r>
        <w:rPr/>
        <w:t>12,5</w:t>
      </w:r>
      <w:r>
        <w:rPr>
          <w:spacing w:val="-7"/>
        </w:rPr>
        <w:t> </w:t>
      </w:r>
      <w:r>
        <w:rPr/>
        <w:t>EI90</w:t>
      </w:r>
      <w:r>
        <w:rPr>
          <w:spacing w:val="-7"/>
        </w:rPr>
        <w:t> </w:t>
      </w:r>
      <w:r>
        <w:rPr>
          <w:spacing w:val="-2"/>
        </w:rPr>
        <w:t>b.2,9m</w:t>
      </w:r>
    </w:p>
    <w:p>
      <w:pPr>
        <w:pStyle w:val="BodyText"/>
        <w:spacing w:line="336" w:lineRule="auto" w:before="156"/>
        <w:ind w:left="473"/>
      </w:pPr>
      <w:r>
        <w:rPr/>
        <w:t>Wand</w:t>
      </w:r>
      <w:r>
        <w:rPr>
          <w:spacing w:val="-7"/>
        </w:rPr>
        <w:t> </w:t>
      </w:r>
      <w:r>
        <w:rPr/>
        <w:t>155</w:t>
      </w:r>
      <w:r>
        <w:rPr>
          <w:spacing w:val="-7"/>
        </w:rPr>
        <w:t> </w:t>
      </w:r>
      <w:r>
        <w:rPr/>
        <w:t>mm</w:t>
      </w:r>
      <w:r>
        <w:rPr>
          <w:spacing w:val="-2"/>
        </w:rPr>
        <w:t> </w:t>
      </w:r>
      <w:r>
        <w:rPr/>
        <w:t>dick</w:t>
      </w:r>
      <w:r>
        <w:rPr>
          <w:spacing w:val="-3"/>
        </w:rPr>
        <w:t> </w:t>
      </w:r>
      <w:r>
        <w:rPr/>
        <w:t>(CW 50+50/155),</w:t>
      </w:r>
      <w:r>
        <w:rPr>
          <w:spacing w:val="-5"/>
        </w:rPr>
        <w:t> </w:t>
      </w:r>
      <w:r>
        <w:rPr/>
        <w:t>einschließlich</w:t>
      </w:r>
      <w:r>
        <w:rPr>
          <w:spacing w:val="-7"/>
        </w:rPr>
        <w:t> </w:t>
      </w:r>
      <w:r>
        <w:rPr/>
        <w:t>2x</w:t>
      </w:r>
      <w:r>
        <w:rPr>
          <w:spacing w:val="-5"/>
        </w:rPr>
        <w:t> </w:t>
      </w:r>
      <w:r>
        <w:rPr/>
        <w:t>50</w:t>
      </w:r>
      <w:r>
        <w:rPr>
          <w:spacing w:val="-7"/>
        </w:rPr>
        <w:t> </w:t>
      </w:r>
      <w:r>
        <w:rPr/>
        <w:t>mm</w:t>
      </w:r>
      <w:r>
        <w:rPr>
          <w:spacing w:val="-1"/>
        </w:rPr>
        <w:t> </w:t>
      </w:r>
      <w:r>
        <w:rPr/>
        <w:t>Mineralwolle, Feuerwiderstandsklasse EI90,</w:t>
      </w:r>
    </w:p>
    <w:p>
      <w:pPr>
        <w:pStyle w:val="BodyText"/>
        <w:spacing w:line="229" w:lineRule="exact" w:before="0"/>
        <w:ind w:left="473"/>
      </w:pPr>
      <w:r>
        <w:rPr/>
        <w:t>Schalldämm-Maß</w:t>
      </w:r>
      <w:r>
        <w:rPr>
          <w:spacing w:val="-10"/>
        </w:rPr>
        <w:t> </w:t>
      </w:r>
      <w:r>
        <w:rPr/>
        <w:t>Rw=</w:t>
      </w:r>
      <w:r>
        <w:rPr>
          <w:spacing w:val="-10"/>
        </w:rPr>
        <w:t> </w:t>
      </w:r>
      <w:r>
        <w:rPr/>
        <w:t>56</w:t>
      </w:r>
      <w:r>
        <w:rPr>
          <w:spacing w:val="-11"/>
        </w:rPr>
        <w:t> </w:t>
      </w:r>
      <w:r>
        <w:rPr>
          <w:spacing w:val="-5"/>
        </w:rPr>
        <w:t>dB,</w:t>
      </w:r>
    </w:p>
    <w:p>
      <w:pPr>
        <w:pStyle w:val="BodyText"/>
        <w:spacing w:line="333" w:lineRule="auto" w:before="92"/>
        <w:ind w:left="473" w:right="901"/>
      </w:pPr>
      <w:r>
        <w:rPr/>
        <mc:AlternateContent>
          <mc:Choice Requires="wps">
            <w:drawing>
              <wp:anchor distT="0" distB="0" distL="0" distR="0" allowOverlap="1" layoutInCell="1" locked="0" behindDoc="0" simplePos="0" relativeHeight="15997440">
                <wp:simplePos x="0" y="0"/>
                <wp:positionH relativeFrom="page">
                  <wp:posOffset>3108915</wp:posOffset>
                </wp:positionH>
                <wp:positionV relativeFrom="paragraph">
                  <wp:posOffset>267716</wp:posOffset>
                </wp:positionV>
                <wp:extent cx="842010" cy="140335"/>
                <wp:effectExtent l="0" t="0" r="0" b="0"/>
                <wp:wrapNone/>
                <wp:docPr id="1495" name="Group 1495"/>
                <wp:cNvGraphicFramePr>
                  <a:graphicFrameLocks/>
                </wp:cNvGraphicFramePr>
                <a:graphic>
                  <a:graphicData uri="http://schemas.microsoft.com/office/word/2010/wordprocessingGroup">
                    <wpg:wgp>
                      <wpg:cNvPr id="1495" name="Group 1495"/>
                      <wpg:cNvGrpSpPr/>
                      <wpg:grpSpPr>
                        <a:xfrm>
                          <a:off x="0" y="0"/>
                          <a:ext cx="842010" cy="140335"/>
                          <a:chExt cx="842010" cy="140335"/>
                        </a:xfrm>
                      </wpg:grpSpPr>
                      <wps:wsp>
                        <wps:cNvPr id="1496" name="Graphic 1496"/>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497" name="Graphic 1497"/>
                        <wps:cNvSpPr/>
                        <wps:spPr>
                          <a:xfrm>
                            <a:off x="0" y="13390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21.080065pt;width:66.3pt;height:11.05pt;mso-position-horizontal-relative:page;mso-position-vertical-relative:paragraph;z-index:15997440" id="docshapegroup1027" coordorigin="4896,422" coordsize="1326,221">
                <v:rect style="position:absolute;left:4896;top:421;width:1325;height:221" id="docshape1028" filled="true" fillcolor="#bffffd" stroked="false">
                  <v:fill type="solid"/>
                </v:rect>
                <v:line style="position:absolute" from="4896,632" to="6221,632" stroked="true" strokeweight=".627289pt" strokecolor="#000000">
                  <v:stroke dashstyle="solid"/>
                </v:line>
                <w10:wrap type="none"/>
              </v:group>
            </w:pict>
          </mc:Fallback>
        </mc:AlternateContent>
      </w:r>
      <w:r>
        <w:rPr/>
        <w:t>max.</w:t>
      </w:r>
      <w:r>
        <w:rPr>
          <w:spacing w:val="-6"/>
        </w:rPr>
        <w:t> </w:t>
      </w:r>
      <w:r>
        <w:rPr/>
        <w:t>Wandhöhe</w:t>
      </w:r>
      <w:r>
        <w:rPr>
          <w:spacing w:val="-6"/>
        </w:rPr>
        <w:t> </w:t>
      </w:r>
      <w:r>
        <w:rPr/>
        <w:t>2,90</w:t>
      </w:r>
      <w:r>
        <w:rPr>
          <w:spacing w:val="-4"/>
        </w:rPr>
        <w:t> </w:t>
      </w:r>
      <w:r>
        <w:rPr/>
        <w:t>m</w:t>
      </w:r>
      <w:r>
        <w:rPr>
          <w:spacing w:val="-1"/>
        </w:rPr>
        <w:t> </w:t>
      </w:r>
      <w:r>
        <w:rPr/>
        <w:t>bei</w:t>
      </w:r>
      <w:r>
        <w:rPr>
          <w:spacing w:val="-7"/>
        </w:rPr>
        <w:t> </w:t>
      </w:r>
      <w:r>
        <w:rPr/>
        <w:t>Nutzungskategorie</w:t>
      </w:r>
      <w:r>
        <w:rPr>
          <w:spacing w:val="-6"/>
        </w:rPr>
        <w:t> </w:t>
      </w:r>
      <w:r>
        <w:rPr/>
        <w:t>A</w:t>
      </w:r>
      <w:r>
        <w:rPr>
          <w:spacing w:val="-8"/>
        </w:rPr>
        <w:t> </w:t>
      </w:r>
      <w:r>
        <w:rPr/>
        <w:t>+</w:t>
      </w:r>
      <w:r>
        <w:rPr>
          <w:spacing w:val="-7"/>
        </w:rPr>
        <w:t> </w:t>
      </w:r>
      <w:r>
        <w:rPr/>
        <w:t>B1</w:t>
      </w:r>
      <w:r>
        <w:rPr>
          <w:spacing w:val="-4"/>
        </w:rPr>
        <w:t> </w:t>
      </w:r>
      <w:r>
        <w:rPr/>
        <w:t>gemäß</w:t>
      </w:r>
      <w:r>
        <w:rPr>
          <w:spacing w:val="-2"/>
        </w:rPr>
        <w:t> </w:t>
      </w:r>
      <w:r>
        <w:rPr/>
        <w:t>ÖNORM</w:t>
      </w:r>
      <w:r>
        <w:rPr>
          <w:spacing w:val="-5"/>
        </w:rPr>
        <w:t> </w:t>
      </w:r>
      <w:r>
        <w:rPr/>
        <w:t>B</w:t>
      </w:r>
      <w:r>
        <w:rPr>
          <w:spacing w:val="-6"/>
        </w:rPr>
        <w:t> </w:t>
      </w:r>
      <w:r>
        <w:rPr/>
        <w:t>1991-1-1. Tatsächliche Wandhöhe:</w:t>
      </w:r>
    </w:p>
    <w:p>
      <w:pPr>
        <w:pStyle w:val="BodyText"/>
        <w:spacing w:line="336" w:lineRule="auto" w:before="1"/>
        <w:ind w:left="473" w:right="3064"/>
      </w:pPr>
      <w:r>
        <w:rPr/>
        <w:t>z.B.</w:t>
      </w:r>
      <w:r>
        <w:rPr>
          <w:spacing w:val="-11"/>
        </w:rPr>
        <w:t> </w:t>
      </w:r>
      <w:r>
        <w:rPr/>
        <w:t>RIGIPS</w:t>
      </w:r>
      <w:r>
        <w:rPr>
          <w:spacing w:val="-13"/>
        </w:rPr>
        <w:t> </w:t>
      </w:r>
      <w:r>
        <w:rPr/>
        <w:t>SYSTEM</w:t>
      </w:r>
      <w:r>
        <w:rPr>
          <w:spacing w:val="-12"/>
        </w:rPr>
        <w:t> </w:t>
      </w:r>
      <w:r>
        <w:rPr/>
        <w:t>IW22GX</w:t>
      </w:r>
      <w:r>
        <w:rPr>
          <w:spacing w:val="-9"/>
        </w:rPr>
        <w:t> </w:t>
      </w:r>
      <w:r>
        <w:rPr/>
        <w:t>oder</w:t>
      </w:r>
      <w:r>
        <w:rPr>
          <w:spacing w:val="-12"/>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39.T6</w:t>
      </w:r>
      <w:r>
        <w:rPr>
          <w:spacing w:val="-7"/>
        </w:rPr>
        <w:t> </w:t>
      </w:r>
      <w:r>
        <w:rPr>
          <w:spacing w:val="-5"/>
        </w:rPr>
        <w:t>07B</w:t>
      </w:r>
    </w:p>
    <w:p>
      <w:pPr>
        <w:pStyle w:val="Heading2"/>
      </w:pPr>
      <w:r>
        <w:rPr>
          <w:b w:val="0"/>
        </w:rPr>
        <w:br w:type="column"/>
      </w:r>
      <w:r>
        <w:rPr>
          <w:b w:val="0"/>
          <w:position w:val="1"/>
        </w:rPr>
        <w:t>+</w:t>
      </w:r>
      <w:r>
        <w:rPr>
          <w:b w:val="0"/>
          <w:spacing w:val="30"/>
          <w:position w:val="1"/>
        </w:rPr>
        <w:t>  </w:t>
      </w:r>
      <w:r>
        <w:rPr/>
        <w:t>Installationsw.</w:t>
      </w:r>
      <w:r>
        <w:rPr>
          <w:spacing w:val="-7"/>
        </w:rPr>
        <w:t> </w:t>
      </w:r>
      <w:r>
        <w:rPr/>
        <w:t>CW75+75/205mm</w:t>
      </w:r>
      <w:r>
        <w:rPr>
          <w:spacing w:val="-6"/>
        </w:rPr>
        <w:t> </w:t>
      </w:r>
      <w:r>
        <w:rPr/>
        <w:t>56dB</w:t>
      </w:r>
      <w:r>
        <w:rPr>
          <w:spacing w:val="-7"/>
        </w:rPr>
        <w:t> </w:t>
      </w:r>
      <w:r>
        <w:rPr/>
        <w:t>4GM-FH1</w:t>
      </w:r>
      <w:r>
        <w:rPr>
          <w:spacing w:val="-7"/>
        </w:rPr>
        <w:t> </w:t>
      </w:r>
      <w:r>
        <w:rPr/>
        <w:t>12,5</w:t>
      </w:r>
      <w:r>
        <w:rPr>
          <w:spacing w:val="-7"/>
        </w:rPr>
        <w:t> </w:t>
      </w:r>
      <w:r>
        <w:rPr/>
        <w:t>EI90</w:t>
      </w:r>
      <w:r>
        <w:rPr>
          <w:spacing w:val="-7"/>
        </w:rPr>
        <w:t> </w:t>
      </w:r>
      <w:r>
        <w:rPr>
          <w:spacing w:val="-4"/>
        </w:rPr>
        <w:t>b.4m</w:t>
      </w:r>
    </w:p>
    <w:p>
      <w:pPr>
        <w:pStyle w:val="BodyText"/>
        <w:spacing w:line="336" w:lineRule="auto" w:before="156"/>
        <w:ind w:left="473"/>
      </w:pPr>
      <w:r>
        <w:rPr/>
        <w:t>Wand</w:t>
      </w:r>
      <w:r>
        <w:rPr>
          <w:spacing w:val="-7"/>
        </w:rPr>
        <w:t> </w:t>
      </w:r>
      <w:r>
        <w:rPr/>
        <w:t>205</w:t>
      </w:r>
      <w:r>
        <w:rPr>
          <w:spacing w:val="-7"/>
        </w:rPr>
        <w:t> </w:t>
      </w:r>
      <w:r>
        <w:rPr/>
        <w:t>mm</w:t>
      </w:r>
      <w:r>
        <w:rPr>
          <w:spacing w:val="-2"/>
        </w:rPr>
        <w:t> </w:t>
      </w:r>
      <w:r>
        <w:rPr/>
        <w:t>dick</w:t>
      </w:r>
      <w:r>
        <w:rPr>
          <w:spacing w:val="-3"/>
        </w:rPr>
        <w:t> </w:t>
      </w:r>
      <w:r>
        <w:rPr/>
        <w:t>(CW 75+75/205),</w:t>
      </w:r>
      <w:r>
        <w:rPr>
          <w:spacing w:val="-5"/>
        </w:rPr>
        <w:t> </w:t>
      </w:r>
      <w:r>
        <w:rPr/>
        <w:t>einschließlich</w:t>
      </w:r>
      <w:r>
        <w:rPr>
          <w:spacing w:val="-7"/>
        </w:rPr>
        <w:t> </w:t>
      </w:r>
      <w:r>
        <w:rPr/>
        <w:t>2x</w:t>
      </w:r>
      <w:r>
        <w:rPr>
          <w:spacing w:val="-5"/>
        </w:rPr>
        <w:t> </w:t>
      </w:r>
      <w:r>
        <w:rPr/>
        <w:t>75</w:t>
      </w:r>
      <w:r>
        <w:rPr>
          <w:spacing w:val="-7"/>
        </w:rPr>
        <w:t> </w:t>
      </w:r>
      <w:r>
        <w:rPr/>
        <w:t>mm</w:t>
      </w:r>
      <w:r>
        <w:rPr>
          <w:spacing w:val="-1"/>
        </w:rPr>
        <w:t> </w:t>
      </w:r>
      <w:r>
        <w:rPr/>
        <w:t>Mineralwolle, Feuerwiderstandsklasse EI90,</w:t>
      </w:r>
    </w:p>
    <w:p>
      <w:pPr>
        <w:pStyle w:val="BodyText"/>
        <w:spacing w:line="336" w:lineRule="auto" w:before="0"/>
        <w:ind w:left="473" w:right="6044"/>
      </w:pPr>
      <w:r>
        <w:rPr/>
        <w:t>Schalldämm-Maß</w:t>
      </w:r>
      <w:r>
        <w:rPr>
          <w:spacing w:val="-14"/>
        </w:rPr>
        <w:t> </w:t>
      </w:r>
      <w:r>
        <w:rPr/>
        <w:t>Rw=</w:t>
      </w:r>
      <w:r>
        <w:rPr>
          <w:spacing w:val="-14"/>
        </w:rPr>
        <w:t> </w:t>
      </w:r>
      <w:r>
        <w:rPr/>
        <w:t>56</w:t>
      </w:r>
      <w:r>
        <w:rPr>
          <w:spacing w:val="-14"/>
        </w:rPr>
        <w:t> </w:t>
      </w:r>
      <w:r>
        <w:rPr/>
        <w:t>dB, max. Wandhöhe 4,00 m.</w:t>
      </w:r>
    </w:p>
    <w:p>
      <w:pPr>
        <w:pStyle w:val="BodyText"/>
        <w:spacing w:line="227" w:lineRule="exact" w:before="0"/>
        <w:ind w:left="473"/>
      </w:pPr>
      <w:r>
        <w:rPr/>
        <mc:AlternateContent>
          <mc:Choice Requires="wps">
            <w:drawing>
              <wp:anchor distT="0" distB="0" distL="0" distR="0" allowOverlap="1" layoutInCell="1" locked="0" behindDoc="0" simplePos="0" relativeHeight="15997952">
                <wp:simplePos x="0" y="0"/>
                <wp:positionH relativeFrom="page">
                  <wp:posOffset>3108915</wp:posOffset>
                </wp:positionH>
                <wp:positionV relativeFrom="paragraph">
                  <wp:posOffset>4253</wp:posOffset>
                </wp:positionV>
                <wp:extent cx="842010" cy="140335"/>
                <wp:effectExtent l="0" t="0" r="0" b="0"/>
                <wp:wrapNone/>
                <wp:docPr id="1498" name="Group 1498"/>
                <wp:cNvGraphicFramePr>
                  <a:graphicFrameLocks/>
                </wp:cNvGraphicFramePr>
                <a:graphic>
                  <a:graphicData uri="http://schemas.microsoft.com/office/word/2010/wordprocessingGroup">
                    <wpg:wgp>
                      <wpg:cNvPr id="1498" name="Group 1498"/>
                      <wpg:cNvGrpSpPr/>
                      <wpg:grpSpPr>
                        <a:xfrm>
                          <a:off x="0" y="0"/>
                          <a:ext cx="842010" cy="140335"/>
                          <a:chExt cx="842010" cy="140335"/>
                        </a:xfrm>
                      </wpg:grpSpPr>
                      <wps:wsp>
                        <wps:cNvPr id="1499" name="Graphic 1499"/>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500" name="Graphic 1500"/>
                        <wps:cNvSpPr/>
                        <wps:spPr>
                          <a:xfrm>
                            <a:off x="0" y="13389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34921pt;width:66.3pt;height:11.05pt;mso-position-horizontal-relative:page;mso-position-vertical-relative:paragraph;z-index:15997952" id="docshapegroup1029" coordorigin="4896,7" coordsize="1326,221">
                <v:rect style="position:absolute;left:4896;top:6;width:1325;height:221" id="docshape1030" filled="true" fillcolor="#bffffd" stroked="false">
                  <v:fill type="solid"/>
                </v:rect>
                <v:line style="position:absolute" from="4896,218" to="6221,218"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336" w:lineRule="auto" w:before="91"/>
        <w:ind w:left="473" w:right="3064"/>
      </w:pPr>
      <w:r>
        <w:rPr/>
        <w:t>z.B.</w:t>
      </w:r>
      <w:r>
        <w:rPr>
          <w:spacing w:val="-11"/>
        </w:rPr>
        <w:t> </w:t>
      </w:r>
      <w:r>
        <w:rPr/>
        <w:t>RIGIPS</w:t>
      </w:r>
      <w:r>
        <w:rPr>
          <w:spacing w:val="-13"/>
        </w:rPr>
        <w:t> </w:t>
      </w:r>
      <w:r>
        <w:rPr/>
        <w:t>SYSTEM</w:t>
      </w:r>
      <w:r>
        <w:rPr>
          <w:spacing w:val="-12"/>
        </w:rPr>
        <w:t> </w:t>
      </w:r>
      <w:r>
        <w:rPr/>
        <w:t>IW22GX</w:t>
      </w:r>
      <w:r>
        <w:rPr>
          <w:spacing w:val="-9"/>
        </w:rPr>
        <w:t> </w:t>
      </w:r>
      <w:r>
        <w:rPr/>
        <w:t>oder</w:t>
      </w:r>
      <w:r>
        <w:rPr>
          <w:spacing w:val="-12"/>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4"/>
        <w:rPr>
          <w:b/>
        </w:rPr>
      </w:pPr>
    </w:p>
    <w:p>
      <w:pPr>
        <w:spacing w:after="0"/>
        <w:sectPr>
          <w:type w:val="continuous"/>
          <w:pgSz w:w="11910" w:h="16840"/>
          <w:pgMar w:header="576" w:footer="0" w:top="1440" w:bottom="280" w:left="1000" w:right="440"/>
        </w:sectPr>
      </w:pPr>
    </w:p>
    <w:p>
      <w:pPr>
        <w:pStyle w:val="Heading1"/>
        <w:spacing w:before="101"/>
      </w:pPr>
      <w:r>
        <w:rPr/>
        <w:t>39.T6</w:t>
      </w:r>
      <w:r>
        <w:rPr>
          <w:spacing w:val="-7"/>
        </w:rPr>
        <w:t> </w:t>
      </w:r>
      <w:r>
        <w:rPr>
          <w:spacing w:val="-5"/>
        </w:rPr>
        <w:t>07C</w:t>
      </w:r>
    </w:p>
    <w:p>
      <w:pPr>
        <w:pStyle w:val="Heading2"/>
        <w:spacing w:before="91"/>
      </w:pPr>
      <w:r>
        <w:rPr>
          <w:b w:val="0"/>
        </w:rPr>
        <w:br w:type="column"/>
      </w:r>
      <w:r>
        <w:rPr>
          <w:b w:val="0"/>
          <w:position w:val="1"/>
        </w:rPr>
        <w:t>+</w:t>
      </w:r>
      <w:r>
        <w:rPr>
          <w:b w:val="0"/>
          <w:spacing w:val="30"/>
          <w:position w:val="1"/>
        </w:rPr>
        <w:t>  </w:t>
      </w:r>
      <w:r>
        <w:rPr/>
        <w:t>Installationsw.</w:t>
      </w:r>
      <w:r>
        <w:rPr>
          <w:spacing w:val="-7"/>
        </w:rPr>
        <w:t> </w:t>
      </w:r>
      <w:r>
        <w:rPr/>
        <w:t>CW100+100/255mm</w:t>
      </w:r>
      <w:r>
        <w:rPr>
          <w:spacing w:val="-8"/>
        </w:rPr>
        <w:t> </w:t>
      </w:r>
      <w:r>
        <w:rPr/>
        <w:t>56dB</w:t>
      </w:r>
      <w:r>
        <w:rPr>
          <w:spacing w:val="-7"/>
        </w:rPr>
        <w:t> </w:t>
      </w:r>
      <w:r>
        <w:rPr/>
        <w:t>4GM-FH1</w:t>
      </w:r>
      <w:r>
        <w:rPr>
          <w:spacing w:val="-8"/>
        </w:rPr>
        <w:t> </w:t>
      </w:r>
      <w:r>
        <w:rPr/>
        <w:t>12,5</w:t>
      </w:r>
      <w:r>
        <w:rPr>
          <w:spacing w:val="-7"/>
        </w:rPr>
        <w:t> </w:t>
      </w:r>
      <w:r>
        <w:rPr/>
        <w:t>EI90</w:t>
      </w:r>
      <w:r>
        <w:rPr>
          <w:spacing w:val="-7"/>
        </w:rPr>
        <w:t> </w:t>
      </w:r>
      <w:r>
        <w:rPr>
          <w:spacing w:val="-2"/>
        </w:rPr>
        <w:t>b.4,5</w:t>
      </w:r>
    </w:p>
    <w:p>
      <w:pPr>
        <w:pStyle w:val="BodyText"/>
        <w:spacing w:line="336" w:lineRule="auto" w:before="185"/>
        <w:ind w:left="473"/>
      </w:pPr>
      <w:r>
        <w:rPr/>
        <w:t>Wand</w:t>
      </w:r>
      <w:r>
        <w:rPr>
          <w:spacing w:val="-7"/>
        </w:rPr>
        <w:t> </w:t>
      </w:r>
      <w:r>
        <w:rPr/>
        <w:t>255</w:t>
      </w:r>
      <w:r>
        <w:rPr>
          <w:spacing w:val="-7"/>
        </w:rPr>
        <w:t> </w:t>
      </w:r>
      <w:r>
        <w:rPr/>
        <w:t>mm</w:t>
      </w:r>
      <w:r>
        <w:rPr>
          <w:spacing w:val="-3"/>
        </w:rPr>
        <w:t> </w:t>
      </w:r>
      <w:r>
        <w:rPr/>
        <w:t>dick</w:t>
      </w:r>
      <w:r>
        <w:rPr>
          <w:spacing w:val="-3"/>
        </w:rPr>
        <w:t> </w:t>
      </w:r>
      <w:r>
        <w:rPr/>
        <w:t>(CW 100+100/255),</w:t>
      </w:r>
      <w:r>
        <w:rPr>
          <w:spacing w:val="-5"/>
        </w:rPr>
        <w:t> </w:t>
      </w:r>
      <w:r>
        <w:rPr/>
        <w:t>einschließlich</w:t>
      </w:r>
      <w:r>
        <w:rPr>
          <w:spacing w:val="-7"/>
        </w:rPr>
        <w:t> </w:t>
      </w:r>
      <w:r>
        <w:rPr/>
        <w:t>2x</w:t>
      </w:r>
      <w:r>
        <w:rPr>
          <w:spacing w:val="-5"/>
        </w:rPr>
        <w:t> </w:t>
      </w:r>
      <w:r>
        <w:rPr/>
        <w:t>100</w:t>
      </w:r>
      <w:r>
        <w:rPr>
          <w:spacing w:val="-7"/>
        </w:rPr>
        <w:t> </w:t>
      </w:r>
      <w:r>
        <w:rPr/>
        <w:t>mm</w:t>
      </w:r>
      <w:r>
        <w:rPr>
          <w:spacing w:val="-3"/>
        </w:rPr>
        <w:t> </w:t>
      </w:r>
      <w:r>
        <w:rPr/>
        <w:t>Mineralwolle, Feuerwiderstandsklasse EI90,</w:t>
      </w:r>
    </w:p>
    <w:p>
      <w:pPr>
        <w:pStyle w:val="BodyText"/>
        <w:spacing w:line="333" w:lineRule="auto" w:before="0"/>
        <w:ind w:left="473" w:right="6044"/>
      </w:pPr>
      <w:r>
        <w:rPr/>
        <w:t>Schalldämm-Maß</w:t>
      </w:r>
      <w:r>
        <w:rPr>
          <w:spacing w:val="-14"/>
        </w:rPr>
        <w:t> </w:t>
      </w:r>
      <w:r>
        <w:rPr/>
        <w:t>Rw=</w:t>
      </w:r>
      <w:r>
        <w:rPr>
          <w:spacing w:val="-14"/>
        </w:rPr>
        <w:t> </w:t>
      </w:r>
      <w:r>
        <w:rPr/>
        <w:t>56</w:t>
      </w:r>
      <w:r>
        <w:rPr>
          <w:spacing w:val="-14"/>
        </w:rPr>
        <w:t> </w:t>
      </w:r>
      <w:r>
        <w:rPr/>
        <w:t>dB, max. Wandhöhe 4,50 m.</w:t>
      </w:r>
    </w:p>
    <w:p>
      <w:pPr>
        <w:pStyle w:val="BodyText"/>
        <w:spacing w:before="0"/>
        <w:ind w:left="473"/>
      </w:pPr>
      <w:r>
        <w:rPr/>
        <mc:AlternateContent>
          <mc:Choice Requires="wps">
            <w:drawing>
              <wp:anchor distT="0" distB="0" distL="0" distR="0" allowOverlap="1" layoutInCell="1" locked="0" behindDoc="0" simplePos="0" relativeHeight="15998464">
                <wp:simplePos x="0" y="0"/>
                <wp:positionH relativeFrom="page">
                  <wp:posOffset>3108915</wp:posOffset>
                </wp:positionH>
                <wp:positionV relativeFrom="paragraph">
                  <wp:posOffset>6811</wp:posOffset>
                </wp:positionV>
                <wp:extent cx="842010" cy="140335"/>
                <wp:effectExtent l="0" t="0" r="0" b="0"/>
                <wp:wrapNone/>
                <wp:docPr id="1501" name="Group 1501"/>
                <wp:cNvGraphicFramePr>
                  <a:graphicFrameLocks/>
                </wp:cNvGraphicFramePr>
                <a:graphic>
                  <a:graphicData uri="http://schemas.microsoft.com/office/word/2010/wordprocessingGroup">
                    <wpg:wgp>
                      <wpg:cNvPr id="1501" name="Group 1501"/>
                      <wpg:cNvGrpSpPr/>
                      <wpg:grpSpPr>
                        <a:xfrm>
                          <a:off x="0" y="0"/>
                          <a:ext cx="842010" cy="140335"/>
                          <a:chExt cx="842010" cy="140335"/>
                        </a:xfrm>
                      </wpg:grpSpPr>
                      <wps:wsp>
                        <wps:cNvPr id="1502" name="Graphic 1502"/>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503" name="Graphic 1503"/>
                        <wps:cNvSpPr/>
                        <wps:spPr>
                          <a:xfrm>
                            <a:off x="0" y="13400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536362pt;width:66.3pt;height:11.05pt;mso-position-horizontal-relative:page;mso-position-vertical-relative:paragraph;z-index:15998464" id="docshapegroup1031" coordorigin="4896,11" coordsize="1326,221">
                <v:rect style="position:absolute;left:4896;top:10;width:1325;height:221" id="docshape1032" filled="true" fillcolor="#bffffd" stroked="false">
                  <v:fill type="solid"/>
                </v:rect>
                <v:line style="position:absolute" from="4896,222" to="6221,222"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spacing w:after="0"/>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line="336" w:lineRule="auto" w:before="0"/>
        <w:ind w:left="1692"/>
      </w:pPr>
      <w:r>
        <w:rPr/>
        <w:t>z.B.</w:t>
      </w:r>
      <w:r>
        <w:rPr>
          <w:spacing w:val="-12"/>
        </w:rPr>
        <w:t> </w:t>
      </w:r>
      <w:r>
        <w:rPr/>
        <w:t>RIGIPS</w:t>
      </w:r>
      <w:r>
        <w:rPr>
          <w:spacing w:val="-14"/>
        </w:rPr>
        <w:t> </w:t>
      </w:r>
      <w:r>
        <w:rPr/>
        <w:t>SYSTEM</w:t>
      </w:r>
      <w:r>
        <w:rPr>
          <w:spacing w:val="-13"/>
        </w:rPr>
        <w:t> </w:t>
      </w:r>
      <w:r>
        <w:rPr/>
        <w:t>IW22GX</w:t>
      </w:r>
      <w:r>
        <w:rPr>
          <w:spacing w:val="-10"/>
        </w:rPr>
        <w:t> </w:t>
      </w:r>
      <w:r>
        <w:rPr/>
        <w:t>oder</w:t>
      </w:r>
      <w:r>
        <w:rPr>
          <w:spacing w:val="-13"/>
        </w:rPr>
        <w:t> </w:t>
      </w:r>
      <w:r>
        <w:rPr/>
        <w:t>Gleichwertiges. Angebotenes Erzeugnis:</w:t>
      </w:r>
      <w:r>
        <w:rPr>
          <w:color w:val="000000"/>
          <w:shd w:fill="FFDFBF" w:color="auto" w:val="clear"/>
        </w:rPr>
        <w:t>(. . . . . . . . . . . .)</w:t>
      </w:r>
    </w:p>
    <w:p>
      <w:pPr>
        <w:tabs>
          <w:tab w:pos="2042" w:val="left" w:leader="none"/>
        </w:tabs>
        <w:spacing w:before="20"/>
        <w:ind w:left="4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19" w:space="40"/>
            <w:col w:w="4111"/>
          </w:cols>
        </w:sectPr>
      </w:pPr>
    </w:p>
    <w:p>
      <w:pPr>
        <w:pStyle w:val="BodyText"/>
        <w:spacing w:before="6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3"/>
        <w:gridCol w:w="429"/>
        <w:gridCol w:w="8751"/>
      </w:tblGrid>
      <w:tr>
        <w:trPr>
          <w:trHeight w:val="1214" w:hRule="atLeast"/>
        </w:trPr>
        <w:tc>
          <w:tcPr>
            <w:tcW w:w="1053" w:type="dxa"/>
          </w:tcPr>
          <w:p>
            <w:pPr>
              <w:pStyle w:val="TableParagraph"/>
              <w:ind w:left="50"/>
              <w:rPr>
                <w:b/>
                <w:sz w:val="20"/>
              </w:rPr>
            </w:pPr>
            <w:r>
              <w:rPr>
                <w:b/>
                <w:spacing w:val="-2"/>
                <w:sz w:val="20"/>
              </w:rPr>
              <w:t>39.T7</w:t>
            </w:r>
          </w:p>
        </w:tc>
        <w:tc>
          <w:tcPr>
            <w:tcW w:w="429" w:type="dxa"/>
          </w:tcPr>
          <w:p>
            <w:pPr>
              <w:pStyle w:val="TableParagraph"/>
              <w:spacing w:line="223" w:lineRule="exact"/>
              <w:ind w:right="94"/>
              <w:jc w:val="right"/>
              <w:rPr>
                <w:sz w:val="20"/>
              </w:rPr>
            </w:pPr>
            <w:r>
              <w:rPr>
                <w:spacing w:val="-10"/>
                <w:sz w:val="20"/>
              </w:rPr>
              <w:t>+</w:t>
            </w:r>
          </w:p>
        </w:tc>
        <w:tc>
          <w:tcPr>
            <w:tcW w:w="8751" w:type="dxa"/>
          </w:tcPr>
          <w:p>
            <w:pPr>
              <w:pStyle w:val="TableParagraph"/>
              <w:ind w:left="98"/>
              <w:rPr>
                <w:b/>
                <w:sz w:val="20"/>
              </w:rPr>
            </w:pPr>
            <w:r>
              <w:rPr>
                <w:b/>
                <w:sz w:val="20"/>
              </w:rPr>
              <w:t>Geschwungene</w:t>
            </w:r>
            <w:r>
              <w:rPr>
                <w:b/>
                <w:spacing w:val="-11"/>
                <w:sz w:val="20"/>
              </w:rPr>
              <w:t> </w:t>
            </w:r>
            <w:r>
              <w:rPr>
                <w:b/>
                <w:sz w:val="20"/>
              </w:rPr>
              <w:t>Wände</w:t>
            </w:r>
            <w:r>
              <w:rPr>
                <w:b/>
                <w:spacing w:val="-10"/>
                <w:sz w:val="20"/>
              </w:rPr>
              <w:t> </w:t>
            </w:r>
            <w:r>
              <w:rPr>
                <w:b/>
                <w:spacing w:val="-2"/>
                <w:sz w:val="20"/>
              </w:rPr>
              <w:t>(RIGIPS)</w:t>
            </w:r>
          </w:p>
          <w:p>
            <w:pPr>
              <w:pStyle w:val="TableParagraph"/>
              <w:spacing w:before="158"/>
              <w:ind w:left="99"/>
              <w:rPr>
                <w:sz w:val="20"/>
              </w:rPr>
            </w:pPr>
            <w:r>
              <w:rPr>
                <w:spacing w:val="-2"/>
                <w:sz w:val="20"/>
              </w:rPr>
              <w:t>Version:</w:t>
            </w:r>
            <w:r>
              <w:rPr>
                <w:spacing w:val="2"/>
                <w:sz w:val="20"/>
              </w:rPr>
              <w:t> </w:t>
            </w:r>
            <w:r>
              <w:rPr>
                <w:spacing w:val="-2"/>
                <w:sz w:val="20"/>
              </w:rPr>
              <w:t>2020-</w:t>
            </w:r>
            <w:r>
              <w:rPr>
                <w:spacing w:val="-5"/>
                <w:sz w:val="20"/>
              </w:rPr>
              <w:t>09</w:t>
            </w:r>
          </w:p>
          <w:p>
            <w:pPr>
              <w:pStyle w:val="TableParagraph"/>
              <w:spacing w:line="230" w:lineRule="auto" w:before="100"/>
              <w:ind w:left="99"/>
              <w:rPr>
                <w:sz w:val="20"/>
              </w:rPr>
            </w:pPr>
            <w:r>
              <w:rPr>
                <w:sz w:val="20"/>
              </w:rPr>
              <w:t>Im</w:t>
            </w:r>
            <w:r>
              <w:rPr>
                <w:spacing w:val="-4"/>
                <w:sz w:val="20"/>
              </w:rPr>
              <w:t> </w:t>
            </w:r>
            <w:r>
              <w:rPr>
                <w:sz w:val="20"/>
              </w:rPr>
              <w:t>Folgenden</w:t>
            </w:r>
            <w:r>
              <w:rPr>
                <w:spacing w:val="-9"/>
                <w:sz w:val="20"/>
              </w:rPr>
              <w:t> </w:t>
            </w:r>
            <w:r>
              <w:rPr>
                <w:sz w:val="20"/>
              </w:rPr>
              <w:t>ist</w:t>
            </w:r>
            <w:r>
              <w:rPr>
                <w:spacing w:val="-9"/>
                <w:sz w:val="20"/>
              </w:rPr>
              <w:t> </w:t>
            </w:r>
            <w:r>
              <w:rPr>
                <w:sz w:val="20"/>
              </w:rPr>
              <w:t>das</w:t>
            </w:r>
            <w:r>
              <w:rPr>
                <w:spacing w:val="-5"/>
                <w:sz w:val="20"/>
              </w:rPr>
              <w:t> </w:t>
            </w:r>
            <w:r>
              <w:rPr>
                <w:sz w:val="20"/>
              </w:rPr>
              <w:t>Liefern</w:t>
            </w:r>
            <w:r>
              <w:rPr>
                <w:spacing w:val="-9"/>
                <w:sz w:val="20"/>
              </w:rPr>
              <w:t> </w:t>
            </w:r>
            <w:r>
              <w:rPr>
                <w:sz w:val="20"/>
              </w:rPr>
              <w:t>und</w:t>
            </w:r>
            <w:r>
              <w:rPr>
                <w:spacing w:val="-9"/>
                <w:sz w:val="20"/>
              </w:rPr>
              <w:t> </w:t>
            </w:r>
            <w:r>
              <w:rPr>
                <w:sz w:val="20"/>
              </w:rPr>
              <w:t>das</w:t>
            </w:r>
            <w:r>
              <w:rPr>
                <w:spacing w:val="-7"/>
                <w:sz w:val="20"/>
              </w:rPr>
              <w:t> </w:t>
            </w:r>
            <w:r>
              <w:rPr>
                <w:sz w:val="20"/>
              </w:rPr>
              <w:t>Montieren</w:t>
            </w:r>
            <w:r>
              <w:rPr>
                <w:spacing w:val="-7"/>
                <w:sz w:val="20"/>
              </w:rPr>
              <w:t> </w:t>
            </w:r>
            <w:r>
              <w:rPr>
                <w:sz w:val="20"/>
              </w:rPr>
              <w:t>bzw.</w:t>
            </w:r>
            <w:r>
              <w:rPr>
                <w:spacing w:val="-7"/>
                <w:sz w:val="20"/>
              </w:rPr>
              <w:t> </w:t>
            </w:r>
            <w:r>
              <w:rPr>
                <w:sz w:val="20"/>
              </w:rPr>
              <w:t>Verarbeiten</w:t>
            </w:r>
            <w:r>
              <w:rPr>
                <w:spacing w:val="-9"/>
                <w:sz w:val="20"/>
              </w:rPr>
              <w:t> </w:t>
            </w:r>
            <w:r>
              <w:rPr>
                <w:sz w:val="20"/>
              </w:rPr>
              <w:t>der</w:t>
            </w:r>
            <w:r>
              <w:rPr>
                <w:spacing w:val="-8"/>
                <w:sz w:val="20"/>
              </w:rPr>
              <w:t> </w:t>
            </w:r>
            <w:r>
              <w:rPr>
                <w:sz w:val="20"/>
              </w:rPr>
              <w:t>angegebenen</w:t>
            </w:r>
            <w:r>
              <w:rPr>
                <w:spacing w:val="-9"/>
                <w:sz w:val="20"/>
              </w:rPr>
              <w:t> </w:t>
            </w:r>
            <w:r>
              <w:rPr>
                <w:sz w:val="20"/>
              </w:rPr>
              <w:t>Produkte </w:t>
            </w:r>
            <w:r>
              <w:rPr>
                <w:spacing w:val="-2"/>
                <w:sz w:val="20"/>
              </w:rPr>
              <w:t>beschrieben.</w:t>
            </w:r>
          </w:p>
        </w:tc>
      </w:tr>
      <w:tr>
        <w:trPr>
          <w:trHeight w:val="326"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before="46"/>
              <w:ind w:left="99"/>
              <w:rPr>
                <w:b/>
                <w:sz w:val="20"/>
              </w:rPr>
            </w:pPr>
            <w:r>
              <w:rPr>
                <w:b/>
                <w:spacing w:val="-2"/>
                <w:sz w:val="20"/>
              </w:rPr>
              <w:t>Verarbeitungsrichtlinien:</w:t>
            </w:r>
          </w:p>
        </w:tc>
      </w:tr>
      <w:tr>
        <w:trPr>
          <w:trHeight w:val="547"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line="230" w:lineRule="auto" w:before="51"/>
              <w:ind w:left="99"/>
              <w:rPr>
                <w:sz w:val="20"/>
              </w:rPr>
            </w:pPr>
            <w:r>
              <w:rPr>
                <w:sz w:val="20"/>
              </w:rPr>
              <w:t>Es</w:t>
            </w:r>
            <w:r>
              <w:rPr>
                <w:spacing w:val="-4"/>
                <w:sz w:val="20"/>
              </w:rPr>
              <w:t> </w:t>
            </w:r>
            <w:r>
              <w:rPr>
                <w:sz w:val="20"/>
              </w:rPr>
              <w:t>gelten</w:t>
            </w:r>
            <w:r>
              <w:rPr>
                <w:spacing w:val="-7"/>
                <w:sz w:val="20"/>
              </w:rPr>
              <w:t> </w:t>
            </w:r>
            <w:r>
              <w:rPr>
                <w:sz w:val="20"/>
              </w:rPr>
              <w:t>für</w:t>
            </w:r>
            <w:r>
              <w:rPr>
                <w:spacing w:val="-6"/>
                <w:sz w:val="20"/>
              </w:rPr>
              <w:t> </w:t>
            </w:r>
            <w:r>
              <w:rPr>
                <w:sz w:val="20"/>
              </w:rPr>
              <w:t>die</w:t>
            </w:r>
            <w:r>
              <w:rPr>
                <w:spacing w:val="-7"/>
                <w:sz w:val="20"/>
              </w:rPr>
              <w:t> </w:t>
            </w:r>
            <w:r>
              <w:rPr>
                <w:sz w:val="20"/>
              </w:rPr>
              <w:t>Verarbeitung</w:t>
            </w:r>
            <w:r>
              <w:rPr>
                <w:spacing w:val="-7"/>
                <w:sz w:val="20"/>
              </w:rPr>
              <w:t> </w:t>
            </w:r>
            <w:r>
              <w:rPr>
                <w:sz w:val="20"/>
              </w:rPr>
              <w:t>die</w:t>
            </w:r>
            <w:r>
              <w:rPr>
                <w:spacing w:val="-7"/>
                <w:sz w:val="20"/>
              </w:rPr>
              <w:t> </w:t>
            </w:r>
            <w:r>
              <w:rPr>
                <w:sz w:val="20"/>
              </w:rPr>
              <w:t>entsprechenden</w:t>
            </w:r>
            <w:r>
              <w:rPr>
                <w:spacing w:val="-7"/>
                <w:sz w:val="20"/>
              </w:rPr>
              <w:t> </w:t>
            </w:r>
            <w:r>
              <w:rPr>
                <w:sz w:val="20"/>
              </w:rPr>
              <w:t>Normen</w:t>
            </w:r>
            <w:r>
              <w:rPr>
                <w:spacing w:val="-6"/>
                <w:sz w:val="20"/>
              </w:rPr>
              <w:t> </w:t>
            </w:r>
            <w:r>
              <w:rPr>
                <w:sz w:val="20"/>
              </w:rPr>
              <w:t>(z.B.</w:t>
            </w:r>
            <w:r>
              <w:rPr>
                <w:spacing w:val="-6"/>
                <w:sz w:val="20"/>
              </w:rPr>
              <w:t> </w:t>
            </w:r>
            <w:r>
              <w:rPr>
                <w:sz w:val="20"/>
              </w:rPr>
              <w:t>ÖN</w:t>
            </w:r>
            <w:r>
              <w:rPr>
                <w:spacing w:val="-6"/>
                <w:sz w:val="20"/>
              </w:rPr>
              <w:t> </w:t>
            </w:r>
            <w:r>
              <w:rPr>
                <w:sz w:val="20"/>
              </w:rPr>
              <w:t>B</w:t>
            </w:r>
            <w:r>
              <w:rPr>
                <w:spacing w:val="-7"/>
                <w:sz w:val="20"/>
              </w:rPr>
              <w:t> </w:t>
            </w:r>
            <w:r>
              <w:rPr>
                <w:sz w:val="20"/>
              </w:rPr>
              <w:t>3415)</w:t>
            </w:r>
            <w:r>
              <w:rPr>
                <w:spacing w:val="-6"/>
                <w:sz w:val="20"/>
              </w:rPr>
              <w:t> </w:t>
            </w:r>
            <w:r>
              <w:rPr>
                <w:sz w:val="20"/>
              </w:rPr>
              <w:t>und</w:t>
            </w:r>
            <w:r>
              <w:rPr>
                <w:spacing w:val="-7"/>
                <w:sz w:val="20"/>
              </w:rPr>
              <w:t> </w:t>
            </w:r>
            <w:r>
              <w:rPr>
                <w:sz w:val="20"/>
              </w:rPr>
              <w:t>die </w:t>
            </w:r>
            <w:r>
              <w:rPr>
                <w:spacing w:val="-2"/>
                <w:sz w:val="20"/>
              </w:rPr>
              <w:t>Herstellerrichtlinien.</w:t>
            </w:r>
          </w:p>
        </w:tc>
      </w:tr>
      <w:tr>
        <w:trPr>
          <w:trHeight w:val="326"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before="46"/>
              <w:ind w:left="99"/>
              <w:rPr>
                <w:b/>
                <w:sz w:val="20"/>
              </w:rPr>
            </w:pPr>
            <w:r>
              <w:rPr>
                <w:b/>
                <w:spacing w:val="-2"/>
                <w:sz w:val="20"/>
              </w:rPr>
              <w:t>Systemkomponenten:</w:t>
            </w:r>
          </w:p>
        </w:tc>
      </w:tr>
      <w:tr>
        <w:trPr>
          <w:trHeight w:val="547"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line="230" w:lineRule="auto" w:before="51"/>
              <w:ind w:left="99"/>
              <w:rPr>
                <w:sz w:val="20"/>
              </w:rPr>
            </w:pPr>
            <w:r>
              <w:rPr>
                <w:sz w:val="20"/>
              </w:rPr>
              <w:t>Es</w:t>
            </w:r>
            <w:r>
              <w:rPr>
                <w:spacing w:val="-3"/>
                <w:sz w:val="20"/>
              </w:rPr>
              <w:t> </w:t>
            </w:r>
            <w:r>
              <w:rPr>
                <w:sz w:val="20"/>
              </w:rPr>
              <w:t>dürfen</w:t>
            </w:r>
            <w:r>
              <w:rPr>
                <w:spacing w:val="-5"/>
                <w:sz w:val="20"/>
              </w:rPr>
              <w:t> </w:t>
            </w:r>
            <w:r>
              <w:rPr>
                <w:sz w:val="20"/>
              </w:rPr>
              <w:t>nur</w:t>
            </w:r>
            <w:r>
              <w:rPr>
                <w:spacing w:val="-4"/>
                <w:sz w:val="20"/>
              </w:rPr>
              <w:t> </w:t>
            </w:r>
            <w:r>
              <w:rPr>
                <w:sz w:val="20"/>
              </w:rPr>
              <w:t>systemkonforme</w:t>
            </w:r>
            <w:r>
              <w:rPr>
                <w:spacing w:val="-7"/>
                <w:sz w:val="20"/>
              </w:rPr>
              <w:t> </w:t>
            </w:r>
            <w:r>
              <w:rPr>
                <w:sz w:val="20"/>
              </w:rPr>
              <w:t>Produkte</w:t>
            </w:r>
            <w:r>
              <w:rPr>
                <w:spacing w:val="-7"/>
                <w:sz w:val="20"/>
              </w:rPr>
              <w:t> </w:t>
            </w:r>
            <w:r>
              <w:rPr>
                <w:sz w:val="20"/>
              </w:rPr>
              <w:t>(Profile,</w:t>
            </w:r>
            <w:r>
              <w:rPr>
                <w:spacing w:val="-7"/>
                <w:sz w:val="20"/>
              </w:rPr>
              <w:t> </w:t>
            </w:r>
            <w:r>
              <w:rPr>
                <w:sz w:val="20"/>
              </w:rPr>
              <w:t>Zubehör,</w:t>
            </w:r>
            <w:r>
              <w:rPr>
                <w:spacing w:val="-7"/>
                <w:sz w:val="20"/>
              </w:rPr>
              <w:t> </w:t>
            </w:r>
            <w:r>
              <w:rPr>
                <w:sz w:val="20"/>
              </w:rPr>
              <w:t>Fugenfüller,</w:t>
            </w:r>
            <w:r>
              <w:rPr>
                <w:spacing w:val="-5"/>
                <w:sz w:val="20"/>
              </w:rPr>
              <w:t> </w:t>
            </w:r>
            <w:r>
              <w:rPr>
                <w:sz w:val="20"/>
              </w:rPr>
              <w:t>Gipsplatten,</w:t>
            </w:r>
            <w:r>
              <w:rPr>
                <w:spacing w:val="-5"/>
                <w:sz w:val="20"/>
              </w:rPr>
              <w:t> </w:t>
            </w:r>
            <w:r>
              <w:rPr>
                <w:sz w:val="20"/>
              </w:rPr>
              <w:t>Dämmstoffe) verwendet werden</w:t>
            </w:r>
          </w:p>
        </w:tc>
      </w:tr>
      <w:tr>
        <w:trPr>
          <w:trHeight w:val="326"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before="46"/>
              <w:ind w:left="99"/>
              <w:rPr>
                <w:b/>
                <w:sz w:val="20"/>
              </w:rPr>
            </w:pPr>
            <w:r>
              <w:rPr>
                <w:b/>
                <w:spacing w:val="-2"/>
                <w:sz w:val="20"/>
              </w:rPr>
              <w:t>Metallständer:</w:t>
            </w:r>
          </w:p>
        </w:tc>
      </w:tr>
      <w:tr>
        <w:trPr>
          <w:trHeight w:val="988"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line="230" w:lineRule="auto" w:before="51"/>
              <w:ind w:left="99"/>
              <w:rPr>
                <w:sz w:val="20"/>
              </w:rPr>
            </w:pPr>
            <w:r>
              <w:rPr>
                <w:sz w:val="20"/>
              </w:rPr>
              <w:t>Unterkonstruktion aus verzinkten Stahlblechprofilen mit Stanzungen für Sanitär- oder Elektroinstallationen,</w:t>
            </w:r>
            <w:r>
              <w:rPr>
                <w:spacing w:val="-11"/>
                <w:sz w:val="20"/>
              </w:rPr>
              <w:t> </w:t>
            </w:r>
            <w:r>
              <w:rPr>
                <w:sz w:val="20"/>
              </w:rPr>
              <w:t>alle</w:t>
            </w:r>
            <w:r>
              <w:rPr>
                <w:spacing w:val="-11"/>
                <w:sz w:val="20"/>
              </w:rPr>
              <w:t> </w:t>
            </w:r>
            <w:r>
              <w:rPr>
                <w:sz w:val="20"/>
              </w:rPr>
              <w:t>Befestigungsmaterialien,</w:t>
            </w:r>
            <w:r>
              <w:rPr>
                <w:spacing w:val="-11"/>
                <w:sz w:val="20"/>
              </w:rPr>
              <w:t> </w:t>
            </w:r>
            <w:r>
              <w:rPr>
                <w:sz w:val="20"/>
              </w:rPr>
              <w:t>wie</w:t>
            </w:r>
            <w:r>
              <w:rPr>
                <w:spacing w:val="-11"/>
                <w:sz w:val="20"/>
              </w:rPr>
              <w:t> </w:t>
            </w:r>
            <w:r>
              <w:rPr>
                <w:sz w:val="20"/>
              </w:rPr>
              <w:t>Schrauben</w:t>
            </w:r>
            <w:r>
              <w:rPr>
                <w:spacing w:val="-11"/>
                <w:sz w:val="20"/>
              </w:rPr>
              <w:t> </w:t>
            </w:r>
            <w:r>
              <w:rPr>
                <w:sz w:val="20"/>
              </w:rPr>
              <w:t>oder</w:t>
            </w:r>
            <w:r>
              <w:rPr>
                <w:spacing w:val="-10"/>
                <w:sz w:val="20"/>
              </w:rPr>
              <w:t> </w:t>
            </w:r>
            <w:r>
              <w:rPr>
                <w:sz w:val="20"/>
              </w:rPr>
              <w:t>Nägel</w:t>
            </w:r>
            <w:r>
              <w:rPr>
                <w:spacing w:val="-12"/>
                <w:sz w:val="20"/>
              </w:rPr>
              <w:t> </w:t>
            </w:r>
            <w:r>
              <w:rPr>
                <w:sz w:val="20"/>
              </w:rPr>
              <w:t>und</w:t>
            </w:r>
            <w:r>
              <w:rPr>
                <w:spacing w:val="-11"/>
                <w:sz w:val="20"/>
              </w:rPr>
              <w:t> </w:t>
            </w:r>
            <w:r>
              <w:rPr>
                <w:sz w:val="20"/>
              </w:rPr>
              <w:t>dergleichen, verzinkt</w:t>
            </w:r>
            <w:r>
              <w:rPr>
                <w:spacing w:val="-7"/>
                <w:sz w:val="20"/>
              </w:rPr>
              <w:t> </w:t>
            </w:r>
            <w:r>
              <w:rPr>
                <w:sz w:val="20"/>
              </w:rPr>
              <w:t>oder</w:t>
            </w:r>
            <w:r>
              <w:rPr>
                <w:spacing w:val="-5"/>
                <w:sz w:val="20"/>
              </w:rPr>
              <w:t> </w:t>
            </w:r>
            <w:r>
              <w:rPr>
                <w:sz w:val="20"/>
              </w:rPr>
              <w:t>phosphatiert.</w:t>
            </w:r>
            <w:r>
              <w:rPr>
                <w:spacing w:val="-6"/>
                <w:sz w:val="20"/>
              </w:rPr>
              <w:t> </w:t>
            </w:r>
            <w:r>
              <w:rPr>
                <w:sz w:val="20"/>
              </w:rPr>
              <w:t>Nenn-Blechdicke</w:t>
            </w:r>
            <w:r>
              <w:rPr>
                <w:spacing w:val="-7"/>
                <w:sz w:val="20"/>
              </w:rPr>
              <w:t> </w:t>
            </w:r>
            <w:r>
              <w:rPr>
                <w:sz w:val="20"/>
              </w:rPr>
              <w:t>für</w:t>
            </w:r>
            <w:r>
              <w:rPr>
                <w:spacing w:val="-5"/>
                <w:sz w:val="20"/>
              </w:rPr>
              <w:t> </w:t>
            </w:r>
            <w:r>
              <w:rPr>
                <w:sz w:val="20"/>
              </w:rPr>
              <w:t>Ständer</w:t>
            </w:r>
            <w:r>
              <w:rPr>
                <w:spacing w:val="-5"/>
                <w:sz w:val="20"/>
              </w:rPr>
              <w:t> </w:t>
            </w:r>
            <w:r>
              <w:rPr>
                <w:sz w:val="20"/>
              </w:rPr>
              <w:t>0,6</w:t>
            </w:r>
            <w:r>
              <w:rPr>
                <w:spacing w:val="-7"/>
                <w:sz w:val="20"/>
              </w:rPr>
              <w:t> </w:t>
            </w:r>
            <w:r>
              <w:rPr>
                <w:sz w:val="20"/>
              </w:rPr>
              <w:t>mm</w:t>
            </w:r>
            <w:r>
              <w:rPr>
                <w:spacing w:val="-3"/>
                <w:sz w:val="20"/>
              </w:rPr>
              <w:t> </w:t>
            </w:r>
            <w:r>
              <w:rPr>
                <w:sz w:val="20"/>
              </w:rPr>
              <w:t>oder</w:t>
            </w:r>
            <w:r>
              <w:rPr>
                <w:spacing w:val="-5"/>
                <w:sz w:val="20"/>
              </w:rPr>
              <w:t> </w:t>
            </w:r>
            <w:r>
              <w:rPr>
                <w:sz w:val="20"/>
              </w:rPr>
              <w:t>0,5</w:t>
            </w:r>
            <w:r>
              <w:rPr>
                <w:spacing w:val="-7"/>
                <w:sz w:val="20"/>
              </w:rPr>
              <w:t> </w:t>
            </w:r>
            <w:r>
              <w:rPr>
                <w:sz w:val="20"/>
              </w:rPr>
              <w:t>mm</w:t>
            </w:r>
            <w:r>
              <w:rPr>
                <w:spacing w:val="-1"/>
                <w:sz w:val="20"/>
              </w:rPr>
              <w:t> </w:t>
            </w:r>
            <w:r>
              <w:rPr>
                <w:sz w:val="20"/>
              </w:rPr>
              <w:t>mit</w:t>
            </w:r>
            <w:r>
              <w:rPr>
                <w:spacing w:val="-7"/>
                <w:sz w:val="20"/>
              </w:rPr>
              <w:t> </w:t>
            </w:r>
            <w:r>
              <w:rPr>
                <w:sz w:val="20"/>
              </w:rPr>
              <w:t>nachweislich gleicher Standfestigkeit.</w:t>
            </w:r>
          </w:p>
        </w:tc>
      </w:tr>
      <w:tr>
        <w:trPr>
          <w:trHeight w:val="326"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before="46"/>
              <w:ind w:left="99"/>
              <w:rPr>
                <w:b/>
                <w:sz w:val="20"/>
              </w:rPr>
            </w:pPr>
            <w:r>
              <w:rPr>
                <w:b/>
                <w:spacing w:val="-2"/>
                <w:sz w:val="20"/>
              </w:rPr>
              <w:t>Anschlüsse:</w:t>
            </w:r>
          </w:p>
        </w:tc>
      </w:tr>
      <w:tr>
        <w:trPr>
          <w:trHeight w:val="326"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before="43"/>
              <w:ind w:left="99"/>
              <w:rPr>
                <w:sz w:val="20"/>
              </w:rPr>
            </w:pPr>
            <w:r>
              <w:rPr>
                <w:sz w:val="20"/>
              </w:rPr>
              <w:t>Anschlüsse</w:t>
            </w:r>
            <w:r>
              <w:rPr>
                <w:spacing w:val="-9"/>
                <w:sz w:val="20"/>
              </w:rPr>
              <w:t> </w:t>
            </w:r>
            <w:r>
              <w:rPr>
                <w:sz w:val="20"/>
              </w:rPr>
              <w:t>an</w:t>
            </w:r>
            <w:r>
              <w:rPr>
                <w:spacing w:val="-9"/>
                <w:sz w:val="20"/>
              </w:rPr>
              <w:t> </w:t>
            </w:r>
            <w:r>
              <w:rPr>
                <w:sz w:val="20"/>
              </w:rPr>
              <w:t>Wand,</w:t>
            </w:r>
            <w:r>
              <w:rPr>
                <w:spacing w:val="-9"/>
                <w:sz w:val="20"/>
              </w:rPr>
              <w:t> </w:t>
            </w:r>
            <w:r>
              <w:rPr>
                <w:sz w:val="20"/>
              </w:rPr>
              <w:t>Decken</w:t>
            </w:r>
            <w:r>
              <w:rPr>
                <w:spacing w:val="-8"/>
                <w:sz w:val="20"/>
              </w:rPr>
              <w:t> </w:t>
            </w:r>
            <w:r>
              <w:rPr>
                <w:sz w:val="20"/>
              </w:rPr>
              <w:t>und</w:t>
            </w:r>
            <w:r>
              <w:rPr>
                <w:spacing w:val="-9"/>
                <w:sz w:val="20"/>
              </w:rPr>
              <w:t> </w:t>
            </w:r>
            <w:r>
              <w:rPr>
                <w:sz w:val="20"/>
              </w:rPr>
              <w:t>Boden</w:t>
            </w:r>
            <w:r>
              <w:rPr>
                <w:spacing w:val="-9"/>
                <w:sz w:val="20"/>
              </w:rPr>
              <w:t> </w:t>
            </w:r>
            <w:r>
              <w:rPr>
                <w:sz w:val="20"/>
              </w:rPr>
              <w:t>sind</w:t>
            </w:r>
            <w:r>
              <w:rPr>
                <w:spacing w:val="-9"/>
                <w:sz w:val="20"/>
              </w:rPr>
              <w:t> </w:t>
            </w:r>
            <w:r>
              <w:rPr>
                <w:sz w:val="20"/>
              </w:rPr>
              <w:t>mit</w:t>
            </w:r>
            <w:r>
              <w:rPr>
                <w:spacing w:val="-7"/>
                <w:sz w:val="20"/>
              </w:rPr>
              <w:t> </w:t>
            </w:r>
            <w:r>
              <w:rPr>
                <w:sz w:val="20"/>
              </w:rPr>
              <w:t>Dichtungsstreifen</w:t>
            </w:r>
            <w:r>
              <w:rPr>
                <w:spacing w:val="-8"/>
                <w:sz w:val="20"/>
              </w:rPr>
              <w:t> </w:t>
            </w:r>
            <w:r>
              <w:rPr>
                <w:spacing w:val="-2"/>
                <w:sz w:val="20"/>
              </w:rPr>
              <w:t>hergestellt.</w:t>
            </w:r>
          </w:p>
        </w:tc>
      </w:tr>
      <w:tr>
        <w:trPr>
          <w:trHeight w:val="326"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before="46"/>
              <w:ind w:left="99"/>
              <w:rPr>
                <w:b/>
                <w:sz w:val="20"/>
              </w:rPr>
            </w:pPr>
            <w:r>
              <w:rPr>
                <w:b/>
                <w:spacing w:val="-2"/>
                <w:sz w:val="20"/>
              </w:rPr>
              <w:t>Anschlussdichtung:</w:t>
            </w:r>
          </w:p>
        </w:tc>
      </w:tr>
      <w:tr>
        <w:trPr>
          <w:trHeight w:val="547"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line="230" w:lineRule="auto" w:before="51"/>
              <w:ind w:left="99"/>
              <w:rPr>
                <w:sz w:val="20"/>
              </w:rPr>
            </w:pPr>
            <w:r>
              <w:rPr>
                <w:sz w:val="20"/>
              </w:rPr>
              <w:t>Filz</w:t>
            </w:r>
            <w:r>
              <w:rPr>
                <w:spacing w:val="-7"/>
                <w:sz w:val="20"/>
              </w:rPr>
              <w:t> </w:t>
            </w:r>
            <w:r>
              <w:rPr>
                <w:sz w:val="20"/>
              </w:rPr>
              <w:t>einseitig</w:t>
            </w:r>
            <w:r>
              <w:rPr>
                <w:spacing w:val="-5"/>
                <w:sz w:val="20"/>
              </w:rPr>
              <w:t> </w:t>
            </w:r>
            <w:r>
              <w:rPr>
                <w:sz w:val="20"/>
              </w:rPr>
              <w:t>klebend,</w:t>
            </w:r>
            <w:r>
              <w:rPr>
                <w:spacing w:val="-3"/>
                <w:sz w:val="20"/>
              </w:rPr>
              <w:t> </w:t>
            </w:r>
            <w:r>
              <w:rPr>
                <w:sz w:val="20"/>
              </w:rPr>
              <w:t>Dicke</w:t>
            </w:r>
            <w:r>
              <w:rPr>
                <w:spacing w:val="-5"/>
                <w:sz w:val="20"/>
              </w:rPr>
              <w:t> </w:t>
            </w:r>
            <w:r>
              <w:rPr>
                <w:sz w:val="20"/>
              </w:rPr>
              <w:t>ca.</w:t>
            </w:r>
            <w:r>
              <w:rPr>
                <w:spacing w:val="-5"/>
                <w:sz w:val="20"/>
              </w:rPr>
              <w:t> </w:t>
            </w:r>
            <w:r>
              <w:rPr>
                <w:sz w:val="20"/>
              </w:rPr>
              <w:t>5</w:t>
            </w:r>
            <w:r>
              <w:rPr>
                <w:spacing w:val="-3"/>
                <w:sz w:val="20"/>
              </w:rPr>
              <w:t> </w:t>
            </w:r>
            <w:r>
              <w:rPr>
                <w:sz w:val="20"/>
              </w:rPr>
              <w:t>mm,</w:t>
            </w:r>
            <w:r>
              <w:rPr>
                <w:spacing w:val="-5"/>
                <w:sz w:val="20"/>
              </w:rPr>
              <w:t> </w:t>
            </w:r>
            <w:r>
              <w:rPr>
                <w:sz w:val="20"/>
              </w:rPr>
              <w:t>Schaumstoff</w:t>
            </w:r>
            <w:r>
              <w:rPr>
                <w:spacing w:val="-1"/>
                <w:sz w:val="20"/>
              </w:rPr>
              <w:t> </w:t>
            </w:r>
            <w:r>
              <w:rPr>
                <w:sz w:val="20"/>
              </w:rPr>
              <w:t>einseitig</w:t>
            </w:r>
            <w:r>
              <w:rPr>
                <w:spacing w:val="-5"/>
                <w:sz w:val="20"/>
              </w:rPr>
              <w:t> </w:t>
            </w:r>
            <w:r>
              <w:rPr>
                <w:sz w:val="20"/>
              </w:rPr>
              <w:t>klebend,</w:t>
            </w:r>
            <w:r>
              <w:rPr>
                <w:spacing w:val="-3"/>
                <w:sz w:val="20"/>
              </w:rPr>
              <w:t> </w:t>
            </w:r>
            <w:r>
              <w:rPr>
                <w:sz w:val="20"/>
              </w:rPr>
              <w:t>Dicke</w:t>
            </w:r>
            <w:r>
              <w:rPr>
                <w:spacing w:val="-5"/>
                <w:sz w:val="20"/>
              </w:rPr>
              <w:t> </w:t>
            </w:r>
            <w:r>
              <w:rPr>
                <w:sz w:val="20"/>
              </w:rPr>
              <w:t>ca.</w:t>
            </w:r>
            <w:r>
              <w:rPr>
                <w:spacing w:val="-3"/>
                <w:sz w:val="20"/>
              </w:rPr>
              <w:t> </w:t>
            </w:r>
            <w:r>
              <w:rPr>
                <w:sz w:val="20"/>
              </w:rPr>
              <w:t>3,5</w:t>
            </w:r>
            <w:r>
              <w:rPr>
                <w:spacing w:val="-5"/>
                <w:sz w:val="20"/>
              </w:rPr>
              <w:t> </w:t>
            </w:r>
            <w:r>
              <w:rPr>
                <w:sz w:val="20"/>
              </w:rPr>
              <w:t>mm, Mineralfaser oder Steinfaser, Dicke ca. 8 mm.</w:t>
            </w:r>
          </w:p>
        </w:tc>
      </w:tr>
      <w:tr>
        <w:trPr>
          <w:trHeight w:val="326"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before="46"/>
              <w:ind w:left="99"/>
              <w:rPr>
                <w:b/>
                <w:sz w:val="20"/>
              </w:rPr>
            </w:pPr>
            <w:r>
              <w:rPr>
                <w:b/>
                <w:spacing w:val="-2"/>
                <w:sz w:val="20"/>
              </w:rPr>
              <w:t>Dämmschicht:</w:t>
            </w:r>
          </w:p>
        </w:tc>
      </w:tr>
      <w:tr>
        <w:trPr>
          <w:trHeight w:val="767"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line="230" w:lineRule="auto" w:before="51"/>
              <w:ind w:left="99" w:right="82"/>
              <w:rPr>
                <w:sz w:val="20"/>
              </w:rPr>
            </w:pPr>
            <w:r>
              <w:rPr>
                <w:sz w:val="20"/>
              </w:rPr>
              <w:t>Wenn nicht anders angegeben, ist das Einlegen einer 5 cm dicken Dämmschicht aus Mineralwolle</w:t>
            </w:r>
            <w:r>
              <w:rPr>
                <w:spacing w:val="-9"/>
                <w:sz w:val="20"/>
              </w:rPr>
              <w:t> </w:t>
            </w:r>
            <w:r>
              <w:rPr>
                <w:sz w:val="20"/>
              </w:rPr>
              <w:t>im</w:t>
            </w:r>
            <w:r>
              <w:rPr>
                <w:spacing w:val="-7"/>
                <w:sz w:val="20"/>
              </w:rPr>
              <w:t> </w:t>
            </w:r>
            <w:r>
              <w:rPr>
                <w:sz w:val="20"/>
              </w:rPr>
              <w:t>Einheitspreis</w:t>
            </w:r>
            <w:r>
              <w:rPr>
                <w:spacing w:val="-9"/>
                <w:sz w:val="20"/>
              </w:rPr>
              <w:t> </w:t>
            </w:r>
            <w:r>
              <w:rPr>
                <w:sz w:val="20"/>
              </w:rPr>
              <w:t>einkalkuliert.</w:t>
            </w:r>
            <w:r>
              <w:rPr>
                <w:spacing w:val="-9"/>
                <w:sz w:val="20"/>
              </w:rPr>
              <w:t> </w:t>
            </w:r>
            <w:r>
              <w:rPr>
                <w:sz w:val="20"/>
              </w:rPr>
              <w:t>Die</w:t>
            </w:r>
            <w:r>
              <w:rPr>
                <w:spacing w:val="-11"/>
                <w:sz w:val="20"/>
              </w:rPr>
              <w:t> </w:t>
            </w:r>
            <w:r>
              <w:rPr>
                <w:sz w:val="20"/>
              </w:rPr>
              <w:t>Dämmschichten</w:t>
            </w:r>
            <w:r>
              <w:rPr>
                <w:spacing w:val="-11"/>
                <w:sz w:val="20"/>
              </w:rPr>
              <w:t> </w:t>
            </w:r>
            <w:r>
              <w:rPr>
                <w:sz w:val="20"/>
              </w:rPr>
              <w:t>werden</w:t>
            </w:r>
            <w:r>
              <w:rPr>
                <w:spacing w:val="-11"/>
                <w:sz w:val="20"/>
              </w:rPr>
              <w:t> </w:t>
            </w:r>
            <w:r>
              <w:rPr>
                <w:sz w:val="20"/>
              </w:rPr>
              <w:t>vollflächig</w:t>
            </w:r>
            <w:r>
              <w:rPr>
                <w:spacing w:val="-11"/>
                <w:sz w:val="20"/>
              </w:rPr>
              <w:t> </w:t>
            </w:r>
            <w:r>
              <w:rPr>
                <w:sz w:val="20"/>
              </w:rPr>
              <w:t>und abgleitsicher eingelegt.</w:t>
            </w:r>
          </w:p>
        </w:tc>
      </w:tr>
      <w:tr>
        <w:trPr>
          <w:trHeight w:val="326"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before="46"/>
              <w:ind w:left="99"/>
              <w:rPr>
                <w:b/>
                <w:sz w:val="20"/>
              </w:rPr>
            </w:pPr>
            <w:r>
              <w:rPr>
                <w:b/>
                <w:spacing w:val="-2"/>
                <w:sz w:val="20"/>
              </w:rPr>
              <w:t>Feuerwiderstandsklasse:</w:t>
            </w:r>
          </w:p>
        </w:tc>
      </w:tr>
      <w:tr>
        <w:trPr>
          <w:trHeight w:val="767"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line="230" w:lineRule="auto" w:before="51"/>
              <w:ind w:left="99"/>
              <w:rPr>
                <w:sz w:val="20"/>
              </w:rPr>
            </w:pPr>
            <w:r>
              <w:rPr>
                <w:sz w:val="20"/>
              </w:rPr>
              <w:t>Der Nachweis der Erreichung der geforderten Feuerwiderstandsklassen für die gesamte Wandkonstruktion</w:t>
            </w:r>
            <w:r>
              <w:rPr>
                <w:spacing w:val="-7"/>
                <w:sz w:val="20"/>
              </w:rPr>
              <w:t> </w:t>
            </w:r>
            <w:r>
              <w:rPr>
                <w:sz w:val="20"/>
              </w:rPr>
              <w:t>wird</w:t>
            </w:r>
            <w:r>
              <w:rPr>
                <w:spacing w:val="-7"/>
                <w:sz w:val="20"/>
              </w:rPr>
              <w:t> </w:t>
            </w:r>
            <w:r>
              <w:rPr>
                <w:sz w:val="20"/>
              </w:rPr>
              <w:t>vom</w:t>
            </w:r>
            <w:r>
              <w:rPr>
                <w:spacing w:val="-2"/>
                <w:sz w:val="20"/>
              </w:rPr>
              <w:t> </w:t>
            </w:r>
            <w:r>
              <w:rPr>
                <w:sz w:val="20"/>
              </w:rPr>
              <w:t>Auftragnehmer</w:t>
            </w:r>
            <w:r>
              <w:rPr>
                <w:spacing w:val="-6"/>
                <w:sz w:val="20"/>
              </w:rPr>
              <w:t> </w:t>
            </w:r>
            <w:r>
              <w:rPr>
                <w:sz w:val="20"/>
              </w:rPr>
              <w:t>durch</w:t>
            </w:r>
            <w:r>
              <w:rPr>
                <w:spacing w:val="-7"/>
                <w:sz w:val="20"/>
              </w:rPr>
              <w:t> </w:t>
            </w:r>
            <w:r>
              <w:rPr>
                <w:sz w:val="20"/>
              </w:rPr>
              <w:t>einen</w:t>
            </w:r>
            <w:r>
              <w:rPr>
                <w:spacing w:val="-7"/>
                <w:sz w:val="20"/>
              </w:rPr>
              <w:t> </w:t>
            </w:r>
            <w:r>
              <w:rPr>
                <w:sz w:val="20"/>
              </w:rPr>
              <w:t>Prüfbericht</w:t>
            </w:r>
            <w:r>
              <w:rPr>
                <w:spacing w:val="-5"/>
                <w:sz w:val="20"/>
              </w:rPr>
              <w:t> </w:t>
            </w:r>
            <w:r>
              <w:rPr>
                <w:sz w:val="20"/>
              </w:rPr>
              <w:t>eines</w:t>
            </w:r>
            <w:r>
              <w:rPr>
                <w:spacing w:val="-5"/>
                <w:sz w:val="20"/>
              </w:rPr>
              <w:t> </w:t>
            </w:r>
            <w:r>
              <w:rPr>
                <w:sz w:val="20"/>
              </w:rPr>
              <w:t>akkreditierten</w:t>
            </w:r>
            <w:r>
              <w:rPr>
                <w:spacing w:val="-7"/>
                <w:sz w:val="20"/>
              </w:rPr>
              <w:t> </w:t>
            </w:r>
            <w:r>
              <w:rPr>
                <w:sz w:val="20"/>
              </w:rPr>
              <w:t>und notifizierten Prüfinstitutes erbracht.</w:t>
            </w:r>
          </w:p>
        </w:tc>
      </w:tr>
      <w:tr>
        <w:trPr>
          <w:trHeight w:val="326"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before="46"/>
              <w:ind w:left="99"/>
              <w:rPr>
                <w:b/>
                <w:sz w:val="20"/>
              </w:rPr>
            </w:pPr>
            <w:r>
              <w:rPr>
                <w:b/>
                <w:spacing w:val="-2"/>
                <w:sz w:val="20"/>
              </w:rPr>
              <w:t>Oberfläche:</w:t>
            </w:r>
          </w:p>
        </w:tc>
      </w:tr>
      <w:tr>
        <w:trPr>
          <w:trHeight w:val="322"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before="43"/>
              <w:ind w:left="99"/>
              <w:rPr>
                <w:sz w:val="20"/>
              </w:rPr>
            </w:pPr>
            <w:r>
              <w:rPr>
                <w:sz w:val="20"/>
              </w:rPr>
              <w:t>Verfugt</w:t>
            </w:r>
            <w:r>
              <w:rPr>
                <w:spacing w:val="-9"/>
                <w:sz w:val="20"/>
              </w:rPr>
              <w:t> </w:t>
            </w:r>
            <w:r>
              <w:rPr>
                <w:sz w:val="20"/>
              </w:rPr>
              <w:t>oder</w:t>
            </w:r>
            <w:r>
              <w:rPr>
                <w:spacing w:val="-8"/>
                <w:sz w:val="20"/>
              </w:rPr>
              <w:t> </w:t>
            </w:r>
            <w:r>
              <w:rPr>
                <w:sz w:val="20"/>
              </w:rPr>
              <w:t>verspachtelt</w:t>
            </w:r>
            <w:r>
              <w:rPr>
                <w:spacing w:val="-9"/>
                <w:sz w:val="20"/>
              </w:rPr>
              <w:t> </w:t>
            </w:r>
            <w:r>
              <w:rPr>
                <w:sz w:val="20"/>
              </w:rPr>
              <w:t>nach</w:t>
            </w:r>
            <w:r>
              <w:rPr>
                <w:spacing w:val="-9"/>
                <w:sz w:val="20"/>
              </w:rPr>
              <w:t> </w:t>
            </w:r>
            <w:r>
              <w:rPr>
                <w:sz w:val="20"/>
              </w:rPr>
              <w:t>ÖNORM</w:t>
            </w:r>
            <w:r>
              <w:rPr>
                <w:spacing w:val="-9"/>
                <w:sz w:val="20"/>
              </w:rPr>
              <w:t> </w:t>
            </w:r>
            <w:r>
              <w:rPr>
                <w:sz w:val="20"/>
              </w:rPr>
              <w:t>und</w:t>
            </w:r>
            <w:r>
              <w:rPr>
                <w:spacing w:val="-8"/>
                <w:sz w:val="20"/>
              </w:rPr>
              <w:t> </w:t>
            </w:r>
            <w:r>
              <w:rPr>
                <w:sz w:val="20"/>
              </w:rPr>
              <w:t>den</w:t>
            </w:r>
            <w:r>
              <w:rPr>
                <w:spacing w:val="-8"/>
                <w:sz w:val="20"/>
              </w:rPr>
              <w:t> </w:t>
            </w:r>
            <w:r>
              <w:rPr>
                <w:sz w:val="20"/>
              </w:rPr>
              <w:t>Werksvorschriften</w:t>
            </w:r>
            <w:r>
              <w:rPr>
                <w:spacing w:val="-10"/>
                <w:sz w:val="20"/>
              </w:rPr>
              <w:t> </w:t>
            </w:r>
            <w:r>
              <w:rPr>
                <w:sz w:val="20"/>
              </w:rPr>
              <w:t>des</w:t>
            </w:r>
            <w:r>
              <w:rPr>
                <w:spacing w:val="-8"/>
                <w:sz w:val="20"/>
              </w:rPr>
              <w:t> </w:t>
            </w:r>
            <w:r>
              <w:rPr>
                <w:spacing w:val="-2"/>
                <w:sz w:val="20"/>
              </w:rPr>
              <w:t>Herstellers.</w:t>
            </w:r>
          </w:p>
        </w:tc>
      </w:tr>
      <w:tr>
        <w:trPr>
          <w:trHeight w:val="542"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line="230" w:lineRule="auto" w:before="49"/>
              <w:ind w:left="99" w:right="146"/>
              <w:rPr>
                <w:sz w:val="20"/>
              </w:rPr>
            </w:pPr>
            <w:r>
              <w:rPr>
                <w:sz w:val="20"/>
              </w:rPr>
              <w:t>Bewehrungsstreifen</w:t>
            </w:r>
            <w:r>
              <w:rPr>
                <w:spacing w:val="-9"/>
                <w:sz w:val="20"/>
              </w:rPr>
              <w:t> </w:t>
            </w:r>
            <w:r>
              <w:rPr>
                <w:sz w:val="20"/>
              </w:rPr>
              <w:t>je</w:t>
            </w:r>
            <w:r>
              <w:rPr>
                <w:spacing w:val="-9"/>
                <w:sz w:val="20"/>
              </w:rPr>
              <w:t> </w:t>
            </w:r>
            <w:r>
              <w:rPr>
                <w:sz w:val="20"/>
              </w:rPr>
              <w:t>nach</w:t>
            </w:r>
            <w:r>
              <w:rPr>
                <w:spacing w:val="-9"/>
                <w:sz w:val="20"/>
              </w:rPr>
              <w:t> </w:t>
            </w:r>
            <w:r>
              <w:rPr>
                <w:sz w:val="20"/>
              </w:rPr>
              <w:t>Fugensystem.</w:t>
            </w:r>
            <w:r>
              <w:rPr>
                <w:spacing w:val="-7"/>
                <w:sz w:val="20"/>
              </w:rPr>
              <w:t> </w:t>
            </w:r>
            <w:r>
              <w:rPr>
                <w:sz w:val="20"/>
              </w:rPr>
              <w:t>Bei</w:t>
            </w:r>
            <w:r>
              <w:rPr>
                <w:spacing w:val="-10"/>
                <w:sz w:val="20"/>
              </w:rPr>
              <w:t> </w:t>
            </w:r>
            <w:r>
              <w:rPr>
                <w:sz w:val="20"/>
              </w:rPr>
              <w:t>vorspringenden</w:t>
            </w:r>
            <w:r>
              <w:rPr>
                <w:spacing w:val="-7"/>
                <w:sz w:val="20"/>
              </w:rPr>
              <w:t> </w:t>
            </w:r>
            <w:r>
              <w:rPr>
                <w:sz w:val="20"/>
              </w:rPr>
              <w:t>Wandecken</w:t>
            </w:r>
            <w:r>
              <w:rPr>
                <w:spacing w:val="-9"/>
                <w:sz w:val="20"/>
              </w:rPr>
              <w:t> </w:t>
            </w:r>
            <w:r>
              <w:rPr>
                <w:sz w:val="20"/>
              </w:rPr>
              <w:t>wird</w:t>
            </w:r>
            <w:r>
              <w:rPr>
                <w:spacing w:val="-9"/>
                <w:sz w:val="20"/>
              </w:rPr>
              <w:t> </w:t>
            </w:r>
            <w:r>
              <w:rPr>
                <w:sz w:val="20"/>
              </w:rPr>
              <w:t>ein Kantenschutz eingespachtelt.</w:t>
            </w:r>
          </w:p>
        </w:tc>
      </w:tr>
      <w:tr>
        <w:trPr>
          <w:trHeight w:val="987"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line="230" w:lineRule="auto" w:before="49"/>
              <w:ind w:left="99" w:right="82"/>
              <w:rPr>
                <w:sz w:val="20"/>
              </w:rPr>
            </w:pPr>
            <w:r>
              <w:rPr>
                <w:sz w:val="20"/>
              </w:rPr>
              <w:t>Wenn nicht anders angegeben, werden die Oberflächen mal- und tapezierfähig ohne Grundierung hergestellt. Das bedeutet, dass außer kleinen Ausbesserungen und leichtem Überschleifen</w:t>
            </w:r>
            <w:r>
              <w:rPr>
                <w:spacing w:val="-8"/>
                <w:sz w:val="20"/>
              </w:rPr>
              <w:t> </w:t>
            </w:r>
            <w:r>
              <w:rPr>
                <w:sz w:val="20"/>
              </w:rPr>
              <w:t>der</w:t>
            </w:r>
            <w:r>
              <w:rPr>
                <w:spacing w:val="-7"/>
                <w:sz w:val="20"/>
              </w:rPr>
              <w:t> </w:t>
            </w:r>
            <w:r>
              <w:rPr>
                <w:sz w:val="20"/>
              </w:rPr>
              <w:t>Plattenstöße</w:t>
            </w:r>
            <w:r>
              <w:rPr>
                <w:spacing w:val="-8"/>
                <w:sz w:val="20"/>
              </w:rPr>
              <w:t> </w:t>
            </w:r>
            <w:r>
              <w:rPr>
                <w:sz w:val="20"/>
              </w:rPr>
              <w:t>die</w:t>
            </w:r>
            <w:r>
              <w:rPr>
                <w:spacing w:val="-8"/>
                <w:sz w:val="20"/>
              </w:rPr>
              <w:t> </w:t>
            </w:r>
            <w:r>
              <w:rPr>
                <w:sz w:val="20"/>
              </w:rPr>
              <w:t>Oberfläche</w:t>
            </w:r>
            <w:r>
              <w:rPr>
                <w:spacing w:val="-8"/>
                <w:sz w:val="20"/>
              </w:rPr>
              <w:t> </w:t>
            </w:r>
            <w:r>
              <w:rPr>
                <w:sz w:val="20"/>
              </w:rPr>
              <w:t>vor</w:t>
            </w:r>
            <w:r>
              <w:rPr>
                <w:spacing w:val="-5"/>
                <w:sz w:val="20"/>
              </w:rPr>
              <w:t> </w:t>
            </w:r>
            <w:r>
              <w:rPr>
                <w:sz w:val="20"/>
              </w:rPr>
              <w:t>dem</w:t>
            </w:r>
            <w:r>
              <w:rPr>
                <w:spacing w:val="-1"/>
                <w:sz w:val="20"/>
              </w:rPr>
              <w:t> </w:t>
            </w:r>
            <w:r>
              <w:rPr>
                <w:sz w:val="20"/>
              </w:rPr>
              <w:t>Grundieren</w:t>
            </w:r>
            <w:r>
              <w:rPr>
                <w:spacing w:val="-8"/>
                <w:sz w:val="20"/>
              </w:rPr>
              <w:t> </w:t>
            </w:r>
            <w:r>
              <w:rPr>
                <w:sz w:val="20"/>
              </w:rPr>
              <w:t>und</w:t>
            </w:r>
            <w:r>
              <w:rPr>
                <w:spacing w:val="-8"/>
                <w:sz w:val="20"/>
              </w:rPr>
              <w:t> </w:t>
            </w:r>
            <w:r>
              <w:rPr>
                <w:sz w:val="20"/>
              </w:rPr>
              <w:t>Beschichten</w:t>
            </w:r>
            <w:r>
              <w:rPr>
                <w:spacing w:val="-8"/>
                <w:sz w:val="20"/>
              </w:rPr>
              <w:t> </w:t>
            </w:r>
            <w:r>
              <w:rPr>
                <w:sz w:val="20"/>
              </w:rPr>
              <w:t>nicht</w:t>
            </w:r>
            <w:r>
              <w:rPr>
                <w:spacing w:val="-8"/>
                <w:sz w:val="20"/>
              </w:rPr>
              <w:t> </w:t>
            </w:r>
            <w:r>
              <w:rPr>
                <w:sz w:val="20"/>
              </w:rPr>
              <w:t>mehr bearbeitet werden muss.</w:t>
            </w:r>
          </w:p>
        </w:tc>
      </w:tr>
      <w:tr>
        <w:trPr>
          <w:trHeight w:val="326"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before="46"/>
              <w:ind w:left="99"/>
              <w:rPr>
                <w:b/>
                <w:sz w:val="20"/>
              </w:rPr>
            </w:pPr>
            <w:r>
              <w:rPr>
                <w:b/>
                <w:spacing w:val="-2"/>
                <w:sz w:val="20"/>
              </w:rPr>
              <w:t>Abkürzung </w:t>
            </w:r>
            <w:r>
              <w:rPr>
                <w:b/>
                <w:spacing w:val="-5"/>
                <w:sz w:val="20"/>
              </w:rPr>
              <w:t>CW:</w:t>
            </w:r>
          </w:p>
        </w:tc>
      </w:tr>
      <w:tr>
        <w:trPr>
          <w:trHeight w:val="322"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before="43"/>
              <w:ind w:left="99"/>
              <w:rPr>
                <w:sz w:val="20"/>
              </w:rPr>
            </w:pPr>
            <w:r>
              <w:rPr>
                <w:sz w:val="20"/>
              </w:rPr>
              <w:t>CW</w:t>
            </w:r>
            <w:r>
              <w:rPr>
                <w:spacing w:val="5"/>
                <w:sz w:val="20"/>
              </w:rPr>
              <w:t> </w:t>
            </w:r>
            <w:r>
              <w:rPr>
                <w:sz w:val="20"/>
              </w:rPr>
              <w:t>steht</w:t>
            </w:r>
            <w:r>
              <w:rPr>
                <w:spacing w:val="-5"/>
                <w:sz w:val="20"/>
              </w:rPr>
              <w:t> </w:t>
            </w:r>
            <w:r>
              <w:rPr>
                <w:sz w:val="20"/>
              </w:rPr>
              <w:t>für</w:t>
            </w:r>
            <w:r>
              <w:rPr>
                <w:spacing w:val="-6"/>
                <w:sz w:val="20"/>
              </w:rPr>
              <w:t> </w:t>
            </w:r>
            <w:r>
              <w:rPr>
                <w:sz w:val="20"/>
              </w:rPr>
              <w:t>C-</w:t>
            </w:r>
            <w:r>
              <w:rPr>
                <w:spacing w:val="-2"/>
                <w:sz w:val="20"/>
              </w:rPr>
              <w:t>Wandprofil.</w:t>
            </w:r>
          </w:p>
        </w:tc>
      </w:tr>
      <w:tr>
        <w:trPr>
          <w:trHeight w:val="445"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751" w:type="dxa"/>
          </w:tcPr>
          <w:p>
            <w:pPr>
              <w:pStyle w:val="TableParagraph"/>
              <w:spacing w:before="42"/>
              <w:ind w:left="99"/>
              <w:rPr>
                <w:sz w:val="20"/>
              </w:rPr>
            </w:pPr>
            <w:r>
              <w:rPr>
                <w:sz w:val="20"/>
              </w:rPr>
              <w:t>ESTW</w:t>
            </w:r>
            <w:r>
              <w:rPr>
                <w:spacing w:val="5"/>
                <w:sz w:val="20"/>
              </w:rPr>
              <w:t> </w:t>
            </w:r>
            <w:r>
              <w:rPr>
                <w:sz w:val="20"/>
              </w:rPr>
              <w:t>steht</w:t>
            </w:r>
            <w:r>
              <w:rPr>
                <w:spacing w:val="-6"/>
                <w:sz w:val="20"/>
              </w:rPr>
              <w:t> </w:t>
            </w:r>
            <w:r>
              <w:rPr>
                <w:sz w:val="20"/>
              </w:rPr>
              <w:t>für</w:t>
            </w:r>
            <w:r>
              <w:rPr>
                <w:spacing w:val="-5"/>
                <w:sz w:val="20"/>
              </w:rPr>
              <w:t> </w:t>
            </w:r>
            <w:r>
              <w:rPr>
                <w:spacing w:val="-2"/>
                <w:sz w:val="20"/>
              </w:rPr>
              <w:t>Einfachständerwand.</w:t>
            </w:r>
          </w:p>
        </w:tc>
      </w:tr>
      <w:tr>
        <w:trPr>
          <w:trHeight w:val="861" w:hRule="atLeast"/>
        </w:trPr>
        <w:tc>
          <w:tcPr>
            <w:tcW w:w="1053" w:type="dxa"/>
          </w:tcPr>
          <w:p>
            <w:pPr>
              <w:pStyle w:val="TableParagraph"/>
              <w:spacing w:before="166"/>
              <w:ind w:left="50"/>
              <w:rPr>
                <w:sz w:val="20"/>
              </w:rPr>
            </w:pPr>
            <w:r>
              <w:rPr>
                <w:sz w:val="20"/>
              </w:rPr>
              <w:t>39.T7</w:t>
            </w:r>
            <w:r>
              <w:rPr>
                <w:spacing w:val="-7"/>
                <w:sz w:val="20"/>
              </w:rPr>
              <w:t> </w:t>
            </w:r>
            <w:r>
              <w:rPr>
                <w:spacing w:val="-5"/>
                <w:sz w:val="20"/>
              </w:rPr>
              <w:t>01</w:t>
            </w:r>
          </w:p>
        </w:tc>
        <w:tc>
          <w:tcPr>
            <w:tcW w:w="429" w:type="dxa"/>
          </w:tcPr>
          <w:p>
            <w:pPr>
              <w:pStyle w:val="TableParagraph"/>
              <w:spacing w:before="173"/>
              <w:ind w:right="94"/>
              <w:jc w:val="right"/>
              <w:rPr>
                <w:b/>
                <w:sz w:val="20"/>
              </w:rPr>
            </w:pPr>
            <w:r>
              <w:rPr>
                <w:b/>
                <w:spacing w:val="-10"/>
                <w:sz w:val="20"/>
              </w:rPr>
              <w:t>+</w:t>
            </w:r>
          </w:p>
        </w:tc>
        <w:tc>
          <w:tcPr>
            <w:tcW w:w="8751" w:type="dxa"/>
          </w:tcPr>
          <w:p>
            <w:pPr>
              <w:pStyle w:val="TableParagraph"/>
              <w:spacing w:line="225" w:lineRule="exact" w:before="192"/>
              <w:ind w:left="99"/>
              <w:rPr>
                <w:sz w:val="20"/>
              </w:rPr>
            </w:pPr>
            <w:r>
              <w:rPr>
                <w:spacing w:val="-2"/>
                <w:sz w:val="20"/>
              </w:rPr>
              <w:t>Geschwungene</w:t>
            </w:r>
            <w:r>
              <w:rPr>
                <w:spacing w:val="4"/>
                <w:sz w:val="20"/>
              </w:rPr>
              <w:t> </w:t>
            </w:r>
            <w:r>
              <w:rPr>
                <w:spacing w:val="-2"/>
                <w:sz w:val="20"/>
              </w:rPr>
              <w:t>Einfachständerwand</w:t>
            </w:r>
            <w:r>
              <w:rPr>
                <w:spacing w:val="4"/>
                <w:sz w:val="20"/>
              </w:rPr>
              <w:t> </w:t>
            </w:r>
            <w:r>
              <w:rPr>
                <w:spacing w:val="-2"/>
                <w:sz w:val="20"/>
              </w:rPr>
              <w:t>ohne</w:t>
            </w:r>
            <w:r>
              <w:rPr>
                <w:spacing w:val="4"/>
                <w:sz w:val="20"/>
              </w:rPr>
              <w:t> </w:t>
            </w:r>
            <w:r>
              <w:rPr>
                <w:spacing w:val="-2"/>
                <w:sz w:val="20"/>
              </w:rPr>
              <w:t>brandschutztechnischer</w:t>
            </w:r>
            <w:r>
              <w:rPr>
                <w:spacing w:val="5"/>
                <w:sz w:val="20"/>
              </w:rPr>
              <w:t> </w:t>
            </w:r>
            <w:r>
              <w:rPr>
                <w:spacing w:val="-2"/>
                <w:sz w:val="20"/>
              </w:rPr>
              <w:t>Klassifikation,</w:t>
            </w:r>
            <w:r>
              <w:rPr>
                <w:spacing w:val="5"/>
                <w:sz w:val="20"/>
              </w:rPr>
              <w:t> </w:t>
            </w:r>
            <w:r>
              <w:rPr>
                <w:spacing w:val="-2"/>
                <w:sz w:val="20"/>
              </w:rPr>
              <w:t>beidseitig</w:t>
            </w:r>
          </w:p>
          <w:p>
            <w:pPr>
              <w:pStyle w:val="TableParagraph"/>
              <w:spacing w:line="218" w:lineRule="exact"/>
              <w:ind w:left="99"/>
              <w:rPr>
                <w:sz w:val="20"/>
              </w:rPr>
            </w:pPr>
            <w:r>
              <w:rPr>
                <w:sz w:val="20"/>
              </w:rPr>
              <w:t>doppelt</w:t>
            </w:r>
            <w:r>
              <w:rPr>
                <w:spacing w:val="-6"/>
                <w:sz w:val="20"/>
              </w:rPr>
              <w:t> </w:t>
            </w:r>
            <w:r>
              <w:rPr>
                <w:sz w:val="20"/>
              </w:rPr>
              <w:t>beplankt</w:t>
            </w:r>
            <w:r>
              <w:rPr>
                <w:spacing w:val="-6"/>
                <w:sz w:val="20"/>
              </w:rPr>
              <w:t> </w:t>
            </w:r>
            <w:r>
              <w:rPr>
                <w:sz w:val="20"/>
              </w:rPr>
              <w:t>mit</w:t>
            </w:r>
            <w:r>
              <w:rPr>
                <w:spacing w:val="-6"/>
                <w:sz w:val="20"/>
              </w:rPr>
              <w:t> </w:t>
            </w:r>
            <w:r>
              <w:rPr>
                <w:sz w:val="20"/>
              </w:rPr>
              <w:t>vliesarmierter</w:t>
            </w:r>
            <w:r>
              <w:rPr>
                <w:spacing w:val="-6"/>
                <w:sz w:val="20"/>
              </w:rPr>
              <w:t> </w:t>
            </w:r>
            <w:r>
              <w:rPr>
                <w:sz w:val="20"/>
              </w:rPr>
              <w:t>Gipsplatte</w:t>
            </w:r>
            <w:r>
              <w:rPr>
                <w:spacing w:val="-5"/>
                <w:sz w:val="20"/>
              </w:rPr>
              <w:t> </w:t>
            </w:r>
            <w:r>
              <w:rPr>
                <w:sz w:val="20"/>
              </w:rPr>
              <w:t>(Typ</w:t>
            </w:r>
            <w:r>
              <w:rPr>
                <w:spacing w:val="-6"/>
                <w:sz w:val="20"/>
              </w:rPr>
              <w:t> </w:t>
            </w:r>
            <w:r>
              <w:rPr>
                <w:sz w:val="20"/>
              </w:rPr>
              <w:t>GM-FH2)</w:t>
            </w:r>
            <w:r>
              <w:rPr>
                <w:spacing w:val="-4"/>
                <w:sz w:val="20"/>
              </w:rPr>
              <w:t> </w:t>
            </w:r>
            <w:r>
              <w:rPr>
                <w:sz w:val="20"/>
              </w:rPr>
              <w:t>6</w:t>
            </w:r>
            <w:r>
              <w:rPr>
                <w:spacing w:val="-6"/>
                <w:sz w:val="20"/>
              </w:rPr>
              <w:t> </w:t>
            </w:r>
            <w:r>
              <w:rPr>
                <w:sz w:val="20"/>
              </w:rPr>
              <w:t>mm</w:t>
            </w:r>
            <w:r>
              <w:rPr>
                <w:spacing w:val="-2"/>
                <w:sz w:val="20"/>
              </w:rPr>
              <w:t> </w:t>
            </w:r>
            <w:r>
              <w:rPr>
                <w:sz w:val="20"/>
              </w:rPr>
              <w:t>dick,</w:t>
            </w:r>
            <w:r>
              <w:rPr>
                <w:spacing w:val="-5"/>
                <w:sz w:val="20"/>
              </w:rPr>
              <w:t> </w:t>
            </w:r>
            <w:r>
              <w:rPr>
                <w:sz w:val="20"/>
              </w:rPr>
              <w:t>nicht</w:t>
            </w:r>
            <w:r>
              <w:rPr>
                <w:spacing w:val="-6"/>
                <w:sz w:val="20"/>
              </w:rPr>
              <w:t> </w:t>
            </w:r>
            <w:r>
              <w:rPr>
                <w:sz w:val="20"/>
              </w:rPr>
              <w:t>tragend</w:t>
            </w:r>
            <w:r>
              <w:rPr>
                <w:spacing w:val="-6"/>
                <w:sz w:val="20"/>
              </w:rPr>
              <w:t> </w:t>
            </w:r>
            <w:r>
              <w:rPr>
                <w:sz w:val="20"/>
              </w:rPr>
              <w:t>und</w:t>
            </w:r>
            <w:r>
              <w:rPr>
                <w:spacing w:val="-6"/>
                <w:sz w:val="20"/>
              </w:rPr>
              <w:t> </w:t>
            </w:r>
            <w:r>
              <w:rPr>
                <w:sz w:val="20"/>
              </w:rPr>
              <w:t>nicht umsetzbar. Max. zulässige konkave Biegung 600 mm und konvexe Biegung 1000 mm.</w:t>
            </w:r>
          </w:p>
        </w:tc>
      </w:tr>
    </w:tbl>
    <w:p>
      <w:pPr>
        <w:spacing w:after="0" w:line="218"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0"/>
      </w:pPr>
    </w:p>
    <w:p>
      <w:pPr>
        <w:pStyle w:val="BodyText"/>
        <w:spacing w:before="0"/>
      </w:pPr>
    </w:p>
    <w:p>
      <w:pPr>
        <w:pStyle w:val="BodyText"/>
        <w:spacing w:before="0"/>
      </w:pPr>
    </w:p>
    <w:p>
      <w:pPr>
        <w:pStyle w:val="BodyText"/>
        <w:spacing w:before="127"/>
      </w:pPr>
    </w:p>
    <w:p>
      <w:pPr>
        <w:pStyle w:val="Heading1"/>
        <w:spacing w:before="0"/>
      </w:pPr>
      <w:r>
        <w:rPr/>
        <w:t>39.T7</w:t>
      </w:r>
      <w:r>
        <w:rPr>
          <w:spacing w:val="-7"/>
        </w:rPr>
        <w:t> </w:t>
      </w:r>
      <w:r>
        <w:rPr>
          <w:spacing w:val="-5"/>
        </w:rPr>
        <w:t>01A</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473" w:right="212"/>
      </w:pPr>
      <w:r>
        <w:rPr/>
        <w:t>Im</w:t>
      </w:r>
      <w:r>
        <w:rPr>
          <w:spacing w:val="-5"/>
        </w:rPr>
        <w:t> </w:t>
      </w:r>
      <w:r>
        <w:rPr/>
        <w:t>Positionstext</w:t>
      </w:r>
      <w:r>
        <w:rPr>
          <w:spacing w:val="-10"/>
        </w:rPr>
        <w:t> </w:t>
      </w:r>
      <w:r>
        <w:rPr/>
        <w:t>sind</w:t>
      </w:r>
      <w:r>
        <w:rPr>
          <w:spacing w:val="-10"/>
        </w:rPr>
        <w:t> </w:t>
      </w:r>
      <w:r>
        <w:rPr/>
        <w:t>Plattenanzahl,</w:t>
      </w:r>
      <w:r>
        <w:rPr>
          <w:spacing w:val="-8"/>
        </w:rPr>
        <w:t> </w:t>
      </w:r>
      <w:r>
        <w:rPr/>
        <w:t>Plattenart,</w:t>
      </w:r>
      <w:r>
        <w:rPr>
          <w:spacing w:val="-10"/>
        </w:rPr>
        <w:t> </w:t>
      </w:r>
      <w:r>
        <w:rPr/>
        <w:t>Plattendicke</w:t>
      </w:r>
      <w:r>
        <w:rPr>
          <w:spacing w:val="-10"/>
        </w:rPr>
        <w:t> </w:t>
      </w:r>
      <w:r>
        <w:rPr/>
        <w:t>und</w:t>
      </w:r>
      <w:r>
        <w:rPr>
          <w:spacing w:val="-10"/>
        </w:rPr>
        <w:t> </w:t>
      </w:r>
      <w:r>
        <w:rPr/>
        <w:t>die</w:t>
      </w:r>
      <w:r>
        <w:rPr>
          <w:spacing w:val="-8"/>
        </w:rPr>
        <w:t> </w:t>
      </w:r>
      <w:r>
        <w:rPr/>
        <w:t>max.</w:t>
      </w:r>
      <w:r>
        <w:rPr>
          <w:spacing w:val="-8"/>
        </w:rPr>
        <w:t> </w:t>
      </w:r>
      <w:r>
        <w:rPr/>
        <w:t>zulässige</w:t>
      </w:r>
      <w:r>
        <w:rPr>
          <w:spacing w:val="-10"/>
        </w:rPr>
        <w:t> </w:t>
      </w:r>
      <w:r>
        <w:rPr/>
        <w:t>Höhe </w:t>
      </w:r>
      <w:r>
        <w:rPr>
          <w:spacing w:val="-2"/>
        </w:rPr>
        <w:t>enthalten.</w:t>
      </w:r>
    </w:p>
    <w:p>
      <w:pPr>
        <w:pStyle w:val="Heading2"/>
        <w:spacing w:before="177"/>
      </w:pPr>
      <w:r>
        <w:rPr>
          <w:b w:val="0"/>
          <w:position w:val="1"/>
        </w:rPr>
        <w:t>+</w:t>
      </w:r>
      <w:r>
        <w:rPr>
          <w:b w:val="0"/>
          <w:spacing w:val="36"/>
          <w:position w:val="1"/>
        </w:rPr>
        <w:t>  </w:t>
      </w:r>
      <w:r>
        <w:rPr/>
        <w:t>Geschw.</w:t>
      </w:r>
      <w:r>
        <w:rPr>
          <w:spacing w:val="-5"/>
        </w:rPr>
        <w:t> </w:t>
      </w:r>
      <w:r>
        <w:rPr/>
        <w:t>ESTW</w:t>
      </w:r>
      <w:r>
        <w:rPr>
          <w:spacing w:val="-2"/>
        </w:rPr>
        <w:t> </w:t>
      </w:r>
      <w:r>
        <w:rPr/>
        <w:t>CW50/74</w:t>
      </w:r>
      <w:r>
        <w:rPr>
          <w:spacing w:val="-5"/>
        </w:rPr>
        <w:t> </w:t>
      </w:r>
      <w:r>
        <w:rPr/>
        <w:t>4GM-FH2</w:t>
      </w:r>
      <w:r>
        <w:rPr>
          <w:spacing w:val="-5"/>
        </w:rPr>
        <w:t> </w:t>
      </w:r>
      <w:r>
        <w:rPr>
          <w:spacing w:val="-2"/>
        </w:rPr>
        <w:t>b.3,9m</w:t>
      </w:r>
    </w:p>
    <w:p>
      <w:pPr>
        <w:pStyle w:val="BodyText"/>
        <w:spacing w:line="230" w:lineRule="auto" w:before="167"/>
        <w:ind w:left="473" w:right="4365"/>
      </w:pPr>
      <w:r>
        <w:rPr/>
        <w:t>Geschwungene</w:t>
      </w:r>
      <w:r>
        <w:rPr>
          <w:spacing w:val="-8"/>
        </w:rPr>
        <w:t> </w:t>
      </w:r>
      <w:r>
        <w:rPr/>
        <w:t>Wand</w:t>
      </w:r>
      <w:r>
        <w:rPr>
          <w:spacing w:val="-8"/>
        </w:rPr>
        <w:t> </w:t>
      </w:r>
      <w:r>
        <w:rPr/>
        <w:t>74</w:t>
      </w:r>
      <w:r>
        <w:rPr>
          <w:spacing w:val="-6"/>
        </w:rPr>
        <w:t> </w:t>
      </w:r>
      <w:r>
        <w:rPr/>
        <w:t>mm</w:t>
      </w:r>
      <w:r>
        <w:rPr>
          <w:spacing w:val="-3"/>
        </w:rPr>
        <w:t> </w:t>
      </w:r>
      <w:r>
        <w:rPr/>
        <w:t>dick</w:t>
      </w:r>
      <w:r>
        <w:rPr>
          <w:spacing w:val="-2"/>
        </w:rPr>
        <w:t> </w:t>
      </w:r>
      <w:r>
        <w:rPr/>
        <w:t>(CW 50/74), max. Wandhöhe 3,90 m.</w:t>
      </w:r>
    </w:p>
    <w:p>
      <w:pPr>
        <w:pStyle w:val="BodyText"/>
        <w:spacing w:before="93"/>
        <w:ind w:left="473"/>
      </w:pPr>
      <w:r>
        <w:rPr/>
        <mc:AlternateContent>
          <mc:Choice Requires="wps">
            <w:drawing>
              <wp:anchor distT="0" distB="0" distL="0" distR="0" allowOverlap="1" layoutInCell="1" locked="0" behindDoc="0" simplePos="0" relativeHeight="15998976">
                <wp:simplePos x="0" y="0"/>
                <wp:positionH relativeFrom="page">
                  <wp:posOffset>2417063</wp:posOffset>
                </wp:positionH>
                <wp:positionV relativeFrom="paragraph">
                  <wp:posOffset>65489</wp:posOffset>
                </wp:positionV>
                <wp:extent cx="842010" cy="140335"/>
                <wp:effectExtent l="0" t="0" r="0" b="0"/>
                <wp:wrapNone/>
                <wp:docPr id="1504" name="Group 1504"/>
                <wp:cNvGraphicFramePr>
                  <a:graphicFrameLocks/>
                </wp:cNvGraphicFramePr>
                <a:graphic>
                  <a:graphicData uri="http://schemas.microsoft.com/office/word/2010/wordprocessingGroup">
                    <wpg:wgp>
                      <wpg:cNvPr id="1504" name="Group 1504"/>
                      <wpg:cNvGrpSpPr/>
                      <wpg:grpSpPr>
                        <a:xfrm>
                          <a:off x="0" y="0"/>
                          <a:ext cx="842010" cy="140335"/>
                          <a:chExt cx="842010" cy="140335"/>
                        </a:xfrm>
                      </wpg:grpSpPr>
                      <wps:wsp>
                        <wps:cNvPr id="1505" name="Graphic 1505"/>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wps:wsp>
                        <wps:cNvPr id="1506" name="Graphic 1506"/>
                        <wps:cNvSpPr/>
                        <wps:spPr>
                          <a:xfrm>
                            <a:off x="0" y="13396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0.319992pt;margin-top:5.156677pt;width:66.3pt;height:11.05pt;mso-position-horizontal-relative:page;mso-position-vertical-relative:paragraph;z-index:15998976" id="docshapegroup1033" coordorigin="3806,103" coordsize="1326,221">
                <v:rect style="position:absolute;left:3806;top:103;width:1325;height:221" id="docshape1034" filled="true" fillcolor="#bffffd" stroked="false">
                  <v:fill type="solid"/>
                </v:rect>
                <v:line style="position:absolute" from="3806,314" to="5132,314" stroked="true" strokeweight=".627289pt" strokecolor="#000000">
                  <v:stroke dashstyle="solid"/>
                </v:line>
                <w10:wrap type="none"/>
              </v:group>
            </w:pict>
          </mc:Fallback>
        </mc:AlternateContent>
      </w:r>
      <w:r>
        <w:rPr>
          <w:spacing w:val="-2"/>
        </w:rPr>
        <w:t>Biegeradien:</w:t>
      </w:r>
    </w:p>
    <w:p>
      <w:pPr>
        <w:pStyle w:val="BodyText"/>
        <w:tabs>
          <w:tab w:pos="3307" w:val="left" w:leader="none"/>
          <w:tab w:pos="4051" w:val="left" w:leader="none"/>
        </w:tabs>
        <w:spacing w:line="333" w:lineRule="auto" w:before="91"/>
        <w:ind w:left="473" w:right="5193"/>
        <w:rPr>
          <w:rFonts w:ascii="Times New Roman" w:hAnsi="Times New Roman"/>
        </w:rPr>
      </w:pPr>
      <w:r>
        <w:rPr/>
        <mc:AlternateContent>
          <mc:Choice Requires="wps">
            <w:drawing>
              <wp:anchor distT="0" distB="0" distL="0" distR="0" allowOverlap="1" layoutInCell="1" locked="0" behindDoc="1" simplePos="0" relativeHeight="448693760">
                <wp:simplePos x="0" y="0"/>
                <wp:positionH relativeFrom="page">
                  <wp:posOffset>2636519</wp:posOffset>
                </wp:positionH>
                <wp:positionV relativeFrom="paragraph">
                  <wp:posOffset>64613</wp:posOffset>
                </wp:positionV>
                <wp:extent cx="841375" cy="139065"/>
                <wp:effectExtent l="0" t="0" r="0" b="0"/>
                <wp:wrapNone/>
                <wp:docPr id="1507" name="Graphic 1507"/>
                <wp:cNvGraphicFramePr>
                  <a:graphicFrameLocks/>
                </wp:cNvGraphicFramePr>
                <a:graphic>
                  <a:graphicData uri="http://schemas.microsoft.com/office/word/2010/wordprocessingShape">
                    <wps:wsp>
                      <wps:cNvPr id="1507" name="Graphic 1507"/>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7.599991pt;margin-top:5.087656pt;width:66.240005pt;height:10.919998pt;mso-position-horizontal-relative:page;mso-position-vertical-relative:paragraph;z-index:-54622720" id="docshape1035"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694272">
                <wp:simplePos x="0" y="0"/>
                <wp:positionH relativeFrom="page">
                  <wp:posOffset>3108960</wp:posOffset>
                </wp:positionH>
                <wp:positionV relativeFrom="paragraph">
                  <wp:posOffset>267305</wp:posOffset>
                </wp:positionV>
                <wp:extent cx="841375" cy="140335"/>
                <wp:effectExtent l="0" t="0" r="0" b="0"/>
                <wp:wrapNone/>
                <wp:docPr id="1508" name="Graphic 1508"/>
                <wp:cNvGraphicFramePr>
                  <a:graphicFrameLocks/>
                </wp:cNvGraphicFramePr>
                <a:graphic>
                  <a:graphicData uri="http://schemas.microsoft.com/office/word/2010/wordprocessingShape">
                    <wps:wsp>
                      <wps:cNvPr id="1508" name="Graphic 1508"/>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047653pt;width:66.240005pt;height:11.040002pt;mso-position-horizontal-relative:page;mso-position-vertical-relative:paragraph;z-index:-54622208" id="docshape1036" filled="true" fillcolor="#bffffd" stroked="false">
                <v:fill type="solid"/>
                <w10:wrap type="none"/>
              </v:rect>
            </w:pict>
          </mc:Fallback>
        </mc:AlternateContent>
      </w:r>
      <w:r>
        <w:rPr>
          <w:spacing w:val="-2"/>
        </w:rPr>
        <w:t>Ständerabstand:</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336" w:lineRule="auto" w:before="2"/>
        <w:ind w:left="473" w:right="3064"/>
      </w:pPr>
      <w:r>
        <w:rPr/>
        <w:t>z.B.</w:t>
      </w:r>
      <w:r>
        <w:rPr>
          <w:spacing w:val="-11"/>
        </w:rPr>
        <w:t> </w:t>
      </w:r>
      <w:r>
        <w:rPr/>
        <w:t>RIGIPS</w:t>
      </w:r>
      <w:r>
        <w:rPr>
          <w:spacing w:val="-12"/>
        </w:rPr>
        <w:t> </w:t>
      </w:r>
      <w:r>
        <w:rPr/>
        <w:t>SYSTEM</w:t>
      </w:r>
      <w:r>
        <w:rPr>
          <w:spacing w:val="-11"/>
        </w:rPr>
        <w:t> </w:t>
      </w:r>
      <w:r>
        <w:rPr/>
        <w:t>GW12GX</w:t>
      </w:r>
      <w:r>
        <w:rPr>
          <w:spacing w:val="-11"/>
        </w:rPr>
        <w:t> </w:t>
      </w:r>
      <w:r>
        <w:rPr/>
        <w:t>oder</w:t>
      </w:r>
      <w:r>
        <w:rPr>
          <w:spacing w:val="-11"/>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470"/>
      </w:tblGrid>
      <w:tr>
        <w:trPr>
          <w:trHeight w:val="311" w:hRule="atLeast"/>
        </w:trPr>
        <w:tc>
          <w:tcPr>
            <w:tcW w:w="1125" w:type="dxa"/>
          </w:tcPr>
          <w:p>
            <w:pPr>
              <w:pStyle w:val="TableParagraph"/>
              <w:ind w:left="50"/>
              <w:rPr>
                <w:b/>
                <w:sz w:val="20"/>
              </w:rPr>
            </w:pPr>
            <w:r>
              <w:rPr>
                <w:b/>
                <w:sz w:val="20"/>
              </w:rPr>
              <w:t>39.T7</w:t>
            </w:r>
            <w:r>
              <w:rPr>
                <w:b/>
                <w:spacing w:val="-7"/>
                <w:sz w:val="20"/>
              </w:rPr>
              <w:t> </w:t>
            </w:r>
            <w:r>
              <w:rPr>
                <w:b/>
                <w:spacing w:val="-5"/>
                <w:sz w:val="20"/>
              </w:rPr>
              <w:t>01B</w:t>
            </w:r>
          </w:p>
        </w:tc>
        <w:tc>
          <w:tcPr>
            <w:tcW w:w="359" w:type="dxa"/>
          </w:tcPr>
          <w:p>
            <w:pPr>
              <w:pStyle w:val="TableParagraph"/>
              <w:spacing w:line="223" w:lineRule="exact"/>
              <w:ind w:left="144"/>
              <w:rPr>
                <w:sz w:val="20"/>
              </w:rPr>
            </w:pPr>
            <w:r>
              <w:rPr>
                <w:spacing w:val="-10"/>
                <w:sz w:val="20"/>
              </w:rPr>
              <w:t>+</w:t>
            </w:r>
          </w:p>
        </w:tc>
        <w:tc>
          <w:tcPr>
            <w:tcW w:w="7470" w:type="dxa"/>
          </w:tcPr>
          <w:p>
            <w:pPr>
              <w:pStyle w:val="TableParagraph"/>
              <w:ind w:left="97"/>
              <w:rPr>
                <w:b/>
                <w:sz w:val="20"/>
              </w:rPr>
            </w:pPr>
            <w:r>
              <w:rPr>
                <w:b/>
                <w:sz w:val="20"/>
              </w:rPr>
              <w:t>Geschw.</w:t>
            </w:r>
            <w:r>
              <w:rPr>
                <w:b/>
                <w:spacing w:val="-7"/>
                <w:sz w:val="20"/>
              </w:rPr>
              <w:t> </w:t>
            </w:r>
            <w:r>
              <w:rPr>
                <w:b/>
                <w:sz w:val="20"/>
              </w:rPr>
              <w:t>ESTW</w:t>
            </w:r>
            <w:r>
              <w:rPr>
                <w:b/>
                <w:spacing w:val="-5"/>
                <w:sz w:val="20"/>
              </w:rPr>
              <w:t> </w:t>
            </w:r>
            <w:r>
              <w:rPr>
                <w:b/>
                <w:sz w:val="20"/>
              </w:rPr>
              <w:t>CW50/74</w:t>
            </w:r>
            <w:r>
              <w:rPr>
                <w:b/>
                <w:spacing w:val="-7"/>
                <w:sz w:val="20"/>
              </w:rPr>
              <w:t> </w:t>
            </w:r>
            <w:r>
              <w:rPr>
                <w:b/>
                <w:sz w:val="20"/>
              </w:rPr>
              <w:t>43</w:t>
            </w:r>
            <w:r>
              <w:rPr>
                <w:b/>
                <w:spacing w:val="-7"/>
                <w:sz w:val="20"/>
              </w:rPr>
              <w:t> </w:t>
            </w:r>
            <w:r>
              <w:rPr>
                <w:b/>
                <w:sz w:val="20"/>
              </w:rPr>
              <w:t>dB</w:t>
            </w:r>
            <w:r>
              <w:rPr>
                <w:b/>
                <w:spacing w:val="-6"/>
                <w:sz w:val="20"/>
              </w:rPr>
              <w:t> </w:t>
            </w:r>
            <w:r>
              <w:rPr>
                <w:b/>
                <w:sz w:val="20"/>
              </w:rPr>
              <w:t>4GM-FH2+MW40</w:t>
            </w:r>
            <w:r>
              <w:rPr>
                <w:b/>
                <w:spacing w:val="-7"/>
                <w:sz w:val="20"/>
              </w:rPr>
              <w:t> </w:t>
            </w:r>
            <w:r>
              <w:rPr>
                <w:b/>
                <w:spacing w:val="-2"/>
                <w:sz w:val="20"/>
              </w:rPr>
              <w:t>b.3,9m</w:t>
            </w:r>
          </w:p>
        </w:tc>
      </w:tr>
      <w:tr>
        <w:trPr>
          <w:trHeight w:val="74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7470" w:type="dxa"/>
          </w:tcPr>
          <w:p>
            <w:pPr>
              <w:pStyle w:val="TableParagraph"/>
              <w:spacing w:line="225" w:lineRule="exact" w:before="74"/>
              <w:ind w:left="97"/>
              <w:rPr>
                <w:sz w:val="20"/>
              </w:rPr>
            </w:pPr>
            <w:r>
              <w:rPr>
                <w:sz w:val="20"/>
              </w:rPr>
              <w:t>Geschwungene</w:t>
            </w:r>
            <w:r>
              <w:rPr>
                <w:spacing w:val="-9"/>
                <w:sz w:val="20"/>
              </w:rPr>
              <w:t> </w:t>
            </w:r>
            <w:r>
              <w:rPr>
                <w:sz w:val="20"/>
              </w:rPr>
              <w:t>Wand</w:t>
            </w:r>
            <w:r>
              <w:rPr>
                <w:spacing w:val="-8"/>
                <w:sz w:val="20"/>
              </w:rPr>
              <w:t> </w:t>
            </w:r>
            <w:r>
              <w:rPr>
                <w:sz w:val="20"/>
              </w:rPr>
              <w:t>74</w:t>
            </w:r>
            <w:r>
              <w:rPr>
                <w:spacing w:val="-8"/>
                <w:sz w:val="20"/>
              </w:rPr>
              <w:t> </w:t>
            </w:r>
            <w:r>
              <w:rPr>
                <w:sz w:val="20"/>
              </w:rPr>
              <w:t>mm</w:t>
            </w:r>
            <w:r>
              <w:rPr>
                <w:spacing w:val="-4"/>
                <w:sz w:val="20"/>
              </w:rPr>
              <w:t> </w:t>
            </w:r>
            <w:r>
              <w:rPr>
                <w:sz w:val="20"/>
              </w:rPr>
              <w:t>dick</w:t>
            </w:r>
            <w:r>
              <w:rPr>
                <w:spacing w:val="-5"/>
                <w:sz w:val="20"/>
              </w:rPr>
              <w:t> </w:t>
            </w:r>
            <w:r>
              <w:rPr>
                <w:sz w:val="20"/>
              </w:rPr>
              <w:t>(CW</w:t>
            </w:r>
            <w:r>
              <w:rPr>
                <w:spacing w:val="4"/>
                <w:sz w:val="20"/>
              </w:rPr>
              <w:t> </w:t>
            </w:r>
            <w:r>
              <w:rPr>
                <w:sz w:val="20"/>
              </w:rPr>
              <w:t>50/74),</w:t>
            </w:r>
            <w:r>
              <w:rPr>
                <w:spacing w:val="-7"/>
                <w:sz w:val="20"/>
              </w:rPr>
              <w:t> </w:t>
            </w:r>
            <w:r>
              <w:rPr>
                <w:sz w:val="20"/>
              </w:rPr>
              <w:t>einschließlich</w:t>
            </w:r>
            <w:r>
              <w:rPr>
                <w:spacing w:val="-8"/>
                <w:sz w:val="20"/>
              </w:rPr>
              <w:t> </w:t>
            </w:r>
            <w:r>
              <w:rPr>
                <w:sz w:val="20"/>
              </w:rPr>
              <w:t>40</w:t>
            </w:r>
            <w:r>
              <w:rPr>
                <w:spacing w:val="-7"/>
                <w:sz w:val="20"/>
              </w:rPr>
              <w:t> </w:t>
            </w:r>
            <w:r>
              <w:rPr>
                <w:sz w:val="20"/>
              </w:rPr>
              <w:t>mm</w:t>
            </w:r>
            <w:r>
              <w:rPr>
                <w:spacing w:val="-4"/>
                <w:sz w:val="20"/>
              </w:rPr>
              <w:t> </w:t>
            </w:r>
            <w:r>
              <w:rPr>
                <w:spacing w:val="-2"/>
                <w:sz w:val="20"/>
              </w:rPr>
              <w:t>Mineralwolle,</w:t>
            </w:r>
          </w:p>
          <w:p>
            <w:pPr>
              <w:pStyle w:val="TableParagraph"/>
              <w:spacing w:line="220" w:lineRule="exact"/>
              <w:ind w:left="97" w:right="4346"/>
              <w:rPr>
                <w:sz w:val="20"/>
              </w:rPr>
            </w:pPr>
            <w:r>
              <w:rPr>
                <w:sz w:val="20"/>
              </w:rPr>
              <w:t>Schalldämm-Maß</w:t>
            </w:r>
            <w:r>
              <w:rPr>
                <w:spacing w:val="-11"/>
                <w:sz w:val="20"/>
              </w:rPr>
              <w:t> </w:t>
            </w:r>
            <w:r>
              <w:rPr>
                <w:sz w:val="20"/>
              </w:rPr>
              <w:t>Rw</w:t>
            </w:r>
            <w:r>
              <w:rPr>
                <w:spacing w:val="-13"/>
                <w:sz w:val="20"/>
              </w:rPr>
              <w:t> </w:t>
            </w:r>
            <w:r>
              <w:rPr>
                <w:sz w:val="20"/>
              </w:rPr>
              <w:t>=</w:t>
            </w:r>
            <w:r>
              <w:rPr>
                <w:spacing w:val="-13"/>
                <w:sz w:val="20"/>
              </w:rPr>
              <w:t> </w:t>
            </w:r>
            <w:r>
              <w:rPr>
                <w:sz w:val="20"/>
              </w:rPr>
              <w:t>43</w:t>
            </w:r>
            <w:r>
              <w:rPr>
                <w:spacing w:val="-12"/>
                <w:sz w:val="20"/>
              </w:rPr>
              <w:t> </w:t>
            </w:r>
            <w:r>
              <w:rPr>
                <w:sz w:val="20"/>
              </w:rPr>
              <w:t>dB max. Wandhöhe 3,90 m.</w:t>
            </w:r>
          </w:p>
        </w:tc>
      </w:tr>
    </w:tbl>
    <w:p>
      <w:pPr>
        <w:pStyle w:val="BodyText"/>
        <w:spacing w:before="92"/>
        <w:ind w:left="1692"/>
      </w:pPr>
      <w:r>
        <w:rPr/>
        <mc:AlternateContent>
          <mc:Choice Requires="wps">
            <w:drawing>
              <wp:anchor distT="0" distB="0" distL="0" distR="0" allowOverlap="1" layoutInCell="1" locked="0" behindDoc="0" simplePos="0" relativeHeight="16000512">
                <wp:simplePos x="0" y="0"/>
                <wp:positionH relativeFrom="page">
                  <wp:posOffset>2417039</wp:posOffset>
                </wp:positionH>
                <wp:positionV relativeFrom="paragraph">
                  <wp:posOffset>65111</wp:posOffset>
                </wp:positionV>
                <wp:extent cx="842010" cy="140335"/>
                <wp:effectExtent l="0" t="0" r="0" b="0"/>
                <wp:wrapNone/>
                <wp:docPr id="1509" name="Group 1509"/>
                <wp:cNvGraphicFramePr>
                  <a:graphicFrameLocks/>
                </wp:cNvGraphicFramePr>
                <a:graphic>
                  <a:graphicData uri="http://schemas.microsoft.com/office/word/2010/wordprocessingGroup">
                    <wpg:wgp>
                      <wpg:cNvPr id="1509" name="Group 1509"/>
                      <wpg:cNvGrpSpPr/>
                      <wpg:grpSpPr>
                        <a:xfrm>
                          <a:off x="0" y="0"/>
                          <a:ext cx="842010" cy="140335"/>
                          <a:chExt cx="842010" cy="140335"/>
                        </a:xfrm>
                      </wpg:grpSpPr>
                      <wps:wsp>
                        <wps:cNvPr id="1510" name="Graphic 1510"/>
                        <wps:cNvSpPr/>
                        <wps:spPr>
                          <a:xfrm>
                            <a:off x="24"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wps:wsp>
                        <wps:cNvPr id="1511" name="Graphic 1511"/>
                        <wps:cNvSpPr/>
                        <wps:spPr>
                          <a:xfrm>
                            <a:off x="0" y="133949"/>
                            <a:ext cx="842010" cy="1270"/>
                          </a:xfrm>
                          <a:custGeom>
                            <a:avLst/>
                            <a:gdLst/>
                            <a:ahLst/>
                            <a:cxnLst/>
                            <a:rect l="l" t="t" r="r" b="b"/>
                            <a:pathLst>
                              <a:path w="842010" h="0">
                                <a:moveTo>
                                  <a:pt x="0" y="0"/>
                                </a:moveTo>
                                <a:lnTo>
                                  <a:pt x="841942" y="0"/>
                                </a:lnTo>
                              </a:path>
                            </a:pathLst>
                          </a:custGeom>
                          <a:ln w="796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0.318039pt;margin-top:5.126862pt;width:66.3pt;height:11.05pt;mso-position-horizontal-relative:page;mso-position-vertical-relative:paragraph;z-index:16000512" id="docshapegroup1037" coordorigin="3806,103" coordsize="1326,221">
                <v:rect style="position:absolute;left:3806;top:102;width:1325;height:221" id="docshape1038" filled="true" fillcolor="#bffffd" stroked="false">
                  <v:fill type="solid"/>
                </v:rect>
                <v:line style="position:absolute" from="3806,313" to="5132,313" stroked="true" strokeweight=".627475pt" strokecolor="#000000">
                  <v:stroke dashstyle="solid"/>
                </v:line>
                <w10:wrap type="none"/>
              </v:group>
            </w:pict>
          </mc:Fallback>
        </mc:AlternateContent>
      </w:r>
      <w:r>
        <w:rPr>
          <w:spacing w:val="-2"/>
        </w:rPr>
        <w:t>Biegeradien:</w:t>
      </w:r>
    </w:p>
    <w:p>
      <w:pPr>
        <w:pStyle w:val="BodyText"/>
        <w:tabs>
          <w:tab w:pos="4527" w:val="left" w:leader="none"/>
          <w:tab w:pos="5271" w:val="left" w:leader="none"/>
        </w:tabs>
        <w:spacing w:line="336" w:lineRule="auto" w:before="92"/>
        <w:ind w:left="1692" w:right="5192"/>
        <w:rPr>
          <w:rFonts w:ascii="Times New Roman" w:hAnsi="Times New Roman"/>
        </w:rPr>
      </w:pPr>
      <w:r>
        <w:rPr/>
        <mc:AlternateContent>
          <mc:Choice Requires="wps">
            <w:drawing>
              <wp:anchor distT="0" distB="0" distL="0" distR="0" allowOverlap="1" layoutInCell="1" locked="0" behindDoc="1" simplePos="0" relativeHeight="448695296">
                <wp:simplePos x="0" y="0"/>
                <wp:positionH relativeFrom="page">
                  <wp:posOffset>2636519</wp:posOffset>
                </wp:positionH>
                <wp:positionV relativeFrom="paragraph">
                  <wp:posOffset>64869</wp:posOffset>
                </wp:positionV>
                <wp:extent cx="841375" cy="140335"/>
                <wp:effectExtent l="0" t="0" r="0" b="0"/>
                <wp:wrapNone/>
                <wp:docPr id="1512" name="Graphic 1512"/>
                <wp:cNvGraphicFramePr>
                  <a:graphicFrameLocks/>
                </wp:cNvGraphicFramePr>
                <a:graphic>
                  <a:graphicData uri="http://schemas.microsoft.com/office/word/2010/wordprocessingShape">
                    <wps:wsp>
                      <wps:cNvPr id="1512" name="Graphic 1512"/>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7.599991pt;margin-top:5.107840pt;width:66.240005pt;height:11.039978pt;mso-position-horizontal-relative:page;mso-position-vertical-relative:paragraph;z-index:-54621184" id="docshape1039"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695808">
                <wp:simplePos x="0" y="0"/>
                <wp:positionH relativeFrom="page">
                  <wp:posOffset>3108960</wp:posOffset>
                </wp:positionH>
                <wp:positionV relativeFrom="paragraph">
                  <wp:posOffset>269085</wp:posOffset>
                </wp:positionV>
                <wp:extent cx="841375" cy="140335"/>
                <wp:effectExtent l="0" t="0" r="0" b="0"/>
                <wp:wrapNone/>
                <wp:docPr id="1513" name="Graphic 1513"/>
                <wp:cNvGraphicFramePr>
                  <a:graphicFrameLocks/>
                </wp:cNvGraphicFramePr>
                <a:graphic>
                  <a:graphicData uri="http://schemas.microsoft.com/office/word/2010/wordprocessingShape">
                    <wps:wsp>
                      <wps:cNvPr id="1513" name="Graphic 1513"/>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87841pt;width:66.240005pt;height:11.039978pt;mso-position-horizontal-relative:page;mso-position-vertical-relative:paragraph;z-index:-54620672" id="docshape1040" filled="true" fillcolor="#bffffd" stroked="false">
                <v:fill type="solid"/>
                <w10:wrap type="none"/>
              </v:rect>
            </w:pict>
          </mc:Fallback>
        </mc:AlternateContent>
      </w:r>
      <w:r>
        <w:rPr>
          <w:spacing w:val="-2"/>
        </w:rPr>
        <w:t>Ständerabstand:</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336" w:lineRule="auto" w:before="0"/>
        <w:ind w:left="1692" w:right="3120"/>
      </w:pPr>
      <w:r>
        <w:rPr/>
        <w:t>z.B.</w:t>
      </w:r>
      <w:r>
        <w:rPr>
          <w:spacing w:val="-10"/>
        </w:rPr>
        <w:t> </w:t>
      </w:r>
      <w:r>
        <w:rPr/>
        <w:t>RIGIPS</w:t>
      </w:r>
      <w:r>
        <w:rPr>
          <w:spacing w:val="-12"/>
        </w:rPr>
        <w:t> </w:t>
      </w:r>
      <w:r>
        <w:rPr/>
        <w:t>SYSTEM</w:t>
      </w:r>
      <w:r>
        <w:rPr>
          <w:spacing w:val="-11"/>
        </w:rPr>
        <w:t> </w:t>
      </w:r>
      <w:r>
        <w:rPr/>
        <w:t>GW12GX</w:t>
      </w:r>
      <w:r>
        <w:rPr>
          <w:spacing w:val="-10"/>
        </w:rPr>
        <w:t> </w:t>
      </w:r>
      <w:r>
        <w:rPr/>
        <w:t>oder</w:t>
      </w:r>
      <w:r>
        <w:rPr>
          <w:spacing w:val="-10"/>
        </w:rPr>
        <w:t> </w:t>
      </w:r>
      <w:r>
        <w:rPr/>
        <w:t>Gleichwertiges. Angebotenes Erzeugnis:</w:t>
      </w:r>
      <w:r>
        <w:rPr>
          <w:color w:val="000000"/>
          <w:shd w:fill="FFDFBF" w:color="auto" w:val="clear"/>
        </w:rPr>
        <w:t>(. . . . . . . . . . . .)</w:t>
      </w:r>
    </w:p>
    <w:p>
      <w:pPr>
        <w:pStyle w:val="BodyText"/>
        <w:spacing w:before="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39.T7</w:t>
      </w:r>
      <w:r>
        <w:rPr>
          <w:spacing w:val="-7"/>
        </w:rPr>
        <w:t> </w:t>
      </w:r>
      <w:r>
        <w:rPr>
          <w:spacing w:val="-5"/>
        </w:rPr>
        <w:t>01C</w:t>
      </w:r>
    </w:p>
    <w:p>
      <w:pPr>
        <w:pStyle w:val="Heading2"/>
        <w:spacing w:before="91"/>
      </w:pPr>
      <w:r>
        <w:rPr>
          <w:b w:val="0"/>
        </w:rPr>
        <w:br w:type="column"/>
      </w:r>
      <w:r>
        <w:rPr>
          <w:b w:val="0"/>
          <w:position w:val="1"/>
        </w:rPr>
        <w:t>+</w:t>
      </w:r>
      <w:r>
        <w:rPr>
          <w:b w:val="0"/>
          <w:spacing w:val="36"/>
          <w:position w:val="1"/>
        </w:rPr>
        <w:t>  </w:t>
      </w:r>
      <w:r>
        <w:rPr/>
        <w:t>Geschw.</w:t>
      </w:r>
      <w:r>
        <w:rPr>
          <w:spacing w:val="-5"/>
        </w:rPr>
        <w:t> </w:t>
      </w:r>
      <w:r>
        <w:rPr/>
        <w:t>ESTW</w:t>
      </w:r>
      <w:r>
        <w:rPr>
          <w:spacing w:val="-2"/>
        </w:rPr>
        <w:t> </w:t>
      </w:r>
      <w:r>
        <w:rPr/>
        <w:t>CW75/99</w:t>
      </w:r>
      <w:r>
        <w:rPr>
          <w:spacing w:val="-5"/>
        </w:rPr>
        <w:t> </w:t>
      </w:r>
      <w:r>
        <w:rPr/>
        <w:t>4GM-FH2</w:t>
      </w:r>
      <w:r>
        <w:rPr>
          <w:spacing w:val="-5"/>
        </w:rPr>
        <w:t> </w:t>
      </w:r>
      <w:r>
        <w:rPr>
          <w:spacing w:val="-2"/>
        </w:rPr>
        <w:t>b.4,1m</w:t>
      </w:r>
    </w:p>
    <w:p>
      <w:pPr>
        <w:pStyle w:val="BodyText"/>
        <w:spacing w:line="230" w:lineRule="auto" w:before="166"/>
        <w:ind w:left="473" w:right="4365"/>
      </w:pPr>
      <w:r>
        <w:rPr/>
        <w:t>Geschwungene</w:t>
      </w:r>
      <w:r>
        <w:rPr>
          <w:spacing w:val="-8"/>
        </w:rPr>
        <w:t> </w:t>
      </w:r>
      <w:r>
        <w:rPr/>
        <w:t>Wand</w:t>
      </w:r>
      <w:r>
        <w:rPr>
          <w:spacing w:val="-8"/>
        </w:rPr>
        <w:t> </w:t>
      </w:r>
      <w:r>
        <w:rPr/>
        <w:t>99</w:t>
      </w:r>
      <w:r>
        <w:rPr>
          <w:spacing w:val="-6"/>
        </w:rPr>
        <w:t> </w:t>
      </w:r>
      <w:r>
        <w:rPr/>
        <w:t>mm</w:t>
      </w:r>
      <w:r>
        <w:rPr>
          <w:spacing w:val="-3"/>
        </w:rPr>
        <w:t> </w:t>
      </w:r>
      <w:r>
        <w:rPr/>
        <w:t>dick</w:t>
      </w:r>
      <w:r>
        <w:rPr>
          <w:spacing w:val="-2"/>
        </w:rPr>
        <w:t> </w:t>
      </w:r>
      <w:r>
        <w:rPr/>
        <w:t>(CW 75/99), max. Wandhöhe 4,10 m.</w:t>
      </w:r>
    </w:p>
    <w:p>
      <w:pPr>
        <w:pStyle w:val="BodyText"/>
        <w:spacing w:before="93"/>
        <w:ind w:left="473"/>
      </w:pPr>
      <w:r>
        <w:rPr/>
        <mc:AlternateContent>
          <mc:Choice Requires="wps">
            <w:drawing>
              <wp:anchor distT="0" distB="0" distL="0" distR="0" allowOverlap="1" layoutInCell="1" locked="0" behindDoc="0" simplePos="0" relativeHeight="16002048">
                <wp:simplePos x="0" y="0"/>
                <wp:positionH relativeFrom="page">
                  <wp:posOffset>2417063</wp:posOffset>
                </wp:positionH>
                <wp:positionV relativeFrom="paragraph">
                  <wp:posOffset>65774</wp:posOffset>
                </wp:positionV>
                <wp:extent cx="842010" cy="140335"/>
                <wp:effectExtent l="0" t="0" r="0" b="0"/>
                <wp:wrapNone/>
                <wp:docPr id="1514" name="Group 1514"/>
                <wp:cNvGraphicFramePr>
                  <a:graphicFrameLocks/>
                </wp:cNvGraphicFramePr>
                <a:graphic>
                  <a:graphicData uri="http://schemas.microsoft.com/office/word/2010/wordprocessingGroup">
                    <wpg:wgp>
                      <wpg:cNvPr id="1514" name="Group 1514"/>
                      <wpg:cNvGrpSpPr/>
                      <wpg:grpSpPr>
                        <a:xfrm>
                          <a:off x="0" y="0"/>
                          <a:ext cx="842010" cy="140335"/>
                          <a:chExt cx="842010" cy="140335"/>
                        </a:xfrm>
                      </wpg:grpSpPr>
                      <wps:wsp>
                        <wps:cNvPr id="1515" name="Graphic 1515"/>
                        <wps:cNvSpPr/>
                        <wps:spPr>
                          <a:xfrm>
                            <a:off x="0"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wps:wsp>
                        <wps:cNvPr id="1516" name="Graphic 1516"/>
                        <wps:cNvSpPr/>
                        <wps:spPr>
                          <a:xfrm>
                            <a:off x="0" y="13390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0.319992pt;margin-top:5.179095pt;width:66.3pt;height:11.05pt;mso-position-horizontal-relative:page;mso-position-vertical-relative:paragraph;z-index:16002048" id="docshapegroup1041" coordorigin="3806,104" coordsize="1326,221">
                <v:rect style="position:absolute;left:3806;top:103;width:1325;height:221" id="docshape1042" filled="true" fillcolor="#bffffd" stroked="false">
                  <v:fill type="solid"/>
                </v:rect>
                <v:line style="position:absolute" from="3806,314" to="5132,314" stroked="true" strokeweight=".627289pt" strokecolor="#000000">
                  <v:stroke dashstyle="solid"/>
                </v:line>
                <w10:wrap type="none"/>
              </v:group>
            </w:pict>
          </mc:Fallback>
        </mc:AlternateContent>
      </w:r>
      <w:r>
        <w:rPr>
          <w:spacing w:val="-2"/>
        </w:rPr>
        <w:t>Biegeradien:</w:t>
      </w:r>
    </w:p>
    <w:p>
      <w:pPr>
        <w:pStyle w:val="BodyText"/>
        <w:tabs>
          <w:tab w:pos="3307" w:val="left" w:leader="none"/>
          <w:tab w:pos="4051" w:val="left" w:leader="none"/>
        </w:tabs>
        <w:spacing w:line="333" w:lineRule="auto" w:before="92"/>
        <w:ind w:left="473" w:right="5193"/>
        <w:rPr>
          <w:rFonts w:ascii="Times New Roman" w:hAnsi="Times New Roman"/>
        </w:rPr>
      </w:pPr>
      <w:r>
        <w:rPr/>
        <mc:AlternateContent>
          <mc:Choice Requires="wps">
            <w:drawing>
              <wp:anchor distT="0" distB="0" distL="0" distR="0" allowOverlap="1" layoutInCell="1" locked="0" behindDoc="1" simplePos="0" relativeHeight="448696832">
                <wp:simplePos x="0" y="0"/>
                <wp:positionH relativeFrom="page">
                  <wp:posOffset>2636519</wp:posOffset>
                </wp:positionH>
                <wp:positionV relativeFrom="paragraph">
                  <wp:posOffset>64897</wp:posOffset>
                </wp:positionV>
                <wp:extent cx="841375" cy="139065"/>
                <wp:effectExtent l="0" t="0" r="0" b="0"/>
                <wp:wrapNone/>
                <wp:docPr id="1517" name="Graphic 1517"/>
                <wp:cNvGraphicFramePr>
                  <a:graphicFrameLocks/>
                </wp:cNvGraphicFramePr>
                <a:graphic>
                  <a:graphicData uri="http://schemas.microsoft.com/office/word/2010/wordprocessingShape">
                    <wps:wsp>
                      <wps:cNvPr id="1517" name="Graphic 1517"/>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7.599991pt;margin-top:5.110075pt;width:66.240005pt;height:10.919998pt;mso-position-horizontal-relative:page;mso-position-vertical-relative:paragraph;z-index:-54619648" id="docshape1043"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697344">
                <wp:simplePos x="0" y="0"/>
                <wp:positionH relativeFrom="page">
                  <wp:posOffset>3108960</wp:posOffset>
                </wp:positionH>
                <wp:positionV relativeFrom="paragraph">
                  <wp:posOffset>267589</wp:posOffset>
                </wp:positionV>
                <wp:extent cx="841375" cy="140335"/>
                <wp:effectExtent l="0" t="0" r="0" b="0"/>
                <wp:wrapNone/>
                <wp:docPr id="1518" name="Graphic 1518"/>
                <wp:cNvGraphicFramePr>
                  <a:graphicFrameLocks/>
                </wp:cNvGraphicFramePr>
                <a:graphic>
                  <a:graphicData uri="http://schemas.microsoft.com/office/word/2010/wordprocessingShape">
                    <wps:wsp>
                      <wps:cNvPr id="1518" name="Graphic 1518"/>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070051pt;width:66.240005pt;height:11.040024pt;mso-position-horizontal-relative:page;mso-position-vertical-relative:paragraph;z-index:-54619136" id="docshape1044" filled="true" fillcolor="#bffffd" stroked="false">
                <v:fill type="solid"/>
                <w10:wrap type="none"/>
              </v:rect>
            </w:pict>
          </mc:Fallback>
        </mc:AlternateContent>
      </w:r>
      <w:r>
        <w:rPr>
          <w:spacing w:val="-2"/>
        </w:rPr>
        <w:t>Ständerabstand:</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336" w:lineRule="auto" w:before="1"/>
        <w:ind w:left="473" w:right="3064"/>
      </w:pPr>
      <w:r>
        <w:rPr/>
        <w:t>z.B.</w:t>
      </w:r>
      <w:r>
        <w:rPr>
          <w:spacing w:val="-11"/>
        </w:rPr>
        <w:t> </w:t>
      </w:r>
      <w:r>
        <w:rPr/>
        <w:t>RIGIPS</w:t>
      </w:r>
      <w:r>
        <w:rPr>
          <w:spacing w:val="-12"/>
        </w:rPr>
        <w:t> </w:t>
      </w:r>
      <w:r>
        <w:rPr/>
        <w:t>SYSTEM</w:t>
      </w:r>
      <w:r>
        <w:rPr>
          <w:spacing w:val="-11"/>
        </w:rPr>
        <w:t> </w:t>
      </w:r>
      <w:r>
        <w:rPr/>
        <w:t>GW12GX</w:t>
      </w:r>
      <w:r>
        <w:rPr>
          <w:spacing w:val="-11"/>
        </w:rPr>
        <w:t> </w:t>
      </w:r>
      <w:r>
        <w:rPr/>
        <w:t>oder</w:t>
      </w:r>
      <w:r>
        <w:rPr>
          <w:spacing w:val="-11"/>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39.T7</w:t>
      </w:r>
      <w:r>
        <w:rPr>
          <w:spacing w:val="-7"/>
        </w:rPr>
        <w:t> </w:t>
      </w:r>
      <w:r>
        <w:rPr>
          <w:spacing w:val="-5"/>
        </w:rPr>
        <w:t>01D</w:t>
      </w:r>
    </w:p>
    <w:p>
      <w:pPr>
        <w:pStyle w:val="Heading2"/>
      </w:pPr>
      <w:r>
        <w:rPr>
          <w:b w:val="0"/>
        </w:rPr>
        <w:br w:type="column"/>
      </w:r>
      <w:r>
        <w:rPr>
          <w:b w:val="0"/>
          <w:position w:val="1"/>
        </w:rPr>
        <w:t>+</w:t>
      </w:r>
      <w:r>
        <w:rPr>
          <w:b w:val="0"/>
          <w:spacing w:val="34"/>
          <w:position w:val="1"/>
        </w:rPr>
        <w:t>  </w:t>
      </w:r>
      <w:r>
        <w:rPr/>
        <w:t>Geschw.</w:t>
      </w:r>
      <w:r>
        <w:rPr>
          <w:spacing w:val="-4"/>
        </w:rPr>
        <w:t> </w:t>
      </w:r>
      <w:r>
        <w:rPr/>
        <w:t>ESTW</w:t>
      </w:r>
      <w:r>
        <w:rPr>
          <w:spacing w:val="-4"/>
        </w:rPr>
        <w:t> </w:t>
      </w:r>
      <w:r>
        <w:rPr/>
        <w:t>CW100/124</w:t>
      </w:r>
      <w:r>
        <w:rPr>
          <w:spacing w:val="-5"/>
        </w:rPr>
        <w:t> </w:t>
      </w:r>
      <w:r>
        <w:rPr/>
        <w:t>4GM-FH2</w:t>
      </w:r>
      <w:r>
        <w:rPr>
          <w:spacing w:val="-6"/>
        </w:rPr>
        <w:t> </w:t>
      </w:r>
      <w:r>
        <w:rPr>
          <w:spacing w:val="-2"/>
        </w:rPr>
        <w:t>b.4,25m</w:t>
      </w:r>
    </w:p>
    <w:p>
      <w:pPr>
        <w:pStyle w:val="BodyText"/>
        <w:spacing w:line="230" w:lineRule="auto" w:before="195"/>
        <w:ind w:left="473" w:right="3895"/>
      </w:pPr>
      <w:r>
        <w:rPr/>
        <w:t>Geschwungene</w:t>
      </w:r>
      <w:r>
        <w:rPr>
          <w:spacing w:val="-8"/>
        </w:rPr>
        <w:t> </w:t>
      </w:r>
      <w:r>
        <w:rPr/>
        <w:t>Wand</w:t>
      </w:r>
      <w:r>
        <w:rPr>
          <w:spacing w:val="-8"/>
        </w:rPr>
        <w:t> </w:t>
      </w:r>
      <w:r>
        <w:rPr/>
        <w:t>124</w:t>
      </w:r>
      <w:r>
        <w:rPr>
          <w:spacing w:val="-8"/>
        </w:rPr>
        <w:t> </w:t>
      </w:r>
      <w:r>
        <w:rPr/>
        <w:t>mm</w:t>
      </w:r>
      <w:r>
        <w:rPr>
          <w:spacing w:val="-3"/>
        </w:rPr>
        <w:t> </w:t>
      </w:r>
      <w:r>
        <w:rPr/>
        <w:t>dick</w:t>
      </w:r>
      <w:r>
        <w:rPr>
          <w:spacing w:val="-4"/>
        </w:rPr>
        <w:t> </w:t>
      </w:r>
      <w:r>
        <w:rPr/>
        <w:t>(CW 100/124), max. Wandhöhe 4,25 m.</w:t>
      </w:r>
    </w:p>
    <w:p>
      <w:pPr>
        <w:pStyle w:val="BodyText"/>
        <w:spacing w:before="94"/>
        <w:ind w:left="473"/>
      </w:pPr>
      <w:r>
        <w:rPr/>
        <mc:AlternateContent>
          <mc:Choice Requires="wps">
            <w:drawing>
              <wp:anchor distT="0" distB="0" distL="0" distR="0" allowOverlap="1" layoutInCell="1" locked="0" behindDoc="0" simplePos="0" relativeHeight="16003584">
                <wp:simplePos x="0" y="0"/>
                <wp:positionH relativeFrom="page">
                  <wp:posOffset>2417063</wp:posOffset>
                </wp:positionH>
                <wp:positionV relativeFrom="paragraph">
                  <wp:posOffset>66056</wp:posOffset>
                </wp:positionV>
                <wp:extent cx="842010" cy="140335"/>
                <wp:effectExtent l="0" t="0" r="0" b="0"/>
                <wp:wrapNone/>
                <wp:docPr id="1519" name="Group 1519"/>
                <wp:cNvGraphicFramePr>
                  <a:graphicFrameLocks/>
                </wp:cNvGraphicFramePr>
                <a:graphic>
                  <a:graphicData uri="http://schemas.microsoft.com/office/word/2010/wordprocessingGroup">
                    <wpg:wgp>
                      <wpg:cNvPr id="1519" name="Group 1519"/>
                      <wpg:cNvGrpSpPr/>
                      <wpg:grpSpPr>
                        <a:xfrm>
                          <a:off x="0" y="0"/>
                          <a:ext cx="842010" cy="140335"/>
                          <a:chExt cx="842010" cy="140335"/>
                        </a:xfrm>
                      </wpg:grpSpPr>
                      <wps:wsp>
                        <wps:cNvPr id="1520" name="Graphic 1520"/>
                        <wps:cNvSpPr/>
                        <wps:spPr>
                          <a:xfrm>
                            <a:off x="0"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wps:wsp>
                        <wps:cNvPr id="1521" name="Graphic 1521"/>
                        <wps:cNvSpPr/>
                        <wps:spPr>
                          <a:xfrm>
                            <a:off x="0" y="13390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0.319992pt;margin-top:5.201297pt;width:66.3pt;height:11.05pt;mso-position-horizontal-relative:page;mso-position-vertical-relative:paragraph;z-index:16003584" id="docshapegroup1045" coordorigin="3806,104" coordsize="1326,221">
                <v:rect style="position:absolute;left:3806;top:104;width:1325;height:221" id="docshape1046" filled="true" fillcolor="#bffffd" stroked="false">
                  <v:fill type="solid"/>
                </v:rect>
                <v:line style="position:absolute" from="3806,315" to="5132,315" stroked="true" strokeweight=".627289pt" strokecolor="#000000">
                  <v:stroke dashstyle="solid"/>
                </v:line>
                <w10:wrap type="none"/>
              </v:group>
            </w:pict>
          </mc:Fallback>
        </mc:AlternateContent>
      </w:r>
      <w:r>
        <w:rPr>
          <w:spacing w:val="-2"/>
        </w:rPr>
        <w:t>Biegeradien:</w:t>
      </w:r>
    </w:p>
    <w:p>
      <w:pPr>
        <w:pStyle w:val="BodyText"/>
        <w:tabs>
          <w:tab w:pos="3307" w:val="left" w:leader="none"/>
          <w:tab w:pos="4051" w:val="left" w:leader="none"/>
        </w:tabs>
        <w:spacing w:line="336" w:lineRule="auto" w:before="89"/>
        <w:ind w:left="473" w:right="5193"/>
        <w:rPr>
          <w:rFonts w:ascii="Times New Roman" w:hAnsi="Times New Roman"/>
        </w:rPr>
      </w:pPr>
      <w:r>
        <w:rPr/>
        <mc:AlternateContent>
          <mc:Choice Requires="wps">
            <w:drawing>
              <wp:anchor distT="0" distB="0" distL="0" distR="0" allowOverlap="1" layoutInCell="1" locked="0" behindDoc="1" simplePos="0" relativeHeight="448698368">
                <wp:simplePos x="0" y="0"/>
                <wp:positionH relativeFrom="page">
                  <wp:posOffset>2636519</wp:posOffset>
                </wp:positionH>
                <wp:positionV relativeFrom="paragraph">
                  <wp:posOffset>63020</wp:posOffset>
                </wp:positionV>
                <wp:extent cx="841375" cy="140335"/>
                <wp:effectExtent l="0" t="0" r="0" b="0"/>
                <wp:wrapNone/>
                <wp:docPr id="1522" name="Graphic 1522"/>
                <wp:cNvGraphicFramePr>
                  <a:graphicFrameLocks/>
                </wp:cNvGraphicFramePr>
                <a:graphic>
                  <a:graphicData uri="http://schemas.microsoft.com/office/word/2010/wordprocessingShape">
                    <wps:wsp>
                      <wps:cNvPr id="1522" name="Graphic 1522"/>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7.599991pt;margin-top:4.96225pt;width:66.240005pt;height:11.040024pt;mso-position-horizontal-relative:page;mso-position-vertical-relative:paragraph;z-index:-54618112" id="docshape1047"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698880">
                <wp:simplePos x="0" y="0"/>
                <wp:positionH relativeFrom="page">
                  <wp:posOffset>3108960</wp:posOffset>
                </wp:positionH>
                <wp:positionV relativeFrom="paragraph">
                  <wp:posOffset>267236</wp:posOffset>
                </wp:positionV>
                <wp:extent cx="841375" cy="140335"/>
                <wp:effectExtent l="0" t="0" r="0" b="0"/>
                <wp:wrapNone/>
                <wp:docPr id="1523" name="Graphic 1523"/>
                <wp:cNvGraphicFramePr>
                  <a:graphicFrameLocks/>
                </wp:cNvGraphicFramePr>
                <a:graphic>
                  <a:graphicData uri="http://schemas.microsoft.com/office/word/2010/wordprocessingShape">
                    <wps:wsp>
                      <wps:cNvPr id="1523" name="Graphic 1523"/>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042252pt;width:66.240005pt;height:11.039978pt;mso-position-horizontal-relative:page;mso-position-vertical-relative:paragraph;z-index:-54617600" id="docshape1048" filled="true" fillcolor="#bffffd" stroked="false">
                <v:fill type="solid"/>
                <w10:wrap type="none"/>
              </v:rect>
            </w:pict>
          </mc:Fallback>
        </mc:AlternateContent>
      </w:r>
      <w:r>
        <w:rPr>
          <w:spacing w:val="-2"/>
        </w:rPr>
        <w:t>Ständerabstand:</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spacing w:after="0" w:line="336" w:lineRule="auto"/>
        <w:rPr>
          <w:rFonts w:ascii="Times New Roman" w:hAnsi="Times New Roman"/>
        </w:rPr>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336" w:lineRule="auto" w:before="60"/>
        <w:ind w:left="1692" w:right="3120"/>
      </w:pPr>
      <w:r>
        <w:rPr/>
        <w:t>z.B.</w:t>
      </w:r>
      <w:r>
        <w:rPr>
          <w:spacing w:val="-11"/>
        </w:rPr>
        <w:t> </w:t>
      </w:r>
      <w:r>
        <w:rPr/>
        <w:t>RIGIPS</w:t>
      </w:r>
      <w:r>
        <w:rPr>
          <w:spacing w:val="-12"/>
        </w:rPr>
        <w:t> </w:t>
      </w:r>
      <w:r>
        <w:rPr/>
        <w:t>SYSTEM</w:t>
      </w:r>
      <w:r>
        <w:rPr>
          <w:spacing w:val="-11"/>
        </w:rPr>
        <w:t> </w:t>
      </w:r>
      <w:r>
        <w:rPr/>
        <w:t>GW12GX</w:t>
      </w:r>
      <w:r>
        <w:rPr>
          <w:spacing w:val="-11"/>
        </w:rPr>
        <w:t> </w:t>
      </w:r>
      <w:r>
        <w:rPr/>
        <w:t>oder</w:t>
      </w:r>
      <w:r>
        <w:rPr>
          <w:spacing w:val="-11"/>
        </w:rPr>
        <w:t> </w:t>
      </w:r>
      <w:r>
        <w:rPr/>
        <w:t>Gleichwertiges. Angebotenes Erzeugnis:</w:t>
      </w:r>
      <w:r>
        <w:rPr>
          <w:color w:val="000000"/>
          <w:shd w:fill="FFDFBF" w:color="auto" w:val="clear"/>
        </w:rPr>
        <w:t>(. . . . . . . . . . . .)</w:t>
      </w:r>
    </w:p>
    <w:p>
      <w:pPr>
        <w:pStyle w:val="BodyText"/>
        <w:spacing w:before="6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39.T7</w:t>
      </w:r>
      <w:r>
        <w:rPr>
          <w:spacing w:val="-7"/>
          <w:position w:val="1"/>
          <w:sz w:val="20"/>
        </w:rPr>
        <w:t> </w:t>
      </w:r>
      <w:r>
        <w:rPr>
          <w:spacing w:val="-5"/>
          <w:position w:val="1"/>
          <w:sz w:val="20"/>
        </w:rPr>
        <w:t>02</w:t>
      </w:r>
      <w:r>
        <w:rPr>
          <w:position w:val="1"/>
          <w:sz w:val="20"/>
        </w:rPr>
        <w:tab/>
      </w:r>
      <w:r>
        <w:rPr>
          <w:b/>
          <w:spacing w:val="-10"/>
          <w:sz w:val="20"/>
        </w:rPr>
        <w:t>+</w:t>
      </w:r>
    </w:p>
    <w:p>
      <w:pPr>
        <w:pStyle w:val="BodyText"/>
        <w:spacing w:line="230" w:lineRule="auto" w:before="100"/>
        <w:ind w:left="155"/>
      </w:pPr>
      <w:r>
        <w:rPr/>
        <w:br w:type="column"/>
      </w:r>
      <w:r>
        <w:rPr/>
        <w:t>Geschwungene Einfachständerwand ohne brandschutztechnischer Klassifikation, beidseitig dreifach</w:t>
      </w:r>
      <w:r>
        <w:rPr>
          <w:spacing w:val="-6"/>
        </w:rPr>
        <w:t> </w:t>
      </w:r>
      <w:r>
        <w:rPr/>
        <w:t>beplankt</w:t>
      </w:r>
      <w:r>
        <w:rPr>
          <w:spacing w:val="-4"/>
        </w:rPr>
        <w:t> </w:t>
      </w:r>
      <w:r>
        <w:rPr/>
        <w:t>mit</w:t>
      </w:r>
      <w:r>
        <w:rPr>
          <w:spacing w:val="-6"/>
        </w:rPr>
        <w:t> </w:t>
      </w:r>
      <w:r>
        <w:rPr/>
        <w:t>vliesarmierter</w:t>
      </w:r>
      <w:r>
        <w:rPr>
          <w:spacing w:val="-5"/>
        </w:rPr>
        <w:t> </w:t>
      </w:r>
      <w:r>
        <w:rPr/>
        <w:t>Gipsplatte</w:t>
      </w:r>
      <w:r>
        <w:rPr>
          <w:spacing w:val="-6"/>
        </w:rPr>
        <w:t> </w:t>
      </w:r>
      <w:r>
        <w:rPr/>
        <w:t>(Typ</w:t>
      </w:r>
      <w:r>
        <w:rPr>
          <w:spacing w:val="-6"/>
        </w:rPr>
        <w:t> </w:t>
      </w:r>
      <w:r>
        <w:rPr/>
        <w:t>GM-FH2)</w:t>
      </w:r>
      <w:r>
        <w:rPr>
          <w:spacing w:val="-3"/>
        </w:rPr>
        <w:t> </w:t>
      </w:r>
      <w:r>
        <w:rPr/>
        <w:t>6</w:t>
      </w:r>
      <w:r>
        <w:rPr>
          <w:spacing w:val="-6"/>
        </w:rPr>
        <w:t> </w:t>
      </w:r>
      <w:r>
        <w:rPr/>
        <w:t>mm</w:t>
      </w:r>
      <w:r>
        <w:rPr>
          <w:spacing w:val="-1"/>
        </w:rPr>
        <w:t> </w:t>
      </w:r>
      <w:r>
        <w:rPr/>
        <w:t>dick,</w:t>
      </w:r>
      <w:r>
        <w:rPr>
          <w:spacing w:val="-6"/>
        </w:rPr>
        <w:t> </w:t>
      </w:r>
      <w:r>
        <w:rPr/>
        <w:t>nicht</w:t>
      </w:r>
      <w:r>
        <w:rPr>
          <w:spacing w:val="-4"/>
        </w:rPr>
        <w:t> </w:t>
      </w:r>
      <w:r>
        <w:rPr/>
        <w:t>tragend</w:t>
      </w:r>
      <w:r>
        <w:rPr>
          <w:spacing w:val="-6"/>
        </w:rPr>
        <w:t> </w:t>
      </w:r>
      <w:r>
        <w:rPr/>
        <w:t>und</w:t>
      </w:r>
      <w:r>
        <w:rPr>
          <w:spacing w:val="-6"/>
        </w:rPr>
        <w:t> </w:t>
      </w:r>
      <w:r>
        <w:rPr/>
        <w:t>nicht umsetzbar. Max. zulässige konkave Biegung 600 mm und konvexe Biegung 1000 mm.</w:t>
      </w:r>
    </w:p>
    <w:p>
      <w:pPr>
        <w:pStyle w:val="BodyText"/>
        <w:spacing w:line="230" w:lineRule="auto" w:before="99"/>
        <w:ind w:left="155" w:right="268"/>
      </w:pPr>
      <w:r>
        <w:rPr/>
        <w:t>Im</w:t>
      </w:r>
      <w:r>
        <w:rPr>
          <w:spacing w:val="-6"/>
        </w:rPr>
        <w:t> </w:t>
      </w:r>
      <w:r>
        <w:rPr/>
        <w:t>Positionstext</w:t>
      </w:r>
      <w:r>
        <w:rPr>
          <w:spacing w:val="-10"/>
        </w:rPr>
        <w:t> </w:t>
      </w:r>
      <w:r>
        <w:rPr/>
        <w:t>sind</w:t>
      </w:r>
      <w:r>
        <w:rPr>
          <w:spacing w:val="-10"/>
        </w:rPr>
        <w:t> </w:t>
      </w:r>
      <w:r>
        <w:rPr/>
        <w:t>Plattenanzahl,</w:t>
      </w:r>
      <w:r>
        <w:rPr>
          <w:spacing w:val="-8"/>
        </w:rPr>
        <w:t> </w:t>
      </w:r>
      <w:r>
        <w:rPr/>
        <w:t>Plattenart,</w:t>
      </w:r>
      <w:r>
        <w:rPr>
          <w:spacing w:val="-10"/>
        </w:rPr>
        <w:t> </w:t>
      </w:r>
      <w:r>
        <w:rPr/>
        <w:t>Plattendicke</w:t>
      </w:r>
      <w:r>
        <w:rPr>
          <w:spacing w:val="-10"/>
        </w:rPr>
        <w:t> </w:t>
      </w:r>
      <w:r>
        <w:rPr/>
        <w:t>und</w:t>
      </w:r>
      <w:r>
        <w:rPr>
          <w:spacing w:val="-10"/>
        </w:rPr>
        <w:t> </w:t>
      </w:r>
      <w:r>
        <w:rPr/>
        <w:t>die</w:t>
      </w:r>
      <w:r>
        <w:rPr>
          <w:spacing w:val="-8"/>
        </w:rPr>
        <w:t> </w:t>
      </w:r>
      <w:r>
        <w:rPr/>
        <w:t>max.</w:t>
      </w:r>
      <w:r>
        <w:rPr>
          <w:spacing w:val="-8"/>
        </w:rPr>
        <w:t> </w:t>
      </w:r>
      <w:r>
        <w:rPr/>
        <w:t>zulässige</w:t>
      </w:r>
      <w:r>
        <w:rPr>
          <w:spacing w:val="-10"/>
        </w:rPr>
        <w:t> </w:t>
      </w:r>
      <w:r>
        <w:rPr/>
        <w:t>Höhe </w:t>
      </w:r>
      <w:r>
        <w:rPr>
          <w:spacing w:val="-2"/>
        </w:rPr>
        <w:t>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39.T7</w:t>
      </w:r>
      <w:r>
        <w:rPr>
          <w:spacing w:val="-7"/>
        </w:rPr>
        <w:t> </w:t>
      </w:r>
      <w:r>
        <w:rPr>
          <w:spacing w:val="-5"/>
        </w:rPr>
        <w:t>02A</w:t>
      </w:r>
    </w:p>
    <w:p>
      <w:pPr>
        <w:pStyle w:val="Heading2"/>
      </w:pPr>
      <w:r>
        <w:rPr>
          <w:b w:val="0"/>
        </w:rPr>
        <w:br w:type="column"/>
      </w:r>
      <w:r>
        <w:rPr>
          <w:b w:val="0"/>
          <w:position w:val="1"/>
        </w:rPr>
        <w:t>+</w:t>
      </w:r>
      <w:r>
        <w:rPr>
          <w:b w:val="0"/>
          <w:spacing w:val="36"/>
          <w:position w:val="1"/>
        </w:rPr>
        <w:t>  </w:t>
      </w:r>
      <w:r>
        <w:rPr/>
        <w:t>Geschw.</w:t>
      </w:r>
      <w:r>
        <w:rPr>
          <w:spacing w:val="-5"/>
        </w:rPr>
        <w:t> </w:t>
      </w:r>
      <w:r>
        <w:rPr/>
        <w:t>ESTW</w:t>
      </w:r>
      <w:r>
        <w:rPr>
          <w:spacing w:val="-2"/>
        </w:rPr>
        <w:t> </w:t>
      </w:r>
      <w:r>
        <w:rPr/>
        <w:t>CW50/86</w:t>
      </w:r>
      <w:r>
        <w:rPr>
          <w:spacing w:val="-5"/>
        </w:rPr>
        <w:t> </w:t>
      </w:r>
      <w:r>
        <w:rPr/>
        <w:t>6GM-FH2</w:t>
      </w:r>
      <w:r>
        <w:rPr>
          <w:spacing w:val="-5"/>
        </w:rPr>
        <w:t> </w:t>
      </w:r>
      <w:r>
        <w:rPr>
          <w:spacing w:val="-2"/>
        </w:rPr>
        <w:t>b.4,25m</w:t>
      </w:r>
    </w:p>
    <w:p>
      <w:pPr>
        <w:pStyle w:val="BodyText"/>
        <w:spacing w:line="230" w:lineRule="auto" w:before="167"/>
        <w:ind w:left="473" w:right="4365"/>
      </w:pPr>
      <w:r>
        <w:rPr/>
        <w:t>Geschwungene</w:t>
      </w:r>
      <w:r>
        <w:rPr>
          <w:spacing w:val="-8"/>
        </w:rPr>
        <w:t> </w:t>
      </w:r>
      <w:r>
        <w:rPr/>
        <w:t>Wand</w:t>
      </w:r>
      <w:r>
        <w:rPr>
          <w:spacing w:val="-8"/>
        </w:rPr>
        <w:t> </w:t>
      </w:r>
      <w:r>
        <w:rPr/>
        <w:t>86</w:t>
      </w:r>
      <w:r>
        <w:rPr>
          <w:spacing w:val="-6"/>
        </w:rPr>
        <w:t> </w:t>
      </w:r>
      <w:r>
        <w:rPr/>
        <w:t>mm</w:t>
      </w:r>
      <w:r>
        <w:rPr>
          <w:spacing w:val="-3"/>
        </w:rPr>
        <w:t> </w:t>
      </w:r>
      <w:r>
        <w:rPr/>
        <w:t>dick</w:t>
      </w:r>
      <w:r>
        <w:rPr>
          <w:spacing w:val="-2"/>
        </w:rPr>
        <w:t> </w:t>
      </w:r>
      <w:r>
        <w:rPr/>
        <w:t>(CW 50/86), max. Wandhöhe 4,25 m.</w:t>
      </w:r>
    </w:p>
    <w:p>
      <w:pPr>
        <w:pStyle w:val="BodyText"/>
        <w:tabs>
          <w:tab w:pos="2962" w:val="left" w:leader="none"/>
          <w:tab w:pos="3307" w:val="left" w:leader="none"/>
        </w:tabs>
        <w:spacing w:line="333" w:lineRule="auto" w:before="93"/>
        <w:ind w:left="473" w:right="5937"/>
      </w:pPr>
      <w:r>
        <w:rPr/>
        <mc:AlternateContent>
          <mc:Choice Requires="wps">
            <w:drawing>
              <wp:anchor distT="0" distB="0" distL="0" distR="0" allowOverlap="1" layoutInCell="1" locked="0" behindDoc="1" simplePos="0" relativeHeight="448699392">
                <wp:simplePos x="0" y="0"/>
                <wp:positionH relativeFrom="page">
                  <wp:posOffset>2417063</wp:posOffset>
                </wp:positionH>
                <wp:positionV relativeFrom="paragraph">
                  <wp:posOffset>65664</wp:posOffset>
                </wp:positionV>
                <wp:extent cx="841375" cy="140335"/>
                <wp:effectExtent l="0" t="0" r="0" b="0"/>
                <wp:wrapNone/>
                <wp:docPr id="1524" name="Graphic 1524"/>
                <wp:cNvGraphicFramePr>
                  <a:graphicFrameLocks/>
                </wp:cNvGraphicFramePr>
                <a:graphic>
                  <a:graphicData uri="http://schemas.microsoft.com/office/word/2010/wordprocessingShape">
                    <wps:wsp>
                      <wps:cNvPr id="1524" name="Graphic 1524"/>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0.319992pt;margin-top:5.170411pt;width:66.239994pt;height:11.040002pt;mso-position-horizontal-relative:page;mso-position-vertical-relative:paragraph;z-index:-54617088" id="docshape1049"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699904">
                <wp:simplePos x="0" y="0"/>
                <wp:positionH relativeFrom="page">
                  <wp:posOffset>2636519</wp:posOffset>
                </wp:positionH>
                <wp:positionV relativeFrom="paragraph">
                  <wp:posOffset>269879</wp:posOffset>
                </wp:positionV>
                <wp:extent cx="841375" cy="139065"/>
                <wp:effectExtent l="0" t="0" r="0" b="0"/>
                <wp:wrapNone/>
                <wp:docPr id="1525" name="Graphic 1525"/>
                <wp:cNvGraphicFramePr>
                  <a:graphicFrameLocks/>
                </wp:cNvGraphicFramePr>
                <a:graphic>
                  <a:graphicData uri="http://schemas.microsoft.com/office/word/2010/wordprocessingShape">
                    <wps:wsp>
                      <wps:cNvPr id="1525" name="Graphic 1525"/>
                      <wps:cNvSpPr/>
                      <wps:spPr>
                        <a:xfrm>
                          <a:off x="0"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7.599991pt;margin-top:21.250389pt;width:66.240005pt;height:10.920021pt;mso-position-horizontal-relative:page;mso-position-vertical-relative:paragraph;z-index:-54616576" id="docshape1050" filled="true" fillcolor="#bffffd" stroked="false">
                <v:fill type="solid"/>
                <w10:wrap type="none"/>
              </v:rect>
            </w:pict>
          </mc:Fallback>
        </mc:AlternateContent>
      </w:r>
      <w:r>
        <w:rPr/>
        <mc:AlternateContent>
          <mc:Choice Requires="wps">
            <w:drawing>
              <wp:anchor distT="0" distB="0" distL="0" distR="0" allowOverlap="1" layoutInCell="1" locked="0" behindDoc="0" simplePos="0" relativeHeight="16006144">
                <wp:simplePos x="0" y="0"/>
                <wp:positionH relativeFrom="page">
                  <wp:posOffset>3108915</wp:posOffset>
                </wp:positionH>
                <wp:positionV relativeFrom="paragraph">
                  <wp:posOffset>472572</wp:posOffset>
                </wp:positionV>
                <wp:extent cx="842010" cy="140335"/>
                <wp:effectExtent l="0" t="0" r="0" b="0"/>
                <wp:wrapNone/>
                <wp:docPr id="1526" name="Group 1526"/>
                <wp:cNvGraphicFramePr>
                  <a:graphicFrameLocks/>
                </wp:cNvGraphicFramePr>
                <a:graphic>
                  <a:graphicData uri="http://schemas.microsoft.com/office/word/2010/wordprocessingGroup">
                    <wpg:wgp>
                      <wpg:cNvPr id="1526" name="Group 1526"/>
                      <wpg:cNvGrpSpPr/>
                      <wpg:grpSpPr>
                        <a:xfrm>
                          <a:off x="0" y="0"/>
                          <a:ext cx="842010" cy="140335"/>
                          <a:chExt cx="842010" cy="140335"/>
                        </a:xfrm>
                      </wpg:grpSpPr>
                      <wps:wsp>
                        <wps:cNvPr id="1527" name="Graphic 1527"/>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528" name="Graphic 1528"/>
                        <wps:cNvSpPr/>
                        <wps:spPr>
                          <a:xfrm>
                            <a:off x="0" y="13389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7.210411pt;width:66.3pt;height:11.05pt;mso-position-horizontal-relative:page;mso-position-vertical-relative:paragraph;z-index:16006144" id="docshapegroup1051" coordorigin="4896,744" coordsize="1326,221">
                <v:rect style="position:absolute;left:4896;top:744;width:1325;height:221" id="docshape1052" filled="true" fillcolor="#bffffd" stroked="false">
                  <v:fill type="solid"/>
                </v:rect>
                <v:line style="position:absolute" from="4896,955" to="6221,955" stroked="true" strokeweight=".627289pt" strokecolor="#000000">
                  <v:stroke dashstyle="solid"/>
                </v:line>
                <w10:wrap type="none"/>
              </v:group>
            </w:pict>
          </mc:Fallback>
        </mc:AlternateContent>
      </w:r>
      <w:r>
        <w:rPr>
          <w:spacing w:val="-2"/>
        </w:rPr>
        <w:t>Biegeradien:</w:t>
      </w:r>
      <w:r>
        <w:rPr>
          <w:rFonts w:ascii="Times New Roman" w:hAnsi="Times New Roman"/>
          <w:u w:val="single"/>
        </w:rPr>
        <w:tab/>
      </w:r>
      <w:r>
        <w:rPr>
          <w:rFonts w:ascii="Times New Roman" w:hAnsi="Times New Roman"/>
          <w:u w:val="none"/>
        </w:rPr>
        <w:t> </w:t>
      </w:r>
      <w:r>
        <w:rPr>
          <w:spacing w:val="-2"/>
          <w:u w:val="none"/>
        </w:rPr>
        <w:t>Ständerabstand:</w:t>
      </w:r>
      <w:r>
        <w:rPr>
          <w:rFonts w:ascii="Times New Roman" w:hAnsi="Times New Roman"/>
          <w:u w:val="single"/>
        </w:rPr>
        <w:tab/>
        <w:tab/>
      </w:r>
      <w:r>
        <w:rPr>
          <w:rFonts w:ascii="Times New Roman" w:hAnsi="Times New Roman"/>
          <w:u w:val="none"/>
        </w:rPr>
        <w:t> </w:t>
      </w:r>
      <w:r>
        <w:rPr>
          <w:u w:val="none"/>
        </w:rPr>
        <w:t>Tatsächliche Wandhöhe:</w:t>
      </w:r>
    </w:p>
    <w:p>
      <w:pPr>
        <w:pStyle w:val="BodyText"/>
        <w:spacing w:line="336" w:lineRule="auto"/>
        <w:ind w:left="473" w:right="3064"/>
      </w:pPr>
      <w:r>
        <w:rPr/>
        <w:t>z.B.</w:t>
      </w:r>
      <w:r>
        <w:rPr>
          <w:spacing w:val="-11"/>
        </w:rPr>
        <w:t> </w:t>
      </w:r>
      <w:r>
        <w:rPr/>
        <w:t>RIGIPS</w:t>
      </w:r>
      <w:r>
        <w:rPr>
          <w:spacing w:val="-12"/>
        </w:rPr>
        <w:t> </w:t>
      </w:r>
      <w:r>
        <w:rPr/>
        <w:t>SYSTEM</w:t>
      </w:r>
      <w:r>
        <w:rPr>
          <w:spacing w:val="-11"/>
        </w:rPr>
        <w:t> </w:t>
      </w:r>
      <w:r>
        <w:rPr/>
        <w:t>GW13GX</w:t>
      </w:r>
      <w:r>
        <w:rPr>
          <w:spacing w:val="-11"/>
        </w:rPr>
        <w:t> </w:t>
      </w:r>
      <w:r>
        <w:rPr/>
        <w:t>oder</w:t>
      </w:r>
      <w:r>
        <w:rPr>
          <w:spacing w:val="-11"/>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39.T7</w:t>
      </w:r>
      <w:r>
        <w:rPr>
          <w:spacing w:val="-7"/>
        </w:rPr>
        <w:t> </w:t>
      </w:r>
      <w:r>
        <w:rPr>
          <w:spacing w:val="-5"/>
        </w:rPr>
        <w:t>02B</w:t>
      </w:r>
    </w:p>
    <w:p>
      <w:pPr>
        <w:pStyle w:val="Heading2"/>
      </w:pPr>
      <w:r>
        <w:rPr>
          <w:b w:val="0"/>
        </w:rPr>
        <w:br w:type="column"/>
      </w:r>
      <w:r>
        <w:rPr>
          <w:b w:val="0"/>
          <w:position w:val="1"/>
        </w:rPr>
        <w:t>+</w:t>
      </w:r>
      <w:r>
        <w:rPr>
          <w:b w:val="0"/>
          <w:spacing w:val="34"/>
          <w:position w:val="1"/>
        </w:rPr>
        <w:t>  </w:t>
      </w:r>
      <w:r>
        <w:rPr/>
        <w:t>Geschw.</w:t>
      </w:r>
      <w:r>
        <w:rPr>
          <w:spacing w:val="-4"/>
        </w:rPr>
        <w:t> </w:t>
      </w:r>
      <w:r>
        <w:rPr/>
        <w:t>ESTW</w:t>
      </w:r>
      <w:r>
        <w:rPr>
          <w:spacing w:val="-3"/>
        </w:rPr>
        <w:t> </w:t>
      </w:r>
      <w:r>
        <w:rPr/>
        <w:t>CW50/86</w:t>
      </w:r>
      <w:r>
        <w:rPr>
          <w:spacing w:val="-6"/>
        </w:rPr>
        <w:t> </w:t>
      </w:r>
      <w:r>
        <w:rPr/>
        <w:t>49dB</w:t>
      </w:r>
      <w:r>
        <w:rPr>
          <w:spacing w:val="-5"/>
        </w:rPr>
        <w:t> </w:t>
      </w:r>
      <w:r>
        <w:rPr/>
        <w:t>6GM-FH2+MW40</w:t>
      </w:r>
      <w:r>
        <w:rPr>
          <w:spacing w:val="-6"/>
        </w:rPr>
        <w:t> </w:t>
      </w:r>
      <w:r>
        <w:rPr>
          <w:spacing w:val="-2"/>
        </w:rPr>
        <w:t>b.4,25m</w:t>
      </w:r>
    </w:p>
    <w:p>
      <w:pPr>
        <w:pStyle w:val="BodyText"/>
        <w:spacing w:line="225" w:lineRule="exact" w:before="157"/>
        <w:ind w:left="473"/>
      </w:pPr>
      <w:r>
        <w:rPr/>
        <w:t>Geschwungene</w:t>
      </w:r>
      <w:r>
        <w:rPr>
          <w:spacing w:val="-9"/>
        </w:rPr>
        <w:t> </w:t>
      </w:r>
      <w:r>
        <w:rPr/>
        <w:t>Wand</w:t>
      </w:r>
      <w:r>
        <w:rPr>
          <w:spacing w:val="-8"/>
        </w:rPr>
        <w:t> </w:t>
      </w:r>
      <w:r>
        <w:rPr/>
        <w:t>86</w:t>
      </w:r>
      <w:r>
        <w:rPr>
          <w:spacing w:val="-8"/>
        </w:rPr>
        <w:t> </w:t>
      </w:r>
      <w:r>
        <w:rPr/>
        <w:t>mm</w:t>
      </w:r>
      <w:r>
        <w:rPr>
          <w:spacing w:val="-4"/>
        </w:rPr>
        <w:t> </w:t>
      </w:r>
      <w:r>
        <w:rPr/>
        <w:t>dick</w:t>
      </w:r>
      <w:r>
        <w:rPr>
          <w:spacing w:val="-5"/>
        </w:rPr>
        <w:t> </w:t>
      </w:r>
      <w:r>
        <w:rPr/>
        <w:t>(CW</w:t>
      </w:r>
      <w:r>
        <w:rPr>
          <w:spacing w:val="4"/>
        </w:rPr>
        <w:t> </w:t>
      </w:r>
      <w:r>
        <w:rPr/>
        <w:t>50/86),</w:t>
      </w:r>
      <w:r>
        <w:rPr>
          <w:spacing w:val="-7"/>
        </w:rPr>
        <w:t> </w:t>
      </w:r>
      <w:r>
        <w:rPr/>
        <w:t>einschließlich</w:t>
      </w:r>
      <w:r>
        <w:rPr>
          <w:spacing w:val="-8"/>
        </w:rPr>
        <w:t> </w:t>
      </w:r>
      <w:r>
        <w:rPr/>
        <w:t>40</w:t>
      </w:r>
      <w:r>
        <w:rPr>
          <w:spacing w:val="-7"/>
        </w:rPr>
        <w:t> </w:t>
      </w:r>
      <w:r>
        <w:rPr/>
        <w:t>mm</w:t>
      </w:r>
      <w:r>
        <w:rPr>
          <w:spacing w:val="-4"/>
        </w:rPr>
        <w:t> </w:t>
      </w:r>
      <w:r>
        <w:rPr>
          <w:spacing w:val="-2"/>
        </w:rPr>
        <w:t>Mineralwolle,</w:t>
      </w:r>
    </w:p>
    <w:p>
      <w:pPr>
        <w:pStyle w:val="BodyText"/>
        <w:spacing w:line="230" w:lineRule="auto"/>
        <w:ind w:left="473" w:right="6044"/>
      </w:pPr>
      <w:r>
        <w:rPr/>
        <w:t>Schalldämm-Maß</w:t>
      </w:r>
      <w:r>
        <w:rPr>
          <w:spacing w:val="-9"/>
        </w:rPr>
        <w:t> </w:t>
      </w:r>
      <w:r>
        <w:rPr/>
        <w:t>Rw</w:t>
      </w:r>
      <w:r>
        <w:rPr>
          <w:spacing w:val="-12"/>
        </w:rPr>
        <w:t> </w:t>
      </w:r>
      <w:r>
        <w:rPr/>
        <w:t>=</w:t>
      </w:r>
      <w:r>
        <w:rPr>
          <w:spacing w:val="-12"/>
        </w:rPr>
        <w:t> </w:t>
      </w:r>
      <w:r>
        <w:rPr/>
        <w:t>49</w:t>
      </w:r>
      <w:r>
        <w:rPr>
          <w:spacing w:val="-11"/>
        </w:rPr>
        <w:t> </w:t>
      </w:r>
      <w:r>
        <w:rPr/>
        <w:t>dB max. Wandhöhe 4,25 m.</w:t>
      </w:r>
    </w:p>
    <w:p>
      <w:pPr>
        <w:pStyle w:val="BodyText"/>
        <w:tabs>
          <w:tab w:pos="2962" w:val="left" w:leader="none"/>
          <w:tab w:pos="3308" w:val="left" w:leader="none"/>
        </w:tabs>
        <w:spacing w:line="336" w:lineRule="auto" w:before="93"/>
        <w:ind w:left="473" w:right="5936"/>
      </w:pPr>
      <w:r>
        <w:rPr/>
        <mc:AlternateContent>
          <mc:Choice Requires="wps">
            <w:drawing>
              <wp:anchor distT="0" distB="0" distL="0" distR="0" allowOverlap="1" layoutInCell="1" locked="0" behindDoc="1" simplePos="0" relativeHeight="448700928">
                <wp:simplePos x="0" y="0"/>
                <wp:positionH relativeFrom="page">
                  <wp:posOffset>2417063</wp:posOffset>
                </wp:positionH>
                <wp:positionV relativeFrom="paragraph">
                  <wp:posOffset>65603</wp:posOffset>
                </wp:positionV>
                <wp:extent cx="841375" cy="140335"/>
                <wp:effectExtent l="0" t="0" r="0" b="0"/>
                <wp:wrapNone/>
                <wp:docPr id="1529" name="Graphic 1529"/>
                <wp:cNvGraphicFramePr>
                  <a:graphicFrameLocks/>
                </wp:cNvGraphicFramePr>
                <a:graphic>
                  <a:graphicData uri="http://schemas.microsoft.com/office/word/2010/wordprocessingShape">
                    <wps:wsp>
                      <wps:cNvPr id="1529" name="Graphic 1529"/>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0.319992pt;margin-top:5.165658pt;width:66.239994pt;height:11.040024pt;mso-position-horizontal-relative:page;mso-position-vertical-relative:paragraph;z-index:-54615552" id="docshape1053"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01440">
                <wp:simplePos x="0" y="0"/>
                <wp:positionH relativeFrom="page">
                  <wp:posOffset>2636519</wp:posOffset>
                </wp:positionH>
                <wp:positionV relativeFrom="paragraph">
                  <wp:posOffset>269819</wp:posOffset>
                </wp:positionV>
                <wp:extent cx="841375" cy="140335"/>
                <wp:effectExtent l="0" t="0" r="0" b="0"/>
                <wp:wrapNone/>
                <wp:docPr id="1530" name="Graphic 1530"/>
                <wp:cNvGraphicFramePr>
                  <a:graphicFrameLocks/>
                </wp:cNvGraphicFramePr>
                <a:graphic>
                  <a:graphicData uri="http://schemas.microsoft.com/office/word/2010/wordprocessingShape">
                    <wps:wsp>
                      <wps:cNvPr id="1530" name="Graphic 1530"/>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7.599991pt;margin-top:21.245661pt;width:66.240005pt;height:11.040023pt;mso-position-horizontal-relative:page;mso-position-vertical-relative:paragraph;z-index:-54615040" id="docshape1054" filled="true" fillcolor="#bffffd" stroked="false">
                <v:fill type="solid"/>
                <w10:wrap type="none"/>
              </v:rect>
            </w:pict>
          </mc:Fallback>
        </mc:AlternateContent>
      </w:r>
      <w:r>
        <w:rPr/>
        <mc:AlternateContent>
          <mc:Choice Requires="wps">
            <w:drawing>
              <wp:anchor distT="0" distB="0" distL="0" distR="0" allowOverlap="1" layoutInCell="1" locked="0" behindDoc="0" simplePos="0" relativeHeight="16007680">
                <wp:simplePos x="0" y="0"/>
                <wp:positionH relativeFrom="page">
                  <wp:posOffset>3108909</wp:posOffset>
                </wp:positionH>
                <wp:positionV relativeFrom="paragraph">
                  <wp:posOffset>474035</wp:posOffset>
                </wp:positionV>
                <wp:extent cx="842010" cy="140335"/>
                <wp:effectExtent l="0" t="0" r="0" b="0"/>
                <wp:wrapNone/>
                <wp:docPr id="1531" name="Group 1531"/>
                <wp:cNvGraphicFramePr>
                  <a:graphicFrameLocks/>
                </wp:cNvGraphicFramePr>
                <a:graphic>
                  <a:graphicData uri="http://schemas.microsoft.com/office/word/2010/wordprocessingGroup">
                    <wpg:wgp>
                      <wpg:cNvPr id="1531" name="Group 1531"/>
                      <wpg:cNvGrpSpPr/>
                      <wpg:grpSpPr>
                        <a:xfrm>
                          <a:off x="0" y="0"/>
                          <a:ext cx="842010" cy="140335"/>
                          <a:chExt cx="842010" cy="140335"/>
                        </a:xfrm>
                      </wpg:grpSpPr>
                      <wps:wsp>
                        <wps:cNvPr id="1532" name="Graphic 1532"/>
                        <wps:cNvSpPr/>
                        <wps:spPr>
                          <a:xfrm>
                            <a:off x="5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533" name="Graphic 1533"/>
                        <wps:cNvSpPr/>
                        <wps:spPr>
                          <a:xfrm>
                            <a:off x="0" y="133915"/>
                            <a:ext cx="842010" cy="1270"/>
                          </a:xfrm>
                          <a:custGeom>
                            <a:avLst/>
                            <a:gdLst/>
                            <a:ahLst/>
                            <a:cxnLst/>
                            <a:rect l="l" t="t" r="r" b="b"/>
                            <a:pathLst>
                              <a:path w="842010" h="0">
                                <a:moveTo>
                                  <a:pt x="0" y="0"/>
                                </a:moveTo>
                                <a:lnTo>
                                  <a:pt x="841942" y="0"/>
                                </a:lnTo>
                              </a:path>
                            </a:pathLst>
                          </a:custGeom>
                          <a:ln w="796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036pt;margin-top:37.325661pt;width:66.3pt;height:11.05pt;mso-position-horizontal-relative:page;mso-position-vertical-relative:paragraph;z-index:16007680" id="docshapegroup1055" coordorigin="4896,747" coordsize="1326,221">
                <v:rect style="position:absolute;left:4896;top:746;width:1325;height:221" id="docshape1056" filled="true" fillcolor="#bffffd" stroked="false">
                  <v:fill type="solid"/>
                </v:rect>
                <v:line style="position:absolute" from="4896,957" to="6222,957" stroked="true" strokeweight=".627475pt" strokecolor="#000000">
                  <v:stroke dashstyle="solid"/>
                </v:line>
                <w10:wrap type="none"/>
              </v:group>
            </w:pict>
          </mc:Fallback>
        </mc:AlternateContent>
      </w:r>
      <w:r>
        <w:rPr>
          <w:spacing w:val="-2"/>
        </w:rPr>
        <w:t>Biegeradien:</w:t>
      </w:r>
      <w:r>
        <w:rPr>
          <w:rFonts w:ascii="Times New Roman" w:hAnsi="Times New Roman"/>
          <w:u w:val="single"/>
        </w:rPr>
        <w:tab/>
      </w:r>
      <w:r>
        <w:rPr>
          <w:rFonts w:ascii="Times New Roman" w:hAnsi="Times New Roman"/>
          <w:u w:val="none"/>
        </w:rPr>
        <w:t> </w:t>
      </w:r>
      <w:r>
        <w:rPr>
          <w:spacing w:val="-2"/>
          <w:u w:val="none"/>
        </w:rPr>
        <w:t>Ständerabstand:</w:t>
      </w:r>
      <w:r>
        <w:rPr>
          <w:rFonts w:ascii="Times New Roman" w:hAnsi="Times New Roman"/>
          <w:u w:val="single"/>
        </w:rPr>
        <w:tab/>
        <w:tab/>
      </w:r>
      <w:r>
        <w:rPr>
          <w:rFonts w:ascii="Times New Roman" w:hAnsi="Times New Roman"/>
          <w:u w:val="none"/>
        </w:rPr>
        <w:t> </w:t>
      </w:r>
      <w:r>
        <w:rPr>
          <w:u w:val="none"/>
        </w:rPr>
        <w:t>Tatsächliche Wandhöhe:</w:t>
      </w:r>
    </w:p>
    <w:p>
      <w:pPr>
        <w:pStyle w:val="BodyText"/>
        <w:spacing w:line="336" w:lineRule="auto" w:before="0"/>
        <w:ind w:left="473" w:right="3064"/>
      </w:pPr>
      <w:r>
        <w:rPr/>
        <w:t>z.B.</w:t>
      </w:r>
      <w:r>
        <w:rPr>
          <w:spacing w:val="-10"/>
        </w:rPr>
        <w:t> </w:t>
      </w:r>
      <w:r>
        <w:rPr/>
        <w:t>RIGIPS</w:t>
      </w:r>
      <w:r>
        <w:rPr>
          <w:spacing w:val="-12"/>
        </w:rPr>
        <w:t> </w:t>
      </w:r>
      <w:r>
        <w:rPr/>
        <w:t>SYSTEM</w:t>
      </w:r>
      <w:r>
        <w:rPr>
          <w:spacing w:val="-11"/>
        </w:rPr>
        <w:t> </w:t>
      </w:r>
      <w:r>
        <w:rPr/>
        <w:t>GW13GX</w:t>
      </w:r>
      <w:r>
        <w:rPr>
          <w:spacing w:val="-10"/>
        </w:rPr>
        <w:t> </w:t>
      </w:r>
      <w:r>
        <w:rPr/>
        <w:t>oder</w:t>
      </w:r>
      <w:r>
        <w:rPr>
          <w:spacing w:val="-10"/>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39.T7</w:t>
      </w:r>
      <w:r>
        <w:rPr>
          <w:spacing w:val="-7"/>
        </w:rPr>
        <w:t> </w:t>
      </w:r>
      <w:r>
        <w:rPr>
          <w:spacing w:val="-5"/>
        </w:rPr>
        <w:t>02C</w:t>
      </w:r>
    </w:p>
    <w:p>
      <w:pPr>
        <w:pStyle w:val="Heading2"/>
      </w:pPr>
      <w:r>
        <w:rPr>
          <w:b w:val="0"/>
        </w:rPr>
        <w:br w:type="column"/>
      </w:r>
      <w:r>
        <w:rPr>
          <w:b w:val="0"/>
          <w:position w:val="1"/>
        </w:rPr>
        <w:t>+</w:t>
      </w:r>
      <w:r>
        <w:rPr>
          <w:b w:val="0"/>
          <w:spacing w:val="35"/>
          <w:position w:val="1"/>
        </w:rPr>
        <w:t>  </w:t>
      </w:r>
      <w:r>
        <w:rPr/>
        <w:t>Geschw.</w:t>
      </w:r>
      <w:r>
        <w:rPr>
          <w:spacing w:val="-5"/>
        </w:rPr>
        <w:t> </w:t>
      </w:r>
      <w:r>
        <w:rPr/>
        <w:t>ESTW</w:t>
      </w:r>
      <w:r>
        <w:rPr>
          <w:spacing w:val="-3"/>
        </w:rPr>
        <w:t> </w:t>
      </w:r>
      <w:r>
        <w:rPr/>
        <w:t>CW75/111</w:t>
      </w:r>
      <w:r>
        <w:rPr>
          <w:spacing w:val="-5"/>
        </w:rPr>
        <w:t> </w:t>
      </w:r>
      <w:r>
        <w:rPr/>
        <w:t>6GM-FH2</w:t>
      </w:r>
      <w:r>
        <w:rPr>
          <w:spacing w:val="-4"/>
        </w:rPr>
        <w:t> </w:t>
      </w:r>
      <w:r>
        <w:rPr>
          <w:spacing w:val="-2"/>
        </w:rPr>
        <w:t>b.4,5m</w:t>
      </w:r>
    </w:p>
    <w:p>
      <w:pPr>
        <w:pStyle w:val="BodyText"/>
        <w:spacing w:line="230" w:lineRule="auto" w:before="167"/>
        <w:ind w:left="473" w:right="4092"/>
      </w:pPr>
      <w:r>
        <w:rPr/>
        <w:t>Geschwungene</w:t>
      </w:r>
      <w:r>
        <w:rPr>
          <w:spacing w:val="-7"/>
        </w:rPr>
        <w:t> </w:t>
      </w:r>
      <w:r>
        <w:rPr/>
        <w:t>Wand</w:t>
      </w:r>
      <w:r>
        <w:rPr>
          <w:spacing w:val="-7"/>
        </w:rPr>
        <w:t> </w:t>
      </w:r>
      <w:r>
        <w:rPr/>
        <w:t>111</w:t>
      </w:r>
      <w:r>
        <w:rPr>
          <w:spacing w:val="-7"/>
        </w:rPr>
        <w:t> </w:t>
      </w:r>
      <w:r>
        <w:rPr/>
        <w:t>mm</w:t>
      </w:r>
      <w:r>
        <w:rPr>
          <w:spacing w:val="-3"/>
        </w:rPr>
        <w:t> </w:t>
      </w:r>
      <w:r>
        <w:rPr/>
        <w:t>dick</w:t>
      </w:r>
      <w:r>
        <w:rPr>
          <w:spacing w:val="-4"/>
        </w:rPr>
        <w:t> </w:t>
      </w:r>
      <w:r>
        <w:rPr/>
        <w:t>(CW 75/111), max. Wandhöhe 4,50 m.</w:t>
      </w:r>
    </w:p>
    <w:p>
      <w:pPr>
        <w:pStyle w:val="BodyText"/>
        <w:tabs>
          <w:tab w:pos="2962" w:val="left" w:leader="none"/>
          <w:tab w:pos="3307" w:val="left" w:leader="none"/>
        </w:tabs>
        <w:spacing w:line="333" w:lineRule="auto" w:before="93"/>
        <w:ind w:left="473" w:right="5937"/>
      </w:pPr>
      <w:r>
        <w:rPr/>
        <mc:AlternateContent>
          <mc:Choice Requires="wps">
            <w:drawing>
              <wp:anchor distT="0" distB="0" distL="0" distR="0" allowOverlap="1" layoutInCell="1" locked="0" behindDoc="1" simplePos="0" relativeHeight="448702464">
                <wp:simplePos x="0" y="0"/>
                <wp:positionH relativeFrom="page">
                  <wp:posOffset>2417063</wp:posOffset>
                </wp:positionH>
                <wp:positionV relativeFrom="paragraph">
                  <wp:posOffset>65637</wp:posOffset>
                </wp:positionV>
                <wp:extent cx="841375" cy="140335"/>
                <wp:effectExtent l="0" t="0" r="0" b="0"/>
                <wp:wrapNone/>
                <wp:docPr id="1534" name="Graphic 1534"/>
                <wp:cNvGraphicFramePr>
                  <a:graphicFrameLocks/>
                </wp:cNvGraphicFramePr>
                <a:graphic>
                  <a:graphicData uri="http://schemas.microsoft.com/office/word/2010/wordprocessingShape">
                    <wps:wsp>
                      <wps:cNvPr id="1534" name="Graphic 1534"/>
                      <wps:cNvSpPr/>
                      <wps:spPr>
                        <a:xfrm>
                          <a:off x="0"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0.319992pt;margin-top:5.168283pt;width:66.239994pt;height:11.039978pt;mso-position-horizontal-relative:page;mso-position-vertical-relative:paragraph;z-index:-54614016" id="docshape1057"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02976">
                <wp:simplePos x="0" y="0"/>
                <wp:positionH relativeFrom="page">
                  <wp:posOffset>2636519</wp:posOffset>
                </wp:positionH>
                <wp:positionV relativeFrom="paragraph">
                  <wp:posOffset>269853</wp:posOffset>
                </wp:positionV>
                <wp:extent cx="841375" cy="139065"/>
                <wp:effectExtent l="0" t="0" r="0" b="0"/>
                <wp:wrapNone/>
                <wp:docPr id="1535" name="Graphic 1535"/>
                <wp:cNvGraphicFramePr>
                  <a:graphicFrameLocks/>
                </wp:cNvGraphicFramePr>
                <a:graphic>
                  <a:graphicData uri="http://schemas.microsoft.com/office/word/2010/wordprocessingShape">
                    <wps:wsp>
                      <wps:cNvPr id="1535" name="Graphic 1535"/>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7.599991pt;margin-top:21.248283pt;width:66.240005pt;height:10.919999pt;mso-position-horizontal-relative:page;mso-position-vertical-relative:paragraph;z-index:-54613504" id="docshape1058" filled="true" fillcolor="#bffffd" stroked="false">
                <v:fill type="solid"/>
                <w10:wrap type="none"/>
              </v:rect>
            </w:pict>
          </mc:Fallback>
        </mc:AlternateContent>
      </w:r>
      <w:r>
        <w:rPr/>
        <mc:AlternateContent>
          <mc:Choice Requires="wps">
            <w:drawing>
              <wp:anchor distT="0" distB="0" distL="0" distR="0" allowOverlap="1" layoutInCell="1" locked="0" behindDoc="0" simplePos="0" relativeHeight="16009216">
                <wp:simplePos x="0" y="0"/>
                <wp:positionH relativeFrom="page">
                  <wp:posOffset>3108915</wp:posOffset>
                </wp:positionH>
                <wp:positionV relativeFrom="paragraph">
                  <wp:posOffset>472544</wp:posOffset>
                </wp:positionV>
                <wp:extent cx="842010" cy="140335"/>
                <wp:effectExtent l="0" t="0" r="0" b="0"/>
                <wp:wrapNone/>
                <wp:docPr id="1536" name="Group 1536"/>
                <wp:cNvGraphicFramePr>
                  <a:graphicFrameLocks/>
                </wp:cNvGraphicFramePr>
                <a:graphic>
                  <a:graphicData uri="http://schemas.microsoft.com/office/word/2010/wordprocessingGroup">
                    <wpg:wgp>
                      <wpg:cNvPr id="1536" name="Group 1536"/>
                      <wpg:cNvGrpSpPr/>
                      <wpg:grpSpPr>
                        <a:xfrm>
                          <a:off x="0" y="0"/>
                          <a:ext cx="842010" cy="140335"/>
                          <a:chExt cx="842010" cy="140335"/>
                        </a:xfrm>
                      </wpg:grpSpPr>
                      <wps:wsp>
                        <wps:cNvPr id="1537" name="Graphic 1537"/>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538" name="Graphic 1538"/>
                        <wps:cNvSpPr/>
                        <wps:spPr>
                          <a:xfrm>
                            <a:off x="0" y="13389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37.208260pt;width:66.3pt;height:11.05pt;mso-position-horizontal-relative:page;mso-position-vertical-relative:paragraph;z-index:16009216" id="docshapegroup1059" coordorigin="4896,744" coordsize="1326,221">
                <v:rect style="position:absolute;left:4896;top:744;width:1325;height:221" id="docshape1060" filled="true" fillcolor="#bffffd" stroked="false">
                  <v:fill type="solid"/>
                </v:rect>
                <v:line style="position:absolute" from="4896,955" to="6221,955" stroked="true" strokeweight=".627289pt" strokecolor="#000000">
                  <v:stroke dashstyle="solid"/>
                </v:line>
                <w10:wrap type="none"/>
              </v:group>
            </w:pict>
          </mc:Fallback>
        </mc:AlternateContent>
      </w:r>
      <w:r>
        <w:rPr>
          <w:spacing w:val="-2"/>
        </w:rPr>
        <w:t>Biegeradien:</w:t>
      </w:r>
      <w:r>
        <w:rPr>
          <w:rFonts w:ascii="Times New Roman" w:hAnsi="Times New Roman"/>
          <w:u w:val="single"/>
        </w:rPr>
        <w:tab/>
      </w:r>
      <w:r>
        <w:rPr>
          <w:rFonts w:ascii="Times New Roman" w:hAnsi="Times New Roman"/>
          <w:u w:val="none"/>
        </w:rPr>
        <w:t> </w:t>
      </w:r>
      <w:r>
        <w:rPr>
          <w:spacing w:val="-2"/>
          <w:u w:val="none"/>
        </w:rPr>
        <w:t>Ständerabstand:</w:t>
      </w:r>
      <w:r>
        <w:rPr>
          <w:rFonts w:ascii="Times New Roman" w:hAnsi="Times New Roman"/>
          <w:u w:val="single"/>
        </w:rPr>
        <w:tab/>
        <w:tab/>
      </w:r>
      <w:r>
        <w:rPr>
          <w:rFonts w:ascii="Times New Roman" w:hAnsi="Times New Roman"/>
          <w:u w:val="none"/>
        </w:rPr>
        <w:t> </w:t>
      </w:r>
      <w:r>
        <w:rPr>
          <w:u w:val="none"/>
        </w:rPr>
        <w:t>Tatsächliche Wandhöhe:</w:t>
      </w:r>
    </w:p>
    <w:p>
      <w:pPr>
        <w:pStyle w:val="BodyText"/>
        <w:spacing w:line="336" w:lineRule="auto"/>
        <w:ind w:left="473" w:right="3064"/>
      </w:pPr>
      <w:r>
        <w:rPr/>
        <w:t>z.B.</w:t>
      </w:r>
      <w:r>
        <w:rPr>
          <w:spacing w:val="-11"/>
        </w:rPr>
        <w:t> </w:t>
      </w:r>
      <w:r>
        <w:rPr/>
        <w:t>RIGIPS</w:t>
      </w:r>
      <w:r>
        <w:rPr>
          <w:spacing w:val="-12"/>
        </w:rPr>
        <w:t> </w:t>
      </w:r>
      <w:r>
        <w:rPr/>
        <w:t>SYSTEM</w:t>
      </w:r>
      <w:r>
        <w:rPr>
          <w:spacing w:val="-11"/>
        </w:rPr>
        <w:t> </w:t>
      </w:r>
      <w:r>
        <w:rPr/>
        <w:t>GW13GX</w:t>
      </w:r>
      <w:r>
        <w:rPr>
          <w:spacing w:val="-11"/>
        </w:rPr>
        <w:t> </w:t>
      </w:r>
      <w:r>
        <w:rPr/>
        <w:t>oder</w:t>
      </w:r>
      <w:r>
        <w:rPr>
          <w:spacing w:val="-11"/>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39.T7</w:t>
      </w:r>
      <w:r>
        <w:rPr>
          <w:spacing w:val="-7"/>
        </w:rPr>
        <w:t> </w:t>
      </w:r>
      <w:r>
        <w:rPr>
          <w:spacing w:val="-5"/>
        </w:rPr>
        <w:t>02D</w:t>
      </w:r>
    </w:p>
    <w:p>
      <w:pPr>
        <w:spacing w:line="240" w:lineRule="auto" w:before="163"/>
        <w:rPr>
          <w:b/>
          <w:sz w:val="20"/>
        </w:rPr>
      </w:pPr>
      <w:r>
        <w:rPr/>
        <w:br w:type="column"/>
      </w:r>
      <w:r>
        <w:rPr>
          <w:b/>
          <w:sz w:val="20"/>
        </w:rPr>
      </w:r>
    </w:p>
    <w:p>
      <w:pPr>
        <w:pStyle w:val="Heading2"/>
        <w:spacing w:before="1"/>
      </w:pPr>
      <w:r>
        <w:rPr>
          <w:b w:val="0"/>
          <w:position w:val="1"/>
        </w:rPr>
        <w:t>+</w:t>
      </w:r>
      <w:r>
        <w:rPr>
          <w:b w:val="0"/>
          <w:spacing w:val="34"/>
          <w:position w:val="1"/>
        </w:rPr>
        <w:t>  </w:t>
      </w:r>
      <w:r>
        <w:rPr/>
        <w:t>Geschw.</w:t>
      </w:r>
      <w:r>
        <w:rPr>
          <w:spacing w:val="-4"/>
        </w:rPr>
        <w:t> </w:t>
      </w:r>
      <w:r>
        <w:rPr/>
        <w:t>ESTW</w:t>
      </w:r>
      <w:r>
        <w:rPr>
          <w:spacing w:val="-4"/>
        </w:rPr>
        <w:t> </w:t>
      </w:r>
      <w:r>
        <w:rPr/>
        <w:t>CW100/136</w:t>
      </w:r>
      <w:r>
        <w:rPr>
          <w:spacing w:val="-5"/>
        </w:rPr>
        <w:t> </w:t>
      </w:r>
      <w:r>
        <w:rPr/>
        <w:t>6GM-FH2</w:t>
      </w:r>
      <w:r>
        <w:rPr>
          <w:spacing w:val="-6"/>
        </w:rPr>
        <w:t> </w:t>
      </w:r>
      <w:r>
        <w:rPr>
          <w:spacing w:val="-2"/>
        </w:rPr>
        <w:t>b.4,75m</w:t>
      </w:r>
    </w:p>
    <w:p>
      <w:pPr>
        <w:pStyle w:val="BodyText"/>
        <w:spacing w:line="230" w:lineRule="auto" w:before="163"/>
        <w:ind w:left="473"/>
      </w:pPr>
      <w:r>
        <w:rPr/>
        <w:t>Geschwungene</w:t>
      </w:r>
      <w:r>
        <w:rPr>
          <w:spacing w:val="-9"/>
        </w:rPr>
        <w:t> </w:t>
      </w:r>
      <w:r>
        <w:rPr/>
        <w:t>Wand</w:t>
      </w:r>
      <w:r>
        <w:rPr>
          <w:spacing w:val="-9"/>
        </w:rPr>
        <w:t> </w:t>
      </w:r>
      <w:r>
        <w:rPr/>
        <w:t>136</w:t>
      </w:r>
      <w:r>
        <w:rPr>
          <w:spacing w:val="-9"/>
        </w:rPr>
        <w:t> </w:t>
      </w:r>
      <w:r>
        <w:rPr/>
        <w:t>mm</w:t>
      </w:r>
      <w:r>
        <w:rPr>
          <w:spacing w:val="-4"/>
        </w:rPr>
        <w:t> </w:t>
      </w:r>
      <w:r>
        <w:rPr/>
        <w:t>dick</w:t>
      </w:r>
      <w:r>
        <w:rPr>
          <w:spacing w:val="-5"/>
        </w:rPr>
        <w:t> </w:t>
      </w:r>
      <w:r>
        <w:rPr/>
        <w:t>(CW 100/136), max. Wandhöhe 4,75 m.</w:t>
      </w:r>
    </w:p>
    <w:p>
      <w:pPr>
        <w:pStyle w:val="BodyText"/>
        <w:tabs>
          <w:tab w:pos="2962" w:val="left" w:leader="none"/>
          <w:tab w:pos="3307" w:val="left" w:leader="none"/>
          <w:tab w:pos="4051" w:val="left" w:leader="none"/>
        </w:tabs>
        <w:spacing w:line="333" w:lineRule="auto" w:before="94"/>
        <w:ind w:left="473" w:right="941"/>
        <w:rPr>
          <w:rFonts w:ascii="Times New Roman" w:hAnsi="Times New Roman"/>
        </w:rPr>
      </w:pPr>
      <w:r>
        <w:rPr/>
        <mc:AlternateContent>
          <mc:Choice Requires="wps">
            <w:drawing>
              <wp:anchor distT="0" distB="0" distL="0" distR="0" allowOverlap="1" layoutInCell="1" locked="0" behindDoc="1" simplePos="0" relativeHeight="448704000">
                <wp:simplePos x="0" y="0"/>
                <wp:positionH relativeFrom="page">
                  <wp:posOffset>2417063</wp:posOffset>
                </wp:positionH>
                <wp:positionV relativeFrom="paragraph">
                  <wp:posOffset>66101</wp:posOffset>
                </wp:positionV>
                <wp:extent cx="841375" cy="140335"/>
                <wp:effectExtent l="0" t="0" r="0" b="0"/>
                <wp:wrapNone/>
                <wp:docPr id="1539" name="Graphic 1539"/>
                <wp:cNvGraphicFramePr>
                  <a:graphicFrameLocks/>
                </wp:cNvGraphicFramePr>
                <a:graphic>
                  <a:graphicData uri="http://schemas.microsoft.com/office/word/2010/wordprocessingShape">
                    <wps:wsp>
                      <wps:cNvPr id="1539" name="Graphic 1539"/>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0.319992pt;margin-top:5.204807pt;width:66.239994pt;height:11.040001pt;mso-position-horizontal-relative:page;mso-position-vertical-relative:paragraph;z-index:-54612480" id="docshape1061"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04512">
                <wp:simplePos x="0" y="0"/>
                <wp:positionH relativeFrom="page">
                  <wp:posOffset>2636519</wp:posOffset>
                </wp:positionH>
                <wp:positionV relativeFrom="paragraph">
                  <wp:posOffset>270317</wp:posOffset>
                </wp:positionV>
                <wp:extent cx="841375" cy="139065"/>
                <wp:effectExtent l="0" t="0" r="0" b="0"/>
                <wp:wrapNone/>
                <wp:docPr id="1540" name="Graphic 1540"/>
                <wp:cNvGraphicFramePr>
                  <a:graphicFrameLocks/>
                </wp:cNvGraphicFramePr>
                <a:graphic>
                  <a:graphicData uri="http://schemas.microsoft.com/office/word/2010/wordprocessingShape">
                    <wps:wsp>
                      <wps:cNvPr id="1540" name="Graphic 1540"/>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7.599991pt;margin-top:21.284809pt;width:66.240005pt;height:10.919998pt;mso-position-horizontal-relative:page;mso-position-vertical-relative:paragraph;z-index:-54611968" id="docshape1062"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05024">
                <wp:simplePos x="0" y="0"/>
                <wp:positionH relativeFrom="page">
                  <wp:posOffset>3108960</wp:posOffset>
                </wp:positionH>
                <wp:positionV relativeFrom="paragraph">
                  <wp:posOffset>473009</wp:posOffset>
                </wp:positionV>
                <wp:extent cx="841375" cy="140335"/>
                <wp:effectExtent l="0" t="0" r="0" b="0"/>
                <wp:wrapNone/>
                <wp:docPr id="1541" name="Graphic 1541"/>
                <wp:cNvGraphicFramePr>
                  <a:graphicFrameLocks/>
                </wp:cNvGraphicFramePr>
                <a:graphic>
                  <a:graphicData uri="http://schemas.microsoft.com/office/word/2010/wordprocessingShape">
                    <wps:wsp>
                      <wps:cNvPr id="1541" name="Graphic 1541"/>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37.244808pt;width:66.240005pt;height:11.03999pt;mso-position-horizontal-relative:page;mso-position-vertical-relative:paragraph;z-index:-54611456" id="docshape1063" filled="true" fillcolor="#bffffd" stroked="false">
                <v:fill type="solid"/>
                <w10:wrap type="none"/>
              </v:rect>
            </w:pict>
          </mc:Fallback>
        </mc:AlternateContent>
      </w:r>
      <w:r>
        <w:rPr>
          <w:spacing w:val="-2"/>
        </w:rPr>
        <w:t>Biegeradien:</w:t>
      </w:r>
      <w:r>
        <w:rPr>
          <w:rFonts w:ascii="Times New Roman" w:hAnsi="Times New Roman"/>
          <w:u w:val="single"/>
        </w:rPr>
        <w:tab/>
      </w:r>
      <w:r>
        <w:rPr>
          <w:rFonts w:ascii="Times New Roman" w:hAnsi="Times New Roman"/>
          <w:u w:val="none"/>
        </w:rPr>
        <w:t> </w:t>
      </w:r>
      <w:r>
        <w:rPr>
          <w:spacing w:val="-2"/>
          <w:u w:val="none"/>
        </w:rPr>
        <w:t>Ständerabstand:</w:t>
      </w:r>
      <w:r>
        <w:rPr>
          <w:rFonts w:ascii="Times New Roman" w:hAnsi="Times New Roman"/>
          <w:u w:val="single"/>
        </w:rPr>
        <w:tab/>
        <w:tab/>
      </w:r>
      <w:r>
        <w:rPr>
          <w:rFonts w:ascii="Times New Roman" w:hAnsi="Times New Roman"/>
          <w:u w:val="none"/>
        </w:rPr>
        <w:t> </w:t>
      </w:r>
      <w:r>
        <w:rPr>
          <w:u w:val="none"/>
        </w:rPr>
        <w:t>Tatsächliche Wandhöhe:</w:t>
      </w:r>
      <w:r>
        <w:rPr>
          <w:rFonts w:ascii="Times New Roman" w:hAnsi="Times New Roman"/>
          <w:u w:val="single"/>
        </w:rPr>
        <w:tab/>
        <w:tab/>
        <w:tab/>
      </w:r>
    </w:p>
    <w:p>
      <w:pPr>
        <w:tabs>
          <w:tab w:pos="2145" w:val="left" w:leader="none"/>
        </w:tabs>
        <w:spacing w:before="20"/>
        <w:ind w:left="144"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32" w:space="87"/>
            <w:col w:w="4996" w:space="40"/>
            <w:col w:w="4215"/>
          </w:cols>
        </w:sectPr>
      </w:pPr>
    </w:p>
    <w:p>
      <w:pPr>
        <w:pStyle w:val="BodyText"/>
        <w:spacing w:line="336" w:lineRule="auto"/>
        <w:ind w:left="1692" w:right="3120"/>
      </w:pPr>
      <w:r>
        <w:rPr/>
        <w:t>z.B.</w:t>
      </w:r>
      <w:r>
        <w:rPr>
          <w:spacing w:val="-11"/>
        </w:rPr>
        <w:t> </w:t>
      </w:r>
      <w:r>
        <w:rPr/>
        <w:t>RIGIPS</w:t>
      </w:r>
      <w:r>
        <w:rPr>
          <w:spacing w:val="-12"/>
        </w:rPr>
        <w:t> </w:t>
      </w:r>
      <w:r>
        <w:rPr/>
        <w:t>SYSTEM</w:t>
      </w:r>
      <w:r>
        <w:rPr>
          <w:spacing w:val="-11"/>
        </w:rPr>
        <w:t> </w:t>
      </w:r>
      <w:r>
        <w:rPr/>
        <w:t>GW13GX</w:t>
      </w:r>
      <w:r>
        <w:rPr>
          <w:spacing w:val="-11"/>
        </w:rPr>
        <w:t> </w:t>
      </w:r>
      <w:r>
        <w:rPr/>
        <w:t>oder</w:t>
      </w:r>
      <w:r>
        <w:rPr>
          <w:spacing w:val="-11"/>
        </w:rPr>
        <w:t> </w:t>
      </w:r>
      <w:r>
        <w:rPr/>
        <w:t>Gleichwertiges. Angebotenes Erzeugnis:</w:t>
      </w:r>
      <w:r>
        <w:rPr>
          <w:color w:val="000000"/>
          <w:shd w:fill="FFDFBF" w:color="auto" w:val="clear"/>
        </w:rPr>
        <w:t>(. . . . . . . . . . . .)</w:t>
      </w:r>
    </w:p>
    <w:p>
      <w:pPr>
        <w:pStyle w:val="BodyText"/>
        <w:spacing w:before="9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spacing w:val="-2"/>
        </w:rPr>
        <w:t>39.T8</w:t>
      </w:r>
    </w:p>
    <w:p>
      <w:pPr>
        <w:pStyle w:val="Heading2"/>
      </w:pPr>
      <w:r>
        <w:rPr>
          <w:b w:val="0"/>
        </w:rPr>
        <w:br w:type="column"/>
      </w:r>
      <w:r>
        <w:rPr>
          <w:b w:val="0"/>
          <w:position w:val="1"/>
        </w:rPr>
        <w:t>+</w:t>
      </w:r>
      <w:r>
        <w:rPr>
          <w:b w:val="0"/>
          <w:spacing w:val="32"/>
          <w:position w:val="1"/>
        </w:rPr>
        <w:t>  </w:t>
      </w:r>
      <w:r>
        <w:rPr/>
        <w:t>Einbruchhemmende</w:t>
      </w:r>
      <w:r>
        <w:rPr>
          <w:spacing w:val="-6"/>
        </w:rPr>
        <w:t> </w:t>
      </w:r>
      <w:r>
        <w:rPr/>
        <w:t>Wände</w:t>
      </w:r>
      <w:r>
        <w:rPr>
          <w:spacing w:val="-7"/>
        </w:rPr>
        <w:t> </w:t>
      </w:r>
      <w:r>
        <w:rPr>
          <w:spacing w:val="-2"/>
        </w:rPr>
        <w:t>(RIGIPS)</w:t>
      </w:r>
    </w:p>
    <w:p>
      <w:pPr>
        <w:pStyle w:val="BodyText"/>
        <w:spacing w:before="186"/>
        <w:ind w:left="473"/>
      </w:pPr>
      <w:r>
        <w:rPr>
          <w:spacing w:val="-2"/>
        </w:rPr>
        <w:t>Version:</w:t>
      </w:r>
      <w:r>
        <w:rPr>
          <w:spacing w:val="2"/>
        </w:rPr>
        <w:t> </w:t>
      </w:r>
      <w:r>
        <w:rPr>
          <w:spacing w:val="-2"/>
        </w:rPr>
        <w:t>2020-</w:t>
      </w:r>
      <w:r>
        <w:rPr>
          <w:spacing w:val="-5"/>
        </w:rPr>
        <w:t>09</w:t>
      </w:r>
    </w:p>
    <w:p>
      <w:pPr>
        <w:pStyle w:val="BodyText"/>
        <w:spacing w:line="230" w:lineRule="auto" w:before="99"/>
        <w:ind w:left="473"/>
      </w:pPr>
      <w:r>
        <w:rPr/>
        <w:t>Im</w:t>
      </w:r>
      <w:r>
        <w:rPr>
          <w:spacing w:val="-4"/>
        </w:rPr>
        <w:t> </w:t>
      </w:r>
      <w:r>
        <w:rPr/>
        <w:t>Folgenden</w:t>
      </w:r>
      <w:r>
        <w:rPr>
          <w:spacing w:val="-8"/>
        </w:rPr>
        <w:t> </w:t>
      </w:r>
      <w:r>
        <w:rPr/>
        <w:t>ist</w:t>
      </w:r>
      <w:r>
        <w:rPr>
          <w:spacing w:val="-8"/>
        </w:rPr>
        <w:t> </w:t>
      </w:r>
      <w:r>
        <w:rPr/>
        <w:t>das</w:t>
      </w:r>
      <w:r>
        <w:rPr>
          <w:spacing w:val="-5"/>
        </w:rPr>
        <w:t> </w:t>
      </w:r>
      <w:r>
        <w:rPr/>
        <w:t>Liefern</w:t>
      </w:r>
      <w:r>
        <w:rPr>
          <w:spacing w:val="-8"/>
        </w:rPr>
        <w:t> </w:t>
      </w:r>
      <w:r>
        <w:rPr/>
        <w:t>und</w:t>
      </w:r>
      <w:r>
        <w:rPr>
          <w:spacing w:val="-8"/>
        </w:rPr>
        <w:t> </w:t>
      </w:r>
      <w:r>
        <w:rPr/>
        <w:t>das</w:t>
      </w:r>
      <w:r>
        <w:rPr>
          <w:spacing w:val="-7"/>
        </w:rPr>
        <w:t> </w:t>
      </w:r>
      <w:r>
        <w:rPr/>
        <w:t>Montieren</w:t>
      </w:r>
      <w:r>
        <w:rPr>
          <w:spacing w:val="-7"/>
        </w:rPr>
        <w:t> </w:t>
      </w:r>
      <w:r>
        <w:rPr/>
        <w:t>bzw.</w:t>
      </w:r>
      <w:r>
        <w:rPr>
          <w:spacing w:val="-7"/>
        </w:rPr>
        <w:t> </w:t>
      </w:r>
      <w:r>
        <w:rPr/>
        <w:t>Verarbeiten</w:t>
      </w:r>
      <w:r>
        <w:rPr>
          <w:spacing w:val="-8"/>
        </w:rPr>
        <w:t> </w:t>
      </w:r>
      <w:r>
        <w:rPr/>
        <w:t>der</w:t>
      </w:r>
      <w:r>
        <w:rPr>
          <w:spacing w:val="-8"/>
        </w:rPr>
        <w:t> </w:t>
      </w:r>
      <w:r>
        <w:rPr/>
        <w:t>angegebenen</w:t>
      </w:r>
      <w:r>
        <w:rPr>
          <w:spacing w:val="-8"/>
        </w:rPr>
        <w:t> </w:t>
      </w:r>
      <w:r>
        <w:rPr/>
        <w:t>Produkte </w:t>
      </w:r>
      <w:r>
        <w:rPr>
          <w:spacing w:val="-2"/>
        </w:rPr>
        <w:t>beschrieben.</w:t>
      </w:r>
    </w:p>
    <w:p>
      <w:pPr>
        <w:pStyle w:val="Heading2"/>
        <w:spacing w:before="100"/>
        <w:ind w:left="473"/>
      </w:pPr>
      <w:r>
        <w:rPr>
          <w:spacing w:val="-2"/>
        </w:rPr>
        <w:t>Verarbeitungsrichtlinien:</w:t>
      </w:r>
    </w:p>
    <w:p>
      <w:pPr>
        <w:pStyle w:val="BodyText"/>
        <w:spacing w:line="230" w:lineRule="auto" w:before="102"/>
        <w:ind w:left="473"/>
      </w:pPr>
      <w:r>
        <w:rPr/>
        <w:t>Es</w:t>
      </w:r>
      <w:r>
        <w:rPr>
          <w:spacing w:val="-3"/>
        </w:rPr>
        <w:t> </w:t>
      </w:r>
      <w:r>
        <w:rPr/>
        <w:t>gelten</w:t>
      </w:r>
      <w:r>
        <w:rPr>
          <w:spacing w:val="-7"/>
        </w:rPr>
        <w:t> </w:t>
      </w:r>
      <w:r>
        <w:rPr/>
        <w:t>für</w:t>
      </w:r>
      <w:r>
        <w:rPr>
          <w:spacing w:val="-6"/>
        </w:rPr>
        <w:t> </w:t>
      </w:r>
      <w:r>
        <w:rPr/>
        <w:t>die</w:t>
      </w:r>
      <w:r>
        <w:rPr>
          <w:spacing w:val="-7"/>
        </w:rPr>
        <w:t> </w:t>
      </w:r>
      <w:r>
        <w:rPr/>
        <w:t>Verarbeitung</w:t>
      </w:r>
      <w:r>
        <w:rPr>
          <w:spacing w:val="-7"/>
        </w:rPr>
        <w:t> </w:t>
      </w:r>
      <w:r>
        <w:rPr/>
        <w:t>die</w:t>
      </w:r>
      <w:r>
        <w:rPr>
          <w:spacing w:val="-7"/>
        </w:rPr>
        <w:t> </w:t>
      </w:r>
      <w:r>
        <w:rPr/>
        <w:t>entsprechenden</w:t>
      </w:r>
      <w:r>
        <w:rPr>
          <w:spacing w:val="-7"/>
        </w:rPr>
        <w:t> </w:t>
      </w:r>
      <w:r>
        <w:rPr/>
        <w:t>Normen</w:t>
      </w:r>
      <w:r>
        <w:rPr>
          <w:spacing w:val="-5"/>
        </w:rPr>
        <w:t> </w:t>
      </w:r>
      <w:r>
        <w:rPr/>
        <w:t>(z.B.</w:t>
      </w:r>
      <w:r>
        <w:rPr>
          <w:spacing w:val="-5"/>
        </w:rPr>
        <w:t> </w:t>
      </w:r>
      <w:r>
        <w:rPr/>
        <w:t>ÖN</w:t>
      </w:r>
      <w:r>
        <w:rPr>
          <w:spacing w:val="-6"/>
        </w:rPr>
        <w:t> </w:t>
      </w:r>
      <w:r>
        <w:rPr/>
        <w:t>B</w:t>
      </w:r>
      <w:r>
        <w:rPr>
          <w:spacing w:val="-7"/>
        </w:rPr>
        <w:t> </w:t>
      </w:r>
      <w:r>
        <w:rPr/>
        <w:t>3415)</w:t>
      </w:r>
      <w:r>
        <w:rPr>
          <w:spacing w:val="-6"/>
        </w:rPr>
        <w:t> </w:t>
      </w:r>
      <w:r>
        <w:rPr/>
        <w:t>und</w:t>
      </w:r>
      <w:r>
        <w:rPr>
          <w:spacing w:val="-7"/>
        </w:rPr>
        <w:t> </w:t>
      </w:r>
      <w:r>
        <w:rPr/>
        <w:t>die </w:t>
      </w:r>
      <w:r>
        <w:rPr>
          <w:spacing w:val="-2"/>
        </w:rPr>
        <w:t>Herstellerrichtlinien.</w:t>
      </w:r>
    </w:p>
    <w:p>
      <w:pPr>
        <w:pStyle w:val="Heading2"/>
        <w:spacing w:before="100"/>
        <w:ind w:left="473"/>
      </w:pPr>
      <w:r>
        <w:rPr>
          <w:spacing w:val="-2"/>
        </w:rPr>
        <w:t>Systemkomponenten:</w:t>
      </w:r>
    </w:p>
    <w:p>
      <w:pPr>
        <w:pStyle w:val="BodyText"/>
        <w:spacing w:line="230" w:lineRule="auto" w:before="102"/>
        <w:ind w:left="473"/>
      </w:pPr>
      <w:r>
        <w:rPr/>
        <w:t>Es</w:t>
      </w:r>
      <w:r>
        <w:rPr>
          <w:spacing w:val="-3"/>
        </w:rPr>
        <w:t> </w:t>
      </w:r>
      <w:r>
        <w:rPr/>
        <w:t>dürfen</w:t>
      </w:r>
      <w:r>
        <w:rPr>
          <w:spacing w:val="-5"/>
        </w:rPr>
        <w:t> </w:t>
      </w:r>
      <w:r>
        <w:rPr/>
        <w:t>nur</w:t>
      </w:r>
      <w:r>
        <w:rPr>
          <w:spacing w:val="-4"/>
        </w:rPr>
        <w:t> </w:t>
      </w:r>
      <w:r>
        <w:rPr/>
        <w:t>systemkonforme</w:t>
      </w:r>
      <w:r>
        <w:rPr>
          <w:spacing w:val="-7"/>
        </w:rPr>
        <w:t> </w:t>
      </w:r>
      <w:r>
        <w:rPr/>
        <w:t>Produkte</w:t>
      </w:r>
      <w:r>
        <w:rPr>
          <w:spacing w:val="-7"/>
        </w:rPr>
        <w:t> </w:t>
      </w:r>
      <w:r>
        <w:rPr/>
        <w:t>(Profile,</w:t>
      </w:r>
      <w:r>
        <w:rPr>
          <w:spacing w:val="-7"/>
        </w:rPr>
        <w:t> </w:t>
      </w:r>
      <w:r>
        <w:rPr/>
        <w:t>Zubehör,</w:t>
      </w:r>
      <w:r>
        <w:rPr>
          <w:spacing w:val="-7"/>
        </w:rPr>
        <w:t> </w:t>
      </w:r>
      <w:r>
        <w:rPr/>
        <w:t>Fugenfüller,</w:t>
      </w:r>
      <w:r>
        <w:rPr>
          <w:spacing w:val="-5"/>
        </w:rPr>
        <w:t> </w:t>
      </w:r>
      <w:r>
        <w:rPr/>
        <w:t>Gipsplatten,</w:t>
      </w:r>
      <w:r>
        <w:rPr>
          <w:spacing w:val="-5"/>
        </w:rPr>
        <w:t> </w:t>
      </w:r>
      <w:r>
        <w:rPr/>
        <w:t>Dämmstoffe) verwendet werden</w:t>
      </w:r>
    </w:p>
    <w:p>
      <w:pPr>
        <w:pStyle w:val="Heading2"/>
        <w:spacing w:before="100"/>
        <w:ind w:left="473"/>
      </w:pPr>
      <w:r>
        <w:rPr>
          <w:spacing w:val="-2"/>
        </w:rPr>
        <w:t>Metallständer:</w:t>
      </w:r>
    </w:p>
    <w:p>
      <w:pPr>
        <w:pStyle w:val="BodyText"/>
        <w:spacing w:line="230" w:lineRule="auto" w:before="102"/>
        <w:ind w:left="473"/>
      </w:pPr>
      <w:r>
        <w:rPr/>
        <w:t>Unterkonstruktion</w:t>
      </w:r>
      <w:r>
        <w:rPr>
          <w:spacing w:val="-10"/>
        </w:rPr>
        <w:t> </w:t>
      </w:r>
      <w:r>
        <w:rPr/>
        <w:t>aus</w:t>
      </w:r>
      <w:r>
        <w:rPr>
          <w:spacing w:val="-7"/>
        </w:rPr>
        <w:t> </w:t>
      </w:r>
      <w:r>
        <w:rPr/>
        <w:t>verzinkten</w:t>
      </w:r>
      <w:r>
        <w:rPr>
          <w:spacing w:val="-9"/>
        </w:rPr>
        <w:t> </w:t>
      </w:r>
      <w:r>
        <w:rPr/>
        <w:t>Stahlblechprofilen</w:t>
      </w:r>
      <w:r>
        <w:rPr>
          <w:spacing w:val="-10"/>
        </w:rPr>
        <w:t> </w:t>
      </w:r>
      <w:r>
        <w:rPr/>
        <w:t>mit</w:t>
      </w:r>
      <w:r>
        <w:rPr>
          <w:spacing w:val="-9"/>
        </w:rPr>
        <w:t> </w:t>
      </w:r>
      <w:r>
        <w:rPr/>
        <w:t>Stanzungen</w:t>
      </w:r>
      <w:r>
        <w:rPr>
          <w:spacing w:val="-9"/>
        </w:rPr>
        <w:t> </w:t>
      </w:r>
      <w:r>
        <w:rPr/>
        <w:t>für</w:t>
      </w:r>
      <w:r>
        <w:rPr>
          <w:spacing w:val="-10"/>
        </w:rPr>
        <w:t> </w:t>
      </w:r>
      <w:r>
        <w:rPr/>
        <w:t>Sanitär-</w:t>
      </w:r>
      <w:r>
        <w:rPr>
          <w:spacing w:val="-10"/>
        </w:rPr>
        <w:t> </w:t>
      </w:r>
      <w:r>
        <w:rPr/>
        <w:t>oder </w:t>
      </w:r>
      <w:r>
        <w:rPr>
          <w:spacing w:val="-2"/>
        </w:rPr>
        <w:t>Elektroinstallationen.</w:t>
      </w:r>
    </w:p>
    <w:p>
      <w:pPr>
        <w:pStyle w:val="BodyText"/>
        <w:spacing w:before="93"/>
        <w:ind w:left="473"/>
      </w:pPr>
      <w:r>
        <w:rPr>
          <w:spacing w:val="-2"/>
        </w:rPr>
        <w:t>Alle</w:t>
      </w:r>
      <w:r>
        <w:rPr>
          <w:spacing w:val="1"/>
        </w:rPr>
        <w:t> </w:t>
      </w:r>
      <w:r>
        <w:rPr>
          <w:spacing w:val="-2"/>
        </w:rPr>
        <w:t>Befestigungsmaterialien</w:t>
      </w:r>
      <w:r>
        <w:rPr>
          <w:spacing w:val="2"/>
        </w:rPr>
        <w:t> </w:t>
      </w:r>
      <w:r>
        <w:rPr>
          <w:spacing w:val="-2"/>
        </w:rPr>
        <w:t>sind</w:t>
      </w:r>
      <w:r>
        <w:rPr>
          <w:spacing w:val="2"/>
        </w:rPr>
        <w:t> </w:t>
      </w:r>
      <w:r>
        <w:rPr>
          <w:spacing w:val="-2"/>
        </w:rPr>
        <w:t>verzinkt</w:t>
      </w:r>
      <w:r>
        <w:rPr>
          <w:spacing w:val="4"/>
        </w:rPr>
        <w:t> </w:t>
      </w:r>
      <w:r>
        <w:rPr>
          <w:spacing w:val="-2"/>
        </w:rPr>
        <w:t>oder</w:t>
      </w:r>
      <w:r>
        <w:rPr>
          <w:spacing w:val="5"/>
        </w:rPr>
        <w:t> </w:t>
      </w:r>
      <w:r>
        <w:rPr>
          <w:spacing w:val="-2"/>
        </w:rPr>
        <w:t>phosphatiert.</w:t>
      </w:r>
    </w:p>
    <w:p>
      <w:pPr>
        <w:pStyle w:val="Heading2"/>
        <w:spacing w:before="99"/>
        <w:ind w:left="473"/>
      </w:pPr>
      <w:r>
        <w:rPr>
          <w:spacing w:val="-2"/>
        </w:rPr>
        <w:t>Anschlussdichtung:</w:t>
      </w:r>
    </w:p>
    <w:p>
      <w:pPr>
        <w:pStyle w:val="BodyText"/>
        <w:spacing w:line="230" w:lineRule="auto" w:before="102"/>
        <w:ind w:left="473"/>
      </w:pPr>
      <w:r>
        <w:rPr/>
        <w:t>Filz</w:t>
      </w:r>
      <w:r>
        <w:rPr>
          <w:spacing w:val="-7"/>
        </w:rPr>
        <w:t> </w:t>
      </w:r>
      <w:r>
        <w:rPr/>
        <w:t>einseitig</w:t>
      </w:r>
      <w:r>
        <w:rPr>
          <w:spacing w:val="-5"/>
        </w:rPr>
        <w:t> </w:t>
      </w:r>
      <w:r>
        <w:rPr/>
        <w:t>klebend,</w:t>
      </w:r>
      <w:r>
        <w:rPr>
          <w:spacing w:val="-3"/>
        </w:rPr>
        <w:t> </w:t>
      </w:r>
      <w:r>
        <w:rPr/>
        <w:t>Dicke</w:t>
      </w:r>
      <w:r>
        <w:rPr>
          <w:spacing w:val="-5"/>
        </w:rPr>
        <w:t> </w:t>
      </w:r>
      <w:r>
        <w:rPr/>
        <w:t>ca.</w:t>
      </w:r>
      <w:r>
        <w:rPr>
          <w:spacing w:val="-5"/>
        </w:rPr>
        <w:t> </w:t>
      </w:r>
      <w:r>
        <w:rPr/>
        <w:t>5</w:t>
      </w:r>
      <w:r>
        <w:rPr>
          <w:spacing w:val="-3"/>
        </w:rPr>
        <w:t> </w:t>
      </w:r>
      <w:r>
        <w:rPr/>
        <w:t>mm,</w:t>
      </w:r>
      <w:r>
        <w:rPr>
          <w:spacing w:val="-5"/>
        </w:rPr>
        <w:t> </w:t>
      </w:r>
      <w:r>
        <w:rPr/>
        <w:t>Schaumstoff</w:t>
      </w:r>
      <w:r>
        <w:rPr>
          <w:spacing w:val="-1"/>
        </w:rPr>
        <w:t> </w:t>
      </w:r>
      <w:r>
        <w:rPr/>
        <w:t>einseitig</w:t>
      </w:r>
      <w:r>
        <w:rPr>
          <w:spacing w:val="-5"/>
        </w:rPr>
        <w:t> </w:t>
      </w:r>
      <w:r>
        <w:rPr/>
        <w:t>klebend,</w:t>
      </w:r>
      <w:r>
        <w:rPr>
          <w:spacing w:val="-3"/>
        </w:rPr>
        <w:t> </w:t>
      </w:r>
      <w:r>
        <w:rPr/>
        <w:t>Dicke</w:t>
      </w:r>
      <w:r>
        <w:rPr>
          <w:spacing w:val="-5"/>
        </w:rPr>
        <w:t> </w:t>
      </w:r>
      <w:r>
        <w:rPr/>
        <w:t>ca.</w:t>
      </w:r>
      <w:r>
        <w:rPr>
          <w:spacing w:val="-3"/>
        </w:rPr>
        <w:t> </w:t>
      </w:r>
      <w:r>
        <w:rPr/>
        <w:t>3,5</w:t>
      </w:r>
      <w:r>
        <w:rPr>
          <w:spacing w:val="-5"/>
        </w:rPr>
        <w:t> </w:t>
      </w:r>
      <w:r>
        <w:rPr/>
        <w:t>mm, Mineralfaser oder Steinfaser, Dicke ca. 8 mm.</w:t>
      </w:r>
    </w:p>
    <w:p>
      <w:pPr>
        <w:pStyle w:val="Heading2"/>
        <w:spacing w:before="100"/>
        <w:ind w:left="473"/>
      </w:pPr>
      <w:r>
        <w:rPr>
          <w:spacing w:val="-2"/>
        </w:rPr>
        <w:t>Dämmschicht:</w:t>
      </w:r>
    </w:p>
    <w:p>
      <w:pPr>
        <w:pStyle w:val="BodyText"/>
        <w:spacing w:line="230" w:lineRule="auto" w:before="102"/>
        <w:ind w:left="473" w:right="212"/>
      </w:pPr>
      <w:r>
        <w:rPr/>
        <w:t>Zum</w:t>
      </w:r>
      <w:r>
        <w:rPr>
          <w:spacing w:val="-3"/>
        </w:rPr>
        <w:t> </w:t>
      </w:r>
      <w:r>
        <w:rPr/>
        <w:t>Erreichen</w:t>
      </w:r>
      <w:r>
        <w:rPr>
          <w:spacing w:val="-6"/>
        </w:rPr>
        <w:t> </w:t>
      </w:r>
      <w:r>
        <w:rPr/>
        <w:t>der</w:t>
      </w:r>
      <w:r>
        <w:rPr>
          <w:spacing w:val="-5"/>
        </w:rPr>
        <w:t> </w:t>
      </w:r>
      <w:r>
        <w:rPr/>
        <w:t>Schallwerte</w:t>
      </w:r>
      <w:r>
        <w:rPr>
          <w:spacing w:val="-7"/>
        </w:rPr>
        <w:t> </w:t>
      </w:r>
      <w:r>
        <w:rPr/>
        <w:t>ist</w:t>
      </w:r>
      <w:r>
        <w:rPr>
          <w:spacing w:val="-6"/>
        </w:rPr>
        <w:t> </w:t>
      </w:r>
      <w:r>
        <w:rPr/>
        <w:t>es</w:t>
      </w:r>
      <w:r>
        <w:rPr>
          <w:spacing w:val="-6"/>
        </w:rPr>
        <w:t> </w:t>
      </w:r>
      <w:r>
        <w:rPr/>
        <w:t>erforderlich</w:t>
      </w:r>
      <w:r>
        <w:rPr>
          <w:spacing w:val="-7"/>
        </w:rPr>
        <w:t> </w:t>
      </w:r>
      <w:r>
        <w:rPr/>
        <w:t>den</w:t>
      </w:r>
      <w:r>
        <w:rPr>
          <w:spacing w:val="-7"/>
        </w:rPr>
        <w:t> </w:t>
      </w:r>
      <w:r>
        <w:rPr/>
        <w:t>Zwischenbereich</w:t>
      </w:r>
      <w:r>
        <w:rPr>
          <w:spacing w:val="-7"/>
        </w:rPr>
        <w:t> </w:t>
      </w:r>
      <w:r>
        <w:rPr/>
        <w:t>der</w:t>
      </w:r>
      <w:r>
        <w:rPr>
          <w:spacing w:val="-5"/>
        </w:rPr>
        <w:t> </w:t>
      </w:r>
      <w:r>
        <w:rPr/>
        <w:t>Trennwand</w:t>
      </w:r>
      <w:r>
        <w:rPr>
          <w:spacing w:val="-7"/>
        </w:rPr>
        <w:t> </w:t>
      </w:r>
      <w:r>
        <w:rPr/>
        <w:t>mit</w:t>
      </w:r>
      <w:r>
        <w:rPr>
          <w:spacing w:val="-7"/>
        </w:rPr>
        <w:t> </w:t>
      </w:r>
      <w:r>
        <w:rPr/>
        <w:t>dem für dieses System geprüften Dämmstoff auszufüllen.</w:t>
      </w:r>
    </w:p>
    <w:p>
      <w:pPr>
        <w:pStyle w:val="Heading2"/>
        <w:spacing w:before="100"/>
        <w:ind w:left="473"/>
      </w:pPr>
      <w:r>
        <w:rPr>
          <w:spacing w:val="-2"/>
        </w:rPr>
        <w:t>Feuerwiderstandsklasse:</w:t>
      </w:r>
    </w:p>
    <w:p>
      <w:pPr>
        <w:pStyle w:val="BodyText"/>
        <w:spacing w:line="230" w:lineRule="auto" w:before="102"/>
        <w:ind w:left="473"/>
      </w:pPr>
      <w:r>
        <w:rPr/>
        <w:t>Der Nachweis der Erreichung der geforderten Feuerwiderstandsklassen für die gesamte Wandkonstruktion</w:t>
      </w:r>
      <w:r>
        <w:rPr>
          <w:spacing w:val="-6"/>
        </w:rPr>
        <w:t> </w:t>
      </w:r>
      <w:r>
        <w:rPr/>
        <w:t>wird</w:t>
      </w:r>
      <w:r>
        <w:rPr>
          <w:spacing w:val="-6"/>
        </w:rPr>
        <w:t> </w:t>
      </w:r>
      <w:r>
        <w:rPr/>
        <w:t>vom</w:t>
      </w:r>
      <w:r>
        <w:rPr>
          <w:spacing w:val="-2"/>
        </w:rPr>
        <w:t> </w:t>
      </w:r>
      <w:r>
        <w:rPr/>
        <w:t>Auftragnehmer</w:t>
      </w:r>
      <w:r>
        <w:rPr>
          <w:spacing w:val="-6"/>
        </w:rPr>
        <w:t> </w:t>
      </w:r>
      <w:r>
        <w:rPr/>
        <w:t>durch</w:t>
      </w:r>
      <w:r>
        <w:rPr>
          <w:spacing w:val="-6"/>
        </w:rPr>
        <w:t> </w:t>
      </w:r>
      <w:r>
        <w:rPr/>
        <w:t>einen</w:t>
      </w:r>
      <w:r>
        <w:rPr>
          <w:spacing w:val="-6"/>
        </w:rPr>
        <w:t> </w:t>
      </w:r>
      <w:r>
        <w:rPr/>
        <w:t>Prüfbericht</w:t>
      </w:r>
      <w:r>
        <w:rPr>
          <w:spacing w:val="-5"/>
        </w:rPr>
        <w:t> </w:t>
      </w:r>
      <w:r>
        <w:rPr/>
        <w:t>eines</w:t>
      </w:r>
      <w:r>
        <w:rPr>
          <w:spacing w:val="-5"/>
        </w:rPr>
        <w:t> </w:t>
      </w:r>
      <w:r>
        <w:rPr/>
        <w:t>akkreditierten</w:t>
      </w:r>
      <w:r>
        <w:rPr>
          <w:spacing w:val="-6"/>
        </w:rPr>
        <w:t> </w:t>
      </w:r>
      <w:r>
        <w:rPr/>
        <w:t>und notifizierten Prüfinstitutes erbracht.</w:t>
      </w:r>
    </w:p>
    <w:p>
      <w:pPr>
        <w:pStyle w:val="Heading2"/>
        <w:spacing w:before="100"/>
        <w:ind w:left="473"/>
      </w:pPr>
      <w:r>
        <w:rPr>
          <w:spacing w:val="-2"/>
        </w:rPr>
        <w:t>Schallschutz:</w:t>
      </w:r>
    </w:p>
    <w:p>
      <w:pPr>
        <w:pStyle w:val="BodyText"/>
        <w:spacing w:line="230" w:lineRule="auto" w:before="102"/>
        <w:ind w:left="473" w:right="212"/>
      </w:pPr>
      <w:r>
        <w:rPr/>
        <w:t>Der Nachweis der Erreichung der geforderten Schallschutzwerte für die gesamte Wandkonstruktion</w:t>
      </w:r>
      <w:r>
        <w:rPr>
          <w:spacing w:val="-6"/>
        </w:rPr>
        <w:t> </w:t>
      </w:r>
      <w:r>
        <w:rPr/>
        <w:t>wird</w:t>
      </w:r>
      <w:r>
        <w:rPr>
          <w:spacing w:val="-6"/>
        </w:rPr>
        <w:t> </w:t>
      </w:r>
      <w:r>
        <w:rPr/>
        <w:t>vom</w:t>
      </w:r>
      <w:r>
        <w:rPr>
          <w:spacing w:val="-2"/>
        </w:rPr>
        <w:t> </w:t>
      </w:r>
      <w:r>
        <w:rPr/>
        <w:t>Auftragnehmer</w:t>
      </w:r>
      <w:r>
        <w:rPr>
          <w:spacing w:val="-6"/>
        </w:rPr>
        <w:t> </w:t>
      </w:r>
      <w:r>
        <w:rPr/>
        <w:t>durch</w:t>
      </w:r>
      <w:r>
        <w:rPr>
          <w:spacing w:val="-6"/>
        </w:rPr>
        <w:t> </w:t>
      </w:r>
      <w:r>
        <w:rPr/>
        <w:t>einen</w:t>
      </w:r>
      <w:r>
        <w:rPr>
          <w:spacing w:val="-6"/>
        </w:rPr>
        <w:t> </w:t>
      </w:r>
      <w:r>
        <w:rPr/>
        <w:t>Prüfbericht</w:t>
      </w:r>
      <w:r>
        <w:rPr>
          <w:spacing w:val="-5"/>
        </w:rPr>
        <w:t> </w:t>
      </w:r>
      <w:r>
        <w:rPr/>
        <w:t>eines</w:t>
      </w:r>
      <w:r>
        <w:rPr>
          <w:spacing w:val="-5"/>
        </w:rPr>
        <w:t> </w:t>
      </w:r>
      <w:r>
        <w:rPr/>
        <w:t>akkreditierten</w:t>
      </w:r>
      <w:r>
        <w:rPr>
          <w:spacing w:val="-6"/>
        </w:rPr>
        <w:t> </w:t>
      </w:r>
      <w:r>
        <w:rPr/>
        <w:t>und notifizierten Prüfinstitutes erbracht.</w:t>
      </w:r>
    </w:p>
    <w:p>
      <w:pPr>
        <w:pStyle w:val="Heading2"/>
        <w:spacing w:before="100"/>
        <w:ind w:left="473"/>
      </w:pPr>
      <w:r>
        <w:rPr>
          <w:spacing w:val="-2"/>
        </w:rPr>
        <w:t>Oberfläche:</w:t>
      </w:r>
    </w:p>
    <w:p>
      <w:pPr>
        <w:pStyle w:val="BodyText"/>
        <w:spacing w:before="94"/>
        <w:ind w:left="473"/>
      </w:pPr>
      <w:r>
        <w:rPr/>
        <w:t>Verfugt</w:t>
      </w:r>
      <w:r>
        <w:rPr>
          <w:spacing w:val="-9"/>
        </w:rPr>
        <w:t> </w:t>
      </w:r>
      <w:r>
        <w:rPr/>
        <w:t>oder</w:t>
      </w:r>
      <w:r>
        <w:rPr>
          <w:spacing w:val="-8"/>
        </w:rPr>
        <w:t> </w:t>
      </w:r>
      <w:r>
        <w:rPr/>
        <w:t>verspachtelt</w:t>
      </w:r>
      <w:r>
        <w:rPr>
          <w:spacing w:val="-9"/>
        </w:rPr>
        <w:t> </w:t>
      </w:r>
      <w:r>
        <w:rPr/>
        <w:t>nach</w:t>
      </w:r>
      <w:r>
        <w:rPr>
          <w:spacing w:val="-9"/>
        </w:rPr>
        <w:t> </w:t>
      </w:r>
      <w:r>
        <w:rPr/>
        <w:t>ÖNORM</w:t>
      </w:r>
      <w:r>
        <w:rPr>
          <w:spacing w:val="-9"/>
        </w:rPr>
        <w:t> </w:t>
      </w:r>
      <w:r>
        <w:rPr/>
        <w:t>und</w:t>
      </w:r>
      <w:r>
        <w:rPr>
          <w:spacing w:val="-8"/>
        </w:rPr>
        <w:t> </w:t>
      </w:r>
      <w:r>
        <w:rPr/>
        <w:t>den</w:t>
      </w:r>
      <w:r>
        <w:rPr>
          <w:spacing w:val="-8"/>
        </w:rPr>
        <w:t> </w:t>
      </w:r>
      <w:r>
        <w:rPr/>
        <w:t>Werksvorschriften</w:t>
      </w:r>
      <w:r>
        <w:rPr>
          <w:spacing w:val="-10"/>
        </w:rPr>
        <w:t> </w:t>
      </w:r>
      <w:r>
        <w:rPr/>
        <w:t>des</w:t>
      </w:r>
      <w:r>
        <w:rPr>
          <w:spacing w:val="-8"/>
        </w:rPr>
        <w:t> </w:t>
      </w:r>
      <w:r>
        <w:rPr>
          <w:spacing w:val="-2"/>
        </w:rPr>
        <w:t>Herstellers.</w:t>
      </w:r>
    </w:p>
    <w:p>
      <w:pPr>
        <w:pStyle w:val="BodyText"/>
        <w:spacing w:line="230" w:lineRule="auto" w:before="99"/>
        <w:ind w:left="473"/>
      </w:pPr>
      <w:r>
        <w:rPr/>
        <w:t>Bewehrungsstreifen</w:t>
      </w:r>
      <w:r>
        <w:rPr>
          <w:spacing w:val="-8"/>
        </w:rPr>
        <w:t> </w:t>
      </w:r>
      <w:r>
        <w:rPr/>
        <w:t>je</w:t>
      </w:r>
      <w:r>
        <w:rPr>
          <w:spacing w:val="-8"/>
        </w:rPr>
        <w:t> </w:t>
      </w:r>
      <w:r>
        <w:rPr/>
        <w:t>nach</w:t>
      </w:r>
      <w:r>
        <w:rPr>
          <w:spacing w:val="-8"/>
        </w:rPr>
        <w:t> </w:t>
      </w:r>
      <w:r>
        <w:rPr/>
        <w:t>Fugensystem.</w:t>
      </w:r>
      <w:r>
        <w:rPr>
          <w:spacing w:val="-6"/>
        </w:rPr>
        <w:t> </w:t>
      </w:r>
      <w:r>
        <w:rPr/>
        <w:t>Bei</w:t>
      </w:r>
      <w:r>
        <w:rPr>
          <w:spacing w:val="-9"/>
        </w:rPr>
        <w:t> </w:t>
      </w:r>
      <w:r>
        <w:rPr/>
        <w:t>vorspringenden</w:t>
      </w:r>
      <w:r>
        <w:rPr>
          <w:spacing w:val="-6"/>
        </w:rPr>
        <w:t> </w:t>
      </w:r>
      <w:r>
        <w:rPr/>
        <w:t>Wandecken</w:t>
      </w:r>
      <w:r>
        <w:rPr>
          <w:spacing w:val="-8"/>
        </w:rPr>
        <w:t> </w:t>
      </w:r>
      <w:r>
        <w:rPr/>
        <w:t>ist</w:t>
      </w:r>
      <w:r>
        <w:rPr>
          <w:spacing w:val="-8"/>
        </w:rPr>
        <w:t> </w:t>
      </w:r>
      <w:r>
        <w:rPr/>
        <w:t>ein</w:t>
      </w:r>
      <w:r>
        <w:rPr>
          <w:spacing w:val="-8"/>
        </w:rPr>
        <w:t> </w:t>
      </w:r>
      <w:r>
        <w:rPr/>
        <w:t>Kantenschutz </w:t>
      </w:r>
      <w:r>
        <w:rPr>
          <w:spacing w:val="-2"/>
        </w:rPr>
        <w:t>einzuspachteln.</w:t>
      </w:r>
    </w:p>
    <w:p>
      <w:pPr>
        <w:pStyle w:val="BodyText"/>
        <w:spacing w:line="230" w:lineRule="auto" w:before="101"/>
        <w:ind w:left="473" w:right="212"/>
      </w:pPr>
      <w:r>
        <w:rPr/>
        <w:t>Die Oberflächen werden mal- und tapezierfähig ohne Grundierung hergestellt. Das bedeutet,</w:t>
      </w:r>
      <w:r>
        <w:rPr/>
        <w:t> dass</w:t>
      </w:r>
      <w:r>
        <w:rPr>
          <w:spacing w:val="-5"/>
        </w:rPr>
        <w:t> </w:t>
      </w:r>
      <w:r>
        <w:rPr/>
        <w:t>außer</w:t>
      </w:r>
      <w:r>
        <w:rPr>
          <w:spacing w:val="-6"/>
        </w:rPr>
        <w:t> </w:t>
      </w:r>
      <w:r>
        <w:rPr/>
        <w:t>kleinen</w:t>
      </w:r>
      <w:r>
        <w:rPr>
          <w:spacing w:val="-8"/>
        </w:rPr>
        <w:t> </w:t>
      </w:r>
      <w:r>
        <w:rPr/>
        <w:t>Ausbesserungen</w:t>
      </w:r>
      <w:r>
        <w:rPr>
          <w:spacing w:val="-8"/>
        </w:rPr>
        <w:t> </w:t>
      </w:r>
      <w:r>
        <w:rPr/>
        <w:t>und</w:t>
      </w:r>
      <w:r>
        <w:rPr>
          <w:spacing w:val="-8"/>
        </w:rPr>
        <w:t> </w:t>
      </w:r>
      <w:r>
        <w:rPr/>
        <w:t>leichtem</w:t>
      </w:r>
      <w:r>
        <w:rPr>
          <w:spacing w:val="-4"/>
        </w:rPr>
        <w:t> </w:t>
      </w:r>
      <w:r>
        <w:rPr/>
        <w:t>Überschleifen</w:t>
      </w:r>
      <w:r>
        <w:rPr>
          <w:spacing w:val="-8"/>
        </w:rPr>
        <w:t> </w:t>
      </w:r>
      <w:r>
        <w:rPr/>
        <w:t>der</w:t>
      </w:r>
      <w:r>
        <w:rPr>
          <w:spacing w:val="-7"/>
        </w:rPr>
        <w:t> </w:t>
      </w:r>
      <w:r>
        <w:rPr/>
        <w:t>Plattenstöße</w:t>
      </w:r>
      <w:r>
        <w:rPr>
          <w:spacing w:val="-8"/>
        </w:rPr>
        <w:t> </w:t>
      </w:r>
      <w:r>
        <w:rPr/>
        <w:t>die</w:t>
      </w:r>
      <w:r>
        <w:rPr>
          <w:spacing w:val="-8"/>
        </w:rPr>
        <w:t> </w:t>
      </w:r>
      <w:r>
        <w:rPr/>
        <w:t>Oberfläche vor dem Grundieren und Beschichten nicht mehr bearbeitet werden muss.</w:t>
      </w:r>
    </w:p>
    <w:p>
      <w:pPr>
        <w:pStyle w:val="Heading2"/>
        <w:spacing w:before="101"/>
        <w:ind w:left="473"/>
      </w:pPr>
      <w:r>
        <w:rPr>
          <w:spacing w:val="-2"/>
        </w:rPr>
        <w:t>Ausschnitte:</w:t>
      </w:r>
    </w:p>
    <w:p>
      <w:pPr>
        <w:spacing w:after="0"/>
        <w:sectPr>
          <w:type w:val="continuous"/>
          <w:pgSz w:w="11910" w:h="16840"/>
          <w:pgMar w:header="576" w:footer="0" w:top="1440" w:bottom="280" w:left="1000" w:right="440"/>
          <w:cols w:num="2" w:equalWidth="0">
            <w:col w:w="714" w:space="505"/>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200"/>
      </w:pPr>
      <w:r>
        <w:rPr/>
        <w:t>Das</w:t>
      </w:r>
      <w:r>
        <w:rPr>
          <w:spacing w:val="-8"/>
        </w:rPr>
        <w:t> </w:t>
      </w:r>
      <w:r>
        <w:rPr/>
        <w:t>Anarbeiten</w:t>
      </w:r>
      <w:r>
        <w:rPr>
          <w:spacing w:val="-9"/>
        </w:rPr>
        <w:t> </w:t>
      </w:r>
      <w:r>
        <w:rPr/>
        <w:t>an</w:t>
      </w:r>
      <w:r>
        <w:rPr>
          <w:spacing w:val="-9"/>
        </w:rPr>
        <w:t> </w:t>
      </w:r>
      <w:r>
        <w:rPr/>
        <w:t>Installations-</w:t>
      </w:r>
      <w:r>
        <w:rPr>
          <w:spacing w:val="-8"/>
        </w:rPr>
        <w:t> </w:t>
      </w:r>
      <w:r>
        <w:rPr/>
        <w:t>und</w:t>
      </w:r>
      <w:r>
        <w:rPr>
          <w:spacing w:val="-9"/>
        </w:rPr>
        <w:t> </w:t>
      </w:r>
      <w:r>
        <w:rPr/>
        <w:t>Einbauteile,</w:t>
      </w:r>
      <w:r>
        <w:rPr>
          <w:spacing w:val="-9"/>
        </w:rPr>
        <w:t> </w:t>
      </w:r>
      <w:r>
        <w:rPr/>
        <w:t>die</w:t>
      </w:r>
      <w:r>
        <w:rPr>
          <w:spacing w:val="-9"/>
        </w:rPr>
        <w:t> </w:t>
      </w:r>
      <w:r>
        <w:rPr/>
        <w:t>vor</w:t>
      </w:r>
      <w:r>
        <w:rPr>
          <w:spacing w:val="-7"/>
        </w:rPr>
        <w:t> </w:t>
      </w:r>
      <w:r>
        <w:rPr/>
        <w:t>dem</w:t>
      </w:r>
      <w:r>
        <w:rPr>
          <w:spacing w:val="-3"/>
        </w:rPr>
        <w:t> </w:t>
      </w:r>
      <w:r>
        <w:rPr/>
        <w:t>Aufbringen</w:t>
      </w:r>
      <w:r>
        <w:rPr>
          <w:spacing w:val="-8"/>
        </w:rPr>
        <w:t> </w:t>
      </w:r>
      <w:r>
        <w:rPr/>
        <w:t>der</w:t>
      </w:r>
      <w:r>
        <w:rPr>
          <w:spacing w:val="-7"/>
        </w:rPr>
        <w:t> </w:t>
      </w:r>
      <w:r>
        <w:rPr/>
        <w:t>Beplankung vorhanden sind, werden nicht gesondert verrechnet.</w:t>
      </w:r>
    </w:p>
    <w:p>
      <w:pPr>
        <w:pStyle w:val="BodyText"/>
        <w:spacing w:before="94"/>
        <w:ind w:left="1692"/>
      </w:pPr>
      <w:r>
        <w:rPr/>
        <w:t>Einbauten</w:t>
      </w:r>
      <w:r>
        <w:rPr>
          <w:spacing w:val="-9"/>
        </w:rPr>
        <w:t> </w:t>
      </w:r>
      <w:r>
        <w:rPr/>
        <w:t>in</w:t>
      </w:r>
      <w:r>
        <w:rPr>
          <w:spacing w:val="-8"/>
        </w:rPr>
        <w:t> </w:t>
      </w:r>
      <w:r>
        <w:rPr/>
        <w:t>RC3</w:t>
      </w:r>
      <w:r>
        <w:rPr>
          <w:spacing w:val="-9"/>
        </w:rPr>
        <w:t> </w:t>
      </w:r>
      <w:r>
        <w:rPr/>
        <w:t>Wänden</w:t>
      </w:r>
      <w:r>
        <w:rPr>
          <w:spacing w:val="-8"/>
        </w:rPr>
        <w:t> </w:t>
      </w:r>
      <w:r>
        <w:rPr/>
        <w:t>sind</w:t>
      </w:r>
      <w:r>
        <w:rPr>
          <w:spacing w:val="-9"/>
        </w:rPr>
        <w:t> </w:t>
      </w:r>
      <w:r>
        <w:rPr/>
        <w:t>nicht</w:t>
      </w:r>
      <w:r>
        <w:rPr>
          <w:spacing w:val="-6"/>
        </w:rPr>
        <w:t> </w:t>
      </w:r>
      <w:r>
        <w:rPr>
          <w:spacing w:val="-2"/>
        </w:rPr>
        <w:t>zulässig.</w:t>
      </w:r>
    </w:p>
    <w:p>
      <w:pPr>
        <w:pStyle w:val="BodyText"/>
        <w:spacing w:line="338" w:lineRule="auto" w:before="91"/>
        <w:ind w:left="1692" w:right="1782"/>
        <w:rPr>
          <w:b/>
        </w:rPr>
      </w:pPr>
      <w:r>
        <w:rPr/>
        <w:t>Bei RC2 Wänden dürfen die Einbauten nicht gegenüber liegen. Durchführungen</w:t>
      </w:r>
      <w:r>
        <w:rPr>
          <w:spacing w:val="-8"/>
        </w:rPr>
        <w:t> </w:t>
      </w:r>
      <w:r>
        <w:rPr/>
        <w:t>sind</w:t>
      </w:r>
      <w:r>
        <w:rPr>
          <w:spacing w:val="-6"/>
        </w:rPr>
        <w:t> </w:t>
      </w:r>
      <w:r>
        <w:rPr/>
        <w:t>generell</w:t>
      </w:r>
      <w:r>
        <w:rPr>
          <w:spacing w:val="-7"/>
        </w:rPr>
        <w:t> </w:t>
      </w:r>
      <w:r>
        <w:rPr/>
        <w:t>bei</w:t>
      </w:r>
      <w:r>
        <w:rPr>
          <w:spacing w:val="-7"/>
        </w:rPr>
        <w:t> </w:t>
      </w:r>
      <w:r>
        <w:rPr/>
        <w:t>RC2</w:t>
      </w:r>
      <w:r>
        <w:rPr>
          <w:spacing w:val="-6"/>
        </w:rPr>
        <w:t> </w:t>
      </w:r>
      <w:r>
        <w:rPr/>
        <w:t>und</w:t>
      </w:r>
      <w:r>
        <w:rPr>
          <w:spacing w:val="-8"/>
        </w:rPr>
        <w:t> </w:t>
      </w:r>
      <w:r>
        <w:rPr/>
        <w:t>RC3</w:t>
      </w:r>
      <w:r>
        <w:rPr>
          <w:spacing w:val="-8"/>
        </w:rPr>
        <w:t> </w:t>
      </w:r>
      <w:r>
        <w:rPr/>
        <w:t>Wänden</w:t>
      </w:r>
      <w:r>
        <w:rPr>
          <w:spacing w:val="-8"/>
        </w:rPr>
        <w:t> </w:t>
      </w:r>
      <w:r>
        <w:rPr/>
        <w:t>nicht</w:t>
      </w:r>
      <w:r>
        <w:rPr>
          <w:spacing w:val="-6"/>
        </w:rPr>
        <w:t> </w:t>
      </w:r>
      <w:r>
        <w:rPr/>
        <w:t>zulässig. </w:t>
      </w:r>
      <w:r>
        <w:rPr>
          <w:b/>
          <w:spacing w:val="-2"/>
        </w:rPr>
        <w:t>Abkürzungen:</w:t>
      </w:r>
    </w:p>
    <w:p>
      <w:pPr>
        <w:pStyle w:val="BodyText"/>
        <w:spacing w:before="2"/>
        <w:ind w:left="1692"/>
      </w:pPr>
      <w:r>
        <w:rPr/>
        <w:t>CW</w:t>
      </w:r>
      <w:r>
        <w:rPr>
          <w:spacing w:val="-3"/>
        </w:rPr>
        <w:t> </w:t>
      </w:r>
      <w:r>
        <w:rPr/>
        <w:t>steht</w:t>
      </w:r>
      <w:r>
        <w:rPr>
          <w:spacing w:val="-12"/>
        </w:rPr>
        <w:t> </w:t>
      </w:r>
      <w:r>
        <w:rPr/>
        <w:t>bei</w:t>
      </w:r>
      <w:r>
        <w:rPr>
          <w:spacing w:val="-12"/>
        </w:rPr>
        <w:t> </w:t>
      </w:r>
      <w:r>
        <w:rPr/>
        <w:t>Metallständerwänden</w:t>
      </w:r>
      <w:r>
        <w:rPr>
          <w:spacing w:val="-12"/>
        </w:rPr>
        <w:t> </w:t>
      </w:r>
      <w:r>
        <w:rPr/>
        <w:t>für</w:t>
      </w:r>
      <w:r>
        <w:rPr>
          <w:spacing w:val="-12"/>
        </w:rPr>
        <w:t> </w:t>
      </w:r>
      <w:r>
        <w:rPr/>
        <w:t>C-</w:t>
      </w:r>
      <w:r>
        <w:rPr>
          <w:spacing w:val="-2"/>
        </w:rPr>
        <w:t>Wandprofile.</w:t>
      </w:r>
    </w:p>
    <w:p>
      <w:pPr>
        <w:pStyle w:val="BodyText"/>
        <w:spacing w:line="336" w:lineRule="auto" w:before="91"/>
        <w:ind w:left="1692"/>
      </w:pPr>
      <w:r>
        <w:rPr/>
        <w:t>ESTW steht</w:t>
      </w:r>
      <w:r>
        <w:rPr>
          <w:spacing w:val="-8"/>
        </w:rPr>
        <w:t> </w:t>
      </w:r>
      <w:r>
        <w:rPr/>
        <w:t>für</w:t>
      </w:r>
      <w:r>
        <w:rPr>
          <w:spacing w:val="-7"/>
        </w:rPr>
        <w:t> </w:t>
      </w:r>
      <w:r>
        <w:rPr/>
        <w:t>Einfachständerwände.</w:t>
      </w:r>
      <w:r>
        <w:rPr>
          <w:spacing w:val="-6"/>
        </w:rPr>
        <w:t> </w:t>
      </w:r>
      <w:r>
        <w:rPr/>
        <w:t>Wände</w:t>
      </w:r>
      <w:r>
        <w:rPr>
          <w:spacing w:val="-8"/>
        </w:rPr>
        <w:t> </w:t>
      </w:r>
      <w:r>
        <w:rPr/>
        <w:t>die</w:t>
      </w:r>
      <w:r>
        <w:rPr>
          <w:spacing w:val="-6"/>
        </w:rPr>
        <w:t> </w:t>
      </w:r>
      <w:r>
        <w:rPr/>
        <w:t>nur</w:t>
      </w:r>
      <w:r>
        <w:rPr>
          <w:spacing w:val="-6"/>
        </w:rPr>
        <w:t> </w:t>
      </w:r>
      <w:r>
        <w:rPr/>
        <w:t>aus</w:t>
      </w:r>
      <w:r>
        <w:rPr>
          <w:spacing w:val="-6"/>
        </w:rPr>
        <w:t> </w:t>
      </w:r>
      <w:r>
        <w:rPr/>
        <w:t>einem</w:t>
      </w:r>
      <w:r>
        <w:rPr>
          <w:spacing w:val="-4"/>
        </w:rPr>
        <w:t> </w:t>
      </w:r>
      <w:r>
        <w:rPr/>
        <w:t>Metallständerwerk</w:t>
      </w:r>
      <w:r>
        <w:rPr>
          <w:spacing w:val="-3"/>
        </w:rPr>
        <w:t> </w:t>
      </w:r>
      <w:r>
        <w:rPr/>
        <w:t>bestehen. DSTW sind Doppelständerwände. Wände die aus 2 Metallständerwerken bestehen.</w:t>
      </w:r>
    </w:p>
    <w:p>
      <w:pPr>
        <w:pStyle w:val="BodyText"/>
        <w:spacing w:line="230" w:lineRule="auto" w:before="7"/>
        <w:ind w:left="1692"/>
      </w:pPr>
      <w:r>
        <w:rPr/>
        <w:t>WTW sind</w:t>
      </w:r>
      <w:r>
        <w:rPr>
          <w:spacing w:val="-6"/>
        </w:rPr>
        <w:t> </w:t>
      </w:r>
      <w:r>
        <w:rPr/>
        <w:t>Wohnungstrennwände.</w:t>
      </w:r>
      <w:r>
        <w:rPr>
          <w:spacing w:val="-6"/>
        </w:rPr>
        <w:t> </w:t>
      </w:r>
      <w:r>
        <w:rPr/>
        <w:t>Spezielle</w:t>
      </w:r>
      <w:r>
        <w:rPr>
          <w:spacing w:val="-6"/>
        </w:rPr>
        <w:t> </w:t>
      </w:r>
      <w:r>
        <w:rPr/>
        <w:t>Wand</w:t>
      </w:r>
      <w:r>
        <w:rPr>
          <w:spacing w:val="-6"/>
        </w:rPr>
        <w:t> </w:t>
      </w:r>
      <w:r>
        <w:rPr/>
        <w:t>mit</w:t>
      </w:r>
      <w:r>
        <w:rPr>
          <w:spacing w:val="-4"/>
        </w:rPr>
        <w:t> </w:t>
      </w:r>
      <w:r>
        <w:rPr/>
        <w:t>2</w:t>
      </w:r>
      <w:r>
        <w:rPr>
          <w:spacing w:val="-6"/>
        </w:rPr>
        <w:t> </w:t>
      </w:r>
      <w:r>
        <w:rPr/>
        <w:t>Metallständerwerken</w:t>
      </w:r>
      <w:r>
        <w:rPr>
          <w:spacing w:val="-6"/>
        </w:rPr>
        <w:t> </w:t>
      </w:r>
      <w:r>
        <w:rPr/>
        <w:t>und</w:t>
      </w:r>
      <w:r>
        <w:rPr>
          <w:spacing w:val="-6"/>
        </w:rPr>
        <w:t> </w:t>
      </w:r>
      <w:r>
        <w:rPr/>
        <w:t>einer zusätzlichen 5 Plattenlage dazwischen.</w:t>
      </w:r>
    </w:p>
    <w:p>
      <w:pPr>
        <w:pStyle w:val="BodyText"/>
        <w:spacing w:before="1"/>
        <w:rPr>
          <w:sz w:val="19"/>
        </w:rPr>
      </w:pPr>
    </w:p>
    <w:p>
      <w:pPr>
        <w:spacing w:after="0"/>
        <w:rPr>
          <w:sz w:val="19"/>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39.T8</w:t>
      </w:r>
      <w:r>
        <w:rPr>
          <w:spacing w:val="-7"/>
          <w:position w:val="1"/>
          <w:sz w:val="20"/>
        </w:rPr>
        <w:t> </w:t>
      </w:r>
      <w:r>
        <w:rPr>
          <w:spacing w:val="-5"/>
          <w:position w:val="1"/>
          <w:sz w:val="20"/>
        </w:rPr>
        <w:t>01</w:t>
      </w:r>
      <w:r>
        <w:rPr>
          <w:position w:val="1"/>
          <w:sz w:val="20"/>
        </w:rPr>
        <w:tab/>
      </w:r>
      <w:r>
        <w:rPr>
          <w:b/>
          <w:spacing w:val="-10"/>
          <w:sz w:val="20"/>
        </w:rPr>
        <w:t>+</w:t>
      </w:r>
    </w:p>
    <w:p>
      <w:pPr>
        <w:pStyle w:val="BodyText"/>
        <w:spacing w:line="230" w:lineRule="auto" w:before="100"/>
        <w:ind w:left="155" w:right="268"/>
      </w:pPr>
      <w:r>
        <w:rPr/>
        <w:br w:type="column"/>
      </w:r>
      <w:r>
        <w:rPr/>
        <w:t>Einfachständerwände (ESTW beidseitig doppelt beplankt mit Gipsplatten (GKF, Gipsplatte Typ DF)</w:t>
      </w:r>
      <w:r>
        <w:rPr>
          <w:spacing w:val="-6"/>
        </w:rPr>
        <w:t> </w:t>
      </w:r>
      <w:r>
        <w:rPr/>
        <w:t>12,5</w:t>
      </w:r>
      <w:r>
        <w:rPr>
          <w:spacing w:val="-7"/>
        </w:rPr>
        <w:t> </w:t>
      </w:r>
      <w:r>
        <w:rPr/>
        <w:t>mm</w:t>
      </w:r>
      <w:r>
        <w:rPr>
          <w:spacing w:val="-2"/>
        </w:rPr>
        <w:t> </w:t>
      </w:r>
      <w:r>
        <w:rPr/>
        <w:t>dick</w:t>
      </w:r>
      <w:r>
        <w:rPr>
          <w:spacing w:val="-3"/>
        </w:rPr>
        <w:t> </w:t>
      </w:r>
      <w:r>
        <w:rPr/>
        <w:t>sowie</w:t>
      </w:r>
      <w:r>
        <w:rPr>
          <w:spacing w:val="-7"/>
        </w:rPr>
        <w:t> </w:t>
      </w:r>
      <w:r>
        <w:rPr/>
        <w:t>zwischen</w:t>
      </w:r>
      <w:r>
        <w:rPr>
          <w:spacing w:val="-7"/>
        </w:rPr>
        <w:t> </w:t>
      </w:r>
      <w:r>
        <w:rPr/>
        <w:t>den</w:t>
      </w:r>
      <w:r>
        <w:rPr>
          <w:spacing w:val="-7"/>
        </w:rPr>
        <w:t> </w:t>
      </w:r>
      <w:r>
        <w:rPr/>
        <w:t>Plattenlagen</w:t>
      </w:r>
      <w:r>
        <w:rPr>
          <w:spacing w:val="-7"/>
        </w:rPr>
        <w:t> </w:t>
      </w:r>
      <w:r>
        <w:rPr/>
        <w:t>je</w:t>
      </w:r>
      <w:r>
        <w:rPr>
          <w:spacing w:val="-7"/>
        </w:rPr>
        <w:t> </w:t>
      </w:r>
      <w:r>
        <w:rPr/>
        <w:t>Seite</w:t>
      </w:r>
      <w:r>
        <w:rPr>
          <w:spacing w:val="-7"/>
        </w:rPr>
        <w:t> </w:t>
      </w:r>
      <w:r>
        <w:rPr/>
        <w:t>eine</w:t>
      </w:r>
      <w:r>
        <w:rPr>
          <w:spacing w:val="-7"/>
        </w:rPr>
        <w:t> </w:t>
      </w:r>
      <w:r>
        <w:rPr/>
        <w:t>Stahlblechtafel,</w:t>
      </w:r>
      <w:r>
        <w:rPr>
          <w:spacing w:val="-7"/>
        </w:rPr>
        <w:t> </w:t>
      </w:r>
      <w:r>
        <w:rPr/>
        <w:t>verzinkt,</w:t>
      </w:r>
      <w:r>
        <w:rPr>
          <w:spacing w:val="-7"/>
        </w:rPr>
        <w:t> </w:t>
      </w:r>
      <w:r>
        <w:rPr/>
        <w:t>mind. 0,5</w:t>
      </w:r>
      <w:r>
        <w:rPr>
          <w:spacing w:val="-8"/>
        </w:rPr>
        <w:t> </w:t>
      </w:r>
      <w:r>
        <w:rPr/>
        <w:t>mm</w:t>
      </w:r>
      <w:r>
        <w:rPr>
          <w:spacing w:val="-3"/>
        </w:rPr>
        <w:t> </w:t>
      </w:r>
      <w:r>
        <w:rPr/>
        <w:t>dick,</w:t>
      </w:r>
      <w:r>
        <w:rPr>
          <w:spacing w:val="-8"/>
        </w:rPr>
        <w:t> </w:t>
      </w:r>
      <w:r>
        <w:rPr/>
        <w:t>nicht</w:t>
      </w:r>
      <w:r>
        <w:rPr>
          <w:spacing w:val="-6"/>
        </w:rPr>
        <w:t> </w:t>
      </w:r>
      <w:r>
        <w:rPr/>
        <w:t>tragend</w:t>
      </w:r>
      <w:r>
        <w:rPr>
          <w:spacing w:val="-8"/>
        </w:rPr>
        <w:t> </w:t>
      </w:r>
      <w:r>
        <w:rPr/>
        <w:t>und</w:t>
      </w:r>
      <w:r>
        <w:rPr>
          <w:spacing w:val="-8"/>
        </w:rPr>
        <w:t> </w:t>
      </w:r>
      <w:r>
        <w:rPr/>
        <w:t>nicht</w:t>
      </w:r>
      <w:r>
        <w:rPr>
          <w:spacing w:val="-6"/>
        </w:rPr>
        <w:t> </w:t>
      </w:r>
      <w:r>
        <w:rPr/>
        <w:t>umsetzbar,</w:t>
      </w:r>
      <w:r>
        <w:rPr>
          <w:spacing w:val="-6"/>
        </w:rPr>
        <w:t> </w:t>
      </w:r>
      <w:r>
        <w:rPr/>
        <w:t>einschließlich</w:t>
      </w:r>
      <w:r>
        <w:rPr>
          <w:spacing w:val="-8"/>
        </w:rPr>
        <w:t> </w:t>
      </w:r>
      <w:r>
        <w:rPr/>
        <w:t>Dämmschichte</w:t>
      </w:r>
      <w:r>
        <w:rPr>
          <w:spacing w:val="-6"/>
        </w:rPr>
        <w:t> </w:t>
      </w:r>
      <w:r>
        <w:rPr/>
        <w:t>aus</w:t>
      </w:r>
      <w:r>
        <w:rPr>
          <w:spacing w:val="-4"/>
        </w:rPr>
        <w:t> </w:t>
      </w:r>
      <w:r>
        <w:rPr/>
        <w:t>Mineralwolle, Ständerabstand 62,5 cm, Feuerwiderstandsklasse EI 90, Widerstandsklasse RC 2.</w:t>
      </w:r>
    </w:p>
    <w:p>
      <w:pPr>
        <w:pStyle w:val="BodyText"/>
        <w:spacing w:line="230" w:lineRule="auto" w:before="98"/>
        <w:ind w:left="155" w:right="268"/>
      </w:pPr>
      <w:r>
        <w:rPr/>
        <w:t>Im</w:t>
      </w:r>
      <w:r>
        <w:rPr>
          <w:spacing w:val="-4"/>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8"/>
        </w:rPr>
        <w:t> </w:t>
      </w:r>
      <w:r>
        <w:rPr/>
        <w:t>und</w:t>
      </w:r>
      <w:r>
        <w:rPr>
          <w:spacing w:val="-9"/>
        </w:rPr>
        <w:t> </w:t>
      </w:r>
      <w:r>
        <w:rPr/>
        <w:t>die</w:t>
      </w:r>
      <w:r>
        <w:rPr>
          <w:spacing w:val="-9"/>
        </w:rPr>
        <w:t> </w:t>
      </w:r>
      <w:r>
        <w:rPr/>
        <w:t>max.</w:t>
      </w:r>
      <w:r>
        <w:rPr>
          <w:spacing w:val="-9"/>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39.T8</w:t>
      </w:r>
      <w:r>
        <w:rPr>
          <w:spacing w:val="-7"/>
        </w:rPr>
        <w:t> </w:t>
      </w:r>
      <w:r>
        <w:rPr>
          <w:spacing w:val="-5"/>
        </w:rPr>
        <w:t>01A</w:t>
      </w:r>
    </w:p>
    <w:p>
      <w:pPr>
        <w:pStyle w:val="Heading2"/>
      </w:pPr>
      <w:r>
        <w:rPr>
          <w:b w:val="0"/>
        </w:rPr>
        <w:br w:type="column"/>
      </w:r>
      <w:r>
        <w:rPr>
          <w:b w:val="0"/>
          <w:position w:val="1"/>
        </w:rPr>
        <w:t>+</w:t>
      </w:r>
      <w:r>
        <w:rPr>
          <w:b w:val="0"/>
          <w:spacing w:val="33"/>
          <w:position w:val="1"/>
        </w:rPr>
        <w:t>  </w:t>
      </w:r>
      <w:r>
        <w:rPr/>
        <w:t>ESTW</w:t>
      </w:r>
      <w:r>
        <w:rPr>
          <w:spacing w:val="-3"/>
        </w:rPr>
        <w:t> </w:t>
      </w:r>
      <w:r>
        <w:rPr/>
        <w:t>CW50/101mm</w:t>
      </w:r>
      <w:r>
        <w:rPr>
          <w:spacing w:val="-6"/>
        </w:rPr>
        <w:t> </w:t>
      </w:r>
      <w:r>
        <w:rPr/>
        <w:t>52dB</w:t>
      </w:r>
      <w:r>
        <w:rPr>
          <w:spacing w:val="-6"/>
        </w:rPr>
        <w:t> </w:t>
      </w:r>
      <w:r>
        <w:rPr/>
        <w:t>4GKF12,5</w:t>
      </w:r>
      <w:r>
        <w:rPr>
          <w:spacing w:val="-6"/>
        </w:rPr>
        <w:t> </w:t>
      </w:r>
      <w:r>
        <w:rPr/>
        <w:t>RC2</w:t>
      </w:r>
      <w:r>
        <w:rPr>
          <w:spacing w:val="-7"/>
        </w:rPr>
        <w:t> </w:t>
      </w:r>
      <w:r>
        <w:rPr/>
        <w:t>EI90</w:t>
      </w:r>
      <w:r>
        <w:rPr>
          <w:spacing w:val="-6"/>
        </w:rPr>
        <w:t> </w:t>
      </w:r>
      <w:r>
        <w:rPr>
          <w:spacing w:val="-4"/>
        </w:rPr>
        <w:t>b.4m</w:t>
      </w:r>
    </w:p>
    <w:p>
      <w:pPr>
        <w:pStyle w:val="BodyText"/>
        <w:spacing w:line="230" w:lineRule="auto" w:before="166"/>
        <w:ind w:left="473" w:right="2668"/>
      </w:pPr>
      <w:r>
        <w:rPr/>
        <w:t>Wand</w:t>
      </w:r>
      <w:r>
        <w:rPr>
          <w:spacing w:val="-7"/>
        </w:rPr>
        <w:t> </w:t>
      </w:r>
      <w:r>
        <w:rPr/>
        <w:t>101</w:t>
      </w:r>
      <w:r>
        <w:rPr>
          <w:spacing w:val="-7"/>
        </w:rPr>
        <w:t> </w:t>
      </w:r>
      <w:r>
        <w:rPr/>
        <w:t>mm</w:t>
      </w:r>
      <w:r>
        <w:rPr>
          <w:spacing w:val="-2"/>
        </w:rPr>
        <w:t> </w:t>
      </w:r>
      <w:r>
        <w:rPr/>
        <w:t>dick</w:t>
      </w:r>
      <w:r>
        <w:rPr>
          <w:spacing w:val="-3"/>
        </w:rPr>
        <w:t> </w:t>
      </w:r>
      <w:r>
        <w:rPr/>
        <w:t>(CW 50/101),</w:t>
      </w:r>
      <w:r>
        <w:rPr>
          <w:spacing w:val="-7"/>
        </w:rPr>
        <w:t> </w:t>
      </w:r>
      <w:r>
        <w:rPr/>
        <w:t>einschließlich</w:t>
      </w:r>
      <w:r>
        <w:rPr>
          <w:spacing w:val="-7"/>
        </w:rPr>
        <w:t> </w:t>
      </w:r>
      <w:r>
        <w:rPr/>
        <w:t>50</w:t>
      </w:r>
      <w:r>
        <w:rPr>
          <w:spacing w:val="-8"/>
        </w:rPr>
        <w:t> </w:t>
      </w:r>
      <w:r>
        <w:rPr/>
        <w:t>mm</w:t>
      </w:r>
      <w:r>
        <w:rPr>
          <w:spacing w:val="-2"/>
        </w:rPr>
        <w:t> </w:t>
      </w:r>
      <w:r>
        <w:rPr/>
        <w:t>Mineralwolle, Schalldämm-Maß Rw (C; Ctr) = 52 dB (-3; -10),</w:t>
      </w:r>
    </w:p>
    <w:p>
      <w:pPr>
        <w:pStyle w:val="BodyText"/>
        <w:spacing w:line="218" w:lineRule="exact" w:before="0"/>
        <w:ind w:left="473"/>
      </w:pPr>
      <w:r>
        <w:rPr/>
        <w:t>max.</w:t>
      </w:r>
      <w:r>
        <w:rPr>
          <w:spacing w:val="-6"/>
        </w:rPr>
        <w:t> </w:t>
      </w:r>
      <w:r>
        <w:rPr/>
        <w:t>Wandhöhe</w:t>
      </w:r>
      <w:r>
        <w:rPr>
          <w:spacing w:val="-6"/>
        </w:rPr>
        <w:t> </w:t>
      </w:r>
      <w:r>
        <w:rPr/>
        <w:t>4,00</w:t>
      </w:r>
      <w:r>
        <w:rPr>
          <w:spacing w:val="-4"/>
        </w:rPr>
        <w:t> </w:t>
      </w:r>
      <w:r>
        <w:rPr>
          <w:spacing w:val="-5"/>
        </w:rPr>
        <w:t>m.</w:t>
      </w:r>
    </w:p>
    <w:p>
      <w:pPr>
        <w:pStyle w:val="BodyText"/>
        <w:tabs>
          <w:tab w:pos="4051" w:val="left" w:leader="none"/>
        </w:tabs>
        <w:spacing w:line="225" w:lineRule="exact" w:before="0"/>
        <w:ind w:left="473"/>
        <w:rPr>
          <w:rFonts w:ascii="Times New Roman" w:hAnsi="Times New Roman"/>
        </w:rPr>
      </w:pPr>
      <w:r>
        <w:rPr/>
        <mc:AlternateContent>
          <mc:Choice Requires="wps">
            <w:drawing>
              <wp:anchor distT="0" distB="0" distL="0" distR="0" allowOverlap="1" layoutInCell="1" locked="0" behindDoc="1" simplePos="0" relativeHeight="448705536">
                <wp:simplePos x="0" y="0"/>
                <wp:positionH relativeFrom="page">
                  <wp:posOffset>3108960</wp:posOffset>
                </wp:positionH>
                <wp:positionV relativeFrom="paragraph">
                  <wp:posOffset>3888</wp:posOffset>
                </wp:positionV>
                <wp:extent cx="841375" cy="139065"/>
                <wp:effectExtent l="0" t="0" r="0" b="0"/>
                <wp:wrapNone/>
                <wp:docPr id="1542" name="Graphic 1542"/>
                <wp:cNvGraphicFramePr>
                  <a:graphicFrameLocks/>
                </wp:cNvGraphicFramePr>
                <a:graphic>
                  <a:graphicData uri="http://schemas.microsoft.com/office/word/2010/wordprocessingShape">
                    <wps:wsp>
                      <wps:cNvPr id="1542" name="Graphic 1542"/>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306201pt;width:66.240005pt;height:10.919998pt;mso-position-horizontal-relative:page;mso-position-vertical-relative:paragraph;z-index:-54610944" id="docshape1064"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EW13RF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39.T8</w:t>
      </w:r>
      <w:r>
        <w:rPr>
          <w:spacing w:val="-7"/>
        </w:rPr>
        <w:t> </w:t>
      </w:r>
      <w:r>
        <w:rPr>
          <w:spacing w:val="-5"/>
        </w:rPr>
        <w:t>01B</w:t>
      </w:r>
    </w:p>
    <w:p>
      <w:pPr>
        <w:pStyle w:val="Heading2"/>
      </w:pPr>
      <w:r>
        <w:rPr>
          <w:b w:val="0"/>
        </w:rPr>
        <w:br w:type="column"/>
      </w:r>
      <w:r>
        <w:rPr>
          <w:b w:val="0"/>
          <w:position w:val="1"/>
        </w:rPr>
        <w:t>+</w:t>
      </w:r>
      <w:r>
        <w:rPr>
          <w:b w:val="0"/>
          <w:spacing w:val="33"/>
          <w:position w:val="1"/>
        </w:rPr>
        <w:t>  </w:t>
      </w:r>
      <w:r>
        <w:rPr/>
        <w:t>ESTW</w:t>
      </w:r>
      <w:r>
        <w:rPr>
          <w:spacing w:val="-3"/>
        </w:rPr>
        <w:t> </w:t>
      </w:r>
      <w:r>
        <w:rPr/>
        <w:t>CW75/126mm</w:t>
      </w:r>
      <w:r>
        <w:rPr>
          <w:spacing w:val="-6"/>
        </w:rPr>
        <w:t> </w:t>
      </w:r>
      <w:r>
        <w:rPr/>
        <w:t>54dB</w:t>
      </w:r>
      <w:r>
        <w:rPr>
          <w:spacing w:val="-6"/>
        </w:rPr>
        <w:t> </w:t>
      </w:r>
      <w:r>
        <w:rPr/>
        <w:t>4GKF12,5</w:t>
      </w:r>
      <w:r>
        <w:rPr>
          <w:spacing w:val="-6"/>
        </w:rPr>
        <w:t> </w:t>
      </w:r>
      <w:r>
        <w:rPr/>
        <w:t>RC2</w:t>
      </w:r>
      <w:r>
        <w:rPr>
          <w:spacing w:val="-7"/>
        </w:rPr>
        <w:t> </w:t>
      </w:r>
      <w:r>
        <w:rPr/>
        <w:t>EI90</w:t>
      </w:r>
      <w:r>
        <w:rPr>
          <w:spacing w:val="-6"/>
        </w:rPr>
        <w:t> </w:t>
      </w:r>
      <w:r>
        <w:rPr>
          <w:spacing w:val="-2"/>
        </w:rPr>
        <w:t>b.5,05m</w:t>
      </w:r>
    </w:p>
    <w:p>
      <w:pPr>
        <w:pStyle w:val="BodyText"/>
        <w:spacing w:line="230" w:lineRule="auto" w:before="166"/>
        <w:ind w:left="473" w:right="2668"/>
      </w:pPr>
      <w:r>
        <w:rPr/>
        <w:t>Wand</w:t>
      </w:r>
      <w:r>
        <w:rPr>
          <w:spacing w:val="-7"/>
        </w:rPr>
        <w:t> </w:t>
      </w:r>
      <w:r>
        <w:rPr/>
        <w:t>126</w:t>
      </w:r>
      <w:r>
        <w:rPr>
          <w:spacing w:val="-7"/>
        </w:rPr>
        <w:t> </w:t>
      </w:r>
      <w:r>
        <w:rPr/>
        <w:t>mm</w:t>
      </w:r>
      <w:r>
        <w:rPr>
          <w:spacing w:val="-2"/>
        </w:rPr>
        <w:t> </w:t>
      </w:r>
      <w:r>
        <w:rPr/>
        <w:t>dick</w:t>
      </w:r>
      <w:r>
        <w:rPr>
          <w:spacing w:val="-3"/>
        </w:rPr>
        <w:t> </w:t>
      </w:r>
      <w:r>
        <w:rPr/>
        <w:t>(CW 75/126),</w:t>
      </w:r>
      <w:r>
        <w:rPr>
          <w:spacing w:val="-7"/>
        </w:rPr>
        <w:t> </w:t>
      </w:r>
      <w:r>
        <w:rPr/>
        <w:t>einschließlich</w:t>
      </w:r>
      <w:r>
        <w:rPr>
          <w:spacing w:val="-7"/>
        </w:rPr>
        <w:t> </w:t>
      </w:r>
      <w:r>
        <w:rPr/>
        <w:t>75</w:t>
      </w:r>
      <w:r>
        <w:rPr>
          <w:spacing w:val="-8"/>
        </w:rPr>
        <w:t> </w:t>
      </w:r>
      <w:r>
        <w:rPr/>
        <w:t>mm</w:t>
      </w:r>
      <w:r>
        <w:rPr>
          <w:spacing w:val="-2"/>
        </w:rPr>
        <w:t> </w:t>
      </w:r>
      <w:r>
        <w:rPr/>
        <w:t>Mineralwolle, Schalldämm-Maß Rw (C; Ctr) = 54 dB (-2; -6),</w:t>
      </w:r>
    </w:p>
    <w:p>
      <w:pPr>
        <w:pStyle w:val="BodyText"/>
        <w:spacing w:line="218" w:lineRule="exact" w:before="0"/>
        <w:ind w:left="473"/>
      </w:pPr>
      <w:r>
        <w:rPr/>
        <w:t>max.</w:t>
      </w:r>
      <w:r>
        <w:rPr>
          <w:spacing w:val="-6"/>
        </w:rPr>
        <w:t> </w:t>
      </w:r>
      <w:r>
        <w:rPr/>
        <w:t>Wandhöhe</w:t>
      </w:r>
      <w:r>
        <w:rPr>
          <w:spacing w:val="-6"/>
        </w:rPr>
        <w:t> </w:t>
      </w:r>
      <w:r>
        <w:rPr/>
        <w:t>5,05</w:t>
      </w:r>
      <w:r>
        <w:rPr>
          <w:spacing w:val="-4"/>
        </w:rPr>
        <w:t> </w:t>
      </w:r>
      <w:r>
        <w:rPr>
          <w:spacing w:val="-5"/>
        </w:rPr>
        <w:t>m.</w:t>
      </w:r>
    </w:p>
    <w:p>
      <w:pPr>
        <w:pStyle w:val="BodyText"/>
        <w:tabs>
          <w:tab w:pos="4051" w:val="left" w:leader="none"/>
        </w:tabs>
        <w:spacing w:line="225" w:lineRule="exact" w:before="0"/>
        <w:ind w:left="473"/>
        <w:rPr>
          <w:rFonts w:ascii="Times New Roman" w:hAnsi="Times New Roman"/>
        </w:rPr>
      </w:pPr>
      <w:r>
        <w:rPr/>
        <mc:AlternateContent>
          <mc:Choice Requires="wps">
            <w:drawing>
              <wp:anchor distT="0" distB="0" distL="0" distR="0" allowOverlap="1" layoutInCell="1" locked="0" behindDoc="1" simplePos="0" relativeHeight="448706048">
                <wp:simplePos x="0" y="0"/>
                <wp:positionH relativeFrom="page">
                  <wp:posOffset>3108960</wp:posOffset>
                </wp:positionH>
                <wp:positionV relativeFrom="paragraph">
                  <wp:posOffset>3878</wp:posOffset>
                </wp:positionV>
                <wp:extent cx="841375" cy="139065"/>
                <wp:effectExtent l="0" t="0" r="0" b="0"/>
                <wp:wrapNone/>
                <wp:docPr id="1543" name="Graphic 1543"/>
                <wp:cNvGraphicFramePr>
                  <a:graphicFrameLocks/>
                </wp:cNvGraphicFramePr>
                <a:graphic>
                  <a:graphicData uri="http://schemas.microsoft.com/office/word/2010/wordprocessingShape">
                    <wps:wsp>
                      <wps:cNvPr id="1543" name="Graphic 1543"/>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305377pt;width:66.240005pt;height:10.919999pt;mso-position-horizontal-relative:page;mso-position-vertical-relative:paragraph;z-index:-54610432" id="docshape1065"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EW13RF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39.T8</w:t>
      </w:r>
      <w:r>
        <w:rPr>
          <w:spacing w:val="-7"/>
        </w:rPr>
        <w:t> </w:t>
      </w:r>
      <w:r>
        <w:rPr>
          <w:spacing w:val="-5"/>
        </w:rPr>
        <w:t>01C</w:t>
      </w:r>
    </w:p>
    <w:p>
      <w:pPr>
        <w:pStyle w:val="Heading2"/>
      </w:pPr>
      <w:r>
        <w:rPr>
          <w:b w:val="0"/>
        </w:rPr>
        <w:br w:type="column"/>
      </w:r>
      <w:r>
        <w:rPr>
          <w:b w:val="0"/>
          <w:position w:val="1"/>
        </w:rPr>
        <w:t>+</w:t>
      </w:r>
      <w:r>
        <w:rPr>
          <w:b w:val="0"/>
          <w:spacing w:val="33"/>
          <w:position w:val="1"/>
        </w:rPr>
        <w:t>  </w:t>
      </w:r>
      <w:r>
        <w:rPr/>
        <w:t>ESTW</w:t>
      </w:r>
      <w:r>
        <w:rPr>
          <w:spacing w:val="-3"/>
        </w:rPr>
        <w:t> </w:t>
      </w:r>
      <w:r>
        <w:rPr/>
        <w:t>CW100/151mm</w:t>
      </w:r>
      <w:r>
        <w:rPr>
          <w:spacing w:val="-7"/>
        </w:rPr>
        <w:t> </w:t>
      </w:r>
      <w:r>
        <w:rPr/>
        <w:t>56dB</w:t>
      </w:r>
      <w:r>
        <w:rPr>
          <w:spacing w:val="-7"/>
        </w:rPr>
        <w:t> </w:t>
      </w:r>
      <w:r>
        <w:rPr/>
        <w:t>4GKF12,5</w:t>
      </w:r>
      <w:r>
        <w:rPr>
          <w:spacing w:val="-6"/>
        </w:rPr>
        <w:t> </w:t>
      </w:r>
      <w:r>
        <w:rPr/>
        <w:t>RC2</w:t>
      </w:r>
      <w:r>
        <w:rPr>
          <w:spacing w:val="-7"/>
        </w:rPr>
        <w:t> </w:t>
      </w:r>
      <w:r>
        <w:rPr/>
        <w:t>EI90</w:t>
      </w:r>
      <w:r>
        <w:rPr>
          <w:spacing w:val="-6"/>
        </w:rPr>
        <w:t> </w:t>
      </w:r>
      <w:r>
        <w:rPr>
          <w:spacing w:val="-2"/>
        </w:rPr>
        <w:t>b.7,2m</w:t>
      </w:r>
    </w:p>
    <w:p>
      <w:pPr>
        <w:pStyle w:val="BodyText"/>
        <w:spacing w:line="230" w:lineRule="auto" w:before="164"/>
        <w:ind w:left="473" w:right="2447"/>
      </w:pPr>
      <w:r>
        <w:rPr/>
        <w:t>Wand</w:t>
      </w:r>
      <w:r>
        <w:rPr>
          <w:spacing w:val="-7"/>
        </w:rPr>
        <w:t> </w:t>
      </w:r>
      <w:r>
        <w:rPr/>
        <w:t>151</w:t>
      </w:r>
      <w:r>
        <w:rPr>
          <w:spacing w:val="-7"/>
        </w:rPr>
        <w:t> </w:t>
      </w:r>
      <w:r>
        <w:rPr/>
        <w:t>mm</w:t>
      </w:r>
      <w:r>
        <w:rPr>
          <w:spacing w:val="-2"/>
        </w:rPr>
        <w:t> </w:t>
      </w:r>
      <w:r>
        <w:rPr/>
        <w:t>dick</w:t>
      </w:r>
      <w:r>
        <w:rPr>
          <w:spacing w:val="-3"/>
        </w:rPr>
        <w:t> </w:t>
      </w:r>
      <w:r>
        <w:rPr/>
        <w:t>(CW 100/151),</w:t>
      </w:r>
      <w:r>
        <w:rPr>
          <w:spacing w:val="-5"/>
        </w:rPr>
        <w:t> </w:t>
      </w:r>
      <w:r>
        <w:rPr/>
        <w:t>einschließlich</w:t>
      </w:r>
      <w:r>
        <w:rPr>
          <w:spacing w:val="-9"/>
        </w:rPr>
        <w:t> </w:t>
      </w:r>
      <w:r>
        <w:rPr/>
        <w:t>100</w:t>
      </w:r>
      <w:r>
        <w:rPr>
          <w:spacing w:val="-7"/>
        </w:rPr>
        <w:t> </w:t>
      </w:r>
      <w:r>
        <w:rPr/>
        <w:t>mm</w:t>
      </w:r>
      <w:r>
        <w:rPr>
          <w:spacing w:val="-2"/>
        </w:rPr>
        <w:t> </w:t>
      </w:r>
      <w:r>
        <w:rPr/>
        <w:t>Mineralwolle, Schalldämm-Maß Rw (C; Ctr) = 59 dB (-3; -10),</w:t>
      </w:r>
    </w:p>
    <w:p>
      <w:pPr>
        <w:pStyle w:val="BodyText"/>
        <w:spacing w:line="218" w:lineRule="exact" w:before="0"/>
        <w:ind w:left="473"/>
      </w:pPr>
      <w:r>
        <w:rPr/>
        <w:t>max.</w:t>
      </w:r>
      <w:r>
        <w:rPr>
          <w:spacing w:val="-6"/>
        </w:rPr>
        <w:t> </w:t>
      </w:r>
      <w:r>
        <w:rPr/>
        <w:t>Wandhöhe</w:t>
      </w:r>
      <w:r>
        <w:rPr>
          <w:spacing w:val="-6"/>
        </w:rPr>
        <w:t> </w:t>
      </w:r>
      <w:r>
        <w:rPr/>
        <w:t>7,20</w:t>
      </w:r>
      <w:r>
        <w:rPr>
          <w:spacing w:val="-4"/>
        </w:rPr>
        <w:t> </w:t>
      </w:r>
      <w:r>
        <w:rPr>
          <w:spacing w:val="-5"/>
        </w:rPr>
        <w:t>m.</w:t>
      </w:r>
    </w:p>
    <w:p>
      <w:pPr>
        <w:pStyle w:val="BodyText"/>
        <w:tabs>
          <w:tab w:pos="4051" w:val="left" w:leader="none"/>
        </w:tabs>
        <w:spacing w:line="225" w:lineRule="exact" w:before="0"/>
        <w:ind w:left="473"/>
        <w:rPr>
          <w:rFonts w:ascii="Times New Roman" w:hAnsi="Times New Roman"/>
        </w:rPr>
      </w:pPr>
      <w:r>
        <w:rPr/>
        <mc:AlternateContent>
          <mc:Choice Requires="wps">
            <w:drawing>
              <wp:anchor distT="0" distB="0" distL="0" distR="0" allowOverlap="1" layoutInCell="1" locked="0" behindDoc="1" simplePos="0" relativeHeight="448706560">
                <wp:simplePos x="0" y="0"/>
                <wp:positionH relativeFrom="page">
                  <wp:posOffset>3108960</wp:posOffset>
                </wp:positionH>
                <wp:positionV relativeFrom="paragraph">
                  <wp:posOffset>3614</wp:posOffset>
                </wp:positionV>
                <wp:extent cx="841375" cy="139065"/>
                <wp:effectExtent l="0" t="0" r="0" b="0"/>
                <wp:wrapNone/>
                <wp:docPr id="1544" name="Graphic 1544"/>
                <wp:cNvGraphicFramePr>
                  <a:graphicFrameLocks/>
                </wp:cNvGraphicFramePr>
                <a:graphic>
                  <a:graphicData uri="http://schemas.microsoft.com/office/word/2010/wordprocessingShape">
                    <wps:wsp>
                      <wps:cNvPr id="1544" name="Graphic 1544"/>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84569pt;width:66.240005pt;height:10.919999pt;mso-position-horizontal-relative:page;mso-position-vertical-relative:paragraph;z-index:-54609920" id="docshape1066"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EW13RF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rPr>
          <w:sz w:val="5"/>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478"/>
      </w:tblGrid>
      <w:tr>
        <w:trPr>
          <w:trHeight w:val="1152" w:hRule="atLeast"/>
        </w:trPr>
        <w:tc>
          <w:tcPr>
            <w:tcW w:w="1125" w:type="dxa"/>
          </w:tcPr>
          <w:p>
            <w:pPr>
              <w:pStyle w:val="TableParagraph"/>
              <w:spacing w:line="225" w:lineRule="exact"/>
              <w:ind w:left="50"/>
              <w:rPr>
                <w:sz w:val="20"/>
              </w:rPr>
            </w:pPr>
            <w:r>
              <w:rPr>
                <w:sz w:val="20"/>
              </w:rPr>
              <w:t>39.T8</w:t>
            </w:r>
            <w:r>
              <w:rPr>
                <w:spacing w:val="-7"/>
                <w:sz w:val="20"/>
              </w:rPr>
              <w:t> </w:t>
            </w:r>
            <w:r>
              <w:rPr>
                <w:spacing w:val="-5"/>
                <w:sz w:val="20"/>
              </w:rPr>
              <w:t>02</w:t>
            </w:r>
          </w:p>
        </w:tc>
        <w:tc>
          <w:tcPr>
            <w:tcW w:w="359" w:type="dxa"/>
          </w:tcPr>
          <w:p>
            <w:pPr>
              <w:pStyle w:val="TableParagraph"/>
              <w:spacing w:before="2"/>
              <w:ind w:left="45"/>
              <w:jc w:val="center"/>
              <w:rPr>
                <w:b/>
                <w:sz w:val="20"/>
              </w:rPr>
            </w:pPr>
            <w:r>
              <w:rPr>
                <w:b/>
                <w:spacing w:val="-10"/>
                <w:sz w:val="20"/>
              </w:rPr>
              <w:t>+</w:t>
            </w:r>
          </w:p>
        </w:tc>
        <w:tc>
          <w:tcPr>
            <w:tcW w:w="8478" w:type="dxa"/>
          </w:tcPr>
          <w:p>
            <w:pPr>
              <w:pStyle w:val="TableParagraph"/>
              <w:spacing w:line="230" w:lineRule="auto"/>
              <w:ind w:left="97"/>
              <w:rPr>
                <w:sz w:val="20"/>
              </w:rPr>
            </w:pPr>
            <w:r>
              <w:rPr>
                <w:sz w:val="20"/>
              </w:rPr>
              <w:t>Einfachständerwände</w:t>
            </w:r>
            <w:r>
              <w:rPr>
                <w:spacing w:val="-11"/>
                <w:sz w:val="20"/>
              </w:rPr>
              <w:t> </w:t>
            </w:r>
            <w:r>
              <w:rPr>
                <w:sz w:val="20"/>
              </w:rPr>
              <w:t>(ESTW beidseitig</w:t>
            </w:r>
            <w:r>
              <w:rPr>
                <w:spacing w:val="-11"/>
                <w:sz w:val="20"/>
              </w:rPr>
              <w:t> </w:t>
            </w:r>
            <w:r>
              <w:rPr>
                <w:sz w:val="20"/>
              </w:rPr>
              <w:t>doppelt</w:t>
            </w:r>
            <w:r>
              <w:rPr>
                <w:spacing w:val="-9"/>
                <w:sz w:val="20"/>
              </w:rPr>
              <w:t> </w:t>
            </w:r>
            <w:r>
              <w:rPr>
                <w:sz w:val="20"/>
              </w:rPr>
              <w:t>beplankt</w:t>
            </w:r>
            <w:r>
              <w:rPr>
                <w:spacing w:val="-9"/>
                <w:sz w:val="20"/>
              </w:rPr>
              <w:t> </w:t>
            </w:r>
            <w:r>
              <w:rPr>
                <w:sz w:val="20"/>
              </w:rPr>
              <w:t>mit</w:t>
            </w:r>
            <w:r>
              <w:rPr>
                <w:spacing w:val="-11"/>
                <w:sz w:val="20"/>
              </w:rPr>
              <w:t> </w:t>
            </w:r>
            <w:r>
              <w:rPr>
                <w:sz w:val="20"/>
              </w:rPr>
              <w:t>imprägnierten</w:t>
            </w:r>
            <w:r>
              <w:rPr>
                <w:spacing w:val="-11"/>
                <w:sz w:val="20"/>
              </w:rPr>
              <w:t> </w:t>
            </w:r>
            <w:r>
              <w:rPr>
                <w:sz w:val="20"/>
              </w:rPr>
              <w:t>Gipsplatten</w:t>
            </w:r>
            <w:r>
              <w:rPr>
                <w:spacing w:val="-11"/>
                <w:sz w:val="20"/>
              </w:rPr>
              <w:t> </w:t>
            </w:r>
            <w:r>
              <w:rPr>
                <w:sz w:val="20"/>
              </w:rPr>
              <w:t>(GKFI, Gipsplatte Typ DFH2) 12,5 mm dick sowie zwischen den Plattenlagen je Seite eine Stahlblechtafel, verzinkt, mind.</w:t>
            </w:r>
            <w:r>
              <w:rPr>
                <w:spacing w:val="-1"/>
                <w:sz w:val="20"/>
              </w:rPr>
              <w:t> </w:t>
            </w:r>
            <w:r>
              <w:rPr>
                <w:sz w:val="20"/>
              </w:rPr>
              <w:t>0,5 mm dick, nicht</w:t>
            </w:r>
            <w:r>
              <w:rPr>
                <w:spacing w:val="-1"/>
                <w:sz w:val="20"/>
              </w:rPr>
              <w:t> </w:t>
            </w:r>
            <w:r>
              <w:rPr>
                <w:sz w:val="20"/>
              </w:rPr>
              <w:t>tragend</w:t>
            </w:r>
            <w:r>
              <w:rPr>
                <w:spacing w:val="-1"/>
                <w:sz w:val="20"/>
              </w:rPr>
              <w:t> </w:t>
            </w:r>
            <w:r>
              <w:rPr>
                <w:sz w:val="20"/>
              </w:rPr>
              <w:t>und</w:t>
            </w:r>
            <w:r>
              <w:rPr>
                <w:spacing w:val="-1"/>
                <w:sz w:val="20"/>
              </w:rPr>
              <w:t> </w:t>
            </w:r>
            <w:r>
              <w:rPr>
                <w:sz w:val="20"/>
              </w:rPr>
              <w:t>nicht</w:t>
            </w:r>
            <w:r>
              <w:rPr>
                <w:spacing w:val="-1"/>
                <w:sz w:val="20"/>
              </w:rPr>
              <w:t> </w:t>
            </w:r>
            <w:r>
              <w:rPr>
                <w:sz w:val="20"/>
              </w:rPr>
              <w:t>umsetzbar,</w:t>
            </w:r>
            <w:r>
              <w:rPr>
                <w:spacing w:val="-1"/>
                <w:sz w:val="20"/>
              </w:rPr>
              <w:t> </w:t>
            </w:r>
            <w:r>
              <w:rPr>
                <w:sz w:val="20"/>
              </w:rPr>
              <w:t>einschließlich Dämmschichte aus Mineralwolle, Ständerabstand 62,5 cm, Feuerwiderstandsklasse EI 90, Widerstandsklasse RC 2.</w:t>
            </w:r>
          </w:p>
        </w:tc>
      </w:tr>
      <w:tr>
        <w:trPr>
          <w:trHeight w:val="599"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478" w:type="dxa"/>
          </w:tcPr>
          <w:p>
            <w:pPr>
              <w:pStyle w:val="TableParagraph"/>
              <w:spacing w:line="230" w:lineRule="auto" w:before="49"/>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39.T8</w:t>
            </w:r>
            <w:r>
              <w:rPr>
                <w:b/>
                <w:spacing w:val="-7"/>
                <w:sz w:val="20"/>
              </w:rPr>
              <w:t> </w:t>
            </w:r>
            <w:r>
              <w:rPr>
                <w:b/>
                <w:spacing w:val="-5"/>
                <w:sz w:val="20"/>
              </w:rPr>
              <w:t>02A</w:t>
            </w:r>
          </w:p>
        </w:tc>
        <w:tc>
          <w:tcPr>
            <w:tcW w:w="359" w:type="dxa"/>
          </w:tcPr>
          <w:p>
            <w:pPr>
              <w:pStyle w:val="TableParagraph"/>
              <w:spacing w:before="100"/>
              <w:ind w:left="45"/>
              <w:jc w:val="center"/>
              <w:rPr>
                <w:sz w:val="20"/>
              </w:rPr>
            </w:pPr>
            <w:r>
              <w:rPr>
                <w:spacing w:val="-10"/>
                <w:sz w:val="20"/>
              </w:rPr>
              <w:t>+</w:t>
            </w:r>
          </w:p>
        </w:tc>
        <w:tc>
          <w:tcPr>
            <w:tcW w:w="8478" w:type="dxa"/>
          </w:tcPr>
          <w:p>
            <w:pPr>
              <w:pStyle w:val="TableParagraph"/>
              <w:spacing w:before="107"/>
              <w:ind w:left="97"/>
              <w:rPr>
                <w:b/>
                <w:sz w:val="20"/>
              </w:rPr>
            </w:pPr>
            <w:r>
              <w:rPr>
                <w:b/>
                <w:sz w:val="20"/>
              </w:rPr>
              <w:t>ESTW</w:t>
            </w:r>
            <w:r>
              <w:rPr>
                <w:b/>
                <w:spacing w:val="-8"/>
                <w:sz w:val="20"/>
              </w:rPr>
              <w:t> </w:t>
            </w:r>
            <w:r>
              <w:rPr>
                <w:b/>
                <w:sz w:val="20"/>
              </w:rPr>
              <w:t>CW50/101mm</w:t>
            </w:r>
            <w:r>
              <w:rPr>
                <w:b/>
                <w:spacing w:val="-8"/>
                <w:sz w:val="20"/>
              </w:rPr>
              <w:t> </w:t>
            </w:r>
            <w:r>
              <w:rPr>
                <w:b/>
                <w:sz w:val="20"/>
              </w:rPr>
              <w:t>52dB</w:t>
            </w:r>
            <w:r>
              <w:rPr>
                <w:b/>
                <w:spacing w:val="-9"/>
                <w:sz w:val="20"/>
              </w:rPr>
              <w:t> </w:t>
            </w:r>
            <w:r>
              <w:rPr>
                <w:b/>
                <w:sz w:val="20"/>
              </w:rPr>
              <w:t>4GKFI12,5</w:t>
            </w:r>
            <w:r>
              <w:rPr>
                <w:b/>
                <w:spacing w:val="-9"/>
                <w:sz w:val="20"/>
              </w:rPr>
              <w:t> </w:t>
            </w:r>
            <w:r>
              <w:rPr>
                <w:b/>
                <w:sz w:val="20"/>
              </w:rPr>
              <w:t>RC2</w:t>
            </w:r>
            <w:r>
              <w:rPr>
                <w:b/>
                <w:spacing w:val="-8"/>
                <w:sz w:val="20"/>
              </w:rPr>
              <w:t> </w:t>
            </w:r>
            <w:r>
              <w:rPr>
                <w:b/>
                <w:sz w:val="20"/>
              </w:rPr>
              <w:t>EI90</w:t>
            </w:r>
            <w:r>
              <w:rPr>
                <w:b/>
                <w:spacing w:val="-10"/>
                <w:sz w:val="20"/>
              </w:rPr>
              <w:t> </w:t>
            </w:r>
            <w:r>
              <w:rPr>
                <w:b/>
                <w:spacing w:val="-4"/>
                <w:sz w:val="20"/>
              </w:rPr>
              <w:t>b.4m</w:t>
            </w:r>
          </w:p>
        </w:tc>
      </w:tr>
      <w:tr>
        <w:trPr>
          <w:trHeight w:val="1507"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478" w:type="dxa"/>
          </w:tcPr>
          <w:p>
            <w:pPr>
              <w:pStyle w:val="TableParagraph"/>
              <w:spacing w:line="230" w:lineRule="auto" w:before="83"/>
              <w:ind w:left="97" w:right="2275"/>
              <w:rPr>
                <w:sz w:val="20"/>
              </w:rPr>
            </w:pPr>
            <w:r>
              <w:rPr>
                <w:sz w:val="20"/>
              </w:rPr>
              <w:t>Wand</w:t>
            </w:r>
            <w:r>
              <w:rPr>
                <w:spacing w:val="-7"/>
                <w:sz w:val="20"/>
              </w:rPr>
              <w:t> </w:t>
            </w:r>
            <w:r>
              <w:rPr>
                <w:sz w:val="20"/>
              </w:rPr>
              <w:t>101</w:t>
            </w:r>
            <w:r>
              <w:rPr>
                <w:spacing w:val="-7"/>
                <w:sz w:val="20"/>
              </w:rPr>
              <w:t> </w:t>
            </w:r>
            <w:r>
              <w:rPr>
                <w:sz w:val="20"/>
              </w:rPr>
              <w:t>mm</w:t>
            </w:r>
            <w:r>
              <w:rPr>
                <w:spacing w:val="-2"/>
                <w:sz w:val="20"/>
              </w:rPr>
              <w:t> </w:t>
            </w:r>
            <w:r>
              <w:rPr>
                <w:sz w:val="20"/>
              </w:rPr>
              <w:t>dick</w:t>
            </w:r>
            <w:r>
              <w:rPr>
                <w:spacing w:val="-3"/>
                <w:sz w:val="20"/>
              </w:rPr>
              <w:t> </w:t>
            </w:r>
            <w:r>
              <w:rPr>
                <w:sz w:val="20"/>
              </w:rPr>
              <w:t>(CW 50/101),</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52 dB (-3; -10),</w:t>
            </w:r>
          </w:p>
          <w:p>
            <w:pPr>
              <w:pStyle w:val="TableParagraph"/>
              <w:spacing w:line="230" w:lineRule="auto"/>
              <w:ind w:left="97" w:right="5136"/>
              <w:rPr>
                <w:sz w:val="20"/>
              </w:rPr>
            </w:pPr>
            <w:r>
              <w:rPr/>
              <mc:AlternateContent>
                <mc:Choice Requires="wps">
                  <w:drawing>
                    <wp:anchor distT="0" distB="0" distL="0" distR="0" allowOverlap="1" layoutInCell="1" locked="0" behindDoc="1" simplePos="0" relativeHeight="448707072">
                      <wp:simplePos x="0" y="0"/>
                      <wp:positionH relativeFrom="column">
                        <wp:posOffset>1461125</wp:posOffset>
                      </wp:positionH>
                      <wp:positionV relativeFrom="paragraph">
                        <wp:posOffset>141776</wp:posOffset>
                      </wp:positionV>
                      <wp:extent cx="842010" cy="139065"/>
                      <wp:effectExtent l="0" t="0" r="0" b="0"/>
                      <wp:wrapNone/>
                      <wp:docPr id="1545" name="Group 1545"/>
                      <wp:cNvGraphicFramePr>
                        <a:graphicFrameLocks/>
                      </wp:cNvGraphicFramePr>
                      <a:graphic>
                        <a:graphicData uri="http://schemas.microsoft.com/office/word/2010/wordprocessingGroup">
                          <wpg:wgp>
                            <wpg:cNvPr id="1545" name="Group 1545"/>
                            <wpg:cNvGrpSpPr/>
                            <wpg:grpSpPr>
                              <a:xfrm>
                                <a:off x="0" y="0"/>
                                <a:ext cx="842010" cy="139065"/>
                                <a:chExt cx="842010" cy="139065"/>
                              </a:xfrm>
                            </wpg:grpSpPr>
                            <wps:wsp>
                              <wps:cNvPr id="1546" name="Graphic 154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547" name="Graphic 1547"/>
                              <wps:cNvSpPr/>
                              <wps:spPr>
                                <a:xfrm>
                                  <a:off x="0" y="13394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3501pt;width:66.3pt;height:10.95pt;mso-position-horizontal-relative:column;mso-position-vertical-relative:paragraph;z-index:-54609408" id="docshapegroup1067" coordorigin="2301,223" coordsize="1326,219">
                      <v:rect style="position:absolute;left:2301;top:223;width:1325;height:219" id="docshape1068"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58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EW13RF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39.T8</w:t>
            </w:r>
            <w:r>
              <w:rPr>
                <w:b/>
                <w:spacing w:val="-7"/>
                <w:sz w:val="20"/>
              </w:rPr>
              <w:t> </w:t>
            </w:r>
            <w:r>
              <w:rPr>
                <w:b/>
                <w:spacing w:val="-5"/>
                <w:sz w:val="20"/>
              </w:rPr>
              <w:t>02B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CW75/126mm</w:t>
            </w:r>
            <w:r>
              <w:rPr>
                <w:b/>
                <w:spacing w:val="-8"/>
                <w:sz w:val="20"/>
              </w:rPr>
              <w:t> </w:t>
            </w:r>
            <w:r>
              <w:rPr>
                <w:b/>
                <w:sz w:val="20"/>
              </w:rPr>
              <w:t>54dB</w:t>
            </w:r>
            <w:r>
              <w:rPr>
                <w:b/>
                <w:spacing w:val="-9"/>
                <w:sz w:val="20"/>
              </w:rPr>
              <w:t> </w:t>
            </w:r>
            <w:r>
              <w:rPr>
                <w:b/>
                <w:sz w:val="20"/>
              </w:rPr>
              <w:t>4GKFI12,5</w:t>
            </w:r>
            <w:r>
              <w:rPr>
                <w:b/>
                <w:spacing w:val="-9"/>
                <w:sz w:val="20"/>
              </w:rPr>
              <w:t> </w:t>
            </w:r>
            <w:r>
              <w:rPr>
                <w:b/>
                <w:sz w:val="20"/>
              </w:rPr>
              <w:t>RC2</w:t>
            </w:r>
            <w:r>
              <w:rPr>
                <w:b/>
                <w:spacing w:val="-8"/>
                <w:sz w:val="20"/>
              </w:rPr>
              <w:t> </w:t>
            </w:r>
            <w:r>
              <w:rPr>
                <w:b/>
                <w:sz w:val="20"/>
              </w:rPr>
              <w:t>EI90</w:t>
            </w:r>
            <w:r>
              <w:rPr>
                <w:b/>
                <w:spacing w:val="-10"/>
                <w:sz w:val="20"/>
              </w:rPr>
              <w:t> </w:t>
            </w:r>
            <w:r>
              <w:rPr>
                <w:b/>
                <w:spacing w:val="-2"/>
                <w:sz w:val="20"/>
              </w:rPr>
              <w:t>b.5,05m</w:t>
            </w:r>
          </w:p>
        </w:tc>
      </w:tr>
      <w:tr>
        <w:trPr>
          <w:trHeight w:val="303" w:hRule="atLeast"/>
        </w:trPr>
        <w:tc>
          <w:tcPr>
            <w:tcW w:w="1484" w:type="dxa"/>
            <w:gridSpan w:val="2"/>
            <w:vMerge w:val="restart"/>
          </w:tcPr>
          <w:p>
            <w:pPr>
              <w:pStyle w:val="TableParagraph"/>
              <w:rPr>
                <w:rFonts w:ascii="Times New Roman"/>
                <w:sz w:val="18"/>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126</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75/126),</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54</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6),</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707584">
                      <wp:simplePos x="0" y="0"/>
                      <wp:positionH relativeFrom="column">
                        <wp:posOffset>1461125</wp:posOffset>
                      </wp:positionH>
                      <wp:positionV relativeFrom="paragraph">
                        <wp:posOffset>610</wp:posOffset>
                      </wp:positionV>
                      <wp:extent cx="842010" cy="139065"/>
                      <wp:effectExtent l="0" t="0" r="0" b="0"/>
                      <wp:wrapNone/>
                      <wp:docPr id="1548" name="Group 1548"/>
                      <wp:cNvGraphicFramePr>
                        <a:graphicFrameLocks/>
                      </wp:cNvGraphicFramePr>
                      <a:graphic>
                        <a:graphicData uri="http://schemas.microsoft.com/office/word/2010/wordprocessingGroup">
                          <wpg:wgp>
                            <wpg:cNvPr id="1548" name="Group 1548"/>
                            <wpg:cNvGrpSpPr/>
                            <wpg:grpSpPr>
                              <a:xfrm>
                                <a:off x="0" y="0"/>
                                <a:ext cx="842010" cy="139065"/>
                                <a:chExt cx="842010" cy="139065"/>
                              </a:xfrm>
                            </wpg:grpSpPr>
                            <wps:wsp>
                              <wps:cNvPr id="1549" name="Graphic 154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550" name="Graphic 1550"/>
                              <wps:cNvSpPr/>
                              <wps:spPr>
                                <a:xfrm>
                                  <a:off x="0" y="13395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8035pt;width:66.3pt;height:10.95pt;mso-position-horizontal-relative:column;mso-position-vertical-relative:paragraph;z-index:-54608896" id="docshapegroup1069" coordorigin="2301,1" coordsize="1326,219">
                      <v:rect style="position:absolute;left:2301;top:0;width:1325;height:219" id="docshape107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EW13RF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3" w:hRule="atLeast"/>
        </w:trPr>
        <w:tc>
          <w:tcPr>
            <w:tcW w:w="1125" w:type="dxa"/>
          </w:tcPr>
          <w:p>
            <w:pPr>
              <w:pStyle w:val="TableParagraph"/>
              <w:ind w:left="50"/>
              <w:rPr>
                <w:b/>
                <w:sz w:val="20"/>
              </w:rPr>
            </w:pPr>
            <w:r>
              <w:rPr>
                <w:b/>
                <w:sz w:val="20"/>
              </w:rPr>
              <w:t>39.T8</w:t>
            </w:r>
            <w:r>
              <w:rPr>
                <w:b/>
                <w:spacing w:val="-7"/>
                <w:sz w:val="20"/>
              </w:rPr>
              <w:t> </w:t>
            </w:r>
            <w:r>
              <w:rPr>
                <w:b/>
                <w:spacing w:val="-5"/>
                <w:sz w:val="20"/>
              </w:rPr>
              <w:t>02C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8"/>
                <w:sz w:val="20"/>
              </w:rPr>
              <w:t> </w:t>
            </w:r>
            <w:r>
              <w:rPr>
                <w:b/>
                <w:sz w:val="20"/>
              </w:rPr>
              <w:t>CW100/151mm</w:t>
            </w:r>
            <w:r>
              <w:rPr>
                <w:b/>
                <w:spacing w:val="-9"/>
                <w:sz w:val="20"/>
              </w:rPr>
              <w:t> </w:t>
            </w:r>
            <w:r>
              <w:rPr>
                <w:b/>
                <w:sz w:val="20"/>
              </w:rPr>
              <w:t>56dB</w:t>
            </w:r>
            <w:r>
              <w:rPr>
                <w:b/>
                <w:spacing w:val="-10"/>
                <w:sz w:val="20"/>
              </w:rPr>
              <w:t> </w:t>
            </w:r>
            <w:r>
              <w:rPr>
                <w:b/>
                <w:sz w:val="20"/>
              </w:rPr>
              <w:t>4GKFI12,5</w:t>
            </w:r>
            <w:r>
              <w:rPr>
                <w:b/>
                <w:spacing w:val="-9"/>
                <w:sz w:val="20"/>
              </w:rPr>
              <w:t> </w:t>
            </w:r>
            <w:r>
              <w:rPr>
                <w:b/>
                <w:sz w:val="20"/>
              </w:rPr>
              <w:t>RC2</w:t>
            </w:r>
            <w:r>
              <w:rPr>
                <w:b/>
                <w:spacing w:val="-9"/>
                <w:sz w:val="20"/>
              </w:rPr>
              <w:t> </w:t>
            </w:r>
            <w:r>
              <w:rPr>
                <w:b/>
                <w:sz w:val="20"/>
              </w:rPr>
              <w:t>EI90</w:t>
            </w:r>
            <w:r>
              <w:rPr>
                <w:b/>
                <w:spacing w:val="-9"/>
                <w:sz w:val="20"/>
              </w:rPr>
              <w:t> </w:t>
            </w:r>
            <w:r>
              <w:rPr>
                <w:b/>
                <w:spacing w:val="-2"/>
                <w:sz w:val="20"/>
              </w:rPr>
              <w:t>b.7,2m</w:t>
            </w:r>
          </w:p>
        </w:tc>
      </w:tr>
      <w:tr>
        <w:trPr>
          <w:trHeight w:val="304" w:hRule="atLeast"/>
        </w:trPr>
        <w:tc>
          <w:tcPr>
            <w:tcW w:w="1484" w:type="dxa"/>
            <w:gridSpan w:val="2"/>
            <w:vMerge w:val="restart"/>
          </w:tcPr>
          <w:p>
            <w:pPr>
              <w:pStyle w:val="TableParagraph"/>
              <w:rPr>
                <w:rFonts w:ascii="Times New Roman"/>
                <w:sz w:val="18"/>
              </w:rPr>
            </w:pPr>
          </w:p>
        </w:tc>
        <w:tc>
          <w:tcPr>
            <w:tcW w:w="6472" w:type="dxa"/>
          </w:tcPr>
          <w:p>
            <w:pPr>
              <w:pStyle w:val="TableParagraph"/>
              <w:spacing w:line="209" w:lineRule="exact" w:before="75"/>
              <w:ind w:left="97"/>
              <w:rPr>
                <w:sz w:val="20"/>
              </w:rPr>
            </w:pPr>
            <w:r>
              <w:rPr>
                <w:sz w:val="20"/>
              </w:rPr>
              <w:t>Wand</w:t>
            </w:r>
            <w:r>
              <w:rPr>
                <w:spacing w:val="-8"/>
                <w:sz w:val="20"/>
              </w:rPr>
              <w:t> </w:t>
            </w:r>
            <w:r>
              <w:rPr>
                <w:sz w:val="20"/>
              </w:rPr>
              <w:t>151</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100/151),</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59</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10),</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708096">
                      <wp:simplePos x="0" y="0"/>
                      <wp:positionH relativeFrom="column">
                        <wp:posOffset>1461125</wp:posOffset>
                      </wp:positionH>
                      <wp:positionV relativeFrom="paragraph">
                        <wp:posOffset>650</wp:posOffset>
                      </wp:positionV>
                      <wp:extent cx="842010" cy="139065"/>
                      <wp:effectExtent l="0" t="0" r="0" b="0"/>
                      <wp:wrapNone/>
                      <wp:docPr id="1551" name="Group 1551"/>
                      <wp:cNvGraphicFramePr>
                        <a:graphicFrameLocks/>
                      </wp:cNvGraphicFramePr>
                      <a:graphic>
                        <a:graphicData uri="http://schemas.microsoft.com/office/word/2010/wordprocessingGroup">
                          <wpg:wgp>
                            <wpg:cNvPr id="1551" name="Group 1551"/>
                            <wpg:cNvGrpSpPr/>
                            <wpg:grpSpPr>
                              <a:xfrm>
                                <a:off x="0" y="0"/>
                                <a:ext cx="842010" cy="139065"/>
                                <a:chExt cx="842010" cy="139065"/>
                              </a:xfrm>
                            </wpg:grpSpPr>
                            <wps:wsp>
                              <wps:cNvPr id="1552" name="Graphic 155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553" name="Graphic 1553"/>
                              <wps:cNvSpPr/>
                              <wps:spPr>
                                <a:xfrm>
                                  <a:off x="0" y="13395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254pt;width:66.3pt;height:10.95pt;mso-position-horizontal-relative:column;mso-position-vertical-relative:paragraph;z-index:-54608384" id="docshapegroup1071" coordorigin="2301,1" coordsize="1326,219">
                      <v:rect style="position:absolute;left:2301;top:1;width:1325;height:219" id="docshape107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EW13RF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86"/>
      </w:tblGrid>
      <w:tr>
        <w:trPr>
          <w:trHeight w:val="1152" w:hRule="atLeast"/>
        </w:trPr>
        <w:tc>
          <w:tcPr>
            <w:tcW w:w="1125" w:type="dxa"/>
          </w:tcPr>
          <w:p>
            <w:pPr>
              <w:pStyle w:val="TableParagraph"/>
              <w:spacing w:line="225" w:lineRule="exact"/>
              <w:ind w:left="50"/>
              <w:rPr>
                <w:sz w:val="20"/>
              </w:rPr>
            </w:pPr>
            <w:r>
              <w:rPr>
                <w:sz w:val="20"/>
              </w:rPr>
              <w:t>39.T8</w:t>
            </w:r>
            <w:r>
              <w:rPr>
                <w:spacing w:val="-7"/>
                <w:sz w:val="20"/>
              </w:rPr>
              <w:t> </w:t>
            </w:r>
            <w:r>
              <w:rPr>
                <w:spacing w:val="-5"/>
                <w:sz w:val="20"/>
              </w:rPr>
              <w:t>03</w:t>
            </w:r>
          </w:p>
        </w:tc>
        <w:tc>
          <w:tcPr>
            <w:tcW w:w="359" w:type="dxa"/>
          </w:tcPr>
          <w:p>
            <w:pPr>
              <w:pStyle w:val="TableParagraph"/>
              <w:spacing w:before="2"/>
              <w:ind w:left="45"/>
              <w:jc w:val="center"/>
              <w:rPr>
                <w:b/>
                <w:sz w:val="20"/>
              </w:rPr>
            </w:pPr>
            <w:r>
              <w:rPr>
                <w:b/>
                <w:spacing w:val="-10"/>
                <w:sz w:val="20"/>
              </w:rPr>
              <w:t>+</w:t>
            </w:r>
          </w:p>
        </w:tc>
        <w:tc>
          <w:tcPr>
            <w:tcW w:w="8286" w:type="dxa"/>
          </w:tcPr>
          <w:p>
            <w:pPr>
              <w:pStyle w:val="TableParagraph"/>
              <w:spacing w:line="230" w:lineRule="auto"/>
              <w:ind w:left="97"/>
              <w:rPr>
                <w:sz w:val="20"/>
              </w:rPr>
            </w:pPr>
            <w:r>
              <w:rPr>
                <w:sz w:val="20"/>
              </w:rPr>
              <w:t>Einfachständerwände (ESTW), beidseitig doppelt beplankt mit Gipsfaserplatte (GFP, bis Feuchtigkeitsbeanspruchungsklasse</w:t>
            </w:r>
            <w:r>
              <w:rPr>
                <w:spacing w:val="-8"/>
                <w:sz w:val="20"/>
              </w:rPr>
              <w:t> </w:t>
            </w:r>
            <w:r>
              <w:rPr>
                <w:sz w:val="20"/>
              </w:rPr>
              <w:t>W3)</w:t>
            </w:r>
            <w:r>
              <w:rPr>
                <w:spacing w:val="-5"/>
                <w:sz w:val="20"/>
              </w:rPr>
              <w:t> </w:t>
            </w:r>
            <w:r>
              <w:rPr>
                <w:sz w:val="20"/>
              </w:rPr>
              <w:t>12,5</w:t>
            </w:r>
            <w:r>
              <w:rPr>
                <w:spacing w:val="-6"/>
                <w:sz w:val="20"/>
              </w:rPr>
              <w:t> </w:t>
            </w:r>
            <w:r>
              <w:rPr>
                <w:sz w:val="20"/>
              </w:rPr>
              <w:t>mm</w:t>
            </w:r>
            <w:r>
              <w:rPr>
                <w:spacing w:val="-5"/>
                <w:sz w:val="20"/>
              </w:rPr>
              <w:t> </w:t>
            </w:r>
            <w:r>
              <w:rPr>
                <w:sz w:val="20"/>
              </w:rPr>
              <w:t>dick,</w:t>
            </w:r>
            <w:r>
              <w:rPr>
                <w:spacing w:val="-8"/>
                <w:sz w:val="20"/>
              </w:rPr>
              <w:t> </w:t>
            </w:r>
            <w:r>
              <w:rPr>
                <w:sz w:val="20"/>
              </w:rPr>
              <w:t>sowie</w:t>
            </w:r>
            <w:r>
              <w:rPr>
                <w:spacing w:val="-8"/>
                <w:sz w:val="20"/>
              </w:rPr>
              <w:t> </w:t>
            </w:r>
            <w:r>
              <w:rPr>
                <w:sz w:val="20"/>
              </w:rPr>
              <w:t>zwischen</w:t>
            </w:r>
            <w:r>
              <w:rPr>
                <w:spacing w:val="-8"/>
                <w:sz w:val="20"/>
              </w:rPr>
              <w:t> </w:t>
            </w:r>
            <w:r>
              <w:rPr>
                <w:sz w:val="20"/>
              </w:rPr>
              <w:t>den</w:t>
            </w:r>
            <w:r>
              <w:rPr>
                <w:spacing w:val="-6"/>
                <w:sz w:val="20"/>
              </w:rPr>
              <w:t> </w:t>
            </w:r>
            <w:r>
              <w:rPr>
                <w:sz w:val="20"/>
              </w:rPr>
              <w:t>Plattenlagen</w:t>
            </w:r>
            <w:r>
              <w:rPr>
                <w:spacing w:val="-8"/>
                <w:sz w:val="20"/>
              </w:rPr>
              <w:t> </w:t>
            </w:r>
            <w:r>
              <w:rPr>
                <w:sz w:val="20"/>
              </w:rPr>
              <w:t>je Seite eine Stahlblechtafel, verzinkt, mind. 0,5 mm dick, nicht tragend und nicht umsetzbar, einschließlich Dämmschichte aus Mineralwolle, Ständerabstand 62,5 cm, Feuerwiderstandsklasse EI 90, Widerstandsklasse RC 2.</w:t>
            </w:r>
          </w:p>
        </w:tc>
      </w:tr>
      <w:tr>
        <w:trPr>
          <w:trHeight w:val="599"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286" w:type="dxa"/>
          </w:tcPr>
          <w:p>
            <w:pPr>
              <w:pStyle w:val="TableParagraph"/>
              <w:spacing w:line="230" w:lineRule="auto" w:before="49"/>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34" w:hRule="atLeast"/>
        </w:trPr>
        <w:tc>
          <w:tcPr>
            <w:tcW w:w="1125" w:type="dxa"/>
          </w:tcPr>
          <w:p>
            <w:pPr>
              <w:pStyle w:val="TableParagraph"/>
              <w:spacing w:before="107"/>
              <w:ind w:left="50"/>
              <w:rPr>
                <w:b/>
                <w:sz w:val="20"/>
              </w:rPr>
            </w:pPr>
            <w:r>
              <w:rPr>
                <w:b/>
                <w:sz w:val="20"/>
              </w:rPr>
              <w:t>39.T8</w:t>
            </w:r>
            <w:r>
              <w:rPr>
                <w:b/>
                <w:spacing w:val="-7"/>
                <w:sz w:val="20"/>
              </w:rPr>
              <w:t> </w:t>
            </w:r>
            <w:r>
              <w:rPr>
                <w:b/>
                <w:spacing w:val="-5"/>
                <w:sz w:val="20"/>
              </w:rPr>
              <w:t>03A</w:t>
            </w:r>
          </w:p>
        </w:tc>
        <w:tc>
          <w:tcPr>
            <w:tcW w:w="359" w:type="dxa"/>
          </w:tcPr>
          <w:p>
            <w:pPr>
              <w:pStyle w:val="TableParagraph"/>
              <w:spacing w:before="100"/>
              <w:ind w:left="45"/>
              <w:jc w:val="center"/>
              <w:rPr>
                <w:sz w:val="20"/>
              </w:rPr>
            </w:pPr>
            <w:r>
              <w:rPr>
                <w:spacing w:val="-10"/>
                <w:sz w:val="20"/>
              </w:rPr>
              <w:t>+</w:t>
            </w:r>
          </w:p>
        </w:tc>
        <w:tc>
          <w:tcPr>
            <w:tcW w:w="8286" w:type="dxa"/>
          </w:tcPr>
          <w:p>
            <w:pPr>
              <w:pStyle w:val="TableParagraph"/>
              <w:spacing w:before="107"/>
              <w:ind w:left="97"/>
              <w:rPr>
                <w:b/>
                <w:sz w:val="20"/>
              </w:rPr>
            </w:pPr>
            <w:r>
              <w:rPr>
                <w:b/>
                <w:sz w:val="20"/>
              </w:rPr>
              <w:t>ESTW</w:t>
            </w:r>
            <w:r>
              <w:rPr>
                <w:b/>
                <w:spacing w:val="-7"/>
                <w:sz w:val="20"/>
              </w:rPr>
              <w:t> </w:t>
            </w:r>
            <w:r>
              <w:rPr>
                <w:b/>
                <w:sz w:val="20"/>
              </w:rPr>
              <w:t>CW50/101mm</w:t>
            </w:r>
            <w:r>
              <w:rPr>
                <w:b/>
                <w:spacing w:val="-9"/>
                <w:sz w:val="20"/>
              </w:rPr>
              <w:t> </w:t>
            </w:r>
            <w:r>
              <w:rPr>
                <w:b/>
                <w:sz w:val="20"/>
              </w:rPr>
              <w:t>58dB</w:t>
            </w:r>
            <w:r>
              <w:rPr>
                <w:b/>
                <w:spacing w:val="-8"/>
                <w:sz w:val="20"/>
              </w:rPr>
              <w:t> </w:t>
            </w:r>
            <w:r>
              <w:rPr>
                <w:b/>
                <w:sz w:val="20"/>
              </w:rPr>
              <w:t>4GFP12,5</w:t>
            </w:r>
            <w:r>
              <w:rPr>
                <w:b/>
                <w:spacing w:val="-10"/>
                <w:sz w:val="20"/>
              </w:rPr>
              <w:t> </w:t>
            </w:r>
            <w:r>
              <w:rPr>
                <w:b/>
                <w:sz w:val="20"/>
              </w:rPr>
              <w:t>RC2</w:t>
            </w:r>
            <w:r>
              <w:rPr>
                <w:b/>
                <w:spacing w:val="-9"/>
                <w:sz w:val="20"/>
              </w:rPr>
              <w:t> </w:t>
            </w:r>
            <w:r>
              <w:rPr>
                <w:b/>
                <w:sz w:val="20"/>
              </w:rPr>
              <w:t>EI90</w:t>
            </w:r>
            <w:r>
              <w:rPr>
                <w:b/>
                <w:spacing w:val="-9"/>
                <w:sz w:val="20"/>
              </w:rPr>
              <w:t> </w:t>
            </w:r>
            <w:r>
              <w:rPr>
                <w:b/>
                <w:spacing w:val="-4"/>
                <w:sz w:val="20"/>
              </w:rPr>
              <w:t>b.4m</w:t>
            </w:r>
          </w:p>
        </w:tc>
      </w:tr>
      <w:tr>
        <w:trPr>
          <w:trHeight w:val="970"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286" w:type="dxa"/>
          </w:tcPr>
          <w:p>
            <w:pPr>
              <w:pStyle w:val="TableParagraph"/>
              <w:spacing w:line="230" w:lineRule="auto" w:before="97"/>
              <w:ind w:left="97" w:right="2083"/>
              <w:rPr>
                <w:sz w:val="20"/>
              </w:rPr>
            </w:pPr>
            <w:r>
              <w:rPr>
                <w:sz w:val="20"/>
              </w:rPr>
              <w:t>Wand</w:t>
            </w:r>
            <w:r>
              <w:rPr>
                <w:spacing w:val="-7"/>
                <w:sz w:val="20"/>
              </w:rPr>
              <w:t> </w:t>
            </w:r>
            <w:r>
              <w:rPr>
                <w:sz w:val="20"/>
              </w:rPr>
              <w:t>101</w:t>
            </w:r>
            <w:r>
              <w:rPr>
                <w:spacing w:val="-7"/>
                <w:sz w:val="20"/>
              </w:rPr>
              <w:t> </w:t>
            </w:r>
            <w:r>
              <w:rPr>
                <w:sz w:val="20"/>
              </w:rPr>
              <w:t>mm</w:t>
            </w:r>
            <w:r>
              <w:rPr>
                <w:spacing w:val="-2"/>
                <w:sz w:val="20"/>
              </w:rPr>
              <w:t> </w:t>
            </w:r>
            <w:r>
              <w:rPr>
                <w:sz w:val="20"/>
              </w:rPr>
              <w:t>dick</w:t>
            </w:r>
            <w:r>
              <w:rPr>
                <w:spacing w:val="-3"/>
                <w:sz w:val="20"/>
              </w:rPr>
              <w:t> </w:t>
            </w:r>
            <w:r>
              <w:rPr>
                <w:sz w:val="20"/>
              </w:rPr>
              <w:t>(CW 50/101),</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58 dB (-3; -8),</w:t>
            </w:r>
          </w:p>
          <w:p>
            <w:pPr>
              <w:pStyle w:val="TableParagraph"/>
              <w:spacing w:line="220" w:lineRule="exact"/>
              <w:ind w:left="97" w:right="4944"/>
              <w:rPr>
                <w:sz w:val="20"/>
              </w:rPr>
            </w:pPr>
            <w:r>
              <w:rPr/>
              <mc:AlternateContent>
                <mc:Choice Requires="wps">
                  <w:drawing>
                    <wp:anchor distT="0" distB="0" distL="0" distR="0" allowOverlap="1" layoutInCell="1" locked="0" behindDoc="1" simplePos="0" relativeHeight="448708608">
                      <wp:simplePos x="0" y="0"/>
                      <wp:positionH relativeFrom="column">
                        <wp:posOffset>1461125</wp:posOffset>
                      </wp:positionH>
                      <wp:positionV relativeFrom="paragraph">
                        <wp:posOffset>140650</wp:posOffset>
                      </wp:positionV>
                      <wp:extent cx="842010" cy="140335"/>
                      <wp:effectExtent l="0" t="0" r="0" b="0"/>
                      <wp:wrapNone/>
                      <wp:docPr id="1554" name="Group 1554"/>
                      <wp:cNvGraphicFramePr>
                        <a:graphicFrameLocks/>
                      </wp:cNvGraphicFramePr>
                      <a:graphic>
                        <a:graphicData uri="http://schemas.microsoft.com/office/word/2010/wordprocessingGroup">
                          <wpg:wgp>
                            <wpg:cNvPr id="1554" name="Group 1554"/>
                            <wpg:cNvGrpSpPr/>
                            <wpg:grpSpPr>
                              <a:xfrm>
                                <a:off x="0" y="0"/>
                                <a:ext cx="842010" cy="140335"/>
                                <a:chExt cx="842010" cy="140335"/>
                              </a:xfrm>
                            </wpg:grpSpPr>
                            <wps:wsp>
                              <wps:cNvPr id="1555" name="Graphic 1555"/>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556" name="Graphic 1556"/>
                              <wps:cNvSpPr/>
                              <wps:spPr>
                                <a:xfrm>
                                  <a:off x="0" y="13387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74852pt;width:66.3pt;height:11.05pt;mso-position-horizontal-relative:column;mso-position-vertical-relative:paragraph;z-index:-54607872" id="docshapegroup1073" coordorigin="2301,221" coordsize="1326,221">
                      <v:rect style="position:absolute;left:2301;top:221;width:1325;height:221" id="docshape1074"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EW13RH</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93" w:space="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1" w:hRule="atLeast"/>
        </w:trPr>
        <w:tc>
          <w:tcPr>
            <w:tcW w:w="1125" w:type="dxa"/>
          </w:tcPr>
          <w:p>
            <w:pPr>
              <w:pStyle w:val="TableParagraph"/>
              <w:ind w:left="50"/>
              <w:rPr>
                <w:b/>
                <w:sz w:val="20"/>
              </w:rPr>
            </w:pPr>
            <w:r>
              <w:rPr>
                <w:b/>
                <w:sz w:val="20"/>
              </w:rPr>
              <w:t>39.T8</w:t>
            </w:r>
            <w:r>
              <w:rPr>
                <w:b/>
                <w:spacing w:val="-7"/>
                <w:sz w:val="20"/>
              </w:rPr>
              <w:t> </w:t>
            </w:r>
            <w:r>
              <w:rPr>
                <w:b/>
                <w:spacing w:val="-5"/>
                <w:sz w:val="20"/>
              </w:rPr>
              <w:t>03B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7"/>
                <w:sz w:val="20"/>
              </w:rPr>
              <w:t> </w:t>
            </w:r>
            <w:r>
              <w:rPr>
                <w:b/>
                <w:sz w:val="20"/>
              </w:rPr>
              <w:t>CW75/126mm</w:t>
            </w:r>
            <w:r>
              <w:rPr>
                <w:b/>
                <w:spacing w:val="-9"/>
                <w:sz w:val="20"/>
              </w:rPr>
              <w:t> </w:t>
            </w:r>
            <w:r>
              <w:rPr>
                <w:b/>
                <w:sz w:val="20"/>
              </w:rPr>
              <w:t>63dB</w:t>
            </w:r>
            <w:r>
              <w:rPr>
                <w:b/>
                <w:spacing w:val="-8"/>
                <w:sz w:val="20"/>
              </w:rPr>
              <w:t> </w:t>
            </w:r>
            <w:r>
              <w:rPr>
                <w:b/>
                <w:sz w:val="20"/>
              </w:rPr>
              <w:t>4GFP12,5</w:t>
            </w:r>
            <w:r>
              <w:rPr>
                <w:b/>
                <w:spacing w:val="-10"/>
                <w:sz w:val="20"/>
              </w:rPr>
              <w:t> </w:t>
            </w:r>
            <w:r>
              <w:rPr>
                <w:b/>
                <w:sz w:val="20"/>
              </w:rPr>
              <w:t>RC2</w:t>
            </w:r>
            <w:r>
              <w:rPr>
                <w:b/>
                <w:spacing w:val="-9"/>
                <w:sz w:val="20"/>
              </w:rPr>
              <w:t> </w:t>
            </w:r>
            <w:r>
              <w:rPr>
                <w:b/>
                <w:sz w:val="20"/>
              </w:rPr>
              <w:t>EI90</w:t>
            </w:r>
            <w:r>
              <w:rPr>
                <w:b/>
                <w:spacing w:val="-9"/>
                <w:sz w:val="20"/>
              </w:rPr>
              <w:t> </w:t>
            </w:r>
            <w:r>
              <w:rPr>
                <w:b/>
                <w:spacing w:val="-2"/>
                <w:sz w:val="20"/>
              </w:rPr>
              <w:t>b.5,05m</w:t>
            </w:r>
          </w:p>
        </w:tc>
      </w:tr>
      <w:tr>
        <w:trPr>
          <w:trHeight w:val="303"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4"/>
              <w:ind w:left="97"/>
              <w:rPr>
                <w:sz w:val="20"/>
              </w:rPr>
            </w:pPr>
            <w:r>
              <w:rPr>
                <w:sz w:val="20"/>
              </w:rPr>
              <w:t>Wand</w:t>
            </w:r>
            <w:r>
              <w:rPr>
                <w:spacing w:val="-7"/>
                <w:sz w:val="20"/>
              </w:rPr>
              <w:t> </w:t>
            </w:r>
            <w:r>
              <w:rPr>
                <w:sz w:val="20"/>
              </w:rPr>
              <w:t>126</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75/126),</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63</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9),</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709120">
                      <wp:simplePos x="0" y="0"/>
                      <wp:positionH relativeFrom="column">
                        <wp:posOffset>1461125</wp:posOffset>
                      </wp:positionH>
                      <wp:positionV relativeFrom="paragraph">
                        <wp:posOffset>667</wp:posOffset>
                      </wp:positionV>
                      <wp:extent cx="842010" cy="139065"/>
                      <wp:effectExtent l="0" t="0" r="0" b="0"/>
                      <wp:wrapNone/>
                      <wp:docPr id="1557" name="Group 1557"/>
                      <wp:cNvGraphicFramePr>
                        <a:graphicFrameLocks/>
                      </wp:cNvGraphicFramePr>
                      <a:graphic>
                        <a:graphicData uri="http://schemas.microsoft.com/office/word/2010/wordprocessingGroup">
                          <wpg:wgp>
                            <wpg:cNvPr id="1557" name="Group 1557"/>
                            <wpg:cNvGrpSpPr/>
                            <wpg:grpSpPr>
                              <a:xfrm>
                                <a:off x="0" y="0"/>
                                <a:ext cx="842010" cy="139065"/>
                                <a:chExt cx="842010" cy="139065"/>
                              </a:xfrm>
                            </wpg:grpSpPr>
                            <wps:wsp>
                              <wps:cNvPr id="1558" name="Graphic 155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559" name="Graphic 1559"/>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607360" id="docshapegroup1075" coordorigin="2301,1" coordsize="1326,219">
                      <v:rect style="position:absolute;left:2301;top:1;width:1325;height:219" id="docshape107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EW13RH</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3" w:hRule="atLeast"/>
        </w:trPr>
        <w:tc>
          <w:tcPr>
            <w:tcW w:w="1125" w:type="dxa"/>
          </w:tcPr>
          <w:p>
            <w:pPr>
              <w:pStyle w:val="TableParagraph"/>
              <w:ind w:left="50"/>
              <w:rPr>
                <w:b/>
                <w:sz w:val="20"/>
              </w:rPr>
            </w:pPr>
            <w:r>
              <w:rPr>
                <w:b/>
                <w:sz w:val="20"/>
              </w:rPr>
              <w:t>39.T8</w:t>
            </w:r>
            <w:r>
              <w:rPr>
                <w:b/>
                <w:spacing w:val="-7"/>
                <w:sz w:val="20"/>
              </w:rPr>
              <w:t> </w:t>
            </w:r>
            <w:r>
              <w:rPr>
                <w:b/>
                <w:spacing w:val="-5"/>
                <w:sz w:val="20"/>
              </w:rPr>
              <w:t>03C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7"/>
                <w:sz w:val="20"/>
              </w:rPr>
              <w:t> </w:t>
            </w:r>
            <w:r>
              <w:rPr>
                <w:b/>
                <w:sz w:val="20"/>
              </w:rPr>
              <w:t>CW100/151mm</w:t>
            </w:r>
            <w:r>
              <w:rPr>
                <w:b/>
                <w:spacing w:val="-10"/>
                <w:sz w:val="20"/>
              </w:rPr>
              <w:t> </w:t>
            </w:r>
            <w:r>
              <w:rPr>
                <w:b/>
                <w:sz w:val="20"/>
              </w:rPr>
              <w:t>63dB</w:t>
            </w:r>
            <w:r>
              <w:rPr>
                <w:b/>
                <w:spacing w:val="-9"/>
                <w:sz w:val="20"/>
              </w:rPr>
              <w:t> </w:t>
            </w:r>
            <w:r>
              <w:rPr>
                <w:b/>
                <w:sz w:val="20"/>
              </w:rPr>
              <w:t>4GFP12,5</w:t>
            </w:r>
            <w:r>
              <w:rPr>
                <w:b/>
                <w:spacing w:val="-10"/>
                <w:sz w:val="20"/>
              </w:rPr>
              <w:t> </w:t>
            </w:r>
            <w:r>
              <w:rPr>
                <w:b/>
                <w:sz w:val="20"/>
              </w:rPr>
              <w:t>RC2</w:t>
            </w:r>
            <w:r>
              <w:rPr>
                <w:b/>
                <w:spacing w:val="-9"/>
                <w:sz w:val="20"/>
              </w:rPr>
              <w:t> </w:t>
            </w:r>
            <w:r>
              <w:rPr>
                <w:b/>
                <w:sz w:val="20"/>
              </w:rPr>
              <w:t>EI90</w:t>
            </w:r>
            <w:r>
              <w:rPr>
                <w:b/>
                <w:spacing w:val="-10"/>
                <w:sz w:val="20"/>
              </w:rPr>
              <w:t> </w:t>
            </w:r>
            <w:r>
              <w:rPr>
                <w:b/>
                <w:spacing w:val="-2"/>
                <w:sz w:val="20"/>
              </w:rPr>
              <w:t>b.7,2m</w:t>
            </w:r>
          </w:p>
        </w:tc>
      </w:tr>
      <w:tr>
        <w:trPr>
          <w:trHeight w:val="304" w:hRule="atLeast"/>
        </w:trPr>
        <w:tc>
          <w:tcPr>
            <w:tcW w:w="1484" w:type="dxa"/>
            <w:gridSpan w:val="2"/>
            <w:vMerge w:val="restart"/>
          </w:tcPr>
          <w:p>
            <w:pPr>
              <w:pStyle w:val="TableParagraph"/>
              <w:rPr>
                <w:rFonts w:ascii="Times New Roman"/>
                <w:sz w:val="20"/>
              </w:rPr>
            </w:pPr>
          </w:p>
        </w:tc>
        <w:tc>
          <w:tcPr>
            <w:tcW w:w="6472" w:type="dxa"/>
          </w:tcPr>
          <w:p>
            <w:pPr>
              <w:pStyle w:val="TableParagraph"/>
              <w:spacing w:line="209" w:lineRule="exact" w:before="75"/>
              <w:ind w:left="97"/>
              <w:rPr>
                <w:sz w:val="20"/>
              </w:rPr>
            </w:pPr>
            <w:r>
              <w:rPr>
                <w:sz w:val="20"/>
              </w:rPr>
              <w:t>Wand</w:t>
            </w:r>
            <w:r>
              <w:rPr>
                <w:spacing w:val="-8"/>
                <w:sz w:val="20"/>
              </w:rPr>
              <w:t> </w:t>
            </w:r>
            <w:r>
              <w:rPr>
                <w:sz w:val="20"/>
              </w:rPr>
              <w:t>151</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100/151),</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63</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9),</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709632">
                      <wp:simplePos x="0" y="0"/>
                      <wp:positionH relativeFrom="column">
                        <wp:posOffset>1461125</wp:posOffset>
                      </wp:positionH>
                      <wp:positionV relativeFrom="paragraph">
                        <wp:posOffset>669</wp:posOffset>
                      </wp:positionV>
                      <wp:extent cx="842010" cy="139065"/>
                      <wp:effectExtent l="0" t="0" r="0" b="0"/>
                      <wp:wrapNone/>
                      <wp:docPr id="1560" name="Group 1560"/>
                      <wp:cNvGraphicFramePr>
                        <a:graphicFrameLocks/>
                      </wp:cNvGraphicFramePr>
                      <a:graphic>
                        <a:graphicData uri="http://schemas.microsoft.com/office/word/2010/wordprocessingGroup">
                          <wpg:wgp>
                            <wpg:cNvPr id="1560" name="Group 1560"/>
                            <wpg:cNvGrpSpPr/>
                            <wpg:grpSpPr>
                              <a:xfrm>
                                <a:off x="0" y="0"/>
                                <a:ext cx="842010" cy="139065"/>
                                <a:chExt cx="842010" cy="139065"/>
                              </a:xfrm>
                            </wpg:grpSpPr>
                            <wps:wsp>
                              <wps:cNvPr id="1561" name="Graphic 156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562" name="Graphic 1562"/>
                              <wps:cNvSpPr/>
                              <wps:spPr>
                                <a:xfrm>
                                  <a:off x="0" y="13397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729pt;width:66.3pt;height:10.95pt;mso-position-horizontal-relative:column;mso-position-vertical-relative:paragraph;z-index:-54606848" id="docshapegroup1077" coordorigin="2301,1" coordsize="1326,219">
                      <v:rect style="position:absolute;left:2301;top:1;width:1325;height:219" id="docshape107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EW13RH</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505"/>
      </w:tblGrid>
      <w:tr>
        <w:trPr>
          <w:trHeight w:val="1152" w:hRule="atLeast"/>
        </w:trPr>
        <w:tc>
          <w:tcPr>
            <w:tcW w:w="1125" w:type="dxa"/>
          </w:tcPr>
          <w:p>
            <w:pPr>
              <w:pStyle w:val="TableParagraph"/>
              <w:spacing w:line="225" w:lineRule="exact"/>
              <w:ind w:left="50"/>
              <w:rPr>
                <w:sz w:val="20"/>
              </w:rPr>
            </w:pPr>
            <w:r>
              <w:rPr>
                <w:sz w:val="20"/>
              </w:rPr>
              <w:t>39.T8</w:t>
            </w:r>
            <w:r>
              <w:rPr>
                <w:spacing w:val="-7"/>
                <w:sz w:val="20"/>
              </w:rPr>
              <w:t> </w:t>
            </w:r>
            <w:r>
              <w:rPr>
                <w:spacing w:val="-5"/>
                <w:sz w:val="20"/>
              </w:rPr>
              <w:t>04</w:t>
            </w:r>
          </w:p>
        </w:tc>
        <w:tc>
          <w:tcPr>
            <w:tcW w:w="359" w:type="dxa"/>
          </w:tcPr>
          <w:p>
            <w:pPr>
              <w:pStyle w:val="TableParagraph"/>
              <w:spacing w:before="2"/>
              <w:ind w:left="45"/>
              <w:jc w:val="center"/>
              <w:rPr>
                <w:b/>
                <w:sz w:val="20"/>
              </w:rPr>
            </w:pPr>
            <w:r>
              <w:rPr>
                <w:b/>
                <w:spacing w:val="-10"/>
                <w:sz w:val="20"/>
              </w:rPr>
              <w:t>+</w:t>
            </w:r>
          </w:p>
        </w:tc>
        <w:tc>
          <w:tcPr>
            <w:tcW w:w="8505" w:type="dxa"/>
          </w:tcPr>
          <w:p>
            <w:pPr>
              <w:pStyle w:val="TableParagraph"/>
              <w:spacing w:line="230" w:lineRule="auto"/>
              <w:ind w:left="97"/>
              <w:rPr>
                <w:sz w:val="20"/>
              </w:rPr>
            </w:pPr>
            <w:r>
              <w:rPr>
                <w:sz w:val="20"/>
              </w:rPr>
              <w:t>Einfachständerwände (ESTW), beidseitig doppelt beplankt mit Gipskartonfeuerschutzplatten (GKF, Gipsplatte Typ DF) 12,5 mm dick, sowie zwischen den Plattenlagen je Seite zwei Stahlblechtafeln,</w:t>
            </w:r>
            <w:r>
              <w:rPr>
                <w:spacing w:val="-8"/>
                <w:sz w:val="20"/>
              </w:rPr>
              <w:t> </w:t>
            </w:r>
            <w:r>
              <w:rPr>
                <w:sz w:val="20"/>
              </w:rPr>
              <w:t>verzinkt,</w:t>
            </w:r>
            <w:r>
              <w:rPr>
                <w:spacing w:val="-8"/>
                <w:sz w:val="20"/>
              </w:rPr>
              <w:t> </w:t>
            </w:r>
            <w:r>
              <w:rPr>
                <w:sz w:val="20"/>
              </w:rPr>
              <w:t>mind.</w:t>
            </w:r>
            <w:r>
              <w:rPr>
                <w:spacing w:val="-6"/>
                <w:sz w:val="20"/>
              </w:rPr>
              <w:t> </w:t>
            </w:r>
            <w:r>
              <w:rPr>
                <w:sz w:val="20"/>
              </w:rPr>
              <w:t>0,5</w:t>
            </w:r>
            <w:r>
              <w:rPr>
                <w:spacing w:val="-8"/>
                <w:sz w:val="20"/>
              </w:rPr>
              <w:t> </w:t>
            </w:r>
            <w:r>
              <w:rPr>
                <w:sz w:val="20"/>
              </w:rPr>
              <w:t>mm</w:t>
            </w:r>
            <w:r>
              <w:rPr>
                <w:spacing w:val="-3"/>
                <w:sz w:val="20"/>
              </w:rPr>
              <w:t> </w:t>
            </w:r>
            <w:r>
              <w:rPr>
                <w:sz w:val="20"/>
              </w:rPr>
              <w:t>dick,</w:t>
            </w:r>
            <w:r>
              <w:rPr>
                <w:spacing w:val="-8"/>
                <w:sz w:val="20"/>
              </w:rPr>
              <w:t> </w:t>
            </w:r>
            <w:r>
              <w:rPr>
                <w:sz w:val="20"/>
              </w:rPr>
              <w:t>nicht</w:t>
            </w:r>
            <w:r>
              <w:rPr>
                <w:spacing w:val="-8"/>
                <w:sz w:val="20"/>
              </w:rPr>
              <w:t> </w:t>
            </w:r>
            <w:r>
              <w:rPr>
                <w:sz w:val="20"/>
              </w:rPr>
              <w:t>tragend</w:t>
            </w:r>
            <w:r>
              <w:rPr>
                <w:spacing w:val="-8"/>
                <w:sz w:val="20"/>
              </w:rPr>
              <w:t> </w:t>
            </w:r>
            <w:r>
              <w:rPr>
                <w:sz w:val="20"/>
              </w:rPr>
              <w:t>und</w:t>
            </w:r>
            <w:r>
              <w:rPr>
                <w:spacing w:val="-8"/>
                <w:sz w:val="20"/>
              </w:rPr>
              <w:t> </w:t>
            </w:r>
            <w:r>
              <w:rPr>
                <w:sz w:val="20"/>
              </w:rPr>
              <w:t>nicht</w:t>
            </w:r>
            <w:r>
              <w:rPr>
                <w:spacing w:val="-8"/>
                <w:sz w:val="20"/>
              </w:rPr>
              <w:t> </w:t>
            </w:r>
            <w:r>
              <w:rPr>
                <w:sz w:val="20"/>
              </w:rPr>
              <w:t>umsetzbar,</w:t>
            </w:r>
            <w:r>
              <w:rPr>
                <w:spacing w:val="-8"/>
                <w:sz w:val="20"/>
              </w:rPr>
              <w:t> </w:t>
            </w:r>
            <w:r>
              <w:rPr>
                <w:sz w:val="20"/>
              </w:rPr>
              <w:t>einschließlich Dämmschichte aus Mineralwolle, Ständerabstand 62,5 cm, Feuerwiderstandsklasse EI 90, Widerstandsklasse RC 3.</w:t>
            </w:r>
          </w:p>
        </w:tc>
      </w:tr>
      <w:tr>
        <w:trPr>
          <w:trHeight w:val="59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05" w:type="dxa"/>
          </w:tcPr>
          <w:p>
            <w:pPr>
              <w:pStyle w:val="TableParagraph"/>
              <w:spacing w:line="230" w:lineRule="auto" w:before="49"/>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39.T8</w:t>
            </w:r>
            <w:r>
              <w:rPr>
                <w:b/>
                <w:spacing w:val="-7"/>
                <w:sz w:val="20"/>
              </w:rPr>
              <w:t> </w:t>
            </w:r>
            <w:r>
              <w:rPr>
                <w:b/>
                <w:spacing w:val="-5"/>
                <w:sz w:val="20"/>
              </w:rPr>
              <w:t>04A</w:t>
            </w:r>
          </w:p>
        </w:tc>
        <w:tc>
          <w:tcPr>
            <w:tcW w:w="359" w:type="dxa"/>
          </w:tcPr>
          <w:p>
            <w:pPr>
              <w:pStyle w:val="TableParagraph"/>
              <w:spacing w:before="100"/>
              <w:ind w:left="45"/>
              <w:jc w:val="center"/>
              <w:rPr>
                <w:sz w:val="20"/>
              </w:rPr>
            </w:pPr>
            <w:r>
              <w:rPr>
                <w:spacing w:val="-10"/>
                <w:sz w:val="20"/>
              </w:rPr>
              <w:t>+</w:t>
            </w:r>
          </w:p>
        </w:tc>
        <w:tc>
          <w:tcPr>
            <w:tcW w:w="8505" w:type="dxa"/>
          </w:tcPr>
          <w:p>
            <w:pPr>
              <w:pStyle w:val="TableParagraph"/>
              <w:spacing w:before="107"/>
              <w:ind w:left="97"/>
              <w:rPr>
                <w:b/>
                <w:sz w:val="20"/>
              </w:rPr>
            </w:pPr>
            <w:r>
              <w:rPr>
                <w:b/>
                <w:sz w:val="20"/>
              </w:rPr>
              <w:t>ESTW</w:t>
            </w:r>
            <w:r>
              <w:rPr>
                <w:b/>
                <w:spacing w:val="-7"/>
                <w:sz w:val="20"/>
              </w:rPr>
              <w:t> </w:t>
            </w:r>
            <w:r>
              <w:rPr>
                <w:b/>
                <w:sz w:val="20"/>
              </w:rPr>
              <w:t>CW50/102mm</w:t>
            </w:r>
            <w:r>
              <w:rPr>
                <w:b/>
                <w:spacing w:val="-8"/>
                <w:sz w:val="20"/>
              </w:rPr>
              <w:t> </w:t>
            </w:r>
            <w:r>
              <w:rPr>
                <w:b/>
                <w:sz w:val="20"/>
              </w:rPr>
              <w:t>52dB</w:t>
            </w:r>
            <w:r>
              <w:rPr>
                <w:b/>
                <w:spacing w:val="-8"/>
                <w:sz w:val="20"/>
              </w:rPr>
              <w:t> </w:t>
            </w:r>
            <w:r>
              <w:rPr>
                <w:b/>
                <w:sz w:val="20"/>
              </w:rPr>
              <w:t>4GKF12,5</w:t>
            </w:r>
            <w:r>
              <w:rPr>
                <w:b/>
                <w:spacing w:val="-9"/>
                <w:sz w:val="20"/>
              </w:rPr>
              <w:t> </w:t>
            </w:r>
            <w:r>
              <w:rPr>
                <w:b/>
                <w:sz w:val="20"/>
              </w:rPr>
              <w:t>RC3</w:t>
            </w:r>
            <w:r>
              <w:rPr>
                <w:b/>
                <w:spacing w:val="-9"/>
                <w:sz w:val="20"/>
              </w:rPr>
              <w:t> </w:t>
            </w:r>
            <w:r>
              <w:rPr>
                <w:b/>
                <w:sz w:val="20"/>
              </w:rPr>
              <w:t>EI90</w:t>
            </w:r>
            <w:r>
              <w:rPr>
                <w:b/>
                <w:spacing w:val="-10"/>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05" w:type="dxa"/>
          </w:tcPr>
          <w:p>
            <w:pPr>
              <w:pStyle w:val="TableParagraph"/>
              <w:spacing w:line="230" w:lineRule="auto" w:before="83"/>
              <w:ind w:left="97" w:right="2302"/>
              <w:rPr>
                <w:sz w:val="20"/>
              </w:rPr>
            </w:pPr>
            <w:r>
              <w:rPr>
                <w:sz w:val="20"/>
              </w:rPr>
              <w:t>Wand</w:t>
            </w:r>
            <w:r>
              <w:rPr>
                <w:spacing w:val="-7"/>
                <w:sz w:val="20"/>
              </w:rPr>
              <w:t> </w:t>
            </w:r>
            <w:r>
              <w:rPr>
                <w:sz w:val="20"/>
              </w:rPr>
              <w:t>101</w:t>
            </w:r>
            <w:r>
              <w:rPr>
                <w:spacing w:val="-7"/>
                <w:sz w:val="20"/>
              </w:rPr>
              <w:t> </w:t>
            </w:r>
            <w:r>
              <w:rPr>
                <w:sz w:val="20"/>
              </w:rPr>
              <w:t>mm</w:t>
            </w:r>
            <w:r>
              <w:rPr>
                <w:spacing w:val="-2"/>
                <w:sz w:val="20"/>
              </w:rPr>
              <w:t> </w:t>
            </w:r>
            <w:r>
              <w:rPr>
                <w:sz w:val="20"/>
              </w:rPr>
              <w:t>dick</w:t>
            </w:r>
            <w:r>
              <w:rPr>
                <w:spacing w:val="-3"/>
                <w:sz w:val="20"/>
              </w:rPr>
              <w:t> </w:t>
            </w:r>
            <w:r>
              <w:rPr>
                <w:sz w:val="20"/>
              </w:rPr>
              <w:t>(CW 50/101),</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52 dB (-3; -10),</w:t>
            </w:r>
          </w:p>
          <w:p>
            <w:pPr>
              <w:pStyle w:val="TableParagraph"/>
              <w:spacing w:line="230" w:lineRule="auto"/>
              <w:ind w:left="97" w:right="5163"/>
              <w:rPr>
                <w:sz w:val="20"/>
              </w:rPr>
            </w:pPr>
            <w:r>
              <w:rPr/>
              <mc:AlternateContent>
                <mc:Choice Requires="wps">
                  <w:drawing>
                    <wp:anchor distT="0" distB="0" distL="0" distR="0" allowOverlap="1" layoutInCell="1" locked="0" behindDoc="1" simplePos="0" relativeHeight="448710144">
                      <wp:simplePos x="0" y="0"/>
                      <wp:positionH relativeFrom="column">
                        <wp:posOffset>1461125</wp:posOffset>
                      </wp:positionH>
                      <wp:positionV relativeFrom="paragraph">
                        <wp:posOffset>141729</wp:posOffset>
                      </wp:positionV>
                      <wp:extent cx="842010" cy="139065"/>
                      <wp:effectExtent l="0" t="0" r="0" b="0"/>
                      <wp:wrapNone/>
                      <wp:docPr id="1563" name="Group 1563"/>
                      <wp:cNvGraphicFramePr>
                        <a:graphicFrameLocks/>
                      </wp:cNvGraphicFramePr>
                      <a:graphic>
                        <a:graphicData uri="http://schemas.microsoft.com/office/word/2010/wordprocessingGroup">
                          <wpg:wgp>
                            <wpg:cNvPr id="1563" name="Group 1563"/>
                            <wpg:cNvGrpSpPr/>
                            <wpg:grpSpPr>
                              <a:xfrm>
                                <a:off x="0" y="0"/>
                                <a:ext cx="842010" cy="139065"/>
                                <a:chExt cx="842010" cy="139065"/>
                              </a:xfrm>
                            </wpg:grpSpPr>
                            <wps:wsp>
                              <wps:cNvPr id="1564" name="Graphic 156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565" name="Graphic 1565"/>
                              <wps:cNvSpPr/>
                              <wps:spPr>
                                <a:xfrm>
                                  <a:off x="0" y="13395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59824pt;width:66.3pt;height:10.95pt;mso-position-horizontal-relative:column;mso-position-vertical-relative:paragraph;z-index:-54606336" id="docshapegroup1079" coordorigin="2301,223" coordsize="1326,219">
                      <v:rect style="position:absolute;left:2301;top:223;width:1325;height:219" id="docshape1080"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610"/>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EW14RF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26" w:hRule="atLeast"/>
        </w:trPr>
        <w:tc>
          <w:tcPr>
            <w:tcW w:w="1125" w:type="dxa"/>
          </w:tcPr>
          <w:p>
            <w:pPr>
              <w:pStyle w:val="TableParagraph"/>
              <w:ind w:left="50"/>
              <w:rPr>
                <w:b/>
                <w:sz w:val="20"/>
              </w:rPr>
            </w:pPr>
            <w:r>
              <w:rPr>
                <w:b/>
                <w:sz w:val="20"/>
              </w:rPr>
              <w:t>39.T8</w:t>
            </w:r>
            <w:r>
              <w:rPr>
                <w:b/>
                <w:spacing w:val="-7"/>
                <w:sz w:val="20"/>
              </w:rPr>
              <w:t> </w:t>
            </w:r>
            <w:r>
              <w:rPr>
                <w:b/>
                <w:spacing w:val="-5"/>
                <w:sz w:val="20"/>
              </w:rPr>
              <w:t>04B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7"/>
                <w:sz w:val="20"/>
              </w:rPr>
              <w:t> </w:t>
            </w:r>
            <w:r>
              <w:rPr>
                <w:b/>
                <w:sz w:val="20"/>
              </w:rPr>
              <w:t>CW75/127mm</w:t>
            </w:r>
            <w:r>
              <w:rPr>
                <w:b/>
                <w:spacing w:val="-8"/>
                <w:sz w:val="20"/>
              </w:rPr>
              <w:t> </w:t>
            </w:r>
            <w:r>
              <w:rPr>
                <w:b/>
                <w:sz w:val="20"/>
              </w:rPr>
              <w:t>54dB</w:t>
            </w:r>
            <w:r>
              <w:rPr>
                <w:b/>
                <w:spacing w:val="-8"/>
                <w:sz w:val="20"/>
              </w:rPr>
              <w:t> </w:t>
            </w:r>
            <w:r>
              <w:rPr>
                <w:b/>
                <w:sz w:val="20"/>
              </w:rPr>
              <w:t>4GKF12,5</w:t>
            </w:r>
            <w:r>
              <w:rPr>
                <w:b/>
                <w:spacing w:val="-9"/>
                <w:sz w:val="20"/>
              </w:rPr>
              <w:t> </w:t>
            </w:r>
            <w:r>
              <w:rPr>
                <w:b/>
                <w:sz w:val="20"/>
              </w:rPr>
              <w:t>RC3</w:t>
            </w:r>
            <w:r>
              <w:rPr>
                <w:b/>
                <w:spacing w:val="-9"/>
                <w:sz w:val="20"/>
              </w:rPr>
              <w:t> </w:t>
            </w:r>
            <w:r>
              <w:rPr>
                <w:b/>
                <w:sz w:val="20"/>
              </w:rPr>
              <w:t>EI90</w:t>
            </w:r>
            <w:r>
              <w:rPr>
                <w:b/>
                <w:spacing w:val="-10"/>
                <w:sz w:val="20"/>
              </w:rPr>
              <w:t> </w:t>
            </w:r>
            <w:r>
              <w:rPr>
                <w:b/>
                <w:spacing w:val="-2"/>
                <w:sz w:val="20"/>
              </w:rPr>
              <w:t>b.5,05m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251" w:type="dxa"/>
          </w:tcPr>
          <w:p>
            <w:pPr>
              <w:pStyle w:val="TableParagraph"/>
              <w:spacing w:line="230" w:lineRule="auto" w:before="96"/>
              <w:ind w:left="97" w:right="48"/>
              <w:rPr>
                <w:sz w:val="20"/>
              </w:rPr>
            </w:pPr>
            <w:r>
              <w:rPr>
                <w:sz w:val="20"/>
              </w:rPr>
              <w:t>Wand</w:t>
            </w:r>
            <w:r>
              <w:rPr>
                <w:spacing w:val="-7"/>
                <w:sz w:val="20"/>
              </w:rPr>
              <w:t> </w:t>
            </w:r>
            <w:r>
              <w:rPr>
                <w:sz w:val="20"/>
              </w:rPr>
              <w:t>126</w:t>
            </w:r>
            <w:r>
              <w:rPr>
                <w:spacing w:val="-7"/>
                <w:sz w:val="20"/>
              </w:rPr>
              <w:t> </w:t>
            </w:r>
            <w:r>
              <w:rPr>
                <w:sz w:val="20"/>
              </w:rPr>
              <w:t>mm</w:t>
            </w:r>
            <w:r>
              <w:rPr>
                <w:spacing w:val="-2"/>
                <w:sz w:val="20"/>
              </w:rPr>
              <w:t> </w:t>
            </w:r>
            <w:r>
              <w:rPr>
                <w:sz w:val="20"/>
              </w:rPr>
              <w:t>dick</w:t>
            </w:r>
            <w:r>
              <w:rPr>
                <w:spacing w:val="-3"/>
                <w:sz w:val="20"/>
              </w:rPr>
              <w:t> </w:t>
            </w:r>
            <w:r>
              <w:rPr>
                <w:sz w:val="20"/>
              </w:rPr>
              <w:t>(CW 75/126),</w:t>
            </w:r>
            <w:r>
              <w:rPr>
                <w:spacing w:val="-7"/>
                <w:sz w:val="20"/>
              </w:rPr>
              <w:t> </w:t>
            </w:r>
            <w:r>
              <w:rPr>
                <w:sz w:val="20"/>
              </w:rPr>
              <w:t>einschließlich</w:t>
            </w:r>
            <w:r>
              <w:rPr>
                <w:spacing w:val="-7"/>
                <w:sz w:val="20"/>
              </w:rPr>
              <w:t> </w:t>
            </w:r>
            <w:r>
              <w:rPr>
                <w:sz w:val="20"/>
              </w:rPr>
              <w:t>75</w:t>
            </w:r>
            <w:r>
              <w:rPr>
                <w:spacing w:val="-9"/>
                <w:sz w:val="20"/>
              </w:rPr>
              <w:t> </w:t>
            </w:r>
            <w:r>
              <w:rPr>
                <w:sz w:val="20"/>
              </w:rPr>
              <w:t>mm</w:t>
            </w:r>
            <w:r>
              <w:rPr>
                <w:spacing w:val="-2"/>
                <w:sz w:val="20"/>
              </w:rPr>
              <w:t> </w:t>
            </w:r>
            <w:r>
              <w:rPr>
                <w:sz w:val="20"/>
              </w:rPr>
              <w:t>Mineralwolle, Schalldämm-Maß Rw (C; Ctr) = 54 dB (-2; -6),</w:t>
            </w:r>
          </w:p>
          <w:p>
            <w:pPr>
              <w:pStyle w:val="TableParagraph"/>
              <w:spacing w:line="220" w:lineRule="exact"/>
              <w:ind w:left="97" w:right="2909"/>
              <w:rPr>
                <w:sz w:val="20"/>
              </w:rPr>
            </w:pPr>
            <w:r>
              <w:rPr/>
              <mc:AlternateContent>
                <mc:Choice Requires="wps">
                  <w:drawing>
                    <wp:anchor distT="0" distB="0" distL="0" distR="0" allowOverlap="1" layoutInCell="1" locked="0" behindDoc="1" simplePos="0" relativeHeight="448710656">
                      <wp:simplePos x="0" y="0"/>
                      <wp:positionH relativeFrom="column">
                        <wp:posOffset>1461125</wp:posOffset>
                      </wp:positionH>
                      <wp:positionV relativeFrom="paragraph">
                        <wp:posOffset>140524</wp:posOffset>
                      </wp:positionV>
                      <wp:extent cx="842010" cy="140335"/>
                      <wp:effectExtent l="0" t="0" r="0" b="0"/>
                      <wp:wrapNone/>
                      <wp:docPr id="1566" name="Group 1566"/>
                      <wp:cNvGraphicFramePr>
                        <a:graphicFrameLocks/>
                      </wp:cNvGraphicFramePr>
                      <a:graphic>
                        <a:graphicData uri="http://schemas.microsoft.com/office/word/2010/wordprocessingGroup">
                          <wpg:wgp>
                            <wpg:cNvPr id="1566" name="Group 1566"/>
                            <wpg:cNvGrpSpPr/>
                            <wpg:grpSpPr>
                              <a:xfrm>
                                <a:off x="0" y="0"/>
                                <a:ext cx="842010" cy="140335"/>
                                <a:chExt cx="842010" cy="140335"/>
                              </a:xfrm>
                            </wpg:grpSpPr>
                            <wps:wsp>
                              <wps:cNvPr id="1567" name="Graphic 1567"/>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568" name="Graphic 1568"/>
                              <wps:cNvSpPr/>
                              <wps:spPr>
                                <a:xfrm>
                                  <a:off x="0" y="13387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4922pt;width:66.3pt;height:11.05pt;mso-position-horizontal-relative:column;mso-position-vertical-relative:paragraph;z-index:-54605824" id="docshapegroup1081" coordorigin="2301,221" coordsize="1326,221">
                      <v:rect style="position:absolute;left:2301;top:221;width:1325;height:221" id="docshape1082"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5,05</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EW14RF</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71" w:space="29"/>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1" w:hRule="atLeast"/>
        </w:trPr>
        <w:tc>
          <w:tcPr>
            <w:tcW w:w="1125" w:type="dxa"/>
          </w:tcPr>
          <w:p>
            <w:pPr>
              <w:pStyle w:val="TableParagraph"/>
              <w:ind w:left="50"/>
              <w:rPr>
                <w:b/>
                <w:sz w:val="20"/>
              </w:rPr>
            </w:pPr>
            <w:r>
              <w:rPr>
                <w:b/>
                <w:sz w:val="20"/>
              </w:rPr>
              <w:t>39.T8</w:t>
            </w:r>
            <w:r>
              <w:rPr>
                <w:b/>
                <w:spacing w:val="-7"/>
                <w:sz w:val="20"/>
              </w:rPr>
              <w:t> </w:t>
            </w:r>
            <w:r>
              <w:rPr>
                <w:b/>
                <w:spacing w:val="-5"/>
                <w:sz w:val="20"/>
              </w:rPr>
              <w:t>04C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7"/>
                <w:sz w:val="20"/>
              </w:rPr>
              <w:t> </w:t>
            </w:r>
            <w:r>
              <w:rPr>
                <w:b/>
                <w:sz w:val="20"/>
              </w:rPr>
              <w:t>CW100/152mm</w:t>
            </w:r>
            <w:r>
              <w:rPr>
                <w:b/>
                <w:spacing w:val="-9"/>
                <w:sz w:val="20"/>
              </w:rPr>
              <w:t> </w:t>
            </w:r>
            <w:r>
              <w:rPr>
                <w:b/>
                <w:sz w:val="20"/>
              </w:rPr>
              <w:t>56dB</w:t>
            </w:r>
            <w:r>
              <w:rPr>
                <w:b/>
                <w:spacing w:val="-9"/>
                <w:sz w:val="20"/>
              </w:rPr>
              <w:t> </w:t>
            </w:r>
            <w:r>
              <w:rPr>
                <w:b/>
                <w:sz w:val="20"/>
              </w:rPr>
              <w:t>4GKF12,5</w:t>
            </w:r>
            <w:r>
              <w:rPr>
                <w:b/>
                <w:spacing w:val="-9"/>
                <w:sz w:val="20"/>
              </w:rPr>
              <w:t> </w:t>
            </w:r>
            <w:r>
              <w:rPr>
                <w:b/>
                <w:sz w:val="20"/>
              </w:rPr>
              <w:t>RC3</w:t>
            </w:r>
            <w:r>
              <w:rPr>
                <w:b/>
                <w:spacing w:val="-9"/>
                <w:sz w:val="20"/>
              </w:rPr>
              <w:t> </w:t>
            </w:r>
            <w:r>
              <w:rPr>
                <w:b/>
                <w:sz w:val="20"/>
              </w:rPr>
              <w:t>EI90</w:t>
            </w:r>
            <w:r>
              <w:rPr>
                <w:b/>
                <w:spacing w:val="-10"/>
                <w:sz w:val="20"/>
              </w:rPr>
              <w:t> </w:t>
            </w:r>
            <w:r>
              <w:rPr>
                <w:b/>
                <w:spacing w:val="-2"/>
                <w:sz w:val="20"/>
              </w:rPr>
              <w:t>b.7,2m</w:t>
            </w:r>
          </w:p>
        </w:tc>
      </w:tr>
      <w:tr>
        <w:trPr>
          <w:trHeight w:val="30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472" w:type="dxa"/>
          </w:tcPr>
          <w:p>
            <w:pPr>
              <w:pStyle w:val="TableParagraph"/>
              <w:spacing w:line="209" w:lineRule="exact" w:before="74"/>
              <w:ind w:left="97"/>
              <w:rPr>
                <w:sz w:val="20"/>
              </w:rPr>
            </w:pPr>
            <w:r>
              <w:rPr>
                <w:sz w:val="20"/>
              </w:rPr>
              <w:t>Wand</w:t>
            </w:r>
            <w:r>
              <w:rPr>
                <w:spacing w:val="-8"/>
                <w:sz w:val="20"/>
              </w:rPr>
              <w:t> </w:t>
            </w:r>
            <w:r>
              <w:rPr>
                <w:sz w:val="20"/>
              </w:rPr>
              <w:t>151</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100/151),</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56</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7),</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472"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472"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711168">
                      <wp:simplePos x="0" y="0"/>
                      <wp:positionH relativeFrom="column">
                        <wp:posOffset>1461125</wp:posOffset>
                      </wp:positionH>
                      <wp:positionV relativeFrom="paragraph">
                        <wp:posOffset>667</wp:posOffset>
                      </wp:positionV>
                      <wp:extent cx="842010" cy="139065"/>
                      <wp:effectExtent l="0" t="0" r="0" b="0"/>
                      <wp:wrapNone/>
                      <wp:docPr id="1569" name="Group 1569"/>
                      <wp:cNvGraphicFramePr>
                        <a:graphicFrameLocks/>
                      </wp:cNvGraphicFramePr>
                      <a:graphic>
                        <a:graphicData uri="http://schemas.microsoft.com/office/word/2010/wordprocessingGroup">
                          <wpg:wgp>
                            <wpg:cNvPr id="1569" name="Group 1569"/>
                            <wpg:cNvGrpSpPr/>
                            <wpg:grpSpPr>
                              <a:xfrm>
                                <a:off x="0" y="0"/>
                                <a:ext cx="842010" cy="139065"/>
                                <a:chExt cx="842010" cy="139065"/>
                              </a:xfrm>
                            </wpg:grpSpPr>
                            <wps:wsp>
                              <wps:cNvPr id="1570" name="Graphic 157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571" name="Graphic 1571"/>
                              <wps:cNvSpPr/>
                              <wps:spPr>
                                <a:xfrm>
                                  <a:off x="0" y="1339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2525pt;width:66.3pt;height:10.95pt;mso-position-horizontal-relative:column;mso-position-vertical-relative:paragraph;z-index:-54605312" id="docshapegroup1083" coordorigin="2301,1" coordsize="1326,219">
                      <v:rect style="position:absolute;left:2301;top:1;width:1325;height:219" id="docshape108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472"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EW14RF</w:t>
            </w:r>
            <w:r>
              <w:rPr>
                <w:spacing w:val="-8"/>
                <w:sz w:val="20"/>
              </w:rPr>
              <w:t> </w:t>
            </w:r>
            <w:r>
              <w:rPr>
                <w:sz w:val="20"/>
              </w:rPr>
              <w:t>oder</w:t>
            </w:r>
            <w:r>
              <w:rPr>
                <w:spacing w:val="-8"/>
                <w:sz w:val="20"/>
              </w:rPr>
              <w:t> </w:t>
            </w:r>
            <w:r>
              <w:rPr>
                <w:spacing w:val="-2"/>
                <w:sz w:val="20"/>
              </w:rPr>
              <w:t>Gleichwertiges.</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472"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536"/>
      </w:tblGrid>
      <w:tr>
        <w:trPr>
          <w:trHeight w:val="1152" w:hRule="atLeast"/>
        </w:trPr>
        <w:tc>
          <w:tcPr>
            <w:tcW w:w="1125" w:type="dxa"/>
          </w:tcPr>
          <w:p>
            <w:pPr>
              <w:pStyle w:val="TableParagraph"/>
              <w:spacing w:line="227" w:lineRule="exact"/>
              <w:ind w:left="50"/>
              <w:rPr>
                <w:sz w:val="20"/>
              </w:rPr>
            </w:pPr>
            <w:r>
              <w:rPr>
                <w:sz w:val="20"/>
              </w:rPr>
              <w:t>39.T8</w:t>
            </w:r>
            <w:r>
              <w:rPr>
                <w:spacing w:val="-7"/>
                <w:sz w:val="20"/>
              </w:rPr>
              <w:t> </w:t>
            </w:r>
            <w:r>
              <w:rPr>
                <w:spacing w:val="-5"/>
                <w:sz w:val="20"/>
              </w:rPr>
              <w:t>05</w:t>
            </w:r>
          </w:p>
        </w:tc>
        <w:tc>
          <w:tcPr>
            <w:tcW w:w="359" w:type="dxa"/>
          </w:tcPr>
          <w:p>
            <w:pPr>
              <w:pStyle w:val="TableParagraph"/>
              <w:spacing w:before="4"/>
              <w:ind w:left="45"/>
              <w:jc w:val="center"/>
              <w:rPr>
                <w:b/>
                <w:sz w:val="20"/>
              </w:rPr>
            </w:pPr>
            <w:r>
              <w:rPr>
                <w:b/>
                <w:spacing w:val="-10"/>
                <w:sz w:val="20"/>
              </w:rPr>
              <w:t>+</w:t>
            </w:r>
          </w:p>
        </w:tc>
        <w:tc>
          <w:tcPr>
            <w:tcW w:w="8536" w:type="dxa"/>
          </w:tcPr>
          <w:p>
            <w:pPr>
              <w:pStyle w:val="TableParagraph"/>
              <w:spacing w:line="230" w:lineRule="auto"/>
              <w:ind w:left="97"/>
              <w:rPr>
                <w:sz w:val="20"/>
              </w:rPr>
            </w:pPr>
            <w:r>
              <w:rPr>
                <w:sz w:val="20"/>
              </w:rPr>
              <w:t>Einfachständerwände (ESTW), beidseitig doppelt beplankt mit imprägnierten Gipskartonfeuerschutzplatten</w:t>
            </w:r>
            <w:r>
              <w:rPr>
                <w:spacing w:val="-3"/>
                <w:sz w:val="20"/>
              </w:rPr>
              <w:t> </w:t>
            </w:r>
            <w:r>
              <w:rPr>
                <w:sz w:val="20"/>
              </w:rPr>
              <w:t>(GKFI,</w:t>
            </w:r>
            <w:r>
              <w:rPr>
                <w:spacing w:val="-3"/>
                <w:sz w:val="20"/>
              </w:rPr>
              <w:t> </w:t>
            </w:r>
            <w:r>
              <w:rPr>
                <w:sz w:val="20"/>
              </w:rPr>
              <w:t>Gipsplatte</w:t>
            </w:r>
            <w:r>
              <w:rPr>
                <w:spacing w:val="-2"/>
                <w:sz w:val="20"/>
              </w:rPr>
              <w:t> </w:t>
            </w:r>
            <w:r>
              <w:rPr>
                <w:sz w:val="20"/>
              </w:rPr>
              <w:t>Typ</w:t>
            </w:r>
            <w:r>
              <w:rPr>
                <w:spacing w:val="-5"/>
                <w:sz w:val="20"/>
              </w:rPr>
              <w:t> </w:t>
            </w:r>
            <w:r>
              <w:rPr>
                <w:sz w:val="20"/>
              </w:rPr>
              <w:t>DFH2)</w:t>
            </w:r>
            <w:r>
              <w:rPr>
                <w:spacing w:val="-3"/>
                <w:sz w:val="20"/>
              </w:rPr>
              <w:t> </w:t>
            </w:r>
            <w:r>
              <w:rPr>
                <w:sz w:val="20"/>
              </w:rPr>
              <w:t>12,5</w:t>
            </w:r>
            <w:r>
              <w:rPr>
                <w:spacing w:val="-3"/>
                <w:sz w:val="20"/>
              </w:rPr>
              <w:t> </w:t>
            </w:r>
            <w:r>
              <w:rPr>
                <w:sz w:val="20"/>
              </w:rPr>
              <w:t>mm dick,</w:t>
            </w:r>
            <w:r>
              <w:rPr>
                <w:spacing w:val="-2"/>
                <w:sz w:val="20"/>
              </w:rPr>
              <w:t> </w:t>
            </w:r>
            <w:r>
              <w:rPr>
                <w:sz w:val="20"/>
              </w:rPr>
              <w:t>sowie</w:t>
            </w:r>
            <w:r>
              <w:rPr>
                <w:spacing w:val="-3"/>
                <w:sz w:val="20"/>
              </w:rPr>
              <w:t> </w:t>
            </w:r>
            <w:r>
              <w:rPr>
                <w:sz w:val="20"/>
              </w:rPr>
              <w:t>zwischen</w:t>
            </w:r>
            <w:r>
              <w:rPr>
                <w:spacing w:val="-3"/>
                <w:sz w:val="20"/>
              </w:rPr>
              <w:t> </w:t>
            </w:r>
            <w:r>
              <w:rPr>
                <w:sz w:val="20"/>
              </w:rPr>
              <w:t>den Plattenlagen</w:t>
            </w:r>
            <w:r>
              <w:rPr>
                <w:spacing w:val="-8"/>
                <w:sz w:val="20"/>
              </w:rPr>
              <w:t> </w:t>
            </w:r>
            <w:r>
              <w:rPr>
                <w:sz w:val="20"/>
              </w:rPr>
              <w:t>je</w:t>
            </w:r>
            <w:r>
              <w:rPr>
                <w:spacing w:val="-8"/>
                <w:sz w:val="20"/>
              </w:rPr>
              <w:t> </w:t>
            </w:r>
            <w:r>
              <w:rPr>
                <w:sz w:val="20"/>
              </w:rPr>
              <w:t>Seite</w:t>
            </w:r>
            <w:r>
              <w:rPr>
                <w:spacing w:val="-8"/>
                <w:sz w:val="20"/>
              </w:rPr>
              <w:t> </w:t>
            </w:r>
            <w:r>
              <w:rPr>
                <w:sz w:val="20"/>
              </w:rPr>
              <w:t>zwei</w:t>
            </w:r>
            <w:r>
              <w:rPr>
                <w:spacing w:val="-9"/>
                <w:sz w:val="20"/>
              </w:rPr>
              <w:t> </w:t>
            </w:r>
            <w:r>
              <w:rPr>
                <w:sz w:val="20"/>
              </w:rPr>
              <w:t>Stahlblechtafeln,</w:t>
            </w:r>
            <w:r>
              <w:rPr>
                <w:spacing w:val="-6"/>
                <w:sz w:val="20"/>
              </w:rPr>
              <w:t> </w:t>
            </w:r>
            <w:r>
              <w:rPr>
                <w:sz w:val="20"/>
              </w:rPr>
              <w:t>verzinkt,</w:t>
            </w:r>
            <w:r>
              <w:rPr>
                <w:spacing w:val="-8"/>
                <w:sz w:val="20"/>
              </w:rPr>
              <w:t> </w:t>
            </w:r>
            <w:r>
              <w:rPr>
                <w:sz w:val="20"/>
              </w:rPr>
              <w:t>mind.</w:t>
            </w:r>
            <w:r>
              <w:rPr>
                <w:spacing w:val="-8"/>
                <w:sz w:val="20"/>
              </w:rPr>
              <w:t> </w:t>
            </w:r>
            <w:r>
              <w:rPr>
                <w:sz w:val="20"/>
              </w:rPr>
              <w:t>0,5</w:t>
            </w:r>
            <w:r>
              <w:rPr>
                <w:spacing w:val="-8"/>
                <w:sz w:val="20"/>
              </w:rPr>
              <w:t> </w:t>
            </w:r>
            <w:r>
              <w:rPr>
                <w:sz w:val="20"/>
              </w:rPr>
              <w:t>mm</w:t>
            </w:r>
            <w:r>
              <w:rPr>
                <w:spacing w:val="-3"/>
                <w:sz w:val="20"/>
              </w:rPr>
              <w:t> </w:t>
            </w:r>
            <w:r>
              <w:rPr>
                <w:sz w:val="20"/>
              </w:rPr>
              <w:t>dick,</w:t>
            </w:r>
            <w:r>
              <w:rPr>
                <w:spacing w:val="-8"/>
                <w:sz w:val="20"/>
              </w:rPr>
              <w:t> </w:t>
            </w:r>
            <w:r>
              <w:rPr>
                <w:sz w:val="20"/>
              </w:rPr>
              <w:t>nicht</w:t>
            </w:r>
            <w:r>
              <w:rPr>
                <w:spacing w:val="-6"/>
                <w:sz w:val="20"/>
              </w:rPr>
              <w:t> </w:t>
            </w:r>
            <w:r>
              <w:rPr>
                <w:sz w:val="20"/>
              </w:rPr>
              <w:t>tragend</w:t>
            </w:r>
            <w:r>
              <w:rPr>
                <w:spacing w:val="-8"/>
                <w:sz w:val="20"/>
              </w:rPr>
              <w:t> </w:t>
            </w:r>
            <w:r>
              <w:rPr>
                <w:sz w:val="20"/>
              </w:rPr>
              <w:t>und</w:t>
            </w:r>
            <w:r>
              <w:rPr>
                <w:spacing w:val="-8"/>
                <w:sz w:val="20"/>
              </w:rPr>
              <w:t> </w:t>
            </w:r>
            <w:r>
              <w:rPr>
                <w:sz w:val="20"/>
              </w:rPr>
              <w:t>nicht umsetzbar, einschließlich Dämmschichte aus Mineralwolle, Ständerabstand 62,5 cm, Feuerwiderstandsklasse EI 90, Widerstandsklasse RC 3.</w:t>
            </w:r>
          </w:p>
        </w:tc>
      </w:tr>
      <w:tr>
        <w:trPr>
          <w:trHeight w:val="59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36" w:type="dxa"/>
          </w:tcPr>
          <w:p>
            <w:pPr>
              <w:pStyle w:val="TableParagraph"/>
              <w:spacing w:line="230" w:lineRule="auto" w:before="49"/>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39.T8</w:t>
            </w:r>
            <w:r>
              <w:rPr>
                <w:b/>
                <w:spacing w:val="-7"/>
                <w:sz w:val="20"/>
              </w:rPr>
              <w:t> </w:t>
            </w:r>
            <w:r>
              <w:rPr>
                <w:b/>
                <w:spacing w:val="-5"/>
                <w:sz w:val="20"/>
              </w:rPr>
              <w:t>05A</w:t>
            </w:r>
          </w:p>
        </w:tc>
        <w:tc>
          <w:tcPr>
            <w:tcW w:w="359" w:type="dxa"/>
          </w:tcPr>
          <w:p>
            <w:pPr>
              <w:pStyle w:val="TableParagraph"/>
              <w:spacing w:before="100"/>
              <w:ind w:left="45"/>
              <w:jc w:val="center"/>
              <w:rPr>
                <w:sz w:val="20"/>
              </w:rPr>
            </w:pPr>
            <w:r>
              <w:rPr>
                <w:spacing w:val="-10"/>
                <w:sz w:val="20"/>
              </w:rPr>
              <w:t>+</w:t>
            </w:r>
          </w:p>
        </w:tc>
        <w:tc>
          <w:tcPr>
            <w:tcW w:w="8536" w:type="dxa"/>
          </w:tcPr>
          <w:p>
            <w:pPr>
              <w:pStyle w:val="TableParagraph"/>
              <w:spacing w:before="107"/>
              <w:ind w:left="97"/>
              <w:rPr>
                <w:b/>
                <w:sz w:val="20"/>
              </w:rPr>
            </w:pPr>
            <w:r>
              <w:rPr>
                <w:b/>
                <w:sz w:val="20"/>
              </w:rPr>
              <w:t>ESTW</w:t>
            </w:r>
            <w:r>
              <w:rPr>
                <w:b/>
                <w:spacing w:val="-8"/>
                <w:sz w:val="20"/>
              </w:rPr>
              <w:t> </w:t>
            </w:r>
            <w:r>
              <w:rPr>
                <w:b/>
                <w:sz w:val="20"/>
              </w:rPr>
              <w:t>CW50/102mm</w:t>
            </w:r>
            <w:r>
              <w:rPr>
                <w:b/>
                <w:spacing w:val="-8"/>
                <w:sz w:val="20"/>
              </w:rPr>
              <w:t> </w:t>
            </w:r>
            <w:r>
              <w:rPr>
                <w:b/>
                <w:sz w:val="20"/>
              </w:rPr>
              <w:t>52dB</w:t>
            </w:r>
            <w:r>
              <w:rPr>
                <w:b/>
                <w:spacing w:val="-9"/>
                <w:sz w:val="20"/>
              </w:rPr>
              <w:t> </w:t>
            </w:r>
            <w:r>
              <w:rPr>
                <w:b/>
                <w:sz w:val="20"/>
              </w:rPr>
              <w:t>4GKFI12,5</w:t>
            </w:r>
            <w:r>
              <w:rPr>
                <w:b/>
                <w:spacing w:val="-9"/>
                <w:sz w:val="20"/>
              </w:rPr>
              <w:t> </w:t>
            </w:r>
            <w:r>
              <w:rPr>
                <w:b/>
                <w:sz w:val="20"/>
              </w:rPr>
              <w:t>RC3</w:t>
            </w:r>
            <w:r>
              <w:rPr>
                <w:b/>
                <w:spacing w:val="-8"/>
                <w:sz w:val="20"/>
              </w:rPr>
              <w:t> </w:t>
            </w:r>
            <w:r>
              <w:rPr>
                <w:b/>
                <w:sz w:val="20"/>
              </w:rPr>
              <w:t>EI90</w:t>
            </w:r>
            <w:r>
              <w:rPr>
                <w:b/>
                <w:spacing w:val="-10"/>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536" w:type="dxa"/>
          </w:tcPr>
          <w:p>
            <w:pPr>
              <w:pStyle w:val="TableParagraph"/>
              <w:spacing w:line="230" w:lineRule="auto" w:before="83"/>
              <w:ind w:left="97" w:right="2333"/>
              <w:rPr>
                <w:sz w:val="20"/>
              </w:rPr>
            </w:pPr>
            <w:r>
              <w:rPr>
                <w:sz w:val="20"/>
              </w:rPr>
              <w:t>Wand</w:t>
            </w:r>
            <w:r>
              <w:rPr>
                <w:spacing w:val="-7"/>
                <w:sz w:val="20"/>
              </w:rPr>
              <w:t> </w:t>
            </w:r>
            <w:r>
              <w:rPr>
                <w:sz w:val="20"/>
              </w:rPr>
              <w:t>101</w:t>
            </w:r>
            <w:r>
              <w:rPr>
                <w:spacing w:val="-7"/>
                <w:sz w:val="20"/>
              </w:rPr>
              <w:t> </w:t>
            </w:r>
            <w:r>
              <w:rPr>
                <w:sz w:val="20"/>
              </w:rPr>
              <w:t>mm</w:t>
            </w:r>
            <w:r>
              <w:rPr>
                <w:spacing w:val="-2"/>
                <w:sz w:val="20"/>
              </w:rPr>
              <w:t> </w:t>
            </w:r>
            <w:r>
              <w:rPr>
                <w:sz w:val="20"/>
              </w:rPr>
              <w:t>dick</w:t>
            </w:r>
            <w:r>
              <w:rPr>
                <w:spacing w:val="-3"/>
                <w:sz w:val="20"/>
              </w:rPr>
              <w:t> </w:t>
            </w:r>
            <w:r>
              <w:rPr>
                <w:sz w:val="20"/>
              </w:rPr>
              <w:t>(CW 50/101),</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52 dB (-3; -10),</w:t>
            </w:r>
          </w:p>
          <w:p>
            <w:pPr>
              <w:pStyle w:val="TableParagraph"/>
              <w:spacing w:line="230" w:lineRule="auto"/>
              <w:ind w:left="97" w:right="5194"/>
              <w:rPr>
                <w:sz w:val="20"/>
              </w:rPr>
            </w:pPr>
            <w:r>
              <w:rPr/>
              <mc:AlternateContent>
                <mc:Choice Requires="wps">
                  <w:drawing>
                    <wp:anchor distT="0" distB="0" distL="0" distR="0" allowOverlap="1" layoutInCell="1" locked="0" behindDoc="1" simplePos="0" relativeHeight="448711680">
                      <wp:simplePos x="0" y="0"/>
                      <wp:positionH relativeFrom="column">
                        <wp:posOffset>1461125</wp:posOffset>
                      </wp:positionH>
                      <wp:positionV relativeFrom="paragraph">
                        <wp:posOffset>141804</wp:posOffset>
                      </wp:positionV>
                      <wp:extent cx="842010" cy="139065"/>
                      <wp:effectExtent l="0" t="0" r="0" b="0"/>
                      <wp:wrapNone/>
                      <wp:docPr id="1572" name="Group 1572"/>
                      <wp:cNvGraphicFramePr>
                        <a:graphicFrameLocks/>
                      </wp:cNvGraphicFramePr>
                      <a:graphic>
                        <a:graphicData uri="http://schemas.microsoft.com/office/word/2010/wordprocessingGroup">
                          <wpg:wgp>
                            <wpg:cNvPr id="1572" name="Group 1572"/>
                            <wpg:cNvGrpSpPr/>
                            <wpg:grpSpPr>
                              <a:xfrm>
                                <a:off x="0" y="0"/>
                                <a:ext cx="842010" cy="139065"/>
                                <a:chExt cx="842010" cy="139065"/>
                              </a:xfrm>
                            </wpg:grpSpPr>
                            <wps:wsp>
                              <wps:cNvPr id="1573" name="Graphic 157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574" name="Graphic 1574"/>
                              <wps:cNvSpPr/>
                              <wps:spPr>
                                <a:xfrm>
                                  <a:off x="0" y="13400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5698pt;width:66.3pt;height:10.95pt;mso-position-horizontal-relative:column;mso-position-vertical-relative:paragraph;z-index:-54604800" id="docshapegroup1085" coordorigin="2301,223" coordsize="1326,219">
                      <v:rect style="position:absolute;left:2301;top:223;width:1325;height:219" id="docshape1086"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2"/>
              <w:ind w:left="97" w:right="2641"/>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EW14RF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39.T8</w:t>
            </w:r>
            <w:r>
              <w:rPr>
                <w:b/>
                <w:spacing w:val="-7"/>
                <w:sz w:val="20"/>
              </w:rPr>
              <w:t> </w:t>
            </w:r>
            <w:r>
              <w:rPr>
                <w:b/>
                <w:spacing w:val="-5"/>
                <w:sz w:val="20"/>
              </w:rPr>
              <w:t>05B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8"/>
                <w:sz w:val="20"/>
              </w:rPr>
              <w:t> </w:t>
            </w:r>
            <w:r>
              <w:rPr>
                <w:b/>
                <w:sz w:val="20"/>
              </w:rPr>
              <w:t>CW75/127mm</w:t>
            </w:r>
            <w:r>
              <w:rPr>
                <w:b/>
                <w:spacing w:val="-8"/>
                <w:sz w:val="20"/>
              </w:rPr>
              <w:t> </w:t>
            </w:r>
            <w:r>
              <w:rPr>
                <w:b/>
                <w:sz w:val="20"/>
              </w:rPr>
              <w:t>54dB</w:t>
            </w:r>
            <w:r>
              <w:rPr>
                <w:b/>
                <w:spacing w:val="-9"/>
                <w:sz w:val="20"/>
              </w:rPr>
              <w:t> </w:t>
            </w:r>
            <w:r>
              <w:rPr>
                <w:b/>
                <w:sz w:val="20"/>
              </w:rPr>
              <w:t>4GKFI12,5</w:t>
            </w:r>
            <w:r>
              <w:rPr>
                <w:b/>
                <w:spacing w:val="-9"/>
                <w:sz w:val="20"/>
              </w:rPr>
              <w:t> </w:t>
            </w:r>
            <w:r>
              <w:rPr>
                <w:b/>
                <w:sz w:val="20"/>
              </w:rPr>
              <w:t>RC3</w:t>
            </w:r>
            <w:r>
              <w:rPr>
                <w:b/>
                <w:spacing w:val="-8"/>
                <w:sz w:val="20"/>
              </w:rPr>
              <w:t> </w:t>
            </w:r>
            <w:r>
              <w:rPr>
                <w:b/>
                <w:sz w:val="20"/>
              </w:rPr>
              <w:t>EI90</w:t>
            </w:r>
            <w:r>
              <w:rPr>
                <w:b/>
                <w:spacing w:val="-10"/>
                <w:sz w:val="20"/>
              </w:rPr>
              <w:t> </w:t>
            </w:r>
            <w:r>
              <w:rPr>
                <w:b/>
                <w:spacing w:val="-2"/>
                <w:sz w:val="20"/>
              </w:rPr>
              <w:t>b.5,05m</w:t>
            </w:r>
          </w:p>
        </w:tc>
      </w:tr>
      <w:tr>
        <w:trPr>
          <w:trHeight w:val="304" w:hRule="atLeast"/>
        </w:trPr>
        <w:tc>
          <w:tcPr>
            <w:tcW w:w="1484" w:type="dxa"/>
            <w:gridSpan w:val="2"/>
            <w:vMerge w:val="restart"/>
          </w:tcPr>
          <w:p>
            <w:pPr>
              <w:pStyle w:val="TableParagraph"/>
              <w:rPr>
                <w:rFonts w:ascii="Times New Roman"/>
                <w:sz w:val="20"/>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126</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75/126),</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54</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6),</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712192">
                      <wp:simplePos x="0" y="0"/>
                      <wp:positionH relativeFrom="column">
                        <wp:posOffset>1461125</wp:posOffset>
                      </wp:positionH>
                      <wp:positionV relativeFrom="paragraph">
                        <wp:posOffset>604</wp:posOffset>
                      </wp:positionV>
                      <wp:extent cx="842010" cy="139065"/>
                      <wp:effectExtent l="0" t="0" r="0" b="0"/>
                      <wp:wrapNone/>
                      <wp:docPr id="1575" name="Group 1575"/>
                      <wp:cNvGraphicFramePr>
                        <a:graphicFrameLocks/>
                      </wp:cNvGraphicFramePr>
                      <a:graphic>
                        <a:graphicData uri="http://schemas.microsoft.com/office/word/2010/wordprocessingGroup">
                          <wpg:wgp>
                            <wpg:cNvPr id="1575" name="Group 1575"/>
                            <wpg:cNvGrpSpPr/>
                            <wpg:grpSpPr>
                              <a:xfrm>
                                <a:off x="0" y="0"/>
                                <a:ext cx="842010" cy="139065"/>
                                <a:chExt cx="842010" cy="139065"/>
                              </a:xfrm>
                            </wpg:grpSpPr>
                            <wps:wsp>
                              <wps:cNvPr id="1576" name="Graphic 157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577" name="Graphic 1577"/>
                              <wps:cNvSpPr/>
                              <wps:spPr>
                                <a:xfrm>
                                  <a:off x="0" y="13395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7622pt;width:66.3pt;height:10.95pt;mso-position-horizontal-relative:column;mso-position-vertical-relative:paragraph;z-index:-54604288" id="docshapegroup1087" coordorigin="2301,1" coordsize="1326,219">
                      <v:rect style="position:absolute;left:2301;top:0;width:1325;height:219" id="docshape108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EW14RF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26" w:hRule="atLeast"/>
        </w:trPr>
        <w:tc>
          <w:tcPr>
            <w:tcW w:w="1125" w:type="dxa"/>
          </w:tcPr>
          <w:p>
            <w:pPr>
              <w:pStyle w:val="TableParagraph"/>
              <w:ind w:left="50"/>
              <w:rPr>
                <w:b/>
                <w:sz w:val="20"/>
              </w:rPr>
            </w:pPr>
            <w:r>
              <w:rPr>
                <w:b/>
                <w:sz w:val="20"/>
              </w:rPr>
              <w:t>39.T8</w:t>
            </w:r>
            <w:r>
              <w:rPr>
                <w:b/>
                <w:spacing w:val="-7"/>
                <w:sz w:val="20"/>
              </w:rPr>
              <w:t> </w:t>
            </w:r>
            <w:r>
              <w:rPr>
                <w:b/>
                <w:spacing w:val="-5"/>
                <w:sz w:val="20"/>
              </w:rPr>
              <w:t>05C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8"/>
                <w:sz w:val="20"/>
              </w:rPr>
              <w:t> </w:t>
            </w:r>
            <w:r>
              <w:rPr>
                <w:b/>
                <w:sz w:val="20"/>
              </w:rPr>
              <w:t>CW100/152mm</w:t>
            </w:r>
            <w:r>
              <w:rPr>
                <w:b/>
                <w:spacing w:val="-9"/>
                <w:sz w:val="20"/>
              </w:rPr>
              <w:t> </w:t>
            </w:r>
            <w:r>
              <w:rPr>
                <w:b/>
                <w:sz w:val="20"/>
              </w:rPr>
              <w:t>56dB</w:t>
            </w:r>
            <w:r>
              <w:rPr>
                <w:b/>
                <w:spacing w:val="-10"/>
                <w:sz w:val="20"/>
              </w:rPr>
              <w:t> </w:t>
            </w:r>
            <w:r>
              <w:rPr>
                <w:b/>
                <w:sz w:val="20"/>
              </w:rPr>
              <w:t>4GKFI12,5</w:t>
            </w:r>
            <w:r>
              <w:rPr>
                <w:b/>
                <w:spacing w:val="-9"/>
                <w:sz w:val="20"/>
              </w:rPr>
              <w:t> </w:t>
            </w:r>
            <w:r>
              <w:rPr>
                <w:b/>
                <w:sz w:val="20"/>
              </w:rPr>
              <w:t>RC3</w:t>
            </w:r>
            <w:r>
              <w:rPr>
                <w:b/>
                <w:spacing w:val="-9"/>
                <w:sz w:val="20"/>
              </w:rPr>
              <w:t> </w:t>
            </w:r>
            <w:r>
              <w:rPr>
                <w:b/>
                <w:sz w:val="20"/>
              </w:rPr>
              <w:t>EI90</w:t>
            </w:r>
            <w:r>
              <w:rPr>
                <w:b/>
                <w:spacing w:val="-9"/>
                <w:sz w:val="20"/>
              </w:rPr>
              <w:t> </w:t>
            </w:r>
            <w:r>
              <w:rPr>
                <w:b/>
                <w:spacing w:val="-2"/>
                <w:sz w:val="20"/>
              </w:rPr>
              <w:t>b.7,2m</w:t>
            </w:r>
          </w:p>
        </w:tc>
      </w:tr>
      <w:tr>
        <w:trPr>
          <w:trHeight w:val="96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472" w:type="dxa"/>
          </w:tcPr>
          <w:p>
            <w:pPr>
              <w:pStyle w:val="TableParagraph"/>
              <w:spacing w:line="230" w:lineRule="auto" w:before="96"/>
              <w:ind w:left="97" w:right="48"/>
              <w:rPr>
                <w:sz w:val="20"/>
              </w:rPr>
            </w:pPr>
            <w:r>
              <w:rPr>
                <w:sz w:val="20"/>
              </w:rPr>
              <w:t>Wand</w:t>
            </w:r>
            <w:r>
              <w:rPr>
                <w:spacing w:val="-7"/>
                <w:sz w:val="20"/>
              </w:rPr>
              <w:t> </w:t>
            </w:r>
            <w:r>
              <w:rPr>
                <w:sz w:val="20"/>
              </w:rPr>
              <w:t>151</w:t>
            </w:r>
            <w:r>
              <w:rPr>
                <w:spacing w:val="-7"/>
                <w:sz w:val="20"/>
              </w:rPr>
              <w:t> </w:t>
            </w:r>
            <w:r>
              <w:rPr>
                <w:sz w:val="20"/>
              </w:rPr>
              <w:t>mm</w:t>
            </w:r>
            <w:r>
              <w:rPr>
                <w:spacing w:val="-3"/>
                <w:sz w:val="20"/>
              </w:rPr>
              <w:t> </w:t>
            </w:r>
            <w:r>
              <w:rPr>
                <w:sz w:val="20"/>
              </w:rPr>
              <w:t>dick</w:t>
            </w:r>
            <w:r>
              <w:rPr>
                <w:spacing w:val="-4"/>
                <w:sz w:val="20"/>
              </w:rPr>
              <w:t> </w:t>
            </w:r>
            <w:r>
              <w:rPr>
                <w:sz w:val="20"/>
              </w:rPr>
              <w:t>(CW 100/151),</w:t>
            </w:r>
            <w:r>
              <w:rPr>
                <w:spacing w:val="-6"/>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z w:val="20"/>
              </w:rPr>
              <w:t>Mineralwolle, Schalldämm-Maß Rw (C; Ctr) = 56 dB (-2; -7),</w:t>
            </w:r>
          </w:p>
          <w:p>
            <w:pPr>
              <w:pStyle w:val="TableParagraph"/>
              <w:spacing w:line="220" w:lineRule="exact"/>
              <w:ind w:left="97" w:right="4166"/>
              <w:rPr>
                <w:sz w:val="20"/>
              </w:rPr>
            </w:pPr>
            <w:r>
              <w:rPr/>
              <mc:AlternateContent>
                <mc:Choice Requires="wps">
                  <w:drawing>
                    <wp:anchor distT="0" distB="0" distL="0" distR="0" allowOverlap="1" layoutInCell="1" locked="0" behindDoc="1" simplePos="0" relativeHeight="448712704">
                      <wp:simplePos x="0" y="0"/>
                      <wp:positionH relativeFrom="column">
                        <wp:posOffset>1461125</wp:posOffset>
                      </wp:positionH>
                      <wp:positionV relativeFrom="paragraph">
                        <wp:posOffset>140524</wp:posOffset>
                      </wp:positionV>
                      <wp:extent cx="842010" cy="140335"/>
                      <wp:effectExtent l="0" t="0" r="0" b="0"/>
                      <wp:wrapNone/>
                      <wp:docPr id="1578" name="Group 1578"/>
                      <wp:cNvGraphicFramePr>
                        <a:graphicFrameLocks/>
                      </wp:cNvGraphicFramePr>
                      <a:graphic>
                        <a:graphicData uri="http://schemas.microsoft.com/office/word/2010/wordprocessingGroup">
                          <wpg:wgp>
                            <wpg:cNvPr id="1578" name="Group 1578"/>
                            <wpg:cNvGrpSpPr/>
                            <wpg:grpSpPr>
                              <a:xfrm>
                                <a:off x="0" y="0"/>
                                <a:ext cx="842010" cy="140335"/>
                                <a:chExt cx="842010" cy="140335"/>
                              </a:xfrm>
                            </wpg:grpSpPr>
                            <wps:wsp>
                              <wps:cNvPr id="1579" name="Graphic 1579"/>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580" name="Graphic 1580"/>
                              <wps:cNvSpPr/>
                              <wps:spPr>
                                <a:xfrm>
                                  <a:off x="0" y="13387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064922pt;width:66.3pt;height:11.05pt;mso-position-horizontal-relative:column;mso-position-vertical-relative:paragraph;z-index:-54603776" id="docshapegroup1089" coordorigin="2301,221" coordsize="1326,221">
                      <v:rect style="position:absolute;left:2301;top:221;width:1325;height:221" id="docshape1090" filled="true" fillcolor="#bffffd" stroked="false">
                        <v:fill type="solid"/>
                      </v:rect>
                      <v:line style="position:absolute" from="2301,432" to="3626,432"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7,20</w:t>
            </w:r>
            <w:r>
              <w:rPr>
                <w:spacing w:val="-3"/>
                <w:sz w:val="20"/>
              </w:rPr>
              <w:t> </w:t>
            </w:r>
            <w:r>
              <w:rPr>
                <w:sz w:val="20"/>
              </w:rPr>
              <w:t>m. </w:t>
            </w:r>
            <w:r>
              <w:rPr>
                <w:spacing w:val="-2"/>
                <w:sz w:val="20"/>
              </w:rPr>
              <w:t>Tatsächliche</w:t>
            </w:r>
            <w:r>
              <w:rPr>
                <w:spacing w:val="9"/>
                <w:sz w:val="20"/>
              </w:rPr>
              <w:t> </w:t>
            </w:r>
            <w:r>
              <w:rPr>
                <w:spacing w:val="-2"/>
                <w:sz w:val="20"/>
              </w:rPr>
              <w:t>Wandhöhe: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EW14RF</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71" w:space="29"/>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589"/>
      </w:tblGrid>
      <w:tr>
        <w:trPr>
          <w:trHeight w:val="933" w:hRule="atLeast"/>
        </w:trPr>
        <w:tc>
          <w:tcPr>
            <w:tcW w:w="1125" w:type="dxa"/>
          </w:tcPr>
          <w:p>
            <w:pPr>
              <w:pStyle w:val="TableParagraph"/>
              <w:spacing w:line="227" w:lineRule="exact"/>
              <w:ind w:left="50"/>
              <w:rPr>
                <w:sz w:val="20"/>
              </w:rPr>
            </w:pPr>
            <w:r>
              <w:rPr>
                <w:sz w:val="20"/>
              </w:rPr>
              <w:t>39.T8</w:t>
            </w:r>
            <w:r>
              <w:rPr>
                <w:spacing w:val="-7"/>
                <w:sz w:val="20"/>
              </w:rPr>
              <w:t> </w:t>
            </w:r>
            <w:r>
              <w:rPr>
                <w:spacing w:val="-5"/>
                <w:sz w:val="20"/>
              </w:rPr>
              <w:t>06</w:t>
            </w:r>
          </w:p>
        </w:tc>
        <w:tc>
          <w:tcPr>
            <w:tcW w:w="359" w:type="dxa"/>
          </w:tcPr>
          <w:p>
            <w:pPr>
              <w:pStyle w:val="TableParagraph"/>
              <w:spacing w:before="4"/>
              <w:ind w:left="45"/>
              <w:jc w:val="center"/>
              <w:rPr>
                <w:b/>
                <w:sz w:val="20"/>
              </w:rPr>
            </w:pPr>
            <w:r>
              <w:rPr>
                <w:b/>
                <w:spacing w:val="-10"/>
                <w:sz w:val="20"/>
              </w:rPr>
              <w:t>+</w:t>
            </w:r>
          </w:p>
        </w:tc>
        <w:tc>
          <w:tcPr>
            <w:tcW w:w="8589" w:type="dxa"/>
          </w:tcPr>
          <w:p>
            <w:pPr>
              <w:pStyle w:val="TableParagraph"/>
              <w:spacing w:line="230" w:lineRule="auto"/>
              <w:ind w:left="97"/>
              <w:rPr>
                <w:sz w:val="20"/>
              </w:rPr>
            </w:pPr>
            <w:r>
              <w:rPr>
                <w:sz w:val="20"/>
              </w:rPr>
              <w:t>Einfachständerwände (ESTW), beidseitig doppelt beplankt mit Gipsfaserplatte (GFP) 12,5 mm dick</w:t>
            </w:r>
            <w:r>
              <w:rPr>
                <w:spacing w:val="-5"/>
                <w:sz w:val="20"/>
              </w:rPr>
              <w:t> </w:t>
            </w:r>
            <w:r>
              <w:rPr>
                <w:sz w:val="20"/>
              </w:rPr>
              <w:t>sowie</w:t>
            </w:r>
            <w:r>
              <w:rPr>
                <w:spacing w:val="-9"/>
                <w:sz w:val="20"/>
              </w:rPr>
              <w:t> </w:t>
            </w:r>
            <w:r>
              <w:rPr>
                <w:sz w:val="20"/>
              </w:rPr>
              <w:t>zwischen</w:t>
            </w:r>
            <w:r>
              <w:rPr>
                <w:spacing w:val="-7"/>
                <w:sz w:val="20"/>
              </w:rPr>
              <w:t> </w:t>
            </w:r>
            <w:r>
              <w:rPr>
                <w:sz w:val="20"/>
              </w:rPr>
              <w:t>den</w:t>
            </w:r>
            <w:r>
              <w:rPr>
                <w:spacing w:val="-7"/>
                <w:sz w:val="20"/>
              </w:rPr>
              <w:t> </w:t>
            </w:r>
            <w:r>
              <w:rPr>
                <w:sz w:val="20"/>
              </w:rPr>
              <w:t>Plattenlagen</w:t>
            </w:r>
            <w:r>
              <w:rPr>
                <w:spacing w:val="-9"/>
                <w:sz w:val="20"/>
              </w:rPr>
              <w:t> </w:t>
            </w:r>
            <w:r>
              <w:rPr>
                <w:sz w:val="20"/>
              </w:rPr>
              <w:t>je</w:t>
            </w:r>
            <w:r>
              <w:rPr>
                <w:spacing w:val="-7"/>
                <w:sz w:val="20"/>
              </w:rPr>
              <w:t> </w:t>
            </w:r>
            <w:r>
              <w:rPr>
                <w:sz w:val="20"/>
              </w:rPr>
              <w:t>Seite</w:t>
            </w:r>
            <w:r>
              <w:rPr>
                <w:spacing w:val="-9"/>
                <w:sz w:val="20"/>
              </w:rPr>
              <w:t> </w:t>
            </w:r>
            <w:r>
              <w:rPr>
                <w:sz w:val="20"/>
              </w:rPr>
              <w:t>zwei</w:t>
            </w:r>
            <w:r>
              <w:rPr>
                <w:spacing w:val="-8"/>
                <w:sz w:val="20"/>
              </w:rPr>
              <w:t> </w:t>
            </w:r>
            <w:r>
              <w:rPr>
                <w:sz w:val="20"/>
              </w:rPr>
              <w:t>Stahlblechtafel,</w:t>
            </w:r>
            <w:r>
              <w:rPr>
                <w:spacing w:val="-7"/>
                <w:sz w:val="20"/>
              </w:rPr>
              <w:t> </w:t>
            </w:r>
            <w:r>
              <w:rPr>
                <w:sz w:val="20"/>
              </w:rPr>
              <w:t>verzinkt,</w:t>
            </w:r>
            <w:r>
              <w:rPr>
                <w:spacing w:val="-7"/>
                <w:sz w:val="20"/>
              </w:rPr>
              <w:t> </w:t>
            </w:r>
            <w:r>
              <w:rPr>
                <w:sz w:val="20"/>
              </w:rPr>
              <w:t>mind.</w:t>
            </w:r>
            <w:r>
              <w:rPr>
                <w:spacing w:val="-9"/>
                <w:sz w:val="20"/>
              </w:rPr>
              <w:t> </w:t>
            </w:r>
            <w:r>
              <w:rPr>
                <w:sz w:val="20"/>
              </w:rPr>
              <w:t>0,5</w:t>
            </w:r>
            <w:r>
              <w:rPr>
                <w:spacing w:val="-9"/>
                <w:sz w:val="20"/>
              </w:rPr>
              <w:t> </w:t>
            </w:r>
            <w:r>
              <w:rPr>
                <w:sz w:val="20"/>
              </w:rPr>
              <w:t>mm</w:t>
            </w:r>
            <w:r>
              <w:rPr>
                <w:spacing w:val="-4"/>
                <w:sz w:val="20"/>
              </w:rPr>
              <w:t> </w:t>
            </w:r>
            <w:r>
              <w:rPr>
                <w:sz w:val="20"/>
              </w:rPr>
              <w:t>dick, nicht tragend und nicht umsetzbar, einschließlich Dämmschichte aus Mineralwolle, Ständerabstand 62,5 cm, Feuerwiderstandsklasse EI 90, Widerstandsklasse RC 3.</w:t>
            </w:r>
          </w:p>
        </w:tc>
      </w:tr>
      <w:tr>
        <w:trPr>
          <w:trHeight w:val="599"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589" w:type="dxa"/>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8"/>
              <w:ind w:left="50"/>
              <w:rPr>
                <w:b/>
                <w:sz w:val="20"/>
              </w:rPr>
            </w:pPr>
            <w:r>
              <w:rPr>
                <w:b/>
                <w:sz w:val="20"/>
              </w:rPr>
              <w:t>39.T8</w:t>
            </w:r>
            <w:r>
              <w:rPr>
                <w:b/>
                <w:spacing w:val="-7"/>
                <w:sz w:val="20"/>
              </w:rPr>
              <w:t> </w:t>
            </w:r>
            <w:r>
              <w:rPr>
                <w:b/>
                <w:spacing w:val="-5"/>
                <w:sz w:val="20"/>
              </w:rPr>
              <w:t>06A</w:t>
            </w:r>
          </w:p>
        </w:tc>
        <w:tc>
          <w:tcPr>
            <w:tcW w:w="359" w:type="dxa"/>
          </w:tcPr>
          <w:p>
            <w:pPr>
              <w:pStyle w:val="TableParagraph"/>
              <w:spacing w:before="101"/>
              <w:ind w:left="45"/>
              <w:jc w:val="center"/>
              <w:rPr>
                <w:sz w:val="20"/>
              </w:rPr>
            </w:pPr>
            <w:r>
              <w:rPr>
                <w:spacing w:val="-10"/>
                <w:sz w:val="20"/>
              </w:rPr>
              <w:t>+</w:t>
            </w:r>
          </w:p>
        </w:tc>
        <w:tc>
          <w:tcPr>
            <w:tcW w:w="8589" w:type="dxa"/>
          </w:tcPr>
          <w:p>
            <w:pPr>
              <w:pStyle w:val="TableParagraph"/>
              <w:spacing w:before="108"/>
              <w:ind w:left="97"/>
              <w:rPr>
                <w:b/>
                <w:sz w:val="20"/>
              </w:rPr>
            </w:pPr>
            <w:r>
              <w:rPr>
                <w:b/>
                <w:sz w:val="20"/>
              </w:rPr>
              <w:t>ESTW</w:t>
            </w:r>
            <w:r>
              <w:rPr>
                <w:b/>
                <w:spacing w:val="-7"/>
                <w:sz w:val="20"/>
              </w:rPr>
              <w:t> </w:t>
            </w:r>
            <w:r>
              <w:rPr>
                <w:b/>
                <w:sz w:val="20"/>
              </w:rPr>
              <w:t>CW50/102mm</w:t>
            </w:r>
            <w:r>
              <w:rPr>
                <w:b/>
                <w:spacing w:val="-9"/>
                <w:sz w:val="20"/>
              </w:rPr>
              <w:t> </w:t>
            </w:r>
            <w:r>
              <w:rPr>
                <w:b/>
                <w:sz w:val="20"/>
              </w:rPr>
              <w:t>58dB</w:t>
            </w:r>
            <w:r>
              <w:rPr>
                <w:b/>
                <w:spacing w:val="-8"/>
                <w:sz w:val="20"/>
              </w:rPr>
              <w:t> </w:t>
            </w:r>
            <w:r>
              <w:rPr>
                <w:b/>
                <w:sz w:val="20"/>
              </w:rPr>
              <w:t>4GFP12,5</w:t>
            </w:r>
            <w:r>
              <w:rPr>
                <w:b/>
                <w:spacing w:val="-10"/>
                <w:sz w:val="20"/>
              </w:rPr>
              <w:t> </w:t>
            </w:r>
            <w:r>
              <w:rPr>
                <w:b/>
                <w:sz w:val="20"/>
              </w:rPr>
              <w:t>RC3</w:t>
            </w:r>
            <w:r>
              <w:rPr>
                <w:b/>
                <w:spacing w:val="-9"/>
                <w:sz w:val="20"/>
              </w:rPr>
              <w:t> </w:t>
            </w:r>
            <w:r>
              <w:rPr>
                <w:b/>
                <w:sz w:val="20"/>
              </w:rPr>
              <w:t>EI90</w:t>
            </w:r>
            <w:r>
              <w:rPr>
                <w:b/>
                <w:spacing w:val="-9"/>
                <w:sz w:val="20"/>
              </w:rPr>
              <w:t> </w:t>
            </w:r>
            <w:r>
              <w:rPr>
                <w:b/>
                <w:spacing w:val="-4"/>
                <w:sz w:val="20"/>
              </w:rPr>
              <w:t>b.4m</w:t>
            </w:r>
          </w:p>
        </w:tc>
      </w:tr>
      <w:tr>
        <w:trPr>
          <w:trHeight w:val="1506"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589" w:type="dxa"/>
          </w:tcPr>
          <w:p>
            <w:pPr>
              <w:pStyle w:val="TableParagraph"/>
              <w:spacing w:line="230" w:lineRule="auto" w:before="82"/>
              <w:ind w:left="97" w:right="2386"/>
              <w:rPr>
                <w:sz w:val="20"/>
              </w:rPr>
            </w:pPr>
            <w:r>
              <w:rPr>
                <w:sz w:val="20"/>
              </w:rPr>
              <w:t>Wand</w:t>
            </w:r>
            <w:r>
              <w:rPr>
                <w:spacing w:val="-7"/>
                <w:sz w:val="20"/>
              </w:rPr>
              <w:t> </w:t>
            </w:r>
            <w:r>
              <w:rPr>
                <w:sz w:val="20"/>
              </w:rPr>
              <w:t>102</w:t>
            </w:r>
            <w:r>
              <w:rPr>
                <w:spacing w:val="-7"/>
                <w:sz w:val="20"/>
              </w:rPr>
              <w:t> </w:t>
            </w:r>
            <w:r>
              <w:rPr>
                <w:sz w:val="20"/>
              </w:rPr>
              <w:t>mm</w:t>
            </w:r>
            <w:r>
              <w:rPr>
                <w:spacing w:val="-2"/>
                <w:sz w:val="20"/>
              </w:rPr>
              <w:t> </w:t>
            </w:r>
            <w:r>
              <w:rPr>
                <w:sz w:val="20"/>
              </w:rPr>
              <w:t>dick</w:t>
            </w:r>
            <w:r>
              <w:rPr>
                <w:spacing w:val="-3"/>
                <w:sz w:val="20"/>
              </w:rPr>
              <w:t> </w:t>
            </w:r>
            <w:r>
              <w:rPr>
                <w:sz w:val="20"/>
              </w:rPr>
              <w:t>(CW 50/102),</w:t>
            </w:r>
            <w:r>
              <w:rPr>
                <w:spacing w:val="-7"/>
                <w:sz w:val="20"/>
              </w:rPr>
              <w:t> </w:t>
            </w:r>
            <w:r>
              <w:rPr>
                <w:sz w:val="20"/>
              </w:rPr>
              <w:t>einschließlich</w:t>
            </w:r>
            <w:r>
              <w:rPr>
                <w:spacing w:val="-7"/>
                <w:sz w:val="20"/>
              </w:rPr>
              <w:t> </w:t>
            </w:r>
            <w:r>
              <w:rPr>
                <w:sz w:val="20"/>
              </w:rPr>
              <w:t>50</w:t>
            </w:r>
            <w:r>
              <w:rPr>
                <w:spacing w:val="-9"/>
                <w:sz w:val="20"/>
              </w:rPr>
              <w:t> </w:t>
            </w:r>
            <w:r>
              <w:rPr>
                <w:sz w:val="20"/>
              </w:rPr>
              <w:t>mm</w:t>
            </w:r>
            <w:r>
              <w:rPr>
                <w:spacing w:val="-2"/>
                <w:sz w:val="20"/>
              </w:rPr>
              <w:t> </w:t>
            </w:r>
            <w:r>
              <w:rPr>
                <w:sz w:val="20"/>
              </w:rPr>
              <w:t>Mineralwolle, Schalldämm-Maß Rw (C; Ctr) = 58 dB (-3; -8),</w:t>
            </w:r>
          </w:p>
          <w:p>
            <w:pPr>
              <w:pStyle w:val="TableParagraph"/>
              <w:spacing w:line="218"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p>
            <w:pPr>
              <w:pStyle w:val="TableParagraph"/>
              <w:tabs>
                <w:tab w:pos="3675" w:val="left" w:leader="none"/>
              </w:tabs>
              <w:spacing w:line="225" w:lineRule="exact"/>
              <w:ind w:left="97"/>
              <w:rPr>
                <w:rFonts w:ascii="Times New Roman" w:hAnsi="Times New Roman"/>
                <w:sz w:val="20"/>
              </w:rPr>
            </w:pPr>
            <w:r>
              <w:rPr/>
              <mc:AlternateContent>
                <mc:Choice Requires="wps">
                  <w:drawing>
                    <wp:anchor distT="0" distB="0" distL="0" distR="0" allowOverlap="1" layoutInCell="1" locked="0" behindDoc="1" simplePos="0" relativeHeight="448713216">
                      <wp:simplePos x="0" y="0"/>
                      <wp:positionH relativeFrom="column">
                        <wp:posOffset>1461169</wp:posOffset>
                      </wp:positionH>
                      <wp:positionV relativeFrom="paragraph">
                        <wp:posOffset>3433</wp:posOffset>
                      </wp:positionV>
                      <wp:extent cx="841375" cy="139065"/>
                      <wp:effectExtent l="0" t="0" r="0" b="0"/>
                      <wp:wrapNone/>
                      <wp:docPr id="1581" name="Group 1581"/>
                      <wp:cNvGraphicFramePr>
                        <a:graphicFrameLocks/>
                      </wp:cNvGraphicFramePr>
                      <a:graphic>
                        <a:graphicData uri="http://schemas.microsoft.com/office/word/2010/wordprocessingGroup">
                          <wpg:wgp>
                            <wpg:cNvPr id="1581" name="Group 1581"/>
                            <wpg:cNvGrpSpPr/>
                            <wpg:grpSpPr>
                              <a:xfrm>
                                <a:off x="0" y="0"/>
                                <a:ext cx="841375" cy="139065"/>
                                <a:chExt cx="841375" cy="139065"/>
                              </a:xfrm>
                            </wpg:grpSpPr>
                            <wps:wsp>
                              <wps:cNvPr id="1582" name="Graphic 1582"/>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270378pt;width:66.25pt;height:10.95pt;mso-position-horizontal-relative:column;mso-position-vertical-relative:paragraph;z-index:-54603264" id="docshapegroup1091" coordorigin="2301,5" coordsize="1325,219">
                      <v:rect style="position:absolute;left:2301;top:5;width:1325;height:219" id="docshape1092"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p>
            <w:pPr>
              <w:pStyle w:val="TableParagraph"/>
              <w:spacing w:line="220" w:lineRule="exact" w:before="79"/>
              <w:ind w:left="97" w:right="267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EW14RH</w:t>
            </w:r>
            <w:r>
              <w:rPr>
                <w:spacing w:val="-13"/>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251"/>
      </w:tblGrid>
      <w:tr>
        <w:trPr>
          <w:trHeight w:val="313" w:hRule="atLeast"/>
        </w:trPr>
        <w:tc>
          <w:tcPr>
            <w:tcW w:w="1125" w:type="dxa"/>
          </w:tcPr>
          <w:p>
            <w:pPr>
              <w:pStyle w:val="TableParagraph"/>
              <w:ind w:left="50"/>
              <w:rPr>
                <w:b/>
                <w:sz w:val="20"/>
              </w:rPr>
            </w:pPr>
            <w:r>
              <w:rPr>
                <w:b/>
                <w:sz w:val="20"/>
              </w:rPr>
              <w:t>39.T8</w:t>
            </w:r>
            <w:r>
              <w:rPr>
                <w:b/>
                <w:spacing w:val="-7"/>
                <w:sz w:val="20"/>
              </w:rPr>
              <w:t> </w:t>
            </w:r>
            <w:r>
              <w:rPr>
                <w:b/>
                <w:spacing w:val="-5"/>
                <w:sz w:val="20"/>
              </w:rPr>
              <w:t>06B</w:t>
            </w:r>
          </w:p>
        </w:tc>
        <w:tc>
          <w:tcPr>
            <w:tcW w:w="359" w:type="dxa"/>
          </w:tcPr>
          <w:p>
            <w:pPr>
              <w:pStyle w:val="TableParagraph"/>
              <w:spacing w:line="223" w:lineRule="exact"/>
              <w:ind w:left="144"/>
              <w:rPr>
                <w:sz w:val="20"/>
              </w:rPr>
            </w:pPr>
            <w:r>
              <w:rPr>
                <w:spacing w:val="-10"/>
                <w:sz w:val="20"/>
              </w:rPr>
              <w:t>+</w:t>
            </w:r>
          </w:p>
        </w:tc>
        <w:tc>
          <w:tcPr>
            <w:tcW w:w="6251" w:type="dxa"/>
          </w:tcPr>
          <w:p>
            <w:pPr>
              <w:pStyle w:val="TableParagraph"/>
              <w:ind w:left="97"/>
              <w:rPr>
                <w:b/>
                <w:sz w:val="20"/>
              </w:rPr>
            </w:pPr>
            <w:r>
              <w:rPr>
                <w:b/>
                <w:sz w:val="20"/>
              </w:rPr>
              <w:t>ESTW</w:t>
            </w:r>
            <w:r>
              <w:rPr>
                <w:b/>
                <w:spacing w:val="-7"/>
                <w:sz w:val="20"/>
              </w:rPr>
              <w:t> </w:t>
            </w:r>
            <w:r>
              <w:rPr>
                <w:b/>
                <w:sz w:val="20"/>
              </w:rPr>
              <w:t>CW75/127mm</w:t>
            </w:r>
            <w:r>
              <w:rPr>
                <w:b/>
                <w:spacing w:val="-9"/>
                <w:sz w:val="20"/>
              </w:rPr>
              <w:t> </w:t>
            </w:r>
            <w:r>
              <w:rPr>
                <w:b/>
                <w:sz w:val="20"/>
              </w:rPr>
              <w:t>63dB</w:t>
            </w:r>
            <w:r>
              <w:rPr>
                <w:b/>
                <w:spacing w:val="-8"/>
                <w:sz w:val="20"/>
              </w:rPr>
              <w:t> </w:t>
            </w:r>
            <w:r>
              <w:rPr>
                <w:b/>
                <w:sz w:val="20"/>
              </w:rPr>
              <w:t>4GFP12,5</w:t>
            </w:r>
            <w:r>
              <w:rPr>
                <w:b/>
                <w:spacing w:val="-10"/>
                <w:sz w:val="20"/>
              </w:rPr>
              <w:t> </w:t>
            </w:r>
            <w:r>
              <w:rPr>
                <w:b/>
                <w:sz w:val="20"/>
              </w:rPr>
              <w:t>RC3</w:t>
            </w:r>
            <w:r>
              <w:rPr>
                <w:b/>
                <w:spacing w:val="-9"/>
                <w:sz w:val="20"/>
              </w:rPr>
              <w:t> </w:t>
            </w:r>
            <w:r>
              <w:rPr>
                <w:b/>
                <w:sz w:val="20"/>
              </w:rPr>
              <w:t>EI90</w:t>
            </w:r>
            <w:r>
              <w:rPr>
                <w:b/>
                <w:spacing w:val="-9"/>
                <w:sz w:val="20"/>
              </w:rPr>
              <w:t> </w:t>
            </w:r>
            <w:r>
              <w:rPr>
                <w:b/>
                <w:spacing w:val="-2"/>
                <w:sz w:val="20"/>
              </w:rPr>
              <w:t>b.5,05m</w:t>
            </w:r>
          </w:p>
        </w:tc>
      </w:tr>
      <w:tr>
        <w:trPr>
          <w:trHeight w:val="304" w:hRule="atLeast"/>
        </w:trPr>
        <w:tc>
          <w:tcPr>
            <w:tcW w:w="1484" w:type="dxa"/>
            <w:gridSpan w:val="2"/>
            <w:vMerge w:val="restart"/>
          </w:tcPr>
          <w:p>
            <w:pPr>
              <w:pStyle w:val="TableParagraph"/>
              <w:rPr>
                <w:rFonts w:ascii="Times New Roman"/>
                <w:sz w:val="18"/>
              </w:rPr>
            </w:pPr>
          </w:p>
        </w:tc>
        <w:tc>
          <w:tcPr>
            <w:tcW w:w="6251" w:type="dxa"/>
          </w:tcPr>
          <w:p>
            <w:pPr>
              <w:pStyle w:val="TableParagraph"/>
              <w:spacing w:line="209" w:lineRule="exact" w:before="75"/>
              <w:ind w:left="97"/>
              <w:rPr>
                <w:sz w:val="20"/>
              </w:rPr>
            </w:pPr>
            <w:r>
              <w:rPr>
                <w:sz w:val="20"/>
              </w:rPr>
              <w:t>Wand</w:t>
            </w:r>
            <w:r>
              <w:rPr>
                <w:spacing w:val="-7"/>
                <w:sz w:val="20"/>
              </w:rPr>
              <w:t> </w:t>
            </w:r>
            <w:r>
              <w:rPr>
                <w:sz w:val="20"/>
              </w:rPr>
              <w:t>127</w:t>
            </w:r>
            <w:r>
              <w:rPr>
                <w:spacing w:val="-7"/>
                <w:sz w:val="20"/>
              </w:rPr>
              <w:t> </w:t>
            </w:r>
            <w:r>
              <w:rPr>
                <w:sz w:val="20"/>
              </w:rPr>
              <w:t>mm</w:t>
            </w:r>
            <w:r>
              <w:rPr>
                <w:spacing w:val="-2"/>
                <w:sz w:val="20"/>
              </w:rPr>
              <w:t> </w:t>
            </w:r>
            <w:r>
              <w:rPr>
                <w:sz w:val="20"/>
              </w:rPr>
              <w:t>dick</w:t>
            </w:r>
            <w:r>
              <w:rPr>
                <w:spacing w:val="-3"/>
                <w:sz w:val="20"/>
              </w:rPr>
              <w:t> </w:t>
            </w:r>
            <w:r>
              <w:rPr>
                <w:sz w:val="20"/>
              </w:rPr>
              <w:t>(CW</w:t>
            </w:r>
            <w:r>
              <w:rPr>
                <w:spacing w:val="6"/>
                <w:sz w:val="20"/>
              </w:rPr>
              <w:t> </w:t>
            </w:r>
            <w:r>
              <w:rPr>
                <w:sz w:val="20"/>
              </w:rPr>
              <w:t>75/127),</w:t>
            </w:r>
            <w:r>
              <w:rPr>
                <w:spacing w:val="-7"/>
                <w:sz w:val="20"/>
              </w:rPr>
              <w:t> </w:t>
            </w:r>
            <w:r>
              <w:rPr>
                <w:sz w:val="20"/>
              </w:rPr>
              <w:t>einschließlich</w:t>
            </w:r>
            <w:r>
              <w:rPr>
                <w:spacing w:val="-6"/>
                <w:sz w:val="20"/>
              </w:rPr>
              <w:t> </w:t>
            </w:r>
            <w:r>
              <w:rPr>
                <w:sz w:val="20"/>
              </w:rPr>
              <w:t>75</w:t>
            </w:r>
            <w:r>
              <w:rPr>
                <w:spacing w:val="-9"/>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63</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9),</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5,05</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713728">
                      <wp:simplePos x="0" y="0"/>
                      <wp:positionH relativeFrom="column">
                        <wp:posOffset>1461169</wp:posOffset>
                      </wp:positionH>
                      <wp:positionV relativeFrom="paragraph">
                        <wp:posOffset>620</wp:posOffset>
                      </wp:positionV>
                      <wp:extent cx="841375" cy="139065"/>
                      <wp:effectExtent l="0" t="0" r="0" b="0"/>
                      <wp:wrapNone/>
                      <wp:docPr id="1583" name="Group 1583"/>
                      <wp:cNvGraphicFramePr>
                        <a:graphicFrameLocks/>
                      </wp:cNvGraphicFramePr>
                      <a:graphic>
                        <a:graphicData uri="http://schemas.microsoft.com/office/word/2010/wordprocessingGroup">
                          <wpg:wgp>
                            <wpg:cNvPr id="1583" name="Group 1583"/>
                            <wpg:cNvGrpSpPr/>
                            <wpg:grpSpPr>
                              <a:xfrm>
                                <a:off x="0" y="0"/>
                                <a:ext cx="841375" cy="139065"/>
                                <a:chExt cx="841375" cy="139065"/>
                              </a:xfrm>
                            </wpg:grpSpPr>
                            <wps:wsp>
                              <wps:cNvPr id="1584" name="Graphic 1584"/>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48847pt;width:66.25pt;height:10.95pt;mso-position-horizontal-relative:column;mso-position-vertical-relative:paragraph;z-index:-54602752" id="docshapegroup1093" coordorigin="2301,1" coordsize="1325,219">
                      <v:rect style="position:absolute;left:2301;top:0;width:1325;height:219" id="docshape1094"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7" w:hRule="atLeast"/>
        </w:trPr>
        <w:tc>
          <w:tcPr>
            <w:tcW w:w="1484" w:type="dxa"/>
            <w:gridSpan w:val="2"/>
            <w:vMerge/>
            <w:tcBorders>
              <w:top w:val="nil"/>
            </w:tcBorders>
          </w:tcPr>
          <w:p>
            <w:pPr>
              <w:rPr>
                <w:sz w:val="2"/>
                <w:szCs w:val="2"/>
              </w:rPr>
            </w:pPr>
          </w:p>
        </w:tc>
        <w:tc>
          <w:tcPr>
            <w:tcW w:w="6251" w:type="dxa"/>
          </w:tcPr>
          <w:p>
            <w:pPr>
              <w:pStyle w:val="TableParagraph"/>
              <w:spacing w:line="209" w:lineRule="exact" w:before="88"/>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EW14RH</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25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472"/>
      </w:tblGrid>
      <w:tr>
        <w:trPr>
          <w:trHeight w:val="313" w:hRule="atLeast"/>
        </w:trPr>
        <w:tc>
          <w:tcPr>
            <w:tcW w:w="1125" w:type="dxa"/>
          </w:tcPr>
          <w:p>
            <w:pPr>
              <w:pStyle w:val="TableParagraph"/>
              <w:ind w:left="50"/>
              <w:rPr>
                <w:b/>
                <w:sz w:val="20"/>
              </w:rPr>
            </w:pPr>
            <w:r>
              <w:rPr>
                <w:b/>
                <w:sz w:val="20"/>
              </w:rPr>
              <w:t>39.T8</w:t>
            </w:r>
            <w:r>
              <w:rPr>
                <w:b/>
                <w:spacing w:val="-7"/>
                <w:sz w:val="20"/>
              </w:rPr>
              <w:t> </w:t>
            </w:r>
            <w:r>
              <w:rPr>
                <w:b/>
                <w:spacing w:val="-5"/>
                <w:sz w:val="20"/>
              </w:rPr>
              <w:t>06C</w:t>
            </w:r>
          </w:p>
        </w:tc>
        <w:tc>
          <w:tcPr>
            <w:tcW w:w="359" w:type="dxa"/>
          </w:tcPr>
          <w:p>
            <w:pPr>
              <w:pStyle w:val="TableParagraph"/>
              <w:spacing w:line="223" w:lineRule="exact"/>
              <w:ind w:left="144"/>
              <w:rPr>
                <w:sz w:val="20"/>
              </w:rPr>
            </w:pPr>
            <w:r>
              <w:rPr>
                <w:spacing w:val="-10"/>
                <w:sz w:val="20"/>
              </w:rPr>
              <w:t>+</w:t>
            </w:r>
          </w:p>
        </w:tc>
        <w:tc>
          <w:tcPr>
            <w:tcW w:w="6472" w:type="dxa"/>
          </w:tcPr>
          <w:p>
            <w:pPr>
              <w:pStyle w:val="TableParagraph"/>
              <w:ind w:left="97"/>
              <w:rPr>
                <w:b/>
                <w:sz w:val="20"/>
              </w:rPr>
            </w:pPr>
            <w:r>
              <w:rPr>
                <w:b/>
                <w:sz w:val="20"/>
              </w:rPr>
              <w:t>ESTW</w:t>
            </w:r>
            <w:r>
              <w:rPr>
                <w:b/>
                <w:spacing w:val="-7"/>
                <w:sz w:val="20"/>
              </w:rPr>
              <w:t> </w:t>
            </w:r>
            <w:r>
              <w:rPr>
                <w:b/>
                <w:sz w:val="20"/>
              </w:rPr>
              <w:t>CW100/152mm</w:t>
            </w:r>
            <w:r>
              <w:rPr>
                <w:b/>
                <w:spacing w:val="-10"/>
                <w:sz w:val="20"/>
              </w:rPr>
              <w:t> </w:t>
            </w:r>
            <w:r>
              <w:rPr>
                <w:b/>
                <w:sz w:val="20"/>
              </w:rPr>
              <w:t>63dB</w:t>
            </w:r>
            <w:r>
              <w:rPr>
                <w:b/>
                <w:spacing w:val="-9"/>
                <w:sz w:val="20"/>
              </w:rPr>
              <w:t> </w:t>
            </w:r>
            <w:r>
              <w:rPr>
                <w:b/>
                <w:sz w:val="20"/>
              </w:rPr>
              <w:t>4GFP12,5</w:t>
            </w:r>
            <w:r>
              <w:rPr>
                <w:b/>
                <w:spacing w:val="-10"/>
                <w:sz w:val="20"/>
              </w:rPr>
              <w:t> </w:t>
            </w:r>
            <w:r>
              <w:rPr>
                <w:b/>
                <w:sz w:val="20"/>
              </w:rPr>
              <w:t>RC3</w:t>
            </w:r>
            <w:r>
              <w:rPr>
                <w:b/>
                <w:spacing w:val="-9"/>
                <w:sz w:val="20"/>
              </w:rPr>
              <w:t> </w:t>
            </w:r>
            <w:r>
              <w:rPr>
                <w:b/>
                <w:sz w:val="20"/>
              </w:rPr>
              <w:t>EI90</w:t>
            </w:r>
            <w:r>
              <w:rPr>
                <w:b/>
                <w:spacing w:val="-10"/>
                <w:sz w:val="20"/>
              </w:rPr>
              <w:t> </w:t>
            </w:r>
            <w:r>
              <w:rPr>
                <w:b/>
                <w:spacing w:val="-2"/>
                <w:sz w:val="20"/>
              </w:rPr>
              <w:t>b.7,2m</w:t>
            </w:r>
          </w:p>
        </w:tc>
      </w:tr>
      <w:tr>
        <w:trPr>
          <w:trHeight w:val="304" w:hRule="atLeast"/>
        </w:trPr>
        <w:tc>
          <w:tcPr>
            <w:tcW w:w="1484" w:type="dxa"/>
            <w:gridSpan w:val="2"/>
            <w:vMerge w:val="restart"/>
          </w:tcPr>
          <w:p>
            <w:pPr>
              <w:pStyle w:val="TableParagraph"/>
              <w:rPr>
                <w:rFonts w:ascii="Times New Roman"/>
                <w:sz w:val="18"/>
              </w:rPr>
            </w:pPr>
          </w:p>
        </w:tc>
        <w:tc>
          <w:tcPr>
            <w:tcW w:w="6472" w:type="dxa"/>
          </w:tcPr>
          <w:p>
            <w:pPr>
              <w:pStyle w:val="TableParagraph"/>
              <w:spacing w:line="209" w:lineRule="exact" w:before="75"/>
              <w:ind w:left="97"/>
              <w:rPr>
                <w:sz w:val="20"/>
              </w:rPr>
            </w:pPr>
            <w:r>
              <w:rPr>
                <w:sz w:val="20"/>
              </w:rPr>
              <w:t>Wand</w:t>
            </w:r>
            <w:r>
              <w:rPr>
                <w:spacing w:val="-8"/>
                <w:sz w:val="20"/>
              </w:rPr>
              <w:t> </w:t>
            </w:r>
            <w:r>
              <w:rPr>
                <w:sz w:val="20"/>
              </w:rPr>
              <w:t>152</w:t>
            </w:r>
            <w:r>
              <w:rPr>
                <w:spacing w:val="-7"/>
                <w:sz w:val="20"/>
              </w:rPr>
              <w:t> </w:t>
            </w:r>
            <w:r>
              <w:rPr>
                <w:sz w:val="20"/>
              </w:rPr>
              <w:t>mm</w:t>
            </w:r>
            <w:r>
              <w:rPr>
                <w:spacing w:val="-3"/>
                <w:sz w:val="20"/>
              </w:rPr>
              <w:t> </w:t>
            </w:r>
            <w:r>
              <w:rPr>
                <w:sz w:val="20"/>
              </w:rPr>
              <w:t>dick</w:t>
            </w:r>
            <w:r>
              <w:rPr>
                <w:spacing w:val="-3"/>
                <w:sz w:val="20"/>
              </w:rPr>
              <w:t> </w:t>
            </w:r>
            <w:r>
              <w:rPr>
                <w:sz w:val="20"/>
              </w:rPr>
              <w:t>(CW</w:t>
            </w:r>
            <w:r>
              <w:rPr>
                <w:spacing w:val="4"/>
                <w:sz w:val="20"/>
              </w:rPr>
              <w:t> </w:t>
            </w:r>
            <w:r>
              <w:rPr>
                <w:sz w:val="20"/>
              </w:rPr>
              <w:t>100/152),</w:t>
            </w:r>
            <w:r>
              <w:rPr>
                <w:spacing w:val="-5"/>
                <w:sz w:val="20"/>
              </w:rPr>
              <w:t> </w:t>
            </w:r>
            <w:r>
              <w:rPr>
                <w:sz w:val="20"/>
              </w:rPr>
              <w:t>einschließlich</w:t>
            </w:r>
            <w:r>
              <w:rPr>
                <w:spacing w:val="-9"/>
                <w:sz w:val="20"/>
              </w:rPr>
              <w:t> </w:t>
            </w:r>
            <w:r>
              <w:rPr>
                <w:sz w:val="20"/>
              </w:rPr>
              <w:t>100</w:t>
            </w:r>
            <w:r>
              <w:rPr>
                <w:spacing w:val="-7"/>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63</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9),</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7,20</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714240">
                      <wp:simplePos x="0" y="0"/>
                      <wp:positionH relativeFrom="column">
                        <wp:posOffset>1461169</wp:posOffset>
                      </wp:positionH>
                      <wp:positionV relativeFrom="paragraph">
                        <wp:posOffset>661</wp:posOffset>
                      </wp:positionV>
                      <wp:extent cx="841375" cy="139065"/>
                      <wp:effectExtent l="0" t="0" r="0" b="0"/>
                      <wp:wrapNone/>
                      <wp:docPr id="1585" name="Group 1585"/>
                      <wp:cNvGraphicFramePr>
                        <a:graphicFrameLocks/>
                      </wp:cNvGraphicFramePr>
                      <a:graphic>
                        <a:graphicData uri="http://schemas.microsoft.com/office/word/2010/wordprocessingGroup">
                          <wpg:wgp>
                            <wpg:cNvPr id="1585" name="Group 1585"/>
                            <wpg:cNvGrpSpPr/>
                            <wpg:grpSpPr>
                              <a:xfrm>
                                <a:off x="0" y="0"/>
                                <a:ext cx="841375" cy="139065"/>
                                <a:chExt cx="841375" cy="139065"/>
                              </a:xfrm>
                            </wpg:grpSpPr>
                            <wps:wsp>
                              <wps:cNvPr id="1586" name="Graphic 1586"/>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52066pt;width:66.25pt;height:10.95pt;mso-position-horizontal-relative:column;mso-position-vertical-relative:paragraph;z-index:-54602240" id="docshapegroup1095" coordorigin="2301,1" coordsize="1325,219">
                      <v:rect style="position:absolute;left:2301;top:1;width:1325;height:219" id="docshape1096"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7" w:hRule="atLeast"/>
        </w:trPr>
        <w:tc>
          <w:tcPr>
            <w:tcW w:w="1484" w:type="dxa"/>
            <w:gridSpan w:val="2"/>
            <w:vMerge/>
            <w:tcBorders>
              <w:top w:val="nil"/>
            </w:tcBorders>
          </w:tcPr>
          <w:p>
            <w:pPr>
              <w:rPr>
                <w:sz w:val="2"/>
                <w:szCs w:val="2"/>
              </w:rPr>
            </w:pPr>
          </w:p>
        </w:tc>
        <w:tc>
          <w:tcPr>
            <w:tcW w:w="6472" w:type="dxa"/>
          </w:tcPr>
          <w:p>
            <w:pPr>
              <w:pStyle w:val="TableParagraph"/>
              <w:spacing w:line="209" w:lineRule="exact" w:before="88"/>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EW14RH</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472"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3"/>
        <w:gridCol w:w="429"/>
        <w:gridCol w:w="8637"/>
      </w:tblGrid>
      <w:tr>
        <w:trPr>
          <w:trHeight w:val="1152" w:hRule="atLeast"/>
        </w:trPr>
        <w:tc>
          <w:tcPr>
            <w:tcW w:w="1053" w:type="dxa"/>
          </w:tcPr>
          <w:p>
            <w:pPr>
              <w:pStyle w:val="TableParagraph"/>
              <w:spacing w:line="225" w:lineRule="exact"/>
              <w:ind w:left="50"/>
              <w:rPr>
                <w:sz w:val="20"/>
              </w:rPr>
            </w:pPr>
            <w:r>
              <w:rPr>
                <w:sz w:val="20"/>
              </w:rPr>
              <w:t>39.T8</w:t>
            </w:r>
            <w:r>
              <w:rPr>
                <w:spacing w:val="-7"/>
                <w:sz w:val="20"/>
              </w:rPr>
              <w:t> </w:t>
            </w:r>
            <w:r>
              <w:rPr>
                <w:spacing w:val="-5"/>
                <w:sz w:val="20"/>
              </w:rPr>
              <w:t>07</w:t>
            </w:r>
          </w:p>
        </w:tc>
        <w:tc>
          <w:tcPr>
            <w:tcW w:w="429" w:type="dxa"/>
          </w:tcPr>
          <w:p>
            <w:pPr>
              <w:pStyle w:val="TableParagraph"/>
              <w:spacing w:before="2"/>
              <w:ind w:left="216"/>
              <w:rPr>
                <w:b/>
                <w:sz w:val="20"/>
              </w:rPr>
            </w:pPr>
            <w:r>
              <w:rPr>
                <w:b/>
                <w:spacing w:val="-10"/>
                <w:sz w:val="20"/>
              </w:rPr>
              <w:t>+</w:t>
            </w:r>
          </w:p>
        </w:tc>
        <w:tc>
          <w:tcPr>
            <w:tcW w:w="8637" w:type="dxa"/>
          </w:tcPr>
          <w:p>
            <w:pPr>
              <w:pStyle w:val="TableParagraph"/>
              <w:spacing w:line="230" w:lineRule="auto"/>
              <w:ind w:left="99" w:right="30"/>
              <w:rPr>
                <w:sz w:val="20"/>
              </w:rPr>
            </w:pPr>
            <w:r>
              <w:rPr>
                <w:sz w:val="20"/>
              </w:rPr>
              <w:t>Doppelständerwand</w:t>
            </w:r>
            <w:r>
              <w:rPr>
                <w:spacing w:val="-11"/>
                <w:sz w:val="20"/>
              </w:rPr>
              <w:t> </w:t>
            </w:r>
            <w:r>
              <w:rPr>
                <w:sz w:val="20"/>
              </w:rPr>
              <w:t>(DSTW),</w:t>
            </w:r>
            <w:r>
              <w:rPr>
                <w:spacing w:val="-9"/>
                <w:sz w:val="20"/>
              </w:rPr>
              <w:t> </w:t>
            </w:r>
            <w:r>
              <w:rPr>
                <w:sz w:val="20"/>
              </w:rPr>
              <w:t>doppeltes</w:t>
            </w:r>
            <w:r>
              <w:rPr>
                <w:spacing w:val="-9"/>
                <w:sz w:val="20"/>
              </w:rPr>
              <w:t> </w:t>
            </w:r>
            <w:r>
              <w:rPr>
                <w:sz w:val="20"/>
              </w:rPr>
              <w:t>Ständerwerk</w:t>
            </w:r>
            <w:r>
              <w:rPr>
                <w:spacing w:val="-7"/>
                <w:sz w:val="20"/>
              </w:rPr>
              <w:t> </w:t>
            </w:r>
            <w:r>
              <w:rPr>
                <w:sz w:val="20"/>
              </w:rPr>
              <w:t>beidseitig</w:t>
            </w:r>
            <w:r>
              <w:rPr>
                <w:spacing w:val="-11"/>
                <w:sz w:val="20"/>
              </w:rPr>
              <w:t> </w:t>
            </w:r>
            <w:r>
              <w:rPr>
                <w:sz w:val="20"/>
              </w:rPr>
              <w:t>doppelt</w:t>
            </w:r>
            <w:r>
              <w:rPr>
                <w:spacing w:val="-11"/>
                <w:sz w:val="20"/>
              </w:rPr>
              <w:t> </w:t>
            </w:r>
            <w:r>
              <w:rPr>
                <w:sz w:val="20"/>
              </w:rPr>
              <w:t>beplankt</w:t>
            </w:r>
            <w:r>
              <w:rPr>
                <w:spacing w:val="-11"/>
                <w:sz w:val="20"/>
              </w:rPr>
              <w:t> </w:t>
            </w:r>
            <w:r>
              <w:rPr>
                <w:sz w:val="20"/>
              </w:rPr>
              <w:t>mit</w:t>
            </w:r>
            <w:r>
              <w:rPr>
                <w:spacing w:val="-11"/>
                <w:sz w:val="20"/>
              </w:rPr>
              <w:t> </w:t>
            </w:r>
            <w:r>
              <w:rPr>
                <w:sz w:val="20"/>
              </w:rPr>
              <w:t>Gipsplatten (GKF, Gipsplatte Typ DF) 12,5 mm dick, sowie zwischen den Plattenlagen je Seite eine Stahlblechtafel, verzinkt, mind. 0,5 mm dick, nicht tragend und nicht umsetzbar, einschließlich Dämmschichte aus Mineralwolle, Ständerabstand 62,5 cm, Feuerwiderstandsklasse EI 90, Widerstandsklasse RC 3.</w:t>
            </w:r>
          </w:p>
        </w:tc>
      </w:tr>
      <w:tr>
        <w:trPr>
          <w:trHeight w:val="492" w:hRule="atLeast"/>
        </w:trPr>
        <w:tc>
          <w:tcPr>
            <w:tcW w:w="1053" w:type="dxa"/>
          </w:tcPr>
          <w:p>
            <w:pPr>
              <w:pStyle w:val="TableParagraph"/>
              <w:rPr>
                <w:rFonts w:ascii="Times New Roman"/>
                <w:sz w:val="18"/>
              </w:rPr>
            </w:pPr>
          </w:p>
        </w:tc>
        <w:tc>
          <w:tcPr>
            <w:tcW w:w="429" w:type="dxa"/>
          </w:tcPr>
          <w:p>
            <w:pPr>
              <w:pStyle w:val="TableParagraph"/>
              <w:rPr>
                <w:rFonts w:ascii="Times New Roman"/>
                <w:sz w:val="18"/>
              </w:rPr>
            </w:pPr>
          </w:p>
        </w:tc>
        <w:tc>
          <w:tcPr>
            <w:tcW w:w="8637" w:type="dxa"/>
          </w:tcPr>
          <w:p>
            <w:pPr>
              <w:pStyle w:val="TableParagraph"/>
              <w:spacing w:line="220" w:lineRule="exact" w:before="32"/>
              <w:ind w:left="99" w:right="30"/>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1" w:hRule="atLeast"/>
        </w:trPr>
        <w:tc>
          <w:tcPr>
            <w:tcW w:w="1125" w:type="dxa"/>
          </w:tcPr>
          <w:p>
            <w:pPr>
              <w:pStyle w:val="TableParagraph"/>
              <w:ind w:left="50"/>
              <w:rPr>
                <w:b/>
                <w:sz w:val="20"/>
              </w:rPr>
            </w:pPr>
            <w:r>
              <w:rPr>
                <w:b/>
                <w:sz w:val="20"/>
              </w:rPr>
              <w:t>39.T8</w:t>
            </w:r>
            <w:r>
              <w:rPr>
                <w:b/>
                <w:spacing w:val="-7"/>
                <w:sz w:val="20"/>
              </w:rPr>
              <w:t> </w:t>
            </w:r>
            <w:r>
              <w:rPr>
                <w:b/>
                <w:spacing w:val="-5"/>
                <w:sz w:val="20"/>
              </w:rPr>
              <w:t>07A</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8"/>
                <w:sz w:val="20"/>
              </w:rPr>
              <w:t> </w:t>
            </w:r>
            <w:r>
              <w:rPr>
                <w:b/>
                <w:sz w:val="20"/>
              </w:rPr>
              <w:t>CW50+50/156mm</w:t>
            </w:r>
            <w:r>
              <w:rPr>
                <w:b/>
                <w:spacing w:val="-10"/>
                <w:sz w:val="20"/>
              </w:rPr>
              <w:t> </w:t>
            </w:r>
            <w:r>
              <w:rPr>
                <w:b/>
                <w:sz w:val="20"/>
              </w:rPr>
              <w:t>64dB</w:t>
            </w:r>
            <w:r>
              <w:rPr>
                <w:b/>
                <w:spacing w:val="-10"/>
                <w:sz w:val="20"/>
              </w:rPr>
              <w:t> </w:t>
            </w:r>
            <w:r>
              <w:rPr>
                <w:b/>
                <w:sz w:val="20"/>
              </w:rPr>
              <w:t>4GKF12,5</w:t>
            </w:r>
            <w:r>
              <w:rPr>
                <w:b/>
                <w:spacing w:val="-10"/>
                <w:sz w:val="20"/>
              </w:rPr>
              <w:t> </w:t>
            </w:r>
            <w:r>
              <w:rPr>
                <w:b/>
                <w:sz w:val="20"/>
              </w:rPr>
              <w:t>RC2</w:t>
            </w:r>
            <w:r>
              <w:rPr>
                <w:b/>
                <w:spacing w:val="-10"/>
                <w:sz w:val="20"/>
              </w:rPr>
              <w:t> </w:t>
            </w:r>
            <w:r>
              <w:rPr>
                <w:b/>
                <w:sz w:val="20"/>
              </w:rPr>
              <w:t>EI90</w:t>
            </w:r>
            <w:r>
              <w:rPr>
                <w:b/>
                <w:spacing w:val="-10"/>
                <w:sz w:val="20"/>
              </w:rPr>
              <w:t> </w:t>
            </w:r>
            <w:r>
              <w:rPr>
                <w:b/>
                <w:spacing w:val="-4"/>
                <w:sz w:val="20"/>
              </w:rPr>
              <w:t>b.4m</w:t>
            </w:r>
          </w:p>
        </w:tc>
      </w:tr>
      <w:tr>
        <w:trPr>
          <w:trHeight w:val="303"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4"/>
              <w:ind w:left="97"/>
              <w:rPr>
                <w:sz w:val="20"/>
              </w:rPr>
            </w:pPr>
            <w:r>
              <w:rPr>
                <w:sz w:val="20"/>
              </w:rPr>
              <w:t>Wand</w:t>
            </w:r>
            <w:r>
              <w:rPr>
                <w:spacing w:val="-8"/>
                <w:sz w:val="20"/>
              </w:rPr>
              <w:t> </w:t>
            </w:r>
            <w:r>
              <w:rPr>
                <w:sz w:val="20"/>
              </w:rPr>
              <w:t>156</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50+50/156),</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64</w:t>
            </w:r>
            <w:r>
              <w:rPr>
                <w:spacing w:val="-7"/>
                <w:sz w:val="20"/>
              </w:rPr>
              <w:t> </w:t>
            </w:r>
            <w:r>
              <w:rPr>
                <w:sz w:val="20"/>
              </w:rPr>
              <w:t>dB</w:t>
            </w:r>
            <w:r>
              <w:rPr>
                <w:spacing w:val="-7"/>
                <w:sz w:val="20"/>
              </w:rPr>
              <w:t> </w:t>
            </w:r>
            <w:r>
              <w:rPr>
                <w:sz w:val="20"/>
              </w:rPr>
              <w:t>(-5;</w:t>
            </w:r>
            <w:r>
              <w:rPr>
                <w:spacing w:val="-5"/>
                <w:sz w:val="20"/>
              </w:rPr>
              <w:t> </w:t>
            </w:r>
            <w:r>
              <w:rPr>
                <w:sz w:val="20"/>
              </w:rPr>
              <w:t>-</w:t>
            </w:r>
            <w:r>
              <w:rPr>
                <w:spacing w:val="-4"/>
                <w:sz w:val="20"/>
              </w:rPr>
              <w:t>13),</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4,00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714752">
                      <wp:simplePos x="0" y="0"/>
                      <wp:positionH relativeFrom="column">
                        <wp:posOffset>1461125</wp:posOffset>
                      </wp:positionH>
                      <wp:positionV relativeFrom="paragraph">
                        <wp:posOffset>690</wp:posOffset>
                      </wp:positionV>
                      <wp:extent cx="842010" cy="139065"/>
                      <wp:effectExtent l="0" t="0" r="0" b="0"/>
                      <wp:wrapNone/>
                      <wp:docPr id="1587" name="Group 1587"/>
                      <wp:cNvGraphicFramePr>
                        <a:graphicFrameLocks/>
                      </wp:cNvGraphicFramePr>
                      <a:graphic>
                        <a:graphicData uri="http://schemas.microsoft.com/office/word/2010/wordprocessingGroup">
                          <wpg:wgp>
                            <wpg:cNvPr id="1587" name="Group 1587"/>
                            <wpg:cNvGrpSpPr/>
                            <wpg:grpSpPr>
                              <a:xfrm>
                                <a:off x="0" y="0"/>
                                <a:ext cx="842010" cy="139065"/>
                                <a:chExt cx="842010" cy="139065"/>
                              </a:xfrm>
                            </wpg:grpSpPr>
                            <wps:wsp>
                              <wps:cNvPr id="1588" name="Graphic 158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589" name="Graphic 1589"/>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39pt;width:66.3pt;height:10.95pt;mso-position-horizontal-relative:column;mso-position-vertical-relative:paragraph;z-index:-54601728" id="docshapegroup1097" coordorigin="2301,1" coordsize="1326,219">
                      <v:rect style="position:absolute;left:2301;top:1;width:1325;height:219" id="docshape109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EW23RF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1" w:hRule="atLeast"/>
        </w:trPr>
        <w:tc>
          <w:tcPr>
            <w:tcW w:w="1125" w:type="dxa"/>
          </w:tcPr>
          <w:p>
            <w:pPr>
              <w:pStyle w:val="TableParagraph"/>
              <w:ind w:left="50"/>
              <w:rPr>
                <w:b/>
                <w:sz w:val="20"/>
              </w:rPr>
            </w:pPr>
            <w:r>
              <w:rPr>
                <w:b/>
                <w:sz w:val="20"/>
              </w:rPr>
              <w:t>39.T8</w:t>
            </w:r>
            <w:r>
              <w:rPr>
                <w:b/>
                <w:spacing w:val="-7"/>
                <w:sz w:val="20"/>
              </w:rPr>
              <w:t> </w:t>
            </w:r>
            <w:r>
              <w:rPr>
                <w:b/>
                <w:spacing w:val="-5"/>
                <w:sz w:val="20"/>
              </w:rPr>
              <w:t>07B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8"/>
                <w:sz w:val="20"/>
              </w:rPr>
              <w:t> </w:t>
            </w:r>
            <w:r>
              <w:rPr>
                <w:b/>
                <w:sz w:val="20"/>
              </w:rPr>
              <w:t>CW75+75/206mm</w:t>
            </w:r>
            <w:r>
              <w:rPr>
                <w:b/>
                <w:spacing w:val="-10"/>
                <w:sz w:val="20"/>
              </w:rPr>
              <w:t> </w:t>
            </w:r>
            <w:r>
              <w:rPr>
                <w:b/>
                <w:sz w:val="20"/>
              </w:rPr>
              <w:t>68dB</w:t>
            </w:r>
            <w:r>
              <w:rPr>
                <w:b/>
                <w:spacing w:val="-10"/>
                <w:sz w:val="20"/>
              </w:rPr>
              <w:t> </w:t>
            </w:r>
            <w:r>
              <w:rPr>
                <w:b/>
                <w:sz w:val="20"/>
              </w:rPr>
              <w:t>4GKF12,5</w:t>
            </w:r>
            <w:r>
              <w:rPr>
                <w:b/>
                <w:spacing w:val="-10"/>
                <w:sz w:val="20"/>
              </w:rPr>
              <w:t> </w:t>
            </w:r>
            <w:r>
              <w:rPr>
                <w:b/>
                <w:sz w:val="20"/>
              </w:rPr>
              <w:t>RC2</w:t>
            </w:r>
            <w:r>
              <w:rPr>
                <w:b/>
                <w:spacing w:val="-10"/>
                <w:sz w:val="20"/>
              </w:rPr>
              <w:t> </w:t>
            </w:r>
            <w:r>
              <w:rPr>
                <w:b/>
                <w:sz w:val="20"/>
              </w:rPr>
              <w:t>EI90</w:t>
            </w:r>
            <w:r>
              <w:rPr>
                <w:b/>
                <w:spacing w:val="-10"/>
                <w:sz w:val="20"/>
              </w:rPr>
              <w:t> </w:t>
            </w:r>
            <w:r>
              <w:rPr>
                <w:b/>
                <w:spacing w:val="-4"/>
                <w:sz w:val="20"/>
              </w:rPr>
              <w:t>b.5m</w:t>
            </w:r>
          </w:p>
        </w:tc>
      </w:tr>
      <w:tr>
        <w:trPr>
          <w:trHeight w:val="303"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4"/>
              <w:ind w:left="97"/>
              <w:rPr>
                <w:sz w:val="20"/>
              </w:rPr>
            </w:pPr>
            <w:r>
              <w:rPr>
                <w:sz w:val="20"/>
              </w:rPr>
              <w:t>Wand</w:t>
            </w:r>
            <w:r>
              <w:rPr>
                <w:spacing w:val="-8"/>
                <w:sz w:val="20"/>
              </w:rPr>
              <w:t> </w:t>
            </w:r>
            <w:r>
              <w:rPr>
                <w:sz w:val="20"/>
              </w:rPr>
              <w:t>206</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75+75/206),</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68</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12),</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715264">
                      <wp:simplePos x="0" y="0"/>
                      <wp:positionH relativeFrom="column">
                        <wp:posOffset>1461125</wp:posOffset>
                      </wp:positionH>
                      <wp:positionV relativeFrom="paragraph">
                        <wp:posOffset>646</wp:posOffset>
                      </wp:positionV>
                      <wp:extent cx="842010" cy="139065"/>
                      <wp:effectExtent l="0" t="0" r="0" b="0"/>
                      <wp:wrapNone/>
                      <wp:docPr id="1590" name="Group 1590"/>
                      <wp:cNvGraphicFramePr>
                        <a:graphicFrameLocks/>
                      </wp:cNvGraphicFramePr>
                      <a:graphic>
                        <a:graphicData uri="http://schemas.microsoft.com/office/word/2010/wordprocessingGroup">
                          <wpg:wgp>
                            <wpg:cNvPr id="1590" name="Group 1590"/>
                            <wpg:cNvGrpSpPr/>
                            <wpg:grpSpPr>
                              <a:xfrm>
                                <a:off x="0" y="0"/>
                                <a:ext cx="842010" cy="139065"/>
                                <a:chExt cx="842010" cy="139065"/>
                              </a:xfrm>
                            </wpg:grpSpPr>
                            <wps:wsp>
                              <wps:cNvPr id="1591" name="Graphic 159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592" name="Graphic 1592"/>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901pt;width:66.3pt;height:10.95pt;mso-position-horizontal-relative:column;mso-position-vertical-relative:paragraph;z-index:-54601216" id="docshapegroup1099" coordorigin="2301,1" coordsize="1326,219">
                      <v:rect style="position:absolute;left:2301;top:1;width:1325;height:219" id="docshape110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EW23RF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185"/>
      </w:tblGrid>
      <w:tr>
        <w:trPr>
          <w:trHeight w:val="313" w:hRule="atLeast"/>
        </w:trPr>
        <w:tc>
          <w:tcPr>
            <w:tcW w:w="1125" w:type="dxa"/>
          </w:tcPr>
          <w:p>
            <w:pPr>
              <w:pStyle w:val="TableParagraph"/>
              <w:ind w:left="50"/>
              <w:rPr>
                <w:b/>
                <w:sz w:val="20"/>
              </w:rPr>
            </w:pPr>
            <w:r>
              <w:rPr>
                <w:b/>
                <w:sz w:val="20"/>
              </w:rPr>
              <w:t>39.T8</w:t>
            </w:r>
            <w:r>
              <w:rPr>
                <w:b/>
                <w:spacing w:val="-7"/>
                <w:sz w:val="20"/>
              </w:rPr>
              <w:t> </w:t>
            </w:r>
            <w:r>
              <w:rPr>
                <w:b/>
                <w:spacing w:val="-5"/>
                <w:sz w:val="20"/>
              </w:rPr>
              <w:t>07C</w:t>
            </w:r>
          </w:p>
        </w:tc>
        <w:tc>
          <w:tcPr>
            <w:tcW w:w="359" w:type="dxa"/>
          </w:tcPr>
          <w:p>
            <w:pPr>
              <w:pStyle w:val="TableParagraph"/>
              <w:spacing w:line="223" w:lineRule="exact"/>
              <w:ind w:left="144"/>
              <w:rPr>
                <w:sz w:val="20"/>
              </w:rPr>
            </w:pPr>
            <w:r>
              <w:rPr>
                <w:spacing w:val="-10"/>
                <w:sz w:val="20"/>
              </w:rPr>
              <w:t>+</w:t>
            </w:r>
          </w:p>
        </w:tc>
        <w:tc>
          <w:tcPr>
            <w:tcW w:w="7185" w:type="dxa"/>
          </w:tcPr>
          <w:p>
            <w:pPr>
              <w:pStyle w:val="TableParagraph"/>
              <w:ind w:left="97"/>
              <w:rPr>
                <w:b/>
                <w:sz w:val="20"/>
              </w:rPr>
            </w:pPr>
            <w:r>
              <w:rPr>
                <w:b/>
                <w:sz w:val="20"/>
              </w:rPr>
              <w:t>DSTW</w:t>
            </w:r>
            <w:r>
              <w:rPr>
                <w:b/>
                <w:spacing w:val="-9"/>
                <w:sz w:val="20"/>
              </w:rPr>
              <w:t> </w:t>
            </w:r>
            <w:r>
              <w:rPr>
                <w:b/>
                <w:sz w:val="20"/>
              </w:rPr>
              <w:t>CW100+100/256mm</w:t>
            </w:r>
            <w:r>
              <w:rPr>
                <w:b/>
                <w:spacing w:val="-9"/>
                <w:sz w:val="20"/>
              </w:rPr>
              <w:t> </w:t>
            </w:r>
            <w:r>
              <w:rPr>
                <w:b/>
                <w:sz w:val="20"/>
              </w:rPr>
              <w:t>69dB</w:t>
            </w:r>
            <w:r>
              <w:rPr>
                <w:b/>
                <w:spacing w:val="-9"/>
                <w:sz w:val="20"/>
              </w:rPr>
              <w:t> </w:t>
            </w:r>
            <w:r>
              <w:rPr>
                <w:b/>
                <w:sz w:val="20"/>
              </w:rPr>
              <w:t>4GKF12,5</w:t>
            </w:r>
            <w:r>
              <w:rPr>
                <w:b/>
                <w:spacing w:val="-11"/>
                <w:sz w:val="20"/>
              </w:rPr>
              <w:t> </w:t>
            </w:r>
            <w:r>
              <w:rPr>
                <w:b/>
                <w:sz w:val="20"/>
              </w:rPr>
              <w:t>RC2</w:t>
            </w:r>
            <w:r>
              <w:rPr>
                <w:b/>
                <w:spacing w:val="-11"/>
                <w:sz w:val="20"/>
              </w:rPr>
              <w:t> </w:t>
            </w:r>
            <w:r>
              <w:rPr>
                <w:b/>
                <w:sz w:val="20"/>
              </w:rPr>
              <w:t>EI90</w:t>
            </w:r>
            <w:r>
              <w:rPr>
                <w:b/>
                <w:spacing w:val="-10"/>
                <w:sz w:val="20"/>
              </w:rPr>
              <w:t> </w:t>
            </w:r>
            <w:r>
              <w:rPr>
                <w:b/>
                <w:spacing w:val="-4"/>
                <w:sz w:val="20"/>
              </w:rPr>
              <w:t>b.6m</w:t>
            </w:r>
          </w:p>
        </w:tc>
      </w:tr>
      <w:tr>
        <w:trPr>
          <w:trHeight w:val="304" w:hRule="atLeast"/>
        </w:trPr>
        <w:tc>
          <w:tcPr>
            <w:tcW w:w="1484" w:type="dxa"/>
            <w:gridSpan w:val="2"/>
            <w:vMerge w:val="restart"/>
          </w:tcPr>
          <w:p>
            <w:pPr>
              <w:pStyle w:val="TableParagraph"/>
              <w:rPr>
                <w:rFonts w:ascii="Times New Roman"/>
                <w:sz w:val="20"/>
              </w:rPr>
            </w:pPr>
          </w:p>
        </w:tc>
        <w:tc>
          <w:tcPr>
            <w:tcW w:w="7185" w:type="dxa"/>
          </w:tcPr>
          <w:p>
            <w:pPr>
              <w:pStyle w:val="TableParagraph"/>
              <w:spacing w:line="209" w:lineRule="exact" w:before="75"/>
              <w:ind w:left="97"/>
              <w:rPr>
                <w:sz w:val="20"/>
              </w:rPr>
            </w:pPr>
            <w:r>
              <w:rPr>
                <w:sz w:val="20"/>
              </w:rPr>
              <w:t>Wand</w:t>
            </w:r>
            <w:r>
              <w:rPr>
                <w:spacing w:val="-8"/>
                <w:sz w:val="20"/>
              </w:rPr>
              <w:t> </w:t>
            </w:r>
            <w:r>
              <w:rPr>
                <w:sz w:val="20"/>
              </w:rPr>
              <w:t>256</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100+100/256),</w:t>
            </w:r>
            <w:r>
              <w:rPr>
                <w:spacing w:val="-6"/>
                <w:sz w:val="20"/>
              </w:rPr>
              <w:t> </w:t>
            </w:r>
            <w:r>
              <w:rPr>
                <w:sz w:val="20"/>
              </w:rPr>
              <w:t>einschließlich</w:t>
            </w:r>
            <w:r>
              <w:rPr>
                <w:spacing w:val="-8"/>
                <w:sz w:val="20"/>
              </w:rPr>
              <w:t> </w:t>
            </w:r>
            <w:r>
              <w:rPr>
                <w:sz w:val="20"/>
              </w:rPr>
              <w:t>2x</w:t>
            </w:r>
            <w:r>
              <w:rPr>
                <w:spacing w:val="-6"/>
                <w:sz w:val="20"/>
              </w:rPr>
              <w:t> </w:t>
            </w:r>
            <w:r>
              <w:rPr>
                <w:sz w:val="20"/>
              </w:rPr>
              <w:t>100</w:t>
            </w:r>
            <w:r>
              <w:rPr>
                <w:spacing w:val="-8"/>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69</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715776">
                      <wp:simplePos x="0" y="0"/>
                      <wp:positionH relativeFrom="column">
                        <wp:posOffset>1461125</wp:posOffset>
                      </wp:positionH>
                      <wp:positionV relativeFrom="paragraph">
                        <wp:posOffset>679</wp:posOffset>
                      </wp:positionV>
                      <wp:extent cx="842010" cy="139065"/>
                      <wp:effectExtent l="0" t="0" r="0" b="0"/>
                      <wp:wrapNone/>
                      <wp:docPr id="1593" name="Group 1593"/>
                      <wp:cNvGraphicFramePr>
                        <a:graphicFrameLocks/>
                      </wp:cNvGraphicFramePr>
                      <a:graphic>
                        <a:graphicData uri="http://schemas.microsoft.com/office/word/2010/wordprocessingGroup">
                          <wpg:wgp>
                            <wpg:cNvPr id="1593" name="Group 1593"/>
                            <wpg:cNvGrpSpPr/>
                            <wpg:grpSpPr>
                              <a:xfrm>
                                <a:off x="0" y="0"/>
                                <a:ext cx="842010" cy="139065"/>
                                <a:chExt cx="842010" cy="139065"/>
                              </a:xfrm>
                            </wpg:grpSpPr>
                            <wps:wsp>
                              <wps:cNvPr id="1594" name="Graphic 159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595" name="Graphic 1595"/>
                              <wps:cNvSpPr/>
                              <wps:spPr>
                                <a:xfrm>
                                  <a:off x="0" y="13400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3543pt;width:66.3pt;height:10.95pt;mso-position-horizontal-relative:column;mso-position-vertical-relative:paragraph;z-index:-54600704" id="docshapegroup1101" coordorigin="2301,1" coordsize="1326,219">
                      <v:rect style="position:absolute;left:2301;top:1;width:1325;height:219" id="docshape110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18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EW23RF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410"/>
      </w:tblGrid>
      <w:tr>
        <w:trPr>
          <w:trHeight w:val="1152" w:hRule="atLeast"/>
        </w:trPr>
        <w:tc>
          <w:tcPr>
            <w:tcW w:w="1125" w:type="dxa"/>
          </w:tcPr>
          <w:p>
            <w:pPr>
              <w:pStyle w:val="TableParagraph"/>
              <w:spacing w:line="225" w:lineRule="exact"/>
              <w:ind w:left="50"/>
              <w:rPr>
                <w:sz w:val="20"/>
              </w:rPr>
            </w:pPr>
            <w:r>
              <w:rPr>
                <w:sz w:val="20"/>
              </w:rPr>
              <w:t>39.T8</w:t>
            </w:r>
            <w:r>
              <w:rPr>
                <w:spacing w:val="-7"/>
                <w:sz w:val="20"/>
              </w:rPr>
              <w:t> </w:t>
            </w:r>
            <w:r>
              <w:rPr>
                <w:spacing w:val="-5"/>
                <w:sz w:val="20"/>
              </w:rPr>
              <w:t>08</w:t>
            </w:r>
          </w:p>
        </w:tc>
        <w:tc>
          <w:tcPr>
            <w:tcW w:w="359" w:type="dxa"/>
          </w:tcPr>
          <w:p>
            <w:pPr>
              <w:pStyle w:val="TableParagraph"/>
              <w:spacing w:before="2"/>
              <w:ind w:left="45"/>
              <w:jc w:val="center"/>
              <w:rPr>
                <w:b/>
                <w:sz w:val="20"/>
              </w:rPr>
            </w:pPr>
            <w:r>
              <w:rPr>
                <w:b/>
                <w:spacing w:val="-10"/>
                <w:sz w:val="20"/>
              </w:rPr>
              <w:t>+</w:t>
            </w:r>
          </w:p>
        </w:tc>
        <w:tc>
          <w:tcPr>
            <w:tcW w:w="8410" w:type="dxa"/>
          </w:tcPr>
          <w:p>
            <w:pPr>
              <w:pStyle w:val="TableParagraph"/>
              <w:spacing w:line="230" w:lineRule="auto"/>
              <w:ind w:left="97"/>
              <w:rPr>
                <w:sz w:val="20"/>
              </w:rPr>
            </w:pPr>
            <w:r>
              <w:rPr>
                <w:sz w:val="20"/>
              </w:rPr>
              <w:t>Doppelständerwand (DSTW), doppeltes Ständerwerk beidseitig doppelt beplankt mit imprägnierten Gipsplatten (GKFI, Gipsplatte Typ DFH2) 12,5 mm dick, sowie zwischen den Plattenlagen</w:t>
            </w:r>
            <w:r>
              <w:rPr>
                <w:spacing w:val="-7"/>
                <w:sz w:val="20"/>
              </w:rPr>
              <w:t> </w:t>
            </w:r>
            <w:r>
              <w:rPr>
                <w:sz w:val="20"/>
              </w:rPr>
              <w:t>je</w:t>
            </w:r>
            <w:r>
              <w:rPr>
                <w:spacing w:val="-7"/>
                <w:sz w:val="20"/>
              </w:rPr>
              <w:t> </w:t>
            </w:r>
            <w:r>
              <w:rPr>
                <w:sz w:val="20"/>
              </w:rPr>
              <w:t>Seite</w:t>
            </w:r>
            <w:r>
              <w:rPr>
                <w:spacing w:val="-7"/>
                <w:sz w:val="20"/>
              </w:rPr>
              <w:t> </w:t>
            </w:r>
            <w:r>
              <w:rPr>
                <w:sz w:val="20"/>
              </w:rPr>
              <w:t>eine</w:t>
            </w:r>
            <w:r>
              <w:rPr>
                <w:spacing w:val="-7"/>
                <w:sz w:val="20"/>
              </w:rPr>
              <w:t> </w:t>
            </w:r>
            <w:r>
              <w:rPr>
                <w:sz w:val="20"/>
              </w:rPr>
              <w:t>Stahlblechtafel,</w:t>
            </w:r>
            <w:r>
              <w:rPr>
                <w:spacing w:val="-5"/>
                <w:sz w:val="20"/>
              </w:rPr>
              <w:t> </w:t>
            </w:r>
            <w:r>
              <w:rPr>
                <w:sz w:val="20"/>
              </w:rPr>
              <w:t>verzinkt,</w:t>
            </w:r>
            <w:r>
              <w:rPr>
                <w:spacing w:val="-7"/>
                <w:sz w:val="20"/>
              </w:rPr>
              <w:t> </w:t>
            </w:r>
            <w:r>
              <w:rPr>
                <w:sz w:val="20"/>
              </w:rPr>
              <w:t>mind.</w:t>
            </w:r>
            <w:r>
              <w:rPr>
                <w:spacing w:val="-7"/>
                <w:sz w:val="20"/>
              </w:rPr>
              <w:t> </w:t>
            </w:r>
            <w:r>
              <w:rPr>
                <w:sz w:val="20"/>
              </w:rPr>
              <w:t>0,5</w:t>
            </w:r>
            <w:r>
              <w:rPr>
                <w:spacing w:val="-7"/>
                <w:sz w:val="20"/>
              </w:rPr>
              <w:t> </w:t>
            </w:r>
            <w:r>
              <w:rPr>
                <w:sz w:val="20"/>
              </w:rPr>
              <w:t>mm</w:t>
            </w:r>
            <w:r>
              <w:rPr>
                <w:spacing w:val="-3"/>
                <w:sz w:val="20"/>
              </w:rPr>
              <w:t> </w:t>
            </w:r>
            <w:r>
              <w:rPr>
                <w:sz w:val="20"/>
              </w:rPr>
              <w:t>dick,</w:t>
            </w:r>
            <w:r>
              <w:rPr>
                <w:spacing w:val="-7"/>
                <w:sz w:val="20"/>
              </w:rPr>
              <w:t> </w:t>
            </w:r>
            <w:r>
              <w:rPr>
                <w:sz w:val="20"/>
              </w:rPr>
              <w:t>nicht</w:t>
            </w:r>
            <w:r>
              <w:rPr>
                <w:spacing w:val="-5"/>
                <w:sz w:val="20"/>
              </w:rPr>
              <w:t> </w:t>
            </w:r>
            <w:r>
              <w:rPr>
                <w:sz w:val="20"/>
              </w:rPr>
              <w:t>tragend</w:t>
            </w:r>
            <w:r>
              <w:rPr>
                <w:spacing w:val="-7"/>
                <w:sz w:val="20"/>
              </w:rPr>
              <w:t> </w:t>
            </w:r>
            <w:r>
              <w:rPr>
                <w:sz w:val="20"/>
              </w:rPr>
              <w:t>und</w:t>
            </w:r>
            <w:r>
              <w:rPr>
                <w:spacing w:val="-7"/>
                <w:sz w:val="20"/>
              </w:rPr>
              <w:t> </w:t>
            </w:r>
            <w:r>
              <w:rPr>
                <w:sz w:val="20"/>
              </w:rPr>
              <w:t>nicht umsetzbar, einschließlich Dämmschichte aus Mineralwolle, Ständerabstand 62,5 cm, Feuerwiderstandsklasse EI 90, Widerstandsklasse RC 3.</w:t>
            </w:r>
          </w:p>
        </w:tc>
      </w:tr>
      <w:tr>
        <w:trPr>
          <w:trHeight w:val="59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410" w:type="dxa"/>
          </w:tcPr>
          <w:p>
            <w:pPr>
              <w:pStyle w:val="TableParagraph"/>
              <w:spacing w:line="230" w:lineRule="auto" w:before="49"/>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39.T8</w:t>
            </w:r>
            <w:r>
              <w:rPr>
                <w:b/>
                <w:spacing w:val="-7"/>
                <w:sz w:val="20"/>
              </w:rPr>
              <w:t> </w:t>
            </w:r>
            <w:r>
              <w:rPr>
                <w:b/>
                <w:spacing w:val="-5"/>
                <w:sz w:val="20"/>
              </w:rPr>
              <w:t>08A</w:t>
            </w:r>
          </w:p>
        </w:tc>
        <w:tc>
          <w:tcPr>
            <w:tcW w:w="359" w:type="dxa"/>
          </w:tcPr>
          <w:p>
            <w:pPr>
              <w:pStyle w:val="TableParagraph"/>
              <w:spacing w:before="100"/>
              <w:ind w:left="45"/>
              <w:jc w:val="center"/>
              <w:rPr>
                <w:sz w:val="20"/>
              </w:rPr>
            </w:pPr>
            <w:r>
              <w:rPr>
                <w:spacing w:val="-10"/>
                <w:sz w:val="20"/>
              </w:rPr>
              <w:t>+</w:t>
            </w:r>
          </w:p>
        </w:tc>
        <w:tc>
          <w:tcPr>
            <w:tcW w:w="8410" w:type="dxa"/>
          </w:tcPr>
          <w:p>
            <w:pPr>
              <w:pStyle w:val="TableParagraph"/>
              <w:spacing w:before="107"/>
              <w:ind w:left="97"/>
              <w:rPr>
                <w:b/>
                <w:sz w:val="20"/>
              </w:rPr>
            </w:pPr>
            <w:r>
              <w:rPr>
                <w:b/>
                <w:sz w:val="20"/>
              </w:rPr>
              <w:t>DSTW</w:t>
            </w:r>
            <w:r>
              <w:rPr>
                <w:b/>
                <w:spacing w:val="-8"/>
                <w:sz w:val="20"/>
              </w:rPr>
              <w:t> </w:t>
            </w:r>
            <w:r>
              <w:rPr>
                <w:b/>
                <w:sz w:val="20"/>
              </w:rPr>
              <w:t>CW50+50/156mm</w:t>
            </w:r>
            <w:r>
              <w:rPr>
                <w:b/>
                <w:spacing w:val="-10"/>
                <w:sz w:val="20"/>
              </w:rPr>
              <w:t> </w:t>
            </w:r>
            <w:r>
              <w:rPr>
                <w:b/>
                <w:sz w:val="20"/>
              </w:rPr>
              <w:t>64dB</w:t>
            </w:r>
            <w:r>
              <w:rPr>
                <w:b/>
                <w:spacing w:val="-10"/>
                <w:sz w:val="20"/>
              </w:rPr>
              <w:t> </w:t>
            </w:r>
            <w:r>
              <w:rPr>
                <w:b/>
                <w:sz w:val="20"/>
              </w:rPr>
              <w:t>4GKFI12,5</w:t>
            </w:r>
            <w:r>
              <w:rPr>
                <w:b/>
                <w:spacing w:val="-10"/>
                <w:sz w:val="20"/>
              </w:rPr>
              <w:t> </w:t>
            </w:r>
            <w:r>
              <w:rPr>
                <w:b/>
                <w:sz w:val="20"/>
              </w:rPr>
              <w:t>RC2</w:t>
            </w:r>
            <w:r>
              <w:rPr>
                <w:b/>
                <w:spacing w:val="-9"/>
                <w:sz w:val="20"/>
              </w:rPr>
              <w:t> </w:t>
            </w:r>
            <w:r>
              <w:rPr>
                <w:b/>
                <w:sz w:val="20"/>
              </w:rPr>
              <w:t>EI90</w:t>
            </w:r>
            <w:r>
              <w:rPr>
                <w:b/>
                <w:spacing w:val="-11"/>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410" w:type="dxa"/>
          </w:tcPr>
          <w:p>
            <w:pPr>
              <w:pStyle w:val="TableParagraph"/>
              <w:spacing w:line="230" w:lineRule="auto" w:before="83"/>
              <w:ind w:left="97" w:right="1604"/>
              <w:rPr>
                <w:sz w:val="20"/>
              </w:rPr>
            </w:pPr>
            <w:r>
              <w:rPr>
                <w:sz w:val="20"/>
              </w:rPr>
              <w:t>Wand</w:t>
            </w:r>
            <w:r>
              <w:rPr>
                <w:spacing w:val="-7"/>
                <w:sz w:val="20"/>
              </w:rPr>
              <w:t> </w:t>
            </w:r>
            <w:r>
              <w:rPr>
                <w:sz w:val="20"/>
              </w:rPr>
              <w:t>156</w:t>
            </w:r>
            <w:r>
              <w:rPr>
                <w:spacing w:val="-7"/>
                <w:sz w:val="20"/>
              </w:rPr>
              <w:t> </w:t>
            </w:r>
            <w:r>
              <w:rPr>
                <w:sz w:val="20"/>
              </w:rPr>
              <w:t>mm</w:t>
            </w:r>
            <w:r>
              <w:rPr>
                <w:spacing w:val="-3"/>
                <w:sz w:val="20"/>
              </w:rPr>
              <w:t> </w:t>
            </w:r>
            <w:r>
              <w:rPr>
                <w:sz w:val="20"/>
              </w:rPr>
              <w:t>dick</w:t>
            </w:r>
            <w:r>
              <w:rPr>
                <w:spacing w:val="-4"/>
                <w:sz w:val="20"/>
              </w:rPr>
              <w:t> </w:t>
            </w:r>
            <w:r>
              <w:rPr>
                <w:sz w:val="20"/>
              </w:rPr>
              <w:t>(CW 50+50/156),</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64 dB (-5; -13),</w:t>
            </w:r>
          </w:p>
          <w:p>
            <w:pPr>
              <w:pStyle w:val="TableParagraph"/>
              <w:spacing w:line="230" w:lineRule="auto"/>
              <w:ind w:left="97" w:right="5068"/>
              <w:rPr>
                <w:sz w:val="20"/>
              </w:rPr>
            </w:pPr>
            <w:r>
              <w:rPr/>
              <mc:AlternateContent>
                <mc:Choice Requires="wps">
                  <w:drawing>
                    <wp:anchor distT="0" distB="0" distL="0" distR="0" allowOverlap="1" layoutInCell="1" locked="0" behindDoc="1" simplePos="0" relativeHeight="448716288">
                      <wp:simplePos x="0" y="0"/>
                      <wp:positionH relativeFrom="column">
                        <wp:posOffset>1461125</wp:posOffset>
                      </wp:positionH>
                      <wp:positionV relativeFrom="paragraph">
                        <wp:posOffset>141778</wp:posOffset>
                      </wp:positionV>
                      <wp:extent cx="842010" cy="139065"/>
                      <wp:effectExtent l="0" t="0" r="0" b="0"/>
                      <wp:wrapNone/>
                      <wp:docPr id="1596" name="Group 1596"/>
                      <wp:cNvGraphicFramePr>
                        <a:graphicFrameLocks/>
                      </wp:cNvGraphicFramePr>
                      <a:graphic>
                        <a:graphicData uri="http://schemas.microsoft.com/office/word/2010/wordprocessingGroup">
                          <wpg:wgp>
                            <wpg:cNvPr id="1596" name="Group 1596"/>
                            <wpg:cNvGrpSpPr/>
                            <wpg:grpSpPr>
                              <a:xfrm>
                                <a:off x="0" y="0"/>
                                <a:ext cx="842010" cy="139065"/>
                                <a:chExt cx="842010" cy="139065"/>
                              </a:xfrm>
                            </wpg:grpSpPr>
                            <wps:wsp>
                              <wps:cNvPr id="1597" name="Graphic 159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598" name="Graphic 1598"/>
                              <wps:cNvSpPr/>
                              <wps:spPr>
                                <a:xfrm>
                                  <a:off x="0" y="13398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3669pt;width:66.3pt;height:10.95pt;mso-position-horizontal-relative:column;mso-position-vertical-relative:paragraph;z-index:-54600192" id="docshapegroup1103" coordorigin="2301,223" coordsize="1326,219">
                      <v:rect style="position:absolute;left:2301;top:223;width:1325;height:219" id="docshape1104"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51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EW23RF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1" w:hRule="atLeast"/>
        </w:trPr>
        <w:tc>
          <w:tcPr>
            <w:tcW w:w="1125" w:type="dxa"/>
          </w:tcPr>
          <w:p>
            <w:pPr>
              <w:pStyle w:val="TableParagraph"/>
              <w:ind w:left="50"/>
              <w:rPr>
                <w:b/>
                <w:sz w:val="20"/>
              </w:rPr>
            </w:pPr>
            <w:r>
              <w:rPr>
                <w:b/>
                <w:sz w:val="20"/>
              </w:rPr>
              <w:t>39.T8</w:t>
            </w:r>
            <w:r>
              <w:rPr>
                <w:b/>
                <w:spacing w:val="-7"/>
                <w:sz w:val="20"/>
              </w:rPr>
              <w:t> </w:t>
            </w:r>
            <w:r>
              <w:rPr>
                <w:b/>
                <w:spacing w:val="-5"/>
                <w:sz w:val="20"/>
              </w:rPr>
              <w:t>08B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8"/>
                <w:sz w:val="20"/>
              </w:rPr>
              <w:t> </w:t>
            </w:r>
            <w:r>
              <w:rPr>
                <w:b/>
                <w:sz w:val="20"/>
              </w:rPr>
              <w:t>CW75+75/206mm</w:t>
            </w:r>
            <w:r>
              <w:rPr>
                <w:b/>
                <w:spacing w:val="-10"/>
                <w:sz w:val="20"/>
              </w:rPr>
              <w:t> </w:t>
            </w:r>
            <w:r>
              <w:rPr>
                <w:b/>
                <w:sz w:val="20"/>
              </w:rPr>
              <w:t>68dB</w:t>
            </w:r>
            <w:r>
              <w:rPr>
                <w:b/>
                <w:spacing w:val="-10"/>
                <w:sz w:val="20"/>
              </w:rPr>
              <w:t> </w:t>
            </w:r>
            <w:r>
              <w:rPr>
                <w:b/>
                <w:sz w:val="20"/>
              </w:rPr>
              <w:t>4GKFI12,5</w:t>
            </w:r>
            <w:r>
              <w:rPr>
                <w:b/>
                <w:spacing w:val="-10"/>
                <w:sz w:val="20"/>
              </w:rPr>
              <w:t> </w:t>
            </w:r>
            <w:r>
              <w:rPr>
                <w:b/>
                <w:sz w:val="20"/>
              </w:rPr>
              <w:t>RC2</w:t>
            </w:r>
            <w:r>
              <w:rPr>
                <w:b/>
                <w:spacing w:val="-9"/>
                <w:sz w:val="20"/>
              </w:rPr>
              <w:t> </w:t>
            </w:r>
            <w:r>
              <w:rPr>
                <w:b/>
                <w:sz w:val="20"/>
              </w:rPr>
              <w:t>EI90</w:t>
            </w:r>
            <w:r>
              <w:rPr>
                <w:b/>
                <w:spacing w:val="-11"/>
                <w:sz w:val="20"/>
              </w:rPr>
              <w:t> </w:t>
            </w:r>
            <w:r>
              <w:rPr>
                <w:b/>
                <w:spacing w:val="-4"/>
                <w:sz w:val="20"/>
              </w:rPr>
              <w:t>b.5m</w:t>
            </w:r>
          </w:p>
        </w:tc>
      </w:tr>
      <w:tr>
        <w:trPr>
          <w:trHeight w:val="303"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4"/>
              <w:ind w:left="97"/>
              <w:rPr>
                <w:sz w:val="20"/>
              </w:rPr>
            </w:pPr>
            <w:r>
              <w:rPr>
                <w:sz w:val="20"/>
              </w:rPr>
              <w:t>Wand</w:t>
            </w:r>
            <w:r>
              <w:rPr>
                <w:spacing w:val="-8"/>
                <w:sz w:val="20"/>
              </w:rPr>
              <w:t> </w:t>
            </w:r>
            <w:r>
              <w:rPr>
                <w:sz w:val="20"/>
              </w:rPr>
              <w:t>206</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75+75/206),</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68</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12),</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716800">
                      <wp:simplePos x="0" y="0"/>
                      <wp:positionH relativeFrom="column">
                        <wp:posOffset>1461125</wp:posOffset>
                      </wp:positionH>
                      <wp:positionV relativeFrom="paragraph">
                        <wp:posOffset>690</wp:posOffset>
                      </wp:positionV>
                      <wp:extent cx="842010" cy="139065"/>
                      <wp:effectExtent l="0" t="0" r="0" b="0"/>
                      <wp:wrapNone/>
                      <wp:docPr id="1599" name="Group 1599"/>
                      <wp:cNvGraphicFramePr>
                        <a:graphicFrameLocks/>
                      </wp:cNvGraphicFramePr>
                      <a:graphic>
                        <a:graphicData uri="http://schemas.microsoft.com/office/word/2010/wordprocessingGroup">
                          <wpg:wgp>
                            <wpg:cNvPr id="1599" name="Group 1599"/>
                            <wpg:cNvGrpSpPr/>
                            <wpg:grpSpPr>
                              <a:xfrm>
                                <a:off x="0" y="0"/>
                                <a:ext cx="842010" cy="139065"/>
                                <a:chExt cx="842010" cy="139065"/>
                              </a:xfrm>
                            </wpg:grpSpPr>
                            <wps:wsp>
                              <wps:cNvPr id="1600" name="Graphic 160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601" name="Graphic 1601"/>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39pt;width:66.3pt;height:10.95pt;mso-position-horizontal-relative:column;mso-position-vertical-relative:paragraph;z-index:-54599680" id="docshapegroup1105" coordorigin="2301,1" coordsize="1326,219">
                      <v:rect style="position:absolute;left:2301;top:1;width:1325;height:219" id="docshape110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EW23RF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185"/>
      </w:tblGrid>
      <w:tr>
        <w:trPr>
          <w:trHeight w:val="311" w:hRule="atLeast"/>
        </w:trPr>
        <w:tc>
          <w:tcPr>
            <w:tcW w:w="1125" w:type="dxa"/>
          </w:tcPr>
          <w:p>
            <w:pPr>
              <w:pStyle w:val="TableParagraph"/>
              <w:ind w:left="50"/>
              <w:rPr>
                <w:b/>
                <w:sz w:val="20"/>
              </w:rPr>
            </w:pPr>
            <w:r>
              <w:rPr>
                <w:b/>
                <w:sz w:val="20"/>
              </w:rPr>
              <w:t>39.T8</w:t>
            </w:r>
            <w:r>
              <w:rPr>
                <w:b/>
                <w:spacing w:val="-7"/>
                <w:sz w:val="20"/>
              </w:rPr>
              <w:t> </w:t>
            </w:r>
            <w:r>
              <w:rPr>
                <w:b/>
                <w:spacing w:val="-5"/>
                <w:sz w:val="20"/>
              </w:rPr>
              <w:t>08C</w:t>
            </w:r>
          </w:p>
        </w:tc>
        <w:tc>
          <w:tcPr>
            <w:tcW w:w="359" w:type="dxa"/>
          </w:tcPr>
          <w:p>
            <w:pPr>
              <w:pStyle w:val="TableParagraph"/>
              <w:spacing w:line="223" w:lineRule="exact"/>
              <w:ind w:left="144"/>
              <w:rPr>
                <w:sz w:val="20"/>
              </w:rPr>
            </w:pPr>
            <w:r>
              <w:rPr>
                <w:spacing w:val="-10"/>
                <w:sz w:val="20"/>
              </w:rPr>
              <w:t>+</w:t>
            </w:r>
          </w:p>
        </w:tc>
        <w:tc>
          <w:tcPr>
            <w:tcW w:w="7185" w:type="dxa"/>
          </w:tcPr>
          <w:p>
            <w:pPr>
              <w:pStyle w:val="TableParagraph"/>
              <w:ind w:left="97"/>
              <w:rPr>
                <w:b/>
                <w:sz w:val="20"/>
              </w:rPr>
            </w:pPr>
            <w:r>
              <w:rPr>
                <w:b/>
                <w:sz w:val="20"/>
              </w:rPr>
              <w:t>DSTW</w:t>
            </w:r>
            <w:r>
              <w:rPr>
                <w:b/>
                <w:spacing w:val="-9"/>
                <w:sz w:val="20"/>
              </w:rPr>
              <w:t> </w:t>
            </w:r>
            <w:r>
              <w:rPr>
                <w:b/>
                <w:sz w:val="20"/>
              </w:rPr>
              <w:t>CW100+100/256mm</w:t>
            </w:r>
            <w:r>
              <w:rPr>
                <w:b/>
                <w:spacing w:val="-10"/>
                <w:sz w:val="20"/>
              </w:rPr>
              <w:t> </w:t>
            </w:r>
            <w:r>
              <w:rPr>
                <w:b/>
                <w:sz w:val="20"/>
              </w:rPr>
              <w:t>69dB</w:t>
            </w:r>
            <w:r>
              <w:rPr>
                <w:b/>
                <w:spacing w:val="-10"/>
                <w:sz w:val="20"/>
              </w:rPr>
              <w:t> </w:t>
            </w:r>
            <w:r>
              <w:rPr>
                <w:b/>
                <w:sz w:val="20"/>
              </w:rPr>
              <w:t>4GKFI12,5</w:t>
            </w:r>
            <w:r>
              <w:rPr>
                <w:b/>
                <w:spacing w:val="-10"/>
                <w:sz w:val="20"/>
              </w:rPr>
              <w:t> </w:t>
            </w:r>
            <w:r>
              <w:rPr>
                <w:b/>
                <w:sz w:val="20"/>
              </w:rPr>
              <w:t>RC2</w:t>
            </w:r>
            <w:r>
              <w:rPr>
                <w:b/>
                <w:spacing w:val="-11"/>
                <w:sz w:val="20"/>
              </w:rPr>
              <w:t> </w:t>
            </w:r>
            <w:r>
              <w:rPr>
                <w:b/>
                <w:sz w:val="20"/>
              </w:rPr>
              <w:t>EI90</w:t>
            </w:r>
            <w:r>
              <w:rPr>
                <w:b/>
                <w:spacing w:val="-11"/>
                <w:sz w:val="20"/>
              </w:rPr>
              <w:t> </w:t>
            </w:r>
            <w:r>
              <w:rPr>
                <w:b/>
                <w:spacing w:val="-4"/>
                <w:sz w:val="20"/>
              </w:rPr>
              <w:t>b.6m</w:t>
            </w:r>
          </w:p>
        </w:tc>
      </w:tr>
      <w:tr>
        <w:trPr>
          <w:trHeight w:val="303" w:hRule="atLeast"/>
        </w:trPr>
        <w:tc>
          <w:tcPr>
            <w:tcW w:w="1484" w:type="dxa"/>
            <w:gridSpan w:val="2"/>
            <w:vMerge w:val="restart"/>
          </w:tcPr>
          <w:p>
            <w:pPr>
              <w:pStyle w:val="TableParagraph"/>
              <w:rPr>
                <w:rFonts w:ascii="Times New Roman"/>
                <w:sz w:val="20"/>
              </w:rPr>
            </w:pPr>
          </w:p>
        </w:tc>
        <w:tc>
          <w:tcPr>
            <w:tcW w:w="7185" w:type="dxa"/>
          </w:tcPr>
          <w:p>
            <w:pPr>
              <w:pStyle w:val="TableParagraph"/>
              <w:spacing w:line="209" w:lineRule="exact" w:before="74"/>
              <w:ind w:left="97"/>
              <w:rPr>
                <w:sz w:val="20"/>
              </w:rPr>
            </w:pPr>
            <w:r>
              <w:rPr>
                <w:sz w:val="20"/>
              </w:rPr>
              <w:t>Wand</w:t>
            </w:r>
            <w:r>
              <w:rPr>
                <w:spacing w:val="-8"/>
                <w:sz w:val="20"/>
              </w:rPr>
              <w:t> </w:t>
            </w:r>
            <w:r>
              <w:rPr>
                <w:sz w:val="20"/>
              </w:rPr>
              <w:t>256</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100+100/256),</w:t>
            </w:r>
            <w:r>
              <w:rPr>
                <w:spacing w:val="-6"/>
                <w:sz w:val="20"/>
              </w:rPr>
              <w:t> </w:t>
            </w:r>
            <w:r>
              <w:rPr>
                <w:sz w:val="20"/>
              </w:rPr>
              <w:t>einschließlich</w:t>
            </w:r>
            <w:r>
              <w:rPr>
                <w:spacing w:val="-8"/>
                <w:sz w:val="20"/>
              </w:rPr>
              <w:t> </w:t>
            </w:r>
            <w:r>
              <w:rPr>
                <w:sz w:val="20"/>
              </w:rPr>
              <w:t>2x</w:t>
            </w:r>
            <w:r>
              <w:rPr>
                <w:spacing w:val="-6"/>
                <w:sz w:val="20"/>
              </w:rPr>
              <w:t> </w:t>
            </w:r>
            <w:r>
              <w:rPr>
                <w:sz w:val="20"/>
              </w:rPr>
              <w:t>100</w:t>
            </w:r>
            <w:r>
              <w:rPr>
                <w:spacing w:val="-8"/>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69</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717312">
                      <wp:simplePos x="0" y="0"/>
                      <wp:positionH relativeFrom="column">
                        <wp:posOffset>1461125</wp:posOffset>
                      </wp:positionH>
                      <wp:positionV relativeFrom="paragraph">
                        <wp:posOffset>646</wp:posOffset>
                      </wp:positionV>
                      <wp:extent cx="842010" cy="139065"/>
                      <wp:effectExtent l="0" t="0" r="0" b="0"/>
                      <wp:wrapNone/>
                      <wp:docPr id="1602" name="Group 1602"/>
                      <wp:cNvGraphicFramePr>
                        <a:graphicFrameLocks/>
                      </wp:cNvGraphicFramePr>
                      <a:graphic>
                        <a:graphicData uri="http://schemas.microsoft.com/office/word/2010/wordprocessingGroup">
                          <wpg:wgp>
                            <wpg:cNvPr id="1602" name="Group 1602"/>
                            <wpg:cNvGrpSpPr/>
                            <wpg:grpSpPr>
                              <a:xfrm>
                                <a:off x="0" y="0"/>
                                <a:ext cx="842010" cy="139065"/>
                                <a:chExt cx="842010" cy="139065"/>
                              </a:xfrm>
                            </wpg:grpSpPr>
                            <wps:wsp>
                              <wps:cNvPr id="1603" name="Graphic 1603"/>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604" name="Graphic 1604"/>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0901pt;width:66.3pt;height:10.95pt;mso-position-horizontal-relative:column;mso-position-vertical-relative:paragraph;z-index:-54599168" id="docshapegroup1107" coordorigin="2301,1" coordsize="1326,219">
                      <v:rect style="position:absolute;left:2301;top:1;width:1325;height:219" id="docshape110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18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EW23RF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203"/>
      </w:tblGrid>
      <w:tr>
        <w:trPr>
          <w:trHeight w:val="1152" w:hRule="atLeast"/>
        </w:trPr>
        <w:tc>
          <w:tcPr>
            <w:tcW w:w="1125" w:type="dxa"/>
          </w:tcPr>
          <w:p>
            <w:pPr>
              <w:pStyle w:val="TableParagraph"/>
              <w:spacing w:line="227" w:lineRule="exact"/>
              <w:ind w:left="50"/>
              <w:rPr>
                <w:sz w:val="20"/>
              </w:rPr>
            </w:pPr>
            <w:r>
              <w:rPr>
                <w:sz w:val="20"/>
              </w:rPr>
              <w:t>39.T8</w:t>
            </w:r>
            <w:r>
              <w:rPr>
                <w:spacing w:val="-7"/>
                <w:sz w:val="20"/>
              </w:rPr>
              <w:t> </w:t>
            </w:r>
            <w:r>
              <w:rPr>
                <w:spacing w:val="-5"/>
                <w:sz w:val="20"/>
              </w:rPr>
              <w:t>09</w:t>
            </w:r>
          </w:p>
        </w:tc>
        <w:tc>
          <w:tcPr>
            <w:tcW w:w="359" w:type="dxa"/>
          </w:tcPr>
          <w:p>
            <w:pPr>
              <w:pStyle w:val="TableParagraph"/>
              <w:spacing w:before="4"/>
              <w:ind w:left="45"/>
              <w:jc w:val="center"/>
              <w:rPr>
                <w:b/>
                <w:sz w:val="20"/>
              </w:rPr>
            </w:pPr>
            <w:r>
              <w:rPr>
                <w:b/>
                <w:spacing w:val="-10"/>
                <w:sz w:val="20"/>
              </w:rPr>
              <w:t>+</w:t>
            </w:r>
          </w:p>
        </w:tc>
        <w:tc>
          <w:tcPr>
            <w:tcW w:w="8203" w:type="dxa"/>
          </w:tcPr>
          <w:p>
            <w:pPr>
              <w:pStyle w:val="TableParagraph"/>
              <w:spacing w:line="230" w:lineRule="auto"/>
              <w:ind w:left="97"/>
              <w:rPr>
                <w:sz w:val="20"/>
              </w:rPr>
            </w:pPr>
            <w:r>
              <w:rPr>
                <w:sz w:val="20"/>
              </w:rPr>
              <w:t>Doppelständerwand (DSTW), doppeltes Ständerwerk, beidseitig doppelt beplankt mit Gipsfaserplatte (GFP, bis Feuchtigkeitsbeanspruchungsklasse W3) 12,5 mm dick, sowie zwischen</w:t>
            </w:r>
            <w:r>
              <w:rPr>
                <w:spacing w:val="-10"/>
                <w:sz w:val="20"/>
              </w:rPr>
              <w:t> </w:t>
            </w:r>
            <w:r>
              <w:rPr>
                <w:sz w:val="20"/>
              </w:rPr>
              <w:t>den</w:t>
            </w:r>
            <w:r>
              <w:rPr>
                <w:spacing w:val="-10"/>
                <w:sz w:val="20"/>
              </w:rPr>
              <w:t> </w:t>
            </w:r>
            <w:r>
              <w:rPr>
                <w:sz w:val="20"/>
              </w:rPr>
              <w:t>Plattenlagen</w:t>
            </w:r>
            <w:r>
              <w:rPr>
                <w:spacing w:val="-10"/>
                <w:sz w:val="20"/>
              </w:rPr>
              <w:t> </w:t>
            </w:r>
            <w:r>
              <w:rPr>
                <w:sz w:val="20"/>
              </w:rPr>
              <w:t>je</w:t>
            </w:r>
            <w:r>
              <w:rPr>
                <w:spacing w:val="-10"/>
                <w:sz w:val="20"/>
              </w:rPr>
              <w:t> </w:t>
            </w:r>
            <w:r>
              <w:rPr>
                <w:sz w:val="20"/>
              </w:rPr>
              <w:t>Seite</w:t>
            </w:r>
            <w:r>
              <w:rPr>
                <w:spacing w:val="-8"/>
                <w:sz w:val="20"/>
              </w:rPr>
              <w:t> </w:t>
            </w:r>
            <w:r>
              <w:rPr>
                <w:sz w:val="20"/>
              </w:rPr>
              <w:t>eine</w:t>
            </w:r>
            <w:r>
              <w:rPr>
                <w:spacing w:val="-10"/>
                <w:sz w:val="20"/>
              </w:rPr>
              <w:t> </w:t>
            </w:r>
            <w:r>
              <w:rPr>
                <w:sz w:val="20"/>
              </w:rPr>
              <w:t>Stahlblechtafel,</w:t>
            </w:r>
            <w:r>
              <w:rPr>
                <w:spacing w:val="-8"/>
                <w:sz w:val="20"/>
              </w:rPr>
              <w:t> </w:t>
            </w:r>
            <w:r>
              <w:rPr>
                <w:sz w:val="20"/>
              </w:rPr>
              <w:t>nicht</w:t>
            </w:r>
            <w:r>
              <w:rPr>
                <w:spacing w:val="-8"/>
                <w:sz w:val="20"/>
              </w:rPr>
              <w:t> </w:t>
            </w:r>
            <w:r>
              <w:rPr>
                <w:sz w:val="20"/>
              </w:rPr>
              <w:t>tragend</w:t>
            </w:r>
            <w:r>
              <w:rPr>
                <w:spacing w:val="-10"/>
                <w:sz w:val="20"/>
              </w:rPr>
              <w:t> </w:t>
            </w:r>
            <w:r>
              <w:rPr>
                <w:sz w:val="20"/>
              </w:rPr>
              <w:t>und</w:t>
            </w:r>
            <w:r>
              <w:rPr>
                <w:spacing w:val="-10"/>
                <w:sz w:val="20"/>
              </w:rPr>
              <w:t> </w:t>
            </w:r>
            <w:r>
              <w:rPr>
                <w:sz w:val="20"/>
              </w:rPr>
              <w:t>nicht</w:t>
            </w:r>
            <w:r>
              <w:rPr>
                <w:spacing w:val="-8"/>
                <w:sz w:val="20"/>
              </w:rPr>
              <w:t> </w:t>
            </w:r>
            <w:r>
              <w:rPr>
                <w:sz w:val="20"/>
              </w:rPr>
              <w:t>umsetzbar, einschließlich Dämmschichte aus Mineralwolle, Ständerabstand 62,5 cm, Feuerwiderstandsklasse EI 90, Widerstandsklasse RC 2.</w:t>
            </w:r>
          </w:p>
        </w:tc>
      </w:tr>
      <w:tr>
        <w:trPr>
          <w:trHeight w:val="599"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49"/>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39.T8</w:t>
            </w:r>
            <w:r>
              <w:rPr>
                <w:b/>
                <w:spacing w:val="-7"/>
                <w:sz w:val="20"/>
              </w:rPr>
              <w:t> </w:t>
            </w:r>
            <w:r>
              <w:rPr>
                <w:b/>
                <w:spacing w:val="-5"/>
                <w:sz w:val="20"/>
              </w:rPr>
              <w:t>09A</w:t>
            </w:r>
          </w:p>
        </w:tc>
        <w:tc>
          <w:tcPr>
            <w:tcW w:w="359" w:type="dxa"/>
          </w:tcPr>
          <w:p>
            <w:pPr>
              <w:pStyle w:val="TableParagraph"/>
              <w:spacing w:before="100"/>
              <w:ind w:left="45"/>
              <w:jc w:val="center"/>
              <w:rPr>
                <w:sz w:val="20"/>
              </w:rPr>
            </w:pPr>
            <w:r>
              <w:rPr>
                <w:spacing w:val="-10"/>
                <w:sz w:val="20"/>
              </w:rPr>
              <w:t>+</w:t>
            </w:r>
          </w:p>
        </w:tc>
        <w:tc>
          <w:tcPr>
            <w:tcW w:w="8203" w:type="dxa"/>
          </w:tcPr>
          <w:p>
            <w:pPr>
              <w:pStyle w:val="TableParagraph"/>
              <w:spacing w:before="107"/>
              <w:ind w:left="97"/>
              <w:rPr>
                <w:b/>
                <w:sz w:val="20"/>
              </w:rPr>
            </w:pPr>
            <w:r>
              <w:rPr>
                <w:b/>
                <w:sz w:val="20"/>
              </w:rPr>
              <w:t>DSTW</w:t>
            </w:r>
            <w:r>
              <w:rPr>
                <w:b/>
                <w:spacing w:val="-8"/>
                <w:sz w:val="20"/>
              </w:rPr>
              <w:t> </w:t>
            </w:r>
            <w:r>
              <w:rPr>
                <w:b/>
                <w:sz w:val="20"/>
              </w:rPr>
              <w:t>CW50+50/156mm</w:t>
            </w:r>
            <w:r>
              <w:rPr>
                <w:b/>
                <w:spacing w:val="-9"/>
                <w:sz w:val="20"/>
              </w:rPr>
              <w:t> </w:t>
            </w:r>
            <w:r>
              <w:rPr>
                <w:b/>
                <w:sz w:val="20"/>
              </w:rPr>
              <w:t>71dB</w:t>
            </w:r>
            <w:r>
              <w:rPr>
                <w:b/>
                <w:spacing w:val="-10"/>
                <w:sz w:val="20"/>
              </w:rPr>
              <w:t> </w:t>
            </w:r>
            <w:r>
              <w:rPr>
                <w:b/>
                <w:sz w:val="20"/>
              </w:rPr>
              <w:t>4GFP12,5</w:t>
            </w:r>
            <w:r>
              <w:rPr>
                <w:b/>
                <w:spacing w:val="-11"/>
                <w:sz w:val="20"/>
              </w:rPr>
              <w:t> </w:t>
            </w:r>
            <w:r>
              <w:rPr>
                <w:b/>
                <w:sz w:val="20"/>
              </w:rPr>
              <w:t>RC2</w:t>
            </w:r>
            <w:r>
              <w:rPr>
                <w:b/>
                <w:spacing w:val="-10"/>
                <w:sz w:val="20"/>
              </w:rPr>
              <w:t> </w:t>
            </w:r>
            <w:r>
              <w:rPr>
                <w:b/>
                <w:sz w:val="20"/>
              </w:rPr>
              <w:t>EI90</w:t>
            </w:r>
            <w:r>
              <w:rPr>
                <w:b/>
                <w:spacing w:val="-10"/>
                <w:sz w:val="20"/>
              </w:rPr>
              <w:t> </w:t>
            </w:r>
            <w:r>
              <w:rPr>
                <w:b/>
                <w:spacing w:val="-4"/>
                <w:sz w:val="20"/>
              </w:rPr>
              <w:t>b.4m</w:t>
            </w:r>
          </w:p>
        </w:tc>
      </w:tr>
      <w:tr>
        <w:trPr>
          <w:trHeight w:val="1507"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203" w:type="dxa"/>
          </w:tcPr>
          <w:p>
            <w:pPr>
              <w:pStyle w:val="TableParagraph"/>
              <w:spacing w:line="230" w:lineRule="auto" w:before="83"/>
              <w:ind w:left="97" w:right="1397"/>
              <w:rPr>
                <w:sz w:val="20"/>
              </w:rPr>
            </w:pPr>
            <w:r>
              <w:rPr>
                <w:sz w:val="20"/>
              </w:rPr>
              <w:t>Wand</w:t>
            </w:r>
            <w:r>
              <w:rPr>
                <w:spacing w:val="-7"/>
                <w:sz w:val="20"/>
              </w:rPr>
              <w:t> </w:t>
            </w:r>
            <w:r>
              <w:rPr>
                <w:sz w:val="20"/>
              </w:rPr>
              <w:t>156</w:t>
            </w:r>
            <w:r>
              <w:rPr>
                <w:spacing w:val="-7"/>
                <w:sz w:val="20"/>
              </w:rPr>
              <w:t> </w:t>
            </w:r>
            <w:r>
              <w:rPr>
                <w:sz w:val="20"/>
              </w:rPr>
              <w:t>mm</w:t>
            </w:r>
            <w:r>
              <w:rPr>
                <w:spacing w:val="-3"/>
                <w:sz w:val="20"/>
              </w:rPr>
              <w:t> </w:t>
            </w:r>
            <w:r>
              <w:rPr>
                <w:sz w:val="20"/>
              </w:rPr>
              <w:t>dick</w:t>
            </w:r>
            <w:r>
              <w:rPr>
                <w:spacing w:val="-4"/>
                <w:sz w:val="20"/>
              </w:rPr>
              <w:t> </w:t>
            </w:r>
            <w:r>
              <w:rPr>
                <w:sz w:val="20"/>
              </w:rPr>
              <w:t>(CW 50+50/156),</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71 dB (-4; -11),</w:t>
            </w:r>
          </w:p>
          <w:p>
            <w:pPr>
              <w:pStyle w:val="TableParagraph"/>
              <w:spacing w:line="230" w:lineRule="auto"/>
              <w:ind w:left="97" w:right="4861"/>
              <w:rPr>
                <w:sz w:val="20"/>
              </w:rPr>
            </w:pPr>
            <w:r>
              <w:rPr/>
              <mc:AlternateContent>
                <mc:Choice Requires="wps">
                  <w:drawing>
                    <wp:anchor distT="0" distB="0" distL="0" distR="0" allowOverlap="1" layoutInCell="1" locked="0" behindDoc="1" simplePos="0" relativeHeight="448717824">
                      <wp:simplePos x="0" y="0"/>
                      <wp:positionH relativeFrom="column">
                        <wp:posOffset>1461125</wp:posOffset>
                      </wp:positionH>
                      <wp:positionV relativeFrom="paragraph">
                        <wp:posOffset>141775</wp:posOffset>
                      </wp:positionV>
                      <wp:extent cx="842010" cy="139065"/>
                      <wp:effectExtent l="0" t="0" r="0" b="0"/>
                      <wp:wrapNone/>
                      <wp:docPr id="1605" name="Group 1605"/>
                      <wp:cNvGraphicFramePr>
                        <a:graphicFrameLocks/>
                      </wp:cNvGraphicFramePr>
                      <a:graphic>
                        <a:graphicData uri="http://schemas.microsoft.com/office/word/2010/wordprocessingGroup">
                          <wpg:wgp>
                            <wpg:cNvPr id="1605" name="Group 1605"/>
                            <wpg:cNvGrpSpPr/>
                            <wpg:grpSpPr>
                              <a:xfrm>
                                <a:off x="0" y="0"/>
                                <a:ext cx="842010" cy="139065"/>
                                <a:chExt cx="842010" cy="139065"/>
                              </a:xfrm>
                            </wpg:grpSpPr>
                            <wps:wsp>
                              <wps:cNvPr id="1606" name="Graphic 1606"/>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607" name="Graphic 1607"/>
                              <wps:cNvSpPr/>
                              <wps:spPr>
                                <a:xfrm>
                                  <a:off x="0" y="13395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3455pt;width:66.3pt;height:10.95pt;mso-position-horizontal-relative:column;mso-position-vertical-relative:paragraph;z-index:-54598656" id="docshapegroup1109" coordorigin="2301,223" coordsize="1326,219">
                      <v:rect style="position:absolute;left:2301;top:223;width:1325;height:219" id="docshape1110"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28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EW23RH</w:t>
            </w:r>
            <w:r>
              <w:rPr>
                <w:spacing w:val="-13"/>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588"/>
      </w:tblGrid>
      <w:tr>
        <w:trPr>
          <w:trHeight w:val="313" w:hRule="atLeast"/>
        </w:trPr>
        <w:tc>
          <w:tcPr>
            <w:tcW w:w="1125" w:type="dxa"/>
          </w:tcPr>
          <w:p>
            <w:pPr>
              <w:pStyle w:val="TableParagraph"/>
              <w:ind w:left="50"/>
              <w:rPr>
                <w:b/>
                <w:sz w:val="20"/>
              </w:rPr>
            </w:pPr>
            <w:r>
              <w:rPr>
                <w:b/>
                <w:sz w:val="20"/>
              </w:rPr>
              <w:t>39.T8</w:t>
            </w:r>
            <w:r>
              <w:rPr>
                <w:b/>
                <w:spacing w:val="-7"/>
                <w:sz w:val="20"/>
              </w:rPr>
              <w:t> </w:t>
            </w:r>
            <w:r>
              <w:rPr>
                <w:b/>
                <w:spacing w:val="-5"/>
                <w:sz w:val="20"/>
              </w:rPr>
              <w:t>09B</w:t>
            </w:r>
          </w:p>
        </w:tc>
        <w:tc>
          <w:tcPr>
            <w:tcW w:w="359" w:type="dxa"/>
          </w:tcPr>
          <w:p>
            <w:pPr>
              <w:pStyle w:val="TableParagraph"/>
              <w:spacing w:line="223" w:lineRule="exact"/>
              <w:ind w:left="144"/>
              <w:rPr>
                <w:sz w:val="20"/>
              </w:rPr>
            </w:pPr>
            <w:r>
              <w:rPr>
                <w:spacing w:val="-10"/>
                <w:sz w:val="20"/>
              </w:rPr>
              <w:t>+</w:t>
            </w:r>
          </w:p>
        </w:tc>
        <w:tc>
          <w:tcPr>
            <w:tcW w:w="6588" w:type="dxa"/>
          </w:tcPr>
          <w:p>
            <w:pPr>
              <w:pStyle w:val="TableParagraph"/>
              <w:ind w:left="97"/>
              <w:rPr>
                <w:b/>
                <w:sz w:val="20"/>
              </w:rPr>
            </w:pPr>
            <w:r>
              <w:rPr>
                <w:b/>
                <w:sz w:val="20"/>
              </w:rPr>
              <w:t>DSTW</w:t>
            </w:r>
            <w:r>
              <w:rPr>
                <w:b/>
                <w:spacing w:val="-8"/>
                <w:sz w:val="20"/>
              </w:rPr>
              <w:t> </w:t>
            </w:r>
            <w:r>
              <w:rPr>
                <w:b/>
                <w:sz w:val="20"/>
              </w:rPr>
              <w:t>CW75+75/206mm</w:t>
            </w:r>
            <w:r>
              <w:rPr>
                <w:b/>
                <w:spacing w:val="-9"/>
                <w:sz w:val="20"/>
              </w:rPr>
              <w:t> </w:t>
            </w:r>
            <w:r>
              <w:rPr>
                <w:b/>
                <w:sz w:val="20"/>
              </w:rPr>
              <w:t>73dB</w:t>
            </w:r>
            <w:r>
              <w:rPr>
                <w:b/>
                <w:spacing w:val="-10"/>
                <w:sz w:val="20"/>
              </w:rPr>
              <w:t> </w:t>
            </w:r>
            <w:r>
              <w:rPr>
                <w:b/>
                <w:sz w:val="20"/>
              </w:rPr>
              <w:t>4GFP12,5</w:t>
            </w:r>
            <w:r>
              <w:rPr>
                <w:b/>
                <w:spacing w:val="-11"/>
                <w:sz w:val="20"/>
              </w:rPr>
              <w:t> </w:t>
            </w:r>
            <w:r>
              <w:rPr>
                <w:b/>
                <w:sz w:val="20"/>
              </w:rPr>
              <w:t>RC2</w:t>
            </w:r>
            <w:r>
              <w:rPr>
                <w:b/>
                <w:spacing w:val="-10"/>
                <w:sz w:val="20"/>
              </w:rPr>
              <w:t> </w:t>
            </w:r>
            <w:r>
              <w:rPr>
                <w:b/>
                <w:sz w:val="20"/>
              </w:rPr>
              <w:t>EI90</w:t>
            </w:r>
            <w:r>
              <w:rPr>
                <w:b/>
                <w:spacing w:val="-10"/>
                <w:sz w:val="20"/>
              </w:rPr>
              <w:t> </w:t>
            </w:r>
            <w:r>
              <w:rPr>
                <w:b/>
                <w:spacing w:val="-4"/>
                <w:sz w:val="20"/>
              </w:rPr>
              <w:t>b.5m</w:t>
            </w:r>
          </w:p>
        </w:tc>
      </w:tr>
      <w:tr>
        <w:trPr>
          <w:trHeight w:val="304" w:hRule="atLeast"/>
        </w:trPr>
        <w:tc>
          <w:tcPr>
            <w:tcW w:w="1484" w:type="dxa"/>
            <w:gridSpan w:val="2"/>
            <w:vMerge w:val="restart"/>
          </w:tcPr>
          <w:p>
            <w:pPr>
              <w:pStyle w:val="TableParagraph"/>
              <w:rPr>
                <w:rFonts w:ascii="Times New Roman"/>
                <w:sz w:val="20"/>
              </w:rPr>
            </w:pPr>
          </w:p>
        </w:tc>
        <w:tc>
          <w:tcPr>
            <w:tcW w:w="6588" w:type="dxa"/>
          </w:tcPr>
          <w:p>
            <w:pPr>
              <w:pStyle w:val="TableParagraph"/>
              <w:spacing w:line="209" w:lineRule="exact" w:before="75"/>
              <w:ind w:left="97"/>
              <w:rPr>
                <w:sz w:val="20"/>
              </w:rPr>
            </w:pPr>
            <w:r>
              <w:rPr>
                <w:sz w:val="20"/>
              </w:rPr>
              <w:t>Wand</w:t>
            </w:r>
            <w:r>
              <w:rPr>
                <w:spacing w:val="-8"/>
                <w:sz w:val="20"/>
              </w:rPr>
              <w:t> </w:t>
            </w:r>
            <w:r>
              <w:rPr>
                <w:sz w:val="20"/>
              </w:rPr>
              <w:t>206</w:t>
            </w:r>
            <w:r>
              <w:rPr>
                <w:spacing w:val="-8"/>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75+75/206),</w:t>
            </w:r>
            <w:r>
              <w:rPr>
                <w:spacing w:val="-6"/>
                <w:sz w:val="20"/>
              </w:rPr>
              <w:t> </w:t>
            </w:r>
            <w:r>
              <w:rPr>
                <w:sz w:val="20"/>
              </w:rPr>
              <w:t>einschließlich</w:t>
            </w:r>
            <w:r>
              <w:rPr>
                <w:spacing w:val="-7"/>
                <w:sz w:val="20"/>
              </w:rPr>
              <w:t> </w:t>
            </w:r>
            <w:r>
              <w:rPr>
                <w:sz w:val="20"/>
              </w:rPr>
              <w:t>75</w:t>
            </w:r>
            <w:r>
              <w:rPr>
                <w:spacing w:val="-8"/>
                <w:sz w:val="20"/>
              </w:rPr>
              <w:t> </w:t>
            </w:r>
            <w:r>
              <w:rPr>
                <w:sz w:val="20"/>
              </w:rPr>
              <w:t>mm</w:t>
            </w:r>
            <w:r>
              <w:rPr>
                <w:spacing w:val="-3"/>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588"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73</w:t>
            </w:r>
            <w:r>
              <w:rPr>
                <w:spacing w:val="-7"/>
                <w:sz w:val="20"/>
              </w:rPr>
              <w:t> </w:t>
            </w:r>
            <w:r>
              <w:rPr>
                <w:sz w:val="20"/>
              </w:rPr>
              <w:t>dB</w:t>
            </w:r>
            <w:r>
              <w:rPr>
                <w:spacing w:val="-7"/>
                <w:sz w:val="20"/>
              </w:rPr>
              <w:t> </w:t>
            </w:r>
            <w:r>
              <w:rPr>
                <w:sz w:val="20"/>
              </w:rPr>
              <w:t>(-3;</w:t>
            </w:r>
            <w:r>
              <w:rPr>
                <w:spacing w:val="-5"/>
                <w:sz w:val="20"/>
              </w:rPr>
              <w:t> </w:t>
            </w:r>
            <w:r>
              <w:rPr>
                <w:sz w:val="20"/>
              </w:rPr>
              <w:t>-</w:t>
            </w:r>
            <w:r>
              <w:rPr>
                <w:spacing w:val="-5"/>
                <w:sz w:val="20"/>
              </w:rPr>
              <w:t>9),</w:t>
            </w:r>
          </w:p>
        </w:tc>
      </w:tr>
      <w:tr>
        <w:trPr>
          <w:trHeight w:val="221" w:hRule="atLeast"/>
        </w:trPr>
        <w:tc>
          <w:tcPr>
            <w:tcW w:w="1484" w:type="dxa"/>
            <w:gridSpan w:val="2"/>
            <w:vMerge/>
            <w:tcBorders>
              <w:top w:val="nil"/>
            </w:tcBorders>
          </w:tcPr>
          <w:p>
            <w:pPr>
              <w:rPr>
                <w:sz w:val="2"/>
                <w:szCs w:val="2"/>
              </w:rPr>
            </w:pPr>
          </w:p>
        </w:tc>
        <w:tc>
          <w:tcPr>
            <w:tcW w:w="6588"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588"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718336">
                      <wp:simplePos x="0" y="0"/>
                      <wp:positionH relativeFrom="column">
                        <wp:posOffset>1461125</wp:posOffset>
                      </wp:positionH>
                      <wp:positionV relativeFrom="paragraph">
                        <wp:posOffset>653</wp:posOffset>
                      </wp:positionV>
                      <wp:extent cx="842010" cy="139065"/>
                      <wp:effectExtent l="0" t="0" r="0" b="0"/>
                      <wp:wrapNone/>
                      <wp:docPr id="1608" name="Group 1608"/>
                      <wp:cNvGraphicFramePr>
                        <a:graphicFrameLocks/>
                      </wp:cNvGraphicFramePr>
                      <a:graphic>
                        <a:graphicData uri="http://schemas.microsoft.com/office/word/2010/wordprocessingGroup">
                          <wpg:wgp>
                            <wpg:cNvPr id="1608" name="Group 1608"/>
                            <wpg:cNvGrpSpPr/>
                            <wpg:grpSpPr>
                              <a:xfrm>
                                <a:off x="0" y="0"/>
                                <a:ext cx="842010" cy="139065"/>
                                <a:chExt cx="842010" cy="139065"/>
                              </a:xfrm>
                            </wpg:grpSpPr>
                            <wps:wsp>
                              <wps:cNvPr id="1609" name="Graphic 1609"/>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610" name="Graphic 1610"/>
                              <wps:cNvSpPr/>
                              <wps:spPr>
                                <a:xfrm>
                                  <a:off x="0" y="13398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466pt;width:66.3pt;height:10.95pt;mso-position-horizontal-relative:column;mso-position-vertical-relative:paragraph;z-index:-54598144" id="docshapegroup1111" coordorigin="2301,1" coordsize="1326,219">
                      <v:rect style="position:absolute;left:2301;top:1;width:1325;height:219" id="docshape1112"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588"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EW23RH</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588"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09"/>
      </w:tblGrid>
      <w:tr>
        <w:trPr>
          <w:trHeight w:val="311" w:hRule="atLeast"/>
        </w:trPr>
        <w:tc>
          <w:tcPr>
            <w:tcW w:w="1125" w:type="dxa"/>
          </w:tcPr>
          <w:p>
            <w:pPr>
              <w:pStyle w:val="TableParagraph"/>
              <w:ind w:left="50"/>
              <w:rPr>
                <w:b/>
                <w:sz w:val="20"/>
              </w:rPr>
            </w:pPr>
            <w:r>
              <w:rPr>
                <w:b/>
                <w:sz w:val="20"/>
              </w:rPr>
              <w:t>39.T8</w:t>
            </w:r>
            <w:r>
              <w:rPr>
                <w:b/>
                <w:spacing w:val="-7"/>
                <w:sz w:val="20"/>
              </w:rPr>
              <w:t> </w:t>
            </w:r>
            <w:r>
              <w:rPr>
                <w:b/>
                <w:spacing w:val="-5"/>
                <w:sz w:val="20"/>
              </w:rPr>
              <w:t>09C</w:t>
            </w:r>
          </w:p>
        </w:tc>
        <w:tc>
          <w:tcPr>
            <w:tcW w:w="359" w:type="dxa"/>
          </w:tcPr>
          <w:p>
            <w:pPr>
              <w:pStyle w:val="TableParagraph"/>
              <w:spacing w:line="223" w:lineRule="exact"/>
              <w:ind w:left="144"/>
              <w:rPr>
                <w:sz w:val="20"/>
              </w:rPr>
            </w:pPr>
            <w:r>
              <w:rPr>
                <w:spacing w:val="-10"/>
                <w:sz w:val="20"/>
              </w:rPr>
              <w:t>+</w:t>
            </w:r>
          </w:p>
        </w:tc>
        <w:tc>
          <w:tcPr>
            <w:tcW w:w="6809" w:type="dxa"/>
          </w:tcPr>
          <w:p>
            <w:pPr>
              <w:pStyle w:val="TableParagraph"/>
              <w:ind w:left="97"/>
              <w:rPr>
                <w:b/>
                <w:sz w:val="20"/>
              </w:rPr>
            </w:pPr>
            <w:r>
              <w:rPr>
                <w:b/>
                <w:sz w:val="20"/>
              </w:rPr>
              <w:t>DSTW</w:t>
            </w:r>
            <w:r>
              <w:rPr>
                <w:b/>
                <w:spacing w:val="-9"/>
                <w:sz w:val="20"/>
              </w:rPr>
              <w:t> </w:t>
            </w:r>
            <w:r>
              <w:rPr>
                <w:b/>
                <w:sz w:val="20"/>
              </w:rPr>
              <w:t>CW100+100/256mm</w:t>
            </w:r>
            <w:r>
              <w:rPr>
                <w:b/>
                <w:spacing w:val="-9"/>
                <w:sz w:val="20"/>
              </w:rPr>
              <w:t> </w:t>
            </w:r>
            <w:r>
              <w:rPr>
                <w:b/>
                <w:sz w:val="20"/>
              </w:rPr>
              <w:t>73dB</w:t>
            </w:r>
            <w:r>
              <w:rPr>
                <w:b/>
                <w:spacing w:val="-10"/>
                <w:sz w:val="20"/>
              </w:rPr>
              <w:t> </w:t>
            </w:r>
            <w:r>
              <w:rPr>
                <w:b/>
                <w:sz w:val="20"/>
              </w:rPr>
              <w:t>4GFP12,5</w:t>
            </w:r>
            <w:r>
              <w:rPr>
                <w:b/>
                <w:spacing w:val="-11"/>
                <w:sz w:val="20"/>
              </w:rPr>
              <w:t> </w:t>
            </w:r>
            <w:r>
              <w:rPr>
                <w:b/>
                <w:sz w:val="20"/>
              </w:rPr>
              <w:t>RC2</w:t>
            </w:r>
            <w:r>
              <w:rPr>
                <w:b/>
                <w:spacing w:val="-11"/>
                <w:sz w:val="20"/>
              </w:rPr>
              <w:t> </w:t>
            </w:r>
            <w:r>
              <w:rPr>
                <w:b/>
                <w:sz w:val="20"/>
              </w:rPr>
              <w:t>EI90</w:t>
            </w:r>
            <w:r>
              <w:rPr>
                <w:b/>
                <w:spacing w:val="-11"/>
                <w:sz w:val="20"/>
              </w:rPr>
              <w:t> </w:t>
            </w:r>
            <w:r>
              <w:rPr>
                <w:b/>
                <w:spacing w:val="-4"/>
                <w:sz w:val="20"/>
              </w:rPr>
              <w:t>b.6m</w:t>
            </w:r>
          </w:p>
        </w:tc>
      </w:tr>
      <w:tr>
        <w:trPr>
          <w:trHeight w:val="303"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809" w:type="dxa"/>
          </w:tcPr>
          <w:p>
            <w:pPr>
              <w:pStyle w:val="TableParagraph"/>
              <w:spacing w:line="209" w:lineRule="exact" w:before="74"/>
              <w:ind w:left="97"/>
              <w:rPr>
                <w:sz w:val="20"/>
              </w:rPr>
            </w:pPr>
            <w:r>
              <w:rPr>
                <w:sz w:val="20"/>
              </w:rPr>
              <w:t>Wand</w:t>
            </w:r>
            <w:r>
              <w:rPr>
                <w:spacing w:val="-9"/>
                <w:sz w:val="20"/>
              </w:rPr>
              <w:t> </w:t>
            </w:r>
            <w:r>
              <w:rPr>
                <w:sz w:val="20"/>
              </w:rPr>
              <w:t>256</w:t>
            </w:r>
            <w:r>
              <w:rPr>
                <w:spacing w:val="-8"/>
                <w:sz w:val="20"/>
              </w:rPr>
              <w:t> </w:t>
            </w:r>
            <w:r>
              <w:rPr>
                <w:sz w:val="20"/>
              </w:rPr>
              <w:t>mm</w:t>
            </w:r>
            <w:r>
              <w:rPr>
                <w:spacing w:val="-4"/>
                <w:sz w:val="20"/>
              </w:rPr>
              <w:t> </w:t>
            </w:r>
            <w:r>
              <w:rPr>
                <w:sz w:val="20"/>
              </w:rPr>
              <w:t>dick</w:t>
            </w:r>
            <w:r>
              <w:rPr>
                <w:spacing w:val="-5"/>
                <w:sz w:val="20"/>
              </w:rPr>
              <w:t> </w:t>
            </w:r>
            <w:r>
              <w:rPr>
                <w:sz w:val="20"/>
              </w:rPr>
              <w:t>(CW</w:t>
            </w:r>
            <w:r>
              <w:rPr>
                <w:spacing w:val="4"/>
                <w:sz w:val="20"/>
              </w:rPr>
              <w:t> </w:t>
            </w:r>
            <w:r>
              <w:rPr>
                <w:sz w:val="20"/>
              </w:rPr>
              <w:t>100+100/256),</w:t>
            </w:r>
            <w:r>
              <w:rPr>
                <w:spacing w:val="-7"/>
                <w:sz w:val="20"/>
              </w:rPr>
              <w:t> </w:t>
            </w:r>
            <w:r>
              <w:rPr>
                <w:sz w:val="20"/>
              </w:rPr>
              <w:t>einschließlich</w:t>
            </w:r>
            <w:r>
              <w:rPr>
                <w:spacing w:val="-8"/>
                <w:sz w:val="20"/>
              </w:rPr>
              <w:t> </w:t>
            </w:r>
            <w:r>
              <w:rPr>
                <w:sz w:val="20"/>
              </w:rPr>
              <w:t>75</w:t>
            </w:r>
            <w:r>
              <w:rPr>
                <w:spacing w:val="-8"/>
                <w:sz w:val="20"/>
              </w:rPr>
              <w:t> </w:t>
            </w:r>
            <w:r>
              <w:rPr>
                <w:sz w:val="20"/>
              </w:rPr>
              <w:t>mm</w:t>
            </w:r>
            <w:r>
              <w:rPr>
                <w:spacing w:val="-2"/>
                <w:sz w:val="20"/>
              </w:rPr>
              <w:t> Mineralwolle,</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809"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73</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8),</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809"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809"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718848">
                      <wp:simplePos x="0" y="0"/>
                      <wp:positionH relativeFrom="column">
                        <wp:posOffset>1461125</wp:posOffset>
                      </wp:positionH>
                      <wp:positionV relativeFrom="paragraph">
                        <wp:posOffset>690</wp:posOffset>
                      </wp:positionV>
                      <wp:extent cx="842010" cy="139065"/>
                      <wp:effectExtent l="0" t="0" r="0" b="0"/>
                      <wp:wrapNone/>
                      <wp:docPr id="1611" name="Group 1611"/>
                      <wp:cNvGraphicFramePr>
                        <a:graphicFrameLocks/>
                      </wp:cNvGraphicFramePr>
                      <a:graphic>
                        <a:graphicData uri="http://schemas.microsoft.com/office/word/2010/wordprocessingGroup">
                          <wpg:wgp>
                            <wpg:cNvPr id="1611" name="Group 1611"/>
                            <wpg:cNvGrpSpPr/>
                            <wpg:grpSpPr>
                              <a:xfrm>
                                <a:off x="0" y="0"/>
                                <a:ext cx="842010" cy="139065"/>
                                <a:chExt cx="842010" cy="139065"/>
                              </a:xfrm>
                            </wpg:grpSpPr>
                            <wps:wsp>
                              <wps:cNvPr id="1612" name="Graphic 161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613" name="Graphic 1613"/>
                              <wps:cNvSpPr/>
                              <wps:spPr>
                                <a:xfrm>
                                  <a:off x="0" y="1339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4339pt;width:66.3pt;height:10.95pt;mso-position-horizontal-relative:column;mso-position-vertical-relative:paragraph;z-index:-54597632" id="docshapegroup1113" coordorigin="2301,1" coordsize="1326,219">
                      <v:rect style="position:absolute;left:2301;top:1;width:1325;height:219" id="docshape111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809"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EW23RH</w:t>
            </w:r>
            <w:r>
              <w:rPr>
                <w:spacing w:val="-9"/>
                <w:sz w:val="20"/>
              </w:rPr>
              <w:t> </w:t>
            </w:r>
            <w:r>
              <w:rPr>
                <w:sz w:val="20"/>
              </w:rPr>
              <w:t>oder</w:t>
            </w:r>
            <w:r>
              <w:rPr>
                <w:spacing w:val="-8"/>
                <w:sz w:val="20"/>
              </w:rPr>
              <w:t> </w:t>
            </w:r>
            <w:r>
              <w:rPr>
                <w:spacing w:val="-2"/>
                <w:sz w:val="20"/>
              </w:rPr>
              <w:t>Gleichwertiges.</w:t>
            </w:r>
          </w:p>
        </w:tc>
      </w:tr>
      <w:tr>
        <w:trPr>
          <w:trHeight w:val="221" w:hRule="atLeast"/>
        </w:trPr>
        <w:tc>
          <w:tcPr>
            <w:tcW w:w="1125" w:type="dxa"/>
          </w:tcPr>
          <w:p>
            <w:pPr>
              <w:pStyle w:val="TableParagraph"/>
              <w:rPr>
                <w:rFonts w:ascii="Times New Roman"/>
                <w:sz w:val="14"/>
              </w:rPr>
            </w:pPr>
          </w:p>
        </w:tc>
        <w:tc>
          <w:tcPr>
            <w:tcW w:w="359" w:type="dxa"/>
          </w:tcPr>
          <w:p>
            <w:pPr>
              <w:pStyle w:val="TableParagraph"/>
              <w:rPr>
                <w:rFonts w:ascii="Times New Roman"/>
                <w:sz w:val="14"/>
              </w:rPr>
            </w:pPr>
          </w:p>
        </w:tc>
        <w:tc>
          <w:tcPr>
            <w:tcW w:w="6809"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426"/>
      </w:tblGrid>
      <w:tr>
        <w:trPr>
          <w:trHeight w:val="1152" w:hRule="atLeast"/>
        </w:trPr>
        <w:tc>
          <w:tcPr>
            <w:tcW w:w="1125" w:type="dxa"/>
          </w:tcPr>
          <w:p>
            <w:pPr>
              <w:pStyle w:val="TableParagraph"/>
              <w:spacing w:line="227" w:lineRule="exact"/>
              <w:ind w:left="50"/>
              <w:rPr>
                <w:sz w:val="20"/>
              </w:rPr>
            </w:pPr>
            <w:r>
              <w:rPr>
                <w:sz w:val="20"/>
              </w:rPr>
              <w:t>39.T8</w:t>
            </w:r>
            <w:r>
              <w:rPr>
                <w:spacing w:val="-7"/>
                <w:sz w:val="20"/>
              </w:rPr>
              <w:t> </w:t>
            </w:r>
            <w:r>
              <w:rPr>
                <w:spacing w:val="-5"/>
                <w:sz w:val="20"/>
              </w:rPr>
              <w:t>10</w:t>
            </w:r>
          </w:p>
        </w:tc>
        <w:tc>
          <w:tcPr>
            <w:tcW w:w="359" w:type="dxa"/>
          </w:tcPr>
          <w:p>
            <w:pPr>
              <w:pStyle w:val="TableParagraph"/>
              <w:spacing w:before="4"/>
              <w:ind w:left="45"/>
              <w:jc w:val="center"/>
              <w:rPr>
                <w:b/>
                <w:sz w:val="20"/>
              </w:rPr>
            </w:pPr>
            <w:r>
              <w:rPr>
                <w:b/>
                <w:spacing w:val="-10"/>
                <w:sz w:val="20"/>
              </w:rPr>
              <w:t>+</w:t>
            </w:r>
          </w:p>
        </w:tc>
        <w:tc>
          <w:tcPr>
            <w:tcW w:w="8426" w:type="dxa"/>
          </w:tcPr>
          <w:p>
            <w:pPr>
              <w:pStyle w:val="TableParagraph"/>
              <w:spacing w:line="230" w:lineRule="auto"/>
              <w:ind w:left="97"/>
              <w:rPr>
                <w:sz w:val="20"/>
              </w:rPr>
            </w:pPr>
            <w:r>
              <w:rPr>
                <w:sz w:val="20"/>
              </w:rPr>
              <w:t>Doppelständerwand (DSTW), doppeltes Ständerwerk, beidseitig doppelt beplankt mit Gipskartonfeuerschutzplatten (GKF, Gipsplatte Typ DF) 12,5 mm dick, sowie zwischen den Plattenlagen</w:t>
            </w:r>
            <w:r>
              <w:rPr>
                <w:spacing w:val="-8"/>
                <w:sz w:val="20"/>
              </w:rPr>
              <w:t> </w:t>
            </w:r>
            <w:r>
              <w:rPr>
                <w:sz w:val="20"/>
              </w:rPr>
              <w:t>je</w:t>
            </w:r>
            <w:r>
              <w:rPr>
                <w:spacing w:val="-8"/>
                <w:sz w:val="20"/>
              </w:rPr>
              <w:t> </w:t>
            </w:r>
            <w:r>
              <w:rPr>
                <w:sz w:val="20"/>
              </w:rPr>
              <w:t>Seite</w:t>
            </w:r>
            <w:r>
              <w:rPr>
                <w:spacing w:val="-8"/>
                <w:sz w:val="20"/>
              </w:rPr>
              <w:t> </w:t>
            </w:r>
            <w:r>
              <w:rPr>
                <w:sz w:val="20"/>
              </w:rPr>
              <w:t>zwei</w:t>
            </w:r>
            <w:r>
              <w:rPr>
                <w:spacing w:val="-9"/>
                <w:sz w:val="20"/>
              </w:rPr>
              <w:t> </w:t>
            </w:r>
            <w:r>
              <w:rPr>
                <w:sz w:val="20"/>
              </w:rPr>
              <w:t>Stahlblechtafel,</w:t>
            </w:r>
            <w:r>
              <w:rPr>
                <w:spacing w:val="-8"/>
                <w:sz w:val="20"/>
              </w:rPr>
              <w:t> </w:t>
            </w:r>
            <w:r>
              <w:rPr>
                <w:sz w:val="20"/>
              </w:rPr>
              <w:t>verzinkt,</w:t>
            </w:r>
            <w:r>
              <w:rPr>
                <w:spacing w:val="-10"/>
                <w:sz w:val="20"/>
              </w:rPr>
              <w:t> </w:t>
            </w:r>
            <w:r>
              <w:rPr>
                <w:sz w:val="20"/>
              </w:rPr>
              <w:t>mind.</w:t>
            </w:r>
            <w:r>
              <w:rPr>
                <w:spacing w:val="-6"/>
                <w:sz w:val="20"/>
              </w:rPr>
              <w:t> </w:t>
            </w:r>
            <w:r>
              <w:rPr>
                <w:sz w:val="20"/>
              </w:rPr>
              <w:t>0,5</w:t>
            </w:r>
            <w:r>
              <w:rPr>
                <w:spacing w:val="-8"/>
                <w:sz w:val="20"/>
              </w:rPr>
              <w:t> </w:t>
            </w:r>
            <w:r>
              <w:rPr>
                <w:sz w:val="20"/>
              </w:rPr>
              <w:t>mm</w:t>
            </w:r>
            <w:r>
              <w:rPr>
                <w:spacing w:val="-1"/>
                <w:sz w:val="20"/>
              </w:rPr>
              <w:t> </w:t>
            </w:r>
            <w:r>
              <w:rPr>
                <w:sz w:val="20"/>
              </w:rPr>
              <w:t>dick,</w:t>
            </w:r>
            <w:r>
              <w:rPr>
                <w:spacing w:val="-6"/>
                <w:sz w:val="20"/>
              </w:rPr>
              <w:t> </w:t>
            </w:r>
            <w:r>
              <w:rPr>
                <w:sz w:val="20"/>
              </w:rPr>
              <w:t>nicht</w:t>
            </w:r>
            <w:r>
              <w:rPr>
                <w:spacing w:val="-8"/>
                <w:sz w:val="20"/>
              </w:rPr>
              <w:t> </w:t>
            </w:r>
            <w:r>
              <w:rPr>
                <w:sz w:val="20"/>
              </w:rPr>
              <w:t>tragend</w:t>
            </w:r>
            <w:r>
              <w:rPr>
                <w:spacing w:val="-8"/>
                <w:sz w:val="20"/>
              </w:rPr>
              <w:t> </w:t>
            </w:r>
            <w:r>
              <w:rPr>
                <w:sz w:val="20"/>
              </w:rPr>
              <w:t>und</w:t>
            </w:r>
            <w:r>
              <w:rPr>
                <w:spacing w:val="-8"/>
                <w:sz w:val="20"/>
              </w:rPr>
              <w:t> </w:t>
            </w:r>
            <w:r>
              <w:rPr>
                <w:sz w:val="20"/>
              </w:rPr>
              <w:t>nicht umsetzbar, einschließlich Dämmschichte aus Mineralwolle, Ständerabstand 62,5 cm, Feuerwiderstandsklasse EI 90, Widerstandsklasse RC 3.</w:t>
            </w:r>
          </w:p>
        </w:tc>
      </w:tr>
      <w:tr>
        <w:trPr>
          <w:trHeight w:val="601"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426" w:type="dxa"/>
          </w:tcPr>
          <w:p>
            <w:pPr>
              <w:pStyle w:val="TableParagraph"/>
              <w:spacing w:line="230" w:lineRule="auto" w:before="49"/>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8"/>
              <w:ind w:left="50"/>
              <w:rPr>
                <w:b/>
                <w:sz w:val="20"/>
              </w:rPr>
            </w:pPr>
            <w:r>
              <w:rPr>
                <w:b/>
                <w:sz w:val="20"/>
              </w:rPr>
              <w:t>39.T8</w:t>
            </w:r>
            <w:r>
              <w:rPr>
                <w:b/>
                <w:spacing w:val="-7"/>
                <w:sz w:val="20"/>
              </w:rPr>
              <w:t> </w:t>
            </w:r>
            <w:r>
              <w:rPr>
                <w:b/>
                <w:spacing w:val="-5"/>
                <w:sz w:val="20"/>
              </w:rPr>
              <w:t>10A</w:t>
            </w:r>
          </w:p>
        </w:tc>
        <w:tc>
          <w:tcPr>
            <w:tcW w:w="359" w:type="dxa"/>
          </w:tcPr>
          <w:p>
            <w:pPr>
              <w:pStyle w:val="TableParagraph"/>
              <w:spacing w:before="101"/>
              <w:ind w:left="45"/>
              <w:jc w:val="center"/>
              <w:rPr>
                <w:sz w:val="20"/>
              </w:rPr>
            </w:pPr>
            <w:r>
              <w:rPr>
                <w:spacing w:val="-10"/>
                <w:sz w:val="20"/>
              </w:rPr>
              <w:t>+</w:t>
            </w:r>
          </w:p>
        </w:tc>
        <w:tc>
          <w:tcPr>
            <w:tcW w:w="8426" w:type="dxa"/>
          </w:tcPr>
          <w:p>
            <w:pPr>
              <w:pStyle w:val="TableParagraph"/>
              <w:spacing w:before="108"/>
              <w:ind w:left="97"/>
              <w:rPr>
                <w:b/>
                <w:sz w:val="20"/>
              </w:rPr>
            </w:pPr>
            <w:r>
              <w:rPr>
                <w:b/>
                <w:sz w:val="20"/>
              </w:rPr>
              <w:t>DSTW</w:t>
            </w:r>
            <w:r>
              <w:rPr>
                <w:b/>
                <w:spacing w:val="-8"/>
                <w:sz w:val="20"/>
              </w:rPr>
              <w:t> </w:t>
            </w:r>
            <w:r>
              <w:rPr>
                <w:b/>
                <w:sz w:val="20"/>
              </w:rPr>
              <w:t>CW50+50/156mm</w:t>
            </w:r>
            <w:r>
              <w:rPr>
                <w:b/>
                <w:spacing w:val="-10"/>
                <w:sz w:val="20"/>
              </w:rPr>
              <w:t> </w:t>
            </w:r>
            <w:r>
              <w:rPr>
                <w:b/>
                <w:sz w:val="20"/>
              </w:rPr>
              <w:t>64dB</w:t>
            </w:r>
            <w:r>
              <w:rPr>
                <w:b/>
                <w:spacing w:val="-10"/>
                <w:sz w:val="20"/>
              </w:rPr>
              <w:t> </w:t>
            </w:r>
            <w:r>
              <w:rPr>
                <w:b/>
                <w:sz w:val="20"/>
              </w:rPr>
              <w:t>4GKF12,5</w:t>
            </w:r>
            <w:r>
              <w:rPr>
                <w:b/>
                <w:spacing w:val="-10"/>
                <w:sz w:val="20"/>
              </w:rPr>
              <w:t> </w:t>
            </w:r>
            <w:r>
              <w:rPr>
                <w:b/>
                <w:sz w:val="20"/>
              </w:rPr>
              <w:t>RC3</w:t>
            </w:r>
            <w:r>
              <w:rPr>
                <w:b/>
                <w:spacing w:val="-10"/>
                <w:sz w:val="20"/>
              </w:rPr>
              <w:t> </w:t>
            </w:r>
            <w:r>
              <w:rPr>
                <w:b/>
                <w:sz w:val="20"/>
              </w:rPr>
              <w:t>EI90</w:t>
            </w:r>
            <w:r>
              <w:rPr>
                <w:b/>
                <w:spacing w:val="-10"/>
                <w:sz w:val="20"/>
              </w:rPr>
              <w:t> </w:t>
            </w:r>
            <w:r>
              <w:rPr>
                <w:b/>
                <w:spacing w:val="-4"/>
                <w:sz w:val="20"/>
              </w:rPr>
              <w:t>b.4m</w:t>
            </w:r>
          </w:p>
        </w:tc>
      </w:tr>
      <w:tr>
        <w:trPr>
          <w:trHeight w:val="1506"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8426" w:type="dxa"/>
          </w:tcPr>
          <w:p>
            <w:pPr>
              <w:pStyle w:val="TableParagraph"/>
              <w:spacing w:line="230" w:lineRule="auto" w:before="82"/>
              <w:ind w:left="97" w:right="1620"/>
              <w:rPr>
                <w:sz w:val="20"/>
              </w:rPr>
            </w:pPr>
            <w:r>
              <w:rPr>
                <w:sz w:val="20"/>
              </w:rPr>
              <w:t>Wand</w:t>
            </w:r>
            <w:r>
              <w:rPr>
                <w:spacing w:val="-7"/>
                <w:sz w:val="20"/>
              </w:rPr>
              <w:t> </w:t>
            </w:r>
            <w:r>
              <w:rPr>
                <w:sz w:val="20"/>
              </w:rPr>
              <w:t>156</w:t>
            </w:r>
            <w:r>
              <w:rPr>
                <w:spacing w:val="-7"/>
                <w:sz w:val="20"/>
              </w:rPr>
              <w:t> </w:t>
            </w:r>
            <w:r>
              <w:rPr>
                <w:sz w:val="20"/>
              </w:rPr>
              <w:t>mm</w:t>
            </w:r>
            <w:r>
              <w:rPr>
                <w:spacing w:val="-3"/>
                <w:sz w:val="20"/>
              </w:rPr>
              <w:t> </w:t>
            </w:r>
            <w:r>
              <w:rPr>
                <w:sz w:val="20"/>
              </w:rPr>
              <w:t>dick</w:t>
            </w:r>
            <w:r>
              <w:rPr>
                <w:spacing w:val="-4"/>
                <w:sz w:val="20"/>
              </w:rPr>
              <w:t> </w:t>
            </w:r>
            <w:r>
              <w:rPr>
                <w:sz w:val="20"/>
              </w:rPr>
              <w:t>(CW 50+50/156),</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64 dB (-5; -13),</w:t>
            </w:r>
          </w:p>
          <w:p>
            <w:pPr>
              <w:pStyle w:val="TableParagraph"/>
              <w:spacing w:line="230" w:lineRule="auto"/>
              <w:ind w:left="97" w:right="5084"/>
              <w:rPr>
                <w:sz w:val="20"/>
              </w:rPr>
            </w:pPr>
            <w:r>
              <w:rPr/>
              <mc:AlternateContent>
                <mc:Choice Requires="wps">
                  <w:drawing>
                    <wp:anchor distT="0" distB="0" distL="0" distR="0" allowOverlap="1" layoutInCell="1" locked="0" behindDoc="1" simplePos="0" relativeHeight="448719360">
                      <wp:simplePos x="0" y="0"/>
                      <wp:positionH relativeFrom="column">
                        <wp:posOffset>1461125</wp:posOffset>
                      </wp:positionH>
                      <wp:positionV relativeFrom="paragraph">
                        <wp:posOffset>141734</wp:posOffset>
                      </wp:positionV>
                      <wp:extent cx="842010" cy="139065"/>
                      <wp:effectExtent l="0" t="0" r="0" b="0"/>
                      <wp:wrapNone/>
                      <wp:docPr id="1614" name="Group 1614"/>
                      <wp:cNvGraphicFramePr>
                        <a:graphicFrameLocks/>
                      </wp:cNvGraphicFramePr>
                      <a:graphic>
                        <a:graphicData uri="http://schemas.microsoft.com/office/word/2010/wordprocessingGroup">
                          <wpg:wgp>
                            <wpg:cNvPr id="1614" name="Group 1614"/>
                            <wpg:cNvGrpSpPr/>
                            <wpg:grpSpPr>
                              <a:xfrm>
                                <a:off x="0" y="0"/>
                                <a:ext cx="842010" cy="139065"/>
                                <a:chExt cx="842010" cy="139065"/>
                              </a:xfrm>
                            </wpg:grpSpPr>
                            <wps:wsp>
                              <wps:cNvPr id="1615" name="Graphic 161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616" name="Graphic 1616"/>
                              <wps:cNvSpPr/>
                              <wps:spPr>
                                <a:xfrm>
                                  <a:off x="0" y="13395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0235pt;width:66.3pt;height:10.95pt;mso-position-horizontal-relative:column;mso-position-vertical-relative:paragraph;z-index:-54597120" id="docshapegroup1115" coordorigin="2301,223" coordsize="1326,219">
                      <v:rect style="position:absolute;left:2301;top:223;width:1325;height:219" id="docshape1116"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531"/>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EW24RF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3" w:hRule="atLeast"/>
        </w:trPr>
        <w:tc>
          <w:tcPr>
            <w:tcW w:w="1125" w:type="dxa"/>
          </w:tcPr>
          <w:p>
            <w:pPr>
              <w:pStyle w:val="TableParagraph"/>
              <w:ind w:left="50"/>
              <w:rPr>
                <w:b/>
                <w:sz w:val="20"/>
              </w:rPr>
            </w:pPr>
            <w:r>
              <w:rPr>
                <w:b/>
                <w:sz w:val="20"/>
              </w:rPr>
              <w:t>39.T8</w:t>
            </w:r>
            <w:r>
              <w:rPr>
                <w:b/>
                <w:spacing w:val="-7"/>
                <w:sz w:val="20"/>
              </w:rPr>
              <w:t> </w:t>
            </w:r>
            <w:r>
              <w:rPr>
                <w:b/>
                <w:spacing w:val="-5"/>
                <w:sz w:val="20"/>
              </w:rPr>
              <w:t>10B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8"/>
                <w:sz w:val="20"/>
              </w:rPr>
              <w:t> </w:t>
            </w:r>
            <w:r>
              <w:rPr>
                <w:b/>
                <w:sz w:val="20"/>
              </w:rPr>
              <w:t>CW75+75/206mm</w:t>
            </w:r>
            <w:r>
              <w:rPr>
                <w:b/>
                <w:spacing w:val="-10"/>
                <w:sz w:val="20"/>
              </w:rPr>
              <w:t> </w:t>
            </w:r>
            <w:r>
              <w:rPr>
                <w:b/>
                <w:sz w:val="20"/>
              </w:rPr>
              <w:t>68dB</w:t>
            </w:r>
            <w:r>
              <w:rPr>
                <w:b/>
                <w:spacing w:val="-10"/>
                <w:sz w:val="20"/>
              </w:rPr>
              <w:t> </w:t>
            </w:r>
            <w:r>
              <w:rPr>
                <w:b/>
                <w:sz w:val="20"/>
              </w:rPr>
              <w:t>4GKF12,5</w:t>
            </w:r>
            <w:r>
              <w:rPr>
                <w:b/>
                <w:spacing w:val="-10"/>
                <w:sz w:val="20"/>
              </w:rPr>
              <w:t> </w:t>
            </w:r>
            <w:r>
              <w:rPr>
                <w:b/>
                <w:sz w:val="20"/>
              </w:rPr>
              <w:t>RC3</w:t>
            </w:r>
            <w:r>
              <w:rPr>
                <w:b/>
                <w:spacing w:val="-10"/>
                <w:sz w:val="20"/>
              </w:rPr>
              <w:t> </w:t>
            </w:r>
            <w:r>
              <w:rPr>
                <w:b/>
                <w:sz w:val="20"/>
              </w:rPr>
              <w:t>EI90</w:t>
            </w:r>
            <w:r>
              <w:rPr>
                <w:b/>
                <w:spacing w:val="-10"/>
                <w:sz w:val="20"/>
              </w:rPr>
              <w:t> </w:t>
            </w:r>
            <w:r>
              <w:rPr>
                <w:b/>
                <w:spacing w:val="-4"/>
                <w:sz w:val="20"/>
              </w:rPr>
              <w:t>b.5m</w:t>
            </w:r>
          </w:p>
        </w:tc>
      </w:tr>
      <w:tr>
        <w:trPr>
          <w:trHeight w:val="304" w:hRule="atLeast"/>
        </w:trPr>
        <w:tc>
          <w:tcPr>
            <w:tcW w:w="1484" w:type="dxa"/>
            <w:gridSpan w:val="2"/>
            <w:vMerge w:val="restart"/>
          </w:tcPr>
          <w:p>
            <w:pPr>
              <w:pStyle w:val="TableParagraph"/>
              <w:rPr>
                <w:rFonts w:ascii="Times New Roman"/>
                <w:sz w:val="20"/>
              </w:rPr>
            </w:pPr>
          </w:p>
        </w:tc>
        <w:tc>
          <w:tcPr>
            <w:tcW w:w="6855" w:type="dxa"/>
          </w:tcPr>
          <w:p>
            <w:pPr>
              <w:pStyle w:val="TableParagraph"/>
              <w:spacing w:line="209" w:lineRule="exact" w:before="75"/>
              <w:ind w:left="97"/>
              <w:rPr>
                <w:sz w:val="20"/>
              </w:rPr>
            </w:pPr>
            <w:r>
              <w:rPr>
                <w:sz w:val="20"/>
              </w:rPr>
              <w:t>Wand</w:t>
            </w:r>
            <w:r>
              <w:rPr>
                <w:spacing w:val="-8"/>
                <w:sz w:val="20"/>
              </w:rPr>
              <w:t> </w:t>
            </w:r>
            <w:r>
              <w:rPr>
                <w:sz w:val="20"/>
              </w:rPr>
              <w:t>206</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75+75/206),</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68</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12),</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719872">
                      <wp:simplePos x="0" y="0"/>
                      <wp:positionH relativeFrom="column">
                        <wp:posOffset>1461125</wp:posOffset>
                      </wp:positionH>
                      <wp:positionV relativeFrom="paragraph">
                        <wp:posOffset>650</wp:posOffset>
                      </wp:positionV>
                      <wp:extent cx="842010" cy="139065"/>
                      <wp:effectExtent l="0" t="0" r="0" b="0"/>
                      <wp:wrapNone/>
                      <wp:docPr id="1617" name="Group 1617"/>
                      <wp:cNvGraphicFramePr>
                        <a:graphicFrameLocks/>
                      </wp:cNvGraphicFramePr>
                      <a:graphic>
                        <a:graphicData uri="http://schemas.microsoft.com/office/word/2010/wordprocessingGroup">
                          <wpg:wgp>
                            <wpg:cNvPr id="1617" name="Group 1617"/>
                            <wpg:cNvGrpSpPr/>
                            <wpg:grpSpPr>
                              <a:xfrm>
                                <a:off x="0" y="0"/>
                                <a:ext cx="842010" cy="139065"/>
                                <a:chExt cx="842010" cy="139065"/>
                              </a:xfrm>
                            </wpg:grpSpPr>
                            <wps:wsp>
                              <wps:cNvPr id="1618" name="Graphic 161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619" name="Graphic 1619"/>
                              <wps:cNvSpPr/>
                              <wps:spPr>
                                <a:xfrm>
                                  <a:off x="0" y="13395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254pt;width:66.3pt;height:10.95pt;mso-position-horizontal-relative:column;mso-position-vertical-relative:paragraph;z-index:-54596608" id="docshapegroup1117" coordorigin="2301,1" coordsize="1326,219">
                      <v:rect style="position:absolute;left:2301;top:1;width:1325;height:219" id="docshape1118"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EW24RF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185"/>
      </w:tblGrid>
      <w:tr>
        <w:trPr>
          <w:trHeight w:val="313" w:hRule="atLeast"/>
        </w:trPr>
        <w:tc>
          <w:tcPr>
            <w:tcW w:w="1125" w:type="dxa"/>
          </w:tcPr>
          <w:p>
            <w:pPr>
              <w:pStyle w:val="TableParagraph"/>
              <w:ind w:left="50"/>
              <w:rPr>
                <w:b/>
                <w:sz w:val="20"/>
              </w:rPr>
            </w:pPr>
            <w:r>
              <w:rPr>
                <w:b/>
                <w:sz w:val="20"/>
              </w:rPr>
              <w:t>39.T8</w:t>
            </w:r>
            <w:r>
              <w:rPr>
                <w:b/>
                <w:spacing w:val="-7"/>
                <w:sz w:val="20"/>
              </w:rPr>
              <w:t> </w:t>
            </w:r>
            <w:r>
              <w:rPr>
                <w:b/>
                <w:spacing w:val="-5"/>
                <w:sz w:val="20"/>
              </w:rPr>
              <w:t>10C</w:t>
            </w:r>
          </w:p>
        </w:tc>
        <w:tc>
          <w:tcPr>
            <w:tcW w:w="359" w:type="dxa"/>
          </w:tcPr>
          <w:p>
            <w:pPr>
              <w:pStyle w:val="TableParagraph"/>
              <w:spacing w:line="223" w:lineRule="exact"/>
              <w:ind w:left="144"/>
              <w:rPr>
                <w:sz w:val="20"/>
              </w:rPr>
            </w:pPr>
            <w:r>
              <w:rPr>
                <w:spacing w:val="-10"/>
                <w:sz w:val="20"/>
              </w:rPr>
              <w:t>+</w:t>
            </w:r>
          </w:p>
        </w:tc>
        <w:tc>
          <w:tcPr>
            <w:tcW w:w="7185" w:type="dxa"/>
          </w:tcPr>
          <w:p>
            <w:pPr>
              <w:pStyle w:val="TableParagraph"/>
              <w:ind w:left="97"/>
              <w:rPr>
                <w:b/>
                <w:sz w:val="20"/>
              </w:rPr>
            </w:pPr>
            <w:r>
              <w:rPr>
                <w:b/>
                <w:sz w:val="20"/>
              </w:rPr>
              <w:t>DSTW</w:t>
            </w:r>
            <w:r>
              <w:rPr>
                <w:b/>
                <w:spacing w:val="-9"/>
                <w:sz w:val="20"/>
              </w:rPr>
              <w:t> </w:t>
            </w:r>
            <w:r>
              <w:rPr>
                <w:b/>
                <w:sz w:val="20"/>
              </w:rPr>
              <w:t>CW100+100/256mm</w:t>
            </w:r>
            <w:r>
              <w:rPr>
                <w:b/>
                <w:spacing w:val="-9"/>
                <w:sz w:val="20"/>
              </w:rPr>
              <w:t> </w:t>
            </w:r>
            <w:r>
              <w:rPr>
                <w:b/>
                <w:sz w:val="20"/>
              </w:rPr>
              <w:t>69dB</w:t>
            </w:r>
            <w:r>
              <w:rPr>
                <w:b/>
                <w:spacing w:val="-9"/>
                <w:sz w:val="20"/>
              </w:rPr>
              <w:t> </w:t>
            </w:r>
            <w:r>
              <w:rPr>
                <w:b/>
                <w:sz w:val="20"/>
              </w:rPr>
              <w:t>4GKF12,5</w:t>
            </w:r>
            <w:r>
              <w:rPr>
                <w:b/>
                <w:spacing w:val="-11"/>
                <w:sz w:val="20"/>
              </w:rPr>
              <w:t> </w:t>
            </w:r>
            <w:r>
              <w:rPr>
                <w:b/>
                <w:sz w:val="20"/>
              </w:rPr>
              <w:t>RC3</w:t>
            </w:r>
            <w:r>
              <w:rPr>
                <w:b/>
                <w:spacing w:val="-11"/>
                <w:sz w:val="20"/>
              </w:rPr>
              <w:t> </w:t>
            </w:r>
            <w:r>
              <w:rPr>
                <w:b/>
                <w:sz w:val="20"/>
              </w:rPr>
              <w:t>EI90</w:t>
            </w:r>
            <w:r>
              <w:rPr>
                <w:b/>
                <w:spacing w:val="-10"/>
                <w:sz w:val="20"/>
              </w:rPr>
              <w:t> </w:t>
            </w:r>
            <w:r>
              <w:rPr>
                <w:b/>
                <w:spacing w:val="-4"/>
                <w:sz w:val="20"/>
              </w:rPr>
              <w:t>b.6m</w:t>
            </w:r>
          </w:p>
        </w:tc>
      </w:tr>
      <w:tr>
        <w:trPr>
          <w:trHeight w:val="304" w:hRule="atLeast"/>
        </w:trPr>
        <w:tc>
          <w:tcPr>
            <w:tcW w:w="1484" w:type="dxa"/>
            <w:gridSpan w:val="2"/>
            <w:vMerge w:val="restart"/>
          </w:tcPr>
          <w:p>
            <w:pPr>
              <w:pStyle w:val="TableParagraph"/>
              <w:rPr>
                <w:rFonts w:ascii="Times New Roman"/>
                <w:sz w:val="20"/>
              </w:rPr>
            </w:pPr>
          </w:p>
        </w:tc>
        <w:tc>
          <w:tcPr>
            <w:tcW w:w="7185" w:type="dxa"/>
          </w:tcPr>
          <w:p>
            <w:pPr>
              <w:pStyle w:val="TableParagraph"/>
              <w:spacing w:line="209" w:lineRule="exact" w:before="75"/>
              <w:ind w:left="97"/>
              <w:rPr>
                <w:sz w:val="20"/>
              </w:rPr>
            </w:pPr>
            <w:r>
              <w:rPr>
                <w:sz w:val="20"/>
              </w:rPr>
              <w:t>Wand</w:t>
            </w:r>
            <w:r>
              <w:rPr>
                <w:spacing w:val="-8"/>
                <w:sz w:val="20"/>
              </w:rPr>
              <w:t> </w:t>
            </w:r>
            <w:r>
              <w:rPr>
                <w:sz w:val="20"/>
              </w:rPr>
              <w:t>256</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100+100/256),</w:t>
            </w:r>
            <w:r>
              <w:rPr>
                <w:spacing w:val="-6"/>
                <w:sz w:val="20"/>
              </w:rPr>
              <w:t> </w:t>
            </w:r>
            <w:r>
              <w:rPr>
                <w:sz w:val="20"/>
              </w:rPr>
              <w:t>einschließlich</w:t>
            </w:r>
            <w:r>
              <w:rPr>
                <w:spacing w:val="-8"/>
                <w:sz w:val="20"/>
              </w:rPr>
              <w:t> </w:t>
            </w:r>
            <w:r>
              <w:rPr>
                <w:sz w:val="20"/>
              </w:rPr>
              <w:t>2x</w:t>
            </w:r>
            <w:r>
              <w:rPr>
                <w:spacing w:val="-6"/>
                <w:sz w:val="20"/>
              </w:rPr>
              <w:t> </w:t>
            </w:r>
            <w:r>
              <w:rPr>
                <w:sz w:val="20"/>
              </w:rPr>
              <w:t>100</w:t>
            </w:r>
            <w:r>
              <w:rPr>
                <w:spacing w:val="-8"/>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69</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720384">
                      <wp:simplePos x="0" y="0"/>
                      <wp:positionH relativeFrom="column">
                        <wp:posOffset>1461125</wp:posOffset>
                      </wp:positionH>
                      <wp:positionV relativeFrom="paragraph">
                        <wp:posOffset>653</wp:posOffset>
                      </wp:positionV>
                      <wp:extent cx="842010" cy="139065"/>
                      <wp:effectExtent l="0" t="0" r="0" b="0"/>
                      <wp:wrapNone/>
                      <wp:docPr id="1620" name="Group 1620"/>
                      <wp:cNvGraphicFramePr>
                        <a:graphicFrameLocks/>
                      </wp:cNvGraphicFramePr>
                      <a:graphic>
                        <a:graphicData uri="http://schemas.microsoft.com/office/word/2010/wordprocessingGroup">
                          <wpg:wgp>
                            <wpg:cNvPr id="1620" name="Group 1620"/>
                            <wpg:cNvGrpSpPr/>
                            <wpg:grpSpPr>
                              <a:xfrm>
                                <a:off x="0" y="0"/>
                                <a:ext cx="842010" cy="139065"/>
                                <a:chExt cx="842010" cy="139065"/>
                              </a:xfrm>
                            </wpg:grpSpPr>
                            <wps:wsp>
                              <wps:cNvPr id="1621" name="Graphic 162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622" name="Graphic 1622"/>
                              <wps:cNvSpPr/>
                              <wps:spPr>
                                <a:xfrm>
                                  <a:off x="0" y="13398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466pt;width:66.3pt;height:10.95pt;mso-position-horizontal-relative:column;mso-position-vertical-relative:paragraph;z-index:-54596096" id="docshapegroup1119" coordorigin="2301,1" coordsize="1326,219">
                      <v:rect style="position:absolute;left:2301;top:1;width:1325;height:219" id="docshape1120"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18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EW24RF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2"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rPr>
          <w:sz w:val="5"/>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501"/>
      </w:tblGrid>
      <w:tr>
        <w:trPr>
          <w:trHeight w:val="1152" w:hRule="atLeast"/>
        </w:trPr>
        <w:tc>
          <w:tcPr>
            <w:tcW w:w="1125" w:type="dxa"/>
          </w:tcPr>
          <w:p>
            <w:pPr>
              <w:pStyle w:val="TableParagraph"/>
              <w:spacing w:line="225" w:lineRule="exact"/>
              <w:ind w:left="50"/>
              <w:rPr>
                <w:sz w:val="20"/>
              </w:rPr>
            </w:pPr>
            <w:r>
              <w:rPr>
                <w:sz w:val="20"/>
              </w:rPr>
              <w:t>39.T8</w:t>
            </w:r>
            <w:r>
              <w:rPr>
                <w:spacing w:val="-7"/>
                <w:sz w:val="20"/>
              </w:rPr>
              <w:t> </w:t>
            </w:r>
            <w:r>
              <w:rPr>
                <w:spacing w:val="-5"/>
                <w:sz w:val="20"/>
              </w:rPr>
              <w:t>11</w:t>
            </w:r>
          </w:p>
        </w:tc>
        <w:tc>
          <w:tcPr>
            <w:tcW w:w="359" w:type="dxa"/>
          </w:tcPr>
          <w:p>
            <w:pPr>
              <w:pStyle w:val="TableParagraph"/>
              <w:spacing w:before="2"/>
              <w:ind w:left="45"/>
              <w:jc w:val="center"/>
              <w:rPr>
                <w:b/>
                <w:sz w:val="20"/>
              </w:rPr>
            </w:pPr>
            <w:r>
              <w:rPr>
                <w:b/>
                <w:spacing w:val="-10"/>
                <w:sz w:val="20"/>
              </w:rPr>
              <w:t>+</w:t>
            </w:r>
          </w:p>
        </w:tc>
        <w:tc>
          <w:tcPr>
            <w:tcW w:w="8501" w:type="dxa"/>
          </w:tcPr>
          <w:p>
            <w:pPr>
              <w:pStyle w:val="TableParagraph"/>
              <w:spacing w:line="230" w:lineRule="auto"/>
              <w:ind w:left="97"/>
              <w:rPr>
                <w:sz w:val="20"/>
              </w:rPr>
            </w:pPr>
            <w:r>
              <w:rPr>
                <w:sz w:val="20"/>
              </w:rPr>
              <w:t>Doppelständerwand (DSTW), doppeltes Ständerwerk, beidseitig doppelt beplankt mit imprägnierten</w:t>
            </w:r>
            <w:r>
              <w:rPr>
                <w:spacing w:val="-9"/>
                <w:sz w:val="20"/>
              </w:rPr>
              <w:t> </w:t>
            </w:r>
            <w:r>
              <w:rPr>
                <w:sz w:val="20"/>
              </w:rPr>
              <w:t>Gipskartonfeuerschutzplatten</w:t>
            </w:r>
            <w:r>
              <w:rPr>
                <w:spacing w:val="-9"/>
                <w:sz w:val="20"/>
              </w:rPr>
              <w:t> </w:t>
            </w:r>
            <w:r>
              <w:rPr>
                <w:sz w:val="20"/>
              </w:rPr>
              <w:t>(GKFI,</w:t>
            </w:r>
            <w:r>
              <w:rPr>
                <w:spacing w:val="-9"/>
                <w:sz w:val="20"/>
              </w:rPr>
              <w:t> </w:t>
            </w:r>
            <w:r>
              <w:rPr>
                <w:sz w:val="20"/>
              </w:rPr>
              <w:t>Gipsplatte</w:t>
            </w:r>
            <w:r>
              <w:rPr>
                <w:spacing w:val="-9"/>
                <w:sz w:val="20"/>
              </w:rPr>
              <w:t> </w:t>
            </w:r>
            <w:r>
              <w:rPr>
                <w:sz w:val="20"/>
              </w:rPr>
              <w:t>Typ</w:t>
            </w:r>
            <w:r>
              <w:rPr>
                <w:spacing w:val="-9"/>
                <w:sz w:val="20"/>
              </w:rPr>
              <w:t> </w:t>
            </w:r>
            <w:r>
              <w:rPr>
                <w:sz w:val="20"/>
              </w:rPr>
              <w:t>DFH2)</w:t>
            </w:r>
            <w:r>
              <w:rPr>
                <w:spacing w:val="-8"/>
                <w:sz w:val="20"/>
              </w:rPr>
              <w:t> </w:t>
            </w:r>
            <w:r>
              <w:rPr>
                <w:sz w:val="20"/>
              </w:rPr>
              <w:t>12,5</w:t>
            </w:r>
            <w:r>
              <w:rPr>
                <w:spacing w:val="-9"/>
                <w:sz w:val="20"/>
              </w:rPr>
              <w:t> </w:t>
            </w:r>
            <w:r>
              <w:rPr>
                <w:sz w:val="20"/>
              </w:rPr>
              <w:t>mm</w:t>
            </w:r>
            <w:r>
              <w:rPr>
                <w:spacing w:val="-3"/>
                <w:sz w:val="20"/>
              </w:rPr>
              <w:t> </w:t>
            </w:r>
            <w:r>
              <w:rPr>
                <w:sz w:val="20"/>
              </w:rPr>
              <w:t>dick,</w:t>
            </w:r>
            <w:r>
              <w:rPr>
                <w:spacing w:val="-7"/>
                <w:sz w:val="20"/>
              </w:rPr>
              <w:t> </w:t>
            </w:r>
            <w:r>
              <w:rPr>
                <w:sz w:val="20"/>
              </w:rPr>
              <w:t>sowie zwischen den Plattenlagen je Seite zwei Stahlblechtafel, verzinkt, mind. 0,5 mm dick, nicht tragend und nicht umsetzbar, einschließlich Dämmschichte aus Mineralwolle, Ständerabstand 62,5 cm, Feuerwiderstandsklasse EI 90, Widerstandsklasse RC 3.</w:t>
            </w:r>
          </w:p>
        </w:tc>
      </w:tr>
      <w:tr>
        <w:trPr>
          <w:trHeight w:val="599"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501" w:type="dxa"/>
          </w:tcPr>
          <w:p>
            <w:pPr>
              <w:pStyle w:val="TableParagraph"/>
              <w:spacing w:line="230" w:lineRule="auto" w:before="49"/>
              <w:ind w:left="97"/>
              <w:rPr>
                <w:sz w:val="20"/>
              </w:rPr>
            </w:pPr>
            <w:r>
              <w:rPr>
                <w:sz w:val="20"/>
              </w:rPr>
              <w:t>Im</w:t>
            </w:r>
            <w:r>
              <w:rPr>
                <w:spacing w:val="-5"/>
                <w:sz w:val="20"/>
              </w:rPr>
              <w:t> </w:t>
            </w:r>
            <w:r>
              <w:rPr>
                <w:sz w:val="20"/>
              </w:rPr>
              <w:t>Positionstext</w:t>
            </w:r>
            <w:r>
              <w:rPr>
                <w:spacing w:val="-9"/>
                <w:sz w:val="20"/>
              </w:rPr>
              <w:t> </w:t>
            </w:r>
            <w:r>
              <w:rPr>
                <w:sz w:val="20"/>
              </w:rPr>
              <w:t>sind</w:t>
            </w:r>
            <w:r>
              <w:rPr>
                <w:spacing w:val="-9"/>
                <w:sz w:val="20"/>
              </w:rPr>
              <w:t> </w:t>
            </w:r>
            <w:r>
              <w:rPr>
                <w:sz w:val="20"/>
              </w:rPr>
              <w:t>Schallschutz,</w:t>
            </w:r>
            <w:r>
              <w:rPr>
                <w:spacing w:val="-7"/>
                <w:sz w:val="20"/>
              </w:rPr>
              <w:t> </w:t>
            </w:r>
            <w:r>
              <w:rPr>
                <w:sz w:val="20"/>
              </w:rPr>
              <w:t>Profil,</w:t>
            </w:r>
            <w:r>
              <w:rPr>
                <w:spacing w:val="-7"/>
                <w:sz w:val="20"/>
              </w:rPr>
              <w:t> </w:t>
            </w:r>
            <w:r>
              <w:rPr>
                <w:sz w:val="20"/>
              </w:rPr>
              <w:t>Wanddicke,</w:t>
            </w:r>
            <w:r>
              <w:rPr>
                <w:spacing w:val="-7"/>
                <w:sz w:val="20"/>
              </w:rPr>
              <w:t> </w:t>
            </w:r>
            <w:r>
              <w:rPr>
                <w:sz w:val="20"/>
              </w:rPr>
              <w:t>Plattenanzahl</w:t>
            </w:r>
            <w:r>
              <w:rPr>
                <w:spacing w:val="-8"/>
                <w:sz w:val="20"/>
              </w:rPr>
              <w:t> </w:t>
            </w:r>
            <w:r>
              <w:rPr>
                <w:sz w:val="20"/>
              </w:rPr>
              <w:t>und</w:t>
            </w:r>
            <w:r>
              <w:rPr>
                <w:spacing w:val="-9"/>
                <w:sz w:val="20"/>
              </w:rPr>
              <w:t> </w:t>
            </w:r>
            <w:r>
              <w:rPr>
                <w:sz w:val="20"/>
              </w:rPr>
              <w:t>die</w:t>
            </w:r>
            <w:r>
              <w:rPr>
                <w:spacing w:val="-9"/>
                <w:sz w:val="20"/>
              </w:rPr>
              <w:t> </w:t>
            </w:r>
            <w:r>
              <w:rPr>
                <w:sz w:val="20"/>
              </w:rPr>
              <w:t>max.</w:t>
            </w:r>
            <w:r>
              <w:rPr>
                <w:spacing w:val="-9"/>
                <w:sz w:val="20"/>
              </w:rPr>
              <w:t> </w:t>
            </w:r>
            <w:r>
              <w:rPr>
                <w:sz w:val="20"/>
              </w:rPr>
              <w:t>zulässige </w:t>
            </w:r>
            <w:r>
              <w:rPr>
                <w:spacing w:val="-4"/>
                <w:sz w:val="20"/>
              </w:rPr>
              <w:t>Höhe.</w:t>
            </w:r>
          </w:p>
        </w:tc>
      </w:tr>
      <w:tr>
        <w:trPr>
          <w:trHeight w:val="420" w:hRule="atLeast"/>
        </w:trPr>
        <w:tc>
          <w:tcPr>
            <w:tcW w:w="1125" w:type="dxa"/>
          </w:tcPr>
          <w:p>
            <w:pPr>
              <w:pStyle w:val="TableParagraph"/>
              <w:spacing w:before="107"/>
              <w:ind w:left="50"/>
              <w:rPr>
                <w:b/>
                <w:sz w:val="20"/>
              </w:rPr>
            </w:pPr>
            <w:r>
              <w:rPr>
                <w:b/>
                <w:sz w:val="20"/>
              </w:rPr>
              <w:t>39.T8</w:t>
            </w:r>
            <w:r>
              <w:rPr>
                <w:b/>
                <w:spacing w:val="-7"/>
                <w:sz w:val="20"/>
              </w:rPr>
              <w:t> </w:t>
            </w:r>
            <w:r>
              <w:rPr>
                <w:b/>
                <w:spacing w:val="-5"/>
                <w:sz w:val="20"/>
              </w:rPr>
              <w:t>11A</w:t>
            </w:r>
          </w:p>
        </w:tc>
        <w:tc>
          <w:tcPr>
            <w:tcW w:w="359" w:type="dxa"/>
          </w:tcPr>
          <w:p>
            <w:pPr>
              <w:pStyle w:val="TableParagraph"/>
              <w:spacing w:before="100"/>
              <w:ind w:left="45"/>
              <w:jc w:val="center"/>
              <w:rPr>
                <w:sz w:val="20"/>
              </w:rPr>
            </w:pPr>
            <w:r>
              <w:rPr>
                <w:spacing w:val="-10"/>
                <w:sz w:val="20"/>
              </w:rPr>
              <w:t>+</w:t>
            </w:r>
          </w:p>
        </w:tc>
        <w:tc>
          <w:tcPr>
            <w:tcW w:w="8501" w:type="dxa"/>
          </w:tcPr>
          <w:p>
            <w:pPr>
              <w:pStyle w:val="TableParagraph"/>
              <w:spacing w:before="107"/>
              <w:ind w:left="97"/>
              <w:rPr>
                <w:b/>
                <w:sz w:val="20"/>
              </w:rPr>
            </w:pPr>
            <w:r>
              <w:rPr>
                <w:b/>
                <w:sz w:val="20"/>
              </w:rPr>
              <w:t>DSTW</w:t>
            </w:r>
            <w:r>
              <w:rPr>
                <w:b/>
                <w:spacing w:val="-8"/>
                <w:sz w:val="20"/>
              </w:rPr>
              <w:t> </w:t>
            </w:r>
            <w:r>
              <w:rPr>
                <w:b/>
                <w:sz w:val="20"/>
              </w:rPr>
              <w:t>CW50+50/156mm</w:t>
            </w:r>
            <w:r>
              <w:rPr>
                <w:b/>
                <w:spacing w:val="-10"/>
                <w:sz w:val="20"/>
              </w:rPr>
              <w:t> </w:t>
            </w:r>
            <w:r>
              <w:rPr>
                <w:b/>
                <w:sz w:val="20"/>
              </w:rPr>
              <w:t>64dB</w:t>
            </w:r>
            <w:r>
              <w:rPr>
                <w:b/>
                <w:spacing w:val="-10"/>
                <w:sz w:val="20"/>
              </w:rPr>
              <w:t> </w:t>
            </w:r>
            <w:r>
              <w:rPr>
                <w:b/>
                <w:sz w:val="20"/>
              </w:rPr>
              <w:t>4GKFI12,5</w:t>
            </w:r>
            <w:r>
              <w:rPr>
                <w:b/>
                <w:spacing w:val="-10"/>
                <w:sz w:val="20"/>
              </w:rPr>
              <w:t> </w:t>
            </w:r>
            <w:r>
              <w:rPr>
                <w:b/>
                <w:sz w:val="20"/>
              </w:rPr>
              <w:t>RC3</w:t>
            </w:r>
            <w:r>
              <w:rPr>
                <w:b/>
                <w:spacing w:val="-9"/>
                <w:sz w:val="20"/>
              </w:rPr>
              <w:t> </w:t>
            </w:r>
            <w:r>
              <w:rPr>
                <w:b/>
                <w:sz w:val="20"/>
              </w:rPr>
              <w:t>EI90</w:t>
            </w:r>
            <w:r>
              <w:rPr>
                <w:b/>
                <w:spacing w:val="-11"/>
                <w:sz w:val="20"/>
              </w:rPr>
              <w:t> </w:t>
            </w:r>
            <w:r>
              <w:rPr>
                <w:b/>
                <w:spacing w:val="-4"/>
                <w:sz w:val="20"/>
              </w:rPr>
              <w:t>b.4m</w:t>
            </w:r>
          </w:p>
        </w:tc>
      </w:tr>
      <w:tr>
        <w:trPr>
          <w:trHeight w:val="1507" w:hRule="atLeast"/>
        </w:trPr>
        <w:tc>
          <w:tcPr>
            <w:tcW w:w="1125" w:type="dxa"/>
          </w:tcPr>
          <w:p>
            <w:pPr>
              <w:pStyle w:val="TableParagraph"/>
              <w:rPr>
                <w:rFonts w:ascii="Times New Roman"/>
                <w:sz w:val="18"/>
              </w:rPr>
            </w:pPr>
          </w:p>
        </w:tc>
        <w:tc>
          <w:tcPr>
            <w:tcW w:w="359" w:type="dxa"/>
          </w:tcPr>
          <w:p>
            <w:pPr>
              <w:pStyle w:val="TableParagraph"/>
              <w:rPr>
                <w:rFonts w:ascii="Times New Roman"/>
                <w:sz w:val="18"/>
              </w:rPr>
            </w:pPr>
          </w:p>
        </w:tc>
        <w:tc>
          <w:tcPr>
            <w:tcW w:w="8501" w:type="dxa"/>
          </w:tcPr>
          <w:p>
            <w:pPr>
              <w:pStyle w:val="TableParagraph"/>
              <w:spacing w:line="230" w:lineRule="auto" w:before="83"/>
              <w:ind w:left="97" w:right="1695"/>
              <w:rPr>
                <w:sz w:val="20"/>
              </w:rPr>
            </w:pPr>
            <w:r>
              <w:rPr>
                <w:sz w:val="20"/>
              </w:rPr>
              <w:t>Wand</w:t>
            </w:r>
            <w:r>
              <w:rPr>
                <w:spacing w:val="-7"/>
                <w:sz w:val="20"/>
              </w:rPr>
              <w:t> </w:t>
            </w:r>
            <w:r>
              <w:rPr>
                <w:sz w:val="20"/>
              </w:rPr>
              <w:t>156</w:t>
            </w:r>
            <w:r>
              <w:rPr>
                <w:spacing w:val="-7"/>
                <w:sz w:val="20"/>
              </w:rPr>
              <w:t> </w:t>
            </w:r>
            <w:r>
              <w:rPr>
                <w:sz w:val="20"/>
              </w:rPr>
              <w:t>mm</w:t>
            </w:r>
            <w:r>
              <w:rPr>
                <w:spacing w:val="-3"/>
                <w:sz w:val="20"/>
              </w:rPr>
              <w:t> </w:t>
            </w:r>
            <w:r>
              <w:rPr>
                <w:sz w:val="20"/>
              </w:rPr>
              <w:t>dick</w:t>
            </w:r>
            <w:r>
              <w:rPr>
                <w:spacing w:val="-4"/>
                <w:sz w:val="20"/>
              </w:rPr>
              <w:t> </w:t>
            </w:r>
            <w:r>
              <w:rPr>
                <w:sz w:val="20"/>
              </w:rPr>
              <w:t>(CW 50+50/156),</w:t>
            </w:r>
            <w:r>
              <w:rPr>
                <w:spacing w:val="-6"/>
                <w:sz w:val="20"/>
              </w:rPr>
              <w:t> </w:t>
            </w:r>
            <w:r>
              <w:rPr>
                <w:sz w:val="20"/>
              </w:rPr>
              <w:t>einschließlich</w:t>
            </w:r>
            <w:r>
              <w:rPr>
                <w:spacing w:val="-7"/>
                <w:sz w:val="20"/>
              </w:rPr>
              <w:t> </w:t>
            </w:r>
            <w:r>
              <w:rPr>
                <w:sz w:val="20"/>
              </w:rPr>
              <w:t>2x</w:t>
            </w:r>
            <w:r>
              <w:rPr>
                <w:spacing w:val="-6"/>
                <w:sz w:val="20"/>
              </w:rPr>
              <w:t> </w:t>
            </w:r>
            <w:r>
              <w:rPr>
                <w:sz w:val="20"/>
              </w:rPr>
              <w:t>50</w:t>
            </w:r>
            <w:r>
              <w:rPr>
                <w:spacing w:val="-7"/>
                <w:sz w:val="20"/>
              </w:rPr>
              <w:t> </w:t>
            </w:r>
            <w:r>
              <w:rPr>
                <w:sz w:val="20"/>
              </w:rPr>
              <w:t>mm</w:t>
            </w:r>
            <w:r>
              <w:rPr>
                <w:spacing w:val="-1"/>
                <w:sz w:val="20"/>
              </w:rPr>
              <w:t> </w:t>
            </w:r>
            <w:r>
              <w:rPr>
                <w:sz w:val="20"/>
              </w:rPr>
              <w:t>Mineralwolle, Schalldämm-Maß Rw (C; Ctr) = 64 dB (-5; -13),</w:t>
            </w:r>
          </w:p>
          <w:p>
            <w:pPr>
              <w:pStyle w:val="TableParagraph"/>
              <w:spacing w:line="230" w:lineRule="auto"/>
              <w:ind w:left="97" w:right="5159"/>
              <w:rPr>
                <w:sz w:val="20"/>
              </w:rPr>
            </w:pPr>
            <w:r>
              <w:rPr/>
              <mc:AlternateContent>
                <mc:Choice Requires="wps">
                  <w:drawing>
                    <wp:anchor distT="0" distB="0" distL="0" distR="0" allowOverlap="1" layoutInCell="1" locked="0" behindDoc="1" simplePos="0" relativeHeight="448720896">
                      <wp:simplePos x="0" y="0"/>
                      <wp:positionH relativeFrom="column">
                        <wp:posOffset>1461125</wp:posOffset>
                      </wp:positionH>
                      <wp:positionV relativeFrom="paragraph">
                        <wp:posOffset>141776</wp:posOffset>
                      </wp:positionV>
                      <wp:extent cx="842010" cy="139065"/>
                      <wp:effectExtent l="0" t="0" r="0" b="0"/>
                      <wp:wrapNone/>
                      <wp:docPr id="1623" name="Group 1623"/>
                      <wp:cNvGraphicFramePr>
                        <a:graphicFrameLocks/>
                      </wp:cNvGraphicFramePr>
                      <a:graphic>
                        <a:graphicData uri="http://schemas.microsoft.com/office/word/2010/wordprocessingGroup">
                          <wpg:wgp>
                            <wpg:cNvPr id="1623" name="Group 1623"/>
                            <wpg:cNvGrpSpPr/>
                            <wpg:grpSpPr>
                              <a:xfrm>
                                <a:off x="0" y="0"/>
                                <a:ext cx="842010" cy="139065"/>
                                <a:chExt cx="842010" cy="139065"/>
                              </a:xfrm>
                            </wpg:grpSpPr>
                            <wps:wsp>
                              <wps:cNvPr id="1624" name="Graphic 1624"/>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625" name="Graphic 1625"/>
                              <wps:cNvSpPr/>
                              <wps:spPr>
                                <a:xfrm>
                                  <a:off x="0" y="13394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11.163501pt;width:66.3pt;height:10.95pt;mso-position-horizontal-relative:column;mso-position-vertical-relative:paragraph;z-index:-54595584" id="docshapegroup1121" coordorigin="2301,223" coordsize="1326,219">
                      <v:rect style="position:absolute;left:2301;top:223;width:1325;height:219" id="docshape1122" filled="true" fillcolor="#bffffd" stroked="false">
                        <v:fill type="solid"/>
                      </v:rect>
                      <v:line style="position:absolute" from="2301,434" to="3626,434" stroked="true" strokeweight=".627289pt" strokecolor="#000000">
                        <v:stroke dashstyle="solid"/>
                      </v:line>
                      <w10:wrap type="none"/>
                    </v:group>
                  </w:pict>
                </mc:Fallback>
              </mc:AlternateContent>
            </w:r>
            <w:r>
              <w:rPr>
                <w:sz w:val="20"/>
              </w:rPr>
              <w:t>max.</w:t>
            </w:r>
            <w:r>
              <w:rPr>
                <w:spacing w:val="-5"/>
                <w:sz w:val="20"/>
              </w:rPr>
              <w:t> </w:t>
            </w:r>
            <w:r>
              <w:rPr>
                <w:sz w:val="20"/>
              </w:rPr>
              <w:t>Wandhöhe</w:t>
            </w:r>
            <w:r>
              <w:rPr>
                <w:spacing w:val="-5"/>
                <w:sz w:val="20"/>
              </w:rPr>
              <w:t> </w:t>
            </w:r>
            <w:r>
              <w:rPr>
                <w:sz w:val="20"/>
              </w:rPr>
              <w:t>4,00</w:t>
            </w:r>
            <w:r>
              <w:rPr>
                <w:spacing w:val="-3"/>
                <w:sz w:val="20"/>
              </w:rPr>
              <w:t> </w:t>
            </w:r>
            <w:r>
              <w:rPr>
                <w:sz w:val="20"/>
              </w:rPr>
              <w:t>m. </w:t>
            </w:r>
            <w:r>
              <w:rPr>
                <w:spacing w:val="-2"/>
                <w:sz w:val="20"/>
              </w:rPr>
              <w:t>Tatsächliche</w:t>
            </w:r>
            <w:r>
              <w:rPr>
                <w:spacing w:val="9"/>
                <w:sz w:val="20"/>
              </w:rPr>
              <w:t> </w:t>
            </w:r>
            <w:r>
              <w:rPr>
                <w:spacing w:val="-2"/>
                <w:sz w:val="20"/>
              </w:rPr>
              <w:t>Wandhöhe:</w:t>
            </w:r>
          </w:p>
          <w:p>
            <w:pPr>
              <w:pStyle w:val="TableParagraph"/>
              <w:spacing w:line="220" w:lineRule="exact" w:before="81"/>
              <w:ind w:left="97" w:right="2606"/>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EW24RF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55"/>
      </w:tblGrid>
      <w:tr>
        <w:trPr>
          <w:trHeight w:val="311" w:hRule="atLeast"/>
        </w:trPr>
        <w:tc>
          <w:tcPr>
            <w:tcW w:w="1125" w:type="dxa"/>
          </w:tcPr>
          <w:p>
            <w:pPr>
              <w:pStyle w:val="TableParagraph"/>
              <w:ind w:left="50"/>
              <w:rPr>
                <w:b/>
                <w:sz w:val="20"/>
              </w:rPr>
            </w:pPr>
            <w:r>
              <w:rPr>
                <w:b/>
                <w:sz w:val="20"/>
              </w:rPr>
              <w:t>39.T8</w:t>
            </w:r>
            <w:r>
              <w:rPr>
                <w:b/>
                <w:spacing w:val="-7"/>
                <w:sz w:val="20"/>
              </w:rPr>
              <w:t> </w:t>
            </w:r>
            <w:r>
              <w:rPr>
                <w:b/>
                <w:spacing w:val="-5"/>
                <w:sz w:val="20"/>
              </w:rPr>
              <w:t>11B</w:t>
            </w:r>
          </w:p>
        </w:tc>
        <w:tc>
          <w:tcPr>
            <w:tcW w:w="359" w:type="dxa"/>
          </w:tcPr>
          <w:p>
            <w:pPr>
              <w:pStyle w:val="TableParagraph"/>
              <w:spacing w:line="223" w:lineRule="exact"/>
              <w:ind w:left="144"/>
              <w:rPr>
                <w:sz w:val="20"/>
              </w:rPr>
            </w:pPr>
            <w:r>
              <w:rPr>
                <w:spacing w:val="-10"/>
                <w:sz w:val="20"/>
              </w:rPr>
              <w:t>+</w:t>
            </w:r>
          </w:p>
        </w:tc>
        <w:tc>
          <w:tcPr>
            <w:tcW w:w="6855" w:type="dxa"/>
          </w:tcPr>
          <w:p>
            <w:pPr>
              <w:pStyle w:val="TableParagraph"/>
              <w:ind w:left="97"/>
              <w:rPr>
                <w:b/>
                <w:sz w:val="20"/>
              </w:rPr>
            </w:pPr>
            <w:r>
              <w:rPr>
                <w:b/>
                <w:sz w:val="20"/>
              </w:rPr>
              <w:t>DSTW</w:t>
            </w:r>
            <w:r>
              <w:rPr>
                <w:b/>
                <w:spacing w:val="-8"/>
                <w:sz w:val="20"/>
              </w:rPr>
              <w:t> </w:t>
            </w:r>
            <w:r>
              <w:rPr>
                <w:b/>
                <w:sz w:val="20"/>
              </w:rPr>
              <w:t>CW75+75/206mm</w:t>
            </w:r>
            <w:r>
              <w:rPr>
                <w:b/>
                <w:spacing w:val="-10"/>
                <w:sz w:val="20"/>
              </w:rPr>
              <w:t> </w:t>
            </w:r>
            <w:r>
              <w:rPr>
                <w:b/>
                <w:sz w:val="20"/>
              </w:rPr>
              <w:t>68dB</w:t>
            </w:r>
            <w:r>
              <w:rPr>
                <w:b/>
                <w:spacing w:val="-10"/>
                <w:sz w:val="20"/>
              </w:rPr>
              <w:t> </w:t>
            </w:r>
            <w:r>
              <w:rPr>
                <w:b/>
                <w:sz w:val="20"/>
              </w:rPr>
              <w:t>4GKFI12,5</w:t>
            </w:r>
            <w:r>
              <w:rPr>
                <w:b/>
                <w:spacing w:val="-10"/>
                <w:sz w:val="20"/>
              </w:rPr>
              <w:t> </w:t>
            </w:r>
            <w:r>
              <w:rPr>
                <w:b/>
                <w:sz w:val="20"/>
              </w:rPr>
              <w:t>RC3</w:t>
            </w:r>
            <w:r>
              <w:rPr>
                <w:b/>
                <w:spacing w:val="-9"/>
                <w:sz w:val="20"/>
              </w:rPr>
              <w:t> </w:t>
            </w:r>
            <w:r>
              <w:rPr>
                <w:b/>
                <w:sz w:val="20"/>
              </w:rPr>
              <w:t>EI90</w:t>
            </w:r>
            <w:r>
              <w:rPr>
                <w:b/>
                <w:spacing w:val="-11"/>
                <w:sz w:val="20"/>
              </w:rPr>
              <w:t> </w:t>
            </w:r>
            <w:r>
              <w:rPr>
                <w:b/>
                <w:spacing w:val="-4"/>
                <w:sz w:val="20"/>
              </w:rPr>
              <w:t>b.5m</w:t>
            </w:r>
          </w:p>
        </w:tc>
      </w:tr>
      <w:tr>
        <w:trPr>
          <w:trHeight w:val="303" w:hRule="atLeast"/>
        </w:trPr>
        <w:tc>
          <w:tcPr>
            <w:tcW w:w="1484" w:type="dxa"/>
            <w:gridSpan w:val="2"/>
            <w:vMerge w:val="restart"/>
          </w:tcPr>
          <w:p>
            <w:pPr>
              <w:pStyle w:val="TableParagraph"/>
              <w:rPr>
                <w:rFonts w:ascii="Times New Roman"/>
                <w:sz w:val="18"/>
              </w:rPr>
            </w:pPr>
          </w:p>
        </w:tc>
        <w:tc>
          <w:tcPr>
            <w:tcW w:w="6855" w:type="dxa"/>
          </w:tcPr>
          <w:p>
            <w:pPr>
              <w:pStyle w:val="TableParagraph"/>
              <w:spacing w:line="209" w:lineRule="exact" w:before="74"/>
              <w:ind w:left="97"/>
              <w:rPr>
                <w:sz w:val="20"/>
              </w:rPr>
            </w:pPr>
            <w:r>
              <w:rPr>
                <w:sz w:val="20"/>
              </w:rPr>
              <w:t>Wand</w:t>
            </w:r>
            <w:r>
              <w:rPr>
                <w:spacing w:val="-8"/>
                <w:sz w:val="20"/>
              </w:rPr>
              <w:t> </w:t>
            </w:r>
            <w:r>
              <w:rPr>
                <w:sz w:val="20"/>
              </w:rPr>
              <w:t>206</w:t>
            </w:r>
            <w:r>
              <w:rPr>
                <w:spacing w:val="-7"/>
                <w:sz w:val="20"/>
              </w:rPr>
              <w:t> </w:t>
            </w:r>
            <w:r>
              <w:rPr>
                <w:sz w:val="20"/>
              </w:rPr>
              <w:t>mm</w:t>
            </w:r>
            <w:r>
              <w:rPr>
                <w:spacing w:val="-3"/>
                <w:sz w:val="20"/>
              </w:rPr>
              <w:t> </w:t>
            </w:r>
            <w:r>
              <w:rPr>
                <w:sz w:val="20"/>
              </w:rPr>
              <w:t>dick</w:t>
            </w:r>
            <w:r>
              <w:rPr>
                <w:spacing w:val="-4"/>
                <w:sz w:val="20"/>
              </w:rPr>
              <w:t> </w:t>
            </w:r>
            <w:r>
              <w:rPr>
                <w:sz w:val="20"/>
              </w:rPr>
              <w:t>(CW</w:t>
            </w:r>
            <w:r>
              <w:rPr>
                <w:spacing w:val="4"/>
                <w:sz w:val="20"/>
              </w:rPr>
              <w:t> </w:t>
            </w:r>
            <w:r>
              <w:rPr>
                <w:sz w:val="20"/>
              </w:rPr>
              <w:t>75+75/206),</w:t>
            </w:r>
            <w:r>
              <w:rPr>
                <w:spacing w:val="-6"/>
                <w:sz w:val="20"/>
              </w:rPr>
              <w:t> </w:t>
            </w:r>
            <w:r>
              <w:rPr>
                <w:sz w:val="20"/>
              </w:rPr>
              <w:t>einschließlich</w:t>
            </w:r>
            <w:r>
              <w:rPr>
                <w:spacing w:val="-7"/>
                <w:sz w:val="20"/>
              </w:rPr>
              <w:t> </w:t>
            </w:r>
            <w:r>
              <w:rPr>
                <w:sz w:val="20"/>
              </w:rPr>
              <w:t>2x</w:t>
            </w:r>
            <w:r>
              <w:rPr>
                <w:spacing w:val="-6"/>
                <w:sz w:val="20"/>
              </w:rPr>
              <w:t> </w:t>
            </w:r>
            <w:r>
              <w:rPr>
                <w:sz w:val="20"/>
              </w:rPr>
              <w:t>75</w:t>
            </w:r>
            <w:r>
              <w:rPr>
                <w:spacing w:val="-7"/>
                <w:sz w:val="20"/>
              </w:rPr>
              <w:t> </w:t>
            </w:r>
            <w:r>
              <w:rPr>
                <w:sz w:val="20"/>
              </w:rPr>
              <w:t>mm</w:t>
            </w:r>
            <w:r>
              <w:rPr>
                <w:spacing w:val="-1"/>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68</w:t>
            </w:r>
            <w:r>
              <w:rPr>
                <w:spacing w:val="-7"/>
                <w:sz w:val="20"/>
              </w:rPr>
              <w:t> </w:t>
            </w:r>
            <w:r>
              <w:rPr>
                <w:sz w:val="20"/>
              </w:rPr>
              <w:t>dB</w:t>
            </w:r>
            <w:r>
              <w:rPr>
                <w:spacing w:val="-7"/>
                <w:sz w:val="20"/>
              </w:rPr>
              <w:t> </w:t>
            </w:r>
            <w:r>
              <w:rPr>
                <w:sz w:val="20"/>
              </w:rPr>
              <w:t>(-4;</w:t>
            </w:r>
            <w:r>
              <w:rPr>
                <w:spacing w:val="-5"/>
                <w:sz w:val="20"/>
              </w:rPr>
              <w:t> </w:t>
            </w:r>
            <w:r>
              <w:rPr>
                <w:sz w:val="20"/>
              </w:rPr>
              <w:t>-</w:t>
            </w:r>
            <w:r>
              <w:rPr>
                <w:spacing w:val="-4"/>
                <w:sz w:val="20"/>
              </w:rPr>
              <w:t>12),</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721408">
                      <wp:simplePos x="0" y="0"/>
                      <wp:positionH relativeFrom="column">
                        <wp:posOffset>1461125</wp:posOffset>
                      </wp:positionH>
                      <wp:positionV relativeFrom="paragraph">
                        <wp:posOffset>610</wp:posOffset>
                      </wp:positionV>
                      <wp:extent cx="842010" cy="139065"/>
                      <wp:effectExtent l="0" t="0" r="0" b="0"/>
                      <wp:wrapNone/>
                      <wp:docPr id="1626" name="Group 1626"/>
                      <wp:cNvGraphicFramePr>
                        <a:graphicFrameLocks/>
                      </wp:cNvGraphicFramePr>
                      <a:graphic>
                        <a:graphicData uri="http://schemas.microsoft.com/office/word/2010/wordprocessingGroup">
                          <wpg:wgp>
                            <wpg:cNvPr id="1626" name="Group 1626"/>
                            <wpg:cNvGrpSpPr/>
                            <wpg:grpSpPr>
                              <a:xfrm>
                                <a:off x="0" y="0"/>
                                <a:ext cx="842010" cy="139065"/>
                                <a:chExt cx="842010" cy="139065"/>
                              </a:xfrm>
                            </wpg:grpSpPr>
                            <wps:wsp>
                              <wps:cNvPr id="1627" name="Graphic 1627"/>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628" name="Graphic 1628"/>
                              <wps:cNvSpPr/>
                              <wps:spPr>
                                <a:xfrm>
                                  <a:off x="0" y="13395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48035pt;width:66.3pt;height:10.95pt;mso-position-horizontal-relative:column;mso-position-vertical-relative:paragraph;z-index:-54595072" id="docshapegroup1123" coordorigin="2301,1" coordsize="1326,219">
                      <v:rect style="position:absolute;left:2301;top:0;width:1325;height:219" id="docshape1124"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685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EW24RF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5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7185"/>
      </w:tblGrid>
      <w:tr>
        <w:trPr>
          <w:trHeight w:val="313" w:hRule="atLeast"/>
        </w:trPr>
        <w:tc>
          <w:tcPr>
            <w:tcW w:w="1125" w:type="dxa"/>
          </w:tcPr>
          <w:p>
            <w:pPr>
              <w:pStyle w:val="TableParagraph"/>
              <w:ind w:left="50"/>
              <w:rPr>
                <w:b/>
                <w:sz w:val="20"/>
              </w:rPr>
            </w:pPr>
            <w:r>
              <w:rPr>
                <w:b/>
                <w:sz w:val="20"/>
              </w:rPr>
              <w:t>39.T8</w:t>
            </w:r>
            <w:r>
              <w:rPr>
                <w:b/>
                <w:spacing w:val="-7"/>
                <w:sz w:val="20"/>
              </w:rPr>
              <w:t> </w:t>
            </w:r>
            <w:r>
              <w:rPr>
                <w:b/>
                <w:spacing w:val="-5"/>
                <w:sz w:val="20"/>
              </w:rPr>
              <w:t>11C</w:t>
            </w:r>
          </w:p>
        </w:tc>
        <w:tc>
          <w:tcPr>
            <w:tcW w:w="359" w:type="dxa"/>
          </w:tcPr>
          <w:p>
            <w:pPr>
              <w:pStyle w:val="TableParagraph"/>
              <w:spacing w:line="223" w:lineRule="exact"/>
              <w:ind w:left="144"/>
              <w:rPr>
                <w:sz w:val="20"/>
              </w:rPr>
            </w:pPr>
            <w:r>
              <w:rPr>
                <w:spacing w:val="-10"/>
                <w:sz w:val="20"/>
              </w:rPr>
              <w:t>+</w:t>
            </w:r>
          </w:p>
        </w:tc>
        <w:tc>
          <w:tcPr>
            <w:tcW w:w="7185" w:type="dxa"/>
          </w:tcPr>
          <w:p>
            <w:pPr>
              <w:pStyle w:val="TableParagraph"/>
              <w:ind w:left="97"/>
              <w:rPr>
                <w:b/>
                <w:sz w:val="20"/>
              </w:rPr>
            </w:pPr>
            <w:r>
              <w:rPr>
                <w:b/>
                <w:sz w:val="20"/>
              </w:rPr>
              <w:t>DSTW</w:t>
            </w:r>
            <w:r>
              <w:rPr>
                <w:b/>
                <w:spacing w:val="-9"/>
                <w:sz w:val="20"/>
              </w:rPr>
              <w:t> </w:t>
            </w:r>
            <w:r>
              <w:rPr>
                <w:b/>
                <w:sz w:val="20"/>
              </w:rPr>
              <w:t>CW100+100/256mm</w:t>
            </w:r>
            <w:r>
              <w:rPr>
                <w:b/>
                <w:spacing w:val="-10"/>
                <w:sz w:val="20"/>
              </w:rPr>
              <w:t> </w:t>
            </w:r>
            <w:r>
              <w:rPr>
                <w:b/>
                <w:sz w:val="20"/>
              </w:rPr>
              <w:t>69dB</w:t>
            </w:r>
            <w:r>
              <w:rPr>
                <w:b/>
                <w:spacing w:val="-10"/>
                <w:sz w:val="20"/>
              </w:rPr>
              <w:t> </w:t>
            </w:r>
            <w:r>
              <w:rPr>
                <w:b/>
                <w:sz w:val="20"/>
              </w:rPr>
              <w:t>4GKFI12,5</w:t>
            </w:r>
            <w:r>
              <w:rPr>
                <w:b/>
                <w:spacing w:val="-10"/>
                <w:sz w:val="20"/>
              </w:rPr>
              <w:t> </w:t>
            </w:r>
            <w:r>
              <w:rPr>
                <w:b/>
                <w:sz w:val="20"/>
              </w:rPr>
              <w:t>RC3</w:t>
            </w:r>
            <w:r>
              <w:rPr>
                <w:b/>
                <w:spacing w:val="-11"/>
                <w:sz w:val="20"/>
              </w:rPr>
              <w:t> </w:t>
            </w:r>
            <w:r>
              <w:rPr>
                <w:b/>
                <w:sz w:val="20"/>
              </w:rPr>
              <w:t>EI90</w:t>
            </w:r>
            <w:r>
              <w:rPr>
                <w:b/>
                <w:spacing w:val="-11"/>
                <w:sz w:val="20"/>
              </w:rPr>
              <w:t> </w:t>
            </w:r>
            <w:r>
              <w:rPr>
                <w:b/>
                <w:spacing w:val="-4"/>
                <w:sz w:val="20"/>
              </w:rPr>
              <w:t>b.6m</w:t>
            </w:r>
          </w:p>
        </w:tc>
      </w:tr>
      <w:tr>
        <w:trPr>
          <w:trHeight w:val="304" w:hRule="atLeast"/>
        </w:trPr>
        <w:tc>
          <w:tcPr>
            <w:tcW w:w="1484" w:type="dxa"/>
            <w:gridSpan w:val="2"/>
            <w:vMerge w:val="restart"/>
          </w:tcPr>
          <w:p>
            <w:pPr>
              <w:pStyle w:val="TableParagraph"/>
              <w:rPr>
                <w:rFonts w:ascii="Times New Roman"/>
                <w:sz w:val="18"/>
              </w:rPr>
            </w:pPr>
          </w:p>
        </w:tc>
        <w:tc>
          <w:tcPr>
            <w:tcW w:w="7185" w:type="dxa"/>
          </w:tcPr>
          <w:p>
            <w:pPr>
              <w:pStyle w:val="TableParagraph"/>
              <w:spacing w:line="209" w:lineRule="exact" w:before="75"/>
              <w:ind w:left="97"/>
              <w:rPr>
                <w:sz w:val="20"/>
              </w:rPr>
            </w:pPr>
            <w:r>
              <w:rPr>
                <w:sz w:val="20"/>
              </w:rPr>
              <w:t>Wand</w:t>
            </w:r>
            <w:r>
              <w:rPr>
                <w:spacing w:val="-8"/>
                <w:sz w:val="20"/>
              </w:rPr>
              <w:t> </w:t>
            </w:r>
            <w:r>
              <w:rPr>
                <w:sz w:val="20"/>
              </w:rPr>
              <w:t>256</w:t>
            </w:r>
            <w:r>
              <w:rPr>
                <w:spacing w:val="-8"/>
                <w:sz w:val="20"/>
              </w:rPr>
              <w:t> </w:t>
            </w:r>
            <w:r>
              <w:rPr>
                <w:sz w:val="20"/>
              </w:rPr>
              <w:t>mm</w:t>
            </w:r>
            <w:r>
              <w:rPr>
                <w:spacing w:val="-4"/>
                <w:sz w:val="20"/>
              </w:rPr>
              <w:t> </w:t>
            </w:r>
            <w:r>
              <w:rPr>
                <w:sz w:val="20"/>
              </w:rPr>
              <w:t>dick</w:t>
            </w:r>
            <w:r>
              <w:rPr>
                <w:spacing w:val="-4"/>
                <w:sz w:val="20"/>
              </w:rPr>
              <w:t> </w:t>
            </w:r>
            <w:r>
              <w:rPr>
                <w:sz w:val="20"/>
              </w:rPr>
              <w:t>(CW</w:t>
            </w:r>
            <w:r>
              <w:rPr>
                <w:spacing w:val="3"/>
                <w:sz w:val="20"/>
              </w:rPr>
              <w:t> </w:t>
            </w:r>
            <w:r>
              <w:rPr>
                <w:sz w:val="20"/>
              </w:rPr>
              <w:t>100+100/256),</w:t>
            </w:r>
            <w:r>
              <w:rPr>
                <w:spacing w:val="-6"/>
                <w:sz w:val="20"/>
              </w:rPr>
              <w:t> </w:t>
            </w:r>
            <w:r>
              <w:rPr>
                <w:sz w:val="20"/>
              </w:rPr>
              <w:t>einschließlich</w:t>
            </w:r>
            <w:r>
              <w:rPr>
                <w:spacing w:val="-8"/>
                <w:sz w:val="20"/>
              </w:rPr>
              <w:t> </w:t>
            </w:r>
            <w:r>
              <w:rPr>
                <w:sz w:val="20"/>
              </w:rPr>
              <w:t>2x</w:t>
            </w:r>
            <w:r>
              <w:rPr>
                <w:spacing w:val="-6"/>
                <w:sz w:val="20"/>
              </w:rPr>
              <w:t> </w:t>
            </w:r>
            <w:r>
              <w:rPr>
                <w:sz w:val="20"/>
              </w:rPr>
              <w:t>100</w:t>
            </w:r>
            <w:r>
              <w:rPr>
                <w:spacing w:val="-8"/>
                <w:sz w:val="20"/>
              </w:rPr>
              <w:t> </w:t>
            </w:r>
            <w:r>
              <w:rPr>
                <w:sz w:val="20"/>
              </w:rPr>
              <w:t>mm</w:t>
            </w:r>
            <w:r>
              <w:rPr>
                <w:spacing w:val="-4"/>
                <w:sz w:val="20"/>
              </w:rPr>
              <w:t> </w:t>
            </w:r>
            <w:r>
              <w:rPr>
                <w:spacing w:val="-2"/>
                <w:sz w:val="20"/>
              </w:rPr>
              <w:t>Mineralwolle,</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69</w:t>
            </w:r>
            <w:r>
              <w:rPr>
                <w:spacing w:val="-7"/>
                <w:sz w:val="20"/>
              </w:rPr>
              <w:t> </w:t>
            </w:r>
            <w:r>
              <w:rPr>
                <w:sz w:val="20"/>
              </w:rPr>
              <w:t>dB</w:t>
            </w:r>
            <w:r>
              <w:rPr>
                <w:spacing w:val="-7"/>
                <w:sz w:val="20"/>
              </w:rPr>
              <w:t> </w:t>
            </w:r>
            <w:r>
              <w:rPr>
                <w:sz w:val="20"/>
              </w:rPr>
              <w:t>(-3;</w:t>
            </w:r>
            <w:r>
              <w:rPr>
                <w:spacing w:val="-5"/>
                <w:sz w:val="20"/>
              </w:rPr>
              <w:t> </w:t>
            </w:r>
            <w:r>
              <w:rPr>
                <w:sz w:val="20"/>
              </w:rPr>
              <w:t>-</w:t>
            </w:r>
            <w:r>
              <w:rPr>
                <w:spacing w:val="-4"/>
                <w:sz w:val="20"/>
              </w:rPr>
              <w:t>11),</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2"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0"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721920">
                      <wp:simplePos x="0" y="0"/>
                      <wp:positionH relativeFrom="column">
                        <wp:posOffset>1461125</wp:posOffset>
                      </wp:positionH>
                      <wp:positionV relativeFrom="paragraph">
                        <wp:posOffset>650</wp:posOffset>
                      </wp:positionV>
                      <wp:extent cx="842010" cy="139065"/>
                      <wp:effectExtent l="0" t="0" r="0" b="0"/>
                      <wp:wrapNone/>
                      <wp:docPr id="1629" name="Group 1629"/>
                      <wp:cNvGraphicFramePr>
                        <a:graphicFrameLocks/>
                      </wp:cNvGraphicFramePr>
                      <a:graphic>
                        <a:graphicData uri="http://schemas.microsoft.com/office/word/2010/wordprocessingGroup">
                          <wpg:wgp>
                            <wpg:cNvPr id="1629" name="Group 1629"/>
                            <wpg:cNvGrpSpPr/>
                            <wpg:grpSpPr>
                              <a:xfrm>
                                <a:off x="0" y="0"/>
                                <a:ext cx="842010" cy="139065"/>
                                <a:chExt cx="842010" cy="139065"/>
                              </a:xfrm>
                            </wpg:grpSpPr>
                            <wps:wsp>
                              <wps:cNvPr id="1630" name="Graphic 1630"/>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631" name="Graphic 1631"/>
                              <wps:cNvSpPr/>
                              <wps:spPr>
                                <a:xfrm>
                                  <a:off x="0" y="13395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49232pt;margin-top:.051254pt;width:66.3pt;height:10.95pt;mso-position-horizontal-relative:column;mso-position-vertical-relative:paragraph;z-index:-54594560" id="docshapegroup1125" coordorigin="2301,1" coordsize="1326,219">
                      <v:rect style="position:absolute;left:2301;top:1;width:1325;height:219" id="docshape1126" filled="true" fillcolor="#bffffd" stroked="false">
                        <v:fill type="solid"/>
                      </v:rect>
                      <v:line style="position:absolute" from="2301,212" to="3626,212"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r>
        <w:trPr>
          <w:trHeight w:val="318" w:hRule="atLeast"/>
        </w:trPr>
        <w:tc>
          <w:tcPr>
            <w:tcW w:w="1484" w:type="dxa"/>
            <w:gridSpan w:val="2"/>
            <w:vMerge/>
            <w:tcBorders>
              <w:top w:val="nil"/>
            </w:tcBorders>
          </w:tcPr>
          <w:p>
            <w:pPr>
              <w:rPr>
                <w:sz w:val="2"/>
                <w:szCs w:val="2"/>
              </w:rPr>
            </w:pPr>
          </w:p>
        </w:tc>
        <w:tc>
          <w:tcPr>
            <w:tcW w:w="7185" w:type="dxa"/>
          </w:tcPr>
          <w:p>
            <w:pPr>
              <w:pStyle w:val="TableParagraph"/>
              <w:spacing w:line="209" w:lineRule="exact" w:before="89"/>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EW24RF</w:t>
            </w:r>
            <w:r>
              <w:rPr>
                <w:spacing w:val="-8"/>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7185"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39.T8</w:t>
      </w:r>
      <w:r>
        <w:rPr>
          <w:spacing w:val="-7"/>
          <w:position w:val="1"/>
          <w:sz w:val="20"/>
        </w:rPr>
        <w:t> </w:t>
      </w:r>
      <w:r>
        <w:rPr>
          <w:spacing w:val="-5"/>
          <w:position w:val="1"/>
          <w:sz w:val="20"/>
        </w:rPr>
        <w:t>12</w:t>
      </w:r>
      <w:r>
        <w:rPr>
          <w:position w:val="1"/>
          <w:sz w:val="20"/>
        </w:rPr>
        <w:tab/>
      </w:r>
      <w:r>
        <w:rPr>
          <w:b/>
          <w:spacing w:val="-10"/>
          <w:sz w:val="20"/>
        </w:rPr>
        <w:t>+</w:t>
      </w:r>
    </w:p>
    <w:p>
      <w:pPr>
        <w:pStyle w:val="BodyText"/>
        <w:spacing w:line="230" w:lineRule="auto" w:before="100"/>
        <w:ind w:left="155" w:right="165"/>
      </w:pPr>
      <w:r>
        <w:rPr/>
        <w:br w:type="column"/>
      </w:r>
      <w:r>
        <w:rPr/>
        <w:t>Doppelständerwand (DSTW), doppeltes Ständerwerk, beidseitig doppelt beplankt mit 12,5 mm Gipsfaserplatte</w:t>
      </w:r>
      <w:r>
        <w:rPr>
          <w:spacing w:val="-10"/>
        </w:rPr>
        <w:t> </w:t>
      </w:r>
      <w:r>
        <w:rPr/>
        <w:t>(bis</w:t>
      </w:r>
      <w:r>
        <w:rPr>
          <w:spacing w:val="-6"/>
        </w:rPr>
        <w:t> </w:t>
      </w:r>
      <w:r>
        <w:rPr/>
        <w:t>Feuchtigkeitsbeanspruchungsklasse</w:t>
      </w:r>
      <w:r>
        <w:rPr>
          <w:spacing w:val="-10"/>
        </w:rPr>
        <w:t> </w:t>
      </w:r>
      <w:r>
        <w:rPr/>
        <w:t>W3)</w:t>
      </w:r>
      <w:r>
        <w:rPr>
          <w:spacing w:val="-9"/>
        </w:rPr>
        <w:t> </w:t>
      </w:r>
      <w:r>
        <w:rPr/>
        <w:t>sowie</w:t>
      </w:r>
      <w:r>
        <w:rPr>
          <w:spacing w:val="-10"/>
        </w:rPr>
        <w:t> </w:t>
      </w:r>
      <w:r>
        <w:rPr/>
        <w:t>zwischen</w:t>
      </w:r>
      <w:r>
        <w:rPr>
          <w:spacing w:val="-8"/>
        </w:rPr>
        <w:t> </w:t>
      </w:r>
      <w:r>
        <w:rPr/>
        <w:t>den</w:t>
      </w:r>
      <w:r>
        <w:rPr>
          <w:spacing w:val="-8"/>
        </w:rPr>
        <w:t> </w:t>
      </w:r>
      <w:r>
        <w:rPr/>
        <w:t>Plattenlagen</w:t>
      </w:r>
      <w:r>
        <w:rPr>
          <w:spacing w:val="-10"/>
        </w:rPr>
        <w:t> </w:t>
      </w:r>
      <w:r>
        <w:rPr/>
        <w:t>je Seite zwei Stahlblechtafel, verzinkt, mind. 0,5 mm dick, nicht tragend und nicht umsetzbar, einschließlich Dämmschichte aus Mineralwolle, Ständerabstand 62,5 cm,</w:t>
      </w:r>
      <w:r>
        <w:rPr/>
        <w:t> Feuerwiderstandsklasse EI 90, Widerstandsklasse RC 3.</w:t>
      </w:r>
    </w:p>
    <w:p>
      <w:pPr>
        <w:pStyle w:val="BodyText"/>
        <w:spacing w:line="230" w:lineRule="auto" w:before="99"/>
        <w:ind w:left="155" w:right="268"/>
      </w:pPr>
      <w:r>
        <w:rPr/>
        <w:t>Im</w:t>
      </w:r>
      <w:r>
        <w:rPr>
          <w:spacing w:val="-5"/>
        </w:rPr>
        <w:t> </w:t>
      </w:r>
      <w:r>
        <w:rPr/>
        <w:t>Positionstext</w:t>
      </w:r>
      <w:r>
        <w:rPr>
          <w:spacing w:val="-9"/>
        </w:rPr>
        <w:t> </w:t>
      </w:r>
      <w:r>
        <w:rPr/>
        <w:t>sind</w:t>
      </w:r>
      <w:r>
        <w:rPr>
          <w:spacing w:val="-9"/>
        </w:rPr>
        <w:t> </w:t>
      </w:r>
      <w:r>
        <w:rPr/>
        <w:t>Schallschutz,</w:t>
      </w:r>
      <w:r>
        <w:rPr>
          <w:spacing w:val="-7"/>
        </w:rPr>
        <w:t> </w:t>
      </w:r>
      <w:r>
        <w:rPr/>
        <w:t>Profil,</w:t>
      </w:r>
      <w:r>
        <w:rPr>
          <w:spacing w:val="-7"/>
        </w:rPr>
        <w:t> </w:t>
      </w:r>
      <w:r>
        <w:rPr/>
        <w:t>Wanddicke,</w:t>
      </w:r>
      <w:r>
        <w:rPr>
          <w:spacing w:val="-7"/>
        </w:rPr>
        <w:t> </w:t>
      </w:r>
      <w:r>
        <w:rPr/>
        <w:t>Plattenanzahl,</w:t>
      </w:r>
      <w:r>
        <w:rPr>
          <w:spacing w:val="-9"/>
        </w:rPr>
        <w:t> </w:t>
      </w:r>
      <w:r>
        <w:rPr/>
        <w:t>und</w:t>
      </w:r>
      <w:r>
        <w:rPr>
          <w:spacing w:val="-9"/>
        </w:rPr>
        <w:t> </w:t>
      </w:r>
      <w:r>
        <w:rPr/>
        <w:t>die</w:t>
      </w:r>
      <w:r>
        <w:rPr>
          <w:spacing w:val="-7"/>
        </w:rPr>
        <w:t> </w:t>
      </w:r>
      <w:r>
        <w:rPr/>
        <w:t>max.</w:t>
      </w:r>
      <w:r>
        <w:rPr>
          <w:spacing w:val="-7"/>
        </w:rPr>
        <w:t> </w:t>
      </w:r>
      <w:r>
        <w:rPr/>
        <w:t>zulässige </w:t>
      </w:r>
      <w:r>
        <w:rPr>
          <w:spacing w:val="-4"/>
        </w:rPr>
        <w:t>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spacing w:before="101"/>
      </w:pPr>
      <w:r>
        <w:rPr/>
        <w:t>39.T8</w:t>
      </w:r>
      <w:r>
        <w:rPr>
          <w:spacing w:val="-7"/>
        </w:rPr>
        <w:t> </w:t>
      </w:r>
      <w:r>
        <w:rPr>
          <w:spacing w:val="-5"/>
        </w:rPr>
        <w:t>12A</w:t>
      </w:r>
    </w:p>
    <w:p>
      <w:pPr>
        <w:pStyle w:val="Heading2"/>
        <w:spacing w:before="91"/>
      </w:pPr>
      <w:r>
        <w:rPr>
          <w:b w:val="0"/>
        </w:rPr>
        <w:br w:type="column"/>
      </w:r>
      <w:r>
        <w:rPr>
          <w:b w:val="0"/>
          <w:position w:val="1"/>
        </w:rPr>
        <w:t>+</w:t>
      </w:r>
      <w:r>
        <w:rPr>
          <w:b w:val="0"/>
          <w:spacing w:val="32"/>
          <w:position w:val="1"/>
        </w:rPr>
        <w:t>  </w:t>
      </w:r>
      <w:r>
        <w:rPr/>
        <w:t>DSTW</w:t>
      </w:r>
      <w:r>
        <w:rPr>
          <w:spacing w:val="-4"/>
        </w:rPr>
        <w:t> </w:t>
      </w:r>
      <w:r>
        <w:rPr/>
        <w:t>CW50+50/156mm</w:t>
      </w:r>
      <w:r>
        <w:rPr>
          <w:spacing w:val="-7"/>
        </w:rPr>
        <w:t> </w:t>
      </w:r>
      <w:r>
        <w:rPr/>
        <w:t>71dB</w:t>
      </w:r>
      <w:r>
        <w:rPr>
          <w:spacing w:val="-7"/>
        </w:rPr>
        <w:t> </w:t>
      </w:r>
      <w:r>
        <w:rPr/>
        <w:t>4GFP12,5</w:t>
      </w:r>
      <w:r>
        <w:rPr>
          <w:spacing w:val="-7"/>
        </w:rPr>
        <w:t> </w:t>
      </w:r>
      <w:r>
        <w:rPr/>
        <w:t>RC3</w:t>
      </w:r>
      <w:r>
        <w:rPr>
          <w:spacing w:val="-7"/>
        </w:rPr>
        <w:t> </w:t>
      </w:r>
      <w:r>
        <w:rPr/>
        <w:t>EI90</w:t>
      </w:r>
      <w:r>
        <w:rPr>
          <w:spacing w:val="-8"/>
        </w:rPr>
        <w:t> </w:t>
      </w:r>
      <w:r>
        <w:rPr>
          <w:spacing w:val="-4"/>
        </w:rPr>
        <w:t>b.4m</w:t>
      </w:r>
    </w:p>
    <w:p>
      <w:pPr>
        <w:pStyle w:val="BodyText"/>
        <w:spacing w:line="230" w:lineRule="auto" w:before="195"/>
        <w:ind w:left="473" w:right="2065"/>
      </w:pPr>
      <w:r>
        <w:rPr/>
        <w:t>Wand</w:t>
      </w:r>
      <w:r>
        <w:rPr>
          <w:spacing w:val="-7"/>
        </w:rPr>
        <w:t> </w:t>
      </w:r>
      <w:r>
        <w:rPr/>
        <w:t>156</w:t>
      </w:r>
      <w:r>
        <w:rPr>
          <w:spacing w:val="-7"/>
        </w:rPr>
        <w:t> </w:t>
      </w:r>
      <w:r>
        <w:rPr/>
        <w:t>mm</w:t>
      </w:r>
      <w:r>
        <w:rPr>
          <w:spacing w:val="-2"/>
        </w:rPr>
        <w:t> </w:t>
      </w:r>
      <w:r>
        <w:rPr/>
        <w:t>dick</w:t>
      </w:r>
      <w:r>
        <w:rPr>
          <w:spacing w:val="-3"/>
        </w:rPr>
        <w:t> </w:t>
      </w:r>
      <w:r>
        <w:rPr/>
        <w:t>(CW 50+50/156),</w:t>
      </w:r>
      <w:r>
        <w:rPr>
          <w:spacing w:val="-5"/>
        </w:rPr>
        <w:t> </w:t>
      </w:r>
      <w:r>
        <w:rPr/>
        <w:t>einschließlich</w:t>
      </w:r>
      <w:r>
        <w:rPr>
          <w:spacing w:val="-7"/>
        </w:rPr>
        <w:t> </w:t>
      </w:r>
      <w:r>
        <w:rPr/>
        <w:t>2x</w:t>
      </w:r>
      <w:r>
        <w:rPr>
          <w:spacing w:val="-5"/>
        </w:rPr>
        <w:t> </w:t>
      </w:r>
      <w:r>
        <w:rPr/>
        <w:t>50</w:t>
      </w:r>
      <w:r>
        <w:rPr>
          <w:spacing w:val="-7"/>
        </w:rPr>
        <w:t> </w:t>
      </w:r>
      <w:r>
        <w:rPr/>
        <w:t>mm</w:t>
      </w:r>
      <w:r>
        <w:rPr>
          <w:spacing w:val="-1"/>
        </w:rPr>
        <w:t> </w:t>
      </w:r>
      <w:r>
        <w:rPr/>
        <w:t>Mineralwolle, Schalldämm-Maß Rw (C; Ctr) = 71 dB (-4; -11),</w:t>
      </w:r>
    </w:p>
    <w:p>
      <w:pPr>
        <w:pStyle w:val="BodyText"/>
        <w:spacing w:line="230" w:lineRule="auto" w:before="0"/>
        <w:ind w:left="473" w:right="5649"/>
      </w:pPr>
      <w:r>
        <w:rPr/>
        <mc:AlternateContent>
          <mc:Choice Requires="wps">
            <w:drawing>
              <wp:anchor distT="0" distB="0" distL="0" distR="0" allowOverlap="1" layoutInCell="1" locked="0" behindDoc="0" simplePos="0" relativeHeight="16028160">
                <wp:simplePos x="0" y="0"/>
                <wp:positionH relativeFrom="page">
                  <wp:posOffset>3108915</wp:posOffset>
                </wp:positionH>
                <wp:positionV relativeFrom="paragraph">
                  <wp:posOffset>140264</wp:posOffset>
                </wp:positionV>
                <wp:extent cx="842010" cy="140335"/>
                <wp:effectExtent l="0" t="0" r="0" b="0"/>
                <wp:wrapNone/>
                <wp:docPr id="1632" name="Group 1632"/>
                <wp:cNvGraphicFramePr>
                  <a:graphicFrameLocks/>
                </wp:cNvGraphicFramePr>
                <a:graphic>
                  <a:graphicData uri="http://schemas.microsoft.com/office/word/2010/wordprocessingGroup">
                    <wpg:wgp>
                      <wpg:cNvPr id="1632" name="Group 1632"/>
                      <wpg:cNvGrpSpPr/>
                      <wpg:grpSpPr>
                        <a:xfrm>
                          <a:off x="0" y="0"/>
                          <a:ext cx="842010" cy="140335"/>
                          <a:chExt cx="842010" cy="140335"/>
                        </a:xfrm>
                      </wpg:grpSpPr>
                      <wps:wsp>
                        <wps:cNvPr id="1633" name="Graphic 1633"/>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634" name="Graphic 1634"/>
                        <wps:cNvSpPr/>
                        <wps:spPr>
                          <a:xfrm>
                            <a:off x="0" y="13387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044424pt;width:66.3pt;height:11.05pt;mso-position-horizontal-relative:page;mso-position-vertical-relative:paragraph;z-index:16028160" id="docshapegroup1127" coordorigin="4896,221" coordsize="1326,221">
                <v:rect style="position:absolute;left:4896;top:220;width:1325;height:221" id="docshape1128" filled="true" fillcolor="#bffffd" stroked="false">
                  <v:fill type="solid"/>
                </v:rect>
                <v:line style="position:absolute" from="4896,432" to="6221,432" stroked="true" strokeweight=".627289pt" strokecolor="#000000">
                  <v:stroke dashstyle="solid"/>
                </v:line>
                <w10:wrap type="none"/>
              </v:group>
            </w:pict>
          </mc:Fallback>
        </mc:AlternateContent>
      </w:r>
      <w:r>
        <w:rPr/>
        <w:t>max.</w:t>
      </w:r>
      <w:r>
        <w:rPr>
          <w:spacing w:val="-4"/>
        </w:rPr>
        <w:t> </w:t>
      </w:r>
      <w:r>
        <w:rPr/>
        <w:t>Wandhöhe</w:t>
      </w:r>
      <w:r>
        <w:rPr>
          <w:spacing w:val="-4"/>
        </w:rPr>
        <w:t> </w:t>
      </w:r>
      <w:r>
        <w:rPr/>
        <w:t>4,00</w:t>
      </w:r>
      <w:r>
        <w:rPr>
          <w:spacing w:val="-2"/>
        </w:rPr>
        <w:t> </w:t>
      </w:r>
      <w:r>
        <w:rPr/>
        <w:t>m. </w:t>
      </w:r>
      <w:r>
        <w:rPr>
          <w:spacing w:val="-2"/>
        </w:rPr>
        <w:t>Tatsächliche</w:t>
      </w:r>
      <w:r>
        <w:rPr>
          <w:spacing w:val="9"/>
        </w:rPr>
        <w:t> </w:t>
      </w:r>
      <w:r>
        <w:rPr>
          <w:spacing w:val="-2"/>
        </w:rPr>
        <w:t>Wandhöhe:</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37"/>
        <w:gridCol w:w="1320"/>
        <w:gridCol w:w="557"/>
        <w:gridCol w:w="1422"/>
      </w:tblGrid>
      <w:tr>
        <w:trPr>
          <w:trHeight w:val="687" w:hRule="atLeast"/>
        </w:trPr>
        <w:tc>
          <w:tcPr>
            <w:tcW w:w="6837" w:type="dxa"/>
          </w:tcPr>
          <w:p>
            <w:pPr>
              <w:pStyle w:val="TableParagraph"/>
              <w:spacing w:line="230" w:lineRule="auto"/>
              <w:ind w:left="1581" w:right="2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EW24RH</w:t>
            </w:r>
            <w:r>
              <w:rPr>
                <w:spacing w:val="-13"/>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3299" w:type="dxa"/>
            <w:gridSpan w:val="3"/>
          </w:tcPr>
          <w:p>
            <w:pPr>
              <w:pStyle w:val="TableParagraph"/>
              <w:rPr>
                <w:rFonts w:ascii="Times New Roman"/>
                <w:sz w:val="20"/>
              </w:rPr>
            </w:pPr>
          </w:p>
        </w:tc>
      </w:tr>
      <w:tr>
        <w:trPr>
          <w:trHeight w:val="661" w:hRule="atLeast"/>
        </w:trPr>
        <w:tc>
          <w:tcPr>
            <w:tcW w:w="6837" w:type="dxa"/>
          </w:tcPr>
          <w:p>
            <w:pPr>
              <w:pStyle w:val="TableParagraph"/>
              <w:spacing w:before="7"/>
              <w:rPr>
                <w:sz w:val="20"/>
              </w:rPr>
            </w:pPr>
          </w:p>
          <w:p>
            <w:pPr>
              <w:pStyle w:val="TableParagraph"/>
              <w:spacing w:before="1"/>
              <w:ind w:right="94"/>
              <w:jc w:val="right"/>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320" w:type="dxa"/>
          </w:tcPr>
          <w:p>
            <w:pPr>
              <w:pStyle w:val="TableParagraph"/>
              <w:spacing w:before="7"/>
              <w:rPr>
                <w:sz w:val="20"/>
              </w:rPr>
            </w:pPr>
          </w:p>
          <w:p>
            <w:pPr>
              <w:pStyle w:val="TableParagraph"/>
              <w:spacing w:before="1"/>
              <w:ind w:right="156"/>
              <w:jc w:val="right"/>
              <w:rPr>
                <w:sz w:val="20"/>
              </w:rPr>
            </w:pPr>
            <w:r>
              <w:rPr>
                <w:sz w:val="20"/>
              </w:rPr>
              <w:t>0,00</w:t>
            </w:r>
            <w:r>
              <w:rPr>
                <w:spacing w:val="50"/>
                <w:sz w:val="20"/>
              </w:rPr>
              <w:t> </w:t>
            </w:r>
            <w:r>
              <w:rPr>
                <w:spacing w:val="-5"/>
                <w:sz w:val="20"/>
              </w:rPr>
              <w:t>m²</w:t>
            </w:r>
          </w:p>
        </w:tc>
        <w:tc>
          <w:tcPr>
            <w:tcW w:w="557" w:type="dxa"/>
          </w:tcPr>
          <w:p>
            <w:pPr>
              <w:pStyle w:val="TableParagraph"/>
              <w:spacing w:before="7"/>
              <w:rPr>
                <w:sz w:val="20"/>
              </w:rPr>
            </w:pPr>
          </w:p>
          <w:p>
            <w:pPr>
              <w:pStyle w:val="TableParagraph"/>
              <w:spacing w:before="1"/>
              <w:ind w:left="31"/>
              <w:jc w:val="center"/>
              <w:rPr>
                <w:sz w:val="20"/>
              </w:rPr>
            </w:pPr>
            <w:r>
              <w:rPr>
                <w:spacing w:val="-5"/>
                <w:sz w:val="20"/>
              </w:rPr>
              <w:t>PP:</w:t>
            </w:r>
          </w:p>
        </w:tc>
        <w:tc>
          <w:tcPr>
            <w:tcW w:w="1422" w:type="dxa"/>
          </w:tcPr>
          <w:p>
            <w:pPr>
              <w:pStyle w:val="TableParagraph"/>
              <w:spacing w:before="15"/>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6837" w:type="dxa"/>
          </w:tcPr>
          <w:p>
            <w:pPr>
              <w:pStyle w:val="TableParagraph"/>
              <w:tabs>
                <w:tab w:pos="1219" w:val="left" w:leader="none"/>
              </w:tabs>
              <w:spacing w:before="176"/>
              <w:ind w:right="34"/>
              <w:jc w:val="right"/>
              <w:rPr>
                <w:b/>
                <w:sz w:val="20"/>
              </w:rPr>
            </w:pPr>
            <w:r>
              <w:rPr>
                <w:b/>
                <w:sz w:val="20"/>
              </w:rPr>
              <w:t>39.T8</w:t>
            </w:r>
            <w:r>
              <w:rPr>
                <w:b/>
                <w:spacing w:val="-7"/>
                <w:sz w:val="20"/>
              </w:rPr>
              <w:t> </w:t>
            </w:r>
            <w:r>
              <w:rPr>
                <w:b/>
                <w:spacing w:val="-5"/>
                <w:sz w:val="20"/>
              </w:rPr>
              <w:t>12B</w:t>
            </w:r>
            <w:r>
              <w:rPr>
                <w:b/>
                <w:sz w:val="20"/>
              </w:rPr>
              <w:tab/>
            </w:r>
            <w:r>
              <w:rPr>
                <w:position w:val="1"/>
                <w:sz w:val="20"/>
              </w:rPr>
              <w:t>+</w:t>
            </w:r>
            <w:r>
              <w:rPr>
                <w:spacing w:val="32"/>
                <w:position w:val="1"/>
                <w:sz w:val="20"/>
              </w:rPr>
              <w:t>  </w:t>
            </w:r>
            <w:r>
              <w:rPr>
                <w:b/>
                <w:sz w:val="20"/>
              </w:rPr>
              <w:t>DSTW</w:t>
            </w:r>
            <w:r>
              <w:rPr>
                <w:b/>
                <w:spacing w:val="-4"/>
                <w:sz w:val="20"/>
              </w:rPr>
              <w:t> </w:t>
            </w:r>
            <w:r>
              <w:rPr>
                <w:b/>
                <w:sz w:val="20"/>
              </w:rPr>
              <w:t>CW75+75/206mm</w:t>
            </w:r>
            <w:r>
              <w:rPr>
                <w:b/>
                <w:spacing w:val="-7"/>
                <w:sz w:val="20"/>
              </w:rPr>
              <w:t> </w:t>
            </w:r>
            <w:r>
              <w:rPr>
                <w:b/>
                <w:sz w:val="20"/>
              </w:rPr>
              <w:t>73dB</w:t>
            </w:r>
            <w:r>
              <w:rPr>
                <w:b/>
                <w:spacing w:val="-7"/>
                <w:sz w:val="20"/>
              </w:rPr>
              <w:t> </w:t>
            </w:r>
            <w:r>
              <w:rPr>
                <w:b/>
                <w:sz w:val="20"/>
              </w:rPr>
              <w:t>4GFP12,5</w:t>
            </w:r>
            <w:r>
              <w:rPr>
                <w:b/>
                <w:spacing w:val="-7"/>
                <w:sz w:val="20"/>
              </w:rPr>
              <w:t> </w:t>
            </w:r>
            <w:r>
              <w:rPr>
                <w:b/>
                <w:sz w:val="20"/>
              </w:rPr>
              <w:t>RC3</w:t>
            </w:r>
            <w:r>
              <w:rPr>
                <w:b/>
                <w:spacing w:val="-7"/>
                <w:sz w:val="20"/>
              </w:rPr>
              <w:t> </w:t>
            </w:r>
            <w:r>
              <w:rPr>
                <w:b/>
                <w:sz w:val="20"/>
              </w:rPr>
              <w:t>EI90</w:t>
            </w:r>
            <w:r>
              <w:rPr>
                <w:b/>
                <w:spacing w:val="-8"/>
                <w:sz w:val="20"/>
              </w:rPr>
              <w:t> </w:t>
            </w:r>
            <w:r>
              <w:rPr>
                <w:b/>
                <w:spacing w:val="-4"/>
                <w:sz w:val="20"/>
              </w:rPr>
              <w:t>b.5m</w:t>
            </w:r>
          </w:p>
        </w:tc>
        <w:tc>
          <w:tcPr>
            <w:tcW w:w="1320" w:type="dxa"/>
          </w:tcPr>
          <w:p>
            <w:pPr>
              <w:pStyle w:val="TableParagraph"/>
              <w:rPr>
                <w:rFonts w:ascii="Times New Roman"/>
                <w:sz w:val="20"/>
              </w:rPr>
            </w:pPr>
          </w:p>
        </w:tc>
        <w:tc>
          <w:tcPr>
            <w:tcW w:w="557" w:type="dxa"/>
          </w:tcPr>
          <w:p>
            <w:pPr>
              <w:pStyle w:val="TableParagraph"/>
              <w:rPr>
                <w:rFonts w:ascii="Times New Roman"/>
                <w:sz w:val="20"/>
              </w:rPr>
            </w:pPr>
          </w:p>
        </w:tc>
        <w:tc>
          <w:tcPr>
            <w:tcW w:w="1422" w:type="dxa"/>
          </w:tcPr>
          <w:p>
            <w:pPr>
              <w:pStyle w:val="TableParagraph"/>
              <w:rPr>
                <w:rFonts w:ascii="Times New Roman"/>
                <w:sz w:val="20"/>
              </w:rPr>
            </w:pPr>
          </w:p>
        </w:tc>
      </w:tr>
      <w:tr>
        <w:trPr>
          <w:trHeight w:val="1766" w:hRule="atLeast"/>
        </w:trPr>
        <w:tc>
          <w:tcPr>
            <w:tcW w:w="6837" w:type="dxa"/>
          </w:tcPr>
          <w:p>
            <w:pPr>
              <w:pStyle w:val="TableParagraph"/>
              <w:spacing w:line="230" w:lineRule="auto" w:before="82"/>
              <w:ind w:left="1581" w:right="27"/>
              <w:rPr>
                <w:sz w:val="20"/>
              </w:rPr>
            </w:pPr>
            <w:r>
              <w:rPr>
                <w:sz w:val="20"/>
              </w:rPr>
              <w:t>Wand</w:t>
            </w:r>
            <w:r>
              <w:rPr>
                <w:spacing w:val="-7"/>
                <w:sz w:val="20"/>
              </w:rPr>
              <w:t> </w:t>
            </w:r>
            <w:r>
              <w:rPr>
                <w:sz w:val="20"/>
              </w:rPr>
              <w:t>206</w:t>
            </w:r>
            <w:r>
              <w:rPr>
                <w:spacing w:val="-7"/>
                <w:sz w:val="20"/>
              </w:rPr>
              <w:t> </w:t>
            </w:r>
            <w:r>
              <w:rPr>
                <w:sz w:val="20"/>
              </w:rPr>
              <w:t>mm</w:t>
            </w:r>
            <w:r>
              <w:rPr>
                <w:spacing w:val="-2"/>
                <w:sz w:val="20"/>
              </w:rPr>
              <w:t> </w:t>
            </w:r>
            <w:r>
              <w:rPr>
                <w:sz w:val="20"/>
              </w:rPr>
              <w:t>dick</w:t>
            </w:r>
            <w:r>
              <w:rPr>
                <w:spacing w:val="-3"/>
                <w:sz w:val="20"/>
              </w:rPr>
              <w:t> </w:t>
            </w:r>
            <w:r>
              <w:rPr>
                <w:sz w:val="20"/>
              </w:rPr>
              <w:t>(CW 75+75/206),</w:t>
            </w:r>
            <w:r>
              <w:rPr>
                <w:spacing w:val="-5"/>
                <w:sz w:val="20"/>
              </w:rPr>
              <w:t> </w:t>
            </w:r>
            <w:r>
              <w:rPr>
                <w:sz w:val="20"/>
              </w:rPr>
              <w:t>einschließlich</w:t>
            </w:r>
            <w:r>
              <w:rPr>
                <w:spacing w:val="-7"/>
                <w:sz w:val="20"/>
              </w:rPr>
              <w:t> </w:t>
            </w:r>
            <w:r>
              <w:rPr>
                <w:sz w:val="20"/>
              </w:rPr>
              <w:t>75</w:t>
            </w:r>
            <w:r>
              <w:rPr>
                <w:spacing w:val="-7"/>
                <w:sz w:val="20"/>
              </w:rPr>
              <w:t> </w:t>
            </w:r>
            <w:r>
              <w:rPr>
                <w:sz w:val="20"/>
              </w:rPr>
              <w:t>mm Schalldämm-Maß Rw (C; Ctr) = 73 dB (-3; -9),</w:t>
            </w:r>
          </w:p>
          <w:p>
            <w:pPr>
              <w:pStyle w:val="TableParagraph"/>
              <w:spacing w:line="218" w:lineRule="exact"/>
              <w:ind w:left="1581"/>
              <w:rPr>
                <w:sz w:val="20"/>
              </w:rPr>
            </w:pPr>
            <w:r>
              <w:rPr>
                <w:sz w:val="20"/>
              </w:rPr>
              <w:t>max.</w:t>
            </w:r>
            <w:r>
              <w:rPr>
                <w:spacing w:val="-6"/>
                <w:sz w:val="20"/>
              </w:rPr>
              <w:t> </w:t>
            </w:r>
            <w:r>
              <w:rPr>
                <w:sz w:val="20"/>
              </w:rPr>
              <w:t>Wandhöhe</w:t>
            </w:r>
            <w:r>
              <w:rPr>
                <w:spacing w:val="-6"/>
                <w:sz w:val="20"/>
              </w:rPr>
              <w:t> </w:t>
            </w:r>
            <w:r>
              <w:rPr>
                <w:sz w:val="20"/>
              </w:rPr>
              <w:t>5,00</w:t>
            </w:r>
            <w:r>
              <w:rPr>
                <w:spacing w:val="-4"/>
                <w:sz w:val="20"/>
              </w:rPr>
              <w:t> </w:t>
            </w:r>
            <w:r>
              <w:rPr>
                <w:spacing w:val="-5"/>
                <w:sz w:val="20"/>
              </w:rPr>
              <w:t>m.</w:t>
            </w:r>
          </w:p>
          <w:p>
            <w:pPr>
              <w:pStyle w:val="TableParagraph"/>
              <w:tabs>
                <w:tab w:pos="5159" w:val="left" w:leader="none"/>
              </w:tabs>
              <w:spacing w:line="225" w:lineRule="exact"/>
              <w:ind w:left="1581"/>
              <w:rPr>
                <w:rFonts w:ascii="Times New Roman" w:hAnsi="Times New Roman"/>
                <w:sz w:val="20"/>
              </w:rPr>
            </w:pPr>
            <w:r>
              <w:rPr/>
              <mc:AlternateContent>
                <mc:Choice Requires="wps">
                  <w:drawing>
                    <wp:anchor distT="0" distB="0" distL="0" distR="0" allowOverlap="1" layoutInCell="1" locked="0" behindDoc="1" simplePos="0" relativeHeight="448722944">
                      <wp:simplePos x="0" y="0"/>
                      <wp:positionH relativeFrom="column">
                        <wp:posOffset>2403094</wp:posOffset>
                      </wp:positionH>
                      <wp:positionV relativeFrom="paragraph">
                        <wp:posOffset>3417</wp:posOffset>
                      </wp:positionV>
                      <wp:extent cx="841375" cy="139065"/>
                      <wp:effectExtent l="0" t="0" r="0" b="0"/>
                      <wp:wrapNone/>
                      <wp:docPr id="1635" name="Group 1635"/>
                      <wp:cNvGraphicFramePr>
                        <a:graphicFrameLocks/>
                      </wp:cNvGraphicFramePr>
                      <a:graphic>
                        <a:graphicData uri="http://schemas.microsoft.com/office/word/2010/wordprocessingGroup">
                          <wpg:wgp>
                            <wpg:cNvPr id="1635" name="Group 1635"/>
                            <wpg:cNvGrpSpPr/>
                            <wpg:grpSpPr>
                              <a:xfrm>
                                <a:off x="0" y="0"/>
                                <a:ext cx="841375" cy="139065"/>
                                <a:chExt cx="841375" cy="139065"/>
                              </a:xfrm>
                            </wpg:grpSpPr>
                            <wps:wsp>
                              <wps:cNvPr id="1636" name="Graphic 1636"/>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89.220001pt;margin-top:.269088pt;width:66.25pt;height:10.95pt;mso-position-horizontal-relative:column;mso-position-vertical-relative:paragraph;z-index:-54593536" id="docshapegroup1129" coordorigin="3784,5" coordsize="1325,219">
                      <v:rect style="position:absolute;left:3784;top:5;width:1325;height:219" id="docshape1130"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p>
            <w:pPr>
              <w:pStyle w:val="TableParagraph"/>
              <w:spacing w:line="230" w:lineRule="auto" w:before="96"/>
              <w:ind w:left="1581" w:right="2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EW24RH</w:t>
            </w:r>
            <w:r>
              <w:rPr>
                <w:spacing w:val="-13"/>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1320" w:type="dxa"/>
          </w:tcPr>
          <w:p>
            <w:pPr>
              <w:pStyle w:val="TableParagraph"/>
              <w:spacing w:before="74"/>
              <w:ind w:right="134"/>
              <w:jc w:val="right"/>
              <w:rPr>
                <w:sz w:val="20"/>
              </w:rPr>
            </w:pPr>
            <w:r>
              <w:rPr>
                <w:spacing w:val="-2"/>
                <w:sz w:val="20"/>
              </w:rPr>
              <w:t>Mineralwolle,</w:t>
            </w:r>
          </w:p>
        </w:tc>
        <w:tc>
          <w:tcPr>
            <w:tcW w:w="557"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6837" w:type="dxa"/>
          </w:tcPr>
          <w:p>
            <w:pPr>
              <w:pStyle w:val="TableParagraph"/>
              <w:spacing w:before="22"/>
              <w:rPr>
                <w:sz w:val="20"/>
              </w:rPr>
            </w:pPr>
          </w:p>
          <w:p>
            <w:pPr>
              <w:pStyle w:val="TableParagraph"/>
              <w:spacing w:line="217" w:lineRule="exact"/>
              <w:ind w:right="94"/>
              <w:jc w:val="right"/>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320" w:type="dxa"/>
          </w:tcPr>
          <w:p>
            <w:pPr>
              <w:pStyle w:val="TableParagraph"/>
              <w:spacing w:before="22"/>
              <w:rPr>
                <w:sz w:val="20"/>
              </w:rPr>
            </w:pPr>
          </w:p>
          <w:p>
            <w:pPr>
              <w:pStyle w:val="TableParagraph"/>
              <w:spacing w:line="217" w:lineRule="exact"/>
              <w:ind w:right="156"/>
              <w:jc w:val="right"/>
              <w:rPr>
                <w:sz w:val="20"/>
              </w:rPr>
            </w:pPr>
            <w:r>
              <w:rPr>
                <w:sz w:val="20"/>
              </w:rPr>
              <w:t>0,00</w:t>
            </w:r>
            <w:r>
              <w:rPr>
                <w:spacing w:val="50"/>
                <w:sz w:val="20"/>
              </w:rPr>
              <w:t> </w:t>
            </w:r>
            <w:r>
              <w:rPr>
                <w:spacing w:val="-5"/>
                <w:sz w:val="20"/>
              </w:rPr>
              <w:t>m²</w:t>
            </w:r>
          </w:p>
        </w:tc>
        <w:tc>
          <w:tcPr>
            <w:tcW w:w="557" w:type="dxa"/>
          </w:tcPr>
          <w:p>
            <w:pPr>
              <w:pStyle w:val="TableParagraph"/>
              <w:spacing w:before="22"/>
              <w:rPr>
                <w:sz w:val="20"/>
              </w:rPr>
            </w:pPr>
          </w:p>
          <w:p>
            <w:pPr>
              <w:pStyle w:val="TableParagraph"/>
              <w:spacing w:line="217" w:lineRule="exact"/>
              <w:ind w:left="31"/>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spacing w:before="144"/>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809"/>
      </w:tblGrid>
      <w:tr>
        <w:trPr>
          <w:trHeight w:val="313" w:hRule="atLeast"/>
        </w:trPr>
        <w:tc>
          <w:tcPr>
            <w:tcW w:w="1125" w:type="dxa"/>
          </w:tcPr>
          <w:p>
            <w:pPr>
              <w:pStyle w:val="TableParagraph"/>
              <w:ind w:left="50"/>
              <w:rPr>
                <w:b/>
                <w:sz w:val="20"/>
              </w:rPr>
            </w:pPr>
            <w:r>
              <w:rPr>
                <w:b/>
                <w:sz w:val="20"/>
              </w:rPr>
              <w:t>39.T8</w:t>
            </w:r>
            <w:r>
              <w:rPr>
                <w:b/>
                <w:spacing w:val="-7"/>
                <w:sz w:val="20"/>
              </w:rPr>
              <w:t> </w:t>
            </w:r>
            <w:r>
              <w:rPr>
                <w:b/>
                <w:spacing w:val="-5"/>
                <w:sz w:val="20"/>
              </w:rPr>
              <w:t>12C</w:t>
            </w:r>
          </w:p>
        </w:tc>
        <w:tc>
          <w:tcPr>
            <w:tcW w:w="359" w:type="dxa"/>
          </w:tcPr>
          <w:p>
            <w:pPr>
              <w:pStyle w:val="TableParagraph"/>
              <w:spacing w:line="223" w:lineRule="exact"/>
              <w:ind w:left="144"/>
              <w:rPr>
                <w:sz w:val="20"/>
              </w:rPr>
            </w:pPr>
            <w:r>
              <w:rPr>
                <w:spacing w:val="-10"/>
                <w:sz w:val="20"/>
              </w:rPr>
              <w:t>+</w:t>
            </w:r>
          </w:p>
        </w:tc>
        <w:tc>
          <w:tcPr>
            <w:tcW w:w="6809" w:type="dxa"/>
          </w:tcPr>
          <w:p>
            <w:pPr>
              <w:pStyle w:val="TableParagraph"/>
              <w:ind w:left="97"/>
              <w:rPr>
                <w:b/>
                <w:sz w:val="20"/>
              </w:rPr>
            </w:pPr>
            <w:r>
              <w:rPr>
                <w:b/>
                <w:sz w:val="20"/>
              </w:rPr>
              <w:t>DSTW</w:t>
            </w:r>
            <w:r>
              <w:rPr>
                <w:b/>
                <w:spacing w:val="-9"/>
                <w:sz w:val="20"/>
              </w:rPr>
              <w:t> </w:t>
            </w:r>
            <w:r>
              <w:rPr>
                <w:b/>
                <w:sz w:val="20"/>
              </w:rPr>
              <w:t>CW100+100/256mm</w:t>
            </w:r>
            <w:r>
              <w:rPr>
                <w:b/>
                <w:spacing w:val="-9"/>
                <w:sz w:val="20"/>
              </w:rPr>
              <w:t> </w:t>
            </w:r>
            <w:r>
              <w:rPr>
                <w:b/>
                <w:sz w:val="20"/>
              </w:rPr>
              <w:t>73dB</w:t>
            </w:r>
            <w:r>
              <w:rPr>
                <w:b/>
                <w:spacing w:val="-10"/>
                <w:sz w:val="20"/>
              </w:rPr>
              <w:t> </w:t>
            </w:r>
            <w:r>
              <w:rPr>
                <w:b/>
                <w:sz w:val="20"/>
              </w:rPr>
              <w:t>4GFP12,5</w:t>
            </w:r>
            <w:r>
              <w:rPr>
                <w:b/>
                <w:spacing w:val="-11"/>
                <w:sz w:val="20"/>
              </w:rPr>
              <w:t> </w:t>
            </w:r>
            <w:r>
              <w:rPr>
                <w:b/>
                <w:sz w:val="20"/>
              </w:rPr>
              <w:t>RC3</w:t>
            </w:r>
            <w:r>
              <w:rPr>
                <w:b/>
                <w:spacing w:val="-11"/>
                <w:sz w:val="20"/>
              </w:rPr>
              <w:t> </w:t>
            </w:r>
            <w:r>
              <w:rPr>
                <w:b/>
                <w:sz w:val="20"/>
              </w:rPr>
              <w:t>EI90</w:t>
            </w:r>
            <w:r>
              <w:rPr>
                <w:b/>
                <w:spacing w:val="-11"/>
                <w:sz w:val="20"/>
              </w:rPr>
              <w:t> </w:t>
            </w:r>
            <w:r>
              <w:rPr>
                <w:b/>
                <w:spacing w:val="-4"/>
                <w:sz w:val="20"/>
              </w:rPr>
              <w:t>b.6m</w:t>
            </w:r>
          </w:p>
        </w:tc>
      </w:tr>
      <w:tr>
        <w:trPr>
          <w:trHeight w:val="304" w:hRule="atLeast"/>
        </w:trPr>
        <w:tc>
          <w:tcPr>
            <w:tcW w:w="1484" w:type="dxa"/>
            <w:gridSpan w:val="2"/>
            <w:vMerge w:val="restart"/>
          </w:tcPr>
          <w:p>
            <w:pPr>
              <w:pStyle w:val="TableParagraph"/>
              <w:rPr>
                <w:rFonts w:ascii="Times New Roman"/>
                <w:sz w:val="20"/>
              </w:rPr>
            </w:pPr>
          </w:p>
        </w:tc>
        <w:tc>
          <w:tcPr>
            <w:tcW w:w="6809" w:type="dxa"/>
          </w:tcPr>
          <w:p>
            <w:pPr>
              <w:pStyle w:val="TableParagraph"/>
              <w:spacing w:line="209" w:lineRule="exact" w:before="75"/>
              <w:ind w:left="97"/>
              <w:rPr>
                <w:sz w:val="20"/>
              </w:rPr>
            </w:pPr>
            <w:r>
              <w:rPr>
                <w:sz w:val="20"/>
              </w:rPr>
              <w:t>Wand</w:t>
            </w:r>
            <w:r>
              <w:rPr>
                <w:spacing w:val="-9"/>
                <w:sz w:val="20"/>
              </w:rPr>
              <w:t> </w:t>
            </w:r>
            <w:r>
              <w:rPr>
                <w:sz w:val="20"/>
              </w:rPr>
              <w:t>256</w:t>
            </w:r>
            <w:r>
              <w:rPr>
                <w:spacing w:val="-8"/>
                <w:sz w:val="20"/>
              </w:rPr>
              <w:t> </w:t>
            </w:r>
            <w:r>
              <w:rPr>
                <w:sz w:val="20"/>
              </w:rPr>
              <w:t>mm</w:t>
            </w:r>
            <w:r>
              <w:rPr>
                <w:spacing w:val="-4"/>
                <w:sz w:val="20"/>
              </w:rPr>
              <w:t> </w:t>
            </w:r>
            <w:r>
              <w:rPr>
                <w:sz w:val="20"/>
              </w:rPr>
              <w:t>dick</w:t>
            </w:r>
            <w:r>
              <w:rPr>
                <w:spacing w:val="-5"/>
                <w:sz w:val="20"/>
              </w:rPr>
              <w:t> </w:t>
            </w:r>
            <w:r>
              <w:rPr>
                <w:sz w:val="20"/>
              </w:rPr>
              <w:t>(CW</w:t>
            </w:r>
            <w:r>
              <w:rPr>
                <w:spacing w:val="4"/>
                <w:sz w:val="20"/>
              </w:rPr>
              <w:t> </w:t>
            </w:r>
            <w:r>
              <w:rPr>
                <w:sz w:val="20"/>
              </w:rPr>
              <w:t>100+100/256),</w:t>
            </w:r>
            <w:r>
              <w:rPr>
                <w:spacing w:val="-7"/>
                <w:sz w:val="20"/>
              </w:rPr>
              <w:t> </w:t>
            </w:r>
            <w:r>
              <w:rPr>
                <w:sz w:val="20"/>
              </w:rPr>
              <w:t>einschließlich</w:t>
            </w:r>
            <w:r>
              <w:rPr>
                <w:spacing w:val="-8"/>
                <w:sz w:val="20"/>
              </w:rPr>
              <w:t> </w:t>
            </w:r>
            <w:r>
              <w:rPr>
                <w:sz w:val="20"/>
              </w:rPr>
              <w:t>75</w:t>
            </w:r>
            <w:r>
              <w:rPr>
                <w:spacing w:val="-8"/>
                <w:sz w:val="20"/>
              </w:rPr>
              <w:t> </w:t>
            </w:r>
            <w:r>
              <w:rPr>
                <w:sz w:val="20"/>
              </w:rPr>
              <w:t>mm</w:t>
            </w:r>
            <w:r>
              <w:rPr>
                <w:spacing w:val="-2"/>
                <w:sz w:val="20"/>
              </w:rPr>
              <w:t> Mineralwolle,</w:t>
            </w:r>
          </w:p>
        </w:tc>
      </w:tr>
      <w:tr>
        <w:trPr>
          <w:trHeight w:val="220" w:hRule="atLeast"/>
        </w:trPr>
        <w:tc>
          <w:tcPr>
            <w:tcW w:w="1484" w:type="dxa"/>
            <w:gridSpan w:val="2"/>
            <w:vMerge/>
            <w:tcBorders>
              <w:top w:val="nil"/>
            </w:tcBorders>
          </w:tcPr>
          <w:p>
            <w:pPr>
              <w:rPr>
                <w:sz w:val="2"/>
                <w:szCs w:val="2"/>
              </w:rPr>
            </w:pPr>
          </w:p>
        </w:tc>
        <w:tc>
          <w:tcPr>
            <w:tcW w:w="6809" w:type="dxa"/>
          </w:tcPr>
          <w:p>
            <w:pPr>
              <w:pStyle w:val="TableParagraph"/>
              <w:spacing w:line="201" w:lineRule="exact"/>
              <w:ind w:left="97"/>
              <w:rPr>
                <w:sz w:val="20"/>
              </w:rPr>
            </w:pPr>
            <w:r>
              <w:rPr>
                <w:sz w:val="20"/>
              </w:rPr>
              <w:t>Schalldämm-Maß</w:t>
            </w:r>
            <w:r>
              <w:rPr>
                <w:spacing w:val="-5"/>
                <w:sz w:val="20"/>
              </w:rPr>
              <w:t> </w:t>
            </w:r>
            <w:r>
              <w:rPr>
                <w:sz w:val="20"/>
              </w:rPr>
              <w:t>Rw</w:t>
            </w:r>
            <w:r>
              <w:rPr>
                <w:spacing w:val="-8"/>
                <w:sz w:val="20"/>
              </w:rPr>
              <w:t> </w:t>
            </w:r>
            <w:r>
              <w:rPr>
                <w:sz w:val="20"/>
              </w:rPr>
              <w:t>(C;</w:t>
            </w:r>
            <w:r>
              <w:rPr>
                <w:spacing w:val="-7"/>
                <w:sz w:val="20"/>
              </w:rPr>
              <w:t> </w:t>
            </w:r>
            <w:r>
              <w:rPr>
                <w:sz w:val="20"/>
              </w:rPr>
              <w:t>Ctr)</w:t>
            </w:r>
            <w:r>
              <w:rPr>
                <w:spacing w:val="-4"/>
                <w:sz w:val="20"/>
              </w:rPr>
              <w:t> </w:t>
            </w:r>
            <w:r>
              <w:rPr>
                <w:sz w:val="20"/>
              </w:rPr>
              <w:t>=</w:t>
            </w:r>
            <w:r>
              <w:rPr>
                <w:spacing w:val="-7"/>
                <w:sz w:val="20"/>
              </w:rPr>
              <w:t> </w:t>
            </w:r>
            <w:r>
              <w:rPr>
                <w:sz w:val="20"/>
              </w:rPr>
              <w:t>73</w:t>
            </w:r>
            <w:r>
              <w:rPr>
                <w:spacing w:val="-7"/>
                <w:sz w:val="20"/>
              </w:rPr>
              <w:t> </w:t>
            </w:r>
            <w:r>
              <w:rPr>
                <w:sz w:val="20"/>
              </w:rPr>
              <w:t>dB</w:t>
            </w:r>
            <w:r>
              <w:rPr>
                <w:spacing w:val="-7"/>
                <w:sz w:val="20"/>
              </w:rPr>
              <w:t> </w:t>
            </w:r>
            <w:r>
              <w:rPr>
                <w:sz w:val="20"/>
              </w:rPr>
              <w:t>(-2;</w:t>
            </w:r>
            <w:r>
              <w:rPr>
                <w:spacing w:val="-5"/>
                <w:sz w:val="20"/>
              </w:rPr>
              <w:t> </w:t>
            </w:r>
            <w:r>
              <w:rPr>
                <w:sz w:val="20"/>
              </w:rPr>
              <w:t>-</w:t>
            </w:r>
            <w:r>
              <w:rPr>
                <w:spacing w:val="-5"/>
                <w:sz w:val="20"/>
              </w:rPr>
              <w:t>8),</w:t>
            </w:r>
          </w:p>
        </w:tc>
      </w:tr>
      <w:tr>
        <w:trPr>
          <w:trHeight w:val="221" w:hRule="atLeast"/>
        </w:trPr>
        <w:tc>
          <w:tcPr>
            <w:tcW w:w="1484" w:type="dxa"/>
            <w:gridSpan w:val="2"/>
            <w:vMerge/>
            <w:tcBorders>
              <w:top w:val="nil"/>
            </w:tcBorders>
          </w:tcPr>
          <w:p>
            <w:pPr>
              <w:rPr>
                <w:sz w:val="2"/>
                <w:szCs w:val="2"/>
              </w:rPr>
            </w:pPr>
          </w:p>
        </w:tc>
        <w:tc>
          <w:tcPr>
            <w:tcW w:w="6809" w:type="dxa"/>
          </w:tcPr>
          <w:p>
            <w:pPr>
              <w:pStyle w:val="TableParagraph"/>
              <w:spacing w:line="201" w:lineRule="exact"/>
              <w:ind w:left="97"/>
              <w:rPr>
                <w:sz w:val="20"/>
              </w:rPr>
            </w:pPr>
            <w:r>
              <w:rPr>
                <w:sz w:val="20"/>
              </w:rPr>
              <w:t>max.</w:t>
            </w:r>
            <w:r>
              <w:rPr>
                <w:spacing w:val="-6"/>
                <w:sz w:val="20"/>
              </w:rPr>
              <w:t> </w:t>
            </w:r>
            <w:r>
              <w:rPr>
                <w:sz w:val="20"/>
              </w:rPr>
              <w:t>Wandhöhe</w:t>
            </w:r>
            <w:r>
              <w:rPr>
                <w:spacing w:val="-6"/>
                <w:sz w:val="20"/>
              </w:rPr>
              <w:t> </w:t>
            </w:r>
            <w:r>
              <w:rPr>
                <w:sz w:val="20"/>
              </w:rPr>
              <w:t>6,00</w:t>
            </w:r>
            <w:r>
              <w:rPr>
                <w:spacing w:val="-4"/>
                <w:sz w:val="20"/>
              </w:rPr>
              <w:t> </w:t>
            </w:r>
            <w:r>
              <w:rPr>
                <w:spacing w:val="-5"/>
                <w:sz w:val="20"/>
              </w:rPr>
              <w:t>m.</w:t>
            </w:r>
          </w:p>
        </w:tc>
      </w:tr>
      <w:tr>
        <w:trPr>
          <w:trHeight w:val="221" w:hRule="atLeast"/>
        </w:trPr>
        <w:tc>
          <w:tcPr>
            <w:tcW w:w="1484" w:type="dxa"/>
            <w:gridSpan w:val="2"/>
            <w:vMerge/>
            <w:tcBorders>
              <w:top w:val="nil"/>
            </w:tcBorders>
          </w:tcPr>
          <w:p>
            <w:pPr>
              <w:rPr>
                <w:sz w:val="2"/>
                <w:szCs w:val="2"/>
              </w:rPr>
            </w:pPr>
          </w:p>
        </w:tc>
        <w:tc>
          <w:tcPr>
            <w:tcW w:w="6809" w:type="dxa"/>
          </w:tcPr>
          <w:p>
            <w:pPr>
              <w:pStyle w:val="TableParagraph"/>
              <w:tabs>
                <w:tab w:pos="3675" w:val="left" w:leader="none"/>
              </w:tabs>
              <w:spacing w:line="202" w:lineRule="exact"/>
              <w:ind w:left="97"/>
              <w:rPr>
                <w:rFonts w:ascii="Times New Roman" w:hAnsi="Times New Roman"/>
                <w:sz w:val="20"/>
              </w:rPr>
            </w:pPr>
            <w:r>
              <w:rPr/>
              <mc:AlternateContent>
                <mc:Choice Requires="wps">
                  <w:drawing>
                    <wp:anchor distT="0" distB="0" distL="0" distR="0" allowOverlap="1" layoutInCell="1" locked="0" behindDoc="1" simplePos="0" relativeHeight="448723456">
                      <wp:simplePos x="0" y="0"/>
                      <wp:positionH relativeFrom="column">
                        <wp:posOffset>1461169</wp:posOffset>
                      </wp:positionH>
                      <wp:positionV relativeFrom="paragraph">
                        <wp:posOffset>669</wp:posOffset>
                      </wp:positionV>
                      <wp:extent cx="841375" cy="139065"/>
                      <wp:effectExtent l="0" t="0" r="0" b="0"/>
                      <wp:wrapNone/>
                      <wp:docPr id="1637" name="Group 1637"/>
                      <wp:cNvGraphicFramePr>
                        <a:graphicFrameLocks/>
                      </wp:cNvGraphicFramePr>
                      <a:graphic>
                        <a:graphicData uri="http://schemas.microsoft.com/office/word/2010/wordprocessingGroup">
                          <wpg:wgp>
                            <wpg:cNvPr id="1637" name="Group 1637"/>
                            <wpg:cNvGrpSpPr/>
                            <wpg:grpSpPr>
                              <a:xfrm>
                                <a:off x="0" y="0"/>
                                <a:ext cx="841375" cy="139065"/>
                                <a:chExt cx="841375" cy="139065"/>
                              </a:xfrm>
                            </wpg:grpSpPr>
                            <wps:wsp>
                              <wps:cNvPr id="1638" name="Graphic 1638"/>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15.052734pt;margin-top:.052729pt;width:66.25pt;height:10.95pt;mso-position-horizontal-relative:column;mso-position-vertical-relative:paragraph;z-index:-54593024" id="docshapegroup1131" coordorigin="2301,1" coordsize="1325,219">
                      <v:rect style="position:absolute;left:2301;top:1;width:1325;height:219" id="docshape1132" filled="true" fillcolor="#bffffd" stroked="false">
                        <v:fill type="solid"/>
                      </v:rect>
                      <w10:wrap type="none"/>
                    </v:group>
                  </w:pict>
                </mc:Fallback>
              </mc:AlternateContent>
            </w:r>
            <w:r>
              <w:rPr>
                <w:spacing w:val="-2"/>
                <w:sz w:val="20"/>
              </w:rPr>
              <w:t>Tatsächliche</w:t>
            </w:r>
            <w:r>
              <w:rPr>
                <w:spacing w:val="9"/>
                <w:sz w:val="20"/>
              </w:rPr>
              <w:t> </w:t>
            </w:r>
            <w:r>
              <w:rPr>
                <w:spacing w:val="-2"/>
                <w:sz w:val="20"/>
              </w:rPr>
              <w:t>Wandhöhe:</w:t>
            </w:r>
            <w:r>
              <w:rPr>
                <w:rFonts w:ascii="Times New Roman" w:hAnsi="Times New Roman"/>
                <w:sz w:val="20"/>
                <w:u w:val="single"/>
              </w:rPr>
              <w:tab/>
            </w:r>
          </w:p>
        </w:tc>
      </w:tr>
      <w:tr>
        <w:trPr>
          <w:trHeight w:val="317" w:hRule="atLeast"/>
        </w:trPr>
        <w:tc>
          <w:tcPr>
            <w:tcW w:w="1484" w:type="dxa"/>
            <w:gridSpan w:val="2"/>
            <w:vMerge/>
            <w:tcBorders>
              <w:top w:val="nil"/>
            </w:tcBorders>
          </w:tcPr>
          <w:p>
            <w:pPr>
              <w:rPr>
                <w:sz w:val="2"/>
                <w:szCs w:val="2"/>
              </w:rPr>
            </w:pPr>
          </w:p>
        </w:tc>
        <w:tc>
          <w:tcPr>
            <w:tcW w:w="6809" w:type="dxa"/>
          </w:tcPr>
          <w:p>
            <w:pPr>
              <w:pStyle w:val="TableParagraph"/>
              <w:spacing w:line="209" w:lineRule="exact" w:before="88"/>
              <w:ind w:left="97"/>
              <w:rPr>
                <w:sz w:val="20"/>
              </w:rPr>
            </w:pPr>
            <w:r>
              <w:rPr>
                <w:sz w:val="20"/>
              </w:rPr>
              <w:t>z.B.</w:t>
            </w:r>
            <w:r>
              <w:rPr>
                <w:spacing w:val="-9"/>
                <w:sz w:val="20"/>
              </w:rPr>
              <w:t> </w:t>
            </w:r>
            <w:r>
              <w:rPr>
                <w:sz w:val="20"/>
              </w:rPr>
              <w:t>RIGIPS</w:t>
            </w:r>
            <w:r>
              <w:rPr>
                <w:spacing w:val="-10"/>
                <w:sz w:val="20"/>
              </w:rPr>
              <w:t> </w:t>
            </w:r>
            <w:r>
              <w:rPr>
                <w:sz w:val="20"/>
              </w:rPr>
              <w:t>SYSTEM</w:t>
            </w:r>
            <w:r>
              <w:rPr>
                <w:spacing w:val="-10"/>
                <w:sz w:val="20"/>
              </w:rPr>
              <w:t> </w:t>
            </w:r>
            <w:r>
              <w:rPr>
                <w:sz w:val="20"/>
              </w:rPr>
              <w:t>EW24RH</w:t>
            </w:r>
            <w:r>
              <w:rPr>
                <w:spacing w:val="-9"/>
                <w:sz w:val="20"/>
              </w:rPr>
              <w:t> </w:t>
            </w:r>
            <w:r>
              <w:rPr>
                <w:sz w:val="20"/>
              </w:rPr>
              <w:t>oder</w:t>
            </w:r>
            <w:r>
              <w:rPr>
                <w:spacing w:val="-8"/>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6809"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6"/>
        <w:gridCol w:w="568"/>
        <w:gridCol w:w="8753"/>
      </w:tblGrid>
      <w:tr>
        <w:trPr>
          <w:trHeight w:val="1242" w:hRule="atLeast"/>
        </w:trPr>
        <w:tc>
          <w:tcPr>
            <w:tcW w:w="916" w:type="dxa"/>
          </w:tcPr>
          <w:p>
            <w:pPr>
              <w:pStyle w:val="TableParagraph"/>
              <w:ind w:left="50"/>
              <w:rPr>
                <w:b/>
                <w:sz w:val="20"/>
              </w:rPr>
            </w:pPr>
            <w:r>
              <w:rPr>
                <w:b/>
                <w:spacing w:val="-2"/>
                <w:sz w:val="20"/>
              </w:rPr>
              <w:t>39.T9</w:t>
            </w:r>
          </w:p>
        </w:tc>
        <w:tc>
          <w:tcPr>
            <w:tcW w:w="568" w:type="dxa"/>
          </w:tcPr>
          <w:p>
            <w:pPr>
              <w:pStyle w:val="TableParagraph"/>
              <w:spacing w:line="223" w:lineRule="exact"/>
              <w:ind w:left="353"/>
              <w:rPr>
                <w:sz w:val="20"/>
              </w:rPr>
            </w:pPr>
            <w:r>
              <w:rPr>
                <w:spacing w:val="-10"/>
                <w:sz w:val="20"/>
              </w:rPr>
              <w:t>+</w:t>
            </w:r>
          </w:p>
        </w:tc>
        <w:tc>
          <w:tcPr>
            <w:tcW w:w="8753" w:type="dxa"/>
          </w:tcPr>
          <w:p>
            <w:pPr>
              <w:pStyle w:val="TableParagraph"/>
              <w:ind w:left="96"/>
              <w:rPr>
                <w:b/>
                <w:sz w:val="20"/>
              </w:rPr>
            </w:pPr>
            <w:r>
              <w:rPr>
                <w:b/>
                <w:sz w:val="20"/>
              </w:rPr>
              <w:t>Brandwände</w:t>
            </w:r>
            <w:r>
              <w:rPr>
                <w:b/>
                <w:spacing w:val="-13"/>
                <w:sz w:val="20"/>
              </w:rPr>
              <w:t> </w:t>
            </w:r>
            <w:r>
              <w:rPr>
                <w:b/>
                <w:spacing w:val="-2"/>
                <w:sz w:val="20"/>
              </w:rPr>
              <w:t>(RIGIPS)</w:t>
            </w:r>
          </w:p>
          <w:p>
            <w:pPr>
              <w:pStyle w:val="TableParagraph"/>
              <w:spacing w:before="187"/>
              <w:ind w:left="97"/>
              <w:rPr>
                <w:sz w:val="20"/>
              </w:rPr>
            </w:pPr>
            <w:r>
              <w:rPr>
                <w:spacing w:val="-2"/>
                <w:sz w:val="20"/>
              </w:rPr>
              <w:t>Version:</w:t>
            </w:r>
            <w:r>
              <w:rPr>
                <w:spacing w:val="2"/>
                <w:sz w:val="20"/>
              </w:rPr>
              <w:t> </w:t>
            </w:r>
            <w:r>
              <w:rPr>
                <w:spacing w:val="-2"/>
                <w:sz w:val="20"/>
              </w:rPr>
              <w:t>2020-</w:t>
            </w:r>
            <w:r>
              <w:rPr>
                <w:spacing w:val="-5"/>
                <w:sz w:val="20"/>
              </w:rPr>
              <w:t>09</w:t>
            </w:r>
          </w:p>
          <w:p>
            <w:pPr>
              <w:pStyle w:val="TableParagraph"/>
              <w:spacing w:line="230" w:lineRule="auto" w:before="99"/>
              <w:ind w:left="97"/>
              <w:rPr>
                <w:sz w:val="20"/>
              </w:rPr>
            </w:pPr>
            <w:r>
              <w:rPr>
                <w:sz w:val="20"/>
              </w:rPr>
              <w:t>Im</w:t>
            </w:r>
            <w:r>
              <w:rPr>
                <w:spacing w:val="-4"/>
                <w:sz w:val="20"/>
              </w:rPr>
              <w:t> </w:t>
            </w:r>
            <w:r>
              <w:rPr>
                <w:sz w:val="20"/>
              </w:rPr>
              <w:t>Folgenden</w:t>
            </w:r>
            <w:r>
              <w:rPr>
                <w:spacing w:val="-9"/>
                <w:sz w:val="20"/>
              </w:rPr>
              <w:t> </w:t>
            </w:r>
            <w:r>
              <w:rPr>
                <w:sz w:val="20"/>
              </w:rPr>
              <w:t>ist</w:t>
            </w:r>
            <w:r>
              <w:rPr>
                <w:spacing w:val="-9"/>
                <w:sz w:val="20"/>
              </w:rPr>
              <w:t> </w:t>
            </w:r>
            <w:r>
              <w:rPr>
                <w:sz w:val="20"/>
              </w:rPr>
              <w:t>das</w:t>
            </w:r>
            <w:r>
              <w:rPr>
                <w:spacing w:val="-5"/>
                <w:sz w:val="20"/>
              </w:rPr>
              <w:t> </w:t>
            </w:r>
            <w:r>
              <w:rPr>
                <w:sz w:val="20"/>
              </w:rPr>
              <w:t>Liefern</w:t>
            </w:r>
            <w:r>
              <w:rPr>
                <w:spacing w:val="-9"/>
                <w:sz w:val="20"/>
              </w:rPr>
              <w:t> </w:t>
            </w:r>
            <w:r>
              <w:rPr>
                <w:sz w:val="20"/>
              </w:rPr>
              <w:t>und</w:t>
            </w:r>
            <w:r>
              <w:rPr>
                <w:spacing w:val="-9"/>
                <w:sz w:val="20"/>
              </w:rPr>
              <w:t> </w:t>
            </w:r>
            <w:r>
              <w:rPr>
                <w:sz w:val="20"/>
              </w:rPr>
              <w:t>das</w:t>
            </w:r>
            <w:r>
              <w:rPr>
                <w:spacing w:val="-7"/>
                <w:sz w:val="20"/>
              </w:rPr>
              <w:t> </w:t>
            </w:r>
            <w:r>
              <w:rPr>
                <w:sz w:val="20"/>
              </w:rPr>
              <w:t>Montieren</w:t>
            </w:r>
            <w:r>
              <w:rPr>
                <w:spacing w:val="-7"/>
                <w:sz w:val="20"/>
              </w:rPr>
              <w:t> </w:t>
            </w:r>
            <w:r>
              <w:rPr>
                <w:sz w:val="20"/>
              </w:rPr>
              <w:t>bzw.</w:t>
            </w:r>
            <w:r>
              <w:rPr>
                <w:spacing w:val="-7"/>
                <w:sz w:val="20"/>
              </w:rPr>
              <w:t> </w:t>
            </w:r>
            <w:r>
              <w:rPr>
                <w:sz w:val="20"/>
              </w:rPr>
              <w:t>Verarbeiten</w:t>
            </w:r>
            <w:r>
              <w:rPr>
                <w:spacing w:val="-9"/>
                <w:sz w:val="20"/>
              </w:rPr>
              <w:t> </w:t>
            </w:r>
            <w:r>
              <w:rPr>
                <w:sz w:val="20"/>
              </w:rPr>
              <w:t>der</w:t>
            </w:r>
            <w:r>
              <w:rPr>
                <w:spacing w:val="-8"/>
                <w:sz w:val="20"/>
              </w:rPr>
              <w:t> </w:t>
            </w:r>
            <w:r>
              <w:rPr>
                <w:sz w:val="20"/>
              </w:rPr>
              <w:t>angegebenen</w:t>
            </w:r>
            <w:r>
              <w:rPr>
                <w:spacing w:val="-9"/>
                <w:sz w:val="20"/>
              </w:rPr>
              <w:t> </w:t>
            </w:r>
            <w:r>
              <w:rPr>
                <w:sz w:val="20"/>
              </w:rPr>
              <w:t>Produkte </w:t>
            </w:r>
            <w:r>
              <w:rPr>
                <w:spacing w:val="-2"/>
                <w:sz w:val="20"/>
              </w:rPr>
              <w:t>beschrieben.</w:t>
            </w:r>
          </w:p>
        </w:tc>
      </w:tr>
      <w:tr>
        <w:trPr>
          <w:trHeight w:val="326" w:hRule="atLeast"/>
        </w:trPr>
        <w:tc>
          <w:tcPr>
            <w:tcW w:w="1484" w:type="dxa"/>
            <w:gridSpan w:val="2"/>
            <w:vMerge w:val="restart"/>
          </w:tcPr>
          <w:p>
            <w:pPr>
              <w:pStyle w:val="TableParagraph"/>
              <w:rPr>
                <w:rFonts w:ascii="Times New Roman"/>
                <w:sz w:val="20"/>
              </w:rPr>
            </w:pPr>
          </w:p>
        </w:tc>
        <w:tc>
          <w:tcPr>
            <w:tcW w:w="8753" w:type="dxa"/>
          </w:tcPr>
          <w:p>
            <w:pPr>
              <w:pStyle w:val="TableParagraph"/>
              <w:spacing w:before="46"/>
              <w:ind w:left="97"/>
              <w:rPr>
                <w:b/>
                <w:sz w:val="20"/>
              </w:rPr>
            </w:pPr>
            <w:r>
              <w:rPr>
                <w:b/>
                <w:spacing w:val="-2"/>
                <w:sz w:val="20"/>
              </w:rPr>
              <w:t>Verarbeitungsrichtlinien:</w:t>
            </w:r>
          </w:p>
        </w:tc>
      </w:tr>
      <w:tr>
        <w:trPr>
          <w:trHeight w:val="547" w:hRule="atLeast"/>
        </w:trPr>
        <w:tc>
          <w:tcPr>
            <w:tcW w:w="1484" w:type="dxa"/>
            <w:gridSpan w:val="2"/>
            <w:vMerge/>
            <w:tcBorders>
              <w:top w:val="nil"/>
            </w:tcBorders>
          </w:tcPr>
          <w:p>
            <w:pPr>
              <w:rPr>
                <w:sz w:val="2"/>
                <w:szCs w:val="2"/>
              </w:rPr>
            </w:pPr>
          </w:p>
        </w:tc>
        <w:tc>
          <w:tcPr>
            <w:tcW w:w="8753" w:type="dxa"/>
          </w:tcPr>
          <w:p>
            <w:pPr>
              <w:pStyle w:val="TableParagraph"/>
              <w:spacing w:line="230" w:lineRule="auto" w:before="51"/>
              <w:ind w:left="97"/>
              <w:rPr>
                <w:sz w:val="20"/>
              </w:rPr>
            </w:pPr>
            <w:r>
              <w:rPr>
                <w:sz w:val="20"/>
              </w:rPr>
              <w:t>Es</w:t>
            </w:r>
            <w:r>
              <w:rPr>
                <w:spacing w:val="-4"/>
                <w:sz w:val="20"/>
              </w:rPr>
              <w:t> </w:t>
            </w:r>
            <w:r>
              <w:rPr>
                <w:sz w:val="20"/>
              </w:rPr>
              <w:t>gelten</w:t>
            </w:r>
            <w:r>
              <w:rPr>
                <w:spacing w:val="-7"/>
                <w:sz w:val="20"/>
              </w:rPr>
              <w:t> </w:t>
            </w:r>
            <w:r>
              <w:rPr>
                <w:sz w:val="20"/>
              </w:rPr>
              <w:t>für</w:t>
            </w:r>
            <w:r>
              <w:rPr>
                <w:spacing w:val="-6"/>
                <w:sz w:val="20"/>
              </w:rPr>
              <w:t> </w:t>
            </w:r>
            <w:r>
              <w:rPr>
                <w:sz w:val="20"/>
              </w:rPr>
              <w:t>die</w:t>
            </w:r>
            <w:r>
              <w:rPr>
                <w:spacing w:val="-7"/>
                <w:sz w:val="20"/>
              </w:rPr>
              <w:t> </w:t>
            </w:r>
            <w:r>
              <w:rPr>
                <w:sz w:val="20"/>
              </w:rPr>
              <w:t>Verarbeitung</w:t>
            </w:r>
            <w:r>
              <w:rPr>
                <w:spacing w:val="-7"/>
                <w:sz w:val="20"/>
              </w:rPr>
              <w:t> </w:t>
            </w:r>
            <w:r>
              <w:rPr>
                <w:sz w:val="20"/>
              </w:rPr>
              <w:t>die</w:t>
            </w:r>
            <w:r>
              <w:rPr>
                <w:spacing w:val="-7"/>
                <w:sz w:val="20"/>
              </w:rPr>
              <w:t> </w:t>
            </w:r>
            <w:r>
              <w:rPr>
                <w:sz w:val="20"/>
              </w:rPr>
              <w:t>entsprechenden</w:t>
            </w:r>
            <w:r>
              <w:rPr>
                <w:spacing w:val="-7"/>
                <w:sz w:val="20"/>
              </w:rPr>
              <w:t> </w:t>
            </w:r>
            <w:r>
              <w:rPr>
                <w:sz w:val="20"/>
              </w:rPr>
              <w:t>Normen</w:t>
            </w:r>
            <w:r>
              <w:rPr>
                <w:spacing w:val="-6"/>
                <w:sz w:val="20"/>
              </w:rPr>
              <w:t> </w:t>
            </w:r>
            <w:r>
              <w:rPr>
                <w:sz w:val="20"/>
              </w:rPr>
              <w:t>(z.B.</w:t>
            </w:r>
            <w:r>
              <w:rPr>
                <w:spacing w:val="-6"/>
                <w:sz w:val="20"/>
              </w:rPr>
              <w:t> </w:t>
            </w:r>
            <w:r>
              <w:rPr>
                <w:sz w:val="20"/>
              </w:rPr>
              <w:t>ÖN</w:t>
            </w:r>
            <w:r>
              <w:rPr>
                <w:spacing w:val="-6"/>
                <w:sz w:val="20"/>
              </w:rPr>
              <w:t> </w:t>
            </w:r>
            <w:r>
              <w:rPr>
                <w:sz w:val="20"/>
              </w:rPr>
              <w:t>B</w:t>
            </w:r>
            <w:r>
              <w:rPr>
                <w:spacing w:val="-7"/>
                <w:sz w:val="20"/>
              </w:rPr>
              <w:t> </w:t>
            </w:r>
            <w:r>
              <w:rPr>
                <w:sz w:val="20"/>
              </w:rPr>
              <w:t>3415)</w:t>
            </w:r>
            <w:r>
              <w:rPr>
                <w:spacing w:val="-6"/>
                <w:sz w:val="20"/>
              </w:rPr>
              <w:t> </w:t>
            </w:r>
            <w:r>
              <w:rPr>
                <w:sz w:val="20"/>
              </w:rPr>
              <w:t>und</w:t>
            </w:r>
            <w:r>
              <w:rPr>
                <w:spacing w:val="-7"/>
                <w:sz w:val="20"/>
              </w:rPr>
              <w:t> </w:t>
            </w:r>
            <w:r>
              <w:rPr>
                <w:sz w:val="20"/>
              </w:rPr>
              <w:t>die </w:t>
            </w:r>
            <w:r>
              <w:rPr>
                <w:spacing w:val="-2"/>
                <w:sz w:val="20"/>
              </w:rPr>
              <w:t>Herstellerrichtlinien.</w:t>
            </w:r>
          </w:p>
        </w:tc>
      </w:tr>
      <w:tr>
        <w:trPr>
          <w:trHeight w:val="326" w:hRule="atLeast"/>
        </w:trPr>
        <w:tc>
          <w:tcPr>
            <w:tcW w:w="1484" w:type="dxa"/>
            <w:gridSpan w:val="2"/>
            <w:vMerge/>
            <w:tcBorders>
              <w:top w:val="nil"/>
            </w:tcBorders>
          </w:tcPr>
          <w:p>
            <w:pPr>
              <w:rPr>
                <w:sz w:val="2"/>
                <w:szCs w:val="2"/>
              </w:rPr>
            </w:pPr>
          </w:p>
        </w:tc>
        <w:tc>
          <w:tcPr>
            <w:tcW w:w="8753" w:type="dxa"/>
          </w:tcPr>
          <w:p>
            <w:pPr>
              <w:pStyle w:val="TableParagraph"/>
              <w:spacing w:before="46"/>
              <w:ind w:left="97"/>
              <w:rPr>
                <w:b/>
                <w:sz w:val="20"/>
              </w:rPr>
            </w:pPr>
            <w:r>
              <w:rPr>
                <w:b/>
                <w:spacing w:val="-2"/>
                <w:sz w:val="20"/>
              </w:rPr>
              <w:t>Systemkomponenten:</w:t>
            </w:r>
          </w:p>
        </w:tc>
      </w:tr>
      <w:tr>
        <w:trPr>
          <w:trHeight w:val="547" w:hRule="atLeast"/>
        </w:trPr>
        <w:tc>
          <w:tcPr>
            <w:tcW w:w="1484" w:type="dxa"/>
            <w:gridSpan w:val="2"/>
            <w:vMerge/>
            <w:tcBorders>
              <w:top w:val="nil"/>
            </w:tcBorders>
          </w:tcPr>
          <w:p>
            <w:pPr>
              <w:rPr>
                <w:sz w:val="2"/>
                <w:szCs w:val="2"/>
              </w:rPr>
            </w:pPr>
          </w:p>
        </w:tc>
        <w:tc>
          <w:tcPr>
            <w:tcW w:w="8753" w:type="dxa"/>
          </w:tcPr>
          <w:p>
            <w:pPr>
              <w:pStyle w:val="TableParagraph"/>
              <w:spacing w:line="230" w:lineRule="auto" w:before="51"/>
              <w:ind w:left="97"/>
              <w:rPr>
                <w:sz w:val="20"/>
              </w:rPr>
            </w:pPr>
            <w:r>
              <w:rPr>
                <w:sz w:val="20"/>
              </w:rPr>
              <w:t>Es</w:t>
            </w:r>
            <w:r>
              <w:rPr>
                <w:spacing w:val="-3"/>
                <w:sz w:val="20"/>
              </w:rPr>
              <w:t> </w:t>
            </w:r>
            <w:r>
              <w:rPr>
                <w:sz w:val="20"/>
              </w:rPr>
              <w:t>dürfen</w:t>
            </w:r>
            <w:r>
              <w:rPr>
                <w:spacing w:val="-5"/>
                <w:sz w:val="20"/>
              </w:rPr>
              <w:t> </w:t>
            </w:r>
            <w:r>
              <w:rPr>
                <w:sz w:val="20"/>
              </w:rPr>
              <w:t>nur</w:t>
            </w:r>
            <w:r>
              <w:rPr>
                <w:spacing w:val="-4"/>
                <w:sz w:val="20"/>
              </w:rPr>
              <w:t> </w:t>
            </w:r>
            <w:r>
              <w:rPr>
                <w:sz w:val="20"/>
              </w:rPr>
              <w:t>systemkonforme</w:t>
            </w:r>
            <w:r>
              <w:rPr>
                <w:spacing w:val="-7"/>
                <w:sz w:val="20"/>
              </w:rPr>
              <w:t> </w:t>
            </w:r>
            <w:r>
              <w:rPr>
                <w:sz w:val="20"/>
              </w:rPr>
              <w:t>Produkte</w:t>
            </w:r>
            <w:r>
              <w:rPr>
                <w:spacing w:val="-7"/>
                <w:sz w:val="20"/>
              </w:rPr>
              <w:t> </w:t>
            </w:r>
            <w:r>
              <w:rPr>
                <w:sz w:val="20"/>
              </w:rPr>
              <w:t>(Profile,</w:t>
            </w:r>
            <w:r>
              <w:rPr>
                <w:spacing w:val="-7"/>
                <w:sz w:val="20"/>
              </w:rPr>
              <w:t> </w:t>
            </w:r>
            <w:r>
              <w:rPr>
                <w:sz w:val="20"/>
              </w:rPr>
              <w:t>Zubehör,</w:t>
            </w:r>
            <w:r>
              <w:rPr>
                <w:spacing w:val="-7"/>
                <w:sz w:val="20"/>
              </w:rPr>
              <w:t> </w:t>
            </w:r>
            <w:r>
              <w:rPr>
                <w:sz w:val="20"/>
              </w:rPr>
              <w:t>Fugenfüller,</w:t>
            </w:r>
            <w:r>
              <w:rPr>
                <w:spacing w:val="-5"/>
                <w:sz w:val="20"/>
              </w:rPr>
              <w:t> </w:t>
            </w:r>
            <w:r>
              <w:rPr>
                <w:sz w:val="20"/>
              </w:rPr>
              <w:t>Gipsplatten,</w:t>
            </w:r>
            <w:r>
              <w:rPr>
                <w:spacing w:val="-5"/>
                <w:sz w:val="20"/>
              </w:rPr>
              <w:t> </w:t>
            </w:r>
            <w:r>
              <w:rPr>
                <w:sz w:val="20"/>
              </w:rPr>
              <w:t>Dämmstoffe) verwendet werden</w:t>
            </w:r>
          </w:p>
        </w:tc>
      </w:tr>
      <w:tr>
        <w:trPr>
          <w:trHeight w:val="326" w:hRule="atLeast"/>
        </w:trPr>
        <w:tc>
          <w:tcPr>
            <w:tcW w:w="1484" w:type="dxa"/>
            <w:gridSpan w:val="2"/>
            <w:vMerge/>
            <w:tcBorders>
              <w:top w:val="nil"/>
            </w:tcBorders>
          </w:tcPr>
          <w:p>
            <w:pPr>
              <w:rPr>
                <w:sz w:val="2"/>
                <w:szCs w:val="2"/>
              </w:rPr>
            </w:pPr>
          </w:p>
        </w:tc>
        <w:tc>
          <w:tcPr>
            <w:tcW w:w="8753" w:type="dxa"/>
          </w:tcPr>
          <w:p>
            <w:pPr>
              <w:pStyle w:val="TableParagraph"/>
              <w:spacing w:before="46"/>
              <w:ind w:left="97"/>
              <w:rPr>
                <w:b/>
                <w:sz w:val="20"/>
              </w:rPr>
            </w:pPr>
            <w:r>
              <w:rPr>
                <w:b/>
                <w:spacing w:val="-2"/>
                <w:sz w:val="20"/>
              </w:rPr>
              <w:t>Metallständer:</w:t>
            </w:r>
          </w:p>
        </w:tc>
      </w:tr>
      <w:tr>
        <w:trPr>
          <w:trHeight w:val="543" w:hRule="atLeast"/>
        </w:trPr>
        <w:tc>
          <w:tcPr>
            <w:tcW w:w="1484" w:type="dxa"/>
            <w:gridSpan w:val="2"/>
            <w:vMerge/>
            <w:tcBorders>
              <w:top w:val="nil"/>
            </w:tcBorders>
          </w:tcPr>
          <w:p>
            <w:pPr>
              <w:rPr>
                <w:sz w:val="2"/>
                <w:szCs w:val="2"/>
              </w:rPr>
            </w:pPr>
          </w:p>
        </w:tc>
        <w:tc>
          <w:tcPr>
            <w:tcW w:w="8753" w:type="dxa"/>
          </w:tcPr>
          <w:p>
            <w:pPr>
              <w:pStyle w:val="TableParagraph"/>
              <w:spacing w:line="230" w:lineRule="auto" w:before="51"/>
              <w:ind w:left="97"/>
              <w:rPr>
                <w:sz w:val="20"/>
              </w:rPr>
            </w:pPr>
            <w:r>
              <w:rPr>
                <w:sz w:val="20"/>
              </w:rPr>
              <w:t>Unterkonstruktion</w:t>
            </w:r>
            <w:r>
              <w:rPr>
                <w:spacing w:val="-11"/>
                <w:sz w:val="20"/>
              </w:rPr>
              <w:t> </w:t>
            </w:r>
            <w:r>
              <w:rPr>
                <w:sz w:val="20"/>
              </w:rPr>
              <w:t>aus</w:t>
            </w:r>
            <w:r>
              <w:rPr>
                <w:spacing w:val="-8"/>
                <w:sz w:val="20"/>
              </w:rPr>
              <w:t> </w:t>
            </w:r>
            <w:r>
              <w:rPr>
                <w:sz w:val="20"/>
              </w:rPr>
              <w:t>verzinkten</w:t>
            </w:r>
            <w:r>
              <w:rPr>
                <w:spacing w:val="-9"/>
                <w:sz w:val="20"/>
              </w:rPr>
              <w:t> </w:t>
            </w:r>
            <w:r>
              <w:rPr>
                <w:sz w:val="20"/>
              </w:rPr>
              <w:t>Stahlblechprofilen</w:t>
            </w:r>
            <w:r>
              <w:rPr>
                <w:spacing w:val="-11"/>
                <w:sz w:val="20"/>
              </w:rPr>
              <w:t> </w:t>
            </w:r>
            <w:r>
              <w:rPr>
                <w:sz w:val="20"/>
              </w:rPr>
              <w:t>mit</w:t>
            </w:r>
            <w:r>
              <w:rPr>
                <w:spacing w:val="-9"/>
                <w:sz w:val="20"/>
              </w:rPr>
              <w:t> </w:t>
            </w:r>
            <w:r>
              <w:rPr>
                <w:sz w:val="20"/>
              </w:rPr>
              <w:t>Stanzungen</w:t>
            </w:r>
            <w:r>
              <w:rPr>
                <w:spacing w:val="-9"/>
                <w:sz w:val="20"/>
              </w:rPr>
              <w:t> </w:t>
            </w:r>
            <w:r>
              <w:rPr>
                <w:sz w:val="20"/>
              </w:rPr>
              <w:t>für</w:t>
            </w:r>
            <w:r>
              <w:rPr>
                <w:spacing w:val="-10"/>
                <w:sz w:val="20"/>
              </w:rPr>
              <w:t> </w:t>
            </w:r>
            <w:r>
              <w:rPr>
                <w:sz w:val="20"/>
              </w:rPr>
              <w:t>Sanitär-</w:t>
            </w:r>
            <w:r>
              <w:rPr>
                <w:spacing w:val="-10"/>
                <w:sz w:val="20"/>
              </w:rPr>
              <w:t> </w:t>
            </w:r>
            <w:r>
              <w:rPr>
                <w:sz w:val="20"/>
              </w:rPr>
              <w:t>oder </w:t>
            </w:r>
            <w:r>
              <w:rPr>
                <w:spacing w:val="-2"/>
                <w:sz w:val="20"/>
              </w:rPr>
              <w:t>Elektroinstallationen.</w:t>
            </w:r>
          </w:p>
        </w:tc>
      </w:tr>
      <w:tr>
        <w:trPr>
          <w:trHeight w:val="325" w:hRule="atLeast"/>
        </w:trPr>
        <w:tc>
          <w:tcPr>
            <w:tcW w:w="1484" w:type="dxa"/>
            <w:gridSpan w:val="2"/>
            <w:vMerge/>
            <w:tcBorders>
              <w:top w:val="nil"/>
            </w:tcBorders>
          </w:tcPr>
          <w:p>
            <w:pPr>
              <w:rPr>
                <w:sz w:val="2"/>
                <w:szCs w:val="2"/>
              </w:rPr>
            </w:pPr>
          </w:p>
        </w:tc>
        <w:tc>
          <w:tcPr>
            <w:tcW w:w="8753" w:type="dxa"/>
          </w:tcPr>
          <w:p>
            <w:pPr>
              <w:pStyle w:val="TableParagraph"/>
              <w:spacing w:before="42"/>
              <w:ind w:left="97"/>
              <w:rPr>
                <w:sz w:val="20"/>
              </w:rPr>
            </w:pPr>
            <w:r>
              <w:rPr>
                <w:spacing w:val="-2"/>
                <w:sz w:val="20"/>
              </w:rPr>
              <w:t>Alle</w:t>
            </w:r>
            <w:r>
              <w:rPr>
                <w:spacing w:val="1"/>
                <w:sz w:val="20"/>
              </w:rPr>
              <w:t> </w:t>
            </w:r>
            <w:r>
              <w:rPr>
                <w:spacing w:val="-2"/>
                <w:sz w:val="20"/>
              </w:rPr>
              <w:t>Befestigungsmaterialien</w:t>
            </w:r>
            <w:r>
              <w:rPr>
                <w:spacing w:val="2"/>
                <w:sz w:val="20"/>
              </w:rPr>
              <w:t> </w:t>
            </w:r>
            <w:r>
              <w:rPr>
                <w:spacing w:val="-2"/>
                <w:sz w:val="20"/>
              </w:rPr>
              <w:t>sind</w:t>
            </w:r>
            <w:r>
              <w:rPr>
                <w:spacing w:val="2"/>
                <w:sz w:val="20"/>
              </w:rPr>
              <w:t> </w:t>
            </w:r>
            <w:r>
              <w:rPr>
                <w:spacing w:val="-2"/>
                <w:sz w:val="20"/>
              </w:rPr>
              <w:t>verzinkt</w:t>
            </w:r>
            <w:r>
              <w:rPr>
                <w:spacing w:val="4"/>
                <w:sz w:val="20"/>
              </w:rPr>
              <w:t> </w:t>
            </w:r>
            <w:r>
              <w:rPr>
                <w:spacing w:val="-2"/>
                <w:sz w:val="20"/>
              </w:rPr>
              <w:t>oder</w:t>
            </w:r>
            <w:r>
              <w:rPr>
                <w:spacing w:val="5"/>
                <w:sz w:val="20"/>
              </w:rPr>
              <w:t> </w:t>
            </w:r>
            <w:r>
              <w:rPr>
                <w:spacing w:val="-2"/>
                <w:sz w:val="20"/>
              </w:rPr>
              <w:t>phosphatiert.</w:t>
            </w:r>
          </w:p>
        </w:tc>
      </w:tr>
      <w:tr>
        <w:trPr>
          <w:trHeight w:val="326" w:hRule="atLeast"/>
        </w:trPr>
        <w:tc>
          <w:tcPr>
            <w:tcW w:w="1484" w:type="dxa"/>
            <w:gridSpan w:val="2"/>
            <w:vMerge/>
            <w:tcBorders>
              <w:top w:val="nil"/>
            </w:tcBorders>
          </w:tcPr>
          <w:p>
            <w:pPr>
              <w:rPr>
                <w:sz w:val="2"/>
                <w:szCs w:val="2"/>
              </w:rPr>
            </w:pPr>
          </w:p>
        </w:tc>
        <w:tc>
          <w:tcPr>
            <w:tcW w:w="8753" w:type="dxa"/>
          </w:tcPr>
          <w:p>
            <w:pPr>
              <w:pStyle w:val="TableParagraph"/>
              <w:spacing w:before="46"/>
              <w:ind w:left="97"/>
              <w:rPr>
                <w:b/>
                <w:sz w:val="20"/>
              </w:rPr>
            </w:pPr>
            <w:r>
              <w:rPr>
                <w:b/>
                <w:spacing w:val="-2"/>
                <w:sz w:val="20"/>
              </w:rPr>
              <w:t>Anschlussdichtung:</w:t>
            </w:r>
          </w:p>
        </w:tc>
      </w:tr>
      <w:tr>
        <w:trPr>
          <w:trHeight w:val="547" w:hRule="atLeast"/>
        </w:trPr>
        <w:tc>
          <w:tcPr>
            <w:tcW w:w="1484" w:type="dxa"/>
            <w:gridSpan w:val="2"/>
            <w:vMerge/>
            <w:tcBorders>
              <w:top w:val="nil"/>
            </w:tcBorders>
          </w:tcPr>
          <w:p>
            <w:pPr>
              <w:rPr>
                <w:sz w:val="2"/>
                <w:szCs w:val="2"/>
              </w:rPr>
            </w:pPr>
          </w:p>
        </w:tc>
        <w:tc>
          <w:tcPr>
            <w:tcW w:w="8753" w:type="dxa"/>
          </w:tcPr>
          <w:p>
            <w:pPr>
              <w:pStyle w:val="TableParagraph"/>
              <w:spacing w:line="230" w:lineRule="auto" w:before="51"/>
              <w:ind w:left="97"/>
              <w:rPr>
                <w:sz w:val="20"/>
              </w:rPr>
            </w:pPr>
            <w:r>
              <w:rPr>
                <w:sz w:val="20"/>
              </w:rPr>
              <w:t>Filz</w:t>
            </w:r>
            <w:r>
              <w:rPr>
                <w:spacing w:val="-7"/>
                <w:sz w:val="20"/>
              </w:rPr>
              <w:t> </w:t>
            </w:r>
            <w:r>
              <w:rPr>
                <w:sz w:val="20"/>
              </w:rPr>
              <w:t>einseitig</w:t>
            </w:r>
            <w:r>
              <w:rPr>
                <w:spacing w:val="-5"/>
                <w:sz w:val="20"/>
              </w:rPr>
              <w:t> </w:t>
            </w:r>
            <w:r>
              <w:rPr>
                <w:sz w:val="20"/>
              </w:rPr>
              <w:t>klebend,</w:t>
            </w:r>
            <w:r>
              <w:rPr>
                <w:spacing w:val="-3"/>
                <w:sz w:val="20"/>
              </w:rPr>
              <w:t> </w:t>
            </w:r>
            <w:r>
              <w:rPr>
                <w:sz w:val="20"/>
              </w:rPr>
              <w:t>Dicke</w:t>
            </w:r>
            <w:r>
              <w:rPr>
                <w:spacing w:val="-5"/>
                <w:sz w:val="20"/>
              </w:rPr>
              <w:t> </w:t>
            </w:r>
            <w:r>
              <w:rPr>
                <w:sz w:val="20"/>
              </w:rPr>
              <w:t>ca.</w:t>
            </w:r>
            <w:r>
              <w:rPr>
                <w:spacing w:val="-5"/>
                <w:sz w:val="20"/>
              </w:rPr>
              <w:t> </w:t>
            </w:r>
            <w:r>
              <w:rPr>
                <w:sz w:val="20"/>
              </w:rPr>
              <w:t>5</w:t>
            </w:r>
            <w:r>
              <w:rPr>
                <w:spacing w:val="-3"/>
                <w:sz w:val="20"/>
              </w:rPr>
              <w:t> </w:t>
            </w:r>
            <w:r>
              <w:rPr>
                <w:sz w:val="20"/>
              </w:rPr>
              <w:t>mm,</w:t>
            </w:r>
            <w:r>
              <w:rPr>
                <w:spacing w:val="-5"/>
                <w:sz w:val="20"/>
              </w:rPr>
              <w:t> </w:t>
            </w:r>
            <w:r>
              <w:rPr>
                <w:sz w:val="20"/>
              </w:rPr>
              <w:t>Schaumstoff</w:t>
            </w:r>
            <w:r>
              <w:rPr>
                <w:spacing w:val="-1"/>
                <w:sz w:val="20"/>
              </w:rPr>
              <w:t> </w:t>
            </w:r>
            <w:r>
              <w:rPr>
                <w:sz w:val="20"/>
              </w:rPr>
              <w:t>einseitig</w:t>
            </w:r>
            <w:r>
              <w:rPr>
                <w:spacing w:val="-5"/>
                <w:sz w:val="20"/>
              </w:rPr>
              <w:t> </w:t>
            </w:r>
            <w:r>
              <w:rPr>
                <w:sz w:val="20"/>
              </w:rPr>
              <w:t>klebend,</w:t>
            </w:r>
            <w:r>
              <w:rPr>
                <w:spacing w:val="-3"/>
                <w:sz w:val="20"/>
              </w:rPr>
              <w:t> </w:t>
            </w:r>
            <w:r>
              <w:rPr>
                <w:sz w:val="20"/>
              </w:rPr>
              <w:t>Dicke</w:t>
            </w:r>
            <w:r>
              <w:rPr>
                <w:spacing w:val="-5"/>
                <w:sz w:val="20"/>
              </w:rPr>
              <w:t> </w:t>
            </w:r>
            <w:r>
              <w:rPr>
                <w:sz w:val="20"/>
              </w:rPr>
              <w:t>ca.</w:t>
            </w:r>
            <w:r>
              <w:rPr>
                <w:spacing w:val="-3"/>
                <w:sz w:val="20"/>
              </w:rPr>
              <w:t> </w:t>
            </w:r>
            <w:r>
              <w:rPr>
                <w:sz w:val="20"/>
              </w:rPr>
              <w:t>3,5</w:t>
            </w:r>
            <w:r>
              <w:rPr>
                <w:spacing w:val="-5"/>
                <w:sz w:val="20"/>
              </w:rPr>
              <w:t> </w:t>
            </w:r>
            <w:r>
              <w:rPr>
                <w:sz w:val="20"/>
              </w:rPr>
              <w:t>mm, Mineralfaser oder Steinfaser, Dicke ca. 8 mm.</w:t>
            </w:r>
          </w:p>
        </w:tc>
      </w:tr>
      <w:tr>
        <w:trPr>
          <w:trHeight w:val="326" w:hRule="atLeast"/>
        </w:trPr>
        <w:tc>
          <w:tcPr>
            <w:tcW w:w="1484" w:type="dxa"/>
            <w:gridSpan w:val="2"/>
            <w:vMerge/>
            <w:tcBorders>
              <w:top w:val="nil"/>
            </w:tcBorders>
          </w:tcPr>
          <w:p>
            <w:pPr>
              <w:rPr>
                <w:sz w:val="2"/>
                <w:szCs w:val="2"/>
              </w:rPr>
            </w:pPr>
          </w:p>
        </w:tc>
        <w:tc>
          <w:tcPr>
            <w:tcW w:w="8753" w:type="dxa"/>
          </w:tcPr>
          <w:p>
            <w:pPr>
              <w:pStyle w:val="TableParagraph"/>
              <w:spacing w:before="46"/>
              <w:ind w:left="97"/>
              <w:rPr>
                <w:b/>
                <w:sz w:val="20"/>
              </w:rPr>
            </w:pPr>
            <w:r>
              <w:rPr>
                <w:b/>
                <w:spacing w:val="-2"/>
                <w:sz w:val="20"/>
              </w:rPr>
              <w:t>Dämmschicht:</w:t>
            </w:r>
          </w:p>
        </w:tc>
      </w:tr>
      <w:tr>
        <w:trPr>
          <w:trHeight w:val="547" w:hRule="atLeast"/>
        </w:trPr>
        <w:tc>
          <w:tcPr>
            <w:tcW w:w="1484" w:type="dxa"/>
            <w:gridSpan w:val="2"/>
            <w:vMerge/>
            <w:tcBorders>
              <w:top w:val="nil"/>
            </w:tcBorders>
          </w:tcPr>
          <w:p>
            <w:pPr>
              <w:rPr>
                <w:sz w:val="2"/>
                <w:szCs w:val="2"/>
              </w:rPr>
            </w:pPr>
          </w:p>
        </w:tc>
        <w:tc>
          <w:tcPr>
            <w:tcW w:w="8753" w:type="dxa"/>
          </w:tcPr>
          <w:p>
            <w:pPr>
              <w:pStyle w:val="TableParagraph"/>
              <w:spacing w:line="230" w:lineRule="auto" w:before="51"/>
              <w:ind w:left="97" w:right="84"/>
              <w:rPr>
                <w:sz w:val="20"/>
              </w:rPr>
            </w:pPr>
            <w:r>
              <w:rPr>
                <w:sz w:val="20"/>
              </w:rPr>
              <w:t>Zum</w:t>
            </w:r>
            <w:r>
              <w:rPr>
                <w:spacing w:val="-3"/>
                <w:sz w:val="20"/>
              </w:rPr>
              <w:t> </w:t>
            </w:r>
            <w:r>
              <w:rPr>
                <w:sz w:val="20"/>
              </w:rPr>
              <w:t>Erreichen</w:t>
            </w:r>
            <w:r>
              <w:rPr>
                <w:spacing w:val="-6"/>
                <w:sz w:val="20"/>
              </w:rPr>
              <w:t> </w:t>
            </w:r>
            <w:r>
              <w:rPr>
                <w:sz w:val="20"/>
              </w:rPr>
              <w:t>der</w:t>
            </w:r>
            <w:r>
              <w:rPr>
                <w:spacing w:val="-5"/>
                <w:sz w:val="20"/>
              </w:rPr>
              <w:t> </w:t>
            </w:r>
            <w:r>
              <w:rPr>
                <w:sz w:val="20"/>
              </w:rPr>
              <w:t>Schallwerte</w:t>
            </w:r>
            <w:r>
              <w:rPr>
                <w:spacing w:val="-8"/>
                <w:sz w:val="20"/>
              </w:rPr>
              <w:t> </w:t>
            </w:r>
            <w:r>
              <w:rPr>
                <w:sz w:val="20"/>
              </w:rPr>
              <w:t>ist</w:t>
            </w:r>
            <w:r>
              <w:rPr>
                <w:spacing w:val="-6"/>
                <w:sz w:val="20"/>
              </w:rPr>
              <w:t> </w:t>
            </w:r>
            <w:r>
              <w:rPr>
                <w:sz w:val="20"/>
              </w:rPr>
              <w:t>es</w:t>
            </w:r>
            <w:r>
              <w:rPr>
                <w:spacing w:val="-6"/>
                <w:sz w:val="20"/>
              </w:rPr>
              <w:t> </w:t>
            </w:r>
            <w:r>
              <w:rPr>
                <w:sz w:val="20"/>
              </w:rPr>
              <w:t>erforderlich</w:t>
            </w:r>
            <w:r>
              <w:rPr>
                <w:spacing w:val="-8"/>
                <w:sz w:val="20"/>
              </w:rPr>
              <w:t> </w:t>
            </w:r>
            <w:r>
              <w:rPr>
                <w:sz w:val="20"/>
              </w:rPr>
              <w:t>den</w:t>
            </w:r>
            <w:r>
              <w:rPr>
                <w:spacing w:val="-8"/>
                <w:sz w:val="20"/>
              </w:rPr>
              <w:t> </w:t>
            </w:r>
            <w:r>
              <w:rPr>
                <w:sz w:val="20"/>
              </w:rPr>
              <w:t>Zwischenbereich</w:t>
            </w:r>
            <w:r>
              <w:rPr>
                <w:spacing w:val="-8"/>
                <w:sz w:val="20"/>
              </w:rPr>
              <w:t> </w:t>
            </w:r>
            <w:r>
              <w:rPr>
                <w:sz w:val="20"/>
              </w:rPr>
              <w:t>der</w:t>
            </w:r>
            <w:r>
              <w:rPr>
                <w:spacing w:val="-5"/>
                <w:sz w:val="20"/>
              </w:rPr>
              <w:t> </w:t>
            </w:r>
            <w:r>
              <w:rPr>
                <w:sz w:val="20"/>
              </w:rPr>
              <w:t>Trennwand</w:t>
            </w:r>
            <w:r>
              <w:rPr>
                <w:spacing w:val="-8"/>
                <w:sz w:val="20"/>
              </w:rPr>
              <w:t> </w:t>
            </w:r>
            <w:r>
              <w:rPr>
                <w:sz w:val="20"/>
              </w:rPr>
              <w:t>mit</w:t>
            </w:r>
            <w:r>
              <w:rPr>
                <w:spacing w:val="-8"/>
                <w:sz w:val="20"/>
              </w:rPr>
              <w:t> </w:t>
            </w:r>
            <w:r>
              <w:rPr>
                <w:sz w:val="20"/>
              </w:rPr>
              <w:t>dem für dieses System geprüften Dämmstoff auszufüllen.</w:t>
            </w:r>
          </w:p>
        </w:tc>
      </w:tr>
      <w:tr>
        <w:trPr>
          <w:trHeight w:val="326" w:hRule="atLeast"/>
        </w:trPr>
        <w:tc>
          <w:tcPr>
            <w:tcW w:w="1484" w:type="dxa"/>
            <w:gridSpan w:val="2"/>
            <w:vMerge/>
            <w:tcBorders>
              <w:top w:val="nil"/>
            </w:tcBorders>
          </w:tcPr>
          <w:p>
            <w:pPr>
              <w:rPr>
                <w:sz w:val="2"/>
                <w:szCs w:val="2"/>
              </w:rPr>
            </w:pPr>
          </w:p>
        </w:tc>
        <w:tc>
          <w:tcPr>
            <w:tcW w:w="8753" w:type="dxa"/>
          </w:tcPr>
          <w:p>
            <w:pPr>
              <w:pStyle w:val="TableParagraph"/>
              <w:spacing w:before="46"/>
              <w:ind w:left="97"/>
              <w:rPr>
                <w:b/>
                <w:sz w:val="20"/>
              </w:rPr>
            </w:pPr>
            <w:r>
              <w:rPr>
                <w:b/>
                <w:spacing w:val="-2"/>
                <w:sz w:val="20"/>
              </w:rPr>
              <w:t>Feuerwiderstandsklasse:</w:t>
            </w:r>
          </w:p>
        </w:tc>
      </w:tr>
      <w:tr>
        <w:trPr>
          <w:trHeight w:val="273" w:hRule="atLeast"/>
        </w:trPr>
        <w:tc>
          <w:tcPr>
            <w:tcW w:w="1484" w:type="dxa"/>
            <w:gridSpan w:val="2"/>
            <w:vMerge/>
            <w:tcBorders>
              <w:top w:val="nil"/>
            </w:tcBorders>
          </w:tcPr>
          <w:p>
            <w:pPr>
              <w:rPr>
                <w:sz w:val="2"/>
                <w:szCs w:val="2"/>
              </w:rPr>
            </w:pPr>
          </w:p>
        </w:tc>
        <w:tc>
          <w:tcPr>
            <w:tcW w:w="8753" w:type="dxa"/>
          </w:tcPr>
          <w:p>
            <w:pPr>
              <w:pStyle w:val="TableParagraph"/>
              <w:spacing w:line="210" w:lineRule="exact" w:before="43"/>
              <w:ind w:left="97"/>
              <w:rPr>
                <w:sz w:val="20"/>
              </w:rPr>
            </w:pPr>
            <w:r>
              <w:rPr>
                <w:sz w:val="20"/>
              </w:rPr>
              <w:t>Der</w:t>
            </w:r>
            <w:r>
              <w:rPr>
                <w:spacing w:val="-13"/>
                <w:sz w:val="20"/>
              </w:rPr>
              <w:t> </w:t>
            </w:r>
            <w:r>
              <w:rPr>
                <w:sz w:val="20"/>
              </w:rPr>
              <w:t>Nachweis</w:t>
            </w:r>
            <w:r>
              <w:rPr>
                <w:spacing w:val="-11"/>
                <w:sz w:val="20"/>
              </w:rPr>
              <w:t> </w:t>
            </w:r>
            <w:r>
              <w:rPr>
                <w:sz w:val="20"/>
              </w:rPr>
              <w:t>der</w:t>
            </w:r>
            <w:r>
              <w:rPr>
                <w:spacing w:val="-11"/>
                <w:sz w:val="20"/>
              </w:rPr>
              <w:t> </w:t>
            </w:r>
            <w:r>
              <w:rPr>
                <w:sz w:val="20"/>
              </w:rPr>
              <w:t>Erreichung</w:t>
            </w:r>
            <w:r>
              <w:rPr>
                <w:spacing w:val="-12"/>
                <w:sz w:val="20"/>
              </w:rPr>
              <w:t> </w:t>
            </w:r>
            <w:r>
              <w:rPr>
                <w:sz w:val="20"/>
              </w:rPr>
              <w:t>der</w:t>
            </w:r>
            <w:r>
              <w:rPr>
                <w:spacing w:val="-11"/>
                <w:sz w:val="20"/>
              </w:rPr>
              <w:t> </w:t>
            </w:r>
            <w:r>
              <w:rPr>
                <w:sz w:val="20"/>
              </w:rPr>
              <w:t>geforderten</w:t>
            </w:r>
            <w:r>
              <w:rPr>
                <w:spacing w:val="-11"/>
                <w:sz w:val="20"/>
              </w:rPr>
              <w:t> </w:t>
            </w:r>
            <w:r>
              <w:rPr>
                <w:sz w:val="20"/>
              </w:rPr>
              <w:t>Feuerwiderstandsklassen</w:t>
            </w:r>
            <w:r>
              <w:rPr>
                <w:spacing w:val="-13"/>
                <w:sz w:val="20"/>
              </w:rPr>
              <w:t> </w:t>
            </w:r>
            <w:r>
              <w:rPr>
                <w:sz w:val="20"/>
              </w:rPr>
              <w:t>für</w:t>
            </w:r>
            <w:r>
              <w:rPr>
                <w:spacing w:val="-13"/>
                <w:sz w:val="20"/>
              </w:rPr>
              <w:t> </w:t>
            </w:r>
            <w:r>
              <w:rPr>
                <w:sz w:val="20"/>
              </w:rPr>
              <w:t>die</w:t>
            </w:r>
            <w:r>
              <w:rPr>
                <w:spacing w:val="-13"/>
                <w:sz w:val="20"/>
              </w:rPr>
              <w:t> </w:t>
            </w:r>
            <w:r>
              <w:rPr>
                <w:spacing w:val="-2"/>
                <w:sz w:val="20"/>
              </w:rPr>
              <w:t>gesamte</w:t>
            </w:r>
          </w:p>
        </w:tc>
      </w:tr>
    </w:tbl>
    <w:p>
      <w:pPr>
        <w:spacing w:after="0" w:line="21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7"/>
        <w:ind w:left="1692"/>
      </w:pPr>
      <w:r>
        <w:rPr/>
        <w:t>Wandkonstruktion</w:t>
      </w:r>
      <w:r>
        <w:rPr>
          <w:spacing w:val="-6"/>
        </w:rPr>
        <w:t> </w:t>
      </w:r>
      <w:r>
        <w:rPr/>
        <w:t>wird</w:t>
      </w:r>
      <w:r>
        <w:rPr>
          <w:spacing w:val="-6"/>
        </w:rPr>
        <w:t> </w:t>
      </w:r>
      <w:r>
        <w:rPr/>
        <w:t>vom</w:t>
      </w:r>
      <w:r>
        <w:rPr>
          <w:spacing w:val="-2"/>
        </w:rPr>
        <w:t> </w:t>
      </w:r>
      <w:r>
        <w:rPr/>
        <w:t>Auftragnehmer</w:t>
      </w:r>
      <w:r>
        <w:rPr>
          <w:spacing w:val="-6"/>
        </w:rPr>
        <w:t> </w:t>
      </w:r>
      <w:r>
        <w:rPr/>
        <w:t>durch</w:t>
      </w:r>
      <w:r>
        <w:rPr>
          <w:spacing w:val="-6"/>
        </w:rPr>
        <w:t> </w:t>
      </w:r>
      <w:r>
        <w:rPr/>
        <w:t>einen</w:t>
      </w:r>
      <w:r>
        <w:rPr>
          <w:spacing w:val="-6"/>
        </w:rPr>
        <w:t> </w:t>
      </w:r>
      <w:r>
        <w:rPr/>
        <w:t>Prüfbericht</w:t>
      </w:r>
      <w:r>
        <w:rPr>
          <w:spacing w:val="-5"/>
        </w:rPr>
        <w:t> </w:t>
      </w:r>
      <w:r>
        <w:rPr/>
        <w:t>eines</w:t>
      </w:r>
      <w:r>
        <w:rPr>
          <w:spacing w:val="-5"/>
        </w:rPr>
        <w:t> </w:t>
      </w:r>
      <w:r>
        <w:rPr/>
        <w:t>akkreditierten</w:t>
      </w:r>
      <w:r>
        <w:rPr>
          <w:spacing w:val="-6"/>
        </w:rPr>
        <w:t> </w:t>
      </w:r>
      <w:r>
        <w:rPr/>
        <w:t>und notifizierten Prüfinstitutes erbracht.</w:t>
      </w:r>
    </w:p>
    <w:p>
      <w:pPr>
        <w:pStyle w:val="Heading2"/>
        <w:spacing w:before="101"/>
        <w:ind w:left="1692"/>
      </w:pPr>
      <w:r>
        <w:rPr>
          <w:spacing w:val="-2"/>
        </w:rPr>
        <w:t>Schallschutz:</w:t>
      </w:r>
    </w:p>
    <w:p>
      <w:pPr>
        <w:pStyle w:val="BodyText"/>
        <w:spacing w:line="230" w:lineRule="auto" w:before="101"/>
        <w:ind w:left="1692" w:right="200"/>
      </w:pPr>
      <w:r>
        <w:rPr/>
        <w:t>Der Nachweis der Erreichung der geforderten Schallschutzwerte für die gesamte Wandkonstruktion</w:t>
      </w:r>
      <w:r>
        <w:rPr>
          <w:spacing w:val="-6"/>
        </w:rPr>
        <w:t> </w:t>
      </w:r>
      <w:r>
        <w:rPr/>
        <w:t>wird</w:t>
      </w:r>
      <w:r>
        <w:rPr>
          <w:spacing w:val="-6"/>
        </w:rPr>
        <w:t> </w:t>
      </w:r>
      <w:r>
        <w:rPr/>
        <w:t>vom</w:t>
      </w:r>
      <w:r>
        <w:rPr>
          <w:spacing w:val="-2"/>
        </w:rPr>
        <w:t> </w:t>
      </w:r>
      <w:r>
        <w:rPr/>
        <w:t>Auftragnehmer</w:t>
      </w:r>
      <w:r>
        <w:rPr>
          <w:spacing w:val="-6"/>
        </w:rPr>
        <w:t> </w:t>
      </w:r>
      <w:r>
        <w:rPr/>
        <w:t>durch</w:t>
      </w:r>
      <w:r>
        <w:rPr>
          <w:spacing w:val="-6"/>
        </w:rPr>
        <w:t> </w:t>
      </w:r>
      <w:r>
        <w:rPr/>
        <w:t>einen</w:t>
      </w:r>
      <w:r>
        <w:rPr>
          <w:spacing w:val="-6"/>
        </w:rPr>
        <w:t> </w:t>
      </w:r>
      <w:r>
        <w:rPr/>
        <w:t>Prüfbericht</w:t>
      </w:r>
      <w:r>
        <w:rPr>
          <w:spacing w:val="-5"/>
        </w:rPr>
        <w:t> </w:t>
      </w:r>
      <w:r>
        <w:rPr/>
        <w:t>eines</w:t>
      </w:r>
      <w:r>
        <w:rPr>
          <w:spacing w:val="-5"/>
        </w:rPr>
        <w:t> </w:t>
      </w:r>
      <w:r>
        <w:rPr/>
        <w:t>akkreditierten</w:t>
      </w:r>
      <w:r>
        <w:rPr>
          <w:spacing w:val="-6"/>
        </w:rPr>
        <w:t> </w:t>
      </w:r>
      <w:r>
        <w:rPr/>
        <w:t>und notifizierten Prüfinstitutes erbracht.</w:t>
      </w:r>
    </w:p>
    <w:p>
      <w:pPr>
        <w:pStyle w:val="Heading2"/>
        <w:spacing w:before="101"/>
        <w:ind w:left="1692"/>
      </w:pPr>
      <w:r>
        <w:rPr>
          <w:spacing w:val="-2"/>
        </w:rPr>
        <w:t>Oberfläche:</w:t>
      </w:r>
    </w:p>
    <w:p>
      <w:pPr>
        <w:pStyle w:val="BodyText"/>
        <w:spacing w:before="94"/>
        <w:ind w:left="1692"/>
      </w:pPr>
      <w:r>
        <w:rPr/>
        <w:t>Verfugt</w:t>
      </w:r>
      <w:r>
        <w:rPr>
          <w:spacing w:val="-9"/>
        </w:rPr>
        <w:t> </w:t>
      </w:r>
      <w:r>
        <w:rPr/>
        <w:t>oder</w:t>
      </w:r>
      <w:r>
        <w:rPr>
          <w:spacing w:val="-8"/>
        </w:rPr>
        <w:t> </w:t>
      </w:r>
      <w:r>
        <w:rPr/>
        <w:t>verspachtelt</w:t>
      </w:r>
      <w:r>
        <w:rPr>
          <w:spacing w:val="-9"/>
        </w:rPr>
        <w:t> </w:t>
      </w:r>
      <w:r>
        <w:rPr/>
        <w:t>nach</w:t>
      </w:r>
      <w:r>
        <w:rPr>
          <w:spacing w:val="-9"/>
        </w:rPr>
        <w:t> </w:t>
      </w:r>
      <w:r>
        <w:rPr/>
        <w:t>ÖNORM</w:t>
      </w:r>
      <w:r>
        <w:rPr>
          <w:spacing w:val="-9"/>
        </w:rPr>
        <w:t> </w:t>
      </w:r>
      <w:r>
        <w:rPr/>
        <w:t>und</w:t>
      </w:r>
      <w:r>
        <w:rPr>
          <w:spacing w:val="-8"/>
        </w:rPr>
        <w:t> </w:t>
      </w:r>
      <w:r>
        <w:rPr/>
        <w:t>den</w:t>
      </w:r>
      <w:r>
        <w:rPr>
          <w:spacing w:val="-8"/>
        </w:rPr>
        <w:t> </w:t>
      </w:r>
      <w:r>
        <w:rPr/>
        <w:t>Werksvorschriften</w:t>
      </w:r>
      <w:r>
        <w:rPr>
          <w:spacing w:val="-10"/>
        </w:rPr>
        <w:t> </w:t>
      </w:r>
      <w:r>
        <w:rPr/>
        <w:t>des</w:t>
      </w:r>
      <w:r>
        <w:rPr>
          <w:spacing w:val="-8"/>
        </w:rPr>
        <w:t> </w:t>
      </w:r>
      <w:r>
        <w:rPr>
          <w:spacing w:val="-2"/>
        </w:rPr>
        <w:t>Herstellers.</w:t>
      </w:r>
    </w:p>
    <w:p>
      <w:pPr>
        <w:pStyle w:val="BodyText"/>
        <w:spacing w:line="230" w:lineRule="auto" w:before="99"/>
        <w:ind w:left="1692"/>
      </w:pPr>
      <w:r>
        <w:rPr/>
        <w:t>Bewehrungsstreifen</w:t>
      </w:r>
      <w:r>
        <w:rPr>
          <w:spacing w:val="-8"/>
        </w:rPr>
        <w:t> </w:t>
      </w:r>
      <w:r>
        <w:rPr/>
        <w:t>je</w:t>
      </w:r>
      <w:r>
        <w:rPr>
          <w:spacing w:val="-8"/>
        </w:rPr>
        <w:t> </w:t>
      </w:r>
      <w:r>
        <w:rPr/>
        <w:t>nach</w:t>
      </w:r>
      <w:r>
        <w:rPr>
          <w:spacing w:val="-8"/>
        </w:rPr>
        <w:t> </w:t>
      </w:r>
      <w:r>
        <w:rPr/>
        <w:t>Fugensystem.</w:t>
      </w:r>
      <w:r>
        <w:rPr>
          <w:spacing w:val="-6"/>
        </w:rPr>
        <w:t> </w:t>
      </w:r>
      <w:r>
        <w:rPr/>
        <w:t>Bei</w:t>
      </w:r>
      <w:r>
        <w:rPr>
          <w:spacing w:val="-9"/>
        </w:rPr>
        <w:t> </w:t>
      </w:r>
      <w:r>
        <w:rPr/>
        <w:t>vorspringenden</w:t>
      </w:r>
      <w:r>
        <w:rPr>
          <w:spacing w:val="-6"/>
        </w:rPr>
        <w:t> </w:t>
      </w:r>
      <w:r>
        <w:rPr/>
        <w:t>Wandecken</w:t>
      </w:r>
      <w:r>
        <w:rPr>
          <w:spacing w:val="-8"/>
        </w:rPr>
        <w:t> </w:t>
      </w:r>
      <w:r>
        <w:rPr/>
        <w:t>ist</w:t>
      </w:r>
      <w:r>
        <w:rPr>
          <w:spacing w:val="-8"/>
        </w:rPr>
        <w:t> </w:t>
      </w:r>
      <w:r>
        <w:rPr/>
        <w:t>ein</w:t>
      </w:r>
      <w:r>
        <w:rPr>
          <w:spacing w:val="-8"/>
        </w:rPr>
        <w:t> </w:t>
      </w:r>
      <w:r>
        <w:rPr/>
        <w:t>Kantenschutz </w:t>
      </w:r>
      <w:r>
        <w:rPr>
          <w:spacing w:val="-2"/>
        </w:rPr>
        <w:t>einzuspachteln.</w:t>
      </w:r>
    </w:p>
    <w:p>
      <w:pPr>
        <w:pStyle w:val="BodyText"/>
        <w:spacing w:line="230" w:lineRule="auto" w:before="101"/>
        <w:ind w:left="1692" w:right="200"/>
      </w:pPr>
      <w:r>
        <w:rPr/>
        <w:t>Die Oberflächen werden mal- und tapezierfähig ohne Grundierung hergestellt. Das bedeutet,</w:t>
      </w:r>
      <w:r>
        <w:rPr/>
        <w:t> dass</w:t>
      </w:r>
      <w:r>
        <w:rPr>
          <w:spacing w:val="-5"/>
        </w:rPr>
        <w:t> </w:t>
      </w:r>
      <w:r>
        <w:rPr/>
        <w:t>außer</w:t>
      </w:r>
      <w:r>
        <w:rPr>
          <w:spacing w:val="-6"/>
        </w:rPr>
        <w:t> </w:t>
      </w:r>
      <w:r>
        <w:rPr/>
        <w:t>kleinen</w:t>
      </w:r>
      <w:r>
        <w:rPr>
          <w:spacing w:val="-8"/>
        </w:rPr>
        <w:t> </w:t>
      </w:r>
      <w:r>
        <w:rPr/>
        <w:t>Ausbesserungen</w:t>
      </w:r>
      <w:r>
        <w:rPr>
          <w:spacing w:val="-8"/>
        </w:rPr>
        <w:t> </w:t>
      </w:r>
      <w:r>
        <w:rPr/>
        <w:t>und</w:t>
      </w:r>
      <w:r>
        <w:rPr>
          <w:spacing w:val="-8"/>
        </w:rPr>
        <w:t> </w:t>
      </w:r>
      <w:r>
        <w:rPr/>
        <w:t>leichtem</w:t>
      </w:r>
      <w:r>
        <w:rPr>
          <w:spacing w:val="-4"/>
        </w:rPr>
        <w:t> </w:t>
      </w:r>
      <w:r>
        <w:rPr/>
        <w:t>Überschleifen</w:t>
      </w:r>
      <w:r>
        <w:rPr>
          <w:spacing w:val="-8"/>
        </w:rPr>
        <w:t> </w:t>
      </w:r>
      <w:r>
        <w:rPr/>
        <w:t>der</w:t>
      </w:r>
      <w:r>
        <w:rPr>
          <w:spacing w:val="-7"/>
        </w:rPr>
        <w:t> </w:t>
      </w:r>
      <w:r>
        <w:rPr/>
        <w:t>Plattenstöße</w:t>
      </w:r>
      <w:r>
        <w:rPr>
          <w:spacing w:val="-8"/>
        </w:rPr>
        <w:t> </w:t>
      </w:r>
      <w:r>
        <w:rPr/>
        <w:t>die</w:t>
      </w:r>
      <w:r>
        <w:rPr>
          <w:spacing w:val="-8"/>
        </w:rPr>
        <w:t> </w:t>
      </w:r>
      <w:r>
        <w:rPr/>
        <w:t>Oberfläche vor dem Grundieren und Beschichten nicht mehr bearbeitet werden muss.</w:t>
      </w:r>
    </w:p>
    <w:p>
      <w:pPr>
        <w:pStyle w:val="Heading2"/>
        <w:spacing w:before="101"/>
        <w:ind w:left="1692"/>
      </w:pPr>
      <w:r>
        <w:rPr>
          <w:spacing w:val="-2"/>
        </w:rPr>
        <w:t>Ausschnitte:</w:t>
      </w:r>
    </w:p>
    <w:p>
      <w:pPr>
        <w:pStyle w:val="BodyText"/>
        <w:spacing w:line="230" w:lineRule="auto" w:before="101"/>
        <w:ind w:left="1692" w:right="200"/>
      </w:pPr>
      <w:r>
        <w:rPr/>
        <w:t>Das</w:t>
      </w:r>
      <w:r>
        <w:rPr>
          <w:spacing w:val="-8"/>
        </w:rPr>
        <w:t> </w:t>
      </w:r>
      <w:r>
        <w:rPr/>
        <w:t>Anarbeiten</w:t>
      </w:r>
      <w:r>
        <w:rPr>
          <w:spacing w:val="-9"/>
        </w:rPr>
        <w:t> </w:t>
      </w:r>
      <w:r>
        <w:rPr/>
        <w:t>an</w:t>
      </w:r>
      <w:r>
        <w:rPr>
          <w:spacing w:val="-9"/>
        </w:rPr>
        <w:t> </w:t>
      </w:r>
      <w:r>
        <w:rPr/>
        <w:t>Installations-</w:t>
      </w:r>
      <w:r>
        <w:rPr>
          <w:spacing w:val="-8"/>
        </w:rPr>
        <w:t> </w:t>
      </w:r>
      <w:r>
        <w:rPr/>
        <w:t>und</w:t>
      </w:r>
      <w:r>
        <w:rPr>
          <w:spacing w:val="-9"/>
        </w:rPr>
        <w:t> </w:t>
      </w:r>
      <w:r>
        <w:rPr/>
        <w:t>Einbauteile,</w:t>
      </w:r>
      <w:r>
        <w:rPr>
          <w:spacing w:val="-9"/>
        </w:rPr>
        <w:t> </w:t>
      </w:r>
      <w:r>
        <w:rPr/>
        <w:t>die</w:t>
      </w:r>
      <w:r>
        <w:rPr>
          <w:spacing w:val="-9"/>
        </w:rPr>
        <w:t> </w:t>
      </w:r>
      <w:r>
        <w:rPr/>
        <w:t>vor</w:t>
      </w:r>
      <w:r>
        <w:rPr>
          <w:spacing w:val="-7"/>
        </w:rPr>
        <w:t> </w:t>
      </w:r>
      <w:r>
        <w:rPr/>
        <w:t>dem</w:t>
      </w:r>
      <w:r>
        <w:rPr>
          <w:spacing w:val="-3"/>
        </w:rPr>
        <w:t> </w:t>
      </w:r>
      <w:r>
        <w:rPr/>
        <w:t>Aufbringen</w:t>
      </w:r>
      <w:r>
        <w:rPr>
          <w:spacing w:val="-8"/>
        </w:rPr>
        <w:t> </w:t>
      </w:r>
      <w:r>
        <w:rPr/>
        <w:t>der</w:t>
      </w:r>
      <w:r>
        <w:rPr>
          <w:spacing w:val="-7"/>
        </w:rPr>
        <w:t> </w:t>
      </w:r>
      <w:r>
        <w:rPr/>
        <w:t>Beplankung vorhanden sind, werden nicht gesondert verrechnet.</w:t>
      </w:r>
    </w:p>
    <w:p>
      <w:pPr>
        <w:pStyle w:val="BodyText"/>
        <w:spacing w:before="93"/>
        <w:ind w:left="1692"/>
      </w:pPr>
      <w:r>
        <w:rPr/>
        <w:t>Einbauten</w:t>
      </w:r>
      <w:r>
        <w:rPr>
          <w:spacing w:val="-9"/>
        </w:rPr>
        <w:t> </w:t>
      </w:r>
      <w:r>
        <w:rPr/>
        <w:t>in</w:t>
      </w:r>
      <w:r>
        <w:rPr>
          <w:spacing w:val="-8"/>
        </w:rPr>
        <w:t> </w:t>
      </w:r>
      <w:r>
        <w:rPr/>
        <w:t>RC3</w:t>
      </w:r>
      <w:r>
        <w:rPr>
          <w:spacing w:val="-9"/>
        </w:rPr>
        <w:t> </w:t>
      </w:r>
      <w:r>
        <w:rPr/>
        <w:t>Wänden</w:t>
      </w:r>
      <w:r>
        <w:rPr>
          <w:spacing w:val="-8"/>
        </w:rPr>
        <w:t> </w:t>
      </w:r>
      <w:r>
        <w:rPr/>
        <w:t>sind</w:t>
      </w:r>
      <w:r>
        <w:rPr>
          <w:spacing w:val="-9"/>
        </w:rPr>
        <w:t> </w:t>
      </w:r>
      <w:r>
        <w:rPr/>
        <w:t>nicht</w:t>
      </w:r>
      <w:r>
        <w:rPr>
          <w:spacing w:val="-6"/>
        </w:rPr>
        <w:t> </w:t>
      </w:r>
      <w:r>
        <w:rPr>
          <w:spacing w:val="-2"/>
        </w:rPr>
        <w:t>zulässig.</w:t>
      </w:r>
    </w:p>
    <w:p>
      <w:pPr>
        <w:pStyle w:val="BodyText"/>
        <w:spacing w:line="338" w:lineRule="auto" w:before="92"/>
        <w:ind w:left="1692" w:right="1782"/>
        <w:rPr>
          <w:b/>
        </w:rPr>
      </w:pPr>
      <w:r>
        <w:rPr/>
        <w:t>Bei RC2 Wänden dürfen die Einbauten nicht gegenüber liegen. Durchführungen</w:t>
      </w:r>
      <w:r>
        <w:rPr>
          <w:spacing w:val="-8"/>
        </w:rPr>
        <w:t> </w:t>
      </w:r>
      <w:r>
        <w:rPr/>
        <w:t>sind</w:t>
      </w:r>
      <w:r>
        <w:rPr>
          <w:spacing w:val="-6"/>
        </w:rPr>
        <w:t> </w:t>
      </w:r>
      <w:r>
        <w:rPr/>
        <w:t>generell</w:t>
      </w:r>
      <w:r>
        <w:rPr>
          <w:spacing w:val="-7"/>
        </w:rPr>
        <w:t> </w:t>
      </w:r>
      <w:r>
        <w:rPr/>
        <w:t>bei</w:t>
      </w:r>
      <w:r>
        <w:rPr>
          <w:spacing w:val="-7"/>
        </w:rPr>
        <w:t> </w:t>
      </w:r>
      <w:r>
        <w:rPr/>
        <w:t>RC2</w:t>
      </w:r>
      <w:r>
        <w:rPr>
          <w:spacing w:val="-6"/>
        </w:rPr>
        <w:t> </w:t>
      </w:r>
      <w:r>
        <w:rPr/>
        <w:t>und</w:t>
      </w:r>
      <w:r>
        <w:rPr>
          <w:spacing w:val="-8"/>
        </w:rPr>
        <w:t> </w:t>
      </w:r>
      <w:r>
        <w:rPr/>
        <w:t>RC3</w:t>
      </w:r>
      <w:r>
        <w:rPr>
          <w:spacing w:val="-8"/>
        </w:rPr>
        <w:t> </w:t>
      </w:r>
      <w:r>
        <w:rPr/>
        <w:t>Wänden</w:t>
      </w:r>
      <w:r>
        <w:rPr>
          <w:spacing w:val="-8"/>
        </w:rPr>
        <w:t> </w:t>
      </w:r>
      <w:r>
        <w:rPr/>
        <w:t>nicht</w:t>
      </w:r>
      <w:r>
        <w:rPr>
          <w:spacing w:val="-6"/>
        </w:rPr>
        <w:t> </w:t>
      </w:r>
      <w:r>
        <w:rPr/>
        <w:t>zulässig. </w:t>
      </w:r>
      <w:r>
        <w:rPr>
          <w:b/>
          <w:spacing w:val="-2"/>
        </w:rPr>
        <w:t>Abkürzungen:</w:t>
      </w:r>
    </w:p>
    <w:p>
      <w:pPr>
        <w:pStyle w:val="BodyText"/>
        <w:spacing w:before="2"/>
        <w:ind w:left="1692"/>
      </w:pPr>
      <w:r>
        <w:rPr/>
        <w:t>CW</w:t>
      </w:r>
      <w:r>
        <w:rPr>
          <w:spacing w:val="-3"/>
        </w:rPr>
        <w:t> </w:t>
      </w:r>
      <w:r>
        <w:rPr/>
        <w:t>steht</w:t>
      </w:r>
      <w:r>
        <w:rPr>
          <w:spacing w:val="-12"/>
        </w:rPr>
        <w:t> </w:t>
      </w:r>
      <w:r>
        <w:rPr/>
        <w:t>bei</w:t>
      </w:r>
      <w:r>
        <w:rPr>
          <w:spacing w:val="-12"/>
        </w:rPr>
        <w:t> </w:t>
      </w:r>
      <w:r>
        <w:rPr/>
        <w:t>Metallständerwänden</w:t>
      </w:r>
      <w:r>
        <w:rPr>
          <w:spacing w:val="-12"/>
        </w:rPr>
        <w:t> </w:t>
      </w:r>
      <w:r>
        <w:rPr/>
        <w:t>für</w:t>
      </w:r>
      <w:r>
        <w:rPr>
          <w:spacing w:val="-12"/>
        </w:rPr>
        <w:t> </w:t>
      </w:r>
      <w:r>
        <w:rPr/>
        <w:t>C-</w:t>
      </w:r>
      <w:r>
        <w:rPr>
          <w:spacing w:val="-2"/>
        </w:rPr>
        <w:t>Wandprofile.</w:t>
      </w:r>
    </w:p>
    <w:p>
      <w:pPr>
        <w:pStyle w:val="BodyText"/>
        <w:spacing w:line="336" w:lineRule="auto" w:before="91"/>
        <w:ind w:left="1692"/>
      </w:pPr>
      <w:r>
        <w:rPr/>
        <w:t>ESTW steht</w:t>
      </w:r>
      <w:r>
        <w:rPr>
          <w:spacing w:val="-8"/>
        </w:rPr>
        <w:t> </w:t>
      </w:r>
      <w:r>
        <w:rPr/>
        <w:t>für</w:t>
      </w:r>
      <w:r>
        <w:rPr>
          <w:spacing w:val="-7"/>
        </w:rPr>
        <w:t> </w:t>
      </w:r>
      <w:r>
        <w:rPr/>
        <w:t>Einfachständerwände.</w:t>
      </w:r>
      <w:r>
        <w:rPr>
          <w:spacing w:val="-6"/>
        </w:rPr>
        <w:t> </w:t>
      </w:r>
      <w:r>
        <w:rPr/>
        <w:t>Wände</w:t>
      </w:r>
      <w:r>
        <w:rPr>
          <w:spacing w:val="-8"/>
        </w:rPr>
        <w:t> </w:t>
      </w:r>
      <w:r>
        <w:rPr/>
        <w:t>die</w:t>
      </w:r>
      <w:r>
        <w:rPr>
          <w:spacing w:val="-6"/>
        </w:rPr>
        <w:t> </w:t>
      </w:r>
      <w:r>
        <w:rPr/>
        <w:t>nur</w:t>
      </w:r>
      <w:r>
        <w:rPr>
          <w:spacing w:val="-6"/>
        </w:rPr>
        <w:t> </w:t>
      </w:r>
      <w:r>
        <w:rPr/>
        <w:t>aus</w:t>
      </w:r>
      <w:r>
        <w:rPr>
          <w:spacing w:val="-6"/>
        </w:rPr>
        <w:t> </w:t>
      </w:r>
      <w:r>
        <w:rPr/>
        <w:t>einem</w:t>
      </w:r>
      <w:r>
        <w:rPr>
          <w:spacing w:val="-4"/>
        </w:rPr>
        <w:t> </w:t>
      </w:r>
      <w:r>
        <w:rPr/>
        <w:t>Metallständerwerk</w:t>
      </w:r>
      <w:r>
        <w:rPr>
          <w:spacing w:val="-3"/>
        </w:rPr>
        <w:t> </w:t>
      </w:r>
      <w:r>
        <w:rPr/>
        <w:t>bestehen. DSTW sind Doppelständerwände. Wände die aus 2 Metallständerwerken bestehen.</w:t>
      </w:r>
    </w:p>
    <w:p>
      <w:pPr>
        <w:pStyle w:val="BodyText"/>
        <w:spacing w:line="230" w:lineRule="auto" w:before="7"/>
        <w:ind w:left="1692"/>
      </w:pPr>
      <w:r>
        <w:rPr/>
        <w:t>WTW sind</w:t>
      </w:r>
      <w:r>
        <w:rPr>
          <w:spacing w:val="-6"/>
        </w:rPr>
        <w:t> </w:t>
      </w:r>
      <w:r>
        <w:rPr/>
        <w:t>Wohnungstrennwände.</w:t>
      </w:r>
      <w:r>
        <w:rPr>
          <w:spacing w:val="-6"/>
        </w:rPr>
        <w:t> </w:t>
      </w:r>
      <w:r>
        <w:rPr/>
        <w:t>Spezielle</w:t>
      </w:r>
      <w:r>
        <w:rPr>
          <w:spacing w:val="-6"/>
        </w:rPr>
        <w:t> </w:t>
      </w:r>
      <w:r>
        <w:rPr/>
        <w:t>Wand</w:t>
      </w:r>
      <w:r>
        <w:rPr>
          <w:spacing w:val="-6"/>
        </w:rPr>
        <w:t> </w:t>
      </w:r>
      <w:r>
        <w:rPr/>
        <w:t>mit</w:t>
      </w:r>
      <w:r>
        <w:rPr>
          <w:spacing w:val="-4"/>
        </w:rPr>
        <w:t> </w:t>
      </w:r>
      <w:r>
        <w:rPr/>
        <w:t>2</w:t>
      </w:r>
      <w:r>
        <w:rPr>
          <w:spacing w:val="-6"/>
        </w:rPr>
        <w:t> </w:t>
      </w:r>
      <w:r>
        <w:rPr/>
        <w:t>Metallständerwerken</w:t>
      </w:r>
      <w:r>
        <w:rPr>
          <w:spacing w:val="-6"/>
        </w:rPr>
        <w:t> </w:t>
      </w:r>
      <w:r>
        <w:rPr/>
        <w:t>und</w:t>
      </w:r>
      <w:r>
        <w:rPr>
          <w:spacing w:val="-6"/>
        </w:rPr>
        <w:t> </w:t>
      </w:r>
      <w:r>
        <w:rPr/>
        <w:t>einer zusätzlichen 5 Plattenlage dazwischen.</w:t>
      </w:r>
    </w:p>
    <w:p>
      <w:pPr>
        <w:pStyle w:val="BodyText"/>
        <w:spacing w:before="1"/>
        <w:rPr>
          <w:sz w:val="19"/>
        </w:rPr>
      </w:pPr>
    </w:p>
    <w:p>
      <w:pPr>
        <w:spacing w:after="0"/>
        <w:rPr>
          <w:sz w:val="19"/>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39.T9</w:t>
      </w:r>
      <w:r>
        <w:rPr>
          <w:spacing w:val="-7"/>
          <w:position w:val="1"/>
          <w:sz w:val="20"/>
        </w:rPr>
        <w:t> </w:t>
      </w:r>
      <w:r>
        <w:rPr>
          <w:spacing w:val="-5"/>
          <w:position w:val="1"/>
          <w:sz w:val="20"/>
        </w:rPr>
        <w:t>01</w:t>
      </w:r>
      <w:r>
        <w:rPr>
          <w:position w:val="1"/>
          <w:sz w:val="20"/>
        </w:rPr>
        <w:tab/>
      </w:r>
      <w:r>
        <w:rPr>
          <w:b/>
          <w:spacing w:val="-10"/>
          <w:sz w:val="20"/>
        </w:rPr>
        <w:t>+</w:t>
      </w:r>
    </w:p>
    <w:p>
      <w:pPr>
        <w:pStyle w:val="BodyText"/>
        <w:spacing w:line="230" w:lineRule="auto" w:before="100"/>
        <w:ind w:left="155" w:right="165"/>
      </w:pPr>
      <w:r>
        <w:rPr/>
        <w:br w:type="column"/>
      </w:r>
      <w:r>
        <w:rPr/>
        <w:t>Einfachständerwände (ESTW), beidseitig doppelt beplankt mit 15 mm Hartgipsplatte (Gipsplatte Typ</w:t>
      </w:r>
      <w:r>
        <w:rPr>
          <w:spacing w:val="-8"/>
        </w:rPr>
        <w:t> </w:t>
      </w:r>
      <w:r>
        <w:rPr/>
        <w:t>DFIR),</w:t>
      </w:r>
      <w:r>
        <w:rPr>
          <w:spacing w:val="-7"/>
        </w:rPr>
        <w:t> </w:t>
      </w:r>
      <w:r>
        <w:rPr/>
        <w:t>sowie</w:t>
      </w:r>
      <w:r>
        <w:rPr>
          <w:spacing w:val="-8"/>
        </w:rPr>
        <w:t> </w:t>
      </w:r>
      <w:r>
        <w:rPr/>
        <w:t>zwischen</w:t>
      </w:r>
      <w:r>
        <w:rPr>
          <w:spacing w:val="-8"/>
        </w:rPr>
        <w:t> </w:t>
      </w:r>
      <w:r>
        <w:rPr/>
        <w:t>den</w:t>
      </w:r>
      <w:r>
        <w:rPr>
          <w:spacing w:val="-8"/>
        </w:rPr>
        <w:t> </w:t>
      </w:r>
      <w:r>
        <w:rPr/>
        <w:t>Plattenlagen</w:t>
      </w:r>
      <w:r>
        <w:rPr>
          <w:spacing w:val="-8"/>
        </w:rPr>
        <w:t> </w:t>
      </w:r>
      <w:r>
        <w:rPr/>
        <w:t>je</w:t>
      </w:r>
      <w:r>
        <w:rPr>
          <w:spacing w:val="-8"/>
        </w:rPr>
        <w:t> </w:t>
      </w:r>
      <w:r>
        <w:rPr/>
        <w:t>Seite</w:t>
      </w:r>
      <w:r>
        <w:rPr>
          <w:spacing w:val="-8"/>
        </w:rPr>
        <w:t> </w:t>
      </w:r>
      <w:r>
        <w:rPr/>
        <w:t>eine</w:t>
      </w:r>
      <w:r>
        <w:rPr>
          <w:spacing w:val="-8"/>
        </w:rPr>
        <w:t> </w:t>
      </w:r>
      <w:r>
        <w:rPr/>
        <w:t>Stahlblechtafel,</w:t>
      </w:r>
      <w:r>
        <w:rPr>
          <w:spacing w:val="-7"/>
        </w:rPr>
        <w:t> </w:t>
      </w:r>
      <w:r>
        <w:rPr/>
        <w:t>verzinkt,</w:t>
      </w:r>
      <w:r>
        <w:rPr>
          <w:spacing w:val="-7"/>
        </w:rPr>
        <w:t> </w:t>
      </w:r>
      <w:r>
        <w:rPr/>
        <w:t>mind.</w:t>
      </w:r>
      <w:r>
        <w:rPr>
          <w:spacing w:val="-8"/>
        </w:rPr>
        <w:t> </w:t>
      </w:r>
      <w:r>
        <w:rPr/>
        <w:t>0,5</w:t>
      </w:r>
      <w:r>
        <w:rPr>
          <w:spacing w:val="-7"/>
        </w:rPr>
        <w:t> </w:t>
      </w:r>
      <w:r>
        <w:rPr/>
        <w:t>mm dick,</w:t>
      </w:r>
      <w:r>
        <w:rPr>
          <w:spacing w:val="-6"/>
        </w:rPr>
        <w:t> </w:t>
      </w:r>
      <w:r>
        <w:rPr/>
        <w:t>nicht</w:t>
      </w:r>
      <w:r>
        <w:rPr>
          <w:spacing w:val="-4"/>
        </w:rPr>
        <w:t> </w:t>
      </w:r>
      <w:r>
        <w:rPr/>
        <w:t>tragend</w:t>
      </w:r>
      <w:r>
        <w:rPr>
          <w:spacing w:val="-6"/>
        </w:rPr>
        <w:t> </w:t>
      </w:r>
      <w:r>
        <w:rPr/>
        <w:t>und</w:t>
      </w:r>
      <w:r>
        <w:rPr>
          <w:spacing w:val="-6"/>
        </w:rPr>
        <w:t> </w:t>
      </w:r>
      <w:r>
        <w:rPr/>
        <w:t>nicht</w:t>
      </w:r>
      <w:r>
        <w:rPr>
          <w:spacing w:val="-4"/>
        </w:rPr>
        <w:t> </w:t>
      </w:r>
      <w:r>
        <w:rPr/>
        <w:t>umsetzbar,</w:t>
      </w:r>
      <w:r>
        <w:rPr>
          <w:spacing w:val="-4"/>
        </w:rPr>
        <w:t> </w:t>
      </w:r>
      <w:r>
        <w:rPr/>
        <w:t>Ständerachsabstand</w:t>
      </w:r>
      <w:r>
        <w:rPr>
          <w:spacing w:val="-6"/>
        </w:rPr>
        <w:t> </w:t>
      </w:r>
      <w:r>
        <w:rPr/>
        <w:t>31,25</w:t>
      </w:r>
      <w:r>
        <w:rPr>
          <w:spacing w:val="-4"/>
        </w:rPr>
        <w:t> </w:t>
      </w:r>
      <w:r>
        <w:rPr/>
        <w:t>cm,</w:t>
      </w:r>
      <w:r>
        <w:rPr>
          <w:spacing w:val="-6"/>
        </w:rPr>
        <w:t> </w:t>
      </w:r>
      <w:r>
        <w:rPr/>
        <w:t>Feuerwiderstandsklasse EI 90-M, Widerstandsklasse RC 2.</w:t>
      </w:r>
    </w:p>
    <w:p>
      <w:pPr>
        <w:pStyle w:val="BodyText"/>
        <w:spacing w:line="230" w:lineRule="auto" w:before="98"/>
        <w:ind w:left="155"/>
      </w:pPr>
      <w:r>
        <w:rPr/>
        <w:t>Im</w:t>
      </w:r>
      <w:r>
        <w:rPr>
          <w:spacing w:val="-4"/>
        </w:rPr>
        <w:t> </w:t>
      </w:r>
      <w:r>
        <w:rPr/>
        <w:t>Positionstext</w:t>
      </w:r>
      <w:r>
        <w:rPr>
          <w:spacing w:val="-8"/>
        </w:rPr>
        <w:t> </w:t>
      </w:r>
      <w:r>
        <w:rPr/>
        <w:t>sind</w:t>
      </w:r>
      <w:r>
        <w:rPr>
          <w:spacing w:val="-8"/>
        </w:rPr>
        <w:t> </w:t>
      </w:r>
      <w:r>
        <w:rPr/>
        <w:t>Schallschutz,</w:t>
      </w:r>
      <w:r>
        <w:rPr>
          <w:spacing w:val="-6"/>
        </w:rPr>
        <w:t> </w:t>
      </w:r>
      <w:r>
        <w:rPr/>
        <w:t>Profil,</w:t>
      </w:r>
      <w:r>
        <w:rPr>
          <w:spacing w:val="-7"/>
        </w:rPr>
        <w:t> </w:t>
      </w:r>
      <w:r>
        <w:rPr/>
        <w:t>Wanddicke,</w:t>
      </w:r>
      <w:r>
        <w:rPr>
          <w:spacing w:val="-6"/>
        </w:rPr>
        <w:t> </w:t>
      </w:r>
      <w:r>
        <w:rPr/>
        <w:t>Plattenanzahl,</w:t>
      </w:r>
      <w:r>
        <w:rPr>
          <w:spacing w:val="-8"/>
        </w:rPr>
        <w:t> </w:t>
      </w:r>
      <w:r>
        <w:rPr/>
        <w:t>Widerstandsklasse</w:t>
      </w:r>
      <w:r>
        <w:rPr>
          <w:spacing w:val="-8"/>
        </w:rPr>
        <w:t> </w:t>
      </w:r>
      <w:r>
        <w:rPr/>
        <w:t>und</w:t>
      </w:r>
      <w:r>
        <w:rPr>
          <w:spacing w:val="-8"/>
        </w:rPr>
        <w:t> </w:t>
      </w:r>
      <w:r>
        <w:rPr/>
        <w:t>die max. zulässige Höhe.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39.T9</w:t>
      </w:r>
      <w:r>
        <w:rPr>
          <w:spacing w:val="-7"/>
        </w:rPr>
        <w:t> </w:t>
      </w:r>
      <w:r>
        <w:rPr>
          <w:spacing w:val="-5"/>
        </w:rPr>
        <w:t>01A</w:t>
      </w:r>
    </w:p>
    <w:p>
      <w:pPr>
        <w:pStyle w:val="Heading2"/>
      </w:pPr>
      <w:r>
        <w:rPr>
          <w:b w:val="0"/>
        </w:rPr>
        <w:br w:type="column"/>
      </w:r>
      <w:r>
        <w:rPr>
          <w:b w:val="0"/>
          <w:position w:val="1"/>
        </w:rPr>
        <w:t>+</w:t>
      </w:r>
      <w:r>
        <w:rPr>
          <w:b w:val="0"/>
          <w:spacing w:val="33"/>
          <w:position w:val="1"/>
        </w:rPr>
        <w:t>  </w:t>
      </w:r>
      <w:r>
        <w:rPr/>
        <w:t>ESTW</w:t>
      </w:r>
      <w:r>
        <w:rPr>
          <w:spacing w:val="-2"/>
        </w:rPr>
        <w:t> </w:t>
      </w:r>
      <w:r>
        <w:rPr/>
        <w:t>CW50/111mm</w:t>
      </w:r>
      <w:r>
        <w:rPr>
          <w:spacing w:val="-6"/>
        </w:rPr>
        <w:t> </w:t>
      </w:r>
      <w:r>
        <w:rPr/>
        <w:t>4DFIR</w:t>
      </w:r>
      <w:r>
        <w:rPr>
          <w:spacing w:val="-5"/>
        </w:rPr>
        <w:t> </w:t>
      </w:r>
      <w:r>
        <w:rPr/>
        <w:t>RC2</w:t>
      </w:r>
      <w:r>
        <w:rPr>
          <w:spacing w:val="-6"/>
        </w:rPr>
        <w:t> </w:t>
      </w:r>
      <w:r>
        <w:rPr/>
        <w:t>EI90</w:t>
      </w:r>
      <w:r>
        <w:rPr>
          <w:spacing w:val="-6"/>
        </w:rPr>
        <w:t> </w:t>
      </w:r>
      <w:r>
        <w:rPr>
          <w:spacing w:val="-4"/>
        </w:rPr>
        <w:t>b.4m</w:t>
      </w:r>
    </w:p>
    <w:p>
      <w:pPr>
        <w:pStyle w:val="BodyText"/>
        <w:spacing w:line="230" w:lineRule="auto" w:before="166"/>
        <w:ind w:left="473" w:right="5649"/>
      </w:pPr>
      <w:r>
        <w:rPr/>
        <w:t>Wand</w:t>
      </w:r>
      <w:r>
        <w:rPr>
          <w:spacing w:val="-7"/>
        </w:rPr>
        <w:t> </w:t>
      </w:r>
      <w:r>
        <w:rPr/>
        <w:t>101</w:t>
      </w:r>
      <w:r>
        <w:rPr>
          <w:spacing w:val="-7"/>
        </w:rPr>
        <w:t> </w:t>
      </w:r>
      <w:r>
        <w:rPr/>
        <w:t>mm</w:t>
      </w:r>
      <w:r>
        <w:rPr>
          <w:spacing w:val="-2"/>
        </w:rPr>
        <w:t> </w:t>
      </w:r>
      <w:r>
        <w:rPr/>
        <w:t>dick</w:t>
      </w:r>
      <w:r>
        <w:rPr>
          <w:spacing w:val="-3"/>
        </w:rPr>
        <w:t> </w:t>
      </w:r>
      <w:r>
        <w:rPr/>
        <w:t>(CW 50/111), max. Wandhöhe 5,00 m.</w:t>
      </w:r>
    </w:p>
    <w:p>
      <w:pPr>
        <w:pStyle w:val="BodyText"/>
        <w:tabs>
          <w:tab w:pos="4051" w:val="left" w:leader="none"/>
        </w:tabs>
        <w:spacing w:line="222" w:lineRule="exact" w:before="0"/>
        <w:ind w:left="473"/>
        <w:rPr>
          <w:rFonts w:ascii="Times New Roman" w:hAnsi="Times New Roman"/>
        </w:rPr>
      </w:pPr>
      <w:r>
        <w:rPr/>
        <mc:AlternateContent>
          <mc:Choice Requires="wps">
            <w:drawing>
              <wp:anchor distT="0" distB="0" distL="0" distR="0" allowOverlap="1" layoutInCell="1" locked="0" behindDoc="1" simplePos="0" relativeHeight="448723968">
                <wp:simplePos x="0" y="0"/>
                <wp:positionH relativeFrom="page">
                  <wp:posOffset>3108960</wp:posOffset>
                </wp:positionH>
                <wp:positionV relativeFrom="paragraph">
                  <wp:posOffset>2002</wp:posOffset>
                </wp:positionV>
                <wp:extent cx="841375" cy="139065"/>
                <wp:effectExtent l="0" t="0" r="0" b="0"/>
                <wp:wrapNone/>
                <wp:docPr id="1639" name="Graphic 1639"/>
                <wp:cNvGraphicFramePr>
                  <a:graphicFrameLocks/>
                </wp:cNvGraphicFramePr>
                <a:graphic>
                  <a:graphicData uri="http://schemas.microsoft.com/office/word/2010/wordprocessingShape">
                    <wps:wsp>
                      <wps:cNvPr id="1639" name="Graphic 1639"/>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157714pt;width:66.240005pt;height:10.919998pt;mso-position-horizontal-relative:page;mso-position-vertical-relative:paragraph;z-index:-54592512" id="docshape1133"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BW13DL</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39.T9</w:t>
      </w:r>
      <w:r>
        <w:rPr>
          <w:spacing w:val="-7"/>
        </w:rPr>
        <w:t> </w:t>
      </w:r>
      <w:r>
        <w:rPr>
          <w:spacing w:val="-5"/>
        </w:rPr>
        <w:t>01B</w:t>
      </w:r>
    </w:p>
    <w:p>
      <w:pPr>
        <w:pStyle w:val="Heading2"/>
      </w:pPr>
      <w:r>
        <w:rPr>
          <w:b w:val="0"/>
        </w:rPr>
        <w:br w:type="column"/>
      </w:r>
      <w:r>
        <w:rPr>
          <w:b w:val="0"/>
          <w:position w:val="1"/>
        </w:rPr>
        <w:t>+</w:t>
      </w:r>
      <w:r>
        <w:rPr>
          <w:b w:val="0"/>
          <w:spacing w:val="33"/>
          <w:position w:val="1"/>
        </w:rPr>
        <w:t>  </w:t>
      </w:r>
      <w:r>
        <w:rPr/>
        <w:t>ESTW</w:t>
      </w:r>
      <w:r>
        <w:rPr>
          <w:spacing w:val="-3"/>
        </w:rPr>
        <w:t> </w:t>
      </w:r>
      <w:r>
        <w:rPr/>
        <w:t>CW50/111mm</w:t>
      </w:r>
      <w:r>
        <w:rPr>
          <w:spacing w:val="-5"/>
        </w:rPr>
        <w:t> </w:t>
      </w:r>
      <w:r>
        <w:rPr/>
        <w:t>57dB</w:t>
      </w:r>
      <w:r>
        <w:rPr>
          <w:spacing w:val="-6"/>
        </w:rPr>
        <w:t> </w:t>
      </w:r>
      <w:r>
        <w:rPr/>
        <w:t>4DFIR</w:t>
      </w:r>
      <w:r>
        <w:rPr>
          <w:spacing w:val="-5"/>
        </w:rPr>
        <w:t> </w:t>
      </w:r>
      <w:r>
        <w:rPr/>
        <w:t>RC2</w:t>
      </w:r>
      <w:r>
        <w:rPr>
          <w:spacing w:val="-6"/>
        </w:rPr>
        <w:t> </w:t>
      </w:r>
      <w:r>
        <w:rPr/>
        <w:t>EI90</w:t>
      </w:r>
      <w:r>
        <w:rPr>
          <w:spacing w:val="-7"/>
        </w:rPr>
        <w:t> </w:t>
      </w:r>
      <w:r>
        <w:rPr>
          <w:spacing w:val="-4"/>
        </w:rPr>
        <w:t>b.4m</w:t>
      </w:r>
    </w:p>
    <w:p>
      <w:pPr>
        <w:pStyle w:val="BodyText"/>
        <w:spacing w:line="230" w:lineRule="auto" w:before="195"/>
        <w:ind w:left="473" w:right="2668"/>
      </w:pPr>
      <w:r>
        <w:rPr/>
        <w:t>Wand</w:t>
      </w:r>
      <w:r>
        <w:rPr>
          <w:spacing w:val="-7"/>
        </w:rPr>
        <w:t> </w:t>
      </w:r>
      <w:r>
        <w:rPr/>
        <w:t>101</w:t>
      </w:r>
      <w:r>
        <w:rPr>
          <w:spacing w:val="-7"/>
        </w:rPr>
        <w:t> </w:t>
      </w:r>
      <w:r>
        <w:rPr/>
        <w:t>mm</w:t>
      </w:r>
      <w:r>
        <w:rPr>
          <w:spacing w:val="-2"/>
        </w:rPr>
        <w:t> </w:t>
      </w:r>
      <w:r>
        <w:rPr/>
        <w:t>dick</w:t>
      </w:r>
      <w:r>
        <w:rPr>
          <w:spacing w:val="-3"/>
        </w:rPr>
        <w:t> </w:t>
      </w:r>
      <w:r>
        <w:rPr/>
        <w:t>(CW 50/111),</w:t>
      </w:r>
      <w:r>
        <w:rPr>
          <w:spacing w:val="-7"/>
        </w:rPr>
        <w:t> </w:t>
      </w:r>
      <w:r>
        <w:rPr/>
        <w:t>einschließlich</w:t>
      </w:r>
      <w:r>
        <w:rPr>
          <w:spacing w:val="-7"/>
        </w:rPr>
        <w:t> </w:t>
      </w:r>
      <w:r>
        <w:rPr/>
        <w:t>50</w:t>
      </w:r>
      <w:r>
        <w:rPr>
          <w:spacing w:val="-8"/>
        </w:rPr>
        <w:t> </w:t>
      </w:r>
      <w:r>
        <w:rPr/>
        <w:t>mm</w:t>
      </w:r>
      <w:r>
        <w:rPr>
          <w:spacing w:val="-2"/>
        </w:rPr>
        <w:t> </w:t>
      </w:r>
      <w:r>
        <w:rPr/>
        <w:t>Mineralwolle, Schalldämm-Maß Rw (C; Ctr) = 57 dB (-5; -13),</w:t>
      </w:r>
    </w:p>
    <w:p>
      <w:pPr>
        <w:pStyle w:val="BodyText"/>
        <w:spacing w:line="216" w:lineRule="exact" w:before="0"/>
        <w:ind w:left="473"/>
      </w:pPr>
      <w:r>
        <w:rPr/>
        <w:t>max.</w:t>
      </w:r>
      <w:r>
        <w:rPr>
          <w:spacing w:val="-6"/>
        </w:rPr>
        <w:t> </w:t>
      </w:r>
      <w:r>
        <w:rPr/>
        <w:t>Wandhöhe</w:t>
      </w:r>
      <w:r>
        <w:rPr>
          <w:spacing w:val="-6"/>
        </w:rPr>
        <w:t> </w:t>
      </w:r>
      <w:r>
        <w:rPr/>
        <w:t>5,00</w:t>
      </w:r>
      <w:r>
        <w:rPr>
          <w:spacing w:val="-4"/>
        </w:rPr>
        <w:t> </w:t>
      </w:r>
      <w:r>
        <w:rPr>
          <w:spacing w:val="-5"/>
        </w:rPr>
        <w:t>m.</w:t>
      </w:r>
    </w:p>
    <w:p>
      <w:pPr>
        <w:pStyle w:val="BodyText"/>
        <w:tabs>
          <w:tab w:pos="4051" w:val="left" w:leader="none"/>
        </w:tabs>
        <w:spacing w:line="225" w:lineRule="exact" w:before="0"/>
        <w:ind w:left="473"/>
        <w:rPr>
          <w:rFonts w:ascii="Times New Roman" w:hAnsi="Times New Roman"/>
        </w:rPr>
      </w:pPr>
      <w:r>
        <w:rPr/>
        <mc:AlternateContent>
          <mc:Choice Requires="wps">
            <w:drawing>
              <wp:anchor distT="0" distB="0" distL="0" distR="0" allowOverlap="1" layoutInCell="1" locked="0" behindDoc="1" simplePos="0" relativeHeight="448724480">
                <wp:simplePos x="0" y="0"/>
                <wp:positionH relativeFrom="page">
                  <wp:posOffset>3108960</wp:posOffset>
                </wp:positionH>
                <wp:positionV relativeFrom="paragraph">
                  <wp:posOffset>3751</wp:posOffset>
                </wp:positionV>
                <wp:extent cx="841375" cy="140335"/>
                <wp:effectExtent l="0" t="0" r="0" b="0"/>
                <wp:wrapNone/>
                <wp:docPr id="1640" name="Graphic 1640"/>
                <wp:cNvGraphicFramePr>
                  <a:graphicFrameLocks/>
                </wp:cNvGraphicFramePr>
                <a:graphic>
                  <a:graphicData uri="http://schemas.microsoft.com/office/word/2010/wordprocessingShape">
                    <wps:wsp>
                      <wps:cNvPr id="1640" name="Graphic 1640"/>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95403pt;width:66.240005pt;height:11.039978pt;mso-position-horizontal-relative:page;mso-position-vertical-relative:paragraph;z-index:-54592000" id="docshape1134"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spacing w:after="0" w:line="225" w:lineRule="exact"/>
        <w:rPr>
          <w:rFonts w:ascii="Times New Roman" w:hAnsi="Times New Roman"/>
        </w:rPr>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BW13DL</w:t>
      </w:r>
      <w:r>
        <w:rPr>
          <w:spacing w:val="-14"/>
        </w:rPr>
        <w:t> </w:t>
      </w:r>
      <w:r>
        <w:rPr/>
        <w:t>oder</w:t>
      </w:r>
      <w:r>
        <w:rPr>
          <w:spacing w:val="-12"/>
        </w:rPr>
        <w:t> </w:t>
      </w:r>
      <w:r>
        <w:rPr/>
        <w:t>Gleichwertiges. Angebotenes Erzeugnis: </w:t>
      </w:r>
      <w:r>
        <w:rPr>
          <w:color w:val="000000"/>
          <w:shd w:fill="FFDFBF" w:color="auto" w:val="clear"/>
        </w:rPr>
        <w:t>(. . . . . . . . . . . .)</w:t>
      </w:r>
    </w:p>
    <w:p>
      <w:pPr>
        <w:tabs>
          <w:tab w:pos="2002" w:val="left" w:leader="none"/>
        </w:tabs>
        <w:spacing w:before="20"/>
        <w:ind w:left="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59" w:space="40"/>
            <w:col w:w="4071"/>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39.T9</w:t>
      </w:r>
      <w:r>
        <w:rPr>
          <w:spacing w:val="-7"/>
        </w:rPr>
        <w:t> </w:t>
      </w:r>
      <w:r>
        <w:rPr>
          <w:spacing w:val="-5"/>
        </w:rPr>
        <w:t>01C</w:t>
      </w:r>
    </w:p>
    <w:p>
      <w:pPr>
        <w:pStyle w:val="Heading2"/>
      </w:pPr>
      <w:r>
        <w:rPr>
          <w:b w:val="0"/>
        </w:rPr>
        <w:br w:type="column"/>
      </w:r>
      <w:r>
        <w:rPr>
          <w:b w:val="0"/>
          <w:position w:val="1"/>
        </w:rPr>
        <w:t>+</w:t>
      </w:r>
      <w:r>
        <w:rPr>
          <w:b w:val="0"/>
          <w:spacing w:val="33"/>
          <w:position w:val="1"/>
        </w:rPr>
        <w:t>  </w:t>
      </w:r>
      <w:r>
        <w:rPr/>
        <w:t>ESTW</w:t>
      </w:r>
      <w:r>
        <w:rPr>
          <w:spacing w:val="-2"/>
        </w:rPr>
        <w:t> </w:t>
      </w:r>
      <w:r>
        <w:rPr/>
        <w:t>CW75/136mm</w:t>
      </w:r>
      <w:r>
        <w:rPr>
          <w:spacing w:val="-6"/>
        </w:rPr>
        <w:t> </w:t>
      </w:r>
      <w:r>
        <w:rPr/>
        <w:t>4DFIR</w:t>
      </w:r>
      <w:r>
        <w:rPr>
          <w:spacing w:val="-5"/>
        </w:rPr>
        <w:t> </w:t>
      </w:r>
      <w:r>
        <w:rPr/>
        <w:t>RC2</w:t>
      </w:r>
      <w:r>
        <w:rPr>
          <w:spacing w:val="-6"/>
        </w:rPr>
        <w:t> </w:t>
      </w:r>
      <w:r>
        <w:rPr/>
        <w:t>EI90</w:t>
      </w:r>
      <w:r>
        <w:rPr>
          <w:spacing w:val="-6"/>
        </w:rPr>
        <w:t> </w:t>
      </w:r>
      <w:r>
        <w:rPr>
          <w:spacing w:val="-4"/>
        </w:rPr>
        <w:t>b.7m</w:t>
      </w:r>
    </w:p>
    <w:p>
      <w:pPr>
        <w:pStyle w:val="BodyText"/>
        <w:spacing w:line="230" w:lineRule="auto" w:before="164"/>
        <w:ind w:left="473" w:right="5649"/>
      </w:pPr>
      <w:r>
        <w:rPr/>
        <w:t>Wand</w:t>
      </w:r>
      <w:r>
        <w:rPr>
          <w:spacing w:val="-7"/>
        </w:rPr>
        <w:t> </w:t>
      </w:r>
      <w:r>
        <w:rPr/>
        <w:t>136</w:t>
      </w:r>
      <w:r>
        <w:rPr>
          <w:spacing w:val="-7"/>
        </w:rPr>
        <w:t> </w:t>
      </w:r>
      <w:r>
        <w:rPr/>
        <w:t>mm</w:t>
      </w:r>
      <w:r>
        <w:rPr>
          <w:spacing w:val="-2"/>
        </w:rPr>
        <w:t> </w:t>
      </w:r>
      <w:r>
        <w:rPr/>
        <w:t>dick</w:t>
      </w:r>
      <w:r>
        <w:rPr>
          <w:spacing w:val="-3"/>
        </w:rPr>
        <w:t> </w:t>
      </w:r>
      <w:r>
        <w:rPr/>
        <w:t>(CW 75/136), max. Wandhöhe 7,00 m.</w:t>
      </w:r>
    </w:p>
    <w:p>
      <w:pPr>
        <w:pStyle w:val="BodyText"/>
        <w:spacing w:line="223" w:lineRule="exact" w:before="0"/>
        <w:ind w:left="473"/>
      </w:pPr>
      <w:r>
        <w:rPr/>
        <mc:AlternateContent>
          <mc:Choice Requires="wps">
            <w:drawing>
              <wp:anchor distT="0" distB="0" distL="0" distR="0" allowOverlap="1" layoutInCell="1" locked="0" behindDoc="0" simplePos="0" relativeHeight="16030720">
                <wp:simplePos x="0" y="0"/>
                <wp:positionH relativeFrom="page">
                  <wp:posOffset>3108915</wp:posOffset>
                </wp:positionH>
                <wp:positionV relativeFrom="paragraph">
                  <wp:posOffset>2027</wp:posOffset>
                </wp:positionV>
                <wp:extent cx="842010" cy="139065"/>
                <wp:effectExtent l="0" t="0" r="0" b="0"/>
                <wp:wrapNone/>
                <wp:docPr id="1641" name="Group 1641"/>
                <wp:cNvGraphicFramePr>
                  <a:graphicFrameLocks/>
                </wp:cNvGraphicFramePr>
                <a:graphic>
                  <a:graphicData uri="http://schemas.microsoft.com/office/word/2010/wordprocessingGroup">
                    <wpg:wgp>
                      <wpg:cNvPr id="1641" name="Group 1641"/>
                      <wpg:cNvGrpSpPr/>
                      <wpg:grpSpPr>
                        <a:xfrm>
                          <a:off x="0" y="0"/>
                          <a:ext cx="842010" cy="139065"/>
                          <a:chExt cx="842010" cy="139065"/>
                        </a:xfrm>
                      </wpg:grpSpPr>
                      <wps:wsp>
                        <wps:cNvPr id="1642" name="Graphic 1642"/>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643" name="Graphic 1643"/>
                        <wps:cNvSpPr/>
                        <wps:spPr>
                          <a:xfrm>
                            <a:off x="0" y="13393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59611pt;width:66.3pt;height:10.95pt;mso-position-horizontal-relative:page;mso-position-vertical-relative:paragraph;z-index:16030720" id="docshapegroup1135" coordorigin="4896,3" coordsize="1326,219">
                <v:rect style="position:absolute;left:4896;top:3;width:1325;height:219" id="docshape1136"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BW13DL</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4"/>
        <w:rPr>
          <w:b/>
        </w:rPr>
      </w:pPr>
    </w:p>
    <w:p>
      <w:pPr>
        <w:spacing w:after="0"/>
        <w:sectPr>
          <w:type w:val="continuous"/>
          <w:pgSz w:w="11910" w:h="16840"/>
          <w:pgMar w:header="576" w:footer="0" w:top="1440" w:bottom="280" w:left="1000" w:right="440"/>
        </w:sectPr>
      </w:pPr>
    </w:p>
    <w:p>
      <w:pPr>
        <w:pStyle w:val="Heading1"/>
      </w:pPr>
      <w:r>
        <w:rPr/>
        <w:t>39.T9</w:t>
      </w:r>
      <w:r>
        <w:rPr>
          <w:spacing w:val="-7"/>
        </w:rPr>
        <w:t> </w:t>
      </w:r>
      <w:r>
        <w:rPr>
          <w:spacing w:val="-5"/>
        </w:rPr>
        <w:t>01D</w:t>
      </w:r>
    </w:p>
    <w:p>
      <w:pPr>
        <w:pStyle w:val="Heading2"/>
      </w:pPr>
      <w:r>
        <w:rPr>
          <w:b w:val="0"/>
        </w:rPr>
        <w:br w:type="column"/>
      </w:r>
      <w:r>
        <w:rPr>
          <w:b w:val="0"/>
          <w:position w:val="1"/>
        </w:rPr>
        <w:t>+</w:t>
      </w:r>
      <w:r>
        <w:rPr>
          <w:b w:val="0"/>
          <w:spacing w:val="33"/>
          <w:position w:val="1"/>
        </w:rPr>
        <w:t>  </w:t>
      </w:r>
      <w:r>
        <w:rPr/>
        <w:t>ESTW</w:t>
      </w:r>
      <w:r>
        <w:rPr>
          <w:spacing w:val="-3"/>
        </w:rPr>
        <w:t> </w:t>
      </w:r>
      <w:r>
        <w:rPr/>
        <w:t>CW75/136mm</w:t>
      </w:r>
      <w:r>
        <w:rPr>
          <w:spacing w:val="-5"/>
        </w:rPr>
        <w:t> </w:t>
      </w:r>
      <w:r>
        <w:rPr/>
        <w:t>61dB</w:t>
      </w:r>
      <w:r>
        <w:rPr>
          <w:spacing w:val="-6"/>
        </w:rPr>
        <w:t> </w:t>
      </w:r>
      <w:r>
        <w:rPr/>
        <w:t>4DFIR</w:t>
      </w:r>
      <w:r>
        <w:rPr>
          <w:spacing w:val="-5"/>
        </w:rPr>
        <w:t> </w:t>
      </w:r>
      <w:r>
        <w:rPr/>
        <w:t>RC2</w:t>
      </w:r>
      <w:r>
        <w:rPr>
          <w:spacing w:val="-6"/>
        </w:rPr>
        <w:t> </w:t>
      </w:r>
      <w:r>
        <w:rPr/>
        <w:t>EI90</w:t>
      </w:r>
      <w:r>
        <w:rPr>
          <w:spacing w:val="-7"/>
        </w:rPr>
        <w:t> </w:t>
      </w:r>
      <w:r>
        <w:rPr>
          <w:spacing w:val="-4"/>
        </w:rPr>
        <w:t>b.7m</w:t>
      </w:r>
    </w:p>
    <w:p>
      <w:pPr>
        <w:pStyle w:val="BodyText"/>
        <w:spacing w:line="230" w:lineRule="auto" w:before="164"/>
        <w:ind w:left="473" w:right="2668"/>
      </w:pPr>
      <w:r>
        <w:rPr/>
        <w:t>Wand</w:t>
      </w:r>
      <w:r>
        <w:rPr>
          <w:spacing w:val="-7"/>
        </w:rPr>
        <w:t> </w:t>
      </w:r>
      <w:r>
        <w:rPr/>
        <w:t>136</w:t>
      </w:r>
      <w:r>
        <w:rPr>
          <w:spacing w:val="-7"/>
        </w:rPr>
        <w:t> </w:t>
      </w:r>
      <w:r>
        <w:rPr/>
        <w:t>mm</w:t>
      </w:r>
      <w:r>
        <w:rPr>
          <w:spacing w:val="-2"/>
        </w:rPr>
        <w:t> </w:t>
      </w:r>
      <w:r>
        <w:rPr/>
        <w:t>dick</w:t>
      </w:r>
      <w:r>
        <w:rPr>
          <w:spacing w:val="-3"/>
        </w:rPr>
        <w:t> </w:t>
      </w:r>
      <w:r>
        <w:rPr/>
        <w:t>(CW 75/136),</w:t>
      </w:r>
      <w:r>
        <w:rPr>
          <w:spacing w:val="-7"/>
        </w:rPr>
        <w:t> </w:t>
      </w:r>
      <w:r>
        <w:rPr/>
        <w:t>einschließlich</w:t>
      </w:r>
      <w:r>
        <w:rPr>
          <w:spacing w:val="-7"/>
        </w:rPr>
        <w:t> </w:t>
      </w:r>
      <w:r>
        <w:rPr/>
        <w:t>75</w:t>
      </w:r>
      <w:r>
        <w:rPr>
          <w:spacing w:val="-8"/>
        </w:rPr>
        <w:t> </w:t>
      </w:r>
      <w:r>
        <w:rPr/>
        <w:t>mm</w:t>
      </w:r>
      <w:r>
        <w:rPr>
          <w:spacing w:val="-2"/>
        </w:rPr>
        <w:t> </w:t>
      </w:r>
      <w:r>
        <w:rPr/>
        <w:t>Mineralwolle, Schalldämm-Maß Rw (C; Ctr) = 61 dB (-3; -10),</w:t>
      </w:r>
    </w:p>
    <w:p>
      <w:pPr>
        <w:pStyle w:val="BodyText"/>
        <w:spacing w:line="230" w:lineRule="auto" w:before="0"/>
        <w:ind w:left="473" w:right="5649"/>
      </w:pPr>
      <w:r>
        <w:rPr/>
        <mc:AlternateContent>
          <mc:Choice Requires="wps">
            <w:drawing>
              <wp:anchor distT="0" distB="0" distL="0" distR="0" allowOverlap="1" layoutInCell="1" locked="0" behindDoc="0" simplePos="0" relativeHeight="16031232">
                <wp:simplePos x="0" y="0"/>
                <wp:positionH relativeFrom="page">
                  <wp:posOffset>3108915</wp:posOffset>
                </wp:positionH>
                <wp:positionV relativeFrom="paragraph">
                  <wp:posOffset>142256</wp:posOffset>
                </wp:positionV>
                <wp:extent cx="842010" cy="139065"/>
                <wp:effectExtent l="0" t="0" r="0" b="0"/>
                <wp:wrapNone/>
                <wp:docPr id="1644" name="Group 1644"/>
                <wp:cNvGraphicFramePr>
                  <a:graphicFrameLocks/>
                </wp:cNvGraphicFramePr>
                <a:graphic>
                  <a:graphicData uri="http://schemas.microsoft.com/office/word/2010/wordprocessingGroup">
                    <wpg:wgp>
                      <wpg:cNvPr id="1644" name="Group 1644"/>
                      <wpg:cNvGrpSpPr/>
                      <wpg:grpSpPr>
                        <a:xfrm>
                          <a:off x="0" y="0"/>
                          <a:ext cx="842010" cy="139065"/>
                          <a:chExt cx="842010" cy="139065"/>
                        </a:xfrm>
                      </wpg:grpSpPr>
                      <wps:wsp>
                        <wps:cNvPr id="1645" name="Graphic 1645"/>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646" name="Graphic 1646"/>
                        <wps:cNvSpPr/>
                        <wps:spPr>
                          <a:xfrm>
                            <a:off x="0" y="13395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201305pt;width:66.3pt;height:10.95pt;mso-position-horizontal-relative:page;mso-position-vertical-relative:paragraph;z-index:16031232" id="docshapegroup1137" coordorigin="4896,224" coordsize="1326,219">
                <v:rect style="position:absolute;left:4896;top:224;width:1325;height:219" id="docshape1138"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7,00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2"/>
        </w:rPr>
        <w:t> </w:t>
      </w:r>
      <w:r>
        <w:rPr/>
        <w:t>RIGIPS</w:t>
      </w:r>
      <w:r>
        <w:rPr>
          <w:spacing w:val="-13"/>
        </w:rPr>
        <w:t> </w:t>
      </w:r>
      <w:r>
        <w:rPr/>
        <w:t>SYSTEM</w:t>
      </w:r>
      <w:r>
        <w:rPr>
          <w:spacing w:val="-12"/>
        </w:rPr>
        <w:t> </w:t>
      </w:r>
      <w:r>
        <w:rPr/>
        <w:t>BW13DL</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39.T9</w:t>
      </w:r>
      <w:r>
        <w:rPr>
          <w:spacing w:val="-7"/>
        </w:rPr>
        <w:t> </w:t>
      </w:r>
      <w:r>
        <w:rPr>
          <w:spacing w:val="-5"/>
        </w:rPr>
        <w:t>01E</w:t>
      </w:r>
    </w:p>
    <w:p>
      <w:pPr>
        <w:pStyle w:val="Heading2"/>
      </w:pPr>
      <w:r>
        <w:rPr>
          <w:b w:val="0"/>
        </w:rPr>
        <w:br w:type="column"/>
      </w:r>
      <w:r>
        <w:rPr>
          <w:b w:val="0"/>
          <w:position w:val="1"/>
        </w:rPr>
        <w:t>+</w:t>
      </w:r>
      <w:r>
        <w:rPr>
          <w:b w:val="0"/>
          <w:spacing w:val="33"/>
          <w:position w:val="1"/>
        </w:rPr>
        <w:t>  </w:t>
      </w:r>
      <w:r>
        <w:rPr/>
        <w:t>ESTW</w:t>
      </w:r>
      <w:r>
        <w:rPr>
          <w:spacing w:val="-2"/>
        </w:rPr>
        <w:t> </w:t>
      </w:r>
      <w:r>
        <w:rPr/>
        <w:t>CW100/161mm</w:t>
      </w:r>
      <w:r>
        <w:rPr>
          <w:spacing w:val="-7"/>
        </w:rPr>
        <w:t> </w:t>
      </w:r>
      <w:r>
        <w:rPr/>
        <w:t>4DFIR</w:t>
      </w:r>
      <w:r>
        <w:rPr>
          <w:spacing w:val="-5"/>
        </w:rPr>
        <w:t> </w:t>
      </w:r>
      <w:r>
        <w:rPr/>
        <w:t>RC2</w:t>
      </w:r>
      <w:r>
        <w:rPr>
          <w:spacing w:val="-7"/>
        </w:rPr>
        <w:t> </w:t>
      </w:r>
      <w:r>
        <w:rPr/>
        <w:t>EI90</w:t>
      </w:r>
      <w:r>
        <w:rPr>
          <w:spacing w:val="-5"/>
        </w:rPr>
        <w:t> </w:t>
      </w:r>
      <w:r>
        <w:rPr>
          <w:spacing w:val="-4"/>
        </w:rPr>
        <w:t>b.9m</w:t>
      </w:r>
    </w:p>
    <w:p>
      <w:pPr>
        <w:pStyle w:val="BodyText"/>
        <w:spacing w:line="230" w:lineRule="auto" w:before="166"/>
        <w:ind w:left="473" w:right="5344"/>
      </w:pPr>
      <w:r>
        <w:rPr/>
        <w:t>Wand</w:t>
      </w:r>
      <w:r>
        <w:rPr>
          <w:spacing w:val="-7"/>
        </w:rPr>
        <w:t> </w:t>
      </w:r>
      <w:r>
        <w:rPr/>
        <w:t>161</w:t>
      </w:r>
      <w:r>
        <w:rPr>
          <w:spacing w:val="-7"/>
        </w:rPr>
        <w:t> </w:t>
      </w:r>
      <w:r>
        <w:rPr/>
        <w:t>mm</w:t>
      </w:r>
      <w:r>
        <w:rPr>
          <w:spacing w:val="-3"/>
        </w:rPr>
        <w:t> </w:t>
      </w:r>
      <w:r>
        <w:rPr/>
        <w:t>dick</w:t>
      </w:r>
      <w:r>
        <w:rPr>
          <w:spacing w:val="-4"/>
        </w:rPr>
        <w:t> </w:t>
      </w:r>
      <w:r>
        <w:rPr/>
        <w:t>(CW 100/161), max. Wandhöhe 9,00 m.</w:t>
      </w:r>
    </w:p>
    <w:p>
      <w:pPr>
        <w:pStyle w:val="BodyText"/>
        <w:spacing w:line="223" w:lineRule="exact" w:before="0"/>
        <w:ind w:left="473"/>
      </w:pPr>
      <w:r>
        <w:rPr/>
        <mc:AlternateContent>
          <mc:Choice Requires="wps">
            <w:drawing>
              <wp:anchor distT="0" distB="0" distL="0" distR="0" allowOverlap="1" layoutInCell="1" locked="0" behindDoc="0" simplePos="0" relativeHeight="16031744">
                <wp:simplePos x="0" y="0"/>
                <wp:positionH relativeFrom="page">
                  <wp:posOffset>3108915</wp:posOffset>
                </wp:positionH>
                <wp:positionV relativeFrom="paragraph">
                  <wp:posOffset>1915</wp:posOffset>
                </wp:positionV>
                <wp:extent cx="842010" cy="139065"/>
                <wp:effectExtent l="0" t="0" r="0" b="0"/>
                <wp:wrapNone/>
                <wp:docPr id="1647" name="Group 1647"/>
                <wp:cNvGraphicFramePr>
                  <a:graphicFrameLocks/>
                </wp:cNvGraphicFramePr>
                <a:graphic>
                  <a:graphicData uri="http://schemas.microsoft.com/office/word/2010/wordprocessingGroup">
                    <wpg:wgp>
                      <wpg:cNvPr id="1647" name="Group 1647"/>
                      <wpg:cNvGrpSpPr/>
                      <wpg:grpSpPr>
                        <a:xfrm>
                          <a:off x="0" y="0"/>
                          <a:ext cx="842010" cy="139065"/>
                          <a:chExt cx="842010" cy="139065"/>
                        </a:xfrm>
                      </wpg:grpSpPr>
                      <wps:wsp>
                        <wps:cNvPr id="1648" name="Graphic 1648"/>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649" name="Graphic 1649"/>
                        <wps:cNvSpPr/>
                        <wps:spPr>
                          <a:xfrm>
                            <a:off x="0" y="13394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50839pt;width:66.3pt;height:10.95pt;mso-position-horizontal-relative:page;mso-position-vertical-relative:paragraph;z-index:16031744" id="docshapegroup1139" coordorigin="4896,3" coordsize="1326,219">
                <v:rect style="position:absolute;left:4896;top:3;width:1325;height:219" id="docshape1140" filled="true" fillcolor="#bffffd" stroked="false">
                  <v:fill type="solid"/>
                </v:rect>
                <v:line style="position:absolute" from="4896,214" to="6221,214" stroked="true" strokeweight=".627289pt" strokecolor="#000000">
                  <v:stroke dashstyle="solid"/>
                </v:line>
                <w10:wrap type="none"/>
              </v:group>
            </w:pict>
          </mc:Fallback>
        </mc:AlternateContent>
      </w:r>
      <w:r>
        <w:rPr>
          <w:spacing w:val="-2"/>
        </w:rPr>
        <w:t>Tatsächliche</w:t>
      </w:r>
      <w:r>
        <w:rPr>
          <w:spacing w:val="9"/>
        </w:rPr>
        <w:t> </w:t>
      </w:r>
      <w:r>
        <w:rPr>
          <w:spacing w:val="-2"/>
        </w:rPr>
        <w:t>Wandhöhe:</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BW13DL</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21" w:space="98"/>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39.T9</w:t>
      </w:r>
      <w:r>
        <w:rPr>
          <w:spacing w:val="-7"/>
        </w:rPr>
        <w:t> </w:t>
      </w:r>
      <w:r>
        <w:rPr>
          <w:spacing w:val="-5"/>
        </w:rPr>
        <w:t>01F</w:t>
      </w:r>
    </w:p>
    <w:p>
      <w:pPr>
        <w:pStyle w:val="Heading2"/>
      </w:pPr>
      <w:r>
        <w:rPr>
          <w:b w:val="0"/>
        </w:rPr>
        <w:br w:type="column"/>
      </w:r>
      <w:r>
        <w:rPr>
          <w:b w:val="0"/>
          <w:position w:val="1"/>
        </w:rPr>
        <w:t>+</w:t>
      </w:r>
      <w:r>
        <w:rPr>
          <w:b w:val="0"/>
          <w:spacing w:val="33"/>
          <w:position w:val="1"/>
        </w:rPr>
        <w:t>  </w:t>
      </w:r>
      <w:r>
        <w:rPr/>
        <w:t>ESTW</w:t>
      </w:r>
      <w:r>
        <w:rPr>
          <w:spacing w:val="-3"/>
        </w:rPr>
        <w:t> </w:t>
      </w:r>
      <w:r>
        <w:rPr/>
        <w:t>CW100/161mm</w:t>
      </w:r>
      <w:r>
        <w:rPr>
          <w:spacing w:val="-6"/>
        </w:rPr>
        <w:t> </w:t>
      </w:r>
      <w:r>
        <w:rPr/>
        <w:t>63dB</w:t>
      </w:r>
      <w:r>
        <w:rPr>
          <w:spacing w:val="-7"/>
        </w:rPr>
        <w:t> </w:t>
      </w:r>
      <w:r>
        <w:rPr/>
        <w:t>4DFIR</w:t>
      </w:r>
      <w:r>
        <w:rPr>
          <w:spacing w:val="-5"/>
        </w:rPr>
        <w:t> </w:t>
      </w:r>
      <w:r>
        <w:rPr/>
        <w:t>RC2</w:t>
      </w:r>
      <w:r>
        <w:rPr>
          <w:spacing w:val="-6"/>
        </w:rPr>
        <w:t> </w:t>
      </w:r>
      <w:r>
        <w:rPr/>
        <w:t>EI90</w:t>
      </w:r>
      <w:r>
        <w:rPr>
          <w:spacing w:val="-7"/>
        </w:rPr>
        <w:t> </w:t>
      </w:r>
      <w:r>
        <w:rPr>
          <w:spacing w:val="-4"/>
        </w:rPr>
        <w:t>b.9m</w:t>
      </w:r>
    </w:p>
    <w:p>
      <w:pPr>
        <w:pStyle w:val="BodyText"/>
        <w:spacing w:line="230" w:lineRule="auto" w:before="166"/>
        <w:ind w:left="473" w:right="2447"/>
      </w:pPr>
      <w:r>
        <w:rPr/>
        <w:t>Wand</w:t>
      </w:r>
      <w:r>
        <w:rPr>
          <w:spacing w:val="-7"/>
        </w:rPr>
        <w:t> </w:t>
      </w:r>
      <w:r>
        <w:rPr/>
        <w:t>161</w:t>
      </w:r>
      <w:r>
        <w:rPr>
          <w:spacing w:val="-7"/>
        </w:rPr>
        <w:t> </w:t>
      </w:r>
      <w:r>
        <w:rPr/>
        <w:t>mm</w:t>
      </w:r>
      <w:r>
        <w:rPr>
          <w:spacing w:val="-2"/>
        </w:rPr>
        <w:t> </w:t>
      </w:r>
      <w:r>
        <w:rPr/>
        <w:t>dick</w:t>
      </w:r>
      <w:r>
        <w:rPr>
          <w:spacing w:val="-3"/>
        </w:rPr>
        <w:t> </w:t>
      </w:r>
      <w:r>
        <w:rPr/>
        <w:t>(CW 100/161),</w:t>
      </w:r>
      <w:r>
        <w:rPr>
          <w:spacing w:val="-5"/>
        </w:rPr>
        <w:t> </w:t>
      </w:r>
      <w:r>
        <w:rPr/>
        <w:t>einschließlich</w:t>
      </w:r>
      <w:r>
        <w:rPr>
          <w:spacing w:val="-9"/>
        </w:rPr>
        <w:t> </w:t>
      </w:r>
      <w:r>
        <w:rPr/>
        <w:t>100</w:t>
      </w:r>
      <w:r>
        <w:rPr>
          <w:spacing w:val="-7"/>
        </w:rPr>
        <w:t> </w:t>
      </w:r>
      <w:r>
        <w:rPr/>
        <w:t>mm</w:t>
      </w:r>
      <w:r>
        <w:rPr>
          <w:spacing w:val="-2"/>
        </w:rPr>
        <w:t> </w:t>
      </w:r>
      <w:r>
        <w:rPr/>
        <w:t>Mineralwolle, Schalldämm-Maß Rw (C; Ctr) = 63 dB (-3; -9),</w:t>
      </w:r>
    </w:p>
    <w:p>
      <w:pPr>
        <w:pStyle w:val="BodyText"/>
        <w:spacing w:line="230" w:lineRule="auto" w:before="0"/>
        <w:ind w:left="473" w:right="5649"/>
      </w:pPr>
      <w:r>
        <w:rPr/>
        <mc:AlternateContent>
          <mc:Choice Requires="wps">
            <w:drawing>
              <wp:anchor distT="0" distB="0" distL="0" distR="0" allowOverlap="1" layoutInCell="1" locked="0" behindDoc="0" simplePos="0" relativeHeight="16032256">
                <wp:simplePos x="0" y="0"/>
                <wp:positionH relativeFrom="page">
                  <wp:posOffset>3108915</wp:posOffset>
                </wp:positionH>
                <wp:positionV relativeFrom="paragraph">
                  <wp:posOffset>142120</wp:posOffset>
                </wp:positionV>
                <wp:extent cx="842010" cy="139065"/>
                <wp:effectExtent l="0" t="0" r="0" b="0"/>
                <wp:wrapNone/>
                <wp:docPr id="1650" name="Group 1650"/>
                <wp:cNvGraphicFramePr>
                  <a:graphicFrameLocks/>
                </wp:cNvGraphicFramePr>
                <a:graphic>
                  <a:graphicData uri="http://schemas.microsoft.com/office/word/2010/wordprocessingGroup">
                    <wpg:wgp>
                      <wpg:cNvPr id="1650" name="Group 1650"/>
                      <wpg:cNvGrpSpPr/>
                      <wpg:grpSpPr>
                        <a:xfrm>
                          <a:off x="0" y="0"/>
                          <a:ext cx="842010" cy="139065"/>
                          <a:chExt cx="842010" cy="139065"/>
                        </a:xfrm>
                      </wpg:grpSpPr>
                      <wps:wsp>
                        <wps:cNvPr id="1651" name="Graphic 1651"/>
                        <wps:cNvSpPr/>
                        <wps:spPr>
                          <a:xfrm>
                            <a:off x="44"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652" name="Graphic 1652"/>
                        <wps:cNvSpPr/>
                        <wps:spPr>
                          <a:xfrm>
                            <a:off x="0" y="13400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11.190619pt;width:66.3pt;height:10.95pt;mso-position-horizontal-relative:page;mso-position-vertical-relative:paragraph;z-index:16032256" id="docshapegroup1141" coordorigin="4896,224" coordsize="1326,219">
                <v:rect style="position:absolute;left:4896;top:223;width:1325;height:219" id="docshape1142" filled="true" fillcolor="#bffffd" stroked="false">
                  <v:fill type="solid"/>
                </v:rect>
                <v:line style="position:absolute" from="4896,435" to="6221,435" stroked="true" strokeweight=".627289pt" strokecolor="#000000">
                  <v:stroke dashstyle="solid"/>
                </v:line>
                <w10:wrap type="none"/>
              </v:group>
            </w:pict>
          </mc:Fallback>
        </mc:AlternateContent>
      </w:r>
      <w:r>
        <w:rPr/>
        <w:t>max.</w:t>
      </w:r>
      <w:r>
        <w:rPr>
          <w:spacing w:val="-4"/>
        </w:rPr>
        <w:t> </w:t>
      </w:r>
      <w:r>
        <w:rPr/>
        <w:t>Wandhöhe</w:t>
      </w:r>
      <w:r>
        <w:rPr>
          <w:spacing w:val="-4"/>
        </w:rPr>
        <w:t> </w:t>
      </w:r>
      <w:r>
        <w:rPr/>
        <w:t>9,00</w:t>
      </w:r>
      <w:r>
        <w:rPr>
          <w:spacing w:val="-2"/>
        </w:rPr>
        <w:t> </w:t>
      </w:r>
      <w:r>
        <w:rPr/>
        <w:t>m. </w:t>
      </w:r>
      <w:r>
        <w:rPr>
          <w:spacing w:val="-2"/>
        </w:rPr>
        <w:t>Tatsächliche</w:t>
      </w:r>
      <w:r>
        <w:rPr>
          <w:spacing w:val="9"/>
        </w:rPr>
        <w:t> </w:t>
      </w:r>
      <w:r>
        <w:rPr>
          <w:spacing w:val="-2"/>
        </w:rPr>
        <w:t>Wandhöhe:</w:t>
      </w:r>
    </w:p>
    <w:p>
      <w:pPr>
        <w:pStyle w:val="BodyText"/>
        <w:spacing w:line="230" w:lineRule="auto" w:before="99"/>
        <w:ind w:left="473" w:right="3064"/>
      </w:pPr>
      <w:r>
        <w:rPr/>
        <w:t>z.B.</w:t>
      </w:r>
      <w:r>
        <w:rPr>
          <w:spacing w:val="-12"/>
        </w:rPr>
        <w:t> </w:t>
      </w:r>
      <w:r>
        <w:rPr/>
        <w:t>RIGIPS</w:t>
      </w:r>
      <w:r>
        <w:rPr>
          <w:spacing w:val="-13"/>
        </w:rPr>
        <w:t> </w:t>
      </w:r>
      <w:r>
        <w:rPr/>
        <w:t>SYSTEM</w:t>
      </w:r>
      <w:r>
        <w:rPr>
          <w:spacing w:val="-12"/>
        </w:rPr>
        <w:t> </w:t>
      </w:r>
      <w:r>
        <w:rPr/>
        <w:t>BW13DL</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10" w:space="109"/>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spacing w:val="-2"/>
        </w:rPr>
        <w:t>39.TA</w:t>
      </w:r>
    </w:p>
    <w:p>
      <w:pPr>
        <w:pStyle w:val="Heading2"/>
      </w:pPr>
      <w:r>
        <w:rPr>
          <w:b w:val="0"/>
        </w:rPr>
        <w:br w:type="column"/>
      </w:r>
      <w:r>
        <w:rPr>
          <w:b w:val="0"/>
          <w:position w:val="1"/>
        </w:rPr>
        <w:t>+</w:t>
      </w:r>
      <w:r>
        <w:rPr>
          <w:b w:val="0"/>
          <w:spacing w:val="34"/>
          <w:position w:val="1"/>
        </w:rPr>
        <w:t>  </w:t>
      </w:r>
      <w:r>
        <w:rPr/>
        <w:t>Holzriegelwände</w:t>
      </w:r>
      <w:r>
        <w:rPr>
          <w:spacing w:val="-4"/>
        </w:rPr>
        <w:t> </w:t>
      </w:r>
      <w:r>
        <w:rPr>
          <w:spacing w:val="-2"/>
        </w:rPr>
        <w:t>(RIGIPS)</w:t>
      </w:r>
    </w:p>
    <w:p>
      <w:pPr>
        <w:pStyle w:val="BodyText"/>
        <w:spacing w:before="185"/>
        <w:ind w:left="473"/>
      </w:pPr>
      <w:r>
        <w:rPr>
          <w:spacing w:val="-2"/>
        </w:rPr>
        <w:t>Version:</w:t>
      </w:r>
      <w:r>
        <w:rPr>
          <w:spacing w:val="4"/>
        </w:rPr>
        <w:t> </w:t>
      </w:r>
      <w:r>
        <w:rPr>
          <w:spacing w:val="-2"/>
        </w:rPr>
        <w:t>2023-</w:t>
      </w:r>
      <w:r>
        <w:rPr>
          <w:spacing w:val="-5"/>
        </w:rPr>
        <w:t>09</w:t>
      </w:r>
    </w:p>
    <w:p>
      <w:pPr>
        <w:pStyle w:val="BodyText"/>
        <w:spacing w:before="89"/>
        <w:ind w:left="473"/>
      </w:pPr>
      <w:r>
        <w:rPr/>
        <w:t>Im</w:t>
      </w:r>
      <w:r>
        <w:rPr>
          <w:spacing w:val="-9"/>
        </w:rPr>
        <w:t> </w:t>
      </w:r>
      <w:r>
        <w:rPr/>
        <w:t>Folgenden</w:t>
      </w:r>
      <w:r>
        <w:rPr>
          <w:spacing w:val="-12"/>
        </w:rPr>
        <w:t> </w:t>
      </w:r>
      <w:r>
        <w:rPr/>
        <w:t>ist</w:t>
      </w:r>
      <w:r>
        <w:rPr>
          <w:spacing w:val="-10"/>
        </w:rPr>
        <w:t> </w:t>
      </w:r>
      <w:r>
        <w:rPr/>
        <w:t>das</w:t>
      </w:r>
      <w:r>
        <w:rPr>
          <w:spacing w:val="-11"/>
        </w:rPr>
        <w:t> </w:t>
      </w:r>
      <w:r>
        <w:rPr/>
        <w:t>Liefern</w:t>
      </w:r>
      <w:r>
        <w:rPr>
          <w:spacing w:val="-12"/>
        </w:rPr>
        <w:t> </w:t>
      </w:r>
      <w:r>
        <w:rPr/>
        <w:t>und</w:t>
      </w:r>
      <w:r>
        <w:rPr>
          <w:spacing w:val="-12"/>
        </w:rPr>
        <w:t> </w:t>
      </w:r>
      <w:r>
        <w:rPr/>
        <w:t>das</w:t>
      </w:r>
      <w:r>
        <w:rPr>
          <w:spacing w:val="-10"/>
        </w:rPr>
        <w:t> </w:t>
      </w:r>
      <w:r>
        <w:rPr/>
        <w:t>Montieren</w:t>
      </w:r>
      <w:r>
        <w:rPr>
          <w:spacing w:val="-11"/>
        </w:rPr>
        <w:t> </w:t>
      </w:r>
      <w:r>
        <w:rPr/>
        <w:t>bzw.</w:t>
      </w:r>
      <w:r>
        <w:rPr>
          <w:spacing w:val="-12"/>
        </w:rPr>
        <w:t> </w:t>
      </w:r>
      <w:r>
        <w:rPr/>
        <w:t>Verarbeiten</w:t>
      </w:r>
      <w:r>
        <w:rPr>
          <w:spacing w:val="-12"/>
        </w:rPr>
        <w:t> </w:t>
      </w:r>
      <w:r>
        <w:rPr/>
        <w:t>der</w:t>
      </w:r>
      <w:r>
        <w:rPr>
          <w:spacing w:val="-11"/>
        </w:rPr>
        <w:t> </w:t>
      </w:r>
      <w:r>
        <w:rPr/>
        <w:t>angegebenen</w:t>
      </w:r>
      <w:r>
        <w:rPr>
          <w:spacing w:val="-11"/>
        </w:rPr>
        <w:t> </w:t>
      </w:r>
      <w:r>
        <w:rPr>
          <w:spacing w:val="-2"/>
        </w:rPr>
        <w:t>Produkte</w:t>
      </w:r>
    </w:p>
    <w:p>
      <w:pPr>
        <w:spacing w:after="0"/>
        <w:sectPr>
          <w:type w:val="continuous"/>
          <w:pgSz w:w="11910" w:h="16840"/>
          <w:pgMar w:header="576" w:footer="0" w:top="1440" w:bottom="280" w:left="1000" w:right="440"/>
          <w:cols w:num="2" w:equalWidth="0">
            <w:col w:w="747" w:space="47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before="0"/>
        <w:ind w:left="1692"/>
      </w:pPr>
      <w:r>
        <w:rPr>
          <w:spacing w:val="-2"/>
        </w:rPr>
        <w:t>beschrieben.</w:t>
      </w:r>
    </w:p>
    <w:p>
      <w:pPr>
        <w:pStyle w:val="Heading2"/>
        <w:spacing w:before="99"/>
        <w:ind w:left="1692"/>
      </w:pPr>
      <w:r>
        <w:rPr>
          <w:spacing w:val="-2"/>
        </w:rPr>
        <w:t>Verarbeitungsrichtlinien:</w:t>
      </w:r>
    </w:p>
    <w:p>
      <w:pPr>
        <w:tabs>
          <w:tab w:pos="3694" w:val="left" w:leader="none"/>
        </w:tabs>
        <w:spacing w:before="20"/>
        <w:ind w:left="169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4092" w:space="614"/>
            <w:col w:w="5764"/>
          </w:cols>
        </w:sectPr>
      </w:pPr>
    </w:p>
    <w:p>
      <w:pPr>
        <w:pStyle w:val="BodyText"/>
        <w:spacing w:line="230" w:lineRule="auto" w:before="101"/>
        <w:ind w:left="1692"/>
      </w:pPr>
      <w:r>
        <w:rPr/>
        <w:t>Es</w:t>
      </w:r>
      <w:r>
        <w:rPr>
          <w:spacing w:val="-3"/>
        </w:rPr>
        <w:t> </w:t>
      </w:r>
      <w:r>
        <w:rPr/>
        <w:t>gelten</w:t>
      </w:r>
      <w:r>
        <w:rPr>
          <w:spacing w:val="-7"/>
        </w:rPr>
        <w:t> </w:t>
      </w:r>
      <w:r>
        <w:rPr/>
        <w:t>für</w:t>
      </w:r>
      <w:r>
        <w:rPr>
          <w:spacing w:val="-6"/>
        </w:rPr>
        <w:t> </w:t>
      </w:r>
      <w:r>
        <w:rPr/>
        <w:t>die</w:t>
      </w:r>
      <w:r>
        <w:rPr>
          <w:spacing w:val="-7"/>
        </w:rPr>
        <w:t> </w:t>
      </w:r>
      <w:r>
        <w:rPr/>
        <w:t>Verarbeitung</w:t>
      </w:r>
      <w:r>
        <w:rPr>
          <w:spacing w:val="-7"/>
        </w:rPr>
        <w:t> </w:t>
      </w:r>
      <w:r>
        <w:rPr/>
        <w:t>die</w:t>
      </w:r>
      <w:r>
        <w:rPr>
          <w:spacing w:val="-7"/>
        </w:rPr>
        <w:t> </w:t>
      </w:r>
      <w:r>
        <w:rPr/>
        <w:t>entsprechenden</w:t>
      </w:r>
      <w:r>
        <w:rPr>
          <w:spacing w:val="-7"/>
        </w:rPr>
        <w:t> </w:t>
      </w:r>
      <w:r>
        <w:rPr/>
        <w:t>Normen</w:t>
      </w:r>
      <w:r>
        <w:rPr>
          <w:spacing w:val="-5"/>
        </w:rPr>
        <w:t> </w:t>
      </w:r>
      <w:r>
        <w:rPr/>
        <w:t>(z.B.</w:t>
      </w:r>
      <w:r>
        <w:rPr>
          <w:spacing w:val="-5"/>
        </w:rPr>
        <w:t> </w:t>
      </w:r>
      <w:r>
        <w:rPr/>
        <w:t>ÖN</w:t>
      </w:r>
      <w:r>
        <w:rPr>
          <w:spacing w:val="-6"/>
        </w:rPr>
        <w:t> </w:t>
      </w:r>
      <w:r>
        <w:rPr/>
        <w:t>B</w:t>
      </w:r>
      <w:r>
        <w:rPr>
          <w:spacing w:val="-7"/>
        </w:rPr>
        <w:t> </w:t>
      </w:r>
      <w:r>
        <w:rPr/>
        <w:t>3415)</w:t>
      </w:r>
      <w:r>
        <w:rPr>
          <w:spacing w:val="-6"/>
        </w:rPr>
        <w:t> </w:t>
      </w:r>
      <w:r>
        <w:rPr/>
        <w:t>und</w:t>
      </w:r>
      <w:r>
        <w:rPr>
          <w:spacing w:val="-7"/>
        </w:rPr>
        <w:t> </w:t>
      </w:r>
      <w:r>
        <w:rPr/>
        <w:t>die </w:t>
      </w:r>
      <w:r>
        <w:rPr>
          <w:spacing w:val="-2"/>
        </w:rPr>
        <w:t>Herstellerrichtlinien.</w:t>
      </w:r>
    </w:p>
    <w:p>
      <w:pPr>
        <w:pStyle w:val="Heading2"/>
        <w:spacing w:before="101"/>
        <w:ind w:left="1692"/>
      </w:pPr>
      <w:r>
        <w:rPr>
          <w:spacing w:val="-2"/>
        </w:rPr>
        <w:t>Systemkomponenten:</w:t>
      </w:r>
    </w:p>
    <w:p>
      <w:pPr>
        <w:pStyle w:val="BodyText"/>
        <w:spacing w:line="230" w:lineRule="auto" w:before="101"/>
        <w:ind w:left="1692"/>
      </w:pPr>
      <w:r>
        <w:rPr/>
        <w:t>Es</w:t>
      </w:r>
      <w:r>
        <w:rPr>
          <w:spacing w:val="-3"/>
        </w:rPr>
        <w:t> </w:t>
      </w:r>
      <w:r>
        <w:rPr/>
        <w:t>dürfen</w:t>
      </w:r>
      <w:r>
        <w:rPr>
          <w:spacing w:val="-5"/>
        </w:rPr>
        <w:t> </w:t>
      </w:r>
      <w:r>
        <w:rPr/>
        <w:t>nur</w:t>
      </w:r>
      <w:r>
        <w:rPr>
          <w:spacing w:val="-4"/>
        </w:rPr>
        <w:t> </w:t>
      </w:r>
      <w:r>
        <w:rPr/>
        <w:t>systemkonforme</w:t>
      </w:r>
      <w:r>
        <w:rPr>
          <w:spacing w:val="-7"/>
        </w:rPr>
        <w:t> </w:t>
      </w:r>
      <w:r>
        <w:rPr/>
        <w:t>Produkte</w:t>
      </w:r>
      <w:r>
        <w:rPr>
          <w:spacing w:val="-7"/>
        </w:rPr>
        <w:t> </w:t>
      </w:r>
      <w:r>
        <w:rPr/>
        <w:t>(Profile,</w:t>
      </w:r>
      <w:r>
        <w:rPr>
          <w:spacing w:val="-7"/>
        </w:rPr>
        <w:t> </w:t>
      </w:r>
      <w:r>
        <w:rPr/>
        <w:t>Zubehör,</w:t>
      </w:r>
      <w:r>
        <w:rPr>
          <w:spacing w:val="-7"/>
        </w:rPr>
        <w:t> </w:t>
      </w:r>
      <w:r>
        <w:rPr/>
        <w:t>Fugenfüller,</w:t>
      </w:r>
      <w:r>
        <w:rPr>
          <w:spacing w:val="-5"/>
        </w:rPr>
        <w:t> </w:t>
      </w:r>
      <w:r>
        <w:rPr/>
        <w:t>Gipsplatten,</w:t>
      </w:r>
      <w:r>
        <w:rPr>
          <w:spacing w:val="-5"/>
        </w:rPr>
        <w:t> </w:t>
      </w:r>
      <w:r>
        <w:rPr/>
        <w:t>Dämmstoffe) verwendet werden</w:t>
      </w:r>
    </w:p>
    <w:p>
      <w:pPr>
        <w:pStyle w:val="Heading2"/>
        <w:spacing w:before="101"/>
        <w:ind w:left="1692"/>
      </w:pPr>
      <w:r>
        <w:rPr>
          <w:spacing w:val="-2"/>
        </w:rPr>
        <w:t>Dämmschicht:</w:t>
      </w:r>
    </w:p>
    <w:p>
      <w:pPr>
        <w:pStyle w:val="BodyText"/>
        <w:spacing w:line="230" w:lineRule="auto" w:before="101"/>
        <w:ind w:left="1692" w:right="200"/>
      </w:pPr>
      <w:r>
        <w:rPr/>
        <w:t>Zum</w:t>
      </w:r>
      <w:r>
        <w:rPr>
          <w:spacing w:val="-3"/>
        </w:rPr>
        <w:t> </w:t>
      </w:r>
      <w:r>
        <w:rPr/>
        <w:t>Erreichen</w:t>
      </w:r>
      <w:r>
        <w:rPr>
          <w:spacing w:val="-6"/>
        </w:rPr>
        <w:t> </w:t>
      </w:r>
      <w:r>
        <w:rPr/>
        <w:t>der</w:t>
      </w:r>
      <w:r>
        <w:rPr>
          <w:spacing w:val="-5"/>
        </w:rPr>
        <w:t> </w:t>
      </w:r>
      <w:r>
        <w:rPr/>
        <w:t>Schallwerte</w:t>
      </w:r>
      <w:r>
        <w:rPr>
          <w:spacing w:val="-7"/>
        </w:rPr>
        <w:t> </w:t>
      </w:r>
      <w:r>
        <w:rPr/>
        <w:t>ist</w:t>
      </w:r>
      <w:r>
        <w:rPr>
          <w:spacing w:val="-6"/>
        </w:rPr>
        <w:t> </w:t>
      </w:r>
      <w:r>
        <w:rPr/>
        <w:t>es</w:t>
      </w:r>
      <w:r>
        <w:rPr>
          <w:spacing w:val="-6"/>
        </w:rPr>
        <w:t> </w:t>
      </w:r>
      <w:r>
        <w:rPr/>
        <w:t>erforderlich</w:t>
      </w:r>
      <w:r>
        <w:rPr>
          <w:spacing w:val="-7"/>
        </w:rPr>
        <w:t> </w:t>
      </w:r>
      <w:r>
        <w:rPr/>
        <w:t>den</w:t>
      </w:r>
      <w:r>
        <w:rPr>
          <w:spacing w:val="-7"/>
        </w:rPr>
        <w:t> </w:t>
      </w:r>
      <w:r>
        <w:rPr/>
        <w:t>Zwischenbereich</w:t>
      </w:r>
      <w:r>
        <w:rPr>
          <w:spacing w:val="-7"/>
        </w:rPr>
        <w:t> </w:t>
      </w:r>
      <w:r>
        <w:rPr/>
        <w:t>der</w:t>
      </w:r>
      <w:r>
        <w:rPr>
          <w:spacing w:val="-5"/>
        </w:rPr>
        <w:t> </w:t>
      </w:r>
      <w:r>
        <w:rPr/>
        <w:t>Trennwand</w:t>
      </w:r>
      <w:r>
        <w:rPr>
          <w:spacing w:val="-7"/>
        </w:rPr>
        <w:t> </w:t>
      </w:r>
      <w:r>
        <w:rPr/>
        <w:t>mit</w:t>
      </w:r>
      <w:r>
        <w:rPr>
          <w:spacing w:val="-7"/>
        </w:rPr>
        <w:t> </w:t>
      </w:r>
      <w:r>
        <w:rPr/>
        <w:t>dem für dieses System geprüften Dämmstoff auszufüllen.</w:t>
      </w:r>
    </w:p>
    <w:p>
      <w:pPr>
        <w:pStyle w:val="Heading2"/>
        <w:spacing w:before="101"/>
        <w:ind w:left="1692"/>
      </w:pPr>
      <w:r>
        <w:rPr>
          <w:spacing w:val="-2"/>
        </w:rPr>
        <w:t>Feuerwiderstandsklasse:</w:t>
      </w:r>
    </w:p>
    <w:p>
      <w:pPr>
        <w:pStyle w:val="BodyText"/>
        <w:spacing w:line="230" w:lineRule="auto" w:before="101"/>
        <w:ind w:left="1692"/>
      </w:pPr>
      <w:r>
        <w:rPr/>
        <w:t>Der Nachweis der Erreichung der geforderten Feuerwiderstandsklassen für die gesamte Wandkonstruktion</w:t>
      </w:r>
      <w:r>
        <w:rPr>
          <w:spacing w:val="-6"/>
        </w:rPr>
        <w:t> </w:t>
      </w:r>
      <w:r>
        <w:rPr/>
        <w:t>wird</w:t>
      </w:r>
      <w:r>
        <w:rPr>
          <w:spacing w:val="-6"/>
        </w:rPr>
        <w:t> </w:t>
      </w:r>
      <w:r>
        <w:rPr/>
        <w:t>vom</w:t>
      </w:r>
      <w:r>
        <w:rPr>
          <w:spacing w:val="-2"/>
        </w:rPr>
        <w:t> </w:t>
      </w:r>
      <w:r>
        <w:rPr/>
        <w:t>Auftragnehmer</w:t>
      </w:r>
      <w:r>
        <w:rPr>
          <w:spacing w:val="-6"/>
        </w:rPr>
        <w:t> </w:t>
      </w:r>
      <w:r>
        <w:rPr/>
        <w:t>durch</w:t>
      </w:r>
      <w:r>
        <w:rPr>
          <w:spacing w:val="-6"/>
        </w:rPr>
        <w:t> </w:t>
      </w:r>
      <w:r>
        <w:rPr/>
        <w:t>einen</w:t>
      </w:r>
      <w:r>
        <w:rPr>
          <w:spacing w:val="-6"/>
        </w:rPr>
        <w:t> </w:t>
      </w:r>
      <w:r>
        <w:rPr/>
        <w:t>Prüfbericht</w:t>
      </w:r>
      <w:r>
        <w:rPr>
          <w:spacing w:val="-5"/>
        </w:rPr>
        <w:t> </w:t>
      </w:r>
      <w:r>
        <w:rPr/>
        <w:t>eines</w:t>
      </w:r>
      <w:r>
        <w:rPr>
          <w:spacing w:val="-5"/>
        </w:rPr>
        <w:t> </w:t>
      </w:r>
      <w:r>
        <w:rPr/>
        <w:t>akkreditierten</w:t>
      </w:r>
      <w:r>
        <w:rPr>
          <w:spacing w:val="-6"/>
        </w:rPr>
        <w:t> </w:t>
      </w:r>
      <w:r>
        <w:rPr/>
        <w:t>und notifizierten Prüfinstitutes erbracht.</w:t>
      </w:r>
    </w:p>
    <w:p>
      <w:pPr>
        <w:pStyle w:val="Heading2"/>
        <w:spacing w:before="101"/>
        <w:ind w:left="1692"/>
      </w:pPr>
      <w:r>
        <w:rPr>
          <w:spacing w:val="-2"/>
        </w:rPr>
        <w:t>Schallschutz:</w:t>
      </w:r>
    </w:p>
    <w:p>
      <w:pPr>
        <w:pStyle w:val="BodyText"/>
        <w:spacing w:line="230" w:lineRule="auto" w:before="102"/>
        <w:ind w:left="1692" w:right="200"/>
      </w:pPr>
      <w:r>
        <w:rPr/>
        <w:t>Der Nachweis der Erreichung der geforderten Schallschutzwerte für die gesamte Wandkonstruktion</w:t>
      </w:r>
      <w:r>
        <w:rPr>
          <w:spacing w:val="-6"/>
        </w:rPr>
        <w:t> </w:t>
      </w:r>
      <w:r>
        <w:rPr/>
        <w:t>wird</w:t>
      </w:r>
      <w:r>
        <w:rPr>
          <w:spacing w:val="-6"/>
        </w:rPr>
        <w:t> </w:t>
      </w:r>
      <w:r>
        <w:rPr/>
        <w:t>vom</w:t>
      </w:r>
      <w:r>
        <w:rPr>
          <w:spacing w:val="-2"/>
        </w:rPr>
        <w:t> </w:t>
      </w:r>
      <w:r>
        <w:rPr/>
        <w:t>Auftragnehmer</w:t>
      </w:r>
      <w:r>
        <w:rPr>
          <w:spacing w:val="-6"/>
        </w:rPr>
        <w:t> </w:t>
      </w:r>
      <w:r>
        <w:rPr/>
        <w:t>durch</w:t>
      </w:r>
      <w:r>
        <w:rPr>
          <w:spacing w:val="-6"/>
        </w:rPr>
        <w:t> </w:t>
      </w:r>
      <w:r>
        <w:rPr/>
        <w:t>einen</w:t>
      </w:r>
      <w:r>
        <w:rPr>
          <w:spacing w:val="-6"/>
        </w:rPr>
        <w:t> </w:t>
      </w:r>
      <w:r>
        <w:rPr/>
        <w:t>Prüfbericht</w:t>
      </w:r>
      <w:r>
        <w:rPr>
          <w:spacing w:val="-5"/>
        </w:rPr>
        <w:t> </w:t>
      </w:r>
      <w:r>
        <w:rPr/>
        <w:t>eines</w:t>
      </w:r>
      <w:r>
        <w:rPr>
          <w:spacing w:val="-5"/>
        </w:rPr>
        <w:t> </w:t>
      </w:r>
      <w:r>
        <w:rPr/>
        <w:t>akkreditierten</w:t>
      </w:r>
      <w:r>
        <w:rPr>
          <w:spacing w:val="-6"/>
        </w:rPr>
        <w:t> </w:t>
      </w:r>
      <w:r>
        <w:rPr/>
        <w:t>und notifizierten Prüfinstitutes erbracht.</w:t>
      </w:r>
    </w:p>
    <w:p>
      <w:pPr>
        <w:pStyle w:val="Heading2"/>
        <w:spacing w:before="100"/>
        <w:ind w:left="1692"/>
      </w:pPr>
      <w:r>
        <w:rPr>
          <w:spacing w:val="-2"/>
        </w:rPr>
        <w:t>Oberfläche:</w:t>
      </w:r>
    </w:p>
    <w:p>
      <w:pPr>
        <w:pStyle w:val="BodyText"/>
        <w:spacing w:line="230" w:lineRule="auto" w:before="102"/>
        <w:ind w:left="1692" w:right="516"/>
      </w:pPr>
      <w:r>
        <w:rPr/>
        <w:t>Verfugt</w:t>
      </w:r>
      <w:r>
        <w:rPr>
          <w:spacing w:val="-6"/>
        </w:rPr>
        <w:t> </w:t>
      </w:r>
      <w:r>
        <w:rPr/>
        <w:t>oder</w:t>
      </w:r>
      <w:r>
        <w:rPr>
          <w:spacing w:val="-4"/>
        </w:rPr>
        <w:t> </w:t>
      </w:r>
      <w:r>
        <w:rPr/>
        <w:t>verspachtelt</w:t>
      </w:r>
      <w:r>
        <w:rPr>
          <w:spacing w:val="-7"/>
        </w:rPr>
        <w:t> </w:t>
      </w:r>
      <w:r>
        <w:rPr/>
        <w:t>nach</w:t>
      </w:r>
      <w:r>
        <w:rPr>
          <w:spacing w:val="-5"/>
        </w:rPr>
        <w:t> </w:t>
      </w:r>
      <w:r>
        <w:rPr/>
        <w:t>ÖNORM</w:t>
      </w:r>
      <w:r>
        <w:rPr>
          <w:spacing w:val="-6"/>
        </w:rPr>
        <w:t> </w:t>
      </w:r>
      <w:r>
        <w:rPr/>
        <w:t>und</w:t>
      </w:r>
      <w:r>
        <w:rPr>
          <w:spacing w:val="-5"/>
        </w:rPr>
        <w:t> </w:t>
      </w:r>
      <w:r>
        <w:rPr/>
        <w:t>den</w:t>
      </w:r>
      <w:r>
        <w:rPr>
          <w:spacing w:val="-5"/>
        </w:rPr>
        <w:t> </w:t>
      </w:r>
      <w:r>
        <w:rPr/>
        <w:t>Werksvorschriften</w:t>
      </w:r>
      <w:r>
        <w:rPr>
          <w:spacing w:val="-7"/>
        </w:rPr>
        <w:t> </w:t>
      </w:r>
      <w:r>
        <w:rPr/>
        <w:t>des</w:t>
      </w:r>
      <w:r>
        <w:rPr>
          <w:spacing w:val="-5"/>
        </w:rPr>
        <w:t> </w:t>
      </w:r>
      <w:r>
        <w:rPr/>
        <w:t>Herstellers</w:t>
      </w:r>
      <w:r>
        <w:rPr>
          <w:spacing w:val="-5"/>
        </w:rPr>
        <w:t> </w:t>
      </w:r>
      <w:r>
        <w:rPr/>
        <w:t>(z.B. </w:t>
      </w:r>
      <w:r>
        <w:rPr>
          <w:spacing w:val="-2"/>
        </w:rPr>
        <w:t>RIGIPS).</w:t>
      </w:r>
    </w:p>
    <w:p>
      <w:pPr>
        <w:pStyle w:val="BodyText"/>
        <w:spacing w:line="230" w:lineRule="auto" w:before="100"/>
        <w:ind w:left="1692"/>
      </w:pPr>
      <w:r>
        <w:rPr/>
        <w:t>Bewehrungsstreifen</w:t>
      </w:r>
      <w:r>
        <w:rPr>
          <w:spacing w:val="-8"/>
        </w:rPr>
        <w:t> </w:t>
      </w:r>
      <w:r>
        <w:rPr/>
        <w:t>je</w:t>
      </w:r>
      <w:r>
        <w:rPr>
          <w:spacing w:val="-8"/>
        </w:rPr>
        <w:t> </w:t>
      </w:r>
      <w:r>
        <w:rPr/>
        <w:t>nach</w:t>
      </w:r>
      <w:r>
        <w:rPr>
          <w:spacing w:val="-8"/>
        </w:rPr>
        <w:t> </w:t>
      </w:r>
      <w:r>
        <w:rPr/>
        <w:t>Fugensystem.</w:t>
      </w:r>
      <w:r>
        <w:rPr>
          <w:spacing w:val="-6"/>
        </w:rPr>
        <w:t> </w:t>
      </w:r>
      <w:r>
        <w:rPr/>
        <w:t>Bei</w:t>
      </w:r>
      <w:r>
        <w:rPr>
          <w:spacing w:val="-9"/>
        </w:rPr>
        <w:t> </w:t>
      </w:r>
      <w:r>
        <w:rPr/>
        <w:t>vorspringenden</w:t>
      </w:r>
      <w:r>
        <w:rPr>
          <w:spacing w:val="-6"/>
        </w:rPr>
        <w:t> </w:t>
      </w:r>
      <w:r>
        <w:rPr/>
        <w:t>Wandecken</w:t>
      </w:r>
      <w:r>
        <w:rPr>
          <w:spacing w:val="-8"/>
        </w:rPr>
        <w:t> </w:t>
      </w:r>
      <w:r>
        <w:rPr/>
        <w:t>ist</w:t>
      </w:r>
      <w:r>
        <w:rPr>
          <w:spacing w:val="-8"/>
        </w:rPr>
        <w:t> </w:t>
      </w:r>
      <w:r>
        <w:rPr/>
        <w:t>ein</w:t>
      </w:r>
      <w:r>
        <w:rPr>
          <w:spacing w:val="-8"/>
        </w:rPr>
        <w:t> </w:t>
      </w:r>
      <w:r>
        <w:rPr/>
        <w:t>Kantenschutz </w:t>
      </w:r>
      <w:r>
        <w:rPr>
          <w:spacing w:val="-2"/>
        </w:rPr>
        <w:t>einzuspachteln.</w:t>
      </w:r>
    </w:p>
    <w:p>
      <w:pPr>
        <w:pStyle w:val="BodyText"/>
        <w:spacing w:line="230" w:lineRule="auto" w:before="101"/>
        <w:ind w:left="1692" w:right="200"/>
      </w:pPr>
      <w:r>
        <w:rPr/>
        <w:t>Die Oberflächen werden mal- und tapezierfähig ohne Grundierung hergestellt. Das bedeutet,</w:t>
      </w:r>
      <w:r>
        <w:rPr/>
        <w:t> dass</w:t>
      </w:r>
      <w:r>
        <w:rPr>
          <w:spacing w:val="-5"/>
        </w:rPr>
        <w:t> </w:t>
      </w:r>
      <w:r>
        <w:rPr/>
        <w:t>außer</w:t>
      </w:r>
      <w:r>
        <w:rPr>
          <w:spacing w:val="-6"/>
        </w:rPr>
        <w:t> </w:t>
      </w:r>
      <w:r>
        <w:rPr/>
        <w:t>kleinen</w:t>
      </w:r>
      <w:r>
        <w:rPr>
          <w:spacing w:val="-8"/>
        </w:rPr>
        <w:t> </w:t>
      </w:r>
      <w:r>
        <w:rPr/>
        <w:t>Ausbesserungen</w:t>
      </w:r>
      <w:r>
        <w:rPr>
          <w:spacing w:val="-8"/>
        </w:rPr>
        <w:t> </w:t>
      </w:r>
      <w:r>
        <w:rPr/>
        <w:t>und</w:t>
      </w:r>
      <w:r>
        <w:rPr>
          <w:spacing w:val="-8"/>
        </w:rPr>
        <w:t> </w:t>
      </w:r>
      <w:r>
        <w:rPr/>
        <w:t>leichtem</w:t>
      </w:r>
      <w:r>
        <w:rPr>
          <w:spacing w:val="-4"/>
        </w:rPr>
        <w:t> </w:t>
      </w:r>
      <w:r>
        <w:rPr/>
        <w:t>Überschleifen</w:t>
      </w:r>
      <w:r>
        <w:rPr>
          <w:spacing w:val="-8"/>
        </w:rPr>
        <w:t> </w:t>
      </w:r>
      <w:r>
        <w:rPr/>
        <w:t>der</w:t>
      </w:r>
      <w:r>
        <w:rPr>
          <w:spacing w:val="-7"/>
        </w:rPr>
        <w:t> </w:t>
      </w:r>
      <w:r>
        <w:rPr/>
        <w:t>Plattenstöße</w:t>
      </w:r>
      <w:r>
        <w:rPr>
          <w:spacing w:val="-8"/>
        </w:rPr>
        <w:t> </w:t>
      </w:r>
      <w:r>
        <w:rPr/>
        <w:t>die</w:t>
      </w:r>
      <w:r>
        <w:rPr>
          <w:spacing w:val="-8"/>
        </w:rPr>
        <w:t> </w:t>
      </w:r>
      <w:r>
        <w:rPr/>
        <w:t>Oberfläche vor dem Grundieren und Beschichten nicht mehr bearbeitet werden muss.</w:t>
      </w:r>
    </w:p>
    <w:p>
      <w:pPr>
        <w:pStyle w:val="Heading2"/>
        <w:spacing w:before="101"/>
        <w:ind w:left="1692"/>
      </w:pPr>
      <w:r>
        <w:rPr>
          <w:spacing w:val="-2"/>
        </w:rPr>
        <w:t>Ausschnitte:</w:t>
      </w:r>
    </w:p>
    <w:p>
      <w:pPr>
        <w:pStyle w:val="BodyText"/>
        <w:spacing w:line="230" w:lineRule="auto" w:before="101"/>
        <w:ind w:left="1692" w:right="200"/>
      </w:pPr>
      <w:r>
        <w:rPr/>
        <w:t>Das</w:t>
      </w:r>
      <w:r>
        <w:rPr>
          <w:spacing w:val="-8"/>
        </w:rPr>
        <w:t> </w:t>
      </w:r>
      <w:r>
        <w:rPr/>
        <w:t>Anarbeiten</w:t>
      </w:r>
      <w:r>
        <w:rPr>
          <w:spacing w:val="-9"/>
        </w:rPr>
        <w:t> </w:t>
      </w:r>
      <w:r>
        <w:rPr/>
        <w:t>an</w:t>
      </w:r>
      <w:r>
        <w:rPr>
          <w:spacing w:val="-9"/>
        </w:rPr>
        <w:t> </w:t>
      </w:r>
      <w:r>
        <w:rPr/>
        <w:t>Installations-</w:t>
      </w:r>
      <w:r>
        <w:rPr>
          <w:spacing w:val="-8"/>
        </w:rPr>
        <w:t> </w:t>
      </w:r>
      <w:r>
        <w:rPr/>
        <w:t>und</w:t>
      </w:r>
      <w:r>
        <w:rPr>
          <w:spacing w:val="-9"/>
        </w:rPr>
        <w:t> </w:t>
      </w:r>
      <w:r>
        <w:rPr/>
        <w:t>Einbauteile,</w:t>
      </w:r>
      <w:r>
        <w:rPr>
          <w:spacing w:val="-9"/>
        </w:rPr>
        <w:t> </w:t>
      </w:r>
      <w:r>
        <w:rPr/>
        <w:t>die</w:t>
      </w:r>
      <w:r>
        <w:rPr>
          <w:spacing w:val="-9"/>
        </w:rPr>
        <w:t> </w:t>
      </w:r>
      <w:r>
        <w:rPr/>
        <w:t>vor</w:t>
      </w:r>
      <w:r>
        <w:rPr>
          <w:spacing w:val="-7"/>
        </w:rPr>
        <w:t> </w:t>
      </w:r>
      <w:r>
        <w:rPr/>
        <w:t>dem</w:t>
      </w:r>
      <w:r>
        <w:rPr>
          <w:spacing w:val="-3"/>
        </w:rPr>
        <w:t> </w:t>
      </w:r>
      <w:r>
        <w:rPr/>
        <w:t>Aufbringen</w:t>
      </w:r>
      <w:r>
        <w:rPr>
          <w:spacing w:val="-8"/>
        </w:rPr>
        <w:t> </w:t>
      </w:r>
      <w:r>
        <w:rPr/>
        <w:t>der</w:t>
      </w:r>
      <w:r>
        <w:rPr>
          <w:spacing w:val="-7"/>
        </w:rPr>
        <w:t> </w:t>
      </w:r>
      <w:r>
        <w:rPr/>
        <w:t>Beplankung vorhanden sind, werden nicht gesondert verrechnet.</w:t>
      </w:r>
    </w:p>
    <w:p>
      <w:pPr>
        <w:pStyle w:val="Heading2"/>
        <w:spacing w:before="101"/>
        <w:ind w:left="1692"/>
      </w:pPr>
      <w:r>
        <w:rPr>
          <w:spacing w:val="-2"/>
        </w:rPr>
        <w:t>Abkürzungen:</w:t>
      </w:r>
    </w:p>
    <w:p>
      <w:pPr>
        <w:pStyle w:val="BodyText"/>
        <w:spacing w:line="336" w:lineRule="auto" w:before="94"/>
        <w:ind w:left="1692" w:right="5192"/>
      </w:pPr>
      <w:r>
        <w:rPr/>
        <w:t>ESTW</w:t>
      </w:r>
      <w:r>
        <w:rPr>
          <w:spacing w:val="-8"/>
        </w:rPr>
        <w:t> </w:t>
      </w:r>
      <w:r>
        <w:rPr/>
        <w:t>steht</w:t>
      </w:r>
      <w:r>
        <w:rPr>
          <w:spacing w:val="-14"/>
        </w:rPr>
        <w:t> </w:t>
      </w:r>
      <w:r>
        <w:rPr/>
        <w:t>für</w:t>
      </w:r>
      <w:r>
        <w:rPr>
          <w:spacing w:val="-14"/>
        </w:rPr>
        <w:t> </w:t>
      </w:r>
      <w:r>
        <w:rPr/>
        <w:t>Einfachständerwände. DSTW sind Doppelständerwände.</w:t>
      </w:r>
    </w:p>
    <w:p>
      <w:pPr>
        <w:pStyle w:val="BodyText"/>
        <w:spacing w:line="336" w:lineRule="auto" w:before="0"/>
        <w:ind w:left="1692" w:right="6119"/>
      </w:pPr>
      <w:r>
        <w:rPr/>
        <w:t>HRW</w:t>
      </w:r>
      <w:r>
        <w:rPr>
          <w:spacing w:val="-14"/>
        </w:rPr>
        <w:t> </w:t>
      </w:r>
      <w:r>
        <w:rPr/>
        <w:t>sind</w:t>
      </w:r>
      <w:r>
        <w:rPr>
          <w:spacing w:val="-14"/>
        </w:rPr>
        <w:t> </w:t>
      </w:r>
      <w:r>
        <w:rPr/>
        <w:t>Holzriegelwände. VS ist eine Vorsatzschale.</w:t>
      </w:r>
    </w:p>
    <w:p>
      <w:pPr>
        <w:pStyle w:val="BodyText"/>
        <w:spacing w:line="229" w:lineRule="exact" w:before="0"/>
        <w:ind w:left="1692"/>
      </w:pPr>
      <w:r>
        <w:rPr>
          <w:spacing w:val="-2"/>
        </w:rPr>
        <w:t>Inst.E.</w:t>
      </w:r>
      <w:r>
        <w:rPr>
          <w:spacing w:val="4"/>
        </w:rPr>
        <w:t> </w:t>
      </w:r>
      <w:r>
        <w:rPr>
          <w:spacing w:val="-2"/>
        </w:rPr>
        <w:t>ist</w:t>
      </w:r>
      <w:r>
        <w:rPr>
          <w:spacing w:val="4"/>
        </w:rPr>
        <w:t> </w:t>
      </w:r>
      <w:r>
        <w:rPr>
          <w:spacing w:val="-2"/>
        </w:rPr>
        <w:t>eine</w:t>
      </w:r>
      <w:r>
        <w:rPr>
          <w:spacing w:val="3"/>
        </w:rPr>
        <w:t> </w:t>
      </w:r>
      <w:r>
        <w:rPr>
          <w:spacing w:val="-2"/>
        </w:rPr>
        <w:t>Installations-Ebene</w:t>
      </w:r>
    </w:p>
    <w:p>
      <w:pPr>
        <w:pStyle w:val="BodyText"/>
        <w:spacing w:before="0"/>
      </w:pPr>
    </w:p>
    <w:p>
      <w:pPr>
        <w:pStyle w:val="BodyText"/>
        <w:spacing w:before="78"/>
      </w:pPr>
    </w:p>
    <w:p>
      <w:pPr>
        <w:spacing w:after="0"/>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39.TA</w:t>
      </w:r>
      <w:r>
        <w:rPr>
          <w:spacing w:val="-7"/>
          <w:position w:val="1"/>
          <w:sz w:val="20"/>
        </w:rPr>
        <w:t> </w:t>
      </w:r>
      <w:r>
        <w:rPr>
          <w:spacing w:val="-5"/>
          <w:position w:val="1"/>
          <w:sz w:val="20"/>
        </w:rPr>
        <w:t>01</w:t>
      </w:r>
      <w:r>
        <w:rPr>
          <w:position w:val="1"/>
          <w:sz w:val="20"/>
        </w:rPr>
        <w:tab/>
      </w:r>
      <w:r>
        <w:rPr>
          <w:b/>
          <w:spacing w:val="-10"/>
          <w:sz w:val="20"/>
        </w:rPr>
        <w:t>+</w:t>
      </w:r>
    </w:p>
    <w:p>
      <w:pPr>
        <w:pStyle w:val="BodyText"/>
        <w:spacing w:line="230" w:lineRule="auto" w:before="100"/>
        <w:ind w:left="155" w:right="268"/>
      </w:pPr>
      <w:r>
        <w:rPr/>
        <w:br w:type="column"/>
      </w:r>
      <w:r>
        <w:rPr/>
        <w:t>Einfachständerwände (ESTW) Holzriegelwand (HRW), beidseitig einfach beplankt mit Feuerschutzplatten</w:t>
      </w:r>
      <w:r>
        <w:rPr>
          <w:spacing w:val="-10"/>
        </w:rPr>
        <w:t> </w:t>
      </w:r>
      <w:r>
        <w:rPr/>
        <w:t>(GKF,</w:t>
      </w:r>
      <w:r>
        <w:rPr>
          <w:spacing w:val="-10"/>
        </w:rPr>
        <w:t> </w:t>
      </w:r>
      <w:r>
        <w:rPr/>
        <w:t>Gipsplatte</w:t>
      </w:r>
      <w:r>
        <w:rPr>
          <w:spacing w:val="-10"/>
        </w:rPr>
        <w:t> </w:t>
      </w:r>
      <w:r>
        <w:rPr/>
        <w:t>Typ</w:t>
      </w:r>
      <w:r>
        <w:rPr>
          <w:spacing w:val="-8"/>
        </w:rPr>
        <w:t> </w:t>
      </w:r>
      <w:r>
        <w:rPr/>
        <w:t>DF),</w:t>
      </w:r>
      <w:r>
        <w:rPr>
          <w:spacing w:val="-10"/>
        </w:rPr>
        <w:t> </w:t>
      </w:r>
      <w:r>
        <w:rPr/>
        <w:t>nicht</w:t>
      </w:r>
      <w:r>
        <w:rPr>
          <w:spacing w:val="-8"/>
        </w:rPr>
        <w:t> </w:t>
      </w:r>
      <w:r>
        <w:rPr/>
        <w:t>umsetzbar,</w:t>
      </w:r>
      <w:r>
        <w:rPr>
          <w:spacing w:val="-8"/>
        </w:rPr>
        <w:t> </w:t>
      </w:r>
      <w:r>
        <w:rPr/>
        <w:t>einschließlich</w:t>
      </w:r>
      <w:r>
        <w:rPr>
          <w:spacing w:val="-8"/>
        </w:rPr>
        <w:t> </w:t>
      </w:r>
      <w:r>
        <w:rPr/>
        <w:t>Dämmschichte, max. Wandhöhe 3,00 m, bzw. nach Statik.</w:t>
      </w:r>
    </w:p>
    <w:p>
      <w:pPr>
        <w:pStyle w:val="BodyText"/>
        <w:spacing w:line="230" w:lineRule="auto" w:before="99"/>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spacing w:before="101"/>
      </w:pPr>
      <w:r>
        <w:rPr/>
        <w:t>39.TA</w:t>
      </w:r>
      <w:r>
        <w:rPr>
          <w:spacing w:val="-14"/>
        </w:rPr>
        <w:t> </w:t>
      </w:r>
      <w:r>
        <w:rPr>
          <w:spacing w:val="-5"/>
        </w:rPr>
        <w:t>01A</w:t>
      </w:r>
    </w:p>
    <w:p>
      <w:pPr>
        <w:pStyle w:val="Heading2"/>
        <w:spacing w:before="91"/>
      </w:pPr>
      <w:r>
        <w:rPr>
          <w:b w:val="0"/>
        </w:rPr>
        <w:br w:type="column"/>
      </w:r>
      <w:r>
        <w:rPr>
          <w:b w:val="0"/>
          <w:position w:val="1"/>
        </w:rPr>
        <w:t>+</w:t>
      </w:r>
      <w:r>
        <w:rPr>
          <w:b w:val="0"/>
          <w:spacing w:val="31"/>
          <w:position w:val="1"/>
        </w:rPr>
        <w:t>  </w:t>
      </w:r>
      <w:r>
        <w:rPr/>
        <w:t>ESTW</w:t>
      </w:r>
      <w:r>
        <w:rPr>
          <w:spacing w:val="-4"/>
        </w:rPr>
        <w:t> </w:t>
      </w:r>
      <w:r>
        <w:rPr/>
        <w:t>HRW</w:t>
      </w:r>
      <w:r>
        <w:rPr>
          <w:spacing w:val="-4"/>
        </w:rPr>
        <w:t> </w:t>
      </w:r>
      <w:r>
        <w:rPr/>
        <w:t>60/100</w:t>
      </w:r>
      <w:r>
        <w:rPr>
          <w:spacing w:val="-7"/>
        </w:rPr>
        <w:t> </w:t>
      </w:r>
      <w:r>
        <w:rPr/>
        <w:t>625</w:t>
      </w:r>
      <w:r>
        <w:rPr>
          <w:spacing w:val="-6"/>
        </w:rPr>
        <w:t> </w:t>
      </w:r>
      <w:r>
        <w:rPr/>
        <w:t>36dB</w:t>
      </w:r>
      <w:r>
        <w:rPr>
          <w:spacing w:val="-6"/>
        </w:rPr>
        <w:t> </w:t>
      </w:r>
      <w:r>
        <w:rPr/>
        <w:t>2GKF12,5</w:t>
      </w:r>
      <w:r>
        <w:rPr>
          <w:spacing w:val="-7"/>
        </w:rPr>
        <w:t> </w:t>
      </w:r>
      <w:r>
        <w:rPr/>
        <w:t>Dämmst.60</w:t>
      </w:r>
      <w:r>
        <w:rPr>
          <w:spacing w:val="-6"/>
        </w:rPr>
        <w:t> </w:t>
      </w:r>
      <w:r>
        <w:rPr>
          <w:spacing w:val="-2"/>
        </w:rPr>
        <w:t>REI30</w:t>
      </w:r>
    </w:p>
    <w:p>
      <w:pPr>
        <w:pStyle w:val="BodyText"/>
        <w:spacing w:line="230" w:lineRule="auto" w:before="195"/>
        <w:ind w:left="473" w:right="1355"/>
      </w:pPr>
      <w:r>
        <w:rPr/>
        <w:t>Steher</w:t>
      </w:r>
      <w:r>
        <w:rPr>
          <w:spacing w:val="-4"/>
        </w:rPr>
        <w:t> </w:t>
      </w:r>
      <w:r>
        <w:rPr/>
        <w:t>der</w:t>
      </w:r>
      <w:r>
        <w:rPr>
          <w:spacing w:val="-6"/>
        </w:rPr>
        <w:t> </w:t>
      </w:r>
      <w:r>
        <w:rPr/>
        <w:t>Holzriegelwand</w:t>
      </w:r>
      <w:r>
        <w:rPr>
          <w:spacing w:val="-7"/>
        </w:rPr>
        <w:t> </w:t>
      </w:r>
      <w:r>
        <w:rPr/>
        <w:t>60/100,</w:t>
      </w:r>
      <w:r>
        <w:rPr>
          <w:spacing w:val="-5"/>
        </w:rPr>
        <w:t> </w:t>
      </w:r>
      <w:r>
        <w:rPr/>
        <w:t>Wand</w:t>
      </w:r>
      <w:r>
        <w:rPr>
          <w:spacing w:val="-7"/>
        </w:rPr>
        <w:t> </w:t>
      </w:r>
      <w:r>
        <w:rPr/>
        <w:t>125</w:t>
      </w:r>
      <w:r>
        <w:rPr>
          <w:spacing w:val="-7"/>
        </w:rPr>
        <w:t> </w:t>
      </w:r>
      <w:r>
        <w:rPr/>
        <w:t>mm</w:t>
      </w:r>
      <w:r>
        <w:rPr>
          <w:spacing w:val="-4"/>
        </w:rPr>
        <w:t> </w:t>
      </w:r>
      <w:r>
        <w:rPr/>
        <w:t>dick,</w:t>
      </w:r>
      <w:r>
        <w:rPr>
          <w:spacing w:val="-7"/>
        </w:rPr>
        <w:t> </w:t>
      </w:r>
      <w:r>
        <w:rPr/>
        <w:t>maximaler</w:t>
      </w:r>
      <w:r>
        <w:rPr>
          <w:spacing w:val="-6"/>
        </w:rPr>
        <w:t> </w:t>
      </w:r>
      <w:r>
        <w:rPr/>
        <w:t>Achsabstand</w:t>
      </w:r>
      <w:r>
        <w:rPr>
          <w:spacing w:val="-5"/>
        </w:rPr>
        <w:t> </w:t>
      </w:r>
      <w:r>
        <w:rPr/>
        <w:t>der Holzkonstruktion: 625 mm, beplankt mit GKF 12,5 mm dick, Dämmdicke 60 mm, Schalldämm-Maß Rw = 36 dB, Feuerwiderstandsklasse REI 30,</w:t>
      </w:r>
    </w:p>
    <w:p>
      <w:pPr>
        <w:pStyle w:val="BodyText"/>
        <w:tabs>
          <w:tab w:pos="3209" w:val="left" w:leader="none"/>
          <w:tab w:pos="4051" w:val="left" w:leader="none"/>
        </w:tabs>
        <w:spacing w:line="336" w:lineRule="auto" w:before="91"/>
        <w:ind w:left="473" w:right="5193"/>
        <w:rPr>
          <w:rFonts w:ascii="Times New Roman" w:hAnsi="Times New Roman"/>
        </w:rPr>
      </w:pPr>
      <w:r>
        <w:rPr/>
        <mc:AlternateContent>
          <mc:Choice Requires="wps">
            <w:drawing>
              <wp:anchor distT="0" distB="0" distL="0" distR="0" allowOverlap="1" layoutInCell="1" locked="0" behindDoc="1" simplePos="0" relativeHeight="448727040">
                <wp:simplePos x="0" y="0"/>
                <wp:positionH relativeFrom="page">
                  <wp:posOffset>2574035</wp:posOffset>
                </wp:positionH>
                <wp:positionV relativeFrom="paragraph">
                  <wp:posOffset>64057</wp:posOffset>
                </wp:positionV>
                <wp:extent cx="841375" cy="140335"/>
                <wp:effectExtent l="0" t="0" r="0" b="0"/>
                <wp:wrapNone/>
                <wp:docPr id="1653" name="Graphic 1653"/>
                <wp:cNvGraphicFramePr>
                  <a:graphicFrameLocks/>
                </wp:cNvGraphicFramePr>
                <a:graphic>
                  <a:graphicData uri="http://schemas.microsoft.com/office/word/2010/wordprocessingShape">
                    <wps:wsp>
                      <wps:cNvPr id="1653" name="Graphic 1653"/>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043868pt;width:66.240006pt;height:11.039978pt;mso-position-horizontal-relative:page;mso-position-vertical-relative:paragraph;z-index:-54589440" id="docshape1143"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27552">
                <wp:simplePos x="0" y="0"/>
                <wp:positionH relativeFrom="page">
                  <wp:posOffset>3108960</wp:posOffset>
                </wp:positionH>
                <wp:positionV relativeFrom="paragraph">
                  <wp:posOffset>268272</wp:posOffset>
                </wp:positionV>
                <wp:extent cx="841375" cy="140335"/>
                <wp:effectExtent l="0" t="0" r="0" b="0"/>
                <wp:wrapNone/>
                <wp:docPr id="1654" name="Graphic 1654"/>
                <wp:cNvGraphicFramePr>
                  <a:graphicFrameLocks/>
                </wp:cNvGraphicFramePr>
                <a:graphic>
                  <a:graphicData uri="http://schemas.microsoft.com/office/word/2010/wordprocessingShape">
                    <wps:wsp>
                      <wps:cNvPr id="1654" name="Graphic 1654"/>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23825pt;width:66.240005pt;height:11.04007pt;mso-position-horizontal-relative:page;mso-position-vertical-relative:paragraph;z-index:-54588928" id="docshape1144"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spacing w:after="0" w:line="336" w:lineRule="auto"/>
        <w:rPr>
          <w:rFonts w:ascii="Times New Roman" w:hAnsi="Times New Roman"/>
        </w:rPr>
        <w:sectPr>
          <w:type w:val="continuous"/>
          <w:pgSz w:w="11910" w:h="16840"/>
          <w:pgMar w:header="576" w:footer="0" w:top="1440" w:bottom="280" w:left="1000" w:right="440"/>
          <w:cols w:num="2" w:equalWidth="0">
            <w:col w:w="1160" w:space="60"/>
            <w:col w:w="9250"/>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2"/>
        </w:rPr>
        <w:t> </w:t>
      </w:r>
      <w:r>
        <w:rPr/>
        <w:t>RIGIPS</w:t>
      </w:r>
      <w:r>
        <w:rPr>
          <w:spacing w:val="-14"/>
        </w:rPr>
        <w:t> </w:t>
      </w:r>
      <w:r>
        <w:rPr/>
        <w:t>SYSTEM</w:t>
      </w:r>
      <w:r>
        <w:rPr>
          <w:spacing w:val="-13"/>
        </w:rPr>
        <w:t> </w:t>
      </w:r>
      <w:r>
        <w:rPr/>
        <w:t>HW11RF</w:t>
      </w:r>
      <w:r>
        <w:rPr>
          <w:spacing w:val="-12"/>
        </w:rPr>
        <w:t> </w:t>
      </w:r>
      <w:r>
        <w:rPr/>
        <w:t>oder</w:t>
      </w:r>
      <w:r>
        <w:rPr>
          <w:spacing w:val="-13"/>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83" w:space="1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01B</w:t>
      </w:r>
    </w:p>
    <w:p>
      <w:pPr>
        <w:pStyle w:val="Heading2"/>
      </w:pPr>
      <w:r>
        <w:rPr>
          <w:b w:val="0"/>
        </w:rPr>
        <w:br w:type="column"/>
      </w:r>
      <w:r>
        <w:rPr>
          <w:b w:val="0"/>
          <w:position w:val="1"/>
        </w:rPr>
        <w:t>+</w:t>
      </w:r>
      <w:r>
        <w:rPr>
          <w:b w:val="0"/>
          <w:spacing w:val="32"/>
          <w:position w:val="1"/>
        </w:rPr>
        <w:t>  </w:t>
      </w:r>
      <w:r>
        <w:rPr/>
        <w:t>ESTW</w:t>
      </w:r>
      <w:r>
        <w:rPr>
          <w:spacing w:val="-5"/>
        </w:rPr>
        <w:t> </w:t>
      </w:r>
      <w:r>
        <w:rPr/>
        <w:t>HRW</w:t>
      </w:r>
      <w:r>
        <w:rPr>
          <w:spacing w:val="-4"/>
        </w:rPr>
        <w:t> </w:t>
      </w:r>
      <w:r>
        <w:rPr/>
        <w:t>60/100</w:t>
      </w:r>
      <w:r>
        <w:rPr>
          <w:spacing w:val="-6"/>
        </w:rPr>
        <w:t> </w:t>
      </w:r>
      <w:r>
        <w:rPr/>
        <w:t>625</w:t>
      </w:r>
      <w:r>
        <w:rPr>
          <w:spacing w:val="-6"/>
        </w:rPr>
        <w:t> </w:t>
      </w:r>
      <w:r>
        <w:rPr/>
        <w:t>38dB</w:t>
      </w:r>
      <w:r>
        <w:rPr>
          <w:spacing w:val="-6"/>
        </w:rPr>
        <w:t> </w:t>
      </w:r>
      <w:r>
        <w:rPr/>
        <w:t>2GKF15</w:t>
      </w:r>
      <w:r>
        <w:rPr>
          <w:spacing w:val="-6"/>
        </w:rPr>
        <w:t> </w:t>
      </w:r>
      <w:r>
        <w:rPr/>
        <w:t>Dämmst.100</w:t>
      </w:r>
      <w:r>
        <w:rPr>
          <w:spacing w:val="-6"/>
        </w:rPr>
        <w:t> </w:t>
      </w:r>
      <w:r>
        <w:rPr>
          <w:spacing w:val="-2"/>
        </w:rPr>
        <w:t>REI30</w:t>
      </w:r>
    </w:p>
    <w:p>
      <w:pPr>
        <w:pStyle w:val="BodyText"/>
        <w:spacing w:line="230" w:lineRule="auto" w:before="164"/>
        <w:ind w:left="473" w:right="1355"/>
      </w:pPr>
      <w:r>
        <w:rPr/>
        <w:t>Steher</w:t>
      </w:r>
      <w:r>
        <w:rPr>
          <w:spacing w:val="-4"/>
        </w:rPr>
        <w:t> </w:t>
      </w:r>
      <w:r>
        <w:rPr/>
        <w:t>der</w:t>
      </w:r>
      <w:r>
        <w:rPr>
          <w:spacing w:val="-6"/>
        </w:rPr>
        <w:t> </w:t>
      </w:r>
      <w:r>
        <w:rPr/>
        <w:t>Holzriegelwand</w:t>
      </w:r>
      <w:r>
        <w:rPr>
          <w:spacing w:val="-7"/>
        </w:rPr>
        <w:t> </w:t>
      </w:r>
      <w:r>
        <w:rPr/>
        <w:t>60/100,</w:t>
      </w:r>
      <w:r>
        <w:rPr>
          <w:spacing w:val="-5"/>
        </w:rPr>
        <w:t> </w:t>
      </w:r>
      <w:r>
        <w:rPr/>
        <w:t>Wand</w:t>
      </w:r>
      <w:r>
        <w:rPr>
          <w:spacing w:val="-7"/>
        </w:rPr>
        <w:t> </w:t>
      </w:r>
      <w:r>
        <w:rPr/>
        <w:t>130</w:t>
      </w:r>
      <w:r>
        <w:rPr>
          <w:spacing w:val="-7"/>
        </w:rPr>
        <w:t> </w:t>
      </w:r>
      <w:r>
        <w:rPr/>
        <w:t>mm</w:t>
      </w:r>
      <w:r>
        <w:rPr>
          <w:spacing w:val="-4"/>
        </w:rPr>
        <w:t> </w:t>
      </w:r>
      <w:r>
        <w:rPr/>
        <w:t>dick,</w:t>
      </w:r>
      <w:r>
        <w:rPr>
          <w:spacing w:val="-7"/>
        </w:rPr>
        <w:t> </w:t>
      </w:r>
      <w:r>
        <w:rPr/>
        <w:t>maximaler</w:t>
      </w:r>
      <w:r>
        <w:rPr>
          <w:spacing w:val="-6"/>
        </w:rPr>
        <w:t> </w:t>
      </w:r>
      <w:r>
        <w:rPr/>
        <w:t>Achsabstand</w:t>
      </w:r>
      <w:r>
        <w:rPr>
          <w:spacing w:val="-5"/>
        </w:rPr>
        <w:t> </w:t>
      </w:r>
      <w:r>
        <w:rPr/>
        <w:t>der Holzkonstruktion: 625 mm, beplankt mit GKF 15 mm dick, Dämmdicke 100 mm, Schalldämm-Maß Rw = 38 dB, Feuerwiderstandsklasse REI 30,</w:t>
      </w:r>
    </w:p>
    <w:p>
      <w:pPr>
        <w:pStyle w:val="BodyText"/>
        <w:tabs>
          <w:tab w:pos="3209" w:val="left" w:leader="none"/>
        </w:tabs>
        <w:spacing w:line="333" w:lineRule="auto" w:before="94"/>
        <w:ind w:left="473" w:right="6035"/>
      </w:pPr>
      <w:r>
        <w:rPr/>
        <mc:AlternateContent>
          <mc:Choice Requires="wps">
            <w:drawing>
              <wp:anchor distT="0" distB="0" distL="0" distR="0" allowOverlap="1" layoutInCell="1" locked="0" behindDoc="1" simplePos="0" relativeHeight="448728064">
                <wp:simplePos x="0" y="0"/>
                <wp:positionH relativeFrom="page">
                  <wp:posOffset>2574035</wp:posOffset>
                </wp:positionH>
                <wp:positionV relativeFrom="paragraph">
                  <wp:posOffset>66046</wp:posOffset>
                </wp:positionV>
                <wp:extent cx="841375" cy="140335"/>
                <wp:effectExtent l="0" t="0" r="0" b="0"/>
                <wp:wrapNone/>
                <wp:docPr id="1655" name="Graphic 1655"/>
                <wp:cNvGraphicFramePr>
                  <a:graphicFrameLocks/>
                </wp:cNvGraphicFramePr>
                <a:graphic>
                  <a:graphicData uri="http://schemas.microsoft.com/office/word/2010/wordprocessingShape">
                    <wps:wsp>
                      <wps:cNvPr id="1655" name="Graphic 165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200551pt;width:66.240006pt;height:11.040001pt;mso-position-horizontal-relative:page;mso-position-vertical-relative:paragraph;z-index:-54588416" id="docshape1145" filled="true" fillcolor="#bffffd" stroked="false">
                <v:fill type="solid"/>
                <w10:wrap type="none"/>
              </v:rect>
            </w:pict>
          </mc:Fallback>
        </mc:AlternateContent>
      </w:r>
      <w:r>
        <w:rPr/>
        <mc:AlternateContent>
          <mc:Choice Requires="wps">
            <w:drawing>
              <wp:anchor distT="0" distB="0" distL="0" distR="0" allowOverlap="1" layoutInCell="1" locked="0" behindDoc="0" simplePos="0" relativeHeight="16034304">
                <wp:simplePos x="0" y="0"/>
                <wp:positionH relativeFrom="page">
                  <wp:posOffset>3108915</wp:posOffset>
                </wp:positionH>
                <wp:positionV relativeFrom="paragraph">
                  <wp:posOffset>268738</wp:posOffset>
                </wp:positionV>
                <wp:extent cx="842010" cy="140335"/>
                <wp:effectExtent l="0" t="0" r="0" b="0"/>
                <wp:wrapNone/>
                <wp:docPr id="1656" name="Group 1656"/>
                <wp:cNvGraphicFramePr>
                  <a:graphicFrameLocks/>
                </wp:cNvGraphicFramePr>
                <a:graphic>
                  <a:graphicData uri="http://schemas.microsoft.com/office/word/2010/wordprocessingGroup">
                    <wpg:wgp>
                      <wpg:cNvPr id="1656" name="Group 1656"/>
                      <wpg:cNvGrpSpPr/>
                      <wpg:grpSpPr>
                        <a:xfrm>
                          <a:off x="0" y="0"/>
                          <a:ext cx="842010" cy="140335"/>
                          <a:chExt cx="842010" cy="140335"/>
                        </a:xfrm>
                      </wpg:grpSpPr>
                      <wps:wsp>
                        <wps:cNvPr id="1657" name="Graphic 1657"/>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658" name="Graphic 1658"/>
                        <wps:cNvSpPr/>
                        <wps:spPr>
                          <a:xfrm>
                            <a:off x="0" y="13392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21.160549pt;width:66.3pt;height:11.05pt;mso-position-horizontal-relative:page;mso-position-vertical-relative:paragraph;z-index:16034304" id="docshapegroup1146" coordorigin="4896,423" coordsize="1326,221">
                <v:rect style="position:absolute;left:4896;top:423;width:1325;height:221" id="docshape1147" filled="true" fillcolor="#bffffd" stroked="false">
                  <v:fill type="solid"/>
                </v:rect>
                <v:line style="position:absolute" from="4896,634" to="6221,634" stroked="true" strokeweight=".627289pt" strokecolor="#000000">
                  <v:stroke dashstyle="solid"/>
                </v:line>
                <w10:wrap type="none"/>
              </v:group>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p>
    <w:p>
      <w:pPr>
        <w:pStyle w:val="BodyText"/>
        <w:spacing w:line="230" w:lineRule="auto" w:before="9"/>
        <w:ind w:left="473" w:right="3613"/>
      </w:pPr>
      <w:r>
        <w:rPr/>
        <w:t>z.B.</w:t>
      </w:r>
      <w:r>
        <w:rPr>
          <w:spacing w:val="-11"/>
        </w:rPr>
        <w:t> </w:t>
      </w:r>
      <w:r>
        <w:rPr/>
        <w:t>RIGIPS</w:t>
      </w:r>
      <w:r>
        <w:rPr>
          <w:spacing w:val="-13"/>
        </w:rPr>
        <w:t> </w:t>
      </w:r>
      <w:r>
        <w:rPr/>
        <w:t>SYSTEM</w:t>
      </w:r>
      <w:r>
        <w:rPr>
          <w:spacing w:val="-12"/>
        </w:rPr>
        <w:t> </w:t>
      </w:r>
      <w:r>
        <w:rPr/>
        <w:t>HW11RF</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01C</w:t>
      </w:r>
    </w:p>
    <w:p>
      <w:pPr>
        <w:pStyle w:val="Heading2"/>
      </w:pPr>
      <w:r>
        <w:rPr>
          <w:b w:val="0"/>
        </w:rPr>
        <w:br w:type="column"/>
      </w:r>
      <w:r>
        <w:rPr>
          <w:b w:val="0"/>
          <w:position w:val="1"/>
        </w:rPr>
        <w:t>+</w:t>
      </w:r>
      <w:r>
        <w:rPr>
          <w:b w:val="0"/>
          <w:spacing w:val="31"/>
          <w:position w:val="1"/>
        </w:rPr>
        <w:t>  </w:t>
      </w:r>
      <w:r>
        <w:rPr/>
        <w:t>ESTW</w:t>
      </w:r>
      <w:r>
        <w:rPr>
          <w:spacing w:val="-4"/>
        </w:rPr>
        <w:t> </w:t>
      </w:r>
      <w:r>
        <w:rPr/>
        <w:t>HRW</w:t>
      </w:r>
      <w:r>
        <w:rPr>
          <w:spacing w:val="-5"/>
        </w:rPr>
        <w:t> </w:t>
      </w:r>
      <w:r>
        <w:rPr/>
        <w:t>60/160</w:t>
      </w:r>
      <w:r>
        <w:rPr>
          <w:spacing w:val="-6"/>
        </w:rPr>
        <w:t> </w:t>
      </w:r>
      <w:r>
        <w:rPr/>
        <w:t>833</w:t>
      </w:r>
      <w:r>
        <w:rPr>
          <w:spacing w:val="-7"/>
        </w:rPr>
        <w:t> </w:t>
      </w:r>
      <w:r>
        <w:rPr/>
        <w:t>38dB</w:t>
      </w:r>
      <w:r>
        <w:rPr>
          <w:spacing w:val="-6"/>
        </w:rPr>
        <w:t> </w:t>
      </w:r>
      <w:r>
        <w:rPr/>
        <w:t>2GKF12,5</w:t>
      </w:r>
      <w:r>
        <w:rPr>
          <w:spacing w:val="-7"/>
        </w:rPr>
        <w:t> </w:t>
      </w:r>
      <w:r>
        <w:rPr/>
        <w:t>Dämmst.160</w:t>
      </w:r>
      <w:r>
        <w:rPr>
          <w:spacing w:val="-7"/>
        </w:rPr>
        <w:t> </w:t>
      </w:r>
      <w:r>
        <w:rPr>
          <w:spacing w:val="-2"/>
        </w:rPr>
        <w:t>REI30</w:t>
      </w:r>
    </w:p>
    <w:p>
      <w:pPr>
        <w:pStyle w:val="BodyText"/>
        <w:spacing w:line="230" w:lineRule="auto" w:before="166"/>
        <w:ind w:left="473" w:right="1355"/>
      </w:pPr>
      <w:r>
        <w:rPr/>
        <w:t>Steher</w:t>
      </w:r>
      <w:r>
        <w:rPr>
          <w:spacing w:val="-4"/>
        </w:rPr>
        <w:t> </w:t>
      </w:r>
      <w:r>
        <w:rPr/>
        <w:t>der</w:t>
      </w:r>
      <w:r>
        <w:rPr>
          <w:spacing w:val="-6"/>
        </w:rPr>
        <w:t> </w:t>
      </w:r>
      <w:r>
        <w:rPr/>
        <w:t>Holzriegelwand</w:t>
      </w:r>
      <w:r>
        <w:rPr>
          <w:spacing w:val="-7"/>
        </w:rPr>
        <w:t> </w:t>
      </w:r>
      <w:r>
        <w:rPr/>
        <w:t>60/160,</w:t>
      </w:r>
      <w:r>
        <w:rPr>
          <w:spacing w:val="-5"/>
        </w:rPr>
        <w:t> </w:t>
      </w:r>
      <w:r>
        <w:rPr/>
        <w:t>Wand</w:t>
      </w:r>
      <w:r>
        <w:rPr>
          <w:spacing w:val="-7"/>
        </w:rPr>
        <w:t> </w:t>
      </w:r>
      <w:r>
        <w:rPr/>
        <w:t>185</w:t>
      </w:r>
      <w:r>
        <w:rPr>
          <w:spacing w:val="-7"/>
        </w:rPr>
        <w:t> </w:t>
      </w:r>
      <w:r>
        <w:rPr/>
        <w:t>mm</w:t>
      </w:r>
      <w:r>
        <w:rPr>
          <w:spacing w:val="-4"/>
        </w:rPr>
        <w:t> </w:t>
      </w:r>
      <w:r>
        <w:rPr/>
        <w:t>dick,</w:t>
      </w:r>
      <w:r>
        <w:rPr>
          <w:spacing w:val="-7"/>
        </w:rPr>
        <w:t> </w:t>
      </w:r>
      <w:r>
        <w:rPr/>
        <w:t>maximaler</w:t>
      </w:r>
      <w:r>
        <w:rPr>
          <w:spacing w:val="-6"/>
        </w:rPr>
        <w:t> </w:t>
      </w:r>
      <w:r>
        <w:rPr/>
        <w:t>Achsabstand</w:t>
      </w:r>
      <w:r>
        <w:rPr>
          <w:spacing w:val="-5"/>
        </w:rPr>
        <w:t> </w:t>
      </w:r>
      <w:r>
        <w:rPr/>
        <w:t>der Holzkonstruktion: 833 mm, beplankt mit GKF 12,5 mm dick, Dämmdicke 160 mm, Schalldämm-Maß Rw = 38 dB, Feuerwiderstandsklasse REI 30,</w:t>
      </w:r>
    </w:p>
    <w:p>
      <w:pPr>
        <w:pStyle w:val="BodyText"/>
        <w:tabs>
          <w:tab w:pos="3209" w:val="left" w:leader="none"/>
        </w:tabs>
        <w:spacing w:line="333" w:lineRule="auto" w:before="93"/>
        <w:ind w:left="473" w:right="6035"/>
      </w:pPr>
      <w:r>
        <w:rPr/>
        <mc:AlternateContent>
          <mc:Choice Requires="wps">
            <w:drawing>
              <wp:anchor distT="0" distB="0" distL="0" distR="0" allowOverlap="1" layoutInCell="1" locked="0" behindDoc="1" simplePos="0" relativeHeight="448729088">
                <wp:simplePos x="0" y="0"/>
                <wp:positionH relativeFrom="page">
                  <wp:posOffset>2574035</wp:posOffset>
                </wp:positionH>
                <wp:positionV relativeFrom="paragraph">
                  <wp:posOffset>65809</wp:posOffset>
                </wp:positionV>
                <wp:extent cx="841375" cy="140335"/>
                <wp:effectExtent l="0" t="0" r="0" b="0"/>
                <wp:wrapNone/>
                <wp:docPr id="1659" name="Graphic 1659"/>
                <wp:cNvGraphicFramePr>
                  <a:graphicFrameLocks/>
                </wp:cNvGraphicFramePr>
                <a:graphic>
                  <a:graphicData uri="http://schemas.microsoft.com/office/word/2010/wordprocessingShape">
                    <wps:wsp>
                      <wps:cNvPr id="1659" name="Graphic 1659"/>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81841pt;width:66.240006pt;height:11.040024pt;mso-position-horizontal-relative:page;mso-position-vertical-relative:paragraph;z-index:-54587392" id="docshape1148" filled="true" fillcolor="#bffffd" stroked="false">
                <v:fill type="solid"/>
                <w10:wrap type="none"/>
              </v:rect>
            </w:pict>
          </mc:Fallback>
        </mc:AlternateContent>
      </w:r>
      <w:r>
        <w:rPr/>
        <mc:AlternateContent>
          <mc:Choice Requires="wps">
            <w:drawing>
              <wp:anchor distT="0" distB="0" distL="0" distR="0" allowOverlap="1" layoutInCell="1" locked="0" behindDoc="0" simplePos="0" relativeHeight="16035328">
                <wp:simplePos x="0" y="0"/>
                <wp:positionH relativeFrom="page">
                  <wp:posOffset>3108915</wp:posOffset>
                </wp:positionH>
                <wp:positionV relativeFrom="paragraph">
                  <wp:posOffset>268501</wp:posOffset>
                </wp:positionV>
                <wp:extent cx="842010" cy="140335"/>
                <wp:effectExtent l="0" t="0" r="0" b="0"/>
                <wp:wrapNone/>
                <wp:docPr id="1660" name="Group 1660"/>
                <wp:cNvGraphicFramePr>
                  <a:graphicFrameLocks/>
                </wp:cNvGraphicFramePr>
                <a:graphic>
                  <a:graphicData uri="http://schemas.microsoft.com/office/word/2010/wordprocessingGroup">
                    <wpg:wgp>
                      <wpg:cNvPr id="1660" name="Group 1660"/>
                      <wpg:cNvGrpSpPr/>
                      <wpg:grpSpPr>
                        <a:xfrm>
                          <a:off x="0" y="0"/>
                          <a:ext cx="842010" cy="140335"/>
                          <a:chExt cx="842010" cy="140335"/>
                        </a:xfrm>
                      </wpg:grpSpPr>
                      <wps:wsp>
                        <wps:cNvPr id="1661" name="Graphic 1661"/>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662" name="Graphic 1662"/>
                        <wps:cNvSpPr/>
                        <wps:spPr>
                          <a:xfrm>
                            <a:off x="0" y="1338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21.141863pt;width:66.3pt;height:11.05pt;mso-position-horizontal-relative:page;mso-position-vertical-relative:paragraph;z-index:16035328" id="docshapegroup1149" coordorigin="4896,423" coordsize="1326,221">
                <v:rect style="position:absolute;left:4896;top:422;width:1325;height:221" id="docshape1150" filled="true" fillcolor="#bffffd" stroked="false">
                  <v:fill type="solid"/>
                </v:rect>
                <v:line style="position:absolute" from="4896,634" to="6221,634" stroked="true" strokeweight=".627289pt" strokecolor="#000000">
                  <v:stroke dashstyle="solid"/>
                </v:line>
                <w10:wrap type="none"/>
              </v:group>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p>
    <w:p>
      <w:pPr>
        <w:pStyle w:val="BodyText"/>
        <w:spacing w:line="230" w:lineRule="auto" w:before="9"/>
        <w:ind w:left="473" w:right="3613"/>
      </w:pPr>
      <w:r>
        <w:rPr/>
        <w:t>z.B.</w:t>
      </w:r>
      <w:r>
        <w:rPr>
          <w:spacing w:val="-11"/>
        </w:rPr>
        <w:t> </w:t>
      </w:r>
      <w:r>
        <w:rPr/>
        <w:t>RIGIPS</w:t>
      </w:r>
      <w:r>
        <w:rPr>
          <w:spacing w:val="-13"/>
        </w:rPr>
        <w:t> </w:t>
      </w:r>
      <w:r>
        <w:rPr/>
        <w:t>SYSTEM</w:t>
      </w:r>
      <w:r>
        <w:rPr>
          <w:spacing w:val="-12"/>
        </w:rPr>
        <w:t> </w:t>
      </w:r>
      <w:r>
        <w:rPr/>
        <w:t>HW11RF</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01D</w:t>
      </w:r>
    </w:p>
    <w:p>
      <w:pPr>
        <w:pStyle w:val="Heading2"/>
      </w:pPr>
      <w:r>
        <w:rPr>
          <w:b w:val="0"/>
        </w:rPr>
        <w:br w:type="column"/>
      </w:r>
      <w:r>
        <w:rPr>
          <w:b w:val="0"/>
          <w:position w:val="1"/>
        </w:rPr>
        <w:t>+</w:t>
      </w:r>
      <w:r>
        <w:rPr>
          <w:b w:val="0"/>
          <w:spacing w:val="32"/>
          <w:position w:val="1"/>
        </w:rPr>
        <w:t>  </w:t>
      </w:r>
      <w:r>
        <w:rPr/>
        <w:t>ESTW</w:t>
      </w:r>
      <w:r>
        <w:rPr>
          <w:spacing w:val="-5"/>
        </w:rPr>
        <w:t> </w:t>
      </w:r>
      <w:r>
        <w:rPr/>
        <w:t>HRW</w:t>
      </w:r>
      <w:r>
        <w:rPr>
          <w:spacing w:val="-4"/>
        </w:rPr>
        <w:t> </w:t>
      </w:r>
      <w:r>
        <w:rPr/>
        <w:t>60/120</w:t>
      </w:r>
      <w:r>
        <w:rPr>
          <w:spacing w:val="-6"/>
        </w:rPr>
        <w:t> </w:t>
      </w:r>
      <w:r>
        <w:rPr/>
        <w:t>625</w:t>
      </w:r>
      <w:r>
        <w:rPr>
          <w:spacing w:val="-6"/>
        </w:rPr>
        <w:t> </w:t>
      </w:r>
      <w:r>
        <w:rPr/>
        <w:t>39dB</w:t>
      </w:r>
      <w:r>
        <w:rPr>
          <w:spacing w:val="-6"/>
        </w:rPr>
        <w:t> </w:t>
      </w:r>
      <w:r>
        <w:rPr/>
        <w:t>2GKF18</w:t>
      </w:r>
      <w:r>
        <w:rPr>
          <w:spacing w:val="-6"/>
        </w:rPr>
        <w:t> </w:t>
      </w:r>
      <w:r>
        <w:rPr/>
        <w:t>Dämmst.120</w:t>
      </w:r>
      <w:r>
        <w:rPr>
          <w:spacing w:val="-6"/>
        </w:rPr>
        <w:t> </w:t>
      </w:r>
      <w:r>
        <w:rPr>
          <w:spacing w:val="-2"/>
        </w:rPr>
        <w:t>REI60</w:t>
      </w:r>
    </w:p>
    <w:p>
      <w:pPr>
        <w:pStyle w:val="BodyText"/>
        <w:spacing w:line="230" w:lineRule="auto" w:before="167"/>
        <w:ind w:left="473" w:right="1355"/>
      </w:pPr>
      <w:r>
        <w:rPr/>
        <w:t>Steher</w:t>
      </w:r>
      <w:r>
        <w:rPr>
          <w:spacing w:val="-4"/>
        </w:rPr>
        <w:t> </w:t>
      </w:r>
      <w:r>
        <w:rPr/>
        <w:t>der</w:t>
      </w:r>
      <w:r>
        <w:rPr>
          <w:spacing w:val="-6"/>
        </w:rPr>
        <w:t> </w:t>
      </w:r>
      <w:r>
        <w:rPr/>
        <w:t>Holzriegelwand</w:t>
      </w:r>
      <w:r>
        <w:rPr>
          <w:spacing w:val="-7"/>
        </w:rPr>
        <w:t> </w:t>
      </w:r>
      <w:r>
        <w:rPr/>
        <w:t>60/120,</w:t>
      </w:r>
      <w:r>
        <w:rPr>
          <w:spacing w:val="-5"/>
        </w:rPr>
        <w:t> </w:t>
      </w:r>
      <w:r>
        <w:rPr/>
        <w:t>Wand</w:t>
      </w:r>
      <w:r>
        <w:rPr>
          <w:spacing w:val="-7"/>
        </w:rPr>
        <w:t> </w:t>
      </w:r>
      <w:r>
        <w:rPr/>
        <w:t>136</w:t>
      </w:r>
      <w:r>
        <w:rPr>
          <w:spacing w:val="-7"/>
        </w:rPr>
        <w:t> </w:t>
      </w:r>
      <w:r>
        <w:rPr/>
        <w:t>mm</w:t>
      </w:r>
      <w:r>
        <w:rPr>
          <w:spacing w:val="-4"/>
        </w:rPr>
        <w:t> </w:t>
      </w:r>
      <w:r>
        <w:rPr/>
        <w:t>dick,</w:t>
      </w:r>
      <w:r>
        <w:rPr>
          <w:spacing w:val="-7"/>
        </w:rPr>
        <w:t> </w:t>
      </w:r>
      <w:r>
        <w:rPr/>
        <w:t>maximaler</w:t>
      </w:r>
      <w:r>
        <w:rPr>
          <w:spacing w:val="-6"/>
        </w:rPr>
        <w:t> </w:t>
      </w:r>
      <w:r>
        <w:rPr/>
        <w:t>Achsabstand</w:t>
      </w:r>
      <w:r>
        <w:rPr>
          <w:spacing w:val="-5"/>
        </w:rPr>
        <w:t> </w:t>
      </w:r>
      <w:r>
        <w:rPr/>
        <w:t>der Holzkonstruktion: 625 mm, beplankt mit GKF 18 mm dick, Dämmdicke 120 mm, Schalldämm-Maß Rw = 39 dB, Feuerwiderstandsklasse REI 60,</w:t>
      </w:r>
    </w:p>
    <w:p>
      <w:pPr>
        <w:pStyle w:val="BodyText"/>
        <w:tabs>
          <w:tab w:pos="3209" w:val="left" w:leader="none"/>
        </w:tabs>
        <w:spacing w:line="333" w:lineRule="auto" w:before="93"/>
        <w:ind w:left="473" w:right="6035"/>
      </w:pPr>
      <w:r>
        <w:rPr/>
        <mc:AlternateContent>
          <mc:Choice Requires="wps">
            <w:drawing>
              <wp:anchor distT="0" distB="0" distL="0" distR="0" allowOverlap="1" layoutInCell="1" locked="0" behindDoc="1" simplePos="0" relativeHeight="448730112">
                <wp:simplePos x="0" y="0"/>
                <wp:positionH relativeFrom="page">
                  <wp:posOffset>2574035</wp:posOffset>
                </wp:positionH>
                <wp:positionV relativeFrom="paragraph">
                  <wp:posOffset>65572</wp:posOffset>
                </wp:positionV>
                <wp:extent cx="841375" cy="140335"/>
                <wp:effectExtent l="0" t="0" r="0" b="0"/>
                <wp:wrapNone/>
                <wp:docPr id="1663" name="Graphic 1663"/>
                <wp:cNvGraphicFramePr>
                  <a:graphicFrameLocks/>
                </wp:cNvGraphicFramePr>
                <a:graphic>
                  <a:graphicData uri="http://schemas.microsoft.com/office/word/2010/wordprocessingShape">
                    <wps:wsp>
                      <wps:cNvPr id="1663" name="Graphic 166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63156pt;width:66.240006pt;height:11.040024pt;mso-position-horizontal-relative:page;mso-position-vertical-relative:paragraph;z-index:-54586368" id="docshape1151" filled="true" fillcolor="#bffffd" stroked="false">
                <v:fill type="solid"/>
                <w10:wrap type="none"/>
              </v:rect>
            </w:pict>
          </mc:Fallback>
        </mc:AlternateContent>
      </w:r>
      <w:r>
        <w:rPr/>
        <mc:AlternateContent>
          <mc:Choice Requires="wps">
            <w:drawing>
              <wp:anchor distT="0" distB="0" distL="0" distR="0" allowOverlap="1" layoutInCell="1" locked="0" behindDoc="0" simplePos="0" relativeHeight="16036352">
                <wp:simplePos x="0" y="0"/>
                <wp:positionH relativeFrom="page">
                  <wp:posOffset>3108915</wp:posOffset>
                </wp:positionH>
                <wp:positionV relativeFrom="paragraph">
                  <wp:posOffset>268264</wp:posOffset>
                </wp:positionV>
                <wp:extent cx="842010" cy="140335"/>
                <wp:effectExtent l="0" t="0" r="0" b="0"/>
                <wp:wrapNone/>
                <wp:docPr id="1664" name="Group 1664"/>
                <wp:cNvGraphicFramePr>
                  <a:graphicFrameLocks/>
                </wp:cNvGraphicFramePr>
                <a:graphic>
                  <a:graphicData uri="http://schemas.microsoft.com/office/word/2010/wordprocessingGroup">
                    <wpg:wgp>
                      <wpg:cNvPr id="1664" name="Group 1664"/>
                      <wpg:cNvGrpSpPr/>
                      <wpg:grpSpPr>
                        <a:xfrm>
                          <a:off x="0" y="0"/>
                          <a:ext cx="842010" cy="140335"/>
                          <a:chExt cx="842010" cy="140335"/>
                        </a:xfrm>
                      </wpg:grpSpPr>
                      <wps:wsp>
                        <wps:cNvPr id="1665" name="Graphic 1665"/>
                        <wps:cNvSpPr/>
                        <wps:spPr>
                          <a:xfrm>
                            <a:off x="44"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666" name="Graphic 1666"/>
                        <wps:cNvSpPr/>
                        <wps:spPr>
                          <a:xfrm>
                            <a:off x="0" y="13388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796494pt;margin-top:21.123178pt;width:66.3pt;height:11.05pt;mso-position-horizontal-relative:page;mso-position-vertical-relative:paragraph;z-index:16036352" id="docshapegroup1152" coordorigin="4896,422" coordsize="1326,221">
                <v:rect style="position:absolute;left:4896;top:422;width:1325;height:221" id="docshape1153" filled="true" fillcolor="#bffffd" stroked="false">
                  <v:fill type="solid"/>
                </v:rect>
                <v:line style="position:absolute" from="4896,633" to="6221,633" stroked="true" strokeweight=".627289pt" strokecolor="#000000">
                  <v:stroke dashstyle="solid"/>
                </v:line>
                <w10:wrap type="none"/>
              </v:group>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p>
    <w:p>
      <w:pPr>
        <w:pStyle w:val="BodyText"/>
        <w:spacing w:line="230" w:lineRule="auto" w:before="9"/>
        <w:ind w:left="473" w:right="3613"/>
      </w:pPr>
      <w:r>
        <w:rPr/>
        <w:t>z.B.</w:t>
      </w:r>
      <w:r>
        <w:rPr>
          <w:spacing w:val="-11"/>
        </w:rPr>
        <w:t> </w:t>
      </w:r>
      <w:r>
        <w:rPr/>
        <w:t>RIGIPS</w:t>
      </w:r>
      <w:r>
        <w:rPr>
          <w:spacing w:val="-13"/>
        </w:rPr>
        <w:t> </w:t>
      </w:r>
      <w:r>
        <w:rPr/>
        <w:t>SYSTEM</w:t>
      </w:r>
      <w:r>
        <w:rPr>
          <w:spacing w:val="-12"/>
        </w:rPr>
        <w:t> </w:t>
      </w:r>
      <w:r>
        <w:rPr/>
        <w:t>HW11RF</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3"/>
        <w:gridCol w:w="350"/>
        <w:gridCol w:w="8553"/>
      </w:tblGrid>
      <w:tr>
        <w:trPr>
          <w:trHeight w:val="326" w:hRule="atLeast"/>
        </w:trPr>
        <w:tc>
          <w:tcPr>
            <w:tcW w:w="1133" w:type="dxa"/>
          </w:tcPr>
          <w:p>
            <w:pPr>
              <w:pStyle w:val="TableParagraph"/>
              <w:ind w:left="50"/>
              <w:rPr>
                <w:b/>
                <w:sz w:val="20"/>
              </w:rPr>
            </w:pPr>
            <w:r>
              <w:rPr>
                <w:b/>
                <w:sz w:val="20"/>
              </w:rPr>
              <w:t>39.TA</w:t>
            </w:r>
            <w:r>
              <w:rPr>
                <w:b/>
                <w:spacing w:val="-14"/>
                <w:sz w:val="20"/>
              </w:rPr>
              <w:t> </w:t>
            </w:r>
            <w:r>
              <w:rPr>
                <w:b/>
                <w:spacing w:val="-5"/>
                <w:sz w:val="20"/>
              </w:rPr>
              <w:t>01E</w:t>
            </w:r>
          </w:p>
        </w:tc>
        <w:tc>
          <w:tcPr>
            <w:tcW w:w="350" w:type="dxa"/>
          </w:tcPr>
          <w:p>
            <w:pPr>
              <w:pStyle w:val="TableParagraph"/>
              <w:spacing w:line="223" w:lineRule="exact"/>
              <w:ind w:left="136"/>
              <w:rPr>
                <w:sz w:val="20"/>
              </w:rPr>
            </w:pPr>
            <w:r>
              <w:rPr>
                <w:spacing w:val="-10"/>
                <w:sz w:val="20"/>
              </w:rPr>
              <w:t>+</w:t>
            </w:r>
          </w:p>
        </w:tc>
        <w:tc>
          <w:tcPr>
            <w:tcW w:w="8553" w:type="dxa"/>
          </w:tcPr>
          <w:p>
            <w:pPr>
              <w:pStyle w:val="TableParagraph"/>
              <w:ind w:left="97"/>
              <w:rPr>
                <w:b/>
                <w:sz w:val="20"/>
              </w:rPr>
            </w:pPr>
            <w:r>
              <w:rPr>
                <w:b/>
                <w:sz w:val="20"/>
              </w:rPr>
              <w:t>ESTW</w:t>
            </w:r>
            <w:r>
              <w:rPr>
                <w:b/>
                <w:spacing w:val="-8"/>
                <w:sz w:val="20"/>
              </w:rPr>
              <w:t> </w:t>
            </w:r>
            <w:r>
              <w:rPr>
                <w:b/>
                <w:sz w:val="20"/>
              </w:rPr>
              <w:t>HRW</w:t>
            </w:r>
            <w:r>
              <w:rPr>
                <w:b/>
                <w:spacing w:val="-7"/>
                <w:sz w:val="20"/>
              </w:rPr>
              <w:t> </w:t>
            </w:r>
            <w:r>
              <w:rPr>
                <w:b/>
                <w:sz w:val="20"/>
              </w:rPr>
              <w:t>60/100</w:t>
            </w:r>
            <w:r>
              <w:rPr>
                <w:b/>
                <w:spacing w:val="-9"/>
                <w:sz w:val="20"/>
              </w:rPr>
              <w:t> </w:t>
            </w:r>
            <w:r>
              <w:rPr>
                <w:b/>
                <w:sz w:val="20"/>
              </w:rPr>
              <w:t>625</w:t>
            </w:r>
            <w:r>
              <w:rPr>
                <w:b/>
                <w:spacing w:val="-9"/>
                <w:sz w:val="20"/>
              </w:rPr>
              <w:t> </w:t>
            </w:r>
            <w:r>
              <w:rPr>
                <w:b/>
                <w:sz w:val="20"/>
              </w:rPr>
              <w:t>36dB</w:t>
            </w:r>
            <w:r>
              <w:rPr>
                <w:b/>
                <w:spacing w:val="-9"/>
                <w:sz w:val="20"/>
              </w:rPr>
              <w:t> </w:t>
            </w:r>
            <w:r>
              <w:rPr>
                <w:b/>
                <w:sz w:val="20"/>
              </w:rPr>
              <w:t>2GKF12,5</w:t>
            </w:r>
            <w:r>
              <w:rPr>
                <w:b/>
                <w:spacing w:val="-8"/>
                <w:sz w:val="20"/>
              </w:rPr>
              <w:t> </w:t>
            </w:r>
            <w:r>
              <w:rPr>
                <w:b/>
                <w:sz w:val="20"/>
              </w:rPr>
              <w:t>Dämmst.60</w:t>
            </w:r>
            <w:r>
              <w:rPr>
                <w:b/>
                <w:spacing w:val="-9"/>
                <w:sz w:val="20"/>
              </w:rPr>
              <w:t> </w:t>
            </w:r>
            <w:r>
              <w:rPr>
                <w:b/>
                <w:spacing w:val="-2"/>
                <w:sz w:val="20"/>
              </w:rPr>
              <w:t>REI60</w:t>
            </w:r>
          </w:p>
        </w:tc>
      </w:tr>
      <w:tr>
        <w:trPr>
          <w:trHeight w:val="317" w:hRule="atLeast"/>
        </w:trPr>
        <w:tc>
          <w:tcPr>
            <w:tcW w:w="1483" w:type="dxa"/>
            <w:gridSpan w:val="2"/>
            <w:vMerge w:val="restart"/>
          </w:tcPr>
          <w:p>
            <w:pPr>
              <w:pStyle w:val="TableParagraph"/>
              <w:rPr>
                <w:rFonts w:ascii="Times New Roman"/>
                <w:sz w:val="20"/>
              </w:rPr>
            </w:pPr>
          </w:p>
        </w:tc>
        <w:tc>
          <w:tcPr>
            <w:tcW w:w="8553" w:type="dxa"/>
          </w:tcPr>
          <w:p>
            <w:pPr>
              <w:pStyle w:val="TableParagraph"/>
              <w:spacing w:line="209" w:lineRule="exact" w:before="89"/>
              <w:ind w:left="98"/>
              <w:rPr>
                <w:sz w:val="20"/>
              </w:rPr>
            </w:pPr>
            <w:r>
              <w:rPr>
                <w:sz w:val="20"/>
              </w:rPr>
              <w:t>Steher</w:t>
            </w:r>
            <w:r>
              <w:rPr>
                <w:spacing w:val="-8"/>
                <w:sz w:val="20"/>
              </w:rPr>
              <w:t> </w:t>
            </w:r>
            <w:r>
              <w:rPr>
                <w:sz w:val="20"/>
              </w:rPr>
              <w:t>der</w:t>
            </w:r>
            <w:r>
              <w:rPr>
                <w:spacing w:val="-10"/>
                <w:sz w:val="20"/>
              </w:rPr>
              <w:t> </w:t>
            </w:r>
            <w:r>
              <w:rPr>
                <w:sz w:val="20"/>
              </w:rPr>
              <w:t>Holzriegelwand</w:t>
            </w:r>
            <w:r>
              <w:rPr>
                <w:spacing w:val="-10"/>
                <w:sz w:val="20"/>
              </w:rPr>
              <w:t> </w:t>
            </w:r>
            <w:r>
              <w:rPr>
                <w:sz w:val="20"/>
              </w:rPr>
              <w:t>60/100,</w:t>
            </w:r>
            <w:r>
              <w:rPr>
                <w:spacing w:val="-9"/>
                <w:sz w:val="20"/>
              </w:rPr>
              <w:t> </w:t>
            </w:r>
            <w:r>
              <w:rPr>
                <w:sz w:val="20"/>
              </w:rPr>
              <w:t>Wand</w:t>
            </w:r>
            <w:r>
              <w:rPr>
                <w:spacing w:val="-10"/>
                <w:sz w:val="20"/>
              </w:rPr>
              <w:t> </w:t>
            </w:r>
            <w:r>
              <w:rPr>
                <w:sz w:val="20"/>
              </w:rPr>
              <w:t>125</w:t>
            </w:r>
            <w:r>
              <w:rPr>
                <w:spacing w:val="-11"/>
                <w:sz w:val="20"/>
              </w:rPr>
              <w:t> </w:t>
            </w:r>
            <w:r>
              <w:rPr>
                <w:sz w:val="20"/>
              </w:rPr>
              <w:t>mm</w:t>
            </w:r>
            <w:r>
              <w:rPr>
                <w:spacing w:val="-8"/>
                <w:sz w:val="20"/>
              </w:rPr>
              <w:t> </w:t>
            </w:r>
            <w:r>
              <w:rPr>
                <w:sz w:val="20"/>
              </w:rPr>
              <w:t>dick,</w:t>
            </w:r>
            <w:r>
              <w:rPr>
                <w:spacing w:val="-10"/>
                <w:sz w:val="20"/>
              </w:rPr>
              <w:t> </w:t>
            </w:r>
            <w:r>
              <w:rPr>
                <w:sz w:val="20"/>
              </w:rPr>
              <w:t>maximaler</w:t>
            </w:r>
            <w:r>
              <w:rPr>
                <w:spacing w:val="-10"/>
                <w:sz w:val="20"/>
              </w:rPr>
              <w:t> </w:t>
            </w:r>
            <w:r>
              <w:rPr>
                <w:sz w:val="20"/>
              </w:rPr>
              <w:t>Achsabstand</w:t>
            </w:r>
            <w:r>
              <w:rPr>
                <w:spacing w:val="-8"/>
                <w:sz w:val="20"/>
              </w:rPr>
              <w:t> </w:t>
            </w:r>
            <w:r>
              <w:rPr>
                <w:spacing w:val="-5"/>
                <w:sz w:val="20"/>
              </w:rPr>
              <w:t>der</w:t>
            </w:r>
          </w:p>
        </w:tc>
      </w:tr>
      <w:tr>
        <w:trPr>
          <w:trHeight w:val="220" w:hRule="atLeast"/>
        </w:trPr>
        <w:tc>
          <w:tcPr>
            <w:tcW w:w="1483" w:type="dxa"/>
            <w:gridSpan w:val="2"/>
            <w:vMerge/>
            <w:tcBorders>
              <w:top w:val="nil"/>
            </w:tcBorders>
          </w:tcPr>
          <w:p>
            <w:pPr>
              <w:rPr>
                <w:sz w:val="2"/>
                <w:szCs w:val="2"/>
              </w:rPr>
            </w:pPr>
          </w:p>
        </w:tc>
        <w:tc>
          <w:tcPr>
            <w:tcW w:w="8553" w:type="dxa"/>
          </w:tcPr>
          <w:p>
            <w:pPr>
              <w:pStyle w:val="TableParagraph"/>
              <w:spacing w:line="201" w:lineRule="exact"/>
              <w:ind w:left="98"/>
              <w:rPr>
                <w:sz w:val="20"/>
              </w:rPr>
            </w:pPr>
            <w:r>
              <w:rPr>
                <w:sz w:val="20"/>
              </w:rPr>
              <w:t>Holzkonstruktion:</w:t>
            </w:r>
            <w:r>
              <w:rPr>
                <w:spacing w:val="-7"/>
                <w:sz w:val="20"/>
              </w:rPr>
              <w:t> </w:t>
            </w:r>
            <w:r>
              <w:rPr>
                <w:sz w:val="20"/>
              </w:rPr>
              <w:t>625</w:t>
            </w:r>
            <w:r>
              <w:rPr>
                <w:spacing w:val="-6"/>
                <w:sz w:val="20"/>
              </w:rPr>
              <w:t> </w:t>
            </w:r>
            <w:r>
              <w:rPr>
                <w:sz w:val="20"/>
              </w:rPr>
              <w:t>mm,</w:t>
            </w:r>
            <w:r>
              <w:rPr>
                <w:spacing w:val="-6"/>
                <w:sz w:val="20"/>
              </w:rPr>
              <w:t> </w:t>
            </w:r>
            <w:r>
              <w:rPr>
                <w:sz w:val="20"/>
              </w:rPr>
              <w:t>beplankt</w:t>
            </w:r>
            <w:r>
              <w:rPr>
                <w:spacing w:val="-6"/>
                <w:sz w:val="20"/>
              </w:rPr>
              <w:t> </w:t>
            </w:r>
            <w:r>
              <w:rPr>
                <w:sz w:val="20"/>
              </w:rPr>
              <w:t>mit</w:t>
            </w:r>
            <w:r>
              <w:rPr>
                <w:spacing w:val="-4"/>
                <w:sz w:val="20"/>
              </w:rPr>
              <w:t> </w:t>
            </w:r>
            <w:r>
              <w:rPr>
                <w:sz w:val="20"/>
              </w:rPr>
              <w:t>GKF</w:t>
            </w:r>
            <w:r>
              <w:rPr>
                <w:spacing w:val="-3"/>
                <w:sz w:val="20"/>
              </w:rPr>
              <w:t> </w:t>
            </w:r>
            <w:r>
              <w:rPr>
                <w:sz w:val="20"/>
              </w:rPr>
              <w:t>12,5</w:t>
            </w:r>
            <w:r>
              <w:rPr>
                <w:spacing w:val="-6"/>
                <w:sz w:val="20"/>
              </w:rPr>
              <w:t> </w:t>
            </w:r>
            <w:r>
              <w:rPr>
                <w:sz w:val="20"/>
              </w:rPr>
              <w:t>mm</w:t>
            </w:r>
            <w:r>
              <w:rPr>
                <w:spacing w:val="-1"/>
                <w:sz w:val="20"/>
              </w:rPr>
              <w:t> </w:t>
            </w:r>
            <w:r>
              <w:rPr>
                <w:sz w:val="20"/>
              </w:rPr>
              <w:t>dick,</w:t>
            </w:r>
            <w:r>
              <w:rPr>
                <w:spacing w:val="-6"/>
                <w:sz w:val="20"/>
              </w:rPr>
              <w:t> </w:t>
            </w:r>
            <w:r>
              <w:rPr>
                <w:sz w:val="20"/>
              </w:rPr>
              <w:t>Dämmdicke</w:t>
            </w:r>
            <w:r>
              <w:rPr>
                <w:spacing w:val="-6"/>
                <w:sz w:val="20"/>
              </w:rPr>
              <w:t> </w:t>
            </w:r>
            <w:r>
              <w:rPr>
                <w:sz w:val="20"/>
              </w:rPr>
              <w:t>60</w:t>
            </w:r>
            <w:r>
              <w:rPr>
                <w:spacing w:val="-6"/>
                <w:sz w:val="20"/>
              </w:rPr>
              <w:t> </w:t>
            </w:r>
            <w:r>
              <w:rPr>
                <w:sz w:val="20"/>
              </w:rPr>
              <w:t>mm</w:t>
            </w:r>
            <w:r>
              <w:rPr>
                <w:spacing w:val="-2"/>
                <w:sz w:val="20"/>
              </w:rPr>
              <w:t> </w:t>
            </w:r>
            <w:r>
              <w:rPr>
                <w:sz w:val="20"/>
              </w:rPr>
              <w:t>(mit</w:t>
            </w:r>
            <w:r>
              <w:rPr>
                <w:spacing w:val="-4"/>
                <w:sz w:val="20"/>
              </w:rPr>
              <w:t> </w:t>
            </w:r>
            <w:r>
              <w:rPr>
                <w:spacing w:val="-2"/>
                <w:sz w:val="20"/>
              </w:rPr>
              <w:t>Steinwolle</w:t>
            </w:r>
          </w:p>
        </w:tc>
      </w:tr>
      <w:tr>
        <w:trPr>
          <w:trHeight w:val="219" w:hRule="atLeast"/>
        </w:trPr>
        <w:tc>
          <w:tcPr>
            <w:tcW w:w="1483" w:type="dxa"/>
            <w:gridSpan w:val="2"/>
            <w:vMerge/>
            <w:tcBorders>
              <w:top w:val="nil"/>
            </w:tcBorders>
          </w:tcPr>
          <w:p>
            <w:pPr>
              <w:rPr>
                <w:sz w:val="2"/>
                <w:szCs w:val="2"/>
              </w:rPr>
            </w:pPr>
          </w:p>
        </w:tc>
        <w:tc>
          <w:tcPr>
            <w:tcW w:w="8553" w:type="dxa"/>
          </w:tcPr>
          <w:p>
            <w:pPr>
              <w:pStyle w:val="TableParagraph"/>
              <w:spacing w:line="200" w:lineRule="exact"/>
              <w:ind w:left="98"/>
              <w:rPr>
                <w:sz w:val="20"/>
              </w:rPr>
            </w:pPr>
            <w:r>
              <w:rPr>
                <w:sz w:val="20"/>
              </w:rPr>
              <w:t>nach</w:t>
            </w:r>
            <w:r>
              <w:rPr>
                <w:spacing w:val="-7"/>
                <w:sz w:val="20"/>
              </w:rPr>
              <w:t> </w:t>
            </w:r>
            <w:r>
              <w:rPr>
                <w:sz w:val="20"/>
              </w:rPr>
              <w:t>ÖNORM</w:t>
            </w:r>
            <w:r>
              <w:rPr>
                <w:spacing w:val="-6"/>
                <w:sz w:val="20"/>
              </w:rPr>
              <w:t> </w:t>
            </w:r>
            <w:r>
              <w:rPr>
                <w:sz w:val="20"/>
              </w:rPr>
              <w:t>EN</w:t>
            </w:r>
            <w:r>
              <w:rPr>
                <w:spacing w:val="-7"/>
                <w:sz w:val="20"/>
              </w:rPr>
              <w:t> </w:t>
            </w:r>
            <w:r>
              <w:rPr>
                <w:sz w:val="20"/>
              </w:rPr>
              <w:t>13162</w:t>
            </w:r>
            <w:r>
              <w:rPr>
                <w:spacing w:val="-6"/>
                <w:sz w:val="20"/>
              </w:rPr>
              <w:t> </w:t>
            </w:r>
            <w:r>
              <w:rPr>
                <w:sz w:val="20"/>
              </w:rPr>
              <w:t>≥</w:t>
            </w:r>
            <w:r>
              <w:rPr>
                <w:spacing w:val="-6"/>
                <w:sz w:val="20"/>
              </w:rPr>
              <w:t> </w:t>
            </w:r>
            <w:r>
              <w:rPr>
                <w:sz w:val="20"/>
              </w:rPr>
              <w:t>30</w:t>
            </w:r>
            <w:r>
              <w:rPr>
                <w:spacing w:val="-7"/>
                <w:sz w:val="20"/>
              </w:rPr>
              <w:t> </w:t>
            </w:r>
            <w:r>
              <w:rPr>
                <w:sz w:val="20"/>
              </w:rPr>
              <w:t>kg/m³),</w:t>
            </w:r>
            <w:r>
              <w:rPr>
                <w:spacing w:val="-7"/>
                <w:sz w:val="20"/>
              </w:rPr>
              <w:t> </w:t>
            </w:r>
            <w:r>
              <w:rPr>
                <w:sz w:val="20"/>
              </w:rPr>
              <w:t>Schalldämm-Maß</w:t>
            </w:r>
            <w:r>
              <w:rPr>
                <w:spacing w:val="-5"/>
                <w:sz w:val="20"/>
              </w:rPr>
              <w:t> </w:t>
            </w:r>
            <w:r>
              <w:rPr>
                <w:sz w:val="20"/>
              </w:rPr>
              <w:t>Rw</w:t>
            </w:r>
            <w:r>
              <w:rPr>
                <w:spacing w:val="-8"/>
                <w:sz w:val="20"/>
              </w:rPr>
              <w:t> </w:t>
            </w:r>
            <w:r>
              <w:rPr>
                <w:sz w:val="20"/>
              </w:rPr>
              <w:t>=</w:t>
            </w:r>
            <w:r>
              <w:rPr>
                <w:spacing w:val="-7"/>
                <w:sz w:val="20"/>
              </w:rPr>
              <w:t> </w:t>
            </w:r>
            <w:r>
              <w:rPr>
                <w:sz w:val="20"/>
              </w:rPr>
              <w:t>36</w:t>
            </w:r>
            <w:r>
              <w:rPr>
                <w:spacing w:val="-7"/>
                <w:sz w:val="20"/>
              </w:rPr>
              <w:t> </w:t>
            </w:r>
            <w:r>
              <w:rPr>
                <w:sz w:val="20"/>
              </w:rPr>
              <w:t>dB,</w:t>
            </w:r>
            <w:r>
              <w:rPr>
                <w:spacing w:val="-7"/>
                <w:sz w:val="20"/>
              </w:rPr>
              <w:t> </w:t>
            </w:r>
            <w:r>
              <w:rPr>
                <w:spacing w:val="-2"/>
                <w:sz w:val="20"/>
              </w:rPr>
              <w:t>Feuerwiderstandsklasse</w:t>
            </w:r>
          </w:p>
        </w:tc>
      </w:tr>
      <w:tr>
        <w:trPr>
          <w:trHeight w:val="319" w:hRule="atLeast"/>
        </w:trPr>
        <w:tc>
          <w:tcPr>
            <w:tcW w:w="1483" w:type="dxa"/>
            <w:gridSpan w:val="2"/>
            <w:vMerge/>
            <w:tcBorders>
              <w:top w:val="nil"/>
            </w:tcBorders>
          </w:tcPr>
          <w:p>
            <w:pPr>
              <w:rPr>
                <w:sz w:val="2"/>
                <w:szCs w:val="2"/>
              </w:rPr>
            </w:pPr>
          </w:p>
        </w:tc>
        <w:tc>
          <w:tcPr>
            <w:tcW w:w="8553" w:type="dxa"/>
          </w:tcPr>
          <w:p>
            <w:pPr>
              <w:pStyle w:val="TableParagraph"/>
              <w:spacing w:line="221" w:lineRule="exact"/>
              <w:ind w:left="98"/>
              <w:rPr>
                <w:sz w:val="20"/>
              </w:rPr>
            </w:pPr>
            <w:r>
              <w:rPr>
                <w:sz w:val="20"/>
              </w:rPr>
              <w:t>REI</w:t>
            </w:r>
            <w:r>
              <w:rPr>
                <w:spacing w:val="-7"/>
                <w:sz w:val="20"/>
              </w:rPr>
              <w:t> </w:t>
            </w:r>
            <w:r>
              <w:rPr>
                <w:spacing w:val="-5"/>
                <w:sz w:val="20"/>
              </w:rPr>
              <w:t>60,</w:t>
            </w:r>
          </w:p>
        </w:tc>
      </w:tr>
      <w:tr>
        <w:trPr>
          <w:trHeight w:val="213" w:hRule="atLeast"/>
        </w:trPr>
        <w:tc>
          <w:tcPr>
            <w:tcW w:w="1483" w:type="dxa"/>
            <w:gridSpan w:val="2"/>
            <w:vMerge/>
            <w:tcBorders>
              <w:top w:val="nil"/>
            </w:tcBorders>
          </w:tcPr>
          <w:p>
            <w:pPr>
              <w:rPr>
                <w:sz w:val="2"/>
                <w:szCs w:val="2"/>
              </w:rPr>
            </w:pPr>
          </w:p>
        </w:tc>
        <w:tc>
          <w:tcPr>
            <w:tcW w:w="8553" w:type="dxa"/>
          </w:tcPr>
          <w:p>
            <w:pPr>
              <w:pStyle w:val="TableParagraph"/>
              <w:spacing w:line="193" w:lineRule="exact"/>
              <w:ind w:left="98"/>
              <w:rPr>
                <w:sz w:val="20"/>
              </w:rPr>
            </w:pPr>
            <w:r>
              <w:rPr/>
              <mc:AlternateContent>
                <mc:Choice Requires="wps">
                  <w:drawing>
                    <wp:anchor distT="0" distB="0" distL="0" distR="0" allowOverlap="1" layoutInCell="1" locked="0" behindDoc="1" simplePos="0" relativeHeight="448731136">
                      <wp:simplePos x="0" y="0"/>
                      <wp:positionH relativeFrom="column">
                        <wp:posOffset>1461259</wp:posOffset>
                      </wp:positionH>
                      <wp:positionV relativeFrom="paragraph">
                        <wp:posOffset>1603</wp:posOffset>
                      </wp:positionV>
                      <wp:extent cx="842010" cy="140335"/>
                      <wp:effectExtent l="0" t="0" r="0" b="0"/>
                      <wp:wrapNone/>
                      <wp:docPr id="1667" name="Group 1667"/>
                      <wp:cNvGraphicFramePr>
                        <a:graphicFrameLocks/>
                      </wp:cNvGraphicFramePr>
                      <a:graphic>
                        <a:graphicData uri="http://schemas.microsoft.com/office/word/2010/wordprocessingGroup">
                          <wpg:wgp>
                            <wpg:cNvPr id="1667" name="Group 1667"/>
                            <wpg:cNvGrpSpPr/>
                            <wpg:grpSpPr>
                              <a:xfrm>
                                <a:off x="0" y="0"/>
                                <a:ext cx="842010" cy="140335"/>
                                <a:chExt cx="842010" cy="140335"/>
                              </a:xfrm>
                            </wpg:grpSpPr>
                            <wps:wsp>
                              <wps:cNvPr id="1668" name="Graphic 1668"/>
                              <wps:cNvSpPr/>
                              <wps:spPr>
                                <a:xfrm>
                                  <a:off x="44"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669" name="Graphic 1669"/>
                              <wps:cNvSpPr/>
                              <wps:spPr>
                                <a:xfrm>
                                  <a:off x="0" y="13385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059776pt;margin-top:.126259pt;width:66.3pt;height:11.05pt;mso-position-horizontal-relative:column;mso-position-vertical-relative:paragraph;z-index:-54585344" id="docshapegroup1154" coordorigin="2301,3" coordsize="1326,221">
                      <v:rect style="position:absolute;left:2301;top:2;width:1325;height:221" id="docshape1155" filled="true" fillcolor="#bffffd" stroked="false">
                        <v:fill type="solid"/>
                      </v:rect>
                      <v:line style="position:absolute" from="2301,213" to="3627,213"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p>
        </w:tc>
      </w:tr>
    </w:tbl>
    <w:p>
      <w:pPr>
        <w:spacing w:after="0" w:line="193"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2"/>
        </w:rPr>
        <w:t> </w:t>
      </w:r>
      <w:r>
        <w:rPr/>
        <w:t>RIGIPS</w:t>
      </w:r>
      <w:r>
        <w:rPr>
          <w:spacing w:val="-14"/>
        </w:rPr>
        <w:t> </w:t>
      </w:r>
      <w:r>
        <w:rPr/>
        <w:t>SYSTEM</w:t>
      </w:r>
      <w:r>
        <w:rPr>
          <w:spacing w:val="-13"/>
        </w:rPr>
        <w:t> </w:t>
      </w:r>
      <w:r>
        <w:rPr/>
        <w:t>HW11RF</w:t>
      </w:r>
      <w:r>
        <w:rPr>
          <w:spacing w:val="-12"/>
        </w:rPr>
        <w:t> </w:t>
      </w:r>
      <w:r>
        <w:rPr/>
        <w:t>oder</w:t>
      </w:r>
      <w:r>
        <w:rPr>
          <w:spacing w:val="-13"/>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83" w:space="1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39.TA</w:t>
      </w:r>
      <w:r>
        <w:rPr>
          <w:spacing w:val="-7"/>
          <w:position w:val="1"/>
          <w:sz w:val="20"/>
        </w:rPr>
        <w:t> </w:t>
      </w:r>
      <w:r>
        <w:rPr>
          <w:spacing w:val="-5"/>
          <w:position w:val="1"/>
          <w:sz w:val="20"/>
        </w:rPr>
        <w:t>02</w:t>
      </w:r>
      <w:r>
        <w:rPr>
          <w:position w:val="1"/>
          <w:sz w:val="20"/>
        </w:rPr>
        <w:tab/>
      </w:r>
      <w:r>
        <w:rPr>
          <w:b/>
          <w:spacing w:val="-10"/>
          <w:sz w:val="20"/>
        </w:rPr>
        <w:t>+</w:t>
      </w:r>
    </w:p>
    <w:p>
      <w:pPr>
        <w:pStyle w:val="BodyText"/>
        <w:spacing w:line="230" w:lineRule="auto" w:before="100"/>
        <w:ind w:left="155"/>
      </w:pPr>
      <w:r>
        <w:rPr/>
        <w:br w:type="column"/>
      </w:r>
      <w:r>
        <w:rPr/>
        <w:t>Einfachständerwände (ESTW) Holzriegelwand (HRW), beidseitig beplankt, innen mit Feuerschutzplatten</w:t>
      </w:r>
      <w:r>
        <w:rPr>
          <w:spacing w:val="-7"/>
        </w:rPr>
        <w:t> </w:t>
      </w:r>
      <w:r>
        <w:rPr/>
        <w:t>(GKF,</w:t>
      </w:r>
      <w:r>
        <w:rPr>
          <w:spacing w:val="-7"/>
        </w:rPr>
        <w:t> </w:t>
      </w:r>
      <w:r>
        <w:rPr/>
        <w:t>Gipsplatte</w:t>
      </w:r>
      <w:r>
        <w:rPr>
          <w:spacing w:val="-7"/>
        </w:rPr>
        <w:t> </w:t>
      </w:r>
      <w:r>
        <w:rPr/>
        <w:t>Typ</w:t>
      </w:r>
      <w:r>
        <w:rPr>
          <w:spacing w:val="-5"/>
        </w:rPr>
        <w:t> </w:t>
      </w:r>
      <w:r>
        <w:rPr/>
        <w:t>DF),</w:t>
      </w:r>
      <w:r>
        <w:rPr>
          <w:spacing w:val="-7"/>
        </w:rPr>
        <w:t> </w:t>
      </w:r>
      <w:r>
        <w:rPr/>
        <w:t>außen</w:t>
      </w:r>
      <w:r>
        <w:rPr>
          <w:spacing w:val="-7"/>
        </w:rPr>
        <w:t> </w:t>
      </w:r>
      <w:r>
        <w:rPr/>
        <w:t>mit</w:t>
      </w:r>
      <w:r>
        <w:rPr>
          <w:spacing w:val="-5"/>
        </w:rPr>
        <w:t> </w:t>
      </w:r>
      <w:r>
        <w:rPr/>
        <w:t>Holzwerkstoffplatten</w:t>
      </w:r>
      <w:r>
        <w:rPr>
          <w:spacing w:val="-7"/>
        </w:rPr>
        <w:t> </w:t>
      </w:r>
      <w:r>
        <w:rPr/>
        <w:t>15</w:t>
      </w:r>
      <w:r>
        <w:rPr>
          <w:spacing w:val="-7"/>
        </w:rPr>
        <w:t> </w:t>
      </w:r>
      <w:r>
        <w:rPr/>
        <w:t>mm</w:t>
      </w:r>
      <w:r>
        <w:rPr>
          <w:spacing w:val="-3"/>
        </w:rPr>
        <w:t> </w:t>
      </w:r>
      <w:r>
        <w:rPr/>
        <w:t>dick,</w:t>
      </w:r>
      <w:r>
        <w:rPr>
          <w:spacing w:val="-7"/>
        </w:rPr>
        <w:t> </w:t>
      </w:r>
      <w:r>
        <w:rPr/>
        <w:t>nicht umsetzbar, einschließlich Dämmschichte, max. Wandhöhe 3,00 m, bzw. nach Statik.</w:t>
      </w:r>
    </w:p>
    <w:p>
      <w:pPr>
        <w:pStyle w:val="BodyText"/>
        <w:spacing w:line="230" w:lineRule="auto" w:before="98"/>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02A</w:t>
      </w:r>
    </w:p>
    <w:p>
      <w:pPr>
        <w:pStyle w:val="Heading2"/>
      </w:pPr>
      <w:r>
        <w:rPr>
          <w:b w:val="0"/>
        </w:rPr>
        <w:br w:type="column"/>
      </w:r>
      <w:r>
        <w:rPr>
          <w:b w:val="0"/>
          <w:position w:val="1"/>
        </w:rPr>
        <w:t>+</w:t>
      </w:r>
      <w:r>
        <w:rPr>
          <w:b w:val="0"/>
          <w:spacing w:val="32"/>
          <w:position w:val="1"/>
        </w:rPr>
        <w:t>  </w:t>
      </w:r>
      <w:r>
        <w:rPr/>
        <w:t>ESTW</w:t>
      </w:r>
      <w:r>
        <w:rPr>
          <w:spacing w:val="-5"/>
        </w:rPr>
        <w:t> </w:t>
      </w:r>
      <w:r>
        <w:rPr/>
        <w:t>HRW</w:t>
      </w:r>
      <w:r>
        <w:rPr>
          <w:spacing w:val="-4"/>
        </w:rPr>
        <w:t> </w:t>
      </w:r>
      <w:r>
        <w:rPr/>
        <w:t>60/120</w:t>
      </w:r>
      <w:r>
        <w:rPr>
          <w:spacing w:val="-6"/>
        </w:rPr>
        <w:t> </w:t>
      </w:r>
      <w:r>
        <w:rPr/>
        <w:t>833</w:t>
      </w:r>
      <w:r>
        <w:rPr>
          <w:spacing w:val="-7"/>
        </w:rPr>
        <w:t> </w:t>
      </w:r>
      <w:r>
        <w:rPr/>
        <w:t>34dB</w:t>
      </w:r>
      <w:r>
        <w:rPr>
          <w:spacing w:val="-6"/>
        </w:rPr>
        <w:t> </w:t>
      </w:r>
      <w:r>
        <w:rPr/>
        <w:t>GKF18</w:t>
      </w:r>
      <w:r>
        <w:rPr>
          <w:spacing w:val="-6"/>
        </w:rPr>
        <w:t> </w:t>
      </w:r>
      <w:r>
        <w:rPr/>
        <w:t>HWP15</w:t>
      </w:r>
      <w:r>
        <w:rPr>
          <w:spacing w:val="-6"/>
        </w:rPr>
        <w:t> </w:t>
      </w:r>
      <w:r>
        <w:rPr/>
        <w:t>Dämmst.120</w:t>
      </w:r>
      <w:r>
        <w:rPr>
          <w:spacing w:val="-6"/>
        </w:rPr>
        <w:t> </w:t>
      </w:r>
      <w:r>
        <w:rPr>
          <w:spacing w:val="-2"/>
        </w:rPr>
        <w:t>REI30</w:t>
      </w:r>
    </w:p>
    <w:p>
      <w:pPr>
        <w:pStyle w:val="BodyText"/>
        <w:spacing w:line="230" w:lineRule="auto" w:before="166"/>
        <w:ind w:left="473" w:right="257"/>
      </w:pPr>
      <w:r>
        <w:rPr/>
        <w:t>Steher der Holzriegelwand 60/120, Wand 153 mm dick, maximaler Achsabstand der Holzkonstruktion:</w:t>
      </w:r>
      <w:r>
        <w:rPr>
          <w:spacing w:val="-3"/>
        </w:rPr>
        <w:t> </w:t>
      </w:r>
      <w:r>
        <w:rPr/>
        <w:t>833</w:t>
      </w:r>
      <w:r>
        <w:rPr>
          <w:spacing w:val="-3"/>
        </w:rPr>
        <w:t> </w:t>
      </w:r>
      <w:r>
        <w:rPr/>
        <w:t>mm,</w:t>
      </w:r>
      <w:r>
        <w:rPr>
          <w:spacing w:val="-3"/>
        </w:rPr>
        <w:t> </w:t>
      </w:r>
      <w:r>
        <w:rPr/>
        <w:t>GKF</w:t>
      </w:r>
      <w:r>
        <w:rPr>
          <w:spacing w:val="-1"/>
        </w:rPr>
        <w:t> </w:t>
      </w:r>
      <w:r>
        <w:rPr/>
        <w:t>18</w:t>
      </w:r>
      <w:r>
        <w:rPr>
          <w:spacing w:val="-3"/>
        </w:rPr>
        <w:t> </w:t>
      </w:r>
      <w:r>
        <w:rPr/>
        <w:t>mm dick,</w:t>
      </w:r>
      <w:r>
        <w:rPr>
          <w:spacing w:val="-3"/>
        </w:rPr>
        <w:t> </w:t>
      </w:r>
      <w:r>
        <w:rPr/>
        <w:t>Dämmdicke</w:t>
      </w:r>
      <w:r>
        <w:rPr>
          <w:spacing w:val="-3"/>
        </w:rPr>
        <w:t> </w:t>
      </w:r>
      <w:r>
        <w:rPr/>
        <w:t>120</w:t>
      </w:r>
      <w:r>
        <w:rPr>
          <w:spacing w:val="-3"/>
        </w:rPr>
        <w:t> </w:t>
      </w:r>
      <w:r>
        <w:rPr/>
        <w:t>mm,</w:t>
      </w:r>
      <w:r>
        <w:rPr>
          <w:spacing w:val="-3"/>
        </w:rPr>
        <w:t> </w:t>
      </w:r>
      <w:r>
        <w:rPr/>
        <w:t>Schalldämm-Maß</w:t>
      </w:r>
      <w:r>
        <w:rPr>
          <w:spacing w:val="-1"/>
        </w:rPr>
        <w:t> </w:t>
      </w:r>
      <w:r>
        <w:rPr/>
        <w:t>Rw</w:t>
      </w:r>
      <w:r>
        <w:rPr>
          <w:spacing w:val="-4"/>
        </w:rPr>
        <w:t> </w:t>
      </w:r>
      <w:r>
        <w:rPr/>
        <w:t>=</w:t>
      </w:r>
      <w:r>
        <w:rPr>
          <w:spacing w:val="-2"/>
        </w:rPr>
        <w:t> </w:t>
      </w:r>
      <w:r>
        <w:rPr/>
        <w:t>34 dB, Feuerwiderstandsklasse REI 30,</w:t>
      </w:r>
    </w:p>
    <w:p>
      <w:pPr>
        <w:pStyle w:val="BodyText"/>
        <w:tabs>
          <w:tab w:pos="3209"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31648">
                <wp:simplePos x="0" y="0"/>
                <wp:positionH relativeFrom="page">
                  <wp:posOffset>2574035</wp:posOffset>
                </wp:positionH>
                <wp:positionV relativeFrom="paragraph">
                  <wp:posOffset>65919</wp:posOffset>
                </wp:positionV>
                <wp:extent cx="841375" cy="140335"/>
                <wp:effectExtent l="0" t="0" r="0" b="0"/>
                <wp:wrapNone/>
                <wp:docPr id="1670" name="Graphic 1670"/>
                <wp:cNvGraphicFramePr>
                  <a:graphicFrameLocks/>
                </wp:cNvGraphicFramePr>
                <a:graphic>
                  <a:graphicData uri="http://schemas.microsoft.com/office/word/2010/wordprocessingShape">
                    <wps:wsp>
                      <wps:cNvPr id="1670" name="Graphic 1670"/>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90491pt;width:66.240006pt;height:11.039977pt;mso-position-horizontal-relative:page;mso-position-vertical-relative:paragraph;z-index:-54584832" id="docshape1156"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32160">
                <wp:simplePos x="0" y="0"/>
                <wp:positionH relativeFrom="page">
                  <wp:posOffset>3108960</wp:posOffset>
                </wp:positionH>
                <wp:positionV relativeFrom="paragraph">
                  <wp:posOffset>268611</wp:posOffset>
                </wp:positionV>
                <wp:extent cx="841375" cy="140335"/>
                <wp:effectExtent l="0" t="0" r="0" b="0"/>
                <wp:wrapNone/>
                <wp:docPr id="1671" name="Graphic 1671"/>
                <wp:cNvGraphicFramePr>
                  <a:graphicFrameLocks/>
                </wp:cNvGraphicFramePr>
                <a:graphic>
                  <a:graphicData uri="http://schemas.microsoft.com/office/word/2010/wordprocessingShape">
                    <wps:wsp>
                      <wps:cNvPr id="1671" name="Graphic 167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5049pt;width:66.240005pt;height:11.040002pt;mso-position-horizontal-relative:page;mso-position-vertical-relative:paragraph;z-index:-54584320" id="docshape1157"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9"/>
        <w:ind w:left="473" w:right="3613"/>
      </w:pPr>
      <w:r>
        <w:rPr/>
        <w:t>z.B.</w:t>
      </w:r>
      <w:r>
        <w:rPr>
          <w:spacing w:val="-11"/>
        </w:rPr>
        <w:t> </w:t>
      </w:r>
      <w:r>
        <w:rPr/>
        <w:t>RIGIPS</w:t>
      </w:r>
      <w:r>
        <w:rPr>
          <w:spacing w:val="-13"/>
        </w:rPr>
        <w:t> </w:t>
      </w:r>
      <w:r>
        <w:rPr/>
        <w:t>SYSTEM</w:t>
      </w:r>
      <w:r>
        <w:rPr>
          <w:spacing w:val="-12"/>
        </w:rPr>
        <w:t> </w:t>
      </w:r>
      <w:r>
        <w:rPr/>
        <w:t>HW11RF</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02B</w:t>
      </w:r>
    </w:p>
    <w:p>
      <w:pPr>
        <w:pStyle w:val="Heading2"/>
      </w:pPr>
      <w:r>
        <w:rPr>
          <w:b w:val="0"/>
        </w:rPr>
        <w:br w:type="column"/>
      </w:r>
      <w:r>
        <w:rPr>
          <w:b w:val="0"/>
          <w:position w:val="1"/>
        </w:rPr>
        <w:t>+</w:t>
      </w:r>
      <w:r>
        <w:rPr>
          <w:b w:val="0"/>
          <w:spacing w:val="32"/>
          <w:position w:val="1"/>
        </w:rPr>
        <w:t>  </w:t>
      </w:r>
      <w:r>
        <w:rPr/>
        <w:t>ESTW</w:t>
      </w:r>
      <w:r>
        <w:rPr>
          <w:spacing w:val="-5"/>
        </w:rPr>
        <w:t> </w:t>
      </w:r>
      <w:r>
        <w:rPr/>
        <w:t>HRW</w:t>
      </w:r>
      <w:r>
        <w:rPr>
          <w:spacing w:val="-4"/>
        </w:rPr>
        <w:t> </w:t>
      </w:r>
      <w:r>
        <w:rPr/>
        <w:t>60/160</w:t>
      </w:r>
      <w:r>
        <w:rPr>
          <w:spacing w:val="-6"/>
        </w:rPr>
        <w:t> </w:t>
      </w:r>
      <w:r>
        <w:rPr/>
        <w:t>833</w:t>
      </w:r>
      <w:r>
        <w:rPr>
          <w:spacing w:val="-7"/>
        </w:rPr>
        <w:t> </w:t>
      </w:r>
      <w:r>
        <w:rPr/>
        <w:t>36dB</w:t>
      </w:r>
      <w:r>
        <w:rPr>
          <w:spacing w:val="-6"/>
        </w:rPr>
        <w:t> </w:t>
      </w:r>
      <w:r>
        <w:rPr/>
        <w:t>GKF15</w:t>
      </w:r>
      <w:r>
        <w:rPr>
          <w:spacing w:val="-6"/>
        </w:rPr>
        <w:t> </w:t>
      </w:r>
      <w:r>
        <w:rPr/>
        <w:t>HWP15</w:t>
      </w:r>
      <w:r>
        <w:rPr>
          <w:spacing w:val="-6"/>
        </w:rPr>
        <w:t> </w:t>
      </w:r>
      <w:r>
        <w:rPr/>
        <w:t>Dämmst.160</w:t>
      </w:r>
      <w:r>
        <w:rPr>
          <w:spacing w:val="-6"/>
        </w:rPr>
        <w:t> </w:t>
      </w:r>
      <w:r>
        <w:rPr>
          <w:spacing w:val="-2"/>
        </w:rPr>
        <w:t>REI30</w:t>
      </w:r>
    </w:p>
    <w:p>
      <w:pPr>
        <w:pStyle w:val="BodyText"/>
        <w:spacing w:line="230" w:lineRule="auto" w:before="164"/>
        <w:ind w:left="473" w:right="257"/>
      </w:pPr>
      <w:r>
        <w:rPr/>
        <w:t>Steher der Holzriegelwand 60/160, Wand 190 mm dick, maximaler Achsabstand der Holzkonstruktion:</w:t>
      </w:r>
      <w:r>
        <w:rPr>
          <w:spacing w:val="-3"/>
        </w:rPr>
        <w:t> </w:t>
      </w:r>
      <w:r>
        <w:rPr/>
        <w:t>833</w:t>
      </w:r>
      <w:r>
        <w:rPr>
          <w:spacing w:val="-3"/>
        </w:rPr>
        <w:t> </w:t>
      </w:r>
      <w:r>
        <w:rPr/>
        <w:t>mm,</w:t>
      </w:r>
      <w:r>
        <w:rPr>
          <w:spacing w:val="-3"/>
        </w:rPr>
        <w:t> </w:t>
      </w:r>
      <w:r>
        <w:rPr/>
        <w:t>GKF</w:t>
      </w:r>
      <w:r>
        <w:rPr>
          <w:spacing w:val="-1"/>
        </w:rPr>
        <w:t> </w:t>
      </w:r>
      <w:r>
        <w:rPr/>
        <w:t>15</w:t>
      </w:r>
      <w:r>
        <w:rPr>
          <w:spacing w:val="-3"/>
        </w:rPr>
        <w:t> </w:t>
      </w:r>
      <w:r>
        <w:rPr/>
        <w:t>mm dick,</w:t>
      </w:r>
      <w:r>
        <w:rPr>
          <w:spacing w:val="-3"/>
        </w:rPr>
        <w:t> </w:t>
      </w:r>
      <w:r>
        <w:rPr/>
        <w:t>Dämmdicke</w:t>
      </w:r>
      <w:r>
        <w:rPr>
          <w:spacing w:val="-3"/>
        </w:rPr>
        <w:t> </w:t>
      </w:r>
      <w:r>
        <w:rPr/>
        <w:t>160</w:t>
      </w:r>
      <w:r>
        <w:rPr>
          <w:spacing w:val="-3"/>
        </w:rPr>
        <w:t> </w:t>
      </w:r>
      <w:r>
        <w:rPr/>
        <w:t>mm,</w:t>
      </w:r>
      <w:r>
        <w:rPr>
          <w:spacing w:val="-3"/>
        </w:rPr>
        <w:t> </w:t>
      </w:r>
      <w:r>
        <w:rPr/>
        <w:t>Schalldämm-Maß</w:t>
      </w:r>
      <w:r>
        <w:rPr>
          <w:spacing w:val="-1"/>
        </w:rPr>
        <w:t> </w:t>
      </w:r>
      <w:r>
        <w:rPr/>
        <w:t>Rw</w:t>
      </w:r>
      <w:r>
        <w:rPr>
          <w:spacing w:val="-4"/>
        </w:rPr>
        <w:t> </w:t>
      </w:r>
      <w:r>
        <w:rPr/>
        <w:t>=</w:t>
      </w:r>
      <w:r>
        <w:rPr>
          <w:spacing w:val="-2"/>
        </w:rPr>
        <w:t> </w:t>
      </w:r>
      <w:r>
        <w:rPr/>
        <w:t>36 dB, Feuerwiderstandsklasse REI 30,</w:t>
      </w:r>
    </w:p>
    <w:p>
      <w:pPr>
        <w:pStyle w:val="BodyText"/>
        <w:tabs>
          <w:tab w:pos="3209" w:val="left" w:leader="none"/>
          <w:tab w:pos="4051" w:val="left" w:leader="none"/>
        </w:tabs>
        <w:spacing w:line="333" w:lineRule="auto" w:before="94"/>
        <w:ind w:left="473" w:right="5193"/>
        <w:rPr>
          <w:rFonts w:ascii="Times New Roman" w:hAnsi="Times New Roman"/>
        </w:rPr>
      </w:pPr>
      <w:r>
        <w:rPr/>
        <mc:AlternateContent>
          <mc:Choice Requires="wps">
            <w:drawing>
              <wp:anchor distT="0" distB="0" distL="0" distR="0" allowOverlap="1" layoutInCell="1" locked="0" behindDoc="1" simplePos="0" relativeHeight="448732672">
                <wp:simplePos x="0" y="0"/>
                <wp:positionH relativeFrom="page">
                  <wp:posOffset>2574035</wp:posOffset>
                </wp:positionH>
                <wp:positionV relativeFrom="paragraph">
                  <wp:posOffset>66062</wp:posOffset>
                </wp:positionV>
                <wp:extent cx="841375" cy="140335"/>
                <wp:effectExtent l="0" t="0" r="0" b="0"/>
                <wp:wrapNone/>
                <wp:docPr id="1672" name="Graphic 1672"/>
                <wp:cNvGraphicFramePr>
                  <a:graphicFrameLocks/>
                </wp:cNvGraphicFramePr>
                <a:graphic>
                  <a:graphicData uri="http://schemas.microsoft.com/office/word/2010/wordprocessingShape">
                    <wps:wsp>
                      <wps:cNvPr id="1672" name="Graphic 1672"/>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201779pt;width:66.240006pt;height:11.040024pt;mso-position-horizontal-relative:page;mso-position-vertical-relative:paragraph;z-index:-54583808" id="docshape1158"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33184">
                <wp:simplePos x="0" y="0"/>
                <wp:positionH relativeFrom="page">
                  <wp:posOffset>3108960</wp:posOffset>
                </wp:positionH>
                <wp:positionV relativeFrom="paragraph">
                  <wp:posOffset>268754</wp:posOffset>
                </wp:positionV>
                <wp:extent cx="841375" cy="140335"/>
                <wp:effectExtent l="0" t="0" r="0" b="0"/>
                <wp:wrapNone/>
                <wp:docPr id="1673" name="Graphic 1673"/>
                <wp:cNvGraphicFramePr>
                  <a:graphicFrameLocks/>
                </wp:cNvGraphicFramePr>
                <a:graphic>
                  <a:graphicData uri="http://schemas.microsoft.com/office/word/2010/wordprocessingShape">
                    <wps:wsp>
                      <wps:cNvPr id="1673" name="Graphic 1673"/>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618pt;width:66.240005pt;height:11.039978pt;mso-position-horizontal-relative:page;mso-position-vertical-relative:paragraph;z-index:-54583296" id="docshape1159"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9"/>
        <w:ind w:left="473" w:right="3613"/>
      </w:pPr>
      <w:r>
        <w:rPr/>
        <w:t>z.B.</w:t>
      </w:r>
      <w:r>
        <w:rPr>
          <w:spacing w:val="-11"/>
        </w:rPr>
        <w:t> </w:t>
      </w:r>
      <w:r>
        <w:rPr/>
        <w:t>RIGIPS</w:t>
      </w:r>
      <w:r>
        <w:rPr>
          <w:spacing w:val="-13"/>
        </w:rPr>
        <w:t> </w:t>
      </w:r>
      <w:r>
        <w:rPr/>
        <w:t>SYSTEM</w:t>
      </w:r>
      <w:r>
        <w:rPr>
          <w:spacing w:val="-12"/>
        </w:rPr>
        <w:t> </w:t>
      </w:r>
      <w:r>
        <w:rPr/>
        <w:t>HW11RF</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02C</w:t>
      </w:r>
    </w:p>
    <w:p>
      <w:pPr>
        <w:pStyle w:val="Heading2"/>
      </w:pPr>
      <w:r>
        <w:rPr>
          <w:b w:val="0"/>
        </w:rPr>
        <w:br w:type="column"/>
      </w:r>
      <w:r>
        <w:rPr>
          <w:b w:val="0"/>
          <w:position w:val="1"/>
        </w:rPr>
        <w:t>+</w:t>
      </w:r>
      <w:r>
        <w:rPr>
          <w:b w:val="0"/>
          <w:spacing w:val="32"/>
          <w:position w:val="1"/>
        </w:rPr>
        <w:t>  </w:t>
      </w:r>
      <w:r>
        <w:rPr/>
        <w:t>ESTW</w:t>
      </w:r>
      <w:r>
        <w:rPr>
          <w:spacing w:val="-4"/>
        </w:rPr>
        <w:t> </w:t>
      </w:r>
      <w:r>
        <w:rPr/>
        <w:t>HRW</w:t>
      </w:r>
      <w:r>
        <w:rPr>
          <w:spacing w:val="-5"/>
        </w:rPr>
        <w:t> </w:t>
      </w:r>
      <w:r>
        <w:rPr/>
        <w:t>60/120</w:t>
      </w:r>
      <w:r>
        <w:rPr>
          <w:spacing w:val="-6"/>
        </w:rPr>
        <w:t> </w:t>
      </w:r>
      <w:r>
        <w:rPr/>
        <w:t>625</w:t>
      </w:r>
      <w:r>
        <w:rPr>
          <w:spacing w:val="-6"/>
        </w:rPr>
        <w:t> </w:t>
      </w:r>
      <w:r>
        <w:rPr/>
        <w:t>GKF18</w:t>
      </w:r>
      <w:r>
        <w:rPr>
          <w:spacing w:val="-6"/>
        </w:rPr>
        <w:t> </w:t>
      </w:r>
      <w:r>
        <w:rPr/>
        <w:t>HWP15</w:t>
      </w:r>
      <w:r>
        <w:rPr>
          <w:spacing w:val="-6"/>
        </w:rPr>
        <w:t> </w:t>
      </w:r>
      <w:r>
        <w:rPr/>
        <w:t>Dämmst.120</w:t>
      </w:r>
      <w:r>
        <w:rPr>
          <w:spacing w:val="-6"/>
        </w:rPr>
        <w:t> </w:t>
      </w:r>
      <w:r>
        <w:rPr>
          <w:spacing w:val="-2"/>
        </w:rPr>
        <w:t>REI60</w:t>
      </w:r>
    </w:p>
    <w:p>
      <w:pPr>
        <w:pStyle w:val="BodyText"/>
        <w:spacing w:line="230" w:lineRule="auto" w:before="166"/>
        <w:ind w:left="473" w:right="200"/>
      </w:pPr>
      <w:r>
        <w:rPr/>
        <w:t>Steher der Holzriegelwand 60/120, Wand 153 mm dick, maximaler Achsabstand der Holzkonstruktion:</w:t>
      </w:r>
      <w:r>
        <w:rPr>
          <w:spacing w:val="-4"/>
        </w:rPr>
        <w:t> </w:t>
      </w:r>
      <w:r>
        <w:rPr/>
        <w:t>625</w:t>
      </w:r>
      <w:r>
        <w:rPr>
          <w:spacing w:val="-4"/>
        </w:rPr>
        <w:t> </w:t>
      </w:r>
      <w:r>
        <w:rPr/>
        <w:t>mm,</w:t>
      </w:r>
      <w:r>
        <w:rPr>
          <w:spacing w:val="-4"/>
        </w:rPr>
        <w:t> </w:t>
      </w:r>
      <w:r>
        <w:rPr/>
        <w:t>GKF</w:t>
      </w:r>
      <w:r>
        <w:rPr>
          <w:spacing w:val="-2"/>
        </w:rPr>
        <w:t> </w:t>
      </w:r>
      <w:r>
        <w:rPr/>
        <w:t>18</w:t>
      </w:r>
      <w:r>
        <w:rPr>
          <w:spacing w:val="-4"/>
        </w:rPr>
        <w:t> </w:t>
      </w:r>
      <w:r>
        <w:rPr/>
        <w:t>mm dick,</w:t>
      </w:r>
      <w:r>
        <w:rPr>
          <w:spacing w:val="-4"/>
        </w:rPr>
        <w:t> </w:t>
      </w:r>
      <w:r>
        <w:rPr/>
        <w:t>Dämmdicke</w:t>
      </w:r>
      <w:r>
        <w:rPr>
          <w:spacing w:val="-4"/>
        </w:rPr>
        <w:t> </w:t>
      </w:r>
      <w:r>
        <w:rPr/>
        <w:t>120</w:t>
      </w:r>
      <w:r>
        <w:rPr>
          <w:spacing w:val="-4"/>
        </w:rPr>
        <w:t> </w:t>
      </w:r>
      <w:r>
        <w:rPr/>
        <w:t>mm,</w:t>
      </w:r>
      <w:r>
        <w:rPr>
          <w:spacing w:val="-4"/>
        </w:rPr>
        <w:t> </w:t>
      </w:r>
      <w:r>
        <w:rPr/>
        <w:t>Feuerwiderstandsklasse</w:t>
      </w:r>
      <w:r>
        <w:rPr>
          <w:spacing w:val="-4"/>
        </w:rPr>
        <w:t> </w:t>
      </w:r>
      <w:r>
        <w:rPr/>
        <w:t>REI </w:t>
      </w:r>
      <w:r>
        <w:rPr>
          <w:spacing w:val="-4"/>
        </w:rPr>
        <w:t>60,</w:t>
      </w:r>
    </w:p>
    <w:p>
      <w:pPr>
        <w:pStyle w:val="BodyText"/>
        <w:tabs>
          <w:tab w:pos="3209"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33696">
                <wp:simplePos x="0" y="0"/>
                <wp:positionH relativeFrom="page">
                  <wp:posOffset>2574035</wp:posOffset>
                </wp:positionH>
                <wp:positionV relativeFrom="paragraph">
                  <wp:posOffset>65825</wp:posOffset>
                </wp:positionV>
                <wp:extent cx="841375" cy="140335"/>
                <wp:effectExtent l="0" t="0" r="0" b="0"/>
                <wp:wrapNone/>
                <wp:docPr id="1674" name="Graphic 1674"/>
                <wp:cNvGraphicFramePr>
                  <a:graphicFrameLocks/>
                </wp:cNvGraphicFramePr>
                <a:graphic>
                  <a:graphicData uri="http://schemas.microsoft.com/office/word/2010/wordprocessingShape">
                    <wps:wsp>
                      <wps:cNvPr id="1674" name="Graphic 1674"/>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83093pt;width:66.240006pt;height:11.040024pt;mso-position-horizontal-relative:page;mso-position-vertical-relative:paragraph;z-index:-54582784" id="docshape1160"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34208">
                <wp:simplePos x="0" y="0"/>
                <wp:positionH relativeFrom="page">
                  <wp:posOffset>3108960</wp:posOffset>
                </wp:positionH>
                <wp:positionV relativeFrom="paragraph">
                  <wp:posOffset>268517</wp:posOffset>
                </wp:positionV>
                <wp:extent cx="841375" cy="140335"/>
                <wp:effectExtent l="0" t="0" r="0" b="0"/>
                <wp:wrapNone/>
                <wp:docPr id="1675" name="Graphic 1675"/>
                <wp:cNvGraphicFramePr>
                  <a:graphicFrameLocks/>
                </wp:cNvGraphicFramePr>
                <a:graphic>
                  <a:graphicData uri="http://schemas.microsoft.com/office/word/2010/wordprocessingShape">
                    <wps:wsp>
                      <wps:cNvPr id="1675" name="Graphic 1675"/>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43114pt;width:66.240005pt;height:11.039978pt;mso-position-horizontal-relative:page;mso-position-vertical-relative:paragraph;z-index:-54582272" id="docshape1161"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9"/>
        <w:ind w:left="473" w:right="3613"/>
      </w:pPr>
      <w:r>
        <w:rPr/>
        <w:t>z.B.</w:t>
      </w:r>
      <w:r>
        <w:rPr>
          <w:spacing w:val="-11"/>
        </w:rPr>
        <w:t> </w:t>
      </w:r>
      <w:r>
        <w:rPr/>
        <w:t>RIGIPS</w:t>
      </w:r>
      <w:r>
        <w:rPr>
          <w:spacing w:val="-13"/>
        </w:rPr>
        <w:t> </w:t>
      </w:r>
      <w:r>
        <w:rPr/>
        <w:t>SYSTEM</w:t>
      </w:r>
      <w:r>
        <w:rPr>
          <w:spacing w:val="-12"/>
        </w:rPr>
        <w:t> </w:t>
      </w:r>
      <w:r>
        <w:rPr/>
        <w:t>HW11RF</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8"/>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1"/>
        <w:ind w:left="161" w:right="0" w:firstLine="0"/>
        <w:jc w:val="left"/>
        <w:rPr>
          <w:b/>
          <w:sz w:val="20"/>
        </w:rPr>
      </w:pPr>
      <w:r>
        <w:rPr>
          <w:position w:val="1"/>
          <w:sz w:val="20"/>
        </w:rPr>
        <w:t>39.TA</w:t>
      </w:r>
      <w:r>
        <w:rPr>
          <w:spacing w:val="-7"/>
          <w:position w:val="1"/>
          <w:sz w:val="20"/>
        </w:rPr>
        <w:t> </w:t>
      </w:r>
      <w:r>
        <w:rPr>
          <w:spacing w:val="-5"/>
          <w:position w:val="1"/>
          <w:sz w:val="20"/>
        </w:rPr>
        <w:t>03</w:t>
      </w:r>
      <w:r>
        <w:rPr>
          <w:position w:val="1"/>
          <w:sz w:val="20"/>
        </w:rPr>
        <w:tab/>
      </w:r>
      <w:r>
        <w:rPr>
          <w:b/>
          <w:spacing w:val="-10"/>
          <w:sz w:val="20"/>
        </w:rPr>
        <w:t>+</w:t>
      </w:r>
    </w:p>
    <w:p>
      <w:pPr>
        <w:pStyle w:val="BodyText"/>
        <w:spacing w:line="230" w:lineRule="auto" w:before="127"/>
        <w:ind w:left="155" w:right="191"/>
      </w:pPr>
      <w:r>
        <w:rPr/>
        <w:br w:type="column"/>
      </w:r>
      <w:r>
        <w:rPr/>
        <w:t>Einfachständerwände (ESTW) Holzriegelwand (HRW), beidseitig einfach beplankt mit Feuerschutzplatten</w:t>
      </w:r>
      <w:r>
        <w:rPr>
          <w:spacing w:val="-11"/>
        </w:rPr>
        <w:t> </w:t>
      </w:r>
      <w:r>
        <w:rPr/>
        <w:t>(GKF,</w:t>
      </w:r>
      <w:r>
        <w:rPr>
          <w:spacing w:val="-11"/>
        </w:rPr>
        <w:t> </w:t>
      </w:r>
      <w:r>
        <w:rPr/>
        <w:t>Gipsplatte</w:t>
      </w:r>
      <w:r>
        <w:rPr>
          <w:spacing w:val="-11"/>
        </w:rPr>
        <w:t> </w:t>
      </w:r>
      <w:r>
        <w:rPr/>
        <w:t>Typ</w:t>
      </w:r>
      <w:r>
        <w:rPr>
          <w:spacing w:val="-10"/>
        </w:rPr>
        <w:t> </w:t>
      </w:r>
      <w:r>
        <w:rPr/>
        <w:t>DF),</w:t>
      </w:r>
      <w:r>
        <w:rPr>
          <w:spacing w:val="-11"/>
        </w:rPr>
        <w:t> </w:t>
      </w:r>
      <w:r>
        <w:rPr/>
        <w:t>einschließlich</w:t>
      </w:r>
      <w:r>
        <w:rPr>
          <w:spacing w:val="-11"/>
        </w:rPr>
        <w:t> </w:t>
      </w:r>
      <w:r>
        <w:rPr/>
        <w:t>freistehender</w:t>
      </w:r>
      <w:r>
        <w:rPr>
          <w:spacing w:val="-11"/>
        </w:rPr>
        <w:t> </w:t>
      </w:r>
      <w:r>
        <w:rPr/>
        <w:t>Vorsatzschale</w:t>
      </w:r>
      <w:r>
        <w:rPr>
          <w:spacing w:val="-10"/>
        </w:rPr>
        <w:t> </w:t>
      </w:r>
      <w:r>
        <w:rPr/>
        <w:t>(VS) einfach beplankt mit Gipsfaserplatten (GFP) 12,5 mm dick als Installationsebene, nicht umsetzbar, einschließlich Dämmschichte, max. Wandhöhe 3,00 m, bzw. nach Statik.</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0"/>
      </w:pPr>
    </w:p>
    <w:p>
      <w:pPr>
        <w:pStyle w:val="BodyText"/>
        <w:spacing w:before="0"/>
      </w:pPr>
    </w:p>
    <w:p>
      <w:pPr>
        <w:pStyle w:val="BodyText"/>
        <w:spacing w:before="0"/>
      </w:pPr>
    </w:p>
    <w:p>
      <w:pPr>
        <w:pStyle w:val="BodyText"/>
        <w:spacing w:before="127"/>
      </w:pPr>
    </w:p>
    <w:p>
      <w:pPr>
        <w:pStyle w:val="Heading1"/>
        <w:spacing w:before="0"/>
      </w:pPr>
      <w:r>
        <w:rPr/>
        <w:t>39.TA</w:t>
      </w:r>
      <w:r>
        <w:rPr>
          <w:spacing w:val="-14"/>
        </w:rPr>
        <w:t> </w:t>
      </w:r>
      <w:r>
        <w:rPr>
          <w:spacing w:val="-5"/>
        </w:rPr>
        <w:t>03A</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473" w:right="200"/>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pStyle w:val="Heading2"/>
        <w:spacing w:before="177"/>
      </w:pPr>
      <w:r>
        <w:rPr>
          <w:b w:val="0"/>
          <w:position w:val="1"/>
        </w:rPr>
        <w:t>+</w:t>
      </w:r>
      <w:r>
        <w:rPr>
          <w:b w:val="0"/>
          <w:spacing w:val="30"/>
          <w:position w:val="1"/>
        </w:rPr>
        <w:t>  </w:t>
      </w:r>
      <w:r>
        <w:rPr/>
        <w:t>ESTW+VS</w:t>
      </w:r>
      <w:r>
        <w:rPr>
          <w:spacing w:val="-7"/>
        </w:rPr>
        <w:t> </w:t>
      </w:r>
      <w:r>
        <w:rPr/>
        <w:t>HRW</w:t>
      </w:r>
      <w:r>
        <w:rPr>
          <w:spacing w:val="-5"/>
        </w:rPr>
        <w:t> </w:t>
      </w:r>
      <w:r>
        <w:rPr/>
        <w:t>60/100</w:t>
      </w:r>
      <w:r>
        <w:rPr>
          <w:spacing w:val="-6"/>
        </w:rPr>
        <w:t> </w:t>
      </w:r>
      <w:r>
        <w:rPr/>
        <w:t>625</w:t>
      </w:r>
      <w:r>
        <w:rPr>
          <w:spacing w:val="-7"/>
        </w:rPr>
        <w:t> </w:t>
      </w:r>
      <w:r>
        <w:rPr/>
        <w:t>53dB</w:t>
      </w:r>
      <w:r>
        <w:rPr>
          <w:spacing w:val="-7"/>
        </w:rPr>
        <w:t> </w:t>
      </w:r>
      <w:r>
        <w:rPr/>
        <w:t>2GKF12,5</w:t>
      </w:r>
      <w:r>
        <w:rPr>
          <w:spacing w:val="-7"/>
        </w:rPr>
        <w:t> </w:t>
      </w:r>
      <w:r>
        <w:rPr/>
        <w:t>Dämmst.60</w:t>
      </w:r>
      <w:r>
        <w:rPr>
          <w:spacing w:val="-7"/>
        </w:rPr>
        <w:t> </w:t>
      </w:r>
      <w:r>
        <w:rPr>
          <w:spacing w:val="-2"/>
        </w:rPr>
        <w:t>REI60</w:t>
      </w:r>
    </w:p>
    <w:p>
      <w:pPr>
        <w:pStyle w:val="BodyText"/>
        <w:spacing w:line="230" w:lineRule="auto" w:before="164"/>
        <w:ind w:left="473" w:right="200"/>
      </w:pPr>
      <w:r>
        <w:rPr/>
        <w:t>Steher</w:t>
      </w:r>
      <w:r>
        <w:rPr>
          <w:spacing w:val="-6"/>
        </w:rPr>
        <w:t> </w:t>
      </w:r>
      <w:r>
        <w:rPr/>
        <w:t>der</w:t>
      </w:r>
      <w:r>
        <w:rPr>
          <w:spacing w:val="-8"/>
        </w:rPr>
        <w:t> </w:t>
      </w:r>
      <w:r>
        <w:rPr/>
        <w:t>Holzriegelwand</w:t>
      </w:r>
      <w:r>
        <w:rPr>
          <w:spacing w:val="-8"/>
        </w:rPr>
        <w:t> </w:t>
      </w:r>
      <w:r>
        <w:rPr/>
        <w:t>60/100,</w:t>
      </w:r>
      <w:r>
        <w:rPr>
          <w:spacing w:val="-8"/>
        </w:rPr>
        <w:t> </w:t>
      </w:r>
      <w:r>
        <w:rPr/>
        <w:t>maximaler</w:t>
      </w:r>
      <w:r>
        <w:rPr>
          <w:spacing w:val="-8"/>
        </w:rPr>
        <w:t> </w:t>
      </w:r>
      <w:r>
        <w:rPr/>
        <w:t>Achsabstand</w:t>
      </w:r>
      <w:r>
        <w:rPr>
          <w:spacing w:val="-8"/>
        </w:rPr>
        <w:t> </w:t>
      </w:r>
      <w:r>
        <w:rPr/>
        <w:t>der</w:t>
      </w:r>
      <w:r>
        <w:rPr>
          <w:spacing w:val="-8"/>
        </w:rPr>
        <w:t> </w:t>
      </w:r>
      <w:r>
        <w:rPr/>
        <w:t>Holzkonstruktion:</w:t>
      </w:r>
      <w:r>
        <w:rPr>
          <w:spacing w:val="-7"/>
        </w:rPr>
        <w:t> </w:t>
      </w:r>
      <w:r>
        <w:rPr/>
        <w:t>625</w:t>
      </w:r>
      <w:r>
        <w:rPr>
          <w:spacing w:val="-8"/>
        </w:rPr>
        <w:t> </w:t>
      </w:r>
      <w:r>
        <w:rPr/>
        <w:t>mm, beplankt mit GKF 12,5 mm dick, Dämmdicke 60 mm, Schalldämm-Maß Rw = 53 dB, Feuerwiderstandsklasse REI 60,</w:t>
      </w:r>
    </w:p>
    <w:p>
      <w:pPr>
        <w:pStyle w:val="BodyText"/>
        <w:tabs>
          <w:tab w:pos="3152" w:val="left" w:leader="none"/>
          <w:tab w:pos="3795" w:val="left" w:leader="none"/>
          <w:tab w:pos="4052" w:val="left" w:leader="none"/>
        </w:tabs>
        <w:spacing w:line="336" w:lineRule="auto" w:before="93"/>
        <w:ind w:left="473" w:right="5192"/>
        <w:rPr>
          <w:rFonts w:ascii="Times New Roman" w:hAnsi="Times New Roman"/>
        </w:rPr>
      </w:pPr>
      <w:r>
        <w:rPr/>
        <mc:AlternateContent>
          <mc:Choice Requires="wps">
            <w:drawing>
              <wp:anchor distT="0" distB="0" distL="0" distR="0" allowOverlap="1" layoutInCell="1" locked="0" behindDoc="1" simplePos="0" relativeHeight="448734720">
                <wp:simplePos x="0" y="0"/>
                <wp:positionH relativeFrom="page">
                  <wp:posOffset>2945892</wp:posOffset>
                </wp:positionH>
                <wp:positionV relativeFrom="paragraph">
                  <wp:posOffset>65882</wp:posOffset>
                </wp:positionV>
                <wp:extent cx="841375" cy="140335"/>
                <wp:effectExtent l="0" t="0" r="0" b="0"/>
                <wp:wrapNone/>
                <wp:docPr id="1676" name="Graphic 1676"/>
                <wp:cNvGraphicFramePr>
                  <a:graphicFrameLocks/>
                </wp:cNvGraphicFramePr>
                <a:graphic>
                  <a:graphicData uri="http://schemas.microsoft.com/office/word/2010/wordprocessingShape">
                    <wps:wsp>
                      <wps:cNvPr id="1676" name="Graphic 1676"/>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1.960007pt;margin-top:5.187613pt;width:66.240005pt;height:11.040001pt;mso-position-horizontal-relative:page;mso-position-vertical-relative:paragraph;z-index:-54581760" id="docshape1162"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35232">
                <wp:simplePos x="0" y="0"/>
                <wp:positionH relativeFrom="page">
                  <wp:posOffset>2537460</wp:posOffset>
                </wp:positionH>
                <wp:positionV relativeFrom="paragraph">
                  <wp:posOffset>270098</wp:posOffset>
                </wp:positionV>
                <wp:extent cx="841375" cy="140335"/>
                <wp:effectExtent l="0" t="0" r="0" b="0"/>
                <wp:wrapNone/>
                <wp:docPr id="1677" name="Graphic 1677"/>
                <wp:cNvGraphicFramePr>
                  <a:graphicFrameLocks/>
                </wp:cNvGraphicFramePr>
                <a:graphic>
                  <a:graphicData uri="http://schemas.microsoft.com/office/word/2010/wordprocessingShape">
                    <wps:wsp>
                      <wps:cNvPr id="1677" name="Graphic 1677"/>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9.800003pt;margin-top:21.267614pt;width:66.240005pt;height:11.040001pt;mso-position-horizontal-relative:page;mso-position-vertical-relative:paragraph;z-index:-54581248" id="docshape1163"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35744">
                <wp:simplePos x="0" y="0"/>
                <wp:positionH relativeFrom="page">
                  <wp:posOffset>3108960</wp:posOffset>
                </wp:positionH>
                <wp:positionV relativeFrom="paragraph">
                  <wp:posOffset>474314</wp:posOffset>
                </wp:positionV>
                <wp:extent cx="841375" cy="140335"/>
                <wp:effectExtent l="0" t="0" r="0" b="0"/>
                <wp:wrapNone/>
                <wp:docPr id="1678" name="Graphic 1678"/>
                <wp:cNvGraphicFramePr>
                  <a:graphicFrameLocks/>
                </wp:cNvGraphicFramePr>
                <a:graphic>
                  <a:graphicData uri="http://schemas.microsoft.com/office/word/2010/wordprocessingShape">
                    <wps:wsp>
                      <wps:cNvPr id="1678" name="Graphic 1678"/>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37.347618pt;width:66.240005pt;height:11.040001pt;mso-position-horizontal-relative:page;mso-position-vertical-relative:paragraph;z-index:-54580736" id="docshape1164" filled="true" fillcolor="#bffffd" stroked="false">
                <v:fill type="solid"/>
                <w10:wrap type="none"/>
              </v:rect>
            </w:pict>
          </mc:Fallback>
        </mc:AlternateContent>
      </w:r>
      <w:r>
        <w:rPr/>
        <w:t>Dämmmaterial Wand:</w:t>
      </w:r>
      <w:r>
        <w:rPr>
          <w:rFonts w:ascii="Times New Roman" w:hAnsi="Times New Roman"/>
          <w:u w:val="single"/>
        </w:rPr>
        <w:tab/>
        <w:tab/>
      </w:r>
      <w:r>
        <w:rPr>
          <w:rFonts w:ascii="Times New Roman" w:hAnsi="Times New Roman"/>
          <w:u w:val="none"/>
        </w:rPr>
        <w:t> </w:t>
      </w:r>
      <w:r>
        <w:rPr>
          <w:spacing w:val="-2"/>
          <w:u w:val="none"/>
        </w:rPr>
        <w:t>Vorsatzschale:</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tab/>
      </w:r>
    </w:p>
    <w:p>
      <w:pPr>
        <w:pStyle w:val="BodyText"/>
        <w:spacing w:line="230" w:lineRule="auto" w:before="7"/>
        <w:ind w:left="473" w:right="3613"/>
      </w:pPr>
      <w:r>
        <w:rPr/>
        <w:t>z.B.</w:t>
      </w:r>
      <w:r>
        <w:rPr>
          <w:spacing w:val="-11"/>
        </w:rPr>
        <w:t> </w:t>
      </w:r>
      <w:r>
        <w:rPr/>
        <w:t>RIGIPS</w:t>
      </w:r>
      <w:r>
        <w:rPr>
          <w:spacing w:val="-12"/>
        </w:rPr>
        <w:t> </w:t>
      </w:r>
      <w:r>
        <w:rPr/>
        <w:t>SYSTEM</w:t>
      </w:r>
      <w:r>
        <w:rPr>
          <w:spacing w:val="-11"/>
        </w:rPr>
        <w:t> </w:t>
      </w:r>
      <w:r>
        <w:rPr/>
        <w:t>HW11RF</w:t>
      </w:r>
      <w:r>
        <w:rPr>
          <w:spacing w:val="-11"/>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39.TA</w:t>
      </w:r>
      <w:r>
        <w:rPr>
          <w:spacing w:val="-7"/>
          <w:position w:val="1"/>
          <w:sz w:val="20"/>
        </w:rPr>
        <w:t> </w:t>
      </w:r>
      <w:r>
        <w:rPr>
          <w:spacing w:val="-5"/>
          <w:position w:val="1"/>
          <w:sz w:val="20"/>
        </w:rPr>
        <w:t>04</w:t>
      </w:r>
      <w:r>
        <w:rPr>
          <w:position w:val="1"/>
          <w:sz w:val="20"/>
        </w:rPr>
        <w:tab/>
      </w:r>
      <w:r>
        <w:rPr>
          <w:b/>
          <w:spacing w:val="-10"/>
          <w:sz w:val="20"/>
        </w:rPr>
        <w:t>+</w:t>
      </w:r>
    </w:p>
    <w:p>
      <w:pPr>
        <w:pStyle w:val="BodyText"/>
        <w:spacing w:line="230" w:lineRule="auto" w:before="101"/>
        <w:ind w:left="155" w:right="104"/>
      </w:pPr>
      <w:r>
        <w:rPr/>
        <w:br w:type="column"/>
      </w:r>
      <w:r>
        <w:rPr/>
        <w:t>Einfachständerwände (ESTW) Holzriegelwand (HRW), beidseitig beplankt, innen mit Feuerschutzplatten</w:t>
      </w:r>
      <w:r>
        <w:rPr>
          <w:spacing w:val="-7"/>
        </w:rPr>
        <w:t> </w:t>
      </w:r>
      <w:r>
        <w:rPr/>
        <w:t>(GKF,</w:t>
      </w:r>
      <w:r>
        <w:rPr>
          <w:spacing w:val="-7"/>
        </w:rPr>
        <w:t> </w:t>
      </w:r>
      <w:r>
        <w:rPr/>
        <w:t>Gipsplatte</w:t>
      </w:r>
      <w:r>
        <w:rPr>
          <w:spacing w:val="-7"/>
        </w:rPr>
        <w:t> </w:t>
      </w:r>
      <w:r>
        <w:rPr/>
        <w:t>Typ</w:t>
      </w:r>
      <w:r>
        <w:rPr>
          <w:spacing w:val="-5"/>
        </w:rPr>
        <w:t> </w:t>
      </w:r>
      <w:r>
        <w:rPr/>
        <w:t>DF)</w:t>
      </w:r>
      <w:r>
        <w:rPr>
          <w:spacing w:val="-4"/>
        </w:rPr>
        <w:t> </w:t>
      </w:r>
      <w:r>
        <w:rPr/>
        <w:t>15</w:t>
      </w:r>
      <w:r>
        <w:rPr>
          <w:spacing w:val="-7"/>
        </w:rPr>
        <w:t> </w:t>
      </w:r>
      <w:r>
        <w:rPr/>
        <w:t>mm</w:t>
      </w:r>
      <w:r>
        <w:rPr>
          <w:spacing w:val="-4"/>
        </w:rPr>
        <w:t> </w:t>
      </w:r>
      <w:r>
        <w:rPr/>
        <w:t>dick,</w:t>
      </w:r>
      <w:r>
        <w:rPr>
          <w:spacing w:val="-7"/>
        </w:rPr>
        <w:t> </w:t>
      </w:r>
      <w:r>
        <w:rPr/>
        <w:t>außen</w:t>
      </w:r>
      <w:r>
        <w:rPr>
          <w:spacing w:val="-7"/>
        </w:rPr>
        <w:t> </w:t>
      </w:r>
      <w:r>
        <w:rPr/>
        <w:t>mit</w:t>
      </w:r>
      <w:r>
        <w:rPr>
          <w:spacing w:val="-5"/>
        </w:rPr>
        <w:t> </w:t>
      </w:r>
      <w:r>
        <w:rPr/>
        <w:t>Holzwerkstoffplatten</w:t>
      </w:r>
      <w:r>
        <w:rPr>
          <w:spacing w:val="-5"/>
        </w:rPr>
        <w:t> </w:t>
      </w:r>
      <w:r>
        <w:rPr/>
        <w:t>15</w:t>
      </w:r>
      <w:r>
        <w:rPr>
          <w:spacing w:val="-7"/>
        </w:rPr>
        <w:t> </w:t>
      </w:r>
      <w:r>
        <w:rPr/>
        <w:t>mm dick, einschließlich freistehender Vorsatzschale (VS) als Installationsebene, nicht umsetzbar, einschließlich Dämmschichte 100 mm dick, max. Wandhöhe 3,00 m, bzw. nach Statik.</w:t>
      </w:r>
    </w:p>
    <w:p>
      <w:pPr>
        <w:pStyle w:val="BodyText"/>
        <w:spacing w:line="230" w:lineRule="auto" w:before="98"/>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04A</w:t>
      </w:r>
    </w:p>
    <w:p>
      <w:pPr>
        <w:pStyle w:val="Heading2"/>
      </w:pPr>
      <w:r>
        <w:rPr>
          <w:b w:val="0"/>
        </w:rPr>
        <w:br w:type="column"/>
      </w:r>
      <w:r>
        <w:rPr>
          <w:b w:val="0"/>
          <w:position w:val="1"/>
        </w:rPr>
        <w:t>+</w:t>
      </w:r>
      <w:r>
        <w:rPr>
          <w:b w:val="0"/>
          <w:spacing w:val="31"/>
          <w:position w:val="1"/>
        </w:rPr>
        <w:t>  </w:t>
      </w:r>
      <w:r>
        <w:rPr/>
        <w:t>ESTW+VS</w:t>
      </w:r>
      <w:r>
        <w:rPr>
          <w:spacing w:val="-8"/>
        </w:rPr>
        <w:t> </w:t>
      </w:r>
      <w:r>
        <w:rPr/>
        <w:t>HRW</w:t>
      </w:r>
      <w:r>
        <w:rPr>
          <w:spacing w:val="-4"/>
        </w:rPr>
        <w:t> </w:t>
      </w:r>
      <w:r>
        <w:rPr/>
        <w:t>60/100</w:t>
      </w:r>
      <w:r>
        <w:rPr>
          <w:spacing w:val="-7"/>
        </w:rPr>
        <w:t> </w:t>
      </w:r>
      <w:r>
        <w:rPr/>
        <w:t>625</w:t>
      </w:r>
      <w:r>
        <w:rPr>
          <w:spacing w:val="-7"/>
        </w:rPr>
        <w:t> </w:t>
      </w:r>
      <w:r>
        <w:rPr/>
        <w:t>53dB</w:t>
      </w:r>
      <w:r>
        <w:rPr>
          <w:spacing w:val="-6"/>
        </w:rPr>
        <w:t> </w:t>
      </w:r>
      <w:r>
        <w:rPr/>
        <w:t>GKF15</w:t>
      </w:r>
      <w:r>
        <w:rPr>
          <w:spacing w:val="-7"/>
        </w:rPr>
        <w:t> </w:t>
      </w:r>
      <w:r>
        <w:rPr/>
        <w:t>HWP15</w:t>
      </w:r>
      <w:r>
        <w:rPr>
          <w:spacing w:val="-6"/>
        </w:rPr>
        <w:t> </w:t>
      </w:r>
      <w:r>
        <w:rPr/>
        <w:t>Dämmst.100</w:t>
      </w:r>
      <w:r>
        <w:rPr>
          <w:spacing w:val="-7"/>
        </w:rPr>
        <w:t> </w:t>
      </w:r>
      <w:r>
        <w:rPr>
          <w:spacing w:val="-2"/>
        </w:rPr>
        <w:t>REI60</w:t>
      </w:r>
    </w:p>
    <w:p>
      <w:pPr>
        <w:pStyle w:val="BodyText"/>
        <w:spacing w:line="230" w:lineRule="auto" w:before="164"/>
        <w:ind w:left="473" w:right="766"/>
      </w:pPr>
      <w:r>
        <w:rPr/>
        <w:t>Steher</w:t>
      </w:r>
      <w:r>
        <w:rPr>
          <w:spacing w:val="-7"/>
        </w:rPr>
        <w:t> </w:t>
      </w:r>
      <w:r>
        <w:rPr/>
        <w:t>der</w:t>
      </w:r>
      <w:r>
        <w:rPr>
          <w:spacing w:val="-8"/>
        </w:rPr>
        <w:t> </w:t>
      </w:r>
      <w:r>
        <w:rPr/>
        <w:t>Holzriegelwand</w:t>
      </w:r>
      <w:r>
        <w:rPr>
          <w:spacing w:val="-9"/>
        </w:rPr>
        <w:t> </w:t>
      </w:r>
      <w:r>
        <w:rPr/>
        <w:t>60/100,</w:t>
      </w:r>
      <w:r>
        <w:rPr>
          <w:spacing w:val="-7"/>
        </w:rPr>
        <w:t> </w:t>
      </w:r>
      <w:r>
        <w:rPr/>
        <w:t>maximaler</w:t>
      </w:r>
      <w:r>
        <w:rPr>
          <w:spacing w:val="-7"/>
        </w:rPr>
        <w:t> </w:t>
      </w:r>
      <w:r>
        <w:rPr/>
        <w:t>Achsabstand</w:t>
      </w:r>
      <w:r>
        <w:rPr>
          <w:spacing w:val="-7"/>
        </w:rPr>
        <w:t> </w:t>
      </w:r>
      <w:r>
        <w:rPr/>
        <w:t>der</w:t>
      </w:r>
      <w:r>
        <w:rPr>
          <w:spacing w:val="-7"/>
        </w:rPr>
        <w:t> </w:t>
      </w:r>
      <w:r>
        <w:rPr/>
        <w:t>Holzkonstruktion:</w:t>
      </w:r>
      <w:r>
        <w:rPr>
          <w:spacing w:val="-9"/>
        </w:rPr>
        <w:t> </w:t>
      </w:r>
      <w:r>
        <w:rPr/>
        <w:t>625</w:t>
      </w:r>
      <w:r>
        <w:rPr>
          <w:spacing w:val="-9"/>
        </w:rPr>
        <w:t> </w:t>
      </w:r>
      <w:r>
        <w:rPr/>
        <w:t>mm, Schalldämm-Maß Rw = 36 dB, Feuerwiderstandsklasse REI 60,</w:t>
      </w:r>
    </w:p>
    <w:p>
      <w:pPr>
        <w:pStyle w:val="BodyText"/>
        <w:tabs>
          <w:tab w:pos="3151" w:val="left" w:leader="none"/>
          <w:tab w:pos="3209"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36256">
                <wp:simplePos x="0" y="0"/>
                <wp:positionH relativeFrom="page">
                  <wp:posOffset>2574035</wp:posOffset>
                </wp:positionH>
                <wp:positionV relativeFrom="paragraph">
                  <wp:posOffset>65916</wp:posOffset>
                </wp:positionV>
                <wp:extent cx="841375" cy="140335"/>
                <wp:effectExtent l="0" t="0" r="0" b="0"/>
                <wp:wrapNone/>
                <wp:docPr id="1679" name="Graphic 1679"/>
                <wp:cNvGraphicFramePr>
                  <a:graphicFrameLocks/>
                </wp:cNvGraphicFramePr>
                <a:graphic>
                  <a:graphicData uri="http://schemas.microsoft.com/office/word/2010/wordprocessingShape">
                    <wps:wsp>
                      <wps:cNvPr id="1679" name="Graphic 1679"/>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90252pt;width:66.240006pt;height:11.039977pt;mso-position-horizontal-relative:page;mso-position-vertical-relative:paragraph;z-index:-54580224" id="docshape1165"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36768">
                <wp:simplePos x="0" y="0"/>
                <wp:positionH relativeFrom="page">
                  <wp:posOffset>2537460</wp:posOffset>
                </wp:positionH>
                <wp:positionV relativeFrom="paragraph">
                  <wp:posOffset>270132</wp:posOffset>
                </wp:positionV>
                <wp:extent cx="841375" cy="139065"/>
                <wp:effectExtent l="0" t="0" r="0" b="0"/>
                <wp:wrapNone/>
                <wp:docPr id="1680" name="Graphic 1680"/>
                <wp:cNvGraphicFramePr>
                  <a:graphicFrameLocks/>
                </wp:cNvGraphicFramePr>
                <a:graphic>
                  <a:graphicData uri="http://schemas.microsoft.com/office/word/2010/wordprocessingShape">
                    <wps:wsp>
                      <wps:cNvPr id="1680" name="Graphic 1680"/>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9.800003pt;margin-top:21.270254pt;width:66.240005pt;height:10.919998pt;mso-position-horizontal-relative:page;mso-position-vertical-relative:paragraph;z-index:-54579712" id="docshape1166"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37280">
                <wp:simplePos x="0" y="0"/>
                <wp:positionH relativeFrom="page">
                  <wp:posOffset>3108960</wp:posOffset>
                </wp:positionH>
                <wp:positionV relativeFrom="paragraph">
                  <wp:posOffset>472823</wp:posOffset>
                </wp:positionV>
                <wp:extent cx="841375" cy="140335"/>
                <wp:effectExtent l="0" t="0" r="0" b="0"/>
                <wp:wrapNone/>
                <wp:docPr id="1681" name="Graphic 1681"/>
                <wp:cNvGraphicFramePr>
                  <a:graphicFrameLocks/>
                </wp:cNvGraphicFramePr>
                <a:graphic>
                  <a:graphicData uri="http://schemas.microsoft.com/office/word/2010/wordprocessingShape">
                    <wps:wsp>
                      <wps:cNvPr id="1681" name="Graphic 168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37.230228pt;width:66.240005pt;height:11.040024pt;mso-position-horizontal-relative:page;mso-position-vertical-relative:paragraph;z-index:-54579200" id="docshape1167" filled="true" fillcolor="#bffffd" stroked="false">
                <v:fill type="solid"/>
                <w10:wrap type="none"/>
              </v:rect>
            </w:pict>
          </mc:Fallback>
        </mc:AlternateContent>
      </w:r>
      <w:r>
        <w:rPr>
          <w:spacing w:val="-2"/>
        </w:rPr>
        <w:t>Dämmmaterial:</w:t>
      </w:r>
      <w:r>
        <w:rPr>
          <w:rFonts w:ascii="Times New Roman" w:hAnsi="Times New Roman"/>
          <w:u w:val="single"/>
        </w:rPr>
        <w:tab/>
        <w:tab/>
      </w:r>
      <w:r>
        <w:rPr>
          <w:rFonts w:ascii="Times New Roman" w:hAnsi="Times New Roman"/>
          <w:u w:val="none"/>
        </w:rPr>
        <w:t> </w:t>
      </w:r>
      <w:r>
        <w:rPr>
          <w:spacing w:val="-2"/>
          <w:u w:val="none"/>
        </w:rPr>
        <w:t>Vorsatzschale:</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tab/>
      </w:r>
    </w:p>
    <w:p>
      <w:pPr>
        <w:pStyle w:val="BodyText"/>
        <w:spacing w:line="230" w:lineRule="auto" w:before="11"/>
        <w:ind w:left="473" w:right="3613"/>
      </w:pPr>
      <w:r>
        <w:rPr/>
        <w:t>z.B.</w:t>
      </w:r>
      <w:r>
        <w:rPr>
          <w:spacing w:val="-11"/>
        </w:rPr>
        <w:t> </w:t>
      </w:r>
      <w:r>
        <w:rPr/>
        <w:t>RIGIPS</w:t>
      </w:r>
      <w:r>
        <w:rPr>
          <w:spacing w:val="-13"/>
        </w:rPr>
        <w:t> </w:t>
      </w:r>
      <w:r>
        <w:rPr/>
        <w:t>SYSTEM</w:t>
      </w:r>
      <w:r>
        <w:rPr>
          <w:spacing w:val="-12"/>
        </w:rPr>
        <w:t> </w:t>
      </w:r>
      <w:r>
        <w:rPr/>
        <w:t>HW11RF</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39.TA</w:t>
      </w:r>
      <w:r>
        <w:rPr>
          <w:spacing w:val="-7"/>
          <w:position w:val="1"/>
          <w:sz w:val="20"/>
        </w:rPr>
        <w:t> </w:t>
      </w:r>
      <w:r>
        <w:rPr>
          <w:spacing w:val="-5"/>
          <w:position w:val="1"/>
          <w:sz w:val="20"/>
        </w:rPr>
        <w:t>05</w:t>
      </w:r>
      <w:r>
        <w:rPr>
          <w:position w:val="1"/>
          <w:sz w:val="20"/>
        </w:rPr>
        <w:tab/>
      </w:r>
      <w:r>
        <w:rPr>
          <w:b/>
          <w:spacing w:val="-10"/>
          <w:sz w:val="20"/>
        </w:rPr>
        <w:t>+</w:t>
      </w:r>
    </w:p>
    <w:p>
      <w:pPr>
        <w:pStyle w:val="BodyText"/>
        <w:spacing w:line="230" w:lineRule="auto" w:before="101"/>
        <w:ind w:left="155"/>
      </w:pPr>
      <w:r>
        <w:rPr/>
        <w:br w:type="column"/>
      </w:r>
      <w:r>
        <w:rPr/>
        <w:t>Einfachständerwände (ESTW) Holzriegelwand (HRW), beidseitig einfach beplankt mit Gipsfaserplatten</w:t>
      </w:r>
      <w:r>
        <w:rPr>
          <w:spacing w:val="-6"/>
        </w:rPr>
        <w:t> </w:t>
      </w:r>
      <w:r>
        <w:rPr/>
        <w:t>(GFP),</w:t>
      </w:r>
      <w:r>
        <w:rPr>
          <w:spacing w:val="-4"/>
        </w:rPr>
        <w:t> </w:t>
      </w:r>
      <w:r>
        <w:rPr/>
        <w:t>nicht</w:t>
      </w:r>
      <w:r>
        <w:rPr>
          <w:spacing w:val="-4"/>
        </w:rPr>
        <w:t> </w:t>
      </w:r>
      <w:r>
        <w:rPr/>
        <w:t>umsetzbar,</w:t>
      </w:r>
      <w:r>
        <w:rPr>
          <w:spacing w:val="-4"/>
        </w:rPr>
        <w:t> </w:t>
      </w:r>
      <w:r>
        <w:rPr/>
        <w:t>einschließlich</w:t>
      </w:r>
      <w:r>
        <w:rPr>
          <w:spacing w:val="-6"/>
        </w:rPr>
        <w:t> </w:t>
      </w:r>
      <w:r>
        <w:rPr/>
        <w:t>Dämmschichte,</w:t>
      </w:r>
      <w:r>
        <w:rPr>
          <w:spacing w:val="-6"/>
        </w:rPr>
        <w:t> </w:t>
      </w:r>
      <w:r>
        <w:rPr/>
        <w:t>max.</w:t>
      </w:r>
      <w:r>
        <w:rPr>
          <w:spacing w:val="-6"/>
        </w:rPr>
        <w:t> </w:t>
      </w:r>
      <w:r>
        <w:rPr/>
        <w:t>Wandhöhe</w:t>
      </w:r>
      <w:r>
        <w:rPr>
          <w:spacing w:val="-6"/>
        </w:rPr>
        <w:t> </w:t>
      </w:r>
      <w:r>
        <w:rPr/>
        <w:t>3,00</w:t>
      </w:r>
      <w:r>
        <w:rPr>
          <w:spacing w:val="-4"/>
        </w:rPr>
        <w:t> </w:t>
      </w:r>
      <w:r>
        <w:rPr/>
        <w:t>m, bzw. nach Statik.</w:t>
      </w:r>
    </w:p>
    <w:p>
      <w:pPr>
        <w:pStyle w:val="BodyText"/>
        <w:spacing w:line="230" w:lineRule="auto" w:before="98"/>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05A</w:t>
      </w:r>
    </w:p>
    <w:p>
      <w:pPr>
        <w:pStyle w:val="Heading2"/>
      </w:pPr>
      <w:r>
        <w:rPr>
          <w:b w:val="0"/>
        </w:rPr>
        <w:br w:type="column"/>
      </w:r>
      <w:r>
        <w:rPr>
          <w:b w:val="0"/>
          <w:position w:val="1"/>
        </w:rPr>
        <w:t>+</w:t>
      </w:r>
      <w:r>
        <w:rPr>
          <w:b w:val="0"/>
          <w:spacing w:val="31"/>
          <w:position w:val="1"/>
        </w:rPr>
        <w:t>  </w:t>
      </w:r>
      <w:r>
        <w:rPr/>
        <w:t>ESTW</w:t>
      </w:r>
      <w:r>
        <w:rPr>
          <w:spacing w:val="-4"/>
        </w:rPr>
        <w:t> </w:t>
      </w:r>
      <w:r>
        <w:rPr/>
        <w:t>HRW</w:t>
      </w:r>
      <w:r>
        <w:rPr>
          <w:spacing w:val="-5"/>
        </w:rPr>
        <w:t> </w:t>
      </w:r>
      <w:r>
        <w:rPr/>
        <w:t>60/100</w:t>
      </w:r>
      <w:r>
        <w:rPr>
          <w:spacing w:val="-6"/>
        </w:rPr>
        <w:t> </w:t>
      </w:r>
      <w:r>
        <w:rPr/>
        <w:t>625</w:t>
      </w:r>
      <w:r>
        <w:rPr>
          <w:spacing w:val="-7"/>
        </w:rPr>
        <w:t> </w:t>
      </w:r>
      <w:r>
        <w:rPr/>
        <w:t>41dB</w:t>
      </w:r>
      <w:r>
        <w:rPr>
          <w:spacing w:val="-6"/>
        </w:rPr>
        <w:t> </w:t>
      </w:r>
      <w:r>
        <w:rPr/>
        <w:t>2GFP12,5</w:t>
      </w:r>
      <w:r>
        <w:rPr>
          <w:spacing w:val="-7"/>
        </w:rPr>
        <w:t> </w:t>
      </w:r>
      <w:r>
        <w:rPr/>
        <w:t>Dämmst.100</w:t>
      </w:r>
      <w:r>
        <w:rPr>
          <w:spacing w:val="-6"/>
        </w:rPr>
        <w:t> </w:t>
      </w:r>
      <w:r>
        <w:rPr>
          <w:spacing w:val="-2"/>
        </w:rPr>
        <w:t>REI30</w:t>
      </w:r>
    </w:p>
    <w:p>
      <w:pPr>
        <w:pStyle w:val="BodyText"/>
        <w:spacing w:line="230" w:lineRule="auto" w:before="166"/>
        <w:ind w:left="473" w:right="1355"/>
      </w:pPr>
      <w:r>
        <w:rPr/>
        <w:t>Steher</w:t>
      </w:r>
      <w:r>
        <w:rPr>
          <w:spacing w:val="-4"/>
        </w:rPr>
        <w:t> </w:t>
      </w:r>
      <w:r>
        <w:rPr/>
        <w:t>der</w:t>
      </w:r>
      <w:r>
        <w:rPr>
          <w:spacing w:val="-6"/>
        </w:rPr>
        <w:t> </w:t>
      </w:r>
      <w:r>
        <w:rPr/>
        <w:t>Holzriegelwand</w:t>
      </w:r>
      <w:r>
        <w:rPr>
          <w:spacing w:val="-7"/>
        </w:rPr>
        <w:t> </w:t>
      </w:r>
      <w:r>
        <w:rPr/>
        <w:t>60/100,</w:t>
      </w:r>
      <w:r>
        <w:rPr>
          <w:spacing w:val="-5"/>
        </w:rPr>
        <w:t> </w:t>
      </w:r>
      <w:r>
        <w:rPr/>
        <w:t>Wand</w:t>
      </w:r>
      <w:r>
        <w:rPr>
          <w:spacing w:val="-7"/>
        </w:rPr>
        <w:t> </w:t>
      </w:r>
      <w:r>
        <w:rPr/>
        <w:t>125</w:t>
      </w:r>
      <w:r>
        <w:rPr>
          <w:spacing w:val="-7"/>
        </w:rPr>
        <w:t> </w:t>
      </w:r>
      <w:r>
        <w:rPr/>
        <w:t>mm</w:t>
      </w:r>
      <w:r>
        <w:rPr>
          <w:spacing w:val="-4"/>
        </w:rPr>
        <w:t> </w:t>
      </w:r>
      <w:r>
        <w:rPr/>
        <w:t>dick,</w:t>
      </w:r>
      <w:r>
        <w:rPr>
          <w:spacing w:val="-7"/>
        </w:rPr>
        <w:t> </w:t>
      </w:r>
      <w:r>
        <w:rPr/>
        <w:t>maximaler</w:t>
      </w:r>
      <w:r>
        <w:rPr>
          <w:spacing w:val="-6"/>
        </w:rPr>
        <w:t> </w:t>
      </w:r>
      <w:r>
        <w:rPr/>
        <w:t>Achsabstand</w:t>
      </w:r>
      <w:r>
        <w:rPr>
          <w:spacing w:val="-5"/>
        </w:rPr>
        <w:t> </w:t>
      </w:r>
      <w:r>
        <w:rPr/>
        <w:t>der Holzkonstruktion: 625 mm, beplankt mit GFP 12,5 mm dick, Dämmdicke 100 mm, Schalldämm-Maß Rw =41 dB, Feuerwiderstandsklasse REI 30,</w:t>
      </w:r>
    </w:p>
    <w:p>
      <w:pPr>
        <w:pStyle w:val="BodyText"/>
        <w:tabs>
          <w:tab w:pos="3209"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37792">
                <wp:simplePos x="0" y="0"/>
                <wp:positionH relativeFrom="page">
                  <wp:posOffset>2574035</wp:posOffset>
                </wp:positionH>
                <wp:positionV relativeFrom="paragraph">
                  <wp:posOffset>65885</wp:posOffset>
                </wp:positionV>
                <wp:extent cx="841375" cy="140335"/>
                <wp:effectExtent l="0" t="0" r="0" b="0"/>
                <wp:wrapNone/>
                <wp:docPr id="1682" name="Graphic 1682"/>
                <wp:cNvGraphicFramePr>
                  <a:graphicFrameLocks/>
                </wp:cNvGraphicFramePr>
                <a:graphic>
                  <a:graphicData uri="http://schemas.microsoft.com/office/word/2010/wordprocessingShape">
                    <wps:wsp>
                      <wps:cNvPr id="1682" name="Graphic 1682"/>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87863pt;width:66.240006pt;height:11.039978pt;mso-position-horizontal-relative:page;mso-position-vertical-relative:paragraph;z-index:-54578688" id="docshape1168"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38304">
                <wp:simplePos x="0" y="0"/>
                <wp:positionH relativeFrom="page">
                  <wp:posOffset>3108960</wp:posOffset>
                </wp:positionH>
                <wp:positionV relativeFrom="paragraph">
                  <wp:posOffset>268577</wp:posOffset>
                </wp:positionV>
                <wp:extent cx="841375" cy="140335"/>
                <wp:effectExtent l="0" t="0" r="0" b="0"/>
                <wp:wrapNone/>
                <wp:docPr id="1683" name="Graphic 1683"/>
                <wp:cNvGraphicFramePr>
                  <a:graphicFrameLocks/>
                </wp:cNvGraphicFramePr>
                <a:graphic>
                  <a:graphicData uri="http://schemas.microsoft.com/office/word/2010/wordprocessingShape">
                    <wps:wsp>
                      <wps:cNvPr id="1683" name="Graphic 168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47839pt;width:66.240005pt;height:11.040024pt;mso-position-horizontal-relative:page;mso-position-vertical-relative:paragraph;z-index:-54578176" id="docshape1169"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9"/>
        <w:ind w:left="473" w:right="3613"/>
      </w:pPr>
      <w:r>
        <w:rPr/>
        <w:t>z.B.</w:t>
      </w:r>
      <w:r>
        <w:rPr>
          <w:spacing w:val="-12"/>
        </w:rPr>
        <w:t> </w:t>
      </w:r>
      <w:r>
        <w:rPr/>
        <w:t>RIGIPS</w:t>
      </w:r>
      <w:r>
        <w:rPr>
          <w:spacing w:val="-13"/>
        </w:rPr>
        <w:t> </w:t>
      </w:r>
      <w:r>
        <w:rPr/>
        <w:t>SYSTEM</w:t>
      </w:r>
      <w:r>
        <w:rPr>
          <w:spacing w:val="-12"/>
        </w:rPr>
        <w:t> </w:t>
      </w:r>
      <w:r>
        <w:rPr/>
        <w:t>HW11RH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39.TA</w:t>
      </w:r>
      <w:r>
        <w:rPr>
          <w:spacing w:val="-14"/>
        </w:rPr>
        <w:t> </w:t>
      </w:r>
      <w:r>
        <w:rPr>
          <w:spacing w:val="-5"/>
        </w:rPr>
        <w:t>05B</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Heading2"/>
        <w:spacing w:before="144"/>
      </w:pPr>
      <w:r>
        <w:rPr>
          <w:b w:val="0"/>
          <w:position w:val="1"/>
        </w:rPr>
        <w:t>+</w:t>
      </w:r>
      <w:r>
        <w:rPr>
          <w:b w:val="0"/>
          <w:spacing w:val="31"/>
          <w:position w:val="1"/>
        </w:rPr>
        <w:t>  </w:t>
      </w:r>
      <w:r>
        <w:rPr/>
        <w:t>ESTW</w:t>
      </w:r>
      <w:r>
        <w:rPr>
          <w:spacing w:val="-4"/>
        </w:rPr>
        <w:t> </w:t>
      </w:r>
      <w:r>
        <w:rPr/>
        <w:t>HRW</w:t>
      </w:r>
      <w:r>
        <w:rPr>
          <w:spacing w:val="-5"/>
        </w:rPr>
        <w:t> </w:t>
      </w:r>
      <w:r>
        <w:rPr/>
        <w:t>60/160</w:t>
      </w:r>
      <w:r>
        <w:rPr>
          <w:spacing w:val="-6"/>
        </w:rPr>
        <w:t> </w:t>
      </w:r>
      <w:r>
        <w:rPr/>
        <w:t>833</w:t>
      </w:r>
      <w:r>
        <w:rPr>
          <w:spacing w:val="-7"/>
        </w:rPr>
        <w:t> </w:t>
      </w:r>
      <w:r>
        <w:rPr/>
        <w:t>44dB</w:t>
      </w:r>
      <w:r>
        <w:rPr>
          <w:spacing w:val="-6"/>
        </w:rPr>
        <w:t> </w:t>
      </w:r>
      <w:r>
        <w:rPr/>
        <w:t>2GFP12,5</w:t>
      </w:r>
      <w:r>
        <w:rPr>
          <w:spacing w:val="-7"/>
        </w:rPr>
        <w:t> </w:t>
      </w:r>
      <w:r>
        <w:rPr/>
        <w:t>Dämmst.160</w:t>
      </w:r>
      <w:r>
        <w:rPr>
          <w:spacing w:val="-6"/>
        </w:rPr>
        <w:t> </w:t>
      </w:r>
      <w:r>
        <w:rPr>
          <w:spacing w:val="-2"/>
        </w:rPr>
        <w:t>REI30</w:t>
      </w:r>
    </w:p>
    <w:p>
      <w:pPr>
        <w:pStyle w:val="BodyText"/>
        <w:spacing w:line="230" w:lineRule="auto" w:before="163"/>
        <w:ind w:left="473" w:right="1355"/>
      </w:pPr>
      <w:r>
        <w:rPr/>
        <w:t>Steher</w:t>
      </w:r>
      <w:r>
        <w:rPr>
          <w:spacing w:val="-4"/>
        </w:rPr>
        <w:t> </w:t>
      </w:r>
      <w:r>
        <w:rPr/>
        <w:t>der</w:t>
      </w:r>
      <w:r>
        <w:rPr>
          <w:spacing w:val="-6"/>
        </w:rPr>
        <w:t> </w:t>
      </w:r>
      <w:r>
        <w:rPr/>
        <w:t>Holzriegelwand</w:t>
      </w:r>
      <w:r>
        <w:rPr>
          <w:spacing w:val="-7"/>
        </w:rPr>
        <w:t> </w:t>
      </w:r>
      <w:r>
        <w:rPr/>
        <w:t>60/160,</w:t>
      </w:r>
      <w:r>
        <w:rPr>
          <w:spacing w:val="-5"/>
        </w:rPr>
        <w:t> </w:t>
      </w:r>
      <w:r>
        <w:rPr/>
        <w:t>Wand</w:t>
      </w:r>
      <w:r>
        <w:rPr>
          <w:spacing w:val="-7"/>
        </w:rPr>
        <w:t> </w:t>
      </w:r>
      <w:r>
        <w:rPr/>
        <w:t>185</w:t>
      </w:r>
      <w:r>
        <w:rPr>
          <w:spacing w:val="-7"/>
        </w:rPr>
        <w:t> </w:t>
      </w:r>
      <w:r>
        <w:rPr/>
        <w:t>mm</w:t>
      </w:r>
      <w:r>
        <w:rPr>
          <w:spacing w:val="-4"/>
        </w:rPr>
        <w:t> </w:t>
      </w:r>
      <w:r>
        <w:rPr/>
        <w:t>dick,</w:t>
      </w:r>
      <w:r>
        <w:rPr>
          <w:spacing w:val="-7"/>
        </w:rPr>
        <w:t> </w:t>
      </w:r>
      <w:r>
        <w:rPr/>
        <w:t>maximaler</w:t>
      </w:r>
      <w:r>
        <w:rPr>
          <w:spacing w:val="-6"/>
        </w:rPr>
        <w:t> </w:t>
      </w:r>
      <w:r>
        <w:rPr/>
        <w:t>Achsabstand</w:t>
      </w:r>
      <w:r>
        <w:rPr>
          <w:spacing w:val="-5"/>
        </w:rPr>
        <w:t> </w:t>
      </w:r>
      <w:r>
        <w:rPr/>
        <w:t>der Holzkonstruktion: 833 mm, beplankt mit GFP 12,5 mm dick, Dämmdicke 160 mm, Schalldämm-Maß Rw =44 dB, Feuerwiderstandsklasse REI 30,</w:t>
      </w:r>
    </w:p>
    <w:p>
      <w:pPr>
        <w:pStyle w:val="BodyText"/>
        <w:spacing w:before="94"/>
        <w:ind w:left="473"/>
      </w:pPr>
      <w:r>
        <w:rPr/>
        <mc:AlternateContent>
          <mc:Choice Requires="wps">
            <w:drawing>
              <wp:anchor distT="0" distB="0" distL="0" distR="0" allowOverlap="1" layoutInCell="1" locked="0" behindDoc="0" simplePos="0" relativeHeight="16044544">
                <wp:simplePos x="0" y="0"/>
                <wp:positionH relativeFrom="page">
                  <wp:posOffset>2574019</wp:posOffset>
                </wp:positionH>
                <wp:positionV relativeFrom="paragraph">
                  <wp:posOffset>66112</wp:posOffset>
                </wp:positionV>
                <wp:extent cx="842010" cy="140335"/>
                <wp:effectExtent l="0" t="0" r="0" b="0"/>
                <wp:wrapNone/>
                <wp:docPr id="1684" name="Group 1684"/>
                <wp:cNvGraphicFramePr>
                  <a:graphicFrameLocks/>
                </wp:cNvGraphicFramePr>
                <a:graphic>
                  <a:graphicData uri="http://schemas.microsoft.com/office/word/2010/wordprocessingGroup">
                    <wpg:wgp>
                      <wpg:cNvPr id="1684" name="Group 1684"/>
                      <wpg:cNvGrpSpPr/>
                      <wpg:grpSpPr>
                        <a:xfrm>
                          <a:off x="0" y="0"/>
                          <a:ext cx="842010" cy="140335"/>
                          <a:chExt cx="842010" cy="140335"/>
                        </a:xfrm>
                      </wpg:grpSpPr>
                      <wps:wsp>
                        <wps:cNvPr id="1685" name="Graphic 1685"/>
                        <wps:cNvSpPr/>
                        <wps:spPr>
                          <a:xfrm>
                            <a:off x="16"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686" name="Graphic 1686"/>
                        <wps:cNvSpPr/>
                        <wps:spPr>
                          <a:xfrm>
                            <a:off x="0" y="13393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2.678726pt;margin-top:5.205745pt;width:66.3pt;height:11.05pt;mso-position-horizontal-relative:page;mso-position-vertical-relative:paragraph;z-index:16044544" id="docshapegroup1170" coordorigin="4054,104" coordsize="1326,221">
                <v:rect style="position:absolute;left:4053;top:104;width:1325;height:221" id="docshape1171" filled="true" fillcolor="#bffffd" stroked="false">
                  <v:fill type="solid"/>
                </v:rect>
                <v:line style="position:absolute" from="4054,315" to="5379,315" stroked="true" strokeweight=".627289pt" strokecolor="#000000">
                  <v:stroke dashstyle="solid"/>
                </v:line>
                <w10:wrap type="none"/>
              </v:group>
            </w:pict>
          </mc:Fallback>
        </mc:AlternateContent>
      </w:r>
      <w:r>
        <w:rPr>
          <w:spacing w:val="-2"/>
        </w:rPr>
        <w:t>Dämmmaterial:</w:t>
      </w:r>
    </w:p>
    <w:p>
      <w:pPr>
        <w:pStyle w:val="BodyText"/>
        <w:tabs>
          <w:tab w:pos="4051" w:val="left" w:leader="none"/>
        </w:tabs>
        <w:spacing w:before="89"/>
        <w:ind w:left="473"/>
        <w:rPr>
          <w:rFonts w:ascii="Times New Roman" w:hAnsi="Times New Roman"/>
        </w:rPr>
      </w:pPr>
      <w:r>
        <w:rPr/>
        <mc:AlternateContent>
          <mc:Choice Requires="wps">
            <w:drawing>
              <wp:anchor distT="0" distB="0" distL="0" distR="0" allowOverlap="1" layoutInCell="1" locked="0" behindDoc="1" simplePos="0" relativeHeight="448739328">
                <wp:simplePos x="0" y="0"/>
                <wp:positionH relativeFrom="page">
                  <wp:posOffset>3108960</wp:posOffset>
                </wp:positionH>
                <wp:positionV relativeFrom="paragraph">
                  <wp:posOffset>63077</wp:posOffset>
                </wp:positionV>
                <wp:extent cx="841375" cy="140335"/>
                <wp:effectExtent l="0" t="0" r="0" b="0"/>
                <wp:wrapNone/>
                <wp:docPr id="1687" name="Graphic 1687"/>
                <wp:cNvGraphicFramePr>
                  <a:graphicFrameLocks/>
                </wp:cNvGraphicFramePr>
                <a:graphic>
                  <a:graphicData uri="http://schemas.microsoft.com/office/word/2010/wordprocessingShape">
                    <wps:wsp>
                      <wps:cNvPr id="1687" name="Graphic 1687"/>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4.966721pt;width:66.240005pt;height:11.040001pt;mso-position-horizontal-relative:page;mso-position-vertical-relative:paragraph;z-index:-54577152" id="docshape1172"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9"/>
        <w:ind w:left="473" w:right="3613"/>
      </w:pPr>
      <w:r>
        <w:rPr/>
        <w:t>z.B.</w:t>
      </w:r>
      <w:r>
        <w:rPr>
          <w:spacing w:val="-12"/>
        </w:rPr>
        <w:t> </w:t>
      </w:r>
      <w:r>
        <w:rPr/>
        <w:t>RIGIPS</w:t>
      </w:r>
      <w:r>
        <w:rPr>
          <w:spacing w:val="-13"/>
        </w:rPr>
        <w:t> </w:t>
      </w:r>
      <w:r>
        <w:rPr/>
        <w:t>SYSTEM</w:t>
      </w:r>
      <w:r>
        <w:rPr>
          <w:spacing w:val="-12"/>
        </w:rPr>
        <w:t> </w:t>
      </w:r>
      <w:r>
        <w:rPr/>
        <w:t>HW11RH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4"/>
        <w:rPr>
          <w:b/>
        </w:rPr>
      </w:pPr>
    </w:p>
    <w:p>
      <w:pPr>
        <w:spacing w:after="0"/>
        <w:sectPr>
          <w:type w:val="continuous"/>
          <w:pgSz w:w="11910" w:h="16840"/>
          <w:pgMar w:header="576" w:footer="0" w:top="1440" w:bottom="280" w:left="1000" w:right="440"/>
        </w:sectPr>
      </w:pPr>
    </w:p>
    <w:p>
      <w:pPr>
        <w:pStyle w:val="Heading1"/>
        <w:spacing w:before="101"/>
      </w:pPr>
      <w:r>
        <w:rPr/>
        <w:t>39.TA</w:t>
      </w:r>
      <w:r>
        <w:rPr>
          <w:spacing w:val="-14"/>
        </w:rPr>
        <w:t> </w:t>
      </w:r>
      <w:r>
        <w:rPr>
          <w:spacing w:val="-5"/>
        </w:rPr>
        <w:t>05C</w:t>
      </w:r>
    </w:p>
    <w:p>
      <w:pPr>
        <w:pStyle w:val="Heading2"/>
        <w:spacing w:before="91"/>
      </w:pPr>
      <w:r>
        <w:rPr>
          <w:b w:val="0"/>
        </w:rPr>
        <w:br w:type="column"/>
      </w:r>
      <w:r>
        <w:rPr>
          <w:b w:val="0"/>
          <w:position w:val="1"/>
        </w:rPr>
        <w:t>+</w:t>
      </w:r>
      <w:r>
        <w:rPr>
          <w:b w:val="0"/>
          <w:spacing w:val="31"/>
          <w:position w:val="1"/>
        </w:rPr>
        <w:t>  </w:t>
      </w:r>
      <w:r>
        <w:rPr/>
        <w:t>ESTW</w:t>
      </w:r>
      <w:r>
        <w:rPr>
          <w:spacing w:val="-3"/>
        </w:rPr>
        <w:t> </w:t>
      </w:r>
      <w:r>
        <w:rPr/>
        <w:t>HRW</w:t>
      </w:r>
      <w:r>
        <w:rPr>
          <w:spacing w:val="-4"/>
        </w:rPr>
        <w:t> </w:t>
      </w:r>
      <w:r>
        <w:rPr/>
        <w:t>60/120</w:t>
      </w:r>
      <w:r>
        <w:rPr>
          <w:spacing w:val="-7"/>
        </w:rPr>
        <w:t> </w:t>
      </w:r>
      <w:r>
        <w:rPr/>
        <w:t>833</w:t>
      </w:r>
      <w:r>
        <w:rPr>
          <w:spacing w:val="-6"/>
        </w:rPr>
        <w:t> </w:t>
      </w:r>
      <w:r>
        <w:rPr/>
        <w:t>47dB</w:t>
      </w:r>
      <w:r>
        <w:rPr>
          <w:spacing w:val="-6"/>
        </w:rPr>
        <w:t> </w:t>
      </w:r>
      <w:r>
        <w:rPr/>
        <w:t>2GFP18</w:t>
      </w:r>
      <w:r>
        <w:rPr>
          <w:spacing w:val="-7"/>
        </w:rPr>
        <w:t> </w:t>
      </w:r>
      <w:r>
        <w:rPr/>
        <w:t>Dämmst.120</w:t>
      </w:r>
      <w:r>
        <w:rPr>
          <w:spacing w:val="-6"/>
        </w:rPr>
        <w:t> </w:t>
      </w:r>
      <w:r>
        <w:rPr>
          <w:spacing w:val="-2"/>
        </w:rPr>
        <w:t>REI30</w:t>
      </w:r>
    </w:p>
    <w:p>
      <w:pPr>
        <w:pStyle w:val="BodyText"/>
        <w:spacing w:line="247" w:lineRule="auto" w:before="156"/>
        <w:ind w:left="473" w:right="1355"/>
      </w:pPr>
      <w:r>
        <w:rPr/>
        <w:t>Steher</w:t>
      </w:r>
      <w:r>
        <w:rPr>
          <w:spacing w:val="-4"/>
        </w:rPr>
        <w:t> </w:t>
      </w:r>
      <w:r>
        <w:rPr/>
        <w:t>der</w:t>
      </w:r>
      <w:r>
        <w:rPr>
          <w:spacing w:val="-6"/>
        </w:rPr>
        <w:t> </w:t>
      </w:r>
      <w:r>
        <w:rPr/>
        <w:t>Holzriegelwand</w:t>
      </w:r>
      <w:r>
        <w:rPr>
          <w:spacing w:val="-7"/>
        </w:rPr>
        <w:t> </w:t>
      </w:r>
      <w:r>
        <w:rPr/>
        <w:t>60/120,</w:t>
      </w:r>
      <w:r>
        <w:rPr>
          <w:spacing w:val="-5"/>
        </w:rPr>
        <w:t> </w:t>
      </w:r>
      <w:r>
        <w:rPr/>
        <w:t>Wand</w:t>
      </w:r>
      <w:r>
        <w:rPr>
          <w:spacing w:val="-7"/>
        </w:rPr>
        <w:t> </w:t>
      </w:r>
      <w:r>
        <w:rPr/>
        <w:t>156</w:t>
      </w:r>
      <w:r>
        <w:rPr>
          <w:spacing w:val="-7"/>
        </w:rPr>
        <w:t> </w:t>
      </w:r>
      <w:r>
        <w:rPr/>
        <w:t>mm</w:t>
      </w:r>
      <w:r>
        <w:rPr>
          <w:spacing w:val="-4"/>
        </w:rPr>
        <w:t> </w:t>
      </w:r>
      <w:r>
        <w:rPr/>
        <w:t>dick,</w:t>
      </w:r>
      <w:r>
        <w:rPr>
          <w:spacing w:val="-7"/>
        </w:rPr>
        <w:t> </w:t>
      </w:r>
      <w:r>
        <w:rPr/>
        <w:t>maximaler</w:t>
      </w:r>
      <w:r>
        <w:rPr>
          <w:spacing w:val="-6"/>
        </w:rPr>
        <w:t> </w:t>
      </w:r>
      <w:r>
        <w:rPr/>
        <w:t>Achsabstand</w:t>
      </w:r>
      <w:r>
        <w:rPr>
          <w:spacing w:val="-5"/>
        </w:rPr>
        <w:t> </w:t>
      </w:r>
      <w:r>
        <w:rPr/>
        <w:t>der Holzkonstruktion: 833 mm, beplankt mit GFP 18 mm dick, Dämmdicke 120 mm, Schalldämm-Maß Rw =47 dB, Feuerwiderstandsklasse REI 30 K</w:t>
      </w:r>
      <w:r>
        <w:rPr>
          <w:vertAlign w:val="subscript"/>
        </w:rPr>
        <w:t>2</w:t>
      </w:r>
      <w:r>
        <w:rPr>
          <w:vertAlign w:val="baseline"/>
        </w:rPr>
        <w:t>30,</w:t>
      </w:r>
    </w:p>
    <w:p>
      <w:pPr>
        <w:pStyle w:val="BodyText"/>
        <w:spacing w:before="86"/>
        <w:ind w:left="473"/>
      </w:pPr>
      <w:r>
        <w:rPr/>
        <mc:AlternateContent>
          <mc:Choice Requires="wps">
            <w:drawing>
              <wp:anchor distT="0" distB="0" distL="0" distR="0" allowOverlap="1" layoutInCell="1" locked="0" behindDoc="0" simplePos="0" relativeHeight="16045568">
                <wp:simplePos x="0" y="0"/>
                <wp:positionH relativeFrom="page">
                  <wp:posOffset>2574019</wp:posOffset>
                </wp:positionH>
                <wp:positionV relativeFrom="paragraph">
                  <wp:posOffset>61232</wp:posOffset>
                </wp:positionV>
                <wp:extent cx="842010" cy="140335"/>
                <wp:effectExtent l="0" t="0" r="0" b="0"/>
                <wp:wrapNone/>
                <wp:docPr id="1688" name="Group 1688"/>
                <wp:cNvGraphicFramePr>
                  <a:graphicFrameLocks/>
                </wp:cNvGraphicFramePr>
                <a:graphic>
                  <a:graphicData uri="http://schemas.microsoft.com/office/word/2010/wordprocessingGroup">
                    <wpg:wgp>
                      <wpg:cNvPr id="1688" name="Group 1688"/>
                      <wpg:cNvGrpSpPr/>
                      <wpg:grpSpPr>
                        <a:xfrm>
                          <a:off x="0" y="0"/>
                          <a:ext cx="842010" cy="140335"/>
                          <a:chExt cx="842010" cy="140335"/>
                        </a:xfrm>
                      </wpg:grpSpPr>
                      <wps:wsp>
                        <wps:cNvPr id="1689" name="Graphic 1689"/>
                        <wps:cNvSpPr/>
                        <wps:spPr>
                          <a:xfrm>
                            <a:off x="16"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690" name="Graphic 1690"/>
                        <wps:cNvSpPr/>
                        <wps:spPr>
                          <a:xfrm>
                            <a:off x="0" y="13390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2.678726pt;margin-top:4.821484pt;width:66.3pt;height:11.05pt;mso-position-horizontal-relative:page;mso-position-vertical-relative:paragraph;z-index:16045568" id="docshapegroup1173" coordorigin="4054,96" coordsize="1326,221">
                <v:rect style="position:absolute;left:4053;top:96;width:1325;height:221" id="docshape1174" filled="true" fillcolor="#bffffd" stroked="false">
                  <v:fill type="solid"/>
                </v:rect>
                <v:line style="position:absolute" from="4054,307" to="5379,307" stroked="true" strokeweight=".627289pt" strokecolor="#000000">
                  <v:stroke dashstyle="solid"/>
                </v:line>
                <w10:wrap type="none"/>
              </v:group>
            </w:pict>
          </mc:Fallback>
        </mc:AlternateContent>
      </w:r>
      <w:r>
        <w:rPr>
          <w:spacing w:val="-2"/>
        </w:rPr>
        <w:t>Dämmmaterial:</w:t>
      </w:r>
    </w:p>
    <w:p>
      <w:pPr>
        <w:pStyle w:val="BodyText"/>
        <w:tabs>
          <w:tab w:pos="4051" w:val="left" w:leader="none"/>
        </w:tabs>
        <w:spacing w:before="92"/>
        <w:ind w:left="473"/>
        <w:rPr>
          <w:rFonts w:ascii="Times New Roman" w:hAnsi="Times New Roman"/>
        </w:rPr>
      </w:pPr>
      <w:r>
        <w:rPr/>
        <mc:AlternateContent>
          <mc:Choice Requires="wps">
            <w:drawing>
              <wp:anchor distT="0" distB="0" distL="0" distR="0" allowOverlap="1" layoutInCell="1" locked="0" behindDoc="1" simplePos="0" relativeHeight="448740352">
                <wp:simplePos x="0" y="0"/>
                <wp:positionH relativeFrom="page">
                  <wp:posOffset>3108960</wp:posOffset>
                </wp:positionH>
                <wp:positionV relativeFrom="paragraph">
                  <wp:posOffset>64801</wp:posOffset>
                </wp:positionV>
                <wp:extent cx="841375" cy="139065"/>
                <wp:effectExtent l="0" t="0" r="0" b="0"/>
                <wp:wrapNone/>
                <wp:docPr id="1691" name="Graphic 1691"/>
                <wp:cNvGraphicFramePr>
                  <a:graphicFrameLocks/>
                </wp:cNvGraphicFramePr>
                <a:graphic>
                  <a:graphicData uri="http://schemas.microsoft.com/office/word/2010/wordprocessingShape">
                    <wps:wsp>
                      <wps:cNvPr id="1691" name="Graphic 1691"/>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5.102462pt;width:66.240005pt;height:10.919998pt;mso-position-horizontal-relative:page;mso-position-vertical-relative:paragraph;z-index:-54576128" id="docshape1175"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6"/>
        <w:ind w:left="473" w:right="3613"/>
      </w:pPr>
      <w:r>
        <w:rPr/>
        <w:t>z.B.</w:t>
      </w:r>
      <w:r>
        <w:rPr>
          <w:spacing w:val="-12"/>
        </w:rPr>
        <w:t> </w:t>
      </w:r>
      <w:r>
        <w:rPr/>
        <w:t>RIGIPS</w:t>
      </w:r>
      <w:r>
        <w:rPr>
          <w:spacing w:val="-13"/>
        </w:rPr>
        <w:t> </w:t>
      </w:r>
      <w:r>
        <w:rPr/>
        <w:t>SYSTEM</w:t>
      </w:r>
      <w:r>
        <w:rPr>
          <w:spacing w:val="-12"/>
        </w:rPr>
        <w:t> </w:t>
      </w:r>
      <w:r>
        <w:rPr/>
        <w:t>HW11RH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05D</w:t>
      </w:r>
    </w:p>
    <w:p>
      <w:pPr>
        <w:pStyle w:val="Heading2"/>
      </w:pPr>
      <w:r>
        <w:rPr>
          <w:b w:val="0"/>
        </w:rPr>
        <w:br w:type="column"/>
      </w:r>
      <w:r>
        <w:rPr>
          <w:b w:val="0"/>
          <w:position w:val="1"/>
        </w:rPr>
        <w:t>+</w:t>
      </w:r>
      <w:r>
        <w:rPr>
          <w:b w:val="0"/>
          <w:spacing w:val="31"/>
          <w:position w:val="1"/>
        </w:rPr>
        <w:t>  </w:t>
      </w:r>
      <w:r>
        <w:rPr/>
        <w:t>ESTW</w:t>
      </w:r>
      <w:r>
        <w:rPr>
          <w:spacing w:val="-4"/>
        </w:rPr>
        <w:t> </w:t>
      </w:r>
      <w:r>
        <w:rPr/>
        <w:t>HRW</w:t>
      </w:r>
      <w:r>
        <w:rPr>
          <w:spacing w:val="-5"/>
        </w:rPr>
        <w:t> </w:t>
      </w:r>
      <w:r>
        <w:rPr/>
        <w:t>60/100</w:t>
      </w:r>
      <w:r>
        <w:rPr>
          <w:spacing w:val="-6"/>
        </w:rPr>
        <w:t> </w:t>
      </w:r>
      <w:r>
        <w:rPr/>
        <w:t>625</w:t>
      </w:r>
      <w:r>
        <w:rPr>
          <w:spacing w:val="-7"/>
        </w:rPr>
        <w:t> </w:t>
      </w:r>
      <w:r>
        <w:rPr/>
        <w:t>41dB</w:t>
      </w:r>
      <w:r>
        <w:rPr>
          <w:spacing w:val="-6"/>
        </w:rPr>
        <w:t> </w:t>
      </w:r>
      <w:r>
        <w:rPr/>
        <w:t>2GFP12,5</w:t>
      </w:r>
      <w:r>
        <w:rPr>
          <w:spacing w:val="-7"/>
        </w:rPr>
        <w:t> </w:t>
      </w:r>
      <w:r>
        <w:rPr/>
        <w:t>Dämmst.100</w:t>
      </w:r>
      <w:r>
        <w:rPr>
          <w:spacing w:val="-6"/>
        </w:rPr>
        <w:t> </w:t>
      </w:r>
      <w:r>
        <w:rPr>
          <w:spacing w:val="-2"/>
        </w:rPr>
        <w:t>REI60</w:t>
      </w:r>
    </w:p>
    <w:p>
      <w:pPr>
        <w:pStyle w:val="BodyText"/>
        <w:spacing w:line="230" w:lineRule="auto" w:before="167"/>
        <w:ind w:left="473"/>
      </w:pPr>
      <w:r>
        <w:rPr/>
        <w:t>Steher der Holzriegelwand 60/100, Wand 125 mm dick, maximaler Achsabstand der Holzkonstruktion:</w:t>
      </w:r>
      <w:r>
        <w:rPr>
          <w:spacing w:val="-5"/>
        </w:rPr>
        <w:t> </w:t>
      </w:r>
      <w:r>
        <w:rPr/>
        <w:t>625</w:t>
      </w:r>
      <w:r>
        <w:rPr>
          <w:spacing w:val="-5"/>
        </w:rPr>
        <w:t> </w:t>
      </w:r>
      <w:r>
        <w:rPr/>
        <w:t>mm,</w:t>
      </w:r>
      <w:r>
        <w:rPr>
          <w:spacing w:val="-5"/>
        </w:rPr>
        <w:t> </w:t>
      </w:r>
      <w:r>
        <w:rPr/>
        <w:t>beplankt</w:t>
      </w:r>
      <w:r>
        <w:rPr>
          <w:spacing w:val="-5"/>
        </w:rPr>
        <w:t> </w:t>
      </w:r>
      <w:r>
        <w:rPr/>
        <w:t>mit</w:t>
      </w:r>
      <w:r>
        <w:rPr>
          <w:spacing w:val="-3"/>
        </w:rPr>
        <w:t> </w:t>
      </w:r>
      <w:r>
        <w:rPr/>
        <w:t>GFP</w:t>
      </w:r>
      <w:r>
        <w:rPr>
          <w:spacing w:val="-5"/>
        </w:rPr>
        <w:t> </w:t>
      </w:r>
      <w:r>
        <w:rPr/>
        <w:t>12,5</w:t>
      </w:r>
      <w:r>
        <w:rPr>
          <w:spacing w:val="-5"/>
        </w:rPr>
        <w:t> </w:t>
      </w:r>
      <w:r>
        <w:rPr/>
        <w:t>mm dick,</w:t>
      </w:r>
      <w:r>
        <w:rPr>
          <w:spacing w:val="-5"/>
        </w:rPr>
        <w:t> </w:t>
      </w:r>
      <w:r>
        <w:rPr/>
        <w:t>Dämmdicke</w:t>
      </w:r>
      <w:r>
        <w:rPr>
          <w:spacing w:val="-5"/>
        </w:rPr>
        <w:t> </w:t>
      </w:r>
      <w:r>
        <w:rPr/>
        <w:t>100</w:t>
      </w:r>
      <w:r>
        <w:rPr>
          <w:spacing w:val="-5"/>
        </w:rPr>
        <w:t> </w:t>
      </w:r>
      <w:r>
        <w:rPr/>
        <w:t>mm aus</w:t>
      </w:r>
      <w:r>
        <w:rPr>
          <w:spacing w:val="-1"/>
        </w:rPr>
        <w:t> </w:t>
      </w:r>
      <w:r>
        <w:rPr/>
        <w:t>Steinwolle</w:t>
      </w:r>
    </w:p>
    <w:p>
      <w:pPr>
        <w:pStyle w:val="BodyText"/>
        <w:spacing w:line="336" w:lineRule="auto" w:before="0"/>
        <w:ind w:left="473" w:right="1355"/>
      </w:pPr>
      <w:r>
        <w:rPr/>
        <mc:AlternateContent>
          <mc:Choice Requires="wps">
            <w:drawing>
              <wp:anchor distT="0" distB="0" distL="0" distR="0" allowOverlap="1" layoutInCell="1" locked="0" behindDoc="0" simplePos="0" relativeHeight="16046592">
                <wp:simplePos x="0" y="0"/>
                <wp:positionH relativeFrom="page">
                  <wp:posOffset>2574019</wp:posOffset>
                </wp:positionH>
                <wp:positionV relativeFrom="paragraph">
                  <wp:posOffset>205880</wp:posOffset>
                </wp:positionV>
                <wp:extent cx="842010" cy="140335"/>
                <wp:effectExtent l="0" t="0" r="0" b="0"/>
                <wp:wrapNone/>
                <wp:docPr id="1692" name="Group 1692"/>
                <wp:cNvGraphicFramePr>
                  <a:graphicFrameLocks/>
                </wp:cNvGraphicFramePr>
                <a:graphic>
                  <a:graphicData uri="http://schemas.microsoft.com/office/word/2010/wordprocessingGroup">
                    <wpg:wgp>
                      <wpg:cNvPr id="1692" name="Group 1692"/>
                      <wpg:cNvGrpSpPr/>
                      <wpg:grpSpPr>
                        <a:xfrm>
                          <a:off x="0" y="0"/>
                          <a:ext cx="842010" cy="140335"/>
                          <a:chExt cx="842010" cy="140335"/>
                        </a:xfrm>
                      </wpg:grpSpPr>
                      <wps:wsp>
                        <wps:cNvPr id="1693" name="Graphic 1693"/>
                        <wps:cNvSpPr/>
                        <wps:spPr>
                          <a:xfrm>
                            <a:off x="16"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694" name="Graphic 1694"/>
                        <wps:cNvSpPr/>
                        <wps:spPr>
                          <a:xfrm>
                            <a:off x="0" y="13389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2.678726pt;margin-top:16.211100pt;width:66.3pt;height:11.05pt;mso-position-horizontal-relative:page;mso-position-vertical-relative:paragraph;z-index:16046592" id="docshapegroup1176" coordorigin="4054,324" coordsize="1326,221">
                <v:rect style="position:absolute;left:4053;top:324;width:1325;height:221" id="docshape1177" filled="true" fillcolor="#bffffd" stroked="false">
                  <v:fill type="solid"/>
                </v:rect>
                <v:line style="position:absolute" from="4054,535" to="5379,535" stroked="true" strokeweight=".627289pt" strokecolor="#000000">
                  <v:stroke dashstyle="solid"/>
                </v:line>
                <w10:wrap type="none"/>
              </v:group>
            </w:pict>
          </mc:Fallback>
        </mc:AlternateContent>
      </w:r>
      <w:r>
        <w:rPr/>
        <w:t>≥</w:t>
      </w:r>
      <w:r>
        <w:rPr>
          <w:spacing w:val="-5"/>
        </w:rPr>
        <w:t> </w:t>
      </w:r>
      <w:r>
        <w:rPr/>
        <w:t>30</w:t>
      </w:r>
      <w:r>
        <w:rPr>
          <w:spacing w:val="-7"/>
        </w:rPr>
        <w:t> </w:t>
      </w:r>
      <w:r>
        <w:rPr/>
        <w:t>kg/m³,</w:t>
      </w:r>
      <w:r>
        <w:rPr>
          <w:spacing w:val="-7"/>
        </w:rPr>
        <w:t> </w:t>
      </w:r>
      <w:r>
        <w:rPr/>
        <w:t>Schalldämm-Maß</w:t>
      </w:r>
      <w:r>
        <w:rPr>
          <w:spacing w:val="-5"/>
        </w:rPr>
        <w:t> </w:t>
      </w:r>
      <w:r>
        <w:rPr/>
        <w:t>Rw</w:t>
      </w:r>
      <w:r>
        <w:rPr>
          <w:spacing w:val="-10"/>
        </w:rPr>
        <w:t> </w:t>
      </w:r>
      <w:r>
        <w:rPr/>
        <w:t>=41</w:t>
      </w:r>
      <w:r>
        <w:rPr>
          <w:spacing w:val="-7"/>
        </w:rPr>
        <w:t> </w:t>
      </w:r>
      <w:r>
        <w:rPr/>
        <w:t>dB,</w:t>
      </w:r>
      <w:r>
        <w:rPr>
          <w:spacing w:val="-5"/>
        </w:rPr>
        <w:t> </w:t>
      </w:r>
      <w:r>
        <w:rPr/>
        <w:t>Feuerwiderstandsklasse</w:t>
      </w:r>
      <w:r>
        <w:rPr>
          <w:spacing w:val="-7"/>
        </w:rPr>
        <w:t> </w:t>
      </w:r>
      <w:r>
        <w:rPr/>
        <w:t>REI</w:t>
      </w:r>
      <w:r>
        <w:rPr>
          <w:spacing w:val="-7"/>
        </w:rPr>
        <w:t> </w:t>
      </w:r>
      <w:r>
        <w:rPr/>
        <w:t>60, </w:t>
      </w:r>
      <w:r>
        <w:rPr>
          <w:spacing w:val="-2"/>
        </w:rPr>
        <w:t>Dämmmaterial:</w:t>
      </w:r>
    </w:p>
    <w:p>
      <w:pPr>
        <w:pStyle w:val="BodyText"/>
        <w:tabs>
          <w:tab w:pos="4051" w:val="left" w:leader="none"/>
        </w:tabs>
        <w:spacing w:line="227" w:lineRule="exact" w:before="0"/>
        <w:ind w:left="473"/>
        <w:rPr>
          <w:rFonts w:ascii="Times New Roman" w:hAnsi="Times New Roman"/>
        </w:rPr>
      </w:pPr>
      <w:r>
        <w:rPr/>
        <mc:AlternateContent>
          <mc:Choice Requires="wps">
            <w:drawing>
              <wp:anchor distT="0" distB="0" distL="0" distR="0" allowOverlap="1" layoutInCell="1" locked="0" behindDoc="1" simplePos="0" relativeHeight="448741376">
                <wp:simplePos x="0" y="0"/>
                <wp:positionH relativeFrom="page">
                  <wp:posOffset>3108960</wp:posOffset>
                </wp:positionH>
                <wp:positionV relativeFrom="paragraph">
                  <wp:posOffset>-332</wp:posOffset>
                </wp:positionV>
                <wp:extent cx="841375" cy="140335"/>
                <wp:effectExtent l="0" t="0" r="0" b="0"/>
                <wp:wrapNone/>
                <wp:docPr id="1695" name="Graphic 1695"/>
                <wp:cNvGraphicFramePr>
                  <a:graphicFrameLocks/>
                </wp:cNvGraphicFramePr>
                <a:graphic>
                  <a:graphicData uri="http://schemas.microsoft.com/office/word/2010/wordprocessingShape">
                    <wps:wsp>
                      <wps:cNvPr id="1695" name="Graphic 1695"/>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026145pt;width:66.240005pt;height:11.039978pt;mso-position-horizontal-relative:page;mso-position-vertical-relative:paragraph;z-index:-54575104" id="docshape1178"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1"/>
        <w:ind w:left="473" w:right="3613"/>
      </w:pPr>
      <w:r>
        <w:rPr/>
        <w:t>z.B.</w:t>
      </w:r>
      <w:r>
        <w:rPr>
          <w:spacing w:val="-12"/>
        </w:rPr>
        <w:t> </w:t>
      </w:r>
      <w:r>
        <w:rPr/>
        <w:t>RIGIPS</w:t>
      </w:r>
      <w:r>
        <w:rPr>
          <w:spacing w:val="-13"/>
        </w:rPr>
        <w:t> </w:t>
      </w:r>
      <w:r>
        <w:rPr/>
        <w:t>SYSTEM</w:t>
      </w:r>
      <w:r>
        <w:rPr>
          <w:spacing w:val="-12"/>
        </w:rPr>
        <w:t> </w:t>
      </w:r>
      <w:r>
        <w:rPr/>
        <w:t>HW11RH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05E</w:t>
      </w:r>
    </w:p>
    <w:p>
      <w:pPr>
        <w:pStyle w:val="Heading2"/>
      </w:pPr>
      <w:r>
        <w:rPr>
          <w:b w:val="0"/>
        </w:rPr>
        <w:br w:type="column"/>
      </w:r>
      <w:r>
        <w:rPr>
          <w:b w:val="0"/>
          <w:position w:val="1"/>
        </w:rPr>
        <w:t>+</w:t>
      </w:r>
      <w:r>
        <w:rPr>
          <w:b w:val="0"/>
          <w:spacing w:val="31"/>
          <w:position w:val="1"/>
        </w:rPr>
        <w:t>  </w:t>
      </w:r>
      <w:r>
        <w:rPr/>
        <w:t>ESTW</w:t>
      </w:r>
      <w:r>
        <w:rPr>
          <w:spacing w:val="-3"/>
        </w:rPr>
        <w:t> </w:t>
      </w:r>
      <w:r>
        <w:rPr/>
        <w:t>HRW</w:t>
      </w:r>
      <w:r>
        <w:rPr>
          <w:spacing w:val="-4"/>
        </w:rPr>
        <w:t> </w:t>
      </w:r>
      <w:r>
        <w:rPr/>
        <w:t>60/120</w:t>
      </w:r>
      <w:r>
        <w:rPr>
          <w:spacing w:val="-7"/>
        </w:rPr>
        <w:t> </w:t>
      </w:r>
      <w:r>
        <w:rPr/>
        <w:t>833</w:t>
      </w:r>
      <w:r>
        <w:rPr>
          <w:spacing w:val="-6"/>
        </w:rPr>
        <w:t> </w:t>
      </w:r>
      <w:r>
        <w:rPr/>
        <w:t>44dB</w:t>
      </w:r>
      <w:r>
        <w:rPr>
          <w:spacing w:val="-6"/>
        </w:rPr>
        <w:t> </w:t>
      </w:r>
      <w:r>
        <w:rPr/>
        <w:t>2GFP15</w:t>
      </w:r>
      <w:r>
        <w:rPr>
          <w:spacing w:val="-7"/>
        </w:rPr>
        <w:t> </w:t>
      </w:r>
      <w:r>
        <w:rPr/>
        <w:t>Dämmst.120</w:t>
      </w:r>
      <w:r>
        <w:rPr>
          <w:spacing w:val="-6"/>
        </w:rPr>
        <w:t> </w:t>
      </w:r>
      <w:r>
        <w:rPr>
          <w:spacing w:val="-2"/>
        </w:rPr>
        <w:t>REI60</w:t>
      </w:r>
    </w:p>
    <w:p>
      <w:pPr>
        <w:pStyle w:val="BodyText"/>
        <w:spacing w:line="230" w:lineRule="auto" w:before="167"/>
        <w:ind w:left="473" w:right="1355"/>
      </w:pPr>
      <w:r>
        <w:rPr/>
        <w:t>Steher</w:t>
      </w:r>
      <w:r>
        <w:rPr>
          <w:spacing w:val="-4"/>
        </w:rPr>
        <w:t> </w:t>
      </w:r>
      <w:r>
        <w:rPr/>
        <w:t>der</w:t>
      </w:r>
      <w:r>
        <w:rPr>
          <w:spacing w:val="-6"/>
        </w:rPr>
        <w:t> </w:t>
      </w:r>
      <w:r>
        <w:rPr/>
        <w:t>Holzriegelwand</w:t>
      </w:r>
      <w:r>
        <w:rPr>
          <w:spacing w:val="-7"/>
        </w:rPr>
        <w:t> </w:t>
      </w:r>
      <w:r>
        <w:rPr/>
        <w:t>60/120,</w:t>
      </w:r>
      <w:r>
        <w:rPr>
          <w:spacing w:val="-5"/>
        </w:rPr>
        <w:t> </w:t>
      </w:r>
      <w:r>
        <w:rPr/>
        <w:t>Wand</w:t>
      </w:r>
      <w:r>
        <w:rPr>
          <w:spacing w:val="-7"/>
        </w:rPr>
        <w:t> </w:t>
      </w:r>
      <w:r>
        <w:rPr/>
        <w:t>150</w:t>
      </w:r>
      <w:r>
        <w:rPr>
          <w:spacing w:val="-7"/>
        </w:rPr>
        <w:t> </w:t>
      </w:r>
      <w:r>
        <w:rPr/>
        <w:t>mm</w:t>
      </w:r>
      <w:r>
        <w:rPr>
          <w:spacing w:val="-4"/>
        </w:rPr>
        <w:t> </w:t>
      </w:r>
      <w:r>
        <w:rPr/>
        <w:t>dick,</w:t>
      </w:r>
      <w:r>
        <w:rPr>
          <w:spacing w:val="-7"/>
        </w:rPr>
        <w:t> </w:t>
      </w:r>
      <w:r>
        <w:rPr/>
        <w:t>maximaler</w:t>
      </w:r>
      <w:r>
        <w:rPr>
          <w:spacing w:val="-6"/>
        </w:rPr>
        <w:t> </w:t>
      </w:r>
      <w:r>
        <w:rPr/>
        <w:t>Achsabstand</w:t>
      </w:r>
      <w:r>
        <w:rPr>
          <w:spacing w:val="-5"/>
        </w:rPr>
        <w:t> </w:t>
      </w:r>
      <w:r>
        <w:rPr/>
        <w:t>der Holzkonstruktion: 833 mm, beplankt mit GFP 15 mm dick, Dämmdicke 120 mm, Schalldämm-Maß Rw =44 dB, Feuerwiderstandsklasse REI 60,</w:t>
      </w:r>
    </w:p>
    <w:p>
      <w:pPr>
        <w:pStyle w:val="BodyText"/>
        <w:spacing w:before="93"/>
        <w:ind w:left="473"/>
      </w:pPr>
      <w:r>
        <w:rPr/>
        <mc:AlternateContent>
          <mc:Choice Requires="wps">
            <w:drawing>
              <wp:anchor distT="0" distB="0" distL="0" distR="0" allowOverlap="1" layoutInCell="1" locked="0" behindDoc="0" simplePos="0" relativeHeight="16047616">
                <wp:simplePos x="0" y="0"/>
                <wp:positionH relativeFrom="page">
                  <wp:posOffset>2574019</wp:posOffset>
                </wp:positionH>
                <wp:positionV relativeFrom="paragraph">
                  <wp:posOffset>65643</wp:posOffset>
                </wp:positionV>
                <wp:extent cx="842010" cy="140335"/>
                <wp:effectExtent l="0" t="0" r="0" b="0"/>
                <wp:wrapNone/>
                <wp:docPr id="1696" name="Group 1696"/>
                <wp:cNvGraphicFramePr>
                  <a:graphicFrameLocks/>
                </wp:cNvGraphicFramePr>
                <a:graphic>
                  <a:graphicData uri="http://schemas.microsoft.com/office/word/2010/wordprocessingGroup">
                    <wpg:wgp>
                      <wpg:cNvPr id="1696" name="Group 1696"/>
                      <wpg:cNvGrpSpPr/>
                      <wpg:grpSpPr>
                        <a:xfrm>
                          <a:off x="0" y="0"/>
                          <a:ext cx="842010" cy="140335"/>
                          <a:chExt cx="842010" cy="140335"/>
                        </a:xfrm>
                      </wpg:grpSpPr>
                      <wps:wsp>
                        <wps:cNvPr id="1697" name="Graphic 1697"/>
                        <wps:cNvSpPr/>
                        <wps:spPr>
                          <a:xfrm>
                            <a:off x="16"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698" name="Graphic 1698"/>
                        <wps:cNvSpPr/>
                        <wps:spPr>
                          <a:xfrm>
                            <a:off x="0" y="13385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2.678726pt;margin-top:5.168744pt;width:66.3pt;height:11.05pt;mso-position-horizontal-relative:page;mso-position-vertical-relative:paragraph;z-index:16047616" id="docshapegroup1179" coordorigin="4054,103" coordsize="1326,221">
                <v:rect style="position:absolute;left:4053;top:103;width:1325;height:221" id="docshape1180" filled="true" fillcolor="#bffffd" stroked="false">
                  <v:fill type="solid"/>
                </v:rect>
                <v:line style="position:absolute" from="4054,314" to="5379,314" stroked="true" strokeweight=".627289pt" strokecolor="#000000">
                  <v:stroke dashstyle="solid"/>
                </v:line>
                <w10:wrap type="none"/>
              </v:group>
            </w:pict>
          </mc:Fallback>
        </mc:AlternateContent>
      </w:r>
      <w:r>
        <w:rPr>
          <w:spacing w:val="-2"/>
        </w:rPr>
        <w:t>Dämmmaterial:</w:t>
      </w:r>
    </w:p>
    <w:p>
      <w:pPr>
        <w:pStyle w:val="BodyText"/>
        <w:tabs>
          <w:tab w:pos="4051" w:val="left" w:leader="none"/>
        </w:tabs>
        <w:spacing w:before="89"/>
        <w:ind w:left="473"/>
        <w:rPr>
          <w:rFonts w:ascii="Times New Roman" w:hAnsi="Times New Roman"/>
        </w:rPr>
      </w:pPr>
      <w:r>
        <w:rPr/>
        <mc:AlternateContent>
          <mc:Choice Requires="wps">
            <w:drawing>
              <wp:anchor distT="0" distB="0" distL="0" distR="0" allowOverlap="1" layoutInCell="1" locked="0" behindDoc="1" simplePos="0" relativeHeight="448742400">
                <wp:simplePos x="0" y="0"/>
                <wp:positionH relativeFrom="page">
                  <wp:posOffset>3108960</wp:posOffset>
                </wp:positionH>
                <wp:positionV relativeFrom="paragraph">
                  <wp:posOffset>63242</wp:posOffset>
                </wp:positionV>
                <wp:extent cx="841375" cy="140335"/>
                <wp:effectExtent l="0" t="0" r="0" b="0"/>
                <wp:wrapNone/>
                <wp:docPr id="1699" name="Graphic 1699"/>
                <wp:cNvGraphicFramePr>
                  <a:graphicFrameLocks/>
                </wp:cNvGraphicFramePr>
                <a:graphic>
                  <a:graphicData uri="http://schemas.microsoft.com/office/word/2010/wordprocessingShape">
                    <wps:wsp>
                      <wps:cNvPr id="1699" name="Graphic 1699"/>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4.979742pt;width:66.240005pt;height:11.039978pt;mso-position-horizontal-relative:page;mso-position-vertical-relative:paragraph;z-index:-54574080" id="docshape1181"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9"/>
        <w:ind w:left="473" w:right="3613"/>
      </w:pPr>
      <w:r>
        <w:rPr/>
        <w:t>z.B.</w:t>
      </w:r>
      <w:r>
        <w:rPr>
          <w:spacing w:val="-12"/>
        </w:rPr>
        <w:t> </w:t>
      </w:r>
      <w:r>
        <w:rPr/>
        <w:t>RIGIPS</w:t>
      </w:r>
      <w:r>
        <w:rPr>
          <w:spacing w:val="-13"/>
        </w:rPr>
        <w:t> </w:t>
      </w:r>
      <w:r>
        <w:rPr/>
        <w:t>SYSTEM</w:t>
      </w:r>
      <w:r>
        <w:rPr>
          <w:spacing w:val="-12"/>
        </w:rPr>
        <w:t> </w:t>
      </w:r>
      <w:r>
        <w:rPr/>
        <w:t>HW11RH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49" w:space="71"/>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9"/>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0"/>
        <w:ind w:left="161" w:right="0" w:firstLine="0"/>
        <w:jc w:val="left"/>
        <w:rPr>
          <w:b/>
          <w:sz w:val="20"/>
        </w:rPr>
      </w:pPr>
      <w:r>
        <w:rPr>
          <w:position w:val="1"/>
          <w:sz w:val="20"/>
        </w:rPr>
        <w:t>39.TA</w:t>
      </w:r>
      <w:r>
        <w:rPr>
          <w:spacing w:val="-7"/>
          <w:position w:val="1"/>
          <w:sz w:val="20"/>
        </w:rPr>
        <w:t> </w:t>
      </w:r>
      <w:r>
        <w:rPr>
          <w:spacing w:val="-5"/>
          <w:position w:val="1"/>
          <w:sz w:val="20"/>
        </w:rPr>
        <w:t>06</w:t>
      </w:r>
      <w:r>
        <w:rPr>
          <w:position w:val="1"/>
          <w:sz w:val="20"/>
        </w:rPr>
        <w:tab/>
      </w:r>
      <w:r>
        <w:rPr>
          <w:b/>
          <w:spacing w:val="-10"/>
          <w:sz w:val="20"/>
        </w:rPr>
        <w:t>+</w:t>
      </w:r>
    </w:p>
    <w:p>
      <w:pPr>
        <w:pStyle w:val="BodyText"/>
        <w:spacing w:line="228" w:lineRule="auto" w:before="128"/>
        <w:ind w:left="155" w:right="191"/>
      </w:pPr>
      <w:r>
        <w:rPr/>
        <w:br w:type="column"/>
      </w:r>
      <w:r>
        <w:rPr/>
        <w:t>Einfachständerwände (ESTW) Holzriegelwand (HRW), beidseitig einfach beplankt mit Gipsfaserplatten</w:t>
      </w:r>
      <w:r>
        <w:rPr>
          <w:spacing w:val="-13"/>
        </w:rPr>
        <w:t> </w:t>
      </w:r>
      <w:r>
        <w:rPr/>
        <w:t>(GFP),</w:t>
      </w:r>
      <w:r>
        <w:rPr>
          <w:spacing w:val="-11"/>
        </w:rPr>
        <w:t> </w:t>
      </w:r>
      <w:r>
        <w:rPr/>
        <w:t>einschließlich</w:t>
      </w:r>
      <w:r>
        <w:rPr>
          <w:spacing w:val="-11"/>
        </w:rPr>
        <w:t> </w:t>
      </w:r>
      <w:r>
        <w:rPr/>
        <w:t>Installationsebene</w:t>
      </w:r>
      <w:r>
        <w:rPr>
          <w:spacing w:val="-13"/>
        </w:rPr>
        <w:t> </w:t>
      </w:r>
      <w:r>
        <w:rPr/>
        <w:t>(Inst.E.),</w:t>
      </w:r>
      <w:r>
        <w:rPr>
          <w:spacing w:val="-13"/>
        </w:rPr>
        <w:t> </w:t>
      </w:r>
      <w:r>
        <w:rPr/>
        <w:t>nicht</w:t>
      </w:r>
      <w:r>
        <w:rPr>
          <w:spacing w:val="-11"/>
        </w:rPr>
        <w:t> </w:t>
      </w:r>
      <w:r>
        <w:rPr/>
        <w:t>umsetzbar,</w:t>
      </w:r>
      <w:r>
        <w:rPr>
          <w:spacing w:val="-11"/>
        </w:rPr>
        <w:t> </w:t>
      </w:r>
      <w:r>
        <w:rPr/>
        <w:t>einschließlich</w:t>
      </w:r>
    </w:p>
    <w:p>
      <w:pPr>
        <w:spacing w:after="0" w:line="228"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0"/>
      </w:pPr>
    </w:p>
    <w:p>
      <w:pPr>
        <w:pStyle w:val="BodyText"/>
        <w:spacing w:before="0"/>
      </w:pPr>
    </w:p>
    <w:p>
      <w:pPr>
        <w:pStyle w:val="BodyText"/>
        <w:spacing w:before="0"/>
      </w:pPr>
    </w:p>
    <w:p>
      <w:pPr>
        <w:pStyle w:val="BodyText"/>
        <w:spacing w:before="0"/>
      </w:pPr>
    </w:p>
    <w:p>
      <w:pPr>
        <w:pStyle w:val="BodyText"/>
        <w:spacing w:before="117"/>
      </w:pPr>
    </w:p>
    <w:p>
      <w:pPr>
        <w:pStyle w:val="Heading1"/>
        <w:spacing w:before="1"/>
      </w:pPr>
      <w:r>
        <w:rPr/>
        <w:t>39.TA</w:t>
      </w:r>
      <w:r>
        <w:rPr>
          <w:spacing w:val="-14"/>
        </w:rPr>
        <w:t> </w:t>
      </w:r>
      <w:r>
        <w:rPr>
          <w:spacing w:val="-5"/>
        </w:rPr>
        <w:t>06A</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60"/>
        <w:ind w:left="473"/>
      </w:pPr>
      <w:r>
        <w:rPr/>
        <w:t>Dämmschichte,</w:t>
      </w:r>
      <w:r>
        <w:rPr>
          <w:spacing w:val="-7"/>
        </w:rPr>
        <w:t> </w:t>
      </w:r>
      <w:r>
        <w:rPr/>
        <w:t>max.</w:t>
      </w:r>
      <w:r>
        <w:rPr>
          <w:spacing w:val="-8"/>
        </w:rPr>
        <w:t> </w:t>
      </w:r>
      <w:r>
        <w:rPr/>
        <w:t>Wandhöhe</w:t>
      </w:r>
      <w:r>
        <w:rPr>
          <w:spacing w:val="-7"/>
        </w:rPr>
        <w:t> </w:t>
      </w:r>
      <w:r>
        <w:rPr/>
        <w:t>3,00</w:t>
      </w:r>
      <w:r>
        <w:rPr>
          <w:spacing w:val="-7"/>
        </w:rPr>
        <w:t> </w:t>
      </w:r>
      <w:r>
        <w:rPr/>
        <w:t>m,</w:t>
      </w:r>
      <w:r>
        <w:rPr>
          <w:spacing w:val="-6"/>
        </w:rPr>
        <w:t> </w:t>
      </w:r>
      <w:r>
        <w:rPr/>
        <w:t>bzw.</w:t>
      </w:r>
      <w:r>
        <w:rPr>
          <w:spacing w:val="-6"/>
        </w:rPr>
        <w:t> </w:t>
      </w:r>
      <w:r>
        <w:rPr/>
        <w:t>nach</w:t>
      </w:r>
      <w:r>
        <w:rPr>
          <w:spacing w:val="-8"/>
        </w:rPr>
        <w:t> </w:t>
      </w:r>
      <w:r>
        <w:rPr>
          <w:spacing w:val="-2"/>
        </w:rPr>
        <w:t>Statik.</w:t>
      </w:r>
    </w:p>
    <w:p>
      <w:pPr>
        <w:pStyle w:val="BodyText"/>
        <w:spacing w:line="228" w:lineRule="auto" w:before="101"/>
        <w:ind w:left="473" w:right="200"/>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pStyle w:val="Heading2"/>
        <w:spacing w:before="180"/>
      </w:pPr>
      <w:r>
        <w:rPr>
          <w:b w:val="0"/>
          <w:position w:val="1"/>
        </w:rPr>
        <w:t>+</w:t>
      </w:r>
      <w:r>
        <w:rPr>
          <w:b w:val="0"/>
          <w:spacing w:val="31"/>
          <w:position w:val="1"/>
        </w:rPr>
        <w:t>  </w:t>
      </w:r>
      <w:r>
        <w:rPr/>
        <w:t>ESTW+Inst.E.</w:t>
      </w:r>
      <w:r>
        <w:rPr>
          <w:spacing w:val="-7"/>
        </w:rPr>
        <w:t> </w:t>
      </w:r>
      <w:r>
        <w:rPr/>
        <w:t>HRW</w:t>
      </w:r>
      <w:r>
        <w:rPr>
          <w:spacing w:val="-4"/>
        </w:rPr>
        <w:t> </w:t>
      </w:r>
      <w:r>
        <w:rPr/>
        <w:t>60/100</w:t>
      </w:r>
      <w:r>
        <w:rPr>
          <w:spacing w:val="-8"/>
        </w:rPr>
        <w:t> </w:t>
      </w:r>
      <w:r>
        <w:rPr/>
        <w:t>625</w:t>
      </w:r>
      <w:r>
        <w:rPr>
          <w:spacing w:val="-7"/>
        </w:rPr>
        <w:t> </w:t>
      </w:r>
      <w:r>
        <w:rPr/>
        <w:t>48dB</w:t>
      </w:r>
      <w:r>
        <w:rPr>
          <w:spacing w:val="-7"/>
        </w:rPr>
        <w:t> </w:t>
      </w:r>
      <w:r>
        <w:rPr/>
        <w:t>2GFP12,5</w:t>
      </w:r>
      <w:r>
        <w:rPr>
          <w:spacing w:val="-8"/>
        </w:rPr>
        <w:t> </w:t>
      </w:r>
      <w:r>
        <w:rPr/>
        <w:t>Dämmst.100</w:t>
      </w:r>
      <w:r>
        <w:rPr>
          <w:spacing w:val="-6"/>
        </w:rPr>
        <w:t> </w:t>
      </w:r>
      <w:r>
        <w:rPr>
          <w:spacing w:val="-2"/>
        </w:rPr>
        <w:t>REI60</w:t>
      </w:r>
    </w:p>
    <w:p>
      <w:pPr>
        <w:pStyle w:val="BodyText"/>
        <w:spacing w:line="230" w:lineRule="auto" w:before="163"/>
        <w:ind w:left="473" w:right="200"/>
      </w:pPr>
      <w:r>
        <w:rPr/>
        <w:t>Steher</w:t>
      </w:r>
      <w:r>
        <w:rPr>
          <w:spacing w:val="-6"/>
        </w:rPr>
        <w:t> </w:t>
      </w:r>
      <w:r>
        <w:rPr/>
        <w:t>der</w:t>
      </w:r>
      <w:r>
        <w:rPr>
          <w:spacing w:val="-8"/>
        </w:rPr>
        <w:t> </w:t>
      </w:r>
      <w:r>
        <w:rPr/>
        <w:t>Holzriegelwand</w:t>
      </w:r>
      <w:r>
        <w:rPr>
          <w:spacing w:val="-8"/>
        </w:rPr>
        <w:t> </w:t>
      </w:r>
      <w:r>
        <w:rPr/>
        <w:t>60/100,</w:t>
      </w:r>
      <w:r>
        <w:rPr>
          <w:spacing w:val="-8"/>
        </w:rPr>
        <w:t> </w:t>
      </w:r>
      <w:r>
        <w:rPr/>
        <w:t>maximaler</w:t>
      </w:r>
      <w:r>
        <w:rPr>
          <w:spacing w:val="-8"/>
        </w:rPr>
        <w:t> </w:t>
      </w:r>
      <w:r>
        <w:rPr/>
        <w:t>Achsabstand</w:t>
      </w:r>
      <w:r>
        <w:rPr>
          <w:spacing w:val="-8"/>
        </w:rPr>
        <w:t> </w:t>
      </w:r>
      <w:r>
        <w:rPr/>
        <w:t>der</w:t>
      </w:r>
      <w:r>
        <w:rPr>
          <w:spacing w:val="-8"/>
        </w:rPr>
        <w:t> </w:t>
      </w:r>
      <w:r>
        <w:rPr/>
        <w:t>Holzkonstruktion:</w:t>
      </w:r>
      <w:r>
        <w:rPr>
          <w:spacing w:val="-7"/>
        </w:rPr>
        <w:t> </w:t>
      </w:r>
      <w:r>
        <w:rPr/>
        <w:t>625</w:t>
      </w:r>
      <w:r>
        <w:rPr>
          <w:spacing w:val="-8"/>
        </w:rPr>
        <w:t> </w:t>
      </w:r>
      <w:r>
        <w:rPr/>
        <w:t>mm, beplankt mit GFP 12,5 mm dick, Dämmdicke 100 mm, Schalldämm-Maß Rw =48 dB, Feuerwiderstandsklasse REI 60,</w:t>
      </w:r>
    </w:p>
    <w:p>
      <w:pPr>
        <w:pStyle w:val="BodyText"/>
        <w:tabs>
          <w:tab w:pos="3795" w:val="left" w:leader="none"/>
        </w:tabs>
        <w:spacing w:before="94"/>
        <w:ind w:left="473"/>
        <w:rPr>
          <w:rFonts w:ascii="Times New Roman" w:hAnsi="Times New Roman"/>
        </w:rPr>
      </w:pPr>
      <w:r>
        <w:rPr/>
        <mc:AlternateContent>
          <mc:Choice Requires="wps">
            <w:drawing>
              <wp:anchor distT="0" distB="0" distL="0" distR="0" allowOverlap="1" layoutInCell="1" locked="0" behindDoc="1" simplePos="0" relativeHeight="448742912">
                <wp:simplePos x="0" y="0"/>
                <wp:positionH relativeFrom="page">
                  <wp:posOffset>2945892</wp:posOffset>
                </wp:positionH>
                <wp:positionV relativeFrom="paragraph">
                  <wp:posOffset>66148</wp:posOffset>
                </wp:positionV>
                <wp:extent cx="841375" cy="140335"/>
                <wp:effectExtent l="0" t="0" r="0" b="0"/>
                <wp:wrapNone/>
                <wp:docPr id="1700" name="Graphic 1700"/>
                <wp:cNvGraphicFramePr>
                  <a:graphicFrameLocks/>
                </wp:cNvGraphicFramePr>
                <a:graphic>
                  <a:graphicData uri="http://schemas.microsoft.com/office/word/2010/wordprocessingShape">
                    <wps:wsp>
                      <wps:cNvPr id="1700" name="Graphic 1700"/>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1.960007pt;margin-top:5.20857pt;width:66.240005pt;height:11.040001pt;mso-position-horizontal-relative:page;mso-position-vertical-relative:paragraph;z-index:-54573568" id="docshape1182" filled="true" fillcolor="#bffffd" stroked="false">
                <v:fill type="solid"/>
                <w10:wrap type="none"/>
              </v:rect>
            </w:pict>
          </mc:Fallback>
        </mc:AlternateContent>
      </w:r>
      <w:r>
        <w:rPr/>
        <w:t>Dämmmaterial</w:t>
      </w:r>
      <w:r>
        <w:rPr>
          <w:spacing w:val="-12"/>
        </w:rPr>
        <w:t> </w:t>
      </w:r>
      <w:r>
        <w:rPr>
          <w:spacing w:val="-4"/>
        </w:rPr>
        <w:t>Wand:</w:t>
      </w:r>
      <w:r>
        <w:rPr>
          <w:rFonts w:ascii="Times New Roman" w:hAnsi="Times New Roman"/>
          <w:u w:val="single"/>
        </w:rPr>
        <w:tab/>
      </w:r>
    </w:p>
    <w:p>
      <w:pPr>
        <w:pStyle w:val="BodyText"/>
        <w:spacing w:line="230" w:lineRule="auto" w:before="99"/>
        <w:ind w:left="473" w:right="200"/>
      </w:pPr>
      <w:r>
        <w:rPr/>
        <w:t>Installationsebene</w:t>
      </w:r>
      <w:r>
        <w:rPr>
          <w:spacing w:val="-8"/>
        </w:rPr>
        <w:t> </w:t>
      </w:r>
      <w:r>
        <w:rPr/>
        <w:t>aus</w:t>
      </w:r>
      <w:r>
        <w:rPr>
          <w:spacing w:val="-6"/>
        </w:rPr>
        <w:t> </w:t>
      </w:r>
      <w:r>
        <w:rPr/>
        <w:t>Holzweichfaserdämmung</w:t>
      </w:r>
      <w:r>
        <w:rPr>
          <w:spacing w:val="-8"/>
        </w:rPr>
        <w:t> </w:t>
      </w:r>
      <w:r>
        <w:rPr/>
        <w:t>≥</w:t>
      </w:r>
      <w:r>
        <w:rPr>
          <w:spacing w:val="-6"/>
        </w:rPr>
        <w:t> </w:t>
      </w:r>
      <w:r>
        <w:rPr/>
        <w:t>168</w:t>
      </w:r>
      <w:r>
        <w:rPr>
          <w:spacing w:val="-8"/>
        </w:rPr>
        <w:t> </w:t>
      </w:r>
      <w:r>
        <w:rPr/>
        <w:t>kg/m³,</w:t>
      </w:r>
      <w:r>
        <w:rPr>
          <w:spacing w:val="-8"/>
        </w:rPr>
        <w:t> </w:t>
      </w:r>
      <w:r>
        <w:rPr/>
        <w:t>einfach</w:t>
      </w:r>
      <w:r>
        <w:rPr>
          <w:spacing w:val="-8"/>
        </w:rPr>
        <w:t> </w:t>
      </w:r>
      <w:r>
        <w:rPr/>
        <w:t>beplankt</w:t>
      </w:r>
      <w:r>
        <w:rPr>
          <w:spacing w:val="-6"/>
        </w:rPr>
        <w:t> </w:t>
      </w:r>
      <w:r>
        <w:rPr/>
        <w:t>mit Feuerschutzplatten 15 mm dick,</w:t>
      </w:r>
    </w:p>
    <w:p>
      <w:pPr>
        <w:pStyle w:val="BodyText"/>
        <w:tabs>
          <w:tab w:pos="4052" w:val="left" w:leader="none"/>
        </w:tabs>
        <w:spacing w:before="93"/>
        <w:ind w:left="473"/>
        <w:rPr>
          <w:rFonts w:ascii="Times New Roman" w:hAnsi="Times New Roman"/>
        </w:rPr>
      </w:pPr>
      <w:r>
        <w:rPr/>
        <mc:AlternateContent>
          <mc:Choice Requires="wps">
            <w:drawing>
              <wp:anchor distT="0" distB="0" distL="0" distR="0" allowOverlap="1" layoutInCell="1" locked="0" behindDoc="1" simplePos="0" relativeHeight="448743424">
                <wp:simplePos x="0" y="0"/>
                <wp:positionH relativeFrom="page">
                  <wp:posOffset>3108960</wp:posOffset>
                </wp:positionH>
                <wp:positionV relativeFrom="paragraph">
                  <wp:posOffset>65804</wp:posOffset>
                </wp:positionV>
                <wp:extent cx="841375" cy="140335"/>
                <wp:effectExtent l="0" t="0" r="0" b="0"/>
                <wp:wrapNone/>
                <wp:docPr id="1701" name="Graphic 1701"/>
                <wp:cNvGraphicFramePr>
                  <a:graphicFrameLocks/>
                </wp:cNvGraphicFramePr>
                <a:graphic>
                  <a:graphicData uri="http://schemas.microsoft.com/office/word/2010/wordprocessingShape">
                    <wps:wsp>
                      <wps:cNvPr id="1701" name="Graphic 170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5.181427pt;width:66.240005pt;height:11.040001pt;mso-position-horizontal-relative:page;mso-position-vertical-relative:paragraph;z-index:-54573056" id="docshape1183" filled="true" fillcolor="#bffffd" stroked="false">
                <v:fill type="solid"/>
                <w10:wrap type="none"/>
              </v:rect>
            </w:pict>
          </mc:Fallback>
        </mc:AlternateContent>
      </w:r>
      <w:r>
        <w:rPr>
          <w:spacing w:val="-2"/>
        </w:rPr>
        <w:t>Tatsächliche</w:t>
      </w:r>
      <w:r>
        <w:rPr>
          <w:spacing w:val="7"/>
        </w:rPr>
        <w:t> </w:t>
      </w:r>
      <w:r>
        <w:rPr>
          <w:spacing w:val="-2"/>
        </w:rPr>
        <w:t>Wandhöhe:</w:t>
      </w:r>
      <w:r>
        <w:rPr>
          <w:rFonts w:ascii="Times New Roman" w:hAnsi="Times New Roman"/>
          <w:u w:val="single"/>
        </w:rPr>
        <w:tab/>
      </w:r>
    </w:p>
    <w:p>
      <w:pPr>
        <w:pStyle w:val="BodyText"/>
        <w:spacing w:line="230" w:lineRule="auto" w:before="99"/>
        <w:ind w:left="473" w:right="3613"/>
      </w:pPr>
      <w:r>
        <w:rPr/>
        <w:t>z.B.</w:t>
      </w:r>
      <w:r>
        <w:rPr>
          <w:spacing w:val="-11"/>
        </w:rPr>
        <w:t> </w:t>
      </w:r>
      <w:r>
        <w:rPr/>
        <w:t>RIGIPS</w:t>
      </w:r>
      <w:r>
        <w:rPr>
          <w:spacing w:val="-12"/>
        </w:rPr>
        <w:t> </w:t>
      </w:r>
      <w:r>
        <w:rPr/>
        <w:t>SYSTEM</w:t>
      </w:r>
      <w:r>
        <w:rPr>
          <w:spacing w:val="-11"/>
        </w:rPr>
        <w:t> </w:t>
      </w:r>
      <w:r>
        <w:rPr/>
        <w:t>HW11RH</w:t>
      </w:r>
      <w:r>
        <w:rPr>
          <w:spacing w:val="-11"/>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06B</w:t>
      </w:r>
    </w:p>
    <w:p>
      <w:pPr>
        <w:pStyle w:val="Heading2"/>
      </w:pPr>
      <w:r>
        <w:rPr>
          <w:b w:val="0"/>
        </w:rPr>
        <w:br w:type="column"/>
      </w:r>
      <w:r>
        <w:rPr>
          <w:b w:val="0"/>
          <w:position w:val="1"/>
        </w:rPr>
        <w:t>+</w:t>
      </w:r>
      <w:r>
        <w:rPr>
          <w:b w:val="0"/>
          <w:spacing w:val="31"/>
          <w:position w:val="1"/>
        </w:rPr>
        <w:t>  </w:t>
      </w:r>
      <w:r>
        <w:rPr/>
        <w:t>ESTW+Inst.E.</w:t>
      </w:r>
      <w:r>
        <w:rPr>
          <w:spacing w:val="-7"/>
        </w:rPr>
        <w:t> </w:t>
      </w:r>
      <w:r>
        <w:rPr/>
        <w:t>HRW</w:t>
      </w:r>
      <w:r>
        <w:rPr>
          <w:spacing w:val="-4"/>
        </w:rPr>
        <w:t> </w:t>
      </w:r>
      <w:r>
        <w:rPr/>
        <w:t>60/100</w:t>
      </w:r>
      <w:r>
        <w:rPr>
          <w:spacing w:val="-8"/>
        </w:rPr>
        <w:t> </w:t>
      </w:r>
      <w:r>
        <w:rPr/>
        <w:t>625</w:t>
      </w:r>
      <w:r>
        <w:rPr>
          <w:spacing w:val="-7"/>
        </w:rPr>
        <w:t> </w:t>
      </w:r>
      <w:r>
        <w:rPr/>
        <w:t>57dB</w:t>
      </w:r>
      <w:r>
        <w:rPr>
          <w:spacing w:val="-7"/>
        </w:rPr>
        <w:t> </w:t>
      </w:r>
      <w:r>
        <w:rPr/>
        <w:t>2GFP12,5</w:t>
      </w:r>
      <w:r>
        <w:rPr>
          <w:spacing w:val="-8"/>
        </w:rPr>
        <w:t> </w:t>
      </w:r>
      <w:r>
        <w:rPr/>
        <w:t>Dämmst.100</w:t>
      </w:r>
      <w:r>
        <w:rPr>
          <w:spacing w:val="-6"/>
        </w:rPr>
        <w:t> </w:t>
      </w:r>
      <w:r>
        <w:rPr>
          <w:spacing w:val="-2"/>
        </w:rPr>
        <w:t>REI60</w:t>
      </w:r>
    </w:p>
    <w:p>
      <w:pPr>
        <w:pStyle w:val="BodyText"/>
        <w:spacing w:line="230" w:lineRule="auto" w:before="164"/>
        <w:ind w:left="473" w:right="200"/>
      </w:pPr>
      <w:r>
        <w:rPr/>
        <w:t>Steher</w:t>
      </w:r>
      <w:r>
        <w:rPr>
          <w:spacing w:val="-6"/>
        </w:rPr>
        <w:t> </w:t>
      </w:r>
      <w:r>
        <w:rPr/>
        <w:t>der</w:t>
      </w:r>
      <w:r>
        <w:rPr>
          <w:spacing w:val="-8"/>
        </w:rPr>
        <w:t> </w:t>
      </w:r>
      <w:r>
        <w:rPr/>
        <w:t>Holzriegelwand</w:t>
      </w:r>
      <w:r>
        <w:rPr>
          <w:spacing w:val="-8"/>
        </w:rPr>
        <w:t> </w:t>
      </w:r>
      <w:r>
        <w:rPr/>
        <w:t>60/100,</w:t>
      </w:r>
      <w:r>
        <w:rPr>
          <w:spacing w:val="-8"/>
        </w:rPr>
        <w:t> </w:t>
      </w:r>
      <w:r>
        <w:rPr/>
        <w:t>maximaler</w:t>
      </w:r>
      <w:r>
        <w:rPr>
          <w:spacing w:val="-8"/>
        </w:rPr>
        <w:t> </w:t>
      </w:r>
      <w:r>
        <w:rPr/>
        <w:t>Achsabstand</w:t>
      </w:r>
      <w:r>
        <w:rPr>
          <w:spacing w:val="-8"/>
        </w:rPr>
        <w:t> </w:t>
      </w:r>
      <w:r>
        <w:rPr/>
        <w:t>der</w:t>
      </w:r>
      <w:r>
        <w:rPr>
          <w:spacing w:val="-8"/>
        </w:rPr>
        <w:t> </w:t>
      </w:r>
      <w:r>
        <w:rPr/>
        <w:t>Holzkonstruktion:</w:t>
      </w:r>
      <w:r>
        <w:rPr>
          <w:spacing w:val="-7"/>
        </w:rPr>
        <w:t> </w:t>
      </w:r>
      <w:r>
        <w:rPr/>
        <w:t>625</w:t>
      </w:r>
      <w:r>
        <w:rPr>
          <w:spacing w:val="-8"/>
        </w:rPr>
        <w:t> </w:t>
      </w:r>
      <w:r>
        <w:rPr/>
        <w:t>mm, beplankt mit GFP 12,5 mm dick, Dämmdicke 100 mm, Schalldämm-Maß Rw =57 dB, Feuerwiderstandsklasse REI 60,</w:t>
      </w:r>
    </w:p>
    <w:p>
      <w:pPr>
        <w:pStyle w:val="BodyText"/>
        <w:tabs>
          <w:tab w:pos="3795" w:val="left" w:leader="none"/>
        </w:tabs>
        <w:spacing w:before="94"/>
        <w:ind w:left="473"/>
        <w:rPr>
          <w:rFonts w:ascii="Times New Roman" w:hAnsi="Times New Roman"/>
        </w:rPr>
      </w:pPr>
      <w:r>
        <w:rPr/>
        <mc:AlternateContent>
          <mc:Choice Requires="wps">
            <w:drawing>
              <wp:anchor distT="0" distB="0" distL="0" distR="0" allowOverlap="1" layoutInCell="1" locked="0" behindDoc="1" simplePos="0" relativeHeight="448743936">
                <wp:simplePos x="0" y="0"/>
                <wp:positionH relativeFrom="page">
                  <wp:posOffset>2945892</wp:posOffset>
                </wp:positionH>
                <wp:positionV relativeFrom="paragraph">
                  <wp:posOffset>66052</wp:posOffset>
                </wp:positionV>
                <wp:extent cx="841375" cy="140335"/>
                <wp:effectExtent l="0" t="0" r="0" b="0"/>
                <wp:wrapNone/>
                <wp:docPr id="1702" name="Graphic 1702"/>
                <wp:cNvGraphicFramePr>
                  <a:graphicFrameLocks/>
                </wp:cNvGraphicFramePr>
                <a:graphic>
                  <a:graphicData uri="http://schemas.microsoft.com/office/word/2010/wordprocessingShape">
                    <wps:wsp>
                      <wps:cNvPr id="1702" name="Graphic 1702"/>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1.960007pt;margin-top:5.201001pt;width:66.240005pt;height:11.039978pt;mso-position-horizontal-relative:page;mso-position-vertical-relative:paragraph;z-index:-54572544" id="docshape1184" filled="true" fillcolor="#bffffd" stroked="false">
                <v:fill type="solid"/>
                <w10:wrap type="none"/>
              </v:rect>
            </w:pict>
          </mc:Fallback>
        </mc:AlternateContent>
      </w:r>
      <w:r>
        <w:rPr/>
        <w:t>Dämmmaterial</w:t>
      </w:r>
      <w:r>
        <w:rPr>
          <w:spacing w:val="-12"/>
        </w:rPr>
        <w:t> </w:t>
      </w:r>
      <w:r>
        <w:rPr>
          <w:spacing w:val="-4"/>
        </w:rPr>
        <w:t>Wand:</w:t>
      </w:r>
      <w:r>
        <w:rPr>
          <w:rFonts w:ascii="Times New Roman" w:hAnsi="Times New Roman"/>
          <w:u w:val="single"/>
        </w:rPr>
        <w:tab/>
      </w:r>
    </w:p>
    <w:p>
      <w:pPr>
        <w:pStyle w:val="BodyText"/>
        <w:tabs>
          <w:tab w:pos="4844" w:val="left" w:leader="none"/>
        </w:tabs>
        <w:spacing w:line="230" w:lineRule="auto" w:before="99"/>
        <w:ind w:left="473" w:right="985"/>
        <w:rPr>
          <w:rFonts w:ascii="Times New Roman"/>
        </w:rPr>
      </w:pPr>
      <w:r>
        <w:rPr/>
        <mc:AlternateContent>
          <mc:Choice Requires="wps">
            <w:drawing>
              <wp:anchor distT="0" distB="0" distL="0" distR="0" allowOverlap="1" layoutInCell="1" locked="0" behindDoc="1" simplePos="0" relativeHeight="448744448">
                <wp:simplePos x="0" y="0"/>
                <wp:positionH relativeFrom="page">
                  <wp:posOffset>3611879</wp:posOffset>
                </wp:positionH>
                <wp:positionV relativeFrom="paragraph">
                  <wp:posOffset>204748</wp:posOffset>
                </wp:positionV>
                <wp:extent cx="841375" cy="140335"/>
                <wp:effectExtent l="0" t="0" r="0" b="0"/>
                <wp:wrapNone/>
                <wp:docPr id="1703" name="Graphic 1703"/>
                <wp:cNvGraphicFramePr>
                  <a:graphicFrameLocks/>
                </wp:cNvGraphicFramePr>
                <a:graphic>
                  <a:graphicData uri="http://schemas.microsoft.com/office/word/2010/wordprocessingShape">
                    <wps:wsp>
                      <wps:cNvPr id="1703" name="Graphic 1703"/>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84.399994pt;margin-top:16.121958pt;width:66.239983pt;height:11.040024pt;mso-position-horizontal-relative:page;mso-position-vertical-relative:paragraph;z-index:-54572032" id="docshape1185" filled="true" fillcolor="#bffffd" stroked="false">
                <v:fill type="solid"/>
                <w10:wrap type="none"/>
              </v:rect>
            </w:pict>
          </mc:Fallback>
        </mc:AlternateContent>
      </w:r>
      <w:r>
        <w:rPr/>
        <w:t>Installationsebene</w:t>
      </w:r>
      <w:r>
        <w:rPr>
          <w:spacing w:val="-11"/>
        </w:rPr>
        <w:t> </w:t>
      </w:r>
      <w:r>
        <w:rPr/>
        <w:t>als</w:t>
      </w:r>
      <w:r>
        <w:rPr>
          <w:spacing w:val="-7"/>
        </w:rPr>
        <w:t> </w:t>
      </w:r>
      <w:r>
        <w:rPr/>
        <w:t>freistehende</w:t>
      </w:r>
      <w:r>
        <w:rPr>
          <w:spacing w:val="-11"/>
        </w:rPr>
        <w:t> </w:t>
      </w:r>
      <w:r>
        <w:rPr/>
        <w:t>Vorsatzschale,</w:t>
      </w:r>
      <w:r>
        <w:rPr>
          <w:spacing w:val="-11"/>
        </w:rPr>
        <w:t> </w:t>
      </w:r>
      <w:r>
        <w:rPr/>
        <w:t>mit</w:t>
      </w:r>
      <w:r>
        <w:rPr>
          <w:spacing w:val="-9"/>
        </w:rPr>
        <w:t> </w:t>
      </w:r>
      <w:r>
        <w:rPr/>
        <w:t>Mineralwolle,</w:t>
      </w:r>
      <w:r>
        <w:rPr>
          <w:spacing w:val="-9"/>
        </w:rPr>
        <w:t> </w:t>
      </w:r>
      <w:r>
        <w:rPr/>
        <w:t>einfach</w:t>
      </w:r>
      <w:r>
        <w:rPr>
          <w:spacing w:val="-11"/>
        </w:rPr>
        <w:t> </w:t>
      </w:r>
      <w:r>
        <w:rPr/>
        <w:t>beplankt</w:t>
      </w:r>
      <w:r>
        <w:rPr>
          <w:spacing w:val="-11"/>
        </w:rPr>
        <w:t> </w:t>
      </w:r>
      <w:r>
        <w:rPr/>
        <w:t>mit Feuerschutzplatten 12,5 mm dick:</w:t>
      </w:r>
      <w:r>
        <w:rPr>
          <w:rFonts w:ascii="Times New Roman"/>
          <w:u w:val="single"/>
        </w:rPr>
        <w:tab/>
      </w:r>
    </w:p>
    <w:p>
      <w:pPr>
        <w:pStyle w:val="BodyText"/>
        <w:tabs>
          <w:tab w:pos="4052" w:val="left" w:leader="none"/>
        </w:tabs>
        <w:spacing w:before="93"/>
        <w:ind w:left="473"/>
        <w:rPr>
          <w:rFonts w:ascii="Times New Roman" w:hAnsi="Times New Roman"/>
        </w:rPr>
      </w:pPr>
      <w:r>
        <w:rPr/>
        <mc:AlternateContent>
          <mc:Choice Requires="wps">
            <w:drawing>
              <wp:anchor distT="0" distB="0" distL="0" distR="0" allowOverlap="1" layoutInCell="1" locked="0" behindDoc="1" simplePos="0" relativeHeight="448744960">
                <wp:simplePos x="0" y="0"/>
                <wp:positionH relativeFrom="page">
                  <wp:posOffset>3108960</wp:posOffset>
                </wp:positionH>
                <wp:positionV relativeFrom="paragraph">
                  <wp:posOffset>65707</wp:posOffset>
                </wp:positionV>
                <wp:extent cx="841375" cy="140335"/>
                <wp:effectExtent l="0" t="0" r="0" b="0"/>
                <wp:wrapNone/>
                <wp:docPr id="1704" name="Graphic 1704"/>
                <wp:cNvGraphicFramePr>
                  <a:graphicFrameLocks/>
                </wp:cNvGraphicFramePr>
                <a:graphic>
                  <a:graphicData uri="http://schemas.microsoft.com/office/word/2010/wordprocessingShape">
                    <wps:wsp>
                      <wps:cNvPr id="1704" name="Graphic 1704"/>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5.173833pt;width:66.240005pt;height:11.040024pt;mso-position-horizontal-relative:page;mso-position-vertical-relative:paragraph;z-index:-54571520" id="docshape1186" filled="true" fillcolor="#bffffd" stroked="false">
                <v:fill type="solid"/>
                <w10:wrap type="none"/>
              </v:rect>
            </w:pict>
          </mc:Fallback>
        </mc:AlternateContent>
      </w:r>
      <w:r>
        <w:rPr>
          <w:spacing w:val="-2"/>
        </w:rPr>
        <w:t>Tatsächliche</w:t>
      </w:r>
      <w:r>
        <w:rPr>
          <w:spacing w:val="7"/>
        </w:rPr>
        <w:t> </w:t>
      </w:r>
      <w:r>
        <w:rPr>
          <w:spacing w:val="-2"/>
        </w:rPr>
        <w:t>Wandhöhe:</w:t>
      </w:r>
      <w:r>
        <w:rPr>
          <w:rFonts w:ascii="Times New Roman" w:hAnsi="Times New Roman"/>
          <w:u w:val="single"/>
        </w:rPr>
        <w:tab/>
      </w:r>
    </w:p>
    <w:p>
      <w:pPr>
        <w:pStyle w:val="BodyText"/>
        <w:spacing w:line="230" w:lineRule="auto" w:before="99"/>
        <w:ind w:left="473" w:right="3613"/>
      </w:pPr>
      <w:r>
        <w:rPr/>
        <w:t>z.B.</w:t>
      </w:r>
      <w:r>
        <w:rPr>
          <w:spacing w:val="-11"/>
        </w:rPr>
        <w:t> </w:t>
      </w:r>
      <w:r>
        <w:rPr/>
        <w:t>RIGIPS</w:t>
      </w:r>
      <w:r>
        <w:rPr>
          <w:spacing w:val="-12"/>
        </w:rPr>
        <w:t> </w:t>
      </w:r>
      <w:r>
        <w:rPr/>
        <w:t>SYSTEM</w:t>
      </w:r>
      <w:r>
        <w:rPr>
          <w:spacing w:val="-11"/>
        </w:rPr>
        <w:t> </w:t>
      </w:r>
      <w:r>
        <w:rPr/>
        <w:t>HW11RH</w:t>
      </w:r>
      <w:r>
        <w:rPr>
          <w:spacing w:val="-11"/>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06C</w:t>
      </w:r>
    </w:p>
    <w:p>
      <w:pPr>
        <w:pStyle w:val="Heading2"/>
      </w:pPr>
      <w:r>
        <w:rPr>
          <w:b w:val="0"/>
        </w:rPr>
        <w:br w:type="column"/>
      </w:r>
      <w:r>
        <w:rPr>
          <w:b w:val="0"/>
          <w:position w:val="1"/>
        </w:rPr>
        <w:t>+</w:t>
      </w:r>
      <w:r>
        <w:rPr>
          <w:b w:val="0"/>
          <w:spacing w:val="31"/>
          <w:position w:val="1"/>
        </w:rPr>
        <w:t>  </w:t>
      </w:r>
      <w:r>
        <w:rPr/>
        <w:t>ESTW+Inst.E.</w:t>
      </w:r>
      <w:r>
        <w:rPr>
          <w:spacing w:val="-7"/>
        </w:rPr>
        <w:t> </w:t>
      </w:r>
      <w:r>
        <w:rPr/>
        <w:t>HRW</w:t>
      </w:r>
      <w:r>
        <w:rPr>
          <w:spacing w:val="-4"/>
        </w:rPr>
        <w:t> </w:t>
      </w:r>
      <w:r>
        <w:rPr/>
        <w:t>60/100</w:t>
      </w:r>
      <w:r>
        <w:rPr>
          <w:spacing w:val="-8"/>
        </w:rPr>
        <w:t> </w:t>
      </w:r>
      <w:r>
        <w:rPr/>
        <w:t>625</w:t>
      </w:r>
      <w:r>
        <w:rPr>
          <w:spacing w:val="-7"/>
        </w:rPr>
        <w:t> </w:t>
      </w:r>
      <w:r>
        <w:rPr/>
        <w:t>60dB</w:t>
      </w:r>
      <w:r>
        <w:rPr>
          <w:spacing w:val="-7"/>
        </w:rPr>
        <w:t> </w:t>
      </w:r>
      <w:r>
        <w:rPr/>
        <w:t>2GFP12,5</w:t>
      </w:r>
      <w:r>
        <w:rPr>
          <w:spacing w:val="-8"/>
        </w:rPr>
        <w:t> </w:t>
      </w:r>
      <w:r>
        <w:rPr/>
        <w:t>Dämmst.100</w:t>
      </w:r>
      <w:r>
        <w:rPr>
          <w:spacing w:val="-6"/>
        </w:rPr>
        <w:t> </w:t>
      </w:r>
      <w:r>
        <w:rPr>
          <w:spacing w:val="-2"/>
        </w:rPr>
        <w:t>REI60</w:t>
      </w:r>
    </w:p>
    <w:p>
      <w:pPr>
        <w:pStyle w:val="BodyText"/>
        <w:spacing w:line="230" w:lineRule="auto" w:before="166"/>
        <w:ind w:left="473" w:right="200"/>
      </w:pPr>
      <w:r>
        <w:rPr/>
        <w:t>Steher</w:t>
      </w:r>
      <w:r>
        <w:rPr>
          <w:spacing w:val="-6"/>
        </w:rPr>
        <w:t> </w:t>
      </w:r>
      <w:r>
        <w:rPr/>
        <w:t>der</w:t>
      </w:r>
      <w:r>
        <w:rPr>
          <w:spacing w:val="-8"/>
        </w:rPr>
        <w:t> </w:t>
      </w:r>
      <w:r>
        <w:rPr/>
        <w:t>Holzriegelwand</w:t>
      </w:r>
      <w:r>
        <w:rPr>
          <w:spacing w:val="-8"/>
        </w:rPr>
        <w:t> </w:t>
      </w:r>
      <w:r>
        <w:rPr/>
        <w:t>60/100,</w:t>
      </w:r>
      <w:r>
        <w:rPr>
          <w:spacing w:val="-8"/>
        </w:rPr>
        <w:t> </w:t>
      </w:r>
      <w:r>
        <w:rPr/>
        <w:t>maximaler</w:t>
      </w:r>
      <w:r>
        <w:rPr>
          <w:spacing w:val="-8"/>
        </w:rPr>
        <w:t> </w:t>
      </w:r>
      <w:r>
        <w:rPr/>
        <w:t>Achsabstand</w:t>
      </w:r>
      <w:r>
        <w:rPr>
          <w:spacing w:val="-8"/>
        </w:rPr>
        <w:t> </w:t>
      </w:r>
      <w:r>
        <w:rPr/>
        <w:t>der</w:t>
      </w:r>
      <w:r>
        <w:rPr>
          <w:spacing w:val="-8"/>
        </w:rPr>
        <w:t> </w:t>
      </w:r>
      <w:r>
        <w:rPr/>
        <w:t>Holzkonstruktion:</w:t>
      </w:r>
      <w:r>
        <w:rPr>
          <w:spacing w:val="-7"/>
        </w:rPr>
        <w:t> </w:t>
      </w:r>
      <w:r>
        <w:rPr/>
        <w:t>625</w:t>
      </w:r>
      <w:r>
        <w:rPr>
          <w:spacing w:val="-8"/>
        </w:rPr>
        <w:t> </w:t>
      </w:r>
      <w:r>
        <w:rPr/>
        <w:t>mm, beplankt mit GFP 12,5 mm dick, Dämmdicke 100 mm, Schalldämm-Maß Rw =60 dB, Feuerwiderstandsklasse REI 60,</w:t>
      </w:r>
    </w:p>
    <w:p>
      <w:pPr>
        <w:pStyle w:val="BodyText"/>
        <w:tabs>
          <w:tab w:pos="3795" w:val="left" w:leader="none"/>
        </w:tabs>
        <w:spacing w:before="93"/>
        <w:ind w:left="473"/>
        <w:rPr>
          <w:rFonts w:ascii="Times New Roman" w:hAnsi="Times New Roman"/>
        </w:rPr>
      </w:pPr>
      <w:r>
        <w:rPr/>
        <mc:AlternateContent>
          <mc:Choice Requires="wps">
            <w:drawing>
              <wp:anchor distT="0" distB="0" distL="0" distR="0" allowOverlap="1" layoutInCell="1" locked="0" behindDoc="1" simplePos="0" relativeHeight="448745472">
                <wp:simplePos x="0" y="0"/>
                <wp:positionH relativeFrom="page">
                  <wp:posOffset>2945892</wp:posOffset>
                </wp:positionH>
                <wp:positionV relativeFrom="paragraph">
                  <wp:posOffset>65956</wp:posOffset>
                </wp:positionV>
                <wp:extent cx="841375" cy="140335"/>
                <wp:effectExtent l="0" t="0" r="0" b="0"/>
                <wp:wrapNone/>
                <wp:docPr id="1705" name="Graphic 1705"/>
                <wp:cNvGraphicFramePr>
                  <a:graphicFrameLocks/>
                </wp:cNvGraphicFramePr>
                <a:graphic>
                  <a:graphicData uri="http://schemas.microsoft.com/office/word/2010/wordprocessingShape">
                    <wps:wsp>
                      <wps:cNvPr id="1705" name="Graphic 170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1.960007pt;margin-top:5.193408pt;width:66.240005pt;height:11.040024pt;mso-position-horizontal-relative:page;mso-position-vertical-relative:paragraph;z-index:-54571008" id="docshape1187" filled="true" fillcolor="#bffffd" stroked="false">
                <v:fill type="solid"/>
                <w10:wrap type="none"/>
              </v:rect>
            </w:pict>
          </mc:Fallback>
        </mc:AlternateContent>
      </w:r>
      <w:r>
        <w:rPr/>
        <w:t>Dämmmaterial</w:t>
      </w:r>
      <w:r>
        <w:rPr>
          <w:spacing w:val="-12"/>
        </w:rPr>
        <w:t> </w:t>
      </w:r>
      <w:r>
        <w:rPr>
          <w:spacing w:val="-4"/>
        </w:rPr>
        <w:t>Wand:</w:t>
      </w:r>
      <w:r>
        <w:rPr>
          <w:rFonts w:ascii="Times New Roman" w:hAnsi="Times New Roman"/>
          <w:u w:val="single"/>
        </w:rPr>
        <w:tab/>
      </w:r>
    </w:p>
    <w:p>
      <w:pPr>
        <w:pStyle w:val="BodyText"/>
        <w:tabs>
          <w:tab w:pos="3099" w:val="left" w:leader="none"/>
        </w:tabs>
        <w:spacing w:line="230" w:lineRule="auto" w:before="100"/>
        <w:ind w:left="473" w:right="519"/>
        <w:rPr>
          <w:rFonts w:ascii="Times New Roman"/>
        </w:rPr>
      </w:pPr>
      <w:r>
        <w:rPr/>
        <mc:AlternateContent>
          <mc:Choice Requires="wps">
            <w:drawing>
              <wp:anchor distT="0" distB="0" distL="0" distR="0" allowOverlap="1" layoutInCell="1" locked="0" behindDoc="1" simplePos="0" relativeHeight="448745984">
                <wp:simplePos x="0" y="0"/>
                <wp:positionH relativeFrom="page">
                  <wp:posOffset>2503932</wp:posOffset>
                </wp:positionH>
                <wp:positionV relativeFrom="paragraph">
                  <wp:posOffset>205288</wp:posOffset>
                </wp:positionV>
                <wp:extent cx="841375" cy="140335"/>
                <wp:effectExtent l="0" t="0" r="0" b="0"/>
                <wp:wrapNone/>
                <wp:docPr id="1706" name="Graphic 1706"/>
                <wp:cNvGraphicFramePr>
                  <a:graphicFrameLocks/>
                </wp:cNvGraphicFramePr>
                <a:graphic>
                  <a:graphicData uri="http://schemas.microsoft.com/office/word/2010/wordprocessingShape">
                    <wps:wsp>
                      <wps:cNvPr id="1706" name="Graphic 1706"/>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7.160004pt;margin-top:16.16441pt;width:66.240005pt;height:11.039977pt;mso-position-horizontal-relative:page;mso-position-vertical-relative:paragraph;z-index:-54570496" id="docshape1188" filled="true" fillcolor="#bffffd" stroked="false">
                <v:fill type="solid"/>
                <w10:wrap type="none"/>
              </v:rect>
            </w:pict>
          </mc:Fallback>
        </mc:AlternateContent>
      </w:r>
      <w:r>
        <w:rPr/>
        <w:t>Installationsebene</w:t>
      </w:r>
      <w:r>
        <w:rPr>
          <w:spacing w:val="-10"/>
        </w:rPr>
        <w:t> </w:t>
      </w:r>
      <w:r>
        <w:rPr/>
        <w:t>als</w:t>
      </w:r>
      <w:r>
        <w:rPr>
          <w:spacing w:val="-6"/>
        </w:rPr>
        <w:t> </w:t>
      </w:r>
      <w:r>
        <w:rPr/>
        <w:t>freistehende</w:t>
      </w:r>
      <w:r>
        <w:rPr>
          <w:spacing w:val="-10"/>
        </w:rPr>
        <w:t> </w:t>
      </w:r>
      <w:r>
        <w:rPr/>
        <w:t>Vorsatzschale,</w:t>
      </w:r>
      <w:r>
        <w:rPr>
          <w:spacing w:val="-10"/>
        </w:rPr>
        <w:t> </w:t>
      </w:r>
      <w:r>
        <w:rPr/>
        <w:t>mit</w:t>
      </w:r>
      <w:r>
        <w:rPr>
          <w:spacing w:val="-8"/>
        </w:rPr>
        <w:t> </w:t>
      </w:r>
      <w:r>
        <w:rPr/>
        <w:t>Mineralwolle,</w:t>
      </w:r>
      <w:r>
        <w:rPr>
          <w:spacing w:val="-8"/>
        </w:rPr>
        <w:t> </w:t>
      </w:r>
      <w:r>
        <w:rPr/>
        <w:t>einfach</w:t>
      </w:r>
      <w:r>
        <w:rPr>
          <w:spacing w:val="-10"/>
        </w:rPr>
        <w:t> </w:t>
      </w:r>
      <w:r>
        <w:rPr/>
        <w:t>beplankt</w:t>
      </w:r>
      <w:r>
        <w:rPr>
          <w:spacing w:val="-10"/>
        </w:rPr>
        <w:t> </w:t>
      </w:r>
      <w:r>
        <w:rPr/>
        <w:t>mit</w:t>
      </w:r>
      <w:r>
        <w:rPr>
          <w:spacing w:val="-10"/>
        </w:rPr>
        <w:t> </w:t>
      </w:r>
      <w:r>
        <w:rPr/>
        <w:t>GFP 12,5 mm dick:</w:t>
      </w:r>
      <w:r>
        <w:rPr>
          <w:rFonts w:ascii="Times New Roman"/>
          <w:u w:val="single"/>
        </w:rPr>
        <w:tab/>
      </w:r>
    </w:p>
    <w:p>
      <w:pPr>
        <w:pStyle w:val="BodyText"/>
        <w:tabs>
          <w:tab w:pos="4052" w:val="left" w:leader="none"/>
        </w:tabs>
        <w:spacing w:before="93"/>
        <w:ind w:left="473"/>
        <w:rPr>
          <w:rFonts w:ascii="Times New Roman" w:hAnsi="Times New Roman"/>
        </w:rPr>
      </w:pPr>
      <w:r>
        <w:rPr/>
        <mc:AlternateContent>
          <mc:Choice Requires="wps">
            <w:drawing>
              <wp:anchor distT="0" distB="0" distL="0" distR="0" allowOverlap="1" layoutInCell="1" locked="0" behindDoc="1" simplePos="0" relativeHeight="448746496">
                <wp:simplePos x="0" y="0"/>
                <wp:positionH relativeFrom="page">
                  <wp:posOffset>3108960</wp:posOffset>
                </wp:positionH>
                <wp:positionV relativeFrom="paragraph">
                  <wp:posOffset>65611</wp:posOffset>
                </wp:positionV>
                <wp:extent cx="841375" cy="140335"/>
                <wp:effectExtent l="0" t="0" r="0" b="0"/>
                <wp:wrapNone/>
                <wp:docPr id="1707" name="Graphic 1707"/>
                <wp:cNvGraphicFramePr>
                  <a:graphicFrameLocks/>
                </wp:cNvGraphicFramePr>
                <a:graphic>
                  <a:graphicData uri="http://schemas.microsoft.com/office/word/2010/wordprocessingShape">
                    <wps:wsp>
                      <wps:cNvPr id="1707" name="Graphic 1707"/>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5.166287pt;width:66.240005pt;height:11.039978pt;mso-position-horizontal-relative:page;mso-position-vertical-relative:paragraph;z-index:-54569984" id="docshape1189" filled="true" fillcolor="#bffffd" stroked="false">
                <v:fill type="solid"/>
                <w10:wrap type="none"/>
              </v:rect>
            </w:pict>
          </mc:Fallback>
        </mc:AlternateContent>
      </w:r>
      <w:r>
        <w:rPr>
          <w:spacing w:val="-2"/>
        </w:rPr>
        <w:t>Tatsächliche</w:t>
      </w:r>
      <w:r>
        <w:rPr>
          <w:spacing w:val="7"/>
        </w:rPr>
        <w:t> </w:t>
      </w:r>
      <w:r>
        <w:rPr>
          <w:spacing w:val="-2"/>
        </w:rPr>
        <w:t>Wandhöhe:</w:t>
      </w:r>
      <w:r>
        <w:rPr>
          <w:rFonts w:ascii="Times New Roman" w:hAnsi="Times New Roman"/>
          <w:u w:val="single"/>
        </w:rPr>
        <w:tab/>
      </w:r>
    </w:p>
    <w:p>
      <w:pPr>
        <w:pStyle w:val="BodyText"/>
        <w:spacing w:line="230" w:lineRule="auto" w:before="99"/>
        <w:ind w:left="473" w:right="3613"/>
      </w:pPr>
      <w:r>
        <w:rPr/>
        <w:t>z.B.</w:t>
      </w:r>
      <w:r>
        <w:rPr>
          <w:spacing w:val="-11"/>
        </w:rPr>
        <w:t> </w:t>
      </w:r>
      <w:r>
        <w:rPr/>
        <w:t>RIGIPS</w:t>
      </w:r>
      <w:r>
        <w:rPr>
          <w:spacing w:val="-12"/>
        </w:rPr>
        <w:t> </w:t>
      </w:r>
      <w:r>
        <w:rPr/>
        <w:t>SYSTEM</w:t>
      </w:r>
      <w:r>
        <w:rPr>
          <w:spacing w:val="-11"/>
        </w:rPr>
        <w:t> </w:t>
      </w:r>
      <w:r>
        <w:rPr/>
        <w:t>HW11RH</w:t>
      </w:r>
      <w:r>
        <w:rPr>
          <w:spacing w:val="-11"/>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39.TA</w:t>
      </w:r>
      <w:r>
        <w:rPr>
          <w:spacing w:val="-7"/>
          <w:position w:val="1"/>
          <w:sz w:val="20"/>
        </w:rPr>
        <w:t> </w:t>
      </w:r>
      <w:r>
        <w:rPr>
          <w:spacing w:val="-5"/>
          <w:position w:val="1"/>
          <w:sz w:val="20"/>
        </w:rPr>
        <w:t>07</w:t>
      </w:r>
      <w:r>
        <w:rPr>
          <w:position w:val="1"/>
          <w:sz w:val="20"/>
        </w:rPr>
        <w:tab/>
      </w:r>
      <w:r>
        <w:rPr>
          <w:b/>
          <w:spacing w:val="-10"/>
          <w:sz w:val="20"/>
        </w:rPr>
        <w:t>+</w:t>
      </w:r>
    </w:p>
    <w:p>
      <w:pPr>
        <w:pStyle w:val="BodyText"/>
        <w:spacing w:line="230" w:lineRule="auto" w:before="100"/>
        <w:ind w:left="155" w:right="268"/>
      </w:pPr>
      <w:r>
        <w:rPr/>
        <w:br w:type="column"/>
      </w:r>
      <w:r>
        <w:rPr/>
        <w:t>Einfachständerwände (ESTW) Holzriegelwand (HRW), beidseitig einfach beplankt mit imprägnierten</w:t>
      </w:r>
      <w:r>
        <w:rPr>
          <w:spacing w:val="-11"/>
        </w:rPr>
        <w:t> </w:t>
      </w:r>
      <w:r>
        <w:rPr/>
        <w:t>faserverstärkten</w:t>
      </w:r>
      <w:r>
        <w:rPr>
          <w:spacing w:val="-11"/>
        </w:rPr>
        <w:t> </w:t>
      </w:r>
      <w:r>
        <w:rPr/>
        <w:t>Hartgipsplatten</w:t>
      </w:r>
      <w:r>
        <w:rPr>
          <w:spacing w:val="-11"/>
        </w:rPr>
        <w:t> </w:t>
      </w:r>
      <w:r>
        <w:rPr/>
        <w:t>(Typ</w:t>
      </w:r>
      <w:r>
        <w:rPr>
          <w:spacing w:val="-11"/>
        </w:rPr>
        <w:t> </w:t>
      </w:r>
      <w:r>
        <w:rPr/>
        <w:t>DEFH2IR),</w:t>
      </w:r>
      <w:r>
        <w:rPr>
          <w:spacing w:val="-9"/>
        </w:rPr>
        <w:t> </w:t>
      </w:r>
      <w:r>
        <w:rPr/>
        <w:t>nicht</w:t>
      </w:r>
      <w:r>
        <w:rPr>
          <w:spacing w:val="-11"/>
        </w:rPr>
        <w:t> </w:t>
      </w:r>
      <w:r>
        <w:rPr/>
        <w:t>umsetzbar,</w:t>
      </w:r>
      <w:r>
        <w:rPr>
          <w:spacing w:val="-11"/>
        </w:rPr>
        <w:t> </w:t>
      </w:r>
      <w:r>
        <w:rPr/>
        <w:t>einschließlich Dämmschichte, max. Wandhöhe 3,00 m, bzw. nach Statik.</w:t>
      </w:r>
    </w:p>
    <w:p>
      <w:pPr>
        <w:pStyle w:val="BodyText"/>
        <w:spacing w:line="230" w:lineRule="auto" w:before="98"/>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39.TA</w:t>
      </w:r>
      <w:r>
        <w:rPr>
          <w:spacing w:val="-14"/>
        </w:rPr>
        <w:t> </w:t>
      </w:r>
      <w:r>
        <w:rPr>
          <w:spacing w:val="-5"/>
        </w:rPr>
        <w:t>07B</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Heading2"/>
        <w:spacing w:before="144"/>
      </w:pPr>
      <w:r>
        <w:rPr>
          <w:b w:val="0"/>
          <w:position w:val="1"/>
        </w:rPr>
        <w:t>+</w:t>
      </w:r>
      <w:r>
        <w:rPr>
          <w:b w:val="0"/>
          <w:spacing w:val="30"/>
          <w:position w:val="1"/>
        </w:rPr>
        <w:t>  </w:t>
      </w:r>
      <w:r>
        <w:rPr/>
        <w:t>ESTW</w:t>
      </w:r>
      <w:r>
        <w:rPr>
          <w:spacing w:val="-5"/>
        </w:rPr>
        <w:t> </w:t>
      </w:r>
      <w:r>
        <w:rPr/>
        <w:t>HRW</w:t>
      </w:r>
      <w:r>
        <w:rPr>
          <w:spacing w:val="-6"/>
        </w:rPr>
        <w:t> </w:t>
      </w:r>
      <w:r>
        <w:rPr/>
        <w:t>60/120</w:t>
      </w:r>
      <w:r>
        <w:rPr>
          <w:spacing w:val="-7"/>
        </w:rPr>
        <w:t> </w:t>
      </w:r>
      <w:r>
        <w:rPr/>
        <w:t>625</w:t>
      </w:r>
      <w:r>
        <w:rPr>
          <w:spacing w:val="-7"/>
        </w:rPr>
        <w:t> </w:t>
      </w:r>
      <w:r>
        <w:rPr/>
        <w:t>39dB</w:t>
      </w:r>
      <w:r>
        <w:rPr>
          <w:spacing w:val="-7"/>
        </w:rPr>
        <w:t> </w:t>
      </w:r>
      <w:r>
        <w:rPr/>
        <w:t>2DEFH2IR12,5</w:t>
      </w:r>
      <w:r>
        <w:rPr>
          <w:spacing w:val="-7"/>
        </w:rPr>
        <w:t> </w:t>
      </w:r>
      <w:r>
        <w:rPr/>
        <w:t>Dämmst.120</w:t>
      </w:r>
      <w:r>
        <w:rPr>
          <w:spacing w:val="-7"/>
        </w:rPr>
        <w:t> </w:t>
      </w:r>
      <w:r>
        <w:rPr>
          <w:spacing w:val="-2"/>
        </w:rPr>
        <w:t>REI60</w:t>
      </w:r>
    </w:p>
    <w:p>
      <w:pPr>
        <w:pStyle w:val="BodyText"/>
        <w:spacing w:line="230" w:lineRule="auto" w:before="163"/>
        <w:ind w:left="473" w:right="1105"/>
      </w:pPr>
      <w:r>
        <w:rPr/>
        <w:t>Steher der Holzriegelwand 60/120, Wand 155 mm dick, maximaler Achsabstand der Holzkonstruktion:</w:t>
      </w:r>
      <w:r>
        <w:rPr>
          <w:spacing w:val="-4"/>
        </w:rPr>
        <w:t> </w:t>
      </w:r>
      <w:r>
        <w:rPr/>
        <w:t>625</w:t>
      </w:r>
      <w:r>
        <w:rPr>
          <w:spacing w:val="-4"/>
        </w:rPr>
        <w:t> </w:t>
      </w:r>
      <w:r>
        <w:rPr/>
        <w:t>mm,</w:t>
      </w:r>
      <w:r>
        <w:rPr>
          <w:spacing w:val="-4"/>
        </w:rPr>
        <w:t> </w:t>
      </w:r>
      <w:r>
        <w:rPr/>
        <w:t>beplankt</w:t>
      </w:r>
      <w:r>
        <w:rPr>
          <w:spacing w:val="-4"/>
        </w:rPr>
        <w:t> </w:t>
      </w:r>
      <w:r>
        <w:rPr/>
        <w:t>mit</w:t>
      </w:r>
      <w:r>
        <w:rPr>
          <w:spacing w:val="-2"/>
        </w:rPr>
        <w:t> </w:t>
      </w:r>
      <w:r>
        <w:rPr/>
        <w:t>DEFH2IR</w:t>
      </w:r>
      <w:r>
        <w:rPr>
          <w:spacing w:val="-5"/>
        </w:rPr>
        <w:t> </w:t>
      </w:r>
      <w:r>
        <w:rPr/>
        <w:t>12,5</w:t>
      </w:r>
      <w:r>
        <w:rPr>
          <w:spacing w:val="-4"/>
        </w:rPr>
        <w:t> </w:t>
      </w:r>
      <w:r>
        <w:rPr/>
        <w:t>mm dick,</w:t>
      </w:r>
      <w:r>
        <w:rPr>
          <w:spacing w:val="-2"/>
        </w:rPr>
        <w:t> </w:t>
      </w:r>
      <w:r>
        <w:rPr/>
        <w:t>Dämmdicke</w:t>
      </w:r>
      <w:r>
        <w:rPr>
          <w:spacing w:val="-4"/>
        </w:rPr>
        <w:t> </w:t>
      </w:r>
      <w:r>
        <w:rPr/>
        <w:t>120</w:t>
      </w:r>
      <w:r>
        <w:rPr>
          <w:spacing w:val="-4"/>
        </w:rPr>
        <w:t> </w:t>
      </w:r>
      <w:r>
        <w:rPr/>
        <w:t>mm, Schalldämm-Maß Rw =39 dB, Feuerwiderstandsklasse REI 60,</w:t>
      </w:r>
    </w:p>
    <w:p>
      <w:pPr>
        <w:pStyle w:val="BodyText"/>
        <w:spacing w:before="94"/>
        <w:ind w:left="473"/>
      </w:pPr>
      <w:r>
        <w:rPr/>
        <mc:AlternateContent>
          <mc:Choice Requires="wps">
            <w:drawing>
              <wp:anchor distT="0" distB="0" distL="0" distR="0" allowOverlap="1" layoutInCell="1" locked="0" behindDoc="0" simplePos="0" relativeHeight="16052736">
                <wp:simplePos x="0" y="0"/>
                <wp:positionH relativeFrom="page">
                  <wp:posOffset>2574019</wp:posOffset>
                </wp:positionH>
                <wp:positionV relativeFrom="paragraph">
                  <wp:posOffset>66112</wp:posOffset>
                </wp:positionV>
                <wp:extent cx="842010" cy="140335"/>
                <wp:effectExtent l="0" t="0" r="0" b="0"/>
                <wp:wrapNone/>
                <wp:docPr id="1708" name="Group 1708"/>
                <wp:cNvGraphicFramePr>
                  <a:graphicFrameLocks/>
                </wp:cNvGraphicFramePr>
                <a:graphic>
                  <a:graphicData uri="http://schemas.microsoft.com/office/word/2010/wordprocessingGroup">
                    <wpg:wgp>
                      <wpg:cNvPr id="1708" name="Group 1708"/>
                      <wpg:cNvGrpSpPr/>
                      <wpg:grpSpPr>
                        <a:xfrm>
                          <a:off x="0" y="0"/>
                          <a:ext cx="842010" cy="140335"/>
                          <a:chExt cx="842010" cy="140335"/>
                        </a:xfrm>
                      </wpg:grpSpPr>
                      <wps:wsp>
                        <wps:cNvPr id="1709" name="Graphic 1709"/>
                        <wps:cNvSpPr/>
                        <wps:spPr>
                          <a:xfrm>
                            <a:off x="16"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710" name="Graphic 1710"/>
                        <wps:cNvSpPr/>
                        <wps:spPr>
                          <a:xfrm>
                            <a:off x="0" y="13393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2.678726pt;margin-top:5.205745pt;width:66.3pt;height:11.05pt;mso-position-horizontal-relative:page;mso-position-vertical-relative:paragraph;z-index:16052736" id="docshapegroup1190" coordorigin="4054,104" coordsize="1326,221">
                <v:rect style="position:absolute;left:4053;top:104;width:1325;height:221" id="docshape1191" filled="true" fillcolor="#bffffd" stroked="false">
                  <v:fill type="solid"/>
                </v:rect>
                <v:line style="position:absolute" from="4054,315" to="5379,315" stroked="true" strokeweight=".627289pt" strokecolor="#000000">
                  <v:stroke dashstyle="solid"/>
                </v:line>
                <w10:wrap type="none"/>
              </v:group>
            </w:pict>
          </mc:Fallback>
        </mc:AlternateContent>
      </w:r>
      <w:r>
        <w:rPr>
          <w:spacing w:val="-2"/>
        </w:rPr>
        <w:t>Dämmmaterial:</w:t>
      </w:r>
    </w:p>
    <w:p>
      <w:pPr>
        <w:pStyle w:val="BodyText"/>
        <w:tabs>
          <w:tab w:pos="4051" w:val="left" w:leader="none"/>
        </w:tabs>
        <w:spacing w:before="89"/>
        <w:ind w:left="473"/>
        <w:rPr>
          <w:rFonts w:ascii="Times New Roman" w:hAnsi="Times New Roman"/>
        </w:rPr>
      </w:pPr>
      <w:r>
        <w:rPr/>
        <mc:AlternateContent>
          <mc:Choice Requires="wps">
            <w:drawing>
              <wp:anchor distT="0" distB="0" distL="0" distR="0" allowOverlap="1" layoutInCell="1" locked="0" behindDoc="1" simplePos="0" relativeHeight="448747520">
                <wp:simplePos x="0" y="0"/>
                <wp:positionH relativeFrom="page">
                  <wp:posOffset>3108960</wp:posOffset>
                </wp:positionH>
                <wp:positionV relativeFrom="paragraph">
                  <wp:posOffset>63077</wp:posOffset>
                </wp:positionV>
                <wp:extent cx="841375" cy="140335"/>
                <wp:effectExtent l="0" t="0" r="0" b="0"/>
                <wp:wrapNone/>
                <wp:docPr id="1711" name="Graphic 1711"/>
                <wp:cNvGraphicFramePr>
                  <a:graphicFrameLocks/>
                </wp:cNvGraphicFramePr>
                <a:graphic>
                  <a:graphicData uri="http://schemas.microsoft.com/office/word/2010/wordprocessingShape">
                    <wps:wsp>
                      <wps:cNvPr id="1711" name="Graphic 171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4.966721pt;width:66.240005pt;height:11.040001pt;mso-position-horizontal-relative:page;mso-position-vertical-relative:paragraph;z-index:-54568960" id="docshape1192"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9"/>
        <w:ind w:left="473" w:right="3613"/>
      </w:pPr>
      <w:r>
        <w:rPr/>
        <w:t>z.B.</w:t>
      </w:r>
      <w:r>
        <w:rPr>
          <w:spacing w:val="-12"/>
        </w:rPr>
        <w:t> </w:t>
      </w:r>
      <w:r>
        <w:rPr/>
        <w:t>RIGIPS</w:t>
      </w:r>
      <w:r>
        <w:rPr>
          <w:spacing w:val="-13"/>
        </w:rPr>
        <w:t> </w:t>
      </w:r>
      <w:r>
        <w:rPr/>
        <w:t>SYSTEM</w:t>
      </w:r>
      <w:r>
        <w:rPr>
          <w:spacing w:val="-12"/>
        </w:rPr>
        <w:t> </w:t>
      </w:r>
      <w:r>
        <w:rPr/>
        <w:t>HW11HB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4"/>
        <w:rPr>
          <w:b/>
        </w:rPr>
      </w:pPr>
    </w:p>
    <w:p>
      <w:pPr>
        <w:spacing w:after="0"/>
        <w:sectPr>
          <w:type w:val="continuous"/>
          <w:pgSz w:w="11910" w:h="16840"/>
          <w:pgMar w:header="576" w:footer="0" w:top="1440" w:bottom="280" w:left="1000" w:right="440"/>
        </w:sectPr>
      </w:pPr>
    </w:p>
    <w:p>
      <w:pPr>
        <w:pStyle w:val="Heading1"/>
        <w:spacing w:before="101"/>
      </w:pPr>
      <w:r>
        <w:rPr/>
        <w:t>39.TA</w:t>
      </w:r>
      <w:r>
        <w:rPr>
          <w:spacing w:val="-14"/>
        </w:rPr>
        <w:t> </w:t>
      </w:r>
      <w:r>
        <w:rPr>
          <w:spacing w:val="-5"/>
        </w:rPr>
        <w:t>07C</w:t>
      </w:r>
    </w:p>
    <w:p>
      <w:pPr>
        <w:pStyle w:val="Heading2"/>
        <w:spacing w:before="91"/>
      </w:pPr>
      <w:r>
        <w:rPr>
          <w:b w:val="0"/>
        </w:rPr>
        <w:br w:type="column"/>
      </w:r>
      <w:r>
        <w:rPr>
          <w:b w:val="0"/>
          <w:position w:val="1"/>
        </w:rPr>
        <w:t>+</w:t>
      </w:r>
      <w:r>
        <w:rPr>
          <w:b w:val="0"/>
          <w:spacing w:val="30"/>
          <w:position w:val="1"/>
        </w:rPr>
        <w:t>  </w:t>
      </w:r>
      <w:r>
        <w:rPr/>
        <w:t>ESTW</w:t>
      </w:r>
      <w:r>
        <w:rPr>
          <w:spacing w:val="-5"/>
        </w:rPr>
        <w:t> </w:t>
      </w:r>
      <w:r>
        <w:rPr/>
        <w:t>HRW</w:t>
      </w:r>
      <w:r>
        <w:rPr>
          <w:spacing w:val="-5"/>
        </w:rPr>
        <w:t> </w:t>
      </w:r>
      <w:r>
        <w:rPr/>
        <w:t>60/100</w:t>
      </w:r>
      <w:r>
        <w:rPr>
          <w:spacing w:val="-7"/>
        </w:rPr>
        <w:t> </w:t>
      </w:r>
      <w:r>
        <w:rPr/>
        <w:t>625</w:t>
      </w:r>
      <w:r>
        <w:rPr>
          <w:spacing w:val="-7"/>
        </w:rPr>
        <w:t> </w:t>
      </w:r>
      <w:r>
        <w:rPr/>
        <w:t>39dB</w:t>
      </w:r>
      <w:r>
        <w:rPr>
          <w:spacing w:val="-7"/>
        </w:rPr>
        <w:t> </w:t>
      </w:r>
      <w:r>
        <w:rPr/>
        <w:t>2DEFH2IR12,5</w:t>
      </w:r>
      <w:r>
        <w:rPr>
          <w:spacing w:val="-7"/>
        </w:rPr>
        <w:t> </w:t>
      </w:r>
      <w:r>
        <w:rPr/>
        <w:t>Dämmst.60</w:t>
      </w:r>
      <w:r>
        <w:rPr>
          <w:spacing w:val="-7"/>
        </w:rPr>
        <w:t> </w:t>
      </w:r>
      <w:r>
        <w:rPr>
          <w:spacing w:val="-2"/>
        </w:rPr>
        <w:t>REI60</w:t>
      </w:r>
    </w:p>
    <w:p>
      <w:pPr>
        <w:pStyle w:val="BodyText"/>
        <w:spacing w:line="230" w:lineRule="auto" w:before="163"/>
        <w:ind w:left="473" w:right="766"/>
      </w:pPr>
      <w:r>
        <w:rPr/>
        <w:t>Steher der Holzriegelwand 60/100, Wand 125 mm dick, maximaler Achsabstand der Holzkonstruktion:</w:t>
      </w:r>
      <w:r>
        <w:rPr>
          <w:spacing w:val="-4"/>
        </w:rPr>
        <w:t> </w:t>
      </w:r>
      <w:r>
        <w:rPr/>
        <w:t>625</w:t>
      </w:r>
      <w:r>
        <w:rPr>
          <w:spacing w:val="-4"/>
        </w:rPr>
        <w:t> </w:t>
      </w:r>
      <w:r>
        <w:rPr/>
        <w:t>mm,</w:t>
      </w:r>
      <w:r>
        <w:rPr>
          <w:spacing w:val="-4"/>
        </w:rPr>
        <w:t> </w:t>
      </w:r>
      <w:r>
        <w:rPr/>
        <w:t>beplankt</w:t>
      </w:r>
      <w:r>
        <w:rPr>
          <w:spacing w:val="-4"/>
        </w:rPr>
        <w:t> </w:t>
      </w:r>
      <w:r>
        <w:rPr/>
        <w:t>mit</w:t>
      </w:r>
      <w:r>
        <w:rPr>
          <w:spacing w:val="-2"/>
        </w:rPr>
        <w:t> </w:t>
      </w:r>
      <w:r>
        <w:rPr/>
        <w:t>DEFH2IR</w:t>
      </w:r>
      <w:r>
        <w:rPr>
          <w:spacing w:val="-5"/>
        </w:rPr>
        <w:t> </w:t>
      </w:r>
      <w:r>
        <w:rPr/>
        <w:t>12,5</w:t>
      </w:r>
      <w:r>
        <w:rPr>
          <w:spacing w:val="-4"/>
        </w:rPr>
        <w:t> </w:t>
      </w:r>
      <w:r>
        <w:rPr/>
        <w:t>mm dick,</w:t>
      </w:r>
      <w:r>
        <w:rPr>
          <w:spacing w:val="-2"/>
        </w:rPr>
        <w:t> </w:t>
      </w:r>
      <w:r>
        <w:rPr/>
        <w:t>Dämmdicke</w:t>
      </w:r>
      <w:r>
        <w:rPr>
          <w:spacing w:val="-4"/>
        </w:rPr>
        <w:t> </w:t>
      </w:r>
      <w:r>
        <w:rPr/>
        <w:t>60</w:t>
      </w:r>
      <w:r>
        <w:rPr>
          <w:spacing w:val="-4"/>
        </w:rPr>
        <w:t> </w:t>
      </w:r>
      <w:r>
        <w:rPr/>
        <w:t>mm aus Steinwolle ≥ 30 kg/m³, Schalldämm-Maß Rw =39 dB, Feuerwiderstandsklasse REI 60,</w:t>
      </w:r>
    </w:p>
    <w:p>
      <w:pPr>
        <w:pStyle w:val="BodyText"/>
        <w:spacing w:before="94"/>
        <w:ind w:left="473"/>
      </w:pPr>
      <w:r>
        <w:rPr/>
        <mc:AlternateContent>
          <mc:Choice Requires="wps">
            <w:drawing>
              <wp:anchor distT="0" distB="0" distL="0" distR="0" allowOverlap="1" layoutInCell="1" locked="0" behindDoc="0" simplePos="0" relativeHeight="16053760">
                <wp:simplePos x="0" y="0"/>
                <wp:positionH relativeFrom="page">
                  <wp:posOffset>2574019</wp:posOffset>
                </wp:positionH>
                <wp:positionV relativeFrom="paragraph">
                  <wp:posOffset>66119</wp:posOffset>
                </wp:positionV>
                <wp:extent cx="842010" cy="140335"/>
                <wp:effectExtent l="0" t="0" r="0" b="0"/>
                <wp:wrapNone/>
                <wp:docPr id="1712" name="Group 1712"/>
                <wp:cNvGraphicFramePr>
                  <a:graphicFrameLocks/>
                </wp:cNvGraphicFramePr>
                <a:graphic>
                  <a:graphicData uri="http://schemas.microsoft.com/office/word/2010/wordprocessingGroup">
                    <wpg:wgp>
                      <wpg:cNvPr id="1712" name="Group 1712"/>
                      <wpg:cNvGrpSpPr/>
                      <wpg:grpSpPr>
                        <a:xfrm>
                          <a:off x="0" y="0"/>
                          <a:ext cx="842010" cy="140335"/>
                          <a:chExt cx="842010" cy="140335"/>
                        </a:xfrm>
                      </wpg:grpSpPr>
                      <wps:wsp>
                        <wps:cNvPr id="1713" name="Graphic 1713"/>
                        <wps:cNvSpPr/>
                        <wps:spPr>
                          <a:xfrm>
                            <a:off x="16"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714" name="Graphic 1714"/>
                        <wps:cNvSpPr/>
                        <wps:spPr>
                          <a:xfrm>
                            <a:off x="0" y="13390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2.678726pt;margin-top:5.206286pt;width:66.3pt;height:11.05pt;mso-position-horizontal-relative:page;mso-position-vertical-relative:paragraph;z-index:16053760" id="docshapegroup1193" coordorigin="4054,104" coordsize="1326,221">
                <v:rect style="position:absolute;left:4053;top:104;width:1325;height:221" id="docshape1194" filled="true" fillcolor="#bffffd" stroked="false">
                  <v:fill type="solid"/>
                </v:rect>
                <v:line style="position:absolute" from="4054,315" to="5379,315" stroked="true" strokeweight=".627289pt" strokecolor="#000000">
                  <v:stroke dashstyle="solid"/>
                </v:line>
                <w10:wrap type="none"/>
              </v:group>
            </w:pict>
          </mc:Fallback>
        </mc:AlternateContent>
      </w:r>
      <w:r>
        <w:rPr>
          <w:spacing w:val="-2"/>
        </w:rPr>
        <w:t>Dämmmaterial:</w:t>
      </w:r>
    </w:p>
    <w:p>
      <w:pPr>
        <w:pStyle w:val="BodyText"/>
        <w:tabs>
          <w:tab w:pos="4051" w:val="left" w:leader="none"/>
        </w:tabs>
        <w:spacing w:before="89"/>
        <w:ind w:left="473"/>
        <w:rPr>
          <w:rFonts w:ascii="Times New Roman" w:hAnsi="Times New Roman"/>
        </w:rPr>
      </w:pPr>
      <w:r>
        <w:rPr/>
        <mc:AlternateContent>
          <mc:Choice Requires="wps">
            <w:drawing>
              <wp:anchor distT="0" distB="0" distL="0" distR="0" allowOverlap="1" layoutInCell="1" locked="0" behindDoc="1" simplePos="0" relativeHeight="448748544">
                <wp:simplePos x="0" y="0"/>
                <wp:positionH relativeFrom="page">
                  <wp:posOffset>3108960</wp:posOffset>
                </wp:positionH>
                <wp:positionV relativeFrom="paragraph">
                  <wp:posOffset>63084</wp:posOffset>
                </wp:positionV>
                <wp:extent cx="841375" cy="140335"/>
                <wp:effectExtent l="0" t="0" r="0" b="0"/>
                <wp:wrapNone/>
                <wp:docPr id="1715" name="Graphic 1715"/>
                <wp:cNvGraphicFramePr>
                  <a:graphicFrameLocks/>
                </wp:cNvGraphicFramePr>
                <a:graphic>
                  <a:graphicData uri="http://schemas.microsoft.com/office/word/2010/wordprocessingShape">
                    <wps:wsp>
                      <wps:cNvPr id="1715" name="Graphic 171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4.967262pt;width:66.240005pt;height:11.040001pt;mso-position-horizontal-relative:page;mso-position-vertical-relative:paragraph;z-index:-54567936" id="docshape1195"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9"/>
        <w:ind w:left="473" w:right="3613"/>
      </w:pPr>
      <w:r>
        <w:rPr/>
        <w:t>z.B.</w:t>
      </w:r>
      <w:r>
        <w:rPr>
          <w:spacing w:val="-12"/>
        </w:rPr>
        <w:t> </w:t>
      </w:r>
      <w:r>
        <w:rPr/>
        <w:t>RIGIPS</w:t>
      </w:r>
      <w:r>
        <w:rPr>
          <w:spacing w:val="-13"/>
        </w:rPr>
        <w:t> </w:t>
      </w:r>
      <w:r>
        <w:rPr/>
        <w:t>SYSTEM</w:t>
      </w:r>
      <w:r>
        <w:rPr>
          <w:spacing w:val="-12"/>
        </w:rPr>
        <w:t> </w:t>
      </w:r>
      <w:r>
        <w:rPr/>
        <w:t>HW11HB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07D</w:t>
      </w:r>
    </w:p>
    <w:p>
      <w:pPr>
        <w:pStyle w:val="Heading2"/>
      </w:pPr>
      <w:r>
        <w:rPr>
          <w:b w:val="0"/>
        </w:rPr>
        <w:br w:type="column"/>
      </w:r>
      <w:r>
        <w:rPr>
          <w:b w:val="0"/>
          <w:position w:val="1"/>
        </w:rPr>
        <w:t>+</w:t>
      </w:r>
      <w:r>
        <w:rPr>
          <w:b w:val="0"/>
          <w:spacing w:val="30"/>
          <w:position w:val="1"/>
        </w:rPr>
        <w:t>  </w:t>
      </w:r>
      <w:r>
        <w:rPr/>
        <w:t>ESTW</w:t>
      </w:r>
      <w:r>
        <w:rPr>
          <w:spacing w:val="-4"/>
        </w:rPr>
        <w:t> </w:t>
      </w:r>
      <w:r>
        <w:rPr/>
        <w:t>HRW</w:t>
      </w:r>
      <w:r>
        <w:rPr>
          <w:spacing w:val="-5"/>
        </w:rPr>
        <w:t> </w:t>
      </w:r>
      <w:r>
        <w:rPr/>
        <w:t>60/160</w:t>
      </w:r>
      <w:r>
        <w:rPr>
          <w:spacing w:val="-7"/>
        </w:rPr>
        <w:t> </w:t>
      </w:r>
      <w:r>
        <w:rPr/>
        <w:t>625</w:t>
      </w:r>
      <w:r>
        <w:rPr>
          <w:spacing w:val="-6"/>
        </w:rPr>
        <w:t> </w:t>
      </w:r>
      <w:r>
        <w:rPr/>
        <w:t>43dB</w:t>
      </w:r>
      <w:r>
        <w:rPr>
          <w:spacing w:val="-7"/>
        </w:rPr>
        <w:t> </w:t>
      </w:r>
      <w:r>
        <w:rPr/>
        <w:t>2DEFH2IR15</w:t>
      </w:r>
      <w:r>
        <w:rPr>
          <w:spacing w:val="-7"/>
        </w:rPr>
        <w:t> </w:t>
      </w:r>
      <w:r>
        <w:rPr/>
        <w:t>Dämmst.160</w:t>
      </w:r>
      <w:r>
        <w:rPr>
          <w:spacing w:val="-7"/>
        </w:rPr>
        <w:t> </w:t>
      </w:r>
      <w:r>
        <w:rPr>
          <w:spacing w:val="-2"/>
        </w:rPr>
        <w:t>REI90</w:t>
      </w:r>
    </w:p>
    <w:p>
      <w:pPr>
        <w:pStyle w:val="BodyText"/>
        <w:spacing w:line="230" w:lineRule="auto" w:before="166"/>
        <w:ind w:left="473" w:right="1272"/>
      </w:pPr>
      <w:r>
        <w:rPr/>
        <w:t>Steher der Holzriegelwand 60/160, Wand 190 mm dick, maximaler Achsabstand der Holzkonstruktion:</w:t>
      </w:r>
      <w:r>
        <w:rPr>
          <w:spacing w:val="-4"/>
        </w:rPr>
        <w:t> </w:t>
      </w:r>
      <w:r>
        <w:rPr/>
        <w:t>625</w:t>
      </w:r>
      <w:r>
        <w:rPr>
          <w:spacing w:val="-4"/>
        </w:rPr>
        <w:t> </w:t>
      </w:r>
      <w:r>
        <w:rPr/>
        <w:t>mm,</w:t>
      </w:r>
      <w:r>
        <w:rPr>
          <w:spacing w:val="-4"/>
        </w:rPr>
        <w:t> </w:t>
      </w:r>
      <w:r>
        <w:rPr/>
        <w:t>beplankt</w:t>
      </w:r>
      <w:r>
        <w:rPr>
          <w:spacing w:val="-4"/>
        </w:rPr>
        <w:t> </w:t>
      </w:r>
      <w:r>
        <w:rPr/>
        <w:t>mit</w:t>
      </w:r>
      <w:r>
        <w:rPr>
          <w:spacing w:val="-2"/>
        </w:rPr>
        <w:t> </w:t>
      </w:r>
      <w:r>
        <w:rPr/>
        <w:t>DEFH2IR</w:t>
      </w:r>
      <w:r>
        <w:rPr>
          <w:spacing w:val="-5"/>
        </w:rPr>
        <w:t> </w:t>
      </w:r>
      <w:r>
        <w:rPr/>
        <w:t>15</w:t>
      </w:r>
      <w:r>
        <w:rPr>
          <w:spacing w:val="-4"/>
        </w:rPr>
        <w:t> </w:t>
      </w:r>
      <w:r>
        <w:rPr/>
        <w:t>mm dick,</w:t>
      </w:r>
      <w:r>
        <w:rPr>
          <w:spacing w:val="-2"/>
        </w:rPr>
        <w:t> </w:t>
      </w:r>
      <w:r>
        <w:rPr/>
        <w:t>Dämmdicke</w:t>
      </w:r>
      <w:r>
        <w:rPr>
          <w:spacing w:val="-4"/>
        </w:rPr>
        <w:t> </w:t>
      </w:r>
      <w:r>
        <w:rPr/>
        <w:t>160</w:t>
      </w:r>
      <w:r>
        <w:rPr>
          <w:spacing w:val="-4"/>
        </w:rPr>
        <w:t> </w:t>
      </w:r>
      <w:r>
        <w:rPr/>
        <w:t>mm, Schalldämm-Maß Rw =43 dB, Feuerwiderstandsklasse REI 90,</w:t>
      </w:r>
    </w:p>
    <w:p>
      <w:pPr>
        <w:pStyle w:val="BodyText"/>
        <w:spacing w:before="94"/>
        <w:ind w:left="473"/>
      </w:pPr>
      <w:r>
        <w:rPr/>
        <mc:AlternateContent>
          <mc:Choice Requires="wps">
            <w:drawing>
              <wp:anchor distT="0" distB="0" distL="0" distR="0" allowOverlap="1" layoutInCell="1" locked="0" behindDoc="0" simplePos="0" relativeHeight="16054784">
                <wp:simplePos x="0" y="0"/>
                <wp:positionH relativeFrom="page">
                  <wp:posOffset>2574019</wp:posOffset>
                </wp:positionH>
                <wp:positionV relativeFrom="paragraph">
                  <wp:posOffset>66126</wp:posOffset>
                </wp:positionV>
                <wp:extent cx="842010" cy="140335"/>
                <wp:effectExtent l="0" t="0" r="0" b="0"/>
                <wp:wrapNone/>
                <wp:docPr id="1716" name="Group 1716"/>
                <wp:cNvGraphicFramePr>
                  <a:graphicFrameLocks/>
                </wp:cNvGraphicFramePr>
                <a:graphic>
                  <a:graphicData uri="http://schemas.microsoft.com/office/word/2010/wordprocessingGroup">
                    <wpg:wgp>
                      <wpg:cNvPr id="1716" name="Group 1716"/>
                      <wpg:cNvGrpSpPr/>
                      <wpg:grpSpPr>
                        <a:xfrm>
                          <a:off x="0" y="0"/>
                          <a:ext cx="842010" cy="140335"/>
                          <a:chExt cx="842010" cy="140335"/>
                        </a:xfrm>
                      </wpg:grpSpPr>
                      <wps:wsp>
                        <wps:cNvPr id="1717" name="Graphic 1717"/>
                        <wps:cNvSpPr/>
                        <wps:spPr>
                          <a:xfrm>
                            <a:off x="16"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718" name="Graphic 1718"/>
                        <wps:cNvSpPr/>
                        <wps:spPr>
                          <a:xfrm>
                            <a:off x="0" y="13387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2.678726pt;margin-top:5.206838pt;width:66.3pt;height:11.05pt;mso-position-horizontal-relative:page;mso-position-vertical-relative:paragraph;z-index:16054784" id="docshapegroup1196" coordorigin="4054,104" coordsize="1326,221">
                <v:rect style="position:absolute;left:4053;top:104;width:1325;height:221" id="docshape1197" filled="true" fillcolor="#bffffd" stroked="false">
                  <v:fill type="solid"/>
                </v:rect>
                <v:line style="position:absolute" from="4054,315" to="5379,315" stroked="true" strokeweight=".627289pt" strokecolor="#000000">
                  <v:stroke dashstyle="solid"/>
                </v:line>
                <w10:wrap type="none"/>
              </v:group>
            </w:pict>
          </mc:Fallback>
        </mc:AlternateContent>
      </w:r>
      <w:r>
        <w:rPr>
          <w:spacing w:val="-2"/>
        </w:rPr>
        <w:t>Dämmmaterial:</w:t>
      </w:r>
    </w:p>
    <w:p>
      <w:pPr>
        <w:pStyle w:val="BodyText"/>
        <w:tabs>
          <w:tab w:pos="4051" w:val="left" w:leader="none"/>
        </w:tabs>
        <w:spacing w:before="89"/>
        <w:ind w:left="473"/>
        <w:rPr>
          <w:rFonts w:ascii="Times New Roman" w:hAnsi="Times New Roman"/>
        </w:rPr>
      </w:pPr>
      <w:r>
        <w:rPr/>
        <mc:AlternateContent>
          <mc:Choice Requires="wps">
            <w:drawing>
              <wp:anchor distT="0" distB="0" distL="0" distR="0" allowOverlap="1" layoutInCell="1" locked="0" behindDoc="1" simplePos="0" relativeHeight="448749568">
                <wp:simplePos x="0" y="0"/>
                <wp:positionH relativeFrom="page">
                  <wp:posOffset>3108960</wp:posOffset>
                </wp:positionH>
                <wp:positionV relativeFrom="paragraph">
                  <wp:posOffset>63090</wp:posOffset>
                </wp:positionV>
                <wp:extent cx="841375" cy="140335"/>
                <wp:effectExtent l="0" t="0" r="0" b="0"/>
                <wp:wrapNone/>
                <wp:docPr id="1719" name="Graphic 1719"/>
                <wp:cNvGraphicFramePr>
                  <a:graphicFrameLocks/>
                </wp:cNvGraphicFramePr>
                <a:graphic>
                  <a:graphicData uri="http://schemas.microsoft.com/office/word/2010/wordprocessingShape">
                    <wps:wsp>
                      <wps:cNvPr id="1719" name="Graphic 1719"/>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4.967792pt;width:66.240005pt;height:11.040023pt;mso-position-horizontal-relative:page;mso-position-vertical-relative:paragraph;z-index:-54566912" id="docshape1198"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9"/>
        <w:ind w:left="473" w:right="3613"/>
      </w:pPr>
      <w:r>
        <w:rPr/>
        <w:t>z.B.</w:t>
      </w:r>
      <w:r>
        <w:rPr>
          <w:spacing w:val="-12"/>
        </w:rPr>
        <w:t> </w:t>
      </w:r>
      <w:r>
        <w:rPr/>
        <w:t>RIGIPS</w:t>
      </w:r>
      <w:r>
        <w:rPr>
          <w:spacing w:val="-13"/>
        </w:rPr>
        <w:t> </w:t>
      </w:r>
      <w:r>
        <w:rPr/>
        <w:t>SYSTEM</w:t>
      </w:r>
      <w:r>
        <w:rPr>
          <w:spacing w:val="-12"/>
        </w:rPr>
        <w:t> </w:t>
      </w:r>
      <w:r>
        <w:rPr/>
        <w:t>HW11HB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39.TA</w:t>
      </w:r>
      <w:r>
        <w:rPr>
          <w:spacing w:val="-7"/>
          <w:position w:val="1"/>
          <w:sz w:val="20"/>
        </w:rPr>
        <w:t> </w:t>
      </w:r>
      <w:r>
        <w:rPr>
          <w:spacing w:val="-5"/>
          <w:position w:val="1"/>
          <w:sz w:val="20"/>
        </w:rPr>
        <w:t>08</w:t>
      </w:r>
      <w:r>
        <w:rPr>
          <w:position w:val="1"/>
          <w:sz w:val="20"/>
        </w:rPr>
        <w:tab/>
      </w:r>
      <w:r>
        <w:rPr>
          <w:b/>
          <w:spacing w:val="-10"/>
          <w:sz w:val="20"/>
        </w:rPr>
        <w:t>+</w:t>
      </w:r>
    </w:p>
    <w:p>
      <w:pPr>
        <w:pStyle w:val="BodyText"/>
        <w:spacing w:line="230" w:lineRule="auto" w:before="100"/>
        <w:ind w:left="155" w:right="165"/>
      </w:pPr>
      <w:r>
        <w:rPr/>
        <w:br w:type="column"/>
      </w:r>
      <w:r>
        <w:rPr/>
        <w:t>Einfachständerwände (ESTW) Holzriegelwand (HRW), beidseitig einfach beplankt mit imprägnierten faserverstärkten Hartgipsplatten (Typ DEFH2IR), einschließlich freistehender Vorsatzschale (VS) einfach beplankt mit Feuerschutzplatten (GKF, Gipsplatte Typ DF) 12,5 mm dick</w:t>
      </w:r>
      <w:r>
        <w:rPr>
          <w:spacing w:val="-4"/>
        </w:rPr>
        <w:t> </w:t>
      </w:r>
      <w:r>
        <w:rPr/>
        <w:t>als</w:t>
      </w:r>
      <w:r>
        <w:rPr>
          <w:spacing w:val="-4"/>
        </w:rPr>
        <w:t> </w:t>
      </w:r>
      <w:r>
        <w:rPr/>
        <w:t>Installationsebene,</w:t>
      </w:r>
      <w:r>
        <w:rPr>
          <w:spacing w:val="-8"/>
        </w:rPr>
        <w:t> </w:t>
      </w:r>
      <w:r>
        <w:rPr/>
        <w:t>nicht</w:t>
      </w:r>
      <w:r>
        <w:rPr>
          <w:spacing w:val="-6"/>
        </w:rPr>
        <w:t> </w:t>
      </w:r>
      <w:r>
        <w:rPr/>
        <w:t>umsetzbar,</w:t>
      </w:r>
      <w:r>
        <w:rPr>
          <w:spacing w:val="-6"/>
        </w:rPr>
        <w:t> </w:t>
      </w:r>
      <w:r>
        <w:rPr/>
        <w:t>einschließlich</w:t>
      </w:r>
      <w:r>
        <w:rPr>
          <w:spacing w:val="-8"/>
        </w:rPr>
        <w:t> </w:t>
      </w:r>
      <w:r>
        <w:rPr/>
        <w:t>Dämmschichte,</w:t>
      </w:r>
      <w:r>
        <w:rPr>
          <w:spacing w:val="-8"/>
        </w:rPr>
        <w:t> </w:t>
      </w:r>
      <w:r>
        <w:rPr/>
        <w:t>max.</w:t>
      </w:r>
      <w:r>
        <w:rPr>
          <w:spacing w:val="-8"/>
        </w:rPr>
        <w:t> </w:t>
      </w:r>
      <w:r>
        <w:rPr/>
        <w:t>Wandhöhe</w:t>
      </w:r>
      <w:r>
        <w:rPr>
          <w:spacing w:val="-8"/>
        </w:rPr>
        <w:t> </w:t>
      </w:r>
      <w:r>
        <w:rPr/>
        <w:t>3,00 m, bzw. nach Statik.</w:t>
      </w:r>
    </w:p>
    <w:p>
      <w:pPr>
        <w:pStyle w:val="BodyText"/>
        <w:spacing w:line="230" w:lineRule="auto" w:before="99"/>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spacing w:before="101"/>
      </w:pPr>
      <w:r>
        <w:rPr/>
        <w:t>39.TA</w:t>
      </w:r>
      <w:r>
        <w:rPr>
          <w:spacing w:val="-14"/>
        </w:rPr>
        <w:t> </w:t>
      </w:r>
      <w:r>
        <w:rPr>
          <w:spacing w:val="-5"/>
        </w:rPr>
        <w:t>08A</w:t>
      </w:r>
    </w:p>
    <w:p>
      <w:pPr>
        <w:pStyle w:val="Heading2"/>
        <w:spacing w:before="91"/>
      </w:pPr>
      <w:r>
        <w:rPr>
          <w:b w:val="0"/>
        </w:rPr>
        <w:br w:type="column"/>
      </w:r>
      <w:r>
        <w:rPr>
          <w:b w:val="0"/>
          <w:position w:val="1"/>
        </w:rPr>
        <w:t>+</w:t>
      </w:r>
      <w:r>
        <w:rPr>
          <w:b w:val="0"/>
          <w:spacing w:val="29"/>
          <w:position w:val="1"/>
        </w:rPr>
        <w:t>  </w:t>
      </w:r>
      <w:r>
        <w:rPr/>
        <w:t>ESTW+VS</w:t>
      </w:r>
      <w:r>
        <w:rPr>
          <w:spacing w:val="-7"/>
        </w:rPr>
        <w:t> </w:t>
      </w:r>
      <w:r>
        <w:rPr/>
        <w:t>HRW</w:t>
      </w:r>
      <w:r>
        <w:rPr>
          <w:spacing w:val="-6"/>
        </w:rPr>
        <w:t> </w:t>
      </w:r>
      <w:r>
        <w:rPr/>
        <w:t>60/100</w:t>
      </w:r>
      <w:r>
        <w:rPr>
          <w:spacing w:val="-7"/>
        </w:rPr>
        <w:t> </w:t>
      </w:r>
      <w:r>
        <w:rPr/>
        <w:t>625</w:t>
      </w:r>
      <w:r>
        <w:rPr>
          <w:spacing w:val="-8"/>
        </w:rPr>
        <w:t> </w:t>
      </w:r>
      <w:r>
        <w:rPr/>
        <w:t>54dB</w:t>
      </w:r>
      <w:r>
        <w:rPr>
          <w:spacing w:val="-7"/>
        </w:rPr>
        <w:t> </w:t>
      </w:r>
      <w:r>
        <w:rPr/>
        <w:t>2DEFH2IR12,5</w:t>
      </w:r>
      <w:r>
        <w:rPr>
          <w:spacing w:val="-8"/>
        </w:rPr>
        <w:t> </w:t>
      </w:r>
      <w:r>
        <w:rPr/>
        <w:t>Dämmst.60</w:t>
      </w:r>
      <w:r>
        <w:rPr>
          <w:spacing w:val="-7"/>
        </w:rPr>
        <w:t> </w:t>
      </w:r>
      <w:r>
        <w:rPr>
          <w:spacing w:val="-2"/>
        </w:rPr>
        <w:t>REI60</w:t>
      </w:r>
    </w:p>
    <w:p>
      <w:pPr>
        <w:pStyle w:val="BodyText"/>
        <w:spacing w:line="230" w:lineRule="auto" w:before="195"/>
        <w:ind w:left="473" w:right="766"/>
      </w:pPr>
      <w:r>
        <w:rPr/>
        <w:t>Steher</w:t>
      </w:r>
      <w:r>
        <w:rPr>
          <w:spacing w:val="-7"/>
        </w:rPr>
        <w:t> </w:t>
      </w:r>
      <w:r>
        <w:rPr/>
        <w:t>der</w:t>
      </w:r>
      <w:r>
        <w:rPr>
          <w:spacing w:val="-8"/>
        </w:rPr>
        <w:t> </w:t>
      </w:r>
      <w:r>
        <w:rPr/>
        <w:t>Holzriegelwand</w:t>
      </w:r>
      <w:r>
        <w:rPr>
          <w:spacing w:val="-9"/>
        </w:rPr>
        <w:t> </w:t>
      </w:r>
      <w:r>
        <w:rPr/>
        <w:t>60/100,</w:t>
      </w:r>
      <w:r>
        <w:rPr>
          <w:spacing w:val="-7"/>
        </w:rPr>
        <w:t> </w:t>
      </w:r>
      <w:r>
        <w:rPr/>
        <w:t>maximaler</w:t>
      </w:r>
      <w:r>
        <w:rPr>
          <w:spacing w:val="-7"/>
        </w:rPr>
        <w:t> </w:t>
      </w:r>
      <w:r>
        <w:rPr/>
        <w:t>Achsabstand</w:t>
      </w:r>
      <w:r>
        <w:rPr>
          <w:spacing w:val="-7"/>
        </w:rPr>
        <w:t> </w:t>
      </w:r>
      <w:r>
        <w:rPr/>
        <w:t>der</w:t>
      </w:r>
      <w:r>
        <w:rPr>
          <w:spacing w:val="-7"/>
        </w:rPr>
        <w:t> </w:t>
      </w:r>
      <w:r>
        <w:rPr/>
        <w:t>Holzkonstruktion:</w:t>
      </w:r>
      <w:r>
        <w:rPr>
          <w:spacing w:val="-9"/>
        </w:rPr>
        <w:t> </w:t>
      </w:r>
      <w:r>
        <w:rPr/>
        <w:t>625</w:t>
      </w:r>
      <w:r>
        <w:rPr>
          <w:spacing w:val="-9"/>
        </w:rPr>
        <w:t> </w:t>
      </w:r>
      <w:r>
        <w:rPr/>
        <w:t>mm, beplankt mit DEFH2IR 12,5 mm dick, Dämmdicke 60 mm, Schalldämm-Maß Rw = 54 dB, Feuerwiderstandsklasse REI 60,</w:t>
      </w:r>
    </w:p>
    <w:p>
      <w:pPr>
        <w:pStyle w:val="BodyText"/>
        <w:spacing w:before="93"/>
        <w:ind w:left="473"/>
      </w:pPr>
      <w:r>
        <w:rPr/>
        <mc:AlternateContent>
          <mc:Choice Requires="wps">
            <w:drawing>
              <wp:anchor distT="0" distB="0" distL="0" distR="0" allowOverlap="1" layoutInCell="1" locked="0" behindDoc="0" simplePos="0" relativeHeight="16055808">
                <wp:simplePos x="0" y="0"/>
                <wp:positionH relativeFrom="page">
                  <wp:posOffset>2574019</wp:posOffset>
                </wp:positionH>
                <wp:positionV relativeFrom="paragraph">
                  <wp:posOffset>65648</wp:posOffset>
                </wp:positionV>
                <wp:extent cx="842010" cy="139065"/>
                <wp:effectExtent l="0" t="0" r="0" b="0"/>
                <wp:wrapNone/>
                <wp:docPr id="1720" name="Group 1720"/>
                <wp:cNvGraphicFramePr>
                  <a:graphicFrameLocks/>
                </wp:cNvGraphicFramePr>
                <a:graphic>
                  <a:graphicData uri="http://schemas.microsoft.com/office/word/2010/wordprocessingGroup">
                    <wpg:wgp>
                      <wpg:cNvPr id="1720" name="Group 1720"/>
                      <wpg:cNvGrpSpPr/>
                      <wpg:grpSpPr>
                        <a:xfrm>
                          <a:off x="0" y="0"/>
                          <a:ext cx="842010" cy="139065"/>
                          <a:chExt cx="842010" cy="139065"/>
                        </a:xfrm>
                      </wpg:grpSpPr>
                      <wps:wsp>
                        <wps:cNvPr id="1721" name="Graphic 1721"/>
                        <wps:cNvSpPr/>
                        <wps:spPr>
                          <a:xfrm>
                            <a:off x="16"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722" name="Graphic 1722"/>
                        <wps:cNvSpPr/>
                        <wps:spPr>
                          <a:xfrm>
                            <a:off x="0" y="13406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2.678726pt;margin-top:5.169192pt;width:66.3pt;height:10.95pt;mso-position-horizontal-relative:page;mso-position-vertical-relative:paragraph;z-index:16055808" id="docshapegroup1199" coordorigin="4054,103" coordsize="1326,219">
                <v:rect style="position:absolute;left:4053;top:103;width:1325;height:219" id="docshape1200" filled="true" fillcolor="#bffffd" stroked="false">
                  <v:fill type="solid"/>
                </v:rect>
                <v:line style="position:absolute" from="4054,315" to="5379,315" stroked="true" strokeweight=".627289pt" strokecolor="#000000">
                  <v:stroke dashstyle="solid"/>
                </v:line>
                <w10:wrap type="none"/>
              </v:group>
            </w:pict>
          </mc:Fallback>
        </mc:AlternateContent>
      </w:r>
      <w:r>
        <w:rPr>
          <w:spacing w:val="-2"/>
        </w:rPr>
        <w:t>Dämmmaterial:</w:t>
      </w:r>
    </w:p>
    <w:p>
      <w:pPr>
        <w:pStyle w:val="BodyText"/>
        <w:tabs>
          <w:tab w:pos="4051" w:val="left" w:leader="none"/>
          <w:tab w:pos="5631" w:val="left" w:leader="none"/>
        </w:tabs>
        <w:spacing w:line="336" w:lineRule="auto" w:before="89"/>
        <w:ind w:left="473" w:right="3613"/>
        <w:rPr>
          <w:rFonts w:ascii="Times New Roman" w:hAnsi="Times New Roman"/>
        </w:rPr>
      </w:pPr>
      <w:r>
        <w:rPr/>
        <mc:AlternateContent>
          <mc:Choice Requires="wps">
            <w:drawing>
              <wp:anchor distT="0" distB="0" distL="0" distR="0" allowOverlap="1" layoutInCell="1" locked="0" behindDoc="1" simplePos="0" relativeHeight="448750592">
                <wp:simplePos x="0" y="0"/>
                <wp:positionH relativeFrom="page">
                  <wp:posOffset>4113276</wp:posOffset>
                </wp:positionH>
                <wp:positionV relativeFrom="paragraph">
                  <wp:posOffset>63247</wp:posOffset>
                </wp:positionV>
                <wp:extent cx="840105" cy="140335"/>
                <wp:effectExtent l="0" t="0" r="0" b="0"/>
                <wp:wrapNone/>
                <wp:docPr id="1723" name="Graphic 1723"/>
                <wp:cNvGraphicFramePr>
                  <a:graphicFrameLocks/>
                </wp:cNvGraphicFramePr>
                <a:graphic>
                  <a:graphicData uri="http://schemas.microsoft.com/office/word/2010/wordprocessingShape">
                    <wps:wsp>
                      <wps:cNvPr id="1723" name="Graphic 1723"/>
                      <wps:cNvSpPr/>
                      <wps:spPr>
                        <a:xfrm>
                          <a:off x="0" y="0"/>
                          <a:ext cx="840105" cy="140335"/>
                        </a:xfrm>
                        <a:custGeom>
                          <a:avLst/>
                          <a:gdLst/>
                          <a:ahLst/>
                          <a:cxnLst/>
                          <a:rect l="l" t="t" r="r" b="b"/>
                          <a:pathLst>
                            <a:path w="840105" h="140335">
                              <a:moveTo>
                                <a:pt x="839724" y="140207"/>
                              </a:moveTo>
                              <a:lnTo>
                                <a:pt x="0" y="140207"/>
                              </a:lnTo>
                              <a:lnTo>
                                <a:pt x="0" y="0"/>
                              </a:lnTo>
                              <a:lnTo>
                                <a:pt x="839724" y="0"/>
                              </a:lnTo>
                              <a:lnTo>
                                <a:pt x="839724"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23.880005pt;margin-top:4.980145pt;width:66.120003pt;height:11.039978pt;mso-position-horizontal-relative:page;mso-position-vertical-relative:paragraph;z-index:-54565888" id="docshape1201"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51104">
                <wp:simplePos x="0" y="0"/>
                <wp:positionH relativeFrom="page">
                  <wp:posOffset>3108960</wp:posOffset>
                </wp:positionH>
                <wp:positionV relativeFrom="paragraph">
                  <wp:posOffset>267464</wp:posOffset>
                </wp:positionV>
                <wp:extent cx="841375" cy="140335"/>
                <wp:effectExtent l="0" t="0" r="0" b="0"/>
                <wp:wrapNone/>
                <wp:docPr id="1724" name="Graphic 1724"/>
                <wp:cNvGraphicFramePr>
                  <a:graphicFrameLocks/>
                </wp:cNvGraphicFramePr>
                <a:graphic>
                  <a:graphicData uri="http://schemas.microsoft.com/office/word/2010/wordprocessingShape">
                    <wps:wsp>
                      <wps:cNvPr id="1724" name="Graphic 1724"/>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060192pt;width:66.240005pt;height:11.039978pt;mso-position-horizontal-relative:page;mso-position-vertical-relative:paragraph;z-index:-54565376" id="docshape1202" filled="true" fillcolor="#bffffd" stroked="false">
                <v:fill type="solid"/>
                <w10:wrap type="none"/>
              </v:rect>
            </w:pict>
          </mc:Fallback>
        </mc:AlternateContent>
      </w:r>
      <w:r>
        <w:rPr/>
        <w:t>Vorsatzschale mit Mineralwolle ≥ 11 kg/m³:</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r>
    </w:p>
    <w:p>
      <w:pPr>
        <w:spacing w:after="0" w:line="336" w:lineRule="auto"/>
        <w:rPr>
          <w:rFonts w:ascii="Times New Roman" w:hAnsi="Times New Roman"/>
        </w:rPr>
        <w:sectPr>
          <w:type w:val="continuous"/>
          <w:pgSz w:w="11910" w:h="16840"/>
          <w:pgMar w:header="576" w:footer="0" w:top="1440" w:bottom="280" w:left="1000" w:right="440"/>
          <w:cols w:num="2" w:equalWidth="0">
            <w:col w:w="1160" w:space="60"/>
            <w:col w:w="9250"/>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2"/>
        </w:rPr>
        <w:t> </w:t>
      </w:r>
      <w:r>
        <w:rPr/>
        <w:t>RIGIPS</w:t>
      </w:r>
      <w:r>
        <w:rPr>
          <w:spacing w:val="-14"/>
        </w:rPr>
        <w:t> </w:t>
      </w:r>
      <w:r>
        <w:rPr/>
        <w:t>SYSTEM</w:t>
      </w:r>
      <w:r>
        <w:rPr>
          <w:spacing w:val="-13"/>
        </w:rPr>
        <w:t> </w:t>
      </w:r>
      <w:r>
        <w:rPr/>
        <w:t>HW11HB</w:t>
      </w:r>
      <w:r>
        <w:rPr>
          <w:spacing w:val="-14"/>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93" w:space="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39.TA</w:t>
      </w:r>
      <w:r>
        <w:rPr>
          <w:spacing w:val="-7"/>
          <w:position w:val="1"/>
          <w:sz w:val="20"/>
        </w:rPr>
        <w:t> </w:t>
      </w:r>
      <w:r>
        <w:rPr>
          <w:spacing w:val="-5"/>
          <w:position w:val="1"/>
          <w:sz w:val="20"/>
        </w:rPr>
        <w:t>09</w:t>
      </w:r>
      <w:r>
        <w:rPr>
          <w:position w:val="1"/>
          <w:sz w:val="20"/>
        </w:rPr>
        <w:tab/>
      </w:r>
      <w:r>
        <w:rPr>
          <w:b/>
          <w:spacing w:val="-10"/>
          <w:sz w:val="20"/>
        </w:rPr>
        <w:t>+</w:t>
      </w:r>
    </w:p>
    <w:p>
      <w:pPr>
        <w:pStyle w:val="BodyText"/>
        <w:spacing w:line="230" w:lineRule="auto" w:before="100"/>
        <w:ind w:left="155" w:right="268"/>
      </w:pPr>
      <w:r>
        <w:rPr/>
        <w:br w:type="column"/>
      </w:r>
      <w:r>
        <w:rPr/>
        <w:t>Einfachständerwände (ESTW) Holzriegelwand (HRW), beidseitig einfach beplankt mit imprägnierten</w:t>
      </w:r>
      <w:r>
        <w:rPr>
          <w:spacing w:val="-12"/>
        </w:rPr>
        <w:t> </w:t>
      </w:r>
      <w:r>
        <w:rPr/>
        <w:t>faserverstärkten</w:t>
      </w:r>
      <w:r>
        <w:rPr>
          <w:spacing w:val="-12"/>
        </w:rPr>
        <w:t> </w:t>
      </w:r>
      <w:r>
        <w:rPr/>
        <w:t>Hartgipsplatten</w:t>
      </w:r>
      <w:r>
        <w:rPr>
          <w:spacing w:val="-12"/>
        </w:rPr>
        <w:t> </w:t>
      </w:r>
      <w:r>
        <w:rPr/>
        <w:t>(Typ</w:t>
      </w:r>
      <w:r>
        <w:rPr>
          <w:spacing w:val="-12"/>
        </w:rPr>
        <w:t> </w:t>
      </w:r>
      <w:r>
        <w:rPr/>
        <w:t>DEFH2IR),</w:t>
      </w:r>
      <w:r>
        <w:rPr>
          <w:spacing w:val="-11"/>
        </w:rPr>
        <w:t> </w:t>
      </w:r>
      <w:r>
        <w:rPr/>
        <w:t>einschließlich</w:t>
      </w:r>
      <w:r>
        <w:rPr>
          <w:spacing w:val="-12"/>
        </w:rPr>
        <w:t> </w:t>
      </w:r>
      <w:r>
        <w:rPr/>
        <w:t>freistehender Vorsatzschale</w:t>
      </w:r>
      <w:r>
        <w:rPr>
          <w:spacing w:val="-4"/>
        </w:rPr>
        <w:t> </w:t>
      </w:r>
      <w:r>
        <w:rPr/>
        <w:t>(VS)</w:t>
      </w:r>
      <w:r>
        <w:rPr>
          <w:spacing w:val="-2"/>
        </w:rPr>
        <w:t> </w:t>
      </w:r>
      <w:r>
        <w:rPr/>
        <w:t>einfach</w:t>
      </w:r>
      <w:r>
        <w:rPr>
          <w:spacing w:val="-3"/>
        </w:rPr>
        <w:t> </w:t>
      </w:r>
      <w:r>
        <w:rPr/>
        <w:t>beplankt</w:t>
      </w:r>
      <w:r>
        <w:rPr>
          <w:spacing w:val="-3"/>
        </w:rPr>
        <w:t> </w:t>
      </w:r>
      <w:r>
        <w:rPr/>
        <w:t>mit</w:t>
      </w:r>
      <w:r>
        <w:rPr>
          <w:spacing w:val="-5"/>
        </w:rPr>
        <w:t> </w:t>
      </w:r>
      <w:r>
        <w:rPr/>
        <w:t>DEFH2IR</w:t>
      </w:r>
      <w:r>
        <w:rPr>
          <w:spacing w:val="-6"/>
        </w:rPr>
        <w:t> </w:t>
      </w:r>
      <w:r>
        <w:rPr/>
        <w:t>15</w:t>
      </w:r>
      <w:r>
        <w:rPr>
          <w:spacing w:val="-5"/>
        </w:rPr>
        <w:t> </w:t>
      </w:r>
      <w:r>
        <w:rPr/>
        <w:t>mm</w:t>
      </w:r>
      <w:r>
        <w:rPr>
          <w:spacing w:val="-1"/>
        </w:rPr>
        <w:t> </w:t>
      </w:r>
      <w:r>
        <w:rPr/>
        <w:t>dick</w:t>
      </w:r>
      <w:r>
        <w:rPr>
          <w:spacing w:val="-2"/>
        </w:rPr>
        <w:t> </w:t>
      </w:r>
      <w:r>
        <w:rPr/>
        <w:t>als</w:t>
      </w:r>
      <w:r>
        <w:rPr>
          <w:spacing w:val="-3"/>
        </w:rPr>
        <w:t> </w:t>
      </w:r>
      <w:r>
        <w:rPr/>
        <w:t>Installationsebene,</w:t>
      </w:r>
      <w:r>
        <w:rPr>
          <w:spacing w:val="-5"/>
        </w:rPr>
        <w:t> </w:t>
      </w:r>
      <w:r>
        <w:rPr/>
        <w:t>nicht umsetzbar, einschließlich Dämmschichte, max. Wandhöhe 3,00 m, bzw. nach Statik.</w:t>
      </w:r>
    </w:p>
    <w:p>
      <w:pPr>
        <w:pStyle w:val="BodyText"/>
        <w:spacing w:line="230" w:lineRule="auto" w:before="98"/>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09A</w:t>
      </w:r>
    </w:p>
    <w:p>
      <w:pPr>
        <w:pStyle w:val="Heading2"/>
      </w:pPr>
      <w:r>
        <w:rPr>
          <w:b w:val="0"/>
        </w:rPr>
        <w:br w:type="column"/>
      </w:r>
      <w:r>
        <w:rPr>
          <w:b w:val="0"/>
          <w:position w:val="1"/>
        </w:rPr>
        <w:t>+</w:t>
      </w:r>
      <w:r>
        <w:rPr>
          <w:b w:val="0"/>
          <w:spacing w:val="30"/>
          <w:position w:val="1"/>
        </w:rPr>
        <w:t>  </w:t>
      </w:r>
      <w:r>
        <w:rPr/>
        <w:t>ESTW+VS</w:t>
      </w:r>
      <w:r>
        <w:rPr>
          <w:spacing w:val="-9"/>
        </w:rPr>
        <w:t> </w:t>
      </w:r>
      <w:r>
        <w:rPr/>
        <w:t>HRW</w:t>
      </w:r>
      <w:r>
        <w:rPr>
          <w:spacing w:val="-5"/>
        </w:rPr>
        <w:t> </w:t>
      </w:r>
      <w:r>
        <w:rPr/>
        <w:t>60/160</w:t>
      </w:r>
      <w:r>
        <w:rPr>
          <w:spacing w:val="-7"/>
        </w:rPr>
        <w:t> </w:t>
      </w:r>
      <w:r>
        <w:rPr/>
        <w:t>625</w:t>
      </w:r>
      <w:r>
        <w:rPr>
          <w:spacing w:val="-8"/>
        </w:rPr>
        <w:t> </w:t>
      </w:r>
      <w:r>
        <w:rPr/>
        <w:t>60dB</w:t>
      </w:r>
      <w:r>
        <w:rPr>
          <w:spacing w:val="-7"/>
        </w:rPr>
        <w:t> </w:t>
      </w:r>
      <w:r>
        <w:rPr/>
        <w:t>2DEFH2IR15</w:t>
      </w:r>
      <w:r>
        <w:rPr>
          <w:spacing w:val="-7"/>
        </w:rPr>
        <w:t> </w:t>
      </w:r>
      <w:r>
        <w:rPr/>
        <w:t>Dämmst.160</w:t>
      </w:r>
      <w:r>
        <w:rPr>
          <w:spacing w:val="-8"/>
        </w:rPr>
        <w:t> </w:t>
      </w:r>
      <w:r>
        <w:rPr>
          <w:spacing w:val="-2"/>
        </w:rPr>
        <w:t>REI90</w:t>
      </w:r>
    </w:p>
    <w:p>
      <w:pPr>
        <w:pStyle w:val="BodyText"/>
        <w:spacing w:line="230" w:lineRule="auto" w:before="164"/>
        <w:ind w:left="473" w:right="200"/>
      </w:pPr>
      <w:r>
        <w:rPr/>
        <w:t>Steher</w:t>
      </w:r>
      <w:r>
        <w:rPr>
          <w:spacing w:val="-6"/>
        </w:rPr>
        <w:t> </w:t>
      </w:r>
      <w:r>
        <w:rPr/>
        <w:t>der</w:t>
      </w:r>
      <w:r>
        <w:rPr>
          <w:spacing w:val="-8"/>
        </w:rPr>
        <w:t> </w:t>
      </w:r>
      <w:r>
        <w:rPr/>
        <w:t>Holzriegelwand</w:t>
      </w:r>
      <w:r>
        <w:rPr>
          <w:spacing w:val="-8"/>
        </w:rPr>
        <w:t> </w:t>
      </w:r>
      <w:r>
        <w:rPr/>
        <w:t>60/160,</w:t>
      </w:r>
      <w:r>
        <w:rPr>
          <w:spacing w:val="-8"/>
        </w:rPr>
        <w:t> </w:t>
      </w:r>
      <w:r>
        <w:rPr/>
        <w:t>maximaler</w:t>
      </w:r>
      <w:r>
        <w:rPr>
          <w:spacing w:val="-8"/>
        </w:rPr>
        <w:t> </w:t>
      </w:r>
      <w:r>
        <w:rPr/>
        <w:t>Achsabstand</w:t>
      </w:r>
      <w:r>
        <w:rPr>
          <w:spacing w:val="-8"/>
        </w:rPr>
        <w:t> </w:t>
      </w:r>
      <w:r>
        <w:rPr/>
        <w:t>der</w:t>
      </w:r>
      <w:r>
        <w:rPr>
          <w:spacing w:val="-8"/>
        </w:rPr>
        <w:t> </w:t>
      </w:r>
      <w:r>
        <w:rPr/>
        <w:t>Holzkonstruktion:</w:t>
      </w:r>
      <w:r>
        <w:rPr>
          <w:spacing w:val="-7"/>
        </w:rPr>
        <w:t> </w:t>
      </w:r>
      <w:r>
        <w:rPr/>
        <w:t>625</w:t>
      </w:r>
      <w:r>
        <w:rPr>
          <w:spacing w:val="-8"/>
        </w:rPr>
        <w:t> </w:t>
      </w:r>
      <w:r>
        <w:rPr/>
        <w:t>mm, beplankt mit DEFH2IR 15 mm dick, Dämmdicke 160 mm, Schalldämm-Maß Rw =60 dB, Feuerwiderstandsklasse REI 90,</w:t>
      </w:r>
    </w:p>
    <w:p>
      <w:pPr>
        <w:pStyle w:val="BodyText"/>
        <w:tabs>
          <w:tab w:pos="3152" w:val="left" w:leader="none"/>
          <w:tab w:pos="3209" w:val="left" w:leader="none"/>
          <w:tab w:pos="4052" w:val="left" w:leader="none"/>
        </w:tabs>
        <w:spacing w:line="336" w:lineRule="auto" w:before="93"/>
        <w:ind w:left="473" w:right="5192"/>
        <w:rPr>
          <w:rFonts w:ascii="Times New Roman" w:hAnsi="Times New Roman"/>
        </w:rPr>
      </w:pPr>
      <w:r>
        <w:rPr/>
        <mc:AlternateContent>
          <mc:Choice Requires="wps">
            <w:drawing>
              <wp:anchor distT="0" distB="0" distL="0" distR="0" allowOverlap="1" layoutInCell="1" locked="0" behindDoc="1" simplePos="0" relativeHeight="448751616">
                <wp:simplePos x="0" y="0"/>
                <wp:positionH relativeFrom="page">
                  <wp:posOffset>2574035</wp:posOffset>
                </wp:positionH>
                <wp:positionV relativeFrom="paragraph">
                  <wp:posOffset>65677</wp:posOffset>
                </wp:positionV>
                <wp:extent cx="841375" cy="140335"/>
                <wp:effectExtent l="0" t="0" r="0" b="0"/>
                <wp:wrapNone/>
                <wp:docPr id="1725" name="Graphic 1725"/>
                <wp:cNvGraphicFramePr>
                  <a:graphicFrameLocks/>
                </wp:cNvGraphicFramePr>
                <a:graphic>
                  <a:graphicData uri="http://schemas.microsoft.com/office/word/2010/wordprocessingShape">
                    <wps:wsp>
                      <wps:cNvPr id="1725" name="Graphic 172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71426pt;width:66.240006pt;height:11.040001pt;mso-position-horizontal-relative:page;mso-position-vertical-relative:paragraph;z-index:-54564864" id="docshape1203"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52128">
                <wp:simplePos x="0" y="0"/>
                <wp:positionH relativeFrom="page">
                  <wp:posOffset>2537460</wp:posOffset>
                </wp:positionH>
                <wp:positionV relativeFrom="paragraph">
                  <wp:posOffset>269893</wp:posOffset>
                </wp:positionV>
                <wp:extent cx="841375" cy="140335"/>
                <wp:effectExtent l="0" t="0" r="0" b="0"/>
                <wp:wrapNone/>
                <wp:docPr id="1726" name="Graphic 1726"/>
                <wp:cNvGraphicFramePr>
                  <a:graphicFrameLocks/>
                </wp:cNvGraphicFramePr>
                <a:graphic>
                  <a:graphicData uri="http://schemas.microsoft.com/office/word/2010/wordprocessingShape">
                    <wps:wsp>
                      <wps:cNvPr id="1726" name="Graphic 1726"/>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9.800003pt;margin-top:21.251429pt;width:66.240005pt;height:11.039977pt;mso-position-horizontal-relative:page;mso-position-vertical-relative:paragraph;z-index:-54564352" id="docshape1204"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52640">
                <wp:simplePos x="0" y="0"/>
                <wp:positionH relativeFrom="page">
                  <wp:posOffset>3108960</wp:posOffset>
                </wp:positionH>
                <wp:positionV relativeFrom="paragraph">
                  <wp:posOffset>474108</wp:posOffset>
                </wp:positionV>
                <wp:extent cx="841375" cy="140335"/>
                <wp:effectExtent l="0" t="0" r="0" b="0"/>
                <wp:wrapNone/>
                <wp:docPr id="1727" name="Graphic 1727"/>
                <wp:cNvGraphicFramePr>
                  <a:graphicFrameLocks/>
                </wp:cNvGraphicFramePr>
                <a:graphic>
                  <a:graphicData uri="http://schemas.microsoft.com/office/word/2010/wordprocessingShape">
                    <wps:wsp>
                      <wps:cNvPr id="1727" name="Graphic 1727"/>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37.331406pt;width:66.240005pt;height:11.040001pt;mso-position-horizontal-relative:page;mso-position-vertical-relative:paragraph;z-index:-54563840" id="docshape1205" filled="true" fillcolor="#bffffd" stroked="false">
                <v:fill type="solid"/>
                <w10:wrap type="none"/>
              </v:rect>
            </w:pict>
          </mc:Fallback>
        </mc:AlternateContent>
      </w:r>
      <w:r>
        <w:rPr>
          <w:spacing w:val="-2"/>
        </w:rPr>
        <w:t>Dämmmaterial:</w:t>
      </w:r>
      <w:r>
        <w:rPr>
          <w:rFonts w:ascii="Times New Roman" w:hAnsi="Times New Roman"/>
          <w:u w:val="single"/>
        </w:rPr>
        <w:tab/>
        <w:tab/>
      </w:r>
      <w:r>
        <w:rPr>
          <w:rFonts w:ascii="Times New Roman" w:hAnsi="Times New Roman"/>
          <w:u w:val="none"/>
        </w:rPr>
        <w:t> </w:t>
      </w:r>
      <w:r>
        <w:rPr>
          <w:spacing w:val="-2"/>
          <w:u w:val="none"/>
        </w:rPr>
        <w:t>Vorsatzschale:</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tab/>
      </w:r>
    </w:p>
    <w:p>
      <w:pPr>
        <w:pStyle w:val="BodyText"/>
        <w:spacing w:line="230" w:lineRule="auto" w:before="6"/>
        <w:ind w:left="473" w:right="3613"/>
      </w:pPr>
      <w:r>
        <w:rPr/>
        <w:t>z.B.</w:t>
      </w:r>
      <w:r>
        <w:rPr>
          <w:spacing w:val="-10"/>
        </w:rPr>
        <w:t> </w:t>
      </w:r>
      <w:r>
        <w:rPr/>
        <w:t>RIGIPS</w:t>
      </w:r>
      <w:r>
        <w:rPr>
          <w:spacing w:val="-12"/>
        </w:rPr>
        <w:t> </w:t>
      </w:r>
      <w:r>
        <w:rPr/>
        <w:t>SYSTEM</w:t>
      </w:r>
      <w:r>
        <w:rPr>
          <w:spacing w:val="-11"/>
        </w:rPr>
        <w:t> </w:t>
      </w:r>
      <w:r>
        <w:rPr/>
        <w:t>HW11HB</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39.TA</w:t>
      </w:r>
      <w:r>
        <w:rPr>
          <w:spacing w:val="-7"/>
          <w:position w:val="1"/>
          <w:sz w:val="20"/>
        </w:rPr>
        <w:t> </w:t>
      </w:r>
      <w:r>
        <w:rPr>
          <w:spacing w:val="-5"/>
          <w:position w:val="1"/>
          <w:sz w:val="20"/>
        </w:rPr>
        <w:t>10</w:t>
      </w:r>
      <w:r>
        <w:rPr>
          <w:position w:val="1"/>
          <w:sz w:val="20"/>
        </w:rPr>
        <w:tab/>
      </w:r>
      <w:r>
        <w:rPr>
          <w:b/>
          <w:spacing w:val="-10"/>
          <w:sz w:val="20"/>
        </w:rPr>
        <w:t>+</w:t>
      </w:r>
    </w:p>
    <w:p>
      <w:pPr>
        <w:pStyle w:val="BodyText"/>
        <w:spacing w:line="230" w:lineRule="auto" w:before="100"/>
        <w:ind w:left="155" w:right="268"/>
      </w:pPr>
      <w:r>
        <w:rPr/>
        <w:br w:type="column"/>
      </w:r>
      <w:r>
        <w:rPr/>
        <w:t>Einfachständerwände (ESTW) Holzriegelwand (HRW), beidseitig doppelt beplankt mit Feuerschutzplatten</w:t>
      </w:r>
      <w:r>
        <w:rPr>
          <w:spacing w:val="-10"/>
        </w:rPr>
        <w:t> </w:t>
      </w:r>
      <w:r>
        <w:rPr/>
        <w:t>(GKF,</w:t>
      </w:r>
      <w:r>
        <w:rPr>
          <w:spacing w:val="-10"/>
        </w:rPr>
        <w:t> </w:t>
      </w:r>
      <w:r>
        <w:rPr/>
        <w:t>Gipsplatte</w:t>
      </w:r>
      <w:r>
        <w:rPr>
          <w:spacing w:val="-10"/>
        </w:rPr>
        <w:t> </w:t>
      </w:r>
      <w:r>
        <w:rPr/>
        <w:t>Typ</w:t>
      </w:r>
      <w:r>
        <w:rPr>
          <w:spacing w:val="-8"/>
        </w:rPr>
        <w:t> </w:t>
      </w:r>
      <w:r>
        <w:rPr/>
        <w:t>DF),</w:t>
      </w:r>
      <w:r>
        <w:rPr>
          <w:spacing w:val="-10"/>
        </w:rPr>
        <w:t> </w:t>
      </w:r>
      <w:r>
        <w:rPr/>
        <w:t>nicht</w:t>
      </w:r>
      <w:r>
        <w:rPr>
          <w:spacing w:val="-8"/>
        </w:rPr>
        <w:t> </w:t>
      </w:r>
      <w:r>
        <w:rPr/>
        <w:t>umsetzbar,</w:t>
      </w:r>
      <w:r>
        <w:rPr>
          <w:spacing w:val="-8"/>
        </w:rPr>
        <w:t> </w:t>
      </w:r>
      <w:r>
        <w:rPr/>
        <w:t>einschließlich</w:t>
      </w:r>
      <w:r>
        <w:rPr>
          <w:spacing w:val="-8"/>
        </w:rPr>
        <w:t> </w:t>
      </w:r>
      <w:r>
        <w:rPr/>
        <w:t>Dämmschichte, max. Wandhöhe 3,00 m, bzw. nach Statik.</w:t>
      </w:r>
    </w:p>
    <w:p>
      <w:pPr>
        <w:pStyle w:val="BodyText"/>
        <w:spacing w:line="230" w:lineRule="auto" w:before="99"/>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10A</w:t>
      </w:r>
    </w:p>
    <w:p>
      <w:pPr>
        <w:pStyle w:val="Heading2"/>
      </w:pPr>
      <w:r>
        <w:rPr>
          <w:b w:val="0"/>
        </w:rPr>
        <w:br w:type="column"/>
      </w:r>
      <w:r>
        <w:rPr>
          <w:b w:val="0"/>
          <w:position w:val="1"/>
        </w:rPr>
        <w:t>+</w:t>
      </w:r>
      <w:r>
        <w:rPr>
          <w:b w:val="0"/>
          <w:spacing w:val="31"/>
          <w:position w:val="1"/>
        </w:rPr>
        <w:t>  </w:t>
      </w:r>
      <w:r>
        <w:rPr/>
        <w:t>ESTW</w:t>
      </w:r>
      <w:r>
        <w:rPr>
          <w:spacing w:val="-4"/>
        </w:rPr>
        <w:t> </w:t>
      </w:r>
      <w:r>
        <w:rPr/>
        <w:t>HRW</w:t>
      </w:r>
      <w:r>
        <w:rPr>
          <w:spacing w:val="-4"/>
        </w:rPr>
        <w:t> </w:t>
      </w:r>
      <w:r>
        <w:rPr/>
        <w:t>60/100</w:t>
      </w:r>
      <w:r>
        <w:rPr>
          <w:spacing w:val="-7"/>
        </w:rPr>
        <w:t> </w:t>
      </w:r>
      <w:r>
        <w:rPr/>
        <w:t>625</w:t>
      </w:r>
      <w:r>
        <w:rPr>
          <w:spacing w:val="-6"/>
        </w:rPr>
        <w:t> </w:t>
      </w:r>
      <w:r>
        <w:rPr/>
        <w:t>42dB</w:t>
      </w:r>
      <w:r>
        <w:rPr>
          <w:spacing w:val="-6"/>
        </w:rPr>
        <w:t> </w:t>
      </w:r>
      <w:r>
        <w:rPr/>
        <w:t>4GKF12,5</w:t>
      </w:r>
      <w:r>
        <w:rPr>
          <w:spacing w:val="-7"/>
        </w:rPr>
        <w:t> </w:t>
      </w:r>
      <w:r>
        <w:rPr/>
        <w:t>Dämmst.60</w:t>
      </w:r>
      <w:r>
        <w:rPr>
          <w:spacing w:val="-6"/>
        </w:rPr>
        <w:t> </w:t>
      </w:r>
      <w:r>
        <w:rPr>
          <w:spacing w:val="-2"/>
        </w:rPr>
        <w:t>REI60</w:t>
      </w:r>
    </w:p>
    <w:p>
      <w:pPr>
        <w:pStyle w:val="BodyText"/>
        <w:spacing w:line="230" w:lineRule="auto" w:before="164"/>
        <w:ind w:left="473" w:right="951"/>
      </w:pPr>
      <w:r>
        <w:rPr/>
        <w:t>Steher der Holzriegelwand 60/100, Wand 150 mm dick, maximaler Achsabstand der Holzkonstruktion:</w:t>
      </w:r>
      <w:r>
        <w:rPr>
          <w:spacing w:val="-4"/>
        </w:rPr>
        <w:t> </w:t>
      </w:r>
      <w:r>
        <w:rPr/>
        <w:t>625</w:t>
      </w:r>
      <w:r>
        <w:rPr>
          <w:spacing w:val="-4"/>
        </w:rPr>
        <w:t> </w:t>
      </w:r>
      <w:r>
        <w:rPr/>
        <w:t>mm,</w:t>
      </w:r>
      <w:r>
        <w:rPr>
          <w:spacing w:val="-4"/>
        </w:rPr>
        <w:t> </w:t>
      </w:r>
      <w:r>
        <w:rPr/>
        <w:t>doppelt</w:t>
      </w:r>
      <w:r>
        <w:rPr>
          <w:spacing w:val="-4"/>
        </w:rPr>
        <w:t> </w:t>
      </w:r>
      <w:r>
        <w:rPr/>
        <w:t>beplankt</w:t>
      </w:r>
      <w:r>
        <w:rPr>
          <w:spacing w:val="-2"/>
        </w:rPr>
        <w:t> </w:t>
      </w:r>
      <w:r>
        <w:rPr/>
        <w:t>mit</w:t>
      </w:r>
      <w:r>
        <w:rPr>
          <w:spacing w:val="-4"/>
        </w:rPr>
        <w:t> </w:t>
      </w:r>
      <w:r>
        <w:rPr/>
        <w:t>GKF</w:t>
      </w:r>
      <w:r>
        <w:rPr>
          <w:spacing w:val="-2"/>
        </w:rPr>
        <w:t> </w:t>
      </w:r>
      <w:r>
        <w:rPr/>
        <w:t>12,5</w:t>
      </w:r>
      <w:r>
        <w:rPr>
          <w:spacing w:val="-2"/>
        </w:rPr>
        <w:t> </w:t>
      </w:r>
      <w:r>
        <w:rPr/>
        <w:t>mm dick,</w:t>
      </w:r>
      <w:r>
        <w:rPr>
          <w:spacing w:val="-4"/>
        </w:rPr>
        <w:t> </w:t>
      </w:r>
      <w:r>
        <w:rPr/>
        <w:t>Dämmdicke</w:t>
      </w:r>
      <w:r>
        <w:rPr>
          <w:spacing w:val="-4"/>
        </w:rPr>
        <w:t> </w:t>
      </w:r>
      <w:r>
        <w:rPr/>
        <w:t>60</w:t>
      </w:r>
      <w:r>
        <w:rPr>
          <w:spacing w:val="-2"/>
        </w:rPr>
        <w:t> </w:t>
      </w:r>
      <w:r>
        <w:rPr/>
        <w:t>mm, Schalldämm-Maß Rw =42 dB, Feuerwiderstandsklasse REI 60,</w:t>
      </w:r>
    </w:p>
    <w:p>
      <w:pPr>
        <w:pStyle w:val="BodyText"/>
        <w:tabs>
          <w:tab w:pos="3209"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53152">
                <wp:simplePos x="0" y="0"/>
                <wp:positionH relativeFrom="page">
                  <wp:posOffset>2574035</wp:posOffset>
                </wp:positionH>
                <wp:positionV relativeFrom="paragraph">
                  <wp:posOffset>65710</wp:posOffset>
                </wp:positionV>
                <wp:extent cx="841375" cy="140335"/>
                <wp:effectExtent l="0" t="0" r="0" b="0"/>
                <wp:wrapNone/>
                <wp:docPr id="1728" name="Graphic 1728"/>
                <wp:cNvGraphicFramePr>
                  <a:graphicFrameLocks/>
                </wp:cNvGraphicFramePr>
                <a:graphic>
                  <a:graphicData uri="http://schemas.microsoft.com/office/word/2010/wordprocessingShape">
                    <wps:wsp>
                      <wps:cNvPr id="1728" name="Graphic 1728"/>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74066pt;width:66.240006pt;height:11.039978pt;mso-position-horizontal-relative:page;mso-position-vertical-relative:paragraph;z-index:-54563328" id="docshape1206"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53664">
                <wp:simplePos x="0" y="0"/>
                <wp:positionH relativeFrom="page">
                  <wp:posOffset>3108960</wp:posOffset>
                </wp:positionH>
                <wp:positionV relativeFrom="paragraph">
                  <wp:posOffset>268402</wp:posOffset>
                </wp:positionV>
                <wp:extent cx="841375" cy="140335"/>
                <wp:effectExtent l="0" t="0" r="0" b="0"/>
                <wp:wrapNone/>
                <wp:docPr id="1729" name="Graphic 1729"/>
                <wp:cNvGraphicFramePr>
                  <a:graphicFrameLocks/>
                </wp:cNvGraphicFramePr>
                <a:graphic>
                  <a:graphicData uri="http://schemas.microsoft.com/office/word/2010/wordprocessingShape">
                    <wps:wsp>
                      <wps:cNvPr id="1729" name="Graphic 1729"/>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34043pt;width:66.240005pt;height:11.040023pt;mso-position-horizontal-relative:page;mso-position-vertical-relative:paragraph;z-index:-54562816" id="docshape1207"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9"/>
        <w:ind w:left="473" w:right="3613"/>
      </w:pPr>
      <w:r>
        <w:rPr/>
        <w:t>z.B.</w:t>
      </w:r>
      <w:r>
        <w:rPr>
          <w:spacing w:val="-11"/>
        </w:rPr>
        <w:t> </w:t>
      </w:r>
      <w:r>
        <w:rPr/>
        <w:t>RIGIPS</w:t>
      </w:r>
      <w:r>
        <w:rPr>
          <w:spacing w:val="-13"/>
        </w:rPr>
        <w:t> </w:t>
      </w:r>
      <w:r>
        <w:rPr/>
        <w:t>SYSTEM</w:t>
      </w:r>
      <w:r>
        <w:rPr>
          <w:spacing w:val="-12"/>
        </w:rPr>
        <w:t> </w:t>
      </w:r>
      <w:r>
        <w:rPr/>
        <w:t>HW12RF</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4"/>
        <w:rPr>
          <w:b/>
        </w:rPr>
      </w:pPr>
    </w:p>
    <w:p>
      <w:pPr>
        <w:spacing w:after="0"/>
        <w:sectPr>
          <w:type w:val="continuous"/>
          <w:pgSz w:w="11910" w:h="16840"/>
          <w:pgMar w:header="576" w:footer="0" w:top="1440" w:bottom="280" w:left="1000" w:right="440"/>
        </w:sectPr>
      </w:pPr>
    </w:p>
    <w:p>
      <w:pPr>
        <w:pStyle w:val="Heading1"/>
        <w:spacing w:before="101"/>
      </w:pPr>
      <w:r>
        <w:rPr/>
        <w:t>39.TA</w:t>
      </w:r>
      <w:r>
        <w:rPr>
          <w:spacing w:val="-14"/>
        </w:rPr>
        <w:t> </w:t>
      </w:r>
      <w:r>
        <w:rPr>
          <w:spacing w:val="-5"/>
        </w:rPr>
        <w:t>10B</w:t>
      </w:r>
    </w:p>
    <w:p>
      <w:pPr>
        <w:pStyle w:val="Heading2"/>
        <w:spacing w:before="91"/>
      </w:pPr>
      <w:r>
        <w:rPr>
          <w:b w:val="0"/>
        </w:rPr>
        <w:br w:type="column"/>
      </w:r>
      <w:r>
        <w:rPr>
          <w:b w:val="0"/>
          <w:position w:val="1"/>
        </w:rPr>
        <w:t>+</w:t>
      </w:r>
      <w:r>
        <w:rPr>
          <w:b w:val="0"/>
          <w:spacing w:val="32"/>
          <w:position w:val="1"/>
        </w:rPr>
        <w:t>  </w:t>
      </w:r>
      <w:r>
        <w:rPr/>
        <w:t>ESTW</w:t>
      </w:r>
      <w:r>
        <w:rPr>
          <w:spacing w:val="-4"/>
        </w:rPr>
        <w:t> </w:t>
      </w:r>
      <w:r>
        <w:rPr/>
        <w:t>HRW</w:t>
      </w:r>
      <w:r>
        <w:rPr>
          <w:spacing w:val="-4"/>
        </w:rPr>
        <w:t> </w:t>
      </w:r>
      <w:r>
        <w:rPr/>
        <w:t>60/100</w:t>
      </w:r>
      <w:r>
        <w:rPr>
          <w:spacing w:val="-6"/>
        </w:rPr>
        <w:t> </w:t>
      </w:r>
      <w:r>
        <w:rPr/>
        <w:t>625</w:t>
      </w:r>
      <w:r>
        <w:rPr>
          <w:spacing w:val="-6"/>
        </w:rPr>
        <w:t> </w:t>
      </w:r>
      <w:r>
        <w:rPr/>
        <w:t>43dB</w:t>
      </w:r>
      <w:r>
        <w:rPr>
          <w:spacing w:val="-6"/>
        </w:rPr>
        <w:t> </w:t>
      </w:r>
      <w:r>
        <w:rPr/>
        <w:t>4GKF15</w:t>
      </w:r>
      <w:r>
        <w:rPr>
          <w:spacing w:val="-6"/>
        </w:rPr>
        <w:t> </w:t>
      </w:r>
      <w:r>
        <w:rPr/>
        <w:t>Dämmst.60</w:t>
      </w:r>
      <w:r>
        <w:rPr>
          <w:spacing w:val="-6"/>
        </w:rPr>
        <w:t> </w:t>
      </w:r>
      <w:r>
        <w:rPr>
          <w:spacing w:val="-2"/>
        </w:rPr>
        <w:t>REI90</w:t>
      </w:r>
    </w:p>
    <w:p>
      <w:pPr>
        <w:pStyle w:val="BodyText"/>
        <w:spacing w:line="230" w:lineRule="auto" w:before="192"/>
        <w:ind w:left="473" w:right="1117"/>
      </w:pPr>
      <w:r>
        <w:rPr/>
        <w:t>Steher der Holzriegelwand 60/100, Wand 160 mm dick, maximaler Achsabstand der Holzkonstruktion:</w:t>
      </w:r>
      <w:r>
        <w:rPr>
          <w:spacing w:val="-4"/>
        </w:rPr>
        <w:t> </w:t>
      </w:r>
      <w:r>
        <w:rPr/>
        <w:t>625</w:t>
      </w:r>
      <w:r>
        <w:rPr>
          <w:spacing w:val="-4"/>
        </w:rPr>
        <w:t> </w:t>
      </w:r>
      <w:r>
        <w:rPr/>
        <w:t>mm,</w:t>
      </w:r>
      <w:r>
        <w:rPr>
          <w:spacing w:val="-4"/>
        </w:rPr>
        <w:t> </w:t>
      </w:r>
      <w:r>
        <w:rPr/>
        <w:t>doppelt</w:t>
      </w:r>
      <w:r>
        <w:rPr>
          <w:spacing w:val="-4"/>
        </w:rPr>
        <w:t> </w:t>
      </w:r>
      <w:r>
        <w:rPr/>
        <w:t>beplankt</w:t>
      </w:r>
      <w:r>
        <w:rPr>
          <w:spacing w:val="-2"/>
        </w:rPr>
        <w:t> </w:t>
      </w:r>
      <w:r>
        <w:rPr/>
        <w:t>mit</w:t>
      </w:r>
      <w:r>
        <w:rPr>
          <w:spacing w:val="-4"/>
        </w:rPr>
        <w:t> </w:t>
      </w:r>
      <w:r>
        <w:rPr/>
        <w:t>GKF</w:t>
      </w:r>
      <w:r>
        <w:rPr>
          <w:spacing w:val="-2"/>
        </w:rPr>
        <w:t> </w:t>
      </w:r>
      <w:r>
        <w:rPr/>
        <w:t>15</w:t>
      </w:r>
      <w:r>
        <w:rPr>
          <w:spacing w:val="-4"/>
        </w:rPr>
        <w:t> </w:t>
      </w:r>
      <w:r>
        <w:rPr/>
        <w:t>mm dick,</w:t>
      </w:r>
      <w:r>
        <w:rPr>
          <w:spacing w:val="-4"/>
        </w:rPr>
        <w:t> </w:t>
      </w:r>
      <w:r>
        <w:rPr/>
        <w:t>Dämmdicke</w:t>
      </w:r>
      <w:r>
        <w:rPr>
          <w:spacing w:val="-4"/>
        </w:rPr>
        <w:t> </w:t>
      </w:r>
      <w:r>
        <w:rPr/>
        <w:t>60</w:t>
      </w:r>
      <w:r>
        <w:rPr>
          <w:spacing w:val="-4"/>
        </w:rPr>
        <w:t> </w:t>
      </w:r>
      <w:r>
        <w:rPr/>
        <w:t>mm, Schalldämm-Maß Rw =43 dB, Feuerwiderstandsklasse REI 90,</w:t>
      </w:r>
    </w:p>
    <w:p>
      <w:pPr>
        <w:pStyle w:val="BodyText"/>
        <w:tabs>
          <w:tab w:pos="3209" w:val="left" w:leader="none"/>
          <w:tab w:pos="4051" w:val="left" w:leader="none"/>
        </w:tabs>
        <w:spacing w:line="336" w:lineRule="auto" w:before="91"/>
        <w:ind w:left="473" w:right="5193"/>
        <w:rPr>
          <w:rFonts w:ascii="Times New Roman" w:hAnsi="Times New Roman"/>
        </w:rPr>
      </w:pPr>
      <w:r>
        <w:rPr/>
        <mc:AlternateContent>
          <mc:Choice Requires="wps">
            <w:drawing>
              <wp:anchor distT="0" distB="0" distL="0" distR="0" allowOverlap="1" layoutInCell="1" locked="0" behindDoc="1" simplePos="0" relativeHeight="448754176">
                <wp:simplePos x="0" y="0"/>
                <wp:positionH relativeFrom="page">
                  <wp:posOffset>2574035</wp:posOffset>
                </wp:positionH>
                <wp:positionV relativeFrom="paragraph">
                  <wp:posOffset>64456</wp:posOffset>
                </wp:positionV>
                <wp:extent cx="841375" cy="140335"/>
                <wp:effectExtent l="0" t="0" r="0" b="0"/>
                <wp:wrapNone/>
                <wp:docPr id="1730" name="Graphic 1730"/>
                <wp:cNvGraphicFramePr>
                  <a:graphicFrameLocks/>
                </wp:cNvGraphicFramePr>
                <a:graphic>
                  <a:graphicData uri="http://schemas.microsoft.com/office/word/2010/wordprocessingShape">
                    <wps:wsp>
                      <wps:cNvPr id="1730" name="Graphic 1730"/>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075341pt;width:66.240006pt;height:11.040024pt;mso-position-horizontal-relative:page;mso-position-vertical-relative:paragraph;z-index:-54562304" id="docshape1208"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54688">
                <wp:simplePos x="0" y="0"/>
                <wp:positionH relativeFrom="page">
                  <wp:posOffset>3108960</wp:posOffset>
                </wp:positionH>
                <wp:positionV relativeFrom="paragraph">
                  <wp:posOffset>268672</wp:posOffset>
                </wp:positionV>
                <wp:extent cx="841375" cy="140335"/>
                <wp:effectExtent l="0" t="0" r="0" b="0"/>
                <wp:wrapNone/>
                <wp:docPr id="1731" name="Graphic 1731"/>
                <wp:cNvGraphicFramePr>
                  <a:graphicFrameLocks/>
                </wp:cNvGraphicFramePr>
                <a:graphic>
                  <a:graphicData uri="http://schemas.microsoft.com/office/word/2010/wordprocessingShape">
                    <wps:wsp>
                      <wps:cNvPr id="1731" name="Graphic 173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55344pt;width:66.240005pt;height:11.040024pt;mso-position-horizontal-relative:page;mso-position-vertical-relative:paragraph;z-index:-54561792" id="docshape1209"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spacing w:after="0" w:line="336" w:lineRule="auto"/>
        <w:rPr>
          <w:rFonts w:ascii="Times New Roman" w:hAnsi="Times New Roman"/>
        </w:rPr>
        <w:sectPr>
          <w:type w:val="continuous"/>
          <w:pgSz w:w="11910" w:h="16840"/>
          <w:pgMar w:header="576" w:footer="0" w:top="1440" w:bottom="280" w:left="1000" w:right="440"/>
          <w:cols w:num="2" w:equalWidth="0">
            <w:col w:w="1160" w:space="60"/>
            <w:col w:w="9250"/>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2"/>
        </w:rPr>
        <w:t> </w:t>
      </w:r>
      <w:r>
        <w:rPr/>
        <w:t>RIGIPS</w:t>
      </w:r>
      <w:r>
        <w:rPr>
          <w:spacing w:val="-14"/>
        </w:rPr>
        <w:t> </w:t>
      </w:r>
      <w:r>
        <w:rPr/>
        <w:t>SYSTEM</w:t>
      </w:r>
      <w:r>
        <w:rPr>
          <w:spacing w:val="-13"/>
        </w:rPr>
        <w:t> </w:t>
      </w:r>
      <w:r>
        <w:rPr/>
        <w:t>HW12RF</w:t>
      </w:r>
      <w:r>
        <w:rPr>
          <w:spacing w:val="-12"/>
        </w:rPr>
        <w:t> </w:t>
      </w:r>
      <w:r>
        <w:rPr/>
        <w:t>oder</w:t>
      </w:r>
      <w:r>
        <w:rPr>
          <w:spacing w:val="-13"/>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83" w:space="1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10C</w:t>
      </w:r>
    </w:p>
    <w:p>
      <w:pPr>
        <w:pStyle w:val="Heading2"/>
      </w:pPr>
      <w:r>
        <w:rPr>
          <w:b w:val="0"/>
        </w:rPr>
        <w:br w:type="column"/>
      </w:r>
      <w:r>
        <w:rPr>
          <w:b w:val="0"/>
          <w:position w:val="1"/>
        </w:rPr>
        <w:t>+</w:t>
      </w:r>
      <w:r>
        <w:rPr>
          <w:b w:val="0"/>
          <w:spacing w:val="32"/>
          <w:position w:val="1"/>
        </w:rPr>
        <w:t>  </w:t>
      </w:r>
      <w:r>
        <w:rPr/>
        <w:t>ESTW</w:t>
      </w:r>
      <w:r>
        <w:rPr>
          <w:spacing w:val="-5"/>
        </w:rPr>
        <w:t> </w:t>
      </w:r>
      <w:r>
        <w:rPr/>
        <w:t>HRW</w:t>
      </w:r>
      <w:r>
        <w:rPr>
          <w:spacing w:val="-4"/>
        </w:rPr>
        <w:t> </w:t>
      </w:r>
      <w:r>
        <w:rPr/>
        <w:t>60/120</w:t>
      </w:r>
      <w:r>
        <w:rPr>
          <w:spacing w:val="-6"/>
        </w:rPr>
        <w:t> </w:t>
      </w:r>
      <w:r>
        <w:rPr/>
        <w:t>625</w:t>
      </w:r>
      <w:r>
        <w:rPr>
          <w:spacing w:val="-6"/>
        </w:rPr>
        <w:t> </w:t>
      </w:r>
      <w:r>
        <w:rPr/>
        <w:t>44dB</w:t>
      </w:r>
      <w:r>
        <w:rPr>
          <w:spacing w:val="-6"/>
        </w:rPr>
        <w:t> </w:t>
      </w:r>
      <w:r>
        <w:rPr/>
        <w:t>4GKF18</w:t>
      </w:r>
      <w:r>
        <w:rPr>
          <w:spacing w:val="-6"/>
        </w:rPr>
        <w:t> </w:t>
      </w:r>
      <w:r>
        <w:rPr/>
        <w:t>Dämmst.120</w:t>
      </w:r>
      <w:r>
        <w:rPr>
          <w:spacing w:val="-6"/>
        </w:rPr>
        <w:t> </w:t>
      </w:r>
      <w:r>
        <w:rPr>
          <w:spacing w:val="-2"/>
        </w:rPr>
        <w:t>REI60</w:t>
      </w:r>
    </w:p>
    <w:p>
      <w:pPr>
        <w:pStyle w:val="BodyText"/>
        <w:spacing w:line="247" w:lineRule="auto" w:before="157"/>
        <w:ind w:left="473" w:right="1007"/>
      </w:pPr>
      <w:r>
        <w:rPr/>
        <w:t>Steher der Holzriegelwand 60/120, Wand 172 mm dick, maximaler Achsabstand der Holzkonstruktion:</w:t>
      </w:r>
      <w:r>
        <w:rPr>
          <w:spacing w:val="-4"/>
        </w:rPr>
        <w:t> </w:t>
      </w:r>
      <w:r>
        <w:rPr/>
        <w:t>625</w:t>
      </w:r>
      <w:r>
        <w:rPr>
          <w:spacing w:val="-4"/>
        </w:rPr>
        <w:t> </w:t>
      </w:r>
      <w:r>
        <w:rPr/>
        <w:t>mm,</w:t>
      </w:r>
      <w:r>
        <w:rPr>
          <w:spacing w:val="-4"/>
        </w:rPr>
        <w:t> </w:t>
      </w:r>
      <w:r>
        <w:rPr/>
        <w:t>doppelt</w:t>
      </w:r>
      <w:r>
        <w:rPr>
          <w:spacing w:val="-4"/>
        </w:rPr>
        <w:t> </w:t>
      </w:r>
      <w:r>
        <w:rPr/>
        <w:t>beplankt</w:t>
      </w:r>
      <w:r>
        <w:rPr>
          <w:spacing w:val="-2"/>
        </w:rPr>
        <w:t> </w:t>
      </w:r>
      <w:r>
        <w:rPr/>
        <w:t>mit</w:t>
      </w:r>
      <w:r>
        <w:rPr>
          <w:spacing w:val="-4"/>
        </w:rPr>
        <w:t> </w:t>
      </w:r>
      <w:r>
        <w:rPr/>
        <w:t>GKF</w:t>
      </w:r>
      <w:r>
        <w:rPr>
          <w:spacing w:val="-2"/>
        </w:rPr>
        <w:t> </w:t>
      </w:r>
      <w:r>
        <w:rPr/>
        <w:t>18</w:t>
      </w:r>
      <w:r>
        <w:rPr>
          <w:spacing w:val="-4"/>
        </w:rPr>
        <w:t> </w:t>
      </w:r>
      <w:r>
        <w:rPr/>
        <w:t>mm dick,</w:t>
      </w:r>
      <w:r>
        <w:rPr>
          <w:spacing w:val="-4"/>
        </w:rPr>
        <w:t> </w:t>
      </w:r>
      <w:r>
        <w:rPr/>
        <w:t>Dämmdicke</w:t>
      </w:r>
      <w:r>
        <w:rPr>
          <w:spacing w:val="-4"/>
        </w:rPr>
        <w:t> </w:t>
      </w:r>
      <w:r>
        <w:rPr/>
        <w:t>120</w:t>
      </w:r>
      <w:r>
        <w:rPr>
          <w:spacing w:val="-4"/>
        </w:rPr>
        <w:t> </w:t>
      </w:r>
      <w:r>
        <w:rPr/>
        <w:t>mm, Schalldämm-Maß Rw =44 dB, Feuerwiderstandsklasse REI 60 K</w:t>
      </w:r>
      <w:r>
        <w:rPr>
          <w:vertAlign w:val="subscript"/>
        </w:rPr>
        <w:t>2</w:t>
      </w:r>
      <w:r>
        <w:rPr>
          <w:vertAlign w:val="baseline"/>
        </w:rPr>
        <w:t>60,</w:t>
      </w:r>
    </w:p>
    <w:p>
      <w:pPr>
        <w:pStyle w:val="BodyText"/>
        <w:tabs>
          <w:tab w:pos="3209" w:val="left" w:leader="none"/>
          <w:tab w:pos="4051" w:val="left" w:leader="none"/>
        </w:tabs>
        <w:spacing w:line="336" w:lineRule="auto" w:before="86"/>
        <w:ind w:left="473" w:right="5193"/>
        <w:rPr>
          <w:rFonts w:ascii="Times New Roman" w:hAnsi="Times New Roman"/>
        </w:rPr>
      </w:pPr>
      <w:r>
        <w:rPr/>
        <mc:AlternateContent>
          <mc:Choice Requires="wps">
            <w:drawing>
              <wp:anchor distT="0" distB="0" distL="0" distR="0" allowOverlap="1" layoutInCell="1" locked="0" behindDoc="1" simplePos="0" relativeHeight="448755200">
                <wp:simplePos x="0" y="0"/>
                <wp:positionH relativeFrom="page">
                  <wp:posOffset>2574035</wp:posOffset>
                </wp:positionH>
                <wp:positionV relativeFrom="paragraph">
                  <wp:posOffset>61160</wp:posOffset>
                </wp:positionV>
                <wp:extent cx="841375" cy="140335"/>
                <wp:effectExtent l="0" t="0" r="0" b="0"/>
                <wp:wrapNone/>
                <wp:docPr id="1732" name="Graphic 1732"/>
                <wp:cNvGraphicFramePr>
                  <a:graphicFrameLocks/>
                </wp:cNvGraphicFramePr>
                <a:graphic>
                  <a:graphicData uri="http://schemas.microsoft.com/office/word/2010/wordprocessingShape">
                    <wps:wsp>
                      <wps:cNvPr id="1732" name="Graphic 1732"/>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4.815748pt;width:66.240006pt;height:11.040001pt;mso-position-horizontal-relative:page;mso-position-vertical-relative:paragraph;z-index:-54561280" id="docshape1210"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55712">
                <wp:simplePos x="0" y="0"/>
                <wp:positionH relativeFrom="page">
                  <wp:posOffset>3108960</wp:posOffset>
                </wp:positionH>
                <wp:positionV relativeFrom="paragraph">
                  <wp:posOffset>265376</wp:posOffset>
                </wp:positionV>
                <wp:extent cx="841375" cy="139065"/>
                <wp:effectExtent l="0" t="0" r="0" b="0"/>
                <wp:wrapNone/>
                <wp:docPr id="1733" name="Graphic 1733"/>
                <wp:cNvGraphicFramePr>
                  <a:graphicFrameLocks/>
                </wp:cNvGraphicFramePr>
                <a:graphic>
                  <a:graphicData uri="http://schemas.microsoft.com/office/word/2010/wordprocessingShape">
                    <wps:wsp>
                      <wps:cNvPr id="1733" name="Graphic 1733"/>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0.89575pt;width:66.240005pt;height:10.919999pt;mso-position-horizontal-relative:page;mso-position-vertical-relative:paragraph;z-index:-54560768" id="docshape1211"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4"/>
        <w:ind w:left="473" w:right="3613"/>
      </w:pPr>
      <w:r>
        <w:rPr/>
        <w:t>z.B.</w:t>
      </w:r>
      <w:r>
        <w:rPr>
          <w:spacing w:val="-11"/>
        </w:rPr>
        <w:t> </w:t>
      </w:r>
      <w:r>
        <w:rPr/>
        <w:t>RIGIPS</w:t>
      </w:r>
      <w:r>
        <w:rPr>
          <w:spacing w:val="-13"/>
        </w:rPr>
        <w:t> </w:t>
      </w:r>
      <w:r>
        <w:rPr/>
        <w:t>SYSTEM</w:t>
      </w:r>
      <w:r>
        <w:rPr>
          <w:spacing w:val="-12"/>
        </w:rPr>
        <w:t> </w:t>
      </w:r>
      <w:r>
        <w:rPr/>
        <w:t>HW12RF</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39.TA</w:t>
      </w:r>
      <w:r>
        <w:rPr>
          <w:spacing w:val="-7"/>
          <w:position w:val="1"/>
          <w:sz w:val="20"/>
        </w:rPr>
        <w:t> </w:t>
      </w:r>
      <w:r>
        <w:rPr>
          <w:spacing w:val="-5"/>
          <w:position w:val="1"/>
          <w:sz w:val="20"/>
        </w:rPr>
        <w:t>11</w:t>
      </w:r>
      <w:r>
        <w:rPr>
          <w:position w:val="1"/>
          <w:sz w:val="20"/>
        </w:rPr>
        <w:tab/>
      </w:r>
      <w:r>
        <w:rPr>
          <w:b/>
          <w:spacing w:val="-10"/>
          <w:sz w:val="20"/>
        </w:rPr>
        <w:t>+</w:t>
      </w:r>
    </w:p>
    <w:p>
      <w:pPr>
        <w:pStyle w:val="BodyText"/>
        <w:spacing w:line="230" w:lineRule="auto" w:before="101"/>
        <w:ind w:left="155"/>
      </w:pPr>
      <w:r>
        <w:rPr/>
        <w:br w:type="column"/>
      </w:r>
      <w:r>
        <w:rPr/>
        <w:t>Einfachständerwände (ESTW) Holzriegelwand (HRW), beidseitig beplankt, eine Seite doppelt beplankt, innen mit Feuerschutzplatten (GKF, Gipsplatte Typ DF) 15 mm dick, außen mit imprägnierten faserverstärkten Hartgipsplatten DEFH2IR 15 mm dick, die andere Seite einlagig beplankt</w:t>
      </w:r>
      <w:r>
        <w:rPr>
          <w:spacing w:val="-5"/>
        </w:rPr>
        <w:t> </w:t>
      </w:r>
      <w:r>
        <w:rPr/>
        <w:t>mit</w:t>
      </w:r>
      <w:r>
        <w:rPr>
          <w:spacing w:val="-3"/>
        </w:rPr>
        <w:t> </w:t>
      </w:r>
      <w:r>
        <w:rPr/>
        <w:t>DEFH2IR</w:t>
      </w:r>
      <w:r>
        <w:rPr>
          <w:spacing w:val="-4"/>
        </w:rPr>
        <w:t> </w:t>
      </w:r>
      <w:r>
        <w:rPr/>
        <w:t>15</w:t>
      </w:r>
      <w:r>
        <w:rPr>
          <w:spacing w:val="-5"/>
        </w:rPr>
        <w:t> </w:t>
      </w:r>
      <w:r>
        <w:rPr/>
        <w:t>mm dick,</w:t>
      </w:r>
      <w:r>
        <w:rPr>
          <w:spacing w:val="-3"/>
        </w:rPr>
        <w:t> </w:t>
      </w:r>
      <w:r>
        <w:rPr/>
        <w:t>nicht</w:t>
      </w:r>
      <w:r>
        <w:rPr>
          <w:spacing w:val="-5"/>
        </w:rPr>
        <w:t> </w:t>
      </w:r>
      <w:r>
        <w:rPr/>
        <w:t>umsetzbar,</w:t>
      </w:r>
      <w:r>
        <w:rPr>
          <w:spacing w:val="-5"/>
        </w:rPr>
        <w:t> </w:t>
      </w:r>
      <w:r>
        <w:rPr/>
        <w:t>einschließlich</w:t>
      </w:r>
      <w:r>
        <w:rPr>
          <w:spacing w:val="-5"/>
        </w:rPr>
        <w:t> </w:t>
      </w:r>
      <w:r>
        <w:rPr/>
        <w:t>Dämmschichte</w:t>
      </w:r>
      <w:r>
        <w:rPr>
          <w:spacing w:val="-5"/>
        </w:rPr>
        <w:t> </w:t>
      </w:r>
      <w:r>
        <w:rPr/>
        <w:t>160</w:t>
      </w:r>
      <w:r>
        <w:rPr>
          <w:spacing w:val="-5"/>
        </w:rPr>
        <w:t> </w:t>
      </w:r>
      <w:r>
        <w:rPr/>
        <w:t>mm dick, max. Wandhöhe 3,00 m, bzw. nach Statik.</w:t>
      </w:r>
    </w:p>
    <w:p>
      <w:pPr>
        <w:pStyle w:val="BodyText"/>
        <w:spacing w:line="230" w:lineRule="auto" w:before="98"/>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11A</w:t>
      </w:r>
    </w:p>
    <w:p>
      <w:pPr>
        <w:pStyle w:val="Heading2"/>
      </w:pPr>
      <w:r>
        <w:rPr>
          <w:b w:val="0"/>
        </w:rPr>
        <w:br w:type="column"/>
      </w:r>
      <w:r>
        <w:rPr>
          <w:b w:val="0"/>
          <w:position w:val="1"/>
        </w:rPr>
        <w:t>+</w:t>
      </w:r>
      <w:r>
        <w:rPr>
          <w:b w:val="0"/>
          <w:spacing w:val="30"/>
          <w:position w:val="1"/>
        </w:rPr>
        <w:t>  </w:t>
      </w:r>
      <w:r>
        <w:rPr/>
        <w:t>ESTW</w:t>
      </w:r>
      <w:r>
        <w:rPr>
          <w:spacing w:val="-4"/>
        </w:rPr>
        <w:t> </w:t>
      </w:r>
      <w:r>
        <w:rPr/>
        <w:t>HRW</w:t>
      </w:r>
      <w:r>
        <w:rPr>
          <w:spacing w:val="-5"/>
        </w:rPr>
        <w:t> </w:t>
      </w:r>
      <w:r>
        <w:rPr/>
        <w:t>60/160</w:t>
      </w:r>
      <w:r>
        <w:rPr>
          <w:spacing w:val="-7"/>
        </w:rPr>
        <w:t> </w:t>
      </w:r>
      <w:r>
        <w:rPr/>
        <w:t>38dB</w:t>
      </w:r>
      <w:r>
        <w:rPr>
          <w:spacing w:val="-7"/>
        </w:rPr>
        <w:t> </w:t>
      </w:r>
      <w:r>
        <w:rPr/>
        <w:t>GKF15</w:t>
      </w:r>
      <w:r>
        <w:rPr>
          <w:spacing w:val="-7"/>
        </w:rPr>
        <w:t> </w:t>
      </w:r>
      <w:r>
        <w:rPr/>
        <w:t>2DEFH2IR15</w:t>
      </w:r>
      <w:r>
        <w:rPr>
          <w:spacing w:val="-8"/>
        </w:rPr>
        <w:t> </w:t>
      </w:r>
      <w:r>
        <w:rPr/>
        <w:t>Dämmst.160</w:t>
      </w:r>
      <w:r>
        <w:rPr>
          <w:spacing w:val="-8"/>
        </w:rPr>
        <w:t> </w:t>
      </w:r>
      <w:r>
        <w:rPr>
          <w:spacing w:val="-2"/>
        </w:rPr>
        <w:t>REI60</w:t>
      </w:r>
    </w:p>
    <w:p>
      <w:pPr>
        <w:pStyle w:val="BodyText"/>
        <w:spacing w:line="230" w:lineRule="auto" w:before="164"/>
        <w:ind w:left="473"/>
      </w:pPr>
      <w:r>
        <w:rPr/>
        <w:t>Steher der Holzriegelwand 60/160, Wand 205 mm dick, maximaler Achsabstand der Holzkonstruktion:</w:t>
      </w:r>
      <w:r>
        <w:rPr>
          <w:spacing w:val="-7"/>
        </w:rPr>
        <w:t> </w:t>
      </w:r>
      <w:r>
        <w:rPr/>
        <w:t>625</w:t>
      </w:r>
      <w:r>
        <w:rPr>
          <w:spacing w:val="-7"/>
        </w:rPr>
        <w:t> </w:t>
      </w:r>
      <w:r>
        <w:rPr/>
        <w:t>mm,</w:t>
      </w:r>
      <w:r>
        <w:rPr>
          <w:spacing w:val="-7"/>
        </w:rPr>
        <w:t> </w:t>
      </w:r>
      <w:r>
        <w:rPr/>
        <w:t>Schalldämm-Maß</w:t>
      </w:r>
      <w:r>
        <w:rPr>
          <w:spacing w:val="-5"/>
        </w:rPr>
        <w:t> </w:t>
      </w:r>
      <w:r>
        <w:rPr/>
        <w:t>Rw</w:t>
      </w:r>
      <w:r>
        <w:rPr>
          <w:spacing w:val="-9"/>
        </w:rPr>
        <w:t> </w:t>
      </w:r>
      <w:r>
        <w:rPr/>
        <w:t>=</w:t>
      </w:r>
      <w:r>
        <w:rPr>
          <w:spacing w:val="-8"/>
        </w:rPr>
        <w:t> </w:t>
      </w:r>
      <w:r>
        <w:rPr/>
        <w:t>38</w:t>
      </w:r>
      <w:r>
        <w:rPr>
          <w:spacing w:val="-7"/>
        </w:rPr>
        <w:t> </w:t>
      </w:r>
      <w:r>
        <w:rPr/>
        <w:t>dB,</w:t>
      </w:r>
      <w:r>
        <w:rPr>
          <w:spacing w:val="-7"/>
        </w:rPr>
        <w:t> </w:t>
      </w:r>
      <w:r>
        <w:rPr/>
        <w:t>Feuerwiderstandsklasse</w:t>
      </w:r>
      <w:r>
        <w:rPr>
          <w:spacing w:val="-5"/>
        </w:rPr>
        <w:t> </w:t>
      </w:r>
      <w:r>
        <w:rPr/>
        <w:t>REI</w:t>
      </w:r>
      <w:r>
        <w:rPr>
          <w:spacing w:val="-5"/>
        </w:rPr>
        <w:t> </w:t>
      </w:r>
      <w:r>
        <w:rPr/>
        <w:t>60,</w:t>
      </w:r>
    </w:p>
    <w:p>
      <w:pPr>
        <w:pStyle w:val="BodyText"/>
        <w:tabs>
          <w:tab w:pos="3209"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56224">
                <wp:simplePos x="0" y="0"/>
                <wp:positionH relativeFrom="page">
                  <wp:posOffset>2574035</wp:posOffset>
                </wp:positionH>
                <wp:positionV relativeFrom="paragraph">
                  <wp:posOffset>65887</wp:posOffset>
                </wp:positionV>
                <wp:extent cx="841375" cy="140335"/>
                <wp:effectExtent l="0" t="0" r="0" b="0"/>
                <wp:wrapNone/>
                <wp:docPr id="1734" name="Graphic 1734"/>
                <wp:cNvGraphicFramePr>
                  <a:graphicFrameLocks/>
                </wp:cNvGraphicFramePr>
                <a:graphic>
                  <a:graphicData uri="http://schemas.microsoft.com/office/word/2010/wordprocessingShape">
                    <wps:wsp>
                      <wps:cNvPr id="1734" name="Graphic 1734"/>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87957pt;width:66.240006pt;height:11.039977pt;mso-position-horizontal-relative:page;mso-position-vertical-relative:paragraph;z-index:-54560256" id="docshape1212"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56736">
                <wp:simplePos x="0" y="0"/>
                <wp:positionH relativeFrom="page">
                  <wp:posOffset>3108960</wp:posOffset>
                </wp:positionH>
                <wp:positionV relativeFrom="paragraph">
                  <wp:posOffset>268578</wp:posOffset>
                </wp:positionV>
                <wp:extent cx="841375" cy="140335"/>
                <wp:effectExtent l="0" t="0" r="0" b="0"/>
                <wp:wrapNone/>
                <wp:docPr id="1735" name="Graphic 1735"/>
                <wp:cNvGraphicFramePr>
                  <a:graphicFrameLocks/>
                </wp:cNvGraphicFramePr>
                <a:graphic>
                  <a:graphicData uri="http://schemas.microsoft.com/office/word/2010/wordprocessingShape">
                    <wps:wsp>
                      <wps:cNvPr id="1735" name="Graphic 173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47934pt;width:66.240005pt;height:11.040024pt;mso-position-horizontal-relative:page;mso-position-vertical-relative:paragraph;z-index:-54559744" id="docshape1213"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9"/>
        <w:ind w:left="473" w:right="3613"/>
      </w:pPr>
      <w:r>
        <w:rPr/>
        <w:t>z.B.</w:t>
      </w:r>
      <w:r>
        <w:rPr>
          <w:spacing w:val="-11"/>
        </w:rPr>
        <w:t> </w:t>
      </w:r>
      <w:r>
        <w:rPr/>
        <w:t>RIGIPS</w:t>
      </w:r>
      <w:r>
        <w:rPr>
          <w:spacing w:val="-13"/>
        </w:rPr>
        <w:t> </w:t>
      </w:r>
      <w:r>
        <w:rPr/>
        <w:t>SYSTEM</w:t>
      </w:r>
      <w:r>
        <w:rPr>
          <w:spacing w:val="-12"/>
        </w:rPr>
        <w:t> </w:t>
      </w:r>
      <w:r>
        <w:rPr/>
        <w:t>HW12RF</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39.TA</w:t>
      </w:r>
      <w:r>
        <w:rPr>
          <w:spacing w:val="-7"/>
          <w:position w:val="1"/>
          <w:sz w:val="20"/>
        </w:rPr>
        <w:t> </w:t>
      </w:r>
      <w:r>
        <w:rPr>
          <w:spacing w:val="-5"/>
          <w:position w:val="1"/>
          <w:sz w:val="20"/>
        </w:rPr>
        <w:t>12</w:t>
      </w:r>
      <w:r>
        <w:rPr>
          <w:position w:val="1"/>
          <w:sz w:val="20"/>
        </w:rPr>
        <w:tab/>
      </w:r>
      <w:r>
        <w:rPr>
          <w:b/>
          <w:spacing w:val="-10"/>
          <w:sz w:val="20"/>
        </w:rPr>
        <w:t>+</w:t>
      </w:r>
    </w:p>
    <w:p>
      <w:pPr>
        <w:pStyle w:val="BodyText"/>
        <w:spacing w:line="230" w:lineRule="auto" w:before="101"/>
        <w:ind w:left="155" w:right="191"/>
      </w:pPr>
      <w:r>
        <w:rPr/>
        <w:br w:type="column"/>
      </w:r>
      <w:r>
        <w:rPr/>
        <w:t>Einfachständerwände</w:t>
      </w:r>
      <w:r>
        <w:rPr>
          <w:spacing w:val="-9"/>
        </w:rPr>
        <w:t> </w:t>
      </w:r>
      <w:r>
        <w:rPr/>
        <w:t>(ESTW)</w:t>
      </w:r>
      <w:r>
        <w:rPr>
          <w:spacing w:val="-6"/>
        </w:rPr>
        <w:t> </w:t>
      </w:r>
      <w:r>
        <w:rPr/>
        <w:t>Holzriegelwand</w:t>
      </w:r>
      <w:r>
        <w:rPr>
          <w:spacing w:val="-9"/>
        </w:rPr>
        <w:t> </w:t>
      </w:r>
      <w:r>
        <w:rPr/>
        <w:t>(HRW),</w:t>
      </w:r>
      <w:r>
        <w:rPr>
          <w:spacing w:val="-9"/>
        </w:rPr>
        <w:t> </w:t>
      </w:r>
      <w:r>
        <w:rPr/>
        <w:t>beidseitig</w:t>
      </w:r>
      <w:r>
        <w:rPr>
          <w:spacing w:val="-9"/>
        </w:rPr>
        <w:t> </w:t>
      </w:r>
      <w:r>
        <w:rPr/>
        <w:t>doppelt</w:t>
      </w:r>
      <w:r>
        <w:rPr>
          <w:spacing w:val="-9"/>
        </w:rPr>
        <w:t> </w:t>
      </w:r>
      <w:r>
        <w:rPr/>
        <w:t>beplankt,</w:t>
      </w:r>
      <w:r>
        <w:rPr>
          <w:spacing w:val="-7"/>
        </w:rPr>
        <w:t> </w:t>
      </w:r>
      <w:r>
        <w:rPr/>
        <w:t>innen</w:t>
      </w:r>
      <w:r>
        <w:rPr>
          <w:spacing w:val="-9"/>
        </w:rPr>
        <w:t> </w:t>
      </w:r>
      <w:r>
        <w:rPr/>
        <w:t>mit Feuerschutzplatten (GKF, Gipsplatte Typ DF) 12,5 mm dick, außen mit imprägnierten faserverstärkten Hartgipsplatten DEFH2IR 15 mm dick, nicht umsetzbar, einschließlich Dämmschichte 100 mm dick, max. Wandhöhe 3,00 m, bzw. nach Statik.</w:t>
      </w:r>
    </w:p>
    <w:p>
      <w:pPr>
        <w:pStyle w:val="BodyText"/>
        <w:spacing w:line="230" w:lineRule="auto" w:before="98"/>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12A</w:t>
      </w:r>
    </w:p>
    <w:p>
      <w:pPr>
        <w:pStyle w:val="Heading2"/>
      </w:pPr>
      <w:r>
        <w:rPr>
          <w:b w:val="0"/>
        </w:rPr>
        <w:br w:type="column"/>
      </w:r>
      <w:r>
        <w:rPr>
          <w:b w:val="0"/>
          <w:position w:val="1"/>
        </w:rPr>
        <w:t>+</w:t>
      </w:r>
      <w:r>
        <w:rPr>
          <w:b w:val="0"/>
          <w:spacing w:val="29"/>
          <w:position w:val="1"/>
        </w:rPr>
        <w:t>  </w:t>
      </w:r>
      <w:r>
        <w:rPr/>
        <w:t>ESTW</w:t>
      </w:r>
      <w:r>
        <w:rPr>
          <w:spacing w:val="-5"/>
        </w:rPr>
        <w:t> </w:t>
      </w:r>
      <w:r>
        <w:rPr/>
        <w:t>HRW</w:t>
      </w:r>
      <w:r>
        <w:rPr>
          <w:spacing w:val="-5"/>
        </w:rPr>
        <w:t> </w:t>
      </w:r>
      <w:r>
        <w:rPr/>
        <w:t>60/100</w:t>
      </w:r>
      <w:r>
        <w:rPr>
          <w:spacing w:val="-8"/>
        </w:rPr>
        <w:t> </w:t>
      </w:r>
      <w:r>
        <w:rPr/>
        <w:t>40dB</w:t>
      </w:r>
      <w:r>
        <w:rPr>
          <w:spacing w:val="-7"/>
        </w:rPr>
        <w:t> </w:t>
      </w:r>
      <w:r>
        <w:rPr/>
        <w:t>2GKF12,5</w:t>
      </w:r>
      <w:r>
        <w:rPr>
          <w:spacing w:val="-8"/>
        </w:rPr>
        <w:t> </w:t>
      </w:r>
      <w:r>
        <w:rPr/>
        <w:t>2DEFH2IR15</w:t>
      </w:r>
      <w:r>
        <w:rPr>
          <w:spacing w:val="-7"/>
        </w:rPr>
        <w:t> </w:t>
      </w:r>
      <w:r>
        <w:rPr/>
        <w:t>Dämmst.100</w:t>
      </w:r>
      <w:r>
        <w:rPr>
          <w:spacing w:val="-8"/>
        </w:rPr>
        <w:t> </w:t>
      </w:r>
      <w:r>
        <w:rPr>
          <w:spacing w:val="-2"/>
        </w:rPr>
        <w:t>REI60</w:t>
      </w:r>
    </w:p>
    <w:p>
      <w:pPr>
        <w:pStyle w:val="BodyText"/>
        <w:spacing w:line="230" w:lineRule="auto" w:before="195"/>
        <w:ind w:left="473"/>
      </w:pPr>
      <w:r>
        <w:rPr/>
        <w:t>Steher der Holzriegelwand 60/100, Wand 155 mm dick, maximaler Achsabstand der Holzkonstruktion:</w:t>
      </w:r>
      <w:r>
        <w:rPr>
          <w:spacing w:val="-7"/>
        </w:rPr>
        <w:t> </w:t>
      </w:r>
      <w:r>
        <w:rPr/>
        <w:t>625</w:t>
      </w:r>
      <w:r>
        <w:rPr>
          <w:spacing w:val="-7"/>
        </w:rPr>
        <w:t> </w:t>
      </w:r>
      <w:r>
        <w:rPr/>
        <w:t>mm,</w:t>
      </w:r>
      <w:r>
        <w:rPr>
          <w:spacing w:val="-7"/>
        </w:rPr>
        <w:t> </w:t>
      </w:r>
      <w:r>
        <w:rPr/>
        <w:t>Schalldämm-Maß</w:t>
      </w:r>
      <w:r>
        <w:rPr>
          <w:spacing w:val="-5"/>
        </w:rPr>
        <w:t> </w:t>
      </w:r>
      <w:r>
        <w:rPr/>
        <w:t>Rw</w:t>
      </w:r>
      <w:r>
        <w:rPr>
          <w:spacing w:val="-9"/>
        </w:rPr>
        <w:t> </w:t>
      </w:r>
      <w:r>
        <w:rPr/>
        <w:t>=</w:t>
      </w:r>
      <w:r>
        <w:rPr>
          <w:spacing w:val="-8"/>
        </w:rPr>
        <w:t> </w:t>
      </w:r>
      <w:r>
        <w:rPr/>
        <w:t>40</w:t>
      </w:r>
      <w:r>
        <w:rPr>
          <w:spacing w:val="-7"/>
        </w:rPr>
        <w:t> </w:t>
      </w:r>
      <w:r>
        <w:rPr/>
        <w:t>dB,</w:t>
      </w:r>
      <w:r>
        <w:rPr>
          <w:spacing w:val="-7"/>
        </w:rPr>
        <w:t> </w:t>
      </w:r>
      <w:r>
        <w:rPr/>
        <w:t>Feuerwiderstandsklasse</w:t>
      </w:r>
      <w:r>
        <w:rPr>
          <w:spacing w:val="-5"/>
        </w:rPr>
        <w:t> </w:t>
      </w:r>
      <w:r>
        <w:rPr/>
        <w:t>REI</w:t>
      </w:r>
      <w:r>
        <w:rPr>
          <w:spacing w:val="-5"/>
        </w:rPr>
        <w:t> </w:t>
      </w:r>
      <w:r>
        <w:rPr/>
        <w:t>60,</w:t>
      </w:r>
    </w:p>
    <w:p>
      <w:pPr>
        <w:pStyle w:val="BodyText"/>
        <w:tabs>
          <w:tab w:pos="3209"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57248">
                <wp:simplePos x="0" y="0"/>
                <wp:positionH relativeFrom="page">
                  <wp:posOffset>2574035</wp:posOffset>
                </wp:positionH>
                <wp:positionV relativeFrom="paragraph">
                  <wp:posOffset>65775</wp:posOffset>
                </wp:positionV>
                <wp:extent cx="841375" cy="139065"/>
                <wp:effectExtent l="0" t="0" r="0" b="0"/>
                <wp:wrapNone/>
                <wp:docPr id="1736" name="Graphic 1736"/>
                <wp:cNvGraphicFramePr>
                  <a:graphicFrameLocks/>
                </wp:cNvGraphicFramePr>
                <a:graphic>
                  <a:graphicData uri="http://schemas.microsoft.com/office/word/2010/wordprocessingShape">
                    <wps:wsp>
                      <wps:cNvPr id="1736" name="Graphic 1736"/>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79195pt;width:66.240006pt;height:10.919999pt;mso-position-horizontal-relative:page;mso-position-vertical-relative:paragraph;z-index:-54559232" id="docshape1214"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57760">
                <wp:simplePos x="0" y="0"/>
                <wp:positionH relativeFrom="page">
                  <wp:posOffset>3108960</wp:posOffset>
                </wp:positionH>
                <wp:positionV relativeFrom="paragraph">
                  <wp:posOffset>268467</wp:posOffset>
                </wp:positionV>
                <wp:extent cx="841375" cy="140335"/>
                <wp:effectExtent l="0" t="0" r="0" b="0"/>
                <wp:wrapNone/>
                <wp:docPr id="1737" name="Graphic 1737"/>
                <wp:cNvGraphicFramePr>
                  <a:graphicFrameLocks/>
                </wp:cNvGraphicFramePr>
                <a:graphic>
                  <a:graphicData uri="http://schemas.microsoft.com/office/word/2010/wordprocessingShape">
                    <wps:wsp>
                      <wps:cNvPr id="1737" name="Graphic 1737"/>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39172pt;width:66.240005pt;height:11.040023pt;mso-position-horizontal-relative:page;mso-position-vertical-relative:paragraph;z-index:-54558720" id="docshape1215"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spacing w:after="0" w:line="333" w:lineRule="auto"/>
        <w:rPr>
          <w:rFonts w:ascii="Times New Roman" w:hAnsi="Times New Roman"/>
        </w:rPr>
        <w:sectPr>
          <w:type w:val="continuous"/>
          <w:pgSz w:w="11910" w:h="16840"/>
          <w:pgMar w:header="576" w:footer="0" w:top="1440" w:bottom="280" w:left="1000" w:right="440"/>
          <w:cols w:num="2" w:equalWidth="0">
            <w:col w:w="1160" w:space="60"/>
            <w:col w:w="9250"/>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2"/>
        </w:rPr>
        <w:t> </w:t>
      </w:r>
      <w:r>
        <w:rPr/>
        <w:t>RIGIPS</w:t>
      </w:r>
      <w:r>
        <w:rPr>
          <w:spacing w:val="-14"/>
        </w:rPr>
        <w:t> </w:t>
      </w:r>
      <w:r>
        <w:rPr/>
        <w:t>SYSTEM</w:t>
      </w:r>
      <w:r>
        <w:rPr>
          <w:spacing w:val="-13"/>
        </w:rPr>
        <w:t> </w:t>
      </w:r>
      <w:r>
        <w:rPr/>
        <w:t>HW12RF</w:t>
      </w:r>
      <w:r>
        <w:rPr>
          <w:spacing w:val="-12"/>
        </w:rPr>
        <w:t> </w:t>
      </w:r>
      <w:r>
        <w:rPr/>
        <w:t>oder</w:t>
      </w:r>
      <w:r>
        <w:rPr>
          <w:spacing w:val="-13"/>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83" w:space="1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39.TA</w:t>
      </w:r>
      <w:r>
        <w:rPr>
          <w:spacing w:val="-7"/>
          <w:position w:val="1"/>
          <w:sz w:val="20"/>
        </w:rPr>
        <w:t> </w:t>
      </w:r>
      <w:r>
        <w:rPr>
          <w:spacing w:val="-5"/>
          <w:position w:val="1"/>
          <w:sz w:val="20"/>
        </w:rPr>
        <w:t>13</w:t>
      </w:r>
      <w:r>
        <w:rPr>
          <w:position w:val="1"/>
          <w:sz w:val="20"/>
        </w:rPr>
        <w:tab/>
      </w:r>
      <w:r>
        <w:rPr>
          <w:b/>
          <w:spacing w:val="-10"/>
          <w:sz w:val="20"/>
        </w:rPr>
        <w:t>+</w:t>
      </w:r>
    </w:p>
    <w:p>
      <w:pPr>
        <w:pStyle w:val="BodyText"/>
        <w:spacing w:line="230" w:lineRule="auto" w:before="100"/>
        <w:ind w:left="155"/>
      </w:pPr>
      <w:r>
        <w:rPr/>
        <w:br w:type="column"/>
      </w:r>
      <w:r>
        <w:rPr/>
        <w:t>Einfachständerwände</w:t>
      </w:r>
      <w:r>
        <w:rPr>
          <w:spacing w:val="-10"/>
        </w:rPr>
        <w:t> </w:t>
      </w:r>
      <w:r>
        <w:rPr/>
        <w:t>(ESTW)</w:t>
      </w:r>
      <w:r>
        <w:rPr>
          <w:spacing w:val="-8"/>
        </w:rPr>
        <w:t> </w:t>
      </w:r>
      <w:r>
        <w:rPr/>
        <w:t>Holzriegelwand</w:t>
      </w:r>
      <w:r>
        <w:rPr>
          <w:spacing w:val="-10"/>
        </w:rPr>
        <w:t> </w:t>
      </w:r>
      <w:r>
        <w:rPr/>
        <w:t>(HRW),</w:t>
      </w:r>
      <w:r>
        <w:rPr>
          <w:spacing w:val="-10"/>
        </w:rPr>
        <w:t> </w:t>
      </w:r>
      <w:r>
        <w:rPr/>
        <w:t>beidseitig</w:t>
      </w:r>
      <w:r>
        <w:rPr>
          <w:spacing w:val="-10"/>
        </w:rPr>
        <w:t> </w:t>
      </w:r>
      <w:r>
        <w:rPr/>
        <w:t>beplankt</w:t>
      </w:r>
      <w:r>
        <w:rPr>
          <w:spacing w:val="-9"/>
        </w:rPr>
        <w:t> </w:t>
      </w:r>
      <w:r>
        <w:rPr/>
        <w:t>mit</w:t>
      </w:r>
      <w:r>
        <w:rPr>
          <w:spacing w:val="-9"/>
        </w:rPr>
        <w:t> </w:t>
      </w:r>
      <w:r>
        <w:rPr/>
        <w:t>Feuerschutzplatten (GKF, Gipsplatte Typ DF) 12,5 mm dick, eine Seite doppelt beplankt, die andere Seite einlagig beplankt,</w:t>
      </w:r>
      <w:r>
        <w:rPr>
          <w:spacing w:val="-2"/>
        </w:rPr>
        <w:t> </w:t>
      </w:r>
      <w:r>
        <w:rPr/>
        <w:t>nicht</w:t>
      </w:r>
      <w:r>
        <w:rPr>
          <w:spacing w:val="-2"/>
        </w:rPr>
        <w:t> </w:t>
      </w:r>
      <w:r>
        <w:rPr/>
        <w:t>umsetzbar,</w:t>
      </w:r>
      <w:r>
        <w:rPr>
          <w:spacing w:val="-2"/>
        </w:rPr>
        <w:t> </w:t>
      </w:r>
      <w:r>
        <w:rPr/>
        <w:t>einschließlich</w:t>
      </w:r>
      <w:r>
        <w:rPr>
          <w:spacing w:val="-4"/>
        </w:rPr>
        <w:t> </w:t>
      </w:r>
      <w:r>
        <w:rPr/>
        <w:t>Dämmschichte</w:t>
      </w:r>
      <w:r>
        <w:rPr>
          <w:spacing w:val="-4"/>
        </w:rPr>
        <w:t> </w:t>
      </w:r>
      <w:r>
        <w:rPr/>
        <w:t>60</w:t>
      </w:r>
      <w:r>
        <w:rPr>
          <w:spacing w:val="-4"/>
        </w:rPr>
        <w:t> </w:t>
      </w:r>
      <w:r>
        <w:rPr/>
        <w:t>mm dick,</w:t>
      </w:r>
      <w:r>
        <w:rPr>
          <w:spacing w:val="-2"/>
        </w:rPr>
        <w:t> </w:t>
      </w:r>
      <w:r>
        <w:rPr/>
        <w:t>einschließlich</w:t>
      </w:r>
      <w:r>
        <w:rPr>
          <w:spacing w:val="-4"/>
        </w:rPr>
        <w:t> </w:t>
      </w:r>
      <w:r>
        <w:rPr/>
        <w:t>freistehender Vorsatzschale (VS) als Installationsebene, max. Wandhöhe 3,00 m, bzw. nach Statik.</w:t>
      </w:r>
    </w:p>
    <w:p>
      <w:pPr>
        <w:pStyle w:val="BodyText"/>
        <w:spacing w:line="230" w:lineRule="auto" w:before="98"/>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13A</w:t>
      </w:r>
    </w:p>
    <w:p>
      <w:pPr>
        <w:pStyle w:val="Heading2"/>
      </w:pPr>
      <w:r>
        <w:rPr>
          <w:b w:val="0"/>
        </w:rPr>
        <w:br w:type="column"/>
      </w:r>
      <w:r>
        <w:rPr>
          <w:b w:val="0"/>
          <w:position w:val="1"/>
        </w:rPr>
        <w:t>+</w:t>
      </w:r>
      <w:r>
        <w:rPr>
          <w:b w:val="0"/>
          <w:spacing w:val="30"/>
          <w:position w:val="1"/>
        </w:rPr>
        <w:t>  </w:t>
      </w:r>
      <w:r>
        <w:rPr/>
        <w:t>ESTW+VS</w:t>
      </w:r>
      <w:r>
        <w:rPr>
          <w:spacing w:val="-7"/>
        </w:rPr>
        <w:t> </w:t>
      </w:r>
      <w:r>
        <w:rPr/>
        <w:t>HRW</w:t>
      </w:r>
      <w:r>
        <w:rPr>
          <w:spacing w:val="-5"/>
        </w:rPr>
        <w:t> </w:t>
      </w:r>
      <w:r>
        <w:rPr/>
        <w:t>60/100</w:t>
      </w:r>
      <w:r>
        <w:rPr>
          <w:spacing w:val="-7"/>
        </w:rPr>
        <w:t> </w:t>
      </w:r>
      <w:r>
        <w:rPr/>
        <w:t>58dB</w:t>
      </w:r>
      <w:r>
        <w:rPr>
          <w:spacing w:val="-7"/>
        </w:rPr>
        <w:t> </w:t>
      </w:r>
      <w:r>
        <w:rPr/>
        <w:t>3GKF12,5</w:t>
      </w:r>
      <w:r>
        <w:rPr>
          <w:spacing w:val="-7"/>
        </w:rPr>
        <w:t> </w:t>
      </w:r>
      <w:r>
        <w:rPr/>
        <w:t>Dämmst.60</w:t>
      </w:r>
      <w:r>
        <w:rPr>
          <w:spacing w:val="-7"/>
        </w:rPr>
        <w:t> </w:t>
      </w:r>
      <w:r>
        <w:rPr>
          <w:spacing w:val="-2"/>
        </w:rPr>
        <w:t>REI60</w:t>
      </w:r>
    </w:p>
    <w:p>
      <w:pPr>
        <w:pStyle w:val="BodyText"/>
        <w:spacing w:line="230" w:lineRule="auto" w:before="164"/>
        <w:ind w:left="473" w:right="766"/>
      </w:pPr>
      <w:r>
        <w:rPr/>
        <w:t>Steher</w:t>
      </w:r>
      <w:r>
        <w:rPr>
          <w:spacing w:val="-7"/>
        </w:rPr>
        <w:t> </w:t>
      </w:r>
      <w:r>
        <w:rPr/>
        <w:t>der</w:t>
      </w:r>
      <w:r>
        <w:rPr>
          <w:spacing w:val="-8"/>
        </w:rPr>
        <w:t> </w:t>
      </w:r>
      <w:r>
        <w:rPr/>
        <w:t>Holzriegelwand</w:t>
      </w:r>
      <w:r>
        <w:rPr>
          <w:spacing w:val="-9"/>
        </w:rPr>
        <w:t> </w:t>
      </w:r>
      <w:r>
        <w:rPr/>
        <w:t>60/100,</w:t>
      </w:r>
      <w:r>
        <w:rPr>
          <w:spacing w:val="-7"/>
        </w:rPr>
        <w:t> </w:t>
      </w:r>
      <w:r>
        <w:rPr/>
        <w:t>maximaler</w:t>
      </w:r>
      <w:r>
        <w:rPr>
          <w:spacing w:val="-7"/>
        </w:rPr>
        <w:t> </w:t>
      </w:r>
      <w:r>
        <w:rPr/>
        <w:t>Achsabstand</w:t>
      </w:r>
      <w:r>
        <w:rPr>
          <w:spacing w:val="-7"/>
        </w:rPr>
        <w:t> </w:t>
      </w:r>
      <w:r>
        <w:rPr/>
        <w:t>der</w:t>
      </w:r>
      <w:r>
        <w:rPr>
          <w:spacing w:val="-7"/>
        </w:rPr>
        <w:t> </w:t>
      </w:r>
      <w:r>
        <w:rPr/>
        <w:t>Holzkonstruktion:</w:t>
      </w:r>
      <w:r>
        <w:rPr>
          <w:spacing w:val="-9"/>
        </w:rPr>
        <w:t> </w:t>
      </w:r>
      <w:r>
        <w:rPr/>
        <w:t>625</w:t>
      </w:r>
      <w:r>
        <w:rPr>
          <w:spacing w:val="-9"/>
        </w:rPr>
        <w:t> </w:t>
      </w:r>
      <w:r>
        <w:rPr/>
        <w:t>mm, Schalldämm-Maß Rw = 38 dB, Feuerwiderstandsklasse REI 60,</w:t>
      </w:r>
    </w:p>
    <w:p>
      <w:pPr>
        <w:pStyle w:val="BodyText"/>
        <w:tabs>
          <w:tab w:pos="3151" w:val="left" w:leader="none"/>
          <w:tab w:pos="3209"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58272">
                <wp:simplePos x="0" y="0"/>
                <wp:positionH relativeFrom="page">
                  <wp:posOffset>2574035</wp:posOffset>
                </wp:positionH>
                <wp:positionV relativeFrom="paragraph">
                  <wp:posOffset>65665</wp:posOffset>
                </wp:positionV>
                <wp:extent cx="841375" cy="140335"/>
                <wp:effectExtent l="0" t="0" r="0" b="0"/>
                <wp:wrapNone/>
                <wp:docPr id="1738" name="Graphic 1738"/>
                <wp:cNvGraphicFramePr>
                  <a:graphicFrameLocks/>
                </wp:cNvGraphicFramePr>
                <a:graphic>
                  <a:graphicData uri="http://schemas.microsoft.com/office/word/2010/wordprocessingShape">
                    <wps:wsp>
                      <wps:cNvPr id="1738" name="Graphic 1738"/>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70487pt;width:66.240006pt;height:11.040001pt;mso-position-horizontal-relative:page;mso-position-vertical-relative:paragraph;z-index:-54558208" id="docshape1216"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58784">
                <wp:simplePos x="0" y="0"/>
                <wp:positionH relativeFrom="page">
                  <wp:posOffset>2537460</wp:posOffset>
                </wp:positionH>
                <wp:positionV relativeFrom="paragraph">
                  <wp:posOffset>269881</wp:posOffset>
                </wp:positionV>
                <wp:extent cx="841375" cy="139065"/>
                <wp:effectExtent l="0" t="0" r="0" b="0"/>
                <wp:wrapNone/>
                <wp:docPr id="1739" name="Graphic 1739"/>
                <wp:cNvGraphicFramePr>
                  <a:graphicFrameLocks/>
                </wp:cNvGraphicFramePr>
                <a:graphic>
                  <a:graphicData uri="http://schemas.microsoft.com/office/word/2010/wordprocessingShape">
                    <wps:wsp>
                      <wps:cNvPr id="1739" name="Graphic 1739"/>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9.800003pt;margin-top:21.250488pt;width:66.240005pt;height:10.919998pt;mso-position-horizontal-relative:page;mso-position-vertical-relative:paragraph;z-index:-54557696" id="docshape1217"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59296">
                <wp:simplePos x="0" y="0"/>
                <wp:positionH relativeFrom="page">
                  <wp:posOffset>3108960</wp:posOffset>
                </wp:positionH>
                <wp:positionV relativeFrom="paragraph">
                  <wp:posOffset>472573</wp:posOffset>
                </wp:positionV>
                <wp:extent cx="841375" cy="140335"/>
                <wp:effectExtent l="0" t="0" r="0" b="0"/>
                <wp:wrapNone/>
                <wp:docPr id="1740" name="Graphic 1740"/>
                <wp:cNvGraphicFramePr>
                  <a:graphicFrameLocks/>
                </wp:cNvGraphicFramePr>
                <a:graphic>
                  <a:graphicData uri="http://schemas.microsoft.com/office/word/2010/wordprocessingShape">
                    <wps:wsp>
                      <wps:cNvPr id="1740" name="Graphic 1740"/>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37.210487pt;width:66.240005pt;height:11.040001pt;mso-position-horizontal-relative:page;mso-position-vertical-relative:paragraph;z-index:-54557184" id="docshape1218" filled="true" fillcolor="#bffffd" stroked="false">
                <v:fill type="solid"/>
                <w10:wrap type="none"/>
              </v:rect>
            </w:pict>
          </mc:Fallback>
        </mc:AlternateContent>
      </w:r>
      <w:r>
        <w:rPr>
          <w:spacing w:val="-2"/>
        </w:rPr>
        <w:t>Dämmmaterial:</w:t>
      </w:r>
      <w:r>
        <w:rPr>
          <w:rFonts w:ascii="Times New Roman" w:hAnsi="Times New Roman"/>
          <w:u w:val="single"/>
        </w:rPr>
        <w:tab/>
        <w:tab/>
      </w:r>
      <w:r>
        <w:rPr>
          <w:rFonts w:ascii="Times New Roman" w:hAnsi="Times New Roman"/>
          <w:u w:val="none"/>
        </w:rPr>
        <w:t> </w:t>
      </w:r>
      <w:r>
        <w:rPr>
          <w:spacing w:val="-2"/>
          <w:u w:val="none"/>
        </w:rPr>
        <w:t>Vorsatzschale:</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tab/>
      </w:r>
    </w:p>
    <w:p>
      <w:pPr>
        <w:pStyle w:val="BodyText"/>
        <w:spacing w:line="230" w:lineRule="auto" w:before="11"/>
        <w:ind w:left="473" w:right="3613"/>
      </w:pPr>
      <w:r>
        <w:rPr/>
        <w:t>z.B.</w:t>
      </w:r>
      <w:r>
        <w:rPr>
          <w:spacing w:val="-11"/>
        </w:rPr>
        <w:t> </w:t>
      </w:r>
      <w:r>
        <w:rPr/>
        <w:t>RIGIPS</w:t>
      </w:r>
      <w:r>
        <w:rPr>
          <w:spacing w:val="-13"/>
        </w:rPr>
        <w:t> </w:t>
      </w:r>
      <w:r>
        <w:rPr/>
        <w:t>SYSTEM</w:t>
      </w:r>
      <w:r>
        <w:rPr>
          <w:spacing w:val="-12"/>
        </w:rPr>
        <w:t> </w:t>
      </w:r>
      <w:r>
        <w:rPr/>
        <w:t>HW12RF</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39.TA</w:t>
      </w:r>
      <w:r>
        <w:rPr>
          <w:spacing w:val="-7"/>
          <w:position w:val="1"/>
          <w:sz w:val="20"/>
        </w:rPr>
        <w:t> </w:t>
      </w:r>
      <w:r>
        <w:rPr>
          <w:spacing w:val="-5"/>
          <w:position w:val="1"/>
          <w:sz w:val="20"/>
        </w:rPr>
        <w:t>14</w:t>
      </w:r>
      <w:r>
        <w:rPr>
          <w:position w:val="1"/>
          <w:sz w:val="20"/>
        </w:rPr>
        <w:tab/>
      </w:r>
      <w:r>
        <w:rPr>
          <w:b/>
          <w:spacing w:val="-10"/>
          <w:sz w:val="20"/>
        </w:rPr>
        <w:t>+</w:t>
      </w:r>
    </w:p>
    <w:p>
      <w:pPr>
        <w:pStyle w:val="BodyText"/>
        <w:spacing w:line="230" w:lineRule="auto" w:before="100"/>
        <w:ind w:left="155" w:right="191"/>
      </w:pPr>
      <w:r>
        <w:rPr/>
        <w:br w:type="column"/>
      </w:r>
      <w:r>
        <w:rPr/>
        <w:t>Einfachständerwände (ESTW) Holzriegelwand (HRW), beidseitig doppelt beplankt mit Gipsfaserplatten,</w:t>
      </w:r>
      <w:r>
        <w:rPr>
          <w:spacing w:val="-5"/>
        </w:rPr>
        <w:t> </w:t>
      </w:r>
      <w:r>
        <w:rPr/>
        <w:t>nicht</w:t>
      </w:r>
      <w:r>
        <w:rPr>
          <w:spacing w:val="-7"/>
        </w:rPr>
        <w:t> </w:t>
      </w:r>
      <w:r>
        <w:rPr/>
        <w:t>umsetzbar,</w:t>
      </w:r>
      <w:r>
        <w:rPr>
          <w:spacing w:val="-7"/>
        </w:rPr>
        <w:t> </w:t>
      </w:r>
      <w:r>
        <w:rPr/>
        <w:t>einschließlich</w:t>
      </w:r>
      <w:r>
        <w:rPr>
          <w:spacing w:val="-7"/>
        </w:rPr>
        <w:t> </w:t>
      </w:r>
      <w:r>
        <w:rPr/>
        <w:t>Dämmschichte,</w:t>
      </w:r>
      <w:r>
        <w:rPr>
          <w:spacing w:val="-5"/>
        </w:rPr>
        <w:t> </w:t>
      </w:r>
      <w:r>
        <w:rPr/>
        <w:t>max.</w:t>
      </w:r>
      <w:r>
        <w:rPr>
          <w:spacing w:val="-5"/>
        </w:rPr>
        <w:t> </w:t>
      </w:r>
      <w:r>
        <w:rPr/>
        <w:t>Wandhöhe</w:t>
      </w:r>
      <w:r>
        <w:rPr>
          <w:spacing w:val="-7"/>
        </w:rPr>
        <w:t> </w:t>
      </w:r>
      <w:r>
        <w:rPr/>
        <w:t>3,00</w:t>
      </w:r>
      <w:r>
        <w:rPr>
          <w:spacing w:val="-7"/>
        </w:rPr>
        <w:t> </w:t>
      </w:r>
      <w:r>
        <w:rPr/>
        <w:t>m,</w:t>
      </w:r>
      <w:r>
        <w:rPr>
          <w:spacing w:val="-7"/>
        </w:rPr>
        <w:t> </w:t>
      </w:r>
      <w:r>
        <w:rPr/>
        <w:t>bzw. nach Statik.</w:t>
      </w:r>
    </w:p>
    <w:p>
      <w:pPr>
        <w:pStyle w:val="BodyText"/>
        <w:spacing w:line="230" w:lineRule="auto" w:before="99"/>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14A</w:t>
      </w:r>
    </w:p>
    <w:p>
      <w:pPr>
        <w:pStyle w:val="Heading2"/>
      </w:pPr>
      <w:r>
        <w:rPr>
          <w:b w:val="0"/>
        </w:rPr>
        <w:br w:type="column"/>
      </w:r>
      <w:r>
        <w:rPr>
          <w:b w:val="0"/>
          <w:position w:val="1"/>
        </w:rPr>
        <w:t>+</w:t>
      </w:r>
      <w:r>
        <w:rPr>
          <w:b w:val="0"/>
          <w:spacing w:val="31"/>
          <w:position w:val="1"/>
        </w:rPr>
        <w:t>  </w:t>
      </w:r>
      <w:r>
        <w:rPr/>
        <w:t>ESTW</w:t>
      </w:r>
      <w:r>
        <w:rPr>
          <w:spacing w:val="-4"/>
        </w:rPr>
        <w:t> </w:t>
      </w:r>
      <w:r>
        <w:rPr/>
        <w:t>HRW</w:t>
      </w:r>
      <w:r>
        <w:rPr>
          <w:spacing w:val="-5"/>
        </w:rPr>
        <w:t> </w:t>
      </w:r>
      <w:r>
        <w:rPr/>
        <w:t>60/100</w:t>
      </w:r>
      <w:r>
        <w:rPr>
          <w:spacing w:val="-6"/>
        </w:rPr>
        <w:t> </w:t>
      </w:r>
      <w:r>
        <w:rPr/>
        <w:t>625</w:t>
      </w:r>
      <w:r>
        <w:rPr>
          <w:spacing w:val="-7"/>
        </w:rPr>
        <w:t> </w:t>
      </w:r>
      <w:r>
        <w:rPr/>
        <w:t>53dB</w:t>
      </w:r>
      <w:r>
        <w:rPr>
          <w:spacing w:val="-6"/>
        </w:rPr>
        <w:t> </w:t>
      </w:r>
      <w:r>
        <w:rPr/>
        <w:t>4GFP12,5</w:t>
      </w:r>
      <w:r>
        <w:rPr>
          <w:spacing w:val="-7"/>
        </w:rPr>
        <w:t> </w:t>
      </w:r>
      <w:r>
        <w:rPr/>
        <w:t>Dämmst.100</w:t>
      </w:r>
      <w:r>
        <w:rPr>
          <w:spacing w:val="-6"/>
        </w:rPr>
        <w:t> </w:t>
      </w:r>
      <w:r>
        <w:rPr>
          <w:spacing w:val="-2"/>
        </w:rPr>
        <w:t>REI60</w:t>
      </w:r>
    </w:p>
    <w:p>
      <w:pPr>
        <w:pStyle w:val="BodyText"/>
        <w:spacing w:line="230" w:lineRule="auto" w:before="164"/>
        <w:ind w:left="473" w:right="842"/>
      </w:pPr>
      <w:r>
        <w:rPr/>
        <w:t>Steher der Holzriegelwand 60/100, Wand 150 mm dick, maximaler Achsabstand der Holzkonstruktion:</w:t>
      </w:r>
      <w:r>
        <w:rPr>
          <w:spacing w:val="-4"/>
        </w:rPr>
        <w:t> </w:t>
      </w:r>
      <w:r>
        <w:rPr/>
        <w:t>625</w:t>
      </w:r>
      <w:r>
        <w:rPr>
          <w:spacing w:val="-4"/>
        </w:rPr>
        <w:t> </w:t>
      </w:r>
      <w:r>
        <w:rPr/>
        <w:t>mm,</w:t>
      </w:r>
      <w:r>
        <w:rPr>
          <w:spacing w:val="-4"/>
        </w:rPr>
        <w:t> </w:t>
      </w:r>
      <w:r>
        <w:rPr/>
        <w:t>doppelt</w:t>
      </w:r>
      <w:r>
        <w:rPr>
          <w:spacing w:val="-4"/>
        </w:rPr>
        <w:t> </w:t>
      </w:r>
      <w:r>
        <w:rPr/>
        <w:t>beplankt</w:t>
      </w:r>
      <w:r>
        <w:rPr>
          <w:spacing w:val="-2"/>
        </w:rPr>
        <w:t> </w:t>
      </w:r>
      <w:r>
        <w:rPr/>
        <w:t>mit</w:t>
      </w:r>
      <w:r>
        <w:rPr>
          <w:spacing w:val="-4"/>
        </w:rPr>
        <w:t> </w:t>
      </w:r>
      <w:r>
        <w:rPr/>
        <w:t>GFP</w:t>
      </w:r>
      <w:r>
        <w:rPr>
          <w:spacing w:val="-4"/>
        </w:rPr>
        <w:t> </w:t>
      </w:r>
      <w:r>
        <w:rPr/>
        <w:t>12,5</w:t>
      </w:r>
      <w:r>
        <w:rPr>
          <w:spacing w:val="-2"/>
        </w:rPr>
        <w:t> </w:t>
      </w:r>
      <w:r>
        <w:rPr/>
        <w:t>mm dick,</w:t>
      </w:r>
      <w:r>
        <w:rPr>
          <w:spacing w:val="-4"/>
        </w:rPr>
        <w:t> </w:t>
      </w:r>
      <w:r>
        <w:rPr/>
        <w:t>Dämmdicke</w:t>
      </w:r>
      <w:r>
        <w:rPr>
          <w:spacing w:val="-4"/>
        </w:rPr>
        <w:t> </w:t>
      </w:r>
      <w:r>
        <w:rPr/>
        <w:t>100</w:t>
      </w:r>
      <w:r>
        <w:rPr>
          <w:spacing w:val="-4"/>
        </w:rPr>
        <w:t> </w:t>
      </w:r>
      <w:r>
        <w:rPr/>
        <w:t>mm, Schalldämm-Maß Rw =53 dB, Feuerwiderstandsklasse REI 60,</w:t>
      </w:r>
    </w:p>
    <w:p>
      <w:pPr>
        <w:pStyle w:val="BodyText"/>
        <w:tabs>
          <w:tab w:pos="3209"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59808">
                <wp:simplePos x="0" y="0"/>
                <wp:positionH relativeFrom="page">
                  <wp:posOffset>2574035</wp:posOffset>
                </wp:positionH>
                <wp:positionV relativeFrom="paragraph">
                  <wp:posOffset>65634</wp:posOffset>
                </wp:positionV>
                <wp:extent cx="841375" cy="140335"/>
                <wp:effectExtent l="0" t="0" r="0" b="0"/>
                <wp:wrapNone/>
                <wp:docPr id="1741" name="Graphic 1741"/>
                <wp:cNvGraphicFramePr>
                  <a:graphicFrameLocks/>
                </wp:cNvGraphicFramePr>
                <a:graphic>
                  <a:graphicData uri="http://schemas.microsoft.com/office/word/2010/wordprocessingShape">
                    <wps:wsp>
                      <wps:cNvPr id="1741" name="Graphic 174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68076pt;width:66.240006pt;height:11.040023pt;mso-position-horizontal-relative:page;mso-position-vertical-relative:paragraph;z-index:-54556672" id="docshape1219"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60320">
                <wp:simplePos x="0" y="0"/>
                <wp:positionH relativeFrom="page">
                  <wp:posOffset>3108960</wp:posOffset>
                </wp:positionH>
                <wp:positionV relativeFrom="paragraph">
                  <wp:posOffset>268326</wp:posOffset>
                </wp:positionV>
                <wp:extent cx="841375" cy="140335"/>
                <wp:effectExtent l="0" t="0" r="0" b="0"/>
                <wp:wrapNone/>
                <wp:docPr id="1742" name="Graphic 1742"/>
                <wp:cNvGraphicFramePr>
                  <a:graphicFrameLocks/>
                </wp:cNvGraphicFramePr>
                <a:graphic>
                  <a:graphicData uri="http://schemas.microsoft.com/office/word/2010/wordprocessingShape">
                    <wps:wsp>
                      <wps:cNvPr id="1742" name="Graphic 1742"/>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28098pt;width:66.240005pt;height:11.039978pt;mso-position-horizontal-relative:page;mso-position-vertical-relative:paragraph;z-index:-54556160" id="docshape1220"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9"/>
        <w:ind w:left="473" w:right="3613"/>
      </w:pPr>
      <w:r>
        <w:rPr/>
        <w:t>z.B.</w:t>
      </w:r>
      <w:r>
        <w:rPr>
          <w:spacing w:val="-12"/>
        </w:rPr>
        <w:t> </w:t>
      </w:r>
      <w:r>
        <w:rPr/>
        <w:t>RIGIPS</w:t>
      </w:r>
      <w:r>
        <w:rPr>
          <w:spacing w:val="-13"/>
        </w:rPr>
        <w:t> </w:t>
      </w:r>
      <w:r>
        <w:rPr/>
        <w:t>SYSTEM</w:t>
      </w:r>
      <w:r>
        <w:rPr>
          <w:spacing w:val="-12"/>
        </w:rPr>
        <w:t> </w:t>
      </w:r>
      <w:r>
        <w:rPr/>
        <w:t>HW12RH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14B</w:t>
      </w:r>
    </w:p>
    <w:p>
      <w:pPr>
        <w:pStyle w:val="Heading2"/>
      </w:pPr>
      <w:r>
        <w:rPr>
          <w:b w:val="0"/>
        </w:rPr>
        <w:br w:type="column"/>
      </w:r>
      <w:r>
        <w:rPr>
          <w:b w:val="0"/>
          <w:position w:val="1"/>
        </w:rPr>
        <w:t>+</w:t>
      </w:r>
      <w:r>
        <w:rPr>
          <w:b w:val="0"/>
          <w:spacing w:val="32"/>
          <w:position w:val="1"/>
        </w:rPr>
        <w:t>  </w:t>
      </w:r>
      <w:r>
        <w:rPr/>
        <w:t>ESTW</w:t>
      </w:r>
      <w:r>
        <w:rPr>
          <w:spacing w:val="-4"/>
        </w:rPr>
        <w:t> </w:t>
      </w:r>
      <w:r>
        <w:rPr/>
        <w:t>HRW</w:t>
      </w:r>
      <w:r>
        <w:rPr>
          <w:spacing w:val="-5"/>
        </w:rPr>
        <w:t> </w:t>
      </w:r>
      <w:r>
        <w:rPr/>
        <w:t>60/100</w:t>
      </w:r>
      <w:r>
        <w:rPr>
          <w:spacing w:val="-6"/>
        </w:rPr>
        <w:t> </w:t>
      </w:r>
      <w:r>
        <w:rPr/>
        <w:t>625</w:t>
      </w:r>
      <w:r>
        <w:rPr>
          <w:spacing w:val="-6"/>
        </w:rPr>
        <w:t> </w:t>
      </w:r>
      <w:r>
        <w:rPr/>
        <w:t>53dB</w:t>
      </w:r>
      <w:r>
        <w:rPr>
          <w:spacing w:val="-6"/>
        </w:rPr>
        <w:t> </w:t>
      </w:r>
      <w:r>
        <w:rPr/>
        <w:t>4GFP15</w:t>
      </w:r>
      <w:r>
        <w:rPr>
          <w:spacing w:val="-7"/>
        </w:rPr>
        <w:t> </w:t>
      </w:r>
      <w:r>
        <w:rPr/>
        <w:t>Dämmst.60</w:t>
      </w:r>
      <w:r>
        <w:rPr>
          <w:spacing w:val="-6"/>
        </w:rPr>
        <w:t> </w:t>
      </w:r>
      <w:r>
        <w:rPr>
          <w:spacing w:val="-2"/>
        </w:rPr>
        <w:t>REI90</w:t>
      </w:r>
    </w:p>
    <w:p>
      <w:pPr>
        <w:pStyle w:val="BodyText"/>
        <w:spacing w:line="230" w:lineRule="auto" w:before="195"/>
        <w:ind w:left="473" w:right="1117"/>
      </w:pPr>
      <w:r>
        <w:rPr/>
        <w:t>Steher der Holzriegelwand 60/100, Wand 160 mm dick, maximaler Achsabstand der Holzkonstruktion:</w:t>
      </w:r>
      <w:r>
        <w:rPr>
          <w:spacing w:val="-3"/>
        </w:rPr>
        <w:t> </w:t>
      </w:r>
      <w:r>
        <w:rPr/>
        <w:t>625</w:t>
      </w:r>
      <w:r>
        <w:rPr>
          <w:spacing w:val="-3"/>
        </w:rPr>
        <w:t> </w:t>
      </w:r>
      <w:r>
        <w:rPr/>
        <w:t>mm,</w:t>
      </w:r>
      <w:r>
        <w:rPr>
          <w:spacing w:val="-3"/>
        </w:rPr>
        <w:t> </w:t>
      </w:r>
      <w:r>
        <w:rPr/>
        <w:t>doppelt</w:t>
      </w:r>
      <w:r>
        <w:rPr>
          <w:spacing w:val="-3"/>
        </w:rPr>
        <w:t> </w:t>
      </w:r>
      <w:r>
        <w:rPr/>
        <w:t>beplankt</w:t>
      </w:r>
      <w:r>
        <w:rPr>
          <w:spacing w:val="-1"/>
        </w:rPr>
        <w:t> </w:t>
      </w:r>
      <w:r>
        <w:rPr/>
        <w:t>mit</w:t>
      </w:r>
      <w:r>
        <w:rPr>
          <w:spacing w:val="-3"/>
        </w:rPr>
        <w:t> </w:t>
      </w:r>
      <w:r>
        <w:rPr/>
        <w:t>GFP</w:t>
      </w:r>
      <w:r>
        <w:rPr>
          <w:spacing w:val="-3"/>
        </w:rPr>
        <w:t> </w:t>
      </w:r>
      <w:r>
        <w:rPr/>
        <w:t>15</w:t>
      </w:r>
      <w:r>
        <w:rPr>
          <w:spacing w:val="-3"/>
        </w:rPr>
        <w:t> </w:t>
      </w:r>
      <w:r>
        <w:rPr/>
        <w:t>mm dick,</w:t>
      </w:r>
      <w:r>
        <w:rPr>
          <w:spacing w:val="-3"/>
        </w:rPr>
        <w:t> </w:t>
      </w:r>
      <w:r>
        <w:rPr/>
        <w:t>Dämmdicke</w:t>
      </w:r>
      <w:r>
        <w:rPr>
          <w:spacing w:val="-3"/>
        </w:rPr>
        <w:t> </w:t>
      </w:r>
      <w:r>
        <w:rPr/>
        <w:t>60</w:t>
      </w:r>
      <w:r>
        <w:rPr>
          <w:spacing w:val="-3"/>
        </w:rPr>
        <w:t> </w:t>
      </w:r>
      <w:r>
        <w:rPr/>
        <w:t>mm, Schalldämm-Maß Rw = 53 dB, Feuerwiderstandsklasse REI 90,</w:t>
      </w:r>
    </w:p>
    <w:p>
      <w:pPr>
        <w:pStyle w:val="BodyText"/>
        <w:tabs>
          <w:tab w:pos="3209" w:val="left" w:leader="none"/>
          <w:tab w:pos="4051" w:val="left" w:leader="none"/>
        </w:tabs>
        <w:spacing w:line="336" w:lineRule="auto" w:before="91"/>
        <w:ind w:left="473" w:right="5193"/>
        <w:rPr>
          <w:rFonts w:ascii="Times New Roman" w:hAnsi="Times New Roman"/>
        </w:rPr>
      </w:pPr>
      <w:r>
        <w:rPr/>
        <mc:AlternateContent>
          <mc:Choice Requires="wps">
            <w:drawing>
              <wp:anchor distT="0" distB="0" distL="0" distR="0" allowOverlap="1" layoutInCell="1" locked="0" behindDoc="1" simplePos="0" relativeHeight="448760832">
                <wp:simplePos x="0" y="0"/>
                <wp:positionH relativeFrom="page">
                  <wp:posOffset>2574035</wp:posOffset>
                </wp:positionH>
                <wp:positionV relativeFrom="paragraph">
                  <wp:posOffset>64381</wp:posOffset>
                </wp:positionV>
                <wp:extent cx="841375" cy="140335"/>
                <wp:effectExtent l="0" t="0" r="0" b="0"/>
                <wp:wrapNone/>
                <wp:docPr id="1743" name="Graphic 1743"/>
                <wp:cNvGraphicFramePr>
                  <a:graphicFrameLocks/>
                </wp:cNvGraphicFramePr>
                <a:graphic>
                  <a:graphicData uri="http://schemas.microsoft.com/office/word/2010/wordprocessingShape">
                    <wps:wsp>
                      <wps:cNvPr id="1743" name="Graphic 1743"/>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069397pt;width:66.240006pt;height:11.039978pt;mso-position-horizontal-relative:page;mso-position-vertical-relative:paragraph;z-index:-54555648" id="docshape1221"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61344">
                <wp:simplePos x="0" y="0"/>
                <wp:positionH relativeFrom="page">
                  <wp:posOffset>3108960</wp:posOffset>
                </wp:positionH>
                <wp:positionV relativeFrom="paragraph">
                  <wp:posOffset>268597</wp:posOffset>
                </wp:positionV>
                <wp:extent cx="841375" cy="140335"/>
                <wp:effectExtent l="0" t="0" r="0" b="0"/>
                <wp:wrapNone/>
                <wp:docPr id="1744" name="Graphic 1744"/>
                <wp:cNvGraphicFramePr>
                  <a:graphicFrameLocks/>
                </wp:cNvGraphicFramePr>
                <a:graphic>
                  <a:graphicData uri="http://schemas.microsoft.com/office/word/2010/wordprocessingShape">
                    <wps:wsp>
                      <wps:cNvPr id="1744" name="Graphic 1744"/>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49399pt;width:66.240005pt;height:11.039978pt;mso-position-horizontal-relative:page;mso-position-vertical-relative:paragraph;z-index:-54555136" id="docshape1222"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spacing w:after="0" w:line="336" w:lineRule="auto"/>
        <w:rPr>
          <w:rFonts w:ascii="Times New Roman" w:hAnsi="Times New Roman"/>
        </w:rPr>
        <w:sectPr>
          <w:type w:val="continuous"/>
          <w:pgSz w:w="11910" w:h="16840"/>
          <w:pgMar w:header="576" w:footer="0" w:top="1440" w:bottom="280" w:left="1000" w:right="440"/>
          <w:cols w:num="2" w:equalWidth="0">
            <w:col w:w="1160" w:space="60"/>
            <w:col w:w="9250"/>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1"/>
        </w:rPr>
        <w:t> </w:t>
      </w:r>
      <w:r>
        <w:rPr/>
        <w:t>RIGIPS</w:t>
      </w:r>
      <w:r>
        <w:rPr>
          <w:spacing w:val="-13"/>
        </w:rPr>
        <w:t> </w:t>
      </w:r>
      <w:r>
        <w:rPr/>
        <w:t>SYSTEM</w:t>
      </w:r>
      <w:r>
        <w:rPr>
          <w:spacing w:val="-12"/>
        </w:rPr>
        <w:t> </w:t>
      </w:r>
      <w:r>
        <w:rPr/>
        <w:t>HW12RH</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14C</w:t>
      </w:r>
    </w:p>
    <w:p>
      <w:pPr>
        <w:pStyle w:val="Heading2"/>
      </w:pPr>
      <w:r>
        <w:rPr>
          <w:b w:val="0"/>
        </w:rPr>
        <w:br w:type="column"/>
      </w:r>
      <w:r>
        <w:rPr>
          <w:b w:val="0"/>
          <w:position w:val="1"/>
        </w:rPr>
        <w:t>+</w:t>
      </w:r>
      <w:r>
        <w:rPr>
          <w:b w:val="0"/>
          <w:spacing w:val="32"/>
          <w:position w:val="1"/>
        </w:rPr>
        <w:t>  </w:t>
      </w:r>
      <w:r>
        <w:rPr/>
        <w:t>ESTW</w:t>
      </w:r>
      <w:r>
        <w:rPr>
          <w:spacing w:val="-4"/>
        </w:rPr>
        <w:t> </w:t>
      </w:r>
      <w:r>
        <w:rPr/>
        <w:t>HRW</w:t>
      </w:r>
      <w:r>
        <w:rPr>
          <w:spacing w:val="-4"/>
        </w:rPr>
        <w:t> </w:t>
      </w:r>
      <w:r>
        <w:rPr/>
        <w:t>60/120</w:t>
      </w:r>
      <w:r>
        <w:rPr>
          <w:spacing w:val="-6"/>
        </w:rPr>
        <w:t> </w:t>
      </w:r>
      <w:r>
        <w:rPr/>
        <w:t>625</w:t>
      </w:r>
      <w:r>
        <w:rPr>
          <w:spacing w:val="-6"/>
        </w:rPr>
        <w:t> </w:t>
      </w:r>
      <w:r>
        <w:rPr/>
        <w:t>4GFP18</w:t>
      </w:r>
      <w:r>
        <w:rPr>
          <w:spacing w:val="-7"/>
        </w:rPr>
        <w:t> </w:t>
      </w:r>
      <w:r>
        <w:rPr/>
        <w:t>Dämmst.120</w:t>
      </w:r>
      <w:r>
        <w:rPr>
          <w:spacing w:val="-6"/>
        </w:rPr>
        <w:t> </w:t>
      </w:r>
      <w:r>
        <w:rPr>
          <w:spacing w:val="-4"/>
        </w:rPr>
        <w:t>REI60</w:t>
      </w:r>
    </w:p>
    <w:p>
      <w:pPr>
        <w:pStyle w:val="BodyText"/>
        <w:spacing w:line="247" w:lineRule="auto" w:before="157"/>
        <w:ind w:left="473"/>
      </w:pPr>
      <w:r>
        <w:rPr/>
        <w:t>Steher der Holzriegelwand 60/120, Wand 192 mm dick, maximaler Achsabstand der Holzkonstruktion:</w:t>
      </w:r>
      <w:r>
        <w:rPr>
          <w:spacing w:val="-3"/>
        </w:rPr>
        <w:t> </w:t>
      </w:r>
      <w:r>
        <w:rPr/>
        <w:t>625</w:t>
      </w:r>
      <w:r>
        <w:rPr>
          <w:spacing w:val="-3"/>
        </w:rPr>
        <w:t> </w:t>
      </w:r>
      <w:r>
        <w:rPr/>
        <w:t>mm,</w:t>
      </w:r>
      <w:r>
        <w:rPr>
          <w:spacing w:val="-3"/>
        </w:rPr>
        <w:t> </w:t>
      </w:r>
      <w:r>
        <w:rPr/>
        <w:t>doppelt</w:t>
      </w:r>
      <w:r>
        <w:rPr>
          <w:spacing w:val="-3"/>
        </w:rPr>
        <w:t> </w:t>
      </w:r>
      <w:r>
        <w:rPr/>
        <w:t>beplankt</w:t>
      </w:r>
      <w:r>
        <w:rPr>
          <w:spacing w:val="-1"/>
        </w:rPr>
        <w:t> </w:t>
      </w:r>
      <w:r>
        <w:rPr/>
        <w:t>mit</w:t>
      </w:r>
      <w:r>
        <w:rPr>
          <w:spacing w:val="-3"/>
        </w:rPr>
        <w:t> </w:t>
      </w:r>
      <w:r>
        <w:rPr/>
        <w:t>GFP</w:t>
      </w:r>
      <w:r>
        <w:rPr>
          <w:spacing w:val="-3"/>
        </w:rPr>
        <w:t> </w:t>
      </w:r>
      <w:r>
        <w:rPr/>
        <w:t>18</w:t>
      </w:r>
      <w:r>
        <w:rPr>
          <w:spacing w:val="-3"/>
        </w:rPr>
        <w:t> </w:t>
      </w:r>
      <w:r>
        <w:rPr/>
        <w:t>mm dick,</w:t>
      </w:r>
      <w:r>
        <w:rPr>
          <w:spacing w:val="-3"/>
        </w:rPr>
        <w:t> </w:t>
      </w:r>
      <w:r>
        <w:rPr/>
        <w:t>Dämmdicke</w:t>
      </w:r>
      <w:r>
        <w:rPr>
          <w:spacing w:val="-3"/>
        </w:rPr>
        <w:t> </w:t>
      </w:r>
      <w:r>
        <w:rPr/>
        <w:t>120</w:t>
      </w:r>
      <w:r>
        <w:rPr>
          <w:spacing w:val="-3"/>
        </w:rPr>
        <w:t> </w:t>
      </w:r>
      <w:r>
        <w:rPr/>
        <w:t>mm, Feuerwiderstandsklasse REI 60 K</w:t>
      </w:r>
      <w:r>
        <w:rPr>
          <w:vertAlign w:val="subscript"/>
        </w:rPr>
        <w:t>2</w:t>
      </w:r>
      <w:r>
        <w:rPr>
          <w:vertAlign w:val="baseline"/>
        </w:rPr>
        <w:t>60,</w:t>
      </w:r>
    </w:p>
    <w:p>
      <w:pPr>
        <w:pStyle w:val="BodyText"/>
        <w:tabs>
          <w:tab w:pos="3209" w:val="left" w:leader="none"/>
          <w:tab w:pos="4051" w:val="left" w:leader="none"/>
        </w:tabs>
        <w:spacing w:line="336" w:lineRule="auto" w:before="86"/>
        <w:ind w:left="473" w:right="5193"/>
        <w:rPr>
          <w:rFonts w:ascii="Times New Roman" w:hAnsi="Times New Roman"/>
        </w:rPr>
      </w:pPr>
      <w:r>
        <w:rPr/>
        <mc:AlternateContent>
          <mc:Choice Requires="wps">
            <w:drawing>
              <wp:anchor distT="0" distB="0" distL="0" distR="0" allowOverlap="1" layoutInCell="1" locked="0" behindDoc="1" simplePos="0" relativeHeight="448761856">
                <wp:simplePos x="0" y="0"/>
                <wp:positionH relativeFrom="page">
                  <wp:posOffset>2574035</wp:posOffset>
                </wp:positionH>
                <wp:positionV relativeFrom="paragraph">
                  <wp:posOffset>61160</wp:posOffset>
                </wp:positionV>
                <wp:extent cx="841375" cy="140335"/>
                <wp:effectExtent l="0" t="0" r="0" b="0"/>
                <wp:wrapNone/>
                <wp:docPr id="1745" name="Graphic 1745"/>
                <wp:cNvGraphicFramePr>
                  <a:graphicFrameLocks/>
                </wp:cNvGraphicFramePr>
                <a:graphic>
                  <a:graphicData uri="http://schemas.microsoft.com/office/word/2010/wordprocessingShape">
                    <wps:wsp>
                      <wps:cNvPr id="1745" name="Graphic 174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4.815748pt;width:66.240006pt;height:11.040001pt;mso-position-horizontal-relative:page;mso-position-vertical-relative:paragraph;z-index:-54554624" id="docshape1223"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62368">
                <wp:simplePos x="0" y="0"/>
                <wp:positionH relativeFrom="page">
                  <wp:posOffset>3108960</wp:posOffset>
                </wp:positionH>
                <wp:positionV relativeFrom="paragraph">
                  <wp:posOffset>265376</wp:posOffset>
                </wp:positionV>
                <wp:extent cx="841375" cy="139065"/>
                <wp:effectExtent l="0" t="0" r="0" b="0"/>
                <wp:wrapNone/>
                <wp:docPr id="1746" name="Graphic 1746"/>
                <wp:cNvGraphicFramePr>
                  <a:graphicFrameLocks/>
                </wp:cNvGraphicFramePr>
                <a:graphic>
                  <a:graphicData uri="http://schemas.microsoft.com/office/word/2010/wordprocessingShape">
                    <wps:wsp>
                      <wps:cNvPr id="1746" name="Graphic 1746"/>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0.89575pt;width:66.240005pt;height:10.919999pt;mso-position-horizontal-relative:page;mso-position-vertical-relative:paragraph;z-index:-54554112" id="docshape1224"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4"/>
        <w:ind w:left="473" w:right="3613"/>
      </w:pPr>
      <w:r>
        <w:rPr/>
        <w:t>z.B.</w:t>
      </w:r>
      <w:r>
        <w:rPr>
          <w:spacing w:val="-12"/>
        </w:rPr>
        <w:t> </w:t>
      </w:r>
      <w:r>
        <w:rPr/>
        <w:t>RIGIPS</w:t>
      </w:r>
      <w:r>
        <w:rPr>
          <w:spacing w:val="-13"/>
        </w:rPr>
        <w:t> </w:t>
      </w:r>
      <w:r>
        <w:rPr/>
        <w:t>SYSTEM</w:t>
      </w:r>
      <w:r>
        <w:rPr>
          <w:spacing w:val="-12"/>
        </w:rPr>
        <w:t> </w:t>
      </w:r>
      <w:r>
        <w:rPr/>
        <w:t>HW12RH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39.TA</w:t>
      </w:r>
      <w:r>
        <w:rPr>
          <w:spacing w:val="-7"/>
          <w:position w:val="1"/>
          <w:sz w:val="20"/>
        </w:rPr>
        <w:t> </w:t>
      </w:r>
      <w:r>
        <w:rPr>
          <w:spacing w:val="-5"/>
          <w:position w:val="1"/>
          <w:sz w:val="20"/>
        </w:rPr>
        <w:t>15</w:t>
      </w:r>
      <w:r>
        <w:rPr>
          <w:position w:val="1"/>
          <w:sz w:val="20"/>
        </w:rPr>
        <w:tab/>
      </w:r>
      <w:r>
        <w:rPr>
          <w:b/>
          <w:spacing w:val="-10"/>
          <w:sz w:val="20"/>
        </w:rPr>
        <w:t>+</w:t>
      </w:r>
    </w:p>
    <w:p>
      <w:pPr>
        <w:pStyle w:val="BodyText"/>
        <w:spacing w:line="230" w:lineRule="auto" w:before="101"/>
        <w:ind w:left="155" w:right="191"/>
      </w:pPr>
      <w:r>
        <w:rPr/>
        <w:br w:type="column"/>
      </w:r>
      <w:r>
        <w:rPr/>
        <w:t>Einfachständerwände (ESTW) Holzriegelwand (HRW), beidseitig doppelt beplankt mit Gipsfaserplatten, nicht umsetzbar, einschließlich Dämmschichte, einschließlich freistehender Vorsatzschale</w:t>
      </w:r>
      <w:r>
        <w:rPr>
          <w:spacing w:val="-9"/>
        </w:rPr>
        <w:t> </w:t>
      </w:r>
      <w:r>
        <w:rPr/>
        <w:t>(VS)</w:t>
      </w:r>
      <w:r>
        <w:rPr>
          <w:spacing w:val="-7"/>
        </w:rPr>
        <w:t> </w:t>
      </w:r>
      <w:r>
        <w:rPr/>
        <w:t>einfach</w:t>
      </w:r>
      <w:r>
        <w:rPr>
          <w:spacing w:val="-8"/>
        </w:rPr>
        <w:t> </w:t>
      </w:r>
      <w:r>
        <w:rPr/>
        <w:t>beplankt</w:t>
      </w:r>
      <w:r>
        <w:rPr>
          <w:spacing w:val="-8"/>
        </w:rPr>
        <w:t> </w:t>
      </w:r>
      <w:r>
        <w:rPr/>
        <w:t>mit</w:t>
      </w:r>
      <w:r>
        <w:rPr>
          <w:spacing w:val="-10"/>
        </w:rPr>
        <w:t> </w:t>
      </w:r>
      <w:r>
        <w:rPr/>
        <w:t>Gipskartonfeuerschutzplatte</w:t>
      </w:r>
      <w:r>
        <w:rPr>
          <w:spacing w:val="-10"/>
        </w:rPr>
        <w:t> </w:t>
      </w:r>
      <w:r>
        <w:rPr/>
        <w:t>(GKF,</w:t>
      </w:r>
      <w:r>
        <w:rPr>
          <w:spacing w:val="-10"/>
        </w:rPr>
        <w:t> </w:t>
      </w:r>
      <w:r>
        <w:rPr/>
        <w:t>Gipsplatte</w:t>
      </w:r>
      <w:r>
        <w:rPr>
          <w:spacing w:val="-8"/>
        </w:rPr>
        <w:t> </w:t>
      </w:r>
      <w:r>
        <w:rPr/>
        <w:t>typ</w:t>
      </w:r>
      <w:r>
        <w:rPr>
          <w:spacing w:val="-10"/>
        </w:rPr>
        <w:t> </w:t>
      </w:r>
      <w:r>
        <w:rPr/>
        <w:t>DF) 12,5 mm dick als Installationsebene, max. Wandhöhe 3,00 m, bzw. nach Statik.</w:t>
      </w:r>
    </w:p>
    <w:p>
      <w:pPr>
        <w:pStyle w:val="BodyText"/>
        <w:spacing w:line="230" w:lineRule="auto" w:before="98"/>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15A</w:t>
      </w:r>
    </w:p>
    <w:p>
      <w:pPr>
        <w:pStyle w:val="Heading2"/>
      </w:pPr>
      <w:r>
        <w:rPr>
          <w:b w:val="0"/>
        </w:rPr>
        <w:br w:type="column"/>
      </w:r>
      <w:r>
        <w:rPr>
          <w:b w:val="0"/>
          <w:position w:val="1"/>
        </w:rPr>
        <w:t>+</w:t>
      </w:r>
      <w:r>
        <w:rPr>
          <w:b w:val="0"/>
          <w:spacing w:val="30"/>
          <w:position w:val="1"/>
        </w:rPr>
        <w:t>  </w:t>
      </w:r>
      <w:r>
        <w:rPr/>
        <w:t>ESTW+VS</w:t>
      </w:r>
      <w:r>
        <w:rPr>
          <w:spacing w:val="-7"/>
        </w:rPr>
        <w:t> </w:t>
      </w:r>
      <w:r>
        <w:rPr/>
        <w:t>HRW</w:t>
      </w:r>
      <w:r>
        <w:rPr>
          <w:spacing w:val="-5"/>
        </w:rPr>
        <w:t> </w:t>
      </w:r>
      <w:r>
        <w:rPr/>
        <w:t>60/100</w:t>
      </w:r>
      <w:r>
        <w:rPr>
          <w:spacing w:val="-7"/>
        </w:rPr>
        <w:t> </w:t>
      </w:r>
      <w:r>
        <w:rPr/>
        <w:t>625</w:t>
      </w:r>
      <w:r>
        <w:rPr>
          <w:spacing w:val="-7"/>
        </w:rPr>
        <w:t> </w:t>
      </w:r>
      <w:r>
        <w:rPr/>
        <w:t>68dB</w:t>
      </w:r>
      <w:r>
        <w:rPr>
          <w:spacing w:val="-7"/>
        </w:rPr>
        <w:t> </w:t>
      </w:r>
      <w:r>
        <w:rPr/>
        <w:t>4GFP12,5</w:t>
      </w:r>
      <w:r>
        <w:rPr>
          <w:spacing w:val="-7"/>
        </w:rPr>
        <w:t> </w:t>
      </w:r>
      <w:r>
        <w:rPr/>
        <w:t>Dämmst.100</w:t>
      </w:r>
      <w:r>
        <w:rPr>
          <w:spacing w:val="-8"/>
        </w:rPr>
        <w:t> </w:t>
      </w:r>
      <w:r>
        <w:rPr>
          <w:spacing w:val="-2"/>
        </w:rPr>
        <w:t>REI60</w:t>
      </w:r>
    </w:p>
    <w:p>
      <w:pPr>
        <w:pStyle w:val="BodyText"/>
        <w:spacing w:line="230" w:lineRule="auto" w:before="164"/>
        <w:ind w:left="473" w:right="200"/>
      </w:pPr>
      <w:r>
        <w:rPr/>
        <w:t>Steher der Holzriegelwand 60/100, maximaler Achsabstand der Holzkonstruktion: 625 mm, doppelt</w:t>
      </w:r>
      <w:r>
        <w:rPr>
          <w:spacing w:val="-4"/>
        </w:rPr>
        <w:t> </w:t>
      </w:r>
      <w:r>
        <w:rPr/>
        <w:t>beplankt</w:t>
      </w:r>
      <w:r>
        <w:rPr>
          <w:spacing w:val="-4"/>
        </w:rPr>
        <w:t> </w:t>
      </w:r>
      <w:r>
        <w:rPr/>
        <w:t>mit</w:t>
      </w:r>
      <w:r>
        <w:rPr>
          <w:spacing w:val="-2"/>
        </w:rPr>
        <w:t> </w:t>
      </w:r>
      <w:r>
        <w:rPr/>
        <w:t>GFP</w:t>
      </w:r>
      <w:r>
        <w:rPr>
          <w:spacing w:val="-4"/>
        </w:rPr>
        <w:t> </w:t>
      </w:r>
      <w:r>
        <w:rPr/>
        <w:t>12,5</w:t>
      </w:r>
      <w:r>
        <w:rPr>
          <w:spacing w:val="-4"/>
        </w:rPr>
        <w:t> </w:t>
      </w:r>
      <w:r>
        <w:rPr/>
        <w:t>mm dick,</w:t>
      </w:r>
      <w:r>
        <w:rPr>
          <w:spacing w:val="-4"/>
        </w:rPr>
        <w:t> </w:t>
      </w:r>
      <w:r>
        <w:rPr/>
        <w:t>Dämmdicke</w:t>
      </w:r>
      <w:r>
        <w:rPr>
          <w:spacing w:val="-4"/>
        </w:rPr>
        <w:t> </w:t>
      </w:r>
      <w:r>
        <w:rPr/>
        <w:t>100</w:t>
      </w:r>
      <w:r>
        <w:rPr>
          <w:spacing w:val="-4"/>
        </w:rPr>
        <w:t> </w:t>
      </w:r>
      <w:r>
        <w:rPr/>
        <w:t>mm,</w:t>
      </w:r>
      <w:r>
        <w:rPr>
          <w:spacing w:val="-4"/>
        </w:rPr>
        <w:t> </w:t>
      </w:r>
      <w:r>
        <w:rPr/>
        <w:t>Schalldämm-Maß</w:t>
      </w:r>
      <w:r>
        <w:rPr>
          <w:spacing w:val="-2"/>
        </w:rPr>
        <w:t> </w:t>
      </w:r>
      <w:r>
        <w:rPr/>
        <w:t>Rw</w:t>
      </w:r>
      <w:r>
        <w:rPr>
          <w:spacing w:val="-5"/>
        </w:rPr>
        <w:t> </w:t>
      </w:r>
      <w:r>
        <w:rPr/>
        <w:t>=</w:t>
      </w:r>
      <w:r>
        <w:rPr>
          <w:spacing w:val="-5"/>
        </w:rPr>
        <w:t> </w:t>
      </w:r>
      <w:r>
        <w:rPr/>
        <w:t>68</w:t>
      </w:r>
      <w:r>
        <w:rPr>
          <w:spacing w:val="-2"/>
        </w:rPr>
        <w:t> </w:t>
      </w:r>
      <w:r>
        <w:rPr/>
        <w:t>dB, Feuerwiderstandsklasse REI 60,</w:t>
      </w:r>
    </w:p>
    <w:p>
      <w:pPr>
        <w:pStyle w:val="BodyText"/>
        <w:tabs>
          <w:tab w:pos="3209" w:val="left" w:leader="none"/>
        </w:tabs>
        <w:spacing w:before="93"/>
        <w:ind w:left="473"/>
        <w:rPr>
          <w:rFonts w:ascii="Times New Roman" w:hAnsi="Times New Roman"/>
        </w:rPr>
      </w:pPr>
      <w:r>
        <w:rPr/>
        <mc:AlternateContent>
          <mc:Choice Requires="wps">
            <w:drawing>
              <wp:anchor distT="0" distB="0" distL="0" distR="0" allowOverlap="1" layoutInCell="1" locked="0" behindDoc="1" simplePos="0" relativeHeight="448762880">
                <wp:simplePos x="0" y="0"/>
                <wp:positionH relativeFrom="page">
                  <wp:posOffset>2574035</wp:posOffset>
                </wp:positionH>
                <wp:positionV relativeFrom="paragraph">
                  <wp:posOffset>65887</wp:posOffset>
                </wp:positionV>
                <wp:extent cx="841375" cy="140335"/>
                <wp:effectExtent l="0" t="0" r="0" b="0"/>
                <wp:wrapNone/>
                <wp:docPr id="1747" name="Graphic 1747"/>
                <wp:cNvGraphicFramePr>
                  <a:graphicFrameLocks/>
                </wp:cNvGraphicFramePr>
                <a:graphic>
                  <a:graphicData uri="http://schemas.microsoft.com/office/word/2010/wordprocessingShape">
                    <wps:wsp>
                      <wps:cNvPr id="1747" name="Graphic 1747"/>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87957pt;width:66.240006pt;height:11.039977pt;mso-position-horizontal-relative:page;mso-position-vertical-relative:paragraph;z-index:-54553600" id="docshape1225" filled="true" fillcolor="#bffffd" stroked="false">
                <v:fill type="solid"/>
                <w10:wrap type="none"/>
              </v:rect>
            </w:pict>
          </mc:Fallback>
        </mc:AlternateContent>
      </w:r>
      <w:r>
        <w:rPr>
          <w:spacing w:val="-2"/>
        </w:rPr>
        <w:t>Dämmmaterial:</w:t>
      </w:r>
      <w:r>
        <w:rPr>
          <w:rFonts w:ascii="Times New Roman" w:hAnsi="Times New Roman"/>
          <w:u w:val="single"/>
        </w:rPr>
        <w:tab/>
      </w:r>
    </w:p>
    <w:p>
      <w:pPr>
        <w:pStyle w:val="BodyText"/>
        <w:tabs>
          <w:tab w:pos="4052" w:val="left" w:leader="none"/>
          <w:tab w:pos="5633" w:val="left" w:leader="none"/>
        </w:tabs>
        <w:spacing w:line="336" w:lineRule="auto" w:before="92"/>
        <w:ind w:left="473" w:right="3611"/>
        <w:rPr>
          <w:rFonts w:ascii="Times New Roman" w:hAnsi="Times New Roman"/>
        </w:rPr>
      </w:pPr>
      <w:r>
        <w:rPr/>
        <mc:AlternateContent>
          <mc:Choice Requires="wps">
            <w:drawing>
              <wp:anchor distT="0" distB="0" distL="0" distR="0" allowOverlap="1" layoutInCell="1" locked="0" behindDoc="1" simplePos="0" relativeHeight="448763392">
                <wp:simplePos x="0" y="0"/>
                <wp:positionH relativeFrom="page">
                  <wp:posOffset>4113276</wp:posOffset>
                </wp:positionH>
                <wp:positionV relativeFrom="paragraph">
                  <wp:posOffset>65010</wp:posOffset>
                </wp:positionV>
                <wp:extent cx="841375" cy="140335"/>
                <wp:effectExtent l="0" t="0" r="0" b="0"/>
                <wp:wrapNone/>
                <wp:docPr id="1748" name="Graphic 1748"/>
                <wp:cNvGraphicFramePr>
                  <a:graphicFrameLocks/>
                </wp:cNvGraphicFramePr>
                <a:graphic>
                  <a:graphicData uri="http://schemas.microsoft.com/office/word/2010/wordprocessingShape">
                    <wps:wsp>
                      <wps:cNvPr id="1748" name="Graphic 1748"/>
                      <wps:cNvSpPr/>
                      <wps:spPr>
                        <a:xfrm>
                          <a:off x="0"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23.880005pt;margin-top:5.118936pt;width:66.239983pt;height:11.039978pt;mso-position-horizontal-relative:page;mso-position-vertical-relative:paragraph;z-index:-54553088" id="docshape1226"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63904">
                <wp:simplePos x="0" y="0"/>
                <wp:positionH relativeFrom="page">
                  <wp:posOffset>3108960</wp:posOffset>
                </wp:positionH>
                <wp:positionV relativeFrom="paragraph">
                  <wp:posOffset>269226</wp:posOffset>
                </wp:positionV>
                <wp:extent cx="841375" cy="140335"/>
                <wp:effectExtent l="0" t="0" r="0" b="0"/>
                <wp:wrapNone/>
                <wp:docPr id="1749" name="Graphic 1749"/>
                <wp:cNvGraphicFramePr>
                  <a:graphicFrameLocks/>
                </wp:cNvGraphicFramePr>
                <a:graphic>
                  <a:graphicData uri="http://schemas.microsoft.com/office/word/2010/wordprocessingShape">
                    <wps:wsp>
                      <wps:cNvPr id="1749" name="Graphic 1749"/>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98938pt;width:66.240005pt;height:11.039978pt;mso-position-horizontal-relative:page;mso-position-vertical-relative:paragraph;z-index:-54552576" id="docshape1227" filled="true" fillcolor="#bffffd" stroked="false">
                <v:fill type="solid"/>
                <w10:wrap type="none"/>
              </v:rect>
            </w:pict>
          </mc:Fallback>
        </mc:AlternateContent>
      </w:r>
      <w:r>
        <w:rPr/>
        <w:t>Vorsatzschale mit Mineralwolle ≥ 11 kg/m³:</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r>
    </w:p>
    <w:p>
      <w:pPr>
        <w:pStyle w:val="BodyText"/>
        <w:spacing w:line="230" w:lineRule="auto" w:before="7"/>
        <w:ind w:left="473" w:right="3613"/>
      </w:pPr>
      <w:r>
        <w:rPr/>
        <w:t>z.B.</w:t>
      </w:r>
      <w:r>
        <w:rPr>
          <w:spacing w:val="-11"/>
        </w:rPr>
        <w:t> </w:t>
      </w:r>
      <w:r>
        <w:rPr/>
        <w:t>RIGIPS</w:t>
      </w:r>
      <w:r>
        <w:rPr>
          <w:spacing w:val="-12"/>
        </w:rPr>
        <w:t> </w:t>
      </w:r>
      <w:r>
        <w:rPr/>
        <w:t>SYSTEM</w:t>
      </w:r>
      <w:r>
        <w:rPr>
          <w:spacing w:val="-11"/>
        </w:rPr>
        <w:t> </w:t>
      </w:r>
      <w:r>
        <w:rPr/>
        <w:t>HW12RH</w:t>
      </w:r>
      <w:r>
        <w:rPr>
          <w:spacing w:val="-11"/>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15B</w:t>
      </w:r>
    </w:p>
    <w:p>
      <w:pPr>
        <w:pStyle w:val="Heading2"/>
      </w:pPr>
      <w:r>
        <w:rPr>
          <w:b w:val="0"/>
        </w:rPr>
        <w:br w:type="column"/>
      </w:r>
      <w:r>
        <w:rPr>
          <w:b w:val="0"/>
          <w:position w:val="1"/>
        </w:rPr>
        <w:t>+</w:t>
      </w:r>
      <w:r>
        <w:rPr>
          <w:b w:val="0"/>
          <w:spacing w:val="29"/>
          <w:position w:val="1"/>
        </w:rPr>
        <w:t>  </w:t>
      </w:r>
      <w:r>
        <w:rPr/>
        <w:t>ESTW+VS</w:t>
      </w:r>
      <w:r>
        <w:rPr>
          <w:spacing w:val="-8"/>
        </w:rPr>
        <w:t> </w:t>
      </w:r>
      <w:r>
        <w:rPr/>
        <w:t>HRW</w:t>
      </w:r>
      <w:r>
        <w:rPr>
          <w:spacing w:val="-6"/>
        </w:rPr>
        <w:t> </w:t>
      </w:r>
      <w:r>
        <w:rPr/>
        <w:t>60/100</w:t>
      </w:r>
      <w:r>
        <w:rPr>
          <w:spacing w:val="-7"/>
        </w:rPr>
        <w:t> </w:t>
      </w:r>
      <w:r>
        <w:rPr/>
        <w:t>625</w:t>
      </w:r>
      <w:r>
        <w:rPr>
          <w:spacing w:val="-8"/>
        </w:rPr>
        <w:t> </w:t>
      </w:r>
      <w:r>
        <w:rPr/>
        <w:t>68dB</w:t>
      </w:r>
      <w:r>
        <w:rPr>
          <w:spacing w:val="-7"/>
        </w:rPr>
        <w:t> </w:t>
      </w:r>
      <w:r>
        <w:rPr/>
        <w:t>4GFP15</w:t>
      </w:r>
      <w:r>
        <w:rPr>
          <w:spacing w:val="-9"/>
        </w:rPr>
        <w:t> </w:t>
      </w:r>
      <w:r>
        <w:rPr/>
        <w:t>Dämmst.100</w:t>
      </w:r>
      <w:r>
        <w:rPr>
          <w:spacing w:val="-7"/>
        </w:rPr>
        <w:t> </w:t>
      </w:r>
      <w:r>
        <w:rPr/>
        <w:t>REI90-</w:t>
      </w:r>
      <w:r>
        <w:rPr>
          <w:spacing w:val="-5"/>
        </w:rPr>
        <w:t>A2</w:t>
      </w:r>
    </w:p>
    <w:p>
      <w:pPr>
        <w:pStyle w:val="BodyText"/>
        <w:spacing w:line="230" w:lineRule="auto" w:before="167"/>
        <w:ind w:left="473" w:right="200"/>
      </w:pPr>
      <w:r>
        <w:rPr/>
        <w:t>Steher der Holzriegelwand 60/160, maximaler Achsabstand der Holzkonstruktion: 625 mm, doppelt</w:t>
      </w:r>
      <w:r>
        <w:rPr>
          <w:spacing w:val="-4"/>
        </w:rPr>
        <w:t> </w:t>
      </w:r>
      <w:r>
        <w:rPr/>
        <w:t>beplankt</w:t>
      </w:r>
      <w:r>
        <w:rPr>
          <w:spacing w:val="-4"/>
        </w:rPr>
        <w:t> </w:t>
      </w:r>
      <w:r>
        <w:rPr/>
        <w:t>mit</w:t>
      </w:r>
      <w:r>
        <w:rPr>
          <w:spacing w:val="-2"/>
        </w:rPr>
        <w:t> </w:t>
      </w:r>
      <w:r>
        <w:rPr/>
        <w:t>GFP</w:t>
      </w:r>
      <w:r>
        <w:rPr>
          <w:spacing w:val="-4"/>
        </w:rPr>
        <w:t> </w:t>
      </w:r>
      <w:r>
        <w:rPr/>
        <w:t>15</w:t>
      </w:r>
      <w:r>
        <w:rPr>
          <w:spacing w:val="-4"/>
        </w:rPr>
        <w:t> </w:t>
      </w:r>
      <w:r>
        <w:rPr/>
        <w:t>mm dick,</w:t>
      </w:r>
      <w:r>
        <w:rPr>
          <w:spacing w:val="-2"/>
        </w:rPr>
        <w:t> </w:t>
      </w:r>
      <w:r>
        <w:rPr/>
        <w:t>Dämmdicke</w:t>
      </w:r>
      <w:r>
        <w:rPr>
          <w:spacing w:val="-4"/>
        </w:rPr>
        <w:t> </w:t>
      </w:r>
      <w:r>
        <w:rPr/>
        <w:t>100</w:t>
      </w:r>
      <w:r>
        <w:rPr>
          <w:spacing w:val="-4"/>
        </w:rPr>
        <w:t> </w:t>
      </w:r>
      <w:r>
        <w:rPr/>
        <w:t>mm,</w:t>
      </w:r>
      <w:r>
        <w:rPr>
          <w:spacing w:val="-2"/>
        </w:rPr>
        <w:t> </w:t>
      </w:r>
      <w:r>
        <w:rPr/>
        <w:t>Schalldämm-Maß</w:t>
      </w:r>
      <w:r>
        <w:rPr>
          <w:spacing w:val="-2"/>
        </w:rPr>
        <w:t> </w:t>
      </w:r>
      <w:r>
        <w:rPr/>
        <w:t>Rw</w:t>
      </w:r>
      <w:r>
        <w:rPr>
          <w:spacing w:val="-7"/>
        </w:rPr>
        <w:t> </w:t>
      </w:r>
      <w:r>
        <w:rPr/>
        <w:t>=</w:t>
      </w:r>
      <w:r>
        <w:rPr>
          <w:spacing w:val="-3"/>
        </w:rPr>
        <w:t> </w:t>
      </w:r>
      <w:r>
        <w:rPr/>
        <w:t>68</w:t>
      </w:r>
      <w:r>
        <w:rPr>
          <w:spacing w:val="-4"/>
        </w:rPr>
        <w:t> </w:t>
      </w:r>
      <w:r>
        <w:rPr/>
        <w:t>dB, Feuerwiderstandsklasse REI 90-A2,</w:t>
      </w:r>
    </w:p>
    <w:p>
      <w:pPr>
        <w:pStyle w:val="BodyText"/>
        <w:tabs>
          <w:tab w:pos="3209" w:val="left" w:leader="none"/>
        </w:tabs>
        <w:spacing w:before="93"/>
        <w:ind w:left="473"/>
        <w:rPr>
          <w:rFonts w:ascii="Times New Roman" w:hAnsi="Times New Roman"/>
        </w:rPr>
      </w:pPr>
      <w:r>
        <w:rPr/>
        <mc:AlternateContent>
          <mc:Choice Requires="wps">
            <w:drawing>
              <wp:anchor distT="0" distB="0" distL="0" distR="0" allowOverlap="1" layoutInCell="1" locked="0" behindDoc="1" simplePos="0" relativeHeight="448764416">
                <wp:simplePos x="0" y="0"/>
                <wp:positionH relativeFrom="page">
                  <wp:posOffset>2574035</wp:posOffset>
                </wp:positionH>
                <wp:positionV relativeFrom="paragraph">
                  <wp:posOffset>65662</wp:posOffset>
                </wp:positionV>
                <wp:extent cx="841375" cy="140335"/>
                <wp:effectExtent l="0" t="0" r="0" b="0"/>
                <wp:wrapNone/>
                <wp:docPr id="1750" name="Graphic 1750"/>
                <wp:cNvGraphicFramePr>
                  <a:graphicFrameLocks/>
                </wp:cNvGraphicFramePr>
                <a:graphic>
                  <a:graphicData uri="http://schemas.microsoft.com/office/word/2010/wordprocessingShape">
                    <wps:wsp>
                      <wps:cNvPr id="1750" name="Graphic 1750"/>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70269pt;width:66.240006pt;height:11.039977pt;mso-position-horizontal-relative:page;mso-position-vertical-relative:paragraph;z-index:-54552064" id="docshape1228" filled="true" fillcolor="#bffffd" stroked="false">
                <v:fill type="solid"/>
                <w10:wrap type="none"/>
              </v:rect>
            </w:pict>
          </mc:Fallback>
        </mc:AlternateContent>
      </w:r>
      <w:r>
        <w:rPr>
          <w:spacing w:val="-2"/>
        </w:rPr>
        <w:t>Dämmmaterial:</w:t>
      </w:r>
      <w:r>
        <w:rPr>
          <w:rFonts w:ascii="Times New Roman" w:hAnsi="Times New Roman"/>
          <w:u w:val="single"/>
        </w:rPr>
        <w:tab/>
      </w:r>
    </w:p>
    <w:p>
      <w:pPr>
        <w:pStyle w:val="BodyText"/>
        <w:tabs>
          <w:tab w:pos="4052" w:val="left" w:leader="none"/>
          <w:tab w:pos="5633" w:val="left" w:leader="none"/>
        </w:tabs>
        <w:spacing w:line="336" w:lineRule="auto" w:before="92"/>
        <w:ind w:left="473" w:right="3611"/>
        <w:rPr>
          <w:rFonts w:ascii="Times New Roman" w:hAnsi="Times New Roman"/>
        </w:rPr>
      </w:pPr>
      <w:r>
        <w:rPr/>
        <mc:AlternateContent>
          <mc:Choice Requires="wps">
            <w:drawing>
              <wp:anchor distT="0" distB="0" distL="0" distR="0" allowOverlap="1" layoutInCell="1" locked="0" behindDoc="1" simplePos="0" relativeHeight="448764928">
                <wp:simplePos x="0" y="0"/>
                <wp:positionH relativeFrom="page">
                  <wp:posOffset>4113276</wp:posOffset>
                </wp:positionH>
                <wp:positionV relativeFrom="paragraph">
                  <wp:posOffset>64785</wp:posOffset>
                </wp:positionV>
                <wp:extent cx="841375" cy="140335"/>
                <wp:effectExtent l="0" t="0" r="0" b="0"/>
                <wp:wrapNone/>
                <wp:docPr id="1751" name="Graphic 1751"/>
                <wp:cNvGraphicFramePr>
                  <a:graphicFrameLocks/>
                </wp:cNvGraphicFramePr>
                <a:graphic>
                  <a:graphicData uri="http://schemas.microsoft.com/office/word/2010/wordprocessingShape">
                    <wps:wsp>
                      <wps:cNvPr id="1751" name="Graphic 1751"/>
                      <wps:cNvSpPr/>
                      <wps:spPr>
                        <a:xfrm>
                          <a:off x="0"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23.880005pt;margin-top:5.101248pt;width:66.239983pt;height:11.039978pt;mso-position-horizontal-relative:page;mso-position-vertical-relative:paragraph;z-index:-54551552" id="docshape1229"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65440">
                <wp:simplePos x="0" y="0"/>
                <wp:positionH relativeFrom="page">
                  <wp:posOffset>3108960</wp:posOffset>
                </wp:positionH>
                <wp:positionV relativeFrom="paragraph">
                  <wp:posOffset>269001</wp:posOffset>
                </wp:positionV>
                <wp:extent cx="841375" cy="140335"/>
                <wp:effectExtent l="0" t="0" r="0" b="0"/>
                <wp:wrapNone/>
                <wp:docPr id="1752" name="Graphic 1752"/>
                <wp:cNvGraphicFramePr>
                  <a:graphicFrameLocks/>
                </wp:cNvGraphicFramePr>
                <a:graphic>
                  <a:graphicData uri="http://schemas.microsoft.com/office/word/2010/wordprocessingShape">
                    <wps:wsp>
                      <wps:cNvPr id="1752" name="Graphic 1752"/>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8125pt;width:66.240005pt;height:11.039978pt;mso-position-horizontal-relative:page;mso-position-vertical-relative:paragraph;z-index:-54551040" id="docshape1230" filled="true" fillcolor="#bffffd" stroked="false">
                <v:fill type="solid"/>
                <w10:wrap type="none"/>
              </v:rect>
            </w:pict>
          </mc:Fallback>
        </mc:AlternateContent>
      </w:r>
      <w:r>
        <w:rPr/>
        <w:t>Vorsatzschale mit Mineralwolle ≥ 50 kg/m³:</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r>
    </w:p>
    <w:p>
      <w:pPr>
        <w:pStyle w:val="BodyText"/>
        <w:spacing w:line="230" w:lineRule="auto" w:before="6"/>
        <w:ind w:left="473" w:right="3613"/>
      </w:pPr>
      <w:r>
        <w:rPr/>
        <w:t>z.B.</w:t>
      </w:r>
      <w:r>
        <w:rPr>
          <w:spacing w:val="-11"/>
        </w:rPr>
        <w:t> </w:t>
      </w:r>
      <w:r>
        <w:rPr/>
        <w:t>RIGIPS</w:t>
      </w:r>
      <w:r>
        <w:rPr>
          <w:spacing w:val="-12"/>
        </w:rPr>
        <w:t> </w:t>
      </w:r>
      <w:r>
        <w:rPr/>
        <w:t>SYSTEM</w:t>
      </w:r>
      <w:r>
        <w:rPr>
          <w:spacing w:val="-11"/>
        </w:rPr>
        <w:t> </w:t>
      </w:r>
      <w:r>
        <w:rPr/>
        <w:t>HW12RH</w:t>
      </w:r>
      <w:r>
        <w:rPr>
          <w:spacing w:val="-11"/>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89"/>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72"/>
      </w:pPr>
    </w:p>
    <w:p>
      <w:pPr>
        <w:tabs>
          <w:tab w:pos="1380" w:val="left" w:leader="none"/>
        </w:tabs>
        <w:spacing w:before="0"/>
        <w:ind w:left="161" w:right="0" w:firstLine="0"/>
        <w:jc w:val="left"/>
        <w:rPr>
          <w:b/>
          <w:sz w:val="20"/>
        </w:rPr>
      </w:pPr>
      <w:r>
        <w:rPr>
          <w:position w:val="1"/>
          <w:sz w:val="20"/>
        </w:rPr>
        <w:t>39.TA</w:t>
      </w:r>
      <w:r>
        <w:rPr>
          <w:spacing w:val="-7"/>
          <w:position w:val="1"/>
          <w:sz w:val="20"/>
        </w:rPr>
        <w:t> </w:t>
      </w:r>
      <w:r>
        <w:rPr>
          <w:spacing w:val="-5"/>
          <w:position w:val="1"/>
          <w:sz w:val="20"/>
        </w:rPr>
        <w:t>16</w:t>
      </w:r>
      <w:r>
        <w:rPr>
          <w:position w:val="1"/>
          <w:sz w:val="20"/>
        </w:rPr>
        <w:tab/>
      </w:r>
      <w:r>
        <w:rPr>
          <w:b/>
          <w:spacing w:val="-10"/>
          <w:sz w:val="20"/>
        </w:rPr>
        <w:t>+</w:t>
      </w:r>
    </w:p>
    <w:p>
      <w:pPr>
        <w:tabs>
          <w:tab w:pos="6863" w:val="left" w:leader="none"/>
        </w:tabs>
        <w:spacing w:before="20"/>
        <w:ind w:left="486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0"/>
        <w:ind w:left="155"/>
      </w:pPr>
      <w:r>
        <w:rPr/>
        <w:t>Einfachständerwände (ESTW) Holzriegelwand (HRW), beidseitig doppelt beplankt mit Gipsfaserplatten,</w:t>
      </w:r>
      <w:r>
        <w:rPr>
          <w:spacing w:val="-10"/>
        </w:rPr>
        <w:t> </w:t>
      </w:r>
      <w:r>
        <w:rPr/>
        <w:t>nicht</w:t>
      </w:r>
      <w:r>
        <w:rPr>
          <w:spacing w:val="-12"/>
        </w:rPr>
        <w:t> </w:t>
      </w:r>
      <w:r>
        <w:rPr/>
        <w:t>umsetzbar,</w:t>
      </w:r>
      <w:r>
        <w:rPr>
          <w:spacing w:val="-12"/>
        </w:rPr>
        <w:t> </w:t>
      </w:r>
      <w:r>
        <w:rPr/>
        <w:t>einschließlich</w:t>
      </w:r>
      <w:r>
        <w:rPr>
          <w:spacing w:val="-12"/>
        </w:rPr>
        <w:t> </w:t>
      </w:r>
      <w:r>
        <w:rPr/>
        <w:t>Dämmschichte,</w:t>
      </w:r>
      <w:r>
        <w:rPr>
          <w:spacing w:val="-10"/>
        </w:rPr>
        <w:t> </w:t>
      </w:r>
      <w:r>
        <w:rPr/>
        <w:t>einschließlich</w:t>
      </w:r>
      <w:r>
        <w:rPr>
          <w:spacing w:val="-12"/>
        </w:rPr>
        <w:t> </w:t>
      </w:r>
      <w:r>
        <w:rPr/>
        <w:t>freistehender Vorsatzschale (VS) als Installationsebene, max. Wandhöhe 3,00 m, bzw. nach Statik.</w:t>
      </w:r>
    </w:p>
    <w:p>
      <w:pPr>
        <w:pStyle w:val="BodyText"/>
        <w:spacing w:line="230" w:lineRule="auto" w:before="99"/>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16A</w:t>
      </w:r>
    </w:p>
    <w:p>
      <w:pPr>
        <w:pStyle w:val="Heading2"/>
      </w:pPr>
      <w:r>
        <w:rPr>
          <w:b w:val="0"/>
        </w:rPr>
        <w:br w:type="column"/>
      </w:r>
      <w:r>
        <w:rPr>
          <w:b w:val="0"/>
          <w:position w:val="1"/>
        </w:rPr>
        <w:t>+</w:t>
      </w:r>
      <w:r>
        <w:rPr>
          <w:b w:val="0"/>
          <w:spacing w:val="30"/>
          <w:position w:val="1"/>
        </w:rPr>
        <w:t>  </w:t>
      </w:r>
      <w:r>
        <w:rPr/>
        <w:t>ESTW+VS</w:t>
      </w:r>
      <w:r>
        <w:rPr>
          <w:spacing w:val="-7"/>
        </w:rPr>
        <w:t> </w:t>
      </w:r>
      <w:r>
        <w:rPr/>
        <w:t>HRW</w:t>
      </w:r>
      <w:r>
        <w:rPr>
          <w:spacing w:val="-5"/>
        </w:rPr>
        <w:t> </w:t>
      </w:r>
      <w:r>
        <w:rPr/>
        <w:t>60/100</w:t>
      </w:r>
      <w:r>
        <w:rPr>
          <w:spacing w:val="-7"/>
        </w:rPr>
        <w:t> </w:t>
      </w:r>
      <w:r>
        <w:rPr/>
        <w:t>625</w:t>
      </w:r>
      <w:r>
        <w:rPr>
          <w:spacing w:val="-7"/>
        </w:rPr>
        <w:t> </w:t>
      </w:r>
      <w:r>
        <w:rPr/>
        <w:t>72dB</w:t>
      </w:r>
      <w:r>
        <w:rPr>
          <w:spacing w:val="-7"/>
        </w:rPr>
        <w:t> </w:t>
      </w:r>
      <w:r>
        <w:rPr/>
        <w:t>4GFP12,5</w:t>
      </w:r>
      <w:r>
        <w:rPr>
          <w:spacing w:val="-7"/>
        </w:rPr>
        <w:t> </w:t>
      </w:r>
      <w:r>
        <w:rPr/>
        <w:t>Dämmst.100</w:t>
      </w:r>
      <w:r>
        <w:rPr>
          <w:spacing w:val="-8"/>
        </w:rPr>
        <w:t> </w:t>
      </w:r>
      <w:r>
        <w:rPr>
          <w:spacing w:val="-2"/>
        </w:rPr>
        <w:t>REI60</w:t>
      </w:r>
    </w:p>
    <w:p>
      <w:pPr>
        <w:pStyle w:val="BodyText"/>
        <w:spacing w:line="230" w:lineRule="auto" w:before="164"/>
        <w:ind w:left="473" w:right="200"/>
      </w:pPr>
      <w:r>
        <w:rPr/>
        <w:t>Steher der Holzriegelwand 60/100, maximaler Achsabstand der Holzkonstruktion: 625 mm, doppelt</w:t>
      </w:r>
      <w:r>
        <w:rPr>
          <w:spacing w:val="-4"/>
        </w:rPr>
        <w:t> </w:t>
      </w:r>
      <w:r>
        <w:rPr/>
        <w:t>beplankt</w:t>
      </w:r>
      <w:r>
        <w:rPr>
          <w:spacing w:val="-4"/>
        </w:rPr>
        <w:t> </w:t>
      </w:r>
      <w:r>
        <w:rPr/>
        <w:t>mit</w:t>
      </w:r>
      <w:r>
        <w:rPr>
          <w:spacing w:val="-2"/>
        </w:rPr>
        <w:t> </w:t>
      </w:r>
      <w:r>
        <w:rPr/>
        <w:t>GFP</w:t>
      </w:r>
      <w:r>
        <w:rPr>
          <w:spacing w:val="-4"/>
        </w:rPr>
        <w:t> </w:t>
      </w:r>
      <w:r>
        <w:rPr/>
        <w:t>12,5</w:t>
      </w:r>
      <w:r>
        <w:rPr>
          <w:spacing w:val="-4"/>
        </w:rPr>
        <w:t> </w:t>
      </w:r>
      <w:r>
        <w:rPr/>
        <w:t>mm dick,</w:t>
      </w:r>
      <w:r>
        <w:rPr>
          <w:spacing w:val="-4"/>
        </w:rPr>
        <w:t> </w:t>
      </w:r>
      <w:r>
        <w:rPr/>
        <w:t>Dämmdicke</w:t>
      </w:r>
      <w:r>
        <w:rPr>
          <w:spacing w:val="-4"/>
        </w:rPr>
        <w:t> </w:t>
      </w:r>
      <w:r>
        <w:rPr/>
        <w:t>100</w:t>
      </w:r>
      <w:r>
        <w:rPr>
          <w:spacing w:val="-4"/>
        </w:rPr>
        <w:t> </w:t>
      </w:r>
      <w:r>
        <w:rPr/>
        <w:t>mm,</w:t>
      </w:r>
      <w:r>
        <w:rPr>
          <w:spacing w:val="-4"/>
        </w:rPr>
        <w:t> </w:t>
      </w:r>
      <w:r>
        <w:rPr/>
        <w:t>Schalldämm-Maß</w:t>
      </w:r>
      <w:r>
        <w:rPr>
          <w:spacing w:val="-2"/>
        </w:rPr>
        <w:t> </w:t>
      </w:r>
      <w:r>
        <w:rPr/>
        <w:t>Rw</w:t>
      </w:r>
      <w:r>
        <w:rPr>
          <w:spacing w:val="-5"/>
        </w:rPr>
        <w:t> </w:t>
      </w:r>
      <w:r>
        <w:rPr/>
        <w:t>=</w:t>
      </w:r>
      <w:r>
        <w:rPr>
          <w:spacing w:val="-5"/>
        </w:rPr>
        <w:t> </w:t>
      </w:r>
      <w:r>
        <w:rPr/>
        <w:t>72</w:t>
      </w:r>
      <w:r>
        <w:rPr>
          <w:spacing w:val="-2"/>
        </w:rPr>
        <w:t> </w:t>
      </w:r>
      <w:r>
        <w:rPr/>
        <w:t>dB, Feuerwiderstandsklasse REI 60,</w:t>
      </w:r>
    </w:p>
    <w:p>
      <w:pPr>
        <w:pStyle w:val="BodyText"/>
        <w:tabs>
          <w:tab w:pos="3209" w:val="left" w:leader="none"/>
        </w:tabs>
        <w:spacing w:before="94"/>
        <w:ind w:left="473"/>
        <w:rPr>
          <w:rFonts w:ascii="Times New Roman" w:hAnsi="Times New Roman"/>
        </w:rPr>
      </w:pPr>
      <w:r>
        <w:rPr/>
        <mc:AlternateContent>
          <mc:Choice Requires="wps">
            <w:drawing>
              <wp:anchor distT="0" distB="0" distL="0" distR="0" allowOverlap="1" layoutInCell="1" locked="0" behindDoc="1" simplePos="0" relativeHeight="448765952">
                <wp:simplePos x="0" y="0"/>
                <wp:positionH relativeFrom="page">
                  <wp:posOffset>2574035</wp:posOffset>
                </wp:positionH>
                <wp:positionV relativeFrom="paragraph">
                  <wp:posOffset>66051</wp:posOffset>
                </wp:positionV>
                <wp:extent cx="841375" cy="140335"/>
                <wp:effectExtent l="0" t="0" r="0" b="0"/>
                <wp:wrapNone/>
                <wp:docPr id="1753" name="Graphic 1753"/>
                <wp:cNvGraphicFramePr>
                  <a:graphicFrameLocks/>
                </wp:cNvGraphicFramePr>
                <a:graphic>
                  <a:graphicData uri="http://schemas.microsoft.com/office/word/2010/wordprocessingShape">
                    <wps:wsp>
                      <wps:cNvPr id="1753" name="Graphic 175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200915pt;width:66.240006pt;height:11.040001pt;mso-position-horizontal-relative:page;mso-position-vertical-relative:paragraph;z-index:-54550528" id="docshape1231" filled="true" fillcolor="#bffffd" stroked="false">
                <v:fill type="solid"/>
                <w10:wrap type="none"/>
              </v:rect>
            </w:pict>
          </mc:Fallback>
        </mc:AlternateContent>
      </w:r>
      <w:r>
        <w:rPr>
          <w:spacing w:val="-2"/>
        </w:rPr>
        <w:t>Dämmmaterial:</w:t>
      </w:r>
      <w:r>
        <w:rPr>
          <w:rFonts w:ascii="Times New Roman" w:hAnsi="Times New Roman"/>
          <w:u w:val="single"/>
        </w:rPr>
        <w:tab/>
      </w:r>
    </w:p>
    <w:p>
      <w:pPr>
        <w:pStyle w:val="BodyText"/>
        <w:tabs>
          <w:tab w:pos="4052" w:val="left" w:leader="none"/>
          <w:tab w:pos="5633" w:val="left" w:leader="none"/>
        </w:tabs>
        <w:spacing w:line="336" w:lineRule="auto" w:before="91"/>
        <w:ind w:left="473" w:right="3611"/>
        <w:rPr>
          <w:rFonts w:ascii="Times New Roman" w:hAnsi="Times New Roman"/>
        </w:rPr>
      </w:pPr>
      <w:r>
        <w:rPr/>
        <mc:AlternateContent>
          <mc:Choice Requires="wps">
            <w:drawing>
              <wp:anchor distT="0" distB="0" distL="0" distR="0" allowOverlap="1" layoutInCell="1" locked="0" behindDoc="1" simplePos="0" relativeHeight="448766464">
                <wp:simplePos x="0" y="0"/>
                <wp:positionH relativeFrom="page">
                  <wp:posOffset>4113276</wp:posOffset>
                </wp:positionH>
                <wp:positionV relativeFrom="paragraph">
                  <wp:posOffset>64540</wp:posOffset>
                </wp:positionV>
                <wp:extent cx="841375" cy="140335"/>
                <wp:effectExtent l="0" t="0" r="0" b="0"/>
                <wp:wrapNone/>
                <wp:docPr id="1754" name="Graphic 1754"/>
                <wp:cNvGraphicFramePr>
                  <a:graphicFrameLocks/>
                </wp:cNvGraphicFramePr>
                <a:graphic>
                  <a:graphicData uri="http://schemas.microsoft.com/office/word/2010/wordprocessingShape">
                    <wps:wsp>
                      <wps:cNvPr id="1754" name="Graphic 1754"/>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23.880005pt;margin-top:5.081894pt;width:66.239983pt;height:11.040001pt;mso-position-horizontal-relative:page;mso-position-vertical-relative:paragraph;z-index:-54550016" id="docshape1232"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66976">
                <wp:simplePos x="0" y="0"/>
                <wp:positionH relativeFrom="page">
                  <wp:posOffset>3108960</wp:posOffset>
                </wp:positionH>
                <wp:positionV relativeFrom="paragraph">
                  <wp:posOffset>268756</wp:posOffset>
                </wp:positionV>
                <wp:extent cx="841375" cy="140335"/>
                <wp:effectExtent l="0" t="0" r="0" b="0"/>
                <wp:wrapNone/>
                <wp:docPr id="1755" name="Graphic 1755"/>
                <wp:cNvGraphicFramePr>
                  <a:graphicFrameLocks/>
                </wp:cNvGraphicFramePr>
                <a:graphic>
                  <a:graphicData uri="http://schemas.microsoft.com/office/word/2010/wordprocessingShape">
                    <wps:wsp>
                      <wps:cNvPr id="1755" name="Graphic 175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61896pt;width:66.240005pt;height:11.040001pt;mso-position-horizontal-relative:page;mso-position-vertical-relative:paragraph;z-index:-54549504" id="docshape1233" filled="true" fillcolor="#bffffd" stroked="false">
                <v:fill type="solid"/>
                <w10:wrap type="none"/>
              </v:rect>
            </w:pict>
          </mc:Fallback>
        </mc:AlternateContent>
      </w:r>
      <w:r>
        <w:rPr/>
        <w:t>Vorsatzschale mit Mineralwolle ≥ 11 kg/m³:</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r>
    </w:p>
    <w:p>
      <w:pPr>
        <w:pStyle w:val="BodyText"/>
        <w:spacing w:line="230" w:lineRule="auto" w:before="7"/>
        <w:ind w:left="473" w:right="3613"/>
      </w:pPr>
      <w:r>
        <w:rPr/>
        <w:t>z.B.</w:t>
      </w:r>
      <w:r>
        <w:rPr>
          <w:spacing w:val="-11"/>
        </w:rPr>
        <w:t> </w:t>
      </w:r>
      <w:r>
        <w:rPr/>
        <w:t>RIGIPS</w:t>
      </w:r>
      <w:r>
        <w:rPr>
          <w:spacing w:val="-12"/>
        </w:rPr>
        <w:t> </w:t>
      </w:r>
      <w:r>
        <w:rPr/>
        <w:t>SYSTEM</w:t>
      </w:r>
      <w:r>
        <w:rPr>
          <w:spacing w:val="-11"/>
        </w:rPr>
        <w:t> </w:t>
      </w:r>
      <w:r>
        <w:rPr/>
        <w:t>HW12RH</w:t>
      </w:r>
      <w:r>
        <w:rPr>
          <w:spacing w:val="-11"/>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39.TA</w:t>
      </w:r>
      <w:r>
        <w:rPr>
          <w:spacing w:val="-7"/>
          <w:position w:val="1"/>
          <w:sz w:val="20"/>
        </w:rPr>
        <w:t> </w:t>
      </w:r>
      <w:r>
        <w:rPr>
          <w:spacing w:val="-5"/>
          <w:position w:val="1"/>
          <w:sz w:val="20"/>
        </w:rPr>
        <w:t>17</w:t>
      </w:r>
      <w:r>
        <w:rPr>
          <w:position w:val="1"/>
          <w:sz w:val="20"/>
        </w:rPr>
        <w:tab/>
      </w:r>
      <w:r>
        <w:rPr>
          <w:b/>
          <w:spacing w:val="-10"/>
          <w:sz w:val="20"/>
        </w:rPr>
        <w:t>+</w:t>
      </w:r>
    </w:p>
    <w:p>
      <w:pPr>
        <w:pStyle w:val="BodyText"/>
        <w:spacing w:line="230" w:lineRule="auto" w:before="100"/>
        <w:ind w:left="155"/>
      </w:pPr>
      <w:r>
        <w:rPr/>
        <w:br w:type="column"/>
      </w:r>
      <w:r>
        <w:rPr/>
        <w:t>Einfachständerwände (ESTW) Holzriegelwand (HRW), beidseitig doppelt beplankt mit imprägnierten</w:t>
      </w:r>
      <w:r>
        <w:rPr>
          <w:spacing w:val="-11"/>
        </w:rPr>
        <w:t> </w:t>
      </w:r>
      <w:r>
        <w:rPr/>
        <w:t>faserverstärkten</w:t>
      </w:r>
      <w:r>
        <w:rPr>
          <w:spacing w:val="-11"/>
        </w:rPr>
        <w:t> </w:t>
      </w:r>
      <w:r>
        <w:rPr/>
        <w:t>Hartgipsplatten</w:t>
      </w:r>
      <w:r>
        <w:rPr>
          <w:spacing w:val="-11"/>
        </w:rPr>
        <w:t> </w:t>
      </w:r>
      <w:r>
        <w:rPr/>
        <w:t>(Typ</w:t>
      </w:r>
      <w:r>
        <w:rPr>
          <w:spacing w:val="-11"/>
        </w:rPr>
        <w:t> </w:t>
      </w:r>
      <w:r>
        <w:rPr/>
        <w:t>DEFH2IR),</w:t>
      </w:r>
      <w:r>
        <w:rPr>
          <w:spacing w:val="-9"/>
        </w:rPr>
        <w:t> </w:t>
      </w:r>
      <w:r>
        <w:rPr/>
        <w:t>nicht</w:t>
      </w:r>
      <w:r>
        <w:rPr>
          <w:spacing w:val="-11"/>
        </w:rPr>
        <w:t> </w:t>
      </w:r>
      <w:r>
        <w:rPr/>
        <w:t>umsetzbar,</w:t>
      </w:r>
      <w:r>
        <w:rPr>
          <w:spacing w:val="-11"/>
        </w:rPr>
        <w:t> </w:t>
      </w:r>
      <w:r>
        <w:rPr/>
        <w:t>einschließlich Dämmschichte, max. Wandhöhe 3,00 m, bzw. nach Statik.</w:t>
      </w:r>
    </w:p>
    <w:p>
      <w:pPr>
        <w:pStyle w:val="BodyText"/>
        <w:spacing w:line="230" w:lineRule="auto" w:before="99"/>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17A</w:t>
      </w:r>
    </w:p>
    <w:p>
      <w:pPr>
        <w:pStyle w:val="Heading2"/>
      </w:pPr>
      <w:r>
        <w:rPr>
          <w:b w:val="0"/>
        </w:rPr>
        <w:br w:type="column"/>
      </w:r>
      <w:r>
        <w:rPr>
          <w:b w:val="0"/>
          <w:position w:val="1"/>
        </w:rPr>
        <w:t>+</w:t>
      </w:r>
      <w:r>
        <w:rPr>
          <w:b w:val="0"/>
          <w:spacing w:val="30"/>
          <w:position w:val="1"/>
        </w:rPr>
        <w:t>  </w:t>
      </w:r>
      <w:r>
        <w:rPr/>
        <w:t>ESTW</w:t>
      </w:r>
      <w:r>
        <w:rPr>
          <w:spacing w:val="-5"/>
        </w:rPr>
        <w:t> </w:t>
      </w:r>
      <w:r>
        <w:rPr/>
        <w:t>HRW</w:t>
      </w:r>
      <w:r>
        <w:rPr>
          <w:spacing w:val="-6"/>
        </w:rPr>
        <w:t> </w:t>
      </w:r>
      <w:r>
        <w:rPr/>
        <w:t>60/120</w:t>
      </w:r>
      <w:r>
        <w:rPr>
          <w:spacing w:val="-7"/>
        </w:rPr>
        <w:t> </w:t>
      </w:r>
      <w:r>
        <w:rPr/>
        <w:t>625</w:t>
      </w:r>
      <w:r>
        <w:rPr>
          <w:spacing w:val="-7"/>
        </w:rPr>
        <w:t> </w:t>
      </w:r>
      <w:r>
        <w:rPr/>
        <w:t>43dB</w:t>
      </w:r>
      <w:r>
        <w:rPr>
          <w:spacing w:val="-7"/>
        </w:rPr>
        <w:t> </w:t>
      </w:r>
      <w:r>
        <w:rPr/>
        <w:t>4DEFH2IR12,5</w:t>
      </w:r>
      <w:r>
        <w:rPr>
          <w:spacing w:val="-7"/>
        </w:rPr>
        <w:t> </w:t>
      </w:r>
      <w:r>
        <w:rPr/>
        <w:t>Dämmst.120</w:t>
      </w:r>
      <w:r>
        <w:rPr>
          <w:spacing w:val="-7"/>
        </w:rPr>
        <w:t> </w:t>
      </w:r>
      <w:r>
        <w:rPr>
          <w:spacing w:val="-2"/>
        </w:rPr>
        <w:t>REI90</w:t>
      </w:r>
    </w:p>
    <w:p>
      <w:pPr>
        <w:pStyle w:val="BodyText"/>
        <w:spacing w:line="247" w:lineRule="auto" w:before="157"/>
        <w:ind w:left="473" w:right="1355"/>
      </w:pPr>
      <w:r>
        <w:rPr/>
        <w:t>Steher</w:t>
      </w:r>
      <w:r>
        <w:rPr>
          <w:spacing w:val="-4"/>
        </w:rPr>
        <w:t> </w:t>
      </w:r>
      <w:r>
        <w:rPr/>
        <w:t>der</w:t>
      </w:r>
      <w:r>
        <w:rPr>
          <w:spacing w:val="-6"/>
        </w:rPr>
        <w:t> </w:t>
      </w:r>
      <w:r>
        <w:rPr/>
        <w:t>Holzriegelwand</w:t>
      </w:r>
      <w:r>
        <w:rPr>
          <w:spacing w:val="-7"/>
        </w:rPr>
        <w:t> </w:t>
      </w:r>
      <w:r>
        <w:rPr/>
        <w:t>60/120,</w:t>
      </w:r>
      <w:r>
        <w:rPr>
          <w:spacing w:val="-5"/>
        </w:rPr>
        <w:t> </w:t>
      </w:r>
      <w:r>
        <w:rPr/>
        <w:t>Wand</w:t>
      </w:r>
      <w:r>
        <w:rPr>
          <w:spacing w:val="-7"/>
        </w:rPr>
        <w:t> </w:t>
      </w:r>
      <w:r>
        <w:rPr/>
        <w:t>170</w:t>
      </w:r>
      <w:r>
        <w:rPr>
          <w:spacing w:val="-7"/>
        </w:rPr>
        <w:t> </w:t>
      </w:r>
      <w:r>
        <w:rPr/>
        <w:t>mm</w:t>
      </w:r>
      <w:r>
        <w:rPr>
          <w:spacing w:val="-4"/>
        </w:rPr>
        <w:t> </w:t>
      </w:r>
      <w:r>
        <w:rPr/>
        <w:t>dick,</w:t>
      </w:r>
      <w:r>
        <w:rPr>
          <w:spacing w:val="-7"/>
        </w:rPr>
        <w:t> </w:t>
      </w:r>
      <w:r>
        <w:rPr/>
        <w:t>maximaler</w:t>
      </w:r>
      <w:r>
        <w:rPr>
          <w:spacing w:val="-6"/>
        </w:rPr>
        <w:t> </w:t>
      </w:r>
      <w:r>
        <w:rPr/>
        <w:t>Achsabstand</w:t>
      </w:r>
      <w:r>
        <w:rPr>
          <w:spacing w:val="-5"/>
        </w:rPr>
        <w:t> </w:t>
      </w:r>
      <w:r>
        <w:rPr/>
        <w:t>der Holzkonstruktion: 625 mm, doppelt beplankt 12,5 mm dick, Dämmdicke 120 mm, Schalldämm-Maß Rw = 43 dB, Feuerwiderstandsklasse REI 90 K</w:t>
      </w:r>
      <w:r>
        <w:rPr>
          <w:vertAlign w:val="subscript"/>
        </w:rPr>
        <w:t>2</w:t>
      </w:r>
      <w:r>
        <w:rPr>
          <w:vertAlign w:val="baseline"/>
        </w:rPr>
        <w:t>30,</w:t>
      </w:r>
    </w:p>
    <w:p>
      <w:pPr>
        <w:pStyle w:val="BodyText"/>
        <w:tabs>
          <w:tab w:pos="3209" w:val="left" w:leader="none"/>
          <w:tab w:pos="4051" w:val="left" w:leader="none"/>
        </w:tabs>
        <w:spacing w:line="336" w:lineRule="auto" w:before="86"/>
        <w:ind w:left="473" w:right="5193"/>
        <w:rPr>
          <w:rFonts w:ascii="Times New Roman" w:hAnsi="Times New Roman"/>
        </w:rPr>
      </w:pPr>
      <w:r>
        <w:rPr/>
        <mc:AlternateContent>
          <mc:Choice Requires="wps">
            <w:drawing>
              <wp:anchor distT="0" distB="0" distL="0" distR="0" allowOverlap="1" layoutInCell="1" locked="0" behindDoc="1" simplePos="0" relativeHeight="448767488">
                <wp:simplePos x="0" y="0"/>
                <wp:positionH relativeFrom="page">
                  <wp:posOffset>2574035</wp:posOffset>
                </wp:positionH>
                <wp:positionV relativeFrom="paragraph">
                  <wp:posOffset>61193</wp:posOffset>
                </wp:positionV>
                <wp:extent cx="841375" cy="140335"/>
                <wp:effectExtent l="0" t="0" r="0" b="0"/>
                <wp:wrapNone/>
                <wp:docPr id="1756" name="Graphic 1756"/>
                <wp:cNvGraphicFramePr>
                  <a:graphicFrameLocks/>
                </wp:cNvGraphicFramePr>
                <a:graphic>
                  <a:graphicData uri="http://schemas.microsoft.com/office/word/2010/wordprocessingShape">
                    <wps:wsp>
                      <wps:cNvPr id="1756" name="Graphic 1756"/>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4.818362pt;width:66.240006pt;height:11.039978pt;mso-position-horizontal-relative:page;mso-position-vertical-relative:paragraph;z-index:-54548992" id="docshape1234"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68000">
                <wp:simplePos x="0" y="0"/>
                <wp:positionH relativeFrom="page">
                  <wp:posOffset>3108960</wp:posOffset>
                </wp:positionH>
                <wp:positionV relativeFrom="paragraph">
                  <wp:posOffset>265409</wp:posOffset>
                </wp:positionV>
                <wp:extent cx="841375" cy="139065"/>
                <wp:effectExtent l="0" t="0" r="0" b="0"/>
                <wp:wrapNone/>
                <wp:docPr id="1757" name="Graphic 1757"/>
                <wp:cNvGraphicFramePr>
                  <a:graphicFrameLocks/>
                </wp:cNvGraphicFramePr>
                <a:graphic>
                  <a:graphicData uri="http://schemas.microsoft.com/office/word/2010/wordprocessingShape">
                    <wps:wsp>
                      <wps:cNvPr id="1757" name="Graphic 1757"/>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0.898363pt;width:66.240005pt;height:10.919998pt;mso-position-horizontal-relative:page;mso-position-vertical-relative:paragraph;z-index:-54548480" id="docshape1235"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4"/>
        <w:ind w:left="473" w:right="3613"/>
      </w:pPr>
      <w:r>
        <w:rPr/>
        <w:t>z.B.</w:t>
      </w:r>
      <w:r>
        <w:rPr>
          <w:spacing w:val="-12"/>
        </w:rPr>
        <w:t> </w:t>
      </w:r>
      <w:r>
        <w:rPr/>
        <w:t>RIGIPS</w:t>
      </w:r>
      <w:r>
        <w:rPr>
          <w:spacing w:val="-13"/>
        </w:rPr>
        <w:t> </w:t>
      </w:r>
      <w:r>
        <w:rPr/>
        <w:t>SYSTEM</w:t>
      </w:r>
      <w:r>
        <w:rPr>
          <w:spacing w:val="-12"/>
        </w:rPr>
        <w:t> </w:t>
      </w:r>
      <w:r>
        <w:rPr/>
        <w:t>HW12HB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17B</w:t>
      </w:r>
    </w:p>
    <w:p>
      <w:pPr>
        <w:pStyle w:val="Heading2"/>
      </w:pPr>
      <w:r>
        <w:rPr>
          <w:b w:val="0"/>
        </w:rPr>
        <w:br w:type="column"/>
      </w:r>
      <w:r>
        <w:rPr>
          <w:b w:val="0"/>
          <w:position w:val="1"/>
        </w:rPr>
        <w:t>+</w:t>
      </w:r>
      <w:r>
        <w:rPr>
          <w:b w:val="0"/>
          <w:spacing w:val="31"/>
          <w:position w:val="1"/>
        </w:rPr>
        <w:t>  </w:t>
      </w:r>
      <w:r>
        <w:rPr/>
        <w:t>ESTW</w:t>
      </w:r>
      <w:r>
        <w:rPr>
          <w:spacing w:val="-5"/>
        </w:rPr>
        <w:t> </w:t>
      </w:r>
      <w:r>
        <w:rPr/>
        <w:t>HRW</w:t>
      </w:r>
      <w:r>
        <w:rPr>
          <w:spacing w:val="-5"/>
        </w:rPr>
        <w:t> </w:t>
      </w:r>
      <w:r>
        <w:rPr/>
        <w:t>60/100</w:t>
      </w:r>
      <w:r>
        <w:rPr>
          <w:spacing w:val="-7"/>
        </w:rPr>
        <w:t> </w:t>
      </w:r>
      <w:r>
        <w:rPr/>
        <w:t>625</w:t>
      </w:r>
      <w:r>
        <w:rPr>
          <w:spacing w:val="-7"/>
        </w:rPr>
        <w:t> </w:t>
      </w:r>
      <w:r>
        <w:rPr/>
        <w:t>44dB</w:t>
      </w:r>
      <w:r>
        <w:rPr>
          <w:spacing w:val="-6"/>
        </w:rPr>
        <w:t> </w:t>
      </w:r>
      <w:r>
        <w:rPr/>
        <w:t>4DEFH2IR15</w:t>
      </w:r>
      <w:r>
        <w:rPr>
          <w:spacing w:val="-7"/>
        </w:rPr>
        <w:t> </w:t>
      </w:r>
      <w:r>
        <w:rPr/>
        <w:t>Dämmst.60</w:t>
      </w:r>
      <w:r>
        <w:rPr>
          <w:spacing w:val="-7"/>
        </w:rPr>
        <w:t> </w:t>
      </w:r>
      <w:r>
        <w:rPr>
          <w:spacing w:val="-2"/>
        </w:rPr>
        <w:t>REI90</w:t>
      </w:r>
    </w:p>
    <w:p>
      <w:pPr>
        <w:pStyle w:val="BodyText"/>
        <w:spacing w:line="247" w:lineRule="auto" w:before="156"/>
        <w:ind w:left="473" w:right="257"/>
      </w:pPr>
      <w:r>
        <w:rPr/>
        <w:t>Steher der Holzriegelwand 60/100, Wand 160 mm dick, maximaler Achsabstand der Holzkonstruktion:</w:t>
      </w:r>
      <w:r>
        <w:rPr>
          <w:spacing w:val="-4"/>
        </w:rPr>
        <w:t> </w:t>
      </w:r>
      <w:r>
        <w:rPr/>
        <w:t>625</w:t>
      </w:r>
      <w:r>
        <w:rPr>
          <w:spacing w:val="-4"/>
        </w:rPr>
        <w:t> </w:t>
      </w:r>
      <w:r>
        <w:rPr/>
        <w:t>mm,</w:t>
      </w:r>
      <w:r>
        <w:rPr>
          <w:spacing w:val="-4"/>
        </w:rPr>
        <w:t> </w:t>
      </w:r>
      <w:r>
        <w:rPr/>
        <w:t>doppelt</w:t>
      </w:r>
      <w:r>
        <w:rPr>
          <w:spacing w:val="-4"/>
        </w:rPr>
        <w:t> </w:t>
      </w:r>
      <w:r>
        <w:rPr/>
        <w:t>beplankt</w:t>
      </w:r>
      <w:r>
        <w:rPr>
          <w:spacing w:val="-2"/>
        </w:rPr>
        <w:t> </w:t>
      </w:r>
      <w:r>
        <w:rPr/>
        <w:t>15</w:t>
      </w:r>
      <w:r>
        <w:rPr>
          <w:spacing w:val="-4"/>
        </w:rPr>
        <w:t> </w:t>
      </w:r>
      <w:r>
        <w:rPr/>
        <w:t>mm</w:t>
      </w:r>
      <w:r>
        <w:rPr>
          <w:spacing w:val="-1"/>
        </w:rPr>
        <w:t> </w:t>
      </w:r>
      <w:r>
        <w:rPr/>
        <w:t>dick,</w:t>
      </w:r>
      <w:r>
        <w:rPr>
          <w:spacing w:val="-2"/>
        </w:rPr>
        <w:t> </w:t>
      </w:r>
      <w:r>
        <w:rPr/>
        <w:t>Dämmdicke</w:t>
      </w:r>
      <w:r>
        <w:rPr>
          <w:spacing w:val="-4"/>
        </w:rPr>
        <w:t> </w:t>
      </w:r>
      <w:r>
        <w:rPr/>
        <w:t>60</w:t>
      </w:r>
      <w:r>
        <w:rPr>
          <w:spacing w:val="-4"/>
        </w:rPr>
        <w:t> </w:t>
      </w:r>
      <w:r>
        <w:rPr/>
        <w:t>mm,</w:t>
      </w:r>
      <w:r>
        <w:rPr>
          <w:spacing w:val="-2"/>
        </w:rPr>
        <w:t> </w:t>
      </w:r>
      <w:r>
        <w:rPr/>
        <w:t>Schalldämm-Maß Rw = 44 dB, Feuerwiderstandsklasse REI 90 K</w:t>
      </w:r>
      <w:r>
        <w:rPr>
          <w:vertAlign w:val="subscript"/>
        </w:rPr>
        <w:t>2</w:t>
      </w:r>
      <w:r>
        <w:rPr>
          <w:vertAlign w:val="baseline"/>
        </w:rPr>
        <w:t>30,</w:t>
      </w:r>
    </w:p>
    <w:p>
      <w:pPr>
        <w:pStyle w:val="BodyText"/>
        <w:tabs>
          <w:tab w:pos="3209" w:val="left" w:leader="none"/>
          <w:tab w:pos="4051" w:val="left" w:leader="none"/>
        </w:tabs>
        <w:spacing w:line="336" w:lineRule="auto" w:before="86"/>
        <w:ind w:left="473" w:right="5193"/>
        <w:rPr>
          <w:rFonts w:ascii="Times New Roman" w:hAnsi="Times New Roman"/>
        </w:rPr>
      </w:pPr>
      <w:r>
        <w:rPr/>
        <mc:AlternateContent>
          <mc:Choice Requires="wps">
            <w:drawing>
              <wp:anchor distT="0" distB="0" distL="0" distR="0" allowOverlap="1" layoutInCell="1" locked="0" behindDoc="1" simplePos="0" relativeHeight="448768512">
                <wp:simplePos x="0" y="0"/>
                <wp:positionH relativeFrom="page">
                  <wp:posOffset>2574035</wp:posOffset>
                </wp:positionH>
                <wp:positionV relativeFrom="paragraph">
                  <wp:posOffset>61403</wp:posOffset>
                </wp:positionV>
                <wp:extent cx="841375" cy="140335"/>
                <wp:effectExtent l="0" t="0" r="0" b="0"/>
                <wp:wrapNone/>
                <wp:docPr id="1758" name="Graphic 1758"/>
                <wp:cNvGraphicFramePr>
                  <a:graphicFrameLocks/>
                </wp:cNvGraphicFramePr>
                <a:graphic>
                  <a:graphicData uri="http://schemas.microsoft.com/office/word/2010/wordprocessingShape">
                    <wps:wsp>
                      <wps:cNvPr id="1758" name="Graphic 1758"/>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4.834893pt;width:66.240006pt;height:11.039978pt;mso-position-horizontal-relative:page;mso-position-vertical-relative:paragraph;z-index:-54547968" id="docshape1236"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69024">
                <wp:simplePos x="0" y="0"/>
                <wp:positionH relativeFrom="page">
                  <wp:posOffset>3108960</wp:posOffset>
                </wp:positionH>
                <wp:positionV relativeFrom="paragraph">
                  <wp:posOffset>265619</wp:posOffset>
                </wp:positionV>
                <wp:extent cx="841375" cy="139065"/>
                <wp:effectExtent l="0" t="0" r="0" b="0"/>
                <wp:wrapNone/>
                <wp:docPr id="1759" name="Graphic 1759"/>
                <wp:cNvGraphicFramePr>
                  <a:graphicFrameLocks/>
                </wp:cNvGraphicFramePr>
                <a:graphic>
                  <a:graphicData uri="http://schemas.microsoft.com/office/word/2010/wordprocessingShape">
                    <wps:wsp>
                      <wps:cNvPr id="1759" name="Graphic 1759"/>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0.914894pt;width:66.240005pt;height:10.919999pt;mso-position-horizontal-relative:page;mso-position-vertical-relative:paragraph;z-index:-54547456" id="docshape1237"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5"/>
        <w:ind w:left="473" w:right="3613"/>
      </w:pPr>
      <w:r>
        <w:rPr/>
        <w:t>z.B.</w:t>
      </w:r>
      <w:r>
        <w:rPr>
          <w:spacing w:val="-12"/>
        </w:rPr>
        <w:t> </w:t>
      </w:r>
      <w:r>
        <w:rPr/>
        <w:t>RIGIPS</w:t>
      </w:r>
      <w:r>
        <w:rPr>
          <w:spacing w:val="-13"/>
        </w:rPr>
        <w:t> </w:t>
      </w:r>
      <w:r>
        <w:rPr/>
        <w:t>SYSTEM</w:t>
      </w:r>
      <w:r>
        <w:rPr>
          <w:spacing w:val="-12"/>
        </w:rPr>
        <w:t> </w:t>
      </w:r>
      <w:r>
        <w:rPr/>
        <w:t>HW12HB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8"/>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0"/>
        <w:ind w:left="161" w:right="0" w:firstLine="0"/>
        <w:jc w:val="left"/>
        <w:rPr>
          <w:b/>
          <w:sz w:val="20"/>
        </w:rPr>
      </w:pPr>
      <w:r>
        <w:rPr>
          <w:position w:val="1"/>
          <w:sz w:val="20"/>
        </w:rPr>
        <w:t>39.TA</w:t>
      </w:r>
      <w:r>
        <w:rPr>
          <w:spacing w:val="-7"/>
          <w:position w:val="1"/>
          <w:sz w:val="20"/>
        </w:rPr>
        <w:t> </w:t>
      </w:r>
      <w:r>
        <w:rPr>
          <w:spacing w:val="-5"/>
          <w:position w:val="1"/>
          <w:sz w:val="20"/>
        </w:rPr>
        <w:t>18</w:t>
      </w:r>
      <w:r>
        <w:rPr>
          <w:position w:val="1"/>
          <w:sz w:val="20"/>
        </w:rPr>
        <w:tab/>
      </w:r>
      <w:r>
        <w:rPr>
          <w:b/>
          <w:spacing w:val="-10"/>
          <w:sz w:val="20"/>
        </w:rPr>
        <w:t>+</w:t>
      </w:r>
    </w:p>
    <w:p>
      <w:pPr>
        <w:pStyle w:val="BodyText"/>
        <w:spacing w:line="230" w:lineRule="auto" w:before="125"/>
        <w:ind w:left="155" w:right="191"/>
      </w:pPr>
      <w:r>
        <w:rPr/>
        <w:br w:type="column"/>
      </w:r>
      <w:r>
        <w:rPr/>
        <w:t>Einfachständerwände (ESTW) Holzriegelwand (HRW), beplankt mit imprägnierten faserverstärkten Hartgipsplatten (Typ DEFH2IR) 12,5 mm dick, eine Seite doppelt, die andere einfach</w:t>
      </w:r>
      <w:r>
        <w:rPr>
          <w:spacing w:val="-6"/>
        </w:rPr>
        <w:t> </w:t>
      </w:r>
      <w:r>
        <w:rPr/>
        <w:t>beplankt,</w:t>
      </w:r>
      <w:r>
        <w:rPr>
          <w:spacing w:val="-5"/>
        </w:rPr>
        <w:t> </w:t>
      </w:r>
      <w:r>
        <w:rPr/>
        <w:t>nicht</w:t>
      </w:r>
      <w:r>
        <w:rPr>
          <w:spacing w:val="-6"/>
        </w:rPr>
        <w:t> </w:t>
      </w:r>
      <w:r>
        <w:rPr/>
        <w:t>umsetzbar,</w:t>
      </w:r>
      <w:r>
        <w:rPr>
          <w:spacing w:val="-6"/>
        </w:rPr>
        <w:t> </w:t>
      </w:r>
      <w:r>
        <w:rPr/>
        <w:t>einschließlich</w:t>
      </w:r>
      <w:r>
        <w:rPr>
          <w:spacing w:val="-6"/>
        </w:rPr>
        <w:t> </w:t>
      </w:r>
      <w:r>
        <w:rPr/>
        <w:t>Dämmschichte,</w:t>
      </w:r>
      <w:r>
        <w:rPr>
          <w:spacing w:val="-5"/>
        </w:rPr>
        <w:t> </w:t>
      </w:r>
      <w:r>
        <w:rPr/>
        <w:t>max.</w:t>
      </w:r>
      <w:r>
        <w:rPr>
          <w:spacing w:val="-5"/>
        </w:rPr>
        <w:t> </w:t>
      </w:r>
      <w:r>
        <w:rPr/>
        <w:t>Wandhöhe</w:t>
      </w:r>
      <w:r>
        <w:rPr>
          <w:spacing w:val="-6"/>
        </w:rPr>
        <w:t> </w:t>
      </w:r>
      <w:r>
        <w:rPr/>
        <w:t>3,00</w:t>
      </w:r>
      <w:r>
        <w:rPr>
          <w:spacing w:val="-6"/>
        </w:rPr>
        <w:t> </w:t>
      </w:r>
      <w:r>
        <w:rPr/>
        <w:t>m,</w:t>
      </w:r>
      <w:r>
        <w:rPr>
          <w:spacing w:val="-6"/>
        </w:rPr>
        <w:t> </w:t>
      </w:r>
      <w:r>
        <w:rPr/>
        <w:t>bzw. nach Statik.</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0"/>
      </w:pPr>
    </w:p>
    <w:p>
      <w:pPr>
        <w:pStyle w:val="BodyText"/>
        <w:spacing w:before="0"/>
      </w:pPr>
    </w:p>
    <w:p>
      <w:pPr>
        <w:pStyle w:val="BodyText"/>
        <w:spacing w:before="0"/>
      </w:pPr>
    </w:p>
    <w:p>
      <w:pPr>
        <w:pStyle w:val="BodyText"/>
        <w:spacing w:before="127"/>
      </w:pPr>
    </w:p>
    <w:p>
      <w:pPr>
        <w:pStyle w:val="Heading1"/>
        <w:spacing w:before="0"/>
      </w:pPr>
      <w:r>
        <w:rPr/>
        <w:t>39.TA</w:t>
      </w:r>
      <w:r>
        <w:rPr>
          <w:spacing w:val="-14"/>
        </w:rPr>
        <w:t> </w:t>
      </w:r>
      <w:r>
        <w:rPr>
          <w:spacing w:val="-5"/>
        </w:rPr>
        <w:t>18A</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473" w:right="200"/>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pStyle w:val="Heading2"/>
        <w:spacing w:before="177"/>
      </w:pPr>
      <w:r>
        <w:rPr>
          <w:b w:val="0"/>
          <w:position w:val="1"/>
        </w:rPr>
        <w:t>+</w:t>
      </w:r>
      <w:r>
        <w:rPr>
          <w:b w:val="0"/>
          <w:spacing w:val="30"/>
          <w:position w:val="1"/>
        </w:rPr>
        <w:t>  </w:t>
      </w:r>
      <w:r>
        <w:rPr/>
        <w:t>ESTW</w:t>
      </w:r>
      <w:r>
        <w:rPr>
          <w:spacing w:val="-5"/>
        </w:rPr>
        <w:t> </w:t>
      </w:r>
      <w:r>
        <w:rPr/>
        <w:t>HRW</w:t>
      </w:r>
      <w:r>
        <w:rPr>
          <w:spacing w:val="-6"/>
        </w:rPr>
        <w:t> </w:t>
      </w:r>
      <w:r>
        <w:rPr/>
        <w:t>60/120</w:t>
      </w:r>
      <w:r>
        <w:rPr>
          <w:spacing w:val="-7"/>
        </w:rPr>
        <w:t> </w:t>
      </w:r>
      <w:r>
        <w:rPr/>
        <w:t>625</w:t>
      </w:r>
      <w:r>
        <w:rPr>
          <w:spacing w:val="-7"/>
        </w:rPr>
        <w:t> </w:t>
      </w:r>
      <w:r>
        <w:rPr/>
        <w:t>42dB</w:t>
      </w:r>
      <w:r>
        <w:rPr>
          <w:spacing w:val="-7"/>
        </w:rPr>
        <w:t> </w:t>
      </w:r>
      <w:r>
        <w:rPr/>
        <w:t>3DEFH2IR12,5</w:t>
      </w:r>
      <w:r>
        <w:rPr>
          <w:spacing w:val="-7"/>
        </w:rPr>
        <w:t> </w:t>
      </w:r>
      <w:r>
        <w:rPr/>
        <w:t>Dämmst.120</w:t>
      </w:r>
      <w:r>
        <w:rPr>
          <w:spacing w:val="-7"/>
        </w:rPr>
        <w:t> </w:t>
      </w:r>
      <w:r>
        <w:rPr>
          <w:spacing w:val="-2"/>
        </w:rPr>
        <w:t>REI60</w:t>
      </w:r>
    </w:p>
    <w:p>
      <w:pPr>
        <w:pStyle w:val="BodyText"/>
        <w:spacing w:line="230" w:lineRule="auto" w:before="164"/>
        <w:ind w:left="473"/>
      </w:pPr>
      <w:r>
        <w:rPr/>
        <w:t>Steher</w:t>
      </w:r>
      <w:r>
        <w:rPr>
          <w:spacing w:val="-4"/>
        </w:rPr>
        <w:t> </w:t>
      </w:r>
      <w:r>
        <w:rPr/>
        <w:t>der</w:t>
      </w:r>
      <w:r>
        <w:rPr>
          <w:spacing w:val="-6"/>
        </w:rPr>
        <w:t> </w:t>
      </w:r>
      <w:r>
        <w:rPr/>
        <w:t>Holzriegelwand</w:t>
      </w:r>
      <w:r>
        <w:rPr>
          <w:spacing w:val="-7"/>
        </w:rPr>
        <w:t> </w:t>
      </w:r>
      <w:r>
        <w:rPr/>
        <w:t>60/120,</w:t>
      </w:r>
      <w:r>
        <w:rPr>
          <w:spacing w:val="-5"/>
        </w:rPr>
        <w:t> </w:t>
      </w:r>
      <w:r>
        <w:rPr/>
        <w:t>Wand</w:t>
      </w:r>
      <w:r>
        <w:rPr>
          <w:spacing w:val="-7"/>
        </w:rPr>
        <w:t> </w:t>
      </w:r>
      <w:r>
        <w:rPr/>
        <w:t>155</w:t>
      </w:r>
      <w:r>
        <w:rPr>
          <w:spacing w:val="-7"/>
        </w:rPr>
        <w:t> </w:t>
      </w:r>
      <w:r>
        <w:rPr/>
        <w:t>mm</w:t>
      </w:r>
      <w:r>
        <w:rPr>
          <w:spacing w:val="-4"/>
        </w:rPr>
        <w:t> </w:t>
      </w:r>
      <w:r>
        <w:rPr/>
        <w:t>dick,</w:t>
      </w:r>
      <w:r>
        <w:rPr>
          <w:spacing w:val="-7"/>
        </w:rPr>
        <w:t> </w:t>
      </w:r>
      <w:r>
        <w:rPr/>
        <w:t>maximaler</w:t>
      </w:r>
      <w:r>
        <w:rPr>
          <w:spacing w:val="-6"/>
        </w:rPr>
        <w:t> </w:t>
      </w:r>
      <w:r>
        <w:rPr/>
        <w:t>Achsabstand</w:t>
      </w:r>
      <w:r>
        <w:rPr>
          <w:spacing w:val="-5"/>
        </w:rPr>
        <w:t> </w:t>
      </w:r>
      <w:r>
        <w:rPr/>
        <w:t>der Holzkonstruktion: 625 mm, Dämmdicke 120 mm, Schalldämm-Maß Rw = 42 dB, Feuerwiderstandsklasse REI 60,</w:t>
      </w:r>
    </w:p>
    <w:p>
      <w:pPr>
        <w:pStyle w:val="BodyText"/>
        <w:tabs>
          <w:tab w:pos="3209"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69536">
                <wp:simplePos x="0" y="0"/>
                <wp:positionH relativeFrom="page">
                  <wp:posOffset>2574035</wp:posOffset>
                </wp:positionH>
                <wp:positionV relativeFrom="paragraph">
                  <wp:posOffset>65882</wp:posOffset>
                </wp:positionV>
                <wp:extent cx="841375" cy="140335"/>
                <wp:effectExtent l="0" t="0" r="0" b="0"/>
                <wp:wrapNone/>
                <wp:docPr id="1760" name="Graphic 1760"/>
                <wp:cNvGraphicFramePr>
                  <a:graphicFrameLocks/>
                </wp:cNvGraphicFramePr>
                <a:graphic>
                  <a:graphicData uri="http://schemas.microsoft.com/office/word/2010/wordprocessingShape">
                    <wps:wsp>
                      <wps:cNvPr id="1760" name="Graphic 1760"/>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87613pt;width:66.240006pt;height:11.040001pt;mso-position-horizontal-relative:page;mso-position-vertical-relative:paragraph;z-index:-54546944" id="docshape1238"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70048">
                <wp:simplePos x="0" y="0"/>
                <wp:positionH relativeFrom="page">
                  <wp:posOffset>3108960</wp:posOffset>
                </wp:positionH>
                <wp:positionV relativeFrom="paragraph">
                  <wp:posOffset>268574</wp:posOffset>
                </wp:positionV>
                <wp:extent cx="841375" cy="140335"/>
                <wp:effectExtent l="0" t="0" r="0" b="0"/>
                <wp:wrapNone/>
                <wp:docPr id="1761" name="Graphic 1761"/>
                <wp:cNvGraphicFramePr>
                  <a:graphicFrameLocks/>
                </wp:cNvGraphicFramePr>
                <a:graphic>
                  <a:graphicData uri="http://schemas.microsoft.com/office/word/2010/wordprocessingShape">
                    <wps:wsp>
                      <wps:cNvPr id="1761" name="Graphic 176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47612pt;width:66.240005pt;height:11.040002pt;mso-position-horizontal-relative:page;mso-position-vertical-relative:paragraph;z-index:-54546432" id="docshape1239"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9"/>
        <w:ind w:left="473" w:right="3613"/>
      </w:pPr>
      <w:r>
        <w:rPr/>
        <w:t>z.B.</w:t>
      </w:r>
      <w:r>
        <w:rPr>
          <w:spacing w:val="-12"/>
        </w:rPr>
        <w:t> </w:t>
      </w:r>
      <w:r>
        <w:rPr/>
        <w:t>RIGIPS</w:t>
      </w:r>
      <w:r>
        <w:rPr>
          <w:spacing w:val="-13"/>
        </w:rPr>
        <w:t> </w:t>
      </w:r>
      <w:r>
        <w:rPr/>
        <w:t>SYSTEM</w:t>
      </w:r>
      <w:r>
        <w:rPr>
          <w:spacing w:val="-12"/>
        </w:rPr>
        <w:t> </w:t>
      </w:r>
      <w:r>
        <w:rPr/>
        <w:t>HW12HB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39.TA</w:t>
      </w:r>
      <w:r>
        <w:rPr>
          <w:spacing w:val="-7"/>
          <w:position w:val="1"/>
          <w:sz w:val="20"/>
        </w:rPr>
        <w:t> </w:t>
      </w:r>
      <w:r>
        <w:rPr>
          <w:spacing w:val="-5"/>
          <w:position w:val="1"/>
          <w:sz w:val="20"/>
        </w:rPr>
        <w:t>19</w:t>
      </w:r>
      <w:r>
        <w:rPr>
          <w:position w:val="1"/>
          <w:sz w:val="20"/>
        </w:rPr>
        <w:tab/>
      </w:r>
      <w:r>
        <w:rPr>
          <w:b/>
          <w:spacing w:val="-10"/>
          <w:sz w:val="20"/>
        </w:rPr>
        <w:t>+</w:t>
      </w:r>
    </w:p>
    <w:p>
      <w:pPr>
        <w:pStyle w:val="BodyText"/>
        <w:spacing w:line="230" w:lineRule="auto" w:before="101"/>
        <w:ind w:left="155" w:right="268"/>
      </w:pPr>
      <w:r>
        <w:rPr/>
        <w:br w:type="column"/>
      </w:r>
      <w:r>
        <w:rPr/>
        <w:t>Einfachständerwände (ESTW) Holzriegelwand (HRW), beplankt mit imprägnierten faserverstärkten Hartgipsplatten (Typ DEFH2IR) 12,5 mm dick, eine Seite doppelt, die andere einfach beplankt, nicht umsetzbar, einschließlich freistehender Vorsatzschale (VS) einfach beplankt</w:t>
      </w:r>
      <w:r>
        <w:rPr>
          <w:spacing w:val="-7"/>
        </w:rPr>
        <w:t> </w:t>
      </w:r>
      <w:r>
        <w:rPr/>
        <w:t>mit</w:t>
      </w:r>
      <w:r>
        <w:rPr>
          <w:spacing w:val="-6"/>
        </w:rPr>
        <w:t> </w:t>
      </w:r>
      <w:r>
        <w:rPr/>
        <w:t>DEFH2IR</w:t>
      </w:r>
      <w:r>
        <w:rPr>
          <w:spacing w:val="-6"/>
        </w:rPr>
        <w:t> </w:t>
      </w:r>
      <w:r>
        <w:rPr/>
        <w:t>12,5</w:t>
      </w:r>
      <w:r>
        <w:rPr>
          <w:spacing w:val="-7"/>
        </w:rPr>
        <w:t> </w:t>
      </w:r>
      <w:r>
        <w:rPr/>
        <w:t>mm</w:t>
      </w:r>
      <w:r>
        <w:rPr>
          <w:spacing w:val="-3"/>
        </w:rPr>
        <w:t> </w:t>
      </w:r>
      <w:r>
        <w:rPr/>
        <w:t>dick</w:t>
      </w:r>
      <w:r>
        <w:rPr>
          <w:spacing w:val="-4"/>
        </w:rPr>
        <w:t> </w:t>
      </w:r>
      <w:r>
        <w:rPr/>
        <w:t>als</w:t>
      </w:r>
      <w:r>
        <w:rPr>
          <w:spacing w:val="-4"/>
        </w:rPr>
        <w:t> </w:t>
      </w:r>
      <w:r>
        <w:rPr/>
        <w:t>Installationsebene,</w:t>
      </w:r>
      <w:r>
        <w:rPr>
          <w:spacing w:val="-6"/>
        </w:rPr>
        <w:t> </w:t>
      </w:r>
      <w:r>
        <w:rPr/>
        <w:t>einschließlich</w:t>
      </w:r>
      <w:r>
        <w:rPr>
          <w:spacing w:val="-6"/>
        </w:rPr>
        <w:t> </w:t>
      </w:r>
      <w:r>
        <w:rPr/>
        <w:t>Dämmschichte,</w:t>
      </w:r>
      <w:r>
        <w:rPr>
          <w:spacing w:val="-7"/>
        </w:rPr>
        <w:t> </w:t>
      </w:r>
      <w:r>
        <w:rPr/>
        <w:t>max. Wandhöhe 3,00 m, bzw. nach Statik.</w:t>
      </w:r>
    </w:p>
    <w:p>
      <w:pPr>
        <w:pStyle w:val="BodyText"/>
        <w:spacing w:line="230" w:lineRule="auto" w:before="98"/>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19A</w:t>
      </w:r>
    </w:p>
    <w:p>
      <w:pPr>
        <w:pStyle w:val="Heading2"/>
      </w:pPr>
      <w:r>
        <w:rPr>
          <w:b w:val="0"/>
        </w:rPr>
        <w:br w:type="column"/>
      </w:r>
      <w:r>
        <w:rPr>
          <w:b w:val="0"/>
          <w:position w:val="1"/>
        </w:rPr>
        <w:t>+</w:t>
      </w:r>
      <w:r>
        <w:rPr>
          <w:b w:val="0"/>
          <w:spacing w:val="29"/>
          <w:position w:val="1"/>
        </w:rPr>
        <w:t>  </w:t>
      </w:r>
      <w:r>
        <w:rPr/>
        <w:t>ESTW+VS</w:t>
      </w:r>
      <w:r>
        <w:rPr>
          <w:spacing w:val="-8"/>
        </w:rPr>
        <w:t> </w:t>
      </w:r>
      <w:r>
        <w:rPr/>
        <w:t>HRW</w:t>
      </w:r>
      <w:r>
        <w:rPr>
          <w:spacing w:val="-6"/>
        </w:rPr>
        <w:t> </w:t>
      </w:r>
      <w:r>
        <w:rPr/>
        <w:t>60/120</w:t>
      </w:r>
      <w:r>
        <w:rPr>
          <w:spacing w:val="-7"/>
        </w:rPr>
        <w:t> </w:t>
      </w:r>
      <w:r>
        <w:rPr/>
        <w:t>625</w:t>
      </w:r>
      <w:r>
        <w:rPr>
          <w:spacing w:val="-8"/>
        </w:rPr>
        <w:t> </w:t>
      </w:r>
      <w:r>
        <w:rPr/>
        <w:t>57dB</w:t>
      </w:r>
      <w:r>
        <w:rPr>
          <w:spacing w:val="-7"/>
        </w:rPr>
        <w:t> </w:t>
      </w:r>
      <w:r>
        <w:rPr/>
        <w:t>3DEFH2IR12,5</w:t>
      </w:r>
      <w:r>
        <w:rPr>
          <w:spacing w:val="-8"/>
        </w:rPr>
        <w:t> </w:t>
      </w:r>
      <w:r>
        <w:rPr/>
        <w:t>Dämmst.120</w:t>
      </w:r>
      <w:r>
        <w:rPr>
          <w:spacing w:val="-7"/>
        </w:rPr>
        <w:t> </w:t>
      </w:r>
      <w:r>
        <w:rPr>
          <w:spacing w:val="-2"/>
        </w:rPr>
        <w:t>REI90</w:t>
      </w:r>
    </w:p>
    <w:p>
      <w:pPr>
        <w:pStyle w:val="BodyText"/>
        <w:spacing w:line="230" w:lineRule="auto" w:before="164"/>
        <w:ind w:left="473"/>
      </w:pPr>
      <w:r>
        <w:rPr/>
        <w:t>Steher</w:t>
      </w:r>
      <w:r>
        <w:rPr>
          <w:spacing w:val="-7"/>
        </w:rPr>
        <w:t> </w:t>
      </w:r>
      <w:r>
        <w:rPr/>
        <w:t>der</w:t>
      </w:r>
      <w:r>
        <w:rPr>
          <w:spacing w:val="-8"/>
        </w:rPr>
        <w:t> </w:t>
      </w:r>
      <w:r>
        <w:rPr/>
        <w:t>Holzriegelwand</w:t>
      </w:r>
      <w:r>
        <w:rPr>
          <w:spacing w:val="-9"/>
        </w:rPr>
        <w:t> </w:t>
      </w:r>
      <w:r>
        <w:rPr/>
        <w:t>60/120,</w:t>
      </w:r>
      <w:r>
        <w:rPr>
          <w:spacing w:val="-7"/>
        </w:rPr>
        <w:t> </w:t>
      </w:r>
      <w:r>
        <w:rPr/>
        <w:t>maximaler</w:t>
      </w:r>
      <w:r>
        <w:rPr>
          <w:spacing w:val="-7"/>
        </w:rPr>
        <w:t> </w:t>
      </w:r>
      <w:r>
        <w:rPr/>
        <w:t>Achsabstand</w:t>
      </w:r>
      <w:r>
        <w:rPr>
          <w:spacing w:val="-7"/>
        </w:rPr>
        <w:t> </w:t>
      </w:r>
      <w:r>
        <w:rPr/>
        <w:t>der</w:t>
      </w:r>
      <w:r>
        <w:rPr>
          <w:spacing w:val="-7"/>
        </w:rPr>
        <w:t> </w:t>
      </w:r>
      <w:r>
        <w:rPr/>
        <w:t>Holzkonstruktion:</w:t>
      </w:r>
      <w:r>
        <w:rPr>
          <w:spacing w:val="-9"/>
        </w:rPr>
        <w:t> </w:t>
      </w:r>
      <w:r>
        <w:rPr/>
        <w:t>625</w:t>
      </w:r>
      <w:r>
        <w:rPr>
          <w:spacing w:val="-9"/>
        </w:rPr>
        <w:t> </w:t>
      </w:r>
      <w:r>
        <w:rPr/>
        <w:t>mm, Dämmdicke 120 mm, Schalldämm-Maß Rw = 57 dB, Feuerwiderstandsklasse REI 90,</w:t>
      </w:r>
    </w:p>
    <w:p>
      <w:pPr>
        <w:pStyle w:val="BodyText"/>
        <w:tabs>
          <w:tab w:pos="3209" w:val="left" w:leader="none"/>
        </w:tabs>
        <w:spacing w:before="93"/>
        <w:ind w:left="473"/>
        <w:rPr>
          <w:rFonts w:ascii="Times New Roman" w:hAnsi="Times New Roman"/>
        </w:rPr>
      </w:pPr>
      <w:r>
        <w:rPr/>
        <mc:AlternateContent>
          <mc:Choice Requires="wps">
            <w:drawing>
              <wp:anchor distT="0" distB="0" distL="0" distR="0" allowOverlap="1" layoutInCell="1" locked="0" behindDoc="1" simplePos="0" relativeHeight="448770560">
                <wp:simplePos x="0" y="0"/>
                <wp:positionH relativeFrom="page">
                  <wp:posOffset>2574035</wp:posOffset>
                </wp:positionH>
                <wp:positionV relativeFrom="paragraph">
                  <wp:posOffset>65910</wp:posOffset>
                </wp:positionV>
                <wp:extent cx="841375" cy="140335"/>
                <wp:effectExtent l="0" t="0" r="0" b="0"/>
                <wp:wrapNone/>
                <wp:docPr id="1762" name="Graphic 1762"/>
                <wp:cNvGraphicFramePr>
                  <a:graphicFrameLocks/>
                </wp:cNvGraphicFramePr>
                <a:graphic>
                  <a:graphicData uri="http://schemas.microsoft.com/office/word/2010/wordprocessingShape">
                    <wps:wsp>
                      <wps:cNvPr id="1762" name="Graphic 1762"/>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89779pt;width:66.240006pt;height:11.040024pt;mso-position-horizontal-relative:page;mso-position-vertical-relative:paragraph;z-index:-54545920" id="docshape1240" filled="true" fillcolor="#bffffd" stroked="false">
                <v:fill type="solid"/>
                <w10:wrap type="none"/>
              </v:rect>
            </w:pict>
          </mc:Fallback>
        </mc:AlternateContent>
      </w:r>
      <w:r>
        <w:rPr>
          <w:spacing w:val="-2"/>
        </w:rPr>
        <w:t>Dämmmaterial:</w:t>
      </w:r>
      <w:r>
        <w:rPr>
          <w:rFonts w:ascii="Times New Roman" w:hAnsi="Times New Roman"/>
          <w:u w:val="single"/>
        </w:rPr>
        <w:tab/>
      </w:r>
    </w:p>
    <w:p>
      <w:pPr>
        <w:pStyle w:val="BodyText"/>
        <w:tabs>
          <w:tab w:pos="4051" w:val="left" w:leader="none"/>
          <w:tab w:pos="5631" w:val="left" w:leader="none"/>
        </w:tabs>
        <w:spacing w:line="333" w:lineRule="auto" w:before="92"/>
        <w:ind w:left="473" w:right="3613"/>
        <w:rPr>
          <w:rFonts w:ascii="Times New Roman" w:hAnsi="Times New Roman"/>
        </w:rPr>
      </w:pPr>
      <w:r>
        <w:rPr/>
        <mc:AlternateContent>
          <mc:Choice Requires="wps">
            <w:drawing>
              <wp:anchor distT="0" distB="0" distL="0" distR="0" allowOverlap="1" layoutInCell="1" locked="0" behindDoc="1" simplePos="0" relativeHeight="448771072">
                <wp:simplePos x="0" y="0"/>
                <wp:positionH relativeFrom="page">
                  <wp:posOffset>4113276</wp:posOffset>
                </wp:positionH>
                <wp:positionV relativeFrom="paragraph">
                  <wp:posOffset>65033</wp:posOffset>
                </wp:positionV>
                <wp:extent cx="840105" cy="139065"/>
                <wp:effectExtent l="0" t="0" r="0" b="0"/>
                <wp:wrapNone/>
                <wp:docPr id="1763" name="Graphic 1763"/>
                <wp:cNvGraphicFramePr>
                  <a:graphicFrameLocks/>
                </wp:cNvGraphicFramePr>
                <a:graphic>
                  <a:graphicData uri="http://schemas.microsoft.com/office/word/2010/wordprocessingShape">
                    <wps:wsp>
                      <wps:cNvPr id="1763" name="Graphic 1763"/>
                      <wps:cNvSpPr/>
                      <wps:spPr>
                        <a:xfrm>
                          <a:off x="0" y="0"/>
                          <a:ext cx="840105" cy="139065"/>
                        </a:xfrm>
                        <a:custGeom>
                          <a:avLst/>
                          <a:gdLst/>
                          <a:ahLst/>
                          <a:cxnLst/>
                          <a:rect l="l" t="t" r="r" b="b"/>
                          <a:pathLst>
                            <a:path w="840105" h="139065">
                              <a:moveTo>
                                <a:pt x="839724" y="138683"/>
                              </a:moveTo>
                              <a:lnTo>
                                <a:pt x="0" y="138683"/>
                              </a:lnTo>
                              <a:lnTo>
                                <a:pt x="0" y="0"/>
                              </a:lnTo>
                              <a:lnTo>
                                <a:pt x="839724" y="0"/>
                              </a:lnTo>
                              <a:lnTo>
                                <a:pt x="839724"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23.880005pt;margin-top:5.120757pt;width:66.120003pt;height:10.919999pt;mso-position-horizontal-relative:page;mso-position-vertical-relative:paragraph;z-index:-54545408" id="docshape1241"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71584">
                <wp:simplePos x="0" y="0"/>
                <wp:positionH relativeFrom="page">
                  <wp:posOffset>3108960</wp:posOffset>
                </wp:positionH>
                <wp:positionV relativeFrom="paragraph">
                  <wp:posOffset>267725</wp:posOffset>
                </wp:positionV>
                <wp:extent cx="841375" cy="140335"/>
                <wp:effectExtent l="0" t="0" r="0" b="0"/>
                <wp:wrapNone/>
                <wp:docPr id="1764" name="Graphic 1764"/>
                <wp:cNvGraphicFramePr>
                  <a:graphicFrameLocks/>
                </wp:cNvGraphicFramePr>
                <a:graphic>
                  <a:graphicData uri="http://schemas.microsoft.com/office/word/2010/wordprocessingShape">
                    <wps:wsp>
                      <wps:cNvPr id="1764" name="Graphic 1764"/>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08078pt;width:66.240005pt;height:11.039977pt;mso-position-horizontal-relative:page;mso-position-vertical-relative:paragraph;z-index:-54544896" id="docshape1242" filled="true" fillcolor="#bffffd" stroked="false">
                <v:fill type="solid"/>
                <w10:wrap type="none"/>
              </v:rect>
            </w:pict>
          </mc:Fallback>
        </mc:AlternateContent>
      </w:r>
      <w:r>
        <w:rPr/>
        <w:t>Vorsatzschale mit Mineralwolle ≥ 11 kg/m³:</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r>
    </w:p>
    <w:p>
      <w:pPr>
        <w:pStyle w:val="BodyText"/>
        <w:spacing w:line="230" w:lineRule="auto" w:before="9"/>
        <w:ind w:left="473" w:right="3613"/>
      </w:pPr>
      <w:r>
        <w:rPr/>
        <w:t>z.B.</w:t>
      </w:r>
      <w:r>
        <w:rPr>
          <w:spacing w:val="-12"/>
        </w:rPr>
        <w:t> </w:t>
      </w:r>
      <w:r>
        <w:rPr/>
        <w:t>RIGIPS</w:t>
      </w:r>
      <w:r>
        <w:rPr>
          <w:spacing w:val="-13"/>
        </w:rPr>
        <w:t> </w:t>
      </w:r>
      <w:r>
        <w:rPr/>
        <w:t>SYSTEM</w:t>
      </w:r>
      <w:r>
        <w:rPr>
          <w:spacing w:val="-12"/>
        </w:rPr>
        <w:t> </w:t>
      </w:r>
      <w:r>
        <w:rPr/>
        <w:t>HW12HB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39.TA</w:t>
      </w:r>
      <w:r>
        <w:rPr>
          <w:spacing w:val="-7"/>
          <w:position w:val="1"/>
          <w:sz w:val="20"/>
        </w:rPr>
        <w:t> </w:t>
      </w:r>
      <w:r>
        <w:rPr>
          <w:spacing w:val="-5"/>
          <w:position w:val="1"/>
          <w:sz w:val="20"/>
        </w:rPr>
        <w:t>20</w:t>
      </w:r>
      <w:r>
        <w:rPr>
          <w:position w:val="1"/>
          <w:sz w:val="20"/>
        </w:rPr>
        <w:tab/>
      </w:r>
      <w:r>
        <w:rPr>
          <w:b/>
          <w:spacing w:val="-10"/>
          <w:sz w:val="20"/>
        </w:rPr>
        <w:t>+</w:t>
      </w:r>
    </w:p>
    <w:p>
      <w:pPr>
        <w:pStyle w:val="BodyText"/>
        <w:spacing w:line="230" w:lineRule="auto" w:before="100"/>
        <w:ind w:left="155"/>
      </w:pPr>
      <w:r>
        <w:rPr/>
        <w:br w:type="column"/>
      </w:r>
      <w:r>
        <w:rPr/>
        <w:t>Einfachständerwände (ESTW) Holzriegelwand (HRW), beidseitig doppelt beplankt mit imprägnierten faserverstärkten Hartgipsplatten (Typ DEFH2IR) 12,5 mm dick, nicht umsetzbar, einschließlich</w:t>
      </w:r>
      <w:r>
        <w:rPr>
          <w:spacing w:val="-8"/>
        </w:rPr>
        <w:t> </w:t>
      </w:r>
      <w:r>
        <w:rPr/>
        <w:t>freistehender</w:t>
      </w:r>
      <w:r>
        <w:rPr>
          <w:spacing w:val="-5"/>
        </w:rPr>
        <w:t> </w:t>
      </w:r>
      <w:r>
        <w:rPr/>
        <w:t>Vorsatzschale</w:t>
      </w:r>
      <w:r>
        <w:rPr>
          <w:spacing w:val="-8"/>
        </w:rPr>
        <w:t> </w:t>
      </w:r>
      <w:r>
        <w:rPr/>
        <w:t>(VS)</w:t>
      </w:r>
      <w:r>
        <w:rPr>
          <w:spacing w:val="-7"/>
        </w:rPr>
        <w:t> </w:t>
      </w:r>
      <w:r>
        <w:rPr/>
        <w:t>einfach</w:t>
      </w:r>
      <w:r>
        <w:rPr>
          <w:spacing w:val="-6"/>
        </w:rPr>
        <w:t> </w:t>
      </w:r>
      <w:r>
        <w:rPr/>
        <w:t>beplankt</w:t>
      </w:r>
      <w:r>
        <w:rPr>
          <w:spacing w:val="-6"/>
        </w:rPr>
        <w:t> </w:t>
      </w:r>
      <w:r>
        <w:rPr/>
        <w:t>mit</w:t>
      </w:r>
      <w:r>
        <w:rPr>
          <w:spacing w:val="-8"/>
        </w:rPr>
        <w:t> </w:t>
      </w:r>
      <w:r>
        <w:rPr/>
        <w:t>DEFH2IR</w:t>
      </w:r>
      <w:r>
        <w:rPr>
          <w:spacing w:val="-7"/>
        </w:rPr>
        <w:t> </w:t>
      </w:r>
      <w:r>
        <w:rPr/>
        <w:t>12,5</w:t>
      </w:r>
      <w:r>
        <w:rPr>
          <w:spacing w:val="-8"/>
        </w:rPr>
        <w:t> </w:t>
      </w:r>
      <w:r>
        <w:rPr/>
        <w:t>mm</w:t>
      </w:r>
      <w:r>
        <w:rPr>
          <w:spacing w:val="-2"/>
        </w:rPr>
        <w:t> </w:t>
      </w:r>
      <w:r>
        <w:rPr/>
        <w:t>dick</w:t>
      </w:r>
      <w:r>
        <w:rPr>
          <w:spacing w:val="-3"/>
        </w:rPr>
        <w:t> </w:t>
      </w:r>
      <w:r>
        <w:rPr/>
        <w:t>als Installationsebene, einschließlich Dämmschichte, max. Wandhöhe 3,00 m, bzw. nach Statik.</w:t>
      </w:r>
    </w:p>
    <w:p>
      <w:pPr>
        <w:pStyle w:val="BodyText"/>
        <w:spacing w:line="230" w:lineRule="auto" w:before="99"/>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20A</w:t>
      </w:r>
    </w:p>
    <w:p>
      <w:pPr>
        <w:pStyle w:val="Heading2"/>
      </w:pPr>
      <w:r>
        <w:rPr>
          <w:b w:val="0"/>
        </w:rPr>
        <w:br w:type="column"/>
      </w:r>
      <w:r>
        <w:rPr>
          <w:b w:val="0"/>
          <w:position w:val="1"/>
        </w:rPr>
        <w:t>+</w:t>
      </w:r>
      <w:r>
        <w:rPr>
          <w:b w:val="0"/>
          <w:spacing w:val="28"/>
          <w:position w:val="1"/>
        </w:rPr>
        <w:t>  </w:t>
      </w:r>
      <w:r>
        <w:rPr/>
        <w:t>ESTW+VS</w:t>
      </w:r>
      <w:r>
        <w:rPr>
          <w:spacing w:val="-10"/>
        </w:rPr>
        <w:t> </w:t>
      </w:r>
      <w:r>
        <w:rPr/>
        <w:t>HRW</w:t>
      </w:r>
      <w:r>
        <w:rPr>
          <w:spacing w:val="-6"/>
        </w:rPr>
        <w:t> </w:t>
      </w:r>
      <w:r>
        <w:rPr/>
        <w:t>60/120</w:t>
      </w:r>
      <w:r>
        <w:rPr>
          <w:spacing w:val="-9"/>
        </w:rPr>
        <w:t> </w:t>
      </w:r>
      <w:r>
        <w:rPr/>
        <w:t>625</w:t>
      </w:r>
      <w:r>
        <w:rPr>
          <w:spacing w:val="-8"/>
        </w:rPr>
        <w:t> </w:t>
      </w:r>
      <w:r>
        <w:rPr/>
        <w:t>57dB</w:t>
      </w:r>
      <w:r>
        <w:rPr>
          <w:spacing w:val="-9"/>
        </w:rPr>
        <w:t> </w:t>
      </w:r>
      <w:r>
        <w:rPr/>
        <w:t>4DEFH2IR12,5</w:t>
      </w:r>
      <w:r>
        <w:rPr>
          <w:spacing w:val="-8"/>
        </w:rPr>
        <w:t> </w:t>
      </w:r>
      <w:r>
        <w:rPr/>
        <w:t>Dämmst.120</w:t>
      </w:r>
      <w:r>
        <w:rPr>
          <w:spacing w:val="-9"/>
        </w:rPr>
        <w:t> </w:t>
      </w:r>
      <w:r>
        <w:rPr/>
        <w:t>REI90-</w:t>
      </w:r>
      <w:r>
        <w:rPr>
          <w:spacing w:val="-5"/>
        </w:rPr>
        <w:t>A2</w:t>
      </w:r>
    </w:p>
    <w:p>
      <w:pPr>
        <w:pStyle w:val="BodyText"/>
        <w:spacing w:line="230" w:lineRule="auto" w:before="167"/>
        <w:ind w:left="473"/>
      </w:pPr>
      <w:r>
        <w:rPr/>
        <w:t>Steher</w:t>
      </w:r>
      <w:r>
        <w:rPr>
          <w:spacing w:val="-7"/>
        </w:rPr>
        <w:t> </w:t>
      </w:r>
      <w:r>
        <w:rPr/>
        <w:t>der</w:t>
      </w:r>
      <w:r>
        <w:rPr>
          <w:spacing w:val="-8"/>
        </w:rPr>
        <w:t> </w:t>
      </w:r>
      <w:r>
        <w:rPr/>
        <w:t>Holzriegelwand</w:t>
      </w:r>
      <w:r>
        <w:rPr>
          <w:spacing w:val="-9"/>
        </w:rPr>
        <w:t> </w:t>
      </w:r>
      <w:r>
        <w:rPr/>
        <w:t>60/120,</w:t>
      </w:r>
      <w:r>
        <w:rPr>
          <w:spacing w:val="-7"/>
        </w:rPr>
        <w:t> </w:t>
      </w:r>
      <w:r>
        <w:rPr/>
        <w:t>maximaler</w:t>
      </w:r>
      <w:r>
        <w:rPr>
          <w:spacing w:val="-7"/>
        </w:rPr>
        <w:t> </w:t>
      </w:r>
      <w:r>
        <w:rPr/>
        <w:t>Achsabstand</w:t>
      </w:r>
      <w:r>
        <w:rPr>
          <w:spacing w:val="-7"/>
        </w:rPr>
        <w:t> </w:t>
      </w:r>
      <w:r>
        <w:rPr/>
        <w:t>der</w:t>
      </w:r>
      <w:r>
        <w:rPr>
          <w:spacing w:val="-7"/>
        </w:rPr>
        <w:t> </w:t>
      </w:r>
      <w:r>
        <w:rPr/>
        <w:t>Holzkonstruktion:</w:t>
      </w:r>
      <w:r>
        <w:rPr>
          <w:spacing w:val="-9"/>
        </w:rPr>
        <w:t> </w:t>
      </w:r>
      <w:r>
        <w:rPr/>
        <w:t>625</w:t>
      </w:r>
      <w:r>
        <w:rPr>
          <w:spacing w:val="-9"/>
        </w:rPr>
        <w:t> </w:t>
      </w:r>
      <w:r>
        <w:rPr/>
        <w:t>mm, Dämmdicke 120 mm, Schalldämm-Maß Rw = 57 dB, Feuerwiderstandsklasse REI 90-A2,</w:t>
      </w:r>
    </w:p>
    <w:p>
      <w:pPr>
        <w:pStyle w:val="BodyText"/>
        <w:tabs>
          <w:tab w:pos="3209" w:val="left" w:leader="none"/>
        </w:tabs>
        <w:spacing w:before="93"/>
        <w:ind w:left="473"/>
        <w:rPr>
          <w:rFonts w:ascii="Times New Roman" w:hAnsi="Times New Roman"/>
        </w:rPr>
      </w:pPr>
      <w:r>
        <w:rPr/>
        <mc:AlternateContent>
          <mc:Choice Requires="wps">
            <w:drawing>
              <wp:anchor distT="0" distB="0" distL="0" distR="0" allowOverlap="1" layoutInCell="1" locked="0" behindDoc="1" simplePos="0" relativeHeight="448772096">
                <wp:simplePos x="0" y="0"/>
                <wp:positionH relativeFrom="page">
                  <wp:posOffset>2574035</wp:posOffset>
                </wp:positionH>
                <wp:positionV relativeFrom="paragraph">
                  <wp:posOffset>65684</wp:posOffset>
                </wp:positionV>
                <wp:extent cx="841375" cy="140335"/>
                <wp:effectExtent l="0" t="0" r="0" b="0"/>
                <wp:wrapNone/>
                <wp:docPr id="1765" name="Graphic 1765"/>
                <wp:cNvGraphicFramePr>
                  <a:graphicFrameLocks/>
                </wp:cNvGraphicFramePr>
                <a:graphic>
                  <a:graphicData uri="http://schemas.microsoft.com/office/word/2010/wordprocessingShape">
                    <wps:wsp>
                      <wps:cNvPr id="1765" name="Graphic 176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72009pt;width:66.240006pt;height:11.040024pt;mso-position-horizontal-relative:page;mso-position-vertical-relative:paragraph;z-index:-54544384" id="docshape1243" filled="true" fillcolor="#bffffd" stroked="false">
                <v:fill type="solid"/>
                <w10:wrap type="none"/>
              </v:rect>
            </w:pict>
          </mc:Fallback>
        </mc:AlternateContent>
      </w:r>
      <w:r>
        <w:rPr>
          <w:spacing w:val="-2"/>
        </w:rPr>
        <w:t>Dämmmaterial:</w:t>
      </w:r>
      <w:r>
        <w:rPr>
          <w:rFonts w:ascii="Times New Roman" w:hAnsi="Times New Roman"/>
          <w:u w:val="single"/>
        </w:rPr>
        <w:tab/>
      </w:r>
    </w:p>
    <w:p>
      <w:pPr>
        <w:pStyle w:val="BodyText"/>
        <w:tabs>
          <w:tab w:pos="4051" w:val="left" w:leader="none"/>
          <w:tab w:pos="5631" w:val="left" w:leader="none"/>
        </w:tabs>
        <w:spacing w:line="333" w:lineRule="auto" w:before="92"/>
        <w:ind w:left="473" w:right="3613"/>
        <w:rPr>
          <w:rFonts w:ascii="Times New Roman" w:hAnsi="Times New Roman"/>
        </w:rPr>
      </w:pPr>
      <w:r>
        <w:rPr/>
        <mc:AlternateContent>
          <mc:Choice Requires="wps">
            <w:drawing>
              <wp:anchor distT="0" distB="0" distL="0" distR="0" allowOverlap="1" layoutInCell="1" locked="0" behindDoc="1" simplePos="0" relativeHeight="448772608">
                <wp:simplePos x="0" y="0"/>
                <wp:positionH relativeFrom="page">
                  <wp:posOffset>4113276</wp:posOffset>
                </wp:positionH>
                <wp:positionV relativeFrom="paragraph">
                  <wp:posOffset>64807</wp:posOffset>
                </wp:positionV>
                <wp:extent cx="840105" cy="139065"/>
                <wp:effectExtent l="0" t="0" r="0" b="0"/>
                <wp:wrapNone/>
                <wp:docPr id="1766" name="Graphic 1766"/>
                <wp:cNvGraphicFramePr>
                  <a:graphicFrameLocks/>
                </wp:cNvGraphicFramePr>
                <a:graphic>
                  <a:graphicData uri="http://schemas.microsoft.com/office/word/2010/wordprocessingShape">
                    <wps:wsp>
                      <wps:cNvPr id="1766" name="Graphic 1766"/>
                      <wps:cNvSpPr/>
                      <wps:spPr>
                        <a:xfrm>
                          <a:off x="0" y="0"/>
                          <a:ext cx="840105" cy="139065"/>
                        </a:xfrm>
                        <a:custGeom>
                          <a:avLst/>
                          <a:gdLst/>
                          <a:ahLst/>
                          <a:cxnLst/>
                          <a:rect l="l" t="t" r="r" b="b"/>
                          <a:pathLst>
                            <a:path w="840105" h="139065">
                              <a:moveTo>
                                <a:pt x="839724" y="138683"/>
                              </a:moveTo>
                              <a:lnTo>
                                <a:pt x="0" y="138683"/>
                              </a:lnTo>
                              <a:lnTo>
                                <a:pt x="0" y="0"/>
                              </a:lnTo>
                              <a:lnTo>
                                <a:pt x="839724" y="0"/>
                              </a:lnTo>
                              <a:lnTo>
                                <a:pt x="839724"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23.880005pt;margin-top:5.102988pt;width:66.120003pt;height:10.919998pt;mso-position-horizontal-relative:page;mso-position-vertical-relative:paragraph;z-index:-54543872" id="docshape1244"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73120">
                <wp:simplePos x="0" y="0"/>
                <wp:positionH relativeFrom="page">
                  <wp:posOffset>3108960</wp:posOffset>
                </wp:positionH>
                <wp:positionV relativeFrom="paragraph">
                  <wp:posOffset>267500</wp:posOffset>
                </wp:positionV>
                <wp:extent cx="841375" cy="140335"/>
                <wp:effectExtent l="0" t="0" r="0" b="0"/>
                <wp:wrapNone/>
                <wp:docPr id="1767" name="Graphic 1767"/>
                <wp:cNvGraphicFramePr>
                  <a:graphicFrameLocks/>
                </wp:cNvGraphicFramePr>
                <a:graphic>
                  <a:graphicData uri="http://schemas.microsoft.com/office/word/2010/wordprocessingShape">
                    <wps:wsp>
                      <wps:cNvPr id="1767" name="Graphic 1767"/>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063009pt;width:66.240005pt;height:11.039978pt;mso-position-horizontal-relative:page;mso-position-vertical-relative:paragraph;z-index:-54543360" id="docshape1245" filled="true" fillcolor="#bffffd" stroked="false">
                <v:fill type="solid"/>
                <w10:wrap type="none"/>
              </v:rect>
            </w:pict>
          </mc:Fallback>
        </mc:AlternateContent>
      </w:r>
      <w:r>
        <w:rPr/>
        <w:t>Vorsatzschale mit Mineralwolle ≥ 50 kg/m³:</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r>
    </w:p>
    <w:p>
      <w:pPr>
        <w:pStyle w:val="BodyText"/>
        <w:spacing w:line="230" w:lineRule="auto" w:before="9"/>
        <w:ind w:left="473" w:right="3613"/>
      </w:pPr>
      <w:r>
        <w:rPr/>
        <w:t>z.B.</w:t>
      </w:r>
      <w:r>
        <w:rPr>
          <w:spacing w:val="-12"/>
        </w:rPr>
        <w:t> </w:t>
      </w:r>
      <w:r>
        <w:rPr/>
        <w:t>RIGIPS</w:t>
      </w:r>
      <w:r>
        <w:rPr>
          <w:spacing w:val="-13"/>
        </w:rPr>
        <w:t> </w:t>
      </w:r>
      <w:r>
        <w:rPr/>
        <w:t>SYSTEM</w:t>
      </w:r>
      <w:r>
        <w:rPr>
          <w:spacing w:val="-12"/>
        </w:rPr>
        <w:t> </w:t>
      </w:r>
      <w:r>
        <w:rPr/>
        <w:t>HW12HB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2"/>
        <w:rPr>
          <w:sz w:val="16"/>
        </w:rPr>
      </w:pPr>
    </w:p>
    <w:p>
      <w:pPr>
        <w:spacing w:after="0"/>
        <w:rPr>
          <w:sz w:val="16"/>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39.TA</w:t>
      </w:r>
      <w:r>
        <w:rPr>
          <w:spacing w:val="-7"/>
          <w:position w:val="1"/>
          <w:sz w:val="20"/>
        </w:rPr>
        <w:t> </w:t>
      </w:r>
      <w:r>
        <w:rPr>
          <w:spacing w:val="-5"/>
          <w:position w:val="1"/>
          <w:sz w:val="20"/>
        </w:rPr>
        <w:t>21</w:t>
      </w:r>
      <w:r>
        <w:rPr>
          <w:position w:val="1"/>
          <w:sz w:val="20"/>
        </w:rPr>
        <w:tab/>
      </w:r>
      <w:r>
        <w:rPr>
          <w:b/>
          <w:spacing w:val="-10"/>
          <w:sz w:val="20"/>
        </w:rPr>
        <w:t>+</w:t>
      </w:r>
    </w:p>
    <w:p>
      <w:pPr>
        <w:pStyle w:val="BodyText"/>
        <w:spacing w:line="230" w:lineRule="auto" w:before="100"/>
        <w:ind w:left="155" w:right="191"/>
      </w:pPr>
      <w:r>
        <w:rPr/>
        <w:br w:type="column"/>
      </w:r>
      <w:r>
        <w:rPr/>
        <w:t>Einfachständerwände (ESTW) Holzriegelwand (HRW), beidseitig doppelt beplankt mit imprägnierten</w:t>
      </w:r>
      <w:r>
        <w:rPr>
          <w:spacing w:val="-8"/>
        </w:rPr>
        <w:t> </w:t>
      </w:r>
      <w:r>
        <w:rPr/>
        <w:t>faserverstärkten</w:t>
      </w:r>
      <w:r>
        <w:rPr>
          <w:spacing w:val="-8"/>
        </w:rPr>
        <w:t> </w:t>
      </w:r>
      <w:r>
        <w:rPr/>
        <w:t>Hartgipsplatten</w:t>
      </w:r>
      <w:r>
        <w:rPr>
          <w:spacing w:val="-8"/>
        </w:rPr>
        <w:t> </w:t>
      </w:r>
      <w:r>
        <w:rPr/>
        <w:t>(Typ</w:t>
      </w:r>
      <w:r>
        <w:rPr>
          <w:spacing w:val="-8"/>
        </w:rPr>
        <w:t> </w:t>
      </w:r>
      <w:r>
        <w:rPr/>
        <w:t>DEFH2IR)</w:t>
      </w:r>
      <w:r>
        <w:rPr>
          <w:spacing w:val="-7"/>
        </w:rPr>
        <w:t> </w:t>
      </w:r>
      <w:r>
        <w:rPr/>
        <w:t>15</w:t>
      </w:r>
      <w:r>
        <w:rPr>
          <w:spacing w:val="-6"/>
        </w:rPr>
        <w:t> </w:t>
      </w:r>
      <w:r>
        <w:rPr/>
        <w:t>mm</w:t>
      </w:r>
      <w:r>
        <w:rPr>
          <w:spacing w:val="-2"/>
        </w:rPr>
        <w:t> </w:t>
      </w:r>
      <w:r>
        <w:rPr/>
        <w:t>dick,</w:t>
      </w:r>
      <w:r>
        <w:rPr>
          <w:spacing w:val="-6"/>
        </w:rPr>
        <w:t> </w:t>
      </w:r>
      <w:r>
        <w:rPr/>
        <w:t>nicht</w:t>
      </w:r>
      <w:r>
        <w:rPr>
          <w:spacing w:val="-8"/>
        </w:rPr>
        <w:t> </w:t>
      </w:r>
      <w:r>
        <w:rPr/>
        <w:t>umsetzbar, einschließlich freistehender Vorsatzschale (VS) als Installationsebene, einschließlich Dämmschichte, max. Wandhöhe 3,00 m, bzw. nach Statik.</w:t>
      </w:r>
    </w:p>
    <w:p>
      <w:pPr>
        <w:pStyle w:val="BodyText"/>
        <w:spacing w:line="230" w:lineRule="auto" w:before="98"/>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21A</w:t>
      </w:r>
    </w:p>
    <w:p>
      <w:pPr>
        <w:pStyle w:val="Heading2"/>
      </w:pPr>
      <w:r>
        <w:rPr>
          <w:b w:val="0"/>
        </w:rPr>
        <w:br w:type="column"/>
      </w:r>
      <w:r>
        <w:rPr>
          <w:b w:val="0"/>
          <w:position w:val="1"/>
        </w:rPr>
        <w:t>+</w:t>
      </w:r>
      <w:r>
        <w:rPr>
          <w:b w:val="0"/>
          <w:spacing w:val="28"/>
          <w:position w:val="1"/>
        </w:rPr>
        <w:t>  </w:t>
      </w:r>
      <w:r>
        <w:rPr/>
        <w:t>ESTW+VS</w:t>
      </w:r>
      <w:r>
        <w:rPr>
          <w:spacing w:val="-9"/>
        </w:rPr>
        <w:t> </w:t>
      </w:r>
      <w:r>
        <w:rPr/>
        <w:t>HRW</w:t>
      </w:r>
      <w:r>
        <w:rPr>
          <w:spacing w:val="-6"/>
        </w:rPr>
        <w:t> </w:t>
      </w:r>
      <w:r>
        <w:rPr/>
        <w:t>60/160</w:t>
      </w:r>
      <w:r>
        <w:rPr>
          <w:spacing w:val="-8"/>
        </w:rPr>
        <w:t> </w:t>
      </w:r>
      <w:r>
        <w:rPr/>
        <w:t>625</w:t>
      </w:r>
      <w:r>
        <w:rPr>
          <w:spacing w:val="-8"/>
        </w:rPr>
        <w:t> </w:t>
      </w:r>
      <w:r>
        <w:rPr/>
        <w:t>63dB</w:t>
      </w:r>
      <w:r>
        <w:rPr>
          <w:spacing w:val="-9"/>
        </w:rPr>
        <w:t> </w:t>
      </w:r>
      <w:r>
        <w:rPr/>
        <w:t>4DEFH2IR15</w:t>
      </w:r>
      <w:r>
        <w:rPr>
          <w:spacing w:val="-8"/>
        </w:rPr>
        <w:t> </w:t>
      </w:r>
      <w:r>
        <w:rPr/>
        <w:t>Dämmst.160</w:t>
      </w:r>
      <w:r>
        <w:rPr>
          <w:spacing w:val="-8"/>
        </w:rPr>
        <w:t> </w:t>
      </w:r>
      <w:r>
        <w:rPr/>
        <w:t>REI90-</w:t>
      </w:r>
      <w:r>
        <w:rPr>
          <w:spacing w:val="-5"/>
        </w:rPr>
        <w:t>A2</w:t>
      </w:r>
    </w:p>
    <w:p>
      <w:pPr>
        <w:pStyle w:val="BodyText"/>
        <w:spacing w:line="230" w:lineRule="auto" w:before="166"/>
        <w:ind w:left="473"/>
      </w:pPr>
      <w:r>
        <w:rPr/>
        <w:t>Steher</w:t>
      </w:r>
      <w:r>
        <w:rPr>
          <w:spacing w:val="-7"/>
        </w:rPr>
        <w:t> </w:t>
      </w:r>
      <w:r>
        <w:rPr/>
        <w:t>der</w:t>
      </w:r>
      <w:r>
        <w:rPr>
          <w:spacing w:val="-8"/>
        </w:rPr>
        <w:t> </w:t>
      </w:r>
      <w:r>
        <w:rPr/>
        <w:t>Holzriegelwand</w:t>
      </w:r>
      <w:r>
        <w:rPr>
          <w:spacing w:val="-9"/>
        </w:rPr>
        <w:t> </w:t>
      </w:r>
      <w:r>
        <w:rPr/>
        <w:t>60/160,</w:t>
      </w:r>
      <w:r>
        <w:rPr>
          <w:spacing w:val="-7"/>
        </w:rPr>
        <w:t> </w:t>
      </w:r>
      <w:r>
        <w:rPr/>
        <w:t>maximaler</w:t>
      </w:r>
      <w:r>
        <w:rPr>
          <w:spacing w:val="-7"/>
        </w:rPr>
        <w:t> </w:t>
      </w:r>
      <w:r>
        <w:rPr/>
        <w:t>Achsabstand</w:t>
      </w:r>
      <w:r>
        <w:rPr>
          <w:spacing w:val="-7"/>
        </w:rPr>
        <w:t> </w:t>
      </w:r>
      <w:r>
        <w:rPr/>
        <w:t>der</w:t>
      </w:r>
      <w:r>
        <w:rPr>
          <w:spacing w:val="-7"/>
        </w:rPr>
        <w:t> </w:t>
      </w:r>
      <w:r>
        <w:rPr/>
        <w:t>Holzkonstruktion:</w:t>
      </w:r>
      <w:r>
        <w:rPr>
          <w:spacing w:val="-9"/>
        </w:rPr>
        <w:t> </w:t>
      </w:r>
      <w:r>
        <w:rPr/>
        <w:t>625</w:t>
      </w:r>
      <w:r>
        <w:rPr>
          <w:spacing w:val="-9"/>
        </w:rPr>
        <w:t> </w:t>
      </w:r>
      <w:r>
        <w:rPr/>
        <w:t>mm, Dämmdicke 160 mm, Schalldämm-Maß Rw = 63 dB, Feuerwiderstandsklasse REI 90-A2,</w:t>
      </w:r>
    </w:p>
    <w:p>
      <w:pPr>
        <w:pStyle w:val="BodyText"/>
        <w:tabs>
          <w:tab w:pos="3209" w:val="left" w:leader="none"/>
        </w:tabs>
        <w:spacing w:before="94"/>
        <w:ind w:left="473"/>
        <w:rPr>
          <w:rFonts w:ascii="Times New Roman" w:hAnsi="Times New Roman"/>
        </w:rPr>
      </w:pPr>
      <w:r>
        <w:rPr/>
        <mc:AlternateContent>
          <mc:Choice Requires="wps">
            <w:drawing>
              <wp:anchor distT="0" distB="0" distL="0" distR="0" allowOverlap="1" layoutInCell="1" locked="0" behindDoc="1" simplePos="0" relativeHeight="448773632">
                <wp:simplePos x="0" y="0"/>
                <wp:positionH relativeFrom="page">
                  <wp:posOffset>2574035</wp:posOffset>
                </wp:positionH>
                <wp:positionV relativeFrom="paragraph">
                  <wp:posOffset>66061</wp:posOffset>
                </wp:positionV>
                <wp:extent cx="841375" cy="140335"/>
                <wp:effectExtent l="0" t="0" r="0" b="0"/>
                <wp:wrapNone/>
                <wp:docPr id="1768" name="Graphic 1768"/>
                <wp:cNvGraphicFramePr>
                  <a:graphicFrameLocks/>
                </wp:cNvGraphicFramePr>
                <a:graphic>
                  <a:graphicData uri="http://schemas.microsoft.com/office/word/2010/wordprocessingShape">
                    <wps:wsp>
                      <wps:cNvPr id="1768" name="Graphic 1768"/>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201705pt;width:66.240006pt;height:11.040002pt;mso-position-horizontal-relative:page;mso-position-vertical-relative:paragraph;z-index:-54542848" id="docshape1246" filled="true" fillcolor="#bffffd" stroked="false">
                <v:fill type="solid"/>
                <w10:wrap type="none"/>
              </v:rect>
            </w:pict>
          </mc:Fallback>
        </mc:AlternateContent>
      </w:r>
      <w:r>
        <w:rPr>
          <w:spacing w:val="-2"/>
        </w:rPr>
        <w:t>Dämmmaterial:</w:t>
      </w:r>
      <w:r>
        <w:rPr>
          <w:rFonts w:ascii="Times New Roman" w:hAnsi="Times New Roman"/>
          <w:u w:val="single"/>
        </w:rPr>
        <w:tab/>
      </w:r>
    </w:p>
    <w:p>
      <w:pPr>
        <w:pStyle w:val="BodyText"/>
        <w:tabs>
          <w:tab w:pos="4051" w:val="left" w:leader="none"/>
          <w:tab w:pos="5631" w:val="left" w:leader="none"/>
        </w:tabs>
        <w:spacing w:line="333" w:lineRule="auto" w:before="91"/>
        <w:ind w:left="473" w:right="3613"/>
        <w:rPr>
          <w:rFonts w:ascii="Times New Roman" w:hAnsi="Times New Roman"/>
        </w:rPr>
      </w:pPr>
      <w:r>
        <w:rPr/>
        <mc:AlternateContent>
          <mc:Choice Requires="wps">
            <w:drawing>
              <wp:anchor distT="0" distB="0" distL="0" distR="0" allowOverlap="1" layoutInCell="1" locked="0" behindDoc="1" simplePos="0" relativeHeight="448774144">
                <wp:simplePos x="0" y="0"/>
                <wp:positionH relativeFrom="page">
                  <wp:posOffset>4113276</wp:posOffset>
                </wp:positionH>
                <wp:positionV relativeFrom="paragraph">
                  <wp:posOffset>64550</wp:posOffset>
                </wp:positionV>
                <wp:extent cx="840105" cy="139065"/>
                <wp:effectExtent l="0" t="0" r="0" b="0"/>
                <wp:wrapNone/>
                <wp:docPr id="1769" name="Graphic 1769"/>
                <wp:cNvGraphicFramePr>
                  <a:graphicFrameLocks/>
                </wp:cNvGraphicFramePr>
                <a:graphic>
                  <a:graphicData uri="http://schemas.microsoft.com/office/word/2010/wordprocessingShape">
                    <wps:wsp>
                      <wps:cNvPr id="1769" name="Graphic 1769"/>
                      <wps:cNvSpPr/>
                      <wps:spPr>
                        <a:xfrm>
                          <a:off x="0" y="0"/>
                          <a:ext cx="840105" cy="139065"/>
                        </a:xfrm>
                        <a:custGeom>
                          <a:avLst/>
                          <a:gdLst/>
                          <a:ahLst/>
                          <a:cxnLst/>
                          <a:rect l="l" t="t" r="r" b="b"/>
                          <a:pathLst>
                            <a:path w="840105" h="139065">
                              <a:moveTo>
                                <a:pt x="839724" y="138683"/>
                              </a:moveTo>
                              <a:lnTo>
                                <a:pt x="0" y="138683"/>
                              </a:lnTo>
                              <a:lnTo>
                                <a:pt x="0" y="0"/>
                              </a:lnTo>
                              <a:lnTo>
                                <a:pt x="839724" y="0"/>
                              </a:lnTo>
                              <a:lnTo>
                                <a:pt x="839724"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23.880005pt;margin-top:5.082684pt;width:66.120003pt;height:10.919998pt;mso-position-horizontal-relative:page;mso-position-vertical-relative:paragraph;z-index:-54542336" id="docshape1247"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74656">
                <wp:simplePos x="0" y="0"/>
                <wp:positionH relativeFrom="page">
                  <wp:posOffset>3108960</wp:posOffset>
                </wp:positionH>
                <wp:positionV relativeFrom="paragraph">
                  <wp:posOffset>267242</wp:posOffset>
                </wp:positionV>
                <wp:extent cx="841375" cy="140335"/>
                <wp:effectExtent l="0" t="0" r="0" b="0"/>
                <wp:wrapNone/>
                <wp:docPr id="1770" name="Graphic 1770"/>
                <wp:cNvGraphicFramePr>
                  <a:graphicFrameLocks/>
                </wp:cNvGraphicFramePr>
                <a:graphic>
                  <a:graphicData uri="http://schemas.microsoft.com/office/word/2010/wordprocessingShape">
                    <wps:wsp>
                      <wps:cNvPr id="1770" name="Graphic 1770"/>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042683pt;width:66.240005pt;height:11.040001pt;mso-position-horizontal-relative:page;mso-position-vertical-relative:paragraph;z-index:-54541824" id="docshape1248" filled="true" fillcolor="#bffffd" stroked="false">
                <v:fill type="solid"/>
                <w10:wrap type="none"/>
              </v:rect>
            </w:pict>
          </mc:Fallback>
        </mc:AlternateContent>
      </w:r>
      <w:r>
        <w:rPr/>
        <w:t>Vorsatzschale mit Mineralwolle ≥ 11 kg/m³:</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r>
    </w:p>
    <w:p>
      <w:pPr>
        <w:pStyle w:val="BodyText"/>
        <w:spacing w:line="230" w:lineRule="auto" w:before="9"/>
        <w:ind w:left="473" w:right="3613"/>
      </w:pPr>
      <w:r>
        <w:rPr/>
        <w:t>z.B.</w:t>
      </w:r>
      <w:r>
        <w:rPr>
          <w:spacing w:val="-12"/>
        </w:rPr>
        <w:t> </w:t>
      </w:r>
      <w:r>
        <w:rPr/>
        <w:t>RIGIPS</w:t>
      </w:r>
      <w:r>
        <w:rPr>
          <w:spacing w:val="-13"/>
        </w:rPr>
        <w:t> </w:t>
      </w:r>
      <w:r>
        <w:rPr/>
        <w:t>SYSTEM</w:t>
      </w:r>
      <w:r>
        <w:rPr>
          <w:spacing w:val="-12"/>
        </w:rPr>
        <w:t> </w:t>
      </w:r>
      <w:r>
        <w:rPr/>
        <w:t>HW12HB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3"/>
        <w:ind w:left="161" w:right="0" w:firstLine="0"/>
        <w:jc w:val="left"/>
        <w:rPr>
          <w:b/>
          <w:sz w:val="20"/>
        </w:rPr>
      </w:pPr>
      <w:r>
        <w:rPr>
          <w:position w:val="1"/>
          <w:sz w:val="20"/>
        </w:rPr>
        <w:t>39.TA</w:t>
      </w:r>
      <w:r>
        <w:rPr>
          <w:spacing w:val="-7"/>
          <w:position w:val="1"/>
          <w:sz w:val="20"/>
        </w:rPr>
        <w:t> </w:t>
      </w:r>
      <w:r>
        <w:rPr>
          <w:spacing w:val="-5"/>
          <w:position w:val="1"/>
          <w:sz w:val="20"/>
        </w:rPr>
        <w:t>22</w:t>
      </w:r>
      <w:r>
        <w:rPr>
          <w:position w:val="1"/>
          <w:sz w:val="20"/>
        </w:rPr>
        <w:tab/>
      </w:r>
      <w:r>
        <w:rPr>
          <w:b/>
          <w:spacing w:val="-10"/>
          <w:sz w:val="20"/>
        </w:rPr>
        <w:t>+</w:t>
      </w:r>
    </w:p>
    <w:p>
      <w:pPr>
        <w:pStyle w:val="BodyText"/>
        <w:spacing w:line="230" w:lineRule="auto" w:before="100"/>
        <w:ind w:left="155" w:right="269"/>
      </w:pPr>
      <w:r>
        <w:rPr/>
        <w:br w:type="column"/>
      </w:r>
      <w:r>
        <w:rPr/>
        <w:t>Einfachständerwände (ESTW) Holzriegelwand (HRW), beplankt mit imprägnierten faserverstärkten Hartgipsplatten (Typ DEFH2IR) 15</w:t>
      </w:r>
      <w:r>
        <w:rPr>
          <w:spacing w:val="-1"/>
        </w:rPr>
        <w:t> </w:t>
      </w:r>
      <w:r>
        <w:rPr/>
        <w:t>mm dick, eine Seite doppelt, die andere einfach beplankt, nicht umsetzbar, einschließlich Installationsebene aus Holzweichfaserdämmung,</w:t>
      </w:r>
      <w:r>
        <w:rPr>
          <w:spacing w:val="-9"/>
        </w:rPr>
        <w:t> </w:t>
      </w:r>
      <w:r>
        <w:rPr/>
        <w:t>einfach</w:t>
      </w:r>
      <w:r>
        <w:rPr>
          <w:spacing w:val="-9"/>
        </w:rPr>
        <w:t> </w:t>
      </w:r>
      <w:r>
        <w:rPr/>
        <w:t>beplankt</w:t>
      </w:r>
      <w:r>
        <w:rPr>
          <w:spacing w:val="-9"/>
        </w:rPr>
        <w:t> </w:t>
      </w:r>
      <w:r>
        <w:rPr/>
        <w:t>mit</w:t>
      </w:r>
      <w:r>
        <w:rPr>
          <w:spacing w:val="-10"/>
        </w:rPr>
        <w:t> </w:t>
      </w:r>
      <w:r>
        <w:rPr/>
        <w:t>Feuerschutzplatten</w:t>
      </w:r>
      <w:r>
        <w:rPr>
          <w:spacing w:val="-10"/>
        </w:rPr>
        <w:t> </w:t>
      </w:r>
      <w:r>
        <w:rPr/>
        <w:t>(GKF,</w:t>
      </w:r>
      <w:r>
        <w:rPr>
          <w:spacing w:val="-9"/>
        </w:rPr>
        <w:t> </w:t>
      </w:r>
      <w:r>
        <w:rPr/>
        <w:t>Gipsplatte</w:t>
      </w:r>
      <w:r>
        <w:rPr>
          <w:spacing w:val="-10"/>
        </w:rPr>
        <w:t> </w:t>
      </w:r>
      <w:r>
        <w:rPr/>
        <w:t>Typ</w:t>
      </w:r>
      <w:r>
        <w:rPr>
          <w:spacing w:val="-10"/>
        </w:rPr>
        <w:t> </w:t>
      </w:r>
      <w:r>
        <w:rPr/>
        <w:t>DF) 12,5 mm dick, einschließlich Dämmschichte, max. Wandhöhe 3,00 m, bzw. nach Statik.</w:t>
      </w:r>
    </w:p>
    <w:p>
      <w:pPr>
        <w:pStyle w:val="BodyText"/>
        <w:spacing w:line="230" w:lineRule="auto" w:before="99"/>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 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22A</w:t>
      </w:r>
    </w:p>
    <w:p>
      <w:pPr>
        <w:pStyle w:val="Heading2"/>
      </w:pPr>
      <w:r>
        <w:rPr>
          <w:b w:val="0"/>
        </w:rPr>
        <w:br w:type="column"/>
      </w:r>
      <w:r>
        <w:rPr>
          <w:b w:val="0"/>
          <w:position w:val="1"/>
        </w:rPr>
        <w:t>+</w:t>
      </w:r>
      <w:r>
        <w:rPr>
          <w:b w:val="0"/>
          <w:spacing w:val="30"/>
          <w:position w:val="1"/>
        </w:rPr>
        <w:t>  </w:t>
      </w:r>
      <w:r>
        <w:rPr/>
        <w:t>ESTW+Inst.E</w:t>
      </w:r>
      <w:r>
        <w:rPr>
          <w:spacing w:val="-7"/>
        </w:rPr>
        <w:t> </w:t>
      </w:r>
      <w:r>
        <w:rPr/>
        <w:t>HRW</w:t>
      </w:r>
      <w:r>
        <w:rPr>
          <w:spacing w:val="-6"/>
        </w:rPr>
        <w:t> </w:t>
      </w:r>
      <w:r>
        <w:rPr/>
        <w:t>60/160</w:t>
      </w:r>
      <w:r>
        <w:rPr>
          <w:spacing w:val="-8"/>
        </w:rPr>
        <w:t> </w:t>
      </w:r>
      <w:r>
        <w:rPr/>
        <w:t>625</w:t>
      </w:r>
      <w:r>
        <w:rPr>
          <w:spacing w:val="-8"/>
        </w:rPr>
        <w:t> </w:t>
      </w:r>
      <w:r>
        <w:rPr/>
        <w:t>46dB</w:t>
      </w:r>
      <w:r>
        <w:rPr>
          <w:spacing w:val="-7"/>
        </w:rPr>
        <w:t> </w:t>
      </w:r>
      <w:r>
        <w:rPr/>
        <w:t>3DEFH2IR15</w:t>
      </w:r>
      <w:r>
        <w:rPr>
          <w:spacing w:val="-7"/>
        </w:rPr>
        <w:t> </w:t>
      </w:r>
      <w:r>
        <w:rPr/>
        <w:t>Dämmst.160</w:t>
      </w:r>
      <w:r>
        <w:rPr>
          <w:spacing w:val="-8"/>
        </w:rPr>
        <w:t> </w:t>
      </w:r>
      <w:r>
        <w:rPr>
          <w:spacing w:val="-2"/>
        </w:rPr>
        <w:t>REI90</w:t>
      </w:r>
    </w:p>
    <w:p>
      <w:pPr>
        <w:pStyle w:val="BodyText"/>
        <w:spacing w:line="230" w:lineRule="auto" w:before="166"/>
        <w:ind w:left="473"/>
      </w:pPr>
      <w:r>
        <w:rPr/>
        <w:t>Steher</w:t>
      </w:r>
      <w:r>
        <w:rPr>
          <w:spacing w:val="-7"/>
        </w:rPr>
        <w:t> </w:t>
      </w:r>
      <w:r>
        <w:rPr/>
        <w:t>der</w:t>
      </w:r>
      <w:r>
        <w:rPr>
          <w:spacing w:val="-8"/>
        </w:rPr>
        <w:t> </w:t>
      </w:r>
      <w:r>
        <w:rPr/>
        <w:t>Holzriegelwand</w:t>
      </w:r>
      <w:r>
        <w:rPr>
          <w:spacing w:val="-9"/>
        </w:rPr>
        <w:t> </w:t>
      </w:r>
      <w:r>
        <w:rPr/>
        <w:t>60/160,</w:t>
      </w:r>
      <w:r>
        <w:rPr>
          <w:spacing w:val="-7"/>
        </w:rPr>
        <w:t> </w:t>
      </w:r>
      <w:r>
        <w:rPr/>
        <w:t>maximaler</w:t>
      </w:r>
      <w:r>
        <w:rPr>
          <w:spacing w:val="-7"/>
        </w:rPr>
        <w:t> </w:t>
      </w:r>
      <w:r>
        <w:rPr/>
        <w:t>Achsabstand</w:t>
      </w:r>
      <w:r>
        <w:rPr>
          <w:spacing w:val="-7"/>
        </w:rPr>
        <w:t> </w:t>
      </w:r>
      <w:r>
        <w:rPr/>
        <w:t>der</w:t>
      </w:r>
      <w:r>
        <w:rPr>
          <w:spacing w:val="-7"/>
        </w:rPr>
        <w:t> </w:t>
      </w:r>
      <w:r>
        <w:rPr/>
        <w:t>Holzkonstruktion:</w:t>
      </w:r>
      <w:r>
        <w:rPr>
          <w:spacing w:val="-9"/>
        </w:rPr>
        <w:t> </w:t>
      </w:r>
      <w:r>
        <w:rPr/>
        <w:t>625</w:t>
      </w:r>
      <w:r>
        <w:rPr>
          <w:spacing w:val="-9"/>
        </w:rPr>
        <w:t> </w:t>
      </w:r>
      <w:r>
        <w:rPr/>
        <w:t>mm, Dämmdicke 160 mm, Schalldämm-Maß Rw = 46 dB, Feuerwiderstandsklasse REI 90,</w:t>
      </w:r>
    </w:p>
    <w:p>
      <w:pPr>
        <w:pStyle w:val="BodyText"/>
        <w:tabs>
          <w:tab w:pos="3209" w:val="left" w:leader="none"/>
          <w:tab w:pos="3504"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75168">
                <wp:simplePos x="0" y="0"/>
                <wp:positionH relativeFrom="page">
                  <wp:posOffset>2574035</wp:posOffset>
                </wp:positionH>
                <wp:positionV relativeFrom="paragraph">
                  <wp:posOffset>65847</wp:posOffset>
                </wp:positionV>
                <wp:extent cx="841375" cy="140335"/>
                <wp:effectExtent l="0" t="0" r="0" b="0"/>
                <wp:wrapNone/>
                <wp:docPr id="1771" name="Graphic 1771"/>
                <wp:cNvGraphicFramePr>
                  <a:graphicFrameLocks/>
                </wp:cNvGraphicFramePr>
                <a:graphic>
                  <a:graphicData uri="http://schemas.microsoft.com/office/word/2010/wordprocessingShape">
                    <wps:wsp>
                      <wps:cNvPr id="1771" name="Graphic 177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84851pt;width:66.240006pt;height:11.040024pt;mso-position-horizontal-relative:page;mso-position-vertical-relative:paragraph;z-index:-54541312" id="docshape1249"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75680">
                <wp:simplePos x="0" y="0"/>
                <wp:positionH relativeFrom="page">
                  <wp:posOffset>2761488</wp:posOffset>
                </wp:positionH>
                <wp:positionV relativeFrom="paragraph">
                  <wp:posOffset>270063</wp:posOffset>
                </wp:positionV>
                <wp:extent cx="841375" cy="139065"/>
                <wp:effectExtent l="0" t="0" r="0" b="0"/>
                <wp:wrapNone/>
                <wp:docPr id="1772" name="Graphic 1772"/>
                <wp:cNvGraphicFramePr>
                  <a:graphicFrameLocks/>
                </wp:cNvGraphicFramePr>
                <a:graphic>
                  <a:graphicData uri="http://schemas.microsoft.com/office/word/2010/wordprocessingShape">
                    <wps:wsp>
                      <wps:cNvPr id="1772" name="Graphic 1772"/>
                      <wps:cNvSpPr/>
                      <wps:spPr>
                        <a:xfrm>
                          <a:off x="0" y="0"/>
                          <a:ext cx="841375" cy="139065"/>
                        </a:xfrm>
                        <a:custGeom>
                          <a:avLst/>
                          <a:gdLst/>
                          <a:ahLst/>
                          <a:cxnLst/>
                          <a:rect l="l" t="t" r="r" b="b"/>
                          <a:pathLst>
                            <a:path w="841375" h="139065">
                              <a:moveTo>
                                <a:pt x="841247" y="138683"/>
                              </a:moveTo>
                              <a:lnTo>
                                <a:pt x="0" y="138683"/>
                              </a:lnTo>
                              <a:lnTo>
                                <a:pt x="0" y="0"/>
                              </a:lnTo>
                              <a:lnTo>
                                <a:pt x="841247" y="0"/>
                              </a:lnTo>
                              <a:lnTo>
                                <a:pt x="841247"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7.440002pt;margin-top:21.264853pt;width:66.239983pt;height:10.919998pt;mso-position-horizontal-relative:page;mso-position-vertical-relative:paragraph;z-index:-54540800" id="docshape1250"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76192">
                <wp:simplePos x="0" y="0"/>
                <wp:positionH relativeFrom="page">
                  <wp:posOffset>3108960</wp:posOffset>
                </wp:positionH>
                <wp:positionV relativeFrom="paragraph">
                  <wp:posOffset>472755</wp:posOffset>
                </wp:positionV>
                <wp:extent cx="841375" cy="140335"/>
                <wp:effectExtent l="0" t="0" r="0" b="0"/>
                <wp:wrapNone/>
                <wp:docPr id="1773" name="Graphic 1773"/>
                <wp:cNvGraphicFramePr>
                  <a:graphicFrameLocks/>
                </wp:cNvGraphicFramePr>
                <a:graphic>
                  <a:graphicData uri="http://schemas.microsoft.com/office/word/2010/wordprocessingShape">
                    <wps:wsp>
                      <wps:cNvPr id="1773" name="Graphic 1773"/>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37.224876pt;width:66.240005pt;height:11.039978pt;mso-position-horizontal-relative:page;mso-position-vertical-relative:paragraph;z-index:-54540288" id="docshape1251"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spacing w:val="-2"/>
          <w:u w:val="none"/>
        </w:rPr>
        <w:t>Installationsebene:</w:t>
      </w:r>
      <w:r>
        <w:rPr>
          <w:rFonts w:ascii="Times New Roman" w:hAnsi="Times New Roman"/>
          <w:u w:val="single"/>
        </w:rPr>
        <w:tab/>
        <w:tab/>
      </w:r>
      <w:r>
        <w:rPr>
          <w:rFonts w:ascii="Times New Roman" w:hAnsi="Times New Roman"/>
          <w:u w:val="none"/>
        </w:rPr>
        <w:t> </w:t>
      </w:r>
      <w:r>
        <w:rPr>
          <w:u w:val="none"/>
        </w:rPr>
        <w:t>Tatsächliche Wandhöhe:</w:t>
      </w:r>
      <w:r>
        <w:rPr>
          <w:rFonts w:ascii="Times New Roman" w:hAnsi="Times New Roman"/>
          <w:u w:val="single"/>
        </w:rPr>
        <w:tab/>
        <w:tab/>
        <w:tab/>
      </w:r>
    </w:p>
    <w:p>
      <w:pPr>
        <w:pStyle w:val="BodyText"/>
        <w:spacing w:line="230" w:lineRule="auto" w:before="11"/>
        <w:ind w:left="473" w:right="3613"/>
      </w:pPr>
      <w:r>
        <w:rPr/>
        <w:t>z.B.</w:t>
      </w:r>
      <w:r>
        <w:rPr>
          <w:spacing w:val="-12"/>
        </w:rPr>
        <w:t> </w:t>
      </w:r>
      <w:r>
        <w:rPr/>
        <w:t>RIGIPS</w:t>
      </w:r>
      <w:r>
        <w:rPr>
          <w:spacing w:val="-13"/>
        </w:rPr>
        <w:t> </w:t>
      </w:r>
      <w:r>
        <w:rPr/>
        <w:t>SYSTEM</w:t>
      </w:r>
      <w:r>
        <w:rPr>
          <w:spacing w:val="-12"/>
        </w:rPr>
        <w:t> </w:t>
      </w:r>
      <w:r>
        <w:rPr/>
        <w:t>HW12HB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3"/>
        <w:ind w:left="161" w:right="0" w:firstLine="0"/>
        <w:jc w:val="left"/>
        <w:rPr>
          <w:b/>
          <w:sz w:val="20"/>
        </w:rPr>
      </w:pPr>
      <w:r>
        <w:rPr>
          <w:position w:val="1"/>
          <w:sz w:val="20"/>
        </w:rPr>
        <w:t>39.TA</w:t>
      </w:r>
      <w:r>
        <w:rPr>
          <w:spacing w:val="-7"/>
          <w:position w:val="1"/>
          <w:sz w:val="20"/>
        </w:rPr>
        <w:t> </w:t>
      </w:r>
      <w:r>
        <w:rPr>
          <w:spacing w:val="-5"/>
          <w:position w:val="1"/>
          <w:sz w:val="20"/>
        </w:rPr>
        <w:t>23</w:t>
      </w:r>
      <w:r>
        <w:rPr>
          <w:position w:val="1"/>
          <w:sz w:val="20"/>
        </w:rPr>
        <w:tab/>
      </w:r>
      <w:r>
        <w:rPr>
          <w:b/>
          <w:spacing w:val="-10"/>
          <w:sz w:val="20"/>
        </w:rPr>
        <w:t>+</w:t>
      </w:r>
    </w:p>
    <w:p>
      <w:pPr>
        <w:pStyle w:val="BodyText"/>
        <w:spacing w:line="230" w:lineRule="auto" w:before="100"/>
        <w:ind w:left="155" w:right="191"/>
      </w:pPr>
      <w:r>
        <w:rPr/>
        <w:br w:type="column"/>
      </w:r>
      <w:r>
        <w:rPr/>
        <w:t>Doppelständerwand (DSTW) Holzriegelwand (HRW), beidseitig einfach beplankt mit imprägnierten</w:t>
      </w:r>
      <w:r>
        <w:rPr>
          <w:spacing w:val="-8"/>
        </w:rPr>
        <w:t> </w:t>
      </w:r>
      <w:r>
        <w:rPr/>
        <w:t>faserverstärkten</w:t>
      </w:r>
      <w:r>
        <w:rPr>
          <w:spacing w:val="-8"/>
        </w:rPr>
        <w:t> </w:t>
      </w:r>
      <w:r>
        <w:rPr/>
        <w:t>Hartgipsplatten</w:t>
      </w:r>
      <w:r>
        <w:rPr>
          <w:spacing w:val="-8"/>
        </w:rPr>
        <w:t> </w:t>
      </w:r>
      <w:r>
        <w:rPr/>
        <w:t>(Typ</w:t>
      </w:r>
      <w:r>
        <w:rPr>
          <w:spacing w:val="-8"/>
        </w:rPr>
        <w:t> </w:t>
      </w:r>
      <w:r>
        <w:rPr/>
        <w:t>DEFH2IR)</w:t>
      </w:r>
      <w:r>
        <w:rPr>
          <w:spacing w:val="-7"/>
        </w:rPr>
        <w:t> </w:t>
      </w:r>
      <w:r>
        <w:rPr/>
        <w:t>12,5</w:t>
      </w:r>
      <w:r>
        <w:rPr>
          <w:spacing w:val="-8"/>
        </w:rPr>
        <w:t> </w:t>
      </w:r>
      <w:r>
        <w:rPr/>
        <w:t>mm</w:t>
      </w:r>
      <w:r>
        <w:rPr>
          <w:spacing w:val="-2"/>
        </w:rPr>
        <w:t> </w:t>
      </w:r>
      <w:r>
        <w:rPr/>
        <w:t>dick,</w:t>
      </w:r>
      <w:r>
        <w:rPr>
          <w:spacing w:val="-6"/>
        </w:rPr>
        <w:t> </w:t>
      </w:r>
      <w:r>
        <w:rPr/>
        <w:t>nicht</w:t>
      </w:r>
      <w:r>
        <w:rPr>
          <w:spacing w:val="-8"/>
        </w:rPr>
        <w:t> </w:t>
      </w:r>
      <w:r>
        <w:rPr/>
        <w:t>umsetzbar, einschließlich Dämmschichte, max. Wandhöhe 3,00 m, bzw. nach Statik.</w:t>
      </w:r>
    </w:p>
    <w:p>
      <w:pPr>
        <w:pStyle w:val="BodyText"/>
        <w:spacing w:line="230" w:lineRule="auto" w:before="99"/>
        <w:ind w:left="155"/>
      </w:pPr>
      <w:r>
        <w:rPr/>
        <w:t>Im</w:t>
      </w:r>
      <w:r>
        <w:rPr>
          <w:spacing w:val="-3"/>
        </w:rPr>
        <w:t> </w:t>
      </w:r>
      <w:r>
        <w:rPr/>
        <w:t>Positionstext</w:t>
      </w:r>
      <w:r>
        <w:rPr>
          <w:spacing w:val="-7"/>
        </w:rPr>
        <w:t> </w:t>
      </w:r>
      <w:r>
        <w:rPr/>
        <w:t>sind</w:t>
      </w:r>
      <w:r>
        <w:rPr>
          <w:spacing w:val="-7"/>
        </w:rPr>
        <w:t> </w:t>
      </w:r>
      <w:r>
        <w:rPr/>
        <w:t>Schallschutz,</w:t>
      </w:r>
      <w:r>
        <w:rPr>
          <w:spacing w:val="-5"/>
        </w:rPr>
        <w:t> </w:t>
      </w:r>
      <w:r>
        <w:rPr/>
        <w:t>Profil,</w:t>
      </w:r>
      <w:r>
        <w:rPr>
          <w:spacing w:val="-5"/>
        </w:rPr>
        <w:t> </w:t>
      </w:r>
      <w:r>
        <w:rPr/>
        <w:t>Wanddicke,</w:t>
      </w:r>
      <w:r>
        <w:rPr>
          <w:spacing w:val="-5"/>
        </w:rPr>
        <w:t> </w:t>
      </w:r>
      <w:r>
        <w:rPr/>
        <w:t>Material</w:t>
      </w:r>
      <w:r>
        <w:rPr>
          <w:spacing w:val="-6"/>
        </w:rPr>
        <w:t> </w:t>
      </w:r>
      <w:r>
        <w:rPr/>
        <w:t>und</w:t>
      </w:r>
      <w:r>
        <w:rPr>
          <w:spacing w:val="-5"/>
        </w:rPr>
        <w:t> </w:t>
      </w:r>
      <w:r>
        <w:rPr/>
        <w:t>Dicke</w:t>
      </w:r>
      <w:r>
        <w:rPr>
          <w:spacing w:val="-7"/>
        </w:rPr>
        <w:t> </w:t>
      </w:r>
      <w:r>
        <w:rPr/>
        <w:t>der</w:t>
      </w:r>
      <w:r>
        <w:rPr>
          <w:spacing w:val="-4"/>
        </w:rPr>
        <w:t> </w:t>
      </w:r>
      <w:r>
        <w:rPr/>
        <w:t>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23A</w:t>
      </w:r>
    </w:p>
    <w:p>
      <w:pPr>
        <w:pStyle w:val="Heading2"/>
      </w:pPr>
      <w:r>
        <w:rPr>
          <w:b w:val="0"/>
        </w:rPr>
        <w:br w:type="column"/>
      </w:r>
      <w:r>
        <w:rPr>
          <w:b w:val="0"/>
          <w:position w:val="1"/>
        </w:rPr>
        <w:t>+</w:t>
      </w:r>
      <w:r>
        <w:rPr>
          <w:b w:val="0"/>
          <w:spacing w:val="31"/>
          <w:position w:val="1"/>
        </w:rPr>
        <w:t>  </w:t>
      </w:r>
      <w:r>
        <w:rPr/>
        <w:t>DSTW</w:t>
      </w:r>
      <w:r>
        <w:rPr>
          <w:spacing w:val="-4"/>
        </w:rPr>
        <w:t> </w:t>
      </w:r>
      <w:r>
        <w:rPr/>
        <w:t>HRW</w:t>
      </w:r>
      <w:r>
        <w:rPr>
          <w:spacing w:val="-4"/>
        </w:rPr>
        <w:t> </w:t>
      </w:r>
      <w:r>
        <w:rPr/>
        <w:t>60/100</w:t>
      </w:r>
      <w:r>
        <w:rPr>
          <w:spacing w:val="-7"/>
        </w:rPr>
        <w:t> </w:t>
      </w:r>
      <w:r>
        <w:rPr/>
        <w:t>625</w:t>
      </w:r>
      <w:r>
        <w:rPr>
          <w:spacing w:val="-6"/>
        </w:rPr>
        <w:t> </w:t>
      </w:r>
      <w:r>
        <w:rPr/>
        <w:t>56dB</w:t>
      </w:r>
      <w:r>
        <w:rPr>
          <w:spacing w:val="-7"/>
        </w:rPr>
        <w:t> </w:t>
      </w:r>
      <w:r>
        <w:rPr/>
        <w:t>2DEFH2IR12,5</w:t>
      </w:r>
      <w:r>
        <w:rPr>
          <w:spacing w:val="-7"/>
        </w:rPr>
        <w:t> </w:t>
      </w:r>
      <w:r>
        <w:rPr>
          <w:spacing w:val="-2"/>
        </w:rPr>
        <w:t>Dämmst.100</w:t>
      </w:r>
    </w:p>
    <w:p>
      <w:pPr>
        <w:pStyle w:val="BodyText"/>
        <w:spacing w:line="230" w:lineRule="auto" w:before="193"/>
        <w:ind w:left="473"/>
      </w:pPr>
      <w:r>
        <w:rPr/>
        <w:t>Steher</w:t>
      </w:r>
      <w:r>
        <w:rPr>
          <w:spacing w:val="-7"/>
        </w:rPr>
        <w:t> </w:t>
      </w:r>
      <w:r>
        <w:rPr/>
        <w:t>der</w:t>
      </w:r>
      <w:r>
        <w:rPr>
          <w:spacing w:val="-8"/>
        </w:rPr>
        <w:t> </w:t>
      </w:r>
      <w:r>
        <w:rPr/>
        <w:t>Holzriegelwand</w:t>
      </w:r>
      <w:r>
        <w:rPr>
          <w:spacing w:val="-9"/>
        </w:rPr>
        <w:t> </w:t>
      </w:r>
      <w:r>
        <w:rPr/>
        <w:t>60/100,</w:t>
      </w:r>
      <w:r>
        <w:rPr>
          <w:spacing w:val="-7"/>
        </w:rPr>
        <w:t> </w:t>
      </w:r>
      <w:r>
        <w:rPr/>
        <w:t>maximaler</w:t>
      </w:r>
      <w:r>
        <w:rPr>
          <w:spacing w:val="-7"/>
        </w:rPr>
        <w:t> </w:t>
      </w:r>
      <w:r>
        <w:rPr/>
        <w:t>Achsabstand</w:t>
      </w:r>
      <w:r>
        <w:rPr>
          <w:spacing w:val="-7"/>
        </w:rPr>
        <w:t> </w:t>
      </w:r>
      <w:r>
        <w:rPr/>
        <w:t>der</w:t>
      </w:r>
      <w:r>
        <w:rPr>
          <w:spacing w:val="-7"/>
        </w:rPr>
        <w:t> </w:t>
      </w:r>
      <w:r>
        <w:rPr/>
        <w:t>Holzkonstruktion:</w:t>
      </w:r>
      <w:r>
        <w:rPr>
          <w:spacing w:val="-9"/>
        </w:rPr>
        <w:t> </w:t>
      </w:r>
      <w:r>
        <w:rPr/>
        <w:t>625</w:t>
      </w:r>
      <w:r>
        <w:rPr>
          <w:spacing w:val="-9"/>
        </w:rPr>
        <w:t> </w:t>
      </w:r>
      <w:r>
        <w:rPr/>
        <w:t>mm, Dämmdicke 100 mm, Schalldämm-Maß Rw = 56 dB,</w:t>
      </w:r>
    </w:p>
    <w:p>
      <w:pPr>
        <w:pStyle w:val="BodyText"/>
        <w:tabs>
          <w:tab w:pos="3209"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76704">
                <wp:simplePos x="0" y="0"/>
                <wp:positionH relativeFrom="page">
                  <wp:posOffset>2574035</wp:posOffset>
                </wp:positionH>
                <wp:positionV relativeFrom="paragraph">
                  <wp:posOffset>65424</wp:posOffset>
                </wp:positionV>
                <wp:extent cx="841375" cy="139065"/>
                <wp:effectExtent l="0" t="0" r="0" b="0"/>
                <wp:wrapNone/>
                <wp:docPr id="1774" name="Graphic 1774"/>
                <wp:cNvGraphicFramePr>
                  <a:graphicFrameLocks/>
                </wp:cNvGraphicFramePr>
                <a:graphic>
                  <a:graphicData uri="http://schemas.microsoft.com/office/word/2010/wordprocessingShape">
                    <wps:wsp>
                      <wps:cNvPr id="1774" name="Graphic 1774"/>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51507pt;width:66.240006pt;height:10.919999pt;mso-position-horizontal-relative:page;mso-position-vertical-relative:paragraph;z-index:-54539776" id="docshape1252"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77216">
                <wp:simplePos x="0" y="0"/>
                <wp:positionH relativeFrom="page">
                  <wp:posOffset>3108960</wp:posOffset>
                </wp:positionH>
                <wp:positionV relativeFrom="paragraph">
                  <wp:posOffset>268116</wp:posOffset>
                </wp:positionV>
                <wp:extent cx="841375" cy="140335"/>
                <wp:effectExtent l="0" t="0" r="0" b="0"/>
                <wp:wrapNone/>
                <wp:docPr id="1775" name="Graphic 1775"/>
                <wp:cNvGraphicFramePr>
                  <a:graphicFrameLocks/>
                </wp:cNvGraphicFramePr>
                <a:graphic>
                  <a:graphicData uri="http://schemas.microsoft.com/office/word/2010/wordprocessingShape">
                    <wps:wsp>
                      <wps:cNvPr id="1775" name="Graphic 1775"/>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1153pt;width:66.240005pt;height:11.039977pt;mso-position-horizontal-relative:page;mso-position-vertical-relative:paragraph;z-index:-54539264" id="docshape1253"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spacing w:after="0" w:line="333" w:lineRule="auto"/>
        <w:rPr>
          <w:rFonts w:ascii="Times New Roman" w:hAnsi="Times New Roman"/>
        </w:rPr>
        <w:sectPr>
          <w:type w:val="continuous"/>
          <w:pgSz w:w="11910" w:h="16840"/>
          <w:pgMar w:header="576" w:footer="0" w:top="1440" w:bottom="280" w:left="1000" w:right="440"/>
          <w:cols w:num="2" w:equalWidth="0">
            <w:col w:w="1160" w:space="60"/>
            <w:col w:w="9250"/>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2"/>
        </w:rPr>
        <w:t> </w:t>
      </w:r>
      <w:r>
        <w:rPr/>
        <w:t>RIGIPS</w:t>
      </w:r>
      <w:r>
        <w:rPr>
          <w:spacing w:val="-14"/>
        </w:rPr>
        <w:t> </w:t>
      </w:r>
      <w:r>
        <w:rPr/>
        <w:t>SYSTEM</w:t>
      </w:r>
      <w:r>
        <w:rPr>
          <w:spacing w:val="-13"/>
        </w:rPr>
        <w:t> </w:t>
      </w:r>
      <w:r>
        <w:rPr/>
        <w:t>HW21HB</w:t>
      </w:r>
      <w:r>
        <w:rPr>
          <w:spacing w:val="-14"/>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93" w:space="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3"/>
        <w:ind w:left="161" w:right="0" w:firstLine="0"/>
        <w:jc w:val="left"/>
        <w:rPr>
          <w:b/>
          <w:sz w:val="20"/>
        </w:rPr>
      </w:pPr>
      <w:r>
        <w:rPr>
          <w:position w:val="1"/>
          <w:sz w:val="20"/>
        </w:rPr>
        <w:t>39.TA</w:t>
      </w:r>
      <w:r>
        <w:rPr>
          <w:spacing w:val="-7"/>
          <w:position w:val="1"/>
          <w:sz w:val="20"/>
        </w:rPr>
        <w:t> </w:t>
      </w:r>
      <w:r>
        <w:rPr>
          <w:spacing w:val="-5"/>
          <w:position w:val="1"/>
          <w:sz w:val="20"/>
        </w:rPr>
        <w:t>24</w:t>
      </w:r>
      <w:r>
        <w:rPr>
          <w:position w:val="1"/>
          <w:sz w:val="20"/>
        </w:rPr>
        <w:tab/>
      </w:r>
      <w:r>
        <w:rPr>
          <w:b/>
          <w:spacing w:val="-10"/>
          <w:sz w:val="20"/>
        </w:rPr>
        <w:t>+</w:t>
      </w:r>
    </w:p>
    <w:p>
      <w:pPr>
        <w:pStyle w:val="BodyText"/>
        <w:spacing w:line="230" w:lineRule="auto" w:before="101"/>
        <w:ind w:left="155" w:right="268"/>
      </w:pPr>
      <w:r>
        <w:rPr/>
        <w:br w:type="column"/>
      </w:r>
      <w:r>
        <w:rPr/>
        <w:t>Doppelständerwand (DSTW) Holzriegelwand (HRW), beidseitig einfach beplankt mit imprägnierten faserverstärkten Hartgipsplatten (Typ DEFH2IR) 12,5 mm dick, nicht umsetzbar, einschließlich Dämmschichte, einschließlich Installationsebene aus Federschienen mit Mineralwolle</w:t>
      </w:r>
      <w:r>
        <w:rPr>
          <w:spacing w:val="-5"/>
        </w:rPr>
        <w:t> </w:t>
      </w:r>
      <w:r>
        <w:rPr/>
        <w:t>≥</w:t>
      </w:r>
      <w:r>
        <w:rPr>
          <w:spacing w:val="-3"/>
        </w:rPr>
        <w:t> </w:t>
      </w:r>
      <w:r>
        <w:rPr/>
        <w:t>11</w:t>
      </w:r>
      <w:r>
        <w:rPr>
          <w:spacing w:val="-5"/>
        </w:rPr>
        <w:t> </w:t>
      </w:r>
      <w:r>
        <w:rPr/>
        <w:t>kg/m³,</w:t>
      </w:r>
      <w:r>
        <w:rPr>
          <w:spacing w:val="-5"/>
        </w:rPr>
        <w:t> </w:t>
      </w:r>
      <w:r>
        <w:rPr/>
        <w:t>einfach</w:t>
      </w:r>
      <w:r>
        <w:rPr>
          <w:spacing w:val="-5"/>
        </w:rPr>
        <w:t> </w:t>
      </w:r>
      <w:r>
        <w:rPr/>
        <w:t>beplankt</w:t>
      </w:r>
      <w:r>
        <w:rPr>
          <w:spacing w:val="-5"/>
        </w:rPr>
        <w:t> </w:t>
      </w:r>
      <w:r>
        <w:rPr/>
        <w:t>mit</w:t>
      </w:r>
      <w:r>
        <w:rPr>
          <w:spacing w:val="-3"/>
        </w:rPr>
        <w:t> </w:t>
      </w:r>
      <w:r>
        <w:rPr/>
        <w:t>DEFH2IR</w:t>
      </w:r>
      <w:r>
        <w:rPr>
          <w:spacing w:val="-4"/>
        </w:rPr>
        <w:t> </w:t>
      </w:r>
      <w:r>
        <w:rPr/>
        <w:t>12,5</w:t>
      </w:r>
      <w:r>
        <w:rPr>
          <w:spacing w:val="-5"/>
        </w:rPr>
        <w:t> </w:t>
      </w:r>
      <w:r>
        <w:rPr/>
        <w:t>mm dick,</w:t>
      </w:r>
      <w:r>
        <w:rPr>
          <w:spacing w:val="-3"/>
        </w:rPr>
        <w:t> </w:t>
      </w:r>
      <w:r>
        <w:rPr/>
        <w:t>max.</w:t>
      </w:r>
      <w:r>
        <w:rPr>
          <w:spacing w:val="-3"/>
        </w:rPr>
        <w:t> </w:t>
      </w:r>
      <w:r>
        <w:rPr/>
        <w:t>Wandhöhe</w:t>
      </w:r>
      <w:r>
        <w:rPr>
          <w:spacing w:val="-3"/>
        </w:rPr>
        <w:t> </w:t>
      </w:r>
      <w:r>
        <w:rPr/>
        <w:t>3,00</w:t>
      </w:r>
      <w:r>
        <w:rPr>
          <w:spacing w:val="-5"/>
        </w:rPr>
        <w:t> </w:t>
      </w:r>
      <w:r>
        <w:rPr/>
        <w:t>m, bzw. nach Statik.</w:t>
      </w:r>
    </w:p>
    <w:p>
      <w:pPr>
        <w:pStyle w:val="BodyText"/>
        <w:spacing w:line="230" w:lineRule="auto" w:before="98"/>
        <w:ind w:left="155"/>
      </w:pPr>
      <w:r>
        <w:rPr/>
        <w:t>Im</w:t>
      </w:r>
      <w:r>
        <w:rPr>
          <w:spacing w:val="-3"/>
        </w:rPr>
        <w:t> </w:t>
      </w:r>
      <w:r>
        <w:rPr/>
        <w:t>Positionstext</w:t>
      </w:r>
      <w:r>
        <w:rPr>
          <w:spacing w:val="-7"/>
        </w:rPr>
        <w:t> </w:t>
      </w:r>
      <w:r>
        <w:rPr/>
        <w:t>sind</w:t>
      </w:r>
      <w:r>
        <w:rPr>
          <w:spacing w:val="-7"/>
        </w:rPr>
        <w:t> </w:t>
      </w:r>
      <w:r>
        <w:rPr/>
        <w:t>Schallschutz,</w:t>
      </w:r>
      <w:r>
        <w:rPr>
          <w:spacing w:val="-5"/>
        </w:rPr>
        <w:t> </w:t>
      </w:r>
      <w:r>
        <w:rPr/>
        <w:t>Profil,</w:t>
      </w:r>
      <w:r>
        <w:rPr>
          <w:spacing w:val="-5"/>
        </w:rPr>
        <w:t> </w:t>
      </w:r>
      <w:r>
        <w:rPr/>
        <w:t>Wanddicke,</w:t>
      </w:r>
      <w:r>
        <w:rPr>
          <w:spacing w:val="-5"/>
        </w:rPr>
        <w:t> </w:t>
      </w:r>
      <w:r>
        <w:rPr/>
        <w:t>Material</w:t>
      </w:r>
      <w:r>
        <w:rPr>
          <w:spacing w:val="-6"/>
        </w:rPr>
        <w:t> </w:t>
      </w:r>
      <w:r>
        <w:rPr/>
        <w:t>und</w:t>
      </w:r>
      <w:r>
        <w:rPr>
          <w:spacing w:val="-5"/>
        </w:rPr>
        <w:t> </w:t>
      </w:r>
      <w:r>
        <w:rPr/>
        <w:t>Dicke</w:t>
      </w:r>
      <w:r>
        <w:rPr>
          <w:spacing w:val="-7"/>
        </w:rPr>
        <w:t> </w:t>
      </w:r>
      <w:r>
        <w:rPr/>
        <w:t>der</w:t>
      </w:r>
      <w:r>
        <w:rPr>
          <w:spacing w:val="-4"/>
        </w:rPr>
        <w:t> </w:t>
      </w:r>
      <w:r>
        <w:rPr/>
        <w:t>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24A</w:t>
      </w:r>
    </w:p>
    <w:p>
      <w:pPr>
        <w:pStyle w:val="Heading2"/>
      </w:pPr>
      <w:r>
        <w:rPr>
          <w:b w:val="0"/>
        </w:rPr>
        <w:br w:type="column"/>
      </w:r>
      <w:r>
        <w:rPr>
          <w:b w:val="0"/>
          <w:position w:val="1"/>
        </w:rPr>
        <w:t>+</w:t>
      </w:r>
      <w:r>
        <w:rPr>
          <w:b w:val="0"/>
          <w:spacing w:val="31"/>
          <w:position w:val="1"/>
        </w:rPr>
        <w:t>  </w:t>
      </w:r>
      <w:r>
        <w:rPr/>
        <w:t>DSTW</w:t>
      </w:r>
      <w:r>
        <w:rPr>
          <w:spacing w:val="-4"/>
        </w:rPr>
        <w:t> </w:t>
      </w:r>
      <w:r>
        <w:rPr/>
        <w:t>HRW</w:t>
      </w:r>
      <w:r>
        <w:rPr>
          <w:spacing w:val="-4"/>
        </w:rPr>
        <w:t> </w:t>
      </w:r>
      <w:r>
        <w:rPr/>
        <w:t>60/100</w:t>
      </w:r>
      <w:r>
        <w:rPr>
          <w:spacing w:val="-7"/>
        </w:rPr>
        <w:t> </w:t>
      </w:r>
      <w:r>
        <w:rPr/>
        <w:t>625</w:t>
      </w:r>
      <w:r>
        <w:rPr>
          <w:spacing w:val="-6"/>
        </w:rPr>
        <w:t> </w:t>
      </w:r>
      <w:r>
        <w:rPr/>
        <w:t>59dB</w:t>
      </w:r>
      <w:r>
        <w:rPr>
          <w:spacing w:val="-7"/>
        </w:rPr>
        <w:t> </w:t>
      </w:r>
      <w:r>
        <w:rPr/>
        <w:t>2DEFH2IR12,5</w:t>
      </w:r>
      <w:r>
        <w:rPr>
          <w:spacing w:val="-7"/>
        </w:rPr>
        <w:t> </w:t>
      </w:r>
      <w:r>
        <w:rPr>
          <w:spacing w:val="-2"/>
        </w:rPr>
        <w:t>Dämmst.100</w:t>
      </w:r>
    </w:p>
    <w:p>
      <w:pPr>
        <w:pStyle w:val="BodyText"/>
        <w:spacing w:line="230" w:lineRule="auto" w:before="166"/>
        <w:ind w:left="473"/>
      </w:pPr>
      <w:r>
        <w:rPr/>
        <w:t>Steher</w:t>
      </w:r>
      <w:r>
        <w:rPr>
          <w:spacing w:val="-7"/>
        </w:rPr>
        <w:t> </w:t>
      </w:r>
      <w:r>
        <w:rPr/>
        <w:t>der</w:t>
      </w:r>
      <w:r>
        <w:rPr>
          <w:spacing w:val="-8"/>
        </w:rPr>
        <w:t> </w:t>
      </w:r>
      <w:r>
        <w:rPr/>
        <w:t>Holzriegelwand</w:t>
      </w:r>
      <w:r>
        <w:rPr>
          <w:spacing w:val="-9"/>
        </w:rPr>
        <w:t> </w:t>
      </w:r>
      <w:r>
        <w:rPr/>
        <w:t>60/100,</w:t>
      </w:r>
      <w:r>
        <w:rPr>
          <w:spacing w:val="-7"/>
        </w:rPr>
        <w:t> </w:t>
      </w:r>
      <w:r>
        <w:rPr/>
        <w:t>maximaler</w:t>
      </w:r>
      <w:r>
        <w:rPr>
          <w:spacing w:val="-7"/>
        </w:rPr>
        <w:t> </w:t>
      </w:r>
      <w:r>
        <w:rPr/>
        <w:t>Achsabstand</w:t>
      </w:r>
      <w:r>
        <w:rPr>
          <w:spacing w:val="-7"/>
        </w:rPr>
        <w:t> </w:t>
      </w:r>
      <w:r>
        <w:rPr/>
        <w:t>der</w:t>
      </w:r>
      <w:r>
        <w:rPr>
          <w:spacing w:val="-7"/>
        </w:rPr>
        <w:t> </w:t>
      </w:r>
      <w:r>
        <w:rPr/>
        <w:t>Holzkonstruktion:</w:t>
      </w:r>
      <w:r>
        <w:rPr>
          <w:spacing w:val="-9"/>
        </w:rPr>
        <w:t> </w:t>
      </w:r>
      <w:r>
        <w:rPr/>
        <w:t>625</w:t>
      </w:r>
      <w:r>
        <w:rPr>
          <w:spacing w:val="-9"/>
        </w:rPr>
        <w:t> </w:t>
      </w:r>
      <w:r>
        <w:rPr/>
        <w:t>mm, Dämmdicke 100 mm, Schalldämm-Maß Rw = 59 dB,</w:t>
      </w:r>
    </w:p>
    <w:p>
      <w:pPr>
        <w:pStyle w:val="BodyText"/>
        <w:tabs>
          <w:tab w:pos="3209" w:val="left" w:leader="none"/>
          <w:tab w:pos="3504"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77728">
                <wp:simplePos x="0" y="0"/>
                <wp:positionH relativeFrom="page">
                  <wp:posOffset>2574035</wp:posOffset>
                </wp:positionH>
                <wp:positionV relativeFrom="paragraph">
                  <wp:posOffset>65930</wp:posOffset>
                </wp:positionV>
                <wp:extent cx="841375" cy="140335"/>
                <wp:effectExtent l="0" t="0" r="0" b="0"/>
                <wp:wrapNone/>
                <wp:docPr id="1776" name="Graphic 1776"/>
                <wp:cNvGraphicFramePr>
                  <a:graphicFrameLocks/>
                </wp:cNvGraphicFramePr>
                <a:graphic>
                  <a:graphicData uri="http://schemas.microsoft.com/office/word/2010/wordprocessingShape">
                    <wps:wsp>
                      <wps:cNvPr id="1776" name="Graphic 1776"/>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91405pt;width:66.240006pt;height:11.040002pt;mso-position-horizontal-relative:page;mso-position-vertical-relative:paragraph;z-index:-54538752" id="docshape1254"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78240">
                <wp:simplePos x="0" y="0"/>
                <wp:positionH relativeFrom="page">
                  <wp:posOffset>2761488</wp:posOffset>
                </wp:positionH>
                <wp:positionV relativeFrom="paragraph">
                  <wp:posOffset>270146</wp:posOffset>
                </wp:positionV>
                <wp:extent cx="841375" cy="139065"/>
                <wp:effectExtent l="0" t="0" r="0" b="0"/>
                <wp:wrapNone/>
                <wp:docPr id="1777" name="Graphic 1777"/>
                <wp:cNvGraphicFramePr>
                  <a:graphicFrameLocks/>
                </wp:cNvGraphicFramePr>
                <a:graphic>
                  <a:graphicData uri="http://schemas.microsoft.com/office/word/2010/wordprocessingShape">
                    <wps:wsp>
                      <wps:cNvPr id="1777" name="Graphic 1777"/>
                      <wps:cNvSpPr/>
                      <wps:spPr>
                        <a:xfrm>
                          <a:off x="0" y="0"/>
                          <a:ext cx="841375" cy="139065"/>
                        </a:xfrm>
                        <a:custGeom>
                          <a:avLst/>
                          <a:gdLst/>
                          <a:ahLst/>
                          <a:cxnLst/>
                          <a:rect l="l" t="t" r="r" b="b"/>
                          <a:pathLst>
                            <a:path w="841375" h="139065">
                              <a:moveTo>
                                <a:pt x="841247" y="138683"/>
                              </a:moveTo>
                              <a:lnTo>
                                <a:pt x="0" y="138683"/>
                              </a:lnTo>
                              <a:lnTo>
                                <a:pt x="0" y="0"/>
                              </a:lnTo>
                              <a:lnTo>
                                <a:pt x="841247" y="0"/>
                              </a:lnTo>
                              <a:lnTo>
                                <a:pt x="841247"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7.440002pt;margin-top:21.271408pt;width:66.239983pt;height:10.919998pt;mso-position-horizontal-relative:page;mso-position-vertical-relative:paragraph;z-index:-54538240" id="docshape1255"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78752">
                <wp:simplePos x="0" y="0"/>
                <wp:positionH relativeFrom="page">
                  <wp:posOffset>3108960</wp:posOffset>
                </wp:positionH>
                <wp:positionV relativeFrom="paragraph">
                  <wp:posOffset>472838</wp:posOffset>
                </wp:positionV>
                <wp:extent cx="841375" cy="140335"/>
                <wp:effectExtent l="0" t="0" r="0" b="0"/>
                <wp:wrapNone/>
                <wp:docPr id="1778" name="Graphic 1778"/>
                <wp:cNvGraphicFramePr>
                  <a:graphicFrameLocks/>
                </wp:cNvGraphicFramePr>
                <a:graphic>
                  <a:graphicData uri="http://schemas.microsoft.com/office/word/2010/wordprocessingShape">
                    <wps:wsp>
                      <wps:cNvPr id="1778" name="Graphic 1778"/>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37.231407pt;width:66.240005pt;height:11.040001pt;mso-position-horizontal-relative:page;mso-position-vertical-relative:paragraph;z-index:-54537728" id="docshape1256"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spacing w:val="-2"/>
          <w:u w:val="none"/>
        </w:rPr>
        <w:t>Installationsebene:</w:t>
      </w:r>
      <w:r>
        <w:rPr>
          <w:rFonts w:ascii="Times New Roman" w:hAnsi="Times New Roman"/>
          <w:u w:val="single"/>
        </w:rPr>
        <w:tab/>
        <w:tab/>
      </w:r>
      <w:r>
        <w:rPr>
          <w:rFonts w:ascii="Times New Roman" w:hAnsi="Times New Roman"/>
          <w:u w:val="none"/>
        </w:rPr>
        <w:t> </w:t>
      </w:r>
      <w:r>
        <w:rPr>
          <w:u w:val="none"/>
        </w:rPr>
        <w:t>Tatsächliche Wandhöhe:</w:t>
      </w:r>
      <w:r>
        <w:rPr>
          <w:rFonts w:ascii="Times New Roman" w:hAnsi="Times New Roman"/>
          <w:u w:val="single"/>
        </w:rPr>
        <w:tab/>
        <w:tab/>
        <w:tab/>
      </w:r>
    </w:p>
    <w:p>
      <w:pPr>
        <w:pStyle w:val="BodyText"/>
        <w:spacing w:line="230" w:lineRule="auto" w:before="11"/>
        <w:ind w:left="473" w:right="3613"/>
      </w:pPr>
      <w:r>
        <w:rPr/>
        <w:t>z.B.</w:t>
      </w:r>
      <w:r>
        <w:rPr>
          <w:spacing w:val="-12"/>
        </w:rPr>
        <w:t> </w:t>
      </w:r>
      <w:r>
        <w:rPr/>
        <w:t>RIGIPS</w:t>
      </w:r>
      <w:r>
        <w:rPr>
          <w:spacing w:val="-13"/>
        </w:rPr>
        <w:t> </w:t>
      </w:r>
      <w:r>
        <w:rPr/>
        <w:t>SYSTEM</w:t>
      </w:r>
      <w:r>
        <w:rPr>
          <w:spacing w:val="-12"/>
        </w:rPr>
        <w:t> </w:t>
      </w:r>
      <w:r>
        <w:rPr/>
        <w:t>HW21HB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39.TA</w:t>
      </w:r>
      <w:r>
        <w:rPr>
          <w:spacing w:val="-7"/>
          <w:position w:val="1"/>
          <w:sz w:val="20"/>
        </w:rPr>
        <w:t> </w:t>
      </w:r>
      <w:r>
        <w:rPr>
          <w:spacing w:val="-5"/>
          <w:position w:val="1"/>
          <w:sz w:val="20"/>
        </w:rPr>
        <w:t>25</w:t>
      </w:r>
      <w:r>
        <w:rPr>
          <w:position w:val="1"/>
          <w:sz w:val="20"/>
        </w:rPr>
        <w:tab/>
      </w:r>
      <w:r>
        <w:rPr>
          <w:b/>
          <w:spacing w:val="-10"/>
          <w:sz w:val="20"/>
        </w:rPr>
        <w:t>+</w:t>
      </w:r>
    </w:p>
    <w:p>
      <w:pPr>
        <w:pStyle w:val="BodyText"/>
        <w:spacing w:line="230" w:lineRule="auto" w:before="100"/>
        <w:ind w:left="155"/>
      </w:pPr>
      <w:r>
        <w:rPr/>
        <w:br w:type="column"/>
      </w:r>
      <w:r>
        <w:rPr/>
        <w:t>Doppelständerwand (DSTW) Holzriegelwand (HRW), beidseitig einfach beplankt mit Gipsfaserplatten</w:t>
      </w:r>
      <w:r>
        <w:rPr>
          <w:spacing w:val="-6"/>
        </w:rPr>
        <w:t> </w:t>
      </w:r>
      <w:r>
        <w:rPr/>
        <w:t>(GFP,</w:t>
      </w:r>
      <w:r>
        <w:rPr>
          <w:spacing w:val="-6"/>
        </w:rPr>
        <w:t> </w:t>
      </w:r>
      <w:r>
        <w:rPr/>
        <w:t>Typ</w:t>
      </w:r>
      <w:r>
        <w:rPr>
          <w:spacing w:val="-6"/>
        </w:rPr>
        <w:t> </w:t>
      </w:r>
      <w:r>
        <w:rPr/>
        <w:t>GF-C1-I-W2),</w:t>
      </w:r>
      <w:r>
        <w:rPr>
          <w:spacing w:val="-6"/>
        </w:rPr>
        <w:t> </w:t>
      </w:r>
      <w:r>
        <w:rPr/>
        <w:t>nicht</w:t>
      </w:r>
      <w:r>
        <w:rPr>
          <w:spacing w:val="-5"/>
        </w:rPr>
        <w:t> </w:t>
      </w:r>
      <w:r>
        <w:rPr/>
        <w:t>umsetzbar,</w:t>
      </w:r>
      <w:r>
        <w:rPr>
          <w:spacing w:val="-5"/>
        </w:rPr>
        <w:t> </w:t>
      </w:r>
      <w:r>
        <w:rPr/>
        <w:t>einschließlich</w:t>
      </w:r>
      <w:r>
        <w:rPr>
          <w:spacing w:val="-6"/>
        </w:rPr>
        <w:t> </w:t>
      </w:r>
      <w:r>
        <w:rPr/>
        <w:t>Dämmschichte,</w:t>
      </w:r>
      <w:r>
        <w:rPr>
          <w:spacing w:val="-6"/>
        </w:rPr>
        <w:t> </w:t>
      </w:r>
      <w:r>
        <w:rPr/>
        <w:t>max. Wandhöhe 3,00 m, bzw. nach Statik.</w:t>
      </w:r>
    </w:p>
    <w:p>
      <w:pPr>
        <w:pStyle w:val="BodyText"/>
        <w:spacing w:line="230" w:lineRule="auto" w:before="99"/>
        <w:ind w:left="155"/>
      </w:pPr>
      <w:r>
        <w:rPr/>
        <w:t>Im</w:t>
      </w:r>
      <w:r>
        <w:rPr>
          <w:spacing w:val="-3"/>
        </w:rPr>
        <w:t> </w:t>
      </w:r>
      <w:r>
        <w:rPr/>
        <w:t>Positionstext</w:t>
      </w:r>
      <w:r>
        <w:rPr>
          <w:spacing w:val="-7"/>
        </w:rPr>
        <w:t> </w:t>
      </w:r>
      <w:r>
        <w:rPr/>
        <w:t>sind</w:t>
      </w:r>
      <w:r>
        <w:rPr>
          <w:spacing w:val="-7"/>
        </w:rPr>
        <w:t> </w:t>
      </w:r>
      <w:r>
        <w:rPr/>
        <w:t>Schallschutz,</w:t>
      </w:r>
      <w:r>
        <w:rPr>
          <w:spacing w:val="-5"/>
        </w:rPr>
        <w:t> </w:t>
      </w:r>
      <w:r>
        <w:rPr/>
        <w:t>Profil,</w:t>
      </w:r>
      <w:r>
        <w:rPr>
          <w:spacing w:val="-5"/>
        </w:rPr>
        <w:t> </w:t>
      </w:r>
      <w:r>
        <w:rPr/>
        <w:t>Wanddicke,</w:t>
      </w:r>
      <w:r>
        <w:rPr>
          <w:spacing w:val="-5"/>
        </w:rPr>
        <w:t> </w:t>
      </w:r>
      <w:r>
        <w:rPr/>
        <w:t>Material</w:t>
      </w:r>
      <w:r>
        <w:rPr>
          <w:spacing w:val="-6"/>
        </w:rPr>
        <w:t> </w:t>
      </w:r>
      <w:r>
        <w:rPr/>
        <w:t>und</w:t>
      </w:r>
      <w:r>
        <w:rPr>
          <w:spacing w:val="-5"/>
        </w:rPr>
        <w:t> </w:t>
      </w:r>
      <w:r>
        <w:rPr/>
        <w:t>Dicke</w:t>
      </w:r>
      <w:r>
        <w:rPr>
          <w:spacing w:val="-7"/>
        </w:rPr>
        <w:t> </w:t>
      </w:r>
      <w:r>
        <w:rPr/>
        <w:t>der</w:t>
      </w:r>
      <w:r>
        <w:rPr>
          <w:spacing w:val="-4"/>
        </w:rPr>
        <w:t> </w:t>
      </w:r>
      <w:r>
        <w:rPr/>
        <w:t>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25A</w:t>
      </w:r>
    </w:p>
    <w:p>
      <w:pPr>
        <w:pStyle w:val="Heading2"/>
      </w:pPr>
      <w:r>
        <w:rPr>
          <w:b w:val="0"/>
        </w:rPr>
        <w:br w:type="column"/>
      </w:r>
      <w:r>
        <w:rPr>
          <w:b w:val="0"/>
          <w:position w:val="1"/>
        </w:rPr>
        <w:t>+</w:t>
      </w:r>
      <w:r>
        <w:rPr>
          <w:b w:val="0"/>
          <w:spacing w:val="33"/>
          <w:position w:val="1"/>
        </w:rPr>
        <w:t>  </w:t>
      </w:r>
      <w:r>
        <w:rPr/>
        <w:t>DSTW</w:t>
      </w:r>
      <w:r>
        <w:rPr>
          <w:spacing w:val="-3"/>
        </w:rPr>
        <w:t> </w:t>
      </w:r>
      <w:r>
        <w:rPr/>
        <w:t>HRW</w:t>
      </w:r>
      <w:r>
        <w:rPr>
          <w:spacing w:val="-4"/>
        </w:rPr>
        <w:t> </w:t>
      </w:r>
      <w:r>
        <w:rPr/>
        <w:t>60/100</w:t>
      </w:r>
      <w:r>
        <w:rPr>
          <w:spacing w:val="-5"/>
        </w:rPr>
        <w:t> </w:t>
      </w:r>
      <w:r>
        <w:rPr/>
        <w:t>625</w:t>
      </w:r>
      <w:r>
        <w:rPr>
          <w:spacing w:val="-6"/>
        </w:rPr>
        <w:t> </w:t>
      </w:r>
      <w:r>
        <w:rPr/>
        <w:t>61dB</w:t>
      </w:r>
      <w:r>
        <w:rPr>
          <w:spacing w:val="-6"/>
        </w:rPr>
        <w:t> </w:t>
      </w:r>
      <w:r>
        <w:rPr/>
        <w:t>2GFP12,5</w:t>
      </w:r>
      <w:r>
        <w:rPr>
          <w:spacing w:val="-6"/>
        </w:rPr>
        <w:t> </w:t>
      </w:r>
      <w:r>
        <w:rPr>
          <w:spacing w:val="-2"/>
        </w:rPr>
        <w:t>Dämmst.100</w:t>
      </w:r>
    </w:p>
    <w:p>
      <w:pPr>
        <w:pStyle w:val="BodyText"/>
        <w:spacing w:line="230" w:lineRule="auto" w:before="164"/>
        <w:ind w:left="473"/>
      </w:pPr>
      <w:r>
        <w:rPr/>
        <w:t>Steher</w:t>
      </w:r>
      <w:r>
        <w:rPr>
          <w:spacing w:val="-5"/>
        </w:rPr>
        <w:t> </w:t>
      </w:r>
      <w:r>
        <w:rPr/>
        <w:t>der</w:t>
      </w:r>
      <w:r>
        <w:rPr>
          <w:spacing w:val="-7"/>
        </w:rPr>
        <w:t> </w:t>
      </w:r>
      <w:r>
        <w:rPr/>
        <w:t>Holzriegelwand</w:t>
      </w:r>
      <w:r>
        <w:rPr>
          <w:spacing w:val="-8"/>
        </w:rPr>
        <w:t> </w:t>
      </w:r>
      <w:r>
        <w:rPr/>
        <w:t>60/100,</w:t>
      </w:r>
      <w:r>
        <w:rPr>
          <w:spacing w:val="-6"/>
        </w:rPr>
        <w:t> </w:t>
      </w:r>
      <w:r>
        <w:rPr/>
        <w:t>GFP</w:t>
      </w:r>
      <w:r>
        <w:rPr>
          <w:spacing w:val="-6"/>
        </w:rPr>
        <w:t> </w:t>
      </w:r>
      <w:r>
        <w:rPr/>
        <w:t>12,5</w:t>
      </w:r>
      <w:r>
        <w:rPr>
          <w:spacing w:val="-8"/>
        </w:rPr>
        <w:t> </w:t>
      </w:r>
      <w:r>
        <w:rPr/>
        <w:t>mm</w:t>
      </w:r>
      <w:r>
        <w:rPr>
          <w:spacing w:val="-5"/>
        </w:rPr>
        <w:t> </w:t>
      </w:r>
      <w:r>
        <w:rPr/>
        <w:t>dick,</w:t>
      </w:r>
      <w:r>
        <w:rPr>
          <w:spacing w:val="-8"/>
        </w:rPr>
        <w:t> </w:t>
      </w:r>
      <w:r>
        <w:rPr/>
        <w:t>maximaler</w:t>
      </w:r>
      <w:r>
        <w:rPr>
          <w:spacing w:val="-5"/>
        </w:rPr>
        <w:t> </w:t>
      </w:r>
      <w:r>
        <w:rPr/>
        <w:t>Achsabstand</w:t>
      </w:r>
      <w:r>
        <w:rPr>
          <w:spacing w:val="-8"/>
        </w:rPr>
        <w:t> </w:t>
      </w:r>
      <w:r>
        <w:rPr/>
        <w:t>der Holzkonstruktion: 625 mm, Dämmdicke 100 mm, Schalldämm-Maß Rw = 61 dB,</w:t>
      </w:r>
    </w:p>
    <w:p>
      <w:pPr>
        <w:pStyle w:val="BodyText"/>
        <w:tabs>
          <w:tab w:pos="3209"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79264">
                <wp:simplePos x="0" y="0"/>
                <wp:positionH relativeFrom="page">
                  <wp:posOffset>2574035</wp:posOffset>
                </wp:positionH>
                <wp:positionV relativeFrom="paragraph">
                  <wp:posOffset>65634</wp:posOffset>
                </wp:positionV>
                <wp:extent cx="841375" cy="140335"/>
                <wp:effectExtent l="0" t="0" r="0" b="0"/>
                <wp:wrapNone/>
                <wp:docPr id="1779" name="Graphic 1779"/>
                <wp:cNvGraphicFramePr>
                  <a:graphicFrameLocks/>
                </wp:cNvGraphicFramePr>
                <a:graphic>
                  <a:graphicData uri="http://schemas.microsoft.com/office/word/2010/wordprocessingShape">
                    <wps:wsp>
                      <wps:cNvPr id="1779" name="Graphic 1779"/>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68076pt;width:66.240006pt;height:11.040023pt;mso-position-horizontal-relative:page;mso-position-vertical-relative:paragraph;z-index:-54537216" id="docshape1257"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79776">
                <wp:simplePos x="0" y="0"/>
                <wp:positionH relativeFrom="page">
                  <wp:posOffset>3108960</wp:posOffset>
                </wp:positionH>
                <wp:positionV relativeFrom="paragraph">
                  <wp:posOffset>268326</wp:posOffset>
                </wp:positionV>
                <wp:extent cx="841375" cy="140335"/>
                <wp:effectExtent l="0" t="0" r="0" b="0"/>
                <wp:wrapNone/>
                <wp:docPr id="1780" name="Graphic 1780"/>
                <wp:cNvGraphicFramePr>
                  <a:graphicFrameLocks/>
                </wp:cNvGraphicFramePr>
                <a:graphic>
                  <a:graphicData uri="http://schemas.microsoft.com/office/word/2010/wordprocessingShape">
                    <wps:wsp>
                      <wps:cNvPr id="1780" name="Graphic 1780"/>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28098pt;width:66.240005pt;height:11.039978pt;mso-position-horizontal-relative:page;mso-position-vertical-relative:paragraph;z-index:-54536704" id="docshape1258"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9"/>
        <w:ind w:left="473" w:right="3613"/>
      </w:pPr>
      <w:r>
        <w:rPr/>
        <w:t>z.B.</w:t>
      </w:r>
      <w:r>
        <w:rPr>
          <w:spacing w:val="-12"/>
        </w:rPr>
        <w:t> </w:t>
      </w:r>
      <w:r>
        <w:rPr/>
        <w:t>RIGIPS</w:t>
      </w:r>
      <w:r>
        <w:rPr>
          <w:spacing w:val="-13"/>
        </w:rPr>
        <w:t> </w:t>
      </w:r>
      <w:r>
        <w:rPr/>
        <w:t>SYSTEM</w:t>
      </w:r>
      <w:r>
        <w:rPr>
          <w:spacing w:val="-12"/>
        </w:rPr>
        <w:t> </w:t>
      </w:r>
      <w:r>
        <w:rPr/>
        <w:t>HW21RH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25B</w:t>
      </w:r>
    </w:p>
    <w:p>
      <w:pPr>
        <w:pStyle w:val="Heading2"/>
      </w:pPr>
      <w:r>
        <w:rPr>
          <w:b w:val="0"/>
        </w:rPr>
        <w:br w:type="column"/>
      </w:r>
      <w:r>
        <w:rPr>
          <w:b w:val="0"/>
          <w:position w:val="1"/>
        </w:rPr>
        <w:t>+</w:t>
      </w:r>
      <w:r>
        <w:rPr>
          <w:b w:val="0"/>
          <w:spacing w:val="33"/>
          <w:position w:val="1"/>
        </w:rPr>
        <w:t>  </w:t>
      </w:r>
      <w:r>
        <w:rPr/>
        <w:t>DSTW</w:t>
      </w:r>
      <w:r>
        <w:rPr>
          <w:spacing w:val="-2"/>
        </w:rPr>
        <w:t> </w:t>
      </w:r>
      <w:r>
        <w:rPr/>
        <w:t>HRW</w:t>
      </w:r>
      <w:r>
        <w:rPr>
          <w:spacing w:val="-4"/>
        </w:rPr>
        <w:t> </w:t>
      </w:r>
      <w:r>
        <w:rPr/>
        <w:t>95/100</w:t>
      </w:r>
      <w:r>
        <w:rPr>
          <w:spacing w:val="-5"/>
        </w:rPr>
        <w:t> </w:t>
      </w:r>
      <w:r>
        <w:rPr/>
        <w:t>625</w:t>
      </w:r>
      <w:r>
        <w:rPr>
          <w:spacing w:val="-5"/>
        </w:rPr>
        <w:t> </w:t>
      </w:r>
      <w:r>
        <w:rPr/>
        <w:t>67dB</w:t>
      </w:r>
      <w:r>
        <w:rPr>
          <w:spacing w:val="-6"/>
        </w:rPr>
        <w:t> </w:t>
      </w:r>
      <w:r>
        <w:rPr/>
        <w:t>2GFP15</w:t>
      </w:r>
      <w:r>
        <w:rPr>
          <w:spacing w:val="-6"/>
        </w:rPr>
        <w:t> </w:t>
      </w:r>
      <w:r>
        <w:rPr>
          <w:spacing w:val="-2"/>
        </w:rPr>
        <w:t>Dämmst.100</w:t>
      </w:r>
    </w:p>
    <w:p>
      <w:pPr>
        <w:pStyle w:val="BodyText"/>
        <w:spacing w:line="230" w:lineRule="auto" w:before="164"/>
        <w:ind w:left="473" w:right="200"/>
      </w:pPr>
      <w:r>
        <w:rPr/>
        <w:t>Steher</w:t>
      </w:r>
      <w:r>
        <w:rPr>
          <w:spacing w:val="-6"/>
        </w:rPr>
        <w:t> </w:t>
      </w:r>
      <w:r>
        <w:rPr/>
        <w:t>der</w:t>
      </w:r>
      <w:r>
        <w:rPr>
          <w:spacing w:val="-7"/>
        </w:rPr>
        <w:t> </w:t>
      </w:r>
      <w:r>
        <w:rPr/>
        <w:t>Holzriegelwand</w:t>
      </w:r>
      <w:r>
        <w:rPr>
          <w:spacing w:val="-8"/>
        </w:rPr>
        <w:t> </w:t>
      </w:r>
      <w:r>
        <w:rPr/>
        <w:t>95/100,</w:t>
      </w:r>
      <w:r>
        <w:rPr>
          <w:spacing w:val="-6"/>
        </w:rPr>
        <w:t> </w:t>
      </w:r>
      <w:r>
        <w:rPr/>
        <w:t>GFP</w:t>
      </w:r>
      <w:r>
        <w:rPr>
          <w:spacing w:val="-6"/>
        </w:rPr>
        <w:t> </w:t>
      </w:r>
      <w:r>
        <w:rPr/>
        <w:t>15</w:t>
      </w:r>
      <w:r>
        <w:rPr>
          <w:spacing w:val="-8"/>
        </w:rPr>
        <w:t> </w:t>
      </w:r>
      <w:r>
        <w:rPr/>
        <w:t>mm</w:t>
      </w:r>
      <w:r>
        <w:rPr>
          <w:spacing w:val="-4"/>
        </w:rPr>
        <w:t> </w:t>
      </w:r>
      <w:r>
        <w:rPr/>
        <w:t>dick,</w:t>
      </w:r>
      <w:r>
        <w:rPr>
          <w:spacing w:val="-6"/>
        </w:rPr>
        <w:t> </w:t>
      </w:r>
      <w:r>
        <w:rPr/>
        <w:t>maximaler</w:t>
      </w:r>
      <w:r>
        <w:rPr>
          <w:spacing w:val="-6"/>
        </w:rPr>
        <w:t> </w:t>
      </w:r>
      <w:r>
        <w:rPr/>
        <w:t>Achsabstand</w:t>
      </w:r>
      <w:r>
        <w:rPr>
          <w:spacing w:val="-8"/>
        </w:rPr>
        <w:t> </w:t>
      </w:r>
      <w:r>
        <w:rPr/>
        <w:t>der Holzkonstruktion: 625 mm, Dämmdicke 100 mm, Schalldämm-Maß Rw = 67 dB,</w:t>
      </w:r>
    </w:p>
    <w:p>
      <w:pPr>
        <w:pStyle w:val="BodyText"/>
        <w:tabs>
          <w:tab w:pos="3209"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80288">
                <wp:simplePos x="0" y="0"/>
                <wp:positionH relativeFrom="page">
                  <wp:posOffset>2574035</wp:posOffset>
                </wp:positionH>
                <wp:positionV relativeFrom="paragraph">
                  <wp:posOffset>66020</wp:posOffset>
                </wp:positionV>
                <wp:extent cx="841375" cy="140335"/>
                <wp:effectExtent l="0" t="0" r="0" b="0"/>
                <wp:wrapNone/>
                <wp:docPr id="1781" name="Graphic 1781"/>
                <wp:cNvGraphicFramePr>
                  <a:graphicFrameLocks/>
                </wp:cNvGraphicFramePr>
                <a:graphic>
                  <a:graphicData uri="http://schemas.microsoft.com/office/word/2010/wordprocessingShape">
                    <wps:wsp>
                      <wps:cNvPr id="1781" name="Graphic 178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98428pt;width:66.240006pt;height:11.040024pt;mso-position-horizontal-relative:page;mso-position-vertical-relative:paragraph;z-index:-54536192" id="docshape1259"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80800">
                <wp:simplePos x="0" y="0"/>
                <wp:positionH relativeFrom="page">
                  <wp:posOffset>3108960</wp:posOffset>
                </wp:positionH>
                <wp:positionV relativeFrom="paragraph">
                  <wp:posOffset>268712</wp:posOffset>
                </wp:positionV>
                <wp:extent cx="841375" cy="140335"/>
                <wp:effectExtent l="0" t="0" r="0" b="0"/>
                <wp:wrapNone/>
                <wp:docPr id="1782" name="Graphic 1782"/>
                <wp:cNvGraphicFramePr>
                  <a:graphicFrameLocks/>
                </wp:cNvGraphicFramePr>
                <a:graphic>
                  <a:graphicData uri="http://schemas.microsoft.com/office/word/2010/wordprocessingShape">
                    <wps:wsp>
                      <wps:cNvPr id="1782" name="Graphic 1782"/>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58449pt;width:66.240005pt;height:11.039978pt;mso-position-horizontal-relative:page;mso-position-vertical-relative:paragraph;z-index:-54535680" id="docshape1260"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9"/>
        <w:ind w:left="473" w:right="3613"/>
      </w:pPr>
      <w:r>
        <w:rPr/>
        <w:t>z.B.</w:t>
      </w:r>
      <w:r>
        <w:rPr>
          <w:spacing w:val="-12"/>
        </w:rPr>
        <w:t> </w:t>
      </w:r>
      <w:r>
        <w:rPr/>
        <w:t>RIGIPS</w:t>
      </w:r>
      <w:r>
        <w:rPr>
          <w:spacing w:val="-13"/>
        </w:rPr>
        <w:t> </w:t>
      </w:r>
      <w:r>
        <w:rPr/>
        <w:t>SYSTEM</w:t>
      </w:r>
      <w:r>
        <w:rPr>
          <w:spacing w:val="-12"/>
        </w:rPr>
        <w:t> </w:t>
      </w:r>
      <w:r>
        <w:rPr/>
        <w:t>HW21RH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2"/>
        <w:rPr>
          <w:sz w:val="18"/>
        </w:rPr>
      </w:pPr>
    </w:p>
    <w:p>
      <w:pPr>
        <w:spacing w:after="0"/>
        <w:rPr>
          <w:sz w:val="18"/>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5"/>
        <w:rPr>
          <w:b/>
          <w:sz w:val="18"/>
        </w:rPr>
      </w:pPr>
    </w:p>
    <w:p>
      <w:pPr>
        <w:spacing w:after="0"/>
        <w:rPr>
          <w:sz w:val="18"/>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39.TA</w:t>
      </w:r>
      <w:r>
        <w:rPr>
          <w:spacing w:val="-7"/>
          <w:position w:val="1"/>
          <w:sz w:val="20"/>
        </w:rPr>
        <w:t> </w:t>
      </w:r>
      <w:r>
        <w:rPr>
          <w:spacing w:val="-5"/>
          <w:position w:val="1"/>
          <w:sz w:val="20"/>
        </w:rPr>
        <w:t>26</w:t>
      </w:r>
      <w:r>
        <w:rPr>
          <w:position w:val="1"/>
          <w:sz w:val="20"/>
        </w:rPr>
        <w:tab/>
      </w:r>
      <w:r>
        <w:rPr>
          <w:b/>
          <w:spacing w:val="-10"/>
          <w:sz w:val="20"/>
        </w:rPr>
        <w:t>+</w:t>
      </w:r>
    </w:p>
    <w:p>
      <w:pPr>
        <w:pStyle w:val="BodyText"/>
        <w:spacing w:line="230" w:lineRule="auto" w:before="100"/>
        <w:ind w:left="155" w:right="268"/>
      </w:pPr>
      <w:r>
        <w:rPr/>
        <w:br w:type="column"/>
      </w:r>
      <w:r>
        <w:rPr/>
        <w:t>Doppelständerwand (DSTW) Holzriegelwand (HRW), beidseitig doppelt beplankt mit Gipskartonfeuerschutzplatten</w:t>
      </w:r>
      <w:r>
        <w:rPr>
          <w:spacing w:val="-10"/>
        </w:rPr>
        <w:t> </w:t>
      </w:r>
      <w:r>
        <w:rPr/>
        <w:t>(GKF,</w:t>
      </w:r>
      <w:r>
        <w:rPr>
          <w:spacing w:val="-9"/>
        </w:rPr>
        <w:t> </w:t>
      </w:r>
      <w:r>
        <w:rPr/>
        <w:t>Typ</w:t>
      </w:r>
      <w:r>
        <w:rPr>
          <w:spacing w:val="-10"/>
        </w:rPr>
        <w:t> </w:t>
      </w:r>
      <w:r>
        <w:rPr/>
        <w:t>DF),</w:t>
      </w:r>
      <w:r>
        <w:rPr>
          <w:spacing w:val="-10"/>
        </w:rPr>
        <w:t> </w:t>
      </w:r>
      <w:r>
        <w:rPr/>
        <w:t>nicht</w:t>
      </w:r>
      <w:r>
        <w:rPr>
          <w:spacing w:val="-9"/>
        </w:rPr>
        <w:t> </w:t>
      </w:r>
      <w:r>
        <w:rPr/>
        <w:t>umsetzbar,</w:t>
      </w:r>
      <w:r>
        <w:rPr>
          <w:spacing w:val="-9"/>
        </w:rPr>
        <w:t> </w:t>
      </w:r>
      <w:r>
        <w:rPr/>
        <w:t>einschließlich</w:t>
      </w:r>
      <w:r>
        <w:rPr>
          <w:spacing w:val="-9"/>
        </w:rPr>
        <w:t> </w:t>
      </w:r>
      <w:r>
        <w:rPr/>
        <w:t>Dämmschichte, max. Wandhöhe 4,00 m, bzw. nach Statik.</w:t>
      </w:r>
    </w:p>
    <w:p>
      <w:pPr>
        <w:pStyle w:val="BodyText"/>
        <w:spacing w:line="230" w:lineRule="auto" w:before="99"/>
        <w:ind w:left="155"/>
      </w:pPr>
      <w:r>
        <w:rPr/>
        <w:t>Im</w:t>
      </w:r>
      <w:r>
        <w:rPr>
          <w:spacing w:val="-3"/>
        </w:rPr>
        <w:t> </w:t>
      </w:r>
      <w:r>
        <w:rPr/>
        <w:t>Positionstext</w:t>
      </w:r>
      <w:r>
        <w:rPr>
          <w:spacing w:val="-7"/>
        </w:rPr>
        <w:t> </w:t>
      </w:r>
      <w:r>
        <w:rPr/>
        <w:t>sind</w:t>
      </w:r>
      <w:r>
        <w:rPr>
          <w:spacing w:val="-7"/>
        </w:rPr>
        <w:t> </w:t>
      </w:r>
      <w:r>
        <w:rPr/>
        <w:t>Schallschutz,</w:t>
      </w:r>
      <w:r>
        <w:rPr>
          <w:spacing w:val="-5"/>
        </w:rPr>
        <w:t> </w:t>
      </w:r>
      <w:r>
        <w:rPr/>
        <w:t>Profil,</w:t>
      </w:r>
      <w:r>
        <w:rPr>
          <w:spacing w:val="-5"/>
        </w:rPr>
        <w:t> </w:t>
      </w:r>
      <w:r>
        <w:rPr/>
        <w:t>Wanddicke,</w:t>
      </w:r>
      <w:r>
        <w:rPr>
          <w:spacing w:val="-5"/>
        </w:rPr>
        <w:t> </w:t>
      </w:r>
      <w:r>
        <w:rPr/>
        <w:t>Material</w:t>
      </w:r>
      <w:r>
        <w:rPr>
          <w:spacing w:val="-6"/>
        </w:rPr>
        <w:t> </w:t>
      </w:r>
      <w:r>
        <w:rPr/>
        <w:t>und</w:t>
      </w:r>
      <w:r>
        <w:rPr>
          <w:spacing w:val="-5"/>
        </w:rPr>
        <w:t> </w:t>
      </w:r>
      <w:r>
        <w:rPr/>
        <w:t>Dicke</w:t>
      </w:r>
      <w:r>
        <w:rPr>
          <w:spacing w:val="-7"/>
        </w:rPr>
        <w:t> </w:t>
      </w:r>
      <w:r>
        <w:rPr/>
        <w:t>der</w:t>
      </w:r>
      <w:r>
        <w:rPr>
          <w:spacing w:val="-4"/>
        </w:rPr>
        <w:t> </w:t>
      </w:r>
      <w:r>
        <w:rPr/>
        <w:t>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26A</w:t>
      </w:r>
    </w:p>
    <w:p>
      <w:pPr>
        <w:pStyle w:val="Heading2"/>
      </w:pPr>
      <w:r>
        <w:rPr>
          <w:b w:val="0"/>
        </w:rPr>
        <w:br w:type="column"/>
      </w:r>
      <w:r>
        <w:rPr>
          <w:b w:val="0"/>
          <w:position w:val="1"/>
        </w:rPr>
        <w:t>+</w:t>
      </w:r>
      <w:r>
        <w:rPr>
          <w:b w:val="0"/>
          <w:spacing w:val="32"/>
          <w:position w:val="1"/>
        </w:rPr>
        <w:t>  </w:t>
      </w:r>
      <w:r>
        <w:rPr/>
        <w:t>DSTW</w:t>
      </w:r>
      <w:r>
        <w:rPr>
          <w:spacing w:val="-4"/>
        </w:rPr>
        <w:t> </w:t>
      </w:r>
      <w:r>
        <w:rPr/>
        <w:t>HRW</w:t>
      </w:r>
      <w:r>
        <w:rPr>
          <w:spacing w:val="-4"/>
        </w:rPr>
        <w:t> </w:t>
      </w:r>
      <w:r>
        <w:rPr/>
        <w:t>60/100</w:t>
      </w:r>
      <w:r>
        <w:rPr>
          <w:spacing w:val="-7"/>
        </w:rPr>
        <w:t> </w:t>
      </w:r>
      <w:r>
        <w:rPr/>
        <w:t>625</w:t>
      </w:r>
      <w:r>
        <w:rPr>
          <w:spacing w:val="-6"/>
        </w:rPr>
        <w:t> </w:t>
      </w:r>
      <w:r>
        <w:rPr/>
        <w:t>63dB</w:t>
      </w:r>
      <w:r>
        <w:rPr>
          <w:spacing w:val="-7"/>
        </w:rPr>
        <w:t> </w:t>
      </w:r>
      <w:r>
        <w:rPr/>
        <w:t>4GKF15</w:t>
      </w:r>
      <w:r>
        <w:rPr>
          <w:spacing w:val="-6"/>
        </w:rPr>
        <w:t> </w:t>
      </w:r>
      <w:r>
        <w:rPr/>
        <w:t>Dämmst.100</w:t>
      </w:r>
      <w:r>
        <w:rPr>
          <w:spacing w:val="-7"/>
        </w:rPr>
        <w:t> </w:t>
      </w:r>
      <w:r>
        <w:rPr>
          <w:spacing w:val="-4"/>
        </w:rPr>
        <w:t>EI90</w:t>
      </w:r>
    </w:p>
    <w:p>
      <w:pPr>
        <w:pStyle w:val="BodyText"/>
        <w:spacing w:line="230" w:lineRule="auto" w:before="164"/>
        <w:ind w:left="473" w:right="200"/>
      </w:pPr>
      <w:r>
        <w:rPr/>
        <w:t>Steher</w:t>
      </w:r>
      <w:r>
        <w:rPr>
          <w:spacing w:val="-6"/>
        </w:rPr>
        <w:t> </w:t>
      </w:r>
      <w:r>
        <w:rPr/>
        <w:t>der</w:t>
      </w:r>
      <w:r>
        <w:rPr>
          <w:spacing w:val="-8"/>
        </w:rPr>
        <w:t> </w:t>
      </w:r>
      <w:r>
        <w:rPr/>
        <w:t>Holzriegelwand</w:t>
      </w:r>
      <w:r>
        <w:rPr>
          <w:spacing w:val="-8"/>
        </w:rPr>
        <w:t> </w:t>
      </w:r>
      <w:r>
        <w:rPr/>
        <w:t>60/100,</w:t>
      </w:r>
      <w:r>
        <w:rPr>
          <w:spacing w:val="-7"/>
        </w:rPr>
        <w:t> </w:t>
      </w:r>
      <w:r>
        <w:rPr/>
        <w:t>GKF</w:t>
      </w:r>
      <w:r>
        <w:rPr>
          <w:spacing w:val="-5"/>
        </w:rPr>
        <w:t> </w:t>
      </w:r>
      <w:r>
        <w:rPr/>
        <w:t>15</w:t>
      </w:r>
      <w:r>
        <w:rPr>
          <w:spacing w:val="-8"/>
        </w:rPr>
        <w:t> </w:t>
      </w:r>
      <w:r>
        <w:rPr/>
        <w:t>mm</w:t>
      </w:r>
      <w:r>
        <w:rPr>
          <w:spacing w:val="-4"/>
        </w:rPr>
        <w:t> </w:t>
      </w:r>
      <w:r>
        <w:rPr/>
        <w:t>dick,</w:t>
      </w:r>
      <w:r>
        <w:rPr>
          <w:spacing w:val="-7"/>
        </w:rPr>
        <w:t> </w:t>
      </w:r>
      <w:r>
        <w:rPr/>
        <w:t>maximaler</w:t>
      </w:r>
      <w:r>
        <w:rPr>
          <w:spacing w:val="-6"/>
        </w:rPr>
        <w:t> </w:t>
      </w:r>
      <w:r>
        <w:rPr/>
        <w:t>Achsabstand</w:t>
      </w:r>
      <w:r>
        <w:rPr>
          <w:spacing w:val="-8"/>
        </w:rPr>
        <w:t> </w:t>
      </w:r>
      <w:r>
        <w:rPr/>
        <w:t>der Holzkonstruktion: 625 mm, Dämmdicke 100 mm, Schalldämm-Maß Rw = 63 dB, Feuerwiderstandsklasse EI 90,</w:t>
      </w:r>
    </w:p>
    <w:p>
      <w:pPr>
        <w:pStyle w:val="BodyText"/>
        <w:tabs>
          <w:tab w:pos="3209"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81312">
                <wp:simplePos x="0" y="0"/>
                <wp:positionH relativeFrom="page">
                  <wp:posOffset>2574035</wp:posOffset>
                </wp:positionH>
                <wp:positionV relativeFrom="paragraph">
                  <wp:posOffset>65705</wp:posOffset>
                </wp:positionV>
                <wp:extent cx="841375" cy="140335"/>
                <wp:effectExtent l="0" t="0" r="0" b="0"/>
                <wp:wrapNone/>
                <wp:docPr id="1783" name="Graphic 1783"/>
                <wp:cNvGraphicFramePr>
                  <a:graphicFrameLocks/>
                </wp:cNvGraphicFramePr>
                <a:graphic>
                  <a:graphicData uri="http://schemas.microsoft.com/office/word/2010/wordprocessingShape">
                    <wps:wsp>
                      <wps:cNvPr id="1783" name="Graphic 178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73643pt;width:66.240006pt;height:11.040001pt;mso-position-horizontal-relative:page;mso-position-vertical-relative:paragraph;z-index:-54535168" id="docshape1261"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81824">
                <wp:simplePos x="0" y="0"/>
                <wp:positionH relativeFrom="page">
                  <wp:posOffset>3108960</wp:posOffset>
                </wp:positionH>
                <wp:positionV relativeFrom="paragraph">
                  <wp:posOffset>268397</wp:posOffset>
                </wp:positionV>
                <wp:extent cx="841375" cy="140335"/>
                <wp:effectExtent l="0" t="0" r="0" b="0"/>
                <wp:wrapNone/>
                <wp:docPr id="1784" name="Graphic 1784"/>
                <wp:cNvGraphicFramePr>
                  <a:graphicFrameLocks/>
                </wp:cNvGraphicFramePr>
                <a:graphic>
                  <a:graphicData uri="http://schemas.microsoft.com/office/word/2010/wordprocessingShape">
                    <wps:wsp>
                      <wps:cNvPr id="1784" name="Graphic 1784"/>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33642pt;width:66.240005pt;height:11.040002pt;mso-position-horizontal-relative:page;mso-position-vertical-relative:paragraph;z-index:-54534656" id="docshape1262"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9"/>
        <w:ind w:left="473" w:right="3613"/>
      </w:pPr>
      <w:r>
        <w:rPr/>
        <w:t>z.B.</w:t>
      </w:r>
      <w:r>
        <w:rPr>
          <w:spacing w:val="-11"/>
        </w:rPr>
        <w:t> </w:t>
      </w:r>
      <w:r>
        <w:rPr/>
        <w:t>RIGIPS</w:t>
      </w:r>
      <w:r>
        <w:rPr>
          <w:spacing w:val="-13"/>
        </w:rPr>
        <w:t> </w:t>
      </w:r>
      <w:r>
        <w:rPr/>
        <w:t>SYSTEM</w:t>
      </w:r>
      <w:r>
        <w:rPr>
          <w:spacing w:val="-12"/>
        </w:rPr>
        <w:t> </w:t>
      </w:r>
      <w:r>
        <w:rPr/>
        <w:t>HW22RF</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26B</w:t>
      </w:r>
    </w:p>
    <w:p>
      <w:pPr>
        <w:pStyle w:val="Heading2"/>
      </w:pPr>
      <w:r>
        <w:rPr>
          <w:b w:val="0"/>
        </w:rPr>
        <w:br w:type="column"/>
      </w:r>
      <w:r>
        <w:rPr>
          <w:b w:val="0"/>
          <w:position w:val="1"/>
        </w:rPr>
        <w:t>+</w:t>
      </w:r>
      <w:r>
        <w:rPr>
          <w:b w:val="0"/>
          <w:spacing w:val="32"/>
          <w:position w:val="1"/>
        </w:rPr>
        <w:t>  </w:t>
      </w:r>
      <w:r>
        <w:rPr/>
        <w:t>DSTW</w:t>
      </w:r>
      <w:r>
        <w:rPr>
          <w:spacing w:val="-4"/>
        </w:rPr>
        <w:t> </w:t>
      </w:r>
      <w:r>
        <w:rPr/>
        <w:t>HRW</w:t>
      </w:r>
      <w:r>
        <w:rPr>
          <w:spacing w:val="-4"/>
        </w:rPr>
        <w:t> </w:t>
      </w:r>
      <w:r>
        <w:rPr/>
        <w:t>60/80</w:t>
      </w:r>
      <w:r>
        <w:rPr>
          <w:spacing w:val="-6"/>
        </w:rPr>
        <w:t> </w:t>
      </w:r>
      <w:r>
        <w:rPr/>
        <w:t>625</w:t>
      </w:r>
      <w:r>
        <w:rPr>
          <w:spacing w:val="-6"/>
        </w:rPr>
        <w:t> </w:t>
      </w:r>
      <w:r>
        <w:rPr/>
        <w:t>61dB</w:t>
      </w:r>
      <w:r>
        <w:rPr>
          <w:spacing w:val="-6"/>
        </w:rPr>
        <w:t> </w:t>
      </w:r>
      <w:r>
        <w:rPr/>
        <w:t>4GKF12,5</w:t>
      </w:r>
      <w:r>
        <w:rPr>
          <w:spacing w:val="-7"/>
        </w:rPr>
        <w:t> </w:t>
      </w:r>
      <w:r>
        <w:rPr/>
        <w:t>Dämmst.80</w:t>
      </w:r>
      <w:r>
        <w:rPr>
          <w:spacing w:val="-6"/>
        </w:rPr>
        <w:t> </w:t>
      </w:r>
      <w:r>
        <w:rPr>
          <w:spacing w:val="-4"/>
        </w:rPr>
        <w:t>EI90</w:t>
      </w:r>
    </w:p>
    <w:p>
      <w:pPr>
        <w:pStyle w:val="BodyText"/>
        <w:spacing w:line="230" w:lineRule="auto" w:before="166"/>
        <w:ind w:left="473" w:right="766"/>
      </w:pPr>
      <w:r>
        <w:rPr/>
        <w:t>Steher</w:t>
      </w:r>
      <w:r>
        <w:rPr>
          <w:spacing w:val="-6"/>
        </w:rPr>
        <w:t> </w:t>
      </w:r>
      <w:r>
        <w:rPr/>
        <w:t>der</w:t>
      </w:r>
      <w:r>
        <w:rPr>
          <w:spacing w:val="-8"/>
        </w:rPr>
        <w:t> </w:t>
      </w:r>
      <w:r>
        <w:rPr/>
        <w:t>Holzriegelwand</w:t>
      </w:r>
      <w:r>
        <w:rPr>
          <w:spacing w:val="-8"/>
        </w:rPr>
        <w:t> </w:t>
      </w:r>
      <w:r>
        <w:rPr/>
        <w:t>60/80,</w:t>
      </w:r>
      <w:r>
        <w:rPr>
          <w:spacing w:val="-8"/>
        </w:rPr>
        <w:t> </w:t>
      </w:r>
      <w:r>
        <w:rPr/>
        <w:t>GKF</w:t>
      </w:r>
      <w:r>
        <w:rPr>
          <w:spacing w:val="-7"/>
        </w:rPr>
        <w:t> </w:t>
      </w:r>
      <w:r>
        <w:rPr/>
        <w:t>12,5</w:t>
      </w:r>
      <w:r>
        <w:rPr>
          <w:spacing w:val="-8"/>
        </w:rPr>
        <w:t> </w:t>
      </w:r>
      <w:r>
        <w:rPr/>
        <w:t>mm</w:t>
      </w:r>
      <w:r>
        <w:rPr>
          <w:spacing w:val="-2"/>
        </w:rPr>
        <w:t> </w:t>
      </w:r>
      <w:r>
        <w:rPr/>
        <w:t>dick,</w:t>
      </w:r>
      <w:r>
        <w:rPr>
          <w:spacing w:val="-7"/>
        </w:rPr>
        <w:t> </w:t>
      </w:r>
      <w:r>
        <w:rPr/>
        <w:t>maximaler</w:t>
      </w:r>
      <w:r>
        <w:rPr>
          <w:spacing w:val="-8"/>
        </w:rPr>
        <w:t> </w:t>
      </w:r>
      <w:r>
        <w:rPr/>
        <w:t>Achsabstand</w:t>
      </w:r>
      <w:r>
        <w:rPr>
          <w:spacing w:val="-7"/>
        </w:rPr>
        <w:t> </w:t>
      </w:r>
      <w:r>
        <w:rPr/>
        <w:t>der Holzkonstruktion: 625 mm, Dämmdicke 80 mm, Schalldämm-Maß Rw = 61 dB, Feuerwiderstandsklasse EI 90,</w:t>
      </w:r>
    </w:p>
    <w:p>
      <w:pPr>
        <w:pStyle w:val="BodyText"/>
        <w:tabs>
          <w:tab w:pos="3209" w:val="left" w:leader="none"/>
          <w:tab w:pos="4051" w:val="left" w:leader="none"/>
        </w:tabs>
        <w:spacing w:line="333" w:lineRule="auto" w:before="94"/>
        <w:ind w:left="473" w:right="5193"/>
        <w:rPr>
          <w:rFonts w:ascii="Times New Roman" w:hAnsi="Times New Roman"/>
        </w:rPr>
      </w:pPr>
      <w:r>
        <w:rPr/>
        <mc:AlternateContent>
          <mc:Choice Requires="wps">
            <w:drawing>
              <wp:anchor distT="0" distB="0" distL="0" distR="0" allowOverlap="1" layoutInCell="1" locked="0" behindDoc="1" simplePos="0" relativeHeight="448782336">
                <wp:simplePos x="0" y="0"/>
                <wp:positionH relativeFrom="page">
                  <wp:posOffset>2574035</wp:posOffset>
                </wp:positionH>
                <wp:positionV relativeFrom="paragraph">
                  <wp:posOffset>66103</wp:posOffset>
                </wp:positionV>
                <wp:extent cx="841375" cy="140335"/>
                <wp:effectExtent l="0" t="0" r="0" b="0"/>
                <wp:wrapNone/>
                <wp:docPr id="1785" name="Graphic 1785"/>
                <wp:cNvGraphicFramePr>
                  <a:graphicFrameLocks/>
                </wp:cNvGraphicFramePr>
                <a:graphic>
                  <a:graphicData uri="http://schemas.microsoft.com/office/word/2010/wordprocessingShape">
                    <wps:wsp>
                      <wps:cNvPr id="1785" name="Graphic 1785"/>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20498pt;width:66.240006pt;height:11.039978pt;mso-position-horizontal-relative:page;mso-position-vertical-relative:paragraph;z-index:-54534144" id="docshape1263"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82848">
                <wp:simplePos x="0" y="0"/>
                <wp:positionH relativeFrom="page">
                  <wp:posOffset>3108960</wp:posOffset>
                </wp:positionH>
                <wp:positionV relativeFrom="paragraph">
                  <wp:posOffset>268794</wp:posOffset>
                </wp:positionV>
                <wp:extent cx="841375" cy="140335"/>
                <wp:effectExtent l="0" t="0" r="0" b="0"/>
                <wp:wrapNone/>
                <wp:docPr id="1786" name="Graphic 1786"/>
                <wp:cNvGraphicFramePr>
                  <a:graphicFrameLocks/>
                </wp:cNvGraphicFramePr>
                <a:graphic>
                  <a:graphicData uri="http://schemas.microsoft.com/office/word/2010/wordprocessingShape">
                    <wps:wsp>
                      <wps:cNvPr id="1786" name="Graphic 1786"/>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64957pt;width:66.240005pt;height:11.040023pt;mso-position-horizontal-relative:page;mso-position-vertical-relative:paragraph;z-index:-54533632" id="docshape1264"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9"/>
        <w:ind w:left="473" w:right="3613"/>
      </w:pPr>
      <w:r>
        <w:rPr/>
        <w:t>z.B.</w:t>
      </w:r>
      <w:r>
        <w:rPr>
          <w:spacing w:val="-11"/>
        </w:rPr>
        <w:t> </w:t>
      </w:r>
      <w:r>
        <w:rPr/>
        <w:t>RIGIPS</w:t>
      </w:r>
      <w:r>
        <w:rPr>
          <w:spacing w:val="-13"/>
        </w:rPr>
        <w:t> </w:t>
      </w:r>
      <w:r>
        <w:rPr/>
        <w:t>SYSTEM</w:t>
      </w:r>
      <w:r>
        <w:rPr>
          <w:spacing w:val="-12"/>
        </w:rPr>
        <w:t> </w:t>
      </w:r>
      <w:r>
        <w:rPr/>
        <w:t>HW22RF</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39.TA</w:t>
      </w:r>
      <w:r>
        <w:rPr>
          <w:spacing w:val="-7"/>
          <w:position w:val="1"/>
          <w:sz w:val="20"/>
        </w:rPr>
        <w:t> </w:t>
      </w:r>
      <w:r>
        <w:rPr>
          <w:spacing w:val="-5"/>
          <w:position w:val="1"/>
          <w:sz w:val="20"/>
        </w:rPr>
        <w:t>27</w:t>
      </w:r>
      <w:r>
        <w:rPr>
          <w:position w:val="1"/>
          <w:sz w:val="20"/>
        </w:rPr>
        <w:tab/>
      </w:r>
      <w:r>
        <w:rPr>
          <w:b/>
          <w:spacing w:val="-10"/>
          <w:sz w:val="20"/>
        </w:rPr>
        <w:t>+</w:t>
      </w:r>
    </w:p>
    <w:p>
      <w:pPr>
        <w:pStyle w:val="BodyText"/>
        <w:spacing w:line="230" w:lineRule="auto" w:before="100"/>
        <w:ind w:left="155" w:right="268"/>
      </w:pPr>
      <w:r>
        <w:rPr/>
        <w:br w:type="column"/>
      </w:r>
      <w:r>
        <w:rPr/>
        <w:t>Doppelständerwand (DSTW) Holzriegelwand (HRW), beidseitig doppelt beplankt mit imprägnierten</w:t>
      </w:r>
      <w:r>
        <w:rPr>
          <w:spacing w:val="-11"/>
        </w:rPr>
        <w:t> </w:t>
      </w:r>
      <w:r>
        <w:rPr/>
        <w:t>faserverstärkten</w:t>
      </w:r>
      <w:r>
        <w:rPr>
          <w:spacing w:val="-11"/>
        </w:rPr>
        <w:t> </w:t>
      </w:r>
      <w:r>
        <w:rPr/>
        <w:t>Hartgipsplatten</w:t>
      </w:r>
      <w:r>
        <w:rPr>
          <w:spacing w:val="-11"/>
        </w:rPr>
        <w:t> </w:t>
      </w:r>
      <w:r>
        <w:rPr/>
        <w:t>(Typ</w:t>
      </w:r>
      <w:r>
        <w:rPr>
          <w:spacing w:val="-11"/>
        </w:rPr>
        <w:t> </w:t>
      </w:r>
      <w:r>
        <w:rPr/>
        <w:t>DEFH2IR),</w:t>
      </w:r>
      <w:r>
        <w:rPr>
          <w:spacing w:val="-9"/>
        </w:rPr>
        <w:t> </w:t>
      </w:r>
      <w:r>
        <w:rPr/>
        <w:t>nicht</w:t>
      </w:r>
      <w:r>
        <w:rPr>
          <w:spacing w:val="-11"/>
        </w:rPr>
        <w:t> </w:t>
      </w:r>
      <w:r>
        <w:rPr/>
        <w:t>umsetzbar,</w:t>
      </w:r>
      <w:r>
        <w:rPr>
          <w:spacing w:val="-11"/>
        </w:rPr>
        <w:t> </w:t>
      </w:r>
      <w:r>
        <w:rPr/>
        <w:t>einschließlich Dämmschichte, max. Wandhöhe 4,00 m, bzw. nach Statik. Widerstandsklasse RC2.</w:t>
      </w:r>
    </w:p>
    <w:p>
      <w:pPr>
        <w:pStyle w:val="BodyText"/>
        <w:spacing w:line="230" w:lineRule="auto" w:before="98"/>
        <w:ind w:left="155"/>
      </w:pPr>
      <w:r>
        <w:rPr/>
        <w:t>Im</w:t>
      </w:r>
      <w:r>
        <w:rPr>
          <w:spacing w:val="-3"/>
        </w:rPr>
        <w:t> </w:t>
      </w:r>
      <w:r>
        <w:rPr/>
        <w:t>Positionstext</w:t>
      </w:r>
      <w:r>
        <w:rPr>
          <w:spacing w:val="-7"/>
        </w:rPr>
        <w:t> </w:t>
      </w:r>
      <w:r>
        <w:rPr/>
        <w:t>sind</w:t>
      </w:r>
      <w:r>
        <w:rPr>
          <w:spacing w:val="-7"/>
        </w:rPr>
        <w:t> </w:t>
      </w:r>
      <w:r>
        <w:rPr/>
        <w:t>Schallschutz,</w:t>
      </w:r>
      <w:r>
        <w:rPr>
          <w:spacing w:val="-5"/>
        </w:rPr>
        <w:t> </w:t>
      </w:r>
      <w:r>
        <w:rPr/>
        <w:t>Profil,</w:t>
      </w:r>
      <w:r>
        <w:rPr>
          <w:spacing w:val="-5"/>
        </w:rPr>
        <w:t> </w:t>
      </w:r>
      <w:r>
        <w:rPr/>
        <w:t>Wanddicke,</w:t>
      </w:r>
      <w:r>
        <w:rPr>
          <w:spacing w:val="-5"/>
        </w:rPr>
        <w:t> </w:t>
      </w:r>
      <w:r>
        <w:rPr/>
        <w:t>Material</w:t>
      </w:r>
      <w:r>
        <w:rPr>
          <w:spacing w:val="-6"/>
        </w:rPr>
        <w:t> </w:t>
      </w:r>
      <w:r>
        <w:rPr/>
        <w:t>und</w:t>
      </w:r>
      <w:r>
        <w:rPr>
          <w:spacing w:val="-5"/>
        </w:rPr>
        <w:t> </w:t>
      </w:r>
      <w:r>
        <w:rPr/>
        <w:t>Dicke</w:t>
      </w:r>
      <w:r>
        <w:rPr>
          <w:spacing w:val="-7"/>
        </w:rPr>
        <w:t> </w:t>
      </w:r>
      <w:r>
        <w:rPr/>
        <w:t>der</w:t>
      </w:r>
      <w:r>
        <w:rPr>
          <w:spacing w:val="-4"/>
        </w:rPr>
        <w:t> </w:t>
      </w:r>
      <w:r>
        <w:rPr/>
        <w:t>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27A</w:t>
      </w:r>
    </w:p>
    <w:p>
      <w:pPr>
        <w:pStyle w:val="Heading2"/>
      </w:pPr>
      <w:r>
        <w:rPr>
          <w:b w:val="0"/>
        </w:rPr>
        <w:br w:type="column"/>
      </w:r>
      <w:r>
        <w:rPr>
          <w:b w:val="0"/>
          <w:position w:val="1"/>
        </w:rPr>
        <w:t>+</w:t>
      </w:r>
      <w:r>
        <w:rPr>
          <w:b w:val="0"/>
          <w:spacing w:val="30"/>
          <w:position w:val="1"/>
        </w:rPr>
        <w:t>  </w:t>
      </w:r>
      <w:r>
        <w:rPr/>
        <w:t>DSTW</w:t>
      </w:r>
      <w:r>
        <w:rPr>
          <w:spacing w:val="-5"/>
        </w:rPr>
        <w:t> </w:t>
      </w:r>
      <w:r>
        <w:rPr/>
        <w:t>HRW</w:t>
      </w:r>
      <w:r>
        <w:rPr>
          <w:spacing w:val="-5"/>
        </w:rPr>
        <w:t> </w:t>
      </w:r>
      <w:r>
        <w:rPr/>
        <w:t>60/100</w:t>
      </w:r>
      <w:r>
        <w:rPr>
          <w:spacing w:val="-7"/>
        </w:rPr>
        <w:t> </w:t>
      </w:r>
      <w:r>
        <w:rPr/>
        <w:t>625</w:t>
      </w:r>
      <w:r>
        <w:rPr>
          <w:spacing w:val="-8"/>
        </w:rPr>
        <w:t> </w:t>
      </w:r>
      <w:r>
        <w:rPr/>
        <w:t>62dB</w:t>
      </w:r>
      <w:r>
        <w:rPr>
          <w:spacing w:val="-8"/>
        </w:rPr>
        <w:t> </w:t>
      </w:r>
      <w:r>
        <w:rPr/>
        <w:t>4DEFH2IR12,5</w:t>
      </w:r>
      <w:r>
        <w:rPr>
          <w:spacing w:val="-7"/>
        </w:rPr>
        <w:t> </w:t>
      </w:r>
      <w:r>
        <w:rPr/>
        <w:t>Dämmst.100</w:t>
      </w:r>
      <w:r>
        <w:rPr>
          <w:spacing w:val="-7"/>
        </w:rPr>
        <w:t> </w:t>
      </w:r>
      <w:r>
        <w:rPr/>
        <w:t>EI90</w:t>
      </w:r>
      <w:r>
        <w:rPr>
          <w:spacing w:val="-8"/>
        </w:rPr>
        <w:t> </w:t>
      </w:r>
      <w:r>
        <w:rPr>
          <w:spacing w:val="-5"/>
        </w:rPr>
        <w:t>RC2</w:t>
      </w:r>
    </w:p>
    <w:p>
      <w:pPr>
        <w:pStyle w:val="BodyText"/>
        <w:spacing w:line="230" w:lineRule="auto" w:before="166"/>
        <w:ind w:left="473"/>
      </w:pPr>
      <w:r>
        <w:rPr/>
        <w:t>Steher</w:t>
      </w:r>
      <w:r>
        <w:rPr>
          <w:spacing w:val="-6"/>
        </w:rPr>
        <w:t> </w:t>
      </w:r>
      <w:r>
        <w:rPr/>
        <w:t>der</w:t>
      </w:r>
      <w:r>
        <w:rPr>
          <w:spacing w:val="-8"/>
        </w:rPr>
        <w:t> </w:t>
      </w:r>
      <w:r>
        <w:rPr/>
        <w:t>Holzriegelwand</w:t>
      </w:r>
      <w:r>
        <w:rPr>
          <w:spacing w:val="-9"/>
        </w:rPr>
        <w:t> </w:t>
      </w:r>
      <w:r>
        <w:rPr/>
        <w:t>60/100,</w:t>
      </w:r>
      <w:r>
        <w:rPr>
          <w:spacing w:val="-7"/>
        </w:rPr>
        <w:t> </w:t>
      </w:r>
      <w:r>
        <w:rPr/>
        <w:t>DEFH2IR</w:t>
      </w:r>
      <w:r>
        <w:rPr>
          <w:spacing w:val="-8"/>
        </w:rPr>
        <w:t> </w:t>
      </w:r>
      <w:r>
        <w:rPr/>
        <w:t>12,5</w:t>
      </w:r>
      <w:r>
        <w:rPr>
          <w:spacing w:val="-9"/>
        </w:rPr>
        <w:t> </w:t>
      </w:r>
      <w:r>
        <w:rPr/>
        <w:t>mm</w:t>
      </w:r>
      <w:r>
        <w:rPr>
          <w:spacing w:val="-2"/>
        </w:rPr>
        <w:t> </w:t>
      </w:r>
      <w:r>
        <w:rPr/>
        <w:t>dick,</w:t>
      </w:r>
      <w:r>
        <w:rPr>
          <w:spacing w:val="-7"/>
        </w:rPr>
        <w:t> </w:t>
      </w:r>
      <w:r>
        <w:rPr/>
        <w:t>maximaler</w:t>
      </w:r>
      <w:r>
        <w:rPr>
          <w:spacing w:val="-6"/>
        </w:rPr>
        <w:t> </w:t>
      </w:r>
      <w:r>
        <w:rPr/>
        <w:t>Achsabstand</w:t>
      </w:r>
      <w:r>
        <w:rPr>
          <w:spacing w:val="-9"/>
        </w:rPr>
        <w:t> </w:t>
      </w:r>
      <w:r>
        <w:rPr/>
        <w:t>der Holzkonstruktion: 625 mm, Dämmdicke 100 mm, Schalldämm-Maß Rw = 62 dB, Feuerwiderstandsklasse EI 90,</w:t>
      </w:r>
    </w:p>
    <w:p>
      <w:pPr>
        <w:pStyle w:val="BodyText"/>
        <w:tabs>
          <w:tab w:pos="3209" w:val="left" w:leader="none"/>
          <w:tab w:pos="4051" w:val="left" w:leader="none"/>
        </w:tabs>
        <w:spacing w:line="333" w:lineRule="auto" w:before="94"/>
        <w:ind w:left="473" w:right="5193"/>
        <w:rPr>
          <w:rFonts w:ascii="Times New Roman" w:hAnsi="Times New Roman"/>
        </w:rPr>
      </w:pPr>
      <w:r>
        <w:rPr/>
        <mc:AlternateContent>
          <mc:Choice Requires="wps">
            <w:drawing>
              <wp:anchor distT="0" distB="0" distL="0" distR="0" allowOverlap="1" layoutInCell="1" locked="0" behindDoc="1" simplePos="0" relativeHeight="448783360">
                <wp:simplePos x="0" y="0"/>
                <wp:positionH relativeFrom="page">
                  <wp:posOffset>2574035</wp:posOffset>
                </wp:positionH>
                <wp:positionV relativeFrom="paragraph">
                  <wp:posOffset>66118</wp:posOffset>
                </wp:positionV>
                <wp:extent cx="841375" cy="140335"/>
                <wp:effectExtent l="0" t="0" r="0" b="0"/>
                <wp:wrapNone/>
                <wp:docPr id="1787" name="Graphic 1787"/>
                <wp:cNvGraphicFramePr>
                  <a:graphicFrameLocks/>
                </wp:cNvGraphicFramePr>
                <a:graphic>
                  <a:graphicData uri="http://schemas.microsoft.com/office/word/2010/wordprocessingShape">
                    <wps:wsp>
                      <wps:cNvPr id="1787" name="Graphic 1787"/>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206185pt;width:66.240006pt;height:11.040024pt;mso-position-horizontal-relative:page;mso-position-vertical-relative:paragraph;z-index:-54533120" id="docshape1265"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83872">
                <wp:simplePos x="0" y="0"/>
                <wp:positionH relativeFrom="page">
                  <wp:posOffset>3108960</wp:posOffset>
                </wp:positionH>
                <wp:positionV relativeFrom="paragraph">
                  <wp:posOffset>268810</wp:posOffset>
                </wp:positionV>
                <wp:extent cx="841375" cy="140335"/>
                <wp:effectExtent l="0" t="0" r="0" b="0"/>
                <wp:wrapNone/>
                <wp:docPr id="1788" name="Graphic 1788"/>
                <wp:cNvGraphicFramePr>
                  <a:graphicFrameLocks/>
                </wp:cNvGraphicFramePr>
                <a:graphic>
                  <a:graphicData uri="http://schemas.microsoft.com/office/word/2010/wordprocessingShape">
                    <wps:wsp>
                      <wps:cNvPr id="1788" name="Graphic 1788"/>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66206pt;width:66.240005pt;height:11.039978pt;mso-position-horizontal-relative:page;mso-position-vertical-relative:paragraph;z-index:-54532608" id="docshape1266"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9"/>
        <w:ind w:left="473" w:right="3613"/>
      </w:pPr>
      <w:r>
        <w:rPr/>
        <w:t>z.B.</w:t>
      </w:r>
      <w:r>
        <w:rPr>
          <w:spacing w:val="-12"/>
        </w:rPr>
        <w:t> </w:t>
      </w:r>
      <w:r>
        <w:rPr/>
        <w:t>RIGIPS</w:t>
      </w:r>
      <w:r>
        <w:rPr>
          <w:spacing w:val="-13"/>
        </w:rPr>
        <w:t> </w:t>
      </w:r>
      <w:r>
        <w:rPr/>
        <w:t>SYSTEM</w:t>
      </w:r>
      <w:r>
        <w:rPr>
          <w:spacing w:val="-12"/>
        </w:rPr>
        <w:t> </w:t>
      </w:r>
      <w:r>
        <w:rPr/>
        <w:t>HW22HB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39.TA</w:t>
      </w:r>
      <w:r>
        <w:rPr>
          <w:spacing w:val="-14"/>
        </w:rPr>
        <w:t> </w:t>
      </w:r>
      <w:r>
        <w:rPr>
          <w:spacing w:val="-5"/>
        </w:rPr>
        <w:t>27B</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Heading2"/>
        <w:spacing w:before="144"/>
      </w:pPr>
      <w:r>
        <w:rPr>
          <w:b w:val="0"/>
          <w:position w:val="1"/>
        </w:rPr>
        <w:t>+</w:t>
      </w:r>
      <w:r>
        <w:rPr>
          <w:b w:val="0"/>
          <w:spacing w:val="30"/>
          <w:position w:val="1"/>
        </w:rPr>
        <w:t>  </w:t>
      </w:r>
      <w:r>
        <w:rPr/>
        <w:t>DSTW</w:t>
      </w:r>
      <w:r>
        <w:rPr>
          <w:spacing w:val="-4"/>
        </w:rPr>
        <w:t> </w:t>
      </w:r>
      <w:r>
        <w:rPr/>
        <w:t>HRW</w:t>
      </w:r>
      <w:r>
        <w:rPr>
          <w:spacing w:val="-5"/>
        </w:rPr>
        <w:t> </w:t>
      </w:r>
      <w:r>
        <w:rPr/>
        <w:t>60/100</w:t>
      </w:r>
      <w:r>
        <w:rPr>
          <w:spacing w:val="-7"/>
        </w:rPr>
        <w:t> </w:t>
      </w:r>
      <w:r>
        <w:rPr/>
        <w:t>625</w:t>
      </w:r>
      <w:r>
        <w:rPr>
          <w:spacing w:val="-7"/>
        </w:rPr>
        <w:t> </w:t>
      </w:r>
      <w:r>
        <w:rPr/>
        <w:t>68dB</w:t>
      </w:r>
      <w:r>
        <w:rPr>
          <w:spacing w:val="-8"/>
        </w:rPr>
        <w:t> </w:t>
      </w:r>
      <w:r>
        <w:rPr/>
        <w:t>4DEFH2IR15</w:t>
      </w:r>
      <w:r>
        <w:rPr>
          <w:spacing w:val="-7"/>
        </w:rPr>
        <w:t> </w:t>
      </w:r>
      <w:r>
        <w:rPr/>
        <w:t>Dämmst.100</w:t>
      </w:r>
      <w:r>
        <w:rPr>
          <w:spacing w:val="-7"/>
        </w:rPr>
        <w:t> </w:t>
      </w:r>
      <w:r>
        <w:rPr/>
        <w:t>EI90</w:t>
      </w:r>
      <w:r>
        <w:rPr>
          <w:spacing w:val="-8"/>
        </w:rPr>
        <w:t> </w:t>
      </w:r>
      <w:r>
        <w:rPr>
          <w:spacing w:val="-5"/>
        </w:rPr>
        <w:t>RC2</w:t>
      </w:r>
    </w:p>
    <w:p>
      <w:pPr>
        <w:pStyle w:val="BodyText"/>
        <w:spacing w:line="230" w:lineRule="auto" w:before="163"/>
        <w:ind w:left="473" w:right="200"/>
      </w:pPr>
      <w:r>
        <w:rPr/>
        <w:t>Steher</w:t>
      </w:r>
      <w:r>
        <w:rPr>
          <w:spacing w:val="-6"/>
        </w:rPr>
        <w:t> </w:t>
      </w:r>
      <w:r>
        <w:rPr/>
        <w:t>der</w:t>
      </w:r>
      <w:r>
        <w:rPr>
          <w:spacing w:val="-8"/>
        </w:rPr>
        <w:t> </w:t>
      </w:r>
      <w:r>
        <w:rPr/>
        <w:t>Holzriegelwand</w:t>
      </w:r>
      <w:r>
        <w:rPr>
          <w:spacing w:val="-8"/>
        </w:rPr>
        <w:t> </w:t>
      </w:r>
      <w:r>
        <w:rPr/>
        <w:t>60/100,</w:t>
      </w:r>
      <w:r>
        <w:rPr>
          <w:spacing w:val="-7"/>
        </w:rPr>
        <w:t> </w:t>
      </w:r>
      <w:r>
        <w:rPr/>
        <w:t>GKF</w:t>
      </w:r>
      <w:r>
        <w:rPr>
          <w:spacing w:val="-5"/>
        </w:rPr>
        <w:t> </w:t>
      </w:r>
      <w:r>
        <w:rPr/>
        <w:t>15</w:t>
      </w:r>
      <w:r>
        <w:rPr>
          <w:spacing w:val="-8"/>
        </w:rPr>
        <w:t> </w:t>
      </w:r>
      <w:r>
        <w:rPr/>
        <w:t>mm</w:t>
      </w:r>
      <w:r>
        <w:rPr>
          <w:spacing w:val="-4"/>
        </w:rPr>
        <w:t> </w:t>
      </w:r>
      <w:r>
        <w:rPr/>
        <w:t>dick,</w:t>
      </w:r>
      <w:r>
        <w:rPr>
          <w:spacing w:val="-7"/>
        </w:rPr>
        <w:t> </w:t>
      </w:r>
      <w:r>
        <w:rPr/>
        <w:t>maximaler</w:t>
      </w:r>
      <w:r>
        <w:rPr>
          <w:spacing w:val="-6"/>
        </w:rPr>
        <w:t> </w:t>
      </w:r>
      <w:r>
        <w:rPr/>
        <w:t>Achsabstand</w:t>
      </w:r>
      <w:r>
        <w:rPr>
          <w:spacing w:val="-8"/>
        </w:rPr>
        <w:t> </w:t>
      </w:r>
      <w:r>
        <w:rPr/>
        <w:t>der Holzkonstruktion: 625 mm, Dämmdicke 100 mm, Schalldämm-Maß Rw = 68 dB, Feuerwiderstandsklasse EI 90,</w:t>
      </w:r>
    </w:p>
    <w:p>
      <w:pPr>
        <w:pStyle w:val="BodyText"/>
        <w:tabs>
          <w:tab w:pos="3209" w:val="left" w:leader="none"/>
          <w:tab w:pos="4051" w:val="left" w:leader="none"/>
        </w:tabs>
        <w:spacing w:line="333" w:lineRule="auto" w:before="94"/>
        <w:ind w:left="473" w:right="5193"/>
        <w:rPr>
          <w:rFonts w:ascii="Times New Roman" w:hAnsi="Times New Roman"/>
        </w:rPr>
      </w:pPr>
      <w:r>
        <w:rPr/>
        <mc:AlternateContent>
          <mc:Choice Requires="wps">
            <w:drawing>
              <wp:anchor distT="0" distB="0" distL="0" distR="0" allowOverlap="1" layoutInCell="1" locked="0" behindDoc="1" simplePos="0" relativeHeight="448784384">
                <wp:simplePos x="0" y="0"/>
                <wp:positionH relativeFrom="page">
                  <wp:posOffset>2574035</wp:posOffset>
                </wp:positionH>
                <wp:positionV relativeFrom="paragraph">
                  <wp:posOffset>66112</wp:posOffset>
                </wp:positionV>
                <wp:extent cx="841375" cy="140335"/>
                <wp:effectExtent l="0" t="0" r="0" b="0"/>
                <wp:wrapNone/>
                <wp:docPr id="1789" name="Graphic 1789"/>
                <wp:cNvGraphicFramePr>
                  <a:graphicFrameLocks/>
                </wp:cNvGraphicFramePr>
                <a:graphic>
                  <a:graphicData uri="http://schemas.microsoft.com/office/word/2010/wordprocessingShape">
                    <wps:wsp>
                      <wps:cNvPr id="1789" name="Graphic 1789"/>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205745pt;width:66.240006pt;height:11.040001pt;mso-position-horizontal-relative:page;mso-position-vertical-relative:paragraph;z-index:-54532096" id="docshape1267"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84896">
                <wp:simplePos x="0" y="0"/>
                <wp:positionH relativeFrom="page">
                  <wp:posOffset>3108960</wp:posOffset>
                </wp:positionH>
                <wp:positionV relativeFrom="paragraph">
                  <wp:posOffset>268804</wp:posOffset>
                </wp:positionV>
                <wp:extent cx="841375" cy="140335"/>
                <wp:effectExtent l="0" t="0" r="0" b="0"/>
                <wp:wrapNone/>
                <wp:docPr id="1790" name="Graphic 1790"/>
                <wp:cNvGraphicFramePr>
                  <a:graphicFrameLocks/>
                </wp:cNvGraphicFramePr>
                <a:graphic>
                  <a:graphicData uri="http://schemas.microsoft.com/office/word/2010/wordprocessingShape">
                    <wps:wsp>
                      <wps:cNvPr id="1790" name="Graphic 1790"/>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65745pt;width:66.240005pt;height:11.040001pt;mso-position-horizontal-relative:page;mso-position-vertical-relative:paragraph;z-index:-54531584" id="docshape1268"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9"/>
        <w:ind w:left="473" w:right="3613"/>
      </w:pPr>
      <w:r>
        <w:rPr/>
        <w:t>z.B.</w:t>
      </w:r>
      <w:r>
        <w:rPr>
          <w:spacing w:val="-12"/>
        </w:rPr>
        <w:t> </w:t>
      </w:r>
      <w:r>
        <w:rPr/>
        <w:t>RIGIPS</w:t>
      </w:r>
      <w:r>
        <w:rPr>
          <w:spacing w:val="-13"/>
        </w:rPr>
        <w:t> </w:t>
      </w:r>
      <w:r>
        <w:rPr/>
        <w:t>SYSTEM</w:t>
      </w:r>
      <w:r>
        <w:rPr>
          <w:spacing w:val="-12"/>
        </w:rPr>
        <w:t> </w:t>
      </w:r>
      <w:r>
        <w:rPr/>
        <w:t>HW22HB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39.TA</w:t>
      </w:r>
      <w:r>
        <w:rPr>
          <w:spacing w:val="-7"/>
          <w:position w:val="1"/>
          <w:sz w:val="20"/>
        </w:rPr>
        <w:t> </w:t>
      </w:r>
      <w:r>
        <w:rPr>
          <w:spacing w:val="-5"/>
          <w:position w:val="1"/>
          <w:sz w:val="20"/>
        </w:rPr>
        <w:t>28</w:t>
      </w:r>
      <w:r>
        <w:rPr>
          <w:position w:val="1"/>
          <w:sz w:val="20"/>
        </w:rPr>
        <w:tab/>
      </w:r>
      <w:r>
        <w:rPr>
          <w:b/>
          <w:spacing w:val="-10"/>
          <w:sz w:val="20"/>
        </w:rPr>
        <w:t>+</w:t>
      </w:r>
    </w:p>
    <w:p>
      <w:pPr>
        <w:pStyle w:val="BodyText"/>
        <w:spacing w:line="230" w:lineRule="auto" w:before="100"/>
        <w:ind w:left="155" w:right="268"/>
      </w:pPr>
      <w:r>
        <w:rPr/>
        <w:br w:type="column"/>
      </w:r>
      <w:r>
        <w:rPr/>
        <w:t>Doppelständerwand (DSTW) Holzriegelwand (HRW), beidseitig doppelt beplankt mit imprägnierten</w:t>
      </w:r>
      <w:r>
        <w:rPr>
          <w:spacing w:val="-11"/>
        </w:rPr>
        <w:t> </w:t>
      </w:r>
      <w:r>
        <w:rPr/>
        <w:t>faserverstärkten</w:t>
      </w:r>
      <w:r>
        <w:rPr>
          <w:spacing w:val="-11"/>
        </w:rPr>
        <w:t> </w:t>
      </w:r>
      <w:r>
        <w:rPr/>
        <w:t>Hartgipsplatten</w:t>
      </w:r>
      <w:r>
        <w:rPr>
          <w:spacing w:val="-11"/>
        </w:rPr>
        <w:t> </w:t>
      </w:r>
      <w:r>
        <w:rPr/>
        <w:t>(Typ</w:t>
      </w:r>
      <w:r>
        <w:rPr>
          <w:spacing w:val="-11"/>
        </w:rPr>
        <w:t> </w:t>
      </w:r>
      <w:r>
        <w:rPr/>
        <w:t>DEFH2IR),</w:t>
      </w:r>
      <w:r>
        <w:rPr>
          <w:spacing w:val="-9"/>
        </w:rPr>
        <w:t> </w:t>
      </w:r>
      <w:r>
        <w:rPr/>
        <w:t>nicht</w:t>
      </w:r>
      <w:r>
        <w:rPr>
          <w:spacing w:val="-11"/>
        </w:rPr>
        <w:t> </w:t>
      </w:r>
      <w:r>
        <w:rPr/>
        <w:t>umsetzbar,</w:t>
      </w:r>
      <w:r>
        <w:rPr>
          <w:spacing w:val="-11"/>
        </w:rPr>
        <w:t> </w:t>
      </w:r>
      <w:r>
        <w:rPr/>
        <w:t>einschließlich Dämmschichte, max. Wandhöhe 4,00 m, bzw. nach Statik. Widerstandsklasse RC3.</w:t>
      </w:r>
    </w:p>
    <w:p>
      <w:pPr>
        <w:pStyle w:val="BodyText"/>
        <w:spacing w:line="230" w:lineRule="auto" w:before="98"/>
        <w:ind w:left="155"/>
      </w:pPr>
      <w:r>
        <w:rPr/>
        <w:t>Im</w:t>
      </w:r>
      <w:r>
        <w:rPr>
          <w:spacing w:val="-3"/>
        </w:rPr>
        <w:t> </w:t>
      </w:r>
      <w:r>
        <w:rPr/>
        <w:t>Positionstext</w:t>
      </w:r>
      <w:r>
        <w:rPr>
          <w:spacing w:val="-7"/>
        </w:rPr>
        <w:t> </w:t>
      </w:r>
      <w:r>
        <w:rPr/>
        <w:t>sind</w:t>
      </w:r>
      <w:r>
        <w:rPr>
          <w:spacing w:val="-7"/>
        </w:rPr>
        <w:t> </w:t>
      </w:r>
      <w:r>
        <w:rPr/>
        <w:t>Schallschutz,</w:t>
      </w:r>
      <w:r>
        <w:rPr>
          <w:spacing w:val="-5"/>
        </w:rPr>
        <w:t> </w:t>
      </w:r>
      <w:r>
        <w:rPr/>
        <w:t>Profil,</w:t>
      </w:r>
      <w:r>
        <w:rPr>
          <w:spacing w:val="-5"/>
        </w:rPr>
        <w:t> </w:t>
      </w:r>
      <w:r>
        <w:rPr/>
        <w:t>Wanddicke,</w:t>
      </w:r>
      <w:r>
        <w:rPr>
          <w:spacing w:val="-5"/>
        </w:rPr>
        <w:t> </w:t>
      </w:r>
      <w:r>
        <w:rPr/>
        <w:t>Material</w:t>
      </w:r>
      <w:r>
        <w:rPr>
          <w:spacing w:val="-6"/>
        </w:rPr>
        <w:t> </w:t>
      </w:r>
      <w:r>
        <w:rPr/>
        <w:t>und</w:t>
      </w:r>
      <w:r>
        <w:rPr>
          <w:spacing w:val="-5"/>
        </w:rPr>
        <w:t> </w:t>
      </w:r>
      <w:r>
        <w:rPr/>
        <w:t>Dicke</w:t>
      </w:r>
      <w:r>
        <w:rPr>
          <w:spacing w:val="-7"/>
        </w:rPr>
        <w:t> </w:t>
      </w:r>
      <w:r>
        <w:rPr/>
        <w:t>der</w:t>
      </w:r>
      <w:r>
        <w:rPr>
          <w:spacing w:val="-4"/>
        </w:rPr>
        <w:t> </w:t>
      </w:r>
      <w:r>
        <w:rPr/>
        <w:t>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spacing w:before="101"/>
      </w:pPr>
      <w:r>
        <w:rPr/>
        <w:t>39.TA</w:t>
      </w:r>
      <w:r>
        <w:rPr>
          <w:spacing w:val="-14"/>
        </w:rPr>
        <w:t> </w:t>
      </w:r>
      <w:r>
        <w:rPr>
          <w:spacing w:val="-5"/>
        </w:rPr>
        <w:t>28A</w:t>
      </w:r>
    </w:p>
    <w:p>
      <w:pPr>
        <w:pStyle w:val="Heading2"/>
        <w:spacing w:before="91"/>
      </w:pPr>
      <w:r>
        <w:rPr>
          <w:b w:val="0"/>
        </w:rPr>
        <w:br w:type="column"/>
      </w:r>
      <w:r>
        <w:rPr>
          <w:b w:val="0"/>
          <w:position w:val="1"/>
        </w:rPr>
        <w:t>+</w:t>
      </w:r>
      <w:r>
        <w:rPr>
          <w:b w:val="0"/>
          <w:spacing w:val="30"/>
          <w:position w:val="1"/>
        </w:rPr>
        <w:t>  </w:t>
      </w:r>
      <w:r>
        <w:rPr/>
        <w:t>DSTW</w:t>
      </w:r>
      <w:r>
        <w:rPr>
          <w:spacing w:val="-5"/>
        </w:rPr>
        <w:t> </w:t>
      </w:r>
      <w:r>
        <w:rPr/>
        <w:t>HRW</w:t>
      </w:r>
      <w:r>
        <w:rPr>
          <w:spacing w:val="-5"/>
        </w:rPr>
        <w:t> </w:t>
      </w:r>
      <w:r>
        <w:rPr/>
        <w:t>60/100</w:t>
      </w:r>
      <w:r>
        <w:rPr>
          <w:spacing w:val="-7"/>
        </w:rPr>
        <w:t> </w:t>
      </w:r>
      <w:r>
        <w:rPr/>
        <w:t>313</w:t>
      </w:r>
      <w:r>
        <w:rPr>
          <w:spacing w:val="-8"/>
        </w:rPr>
        <w:t> </w:t>
      </w:r>
      <w:r>
        <w:rPr/>
        <w:t>62dB</w:t>
      </w:r>
      <w:r>
        <w:rPr>
          <w:spacing w:val="-8"/>
        </w:rPr>
        <w:t> </w:t>
      </w:r>
      <w:r>
        <w:rPr/>
        <w:t>4DEFH2IR12,5</w:t>
      </w:r>
      <w:r>
        <w:rPr>
          <w:spacing w:val="-7"/>
        </w:rPr>
        <w:t> </w:t>
      </w:r>
      <w:r>
        <w:rPr/>
        <w:t>Dämmst.100</w:t>
      </w:r>
      <w:r>
        <w:rPr>
          <w:spacing w:val="-7"/>
        </w:rPr>
        <w:t> </w:t>
      </w:r>
      <w:r>
        <w:rPr/>
        <w:t>EI90</w:t>
      </w:r>
      <w:r>
        <w:rPr>
          <w:spacing w:val="-8"/>
        </w:rPr>
        <w:t> </w:t>
      </w:r>
      <w:r>
        <w:rPr>
          <w:spacing w:val="-5"/>
        </w:rPr>
        <w:t>RC3</w:t>
      </w:r>
    </w:p>
    <w:p>
      <w:pPr>
        <w:pStyle w:val="BodyText"/>
        <w:spacing w:line="230" w:lineRule="auto" w:before="163"/>
        <w:ind w:left="473"/>
      </w:pPr>
      <w:r>
        <w:rPr/>
        <w:t>Steher</w:t>
      </w:r>
      <w:r>
        <w:rPr>
          <w:spacing w:val="-6"/>
        </w:rPr>
        <w:t> </w:t>
      </w:r>
      <w:r>
        <w:rPr/>
        <w:t>der</w:t>
      </w:r>
      <w:r>
        <w:rPr>
          <w:spacing w:val="-8"/>
        </w:rPr>
        <w:t> </w:t>
      </w:r>
      <w:r>
        <w:rPr/>
        <w:t>Holzriegelwand</w:t>
      </w:r>
      <w:r>
        <w:rPr>
          <w:spacing w:val="-9"/>
        </w:rPr>
        <w:t> </w:t>
      </w:r>
      <w:r>
        <w:rPr/>
        <w:t>60/100,</w:t>
      </w:r>
      <w:r>
        <w:rPr>
          <w:spacing w:val="-7"/>
        </w:rPr>
        <w:t> </w:t>
      </w:r>
      <w:r>
        <w:rPr/>
        <w:t>DEFH2IR</w:t>
      </w:r>
      <w:r>
        <w:rPr>
          <w:spacing w:val="-8"/>
        </w:rPr>
        <w:t> </w:t>
      </w:r>
      <w:r>
        <w:rPr/>
        <w:t>12,5</w:t>
      </w:r>
      <w:r>
        <w:rPr>
          <w:spacing w:val="-9"/>
        </w:rPr>
        <w:t> </w:t>
      </w:r>
      <w:r>
        <w:rPr/>
        <w:t>mm</w:t>
      </w:r>
      <w:r>
        <w:rPr>
          <w:spacing w:val="-2"/>
        </w:rPr>
        <w:t> </w:t>
      </w:r>
      <w:r>
        <w:rPr/>
        <w:t>dick,</w:t>
      </w:r>
      <w:r>
        <w:rPr>
          <w:spacing w:val="-7"/>
        </w:rPr>
        <w:t> </w:t>
      </w:r>
      <w:r>
        <w:rPr/>
        <w:t>maximaler</w:t>
      </w:r>
      <w:r>
        <w:rPr>
          <w:spacing w:val="-6"/>
        </w:rPr>
        <w:t> </w:t>
      </w:r>
      <w:r>
        <w:rPr/>
        <w:t>Achsabstand</w:t>
      </w:r>
      <w:r>
        <w:rPr>
          <w:spacing w:val="-9"/>
        </w:rPr>
        <w:t> </w:t>
      </w:r>
      <w:r>
        <w:rPr/>
        <w:t>der Holzkonstruktion: 313 mm, Dämmdicke 100 mm, Schalldämm-Maß Rw = 62 dB, Feuerwiderstandsklasse EI 90,</w:t>
      </w:r>
    </w:p>
    <w:p>
      <w:pPr>
        <w:pStyle w:val="BodyText"/>
        <w:tabs>
          <w:tab w:pos="3209" w:val="left" w:leader="none"/>
          <w:tab w:pos="4051" w:val="left" w:leader="none"/>
        </w:tabs>
        <w:spacing w:line="333" w:lineRule="auto" w:before="94"/>
        <w:ind w:left="473" w:right="5193"/>
        <w:rPr>
          <w:rFonts w:ascii="Times New Roman" w:hAnsi="Times New Roman"/>
        </w:rPr>
      </w:pPr>
      <w:r>
        <w:rPr/>
        <mc:AlternateContent>
          <mc:Choice Requires="wps">
            <w:drawing>
              <wp:anchor distT="0" distB="0" distL="0" distR="0" allowOverlap="1" layoutInCell="1" locked="0" behindDoc="1" simplePos="0" relativeHeight="448785408">
                <wp:simplePos x="0" y="0"/>
                <wp:positionH relativeFrom="page">
                  <wp:posOffset>2574035</wp:posOffset>
                </wp:positionH>
                <wp:positionV relativeFrom="paragraph">
                  <wp:posOffset>66128</wp:posOffset>
                </wp:positionV>
                <wp:extent cx="841375" cy="140335"/>
                <wp:effectExtent l="0" t="0" r="0" b="0"/>
                <wp:wrapNone/>
                <wp:docPr id="1791" name="Graphic 1791"/>
                <wp:cNvGraphicFramePr>
                  <a:graphicFrameLocks/>
                </wp:cNvGraphicFramePr>
                <a:graphic>
                  <a:graphicData uri="http://schemas.microsoft.com/office/word/2010/wordprocessingShape">
                    <wps:wsp>
                      <wps:cNvPr id="1791" name="Graphic 1791"/>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206985pt;width:66.240006pt;height:11.039978pt;mso-position-horizontal-relative:page;mso-position-vertical-relative:paragraph;z-index:-54531072" id="docshape1269"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85920">
                <wp:simplePos x="0" y="0"/>
                <wp:positionH relativeFrom="page">
                  <wp:posOffset>3108960</wp:posOffset>
                </wp:positionH>
                <wp:positionV relativeFrom="paragraph">
                  <wp:posOffset>268820</wp:posOffset>
                </wp:positionV>
                <wp:extent cx="841375" cy="140335"/>
                <wp:effectExtent l="0" t="0" r="0" b="0"/>
                <wp:wrapNone/>
                <wp:docPr id="1792" name="Graphic 1792"/>
                <wp:cNvGraphicFramePr>
                  <a:graphicFrameLocks/>
                </wp:cNvGraphicFramePr>
                <a:graphic>
                  <a:graphicData uri="http://schemas.microsoft.com/office/word/2010/wordprocessingShape">
                    <wps:wsp>
                      <wps:cNvPr id="1792" name="Graphic 1792"/>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66962pt;width:66.240005pt;height:11.040023pt;mso-position-horizontal-relative:page;mso-position-vertical-relative:paragraph;z-index:-54530560" id="docshape1270"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9"/>
        <w:ind w:left="473" w:right="3613"/>
      </w:pPr>
      <w:r>
        <w:rPr/>
        <w:t>z.B.</w:t>
      </w:r>
      <w:r>
        <w:rPr>
          <w:spacing w:val="-12"/>
        </w:rPr>
        <w:t> </w:t>
      </w:r>
      <w:r>
        <w:rPr/>
        <w:t>RIGIPS</w:t>
      </w:r>
      <w:r>
        <w:rPr>
          <w:spacing w:val="-13"/>
        </w:rPr>
        <w:t> </w:t>
      </w:r>
      <w:r>
        <w:rPr/>
        <w:t>SYSTEM</w:t>
      </w:r>
      <w:r>
        <w:rPr>
          <w:spacing w:val="-12"/>
        </w:rPr>
        <w:t> </w:t>
      </w:r>
      <w:r>
        <w:rPr/>
        <w:t>HW22HB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28B</w:t>
      </w:r>
    </w:p>
    <w:p>
      <w:pPr>
        <w:pStyle w:val="Heading2"/>
      </w:pPr>
      <w:r>
        <w:rPr>
          <w:b w:val="0"/>
        </w:rPr>
        <w:br w:type="column"/>
      </w:r>
      <w:r>
        <w:rPr>
          <w:b w:val="0"/>
          <w:position w:val="1"/>
        </w:rPr>
        <w:t>+</w:t>
      </w:r>
      <w:r>
        <w:rPr>
          <w:b w:val="0"/>
          <w:spacing w:val="30"/>
          <w:position w:val="1"/>
        </w:rPr>
        <w:t>  </w:t>
      </w:r>
      <w:r>
        <w:rPr/>
        <w:t>DSTW</w:t>
      </w:r>
      <w:r>
        <w:rPr>
          <w:spacing w:val="-4"/>
        </w:rPr>
        <w:t> </w:t>
      </w:r>
      <w:r>
        <w:rPr/>
        <w:t>HRW</w:t>
      </w:r>
      <w:r>
        <w:rPr>
          <w:spacing w:val="-5"/>
        </w:rPr>
        <w:t> </w:t>
      </w:r>
      <w:r>
        <w:rPr/>
        <w:t>60/100</w:t>
      </w:r>
      <w:r>
        <w:rPr>
          <w:spacing w:val="-7"/>
        </w:rPr>
        <w:t> </w:t>
      </w:r>
      <w:r>
        <w:rPr/>
        <w:t>313</w:t>
      </w:r>
      <w:r>
        <w:rPr>
          <w:spacing w:val="-7"/>
        </w:rPr>
        <w:t> </w:t>
      </w:r>
      <w:r>
        <w:rPr/>
        <w:t>68dB</w:t>
      </w:r>
      <w:r>
        <w:rPr>
          <w:spacing w:val="-8"/>
        </w:rPr>
        <w:t> </w:t>
      </w:r>
      <w:r>
        <w:rPr/>
        <w:t>4DEFH2IR15</w:t>
      </w:r>
      <w:r>
        <w:rPr>
          <w:spacing w:val="-7"/>
        </w:rPr>
        <w:t> </w:t>
      </w:r>
      <w:r>
        <w:rPr/>
        <w:t>Dämmst.100</w:t>
      </w:r>
      <w:r>
        <w:rPr>
          <w:spacing w:val="-7"/>
        </w:rPr>
        <w:t> </w:t>
      </w:r>
      <w:r>
        <w:rPr/>
        <w:t>EI90</w:t>
      </w:r>
      <w:r>
        <w:rPr>
          <w:spacing w:val="-8"/>
        </w:rPr>
        <w:t> </w:t>
      </w:r>
      <w:r>
        <w:rPr>
          <w:spacing w:val="-5"/>
        </w:rPr>
        <w:t>RC3</w:t>
      </w:r>
    </w:p>
    <w:p>
      <w:pPr>
        <w:pStyle w:val="BodyText"/>
        <w:spacing w:line="230" w:lineRule="auto" w:before="166"/>
        <w:ind w:left="473" w:right="200"/>
      </w:pPr>
      <w:r>
        <w:rPr/>
        <w:t>Steher</w:t>
      </w:r>
      <w:r>
        <w:rPr>
          <w:spacing w:val="-6"/>
        </w:rPr>
        <w:t> </w:t>
      </w:r>
      <w:r>
        <w:rPr/>
        <w:t>der</w:t>
      </w:r>
      <w:r>
        <w:rPr>
          <w:spacing w:val="-8"/>
        </w:rPr>
        <w:t> </w:t>
      </w:r>
      <w:r>
        <w:rPr/>
        <w:t>Holzriegelwand</w:t>
      </w:r>
      <w:r>
        <w:rPr>
          <w:spacing w:val="-8"/>
        </w:rPr>
        <w:t> </w:t>
      </w:r>
      <w:r>
        <w:rPr/>
        <w:t>60/100,</w:t>
      </w:r>
      <w:r>
        <w:rPr>
          <w:spacing w:val="-7"/>
        </w:rPr>
        <w:t> </w:t>
      </w:r>
      <w:r>
        <w:rPr/>
        <w:t>GKF</w:t>
      </w:r>
      <w:r>
        <w:rPr>
          <w:spacing w:val="-5"/>
        </w:rPr>
        <w:t> </w:t>
      </w:r>
      <w:r>
        <w:rPr/>
        <w:t>15</w:t>
      </w:r>
      <w:r>
        <w:rPr>
          <w:spacing w:val="-8"/>
        </w:rPr>
        <w:t> </w:t>
      </w:r>
      <w:r>
        <w:rPr/>
        <w:t>mm</w:t>
      </w:r>
      <w:r>
        <w:rPr>
          <w:spacing w:val="-4"/>
        </w:rPr>
        <w:t> </w:t>
      </w:r>
      <w:r>
        <w:rPr/>
        <w:t>dick,</w:t>
      </w:r>
      <w:r>
        <w:rPr>
          <w:spacing w:val="-7"/>
        </w:rPr>
        <w:t> </w:t>
      </w:r>
      <w:r>
        <w:rPr/>
        <w:t>maximaler</w:t>
      </w:r>
      <w:r>
        <w:rPr>
          <w:spacing w:val="-6"/>
        </w:rPr>
        <w:t> </w:t>
      </w:r>
      <w:r>
        <w:rPr/>
        <w:t>Achsabstand</w:t>
      </w:r>
      <w:r>
        <w:rPr>
          <w:spacing w:val="-8"/>
        </w:rPr>
        <w:t> </w:t>
      </w:r>
      <w:r>
        <w:rPr/>
        <w:t>der Holzkonstruktion: 313 mm, Dämmdicke 100 mm, Schalldämm-Maß Rw = 68 dB, Feuerwiderstandsklasse EI 90,</w:t>
      </w:r>
    </w:p>
    <w:p>
      <w:pPr>
        <w:pStyle w:val="BodyText"/>
        <w:tabs>
          <w:tab w:pos="3209"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86432">
                <wp:simplePos x="0" y="0"/>
                <wp:positionH relativeFrom="page">
                  <wp:posOffset>2574035</wp:posOffset>
                </wp:positionH>
                <wp:positionV relativeFrom="paragraph">
                  <wp:posOffset>65891</wp:posOffset>
                </wp:positionV>
                <wp:extent cx="841375" cy="140335"/>
                <wp:effectExtent l="0" t="0" r="0" b="0"/>
                <wp:wrapNone/>
                <wp:docPr id="1793" name="Graphic 1793"/>
                <wp:cNvGraphicFramePr>
                  <a:graphicFrameLocks/>
                </wp:cNvGraphicFramePr>
                <a:graphic>
                  <a:graphicData uri="http://schemas.microsoft.com/office/word/2010/wordprocessingShape">
                    <wps:wsp>
                      <wps:cNvPr id="1793" name="Graphic 1793"/>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88299pt;width:66.240006pt;height:11.039977pt;mso-position-horizontal-relative:page;mso-position-vertical-relative:paragraph;z-index:-54530048" id="docshape1271"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86944">
                <wp:simplePos x="0" y="0"/>
                <wp:positionH relativeFrom="page">
                  <wp:posOffset>3108960</wp:posOffset>
                </wp:positionH>
                <wp:positionV relativeFrom="paragraph">
                  <wp:posOffset>268583</wp:posOffset>
                </wp:positionV>
                <wp:extent cx="841375" cy="140335"/>
                <wp:effectExtent l="0" t="0" r="0" b="0"/>
                <wp:wrapNone/>
                <wp:docPr id="1794" name="Graphic 1794"/>
                <wp:cNvGraphicFramePr>
                  <a:graphicFrameLocks/>
                </wp:cNvGraphicFramePr>
                <a:graphic>
                  <a:graphicData uri="http://schemas.microsoft.com/office/word/2010/wordprocessingShape">
                    <wps:wsp>
                      <wps:cNvPr id="1794" name="Graphic 1794"/>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48275pt;width:66.240005pt;height:11.040024pt;mso-position-horizontal-relative:page;mso-position-vertical-relative:paragraph;z-index:-54529536" id="docshape1272"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9"/>
        <w:ind w:left="473" w:right="3613"/>
      </w:pPr>
      <w:r>
        <w:rPr/>
        <w:t>z.B.</w:t>
      </w:r>
      <w:r>
        <w:rPr>
          <w:spacing w:val="-12"/>
        </w:rPr>
        <w:t> </w:t>
      </w:r>
      <w:r>
        <w:rPr/>
        <w:t>RIGIPS</w:t>
      </w:r>
      <w:r>
        <w:rPr>
          <w:spacing w:val="-13"/>
        </w:rPr>
        <w:t> </w:t>
      </w:r>
      <w:r>
        <w:rPr/>
        <w:t>SYSTEM</w:t>
      </w:r>
      <w:r>
        <w:rPr>
          <w:spacing w:val="-12"/>
        </w:rPr>
        <w:t> </w:t>
      </w:r>
      <w:r>
        <w:rPr/>
        <w:t>HW22HB</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8"/>
        <w:gridCol w:w="344"/>
        <w:gridCol w:w="8541"/>
      </w:tblGrid>
      <w:tr>
        <w:trPr>
          <w:trHeight w:val="712" w:hRule="atLeast"/>
        </w:trPr>
        <w:tc>
          <w:tcPr>
            <w:tcW w:w="1138" w:type="dxa"/>
          </w:tcPr>
          <w:p>
            <w:pPr>
              <w:pStyle w:val="TableParagraph"/>
              <w:spacing w:line="225" w:lineRule="exact"/>
              <w:ind w:left="50"/>
              <w:rPr>
                <w:sz w:val="20"/>
              </w:rPr>
            </w:pPr>
            <w:r>
              <w:rPr>
                <w:sz w:val="20"/>
              </w:rPr>
              <w:t>39.TA</w:t>
            </w:r>
            <w:r>
              <w:rPr>
                <w:spacing w:val="-7"/>
                <w:sz w:val="20"/>
              </w:rPr>
              <w:t> </w:t>
            </w:r>
            <w:r>
              <w:rPr>
                <w:spacing w:val="-5"/>
                <w:sz w:val="20"/>
              </w:rPr>
              <w:t>29</w:t>
            </w:r>
          </w:p>
        </w:tc>
        <w:tc>
          <w:tcPr>
            <w:tcW w:w="344" w:type="dxa"/>
          </w:tcPr>
          <w:p>
            <w:pPr>
              <w:pStyle w:val="TableParagraph"/>
              <w:spacing w:before="2"/>
              <w:ind w:left="34"/>
              <w:jc w:val="center"/>
              <w:rPr>
                <w:b/>
                <w:sz w:val="20"/>
              </w:rPr>
            </w:pPr>
            <w:r>
              <w:rPr>
                <w:b/>
                <w:spacing w:val="-10"/>
                <w:sz w:val="20"/>
              </w:rPr>
              <w:t>+</w:t>
            </w:r>
          </w:p>
        </w:tc>
        <w:tc>
          <w:tcPr>
            <w:tcW w:w="8541" w:type="dxa"/>
          </w:tcPr>
          <w:p>
            <w:pPr>
              <w:pStyle w:val="TableParagraph"/>
              <w:spacing w:line="230" w:lineRule="auto"/>
              <w:ind w:left="99"/>
              <w:rPr>
                <w:sz w:val="20"/>
              </w:rPr>
            </w:pPr>
            <w:r>
              <w:rPr>
                <w:sz w:val="20"/>
              </w:rPr>
              <w:t>Doppelständerwand (DSTW) Holzriegelwand (HRW), beidseitig doppelt beplankt mit Gipsfaserplatten</w:t>
            </w:r>
            <w:r>
              <w:rPr>
                <w:spacing w:val="-7"/>
                <w:sz w:val="20"/>
              </w:rPr>
              <w:t> </w:t>
            </w:r>
            <w:r>
              <w:rPr>
                <w:sz w:val="20"/>
              </w:rPr>
              <w:t>(GFP,</w:t>
            </w:r>
            <w:r>
              <w:rPr>
                <w:spacing w:val="-7"/>
                <w:sz w:val="20"/>
              </w:rPr>
              <w:t> </w:t>
            </w:r>
            <w:r>
              <w:rPr>
                <w:sz w:val="20"/>
              </w:rPr>
              <w:t>Typ</w:t>
            </w:r>
            <w:r>
              <w:rPr>
                <w:spacing w:val="-7"/>
                <w:sz w:val="20"/>
              </w:rPr>
              <w:t> </w:t>
            </w:r>
            <w:r>
              <w:rPr>
                <w:sz w:val="20"/>
              </w:rPr>
              <w:t>GF-C1-I-W2),</w:t>
            </w:r>
            <w:r>
              <w:rPr>
                <w:spacing w:val="-7"/>
                <w:sz w:val="20"/>
              </w:rPr>
              <w:t> </w:t>
            </w:r>
            <w:r>
              <w:rPr>
                <w:sz w:val="20"/>
              </w:rPr>
              <w:t>nicht</w:t>
            </w:r>
            <w:r>
              <w:rPr>
                <w:spacing w:val="-5"/>
                <w:sz w:val="20"/>
              </w:rPr>
              <w:t> </w:t>
            </w:r>
            <w:r>
              <w:rPr>
                <w:sz w:val="20"/>
              </w:rPr>
              <w:t>umsetzbar,</w:t>
            </w:r>
            <w:r>
              <w:rPr>
                <w:spacing w:val="-5"/>
                <w:sz w:val="20"/>
              </w:rPr>
              <w:t> </w:t>
            </w:r>
            <w:r>
              <w:rPr>
                <w:sz w:val="20"/>
              </w:rPr>
              <w:t>einschließlich</w:t>
            </w:r>
            <w:r>
              <w:rPr>
                <w:spacing w:val="-7"/>
                <w:sz w:val="20"/>
              </w:rPr>
              <w:t> </w:t>
            </w:r>
            <w:r>
              <w:rPr>
                <w:sz w:val="20"/>
              </w:rPr>
              <w:t>Dämmschichte,</w:t>
            </w:r>
            <w:r>
              <w:rPr>
                <w:spacing w:val="-7"/>
                <w:sz w:val="20"/>
              </w:rPr>
              <w:t> </w:t>
            </w:r>
            <w:r>
              <w:rPr>
                <w:sz w:val="20"/>
              </w:rPr>
              <w:t>max. Wandhöhe 4,00 m, bzw. nach Statik.</w:t>
            </w:r>
          </w:p>
        </w:tc>
      </w:tr>
      <w:tr>
        <w:trPr>
          <w:trHeight w:val="598" w:hRule="atLeast"/>
        </w:trPr>
        <w:tc>
          <w:tcPr>
            <w:tcW w:w="1138" w:type="dxa"/>
          </w:tcPr>
          <w:p>
            <w:pPr>
              <w:pStyle w:val="TableParagraph"/>
              <w:rPr>
                <w:rFonts w:ascii="Times New Roman"/>
                <w:sz w:val="18"/>
              </w:rPr>
            </w:pPr>
          </w:p>
        </w:tc>
        <w:tc>
          <w:tcPr>
            <w:tcW w:w="344" w:type="dxa"/>
          </w:tcPr>
          <w:p>
            <w:pPr>
              <w:pStyle w:val="TableParagraph"/>
              <w:rPr>
                <w:rFonts w:ascii="Times New Roman"/>
                <w:sz w:val="18"/>
              </w:rPr>
            </w:pPr>
          </w:p>
        </w:tc>
        <w:tc>
          <w:tcPr>
            <w:tcW w:w="8541" w:type="dxa"/>
          </w:tcPr>
          <w:p>
            <w:pPr>
              <w:pStyle w:val="TableParagraph"/>
              <w:spacing w:line="230" w:lineRule="auto" w:before="48"/>
              <w:ind w:left="99"/>
              <w:rPr>
                <w:sz w:val="20"/>
              </w:rPr>
            </w:pPr>
            <w:r>
              <w:rPr>
                <w:sz w:val="20"/>
              </w:rPr>
              <w:t>Im</w:t>
            </w:r>
            <w:r>
              <w:rPr>
                <w:spacing w:val="-3"/>
                <w:sz w:val="20"/>
              </w:rPr>
              <w:t> </w:t>
            </w:r>
            <w:r>
              <w:rPr>
                <w:sz w:val="20"/>
              </w:rPr>
              <w:t>Positionstext</w:t>
            </w:r>
            <w:r>
              <w:rPr>
                <w:spacing w:val="-7"/>
                <w:sz w:val="20"/>
              </w:rPr>
              <w:t> </w:t>
            </w:r>
            <w:r>
              <w:rPr>
                <w:sz w:val="20"/>
              </w:rPr>
              <w:t>sind</w:t>
            </w:r>
            <w:r>
              <w:rPr>
                <w:spacing w:val="-7"/>
                <w:sz w:val="20"/>
              </w:rPr>
              <w:t> </w:t>
            </w:r>
            <w:r>
              <w:rPr>
                <w:sz w:val="20"/>
              </w:rPr>
              <w:t>Schallschutz,</w:t>
            </w:r>
            <w:r>
              <w:rPr>
                <w:spacing w:val="-6"/>
                <w:sz w:val="20"/>
              </w:rPr>
              <w:t> </w:t>
            </w:r>
            <w:r>
              <w:rPr>
                <w:sz w:val="20"/>
              </w:rPr>
              <w:t>Profil,</w:t>
            </w:r>
            <w:r>
              <w:rPr>
                <w:spacing w:val="-6"/>
                <w:sz w:val="20"/>
              </w:rPr>
              <w:t> </w:t>
            </w:r>
            <w:r>
              <w:rPr>
                <w:sz w:val="20"/>
              </w:rPr>
              <w:t>Wanddicke,</w:t>
            </w:r>
            <w:r>
              <w:rPr>
                <w:spacing w:val="-6"/>
                <w:sz w:val="20"/>
              </w:rPr>
              <w:t> </w:t>
            </w:r>
            <w:r>
              <w:rPr>
                <w:sz w:val="20"/>
              </w:rPr>
              <w:t>Material</w:t>
            </w:r>
            <w:r>
              <w:rPr>
                <w:spacing w:val="-6"/>
                <w:sz w:val="20"/>
              </w:rPr>
              <w:t> </w:t>
            </w:r>
            <w:r>
              <w:rPr>
                <w:sz w:val="20"/>
              </w:rPr>
              <w:t>und</w:t>
            </w:r>
            <w:r>
              <w:rPr>
                <w:spacing w:val="-6"/>
                <w:sz w:val="20"/>
              </w:rPr>
              <w:t> </w:t>
            </w:r>
            <w:r>
              <w:rPr>
                <w:sz w:val="20"/>
              </w:rPr>
              <w:t>Dicke</w:t>
            </w:r>
            <w:r>
              <w:rPr>
                <w:spacing w:val="-7"/>
                <w:sz w:val="20"/>
              </w:rPr>
              <w:t> </w:t>
            </w:r>
            <w:r>
              <w:rPr>
                <w:sz w:val="20"/>
              </w:rPr>
              <w:t>der</w:t>
            </w:r>
            <w:r>
              <w:rPr>
                <w:spacing w:val="-5"/>
                <w:sz w:val="20"/>
              </w:rPr>
              <w:t> </w:t>
            </w:r>
            <w:r>
              <w:rPr>
                <w:sz w:val="20"/>
              </w:rPr>
              <w:t>Dämmschicht, Plattenanzahl und die tatsächliche Höhe angeführt.</w:t>
            </w:r>
          </w:p>
        </w:tc>
      </w:tr>
      <w:tr>
        <w:trPr>
          <w:trHeight w:val="434" w:hRule="atLeast"/>
        </w:trPr>
        <w:tc>
          <w:tcPr>
            <w:tcW w:w="1138" w:type="dxa"/>
          </w:tcPr>
          <w:p>
            <w:pPr>
              <w:pStyle w:val="TableParagraph"/>
              <w:spacing w:before="107"/>
              <w:ind w:left="50"/>
              <w:rPr>
                <w:b/>
                <w:sz w:val="20"/>
              </w:rPr>
            </w:pPr>
            <w:r>
              <w:rPr>
                <w:b/>
                <w:sz w:val="20"/>
              </w:rPr>
              <w:t>39.TA</w:t>
            </w:r>
            <w:r>
              <w:rPr>
                <w:b/>
                <w:spacing w:val="-14"/>
                <w:sz w:val="20"/>
              </w:rPr>
              <w:t> </w:t>
            </w:r>
            <w:r>
              <w:rPr>
                <w:b/>
                <w:spacing w:val="-5"/>
                <w:sz w:val="20"/>
              </w:rPr>
              <w:t>29A</w:t>
            </w:r>
          </w:p>
        </w:tc>
        <w:tc>
          <w:tcPr>
            <w:tcW w:w="344" w:type="dxa"/>
          </w:tcPr>
          <w:p>
            <w:pPr>
              <w:pStyle w:val="TableParagraph"/>
              <w:spacing w:before="100"/>
              <w:ind w:left="34"/>
              <w:jc w:val="center"/>
              <w:rPr>
                <w:sz w:val="20"/>
              </w:rPr>
            </w:pPr>
            <w:r>
              <w:rPr>
                <w:spacing w:val="-10"/>
                <w:sz w:val="20"/>
              </w:rPr>
              <w:t>+</w:t>
            </w:r>
          </w:p>
        </w:tc>
        <w:tc>
          <w:tcPr>
            <w:tcW w:w="8541" w:type="dxa"/>
          </w:tcPr>
          <w:p>
            <w:pPr>
              <w:pStyle w:val="TableParagraph"/>
              <w:spacing w:before="107"/>
              <w:ind w:left="98"/>
              <w:rPr>
                <w:b/>
                <w:sz w:val="20"/>
              </w:rPr>
            </w:pPr>
            <w:r>
              <w:rPr>
                <w:b/>
                <w:sz w:val="20"/>
              </w:rPr>
              <w:t>DSTW</w:t>
            </w:r>
            <w:r>
              <w:rPr>
                <w:b/>
                <w:spacing w:val="-8"/>
                <w:sz w:val="20"/>
              </w:rPr>
              <w:t> </w:t>
            </w:r>
            <w:r>
              <w:rPr>
                <w:b/>
                <w:sz w:val="20"/>
              </w:rPr>
              <w:t>HRW</w:t>
            </w:r>
            <w:r>
              <w:rPr>
                <w:b/>
                <w:spacing w:val="-7"/>
                <w:sz w:val="20"/>
              </w:rPr>
              <w:t> </w:t>
            </w:r>
            <w:r>
              <w:rPr>
                <w:b/>
                <w:sz w:val="20"/>
              </w:rPr>
              <w:t>60/100</w:t>
            </w:r>
            <w:r>
              <w:rPr>
                <w:b/>
                <w:spacing w:val="-8"/>
                <w:sz w:val="20"/>
              </w:rPr>
              <w:t> </w:t>
            </w:r>
            <w:r>
              <w:rPr>
                <w:b/>
                <w:sz w:val="20"/>
              </w:rPr>
              <w:t>625</w:t>
            </w:r>
            <w:r>
              <w:rPr>
                <w:b/>
                <w:spacing w:val="-9"/>
                <w:sz w:val="20"/>
              </w:rPr>
              <w:t> </w:t>
            </w:r>
            <w:r>
              <w:rPr>
                <w:b/>
                <w:sz w:val="20"/>
              </w:rPr>
              <w:t>65dB</w:t>
            </w:r>
            <w:r>
              <w:rPr>
                <w:b/>
                <w:spacing w:val="-10"/>
                <w:sz w:val="20"/>
              </w:rPr>
              <w:t> </w:t>
            </w:r>
            <w:r>
              <w:rPr>
                <w:b/>
                <w:sz w:val="20"/>
              </w:rPr>
              <w:t>4GFP12,5</w:t>
            </w:r>
            <w:r>
              <w:rPr>
                <w:b/>
                <w:spacing w:val="-10"/>
                <w:sz w:val="20"/>
              </w:rPr>
              <w:t> </w:t>
            </w:r>
            <w:r>
              <w:rPr>
                <w:b/>
                <w:sz w:val="20"/>
              </w:rPr>
              <w:t>Dämmst.100</w:t>
            </w:r>
            <w:r>
              <w:rPr>
                <w:b/>
                <w:spacing w:val="-8"/>
                <w:sz w:val="20"/>
              </w:rPr>
              <w:t> </w:t>
            </w:r>
            <w:r>
              <w:rPr>
                <w:b/>
                <w:spacing w:val="-4"/>
                <w:sz w:val="20"/>
              </w:rPr>
              <w:t>EI90</w:t>
            </w:r>
          </w:p>
        </w:tc>
      </w:tr>
      <w:tr>
        <w:trPr>
          <w:trHeight w:val="758" w:hRule="atLeast"/>
        </w:trPr>
        <w:tc>
          <w:tcPr>
            <w:tcW w:w="1138" w:type="dxa"/>
          </w:tcPr>
          <w:p>
            <w:pPr>
              <w:pStyle w:val="TableParagraph"/>
              <w:rPr>
                <w:rFonts w:ascii="Times New Roman"/>
                <w:sz w:val="18"/>
              </w:rPr>
            </w:pPr>
          </w:p>
        </w:tc>
        <w:tc>
          <w:tcPr>
            <w:tcW w:w="344" w:type="dxa"/>
          </w:tcPr>
          <w:p>
            <w:pPr>
              <w:pStyle w:val="TableParagraph"/>
              <w:rPr>
                <w:rFonts w:ascii="Times New Roman"/>
                <w:sz w:val="18"/>
              </w:rPr>
            </w:pPr>
          </w:p>
        </w:tc>
        <w:tc>
          <w:tcPr>
            <w:tcW w:w="8541" w:type="dxa"/>
          </w:tcPr>
          <w:p>
            <w:pPr>
              <w:pStyle w:val="TableParagraph"/>
              <w:spacing w:line="225" w:lineRule="exact" w:before="90"/>
              <w:ind w:left="99"/>
              <w:rPr>
                <w:sz w:val="20"/>
              </w:rPr>
            </w:pPr>
            <w:r>
              <w:rPr>
                <w:sz w:val="20"/>
              </w:rPr>
              <w:t>Steher</w:t>
            </w:r>
            <w:r>
              <w:rPr>
                <w:spacing w:val="-10"/>
                <w:sz w:val="20"/>
              </w:rPr>
              <w:t> </w:t>
            </w:r>
            <w:r>
              <w:rPr>
                <w:sz w:val="20"/>
              </w:rPr>
              <w:t>der</w:t>
            </w:r>
            <w:r>
              <w:rPr>
                <w:spacing w:val="-10"/>
                <w:sz w:val="20"/>
              </w:rPr>
              <w:t> </w:t>
            </w:r>
            <w:r>
              <w:rPr>
                <w:sz w:val="20"/>
              </w:rPr>
              <w:t>Holzriegelwand</w:t>
            </w:r>
            <w:r>
              <w:rPr>
                <w:spacing w:val="-12"/>
                <w:sz w:val="20"/>
              </w:rPr>
              <w:t> </w:t>
            </w:r>
            <w:r>
              <w:rPr>
                <w:sz w:val="20"/>
              </w:rPr>
              <w:t>60/100,</w:t>
            </w:r>
            <w:r>
              <w:rPr>
                <w:spacing w:val="-10"/>
                <w:sz w:val="20"/>
              </w:rPr>
              <w:t> </w:t>
            </w:r>
            <w:r>
              <w:rPr>
                <w:sz w:val="20"/>
              </w:rPr>
              <w:t>GFP</w:t>
            </w:r>
            <w:r>
              <w:rPr>
                <w:spacing w:val="-9"/>
                <w:sz w:val="20"/>
              </w:rPr>
              <w:t> </w:t>
            </w:r>
            <w:r>
              <w:rPr>
                <w:sz w:val="20"/>
              </w:rPr>
              <w:t>12,5</w:t>
            </w:r>
            <w:r>
              <w:rPr>
                <w:spacing w:val="-12"/>
                <w:sz w:val="20"/>
              </w:rPr>
              <w:t> </w:t>
            </w:r>
            <w:r>
              <w:rPr>
                <w:sz w:val="20"/>
              </w:rPr>
              <w:t>mm</w:t>
            </w:r>
            <w:r>
              <w:rPr>
                <w:spacing w:val="-9"/>
                <w:sz w:val="20"/>
              </w:rPr>
              <w:t> </w:t>
            </w:r>
            <w:r>
              <w:rPr>
                <w:sz w:val="20"/>
              </w:rPr>
              <w:t>dick,</w:t>
            </w:r>
            <w:r>
              <w:rPr>
                <w:spacing w:val="-11"/>
                <w:sz w:val="20"/>
              </w:rPr>
              <w:t> </w:t>
            </w:r>
            <w:r>
              <w:rPr>
                <w:sz w:val="20"/>
              </w:rPr>
              <w:t>maximaler</w:t>
            </w:r>
            <w:r>
              <w:rPr>
                <w:spacing w:val="-9"/>
                <w:sz w:val="20"/>
              </w:rPr>
              <w:t> </w:t>
            </w:r>
            <w:r>
              <w:rPr>
                <w:sz w:val="20"/>
              </w:rPr>
              <w:t>Achsabstand</w:t>
            </w:r>
            <w:r>
              <w:rPr>
                <w:spacing w:val="-12"/>
                <w:sz w:val="20"/>
              </w:rPr>
              <w:t> </w:t>
            </w:r>
            <w:r>
              <w:rPr>
                <w:spacing w:val="-5"/>
                <w:sz w:val="20"/>
              </w:rPr>
              <w:t>der</w:t>
            </w:r>
          </w:p>
          <w:p>
            <w:pPr>
              <w:pStyle w:val="TableParagraph"/>
              <w:spacing w:line="218" w:lineRule="exact"/>
              <w:ind w:left="99"/>
              <w:rPr>
                <w:sz w:val="20"/>
              </w:rPr>
            </w:pPr>
            <w:r>
              <w:rPr>
                <w:sz w:val="20"/>
              </w:rPr>
              <w:t>Holzkonstruktion:</w:t>
            </w:r>
            <w:r>
              <w:rPr>
                <w:spacing w:val="-5"/>
                <w:sz w:val="20"/>
              </w:rPr>
              <w:t> </w:t>
            </w:r>
            <w:r>
              <w:rPr>
                <w:sz w:val="20"/>
              </w:rPr>
              <w:t>625</w:t>
            </w:r>
            <w:r>
              <w:rPr>
                <w:spacing w:val="-5"/>
                <w:sz w:val="20"/>
              </w:rPr>
              <w:t> </w:t>
            </w:r>
            <w:r>
              <w:rPr>
                <w:sz w:val="20"/>
              </w:rPr>
              <w:t>mm,</w:t>
            </w:r>
            <w:r>
              <w:rPr>
                <w:spacing w:val="-5"/>
                <w:sz w:val="20"/>
              </w:rPr>
              <w:t> </w:t>
            </w:r>
            <w:r>
              <w:rPr>
                <w:sz w:val="20"/>
              </w:rPr>
              <w:t>Dämmdicke</w:t>
            </w:r>
            <w:r>
              <w:rPr>
                <w:spacing w:val="-3"/>
                <w:sz w:val="20"/>
              </w:rPr>
              <w:t> </w:t>
            </w:r>
            <w:r>
              <w:rPr>
                <w:sz w:val="20"/>
              </w:rPr>
              <w:t>100</w:t>
            </w:r>
            <w:r>
              <w:rPr>
                <w:spacing w:val="-5"/>
                <w:sz w:val="20"/>
              </w:rPr>
              <w:t> </w:t>
            </w:r>
            <w:r>
              <w:rPr>
                <w:sz w:val="20"/>
              </w:rPr>
              <w:t>mm,</w:t>
            </w:r>
            <w:r>
              <w:rPr>
                <w:spacing w:val="-5"/>
                <w:sz w:val="20"/>
              </w:rPr>
              <w:t> </w:t>
            </w:r>
            <w:r>
              <w:rPr>
                <w:sz w:val="20"/>
              </w:rPr>
              <w:t>Schalldämm-Maß</w:t>
            </w:r>
            <w:r>
              <w:rPr>
                <w:spacing w:val="-3"/>
                <w:sz w:val="20"/>
              </w:rPr>
              <w:t> </w:t>
            </w:r>
            <w:r>
              <w:rPr>
                <w:sz w:val="20"/>
              </w:rPr>
              <w:t>Rw</w:t>
            </w:r>
            <w:r>
              <w:rPr>
                <w:spacing w:val="-6"/>
                <w:sz w:val="20"/>
              </w:rPr>
              <w:t> </w:t>
            </w:r>
            <w:r>
              <w:rPr>
                <w:sz w:val="20"/>
              </w:rPr>
              <w:t>=</w:t>
            </w:r>
            <w:r>
              <w:rPr>
                <w:spacing w:val="-6"/>
                <w:sz w:val="20"/>
              </w:rPr>
              <w:t> </w:t>
            </w:r>
            <w:r>
              <w:rPr>
                <w:sz w:val="20"/>
              </w:rPr>
              <w:t>65</w:t>
            </w:r>
            <w:r>
              <w:rPr>
                <w:spacing w:val="-5"/>
                <w:sz w:val="20"/>
              </w:rPr>
              <w:t> </w:t>
            </w:r>
            <w:r>
              <w:rPr>
                <w:sz w:val="20"/>
              </w:rPr>
              <w:t>dB, Feuerwiderstandsklasse EI 90,</w:t>
            </w:r>
          </w:p>
        </w:tc>
      </w:tr>
    </w:tbl>
    <w:p>
      <w:pPr>
        <w:spacing w:after="0" w:line="218"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before="0"/>
        <w:ind w:left="1692"/>
      </w:pPr>
      <w:r>
        <w:rPr/>
        <mc:AlternateContent>
          <mc:Choice Requires="wps">
            <w:drawing>
              <wp:anchor distT="0" distB="0" distL="0" distR="0" allowOverlap="1" layoutInCell="1" locked="0" behindDoc="0" simplePos="0" relativeHeight="16093184">
                <wp:simplePos x="0" y="0"/>
                <wp:positionH relativeFrom="page">
                  <wp:posOffset>2574019</wp:posOffset>
                </wp:positionH>
                <wp:positionV relativeFrom="paragraph">
                  <wp:posOffset>6501</wp:posOffset>
                </wp:positionV>
                <wp:extent cx="842010" cy="140335"/>
                <wp:effectExtent l="0" t="0" r="0" b="0"/>
                <wp:wrapNone/>
                <wp:docPr id="1795" name="Group 1795"/>
                <wp:cNvGraphicFramePr>
                  <a:graphicFrameLocks/>
                </wp:cNvGraphicFramePr>
                <a:graphic>
                  <a:graphicData uri="http://schemas.microsoft.com/office/word/2010/wordprocessingGroup">
                    <wpg:wgp>
                      <wpg:cNvPr id="1795" name="Group 1795"/>
                      <wpg:cNvGrpSpPr/>
                      <wpg:grpSpPr>
                        <a:xfrm>
                          <a:off x="0" y="0"/>
                          <a:ext cx="842010" cy="140335"/>
                          <a:chExt cx="842010" cy="140335"/>
                        </a:xfrm>
                      </wpg:grpSpPr>
                      <wps:wsp>
                        <wps:cNvPr id="1796" name="Graphic 1796"/>
                        <wps:cNvSpPr/>
                        <wps:spPr>
                          <a:xfrm>
                            <a:off x="16"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797" name="Graphic 1797"/>
                        <wps:cNvSpPr/>
                        <wps:spPr>
                          <a:xfrm>
                            <a:off x="0" y="13394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2.678726pt;margin-top:.511952pt;width:66.3pt;height:11.05pt;mso-position-horizontal-relative:page;mso-position-vertical-relative:paragraph;z-index:16093184" id="docshapegroup1273" coordorigin="4054,10" coordsize="1326,221">
                <v:rect style="position:absolute;left:4053;top:10;width:1325;height:221" id="docshape1274" filled="true" fillcolor="#bffffd" stroked="false">
                  <v:fill type="solid"/>
                </v:rect>
                <v:line style="position:absolute" from="4054,221" to="5379,221" stroked="true" strokeweight=".627289pt" strokecolor="#000000">
                  <v:stroke dashstyle="solid"/>
                </v:line>
                <w10:wrap type="none"/>
              </v:group>
            </w:pict>
          </mc:Fallback>
        </mc:AlternateContent>
      </w:r>
      <w:r>
        <w:rPr>
          <w:spacing w:val="-2"/>
        </w:rPr>
        <w:t>Dämmmaterial:</w:t>
      </w:r>
    </w:p>
    <w:p>
      <w:pPr>
        <w:pStyle w:val="BodyText"/>
        <w:tabs>
          <w:tab w:pos="5270" w:val="left" w:leader="none"/>
        </w:tabs>
        <w:spacing w:before="92"/>
        <w:ind w:left="1692"/>
        <w:rPr>
          <w:rFonts w:ascii="Times New Roman" w:hAnsi="Times New Roman"/>
        </w:rPr>
      </w:pPr>
      <w:r>
        <w:rPr/>
        <mc:AlternateContent>
          <mc:Choice Requires="wps">
            <w:drawing>
              <wp:anchor distT="0" distB="0" distL="0" distR="0" allowOverlap="1" layoutInCell="1" locked="0" behindDoc="1" simplePos="0" relativeHeight="448787968">
                <wp:simplePos x="0" y="0"/>
                <wp:positionH relativeFrom="page">
                  <wp:posOffset>3108960</wp:posOffset>
                </wp:positionH>
                <wp:positionV relativeFrom="paragraph">
                  <wp:posOffset>64680</wp:posOffset>
                </wp:positionV>
                <wp:extent cx="841375" cy="140335"/>
                <wp:effectExtent l="0" t="0" r="0" b="0"/>
                <wp:wrapNone/>
                <wp:docPr id="1798" name="Graphic 1798"/>
                <wp:cNvGraphicFramePr>
                  <a:graphicFrameLocks/>
                </wp:cNvGraphicFramePr>
                <a:graphic>
                  <a:graphicData uri="http://schemas.microsoft.com/office/word/2010/wordprocessingShape">
                    <wps:wsp>
                      <wps:cNvPr id="1798" name="Graphic 1798"/>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5.092931pt;width:66.240005pt;height:11.040001pt;mso-position-horizontal-relative:page;mso-position-vertical-relative:paragraph;z-index:-54528512" id="docshape1275"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tabs>
          <w:tab w:pos="3089" w:val="left" w:leader="none"/>
        </w:tabs>
        <w:spacing w:before="20"/>
        <w:ind w:left="1088"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5272" w:space="40"/>
            <w:col w:w="5158"/>
          </w:cols>
        </w:sectPr>
      </w:pPr>
    </w:p>
    <w:p>
      <w:pPr>
        <w:pStyle w:val="BodyText"/>
        <w:spacing w:line="228" w:lineRule="auto" w:before="101"/>
        <w:ind w:left="1692" w:right="3120"/>
      </w:pPr>
      <w:r>
        <w:rPr/>
        <w:t>z.B.</w:t>
      </w:r>
      <w:r>
        <w:rPr>
          <w:spacing w:val="-11"/>
        </w:rPr>
        <w:t> </w:t>
      </w:r>
      <w:r>
        <w:rPr/>
        <w:t>RIGIPS</w:t>
      </w:r>
      <w:r>
        <w:rPr>
          <w:spacing w:val="-13"/>
        </w:rPr>
        <w:t> </w:t>
      </w:r>
      <w:r>
        <w:rPr/>
        <w:t>SYSTEM</w:t>
      </w:r>
      <w:r>
        <w:rPr>
          <w:spacing w:val="-12"/>
        </w:rPr>
        <w:t> </w:t>
      </w:r>
      <w:r>
        <w:rPr/>
        <w:t>HW22RH</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39.TA</w:t>
      </w:r>
      <w:r>
        <w:rPr>
          <w:spacing w:val="-14"/>
        </w:rPr>
        <w:t> </w:t>
      </w:r>
      <w:r>
        <w:rPr>
          <w:spacing w:val="-5"/>
        </w:rPr>
        <w:t>29B</w:t>
      </w:r>
    </w:p>
    <w:p>
      <w:pPr>
        <w:pStyle w:val="Heading2"/>
      </w:pPr>
      <w:r>
        <w:rPr>
          <w:b w:val="0"/>
        </w:rPr>
        <w:br w:type="column"/>
      </w:r>
      <w:r>
        <w:rPr>
          <w:b w:val="0"/>
          <w:position w:val="1"/>
        </w:rPr>
        <w:t>+</w:t>
      </w:r>
      <w:r>
        <w:rPr>
          <w:b w:val="0"/>
          <w:spacing w:val="31"/>
          <w:position w:val="1"/>
        </w:rPr>
        <w:t>  </w:t>
      </w:r>
      <w:r>
        <w:rPr/>
        <w:t>DSTW</w:t>
      </w:r>
      <w:r>
        <w:rPr>
          <w:spacing w:val="-3"/>
        </w:rPr>
        <w:t> </w:t>
      </w:r>
      <w:r>
        <w:rPr/>
        <w:t>HRW</w:t>
      </w:r>
      <w:r>
        <w:rPr>
          <w:spacing w:val="-4"/>
        </w:rPr>
        <w:t> </w:t>
      </w:r>
      <w:r>
        <w:rPr/>
        <w:t>95/100</w:t>
      </w:r>
      <w:r>
        <w:rPr>
          <w:spacing w:val="-7"/>
        </w:rPr>
        <w:t> </w:t>
      </w:r>
      <w:r>
        <w:rPr/>
        <w:t>625</w:t>
      </w:r>
      <w:r>
        <w:rPr>
          <w:spacing w:val="-6"/>
        </w:rPr>
        <w:t> </w:t>
      </w:r>
      <w:r>
        <w:rPr/>
        <w:t>74dB</w:t>
      </w:r>
      <w:r>
        <w:rPr>
          <w:spacing w:val="-7"/>
        </w:rPr>
        <w:t> </w:t>
      </w:r>
      <w:r>
        <w:rPr/>
        <w:t>4GFP15</w:t>
      </w:r>
      <w:r>
        <w:rPr>
          <w:spacing w:val="-6"/>
        </w:rPr>
        <w:t> </w:t>
      </w:r>
      <w:r>
        <w:rPr/>
        <w:t>Dämmst.100</w:t>
      </w:r>
      <w:r>
        <w:rPr>
          <w:spacing w:val="-6"/>
        </w:rPr>
        <w:t> </w:t>
      </w:r>
      <w:r>
        <w:rPr>
          <w:spacing w:val="-4"/>
        </w:rPr>
        <w:t>EI90</w:t>
      </w:r>
    </w:p>
    <w:p>
      <w:pPr>
        <w:pStyle w:val="BodyText"/>
        <w:spacing w:line="230" w:lineRule="auto" w:before="164"/>
        <w:ind w:left="473" w:right="200"/>
      </w:pPr>
      <w:r>
        <w:rPr/>
        <w:t>Steher</w:t>
      </w:r>
      <w:r>
        <w:rPr>
          <w:spacing w:val="-6"/>
        </w:rPr>
        <w:t> </w:t>
      </w:r>
      <w:r>
        <w:rPr/>
        <w:t>der</w:t>
      </w:r>
      <w:r>
        <w:rPr>
          <w:spacing w:val="-7"/>
        </w:rPr>
        <w:t> </w:t>
      </w:r>
      <w:r>
        <w:rPr/>
        <w:t>Holzriegelwand</w:t>
      </w:r>
      <w:r>
        <w:rPr>
          <w:spacing w:val="-8"/>
        </w:rPr>
        <w:t> </w:t>
      </w:r>
      <w:r>
        <w:rPr/>
        <w:t>95/100,</w:t>
      </w:r>
      <w:r>
        <w:rPr>
          <w:spacing w:val="-6"/>
        </w:rPr>
        <w:t> </w:t>
      </w:r>
      <w:r>
        <w:rPr/>
        <w:t>GFP</w:t>
      </w:r>
      <w:r>
        <w:rPr>
          <w:spacing w:val="-6"/>
        </w:rPr>
        <w:t> </w:t>
      </w:r>
      <w:r>
        <w:rPr/>
        <w:t>15</w:t>
      </w:r>
      <w:r>
        <w:rPr>
          <w:spacing w:val="-8"/>
        </w:rPr>
        <w:t> </w:t>
      </w:r>
      <w:r>
        <w:rPr/>
        <w:t>mm</w:t>
      </w:r>
      <w:r>
        <w:rPr>
          <w:spacing w:val="-4"/>
        </w:rPr>
        <w:t> </w:t>
      </w:r>
      <w:r>
        <w:rPr/>
        <w:t>dick,</w:t>
      </w:r>
      <w:r>
        <w:rPr>
          <w:spacing w:val="-6"/>
        </w:rPr>
        <w:t> </w:t>
      </w:r>
      <w:r>
        <w:rPr/>
        <w:t>maximaler</w:t>
      </w:r>
      <w:r>
        <w:rPr>
          <w:spacing w:val="-6"/>
        </w:rPr>
        <w:t> </w:t>
      </w:r>
      <w:r>
        <w:rPr/>
        <w:t>Achsabstand</w:t>
      </w:r>
      <w:r>
        <w:rPr>
          <w:spacing w:val="-8"/>
        </w:rPr>
        <w:t> </w:t>
      </w:r>
      <w:r>
        <w:rPr/>
        <w:t>der Holzkonstruktion: 625 mm, Dämmdicke 100 mm, Schalldämm-Maß Rw = 74 dB, Feuerwiderstandsklasse EI 90,</w:t>
      </w:r>
    </w:p>
    <w:p>
      <w:pPr>
        <w:pStyle w:val="BodyText"/>
        <w:spacing w:before="94"/>
        <w:ind w:left="473"/>
      </w:pPr>
      <w:r>
        <w:rPr/>
        <mc:AlternateContent>
          <mc:Choice Requires="wps">
            <w:drawing>
              <wp:anchor distT="0" distB="0" distL="0" distR="0" allowOverlap="1" layoutInCell="1" locked="0" behindDoc="0" simplePos="0" relativeHeight="16094208">
                <wp:simplePos x="0" y="0"/>
                <wp:positionH relativeFrom="page">
                  <wp:posOffset>2574019</wp:posOffset>
                </wp:positionH>
                <wp:positionV relativeFrom="paragraph">
                  <wp:posOffset>66071</wp:posOffset>
                </wp:positionV>
                <wp:extent cx="842010" cy="140335"/>
                <wp:effectExtent l="0" t="0" r="0" b="0"/>
                <wp:wrapNone/>
                <wp:docPr id="1799" name="Group 1799"/>
                <wp:cNvGraphicFramePr>
                  <a:graphicFrameLocks/>
                </wp:cNvGraphicFramePr>
                <a:graphic>
                  <a:graphicData uri="http://schemas.microsoft.com/office/word/2010/wordprocessingGroup">
                    <wpg:wgp>
                      <wpg:cNvPr id="1799" name="Group 1799"/>
                      <wpg:cNvGrpSpPr/>
                      <wpg:grpSpPr>
                        <a:xfrm>
                          <a:off x="0" y="0"/>
                          <a:ext cx="842010" cy="140335"/>
                          <a:chExt cx="842010" cy="140335"/>
                        </a:xfrm>
                      </wpg:grpSpPr>
                      <wps:wsp>
                        <wps:cNvPr id="1800" name="Graphic 1800"/>
                        <wps:cNvSpPr/>
                        <wps:spPr>
                          <a:xfrm>
                            <a:off x="16"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801" name="Graphic 1801"/>
                        <wps:cNvSpPr/>
                        <wps:spPr>
                          <a:xfrm>
                            <a:off x="0" y="13390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2.678726pt;margin-top:5.202487pt;width:66.3pt;height:11.05pt;mso-position-horizontal-relative:page;mso-position-vertical-relative:paragraph;z-index:16094208" id="docshapegroup1276" coordorigin="4054,104" coordsize="1326,221">
                <v:rect style="position:absolute;left:4053;top:104;width:1325;height:221" id="docshape1277" filled="true" fillcolor="#bffffd" stroked="false">
                  <v:fill type="solid"/>
                </v:rect>
                <v:line style="position:absolute" from="4054,315" to="5379,315" stroked="true" strokeweight=".627289pt" strokecolor="#000000">
                  <v:stroke dashstyle="solid"/>
                </v:line>
                <w10:wrap type="none"/>
              </v:group>
            </w:pict>
          </mc:Fallback>
        </mc:AlternateContent>
      </w:r>
      <w:r>
        <w:rPr>
          <w:spacing w:val="-2"/>
        </w:rPr>
        <w:t>Dämmmaterial:</w:t>
      </w:r>
    </w:p>
    <w:p>
      <w:pPr>
        <w:pStyle w:val="BodyText"/>
        <w:tabs>
          <w:tab w:pos="4051" w:val="left" w:leader="none"/>
        </w:tabs>
        <w:spacing w:before="89"/>
        <w:ind w:left="473"/>
        <w:rPr>
          <w:rFonts w:ascii="Times New Roman" w:hAnsi="Times New Roman"/>
        </w:rPr>
      </w:pPr>
      <w:r>
        <w:rPr/>
        <mc:AlternateContent>
          <mc:Choice Requires="wps">
            <w:drawing>
              <wp:anchor distT="0" distB="0" distL="0" distR="0" allowOverlap="1" layoutInCell="1" locked="0" behindDoc="1" simplePos="0" relativeHeight="448788992">
                <wp:simplePos x="0" y="0"/>
                <wp:positionH relativeFrom="page">
                  <wp:posOffset>3108960</wp:posOffset>
                </wp:positionH>
                <wp:positionV relativeFrom="paragraph">
                  <wp:posOffset>63035</wp:posOffset>
                </wp:positionV>
                <wp:extent cx="841375" cy="140335"/>
                <wp:effectExtent l="0" t="0" r="0" b="0"/>
                <wp:wrapNone/>
                <wp:docPr id="1802" name="Graphic 1802"/>
                <wp:cNvGraphicFramePr>
                  <a:graphicFrameLocks/>
                </wp:cNvGraphicFramePr>
                <a:graphic>
                  <a:graphicData uri="http://schemas.microsoft.com/office/word/2010/wordprocessingShape">
                    <wps:wsp>
                      <wps:cNvPr id="1802" name="Graphic 1802"/>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4.963462pt;width:66.240005pt;height:11.040001pt;mso-position-horizontal-relative:page;mso-position-vertical-relative:paragraph;z-index:-54527488" id="docshape1278"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9"/>
        <w:ind w:left="473" w:right="3613"/>
      </w:pPr>
      <w:r>
        <w:rPr/>
        <w:t>z.B.</w:t>
      </w:r>
      <w:r>
        <w:rPr>
          <w:spacing w:val="-12"/>
        </w:rPr>
        <w:t> </w:t>
      </w:r>
      <w:r>
        <w:rPr/>
        <w:t>RIGIPS</w:t>
      </w:r>
      <w:r>
        <w:rPr>
          <w:spacing w:val="-13"/>
        </w:rPr>
        <w:t> </w:t>
      </w:r>
      <w:r>
        <w:rPr/>
        <w:t>SYSTEM</w:t>
      </w:r>
      <w:r>
        <w:rPr>
          <w:spacing w:val="-12"/>
        </w:rPr>
        <w:t> </w:t>
      </w:r>
      <w:r>
        <w:rPr/>
        <w:t>HW22RH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39.TA</w:t>
      </w:r>
      <w:r>
        <w:rPr>
          <w:spacing w:val="-7"/>
          <w:position w:val="1"/>
          <w:sz w:val="20"/>
        </w:rPr>
        <w:t> </w:t>
      </w:r>
      <w:r>
        <w:rPr>
          <w:spacing w:val="-5"/>
          <w:position w:val="1"/>
          <w:sz w:val="20"/>
        </w:rPr>
        <w:t>30</w:t>
      </w:r>
      <w:r>
        <w:rPr>
          <w:position w:val="1"/>
          <w:sz w:val="20"/>
        </w:rPr>
        <w:tab/>
      </w:r>
      <w:r>
        <w:rPr>
          <w:b/>
          <w:spacing w:val="-10"/>
          <w:sz w:val="20"/>
        </w:rPr>
        <w:t>+</w:t>
      </w:r>
    </w:p>
    <w:p>
      <w:pPr>
        <w:pStyle w:val="BodyText"/>
        <w:spacing w:line="230" w:lineRule="auto" w:before="100"/>
        <w:ind w:left="155"/>
      </w:pPr>
      <w:r>
        <w:rPr/>
        <w:br w:type="column"/>
      </w:r>
      <w:r>
        <w:rPr/>
        <w:t>Doppelständerwand (DSTW) Holzriegelwand (HRW), zwischen den Stehern jeweils doppelt beplankt</w:t>
      </w:r>
      <w:r>
        <w:rPr>
          <w:spacing w:val="-7"/>
        </w:rPr>
        <w:t> </w:t>
      </w:r>
      <w:r>
        <w:rPr/>
        <w:t>mit</w:t>
      </w:r>
      <w:r>
        <w:rPr>
          <w:spacing w:val="-5"/>
        </w:rPr>
        <w:t> </w:t>
      </w:r>
      <w:r>
        <w:rPr/>
        <w:t>Gipsfaserplatten</w:t>
      </w:r>
      <w:r>
        <w:rPr>
          <w:spacing w:val="-7"/>
        </w:rPr>
        <w:t> </w:t>
      </w:r>
      <w:r>
        <w:rPr/>
        <w:t>(GFP,</w:t>
      </w:r>
      <w:r>
        <w:rPr>
          <w:spacing w:val="-7"/>
        </w:rPr>
        <w:t> </w:t>
      </w:r>
      <w:r>
        <w:rPr/>
        <w:t>Typ</w:t>
      </w:r>
      <w:r>
        <w:rPr>
          <w:spacing w:val="-7"/>
        </w:rPr>
        <w:t> </w:t>
      </w:r>
      <w:r>
        <w:rPr/>
        <w:t>GF-C1-I-W2),</w:t>
      </w:r>
      <w:r>
        <w:rPr>
          <w:spacing w:val="-5"/>
        </w:rPr>
        <w:t> </w:t>
      </w:r>
      <w:r>
        <w:rPr/>
        <w:t>außen</w:t>
      </w:r>
      <w:r>
        <w:rPr>
          <w:spacing w:val="-5"/>
        </w:rPr>
        <w:t> </w:t>
      </w:r>
      <w:r>
        <w:rPr/>
        <w:t>einfach</w:t>
      </w:r>
      <w:r>
        <w:rPr>
          <w:spacing w:val="-7"/>
        </w:rPr>
        <w:t> </w:t>
      </w:r>
      <w:r>
        <w:rPr/>
        <w:t>beplankt,</w:t>
      </w:r>
      <w:r>
        <w:rPr>
          <w:spacing w:val="-7"/>
        </w:rPr>
        <w:t> </w:t>
      </w:r>
      <w:r>
        <w:rPr/>
        <w:t>nicht</w:t>
      </w:r>
      <w:r>
        <w:rPr>
          <w:spacing w:val="-5"/>
        </w:rPr>
        <w:t> </w:t>
      </w:r>
      <w:r>
        <w:rPr/>
        <w:t>umsetzbar, einschließlich Dämmschichte, max. Wandhöhe 3,00 m, bzw. nach Statik.</w:t>
      </w:r>
    </w:p>
    <w:p>
      <w:pPr>
        <w:pStyle w:val="BodyText"/>
        <w:spacing w:line="230" w:lineRule="auto" w:before="99"/>
        <w:ind w:left="155"/>
      </w:pPr>
      <w:r>
        <w:rPr/>
        <w:t>Im</w:t>
      </w:r>
      <w:r>
        <w:rPr>
          <w:spacing w:val="-3"/>
        </w:rPr>
        <w:t> </w:t>
      </w:r>
      <w:r>
        <w:rPr/>
        <w:t>Positionstext</w:t>
      </w:r>
      <w:r>
        <w:rPr>
          <w:spacing w:val="-7"/>
        </w:rPr>
        <w:t> </w:t>
      </w:r>
      <w:r>
        <w:rPr/>
        <w:t>sind</w:t>
      </w:r>
      <w:r>
        <w:rPr>
          <w:spacing w:val="-7"/>
        </w:rPr>
        <w:t> </w:t>
      </w:r>
      <w:r>
        <w:rPr/>
        <w:t>Schallschutz,</w:t>
      </w:r>
      <w:r>
        <w:rPr>
          <w:spacing w:val="-5"/>
        </w:rPr>
        <w:t> </w:t>
      </w:r>
      <w:r>
        <w:rPr/>
        <w:t>Profil,</w:t>
      </w:r>
      <w:r>
        <w:rPr>
          <w:spacing w:val="-5"/>
        </w:rPr>
        <w:t> </w:t>
      </w:r>
      <w:r>
        <w:rPr/>
        <w:t>Wanddicke,</w:t>
      </w:r>
      <w:r>
        <w:rPr>
          <w:spacing w:val="-5"/>
        </w:rPr>
        <w:t> </w:t>
      </w:r>
      <w:r>
        <w:rPr/>
        <w:t>Material</w:t>
      </w:r>
      <w:r>
        <w:rPr>
          <w:spacing w:val="-6"/>
        </w:rPr>
        <w:t> </w:t>
      </w:r>
      <w:r>
        <w:rPr/>
        <w:t>und</w:t>
      </w:r>
      <w:r>
        <w:rPr>
          <w:spacing w:val="-5"/>
        </w:rPr>
        <w:t> </w:t>
      </w:r>
      <w:r>
        <w:rPr/>
        <w:t>Dicke</w:t>
      </w:r>
      <w:r>
        <w:rPr>
          <w:spacing w:val="-7"/>
        </w:rPr>
        <w:t> </w:t>
      </w:r>
      <w:r>
        <w:rPr/>
        <w:t>der</w:t>
      </w:r>
      <w:r>
        <w:rPr>
          <w:spacing w:val="-4"/>
        </w:rPr>
        <w:t> </w:t>
      </w:r>
      <w:r>
        <w:rPr/>
        <w:t>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30A</w:t>
      </w:r>
    </w:p>
    <w:p>
      <w:pPr>
        <w:pStyle w:val="Heading2"/>
      </w:pPr>
      <w:r>
        <w:rPr>
          <w:b w:val="0"/>
        </w:rPr>
        <w:br w:type="column"/>
      </w:r>
      <w:r>
        <w:rPr>
          <w:b w:val="0"/>
          <w:position w:val="1"/>
        </w:rPr>
        <w:t>+</w:t>
      </w:r>
      <w:r>
        <w:rPr>
          <w:b w:val="0"/>
          <w:spacing w:val="31"/>
          <w:position w:val="1"/>
        </w:rPr>
        <w:t>  </w:t>
      </w:r>
      <w:r>
        <w:rPr/>
        <w:t>DSTW</w:t>
      </w:r>
      <w:r>
        <w:rPr>
          <w:spacing w:val="-3"/>
        </w:rPr>
        <w:t> </w:t>
      </w:r>
      <w:r>
        <w:rPr/>
        <w:t>HRW</w:t>
      </w:r>
      <w:r>
        <w:rPr>
          <w:spacing w:val="-4"/>
        </w:rPr>
        <w:t> </w:t>
      </w:r>
      <w:r>
        <w:rPr/>
        <w:t>60/100</w:t>
      </w:r>
      <w:r>
        <w:rPr>
          <w:spacing w:val="-7"/>
        </w:rPr>
        <w:t> </w:t>
      </w:r>
      <w:r>
        <w:rPr/>
        <w:t>625</w:t>
      </w:r>
      <w:r>
        <w:rPr>
          <w:spacing w:val="-6"/>
        </w:rPr>
        <w:t> </w:t>
      </w:r>
      <w:r>
        <w:rPr/>
        <w:t>68dB</w:t>
      </w:r>
      <w:r>
        <w:rPr>
          <w:spacing w:val="-7"/>
        </w:rPr>
        <w:t> </w:t>
      </w:r>
      <w:r>
        <w:rPr/>
        <w:t>6GFP15</w:t>
      </w:r>
      <w:r>
        <w:rPr>
          <w:spacing w:val="-6"/>
        </w:rPr>
        <w:t> </w:t>
      </w:r>
      <w:r>
        <w:rPr/>
        <w:t>Dämmst.100</w:t>
      </w:r>
      <w:r>
        <w:rPr>
          <w:spacing w:val="-6"/>
        </w:rPr>
        <w:t> </w:t>
      </w:r>
      <w:r>
        <w:rPr>
          <w:spacing w:val="-4"/>
        </w:rPr>
        <w:t>EI90</w:t>
      </w:r>
    </w:p>
    <w:p>
      <w:pPr>
        <w:pStyle w:val="BodyText"/>
        <w:spacing w:line="230" w:lineRule="auto" w:before="164"/>
        <w:ind w:left="473" w:right="200"/>
      </w:pPr>
      <w:r>
        <w:rPr/>
        <w:t>Steher</w:t>
      </w:r>
      <w:r>
        <w:rPr>
          <w:spacing w:val="-6"/>
        </w:rPr>
        <w:t> </w:t>
      </w:r>
      <w:r>
        <w:rPr/>
        <w:t>der</w:t>
      </w:r>
      <w:r>
        <w:rPr>
          <w:spacing w:val="-7"/>
        </w:rPr>
        <w:t> </w:t>
      </w:r>
      <w:r>
        <w:rPr/>
        <w:t>Holzriegelwand</w:t>
      </w:r>
      <w:r>
        <w:rPr>
          <w:spacing w:val="-8"/>
        </w:rPr>
        <w:t> </w:t>
      </w:r>
      <w:r>
        <w:rPr/>
        <w:t>60/100,</w:t>
      </w:r>
      <w:r>
        <w:rPr>
          <w:spacing w:val="-6"/>
        </w:rPr>
        <w:t> </w:t>
      </w:r>
      <w:r>
        <w:rPr/>
        <w:t>GFP</w:t>
      </w:r>
      <w:r>
        <w:rPr>
          <w:spacing w:val="-6"/>
        </w:rPr>
        <w:t> </w:t>
      </w:r>
      <w:r>
        <w:rPr/>
        <w:t>15</w:t>
      </w:r>
      <w:r>
        <w:rPr>
          <w:spacing w:val="-8"/>
        </w:rPr>
        <w:t> </w:t>
      </w:r>
      <w:r>
        <w:rPr/>
        <w:t>mm</w:t>
      </w:r>
      <w:r>
        <w:rPr>
          <w:spacing w:val="-4"/>
        </w:rPr>
        <w:t> </w:t>
      </w:r>
      <w:r>
        <w:rPr/>
        <w:t>dick,</w:t>
      </w:r>
      <w:r>
        <w:rPr>
          <w:spacing w:val="-6"/>
        </w:rPr>
        <w:t> </w:t>
      </w:r>
      <w:r>
        <w:rPr/>
        <w:t>maximaler</w:t>
      </w:r>
      <w:r>
        <w:rPr>
          <w:spacing w:val="-6"/>
        </w:rPr>
        <w:t> </w:t>
      </w:r>
      <w:r>
        <w:rPr/>
        <w:t>Achsabstand</w:t>
      </w:r>
      <w:r>
        <w:rPr>
          <w:spacing w:val="-8"/>
        </w:rPr>
        <w:t> </w:t>
      </w:r>
      <w:r>
        <w:rPr/>
        <w:t>der Holzkonstruktion: 625 mm, Dämmdicke 100 mm, Schalldämm-Maß Rw = 68 dB, Feuerwiderstandsklasse EI 90,</w:t>
      </w:r>
    </w:p>
    <w:p>
      <w:pPr>
        <w:pStyle w:val="BodyText"/>
        <w:spacing w:before="93"/>
        <w:ind w:left="473"/>
      </w:pPr>
      <w:r>
        <w:rPr/>
        <mc:AlternateContent>
          <mc:Choice Requires="wps">
            <w:drawing>
              <wp:anchor distT="0" distB="0" distL="0" distR="0" allowOverlap="1" layoutInCell="1" locked="0" behindDoc="0" simplePos="0" relativeHeight="16095232">
                <wp:simplePos x="0" y="0"/>
                <wp:positionH relativeFrom="page">
                  <wp:posOffset>2574019</wp:posOffset>
                </wp:positionH>
                <wp:positionV relativeFrom="paragraph">
                  <wp:posOffset>65696</wp:posOffset>
                </wp:positionV>
                <wp:extent cx="842010" cy="140335"/>
                <wp:effectExtent l="0" t="0" r="0" b="0"/>
                <wp:wrapNone/>
                <wp:docPr id="1803" name="Group 1803"/>
                <wp:cNvGraphicFramePr>
                  <a:graphicFrameLocks/>
                </wp:cNvGraphicFramePr>
                <a:graphic>
                  <a:graphicData uri="http://schemas.microsoft.com/office/word/2010/wordprocessingGroup">
                    <wpg:wgp>
                      <wpg:cNvPr id="1803" name="Group 1803"/>
                      <wpg:cNvGrpSpPr/>
                      <wpg:grpSpPr>
                        <a:xfrm>
                          <a:off x="0" y="0"/>
                          <a:ext cx="842010" cy="140335"/>
                          <a:chExt cx="842010" cy="140335"/>
                        </a:xfrm>
                      </wpg:grpSpPr>
                      <wps:wsp>
                        <wps:cNvPr id="1804" name="Graphic 1804"/>
                        <wps:cNvSpPr/>
                        <wps:spPr>
                          <a:xfrm>
                            <a:off x="16"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1805" name="Graphic 1805"/>
                        <wps:cNvSpPr/>
                        <wps:spPr>
                          <a:xfrm>
                            <a:off x="0" y="13392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2.678726pt;margin-top:5.172976pt;width:66.3pt;height:11.05pt;mso-position-horizontal-relative:page;mso-position-vertical-relative:paragraph;z-index:16095232" id="docshapegroup1279" coordorigin="4054,103" coordsize="1326,221">
                <v:rect style="position:absolute;left:4053;top:103;width:1325;height:221" id="docshape1280" filled="true" fillcolor="#bffffd" stroked="false">
                  <v:fill type="solid"/>
                </v:rect>
                <v:line style="position:absolute" from="4054,314" to="5379,314" stroked="true" strokeweight=".627289pt" strokecolor="#000000">
                  <v:stroke dashstyle="solid"/>
                </v:line>
                <w10:wrap type="none"/>
              </v:group>
            </w:pict>
          </mc:Fallback>
        </mc:AlternateContent>
      </w:r>
      <w:r>
        <w:rPr>
          <w:spacing w:val="-2"/>
        </w:rPr>
        <w:t>Dämmmaterial:</w:t>
      </w:r>
    </w:p>
    <w:p>
      <w:pPr>
        <w:pStyle w:val="BodyText"/>
        <w:tabs>
          <w:tab w:pos="4051" w:val="left" w:leader="none"/>
        </w:tabs>
        <w:spacing w:before="89"/>
        <w:ind w:left="473"/>
        <w:rPr>
          <w:rFonts w:ascii="Times New Roman" w:hAnsi="Times New Roman"/>
        </w:rPr>
      </w:pPr>
      <w:r>
        <w:rPr/>
        <mc:AlternateContent>
          <mc:Choice Requires="wps">
            <w:drawing>
              <wp:anchor distT="0" distB="0" distL="0" distR="0" allowOverlap="1" layoutInCell="1" locked="0" behindDoc="1" simplePos="0" relativeHeight="448790016">
                <wp:simplePos x="0" y="0"/>
                <wp:positionH relativeFrom="page">
                  <wp:posOffset>3108960</wp:posOffset>
                </wp:positionH>
                <wp:positionV relativeFrom="paragraph">
                  <wp:posOffset>63295</wp:posOffset>
                </wp:positionV>
                <wp:extent cx="841375" cy="140335"/>
                <wp:effectExtent l="0" t="0" r="0" b="0"/>
                <wp:wrapNone/>
                <wp:docPr id="1806" name="Graphic 1806"/>
                <wp:cNvGraphicFramePr>
                  <a:graphicFrameLocks/>
                </wp:cNvGraphicFramePr>
                <a:graphic>
                  <a:graphicData uri="http://schemas.microsoft.com/office/word/2010/wordprocessingShape">
                    <wps:wsp>
                      <wps:cNvPr id="1806" name="Graphic 1806"/>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4.983929pt;width:66.240005pt;height:11.040024pt;mso-position-horizontal-relative:page;mso-position-vertical-relative:paragraph;z-index:-54526464" id="docshape1281"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pStyle w:val="BodyText"/>
        <w:spacing w:line="230" w:lineRule="auto" w:before="99"/>
        <w:ind w:left="473" w:right="3613"/>
      </w:pPr>
      <w:r>
        <w:rPr/>
        <w:t>z.B.</w:t>
      </w:r>
      <w:r>
        <w:rPr>
          <w:spacing w:val="-12"/>
        </w:rPr>
        <w:t> </w:t>
      </w:r>
      <w:r>
        <w:rPr/>
        <w:t>RIGIPS</w:t>
      </w:r>
      <w:r>
        <w:rPr>
          <w:spacing w:val="-13"/>
        </w:rPr>
        <w:t> </w:t>
      </w:r>
      <w:r>
        <w:rPr/>
        <w:t>SYSTEM</w:t>
      </w:r>
      <w:r>
        <w:rPr>
          <w:spacing w:val="-12"/>
        </w:rPr>
        <w:t> </w:t>
      </w:r>
      <w:r>
        <w:rPr/>
        <w:t>HW26RH</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39.TA</w:t>
      </w:r>
      <w:r>
        <w:rPr>
          <w:spacing w:val="-7"/>
          <w:position w:val="1"/>
          <w:sz w:val="20"/>
        </w:rPr>
        <w:t> </w:t>
      </w:r>
      <w:r>
        <w:rPr>
          <w:spacing w:val="-5"/>
          <w:position w:val="1"/>
          <w:sz w:val="20"/>
        </w:rPr>
        <w:t>31</w:t>
      </w:r>
      <w:r>
        <w:rPr>
          <w:position w:val="1"/>
          <w:sz w:val="20"/>
        </w:rPr>
        <w:tab/>
      </w:r>
      <w:r>
        <w:rPr>
          <w:b/>
          <w:spacing w:val="-10"/>
          <w:sz w:val="20"/>
        </w:rPr>
        <w:t>+</w:t>
      </w:r>
    </w:p>
    <w:p>
      <w:pPr>
        <w:pStyle w:val="BodyText"/>
        <w:spacing w:line="230" w:lineRule="auto" w:before="100"/>
        <w:ind w:left="155" w:right="268"/>
      </w:pPr>
      <w:r>
        <w:rPr/>
        <w:br w:type="column"/>
      </w:r>
      <w:r>
        <w:rPr/>
        <w:t>Doppelständerwand</w:t>
      </w:r>
      <w:r>
        <w:rPr>
          <w:spacing w:val="-10"/>
        </w:rPr>
        <w:t> </w:t>
      </w:r>
      <w:r>
        <w:rPr/>
        <w:t>(DSTW)</w:t>
      </w:r>
      <w:r>
        <w:rPr>
          <w:spacing w:val="-9"/>
        </w:rPr>
        <w:t> </w:t>
      </w:r>
      <w:r>
        <w:rPr/>
        <w:t>Holzriegelwand</w:t>
      </w:r>
      <w:r>
        <w:rPr>
          <w:spacing w:val="-10"/>
        </w:rPr>
        <w:t> </w:t>
      </w:r>
      <w:r>
        <w:rPr/>
        <w:t>(HRW),</w:t>
      </w:r>
      <w:r>
        <w:rPr>
          <w:spacing w:val="-8"/>
        </w:rPr>
        <w:t> </w:t>
      </w:r>
      <w:r>
        <w:rPr/>
        <w:t>zwischen</w:t>
      </w:r>
      <w:r>
        <w:rPr>
          <w:spacing w:val="-10"/>
        </w:rPr>
        <w:t> </w:t>
      </w:r>
      <w:r>
        <w:rPr/>
        <w:t>den</w:t>
      </w:r>
      <w:r>
        <w:rPr>
          <w:spacing w:val="-10"/>
        </w:rPr>
        <w:t> </w:t>
      </w:r>
      <w:r>
        <w:rPr/>
        <w:t>Stehern</w:t>
      </w:r>
      <w:r>
        <w:rPr>
          <w:spacing w:val="-10"/>
        </w:rPr>
        <w:t> </w:t>
      </w:r>
      <w:r>
        <w:rPr/>
        <w:t>jeweils</w:t>
      </w:r>
      <w:r>
        <w:rPr>
          <w:spacing w:val="-8"/>
        </w:rPr>
        <w:t> </w:t>
      </w:r>
      <w:r>
        <w:rPr/>
        <w:t>doppelt beplankt mit Gipskartonfeuerschutzplatten (GKF, Typ DF), außen einfach beplankt, nicht umsetzbar, einschließlich Dämmschichte, max. Wandhöhe 3,00 m, bzw. nach Statik.</w:t>
      </w:r>
    </w:p>
    <w:p>
      <w:pPr>
        <w:pStyle w:val="BodyText"/>
        <w:spacing w:line="230" w:lineRule="auto" w:before="98"/>
        <w:ind w:left="155"/>
      </w:pPr>
      <w:r>
        <w:rPr/>
        <w:t>Im</w:t>
      </w:r>
      <w:r>
        <w:rPr>
          <w:spacing w:val="-3"/>
        </w:rPr>
        <w:t> </w:t>
      </w:r>
      <w:r>
        <w:rPr/>
        <w:t>Positionstext</w:t>
      </w:r>
      <w:r>
        <w:rPr>
          <w:spacing w:val="-7"/>
        </w:rPr>
        <w:t> </w:t>
      </w:r>
      <w:r>
        <w:rPr/>
        <w:t>sind</w:t>
      </w:r>
      <w:r>
        <w:rPr>
          <w:spacing w:val="-7"/>
        </w:rPr>
        <w:t> </w:t>
      </w:r>
      <w:r>
        <w:rPr/>
        <w:t>Schallschutz,</w:t>
      </w:r>
      <w:r>
        <w:rPr>
          <w:spacing w:val="-5"/>
        </w:rPr>
        <w:t> </w:t>
      </w:r>
      <w:r>
        <w:rPr/>
        <w:t>Profil,</w:t>
      </w:r>
      <w:r>
        <w:rPr>
          <w:spacing w:val="-5"/>
        </w:rPr>
        <w:t> </w:t>
      </w:r>
      <w:r>
        <w:rPr/>
        <w:t>Wanddicke,</w:t>
      </w:r>
      <w:r>
        <w:rPr>
          <w:spacing w:val="-5"/>
        </w:rPr>
        <w:t> </w:t>
      </w:r>
      <w:r>
        <w:rPr/>
        <w:t>Material</w:t>
      </w:r>
      <w:r>
        <w:rPr>
          <w:spacing w:val="-6"/>
        </w:rPr>
        <w:t> </w:t>
      </w:r>
      <w:r>
        <w:rPr/>
        <w:t>und</w:t>
      </w:r>
      <w:r>
        <w:rPr>
          <w:spacing w:val="-5"/>
        </w:rPr>
        <w:t> </w:t>
      </w:r>
      <w:r>
        <w:rPr/>
        <w:t>Dicke</w:t>
      </w:r>
      <w:r>
        <w:rPr>
          <w:spacing w:val="-7"/>
        </w:rPr>
        <w:t> </w:t>
      </w:r>
      <w:r>
        <w:rPr/>
        <w:t>der</w:t>
      </w:r>
      <w:r>
        <w:rPr>
          <w:spacing w:val="-4"/>
        </w:rPr>
        <w:t> </w:t>
      </w:r>
      <w:r>
        <w:rPr/>
        <w:t>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31A</w:t>
      </w:r>
    </w:p>
    <w:p>
      <w:pPr>
        <w:pStyle w:val="Heading2"/>
      </w:pPr>
      <w:r>
        <w:rPr>
          <w:b w:val="0"/>
        </w:rPr>
        <w:br w:type="column"/>
      </w:r>
      <w:r>
        <w:rPr>
          <w:b w:val="0"/>
          <w:position w:val="1"/>
        </w:rPr>
        <w:t>+</w:t>
      </w:r>
      <w:r>
        <w:rPr>
          <w:b w:val="0"/>
          <w:spacing w:val="32"/>
          <w:position w:val="1"/>
        </w:rPr>
        <w:t>  </w:t>
      </w:r>
      <w:r>
        <w:rPr/>
        <w:t>DSTW</w:t>
      </w:r>
      <w:r>
        <w:rPr>
          <w:spacing w:val="-4"/>
        </w:rPr>
        <w:t> </w:t>
      </w:r>
      <w:r>
        <w:rPr/>
        <w:t>HRW</w:t>
      </w:r>
      <w:r>
        <w:rPr>
          <w:spacing w:val="-4"/>
        </w:rPr>
        <w:t> </w:t>
      </w:r>
      <w:r>
        <w:rPr/>
        <w:t>60/100</w:t>
      </w:r>
      <w:r>
        <w:rPr>
          <w:spacing w:val="-7"/>
        </w:rPr>
        <w:t> </w:t>
      </w:r>
      <w:r>
        <w:rPr/>
        <w:t>625</w:t>
      </w:r>
      <w:r>
        <w:rPr>
          <w:spacing w:val="-6"/>
        </w:rPr>
        <w:t> </w:t>
      </w:r>
      <w:r>
        <w:rPr/>
        <w:t>58dB</w:t>
      </w:r>
      <w:r>
        <w:rPr>
          <w:spacing w:val="-7"/>
        </w:rPr>
        <w:t> </w:t>
      </w:r>
      <w:r>
        <w:rPr/>
        <w:t>6GKF15</w:t>
      </w:r>
      <w:r>
        <w:rPr>
          <w:spacing w:val="-6"/>
        </w:rPr>
        <w:t> </w:t>
      </w:r>
      <w:r>
        <w:rPr/>
        <w:t>Dämmst.100</w:t>
      </w:r>
      <w:r>
        <w:rPr>
          <w:spacing w:val="-7"/>
        </w:rPr>
        <w:t> </w:t>
      </w:r>
      <w:r>
        <w:rPr>
          <w:spacing w:val="-4"/>
        </w:rPr>
        <w:t>EI90</w:t>
      </w:r>
    </w:p>
    <w:p>
      <w:pPr>
        <w:pStyle w:val="BodyText"/>
        <w:spacing w:line="230" w:lineRule="auto" w:before="195"/>
        <w:ind w:left="473" w:right="200"/>
      </w:pPr>
      <w:r>
        <w:rPr/>
        <w:t>Steher</w:t>
      </w:r>
      <w:r>
        <w:rPr>
          <w:spacing w:val="-6"/>
        </w:rPr>
        <w:t> </w:t>
      </w:r>
      <w:r>
        <w:rPr/>
        <w:t>der</w:t>
      </w:r>
      <w:r>
        <w:rPr>
          <w:spacing w:val="-8"/>
        </w:rPr>
        <w:t> </w:t>
      </w:r>
      <w:r>
        <w:rPr/>
        <w:t>Holzriegelwand</w:t>
      </w:r>
      <w:r>
        <w:rPr>
          <w:spacing w:val="-8"/>
        </w:rPr>
        <w:t> </w:t>
      </w:r>
      <w:r>
        <w:rPr/>
        <w:t>60/100,</w:t>
      </w:r>
      <w:r>
        <w:rPr>
          <w:spacing w:val="-7"/>
        </w:rPr>
        <w:t> </w:t>
      </w:r>
      <w:r>
        <w:rPr/>
        <w:t>GKF</w:t>
      </w:r>
      <w:r>
        <w:rPr>
          <w:spacing w:val="-5"/>
        </w:rPr>
        <w:t> </w:t>
      </w:r>
      <w:r>
        <w:rPr/>
        <w:t>15</w:t>
      </w:r>
      <w:r>
        <w:rPr>
          <w:spacing w:val="-8"/>
        </w:rPr>
        <w:t> </w:t>
      </w:r>
      <w:r>
        <w:rPr/>
        <w:t>mm</w:t>
      </w:r>
      <w:r>
        <w:rPr>
          <w:spacing w:val="-4"/>
        </w:rPr>
        <w:t> </w:t>
      </w:r>
      <w:r>
        <w:rPr/>
        <w:t>dick,</w:t>
      </w:r>
      <w:r>
        <w:rPr>
          <w:spacing w:val="-7"/>
        </w:rPr>
        <w:t> </w:t>
      </w:r>
      <w:r>
        <w:rPr/>
        <w:t>maximaler</w:t>
      </w:r>
      <w:r>
        <w:rPr>
          <w:spacing w:val="-6"/>
        </w:rPr>
        <w:t> </w:t>
      </w:r>
      <w:r>
        <w:rPr/>
        <w:t>Achsabstand</w:t>
      </w:r>
      <w:r>
        <w:rPr>
          <w:spacing w:val="-8"/>
        </w:rPr>
        <w:t> </w:t>
      </w:r>
      <w:r>
        <w:rPr/>
        <w:t>der Holzkonstruktion: 625 mm, Dämmdicke 100 mm, Schalldämm-Maß Rw = 58 dB, Feuerwiderstandsklasse EI 90,</w:t>
      </w:r>
    </w:p>
    <w:p>
      <w:pPr>
        <w:pStyle w:val="BodyText"/>
        <w:spacing w:before="91"/>
        <w:ind w:left="473"/>
      </w:pPr>
      <w:r>
        <w:rPr/>
        <mc:AlternateContent>
          <mc:Choice Requires="wps">
            <w:drawing>
              <wp:anchor distT="0" distB="0" distL="0" distR="0" allowOverlap="1" layoutInCell="1" locked="0" behindDoc="0" simplePos="0" relativeHeight="16096256">
                <wp:simplePos x="0" y="0"/>
                <wp:positionH relativeFrom="page">
                  <wp:posOffset>2574019</wp:posOffset>
                </wp:positionH>
                <wp:positionV relativeFrom="paragraph">
                  <wp:posOffset>64305</wp:posOffset>
                </wp:positionV>
                <wp:extent cx="842010" cy="140335"/>
                <wp:effectExtent l="0" t="0" r="0" b="0"/>
                <wp:wrapNone/>
                <wp:docPr id="1807" name="Group 1807"/>
                <wp:cNvGraphicFramePr>
                  <a:graphicFrameLocks/>
                </wp:cNvGraphicFramePr>
                <a:graphic>
                  <a:graphicData uri="http://schemas.microsoft.com/office/word/2010/wordprocessingGroup">
                    <wpg:wgp>
                      <wpg:cNvPr id="1807" name="Group 1807"/>
                      <wpg:cNvGrpSpPr/>
                      <wpg:grpSpPr>
                        <a:xfrm>
                          <a:off x="0" y="0"/>
                          <a:ext cx="842010" cy="140335"/>
                          <a:chExt cx="842010" cy="140335"/>
                        </a:xfrm>
                      </wpg:grpSpPr>
                      <wps:wsp>
                        <wps:cNvPr id="1808" name="Graphic 1808"/>
                        <wps:cNvSpPr/>
                        <wps:spPr>
                          <a:xfrm>
                            <a:off x="16"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809" name="Graphic 1809"/>
                        <wps:cNvSpPr/>
                        <wps:spPr>
                          <a:xfrm>
                            <a:off x="0" y="13394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2.678726pt;margin-top:5.063427pt;width:66.3pt;height:11.05pt;mso-position-horizontal-relative:page;mso-position-vertical-relative:paragraph;z-index:16096256" id="docshapegroup1282" coordorigin="4054,101" coordsize="1326,221">
                <v:rect style="position:absolute;left:4053;top:101;width:1325;height:221" id="docshape1283" filled="true" fillcolor="#bffffd" stroked="false">
                  <v:fill type="solid"/>
                </v:rect>
                <v:line style="position:absolute" from="4054,312" to="5379,312" stroked="true" strokeweight=".627289pt" strokecolor="#000000">
                  <v:stroke dashstyle="solid"/>
                </v:line>
                <w10:wrap type="none"/>
              </v:group>
            </w:pict>
          </mc:Fallback>
        </mc:AlternateContent>
      </w:r>
      <w:r>
        <w:rPr>
          <w:spacing w:val="-2"/>
        </w:rPr>
        <w:t>Dämmmaterial:</w:t>
      </w:r>
    </w:p>
    <w:p>
      <w:pPr>
        <w:pStyle w:val="BodyText"/>
        <w:tabs>
          <w:tab w:pos="4051" w:val="left" w:leader="none"/>
        </w:tabs>
        <w:spacing w:before="92"/>
        <w:ind w:left="473"/>
        <w:rPr>
          <w:rFonts w:ascii="Times New Roman" w:hAnsi="Times New Roman"/>
        </w:rPr>
      </w:pPr>
      <w:r>
        <w:rPr/>
        <mc:AlternateContent>
          <mc:Choice Requires="wps">
            <w:drawing>
              <wp:anchor distT="0" distB="0" distL="0" distR="0" allowOverlap="1" layoutInCell="1" locked="0" behindDoc="1" simplePos="0" relativeHeight="448791040">
                <wp:simplePos x="0" y="0"/>
                <wp:positionH relativeFrom="page">
                  <wp:posOffset>3108960</wp:posOffset>
                </wp:positionH>
                <wp:positionV relativeFrom="paragraph">
                  <wp:posOffset>64698</wp:posOffset>
                </wp:positionV>
                <wp:extent cx="841375" cy="140335"/>
                <wp:effectExtent l="0" t="0" r="0" b="0"/>
                <wp:wrapNone/>
                <wp:docPr id="1810" name="Graphic 1810"/>
                <wp:cNvGraphicFramePr>
                  <a:graphicFrameLocks/>
                </wp:cNvGraphicFramePr>
                <a:graphic>
                  <a:graphicData uri="http://schemas.microsoft.com/office/word/2010/wordprocessingShape">
                    <wps:wsp>
                      <wps:cNvPr id="1810" name="Graphic 1810"/>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5.094406pt;width:66.240005pt;height:11.040024pt;mso-position-horizontal-relative:page;mso-position-vertical-relative:paragraph;z-index:-54525440" id="docshape1284" filled="true" fillcolor="#bffffd" stroked="false">
                <v:fill type="solid"/>
                <w10:wrap type="none"/>
              </v:rect>
            </w:pict>
          </mc:Fallback>
        </mc:AlternateContent>
      </w:r>
      <w:r>
        <w:rPr>
          <w:spacing w:val="-2"/>
        </w:rPr>
        <w:t>Tatsächliche</w:t>
      </w:r>
      <w:r>
        <w:rPr>
          <w:spacing w:val="9"/>
        </w:rPr>
        <w:t> </w:t>
      </w:r>
      <w:r>
        <w:rPr>
          <w:spacing w:val="-2"/>
        </w:rPr>
        <w:t>Wandhöhe:</w:t>
      </w:r>
      <w:r>
        <w:rPr>
          <w:rFonts w:ascii="Times New Roman" w:hAnsi="Times New Roman"/>
          <w:u w:val="single"/>
        </w:rPr>
        <w:tab/>
      </w:r>
    </w:p>
    <w:p>
      <w:pPr>
        <w:spacing w:after="0"/>
        <w:rPr>
          <w:rFonts w:ascii="Times New Roman" w:hAnsi="Times New Roman"/>
        </w:rPr>
        <w:sectPr>
          <w:type w:val="continuous"/>
          <w:pgSz w:w="11910" w:h="16840"/>
          <w:pgMar w:header="576" w:footer="0" w:top="1440" w:bottom="280" w:left="1000" w:right="440"/>
          <w:cols w:num="2" w:equalWidth="0">
            <w:col w:w="1160" w:space="60"/>
            <w:col w:w="9250"/>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2"/>
        </w:rPr>
        <w:t> </w:t>
      </w:r>
      <w:r>
        <w:rPr/>
        <w:t>RIGIPS</w:t>
      </w:r>
      <w:r>
        <w:rPr>
          <w:spacing w:val="-14"/>
        </w:rPr>
        <w:t> </w:t>
      </w:r>
      <w:r>
        <w:rPr/>
        <w:t>SYSTEM</w:t>
      </w:r>
      <w:r>
        <w:rPr>
          <w:spacing w:val="-13"/>
        </w:rPr>
        <w:t> </w:t>
      </w:r>
      <w:r>
        <w:rPr/>
        <w:t>HW26RF</w:t>
      </w:r>
      <w:r>
        <w:rPr>
          <w:spacing w:val="-12"/>
        </w:rPr>
        <w:t> </w:t>
      </w:r>
      <w:r>
        <w:rPr/>
        <w:t>oder</w:t>
      </w:r>
      <w:r>
        <w:rPr>
          <w:spacing w:val="-13"/>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83" w:space="17"/>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39.TA</w:t>
      </w:r>
      <w:r>
        <w:rPr>
          <w:spacing w:val="-7"/>
          <w:position w:val="1"/>
          <w:sz w:val="20"/>
        </w:rPr>
        <w:t> </w:t>
      </w:r>
      <w:r>
        <w:rPr>
          <w:spacing w:val="-5"/>
          <w:position w:val="1"/>
          <w:sz w:val="20"/>
        </w:rPr>
        <w:t>32</w:t>
      </w:r>
      <w:r>
        <w:rPr>
          <w:position w:val="1"/>
          <w:sz w:val="20"/>
        </w:rPr>
        <w:tab/>
      </w:r>
      <w:r>
        <w:rPr>
          <w:b/>
          <w:spacing w:val="-10"/>
          <w:sz w:val="20"/>
        </w:rPr>
        <w:t>+</w:t>
      </w:r>
    </w:p>
    <w:p>
      <w:pPr>
        <w:pStyle w:val="BodyText"/>
        <w:spacing w:line="230" w:lineRule="auto" w:before="100"/>
        <w:ind w:left="155"/>
      </w:pPr>
      <w:r>
        <w:rPr/>
        <w:br w:type="column"/>
      </w:r>
      <w:r>
        <w:rPr/>
        <w:t>Doppelständerwand (DSTW) Holzriegelwand (HRW), zwischen den Stehern jeweils doppelt beplankt mit Gipskartonfeuerschutzplatten (GKF,</w:t>
      </w:r>
      <w:r>
        <w:rPr>
          <w:spacing w:val="-2"/>
        </w:rPr>
        <w:t> </w:t>
      </w:r>
      <w:r>
        <w:rPr/>
        <w:t>Typ DF) 12,5 mm dick, außen doppelt beplankt erste</w:t>
      </w:r>
      <w:r>
        <w:rPr>
          <w:spacing w:val="-7"/>
        </w:rPr>
        <w:t> </w:t>
      </w:r>
      <w:r>
        <w:rPr/>
        <w:t>Lage</w:t>
      </w:r>
      <w:r>
        <w:rPr>
          <w:spacing w:val="-7"/>
        </w:rPr>
        <w:t> </w:t>
      </w:r>
      <w:r>
        <w:rPr/>
        <w:t>mit</w:t>
      </w:r>
      <w:r>
        <w:rPr>
          <w:spacing w:val="-5"/>
        </w:rPr>
        <w:t> </w:t>
      </w:r>
      <w:r>
        <w:rPr/>
        <w:t>imprägnierten</w:t>
      </w:r>
      <w:r>
        <w:rPr>
          <w:spacing w:val="-7"/>
        </w:rPr>
        <w:t> </w:t>
      </w:r>
      <w:r>
        <w:rPr/>
        <w:t>faserverstärkten</w:t>
      </w:r>
      <w:r>
        <w:rPr>
          <w:spacing w:val="-7"/>
        </w:rPr>
        <w:t> </w:t>
      </w:r>
      <w:r>
        <w:rPr/>
        <w:t>Hartgipsplatten</w:t>
      </w:r>
      <w:r>
        <w:rPr>
          <w:spacing w:val="-7"/>
        </w:rPr>
        <w:t> </w:t>
      </w:r>
      <w:r>
        <w:rPr/>
        <w:t>(Typ</w:t>
      </w:r>
      <w:r>
        <w:rPr>
          <w:spacing w:val="-5"/>
        </w:rPr>
        <w:t> </w:t>
      </w:r>
      <w:r>
        <w:rPr/>
        <w:t>DEFH2IR)</w:t>
      </w:r>
      <w:r>
        <w:rPr>
          <w:spacing w:val="-4"/>
        </w:rPr>
        <w:t> </w:t>
      </w:r>
      <w:r>
        <w:rPr/>
        <w:t>15</w:t>
      </w:r>
      <w:r>
        <w:rPr>
          <w:spacing w:val="-7"/>
        </w:rPr>
        <w:t> </w:t>
      </w:r>
      <w:r>
        <w:rPr/>
        <w:t>mm</w:t>
      </w:r>
      <w:r>
        <w:rPr>
          <w:spacing w:val="-3"/>
        </w:rPr>
        <w:t> </w:t>
      </w:r>
      <w:r>
        <w:rPr/>
        <w:t>dick,</w:t>
      </w:r>
      <w:r>
        <w:rPr>
          <w:spacing w:val="-7"/>
        </w:rPr>
        <w:t> </w:t>
      </w:r>
      <w:r>
        <w:rPr/>
        <w:t>zweite Lage mit GKF 12,5 mm dick, nicht umsetzbar, einschließlich Dämmschichte aus Steinwolle ≥ 30 kg/m³, max. Wandhöhe 4,00 m, bzw. nach Statik.</w:t>
      </w:r>
    </w:p>
    <w:p>
      <w:pPr>
        <w:pStyle w:val="BodyText"/>
        <w:spacing w:line="230" w:lineRule="auto" w:before="99"/>
        <w:ind w:left="155"/>
      </w:pPr>
      <w:r>
        <w:rPr/>
        <w:t>Im</w:t>
      </w:r>
      <w:r>
        <w:rPr>
          <w:spacing w:val="-3"/>
        </w:rPr>
        <w:t> </w:t>
      </w:r>
      <w:r>
        <w:rPr/>
        <w:t>Positionstext</w:t>
      </w:r>
      <w:r>
        <w:rPr>
          <w:spacing w:val="-7"/>
        </w:rPr>
        <w:t> </w:t>
      </w:r>
      <w:r>
        <w:rPr/>
        <w:t>sind</w:t>
      </w:r>
      <w:r>
        <w:rPr>
          <w:spacing w:val="-7"/>
        </w:rPr>
        <w:t> </w:t>
      </w:r>
      <w:r>
        <w:rPr/>
        <w:t>Schallschutz,</w:t>
      </w:r>
      <w:r>
        <w:rPr>
          <w:spacing w:val="-5"/>
        </w:rPr>
        <w:t> </w:t>
      </w:r>
      <w:r>
        <w:rPr/>
        <w:t>Profil,</w:t>
      </w:r>
      <w:r>
        <w:rPr>
          <w:spacing w:val="-5"/>
        </w:rPr>
        <w:t> </w:t>
      </w:r>
      <w:r>
        <w:rPr/>
        <w:t>Wanddicke,</w:t>
      </w:r>
      <w:r>
        <w:rPr>
          <w:spacing w:val="-5"/>
        </w:rPr>
        <w:t> </w:t>
      </w:r>
      <w:r>
        <w:rPr/>
        <w:t>Material</w:t>
      </w:r>
      <w:r>
        <w:rPr>
          <w:spacing w:val="-6"/>
        </w:rPr>
        <w:t> </w:t>
      </w:r>
      <w:r>
        <w:rPr/>
        <w:t>und</w:t>
      </w:r>
      <w:r>
        <w:rPr>
          <w:spacing w:val="-5"/>
        </w:rPr>
        <w:t> </w:t>
      </w:r>
      <w:r>
        <w:rPr/>
        <w:t>Dicke</w:t>
      </w:r>
      <w:r>
        <w:rPr>
          <w:spacing w:val="-7"/>
        </w:rPr>
        <w:t> </w:t>
      </w:r>
      <w:r>
        <w:rPr/>
        <w:t>der</w:t>
      </w:r>
      <w:r>
        <w:rPr>
          <w:spacing w:val="-4"/>
        </w:rPr>
        <w:t> </w:t>
      </w:r>
      <w:r>
        <w:rPr/>
        <w:t>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32A</w:t>
      </w:r>
    </w:p>
    <w:p>
      <w:pPr>
        <w:pStyle w:val="Heading2"/>
      </w:pPr>
      <w:r>
        <w:rPr>
          <w:b w:val="0"/>
        </w:rPr>
        <w:br w:type="column"/>
      </w:r>
      <w:r>
        <w:rPr>
          <w:b w:val="0"/>
          <w:position w:val="1"/>
        </w:rPr>
        <w:t>+</w:t>
      </w:r>
      <w:r>
        <w:rPr>
          <w:b w:val="0"/>
          <w:spacing w:val="30"/>
          <w:position w:val="1"/>
        </w:rPr>
        <w:t>  </w:t>
      </w:r>
      <w:r>
        <w:rPr/>
        <w:t>DSTW</w:t>
      </w:r>
      <w:r>
        <w:rPr>
          <w:spacing w:val="-6"/>
        </w:rPr>
        <w:t> </w:t>
      </w:r>
      <w:r>
        <w:rPr/>
        <w:t>HRW</w:t>
      </w:r>
      <w:r>
        <w:rPr>
          <w:spacing w:val="-5"/>
        </w:rPr>
        <w:t> </w:t>
      </w:r>
      <w:r>
        <w:rPr/>
        <w:t>60/100</w:t>
      </w:r>
      <w:r>
        <w:rPr>
          <w:spacing w:val="-7"/>
        </w:rPr>
        <w:t> </w:t>
      </w:r>
      <w:r>
        <w:rPr/>
        <w:t>625</w:t>
      </w:r>
      <w:r>
        <w:rPr>
          <w:spacing w:val="-7"/>
        </w:rPr>
        <w:t> </w:t>
      </w:r>
      <w:r>
        <w:rPr/>
        <w:t>65dB</w:t>
      </w:r>
      <w:r>
        <w:rPr>
          <w:spacing w:val="-9"/>
        </w:rPr>
        <w:t> </w:t>
      </w:r>
      <w:r>
        <w:rPr/>
        <w:t>4GFP12,5</w:t>
      </w:r>
      <w:r>
        <w:rPr>
          <w:spacing w:val="-8"/>
        </w:rPr>
        <w:t> </w:t>
      </w:r>
      <w:r>
        <w:rPr/>
        <w:t>2DEFH2IR15</w:t>
      </w:r>
      <w:r>
        <w:rPr>
          <w:spacing w:val="-8"/>
        </w:rPr>
        <w:t> </w:t>
      </w:r>
      <w:r>
        <w:rPr/>
        <w:t>Dämmst.100</w:t>
      </w:r>
      <w:r>
        <w:rPr>
          <w:spacing w:val="-7"/>
        </w:rPr>
        <w:t> </w:t>
      </w:r>
      <w:r>
        <w:rPr>
          <w:spacing w:val="-4"/>
        </w:rPr>
        <w:t>EI90</w:t>
      </w:r>
    </w:p>
    <w:p>
      <w:pPr>
        <w:pStyle w:val="BodyText"/>
        <w:spacing w:line="230" w:lineRule="auto" w:before="164"/>
        <w:ind w:left="473"/>
      </w:pPr>
      <w:r>
        <w:rPr/>
        <w:t>Steher</w:t>
      </w:r>
      <w:r>
        <w:rPr>
          <w:spacing w:val="-7"/>
        </w:rPr>
        <w:t> </w:t>
      </w:r>
      <w:r>
        <w:rPr/>
        <w:t>der</w:t>
      </w:r>
      <w:r>
        <w:rPr>
          <w:spacing w:val="-8"/>
        </w:rPr>
        <w:t> </w:t>
      </w:r>
      <w:r>
        <w:rPr/>
        <w:t>Holzriegelwand</w:t>
      </w:r>
      <w:r>
        <w:rPr>
          <w:spacing w:val="-9"/>
        </w:rPr>
        <w:t> </w:t>
      </w:r>
      <w:r>
        <w:rPr/>
        <w:t>60/100,</w:t>
      </w:r>
      <w:r>
        <w:rPr>
          <w:spacing w:val="-7"/>
        </w:rPr>
        <w:t> </w:t>
      </w:r>
      <w:r>
        <w:rPr/>
        <w:t>maximaler</w:t>
      </w:r>
      <w:r>
        <w:rPr>
          <w:spacing w:val="-7"/>
        </w:rPr>
        <w:t> </w:t>
      </w:r>
      <w:r>
        <w:rPr/>
        <w:t>Achsabstand</w:t>
      </w:r>
      <w:r>
        <w:rPr>
          <w:spacing w:val="-7"/>
        </w:rPr>
        <w:t> </w:t>
      </w:r>
      <w:r>
        <w:rPr/>
        <w:t>der</w:t>
      </w:r>
      <w:r>
        <w:rPr>
          <w:spacing w:val="-7"/>
        </w:rPr>
        <w:t> </w:t>
      </w:r>
      <w:r>
        <w:rPr/>
        <w:t>Holzkonstruktion:</w:t>
      </w:r>
      <w:r>
        <w:rPr>
          <w:spacing w:val="-9"/>
        </w:rPr>
        <w:t> </w:t>
      </w:r>
      <w:r>
        <w:rPr/>
        <w:t>625</w:t>
      </w:r>
      <w:r>
        <w:rPr>
          <w:spacing w:val="-9"/>
        </w:rPr>
        <w:t> </w:t>
      </w:r>
      <w:r>
        <w:rPr/>
        <w:t>mm, Dämmdicke 100 mm, Schalldämm-Maß Rw = 65 dB, Feuerwiderstandsklasse EI 90,</w:t>
      </w:r>
    </w:p>
    <w:p>
      <w:pPr>
        <w:pStyle w:val="BodyText"/>
        <w:tabs>
          <w:tab w:pos="3209"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91552">
                <wp:simplePos x="0" y="0"/>
                <wp:positionH relativeFrom="page">
                  <wp:posOffset>2574035</wp:posOffset>
                </wp:positionH>
                <wp:positionV relativeFrom="paragraph">
                  <wp:posOffset>65677</wp:posOffset>
                </wp:positionV>
                <wp:extent cx="841375" cy="140335"/>
                <wp:effectExtent l="0" t="0" r="0" b="0"/>
                <wp:wrapNone/>
                <wp:docPr id="1811" name="Graphic 1811"/>
                <wp:cNvGraphicFramePr>
                  <a:graphicFrameLocks/>
                </wp:cNvGraphicFramePr>
                <a:graphic>
                  <a:graphicData uri="http://schemas.microsoft.com/office/word/2010/wordprocessingShape">
                    <wps:wsp>
                      <wps:cNvPr id="1811" name="Graphic 181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71426pt;width:66.240006pt;height:11.040001pt;mso-position-horizontal-relative:page;mso-position-vertical-relative:paragraph;z-index:-54524928" id="docshape1285"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92064">
                <wp:simplePos x="0" y="0"/>
                <wp:positionH relativeFrom="page">
                  <wp:posOffset>3108960</wp:posOffset>
                </wp:positionH>
                <wp:positionV relativeFrom="paragraph">
                  <wp:posOffset>268369</wp:posOffset>
                </wp:positionV>
                <wp:extent cx="841375" cy="140335"/>
                <wp:effectExtent l="0" t="0" r="0" b="0"/>
                <wp:wrapNone/>
                <wp:docPr id="1812" name="Graphic 1812"/>
                <wp:cNvGraphicFramePr>
                  <a:graphicFrameLocks/>
                </wp:cNvGraphicFramePr>
                <a:graphic>
                  <a:graphicData uri="http://schemas.microsoft.com/office/word/2010/wordprocessingShape">
                    <wps:wsp>
                      <wps:cNvPr id="1812" name="Graphic 1812"/>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31426pt;width:66.240005pt;height:11.040001pt;mso-position-horizontal-relative:page;mso-position-vertical-relative:paragraph;z-index:-54524416" id="docshape1286"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9"/>
        <w:ind w:left="473" w:right="3613"/>
      </w:pPr>
      <w:r>
        <w:rPr/>
        <w:t>z.B.</w:t>
      </w:r>
      <w:r>
        <w:rPr>
          <w:spacing w:val="-11"/>
        </w:rPr>
        <w:t> </w:t>
      </w:r>
      <w:r>
        <w:rPr/>
        <w:t>RIGIPS</w:t>
      </w:r>
      <w:r>
        <w:rPr>
          <w:spacing w:val="-13"/>
        </w:rPr>
        <w:t> </w:t>
      </w:r>
      <w:r>
        <w:rPr/>
        <w:t>SYSTEM</w:t>
      </w:r>
      <w:r>
        <w:rPr>
          <w:spacing w:val="-12"/>
        </w:rPr>
        <w:t> </w:t>
      </w:r>
      <w:r>
        <w:rPr/>
        <w:t>HW28RF</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39.TA</w:t>
      </w:r>
      <w:r>
        <w:rPr>
          <w:spacing w:val="-7"/>
          <w:position w:val="1"/>
          <w:sz w:val="20"/>
        </w:rPr>
        <w:t> </w:t>
      </w:r>
      <w:r>
        <w:rPr>
          <w:spacing w:val="-5"/>
          <w:position w:val="1"/>
          <w:sz w:val="20"/>
        </w:rPr>
        <w:t>33</w:t>
      </w:r>
      <w:r>
        <w:rPr>
          <w:position w:val="1"/>
          <w:sz w:val="20"/>
        </w:rPr>
        <w:tab/>
      </w:r>
      <w:r>
        <w:rPr>
          <w:b/>
          <w:spacing w:val="-10"/>
          <w:sz w:val="20"/>
        </w:rPr>
        <w:t>+</w:t>
      </w:r>
    </w:p>
    <w:p>
      <w:pPr>
        <w:pStyle w:val="BodyText"/>
        <w:spacing w:line="230" w:lineRule="auto" w:before="100"/>
        <w:ind w:left="155"/>
      </w:pPr>
      <w:r>
        <w:rPr/>
        <w:br w:type="column"/>
      </w:r>
      <w:r>
        <w:rPr/>
        <w:t>Doppelständerwand (DSTW) Holzriegelwand (HRW), außen und zwischen den Stehern jeweils doppelt</w:t>
      </w:r>
      <w:r>
        <w:rPr>
          <w:spacing w:val="-7"/>
        </w:rPr>
        <w:t> </w:t>
      </w:r>
      <w:r>
        <w:rPr/>
        <w:t>beplankt</w:t>
      </w:r>
      <w:r>
        <w:rPr>
          <w:spacing w:val="-7"/>
        </w:rPr>
        <w:t> </w:t>
      </w:r>
      <w:r>
        <w:rPr/>
        <w:t>mit</w:t>
      </w:r>
      <w:r>
        <w:rPr>
          <w:spacing w:val="-7"/>
        </w:rPr>
        <w:t> </w:t>
      </w:r>
      <w:r>
        <w:rPr/>
        <w:t>Gipskartonfeuerschutzplatten</w:t>
      </w:r>
      <w:r>
        <w:rPr>
          <w:spacing w:val="-7"/>
        </w:rPr>
        <w:t> </w:t>
      </w:r>
      <w:r>
        <w:rPr/>
        <w:t>(GKF,</w:t>
      </w:r>
      <w:r>
        <w:rPr>
          <w:spacing w:val="-5"/>
        </w:rPr>
        <w:t> </w:t>
      </w:r>
      <w:r>
        <w:rPr/>
        <w:t>Typ</w:t>
      </w:r>
      <w:r>
        <w:rPr>
          <w:spacing w:val="-7"/>
        </w:rPr>
        <w:t> </w:t>
      </w:r>
      <w:r>
        <w:rPr/>
        <w:t>DF)</w:t>
      </w:r>
      <w:r>
        <w:rPr>
          <w:spacing w:val="-4"/>
        </w:rPr>
        <w:t> </w:t>
      </w:r>
      <w:r>
        <w:rPr/>
        <w:t>15</w:t>
      </w:r>
      <w:r>
        <w:rPr>
          <w:spacing w:val="-7"/>
        </w:rPr>
        <w:t> </w:t>
      </w:r>
      <w:r>
        <w:rPr/>
        <w:t>mm</w:t>
      </w:r>
      <w:r>
        <w:rPr>
          <w:spacing w:val="-2"/>
        </w:rPr>
        <w:t> </w:t>
      </w:r>
      <w:r>
        <w:rPr/>
        <w:t>dick,</w:t>
      </w:r>
      <w:r>
        <w:rPr>
          <w:spacing w:val="-7"/>
        </w:rPr>
        <w:t> </w:t>
      </w:r>
      <w:r>
        <w:rPr/>
        <w:t>nicht</w:t>
      </w:r>
      <w:r>
        <w:rPr>
          <w:spacing w:val="-5"/>
        </w:rPr>
        <w:t> </w:t>
      </w:r>
      <w:r>
        <w:rPr/>
        <w:t>umsetzbar, einschließlich Dämmschichte, max. Wandhöhe 4,00 m, bzw. nach Statik.</w:t>
      </w:r>
    </w:p>
    <w:p>
      <w:pPr>
        <w:pStyle w:val="BodyText"/>
        <w:spacing w:line="230" w:lineRule="auto" w:before="99"/>
        <w:ind w:left="155"/>
      </w:pPr>
      <w:r>
        <w:rPr/>
        <w:t>Im</w:t>
      </w:r>
      <w:r>
        <w:rPr>
          <w:spacing w:val="-3"/>
        </w:rPr>
        <w:t> </w:t>
      </w:r>
      <w:r>
        <w:rPr/>
        <w:t>Positionstext</w:t>
      </w:r>
      <w:r>
        <w:rPr>
          <w:spacing w:val="-7"/>
        </w:rPr>
        <w:t> </w:t>
      </w:r>
      <w:r>
        <w:rPr/>
        <w:t>sind</w:t>
      </w:r>
      <w:r>
        <w:rPr>
          <w:spacing w:val="-7"/>
        </w:rPr>
        <w:t> </w:t>
      </w:r>
      <w:r>
        <w:rPr/>
        <w:t>Schallschutz,</w:t>
      </w:r>
      <w:r>
        <w:rPr>
          <w:spacing w:val="-5"/>
        </w:rPr>
        <w:t> </w:t>
      </w:r>
      <w:r>
        <w:rPr/>
        <w:t>Profil,</w:t>
      </w:r>
      <w:r>
        <w:rPr>
          <w:spacing w:val="-5"/>
        </w:rPr>
        <w:t> </w:t>
      </w:r>
      <w:r>
        <w:rPr/>
        <w:t>Wanddicke,</w:t>
      </w:r>
      <w:r>
        <w:rPr>
          <w:spacing w:val="-5"/>
        </w:rPr>
        <w:t> </w:t>
      </w:r>
      <w:r>
        <w:rPr/>
        <w:t>Material</w:t>
      </w:r>
      <w:r>
        <w:rPr>
          <w:spacing w:val="-6"/>
        </w:rPr>
        <w:t> </w:t>
      </w:r>
      <w:r>
        <w:rPr/>
        <w:t>und</w:t>
      </w:r>
      <w:r>
        <w:rPr>
          <w:spacing w:val="-5"/>
        </w:rPr>
        <w:t> </w:t>
      </w:r>
      <w:r>
        <w:rPr/>
        <w:t>Dicke</w:t>
      </w:r>
      <w:r>
        <w:rPr>
          <w:spacing w:val="-7"/>
        </w:rPr>
        <w:t> </w:t>
      </w:r>
      <w:r>
        <w:rPr/>
        <w:t>der</w:t>
      </w:r>
      <w:r>
        <w:rPr>
          <w:spacing w:val="-4"/>
        </w:rPr>
        <w:t> </w:t>
      </w:r>
      <w:r>
        <w:rPr/>
        <w:t>Dämmschicht, Plattenanzahl und die tatsächliche Höhe angeführt.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39.TA</w:t>
      </w:r>
      <w:r>
        <w:rPr>
          <w:spacing w:val="-14"/>
        </w:rPr>
        <w:t> </w:t>
      </w:r>
      <w:r>
        <w:rPr>
          <w:spacing w:val="-5"/>
        </w:rPr>
        <w:t>33A</w:t>
      </w:r>
    </w:p>
    <w:p>
      <w:pPr>
        <w:pStyle w:val="Heading2"/>
      </w:pPr>
      <w:r>
        <w:rPr>
          <w:b w:val="0"/>
        </w:rPr>
        <w:br w:type="column"/>
      </w:r>
      <w:r>
        <w:rPr>
          <w:b w:val="0"/>
          <w:position w:val="1"/>
        </w:rPr>
        <w:t>+</w:t>
      </w:r>
      <w:r>
        <w:rPr>
          <w:b w:val="0"/>
          <w:spacing w:val="31"/>
          <w:position w:val="1"/>
        </w:rPr>
        <w:t>  </w:t>
      </w:r>
      <w:r>
        <w:rPr/>
        <w:t>DSTW</w:t>
      </w:r>
      <w:r>
        <w:rPr>
          <w:spacing w:val="-3"/>
        </w:rPr>
        <w:t> </w:t>
      </w:r>
      <w:r>
        <w:rPr/>
        <w:t>HRW</w:t>
      </w:r>
      <w:r>
        <w:rPr>
          <w:spacing w:val="-4"/>
        </w:rPr>
        <w:t> </w:t>
      </w:r>
      <w:r>
        <w:rPr/>
        <w:t>60/100</w:t>
      </w:r>
      <w:r>
        <w:rPr>
          <w:spacing w:val="-7"/>
        </w:rPr>
        <w:t> </w:t>
      </w:r>
      <w:r>
        <w:rPr/>
        <w:t>625</w:t>
      </w:r>
      <w:r>
        <w:rPr>
          <w:spacing w:val="-6"/>
        </w:rPr>
        <w:t> </w:t>
      </w:r>
      <w:r>
        <w:rPr/>
        <w:t>60dB</w:t>
      </w:r>
      <w:r>
        <w:rPr>
          <w:spacing w:val="-7"/>
        </w:rPr>
        <w:t> </w:t>
      </w:r>
      <w:r>
        <w:rPr/>
        <w:t>6GFP15</w:t>
      </w:r>
      <w:r>
        <w:rPr>
          <w:spacing w:val="-6"/>
        </w:rPr>
        <w:t> </w:t>
      </w:r>
      <w:r>
        <w:rPr/>
        <w:t>Dämmst.100</w:t>
      </w:r>
      <w:r>
        <w:rPr>
          <w:spacing w:val="-6"/>
        </w:rPr>
        <w:t> </w:t>
      </w:r>
      <w:r>
        <w:rPr>
          <w:spacing w:val="-4"/>
        </w:rPr>
        <w:t>EI90</w:t>
      </w:r>
    </w:p>
    <w:p>
      <w:pPr>
        <w:pStyle w:val="BodyText"/>
        <w:spacing w:line="230" w:lineRule="auto" w:before="164"/>
        <w:ind w:left="473"/>
      </w:pPr>
      <w:r>
        <w:rPr/>
        <w:t>Steher</w:t>
      </w:r>
      <w:r>
        <w:rPr>
          <w:spacing w:val="-7"/>
        </w:rPr>
        <w:t> </w:t>
      </w:r>
      <w:r>
        <w:rPr/>
        <w:t>der</w:t>
      </w:r>
      <w:r>
        <w:rPr>
          <w:spacing w:val="-8"/>
        </w:rPr>
        <w:t> </w:t>
      </w:r>
      <w:r>
        <w:rPr/>
        <w:t>Holzriegelwand</w:t>
      </w:r>
      <w:r>
        <w:rPr>
          <w:spacing w:val="-9"/>
        </w:rPr>
        <w:t> </w:t>
      </w:r>
      <w:r>
        <w:rPr/>
        <w:t>60/100,</w:t>
      </w:r>
      <w:r>
        <w:rPr>
          <w:spacing w:val="-7"/>
        </w:rPr>
        <w:t> </w:t>
      </w:r>
      <w:r>
        <w:rPr/>
        <w:t>maximaler</w:t>
      </w:r>
      <w:r>
        <w:rPr>
          <w:spacing w:val="-7"/>
        </w:rPr>
        <w:t> </w:t>
      </w:r>
      <w:r>
        <w:rPr/>
        <w:t>Achsabstand</w:t>
      </w:r>
      <w:r>
        <w:rPr>
          <w:spacing w:val="-7"/>
        </w:rPr>
        <w:t> </w:t>
      </w:r>
      <w:r>
        <w:rPr/>
        <w:t>der</w:t>
      </w:r>
      <w:r>
        <w:rPr>
          <w:spacing w:val="-7"/>
        </w:rPr>
        <w:t> </w:t>
      </w:r>
      <w:r>
        <w:rPr/>
        <w:t>Holzkonstruktion:</w:t>
      </w:r>
      <w:r>
        <w:rPr>
          <w:spacing w:val="-9"/>
        </w:rPr>
        <w:t> </w:t>
      </w:r>
      <w:r>
        <w:rPr/>
        <w:t>625</w:t>
      </w:r>
      <w:r>
        <w:rPr>
          <w:spacing w:val="-9"/>
        </w:rPr>
        <w:t> </w:t>
      </w:r>
      <w:r>
        <w:rPr/>
        <w:t>mm, Dämmdicke 100 mm, Schalldämm-Maß Rw = 60 dB, Feuerwiderstandsklasse EI 90,</w:t>
      </w:r>
    </w:p>
    <w:p>
      <w:pPr>
        <w:pStyle w:val="BodyText"/>
        <w:tabs>
          <w:tab w:pos="3209"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792576">
                <wp:simplePos x="0" y="0"/>
                <wp:positionH relativeFrom="page">
                  <wp:posOffset>2574035</wp:posOffset>
                </wp:positionH>
                <wp:positionV relativeFrom="paragraph">
                  <wp:posOffset>65680</wp:posOffset>
                </wp:positionV>
                <wp:extent cx="841375" cy="140335"/>
                <wp:effectExtent l="0" t="0" r="0" b="0"/>
                <wp:wrapNone/>
                <wp:docPr id="1813" name="Graphic 1813"/>
                <wp:cNvGraphicFramePr>
                  <a:graphicFrameLocks/>
                </wp:cNvGraphicFramePr>
                <a:graphic>
                  <a:graphicData uri="http://schemas.microsoft.com/office/word/2010/wordprocessingShape">
                    <wps:wsp>
                      <wps:cNvPr id="1813" name="Graphic 181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2.679993pt;margin-top:5.171716pt;width:66.240006pt;height:11.040024pt;mso-position-horizontal-relative:page;mso-position-vertical-relative:paragraph;z-index:-54523904" id="docshape1287"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93088">
                <wp:simplePos x="0" y="0"/>
                <wp:positionH relativeFrom="page">
                  <wp:posOffset>3108960</wp:posOffset>
                </wp:positionH>
                <wp:positionV relativeFrom="paragraph">
                  <wp:posOffset>268373</wp:posOffset>
                </wp:positionV>
                <wp:extent cx="841375" cy="140335"/>
                <wp:effectExtent l="0" t="0" r="0" b="0"/>
                <wp:wrapNone/>
                <wp:docPr id="1814" name="Graphic 1814"/>
                <wp:cNvGraphicFramePr>
                  <a:graphicFrameLocks/>
                </wp:cNvGraphicFramePr>
                <a:graphic>
                  <a:graphicData uri="http://schemas.microsoft.com/office/word/2010/wordprocessingShape">
                    <wps:wsp>
                      <wps:cNvPr id="1814" name="Graphic 1814"/>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31737pt;width:66.240005pt;height:11.039978pt;mso-position-horizontal-relative:page;mso-position-vertical-relative:paragraph;z-index:-54523392" id="docshape1288" filled="true" fillcolor="#bffffd" stroked="false">
                <v:fill type="solid"/>
                <w10:wrap type="none"/>
              </v:rect>
            </w:pict>
          </mc:Fallback>
        </mc:AlternateContent>
      </w:r>
      <w:r>
        <w:rPr>
          <w:spacing w:val="-2"/>
        </w:rPr>
        <w:t>Dämmmaterial:</w:t>
      </w:r>
      <w:r>
        <w:rPr>
          <w:rFonts w:ascii="Times New Roman" w:hAnsi="Times New Roman"/>
          <w:u w:val="single"/>
        </w:rPr>
        <w:tab/>
      </w:r>
      <w:r>
        <w:rPr>
          <w:rFonts w:ascii="Times New Roman" w:hAnsi="Times New Roman"/>
          <w:u w:val="none"/>
        </w:rPr>
        <w:t> </w:t>
      </w:r>
      <w:r>
        <w:rPr>
          <w:u w:val="none"/>
        </w:rPr>
        <w:t>Tatsächliche Wandhöhe:</w:t>
      </w:r>
      <w:r>
        <w:rPr>
          <w:rFonts w:ascii="Times New Roman" w:hAnsi="Times New Roman"/>
          <w:u w:val="single"/>
        </w:rPr>
        <w:tab/>
        <w:tab/>
      </w:r>
    </w:p>
    <w:p>
      <w:pPr>
        <w:pStyle w:val="BodyText"/>
        <w:spacing w:line="230" w:lineRule="auto" w:before="9"/>
        <w:ind w:left="473" w:right="3613"/>
      </w:pPr>
      <w:r>
        <w:rPr/>
        <w:t>z.B.</w:t>
      </w:r>
      <w:r>
        <w:rPr>
          <w:spacing w:val="-11"/>
        </w:rPr>
        <w:t> </w:t>
      </w:r>
      <w:r>
        <w:rPr/>
        <w:t>RIGIPS</w:t>
      </w:r>
      <w:r>
        <w:rPr>
          <w:spacing w:val="-13"/>
        </w:rPr>
        <w:t> </w:t>
      </w:r>
      <w:r>
        <w:rPr/>
        <w:t>SYSTEM</w:t>
      </w:r>
      <w:r>
        <w:rPr>
          <w:spacing w:val="-12"/>
        </w:rPr>
        <w:t> </w:t>
      </w:r>
      <w:r>
        <w:rPr/>
        <w:t>HW28RF</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39.TA</w:t>
      </w:r>
      <w:r>
        <w:rPr>
          <w:spacing w:val="-7"/>
          <w:position w:val="1"/>
          <w:sz w:val="20"/>
        </w:rPr>
        <w:t> </w:t>
      </w:r>
      <w:r>
        <w:rPr>
          <w:spacing w:val="-5"/>
          <w:position w:val="1"/>
          <w:sz w:val="20"/>
        </w:rPr>
        <w:t>34</w:t>
      </w:r>
      <w:r>
        <w:rPr>
          <w:position w:val="1"/>
          <w:sz w:val="20"/>
        </w:rPr>
        <w:tab/>
      </w:r>
      <w:r>
        <w:rPr>
          <w:b/>
          <w:spacing w:val="-10"/>
          <w:sz w:val="20"/>
        </w:rPr>
        <w:t>+</w:t>
      </w:r>
    </w:p>
    <w:p>
      <w:pPr>
        <w:pStyle w:val="BodyText"/>
        <w:spacing w:line="230" w:lineRule="auto" w:before="100"/>
        <w:ind w:left="155" w:right="268"/>
      </w:pPr>
      <w:r>
        <w:rPr/>
        <w:br w:type="column"/>
      </w:r>
      <w:r>
        <w:rPr/>
        <w:t>Außenwand (AW) Holzriegelwand (HRW), beidseitig doppelt beplankt mit imprägnierten faserverstärkten</w:t>
      </w:r>
      <w:r>
        <w:rPr>
          <w:spacing w:val="-3"/>
        </w:rPr>
        <w:t> </w:t>
      </w:r>
      <w:r>
        <w:rPr/>
        <w:t>Hartgipsplatten</w:t>
      </w:r>
      <w:r>
        <w:rPr>
          <w:spacing w:val="-3"/>
        </w:rPr>
        <w:t> </w:t>
      </w:r>
      <w:r>
        <w:rPr/>
        <w:t>(Typ</w:t>
      </w:r>
      <w:r>
        <w:rPr>
          <w:spacing w:val="-3"/>
        </w:rPr>
        <w:t> </w:t>
      </w:r>
      <w:r>
        <w:rPr/>
        <w:t>DEFH2IR) 12,5</w:t>
      </w:r>
      <w:r>
        <w:rPr>
          <w:spacing w:val="-3"/>
        </w:rPr>
        <w:t> </w:t>
      </w:r>
      <w:r>
        <w:rPr/>
        <w:t>mm dick,</w:t>
      </w:r>
      <w:r>
        <w:rPr>
          <w:spacing w:val="-1"/>
        </w:rPr>
        <w:t> </w:t>
      </w:r>
      <w:r>
        <w:rPr/>
        <w:t>nicht</w:t>
      </w:r>
      <w:r>
        <w:rPr>
          <w:spacing w:val="-3"/>
        </w:rPr>
        <w:t> </w:t>
      </w:r>
      <w:r>
        <w:rPr/>
        <w:t>umsetzbar,</w:t>
      </w:r>
      <w:r>
        <w:rPr>
          <w:spacing w:val="-3"/>
        </w:rPr>
        <w:t> </w:t>
      </w:r>
      <w:r>
        <w:rPr/>
        <w:t>einschließlich freistehender Vorsatzschale (VS) einfach beplankt mit DEFH2IR 12,5 mm dick als Installationsebene, einschließlich Dämmschichte, mit Holz- und Plattenwerkstofffassade mit wasserführender</w:t>
      </w:r>
      <w:r>
        <w:rPr>
          <w:spacing w:val="-3"/>
        </w:rPr>
        <w:t> </w:t>
      </w:r>
      <w:r>
        <w:rPr/>
        <w:t>Ebene</w:t>
      </w:r>
      <w:r>
        <w:rPr>
          <w:spacing w:val="-6"/>
        </w:rPr>
        <w:t> </w:t>
      </w:r>
      <w:r>
        <w:rPr/>
        <w:t>aus</w:t>
      </w:r>
      <w:r>
        <w:rPr>
          <w:spacing w:val="-4"/>
        </w:rPr>
        <w:t> </w:t>
      </w:r>
      <w:r>
        <w:rPr/>
        <w:t>diffusionsoffener</w:t>
      </w:r>
      <w:r>
        <w:rPr>
          <w:spacing w:val="-5"/>
        </w:rPr>
        <w:t> </w:t>
      </w:r>
      <w:r>
        <w:rPr/>
        <w:t>Folie</w:t>
      </w:r>
      <w:r>
        <w:rPr>
          <w:spacing w:val="-4"/>
        </w:rPr>
        <w:t> </w:t>
      </w:r>
      <w:r>
        <w:rPr/>
        <w:t>oder</w:t>
      </w:r>
      <w:r>
        <w:rPr>
          <w:spacing w:val="-5"/>
        </w:rPr>
        <w:t> </w:t>
      </w:r>
      <w:r>
        <w:rPr/>
        <w:t>WDVS,</w:t>
      </w:r>
      <w:r>
        <w:rPr>
          <w:spacing w:val="-4"/>
        </w:rPr>
        <w:t> </w:t>
      </w:r>
      <w:r>
        <w:rPr/>
        <w:t>max.</w:t>
      </w:r>
      <w:r>
        <w:rPr>
          <w:spacing w:val="-4"/>
        </w:rPr>
        <w:t> </w:t>
      </w:r>
      <w:r>
        <w:rPr/>
        <w:t>Wandhöhe</w:t>
      </w:r>
      <w:r>
        <w:rPr>
          <w:spacing w:val="-6"/>
        </w:rPr>
        <w:t> </w:t>
      </w:r>
      <w:r>
        <w:rPr/>
        <w:t>3,00</w:t>
      </w:r>
      <w:r>
        <w:rPr>
          <w:spacing w:val="-6"/>
        </w:rPr>
        <w:t> </w:t>
      </w:r>
      <w:r>
        <w:rPr/>
        <w:t>m,</w:t>
      </w:r>
      <w:r>
        <w:rPr>
          <w:spacing w:val="-6"/>
        </w:rPr>
        <w:t> </w:t>
      </w:r>
      <w:r>
        <w:rPr/>
        <w:t>bzw. nach Statik.</w:t>
      </w:r>
    </w:p>
    <w:p>
      <w:pPr>
        <w:pStyle w:val="BodyText"/>
        <w:spacing w:line="230" w:lineRule="auto" w:before="99"/>
        <w:ind w:left="155" w:right="269"/>
      </w:pPr>
      <w:r>
        <w:rPr/>
        <w:t>Im</w:t>
      </w:r>
      <w:r>
        <w:rPr>
          <w:spacing w:val="-5"/>
        </w:rPr>
        <w:t> </w:t>
      </w:r>
      <w:r>
        <w:rPr/>
        <w:t>Positionstext</w:t>
      </w:r>
      <w:r>
        <w:rPr>
          <w:spacing w:val="-9"/>
        </w:rPr>
        <w:t> </w:t>
      </w:r>
      <w:r>
        <w:rPr/>
        <w:t>sind</w:t>
      </w:r>
      <w:r>
        <w:rPr>
          <w:spacing w:val="-9"/>
        </w:rPr>
        <w:t> </w:t>
      </w:r>
      <w:r>
        <w:rPr/>
        <w:t>Feuerwiderstandsklasse,</w:t>
      </w:r>
      <w:r>
        <w:rPr>
          <w:spacing w:val="-9"/>
        </w:rPr>
        <w:t> </w:t>
      </w:r>
      <w:r>
        <w:rPr/>
        <w:t>Schallschutz,</w:t>
      </w:r>
      <w:r>
        <w:rPr>
          <w:spacing w:val="-7"/>
        </w:rPr>
        <w:t> </w:t>
      </w:r>
      <w:r>
        <w:rPr/>
        <w:t>Profil,</w:t>
      </w:r>
      <w:r>
        <w:rPr>
          <w:spacing w:val="-9"/>
        </w:rPr>
        <w:t> </w:t>
      </w:r>
      <w:r>
        <w:rPr/>
        <w:t>Wanddicke,</w:t>
      </w:r>
      <w:r>
        <w:rPr>
          <w:spacing w:val="-7"/>
        </w:rPr>
        <w:t> </w:t>
      </w:r>
      <w:r>
        <w:rPr/>
        <w:t>Material</w:t>
      </w:r>
      <w:r>
        <w:rPr>
          <w:spacing w:val="-8"/>
        </w:rPr>
        <w:t> </w:t>
      </w:r>
      <w:r>
        <w:rPr/>
        <w:t>und Dicke der</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spacing w:before="101"/>
      </w:pPr>
      <w:r>
        <w:rPr/>
        <w:t>39.TA</w:t>
      </w:r>
      <w:r>
        <w:rPr>
          <w:spacing w:val="-14"/>
        </w:rPr>
        <w:t> </w:t>
      </w:r>
      <w:r>
        <w:rPr>
          <w:spacing w:val="-5"/>
        </w:rPr>
        <w:t>34A</w:t>
      </w:r>
    </w:p>
    <w:p>
      <w:pPr>
        <w:pStyle w:val="Heading2"/>
        <w:spacing w:before="91"/>
      </w:pPr>
      <w:r>
        <w:rPr>
          <w:b w:val="0"/>
        </w:rPr>
        <w:br w:type="column"/>
      </w:r>
      <w:r>
        <w:rPr>
          <w:b w:val="0"/>
          <w:position w:val="1"/>
        </w:rPr>
        <w:t>+</w:t>
      </w:r>
      <w:r>
        <w:rPr>
          <w:b w:val="0"/>
          <w:spacing w:val="27"/>
          <w:position w:val="1"/>
        </w:rPr>
        <w:t>  </w:t>
      </w:r>
      <w:r>
        <w:rPr/>
        <w:t>AW+VS</w:t>
      </w:r>
      <w:r>
        <w:rPr>
          <w:spacing w:val="-8"/>
        </w:rPr>
        <w:t> </w:t>
      </w:r>
      <w:r>
        <w:rPr/>
        <w:t>HRW</w:t>
      </w:r>
      <w:r>
        <w:rPr>
          <w:spacing w:val="-7"/>
        </w:rPr>
        <w:t> </w:t>
      </w:r>
      <w:r>
        <w:rPr/>
        <w:t>60/160</w:t>
      </w:r>
      <w:r>
        <w:rPr>
          <w:spacing w:val="-9"/>
        </w:rPr>
        <w:t> </w:t>
      </w:r>
      <w:r>
        <w:rPr/>
        <w:t>625</w:t>
      </w:r>
      <w:r>
        <w:rPr>
          <w:spacing w:val="-10"/>
        </w:rPr>
        <w:t> </w:t>
      </w:r>
      <w:r>
        <w:rPr/>
        <w:t>60dB</w:t>
      </w:r>
      <w:r>
        <w:rPr>
          <w:spacing w:val="-8"/>
        </w:rPr>
        <w:t> </w:t>
      </w:r>
      <w:r>
        <w:rPr/>
        <w:t>4DEFH2IR12,5</w:t>
      </w:r>
      <w:r>
        <w:rPr>
          <w:spacing w:val="-9"/>
        </w:rPr>
        <w:t> </w:t>
      </w:r>
      <w:r>
        <w:rPr/>
        <w:t>Dämmst.160</w:t>
      </w:r>
      <w:r>
        <w:rPr>
          <w:spacing w:val="-8"/>
        </w:rPr>
        <w:t> </w:t>
      </w:r>
      <w:r>
        <w:rPr/>
        <w:t>REI90-</w:t>
      </w:r>
      <w:r>
        <w:rPr>
          <w:spacing w:val="-5"/>
        </w:rPr>
        <w:t>A2</w:t>
      </w:r>
    </w:p>
    <w:p>
      <w:pPr>
        <w:pStyle w:val="BodyText"/>
        <w:spacing w:line="230" w:lineRule="auto" w:before="195"/>
        <w:ind w:left="473"/>
      </w:pPr>
      <w:r>
        <w:rPr/>
        <w:t>Steher</w:t>
      </w:r>
      <w:r>
        <w:rPr>
          <w:spacing w:val="-7"/>
        </w:rPr>
        <w:t> </w:t>
      </w:r>
      <w:r>
        <w:rPr/>
        <w:t>der</w:t>
      </w:r>
      <w:r>
        <w:rPr>
          <w:spacing w:val="-8"/>
        </w:rPr>
        <w:t> </w:t>
      </w:r>
      <w:r>
        <w:rPr/>
        <w:t>Holzriegelwand</w:t>
      </w:r>
      <w:r>
        <w:rPr>
          <w:spacing w:val="-9"/>
        </w:rPr>
        <w:t> </w:t>
      </w:r>
      <w:r>
        <w:rPr/>
        <w:t>60/160,</w:t>
      </w:r>
      <w:r>
        <w:rPr>
          <w:spacing w:val="-7"/>
        </w:rPr>
        <w:t> </w:t>
      </w:r>
      <w:r>
        <w:rPr/>
        <w:t>maximaler</w:t>
      </w:r>
      <w:r>
        <w:rPr>
          <w:spacing w:val="-7"/>
        </w:rPr>
        <w:t> </w:t>
      </w:r>
      <w:r>
        <w:rPr/>
        <w:t>Achsabstand</w:t>
      </w:r>
      <w:r>
        <w:rPr>
          <w:spacing w:val="-7"/>
        </w:rPr>
        <w:t> </w:t>
      </w:r>
      <w:r>
        <w:rPr/>
        <w:t>der</w:t>
      </w:r>
      <w:r>
        <w:rPr>
          <w:spacing w:val="-7"/>
        </w:rPr>
        <w:t> </w:t>
      </w:r>
      <w:r>
        <w:rPr/>
        <w:t>Holzkonstruktion:</w:t>
      </w:r>
      <w:r>
        <w:rPr>
          <w:spacing w:val="-9"/>
        </w:rPr>
        <w:t> </w:t>
      </w:r>
      <w:r>
        <w:rPr/>
        <w:t>625</w:t>
      </w:r>
      <w:r>
        <w:rPr>
          <w:spacing w:val="-9"/>
        </w:rPr>
        <w:t> </w:t>
      </w:r>
      <w:r>
        <w:rPr/>
        <w:t>mm, Dämmdicke 160 mm, Schalldämm-Maß Rw = 60 dB, Feuerwiderstandsklasse REI 90-A2,</w:t>
      </w:r>
    </w:p>
    <w:p>
      <w:pPr>
        <w:spacing w:after="0" w:line="230" w:lineRule="auto"/>
        <w:sectPr>
          <w:type w:val="continuous"/>
          <w:pgSz w:w="11910" w:h="16840"/>
          <w:pgMar w:header="576" w:footer="0" w:top="1440" w:bottom="280" w:left="1000" w:right="440"/>
          <w:cols w:num="2" w:equalWidth="0">
            <w:col w:w="1160" w:space="60"/>
            <w:col w:w="9250"/>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tabs>
          <w:tab w:pos="4483" w:val="left" w:leader="none"/>
        </w:tabs>
        <w:spacing w:before="60"/>
        <w:ind w:left="1692"/>
        <w:rPr>
          <w:rFonts w:ascii="Times New Roman" w:hAnsi="Times New Roman"/>
        </w:rPr>
      </w:pPr>
      <w:r>
        <w:rPr/>
        <mc:AlternateContent>
          <mc:Choice Requires="wps">
            <w:drawing>
              <wp:anchor distT="0" distB="0" distL="0" distR="0" allowOverlap="1" layoutInCell="1" locked="0" behindDoc="1" simplePos="0" relativeHeight="448793600">
                <wp:simplePos x="0" y="0"/>
                <wp:positionH relativeFrom="page">
                  <wp:posOffset>2609088</wp:posOffset>
                </wp:positionH>
                <wp:positionV relativeFrom="paragraph">
                  <wp:posOffset>44601</wp:posOffset>
                </wp:positionV>
                <wp:extent cx="841375" cy="140335"/>
                <wp:effectExtent l="0" t="0" r="0" b="0"/>
                <wp:wrapNone/>
                <wp:docPr id="1815" name="Graphic 1815"/>
                <wp:cNvGraphicFramePr>
                  <a:graphicFrameLocks/>
                </wp:cNvGraphicFramePr>
                <a:graphic>
                  <a:graphicData uri="http://schemas.microsoft.com/office/word/2010/wordprocessingShape">
                    <wps:wsp>
                      <wps:cNvPr id="1815" name="Graphic 1815"/>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5.440002pt;margin-top:3.511952pt;width:66.239983pt;height:11.040001pt;mso-position-horizontal-relative:page;mso-position-vertical-relative:paragraph;z-index:-54522880" id="docshape1289" filled="true" fillcolor="#bffffd" stroked="false">
                <v:fill type="solid"/>
                <w10:wrap type="none"/>
              </v:rect>
            </w:pict>
          </mc:Fallback>
        </mc:AlternateContent>
      </w:r>
      <w:r>
        <w:rPr/>
        <w:t>Dämmmaterial: </w:t>
      </w:r>
      <w:r>
        <w:rPr>
          <w:rFonts w:ascii="Times New Roman" w:hAnsi="Times New Roman"/>
          <w:u w:val="single"/>
        </w:rPr>
        <w:tab/>
      </w:r>
    </w:p>
    <w:p>
      <w:pPr>
        <w:pStyle w:val="BodyText"/>
        <w:tabs>
          <w:tab w:pos="6905" w:val="left" w:leader="none"/>
        </w:tabs>
        <w:spacing w:before="92"/>
        <w:ind w:left="1692"/>
        <w:rPr>
          <w:rFonts w:ascii="Times New Roman" w:hAnsi="Times New Roman"/>
        </w:rPr>
      </w:pPr>
      <w:r>
        <w:rPr/>
        <mc:AlternateContent>
          <mc:Choice Requires="wps">
            <w:drawing>
              <wp:anchor distT="0" distB="0" distL="0" distR="0" allowOverlap="1" layoutInCell="1" locked="0" behindDoc="1" simplePos="0" relativeHeight="448794112">
                <wp:simplePos x="0" y="0"/>
                <wp:positionH relativeFrom="page">
                  <wp:posOffset>4148327</wp:posOffset>
                </wp:positionH>
                <wp:positionV relativeFrom="paragraph">
                  <wp:posOffset>64680</wp:posOffset>
                </wp:positionV>
                <wp:extent cx="840105" cy="140335"/>
                <wp:effectExtent l="0" t="0" r="0" b="0"/>
                <wp:wrapNone/>
                <wp:docPr id="1816" name="Graphic 1816"/>
                <wp:cNvGraphicFramePr>
                  <a:graphicFrameLocks/>
                </wp:cNvGraphicFramePr>
                <a:graphic>
                  <a:graphicData uri="http://schemas.microsoft.com/office/word/2010/wordprocessingShape">
                    <wps:wsp>
                      <wps:cNvPr id="1816" name="Graphic 1816"/>
                      <wps:cNvSpPr/>
                      <wps:spPr>
                        <a:xfrm>
                          <a:off x="0" y="0"/>
                          <a:ext cx="840105" cy="140335"/>
                        </a:xfrm>
                        <a:custGeom>
                          <a:avLst/>
                          <a:gdLst/>
                          <a:ahLst/>
                          <a:cxnLst/>
                          <a:rect l="l" t="t" r="r" b="b"/>
                          <a:pathLst>
                            <a:path w="840105" h="140335">
                              <a:moveTo>
                                <a:pt x="839724" y="140208"/>
                              </a:moveTo>
                              <a:lnTo>
                                <a:pt x="0" y="140208"/>
                              </a:lnTo>
                              <a:lnTo>
                                <a:pt x="0" y="0"/>
                              </a:lnTo>
                              <a:lnTo>
                                <a:pt x="839724" y="0"/>
                              </a:lnTo>
                              <a:lnTo>
                                <a:pt x="839724"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26.639984pt;margin-top:5.092931pt;width:66.120003pt;height:11.040001pt;mso-position-horizontal-relative:page;mso-position-vertical-relative:paragraph;z-index:-54522368" id="docshape1290" filled="true" fillcolor="#bffffd" stroked="false">
                <v:fill type="solid"/>
                <w10:wrap type="none"/>
              </v:rect>
            </w:pict>
          </mc:Fallback>
        </mc:AlternateContent>
      </w:r>
      <w:r>
        <w:rPr/>
        <w:t>Vorsatzschale</w:t>
      </w:r>
      <w:r>
        <w:rPr>
          <w:spacing w:val="-8"/>
        </w:rPr>
        <w:t> </w:t>
      </w:r>
      <w:r>
        <w:rPr/>
        <w:t>mit</w:t>
      </w:r>
      <w:r>
        <w:rPr>
          <w:spacing w:val="-7"/>
        </w:rPr>
        <w:t> </w:t>
      </w:r>
      <w:r>
        <w:rPr/>
        <w:t>Mineralwolle</w:t>
      </w:r>
      <w:r>
        <w:rPr>
          <w:spacing w:val="-9"/>
        </w:rPr>
        <w:t> </w:t>
      </w:r>
      <w:r>
        <w:rPr/>
        <w:t>≥</w:t>
      </w:r>
      <w:r>
        <w:rPr>
          <w:spacing w:val="-5"/>
        </w:rPr>
        <w:t> </w:t>
      </w:r>
      <w:r>
        <w:rPr/>
        <w:t>30</w:t>
      </w:r>
      <w:r>
        <w:rPr>
          <w:spacing w:val="-9"/>
        </w:rPr>
        <w:t> </w:t>
      </w:r>
      <w:r>
        <w:rPr/>
        <w:t>kg/m³:</w:t>
      </w:r>
      <w:r>
        <w:rPr>
          <w:spacing w:val="-7"/>
        </w:rPr>
        <w:t> </w:t>
      </w:r>
      <w:r>
        <w:rPr>
          <w:rFonts w:ascii="Times New Roman" w:hAnsi="Times New Roman"/>
          <w:u w:val="single"/>
        </w:rPr>
        <w:tab/>
      </w:r>
    </w:p>
    <w:p>
      <w:pPr>
        <w:pStyle w:val="BodyText"/>
        <w:tabs>
          <w:tab w:pos="5326" w:val="left" w:leader="none"/>
        </w:tabs>
        <w:spacing w:before="91"/>
        <w:ind w:left="1692"/>
        <w:rPr>
          <w:rFonts w:ascii="Times New Roman" w:hAnsi="Times New Roman"/>
        </w:rPr>
      </w:pPr>
      <w:r>
        <w:rPr/>
        <mc:AlternateContent>
          <mc:Choice Requires="wps">
            <w:drawing>
              <wp:anchor distT="0" distB="0" distL="0" distR="0" allowOverlap="1" layoutInCell="1" locked="0" behindDoc="1" simplePos="0" relativeHeight="448794624">
                <wp:simplePos x="0" y="0"/>
                <wp:positionH relativeFrom="page">
                  <wp:posOffset>3144011</wp:posOffset>
                </wp:positionH>
                <wp:positionV relativeFrom="paragraph">
                  <wp:posOffset>64438</wp:posOffset>
                </wp:positionV>
                <wp:extent cx="841375" cy="140335"/>
                <wp:effectExtent l="0" t="0" r="0" b="0"/>
                <wp:wrapNone/>
                <wp:docPr id="1817" name="Graphic 1817"/>
                <wp:cNvGraphicFramePr>
                  <a:graphicFrameLocks/>
                </wp:cNvGraphicFramePr>
                <a:graphic>
                  <a:graphicData uri="http://schemas.microsoft.com/office/word/2010/wordprocessingShape">
                    <wps:wsp>
                      <wps:cNvPr id="1817" name="Graphic 1817"/>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7.559998pt;margin-top:5.073909pt;width:66.240005pt;height:11.040001pt;mso-position-horizontal-relative:page;mso-position-vertical-relative:paragraph;z-index:-54521856" id="docshape1291" filled="true" fillcolor="#bffffd" stroked="false">
                <v:fill type="solid"/>
                <w10:wrap type="none"/>
              </v:rect>
            </w:pict>
          </mc:Fallback>
        </mc:AlternateContent>
      </w:r>
      <w:r>
        <w:rPr>
          <w:spacing w:val="-2"/>
        </w:rPr>
        <w:t>Tatsächliche</w:t>
      </w:r>
      <w:r>
        <w:rPr/>
        <w:t> Wandhöhe: </w:t>
      </w:r>
      <w:r>
        <w:rPr>
          <w:rFonts w:ascii="Times New Roman" w:hAnsi="Times New Roman"/>
          <w:u w:val="single"/>
        </w:rPr>
        <w:tab/>
      </w:r>
    </w:p>
    <w:p>
      <w:pPr>
        <w:pStyle w:val="BodyText"/>
        <w:spacing w:line="336" w:lineRule="auto" w:before="89"/>
        <w:ind w:left="1692" w:right="3120"/>
      </w:pPr>
      <w:r>
        <w:rPr/>
        <w:t>z.B.</w:t>
      </w:r>
      <w:r>
        <w:rPr>
          <w:spacing w:val="-11"/>
        </w:rPr>
        <w:t> </w:t>
      </w:r>
      <w:r>
        <w:rPr/>
        <w:t>RIGIPS</w:t>
      </w:r>
      <w:r>
        <w:rPr>
          <w:spacing w:val="-13"/>
        </w:rPr>
        <w:t> </w:t>
      </w:r>
      <w:r>
        <w:rPr/>
        <w:t>SYSTEM</w:t>
      </w:r>
      <w:r>
        <w:rPr>
          <w:spacing w:val="-12"/>
        </w:rPr>
        <w:t> </w:t>
      </w:r>
      <w:r>
        <w:rPr/>
        <w:t>HW32HB</w:t>
      </w:r>
      <w:r>
        <w:rPr>
          <w:spacing w:val="-13"/>
        </w:rPr>
        <w:t> </w:t>
      </w:r>
      <w:r>
        <w:rPr/>
        <w:t>oder</w:t>
      </w:r>
      <w:r>
        <w:rPr>
          <w:spacing w:val="-11"/>
        </w:rPr>
        <w:t> </w:t>
      </w:r>
      <w:r>
        <w:rPr/>
        <w:t>Gleichwertiges. Angebotenes Erzeugnis: </w:t>
      </w:r>
      <w:r>
        <w:rPr>
          <w:color w:val="000000"/>
          <w:shd w:fill="FFDFBF" w:color="auto" w:val="clear"/>
        </w:rPr>
        <w:t>(. . . . . . . . . . . .)</w:t>
      </w:r>
    </w:p>
    <w:p>
      <w:pPr>
        <w:pStyle w:val="BodyText"/>
        <w:spacing w:before="7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spacing w:val="-2"/>
        </w:rPr>
        <w:t>39.TB</w:t>
      </w:r>
    </w:p>
    <w:p>
      <w:pPr>
        <w:pStyle w:val="Heading2"/>
      </w:pPr>
      <w:r>
        <w:rPr>
          <w:b w:val="0"/>
        </w:rPr>
        <w:br w:type="column"/>
      </w:r>
      <w:r>
        <w:rPr>
          <w:b w:val="0"/>
          <w:position w:val="1"/>
        </w:rPr>
        <w:t>+</w:t>
      </w:r>
      <w:r>
        <w:rPr>
          <w:b w:val="0"/>
          <w:spacing w:val="29"/>
          <w:position w:val="1"/>
        </w:rPr>
        <w:t>  </w:t>
      </w:r>
      <w:r>
        <w:rPr/>
        <w:t>Unterdecken</w:t>
      </w:r>
      <w:r>
        <w:rPr>
          <w:spacing w:val="-6"/>
        </w:rPr>
        <w:t> </w:t>
      </w:r>
      <w:r>
        <w:rPr/>
        <w:t>im</w:t>
      </w:r>
      <w:r>
        <w:rPr>
          <w:spacing w:val="-8"/>
        </w:rPr>
        <w:t> </w:t>
      </w:r>
      <w:r>
        <w:rPr/>
        <w:t>Außenbereich</w:t>
      </w:r>
      <w:r>
        <w:rPr>
          <w:spacing w:val="-6"/>
        </w:rPr>
        <w:t> </w:t>
      </w:r>
      <w:r>
        <w:rPr>
          <w:spacing w:val="-2"/>
        </w:rPr>
        <w:t>(RIGIPS)</w:t>
      </w:r>
    </w:p>
    <w:p>
      <w:pPr>
        <w:pStyle w:val="BodyText"/>
        <w:spacing w:before="156"/>
        <w:ind w:left="473"/>
      </w:pPr>
      <w:r>
        <w:rPr>
          <w:spacing w:val="-2"/>
        </w:rPr>
        <w:t>Version:</w:t>
      </w:r>
      <w:r>
        <w:rPr>
          <w:spacing w:val="2"/>
        </w:rPr>
        <w:t> </w:t>
      </w:r>
      <w:r>
        <w:rPr>
          <w:spacing w:val="-2"/>
        </w:rPr>
        <w:t>2023-</w:t>
      </w:r>
      <w:r>
        <w:rPr>
          <w:spacing w:val="-5"/>
        </w:rPr>
        <w:t>09</w:t>
      </w:r>
    </w:p>
    <w:p>
      <w:pPr>
        <w:pStyle w:val="BodyText"/>
        <w:spacing w:line="230" w:lineRule="auto" w:before="99"/>
        <w:ind w:left="473"/>
      </w:pPr>
      <w:r>
        <w:rPr/>
        <w:t>Im</w:t>
      </w:r>
      <w:r>
        <w:rPr>
          <w:spacing w:val="-4"/>
        </w:rPr>
        <w:t> </w:t>
      </w:r>
      <w:r>
        <w:rPr/>
        <w:t>Folgenden</w:t>
      </w:r>
      <w:r>
        <w:rPr>
          <w:spacing w:val="-8"/>
        </w:rPr>
        <w:t> </w:t>
      </w:r>
      <w:r>
        <w:rPr/>
        <w:t>ist</w:t>
      </w:r>
      <w:r>
        <w:rPr>
          <w:spacing w:val="-8"/>
        </w:rPr>
        <w:t> </w:t>
      </w:r>
      <w:r>
        <w:rPr/>
        <w:t>das</w:t>
      </w:r>
      <w:r>
        <w:rPr>
          <w:spacing w:val="-5"/>
        </w:rPr>
        <w:t> </w:t>
      </w:r>
      <w:r>
        <w:rPr/>
        <w:t>Liefern</w:t>
      </w:r>
      <w:r>
        <w:rPr>
          <w:spacing w:val="-8"/>
        </w:rPr>
        <w:t> </w:t>
      </w:r>
      <w:r>
        <w:rPr/>
        <w:t>und</w:t>
      </w:r>
      <w:r>
        <w:rPr>
          <w:spacing w:val="-8"/>
        </w:rPr>
        <w:t> </w:t>
      </w:r>
      <w:r>
        <w:rPr/>
        <w:t>das</w:t>
      </w:r>
      <w:r>
        <w:rPr>
          <w:spacing w:val="-7"/>
        </w:rPr>
        <w:t> </w:t>
      </w:r>
      <w:r>
        <w:rPr/>
        <w:t>Montieren</w:t>
      </w:r>
      <w:r>
        <w:rPr>
          <w:spacing w:val="-7"/>
        </w:rPr>
        <w:t> </w:t>
      </w:r>
      <w:r>
        <w:rPr/>
        <w:t>bzw.</w:t>
      </w:r>
      <w:r>
        <w:rPr>
          <w:spacing w:val="-7"/>
        </w:rPr>
        <w:t> </w:t>
      </w:r>
      <w:r>
        <w:rPr/>
        <w:t>Verarbeiten</w:t>
      </w:r>
      <w:r>
        <w:rPr>
          <w:spacing w:val="-8"/>
        </w:rPr>
        <w:t> </w:t>
      </w:r>
      <w:r>
        <w:rPr/>
        <w:t>der</w:t>
      </w:r>
      <w:r>
        <w:rPr>
          <w:spacing w:val="-8"/>
        </w:rPr>
        <w:t> </w:t>
      </w:r>
      <w:r>
        <w:rPr/>
        <w:t>angegebenen</w:t>
      </w:r>
      <w:r>
        <w:rPr>
          <w:spacing w:val="-8"/>
        </w:rPr>
        <w:t> </w:t>
      </w:r>
      <w:r>
        <w:rPr/>
        <w:t>Produkte </w:t>
      </w:r>
      <w:r>
        <w:rPr>
          <w:spacing w:val="-2"/>
        </w:rPr>
        <w:t>beschrieben.</w:t>
      </w:r>
    </w:p>
    <w:p>
      <w:pPr>
        <w:pStyle w:val="Heading2"/>
        <w:spacing w:before="101"/>
        <w:ind w:left="473"/>
      </w:pPr>
      <w:r>
        <w:rPr>
          <w:spacing w:val="-2"/>
        </w:rPr>
        <w:t>Verarbeitungsrichtlinien:</w:t>
      </w:r>
    </w:p>
    <w:p>
      <w:pPr>
        <w:pStyle w:val="BodyText"/>
        <w:spacing w:line="230" w:lineRule="auto" w:before="102"/>
        <w:ind w:left="473"/>
      </w:pPr>
      <w:r>
        <w:rPr/>
        <w:t>Es</w:t>
      </w:r>
      <w:r>
        <w:rPr>
          <w:spacing w:val="-3"/>
        </w:rPr>
        <w:t> </w:t>
      </w:r>
      <w:r>
        <w:rPr/>
        <w:t>gelten</w:t>
      </w:r>
      <w:r>
        <w:rPr>
          <w:spacing w:val="-7"/>
        </w:rPr>
        <w:t> </w:t>
      </w:r>
      <w:r>
        <w:rPr/>
        <w:t>für</w:t>
      </w:r>
      <w:r>
        <w:rPr>
          <w:spacing w:val="-6"/>
        </w:rPr>
        <w:t> </w:t>
      </w:r>
      <w:r>
        <w:rPr/>
        <w:t>die</w:t>
      </w:r>
      <w:r>
        <w:rPr>
          <w:spacing w:val="-7"/>
        </w:rPr>
        <w:t> </w:t>
      </w:r>
      <w:r>
        <w:rPr/>
        <w:t>Verarbeitung</w:t>
      </w:r>
      <w:r>
        <w:rPr>
          <w:spacing w:val="-7"/>
        </w:rPr>
        <w:t> </w:t>
      </w:r>
      <w:r>
        <w:rPr/>
        <w:t>die</w:t>
      </w:r>
      <w:r>
        <w:rPr>
          <w:spacing w:val="-7"/>
        </w:rPr>
        <w:t> </w:t>
      </w:r>
      <w:r>
        <w:rPr/>
        <w:t>entsprechenden</w:t>
      </w:r>
      <w:r>
        <w:rPr>
          <w:spacing w:val="-7"/>
        </w:rPr>
        <w:t> </w:t>
      </w:r>
      <w:r>
        <w:rPr/>
        <w:t>Normen</w:t>
      </w:r>
      <w:r>
        <w:rPr>
          <w:spacing w:val="-5"/>
        </w:rPr>
        <w:t> </w:t>
      </w:r>
      <w:r>
        <w:rPr/>
        <w:t>(z.B.</w:t>
      </w:r>
      <w:r>
        <w:rPr>
          <w:spacing w:val="-5"/>
        </w:rPr>
        <w:t> </w:t>
      </w:r>
      <w:r>
        <w:rPr/>
        <w:t>ÖN</w:t>
      </w:r>
      <w:r>
        <w:rPr>
          <w:spacing w:val="-6"/>
        </w:rPr>
        <w:t> </w:t>
      </w:r>
      <w:r>
        <w:rPr/>
        <w:t>B</w:t>
      </w:r>
      <w:r>
        <w:rPr>
          <w:spacing w:val="-7"/>
        </w:rPr>
        <w:t> </w:t>
      </w:r>
      <w:r>
        <w:rPr/>
        <w:t>3415)</w:t>
      </w:r>
      <w:r>
        <w:rPr>
          <w:spacing w:val="-6"/>
        </w:rPr>
        <w:t> </w:t>
      </w:r>
      <w:r>
        <w:rPr/>
        <w:t>und</w:t>
      </w:r>
      <w:r>
        <w:rPr>
          <w:spacing w:val="-7"/>
        </w:rPr>
        <w:t> </w:t>
      </w:r>
      <w:r>
        <w:rPr/>
        <w:t>die </w:t>
      </w:r>
      <w:r>
        <w:rPr>
          <w:spacing w:val="-2"/>
        </w:rPr>
        <w:t>Herstellerrichtlinien.</w:t>
      </w:r>
    </w:p>
    <w:p>
      <w:pPr>
        <w:pStyle w:val="Heading2"/>
        <w:spacing w:before="100"/>
        <w:ind w:left="473"/>
      </w:pPr>
      <w:r>
        <w:rPr>
          <w:spacing w:val="-2"/>
        </w:rPr>
        <w:t>Systemkomponenten:</w:t>
      </w:r>
    </w:p>
    <w:p>
      <w:pPr>
        <w:pStyle w:val="BodyText"/>
        <w:spacing w:line="230" w:lineRule="auto" w:before="101"/>
        <w:ind w:left="473"/>
      </w:pPr>
      <w:r>
        <w:rPr/>
        <w:t>Es</w:t>
      </w:r>
      <w:r>
        <w:rPr>
          <w:spacing w:val="-3"/>
        </w:rPr>
        <w:t> </w:t>
      </w:r>
      <w:r>
        <w:rPr/>
        <w:t>dürfen</w:t>
      </w:r>
      <w:r>
        <w:rPr>
          <w:spacing w:val="-5"/>
        </w:rPr>
        <w:t> </w:t>
      </w:r>
      <w:r>
        <w:rPr/>
        <w:t>nur</w:t>
      </w:r>
      <w:r>
        <w:rPr>
          <w:spacing w:val="-4"/>
        </w:rPr>
        <w:t> </w:t>
      </w:r>
      <w:r>
        <w:rPr/>
        <w:t>systemkonforme</w:t>
      </w:r>
      <w:r>
        <w:rPr>
          <w:spacing w:val="-7"/>
        </w:rPr>
        <w:t> </w:t>
      </w:r>
      <w:r>
        <w:rPr/>
        <w:t>Produkte</w:t>
      </w:r>
      <w:r>
        <w:rPr>
          <w:spacing w:val="-7"/>
        </w:rPr>
        <w:t> </w:t>
      </w:r>
      <w:r>
        <w:rPr/>
        <w:t>(Profile,</w:t>
      </w:r>
      <w:r>
        <w:rPr>
          <w:spacing w:val="-7"/>
        </w:rPr>
        <w:t> </w:t>
      </w:r>
      <w:r>
        <w:rPr/>
        <w:t>Zubehör,</w:t>
      </w:r>
      <w:r>
        <w:rPr>
          <w:spacing w:val="-7"/>
        </w:rPr>
        <w:t> </w:t>
      </w:r>
      <w:r>
        <w:rPr/>
        <w:t>Fugenfüller,</w:t>
      </w:r>
      <w:r>
        <w:rPr>
          <w:spacing w:val="-5"/>
        </w:rPr>
        <w:t> </w:t>
      </w:r>
      <w:r>
        <w:rPr/>
        <w:t>Gipsplatten,</w:t>
      </w:r>
      <w:r>
        <w:rPr>
          <w:spacing w:val="-5"/>
        </w:rPr>
        <w:t> </w:t>
      </w:r>
      <w:r>
        <w:rPr/>
        <w:t>Dämmstoffe) verwendet werden</w:t>
      </w:r>
    </w:p>
    <w:p>
      <w:pPr>
        <w:pStyle w:val="Heading2"/>
        <w:spacing w:before="101"/>
        <w:ind w:left="473"/>
      </w:pPr>
      <w:r>
        <w:rPr>
          <w:spacing w:val="-2"/>
        </w:rPr>
        <w:t>Beplankungen:</w:t>
      </w:r>
    </w:p>
    <w:p>
      <w:pPr>
        <w:pStyle w:val="BodyText"/>
        <w:spacing w:line="336" w:lineRule="auto" w:before="94"/>
        <w:ind w:left="473" w:right="212"/>
      </w:pPr>
      <w:r>
        <w:rPr/>
        <w:t>Gipskartonplatten</w:t>
      </w:r>
      <w:r>
        <w:rPr>
          <w:spacing w:val="-6"/>
        </w:rPr>
        <w:t> </w:t>
      </w:r>
      <w:r>
        <w:rPr/>
        <w:t>für</w:t>
      </w:r>
      <w:r>
        <w:rPr>
          <w:spacing w:val="-3"/>
        </w:rPr>
        <w:t> </w:t>
      </w:r>
      <w:r>
        <w:rPr/>
        <w:t>Beplankungen</w:t>
      </w:r>
      <w:r>
        <w:rPr>
          <w:spacing w:val="-6"/>
        </w:rPr>
        <w:t> </w:t>
      </w:r>
      <w:r>
        <w:rPr/>
        <w:t>müssen</w:t>
      </w:r>
      <w:r>
        <w:rPr>
          <w:spacing w:val="-6"/>
        </w:rPr>
        <w:t> </w:t>
      </w:r>
      <w:r>
        <w:rPr/>
        <w:t>der</w:t>
      </w:r>
      <w:r>
        <w:rPr>
          <w:spacing w:val="-5"/>
        </w:rPr>
        <w:t> </w:t>
      </w:r>
      <w:r>
        <w:rPr/>
        <w:t>EN</w:t>
      </w:r>
      <w:r>
        <w:rPr>
          <w:spacing w:val="-5"/>
        </w:rPr>
        <w:t> </w:t>
      </w:r>
      <w:r>
        <w:rPr/>
        <w:t>520,</w:t>
      </w:r>
      <w:r>
        <w:rPr>
          <w:spacing w:val="-6"/>
        </w:rPr>
        <w:t> </w:t>
      </w:r>
      <w:r>
        <w:rPr/>
        <w:t>ÖN</w:t>
      </w:r>
      <w:r>
        <w:rPr>
          <w:spacing w:val="-5"/>
        </w:rPr>
        <w:t> </w:t>
      </w:r>
      <w:r>
        <w:rPr/>
        <w:t>B</w:t>
      </w:r>
      <w:r>
        <w:rPr>
          <w:spacing w:val="-6"/>
        </w:rPr>
        <w:t> </w:t>
      </w:r>
      <w:r>
        <w:rPr/>
        <w:t>3410</w:t>
      </w:r>
      <w:r>
        <w:rPr>
          <w:spacing w:val="-6"/>
        </w:rPr>
        <w:t> </w:t>
      </w:r>
      <w:r>
        <w:rPr/>
        <w:t>sowie</w:t>
      </w:r>
      <w:r>
        <w:rPr>
          <w:spacing w:val="-6"/>
        </w:rPr>
        <w:t> </w:t>
      </w:r>
      <w:r>
        <w:rPr/>
        <w:t>ÖN</w:t>
      </w:r>
      <w:r>
        <w:rPr>
          <w:spacing w:val="-5"/>
        </w:rPr>
        <w:t> </w:t>
      </w:r>
      <w:r>
        <w:rPr/>
        <w:t>B</w:t>
      </w:r>
      <w:r>
        <w:rPr>
          <w:spacing w:val="-6"/>
        </w:rPr>
        <w:t> </w:t>
      </w:r>
      <w:r>
        <w:rPr/>
        <w:t>3415 </w:t>
      </w:r>
      <w:r>
        <w:rPr>
          <w:spacing w:val="-2"/>
        </w:rPr>
        <w:t>entsprechen.</w:t>
      </w:r>
    </w:p>
    <w:p>
      <w:pPr>
        <w:pStyle w:val="Heading2"/>
        <w:spacing w:before="7"/>
        <w:ind w:left="473"/>
      </w:pPr>
      <w:r>
        <w:rPr>
          <w:spacing w:val="-2"/>
        </w:rPr>
        <w:t>Abkürzungen:</w:t>
      </w:r>
    </w:p>
    <w:p>
      <w:pPr>
        <w:pStyle w:val="BodyText"/>
        <w:spacing w:line="336" w:lineRule="auto" w:before="94"/>
        <w:ind w:left="473" w:right="6044"/>
      </w:pPr>
      <w:r>
        <w:rPr/>
        <w:t>CD</w:t>
      </w:r>
      <w:r>
        <w:rPr>
          <w:spacing w:val="-13"/>
        </w:rPr>
        <w:t> </w:t>
      </w:r>
      <w:r>
        <w:rPr/>
        <w:t>steht</w:t>
      </w:r>
      <w:r>
        <w:rPr>
          <w:spacing w:val="-12"/>
        </w:rPr>
        <w:t> </w:t>
      </w:r>
      <w:r>
        <w:rPr/>
        <w:t>für</w:t>
      </w:r>
      <w:r>
        <w:rPr>
          <w:spacing w:val="-11"/>
        </w:rPr>
        <w:t> </w:t>
      </w:r>
      <w:r>
        <w:rPr/>
        <w:t>C-Deckenprofil. UD</w:t>
      </w:r>
      <w:r>
        <w:rPr>
          <w:spacing w:val="-6"/>
        </w:rPr>
        <w:t> </w:t>
      </w:r>
      <w:r>
        <w:rPr/>
        <w:t>steht</w:t>
      </w:r>
      <w:r>
        <w:rPr>
          <w:spacing w:val="-5"/>
        </w:rPr>
        <w:t> </w:t>
      </w:r>
      <w:r>
        <w:rPr/>
        <w:t>für</w:t>
      </w:r>
      <w:r>
        <w:rPr>
          <w:spacing w:val="-4"/>
        </w:rPr>
        <w:t> </w:t>
      </w:r>
      <w:r>
        <w:rPr/>
        <w:t>U-</w:t>
      </w:r>
      <w:r>
        <w:rPr>
          <w:spacing w:val="-2"/>
        </w:rPr>
        <w:t>Deckenprofil.</w:t>
      </w:r>
    </w:p>
    <w:p>
      <w:pPr>
        <w:pStyle w:val="BodyText"/>
        <w:spacing w:line="229" w:lineRule="exact" w:before="0"/>
        <w:ind w:left="473"/>
      </w:pPr>
      <w:r>
        <w:rPr/>
        <w:t>MUK</w:t>
      </w:r>
      <w:r>
        <w:rPr>
          <w:spacing w:val="-7"/>
        </w:rPr>
        <w:t> </w:t>
      </w:r>
      <w:r>
        <w:rPr/>
        <w:t>steht</w:t>
      </w:r>
      <w:r>
        <w:rPr>
          <w:spacing w:val="-6"/>
        </w:rPr>
        <w:t> </w:t>
      </w:r>
      <w:r>
        <w:rPr/>
        <w:t>für</w:t>
      </w:r>
      <w:r>
        <w:rPr>
          <w:spacing w:val="-4"/>
        </w:rPr>
        <w:t> </w:t>
      </w:r>
      <w:r>
        <w:rPr>
          <w:spacing w:val="-2"/>
        </w:rPr>
        <w:t>Metallunterkonstruktion.</w:t>
      </w:r>
    </w:p>
    <w:p>
      <w:pPr>
        <w:spacing w:after="0" w:line="229" w:lineRule="exact"/>
        <w:sectPr>
          <w:type w:val="continuous"/>
          <w:pgSz w:w="11910" w:h="16840"/>
          <w:pgMar w:header="576" w:footer="0" w:top="1440" w:bottom="280" w:left="1000" w:right="440"/>
          <w:cols w:num="2" w:equalWidth="0">
            <w:col w:w="747" w:space="472"/>
            <w:col w:w="9251"/>
          </w:cols>
        </w:sectPr>
      </w:pPr>
    </w:p>
    <w:p>
      <w:pPr>
        <w:pStyle w:val="BodyText"/>
        <w:spacing w:before="16"/>
      </w:pPr>
    </w:p>
    <w:p>
      <w:pPr>
        <w:spacing w:after="0"/>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39.TB</w:t>
      </w:r>
      <w:r>
        <w:rPr>
          <w:spacing w:val="-7"/>
          <w:position w:val="1"/>
          <w:sz w:val="20"/>
        </w:rPr>
        <w:t> </w:t>
      </w:r>
      <w:r>
        <w:rPr>
          <w:spacing w:val="-5"/>
          <w:position w:val="1"/>
          <w:sz w:val="20"/>
        </w:rPr>
        <w:t>01</w:t>
      </w:r>
      <w:r>
        <w:rPr>
          <w:position w:val="1"/>
          <w:sz w:val="20"/>
        </w:rPr>
        <w:tab/>
      </w:r>
      <w:r>
        <w:rPr>
          <w:b/>
          <w:spacing w:val="-10"/>
          <w:sz w:val="20"/>
        </w:rPr>
        <w:t>+</w:t>
      </w:r>
    </w:p>
    <w:p>
      <w:pPr>
        <w:pStyle w:val="BodyText"/>
        <w:spacing w:line="230" w:lineRule="auto" w:before="100"/>
        <w:ind w:left="155" w:right="401"/>
      </w:pPr>
      <w:r>
        <w:rPr/>
        <w:br w:type="column"/>
      </w:r>
      <w:r>
        <w:rPr/>
        <w:t>Abgehängte (Abgh.) Decke ohne brandschutztechnischer Klassifikation, mit Gipsplatte mit Vliesarmierung</w:t>
      </w:r>
      <w:r>
        <w:rPr>
          <w:spacing w:val="-6"/>
        </w:rPr>
        <w:t> </w:t>
      </w:r>
      <w:r>
        <w:rPr/>
        <w:t>(Gipsplatte</w:t>
      </w:r>
      <w:r>
        <w:rPr>
          <w:spacing w:val="-7"/>
        </w:rPr>
        <w:t> </w:t>
      </w:r>
      <w:r>
        <w:rPr/>
        <w:t>Typ</w:t>
      </w:r>
      <w:r>
        <w:rPr>
          <w:spacing w:val="-7"/>
        </w:rPr>
        <w:t> </w:t>
      </w:r>
      <w:r>
        <w:rPr/>
        <w:t>GM-FH1)</w:t>
      </w:r>
      <w:r>
        <w:rPr>
          <w:spacing w:val="-4"/>
        </w:rPr>
        <w:t> </w:t>
      </w:r>
      <w:r>
        <w:rPr/>
        <w:t>12,5</w:t>
      </w:r>
      <w:r>
        <w:rPr>
          <w:spacing w:val="-7"/>
        </w:rPr>
        <w:t> </w:t>
      </w:r>
      <w:r>
        <w:rPr/>
        <w:t>mm</w:t>
      </w:r>
      <w:r>
        <w:rPr>
          <w:spacing w:val="-4"/>
        </w:rPr>
        <w:t> </w:t>
      </w:r>
      <w:r>
        <w:rPr/>
        <w:t>dick,</w:t>
      </w:r>
      <w:r>
        <w:rPr>
          <w:spacing w:val="-7"/>
        </w:rPr>
        <w:t> </w:t>
      </w:r>
      <w:r>
        <w:rPr/>
        <w:t>mit</w:t>
      </w:r>
      <w:r>
        <w:rPr>
          <w:spacing w:val="-5"/>
        </w:rPr>
        <w:t> </w:t>
      </w:r>
      <w:r>
        <w:rPr/>
        <w:t>Metallunterkonstruktion</w:t>
      </w:r>
      <w:r>
        <w:rPr>
          <w:spacing w:val="-7"/>
        </w:rPr>
        <w:t> </w:t>
      </w:r>
      <w:r>
        <w:rPr/>
        <w:t>(MUK)</w:t>
      </w:r>
      <w:r>
        <w:rPr>
          <w:spacing w:val="-4"/>
        </w:rPr>
        <w:t> </w:t>
      </w:r>
      <w:r>
        <w:rPr/>
        <w:t>aus Montage- und Tragprofil aus CD 60/27, geeignet bis Feuchtigkeitsbeanspruchungsklasse W5, Abdichtungsmaßnahmen gemäß Verarbeitungsrichtlinien, statische Windlastberechnung </w:t>
      </w:r>
      <w:r>
        <w:rPr>
          <w:spacing w:val="-2"/>
        </w:rPr>
        <w:t>notwendig.</w:t>
      </w:r>
    </w:p>
    <w:p>
      <w:pPr>
        <w:pStyle w:val="BodyText"/>
        <w:spacing w:line="230" w:lineRule="auto" w:before="98"/>
        <w:ind w:left="155" w:right="268"/>
      </w:pPr>
      <w:r>
        <w:rPr/>
        <w:t>Im Positionstext ist die Unterkonstruktion, max. Abhängerabstand, max. Achsabstand Traglattung,</w:t>
      </w:r>
      <w:r>
        <w:rPr>
          <w:spacing w:val="-12"/>
        </w:rPr>
        <w:t> </w:t>
      </w:r>
      <w:r>
        <w:rPr/>
        <w:t>max.</w:t>
      </w:r>
      <w:r>
        <w:rPr>
          <w:spacing w:val="-12"/>
        </w:rPr>
        <w:t> </w:t>
      </w:r>
      <w:r>
        <w:rPr/>
        <w:t>Achsabstand</w:t>
      </w:r>
      <w:r>
        <w:rPr>
          <w:spacing w:val="-14"/>
        </w:rPr>
        <w:t> </w:t>
      </w:r>
      <w:r>
        <w:rPr/>
        <w:t>Montagelattung,</w:t>
      </w:r>
      <w:r>
        <w:rPr>
          <w:spacing w:val="-12"/>
        </w:rPr>
        <w:t> </w:t>
      </w:r>
      <w:r>
        <w:rPr/>
        <w:t>Plattenanzahl</w:t>
      </w:r>
      <w:r>
        <w:rPr>
          <w:spacing w:val="-14"/>
        </w:rPr>
        <w:t> </w:t>
      </w:r>
      <w:r>
        <w:rPr/>
        <w:t>und</w:t>
      </w:r>
      <w:r>
        <w:rPr>
          <w:spacing w:val="-14"/>
        </w:rPr>
        <w:t> </w:t>
      </w:r>
      <w:r>
        <w:rPr/>
        <w:t>die</w:t>
      </w:r>
      <w:r>
        <w:rPr>
          <w:spacing w:val="-12"/>
        </w:rPr>
        <w:t> </w:t>
      </w:r>
      <w:r>
        <w:rPr/>
        <w:t>Plattentype</w:t>
      </w:r>
      <w:r>
        <w:rPr>
          <w:spacing w:val="-12"/>
        </w:rPr>
        <w:t> </w:t>
      </w:r>
      <w:r>
        <w:rPr/>
        <w:t>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39.TB</w:t>
      </w:r>
      <w:r>
        <w:rPr>
          <w:spacing w:val="-6"/>
        </w:rPr>
        <w:t> </w:t>
      </w:r>
      <w:r>
        <w:rPr>
          <w:spacing w:val="-5"/>
        </w:rPr>
        <w:t>01A</w:t>
      </w:r>
    </w:p>
    <w:p>
      <w:pPr>
        <w:pStyle w:val="Heading2"/>
      </w:pPr>
      <w:r>
        <w:rPr>
          <w:b w:val="0"/>
        </w:rPr>
        <w:br w:type="column"/>
      </w:r>
      <w:r>
        <w:rPr>
          <w:b w:val="0"/>
          <w:position w:val="1"/>
        </w:rPr>
        <w:t>+</w:t>
      </w:r>
      <w:r>
        <w:rPr>
          <w:b w:val="0"/>
          <w:spacing w:val="35"/>
          <w:position w:val="1"/>
        </w:rPr>
        <w:t>  </w:t>
      </w:r>
      <w:r>
        <w:rPr/>
        <w:t>Abgh.</w:t>
      </w:r>
      <w:r>
        <w:rPr>
          <w:spacing w:val="-4"/>
        </w:rPr>
        <w:t> </w:t>
      </w:r>
      <w:r>
        <w:rPr/>
        <w:t>Decken</w:t>
      </w:r>
      <w:r>
        <w:rPr>
          <w:spacing w:val="-4"/>
        </w:rPr>
        <w:t> </w:t>
      </w:r>
      <w:r>
        <w:rPr/>
        <w:t>MUK</w:t>
      </w:r>
      <w:r>
        <w:rPr>
          <w:spacing w:val="-4"/>
        </w:rPr>
        <w:t> </w:t>
      </w:r>
      <w:r>
        <w:rPr/>
        <w:t>CD/CD</w:t>
      </w:r>
      <w:r>
        <w:rPr>
          <w:spacing w:val="-5"/>
        </w:rPr>
        <w:t> </w:t>
      </w:r>
      <w:r>
        <w:rPr/>
        <w:t>GM-FH1</w:t>
      </w:r>
      <w:r>
        <w:rPr>
          <w:spacing w:val="-5"/>
        </w:rPr>
        <w:t> </w:t>
      </w:r>
      <w:r>
        <w:rPr>
          <w:spacing w:val="-4"/>
        </w:rPr>
        <w:t>12,5</w:t>
      </w:r>
    </w:p>
    <w:p>
      <w:pPr>
        <w:pStyle w:val="BodyText"/>
        <w:spacing w:before="159"/>
        <w:ind w:left="473"/>
      </w:pPr>
      <w:r>
        <w:rPr/>
        <w:t>GBK</w:t>
      </w:r>
      <w:r>
        <w:rPr>
          <w:spacing w:val="-7"/>
        </w:rPr>
        <w:t> </w:t>
      </w:r>
      <w:r>
        <w:rPr/>
        <w:t>12,5</w:t>
      </w:r>
      <w:r>
        <w:rPr>
          <w:spacing w:val="-7"/>
        </w:rPr>
        <w:t> </w:t>
      </w:r>
      <w:r>
        <w:rPr/>
        <w:t>mm</w:t>
      </w:r>
      <w:r>
        <w:rPr>
          <w:spacing w:val="-2"/>
        </w:rPr>
        <w:t> </w:t>
      </w:r>
      <w:r>
        <w:rPr/>
        <w:t>dick</w:t>
      </w:r>
      <w:r>
        <w:rPr>
          <w:spacing w:val="-1"/>
        </w:rPr>
        <w:t> </w:t>
      </w:r>
      <w:r>
        <w:rPr/>
        <w:t>einfach</w:t>
      </w:r>
      <w:r>
        <w:rPr>
          <w:spacing w:val="-7"/>
        </w:rPr>
        <w:t> </w:t>
      </w:r>
      <w:r>
        <w:rPr>
          <w:spacing w:val="-2"/>
        </w:rPr>
        <w:t>beplankt,</w:t>
      </w:r>
    </w:p>
    <w:p>
      <w:pPr>
        <w:pStyle w:val="BodyText"/>
        <w:tabs>
          <w:tab w:pos="3473" w:val="left" w:leader="none"/>
          <w:tab w:pos="5686" w:val="left" w:leader="none"/>
        </w:tabs>
        <w:spacing w:line="336" w:lineRule="auto" w:before="91"/>
        <w:ind w:left="473" w:right="3558"/>
        <w:rPr>
          <w:rFonts w:ascii="Times New Roman" w:hAnsi="Times New Roman"/>
        </w:rPr>
      </w:pPr>
      <w:r>
        <w:rPr/>
        <mc:AlternateContent>
          <mc:Choice Requires="wps">
            <w:drawing>
              <wp:anchor distT="0" distB="0" distL="0" distR="0" allowOverlap="1" layoutInCell="1" locked="0" behindDoc="1" simplePos="0" relativeHeight="448795136">
                <wp:simplePos x="0" y="0"/>
                <wp:positionH relativeFrom="page">
                  <wp:posOffset>4148327</wp:posOffset>
                </wp:positionH>
                <wp:positionV relativeFrom="paragraph">
                  <wp:posOffset>64700</wp:posOffset>
                </wp:positionV>
                <wp:extent cx="840105" cy="140335"/>
                <wp:effectExtent l="0" t="0" r="0" b="0"/>
                <wp:wrapNone/>
                <wp:docPr id="1818" name="Graphic 1818"/>
                <wp:cNvGraphicFramePr>
                  <a:graphicFrameLocks/>
                </wp:cNvGraphicFramePr>
                <a:graphic>
                  <a:graphicData uri="http://schemas.microsoft.com/office/word/2010/wordprocessingShape">
                    <wps:wsp>
                      <wps:cNvPr id="1818" name="Graphic 1818"/>
                      <wps:cNvSpPr/>
                      <wps:spPr>
                        <a:xfrm>
                          <a:off x="0" y="0"/>
                          <a:ext cx="840105" cy="140335"/>
                        </a:xfrm>
                        <a:custGeom>
                          <a:avLst/>
                          <a:gdLst/>
                          <a:ahLst/>
                          <a:cxnLst/>
                          <a:rect l="l" t="t" r="r" b="b"/>
                          <a:pathLst>
                            <a:path w="840105" h="140335">
                              <a:moveTo>
                                <a:pt x="839724" y="140208"/>
                              </a:moveTo>
                              <a:lnTo>
                                <a:pt x="0" y="140208"/>
                              </a:lnTo>
                              <a:lnTo>
                                <a:pt x="0" y="0"/>
                              </a:lnTo>
                              <a:lnTo>
                                <a:pt x="839724" y="0"/>
                              </a:lnTo>
                              <a:lnTo>
                                <a:pt x="839724"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26.639984pt;margin-top:5.094518pt;width:66.120003pt;height:11.040024pt;mso-position-horizontal-relative:page;mso-position-vertical-relative:paragraph;z-index:-54521344" id="docshape1292"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95648">
                <wp:simplePos x="0" y="0"/>
                <wp:positionH relativeFrom="page">
                  <wp:posOffset>2741675</wp:posOffset>
                </wp:positionH>
                <wp:positionV relativeFrom="paragraph">
                  <wp:posOffset>268916</wp:posOffset>
                </wp:positionV>
                <wp:extent cx="841375" cy="140335"/>
                <wp:effectExtent l="0" t="0" r="0" b="0"/>
                <wp:wrapNone/>
                <wp:docPr id="1819" name="Graphic 1819"/>
                <wp:cNvGraphicFramePr>
                  <a:graphicFrameLocks/>
                </wp:cNvGraphicFramePr>
                <a:graphic>
                  <a:graphicData uri="http://schemas.microsoft.com/office/word/2010/wordprocessingShape">
                    <wps:wsp>
                      <wps:cNvPr id="1819" name="Graphic 1819"/>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5.87999pt;margin-top:21.17452pt;width:66.240006pt;height:11.040024pt;mso-position-horizontal-relative:page;mso-position-vertical-relative:paragraph;z-index:-54520832" id="docshape1293" filled="true" fillcolor="#bffffd" stroked="false">
                <v:fill type="solid"/>
                <w10:wrap type="none"/>
              </v:rect>
            </w:pict>
          </mc:Fallback>
        </mc:AlternateContent>
      </w:r>
      <w:r>
        <w:rPr/>
        <w:t>Tragfähigkeitsklasse des Abhängesystems:</w:t>
      </w:r>
      <w:r>
        <w:rPr>
          <w:rFonts w:ascii="Times New Roman" w:hAnsi="Times New Roman"/>
          <w:u w:val="single"/>
        </w:rPr>
        <w:tab/>
      </w:r>
      <w:r>
        <w:rPr>
          <w:rFonts w:ascii="Times New Roman" w:hAnsi="Times New Roman"/>
          <w:u w:val="none"/>
        </w:rPr>
        <w:t> </w:t>
      </w:r>
      <w:r>
        <w:rPr>
          <w:spacing w:val="-2"/>
          <w:u w:val="none"/>
        </w:rPr>
        <w:t>Abhängerabstand:</w:t>
      </w:r>
      <w:r>
        <w:rPr>
          <w:rFonts w:ascii="Times New Roman" w:hAnsi="Times New Roman"/>
          <w:u w:val="single"/>
        </w:rPr>
        <w:tab/>
      </w:r>
    </w:p>
    <w:p>
      <w:pPr>
        <w:pStyle w:val="BodyText"/>
        <w:tabs>
          <w:tab w:pos="4118" w:val="left" w:leader="none"/>
          <w:tab w:pos="4479" w:val="left" w:leader="none"/>
        </w:tabs>
        <w:spacing w:line="333" w:lineRule="auto" w:before="0"/>
        <w:ind w:left="473" w:right="4766"/>
        <w:rPr>
          <w:rFonts w:ascii="Times New Roman"/>
        </w:rPr>
      </w:pPr>
      <w:r>
        <w:rPr/>
        <mc:AlternateContent>
          <mc:Choice Requires="wps">
            <w:drawing>
              <wp:anchor distT="0" distB="0" distL="0" distR="0" allowOverlap="1" layoutInCell="1" locked="0" behindDoc="1" simplePos="0" relativeHeight="448796160">
                <wp:simplePos x="0" y="0"/>
                <wp:positionH relativeFrom="page">
                  <wp:posOffset>3151632</wp:posOffset>
                </wp:positionH>
                <wp:positionV relativeFrom="paragraph">
                  <wp:posOffset>6442</wp:posOffset>
                </wp:positionV>
                <wp:extent cx="841375" cy="139065"/>
                <wp:effectExtent l="0" t="0" r="0" b="0"/>
                <wp:wrapNone/>
                <wp:docPr id="1820" name="Graphic 1820"/>
                <wp:cNvGraphicFramePr>
                  <a:graphicFrameLocks/>
                </wp:cNvGraphicFramePr>
                <a:graphic>
                  <a:graphicData uri="http://schemas.microsoft.com/office/word/2010/wordprocessingShape">
                    <wps:wsp>
                      <wps:cNvPr id="1820" name="Graphic 1820"/>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8.160004pt;margin-top:.507256pt;width:66.240005pt;height:10.919999pt;mso-position-horizontal-relative:page;mso-position-vertical-relative:paragraph;z-index:-54520320" id="docshape1294"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96672">
                <wp:simplePos x="0" y="0"/>
                <wp:positionH relativeFrom="page">
                  <wp:posOffset>3380232</wp:posOffset>
                </wp:positionH>
                <wp:positionV relativeFrom="paragraph">
                  <wp:posOffset>209134</wp:posOffset>
                </wp:positionV>
                <wp:extent cx="841375" cy="140335"/>
                <wp:effectExtent l="0" t="0" r="0" b="0"/>
                <wp:wrapNone/>
                <wp:docPr id="1821" name="Graphic 1821"/>
                <wp:cNvGraphicFramePr>
                  <a:graphicFrameLocks/>
                </wp:cNvGraphicFramePr>
                <a:graphic>
                  <a:graphicData uri="http://schemas.microsoft.com/office/word/2010/wordprocessingShape">
                    <wps:wsp>
                      <wps:cNvPr id="1821" name="Graphic 1821"/>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66.160004pt;margin-top:16.467279pt;width:66.240005pt;height:11.039977pt;mso-position-horizontal-relative:page;mso-position-vertical-relative:paragraph;z-index:-54519808" id="docshape1295" filled="true" fillcolor="#bffffd" stroked="false">
                <v:fill type="solid"/>
                <w10:wrap type="none"/>
              </v:rect>
            </w:pict>
          </mc:Fallback>
        </mc:AlternateContent>
      </w:r>
      <w:r>
        <w:rPr/>
        <w:t>Achsabstand Traglattung:</w:t>
      </w:r>
      <w:r>
        <w:rPr>
          <w:rFonts w:ascii="Times New Roman"/>
          <w:u w:val="single"/>
        </w:rPr>
        <w:tab/>
      </w:r>
      <w:r>
        <w:rPr>
          <w:rFonts w:ascii="Times New Roman"/>
          <w:u w:val="none"/>
        </w:rPr>
        <w:t> </w:t>
      </w:r>
      <w:r>
        <w:rPr>
          <w:u w:val="none"/>
        </w:rPr>
        <w:t>Achsabstand Montagelattung:</w:t>
      </w:r>
      <w:r>
        <w:rPr>
          <w:rFonts w:ascii="Times New Roman"/>
          <w:u w:val="single"/>
        </w:rPr>
        <w:tab/>
        <w:tab/>
      </w:r>
    </w:p>
    <w:p>
      <w:pPr>
        <w:pStyle w:val="BodyText"/>
        <w:spacing w:line="336" w:lineRule="auto" w:before="1"/>
        <w:ind w:left="473" w:right="3064"/>
      </w:pPr>
      <w:r>
        <w:rPr/>
        <w:t>z.B.</w:t>
      </w:r>
      <w:r>
        <w:rPr>
          <w:spacing w:val="-14"/>
        </w:rPr>
        <w:t> </w:t>
      </w:r>
      <w:r>
        <w:rPr/>
        <w:t>RIGIPS</w:t>
      </w:r>
      <w:r>
        <w:rPr>
          <w:spacing w:val="-14"/>
        </w:rPr>
        <w:t> </w:t>
      </w:r>
      <w:r>
        <w:rPr/>
        <w:t>SYSTEM</w:t>
      </w:r>
      <w:r>
        <w:rPr>
          <w:spacing w:val="-14"/>
        </w:rPr>
        <w:t> </w:t>
      </w:r>
      <w:r>
        <w:rPr/>
        <w:t>UA10GX</w:t>
      </w:r>
      <w:r>
        <w:rPr>
          <w:spacing w:val="-11"/>
        </w:rPr>
        <w:t> </w:t>
      </w:r>
      <w:r>
        <w:rPr/>
        <w:t>oder</w:t>
      </w:r>
      <w:r>
        <w:rPr>
          <w:spacing w:val="-14"/>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7" w:space="52"/>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spacing w:val="-2"/>
        </w:rPr>
        <w:t>39.TC</w:t>
      </w:r>
    </w:p>
    <w:p>
      <w:pPr>
        <w:spacing w:line="240" w:lineRule="auto" w:before="163"/>
        <w:rPr>
          <w:b/>
          <w:sz w:val="20"/>
        </w:rPr>
      </w:pPr>
      <w:r>
        <w:rPr/>
        <w:br w:type="column"/>
      </w:r>
      <w:r>
        <w:rPr>
          <w:b/>
          <w:sz w:val="20"/>
        </w:rPr>
      </w:r>
    </w:p>
    <w:p>
      <w:pPr>
        <w:pStyle w:val="Heading2"/>
        <w:spacing w:before="1"/>
      </w:pPr>
      <w:r>
        <w:rPr>
          <w:b w:val="0"/>
          <w:position w:val="1"/>
        </w:rPr>
        <w:t>+</w:t>
      </w:r>
      <w:r>
        <w:rPr>
          <w:b w:val="0"/>
          <w:spacing w:val="34"/>
          <w:position w:val="1"/>
        </w:rPr>
        <w:t>  </w:t>
      </w:r>
      <w:r>
        <w:rPr/>
        <w:t>Montagedecken</w:t>
      </w:r>
      <w:r>
        <w:rPr>
          <w:spacing w:val="-2"/>
        </w:rPr>
        <w:t> (RIGIPS)</w:t>
      </w:r>
    </w:p>
    <w:p>
      <w:pPr>
        <w:pStyle w:val="BodyText"/>
        <w:spacing w:before="156"/>
        <w:ind w:left="473"/>
      </w:pPr>
      <w:r>
        <w:rPr>
          <w:spacing w:val="-2"/>
        </w:rPr>
        <w:t>Version:</w:t>
      </w:r>
      <w:r>
        <w:rPr>
          <w:spacing w:val="2"/>
        </w:rPr>
        <w:t> </w:t>
      </w:r>
      <w:r>
        <w:rPr>
          <w:spacing w:val="-2"/>
        </w:rPr>
        <w:t>2023-</w:t>
      </w:r>
      <w:r>
        <w:rPr>
          <w:spacing w:val="-5"/>
        </w:rPr>
        <w:t>09</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747" w:space="472"/>
            <w:col w:w="2889" w:space="2130"/>
            <w:col w:w="4232"/>
          </w:cols>
        </w:sectPr>
      </w:pPr>
    </w:p>
    <w:p>
      <w:pPr>
        <w:pStyle w:val="BodyText"/>
        <w:spacing w:line="230" w:lineRule="auto" w:before="99"/>
        <w:ind w:left="1692"/>
      </w:pPr>
      <w:r>
        <w:rPr/>
        <w:t>Im</w:t>
      </w:r>
      <w:r>
        <w:rPr>
          <w:spacing w:val="-4"/>
        </w:rPr>
        <w:t> </w:t>
      </w:r>
      <w:r>
        <w:rPr/>
        <w:t>Folgenden</w:t>
      </w:r>
      <w:r>
        <w:rPr>
          <w:spacing w:val="-8"/>
        </w:rPr>
        <w:t> </w:t>
      </w:r>
      <w:r>
        <w:rPr/>
        <w:t>ist</w:t>
      </w:r>
      <w:r>
        <w:rPr>
          <w:spacing w:val="-8"/>
        </w:rPr>
        <w:t> </w:t>
      </w:r>
      <w:r>
        <w:rPr/>
        <w:t>das</w:t>
      </w:r>
      <w:r>
        <w:rPr>
          <w:spacing w:val="-5"/>
        </w:rPr>
        <w:t> </w:t>
      </w:r>
      <w:r>
        <w:rPr/>
        <w:t>Liefern</w:t>
      </w:r>
      <w:r>
        <w:rPr>
          <w:spacing w:val="-8"/>
        </w:rPr>
        <w:t> </w:t>
      </w:r>
      <w:r>
        <w:rPr/>
        <w:t>und</w:t>
      </w:r>
      <w:r>
        <w:rPr>
          <w:spacing w:val="-8"/>
        </w:rPr>
        <w:t> </w:t>
      </w:r>
      <w:r>
        <w:rPr/>
        <w:t>das</w:t>
      </w:r>
      <w:r>
        <w:rPr>
          <w:spacing w:val="-7"/>
        </w:rPr>
        <w:t> </w:t>
      </w:r>
      <w:r>
        <w:rPr/>
        <w:t>Montieren</w:t>
      </w:r>
      <w:r>
        <w:rPr>
          <w:spacing w:val="-7"/>
        </w:rPr>
        <w:t> </w:t>
      </w:r>
      <w:r>
        <w:rPr/>
        <w:t>bzw.</w:t>
      </w:r>
      <w:r>
        <w:rPr>
          <w:spacing w:val="-7"/>
        </w:rPr>
        <w:t> </w:t>
      </w:r>
      <w:r>
        <w:rPr/>
        <w:t>Verarbeiten</w:t>
      </w:r>
      <w:r>
        <w:rPr>
          <w:spacing w:val="-8"/>
        </w:rPr>
        <w:t> </w:t>
      </w:r>
      <w:r>
        <w:rPr/>
        <w:t>der</w:t>
      </w:r>
      <w:r>
        <w:rPr>
          <w:spacing w:val="-8"/>
        </w:rPr>
        <w:t> </w:t>
      </w:r>
      <w:r>
        <w:rPr/>
        <w:t>angegebenen</w:t>
      </w:r>
      <w:r>
        <w:rPr>
          <w:spacing w:val="-8"/>
        </w:rPr>
        <w:t> </w:t>
      </w:r>
      <w:r>
        <w:rPr/>
        <w:t>Produkte </w:t>
      </w:r>
      <w:r>
        <w:rPr>
          <w:spacing w:val="-2"/>
        </w:rPr>
        <w:t>beschrieben.</w:t>
      </w:r>
    </w:p>
    <w:p>
      <w:pPr>
        <w:pStyle w:val="Heading2"/>
        <w:spacing w:before="101"/>
        <w:ind w:left="1692"/>
      </w:pPr>
      <w:r>
        <w:rPr>
          <w:spacing w:val="-2"/>
        </w:rPr>
        <w:t>Verarbeitungsrichtlinien:</w:t>
      </w:r>
    </w:p>
    <w:p>
      <w:pPr>
        <w:pStyle w:val="BodyText"/>
        <w:spacing w:line="230" w:lineRule="auto" w:before="101"/>
        <w:ind w:left="1692"/>
      </w:pPr>
      <w:r>
        <w:rPr/>
        <w:t>Es</w:t>
      </w:r>
      <w:r>
        <w:rPr>
          <w:spacing w:val="-3"/>
        </w:rPr>
        <w:t> </w:t>
      </w:r>
      <w:r>
        <w:rPr/>
        <w:t>gelten</w:t>
      </w:r>
      <w:r>
        <w:rPr>
          <w:spacing w:val="-7"/>
        </w:rPr>
        <w:t> </w:t>
      </w:r>
      <w:r>
        <w:rPr/>
        <w:t>für</w:t>
      </w:r>
      <w:r>
        <w:rPr>
          <w:spacing w:val="-6"/>
        </w:rPr>
        <w:t> </w:t>
      </w:r>
      <w:r>
        <w:rPr/>
        <w:t>die</w:t>
      </w:r>
      <w:r>
        <w:rPr>
          <w:spacing w:val="-7"/>
        </w:rPr>
        <w:t> </w:t>
      </w:r>
      <w:r>
        <w:rPr/>
        <w:t>Verarbeitung</w:t>
      </w:r>
      <w:r>
        <w:rPr>
          <w:spacing w:val="-7"/>
        </w:rPr>
        <w:t> </w:t>
      </w:r>
      <w:r>
        <w:rPr/>
        <w:t>die</w:t>
      </w:r>
      <w:r>
        <w:rPr>
          <w:spacing w:val="-7"/>
        </w:rPr>
        <w:t> </w:t>
      </w:r>
      <w:r>
        <w:rPr/>
        <w:t>entsprechenden</w:t>
      </w:r>
      <w:r>
        <w:rPr>
          <w:spacing w:val="-7"/>
        </w:rPr>
        <w:t> </w:t>
      </w:r>
      <w:r>
        <w:rPr/>
        <w:t>Normen</w:t>
      </w:r>
      <w:r>
        <w:rPr>
          <w:spacing w:val="-5"/>
        </w:rPr>
        <w:t> </w:t>
      </w:r>
      <w:r>
        <w:rPr/>
        <w:t>(z.B.</w:t>
      </w:r>
      <w:r>
        <w:rPr>
          <w:spacing w:val="-5"/>
        </w:rPr>
        <w:t> </w:t>
      </w:r>
      <w:r>
        <w:rPr/>
        <w:t>ÖN</w:t>
      </w:r>
      <w:r>
        <w:rPr>
          <w:spacing w:val="-6"/>
        </w:rPr>
        <w:t> </w:t>
      </w:r>
      <w:r>
        <w:rPr/>
        <w:t>B</w:t>
      </w:r>
      <w:r>
        <w:rPr>
          <w:spacing w:val="-7"/>
        </w:rPr>
        <w:t> </w:t>
      </w:r>
      <w:r>
        <w:rPr/>
        <w:t>3415)</w:t>
      </w:r>
      <w:r>
        <w:rPr>
          <w:spacing w:val="-6"/>
        </w:rPr>
        <w:t> </w:t>
      </w:r>
      <w:r>
        <w:rPr/>
        <w:t>und</w:t>
      </w:r>
      <w:r>
        <w:rPr>
          <w:spacing w:val="-7"/>
        </w:rPr>
        <w:t> </w:t>
      </w:r>
      <w:r>
        <w:rPr/>
        <w:t>die </w:t>
      </w:r>
      <w:r>
        <w:rPr>
          <w:spacing w:val="-2"/>
        </w:rPr>
        <w:t>Herstellerrichtlinien.</w:t>
      </w:r>
    </w:p>
    <w:p>
      <w:pPr>
        <w:pStyle w:val="Heading2"/>
        <w:spacing w:before="101"/>
        <w:ind w:left="1692"/>
      </w:pPr>
      <w:r>
        <w:rPr>
          <w:spacing w:val="-2"/>
        </w:rPr>
        <w:t>Systemkomponenten:</w:t>
      </w:r>
    </w:p>
    <w:p>
      <w:pPr>
        <w:pStyle w:val="BodyText"/>
        <w:spacing w:line="230" w:lineRule="auto" w:before="101"/>
        <w:ind w:left="1692"/>
      </w:pPr>
      <w:r>
        <w:rPr/>
        <w:t>Es</w:t>
      </w:r>
      <w:r>
        <w:rPr>
          <w:spacing w:val="-3"/>
        </w:rPr>
        <w:t> </w:t>
      </w:r>
      <w:r>
        <w:rPr/>
        <w:t>dürfen</w:t>
      </w:r>
      <w:r>
        <w:rPr>
          <w:spacing w:val="-5"/>
        </w:rPr>
        <w:t> </w:t>
      </w:r>
      <w:r>
        <w:rPr/>
        <w:t>nur</w:t>
      </w:r>
      <w:r>
        <w:rPr>
          <w:spacing w:val="-4"/>
        </w:rPr>
        <w:t> </w:t>
      </w:r>
      <w:r>
        <w:rPr/>
        <w:t>systemkonforme</w:t>
      </w:r>
      <w:r>
        <w:rPr>
          <w:spacing w:val="-7"/>
        </w:rPr>
        <w:t> </w:t>
      </w:r>
      <w:r>
        <w:rPr/>
        <w:t>Produkte</w:t>
      </w:r>
      <w:r>
        <w:rPr>
          <w:spacing w:val="-7"/>
        </w:rPr>
        <w:t> </w:t>
      </w:r>
      <w:r>
        <w:rPr/>
        <w:t>(Profile,</w:t>
      </w:r>
      <w:r>
        <w:rPr>
          <w:spacing w:val="-7"/>
        </w:rPr>
        <w:t> </w:t>
      </w:r>
      <w:r>
        <w:rPr/>
        <w:t>Zubehör,</w:t>
      </w:r>
      <w:r>
        <w:rPr>
          <w:spacing w:val="-7"/>
        </w:rPr>
        <w:t> </w:t>
      </w:r>
      <w:r>
        <w:rPr/>
        <w:t>Fugenfüller,</w:t>
      </w:r>
      <w:r>
        <w:rPr>
          <w:spacing w:val="-5"/>
        </w:rPr>
        <w:t> </w:t>
      </w:r>
      <w:r>
        <w:rPr/>
        <w:t>Gipsplatten,</w:t>
      </w:r>
      <w:r>
        <w:rPr>
          <w:spacing w:val="-5"/>
        </w:rPr>
        <w:t> </w:t>
      </w:r>
      <w:r>
        <w:rPr/>
        <w:t>Dämmstoffe) verwendet werden</w:t>
      </w:r>
    </w:p>
    <w:p>
      <w:pPr>
        <w:pStyle w:val="Heading2"/>
        <w:spacing w:before="101"/>
        <w:ind w:left="1692"/>
      </w:pPr>
      <w:r>
        <w:rPr>
          <w:spacing w:val="-2"/>
        </w:rPr>
        <w:t>Beplankungen:</w:t>
      </w:r>
    </w:p>
    <w:p>
      <w:pPr>
        <w:pStyle w:val="BodyText"/>
        <w:spacing w:line="336" w:lineRule="auto" w:before="94"/>
        <w:ind w:left="1692" w:right="200"/>
      </w:pPr>
      <w:r>
        <w:rPr/>
        <w:t>Gipskartonplatten</w:t>
      </w:r>
      <w:r>
        <w:rPr>
          <w:spacing w:val="-6"/>
        </w:rPr>
        <w:t> </w:t>
      </w:r>
      <w:r>
        <w:rPr/>
        <w:t>für</w:t>
      </w:r>
      <w:r>
        <w:rPr>
          <w:spacing w:val="-3"/>
        </w:rPr>
        <w:t> </w:t>
      </w:r>
      <w:r>
        <w:rPr/>
        <w:t>Beplankungen</w:t>
      </w:r>
      <w:r>
        <w:rPr>
          <w:spacing w:val="-6"/>
        </w:rPr>
        <w:t> </w:t>
      </w:r>
      <w:r>
        <w:rPr/>
        <w:t>müssen</w:t>
      </w:r>
      <w:r>
        <w:rPr>
          <w:spacing w:val="-6"/>
        </w:rPr>
        <w:t> </w:t>
      </w:r>
      <w:r>
        <w:rPr/>
        <w:t>der</w:t>
      </w:r>
      <w:r>
        <w:rPr>
          <w:spacing w:val="-5"/>
        </w:rPr>
        <w:t> </w:t>
      </w:r>
      <w:r>
        <w:rPr/>
        <w:t>EN</w:t>
      </w:r>
      <w:r>
        <w:rPr>
          <w:spacing w:val="-5"/>
        </w:rPr>
        <w:t> </w:t>
      </w:r>
      <w:r>
        <w:rPr/>
        <w:t>520,</w:t>
      </w:r>
      <w:r>
        <w:rPr>
          <w:spacing w:val="-6"/>
        </w:rPr>
        <w:t> </w:t>
      </w:r>
      <w:r>
        <w:rPr/>
        <w:t>ÖN</w:t>
      </w:r>
      <w:r>
        <w:rPr>
          <w:spacing w:val="-5"/>
        </w:rPr>
        <w:t> </w:t>
      </w:r>
      <w:r>
        <w:rPr/>
        <w:t>B</w:t>
      </w:r>
      <w:r>
        <w:rPr>
          <w:spacing w:val="-6"/>
        </w:rPr>
        <w:t> </w:t>
      </w:r>
      <w:r>
        <w:rPr/>
        <w:t>3410</w:t>
      </w:r>
      <w:r>
        <w:rPr>
          <w:spacing w:val="-6"/>
        </w:rPr>
        <w:t> </w:t>
      </w:r>
      <w:r>
        <w:rPr/>
        <w:t>sowie</w:t>
      </w:r>
      <w:r>
        <w:rPr>
          <w:spacing w:val="-6"/>
        </w:rPr>
        <w:t> </w:t>
      </w:r>
      <w:r>
        <w:rPr/>
        <w:t>ÖN</w:t>
      </w:r>
      <w:r>
        <w:rPr>
          <w:spacing w:val="-5"/>
        </w:rPr>
        <w:t> </w:t>
      </w:r>
      <w:r>
        <w:rPr/>
        <w:t>B</w:t>
      </w:r>
      <w:r>
        <w:rPr>
          <w:spacing w:val="-6"/>
        </w:rPr>
        <w:t> </w:t>
      </w:r>
      <w:r>
        <w:rPr/>
        <w:t>3415 </w:t>
      </w:r>
      <w:r>
        <w:rPr>
          <w:spacing w:val="-2"/>
        </w:rPr>
        <w:t>entsprechen.</w:t>
      </w:r>
    </w:p>
    <w:p>
      <w:pPr>
        <w:pStyle w:val="Heading2"/>
        <w:spacing w:before="6"/>
        <w:ind w:left="1692"/>
      </w:pPr>
      <w:r>
        <w:rPr>
          <w:spacing w:val="-2"/>
        </w:rPr>
        <w:t>Abkürzungen:</w:t>
      </w:r>
    </w:p>
    <w:p>
      <w:pPr>
        <w:pStyle w:val="BodyText"/>
        <w:spacing w:line="336" w:lineRule="auto" w:before="94"/>
        <w:ind w:left="1692" w:right="6119"/>
      </w:pPr>
      <w:r>
        <w:rPr/>
        <w:t>CD</w:t>
      </w:r>
      <w:r>
        <w:rPr>
          <w:spacing w:val="-13"/>
        </w:rPr>
        <w:t> </w:t>
      </w:r>
      <w:r>
        <w:rPr/>
        <w:t>steht</w:t>
      </w:r>
      <w:r>
        <w:rPr>
          <w:spacing w:val="-12"/>
        </w:rPr>
        <w:t> </w:t>
      </w:r>
      <w:r>
        <w:rPr/>
        <w:t>für</w:t>
      </w:r>
      <w:r>
        <w:rPr>
          <w:spacing w:val="-11"/>
        </w:rPr>
        <w:t> </w:t>
      </w:r>
      <w:r>
        <w:rPr/>
        <w:t>C-Deckenprofil. UD</w:t>
      </w:r>
      <w:r>
        <w:rPr>
          <w:spacing w:val="-6"/>
        </w:rPr>
        <w:t> </w:t>
      </w:r>
      <w:r>
        <w:rPr/>
        <w:t>steht</w:t>
      </w:r>
      <w:r>
        <w:rPr>
          <w:spacing w:val="-5"/>
        </w:rPr>
        <w:t> </w:t>
      </w:r>
      <w:r>
        <w:rPr/>
        <w:t>für</w:t>
      </w:r>
      <w:r>
        <w:rPr>
          <w:spacing w:val="-4"/>
        </w:rPr>
        <w:t> </w:t>
      </w:r>
      <w:r>
        <w:rPr/>
        <w:t>U-</w:t>
      </w:r>
      <w:r>
        <w:rPr>
          <w:spacing w:val="-2"/>
        </w:rPr>
        <w:t>Deckenprofil.</w:t>
      </w:r>
    </w:p>
    <w:p>
      <w:pPr>
        <w:pStyle w:val="BodyText"/>
        <w:spacing w:line="336" w:lineRule="auto" w:before="0"/>
        <w:ind w:left="1692" w:right="5192"/>
      </w:pPr>
      <w:r>
        <w:rPr/>
        <w:t>MUK</w:t>
      </w:r>
      <w:r>
        <w:rPr>
          <w:spacing w:val="-14"/>
        </w:rPr>
        <w:t> </w:t>
      </w:r>
      <w:r>
        <w:rPr/>
        <w:t>steht</w:t>
      </w:r>
      <w:r>
        <w:rPr>
          <w:spacing w:val="-14"/>
        </w:rPr>
        <w:t> </w:t>
      </w:r>
      <w:r>
        <w:rPr/>
        <w:t>für</w:t>
      </w:r>
      <w:r>
        <w:rPr>
          <w:spacing w:val="-14"/>
        </w:rPr>
        <w:t> </w:t>
      </w:r>
      <w:r>
        <w:rPr/>
        <w:t>Metallunterkonstruktion. HUK steht für Holzunterkonstruktion.</w:t>
      </w:r>
    </w:p>
    <w:p>
      <w:pPr>
        <w:pStyle w:val="BodyText"/>
        <w:spacing w:before="4"/>
        <w:rPr>
          <w:sz w:val="13"/>
        </w:rPr>
      </w:pPr>
    </w:p>
    <w:p>
      <w:pPr>
        <w:spacing w:after="0"/>
        <w:rPr>
          <w:sz w:val="13"/>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39.TC</w:t>
      </w:r>
      <w:r>
        <w:rPr>
          <w:spacing w:val="-6"/>
          <w:position w:val="1"/>
          <w:sz w:val="20"/>
        </w:rPr>
        <w:t> </w:t>
      </w:r>
      <w:r>
        <w:rPr>
          <w:spacing w:val="-5"/>
          <w:position w:val="1"/>
          <w:sz w:val="20"/>
        </w:rPr>
        <w:t>01</w:t>
      </w:r>
      <w:r>
        <w:rPr>
          <w:position w:val="1"/>
          <w:sz w:val="20"/>
        </w:rPr>
        <w:tab/>
      </w:r>
      <w:r>
        <w:rPr>
          <w:b/>
          <w:spacing w:val="-10"/>
          <w:sz w:val="20"/>
        </w:rPr>
        <w:t>+</w:t>
      </w:r>
    </w:p>
    <w:p>
      <w:pPr>
        <w:pStyle w:val="BodyText"/>
        <w:spacing w:line="230" w:lineRule="auto" w:before="100"/>
        <w:ind w:left="155" w:right="104"/>
      </w:pPr>
      <w:r>
        <w:rPr/>
        <w:br w:type="column"/>
      </w:r>
      <w:r>
        <w:rPr/>
        <w:t>Abgehängte</w:t>
      </w:r>
      <w:r>
        <w:rPr>
          <w:spacing w:val="-12"/>
        </w:rPr>
        <w:t> </w:t>
      </w:r>
      <w:r>
        <w:rPr/>
        <w:t>(Abgh.)</w:t>
      </w:r>
      <w:r>
        <w:rPr>
          <w:spacing w:val="-9"/>
        </w:rPr>
        <w:t> </w:t>
      </w:r>
      <w:r>
        <w:rPr/>
        <w:t>Decke</w:t>
      </w:r>
      <w:r>
        <w:rPr>
          <w:spacing w:val="-12"/>
        </w:rPr>
        <w:t> </w:t>
      </w:r>
      <w:r>
        <w:rPr/>
        <w:t>ohne</w:t>
      </w:r>
      <w:r>
        <w:rPr>
          <w:spacing w:val="-10"/>
        </w:rPr>
        <w:t> </w:t>
      </w:r>
      <w:r>
        <w:rPr/>
        <w:t>brandschutztechnischer</w:t>
      </w:r>
      <w:r>
        <w:rPr>
          <w:spacing w:val="-9"/>
        </w:rPr>
        <w:t> </w:t>
      </w:r>
      <w:r>
        <w:rPr/>
        <w:t>Klassifikation,</w:t>
      </w:r>
      <w:r>
        <w:rPr>
          <w:spacing w:val="-10"/>
        </w:rPr>
        <w:t> </w:t>
      </w:r>
      <w:r>
        <w:rPr/>
        <w:t>mit</w:t>
      </w:r>
      <w:r>
        <w:rPr>
          <w:spacing w:val="-12"/>
        </w:rPr>
        <w:t> </w:t>
      </w:r>
      <w:r>
        <w:rPr/>
        <w:t>Gipskartonbauplatten (GKB,</w:t>
      </w:r>
      <w:r>
        <w:rPr>
          <w:spacing w:val="-2"/>
        </w:rPr>
        <w:t> </w:t>
      </w:r>
      <w:r>
        <w:rPr/>
        <w:t>Gipsplatte</w:t>
      </w:r>
      <w:r>
        <w:rPr>
          <w:spacing w:val="-2"/>
        </w:rPr>
        <w:t> </w:t>
      </w:r>
      <w:r>
        <w:rPr/>
        <w:t>Typ</w:t>
      </w:r>
      <w:r>
        <w:rPr>
          <w:spacing w:val="-2"/>
        </w:rPr>
        <w:t> </w:t>
      </w:r>
      <w:r>
        <w:rPr/>
        <w:t>A), mit</w:t>
      </w:r>
      <w:r>
        <w:rPr>
          <w:spacing w:val="-2"/>
        </w:rPr>
        <w:t> </w:t>
      </w:r>
      <w:r>
        <w:rPr/>
        <w:t>Metallunterkonstruktion</w:t>
      </w:r>
      <w:r>
        <w:rPr>
          <w:spacing w:val="-2"/>
        </w:rPr>
        <w:t> </w:t>
      </w:r>
      <w:r>
        <w:rPr/>
        <w:t>(MUK)</w:t>
      </w:r>
      <w:r>
        <w:rPr>
          <w:spacing w:val="-1"/>
        </w:rPr>
        <w:t> </w:t>
      </w:r>
      <w:r>
        <w:rPr/>
        <w:t>aus Montage- und</w:t>
      </w:r>
      <w:r>
        <w:rPr>
          <w:spacing w:val="-2"/>
        </w:rPr>
        <w:t> </w:t>
      </w:r>
      <w:r>
        <w:rPr/>
        <w:t>Tragprofil</w:t>
      </w:r>
      <w:r>
        <w:rPr>
          <w:spacing w:val="-1"/>
        </w:rPr>
        <w:t> </w:t>
      </w:r>
      <w:r>
        <w:rPr/>
        <w:t>aus CD </w:t>
      </w:r>
      <w:r>
        <w:rPr>
          <w:spacing w:val="-2"/>
        </w:rPr>
        <w:t>60/27.</w:t>
      </w:r>
    </w:p>
    <w:p>
      <w:pPr>
        <w:pStyle w:val="BodyText"/>
        <w:spacing w:line="230" w:lineRule="auto" w:before="98"/>
        <w:ind w:left="155" w:right="268"/>
      </w:pPr>
      <w:r>
        <w:rPr/>
        <w:t>Im Positionstext ist die Unterkonstruktion, max. Abhängerabstand, max. Achsabstand Traglattung,</w:t>
      </w:r>
      <w:r>
        <w:rPr>
          <w:spacing w:val="-12"/>
        </w:rPr>
        <w:t> </w:t>
      </w:r>
      <w:r>
        <w:rPr/>
        <w:t>max.</w:t>
      </w:r>
      <w:r>
        <w:rPr>
          <w:spacing w:val="-12"/>
        </w:rPr>
        <w:t> </w:t>
      </w:r>
      <w:r>
        <w:rPr/>
        <w:t>Achsabstand</w:t>
      </w:r>
      <w:r>
        <w:rPr>
          <w:spacing w:val="-14"/>
        </w:rPr>
        <w:t> </w:t>
      </w:r>
      <w:r>
        <w:rPr/>
        <w:t>Montagelattung,</w:t>
      </w:r>
      <w:r>
        <w:rPr>
          <w:spacing w:val="-12"/>
        </w:rPr>
        <w:t> </w:t>
      </w:r>
      <w:r>
        <w:rPr/>
        <w:t>Plattenanzahl</w:t>
      </w:r>
      <w:r>
        <w:rPr>
          <w:spacing w:val="-14"/>
        </w:rPr>
        <w:t> </w:t>
      </w:r>
      <w:r>
        <w:rPr/>
        <w:t>und</w:t>
      </w:r>
      <w:r>
        <w:rPr>
          <w:spacing w:val="-14"/>
        </w:rPr>
        <w:t> </w:t>
      </w:r>
      <w:r>
        <w:rPr/>
        <w:t>die</w:t>
      </w:r>
      <w:r>
        <w:rPr>
          <w:spacing w:val="-12"/>
        </w:rPr>
        <w:t> </w:t>
      </w:r>
      <w:r>
        <w:rPr/>
        <w:t>Plattentype</w:t>
      </w:r>
      <w:r>
        <w:rPr>
          <w:spacing w:val="-12"/>
        </w:rPr>
        <w:t> </w:t>
      </w:r>
      <w:r>
        <w:rPr/>
        <w:t>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39.TC</w:t>
      </w:r>
      <w:r>
        <w:rPr>
          <w:spacing w:val="-6"/>
        </w:rPr>
        <w:t> </w:t>
      </w:r>
      <w:r>
        <w:rPr>
          <w:spacing w:val="-5"/>
        </w:rPr>
        <w:t>01A</w:t>
      </w:r>
    </w:p>
    <w:p>
      <w:pPr>
        <w:pStyle w:val="Heading2"/>
      </w:pPr>
      <w:r>
        <w:rPr>
          <w:b w:val="0"/>
        </w:rPr>
        <w:br w:type="column"/>
      </w:r>
      <w:r>
        <w:rPr>
          <w:b w:val="0"/>
          <w:position w:val="1"/>
        </w:rPr>
        <w:t>+</w:t>
      </w:r>
      <w:r>
        <w:rPr>
          <w:b w:val="0"/>
          <w:spacing w:val="33"/>
          <w:position w:val="1"/>
        </w:rPr>
        <w:t>  </w:t>
      </w:r>
      <w:r>
        <w:rPr/>
        <w:t>Abgh.Decken</w:t>
      </w:r>
      <w:r>
        <w:rPr>
          <w:spacing w:val="-5"/>
        </w:rPr>
        <w:t> </w:t>
      </w:r>
      <w:r>
        <w:rPr/>
        <w:t>MUK</w:t>
      </w:r>
      <w:r>
        <w:rPr>
          <w:spacing w:val="-6"/>
        </w:rPr>
        <w:t> </w:t>
      </w:r>
      <w:r>
        <w:rPr/>
        <w:t>CD/CD</w:t>
      </w:r>
      <w:r>
        <w:rPr>
          <w:spacing w:val="-6"/>
        </w:rPr>
        <w:t> </w:t>
      </w:r>
      <w:r>
        <w:rPr>
          <w:spacing w:val="-2"/>
        </w:rPr>
        <w:t>GKB12,5</w:t>
      </w:r>
    </w:p>
    <w:p>
      <w:pPr>
        <w:pStyle w:val="BodyText"/>
        <w:spacing w:before="159"/>
        <w:ind w:left="473"/>
      </w:pPr>
      <w:r>
        <w:rPr/>
        <w:t>GBK</w:t>
      </w:r>
      <w:r>
        <w:rPr>
          <w:spacing w:val="-7"/>
        </w:rPr>
        <w:t> </w:t>
      </w:r>
      <w:r>
        <w:rPr/>
        <w:t>12,5</w:t>
      </w:r>
      <w:r>
        <w:rPr>
          <w:spacing w:val="-7"/>
        </w:rPr>
        <w:t> </w:t>
      </w:r>
      <w:r>
        <w:rPr/>
        <w:t>mm</w:t>
      </w:r>
      <w:r>
        <w:rPr>
          <w:spacing w:val="-2"/>
        </w:rPr>
        <w:t> </w:t>
      </w:r>
      <w:r>
        <w:rPr/>
        <w:t>dick</w:t>
      </w:r>
      <w:r>
        <w:rPr>
          <w:spacing w:val="-1"/>
        </w:rPr>
        <w:t> </w:t>
      </w:r>
      <w:r>
        <w:rPr/>
        <w:t>einfach</w:t>
      </w:r>
      <w:r>
        <w:rPr>
          <w:spacing w:val="-7"/>
        </w:rPr>
        <w:t> </w:t>
      </w:r>
      <w:r>
        <w:rPr>
          <w:spacing w:val="-2"/>
        </w:rPr>
        <w:t>beplankt,</w:t>
      </w:r>
    </w:p>
    <w:p>
      <w:pPr>
        <w:pStyle w:val="BodyText"/>
        <w:tabs>
          <w:tab w:pos="3473" w:val="left" w:leader="none"/>
          <w:tab w:pos="5686" w:val="left" w:leader="none"/>
        </w:tabs>
        <w:spacing w:line="336" w:lineRule="auto" w:before="92"/>
        <w:ind w:left="473" w:right="3558"/>
        <w:rPr>
          <w:rFonts w:ascii="Times New Roman" w:hAnsi="Times New Roman"/>
        </w:rPr>
      </w:pPr>
      <w:r>
        <w:rPr/>
        <mc:AlternateContent>
          <mc:Choice Requires="wps">
            <w:drawing>
              <wp:anchor distT="0" distB="0" distL="0" distR="0" allowOverlap="1" layoutInCell="1" locked="0" behindDoc="1" simplePos="0" relativeHeight="448797184">
                <wp:simplePos x="0" y="0"/>
                <wp:positionH relativeFrom="page">
                  <wp:posOffset>4148327</wp:posOffset>
                </wp:positionH>
                <wp:positionV relativeFrom="paragraph">
                  <wp:posOffset>64698</wp:posOffset>
                </wp:positionV>
                <wp:extent cx="840105" cy="140335"/>
                <wp:effectExtent l="0" t="0" r="0" b="0"/>
                <wp:wrapNone/>
                <wp:docPr id="1822" name="Graphic 1822"/>
                <wp:cNvGraphicFramePr>
                  <a:graphicFrameLocks/>
                </wp:cNvGraphicFramePr>
                <a:graphic>
                  <a:graphicData uri="http://schemas.microsoft.com/office/word/2010/wordprocessingShape">
                    <wps:wsp>
                      <wps:cNvPr id="1822" name="Graphic 1822"/>
                      <wps:cNvSpPr/>
                      <wps:spPr>
                        <a:xfrm>
                          <a:off x="0" y="0"/>
                          <a:ext cx="840105" cy="140335"/>
                        </a:xfrm>
                        <a:custGeom>
                          <a:avLst/>
                          <a:gdLst/>
                          <a:ahLst/>
                          <a:cxnLst/>
                          <a:rect l="l" t="t" r="r" b="b"/>
                          <a:pathLst>
                            <a:path w="840105" h="140335">
                              <a:moveTo>
                                <a:pt x="839724" y="140208"/>
                              </a:moveTo>
                              <a:lnTo>
                                <a:pt x="0" y="140208"/>
                              </a:lnTo>
                              <a:lnTo>
                                <a:pt x="0" y="0"/>
                              </a:lnTo>
                              <a:lnTo>
                                <a:pt x="839724" y="0"/>
                              </a:lnTo>
                              <a:lnTo>
                                <a:pt x="839724"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26.639984pt;margin-top:5.0944pt;width:66.120003pt;height:11.040023pt;mso-position-horizontal-relative:page;mso-position-vertical-relative:paragraph;z-index:-54519296" id="docshape1296"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97696">
                <wp:simplePos x="0" y="0"/>
                <wp:positionH relativeFrom="page">
                  <wp:posOffset>2741675</wp:posOffset>
                </wp:positionH>
                <wp:positionV relativeFrom="paragraph">
                  <wp:posOffset>268914</wp:posOffset>
                </wp:positionV>
                <wp:extent cx="841375" cy="140335"/>
                <wp:effectExtent l="0" t="0" r="0" b="0"/>
                <wp:wrapNone/>
                <wp:docPr id="1823" name="Graphic 1823"/>
                <wp:cNvGraphicFramePr>
                  <a:graphicFrameLocks/>
                </wp:cNvGraphicFramePr>
                <a:graphic>
                  <a:graphicData uri="http://schemas.microsoft.com/office/word/2010/wordprocessingShape">
                    <wps:wsp>
                      <wps:cNvPr id="1823" name="Graphic 182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5.87999pt;margin-top:21.174402pt;width:66.240006pt;height:11.040024pt;mso-position-horizontal-relative:page;mso-position-vertical-relative:paragraph;z-index:-54518784" id="docshape1297" filled="true" fillcolor="#bffffd" stroked="false">
                <v:fill type="solid"/>
                <w10:wrap type="none"/>
              </v:rect>
            </w:pict>
          </mc:Fallback>
        </mc:AlternateContent>
      </w:r>
      <w:r>
        <w:rPr/>
        <w:t>Tragfähigkeitsklasse des Abhängesystems:</w:t>
      </w:r>
      <w:r>
        <w:rPr>
          <w:rFonts w:ascii="Times New Roman" w:hAnsi="Times New Roman"/>
          <w:u w:val="single"/>
        </w:rPr>
        <w:tab/>
      </w:r>
      <w:r>
        <w:rPr>
          <w:rFonts w:ascii="Times New Roman" w:hAnsi="Times New Roman"/>
          <w:u w:val="none"/>
        </w:rPr>
        <w:t> </w:t>
      </w:r>
      <w:r>
        <w:rPr>
          <w:spacing w:val="-2"/>
          <w:u w:val="none"/>
        </w:rPr>
        <w:t>Abhängerabstand:</w:t>
      </w:r>
      <w:r>
        <w:rPr>
          <w:rFonts w:ascii="Times New Roman" w:hAnsi="Times New Roman"/>
          <w:u w:val="single"/>
        </w:rPr>
        <w:tab/>
      </w:r>
    </w:p>
    <w:p>
      <w:pPr>
        <w:pStyle w:val="BodyText"/>
        <w:tabs>
          <w:tab w:pos="4118" w:val="left" w:leader="none"/>
          <w:tab w:pos="4479" w:val="left" w:leader="none"/>
        </w:tabs>
        <w:spacing w:line="333" w:lineRule="auto" w:before="0"/>
        <w:ind w:left="473" w:right="4766"/>
        <w:rPr>
          <w:rFonts w:ascii="Times New Roman"/>
        </w:rPr>
      </w:pPr>
      <w:r>
        <w:rPr/>
        <mc:AlternateContent>
          <mc:Choice Requires="wps">
            <w:drawing>
              <wp:anchor distT="0" distB="0" distL="0" distR="0" allowOverlap="1" layoutInCell="1" locked="0" behindDoc="1" simplePos="0" relativeHeight="448798208">
                <wp:simplePos x="0" y="0"/>
                <wp:positionH relativeFrom="page">
                  <wp:posOffset>3151632</wp:posOffset>
                </wp:positionH>
                <wp:positionV relativeFrom="paragraph">
                  <wp:posOffset>5805</wp:posOffset>
                </wp:positionV>
                <wp:extent cx="841375" cy="139065"/>
                <wp:effectExtent l="0" t="0" r="0" b="0"/>
                <wp:wrapNone/>
                <wp:docPr id="1824" name="Graphic 1824"/>
                <wp:cNvGraphicFramePr>
                  <a:graphicFrameLocks/>
                </wp:cNvGraphicFramePr>
                <a:graphic>
                  <a:graphicData uri="http://schemas.microsoft.com/office/word/2010/wordprocessingShape">
                    <wps:wsp>
                      <wps:cNvPr id="1824" name="Graphic 1824"/>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8.160004pt;margin-top:.457138pt;width:66.240005pt;height:10.919998pt;mso-position-horizontal-relative:page;mso-position-vertical-relative:paragraph;z-index:-54518272" id="docshape1298"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98720">
                <wp:simplePos x="0" y="0"/>
                <wp:positionH relativeFrom="page">
                  <wp:posOffset>3380232</wp:posOffset>
                </wp:positionH>
                <wp:positionV relativeFrom="paragraph">
                  <wp:posOffset>208497</wp:posOffset>
                </wp:positionV>
                <wp:extent cx="841375" cy="140335"/>
                <wp:effectExtent l="0" t="0" r="0" b="0"/>
                <wp:wrapNone/>
                <wp:docPr id="1825" name="Graphic 1825"/>
                <wp:cNvGraphicFramePr>
                  <a:graphicFrameLocks/>
                </wp:cNvGraphicFramePr>
                <a:graphic>
                  <a:graphicData uri="http://schemas.microsoft.com/office/word/2010/wordprocessingShape">
                    <wps:wsp>
                      <wps:cNvPr id="1825" name="Graphic 1825"/>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66.160004pt;margin-top:16.41716pt;width:66.240005pt;height:11.039978pt;mso-position-horizontal-relative:page;mso-position-vertical-relative:paragraph;z-index:-54517760" id="docshape1299" filled="true" fillcolor="#bffffd" stroked="false">
                <v:fill type="solid"/>
                <w10:wrap type="none"/>
              </v:rect>
            </w:pict>
          </mc:Fallback>
        </mc:AlternateContent>
      </w:r>
      <w:r>
        <w:rPr/>
        <w:t>Achsabstand Traglattung:</w:t>
      </w:r>
      <w:r>
        <w:rPr>
          <w:rFonts w:ascii="Times New Roman"/>
          <w:u w:val="single"/>
        </w:rPr>
        <w:tab/>
      </w:r>
      <w:r>
        <w:rPr>
          <w:rFonts w:ascii="Times New Roman"/>
          <w:u w:val="none"/>
        </w:rPr>
        <w:t> </w:t>
      </w:r>
      <w:r>
        <w:rPr>
          <w:u w:val="none"/>
        </w:rPr>
        <w:t>Achsabstand Montagelattung:</w:t>
      </w:r>
      <w:r>
        <w:rPr>
          <w:rFonts w:ascii="Times New Roman"/>
          <w:u w:val="single"/>
        </w:rPr>
        <w:tab/>
        <w:tab/>
      </w:r>
    </w:p>
    <w:p>
      <w:pPr>
        <w:pStyle w:val="BodyText"/>
        <w:spacing w:line="230" w:lineRule="auto" w:before="8"/>
        <w:ind w:left="473" w:right="3064"/>
      </w:pPr>
      <w:r>
        <w:rPr/>
        <w:t>z.B.</w:t>
      </w:r>
      <w:r>
        <w:rPr>
          <w:spacing w:val="-14"/>
        </w:rPr>
        <w:t> </w:t>
      </w:r>
      <w:r>
        <w:rPr/>
        <w:t>RIGIPS</w:t>
      </w:r>
      <w:r>
        <w:rPr>
          <w:spacing w:val="-14"/>
        </w:rPr>
        <w:t> </w:t>
      </w:r>
      <w:r>
        <w:rPr/>
        <w:t>SYSTEM</w:t>
      </w:r>
      <w:r>
        <w:rPr>
          <w:spacing w:val="-14"/>
        </w:rPr>
        <w:t> </w:t>
      </w:r>
      <w:r>
        <w:rPr/>
        <w:t>MD10RB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39.TC</w:t>
      </w:r>
      <w:r>
        <w:rPr>
          <w:spacing w:val="-6"/>
        </w:rPr>
        <w:t> </w:t>
      </w:r>
      <w:r>
        <w:rPr>
          <w:spacing w:val="-5"/>
        </w:rPr>
        <w:t>01B</w:t>
      </w:r>
    </w:p>
    <w:p>
      <w:pPr>
        <w:pStyle w:val="Heading2"/>
      </w:pPr>
      <w:r>
        <w:rPr>
          <w:b w:val="0"/>
        </w:rPr>
        <w:br w:type="column"/>
      </w:r>
      <w:r>
        <w:rPr>
          <w:b w:val="0"/>
          <w:position w:val="1"/>
        </w:rPr>
        <w:t>+</w:t>
      </w:r>
      <w:r>
        <w:rPr>
          <w:b w:val="0"/>
          <w:spacing w:val="33"/>
          <w:position w:val="1"/>
        </w:rPr>
        <w:t>  </w:t>
      </w:r>
      <w:r>
        <w:rPr/>
        <w:t>Abgh.Decken</w:t>
      </w:r>
      <w:r>
        <w:rPr>
          <w:spacing w:val="-5"/>
        </w:rPr>
        <w:t> </w:t>
      </w:r>
      <w:r>
        <w:rPr/>
        <w:t>MUK</w:t>
      </w:r>
      <w:r>
        <w:rPr>
          <w:spacing w:val="-6"/>
        </w:rPr>
        <w:t> </w:t>
      </w:r>
      <w:r>
        <w:rPr/>
        <w:t>CD/CD</w:t>
      </w:r>
      <w:r>
        <w:rPr>
          <w:spacing w:val="-6"/>
        </w:rPr>
        <w:t> </w:t>
      </w:r>
      <w:r>
        <w:rPr>
          <w:spacing w:val="-4"/>
        </w:rPr>
        <w:t>GKB20</w:t>
      </w:r>
    </w:p>
    <w:p>
      <w:pPr>
        <w:pStyle w:val="BodyText"/>
        <w:spacing w:before="159"/>
        <w:ind w:left="473"/>
      </w:pPr>
      <w:r>
        <w:rPr/>
        <w:t>GBK</w:t>
      </w:r>
      <w:r>
        <w:rPr>
          <w:spacing w:val="-6"/>
        </w:rPr>
        <w:t> </w:t>
      </w:r>
      <w:r>
        <w:rPr/>
        <w:t>20</w:t>
      </w:r>
      <w:r>
        <w:rPr>
          <w:spacing w:val="-6"/>
        </w:rPr>
        <w:t> </w:t>
      </w:r>
      <w:r>
        <w:rPr/>
        <w:t>mm</w:t>
      </w:r>
      <w:r>
        <w:rPr>
          <w:spacing w:val="-1"/>
        </w:rPr>
        <w:t> </w:t>
      </w:r>
      <w:r>
        <w:rPr/>
        <w:t>dick</w:t>
      </w:r>
      <w:r>
        <w:rPr>
          <w:spacing w:val="-2"/>
        </w:rPr>
        <w:t> </w:t>
      </w:r>
      <w:r>
        <w:rPr/>
        <w:t>einfach</w:t>
      </w:r>
      <w:r>
        <w:rPr>
          <w:spacing w:val="-5"/>
        </w:rPr>
        <w:t> </w:t>
      </w:r>
      <w:r>
        <w:rPr>
          <w:spacing w:val="-2"/>
        </w:rPr>
        <w:t>beplankt,</w:t>
      </w:r>
    </w:p>
    <w:p>
      <w:pPr>
        <w:pStyle w:val="BodyText"/>
        <w:tabs>
          <w:tab w:pos="3473" w:val="left" w:leader="none"/>
          <w:tab w:pos="5686" w:val="left" w:leader="none"/>
        </w:tabs>
        <w:spacing w:line="336" w:lineRule="auto" w:before="91"/>
        <w:ind w:left="473" w:right="3558"/>
        <w:rPr>
          <w:rFonts w:ascii="Times New Roman" w:hAnsi="Times New Roman"/>
        </w:rPr>
      </w:pPr>
      <w:r>
        <w:rPr/>
        <mc:AlternateContent>
          <mc:Choice Requires="wps">
            <w:drawing>
              <wp:anchor distT="0" distB="0" distL="0" distR="0" allowOverlap="1" layoutInCell="1" locked="0" behindDoc="1" simplePos="0" relativeHeight="448799232">
                <wp:simplePos x="0" y="0"/>
                <wp:positionH relativeFrom="page">
                  <wp:posOffset>4148327</wp:posOffset>
                </wp:positionH>
                <wp:positionV relativeFrom="paragraph">
                  <wp:posOffset>64472</wp:posOffset>
                </wp:positionV>
                <wp:extent cx="840105" cy="140335"/>
                <wp:effectExtent l="0" t="0" r="0" b="0"/>
                <wp:wrapNone/>
                <wp:docPr id="1826" name="Graphic 1826"/>
                <wp:cNvGraphicFramePr>
                  <a:graphicFrameLocks/>
                </wp:cNvGraphicFramePr>
                <a:graphic>
                  <a:graphicData uri="http://schemas.microsoft.com/office/word/2010/wordprocessingShape">
                    <wps:wsp>
                      <wps:cNvPr id="1826" name="Graphic 1826"/>
                      <wps:cNvSpPr/>
                      <wps:spPr>
                        <a:xfrm>
                          <a:off x="0" y="0"/>
                          <a:ext cx="840105" cy="140335"/>
                        </a:xfrm>
                        <a:custGeom>
                          <a:avLst/>
                          <a:gdLst/>
                          <a:ahLst/>
                          <a:cxnLst/>
                          <a:rect l="l" t="t" r="r" b="b"/>
                          <a:pathLst>
                            <a:path w="840105" h="140335">
                              <a:moveTo>
                                <a:pt x="839724" y="140207"/>
                              </a:moveTo>
                              <a:lnTo>
                                <a:pt x="0" y="140207"/>
                              </a:lnTo>
                              <a:lnTo>
                                <a:pt x="0" y="0"/>
                              </a:lnTo>
                              <a:lnTo>
                                <a:pt x="839724" y="0"/>
                              </a:lnTo>
                              <a:lnTo>
                                <a:pt x="839724"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26.639984pt;margin-top:5.076613pt;width:66.120003pt;height:11.039978pt;mso-position-horizontal-relative:page;mso-position-vertical-relative:paragraph;z-index:-54517248" id="docshape1300"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799744">
                <wp:simplePos x="0" y="0"/>
                <wp:positionH relativeFrom="page">
                  <wp:posOffset>2741675</wp:posOffset>
                </wp:positionH>
                <wp:positionV relativeFrom="paragraph">
                  <wp:posOffset>268689</wp:posOffset>
                </wp:positionV>
                <wp:extent cx="841375" cy="140335"/>
                <wp:effectExtent l="0" t="0" r="0" b="0"/>
                <wp:wrapNone/>
                <wp:docPr id="1827" name="Graphic 1827"/>
                <wp:cNvGraphicFramePr>
                  <a:graphicFrameLocks/>
                </wp:cNvGraphicFramePr>
                <a:graphic>
                  <a:graphicData uri="http://schemas.microsoft.com/office/word/2010/wordprocessingShape">
                    <wps:wsp>
                      <wps:cNvPr id="1827" name="Graphic 1827"/>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5.87999pt;margin-top:21.156616pt;width:66.240006pt;height:11.039978pt;mso-position-horizontal-relative:page;mso-position-vertical-relative:paragraph;z-index:-54516736" id="docshape1301" filled="true" fillcolor="#bffffd" stroked="false">
                <v:fill type="solid"/>
                <w10:wrap type="none"/>
              </v:rect>
            </w:pict>
          </mc:Fallback>
        </mc:AlternateContent>
      </w:r>
      <w:r>
        <w:rPr/>
        <w:t>Tragfähigkeitsklasse des Abhängesystems:</w:t>
      </w:r>
      <w:r>
        <w:rPr>
          <w:rFonts w:ascii="Times New Roman" w:hAnsi="Times New Roman"/>
          <w:u w:val="single"/>
        </w:rPr>
        <w:tab/>
      </w:r>
      <w:r>
        <w:rPr>
          <w:rFonts w:ascii="Times New Roman" w:hAnsi="Times New Roman"/>
          <w:u w:val="none"/>
        </w:rPr>
        <w:t> </w:t>
      </w:r>
      <w:r>
        <w:rPr>
          <w:spacing w:val="-2"/>
          <w:u w:val="none"/>
        </w:rPr>
        <w:t>Abhängerabstand:</w:t>
      </w:r>
      <w:r>
        <w:rPr>
          <w:rFonts w:ascii="Times New Roman" w:hAnsi="Times New Roman"/>
          <w:u w:val="single"/>
        </w:rPr>
        <w:tab/>
      </w:r>
    </w:p>
    <w:p>
      <w:pPr>
        <w:pStyle w:val="BodyText"/>
        <w:tabs>
          <w:tab w:pos="4118" w:val="left" w:leader="none"/>
          <w:tab w:pos="4479" w:val="left" w:leader="none"/>
        </w:tabs>
        <w:spacing w:line="333" w:lineRule="auto" w:before="0"/>
        <w:ind w:left="473" w:right="4766"/>
        <w:rPr>
          <w:rFonts w:ascii="Times New Roman"/>
        </w:rPr>
      </w:pPr>
      <w:r>
        <w:rPr/>
        <mc:AlternateContent>
          <mc:Choice Requires="wps">
            <w:drawing>
              <wp:anchor distT="0" distB="0" distL="0" distR="0" allowOverlap="1" layoutInCell="1" locked="0" behindDoc="1" simplePos="0" relativeHeight="448800256">
                <wp:simplePos x="0" y="0"/>
                <wp:positionH relativeFrom="page">
                  <wp:posOffset>3151632</wp:posOffset>
                </wp:positionH>
                <wp:positionV relativeFrom="paragraph">
                  <wp:posOffset>6214</wp:posOffset>
                </wp:positionV>
                <wp:extent cx="841375" cy="139065"/>
                <wp:effectExtent l="0" t="0" r="0" b="0"/>
                <wp:wrapNone/>
                <wp:docPr id="1828" name="Graphic 1828"/>
                <wp:cNvGraphicFramePr>
                  <a:graphicFrameLocks/>
                </wp:cNvGraphicFramePr>
                <a:graphic>
                  <a:graphicData uri="http://schemas.microsoft.com/office/word/2010/wordprocessingShape">
                    <wps:wsp>
                      <wps:cNvPr id="1828" name="Graphic 1828"/>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8.160004pt;margin-top:.489352pt;width:66.240005pt;height:10.919999pt;mso-position-horizontal-relative:page;mso-position-vertical-relative:paragraph;z-index:-54516224" id="docshape1302"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00768">
                <wp:simplePos x="0" y="0"/>
                <wp:positionH relativeFrom="page">
                  <wp:posOffset>3380232</wp:posOffset>
                </wp:positionH>
                <wp:positionV relativeFrom="paragraph">
                  <wp:posOffset>208906</wp:posOffset>
                </wp:positionV>
                <wp:extent cx="841375" cy="140335"/>
                <wp:effectExtent l="0" t="0" r="0" b="0"/>
                <wp:wrapNone/>
                <wp:docPr id="1829" name="Graphic 1829"/>
                <wp:cNvGraphicFramePr>
                  <a:graphicFrameLocks/>
                </wp:cNvGraphicFramePr>
                <a:graphic>
                  <a:graphicData uri="http://schemas.microsoft.com/office/word/2010/wordprocessingShape">
                    <wps:wsp>
                      <wps:cNvPr id="1829" name="Graphic 1829"/>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66.160004pt;margin-top:16.449329pt;width:66.240005pt;height:11.040023pt;mso-position-horizontal-relative:page;mso-position-vertical-relative:paragraph;z-index:-54515712" id="docshape1303" filled="true" fillcolor="#bffffd" stroked="false">
                <v:fill type="solid"/>
                <w10:wrap type="none"/>
              </v:rect>
            </w:pict>
          </mc:Fallback>
        </mc:AlternateContent>
      </w:r>
      <w:r>
        <w:rPr/>
        <w:t>Achsabstand Traglattung:</w:t>
      </w:r>
      <w:r>
        <w:rPr>
          <w:rFonts w:ascii="Times New Roman"/>
          <w:u w:val="single"/>
        </w:rPr>
        <w:tab/>
      </w:r>
      <w:r>
        <w:rPr>
          <w:rFonts w:ascii="Times New Roman"/>
          <w:u w:val="none"/>
        </w:rPr>
        <w:t> </w:t>
      </w:r>
      <w:r>
        <w:rPr>
          <w:u w:val="none"/>
        </w:rPr>
        <w:t>Achsabstand Montagelattung:</w:t>
      </w:r>
      <w:r>
        <w:rPr>
          <w:rFonts w:ascii="Times New Roman"/>
          <w:u w:val="single"/>
        </w:rPr>
        <w:tab/>
        <w:tab/>
      </w:r>
    </w:p>
    <w:p>
      <w:pPr>
        <w:pStyle w:val="BodyText"/>
        <w:spacing w:line="230" w:lineRule="auto" w:before="8"/>
        <w:ind w:left="473" w:right="3064"/>
      </w:pPr>
      <w:r>
        <w:rPr/>
        <w:t>z.B.</w:t>
      </w:r>
      <w:r>
        <w:rPr>
          <w:spacing w:val="-14"/>
        </w:rPr>
        <w:t> </w:t>
      </w:r>
      <w:r>
        <w:rPr/>
        <w:t>RIGIPS</w:t>
      </w:r>
      <w:r>
        <w:rPr>
          <w:spacing w:val="-14"/>
        </w:rPr>
        <w:t> </w:t>
      </w:r>
      <w:r>
        <w:rPr/>
        <w:t>SYSTEM</w:t>
      </w:r>
      <w:r>
        <w:rPr>
          <w:spacing w:val="-14"/>
        </w:rPr>
        <w:t> </w:t>
      </w:r>
      <w:r>
        <w:rPr/>
        <w:t>MD10RB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2"/>
        <w:rPr>
          <w:sz w:val="18"/>
        </w:rPr>
      </w:pPr>
    </w:p>
    <w:p>
      <w:pPr>
        <w:spacing w:after="0"/>
        <w:rPr>
          <w:sz w:val="18"/>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8"/>
        <w:rPr>
          <w:b/>
        </w:rPr>
      </w:pPr>
    </w:p>
    <w:p>
      <w:pPr>
        <w:spacing w:after="0"/>
        <w:sectPr>
          <w:type w:val="continuous"/>
          <w:pgSz w:w="11910" w:h="16840"/>
          <w:pgMar w:header="576" w:footer="0" w:top="1440" w:bottom="280" w:left="1000" w:right="440"/>
        </w:sectPr>
      </w:pPr>
    </w:p>
    <w:p>
      <w:pPr>
        <w:pStyle w:val="Heading1"/>
      </w:pPr>
      <w:r>
        <w:rPr/>
        <w:t>39.TC</w:t>
      </w:r>
      <w:r>
        <w:rPr>
          <w:spacing w:val="-6"/>
        </w:rPr>
        <w:t> </w:t>
      </w:r>
      <w:r>
        <w:rPr>
          <w:spacing w:val="-5"/>
        </w:rPr>
        <w:t>01C</w:t>
      </w:r>
    </w:p>
    <w:p>
      <w:pPr>
        <w:pStyle w:val="Heading2"/>
      </w:pPr>
      <w:r>
        <w:rPr>
          <w:b w:val="0"/>
        </w:rPr>
        <w:br w:type="column"/>
      </w:r>
      <w:r>
        <w:rPr>
          <w:b w:val="0"/>
          <w:position w:val="1"/>
        </w:rPr>
        <w:t>+</w:t>
      </w:r>
      <w:r>
        <w:rPr>
          <w:b w:val="0"/>
          <w:spacing w:val="33"/>
          <w:position w:val="1"/>
        </w:rPr>
        <w:t>  </w:t>
      </w:r>
      <w:r>
        <w:rPr/>
        <w:t>Abgh.Decken</w:t>
      </w:r>
      <w:r>
        <w:rPr>
          <w:spacing w:val="-5"/>
        </w:rPr>
        <w:t> </w:t>
      </w:r>
      <w:r>
        <w:rPr/>
        <w:t>MUK</w:t>
      </w:r>
      <w:r>
        <w:rPr>
          <w:spacing w:val="-6"/>
        </w:rPr>
        <w:t> </w:t>
      </w:r>
      <w:r>
        <w:rPr/>
        <w:t>CD/CD</w:t>
      </w:r>
      <w:r>
        <w:rPr>
          <w:spacing w:val="-6"/>
        </w:rPr>
        <w:t> </w:t>
      </w:r>
      <w:r>
        <w:rPr>
          <w:spacing w:val="-2"/>
        </w:rPr>
        <w:t>2GKB12,5</w:t>
      </w:r>
    </w:p>
    <w:p>
      <w:pPr>
        <w:pStyle w:val="BodyText"/>
        <w:spacing w:before="156"/>
        <w:ind w:left="473"/>
      </w:pPr>
      <w:r>
        <w:rPr/>
        <w:t>GBK</w:t>
      </w:r>
      <w:r>
        <w:rPr>
          <w:spacing w:val="-8"/>
        </w:rPr>
        <w:t> </w:t>
      </w:r>
      <w:r>
        <w:rPr/>
        <w:t>12,5</w:t>
      </w:r>
      <w:r>
        <w:rPr>
          <w:spacing w:val="-8"/>
        </w:rPr>
        <w:t> </w:t>
      </w:r>
      <w:r>
        <w:rPr/>
        <w:t>mm</w:t>
      </w:r>
      <w:r>
        <w:rPr>
          <w:spacing w:val="-4"/>
        </w:rPr>
        <w:t> </w:t>
      </w:r>
      <w:r>
        <w:rPr/>
        <w:t>dick</w:t>
      </w:r>
      <w:r>
        <w:rPr>
          <w:spacing w:val="-2"/>
        </w:rPr>
        <w:t> </w:t>
      </w:r>
      <w:r>
        <w:rPr/>
        <w:t>doppelt</w:t>
      </w:r>
      <w:r>
        <w:rPr>
          <w:spacing w:val="-6"/>
        </w:rPr>
        <w:t> </w:t>
      </w:r>
      <w:r>
        <w:rPr>
          <w:spacing w:val="-2"/>
        </w:rPr>
        <w:t>beplankt,</w:t>
      </w:r>
    </w:p>
    <w:p>
      <w:pPr>
        <w:pStyle w:val="BodyText"/>
        <w:tabs>
          <w:tab w:pos="3473" w:val="left" w:leader="none"/>
          <w:tab w:pos="5686" w:val="left" w:leader="none"/>
        </w:tabs>
        <w:spacing w:line="336" w:lineRule="auto" w:before="92"/>
        <w:ind w:left="473" w:right="3558"/>
        <w:rPr>
          <w:rFonts w:ascii="Times New Roman" w:hAnsi="Times New Roman"/>
        </w:rPr>
      </w:pPr>
      <w:r>
        <w:rPr/>
        <mc:AlternateContent>
          <mc:Choice Requires="wps">
            <w:drawing>
              <wp:anchor distT="0" distB="0" distL="0" distR="0" allowOverlap="1" layoutInCell="1" locked="0" behindDoc="1" simplePos="0" relativeHeight="448801280">
                <wp:simplePos x="0" y="0"/>
                <wp:positionH relativeFrom="page">
                  <wp:posOffset>4148327</wp:posOffset>
                </wp:positionH>
                <wp:positionV relativeFrom="paragraph">
                  <wp:posOffset>64982</wp:posOffset>
                </wp:positionV>
                <wp:extent cx="840105" cy="140335"/>
                <wp:effectExtent l="0" t="0" r="0" b="0"/>
                <wp:wrapNone/>
                <wp:docPr id="1830" name="Graphic 1830"/>
                <wp:cNvGraphicFramePr>
                  <a:graphicFrameLocks/>
                </wp:cNvGraphicFramePr>
                <a:graphic>
                  <a:graphicData uri="http://schemas.microsoft.com/office/word/2010/wordprocessingShape">
                    <wps:wsp>
                      <wps:cNvPr id="1830" name="Graphic 1830"/>
                      <wps:cNvSpPr/>
                      <wps:spPr>
                        <a:xfrm>
                          <a:off x="0" y="0"/>
                          <a:ext cx="840105" cy="140335"/>
                        </a:xfrm>
                        <a:custGeom>
                          <a:avLst/>
                          <a:gdLst/>
                          <a:ahLst/>
                          <a:cxnLst/>
                          <a:rect l="l" t="t" r="r" b="b"/>
                          <a:pathLst>
                            <a:path w="840105" h="140335">
                              <a:moveTo>
                                <a:pt x="839724" y="140207"/>
                              </a:moveTo>
                              <a:lnTo>
                                <a:pt x="0" y="140207"/>
                              </a:lnTo>
                              <a:lnTo>
                                <a:pt x="0" y="0"/>
                              </a:lnTo>
                              <a:lnTo>
                                <a:pt x="839724" y="0"/>
                              </a:lnTo>
                              <a:lnTo>
                                <a:pt x="839724"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26.639984pt;margin-top:5.116745pt;width:66.120003pt;height:11.03999pt;mso-position-horizontal-relative:page;mso-position-vertical-relative:paragraph;z-index:-54515200" id="docshape1304"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01792">
                <wp:simplePos x="0" y="0"/>
                <wp:positionH relativeFrom="page">
                  <wp:posOffset>2741675</wp:posOffset>
                </wp:positionH>
                <wp:positionV relativeFrom="paragraph">
                  <wp:posOffset>269198</wp:posOffset>
                </wp:positionV>
                <wp:extent cx="841375" cy="140335"/>
                <wp:effectExtent l="0" t="0" r="0" b="0"/>
                <wp:wrapNone/>
                <wp:docPr id="1831" name="Graphic 1831"/>
                <wp:cNvGraphicFramePr>
                  <a:graphicFrameLocks/>
                </wp:cNvGraphicFramePr>
                <a:graphic>
                  <a:graphicData uri="http://schemas.microsoft.com/office/word/2010/wordprocessingShape">
                    <wps:wsp>
                      <wps:cNvPr id="1831" name="Graphic 183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5.87999pt;margin-top:21.196747pt;width:66.240006pt;height:11.040001pt;mso-position-horizontal-relative:page;mso-position-vertical-relative:paragraph;z-index:-54514688" id="docshape1305" filled="true" fillcolor="#bffffd" stroked="false">
                <v:fill type="solid"/>
                <w10:wrap type="none"/>
              </v:rect>
            </w:pict>
          </mc:Fallback>
        </mc:AlternateContent>
      </w:r>
      <w:r>
        <w:rPr/>
        <w:t>Tragfähigkeitsklasse des Abhängesystems:</w:t>
      </w:r>
      <w:r>
        <w:rPr>
          <w:rFonts w:ascii="Times New Roman" w:hAnsi="Times New Roman"/>
          <w:u w:val="single"/>
        </w:rPr>
        <w:tab/>
      </w:r>
      <w:r>
        <w:rPr>
          <w:rFonts w:ascii="Times New Roman" w:hAnsi="Times New Roman"/>
          <w:u w:val="none"/>
        </w:rPr>
        <w:t> </w:t>
      </w:r>
      <w:r>
        <w:rPr>
          <w:spacing w:val="-2"/>
          <w:u w:val="none"/>
        </w:rPr>
        <w:t>Abhängerabstand:</w:t>
      </w:r>
      <w:r>
        <w:rPr>
          <w:rFonts w:ascii="Times New Roman" w:hAnsi="Times New Roman"/>
          <w:u w:val="single"/>
        </w:rPr>
        <w:tab/>
      </w:r>
    </w:p>
    <w:p>
      <w:pPr>
        <w:pStyle w:val="BodyText"/>
        <w:tabs>
          <w:tab w:pos="4118" w:val="left" w:leader="none"/>
          <w:tab w:pos="4479" w:val="left" w:leader="none"/>
        </w:tabs>
        <w:spacing w:line="333" w:lineRule="auto" w:before="0"/>
        <w:ind w:left="473" w:right="4766"/>
        <w:rPr>
          <w:rFonts w:ascii="Times New Roman"/>
        </w:rPr>
      </w:pPr>
      <w:r>
        <w:rPr/>
        <mc:AlternateContent>
          <mc:Choice Requires="wps">
            <w:drawing>
              <wp:anchor distT="0" distB="0" distL="0" distR="0" allowOverlap="1" layoutInCell="1" locked="0" behindDoc="1" simplePos="0" relativeHeight="448802304">
                <wp:simplePos x="0" y="0"/>
                <wp:positionH relativeFrom="page">
                  <wp:posOffset>3151632</wp:posOffset>
                </wp:positionH>
                <wp:positionV relativeFrom="paragraph">
                  <wp:posOffset>6089</wp:posOffset>
                </wp:positionV>
                <wp:extent cx="841375" cy="139065"/>
                <wp:effectExtent l="0" t="0" r="0" b="0"/>
                <wp:wrapNone/>
                <wp:docPr id="1832" name="Graphic 1832"/>
                <wp:cNvGraphicFramePr>
                  <a:graphicFrameLocks/>
                </wp:cNvGraphicFramePr>
                <a:graphic>
                  <a:graphicData uri="http://schemas.microsoft.com/office/word/2010/wordprocessingShape">
                    <wps:wsp>
                      <wps:cNvPr id="1832" name="Graphic 1832"/>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8.160004pt;margin-top:.479482pt;width:66.240005pt;height:10.919999pt;mso-position-horizontal-relative:page;mso-position-vertical-relative:paragraph;z-index:-54514176" id="docshape1306"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02816">
                <wp:simplePos x="0" y="0"/>
                <wp:positionH relativeFrom="page">
                  <wp:posOffset>3380232</wp:posOffset>
                </wp:positionH>
                <wp:positionV relativeFrom="paragraph">
                  <wp:posOffset>208781</wp:posOffset>
                </wp:positionV>
                <wp:extent cx="841375" cy="140335"/>
                <wp:effectExtent l="0" t="0" r="0" b="0"/>
                <wp:wrapNone/>
                <wp:docPr id="1833" name="Graphic 1833"/>
                <wp:cNvGraphicFramePr>
                  <a:graphicFrameLocks/>
                </wp:cNvGraphicFramePr>
                <a:graphic>
                  <a:graphicData uri="http://schemas.microsoft.com/office/word/2010/wordprocessingShape">
                    <wps:wsp>
                      <wps:cNvPr id="1833" name="Graphic 183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66.160004pt;margin-top:16.439482pt;width:66.240005pt;height:11.040001pt;mso-position-horizontal-relative:page;mso-position-vertical-relative:paragraph;z-index:-54513664" id="docshape1307" filled="true" fillcolor="#bffffd" stroked="false">
                <v:fill type="solid"/>
                <w10:wrap type="none"/>
              </v:rect>
            </w:pict>
          </mc:Fallback>
        </mc:AlternateContent>
      </w:r>
      <w:r>
        <w:rPr/>
        <w:t>Achsabstand Traglattung:</w:t>
      </w:r>
      <w:r>
        <w:rPr>
          <w:rFonts w:ascii="Times New Roman"/>
          <w:u w:val="single"/>
        </w:rPr>
        <w:tab/>
      </w:r>
      <w:r>
        <w:rPr>
          <w:rFonts w:ascii="Times New Roman"/>
          <w:u w:val="none"/>
        </w:rPr>
        <w:t> </w:t>
      </w:r>
      <w:r>
        <w:rPr>
          <w:u w:val="none"/>
        </w:rPr>
        <w:t>Achsabstand Montagelattung:</w:t>
      </w:r>
      <w:r>
        <w:rPr>
          <w:rFonts w:ascii="Times New Roman"/>
          <w:u w:val="single"/>
        </w:rPr>
        <w:tab/>
        <w:tab/>
      </w:r>
    </w:p>
    <w:p>
      <w:pPr>
        <w:pStyle w:val="BodyText"/>
        <w:spacing w:line="230" w:lineRule="auto" w:before="8"/>
        <w:ind w:left="473" w:right="3064"/>
      </w:pPr>
      <w:r>
        <w:rPr/>
        <w:t>z.B.</w:t>
      </w:r>
      <w:r>
        <w:rPr>
          <w:spacing w:val="-14"/>
        </w:rPr>
        <w:t> </w:t>
      </w:r>
      <w:r>
        <w:rPr/>
        <w:t>RIGIPS</w:t>
      </w:r>
      <w:r>
        <w:rPr>
          <w:spacing w:val="-14"/>
        </w:rPr>
        <w:t> </w:t>
      </w:r>
      <w:r>
        <w:rPr/>
        <w:t>SYSTEM</w:t>
      </w:r>
      <w:r>
        <w:rPr>
          <w:spacing w:val="-14"/>
        </w:rPr>
        <w:t> </w:t>
      </w:r>
      <w:r>
        <w:rPr/>
        <w:t>MD10RB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39.TC</w:t>
      </w:r>
      <w:r>
        <w:rPr>
          <w:spacing w:val="-6"/>
          <w:position w:val="1"/>
          <w:sz w:val="20"/>
        </w:rPr>
        <w:t> </w:t>
      </w:r>
      <w:r>
        <w:rPr>
          <w:spacing w:val="-5"/>
          <w:position w:val="1"/>
          <w:sz w:val="20"/>
        </w:rPr>
        <w:t>02</w:t>
      </w:r>
      <w:r>
        <w:rPr>
          <w:position w:val="1"/>
          <w:sz w:val="20"/>
        </w:rPr>
        <w:tab/>
      </w:r>
      <w:r>
        <w:rPr>
          <w:b/>
          <w:spacing w:val="-10"/>
          <w:sz w:val="20"/>
        </w:rPr>
        <w:t>+</w:t>
      </w:r>
    </w:p>
    <w:p>
      <w:pPr>
        <w:pStyle w:val="BodyText"/>
        <w:spacing w:line="230" w:lineRule="auto" w:before="100"/>
        <w:ind w:left="155" w:right="611"/>
        <w:jc w:val="both"/>
      </w:pPr>
      <w:r>
        <w:rPr/>
        <w:br w:type="column"/>
      </w:r>
      <w:r>
        <w:rPr/>
        <w:t>Abgehängte</w:t>
      </w:r>
      <w:r>
        <w:rPr>
          <w:spacing w:val="-10"/>
        </w:rPr>
        <w:t> </w:t>
      </w:r>
      <w:r>
        <w:rPr/>
        <w:t>(Abgh.)</w:t>
      </w:r>
      <w:r>
        <w:rPr>
          <w:spacing w:val="-8"/>
        </w:rPr>
        <w:t> </w:t>
      </w:r>
      <w:r>
        <w:rPr/>
        <w:t>Decke</w:t>
      </w:r>
      <w:r>
        <w:rPr>
          <w:spacing w:val="-10"/>
        </w:rPr>
        <w:t> </w:t>
      </w:r>
      <w:r>
        <w:rPr/>
        <w:t>ohne</w:t>
      </w:r>
      <w:r>
        <w:rPr>
          <w:spacing w:val="-9"/>
        </w:rPr>
        <w:t> </w:t>
      </w:r>
      <w:r>
        <w:rPr/>
        <w:t>brandschutztechnischer</w:t>
      </w:r>
      <w:r>
        <w:rPr>
          <w:spacing w:val="-8"/>
        </w:rPr>
        <w:t> </w:t>
      </w:r>
      <w:r>
        <w:rPr/>
        <w:t>Klassifikation,</w:t>
      </w:r>
      <w:r>
        <w:rPr>
          <w:spacing w:val="-9"/>
        </w:rPr>
        <w:t> </w:t>
      </w:r>
      <w:r>
        <w:rPr/>
        <w:t>einfach</w:t>
      </w:r>
      <w:r>
        <w:rPr>
          <w:spacing w:val="-10"/>
        </w:rPr>
        <w:t> </w:t>
      </w:r>
      <w:r>
        <w:rPr/>
        <w:t>beplankt</w:t>
      </w:r>
      <w:r>
        <w:rPr>
          <w:spacing w:val="-9"/>
        </w:rPr>
        <w:t> </w:t>
      </w:r>
      <w:r>
        <w:rPr/>
        <w:t>mit zementgebundener</w:t>
      </w:r>
      <w:r>
        <w:rPr>
          <w:spacing w:val="-5"/>
        </w:rPr>
        <w:t> </w:t>
      </w:r>
      <w:r>
        <w:rPr/>
        <w:t>Platte</w:t>
      </w:r>
      <w:r>
        <w:rPr>
          <w:spacing w:val="-6"/>
        </w:rPr>
        <w:t> </w:t>
      </w:r>
      <w:r>
        <w:rPr/>
        <w:t>(Zementgeb.Pl.)</w:t>
      </w:r>
      <w:r>
        <w:rPr>
          <w:spacing w:val="-5"/>
        </w:rPr>
        <w:t> </w:t>
      </w:r>
      <w:r>
        <w:rPr/>
        <w:t>12,5</w:t>
      </w:r>
      <w:r>
        <w:rPr>
          <w:spacing w:val="-6"/>
        </w:rPr>
        <w:t> </w:t>
      </w:r>
      <w:r>
        <w:rPr/>
        <w:t>mm</w:t>
      </w:r>
      <w:r>
        <w:rPr>
          <w:spacing w:val="-3"/>
        </w:rPr>
        <w:t> </w:t>
      </w:r>
      <w:r>
        <w:rPr/>
        <w:t>dick,</w:t>
      </w:r>
      <w:r>
        <w:rPr>
          <w:spacing w:val="-4"/>
        </w:rPr>
        <w:t> </w:t>
      </w:r>
      <w:r>
        <w:rPr/>
        <w:t>Metallunterkonstruktion</w:t>
      </w:r>
      <w:r>
        <w:rPr>
          <w:spacing w:val="-4"/>
        </w:rPr>
        <w:t> </w:t>
      </w:r>
      <w:r>
        <w:rPr/>
        <w:t>(MUK)</w:t>
      </w:r>
      <w:r>
        <w:rPr>
          <w:spacing w:val="-3"/>
        </w:rPr>
        <w:t> </w:t>
      </w:r>
      <w:r>
        <w:rPr/>
        <w:t>mit Montage- und Tragprofil aus CD 60/27,</w:t>
      </w:r>
    </w:p>
    <w:p>
      <w:pPr>
        <w:pStyle w:val="BodyText"/>
        <w:spacing w:line="230" w:lineRule="auto" w:before="99"/>
        <w:ind w:left="155" w:right="607"/>
        <w:jc w:val="both"/>
      </w:pPr>
      <w:r>
        <w:rPr/>
        <w:t>Im Positionstext ist die Unterkonstruktion, max. Abhängerabstand, max. Achsabstand Traglattung,</w:t>
      </w:r>
      <w:r>
        <w:rPr>
          <w:spacing w:val="-12"/>
        </w:rPr>
        <w:t> </w:t>
      </w:r>
      <w:r>
        <w:rPr/>
        <w:t>max.</w:t>
      </w:r>
      <w:r>
        <w:rPr>
          <w:spacing w:val="-12"/>
        </w:rPr>
        <w:t> </w:t>
      </w:r>
      <w:r>
        <w:rPr/>
        <w:t>Achsabstand</w:t>
      </w:r>
      <w:r>
        <w:rPr>
          <w:spacing w:val="-14"/>
        </w:rPr>
        <w:t> </w:t>
      </w:r>
      <w:r>
        <w:rPr/>
        <w:t>Montagelattung,</w:t>
      </w:r>
      <w:r>
        <w:rPr>
          <w:spacing w:val="-12"/>
        </w:rPr>
        <w:t> </w:t>
      </w:r>
      <w:r>
        <w:rPr/>
        <w:t>Plattenanzahl</w:t>
      </w:r>
      <w:r>
        <w:rPr>
          <w:spacing w:val="-14"/>
        </w:rPr>
        <w:t> </w:t>
      </w:r>
      <w:r>
        <w:rPr/>
        <w:t>und</w:t>
      </w:r>
      <w:r>
        <w:rPr>
          <w:spacing w:val="-14"/>
        </w:rPr>
        <w:t> </w:t>
      </w:r>
      <w:r>
        <w:rPr/>
        <w:t>die</w:t>
      </w:r>
      <w:r>
        <w:rPr>
          <w:spacing w:val="-12"/>
        </w:rPr>
        <w:t> </w:t>
      </w:r>
      <w:r>
        <w:rPr/>
        <w:t>Plattentype</w:t>
      </w:r>
      <w:r>
        <w:rPr>
          <w:spacing w:val="-12"/>
        </w:rPr>
        <w:t> </w:t>
      </w:r>
      <w:r>
        <w:rPr/>
        <w:t>enthalten.</w:t>
      </w:r>
    </w:p>
    <w:p>
      <w:pPr>
        <w:spacing w:after="0" w:line="230" w:lineRule="auto"/>
        <w:jc w:val="both"/>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39.TC</w:t>
      </w:r>
      <w:r>
        <w:rPr>
          <w:spacing w:val="-6"/>
        </w:rPr>
        <w:t> </w:t>
      </w:r>
      <w:r>
        <w:rPr>
          <w:spacing w:val="-5"/>
        </w:rPr>
        <w:t>02A</w:t>
      </w:r>
    </w:p>
    <w:p>
      <w:pPr>
        <w:pStyle w:val="Heading2"/>
      </w:pPr>
      <w:r>
        <w:rPr>
          <w:b w:val="0"/>
        </w:rPr>
        <w:br w:type="column"/>
      </w:r>
      <w:r>
        <w:rPr>
          <w:b w:val="0"/>
          <w:position w:val="1"/>
        </w:rPr>
        <w:t>+</w:t>
      </w:r>
      <w:r>
        <w:rPr>
          <w:b w:val="0"/>
          <w:spacing w:val="33"/>
          <w:position w:val="1"/>
        </w:rPr>
        <w:t>  </w:t>
      </w:r>
      <w:r>
        <w:rPr/>
        <w:t>Abgh.Decken</w:t>
      </w:r>
      <w:r>
        <w:rPr>
          <w:spacing w:val="-5"/>
        </w:rPr>
        <w:t> </w:t>
      </w:r>
      <w:r>
        <w:rPr/>
        <w:t>MUK</w:t>
      </w:r>
      <w:r>
        <w:rPr>
          <w:spacing w:val="-6"/>
        </w:rPr>
        <w:t> </w:t>
      </w:r>
      <w:r>
        <w:rPr/>
        <w:t>CD/CD</w:t>
      </w:r>
      <w:r>
        <w:rPr>
          <w:spacing w:val="-6"/>
        </w:rPr>
        <w:t> </w:t>
      </w:r>
      <w:r>
        <w:rPr>
          <w:spacing w:val="-2"/>
        </w:rPr>
        <w:t>Zementgeb.Pl.12,5</w:t>
      </w:r>
    </w:p>
    <w:p>
      <w:pPr>
        <w:pStyle w:val="BodyText"/>
        <w:spacing w:line="336" w:lineRule="auto" w:before="158"/>
        <w:ind w:left="473" w:right="5344"/>
      </w:pPr>
      <w:r>
        <w:rPr/>
        <w:t>Abhängesystem mind. 0,25 kN; Abhängerabstand 750 mm, Achsabstand Traglattung 850 mm,</w:t>
      </w:r>
    </w:p>
    <w:p>
      <w:pPr>
        <w:pStyle w:val="BodyText"/>
        <w:spacing w:line="226" w:lineRule="exact" w:before="0"/>
        <w:ind w:left="473"/>
      </w:pPr>
      <w:r>
        <w:rPr>
          <w:spacing w:val="-2"/>
        </w:rPr>
        <w:t>Achsabstand</w:t>
      </w:r>
      <w:r>
        <w:rPr>
          <w:spacing w:val="1"/>
        </w:rPr>
        <w:t> </w:t>
      </w:r>
      <w:r>
        <w:rPr>
          <w:spacing w:val="-2"/>
        </w:rPr>
        <w:t>Montagelattung</w:t>
      </w:r>
      <w:r>
        <w:rPr>
          <w:spacing w:val="1"/>
        </w:rPr>
        <w:t> </w:t>
      </w:r>
      <w:r>
        <w:rPr>
          <w:spacing w:val="-2"/>
        </w:rPr>
        <w:t>500</w:t>
      </w:r>
      <w:r>
        <w:rPr>
          <w:spacing w:val="1"/>
        </w:rPr>
        <w:t> </w:t>
      </w:r>
      <w:r>
        <w:rPr>
          <w:spacing w:val="-5"/>
        </w:rPr>
        <w:t>mm</w:t>
      </w:r>
    </w:p>
    <w:p>
      <w:pPr>
        <w:pStyle w:val="BodyText"/>
        <w:spacing w:line="230" w:lineRule="auto" w:before="100"/>
        <w:ind w:left="473" w:right="3064"/>
      </w:pPr>
      <w:r>
        <w:rPr/>
        <w:t>z.B.</w:t>
      </w:r>
      <w:r>
        <w:rPr>
          <w:spacing w:val="-14"/>
        </w:rPr>
        <w:t> </w:t>
      </w:r>
      <w:r>
        <w:rPr/>
        <w:t>RIGIPS</w:t>
      </w:r>
      <w:r>
        <w:rPr>
          <w:spacing w:val="-14"/>
        </w:rPr>
        <w:t> </w:t>
      </w:r>
      <w:r>
        <w:rPr/>
        <w:t>SYSTEM</w:t>
      </w:r>
      <w:r>
        <w:rPr>
          <w:spacing w:val="-14"/>
        </w:rPr>
        <w:t> </w:t>
      </w:r>
      <w:r>
        <w:rPr/>
        <w:t>MD10AR</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39.TC</w:t>
      </w:r>
      <w:r>
        <w:rPr>
          <w:spacing w:val="-6"/>
          <w:position w:val="1"/>
          <w:sz w:val="20"/>
        </w:rPr>
        <w:t> </w:t>
      </w:r>
      <w:r>
        <w:rPr>
          <w:spacing w:val="-5"/>
          <w:position w:val="1"/>
          <w:sz w:val="20"/>
        </w:rPr>
        <w:t>03</w:t>
      </w:r>
      <w:r>
        <w:rPr>
          <w:position w:val="1"/>
          <w:sz w:val="20"/>
        </w:rPr>
        <w:tab/>
      </w:r>
      <w:r>
        <w:rPr>
          <w:b/>
          <w:spacing w:val="-10"/>
          <w:sz w:val="20"/>
        </w:rPr>
        <w:t>+</w:t>
      </w:r>
    </w:p>
    <w:p>
      <w:pPr>
        <w:pStyle w:val="BodyText"/>
        <w:spacing w:line="230" w:lineRule="auto" w:before="100"/>
        <w:ind w:left="155" w:right="104"/>
      </w:pPr>
      <w:r>
        <w:rPr/>
        <w:br w:type="column"/>
      </w:r>
      <w:r>
        <w:rPr/>
        <w:t>Abgehängte</w:t>
      </w:r>
      <w:r>
        <w:rPr>
          <w:spacing w:val="-12"/>
        </w:rPr>
        <w:t> </w:t>
      </w:r>
      <w:r>
        <w:rPr/>
        <w:t>(Abgh.)</w:t>
      </w:r>
      <w:r>
        <w:rPr>
          <w:spacing w:val="-9"/>
        </w:rPr>
        <w:t> </w:t>
      </w:r>
      <w:r>
        <w:rPr/>
        <w:t>Decke</w:t>
      </w:r>
      <w:r>
        <w:rPr>
          <w:spacing w:val="-12"/>
        </w:rPr>
        <w:t> </w:t>
      </w:r>
      <w:r>
        <w:rPr/>
        <w:t>ohne</w:t>
      </w:r>
      <w:r>
        <w:rPr>
          <w:spacing w:val="-10"/>
        </w:rPr>
        <w:t> </w:t>
      </w:r>
      <w:r>
        <w:rPr/>
        <w:t>brandschutztechnischer</w:t>
      </w:r>
      <w:r>
        <w:rPr>
          <w:spacing w:val="-9"/>
        </w:rPr>
        <w:t> </w:t>
      </w:r>
      <w:r>
        <w:rPr/>
        <w:t>Klassifikation,</w:t>
      </w:r>
      <w:r>
        <w:rPr>
          <w:spacing w:val="-10"/>
        </w:rPr>
        <w:t> </w:t>
      </w:r>
      <w:r>
        <w:rPr/>
        <w:t>mit</w:t>
      </w:r>
      <w:r>
        <w:rPr>
          <w:spacing w:val="-12"/>
        </w:rPr>
        <w:t> </w:t>
      </w:r>
      <w:r>
        <w:rPr/>
        <w:t>Gipskartonbauplatten (GKB, Gipsplatte Typ A), Metallunterkonstruktion (MUK) mit Montage- und Tragprofil aus CD 60/27 in einer Ebene, Abhängesystem mind. 0,25 kN, max. Achsabstand Längsprofile 1250 mm, max. Achsabstand Querprofile 500 mm.</w:t>
      </w:r>
    </w:p>
    <w:p>
      <w:pPr>
        <w:pStyle w:val="BodyText"/>
        <w:spacing w:line="230" w:lineRule="auto" w:before="98"/>
        <w:ind w:left="155" w:right="191"/>
      </w:pPr>
      <w:r>
        <w:rPr/>
        <w:t>Im</w:t>
      </w:r>
      <w:r>
        <w:rPr>
          <w:spacing w:val="-5"/>
        </w:rPr>
        <w:t> </w:t>
      </w:r>
      <w:r>
        <w:rPr/>
        <w:t>Positionstext</w:t>
      </w:r>
      <w:r>
        <w:rPr>
          <w:spacing w:val="-10"/>
        </w:rPr>
        <w:t> </w:t>
      </w:r>
      <w:r>
        <w:rPr/>
        <w:t>ist</w:t>
      </w:r>
      <w:r>
        <w:rPr>
          <w:spacing w:val="-8"/>
        </w:rPr>
        <w:t> </w:t>
      </w:r>
      <w:r>
        <w:rPr/>
        <w:t>die</w:t>
      </w:r>
      <w:r>
        <w:rPr>
          <w:spacing w:val="-10"/>
        </w:rPr>
        <w:t> </w:t>
      </w:r>
      <w:r>
        <w:rPr/>
        <w:t>Unterkonstruktion,</w:t>
      </w:r>
      <w:r>
        <w:rPr>
          <w:spacing w:val="-8"/>
        </w:rPr>
        <w:t> </w:t>
      </w:r>
      <w:r>
        <w:rPr/>
        <w:t>max.</w:t>
      </w:r>
      <w:r>
        <w:rPr>
          <w:spacing w:val="-8"/>
        </w:rPr>
        <w:t> </w:t>
      </w:r>
      <w:r>
        <w:rPr/>
        <w:t>Abhängerabstand,</w:t>
      </w:r>
      <w:r>
        <w:rPr>
          <w:spacing w:val="-10"/>
        </w:rPr>
        <w:t> </w:t>
      </w:r>
      <w:r>
        <w:rPr/>
        <w:t>Plattenanzahl</w:t>
      </w:r>
      <w:r>
        <w:rPr>
          <w:spacing w:val="-11"/>
        </w:rPr>
        <w:t> </w:t>
      </w:r>
      <w:r>
        <w:rPr/>
        <w:t>und</w:t>
      </w:r>
      <w:r>
        <w:rPr>
          <w:spacing w:val="-10"/>
        </w:rPr>
        <w:t> </w:t>
      </w:r>
      <w:r>
        <w:rPr/>
        <w:t>die Plattentype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39.TC</w:t>
      </w:r>
      <w:r>
        <w:rPr>
          <w:spacing w:val="-6"/>
        </w:rPr>
        <w:t> </w:t>
      </w:r>
      <w:r>
        <w:rPr>
          <w:spacing w:val="-5"/>
        </w:rPr>
        <w:t>03A</w:t>
      </w:r>
    </w:p>
    <w:p>
      <w:pPr>
        <w:pStyle w:val="Heading2"/>
      </w:pPr>
      <w:r>
        <w:rPr>
          <w:b w:val="0"/>
        </w:rPr>
        <w:br w:type="column"/>
      </w:r>
      <w:r>
        <w:rPr>
          <w:b w:val="0"/>
          <w:position w:val="1"/>
        </w:rPr>
        <w:t>+</w:t>
      </w:r>
      <w:r>
        <w:rPr>
          <w:b w:val="0"/>
          <w:spacing w:val="33"/>
          <w:position w:val="1"/>
        </w:rPr>
        <w:t>  </w:t>
      </w:r>
      <w:r>
        <w:rPr/>
        <w:t>Abgh.Decken</w:t>
      </w:r>
      <w:r>
        <w:rPr>
          <w:spacing w:val="-7"/>
        </w:rPr>
        <w:t> </w:t>
      </w:r>
      <w:r>
        <w:rPr/>
        <w:t>MUK</w:t>
      </w:r>
      <w:r>
        <w:rPr>
          <w:spacing w:val="-6"/>
        </w:rPr>
        <w:t> </w:t>
      </w:r>
      <w:r>
        <w:rPr/>
        <w:t>CD_CD</w:t>
      </w:r>
      <w:r>
        <w:rPr>
          <w:spacing w:val="-6"/>
        </w:rPr>
        <w:t> </w:t>
      </w:r>
      <w:r>
        <w:rPr/>
        <w:t>750</w:t>
      </w:r>
      <w:r>
        <w:rPr>
          <w:spacing w:val="-7"/>
        </w:rPr>
        <w:t> </w:t>
      </w:r>
      <w:r>
        <w:rPr>
          <w:spacing w:val="-2"/>
        </w:rPr>
        <w:t>GKB12,5</w:t>
      </w:r>
    </w:p>
    <w:p>
      <w:pPr>
        <w:pStyle w:val="BodyText"/>
        <w:spacing w:line="230" w:lineRule="auto" w:before="166"/>
        <w:ind w:left="473" w:right="5344"/>
      </w:pPr>
      <w:r>
        <w:rPr/>
        <w:t>GBK</w:t>
      </w:r>
      <w:r>
        <w:rPr>
          <w:spacing w:val="-8"/>
        </w:rPr>
        <w:t> </w:t>
      </w:r>
      <w:r>
        <w:rPr/>
        <w:t>12,5</w:t>
      </w:r>
      <w:r>
        <w:rPr>
          <w:spacing w:val="-8"/>
        </w:rPr>
        <w:t> </w:t>
      </w:r>
      <w:r>
        <w:rPr/>
        <w:t>mm</w:t>
      </w:r>
      <w:r>
        <w:rPr>
          <w:spacing w:val="-4"/>
        </w:rPr>
        <w:t> </w:t>
      </w:r>
      <w:r>
        <w:rPr/>
        <w:t>dick,</w:t>
      </w:r>
      <w:r>
        <w:rPr>
          <w:spacing w:val="-8"/>
        </w:rPr>
        <w:t> </w:t>
      </w:r>
      <w:r>
        <w:rPr/>
        <w:t>einfach</w:t>
      </w:r>
      <w:r>
        <w:rPr>
          <w:spacing w:val="-8"/>
        </w:rPr>
        <w:t> </w:t>
      </w:r>
      <w:r>
        <w:rPr/>
        <w:t>beplankt Abhängerabstand 750 mm,</w:t>
      </w:r>
    </w:p>
    <w:p>
      <w:pPr>
        <w:pStyle w:val="BodyText"/>
        <w:spacing w:line="228" w:lineRule="auto" w:before="103"/>
        <w:ind w:left="473" w:right="3064"/>
      </w:pPr>
      <w:r>
        <w:rPr/>
        <w:t>z.B.</w:t>
      </w:r>
      <w:r>
        <w:rPr>
          <w:spacing w:val="-14"/>
        </w:rPr>
        <w:t> </w:t>
      </w:r>
      <w:r>
        <w:rPr/>
        <w:t>RIGIPS</w:t>
      </w:r>
      <w:r>
        <w:rPr>
          <w:spacing w:val="-14"/>
        </w:rPr>
        <w:t> </w:t>
      </w:r>
      <w:r>
        <w:rPr/>
        <w:t>SYSTEM</w:t>
      </w:r>
      <w:r>
        <w:rPr>
          <w:spacing w:val="-14"/>
        </w:rPr>
        <w:t> </w:t>
      </w:r>
      <w:r>
        <w:rPr/>
        <w:t>MD20RB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18"/>
        <w:gridCol w:w="1144"/>
        <w:gridCol w:w="1990"/>
      </w:tblGrid>
      <w:tr>
        <w:trPr>
          <w:trHeight w:val="311" w:hRule="atLeast"/>
        </w:trPr>
        <w:tc>
          <w:tcPr>
            <w:tcW w:w="1142" w:type="dxa"/>
          </w:tcPr>
          <w:p>
            <w:pPr>
              <w:pStyle w:val="TableParagraph"/>
              <w:ind w:left="33" w:right="108"/>
              <w:jc w:val="center"/>
              <w:rPr>
                <w:b/>
                <w:sz w:val="20"/>
              </w:rPr>
            </w:pPr>
            <w:r>
              <w:rPr>
                <w:b/>
                <w:sz w:val="20"/>
              </w:rPr>
              <w:t>39.TC</w:t>
            </w:r>
            <w:r>
              <w:rPr>
                <w:b/>
                <w:spacing w:val="-6"/>
                <w:sz w:val="20"/>
              </w:rPr>
              <w:t> </w:t>
            </w:r>
            <w:r>
              <w:rPr>
                <w:b/>
                <w:spacing w:val="-5"/>
                <w:sz w:val="20"/>
              </w:rPr>
              <w:t>03B</w:t>
            </w:r>
          </w:p>
        </w:tc>
        <w:tc>
          <w:tcPr>
            <w:tcW w:w="342" w:type="dxa"/>
          </w:tcPr>
          <w:p>
            <w:pPr>
              <w:pStyle w:val="TableParagraph"/>
              <w:spacing w:line="223" w:lineRule="exact"/>
              <w:ind w:left="28"/>
              <w:jc w:val="center"/>
              <w:rPr>
                <w:sz w:val="20"/>
              </w:rPr>
            </w:pPr>
            <w:r>
              <w:rPr>
                <w:spacing w:val="-10"/>
                <w:sz w:val="20"/>
              </w:rPr>
              <w:t>+</w:t>
            </w:r>
          </w:p>
        </w:tc>
        <w:tc>
          <w:tcPr>
            <w:tcW w:w="5518" w:type="dxa"/>
          </w:tcPr>
          <w:p>
            <w:pPr>
              <w:pStyle w:val="TableParagraph"/>
              <w:ind w:left="97"/>
              <w:rPr>
                <w:b/>
                <w:sz w:val="20"/>
              </w:rPr>
            </w:pPr>
            <w:r>
              <w:rPr>
                <w:b/>
                <w:sz w:val="20"/>
              </w:rPr>
              <w:t>Abgh.Decken</w:t>
            </w:r>
            <w:r>
              <w:rPr>
                <w:b/>
                <w:spacing w:val="-11"/>
                <w:sz w:val="20"/>
              </w:rPr>
              <w:t> </w:t>
            </w:r>
            <w:r>
              <w:rPr>
                <w:b/>
                <w:sz w:val="20"/>
              </w:rPr>
              <w:t>MUK</w:t>
            </w:r>
            <w:r>
              <w:rPr>
                <w:b/>
                <w:spacing w:val="-10"/>
                <w:sz w:val="20"/>
              </w:rPr>
              <w:t> </w:t>
            </w:r>
            <w:r>
              <w:rPr>
                <w:b/>
                <w:sz w:val="20"/>
              </w:rPr>
              <w:t>CD_CD</w:t>
            </w:r>
            <w:r>
              <w:rPr>
                <w:b/>
                <w:spacing w:val="-11"/>
                <w:sz w:val="20"/>
              </w:rPr>
              <w:t> </w:t>
            </w:r>
            <w:r>
              <w:rPr>
                <w:b/>
                <w:sz w:val="20"/>
              </w:rPr>
              <w:t>750</w:t>
            </w:r>
            <w:r>
              <w:rPr>
                <w:b/>
                <w:spacing w:val="-11"/>
                <w:sz w:val="20"/>
              </w:rPr>
              <w:t> </w:t>
            </w:r>
            <w:r>
              <w:rPr>
                <w:b/>
                <w:spacing w:val="-4"/>
                <w:sz w:val="20"/>
              </w:rPr>
              <w:t>GKB20</w:t>
            </w:r>
          </w:p>
        </w:tc>
        <w:tc>
          <w:tcPr>
            <w:tcW w:w="3134" w:type="dxa"/>
            <w:gridSpan w:val="2"/>
            <w:vMerge w:val="restart"/>
          </w:tcPr>
          <w:p>
            <w:pPr>
              <w:pStyle w:val="TableParagraph"/>
              <w:rPr>
                <w:rFonts w:ascii="Times New Roman"/>
                <w:sz w:val="20"/>
              </w:rPr>
            </w:pPr>
          </w:p>
        </w:tc>
      </w:tr>
      <w:tr>
        <w:trPr>
          <w:trHeight w:val="57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82"/>
              <w:ind w:left="97" w:right="2176"/>
              <w:rPr>
                <w:sz w:val="20"/>
              </w:rPr>
            </w:pPr>
            <w:r>
              <w:rPr>
                <w:sz w:val="20"/>
              </w:rPr>
              <w:t>GBK</w:t>
            </w:r>
            <w:r>
              <w:rPr>
                <w:spacing w:val="-10"/>
                <w:sz w:val="20"/>
              </w:rPr>
              <w:t> </w:t>
            </w:r>
            <w:r>
              <w:rPr>
                <w:sz w:val="20"/>
              </w:rPr>
              <w:t>20,0</w:t>
            </w:r>
            <w:r>
              <w:rPr>
                <w:spacing w:val="-10"/>
                <w:sz w:val="20"/>
              </w:rPr>
              <w:t> </w:t>
            </w:r>
            <w:r>
              <w:rPr>
                <w:sz w:val="20"/>
              </w:rPr>
              <w:t>mm</w:t>
            </w:r>
            <w:r>
              <w:rPr>
                <w:spacing w:val="-6"/>
                <w:sz w:val="20"/>
              </w:rPr>
              <w:t> </w:t>
            </w:r>
            <w:r>
              <w:rPr>
                <w:sz w:val="20"/>
              </w:rPr>
              <w:t>dick</w:t>
            </w:r>
            <w:r>
              <w:rPr>
                <w:spacing w:val="-5"/>
                <w:sz w:val="20"/>
              </w:rPr>
              <w:t> </w:t>
            </w:r>
            <w:r>
              <w:rPr>
                <w:sz w:val="20"/>
              </w:rPr>
              <w:t>einfach</w:t>
            </w:r>
            <w:r>
              <w:rPr>
                <w:spacing w:val="-10"/>
                <w:sz w:val="20"/>
              </w:rPr>
              <w:t> </w:t>
            </w:r>
            <w:r>
              <w:rPr>
                <w:sz w:val="20"/>
              </w:rPr>
              <w:t>beplankt, Abhängerabstand 750 mm,</w:t>
            </w:r>
          </w:p>
        </w:tc>
        <w:tc>
          <w:tcPr>
            <w:tcW w:w="3134" w:type="dxa"/>
            <w:gridSpan w:val="2"/>
            <w:vMerge/>
            <w:tcBorders>
              <w:top w:val="nil"/>
            </w:tcBorders>
          </w:tcPr>
          <w:p>
            <w:pPr>
              <w:rPr>
                <w:sz w:val="2"/>
                <w:szCs w:val="2"/>
              </w:rPr>
            </w:pP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MD20RB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3134" w:type="dxa"/>
            <w:gridSpan w:val="2"/>
            <w:vMerge/>
            <w:tcBorders>
              <w:top w:val="nil"/>
            </w:tcBorders>
          </w:tcPr>
          <w:p>
            <w:pPr>
              <w:rPr>
                <w:sz w:val="2"/>
                <w:szCs w:val="2"/>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ind w:right="145"/>
              <w:jc w:val="right"/>
              <w:rPr>
                <w:sz w:val="20"/>
              </w:rPr>
            </w:pPr>
            <w:r>
              <w:rPr>
                <w:sz w:val="20"/>
              </w:rPr>
              <w:t>0,00</w:t>
            </w:r>
            <w:r>
              <w:rPr>
                <w:spacing w:val="50"/>
                <w:sz w:val="20"/>
              </w:rPr>
              <w:t> </w:t>
            </w:r>
            <w:r>
              <w:rPr>
                <w:spacing w:val="-5"/>
                <w:sz w:val="20"/>
              </w:rPr>
              <w:t>m²</w:t>
            </w:r>
          </w:p>
        </w:tc>
        <w:tc>
          <w:tcPr>
            <w:tcW w:w="1990" w:type="dxa"/>
          </w:tcPr>
          <w:p>
            <w:pPr>
              <w:pStyle w:val="TableParagraph"/>
              <w:spacing w:before="19"/>
              <w:rPr>
                <w:sz w:val="20"/>
              </w:rPr>
            </w:pPr>
          </w:p>
          <w:p>
            <w:pPr>
              <w:pStyle w:val="TableParagraph"/>
              <w:tabs>
                <w:tab w:pos="617" w:val="left" w:leader="none"/>
              </w:tabs>
              <w:ind w:left="94"/>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7"/>
              <w:ind w:left="33" w:right="108"/>
              <w:jc w:val="center"/>
              <w:rPr>
                <w:b/>
                <w:sz w:val="20"/>
              </w:rPr>
            </w:pPr>
            <w:r>
              <w:rPr>
                <w:b/>
                <w:sz w:val="20"/>
              </w:rPr>
              <w:t>39.TC</w:t>
            </w:r>
            <w:r>
              <w:rPr>
                <w:b/>
                <w:spacing w:val="-6"/>
                <w:sz w:val="20"/>
              </w:rPr>
              <w:t> </w:t>
            </w:r>
            <w:r>
              <w:rPr>
                <w:b/>
                <w:spacing w:val="-5"/>
                <w:sz w:val="20"/>
              </w:rPr>
              <w:t>03C</w:t>
            </w:r>
          </w:p>
        </w:tc>
        <w:tc>
          <w:tcPr>
            <w:tcW w:w="342" w:type="dxa"/>
          </w:tcPr>
          <w:p>
            <w:pPr>
              <w:pStyle w:val="TableParagraph"/>
              <w:spacing w:before="180"/>
              <w:ind w:left="28"/>
              <w:jc w:val="center"/>
              <w:rPr>
                <w:sz w:val="20"/>
              </w:rPr>
            </w:pPr>
            <w:r>
              <w:rPr>
                <w:spacing w:val="-10"/>
                <w:sz w:val="20"/>
              </w:rPr>
              <w:t>+</w:t>
            </w:r>
          </w:p>
        </w:tc>
        <w:tc>
          <w:tcPr>
            <w:tcW w:w="5518" w:type="dxa"/>
          </w:tcPr>
          <w:p>
            <w:pPr>
              <w:pStyle w:val="TableParagraph"/>
              <w:spacing w:before="187"/>
              <w:ind w:left="97"/>
              <w:rPr>
                <w:b/>
                <w:sz w:val="20"/>
              </w:rPr>
            </w:pPr>
            <w:r>
              <w:rPr>
                <w:b/>
                <w:sz w:val="20"/>
              </w:rPr>
              <w:t>Abgh.Decken</w:t>
            </w:r>
            <w:r>
              <w:rPr>
                <w:b/>
                <w:spacing w:val="-11"/>
                <w:sz w:val="20"/>
              </w:rPr>
              <w:t> </w:t>
            </w:r>
            <w:r>
              <w:rPr>
                <w:b/>
                <w:sz w:val="20"/>
              </w:rPr>
              <w:t>MUK</w:t>
            </w:r>
            <w:r>
              <w:rPr>
                <w:b/>
                <w:spacing w:val="-10"/>
                <w:sz w:val="20"/>
              </w:rPr>
              <w:t> </w:t>
            </w:r>
            <w:r>
              <w:rPr>
                <w:b/>
                <w:sz w:val="20"/>
              </w:rPr>
              <w:t>CD_CD</w:t>
            </w:r>
            <w:r>
              <w:rPr>
                <w:b/>
                <w:spacing w:val="-11"/>
                <w:sz w:val="20"/>
              </w:rPr>
              <w:t> </w:t>
            </w:r>
            <w:r>
              <w:rPr>
                <w:b/>
                <w:sz w:val="20"/>
              </w:rPr>
              <w:t>750</w:t>
            </w:r>
            <w:r>
              <w:rPr>
                <w:b/>
                <w:spacing w:val="-11"/>
                <w:sz w:val="20"/>
              </w:rPr>
              <w:t> </w:t>
            </w:r>
            <w:r>
              <w:rPr>
                <w:b/>
                <w:spacing w:val="-2"/>
                <w:sz w:val="20"/>
              </w:rPr>
              <w:t>2GKB12,5</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57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82"/>
              <w:ind w:left="97" w:right="2176"/>
              <w:rPr>
                <w:sz w:val="20"/>
              </w:rPr>
            </w:pPr>
            <w:r>
              <w:rPr>
                <w:sz w:val="20"/>
              </w:rPr>
              <w:t>GBK</w:t>
            </w:r>
            <w:r>
              <w:rPr>
                <w:spacing w:val="-12"/>
                <w:sz w:val="20"/>
              </w:rPr>
              <w:t> </w:t>
            </w:r>
            <w:r>
              <w:rPr>
                <w:sz w:val="20"/>
              </w:rPr>
              <w:t>12,5</w:t>
            </w:r>
            <w:r>
              <w:rPr>
                <w:spacing w:val="-12"/>
                <w:sz w:val="20"/>
              </w:rPr>
              <w:t> </w:t>
            </w:r>
            <w:r>
              <w:rPr>
                <w:sz w:val="20"/>
              </w:rPr>
              <w:t>mm</w:t>
            </w:r>
            <w:r>
              <w:rPr>
                <w:spacing w:val="-7"/>
                <w:sz w:val="20"/>
              </w:rPr>
              <w:t> </w:t>
            </w:r>
            <w:r>
              <w:rPr>
                <w:sz w:val="20"/>
              </w:rPr>
              <w:t>dick</w:t>
            </w:r>
            <w:r>
              <w:rPr>
                <w:spacing w:val="-7"/>
                <w:sz w:val="20"/>
              </w:rPr>
              <w:t> </w:t>
            </w:r>
            <w:r>
              <w:rPr>
                <w:sz w:val="20"/>
              </w:rPr>
              <w:t>doppelt</w:t>
            </w:r>
            <w:r>
              <w:rPr>
                <w:spacing w:val="-10"/>
                <w:sz w:val="20"/>
              </w:rPr>
              <w:t> </w:t>
            </w:r>
            <w:r>
              <w:rPr>
                <w:sz w:val="20"/>
              </w:rPr>
              <w:t>beplankt, Abhängerabstand 750 mm,</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MD20RB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4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spacing w:line="217" w:lineRule="exact"/>
              <w:ind w:right="145"/>
              <w:jc w:val="right"/>
              <w:rPr>
                <w:sz w:val="20"/>
              </w:rPr>
            </w:pPr>
            <w:r>
              <w:rPr>
                <w:sz w:val="20"/>
              </w:rPr>
              <w:t>0,00</w:t>
            </w:r>
            <w:r>
              <w:rPr>
                <w:spacing w:val="50"/>
                <w:sz w:val="20"/>
              </w:rPr>
              <w:t> </w:t>
            </w:r>
            <w:r>
              <w:rPr>
                <w:spacing w:val="-5"/>
                <w:sz w:val="20"/>
              </w:rPr>
              <w:t>m²</w:t>
            </w:r>
          </w:p>
        </w:tc>
        <w:tc>
          <w:tcPr>
            <w:tcW w:w="1990" w:type="dxa"/>
          </w:tcPr>
          <w:p>
            <w:pPr>
              <w:pStyle w:val="TableParagraph"/>
              <w:spacing w:before="19"/>
              <w:rPr>
                <w:sz w:val="20"/>
              </w:rPr>
            </w:pPr>
          </w:p>
          <w:p>
            <w:pPr>
              <w:pStyle w:val="TableParagraph"/>
              <w:tabs>
                <w:tab w:pos="617" w:val="left" w:leader="none"/>
              </w:tabs>
              <w:spacing w:line="220" w:lineRule="exact"/>
              <w:ind w:left="94"/>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spacing w:before="0"/>
        <w:rPr>
          <w:sz w:val="16"/>
        </w:rPr>
      </w:pPr>
    </w:p>
    <w:p>
      <w:pPr>
        <w:spacing w:after="0"/>
        <w:rPr>
          <w:sz w:val="16"/>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39.TC</w:t>
      </w:r>
      <w:r>
        <w:rPr>
          <w:spacing w:val="-6"/>
          <w:position w:val="1"/>
          <w:sz w:val="20"/>
        </w:rPr>
        <w:t> </w:t>
      </w:r>
      <w:r>
        <w:rPr>
          <w:spacing w:val="-5"/>
          <w:position w:val="1"/>
          <w:sz w:val="20"/>
        </w:rPr>
        <w:t>04</w:t>
      </w:r>
      <w:r>
        <w:rPr>
          <w:position w:val="1"/>
          <w:sz w:val="20"/>
        </w:rPr>
        <w:tab/>
      </w:r>
      <w:r>
        <w:rPr>
          <w:b/>
          <w:spacing w:val="-10"/>
          <w:sz w:val="20"/>
        </w:rPr>
        <w:t>+</w:t>
      </w:r>
    </w:p>
    <w:p>
      <w:pPr>
        <w:pStyle w:val="BodyText"/>
        <w:spacing w:line="230" w:lineRule="auto" w:before="101"/>
        <w:ind w:left="155" w:right="104"/>
      </w:pPr>
      <w:r>
        <w:rPr/>
        <w:br w:type="column"/>
      </w:r>
      <w:r>
        <w:rPr/>
        <w:t>Abgehängte</w:t>
      </w:r>
      <w:r>
        <w:rPr>
          <w:spacing w:val="-12"/>
        </w:rPr>
        <w:t> </w:t>
      </w:r>
      <w:r>
        <w:rPr/>
        <w:t>(Abgh.)</w:t>
      </w:r>
      <w:r>
        <w:rPr>
          <w:spacing w:val="-9"/>
        </w:rPr>
        <w:t> </w:t>
      </w:r>
      <w:r>
        <w:rPr/>
        <w:t>Decke</w:t>
      </w:r>
      <w:r>
        <w:rPr>
          <w:spacing w:val="-12"/>
        </w:rPr>
        <w:t> </w:t>
      </w:r>
      <w:r>
        <w:rPr/>
        <w:t>ohne</w:t>
      </w:r>
      <w:r>
        <w:rPr>
          <w:spacing w:val="-10"/>
        </w:rPr>
        <w:t> </w:t>
      </w:r>
      <w:r>
        <w:rPr/>
        <w:t>brandschutztechnischer</w:t>
      </w:r>
      <w:r>
        <w:rPr>
          <w:spacing w:val="-9"/>
        </w:rPr>
        <w:t> </w:t>
      </w:r>
      <w:r>
        <w:rPr/>
        <w:t>Klassifikation,</w:t>
      </w:r>
      <w:r>
        <w:rPr>
          <w:spacing w:val="-10"/>
        </w:rPr>
        <w:t> </w:t>
      </w:r>
      <w:r>
        <w:rPr/>
        <w:t>mit</w:t>
      </w:r>
      <w:r>
        <w:rPr>
          <w:spacing w:val="-12"/>
        </w:rPr>
        <w:t> </w:t>
      </w:r>
      <w:r>
        <w:rPr/>
        <w:t>Gipskartonbauplatten (GKB, Gipsplatte Typ A), Metallunterkonstruktion (MUK) mit Montageprofil aus CD 60/27 direkt abgehängt, max. Achsabstand Beplankung quer zur Montagelattung sind 500 mm, Abhängesystem mind. 0,25 kN.</w:t>
      </w:r>
    </w:p>
    <w:p>
      <w:pPr>
        <w:pStyle w:val="BodyText"/>
        <w:spacing w:line="230" w:lineRule="auto" w:before="98"/>
        <w:ind w:left="155"/>
      </w:pPr>
      <w:r>
        <w:rPr/>
        <w:t>Im</w:t>
      </w:r>
      <w:r>
        <w:rPr>
          <w:spacing w:val="-5"/>
        </w:rPr>
        <w:t> </w:t>
      </w:r>
      <w:r>
        <w:rPr/>
        <w:t>Positionstext</w:t>
      </w:r>
      <w:r>
        <w:rPr>
          <w:spacing w:val="-10"/>
        </w:rPr>
        <w:t> </w:t>
      </w:r>
      <w:r>
        <w:rPr/>
        <w:t>ist</w:t>
      </w:r>
      <w:r>
        <w:rPr>
          <w:spacing w:val="-8"/>
        </w:rPr>
        <w:t> </w:t>
      </w:r>
      <w:r>
        <w:rPr/>
        <w:t>die</w:t>
      </w:r>
      <w:r>
        <w:rPr>
          <w:spacing w:val="-10"/>
        </w:rPr>
        <w:t> </w:t>
      </w:r>
      <w:r>
        <w:rPr/>
        <w:t>Unterkonstruktion,</w:t>
      </w:r>
      <w:r>
        <w:rPr>
          <w:spacing w:val="-8"/>
        </w:rPr>
        <w:t> </w:t>
      </w:r>
      <w:r>
        <w:rPr/>
        <w:t>max.</w:t>
      </w:r>
      <w:r>
        <w:rPr>
          <w:spacing w:val="-8"/>
        </w:rPr>
        <w:t> </w:t>
      </w:r>
      <w:r>
        <w:rPr/>
        <w:t>Befestigungsabstand,</w:t>
      </w:r>
      <w:r>
        <w:rPr>
          <w:spacing w:val="-8"/>
        </w:rPr>
        <w:t> </w:t>
      </w:r>
      <w:r>
        <w:rPr/>
        <w:t>Plattenanzahl</w:t>
      </w:r>
      <w:r>
        <w:rPr>
          <w:spacing w:val="-10"/>
        </w:rPr>
        <w:t> </w:t>
      </w:r>
      <w:r>
        <w:rPr/>
        <w:t>und</w:t>
      </w:r>
      <w:r>
        <w:rPr>
          <w:spacing w:val="-10"/>
        </w:rPr>
        <w:t> </w:t>
      </w:r>
      <w:r>
        <w:rPr/>
        <w:t>die Plattentype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9"/>
        <w:rPr>
          <w:sz w:val="18"/>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18"/>
        <w:gridCol w:w="703"/>
        <w:gridCol w:w="441"/>
        <w:gridCol w:w="569"/>
        <w:gridCol w:w="1422"/>
      </w:tblGrid>
      <w:tr>
        <w:trPr>
          <w:trHeight w:val="313" w:hRule="atLeast"/>
        </w:trPr>
        <w:tc>
          <w:tcPr>
            <w:tcW w:w="1142" w:type="dxa"/>
          </w:tcPr>
          <w:p>
            <w:pPr>
              <w:pStyle w:val="TableParagraph"/>
              <w:ind w:left="33" w:right="108"/>
              <w:jc w:val="center"/>
              <w:rPr>
                <w:b/>
                <w:sz w:val="20"/>
              </w:rPr>
            </w:pPr>
            <w:r>
              <w:rPr>
                <w:b/>
                <w:sz w:val="20"/>
              </w:rPr>
              <w:t>39.TC</w:t>
            </w:r>
            <w:r>
              <w:rPr>
                <w:b/>
                <w:spacing w:val="-6"/>
                <w:sz w:val="20"/>
              </w:rPr>
              <w:t> </w:t>
            </w:r>
            <w:r>
              <w:rPr>
                <w:b/>
                <w:spacing w:val="-5"/>
                <w:sz w:val="20"/>
              </w:rPr>
              <w:t>04A</w:t>
            </w:r>
          </w:p>
        </w:tc>
        <w:tc>
          <w:tcPr>
            <w:tcW w:w="342" w:type="dxa"/>
          </w:tcPr>
          <w:p>
            <w:pPr>
              <w:pStyle w:val="TableParagraph"/>
              <w:spacing w:line="223" w:lineRule="exact"/>
              <w:ind w:left="28"/>
              <w:jc w:val="center"/>
              <w:rPr>
                <w:sz w:val="20"/>
              </w:rPr>
            </w:pPr>
            <w:r>
              <w:rPr>
                <w:spacing w:val="-10"/>
                <w:sz w:val="20"/>
              </w:rPr>
              <w:t>+</w:t>
            </w:r>
          </w:p>
        </w:tc>
        <w:tc>
          <w:tcPr>
            <w:tcW w:w="5518" w:type="dxa"/>
          </w:tcPr>
          <w:p>
            <w:pPr>
              <w:pStyle w:val="TableParagraph"/>
              <w:ind w:left="97"/>
              <w:rPr>
                <w:b/>
                <w:sz w:val="20"/>
              </w:rPr>
            </w:pPr>
            <w:r>
              <w:rPr>
                <w:b/>
                <w:sz w:val="20"/>
              </w:rPr>
              <w:t>Abgh.Decken</w:t>
            </w:r>
            <w:r>
              <w:rPr>
                <w:b/>
                <w:spacing w:val="-11"/>
                <w:sz w:val="20"/>
              </w:rPr>
              <w:t> </w:t>
            </w:r>
            <w:r>
              <w:rPr>
                <w:b/>
                <w:sz w:val="20"/>
              </w:rPr>
              <w:t>MUK</w:t>
            </w:r>
            <w:r>
              <w:rPr>
                <w:b/>
                <w:spacing w:val="-10"/>
                <w:sz w:val="20"/>
              </w:rPr>
              <w:t> </w:t>
            </w:r>
            <w:r>
              <w:rPr>
                <w:b/>
                <w:sz w:val="20"/>
              </w:rPr>
              <w:t>CD/CD</w:t>
            </w:r>
            <w:r>
              <w:rPr>
                <w:b/>
                <w:spacing w:val="-10"/>
                <w:sz w:val="20"/>
              </w:rPr>
              <w:t> </w:t>
            </w:r>
            <w:r>
              <w:rPr>
                <w:b/>
                <w:sz w:val="20"/>
              </w:rPr>
              <w:t>1000</w:t>
            </w:r>
            <w:r>
              <w:rPr>
                <w:b/>
                <w:spacing w:val="-11"/>
                <w:sz w:val="20"/>
              </w:rPr>
              <w:t> </w:t>
            </w:r>
            <w:r>
              <w:rPr>
                <w:b/>
                <w:spacing w:val="-2"/>
                <w:sz w:val="20"/>
              </w:rPr>
              <w:t>GKB12,5</w:t>
            </w:r>
          </w:p>
        </w:tc>
        <w:tc>
          <w:tcPr>
            <w:tcW w:w="3135" w:type="dxa"/>
            <w:gridSpan w:val="4"/>
            <w:vMerge w:val="restart"/>
          </w:tcPr>
          <w:p>
            <w:pPr>
              <w:pStyle w:val="TableParagraph"/>
              <w:rPr>
                <w:rFonts w:ascii="Times New Roman"/>
                <w:sz w:val="20"/>
              </w:rPr>
            </w:pPr>
          </w:p>
        </w:tc>
      </w:tr>
      <w:tr>
        <w:trPr>
          <w:trHeight w:val="5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83"/>
              <w:ind w:left="97" w:right="2176"/>
              <w:rPr>
                <w:sz w:val="20"/>
              </w:rPr>
            </w:pPr>
            <w:r>
              <w:rPr>
                <w:sz w:val="20"/>
              </w:rPr>
              <w:t>GKB</w:t>
            </w:r>
            <w:r>
              <w:rPr>
                <w:spacing w:val="-10"/>
                <w:sz w:val="20"/>
              </w:rPr>
              <w:t> </w:t>
            </w:r>
            <w:r>
              <w:rPr>
                <w:sz w:val="20"/>
              </w:rPr>
              <w:t>12,5</w:t>
            </w:r>
            <w:r>
              <w:rPr>
                <w:spacing w:val="-10"/>
                <w:sz w:val="20"/>
              </w:rPr>
              <w:t> </w:t>
            </w:r>
            <w:r>
              <w:rPr>
                <w:sz w:val="20"/>
              </w:rPr>
              <w:t>mm</w:t>
            </w:r>
            <w:r>
              <w:rPr>
                <w:spacing w:val="-6"/>
                <w:sz w:val="20"/>
              </w:rPr>
              <w:t> </w:t>
            </w:r>
            <w:r>
              <w:rPr>
                <w:sz w:val="20"/>
              </w:rPr>
              <w:t>dick</w:t>
            </w:r>
            <w:r>
              <w:rPr>
                <w:spacing w:val="-5"/>
                <w:sz w:val="20"/>
              </w:rPr>
              <w:t> </w:t>
            </w:r>
            <w:r>
              <w:rPr>
                <w:sz w:val="20"/>
              </w:rPr>
              <w:t>einfach</w:t>
            </w:r>
            <w:r>
              <w:rPr>
                <w:spacing w:val="-10"/>
                <w:sz w:val="20"/>
              </w:rPr>
              <w:t> </w:t>
            </w:r>
            <w:r>
              <w:rPr>
                <w:sz w:val="20"/>
              </w:rPr>
              <w:t>beplankt, Befestigungsabstand 1000 mm,</w:t>
            </w:r>
          </w:p>
        </w:tc>
        <w:tc>
          <w:tcPr>
            <w:tcW w:w="3135" w:type="dxa"/>
            <w:gridSpan w:val="4"/>
            <w:vMerge/>
            <w:tcBorders>
              <w:top w:val="nil"/>
            </w:tcBorders>
          </w:tcPr>
          <w:p>
            <w:pPr>
              <w:rPr>
                <w:sz w:val="2"/>
                <w:szCs w:val="2"/>
              </w:rPr>
            </w:pP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MD30RB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3135" w:type="dxa"/>
            <w:gridSpan w:val="4"/>
            <w:vMerge/>
            <w:tcBorders>
              <w:top w:val="nil"/>
            </w:tcBorders>
          </w:tcPr>
          <w:p>
            <w:pPr>
              <w:rPr>
                <w:sz w:val="2"/>
                <w:szCs w:val="2"/>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33" w:right="108"/>
              <w:jc w:val="center"/>
              <w:rPr>
                <w:b/>
                <w:sz w:val="20"/>
              </w:rPr>
            </w:pPr>
            <w:r>
              <w:rPr>
                <w:b/>
                <w:sz w:val="20"/>
              </w:rPr>
              <w:t>39.TC</w:t>
            </w:r>
            <w:r>
              <w:rPr>
                <w:b/>
                <w:spacing w:val="-6"/>
                <w:sz w:val="20"/>
              </w:rPr>
              <w:t> </w:t>
            </w:r>
            <w:r>
              <w:rPr>
                <w:b/>
                <w:spacing w:val="-5"/>
                <w:sz w:val="20"/>
              </w:rPr>
              <w:t>04B</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Abgh.Decken</w:t>
            </w:r>
            <w:r>
              <w:rPr>
                <w:b/>
                <w:spacing w:val="-11"/>
                <w:sz w:val="20"/>
              </w:rPr>
              <w:t> </w:t>
            </w:r>
            <w:r>
              <w:rPr>
                <w:b/>
                <w:sz w:val="20"/>
              </w:rPr>
              <w:t>MUK</w:t>
            </w:r>
            <w:r>
              <w:rPr>
                <w:b/>
                <w:spacing w:val="-10"/>
                <w:sz w:val="20"/>
              </w:rPr>
              <w:t> </w:t>
            </w:r>
            <w:r>
              <w:rPr>
                <w:b/>
                <w:sz w:val="20"/>
              </w:rPr>
              <w:t>CD/CD</w:t>
            </w:r>
            <w:r>
              <w:rPr>
                <w:b/>
                <w:spacing w:val="-10"/>
                <w:sz w:val="20"/>
              </w:rPr>
              <w:t> </w:t>
            </w:r>
            <w:r>
              <w:rPr>
                <w:b/>
                <w:sz w:val="20"/>
              </w:rPr>
              <w:t>1000</w:t>
            </w:r>
            <w:r>
              <w:rPr>
                <w:b/>
                <w:spacing w:val="-11"/>
                <w:sz w:val="20"/>
              </w:rPr>
              <w:t> </w:t>
            </w:r>
            <w:r>
              <w:rPr>
                <w:b/>
                <w:spacing w:val="-4"/>
                <w:sz w:val="20"/>
              </w:rPr>
              <w:t>GKB20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83"/>
              <w:ind w:left="97" w:right="2176"/>
              <w:rPr>
                <w:sz w:val="20"/>
              </w:rPr>
            </w:pPr>
            <w:r>
              <w:rPr>
                <w:sz w:val="20"/>
              </w:rPr>
              <w:t>GKB</w:t>
            </w:r>
            <w:r>
              <w:rPr>
                <w:spacing w:val="-10"/>
                <w:sz w:val="20"/>
              </w:rPr>
              <w:t> </w:t>
            </w:r>
            <w:r>
              <w:rPr>
                <w:sz w:val="20"/>
              </w:rPr>
              <w:t>20,0</w:t>
            </w:r>
            <w:r>
              <w:rPr>
                <w:spacing w:val="-10"/>
                <w:sz w:val="20"/>
              </w:rPr>
              <w:t> </w:t>
            </w:r>
            <w:r>
              <w:rPr>
                <w:sz w:val="20"/>
              </w:rPr>
              <w:t>mm</w:t>
            </w:r>
            <w:r>
              <w:rPr>
                <w:spacing w:val="-6"/>
                <w:sz w:val="20"/>
              </w:rPr>
              <w:t> </w:t>
            </w:r>
            <w:r>
              <w:rPr>
                <w:sz w:val="20"/>
              </w:rPr>
              <w:t>dick</w:t>
            </w:r>
            <w:r>
              <w:rPr>
                <w:spacing w:val="-5"/>
                <w:sz w:val="20"/>
              </w:rPr>
              <w:t> </w:t>
            </w:r>
            <w:r>
              <w:rPr>
                <w:sz w:val="20"/>
              </w:rPr>
              <w:t>einfach</w:t>
            </w:r>
            <w:r>
              <w:rPr>
                <w:spacing w:val="-10"/>
                <w:sz w:val="20"/>
              </w:rPr>
              <w:t> </w:t>
            </w:r>
            <w:r>
              <w:rPr>
                <w:sz w:val="20"/>
              </w:rPr>
              <w:t>beplankt, Befestigungsabstand 1000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MD30RB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left="33" w:right="108"/>
              <w:jc w:val="center"/>
              <w:rPr>
                <w:b/>
                <w:sz w:val="20"/>
              </w:rPr>
            </w:pPr>
            <w:r>
              <w:rPr>
                <w:b/>
                <w:sz w:val="20"/>
              </w:rPr>
              <w:t>39.TC</w:t>
            </w:r>
            <w:r>
              <w:rPr>
                <w:b/>
                <w:spacing w:val="-6"/>
                <w:sz w:val="20"/>
              </w:rPr>
              <w:t> </w:t>
            </w:r>
            <w:r>
              <w:rPr>
                <w:b/>
                <w:spacing w:val="-5"/>
                <w:sz w:val="20"/>
              </w:rPr>
              <w:t>04C</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Abgh.Decken</w:t>
            </w:r>
            <w:r>
              <w:rPr>
                <w:b/>
                <w:spacing w:val="-11"/>
                <w:sz w:val="20"/>
              </w:rPr>
              <w:t> </w:t>
            </w:r>
            <w:r>
              <w:rPr>
                <w:b/>
                <w:sz w:val="20"/>
              </w:rPr>
              <w:t>MUK</w:t>
            </w:r>
            <w:r>
              <w:rPr>
                <w:b/>
                <w:spacing w:val="-10"/>
                <w:sz w:val="20"/>
              </w:rPr>
              <w:t> </w:t>
            </w:r>
            <w:r>
              <w:rPr>
                <w:b/>
                <w:sz w:val="20"/>
              </w:rPr>
              <w:t>CD/CD</w:t>
            </w:r>
            <w:r>
              <w:rPr>
                <w:b/>
                <w:spacing w:val="-10"/>
                <w:sz w:val="20"/>
              </w:rPr>
              <w:t> </w:t>
            </w:r>
            <w:r>
              <w:rPr>
                <w:b/>
                <w:sz w:val="20"/>
              </w:rPr>
              <w:t>1000</w:t>
            </w:r>
            <w:r>
              <w:rPr>
                <w:b/>
                <w:spacing w:val="-11"/>
                <w:sz w:val="20"/>
              </w:rPr>
              <w:t> </w:t>
            </w:r>
            <w:r>
              <w:rPr>
                <w:b/>
                <w:spacing w:val="-2"/>
                <w:sz w:val="20"/>
              </w:rPr>
              <w:t>2GKB12,5</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82"/>
              <w:ind w:left="97" w:right="2176"/>
              <w:rPr>
                <w:sz w:val="20"/>
              </w:rPr>
            </w:pPr>
            <w:r>
              <w:rPr>
                <w:sz w:val="20"/>
              </w:rPr>
              <w:t>GKB12,5</w:t>
            </w:r>
            <w:r>
              <w:rPr>
                <w:spacing w:val="-13"/>
                <w:sz w:val="20"/>
              </w:rPr>
              <w:t> </w:t>
            </w:r>
            <w:r>
              <w:rPr>
                <w:sz w:val="20"/>
              </w:rPr>
              <w:t>mm</w:t>
            </w:r>
            <w:r>
              <w:rPr>
                <w:spacing w:val="-9"/>
                <w:sz w:val="20"/>
              </w:rPr>
              <w:t> </w:t>
            </w:r>
            <w:r>
              <w:rPr>
                <w:sz w:val="20"/>
              </w:rPr>
              <w:t>dick</w:t>
            </w:r>
            <w:r>
              <w:rPr>
                <w:spacing w:val="-9"/>
                <w:sz w:val="20"/>
              </w:rPr>
              <w:t> </w:t>
            </w:r>
            <w:r>
              <w:rPr>
                <w:sz w:val="20"/>
              </w:rPr>
              <w:t>doppelt</w:t>
            </w:r>
            <w:r>
              <w:rPr>
                <w:spacing w:val="-13"/>
                <w:sz w:val="20"/>
              </w:rPr>
              <w:t> </w:t>
            </w:r>
            <w:r>
              <w:rPr>
                <w:sz w:val="20"/>
              </w:rPr>
              <w:t>beplankt, Befestigungsabstand 1000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MD30RB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spacing w:line="217" w:lineRule="exact"/>
              <w:ind w:right="54"/>
              <w:jc w:val="right"/>
              <w:rPr>
                <w:sz w:val="20"/>
              </w:rPr>
            </w:pPr>
            <w:r>
              <w:rPr>
                <w:spacing w:val="-4"/>
                <w:sz w:val="20"/>
              </w:rPr>
              <w:t>0,00</w:t>
            </w:r>
          </w:p>
        </w:tc>
        <w:tc>
          <w:tcPr>
            <w:tcW w:w="441" w:type="dxa"/>
          </w:tcPr>
          <w:p>
            <w:pPr>
              <w:pStyle w:val="TableParagraph"/>
              <w:spacing w:before="22"/>
              <w:rPr>
                <w:sz w:val="20"/>
              </w:rPr>
            </w:pPr>
          </w:p>
          <w:p>
            <w:pPr>
              <w:pStyle w:val="TableParagraph"/>
              <w:spacing w:line="217" w:lineRule="exact"/>
              <w:ind w:left="2" w:right="92"/>
              <w:jc w:val="center"/>
              <w:rPr>
                <w:sz w:val="20"/>
              </w:rPr>
            </w:pPr>
            <w:r>
              <w:rPr>
                <w:spacing w:val="-5"/>
                <w:sz w:val="20"/>
              </w:rPr>
              <w:t>m²</w:t>
            </w:r>
          </w:p>
        </w:tc>
        <w:tc>
          <w:tcPr>
            <w:tcW w:w="569" w:type="dxa"/>
          </w:tcPr>
          <w:p>
            <w:pPr>
              <w:pStyle w:val="TableParagraph"/>
              <w:spacing w:before="22"/>
              <w:rPr>
                <w:sz w:val="20"/>
              </w:rPr>
            </w:pPr>
          </w:p>
          <w:p>
            <w:pPr>
              <w:pStyle w:val="TableParagraph"/>
              <w:spacing w:line="217" w:lineRule="exact"/>
              <w:ind w:left="45" w:right="4"/>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18"/>
        <w:gridCol w:w="703"/>
        <w:gridCol w:w="441"/>
        <w:gridCol w:w="569"/>
        <w:gridCol w:w="1422"/>
      </w:tblGrid>
      <w:tr>
        <w:trPr>
          <w:trHeight w:val="311" w:hRule="atLeast"/>
        </w:trPr>
        <w:tc>
          <w:tcPr>
            <w:tcW w:w="1142" w:type="dxa"/>
          </w:tcPr>
          <w:p>
            <w:pPr>
              <w:pStyle w:val="TableParagraph"/>
              <w:ind w:left="33" w:right="108"/>
              <w:jc w:val="center"/>
              <w:rPr>
                <w:b/>
                <w:sz w:val="20"/>
              </w:rPr>
            </w:pPr>
            <w:r>
              <w:rPr>
                <w:b/>
                <w:sz w:val="20"/>
              </w:rPr>
              <w:t>39.TC</w:t>
            </w:r>
            <w:r>
              <w:rPr>
                <w:b/>
                <w:spacing w:val="-6"/>
                <w:sz w:val="20"/>
              </w:rPr>
              <w:t> </w:t>
            </w:r>
            <w:r>
              <w:rPr>
                <w:b/>
                <w:spacing w:val="-5"/>
                <w:sz w:val="20"/>
              </w:rPr>
              <w:t>04D</w:t>
            </w:r>
          </w:p>
        </w:tc>
        <w:tc>
          <w:tcPr>
            <w:tcW w:w="342" w:type="dxa"/>
          </w:tcPr>
          <w:p>
            <w:pPr>
              <w:pStyle w:val="TableParagraph"/>
              <w:spacing w:line="223" w:lineRule="exact"/>
              <w:ind w:left="28"/>
              <w:jc w:val="center"/>
              <w:rPr>
                <w:sz w:val="20"/>
              </w:rPr>
            </w:pPr>
            <w:r>
              <w:rPr>
                <w:spacing w:val="-10"/>
                <w:sz w:val="20"/>
              </w:rPr>
              <w:t>+</w:t>
            </w:r>
          </w:p>
        </w:tc>
        <w:tc>
          <w:tcPr>
            <w:tcW w:w="5518" w:type="dxa"/>
          </w:tcPr>
          <w:p>
            <w:pPr>
              <w:pStyle w:val="TableParagraph"/>
              <w:ind w:left="97"/>
              <w:rPr>
                <w:b/>
                <w:sz w:val="20"/>
              </w:rPr>
            </w:pPr>
            <w:r>
              <w:rPr>
                <w:b/>
                <w:sz w:val="20"/>
              </w:rPr>
              <w:t>Abgh.Decken</w:t>
            </w:r>
            <w:r>
              <w:rPr>
                <w:b/>
                <w:spacing w:val="-12"/>
                <w:sz w:val="20"/>
              </w:rPr>
              <w:t> </w:t>
            </w:r>
            <w:r>
              <w:rPr>
                <w:b/>
                <w:sz w:val="20"/>
              </w:rPr>
              <w:t>MUK</w:t>
            </w:r>
            <w:r>
              <w:rPr>
                <w:b/>
                <w:spacing w:val="-10"/>
                <w:sz w:val="20"/>
              </w:rPr>
              <w:t> </w:t>
            </w:r>
            <w:r>
              <w:rPr>
                <w:b/>
                <w:sz w:val="20"/>
              </w:rPr>
              <w:t>CD/CD</w:t>
            </w:r>
            <w:r>
              <w:rPr>
                <w:b/>
                <w:spacing w:val="-10"/>
                <w:sz w:val="20"/>
              </w:rPr>
              <w:t> </w:t>
            </w:r>
            <w:r>
              <w:rPr>
                <w:b/>
                <w:sz w:val="20"/>
              </w:rPr>
              <w:t>750</w:t>
            </w:r>
            <w:r>
              <w:rPr>
                <w:b/>
                <w:spacing w:val="-10"/>
                <w:sz w:val="20"/>
              </w:rPr>
              <w:t> </w:t>
            </w:r>
            <w:r>
              <w:rPr>
                <w:b/>
                <w:spacing w:val="-2"/>
                <w:sz w:val="20"/>
              </w:rPr>
              <w:t>GKB12,5</w:t>
            </w:r>
          </w:p>
        </w:tc>
        <w:tc>
          <w:tcPr>
            <w:tcW w:w="3135" w:type="dxa"/>
            <w:gridSpan w:val="4"/>
            <w:vMerge w:val="restart"/>
          </w:tcPr>
          <w:p>
            <w:pPr>
              <w:pStyle w:val="TableParagraph"/>
              <w:rPr>
                <w:rFonts w:ascii="Times New Roman"/>
                <w:sz w:val="20"/>
              </w:rPr>
            </w:pPr>
          </w:p>
        </w:tc>
      </w:tr>
      <w:tr>
        <w:trPr>
          <w:trHeight w:val="57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82"/>
              <w:ind w:left="97"/>
              <w:rPr>
                <w:sz w:val="20"/>
              </w:rPr>
            </w:pPr>
            <w:r>
              <w:rPr>
                <w:sz w:val="20"/>
              </w:rPr>
              <w:t>GKB,</w:t>
            </w:r>
            <w:r>
              <w:rPr>
                <w:spacing w:val="-10"/>
                <w:sz w:val="20"/>
              </w:rPr>
              <w:t> </w:t>
            </w:r>
            <w:r>
              <w:rPr>
                <w:sz w:val="20"/>
              </w:rPr>
              <w:t>Gipsplatte</w:t>
            </w:r>
            <w:r>
              <w:rPr>
                <w:spacing w:val="-8"/>
                <w:sz w:val="20"/>
              </w:rPr>
              <w:t> </w:t>
            </w:r>
            <w:r>
              <w:rPr>
                <w:sz w:val="20"/>
              </w:rPr>
              <w:t>12,5</w:t>
            </w:r>
            <w:r>
              <w:rPr>
                <w:spacing w:val="-10"/>
                <w:sz w:val="20"/>
              </w:rPr>
              <w:t> </w:t>
            </w:r>
            <w:r>
              <w:rPr>
                <w:sz w:val="20"/>
              </w:rPr>
              <w:t>mm</w:t>
            </w:r>
            <w:r>
              <w:rPr>
                <w:spacing w:val="-5"/>
                <w:sz w:val="20"/>
              </w:rPr>
              <w:t> </w:t>
            </w:r>
            <w:r>
              <w:rPr>
                <w:sz w:val="20"/>
              </w:rPr>
              <w:t>dick</w:t>
            </w:r>
            <w:r>
              <w:rPr>
                <w:spacing w:val="-6"/>
                <w:sz w:val="20"/>
              </w:rPr>
              <w:t> </w:t>
            </w:r>
            <w:r>
              <w:rPr>
                <w:sz w:val="20"/>
              </w:rPr>
              <w:t>einfach</w:t>
            </w:r>
            <w:r>
              <w:rPr>
                <w:spacing w:val="-10"/>
                <w:sz w:val="20"/>
              </w:rPr>
              <w:t> </w:t>
            </w:r>
            <w:r>
              <w:rPr>
                <w:sz w:val="20"/>
              </w:rPr>
              <w:t>beplankt, Befestigungsabstand 750 mm,</w:t>
            </w:r>
          </w:p>
        </w:tc>
        <w:tc>
          <w:tcPr>
            <w:tcW w:w="3135" w:type="dxa"/>
            <w:gridSpan w:val="4"/>
            <w:vMerge/>
            <w:tcBorders>
              <w:top w:val="nil"/>
            </w:tcBorders>
          </w:tcPr>
          <w:p>
            <w:pPr>
              <w:rPr>
                <w:sz w:val="2"/>
                <w:szCs w:val="2"/>
              </w:rPr>
            </w:pP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MD30RB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3135" w:type="dxa"/>
            <w:gridSpan w:val="4"/>
            <w:vMerge/>
            <w:tcBorders>
              <w:top w:val="nil"/>
            </w:tcBorders>
          </w:tcPr>
          <w:p>
            <w:pPr>
              <w:rPr>
                <w:sz w:val="2"/>
                <w:szCs w:val="2"/>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7"/>
              <w:ind w:left="22" w:right="108"/>
              <w:jc w:val="center"/>
              <w:rPr>
                <w:b/>
                <w:sz w:val="20"/>
              </w:rPr>
            </w:pPr>
            <w:r>
              <w:rPr>
                <w:b/>
                <w:sz w:val="20"/>
              </w:rPr>
              <w:t>39.TC</w:t>
            </w:r>
            <w:r>
              <w:rPr>
                <w:b/>
                <w:spacing w:val="-6"/>
                <w:sz w:val="20"/>
              </w:rPr>
              <w:t> </w:t>
            </w:r>
            <w:r>
              <w:rPr>
                <w:b/>
                <w:spacing w:val="-5"/>
                <w:sz w:val="20"/>
              </w:rPr>
              <w:t>04E</w:t>
            </w:r>
          </w:p>
        </w:tc>
        <w:tc>
          <w:tcPr>
            <w:tcW w:w="342" w:type="dxa"/>
          </w:tcPr>
          <w:p>
            <w:pPr>
              <w:pStyle w:val="TableParagraph"/>
              <w:spacing w:before="180"/>
              <w:ind w:left="28"/>
              <w:jc w:val="center"/>
              <w:rPr>
                <w:sz w:val="20"/>
              </w:rPr>
            </w:pPr>
            <w:r>
              <w:rPr>
                <w:spacing w:val="-10"/>
                <w:sz w:val="20"/>
              </w:rPr>
              <w:t>+</w:t>
            </w:r>
          </w:p>
        </w:tc>
        <w:tc>
          <w:tcPr>
            <w:tcW w:w="5518" w:type="dxa"/>
          </w:tcPr>
          <w:p>
            <w:pPr>
              <w:pStyle w:val="TableParagraph"/>
              <w:spacing w:before="187"/>
              <w:ind w:left="97"/>
              <w:rPr>
                <w:b/>
                <w:sz w:val="20"/>
              </w:rPr>
            </w:pPr>
            <w:r>
              <w:rPr>
                <w:b/>
                <w:sz w:val="20"/>
              </w:rPr>
              <w:t>Abgh.Decken</w:t>
            </w:r>
            <w:r>
              <w:rPr>
                <w:b/>
                <w:spacing w:val="-12"/>
                <w:sz w:val="20"/>
              </w:rPr>
              <w:t> </w:t>
            </w:r>
            <w:r>
              <w:rPr>
                <w:b/>
                <w:sz w:val="20"/>
              </w:rPr>
              <w:t>MUK</w:t>
            </w:r>
            <w:r>
              <w:rPr>
                <w:b/>
                <w:spacing w:val="-10"/>
                <w:sz w:val="20"/>
              </w:rPr>
              <w:t> </w:t>
            </w:r>
            <w:r>
              <w:rPr>
                <w:b/>
                <w:sz w:val="20"/>
              </w:rPr>
              <w:t>CD/CD</w:t>
            </w:r>
            <w:r>
              <w:rPr>
                <w:b/>
                <w:spacing w:val="-10"/>
                <w:sz w:val="20"/>
              </w:rPr>
              <w:t> </w:t>
            </w:r>
            <w:r>
              <w:rPr>
                <w:b/>
                <w:sz w:val="20"/>
              </w:rPr>
              <w:t>750</w:t>
            </w:r>
            <w:r>
              <w:rPr>
                <w:b/>
                <w:spacing w:val="-10"/>
                <w:sz w:val="20"/>
              </w:rPr>
              <w:t> </w:t>
            </w:r>
            <w:r>
              <w:rPr>
                <w:b/>
                <w:spacing w:val="-4"/>
                <w:sz w:val="20"/>
              </w:rPr>
              <w:t>GKB20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82"/>
              <w:ind w:left="97" w:right="2176"/>
              <w:rPr>
                <w:sz w:val="20"/>
              </w:rPr>
            </w:pPr>
            <w:r>
              <w:rPr>
                <w:sz w:val="20"/>
              </w:rPr>
              <w:t>GKB</w:t>
            </w:r>
            <w:r>
              <w:rPr>
                <w:spacing w:val="-10"/>
                <w:sz w:val="20"/>
              </w:rPr>
              <w:t> </w:t>
            </w:r>
            <w:r>
              <w:rPr>
                <w:sz w:val="20"/>
              </w:rPr>
              <w:t>20,0</w:t>
            </w:r>
            <w:r>
              <w:rPr>
                <w:spacing w:val="-10"/>
                <w:sz w:val="20"/>
              </w:rPr>
              <w:t> </w:t>
            </w:r>
            <w:r>
              <w:rPr>
                <w:sz w:val="20"/>
              </w:rPr>
              <w:t>mm</w:t>
            </w:r>
            <w:r>
              <w:rPr>
                <w:spacing w:val="-6"/>
                <w:sz w:val="20"/>
              </w:rPr>
              <w:t> </w:t>
            </w:r>
            <w:r>
              <w:rPr>
                <w:sz w:val="20"/>
              </w:rPr>
              <w:t>dick</w:t>
            </w:r>
            <w:r>
              <w:rPr>
                <w:spacing w:val="-5"/>
                <w:sz w:val="20"/>
              </w:rPr>
              <w:t> </w:t>
            </w:r>
            <w:r>
              <w:rPr>
                <w:sz w:val="20"/>
              </w:rPr>
              <w:t>einfach</w:t>
            </w:r>
            <w:r>
              <w:rPr>
                <w:spacing w:val="-10"/>
                <w:sz w:val="20"/>
              </w:rPr>
              <w:t> </w:t>
            </w:r>
            <w:r>
              <w:rPr>
                <w:sz w:val="20"/>
              </w:rPr>
              <w:t>beplankt, Befestigungsabstand 750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MD30RB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11" w:right="108"/>
              <w:jc w:val="center"/>
              <w:rPr>
                <w:b/>
                <w:sz w:val="20"/>
              </w:rPr>
            </w:pPr>
            <w:r>
              <w:rPr>
                <w:b/>
                <w:sz w:val="20"/>
              </w:rPr>
              <w:t>39.TC</w:t>
            </w:r>
            <w:r>
              <w:rPr>
                <w:b/>
                <w:spacing w:val="-6"/>
                <w:sz w:val="20"/>
              </w:rPr>
              <w:t> </w:t>
            </w:r>
            <w:r>
              <w:rPr>
                <w:b/>
                <w:spacing w:val="-5"/>
                <w:sz w:val="20"/>
              </w:rPr>
              <w:t>04F</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Abgh.Decken</w:t>
            </w:r>
            <w:r>
              <w:rPr>
                <w:b/>
                <w:spacing w:val="-12"/>
                <w:sz w:val="20"/>
              </w:rPr>
              <w:t> </w:t>
            </w:r>
            <w:r>
              <w:rPr>
                <w:b/>
                <w:sz w:val="20"/>
              </w:rPr>
              <w:t>MUK</w:t>
            </w:r>
            <w:r>
              <w:rPr>
                <w:b/>
                <w:spacing w:val="-10"/>
                <w:sz w:val="20"/>
              </w:rPr>
              <w:t> </w:t>
            </w:r>
            <w:r>
              <w:rPr>
                <w:b/>
                <w:sz w:val="20"/>
              </w:rPr>
              <w:t>CD/CD</w:t>
            </w:r>
            <w:r>
              <w:rPr>
                <w:b/>
                <w:spacing w:val="-10"/>
                <w:sz w:val="20"/>
              </w:rPr>
              <w:t> </w:t>
            </w:r>
            <w:r>
              <w:rPr>
                <w:b/>
                <w:sz w:val="20"/>
              </w:rPr>
              <w:t>750</w:t>
            </w:r>
            <w:r>
              <w:rPr>
                <w:b/>
                <w:spacing w:val="-10"/>
                <w:sz w:val="20"/>
              </w:rPr>
              <w:t> </w:t>
            </w:r>
            <w:r>
              <w:rPr>
                <w:b/>
                <w:spacing w:val="-2"/>
                <w:sz w:val="20"/>
              </w:rPr>
              <w:t>2GKB12,5</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83"/>
              <w:ind w:left="97" w:right="2176"/>
              <w:rPr>
                <w:sz w:val="20"/>
              </w:rPr>
            </w:pPr>
            <w:r>
              <w:rPr>
                <w:sz w:val="20"/>
              </w:rPr>
              <w:t>GKB</w:t>
            </w:r>
            <w:r>
              <w:rPr>
                <w:spacing w:val="-12"/>
                <w:sz w:val="20"/>
              </w:rPr>
              <w:t> </w:t>
            </w:r>
            <w:r>
              <w:rPr>
                <w:sz w:val="20"/>
              </w:rPr>
              <w:t>12,5</w:t>
            </w:r>
            <w:r>
              <w:rPr>
                <w:spacing w:val="-12"/>
                <w:sz w:val="20"/>
              </w:rPr>
              <w:t> </w:t>
            </w:r>
            <w:r>
              <w:rPr>
                <w:sz w:val="20"/>
              </w:rPr>
              <w:t>mm</w:t>
            </w:r>
            <w:r>
              <w:rPr>
                <w:spacing w:val="-7"/>
                <w:sz w:val="20"/>
              </w:rPr>
              <w:t> </w:t>
            </w:r>
            <w:r>
              <w:rPr>
                <w:sz w:val="20"/>
              </w:rPr>
              <w:t>dick</w:t>
            </w:r>
            <w:r>
              <w:rPr>
                <w:spacing w:val="-7"/>
                <w:sz w:val="20"/>
              </w:rPr>
              <w:t> </w:t>
            </w:r>
            <w:r>
              <w:rPr>
                <w:sz w:val="20"/>
              </w:rPr>
              <w:t>doppelt</w:t>
            </w:r>
            <w:r>
              <w:rPr>
                <w:spacing w:val="-10"/>
                <w:sz w:val="20"/>
              </w:rPr>
              <w:t> </w:t>
            </w:r>
            <w:r>
              <w:rPr>
                <w:sz w:val="20"/>
              </w:rPr>
              <w:t>beplankt, Befestigungsabstand 750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MD30RB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spacing w:line="217" w:lineRule="exact"/>
              <w:ind w:right="54"/>
              <w:jc w:val="right"/>
              <w:rPr>
                <w:sz w:val="20"/>
              </w:rPr>
            </w:pPr>
            <w:r>
              <w:rPr>
                <w:spacing w:val="-4"/>
                <w:sz w:val="20"/>
              </w:rPr>
              <w:t>0,00</w:t>
            </w:r>
          </w:p>
        </w:tc>
        <w:tc>
          <w:tcPr>
            <w:tcW w:w="441" w:type="dxa"/>
          </w:tcPr>
          <w:p>
            <w:pPr>
              <w:pStyle w:val="TableParagraph"/>
              <w:spacing w:before="22"/>
              <w:rPr>
                <w:sz w:val="20"/>
              </w:rPr>
            </w:pPr>
          </w:p>
          <w:p>
            <w:pPr>
              <w:pStyle w:val="TableParagraph"/>
              <w:spacing w:line="217" w:lineRule="exact"/>
              <w:ind w:left="2" w:right="92"/>
              <w:jc w:val="center"/>
              <w:rPr>
                <w:sz w:val="20"/>
              </w:rPr>
            </w:pPr>
            <w:r>
              <w:rPr>
                <w:spacing w:val="-5"/>
                <w:sz w:val="20"/>
              </w:rPr>
              <w:t>m²</w:t>
            </w:r>
          </w:p>
        </w:tc>
        <w:tc>
          <w:tcPr>
            <w:tcW w:w="569" w:type="dxa"/>
          </w:tcPr>
          <w:p>
            <w:pPr>
              <w:pStyle w:val="TableParagraph"/>
              <w:spacing w:before="22"/>
              <w:rPr>
                <w:sz w:val="20"/>
              </w:rPr>
            </w:pPr>
          </w:p>
          <w:p>
            <w:pPr>
              <w:pStyle w:val="TableParagraph"/>
              <w:spacing w:line="217" w:lineRule="exact"/>
              <w:ind w:left="45" w:right="4"/>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rPr>
          <w:sz w:val="16"/>
        </w:rPr>
      </w:pPr>
    </w:p>
    <w:p>
      <w:pPr>
        <w:spacing w:after="0"/>
        <w:rPr>
          <w:sz w:val="16"/>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39.TC</w:t>
      </w:r>
      <w:r>
        <w:rPr>
          <w:spacing w:val="-6"/>
          <w:position w:val="1"/>
          <w:sz w:val="20"/>
        </w:rPr>
        <w:t> </w:t>
      </w:r>
      <w:r>
        <w:rPr>
          <w:spacing w:val="-5"/>
          <w:position w:val="1"/>
          <w:sz w:val="20"/>
        </w:rPr>
        <w:t>05</w:t>
      </w:r>
      <w:r>
        <w:rPr>
          <w:position w:val="1"/>
          <w:sz w:val="20"/>
        </w:rPr>
        <w:tab/>
      </w:r>
      <w:r>
        <w:rPr>
          <w:b/>
          <w:spacing w:val="-10"/>
          <w:sz w:val="20"/>
        </w:rPr>
        <w:t>+</w:t>
      </w:r>
    </w:p>
    <w:p>
      <w:pPr>
        <w:pStyle w:val="BodyText"/>
        <w:spacing w:line="230" w:lineRule="auto" w:before="100"/>
        <w:ind w:left="155" w:right="104"/>
      </w:pPr>
      <w:r>
        <w:rPr/>
        <w:br w:type="column"/>
      </w:r>
      <w:r>
        <w:rPr/>
        <w:t>Abgehängte</w:t>
      </w:r>
      <w:r>
        <w:rPr>
          <w:spacing w:val="-12"/>
        </w:rPr>
        <w:t> </w:t>
      </w:r>
      <w:r>
        <w:rPr/>
        <w:t>(Abgh.)</w:t>
      </w:r>
      <w:r>
        <w:rPr>
          <w:spacing w:val="-9"/>
        </w:rPr>
        <w:t> </w:t>
      </w:r>
      <w:r>
        <w:rPr/>
        <w:t>Decke</w:t>
      </w:r>
      <w:r>
        <w:rPr>
          <w:spacing w:val="-12"/>
        </w:rPr>
        <w:t> </w:t>
      </w:r>
      <w:r>
        <w:rPr/>
        <w:t>ohne</w:t>
      </w:r>
      <w:r>
        <w:rPr>
          <w:spacing w:val="-10"/>
        </w:rPr>
        <w:t> </w:t>
      </w:r>
      <w:r>
        <w:rPr/>
        <w:t>brandschutztechnischer</w:t>
      </w:r>
      <w:r>
        <w:rPr>
          <w:spacing w:val="-9"/>
        </w:rPr>
        <w:t> </w:t>
      </w:r>
      <w:r>
        <w:rPr/>
        <w:t>Klassifikation,</w:t>
      </w:r>
      <w:r>
        <w:rPr>
          <w:spacing w:val="-10"/>
        </w:rPr>
        <w:t> </w:t>
      </w:r>
      <w:r>
        <w:rPr/>
        <w:t>mit</w:t>
      </w:r>
      <w:r>
        <w:rPr>
          <w:spacing w:val="-12"/>
        </w:rPr>
        <w:t> </w:t>
      </w:r>
      <w:r>
        <w:rPr/>
        <w:t>Gipskartonbauplatten (GKB, Gipsplatte Typ A), mit Holzunterkonstruktion (HUK) einfache Lattung,</w:t>
      </w:r>
    </w:p>
    <w:p>
      <w:pPr>
        <w:pStyle w:val="BodyText"/>
        <w:spacing w:line="228" w:lineRule="auto" w:before="103"/>
        <w:ind w:left="155"/>
      </w:pPr>
      <w:r>
        <w:rPr/>
        <w:t>Im</w:t>
      </w:r>
      <w:r>
        <w:rPr>
          <w:spacing w:val="-4"/>
        </w:rPr>
        <w:t> </w:t>
      </w:r>
      <w:r>
        <w:rPr/>
        <w:t>Positionstext</w:t>
      </w:r>
      <w:r>
        <w:rPr>
          <w:spacing w:val="-9"/>
        </w:rPr>
        <w:t> </w:t>
      </w:r>
      <w:r>
        <w:rPr/>
        <w:t>ist</w:t>
      </w:r>
      <w:r>
        <w:rPr>
          <w:spacing w:val="-7"/>
        </w:rPr>
        <w:t> </w:t>
      </w:r>
      <w:r>
        <w:rPr/>
        <w:t>die</w:t>
      </w:r>
      <w:r>
        <w:rPr>
          <w:spacing w:val="-9"/>
        </w:rPr>
        <w:t> </w:t>
      </w:r>
      <w:r>
        <w:rPr/>
        <w:t>Unterkonstruktion,</w:t>
      </w:r>
      <w:r>
        <w:rPr>
          <w:spacing w:val="-7"/>
        </w:rPr>
        <w:t> </w:t>
      </w:r>
      <w:r>
        <w:rPr/>
        <w:t>max.</w:t>
      </w:r>
      <w:r>
        <w:rPr>
          <w:spacing w:val="-7"/>
        </w:rPr>
        <w:t> </w:t>
      </w:r>
      <w:r>
        <w:rPr/>
        <w:t>Befestigungsabstand</w:t>
      </w:r>
      <w:r>
        <w:rPr>
          <w:spacing w:val="-9"/>
        </w:rPr>
        <w:t> </w:t>
      </w:r>
      <w:r>
        <w:rPr/>
        <w:t>der</w:t>
      </w:r>
      <w:r>
        <w:rPr>
          <w:spacing w:val="-6"/>
        </w:rPr>
        <w:t> </w:t>
      </w:r>
      <w:r>
        <w:rPr/>
        <w:t>Montagelattung,</w:t>
      </w:r>
      <w:r>
        <w:rPr>
          <w:spacing w:val="-7"/>
        </w:rPr>
        <w:t> </w:t>
      </w:r>
      <w:r>
        <w:rPr/>
        <w:t>max. Achsabstand Montagelattung, Plattenanzahl und die Plattentype enthalten.</w:t>
      </w:r>
    </w:p>
    <w:p>
      <w:pPr>
        <w:spacing w:after="0" w:line="228"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39.TC</w:t>
      </w:r>
      <w:r>
        <w:rPr>
          <w:spacing w:val="-6"/>
        </w:rPr>
        <w:t> </w:t>
      </w:r>
      <w:r>
        <w:rPr>
          <w:spacing w:val="-5"/>
        </w:rPr>
        <w:t>05A</w:t>
      </w:r>
    </w:p>
    <w:p>
      <w:pPr>
        <w:pStyle w:val="Heading2"/>
      </w:pPr>
      <w:r>
        <w:rPr>
          <w:b w:val="0"/>
        </w:rPr>
        <w:br w:type="column"/>
      </w:r>
      <w:r>
        <w:rPr>
          <w:b w:val="0"/>
          <w:position w:val="1"/>
        </w:rPr>
        <w:t>+</w:t>
      </w:r>
      <w:r>
        <w:rPr>
          <w:b w:val="0"/>
          <w:spacing w:val="29"/>
          <w:position w:val="1"/>
        </w:rPr>
        <w:t>  </w:t>
      </w:r>
      <w:r>
        <w:rPr/>
        <w:t>Abgh.Decken</w:t>
      </w:r>
      <w:r>
        <w:rPr>
          <w:spacing w:val="-6"/>
        </w:rPr>
        <w:t> </w:t>
      </w:r>
      <w:r>
        <w:rPr/>
        <w:t>HUK48/24</w:t>
      </w:r>
      <w:r>
        <w:rPr>
          <w:spacing w:val="-8"/>
        </w:rPr>
        <w:t> </w:t>
      </w:r>
      <w:r>
        <w:rPr>
          <w:spacing w:val="-2"/>
        </w:rPr>
        <w:t>GKB12,5</w:t>
      </w:r>
    </w:p>
    <w:p>
      <w:pPr>
        <w:pStyle w:val="BodyText"/>
        <w:tabs>
          <w:tab w:pos="4479" w:val="left" w:leader="none"/>
          <w:tab w:pos="5185" w:val="left" w:leader="none"/>
        </w:tabs>
        <w:spacing w:line="336" w:lineRule="auto" w:before="159"/>
        <w:ind w:left="473" w:right="3895"/>
        <w:rPr>
          <w:rFonts w:ascii="Times New Roman"/>
        </w:rPr>
      </w:pPr>
      <w:r>
        <w:rPr/>
        <mc:AlternateContent>
          <mc:Choice Requires="wps">
            <w:drawing>
              <wp:anchor distT="0" distB="0" distL="0" distR="0" allowOverlap="1" layoutInCell="1" locked="0" behindDoc="1" simplePos="0" relativeHeight="448803328">
                <wp:simplePos x="0" y="0"/>
                <wp:positionH relativeFrom="page">
                  <wp:posOffset>3829811</wp:posOffset>
                </wp:positionH>
                <wp:positionV relativeFrom="paragraph">
                  <wp:posOffset>311693</wp:posOffset>
                </wp:positionV>
                <wp:extent cx="840105" cy="140335"/>
                <wp:effectExtent l="0" t="0" r="0" b="0"/>
                <wp:wrapNone/>
                <wp:docPr id="1834" name="Graphic 1834"/>
                <wp:cNvGraphicFramePr>
                  <a:graphicFrameLocks/>
                </wp:cNvGraphicFramePr>
                <a:graphic>
                  <a:graphicData uri="http://schemas.microsoft.com/office/word/2010/wordprocessingShape">
                    <wps:wsp>
                      <wps:cNvPr id="1834" name="Graphic 1834"/>
                      <wps:cNvSpPr/>
                      <wps:spPr>
                        <a:xfrm>
                          <a:off x="0" y="0"/>
                          <a:ext cx="840105" cy="140335"/>
                        </a:xfrm>
                        <a:custGeom>
                          <a:avLst/>
                          <a:gdLst/>
                          <a:ahLst/>
                          <a:cxnLst/>
                          <a:rect l="l" t="t" r="r" b="b"/>
                          <a:pathLst>
                            <a:path w="840105" h="140335">
                              <a:moveTo>
                                <a:pt x="839724" y="140208"/>
                              </a:moveTo>
                              <a:lnTo>
                                <a:pt x="0" y="140208"/>
                              </a:lnTo>
                              <a:lnTo>
                                <a:pt x="0" y="0"/>
                              </a:lnTo>
                              <a:lnTo>
                                <a:pt x="839724" y="0"/>
                              </a:lnTo>
                              <a:lnTo>
                                <a:pt x="839724"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01.559998pt;margin-top:24.542833pt;width:66.120002pt;height:11.040024pt;mso-position-horizontal-relative:page;mso-position-vertical-relative:paragraph;z-index:-54513152" id="docshape1308"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03840">
                <wp:simplePos x="0" y="0"/>
                <wp:positionH relativeFrom="page">
                  <wp:posOffset>3380232</wp:posOffset>
                </wp:positionH>
                <wp:positionV relativeFrom="paragraph">
                  <wp:posOffset>515909</wp:posOffset>
                </wp:positionV>
                <wp:extent cx="841375" cy="139065"/>
                <wp:effectExtent l="0" t="0" r="0" b="0"/>
                <wp:wrapNone/>
                <wp:docPr id="1835" name="Graphic 1835"/>
                <wp:cNvGraphicFramePr>
                  <a:graphicFrameLocks/>
                </wp:cNvGraphicFramePr>
                <a:graphic>
                  <a:graphicData uri="http://schemas.microsoft.com/office/word/2010/wordprocessingShape">
                    <wps:wsp>
                      <wps:cNvPr id="1835" name="Graphic 1835"/>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66.160004pt;margin-top:40.622833pt;width:66.240005pt;height:10.919998pt;mso-position-horizontal-relative:page;mso-position-vertical-relative:paragraph;z-index:-54512640" id="docshape1309" filled="true" fillcolor="#bffffd" stroked="false">
                <v:fill type="solid"/>
                <w10:wrap type="none"/>
              </v:rect>
            </w:pict>
          </mc:Fallback>
        </mc:AlternateContent>
      </w:r>
      <w:r>
        <w:rPr/>
        <w:t>Lattung</w:t>
      </w:r>
      <w:r>
        <w:rPr>
          <w:spacing w:val="-7"/>
        </w:rPr>
        <w:t> </w:t>
      </w:r>
      <w:r>
        <w:rPr/>
        <w:t>48/24,</w:t>
      </w:r>
      <w:r>
        <w:rPr>
          <w:spacing w:val="-7"/>
        </w:rPr>
        <w:t> </w:t>
      </w:r>
      <w:r>
        <w:rPr/>
        <w:t>einfach</w:t>
      </w:r>
      <w:r>
        <w:rPr>
          <w:spacing w:val="-7"/>
        </w:rPr>
        <w:t> </w:t>
      </w:r>
      <w:r>
        <w:rPr/>
        <w:t>beplankt</w:t>
      </w:r>
      <w:r>
        <w:rPr>
          <w:spacing w:val="-7"/>
        </w:rPr>
        <w:t> </w:t>
      </w:r>
      <w:r>
        <w:rPr/>
        <w:t>mit</w:t>
      </w:r>
      <w:r>
        <w:rPr>
          <w:spacing w:val="-5"/>
        </w:rPr>
        <w:t> </w:t>
      </w:r>
      <w:r>
        <w:rPr/>
        <w:t>GKB</w:t>
      </w:r>
      <w:r>
        <w:rPr>
          <w:spacing w:val="-7"/>
        </w:rPr>
        <w:t> </w:t>
      </w:r>
      <w:r>
        <w:rPr/>
        <w:t>12,5</w:t>
      </w:r>
      <w:r>
        <w:rPr>
          <w:spacing w:val="-7"/>
        </w:rPr>
        <w:t> </w:t>
      </w:r>
      <w:r>
        <w:rPr/>
        <w:t>mm</w:t>
      </w:r>
      <w:r>
        <w:rPr>
          <w:spacing w:val="-4"/>
        </w:rPr>
        <w:t> </w:t>
      </w:r>
      <w:r>
        <w:rPr/>
        <w:t>dick, Befestigungsabstand Montagelattung:</w:t>
      </w:r>
      <w:r>
        <w:rPr>
          <w:rFonts w:ascii="Times New Roman"/>
          <w:u w:val="single"/>
        </w:rPr>
        <w:tab/>
        <w:tab/>
      </w:r>
      <w:r>
        <w:rPr>
          <w:rFonts w:ascii="Times New Roman"/>
          <w:u w:val="none"/>
        </w:rPr>
        <w:t> </w:t>
      </w:r>
      <w:r>
        <w:rPr>
          <w:u w:val="none"/>
        </w:rPr>
        <w:t>Achsabstand Montagelattung:</w:t>
      </w:r>
      <w:r>
        <w:rPr>
          <w:rFonts w:ascii="Times New Roman"/>
          <w:u w:val="single"/>
        </w:rPr>
        <w:tab/>
      </w:r>
    </w:p>
    <w:p>
      <w:pPr>
        <w:pStyle w:val="BodyText"/>
        <w:spacing w:line="230" w:lineRule="auto" w:before="4"/>
        <w:ind w:left="473" w:right="3064"/>
      </w:pPr>
      <w:r>
        <w:rPr/>
        <w:t>z.B.</w:t>
      </w:r>
      <w:r>
        <w:rPr>
          <w:spacing w:val="-14"/>
        </w:rPr>
        <w:t> </w:t>
      </w:r>
      <w:r>
        <w:rPr/>
        <w:t>RIGIPS</w:t>
      </w:r>
      <w:r>
        <w:rPr>
          <w:spacing w:val="-14"/>
        </w:rPr>
        <w:t> </w:t>
      </w:r>
      <w:r>
        <w:rPr/>
        <w:t>SYSTEM</w:t>
      </w:r>
      <w:r>
        <w:rPr>
          <w:spacing w:val="-14"/>
        </w:rPr>
        <w:t> </w:t>
      </w:r>
      <w:r>
        <w:rPr/>
        <w:t>MD40RB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39.TC</w:t>
      </w:r>
      <w:r>
        <w:rPr>
          <w:spacing w:val="-6"/>
        </w:rPr>
        <w:t> </w:t>
      </w:r>
      <w:r>
        <w:rPr>
          <w:spacing w:val="-5"/>
        </w:rPr>
        <w:t>05B</w:t>
      </w:r>
    </w:p>
    <w:p>
      <w:pPr>
        <w:pStyle w:val="Heading2"/>
      </w:pPr>
      <w:r>
        <w:rPr>
          <w:b w:val="0"/>
        </w:rPr>
        <w:br w:type="column"/>
      </w:r>
      <w:r>
        <w:rPr>
          <w:b w:val="0"/>
          <w:position w:val="1"/>
        </w:rPr>
        <w:t>+</w:t>
      </w:r>
      <w:r>
        <w:rPr>
          <w:b w:val="0"/>
          <w:spacing w:val="29"/>
          <w:position w:val="1"/>
        </w:rPr>
        <w:t>  </w:t>
      </w:r>
      <w:r>
        <w:rPr/>
        <w:t>Abgh.Decken</w:t>
      </w:r>
      <w:r>
        <w:rPr>
          <w:spacing w:val="-6"/>
        </w:rPr>
        <w:t> </w:t>
      </w:r>
      <w:r>
        <w:rPr/>
        <w:t>HUK50/30</w:t>
      </w:r>
      <w:r>
        <w:rPr>
          <w:spacing w:val="-8"/>
        </w:rPr>
        <w:t> </w:t>
      </w:r>
      <w:r>
        <w:rPr>
          <w:spacing w:val="-2"/>
        </w:rPr>
        <w:t>GKB12,5</w:t>
      </w:r>
    </w:p>
    <w:p>
      <w:pPr>
        <w:pStyle w:val="BodyText"/>
        <w:tabs>
          <w:tab w:pos="4479" w:val="left" w:leader="none"/>
          <w:tab w:pos="5185" w:val="left" w:leader="none"/>
        </w:tabs>
        <w:spacing w:line="333" w:lineRule="auto" w:before="185"/>
        <w:ind w:left="473" w:right="4060"/>
        <w:rPr>
          <w:rFonts w:ascii="Times New Roman"/>
        </w:rPr>
      </w:pPr>
      <w:r>
        <w:rPr/>
        <mc:AlternateContent>
          <mc:Choice Requires="wps">
            <w:drawing>
              <wp:anchor distT="0" distB="0" distL="0" distR="0" allowOverlap="1" layoutInCell="1" locked="0" behindDoc="1" simplePos="0" relativeHeight="448804352">
                <wp:simplePos x="0" y="0"/>
                <wp:positionH relativeFrom="page">
                  <wp:posOffset>3829811</wp:posOffset>
                </wp:positionH>
                <wp:positionV relativeFrom="paragraph">
                  <wp:posOffset>328329</wp:posOffset>
                </wp:positionV>
                <wp:extent cx="840105" cy="139065"/>
                <wp:effectExtent l="0" t="0" r="0" b="0"/>
                <wp:wrapNone/>
                <wp:docPr id="1836" name="Graphic 1836"/>
                <wp:cNvGraphicFramePr>
                  <a:graphicFrameLocks/>
                </wp:cNvGraphicFramePr>
                <a:graphic>
                  <a:graphicData uri="http://schemas.microsoft.com/office/word/2010/wordprocessingShape">
                    <wps:wsp>
                      <wps:cNvPr id="1836" name="Graphic 1836"/>
                      <wps:cNvSpPr/>
                      <wps:spPr>
                        <a:xfrm>
                          <a:off x="0" y="0"/>
                          <a:ext cx="840105" cy="139065"/>
                        </a:xfrm>
                        <a:custGeom>
                          <a:avLst/>
                          <a:gdLst/>
                          <a:ahLst/>
                          <a:cxnLst/>
                          <a:rect l="l" t="t" r="r" b="b"/>
                          <a:pathLst>
                            <a:path w="840105" h="139065">
                              <a:moveTo>
                                <a:pt x="839724" y="138683"/>
                              </a:moveTo>
                              <a:lnTo>
                                <a:pt x="0" y="138683"/>
                              </a:lnTo>
                              <a:lnTo>
                                <a:pt x="0" y="0"/>
                              </a:lnTo>
                              <a:lnTo>
                                <a:pt x="839724" y="0"/>
                              </a:lnTo>
                              <a:lnTo>
                                <a:pt x="839724"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01.559998pt;margin-top:25.852726pt;width:66.120002pt;height:10.919998pt;mso-position-horizontal-relative:page;mso-position-vertical-relative:paragraph;z-index:-54512128" id="docshape1310"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04864">
                <wp:simplePos x="0" y="0"/>
                <wp:positionH relativeFrom="page">
                  <wp:posOffset>3380232</wp:posOffset>
                </wp:positionH>
                <wp:positionV relativeFrom="paragraph">
                  <wp:posOffset>531021</wp:posOffset>
                </wp:positionV>
                <wp:extent cx="841375" cy="140335"/>
                <wp:effectExtent l="0" t="0" r="0" b="0"/>
                <wp:wrapNone/>
                <wp:docPr id="1837" name="Graphic 1837"/>
                <wp:cNvGraphicFramePr>
                  <a:graphicFrameLocks/>
                </wp:cNvGraphicFramePr>
                <a:graphic>
                  <a:graphicData uri="http://schemas.microsoft.com/office/word/2010/wordprocessingShape">
                    <wps:wsp>
                      <wps:cNvPr id="1837" name="Graphic 1837"/>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66.160004pt;margin-top:41.812702pt;width:66.240005pt;height:11.040024pt;mso-position-horizontal-relative:page;mso-position-vertical-relative:paragraph;z-index:-54511616" id="docshape1311" filled="true" fillcolor="#bffffd" stroked="false">
                <v:fill type="solid"/>
                <w10:wrap type="none"/>
              </v:rect>
            </w:pict>
          </mc:Fallback>
        </mc:AlternateContent>
      </w:r>
      <w:r>
        <w:rPr/>
        <w:t>Lattung 50/30, einfach beplankt GKB 12,5 mm dick, Befestigungsabstand Montagelattung:</w:t>
      </w:r>
      <w:r>
        <w:rPr>
          <w:rFonts w:ascii="Times New Roman"/>
          <w:u w:val="single"/>
        </w:rPr>
        <w:tab/>
        <w:tab/>
      </w:r>
      <w:r>
        <w:rPr>
          <w:rFonts w:ascii="Times New Roman"/>
          <w:u w:val="none"/>
        </w:rPr>
        <w:t> </w:t>
      </w:r>
      <w:r>
        <w:rPr>
          <w:u w:val="none"/>
        </w:rPr>
        <w:t>Achsabstand Montagelattung:</w:t>
      </w:r>
      <w:r>
        <w:rPr>
          <w:rFonts w:ascii="Times New Roman"/>
          <w:u w:val="single"/>
        </w:rPr>
        <w:tab/>
      </w:r>
    </w:p>
    <w:p>
      <w:pPr>
        <w:spacing w:after="0" w:line="333" w:lineRule="auto"/>
        <w:rPr>
          <w:rFonts w:ascii="Times New Roman"/>
        </w:rPr>
        <w:sectPr>
          <w:type w:val="continuous"/>
          <w:pgSz w:w="11910" w:h="16840"/>
          <w:pgMar w:header="576" w:footer="0" w:top="1440" w:bottom="280" w:left="1000" w:right="440"/>
          <w:cols w:num="2" w:equalWidth="0">
            <w:col w:w="1167" w:space="5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4"/>
        </w:rPr>
        <w:t> </w:t>
      </w:r>
      <w:r>
        <w:rPr/>
        <w:t>RIGIPS</w:t>
      </w:r>
      <w:r>
        <w:rPr>
          <w:spacing w:val="-14"/>
        </w:rPr>
        <w:t> </w:t>
      </w:r>
      <w:r>
        <w:rPr/>
        <w:t>SYSTEM</w:t>
      </w:r>
      <w:r>
        <w:rPr>
          <w:spacing w:val="-14"/>
        </w:rPr>
        <w:t> </w:t>
      </w:r>
      <w:r>
        <w:rPr/>
        <w:t>MD40RB</w:t>
      </w:r>
      <w:r>
        <w:rPr>
          <w:spacing w:val="-14"/>
        </w:rPr>
        <w:t> </w:t>
      </w:r>
      <w:r>
        <w:rPr/>
        <w:t>oder</w:t>
      </w:r>
      <w:r>
        <w:rPr>
          <w:spacing w:val="-14"/>
        </w:rPr>
        <w:t> </w:t>
      </w:r>
      <w:r>
        <w:rPr/>
        <w:t>Gleichwertiges. Angebotenes Erzeugnis: </w:t>
      </w:r>
      <w:r>
        <w:rPr>
          <w:color w:val="000000"/>
          <w:shd w:fill="FFDFBF" w:color="auto" w:val="clear"/>
        </w:rPr>
        <w:t>(. . . . . . . . . . . .)</w:t>
      </w:r>
    </w:p>
    <w:p>
      <w:pPr>
        <w:tabs>
          <w:tab w:pos="2002" w:val="left" w:leader="none"/>
        </w:tabs>
        <w:spacing w:before="20"/>
        <w:ind w:left="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59" w:space="40"/>
            <w:col w:w="4071"/>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39.TC</w:t>
      </w:r>
      <w:r>
        <w:rPr>
          <w:spacing w:val="-6"/>
        </w:rPr>
        <w:t> </w:t>
      </w:r>
      <w:r>
        <w:rPr>
          <w:spacing w:val="-5"/>
        </w:rPr>
        <w:t>05C</w:t>
      </w:r>
    </w:p>
    <w:p>
      <w:pPr>
        <w:pStyle w:val="Heading2"/>
      </w:pPr>
      <w:r>
        <w:rPr>
          <w:b w:val="0"/>
        </w:rPr>
        <w:br w:type="column"/>
      </w:r>
      <w:r>
        <w:rPr>
          <w:b w:val="0"/>
          <w:position w:val="1"/>
        </w:rPr>
        <w:t>+</w:t>
      </w:r>
      <w:r>
        <w:rPr>
          <w:b w:val="0"/>
          <w:spacing w:val="29"/>
          <w:position w:val="1"/>
        </w:rPr>
        <w:t>  </w:t>
      </w:r>
      <w:r>
        <w:rPr/>
        <w:t>Abgh.Decken</w:t>
      </w:r>
      <w:r>
        <w:rPr>
          <w:spacing w:val="-6"/>
        </w:rPr>
        <w:t> </w:t>
      </w:r>
      <w:r>
        <w:rPr/>
        <w:t>HUK60/40</w:t>
      </w:r>
      <w:r>
        <w:rPr>
          <w:spacing w:val="-8"/>
        </w:rPr>
        <w:t> </w:t>
      </w:r>
      <w:r>
        <w:rPr>
          <w:spacing w:val="-2"/>
        </w:rPr>
        <w:t>GKB12,5</w:t>
      </w:r>
    </w:p>
    <w:p>
      <w:pPr>
        <w:pStyle w:val="BodyText"/>
        <w:tabs>
          <w:tab w:pos="5185" w:val="left" w:leader="none"/>
        </w:tabs>
        <w:spacing w:line="336" w:lineRule="auto" w:before="157"/>
        <w:ind w:left="473" w:right="3895"/>
      </w:pPr>
      <w:r>
        <w:rPr/>
        <mc:AlternateContent>
          <mc:Choice Requires="wps">
            <w:drawing>
              <wp:anchor distT="0" distB="0" distL="0" distR="0" allowOverlap="1" layoutInCell="1" locked="0" behindDoc="1" simplePos="0" relativeHeight="448805376">
                <wp:simplePos x="0" y="0"/>
                <wp:positionH relativeFrom="page">
                  <wp:posOffset>3829811</wp:posOffset>
                </wp:positionH>
                <wp:positionV relativeFrom="paragraph">
                  <wp:posOffset>310359</wp:posOffset>
                </wp:positionV>
                <wp:extent cx="840105" cy="140335"/>
                <wp:effectExtent l="0" t="0" r="0" b="0"/>
                <wp:wrapNone/>
                <wp:docPr id="1838" name="Graphic 1838"/>
                <wp:cNvGraphicFramePr>
                  <a:graphicFrameLocks/>
                </wp:cNvGraphicFramePr>
                <a:graphic>
                  <a:graphicData uri="http://schemas.microsoft.com/office/word/2010/wordprocessingShape">
                    <wps:wsp>
                      <wps:cNvPr id="1838" name="Graphic 1838"/>
                      <wps:cNvSpPr/>
                      <wps:spPr>
                        <a:xfrm>
                          <a:off x="0" y="0"/>
                          <a:ext cx="840105" cy="140335"/>
                        </a:xfrm>
                        <a:custGeom>
                          <a:avLst/>
                          <a:gdLst/>
                          <a:ahLst/>
                          <a:cxnLst/>
                          <a:rect l="l" t="t" r="r" b="b"/>
                          <a:pathLst>
                            <a:path w="840105" h="140335">
                              <a:moveTo>
                                <a:pt x="839724" y="140208"/>
                              </a:moveTo>
                              <a:lnTo>
                                <a:pt x="0" y="140208"/>
                              </a:lnTo>
                              <a:lnTo>
                                <a:pt x="0" y="0"/>
                              </a:lnTo>
                              <a:lnTo>
                                <a:pt x="839724" y="0"/>
                              </a:lnTo>
                              <a:lnTo>
                                <a:pt x="839724"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01.559998pt;margin-top:24.437737pt;width:66.120002pt;height:11.040001pt;mso-position-horizontal-relative:page;mso-position-vertical-relative:paragraph;z-index:-54511104" id="docshape1312"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05888">
                <wp:simplePos x="0" y="0"/>
                <wp:positionH relativeFrom="page">
                  <wp:posOffset>3380222</wp:posOffset>
                </wp:positionH>
                <wp:positionV relativeFrom="paragraph">
                  <wp:posOffset>514575</wp:posOffset>
                </wp:positionV>
                <wp:extent cx="842010" cy="139065"/>
                <wp:effectExtent l="0" t="0" r="0" b="0"/>
                <wp:wrapNone/>
                <wp:docPr id="1839" name="Group 1839"/>
                <wp:cNvGraphicFramePr>
                  <a:graphicFrameLocks/>
                </wp:cNvGraphicFramePr>
                <a:graphic>
                  <a:graphicData uri="http://schemas.microsoft.com/office/word/2010/wordprocessingGroup">
                    <wpg:wgp>
                      <wpg:cNvPr id="1839" name="Group 1839"/>
                      <wpg:cNvGrpSpPr/>
                      <wpg:grpSpPr>
                        <a:xfrm>
                          <a:off x="0" y="0"/>
                          <a:ext cx="842010" cy="139065"/>
                          <a:chExt cx="842010" cy="139065"/>
                        </a:xfrm>
                      </wpg:grpSpPr>
                      <wps:wsp>
                        <wps:cNvPr id="1840" name="Graphic 1840"/>
                        <wps:cNvSpPr/>
                        <wps:spPr>
                          <a:xfrm>
                            <a:off x="9"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841" name="Graphic 1841"/>
                        <wps:cNvSpPr/>
                        <wps:spPr>
                          <a:xfrm>
                            <a:off x="0" y="13392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6.159241pt;margin-top:40.517738pt;width:66.3pt;height:10.95pt;mso-position-horizontal-relative:page;mso-position-vertical-relative:paragraph;z-index:-54510592" id="docshapegroup1313" coordorigin="5323,810" coordsize="1326,219">
                <v:rect style="position:absolute;left:5323;top:810;width:1325;height:219" id="docshape1314" filled="true" fillcolor="#bffffd" stroked="false">
                  <v:fill type="solid"/>
                </v:rect>
                <v:line style="position:absolute" from="5323,1021" to="6649,1021" stroked="true" strokeweight=".627289pt" strokecolor="#000000">
                  <v:stroke dashstyle="solid"/>
                </v:line>
                <w10:wrap type="none"/>
              </v:group>
            </w:pict>
          </mc:Fallback>
        </mc:AlternateContent>
      </w:r>
      <w:r>
        <w:rPr/>
        <w:t>Lattung</w:t>
      </w:r>
      <w:r>
        <w:rPr>
          <w:spacing w:val="-7"/>
        </w:rPr>
        <w:t> </w:t>
      </w:r>
      <w:r>
        <w:rPr/>
        <w:t>60/40,</w:t>
      </w:r>
      <w:r>
        <w:rPr>
          <w:spacing w:val="-7"/>
        </w:rPr>
        <w:t> </w:t>
      </w:r>
      <w:r>
        <w:rPr/>
        <w:t>einfach</w:t>
      </w:r>
      <w:r>
        <w:rPr>
          <w:spacing w:val="-7"/>
        </w:rPr>
        <w:t> </w:t>
      </w:r>
      <w:r>
        <w:rPr/>
        <w:t>beplankt</w:t>
      </w:r>
      <w:r>
        <w:rPr>
          <w:spacing w:val="-7"/>
        </w:rPr>
        <w:t> </w:t>
      </w:r>
      <w:r>
        <w:rPr/>
        <w:t>mit</w:t>
      </w:r>
      <w:r>
        <w:rPr>
          <w:spacing w:val="-5"/>
        </w:rPr>
        <w:t> </w:t>
      </w:r>
      <w:r>
        <w:rPr/>
        <w:t>GKB</w:t>
      </w:r>
      <w:r>
        <w:rPr>
          <w:spacing w:val="-7"/>
        </w:rPr>
        <w:t> </w:t>
      </w:r>
      <w:r>
        <w:rPr/>
        <w:t>12,5</w:t>
      </w:r>
      <w:r>
        <w:rPr>
          <w:spacing w:val="-7"/>
        </w:rPr>
        <w:t> </w:t>
      </w:r>
      <w:r>
        <w:rPr/>
        <w:t>mm</w:t>
      </w:r>
      <w:r>
        <w:rPr>
          <w:spacing w:val="-4"/>
        </w:rPr>
        <w:t> </w:t>
      </w:r>
      <w:r>
        <w:rPr/>
        <w:t>dick, Befestigungsabstand Montagelattung:</w:t>
      </w:r>
      <w:r>
        <w:rPr>
          <w:rFonts w:ascii="Times New Roman"/>
          <w:u w:val="single"/>
        </w:rPr>
        <w:tab/>
      </w:r>
      <w:r>
        <w:rPr>
          <w:rFonts w:ascii="Times New Roman"/>
          <w:u w:val="none"/>
        </w:rPr>
        <w:t> </w:t>
      </w:r>
      <w:r>
        <w:rPr>
          <w:u w:val="none"/>
        </w:rPr>
        <w:t>Achsabstand Montagelattung:</w:t>
      </w:r>
    </w:p>
    <w:p>
      <w:pPr>
        <w:pStyle w:val="BodyText"/>
        <w:spacing w:line="230" w:lineRule="auto" w:before="4"/>
        <w:ind w:left="473" w:right="3064"/>
      </w:pPr>
      <w:r>
        <w:rPr/>
        <w:t>z.B.</w:t>
      </w:r>
      <w:r>
        <w:rPr>
          <w:spacing w:val="-14"/>
        </w:rPr>
        <w:t> </w:t>
      </w:r>
      <w:r>
        <w:rPr/>
        <w:t>RIGIPS</w:t>
      </w:r>
      <w:r>
        <w:rPr>
          <w:spacing w:val="-14"/>
        </w:rPr>
        <w:t> </w:t>
      </w:r>
      <w:r>
        <w:rPr/>
        <w:t>SYSTEM</w:t>
      </w:r>
      <w:r>
        <w:rPr>
          <w:spacing w:val="-14"/>
        </w:rPr>
        <w:t> </w:t>
      </w:r>
      <w:r>
        <w:rPr/>
        <w:t>MD40RB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39.TC</w:t>
      </w:r>
      <w:r>
        <w:rPr>
          <w:spacing w:val="-6"/>
        </w:rPr>
        <w:t> </w:t>
      </w:r>
      <w:r>
        <w:rPr>
          <w:spacing w:val="-5"/>
        </w:rPr>
        <w:t>05D</w:t>
      </w:r>
    </w:p>
    <w:p>
      <w:pPr>
        <w:pStyle w:val="Heading2"/>
      </w:pPr>
      <w:r>
        <w:rPr>
          <w:b w:val="0"/>
        </w:rPr>
        <w:br w:type="column"/>
      </w:r>
      <w:r>
        <w:rPr>
          <w:b w:val="0"/>
          <w:position w:val="1"/>
        </w:rPr>
        <w:t>+</w:t>
      </w:r>
      <w:r>
        <w:rPr>
          <w:b w:val="0"/>
          <w:spacing w:val="29"/>
          <w:position w:val="1"/>
        </w:rPr>
        <w:t>  </w:t>
      </w:r>
      <w:r>
        <w:rPr/>
        <w:t>Abgh.Decken</w:t>
      </w:r>
      <w:r>
        <w:rPr>
          <w:spacing w:val="-6"/>
        </w:rPr>
        <w:t> </w:t>
      </w:r>
      <w:r>
        <w:rPr/>
        <w:t>HUK48/24</w:t>
      </w:r>
      <w:r>
        <w:rPr>
          <w:spacing w:val="-8"/>
        </w:rPr>
        <w:t> </w:t>
      </w:r>
      <w:r>
        <w:rPr>
          <w:spacing w:val="-4"/>
        </w:rPr>
        <w:t>GKB20</w:t>
      </w:r>
    </w:p>
    <w:p>
      <w:pPr>
        <w:pStyle w:val="BodyText"/>
        <w:tabs>
          <w:tab w:pos="5185" w:val="left" w:leader="none"/>
        </w:tabs>
        <w:spacing w:line="336" w:lineRule="auto" w:before="159"/>
        <w:ind w:left="473" w:right="3895"/>
      </w:pPr>
      <w:r>
        <w:rPr/>
        <mc:AlternateContent>
          <mc:Choice Requires="wps">
            <w:drawing>
              <wp:anchor distT="0" distB="0" distL="0" distR="0" allowOverlap="1" layoutInCell="1" locked="0" behindDoc="1" simplePos="0" relativeHeight="448806400">
                <wp:simplePos x="0" y="0"/>
                <wp:positionH relativeFrom="page">
                  <wp:posOffset>3829811</wp:posOffset>
                </wp:positionH>
                <wp:positionV relativeFrom="paragraph">
                  <wp:posOffset>311500</wp:posOffset>
                </wp:positionV>
                <wp:extent cx="840105" cy="140335"/>
                <wp:effectExtent l="0" t="0" r="0" b="0"/>
                <wp:wrapNone/>
                <wp:docPr id="1842" name="Graphic 1842"/>
                <wp:cNvGraphicFramePr>
                  <a:graphicFrameLocks/>
                </wp:cNvGraphicFramePr>
                <a:graphic>
                  <a:graphicData uri="http://schemas.microsoft.com/office/word/2010/wordprocessingShape">
                    <wps:wsp>
                      <wps:cNvPr id="1842" name="Graphic 1842"/>
                      <wps:cNvSpPr/>
                      <wps:spPr>
                        <a:xfrm>
                          <a:off x="0" y="0"/>
                          <a:ext cx="840105" cy="140335"/>
                        </a:xfrm>
                        <a:custGeom>
                          <a:avLst/>
                          <a:gdLst/>
                          <a:ahLst/>
                          <a:cxnLst/>
                          <a:rect l="l" t="t" r="r" b="b"/>
                          <a:pathLst>
                            <a:path w="840105" h="140335">
                              <a:moveTo>
                                <a:pt x="839724" y="140208"/>
                              </a:moveTo>
                              <a:lnTo>
                                <a:pt x="0" y="140208"/>
                              </a:lnTo>
                              <a:lnTo>
                                <a:pt x="0" y="0"/>
                              </a:lnTo>
                              <a:lnTo>
                                <a:pt x="839724" y="0"/>
                              </a:lnTo>
                              <a:lnTo>
                                <a:pt x="839724"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01.559998pt;margin-top:24.527622pt;width:66.120002pt;height:11.040001pt;mso-position-horizontal-relative:page;mso-position-vertical-relative:paragraph;z-index:-54510080" id="docshape1315"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06912">
                <wp:simplePos x="0" y="0"/>
                <wp:positionH relativeFrom="page">
                  <wp:posOffset>3380222</wp:posOffset>
                </wp:positionH>
                <wp:positionV relativeFrom="paragraph">
                  <wp:posOffset>515716</wp:posOffset>
                </wp:positionV>
                <wp:extent cx="842010" cy="139065"/>
                <wp:effectExtent l="0" t="0" r="0" b="0"/>
                <wp:wrapNone/>
                <wp:docPr id="1843" name="Group 1843"/>
                <wp:cNvGraphicFramePr>
                  <a:graphicFrameLocks/>
                </wp:cNvGraphicFramePr>
                <a:graphic>
                  <a:graphicData uri="http://schemas.microsoft.com/office/word/2010/wordprocessingGroup">
                    <wpg:wgp>
                      <wpg:cNvPr id="1843" name="Group 1843"/>
                      <wpg:cNvGrpSpPr/>
                      <wpg:grpSpPr>
                        <a:xfrm>
                          <a:off x="0" y="0"/>
                          <a:ext cx="842010" cy="139065"/>
                          <a:chExt cx="842010" cy="139065"/>
                        </a:xfrm>
                      </wpg:grpSpPr>
                      <wps:wsp>
                        <wps:cNvPr id="1844" name="Graphic 1844"/>
                        <wps:cNvSpPr/>
                        <wps:spPr>
                          <a:xfrm>
                            <a:off x="9"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845" name="Graphic 1845"/>
                        <wps:cNvSpPr/>
                        <wps:spPr>
                          <a:xfrm>
                            <a:off x="0" y="13392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6.159241pt;margin-top:40.607624pt;width:66.3pt;height:10.95pt;mso-position-horizontal-relative:page;mso-position-vertical-relative:paragraph;z-index:-54509568" id="docshapegroup1316" coordorigin="5323,812" coordsize="1326,219">
                <v:rect style="position:absolute;left:5323;top:812;width:1325;height:219" id="docshape1317" filled="true" fillcolor="#bffffd" stroked="false">
                  <v:fill type="solid"/>
                </v:rect>
                <v:line style="position:absolute" from="5323,1023" to="6649,1023" stroked="true" strokeweight=".627289pt" strokecolor="#000000">
                  <v:stroke dashstyle="solid"/>
                </v:line>
                <w10:wrap type="none"/>
              </v:group>
            </w:pict>
          </mc:Fallback>
        </mc:AlternateContent>
      </w:r>
      <w:r>
        <w:rPr/>
        <w:t>Lattung</w:t>
      </w:r>
      <w:r>
        <w:rPr>
          <w:spacing w:val="-7"/>
        </w:rPr>
        <w:t> </w:t>
      </w:r>
      <w:r>
        <w:rPr/>
        <w:t>48/24,</w:t>
      </w:r>
      <w:r>
        <w:rPr>
          <w:spacing w:val="-7"/>
        </w:rPr>
        <w:t> </w:t>
      </w:r>
      <w:r>
        <w:rPr/>
        <w:t>einfach</w:t>
      </w:r>
      <w:r>
        <w:rPr>
          <w:spacing w:val="-7"/>
        </w:rPr>
        <w:t> </w:t>
      </w:r>
      <w:r>
        <w:rPr/>
        <w:t>beplankt</w:t>
      </w:r>
      <w:r>
        <w:rPr>
          <w:spacing w:val="-7"/>
        </w:rPr>
        <w:t> </w:t>
      </w:r>
      <w:r>
        <w:rPr/>
        <w:t>mit</w:t>
      </w:r>
      <w:r>
        <w:rPr>
          <w:spacing w:val="-5"/>
        </w:rPr>
        <w:t> </w:t>
      </w:r>
      <w:r>
        <w:rPr/>
        <w:t>GKB</w:t>
      </w:r>
      <w:r>
        <w:rPr>
          <w:spacing w:val="-7"/>
        </w:rPr>
        <w:t> </w:t>
      </w:r>
      <w:r>
        <w:rPr/>
        <w:t>20,0</w:t>
      </w:r>
      <w:r>
        <w:rPr>
          <w:spacing w:val="-7"/>
        </w:rPr>
        <w:t> </w:t>
      </w:r>
      <w:r>
        <w:rPr/>
        <w:t>mm</w:t>
      </w:r>
      <w:r>
        <w:rPr>
          <w:spacing w:val="-4"/>
        </w:rPr>
        <w:t> </w:t>
      </w:r>
      <w:r>
        <w:rPr/>
        <w:t>dick, Befestigungsabstand Montagelattung:</w:t>
      </w:r>
      <w:r>
        <w:rPr>
          <w:rFonts w:ascii="Times New Roman"/>
          <w:u w:val="single"/>
        </w:rPr>
        <w:tab/>
      </w:r>
      <w:r>
        <w:rPr>
          <w:rFonts w:ascii="Times New Roman"/>
          <w:u w:val="none"/>
        </w:rPr>
        <w:t> </w:t>
      </w:r>
      <w:r>
        <w:rPr>
          <w:u w:val="none"/>
        </w:rPr>
        <w:t>Achsabstand Montagelattung:</w:t>
      </w:r>
    </w:p>
    <w:p>
      <w:pPr>
        <w:pStyle w:val="BodyText"/>
        <w:spacing w:line="230" w:lineRule="auto" w:before="4"/>
        <w:ind w:left="473" w:right="3064"/>
      </w:pPr>
      <w:r>
        <w:rPr/>
        <w:t>z.B.</w:t>
      </w:r>
      <w:r>
        <w:rPr>
          <w:spacing w:val="-14"/>
        </w:rPr>
        <w:t> </w:t>
      </w:r>
      <w:r>
        <w:rPr/>
        <w:t>RIGIPS</w:t>
      </w:r>
      <w:r>
        <w:rPr>
          <w:spacing w:val="-14"/>
        </w:rPr>
        <w:t> </w:t>
      </w:r>
      <w:r>
        <w:rPr/>
        <w:t>SYSTEM</w:t>
      </w:r>
      <w:r>
        <w:rPr>
          <w:spacing w:val="-14"/>
        </w:rPr>
        <w:t> </w:t>
      </w:r>
      <w:r>
        <w:rPr/>
        <w:t>MD40RB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39.TC</w:t>
      </w:r>
      <w:r>
        <w:rPr>
          <w:spacing w:val="-6"/>
        </w:rPr>
        <w:t> </w:t>
      </w:r>
      <w:r>
        <w:rPr>
          <w:spacing w:val="-5"/>
        </w:rPr>
        <w:t>05E</w:t>
      </w:r>
    </w:p>
    <w:p>
      <w:pPr>
        <w:pStyle w:val="Heading2"/>
      </w:pPr>
      <w:r>
        <w:rPr>
          <w:b w:val="0"/>
        </w:rPr>
        <w:br w:type="column"/>
      </w:r>
      <w:r>
        <w:rPr>
          <w:b w:val="0"/>
          <w:position w:val="1"/>
        </w:rPr>
        <w:t>+</w:t>
      </w:r>
      <w:r>
        <w:rPr>
          <w:b w:val="0"/>
          <w:spacing w:val="29"/>
          <w:position w:val="1"/>
        </w:rPr>
        <w:t>  </w:t>
      </w:r>
      <w:r>
        <w:rPr/>
        <w:t>Abgh.Decken</w:t>
      </w:r>
      <w:r>
        <w:rPr>
          <w:spacing w:val="-6"/>
        </w:rPr>
        <w:t> </w:t>
      </w:r>
      <w:r>
        <w:rPr/>
        <w:t>HUK50/30</w:t>
      </w:r>
      <w:r>
        <w:rPr>
          <w:spacing w:val="-8"/>
        </w:rPr>
        <w:t> </w:t>
      </w:r>
      <w:r>
        <w:rPr>
          <w:spacing w:val="-4"/>
        </w:rPr>
        <w:t>GKB20</w:t>
      </w:r>
    </w:p>
    <w:p>
      <w:pPr>
        <w:pStyle w:val="BodyText"/>
        <w:tabs>
          <w:tab w:pos="5185" w:val="left" w:leader="none"/>
        </w:tabs>
        <w:spacing w:line="336" w:lineRule="auto" w:before="158"/>
        <w:ind w:left="473" w:right="3895"/>
      </w:pPr>
      <w:r>
        <w:rPr/>
        <mc:AlternateContent>
          <mc:Choice Requires="wps">
            <w:drawing>
              <wp:anchor distT="0" distB="0" distL="0" distR="0" allowOverlap="1" layoutInCell="1" locked="0" behindDoc="1" simplePos="0" relativeHeight="448807424">
                <wp:simplePos x="0" y="0"/>
                <wp:positionH relativeFrom="page">
                  <wp:posOffset>3829811</wp:posOffset>
                </wp:positionH>
                <wp:positionV relativeFrom="paragraph">
                  <wp:posOffset>311372</wp:posOffset>
                </wp:positionV>
                <wp:extent cx="840105" cy="140335"/>
                <wp:effectExtent l="0" t="0" r="0" b="0"/>
                <wp:wrapNone/>
                <wp:docPr id="1846" name="Graphic 1846"/>
                <wp:cNvGraphicFramePr>
                  <a:graphicFrameLocks/>
                </wp:cNvGraphicFramePr>
                <a:graphic>
                  <a:graphicData uri="http://schemas.microsoft.com/office/word/2010/wordprocessingShape">
                    <wps:wsp>
                      <wps:cNvPr id="1846" name="Graphic 1846"/>
                      <wps:cNvSpPr/>
                      <wps:spPr>
                        <a:xfrm>
                          <a:off x="0" y="0"/>
                          <a:ext cx="840105" cy="140335"/>
                        </a:xfrm>
                        <a:custGeom>
                          <a:avLst/>
                          <a:gdLst/>
                          <a:ahLst/>
                          <a:cxnLst/>
                          <a:rect l="l" t="t" r="r" b="b"/>
                          <a:pathLst>
                            <a:path w="840105" h="140335">
                              <a:moveTo>
                                <a:pt x="839724" y="140208"/>
                              </a:moveTo>
                              <a:lnTo>
                                <a:pt x="0" y="140208"/>
                              </a:lnTo>
                              <a:lnTo>
                                <a:pt x="0" y="0"/>
                              </a:lnTo>
                              <a:lnTo>
                                <a:pt x="839724" y="0"/>
                              </a:lnTo>
                              <a:lnTo>
                                <a:pt x="839724"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01.559998pt;margin-top:24.517487pt;width:66.120002pt;height:11.040024pt;mso-position-horizontal-relative:page;mso-position-vertical-relative:paragraph;z-index:-54509056" id="docshape1318"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07936">
                <wp:simplePos x="0" y="0"/>
                <wp:positionH relativeFrom="page">
                  <wp:posOffset>3380222</wp:posOffset>
                </wp:positionH>
                <wp:positionV relativeFrom="paragraph">
                  <wp:posOffset>515588</wp:posOffset>
                </wp:positionV>
                <wp:extent cx="842010" cy="139065"/>
                <wp:effectExtent l="0" t="0" r="0" b="0"/>
                <wp:wrapNone/>
                <wp:docPr id="1847" name="Group 1847"/>
                <wp:cNvGraphicFramePr>
                  <a:graphicFrameLocks/>
                </wp:cNvGraphicFramePr>
                <a:graphic>
                  <a:graphicData uri="http://schemas.microsoft.com/office/word/2010/wordprocessingGroup">
                    <wpg:wgp>
                      <wpg:cNvPr id="1847" name="Group 1847"/>
                      <wpg:cNvGrpSpPr/>
                      <wpg:grpSpPr>
                        <a:xfrm>
                          <a:off x="0" y="0"/>
                          <a:ext cx="842010" cy="139065"/>
                          <a:chExt cx="842010" cy="139065"/>
                        </a:xfrm>
                      </wpg:grpSpPr>
                      <wps:wsp>
                        <wps:cNvPr id="1848" name="Graphic 1848"/>
                        <wps:cNvSpPr/>
                        <wps:spPr>
                          <a:xfrm>
                            <a:off x="9"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849" name="Graphic 1849"/>
                        <wps:cNvSpPr/>
                        <wps:spPr>
                          <a:xfrm>
                            <a:off x="0" y="13394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6.159241pt;margin-top:40.597488pt;width:66.3pt;height:10.95pt;mso-position-horizontal-relative:page;mso-position-vertical-relative:paragraph;z-index:-54508544" id="docshapegroup1319" coordorigin="5323,812" coordsize="1326,219">
                <v:rect style="position:absolute;left:5323;top:811;width:1325;height:219" id="docshape1320" filled="true" fillcolor="#bffffd" stroked="false">
                  <v:fill type="solid"/>
                </v:rect>
                <v:line style="position:absolute" from="5323,1023" to="6649,1023" stroked="true" strokeweight=".627289pt" strokecolor="#000000">
                  <v:stroke dashstyle="solid"/>
                </v:line>
                <w10:wrap type="none"/>
              </v:group>
            </w:pict>
          </mc:Fallback>
        </mc:AlternateContent>
      </w:r>
      <w:r>
        <w:rPr/>
        <w:t>Lattung</w:t>
      </w:r>
      <w:r>
        <w:rPr>
          <w:spacing w:val="-7"/>
        </w:rPr>
        <w:t> </w:t>
      </w:r>
      <w:r>
        <w:rPr/>
        <w:t>50/30,</w:t>
      </w:r>
      <w:r>
        <w:rPr>
          <w:spacing w:val="-7"/>
        </w:rPr>
        <w:t> </w:t>
      </w:r>
      <w:r>
        <w:rPr/>
        <w:t>einfach</w:t>
      </w:r>
      <w:r>
        <w:rPr>
          <w:spacing w:val="-7"/>
        </w:rPr>
        <w:t> </w:t>
      </w:r>
      <w:r>
        <w:rPr/>
        <w:t>beplankt</w:t>
      </w:r>
      <w:r>
        <w:rPr>
          <w:spacing w:val="-7"/>
        </w:rPr>
        <w:t> </w:t>
      </w:r>
      <w:r>
        <w:rPr/>
        <w:t>mit</w:t>
      </w:r>
      <w:r>
        <w:rPr>
          <w:spacing w:val="-5"/>
        </w:rPr>
        <w:t> </w:t>
      </w:r>
      <w:r>
        <w:rPr/>
        <w:t>GKB</w:t>
      </w:r>
      <w:r>
        <w:rPr>
          <w:spacing w:val="-7"/>
        </w:rPr>
        <w:t> </w:t>
      </w:r>
      <w:r>
        <w:rPr/>
        <w:t>20,0</w:t>
      </w:r>
      <w:r>
        <w:rPr>
          <w:spacing w:val="-7"/>
        </w:rPr>
        <w:t> </w:t>
      </w:r>
      <w:r>
        <w:rPr/>
        <w:t>mm</w:t>
      </w:r>
      <w:r>
        <w:rPr>
          <w:spacing w:val="-4"/>
        </w:rPr>
        <w:t> </w:t>
      </w:r>
      <w:r>
        <w:rPr/>
        <w:t>dick, Befestigungsabstand Montagelattung:</w:t>
      </w:r>
      <w:r>
        <w:rPr>
          <w:rFonts w:ascii="Times New Roman"/>
          <w:u w:val="single"/>
        </w:rPr>
        <w:tab/>
      </w:r>
      <w:r>
        <w:rPr>
          <w:rFonts w:ascii="Times New Roman"/>
          <w:u w:val="none"/>
        </w:rPr>
        <w:t> </w:t>
      </w:r>
      <w:r>
        <w:rPr>
          <w:u w:val="none"/>
        </w:rPr>
        <w:t>Achsabstand Montagelattung:</w:t>
      </w:r>
    </w:p>
    <w:p>
      <w:pPr>
        <w:pStyle w:val="BodyText"/>
        <w:spacing w:line="230" w:lineRule="auto" w:before="4"/>
        <w:ind w:left="473" w:right="3064"/>
      </w:pPr>
      <w:r>
        <w:rPr/>
        <w:t>z.B.</w:t>
      </w:r>
      <w:r>
        <w:rPr>
          <w:spacing w:val="-14"/>
        </w:rPr>
        <w:t> </w:t>
      </w:r>
      <w:r>
        <w:rPr/>
        <w:t>RIGIPS</w:t>
      </w:r>
      <w:r>
        <w:rPr>
          <w:spacing w:val="-14"/>
        </w:rPr>
        <w:t> </w:t>
      </w:r>
      <w:r>
        <w:rPr/>
        <w:t>SYSTEM</w:t>
      </w:r>
      <w:r>
        <w:rPr>
          <w:spacing w:val="-14"/>
        </w:rPr>
        <w:t> </w:t>
      </w:r>
      <w:r>
        <w:rPr/>
        <w:t>MD40RB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56" w:space="63"/>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39.TC</w:t>
      </w:r>
      <w:r>
        <w:rPr>
          <w:spacing w:val="-6"/>
        </w:rPr>
        <w:t> </w:t>
      </w:r>
      <w:r>
        <w:rPr>
          <w:spacing w:val="-5"/>
        </w:rPr>
        <w:t>05F</w:t>
      </w:r>
    </w:p>
    <w:p>
      <w:pPr>
        <w:pStyle w:val="Heading2"/>
      </w:pPr>
      <w:r>
        <w:rPr>
          <w:b w:val="0"/>
        </w:rPr>
        <w:br w:type="column"/>
      </w:r>
      <w:r>
        <w:rPr>
          <w:b w:val="0"/>
          <w:position w:val="1"/>
        </w:rPr>
        <w:t>+</w:t>
      </w:r>
      <w:r>
        <w:rPr>
          <w:b w:val="0"/>
          <w:spacing w:val="29"/>
          <w:position w:val="1"/>
        </w:rPr>
        <w:t>  </w:t>
      </w:r>
      <w:r>
        <w:rPr/>
        <w:t>Abgh.Decken</w:t>
      </w:r>
      <w:r>
        <w:rPr>
          <w:spacing w:val="-6"/>
        </w:rPr>
        <w:t> </w:t>
      </w:r>
      <w:r>
        <w:rPr/>
        <w:t>HUK60/40</w:t>
      </w:r>
      <w:r>
        <w:rPr>
          <w:spacing w:val="-8"/>
        </w:rPr>
        <w:t> </w:t>
      </w:r>
      <w:r>
        <w:rPr>
          <w:spacing w:val="-4"/>
        </w:rPr>
        <w:t>GKB20</w:t>
      </w:r>
    </w:p>
    <w:p>
      <w:pPr>
        <w:pStyle w:val="BodyText"/>
        <w:tabs>
          <w:tab w:pos="5185" w:val="left" w:leader="none"/>
        </w:tabs>
        <w:spacing w:line="336" w:lineRule="auto" w:before="157"/>
        <w:ind w:left="473" w:right="3893"/>
      </w:pPr>
      <w:r>
        <w:rPr/>
        <mc:AlternateContent>
          <mc:Choice Requires="wps">
            <w:drawing>
              <wp:anchor distT="0" distB="0" distL="0" distR="0" allowOverlap="1" layoutInCell="1" locked="0" behindDoc="1" simplePos="0" relativeHeight="448808448">
                <wp:simplePos x="0" y="0"/>
                <wp:positionH relativeFrom="page">
                  <wp:posOffset>3829811</wp:posOffset>
                </wp:positionH>
                <wp:positionV relativeFrom="paragraph">
                  <wp:posOffset>310354</wp:posOffset>
                </wp:positionV>
                <wp:extent cx="840105" cy="140335"/>
                <wp:effectExtent l="0" t="0" r="0" b="0"/>
                <wp:wrapNone/>
                <wp:docPr id="1850" name="Graphic 1850"/>
                <wp:cNvGraphicFramePr>
                  <a:graphicFrameLocks/>
                </wp:cNvGraphicFramePr>
                <a:graphic>
                  <a:graphicData uri="http://schemas.microsoft.com/office/word/2010/wordprocessingShape">
                    <wps:wsp>
                      <wps:cNvPr id="1850" name="Graphic 1850"/>
                      <wps:cNvSpPr/>
                      <wps:spPr>
                        <a:xfrm>
                          <a:off x="0" y="0"/>
                          <a:ext cx="840105" cy="140335"/>
                        </a:xfrm>
                        <a:custGeom>
                          <a:avLst/>
                          <a:gdLst/>
                          <a:ahLst/>
                          <a:cxnLst/>
                          <a:rect l="l" t="t" r="r" b="b"/>
                          <a:pathLst>
                            <a:path w="840105" h="140335">
                              <a:moveTo>
                                <a:pt x="839724" y="140207"/>
                              </a:moveTo>
                              <a:lnTo>
                                <a:pt x="0" y="140207"/>
                              </a:lnTo>
                              <a:lnTo>
                                <a:pt x="0" y="0"/>
                              </a:lnTo>
                              <a:lnTo>
                                <a:pt x="839724" y="0"/>
                              </a:lnTo>
                              <a:lnTo>
                                <a:pt x="839724"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01.559998pt;margin-top:24.437393pt;width:66.120002pt;height:11.039978pt;mso-position-horizontal-relative:page;mso-position-vertical-relative:paragraph;z-index:-54508032" id="docshape1321"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08960">
                <wp:simplePos x="0" y="0"/>
                <wp:positionH relativeFrom="page">
                  <wp:posOffset>3380222</wp:posOffset>
                </wp:positionH>
                <wp:positionV relativeFrom="paragraph">
                  <wp:posOffset>514570</wp:posOffset>
                </wp:positionV>
                <wp:extent cx="842010" cy="139065"/>
                <wp:effectExtent l="0" t="0" r="0" b="0"/>
                <wp:wrapNone/>
                <wp:docPr id="1851" name="Group 1851"/>
                <wp:cNvGraphicFramePr>
                  <a:graphicFrameLocks/>
                </wp:cNvGraphicFramePr>
                <a:graphic>
                  <a:graphicData uri="http://schemas.microsoft.com/office/word/2010/wordprocessingGroup">
                    <wpg:wgp>
                      <wpg:cNvPr id="1851" name="Group 1851"/>
                      <wpg:cNvGrpSpPr/>
                      <wpg:grpSpPr>
                        <a:xfrm>
                          <a:off x="0" y="0"/>
                          <a:ext cx="842010" cy="139065"/>
                          <a:chExt cx="842010" cy="139065"/>
                        </a:xfrm>
                      </wpg:grpSpPr>
                      <wps:wsp>
                        <wps:cNvPr id="1852" name="Graphic 1852"/>
                        <wps:cNvSpPr/>
                        <wps:spPr>
                          <a:xfrm>
                            <a:off x="9"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853" name="Graphic 1853"/>
                        <wps:cNvSpPr/>
                        <wps:spPr>
                          <a:xfrm>
                            <a:off x="0" y="13394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6.159241pt;margin-top:40.517395pt;width:66.3pt;height:10.95pt;mso-position-horizontal-relative:page;mso-position-vertical-relative:paragraph;z-index:-54507520" id="docshapegroup1322" coordorigin="5323,810" coordsize="1326,219">
                <v:rect style="position:absolute;left:5323;top:810;width:1325;height:219" id="docshape1323" filled="true" fillcolor="#bffffd" stroked="false">
                  <v:fill type="solid"/>
                </v:rect>
                <v:line style="position:absolute" from="5323,1021" to="6649,1021" stroked="true" strokeweight=".627289pt" strokecolor="#000000">
                  <v:stroke dashstyle="solid"/>
                </v:line>
                <w10:wrap type="none"/>
              </v:group>
            </w:pict>
          </mc:Fallback>
        </mc:AlternateContent>
      </w:r>
      <w:r>
        <w:rPr/>
        <w:t>Lattung</w:t>
      </w:r>
      <w:r>
        <w:rPr>
          <w:spacing w:val="-7"/>
        </w:rPr>
        <w:t> </w:t>
      </w:r>
      <w:r>
        <w:rPr/>
        <w:t>60/40,</w:t>
      </w:r>
      <w:r>
        <w:rPr>
          <w:spacing w:val="-7"/>
        </w:rPr>
        <w:t> </w:t>
      </w:r>
      <w:r>
        <w:rPr/>
        <w:t>einfach</w:t>
      </w:r>
      <w:r>
        <w:rPr>
          <w:spacing w:val="-7"/>
        </w:rPr>
        <w:t> </w:t>
      </w:r>
      <w:r>
        <w:rPr/>
        <w:t>beplankt</w:t>
      </w:r>
      <w:r>
        <w:rPr>
          <w:spacing w:val="-7"/>
        </w:rPr>
        <w:t> </w:t>
      </w:r>
      <w:r>
        <w:rPr/>
        <w:t>mit</w:t>
      </w:r>
      <w:r>
        <w:rPr>
          <w:spacing w:val="-5"/>
        </w:rPr>
        <w:t> </w:t>
      </w:r>
      <w:r>
        <w:rPr/>
        <w:t>GKB</w:t>
      </w:r>
      <w:r>
        <w:rPr>
          <w:spacing w:val="-7"/>
        </w:rPr>
        <w:t> </w:t>
      </w:r>
      <w:r>
        <w:rPr/>
        <w:t>20,0</w:t>
      </w:r>
      <w:r>
        <w:rPr>
          <w:spacing w:val="-7"/>
        </w:rPr>
        <w:t> </w:t>
      </w:r>
      <w:r>
        <w:rPr/>
        <w:t>mm</w:t>
      </w:r>
      <w:r>
        <w:rPr>
          <w:spacing w:val="-4"/>
        </w:rPr>
        <w:t> </w:t>
      </w:r>
      <w:r>
        <w:rPr/>
        <w:t>dick, Befestigungsabstand Montagelattung:</w:t>
      </w:r>
      <w:r>
        <w:rPr>
          <w:rFonts w:ascii="Times New Roman"/>
          <w:u w:val="single"/>
        </w:rPr>
        <w:tab/>
      </w:r>
      <w:r>
        <w:rPr>
          <w:rFonts w:ascii="Times New Roman"/>
          <w:u w:val="none"/>
        </w:rPr>
        <w:t> </w:t>
      </w:r>
      <w:r>
        <w:rPr>
          <w:u w:val="none"/>
        </w:rPr>
        <w:t>Achsabstand Montagelattung:</w:t>
      </w:r>
    </w:p>
    <w:p>
      <w:pPr>
        <w:pStyle w:val="BodyText"/>
        <w:spacing w:line="230" w:lineRule="auto" w:before="4"/>
        <w:ind w:left="473" w:right="3613"/>
      </w:pPr>
      <w:r>
        <w:rPr/>
        <w:t>z.B.</w:t>
      </w:r>
      <w:r>
        <w:rPr>
          <w:spacing w:val="-14"/>
        </w:rPr>
        <w:t> </w:t>
      </w:r>
      <w:r>
        <w:rPr/>
        <w:t>RIGIPS</w:t>
      </w:r>
      <w:r>
        <w:rPr>
          <w:spacing w:val="-14"/>
        </w:rPr>
        <w:t> </w:t>
      </w:r>
      <w:r>
        <w:rPr/>
        <w:t>SYSTEM</w:t>
      </w:r>
      <w:r>
        <w:rPr>
          <w:spacing w:val="-14"/>
        </w:rPr>
        <w:t> </w:t>
      </w:r>
      <w:r>
        <w:rPr/>
        <w:t>MD40RB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45" w:space="75"/>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39.TC</w:t>
      </w:r>
      <w:r>
        <w:rPr>
          <w:spacing w:val="-6"/>
        </w:rPr>
        <w:t> </w:t>
      </w:r>
      <w:r>
        <w:rPr>
          <w:spacing w:val="-5"/>
        </w:rPr>
        <w:t>05G</w:t>
      </w:r>
    </w:p>
    <w:p>
      <w:pPr>
        <w:spacing w:line="240" w:lineRule="auto" w:before="163"/>
        <w:rPr>
          <w:b/>
          <w:sz w:val="20"/>
        </w:rPr>
      </w:pPr>
      <w:r>
        <w:rPr/>
        <w:br w:type="column"/>
      </w:r>
      <w:r>
        <w:rPr>
          <w:b/>
          <w:sz w:val="20"/>
        </w:rPr>
      </w:r>
    </w:p>
    <w:p>
      <w:pPr>
        <w:pStyle w:val="Heading2"/>
        <w:spacing w:before="1"/>
      </w:pPr>
      <w:r>
        <w:rPr>
          <w:b w:val="0"/>
          <w:position w:val="1"/>
        </w:rPr>
        <w:t>+</w:t>
      </w:r>
      <w:r>
        <w:rPr>
          <w:b w:val="0"/>
          <w:spacing w:val="29"/>
          <w:position w:val="1"/>
        </w:rPr>
        <w:t>  </w:t>
      </w:r>
      <w:r>
        <w:rPr/>
        <w:t>Abgh.Decken</w:t>
      </w:r>
      <w:r>
        <w:rPr>
          <w:spacing w:val="-6"/>
        </w:rPr>
        <w:t> </w:t>
      </w:r>
      <w:r>
        <w:rPr/>
        <w:t>HUK48/24</w:t>
      </w:r>
      <w:r>
        <w:rPr>
          <w:spacing w:val="-8"/>
        </w:rPr>
        <w:t> </w:t>
      </w:r>
      <w:r>
        <w:rPr>
          <w:spacing w:val="-2"/>
        </w:rPr>
        <w:t>2GKB12,5</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78" w:space="41"/>
            <w:col w:w="3762" w:space="1257"/>
            <w:col w:w="4232"/>
          </w:cols>
        </w:sectPr>
      </w:pPr>
    </w:p>
    <w:p>
      <w:pPr>
        <w:pStyle w:val="BodyText"/>
        <w:spacing w:line="336" w:lineRule="auto" w:before="156"/>
        <w:ind w:left="1692" w:right="3120"/>
      </w:pPr>
      <w:r>
        <w:rPr/>
        <mc:AlternateContent>
          <mc:Choice Requires="wps">
            <w:drawing>
              <wp:anchor distT="0" distB="0" distL="0" distR="0" allowOverlap="1" layoutInCell="1" locked="0" behindDoc="1" simplePos="0" relativeHeight="448809472">
                <wp:simplePos x="0" y="0"/>
                <wp:positionH relativeFrom="page">
                  <wp:posOffset>3829786</wp:posOffset>
                </wp:positionH>
                <wp:positionV relativeFrom="paragraph">
                  <wp:posOffset>309790</wp:posOffset>
                </wp:positionV>
                <wp:extent cx="840740" cy="140335"/>
                <wp:effectExtent l="0" t="0" r="0" b="0"/>
                <wp:wrapNone/>
                <wp:docPr id="1854" name="Group 1854"/>
                <wp:cNvGraphicFramePr>
                  <a:graphicFrameLocks/>
                </wp:cNvGraphicFramePr>
                <a:graphic>
                  <a:graphicData uri="http://schemas.microsoft.com/office/word/2010/wordprocessingGroup">
                    <wpg:wgp>
                      <wpg:cNvPr id="1854" name="Group 1854"/>
                      <wpg:cNvGrpSpPr/>
                      <wpg:grpSpPr>
                        <a:xfrm>
                          <a:off x="0" y="0"/>
                          <a:ext cx="840740" cy="140335"/>
                          <a:chExt cx="840740" cy="140335"/>
                        </a:xfrm>
                      </wpg:grpSpPr>
                      <wps:wsp>
                        <wps:cNvPr id="1855" name="Graphic 1855"/>
                        <wps:cNvSpPr/>
                        <wps:spPr>
                          <a:xfrm>
                            <a:off x="25" y="0"/>
                            <a:ext cx="840105" cy="140335"/>
                          </a:xfrm>
                          <a:custGeom>
                            <a:avLst/>
                            <a:gdLst/>
                            <a:ahLst/>
                            <a:cxnLst/>
                            <a:rect l="l" t="t" r="r" b="b"/>
                            <a:pathLst>
                              <a:path w="840105" h="140335">
                                <a:moveTo>
                                  <a:pt x="839724" y="140208"/>
                                </a:moveTo>
                                <a:lnTo>
                                  <a:pt x="0" y="140208"/>
                                </a:lnTo>
                                <a:lnTo>
                                  <a:pt x="0" y="0"/>
                                </a:lnTo>
                                <a:lnTo>
                                  <a:pt x="839724" y="0"/>
                                </a:lnTo>
                                <a:lnTo>
                                  <a:pt x="839724" y="140208"/>
                                </a:lnTo>
                                <a:close/>
                              </a:path>
                            </a:pathLst>
                          </a:custGeom>
                          <a:solidFill>
                            <a:srgbClr val="BFFFFD"/>
                          </a:solidFill>
                        </wps:spPr>
                        <wps:bodyPr wrap="square" lIns="0" tIns="0" rIns="0" bIns="0" rtlCol="0">
                          <a:prstTxWarp prst="textNoShape">
                            <a:avLst/>
                          </a:prstTxWarp>
                          <a:noAutofit/>
                        </wps:bodyPr>
                      </wps:wsp>
                      <wps:wsp>
                        <wps:cNvPr id="1856" name="Graphic 1856"/>
                        <wps:cNvSpPr/>
                        <wps:spPr>
                          <a:xfrm>
                            <a:off x="0" y="133954"/>
                            <a:ext cx="840740" cy="1270"/>
                          </a:xfrm>
                          <a:custGeom>
                            <a:avLst/>
                            <a:gdLst/>
                            <a:ahLst/>
                            <a:cxnLst/>
                            <a:rect l="l" t="t" r="r" b="b"/>
                            <a:pathLst>
                              <a:path w="840740" h="0">
                                <a:moveTo>
                                  <a:pt x="0" y="0"/>
                                </a:moveTo>
                                <a:lnTo>
                                  <a:pt x="840429"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1.558014pt;margin-top:24.392931pt;width:66.2pt;height:11.05pt;mso-position-horizontal-relative:page;mso-position-vertical-relative:paragraph;z-index:-54507008" id="docshapegroup1324" coordorigin="6031,488" coordsize="1324,221">
                <v:rect style="position:absolute;left:6031;top:487;width:1323;height:221" id="docshape1325" filled="true" fillcolor="#bffffd" stroked="false">
                  <v:fill type="solid"/>
                </v:rect>
                <v:line style="position:absolute" from="6031,699" to="7355,699" stroked="true" strokeweight=".627289pt" strokecolor="#000000">
                  <v:stroke dashstyle="solid"/>
                </v:line>
                <w10:wrap type="none"/>
              </v:group>
            </w:pict>
          </mc:Fallback>
        </mc:AlternateContent>
      </w:r>
      <w:r>
        <w:rPr/>
        <w:t>Lattung</w:t>
      </w:r>
      <w:r>
        <w:rPr>
          <w:spacing w:val="-8"/>
        </w:rPr>
        <w:t> </w:t>
      </w:r>
      <w:r>
        <w:rPr/>
        <w:t>48/24,</w:t>
      </w:r>
      <w:r>
        <w:rPr>
          <w:spacing w:val="-8"/>
        </w:rPr>
        <w:t> </w:t>
      </w:r>
      <w:r>
        <w:rPr/>
        <w:t>doppelt</w:t>
      </w:r>
      <w:r>
        <w:rPr>
          <w:spacing w:val="-6"/>
        </w:rPr>
        <w:t> </w:t>
      </w:r>
      <w:r>
        <w:rPr/>
        <w:t>beplankt</w:t>
      </w:r>
      <w:r>
        <w:rPr>
          <w:spacing w:val="-6"/>
        </w:rPr>
        <w:t> </w:t>
      </w:r>
      <w:r>
        <w:rPr/>
        <w:t>mit</w:t>
      </w:r>
      <w:r>
        <w:rPr>
          <w:spacing w:val="-8"/>
        </w:rPr>
        <w:t> </w:t>
      </w:r>
      <w:r>
        <w:rPr/>
        <w:t>GKB</w:t>
      </w:r>
      <w:r>
        <w:rPr>
          <w:spacing w:val="-8"/>
        </w:rPr>
        <w:t> </w:t>
      </w:r>
      <w:r>
        <w:rPr/>
        <w:t>12,5</w:t>
      </w:r>
      <w:r>
        <w:rPr>
          <w:spacing w:val="-8"/>
        </w:rPr>
        <w:t> </w:t>
      </w:r>
      <w:r>
        <w:rPr/>
        <w:t>mm</w:t>
      </w:r>
      <w:r>
        <w:rPr>
          <w:spacing w:val="-5"/>
        </w:rPr>
        <w:t> </w:t>
      </w:r>
      <w:r>
        <w:rPr/>
        <w:t>dick, Befestigungsabstand Montagelattung:</w:t>
      </w:r>
    </w:p>
    <w:p>
      <w:pPr>
        <w:pStyle w:val="BodyText"/>
        <w:tabs>
          <w:tab w:pos="5698" w:val="left" w:leader="none"/>
        </w:tabs>
        <w:spacing w:line="229" w:lineRule="exact" w:before="0"/>
        <w:ind w:left="1692"/>
        <w:rPr>
          <w:rFonts w:ascii="Times New Roman"/>
        </w:rPr>
      </w:pPr>
      <w:r>
        <w:rPr/>
        <mc:AlternateContent>
          <mc:Choice Requires="wps">
            <w:drawing>
              <wp:anchor distT="0" distB="0" distL="0" distR="0" allowOverlap="1" layoutInCell="1" locked="0" behindDoc="1" simplePos="0" relativeHeight="448809984">
                <wp:simplePos x="0" y="0"/>
                <wp:positionH relativeFrom="page">
                  <wp:posOffset>3380232</wp:posOffset>
                </wp:positionH>
                <wp:positionV relativeFrom="paragraph">
                  <wp:posOffset>6040</wp:posOffset>
                </wp:positionV>
                <wp:extent cx="841375" cy="139065"/>
                <wp:effectExtent l="0" t="0" r="0" b="0"/>
                <wp:wrapNone/>
                <wp:docPr id="1857" name="Graphic 1857"/>
                <wp:cNvGraphicFramePr>
                  <a:graphicFrameLocks/>
                </wp:cNvGraphicFramePr>
                <a:graphic>
                  <a:graphicData uri="http://schemas.microsoft.com/office/word/2010/wordprocessingShape">
                    <wps:wsp>
                      <wps:cNvPr id="1857" name="Graphic 1857"/>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66.160004pt;margin-top:.475667pt;width:66.240005pt;height:10.919999pt;mso-position-horizontal-relative:page;mso-position-vertical-relative:paragraph;z-index:-54506496" id="docshape1326" filled="true" fillcolor="#bffffd" stroked="false">
                <v:fill type="solid"/>
                <w10:wrap type="none"/>
              </v:rect>
            </w:pict>
          </mc:Fallback>
        </mc:AlternateContent>
      </w:r>
      <w:r>
        <w:rPr>
          <w:spacing w:val="-2"/>
        </w:rPr>
        <w:t>Achsabstand</w:t>
      </w:r>
      <w:r>
        <w:rPr>
          <w:spacing w:val="4"/>
        </w:rPr>
        <w:t> </w:t>
      </w:r>
      <w:r>
        <w:rPr>
          <w:spacing w:val="-2"/>
        </w:rPr>
        <w:t>Montagelattung:</w:t>
      </w:r>
      <w:r>
        <w:rPr>
          <w:rFonts w:ascii="Times New Roman"/>
          <w:u w:val="single"/>
        </w:rPr>
        <w:tab/>
      </w:r>
    </w:p>
    <w:p>
      <w:pPr>
        <w:pStyle w:val="BodyText"/>
        <w:spacing w:line="230" w:lineRule="auto" w:before="97"/>
        <w:ind w:left="1692" w:right="3120"/>
      </w:pPr>
      <w:r>
        <w:rPr/>
        <w:t>z.B.</w:t>
      </w:r>
      <w:r>
        <w:rPr>
          <w:spacing w:val="-14"/>
        </w:rPr>
        <w:t> </w:t>
      </w:r>
      <w:r>
        <w:rPr/>
        <w:t>RIGIPS</w:t>
      </w:r>
      <w:r>
        <w:rPr>
          <w:spacing w:val="-14"/>
        </w:rPr>
        <w:t> </w:t>
      </w:r>
      <w:r>
        <w:rPr/>
        <w:t>SYSTEM</w:t>
      </w:r>
      <w:r>
        <w:rPr>
          <w:spacing w:val="-14"/>
        </w:rPr>
        <w:t> </w:t>
      </w:r>
      <w:r>
        <w:rPr/>
        <w:t>MD40RB</w:t>
      </w:r>
      <w:r>
        <w:rPr>
          <w:spacing w:val="-14"/>
        </w:rPr>
        <w:t> </w:t>
      </w:r>
      <w:r>
        <w:rPr/>
        <w:t>oder</w:t>
      </w:r>
      <w:r>
        <w:rPr>
          <w:spacing w:val="-14"/>
        </w:rPr>
        <w:t> </w:t>
      </w:r>
      <w:r>
        <w:rPr/>
        <w:t>Gleichwertiges. Angebotenes Erzeugnis: </w:t>
      </w:r>
      <w:r>
        <w:rPr>
          <w:color w:val="000000"/>
          <w:shd w:fill="FFDFBF" w:color="auto" w:val="clear"/>
        </w:rPr>
        <w:t>(. . . . . . . . . . . .)</w:t>
      </w: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39.TC</w:t>
      </w:r>
      <w:r>
        <w:rPr>
          <w:spacing w:val="-6"/>
        </w:rPr>
        <w:t> </w:t>
      </w:r>
      <w:r>
        <w:rPr>
          <w:spacing w:val="-5"/>
        </w:rPr>
        <w:t>05H</w:t>
      </w:r>
    </w:p>
    <w:p>
      <w:pPr>
        <w:pStyle w:val="Heading2"/>
      </w:pPr>
      <w:r>
        <w:rPr>
          <w:b w:val="0"/>
        </w:rPr>
        <w:br w:type="column"/>
      </w:r>
      <w:r>
        <w:rPr>
          <w:b w:val="0"/>
          <w:position w:val="1"/>
        </w:rPr>
        <w:t>+</w:t>
      </w:r>
      <w:r>
        <w:rPr>
          <w:b w:val="0"/>
          <w:spacing w:val="29"/>
          <w:position w:val="1"/>
        </w:rPr>
        <w:t>  </w:t>
      </w:r>
      <w:r>
        <w:rPr/>
        <w:t>Abgh.Decken</w:t>
      </w:r>
      <w:r>
        <w:rPr>
          <w:spacing w:val="-6"/>
        </w:rPr>
        <w:t> </w:t>
      </w:r>
      <w:r>
        <w:rPr/>
        <w:t>HUK50/30</w:t>
      </w:r>
      <w:r>
        <w:rPr>
          <w:spacing w:val="-8"/>
        </w:rPr>
        <w:t> </w:t>
      </w:r>
      <w:r>
        <w:rPr>
          <w:spacing w:val="-2"/>
        </w:rPr>
        <w:t>2GKB12,5</w:t>
      </w:r>
    </w:p>
    <w:p>
      <w:pPr>
        <w:pStyle w:val="BodyText"/>
        <w:spacing w:line="336" w:lineRule="auto" w:before="156"/>
        <w:ind w:left="473" w:right="3064"/>
      </w:pPr>
      <w:r>
        <w:rPr/>
        <mc:AlternateContent>
          <mc:Choice Requires="wps">
            <w:drawing>
              <wp:anchor distT="0" distB="0" distL="0" distR="0" allowOverlap="1" layoutInCell="1" locked="0" behindDoc="1" simplePos="0" relativeHeight="448810496">
                <wp:simplePos x="0" y="0"/>
                <wp:positionH relativeFrom="page">
                  <wp:posOffset>3829786</wp:posOffset>
                </wp:positionH>
                <wp:positionV relativeFrom="paragraph">
                  <wp:posOffset>310162</wp:posOffset>
                </wp:positionV>
                <wp:extent cx="840740" cy="140335"/>
                <wp:effectExtent l="0" t="0" r="0" b="0"/>
                <wp:wrapNone/>
                <wp:docPr id="1858" name="Group 1858"/>
                <wp:cNvGraphicFramePr>
                  <a:graphicFrameLocks/>
                </wp:cNvGraphicFramePr>
                <a:graphic>
                  <a:graphicData uri="http://schemas.microsoft.com/office/word/2010/wordprocessingGroup">
                    <wpg:wgp>
                      <wpg:cNvPr id="1858" name="Group 1858"/>
                      <wpg:cNvGrpSpPr/>
                      <wpg:grpSpPr>
                        <a:xfrm>
                          <a:off x="0" y="0"/>
                          <a:ext cx="840740" cy="140335"/>
                          <a:chExt cx="840740" cy="140335"/>
                        </a:xfrm>
                      </wpg:grpSpPr>
                      <wps:wsp>
                        <wps:cNvPr id="1859" name="Graphic 1859"/>
                        <wps:cNvSpPr/>
                        <wps:spPr>
                          <a:xfrm>
                            <a:off x="25" y="0"/>
                            <a:ext cx="840105" cy="140335"/>
                          </a:xfrm>
                          <a:custGeom>
                            <a:avLst/>
                            <a:gdLst/>
                            <a:ahLst/>
                            <a:cxnLst/>
                            <a:rect l="l" t="t" r="r" b="b"/>
                            <a:pathLst>
                              <a:path w="840105" h="140335">
                                <a:moveTo>
                                  <a:pt x="839724" y="140208"/>
                                </a:moveTo>
                                <a:lnTo>
                                  <a:pt x="0" y="140208"/>
                                </a:lnTo>
                                <a:lnTo>
                                  <a:pt x="0" y="0"/>
                                </a:lnTo>
                                <a:lnTo>
                                  <a:pt x="839724" y="0"/>
                                </a:lnTo>
                                <a:lnTo>
                                  <a:pt x="839724" y="140208"/>
                                </a:lnTo>
                                <a:close/>
                              </a:path>
                            </a:pathLst>
                          </a:custGeom>
                          <a:solidFill>
                            <a:srgbClr val="BFFFFD"/>
                          </a:solidFill>
                        </wps:spPr>
                        <wps:bodyPr wrap="square" lIns="0" tIns="0" rIns="0" bIns="0" rtlCol="0">
                          <a:prstTxWarp prst="textNoShape">
                            <a:avLst/>
                          </a:prstTxWarp>
                          <a:noAutofit/>
                        </wps:bodyPr>
                      </wps:wsp>
                      <wps:wsp>
                        <wps:cNvPr id="1860" name="Graphic 1860"/>
                        <wps:cNvSpPr/>
                        <wps:spPr>
                          <a:xfrm>
                            <a:off x="0" y="133963"/>
                            <a:ext cx="840740" cy="1270"/>
                          </a:xfrm>
                          <a:custGeom>
                            <a:avLst/>
                            <a:gdLst/>
                            <a:ahLst/>
                            <a:cxnLst/>
                            <a:rect l="l" t="t" r="r" b="b"/>
                            <a:pathLst>
                              <a:path w="840740" h="0">
                                <a:moveTo>
                                  <a:pt x="0" y="0"/>
                                </a:moveTo>
                                <a:lnTo>
                                  <a:pt x="840429"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1.558014pt;margin-top:24.422211pt;width:66.2pt;height:11.05pt;mso-position-horizontal-relative:page;mso-position-vertical-relative:paragraph;z-index:-54505984" id="docshapegroup1327" coordorigin="6031,488" coordsize="1324,221">
                <v:rect style="position:absolute;left:6031;top:488;width:1323;height:221" id="docshape1328" filled="true" fillcolor="#bffffd" stroked="false">
                  <v:fill type="solid"/>
                </v:rect>
                <v:line style="position:absolute" from="6031,699" to="7355,699" stroked="true" strokeweight=".627289pt" strokecolor="#000000">
                  <v:stroke dashstyle="solid"/>
                </v:line>
                <w10:wrap type="none"/>
              </v:group>
            </w:pict>
          </mc:Fallback>
        </mc:AlternateContent>
      </w:r>
      <w:r>
        <w:rPr/>
        <w:t>Lattung</w:t>
      </w:r>
      <w:r>
        <w:rPr>
          <w:spacing w:val="-8"/>
        </w:rPr>
        <w:t> </w:t>
      </w:r>
      <w:r>
        <w:rPr/>
        <w:t>50/30,</w:t>
      </w:r>
      <w:r>
        <w:rPr>
          <w:spacing w:val="-8"/>
        </w:rPr>
        <w:t> </w:t>
      </w:r>
      <w:r>
        <w:rPr/>
        <w:t>doppelt</w:t>
      </w:r>
      <w:r>
        <w:rPr>
          <w:spacing w:val="-6"/>
        </w:rPr>
        <w:t> </w:t>
      </w:r>
      <w:r>
        <w:rPr/>
        <w:t>beplankt</w:t>
      </w:r>
      <w:r>
        <w:rPr>
          <w:spacing w:val="-6"/>
        </w:rPr>
        <w:t> </w:t>
      </w:r>
      <w:r>
        <w:rPr/>
        <w:t>mit</w:t>
      </w:r>
      <w:r>
        <w:rPr>
          <w:spacing w:val="-8"/>
        </w:rPr>
        <w:t> </w:t>
      </w:r>
      <w:r>
        <w:rPr/>
        <w:t>GKB</w:t>
      </w:r>
      <w:r>
        <w:rPr>
          <w:spacing w:val="-8"/>
        </w:rPr>
        <w:t> </w:t>
      </w:r>
      <w:r>
        <w:rPr/>
        <w:t>12,5</w:t>
      </w:r>
      <w:r>
        <w:rPr>
          <w:spacing w:val="-8"/>
        </w:rPr>
        <w:t> </w:t>
      </w:r>
      <w:r>
        <w:rPr/>
        <w:t>mm</w:t>
      </w:r>
      <w:r>
        <w:rPr>
          <w:spacing w:val="-5"/>
        </w:rPr>
        <w:t> </w:t>
      </w:r>
      <w:r>
        <w:rPr/>
        <w:t>dick, Befestigungsabstand Montagelattung:</w:t>
      </w:r>
    </w:p>
    <w:p>
      <w:pPr>
        <w:pStyle w:val="BodyText"/>
        <w:tabs>
          <w:tab w:pos="4479" w:val="left" w:leader="none"/>
        </w:tabs>
        <w:spacing w:line="229" w:lineRule="exact" w:before="0"/>
        <w:ind w:left="473"/>
        <w:rPr>
          <w:rFonts w:ascii="Times New Roman"/>
        </w:rPr>
      </w:pPr>
      <w:r>
        <w:rPr/>
        <mc:AlternateContent>
          <mc:Choice Requires="wps">
            <w:drawing>
              <wp:anchor distT="0" distB="0" distL="0" distR="0" allowOverlap="1" layoutInCell="1" locked="0" behindDoc="1" simplePos="0" relativeHeight="448811008">
                <wp:simplePos x="0" y="0"/>
                <wp:positionH relativeFrom="page">
                  <wp:posOffset>3380232</wp:posOffset>
                </wp:positionH>
                <wp:positionV relativeFrom="paragraph">
                  <wp:posOffset>6412</wp:posOffset>
                </wp:positionV>
                <wp:extent cx="841375" cy="139065"/>
                <wp:effectExtent l="0" t="0" r="0" b="0"/>
                <wp:wrapNone/>
                <wp:docPr id="1861" name="Graphic 1861"/>
                <wp:cNvGraphicFramePr>
                  <a:graphicFrameLocks/>
                </wp:cNvGraphicFramePr>
                <a:graphic>
                  <a:graphicData uri="http://schemas.microsoft.com/office/word/2010/wordprocessingShape">
                    <wps:wsp>
                      <wps:cNvPr id="1861" name="Graphic 1861"/>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66.160004pt;margin-top:.504947pt;width:66.240005pt;height:10.919998pt;mso-position-horizontal-relative:page;mso-position-vertical-relative:paragraph;z-index:-54505472" id="docshape1329" filled="true" fillcolor="#bffffd" stroked="false">
                <v:fill type="solid"/>
                <w10:wrap type="none"/>
              </v:rect>
            </w:pict>
          </mc:Fallback>
        </mc:AlternateContent>
      </w:r>
      <w:r>
        <w:rPr>
          <w:spacing w:val="-2"/>
        </w:rPr>
        <w:t>Achsabstand</w:t>
      </w:r>
      <w:r>
        <w:rPr>
          <w:spacing w:val="4"/>
        </w:rPr>
        <w:t> </w:t>
      </w:r>
      <w:r>
        <w:rPr>
          <w:spacing w:val="-2"/>
        </w:rPr>
        <w:t>Montagelattung:</w:t>
      </w:r>
      <w:r>
        <w:rPr>
          <w:rFonts w:ascii="Times New Roman"/>
          <w:u w:val="single"/>
        </w:rPr>
        <w:tab/>
      </w:r>
    </w:p>
    <w:p>
      <w:pPr>
        <w:pStyle w:val="BodyText"/>
        <w:spacing w:line="230" w:lineRule="auto" w:before="97"/>
        <w:ind w:left="473" w:right="3064"/>
      </w:pPr>
      <w:r>
        <w:rPr/>
        <w:t>z.B.</w:t>
      </w:r>
      <w:r>
        <w:rPr>
          <w:spacing w:val="-14"/>
        </w:rPr>
        <w:t> </w:t>
      </w:r>
      <w:r>
        <w:rPr/>
        <w:t>RIGIPS</w:t>
      </w:r>
      <w:r>
        <w:rPr>
          <w:spacing w:val="-14"/>
        </w:rPr>
        <w:t> </w:t>
      </w:r>
      <w:r>
        <w:rPr/>
        <w:t>SYSTEM</w:t>
      </w:r>
      <w:r>
        <w:rPr>
          <w:spacing w:val="-14"/>
        </w:rPr>
        <w:t> </w:t>
      </w:r>
      <w:r>
        <w:rPr/>
        <w:t>MD40RB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39.TC</w:t>
      </w:r>
      <w:r>
        <w:rPr>
          <w:spacing w:val="-6"/>
        </w:rPr>
        <w:t> </w:t>
      </w:r>
      <w:r>
        <w:rPr>
          <w:spacing w:val="-5"/>
        </w:rPr>
        <w:t>05I</w:t>
      </w:r>
    </w:p>
    <w:p>
      <w:pPr>
        <w:pStyle w:val="Heading2"/>
      </w:pPr>
      <w:r>
        <w:rPr>
          <w:b w:val="0"/>
        </w:rPr>
        <w:br w:type="column"/>
      </w:r>
      <w:r>
        <w:rPr>
          <w:b w:val="0"/>
          <w:position w:val="1"/>
        </w:rPr>
        <w:t>+</w:t>
      </w:r>
      <w:r>
        <w:rPr>
          <w:b w:val="0"/>
          <w:spacing w:val="29"/>
          <w:position w:val="1"/>
        </w:rPr>
        <w:t>  </w:t>
      </w:r>
      <w:r>
        <w:rPr/>
        <w:t>Abgh.Decken</w:t>
      </w:r>
      <w:r>
        <w:rPr>
          <w:spacing w:val="-6"/>
        </w:rPr>
        <w:t> </w:t>
      </w:r>
      <w:r>
        <w:rPr/>
        <w:t>HUK60/40</w:t>
      </w:r>
      <w:r>
        <w:rPr>
          <w:spacing w:val="-8"/>
        </w:rPr>
        <w:t> </w:t>
      </w:r>
      <w:r>
        <w:rPr>
          <w:spacing w:val="-2"/>
        </w:rPr>
        <w:t>2GKB12,5</w:t>
      </w:r>
    </w:p>
    <w:p>
      <w:pPr>
        <w:pStyle w:val="BodyText"/>
        <w:spacing w:line="336" w:lineRule="auto" w:before="159"/>
        <w:ind w:left="473" w:right="3064"/>
      </w:pPr>
      <w:r>
        <w:rPr/>
        <mc:AlternateContent>
          <mc:Choice Requires="wps">
            <w:drawing>
              <wp:anchor distT="0" distB="0" distL="0" distR="0" allowOverlap="1" layoutInCell="1" locked="0" behindDoc="1" simplePos="0" relativeHeight="448811520">
                <wp:simplePos x="0" y="0"/>
                <wp:positionH relativeFrom="page">
                  <wp:posOffset>3829786</wp:posOffset>
                </wp:positionH>
                <wp:positionV relativeFrom="paragraph">
                  <wp:posOffset>311757</wp:posOffset>
                </wp:positionV>
                <wp:extent cx="840740" cy="140335"/>
                <wp:effectExtent l="0" t="0" r="0" b="0"/>
                <wp:wrapNone/>
                <wp:docPr id="1862" name="Group 1862"/>
                <wp:cNvGraphicFramePr>
                  <a:graphicFrameLocks/>
                </wp:cNvGraphicFramePr>
                <a:graphic>
                  <a:graphicData uri="http://schemas.microsoft.com/office/word/2010/wordprocessingGroup">
                    <wpg:wgp>
                      <wpg:cNvPr id="1862" name="Group 1862"/>
                      <wpg:cNvGrpSpPr/>
                      <wpg:grpSpPr>
                        <a:xfrm>
                          <a:off x="0" y="0"/>
                          <a:ext cx="840740" cy="140335"/>
                          <a:chExt cx="840740" cy="140335"/>
                        </a:xfrm>
                      </wpg:grpSpPr>
                      <wps:wsp>
                        <wps:cNvPr id="1863" name="Graphic 1863"/>
                        <wps:cNvSpPr/>
                        <wps:spPr>
                          <a:xfrm>
                            <a:off x="25" y="0"/>
                            <a:ext cx="840105" cy="140335"/>
                          </a:xfrm>
                          <a:custGeom>
                            <a:avLst/>
                            <a:gdLst/>
                            <a:ahLst/>
                            <a:cxnLst/>
                            <a:rect l="l" t="t" r="r" b="b"/>
                            <a:pathLst>
                              <a:path w="840105" h="140335">
                                <a:moveTo>
                                  <a:pt x="839724" y="140208"/>
                                </a:moveTo>
                                <a:lnTo>
                                  <a:pt x="0" y="140208"/>
                                </a:lnTo>
                                <a:lnTo>
                                  <a:pt x="0" y="0"/>
                                </a:lnTo>
                                <a:lnTo>
                                  <a:pt x="839724" y="0"/>
                                </a:lnTo>
                                <a:lnTo>
                                  <a:pt x="839724" y="140208"/>
                                </a:lnTo>
                                <a:close/>
                              </a:path>
                            </a:pathLst>
                          </a:custGeom>
                          <a:solidFill>
                            <a:srgbClr val="BFFFFD"/>
                          </a:solidFill>
                        </wps:spPr>
                        <wps:bodyPr wrap="square" lIns="0" tIns="0" rIns="0" bIns="0" rtlCol="0">
                          <a:prstTxWarp prst="textNoShape">
                            <a:avLst/>
                          </a:prstTxWarp>
                          <a:noAutofit/>
                        </wps:bodyPr>
                      </wps:wsp>
                      <wps:wsp>
                        <wps:cNvPr id="1864" name="Graphic 1864"/>
                        <wps:cNvSpPr/>
                        <wps:spPr>
                          <a:xfrm>
                            <a:off x="0" y="133910"/>
                            <a:ext cx="840740" cy="1270"/>
                          </a:xfrm>
                          <a:custGeom>
                            <a:avLst/>
                            <a:gdLst/>
                            <a:ahLst/>
                            <a:cxnLst/>
                            <a:rect l="l" t="t" r="r" b="b"/>
                            <a:pathLst>
                              <a:path w="840740" h="0">
                                <a:moveTo>
                                  <a:pt x="0" y="0"/>
                                </a:moveTo>
                                <a:lnTo>
                                  <a:pt x="840429"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1.558014pt;margin-top:24.547838pt;width:66.2pt;height:11.05pt;mso-position-horizontal-relative:page;mso-position-vertical-relative:paragraph;z-index:-54504960" id="docshapegroup1330" coordorigin="6031,491" coordsize="1324,221">
                <v:rect style="position:absolute;left:6031;top:490;width:1323;height:221" id="docshape1331" filled="true" fillcolor="#bffffd" stroked="false">
                  <v:fill type="solid"/>
                </v:rect>
                <v:line style="position:absolute" from="6031,702" to="7355,702" stroked="true" strokeweight=".627289pt" strokecolor="#000000">
                  <v:stroke dashstyle="solid"/>
                </v:line>
                <w10:wrap type="none"/>
              </v:group>
            </w:pict>
          </mc:Fallback>
        </mc:AlternateContent>
      </w:r>
      <w:r>
        <w:rPr/>
        <w:t>Lattung</w:t>
      </w:r>
      <w:r>
        <w:rPr>
          <w:spacing w:val="-8"/>
        </w:rPr>
        <w:t> </w:t>
      </w:r>
      <w:r>
        <w:rPr/>
        <w:t>60/40,</w:t>
      </w:r>
      <w:r>
        <w:rPr>
          <w:spacing w:val="-8"/>
        </w:rPr>
        <w:t> </w:t>
      </w:r>
      <w:r>
        <w:rPr/>
        <w:t>doppelt</w:t>
      </w:r>
      <w:r>
        <w:rPr>
          <w:spacing w:val="-6"/>
        </w:rPr>
        <w:t> </w:t>
      </w:r>
      <w:r>
        <w:rPr/>
        <w:t>beplankt</w:t>
      </w:r>
      <w:r>
        <w:rPr>
          <w:spacing w:val="-6"/>
        </w:rPr>
        <w:t> </w:t>
      </w:r>
      <w:r>
        <w:rPr/>
        <w:t>mit</w:t>
      </w:r>
      <w:r>
        <w:rPr>
          <w:spacing w:val="-8"/>
        </w:rPr>
        <w:t> </w:t>
      </w:r>
      <w:r>
        <w:rPr/>
        <w:t>GKB</w:t>
      </w:r>
      <w:r>
        <w:rPr>
          <w:spacing w:val="-8"/>
        </w:rPr>
        <w:t> </w:t>
      </w:r>
      <w:r>
        <w:rPr/>
        <w:t>12,5</w:t>
      </w:r>
      <w:r>
        <w:rPr>
          <w:spacing w:val="-8"/>
        </w:rPr>
        <w:t> </w:t>
      </w:r>
      <w:r>
        <w:rPr/>
        <w:t>mm</w:t>
      </w:r>
      <w:r>
        <w:rPr>
          <w:spacing w:val="-5"/>
        </w:rPr>
        <w:t> </w:t>
      </w:r>
      <w:r>
        <w:rPr/>
        <w:t>dick, Befestigungsabstand Montagelattung:</w:t>
      </w:r>
    </w:p>
    <w:p>
      <w:pPr>
        <w:pStyle w:val="BodyText"/>
        <w:tabs>
          <w:tab w:pos="4479" w:val="left" w:leader="none"/>
        </w:tabs>
        <w:spacing w:line="229" w:lineRule="exact" w:before="0"/>
        <w:ind w:left="473"/>
        <w:rPr>
          <w:rFonts w:ascii="Times New Roman"/>
        </w:rPr>
      </w:pPr>
      <w:r>
        <w:rPr/>
        <mc:AlternateContent>
          <mc:Choice Requires="wps">
            <w:drawing>
              <wp:anchor distT="0" distB="0" distL="0" distR="0" allowOverlap="1" layoutInCell="1" locked="0" behindDoc="1" simplePos="0" relativeHeight="448812032">
                <wp:simplePos x="0" y="0"/>
                <wp:positionH relativeFrom="page">
                  <wp:posOffset>3380232</wp:posOffset>
                </wp:positionH>
                <wp:positionV relativeFrom="paragraph">
                  <wp:posOffset>6103</wp:posOffset>
                </wp:positionV>
                <wp:extent cx="841375" cy="139065"/>
                <wp:effectExtent l="0" t="0" r="0" b="0"/>
                <wp:wrapNone/>
                <wp:docPr id="1865" name="Graphic 1865"/>
                <wp:cNvGraphicFramePr>
                  <a:graphicFrameLocks/>
                </wp:cNvGraphicFramePr>
                <a:graphic>
                  <a:graphicData uri="http://schemas.microsoft.com/office/word/2010/wordprocessingShape">
                    <wps:wsp>
                      <wps:cNvPr id="1865" name="Graphic 1865"/>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66.160004pt;margin-top:.480575pt;width:66.240005pt;height:10.919998pt;mso-position-horizontal-relative:page;mso-position-vertical-relative:paragraph;z-index:-54504448" id="docshape1332" filled="true" fillcolor="#bffffd" stroked="false">
                <v:fill type="solid"/>
                <w10:wrap type="none"/>
              </v:rect>
            </w:pict>
          </mc:Fallback>
        </mc:AlternateContent>
      </w:r>
      <w:r>
        <w:rPr>
          <w:spacing w:val="-2"/>
        </w:rPr>
        <w:t>Achsabstand</w:t>
      </w:r>
      <w:r>
        <w:rPr>
          <w:spacing w:val="4"/>
        </w:rPr>
        <w:t> </w:t>
      </w:r>
      <w:r>
        <w:rPr>
          <w:spacing w:val="-2"/>
        </w:rPr>
        <w:t>Montagelattung:</w:t>
      </w:r>
      <w:r>
        <w:rPr>
          <w:rFonts w:ascii="Times New Roman"/>
          <w:u w:val="single"/>
        </w:rPr>
        <w:tab/>
      </w:r>
    </w:p>
    <w:p>
      <w:pPr>
        <w:pStyle w:val="BodyText"/>
        <w:spacing w:line="230" w:lineRule="auto" w:before="97"/>
        <w:ind w:left="473" w:right="3064"/>
      </w:pPr>
      <w:r>
        <w:rPr/>
        <w:t>z.B.</w:t>
      </w:r>
      <w:r>
        <w:rPr>
          <w:spacing w:val="-14"/>
        </w:rPr>
        <w:t> </w:t>
      </w:r>
      <w:r>
        <w:rPr/>
        <w:t>RIGIPS</w:t>
      </w:r>
      <w:r>
        <w:rPr>
          <w:spacing w:val="-14"/>
        </w:rPr>
        <w:t> </w:t>
      </w:r>
      <w:r>
        <w:rPr/>
        <w:t>SYSTEM</w:t>
      </w:r>
      <w:r>
        <w:rPr>
          <w:spacing w:val="-14"/>
        </w:rPr>
        <w:t> </w:t>
      </w:r>
      <w:r>
        <w:rPr/>
        <w:t>MD40RB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078" w:space="141"/>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39.TC</w:t>
      </w:r>
      <w:r>
        <w:rPr>
          <w:spacing w:val="-6"/>
          <w:position w:val="1"/>
          <w:sz w:val="20"/>
        </w:rPr>
        <w:t> </w:t>
      </w:r>
      <w:r>
        <w:rPr>
          <w:spacing w:val="-5"/>
          <w:position w:val="1"/>
          <w:sz w:val="20"/>
        </w:rPr>
        <w:t>06</w:t>
      </w:r>
      <w:r>
        <w:rPr>
          <w:position w:val="1"/>
          <w:sz w:val="20"/>
        </w:rPr>
        <w:tab/>
      </w:r>
      <w:r>
        <w:rPr>
          <w:b/>
          <w:spacing w:val="-10"/>
          <w:sz w:val="20"/>
        </w:rPr>
        <w:t>+</w:t>
      </w:r>
    </w:p>
    <w:p>
      <w:pPr>
        <w:pStyle w:val="BodyText"/>
        <w:spacing w:line="230" w:lineRule="auto" w:before="100"/>
        <w:ind w:left="155" w:right="104"/>
      </w:pPr>
      <w:r>
        <w:rPr/>
        <w:br w:type="column"/>
      </w:r>
      <w:r>
        <w:rPr/>
        <w:t>Abgehängte</w:t>
      </w:r>
      <w:r>
        <w:rPr>
          <w:spacing w:val="-12"/>
        </w:rPr>
        <w:t> </w:t>
      </w:r>
      <w:r>
        <w:rPr/>
        <w:t>(Abgh.)</w:t>
      </w:r>
      <w:r>
        <w:rPr>
          <w:spacing w:val="-9"/>
        </w:rPr>
        <w:t> </w:t>
      </w:r>
      <w:r>
        <w:rPr/>
        <w:t>Decke</w:t>
      </w:r>
      <w:r>
        <w:rPr>
          <w:spacing w:val="-12"/>
        </w:rPr>
        <w:t> </w:t>
      </w:r>
      <w:r>
        <w:rPr/>
        <w:t>ohne</w:t>
      </w:r>
      <w:r>
        <w:rPr>
          <w:spacing w:val="-10"/>
        </w:rPr>
        <w:t> </w:t>
      </w:r>
      <w:r>
        <w:rPr/>
        <w:t>brandschutztechnischer</w:t>
      </w:r>
      <w:r>
        <w:rPr>
          <w:spacing w:val="-9"/>
        </w:rPr>
        <w:t> </w:t>
      </w:r>
      <w:r>
        <w:rPr/>
        <w:t>Klassifikation,</w:t>
      </w:r>
      <w:r>
        <w:rPr>
          <w:spacing w:val="-10"/>
        </w:rPr>
        <w:t> </w:t>
      </w:r>
      <w:r>
        <w:rPr/>
        <w:t>mit</w:t>
      </w:r>
      <w:r>
        <w:rPr>
          <w:spacing w:val="-12"/>
        </w:rPr>
        <w:t> </w:t>
      </w:r>
      <w:r>
        <w:rPr/>
        <w:t>Gipskartonbauplatten (GKB, Gipsplatten Typ A), Traglattung und Montagelattung aus Holzunterkonstruktion (HUK) doppelte Lattung, Traglattung 60/40 mm, Achsabstand der Montagelattung 500 mm.</w:t>
      </w:r>
    </w:p>
    <w:p>
      <w:pPr>
        <w:pStyle w:val="BodyText"/>
        <w:spacing w:before="91"/>
        <w:ind w:left="155"/>
      </w:pPr>
      <w:r>
        <w:rPr/>
        <w:t>Im</w:t>
      </w:r>
      <w:r>
        <w:rPr>
          <w:spacing w:val="-14"/>
        </w:rPr>
        <w:t> </w:t>
      </w:r>
      <w:r>
        <w:rPr/>
        <w:t>Positionstext</w:t>
      </w:r>
      <w:r>
        <w:rPr>
          <w:spacing w:val="-14"/>
        </w:rPr>
        <w:t> </w:t>
      </w:r>
      <w:r>
        <w:rPr/>
        <w:t>ist</w:t>
      </w:r>
      <w:r>
        <w:rPr>
          <w:spacing w:val="-14"/>
        </w:rPr>
        <w:t> </w:t>
      </w:r>
      <w:r>
        <w:rPr/>
        <w:t>die</w:t>
      </w:r>
      <w:r>
        <w:rPr>
          <w:spacing w:val="-14"/>
        </w:rPr>
        <w:t> </w:t>
      </w:r>
      <w:r>
        <w:rPr/>
        <w:t>Unterkonstruktion,</w:t>
      </w:r>
      <w:r>
        <w:rPr>
          <w:spacing w:val="-13"/>
        </w:rPr>
        <w:t> </w:t>
      </w:r>
      <w:r>
        <w:rPr/>
        <w:t>Plattenanzahl</w:t>
      </w:r>
      <w:r>
        <w:rPr>
          <w:spacing w:val="-14"/>
        </w:rPr>
        <w:t> </w:t>
      </w:r>
      <w:r>
        <w:rPr/>
        <w:t>und</w:t>
      </w:r>
      <w:r>
        <w:rPr>
          <w:spacing w:val="-13"/>
        </w:rPr>
        <w:t> </w:t>
      </w:r>
      <w:r>
        <w:rPr/>
        <w:t>die</w:t>
      </w:r>
      <w:r>
        <w:rPr>
          <w:spacing w:val="-14"/>
        </w:rPr>
        <w:t> </w:t>
      </w:r>
      <w:r>
        <w:rPr/>
        <w:t>Plattentype</w:t>
      </w:r>
      <w:r>
        <w:rPr>
          <w:spacing w:val="-14"/>
        </w:rPr>
        <w:t> </w:t>
      </w:r>
      <w:r>
        <w:rPr>
          <w:spacing w:val="-2"/>
        </w:rPr>
        <w:t>enthalten.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39.TC</w:t>
      </w:r>
      <w:r>
        <w:rPr>
          <w:spacing w:val="-6"/>
        </w:rPr>
        <w:t> </w:t>
      </w:r>
      <w:r>
        <w:rPr>
          <w:spacing w:val="-5"/>
        </w:rPr>
        <w:t>06A</w:t>
      </w:r>
    </w:p>
    <w:p>
      <w:pPr>
        <w:pStyle w:val="Heading2"/>
      </w:pPr>
      <w:r>
        <w:rPr>
          <w:b w:val="0"/>
        </w:rPr>
        <w:br w:type="column"/>
      </w:r>
      <w:r>
        <w:rPr>
          <w:b w:val="0"/>
          <w:position w:val="1"/>
        </w:rPr>
        <w:t>+</w:t>
      </w:r>
      <w:r>
        <w:rPr>
          <w:b w:val="0"/>
          <w:spacing w:val="29"/>
          <w:position w:val="1"/>
        </w:rPr>
        <w:t>  </w:t>
      </w:r>
      <w:r>
        <w:rPr/>
        <w:t>Abgh.Decken</w:t>
      </w:r>
      <w:r>
        <w:rPr>
          <w:spacing w:val="-7"/>
        </w:rPr>
        <w:t> </w:t>
      </w:r>
      <w:r>
        <w:rPr/>
        <w:t>2HUK48/24</w:t>
      </w:r>
      <w:r>
        <w:rPr>
          <w:spacing w:val="-8"/>
        </w:rPr>
        <w:t> </w:t>
      </w:r>
      <w:r>
        <w:rPr>
          <w:spacing w:val="-2"/>
        </w:rPr>
        <w:t>GKB12,5</w:t>
      </w:r>
    </w:p>
    <w:p>
      <w:pPr>
        <w:pStyle w:val="BodyText"/>
        <w:tabs>
          <w:tab w:pos="4826" w:val="left" w:leader="none"/>
        </w:tabs>
        <w:spacing w:line="336" w:lineRule="auto" w:before="159"/>
        <w:ind w:left="473" w:right="3114"/>
        <w:rPr>
          <w:rFonts w:ascii="Times New Roman"/>
        </w:rPr>
      </w:pPr>
      <w:r>
        <w:rPr/>
        <mc:AlternateContent>
          <mc:Choice Requires="wps">
            <w:drawing>
              <wp:anchor distT="0" distB="0" distL="0" distR="0" allowOverlap="1" layoutInCell="1" locked="0" behindDoc="1" simplePos="0" relativeHeight="448812544">
                <wp:simplePos x="0" y="0"/>
                <wp:positionH relativeFrom="page">
                  <wp:posOffset>3601211</wp:posOffset>
                </wp:positionH>
                <wp:positionV relativeFrom="paragraph">
                  <wp:posOffset>311856</wp:posOffset>
                </wp:positionV>
                <wp:extent cx="841375" cy="140335"/>
                <wp:effectExtent l="0" t="0" r="0" b="0"/>
                <wp:wrapNone/>
                <wp:docPr id="1866" name="Graphic 1866"/>
                <wp:cNvGraphicFramePr>
                  <a:graphicFrameLocks/>
                </wp:cNvGraphicFramePr>
                <a:graphic>
                  <a:graphicData uri="http://schemas.microsoft.com/office/word/2010/wordprocessingShape">
                    <wps:wsp>
                      <wps:cNvPr id="1866" name="Graphic 1866"/>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83.559998pt;margin-top:24.555603pt;width:66.240005pt;height:11.040023pt;mso-position-horizontal-relative:page;mso-position-vertical-relative:paragraph;z-index:-54503936" id="docshape1333" filled="true" fillcolor="#bffffd" stroked="false">
                <v:fill type="solid"/>
                <w10:wrap type="none"/>
              </v:rect>
            </w:pict>
          </mc:Fallback>
        </mc:AlternateContent>
      </w:r>
      <w:r>
        <w:rPr/>
        <w:t>Montagelattung</w:t>
      </w:r>
      <w:r>
        <w:rPr>
          <w:spacing w:val="-5"/>
        </w:rPr>
        <w:t> </w:t>
      </w:r>
      <w:r>
        <w:rPr/>
        <w:t>48/24</w:t>
      </w:r>
      <w:r>
        <w:rPr>
          <w:spacing w:val="-7"/>
        </w:rPr>
        <w:t> </w:t>
      </w:r>
      <w:r>
        <w:rPr/>
        <w:t>mm,</w:t>
      </w:r>
      <w:r>
        <w:rPr>
          <w:spacing w:val="-7"/>
        </w:rPr>
        <w:t> </w:t>
      </w:r>
      <w:r>
        <w:rPr/>
        <w:t>einfach</w:t>
      </w:r>
      <w:r>
        <w:rPr>
          <w:spacing w:val="-7"/>
        </w:rPr>
        <w:t> </w:t>
      </w:r>
      <w:r>
        <w:rPr/>
        <w:t>beplankt</w:t>
      </w:r>
      <w:r>
        <w:rPr>
          <w:spacing w:val="-7"/>
        </w:rPr>
        <w:t> </w:t>
      </w:r>
      <w:r>
        <w:rPr/>
        <w:t>GKB</w:t>
      </w:r>
      <w:r>
        <w:rPr>
          <w:spacing w:val="-7"/>
        </w:rPr>
        <w:t> </w:t>
      </w:r>
      <w:r>
        <w:rPr/>
        <w:t>12,5</w:t>
      </w:r>
      <w:r>
        <w:rPr>
          <w:spacing w:val="-7"/>
        </w:rPr>
        <w:t> </w:t>
      </w:r>
      <w:r>
        <w:rPr/>
        <w:t>mm</w:t>
      </w:r>
      <w:r>
        <w:rPr>
          <w:spacing w:val="-2"/>
        </w:rPr>
        <w:t> </w:t>
      </w:r>
      <w:r>
        <w:rPr/>
        <w:t>dick, Befestigungsabstand Traglattung:</w:t>
      </w:r>
      <w:r>
        <w:rPr>
          <w:rFonts w:ascii="Times New Roman"/>
          <w:u w:val="single"/>
        </w:rPr>
        <w:tab/>
      </w:r>
    </w:p>
    <w:p>
      <w:pPr>
        <w:pStyle w:val="BodyText"/>
        <w:tabs>
          <w:tab w:pos="4118" w:val="left" w:leader="none"/>
        </w:tabs>
        <w:spacing w:line="229" w:lineRule="exact" w:before="0"/>
        <w:ind w:left="473"/>
        <w:rPr>
          <w:rFonts w:ascii="Times New Roman"/>
        </w:rPr>
      </w:pPr>
      <w:r>
        <w:rPr/>
        <mc:AlternateContent>
          <mc:Choice Requires="wps">
            <w:drawing>
              <wp:anchor distT="0" distB="0" distL="0" distR="0" allowOverlap="1" layoutInCell="1" locked="0" behindDoc="1" simplePos="0" relativeHeight="448813056">
                <wp:simplePos x="0" y="0"/>
                <wp:positionH relativeFrom="page">
                  <wp:posOffset>3151632</wp:posOffset>
                </wp:positionH>
                <wp:positionV relativeFrom="paragraph">
                  <wp:posOffset>6201</wp:posOffset>
                </wp:positionV>
                <wp:extent cx="841375" cy="139065"/>
                <wp:effectExtent l="0" t="0" r="0" b="0"/>
                <wp:wrapNone/>
                <wp:docPr id="1867" name="Graphic 1867"/>
                <wp:cNvGraphicFramePr>
                  <a:graphicFrameLocks/>
                </wp:cNvGraphicFramePr>
                <a:graphic>
                  <a:graphicData uri="http://schemas.microsoft.com/office/word/2010/wordprocessingShape">
                    <wps:wsp>
                      <wps:cNvPr id="1867" name="Graphic 1867"/>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8.160004pt;margin-top:.488339pt;width:66.240005pt;height:10.919998pt;mso-position-horizontal-relative:page;mso-position-vertical-relative:paragraph;z-index:-54503424" id="docshape1334" filled="true" fillcolor="#bffffd" stroked="false">
                <v:fill type="solid"/>
                <w10:wrap type="none"/>
              </v:rect>
            </w:pict>
          </mc:Fallback>
        </mc:AlternateContent>
      </w:r>
      <w:r>
        <w:rPr>
          <w:spacing w:val="-2"/>
        </w:rPr>
        <w:t>Achsabstand</w:t>
      </w:r>
      <w:r>
        <w:rPr>
          <w:spacing w:val="4"/>
        </w:rPr>
        <w:t> </w:t>
      </w:r>
      <w:r>
        <w:rPr>
          <w:spacing w:val="-2"/>
        </w:rPr>
        <w:t>Traglattung:</w:t>
      </w:r>
      <w:r>
        <w:rPr>
          <w:rFonts w:ascii="Times New Roman"/>
          <w:u w:val="single"/>
        </w:rPr>
        <w:tab/>
      </w:r>
    </w:p>
    <w:p>
      <w:pPr>
        <w:pStyle w:val="BodyText"/>
        <w:spacing w:line="230" w:lineRule="auto" w:before="97"/>
        <w:ind w:left="473" w:right="3064"/>
      </w:pPr>
      <w:r>
        <w:rPr/>
        <w:t>z.B.</w:t>
      </w:r>
      <w:r>
        <w:rPr>
          <w:spacing w:val="-14"/>
        </w:rPr>
        <w:t> </w:t>
      </w:r>
      <w:r>
        <w:rPr/>
        <w:t>RIGIPS</w:t>
      </w:r>
      <w:r>
        <w:rPr>
          <w:spacing w:val="-14"/>
        </w:rPr>
        <w:t> </w:t>
      </w:r>
      <w:r>
        <w:rPr/>
        <w:t>SYSTEM</w:t>
      </w:r>
      <w:r>
        <w:rPr>
          <w:spacing w:val="-14"/>
        </w:rPr>
        <w:t> </w:t>
      </w:r>
      <w:r>
        <w:rPr/>
        <w:t>MD50RB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39.TC</w:t>
      </w:r>
      <w:r>
        <w:rPr>
          <w:spacing w:val="-6"/>
        </w:rPr>
        <w:t> </w:t>
      </w:r>
      <w:r>
        <w:rPr>
          <w:spacing w:val="-5"/>
        </w:rPr>
        <w:t>06B</w:t>
      </w:r>
    </w:p>
    <w:p>
      <w:pPr>
        <w:pStyle w:val="Heading2"/>
      </w:pPr>
      <w:r>
        <w:rPr>
          <w:b w:val="0"/>
        </w:rPr>
        <w:br w:type="column"/>
      </w:r>
      <w:r>
        <w:rPr>
          <w:b w:val="0"/>
          <w:position w:val="1"/>
        </w:rPr>
        <w:t>+</w:t>
      </w:r>
      <w:r>
        <w:rPr>
          <w:b w:val="0"/>
          <w:spacing w:val="29"/>
          <w:position w:val="1"/>
        </w:rPr>
        <w:t>  </w:t>
      </w:r>
      <w:r>
        <w:rPr/>
        <w:t>Abgh.Decken</w:t>
      </w:r>
      <w:r>
        <w:rPr>
          <w:spacing w:val="-7"/>
        </w:rPr>
        <w:t> </w:t>
      </w:r>
      <w:r>
        <w:rPr/>
        <w:t>2HUK50/30</w:t>
      </w:r>
      <w:r>
        <w:rPr>
          <w:spacing w:val="-8"/>
        </w:rPr>
        <w:t> </w:t>
      </w:r>
      <w:r>
        <w:rPr>
          <w:spacing w:val="-2"/>
        </w:rPr>
        <w:t>GKB12,5</w:t>
      </w:r>
    </w:p>
    <w:p>
      <w:pPr>
        <w:pStyle w:val="BodyText"/>
        <w:tabs>
          <w:tab w:pos="4826" w:val="left" w:leader="none"/>
        </w:tabs>
        <w:spacing w:line="336" w:lineRule="auto" w:before="185"/>
        <w:ind w:left="473" w:right="3114"/>
        <w:rPr>
          <w:rFonts w:ascii="Times New Roman"/>
        </w:rPr>
      </w:pPr>
      <w:r>
        <w:rPr/>
        <mc:AlternateContent>
          <mc:Choice Requires="wps">
            <w:drawing>
              <wp:anchor distT="0" distB="0" distL="0" distR="0" allowOverlap="1" layoutInCell="1" locked="0" behindDoc="1" simplePos="0" relativeHeight="448813568">
                <wp:simplePos x="0" y="0"/>
                <wp:positionH relativeFrom="page">
                  <wp:posOffset>3601211</wp:posOffset>
                </wp:positionH>
                <wp:positionV relativeFrom="paragraph">
                  <wp:posOffset>328325</wp:posOffset>
                </wp:positionV>
                <wp:extent cx="841375" cy="139065"/>
                <wp:effectExtent l="0" t="0" r="0" b="0"/>
                <wp:wrapNone/>
                <wp:docPr id="1868" name="Graphic 1868"/>
                <wp:cNvGraphicFramePr>
                  <a:graphicFrameLocks/>
                </wp:cNvGraphicFramePr>
                <a:graphic>
                  <a:graphicData uri="http://schemas.microsoft.com/office/word/2010/wordprocessingShape">
                    <wps:wsp>
                      <wps:cNvPr id="1868" name="Graphic 1868"/>
                      <wps:cNvSpPr/>
                      <wps:spPr>
                        <a:xfrm>
                          <a:off x="0"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83.559998pt;margin-top:25.852413pt;width:66.240005pt;height:10.920044pt;mso-position-horizontal-relative:page;mso-position-vertical-relative:paragraph;z-index:-54502912" id="docshape1335" filled="true" fillcolor="#bffffd" stroked="false">
                <v:fill type="solid"/>
                <w10:wrap type="none"/>
              </v:rect>
            </w:pict>
          </mc:Fallback>
        </mc:AlternateContent>
      </w:r>
      <w:r>
        <w:rPr/>
        <w:t>Montagelattung</w:t>
      </w:r>
      <w:r>
        <w:rPr>
          <w:spacing w:val="-5"/>
        </w:rPr>
        <w:t> </w:t>
      </w:r>
      <w:r>
        <w:rPr/>
        <w:t>50/30</w:t>
      </w:r>
      <w:r>
        <w:rPr>
          <w:spacing w:val="-7"/>
        </w:rPr>
        <w:t> </w:t>
      </w:r>
      <w:r>
        <w:rPr/>
        <w:t>mm,</w:t>
      </w:r>
      <w:r>
        <w:rPr>
          <w:spacing w:val="-7"/>
        </w:rPr>
        <w:t> </w:t>
      </w:r>
      <w:r>
        <w:rPr/>
        <w:t>einfach</w:t>
      </w:r>
      <w:r>
        <w:rPr>
          <w:spacing w:val="-7"/>
        </w:rPr>
        <w:t> </w:t>
      </w:r>
      <w:r>
        <w:rPr/>
        <w:t>beplankt</w:t>
      </w:r>
      <w:r>
        <w:rPr>
          <w:spacing w:val="-7"/>
        </w:rPr>
        <w:t> </w:t>
      </w:r>
      <w:r>
        <w:rPr/>
        <w:t>GKB</w:t>
      </w:r>
      <w:r>
        <w:rPr>
          <w:spacing w:val="-7"/>
        </w:rPr>
        <w:t> </w:t>
      </w:r>
      <w:r>
        <w:rPr/>
        <w:t>12,5</w:t>
      </w:r>
      <w:r>
        <w:rPr>
          <w:spacing w:val="-7"/>
        </w:rPr>
        <w:t> </w:t>
      </w:r>
      <w:r>
        <w:rPr/>
        <w:t>mm</w:t>
      </w:r>
      <w:r>
        <w:rPr>
          <w:spacing w:val="-2"/>
        </w:rPr>
        <w:t> </w:t>
      </w:r>
      <w:r>
        <w:rPr/>
        <w:t>dick, Befestigungsabstand Traglattung:</w:t>
      </w:r>
      <w:r>
        <w:rPr>
          <w:rFonts w:ascii="Times New Roman"/>
          <w:u w:val="single"/>
        </w:rPr>
        <w:tab/>
      </w:r>
    </w:p>
    <w:p>
      <w:pPr>
        <w:spacing w:after="0" w:line="336" w:lineRule="auto"/>
        <w:rPr>
          <w:rFonts w:ascii="Times New Roman"/>
        </w:rPr>
        <w:sectPr>
          <w:type w:val="continuous"/>
          <w:pgSz w:w="11910" w:h="16840"/>
          <w:pgMar w:header="576" w:footer="0" w:top="1440" w:bottom="280" w:left="1000" w:right="440"/>
          <w:cols w:num="2" w:equalWidth="0">
            <w:col w:w="1167" w:space="5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before="0"/>
        <w:ind w:left="1692"/>
      </w:pPr>
      <w:r>
        <w:rPr/>
        <mc:AlternateContent>
          <mc:Choice Requires="wps">
            <w:drawing>
              <wp:anchor distT="0" distB="0" distL="0" distR="0" allowOverlap="1" layoutInCell="1" locked="0" behindDoc="0" simplePos="0" relativeHeight="16119808">
                <wp:simplePos x="0" y="0"/>
                <wp:positionH relativeFrom="page">
                  <wp:posOffset>3151581</wp:posOffset>
                </wp:positionH>
                <wp:positionV relativeFrom="paragraph">
                  <wp:posOffset>6501</wp:posOffset>
                </wp:positionV>
                <wp:extent cx="842010" cy="140335"/>
                <wp:effectExtent l="0" t="0" r="0" b="0"/>
                <wp:wrapNone/>
                <wp:docPr id="1869" name="Group 1869"/>
                <wp:cNvGraphicFramePr>
                  <a:graphicFrameLocks/>
                </wp:cNvGraphicFramePr>
                <a:graphic>
                  <a:graphicData uri="http://schemas.microsoft.com/office/word/2010/wordprocessingGroup">
                    <wpg:wgp>
                      <wpg:cNvPr id="1869" name="Group 1869"/>
                      <wpg:cNvGrpSpPr/>
                      <wpg:grpSpPr>
                        <a:xfrm>
                          <a:off x="0" y="0"/>
                          <a:ext cx="842010" cy="140335"/>
                          <a:chExt cx="842010" cy="140335"/>
                        </a:xfrm>
                      </wpg:grpSpPr>
                      <wps:wsp>
                        <wps:cNvPr id="1870" name="Graphic 1870"/>
                        <wps:cNvSpPr/>
                        <wps:spPr>
                          <a:xfrm>
                            <a:off x="5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871" name="Graphic 1871"/>
                        <wps:cNvSpPr/>
                        <wps:spPr>
                          <a:xfrm>
                            <a:off x="0" y="13394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8.156006pt;margin-top:.511952pt;width:66.3pt;height:11.05pt;mso-position-horizontal-relative:page;mso-position-vertical-relative:paragraph;z-index:16119808" id="docshapegroup1336" coordorigin="4963,10" coordsize="1326,221">
                <v:rect style="position:absolute;left:4963;top:10;width:1325;height:221" id="docshape1337" filled="true" fillcolor="#bffffd" stroked="false">
                  <v:fill type="solid"/>
                </v:rect>
                <v:line style="position:absolute" from="4963,221" to="6289,221" stroked="true" strokeweight=".627289pt" strokecolor="#000000">
                  <v:stroke dashstyle="solid"/>
                </v:line>
                <w10:wrap type="none"/>
              </v:group>
            </w:pict>
          </mc:Fallback>
        </mc:AlternateContent>
      </w:r>
      <w:r>
        <w:rPr>
          <w:spacing w:val="-2"/>
        </w:rPr>
        <w:t>Achsabstand</w:t>
      </w:r>
      <w:r>
        <w:rPr>
          <w:spacing w:val="4"/>
        </w:rPr>
        <w:t> </w:t>
      </w:r>
      <w:r>
        <w:rPr>
          <w:spacing w:val="-2"/>
        </w:rPr>
        <w:t>Traglattung:</w:t>
      </w:r>
    </w:p>
    <w:p>
      <w:pPr>
        <w:pStyle w:val="BodyText"/>
        <w:spacing w:line="228" w:lineRule="auto" w:before="101"/>
        <w:ind w:left="1692"/>
      </w:pPr>
      <w:r>
        <w:rPr/>
        <w:t>z.B.</w:t>
      </w:r>
      <w:r>
        <w:rPr>
          <w:spacing w:val="-14"/>
        </w:rPr>
        <w:t> </w:t>
      </w:r>
      <w:r>
        <w:rPr/>
        <w:t>RIGIPS</w:t>
      </w:r>
      <w:r>
        <w:rPr>
          <w:spacing w:val="-14"/>
        </w:rPr>
        <w:t> </w:t>
      </w:r>
      <w:r>
        <w:rPr/>
        <w:t>SYSTEM</w:t>
      </w:r>
      <w:r>
        <w:rPr>
          <w:spacing w:val="-14"/>
        </w:rPr>
        <w:t> </w:t>
      </w:r>
      <w:r>
        <w:rPr/>
        <w:t>MD50RB</w:t>
      </w:r>
      <w:r>
        <w:rPr>
          <w:spacing w:val="-14"/>
        </w:rPr>
        <w:t> </w:t>
      </w:r>
      <w:r>
        <w:rPr/>
        <w:t>oder</w:t>
      </w:r>
      <w:r>
        <w:rPr>
          <w:spacing w:val="-14"/>
        </w:rPr>
        <w:t> </w:t>
      </w:r>
      <w:r>
        <w:rPr/>
        <w:t>Gleichwertiges. Angebotenes Erzeugnis: </w:t>
      </w:r>
      <w:r>
        <w:rPr>
          <w:color w:val="000000"/>
          <w:shd w:fill="FFDFBF" w:color="auto" w:val="clear"/>
        </w:rPr>
        <w:t>(. . . . . . . . . . . .)</w:t>
      </w:r>
    </w:p>
    <w:p>
      <w:pPr>
        <w:tabs>
          <w:tab w:pos="2002" w:val="left" w:leader="none"/>
        </w:tabs>
        <w:spacing w:before="20"/>
        <w:ind w:left="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59" w:space="40"/>
            <w:col w:w="4071"/>
          </w:cols>
        </w:sectPr>
      </w:pP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39.TC</w:t>
      </w:r>
      <w:r>
        <w:rPr>
          <w:spacing w:val="-6"/>
        </w:rPr>
        <w:t> </w:t>
      </w:r>
      <w:r>
        <w:rPr>
          <w:spacing w:val="-5"/>
        </w:rPr>
        <w:t>06C</w:t>
      </w:r>
    </w:p>
    <w:p>
      <w:pPr>
        <w:pStyle w:val="Heading2"/>
      </w:pPr>
      <w:r>
        <w:rPr>
          <w:b w:val="0"/>
        </w:rPr>
        <w:br w:type="column"/>
      </w:r>
      <w:r>
        <w:rPr>
          <w:b w:val="0"/>
          <w:position w:val="1"/>
        </w:rPr>
        <w:t>+</w:t>
      </w:r>
      <w:r>
        <w:rPr>
          <w:b w:val="0"/>
          <w:spacing w:val="29"/>
          <w:position w:val="1"/>
        </w:rPr>
        <w:t>  </w:t>
      </w:r>
      <w:r>
        <w:rPr/>
        <w:t>Abgh.Decken</w:t>
      </w:r>
      <w:r>
        <w:rPr>
          <w:spacing w:val="-7"/>
        </w:rPr>
        <w:t> </w:t>
      </w:r>
      <w:r>
        <w:rPr/>
        <w:t>2HUK60/40</w:t>
      </w:r>
      <w:r>
        <w:rPr>
          <w:spacing w:val="-8"/>
        </w:rPr>
        <w:t> </w:t>
      </w:r>
      <w:r>
        <w:rPr>
          <w:spacing w:val="-2"/>
        </w:rPr>
        <w:t>GKB12,5</w:t>
      </w:r>
    </w:p>
    <w:p>
      <w:pPr>
        <w:pStyle w:val="BodyText"/>
        <w:tabs>
          <w:tab w:pos="4826" w:val="left" w:leader="none"/>
        </w:tabs>
        <w:spacing w:line="336" w:lineRule="auto" w:before="156"/>
        <w:ind w:left="473" w:right="3114"/>
        <w:rPr>
          <w:rFonts w:ascii="Times New Roman"/>
        </w:rPr>
      </w:pPr>
      <w:r>
        <w:rPr/>
        <mc:AlternateContent>
          <mc:Choice Requires="wps">
            <w:drawing>
              <wp:anchor distT="0" distB="0" distL="0" distR="0" allowOverlap="1" layoutInCell="1" locked="0" behindDoc="1" simplePos="0" relativeHeight="448814592">
                <wp:simplePos x="0" y="0"/>
                <wp:positionH relativeFrom="page">
                  <wp:posOffset>3601211</wp:posOffset>
                </wp:positionH>
                <wp:positionV relativeFrom="paragraph">
                  <wp:posOffset>309990</wp:posOffset>
                </wp:positionV>
                <wp:extent cx="841375" cy="140335"/>
                <wp:effectExtent l="0" t="0" r="0" b="0"/>
                <wp:wrapNone/>
                <wp:docPr id="1872" name="Graphic 1872"/>
                <wp:cNvGraphicFramePr>
                  <a:graphicFrameLocks/>
                </wp:cNvGraphicFramePr>
                <a:graphic>
                  <a:graphicData uri="http://schemas.microsoft.com/office/word/2010/wordprocessingShape">
                    <wps:wsp>
                      <wps:cNvPr id="1872" name="Graphic 1872"/>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83.559998pt;margin-top:24.408693pt;width:66.240005pt;height:11.040002pt;mso-position-horizontal-relative:page;mso-position-vertical-relative:paragraph;z-index:-54501888" id="docshape1338" filled="true" fillcolor="#bffffd" stroked="false">
                <v:fill type="solid"/>
                <w10:wrap type="none"/>
              </v:rect>
            </w:pict>
          </mc:Fallback>
        </mc:AlternateContent>
      </w:r>
      <w:r>
        <w:rPr/>
        <w:t>Montagelattung</w:t>
      </w:r>
      <w:r>
        <w:rPr>
          <w:spacing w:val="-5"/>
        </w:rPr>
        <w:t> </w:t>
      </w:r>
      <w:r>
        <w:rPr/>
        <w:t>60/40</w:t>
      </w:r>
      <w:r>
        <w:rPr>
          <w:spacing w:val="-7"/>
        </w:rPr>
        <w:t> </w:t>
      </w:r>
      <w:r>
        <w:rPr/>
        <w:t>mm,</w:t>
      </w:r>
      <w:r>
        <w:rPr>
          <w:spacing w:val="-7"/>
        </w:rPr>
        <w:t> </w:t>
      </w:r>
      <w:r>
        <w:rPr/>
        <w:t>einfach</w:t>
      </w:r>
      <w:r>
        <w:rPr>
          <w:spacing w:val="-7"/>
        </w:rPr>
        <w:t> </w:t>
      </w:r>
      <w:r>
        <w:rPr/>
        <w:t>beplankt</w:t>
      </w:r>
      <w:r>
        <w:rPr>
          <w:spacing w:val="-7"/>
        </w:rPr>
        <w:t> </w:t>
      </w:r>
      <w:r>
        <w:rPr/>
        <w:t>GKB</w:t>
      </w:r>
      <w:r>
        <w:rPr>
          <w:spacing w:val="-7"/>
        </w:rPr>
        <w:t> </w:t>
      </w:r>
      <w:r>
        <w:rPr/>
        <w:t>12,5</w:t>
      </w:r>
      <w:r>
        <w:rPr>
          <w:spacing w:val="-7"/>
        </w:rPr>
        <w:t> </w:t>
      </w:r>
      <w:r>
        <w:rPr/>
        <w:t>mm</w:t>
      </w:r>
      <w:r>
        <w:rPr>
          <w:spacing w:val="-2"/>
        </w:rPr>
        <w:t> </w:t>
      </w:r>
      <w:r>
        <w:rPr/>
        <w:t>dick, Befestigungsabstand Traglattung:</w:t>
      </w:r>
      <w:r>
        <w:rPr>
          <w:rFonts w:ascii="Times New Roman"/>
          <w:u w:val="single"/>
        </w:rPr>
        <w:tab/>
      </w:r>
    </w:p>
    <w:p>
      <w:pPr>
        <w:pStyle w:val="BodyText"/>
        <w:spacing w:line="229" w:lineRule="exact" w:before="0"/>
        <w:ind w:left="473"/>
      </w:pPr>
      <w:r>
        <w:rPr/>
        <mc:AlternateContent>
          <mc:Choice Requires="wps">
            <w:drawing>
              <wp:anchor distT="0" distB="0" distL="0" distR="0" allowOverlap="1" layoutInCell="1" locked="0" behindDoc="0" simplePos="0" relativeHeight="16120832">
                <wp:simplePos x="0" y="0"/>
                <wp:positionH relativeFrom="page">
                  <wp:posOffset>3151581</wp:posOffset>
                </wp:positionH>
                <wp:positionV relativeFrom="paragraph">
                  <wp:posOffset>6241</wp:posOffset>
                </wp:positionV>
                <wp:extent cx="842010" cy="139065"/>
                <wp:effectExtent l="0" t="0" r="0" b="0"/>
                <wp:wrapNone/>
                <wp:docPr id="1873" name="Group 1873"/>
                <wp:cNvGraphicFramePr>
                  <a:graphicFrameLocks/>
                </wp:cNvGraphicFramePr>
                <a:graphic>
                  <a:graphicData uri="http://schemas.microsoft.com/office/word/2010/wordprocessingGroup">
                    <wpg:wgp>
                      <wpg:cNvPr id="1873" name="Group 1873"/>
                      <wpg:cNvGrpSpPr/>
                      <wpg:grpSpPr>
                        <a:xfrm>
                          <a:off x="0" y="0"/>
                          <a:ext cx="842010" cy="139065"/>
                          <a:chExt cx="842010" cy="139065"/>
                        </a:xfrm>
                      </wpg:grpSpPr>
                      <wps:wsp>
                        <wps:cNvPr id="1874" name="Graphic 1874"/>
                        <wps:cNvSpPr/>
                        <wps:spPr>
                          <a:xfrm>
                            <a:off x="5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875" name="Graphic 1875"/>
                        <wps:cNvSpPr/>
                        <wps:spPr>
                          <a:xfrm>
                            <a:off x="0" y="13396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8.156006pt;margin-top:.49143pt;width:66.3pt;height:10.95pt;mso-position-horizontal-relative:page;mso-position-vertical-relative:paragraph;z-index:16120832" id="docshapegroup1339" coordorigin="4963,10" coordsize="1326,219">
                <v:rect style="position:absolute;left:4963;top:9;width:1325;height:219" id="docshape1340" filled="true" fillcolor="#bffffd" stroked="false">
                  <v:fill type="solid"/>
                </v:rect>
                <v:line style="position:absolute" from="4963,221" to="6289,221" stroked="true" strokeweight=".627289pt" strokecolor="#000000">
                  <v:stroke dashstyle="solid"/>
                </v:line>
                <w10:wrap type="none"/>
              </v:group>
            </w:pict>
          </mc:Fallback>
        </mc:AlternateContent>
      </w:r>
      <w:r>
        <w:rPr>
          <w:spacing w:val="-2"/>
        </w:rPr>
        <w:t>Achsabstand</w:t>
      </w:r>
      <w:r>
        <w:rPr>
          <w:spacing w:val="4"/>
        </w:rPr>
        <w:t> </w:t>
      </w:r>
      <w:r>
        <w:rPr>
          <w:spacing w:val="-2"/>
        </w:rPr>
        <w:t>Traglattung:</w:t>
      </w:r>
    </w:p>
    <w:p>
      <w:pPr>
        <w:pStyle w:val="BodyText"/>
        <w:spacing w:line="230" w:lineRule="auto" w:before="97"/>
        <w:ind w:left="473" w:right="3064"/>
      </w:pPr>
      <w:r>
        <w:rPr/>
        <w:t>z.B.</w:t>
      </w:r>
      <w:r>
        <w:rPr>
          <w:spacing w:val="-14"/>
        </w:rPr>
        <w:t> </w:t>
      </w:r>
      <w:r>
        <w:rPr/>
        <w:t>RIGIPS</w:t>
      </w:r>
      <w:r>
        <w:rPr>
          <w:spacing w:val="-14"/>
        </w:rPr>
        <w:t> </w:t>
      </w:r>
      <w:r>
        <w:rPr/>
        <w:t>SYSTEM</w:t>
      </w:r>
      <w:r>
        <w:rPr>
          <w:spacing w:val="-14"/>
        </w:rPr>
        <w:t> </w:t>
      </w:r>
      <w:r>
        <w:rPr/>
        <w:t>MD50RB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4"/>
        <w:rPr>
          <w:b/>
        </w:rPr>
      </w:pPr>
    </w:p>
    <w:p>
      <w:pPr>
        <w:spacing w:after="0"/>
        <w:sectPr>
          <w:type w:val="continuous"/>
          <w:pgSz w:w="11910" w:h="16840"/>
          <w:pgMar w:header="576" w:footer="0" w:top="1440" w:bottom="280" w:left="1000" w:right="440"/>
        </w:sectPr>
      </w:pPr>
    </w:p>
    <w:p>
      <w:pPr>
        <w:pStyle w:val="Heading1"/>
      </w:pPr>
      <w:r>
        <w:rPr/>
        <w:t>39.TC</w:t>
      </w:r>
      <w:r>
        <w:rPr>
          <w:spacing w:val="-6"/>
        </w:rPr>
        <w:t> </w:t>
      </w:r>
      <w:r>
        <w:rPr>
          <w:spacing w:val="-5"/>
        </w:rPr>
        <w:t>06D</w:t>
      </w:r>
    </w:p>
    <w:p>
      <w:pPr>
        <w:pStyle w:val="Heading2"/>
      </w:pPr>
      <w:r>
        <w:rPr>
          <w:b w:val="0"/>
        </w:rPr>
        <w:br w:type="column"/>
      </w:r>
      <w:r>
        <w:rPr>
          <w:b w:val="0"/>
          <w:position w:val="1"/>
        </w:rPr>
        <w:t>+</w:t>
      </w:r>
      <w:r>
        <w:rPr>
          <w:b w:val="0"/>
          <w:spacing w:val="29"/>
          <w:position w:val="1"/>
        </w:rPr>
        <w:t>  </w:t>
      </w:r>
      <w:r>
        <w:rPr/>
        <w:t>Abgh.Decken</w:t>
      </w:r>
      <w:r>
        <w:rPr>
          <w:spacing w:val="-7"/>
        </w:rPr>
        <w:t> </w:t>
      </w:r>
      <w:r>
        <w:rPr/>
        <w:t>2HUK48/24</w:t>
      </w:r>
      <w:r>
        <w:rPr>
          <w:spacing w:val="-8"/>
        </w:rPr>
        <w:t> </w:t>
      </w:r>
      <w:r>
        <w:rPr>
          <w:spacing w:val="-4"/>
        </w:rPr>
        <w:t>GKB20</w:t>
      </w:r>
    </w:p>
    <w:p>
      <w:pPr>
        <w:pStyle w:val="BodyText"/>
        <w:tabs>
          <w:tab w:pos="4826" w:val="left" w:leader="none"/>
        </w:tabs>
        <w:spacing w:line="336" w:lineRule="auto" w:before="157"/>
        <w:ind w:left="473" w:right="3114"/>
        <w:rPr>
          <w:rFonts w:ascii="Times New Roman"/>
        </w:rPr>
      </w:pPr>
      <w:r>
        <w:rPr/>
        <mc:AlternateContent>
          <mc:Choice Requires="wps">
            <w:drawing>
              <wp:anchor distT="0" distB="0" distL="0" distR="0" allowOverlap="1" layoutInCell="1" locked="0" behindDoc="1" simplePos="0" relativeHeight="448815616">
                <wp:simplePos x="0" y="0"/>
                <wp:positionH relativeFrom="page">
                  <wp:posOffset>3601211</wp:posOffset>
                </wp:positionH>
                <wp:positionV relativeFrom="paragraph">
                  <wp:posOffset>310300</wp:posOffset>
                </wp:positionV>
                <wp:extent cx="841375" cy="140335"/>
                <wp:effectExtent l="0" t="0" r="0" b="0"/>
                <wp:wrapNone/>
                <wp:docPr id="1876" name="Graphic 1876"/>
                <wp:cNvGraphicFramePr>
                  <a:graphicFrameLocks/>
                </wp:cNvGraphicFramePr>
                <a:graphic>
                  <a:graphicData uri="http://schemas.microsoft.com/office/word/2010/wordprocessingShape">
                    <wps:wsp>
                      <wps:cNvPr id="1876" name="Graphic 1876"/>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83.559998pt;margin-top:24.433102pt;width:66.240005pt;height:11.039978pt;mso-position-horizontal-relative:page;mso-position-vertical-relative:paragraph;z-index:-54500864" id="docshape1341" filled="true" fillcolor="#bffffd" stroked="false">
                <v:fill type="solid"/>
                <w10:wrap type="none"/>
              </v:rect>
            </w:pict>
          </mc:Fallback>
        </mc:AlternateContent>
      </w:r>
      <w:r>
        <w:rPr/>
        <w:t>Montagelattung</w:t>
      </w:r>
      <w:r>
        <w:rPr>
          <w:spacing w:val="-5"/>
        </w:rPr>
        <w:t> </w:t>
      </w:r>
      <w:r>
        <w:rPr/>
        <w:t>48/24</w:t>
      </w:r>
      <w:r>
        <w:rPr>
          <w:spacing w:val="-7"/>
        </w:rPr>
        <w:t> </w:t>
      </w:r>
      <w:r>
        <w:rPr/>
        <w:t>mm,</w:t>
      </w:r>
      <w:r>
        <w:rPr>
          <w:spacing w:val="-7"/>
        </w:rPr>
        <w:t> </w:t>
      </w:r>
      <w:r>
        <w:rPr/>
        <w:t>einfach</w:t>
      </w:r>
      <w:r>
        <w:rPr>
          <w:spacing w:val="-7"/>
        </w:rPr>
        <w:t> </w:t>
      </w:r>
      <w:r>
        <w:rPr/>
        <w:t>beplankt</w:t>
      </w:r>
      <w:r>
        <w:rPr>
          <w:spacing w:val="-7"/>
        </w:rPr>
        <w:t> </w:t>
      </w:r>
      <w:r>
        <w:rPr/>
        <w:t>GKB</w:t>
      </w:r>
      <w:r>
        <w:rPr>
          <w:spacing w:val="-7"/>
        </w:rPr>
        <w:t> </w:t>
      </w:r>
      <w:r>
        <w:rPr/>
        <w:t>20,0</w:t>
      </w:r>
      <w:r>
        <w:rPr>
          <w:spacing w:val="-7"/>
        </w:rPr>
        <w:t> </w:t>
      </w:r>
      <w:r>
        <w:rPr/>
        <w:t>mm</w:t>
      </w:r>
      <w:r>
        <w:rPr>
          <w:spacing w:val="-2"/>
        </w:rPr>
        <w:t> </w:t>
      </w:r>
      <w:r>
        <w:rPr/>
        <w:t>dick, Befestigungsabstand Traglattung:</w:t>
      </w:r>
      <w:r>
        <w:rPr>
          <w:rFonts w:ascii="Times New Roman"/>
          <w:u w:val="single"/>
        </w:rPr>
        <w:tab/>
      </w:r>
    </w:p>
    <w:p>
      <w:pPr>
        <w:pStyle w:val="BodyText"/>
        <w:spacing w:line="229" w:lineRule="exact" w:before="0"/>
        <w:ind w:left="473"/>
      </w:pPr>
      <w:r>
        <w:rPr/>
        <mc:AlternateContent>
          <mc:Choice Requires="wps">
            <w:drawing>
              <wp:anchor distT="0" distB="0" distL="0" distR="0" allowOverlap="1" layoutInCell="1" locked="0" behindDoc="0" simplePos="0" relativeHeight="16121856">
                <wp:simplePos x="0" y="0"/>
                <wp:positionH relativeFrom="page">
                  <wp:posOffset>3151581</wp:posOffset>
                </wp:positionH>
                <wp:positionV relativeFrom="paragraph">
                  <wp:posOffset>5916</wp:posOffset>
                </wp:positionV>
                <wp:extent cx="842010" cy="139065"/>
                <wp:effectExtent l="0" t="0" r="0" b="0"/>
                <wp:wrapNone/>
                <wp:docPr id="1877" name="Group 1877"/>
                <wp:cNvGraphicFramePr>
                  <a:graphicFrameLocks/>
                </wp:cNvGraphicFramePr>
                <a:graphic>
                  <a:graphicData uri="http://schemas.microsoft.com/office/word/2010/wordprocessingGroup">
                    <wpg:wgp>
                      <wpg:cNvPr id="1877" name="Group 1877"/>
                      <wpg:cNvGrpSpPr/>
                      <wpg:grpSpPr>
                        <a:xfrm>
                          <a:off x="0" y="0"/>
                          <a:ext cx="842010" cy="139065"/>
                          <a:chExt cx="842010" cy="139065"/>
                        </a:xfrm>
                      </wpg:grpSpPr>
                      <wps:wsp>
                        <wps:cNvPr id="1878" name="Graphic 1878"/>
                        <wps:cNvSpPr/>
                        <wps:spPr>
                          <a:xfrm>
                            <a:off x="5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879" name="Graphic 1879"/>
                        <wps:cNvSpPr/>
                        <wps:spPr>
                          <a:xfrm>
                            <a:off x="0" y="13390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8.156006pt;margin-top:.465838pt;width:66.3pt;height:10.95pt;mso-position-horizontal-relative:page;mso-position-vertical-relative:paragraph;z-index:16121856" id="docshapegroup1342" coordorigin="4963,9" coordsize="1326,219">
                <v:rect style="position:absolute;left:4963;top:9;width:1325;height:219" id="docshape1343" filled="true" fillcolor="#bffffd" stroked="false">
                  <v:fill type="solid"/>
                </v:rect>
                <v:line style="position:absolute" from="4963,220" to="6289,220" stroked="true" strokeweight=".627289pt" strokecolor="#000000">
                  <v:stroke dashstyle="solid"/>
                </v:line>
                <w10:wrap type="none"/>
              </v:group>
            </w:pict>
          </mc:Fallback>
        </mc:AlternateContent>
      </w:r>
      <w:r>
        <w:rPr>
          <w:spacing w:val="-2"/>
        </w:rPr>
        <w:t>Achsabstand</w:t>
      </w:r>
      <w:r>
        <w:rPr>
          <w:spacing w:val="4"/>
        </w:rPr>
        <w:t> </w:t>
      </w:r>
      <w:r>
        <w:rPr>
          <w:spacing w:val="-2"/>
        </w:rPr>
        <w:t>Traglattung:</w:t>
      </w:r>
    </w:p>
    <w:p>
      <w:pPr>
        <w:pStyle w:val="BodyText"/>
        <w:spacing w:line="230" w:lineRule="auto" w:before="97"/>
        <w:ind w:left="473" w:right="3064"/>
      </w:pPr>
      <w:r>
        <w:rPr/>
        <w:t>z.B.</w:t>
      </w:r>
      <w:r>
        <w:rPr>
          <w:spacing w:val="-14"/>
        </w:rPr>
        <w:t> </w:t>
      </w:r>
      <w:r>
        <w:rPr/>
        <w:t>RIGIPS</w:t>
      </w:r>
      <w:r>
        <w:rPr>
          <w:spacing w:val="-14"/>
        </w:rPr>
        <w:t> </w:t>
      </w:r>
      <w:r>
        <w:rPr/>
        <w:t>SYSTEM</w:t>
      </w:r>
      <w:r>
        <w:rPr>
          <w:spacing w:val="-14"/>
        </w:rPr>
        <w:t> </w:t>
      </w:r>
      <w:r>
        <w:rPr/>
        <w:t>MD50RB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39.TC</w:t>
      </w:r>
      <w:r>
        <w:rPr>
          <w:spacing w:val="-6"/>
        </w:rPr>
        <w:t> </w:t>
      </w:r>
      <w:r>
        <w:rPr>
          <w:spacing w:val="-5"/>
        </w:rPr>
        <w:t>06E</w:t>
      </w:r>
    </w:p>
    <w:p>
      <w:pPr>
        <w:pStyle w:val="Heading2"/>
        <w:spacing w:before="91"/>
      </w:pPr>
      <w:r>
        <w:rPr>
          <w:b w:val="0"/>
        </w:rPr>
        <w:br w:type="column"/>
      </w:r>
      <w:r>
        <w:rPr>
          <w:b w:val="0"/>
          <w:position w:val="1"/>
        </w:rPr>
        <w:t>+</w:t>
      </w:r>
      <w:r>
        <w:rPr>
          <w:b w:val="0"/>
          <w:spacing w:val="29"/>
          <w:position w:val="1"/>
        </w:rPr>
        <w:t>  </w:t>
      </w:r>
      <w:r>
        <w:rPr/>
        <w:t>Abgh.Decken</w:t>
      </w:r>
      <w:r>
        <w:rPr>
          <w:spacing w:val="-7"/>
        </w:rPr>
        <w:t> </w:t>
      </w:r>
      <w:r>
        <w:rPr/>
        <w:t>2HUK50/30</w:t>
      </w:r>
      <w:r>
        <w:rPr>
          <w:spacing w:val="-8"/>
        </w:rPr>
        <w:t> </w:t>
      </w:r>
      <w:r>
        <w:rPr>
          <w:spacing w:val="-4"/>
        </w:rPr>
        <w:t>GKB20</w:t>
      </w:r>
    </w:p>
    <w:p>
      <w:pPr>
        <w:pStyle w:val="BodyText"/>
        <w:tabs>
          <w:tab w:pos="4826" w:val="left" w:leader="none"/>
        </w:tabs>
        <w:spacing w:line="336" w:lineRule="auto" w:before="158"/>
        <w:ind w:left="473" w:right="3114"/>
        <w:rPr>
          <w:rFonts w:ascii="Times New Roman"/>
        </w:rPr>
      </w:pPr>
      <w:r>
        <w:rPr/>
        <mc:AlternateContent>
          <mc:Choice Requires="wps">
            <w:drawing>
              <wp:anchor distT="0" distB="0" distL="0" distR="0" allowOverlap="1" layoutInCell="1" locked="0" behindDoc="1" simplePos="0" relativeHeight="448816640">
                <wp:simplePos x="0" y="0"/>
                <wp:positionH relativeFrom="page">
                  <wp:posOffset>3601211</wp:posOffset>
                </wp:positionH>
                <wp:positionV relativeFrom="paragraph">
                  <wp:posOffset>311314</wp:posOffset>
                </wp:positionV>
                <wp:extent cx="841375" cy="140335"/>
                <wp:effectExtent l="0" t="0" r="0" b="0"/>
                <wp:wrapNone/>
                <wp:docPr id="1880" name="Graphic 1880"/>
                <wp:cNvGraphicFramePr>
                  <a:graphicFrameLocks/>
                </wp:cNvGraphicFramePr>
                <a:graphic>
                  <a:graphicData uri="http://schemas.microsoft.com/office/word/2010/wordprocessingShape">
                    <wps:wsp>
                      <wps:cNvPr id="1880" name="Graphic 1880"/>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83.559998pt;margin-top:24.512972pt;width:66.240005pt;height:11.039978pt;mso-position-horizontal-relative:page;mso-position-vertical-relative:paragraph;z-index:-54499840" id="docshape1344" filled="true" fillcolor="#bffffd" stroked="false">
                <v:fill type="solid"/>
                <w10:wrap type="none"/>
              </v:rect>
            </w:pict>
          </mc:Fallback>
        </mc:AlternateContent>
      </w:r>
      <w:r>
        <w:rPr/>
        <w:t>Montagelattung</w:t>
      </w:r>
      <w:r>
        <w:rPr>
          <w:spacing w:val="-5"/>
        </w:rPr>
        <w:t> </w:t>
      </w:r>
      <w:r>
        <w:rPr/>
        <w:t>50/30</w:t>
      </w:r>
      <w:r>
        <w:rPr>
          <w:spacing w:val="-7"/>
        </w:rPr>
        <w:t> </w:t>
      </w:r>
      <w:r>
        <w:rPr/>
        <w:t>mm,</w:t>
      </w:r>
      <w:r>
        <w:rPr>
          <w:spacing w:val="-7"/>
        </w:rPr>
        <w:t> </w:t>
      </w:r>
      <w:r>
        <w:rPr/>
        <w:t>einfach</w:t>
      </w:r>
      <w:r>
        <w:rPr>
          <w:spacing w:val="-7"/>
        </w:rPr>
        <w:t> </w:t>
      </w:r>
      <w:r>
        <w:rPr/>
        <w:t>beplankt</w:t>
      </w:r>
      <w:r>
        <w:rPr>
          <w:spacing w:val="-7"/>
        </w:rPr>
        <w:t> </w:t>
      </w:r>
      <w:r>
        <w:rPr/>
        <w:t>GKB</w:t>
      </w:r>
      <w:r>
        <w:rPr>
          <w:spacing w:val="-7"/>
        </w:rPr>
        <w:t> </w:t>
      </w:r>
      <w:r>
        <w:rPr/>
        <w:t>20,0</w:t>
      </w:r>
      <w:r>
        <w:rPr>
          <w:spacing w:val="-7"/>
        </w:rPr>
        <w:t> </w:t>
      </w:r>
      <w:r>
        <w:rPr/>
        <w:t>mm</w:t>
      </w:r>
      <w:r>
        <w:rPr>
          <w:spacing w:val="-2"/>
        </w:rPr>
        <w:t> </w:t>
      </w:r>
      <w:r>
        <w:rPr/>
        <w:t>dick, Befestigungsabstand Traglattung:</w:t>
      </w:r>
      <w:r>
        <w:rPr>
          <w:rFonts w:ascii="Times New Roman"/>
          <w:u w:val="single"/>
        </w:rPr>
        <w:tab/>
      </w:r>
    </w:p>
    <w:p>
      <w:pPr>
        <w:pStyle w:val="BodyText"/>
        <w:spacing w:line="229" w:lineRule="exact" w:before="0"/>
        <w:ind w:left="473"/>
      </w:pPr>
      <w:r>
        <w:rPr/>
        <mc:AlternateContent>
          <mc:Choice Requires="wps">
            <w:drawing>
              <wp:anchor distT="0" distB="0" distL="0" distR="0" allowOverlap="1" layoutInCell="1" locked="0" behindDoc="0" simplePos="0" relativeHeight="16122880">
                <wp:simplePos x="0" y="0"/>
                <wp:positionH relativeFrom="page">
                  <wp:posOffset>3151581</wp:posOffset>
                </wp:positionH>
                <wp:positionV relativeFrom="paragraph">
                  <wp:posOffset>6295</wp:posOffset>
                </wp:positionV>
                <wp:extent cx="842010" cy="139065"/>
                <wp:effectExtent l="0" t="0" r="0" b="0"/>
                <wp:wrapNone/>
                <wp:docPr id="1881" name="Group 1881"/>
                <wp:cNvGraphicFramePr>
                  <a:graphicFrameLocks/>
                </wp:cNvGraphicFramePr>
                <a:graphic>
                  <a:graphicData uri="http://schemas.microsoft.com/office/word/2010/wordprocessingGroup">
                    <wpg:wgp>
                      <wpg:cNvPr id="1881" name="Group 1881"/>
                      <wpg:cNvGrpSpPr/>
                      <wpg:grpSpPr>
                        <a:xfrm>
                          <a:off x="0" y="0"/>
                          <a:ext cx="842010" cy="139065"/>
                          <a:chExt cx="842010" cy="139065"/>
                        </a:xfrm>
                      </wpg:grpSpPr>
                      <wps:wsp>
                        <wps:cNvPr id="1882" name="Graphic 1882"/>
                        <wps:cNvSpPr/>
                        <wps:spPr>
                          <a:xfrm>
                            <a:off x="5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883" name="Graphic 1883"/>
                        <wps:cNvSpPr/>
                        <wps:spPr>
                          <a:xfrm>
                            <a:off x="0" y="13392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8.156006pt;margin-top:.495709pt;width:66.3pt;height:10.95pt;mso-position-horizontal-relative:page;mso-position-vertical-relative:paragraph;z-index:16122880" id="docshapegroup1345" coordorigin="4963,10" coordsize="1326,219">
                <v:rect style="position:absolute;left:4963;top:9;width:1325;height:219" id="docshape1346" filled="true" fillcolor="#bffffd" stroked="false">
                  <v:fill type="solid"/>
                </v:rect>
                <v:line style="position:absolute" from="4963,221" to="6289,221" stroked="true" strokeweight=".627289pt" strokecolor="#000000">
                  <v:stroke dashstyle="solid"/>
                </v:line>
                <w10:wrap type="none"/>
              </v:group>
            </w:pict>
          </mc:Fallback>
        </mc:AlternateContent>
      </w:r>
      <w:r>
        <w:rPr>
          <w:spacing w:val="-2"/>
        </w:rPr>
        <w:t>Achsabstand</w:t>
      </w:r>
      <w:r>
        <w:rPr>
          <w:spacing w:val="4"/>
        </w:rPr>
        <w:t> </w:t>
      </w:r>
      <w:r>
        <w:rPr>
          <w:spacing w:val="-2"/>
        </w:rPr>
        <w:t>Traglattung:</w:t>
      </w:r>
    </w:p>
    <w:p>
      <w:pPr>
        <w:pStyle w:val="BodyText"/>
        <w:spacing w:line="230" w:lineRule="auto" w:before="97"/>
        <w:ind w:left="473" w:right="3064"/>
      </w:pPr>
      <w:r>
        <w:rPr/>
        <w:t>z.B.</w:t>
      </w:r>
      <w:r>
        <w:rPr>
          <w:spacing w:val="-14"/>
        </w:rPr>
        <w:t> </w:t>
      </w:r>
      <w:r>
        <w:rPr/>
        <w:t>RIGIPS</w:t>
      </w:r>
      <w:r>
        <w:rPr>
          <w:spacing w:val="-14"/>
        </w:rPr>
        <w:t> </w:t>
      </w:r>
      <w:r>
        <w:rPr/>
        <w:t>SYSTEM</w:t>
      </w:r>
      <w:r>
        <w:rPr>
          <w:spacing w:val="-14"/>
        </w:rPr>
        <w:t> </w:t>
      </w:r>
      <w:r>
        <w:rPr/>
        <w:t>MD50RB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56" w:space="63"/>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39.TC</w:t>
      </w:r>
      <w:r>
        <w:rPr>
          <w:spacing w:val="-6"/>
        </w:rPr>
        <w:t> </w:t>
      </w:r>
      <w:r>
        <w:rPr>
          <w:spacing w:val="-5"/>
        </w:rPr>
        <w:t>06F</w:t>
      </w:r>
    </w:p>
    <w:p>
      <w:pPr>
        <w:pStyle w:val="Heading2"/>
      </w:pPr>
      <w:r>
        <w:rPr>
          <w:b w:val="0"/>
        </w:rPr>
        <w:br w:type="column"/>
      </w:r>
      <w:r>
        <w:rPr>
          <w:b w:val="0"/>
          <w:position w:val="1"/>
        </w:rPr>
        <w:t>+</w:t>
      </w:r>
      <w:r>
        <w:rPr>
          <w:b w:val="0"/>
          <w:spacing w:val="29"/>
          <w:position w:val="1"/>
        </w:rPr>
        <w:t>  </w:t>
      </w:r>
      <w:r>
        <w:rPr/>
        <w:t>Abgh.Decken</w:t>
      </w:r>
      <w:r>
        <w:rPr>
          <w:spacing w:val="-7"/>
        </w:rPr>
        <w:t> </w:t>
      </w:r>
      <w:r>
        <w:rPr/>
        <w:t>2HUK60/40</w:t>
      </w:r>
      <w:r>
        <w:rPr>
          <w:spacing w:val="-8"/>
        </w:rPr>
        <w:t> </w:t>
      </w:r>
      <w:r>
        <w:rPr>
          <w:spacing w:val="-4"/>
        </w:rPr>
        <w:t>GKB20</w:t>
      </w:r>
    </w:p>
    <w:p>
      <w:pPr>
        <w:pStyle w:val="BodyText"/>
        <w:tabs>
          <w:tab w:pos="4826" w:val="left" w:leader="none"/>
        </w:tabs>
        <w:spacing w:line="336" w:lineRule="auto" w:before="159"/>
        <w:ind w:left="473" w:right="3114"/>
        <w:rPr>
          <w:rFonts w:ascii="Times New Roman"/>
        </w:rPr>
      </w:pPr>
      <w:r>
        <w:rPr/>
        <mc:AlternateContent>
          <mc:Choice Requires="wps">
            <w:drawing>
              <wp:anchor distT="0" distB="0" distL="0" distR="0" allowOverlap="1" layoutInCell="1" locked="0" behindDoc="1" simplePos="0" relativeHeight="448817664">
                <wp:simplePos x="0" y="0"/>
                <wp:positionH relativeFrom="page">
                  <wp:posOffset>3601211</wp:posOffset>
                </wp:positionH>
                <wp:positionV relativeFrom="paragraph">
                  <wp:posOffset>311694</wp:posOffset>
                </wp:positionV>
                <wp:extent cx="841375" cy="140335"/>
                <wp:effectExtent l="0" t="0" r="0" b="0"/>
                <wp:wrapNone/>
                <wp:docPr id="1884" name="Graphic 1884"/>
                <wp:cNvGraphicFramePr>
                  <a:graphicFrameLocks/>
                </wp:cNvGraphicFramePr>
                <a:graphic>
                  <a:graphicData uri="http://schemas.microsoft.com/office/word/2010/wordprocessingShape">
                    <wps:wsp>
                      <wps:cNvPr id="1884" name="Graphic 1884"/>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83.559998pt;margin-top:24.542843pt;width:66.240005pt;height:11.039978pt;mso-position-horizontal-relative:page;mso-position-vertical-relative:paragraph;z-index:-54498816" id="docshape1347" filled="true" fillcolor="#bffffd" stroked="false">
                <v:fill type="solid"/>
                <w10:wrap type="none"/>
              </v:rect>
            </w:pict>
          </mc:Fallback>
        </mc:AlternateContent>
      </w:r>
      <w:r>
        <w:rPr/>
        <w:t>Montagelattung</w:t>
      </w:r>
      <w:r>
        <w:rPr>
          <w:spacing w:val="-5"/>
        </w:rPr>
        <w:t> </w:t>
      </w:r>
      <w:r>
        <w:rPr/>
        <w:t>60/40</w:t>
      </w:r>
      <w:r>
        <w:rPr>
          <w:spacing w:val="-7"/>
        </w:rPr>
        <w:t> </w:t>
      </w:r>
      <w:r>
        <w:rPr/>
        <w:t>mm,</w:t>
      </w:r>
      <w:r>
        <w:rPr>
          <w:spacing w:val="-7"/>
        </w:rPr>
        <w:t> </w:t>
      </w:r>
      <w:r>
        <w:rPr/>
        <w:t>einfach</w:t>
      </w:r>
      <w:r>
        <w:rPr>
          <w:spacing w:val="-7"/>
        </w:rPr>
        <w:t> </w:t>
      </w:r>
      <w:r>
        <w:rPr/>
        <w:t>beplankt</w:t>
      </w:r>
      <w:r>
        <w:rPr>
          <w:spacing w:val="-7"/>
        </w:rPr>
        <w:t> </w:t>
      </w:r>
      <w:r>
        <w:rPr/>
        <w:t>GKB</w:t>
      </w:r>
      <w:r>
        <w:rPr>
          <w:spacing w:val="-7"/>
        </w:rPr>
        <w:t> </w:t>
      </w:r>
      <w:r>
        <w:rPr/>
        <w:t>20,0</w:t>
      </w:r>
      <w:r>
        <w:rPr>
          <w:spacing w:val="-7"/>
        </w:rPr>
        <w:t> </w:t>
      </w:r>
      <w:r>
        <w:rPr/>
        <w:t>mm</w:t>
      </w:r>
      <w:r>
        <w:rPr>
          <w:spacing w:val="-3"/>
        </w:rPr>
        <w:t> </w:t>
      </w:r>
      <w:r>
        <w:rPr/>
        <w:t>dick, Befestigungsabstand Traglattung:</w:t>
      </w:r>
      <w:r>
        <w:rPr>
          <w:rFonts w:ascii="Times New Roman"/>
          <w:u w:val="single"/>
        </w:rPr>
        <w:tab/>
      </w:r>
    </w:p>
    <w:p>
      <w:pPr>
        <w:pStyle w:val="BodyText"/>
        <w:spacing w:line="229" w:lineRule="exact" w:before="0"/>
        <w:ind w:left="473"/>
      </w:pPr>
      <w:r>
        <w:rPr/>
        <mc:AlternateContent>
          <mc:Choice Requires="wps">
            <w:drawing>
              <wp:anchor distT="0" distB="0" distL="0" distR="0" allowOverlap="1" layoutInCell="1" locked="0" behindDoc="0" simplePos="0" relativeHeight="16123904">
                <wp:simplePos x="0" y="0"/>
                <wp:positionH relativeFrom="page">
                  <wp:posOffset>3151581</wp:posOffset>
                </wp:positionH>
                <wp:positionV relativeFrom="paragraph">
                  <wp:posOffset>6039</wp:posOffset>
                </wp:positionV>
                <wp:extent cx="842010" cy="139065"/>
                <wp:effectExtent l="0" t="0" r="0" b="0"/>
                <wp:wrapNone/>
                <wp:docPr id="1885" name="Group 1885"/>
                <wp:cNvGraphicFramePr>
                  <a:graphicFrameLocks/>
                </wp:cNvGraphicFramePr>
                <a:graphic>
                  <a:graphicData uri="http://schemas.microsoft.com/office/word/2010/wordprocessingGroup">
                    <wpg:wgp>
                      <wpg:cNvPr id="1885" name="Group 1885"/>
                      <wpg:cNvGrpSpPr/>
                      <wpg:grpSpPr>
                        <a:xfrm>
                          <a:off x="0" y="0"/>
                          <a:ext cx="842010" cy="139065"/>
                          <a:chExt cx="842010" cy="139065"/>
                        </a:xfrm>
                      </wpg:grpSpPr>
                      <wps:wsp>
                        <wps:cNvPr id="1886" name="Graphic 1886"/>
                        <wps:cNvSpPr/>
                        <wps:spPr>
                          <a:xfrm>
                            <a:off x="5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887" name="Graphic 1887"/>
                        <wps:cNvSpPr/>
                        <wps:spPr>
                          <a:xfrm>
                            <a:off x="0" y="13394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8.156006pt;margin-top:.47558pt;width:66.3pt;height:10.95pt;mso-position-horizontal-relative:page;mso-position-vertical-relative:paragraph;z-index:16123904" id="docshapegroup1348" coordorigin="4963,10" coordsize="1326,219">
                <v:rect style="position:absolute;left:4963;top:9;width:1325;height:219" id="docshape1349" filled="true" fillcolor="#bffffd" stroked="false">
                  <v:fill type="solid"/>
                </v:rect>
                <v:line style="position:absolute" from="4963,220" to="6289,220" stroked="true" strokeweight=".627289pt" strokecolor="#000000">
                  <v:stroke dashstyle="solid"/>
                </v:line>
                <w10:wrap type="none"/>
              </v:group>
            </w:pict>
          </mc:Fallback>
        </mc:AlternateContent>
      </w:r>
      <w:r>
        <w:rPr>
          <w:spacing w:val="-2"/>
        </w:rPr>
        <w:t>Achsabstand</w:t>
      </w:r>
      <w:r>
        <w:rPr>
          <w:spacing w:val="4"/>
        </w:rPr>
        <w:t> </w:t>
      </w:r>
      <w:r>
        <w:rPr>
          <w:spacing w:val="-2"/>
        </w:rPr>
        <w:t>Traglattung:</w:t>
      </w:r>
    </w:p>
    <w:p>
      <w:pPr>
        <w:pStyle w:val="BodyText"/>
        <w:spacing w:line="230" w:lineRule="auto" w:before="97"/>
        <w:ind w:left="473" w:right="3613"/>
      </w:pPr>
      <w:r>
        <w:rPr/>
        <w:t>z.B.</w:t>
      </w:r>
      <w:r>
        <w:rPr>
          <w:spacing w:val="-14"/>
        </w:rPr>
        <w:t> </w:t>
      </w:r>
      <w:r>
        <w:rPr/>
        <w:t>RIGIPS</w:t>
      </w:r>
      <w:r>
        <w:rPr>
          <w:spacing w:val="-14"/>
        </w:rPr>
        <w:t> </w:t>
      </w:r>
      <w:r>
        <w:rPr/>
        <w:t>SYSTEM</w:t>
      </w:r>
      <w:r>
        <w:rPr>
          <w:spacing w:val="-14"/>
        </w:rPr>
        <w:t> </w:t>
      </w:r>
      <w:r>
        <w:rPr/>
        <w:t>MD50RB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45" w:space="75"/>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39.TC</w:t>
      </w:r>
      <w:r>
        <w:rPr>
          <w:spacing w:val="-6"/>
        </w:rPr>
        <w:t> </w:t>
      </w:r>
      <w:r>
        <w:rPr>
          <w:spacing w:val="-5"/>
        </w:rPr>
        <w:t>06G</w:t>
      </w:r>
    </w:p>
    <w:p>
      <w:pPr>
        <w:spacing w:line="240" w:lineRule="auto" w:before="163"/>
        <w:rPr>
          <w:b/>
          <w:sz w:val="20"/>
        </w:rPr>
      </w:pPr>
      <w:r>
        <w:rPr/>
        <w:br w:type="column"/>
      </w:r>
      <w:r>
        <w:rPr>
          <w:b/>
          <w:sz w:val="20"/>
        </w:rPr>
      </w:r>
    </w:p>
    <w:p>
      <w:pPr>
        <w:pStyle w:val="Heading2"/>
        <w:spacing w:before="1"/>
      </w:pPr>
      <w:r>
        <w:rPr>
          <w:b w:val="0"/>
          <w:position w:val="1"/>
        </w:rPr>
        <w:t>+</w:t>
      </w:r>
      <w:r>
        <w:rPr>
          <w:b w:val="0"/>
          <w:spacing w:val="29"/>
          <w:position w:val="1"/>
        </w:rPr>
        <w:t>  </w:t>
      </w:r>
      <w:r>
        <w:rPr/>
        <w:t>Abgh.Decken</w:t>
      </w:r>
      <w:r>
        <w:rPr>
          <w:spacing w:val="-7"/>
        </w:rPr>
        <w:t> </w:t>
      </w:r>
      <w:r>
        <w:rPr/>
        <w:t>2HUK48/24</w:t>
      </w:r>
      <w:r>
        <w:rPr>
          <w:spacing w:val="-8"/>
        </w:rPr>
        <w:t> </w:t>
      </w:r>
      <w:r>
        <w:rPr>
          <w:spacing w:val="-2"/>
        </w:rPr>
        <w:t>2GKB12,5</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78" w:space="41"/>
            <w:col w:w="3872" w:space="1146"/>
            <w:col w:w="4233"/>
          </w:cols>
        </w:sectPr>
      </w:pPr>
    </w:p>
    <w:p>
      <w:pPr>
        <w:pStyle w:val="BodyText"/>
        <w:tabs>
          <w:tab w:pos="6046" w:val="left" w:leader="none"/>
        </w:tabs>
        <w:spacing w:line="336" w:lineRule="auto" w:before="156"/>
        <w:ind w:left="1692" w:right="2783"/>
        <w:rPr>
          <w:rFonts w:ascii="Times New Roman"/>
        </w:rPr>
      </w:pPr>
      <w:r>
        <w:rPr/>
        <mc:AlternateContent>
          <mc:Choice Requires="wps">
            <w:drawing>
              <wp:anchor distT="0" distB="0" distL="0" distR="0" allowOverlap="1" layoutInCell="1" locked="0" behindDoc="1" simplePos="0" relativeHeight="448818688">
                <wp:simplePos x="0" y="0"/>
                <wp:positionH relativeFrom="page">
                  <wp:posOffset>3601211</wp:posOffset>
                </wp:positionH>
                <wp:positionV relativeFrom="paragraph">
                  <wp:posOffset>309790</wp:posOffset>
                </wp:positionV>
                <wp:extent cx="841375" cy="140335"/>
                <wp:effectExtent l="0" t="0" r="0" b="0"/>
                <wp:wrapNone/>
                <wp:docPr id="1888" name="Graphic 1888"/>
                <wp:cNvGraphicFramePr>
                  <a:graphicFrameLocks/>
                </wp:cNvGraphicFramePr>
                <a:graphic>
                  <a:graphicData uri="http://schemas.microsoft.com/office/word/2010/wordprocessingShape">
                    <wps:wsp>
                      <wps:cNvPr id="1888" name="Graphic 1888"/>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83.559998pt;margin-top:24.392931pt;width:66.240005pt;height:11.040001pt;mso-position-horizontal-relative:page;mso-position-vertical-relative:paragraph;z-index:-54497792" id="docshape1350" filled="true" fillcolor="#bffffd" stroked="false">
                <v:fill type="solid"/>
                <w10:wrap type="none"/>
              </v:rect>
            </w:pict>
          </mc:Fallback>
        </mc:AlternateContent>
      </w:r>
      <w:r>
        <w:rPr/>
        <w:t>Montagelattung</w:t>
      </w:r>
      <w:r>
        <w:rPr>
          <w:spacing w:val="-6"/>
        </w:rPr>
        <w:t> </w:t>
      </w:r>
      <w:r>
        <w:rPr/>
        <w:t>48/24</w:t>
      </w:r>
      <w:r>
        <w:rPr>
          <w:spacing w:val="-7"/>
        </w:rPr>
        <w:t> </w:t>
      </w:r>
      <w:r>
        <w:rPr/>
        <w:t>mm,</w:t>
      </w:r>
      <w:r>
        <w:rPr>
          <w:spacing w:val="-7"/>
        </w:rPr>
        <w:t> </w:t>
      </w:r>
      <w:r>
        <w:rPr/>
        <w:t>doppelt</w:t>
      </w:r>
      <w:r>
        <w:rPr>
          <w:spacing w:val="-6"/>
        </w:rPr>
        <w:t> </w:t>
      </w:r>
      <w:r>
        <w:rPr/>
        <w:t>beplankt</w:t>
      </w:r>
      <w:r>
        <w:rPr>
          <w:spacing w:val="-6"/>
        </w:rPr>
        <w:t> </w:t>
      </w:r>
      <w:r>
        <w:rPr/>
        <w:t>mit</w:t>
      </w:r>
      <w:r>
        <w:rPr>
          <w:spacing w:val="-6"/>
        </w:rPr>
        <w:t> </w:t>
      </w:r>
      <w:r>
        <w:rPr/>
        <w:t>GKB</w:t>
      </w:r>
      <w:r>
        <w:rPr>
          <w:spacing w:val="-7"/>
        </w:rPr>
        <w:t> </w:t>
      </w:r>
      <w:r>
        <w:rPr/>
        <w:t>12,5</w:t>
      </w:r>
      <w:r>
        <w:rPr>
          <w:spacing w:val="-7"/>
        </w:rPr>
        <w:t> </w:t>
      </w:r>
      <w:r>
        <w:rPr/>
        <w:t>mm</w:t>
      </w:r>
      <w:r>
        <w:rPr>
          <w:spacing w:val="-1"/>
        </w:rPr>
        <w:t> </w:t>
      </w:r>
      <w:r>
        <w:rPr/>
        <w:t>dick, Befestigungsabstand Traglattung:</w:t>
      </w:r>
      <w:r>
        <w:rPr>
          <w:rFonts w:ascii="Times New Roman"/>
          <w:u w:val="single"/>
        </w:rPr>
        <w:tab/>
      </w:r>
    </w:p>
    <w:p>
      <w:pPr>
        <w:pStyle w:val="BodyText"/>
        <w:spacing w:line="229" w:lineRule="exact" w:before="0"/>
        <w:ind w:left="1692"/>
      </w:pPr>
      <w:r>
        <w:rPr/>
        <mc:AlternateContent>
          <mc:Choice Requires="wps">
            <w:drawing>
              <wp:anchor distT="0" distB="0" distL="0" distR="0" allowOverlap="1" layoutInCell="1" locked="0" behindDoc="0" simplePos="0" relativeHeight="16124928">
                <wp:simplePos x="0" y="0"/>
                <wp:positionH relativeFrom="page">
                  <wp:posOffset>3151581</wp:posOffset>
                </wp:positionH>
                <wp:positionV relativeFrom="paragraph">
                  <wp:posOffset>6040</wp:posOffset>
                </wp:positionV>
                <wp:extent cx="842010" cy="139065"/>
                <wp:effectExtent l="0" t="0" r="0" b="0"/>
                <wp:wrapNone/>
                <wp:docPr id="1889" name="Group 1889"/>
                <wp:cNvGraphicFramePr>
                  <a:graphicFrameLocks/>
                </wp:cNvGraphicFramePr>
                <a:graphic>
                  <a:graphicData uri="http://schemas.microsoft.com/office/word/2010/wordprocessingGroup">
                    <wpg:wgp>
                      <wpg:cNvPr id="1889" name="Group 1889"/>
                      <wpg:cNvGrpSpPr/>
                      <wpg:grpSpPr>
                        <a:xfrm>
                          <a:off x="0" y="0"/>
                          <a:ext cx="842010" cy="139065"/>
                          <a:chExt cx="842010" cy="139065"/>
                        </a:xfrm>
                      </wpg:grpSpPr>
                      <wps:wsp>
                        <wps:cNvPr id="1890" name="Graphic 1890"/>
                        <wps:cNvSpPr/>
                        <wps:spPr>
                          <a:xfrm>
                            <a:off x="5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891" name="Graphic 1891"/>
                        <wps:cNvSpPr/>
                        <wps:spPr>
                          <a:xfrm>
                            <a:off x="0" y="13393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8.156006pt;margin-top:.475667pt;width:66.3pt;height:10.95pt;mso-position-horizontal-relative:page;mso-position-vertical-relative:paragraph;z-index:16124928" id="docshapegroup1351" coordorigin="4963,10" coordsize="1326,219">
                <v:rect style="position:absolute;left:4963;top:9;width:1325;height:219" id="docshape1352" filled="true" fillcolor="#bffffd" stroked="false">
                  <v:fill type="solid"/>
                </v:rect>
                <v:line style="position:absolute" from="4963,220" to="6289,220" stroked="true" strokeweight=".627289pt" strokecolor="#000000">
                  <v:stroke dashstyle="solid"/>
                </v:line>
                <w10:wrap type="none"/>
              </v:group>
            </w:pict>
          </mc:Fallback>
        </mc:AlternateContent>
      </w:r>
      <w:r>
        <w:rPr>
          <w:spacing w:val="-2"/>
        </w:rPr>
        <w:t>Achsabstand</w:t>
      </w:r>
      <w:r>
        <w:rPr>
          <w:spacing w:val="4"/>
        </w:rPr>
        <w:t> </w:t>
      </w:r>
      <w:r>
        <w:rPr>
          <w:spacing w:val="-2"/>
        </w:rPr>
        <w:t>Traglattung:</w:t>
      </w:r>
    </w:p>
    <w:p>
      <w:pPr>
        <w:pStyle w:val="BodyText"/>
        <w:spacing w:line="230" w:lineRule="auto" w:before="97"/>
        <w:ind w:left="1692" w:right="3120"/>
      </w:pPr>
      <w:r>
        <w:rPr/>
        <w:t>z.B.</w:t>
      </w:r>
      <w:r>
        <w:rPr>
          <w:spacing w:val="-14"/>
        </w:rPr>
        <w:t> </w:t>
      </w:r>
      <w:r>
        <w:rPr/>
        <w:t>RIGIPS</w:t>
      </w:r>
      <w:r>
        <w:rPr>
          <w:spacing w:val="-14"/>
        </w:rPr>
        <w:t> </w:t>
      </w:r>
      <w:r>
        <w:rPr/>
        <w:t>SYSTEM</w:t>
      </w:r>
      <w:r>
        <w:rPr>
          <w:spacing w:val="-14"/>
        </w:rPr>
        <w:t> </w:t>
      </w:r>
      <w:r>
        <w:rPr/>
        <w:t>MD50RB</w:t>
      </w:r>
      <w:r>
        <w:rPr>
          <w:spacing w:val="-14"/>
        </w:rPr>
        <w:t> </w:t>
      </w:r>
      <w:r>
        <w:rPr/>
        <w:t>oder</w:t>
      </w:r>
      <w:r>
        <w:rPr>
          <w:spacing w:val="-14"/>
        </w:rPr>
        <w:t> </w:t>
      </w:r>
      <w:r>
        <w:rPr/>
        <w:t>Gleichwertiges. Angebotenes Erzeugnis: </w:t>
      </w:r>
      <w:r>
        <w:rPr>
          <w:color w:val="000000"/>
          <w:shd w:fill="FFDFBF" w:color="auto" w:val="clear"/>
        </w:rPr>
        <w:t>(. . . . . . . . . . . .)</w:t>
      </w: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39.TC</w:t>
      </w:r>
      <w:r>
        <w:rPr>
          <w:spacing w:val="-6"/>
        </w:rPr>
        <w:t> </w:t>
      </w:r>
      <w:r>
        <w:rPr>
          <w:spacing w:val="-5"/>
        </w:rPr>
        <w:t>06H</w:t>
      </w:r>
    </w:p>
    <w:p>
      <w:pPr>
        <w:pStyle w:val="Heading2"/>
      </w:pPr>
      <w:r>
        <w:rPr>
          <w:b w:val="0"/>
        </w:rPr>
        <w:br w:type="column"/>
      </w:r>
      <w:r>
        <w:rPr>
          <w:b w:val="0"/>
          <w:position w:val="1"/>
        </w:rPr>
        <w:t>+</w:t>
      </w:r>
      <w:r>
        <w:rPr>
          <w:b w:val="0"/>
          <w:spacing w:val="29"/>
          <w:position w:val="1"/>
        </w:rPr>
        <w:t>  </w:t>
      </w:r>
      <w:r>
        <w:rPr/>
        <w:t>Abgh.Decken</w:t>
      </w:r>
      <w:r>
        <w:rPr>
          <w:spacing w:val="-7"/>
        </w:rPr>
        <w:t> </w:t>
      </w:r>
      <w:r>
        <w:rPr/>
        <w:t>2HUK50/30</w:t>
      </w:r>
      <w:r>
        <w:rPr>
          <w:spacing w:val="-8"/>
        </w:rPr>
        <w:t> </w:t>
      </w:r>
      <w:r>
        <w:rPr>
          <w:spacing w:val="-2"/>
        </w:rPr>
        <w:t>2GKB12,5</w:t>
      </w:r>
    </w:p>
    <w:p>
      <w:pPr>
        <w:pStyle w:val="BodyText"/>
        <w:tabs>
          <w:tab w:pos="4826" w:val="left" w:leader="none"/>
        </w:tabs>
        <w:spacing w:line="336" w:lineRule="auto" w:before="156"/>
        <w:ind w:left="473" w:right="2783"/>
        <w:rPr>
          <w:rFonts w:ascii="Times New Roman"/>
        </w:rPr>
      </w:pPr>
      <w:r>
        <w:rPr/>
        <mc:AlternateContent>
          <mc:Choice Requires="wps">
            <w:drawing>
              <wp:anchor distT="0" distB="0" distL="0" distR="0" allowOverlap="1" layoutInCell="1" locked="0" behindDoc="1" simplePos="0" relativeHeight="448819712">
                <wp:simplePos x="0" y="0"/>
                <wp:positionH relativeFrom="page">
                  <wp:posOffset>3601211</wp:posOffset>
                </wp:positionH>
                <wp:positionV relativeFrom="paragraph">
                  <wp:posOffset>310162</wp:posOffset>
                </wp:positionV>
                <wp:extent cx="841375" cy="140335"/>
                <wp:effectExtent l="0" t="0" r="0" b="0"/>
                <wp:wrapNone/>
                <wp:docPr id="1892" name="Graphic 1892"/>
                <wp:cNvGraphicFramePr>
                  <a:graphicFrameLocks/>
                </wp:cNvGraphicFramePr>
                <a:graphic>
                  <a:graphicData uri="http://schemas.microsoft.com/office/word/2010/wordprocessingShape">
                    <wps:wsp>
                      <wps:cNvPr id="1892" name="Graphic 1892"/>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83.559998pt;margin-top:24.422211pt;width:66.240005pt;height:11.040001pt;mso-position-horizontal-relative:page;mso-position-vertical-relative:paragraph;z-index:-54496768" id="docshape1353" filled="true" fillcolor="#bffffd" stroked="false">
                <v:fill type="solid"/>
                <w10:wrap type="none"/>
              </v:rect>
            </w:pict>
          </mc:Fallback>
        </mc:AlternateContent>
      </w:r>
      <w:r>
        <w:rPr/>
        <w:t>Montagelattung</w:t>
      </w:r>
      <w:r>
        <w:rPr>
          <w:spacing w:val="-6"/>
        </w:rPr>
        <w:t> </w:t>
      </w:r>
      <w:r>
        <w:rPr/>
        <w:t>50/30</w:t>
      </w:r>
      <w:r>
        <w:rPr>
          <w:spacing w:val="-7"/>
        </w:rPr>
        <w:t> </w:t>
      </w:r>
      <w:r>
        <w:rPr/>
        <w:t>mm,</w:t>
      </w:r>
      <w:r>
        <w:rPr>
          <w:spacing w:val="-7"/>
        </w:rPr>
        <w:t> </w:t>
      </w:r>
      <w:r>
        <w:rPr/>
        <w:t>doppelt</w:t>
      </w:r>
      <w:r>
        <w:rPr>
          <w:spacing w:val="-6"/>
        </w:rPr>
        <w:t> </w:t>
      </w:r>
      <w:r>
        <w:rPr/>
        <w:t>beplankt</w:t>
      </w:r>
      <w:r>
        <w:rPr>
          <w:spacing w:val="-6"/>
        </w:rPr>
        <w:t> </w:t>
      </w:r>
      <w:r>
        <w:rPr/>
        <w:t>mit</w:t>
      </w:r>
      <w:r>
        <w:rPr>
          <w:spacing w:val="-6"/>
        </w:rPr>
        <w:t> </w:t>
      </w:r>
      <w:r>
        <w:rPr/>
        <w:t>GKB</w:t>
      </w:r>
      <w:r>
        <w:rPr>
          <w:spacing w:val="-7"/>
        </w:rPr>
        <w:t> </w:t>
      </w:r>
      <w:r>
        <w:rPr/>
        <w:t>12,5</w:t>
      </w:r>
      <w:r>
        <w:rPr>
          <w:spacing w:val="-7"/>
        </w:rPr>
        <w:t> </w:t>
      </w:r>
      <w:r>
        <w:rPr/>
        <w:t>mm</w:t>
      </w:r>
      <w:r>
        <w:rPr>
          <w:spacing w:val="-1"/>
        </w:rPr>
        <w:t> </w:t>
      </w:r>
      <w:r>
        <w:rPr/>
        <w:t>dick, Befestigungsabstand Traglattung:</w:t>
      </w:r>
      <w:r>
        <w:rPr>
          <w:rFonts w:ascii="Times New Roman"/>
          <w:u w:val="single"/>
        </w:rPr>
        <w:tab/>
      </w:r>
    </w:p>
    <w:p>
      <w:pPr>
        <w:pStyle w:val="BodyText"/>
        <w:spacing w:line="229" w:lineRule="exact" w:before="0"/>
        <w:ind w:left="473"/>
      </w:pPr>
      <w:r>
        <w:rPr/>
        <mc:AlternateContent>
          <mc:Choice Requires="wps">
            <w:drawing>
              <wp:anchor distT="0" distB="0" distL="0" distR="0" allowOverlap="1" layoutInCell="1" locked="0" behindDoc="0" simplePos="0" relativeHeight="16125952">
                <wp:simplePos x="0" y="0"/>
                <wp:positionH relativeFrom="page">
                  <wp:posOffset>3151581</wp:posOffset>
                </wp:positionH>
                <wp:positionV relativeFrom="paragraph">
                  <wp:posOffset>6412</wp:posOffset>
                </wp:positionV>
                <wp:extent cx="842010" cy="139065"/>
                <wp:effectExtent l="0" t="0" r="0" b="0"/>
                <wp:wrapNone/>
                <wp:docPr id="1893" name="Group 1893"/>
                <wp:cNvGraphicFramePr>
                  <a:graphicFrameLocks/>
                </wp:cNvGraphicFramePr>
                <a:graphic>
                  <a:graphicData uri="http://schemas.microsoft.com/office/word/2010/wordprocessingGroup">
                    <wpg:wgp>
                      <wpg:cNvPr id="1893" name="Group 1893"/>
                      <wpg:cNvGrpSpPr/>
                      <wpg:grpSpPr>
                        <a:xfrm>
                          <a:off x="0" y="0"/>
                          <a:ext cx="842010" cy="139065"/>
                          <a:chExt cx="842010" cy="139065"/>
                        </a:xfrm>
                      </wpg:grpSpPr>
                      <wps:wsp>
                        <wps:cNvPr id="1894" name="Graphic 1894"/>
                        <wps:cNvSpPr/>
                        <wps:spPr>
                          <a:xfrm>
                            <a:off x="5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895" name="Graphic 1895"/>
                        <wps:cNvSpPr/>
                        <wps:spPr>
                          <a:xfrm>
                            <a:off x="0" y="13393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8.156006pt;margin-top:.504947pt;width:66.3pt;height:10.95pt;mso-position-horizontal-relative:page;mso-position-vertical-relative:paragraph;z-index:16125952" id="docshapegroup1354" coordorigin="4963,10" coordsize="1326,219">
                <v:rect style="position:absolute;left:4963;top:10;width:1325;height:219" id="docshape1355" filled="true" fillcolor="#bffffd" stroked="false">
                  <v:fill type="solid"/>
                </v:rect>
                <v:line style="position:absolute" from="4963,221" to="6289,221" stroked="true" strokeweight=".627289pt" strokecolor="#000000">
                  <v:stroke dashstyle="solid"/>
                </v:line>
                <w10:wrap type="none"/>
              </v:group>
            </w:pict>
          </mc:Fallback>
        </mc:AlternateContent>
      </w:r>
      <w:r>
        <w:rPr>
          <w:spacing w:val="-2"/>
        </w:rPr>
        <w:t>Achsabstand</w:t>
      </w:r>
      <w:r>
        <w:rPr>
          <w:spacing w:val="4"/>
        </w:rPr>
        <w:t> </w:t>
      </w:r>
      <w:r>
        <w:rPr>
          <w:spacing w:val="-2"/>
        </w:rPr>
        <w:t>Traglattung:</w:t>
      </w:r>
    </w:p>
    <w:p>
      <w:pPr>
        <w:pStyle w:val="BodyText"/>
        <w:spacing w:line="230" w:lineRule="auto" w:before="97"/>
        <w:ind w:left="473" w:right="3064"/>
      </w:pPr>
      <w:r>
        <w:rPr/>
        <w:t>z.B.</w:t>
      </w:r>
      <w:r>
        <w:rPr>
          <w:spacing w:val="-14"/>
        </w:rPr>
        <w:t> </w:t>
      </w:r>
      <w:r>
        <w:rPr/>
        <w:t>RIGIPS</w:t>
      </w:r>
      <w:r>
        <w:rPr>
          <w:spacing w:val="-14"/>
        </w:rPr>
        <w:t> </w:t>
      </w:r>
      <w:r>
        <w:rPr/>
        <w:t>SYSTEM</w:t>
      </w:r>
      <w:r>
        <w:rPr>
          <w:spacing w:val="-14"/>
        </w:rPr>
        <w:t> </w:t>
      </w:r>
      <w:r>
        <w:rPr/>
        <w:t>MD50RB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39.TC</w:t>
      </w:r>
      <w:r>
        <w:rPr>
          <w:spacing w:val="-6"/>
        </w:rPr>
        <w:t> </w:t>
      </w:r>
      <w:r>
        <w:rPr>
          <w:spacing w:val="-5"/>
        </w:rPr>
        <w:t>06I</w:t>
      </w:r>
    </w:p>
    <w:p>
      <w:pPr>
        <w:pStyle w:val="Heading2"/>
      </w:pPr>
      <w:r>
        <w:rPr>
          <w:b w:val="0"/>
        </w:rPr>
        <w:br w:type="column"/>
      </w:r>
      <w:r>
        <w:rPr>
          <w:b w:val="0"/>
          <w:position w:val="1"/>
        </w:rPr>
        <w:t>+</w:t>
      </w:r>
      <w:r>
        <w:rPr>
          <w:b w:val="0"/>
          <w:spacing w:val="29"/>
          <w:position w:val="1"/>
        </w:rPr>
        <w:t>  </w:t>
      </w:r>
      <w:r>
        <w:rPr/>
        <w:t>Abgh.Decken</w:t>
      </w:r>
      <w:r>
        <w:rPr>
          <w:spacing w:val="-7"/>
        </w:rPr>
        <w:t> </w:t>
      </w:r>
      <w:r>
        <w:rPr/>
        <w:t>2HUK60/40</w:t>
      </w:r>
      <w:r>
        <w:rPr>
          <w:spacing w:val="-8"/>
        </w:rPr>
        <w:t> </w:t>
      </w:r>
      <w:r>
        <w:rPr>
          <w:spacing w:val="-2"/>
        </w:rPr>
        <w:t>2GKB12,5</w:t>
      </w:r>
    </w:p>
    <w:p>
      <w:pPr>
        <w:pStyle w:val="BodyText"/>
        <w:tabs>
          <w:tab w:pos="4826" w:val="left" w:leader="none"/>
        </w:tabs>
        <w:spacing w:line="336" w:lineRule="auto" w:before="159"/>
        <w:ind w:left="473" w:right="2783"/>
        <w:rPr>
          <w:rFonts w:ascii="Times New Roman"/>
        </w:rPr>
      </w:pPr>
      <w:r>
        <w:rPr/>
        <mc:AlternateContent>
          <mc:Choice Requires="wps">
            <w:drawing>
              <wp:anchor distT="0" distB="0" distL="0" distR="0" allowOverlap="1" layoutInCell="1" locked="0" behindDoc="1" simplePos="0" relativeHeight="448820736">
                <wp:simplePos x="0" y="0"/>
                <wp:positionH relativeFrom="page">
                  <wp:posOffset>3601211</wp:posOffset>
                </wp:positionH>
                <wp:positionV relativeFrom="paragraph">
                  <wp:posOffset>311757</wp:posOffset>
                </wp:positionV>
                <wp:extent cx="841375" cy="140335"/>
                <wp:effectExtent l="0" t="0" r="0" b="0"/>
                <wp:wrapNone/>
                <wp:docPr id="1896" name="Graphic 1896"/>
                <wp:cNvGraphicFramePr>
                  <a:graphicFrameLocks/>
                </wp:cNvGraphicFramePr>
                <a:graphic>
                  <a:graphicData uri="http://schemas.microsoft.com/office/word/2010/wordprocessingShape">
                    <wps:wsp>
                      <wps:cNvPr id="1896" name="Graphic 1896"/>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83.559998pt;margin-top:24.547838pt;width:66.240005pt;height:11.040024pt;mso-position-horizontal-relative:page;mso-position-vertical-relative:paragraph;z-index:-54495744" id="docshape1356" filled="true" fillcolor="#bffffd" stroked="false">
                <v:fill type="solid"/>
                <w10:wrap type="none"/>
              </v:rect>
            </w:pict>
          </mc:Fallback>
        </mc:AlternateContent>
      </w:r>
      <w:r>
        <w:rPr/>
        <w:t>Montagelattung</w:t>
      </w:r>
      <w:r>
        <w:rPr>
          <w:spacing w:val="-6"/>
        </w:rPr>
        <w:t> </w:t>
      </w:r>
      <w:r>
        <w:rPr/>
        <w:t>60/40</w:t>
      </w:r>
      <w:r>
        <w:rPr>
          <w:spacing w:val="-7"/>
        </w:rPr>
        <w:t> </w:t>
      </w:r>
      <w:r>
        <w:rPr/>
        <w:t>mm,</w:t>
      </w:r>
      <w:r>
        <w:rPr>
          <w:spacing w:val="-7"/>
        </w:rPr>
        <w:t> </w:t>
      </w:r>
      <w:r>
        <w:rPr/>
        <w:t>doppelt</w:t>
      </w:r>
      <w:r>
        <w:rPr>
          <w:spacing w:val="-6"/>
        </w:rPr>
        <w:t> </w:t>
      </w:r>
      <w:r>
        <w:rPr/>
        <w:t>beplankt</w:t>
      </w:r>
      <w:r>
        <w:rPr>
          <w:spacing w:val="-6"/>
        </w:rPr>
        <w:t> </w:t>
      </w:r>
      <w:r>
        <w:rPr/>
        <w:t>mit</w:t>
      </w:r>
      <w:r>
        <w:rPr>
          <w:spacing w:val="-6"/>
        </w:rPr>
        <w:t> </w:t>
      </w:r>
      <w:r>
        <w:rPr/>
        <w:t>GKB</w:t>
      </w:r>
      <w:r>
        <w:rPr>
          <w:spacing w:val="-7"/>
        </w:rPr>
        <w:t> </w:t>
      </w:r>
      <w:r>
        <w:rPr/>
        <w:t>12,5</w:t>
      </w:r>
      <w:r>
        <w:rPr>
          <w:spacing w:val="-7"/>
        </w:rPr>
        <w:t> </w:t>
      </w:r>
      <w:r>
        <w:rPr/>
        <w:t>mm</w:t>
      </w:r>
      <w:r>
        <w:rPr>
          <w:spacing w:val="-1"/>
        </w:rPr>
        <w:t> </w:t>
      </w:r>
      <w:r>
        <w:rPr/>
        <w:t>dick, Befestigungsabstand Traglattung:</w:t>
      </w:r>
      <w:r>
        <w:rPr>
          <w:rFonts w:ascii="Times New Roman"/>
          <w:u w:val="single"/>
        </w:rPr>
        <w:tab/>
      </w:r>
    </w:p>
    <w:p>
      <w:pPr>
        <w:pStyle w:val="BodyText"/>
        <w:spacing w:line="229" w:lineRule="exact" w:before="0"/>
        <w:ind w:left="473"/>
      </w:pPr>
      <w:r>
        <w:rPr/>
        <mc:AlternateContent>
          <mc:Choice Requires="wps">
            <w:drawing>
              <wp:anchor distT="0" distB="0" distL="0" distR="0" allowOverlap="1" layoutInCell="1" locked="0" behindDoc="0" simplePos="0" relativeHeight="16126976">
                <wp:simplePos x="0" y="0"/>
                <wp:positionH relativeFrom="page">
                  <wp:posOffset>3151581</wp:posOffset>
                </wp:positionH>
                <wp:positionV relativeFrom="paragraph">
                  <wp:posOffset>6103</wp:posOffset>
                </wp:positionV>
                <wp:extent cx="842010" cy="139065"/>
                <wp:effectExtent l="0" t="0" r="0" b="0"/>
                <wp:wrapNone/>
                <wp:docPr id="1897" name="Group 1897"/>
                <wp:cNvGraphicFramePr>
                  <a:graphicFrameLocks/>
                </wp:cNvGraphicFramePr>
                <a:graphic>
                  <a:graphicData uri="http://schemas.microsoft.com/office/word/2010/wordprocessingGroup">
                    <wpg:wgp>
                      <wpg:cNvPr id="1897" name="Group 1897"/>
                      <wpg:cNvGrpSpPr/>
                      <wpg:grpSpPr>
                        <a:xfrm>
                          <a:off x="0" y="0"/>
                          <a:ext cx="842010" cy="139065"/>
                          <a:chExt cx="842010" cy="139065"/>
                        </a:xfrm>
                      </wpg:grpSpPr>
                      <wps:wsp>
                        <wps:cNvPr id="1898" name="Graphic 1898"/>
                        <wps:cNvSpPr/>
                        <wps:spPr>
                          <a:xfrm>
                            <a:off x="5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899" name="Graphic 1899"/>
                        <wps:cNvSpPr/>
                        <wps:spPr>
                          <a:xfrm>
                            <a:off x="0" y="13394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8.156006pt;margin-top:.480575pt;width:66.3pt;height:10.95pt;mso-position-horizontal-relative:page;mso-position-vertical-relative:paragraph;z-index:16126976" id="docshapegroup1357" coordorigin="4963,10" coordsize="1326,219">
                <v:rect style="position:absolute;left:4963;top:9;width:1325;height:219" id="docshape1358" filled="true" fillcolor="#bffffd" stroked="false">
                  <v:fill type="solid"/>
                </v:rect>
                <v:line style="position:absolute" from="4963,221" to="6289,221" stroked="true" strokeweight=".627289pt" strokecolor="#000000">
                  <v:stroke dashstyle="solid"/>
                </v:line>
                <w10:wrap type="none"/>
              </v:group>
            </w:pict>
          </mc:Fallback>
        </mc:AlternateContent>
      </w:r>
      <w:r>
        <w:rPr>
          <w:spacing w:val="-2"/>
        </w:rPr>
        <w:t>Achsabstand</w:t>
      </w:r>
      <w:r>
        <w:rPr>
          <w:spacing w:val="4"/>
        </w:rPr>
        <w:t> </w:t>
      </w:r>
      <w:r>
        <w:rPr>
          <w:spacing w:val="-2"/>
        </w:rPr>
        <w:t>Traglattung:</w:t>
      </w:r>
    </w:p>
    <w:p>
      <w:pPr>
        <w:pStyle w:val="BodyText"/>
        <w:spacing w:line="230" w:lineRule="auto" w:before="97"/>
        <w:ind w:left="473" w:right="3064"/>
      </w:pPr>
      <w:r>
        <w:rPr/>
        <w:t>z.B.</w:t>
      </w:r>
      <w:r>
        <w:rPr>
          <w:spacing w:val="-14"/>
        </w:rPr>
        <w:t> </w:t>
      </w:r>
      <w:r>
        <w:rPr/>
        <w:t>RIGIPS</w:t>
      </w:r>
      <w:r>
        <w:rPr>
          <w:spacing w:val="-14"/>
        </w:rPr>
        <w:t> </w:t>
      </w:r>
      <w:r>
        <w:rPr/>
        <w:t>SYSTEM</w:t>
      </w:r>
      <w:r>
        <w:rPr>
          <w:spacing w:val="-14"/>
        </w:rPr>
        <w:t> </w:t>
      </w:r>
      <w:r>
        <w:rPr/>
        <w:t>MD50RB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078" w:space="141"/>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39.TC</w:t>
      </w:r>
      <w:r>
        <w:rPr>
          <w:spacing w:val="-6"/>
          <w:position w:val="1"/>
          <w:sz w:val="20"/>
        </w:rPr>
        <w:t> </w:t>
      </w:r>
      <w:r>
        <w:rPr>
          <w:spacing w:val="-5"/>
          <w:position w:val="1"/>
          <w:sz w:val="20"/>
        </w:rPr>
        <w:t>07</w:t>
      </w:r>
      <w:r>
        <w:rPr>
          <w:position w:val="1"/>
          <w:sz w:val="20"/>
        </w:rPr>
        <w:tab/>
      </w:r>
      <w:r>
        <w:rPr>
          <w:b/>
          <w:spacing w:val="-10"/>
          <w:sz w:val="20"/>
        </w:rPr>
        <w:t>+</w:t>
      </w:r>
    </w:p>
    <w:p>
      <w:pPr>
        <w:pStyle w:val="BodyText"/>
        <w:spacing w:line="230" w:lineRule="auto" w:before="100"/>
        <w:ind w:left="155" w:right="401"/>
      </w:pPr>
      <w:r>
        <w:rPr/>
        <w:br w:type="column"/>
      </w:r>
      <w:r>
        <w:rPr/>
        <w:t>Abgehängte (Abgh.) Decke ohne brandschutztechnischer Klassifikation, mit Gipsplatte mit Vliesarmierung</w:t>
      </w:r>
      <w:r>
        <w:rPr>
          <w:spacing w:val="-6"/>
        </w:rPr>
        <w:t> </w:t>
      </w:r>
      <w:r>
        <w:rPr/>
        <w:t>(Gipsplatte</w:t>
      </w:r>
      <w:r>
        <w:rPr>
          <w:spacing w:val="-7"/>
        </w:rPr>
        <w:t> </w:t>
      </w:r>
      <w:r>
        <w:rPr/>
        <w:t>Typ</w:t>
      </w:r>
      <w:r>
        <w:rPr>
          <w:spacing w:val="-7"/>
        </w:rPr>
        <w:t> </w:t>
      </w:r>
      <w:r>
        <w:rPr/>
        <w:t>GM-FH1)</w:t>
      </w:r>
      <w:r>
        <w:rPr>
          <w:spacing w:val="-4"/>
        </w:rPr>
        <w:t> </w:t>
      </w:r>
      <w:r>
        <w:rPr/>
        <w:t>12,5</w:t>
      </w:r>
      <w:r>
        <w:rPr>
          <w:spacing w:val="-7"/>
        </w:rPr>
        <w:t> </w:t>
      </w:r>
      <w:r>
        <w:rPr/>
        <w:t>mm</w:t>
      </w:r>
      <w:r>
        <w:rPr>
          <w:spacing w:val="-4"/>
        </w:rPr>
        <w:t> </w:t>
      </w:r>
      <w:r>
        <w:rPr/>
        <w:t>dick,</w:t>
      </w:r>
      <w:r>
        <w:rPr>
          <w:spacing w:val="-7"/>
        </w:rPr>
        <w:t> </w:t>
      </w:r>
      <w:r>
        <w:rPr/>
        <w:t>mit</w:t>
      </w:r>
      <w:r>
        <w:rPr>
          <w:spacing w:val="-5"/>
        </w:rPr>
        <w:t> </w:t>
      </w:r>
      <w:r>
        <w:rPr/>
        <w:t>Metallunterkonstruktion</w:t>
      </w:r>
      <w:r>
        <w:rPr>
          <w:spacing w:val="-7"/>
        </w:rPr>
        <w:t> </w:t>
      </w:r>
      <w:r>
        <w:rPr/>
        <w:t>(MUK)</w:t>
      </w:r>
      <w:r>
        <w:rPr>
          <w:spacing w:val="-4"/>
        </w:rPr>
        <w:t> </w:t>
      </w:r>
      <w:r>
        <w:rPr/>
        <w:t>aus Montage- und Tragprofil aus CD 60/27, geeignet bis Feuchtigkeitsbeanspruchungsklasse W5, Abdichtungsmaßnahmen gemäß Verarbeitungsrichtlinien.</w:t>
      </w:r>
    </w:p>
    <w:p>
      <w:pPr>
        <w:pStyle w:val="BodyText"/>
        <w:spacing w:line="230" w:lineRule="auto" w:before="98"/>
        <w:ind w:left="155" w:right="268"/>
      </w:pPr>
      <w:r>
        <w:rPr/>
        <w:t>Im Positionstext ist die Unterkonstruktion, max. Abhängerabstand, max. Achsabstand Traglattung,</w:t>
      </w:r>
      <w:r>
        <w:rPr>
          <w:spacing w:val="-12"/>
        </w:rPr>
        <w:t> </w:t>
      </w:r>
      <w:r>
        <w:rPr/>
        <w:t>max.</w:t>
      </w:r>
      <w:r>
        <w:rPr>
          <w:spacing w:val="-12"/>
        </w:rPr>
        <w:t> </w:t>
      </w:r>
      <w:r>
        <w:rPr/>
        <w:t>Achsabstand</w:t>
      </w:r>
      <w:r>
        <w:rPr>
          <w:spacing w:val="-14"/>
        </w:rPr>
        <w:t> </w:t>
      </w:r>
      <w:r>
        <w:rPr/>
        <w:t>Montagelattung,</w:t>
      </w:r>
      <w:r>
        <w:rPr>
          <w:spacing w:val="-12"/>
        </w:rPr>
        <w:t> </w:t>
      </w:r>
      <w:r>
        <w:rPr/>
        <w:t>Plattenanzahl</w:t>
      </w:r>
      <w:r>
        <w:rPr>
          <w:spacing w:val="-14"/>
        </w:rPr>
        <w:t> </w:t>
      </w:r>
      <w:r>
        <w:rPr/>
        <w:t>und</w:t>
      </w:r>
      <w:r>
        <w:rPr>
          <w:spacing w:val="-14"/>
        </w:rPr>
        <w:t> </w:t>
      </w:r>
      <w:r>
        <w:rPr/>
        <w:t>die</w:t>
      </w:r>
      <w:r>
        <w:rPr>
          <w:spacing w:val="-12"/>
        </w:rPr>
        <w:t> </w:t>
      </w:r>
      <w:r>
        <w:rPr/>
        <w:t>Plattentype</w:t>
      </w:r>
      <w:r>
        <w:rPr>
          <w:spacing w:val="-12"/>
        </w:rPr>
        <w:t> </w:t>
      </w:r>
      <w:r>
        <w:rPr/>
        <w:t>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39.TC</w:t>
      </w:r>
      <w:r>
        <w:rPr>
          <w:spacing w:val="-6"/>
        </w:rPr>
        <w:t> </w:t>
      </w:r>
      <w:r>
        <w:rPr>
          <w:spacing w:val="-5"/>
        </w:rPr>
        <w:t>07A</w:t>
      </w:r>
    </w:p>
    <w:p>
      <w:pPr>
        <w:pStyle w:val="Heading2"/>
      </w:pPr>
      <w:r>
        <w:rPr>
          <w:b w:val="0"/>
        </w:rPr>
        <w:br w:type="column"/>
      </w:r>
      <w:r>
        <w:rPr>
          <w:b w:val="0"/>
          <w:position w:val="1"/>
        </w:rPr>
        <w:t>+</w:t>
      </w:r>
      <w:r>
        <w:rPr>
          <w:b w:val="0"/>
          <w:spacing w:val="34"/>
          <w:position w:val="1"/>
        </w:rPr>
        <w:t>  </w:t>
      </w:r>
      <w:r>
        <w:rPr/>
        <w:t>Abgh.Decken</w:t>
      </w:r>
      <w:r>
        <w:rPr>
          <w:spacing w:val="-5"/>
        </w:rPr>
        <w:t> </w:t>
      </w:r>
      <w:r>
        <w:rPr/>
        <w:t>MUK</w:t>
      </w:r>
      <w:r>
        <w:rPr>
          <w:spacing w:val="-5"/>
        </w:rPr>
        <w:t> </w:t>
      </w:r>
      <w:r>
        <w:rPr/>
        <w:t>CD/CD</w:t>
      </w:r>
      <w:r>
        <w:rPr>
          <w:spacing w:val="-5"/>
        </w:rPr>
        <w:t> </w:t>
      </w:r>
      <w:r>
        <w:rPr/>
        <w:t>GM-FH1</w:t>
      </w:r>
      <w:r>
        <w:rPr>
          <w:spacing w:val="-7"/>
        </w:rPr>
        <w:t> </w:t>
      </w:r>
      <w:r>
        <w:rPr>
          <w:spacing w:val="-4"/>
        </w:rPr>
        <w:t>12,5</w:t>
      </w:r>
    </w:p>
    <w:p>
      <w:pPr>
        <w:pStyle w:val="BodyText"/>
        <w:spacing w:before="159"/>
        <w:ind w:left="473"/>
      </w:pPr>
      <w:r>
        <w:rPr/>
        <w:t>GBK</w:t>
      </w:r>
      <w:r>
        <w:rPr>
          <w:spacing w:val="-7"/>
        </w:rPr>
        <w:t> </w:t>
      </w:r>
      <w:r>
        <w:rPr/>
        <w:t>12,5</w:t>
      </w:r>
      <w:r>
        <w:rPr>
          <w:spacing w:val="-7"/>
        </w:rPr>
        <w:t> </w:t>
      </w:r>
      <w:r>
        <w:rPr/>
        <w:t>mm</w:t>
      </w:r>
      <w:r>
        <w:rPr>
          <w:spacing w:val="-2"/>
        </w:rPr>
        <w:t> </w:t>
      </w:r>
      <w:r>
        <w:rPr/>
        <w:t>dick</w:t>
      </w:r>
      <w:r>
        <w:rPr>
          <w:spacing w:val="-1"/>
        </w:rPr>
        <w:t> </w:t>
      </w:r>
      <w:r>
        <w:rPr/>
        <w:t>einfach</w:t>
      </w:r>
      <w:r>
        <w:rPr>
          <w:spacing w:val="-7"/>
        </w:rPr>
        <w:t> </w:t>
      </w:r>
      <w:r>
        <w:rPr>
          <w:spacing w:val="-2"/>
        </w:rPr>
        <w:t>beplankt,</w:t>
      </w:r>
    </w:p>
    <w:p>
      <w:pPr>
        <w:pStyle w:val="BodyText"/>
        <w:tabs>
          <w:tab w:pos="3473" w:val="left" w:leader="none"/>
          <w:tab w:pos="5686" w:val="left" w:leader="none"/>
        </w:tabs>
        <w:spacing w:line="336" w:lineRule="auto" w:before="92"/>
        <w:ind w:left="473" w:right="3558"/>
        <w:rPr>
          <w:rFonts w:ascii="Times New Roman" w:hAnsi="Times New Roman"/>
        </w:rPr>
      </w:pPr>
      <w:r>
        <w:rPr/>
        <mc:AlternateContent>
          <mc:Choice Requires="wps">
            <w:drawing>
              <wp:anchor distT="0" distB="0" distL="0" distR="0" allowOverlap="1" layoutInCell="1" locked="0" behindDoc="1" simplePos="0" relativeHeight="448821760">
                <wp:simplePos x="0" y="0"/>
                <wp:positionH relativeFrom="page">
                  <wp:posOffset>4148327</wp:posOffset>
                </wp:positionH>
                <wp:positionV relativeFrom="paragraph">
                  <wp:posOffset>64687</wp:posOffset>
                </wp:positionV>
                <wp:extent cx="840105" cy="140335"/>
                <wp:effectExtent l="0" t="0" r="0" b="0"/>
                <wp:wrapNone/>
                <wp:docPr id="1900" name="Graphic 1900"/>
                <wp:cNvGraphicFramePr>
                  <a:graphicFrameLocks/>
                </wp:cNvGraphicFramePr>
                <a:graphic>
                  <a:graphicData uri="http://schemas.microsoft.com/office/word/2010/wordprocessingShape">
                    <wps:wsp>
                      <wps:cNvPr id="1900" name="Graphic 1900"/>
                      <wps:cNvSpPr/>
                      <wps:spPr>
                        <a:xfrm>
                          <a:off x="0" y="0"/>
                          <a:ext cx="840105" cy="140335"/>
                        </a:xfrm>
                        <a:custGeom>
                          <a:avLst/>
                          <a:gdLst/>
                          <a:ahLst/>
                          <a:cxnLst/>
                          <a:rect l="l" t="t" r="r" b="b"/>
                          <a:pathLst>
                            <a:path w="840105" h="140335">
                              <a:moveTo>
                                <a:pt x="839724" y="140208"/>
                              </a:moveTo>
                              <a:lnTo>
                                <a:pt x="0" y="140208"/>
                              </a:lnTo>
                              <a:lnTo>
                                <a:pt x="0" y="0"/>
                              </a:lnTo>
                              <a:lnTo>
                                <a:pt x="839724" y="0"/>
                              </a:lnTo>
                              <a:lnTo>
                                <a:pt x="839724"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26.639984pt;margin-top:5.093466pt;width:66.120003pt;height:11.040024pt;mso-position-horizontal-relative:page;mso-position-vertical-relative:paragraph;z-index:-54494720" id="docshape1359"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22272">
                <wp:simplePos x="0" y="0"/>
                <wp:positionH relativeFrom="page">
                  <wp:posOffset>2741675</wp:posOffset>
                </wp:positionH>
                <wp:positionV relativeFrom="paragraph">
                  <wp:posOffset>268903</wp:posOffset>
                </wp:positionV>
                <wp:extent cx="841375" cy="140335"/>
                <wp:effectExtent l="0" t="0" r="0" b="0"/>
                <wp:wrapNone/>
                <wp:docPr id="1901" name="Graphic 1901"/>
                <wp:cNvGraphicFramePr>
                  <a:graphicFrameLocks/>
                </wp:cNvGraphicFramePr>
                <a:graphic>
                  <a:graphicData uri="http://schemas.microsoft.com/office/word/2010/wordprocessingShape">
                    <wps:wsp>
                      <wps:cNvPr id="1901" name="Graphic 190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5.87999pt;margin-top:21.173468pt;width:66.240006pt;height:11.040024pt;mso-position-horizontal-relative:page;mso-position-vertical-relative:paragraph;z-index:-54494208" id="docshape1360" filled="true" fillcolor="#bffffd" stroked="false">
                <v:fill type="solid"/>
                <w10:wrap type="none"/>
              </v:rect>
            </w:pict>
          </mc:Fallback>
        </mc:AlternateContent>
      </w:r>
      <w:r>
        <w:rPr/>
        <w:t>Tragfähigkeitsklasse des Abhängesystems:</w:t>
      </w:r>
      <w:r>
        <w:rPr>
          <w:rFonts w:ascii="Times New Roman" w:hAnsi="Times New Roman"/>
          <w:u w:val="single"/>
        </w:rPr>
        <w:tab/>
      </w:r>
      <w:r>
        <w:rPr>
          <w:rFonts w:ascii="Times New Roman" w:hAnsi="Times New Roman"/>
          <w:u w:val="none"/>
        </w:rPr>
        <w:t> </w:t>
      </w:r>
      <w:r>
        <w:rPr>
          <w:spacing w:val="-2"/>
          <w:u w:val="none"/>
        </w:rPr>
        <w:t>Abhängerabstand:</w:t>
      </w:r>
      <w:r>
        <w:rPr>
          <w:rFonts w:ascii="Times New Roman" w:hAnsi="Times New Roman"/>
          <w:u w:val="single"/>
        </w:rPr>
        <w:tab/>
      </w:r>
    </w:p>
    <w:p>
      <w:pPr>
        <w:pStyle w:val="BodyText"/>
        <w:spacing w:line="229" w:lineRule="exact" w:before="0"/>
        <w:ind w:left="473"/>
      </w:pPr>
      <w:r>
        <w:rPr/>
        <mc:AlternateContent>
          <mc:Choice Requires="wps">
            <w:drawing>
              <wp:anchor distT="0" distB="0" distL="0" distR="0" allowOverlap="1" layoutInCell="1" locked="0" behindDoc="0" simplePos="0" relativeHeight="16128512">
                <wp:simplePos x="0" y="0"/>
                <wp:positionH relativeFrom="page">
                  <wp:posOffset>3151581</wp:posOffset>
                </wp:positionH>
                <wp:positionV relativeFrom="paragraph">
                  <wp:posOffset>5793</wp:posOffset>
                </wp:positionV>
                <wp:extent cx="842010" cy="139065"/>
                <wp:effectExtent l="0" t="0" r="0" b="0"/>
                <wp:wrapNone/>
                <wp:docPr id="1902" name="Group 1902"/>
                <wp:cNvGraphicFramePr>
                  <a:graphicFrameLocks/>
                </wp:cNvGraphicFramePr>
                <a:graphic>
                  <a:graphicData uri="http://schemas.microsoft.com/office/word/2010/wordprocessingGroup">
                    <wpg:wgp>
                      <wpg:cNvPr id="1902" name="Group 1902"/>
                      <wpg:cNvGrpSpPr/>
                      <wpg:grpSpPr>
                        <a:xfrm>
                          <a:off x="0" y="0"/>
                          <a:ext cx="842010" cy="139065"/>
                          <a:chExt cx="842010" cy="139065"/>
                        </a:xfrm>
                      </wpg:grpSpPr>
                      <wps:wsp>
                        <wps:cNvPr id="1903" name="Graphic 1903"/>
                        <wps:cNvSpPr/>
                        <wps:spPr>
                          <a:xfrm>
                            <a:off x="5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1904" name="Graphic 1904"/>
                        <wps:cNvSpPr/>
                        <wps:spPr>
                          <a:xfrm>
                            <a:off x="0" y="13388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8.156006pt;margin-top:.456204pt;width:66.3pt;height:10.95pt;mso-position-horizontal-relative:page;mso-position-vertical-relative:paragraph;z-index:16128512" id="docshapegroup1361" coordorigin="4963,9" coordsize="1326,219">
                <v:rect style="position:absolute;left:4963;top:9;width:1325;height:219" id="docshape1362" filled="true" fillcolor="#bffffd" stroked="false">
                  <v:fill type="solid"/>
                </v:rect>
                <v:line style="position:absolute" from="4963,220" to="6289,220" stroked="true" strokeweight=".627289pt" strokecolor="#000000">
                  <v:stroke dashstyle="solid"/>
                </v:line>
                <w10:wrap type="none"/>
              </v:group>
            </w:pict>
          </mc:Fallback>
        </mc:AlternateContent>
      </w:r>
      <w:r>
        <w:rPr>
          <w:spacing w:val="-2"/>
        </w:rPr>
        <w:t>Achsabstand</w:t>
      </w:r>
      <w:r>
        <w:rPr>
          <w:spacing w:val="4"/>
        </w:rPr>
        <w:t> </w:t>
      </w:r>
      <w:r>
        <w:rPr>
          <w:spacing w:val="-2"/>
        </w:rPr>
        <w:t>Traglattung:</w:t>
      </w:r>
    </w:p>
    <w:p>
      <w:pPr>
        <w:pStyle w:val="BodyText"/>
        <w:tabs>
          <w:tab w:pos="4479" w:val="left" w:leader="none"/>
        </w:tabs>
        <w:spacing w:before="89"/>
        <w:ind w:left="473"/>
        <w:rPr>
          <w:rFonts w:ascii="Times New Roman"/>
        </w:rPr>
      </w:pPr>
      <w:r>
        <w:rPr/>
        <mc:AlternateContent>
          <mc:Choice Requires="wps">
            <w:drawing>
              <wp:anchor distT="0" distB="0" distL="0" distR="0" allowOverlap="1" layoutInCell="1" locked="0" behindDoc="1" simplePos="0" relativeHeight="448823296">
                <wp:simplePos x="0" y="0"/>
                <wp:positionH relativeFrom="page">
                  <wp:posOffset>3380232</wp:posOffset>
                </wp:positionH>
                <wp:positionV relativeFrom="paragraph">
                  <wp:posOffset>62956</wp:posOffset>
                </wp:positionV>
                <wp:extent cx="841375" cy="140335"/>
                <wp:effectExtent l="0" t="0" r="0" b="0"/>
                <wp:wrapNone/>
                <wp:docPr id="1905" name="Graphic 1905"/>
                <wp:cNvGraphicFramePr>
                  <a:graphicFrameLocks/>
                </wp:cNvGraphicFramePr>
                <a:graphic>
                  <a:graphicData uri="http://schemas.microsoft.com/office/word/2010/wordprocessingShape">
                    <wps:wsp>
                      <wps:cNvPr id="1905" name="Graphic 1905"/>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66.160004pt;margin-top:4.95718pt;width:66.240005pt;height:11.039978pt;mso-position-horizontal-relative:page;mso-position-vertical-relative:paragraph;z-index:-54493184" id="docshape1363" filled="true" fillcolor="#bffffd" stroked="false">
                <v:fill type="solid"/>
                <w10:wrap type="none"/>
              </v:rect>
            </w:pict>
          </mc:Fallback>
        </mc:AlternateContent>
      </w:r>
      <w:r>
        <w:rPr>
          <w:spacing w:val="-2"/>
        </w:rPr>
        <w:t>Achsabstand</w:t>
      </w:r>
      <w:r>
        <w:rPr>
          <w:spacing w:val="4"/>
        </w:rPr>
        <w:t> </w:t>
      </w:r>
      <w:r>
        <w:rPr>
          <w:spacing w:val="-2"/>
        </w:rPr>
        <w:t>Montagelattung:</w:t>
      </w:r>
      <w:r>
        <w:rPr>
          <w:rFonts w:ascii="Times New Roman"/>
          <w:u w:val="single"/>
        </w:rPr>
        <w:tab/>
      </w:r>
    </w:p>
    <w:p>
      <w:pPr>
        <w:pStyle w:val="BodyText"/>
        <w:spacing w:line="336" w:lineRule="auto" w:before="91"/>
        <w:ind w:left="473" w:right="4092"/>
      </w:pPr>
      <w:r>
        <w:rPr/>
        <w:t>z.B.</w:t>
      </w:r>
      <w:r>
        <w:rPr>
          <w:spacing w:val="-14"/>
        </w:rPr>
        <w:t> </w:t>
      </w:r>
      <w:r>
        <w:rPr/>
        <w:t>RIGIPS</w:t>
      </w:r>
      <w:r>
        <w:rPr>
          <w:spacing w:val="-14"/>
        </w:rPr>
        <w:t> </w:t>
      </w:r>
      <w:r>
        <w:rPr/>
        <w:t>SYSTEM</w:t>
      </w:r>
      <w:r>
        <w:rPr>
          <w:spacing w:val="-13"/>
        </w:rPr>
        <w:t> </w:t>
      </w:r>
      <w:r>
        <w:rPr/>
        <w:t>MD10GX</w:t>
      </w:r>
      <w:r>
        <w:rPr>
          <w:spacing w:val="-13"/>
        </w:rPr>
        <w:t> </w:t>
      </w:r>
      <w:r>
        <w:rPr/>
        <w:t>oder</w:t>
      </w:r>
      <w:r>
        <w:rPr>
          <w:spacing w:val="-14"/>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7" w:space="52"/>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spacing w:val="-2"/>
        </w:rPr>
        <w:t>39.TD</w:t>
      </w:r>
    </w:p>
    <w:p>
      <w:pPr>
        <w:spacing w:line="240" w:lineRule="auto" w:before="163"/>
        <w:rPr>
          <w:b/>
          <w:sz w:val="20"/>
        </w:rPr>
      </w:pPr>
      <w:r>
        <w:rPr/>
        <w:br w:type="column"/>
      </w:r>
      <w:r>
        <w:rPr>
          <w:b/>
          <w:sz w:val="20"/>
        </w:rPr>
      </w:r>
    </w:p>
    <w:p>
      <w:pPr>
        <w:pStyle w:val="Heading2"/>
        <w:spacing w:before="1"/>
      </w:pPr>
      <w:r>
        <w:rPr>
          <w:b w:val="0"/>
          <w:position w:val="1"/>
        </w:rPr>
        <w:t>+</w:t>
      </w:r>
      <w:r>
        <w:rPr>
          <w:b w:val="0"/>
          <w:spacing w:val="29"/>
          <w:position w:val="1"/>
        </w:rPr>
        <w:t>  </w:t>
      </w:r>
      <w:r>
        <w:rPr/>
        <w:t>Akustikdecken</w:t>
      </w:r>
      <w:r>
        <w:rPr>
          <w:spacing w:val="-5"/>
        </w:rPr>
        <w:t> </w:t>
      </w:r>
      <w:r>
        <w:rPr>
          <w:spacing w:val="-2"/>
        </w:rPr>
        <w:t>(RIGIPS)</w:t>
      </w:r>
    </w:p>
    <w:p>
      <w:pPr>
        <w:pStyle w:val="BodyText"/>
        <w:spacing w:before="156"/>
        <w:ind w:left="473"/>
      </w:pPr>
      <w:r>
        <w:rPr>
          <w:spacing w:val="-2"/>
        </w:rPr>
        <w:t>Version:</w:t>
      </w:r>
      <w:r>
        <w:rPr>
          <w:spacing w:val="4"/>
        </w:rPr>
        <w:t> </w:t>
      </w:r>
      <w:r>
        <w:rPr>
          <w:spacing w:val="-2"/>
        </w:rPr>
        <w:t>2023-</w:t>
      </w:r>
      <w:r>
        <w:rPr>
          <w:spacing w:val="-5"/>
        </w:rPr>
        <w:t>09</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747" w:space="472"/>
            <w:col w:w="2776" w:space="2243"/>
            <w:col w:w="4232"/>
          </w:cols>
        </w:sectPr>
      </w:pPr>
    </w:p>
    <w:p>
      <w:pPr>
        <w:pStyle w:val="BodyText"/>
        <w:spacing w:line="230" w:lineRule="auto" w:before="99"/>
        <w:ind w:left="1692"/>
      </w:pPr>
      <w:r>
        <w:rPr/>
        <w:t>Im</w:t>
      </w:r>
      <w:r>
        <w:rPr>
          <w:spacing w:val="-4"/>
        </w:rPr>
        <w:t> </w:t>
      </w:r>
      <w:r>
        <w:rPr/>
        <w:t>Folgenden</w:t>
      </w:r>
      <w:r>
        <w:rPr>
          <w:spacing w:val="-9"/>
        </w:rPr>
        <w:t> </w:t>
      </w:r>
      <w:r>
        <w:rPr/>
        <w:t>ist</w:t>
      </w:r>
      <w:r>
        <w:rPr>
          <w:spacing w:val="-7"/>
        </w:rPr>
        <w:t> </w:t>
      </w:r>
      <w:r>
        <w:rPr/>
        <w:t>das</w:t>
      </w:r>
      <w:r>
        <w:rPr>
          <w:spacing w:val="-7"/>
        </w:rPr>
        <w:t> </w:t>
      </w:r>
      <w:r>
        <w:rPr/>
        <w:t>Liefern</w:t>
      </w:r>
      <w:r>
        <w:rPr>
          <w:spacing w:val="-9"/>
        </w:rPr>
        <w:t> </w:t>
      </w:r>
      <w:r>
        <w:rPr/>
        <w:t>und</w:t>
      </w:r>
      <w:r>
        <w:rPr>
          <w:spacing w:val="-9"/>
        </w:rPr>
        <w:t> </w:t>
      </w:r>
      <w:r>
        <w:rPr/>
        <w:t>das</w:t>
      </w:r>
      <w:r>
        <w:rPr>
          <w:spacing w:val="-7"/>
        </w:rPr>
        <w:t> </w:t>
      </w:r>
      <w:r>
        <w:rPr/>
        <w:t>Montieren</w:t>
      </w:r>
      <w:r>
        <w:rPr>
          <w:spacing w:val="-7"/>
        </w:rPr>
        <w:t> </w:t>
      </w:r>
      <w:r>
        <w:rPr/>
        <w:t>bzw.</w:t>
      </w:r>
      <w:r>
        <w:rPr>
          <w:spacing w:val="-9"/>
        </w:rPr>
        <w:t> </w:t>
      </w:r>
      <w:r>
        <w:rPr/>
        <w:t>Verarbeiten</w:t>
      </w:r>
      <w:r>
        <w:rPr>
          <w:spacing w:val="-9"/>
        </w:rPr>
        <w:t> </w:t>
      </w:r>
      <w:r>
        <w:rPr/>
        <w:t>der</w:t>
      </w:r>
      <w:r>
        <w:rPr>
          <w:spacing w:val="-8"/>
        </w:rPr>
        <w:t> </w:t>
      </w:r>
      <w:r>
        <w:rPr/>
        <w:t>angegebenen</w:t>
      </w:r>
      <w:r>
        <w:rPr>
          <w:spacing w:val="-7"/>
        </w:rPr>
        <w:t> </w:t>
      </w:r>
      <w:r>
        <w:rPr/>
        <w:t>Produkte </w:t>
      </w:r>
      <w:r>
        <w:rPr>
          <w:spacing w:val="-2"/>
        </w:rPr>
        <w:t>beschrieben.</w:t>
      </w:r>
    </w:p>
    <w:p>
      <w:pPr>
        <w:pStyle w:val="Heading2"/>
        <w:spacing w:before="101"/>
        <w:ind w:left="1692"/>
      </w:pPr>
      <w:r>
        <w:rPr>
          <w:spacing w:val="-2"/>
        </w:rPr>
        <w:t>Verarbeitungsrichtlinien:</w:t>
      </w:r>
    </w:p>
    <w:p>
      <w:pPr>
        <w:pStyle w:val="BodyText"/>
        <w:spacing w:line="228" w:lineRule="auto" w:before="103"/>
        <w:ind w:left="1692"/>
      </w:pPr>
      <w:r>
        <w:rPr/>
        <w:t>Es</w:t>
      </w:r>
      <w:r>
        <w:rPr>
          <w:spacing w:val="-4"/>
        </w:rPr>
        <w:t> </w:t>
      </w:r>
      <w:r>
        <w:rPr/>
        <w:t>gelten</w:t>
      </w:r>
      <w:r>
        <w:rPr>
          <w:spacing w:val="-6"/>
        </w:rPr>
        <w:t> </w:t>
      </w:r>
      <w:r>
        <w:rPr/>
        <w:t>für</w:t>
      </w:r>
      <w:r>
        <w:rPr>
          <w:spacing w:val="-7"/>
        </w:rPr>
        <w:t> </w:t>
      </w:r>
      <w:r>
        <w:rPr/>
        <w:t>die</w:t>
      </w:r>
      <w:r>
        <w:rPr>
          <w:spacing w:val="-6"/>
        </w:rPr>
        <w:t> </w:t>
      </w:r>
      <w:r>
        <w:rPr/>
        <w:t>Verarbeitung</w:t>
      </w:r>
      <w:r>
        <w:rPr>
          <w:spacing w:val="-6"/>
        </w:rPr>
        <w:t> </w:t>
      </w:r>
      <w:r>
        <w:rPr/>
        <w:t>die</w:t>
      </w:r>
      <w:r>
        <w:rPr>
          <w:spacing w:val="-8"/>
        </w:rPr>
        <w:t> </w:t>
      </w:r>
      <w:r>
        <w:rPr/>
        <w:t>entsprechenden</w:t>
      </w:r>
      <w:r>
        <w:rPr>
          <w:spacing w:val="-8"/>
        </w:rPr>
        <w:t> </w:t>
      </w:r>
      <w:r>
        <w:rPr/>
        <w:t>Normen</w:t>
      </w:r>
      <w:r>
        <w:rPr>
          <w:spacing w:val="-8"/>
        </w:rPr>
        <w:t> </w:t>
      </w:r>
      <w:r>
        <w:rPr/>
        <w:t>(z.B.</w:t>
      </w:r>
      <w:r>
        <w:rPr>
          <w:spacing w:val="-6"/>
        </w:rPr>
        <w:t> </w:t>
      </w:r>
      <w:r>
        <w:rPr/>
        <w:t>ÖN</w:t>
      </w:r>
      <w:r>
        <w:rPr>
          <w:spacing w:val="-7"/>
        </w:rPr>
        <w:t> </w:t>
      </w:r>
      <w:r>
        <w:rPr/>
        <w:t>B</w:t>
      </w:r>
      <w:r>
        <w:rPr>
          <w:spacing w:val="-8"/>
        </w:rPr>
        <w:t> </w:t>
      </w:r>
      <w:r>
        <w:rPr/>
        <w:t>3415)</w:t>
      </w:r>
      <w:r>
        <w:rPr>
          <w:spacing w:val="-7"/>
        </w:rPr>
        <w:t> </w:t>
      </w:r>
      <w:r>
        <w:rPr/>
        <w:t>und</w:t>
      </w:r>
      <w:r>
        <w:rPr>
          <w:spacing w:val="-8"/>
        </w:rPr>
        <w:t> </w:t>
      </w:r>
      <w:r>
        <w:rPr/>
        <w:t>die </w:t>
      </w:r>
      <w:r>
        <w:rPr>
          <w:spacing w:val="-2"/>
        </w:rPr>
        <w:t>Herstellerrichtlinien.</w:t>
      </w:r>
    </w:p>
    <w:p>
      <w:pPr>
        <w:pStyle w:val="Heading2"/>
        <w:spacing w:before="101"/>
        <w:ind w:left="1692"/>
      </w:pPr>
      <w:r>
        <w:rPr>
          <w:spacing w:val="-2"/>
        </w:rPr>
        <w:t>Systemkomponenten:</w:t>
      </w:r>
    </w:p>
    <w:p>
      <w:pPr>
        <w:pStyle w:val="BodyText"/>
        <w:spacing w:line="230" w:lineRule="auto" w:before="101"/>
        <w:ind w:left="1692"/>
      </w:pPr>
      <w:r>
        <w:rPr/>
        <w:t>Es</w:t>
      </w:r>
      <w:r>
        <w:rPr>
          <w:spacing w:val="-3"/>
        </w:rPr>
        <w:t> </w:t>
      </w:r>
      <w:r>
        <w:rPr/>
        <w:t>dürfen</w:t>
      </w:r>
      <w:r>
        <w:rPr>
          <w:spacing w:val="-7"/>
        </w:rPr>
        <w:t> </w:t>
      </w:r>
      <w:r>
        <w:rPr/>
        <w:t>nur</w:t>
      </w:r>
      <w:r>
        <w:rPr>
          <w:spacing w:val="-6"/>
        </w:rPr>
        <w:t> </w:t>
      </w:r>
      <w:r>
        <w:rPr/>
        <w:t>systemkonforme</w:t>
      </w:r>
      <w:r>
        <w:rPr>
          <w:spacing w:val="-5"/>
        </w:rPr>
        <w:t> </w:t>
      </w:r>
      <w:r>
        <w:rPr/>
        <w:t>Produkte</w:t>
      </w:r>
      <w:r>
        <w:rPr>
          <w:spacing w:val="-7"/>
        </w:rPr>
        <w:t> </w:t>
      </w:r>
      <w:r>
        <w:rPr/>
        <w:t>(Profile,</w:t>
      </w:r>
      <w:r>
        <w:rPr>
          <w:spacing w:val="-8"/>
        </w:rPr>
        <w:t> </w:t>
      </w:r>
      <w:r>
        <w:rPr/>
        <w:t>Zubehör,</w:t>
      </w:r>
      <w:r>
        <w:rPr>
          <w:spacing w:val="-5"/>
        </w:rPr>
        <w:t> </w:t>
      </w:r>
      <w:r>
        <w:rPr/>
        <w:t>Fugenfüller,</w:t>
      </w:r>
      <w:r>
        <w:rPr>
          <w:spacing w:val="-7"/>
        </w:rPr>
        <w:t> </w:t>
      </w:r>
      <w:r>
        <w:rPr/>
        <w:t>Gipsplatten,</w:t>
      </w:r>
      <w:r>
        <w:rPr>
          <w:spacing w:val="-5"/>
        </w:rPr>
        <w:t> </w:t>
      </w:r>
      <w:r>
        <w:rPr/>
        <w:t>Dämmstoffe) verwendet werden</w:t>
      </w:r>
    </w:p>
    <w:p>
      <w:pPr>
        <w:pStyle w:val="BodyText"/>
        <w:spacing w:before="21"/>
      </w:pPr>
    </w:p>
    <w:p>
      <w:pPr>
        <w:spacing w:after="0"/>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39.TD</w:t>
      </w:r>
      <w:r>
        <w:rPr>
          <w:spacing w:val="-6"/>
          <w:position w:val="1"/>
          <w:sz w:val="20"/>
        </w:rPr>
        <w:t> </w:t>
      </w:r>
      <w:r>
        <w:rPr>
          <w:spacing w:val="-5"/>
          <w:position w:val="1"/>
          <w:sz w:val="20"/>
        </w:rPr>
        <w:t>01</w:t>
      </w:r>
      <w:r>
        <w:rPr>
          <w:position w:val="1"/>
          <w:sz w:val="20"/>
        </w:rPr>
        <w:tab/>
      </w:r>
      <w:r>
        <w:rPr>
          <w:b/>
          <w:spacing w:val="-10"/>
          <w:sz w:val="20"/>
        </w:rPr>
        <w:t>+</w:t>
      </w:r>
    </w:p>
    <w:p>
      <w:pPr>
        <w:pStyle w:val="BodyText"/>
        <w:spacing w:line="230" w:lineRule="auto" w:before="100"/>
        <w:ind w:left="155" w:right="268"/>
      </w:pPr>
      <w:r>
        <w:rPr/>
        <w:br w:type="column"/>
      </w:r>
      <w:r>
        <w:rPr/>
        <w:t>Abgehängte</w:t>
      </w:r>
      <w:r>
        <w:rPr>
          <w:spacing w:val="-10"/>
        </w:rPr>
        <w:t> </w:t>
      </w:r>
      <w:r>
        <w:rPr/>
        <w:t>(Abgh.)</w:t>
      </w:r>
      <w:r>
        <w:rPr>
          <w:spacing w:val="-8"/>
        </w:rPr>
        <w:t> </w:t>
      </w:r>
      <w:r>
        <w:rPr/>
        <w:t>Akustikdecke</w:t>
      </w:r>
      <w:r>
        <w:rPr>
          <w:spacing w:val="-9"/>
        </w:rPr>
        <w:t> </w:t>
      </w:r>
      <w:r>
        <w:rPr/>
        <w:t>ohne</w:t>
      </w:r>
      <w:r>
        <w:rPr>
          <w:spacing w:val="-10"/>
        </w:rPr>
        <w:t> </w:t>
      </w:r>
      <w:r>
        <w:rPr/>
        <w:t>brandschutztechnischer</w:t>
      </w:r>
      <w:r>
        <w:rPr>
          <w:spacing w:val="-9"/>
        </w:rPr>
        <w:t> </w:t>
      </w:r>
      <w:r>
        <w:rPr/>
        <w:t>Klassifikation,</w:t>
      </w:r>
      <w:r>
        <w:rPr>
          <w:spacing w:val="-10"/>
        </w:rPr>
        <w:t> </w:t>
      </w:r>
      <w:r>
        <w:rPr/>
        <w:t>einfach</w:t>
      </w:r>
      <w:r>
        <w:rPr>
          <w:spacing w:val="-10"/>
        </w:rPr>
        <w:t> </w:t>
      </w:r>
      <w:r>
        <w:rPr/>
        <w:t>beplankt mit</w:t>
      </w:r>
      <w:r>
        <w:rPr>
          <w:spacing w:val="-6"/>
        </w:rPr>
        <w:t> </w:t>
      </w:r>
      <w:r>
        <w:rPr/>
        <w:t>Gipskartonbauplatten</w:t>
      </w:r>
      <w:r>
        <w:rPr>
          <w:spacing w:val="-8"/>
        </w:rPr>
        <w:t> </w:t>
      </w:r>
      <w:r>
        <w:rPr/>
        <w:t>(GKB,</w:t>
      </w:r>
      <w:r>
        <w:rPr>
          <w:spacing w:val="-8"/>
        </w:rPr>
        <w:t> </w:t>
      </w:r>
      <w:r>
        <w:rPr/>
        <w:t>Gipsplatte</w:t>
      </w:r>
      <w:r>
        <w:rPr>
          <w:spacing w:val="-6"/>
        </w:rPr>
        <w:t> </w:t>
      </w:r>
      <w:r>
        <w:rPr/>
        <w:t>Typ</w:t>
      </w:r>
      <w:r>
        <w:rPr>
          <w:spacing w:val="-8"/>
        </w:rPr>
        <w:t> </w:t>
      </w:r>
      <w:r>
        <w:rPr/>
        <w:t>A)</w:t>
      </w:r>
      <w:r>
        <w:rPr>
          <w:spacing w:val="-9"/>
        </w:rPr>
        <w:t> </w:t>
      </w:r>
      <w:r>
        <w:rPr/>
        <w:t>12,5</w:t>
      </w:r>
      <w:r>
        <w:rPr>
          <w:spacing w:val="-8"/>
        </w:rPr>
        <w:t> </w:t>
      </w:r>
      <w:r>
        <w:rPr/>
        <w:t>mm</w:t>
      </w:r>
      <w:r>
        <w:rPr>
          <w:spacing w:val="-2"/>
        </w:rPr>
        <w:t> </w:t>
      </w:r>
      <w:r>
        <w:rPr/>
        <w:t>dick,</w:t>
      </w:r>
      <w:r>
        <w:rPr>
          <w:spacing w:val="-6"/>
        </w:rPr>
        <w:t> </w:t>
      </w:r>
      <w:r>
        <w:rPr/>
        <w:t>Metallunterkonstruktion</w:t>
      </w:r>
      <w:r>
        <w:rPr>
          <w:spacing w:val="-6"/>
        </w:rPr>
        <w:t> </w:t>
      </w:r>
      <w:r>
        <w:rPr/>
        <w:t>(MUK) mit Montage- und Tragprofil aus CD 60/27, Abhängesystem mind. 0,25 kN, Achsabstand der Traglattung 1000 mm, Achsabstand der Montagelattung 500 mm.</w:t>
      </w:r>
    </w:p>
    <w:p>
      <w:pPr>
        <w:pStyle w:val="BodyText"/>
        <w:spacing w:before="91"/>
        <w:ind w:left="155"/>
      </w:pPr>
      <w:r>
        <w:rPr/>
        <w:t>Im</w:t>
      </w:r>
      <w:r>
        <w:rPr>
          <w:spacing w:val="-9"/>
        </w:rPr>
        <w:t> </w:t>
      </w:r>
      <w:r>
        <w:rPr/>
        <w:t>Positionstext</w:t>
      </w:r>
      <w:r>
        <w:rPr>
          <w:spacing w:val="-13"/>
        </w:rPr>
        <w:t> </w:t>
      </w:r>
      <w:r>
        <w:rPr/>
        <w:t>ist</w:t>
      </w:r>
      <w:r>
        <w:rPr>
          <w:spacing w:val="-10"/>
        </w:rPr>
        <w:t> </w:t>
      </w:r>
      <w:r>
        <w:rPr/>
        <w:t>der</w:t>
      </w:r>
      <w:r>
        <w:rPr>
          <w:spacing w:val="-12"/>
        </w:rPr>
        <w:t> </w:t>
      </w:r>
      <w:r>
        <w:rPr/>
        <w:t>Abhängerabstand</w:t>
      </w:r>
      <w:r>
        <w:rPr>
          <w:spacing w:val="-13"/>
        </w:rPr>
        <w:t> </w:t>
      </w:r>
      <w:r>
        <w:rPr>
          <w:spacing w:val="-2"/>
        </w:rPr>
        <w:t>enthalten.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39.TD</w:t>
      </w:r>
      <w:r>
        <w:rPr>
          <w:spacing w:val="-6"/>
        </w:rPr>
        <w:t> </w:t>
      </w:r>
      <w:r>
        <w:rPr>
          <w:spacing w:val="-5"/>
        </w:rPr>
        <w:t>01A</w:t>
      </w:r>
    </w:p>
    <w:p>
      <w:pPr>
        <w:pStyle w:val="Heading2"/>
      </w:pPr>
      <w:r>
        <w:rPr>
          <w:b w:val="0"/>
        </w:rPr>
        <w:br w:type="column"/>
      </w:r>
      <w:r>
        <w:rPr>
          <w:b w:val="0"/>
          <w:position w:val="1"/>
        </w:rPr>
        <w:t>+</w:t>
      </w:r>
      <w:r>
        <w:rPr>
          <w:b w:val="0"/>
          <w:spacing w:val="28"/>
          <w:position w:val="1"/>
        </w:rPr>
        <w:t>  </w:t>
      </w:r>
      <w:r>
        <w:rPr/>
        <w:t>Abgh.Akustikdecken</w:t>
      </w:r>
      <w:r>
        <w:rPr>
          <w:spacing w:val="-7"/>
        </w:rPr>
        <w:t> </w:t>
      </w:r>
      <w:r>
        <w:rPr/>
        <w:t>MUK</w:t>
      </w:r>
      <w:r>
        <w:rPr>
          <w:spacing w:val="-8"/>
        </w:rPr>
        <w:t> </w:t>
      </w:r>
      <w:r>
        <w:rPr/>
        <w:t>CD/CD</w:t>
      </w:r>
      <w:r>
        <w:rPr>
          <w:spacing w:val="-9"/>
        </w:rPr>
        <w:t> </w:t>
      </w:r>
      <w:r>
        <w:rPr>
          <w:spacing w:val="-2"/>
        </w:rPr>
        <w:t>GKB12,5</w:t>
      </w:r>
    </w:p>
    <w:p>
      <w:pPr>
        <w:pStyle w:val="BodyText"/>
        <w:spacing w:before="159"/>
        <w:ind w:left="473"/>
      </w:pPr>
      <w:r>
        <w:rPr/>
        <w:t>Ohne</w:t>
      </w:r>
      <w:r>
        <w:rPr>
          <w:spacing w:val="-9"/>
        </w:rPr>
        <w:t> </w:t>
      </w:r>
      <w:r>
        <w:rPr>
          <w:spacing w:val="-2"/>
        </w:rPr>
        <w:t>Dämmstoffauflage,</w:t>
      </w:r>
    </w:p>
    <w:p>
      <w:pPr>
        <w:pStyle w:val="BodyText"/>
        <w:tabs>
          <w:tab w:pos="3473" w:val="left" w:leader="none"/>
        </w:tabs>
        <w:spacing w:before="92"/>
        <w:ind w:left="473"/>
        <w:rPr>
          <w:rFonts w:ascii="Times New Roman" w:hAnsi="Times New Roman"/>
        </w:rPr>
      </w:pPr>
      <w:r>
        <w:rPr/>
        <mc:AlternateContent>
          <mc:Choice Requires="wps">
            <w:drawing>
              <wp:anchor distT="0" distB="0" distL="0" distR="0" allowOverlap="1" layoutInCell="1" locked="0" behindDoc="1" simplePos="0" relativeHeight="448823808">
                <wp:simplePos x="0" y="0"/>
                <wp:positionH relativeFrom="page">
                  <wp:posOffset>2741675</wp:posOffset>
                </wp:positionH>
                <wp:positionV relativeFrom="paragraph">
                  <wp:posOffset>64827</wp:posOffset>
                </wp:positionV>
                <wp:extent cx="841375" cy="140335"/>
                <wp:effectExtent l="0" t="0" r="0" b="0"/>
                <wp:wrapNone/>
                <wp:docPr id="1906" name="Graphic 1906"/>
                <wp:cNvGraphicFramePr>
                  <a:graphicFrameLocks/>
                </wp:cNvGraphicFramePr>
                <a:graphic>
                  <a:graphicData uri="http://schemas.microsoft.com/office/word/2010/wordprocessingShape">
                    <wps:wsp>
                      <wps:cNvPr id="1906" name="Graphic 1906"/>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5.87999pt;margin-top:5.104565pt;width:66.240006pt;height:11.039978pt;mso-position-horizontal-relative:page;mso-position-vertical-relative:paragraph;z-index:-54492672" id="docshape1364" filled="true" fillcolor="#bffffd" stroked="false">
                <v:fill type="solid"/>
                <w10:wrap type="none"/>
              </v:rect>
            </w:pict>
          </mc:Fallback>
        </mc:AlternateContent>
      </w:r>
      <w:r>
        <w:rPr>
          <w:spacing w:val="-2"/>
        </w:rPr>
        <w:t>Abhängerabstand:</w:t>
      </w:r>
      <w:r>
        <w:rPr>
          <w:rFonts w:ascii="Times New Roman" w:hAnsi="Times New Roman"/>
          <w:u w:val="single"/>
        </w:rPr>
        <w:tab/>
      </w:r>
    </w:p>
    <w:p>
      <w:pPr>
        <w:pStyle w:val="BodyText"/>
        <w:spacing w:line="230" w:lineRule="auto" w:before="97"/>
        <w:ind w:left="473" w:right="3064"/>
      </w:pPr>
      <w:r>
        <w:rPr/>
        <w:t>z.B.</w:t>
      </w:r>
      <w:r>
        <w:rPr>
          <w:spacing w:val="-14"/>
        </w:rPr>
        <w:t> </w:t>
      </w:r>
      <w:r>
        <w:rPr/>
        <w:t>RIGIPS</w:t>
      </w:r>
      <w:r>
        <w:rPr>
          <w:spacing w:val="-14"/>
        </w:rPr>
        <w:t> </w:t>
      </w:r>
      <w:r>
        <w:rPr/>
        <w:t>SYSTEM</w:t>
      </w:r>
      <w:r>
        <w:rPr>
          <w:spacing w:val="-14"/>
        </w:rPr>
        <w:t> </w:t>
      </w:r>
      <w:r>
        <w:rPr/>
        <w:t>AD10RB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39.TD</w:t>
      </w:r>
      <w:r>
        <w:rPr>
          <w:spacing w:val="-6"/>
        </w:rPr>
        <w:t> </w:t>
      </w:r>
      <w:r>
        <w:rPr>
          <w:spacing w:val="-5"/>
        </w:rPr>
        <w:t>01B</w:t>
      </w:r>
    </w:p>
    <w:p>
      <w:pPr>
        <w:pStyle w:val="Heading2"/>
        <w:spacing w:before="91"/>
      </w:pPr>
      <w:r>
        <w:rPr>
          <w:b w:val="0"/>
        </w:rPr>
        <w:br w:type="column"/>
      </w:r>
      <w:r>
        <w:rPr>
          <w:b w:val="0"/>
          <w:position w:val="1"/>
        </w:rPr>
        <w:t>+</w:t>
      </w:r>
      <w:r>
        <w:rPr>
          <w:b w:val="0"/>
          <w:spacing w:val="28"/>
          <w:position w:val="1"/>
        </w:rPr>
        <w:t>  </w:t>
      </w:r>
      <w:r>
        <w:rPr/>
        <w:t>Abgh.Akustikdecken</w:t>
      </w:r>
      <w:r>
        <w:rPr>
          <w:spacing w:val="-7"/>
        </w:rPr>
        <w:t> </w:t>
      </w:r>
      <w:r>
        <w:rPr/>
        <w:t>MUK</w:t>
      </w:r>
      <w:r>
        <w:rPr>
          <w:spacing w:val="-8"/>
        </w:rPr>
        <w:t> </w:t>
      </w:r>
      <w:r>
        <w:rPr/>
        <w:t>CD/CD</w:t>
      </w:r>
      <w:r>
        <w:rPr>
          <w:spacing w:val="-9"/>
        </w:rPr>
        <w:t> </w:t>
      </w:r>
      <w:r>
        <w:rPr>
          <w:spacing w:val="-2"/>
        </w:rPr>
        <w:t>GKB12,5+MW</w:t>
      </w:r>
    </w:p>
    <w:p>
      <w:pPr>
        <w:pStyle w:val="BodyText"/>
        <w:spacing w:before="158"/>
        <w:ind w:left="473"/>
      </w:pPr>
      <w:r>
        <w:rPr>
          <w:spacing w:val="-2"/>
        </w:rPr>
        <w:t>einschließlich</w:t>
      </w:r>
      <w:r>
        <w:rPr>
          <w:spacing w:val="1"/>
        </w:rPr>
        <w:t> </w:t>
      </w:r>
      <w:r>
        <w:rPr>
          <w:spacing w:val="-2"/>
        </w:rPr>
        <w:t>Mineralwollauflage</w:t>
      </w:r>
      <w:r>
        <w:rPr>
          <w:spacing w:val="2"/>
        </w:rPr>
        <w:t> </w:t>
      </w:r>
      <w:r>
        <w:rPr>
          <w:spacing w:val="-2"/>
        </w:rPr>
        <w:t>40</w:t>
      </w:r>
      <w:r>
        <w:rPr>
          <w:spacing w:val="1"/>
        </w:rPr>
        <w:t> </w:t>
      </w:r>
      <w:r>
        <w:rPr>
          <w:spacing w:val="-2"/>
        </w:rPr>
        <w:t>mm</w:t>
      </w:r>
      <w:r>
        <w:rPr>
          <w:spacing w:val="7"/>
        </w:rPr>
        <w:t> </w:t>
      </w:r>
      <w:r>
        <w:rPr>
          <w:spacing w:val="-4"/>
        </w:rPr>
        <w:t>dick,</w:t>
      </w:r>
    </w:p>
    <w:p>
      <w:pPr>
        <w:pStyle w:val="BodyText"/>
        <w:tabs>
          <w:tab w:pos="3473" w:val="left" w:leader="none"/>
        </w:tabs>
        <w:spacing w:before="92"/>
        <w:ind w:left="473"/>
        <w:rPr>
          <w:rFonts w:ascii="Times New Roman" w:hAnsi="Times New Roman"/>
        </w:rPr>
      </w:pPr>
      <w:r>
        <w:rPr/>
        <mc:AlternateContent>
          <mc:Choice Requires="wps">
            <w:drawing>
              <wp:anchor distT="0" distB="0" distL="0" distR="0" allowOverlap="1" layoutInCell="1" locked="0" behindDoc="1" simplePos="0" relativeHeight="448824320">
                <wp:simplePos x="0" y="0"/>
                <wp:positionH relativeFrom="page">
                  <wp:posOffset>2741675</wp:posOffset>
                </wp:positionH>
                <wp:positionV relativeFrom="paragraph">
                  <wp:posOffset>64926</wp:posOffset>
                </wp:positionV>
                <wp:extent cx="841375" cy="140335"/>
                <wp:effectExtent l="0" t="0" r="0" b="0"/>
                <wp:wrapNone/>
                <wp:docPr id="1907" name="Graphic 1907"/>
                <wp:cNvGraphicFramePr>
                  <a:graphicFrameLocks/>
                </wp:cNvGraphicFramePr>
                <a:graphic>
                  <a:graphicData uri="http://schemas.microsoft.com/office/word/2010/wordprocessingShape">
                    <wps:wsp>
                      <wps:cNvPr id="1907" name="Graphic 1907"/>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5.87999pt;margin-top:5.112301pt;width:66.240006pt;height:11.039978pt;mso-position-horizontal-relative:page;mso-position-vertical-relative:paragraph;z-index:-54492160" id="docshape1365" filled="true" fillcolor="#bffffd" stroked="false">
                <v:fill type="solid"/>
                <w10:wrap type="none"/>
              </v:rect>
            </w:pict>
          </mc:Fallback>
        </mc:AlternateContent>
      </w:r>
      <w:r>
        <w:rPr>
          <w:spacing w:val="-2"/>
        </w:rPr>
        <w:t>Abhängerabstand:</w:t>
      </w:r>
      <w:r>
        <w:rPr>
          <w:rFonts w:ascii="Times New Roman" w:hAnsi="Times New Roman"/>
          <w:u w:val="single"/>
        </w:rPr>
        <w:tab/>
      </w:r>
    </w:p>
    <w:p>
      <w:pPr>
        <w:pStyle w:val="BodyText"/>
        <w:spacing w:line="230" w:lineRule="auto" w:before="97"/>
        <w:ind w:left="473" w:right="3064"/>
      </w:pPr>
      <w:r>
        <w:rPr/>
        <w:t>z.B.</w:t>
      </w:r>
      <w:r>
        <w:rPr>
          <w:spacing w:val="-14"/>
        </w:rPr>
        <w:t> </w:t>
      </w:r>
      <w:r>
        <w:rPr/>
        <w:t>RIGIPS</w:t>
      </w:r>
      <w:r>
        <w:rPr>
          <w:spacing w:val="-14"/>
        </w:rPr>
        <w:t> </w:t>
      </w:r>
      <w:r>
        <w:rPr/>
        <w:t>SYSTEM</w:t>
      </w:r>
      <w:r>
        <w:rPr>
          <w:spacing w:val="-14"/>
        </w:rPr>
        <w:t> </w:t>
      </w:r>
      <w:r>
        <w:rPr/>
        <w:t>AD10RB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39.TD</w:t>
      </w:r>
      <w:r>
        <w:rPr>
          <w:spacing w:val="-6"/>
          <w:position w:val="1"/>
          <w:sz w:val="20"/>
        </w:rPr>
        <w:t> </w:t>
      </w:r>
      <w:r>
        <w:rPr>
          <w:spacing w:val="-5"/>
          <w:position w:val="1"/>
          <w:sz w:val="20"/>
        </w:rPr>
        <w:t>02</w:t>
      </w:r>
      <w:r>
        <w:rPr>
          <w:position w:val="1"/>
          <w:sz w:val="20"/>
        </w:rPr>
        <w:tab/>
      </w:r>
      <w:r>
        <w:rPr>
          <w:b/>
          <w:spacing w:val="-10"/>
          <w:sz w:val="20"/>
        </w:rPr>
        <w:t>+</w:t>
      </w:r>
    </w:p>
    <w:p>
      <w:pPr>
        <w:pStyle w:val="BodyText"/>
        <w:spacing w:line="228" w:lineRule="auto" w:before="102"/>
        <w:ind w:left="155"/>
      </w:pPr>
      <w:r>
        <w:rPr/>
        <w:br w:type="column"/>
      </w:r>
      <w:r>
        <w:rPr/>
        <w:t>Akustikdecke,</w:t>
      </w:r>
      <w:r>
        <w:rPr>
          <w:spacing w:val="-5"/>
        </w:rPr>
        <w:t> </w:t>
      </w:r>
      <w:r>
        <w:rPr/>
        <w:t>waagrecht,</w:t>
      </w:r>
      <w:r>
        <w:rPr>
          <w:spacing w:val="-7"/>
        </w:rPr>
        <w:t> </w:t>
      </w:r>
      <w:r>
        <w:rPr/>
        <w:t>beplankt</w:t>
      </w:r>
      <w:r>
        <w:rPr>
          <w:spacing w:val="-5"/>
        </w:rPr>
        <w:t> </w:t>
      </w:r>
      <w:r>
        <w:rPr/>
        <w:t>mit</w:t>
      </w:r>
      <w:r>
        <w:rPr>
          <w:spacing w:val="-7"/>
        </w:rPr>
        <w:t> </w:t>
      </w:r>
      <w:r>
        <w:rPr/>
        <w:t>Gipskartonlochplatten</w:t>
      </w:r>
      <w:r>
        <w:rPr>
          <w:spacing w:val="-5"/>
        </w:rPr>
        <w:t> </w:t>
      </w:r>
      <w:r>
        <w:rPr/>
        <w:t>12,5</w:t>
      </w:r>
      <w:r>
        <w:rPr>
          <w:spacing w:val="-7"/>
        </w:rPr>
        <w:t> </w:t>
      </w:r>
      <w:r>
        <w:rPr/>
        <w:t>mm</w:t>
      </w:r>
      <w:r>
        <w:rPr>
          <w:spacing w:val="-3"/>
        </w:rPr>
        <w:t> </w:t>
      </w:r>
      <w:r>
        <w:rPr/>
        <w:t>dick</w:t>
      </w:r>
      <w:r>
        <w:rPr>
          <w:spacing w:val="-4"/>
        </w:rPr>
        <w:t> </w:t>
      </w:r>
      <w:r>
        <w:rPr/>
        <w:t>mit</w:t>
      </w:r>
      <w:r>
        <w:rPr>
          <w:spacing w:val="-7"/>
        </w:rPr>
        <w:t> </w:t>
      </w:r>
      <w:r>
        <w:rPr/>
        <w:t>durchlaufender Lochung, Rückseite mit schall absorbierendem Akustikvlies kaschiert, Metallunterkonstruktion (MUK) mit Montage- und Tragprofil aus CD 60/27.</w:t>
      </w:r>
    </w:p>
    <w:p>
      <w:pPr>
        <w:spacing w:after="0" w:line="228"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39.TD</w:t>
      </w:r>
      <w:r>
        <w:rPr>
          <w:spacing w:val="-6"/>
        </w:rPr>
        <w:t> </w:t>
      </w:r>
      <w:r>
        <w:rPr>
          <w:spacing w:val="-5"/>
        </w:rPr>
        <w:t>02A</w:t>
      </w:r>
    </w:p>
    <w:p>
      <w:pPr>
        <w:pStyle w:val="Heading2"/>
      </w:pPr>
      <w:r>
        <w:rPr>
          <w:b w:val="0"/>
        </w:rPr>
        <w:br w:type="column"/>
      </w:r>
      <w:r>
        <w:rPr>
          <w:b w:val="0"/>
          <w:position w:val="1"/>
        </w:rPr>
        <w:t>+</w:t>
      </w:r>
      <w:r>
        <w:rPr>
          <w:b w:val="0"/>
          <w:spacing w:val="78"/>
          <w:w w:val="150"/>
          <w:position w:val="1"/>
        </w:rPr>
        <w:t> </w:t>
      </w:r>
      <w:r>
        <w:rPr/>
        <w:t>Akustikd.m.Akustikvlies</w:t>
      </w:r>
      <w:r>
        <w:rPr>
          <w:spacing w:val="-10"/>
        </w:rPr>
        <w:t> </w:t>
      </w:r>
      <w:r>
        <w:rPr/>
        <w:t>12,5</w:t>
      </w:r>
      <w:r>
        <w:rPr>
          <w:spacing w:val="-11"/>
        </w:rPr>
        <w:t> </w:t>
      </w:r>
      <w:r>
        <w:rPr/>
        <w:t>rd.6/18</w:t>
      </w:r>
      <w:r>
        <w:rPr>
          <w:spacing w:val="-11"/>
        </w:rPr>
        <w:t> </w:t>
      </w:r>
      <w:r>
        <w:rPr>
          <w:spacing w:val="-4"/>
        </w:rPr>
        <w:t>8,7%</w:t>
      </w:r>
    </w:p>
    <w:p>
      <w:pPr>
        <w:pStyle w:val="BodyText"/>
        <w:spacing w:line="230" w:lineRule="auto" w:before="164"/>
        <w:ind w:left="473" w:right="2668"/>
      </w:pPr>
      <w:r>
        <w:rPr/>
        <w:t>Mit</w:t>
      </w:r>
      <w:r>
        <w:rPr>
          <w:spacing w:val="-10"/>
        </w:rPr>
        <w:t> </w:t>
      </w:r>
      <w:r>
        <w:rPr/>
        <w:t>runder</w:t>
      </w:r>
      <w:r>
        <w:rPr>
          <w:spacing w:val="-9"/>
        </w:rPr>
        <w:t> </w:t>
      </w:r>
      <w:r>
        <w:rPr/>
        <w:t>(rd.),</w:t>
      </w:r>
      <w:r>
        <w:rPr>
          <w:spacing w:val="-10"/>
        </w:rPr>
        <w:t> </w:t>
      </w:r>
      <w:r>
        <w:rPr/>
        <w:t>regelmäßiger</w:t>
      </w:r>
      <w:r>
        <w:rPr>
          <w:spacing w:val="-9"/>
        </w:rPr>
        <w:t> </w:t>
      </w:r>
      <w:r>
        <w:rPr/>
        <w:t>Lochung</w:t>
      </w:r>
      <w:r>
        <w:rPr>
          <w:spacing w:val="-10"/>
        </w:rPr>
        <w:t> </w:t>
      </w:r>
      <w:r>
        <w:rPr/>
        <w:t>6/18,</w:t>
      </w:r>
      <w:r>
        <w:rPr>
          <w:spacing w:val="-9"/>
        </w:rPr>
        <w:t> </w:t>
      </w:r>
      <w:r>
        <w:rPr/>
        <w:t>Lochflächenanteil</w:t>
      </w:r>
      <w:r>
        <w:rPr>
          <w:spacing w:val="-9"/>
        </w:rPr>
        <w:t> </w:t>
      </w:r>
      <w:r>
        <w:rPr/>
        <w:t>8,7%, Plattengröße 1188 x 1998 mm,</w:t>
      </w:r>
    </w:p>
    <w:p>
      <w:pPr>
        <w:pStyle w:val="BodyText"/>
        <w:tabs>
          <w:tab w:pos="3545" w:val="left" w:leader="none"/>
          <w:tab w:pos="3900" w:val="left" w:leader="none"/>
        </w:tabs>
        <w:spacing w:line="333" w:lineRule="auto" w:before="93"/>
        <w:ind w:left="473" w:right="5344"/>
        <w:rPr>
          <w:rFonts w:ascii="Times New Roman"/>
        </w:rPr>
      </w:pPr>
      <w:r>
        <w:rPr/>
        <mc:AlternateContent>
          <mc:Choice Requires="wps">
            <w:drawing>
              <wp:anchor distT="0" distB="0" distL="0" distR="0" allowOverlap="1" layoutInCell="1" locked="0" behindDoc="1" simplePos="0" relativeHeight="448824832">
                <wp:simplePos x="0" y="0"/>
                <wp:positionH relativeFrom="page">
                  <wp:posOffset>2787396</wp:posOffset>
                </wp:positionH>
                <wp:positionV relativeFrom="paragraph">
                  <wp:posOffset>65836</wp:posOffset>
                </wp:positionV>
                <wp:extent cx="841375" cy="140335"/>
                <wp:effectExtent l="0" t="0" r="0" b="0"/>
                <wp:wrapNone/>
                <wp:docPr id="1908" name="Graphic 1908"/>
                <wp:cNvGraphicFramePr>
                  <a:graphicFrameLocks/>
                </wp:cNvGraphicFramePr>
                <a:graphic>
                  <a:graphicData uri="http://schemas.microsoft.com/office/word/2010/wordprocessingShape">
                    <wps:wsp>
                      <wps:cNvPr id="1908" name="Graphic 1908"/>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9.480011pt;margin-top:5.183941pt;width:66.239982pt;height:11.040024pt;mso-position-horizontal-relative:page;mso-position-vertical-relative:paragraph;z-index:-54491648" id="docshape1366"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25344">
                <wp:simplePos x="0" y="0"/>
                <wp:positionH relativeFrom="page">
                  <wp:posOffset>3012948</wp:posOffset>
                </wp:positionH>
                <wp:positionV relativeFrom="paragraph">
                  <wp:posOffset>268528</wp:posOffset>
                </wp:positionV>
                <wp:extent cx="841375" cy="140335"/>
                <wp:effectExtent l="0" t="0" r="0" b="0"/>
                <wp:wrapNone/>
                <wp:docPr id="1909" name="Graphic 1909"/>
                <wp:cNvGraphicFramePr>
                  <a:graphicFrameLocks/>
                </wp:cNvGraphicFramePr>
                <a:graphic>
                  <a:graphicData uri="http://schemas.microsoft.com/office/word/2010/wordprocessingShape">
                    <wps:wsp>
                      <wps:cNvPr id="1909" name="Graphic 1909"/>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21.143963pt;width:66.240006pt;height:11.039977pt;mso-position-horizontal-relative:page;mso-position-vertical-relative:paragraph;z-index:-54491136" id="docshape1367" filled="true" fillcolor="#bffffd" stroked="false">
                <v:fill type="solid"/>
                <w10:wrap type="none"/>
              </v:rect>
            </w:pict>
          </mc:Fallback>
        </mc:AlternateContent>
      </w:r>
      <w:r>
        <w:rPr>
          <w:spacing w:val="-2"/>
        </w:rPr>
        <w:t>Mineralwollauflage:</w:t>
      </w:r>
      <w:r>
        <w:rPr>
          <w:rFonts w:ascii="Times New Roman"/>
          <w:u w:val="single"/>
        </w:rPr>
        <w:tab/>
      </w:r>
      <w:r>
        <w:rPr>
          <w:rFonts w:ascii="Times New Roman"/>
          <w:u w:val="none"/>
        </w:rPr>
        <w:t> </w:t>
      </w:r>
      <w:r>
        <w:rPr>
          <w:u w:val="none"/>
        </w:rPr>
        <w:t>Farbe des Akustikvlies:</w:t>
      </w:r>
      <w:r>
        <w:rPr>
          <w:rFonts w:ascii="Times New Roman"/>
          <w:u w:val="single"/>
        </w:rPr>
        <w:tab/>
        <w:tab/>
      </w:r>
    </w:p>
    <w:p>
      <w:pPr>
        <w:pStyle w:val="BodyText"/>
        <w:spacing w:line="230" w:lineRule="auto" w:before="9"/>
        <w:ind w:left="473" w:right="3064"/>
      </w:pPr>
      <w:r>
        <w:rPr/>
        <w:t>z.B.</w:t>
      </w:r>
      <w:r>
        <w:rPr>
          <w:spacing w:val="-14"/>
        </w:rPr>
        <w:t> </w:t>
      </w:r>
      <w:r>
        <w:rPr/>
        <w:t>RIGIPS</w:t>
      </w:r>
      <w:r>
        <w:rPr>
          <w:spacing w:val="-14"/>
        </w:rPr>
        <w:t> </w:t>
      </w:r>
      <w:r>
        <w:rPr/>
        <w:t>SYSTEM</w:t>
      </w:r>
      <w:r>
        <w:rPr>
          <w:spacing w:val="-13"/>
        </w:rPr>
        <w:t> </w:t>
      </w:r>
      <w:r>
        <w:rPr/>
        <w:t>AD10RTA</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39.TD</w:t>
      </w:r>
      <w:r>
        <w:rPr>
          <w:spacing w:val="-6"/>
        </w:rPr>
        <w:t> </w:t>
      </w:r>
      <w:r>
        <w:rPr>
          <w:spacing w:val="-5"/>
        </w:rPr>
        <w:t>02B</w:t>
      </w:r>
    </w:p>
    <w:p>
      <w:pPr>
        <w:spacing w:line="240" w:lineRule="auto" w:before="163"/>
        <w:rPr>
          <w:b/>
          <w:sz w:val="20"/>
        </w:rPr>
      </w:pPr>
      <w:r>
        <w:rPr/>
        <w:br w:type="column"/>
      </w:r>
      <w:r>
        <w:rPr>
          <w:b/>
          <w:sz w:val="20"/>
        </w:rPr>
      </w:r>
    </w:p>
    <w:p>
      <w:pPr>
        <w:pStyle w:val="Heading2"/>
        <w:spacing w:before="1"/>
      </w:pPr>
      <w:r>
        <w:rPr>
          <w:b w:val="0"/>
          <w:position w:val="1"/>
        </w:rPr>
        <w:t>+</w:t>
      </w:r>
      <w:r>
        <w:rPr>
          <w:b w:val="0"/>
          <w:spacing w:val="78"/>
          <w:w w:val="150"/>
          <w:position w:val="1"/>
        </w:rPr>
        <w:t> </w:t>
      </w:r>
      <w:r>
        <w:rPr/>
        <w:t>Akustikd.m.Akustikvlies</w:t>
      </w:r>
      <w:r>
        <w:rPr>
          <w:spacing w:val="-10"/>
        </w:rPr>
        <w:t> </w:t>
      </w:r>
      <w:r>
        <w:rPr/>
        <w:t>12,5</w:t>
      </w:r>
      <w:r>
        <w:rPr>
          <w:spacing w:val="-11"/>
        </w:rPr>
        <w:t> </w:t>
      </w:r>
      <w:r>
        <w:rPr/>
        <w:t>rd.8/18</w:t>
      </w:r>
      <w:r>
        <w:rPr>
          <w:spacing w:val="-11"/>
        </w:rPr>
        <w:t> </w:t>
      </w:r>
      <w:r>
        <w:rPr>
          <w:spacing w:val="-2"/>
        </w:rPr>
        <w:t>15,5%</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67" w:space="52"/>
            <w:col w:w="4550" w:space="468"/>
            <w:col w:w="4233"/>
          </w:cols>
        </w:sectPr>
      </w:pPr>
    </w:p>
    <w:p>
      <w:pPr>
        <w:pStyle w:val="BodyText"/>
        <w:spacing w:line="230" w:lineRule="auto" w:before="163"/>
        <w:ind w:left="1692" w:right="1782"/>
      </w:pPr>
      <w:r>
        <w:rPr/>
        <w:t>Mit</w:t>
      </w:r>
      <w:r>
        <w:rPr>
          <w:spacing w:val="-10"/>
        </w:rPr>
        <w:t> </w:t>
      </w:r>
      <w:r>
        <w:rPr/>
        <w:t>runder</w:t>
      </w:r>
      <w:r>
        <w:rPr>
          <w:spacing w:val="-9"/>
        </w:rPr>
        <w:t> </w:t>
      </w:r>
      <w:r>
        <w:rPr/>
        <w:t>(rd.),</w:t>
      </w:r>
      <w:r>
        <w:rPr>
          <w:spacing w:val="-10"/>
        </w:rPr>
        <w:t> </w:t>
      </w:r>
      <w:r>
        <w:rPr/>
        <w:t>regelmäßiger</w:t>
      </w:r>
      <w:r>
        <w:rPr>
          <w:spacing w:val="-9"/>
        </w:rPr>
        <w:t> </w:t>
      </w:r>
      <w:r>
        <w:rPr/>
        <w:t>Lochung</w:t>
      </w:r>
      <w:r>
        <w:rPr>
          <w:spacing w:val="-10"/>
        </w:rPr>
        <w:t> </w:t>
      </w:r>
      <w:r>
        <w:rPr/>
        <w:t>8/18,</w:t>
      </w:r>
      <w:r>
        <w:rPr>
          <w:spacing w:val="-9"/>
        </w:rPr>
        <w:t> </w:t>
      </w:r>
      <w:r>
        <w:rPr/>
        <w:t>Lochflächenanteil</w:t>
      </w:r>
      <w:r>
        <w:rPr>
          <w:spacing w:val="-9"/>
        </w:rPr>
        <w:t> </w:t>
      </w:r>
      <w:r>
        <w:rPr/>
        <w:t>15,5%, Plattengröße 1188 x 1998 mm,</w:t>
      </w:r>
    </w:p>
    <w:p>
      <w:pPr>
        <w:pStyle w:val="BodyText"/>
        <w:spacing w:before="94"/>
        <w:ind w:left="1692"/>
      </w:pPr>
      <w:r>
        <w:rPr/>
        <mc:AlternateContent>
          <mc:Choice Requires="wps">
            <w:drawing>
              <wp:anchor distT="0" distB="0" distL="0" distR="0" allowOverlap="1" layoutInCell="1" locked="0" behindDoc="0" simplePos="0" relativeHeight="16131584">
                <wp:simplePos x="0" y="0"/>
                <wp:positionH relativeFrom="page">
                  <wp:posOffset>2787348</wp:posOffset>
                </wp:positionH>
                <wp:positionV relativeFrom="paragraph">
                  <wp:posOffset>66101</wp:posOffset>
                </wp:positionV>
                <wp:extent cx="842010" cy="140335"/>
                <wp:effectExtent l="0" t="0" r="0" b="0"/>
                <wp:wrapNone/>
                <wp:docPr id="1910" name="Group 1910"/>
                <wp:cNvGraphicFramePr>
                  <a:graphicFrameLocks/>
                </wp:cNvGraphicFramePr>
                <a:graphic>
                  <a:graphicData uri="http://schemas.microsoft.com/office/word/2010/wordprocessingGroup">
                    <wpg:wgp>
                      <wpg:cNvPr id="1910" name="Group 1910"/>
                      <wpg:cNvGrpSpPr/>
                      <wpg:grpSpPr>
                        <a:xfrm>
                          <a:off x="0" y="0"/>
                          <a:ext cx="842010" cy="140335"/>
                          <a:chExt cx="842010" cy="140335"/>
                        </a:xfrm>
                      </wpg:grpSpPr>
                      <wps:wsp>
                        <wps:cNvPr id="1911" name="Graphic 1911"/>
                        <wps:cNvSpPr/>
                        <wps:spPr>
                          <a:xfrm>
                            <a:off x="47"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wps:wsp>
                        <wps:cNvPr id="1912" name="Graphic 1912"/>
                        <wps:cNvSpPr/>
                        <wps:spPr>
                          <a:xfrm>
                            <a:off x="0" y="13392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476227pt;margin-top:5.204807pt;width:66.3pt;height:11.05pt;mso-position-horizontal-relative:page;mso-position-vertical-relative:paragraph;z-index:16131584" id="docshapegroup1368" coordorigin="4390,104" coordsize="1326,221">
                <v:rect style="position:absolute;left:4389;top:104;width:1325;height:221" id="docshape1369" filled="true" fillcolor="#bffffd" stroked="false">
                  <v:fill type="solid"/>
                </v:rect>
                <v:line style="position:absolute" from="4390,315" to="5715,315" stroked="true" strokeweight=".627289pt" strokecolor="#000000">
                  <v:stroke dashstyle="solid"/>
                </v:line>
                <w10:wrap type="none"/>
              </v:group>
            </w:pict>
          </mc:Fallback>
        </mc:AlternateContent>
      </w:r>
      <w:r>
        <w:rPr>
          <w:spacing w:val="-2"/>
        </w:rPr>
        <w:t>Mineralwollauflage:</w:t>
      </w:r>
    </w:p>
    <w:p>
      <w:pPr>
        <w:pStyle w:val="BodyText"/>
        <w:tabs>
          <w:tab w:pos="5119" w:val="left" w:leader="none"/>
        </w:tabs>
        <w:spacing w:before="89"/>
        <w:ind w:left="1692"/>
        <w:rPr>
          <w:rFonts w:ascii="Times New Roman"/>
        </w:rPr>
      </w:pPr>
      <w:r>
        <w:rPr/>
        <mc:AlternateContent>
          <mc:Choice Requires="wps">
            <w:drawing>
              <wp:anchor distT="0" distB="0" distL="0" distR="0" allowOverlap="1" layoutInCell="1" locked="0" behindDoc="1" simplePos="0" relativeHeight="448826368">
                <wp:simplePos x="0" y="0"/>
                <wp:positionH relativeFrom="page">
                  <wp:posOffset>3012948</wp:posOffset>
                </wp:positionH>
                <wp:positionV relativeFrom="paragraph">
                  <wp:posOffset>63065</wp:posOffset>
                </wp:positionV>
                <wp:extent cx="841375" cy="140335"/>
                <wp:effectExtent l="0" t="0" r="0" b="0"/>
                <wp:wrapNone/>
                <wp:docPr id="1913" name="Graphic 1913"/>
                <wp:cNvGraphicFramePr>
                  <a:graphicFrameLocks/>
                </wp:cNvGraphicFramePr>
                <a:graphic>
                  <a:graphicData uri="http://schemas.microsoft.com/office/word/2010/wordprocessingShape">
                    <wps:wsp>
                      <wps:cNvPr id="1913" name="Graphic 191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4.965783pt;width:66.240006pt;height:11.040001pt;mso-position-horizontal-relative:page;mso-position-vertical-relative:paragraph;z-index:-54490112" id="docshape1370"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9"/>
        <w:ind w:left="1692" w:right="3120"/>
      </w:pPr>
      <w:r>
        <w:rPr/>
        <w:t>z.B.</w:t>
      </w:r>
      <w:r>
        <w:rPr>
          <w:spacing w:val="-14"/>
        </w:rPr>
        <w:t> </w:t>
      </w:r>
      <w:r>
        <w:rPr/>
        <w:t>RIGIPS</w:t>
      </w:r>
      <w:r>
        <w:rPr>
          <w:spacing w:val="-14"/>
        </w:rPr>
        <w:t> </w:t>
      </w:r>
      <w:r>
        <w:rPr/>
        <w:t>SYSTEM</w:t>
      </w:r>
      <w:r>
        <w:rPr>
          <w:spacing w:val="-13"/>
        </w:rPr>
        <w:t> </w:t>
      </w:r>
      <w:r>
        <w:rPr/>
        <w:t>AD10RTA</w:t>
      </w:r>
      <w:r>
        <w:rPr>
          <w:spacing w:val="-14"/>
        </w:rPr>
        <w:t> </w:t>
      </w:r>
      <w:r>
        <w:rPr/>
        <w:t>oder</w:t>
      </w:r>
      <w:r>
        <w:rPr>
          <w:spacing w:val="-12"/>
        </w:rPr>
        <w:t> </w:t>
      </w:r>
      <w:r>
        <w:rPr/>
        <w:t>Gleichwertiges. Angebotenes Erzeugnis: </w:t>
      </w:r>
      <w:r>
        <w:rPr>
          <w:color w:val="000000"/>
          <w:shd w:fill="FFDFBF" w:color="auto" w:val="clear"/>
        </w:rPr>
        <w:t>(. . . . . . . . . . . .)</w:t>
      </w: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39.TD</w:t>
      </w:r>
      <w:r>
        <w:rPr>
          <w:spacing w:val="-6"/>
        </w:rPr>
        <w:t> </w:t>
      </w:r>
      <w:r>
        <w:rPr>
          <w:spacing w:val="-5"/>
        </w:rPr>
        <w:t>02C</w:t>
      </w:r>
    </w:p>
    <w:p>
      <w:pPr>
        <w:pStyle w:val="Heading2"/>
        <w:spacing w:before="91"/>
      </w:pPr>
      <w:r>
        <w:rPr>
          <w:b w:val="0"/>
        </w:rPr>
        <w:br w:type="column"/>
      </w:r>
      <w:r>
        <w:rPr>
          <w:b w:val="0"/>
          <w:position w:val="1"/>
        </w:rPr>
        <w:t>+</w:t>
      </w:r>
      <w:r>
        <w:rPr>
          <w:b w:val="0"/>
          <w:spacing w:val="78"/>
          <w:w w:val="150"/>
          <w:position w:val="1"/>
        </w:rPr>
        <w:t> </w:t>
      </w:r>
      <w:r>
        <w:rPr/>
        <w:t>Akustikd.m.Akustikvlies</w:t>
      </w:r>
      <w:r>
        <w:rPr>
          <w:spacing w:val="-11"/>
        </w:rPr>
        <w:t> </w:t>
      </w:r>
      <w:r>
        <w:rPr/>
        <w:t>12,5</w:t>
      </w:r>
      <w:r>
        <w:rPr>
          <w:spacing w:val="-11"/>
        </w:rPr>
        <w:t> </w:t>
      </w:r>
      <w:r>
        <w:rPr/>
        <w:t>rd.10/23</w:t>
      </w:r>
      <w:r>
        <w:rPr>
          <w:spacing w:val="-11"/>
        </w:rPr>
        <w:t> </w:t>
      </w:r>
      <w:r>
        <w:rPr>
          <w:spacing w:val="-2"/>
        </w:rPr>
        <w:t>14,8%</w:t>
      </w:r>
    </w:p>
    <w:p>
      <w:pPr>
        <w:pStyle w:val="BodyText"/>
        <w:spacing w:line="230" w:lineRule="auto" w:before="163"/>
        <w:ind w:left="473" w:right="1475"/>
      </w:pPr>
      <w:r>
        <w:rPr/>
        <w:t>Mit</w:t>
      </w:r>
      <w:r>
        <w:rPr>
          <w:spacing w:val="-10"/>
        </w:rPr>
        <w:t> </w:t>
      </w:r>
      <w:r>
        <w:rPr/>
        <w:t>runder</w:t>
      </w:r>
      <w:r>
        <w:rPr>
          <w:spacing w:val="-9"/>
        </w:rPr>
        <w:t> </w:t>
      </w:r>
      <w:r>
        <w:rPr/>
        <w:t>(rd.),</w:t>
      </w:r>
      <w:r>
        <w:rPr>
          <w:spacing w:val="-10"/>
        </w:rPr>
        <w:t> </w:t>
      </w:r>
      <w:r>
        <w:rPr/>
        <w:t>regelmäßiger</w:t>
      </w:r>
      <w:r>
        <w:rPr>
          <w:spacing w:val="-9"/>
        </w:rPr>
        <w:t> </w:t>
      </w:r>
      <w:r>
        <w:rPr/>
        <w:t>Lochung</w:t>
      </w:r>
      <w:r>
        <w:rPr>
          <w:spacing w:val="-10"/>
        </w:rPr>
        <w:t> </w:t>
      </w:r>
      <w:r>
        <w:rPr/>
        <w:t>10/23,</w:t>
      </w:r>
      <w:r>
        <w:rPr>
          <w:spacing w:val="-10"/>
        </w:rPr>
        <w:t> </w:t>
      </w:r>
      <w:r>
        <w:rPr/>
        <w:t>Lochflächenanteil</w:t>
      </w:r>
      <w:r>
        <w:rPr>
          <w:spacing w:val="-11"/>
        </w:rPr>
        <w:t> </w:t>
      </w:r>
      <w:r>
        <w:rPr/>
        <w:t>14,8%, Plattengröße 1196 x 2001 mm,</w:t>
      </w:r>
    </w:p>
    <w:p>
      <w:pPr>
        <w:pStyle w:val="BodyText"/>
        <w:spacing w:before="94"/>
        <w:ind w:left="473"/>
      </w:pPr>
      <w:r>
        <w:rPr/>
        <mc:AlternateContent>
          <mc:Choice Requires="wps">
            <w:drawing>
              <wp:anchor distT="0" distB="0" distL="0" distR="0" allowOverlap="1" layoutInCell="1" locked="0" behindDoc="0" simplePos="0" relativeHeight="16132608">
                <wp:simplePos x="0" y="0"/>
                <wp:positionH relativeFrom="page">
                  <wp:posOffset>2787348</wp:posOffset>
                </wp:positionH>
                <wp:positionV relativeFrom="paragraph">
                  <wp:posOffset>66096</wp:posOffset>
                </wp:positionV>
                <wp:extent cx="842010" cy="140335"/>
                <wp:effectExtent l="0" t="0" r="0" b="0"/>
                <wp:wrapNone/>
                <wp:docPr id="1914" name="Group 1914"/>
                <wp:cNvGraphicFramePr>
                  <a:graphicFrameLocks/>
                </wp:cNvGraphicFramePr>
                <a:graphic>
                  <a:graphicData uri="http://schemas.microsoft.com/office/word/2010/wordprocessingGroup">
                    <wpg:wgp>
                      <wpg:cNvPr id="1914" name="Group 1914"/>
                      <wpg:cNvGrpSpPr/>
                      <wpg:grpSpPr>
                        <a:xfrm>
                          <a:off x="0" y="0"/>
                          <a:ext cx="842010" cy="140335"/>
                          <a:chExt cx="842010" cy="140335"/>
                        </a:xfrm>
                      </wpg:grpSpPr>
                      <wps:wsp>
                        <wps:cNvPr id="1915" name="Graphic 1915"/>
                        <wps:cNvSpPr/>
                        <wps:spPr>
                          <a:xfrm>
                            <a:off x="47"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wps:wsp>
                        <wps:cNvPr id="1916" name="Graphic 1916"/>
                        <wps:cNvSpPr/>
                        <wps:spPr>
                          <a:xfrm>
                            <a:off x="0" y="13389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476227pt;margin-top:5.20441pt;width:66.3pt;height:11.05pt;mso-position-horizontal-relative:page;mso-position-vertical-relative:paragraph;z-index:16132608" id="docshapegroup1371" coordorigin="4390,104" coordsize="1326,221">
                <v:rect style="position:absolute;left:4389;top:104;width:1325;height:221" id="docshape1372" filled="true" fillcolor="#bffffd" stroked="false">
                  <v:fill type="solid"/>
                </v:rect>
                <v:line style="position:absolute" from="4390,315" to="5715,315" stroked="true" strokeweight=".627289pt" strokecolor="#000000">
                  <v:stroke dashstyle="solid"/>
                </v:line>
                <w10:wrap type="none"/>
              </v:group>
            </w:pict>
          </mc:Fallback>
        </mc:AlternateContent>
      </w:r>
      <w:r>
        <w:rPr>
          <w:spacing w:val="-2"/>
        </w:rPr>
        <w:t>Mineralwollauflage:</w:t>
      </w:r>
    </w:p>
    <w:p>
      <w:pPr>
        <w:pStyle w:val="BodyText"/>
        <w:tabs>
          <w:tab w:pos="3900" w:val="left" w:leader="none"/>
        </w:tabs>
        <w:spacing w:before="89"/>
        <w:ind w:left="473"/>
        <w:rPr>
          <w:rFonts w:ascii="Times New Roman"/>
        </w:rPr>
      </w:pPr>
      <w:r>
        <w:rPr/>
        <mc:AlternateContent>
          <mc:Choice Requires="wps">
            <w:drawing>
              <wp:anchor distT="0" distB="0" distL="0" distR="0" allowOverlap="1" layoutInCell="1" locked="0" behindDoc="1" simplePos="0" relativeHeight="448827392">
                <wp:simplePos x="0" y="0"/>
                <wp:positionH relativeFrom="page">
                  <wp:posOffset>3012948</wp:posOffset>
                </wp:positionH>
                <wp:positionV relativeFrom="paragraph">
                  <wp:posOffset>63060</wp:posOffset>
                </wp:positionV>
                <wp:extent cx="841375" cy="140335"/>
                <wp:effectExtent l="0" t="0" r="0" b="0"/>
                <wp:wrapNone/>
                <wp:docPr id="1917" name="Graphic 1917"/>
                <wp:cNvGraphicFramePr>
                  <a:graphicFrameLocks/>
                </wp:cNvGraphicFramePr>
                <a:graphic>
                  <a:graphicData uri="http://schemas.microsoft.com/office/word/2010/wordprocessingShape">
                    <wps:wsp>
                      <wps:cNvPr id="1917" name="Graphic 1917"/>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4.965384pt;width:66.240006pt;height:11.040002pt;mso-position-horizontal-relative:page;mso-position-vertical-relative:paragraph;z-index:-54489088" id="docshape1373"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9"/>
        <w:ind w:left="473" w:right="3064"/>
      </w:pPr>
      <w:r>
        <w:rPr/>
        <w:t>z.B.</w:t>
      </w:r>
      <w:r>
        <w:rPr>
          <w:spacing w:val="-14"/>
        </w:rPr>
        <w:t> </w:t>
      </w:r>
      <w:r>
        <w:rPr/>
        <w:t>RIGIPS</w:t>
      </w:r>
      <w:r>
        <w:rPr>
          <w:spacing w:val="-14"/>
        </w:rPr>
        <w:t> </w:t>
      </w:r>
      <w:r>
        <w:rPr/>
        <w:t>SYSTEM</w:t>
      </w:r>
      <w:r>
        <w:rPr>
          <w:spacing w:val="-13"/>
        </w:rPr>
        <w:t> </w:t>
      </w:r>
      <w:r>
        <w:rPr/>
        <w:t>AD10RTA</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4"/>
        <w:rPr>
          <w:b/>
        </w:rPr>
      </w:pPr>
    </w:p>
    <w:p>
      <w:pPr>
        <w:spacing w:after="0"/>
        <w:sectPr>
          <w:type w:val="continuous"/>
          <w:pgSz w:w="11910" w:h="16840"/>
          <w:pgMar w:header="576" w:footer="0" w:top="1440" w:bottom="280" w:left="1000" w:right="440"/>
        </w:sectPr>
      </w:pPr>
    </w:p>
    <w:p>
      <w:pPr>
        <w:pStyle w:val="Heading1"/>
        <w:spacing w:before="101"/>
      </w:pPr>
      <w:r>
        <w:rPr/>
        <w:t>39.TD</w:t>
      </w:r>
      <w:r>
        <w:rPr>
          <w:spacing w:val="-6"/>
        </w:rPr>
        <w:t> </w:t>
      </w:r>
      <w:r>
        <w:rPr>
          <w:spacing w:val="-5"/>
        </w:rPr>
        <w:t>02D</w:t>
      </w:r>
    </w:p>
    <w:p>
      <w:pPr>
        <w:pStyle w:val="Heading2"/>
        <w:spacing w:before="91"/>
      </w:pPr>
      <w:r>
        <w:rPr>
          <w:b w:val="0"/>
        </w:rPr>
        <w:br w:type="column"/>
      </w:r>
      <w:r>
        <w:rPr>
          <w:b w:val="0"/>
          <w:position w:val="1"/>
        </w:rPr>
        <w:t>+</w:t>
      </w:r>
      <w:r>
        <w:rPr>
          <w:b w:val="0"/>
          <w:spacing w:val="78"/>
          <w:w w:val="150"/>
          <w:position w:val="1"/>
        </w:rPr>
        <w:t> </w:t>
      </w:r>
      <w:r>
        <w:rPr/>
        <w:t>Akustikd.m.Akustikvlies</w:t>
      </w:r>
      <w:r>
        <w:rPr>
          <w:spacing w:val="-11"/>
        </w:rPr>
        <w:t> </w:t>
      </w:r>
      <w:r>
        <w:rPr/>
        <w:t>12,5</w:t>
      </w:r>
      <w:r>
        <w:rPr>
          <w:spacing w:val="-11"/>
        </w:rPr>
        <w:t> </w:t>
      </w:r>
      <w:r>
        <w:rPr/>
        <w:t>rd.12/25</w:t>
      </w:r>
      <w:r>
        <w:rPr>
          <w:spacing w:val="-11"/>
        </w:rPr>
        <w:t> </w:t>
      </w:r>
      <w:r>
        <w:rPr>
          <w:spacing w:val="-2"/>
        </w:rPr>
        <w:t>18,1%</w:t>
      </w:r>
    </w:p>
    <w:p>
      <w:pPr>
        <w:pStyle w:val="BodyText"/>
        <w:spacing w:line="230" w:lineRule="auto" w:before="163"/>
        <w:ind w:left="473" w:right="1475"/>
      </w:pPr>
      <w:r>
        <w:rPr/>
        <w:t>Mit</w:t>
      </w:r>
      <w:r>
        <w:rPr>
          <w:spacing w:val="-10"/>
        </w:rPr>
        <w:t> </w:t>
      </w:r>
      <w:r>
        <w:rPr/>
        <w:t>runder</w:t>
      </w:r>
      <w:r>
        <w:rPr>
          <w:spacing w:val="-9"/>
        </w:rPr>
        <w:t> </w:t>
      </w:r>
      <w:r>
        <w:rPr/>
        <w:t>(rd.),</w:t>
      </w:r>
      <w:r>
        <w:rPr>
          <w:spacing w:val="-10"/>
        </w:rPr>
        <w:t> </w:t>
      </w:r>
      <w:r>
        <w:rPr/>
        <w:t>regelmäßiger</w:t>
      </w:r>
      <w:r>
        <w:rPr>
          <w:spacing w:val="-9"/>
        </w:rPr>
        <w:t> </w:t>
      </w:r>
      <w:r>
        <w:rPr/>
        <w:t>Lochung</w:t>
      </w:r>
      <w:r>
        <w:rPr>
          <w:spacing w:val="-10"/>
        </w:rPr>
        <w:t> </w:t>
      </w:r>
      <w:r>
        <w:rPr/>
        <w:t>10/23,</w:t>
      </w:r>
      <w:r>
        <w:rPr>
          <w:spacing w:val="-10"/>
        </w:rPr>
        <w:t> </w:t>
      </w:r>
      <w:r>
        <w:rPr/>
        <w:t>Lochflächenanteil</w:t>
      </w:r>
      <w:r>
        <w:rPr>
          <w:spacing w:val="-11"/>
        </w:rPr>
        <w:t> </w:t>
      </w:r>
      <w:r>
        <w:rPr/>
        <w:t>18,1%, Plattengröße 1200 x 2000 mm,</w:t>
      </w:r>
    </w:p>
    <w:p>
      <w:pPr>
        <w:pStyle w:val="BodyText"/>
        <w:spacing w:before="94"/>
        <w:ind w:left="473"/>
      </w:pPr>
      <w:r>
        <w:rPr/>
        <mc:AlternateContent>
          <mc:Choice Requires="wps">
            <w:drawing>
              <wp:anchor distT="0" distB="0" distL="0" distR="0" allowOverlap="1" layoutInCell="1" locked="0" behindDoc="0" simplePos="0" relativeHeight="16133632">
                <wp:simplePos x="0" y="0"/>
                <wp:positionH relativeFrom="page">
                  <wp:posOffset>2787348</wp:posOffset>
                </wp:positionH>
                <wp:positionV relativeFrom="paragraph">
                  <wp:posOffset>66091</wp:posOffset>
                </wp:positionV>
                <wp:extent cx="842010" cy="140335"/>
                <wp:effectExtent l="0" t="0" r="0" b="0"/>
                <wp:wrapNone/>
                <wp:docPr id="1918" name="Group 1918"/>
                <wp:cNvGraphicFramePr>
                  <a:graphicFrameLocks/>
                </wp:cNvGraphicFramePr>
                <a:graphic>
                  <a:graphicData uri="http://schemas.microsoft.com/office/word/2010/wordprocessingGroup">
                    <wpg:wgp>
                      <wpg:cNvPr id="1918" name="Group 1918"/>
                      <wpg:cNvGrpSpPr/>
                      <wpg:grpSpPr>
                        <a:xfrm>
                          <a:off x="0" y="0"/>
                          <a:ext cx="842010" cy="140335"/>
                          <a:chExt cx="842010" cy="140335"/>
                        </a:xfrm>
                      </wpg:grpSpPr>
                      <wps:wsp>
                        <wps:cNvPr id="1919" name="Graphic 1919"/>
                        <wps:cNvSpPr/>
                        <wps:spPr>
                          <a:xfrm>
                            <a:off x="47"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wps:wsp>
                        <wps:cNvPr id="1920" name="Graphic 1920"/>
                        <wps:cNvSpPr/>
                        <wps:spPr>
                          <a:xfrm>
                            <a:off x="0" y="13389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476227pt;margin-top:5.204046pt;width:66.3pt;height:11.05pt;mso-position-horizontal-relative:page;mso-position-vertical-relative:paragraph;z-index:16133632" id="docshapegroup1374" coordorigin="4390,104" coordsize="1326,221">
                <v:rect style="position:absolute;left:4389;top:104;width:1325;height:221" id="docshape1375" filled="true" fillcolor="#bffffd" stroked="false">
                  <v:fill type="solid"/>
                </v:rect>
                <v:line style="position:absolute" from="4390,315" to="5715,315" stroked="true" strokeweight=".627289pt" strokecolor="#000000">
                  <v:stroke dashstyle="solid"/>
                </v:line>
                <w10:wrap type="none"/>
              </v:group>
            </w:pict>
          </mc:Fallback>
        </mc:AlternateContent>
      </w:r>
      <w:r>
        <w:rPr>
          <w:spacing w:val="-2"/>
        </w:rPr>
        <w:t>Mineralwollauflage:</w:t>
      </w:r>
    </w:p>
    <w:p>
      <w:pPr>
        <w:pStyle w:val="BodyText"/>
        <w:tabs>
          <w:tab w:pos="3900" w:val="left" w:leader="none"/>
        </w:tabs>
        <w:spacing w:before="89"/>
        <w:ind w:left="473"/>
        <w:rPr>
          <w:rFonts w:ascii="Times New Roman"/>
        </w:rPr>
      </w:pPr>
      <w:r>
        <w:rPr/>
        <mc:AlternateContent>
          <mc:Choice Requires="wps">
            <w:drawing>
              <wp:anchor distT="0" distB="0" distL="0" distR="0" allowOverlap="1" layoutInCell="1" locked="0" behindDoc="1" simplePos="0" relativeHeight="448828416">
                <wp:simplePos x="0" y="0"/>
                <wp:positionH relativeFrom="page">
                  <wp:posOffset>3012948</wp:posOffset>
                </wp:positionH>
                <wp:positionV relativeFrom="paragraph">
                  <wp:posOffset>63055</wp:posOffset>
                </wp:positionV>
                <wp:extent cx="841375" cy="140335"/>
                <wp:effectExtent l="0" t="0" r="0" b="0"/>
                <wp:wrapNone/>
                <wp:docPr id="1921" name="Graphic 1921"/>
                <wp:cNvGraphicFramePr>
                  <a:graphicFrameLocks/>
                </wp:cNvGraphicFramePr>
                <a:graphic>
                  <a:graphicData uri="http://schemas.microsoft.com/office/word/2010/wordprocessingShape">
                    <wps:wsp>
                      <wps:cNvPr id="1921" name="Graphic 192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4.964999pt;width:66.240006pt;height:11.040023pt;mso-position-horizontal-relative:page;mso-position-vertical-relative:paragraph;z-index:-54488064" id="docshape1376"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9"/>
        <w:ind w:left="473" w:right="3064"/>
      </w:pPr>
      <w:r>
        <w:rPr/>
        <w:t>z.B.</w:t>
      </w:r>
      <w:r>
        <w:rPr>
          <w:spacing w:val="-14"/>
        </w:rPr>
        <w:t> </w:t>
      </w:r>
      <w:r>
        <w:rPr/>
        <w:t>RIGIPS</w:t>
      </w:r>
      <w:r>
        <w:rPr>
          <w:spacing w:val="-14"/>
        </w:rPr>
        <w:t> </w:t>
      </w:r>
      <w:r>
        <w:rPr/>
        <w:t>SYSTEM</w:t>
      </w:r>
      <w:r>
        <w:rPr>
          <w:spacing w:val="-13"/>
        </w:rPr>
        <w:t> </w:t>
      </w:r>
      <w:r>
        <w:rPr/>
        <w:t>AD10RTA</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02E</w:t>
      </w:r>
    </w:p>
    <w:p>
      <w:pPr>
        <w:pStyle w:val="Heading2"/>
      </w:pPr>
      <w:r>
        <w:rPr>
          <w:b w:val="0"/>
        </w:rPr>
        <w:br w:type="column"/>
      </w:r>
      <w:r>
        <w:rPr>
          <w:b w:val="0"/>
          <w:position w:val="1"/>
        </w:rPr>
        <w:t>+</w:t>
      </w:r>
      <w:r>
        <w:rPr>
          <w:b w:val="0"/>
          <w:spacing w:val="78"/>
          <w:w w:val="150"/>
          <w:position w:val="1"/>
        </w:rPr>
        <w:t> </w:t>
      </w:r>
      <w:r>
        <w:rPr/>
        <w:t>Akustikd.m.Akustikvlies</w:t>
      </w:r>
      <w:r>
        <w:rPr>
          <w:spacing w:val="-11"/>
        </w:rPr>
        <w:t> </w:t>
      </w:r>
      <w:r>
        <w:rPr/>
        <w:t>12,5</w:t>
      </w:r>
      <w:r>
        <w:rPr>
          <w:spacing w:val="-11"/>
        </w:rPr>
        <w:t> </w:t>
      </w:r>
      <w:r>
        <w:rPr/>
        <w:t>rd.15/30</w:t>
      </w:r>
      <w:r>
        <w:rPr>
          <w:spacing w:val="-11"/>
        </w:rPr>
        <w:t> </w:t>
      </w:r>
      <w:r>
        <w:rPr>
          <w:spacing w:val="-2"/>
        </w:rPr>
        <w:t>19,6%</w:t>
      </w:r>
    </w:p>
    <w:p>
      <w:pPr>
        <w:pStyle w:val="BodyText"/>
        <w:spacing w:line="230" w:lineRule="auto" w:before="166"/>
        <w:ind w:left="473" w:right="1475"/>
      </w:pPr>
      <w:r>
        <w:rPr/>
        <w:t>Mit</w:t>
      </w:r>
      <w:r>
        <w:rPr>
          <w:spacing w:val="-10"/>
        </w:rPr>
        <w:t> </w:t>
      </w:r>
      <w:r>
        <w:rPr/>
        <w:t>runder</w:t>
      </w:r>
      <w:r>
        <w:rPr>
          <w:spacing w:val="-9"/>
        </w:rPr>
        <w:t> </w:t>
      </w:r>
      <w:r>
        <w:rPr/>
        <w:t>(rd.),</w:t>
      </w:r>
      <w:r>
        <w:rPr>
          <w:spacing w:val="-10"/>
        </w:rPr>
        <w:t> </w:t>
      </w:r>
      <w:r>
        <w:rPr/>
        <w:t>regelmäßiger</w:t>
      </w:r>
      <w:r>
        <w:rPr>
          <w:spacing w:val="-9"/>
        </w:rPr>
        <w:t> </w:t>
      </w:r>
      <w:r>
        <w:rPr/>
        <w:t>Lochung</w:t>
      </w:r>
      <w:r>
        <w:rPr>
          <w:spacing w:val="-10"/>
        </w:rPr>
        <w:t> </w:t>
      </w:r>
      <w:r>
        <w:rPr/>
        <w:t>15/30,</w:t>
      </w:r>
      <w:r>
        <w:rPr>
          <w:spacing w:val="-10"/>
        </w:rPr>
        <w:t> </w:t>
      </w:r>
      <w:r>
        <w:rPr/>
        <w:t>Lochflächenanteil</w:t>
      </w:r>
      <w:r>
        <w:rPr>
          <w:spacing w:val="-11"/>
        </w:rPr>
        <w:t> </w:t>
      </w:r>
      <w:r>
        <w:rPr/>
        <w:t>19,6%, Plattengröße 1200 x 2010 mm,</w:t>
      </w:r>
    </w:p>
    <w:p>
      <w:pPr>
        <w:pStyle w:val="BodyText"/>
        <w:spacing w:before="94"/>
        <w:ind w:left="473"/>
      </w:pPr>
      <w:r>
        <w:rPr/>
        <mc:AlternateContent>
          <mc:Choice Requires="wps">
            <w:drawing>
              <wp:anchor distT="0" distB="0" distL="0" distR="0" allowOverlap="1" layoutInCell="1" locked="0" behindDoc="0" simplePos="0" relativeHeight="16134656">
                <wp:simplePos x="0" y="0"/>
                <wp:positionH relativeFrom="page">
                  <wp:posOffset>2787348</wp:posOffset>
                </wp:positionH>
                <wp:positionV relativeFrom="paragraph">
                  <wp:posOffset>66086</wp:posOffset>
                </wp:positionV>
                <wp:extent cx="842010" cy="140335"/>
                <wp:effectExtent l="0" t="0" r="0" b="0"/>
                <wp:wrapNone/>
                <wp:docPr id="1922" name="Group 1922"/>
                <wp:cNvGraphicFramePr>
                  <a:graphicFrameLocks/>
                </wp:cNvGraphicFramePr>
                <a:graphic>
                  <a:graphicData uri="http://schemas.microsoft.com/office/word/2010/wordprocessingGroup">
                    <wpg:wgp>
                      <wpg:cNvPr id="1922" name="Group 1922"/>
                      <wpg:cNvGrpSpPr/>
                      <wpg:grpSpPr>
                        <a:xfrm>
                          <a:off x="0" y="0"/>
                          <a:ext cx="842010" cy="140335"/>
                          <a:chExt cx="842010" cy="140335"/>
                        </a:xfrm>
                      </wpg:grpSpPr>
                      <wps:wsp>
                        <wps:cNvPr id="1923" name="Graphic 1923"/>
                        <wps:cNvSpPr/>
                        <wps:spPr>
                          <a:xfrm>
                            <a:off x="47"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wps:wsp>
                        <wps:cNvPr id="1924" name="Graphic 1924"/>
                        <wps:cNvSpPr/>
                        <wps:spPr>
                          <a:xfrm>
                            <a:off x="0" y="13389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476227pt;margin-top:5.203637pt;width:66.3pt;height:11.05pt;mso-position-horizontal-relative:page;mso-position-vertical-relative:paragraph;z-index:16134656" id="docshapegroup1377" coordorigin="4390,104" coordsize="1326,221">
                <v:rect style="position:absolute;left:4389;top:104;width:1325;height:221" id="docshape1378" filled="true" fillcolor="#bffffd" stroked="false">
                  <v:fill type="solid"/>
                </v:rect>
                <v:line style="position:absolute" from="4390,315" to="5715,315" stroked="true" strokeweight=".627289pt" strokecolor="#000000">
                  <v:stroke dashstyle="solid"/>
                </v:line>
                <w10:wrap type="none"/>
              </v:group>
            </w:pict>
          </mc:Fallback>
        </mc:AlternateContent>
      </w:r>
      <w:r>
        <w:rPr>
          <w:spacing w:val="-2"/>
        </w:rPr>
        <w:t>Mineralwollauflage:</w:t>
      </w:r>
    </w:p>
    <w:p>
      <w:pPr>
        <w:pStyle w:val="BodyText"/>
        <w:tabs>
          <w:tab w:pos="3900" w:val="left" w:leader="none"/>
        </w:tabs>
        <w:spacing w:before="89"/>
        <w:ind w:left="473"/>
        <w:rPr>
          <w:rFonts w:ascii="Times New Roman"/>
        </w:rPr>
      </w:pPr>
      <w:r>
        <w:rPr/>
        <mc:AlternateContent>
          <mc:Choice Requires="wps">
            <w:drawing>
              <wp:anchor distT="0" distB="0" distL="0" distR="0" allowOverlap="1" layoutInCell="1" locked="0" behindDoc="1" simplePos="0" relativeHeight="448829440">
                <wp:simplePos x="0" y="0"/>
                <wp:positionH relativeFrom="page">
                  <wp:posOffset>3012948</wp:posOffset>
                </wp:positionH>
                <wp:positionV relativeFrom="paragraph">
                  <wp:posOffset>63050</wp:posOffset>
                </wp:positionV>
                <wp:extent cx="841375" cy="140335"/>
                <wp:effectExtent l="0" t="0" r="0" b="0"/>
                <wp:wrapNone/>
                <wp:docPr id="1925" name="Graphic 1925"/>
                <wp:cNvGraphicFramePr>
                  <a:graphicFrameLocks/>
                </wp:cNvGraphicFramePr>
                <a:graphic>
                  <a:graphicData uri="http://schemas.microsoft.com/office/word/2010/wordprocessingShape">
                    <wps:wsp>
                      <wps:cNvPr id="1925" name="Graphic 192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4.96459pt;width:66.240006pt;height:11.040024pt;mso-position-horizontal-relative:page;mso-position-vertical-relative:paragraph;z-index:-54487040" id="docshape1379"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9"/>
        <w:ind w:left="473" w:right="3064"/>
      </w:pPr>
      <w:r>
        <w:rPr/>
        <w:t>z.B.</w:t>
      </w:r>
      <w:r>
        <w:rPr>
          <w:spacing w:val="-14"/>
        </w:rPr>
        <w:t> </w:t>
      </w:r>
      <w:r>
        <w:rPr/>
        <w:t>RIGIPS</w:t>
      </w:r>
      <w:r>
        <w:rPr>
          <w:spacing w:val="-14"/>
        </w:rPr>
        <w:t> </w:t>
      </w:r>
      <w:r>
        <w:rPr/>
        <w:t>SYSTEM</w:t>
      </w:r>
      <w:r>
        <w:rPr>
          <w:spacing w:val="-13"/>
        </w:rPr>
        <w:t> </w:t>
      </w:r>
      <w:r>
        <w:rPr/>
        <w:t>AD10RTA</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56" w:space="63"/>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7379"/>
      </w:tblGrid>
      <w:tr>
        <w:trPr>
          <w:trHeight w:val="327" w:hRule="atLeast"/>
        </w:trPr>
        <w:tc>
          <w:tcPr>
            <w:tcW w:w="1131" w:type="dxa"/>
          </w:tcPr>
          <w:p>
            <w:pPr>
              <w:pStyle w:val="TableParagraph"/>
              <w:ind w:left="50"/>
              <w:rPr>
                <w:b/>
                <w:sz w:val="20"/>
              </w:rPr>
            </w:pPr>
            <w:r>
              <w:rPr>
                <w:b/>
                <w:sz w:val="20"/>
              </w:rPr>
              <w:t>39.TD</w:t>
            </w:r>
            <w:r>
              <w:rPr>
                <w:b/>
                <w:spacing w:val="-6"/>
                <w:sz w:val="20"/>
              </w:rPr>
              <w:t> </w:t>
            </w:r>
            <w:r>
              <w:rPr>
                <w:b/>
                <w:spacing w:val="-5"/>
                <w:sz w:val="20"/>
              </w:rPr>
              <w:t>02F</w:t>
            </w:r>
          </w:p>
        </w:tc>
        <w:tc>
          <w:tcPr>
            <w:tcW w:w="353" w:type="dxa"/>
          </w:tcPr>
          <w:p>
            <w:pPr>
              <w:pStyle w:val="TableParagraph"/>
              <w:spacing w:line="223" w:lineRule="exact"/>
              <w:ind w:left="138"/>
              <w:rPr>
                <w:sz w:val="20"/>
              </w:rPr>
            </w:pPr>
            <w:r>
              <w:rPr>
                <w:spacing w:val="-10"/>
                <w:sz w:val="20"/>
              </w:rPr>
              <w:t>+</w:t>
            </w:r>
          </w:p>
        </w:tc>
        <w:tc>
          <w:tcPr>
            <w:tcW w:w="7379" w:type="dxa"/>
          </w:tcPr>
          <w:p>
            <w:pPr>
              <w:pStyle w:val="TableParagraph"/>
              <w:ind w:left="97"/>
              <w:rPr>
                <w:b/>
                <w:sz w:val="20"/>
              </w:rPr>
            </w:pPr>
            <w:r>
              <w:rPr>
                <w:b/>
                <w:spacing w:val="-2"/>
                <w:sz w:val="20"/>
              </w:rPr>
              <w:t>Akustikd.m.Akustikvlies</w:t>
            </w:r>
            <w:r>
              <w:rPr>
                <w:b/>
                <w:spacing w:val="2"/>
                <w:sz w:val="20"/>
              </w:rPr>
              <w:t> </w:t>
            </w:r>
            <w:r>
              <w:rPr>
                <w:b/>
                <w:spacing w:val="-2"/>
                <w:sz w:val="20"/>
              </w:rPr>
              <w:t>12,5</w:t>
            </w:r>
            <w:r>
              <w:rPr>
                <w:b/>
                <w:spacing w:val="1"/>
                <w:sz w:val="20"/>
              </w:rPr>
              <w:t> </w:t>
            </w:r>
            <w:r>
              <w:rPr>
                <w:b/>
                <w:spacing w:val="-2"/>
                <w:sz w:val="20"/>
              </w:rPr>
              <w:t>rd.8-12/50</w:t>
            </w:r>
            <w:r>
              <w:rPr>
                <w:b/>
                <w:spacing w:val="2"/>
                <w:sz w:val="20"/>
              </w:rPr>
              <w:t> </w:t>
            </w:r>
            <w:r>
              <w:rPr>
                <w:b/>
                <w:spacing w:val="-4"/>
                <w:sz w:val="20"/>
              </w:rPr>
              <w:t>13,1%</w:t>
            </w:r>
          </w:p>
        </w:tc>
      </w:tr>
      <w:tr>
        <w:trPr>
          <w:trHeight w:val="850"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7379" w:type="dxa"/>
          </w:tcPr>
          <w:p>
            <w:pPr>
              <w:pStyle w:val="TableParagraph"/>
              <w:spacing w:line="230" w:lineRule="auto" w:before="97"/>
              <w:ind w:left="97"/>
              <w:rPr>
                <w:sz w:val="20"/>
              </w:rPr>
            </w:pPr>
            <w:r>
              <w:rPr>
                <w:sz w:val="20"/>
              </w:rPr>
              <w:t>Mit</w:t>
            </w:r>
            <w:r>
              <w:rPr>
                <w:spacing w:val="-10"/>
                <w:sz w:val="20"/>
              </w:rPr>
              <w:t> </w:t>
            </w:r>
            <w:r>
              <w:rPr>
                <w:sz w:val="20"/>
              </w:rPr>
              <w:t>runder</w:t>
            </w:r>
            <w:r>
              <w:rPr>
                <w:spacing w:val="-9"/>
                <w:sz w:val="20"/>
              </w:rPr>
              <w:t> </w:t>
            </w:r>
            <w:r>
              <w:rPr>
                <w:sz w:val="20"/>
              </w:rPr>
              <w:t>(rd.),</w:t>
            </w:r>
            <w:r>
              <w:rPr>
                <w:spacing w:val="-10"/>
                <w:sz w:val="20"/>
              </w:rPr>
              <w:t> </w:t>
            </w:r>
            <w:r>
              <w:rPr>
                <w:sz w:val="20"/>
              </w:rPr>
              <w:t>regelmäßig</w:t>
            </w:r>
            <w:r>
              <w:rPr>
                <w:spacing w:val="-10"/>
                <w:sz w:val="20"/>
              </w:rPr>
              <w:t> </w:t>
            </w:r>
            <w:r>
              <w:rPr>
                <w:sz w:val="20"/>
              </w:rPr>
              <w:t>versetzter</w:t>
            </w:r>
            <w:r>
              <w:rPr>
                <w:spacing w:val="-9"/>
                <w:sz w:val="20"/>
              </w:rPr>
              <w:t> </w:t>
            </w:r>
            <w:r>
              <w:rPr>
                <w:sz w:val="20"/>
              </w:rPr>
              <w:t>Lochung</w:t>
            </w:r>
            <w:r>
              <w:rPr>
                <w:spacing w:val="-10"/>
                <w:sz w:val="20"/>
              </w:rPr>
              <w:t> </w:t>
            </w:r>
            <w:r>
              <w:rPr>
                <w:sz w:val="20"/>
              </w:rPr>
              <w:t>8-12/50,</w:t>
            </w:r>
            <w:r>
              <w:rPr>
                <w:spacing w:val="-10"/>
                <w:sz w:val="20"/>
              </w:rPr>
              <w:t> </w:t>
            </w:r>
            <w:r>
              <w:rPr>
                <w:sz w:val="20"/>
              </w:rPr>
              <w:t>Lochflächenanteil</w:t>
            </w:r>
            <w:r>
              <w:rPr>
                <w:spacing w:val="-11"/>
                <w:sz w:val="20"/>
              </w:rPr>
              <w:t> </w:t>
            </w:r>
            <w:r>
              <w:rPr>
                <w:sz w:val="20"/>
              </w:rPr>
              <w:t>13,1%, Plattengröße 1200 x 2000 mm,</w:t>
            </w:r>
          </w:p>
          <w:p>
            <w:pPr>
              <w:pStyle w:val="TableParagraph"/>
              <w:spacing w:line="201" w:lineRule="exact" w:before="91"/>
              <w:ind w:left="97"/>
              <w:rPr>
                <w:sz w:val="20"/>
              </w:rPr>
            </w:pPr>
            <w:r>
              <w:rPr/>
              <mc:AlternateContent>
                <mc:Choice Requires="wps">
                  <w:drawing>
                    <wp:anchor distT="0" distB="0" distL="0" distR="0" allowOverlap="1" layoutInCell="1" locked="0" behindDoc="1" simplePos="0" relativeHeight="448829952">
                      <wp:simplePos x="0" y="0"/>
                      <wp:positionH relativeFrom="column">
                        <wp:posOffset>1139557</wp:posOffset>
                      </wp:positionH>
                      <wp:positionV relativeFrom="paragraph">
                        <wp:posOffset>64188</wp:posOffset>
                      </wp:positionV>
                      <wp:extent cx="842010" cy="140335"/>
                      <wp:effectExtent l="0" t="0" r="0" b="0"/>
                      <wp:wrapNone/>
                      <wp:docPr id="1926" name="Group 1926"/>
                      <wp:cNvGraphicFramePr>
                        <a:graphicFrameLocks/>
                      </wp:cNvGraphicFramePr>
                      <a:graphic>
                        <a:graphicData uri="http://schemas.microsoft.com/office/word/2010/wordprocessingGroup">
                          <wpg:wgp>
                            <wpg:cNvPr id="1926" name="Group 1926"/>
                            <wpg:cNvGrpSpPr/>
                            <wpg:grpSpPr>
                              <a:xfrm>
                                <a:off x="0" y="0"/>
                                <a:ext cx="842010" cy="140335"/>
                                <a:chExt cx="842010" cy="140335"/>
                              </a:xfrm>
                            </wpg:grpSpPr>
                            <wps:wsp>
                              <wps:cNvPr id="1927" name="Graphic 1927"/>
                              <wps:cNvSpPr/>
                              <wps:spPr>
                                <a:xfrm>
                                  <a:off x="47"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wps:wsp>
                              <wps:cNvPr id="1928" name="Graphic 1928"/>
                              <wps:cNvSpPr/>
                              <wps:spPr>
                                <a:xfrm>
                                  <a:off x="0" y="13390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9.728973pt;margin-top:5.054188pt;width:66.3pt;height:11.05pt;mso-position-horizontal-relative:column;mso-position-vertical-relative:paragraph;z-index:-54486528" id="docshapegroup1380" coordorigin="1795,101" coordsize="1326,221">
                      <v:rect style="position:absolute;left:1794;top:101;width:1325;height:221" id="docshape1381" filled="true" fillcolor="#bffffd" stroked="false">
                        <v:fill type="solid"/>
                      </v:rect>
                      <v:line style="position:absolute" from="1795,312" to="3120,312" stroked="true" strokeweight=".627289pt" strokecolor="#000000">
                        <v:stroke dashstyle="solid"/>
                      </v:line>
                      <w10:wrap type="none"/>
                    </v:group>
                  </w:pict>
                </mc:Fallback>
              </mc:AlternateContent>
            </w:r>
            <w:r>
              <w:rPr>
                <w:spacing w:val="-2"/>
                <w:sz w:val="20"/>
              </w:rPr>
              <w:t>Mineralwollauflage:</w:t>
            </w:r>
          </w:p>
        </w:tc>
      </w:tr>
    </w:tbl>
    <w:p>
      <w:pPr>
        <w:spacing w:after="0" w:line="201"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tabs>
          <w:tab w:pos="5119" w:val="left" w:leader="none"/>
        </w:tabs>
        <w:spacing w:before="60"/>
        <w:ind w:left="1692"/>
        <w:rPr>
          <w:rFonts w:ascii="Times New Roman"/>
        </w:rPr>
      </w:pPr>
      <w:r>
        <w:rPr/>
        <mc:AlternateContent>
          <mc:Choice Requires="wps">
            <w:drawing>
              <wp:anchor distT="0" distB="0" distL="0" distR="0" allowOverlap="1" layoutInCell="1" locked="0" behindDoc="1" simplePos="0" relativeHeight="448830464">
                <wp:simplePos x="0" y="0"/>
                <wp:positionH relativeFrom="page">
                  <wp:posOffset>3012948</wp:posOffset>
                </wp:positionH>
                <wp:positionV relativeFrom="paragraph">
                  <wp:posOffset>44601</wp:posOffset>
                </wp:positionV>
                <wp:extent cx="841375" cy="140335"/>
                <wp:effectExtent l="0" t="0" r="0" b="0"/>
                <wp:wrapNone/>
                <wp:docPr id="1929" name="Graphic 1929"/>
                <wp:cNvGraphicFramePr>
                  <a:graphicFrameLocks/>
                </wp:cNvGraphicFramePr>
                <a:graphic>
                  <a:graphicData uri="http://schemas.microsoft.com/office/word/2010/wordprocessingShape">
                    <wps:wsp>
                      <wps:cNvPr id="1929" name="Graphic 1929"/>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3.511952pt;width:66.240006pt;height:11.040001pt;mso-position-horizontal-relative:page;mso-position-vertical-relative:paragraph;z-index:-54486016" id="docshape1382"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28" w:lineRule="auto" w:before="101"/>
        <w:ind w:left="1692" w:right="3120"/>
      </w:pPr>
      <w:r>
        <w:rPr/>
        <w:t>z.B.</w:t>
      </w:r>
      <w:r>
        <w:rPr>
          <w:spacing w:val="-14"/>
        </w:rPr>
        <w:t> </w:t>
      </w:r>
      <w:r>
        <w:rPr/>
        <w:t>RIGIPS</w:t>
      </w:r>
      <w:r>
        <w:rPr>
          <w:spacing w:val="-14"/>
        </w:rPr>
        <w:t> </w:t>
      </w:r>
      <w:r>
        <w:rPr/>
        <w:t>SYSTEM</w:t>
      </w:r>
      <w:r>
        <w:rPr>
          <w:spacing w:val="-13"/>
        </w:rPr>
        <w:t> </w:t>
      </w:r>
      <w:r>
        <w:rPr/>
        <w:t>AD10RTA</w:t>
      </w:r>
      <w:r>
        <w:rPr>
          <w:spacing w:val="-14"/>
        </w:rPr>
        <w:t> </w:t>
      </w:r>
      <w:r>
        <w:rPr/>
        <w:t>oder</w:t>
      </w:r>
      <w:r>
        <w:rPr>
          <w:spacing w:val="-12"/>
        </w:rPr>
        <w:t> </w:t>
      </w:r>
      <w:r>
        <w:rPr/>
        <w:t>Gleichwertiges. Angebotenes Erzeugnis: </w:t>
      </w:r>
      <w:r>
        <w:rPr>
          <w:color w:val="000000"/>
          <w:shd w:fill="FFDFBF" w:color="auto" w:val="clear"/>
        </w:rPr>
        <w:t>(. . . . . . . . . . . .)</w:t>
      </w: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02G</w:t>
      </w:r>
    </w:p>
    <w:p>
      <w:pPr>
        <w:pStyle w:val="Heading2"/>
      </w:pPr>
      <w:r>
        <w:rPr>
          <w:b w:val="0"/>
        </w:rPr>
        <w:br w:type="column"/>
      </w:r>
      <w:r>
        <w:rPr>
          <w:b w:val="0"/>
          <w:position w:val="1"/>
        </w:rPr>
        <w:t>+</w:t>
      </w:r>
      <w:r>
        <w:rPr>
          <w:b w:val="0"/>
          <w:spacing w:val="75"/>
          <w:w w:val="150"/>
          <w:position w:val="1"/>
        </w:rPr>
        <w:t> </w:t>
      </w:r>
      <w:r>
        <w:rPr/>
        <w:t>Akustikd.m.Akustikvlies</w:t>
      </w:r>
      <w:r>
        <w:rPr>
          <w:spacing w:val="-11"/>
        </w:rPr>
        <w:t> </w:t>
      </w:r>
      <w:r>
        <w:rPr/>
        <w:t>12,5</w:t>
      </w:r>
      <w:r>
        <w:rPr>
          <w:spacing w:val="-12"/>
        </w:rPr>
        <w:t> </w:t>
      </w:r>
      <w:r>
        <w:rPr/>
        <w:t>rd.12-20/66</w:t>
      </w:r>
      <w:r>
        <w:rPr>
          <w:spacing w:val="-11"/>
        </w:rPr>
        <w:t> </w:t>
      </w:r>
      <w:r>
        <w:rPr>
          <w:spacing w:val="-2"/>
        </w:rPr>
        <w:t>19,6%</w:t>
      </w:r>
    </w:p>
    <w:p>
      <w:pPr>
        <w:pStyle w:val="BodyText"/>
        <w:spacing w:line="230" w:lineRule="auto" w:before="164"/>
        <w:ind w:left="473" w:right="966"/>
      </w:pPr>
      <w:r>
        <w:rPr/>
        <w:t>Mit</w:t>
      </w:r>
      <w:r>
        <w:rPr>
          <w:spacing w:val="-10"/>
        </w:rPr>
        <w:t> </w:t>
      </w:r>
      <w:r>
        <w:rPr/>
        <w:t>runder</w:t>
      </w:r>
      <w:r>
        <w:rPr>
          <w:spacing w:val="-9"/>
        </w:rPr>
        <w:t> </w:t>
      </w:r>
      <w:r>
        <w:rPr/>
        <w:t>(rd.),</w:t>
      </w:r>
      <w:r>
        <w:rPr>
          <w:spacing w:val="-10"/>
        </w:rPr>
        <w:t> </w:t>
      </w:r>
      <w:r>
        <w:rPr/>
        <w:t>regelmäßig</w:t>
      </w:r>
      <w:r>
        <w:rPr>
          <w:spacing w:val="-10"/>
        </w:rPr>
        <w:t> </w:t>
      </w:r>
      <w:r>
        <w:rPr/>
        <w:t>versetzter</w:t>
      </w:r>
      <w:r>
        <w:rPr>
          <w:spacing w:val="-9"/>
        </w:rPr>
        <w:t> </w:t>
      </w:r>
      <w:r>
        <w:rPr/>
        <w:t>Lochung</w:t>
      </w:r>
      <w:r>
        <w:rPr>
          <w:spacing w:val="-10"/>
        </w:rPr>
        <w:t> </w:t>
      </w:r>
      <w:r>
        <w:rPr/>
        <w:t>12-20/66,</w:t>
      </w:r>
      <w:r>
        <w:rPr>
          <w:spacing w:val="-8"/>
        </w:rPr>
        <w:t> </w:t>
      </w:r>
      <w:r>
        <w:rPr/>
        <w:t>Lochflächenanteil</w:t>
      </w:r>
      <w:r>
        <w:rPr>
          <w:spacing w:val="-9"/>
        </w:rPr>
        <w:t> </w:t>
      </w:r>
      <w:r>
        <w:rPr/>
        <w:t>19,6%, Plattengröße 1188 x 1980 mm,</w:t>
      </w:r>
    </w:p>
    <w:p>
      <w:pPr>
        <w:pStyle w:val="BodyText"/>
        <w:spacing w:before="93"/>
        <w:ind w:left="473"/>
      </w:pPr>
      <w:r>
        <w:rPr/>
        <mc:AlternateContent>
          <mc:Choice Requires="wps">
            <w:drawing>
              <wp:anchor distT="0" distB="0" distL="0" distR="0" allowOverlap="1" layoutInCell="1" locked="0" behindDoc="0" simplePos="0" relativeHeight="16136704">
                <wp:simplePos x="0" y="0"/>
                <wp:positionH relativeFrom="page">
                  <wp:posOffset>2787348</wp:posOffset>
                </wp:positionH>
                <wp:positionV relativeFrom="paragraph">
                  <wp:posOffset>65666</wp:posOffset>
                </wp:positionV>
                <wp:extent cx="842010" cy="140335"/>
                <wp:effectExtent l="0" t="0" r="0" b="0"/>
                <wp:wrapNone/>
                <wp:docPr id="1930" name="Group 1930"/>
                <wp:cNvGraphicFramePr>
                  <a:graphicFrameLocks/>
                </wp:cNvGraphicFramePr>
                <a:graphic>
                  <a:graphicData uri="http://schemas.microsoft.com/office/word/2010/wordprocessingGroup">
                    <wpg:wgp>
                      <wpg:cNvPr id="1930" name="Group 1930"/>
                      <wpg:cNvGrpSpPr/>
                      <wpg:grpSpPr>
                        <a:xfrm>
                          <a:off x="0" y="0"/>
                          <a:ext cx="842010" cy="140335"/>
                          <a:chExt cx="842010" cy="140335"/>
                        </a:xfrm>
                      </wpg:grpSpPr>
                      <wps:wsp>
                        <wps:cNvPr id="1931" name="Graphic 1931"/>
                        <wps:cNvSpPr/>
                        <wps:spPr>
                          <a:xfrm>
                            <a:off x="47"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wps:wsp>
                        <wps:cNvPr id="1932" name="Graphic 1932"/>
                        <wps:cNvSpPr/>
                        <wps:spPr>
                          <a:xfrm>
                            <a:off x="0" y="13389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476227pt;margin-top:5.170570pt;width:66.3pt;height:11.05pt;mso-position-horizontal-relative:page;mso-position-vertical-relative:paragraph;z-index:16136704" id="docshapegroup1383" coordorigin="4390,103" coordsize="1326,221">
                <v:rect style="position:absolute;left:4389;top:103;width:1325;height:221" id="docshape1384" filled="true" fillcolor="#bffffd" stroked="false">
                  <v:fill type="solid"/>
                </v:rect>
                <v:line style="position:absolute" from="4390,314" to="5715,314" stroked="true" strokeweight=".627289pt" strokecolor="#000000">
                  <v:stroke dashstyle="solid"/>
                </v:line>
                <w10:wrap type="none"/>
              </v:group>
            </w:pict>
          </mc:Fallback>
        </mc:AlternateContent>
      </w:r>
      <w:r>
        <w:rPr>
          <w:spacing w:val="-2"/>
        </w:rPr>
        <w:t>Mineralwollauflage:</w:t>
      </w:r>
    </w:p>
    <w:p>
      <w:pPr>
        <w:pStyle w:val="BodyText"/>
        <w:tabs>
          <w:tab w:pos="3900" w:val="left" w:leader="none"/>
        </w:tabs>
        <w:spacing w:before="89"/>
        <w:ind w:left="473"/>
        <w:rPr>
          <w:rFonts w:ascii="Times New Roman"/>
        </w:rPr>
      </w:pPr>
      <w:r>
        <w:rPr/>
        <mc:AlternateContent>
          <mc:Choice Requires="wps">
            <w:drawing>
              <wp:anchor distT="0" distB="0" distL="0" distR="0" allowOverlap="1" layoutInCell="1" locked="0" behindDoc="1" simplePos="0" relativeHeight="448831488">
                <wp:simplePos x="0" y="0"/>
                <wp:positionH relativeFrom="page">
                  <wp:posOffset>3012948</wp:posOffset>
                </wp:positionH>
                <wp:positionV relativeFrom="paragraph">
                  <wp:posOffset>63265</wp:posOffset>
                </wp:positionV>
                <wp:extent cx="841375" cy="140335"/>
                <wp:effectExtent l="0" t="0" r="0" b="0"/>
                <wp:wrapNone/>
                <wp:docPr id="1933" name="Graphic 1933"/>
                <wp:cNvGraphicFramePr>
                  <a:graphicFrameLocks/>
                </wp:cNvGraphicFramePr>
                <a:graphic>
                  <a:graphicData uri="http://schemas.microsoft.com/office/word/2010/wordprocessingShape">
                    <wps:wsp>
                      <wps:cNvPr id="1933" name="Graphic 193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4.981545pt;width:66.240006pt;height:11.040002pt;mso-position-horizontal-relative:page;mso-position-vertical-relative:paragraph;z-index:-54484992" id="docshape1385"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9"/>
        <w:ind w:left="473" w:right="3064"/>
      </w:pPr>
      <w:r>
        <w:rPr/>
        <w:t>z.B.</w:t>
      </w:r>
      <w:r>
        <w:rPr>
          <w:spacing w:val="-14"/>
        </w:rPr>
        <w:t> </w:t>
      </w:r>
      <w:r>
        <w:rPr/>
        <w:t>RIGIPS</w:t>
      </w:r>
      <w:r>
        <w:rPr>
          <w:spacing w:val="-14"/>
        </w:rPr>
        <w:t> </w:t>
      </w:r>
      <w:r>
        <w:rPr/>
        <w:t>SYSTEM</w:t>
      </w:r>
      <w:r>
        <w:rPr>
          <w:spacing w:val="-13"/>
        </w:rPr>
        <w:t> </w:t>
      </w:r>
      <w:r>
        <w:rPr/>
        <w:t>AD10RTA</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78" w:space="41"/>
            <w:col w:w="925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02H</w:t>
      </w:r>
    </w:p>
    <w:p>
      <w:pPr>
        <w:pStyle w:val="Heading2"/>
      </w:pPr>
      <w:r>
        <w:rPr>
          <w:b w:val="0"/>
        </w:rPr>
        <w:br w:type="column"/>
      </w:r>
      <w:r>
        <w:rPr>
          <w:b w:val="0"/>
          <w:position w:val="1"/>
        </w:rPr>
        <w:t>+</w:t>
      </w:r>
      <w:r>
        <w:rPr>
          <w:b w:val="0"/>
          <w:spacing w:val="77"/>
          <w:w w:val="150"/>
          <w:position w:val="1"/>
        </w:rPr>
        <w:t> </w:t>
      </w:r>
      <w:r>
        <w:rPr/>
        <w:t>Akustikd.m.Akustikvlies</w:t>
      </w:r>
      <w:r>
        <w:rPr>
          <w:spacing w:val="-11"/>
        </w:rPr>
        <w:t> </w:t>
      </w:r>
      <w:r>
        <w:rPr/>
        <w:t>12,5</w:t>
      </w:r>
      <w:r>
        <w:rPr>
          <w:spacing w:val="-12"/>
        </w:rPr>
        <w:t> </w:t>
      </w:r>
      <w:r>
        <w:rPr/>
        <w:t>rd.8-15-20</w:t>
      </w:r>
      <w:r>
        <w:rPr>
          <w:spacing w:val="-11"/>
        </w:rPr>
        <w:t> </w:t>
      </w:r>
      <w:r>
        <w:rPr>
          <w:spacing w:val="-5"/>
        </w:rPr>
        <w:t>6%</w:t>
      </w:r>
    </w:p>
    <w:p>
      <w:pPr>
        <w:pStyle w:val="BodyText"/>
        <w:spacing w:line="230" w:lineRule="auto" w:before="164"/>
        <w:ind w:left="473" w:right="212"/>
      </w:pPr>
      <w:r>
        <w:rPr/>
        <w:t>Mit</w:t>
      </w:r>
      <w:r>
        <w:rPr>
          <w:spacing w:val="-10"/>
        </w:rPr>
        <w:t> </w:t>
      </w:r>
      <w:r>
        <w:rPr/>
        <w:t>runder</w:t>
      </w:r>
      <w:r>
        <w:rPr>
          <w:spacing w:val="-9"/>
        </w:rPr>
        <w:t> </w:t>
      </w:r>
      <w:r>
        <w:rPr/>
        <w:t>(rd.),</w:t>
      </w:r>
      <w:r>
        <w:rPr>
          <w:spacing w:val="-10"/>
        </w:rPr>
        <w:t> </w:t>
      </w:r>
      <w:r>
        <w:rPr/>
        <w:t>unregelmäßig</w:t>
      </w:r>
      <w:r>
        <w:rPr>
          <w:spacing w:val="-10"/>
        </w:rPr>
        <w:t> </w:t>
      </w:r>
      <w:r>
        <w:rPr/>
        <w:t>gelochter</w:t>
      </w:r>
      <w:r>
        <w:rPr>
          <w:spacing w:val="-7"/>
        </w:rPr>
        <w:t> </w:t>
      </w:r>
      <w:r>
        <w:rPr/>
        <w:t>Streulochung</w:t>
      </w:r>
      <w:r>
        <w:rPr>
          <w:spacing w:val="-10"/>
        </w:rPr>
        <w:t> </w:t>
      </w:r>
      <w:r>
        <w:rPr/>
        <w:t>8-15-20,</w:t>
      </w:r>
      <w:r>
        <w:rPr>
          <w:spacing w:val="-10"/>
        </w:rPr>
        <w:t> </w:t>
      </w:r>
      <w:r>
        <w:rPr/>
        <w:t>Lochflächenanteil</w:t>
      </w:r>
      <w:r>
        <w:rPr>
          <w:spacing w:val="-9"/>
        </w:rPr>
        <w:t> </w:t>
      </w:r>
      <w:r>
        <w:rPr/>
        <w:t>6%, Plattengröße 1200 x 2000 mm,</w:t>
      </w:r>
    </w:p>
    <w:p>
      <w:pPr>
        <w:pStyle w:val="BodyText"/>
        <w:spacing w:before="93"/>
        <w:ind w:left="473"/>
      </w:pPr>
      <w:r>
        <w:rPr/>
        <mc:AlternateContent>
          <mc:Choice Requires="wps">
            <w:drawing>
              <wp:anchor distT="0" distB="0" distL="0" distR="0" allowOverlap="1" layoutInCell="1" locked="0" behindDoc="0" simplePos="0" relativeHeight="16137728">
                <wp:simplePos x="0" y="0"/>
                <wp:positionH relativeFrom="page">
                  <wp:posOffset>2787348</wp:posOffset>
                </wp:positionH>
                <wp:positionV relativeFrom="paragraph">
                  <wp:posOffset>65661</wp:posOffset>
                </wp:positionV>
                <wp:extent cx="842010" cy="140335"/>
                <wp:effectExtent l="0" t="0" r="0" b="0"/>
                <wp:wrapNone/>
                <wp:docPr id="1934" name="Group 1934"/>
                <wp:cNvGraphicFramePr>
                  <a:graphicFrameLocks/>
                </wp:cNvGraphicFramePr>
                <a:graphic>
                  <a:graphicData uri="http://schemas.microsoft.com/office/word/2010/wordprocessingGroup">
                    <wpg:wgp>
                      <wpg:cNvPr id="1934" name="Group 1934"/>
                      <wpg:cNvGrpSpPr/>
                      <wpg:grpSpPr>
                        <a:xfrm>
                          <a:off x="0" y="0"/>
                          <a:ext cx="842010" cy="140335"/>
                          <a:chExt cx="842010" cy="140335"/>
                        </a:xfrm>
                      </wpg:grpSpPr>
                      <wps:wsp>
                        <wps:cNvPr id="1935" name="Graphic 1935"/>
                        <wps:cNvSpPr/>
                        <wps:spPr>
                          <a:xfrm>
                            <a:off x="47"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wps:wsp>
                        <wps:cNvPr id="1936" name="Graphic 1936"/>
                        <wps:cNvSpPr/>
                        <wps:spPr>
                          <a:xfrm>
                            <a:off x="0" y="13387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476227pt;margin-top:5.170184pt;width:66.3pt;height:11.05pt;mso-position-horizontal-relative:page;mso-position-vertical-relative:paragraph;z-index:16137728" id="docshapegroup1386" coordorigin="4390,103" coordsize="1326,221">
                <v:rect style="position:absolute;left:4389;top:103;width:1325;height:221" id="docshape1387" filled="true" fillcolor="#bffffd" stroked="false">
                  <v:fill type="solid"/>
                </v:rect>
                <v:line style="position:absolute" from="4390,314" to="5715,314" stroked="true" strokeweight=".627289pt" strokecolor="#000000">
                  <v:stroke dashstyle="solid"/>
                </v:line>
                <w10:wrap type="none"/>
              </v:group>
            </w:pict>
          </mc:Fallback>
        </mc:AlternateContent>
      </w:r>
      <w:r>
        <w:rPr>
          <w:spacing w:val="-2"/>
        </w:rPr>
        <w:t>Mineralwollauflage:</w:t>
      </w:r>
    </w:p>
    <w:p>
      <w:pPr>
        <w:pStyle w:val="BodyText"/>
        <w:tabs>
          <w:tab w:pos="3900" w:val="left" w:leader="none"/>
        </w:tabs>
        <w:spacing w:before="89"/>
        <w:ind w:left="473"/>
        <w:rPr>
          <w:rFonts w:ascii="Times New Roman"/>
        </w:rPr>
      </w:pPr>
      <w:r>
        <w:rPr/>
        <mc:AlternateContent>
          <mc:Choice Requires="wps">
            <w:drawing>
              <wp:anchor distT="0" distB="0" distL="0" distR="0" allowOverlap="1" layoutInCell="1" locked="0" behindDoc="1" simplePos="0" relativeHeight="448832512">
                <wp:simplePos x="0" y="0"/>
                <wp:positionH relativeFrom="page">
                  <wp:posOffset>3012948</wp:posOffset>
                </wp:positionH>
                <wp:positionV relativeFrom="paragraph">
                  <wp:posOffset>63260</wp:posOffset>
                </wp:positionV>
                <wp:extent cx="841375" cy="140335"/>
                <wp:effectExtent l="0" t="0" r="0" b="0"/>
                <wp:wrapNone/>
                <wp:docPr id="1937" name="Graphic 1937"/>
                <wp:cNvGraphicFramePr>
                  <a:graphicFrameLocks/>
                </wp:cNvGraphicFramePr>
                <a:graphic>
                  <a:graphicData uri="http://schemas.microsoft.com/office/word/2010/wordprocessingShape">
                    <wps:wsp>
                      <wps:cNvPr id="1937" name="Graphic 1937"/>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4.981137pt;width:66.240006pt;height:11.040024pt;mso-position-horizontal-relative:page;mso-position-vertical-relative:paragraph;z-index:-54483968" id="docshape1388"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9"/>
        <w:ind w:left="473" w:right="3064"/>
      </w:pPr>
      <w:r>
        <w:rPr/>
        <w:t>z.B.</w:t>
      </w:r>
      <w:r>
        <w:rPr>
          <w:spacing w:val="-14"/>
        </w:rPr>
        <w:t> </w:t>
      </w:r>
      <w:r>
        <w:rPr/>
        <w:t>RIGIPS</w:t>
      </w:r>
      <w:r>
        <w:rPr>
          <w:spacing w:val="-14"/>
        </w:rPr>
        <w:t> </w:t>
      </w:r>
      <w:r>
        <w:rPr/>
        <w:t>SYSTEM</w:t>
      </w:r>
      <w:r>
        <w:rPr>
          <w:spacing w:val="-13"/>
        </w:rPr>
        <w:t> </w:t>
      </w:r>
      <w:r>
        <w:rPr/>
        <w:t>AD10RTA</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02I</w:t>
      </w:r>
    </w:p>
    <w:p>
      <w:pPr>
        <w:pStyle w:val="Heading2"/>
      </w:pPr>
      <w:r>
        <w:rPr>
          <w:b w:val="0"/>
        </w:rPr>
        <w:br w:type="column"/>
      </w:r>
      <w:r>
        <w:rPr>
          <w:b w:val="0"/>
          <w:position w:val="1"/>
        </w:rPr>
        <w:t>+</w:t>
      </w:r>
      <w:r>
        <w:rPr>
          <w:b w:val="0"/>
          <w:spacing w:val="77"/>
          <w:w w:val="150"/>
          <w:position w:val="1"/>
        </w:rPr>
        <w:t> </w:t>
      </w:r>
      <w:r>
        <w:rPr/>
        <w:t>Akustikd.m.Akustikvlies</w:t>
      </w:r>
      <w:r>
        <w:rPr>
          <w:spacing w:val="-11"/>
        </w:rPr>
        <w:t> </w:t>
      </w:r>
      <w:r>
        <w:rPr/>
        <w:t>12,5</w:t>
      </w:r>
      <w:r>
        <w:rPr>
          <w:spacing w:val="-12"/>
        </w:rPr>
        <w:t> </w:t>
      </w:r>
      <w:r>
        <w:rPr/>
        <w:t>rd.8-15-20</w:t>
      </w:r>
      <w:r>
        <w:rPr>
          <w:spacing w:val="-11"/>
        </w:rPr>
        <w:t> </w:t>
      </w:r>
      <w:r>
        <w:rPr>
          <w:spacing w:val="-5"/>
        </w:rPr>
        <w:t>10%</w:t>
      </w:r>
    </w:p>
    <w:p>
      <w:pPr>
        <w:pStyle w:val="BodyText"/>
        <w:spacing w:line="230" w:lineRule="auto" w:before="167"/>
        <w:ind w:left="473" w:right="212"/>
      </w:pPr>
      <w:r>
        <w:rPr/>
        <w:t>Mit</w:t>
      </w:r>
      <w:r>
        <w:rPr>
          <w:spacing w:val="-10"/>
        </w:rPr>
        <w:t> </w:t>
      </w:r>
      <w:r>
        <w:rPr/>
        <w:t>runder</w:t>
      </w:r>
      <w:r>
        <w:rPr>
          <w:spacing w:val="-9"/>
        </w:rPr>
        <w:t> </w:t>
      </w:r>
      <w:r>
        <w:rPr/>
        <w:t>(rd.),</w:t>
      </w:r>
      <w:r>
        <w:rPr>
          <w:spacing w:val="-10"/>
        </w:rPr>
        <w:t> </w:t>
      </w:r>
      <w:r>
        <w:rPr/>
        <w:t>unregelmäßig</w:t>
      </w:r>
      <w:r>
        <w:rPr>
          <w:spacing w:val="-10"/>
        </w:rPr>
        <w:t> </w:t>
      </w:r>
      <w:r>
        <w:rPr/>
        <w:t>gelochter</w:t>
      </w:r>
      <w:r>
        <w:rPr>
          <w:spacing w:val="-7"/>
        </w:rPr>
        <w:t> </w:t>
      </w:r>
      <w:r>
        <w:rPr/>
        <w:t>Streulochung</w:t>
      </w:r>
      <w:r>
        <w:rPr>
          <w:spacing w:val="-10"/>
        </w:rPr>
        <w:t> </w:t>
      </w:r>
      <w:r>
        <w:rPr/>
        <w:t>8-15-20,</w:t>
      </w:r>
      <w:r>
        <w:rPr>
          <w:spacing w:val="-10"/>
        </w:rPr>
        <w:t> </w:t>
      </w:r>
      <w:r>
        <w:rPr/>
        <w:t>Lochflächenanteil</w:t>
      </w:r>
      <w:r>
        <w:rPr>
          <w:spacing w:val="-9"/>
        </w:rPr>
        <w:t> </w:t>
      </w:r>
      <w:r>
        <w:rPr/>
        <w:t>10%, Plattengröße 1200 x 1960 mm,</w:t>
      </w:r>
    </w:p>
    <w:p>
      <w:pPr>
        <w:pStyle w:val="BodyText"/>
        <w:spacing w:before="93"/>
        <w:ind w:left="473"/>
      </w:pPr>
      <w:r>
        <w:rPr/>
        <mc:AlternateContent>
          <mc:Choice Requires="wps">
            <w:drawing>
              <wp:anchor distT="0" distB="0" distL="0" distR="0" allowOverlap="1" layoutInCell="1" locked="0" behindDoc="0" simplePos="0" relativeHeight="16138752">
                <wp:simplePos x="0" y="0"/>
                <wp:positionH relativeFrom="page">
                  <wp:posOffset>2787348</wp:posOffset>
                </wp:positionH>
                <wp:positionV relativeFrom="paragraph">
                  <wp:posOffset>65656</wp:posOffset>
                </wp:positionV>
                <wp:extent cx="842010" cy="140335"/>
                <wp:effectExtent l="0" t="0" r="0" b="0"/>
                <wp:wrapNone/>
                <wp:docPr id="1938" name="Group 1938"/>
                <wp:cNvGraphicFramePr>
                  <a:graphicFrameLocks/>
                </wp:cNvGraphicFramePr>
                <a:graphic>
                  <a:graphicData uri="http://schemas.microsoft.com/office/word/2010/wordprocessingGroup">
                    <wpg:wgp>
                      <wpg:cNvPr id="1938" name="Group 1938"/>
                      <wpg:cNvGrpSpPr/>
                      <wpg:grpSpPr>
                        <a:xfrm>
                          <a:off x="0" y="0"/>
                          <a:ext cx="842010" cy="140335"/>
                          <a:chExt cx="842010" cy="140335"/>
                        </a:xfrm>
                      </wpg:grpSpPr>
                      <wps:wsp>
                        <wps:cNvPr id="1939" name="Graphic 1939"/>
                        <wps:cNvSpPr/>
                        <wps:spPr>
                          <a:xfrm>
                            <a:off x="47"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wps:wsp>
                        <wps:cNvPr id="1940" name="Graphic 1940"/>
                        <wps:cNvSpPr/>
                        <wps:spPr>
                          <a:xfrm>
                            <a:off x="0" y="13387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476227pt;margin-top:5.169775pt;width:66.3pt;height:11.05pt;mso-position-horizontal-relative:page;mso-position-vertical-relative:paragraph;z-index:16138752" id="docshapegroup1389" coordorigin="4390,103" coordsize="1326,221">
                <v:rect style="position:absolute;left:4389;top:103;width:1325;height:221" id="docshape1390" filled="true" fillcolor="#bffffd" stroked="false">
                  <v:fill type="solid"/>
                </v:rect>
                <v:line style="position:absolute" from="4390,314" to="5715,314" stroked="true" strokeweight=".627289pt" strokecolor="#000000">
                  <v:stroke dashstyle="solid"/>
                </v:line>
                <w10:wrap type="none"/>
              </v:group>
            </w:pict>
          </mc:Fallback>
        </mc:AlternateContent>
      </w:r>
      <w:r>
        <w:rPr>
          <w:spacing w:val="-2"/>
        </w:rPr>
        <w:t>Mineralwollauflage:</w:t>
      </w:r>
    </w:p>
    <w:p>
      <w:pPr>
        <w:pStyle w:val="BodyText"/>
        <w:tabs>
          <w:tab w:pos="3900" w:val="left" w:leader="none"/>
        </w:tabs>
        <w:spacing w:before="89"/>
        <w:ind w:left="473"/>
        <w:rPr>
          <w:rFonts w:ascii="Times New Roman"/>
        </w:rPr>
      </w:pPr>
      <w:r>
        <w:rPr/>
        <mc:AlternateContent>
          <mc:Choice Requires="wps">
            <w:drawing>
              <wp:anchor distT="0" distB="0" distL="0" distR="0" allowOverlap="1" layoutInCell="1" locked="0" behindDoc="1" simplePos="0" relativeHeight="448833536">
                <wp:simplePos x="0" y="0"/>
                <wp:positionH relativeFrom="page">
                  <wp:posOffset>3012948</wp:posOffset>
                </wp:positionH>
                <wp:positionV relativeFrom="paragraph">
                  <wp:posOffset>63255</wp:posOffset>
                </wp:positionV>
                <wp:extent cx="841375" cy="140335"/>
                <wp:effectExtent l="0" t="0" r="0" b="0"/>
                <wp:wrapNone/>
                <wp:docPr id="1941" name="Graphic 1941"/>
                <wp:cNvGraphicFramePr>
                  <a:graphicFrameLocks/>
                </wp:cNvGraphicFramePr>
                <a:graphic>
                  <a:graphicData uri="http://schemas.microsoft.com/office/word/2010/wordprocessingShape">
                    <wps:wsp>
                      <wps:cNvPr id="1941" name="Graphic 1941"/>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4.980774pt;width:66.240006pt;height:11.039978pt;mso-position-horizontal-relative:page;mso-position-vertical-relative:paragraph;z-index:-54482944" id="docshape1391"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9"/>
        <w:ind w:left="473" w:right="3064"/>
      </w:pPr>
      <w:r>
        <w:rPr/>
        <w:t>z.B.</w:t>
      </w:r>
      <w:r>
        <w:rPr>
          <w:spacing w:val="-14"/>
        </w:rPr>
        <w:t> </w:t>
      </w:r>
      <w:r>
        <w:rPr/>
        <w:t>RIGIPS</w:t>
      </w:r>
      <w:r>
        <w:rPr>
          <w:spacing w:val="-14"/>
        </w:rPr>
        <w:t> </w:t>
      </w:r>
      <w:r>
        <w:rPr/>
        <w:t>SYSTEM</w:t>
      </w:r>
      <w:r>
        <w:rPr>
          <w:spacing w:val="-13"/>
        </w:rPr>
        <w:t> </w:t>
      </w:r>
      <w:r>
        <w:rPr/>
        <w:t>AD10RTA</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078" w:space="141"/>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02J</w:t>
      </w:r>
    </w:p>
    <w:p>
      <w:pPr>
        <w:pStyle w:val="Heading2"/>
      </w:pPr>
      <w:r>
        <w:rPr>
          <w:b w:val="0"/>
        </w:rPr>
        <w:br w:type="column"/>
      </w:r>
      <w:r>
        <w:rPr>
          <w:b w:val="0"/>
          <w:position w:val="1"/>
        </w:rPr>
        <w:t>+</w:t>
      </w:r>
      <w:r>
        <w:rPr>
          <w:b w:val="0"/>
          <w:spacing w:val="76"/>
          <w:w w:val="150"/>
          <w:position w:val="1"/>
        </w:rPr>
        <w:t> </w:t>
      </w:r>
      <w:r>
        <w:rPr/>
        <w:t>Akustikd.m.Akustikvlies</w:t>
      </w:r>
      <w:r>
        <w:rPr>
          <w:spacing w:val="-11"/>
        </w:rPr>
        <w:t> </w:t>
      </w:r>
      <w:r>
        <w:rPr/>
        <w:t>12,5</w:t>
      </w:r>
      <w:r>
        <w:rPr>
          <w:spacing w:val="-12"/>
        </w:rPr>
        <w:t> </w:t>
      </w:r>
      <w:r>
        <w:rPr/>
        <w:t>rd.12-20-35</w:t>
      </w:r>
      <w:r>
        <w:rPr>
          <w:spacing w:val="-12"/>
        </w:rPr>
        <w:t> </w:t>
      </w:r>
      <w:r>
        <w:rPr>
          <w:spacing w:val="-5"/>
        </w:rPr>
        <w:t>11%</w:t>
      </w:r>
    </w:p>
    <w:p>
      <w:pPr>
        <w:pStyle w:val="BodyText"/>
        <w:spacing w:line="230" w:lineRule="auto" w:before="167"/>
        <w:ind w:left="473"/>
      </w:pPr>
      <w:r>
        <w:rPr/>
        <w:t>Mit</w:t>
      </w:r>
      <w:r>
        <w:rPr>
          <w:spacing w:val="-10"/>
        </w:rPr>
        <w:t> </w:t>
      </w:r>
      <w:r>
        <w:rPr/>
        <w:t>runder</w:t>
      </w:r>
      <w:r>
        <w:rPr>
          <w:spacing w:val="-9"/>
        </w:rPr>
        <w:t> </w:t>
      </w:r>
      <w:r>
        <w:rPr/>
        <w:t>(rd.),</w:t>
      </w:r>
      <w:r>
        <w:rPr>
          <w:spacing w:val="-10"/>
        </w:rPr>
        <w:t> </w:t>
      </w:r>
      <w:r>
        <w:rPr/>
        <w:t>unregelmäßig</w:t>
      </w:r>
      <w:r>
        <w:rPr>
          <w:spacing w:val="-10"/>
        </w:rPr>
        <w:t> </w:t>
      </w:r>
      <w:r>
        <w:rPr/>
        <w:t>gelochter</w:t>
      </w:r>
      <w:r>
        <w:rPr>
          <w:spacing w:val="-8"/>
        </w:rPr>
        <w:t> </w:t>
      </w:r>
      <w:r>
        <w:rPr/>
        <w:t>Streulochung</w:t>
      </w:r>
      <w:r>
        <w:rPr>
          <w:spacing w:val="-10"/>
        </w:rPr>
        <w:t> </w:t>
      </w:r>
      <w:r>
        <w:rPr/>
        <w:t>12-20-35,</w:t>
      </w:r>
      <w:r>
        <w:rPr>
          <w:spacing w:val="-9"/>
        </w:rPr>
        <w:t> </w:t>
      </w:r>
      <w:r>
        <w:rPr/>
        <w:t>Lochflächenanteil</w:t>
      </w:r>
      <w:r>
        <w:rPr>
          <w:spacing w:val="-11"/>
        </w:rPr>
        <w:t> </w:t>
      </w:r>
      <w:r>
        <w:rPr/>
        <w:t>11%, Plattengröße 1200 x 2000 mm,</w:t>
      </w:r>
    </w:p>
    <w:p>
      <w:pPr>
        <w:pStyle w:val="BodyText"/>
        <w:spacing w:before="93"/>
        <w:ind w:left="473"/>
      </w:pPr>
      <w:r>
        <w:rPr/>
        <mc:AlternateContent>
          <mc:Choice Requires="wps">
            <w:drawing>
              <wp:anchor distT="0" distB="0" distL="0" distR="0" allowOverlap="1" layoutInCell="1" locked="0" behindDoc="0" simplePos="0" relativeHeight="16139776">
                <wp:simplePos x="0" y="0"/>
                <wp:positionH relativeFrom="page">
                  <wp:posOffset>2787348</wp:posOffset>
                </wp:positionH>
                <wp:positionV relativeFrom="paragraph">
                  <wp:posOffset>65651</wp:posOffset>
                </wp:positionV>
                <wp:extent cx="842010" cy="140335"/>
                <wp:effectExtent l="0" t="0" r="0" b="0"/>
                <wp:wrapNone/>
                <wp:docPr id="1942" name="Group 1942"/>
                <wp:cNvGraphicFramePr>
                  <a:graphicFrameLocks/>
                </wp:cNvGraphicFramePr>
                <a:graphic>
                  <a:graphicData uri="http://schemas.microsoft.com/office/word/2010/wordprocessingGroup">
                    <wpg:wgp>
                      <wpg:cNvPr id="1942" name="Group 1942"/>
                      <wpg:cNvGrpSpPr/>
                      <wpg:grpSpPr>
                        <a:xfrm>
                          <a:off x="0" y="0"/>
                          <a:ext cx="842010" cy="140335"/>
                          <a:chExt cx="842010" cy="140335"/>
                        </a:xfrm>
                      </wpg:grpSpPr>
                      <wps:wsp>
                        <wps:cNvPr id="1943" name="Graphic 1943"/>
                        <wps:cNvSpPr/>
                        <wps:spPr>
                          <a:xfrm>
                            <a:off x="47"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wps:wsp>
                        <wps:cNvPr id="1944" name="Graphic 1944"/>
                        <wps:cNvSpPr/>
                        <wps:spPr>
                          <a:xfrm>
                            <a:off x="0" y="13383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476227pt;margin-top:5.169412pt;width:66.3pt;height:11.05pt;mso-position-horizontal-relative:page;mso-position-vertical-relative:paragraph;z-index:16139776" id="docshapegroup1392" coordorigin="4390,103" coordsize="1326,221">
                <v:rect style="position:absolute;left:4389;top:103;width:1325;height:221" id="docshape1393" filled="true" fillcolor="#bffffd" stroked="false">
                  <v:fill type="solid"/>
                </v:rect>
                <v:line style="position:absolute" from="4390,314" to="5715,314" stroked="true" strokeweight=".627289pt" strokecolor="#000000">
                  <v:stroke dashstyle="solid"/>
                </v:line>
                <w10:wrap type="none"/>
              </v:group>
            </w:pict>
          </mc:Fallback>
        </mc:AlternateContent>
      </w:r>
      <w:r>
        <w:rPr>
          <w:spacing w:val="-2"/>
        </w:rPr>
        <w:t>Mineralwollauflage:</w:t>
      </w:r>
    </w:p>
    <w:p>
      <w:pPr>
        <w:pStyle w:val="BodyText"/>
        <w:tabs>
          <w:tab w:pos="3900" w:val="left" w:leader="none"/>
        </w:tabs>
        <w:spacing w:before="89"/>
        <w:ind w:left="473"/>
        <w:rPr>
          <w:rFonts w:ascii="Times New Roman"/>
        </w:rPr>
      </w:pPr>
      <w:r>
        <w:rPr/>
        <mc:AlternateContent>
          <mc:Choice Requires="wps">
            <w:drawing>
              <wp:anchor distT="0" distB="0" distL="0" distR="0" allowOverlap="1" layoutInCell="1" locked="0" behindDoc="1" simplePos="0" relativeHeight="448834560">
                <wp:simplePos x="0" y="0"/>
                <wp:positionH relativeFrom="page">
                  <wp:posOffset>3012948</wp:posOffset>
                </wp:positionH>
                <wp:positionV relativeFrom="paragraph">
                  <wp:posOffset>63250</wp:posOffset>
                </wp:positionV>
                <wp:extent cx="841375" cy="140335"/>
                <wp:effectExtent l="0" t="0" r="0" b="0"/>
                <wp:wrapNone/>
                <wp:docPr id="1945" name="Graphic 1945"/>
                <wp:cNvGraphicFramePr>
                  <a:graphicFrameLocks/>
                </wp:cNvGraphicFramePr>
                <a:graphic>
                  <a:graphicData uri="http://schemas.microsoft.com/office/word/2010/wordprocessingShape">
                    <wps:wsp>
                      <wps:cNvPr id="1945" name="Graphic 194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4.980364pt;width:66.240006pt;height:11.040024pt;mso-position-horizontal-relative:page;mso-position-vertical-relative:paragraph;z-index:-54481920" id="docshape1394"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9"/>
        <w:ind w:left="473" w:right="3613"/>
      </w:pPr>
      <w:r>
        <w:rPr/>
        <w:t>z.B.</w:t>
      </w:r>
      <w:r>
        <w:rPr>
          <w:spacing w:val="-14"/>
        </w:rPr>
        <w:t> </w:t>
      </w:r>
      <w:r>
        <w:rPr/>
        <w:t>RIGIPS</w:t>
      </w:r>
      <w:r>
        <w:rPr>
          <w:spacing w:val="-14"/>
        </w:rPr>
        <w:t> </w:t>
      </w:r>
      <w:r>
        <w:rPr/>
        <w:t>SYSTEM</w:t>
      </w:r>
      <w:r>
        <w:rPr>
          <w:spacing w:val="-14"/>
        </w:rPr>
        <w:t> </w:t>
      </w:r>
      <w:r>
        <w:rPr/>
        <w:t>AD10RTA</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4" w:space="86"/>
            <w:col w:w="9250"/>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2"/>
        <w:rPr>
          <w:sz w:val="18"/>
        </w:rPr>
      </w:pPr>
    </w:p>
    <w:p>
      <w:pPr>
        <w:spacing w:after="0"/>
        <w:rPr>
          <w:sz w:val="18"/>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8"/>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02K</w:t>
      </w:r>
    </w:p>
    <w:p>
      <w:pPr>
        <w:pStyle w:val="Heading2"/>
      </w:pPr>
      <w:r>
        <w:rPr>
          <w:b w:val="0"/>
        </w:rPr>
        <w:br w:type="column"/>
      </w:r>
      <w:r>
        <w:rPr>
          <w:b w:val="0"/>
          <w:position w:val="1"/>
        </w:rPr>
        <w:t>+</w:t>
      </w:r>
      <w:r>
        <w:rPr>
          <w:b w:val="0"/>
          <w:spacing w:val="79"/>
          <w:w w:val="150"/>
          <w:position w:val="1"/>
        </w:rPr>
        <w:t> </w:t>
      </w:r>
      <w:r>
        <w:rPr/>
        <w:t>Akustikd.m.Akustikvlies</w:t>
      </w:r>
      <w:r>
        <w:rPr>
          <w:spacing w:val="-10"/>
        </w:rPr>
        <w:t> </w:t>
      </w:r>
      <w:r>
        <w:rPr/>
        <w:t>12,5</w:t>
      </w:r>
      <w:r>
        <w:rPr>
          <w:spacing w:val="-11"/>
        </w:rPr>
        <w:t> </w:t>
      </w:r>
      <w:r>
        <w:rPr/>
        <w:t>8-18Q</w:t>
      </w:r>
      <w:r>
        <w:rPr>
          <w:spacing w:val="-10"/>
        </w:rPr>
        <w:t> </w:t>
      </w:r>
      <w:r>
        <w:rPr>
          <w:spacing w:val="-2"/>
        </w:rPr>
        <w:t>quadr.19,8%</w:t>
      </w:r>
    </w:p>
    <w:p>
      <w:pPr>
        <w:pStyle w:val="BodyText"/>
        <w:spacing w:line="230" w:lineRule="auto" w:before="164"/>
        <w:ind w:left="473" w:right="1475"/>
      </w:pPr>
      <w:r>
        <w:rPr/>
        <w:t>Mit</w:t>
      </w:r>
      <w:r>
        <w:rPr>
          <w:spacing w:val="-10"/>
        </w:rPr>
        <w:t> </w:t>
      </w:r>
      <w:r>
        <w:rPr/>
        <w:t>quadratischer</w:t>
      </w:r>
      <w:r>
        <w:rPr>
          <w:spacing w:val="-9"/>
        </w:rPr>
        <w:t> </w:t>
      </w:r>
      <w:r>
        <w:rPr/>
        <w:t>regelmäßiger</w:t>
      </w:r>
      <w:r>
        <w:rPr>
          <w:spacing w:val="-9"/>
        </w:rPr>
        <w:t> </w:t>
      </w:r>
      <w:r>
        <w:rPr/>
        <w:t>Lochung</w:t>
      </w:r>
      <w:r>
        <w:rPr>
          <w:spacing w:val="-10"/>
        </w:rPr>
        <w:t> </w:t>
      </w:r>
      <w:r>
        <w:rPr/>
        <w:t>8/18Q,</w:t>
      </w:r>
      <w:r>
        <w:rPr>
          <w:spacing w:val="-10"/>
        </w:rPr>
        <w:t> </w:t>
      </w:r>
      <w:r>
        <w:rPr/>
        <w:t>Lochflächenanteil</w:t>
      </w:r>
      <w:r>
        <w:rPr>
          <w:spacing w:val="-11"/>
        </w:rPr>
        <w:t> </w:t>
      </w:r>
      <w:r>
        <w:rPr/>
        <w:t>19,8</w:t>
      </w:r>
      <w:r>
        <w:rPr>
          <w:spacing w:val="-10"/>
        </w:rPr>
        <w:t> </w:t>
      </w:r>
      <w:r>
        <w:rPr/>
        <w:t>%, Plattengröße 1198 x 1998 mm,</w:t>
      </w:r>
    </w:p>
    <w:p>
      <w:pPr>
        <w:pStyle w:val="BodyText"/>
        <w:tabs>
          <w:tab w:pos="3545" w:val="left" w:leader="none"/>
          <w:tab w:pos="3900" w:val="left" w:leader="none"/>
        </w:tabs>
        <w:spacing w:line="333" w:lineRule="auto" w:before="93"/>
        <w:ind w:left="473" w:right="5344"/>
        <w:rPr>
          <w:rFonts w:ascii="Times New Roman"/>
        </w:rPr>
      </w:pPr>
      <w:r>
        <w:rPr/>
        <mc:AlternateContent>
          <mc:Choice Requires="wps">
            <w:drawing>
              <wp:anchor distT="0" distB="0" distL="0" distR="0" allowOverlap="1" layoutInCell="1" locked="0" behindDoc="1" simplePos="0" relativeHeight="448835072">
                <wp:simplePos x="0" y="0"/>
                <wp:positionH relativeFrom="page">
                  <wp:posOffset>2787396</wp:posOffset>
                </wp:positionH>
                <wp:positionV relativeFrom="paragraph">
                  <wp:posOffset>65755</wp:posOffset>
                </wp:positionV>
                <wp:extent cx="841375" cy="140335"/>
                <wp:effectExtent l="0" t="0" r="0" b="0"/>
                <wp:wrapNone/>
                <wp:docPr id="1946" name="Graphic 1946"/>
                <wp:cNvGraphicFramePr>
                  <a:graphicFrameLocks/>
                </wp:cNvGraphicFramePr>
                <a:graphic>
                  <a:graphicData uri="http://schemas.microsoft.com/office/word/2010/wordprocessingShape">
                    <wps:wsp>
                      <wps:cNvPr id="1946" name="Graphic 1946"/>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9.480011pt;margin-top:5.177632pt;width:66.239982pt;height:11.040013pt;mso-position-horizontal-relative:page;mso-position-vertical-relative:paragraph;z-index:-54481408" id="docshape1395"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35584">
                <wp:simplePos x="0" y="0"/>
                <wp:positionH relativeFrom="page">
                  <wp:posOffset>3012948</wp:posOffset>
                </wp:positionH>
                <wp:positionV relativeFrom="paragraph">
                  <wp:posOffset>268448</wp:posOffset>
                </wp:positionV>
                <wp:extent cx="841375" cy="140335"/>
                <wp:effectExtent l="0" t="0" r="0" b="0"/>
                <wp:wrapNone/>
                <wp:docPr id="1947" name="Graphic 1947"/>
                <wp:cNvGraphicFramePr>
                  <a:graphicFrameLocks/>
                </wp:cNvGraphicFramePr>
                <a:graphic>
                  <a:graphicData uri="http://schemas.microsoft.com/office/word/2010/wordprocessingShape">
                    <wps:wsp>
                      <wps:cNvPr id="1947" name="Graphic 1947"/>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21.137642pt;width:66.240006pt;height:11.040002pt;mso-position-horizontal-relative:page;mso-position-vertical-relative:paragraph;z-index:-54480896" id="docshape1396" filled="true" fillcolor="#bffffd" stroked="false">
                <v:fill type="solid"/>
                <w10:wrap type="none"/>
              </v:rect>
            </w:pict>
          </mc:Fallback>
        </mc:AlternateContent>
      </w:r>
      <w:r>
        <w:rPr>
          <w:spacing w:val="-2"/>
        </w:rPr>
        <w:t>Mineralwollauflage:</w:t>
      </w:r>
      <w:r>
        <w:rPr>
          <w:rFonts w:ascii="Times New Roman"/>
          <w:u w:val="single"/>
        </w:rPr>
        <w:tab/>
      </w:r>
      <w:r>
        <w:rPr>
          <w:rFonts w:ascii="Times New Roman"/>
          <w:u w:val="none"/>
        </w:rPr>
        <w:t> </w:t>
      </w:r>
      <w:r>
        <w:rPr>
          <w:u w:val="none"/>
        </w:rPr>
        <w:t>Farbe des Akustikvlies:</w:t>
      </w:r>
      <w:r>
        <w:rPr>
          <w:rFonts w:ascii="Times New Roman"/>
          <w:u w:val="single"/>
        </w:rPr>
        <w:tab/>
        <w:tab/>
      </w:r>
    </w:p>
    <w:p>
      <w:pPr>
        <w:pStyle w:val="BodyText"/>
        <w:spacing w:line="230" w:lineRule="auto" w:before="9"/>
        <w:ind w:left="473" w:right="3064"/>
      </w:pPr>
      <w:r>
        <w:rPr/>
        <w:t>z.B.</w:t>
      </w:r>
      <w:r>
        <w:rPr>
          <w:spacing w:val="-14"/>
        </w:rPr>
        <w:t> </w:t>
      </w:r>
      <w:r>
        <w:rPr/>
        <w:t>RIGIPS</w:t>
      </w:r>
      <w:r>
        <w:rPr>
          <w:spacing w:val="-14"/>
        </w:rPr>
        <w:t> </w:t>
      </w:r>
      <w:r>
        <w:rPr/>
        <w:t>SYSTEM</w:t>
      </w:r>
      <w:r>
        <w:rPr>
          <w:spacing w:val="-13"/>
        </w:rPr>
        <w:t> </w:t>
      </w:r>
      <w:r>
        <w:rPr/>
        <w:t>AD10RTA</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02L</w:t>
      </w:r>
    </w:p>
    <w:p>
      <w:pPr>
        <w:pStyle w:val="Heading2"/>
      </w:pPr>
      <w:r>
        <w:rPr>
          <w:b w:val="0"/>
        </w:rPr>
        <w:br w:type="column"/>
      </w:r>
      <w:r>
        <w:rPr>
          <w:b w:val="0"/>
          <w:position w:val="1"/>
        </w:rPr>
        <w:t>+</w:t>
      </w:r>
      <w:r>
        <w:rPr>
          <w:b w:val="0"/>
          <w:spacing w:val="78"/>
          <w:w w:val="150"/>
          <w:position w:val="1"/>
        </w:rPr>
        <w:t> </w:t>
      </w:r>
      <w:r>
        <w:rPr/>
        <w:t>Akustikd.m.Akustikvlies</w:t>
      </w:r>
      <w:r>
        <w:rPr>
          <w:spacing w:val="-10"/>
        </w:rPr>
        <w:t> </w:t>
      </w:r>
      <w:r>
        <w:rPr/>
        <w:t>12,5</w:t>
      </w:r>
      <w:r>
        <w:rPr>
          <w:spacing w:val="-12"/>
        </w:rPr>
        <w:t> </w:t>
      </w:r>
      <w:r>
        <w:rPr/>
        <w:t>12/25Q</w:t>
      </w:r>
      <w:r>
        <w:rPr>
          <w:spacing w:val="-10"/>
        </w:rPr>
        <w:t> </w:t>
      </w:r>
      <w:r>
        <w:rPr>
          <w:spacing w:val="-2"/>
        </w:rPr>
        <w:t>quadr.23%</w:t>
      </w:r>
    </w:p>
    <w:p>
      <w:pPr>
        <w:pStyle w:val="BodyText"/>
        <w:spacing w:line="230" w:lineRule="auto" w:before="166"/>
        <w:ind w:left="473" w:right="1355"/>
      </w:pPr>
      <w:r>
        <w:rPr/>
        <w:t>Mit</w:t>
      </w:r>
      <w:r>
        <w:rPr>
          <w:spacing w:val="-10"/>
        </w:rPr>
        <w:t> </w:t>
      </w:r>
      <w:r>
        <w:rPr/>
        <w:t>quadratischer</w:t>
      </w:r>
      <w:r>
        <w:rPr>
          <w:spacing w:val="-10"/>
        </w:rPr>
        <w:t> </w:t>
      </w:r>
      <w:r>
        <w:rPr/>
        <w:t>regelmäßiger</w:t>
      </w:r>
      <w:r>
        <w:rPr>
          <w:spacing w:val="-10"/>
        </w:rPr>
        <w:t> </w:t>
      </w:r>
      <w:r>
        <w:rPr/>
        <w:t>Lochung</w:t>
      </w:r>
      <w:r>
        <w:rPr>
          <w:spacing w:val="-10"/>
        </w:rPr>
        <w:t> </w:t>
      </w:r>
      <w:r>
        <w:rPr/>
        <w:t>12/25Q,</w:t>
      </w:r>
      <w:r>
        <w:rPr>
          <w:spacing w:val="-12"/>
        </w:rPr>
        <w:t> </w:t>
      </w:r>
      <w:r>
        <w:rPr/>
        <w:t>Lochflächenanteil</w:t>
      </w:r>
      <w:r>
        <w:rPr>
          <w:spacing w:val="-10"/>
        </w:rPr>
        <w:t> </w:t>
      </w:r>
      <w:r>
        <w:rPr/>
        <w:t>23</w:t>
      </w:r>
      <w:r>
        <w:rPr>
          <w:spacing w:val="-10"/>
        </w:rPr>
        <w:t> </w:t>
      </w:r>
      <w:r>
        <w:rPr/>
        <w:t>%, Plattengröße 1200 x 2000 mm,</w:t>
      </w:r>
    </w:p>
    <w:p>
      <w:pPr>
        <w:pStyle w:val="BodyText"/>
        <w:tabs>
          <w:tab w:pos="3545" w:val="left" w:leader="none"/>
          <w:tab w:pos="3900" w:val="left" w:leader="none"/>
        </w:tabs>
        <w:spacing w:line="333" w:lineRule="auto" w:before="94"/>
        <w:ind w:left="473" w:right="5344"/>
        <w:rPr>
          <w:rFonts w:ascii="Times New Roman"/>
        </w:rPr>
      </w:pPr>
      <w:r>
        <w:rPr/>
        <mc:AlternateContent>
          <mc:Choice Requires="wps">
            <w:drawing>
              <wp:anchor distT="0" distB="0" distL="0" distR="0" allowOverlap="1" layoutInCell="1" locked="0" behindDoc="1" simplePos="0" relativeHeight="448836096">
                <wp:simplePos x="0" y="0"/>
                <wp:positionH relativeFrom="page">
                  <wp:posOffset>2787396</wp:posOffset>
                </wp:positionH>
                <wp:positionV relativeFrom="paragraph">
                  <wp:posOffset>66141</wp:posOffset>
                </wp:positionV>
                <wp:extent cx="841375" cy="140335"/>
                <wp:effectExtent l="0" t="0" r="0" b="0"/>
                <wp:wrapNone/>
                <wp:docPr id="1948" name="Graphic 1948"/>
                <wp:cNvGraphicFramePr>
                  <a:graphicFrameLocks/>
                </wp:cNvGraphicFramePr>
                <a:graphic>
                  <a:graphicData uri="http://schemas.microsoft.com/office/word/2010/wordprocessingShape">
                    <wps:wsp>
                      <wps:cNvPr id="1948" name="Graphic 1948"/>
                      <wps:cNvSpPr/>
                      <wps:spPr>
                        <a:xfrm>
                          <a:off x="0"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9.480011pt;margin-top:5.208020pt;width:66.239982pt;height:11.039977pt;mso-position-horizontal-relative:page;mso-position-vertical-relative:paragraph;z-index:-54480384" id="docshape1397"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36608">
                <wp:simplePos x="0" y="0"/>
                <wp:positionH relativeFrom="page">
                  <wp:posOffset>3012948</wp:posOffset>
                </wp:positionH>
                <wp:positionV relativeFrom="paragraph">
                  <wp:posOffset>268833</wp:posOffset>
                </wp:positionV>
                <wp:extent cx="841375" cy="140335"/>
                <wp:effectExtent l="0" t="0" r="0" b="0"/>
                <wp:wrapNone/>
                <wp:docPr id="1949" name="Graphic 1949"/>
                <wp:cNvGraphicFramePr>
                  <a:graphicFrameLocks/>
                </wp:cNvGraphicFramePr>
                <a:graphic>
                  <a:graphicData uri="http://schemas.microsoft.com/office/word/2010/wordprocessingShape">
                    <wps:wsp>
                      <wps:cNvPr id="1949" name="Graphic 1949"/>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21.168018pt;width:66.240006pt;height:11.040002pt;mso-position-horizontal-relative:page;mso-position-vertical-relative:paragraph;z-index:-54479872" id="docshape1398" filled="true" fillcolor="#bffffd" stroked="false">
                <v:fill type="solid"/>
                <w10:wrap type="none"/>
              </v:rect>
            </w:pict>
          </mc:Fallback>
        </mc:AlternateContent>
      </w:r>
      <w:r>
        <w:rPr>
          <w:spacing w:val="-2"/>
        </w:rPr>
        <w:t>Mineralwollauflage:</w:t>
      </w:r>
      <w:r>
        <w:rPr>
          <w:rFonts w:ascii="Times New Roman"/>
          <w:u w:val="single"/>
        </w:rPr>
        <w:tab/>
      </w:r>
      <w:r>
        <w:rPr>
          <w:rFonts w:ascii="Times New Roman"/>
          <w:u w:val="none"/>
        </w:rPr>
        <w:t> </w:t>
      </w:r>
      <w:r>
        <w:rPr>
          <w:u w:val="none"/>
        </w:rPr>
        <w:t>Farbe des Akustikvlies:</w:t>
      </w:r>
      <w:r>
        <w:rPr>
          <w:rFonts w:ascii="Times New Roman"/>
          <w:u w:val="single"/>
        </w:rPr>
        <w:tab/>
        <w:tab/>
      </w:r>
    </w:p>
    <w:p>
      <w:pPr>
        <w:pStyle w:val="BodyText"/>
        <w:spacing w:line="230" w:lineRule="auto" w:before="9"/>
        <w:ind w:left="473" w:right="3613"/>
      </w:pPr>
      <w:r>
        <w:rPr/>
        <w:t>z.B.</w:t>
      </w:r>
      <w:r>
        <w:rPr>
          <w:spacing w:val="-14"/>
        </w:rPr>
        <w:t> </w:t>
      </w:r>
      <w:r>
        <w:rPr/>
        <w:t>RIGIPS</w:t>
      </w:r>
      <w:r>
        <w:rPr>
          <w:spacing w:val="-14"/>
        </w:rPr>
        <w:t> </w:t>
      </w:r>
      <w:r>
        <w:rPr/>
        <w:t>SYSTEM</w:t>
      </w:r>
      <w:r>
        <w:rPr>
          <w:spacing w:val="-14"/>
        </w:rPr>
        <w:t> </w:t>
      </w:r>
      <w:r>
        <w:rPr/>
        <w:t>AD10RTA</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45" w:space="75"/>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39.TD</w:t>
      </w:r>
      <w:r>
        <w:rPr>
          <w:spacing w:val="-6"/>
          <w:position w:val="1"/>
          <w:sz w:val="20"/>
        </w:rPr>
        <w:t> </w:t>
      </w:r>
      <w:r>
        <w:rPr>
          <w:spacing w:val="-5"/>
          <w:position w:val="1"/>
          <w:sz w:val="20"/>
        </w:rPr>
        <w:t>03</w:t>
      </w:r>
      <w:r>
        <w:rPr>
          <w:position w:val="1"/>
          <w:sz w:val="20"/>
        </w:rPr>
        <w:tab/>
      </w:r>
      <w:r>
        <w:rPr>
          <w:b/>
          <w:spacing w:val="-10"/>
          <w:sz w:val="20"/>
        </w:rPr>
        <w:t>+</w:t>
      </w:r>
    </w:p>
    <w:p>
      <w:pPr>
        <w:pStyle w:val="BodyText"/>
        <w:spacing w:line="228" w:lineRule="auto" w:before="102"/>
        <w:ind w:left="155" w:right="203"/>
      </w:pPr>
      <w:r>
        <w:rPr/>
        <w:br w:type="column"/>
      </w:r>
      <w:r>
        <w:rPr/>
        <w:t>Akustikdecke,</w:t>
      </w:r>
      <w:r>
        <w:rPr>
          <w:spacing w:val="-4"/>
        </w:rPr>
        <w:t> </w:t>
      </w:r>
      <w:r>
        <w:rPr/>
        <w:t>waagrecht,</w:t>
      </w:r>
      <w:r>
        <w:rPr>
          <w:spacing w:val="-6"/>
        </w:rPr>
        <w:t> </w:t>
      </w:r>
      <w:r>
        <w:rPr/>
        <w:t>beplankt,</w:t>
      </w:r>
      <w:r>
        <w:rPr>
          <w:spacing w:val="-6"/>
        </w:rPr>
        <w:t> </w:t>
      </w:r>
      <w:r>
        <w:rPr/>
        <w:t>mit</w:t>
      </w:r>
      <w:r>
        <w:rPr>
          <w:spacing w:val="-6"/>
        </w:rPr>
        <w:t> </w:t>
      </w:r>
      <w:r>
        <w:rPr/>
        <w:t>Gipskartonlochplatten</w:t>
      </w:r>
      <w:r>
        <w:rPr>
          <w:spacing w:val="-6"/>
        </w:rPr>
        <w:t> </w:t>
      </w:r>
      <w:r>
        <w:rPr/>
        <w:t>12,5</w:t>
      </w:r>
      <w:r>
        <w:rPr>
          <w:spacing w:val="-6"/>
        </w:rPr>
        <w:t> </w:t>
      </w:r>
      <w:r>
        <w:rPr/>
        <w:t>mm</w:t>
      </w:r>
      <w:r>
        <w:rPr>
          <w:spacing w:val="-1"/>
        </w:rPr>
        <w:t> </w:t>
      </w:r>
      <w:r>
        <w:rPr/>
        <w:t>dick,</w:t>
      </w:r>
      <w:r>
        <w:rPr>
          <w:spacing w:val="-4"/>
        </w:rPr>
        <w:t> </w:t>
      </w:r>
      <w:r>
        <w:rPr/>
        <w:t>Rückseite</w:t>
      </w:r>
      <w:r>
        <w:rPr>
          <w:spacing w:val="-6"/>
        </w:rPr>
        <w:t> </w:t>
      </w:r>
      <w:r>
        <w:rPr/>
        <w:t>kaschiert mit schallabsorbierendem Akustikvlies kaschiert, Metallunterkonstruktion (MUK) mit Montage- und Tragprofil aus CD 60/27.</w:t>
      </w:r>
    </w:p>
    <w:p>
      <w:pPr>
        <w:spacing w:after="0" w:line="228"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39.TD</w:t>
      </w:r>
      <w:r>
        <w:rPr>
          <w:spacing w:val="-6"/>
        </w:rPr>
        <w:t> </w:t>
      </w:r>
      <w:r>
        <w:rPr>
          <w:spacing w:val="-5"/>
        </w:rPr>
        <w:t>03A</w:t>
      </w:r>
    </w:p>
    <w:p>
      <w:pPr>
        <w:pStyle w:val="Heading2"/>
      </w:pPr>
      <w:r>
        <w:rPr>
          <w:b w:val="0"/>
        </w:rPr>
        <w:br w:type="column"/>
      </w:r>
      <w:r>
        <w:rPr>
          <w:b w:val="0"/>
          <w:position w:val="1"/>
        </w:rPr>
        <w:t>+</w:t>
      </w:r>
      <w:r>
        <w:rPr>
          <w:b w:val="0"/>
          <w:spacing w:val="28"/>
          <w:position w:val="1"/>
        </w:rPr>
        <w:t>  </w:t>
      </w:r>
      <w:r>
        <w:rPr/>
        <w:t>Akustikd+A-vlies</w:t>
      </w:r>
      <w:r>
        <w:rPr>
          <w:spacing w:val="-7"/>
        </w:rPr>
        <w:t> </w:t>
      </w:r>
      <w:r>
        <w:rPr/>
        <w:t>12,5</w:t>
      </w:r>
      <w:r>
        <w:rPr>
          <w:spacing w:val="-9"/>
        </w:rPr>
        <w:t> </w:t>
      </w:r>
      <w:r>
        <w:rPr>
          <w:spacing w:val="-2"/>
        </w:rPr>
        <w:t>hex.15%</w:t>
      </w:r>
    </w:p>
    <w:p>
      <w:pPr>
        <w:pStyle w:val="BodyText"/>
        <w:spacing w:line="230" w:lineRule="auto" w:before="167"/>
        <w:ind w:left="473" w:right="3183"/>
      </w:pPr>
      <w:r>
        <w:rPr/>
        <w:t>Mit hexagonaler Lochung, Lochflächenanteil 15%, Plattengröße:</w:t>
      </w:r>
      <w:r>
        <w:rPr>
          <w:spacing w:val="-6"/>
        </w:rPr>
        <w:t> </w:t>
      </w:r>
      <w:r>
        <w:rPr/>
        <w:t>1200</w:t>
      </w:r>
      <w:r>
        <w:rPr>
          <w:spacing w:val="-8"/>
        </w:rPr>
        <w:t> </w:t>
      </w:r>
      <w:r>
        <w:rPr/>
        <w:t>x</w:t>
      </w:r>
      <w:r>
        <w:rPr>
          <w:spacing w:val="-6"/>
        </w:rPr>
        <w:t> </w:t>
      </w:r>
      <w:r>
        <w:rPr/>
        <w:t>2400</w:t>
      </w:r>
      <w:r>
        <w:rPr>
          <w:spacing w:val="-8"/>
        </w:rPr>
        <w:t> </w:t>
      </w:r>
      <w:r>
        <w:rPr/>
        <w:t>mm,</w:t>
      </w:r>
      <w:r>
        <w:rPr>
          <w:spacing w:val="-6"/>
        </w:rPr>
        <w:t> </w:t>
      </w:r>
      <w:r>
        <w:rPr/>
        <w:t>mit</w:t>
      </w:r>
      <w:r>
        <w:rPr>
          <w:spacing w:val="-8"/>
        </w:rPr>
        <w:t> </w:t>
      </w:r>
      <w:r>
        <w:rPr/>
        <w:t>4-fach</w:t>
      </w:r>
      <w:r>
        <w:rPr>
          <w:spacing w:val="-6"/>
        </w:rPr>
        <w:t> </w:t>
      </w:r>
      <w:r>
        <w:rPr/>
        <w:t>abgeflachter</w:t>
      </w:r>
      <w:r>
        <w:rPr>
          <w:spacing w:val="-5"/>
        </w:rPr>
        <w:t> </w:t>
      </w:r>
      <w:r>
        <w:rPr/>
        <w:t>Kante,</w:t>
      </w:r>
    </w:p>
    <w:p>
      <w:pPr>
        <w:pStyle w:val="BodyText"/>
        <w:tabs>
          <w:tab w:pos="3900" w:val="left" w:leader="none"/>
        </w:tabs>
        <w:spacing w:before="93"/>
        <w:ind w:left="473"/>
        <w:rPr>
          <w:rFonts w:ascii="Times New Roman"/>
        </w:rPr>
      </w:pPr>
      <w:r>
        <w:rPr/>
        <mc:AlternateContent>
          <mc:Choice Requires="wps">
            <w:drawing>
              <wp:anchor distT="0" distB="0" distL="0" distR="0" allowOverlap="1" layoutInCell="1" locked="0" behindDoc="1" simplePos="0" relativeHeight="448837120">
                <wp:simplePos x="0" y="0"/>
                <wp:positionH relativeFrom="page">
                  <wp:posOffset>3012948</wp:posOffset>
                </wp:positionH>
                <wp:positionV relativeFrom="paragraph">
                  <wp:posOffset>65550</wp:posOffset>
                </wp:positionV>
                <wp:extent cx="841375" cy="139065"/>
                <wp:effectExtent l="0" t="0" r="0" b="0"/>
                <wp:wrapNone/>
                <wp:docPr id="1950" name="Graphic 1950"/>
                <wp:cNvGraphicFramePr>
                  <a:graphicFrameLocks/>
                </wp:cNvGraphicFramePr>
                <a:graphic>
                  <a:graphicData uri="http://schemas.microsoft.com/office/word/2010/wordprocessingShape">
                    <wps:wsp>
                      <wps:cNvPr id="1950" name="Graphic 1950"/>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5.161425pt;width:66.240006pt;height:10.919998pt;mso-position-horizontal-relative:page;mso-position-vertical-relative:paragraph;z-index:-54479360" id="docshape1399"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7"/>
        <w:ind w:left="473" w:right="3064"/>
      </w:pPr>
      <w:r>
        <w:rPr/>
        <w:t>z.B.</w:t>
      </w:r>
      <w:r>
        <w:rPr>
          <w:spacing w:val="-14"/>
        </w:rPr>
        <w:t> </w:t>
      </w:r>
      <w:r>
        <w:rPr/>
        <w:t>RIGIPS</w:t>
      </w:r>
      <w:r>
        <w:rPr>
          <w:spacing w:val="-14"/>
        </w:rPr>
        <w:t> </w:t>
      </w:r>
      <w:r>
        <w:rPr/>
        <w:t>SYSTEM</w:t>
      </w:r>
      <w:r>
        <w:rPr>
          <w:spacing w:val="-13"/>
        </w:rPr>
        <w:t> </w:t>
      </w:r>
      <w:r>
        <w:rPr/>
        <w:t>AD10RTB</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601"/>
      </w:tblGrid>
      <w:tr>
        <w:trPr>
          <w:trHeight w:val="313" w:hRule="atLeast"/>
        </w:trPr>
        <w:tc>
          <w:tcPr>
            <w:tcW w:w="1142" w:type="dxa"/>
          </w:tcPr>
          <w:p>
            <w:pPr>
              <w:pStyle w:val="TableParagraph"/>
              <w:ind w:left="50"/>
              <w:rPr>
                <w:b/>
                <w:sz w:val="20"/>
              </w:rPr>
            </w:pPr>
            <w:r>
              <w:rPr>
                <w:b/>
                <w:sz w:val="20"/>
              </w:rPr>
              <w:t>39.TD</w:t>
            </w:r>
            <w:r>
              <w:rPr>
                <w:b/>
                <w:spacing w:val="-6"/>
                <w:sz w:val="20"/>
              </w:rPr>
              <w:t> </w:t>
            </w:r>
            <w:r>
              <w:rPr>
                <w:b/>
                <w:spacing w:val="-5"/>
                <w:sz w:val="20"/>
              </w:rPr>
              <w:t>03B</w:t>
            </w:r>
          </w:p>
        </w:tc>
        <w:tc>
          <w:tcPr>
            <w:tcW w:w="342" w:type="dxa"/>
          </w:tcPr>
          <w:p>
            <w:pPr>
              <w:pStyle w:val="TableParagraph"/>
              <w:spacing w:line="223" w:lineRule="exact"/>
              <w:ind w:left="127"/>
              <w:rPr>
                <w:sz w:val="20"/>
              </w:rPr>
            </w:pPr>
            <w:r>
              <w:rPr>
                <w:spacing w:val="-10"/>
                <w:sz w:val="20"/>
              </w:rPr>
              <w:t>+</w:t>
            </w:r>
          </w:p>
        </w:tc>
        <w:tc>
          <w:tcPr>
            <w:tcW w:w="8601" w:type="dxa"/>
          </w:tcPr>
          <w:p>
            <w:pPr>
              <w:pStyle w:val="TableParagraph"/>
              <w:ind w:left="97"/>
              <w:rPr>
                <w:b/>
                <w:sz w:val="20"/>
              </w:rPr>
            </w:pPr>
            <w:r>
              <w:rPr>
                <w:b/>
                <w:spacing w:val="-2"/>
                <w:sz w:val="20"/>
              </w:rPr>
              <w:t>Akustikd+A-vlies 12,5 hex.15%+MW</w:t>
            </w:r>
          </w:p>
        </w:tc>
      </w:tr>
      <w:tr>
        <w:trPr>
          <w:trHeight w:val="304" w:hRule="atLeast"/>
        </w:trPr>
        <w:tc>
          <w:tcPr>
            <w:tcW w:w="1484" w:type="dxa"/>
            <w:gridSpan w:val="2"/>
            <w:vMerge w:val="restart"/>
          </w:tcPr>
          <w:p>
            <w:pPr>
              <w:pStyle w:val="TableParagraph"/>
              <w:rPr>
                <w:rFonts w:ascii="Times New Roman"/>
                <w:sz w:val="20"/>
              </w:rPr>
            </w:pPr>
          </w:p>
        </w:tc>
        <w:tc>
          <w:tcPr>
            <w:tcW w:w="8601" w:type="dxa"/>
          </w:tcPr>
          <w:p>
            <w:pPr>
              <w:pStyle w:val="TableParagraph"/>
              <w:spacing w:line="209" w:lineRule="exact" w:before="75"/>
              <w:ind w:left="97"/>
              <w:rPr>
                <w:sz w:val="20"/>
              </w:rPr>
            </w:pPr>
            <w:r>
              <w:rPr>
                <w:spacing w:val="-2"/>
                <w:sz w:val="20"/>
              </w:rPr>
              <w:t>Mit</w:t>
            </w:r>
            <w:r>
              <w:rPr>
                <w:spacing w:val="1"/>
                <w:sz w:val="20"/>
              </w:rPr>
              <w:t> </w:t>
            </w:r>
            <w:r>
              <w:rPr>
                <w:spacing w:val="-2"/>
                <w:sz w:val="20"/>
              </w:rPr>
              <w:t>hexagonaler</w:t>
            </w:r>
            <w:r>
              <w:rPr>
                <w:spacing w:val="4"/>
                <w:sz w:val="20"/>
              </w:rPr>
              <w:t> </w:t>
            </w:r>
            <w:r>
              <w:rPr>
                <w:spacing w:val="-2"/>
                <w:sz w:val="20"/>
              </w:rPr>
              <w:t>Lochung,</w:t>
            </w:r>
            <w:r>
              <w:rPr>
                <w:spacing w:val="2"/>
                <w:sz w:val="20"/>
              </w:rPr>
              <w:t> </w:t>
            </w:r>
            <w:r>
              <w:rPr>
                <w:spacing w:val="-2"/>
                <w:sz w:val="20"/>
              </w:rPr>
              <w:t>Lochflächenanteil</w:t>
            </w:r>
            <w:r>
              <w:rPr>
                <w:sz w:val="20"/>
              </w:rPr>
              <w:t> </w:t>
            </w:r>
            <w:r>
              <w:rPr>
                <w:spacing w:val="-4"/>
                <w:sz w:val="20"/>
              </w:rPr>
              <w:t>15%,</w:t>
            </w:r>
          </w:p>
        </w:tc>
      </w:tr>
      <w:tr>
        <w:trPr>
          <w:trHeight w:val="220" w:hRule="atLeast"/>
        </w:trPr>
        <w:tc>
          <w:tcPr>
            <w:tcW w:w="1484" w:type="dxa"/>
            <w:gridSpan w:val="2"/>
            <w:vMerge/>
            <w:tcBorders>
              <w:top w:val="nil"/>
            </w:tcBorders>
          </w:tcPr>
          <w:p>
            <w:pPr>
              <w:rPr>
                <w:sz w:val="2"/>
                <w:szCs w:val="2"/>
              </w:rPr>
            </w:pPr>
          </w:p>
        </w:tc>
        <w:tc>
          <w:tcPr>
            <w:tcW w:w="8601" w:type="dxa"/>
          </w:tcPr>
          <w:p>
            <w:pPr>
              <w:pStyle w:val="TableParagraph"/>
              <w:spacing w:line="201" w:lineRule="exact"/>
              <w:ind w:left="97"/>
              <w:rPr>
                <w:sz w:val="20"/>
              </w:rPr>
            </w:pPr>
            <w:r>
              <w:rPr>
                <w:sz w:val="20"/>
              </w:rPr>
              <w:t>Plattengröße:</w:t>
            </w:r>
            <w:r>
              <w:rPr>
                <w:spacing w:val="-10"/>
                <w:sz w:val="20"/>
              </w:rPr>
              <w:t> </w:t>
            </w:r>
            <w:r>
              <w:rPr>
                <w:sz w:val="20"/>
              </w:rPr>
              <w:t>1200</w:t>
            </w:r>
            <w:r>
              <w:rPr>
                <w:spacing w:val="-12"/>
                <w:sz w:val="20"/>
              </w:rPr>
              <w:t> </w:t>
            </w:r>
            <w:r>
              <w:rPr>
                <w:sz w:val="20"/>
              </w:rPr>
              <w:t>x</w:t>
            </w:r>
            <w:r>
              <w:rPr>
                <w:spacing w:val="-9"/>
                <w:sz w:val="20"/>
              </w:rPr>
              <w:t> </w:t>
            </w:r>
            <w:r>
              <w:rPr>
                <w:sz w:val="20"/>
              </w:rPr>
              <w:t>2400</w:t>
            </w:r>
            <w:r>
              <w:rPr>
                <w:spacing w:val="-12"/>
                <w:sz w:val="20"/>
              </w:rPr>
              <w:t> </w:t>
            </w:r>
            <w:r>
              <w:rPr>
                <w:sz w:val="20"/>
              </w:rPr>
              <w:t>mm,</w:t>
            </w:r>
            <w:r>
              <w:rPr>
                <w:spacing w:val="-9"/>
                <w:sz w:val="20"/>
              </w:rPr>
              <w:t> </w:t>
            </w:r>
            <w:r>
              <w:rPr>
                <w:sz w:val="20"/>
              </w:rPr>
              <w:t>mit</w:t>
            </w:r>
            <w:r>
              <w:rPr>
                <w:spacing w:val="-12"/>
                <w:sz w:val="20"/>
              </w:rPr>
              <w:t> </w:t>
            </w:r>
            <w:r>
              <w:rPr>
                <w:sz w:val="20"/>
              </w:rPr>
              <w:t>4-fach</w:t>
            </w:r>
            <w:r>
              <w:rPr>
                <w:spacing w:val="-9"/>
                <w:sz w:val="20"/>
              </w:rPr>
              <w:t> </w:t>
            </w:r>
            <w:r>
              <w:rPr>
                <w:sz w:val="20"/>
              </w:rPr>
              <w:t>abgeflachter</w:t>
            </w:r>
            <w:r>
              <w:rPr>
                <w:spacing w:val="-9"/>
                <w:sz w:val="20"/>
              </w:rPr>
              <w:t> </w:t>
            </w:r>
            <w:r>
              <w:rPr>
                <w:sz w:val="20"/>
              </w:rPr>
              <w:t>Kante,</w:t>
            </w:r>
            <w:r>
              <w:rPr>
                <w:spacing w:val="-10"/>
                <w:sz w:val="20"/>
              </w:rPr>
              <w:t> </w:t>
            </w:r>
            <w:r>
              <w:rPr>
                <w:sz w:val="20"/>
              </w:rPr>
              <w:t>einschließlich</w:t>
            </w:r>
            <w:r>
              <w:rPr>
                <w:spacing w:val="-11"/>
                <w:sz w:val="20"/>
              </w:rPr>
              <w:t> </w:t>
            </w:r>
            <w:r>
              <w:rPr>
                <w:spacing w:val="-2"/>
                <w:sz w:val="20"/>
              </w:rPr>
              <w:t>Mineralwollauflage</w:t>
            </w:r>
          </w:p>
        </w:tc>
      </w:tr>
      <w:tr>
        <w:trPr>
          <w:trHeight w:val="320" w:hRule="atLeast"/>
        </w:trPr>
        <w:tc>
          <w:tcPr>
            <w:tcW w:w="1484" w:type="dxa"/>
            <w:gridSpan w:val="2"/>
            <w:vMerge/>
            <w:tcBorders>
              <w:top w:val="nil"/>
            </w:tcBorders>
          </w:tcPr>
          <w:p>
            <w:pPr>
              <w:rPr>
                <w:sz w:val="2"/>
                <w:szCs w:val="2"/>
              </w:rPr>
            </w:pPr>
          </w:p>
        </w:tc>
        <w:tc>
          <w:tcPr>
            <w:tcW w:w="8601" w:type="dxa"/>
          </w:tcPr>
          <w:p>
            <w:pPr>
              <w:pStyle w:val="TableParagraph"/>
              <w:spacing w:line="222" w:lineRule="exact"/>
              <w:ind w:left="97"/>
              <w:rPr>
                <w:sz w:val="20"/>
              </w:rPr>
            </w:pPr>
            <w:r>
              <w:rPr>
                <w:sz w:val="20"/>
              </w:rPr>
              <w:t>50</w:t>
            </w:r>
            <w:r>
              <w:rPr>
                <w:spacing w:val="-5"/>
                <w:sz w:val="20"/>
              </w:rPr>
              <w:t> mm,</w:t>
            </w:r>
          </w:p>
        </w:tc>
      </w:tr>
      <w:tr>
        <w:trPr>
          <w:trHeight w:val="223" w:hRule="atLeast"/>
        </w:trPr>
        <w:tc>
          <w:tcPr>
            <w:tcW w:w="1484" w:type="dxa"/>
            <w:gridSpan w:val="2"/>
            <w:vMerge/>
            <w:tcBorders>
              <w:top w:val="nil"/>
            </w:tcBorders>
          </w:tcPr>
          <w:p>
            <w:pPr>
              <w:rPr>
                <w:sz w:val="2"/>
                <w:szCs w:val="2"/>
              </w:rPr>
            </w:pPr>
          </w:p>
        </w:tc>
        <w:tc>
          <w:tcPr>
            <w:tcW w:w="8601" w:type="dxa"/>
          </w:tcPr>
          <w:p>
            <w:pPr>
              <w:pStyle w:val="TableParagraph"/>
              <w:tabs>
                <w:tab w:pos="3524" w:val="left" w:leader="none"/>
              </w:tabs>
              <w:spacing w:line="203" w:lineRule="exact"/>
              <w:ind w:left="97"/>
              <w:rPr>
                <w:rFonts w:ascii="Times New Roman"/>
                <w:sz w:val="20"/>
              </w:rPr>
            </w:pPr>
            <w:r>
              <w:rPr/>
              <mc:AlternateContent>
                <mc:Choice Requires="wps">
                  <w:drawing>
                    <wp:anchor distT="0" distB="0" distL="0" distR="0" allowOverlap="1" layoutInCell="1" locked="0" behindDoc="1" simplePos="0" relativeHeight="448837632">
                      <wp:simplePos x="0" y="0"/>
                      <wp:positionH relativeFrom="column">
                        <wp:posOffset>1365157</wp:posOffset>
                      </wp:positionH>
                      <wp:positionV relativeFrom="paragraph">
                        <wp:posOffset>1530</wp:posOffset>
                      </wp:positionV>
                      <wp:extent cx="841375" cy="139065"/>
                      <wp:effectExtent l="0" t="0" r="0" b="0"/>
                      <wp:wrapNone/>
                      <wp:docPr id="1951" name="Group 1951"/>
                      <wp:cNvGraphicFramePr>
                        <a:graphicFrameLocks/>
                      </wp:cNvGraphicFramePr>
                      <a:graphic>
                        <a:graphicData uri="http://schemas.microsoft.com/office/word/2010/wordprocessingGroup">
                          <wpg:wgp>
                            <wpg:cNvPr id="1951" name="Group 1951"/>
                            <wpg:cNvGrpSpPr/>
                            <wpg:grpSpPr>
                              <a:xfrm>
                                <a:off x="0" y="0"/>
                                <a:ext cx="841375" cy="139065"/>
                                <a:chExt cx="841375" cy="139065"/>
                              </a:xfrm>
                            </wpg:grpSpPr>
                            <wps:wsp>
                              <wps:cNvPr id="1952" name="Graphic 1952"/>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07.492744pt;margin-top:.120486pt;width:66.25pt;height:10.95pt;mso-position-horizontal-relative:column;mso-position-vertical-relative:paragraph;z-index:-54478848" id="docshapegroup1400" coordorigin="2150,2" coordsize="1325,219">
                      <v:rect style="position:absolute;left:2149;top:2;width:1325;height:219" id="docshape1401" filled="true" fillcolor="#bffffd" stroked="false">
                        <v:fill type="solid"/>
                      </v:rect>
                      <w10:wrap type="none"/>
                    </v:group>
                  </w:pict>
                </mc:Fallback>
              </mc:AlternateContent>
            </w:r>
            <w:r>
              <w:rPr>
                <w:sz w:val="20"/>
              </w:rPr>
              <w:t>Farbe</w:t>
            </w:r>
            <w:r>
              <w:rPr>
                <w:spacing w:val="-9"/>
                <w:sz w:val="20"/>
              </w:rPr>
              <w:t> </w:t>
            </w:r>
            <w:r>
              <w:rPr>
                <w:sz w:val="20"/>
              </w:rPr>
              <w:t>des</w:t>
            </w:r>
            <w:r>
              <w:rPr>
                <w:spacing w:val="-6"/>
                <w:sz w:val="20"/>
              </w:rPr>
              <w:t> </w:t>
            </w:r>
            <w:r>
              <w:rPr>
                <w:spacing w:val="-2"/>
                <w:sz w:val="20"/>
              </w:rPr>
              <w:t>Akustikvlies:</w:t>
            </w:r>
            <w:r>
              <w:rPr>
                <w:rFonts w:ascii="Times New Roman"/>
                <w:sz w:val="20"/>
                <w:u w:val="single"/>
              </w:rPr>
              <w:tab/>
            </w:r>
          </w:p>
        </w:tc>
      </w:tr>
      <w:tr>
        <w:trPr>
          <w:trHeight w:val="317" w:hRule="atLeast"/>
        </w:trPr>
        <w:tc>
          <w:tcPr>
            <w:tcW w:w="1484" w:type="dxa"/>
            <w:gridSpan w:val="2"/>
            <w:vMerge/>
            <w:tcBorders>
              <w:top w:val="nil"/>
            </w:tcBorders>
          </w:tcPr>
          <w:p>
            <w:pPr>
              <w:rPr>
                <w:sz w:val="2"/>
                <w:szCs w:val="2"/>
              </w:rPr>
            </w:pPr>
          </w:p>
        </w:tc>
        <w:tc>
          <w:tcPr>
            <w:tcW w:w="8601" w:type="dxa"/>
          </w:tcPr>
          <w:p>
            <w:pPr>
              <w:pStyle w:val="TableParagraph"/>
              <w:spacing w:line="209" w:lineRule="exact" w:before="88"/>
              <w:ind w:left="97"/>
              <w:rPr>
                <w:sz w:val="20"/>
              </w:rPr>
            </w:pPr>
            <w:r>
              <w:rPr>
                <w:sz w:val="20"/>
              </w:rPr>
              <w:t>z.B.</w:t>
            </w:r>
            <w:r>
              <w:rPr>
                <w:spacing w:val="-11"/>
                <w:sz w:val="20"/>
              </w:rPr>
              <w:t> </w:t>
            </w:r>
            <w:r>
              <w:rPr>
                <w:sz w:val="20"/>
              </w:rPr>
              <w:t>RIGIPS</w:t>
            </w:r>
            <w:r>
              <w:rPr>
                <w:spacing w:val="-12"/>
                <w:sz w:val="20"/>
              </w:rPr>
              <w:t> </w:t>
            </w:r>
            <w:r>
              <w:rPr>
                <w:sz w:val="20"/>
              </w:rPr>
              <w:t>SYSTEM</w:t>
            </w:r>
            <w:r>
              <w:rPr>
                <w:spacing w:val="-12"/>
                <w:sz w:val="20"/>
              </w:rPr>
              <w:t> </w:t>
            </w:r>
            <w:r>
              <w:rPr>
                <w:sz w:val="20"/>
              </w:rPr>
              <w:t>AD10RTB</w:t>
            </w:r>
            <w:r>
              <w:rPr>
                <w:spacing w:val="-12"/>
                <w:sz w:val="20"/>
              </w:rPr>
              <w:t> </w:t>
            </w:r>
            <w:r>
              <w:rPr>
                <w:sz w:val="20"/>
              </w:rPr>
              <w:t>oder</w:t>
            </w:r>
            <w:r>
              <w:rPr>
                <w:spacing w:val="-10"/>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601"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692"/>
        <w:gridCol w:w="970"/>
        <w:gridCol w:w="1990"/>
      </w:tblGrid>
      <w:tr>
        <w:trPr>
          <w:trHeight w:val="311" w:hRule="atLeast"/>
        </w:trPr>
        <w:tc>
          <w:tcPr>
            <w:tcW w:w="1142" w:type="dxa"/>
          </w:tcPr>
          <w:p>
            <w:pPr>
              <w:pStyle w:val="TableParagraph"/>
              <w:ind w:left="33" w:right="108"/>
              <w:jc w:val="center"/>
              <w:rPr>
                <w:b/>
                <w:sz w:val="20"/>
              </w:rPr>
            </w:pPr>
            <w:r>
              <w:rPr>
                <w:b/>
                <w:sz w:val="20"/>
              </w:rPr>
              <w:t>39.TD</w:t>
            </w:r>
            <w:r>
              <w:rPr>
                <w:b/>
                <w:spacing w:val="-6"/>
                <w:sz w:val="20"/>
              </w:rPr>
              <w:t> </w:t>
            </w:r>
            <w:r>
              <w:rPr>
                <w:b/>
                <w:spacing w:val="-5"/>
                <w:sz w:val="20"/>
              </w:rPr>
              <w:t>03C</w:t>
            </w:r>
          </w:p>
        </w:tc>
        <w:tc>
          <w:tcPr>
            <w:tcW w:w="342" w:type="dxa"/>
          </w:tcPr>
          <w:p>
            <w:pPr>
              <w:pStyle w:val="TableParagraph"/>
              <w:spacing w:line="223" w:lineRule="exact"/>
              <w:ind w:left="28"/>
              <w:jc w:val="center"/>
              <w:rPr>
                <w:sz w:val="20"/>
              </w:rPr>
            </w:pPr>
            <w:r>
              <w:rPr>
                <w:spacing w:val="-10"/>
                <w:sz w:val="20"/>
              </w:rPr>
              <w:t>+</w:t>
            </w:r>
          </w:p>
        </w:tc>
        <w:tc>
          <w:tcPr>
            <w:tcW w:w="5692" w:type="dxa"/>
          </w:tcPr>
          <w:p>
            <w:pPr>
              <w:pStyle w:val="TableParagraph"/>
              <w:ind w:left="97"/>
              <w:rPr>
                <w:b/>
                <w:sz w:val="20"/>
              </w:rPr>
            </w:pPr>
            <w:r>
              <w:rPr>
                <w:b/>
                <w:spacing w:val="-2"/>
                <w:sz w:val="20"/>
              </w:rPr>
              <w:t>Akustikd+A-vlies 12,5 quadr.16%</w:t>
            </w:r>
          </w:p>
        </w:tc>
        <w:tc>
          <w:tcPr>
            <w:tcW w:w="2960" w:type="dxa"/>
            <w:gridSpan w:val="2"/>
            <w:vMerge w:val="restart"/>
          </w:tcPr>
          <w:p>
            <w:pPr>
              <w:pStyle w:val="TableParagraph"/>
              <w:rPr>
                <w:rFonts w:ascii="Times New Roman"/>
                <w:sz w:val="20"/>
              </w:rPr>
            </w:pPr>
          </w:p>
        </w:tc>
      </w:tr>
      <w:tr>
        <w:trPr>
          <w:trHeight w:val="1647"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92" w:type="dxa"/>
          </w:tcPr>
          <w:p>
            <w:pPr>
              <w:pStyle w:val="TableParagraph"/>
              <w:spacing w:line="230" w:lineRule="auto" w:before="82"/>
              <w:ind w:left="97"/>
              <w:rPr>
                <w:sz w:val="20"/>
              </w:rPr>
            </w:pPr>
            <w:r>
              <w:rPr>
                <w:sz w:val="20"/>
              </w:rPr>
              <w:t>Mit quadratischer Lochung 12/25, Lochflächenanteil 16%, Plattengröße:</w:t>
            </w:r>
            <w:r>
              <w:rPr>
                <w:spacing w:val="-7"/>
                <w:sz w:val="20"/>
              </w:rPr>
              <w:t> </w:t>
            </w:r>
            <w:r>
              <w:rPr>
                <w:sz w:val="20"/>
              </w:rPr>
              <w:t>1200</w:t>
            </w:r>
            <w:r>
              <w:rPr>
                <w:spacing w:val="-9"/>
                <w:sz w:val="20"/>
              </w:rPr>
              <w:t> </w:t>
            </w:r>
            <w:r>
              <w:rPr>
                <w:sz w:val="20"/>
              </w:rPr>
              <w:t>x</w:t>
            </w:r>
            <w:r>
              <w:rPr>
                <w:spacing w:val="-7"/>
                <w:sz w:val="20"/>
              </w:rPr>
              <w:t> </w:t>
            </w:r>
            <w:r>
              <w:rPr>
                <w:sz w:val="20"/>
              </w:rPr>
              <w:t>2400</w:t>
            </w:r>
            <w:r>
              <w:rPr>
                <w:spacing w:val="-9"/>
                <w:sz w:val="20"/>
              </w:rPr>
              <w:t> </w:t>
            </w:r>
            <w:r>
              <w:rPr>
                <w:sz w:val="20"/>
              </w:rPr>
              <w:t>mm,</w:t>
            </w:r>
            <w:r>
              <w:rPr>
                <w:spacing w:val="-7"/>
                <w:sz w:val="20"/>
              </w:rPr>
              <w:t> </w:t>
            </w:r>
            <w:r>
              <w:rPr>
                <w:sz w:val="20"/>
              </w:rPr>
              <w:t>mit</w:t>
            </w:r>
            <w:r>
              <w:rPr>
                <w:spacing w:val="-9"/>
                <w:sz w:val="20"/>
              </w:rPr>
              <w:t> </w:t>
            </w:r>
            <w:r>
              <w:rPr>
                <w:sz w:val="20"/>
              </w:rPr>
              <w:t>4-fach</w:t>
            </w:r>
            <w:r>
              <w:rPr>
                <w:spacing w:val="-7"/>
                <w:sz w:val="20"/>
              </w:rPr>
              <w:t> </w:t>
            </w:r>
            <w:r>
              <w:rPr>
                <w:sz w:val="20"/>
              </w:rPr>
              <w:t>abgeflachter</w:t>
            </w:r>
            <w:r>
              <w:rPr>
                <w:spacing w:val="-6"/>
                <w:sz w:val="20"/>
              </w:rPr>
              <w:t> </w:t>
            </w:r>
            <w:r>
              <w:rPr>
                <w:sz w:val="20"/>
              </w:rPr>
              <w:t>Kante,</w:t>
            </w:r>
          </w:p>
          <w:p>
            <w:pPr>
              <w:pStyle w:val="TableParagraph"/>
              <w:tabs>
                <w:tab w:pos="3524" w:val="left" w:leader="none"/>
              </w:tabs>
              <w:spacing w:before="93"/>
              <w:ind w:left="97"/>
              <w:rPr>
                <w:rFonts w:ascii="Times New Roman"/>
                <w:sz w:val="20"/>
              </w:rPr>
            </w:pPr>
            <w:r>
              <w:rPr/>
              <mc:AlternateContent>
                <mc:Choice Requires="wps">
                  <w:drawing>
                    <wp:anchor distT="0" distB="0" distL="0" distR="0" allowOverlap="1" layoutInCell="1" locked="0" behindDoc="1" simplePos="0" relativeHeight="448838144">
                      <wp:simplePos x="0" y="0"/>
                      <wp:positionH relativeFrom="column">
                        <wp:posOffset>1365157</wp:posOffset>
                      </wp:positionH>
                      <wp:positionV relativeFrom="paragraph">
                        <wp:posOffset>65424</wp:posOffset>
                      </wp:positionV>
                      <wp:extent cx="841375" cy="139065"/>
                      <wp:effectExtent l="0" t="0" r="0" b="0"/>
                      <wp:wrapNone/>
                      <wp:docPr id="1953" name="Group 1953"/>
                      <wp:cNvGraphicFramePr>
                        <a:graphicFrameLocks/>
                      </wp:cNvGraphicFramePr>
                      <a:graphic>
                        <a:graphicData uri="http://schemas.microsoft.com/office/word/2010/wordprocessingGroup">
                          <wpg:wgp>
                            <wpg:cNvPr id="1953" name="Group 1953"/>
                            <wpg:cNvGrpSpPr/>
                            <wpg:grpSpPr>
                              <a:xfrm>
                                <a:off x="0" y="0"/>
                                <a:ext cx="841375" cy="139065"/>
                                <a:chExt cx="841375" cy="139065"/>
                              </a:xfrm>
                            </wpg:grpSpPr>
                            <wps:wsp>
                              <wps:cNvPr id="1954" name="Graphic 1954"/>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07.492744pt;margin-top:5.15153pt;width:66.25pt;height:10.95pt;mso-position-horizontal-relative:column;mso-position-vertical-relative:paragraph;z-index:-54478336" id="docshapegroup1402" coordorigin="2150,103" coordsize="1325,219">
                      <v:rect style="position:absolute;left:2149;top:103;width:1325;height:219" id="docshape1403" filled="true" fillcolor="#bffffd" stroked="false">
                        <v:fill type="solid"/>
                      </v:rect>
                      <w10:wrap type="none"/>
                    </v:group>
                  </w:pict>
                </mc:Fallback>
              </mc:AlternateContent>
            </w:r>
            <w:r>
              <w:rPr>
                <w:sz w:val="20"/>
              </w:rPr>
              <w:t>Farbe</w:t>
            </w:r>
            <w:r>
              <w:rPr>
                <w:spacing w:val="-9"/>
                <w:sz w:val="20"/>
              </w:rPr>
              <w:t> </w:t>
            </w:r>
            <w:r>
              <w:rPr>
                <w:sz w:val="20"/>
              </w:rPr>
              <w:t>des</w:t>
            </w:r>
            <w:r>
              <w:rPr>
                <w:spacing w:val="-6"/>
                <w:sz w:val="20"/>
              </w:rPr>
              <w:t> </w:t>
            </w:r>
            <w:r>
              <w:rPr>
                <w:spacing w:val="-2"/>
                <w:sz w:val="20"/>
              </w:rPr>
              <w:t>Akustikvlies:</w:t>
            </w:r>
            <w:r>
              <w:rPr>
                <w:rFonts w:ascii="Times New Roman"/>
                <w:sz w:val="20"/>
                <w:u w:val="single"/>
              </w:rPr>
              <w:tab/>
            </w:r>
          </w:p>
          <w:p>
            <w:pPr>
              <w:pStyle w:val="TableParagraph"/>
              <w:spacing w:line="230" w:lineRule="auto" w:before="97"/>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AD10RTB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2960" w:type="dxa"/>
            <w:gridSpan w:val="2"/>
            <w:vMerge/>
            <w:tcBorders>
              <w:top w:val="nil"/>
            </w:tcBorders>
          </w:tcPr>
          <w:p>
            <w:pPr>
              <w:rPr>
                <w:sz w:val="2"/>
                <w:szCs w:val="2"/>
              </w:rPr>
            </w:pPr>
          </w:p>
        </w:tc>
      </w:tr>
      <w:tr>
        <w:trPr>
          <w:trHeight w:val="49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92" w:type="dxa"/>
          </w:tcPr>
          <w:p>
            <w:pPr>
              <w:pStyle w:val="TableParagraph"/>
              <w:spacing w:before="23"/>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970" w:type="dxa"/>
          </w:tcPr>
          <w:p>
            <w:pPr>
              <w:pStyle w:val="TableParagraph"/>
              <w:spacing w:before="23"/>
              <w:rPr>
                <w:sz w:val="20"/>
              </w:rPr>
            </w:pPr>
          </w:p>
          <w:p>
            <w:pPr>
              <w:pStyle w:val="TableParagraph"/>
              <w:spacing w:line="217" w:lineRule="exact"/>
              <w:ind w:left="85"/>
              <w:rPr>
                <w:sz w:val="20"/>
              </w:rPr>
            </w:pPr>
            <w:r>
              <w:rPr>
                <w:sz w:val="20"/>
              </w:rPr>
              <w:t>0,00</w:t>
            </w:r>
            <w:r>
              <w:rPr>
                <w:spacing w:val="50"/>
                <w:sz w:val="20"/>
              </w:rPr>
              <w:t> </w:t>
            </w:r>
            <w:r>
              <w:rPr>
                <w:spacing w:val="-5"/>
                <w:sz w:val="20"/>
              </w:rPr>
              <w:t>m²</w:t>
            </w:r>
          </w:p>
        </w:tc>
        <w:tc>
          <w:tcPr>
            <w:tcW w:w="1990" w:type="dxa"/>
          </w:tcPr>
          <w:p>
            <w:pPr>
              <w:pStyle w:val="TableParagraph"/>
              <w:spacing w:before="20"/>
              <w:rPr>
                <w:sz w:val="20"/>
              </w:rPr>
            </w:pPr>
          </w:p>
          <w:p>
            <w:pPr>
              <w:pStyle w:val="TableParagraph"/>
              <w:tabs>
                <w:tab w:pos="668" w:val="left" w:leader="none"/>
              </w:tabs>
              <w:spacing w:line="220" w:lineRule="exact"/>
              <w:ind w:left="145"/>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684" w:hRule="atLeast"/>
        </w:trPr>
        <w:tc>
          <w:tcPr>
            <w:tcW w:w="1142" w:type="dxa"/>
          </w:tcPr>
          <w:p>
            <w:pPr>
              <w:pStyle w:val="TableParagraph"/>
              <w:spacing w:before="142"/>
              <w:rPr>
                <w:sz w:val="20"/>
              </w:rPr>
            </w:pPr>
          </w:p>
          <w:p>
            <w:pPr>
              <w:pStyle w:val="TableParagraph"/>
              <w:ind w:left="33" w:right="108"/>
              <w:jc w:val="center"/>
              <w:rPr>
                <w:b/>
                <w:sz w:val="20"/>
              </w:rPr>
            </w:pPr>
            <w:r>
              <w:rPr>
                <w:b/>
                <w:sz w:val="20"/>
              </w:rPr>
              <w:t>39.TD</w:t>
            </w:r>
            <w:r>
              <w:rPr>
                <w:b/>
                <w:spacing w:val="-6"/>
                <w:sz w:val="20"/>
              </w:rPr>
              <w:t> </w:t>
            </w:r>
            <w:r>
              <w:rPr>
                <w:b/>
                <w:spacing w:val="-5"/>
                <w:sz w:val="20"/>
              </w:rPr>
              <w:t>03D</w:t>
            </w:r>
          </w:p>
        </w:tc>
        <w:tc>
          <w:tcPr>
            <w:tcW w:w="342" w:type="dxa"/>
          </w:tcPr>
          <w:p>
            <w:pPr>
              <w:pStyle w:val="TableParagraph"/>
              <w:spacing w:before="135"/>
              <w:rPr>
                <w:sz w:val="20"/>
              </w:rPr>
            </w:pPr>
          </w:p>
          <w:p>
            <w:pPr>
              <w:pStyle w:val="TableParagraph"/>
              <w:ind w:left="28"/>
              <w:jc w:val="center"/>
              <w:rPr>
                <w:sz w:val="20"/>
              </w:rPr>
            </w:pPr>
            <w:r>
              <w:rPr>
                <w:spacing w:val="-10"/>
                <w:sz w:val="20"/>
              </w:rPr>
              <w:t>+</w:t>
            </w:r>
          </w:p>
        </w:tc>
        <w:tc>
          <w:tcPr>
            <w:tcW w:w="8652" w:type="dxa"/>
            <w:gridSpan w:val="3"/>
          </w:tcPr>
          <w:p>
            <w:pPr>
              <w:pStyle w:val="TableParagraph"/>
              <w:spacing w:before="142"/>
              <w:rPr>
                <w:sz w:val="20"/>
              </w:rPr>
            </w:pPr>
          </w:p>
          <w:p>
            <w:pPr>
              <w:pStyle w:val="TableParagraph"/>
              <w:ind w:left="97"/>
              <w:rPr>
                <w:b/>
                <w:sz w:val="20"/>
              </w:rPr>
            </w:pPr>
            <w:r>
              <w:rPr>
                <w:b/>
                <w:spacing w:val="-2"/>
                <w:sz w:val="20"/>
              </w:rPr>
              <w:t>Akustikd+A-vlies 12,5 quadr.16%+MW</w:t>
            </w:r>
          </w:p>
        </w:tc>
      </w:tr>
      <w:tr>
        <w:trPr>
          <w:trHeight w:val="74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25" w:lineRule="exact" w:before="74"/>
              <w:ind w:left="97"/>
              <w:rPr>
                <w:sz w:val="20"/>
              </w:rPr>
            </w:pPr>
            <w:r>
              <w:rPr>
                <w:spacing w:val="-2"/>
                <w:sz w:val="20"/>
              </w:rPr>
              <w:t>Mit</w:t>
            </w:r>
            <w:r>
              <w:rPr>
                <w:spacing w:val="2"/>
                <w:sz w:val="20"/>
              </w:rPr>
              <w:t> </w:t>
            </w:r>
            <w:r>
              <w:rPr>
                <w:spacing w:val="-2"/>
                <w:sz w:val="20"/>
              </w:rPr>
              <w:t>quadratischer</w:t>
            </w:r>
            <w:r>
              <w:rPr>
                <w:spacing w:val="3"/>
                <w:sz w:val="20"/>
              </w:rPr>
              <w:t> </w:t>
            </w:r>
            <w:r>
              <w:rPr>
                <w:spacing w:val="-2"/>
                <w:sz w:val="20"/>
              </w:rPr>
              <w:t>Lochung</w:t>
            </w:r>
            <w:r>
              <w:rPr>
                <w:spacing w:val="2"/>
                <w:sz w:val="20"/>
              </w:rPr>
              <w:t> </w:t>
            </w:r>
            <w:r>
              <w:rPr>
                <w:spacing w:val="-2"/>
                <w:sz w:val="20"/>
              </w:rPr>
              <w:t>12/25,</w:t>
            </w:r>
            <w:r>
              <w:rPr>
                <w:spacing w:val="2"/>
                <w:sz w:val="20"/>
              </w:rPr>
              <w:t> </w:t>
            </w:r>
            <w:r>
              <w:rPr>
                <w:spacing w:val="-2"/>
                <w:sz w:val="20"/>
              </w:rPr>
              <w:t>Lochflächenanteil</w:t>
            </w:r>
            <w:r>
              <w:rPr>
                <w:spacing w:val="1"/>
                <w:sz w:val="20"/>
              </w:rPr>
              <w:t> </w:t>
            </w:r>
            <w:r>
              <w:rPr>
                <w:spacing w:val="-4"/>
                <w:sz w:val="20"/>
              </w:rPr>
              <w:t>16%,</w:t>
            </w:r>
          </w:p>
          <w:p>
            <w:pPr>
              <w:pStyle w:val="TableParagraph"/>
              <w:spacing w:line="220" w:lineRule="exact"/>
              <w:ind w:left="97"/>
              <w:rPr>
                <w:sz w:val="20"/>
              </w:rPr>
            </w:pPr>
            <w:r>
              <w:rPr>
                <w:sz w:val="20"/>
              </w:rPr>
              <w:t>Plattengröße:</w:t>
            </w:r>
            <w:r>
              <w:rPr>
                <w:spacing w:val="-8"/>
                <w:sz w:val="20"/>
              </w:rPr>
              <w:t> </w:t>
            </w:r>
            <w:r>
              <w:rPr>
                <w:sz w:val="20"/>
              </w:rPr>
              <w:t>1200</w:t>
            </w:r>
            <w:r>
              <w:rPr>
                <w:spacing w:val="-9"/>
                <w:sz w:val="20"/>
              </w:rPr>
              <w:t> </w:t>
            </w:r>
            <w:r>
              <w:rPr>
                <w:sz w:val="20"/>
              </w:rPr>
              <w:t>x</w:t>
            </w:r>
            <w:r>
              <w:rPr>
                <w:spacing w:val="-8"/>
                <w:sz w:val="20"/>
              </w:rPr>
              <w:t> </w:t>
            </w:r>
            <w:r>
              <w:rPr>
                <w:sz w:val="20"/>
              </w:rPr>
              <w:t>2400</w:t>
            </w:r>
            <w:r>
              <w:rPr>
                <w:spacing w:val="-9"/>
                <w:sz w:val="20"/>
              </w:rPr>
              <w:t> </w:t>
            </w:r>
            <w:r>
              <w:rPr>
                <w:sz w:val="20"/>
              </w:rPr>
              <w:t>mm,</w:t>
            </w:r>
            <w:r>
              <w:rPr>
                <w:spacing w:val="-8"/>
                <w:sz w:val="20"/>
              </w:rPr>
              <w:t> </w:t>
            </w:r>
            <w:r>
              <w:rPr>
                <w:sz w:val="20"/>
              </w:rPr>
              <w:t>mit</w:t>
            </w:r>
            <w:r>
              <w:rPr>
                <w:spacing w:val="-9"/>
                <w:sz w:val="20"/>
              </w:rPr>
              <w:t> </w:t>
            </w:r>
            <w:r>
              <w:rPr>
                <w:sz w:val="20"/>
              </w:rPr>
              <w:t>4-fach</w:t>
            </w:r>
            <w:r>
              <w:rPr>
                <w:spacing w:val="-8"/>
                <w:sz w:val="20"/>
              </w:rPr>
              <w:t> </w:t>
            </w:r>
            <w:r>
              <w:rPr>
                <w:sz w:val="20"/>
              </w:rPr>
              <w:t>abgeflachter</w:t>
            </w:r>
            <w:r>
              <w:rPr>
                <w:spacing w:val="-7"/>
                <w:sz w:val="20"/>
              </w:rPr>
              <w:t> </w:t>
            </w:r>
            <w:r>
              <w:rPr>
                <w:sz w:val="20"/>
              </w:rPr>
              <w:t>Kante,</w:t>
            </w:r>
            <w:r>
              <w:rPr>
                <w:spacing w:val="-8"/>
                <w:sz w:val="20"/>
              </w:rPr>
              <w:t> </w:t>
            </w:r>
            <w:r>
              <w:rPr>
                <w:sz w:val="20"/>
              </w:rPr>
              <w:t>einschließlich</w:t>
            </w:r>
            <w:r>
              <w:rPr>
                <w:spacing w:val="-9"/>
                <w:sz w:val="20"/>
              </w:rPr>
              <w:t> </w:t>
            </w:r>
            <w:r>
              <w:rPr>
                <w:sz w:val="20"/>
              </w:rPr>
              <w:t>Mineralwollauflage 50 mm,</w:t>
            </w:r>
          </w:p>
        </w:tc>
      </w:tr>
    </w:tbl>
    <w:p>
      <w:pPr>
        <w:pStyle w:val="BodyText"/>
        <w:tabs>
          <w:tab w:pos="5119" w:val="left" w:leader="none"/>
        </w:tabs>
        <w:spacing w:before="95"/>
        <w:ind w:left="1692"/>
        <w:rPr>
          <w:rFonts w:ascii="Times New Roman"/>
        </w:rPr>
      </w:pPr>
      <w:r>
        <w:rPr/>
        <mc:AlternateContent>
          <mc:Choice Requires="wps">
            <w:drawing>
              <wp:anchor distT="0" distB="0" distL="0" distR="0" allowOverlap="1" layoutInCell="1" locked="0" behindDoc="1" simplePos="0" relativeHeight="448838656">
                <wp:simplePos x="0" y="0"/>
                <wp:positionH relativeFrom="page">
                  <wp:posOffset>3012948</wp:posOffset>
                </wp:positionH>
                <wp:positionV relativeFrom="paragraph">
                  <wp:posOffset>66635</wp:posOffset>
                </wp:positionV>
                <wp:extent cx="841375" cy="139065"/>
                <wp:effectExtent l="0" t="0" r="0" b="0"/>
                <wp:wrapNone/>
                <wp:docPr id="1955" name="Graphic 1955"/>
                <wp:cNvGraphicFramePr>
                  <a:graphicFrameLocks/>
                </wp:cNvGraphicFramePr>
                <a:graphic>
                  <a:graphicData uri="http://schemas.microsoft.com/office/word/2010/wordprocessingShape">
                    <wps:wsp>
                      <wps:cNvPr id="1955" name="Graphic 1955"/>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5.246853pt;width:66.240006pt;height:10.919999pt;mso-position-horizontal-relative:page;mso-position-vertical-relative:paragraph;z-index:-54477824" id="docshape1404"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6"/>
        <w:ind w:left="1692" w:right="3120"/>
      </w:pPr>
      <w:r>
        <w:rPr/>
        <w:t>z.B.</w:t>
      </w:r>
      <w:r>
        <w:rPr>
          <w:spacing w:val="-14"/>
        </w:rPr>
        <w:t> </w:t>
      </w:r>
      <w:r>
        <w:rPr/>
        <w:t>RIGIPS</w:t>
      </w:r>
      <w:r>
        <w:rPr>
          <w:spacing w:val="-14"/>
        </w:rPr>
        <w:t> </w:t>
      </w:r>
      <w:r>
        <w:rPr/>
        <w:t>SYSTEM</w:t>
      </w:r>
      <w:r>
        <w:rPr>
          <w:spacing w:val="-13"/>
        </w:rPr>
        <w:t> </w:t>
      </w:r>
      <w:r>
        <w:rPr/>
        <w:t>AD10RTB</w:t>
      </w:r>
      <w:r>
        <w:rPr>
          <w:spacing w:val="-14"/>
        </w:rPr>
        <w:t> </w:t>
      </w:r>
      <w:r>
        <w:rPr/>
        <w:t>oder</w:t>
      </w:r>
      <w:r>
        <w:rPr>
          <w:spacing w:val="-12"/>
        </w:rPr>
        <w:t> </w:t>
      </w:r>
      <w:r>
        <w:rPr/>
        <w:t>Gleichwertiges. Angebotenes Erzeugnis: </w:t>
      </w:r>
      <w:r>
        <w:rPr>
          <w:color w:val="000000"/>
          <w:shd w:fill="FFDFBF" w:color="auto" w:val="clear"/>
        </w:rPr>
        <w:t>(. . . . . . . . . . . .)</w:t>
      </w: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03E</w:t>
      </w:r>
    </w:p>
    <w:p>
      <w:pPr>
        <w:pStyle w:val="Heading2"/>
      </w:pPr>
      <w:r>
        <w:rPr>
          <w:b w:val="0"/>
        </w:rPr>
        <w:br w:type="column"/>
      </w:r>
      <w:r>
        <w:rPr>
          <w:b w:val="0"/>
          <w:position w:val="1"/>
        </w:rPr>
        <w:t>+</w:t>
      </w:r>
      <w:r>
        <w:rPr>
          <w:b w:val="0"/>
          <w:spacing w:val="28"/>
          <w:position w:val="1"/>
        </w:rPr>
        <w:t>  </w:t>
      </w:r>
      <w:r>
        <w:rPr/>
        <w:t>Akustikd+A-vlies</w:t>
      </w:r>
      <w:r>
        <w:rPr>
          <w:spacing w:val="-7"/>
        </w:rPr>
        <w:t> </w:t>
      </w:r>
      <w:r>
        <w:rPr/>
        <w:t>12,5</w:t>
      </w:r>
      <w:r>
        <w:rPr>
          <w:spacing w:val="-9"/>
        </w:rPr>
        <w:t> </w:t>
      </w:r>
      <w:r>
        <w:rPr>
          <w:spacing w:val="-2"/>
        </w:rPr>
        <w:t>quadr.10%</w:t>
      </w:r>
    </w:p>
    <w:p>
      <w:pPr>
        <w:pStyle w:val="BodyText"/>
        <w:spacing w:line="230" w:lineRule="auto" w:before="164"/>
        <w:ind w:left="473" w:right="2668"/>
      </w:pPr>
      <w:r>
        <w:rPr/>
        <w:t>Mit quadratischer Lochung 12/25, Lochflächenanteil 10%, Plattengröße:</w:t>
      </w:r>
      <w:r>
        <w:rPr>
          <w:spacing w:val="-6"/>
        </w:rPr>
        <w:t> </w:t>
      </w:r>
      <w:r>
        <w:rPr/>
        <w:t>1200</w:t>
      </w:r>
      <w:r>
        <w:rPr>
          <w:spacing w:val="-8"/>
        </w:rPr>
        <w:t> </w:t>
      </w:r>
      <w:r>
        <w:rPr/>
        <w:t>x</w:t>
      </w:r>
      <w:r>
        <w:rPr>
          <w:spacing w:val="-6"/>
        </w:rPr>
        <w:t> </w:t>
      </w:r>
      <w:r>
        <w:rPr/>
        <w:t>2400</w:t>
      </w:r>
      <w:r>
        <w:rPr>
          <w:spacing w:val="-8"/>
        </w:rPr>
        <w:t> </w:t>
      </w:r>
      <w:r>
        <w:rPr/>
        <w:t>mm,</w:t>
      </w:r>
      <w:r>
        <w:rPr>
          <w:spacing w:val="-6"/>
        </w:rPr>
        <w:t> </w:t>
      </w:r>
      <w:r>
        <w:rPr/>
        <w:t>mit</w:t>
      </w:r>
      <w:r>
        <w:rPr>
          <w:spacing w:val="-8"/>
        </w:rPr>
        <w:t> </w:t>
      </w:r>
      <w:r>
        <w:rPr/>
        <w:t>4-fach</w:t>
      </w:r>
      <w:r>
        <w:rPr>
          <w:spacing w:val="-6"/>
        </w:rPr>
        <w:t> </w:t>
      </w:r>
      <w:r>
        <w:rPr/>
        <w:t>abgeflachter</w:t>
      </w:r>
      <w:r>
        <w:rPr>
          <w:spacing w:val="-5"/>
        </w:rPr>
        <w:t> </w:t>
      </w:r>
      <w:r>
        <w:rPr/>
        <w:t>Kante,</w:t>
      </w:r>
    </w:p>
    <w:p>
      <w:pPr>
        <w:pStyle w:val="BodyText"/>
        <w:tabs>
          <w:tab w:pos="3900" w:val="left" w:leader="none"/>
        </w:tabs>
        <w:spacing w:before="93"/>
        <w:ind w:left="473"/>
        <w:rPr>
          <w:rFonts w:ascii="Times New Roman"/>
        </w:rPr>
      </w:pPr>
      <w:r>
        <w:rPr/>
        <mc:AlternateContent>
          <mc:Choice Requires="wps">
            <w:drawing>
              <wp:anchor distT="0" distB="0" distL="0" distR="0" allowOverlap="1" layoutInCell="1" locked="0" behindDoc="1" simplePos="0" relativeHeight="448839168">
                <wp:simplePos x="0" y="0"/>
                <wp:positionH relativeFrom="page">
                  <wp:posOffset>3012948</wp:posOffset>
                </wp:positionH>
                <wp:positionV relativeFrom="paragraph">
                  <wp:posOffset>65601</wp:posOffset>
                </wp:positionV>
                <wp:extent cx="841375" cy="139065"/>
                <wp:effectExtent l="0" t="0" r="0" b="0"/>
                <wp:wrapNone/>
                <wp:docPr id="1956" name="Graphic 1956"/>
                <wp:cNvGraphicFramePr>
                  <a:graphicFrameLocks/>
                </wp:cNvGraphicFramePr>
                <a:graphic>
                  <a:graphicData uri="http://schemas.microsoft.com/office/word/2010/wordprocessingShape">
                    <wps:wsp>
                      <wps:cNvPr id="1956" name="Graphic 1956"/>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5.165489pt;width:66.240006pt;height:10.919998pt;mso-position-horizontal-relative:page;mso-position-vertical-relative:paragraph;z-index:-54477312" id="docshape1405"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7"/>
        <w:ind w:left="473" w:right="3064"/>
      </w:pPr>
      <w:r>
        <w:rPr/>
        <w:t>z.B.</w:t>
      </w:r>
      <w:r>
        <w:rPr>
          <w:spacing w:val="-14"/>
        </w:rPr>
        <w:t> </w:t>
      </w:r>
      <w:r>
        <w:rPr/>
        <w:t>RIGIPS</w:t>
      </w:r>
      <w:r>
        <w:rPr>
          <w:spacing w:val="-14"/>
        </w:rPr>
        <w:t> </w:t>
      </w:r>
      <w:r>
        <w:rPr/>
        <w:t>SYSTEM</w:t>
      </w:r>
      <w:r>
        <w:rPr>
          <w:spacing w:val="-13"/>
        </w:rPr>
        <w:t> </w:t>
      </w:r>
      <w:r>
        <w:rPr/>
        <w:t>AD10RTB</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56" w:space="63"/>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8601"/>
      </w:tblGrid>
      <w:tr>
        <w:trPr>
          <w:trHeight w:val="313" w:hRule="atLeast"/>
        </w:trPr>
        <w:tc>
          <w:tcPr>
            <w:tcW w:w="1131" w:type="dxa"/>
          </w:tcPr>
          <w:p>
            <w:pPr>
              <w:pStyle w:val="TableParagraph"/>
              <w:ind w:left="50"/>
              <w:rPr>
                <w:b/>
                <w:sz w:val="20"/>
              </w:rPr>
            </w:pPr>
            <w:r>
              <w:rPr>
                <w:b/>
                <w:sz w:val="20"/>
              </w:rPr>
              <w:t>39.TD</w:t>
            </w:r>
            <w:r>
              <w:rPr>
                <w:b/>
                <w:spacing w:val="-6"/>
                <w:sz w:val="20"/>
              </w:rPr>
              <w:t> </w:t>
            </w:r>
            <w:r>
              <w:rPr>
                <w:b/>
                <w:spacing w:val="-5"/>
                <w:sz w:val="20"/>
              </w:rPr>
              <w:t>03F</w:t>
            </w:r>
          </w:p>
        </w:tc>
        <w:tc>
          <w:tcPr>
            <w:tcW w:w="353" w:type="dxa"/>
          </w:tcPr>
          <w:p>
            <w:pPr>
              <w:pStyle w:val="TableParagraph"/>
              <w:spacing w:line="223" w:lineRule="exact"/>
              <w:ind w:left="138"/>
              <w:rPr>
                <w:sz w:val="20"/>
              </w:rPr>
            </w:pPr>
            <w:r>
              <w:rPr>
                <w:spacing w:val="-10"/>
                <w:sz w:val="20"/>
              </w:rPr>
              <w:t>+</w:t>
            </w:r>
          </w:p>
        </w:tc>
        <w:tc>
          <w:tcPr>
            <w:tcW w:w="8601" w:type="dxa"/>
          </w:tcPr>
          <w:p>
            <w:pPr>
              <w:pStyle w:val="TableParagraph"/>
              <w:ind w:left="97"/>
              <w:rPr>
                <w:b/>
                <w:sz w:val="20"/>
              </w:rPr>
            </w:pPr>
            <w:r>
              <w:rPr>
                <w:b/>
                <w:spacing w:val="-2"/>
                <w:sz w:val="20"/>
              </w:rPr>
              <w:t>Akustikd+A-vlies 12,5 quadr.10%+MW</w:t>
            </w:r>
          </w:p>
        </w:tc>
      </w:tr>
      <w:tr>
        <w:trPr>
          <w:trHeight w:val="747"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601" w:type="dxa"/>
          </w:tcPr>
          <w:p>
            <w:pPr>
              <w:pStyle w:val="TableParagraph"/>
              <w:spacing w:line="225" w:lineRule="exact" w:before="75"/>
              <w:ind w:left="97"/>
              <w:rPr>
                <w:sz w:val="20"/>
              </w:rPr>
            </w:pPr>
            <w:r>
              <w:rPr>
                <w:spacing w:val="-2"/>
                <w:sz w:val="20"/>
              </w:rPr>
              <w:t>Mit</w:t>
            </w:r>
            <w:r>
              <w:rPr>
                <w:spacing w:val="2"/>
                <w:sz w:val="20"/>
              </w:rPr>
              <w:t> </w:t>
            </w:r>
            <w:r>
              <w:rPr>
                <w:spacing w:val="-2"/>
                <w:sz w:val="20"/>
              </w:rPr>
              <w:t>quadratischer</w:t>
            </w:r>
            <w:r>
              <w:rPr>
                <w:spacing w:val="3"/>
                <w:sz w:val="20"/>
              </w:rPr>
              <w:t> </w:t>
            </w:r>
            <w:r>
              <w:rPr>
                <w:spacing w:val="-2"/>
                <w:sz w:val="20"/>
              </w:rPr>
              <w:t>Lochung</w:t>
            </w:r>
            <w:r>
              <w:rPr>
                <w:spacing w:val="2"/>
                <w:sz w:val="20"/>
              </w:rPr>
              <w:t> </w:t>
            </w:r>
            <w:r>
              <w:rPr>
                <w:spacing w:val="-2"/>
                <w:sz w:val="20"/>
              </w:rPr>
              <w:t>12/25,</w:t>
            </w:r>
            <w:r>
              <w:rPr>
                <w:spacing w:val="2"/>
                <w:sz w:val="20"/>
              </w:rPr>
              <w:t> </w:t>
            </w:r>
            <w:r>
              <w:rPr>
                <w:spacing w:val="-2"/>
                <w:sz w:val="20"/>
              </w:rPr>
              <w:t>Lochflächenanteil</w:t>
            </w:r>
            <w:r>
              <w:rPr>
                <w:spacing w:val="1"/>
                <w:sz w:val="20"/>
              </w:rPr>
              <w:t> </w:t>
            </w:r>
            <w:r>
              <w:rPr>
                <w:spacing w:val="-4"/>
                <w:sz w:val="20"/>
              </w:rPr>
              <w:t>10%,</w:t>
            </w:r>
          </w:p>
          <w:p>
            <w:pPr>
              <w:pStyle w:val="TableParagraph"/>
              <w:spacing w:line="220" w:lineRule="exact"/>
              <w:ind w:left="97"/>
              <w:rPr>
                <w:sz w:val="20"/>
              </w:rPr>
            </w:pPr>
            <w:r>
              <w:rPr>
                <w:sz w:val="20"/>
              </w:rPr>
              <w:t>Plattengröße:</w:t>
            </w:r>
            <w:r>
              <w:rPr>
                <w:spacing w:val="-8"/>
                <w:sz w:val="20"/>
              </w:rPr>
              <w:t> </w:t>
            </w:r>
            <w:r>
              <w:rPr>
                <w:sz w:val="20"/>
              </w:rPr>
              <w:t>1200</w:t>
            </w:r>
            <w:r>
              <w:rPr>
                <w:spacing w:val="-9"/>
                <w:sz w:val="20"/>
              </w:rPr>
              <w:t> </w:t>
            </w:r>
            <w:r>
              <w:rPr>
                <w:sz w:val="20"/>
              </w:rPr>
              <w:t>x</w:t>
            </w:r>
            <w:r>
              <w:rPr>
                <w:spacing w:val="-8"/>
                <w:sz w:val="20"/>
              </w:rPr>
              <w:t> </w:t>
            </w:r>
            <w:r>
              <w:rPr>
                <w:sz w:val="20"/>
              </w:rPr>
              <w:t>2400</w:t>
            </w:r>
            <w:r>
              <w:rPr>
                <w:spacing w:val="-9"/>
                <w:sz w:val="20"/>
              </w:rPr>
              <w:t> </w:t>
            </w:r>
            <w:r>
              <w:rPr>
                <w:sz w:val="20"/>
              </w:rPr>
              <w:t>mm,</w:t>
            </w:r>
            <w:r>
              <w:rPr>
                <w:spacing w:val="-8"/>
                <w:sz w:val="20"/>
              </w:rPr>
              <w:t> </w:t>
            </w:r>
            <w:r>
              <w:rPr>
                <w:sz w:val="20"/>
              </w:rPr>
              <w:t>mit</w:t>
            </w:r>
            <w:r>
              <w:rPr>
                <w:spacing w:val="-9"/>
                <w:sz w:val="20"/>
              </w:rPr>
              <w:t> </w:t>
            </w:r>
            <w:r>
              <w:rPr>
                <w:sz w:val="20"/>
              </w:rPr>
              <w:t>4-fach</w:t>
            </w:r>
            <w:r>
              <w:rPr>
                <w:spacing w:val="-8"/>
                <w:sz w:val="20"/>
              </w:rPr>
              <w:t> </w:t>
            </w:r>
            <w:r>
              <w:rPr>
                <w:sz w:val="20"/>
              </w:rPr>
              <w:t>abgeflachter</w:t>
            </w:r>
            <w:r>
              <w:rPr>
                <w:spacing w:val="-7"/>
                <w:sz w:val="20"/>
              </w:rPr>
              <w:t> </w:t>
            </w:r>
            <w:r>
              <w:rPr>
                <w:sz w:val="20"/>
              </w:rPr>
              <w:t>Kante,</w:t>
            </w:r>
            <w:r>
              <w:rPr>
                <w:spacing w:val="-8"/>
                <w:sz w:val="20"/>
              </w:rPr>
              <w:t> </w:t>
            </w:r>
            <w:r>
              <w:rPr>
                <w:sz w:val="20"/>
              </w:rPr>
              <w:t>einschließlich</w:t>
            </w:r>
            <w:r>
              <w:rPr>
                <w:spacing w:val="-9"/>
                <w:sz w:val="20"/>
              </w:rPr>
              <w:t> </w:t>
            </w:r>
            <w:r>
              <w:rPr>
                <w:sz w:val="20"/>
              </w:rPr>
              <w:t>Mineralwollauflage 50 mm,</w:t>
            </w:r>
          </w:p>
        </w:tc>
      </w:tr>
    </w:tbl>
    <w:p>
      <w:pPr>
        <w:pStyle w:val="BodyText"/>
        <w:tabs>
          <w:tab w:pos="5119" w:val="left" w:leader="none"/>
        </w:tabs>
        <w:spacing w:before="92"/>
        <w:ind w:left="1692"/>
        <w:rPr>
          <w:rFonts w:ascii="Times New Roman"/>
        </w:rPr>
      </w:pPr>
      <w:r>
        <w:rPr/>
        <mc:AlternateContent>
          <mc:Choice Requires="wps">
            <w:drawing>
              <wp:anchor distT="0" distB="0" distL="0" distR="0" allowOverlap="1" layoutInCell="1" locked="0" behindDoc="1" simplePos="0" relativeHeight="448839680">
                <wp:simplePos x="0" y="0"/>
                <wp:positionH relativeFrom="page">
                  <wp:posOffset>3012948</wp:posOffset>
                </wp:positionH>
                <wp:positionV relativeFrom="paragraph">
                  <wp:posOffset>64730</wp:posOffset>
                </wp:positionV>
                <wp:extent cx="841375" cy="139065"/>
                <wp:effectExtent l="0" t="0" r="0" b="0"/>
                <wp:wrapNone/>
                <wp:docPr id="1957" name="Graphic 1957"/>
                <wp:cNvGraphicFramePr>
                  <a:graphicFrameLocks/>
                </wp:cNvGraphicFramePr>
                <a:graphic>
                  <a:graphicData uri="http://schemas.microsoft.com/office/word/2010/wordprocessingShape">
                    <wps:wsp>
                      <wps:cNvPr id="1957" name="Graphic 1957"/>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5.096864pt;width:66.240006pt;height:10.919999pt;mso-position-horizontal-relative:page;mso-position-vertical-relative:paragraph;z-index:-54476800" id="docshape1406"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6"/>
        <w:ind w:left="1692" w:right="3120"/>
      </w:pPr>
      <w:r>
        <w:rPr/>
        <w:t>z.B.</w:t>
      </w:r>
      <w:r>
        <w:rPr>
          <w:spacing w:val="-14"/>
        </w:rPr>
        <w:t> </w:t>
      </w:r>
      <w:r>
        <w:rPr/>
        <w:t>RIGIPS</w:t>
      </w:r>
      <w:r>
        <w:rPr>
          <w:spacing w:val="-14"/>
        </w:rPr>
        <w:t> </w:t>
      </w:r>
      <w:r>
        <w:rPr/>
        <w:t>SYSTEM</w:t>
      </w:r>
      <w:r>
        <w:rPr>
          <w:spacing w:val="-13"/>
        </w:rPr>
        <w:t> </w:t>
      </w:r>
      <w:r>
        <w:rPr/>
        <w:t>AD10RTB</w:t>
      </w:r>
      <w:r>
        <w:rPr>
          <w:spacing w:val="-14"/>
        </w:rPr>
        <w:t> </w:t>
      </w:r>
      <w:r>
        <w:rPr/>
        <w:t>oder</w:t>
      </w:r>
      <w:r>
        <w:rPr>
          <w:spacing w:val="-12"/>
        </w:rPr>
        <w:t> </w:t>
      </w:r>
      <w:r>
        <w:rPr/>
        <w:t>Gleichwertiges. Angebotenes Erzeugnis: </w:t>
      </w:r>
      <w:r>
        <w:rPr>
          <w:color w:val="000000"/>
          <w:shd w:fill="FFDFBF" w:color="auto" w:val="clear"/>
        </w:rPr>
        <w:t>(. . . . . . . . . . . .)</w:t>
      </w: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03G</w:t>
      </w:r>
    </w:p>
    <w:p>
      <w:pPr>
        <w:pStyle w:val="Heading2"/>
      </w:pPr>
      <w:r>
        <w:rPr>
          <w:b w:val="0"/>
        </w:rPr>
        <w:br w:type="column"/>
      </w:r>
      <w:r>
        <w:rPr>
          <w:b w:val="0"/>
          <w:position w:val="1"/>
        </w:rPr>
        <w:t>+</w:t>
      </w:r>
      <w:r>
        <w:rPr>
          <w:b w:val="0"/>
          <w:spacing w:val="28"/>
          <w:position w:val="1"/>
        </w:rPr>
        <w:t>  </w:t>
      </w:r>
      <w:r>
        <w:rPr/>
        <w:t>Akustikd+A-vlies</w:t>
      </w:r>
      <w:r>
        <w:rPr>
          <w:spacing w:val="-7"/>
        </w:rPr>
        <w:t> </w:t>
      </w:r>
      <w:r>
        <w:rPr/>
        <w:t>12,5</w:t>
      </w:r>
      <w:r>
        <w:rPr>
          <w:spacing w:val="-9"/>
        </w:rPr>
        <w:t> </w:t>
      </w:r>
      <w:r>
        <w:rPr>
          <w:spacing w:val="-2"/>
        </w:rPr>
        <w:t>quadr.6%</w:t>
      </w:r>
    </w:p>
    <w:p>
      <w:pPr>
        <w:pStyle w:val="BodyText"/>
        <w:spacing w:line="230" w:lineRule="auto" w:before="196"/>
        <w:ind w:left="473" w:right="2668"/>
      </w:pPr>
      <w:r>
        <w:rPr/>
        <w:t>Mit quadratischer Lochung 12/25, Lochflächenanteil 6%, Plattengröße:</w:t>
      </w:r>
      <w:r>
        <w:rPr>
          <w:spacing w:val="-6"/>
        </w:rPr>
        <w:t> </w:t>
      </w:r>
      <w:r>
        <w:rPr/>
        <w:t>1200</w:t>
      </w:r>
      <w:r>
        <w:rPr>
          <w:spacing w:val="-8"/>
        </w:rPr>
        <w:t> </w:t>
      </w:r>
      <w:r>
        <w:rPr/>
        <w:t>x</w:t>
      </w:r>
      <w:r>
        <w:rPr>
          <w:spacing w:val="-6"/>
        </w:rPr>
        <w:t> </w:t>
      </w:r>
      <w:r>
        <w:rPr/>
        <w:t>2400</w:t>
      </w:r>
      <w:r>
        <w:rPr>
          <w:spacing w:val="-8"/>
        </w:rPr>
        <w:t> </w:t>
      </w:r>
      <w:r>
        <w:rPr/>
        <w:t>mm,</w:t>
      </w:r>
      <w:r>
        <w:rPr>
          <w:spacing w:val="-6"/>
        </w:rPr>
        <w:t> </w:t>
      </w:r>
      <w:r>
        <w:rPr/>
        <w:t>mit</w:t>
      </w:r>
      <w:r>
        <w:rPr>
          <w:spacing w:val="-8"/>
        </w:rPr>
        <w:t> </w:t>
      </w:r>
      <w:r>
        <w:rPr/>
        <w:t>4-fach</w:t>
      </w:r>
      <w:r>
        <w:rPr>
          <w:spacing w:val="-6"/>
        </w:rPr>
        <w:t> </w:t>
      </w:r>
      <w:r>
        <w:rPr/>
        <w:t>abgeflachter</w:t>
      </w:r>
      <w:r>
        <w:rPr>
          <w:spacing w:val="-5"/>
        </w:rPr>
        <w:t> </w:t>
      </w:r>
      <w:r>
        <w:rPr/>
        <w:t>Kante,</w:t>
      </w:r>
    </w:p>
    <w:p>
      <w:pPr>
        <w:pStyle w:val="BodyText"/>
        <w:tabs>
          <w:tab w:pos="3900" w:val="left" w:leader="none"/>
        </w:tabs>
        <w:spacing w:before="91"/>
        <w:ind w:left="473"/>
        <w:rPr>
          <w:rFonts w:ascii="Times New Roman"/>
        </w:rPr>
      </w:pPr>
      <w:r>
        <w:rPr/>
        <mc:AlternateContent>
          <mc:Choice Requires="wps">
            <w:drawing>
              <wp:anchor distT="0" distB="0" distL="0" distR="0" allowOverlap="1" layoutInCell="1" locked="0" behindDoc="1" simplePos="0" relativeHeight="448840192">
                <wp:simplePos x="0" y="0"/>
                <wp:positionH relativeFrom="page">
                  <wp:posOffset>3012948</wp:posOffset>
                </wp:positionH>
                <wp:positionV relativeFrom="paragraph">
                  <wp:posOffset>63950</wp:posOffset>
                </wp:positionV>
                <wp:extent cx="841375" cy="140335"/>
                <wp:effectExtent l="0" t="0" r="0" b="0"/>
                <wp:wrapNone/>
                <wp:docPr id="1958" name="Graphic 1958"/>
                <wp:cNvGraphicFramePr>
                  <a:graphicFrameLocks/>
                </wp:cNvGraphicFramePr>
                <a:graphic>
                  <a:graphicData uri="http://schemas.microsoft.com/office/word/2010/wordprocessingShape">
                    <wps:wsp>
                      <wps:cNvPr id="1958" name="Graphic 1958"/>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5.035484pt;width:66.240006pt;height:11.040024pt;mso-position-horizontal-relative:page;mso-position-vertical-relative:paragraph;z-index:-54476288" id="docshape1407"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spacing w:after="0"/>
        <w:rPr>
          <w:rFonts w:ascii="Times New Roman"/>
        </w:rPr>
        <w:sectPr>
          <w:type w:val="continuous"/>
          <w:pgSz w:w="11910" w:h="16840"/>
          <w:pgMar w:header="576" w:footer="0" w:top="1440" w:bottom="280" w:left="1000" w:right="440"/>
          <w:cols w:num="2" w:equalWidth="0">
            <w:col w:w="1178" w:space="41"/>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4"/>
        </w:rPr>
        <w:t> </w:t>
      </w:r>
      <w:r>
        <w:rPr/>
        <w:t>RIGIPS</w:t>
      </w:r>
      <w:r>
        <w:rPr>
          <w:spacing w:val="-14"/>
        </w:rPr>
        <w:t> </w:t>
      </w:r>
      <w:r>
        <w:rPr/>
        <w:t>SYSTEM</w:t>
      </w:r>
      <w:r>
        <w:rPr>
          <w:spacing w:val="-13"/>
        </w:rPr>
        <w:t> </w:t>
      </w:r>
      <w:r>
        <w:rPr/>
        <w:t>AD10RTB</w:t>
      </w:r>
      <w:r>
        <w:rPr>
          <w:spacing w:val="-14"/>
        </w:rPr>
        <w:t> </w:t>
      </w:r>
      <w:r>
        <w:rPr/>
        <w:t>oder</w:t>
      </w:r>
      <w:r>
        <w:rPr>
          <w:spacing w:val="-12"/>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601"/>
      </w:tblGrid>
      <w:tr>
        <w:trPr>
          <w:trHeight w:val="313" w:hRule="atLeast"/>
        </w:trPr>
        <w:tc>
          <w:tcPr>
            <w:tcW w:w="1142" w:type="dxa"/>
          </w:tcPr>
          <w:p>
            <w:pPr>
              <w:pStyle w:val="TableParagraph"/>
              <w:ind w:left="50"/>
              <w:rPr>
                <w:b/>
                <w:sz w:val="20"/>
              </w:rPr>
            </w:pPr>
            <w:r>
              <w:rPr>
                <w:b/>
                <w:sz w:val="20"/>
              </w:rPr>
              <w:t>39.TD</w:t>
            </w:r>
            <w:r>
              <w:rPr>
                <w:b/>
                <w:spacing w:val="-6"/>
                <w:sz w:val="20"/>
              </w:rPr>
              <w:t> </w:t>
            </w:r>
            <w:r>
              <w:rPr>
                <w:b/>
                <w:spacing w:val="-5"/>
                <w:sz w:val="20"/>
              </w:rPr>
              <w:t>03H</w:t>
            </w:r>
          </w:p>
        </w:tc>
        <w:tc>
          <w:tcPr>
            <w:tcW w:w="342" w:type="dxa"/>
          </w:tcPr>
          <w:p>
            <w:pPr>
              <w:pStyle w:val="TableParagraph"/>
              <w:spacing w:line="223" w:lineRule="exact"/>
              <w:ind w:left="127"/>
              <w:rPr>
                <w:sz w:val="20"/>
              </w:rPr>
            </w:pPr>
            <w:r>
              <w:rPr>
                <w:spacing w:val="-10"/>
                <w:sz w:val="20"/>
              </w:rPr>
              <w:t>+</w:t>
            </w:r>
          </w:p>
        </w:tc>
        <w:tc>
          <w:tcPr>
            <w:tcW w:w="8601" w:type="dxa"/>
          </w:tcPr>
          <w:p>
            <w:pPr>
              <w:pStyle w:val="TableParagraph"/>
              <w:ind w:left="97"/>
              <w:rPr>
                <w:b/>
                <w:sz w:val="20"/>
              </w:rPr>
            </w:pPr>
            <w:r>
              <w:rPr>
                <w:b/>
                <w:spacing w:val="-2"/>
                <w:sz w:val="20"/>
              </w:rPr>
              <w:t>Akustikd+A-vlies 12,5 quadr.6%+MW</w:t>
            </w:r>
          </w:p>
        </w:tc>
      </w:tr>
      <w:tr>
        <w:trPr>
          <w:trHeight w:val="747"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01" w:type="dxa"/>
          </w:tcPr>
          <w:p>
            <w:pPr>
              <w:pStyle w:val="TableParagraph"/>
              <w:spacing w:line="225" w:lineRule="exact" w:before="75"/>
              <w:ind w:left="97"/>
              <w:rPr>
                <w:sz w:val="20"/>
              </w:rPr>
            </w:pPr>
            <w:r>
              <w:rPr>
                <w:spacing w:val="-2"/>
                <w:sz w:val="20"/>
              </w:rPr>
              <w:t>Mit</w:t>
            </w:r>
            <w:r>
              <w:rPr>
                <w:spacing w:val="2"/>
                <w:sz w:val="20"/>
              </w:rPr>
              <w:t> </w:t>
            </w:r>
            <w:r>
              <w:rPr>
                <w:spacing w:val="-2"/>
                <w:sz w:val="20"/>
              </w:rPr>
              <w:t>quadratischer</w:t>
            </w:r>
            <w:r>
              <w:rPr>
                <w:spacing w:val="3"/>
                <w:sz w:val="20"/>
              </w:rPr>
              <w:t> </w:t>
            </w:r>
            <w:r>
              <w:rPr>
                <w:spacing w:val="-2"/>
                <w:sz w:val="20"/>
              </w:rPr>
              <w:t>Lochung</w:t>
            </w:r>
            <w:r>
              <w:rPr>
                <w:spacing w:val="2"/>
                <w:sz w:val="20"/>
              </w:rPr>
              <w:t> </w:t>
            </w:r>
            <w:r>
              <w:rPr>
                <w:spacing w:val="-2"/>
                <w:sz w:val="20"/>
              </w:rPr>
              <w:t>12/25,</w:t>
            </w:r>
            <w:r>
              <w:rPr>
                <w:spacing w:val="2"/>
                <w:sz w:val="20"/>
              </w:rPr>
              <w:t> </w:t>
            </w:r>
            <w:r>
              <w:rPr>
                <w:spacing w:val="-2"/>
                <w:sz w:val="20"/>
              </w:rPr>
              <w:t>Lochflächenanteil</w:t>
            </w:r>
            <w:r>
              <w:rPr>
                <w:spacing w:val="1"/>
                <w:sz w:val="20"/>
              </w:rPr>
              <w:t> </w:t>
            </w:r>
            <w:r>
              <w:rPr>
                <w:spacing w:val="-5"/>
                <w:sz w:val="20"/>
              </w:rPr>
              <w:t>6%,</w:t>
            </w:r>
          </w:p>
          <w:p>
            <w:pPr>
              <w:pStyle w:val="TableParagraph"/>
              <w:spacing w:line="220" w:lineRule="exact"/>
              <w:ind w:left="97"/>
              <w:rPr>
                <w:sz w:val="20"/>
              </w:rPr>
            </w:pPr>
            <w:r>
              <w:rPr>
                <w:sz w:val="20"/>
              </w:rPr>
              <w:t>Plattengröße:</w:t>
            </w:r>
            <w:r>
              <w:rPr>
                <w:spacing w:val="-8"/>
                <w:sz w:val="20"/>
              </w:rPr>
              <w:t> </w:t>
            </w:r>
            <w:r>
              <w:rPr>
                <w:sz w:val="20"/>
              </w:rPr>
              <w:t>1200</w:t>
            </w:r>
            <w:r>
              <w:rPr>
                <w:spacing w:val="-9"/>
                <w:sz w:val="20"/>
              </w:rPr>
              <w:t> </w:t>
            </w:r>
            <w:r>
              <w:rPr>
                <w:sz w:val="20"/>
              </w:rPr>
              <w:t>x</w:t>
            </w:r>
            <w:r>
              <w:rPr>
                <w:spacing w:val="-8"/>
                <w:sz w:val="20"/>
              </w:rPr>
              <w:t> </w:t>
            </w:r>
            <w:r>
              <w:rPr>
                <w:sz w:val="20"/>
              </w:rPr>
              <w:t>2400</w:t>
            </w:r>
            <w:r>
              <w:rPr>
                <w:spacing w:val="-9"/>
                <w:sz w:val="20"/>
              </w:rPr>
              <w:t> </w:t>
            </w:r>
            <w:r>
              <w:rPr>
                <w:sz w:val="20"/>
              </w:rPr>
              <w:t>mm,</w:t>
            </w:r>
            <w:r>
              <w:rPr>
                <w:spacing w:val="-8"/>
                <w:sz w:val="20"/>
              </w:rPr>
              <w:t> </w:t>
            </w:r>
            <w:r>
              <w:rPr>
                <w:sz w:val="20"/>
              </w:rPr>
              <w:t>mit</w:t>
            </w:r>
            <w:r>
              <w:rPr>
                <w:spacing w:val="-9"/>
                <w:sz w:val="20"/>
              </w:rPr>
              <w:t> </w:t>
            </w:r>
            <w:r>
              <w:rPr>
                <w:sz w:val="20"/>
              </w:rPr>
              <w:t>4-fach</w:t>
            </w:r>
            <w:r>
              <w:rPr>
                <w:spacing w:val="-8"/>
                <w:sz w:val="20"/>
              </w:rPr>
              <w:t> </w:t>
            </w:r>
            <w:r>
              <w:rPr>
                <w:sz w:val="20"/>
              </w:rPr>
              <w:t>abgeflachter</w:t>
            </w:r>
            <w:r>
              <w:rPr>
                <w:spacing w:val="-7"/>
                <w:sz w:val="20"/>
              </w:rPr>
              <w:t> </w:t>
            </w:r>
            <w:r>
              <w:rPr>
                <w:sz w:val="20"/>
              </w:rPr>
              <w:t>Kante,</w:t>
            </w:r>
            <w:r>
              <w:rPr>
                <w:spacing w:val="-8"/>
                <w:sz w:val="20"/>
              </w:rPr>
              <w:t> </w:t>
            </w:r>
            <w:r>
              <w:rPr>
                <w:sz w:val="20"/>
              </w:rPr>
              <w:t>einschließlich</w:t>
            </w:r>
            <w:r>
              <w:rPr>
                <w:spacing w:val="-9"/>
                <w:sz w:val="20"/>
              </w:rPr>
              <w:t> </w:t>
            </w:r>
            <w:r>
              <w:rPr>
                <w:sz w:val="20"/>
              </w:rPr>
              <w:t>Mineralwollauflage 50 mm,</w:t>
            </w:r>
          </w:p>
        </w:tc>
      </w:tr>
    </w:tbl>
    <w:p>
      <w:pPr>
        <w:pStyle w:val="BodyText"/>
        <w:tabs>
          <w:tab w:pos="5119" w:val="left" w:leader="none"/>
        </w:tabs>
        <w:spacing w:before="92"/>
        <w:ind w:left="1692"/>
        <w:rPr>
          <w:rFonts w:ascii="Times New Roman"/>
        </w:rPr>
      </w:pPr>
      <w:r>
        <w:rPr/>
        <mc:AlternateContent>
          <mc:Choice Requires="wps">
            <w:drawing>
              <wp:anchor distT="0" distB="0" distL="0" distR="0" allowOverlap="1" layoutInCell="1" locked="0" behindDoc="1" simplePos="0" relativeHeight="448840704">
                <wp:simplePos x="0" y="0"/>
                <wp:positionH relativeFrom="page">
                  <wp:posOffset>3012948</wp:posOffset>
                </wp:positionH>
                <wp:positionV relativeFrom="paragraph">
                  <wp:posOffset>64730</wp:posOffset>
                </wp:positionV>
                <wp:extent cx="841375" cy="139065"/>
                <wp:effectExtent l="0" t="0" r="0" b="0"/>
                <wp:wrapNone/>
                <wp:docPr id="1959" name="Graphic 1959"/>
                <wp:cNvGraphicFramePr>
                  <a:graphicFrameLocks/>
                </wp:cNvGraphicFramePr>
                <a:graphic>
                  <a:graphicData uri="http://schemas.microsoft.com/office/word/2010/wordprocessingShape">
                    <wps:wsp>
                      <wps:cNvPr id="1959" name="Graphic 1959"/>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5.096864pt;width:66.240006pt;height:10.919999pt;mso-position-horizontal-relative:page;mso-position-vertical-relative:paragraph;z-index:-54475776" id="docshape1408"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6"/>
        <w:ind w:left="1692" w:right="3120"/>
      </w:pPr>
      <w:r>
        <w:rPr/>
        <w:t>z.B.</w:t>
      </w:r>
      <w:r>
        <w:rPr>
          <w:spacing w:val="-14"/>
        </w:rPr>
        <w:t> </w:t>
      </w:r>
      <w:r>
        <w:rPr/>
        <w:t>RIGIPS</w:t>
      </w:r>
      <w:r>
        <w:rPr>
          <w:spacing w:val="-14"/>
        </w:rPr>
        <w:t> </w:t>
      </w:r>
      <w:r>
        <w:rPr/>
        <w:t>SYSTEM</w:t>
      </w:r>
      <w:r>
        <w:rPr>
          <w:spacing w:val="-13"/>
        </w:rPr>
        <w:t> </w:t>
      </w:r>
      <w:r>
        <w:rPr/>
        <w:t>AD10RTB</w:t>
      </w:r>
      <w:r>
        <w:rPr>
          <w:spacing w:val="-14"/>
        </w:rPr>
        <w:t> </w:t>
      </w:r>
      <w:r>
        <w:rPr/>
        <w:t>oder</w:t>
      </w:r>
      <w:r>
        <w:rPr>
          <w:spacing w:val="-12"/>
        </w:rPr>
        <w:t> </w:t>
      </w:r>
      <w:r>
        <w:rPr/>
        <w:t>Gleichwertiges. Angebotenes Erzeugnis: </w:t>
      </w:r>
      <w:r>
        <w:rPr>
          <w:color w:val="000000"/>
          <w:shd w:fill="FFDFBF" w:color="auto" w:val="clear"/>
        </w:rPr>
        <w:t>(. . . . . . . . . . . .)</w:t>
      </w: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03I</w:t>
      </w:r>
    </w:p>
    <w:p>
      <w:pPr>
        <w:pStyle w:val="Heading2"/>
      </w:pPr>
      <w:r>
        <w:rPr>
          <w:b w:val="0"/>
        </w:rPr>
        <w:br w:type="column"/>
      </w:r>
      <w:r>
        <w:rPr>
          <w:b w:val="0"/>
          <w:position w:val="1"/>
        </w:rPr>
        <w:t>+</w:t>
      </w:r>
      <w:r>
        <w:rPr>
          <w:b w:val="0"/>
          <w:spacing w:val="30"/>
          <w:position w:val="1"/>
        </w:rPr>
        <w:t>  </w:t>
      </w:r>
      <w:r>
        <w:rPr/>
        <w:t>Akustikd+K-vlies</w:t>
      </w:r>
      <w:r>
        <w:rPr>
          <w:spacing w:val="-6"/>
        </w:rPr>
        <w:t> </w:t>
      </w:r>
      <w:r>
        <w:rPr/>
        <w:t>12,5</w:t>
      </w:r>
      <w:r>
        <w:rPr>
          <w:spacing w:val="-7"/>
        </w:rPr>
        <w:t> </w:t>
      </w:r>
      <w:r>
        <w:rPr>
          <w:spacing w:val="-2"/>
        </w:rPr>
        <w:t>Schlitz13%</w:t>
      </w:r>
    </w:p>
    <w:p>
      <w:pPr>
        <w:pStyle w:val="BodyText"/>
        <w:spacing w:line="230" w:lineRule="auto" w:before="164"/>
        <w:ind w:left="473" w:right="3183"/>
      </w:pPr>
      <w:r>
        <w:rPr/>
        <w:t>Mit Schlitzung 80 x 6 mm, Lochflächenanteil 13%, Plattengröße:</w:t>
      </w:r>
      <w:r>
        <w:rPr>
          <w:spacing w:val="-6"/>
        </w:rPr>
        <w:t> </w:t>
      </w:r>
      <w:r>
        <w:rPr/>
        <w:t>1200</w:t>
      </w:r>
      <w:r>
        <w:rPr>
          <w:spacing w:val="-8"/>
        </w:rPr>
        <w:t> </w:t>
      </w:r>
      <w:r>
        <w:rPr/>
        <w:t>x</w:t>
      </w:r>
      <w:r>
        <w:rPr>
          <w:spacing w:val="-6"/>
        </w:rPr>
        <w:t> </w:t>
      </w:r>
      <w:r>
        <w:rPr/>
        <w:t>2400</w:t>
      </w:r>
      <w:r>
        <w:rPr>
          <w:spacing w:val="-8"/>
        </w:rPr>
        <w:t> </w:t>
      </w:r>
      <w:r>
        <w:rPr/>
        <w:t>mm,</w:t>
      </w:r>
      <w:r>
        <w:rPr>
          <w:spacing w:val="-6"/>
        </w:rPr>
        <w:t> </w:t>
      </w:r>
      <w:r>
        <w:rPr/>
        <w:t>mit</w:t>
      </w:r>
      <w:r>
        <w:rPr>
          <w:spacing w:val="-8"/>
        </w:rPr>
        <w:t> </w:t>
      </w:r>
      <w:r>
        <w:rPr/>
        <w:t>4-fach</w:t>
      </w:r>
      <w:r>
        <w:rPr>
          <w:spacing w:val="-6"/>
        </w:rPr>
        <w:t> </w:t>
      </w:r>
      <w:r>
        <w:rPr/>
        <w:t>abgeflachter</w:t>
      </w:r>
      <w:r>
        <w:rPr>
          <w:spacing w:val="-5"/>
        </w:rPr>
        <w:t> </w:t>
      </w:r>
      <w:r>
        <w:rPr/>
        <w:t>Kante,</w:t>
      </w:r>
    </w:p>
    <w:p>
      <w:pPr>
        <w:pStyle w:val="BodyText"/>
        <w:tabs>
          <w:tab w:pos="3900" w:val="left" w:leader="none"/>
        </w:tabs>
        <w:spacing w:before="94"/>
        <w:ind w:left="473"/>
        <w:rPr>
          <w:rFonts w:ascii="Times New Roman"/>
        </w:rPr>
      </w:pPr>
      <w:r>
        <w:rPr/>
        <mc:AlternateContent>
          <mc:Choice Requires="wps">
            <w:drawing>
              <wp:anchor distT="0" distB="0" distL="0" distR="0" allowOverlap="1" layoutInCell="1" locked="0" behindDoc="1" simplePos="0" relativeHeight="448841216">
                <wp:simplePos x="0" y="0"/>
                <wp:positionH relativeFrom="page">
                  <wp:posOffset>3012948</wp:posOffset>
                </wp:positionH>
                <wp:positionV relativeFrom="paragraph">
                  <wp:posOffset>65982</wp:posOffset>
                </wp:positionV>
                <wp:extent cx="841375" cy="139065"/>
                <wp:effectExtent l="0" t="0" r="0" b="0"/>
                <wp:wrapNone/>
                <wp:docPr id="1960" name="Graphic 1960"/>
                <wp:cNvGraphicFramePr>
                  <a:graphicFrameLocks/>
                </wp:cNvGraphicFramePr>
                <a:graphic>
                  <a:graphicData uri="http://schemas.microsoft.com/office/word/2010/wordprocessingShape">
                    <wps:wsp>
                      <wps:cNvPr id="1960" name="Graphic 1960"/>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5.195497pt;width:66.240006pt;height:10.919999pt;mso-position-horizontal-relative:page;mso-position-vertical-relative:paragraph;z-index:-54475264" id="docshape1409"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6"/>
        <w:ind w:left="473" w:right="3064"/>
      </w:pPr>
      <w:r>
        <w:rPr/>
        <w:t>z.B.</w:t>
      </w:r>
      <w:r>
        <w:rPr>
          <w:spacing w:val="-14"/>
        </w:rPr>
        <w:t> </w:t>
      </w:r>
      <w:r>
        <w:rPr/>
        <w:t>RIGIPS</w:t>
      </w:r>
      <w:r>
        <w:rPr>
          <w:spacing w:val="-14"/>
        </w:rPr>
        <w:t> </w:t>
      </w:r>
      <w:r>
        <w:rPr/>
        <w:t>SYSTEM</w:t>
      </w:r>
      <w:r>
        <w:rPr>
          <w:spacing w:val="-13"/>
        </w:rPr>
        <w:t> </w:t>
      </w:r>
      <w:r>
        <w:rPr/>
        <w:t>AD10RTB</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078" w:space="141"/>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8"/>
        <w:gridCol w:w="8601"/>
      </w:tblGrid>
      <w:tr>
        <w:trPr>
          <w:trHeight w:val="311" w:hRule="atLeast"/>
        </w:trPr>
        <w:tc>
          <w:tcPr>
            <w:tcW w:w="1125" w:type="dxa"/>
          </w:tcPr>
          <w:p>
            <w:pPr>
              <w:pStyle w:val="TableParagraph"/>
              <w:ind w:left="50"/>
              <w:rPr>
                <w:b/>
                <w:sz w:val="20"/>
              </w:rPr>
            </w:pPr>
            <w:r>
              <w:rPr>
                <w:b/>
                <w:sz w:val="20"/>
              </w:rPr>
              <w:t>39.TD</w:t>
            </w:r>
            <w:r>
              <w:rPr>
                <w:b/>
                <w:spacing w:val="-6"/>
                <w:sz w:val="20"/>
              </w:rPr>
              <w:t> </w:t>
            </w:r>
            <w:r>
              <w:rPr>
                <w:b/>
                <w:spacing w:val="-5"/>
                <w:sz w:val="20"/>
              </w:rPr>
              <w:t>03J</w:t>
            </w:r>
          </w:p>
        </w:tc>
        <w:tc>
          <w:tcPr>
            <w:tcW w:w="358" w:type="dxa"/>
          </w:tcPr>
          <w:p>
            <w:pPr>
              <w:pStyle w:val="TableParagraph"/>
              <w:spacing w:line="223" w:lineRule="exact"/>
              <w:ind w:left="144"/>
              <w:rPr>
                <w:sz w:val="20"/>
              </w:rPr>
            </w:pPr>
            <w:r>
              <w:rPr>
                <w:spacing w:val="-10"/>
                <w:sz w:val="20"/>
              </w:rPr>
              <w:t>+</w:t>
            </w:r>
          </w:p>
        </w:tc>
        <w:tc>
          <w:tcPr>
            <w:tcW w:w="8601" w:type="dxa"/>
          </w:tcPr>
          <w:p>
            <w:pPr>
              <w:pStyle w:val="TableParagraph"/>
              <w:ind w:left="98"/>
              <w:rPr>
                <w:b/>
                <w:sz w:val="20"/>
              </w:rPr>
            </w:pPr>
            <w:r>
              <w:rPr>
                <w:b/>
                <w:spacing w:val="-2"/>
                <w:sz w:val="20"/>
              </w:rPr>
              <w:t>Akustikd+K-vlies</w:t>
            </w:r>
            <w:r>
              <w:rPr>
                <w:b/>
                <w:spacing w:val="1"/>
                <w:sz w:val="20"/>
              </w:rPr>
              <w:t> </w:t>
            </w:r>
            <w:r>
              <w:rPr>
                <w:b/>
                <w:spacing w:val="-2"/>
                <w:sz w:val="20"/>
              </w:rPr>
              <w:t>12,5</w:t>
            </w:r>
            <w:r>
              <w:rPr>
                <w:b/>
                <w:spacing w:val="2"/>
                <w:sz w:val="20"/>
              </w:rPr>
              <w:t> </w:t>
            </w:r>
            <w:r>
              <w:rPr>
                <w:b/>
                <w:spacing w:val="-2"/>
                <w:sz w:val="20"/>
              </w:rPr>
              <w:t>Schlitz13%+MW</w:t>
            </w:r>
          </w:p>
        </w:tc>
      </w:tr>
      <w:tr>
        <w:trPr>
          <w:trHeight w:val="303" w:hRule="atLeast"/>
        </w:trPr>
        <w:tc>
          <w:tcPr>
            <w:tcW w:w="1483" w:type="dxa"/>
            <w:gridSpan w:val="2"/>
            <w:vMerge w:val="restart"/>
          </w:tcPr>
          <w:p>
            <w:pPr>
              <w:pStyle w:val="TableParagraph"/>
              <w:rPr>
                <w:rFonts w:ascii="Times New Roman"/>
                <w:sz w:val="20"/>
              </w:rPr>
            </w:pPr>
          </w:p>
        </w:tc>
        <w:tc>
          <w:tcPr>
            <w:tcW w:w="8601" w:type="dxa"/>
          </w:tcPr>
          <w:p>
            <w:pPr>
              <w:pStyle w:val="TableParagraph"/>
              <w:spacing w:line="209" w:lineRule="exact" w:before="74"/>
              <w:ind w:left="98"/>
              <w:rPr>
                <w:sz w:val="20"/>
              </w:rPr>
            </w:pPr>
            <w:r>
              <w:rPr>
                <w:sz w:val="20"/>
              </w:rPr>
              <w:t>Mit</w:t>
            </w:r>
            <w:r>
              <w:rPr>
                <w:spacing w:val="-10"/>
                <w:sz w:val="20"/>
              </w:rPr>
              <w:t> </w:t>
            </w:r>
            <w:r>
              <w:rPr>
                <w:sz w:val="20"/>
              </w:rPr>
              <w:t>Schlitzung</w:t>
            </w:r>
            <w:r>
              <w:rPr>
                <w:spacing w:val="-10"/>
                <w:sz w:val="20"/>
              </w:rPr>
              <w:t> </w:t>
            </w:r>
            <w:r>
              <w:rPr>
                <w:sz w:val="20"/>
              </w:rPr>
              <w:t>80</w:t>
            </w:r>
            <w:r>
              <w:rPr>
                <w:spacing w:val="-7"/>
                <w:sz w:val="20"/>
              </w:rPr>
              <w:t> </w:t>
            </w:r>
            <w:r>
              <w:rPr>
                <w:sz w:val="20"/>
              </w:rPr>
              <w:t>x</w:t>
            </w:r>
            <w:r>
              <w:rPr>
                <w:spacing w:val="-8"/>
                <w:sz w:val="20"/>
              </w:rPr>
              <w:t> </w:t>
            </w:r>
            <w:r>
              <w:rPr>
                <w:sz w:val="20"/>
              </w:rPr>
              <w:t>6</w:t>
            </w:r>
            <w:r>
              <w:rPr>
                <w:spacing w:val="-10"/>
                <w:sz w:val="20"/>
              </w:rPr>
              <w:t> </w:t>
            </w:r>
            <w:r>
              <w:rPr>
                <w:sz w:val="20"/>
              </w:rPr>
              <w:t>mm,</w:t>
            </w:r>
            <w:r>
              <w:rPr>
                <w:spacing w:val="-8"/>
                <w:sz w:val="20"/>
              </w:rPr>
              <w:t> </w:t>
            </w:r>
            <w:r>
              <w:rPr>
                <w:sz w:val="20"/>
              </w:rPr>
              <w:t>Lochflächenanteil</w:t>
            </w:r>
            <w:r>
              <w:rPr>
                <w:spacing w:val="-8"/>
                <w:sz w:val="20"/>
              </w:rPr>
              <w:t> </w:t>
            </w:r>
            <w:r>
              <w:rPr>
                <w:spacing w:val="-4"/>
                <w:sz w:val="20"/>
              </w:rPr>
              <w:t>13%,</w:t>
            </w:r>
          </w:p>
        </w:tc>
      </w:tr>
      <w:tr>
        <w:trPr>
          <w:trHeight w:val="220" w:hRule="atLeast"/>
        </w:trPr>
        <w:tc>
          <w:tcPr>
            <w:tcW w:w="1483" w:type="dxa"/>
            <w:gridSpan w:val="2"/>
            <w:vMerge/>
            <w:tcBorders>
              <w:top w:val="nil"/>
            </w:tcBorders>
          </w:tcPr>
          <w:p>
            <w:pPr>
              <w:rPr>
                <w:sz w:val="2"/>
                <w:szCs w:val="2"/>
              </w:rPr>
            </w:pPr>
          </w:p>
        </w:tc>
        <w:tc>
          <w:tcPr>
            <w:tcW w:w="8601" w:type="dxa"/>
          </w:tcPr>
          <w:p>
            <w:pPr>
              <w:pStyle w:val="TableParagraph"/>
              <w:spacing w:line="201" w:lineRule="exact"/>
              <w:ind w:left="98"/>
              <w:rPr>
                <w:sz w:val="20"/>
              </w:rPr>
            </w:pPr>
            <w:r>
              <w:rPr>
                <w:sz w:val="20"/>
              </w:rPr>
              <w:t>Plattengröße:</w:t>
            </w:r>
            <w:r>
              <w:rPr>
                <w:spacing w:val="-10"/>
                <w:sz w:val="20"/>
              </w:rPr>
              <w:t> </w:t>
            </w:r>
            <w:r>
              <w:rPr>
                <w:sz w:val="20"/>
              </w:rPr>
              <w:t>1200</w:t>
            </w:r>
            <w:r>
              <w:rPr>
                <w:spacing w:val="-12"/>
                <w:sz w:val="20"/>
              </w:rPr>
              <w:t> </w:t>
            </w:r>
            <w:r>
              <w:rPr>
                <w:sz w:val="20"/>
              </w:rPr>
              <w:t>x</w:t>
            </w:r>
            <w:r>
              <w:rPr>
                <w:spacing w:val="-9"/>
                <w:sz w:val="20"/>
              </w:rPr>
              <w:t> </w:t>
            </w:r>
            <w:r>
              <w:rPr>
                <w:sz w:val="20"/>
              </w:rPr>
              <w:t>2400</w:t>
            </w:r>
            <w:r>
              <w:rPr>
                <w:spacing w:val="-12"/>
                <w:sz w:val="20"/>
              </w:rPr>
              <w:t> </w:t>
            </w:r>
            <w:r>
              <w:rPr>
                <w:sz w:val="20"/>
              </w:rPr>
              <w:t>mm,</w:t>
            </w:r>
            <w:r>
              <w:rPr>
                <w:spacing w:val="-9"/>
                <w:sz w:val="20"/>
              </w:rPr>
              <w:t> </w:t>
            </w:r>
            <w:r>
              <w:rPr>
                <w:sz w:val="20"/>
              </w:rPr>
              <w:t>mit</w:t>
            </w:r>
            <w:r>
              <w:rPr>
                <w:spacing w:val="-12"/>
                <w:sz w:val="20"/>
              </w:rPr>
              <w:t> </w:t>
            </w:r>
            <w:r>
              <w:rPr>
                <w:sz w:val="20"/>
              </w:rPr>
              <w:t>4-fach</w:t>
            </w:r>
            <w:r>
              <w:rPr>
                <w:spacing w:val="-9"/>
                <w:sz w:val="20"/>
              </w:rPr>
              <w:t> </w:t>
            </w:r>
            <w:r>
              <w:rPr>
                <w:sz w:val="20"/>
              </w:rPr>
              <w:t>abgeflachter</w:t>
            </w:r>
            <w:r>
              <w:rPr>
                <w:spacing w:val="-9"/>
                <w:sz w:val="20"/>
              </w:rPr>
              <w:t> </w:t>
            </w:r>
            <w:r>
              <w:rPr>
                <w:sz w:val="20"/>
              </w:rPr>
              <w:t>Kante,</w:t>
            </w:r>
            <w:r>
              <w:rPr>
                <w:spacing w:val="-10"/>
                <w:sz w:val="20"/>
              </w:rPr>
              <w:t> </w:t>
            </w:r>
            <w:r>
              <w:rPr>
                <w:sz w:val="20"/>
              </w:rPr>
              <w:t>einschließlich</w:t>
            </w:r>
            <w:r>
              <w:rPr>
                <w:spacing w:val="-11"/>
                <w:sz w:val="20"/>
              </w:rPr>
              <w:t> </w:t>
            </w:r>
            <w:r>
              <w:rPr>
                <w:spacing w:val="-2"/>
                <w:sz w:val="20"/>
              </w:rPr>
              <w:t>Mineralwollauflage</w:t>
            </w:r>
          </w:p>
        </w:tc>
      </w:tr>
      <w:tr>
        <w:trPr>
          <w:trHeight w:val="320" w:hRule="atLeast"/>
        </w:trPr>
        <w:tc>
          <w:tcPr>
            <w:tcW w:w="1483" w:type="dxa"/>
            <w:gridSpan w:val="2"/>
            <w:vMerge/>
            <w:tcBorders>
              <w:top w:val="nil"/>
            </w:tcBorders>
          </w:tcPr>
          <w:p>
            <w:pPr>
              <w:rPr>
                <w:sz w:val="2"/>
                <w:szCs w:val="2"/>
              </w:rPr>
            </w:pPr>
          </w:p>
        </w:tc>
        <w:tc>
          <w:tcPr>
            <w:tcW w:w="8601" w:type="dxa"/>
          </w:tcPr>
          <w:p>
            <w:pPr>
              <w:pStyle w:val="TableParagraph"/>
              <w:spacing w:line="222" w:lineRule="exact"/>
              <w:ind w:left="98"/>
              <w:rPr>
                <w:sz w:val="20"/>
              </w:rPr>
            </w:pPr>
            <w:r>
              <w:rPr>
                <w:sz w:val="20"/>
              </w:rPr>
              <w:t>50</w:t>
            </w:r>
            <w:r>
              <w:rPr>
                <w:spacing w:val="-5"/>
                <w:sz w:val="20"/>
              </w:rPr>
              <w:t> mm,</w:t>
            </w:r>
          </w:p>
        </w:tc>
      </w:tr>
      <w:tr>
        <w:trPr>
          <w:trHeight w:val="223" w:hRule="atLeast"/>
        </w:trPr>
        <w:tc>
          <w:tcPr>
            <w:tcW w:w="1483" w:type="dxa"/>
            <w:gridSpan w:val="2"/>
            <w:vMerge/>
            <w:tcBorders>
              <w:top w:val="nil"/>
            </w:tcBorders>
          </w:tcPr>
          <w:p>
            <w:pPr>
              <w:rPr>
                <w:sz w:val="2"/>
                <w:szCs w:val="2"/>
              </w:rPr>
            </w:pPr>
          </w:p>
        </w:tc>
        <w:tc>
          <w:tcPr>
            <w:tcW w:w="8601" w:type="dxa"/>
          </w:tcPr>
          <w:p>
            <w:pPr>
              <w:pStyle w:val="TableParagraph"/>
              <w:tabs>
                <w:tab w:pos="3525" w:val="left" w:leader="none"/>
              </w:tabs>
              <w:spacing w:line="203" w:lineRule="exact"/>
              <w:ind w:left="98"/>
              <w:rPr>
                <w:rFonts w:ascii="Times New Roman"/>
                <w:sz w:val="20"/>
              </w:rPr>
            </w:pPr>
            <w:r>
              <w:rPr/>
              <mc:AlternateContent>
                <mc:Choice Requires="wps">
                  <w:drawing>
                    <wp:anchor distT="0" distB="0" distL="0" distR="0" allowOverlap="1" layoutInCell="1" locked="0" behindDoc="1" simplePos="0" relativeHeight="448841728">
                      <wp:simplePos x="0" y="0"/>
                      <wp:positionH relativeFrom="column">
                        <wp:posOffset>1365157</wp:posOffset>
                      </wp:positionH>
                      <wp:positionV relativeFrom="paragraph">
                        <wp:posOffset>1549</wp:posOffset>
                      </wp:positionV>
                      <wp:extent cx="841375" cy="139065"/>
                      <wp:effectExtent l="0" t="0" r="0" b="0"/>
                      <wp:wrapNone/>
                      <wp:docPr id="1961" name="Group 1961"/>
                      <wp:cNvGraphicFramePr>
                        <a:graphicFrameLocks/>
                      </wp:cNvGraphicFramePr>
                      <a:graphic>
                        <a:graphicData uri="http://schemas.microsoft.com/office/word/2010/wordprocessingGroup">
                          <wpg:wgp>
                            <wpg:cNvPr id="1961" name="Group 1961"/>
                            <wpg:cNvGrpSpPr/>
                            <wpg:grpSpPr>
                              <a:xfrm>
                                <a:off x="0" y="0"/>
                                <a:ext cx="841375" cy="139065"/>
                                <a:chExt cx="841375" cy="139065"/>
                              </a:xfrm>
                            </wpg:grpSpPr>
                            <wps:wsp>
                              <wps:cNvPr id="1962" name="Graphic 1962"/>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07.492744pt;margin-top:.122012pt;width:66.25pt;height:10.95pt;mso-position-horizontal-relative:column;mso-position-vertical-relative:paragraph;z-index:-54474752" id="docshapegroup1410" coordorigin="2150,2" coordsize="1325,219">
                      <v:rect style="position:absolute;left:2149;top:2;width:1325;height:219" id="docshape1411" filled="true" fillcolor="#bffffd" stroked="false">
                        <v:fill type="solid"/>
                      </v:rect>
                      <w10:wrap type="none"/>
                    </v:group>
                  </w:pict>
                </mc:Fallback>
              </mc:AlternateContent>
            </w:r>
            <w:r>
              <w:rPr>
                <w:sz w:val="20"/>
              </w:rPr>
              <w:t>Farbe</w:t>
            </w:r>
            <w:r>
              <w:rPr>
                <w:spacing w:val="-9"/>
                <w:sz w:val="20"/>
              </w:rPr>
              <w:t> </w:t>
            </w:r>
            <w:r>
              <w:rPr>
                <w:sz w:val="20"/>
              </w:rPr>
              <w:t>des</w:t>
            </w:r>
            <w:r>
              <w:rPr>
                <w:spacing w:val="-6"/>
                <w:sz w:val="20"/>
              </w:rPr>
              <w:t> </w:t>
            </w:r>
            <w:r>
              <w:rPr>
                <w:spacing w:val="-2"/>
                <w:sz w:val="20"/>
              </w:rPr>
              <w:t>Akustikvlies:</w:t>
            </w:r>
            <w:r>
              <w:rPr>
                <w:rFonts w:ascii="Times New Roman"/>
                <w:sz w:val="20"/>
                <w:u w:val="single"/>
              </w:rPr>
              <w:tab/>
            </w:r>
          </w:p>
        </w:tc>
      </w:tr>
      <w:tr>
        <w:trPr>
          <w:trHeight w:val="317" w:hRule="atLeast"/>
        </w:trPr>
        <w:tc>
          <w:tcPr>
            <w:tcW w:w="1483" w:type="dxa"/>
            <w:gridSpan w:val="2"/>
            <w:vMerge/>
            <w:tcBorders>
              <w:top w:val="nil"/>
            </w:tcBorders>
          </w:tcPr>
          <w:p>
            <w:pPr>
              <w:rPr>
                <w:sz w:val="2"/>
                <w:szCs w:val="2"/>
              </w:rPr>
            </w:pPr>
          </w:p>
        </w:tc>
        <w:tc>
          <w:tcPr>
            <w:tcW w:w="8601" w:type="dxa"/>
          </w:tcPr>
          <w:p>
            <w:pPr>
              <w:pStyle w:val="TableParagraph"/>
              <w:spacing w:line="209" w:lineRule="exact" w:before="88"/>
              <w:ind w:left="98"/>
              <w:rPr>
                <w:sz w:val="20"/>
              </w:rPr>
            </w:pPr>
            <w:r>
              <w:rPr>
                <w:sz w:val="20"/>
              </w:rPr>
              <w:t>z.B.</w:t>
            </w:r>
            <w:r>
              <w:rPr>
                <w:spacing w:val="-11"/>
                <w:sz w:val="20"/>
              </w:rPr>
              <w:t> </w:t>
            </w:r>
            <w:r>
              <w:rPr>
                <w:sz w:val="20"/>
              </w:rPr>
              <w:t>RIGIPS</w:t>
            </w:r>
            <w:r>
              <w:rPr>
                <w:spacing w:val="-12"/>
                <w:sz w:val="20"/>
              </w:rPr>
              <w:t> </w:t>
            </w:r>
            <w:r>
              <w:rPr>
                <w:sz w:val="20"/>
              </w:rPr>
              <w:t>SYSTEM</w:t>
            </w:r>
            <w:r>
              <w:rPr>
                <w:spacing w:val="-12"/>
                <w:sz w:val="20"/>
              </w:rPr>
              <w:t> </w:t>
            </w:r>
            <w:r>
              <w:rPr>
                <w:sz w:val="20"/>
              </w:rPr>
              <w:t>AD10RTB</w:t>
            </w:r>
            <w:r>
              <w:rPr>
                <w:spacing w:val="-12"/>
                <w:sz w:val="20"/>
              </w:rPr>
              <w:t> </w:t>
            </w:r>
            <w:r>
              <w:rPr>
                <w:sz w:val="20"/>
              </w:rPr>
              <w:t>oder</w:t>
            </w:r>
            <w:r>
              <w:rPr>
                <w:spacing w:val="-10"/>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8601"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39.TD</w:t>
      </w:r>
      <w:r>
        <w:rPr>
          <w:spacing w:val="-6"/>
          <w:position w:val="1"/>
          <w:sz w:val="20"/>
        </w:rPr>
        <w:t> </w:t>
      </w:r>
      <w:r>
        <w:rPr>
          <w:spacing w:val="-5"/>
          <w:position w:val="1"/>
          <w:sz w:val="20"/>
        </w:rPr>
        <w:t>04</w:t>
      </w:r>
      <w:r>
        <w:rPr>
          <w:position w:val="1"/>
          <w:sz w:val="20"/>
        </w:rPr>
        <w:tab/>
      </w:r>
      <w:r>
        <w:rPr>
          <w:b/>
          <w:spacing w:val="-10"/>
          <w:sz w:val="20"/>
        </w:rPr>
        <w:t>+</w:t>
      </w:r>
    </w:p>
    <w:p>
      <w:pPr>
        <w:pStyle w:val="BodyText"/>
        <w:spacing w:line="230" w:lineRule="auto" w:before="100"/>
        <w:ind w:left="155"/>
      </w:pPr>
      <w:r>
        <w:rPr/>
        <w:br w:type="column"/>
      </w:r>
      <w:r>
        <w:rPr/>
        <w:t>Gewölbte</w:t>
      </w:r>
      <w:r>
        <w:rPr>
          <w:spacing w:val="-5"/>
        </w:rPr>
        <w:t> </w:t>
      </w:r>
      <w:r>
        <w:rPr/>
        <w:t>Akustikdecke,</w:t>
      </w:r>
      <w:r>
        <w:rPr>
          <w:spacing w:val="-3"/>
        </w:rPr>
        <w:t> </w:t>
      </w:r>
      <w:r>
        <w:rPr/>
        <w:t>beplankt</w:t>
      </w:r>
      <w:r>
        <w:rPr>
          <w:spacing w:val="-5"/>
        </w:rPr>
        <w:t> </w:t>
      </w:r>
      <w:r>
        <w:rPr/>
        <w:t>mit</w:t>
      </w:r>
      <w:r>
        <w:rPr>
          <w:spacing w:val="-3"/>
        </w:rPr>
        <w:t> </w:t>
      </w:r>
      <w:r>
        <w:rPr/>
        <w:t>Gipskartonlochplatten</w:t>
      </w:r>
      <w:r>
        <w:rPr>
          <w:spacing w:val="-5"/>
        </w:rPr>
        <w:t> </w:t>
      </w:r>
      <w:r>
        <w:rPr/>
        <w:t>6,5</w:t>
      </w:r>
      <w:r>
        <w:rPr>
          <w:spacing w:val="-5"/>
        </w:rPr>
        <w:t> </w:t>
      </w:r>
      <w:r>
        <w:rPr/>
        <w:t>mm</w:t>
      </w:r>
      <w:r>
        <w:rPr>
          <w:spacing w:val="-1"/>
        </w:rPr>
        <w:t> </w:t>
      </w:r>
      <w:r>
        <w:rPr/>
        <w:t>dick,</w:t>
      </w:r>
      <w:r>
        <w:rPr>
          <w:spacing w:val="-5"/>
        </w:rPr>
        <w:t> </w:t>
      </w:r>
      <w:r>
        <w:rPr/>
        <w:t>Rückseite</w:t>
      </w:r>
      <w:r>
        <w:rPr>
          <w:spacing w:val="-5"/>
        </w:rPr>
        <w:t> </w:t>
      </w:r>
      <w:r>
        <w:rPr/>
        <w:t>kaschiert</w:t>
      </w:r>
      <w:r>
        <w:rPr>
          <w:spacing w:val="-5"/>
        </w:rPr>
        <w:t> </w:t>
      </w:r>
      <w:r>
        <w:rPr/>
        <w:t>mit schallabsorbierendem Akustikvlies kaschiert, Plattengröße: 1200 x 2400 mm, mit 4-fach abgeflachter Kante, Metallunterkonstruktion (MUK) mit Montage- und Tragprofil aus CD 60/27.</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9"/>
        <w:rPr>
          <w:sz w:val="9"/>
        </w:rPr>
      </w:pPr>
    </w:p>
    <w:p>
      <w:pPr>
        <w:spacing w:after="0"/>
        <w:rPr>
          <w:sz w:val="9"/>
        </w:rPr>
        <w:sectPr>
          <w:type w:val="continuous"/>
          <w:pgSz w:w="11910" w:h="16840"/>
          <w:pgMar w:header="576" w:footer="0" w:top="1440" w:bottom="280" w:left="1000" w:right="440"/>
        </w:sectPr>
      </w:pPr>
    </w:p>
    <w:p>
      <w:pPr>
        <w:pStyle w:val="Heading1"/>
        <w:spacing w:before="101"/>
      </w:pPr>
      <w:r>
        <w:rPr/>
        <w:t>39.TD</w:t>
      </w:r>
      <w:r>
        <w:rPr>
          <w:spacing w:val="-6"/>
        </w:rPr>
        <w:t> </w:t>
      </w:r>
      <w:r>
        <w:rPr>
          <w:spacing w:val="-5"/>
        </w:rPr>
        <w:t>04A</w:t>
      </w:r>
    </w:p>
    <w:p>
      <w:pPr>
        <w:pStyle w:val="Heading2"/>
        <w:spacing w:before="91"/>
      </w:pPr>
      <w:r>
        <w:rPr>
          <w:b w:val="0"/>
        </w:rPr>
        <w:br w:type="column"/>
      </w:r>
      <w:r>
        <w:rPr>
          <w:b w:val="0"/>
          <w:position w:val="1"/>
        </w:rPr>
        <w:t>+</w:t>
      </w:r>
      <w:r>
        <w:rPr>
          <w:b w:val="0"/>
          <w:spacing w:val="27"/>
          <w:position w:val="1"/>
        </w:rPr>
        <w:t>  </w:t>
      </w:r>
      <w:r>
        <w:rPr/>
        <w:t>gewölb.Akustikd+A-vlies</w:t>
      </w:r>
      <w:r>
        <w:rPr>
          <w:spacing w:val="-8"/>
        </w:rPr>
        <w:t> </w:t>
      </w:r>
      <w:r>
        <w:rPr/>
        <w:t>6,5</w:t>
      </w:r>
      <w:r>
        <w:rPr>
          <w:spacing w:val="-10"/>
        </w:rPr>
        <w:t> </w:t>
      </w:r>
      <w:r>
        <w:rPr>
          <w:spacing w:val="-2"/>
        </w:rPr>
        <w:t>hex.15%</w:t>
      </w:r>
    </w:p>
    <w:p>
      <w:pPr>
        <w:pStyle w:val="BodyText"/>
        <w:spacing w:before="158"/>
        <w:ind w:left="473"/>
      </w:pPr>
      <w:r>
        <w:rPr>
          <w:spacing w:val="-2"/>
        </w:rPr>
        <w:t>GKB</w:t>
      </w:r>
      <w:r>
        <w:rPr>
          <w:spacing w:val="1"/>
        </w:rPr>
        <w:t> </w:t>
      </w:r>
      <w:r>
        <w:rPr>
          <w:spacing w:val="-2"/>
        </w:rPr>
        <w:t>mit</w:t>
      </w:r>
      <w:r>
        <w:rPr>
          <w:spacing w:val="1"/>
        </w:rPr>
        <w:t> </w:t>
      </w:r>
      <w:r>
        <w:rPr>
          <w:spacing w:val="-2"/>
        </w:rPr>
        <w:t>hexagonaler</w:t>
      </w:r>
      <w:r>
        <w:rPr>
          <w:spacing w:val="5"/>
        </w:rPr>
        <w:t> </w:t>
      </w:r>
      <w:r>
        <w:rPr>
          <w:spacing w:val="-2"/>
        </w:rPr>
        <w:t>Lochung,</w:t>
      </w:r>
      <w:r>
        <w:rPr>
          <w:spacing w:val="1"/>
        </w:rPr>
        <w:t> </w:t>
      </w:r>
      <w:r>
        <w:rPr>
          <w:spacing w:val="-2"/>
        </w:rPr>
        <w:t>Lochflächenanteil</w:t>
      </w:r>
      <w:r>
        <w:rPr>
          <w:spacing w:val="1"/>
        </w:rPr>
        <w:t> </w:t>
      </w:r>
      <w:r>
        <w:rPr>
          <w:spacing w:val="-4"/>
        </w:rPr>
        <w:t>15%,</w:t>
      </w:r>
    </w:p>
    <w:p>
      <w:pPr>
        <w:pStyle w:val="BodyText"/>
        <w:tabs>
          <w:tab w:pos="3900" w:val="left" w:leader="none"/>
        </w:tabs>
        <w:spacing w:before="92"/>
        <w:ind w:left="473"/>
        <w:rPr>
          <w:rFonts w:ascii="Times New Roman"/>
        </w:rPr>
      </w:pPr>
      <w:r>
        <w:rPr/>
        <mc:AlternateContent>
          <mc:Choice Requires="wps">
            <w:drawing>
              <wp:anchor distT="0" distB="0" distL="0" distR="0" allowOverlap="1" layoutInCell="1" locked="0" behindDoc="1" simplePos="0" relativeHeight="448842240">
                <wp:simplePos x="0" y="0"/>
                <wp:positionH relativeFrom="page">
                  <wp:posOffset>3012948</wp:posOffset>
                </wp:positionH>
                <wp:positionV relativeFrom="paragraph">
                  <wp:posOffset>64957</wp:posOffset>
                </wp:positionV>
                <wp:extent cx="841375" cy="140335"/>
                <wp:effectExtent l="0" t="0" r="0" b="0"/>
                <wp:wrapNone/>
                <wp:docPr id="1963" name="Graphic 1963"/>
                <wp:cNvGraphicFramePr>
                  <a:graphicFrameLocks/>
                </wp:cNvGraphicFramePr>
                <a:graphic>
                  <a:graphicData uri="http://schemas.microsoft.com/office/word/2010/wordprocessingShape">
                    <wps:wsp>
                      <wps:cNvPr id="1963" name="Graphic 196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5.114757pt;width:66.240006pt;height:11.040024pt;mso-position-horizontal-relative:page;mso-position-vertical-relative:paragraph;z-index:-54474240" id="docshape1412"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7"/>
        <w:ind w:left="473" w:right="3313"/>
      </w:pPr>
      <w:r>
        <w:rPr/>
        <w:t>z.B.</w:t>
      </w:r>
      <w:r>
        <w:rPr>
          <w:spacing w:val="-13"/>
        </w:rPr>
        <w:t> </w:t>
      </w:r>
      <w:r>
        <w:rPr/>
        <w:t>RIGIPS</w:t>
      </w:r>
      <w:r>
        <w:rPr>
          <w:spacing w:val="-14"/>
        </w:rPr>
        <w:t> </w:t>
      </w:r>
      <w:r>
        <w:rPr/>
        <w:t>SYSTEM</w:t>
      </w:r>
      <w:r>
        <w:rPr>
          <w:spacing w:val="-14"/>
        </w:rPr>
        <w:t> </w:t>
      </w:r>
      <w:r>
        <w:rPr/>
        <w:t>AD10RTC</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39.TD</w:t>
      </w:r>
      <w:r>
        <w:rPr>
          <w:spacing w:val="-6"/>
        </w:rPr>
        <w:t> </w:t>
      </w:r>
      <w:r>
        <w:rPr>
          <w:spacing w:val="-5"/>
        </w:rPr>
        <w:t>04B</w:t>
      </w:r>
    </w:p>
    <w:p>
      <w:pPr>
        <w:spacing w:line="240" w:lineRule="auto" w:before="163"/>
        <w:rPr>
          <w:b/>
          <w:sz w:val="20"/>
        </w:rPr>
      </w:pPr>
      <w:r>
        <w:rPr/>
        <w:br w:type="column"/>
      </w:r>
      <w:r>
        <w:rPr>
          <w:b/>
          <w:sz w:val="20"/>
        </w:rPr>
      </w:r>
    </w:p>
    <w:p>
      <w:pPr>
        <w:pStyle w:val="Heading2"/>
        <w:spacing w:before="1"/>
      </w:pPr>
      <w:r>
        <w:rPr>
          <w:b w:val="0"/>
          <w:position w:val="1"/>
        </w:rPr>
        <w:t>+</w:t>
      </w:r>
      <w:r>
        <w:rPr>
          <w:b w:val="0"/>
          <w:spacing w:val="27"/>
          <w:position w:val="1"/>
        </w:rPr>
        <w:t>  </w:t>
      </w:r>
      <w:r>
        <w:rPr/>
        <w:t>gewölb.Akustikd+A-vlies</w:t>
      </w:r>
      <w:r>
        <w:rPr>
          <w:spacing w:val="-8"/>
        </w:rPr>
        <w:t> </w:t>
      </w:r>
      <w:r>
        <w:rPr/>
        <w:t>6,5</w:t>
      </w:r>
      <w:r>
        <w:rPr>
          <w:spacing w:val="-10"/>
        </w:rPr>
        <w:t> </w:t>
      </w:r>
      <w:r>
        <w:rPr>
          <w:spacing w:val="-2"/>
        </w:rPr>
        <w:t>hex.15%MW</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67" w:space="52"/>
            <w:col w:w="4397" w:space="621"/>
            <w:col w:w="4233"/>
          </w:cols>
        </w:sectPr>
      </w:pPr>
    </w:p>
    <w:p>
      <w:pPr>
        <w:pStyle w:val="BodyText"/>
        <w:spacing w:before="156"/>
        <w:ind w:left="1692"/>
      </w:pPr>
      <w:r>
        <w:rPr/>
        <w:t>GKB</w:t>
      </w:r>
      <w:r>
        <w:rPr>
          <w:spacing w:val="-13"/>
        </w:rPr>
        <w:t> </w:t>
      </w:r>
      <w:r>
        <w:rPr/>
        <w:t>mit</w:t>
      </w:r>
      <w:r>
        <w:rPr>
          <w:spacing w:val="-13"/>
        </w:rPr>
        <w:t> </w:t>
      </w:r>
      <w:r>
        <w:rPr/>
        <w:t>hexagonaler</w:t>
      </w:r>
      <w:r>
        <w:rPr>
          <w:spacing w:val="-10"/>
        </w:rPr>
        <w:t> </w:t>
      </w:r>
      <w:r>
        <w:rPr/>
        <w:t>Lochung,</w:t>
      </w:r>
      <w:r>
        <w:rPr>
          <w:spacing w:val="-13"/>
        </w:rPr>
        <w:t> </w:t>
      </w:r>
      <w:r>
        <w:rPr/>
        <w:t>Lochflächenanteil</w:t>
      </w:r>
      <w:r>
        <w:rPr>
          <w:spacing w:val="-13"/>
        </w:rPr>
        <w:t> </w:t>
      </w:r>
      <w:r>
        <w:rPr/>
        <w:t>15%,</w:t>
      </w:r>
      <w:r>
        <w:rPr>
          <w:spacing w:val="-11"/>
        </w:rPr>
        <w:t> </w:t>
      </w:r>
      <w:r>
        <w:rPr/>
        <w:t>einschließlich</w:t>
      </w:r>
      <w:r>
        <w:rPr>
          <w:spacing w:val="-13"/>
        </w:rPr>
        <w:t> </w:t>
      </w:r>
      <w:r>
        <w:rPr/>
        <w:t>50</w:t>
      </w:r>
      <w:r>
        <w:rPr>
          <w:spacing w:val="-12"/>
        </w:rPr>
        <w:t> </w:t>
      </w:r>
      <w:r>
        <w:rPr/>
        <w:t>mm</w:t>
      </w:r>
      <w:r>
        <w:rPr>
          <w:spacing w:val="-7"/>
        </w:rPr>
        <w:t> </w:t>
      </w:r>
      <w:r>
        <w:rPr>
          <w:spacing w:val="-2"/>
        </w:rPr>
        <w:t>Mineralwollauflage,</w:t>
      </w:r>
    </w:p>
    <w:p>
      <w:pPr>
        <w:pStyle w:val="BodyText"/>
        <w:tabs>
          <w:tab w:pos="5119" w:val="left" w:leader="none"/>
        </w:tabs>
        <w:spacing w:before="92"/>
        <w:ind w:left="1692"/>
        <w:rPr>
          <w:rFonts w:ascii="Times New Roman"/>
        </w:rPr>
      </w:pPr>
      <w:r>
        <w:rPr/>
        <mc:AlternateContent>
          <mc:Choice Requires="wps">
            <w:drawing>
              <wp:anchor distT="0" distB="0" distL="0" distR="0" allowOverlap="1" layoutInCell="1" locked="0" behindDoc="1" simplePos="0" relativeHeight="448842752">
                <wp:simplePos x="0" y="0"/>
                <wp:positionH relativeFrom="page">
                  <wp:posOffset>3012948</wp:posOffset>
                </wp:positionH>
                <wp:positionV relativeFrom="paragraph">
                  <wp:posOffset>64692</wp:posOffset>
                </wp:positionV>
                <wp:extent cx="841375" cy="140335"/>
                <wp:effectExtent l="0" t="0" r="0" b="0"/>
                <wp:wrapNone/>
                <wp:docPr id="1964" name="Graphic 1964"/>
                <wp:cNvGraphicFramePr>
                  <a:graphicFrameLocks/>
                </wp:cNvGraphicFramePr>
                <a:graphic>
                  <a:graphicData uri="http://schemas.microsoft.com/office/word/2010/wordprocessingShape">
                    <wps:wsp>
                      <wps:cNvPr id="1964" name="Graphic 1964"/>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5.093908pt;width:66.240006pt;height:11.040001pt;mso-position-horizontal-relative:page;mso-position-vertical-relative:paragraph;z-index:-54473728" id="docshape1413"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6"/>
        <w:ind w:left="1692" w:right="3120"/>
      </w:pPr>
      <w:r>
        <w:rPr/>
        <w:t>z.B.</w:t>
      </w:r>
      <w:r>
        <w:rPr>
          <w:spacing w:val="-13"/>
        </w:rPr>
        <w:t> </w:t>
      </w:r>
      <w:r>
        <w:rPr/>
        <w:t>RIGIPS</w:t>
      </w:r>
      <w:r>
        <w:rPr>
          <w:spacing w:val="-14"/>
        </w:rPr>
        <w:t> </w:t>
      </w:r>
      <w:r>
        <w:rPr/>
        <w:t>SYSTEM</w:t>
      </w:r>
      <w:r>
        <w:rPr>
          <w:spacing w:val="-14"/>
        </w:rPr>
        <w:t> </w:t>
      </w:r>
      <w:r>
        <w:rPr/>
        <w:t>AD10RTC</w:t>
      </w:r>
      <w:r>
        <w:rPr>
          <w:spacing w:val="-14"/>
        </w:rPr>
        <w:t> </w:t>
      </w:r>
      <w:r>
        <w:rPr/>
        <w:t>oder</w:t>
      </w:r>
      <w:r>
        <w:rPr>
          <w:spacing w:val="-12"/>
        </w:rPr>
        <w:t> </w:t>
      </w:r>
      <w:r>
        <w:rPr/>
        <w:t>Gleichwertiges. Angebotenes Erzeugnis: </w:t>
      </w:r>
      <w:r>
        <w:rPr>
          <w:color w:val="000000"/>
          <w:shd w:fill="FFDFBF" w:color="auto" w:val="clear"/>
        </w:rPr>
        <w:t>(. . . . . . . . . . . .)</w:t>
      </w: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04C</w:t>
      </w:r>
    </w:p>
    <w:p>
      <w:pPr>
        <w:pStyle w:val="Heading2"/>
      </w:pPr>
      <w:r>
        <w:rPr>
          <w:b w:val="0"/>
        </w:rPr>
        <w:br w:type="column"/>
      </w:r>
      <w:r>
        <w:rPr>
          <w:b w:val="0"/>
          <w:position w:val="1"/>
        </w:rPr>
        <w:t>+</w:t>
      </w:r>
      <w:r>
        <w:rPr>
          <w:b w:val="0"/>
          <w:spacing w:val="27"/>
          <w:position w:val="1"/>
        </w:rPr>
        <w:t>  </w:t>
      </w:r>
      <w:r>
        <w:rPr/>
        <w:t>gewölb.Akustikd+A-vlies</w:t>
      </w:r>
      <w:r>
        <w:rPr>
          <w:spacing w:val="-8"/>
        </w:rPr>
        <w:t> </w:t>
      </w:r>
      <w:r>
        <w:rPr/>
        <w:t>6,5</w:t>
      </w:r>
      <w:r>
        <w:rPr>
          <w:spacing w:val="-10"/>
        </w:rPr>
        <w:t> </w:t>
      </w:r>
      <w:r>
        <w:rPr>
          <w:spacing w:val="-2"/>
        </w:rPr>
        <w:t>quadr.16%</w:t>
      </w:r>
    </w:p>
    <w:p>
      <w:pPr>
        <w:pStyle w:val="BodyText"/>
        <w:spacing w:before="156"/>
        <w:ind w:left="473"/>
      </w:pPr>
      <w:r>
        <w:rPr>
          <w:spacing w:val="-2"/>
        </w:rPr>
        <w:t>GKB</w:t>
      </w:r>
      <w:r>
        <w:rPr>
          <w:spacing w:val="2"/>
        </w:rPr>
        <w:t> </w:t>
      </w:r>
      <w:r>
        <w:rPr>
          <w:spacing w:val="-2"/>
        </w:rPr>
        <w:t>mit</w:t>
      </w:r>
      <w:r>
        <w:rPr>
          <w:spacing w:val="2"/>
        </w:rPr>
        <w:t> </w:t>
      </w:r>
      <w:r>
        <w:rPr>
          <w:spacing w:val="-2"/>
        </w:rPr>
        <w:t>quadratischer</w:t>
      </w:r>
      <w:r>
        <w:rPr>
          <w:spacing w:val="4"/>
        </w:rPr>
        <w:t> </w:t>
      </w:r>
      <w:r>
        <w:rPr>
          <w:spacing w:val="-2"/>
        </w:rPr>
        <w:t>Lochung</w:t>
      </w:r>
      <w:r>
        <w:rPr>
          <w:spacing w:val="2"/>
        </w:rPr>
        <w:t> </w:t>
      </w:r>
      <w:r>
        <w:rPr>
          <w:spacing w:val="-2"/>
        </w:rPr>
        <w:t>12/25,</w:t>
      </w:r>
      <w:r>
        <w:rPr>
          <w:spacing w:val="2"/>
        </w:rPr>
        <w:t> </w:t>
      </w:r>
      <w:r>
        <w:rPr>
          <w:spacing w:val="-2"/>
        </w:rPr>
        <w:t>Lochflächenanteil</w:t>
      </w:r>
      <w:r>
        <w:rPr>
          <w:spacing w:val="2"/>
        </w:rPr>
        <w:t> </w:t>
      </w:r>
      <w:r>
        <w:rPr>
          <w:spacing w:val="-4"/>
        </w:rPr>
        <w:t>16%,</w:t>
      </w:r>
    </w:p>
    <w:p>
      <w:pPr>
        <w:pStyle w:val="BodyText"/>
        <w:tabs>
          <w:tab w:pos="3900" w:val="left" w:leader="none"/>
        </w:tabs>
        <w:spacing w:before="92"/>
        <w:ind w:left="473"/>
        <w:rPr>
          <w:rFonts w:ascii="Times New Roman"/>
        </w:rPr>
      </w:pPr>
      <w:r>
        <w:rPr/>
        <mc:AlternateContent>
          <mc:Choice Requires="wps">
            <w:drawing>
              <wp:anchor distT="0" distB="0" distL="0" distR="0" allowOverlap="1" layoutInCell="1" locked="0" behindDoc="1" simplePos="0" relativeHeight="448843264">
                <wp:simplePos x="0" y="0"/>
                <wp:positionH relativeFrom="page">
                  <wp:posOffset>3012948</wp:posOffset>
                </wp:positionH>
                <wp:positionV relativeFrom="paragraph">
                  <wp:posOffset>64790</wp:posOffset>
                </wp:positionV>
                <wp:extent cx="841375" cy="140335"/>
                <wp:effectExtent l="0" t="0" r="0" b="0"/>
                <wp:wrapNone/>
                <wp:docPr id="1965" name="Graphic 1965"/>
                <wp:cNvGraphicFramePr>
                  <a:graphicFrameLocks/>
                </wp:cNvGraphicFramePr>
                <a:graphic>
                  <a:graphicData uri="http://schemas.microsoft.com/office/word/2010/wordprocessingShape">
                    <wps:wsp>
                      <wps:cNvPr id="1965" name="Graphic 196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5.101633pt;width:66.240006pt;height:11.040001pt;mso-position-horizontal-relative:page;mso-position-vertical-relative:paragraph;z-index:-54473216" id="docshape1414"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7"/>
        <w:ind w:left="473" w:right="3313"/>
      </w:pPr>
      <w:r>
        <w:rPr/>
        <w:t>z.B.</w:t>
      </w:r>
      <w:r>
        <w:rPr>
          <w:spacing w:val="-13"/>
        </w:rPr>
        <w:t> </w:t>
      </w:r>
      <w:r>
        <w:rPr/>
        <w:t>RIGIPS</w:t>
      </w:r>
      <w:r>
        <w:rPr>
          <w:spacing w:val="-14"/>
        </w:rPr>
        <w:t> </w:t>
      </w:r>
      <w:r>
        <w:rPr/>
        <w:t>SYSTEM</w:t>
      </w:r>
      <w:r>
        <w:rPr>
          <w:spacing w:val="-14"/>
        </w:rPr>
        <w:t> </w:t>
      </w:r>
      <w:r>
        <w:rPr/>
        <w:t>AD10RTC</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04D</w:t>
      </w:r>
    </w:p>
    <w:p>
      <w:pPr>
        <w:pStyle w:val="Heading2"/>
      </w:pPr>
      <w:r>
        <w:rPr>
          <w:b w:val="0"/>
        </w:rPr>
        <w:br w:type="column"/>
      </w:r>
      <w:r>
        <w:rPr>
          <w:b w:val="0"/>
          <w:position w:val="1"/>
        </w:rPr>
        <w:t>+</w:t>
      </w:r>
      <w:r>
        <w:rPr>
          <w:b w:val="0"/>
          <w:spacing w:val="27"/>
          <w:position w:val="1"/>
        </w:rPr>
        <w:t>  </w:t>
      </w:r>
      <w:r>
        <w:rPr/>
        <w:t>gewölb.Akustikd+A-vlies</w:t>
      </w:r>
      <w:r>
        <w:rPr>
          <w:spacing w:val="-8"/>
        </w:rPr>
        <w:t> </w:t>
      </w:r>
      <w:r>
        <w:rPr/>
        <w:t>6,5</w:t>
      </w:r>
      <w:r>
        <w:rPr>
          <w:spacing w:val="-10"/>
        </w:rPr>
        <w:t> </w:t>
      </w:r>
      <w:r>
        <w:rPr>
          <w:spacing w:val="-2"/>
        </w:rPr>
        <w:t>quadr.16%+MW</w:t>
      </w:r>
    </w:p>
    <w:p>
      <w:pPr>
        <w:pStyle w:val="BodyText"/>
        <w:spacing w:line="230" w:lineRule="auto" w:before="167"/>
        <w:ind w:left="473" w:right="212"/>
      </w:pPr>
      <w:r>
        <w:rPr/>
        <w:t>GKB</w:t>
      </w:r>
      <w:r>
        <w:rPr>
          <w:spacing w:val="-11"/>
        </w:rPr>
        <w:t> </w:t>
      </w:r>
      <w:r>
        <w:rPr/>
        <w:t>mit</w:t>
      </w:r>
      <w:r>
        <w:rPr>
          <w:spacing w:val="-11"/>
        </w:rPr>
        <w:t> </w:t>
      </w:r>
      <w:r>
        <w:rPr/>
        <w:t>quadratischer</w:t>
      </w:r>
      <w:r>
        <w:rPr>
          <w:spacing w:val="-10"/>
        </w:rPr>
        <w:t> </w:t>
      </w:r>
      <w:r>
        <w:rPr/>
        <w:t>Lochung</w:t>
      </w:r>
      <w:r>
        <w:rPr>
          <w:spacing w:val="-11"/>
        </w:rPr>
        <w:t> </w:t>
      </w:r>
      <w:r>
        <w:rPr/>
        <w:t>12/25,</w:t>
      </w:r>
      <w:r>
        <w:rPr>
          <w:spacing w:val="-11"/>
        </w:rPr>
        <w:t> </w:t>
      </w:r>
      <w:r>
        <w:rPr/>
        <w:t>Lochflächenanteil</w:t>
      </w:r>
      <w:r>
        <w:rPr>
          <w:spacing w:val="-12"/>
        </w:rPr>
        <w:t> </w:t>
      </w:r>
      <w:r>
        <w:rPr/>
        <w:t>16%,</w:t>
      </w:r>
      <w:r>
        <w:rPr>
          <w:spacing w:val="-11"/>
        </w:rPr>
        <w:t> </w:t>
      </w:r>
      <w:r>
        <w:rPr/>
        <w:t>einschließlich</w:t>
      </w:r>
      <w:r>
        <w:rPr>
          <w:spacing w:val="-11"/>
        </w:rPr>
        <w:t> </w:t>
      </w:r>
      <w:r>
        <w:rPr/>
        <w:t>Mineralwollauflage 50 mm,</w:t>
      </w:r>
    </w:p>
    <w:p>
      <w:pPr>
        <w:pStyle w:val="BodyText"/>
        <w:tabs>
          <w:tab w:pos="3900" w:val="left" w:leader="none"/>
        </w:tabs>
        <w:spacing w:before="93"/>
        <w:ind w:left="473"/>
        <w:rPr>
          <w:rFonts w:ascii="Times New Roman"/>
        </w:rPr>
      </w:pPr>
      <w:r>
        <w:rPr/>
        <mc:AlternateContent>
          <mc:Choice Requires="wps">
            <w:drawing>
              <wp:anchor distT="0" distB="0" distL="0" distR="0" allowOverlap="1" layoutInCell="1" locked="0" behindDoc="1" simplePos="0" relativeHeight="448843776">
                <wp:simplePos x="0" y="0"/>
                <wp:positionH relativeFrom="page">
                  <wp:posOffset>3012948</wp:posOffset>
                </wp:positionH>
                <wp:positionV relativeFrom="paragraph">
                  <wp:posOffset>65662</wp:posOffset>
                </wp:positionV>
                <wp:extent cx="841375" cy="139065"/>
                <wp:effectExtent l="0" t="0" r="0" b="0"/>
                <wp:wrapNone/>
                <wp:docPr id="1966" name="Graphic 1966"/>
                <wp:cNvGraphicFramePr>
                  <a:graphicFrameLocks/>
                </wp:cNvGraphicFramePr>
                <a:graphic>
                  <a:graphicData uri="http://schemas.microsoft.com/office/word/2010/wordprocessingShape">
                    <wps:wsp>
                      <wps:cNvPr id="1966" name="Graphic 1966"/>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5.170290pt;width:66.240006pt;height:10.919999pt;mso-position-horizontal-relative:page;mso-position-vertical-relative:paragraph;z-index:-54472704" id="docshape1415"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7"/>
        <w:ind w:left="473" w:right="3313"/>
      </w:pPr>
      <w:r>
        <w:rPr/>
        <w:t>z.B.</w:t>
      </w:r>
      <w:r>
        <w:rPr>
          <w:spacing w:val="-13"/>
        </w:rPr>
        <w:t> </w:t>
      </w:r>
      <w:r>
        <w:rPr/>
        <w:t>RIGIPS</w:t>
      </w:r>
      <w:r>
        <w:rPr>
          <w:spacing w:val="-14"/>
        </w:rPr>
        <w:t> </w:t>
      </w:r>
      <w:r>
        <w:rPr/>
        <w:t>SYSTEM</w:t>
      </w:r>
      <w:r>
        <w:rPr>
          <w:spacing w:val="-14"/>
        </w:rPr>
        <w:t> </w:t>
      </w:r>
      <w:r>
        <w:rPr/>
        <w:t>AD10RTC</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04E</w:t>
      </w:r>
    </w:p>
    <w:p>
      <w:pPr>
        <w:pStyle w:val="Heading2"/>
      </w:pPr>
      <w:r>
        <w:rPr>
          <w:b w:val="0"/>
        </w:rPr>
        <w:br w:type="column"/>
      </w:r>
      <w:r>
        <w:rPr>
          <w:b w:val="0"/>
          <w:position w:val="1"/>
        </w:rPr>
        <w:t>+</w:t>
      </w:r>
      <w:r>
        <w:rPr>
          <w:b w:val="0"/>
          <w:spacing w:val="27"/>
          <w:position w:val="1"/>
        </w:rPr>
        <w:t>  </w:t>
      </w:r>
      <w:r>
        <w:rPr/>
        <w:t>gewölb.Akustikd+A-vlies</w:t>
      </w:r>
      <w:r>
        <w:rPr>
          <w:spacing w:val="-8"/>
        </w:rPr>
        <w:t> </w:t>
      </w:r>
      <w:r>
        <w:rPr/>
        <w:t>6,5</w:t>
      </w:r>
      <w:r>
        <w:rPr>
          <w:spacing w:val="-10"/>
        </w:rPr>
        <w:t> </w:t>
      </w:r>
      <w:r>
        <w:rPr>
          <w:spacing w:val="-2"/>
        </w:rPr>
        <w:t>Schlitz13%</w:t>
      </w:r>
    </w:p>
    <w:p>
      <w:pPr>
        <w:pStyle w:val="BodyText"/>
        <w:spacing w:before="159"/>
        <w:ind w:left="473"/>
      </w:pPr>
      <w:r>
        <w:rPr>
          <w:spacing w:val="-2"/>
        </w:rPr>
        <w:t>GKB</w:t>
      </w:r>
      <w:r>
        <w:rPr>
          <w:spacing w:val="2"/>
        </w:rPr>
        <w:t> </w:t>
      </w:r>
      <w:r>
        <w:rPr>
          <w:spacing w:val="-2"/>
        </w:rPr>
        <w:t>mit</w:t>
      </w:r>
      <w:r>
        <w:rPr>
          <w:spacing w:val="2"/>
        </w:rPr>
        <w:t> </w:t>
      </w:r>
      <w:r>
        <w:rPr>
          <w:spacing w:val="-2"/>
        </w:rPr>
        <w:t>Schlitzlochung,</w:t>
      </w:r>
      <w:r>
        <w:rPr>
          <w:spacing w:val="4"/>
        </w:rPr>
        <w:t> </w:t>
      </w:r>
      <w:r>
        <w:rPr>
          <w:spacing w:val="-2"/>
        </w:rPr>
        <w:t>Lochflächenanteil</w:t>
      </w:r>
      <w:r>
        <w:rPr>
          <w:spacing w:val="2"/>
        </w:rPr>
        <w:t> </w:t>
      </w:r>
      <w:r>
        <w:rPr>
          <w:spacing w:val="-4"/>
        </w:rPr>
        <w:t>13%,</w:t>
      </w:r>
    </w:p>
    <w:p>
      <w:pPr>
        <w:pStyle w:val="BodyText"/>
        <w:tabs>
          <w:tab w:pos="3900" w:val="left" w:leader="none"/>
        </w:tabs>
        <w:spacing w:before="91"/>
        <w:ind w:left="473"/>
        <w:rPr>
          <w:rFonts w:ascii="Times New Roman"/>
        </w:rPr>
      </w:pPr>
      <w:r>
        <w:rPr/>
        <mc:AlternateContent>
          <mc:Choice Requires="wps">
            <w:drawing>
              <wp:anchor distT="0" distB="0" distL="0" distR="0" allowOverlap="1" layoutInCell="1" locked="0" behindDoc="1" simplePos="0" relativeHeight="448844288">
                <wp:simplePos x="0" y="0"/>
                <wp:positionH relativeFrom="page">
                  <wp:posOffset>3012948</wp:posOffset>
                </wp:positionH>
                <wp:positionV relativeFrom="paragraph">
                  <wp:posOffset>64490</wp:posOffset>
                </wp:positionV>
                <wp:extent cx="841375" cy="140335"/>
                <wp:effectExtent l="0" t="0" r="0" b="0"/>
                <wp:wrapNone/>
                <wp:docPr id="1967" name="Graphic 1967"/>
                <wp:cNvGraphicFramePr>
                  <a:graphicFrameLocks/>
                </wp:cNvGraphicFramePr>
                <a:graphic>
                  <a:graphicData uri="http://schemas.microsoft.com/office/word/2010/wordprocessingShape">
                    <wps:wsp>
                      <wps:cNvPr id="1967" name="Graphic 1967"/>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5.078027pt;width:66.240006pt;height:11.039978pt;mso-position-horizontal-relative:page;mso-position-vertical-relative:paragraph;z-index:-54472192" id="docshape1416" filled="true" fillcolor="#bffffd" stroked="false">
                <v:fill type="solid"/>
                <w10:wrap type="none"/>
              </v:rect>
            </w:pict>
          </mc:Fallback>
        </mc:AlternateContent>
      </w:r>
      <w:r>
        <w:rPr/>
        <w:t>Farbe</w:t>
      </w:r>
      <w:r>
        <w:rPr>
          <w:spacing w:val="-9"/>
        </w:rPr>
        <w:t> </w:t>
      </w:r>
      <w:r>
        <w:rPr/>
        <w:t>des</w:t>
      </w:r>
      <w:r>
        <w:rPr>
          <w:spacing w:val="-6"/>
        </w:rPr>
        <w:t> </w:t>
      </w:r>
      <w:r>
        <w:rPr>
          <w:spacing w:val="-2"/>
        </w:rPr>
        <w:t>Akustikvlies:</w:t>
      </w:r>
      <w:r>
        <w:rPr>
          <w:rFonts w:ascii="Times New Roman"/>
          <w:u w:val="single"/>
        </w:rPr>
        <w:tab/>
      </w:r>
    </w:p>
    <w:p>
      <w:pPr>
        <w:pStyle w:val="BodyText"/>
        <w:spacing w:line="230" w:lineRule="auto" w:before="97"/>
        <w:ind w:left="473" w:right="3313"/>
      </w:pPr>
      <w:r>
        <w:rPr/>
        <w:t>z.B.</w:t>
      </w:r>
      <w:r>
        <w:rPr>
          <w:spacing w:val="-13"/>
        </w:rPr>
        <w:t> </w:t>
      </w:r>
      <w:r>
        <w:rPr/>
        <w:t>RIGIPS</w:t>
      </w:r>
      <w:r>
        <w:rPr>
          <w:spacing w:val="-14"/>
        </w:rPr>
        <w:t> </w:t>
      </w:r>
      <w:r>
        <w:rPr/>
        <w:t>SYSTEM</w:t>
      </w:r>
      <w:r>
        <w:rPr>
          <w:spacing w:val="-14"/>
        </w:rPr>
        <w:t> </w:t>
      </w:r>
      <w:r>
        <w:rPr/>
        <w:t>AD10RTC</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56" w:space="63"/>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8062"/>
      </w:tblGrid>
      <w:tr>
        <w:trPr>
          <w:trHeight w:val="313" w:hRule="atLeast"/>
        </w:trPr>
        <w:tc>
          <w:tcPr>
            <w:tcW w:w="1131" w:type="dxa"/>
          </w:tcPr>
          <w:p>
            <w:pPr>
              <w:pStyle w:val="TableParagraph"/>
              <w:ind w:left="50"/>
              <w:rPr>
                <w:b/>
                <w:sz w:val="20"/>
              </w:rPr>
            </w:pPr>
            <w:r>
              <w:rPr>
                <w:b/>
                <w:sz w:val="20"/>
              </w:rPr>
              <w:t>39.TD</w:t>
            </w:r>
            <w:r>
              <w:rPr>
                <w:b/>
                <w:spacing w:val="-6"/>
                <w:sz w:val="20"/>
              </w:rPr>
              <w:t> </w:t>
            </w:r>
            <w:r>
              <w:rPr>
                <w:b/>
                <w:spacing w:val="-5"/>
                <w:sz w:val="20"/>
              </w:rPr>
              <w:t>04F</w:t>
            </w:r>
          </w:p>
        </w:tc>
        <w:tc>
          <w:tcPr>
            <w:tcW w:w="353" w:type="dxa"/>
          </w:tcPr>
          <w:p>
            <w:pPr>
              <w:pStyle w:val="TableParagraph"/>
              <w:spacing w:line="223" w:lineRule="exact"/>
              <w:ind w:left="138"/>
              <w:rPr>
                <w:sz w:val="20"/>
              </w:rPr>
            </w:pPr>
            <w:r>
              <w:rPr>
                <w:spacing w:val="-10"/>
                <w:sz w:val="20"/>
              </w:rPr>
              <w:t>+</w:t>
            </w:r>
          </w:p>
        </w:tc>
        <w:tc>
          <w:tcPr>
            <w:tcW w:w="8062" w:type="dxa"/>
          </w:tcPr>
          <w:p>
            <w:pPr>
              <w:pStyle w:val="TableParagraph"/>
              <w:ind w:left="97"/>
              <w:rPr>
                <w:b/>
                <w:sz w:val="20"/>
              </w:rPr>
            </w:pPr>
            <w:r>
              <w:rPr>
                <w:b/>
                <w:spacing w:val="-2"/>
                <w:sz w:val="20"/>
              </w:rPr>
              <w:t>gewölb.Akustikd+A-vlies</w:t>
            </w:r>
            <w:r>
              <w:rPr>
                <w:b/>
                <w:spacing w:val="3"/>
                <w:sz w:val="20"/>
              </w:rPr>
              <w:t> </w:t>
            </w:r>
            <w:r>
              <w:rPr>
                <w:b/>
                <w:spacing w:val="-2"/>
                <w:sz w:val="20"/>
              </w:rPr>
              <w:t>6,5</w:t>
            </w:r>
            <w:r>
              <w:rPr>
                <w:b/>
                <w:spacing w:val="2"/>
                <w:sz w:val="20"/>
              </w:rPr>
              <w:t> </w:t>
            </w:r>
            <w:r>
              <w:rPr>
                <w:b/>
                <w:spacing w:val="-2"/>
                <w:sz w:val="20"/>
              </w:rPr>
              <w:t>Schlitz13%+MW</w:t>
            </w:r>
          </w:p>
        </w:tc>
      </w:tr>
      <w:tr>
        <w:trPr>
          <w:trHeight w:val="628" w:hRule="atLeast"/>
        </w:trPr>
        <w:tc>
          <w:tcPr>
            <w:tcW w:w="1484" w:type="dxa"/>
            <w:gridSpan w:val="2"/>
            <w:vMerge w:val="restart"/>
          </w:tcPr>
          <w:p>
            <w:pPr>
              <w:pStyle w:val="TableParagraph"/>
              <w:rPr>
                <w:rFonts w:ascii="Times New Roman"/>
                <w:sz w:val="20"/>
              </w:rPr>
            </w:pPr>
          </w:p>
        </w:tc>
        <w:tc>
          <w:tcPr>
            <w:tcW w:w="8062" w:type="dxa"/>
          </w:tcPr>
          <w:p>
            <w:pPr>
              <w:pStyle w:val="TableParagraph"/>
              <w:tabs>
                <w:tab w:pos="3524" w:val="left" w:leader="none"/>
              </w:tabs>
              <w:spacing w:line="322" w:lineRule="exact"/>
              <w:ind w:left="97" w:right="49"/>
              <w:rPr>
                <w:rFonts w:ascii="Times New Roman" w:hAnsi="Times New Roman"/>
                <w:sz w:val="20"/>
              </w:rPr>
            </w:pPr>
            <w:r>
              <w:rPr/>
              <mc:AlternateContent>
                <mc:Choice Requires="wps">
                  <w:drawing>
                    <wp:anchor distT="0" distB="0" distL="0" distR="0" allowOverlap="1" layoutInCell="1" locked="0" behindDoc="1" simplePos="0" relativeHeight="448844800">
                      <wp:simplePos x="0" y="0"/>
                      <wp:positionH relativeFrom="column">
                        <wp:posOffset>1365157</wp:posOffset>
                      </wp:positionH>
                      <wp:positionV relativeFrom="paragraph">
                        <wp:posOffset>258604</wp:posOffset>
                      </wp:positionV>
                      <wp:extent cx="841375" cy="140335"/>
                      <wp:effectExtent l="0" t="0" r="0" b="0"/>
                      <wp:wrapNone/>
                      <wp:docPr id="1968" name="Group 1968"/>
                      <wp:cNvGraphicFramePr>
                        <a:graphicFrameLocks/>
                      </wp:cNvGraphicFramePr>
                      <a:graphic>
                        <a:graphicData uri="http://schemas.microsoft.com/office/word/2010/wordprocessingGroup">
                          <wpg:wgp>
                            <wpg:cNvPr id="1968" name="Group 1968"/>
                            <wpg:cNvGrpSpPr/>
                            <wpg:grpSpPr>
                              <a:xfrm>
                                <a:off x="0" y="0"/>
                                <a:ext cx="841375" cy="140335"/>
                                <a:chExt cx="841375" cy="140335"/>
                              </a:xfrm>
                            </wpg:grpSpPr>
                            <wps:wsp>
                              <wps:cNvPr id="1969" name="Graphic 1969"/>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07.492744pt;margin-top:20.362595pt;width:66.25pt;height:11.05pt;mso-position-horizontal-relative:column;mso-position-vertical-relative:paragraph;z-index:-54471680" id="docshapegroup1417" coordorigin="2150,407" coordsize="1325,221">
                      <v:rect style="position:absolute;left:2149;top:407;width:1325;height:221" id="docshape1418" filled="true" fillcolor="#bffffd" stroked="false">
                        <v:fill type="solid"/>
                      </v:rect>
                      <w10:wrap type="none"/>
                    </v:group>
                  </w:pict>
                </mc:Fallback>
              </mc:AlternateContent>
            </w:r>
            <w:r>
              <w:rPr>
                <w:sz w:val="20"/>
              </w:rPr>
              <w:t>GKB</w:t>
            </w:r>
            <w:r>
              <w:rPr>
                <w:spacing w:val="-12"/>
                <w:sz w:val="20"/>
              </w:rPr>
              <w:t> </w:t>
            </w:r>
            <w:r>
              <w:rPr>
                <w:sz w:val="20"/>
              </w:rPr>
              <w:t>mit</w:t>
            </w:r>
            <w:r>
              <w:rPr>
                <w:spacing w:val="-12"/>
                <w:sz w:val="20"/>
              </w:rPr>
              <w:t> </w:t>
            </w:r>
            <w:r>
              <w:rPr>
                <w:sz w:val="20"/>
              </w:rPr>
              <w:t>Schlitzlochung,</w:t>
            </w:r>
            <w:r>
              <w:rPr>
                <w:spacing w:val="-10"/>
                <w:sz w:val="20"/>
              </w:rPr>
              <w:t> </w:t>
            </w:r>
            <w:r>
              <w:rPr>
                <w:sz w:val="20"/>
              </w:rPr>
              <w:t>Lochflächenanteil</w:t>
            </w:r>
            <w:r>
              <w:rPr>
                <w:spacing w:val="-13"/>
                <w:sz w:val="20"/>
              </w:rPr>
              <w:t> </w:t>
            </w:r>
            <w:r>
              <w:rPr>
                <w:sz w:val="20"/>
              </w:rPr>
              <w:t>13%,</w:t>
            </w:r>
            <w:r>
              <w:rPr>
                <w:spacing w:val="-12"/>
                <w:sz w:val="20"/>
              </w:rPr>
              <w:t> </w:t>
            </w:r>
            <w:r>
              <w:rPr>
                <w:sz w:val="20"/>
              </w:rPr>
              <w:t>einschließlich</w:t>
            </w:r>
            <w:r>
              <w:rPr>
                <w:spacing w:val="-12"/>
                <w:sz w:val="20"/>
              </w:rPr>
              <w:t> </w:t>
            </w:r>
            <w:r>
              <w:rPr>
                <w:sz w:val="20"/>
              </w:rPr>
              <w:t>50</w:t>
            </w:r>
            <w:r>
              <w:rPr>
                <w:spacing w:val="-10"/>
                <w:sz w:val="20"/>
              </w:rPr>
              <w:t> </w:t>
            </w:r>
            <w:r>
              <w:rPr>
                <w:sz w:val="20"/>
              </w:rPr>
              <w:t>mm</w:t>
            </w:r>
            <w:r>
              <w:rPr>
                <w:spacing w:val="-8"/>
                <w:sz w:val="20"/>
              </w:rPr>
              <w:t> </w:t>
            </w:r>
            <w:r>
              <w:rPr>
                <w:sz w:val="20"/>
              </w:rPr>
              <w:t>Mineralwollauflage, Farbe des Akustikvlies:</w:t>
            </w:r>
            <w:r>
              <w:rPr>
                <w:rFonts w:ascii="Times New Roman" w:hAnsi="Times New Roman"/>
                <w:sz w:val="20"/>
                <w:u w:val="single"/>
              </w:rPr>
              <w:tab/>
            </w:r>
          </w:p>
        </w:tc>
      </w:tr>
      <w:tr>
        <w:trPr>
          <w:trHeight w:val="523" w:hRule="atLeast"/>
        </w:trPr>
        <w:tc>
          <w:tcPr>
            <w:tcW w:w="1484" w:type="dxa"/>
            <w:gridSpan w:val="2"/>
            <w:vMerge/>
            <w:tcBorders>
              <w:top w:val="nil"/>
            </w:tcBorders>
          </w:tcPr>
          <w:p>
            <w:pPr>
              <w:rPr>
                <w:sz w:val="2"/>
                <w:szCs w:val="2"/>
              </w:rPr>
            </w:pPr>
          </w:p>
        </w:tc>
        <w:tc>
          <w:tcPr>
            <w:tcW w:w="8062" w:type="dxa"/>
          </w:tcPr>
          <w:p>
            <w:pPr>
              <w:pStyle w:val="TableParagraph"/>
              <w:spacing w:line="220" w:lineRule="exact" w:before="63"/>
              <w:ind w:left="97" w:right="207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AD10RTC</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89"/>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72"/>
      </w:pPr>
    </w:p>
    <w:p>
      <w:pPr>
        <w:tabs>
          <w:tab w:pos="1380" w:val="left" w:leader="none"/>
        </w:tabs>
        <w:spacing w:before="0"/>
        <w:ind w:left="161" w:right="0" w:firstLine="0"/>
        <w:jc w:val="left"/>
        <w:rPr>
          <w:b/>
          <w:sz w:val="20"/>
        </w:rPr>
      </w:pPr>
      <w:r>
        <w:rPr>
          <w:position w:val="1"/>
          <w:sz w:val="20"/>
        </w:rPr>
        <w:t>39.TD</w:t>
      </w:r>
      <w:r>
        <w:rPr>
          <w:spacing w:val="-6"/>
          <w:position w:val="1"/>
          <w:sz w:val="20"/>
        </w:rPr>
        <w:t> </w:t>
      </w:r>
      <w:r>
        <w:rPr>
          <w:spacing w:val="-5"/>
          <w:position w:val="1"/>
          <w:sz w:val="20"/>
        </w:rPr>
        <w:t>05</w:t>
      </w:r>
      <w:r>
        <w:rPr>
          <w:position w:val="1"/>
          <w:sz w:val="20"/>
        </w:rPr>
        <w:tab/>
      </w:r>
      <w:r>
        <w:rPr>
          <w:b/>
          <w:spacing w:val="-10"/>
          <w:sz w:val="20"/>
        </w:rPr>
        <w:t>+</w:t>
      </w:r>
    </w:p>
    <w:p>
      <w:pPr>
        <w:tabs>
          <w:tab w:pos="6863" w:val="left" w:leader="none"/>
        </w:tabs>
        <w:spacing w:before="20"/>
        <w:ind w:left="486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0"/>
        <w:ind w:left="155"/>
      </w:pPr>
      <w:r>
        <w:rPr/>
        <w:t>Akustikdecke, waagrecht,</w:t>
      </w:r>
      <w:r>
        <w:rPr>
          <w:spacing w:val="-1"/>
        </w:rPr>
        <w:t> </w:t>
      </w:r>
      <w:r>
        <w:rPr/>
        <w:t>beplankt,</w:t>
      </w:r>
      <w:r>
        <w:rPr>
          <w:spacing w:val="-1"/>
        </w:rPr>
        <w:t> </w:t>
      </w:r>
      <w:r>
        <w:rPr/>
        <w:t>mit</w:t>
      </w:r>
      <w:r>
        <w:rPr>
          <w:spacing w:val="-1"/>
        </w:rPr>
        <w:t> </w:t>
      </w:r>
      <w:r>
        <w:rPr/>
        <w:t>Gipskartonlochplatten,</w:t>
      </w:r>
      <w:r>
        <w:rPr>
          <w:spacing w:val="-1"/>
        </w:rPr>
        <w:t> </w:t>
      </w:r>
      <w:r>
        <w:rPr/>
        <w:t>12,5</w:t>
      </w:r>
      <w:r>
        <w:rPr>
          <w:spacing w:val="-1"/>
        </w:rPr>
        <w:t> </w:t>
      </w:r>
      <w:r>
        <w:rPr/>
        <w:t>mm dick, mit</w:t>
      </w:r>
      <w:r>
        <w:rPr>
          <w:spacing w:val="-1"/>
        </w:rPr>
        <w:t> </w:t>
      </w:r>
      <w:r>
        <w:rPr/>
        <w:t>durchlaufender Lochung, Rückseite kaschiert mit schallabsorbierendem Akustikvlies kaschiert, mit Akustikputzbeschichtung</w:t>
      </w:r>
      <w:r>
        <w:rPr>
          <w:spacing w:val="-6"/>
        </w:rPr>
        <w:t> </w:t>
      </w:r>
      <w:r>
        <w:rPr/>
        <w:t>max.</w:t>
      </w:r>
      <w:r>
        <w:rPr>
          <w:spacing w:val="-6"/>
        </w:rPr>
        <w:t> </w:t>
      </w:r>
      <w:r>
        <w:rPr/>
        <w:t>2</w:t>
      </w:r>
      <w:r>
        <w:rPr>
          <w:spacing w:val="-6"/>
        </w:rPr>
        <w:t> </w:t>
      </w:r>
      <w:r>
        <w:rPr/>
        <w:t>mm,</w:t>
      </w:r>
      <w:r>
        <w:rPr>
          <w:spacing w:val="-6"/>
        </w:rPr>
        <w:t> </w:t>
      </w:r>
      <w:r>
        <w:rPr/>
        <w:t>Metallunterkonstruktion</w:t>
      </w:r>
      <w:r>
        <w:rPr>
          <w:spacing w:val="-6"/>
        </w:rPr>
        <w:t> </w:t>
      </w:r>
      <w:r>
        <w:rPr/>
        <w:t>(MUK)</w:t>
      </w:r>
      <w:r>
        <w:rPr>
          <w:spacing w:val="-4"/>
        </w:rPr>
        <w:t> </w:t>
      </w:r>
      <w:r>
        <w:rPr/>
        <w:t>mit</w:t>
      </w:r>
      <w:r>
        <w:rPr>
          <w:spacing w:val="-6"/>
        </w:rPr>
        <w:t> </w:t>
      </w:r>
      <w:r>
        <w:rPr/>
        <w:t>Montage-</w:t>
      </w:r>
      <w:r>
        <w:rPr>
          <w:spacing w:val="-5"/>
        </w:rPr>
        <w:t> </w:t>
      </w:r>
      <w:r>
        <w:rPr/>
        <w:t>und</w:t>
      </w:r>
      <w:r>
        <w:rPr>
          <w:spacing w:val="-6"/>
        </w:rPr>
        <w:t> </w:t>
      </w:r>
      <w:r>
        <w:rPr/>
        <w:t>Tragprofil aus CD 60/27, Abhängerabstand in der Krümmung 900 mm,</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39.TD</w:t>
      </w:r>
      <w:r>
        <w:rPr>
          <w:spacing w:val="-6"/>
        </w:rPr>
        <w:t> </w:t>
      </w:r>
      <w:r>
        <w:rPr>
          <w:spacing w:val="-5"/>
        </w:rPr>
        <w:t>05A</w:t>
      </w:r>
    </w:p>
    <w:p>
      <w:pPr>
        <w:pStyle w:val="Heading2"/>
      </w:pPr>
      <w:r>
        <w:rPr>
          <w:b w:val="0"/>
        </w:rPr>
        <w:br w:type="column"/>
      </w:r>
      <w:r>
        <w:rPr>
          <w:b w:val="0"/>
          <w:position w:val="1"/>
        </w:rPr>
        <w:t>+</w:t>
      </w:r>
      <w:r>
        <w:rPr>
          <w:b w:val="0"/>
          <w:spacing w:val="26"/>
          <w:position w:val="1"/>
        </w:rPr>
        <w:t>  </w:t>
      </w:r>
      <w:r>
        <w:rPr/>
        <w:t>Akustikd.m.A-vlies</w:t>
      </w:r>
      <w:r>
        <w:rPr>
          <w:spacing w:val="-10"/>
        </w:rPr>
        <w:t> </w:t>
      </w:r>
      <w:r>
        <w:rPr/>
        <w:t>12,5</w:t>
      </w:r>
      <w:r>
        <w:rPr>
          <w:spacing w:val="-10"/>
        </w:rPr>
        <w:t> </w:t>
      </w:r>
      <w:r>
        <w:rPr/>
        <w:t>rd.12-20/66</w:t>
      </w:r>
      <w:r>
        <w:rPr>
          <w:spacing w:val="-9"/>
        </w:rPr>
        <w:t> </w:t>
      </w:r>
      <w:r>
        <w:rPr>
          <w:spacing w:val="-2"/>
        </w:rPr>
        <w:t>19,6%+Putzbeschicht.</w:t>
      </w:r>
    </w:p>
    <w:p>
      <w:pPr>
        <w:pStyle w:val="BodyText"/>
        <w:spacing w:line="230" w:lineRule="auto" w:before="166"/>
        <w:ind w:left="473" w:right="966"/>
      </w:pPr>
      <w:r>
        <w:rPr/>
        <w:t>Mit</w:t>
      </w:r>
      <w:r>
        <w:rPr>
          <w:spacing w:val="-10"/>
        </w:rPr>
        <w:t> </w:t>
      </w:r>
      <w:r>
        <w:rPr/>
        <w:t>runder</w:t>
      </w:r>
      <w:r>
        <w:rPr>
          <w:spacing w:val="-9"/>
        </w:rPr>
        <w:t> </w:t>
      </w:r>
      <w:r>
        <w:rPr/>
        <w:t>(rd.),</w:t>
      </w:r>
      <w:r>
        <w:rPr>
          <w:spacing w:val="-10"/>
        </w:rPr>
        <w:t> </w:t>
      </w:r>
      <w:r>
        <w:rPr/>
        <w:t>regelmäßig</w:t>
      </w:r>
      <w:r>
        <w:rPr>
          <w:spacing w:val="-10"/>
        </w:rPr>
        <w:t> </w:t>
      </w:r>
      <w:r>
        <w:rPr/>
        <w:t>versetzter</w:t>
      </w:r>
      <w:r>
        <w:rPr>
          <w:spacing w:val="-9"/>
        </w:rPr>
        <w:t> </w:t>
      </w:r>
      <w:r>
        <w:rPr/>
        <w:t>Lochung</w:t>
      </w:r>
      <w:r>
        <w:rPr>
          <w:spacing w:val="-10"/>
        </w:rPr>
        <w:t> </w:t>
      </w:r>
      <w:r>
        <w:rPr/>
        <w:t>12-20/66,</w:t>
      </w:r>
      <w:r>
        <w:rPr>
          <w:spacing w:val="-8"/>
        </w:rPr>
        <w:t> </w:t>
      </w:r>
      <w:r>
        <w:rPr/>
        <w:t>Lochflächenanteil</w:t>
      </w:r>
      <w:r>
        <w:rPr>
          <w:spacing w:val="-9"/>
        </w:rPr>
        <w:t> </w:t>
      </w:r>
      <w:r>
        <w:rPr/>
        <w:t>19,6%, Plattengröße 1188 x 1980 mm</w:t>
      </w:r>
    </w:p>
    <w:p>
      <w:pPr>
        <w:pStyle w:val="BodyText"/>
        <w:tabs>
          <w:tab w:pos="3900" w:val="left" w:leader="none"/>
          <w:tab w:pos="4118" w:val="left" w:leader="none"/>
        </w:tabs>
        <w:spacing w:line="333" w:lineRule="auto" w:before="94"/>
        <w:ind w:left="473" w:right="5126"/>
      </w:pPr>
      <w:r>
        <w:rPr/>
        <mc:AlternateContent>
          <mc:Choice Requires="wps">
            <w:drawing>
              <wp:anchor distT="0" distB="0" distL="0" distR="0" allowOverlap="1" layoutInCell="1" locked="0" behindDoc="1" simplePos="0" relativeHeight="448845312">
                <wp:simplePos x="0" y="0"/>
                <wp:positionH relativeFrom="page">
                  <wp:posOffset>3012948</wp:posOffset>
                </wp:positionH>
                <wp:positionV relativeFrom="paragraph">
                  <wp:posOffset>66090</wp:posOffset>
                </wp:positionV>
                <wp:extent cx="841375" cy="140335"/>
                <wp:effectExtent l="0" t="0" r="0" b="0"/>
                <wp:wrapNone/>
                <wp:docPr id="1970" name="Graphic 1970"/>
                <wp:cNvGraphicFramePr>
                  <a:graphicFrameLocks/>
                </wp:cNvGraphicFramePr>
                <a:graphic>
                  <a:graphicData uri="http://schemas.microsoft.com/office/word/2010/wordprocessingShape">
                    <wps:wsp>
                      <wps:cNvPr id="1970" name="Graphic 1970"/>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5.203991pt;width:66.240006pt;height:11.040001pt;mso-position-horizontal-relative:page;mso-position-vertical-relative:paragraph;z-index:-54471168" id="docshape1419"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45824">
                <wp:simplePos x="0" y="0"/>
                <wp:positionH relativeFrom="page">
                  <wp:posOffset>3151632</wp:posOffset>
                </wp:positionH>
                <wp:positionV relativeFrom="paragraph">
                  <wp:posOffset>270306</wp:posOffset>
                </wp:positionV>
                <wp:extent cx="841375" cy="139065"/>
                <wp:effectExtent l="0" t="0" r="0" b="0"/>
                <wp:wrapNone/>
                <wp:docPr id="1971" name="Graphic 1971"/>
                <wp:cNvGraphicFramePr>
                  <a:graphicFrameLocks/>
                </wp:cNvGraphicFramePr>
                <a:graphic>
                  <a:graphicData uri="http://schemas.microsoft.com/office/word/2010/wordprocessingShape">
                    <wps:wsp>
                      <wps:cNvPr id="1971" name="Graphic 1971"/>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8.160004pt;margin-top:21.283993pt;width:66.240005pt;height:10.919998pt;mso-position-horizontal-relative:page;mso-position-vertical-relative:paragraph;z-index:-54470656" id="docshape1420" filled="true" fillcolor="#bffffd" stroked="false">
                <v:fill type="solid"/>
                <w10:wrap type="none"/>
              </v:rect>
            </w:pict>
          </mc:Fallback>
        </mc:AlternateContent>
      </w:r>
      <w:r>
        <w:rPr/>
        <mc:AlternateContent>
          <mc:Choice Requires="wps">
            <w:drawing>
              <wp:anchor distT="0" distB="0" distL="0" distR="0" allowOverlap="1" layoutInCell="1" locked="0" behindDoc="0" simplePos="0" relativeHeight="16152064">
                <wp:simplePos x="0" y="0"/>
                <wp:positionH relativeFrom="page">
                  <wp:posOffset>2787348</wp:posOffset>
                </wp:positionH>
                <wp:positionV relativeFrom="paragraph">
                  <wp:posOffset>472998</wp:posOffset>
                </wp:positionV>
                <wp:extent cx="842010" cy="140335"/>
                <wp:effectExtent l="0" t="0" r="0" b="0"/>
                <wp:wrapNone/>
                <wp:docPr id="1972" name="Group 1972"/>
                <wp:cNvGraphicFramePr>
                  <a:graphicFrameLocks/>
                </wp:cNvGraphicFramePr>
                <a:graphic>
                  <a:graphicData uri="http://schemas.microsoft.com/office/word/2010/wordprocessingGroup">
                    <wpg:wgp>
                      <wpg:cNvPr id="1972" name="Group 1972"/>
                      <wpg:cNvGrpSpPr/>
                      <wpg:grpSpPr>
                        <a:xfrm>
                          <a:off x="0" y="0"/>
                          <a:ext cx="842010" cy="140335"/>
                          <a:chExt cx="842010" cy="140335"/>
                        </a:xfrm>
                      </wpg:grpSpPr>
                      <wps:wsp>
                        <wps:cNvPr id="1973" name="Graphic 1973"/>
                        <wps:cNvSpPr/>
                        <wps:spPr>
                          <a:xfrm>
                            <a:off x="47"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wps:wsp>
                        <wps:cNvPr id="1974" name="Graphic 1974"/>
                        <wps:cNvSpPr/>
                        <wps:spPr>
                          <a:xfrm>
                            <a:off x="0" y="13393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476227pt;margin-top:37.243992pt;width:66.3pt;height:11.05pt;mso-position-horizontal-relative:page;mso-position-vertical-relative:paragraph;z-index:16152064" id="docshapegroup1421" coordorigin="4390,745" coordsize="1326,221">
                <v:rect style="position:absolute;left:4389;top:744;width:1325;height:221" id="docshape1422" filled="true" fillcolor="#bffffd" stroked="false">
                  <v:fill type="solid"/>
                </v:rect>
                <v:line style="position:absolute" from="4390,956" to="5715,956" stroked="true" strokeweight=".627289pt" strokecolor="#000000">
                  <v:stroke dashstyle="solid"/>
                </v:line>
                <w10:wrap type="none"/>
              </v:group>
            </w:pict>
          </mc:Fallback>
        </mc:AlternateContent>
      </w:r>
      <w:r>
        <w:rPr/>
        <w:t>Farbe des Akustikvlies:</w:t>
      </w:r>
      <w:r>
        <w:rPr>
          <w:rFonts w:ascii="Times New Roman"/>
          <w:u w:val="single"/>
        </w:rPr>
        <w:tab/>
      </w:r>
      <w:r>
        <w:rPr>
          <w:rFonts w:ascii="Times New Roman"/>
          <w:u w:val="none"/>
        </w:rPr>
        <w:t> </w:t>
      </w:r>
      <w:r>
        <w:rPr>
          <w:u w:val="none"/>
        </w:rPr>
        <w:t>Achsabstand Traglattung:</w:t>
      </w:r>
      <w:r>
        <w:rPr>
          <w:rFonts w:ascii="Times New Roman"/>
          <w:u w:val="single"/>
        </w:rPr>
        <w:tab/>
        <w:tab/>
      </w:r>
      <w:r>
        <w:rPr>
          <w:rFonts w:ascii="Times New Roman"/>
          <w:u w:val="none"/>
        </w:rPr>
        <w:t> </w:t>
      </w:r>
      <w:r>
        <w:rPr>
          <w:spacing w:val="-2"/>
          <w:u w:val="none"/>
        </w:rPr>
        <w:t>Mineralwollauflage:</w:t>
      </w:r>
    </w:p>
    <w:p>
      <w:pPr>
        <w:pStyle w:val="BodyText"/>
        <w:spacing w:line="230" w:lineRule="auto" w:before="11"/>
        <w:ind w:left="473" w:right="3064"/>
      </w:pPr>
      <w:r>
        <w:rPr/>
        <w:t>z.B.</w:t>
      </w:r>
      <w:r>
        <w:rPr>
          <w:spacing w:val="-14"/>
        </w:rPr>
        <w:t> </w:t>
      </w:r>
      <w:r>
        <w:rPr/>
        <w:t>RIGIPS</w:t>
      </w:r>
      <w:r>
        <w:rPr>
          <w:spacing w:val="-14"/>
        </w:rPr>
        <w:t> </w:t>
      </w:r>
      <w:r>
        <w:rPr/>
        <w:t>SYSTEM</w:t>
      </w:r>
      <w:r>
        <w:rPr>
          <w:spacing w:val="-13"/>
        </w:rPr>
        <w:t> </w:t>
      </w:r>
      <w:r>
        <w:rPr/>
        <w:t>AD10RTP</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05B</w:t>
      </w:r>
    </w:p>
    <w:p>
      <w:pPr>
        <w:pStyle w:val="Heading2"/>
      </w:pPr>
      <w:r>
        <w:rPr>
          <w:b w:val="0"/>
        </w:rPr>
        <w:br w:type="column"/>
      </w:r>
      <w:r>
        <w:rPr>
          <w:b w:val="0"/>
          <w:position w:val="1"/>
        </w:rPr>
        <w:t>+</w:t>
      </w:r>
      <w:r>
        <w:rPr>
          <w:b w:val="0"/>
          <w:spacing w:val="27"/>
          <w:position w:val="1"/>
        </w:rPr>
        <w:t>  </w:t>
      </w:r>
      <w:r>
        <w:rPr/>
        <w:t>Akustikd.m.A-vlies</w:t>
      </w:r>
      <w:r>
        <w:rPr>
          <w:spacing w:val="-8"/>
        </w:rPr>
        <w:t> </w:t>
      </w:r>
      <w:r>
        <w:rPr/>
        <w:t>12,5</w:t>
      </w:r>
      <w:r>
        <w:rPr>
          <w:spacing w:val="-9"/>
        </w:rPr>
        <w:t> </w:t>
      </w:r>
      <w:r>
        <w:rPr/>
        <w:t>12/25Q</w:t>
      </w:r>
      <w:r>
        <w:rPr>
          <w:spacing w:val="-9"/>
        </w:rPr>
        <w:t> </w:t>
      </w:r>
      <w:r>
        <w:rPr>
          <w:spacing w:val="-2"/>
        </w:rPr>
        <w:t>quadr.23%+Putzbeschicht.</w:t>
      </w:r>
    </w:p>
    <w:p>
      <w:pPr>
        <w:pStyle w:val="BodyText"/>
        <w:spacing w:line="230" w:lineRule="auto" w:before="164"/>
        <w:ind w:left="473" w:right="1475"/>
      </w:pPr>
      <w:r>
        <w:rPr/>
        <w:t>Mit</w:t>
      </w:r>
      <w:r>
        <w:rPr>
          <w:spacing w:val="-10"/>
        </w:rPr>
        <w:t> </w:t>
      </w:r>
      <w:r>
        <w:rPr/>
        <w:t>quadratischer</w:t>
      </w:r>
      <w:r>
        <w:rPr>
          <w:spacing w:val="-9"/>
        </w:rPr>
        <w:t> </w:t>
      </w:r>
      <w:r>
        <w:rPr/>
        <w:t>regelmäßiger</w:t>
      </w:r>
      <w:r>
        <w:rPr>
          <w:spacing w:val="-9"/>
        </w:rPr>
        <w:t> </w:t>
      </w:r>
      <w:r>
        <w:rPr/>
        <w:t>Lochung</w:t>
      </w:r>
      <w:r>
        <w:rPr>
          <w:spacing w:val="-10"/>
        </w:rPr>
        <w:t> </w:t>
      </w:r>
      <w:r>
        <w:rPr/>
        <w:t>12/25Q,</w:t>
      </w:r>
      <w:r>
        <w:rPr>
          <w:spacing w:val="-12"/>
        </w:rPr>
        <w:t> </w:t>
      </w:r>
      <w:r>
        <w:rPr/>
        <w:t>Lochflächenanteil</w:t>
      </w:r>
      <w:r>
        <w:rPr>
          <w:spacing w:val="-9"/>
        </w:rPr>
        <w:t> </w:t>
      </w:r>
      <w:r>
        <w:rPr/>
        <w:t>23</w:t>
      </w:r>
      <w:r>
        <w:rPr>
          <w:spacing w:val="-10"/>
        </w:rPr>
        <w:t> </w:t>
      </w:r>
      <w:r>
        <w:rPr/>
        <w:t>%, Plattengröße 1200 x 2000 mm</w:t>
      </w:r>
    </w:p>
    <w:p>
      <w:pPr>
        <w:pStyle w:val="BodyText"/>
        <w:tabs>
          <w:tab w:pos="3900" w:val="left" w:leader="none"/>
          <w:tab w:pos="4118" w:val="left" w:leader="none"/>
        </w:tabs>
        <w:spacing w:line="333" w:lineRule="auto" w:before="93"/>
        <w:ind w:left="473" w:right="5126"/>
      </w:pPr>
      <w:r>
        <w:rPr/>
        <mc:AlternateContent>
          <mc:Choice Requires="wps">
            <w:drawing>
              <wp:anchor distT="0" distB="0" distL="0" distR="0" allowOverlap="1" layoutInCell="1" locked="0" behindDoc="1" simplePos="0" relativeHeight="448846848">
                <wp:simplePos x="0" y="0"/>
                <wp:positionH relativeFrom="page">
                  <wp:posOffset>3012948</wp:posOffset>
                </wp:positionH>
                <wp:positionV relativeFrom="paragraph">
                  <wp:posOffset>65541</wp:posOffset>
                </wp:positionV>
                <wp:extent cx="841375" cy="140335"/>
                <wp:effectExtent l="0" t="0" r="0" b="0"/>
                <wp:wrapNone/>
                <wp:docPr id="1975" name="Graphic 1975"/>
                <wp:cNvGraphicFramePr>
                  <a:graphicFrameLocks/>
                </wp:cNvGraphicFramePr>
                <a:graphic>
                  <a:graphicData uri="http://schemas.microsoft.com/office/word/2010/wordprocessingShape">
                    <wps:wsp>
                      <wps:cNvPr id="1975" name="Graphic 1975"/>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7.240005pt;margin-top:5.160723pt;width:66.240006pt;height:11.039978pt;mso-position-horizontal-relative:page;mso-position-vertical-relative:paragraph;z-index:-54469632" id="docshape1423"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47360">
                <wp:simplePos x="0" y="0"/>
                <wp:positionH relativeFrom="page">
                  <wp:posOffset>3151632</wp:posOffset>
                </wp:positionH>
                <wp:positionV relativeFrom="paragraph">
                  <wp:posOffset>269757</wp:posOffset>
                </wp:positionV>
                <wp:extent cx="841375" cy="139065"/>
                <wp:effectExtent l="0" t="0" r="0" b="0"/>
                <wp:wrapNone/>
                <wp:docPr id="1976" name="Graphic 1976"/>
                <wp:cNvGraphicFramePr>
                  <a:graphicFrameLocks/>
                </wp:cNvGraphicFramePr>
                <a:graphic>
                  <a:graphicData uri="http://schemas.microsoft.com/office/word/2010/wordprocessingShape">
                    <wps:wsp>
                      <wps:cNvPr id="1976" name="Graphic 1976"/>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8.160004pt;margin-top:21.240725pt;width:66.240005pt;height:10.919998pt;mso-position-horizontal-relative:page;mso-position-vertical-relative:paragraph;z-index:-54469120" id="docshape1424" filled="true" fillcolor="#bffffd" stroked="false">
                <v:fill type="solid"/>
                <w10:wrap type="none"/>
              </v:rect>
            </w:pict>
          </mc:Fallback>
        </mc:AlternateContent>
      </w:r>
      <w:r>
        <w:rPr/>
        <mc:AlternateContent>
          <mc:Choice Requires="wps">
            <w:drawing>
              <wp:anchor distT="0" distB="0" distL="0" distR="0" allowOverlap="1" layoutInCell="1" locked="0" behindDoc="0" simplePos="0" relativeHeight="16153600">
                <wp:simplePos x="0" y="0"/>
                <wp:positionH relativeFrom="page">
                  <wp:posOffset>2787348</wp:posOffset>
                </wp:positionH>
                <wp:positionV relativeFrom="paragraph">
                  <wp:posOffset>472448</wp:posOffset>
                </wp:positionV>
                <wp:extent cx="842010" cy="140335"/>
                <wp:effectExtent l="0" t="0" r="0" b="0"/>
                <wp:wrapNone/>
                <wp:docPr id="1977" name="Group 1977"/>
                <wp:cNvGraphicFramePr>
                  <a:graphicFrameLocks/>
                </wp:cNvGraphicFramePr>
                <a:graphic>
                  <a:graphicData uri="http://schemas.microsoft.com/office/word/2010/wordprocessingGroup">
                    <wpg:wgp>
                      <wpg:cNvPr id="1977" name="Group 1977"/>
                      <wpg:cNvGrpSpPr/>
                      <wpg:grpSpPr>
                        <a:xfrm>
                          <a:off x="0" y="0"/>
                          <a:ext cx="842010" cy="140335"/>
                          <a:chExt cx="842010" cy="140335"/>
                        </a:xfrm>
                      </wpg:grpSpPr>
                      <wps:wsp>
                        <wps:cNvPr id="1978" name="Graphic 1978"/>
                        <wps:cNvSpPr/>
                        <wps:spPr>
                          <a:xfrm>
                            <a:off x="47"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wps:wsp>
                        <wps:cNvPr id="1979" name="Graphic 1979"/>
                        <wps:cNvSpPr/>
                        <wps:spPr>
                          <a:xfrm>
                            <a:off x="0" y="13391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476227pt;margin-top:37.200703pt;width:66.3pt;height:11.05pt;mso-position-horizontal-relative:page;mso-position-vertical-relative:paragraph;z-index:16153600" id="docshapegroup1425" coordorigin="4390,744" coordsize="1326,221">
                <v:rect style="position:absolute;left:4389;top:744;width:1325;height:221" id="docshape1426" filled="true" fillcolor="#bffffd" stroked="false">
                  <v:fill type="solid"/>
                </v:rect>
                <v:line style="position:absolute" from="4390,955" to="5715,955" stroked="true" strokeweight=".627289pt" strokecolor="#000000">
                  <v:stroke dashstyle="solid"/>
                </v:line>
                <w10:wrap type="none"/>
              </v:group>
            </w:pict>
          </mc:Fallback>
        </mc:AlternateContent>
      </w:r>
      <w:r>
        <w:rPr/>
        <w:t>Farbe des Akustikvlies:</w:t>
      </w:r>
      <w:r>
        <w:rPr>
          <w:rFonts w:ascii="Times New Roman"/>
          <w:u w:val="single"/>
        </w:rPr>
        <w:tab/>
      </w:r>
      <w:r>
        <w:rPr>
          <w:rFonts w:ascii="Times New Roman"/>
          <w:u w:val="none"/>
        </w:rPr>
        <w:t> </w:t>
      </w:r>
      <w:r>
        <w:rPr>
          <w:u w:val="none"/>
        </w:rPr>
        <w:t>Achsabstand Traglattung:</w:t>
      </w:r>
      <w:r>
        <w:rPr>
          <w:rFonts w:ascii="Times New Roman"/>
          <w:u w:val="single"/>
        </w:rPr>
        <w:tab/>
        <w:tab/>
      </w:r>
      <w:r>
        <w:rPr>
          <w:rFonts w:ascii="Times New Roman"/>
          <w:u w:val="none"/>
        </w:rPr>
        <w:t> </w:t>
      </w:r>
      <w:r>
        <w:rPr>
          <w:spacing w:val="-2"/>
          <w:u w:val="none"/>
        </w:rPr>
        <w:t>Mineralwollauflage:</w:t>
      </w:r>
    </w:p>
    <w:p>
      <w:pPr>
        <w:pStyle w:val="BodyText"/>
        <w:spacing w:line="230" w:lineRule="auto" w:before="11"/>
        <w:ind w:left="473" w:right="3064"/>
      </w:pPr>
      <w:r>
        <w:rPr/>
        <w:t>z.B.</w:t>
      </w:r>
      <w:r>
        <w:rPr>
          <w:spacing w:val="-14"/>
        </w:rPr>
        <w:t> </w:t>
      </w:r>
      <w:r>
        <w:rPr/>
        <w:t>RIGIPS</w:t>
      </w:r>
      <w:r>
        <w:rPr>
          <w:spacing w:val="-14"/>
        </w:rPr>
        <w:t> </w:t>
      </w:r>
      <w:r>
        <w:rPr/>
        <w:t>SYSTEM</w:t>
      </w:r>
      <w:r>
        <w:rPr>
          <w:spacing w:val="-13"/>
        </w:rPr>
        <w:t> </w:t>
      </w:r>
      <w:r>
        <w:rPr/>
        <w:t>AD10RTP</w:t>
      </w:r>
      <w:r>
        <w:rPr>
          <w:spacing w:val="-14"/>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39.TD</w:t>
      </w:r>
      <w:r>
        <w:rPr>
          <w:spacing w:val="-6"/>
          <w:position w:val="1"/>
          <w:sz w:val="20"/>
        </w:rPr>
        <w:t> </w:t>
      </w:r>
      <w:r>
        <w:rPr>
          <w:spacing w:val="-5"/>
          <w:position w:val="1"/>
          <w:sz w:val="20"/>
        </w:rPr>
        <w:t>06</w:t>
      </w:r>
      <w:r>
        <w:rPr>
          <w:position w:val="1"/>
          <w:sz w:val="20"/>
        </w:rPr>
        <w:tab/>
      </w:r>
      <w:r>
        <w:rPr>
          <w:b/>
          <w:spacing w:val="-10"/>
          <w:sz w:val="20"/>
        </w:rPr>
        <w:t>+</w:t>
      </w:r>
    </w:p>
    <w:p>
      <w:pPr>
        <w:pStyle w:val="BodyText"/>
        <w:spacing w:line="230" w:lineRule="auto" w:before="100"/>
        <w:ind w:left="155" w:right="268"/>
      </w:pPr>
      <w:r>
        <w:rPr/>
        <w:br w:type="column"/>
      </w:r>
      <w:r>
        <w:rPr/>
        <w:t>Abgehängte</w:t>
      </w:r>
      <w:r>
        <w:rPr>
          <w:spacing w:val="-5"/>
        </w:rPr>
        <w:t> </w:t>
      </w:r>
      <w:r>
        <w:rPr/>
        <w:t>demontierbare</w:t>
      </w:r>
      <w:r>
        <w:rPr>
          <w:spacing w:val="-5"/>
        </w:rPr>
        <w:t> </w:t>
      </w:r>
      <w:r>
        <w:rPr/>
        <w:t>Akustikdecke</w:t>
      </w:r>
      <w:r>
        <w:rPr>
          <w:spacing w:val="-5"/>
        </w:rPr>
        <w:t> </w:t>
      </w:r>
      <w:r>
        <w:rPr/>
        <w:t>nach</w:t>
      </w:r>
      <w:r>
        <w:rPr>
          <w:spacing w:val="-5"/>
        </w:rPr>
        <w:t> </w:t>
      </w:r>
      <w:r>
        <w:rPr/>
        <w:t>DIN</w:t>
      </w:r>
      <w:r>
        <w:rPr>
          <w:spacing w:val="-6"/>
        </w:rPr>
        <w:t> </w:t>
      </w:r>
      <w:r>
        <w:rPr/>
        <w:t>18181</w:t>
      </w:r>
      <w:r>
        <w:rPr>
          <w:spacing w:val="-5"/>
        </w:rPr>
        <w:t> </w:t>
      </w:r>
      <w:r>
        <w:rPr/>
        <w:t>aus</w:t>
      </w:r>
      <w:r>
        <w:rPr>
          <w:spacing w:val="-3"/>
        </w:rPr>
        <w:t> </w:t>
      </w:r>
      <w:r>
        <w:rPr/>
        <w:t>beschichteten</w:t>
      </w:r>
      <w:r>
        <w:rPr>
          <w:spacing w:val="-5"/>
        </w:rPr>
        <w:t> </w:t>
      </w:r>
      <w:r>
        <w:rPr/>
        <w:t>Gipsplatten</w:t>
      </w:r>
      <w:r>
        <w:rPr>
          <w:spacing w:val="-5"/>
        </w:rPr>
        <w:t> </w:t>
      </w:r>
      <w:r>
        <w:rPr/>
        <w:t>(GKB) 10 mm 625 x 625 mm mit Kantenform A/E15/E24, mit aufkaschiertem Akustikvlies, mit API Metallunterkonstruktion aus T-Hauptprofilen als Sichtschienen, Haupttrageschienen und Querverbindungen</w:t>
      </w:r>
      <w:r>
        <w:rPr>
          <w:spacing w:val="-6"/>
        </w:rPr>
        <w:t> </w:t>
      </w:r>
      <w:r>
        <w:rPr/>
        <w:t>gemäß</w:t>
      </w:r>
      <w:r>
        <w:rPr>
          <w:spacing w:val="-2"/>
        </w:rPr>
        <w:t> </w:t>
      </w:r>
      <w:r>
        <w:rPr/>
        <w:t>DIN</w:t>
      </w:r>
      <w:r>
        <w:rPr>
          <w:spacing w:val="-5"/>
        </w:rPr>
        <w:t> </w:t>
      </w:r>
      <w:r>
        <w:rPr/>
        <w:t>EN</w:t>
      </w:r>
      <w:r>
        <w:rPr>
          <w:spacing w:val="-5"/>
        </w:rPr>
        <w:t> </w:t>
      </w:r>
      <w:r>
        <w:rPr/>
        <w:t>13964,</w:t>
      </w:r>
      <w:r>
        <w:rPr>
          <w:spacing w:val="-4"/>
        </w:rPr>
        <w:t> </w:t>
      </w:r>
      <w:r>
        <w:rPr/>
        <w:t>halbverdeckte</w:t>
      </w:r>
      <w:r>
        <w:rPr>
          <w:spacing w:val="-6"/>
        </w:rPr>
        <w:t> </w:t>
      </w:r>
      <w:r>
        <w:rPr/>
        <w:t>Montage.</w:t>
      </w:r>
      <w:r>
        <w:rPr>
          <w:spacing w:val="-4"/>
        </w:rPr>
        <w:t> </w:t>
      </w:r>
      <w:r>
        <w:rPr/>
        <w:t>Abhängerabstand</w:t>
      </w:r>
      <w:r>
        <w:rPr>
          <w:spacing w:val="-4"/>
        </w:rPr>
        <w:t> </w:t>
      </w:r>
      <w:r>
        <w:rPr/>
        <w:t>1250</w:t>
      </w:r>
      <w:r>
        <w:rPr>
          <w:spacing w:val="-6"/>
        </w:rPr>
        <w:t> </w:t>
      </w:r>
      <w:r>
        <w:rPr/>
        <w:t>mm, Achsabstand</w:t>
      </w:r>
      <w:r>
        <w:rPr>
          <w:spacing w:val="-5"/>
        </w:rPr>
        <w:t> </w:t>
      </w:r>
      <w:r>
        <w:rPr/>
        <w:t>Hauptprofile</w:t>
      </w:r>
      <w:r>
        <w:rPr>
          <w:spacing w:val="-5"/>
        </w:rPr>
        <w:t> </w:t>
      </w:r>
      <w:r>
        <w:rPr/>
        <w:t>625</w:t>
      </w:r>
      <w:r>
        <w:rPr>
          <w:spacing w:val="-3"/>
        </w:rPr>
        <w:t> </w:t>
      </w:r>
      <w:r>
        <w:rPr/>
        <w:t>mm,</w:t>
      </w:r>
      <w:r>
        <w:rPr>
          <w:spacing w:val="-5"/>
        </w:rPr>
        <w:t> </w:t>
      </w:r>
      <w:r>
        <w:rPr/>
        <w:t>Achsabstand</w:t>
      </w:r>
      <w:r>
        <w:rPr>
          <w:spacing w:val="-7"/>
        </w:rPr>
        <w:t> </w:t>
      </w:r>
      <w:r>
        <w:rPr/>
        <w:t>Querprofile</w:t>
      </w:r>
      <w:r>
        <w:rPr>
          <w:spacing w:val="-5"/>
        </w:rPr>
        <w:t> </w:t>
      </w:r>
      <w:r>
        <w:rPr/>
        <w:t>625</w:t>
      </w:r>
      <w:r>
        <w:rPr>
          <w:spacing w:val="-5"/>
        </w:rPr>
        <w:t> </w:t>
      </w:r>
      <w:r>
        <w:rPr/>
        <w:t>mm,</w:t>
      </w:r>
      <w:r>
        <w:rPr>
          <w:spacing w:val="-3"/>
        </w:rPr>
        <w:t> </w:t>
      </w:r>
      <w:r>
        <w:rPr/>
        <w:t>Abhänger</w:t>
      </w:r>
      <w:r>
        <w:rPr>
          <w:spacing w:val="-4"/>
        </w:rPr>
        <w:t> </w:t>
      </w:r>
      <w:r>
        <w:rPr/>
        <w:t>nach</w:t>
      </w:r>
      <w:r>
        <w:rPr>
          <w:spacing w:val="-5"/>
        </w:rPr>
        <w:t> </w:t>
      </w:r>
      <w:r>
        <w:rPr/>
        <w:t>Wahl</w:t>
      </w:r>
      <w:r>
        <w:rPr>
          <w:spacing w:val="-6"/>
        </w:rPr>
        <w:t> </w:t>
      </w:r>
      <w:r>
        <w:rPr/>
        <w:t>des </w:t>
      </w:r>
      <w:r>
        <w:rPr>
          <w:spacing w:val="-2"/>
        </w:rPr>
        <w:t>Auftragnehmers.</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39.TD</w:t>
      </w:r>
      <w:r>
        <w:rPr>
          <w:spacing w:val="-6"/>
        </w:rPr>
        <w:t> </w:t>
      </w:r>
      <w:r>
        <w:rPr>
          <w:spacing w:val="-5"/>
        </w:rPr>
        <w:t>06A</w:t>
      </w:r>
    </w:p>
    <w:p>
      <w:pPr>
        <w:pStyle w:val="Heading2"/>
      </w:pPr>
      <w:r>
        <w:rPr>
          <w:b w:val="0"/>
        </w:rPr>
        <w:br w:type="column"/>
      </w:r>
      <w:r>
        <w:rPr>
          <w:b w:val="0"/>
          <w:position w:val="1"/>
        </w:rPr>
        <w:t>+</w:t>
      </w:r>
      <w:r>
        <w:rPr>
          <w:b w:val="0"/>
          <w:spacing w:val="31"/>
          <w:position w:val="1"/>
        </w:rPr>
        <w:t>  </w:t>
      </w:r>
      <w:r>
        <w:rPr/>
        <w:t>Akustikdecke</w:t>
      </w:r>
      <w:r>
        <w:rPr>
          <w:spacing w:val="-7"/>
        </w:rPr>
        <w:t> </w:t>
      </w:r>
      <w:r>
        <w:rPr/>
        <w:t>solid</w:t>
      </w:r>
      <w:r>
        <w:rPr>
          <w:spacing w:val="-7"/>
        </w:rPr>
        <w:t> </w:t>
      </w:r>
      <w:r>
        <w:rPr>
          <w:spacing w:val="-2"/>
        </w:rPr>
        <w:t>E15/E24</w:t>
      </w:r>
    </w:p>
    <w:p>
      <w:pPr>
        <w:pStyle w:val="BodyText"/>
        <w:tabs>
          <w:tab w:pos="3144" w:val="left" w:leader="none"/>
        </w:tabs>
        <w:spacing w:line="336" w:lineRule="auto" w:before="159"/>
        <w:ind w:left="473" w:right="5705"/>
      </w:pPr>
      <w:r>
        <w:rPr/>
        <mc:AlternateContent>
          <mc:Choice Requires="wps">
            <w:drawing>
              <wp:anchor distT="0" distB="0" distL="0" distR="0" allowOverlap="1" layoutInCell="1" locked="0" behindDoc="1" simplePos="0" relativeHeight="448848384">
                <wp:simplePos x="0" y="0"/>
                <wp:positionH relativeFrom="page">
                  <wp:posOffset>2564892</wp:posOffset>
                </wp:positionH>
                <wp:positionV relativeFrom="paragraph">
                  <wp:posOffset>311548</wp:posOffset>
                </wp:positionV>
                <wp:extent cx="841375" cy="140335"/>
                <wp:effectExtent l="0" t="0" r="0" b="0"/>
                <wp:wrapNone/>
                <wp:docPr id="1980" name="Graphic 1980"/>
                <wp:cNvGraphicFramePr>
                  <a:graphicFrameLocks/>
                </wp:cNvGraphicFramePr>
                <a:graphic>
                  <a:graphicData uri="http://schemas.microsoft.com/office/word/2010/wordprocessingShape">
                    <wps:wsp>
                      <wps:cNvPr id="1980" name="Graphic 1980"/>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1.960007pt;margin-top:24.531408pt;width:66.240005pt;height:11.039978pt;mso-position-horizontal-relative:page;mso-position-vertical-relative:paragraph;z-index:-54468096" id="docshape1427"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48896">
                <wp:simplePos x="0" y="0"/>
                <wp:positionH relativeFrom="page">
                  <wp:posOffset>2787348</wp:posOffset>
                </wp:positionH>
                <wp:positionV relativeFrom="paragraph">
                  <wp:posOffset>515764</wp:posOffset>
                </wp:positionV>
                <wp:extent cx="842010" cy="139065"/>
                <wp:effectExtent l="0" t="0" r="0" b="0"/>
                <wp:wrapNone/>
                <wp:docPr id="1981" name="Group 1981"/>
                <wp:cNvGraphicFramePr>
                  <a:graphicFrameLocks/>
                </wp:cNvGraphicFramePr>
                <a:graphic>
                  <a:graphicData uri="http://schemas.microsoft.com/office/word/2010/wordprocessingGroup">
                    <wpg:wgp>
                      <wpg:cNvPr id="1981" name="Group 1981"/>
                      <wpg:cNvGrpSpPr/>
                      <wpg:grpSpPr>
                        <a:xfrm>
                          <a:off x="0" y="0"/>
                          <a:ext cx="842010" cy="139065"/>
                          <a:chExt cx="842010" cy="139065"/>
                        </a:xfrm>
                      </wpg:grpSpPr>
                      <wps:wsp>
                        <wps:cNvPr id="1982" name="Graphic 1982"/>
                        <wps:cNvSpPr/>
                        <wps:spPr>
                          <a:xfrm>
                            <a:off x="47" y="0"/>
                            <a:ext cx="841375" cy="139065"/>
                          </a:xfrm>
                          <a:custGeom>
                            <a:avLst/>
                            <a:gdLst/>
                            <a:ahLst/>
                            <a:cxnLst/>
                            <a:rect l="l" t="t" r="r" b="b"/>
                            <a:pathLst>
                              <a:path w="841375" h="139065">
                                <a:moveTo>
                                  <a:pt x="841247" y="138683"/>
                                </a:moveTo>
                                <a:lnTo>
                                  <a:pt x="0" y="138683"/>
                                </a:lnTo>
                                <a:lnTo>
                                  <a:pt x="0" y="0"/>
                                </a:lnTo>
                                <a:lnTo>
                                  <a:pt x="841247" y="0"/>
                                </a:lnTo>
                                <a:lnTo>
                                  <a:pt x="841247" y="138683"/>
                                </a:lnTo>
                                <a:close/>
                              </a:path>
                            </a:pathLst>
                          </a:custGeom>
                          <a:solidFill>
                            <a:srgbClr val="BFFFFD"/>
                          </a:solidFill>
                        </wps:spPr>
                        <wps:bodyPr wrap="square" lIns="0" tIns="0" rIns="0" bIns="0" rtlCol="0">
                          <a:prstTxWarp prst="textNoShape">
                            <a:avLst/>
                          </a:prstTxWarp>
                          <a:noAutofit/>
                        </wps:bodyPr>
                      </wps:wsp>
                      <wps:wsp>
                        <wps:cNvPr id="1983" name="Graphic 1983"/>
                        <wps:cNvSpPr/>
                        <wps:spPr>
                          <a:xfrm>
                            <a:off x="0" y="13394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476227pt;margin-top:40.611408pt;width:66.3pt;height:10.95pt;mso-position-horizontal-relative:page;mso-position-vertical-relative:paragraph;z-index:-54467584" id="docshapegroup1428" coordorigin="4390,812" coordsize="1326,219">
                <v:rect style="position:absolute;left:4389;top:812;width:1325;height:219" id="docshape1429" filled="true" fillcolor="#bffffd" stroked="false">
                  <v:fill type="solid"/>
                </v:rect>
                <v:line style="position:absolute" from="4390,1023" to="5715,1023" stroked="true" strokeweight=".627289pt" strokecolor="#000000">
                  <v:stroke dashstyle="solid"/>
                </v:line>
                <w10:wrap type="none"/>
              </v:group>
            </w:pict>
          </mc:Fallback>
        </mc:AlternateContent>
      </w:r>
      <w:r>
        <w:rPr/>
        <w:t>GBK ohne Lochung, Abhängehöhe: </w:t>
      </w:r>
      <w:r>
        <w:rPr>
          <w:rFonts w:ascii="Times New Roman" w:hAnsi="Times New Roman"/>
          <w:u w:val="single"/>
        </w:rPr>
        <w:tab/>
      </w:r>
      <w:r>
        <w:rPr>
          <w:spacing w:val="-4"/>
          <w:u w:val="none"/>
        </w:rPr>
        <w:t>mm, </w:t>
      </w:r>
      <w:r>
        <w:rPr>
          <w:spacing w:val="-2"/>
          <w:u w:val="none"/>
        </w:rPr>
        <w:t>Mineralwollauflage:</w:t>
      </w:r>
    </w:p>
    <w:p>
      <w:pPr>
        <w:pStyle w:val="BodyText"/>
        <w:spacing w:line="230" w:lineRule="auto" w:before="4"/>
        <w:ind w:left="473" w:right="966"/>
      </w:pPr>
      <w:r>
        <w:rPr/>
        <w:t>z.B.</w:t>
      </w:r>
      <w:r>
        <w:rPr>
          <w:spacing w:val="-9"/>
        </w:rPr>
        <w:t> </w:t>
      </w:r>
      <w:r>
        <w:rPr/>
        <w:t>RIGIPS</w:t>
      </w:r>
      <w:r>
        <w:rPr>
          <w:spacing w:val="-11"/>
        </w:rPr>
        <w:t> </w:t>
      </w:r>
      <w:r>
        <w:rPr/>
        <w:t>SYSTEM</w:t>
      </w:r>
      <w:r>
        <w:rPr>
          <w:spacing w:val="-10"/>
        </w:rPr>
        <w:t> </w:t>
      </w:r>
      <w:r>
        <w:rPr/>
        <w:t>AD20GYAE</w:t>
      </w:r>
      <w:r>
        <w:rPr>
          <w:spacing w:val="-11"/>
        </w:rPr>
        <w:t> </w:t>
      </w:r>
      <w:r>
        <w:rPr/>
        <w:t>mit</w:t>
      </w:r>
      <w:r>
        <w:rPr>
          <w:spacing w:val="-11"/>
        </w:rPr>
        <w:t> </w:t>
      </w:r>
      <w:r>
        <w:rPr/>
        <w:t>Rigips</w:t>
      </w:r>
      <w:r>
        <w:rPr>
          <w:spacing w:val="-9"/>
        </w:rPr>
        <w:t> </w:t>
      </w:r>
      <w:r>
        <w:rPr/>
        <w:t>Gyptone</w:t>
      </w:r>
      <w:r>
        <w:rPr>
          <w:spacing w:val="-9"/>
        </w:rPr>
        <w:t> </w:t>
      </w:r>
      <w:r>
        <w:rPr/>
        <w:t>Air</w:t>
      </w:r>
      <w:r>
        <w:rPr>
          <w:spacing w:val="-10"/>
        </w:rPr>
        <w:t> </w:t>
      </w:r>
      <w:r>
        <w:rPr/>
        <w:t>Base</w:t>
      </w:r>
      <w:r>
        <w:rPr>
          <w:spacing w:val="-9"/>
        </w:rPr>
        <w:t> </w:t>
      </w:r>
      <w:r>
        <w:rPr/>
        <w:t>oder</w:t>
      </w:r>
      <w:r>
        <w:rPr>
          <w:spacing w:val="-10"/>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06B</w:t>
      </w:r>
    </w:p>
    <w:p>
      <w:pPr>
        <w:pStyle w:val="Heading2"/>
      </w:pPr>
      <w:r>
        <w:rPr>
          <w:b w:val="0"/>
        </w:rPr>
        <w:br w:type="column"/>
      </w:r>
      <w:r>
        <w:rPr>
          <w:b w:val="0"/>
          <w:position w:val="1"/>
        </w:rPr>
        <w:t>+</w:t>
      </w:r>
      <w:r>
        <w:rPr>
          <w:b w:val="0"/>
          <w:spacing w:val="29"/>
          <w:position w:val="1"/>
        </w:rPr>
        <w:t>  </w:t>
      </w:r>
      <w:r>
        <w:rPr/>
        <w:t>Akustikdecke</w:t>
      </w:r>
      <w:r>
        <w:rPr>
          <w:spacing w:val="-7"/>
        </w:rPr>
        <w:t> </w:t>
      </w:r>
      <w:r>
        <w:rPr/>
        <w:t>hex.17%</w:t>
      </w:r>
      <w:r>
        <w:rPr>
          <w:spacing w:val="-9"/>
        </w:rPr>
        <w:t> </w:t>
      </w:r>
      <w:r>
        <w:rPr>
          <w:spacing w:val="-2"/>
        </w:rPr>
        <w:t>A/E15/E24</w:t>
      </w:r>
    </w:p>
    <w:p>
      <w:pPr>
        <w:pStyle w:val="BodyText"/>
        <w:tabs>
          <w:tab w:pos="3195" w:val="left" w:leader="none"/>
        </w:tabs>
        <w:spacing w:line="336" w:lineRule="auto" w:before="187"/>
        <w:ind w:left="473" w:right="3895"/>
      </w:pPr>
      <w:r>
        <w:rPr/>
        <mc:AlternateContent>
          <mc:Choice Requires="wps">
            <w:drawing>
              <wp:anchor distT="0" distB="0" distL="0" distR="0" allowOverlap="1" layoutInCell="1" locked="0" behindDoc="1" simplePos="0" relativeHeight="448849408">
                <wp:simplePos x="0" y="0"/>
                <wp:positionH relativeFrom="page">
                  <wp:posOffset>2564892</wp:posOffset>
                </wp:positionH>
                <wp:positionV relativeFrom="paragraph">
                  <wp:posOffset>329708</wp:posOffset>
                </wp:positionV>
                <wp:extent cx="841375" cy="139065"/>
                <wp:effectExtent l="0" t="0" r="0" b="0"/>
                <wp:wrapNone/>
                <wp:docPr id="1984" name="Graphic 1984"/>
                <wp:cNvGraphicFramePr>
                  <a:graphicFrameLocks/>
                </wp:cNvGraphicFramePr>
                <a:graphic>
                  <a:graphicData uri="http://schemas.microsoft.com/office/word/2010/wordprocessingShape">
                    <wps:wsp>
                      <wps:cNvPr id="1984" name="Graphic 1984"/>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1.960007pt;margin-top:25.961281pt;width:66.240005pt;height:10.919999pt;mso-position-horizontal-relative:page;mso-position-vertical-relative:paragraph;z-index:-54467072" id="docshape1430" filled="true" fillcolor="#bffffd" stroked="false">
                <v:fill type="solid"/>
                <w10:wrap type="none"/>
              </v:rect>
            </w:pict>
          </mc:Fallback>
        </mc:AlternateContent>
      </w:r>
      <w:r>
        <w:rPr/>
        <w:t>GKB</w:t>
      </w:r>
      <w:r>
        <w:rPr>
          <w:spacing w:val="-13"/>
        </w:rPr>
        <w:t> </w:t>
      </w:r>
      <w:r>
        <w:rPr/>
        <w:t>mit</w:t>
      </w:r>
      <w:r>
        <w:rPr>
          <w:spacing w:val="-13"/>
        </w:rPr>
        <w:t> </w:t>
      </w:r>
      <w:r>
        <w:rPr/>
        <w:t>hexagonaler</w:t>
      </w:r>
      <w:r>
        <w:rPr>
          <w:spacing w:val="-10"/>
        </w:rPr>
        <w:t> </w:t>
      </w:r>
      <w:r>
        <w:rPr/>
        <w:t>Lochung,</w:t>
      </w:r>
      <w:r>
        <w:rPr>
          <w:spacing w:val="-13"/>
        </w:rPr>
        <w:t> </w:t>
      </w:r>
      <w:r>
        <w:rPr/>
        <w:t>Lochflächenanteil</w:t>
      </w:r>
      <w:r>
        <w:rPr>
          <w:spacing w:val="-14"/>
        </w:rPr>
        <w:t> </w:t>
      </w:r>
      <w:r>
        <w:rPr/>
        <w:t>17%, Abhängehöhe: </w:t>
      </w:r>
      <w:r>
        <w:rPr>
          <w:rFonts w:ascii="Times New Roman" w:hAnsi="Times New Roman"/>
          <w:u w:val="single"/>
        </w:rPr>
        <w:tab/>
      </w:r>
      <w:r>
        <w:rPr>
          <w:spacing w:val="-4"/>
          <w:u w:val="none"/>
        </w:rPr>
        <w:t>mm,</w:t>
      </w:r>
    </w:p>
    <w:p>
      <w:pPr>
        <w:pStyle w:val="BodyText"/>
        <w:spacing w:line="227" w:lineRule="exact" w:before="0"/>
        <w:ind w:left="473"/>
      </w:pPr>
      <w:r>
        <w:rPr/>
        <mc:AlternateContent>
          <mc:Choice Requires="wps">
            <w:drawing>
              <wp:anchor distT="0" distB="0" distL="0" distR="0" allowOverlap="1" layoutInCell="1" locked="0" behindDoc="0" simplePos="0" relativeHeight="16155648">
                <wp:simplePos x="0" y="0"/>
                <wp:positionH relativeFrom="page">
                  <wp:posOffset>2787348</wp:posOffset>
                </wp:positionH>
                <wp:positionV relativeFrom="paragraph">
                  <wp:posOffset>4749</wp:posOffset>
                </wp:positionV>
                <wp:extent cx="842010" cy="140335"/>
                <wp:effectExtent l="0" t="0" r="0" b="0"/>
                <wp:wrapNone/>
                <wp:docPr id="1985" name="Group 1985"/>
                <wp:cNvGraphicFramePr>
                  <a:graphicFrameLocks/>
                </wp:cNvGraphicFramePr>
                <a:graphic>
                  <a:graphicData uri="http://schemas.microsoft.com/office/word/2010/wordprocessingGroup">
                    <wpg:wgp>
                      <wpg:cNvPr id="1985" name="Group 1985"/>
                      <wpg:cNvGrpSpPr/>
                      <wpg:grpSpPr>
                        <a:xfrm>
                          <a:off x="0" y="0"/>
                          <a:ext cx="842010" cy="140335"/>
                          <a:chExt cx="842010" cy="140335"/>
                        </a:xfrm>
                      </wpg:grpSpPr>
                      <wps:wsp>
                        <wps:cNvPr id="1986" name="Graphic 1986"/>
                        <wps:cNvSpPr/>
                        <wps:spPr>
                          <a:xfrm>
                            <a:off x="47"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wps:wsp>
                        <wps:cNvPr id="1987" name="Graphic 1987"/>
                        <wps:cNvSpPr/>
                        <wps:spPr>
                          <a:xfrm>
                            <a:off x="0" y="13388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476227pt;margin-top:.373993pt;width:66.3pt;height:11.05pt;mso-position-horizontal-relative:page;mso-position-vertical-relative:paragraph;z-index:16155648" id="docshapegroup1431" coordorigin="4390,7" coordsize="1326,221">
                <v:rect style="position:absolute;left:4389;top:7;width:1325;height:221" id="docshape1432" filled="true" fillcolor="#bffffd" stroked="false">
                  <v:fill type="solid"/>
                </v:rect>
                <v:line style="position:absolute" from="4390,218" to="5715,218" stroked="true" strokeweight=".627289pt" strokecolor="#000000">
                  <v:stroke dashstyle="solid"/>
                </v:line>
                <w10:wrap type="none"/>
              </v:group>
            </w:pict>
          </mc:Fallback>
        </mc:AlternateContent>
      </w:r>
      <w:r>
        <w:rPr>
          <w:spacing w:val="-2"/>
        </w:rPr>
        <w:t>Mineralwollauflage:</w:t>
      </w:r>
    </w:p>
    <w:p>
      <w:pPr>
        <w:spacing w:after="0" w:line="227" w:lineRule="exact"/>
        <w:sectPr>
          <w:type w:val="continuous"/>
          <w:pgSz w:w="11910" w:h="16840"/>
          <w:pgMar w:header="576" w:footer="0" w:top="1440" w:bottom="280" w:left="1000" w:right="440"/>
          <w:cols w:num="2" w:equalWidth="0">
            <w:col w:w="1167" w:space="5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pPr>
      <w:r>
        <w:rPr/>
        <w:t>z.B.</w:t>
      </w:r>
      <w:r>
        <w:rPr>
          <w:spacing w:val="-8"/>
        </w:rPr>
        <w:t> </w:t>
      </w:r>
      <w:r>
        <w:rPr/>
        <w:t>RIGIPS</w:t>
      </w:r>
      <w:r>
        <w:rPr>
          <w:spacing w:val="-10"/>
        </w:rPr>
        <w:t> </w:t>
      </w:r>
      <w:r>
        <w:rPr/>
        <w:t>SYSTEM</w:t>
      </w:r>
      <w:r>
        <w:rPr>
          <w:spacing w:val="-9"/>
        </w:rPr>
        <w:t> </w:t>
      </w:r>
      <w:r>
        <w:rPr/>
        <w:t>AD20GYAE</w:t>
      </w:r>
      <w:r>
        <w:rPr>
          <w:spacing w:val="-10"/>
        </w:rPr>
        <w:t> </w:t>
      </w:r>
      <w:r>
        <w:rPr/>
        <w:t>mit</w:t>
      </w:r>
      <w:r>
        <w:rPr>
          <w:spacing w:val="-10"/>
        </w:rPr>
        <w:t> </w:t>
      </w:r>
      <w:r>
        <w:rPr/>
        <w:t>Rigips</w:t>
      </w:r>
      <w:r>
        <w:rPr>
          <w:spacing w:val="-8"/>
        </w:rPr>
        <w:t> </w:t>
      </w:r>
      <w:r>
        <w:rPr/>
        <w:t>Gyptone</w:t>
      </w:r>
      <w:r>
        <w:rPr>
          <w:spacing w:val="-8"/>
        </w:rPr>
        <w:t> </w:t>
      </w:r>
      <w:r>
        <w:rPr/>
        <w:t>Air</w:t>
      </w:r>
      <w:r>
        <w:rPr>
          <w:spacing w:val="-9"/>
        </w:rPr>
        <w:t> </w:t>
      </w:r>
      <w:r>
        <w:rPr/>
        <w:t>Sixto</w:t>
      </w:r>
      <w:r>
        <w:rPr>
          <w:spacing w:val="-8"/>
        </w:rPr>
        <w:t> </w:t>
      </w:r>
      <w:r>
        <w:rPr/>
        <w:t>60</w:t>
      </w:r>
      <w:r>
        <w:rPr>
          <w:spacing w:val="-10"/>
        </w:rPr>
        <w:t> </w:t>
      </w:r>
      <w:r>
        <w:rPr/>
        <w:t>oder</w:t>
      </w:r>
      <w:r>
        <w:rPr>
          <w:spacing w:val="-8"/>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06C</w:t>
      </w:r>
    </w:p>
    <w:p>
      <w:pPr>
        <w:pStyle w:val="Heading2"/>
      </w:pPr>
      <w:r>
        <w:rPr>
          <w:b w:val="0"/>
        </w:rPr>
        <w:br w:type="column"/>
      </w:r>
      <w:r>
        <w:rPr>
          <w:b w:val="0"/>
          <w:position w:val="1"/>
        </w:rPr>
        <w:t>+</w:t>
      </w:r>
      <w:r>
        <w:rPr>
          <w:b w:val="0"/>
          <w:spacing w:val="27"/>
          <w:position w:val="1"/>
        </w:rPr>
        <w:t>  </w:t>
      </w:r>
      <w:r>
        <w:rPr/>
        <w:t>Akustikdecke</w:t>
      </w:r>
      <w:r>
        <w:rPr>
          <w:spacing w:val="-8"/>
        </w:rPr>
        <w:t> </w:t>
      </w:r>
      <w:r>
        <w:rPr/>
        <w:t>Schlitz16,3%</w:t>
      </w:r>
      <w:r>
        <w:rPr>
          <w:spacing w:val="-10"/>
        </w:rPr>
        <w:t> </w:t>
      </w:r>
      <w:r>
        <w:rPr>
          <w:spacing w:val="-2"/>
        </w:rPr>
        <w:t>E15/E24</w:t>
      </w:r>
    </w:p>
    <w:p>
      <w:pPr>
        <w:pStyle w:val="BodyText"/>
        <w:spacing w:line="336" w:lineRule="auto" w:before="157"/>
        <w:ind w:left="473" w:right="3895"/>
      </w:pPr>
      <w:r>
        <w:rPr/>
        <w:t>GKB</w:t>
      </w:r>
      <w:r>
        <w:rPr>
          <w:spacing w:val="-14"/>
        </w:rPr>
        <w:t> </w:t>
      </w:r>
      <w:r>
        <w:rPr/>
        <w:t>mit</w:t>
      </w:r>
      <w:r>
        <w:rPr>
          <w:spacing w:val="-14"/>
        </w:rPr>
        <w:t> </w:t>
      </w:r>
      <w:r>
        <w:rPr/>
        <w:t>Schlitzlochung,</w:t>
      </w:r>
      <w:r>
        <w:rPr>
          <w:spacing w:val="-14"/>
        </w:rPr>
        <w:t> </w:t>
      </w:r>
      <w:r>
        <w:rPr/>
        <w:t>Lochflächenanteil</w:t>
      </w:r>
      <w:r>
        <w:rPr>
          <w:spacing w:val="-14"/>
        </w:rPr>
        <w:t> </w:t>
      </w:r>
      <w:r>
        <w:rPr/>
        <w:t>16,3%, Abhängehöhe:</w:t>
      </w:r>
      <w:r>
        <w:rPr>
          <w:spacing w:val="-1"/>
          <w:position w:val="-3"/>
        </w:rPr>
        <w:drawing>
          <wp:inline distT="0" distB="0" distL="0" distR="0">
            <wp:extent cx="841693" cy="140208"/>
            <wp:effectExtent l="0" t="0" r="0" b="0"/>
            <wp:docPr id="1988" name="Image 1988"/>
            <wp:cNvGraphicFramePr>
              <a:graphicFrameLocks/>
            </wp:cNvGraphicFramePr>
            <a:graphic>
              <a:graphicData uri="http://schemas.openxmlformats.org/drawingml/2006/picture">
                <pic:pic>
                  <pic:nvPicPr>
                    <pic:cNvPr id="1988" name="Image 1988"/>
                    <pic:cNvPicPr/>
                  </pic:nvPicPr>
                  <pic:blipFill>
                    <a:blip r:embed="rId6" cstate="print"/>
                    <a:stretch>
                      <a:fillRect/>
                    </a:stretch>
                  </pic:blipFill>
                  <pic:spPr>
                    <a:xfrm>
                      <a:off x="0" y="0"/>
                      <a:ext cx="841693" cy="140208"/>
                    </a:xfrm>
                    <a:prstGeom prst="rect">
                      <a:avLst/>
                    </a:prstGeom>
                  </pic:spPr>
                </pic:pic>
              </a:graphicData>
            </a:graphic>
          </wp:inline>
        </w:drawing>
      </w:r>
      <w:r>
        <w:rPr>
          <w:spacing w:val="-1"/>
          <w:position w:val="-3"/>
        </w:rPr>
      </w:r>
      <w:r>
        <w:rPr>
          <w:rFonts w:ascii="Times New Roman" w:hAnsi="Times New Roman"/>
          <w:spacing w:val="-1"/>
        </w:rPr>
        <w:t> </w:t>
      </w:r>
      <w:r>
        <w:rPr/>
        <w:t>mm,</w:t>
      </w:r>
    </w:p>
    <w:p>
      <w:pPr>
        <w:pStyle w:val="BodyText"/>
        <w:tabs>
          <w:tab w:pos="3545" w:val="left" w:leader="none"/>
        </w:tabs>
        <w:spacing w:line="228" w:lineRule="exact" w:before="0"/>
        <w:ind w:left="473"/>
        <w:rPr>
          <w:rFonts w:ascii="Times New Roman"/>
        </w:rPr>
      </w:pPr>
      <w:r>
        <w:rPr/>
        <mc:AlternateContent>
          <mc:Choice Requires="wps">
            <w:drawing>
              <wp:anchor distT="0" distB="0" distL="0" distR="0" allowOverlap="1" layoutInCell="1" locked="0" behindDoc="1" simplePos="0" relativeHeight="448850432">
                <wp:simplePos x="0" y="0"/>
                <wp:positionH relativeFrom="page">
                  <wp:posOffset>2787396</wp:posOffset>
                </wp:positionH>
                <wp:positionV relativeFrom="paragraph">
                  <wp:posOffset>5438</wp:posOffset>
                </wp:positionV>
                <wp:extent cx="841375" cy="139065"/>
                <wp:effectExtent l="0" t="0" r="0" b="0"/>
                <wp:wrapNone/>
                <wp:docPr id="1989" name="Graphic 1989"/>
                <wp:cNvGraphicFramePr>
                  <a:graphicFrameLocks/>
                </wp:cNvGraphicFramePr>
                <a:graphic>
                  <a:graphicData uri="http://schemas.microsoft.com/office/word/2010/wordprocessingShape">
                    <wps:wsp>
                      <wps:cNvPr id="1989" name="Graphic 1989"/>
                      <wps:cNvSpPr/>
                      <wps:spPr>
                        <a:xfrm>
                          <a:off x="0" y="0"/>
                          <a:ext cx="841375" cy="139065"/>
                        </a:xfrm>
                        <a:custGeom>
                          <a:avLst/>
                          <a:gdLst/>
                          <a:ahLst/>
                          <a:cxnLst/>
                          <a:rect l="l" t="t" r="r" b="b"/>
                          <a:pathLst>
                            <a:path w="841375" h="139065">
                              <a:moveTo>
                                <a:pt x="841247" y="138683"/>
                              </a:moveTo>
                              <a:lnTo>
                                <a:pt x="0" y="138683"/>
                              </a:lnTo>
                              <a:lnTo>
                                <a:pt x="0" y="0"/>
                              </a:lnTo>
                              <a:lnTo>
                                <a:pt x="841247" y="0"/>
                              </a:lnTo>
                              <a:lnTo>
                                <a:pt x="841247"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9.480011pt;margin-top:.428252pt;width:66.239982pt;height:10.919998pt;mso-position-horizontal-relative:page;mso-position-vertical-relative:paragraph;z-index:-54466048" id="docshape1433" filled="true" fillcolor="#bffffd" stroked="false">
                <v:fill type="solid"/>
                <w10:wrap type="none"/>
              </v:rect>
            </w:pict>
          </mc:Fallback>
        </mc:AlternateContent>
      </w:r>
      <w:r>
        <w:rPr>
          <w:spacing w:val="-2"/>
        </w:rPr>
        <w:t>Mineralwollauflage:</w:t>
      </w:r>
      <w:r>
        <w:rPr>
          <w:rFonts w:ascii="Times New Roman"/>
          <w:u w:val="single"/>
        </w:rPr>
        <w:tab/>
      </w:r>
    </w:p>
    <w:p>
      <w:pPr>
        <w:pStyle w:val="BodyText"/>
        <w:spacing w:line="230" w:lineRule="auto" w:before="97"/>
        <w:ind w:left="473" w:right="212"/>
      </w:pPr>
      <w:r>
        <w:rPr/>
        <w:t>z.B.</w:t>
      </w:r>
      <w:r>
        <w:rPr>
          <w:spacing w:val="-8"/>
        </w:rPr>
        <w:t> </w:t>
      </w:r>
      <w:r>
        <w:rPr/>
        <w:t>RIGIPS</w:t>
      </w:r>
      <w:r>
        <w:rPr>
          <w:spacing w:val="-10"/>
        </w:rPr>
        <w:t> </w:t>
      </w:r>
      <w:r>
        <w:rPr/>
        <w:t>SYSTEM</w:t>
      </w:r>
      <w:r>
        <w:rPr>
          <w:spacing w:val="-9"/>
        </w:rPr>
        <w:t> </w:t>
      </w:r>
      <w:r>
        <w:rPr/>
        <w:t>AD20GYAE</w:t>
      </w:r>
      <w:r>
        <w:rPr>
          <w:spacing w:val="-10"/>
        </w:rPr>
        <w:t> </w:t>
      </w:r>
      <w:r>
        <w:rPr/>
        <w:t>mit</w:t>
      </w:r>
      <w:r>
        <w:rPr>
          <w:spacing w:val="-10"/>
        </w:rPr>
        <w:t> </w:t>
      </w:r>
      <w:r>
        <w:rPr/>
        <w:t>Rigips</w:t>
      </w:r>
      <w:r>
        <w:rPr>
          <w:spacing w:val="-8"/>
        </w:rPr>
        <w:t> </w:t>
      </w:r>
      <w:r>
        <w:rPr/>
        <w:t>Gyptone</w:t>
      </w:r>
      <w:r>
        <w:rPr>
          <w:spacing w:val="-8"/>
        </w:rPr>
        <w:t> </w:t>
      </w:r>
      <w:r>
        <w:rPr/>
        <w:t>Air</w:t>
      </w:r>
      <w:r>
        <w:rPr>
          <w:spacing w:val="-9"/>
        </w:rPr>
        <w:t> </w:t>
      </w:r>
      <w:r>
        <w:rPr/>
        <w:t>Line</w:t>
      </w:r>
      <w:r>
        <w:rPr>
          <w:spacing w:val="-10"/>
        </w:rPr>
        <w:t> </w:t>
      </w:r>
      <w:r>
        <w:rPr/>
        <w:t>4</w:t>
      </w:r>
      <w:r>
        <w:rPr>
          <w:spacing w:val="-10"/>
        </w:rPr>
        <w:t> </w:t>
      </w:r>
      <w:r>
        <w:rPr/>
        <w:t>oder</w:t>
      </w:r>
      <w:r>
        <w:rPr>
          <w:spacing w:val="-7"/>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0"/>
      </w:pPr>
    </w:p>
    <w:p>
      <w:pPr>
        <w:pStyle w:val="BodyText"/>
        <w:spacing w:before="60"/>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18"/>
        <w:gridCol w:w="1144"/>
        <w:gridCol w:w="569"/>
        <w:gridCol w:w="1422"/>
      </w:tblGrid>
      <w:tr>
        <w:trPr>
          <w:trHeight w:val="416" w:hRule="atLeast"/>
        </w:trPr>
        <w:tc>
          <w:tcPr>
            <w:tcW w:w="1484" w:type="dxa"/>
            <w:gridSpan w:val="2"/>
          </w:tcPr>
          <w:p>
            <w:pPr>
              <w:pStyle w:val="TableParagraph"/>
              <w:rPr>
                <w:rFonts w:ascii="Times New Roman"/>
                <w:sz w:val="20"/>
              </w:rPr>
            </w:pPr>
          </w:p>
        </w:tc>
        <w:tc>
          <w:tcPr>
            <w:tcW w:w="5518" w:type="dxa"/>
          </w:tcPr>
          <w:p>
            <w:pPr>
              <w:pStyle w:val="TableParagraph"/>
              <w:spacing w:line="223"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line="223" w:lineRule="exact"/>
              <w:ind w:left="259"/>
              <w:rPr>
                <w:sz w:val="20"/>
              </w:rPr>
            </w:pPr>
            <w:r>
              <w:rPr>
                <w:sz w:val="20"/>
              </w:rPr>
              <w:t>0,00</w:t>
            </w:r>
            <w:r>
              <w:rPr>
                <w:spacing w:val="50"/>
                <w:sz w:val="20"/>
              </w:rPr>
              <w:t> </w:t>
            </w:r>
            <w:r>
              <w:rPr>
                <w:spacing w:val="-5"/>
                <w:sz w:val="20"/>
              </w:rPr>
              <w:t>m²</w:t>
            </w:r>
          </w:p>
        </w:tc>
        <w:tc>
          <w:tcPr>
            <w:tcW w:w="569" w:type="dxa"/>
          </w:tcPr>
          <w:p>
            <w:pPr>
              <w:pStyle w:val="TableParagraph"/>
              <w:spacing w:line="223" w:lineRule="exact"/>
              <w:ind w:left="145"/>
              <w:rPr>
                <w:sz w:val="20"/>
              </w:rPr>
            </w:pPr>
            <w:r>
              <w:rPr>
                <w:spacing w:val="-5"/>
                <w:sz w:val="20"/>
              </w:rPr>
              <w:t>PP:</w:t>
            </w:r>
          </w:p>
        </w:tc>
        <w:tc>
          <w:tcPr>
            <w:tcW w:w="1422" w:type="dxa"/>
          </w:tcPr>
          <w:p>
            <w:pPr>
              <w:pStyle w:val="TableParagraph"/>
              <w:ind w:left="99"/>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50"/>
              <w:rPr>
                <w:b/>
                <w:sz w:val="20"/>
              </w:rPr>
            </w:pPr>
            <w:r>
              <w:rPr>
                <w:b/>
                <w:sz w:val="20"/>
              </w:rPr>
              <w:t>39.TD</w:t>
            </w:r>
            <w:r>
              <w:rPr>
                <w:b/>
                <w:spacing w:val="-6"/>
                <w:sz w:val="20"/>
              </w:rPr>
              <w:t> </w:t>
            </w:r>
            <w:r>
              <w:rPr>
                <w:b/>
                <w:spacing w:val="-5"/>
                <w:sz w:val="20"/>
              </w:rPr>
              <w:t>06D</w:t>
            </w:r>
          </w:p>
        </w:tc>
        <w:tc>
          <w:tcPr>
            <w:tcW w:w="342" w:type="dxa"/>
          </w:tcPr>
          <w:p>
            <w:pPr>
              <w:pStyle w:val="TableParagraph"/>
              <w:spacing w:before="179"/>
              <w:ind w:left="127"/>
              <w:rPr>
                <w:sz w:val="20"/>
              </w:rPr>
            </w:pPr>
            <w:r>
              <w:rPr>
                <w:spacing w:val="-10"/>
                <w:sz w:val="20"/>
              </w:rPr>
              <w:t>+</w:t>
            </w:r>
          </w:p>
        </w:tc>
        <w:tc>
          <w:tcPr>
            <w:tcW w:w="5518" w:type="dxa"/>
          </w:tcPr>
          <w:p>
            <w:pPr>
              <w:pStyle w:val="TableParagraph"/>
              <w:spacing w:before="186"/>
              <w:ind w:left="97"/>
              <w:rPr>
                <w:b/>
                <w:sz w:val="20"/>
              </w:rPr>
            </w:pPr>
            <w:r>
              <w:rPr>
                <w:b/>
                <w:spacing w:val="-2"/>
                <w:sz w:val="20"/>
              </w:rPr>
              <w:t>Akustikdecke</w:t>
            </w:r>
            <w:r>
              <w:rPr>
                <w:b/>
                <w:sz w:val="20"/>
              </w:rPr>
              <w:t> </w:t>
            </w:r>
            <w:r>
              <w:rPr>
                <w:b/>
                <w:spacing w:val="-2"/>
                <w:sz w:val="20"/>
              </w:rPr>
              <w:t>rd.6,5/15</w:t>
            </w:r>
            <w:r>
              <w:rPr>
                <w:b/>
                <w:sz w:val="20"/>
              </w:rPr>
              <w:t> </w:t>
            </w:r>
            <w:r>
              <w:rPr>
                <w:b/>
                <w:spacing w:val="-2"/>
                <w:sz w:val="20"/>
              </w:rPr>
              <w:t>11%</w:t>
            </w:r>
            <w:r>
              <w:rPr>
                <w:b/>
                <w:spacing w:val="-3"/>
                <w:sz w:val="20"/>
              </w:rPr>
              <w:t> </w:t>
            </w:r>
            <w:r>
              <w:rPr>
                <w:b/>
                <w:spacing w:val="-2"/>
                <w:sz w:val="20"/>
              </w:rPr>
              <w:t>E15/E24</w:t>
            </w:r>
          </w:p>
        </w:tc>
        <w:tc>
          <w:tcPr>
            <w:tcW w:w="1144"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1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tabs>
                <w:tab w:pos="2768" w:val="left" w:leader="none"/>
              </w:tabs>
              <w:spacing w:line="322" w:lineRule="exact"/>
              <w:ind w:left="97" w:right="452"/>
              <w:rPr>
                <w:sz w:val="20"/>
              </w:rPr>
            </w:pPr>
            <w:r>
              <w:rPr/>
              <mc:AlternateContent>
                <mc:Choice Requires="wps">
                  <w:drawing>
                    <wp:anchor distT="0" distB="0" distL="0" distR="0" allowOverlap="1" layoutInCell="1" locked="0" behindDoc="1" simplePos="0" relativeHeight="448850944">
                      <wp:simplePos x="0" y="0"/>
                      <wp:positionH relativeFrom="column">
                        <wp:posOffset>882020</wp:posOffset>
                      </wp:positionH>
                      <wp:positionV relativeFrom="paragraph">
                        <wp:posOffset>258648</wp:posOffset>
                      </wp:positionV>
                      <wp:extent cx="842010" cy="140335"/>
                      <wp:effectExtent l="0" t="0" r="0" b="0"/>
                      <wp:wrapNone/>
                      <wp:docPr id="1990" name="Group 1990"/>
                      <wp:cNvGraphicFramePr>
                        <a:graphicFrameLocks/>
                      </wp:cNvGraphicFramePr>
                      <a:graphic>
                        <a:graphicData uri="http://schemas.microsoft.com/office/word/2010/wordprocessingGroup">
                          <wpg:wgp>
                            <wpg:cNvPr id="1990" name="Group 1990"/>
                            <wpg:cNvGrpSpPr/>
                            <wpg:grpSpPr>
                              <a:xfrm>
                                <a:off x="0" y="0"/>
                                <a:ext cx="842010" cy="140335"/>
                                <a:chExt cx="842010" cy="140335"/>
                              </a:xfrm>
                            </wpg:grpSpPr>
                            <wps:wsp>
                              <wps:cNvPr id="1991" name="Graphic 1991"/>
                              <wps:cNvSpPr/>
                              <wps:spPr>
                                <a:xfrm>
                                  <a:off x="29"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992" name="Graphic 1992"/>
                              <wps:cNvSpPr/>
                              <wps:spPr>
                                <a:xfrm>
                                  <a:off x="0" y="13396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9.450409pt;margin-top:20.365992pt;width:66.3pt;height:11.05pt;mso-position-horizontal-relative:column;mso-position-vertical-relative:paragraph;z-index:-54465536" id="docshapegroup1434" coordorigin="1389,407" coordsize="1326,221">
                      <v:rect style="position:absolute;left:1389;top:407;width:1325;height:221" id="docshape1435" filled="true" fillcolor="#bffffd" stroked="false">
                        <v:fill type="solid"/>
                      </v:rect>
                      <v:line style="position:absolute" from="1389,618" to="2715,618" stroked="true" strokeweight=".627289pt" strokecolor="#000000">
                        <v:stroke dashstyle="solid"/>
                      </v:line>
                      <w10:wrap type="none"/>
                    </v:group>
                  </w:pict>
                </mc:Fallback>
              </mc:AlternateContent>
            </w:r>
            <w:r>
              <w:rPr>
                <w:sz w:val="20"/>
              </w:rPr>
              <w:t>GKB</w:t>
            </w:r>
            <w:r>
              <w:rPr>
                <w:spacing w:val="-12"/>
                <w:sz w:val="20"/>
              </w:rPr>
              <w:t> </w:t>
            </w:r>
            <w:r>
              <w:rPr>
                <w:sz w:val="20"/>
              </w:rPr>
              <w:t>mit</w:t>
            </w:r>
            <w:r>
              <w:rPr>
                <w:spacing w:val="-12"/>
                <w:sz w:val="20"/>
              </w:rPr>
              <w:t> </w:t>
            </w:r>
            <w:r>
              <w:rPr>
                <w:sz w:val="20"/>
              </w:rPr>
              <w:t>runder</w:t>
            </w:r>
            <w:r>
              <w:rPr>
                <w:spacing w:val="-11"/>
                <w:sz w:val="20"/>
              </w:rPr>
              <w:t> </w:t>
            </w:r>
            <w:r>
              <w:rPr>
                <w:sz w:val="20"/>
              </w:rPr>
              <w:t>Lochung</w:t>
            </w:r>
            <w:r>
              <w:rPr>
                <w:spacing w:val="-12"/>
                <w:sz w:val="20"/>
              </w:rPr>
              <w:t> </w:t>
            </w:r>
            <w:r>
              <w:rPr>
                <w:sz w:val="20"/>
              </w:rPr>
              <w:t>6,5/15,</w:t>
            </w:r>
            <w:r>
              <w:rPr>
                <w:spacing w:val="-10"/>
                <w:sz w:val="20"/>
              </w:rPr>
              <w:t> </w:t>
            </w:r>
            <w:r>
              <w:rPr>
                <w:sz w:val="20"/>
              </w:rPr>
              <w:t>Lochflächenanteil</w:t>
            </w:r>
            <w:r>
              <w:rPr>
                <w:spacing w:val="-11"/>
                <w:sz w:val="20"/>
              </w:rPr>
              <w:t> </w:t>
            </w:r>
            <w:r>
              <w:rPr>
                <w:sz w:val="20"/>
              </w:rPr>
              <w:t>11%, </w:t>
            </w:r>
            <w:r>
              <w:rPr>
                <w:spacing w:val="-2"/>
                <w:sz w:val="20"/>
              </w:rPr>
              <w:t>Abhängehöhe:</w:t>
            </w:r>
            <w:r>
              <w:rPr>
                <w:sz w:val="20"/>
              </w:rPr>
              <w:tab/>
            </w:r>
            <w:r>
              <w:rPr>
                <w:spacing w:val="-4"/>
                <w:sz w:val="20"/>
              </w:rPr>
              <w:t>mm,</w:t>
            </w:r>
          </w:p>
        </w:tc>
        <w:tc>
          <w:tcPr>
            <w:tcW w:w="1144"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bl>
    <w:p>
      <w:pPr>
        <w:pStyle w:val="BodyText"/>
        <w:tabs>
          <w:tab w:pos="4764" w:val="left" w:leader="none"/>
        </w:tabs>
        <w:spacing w:before="101"/>
        <w:ind w:left="1692"/>
        <w:rPr>
          <w:rFonts w:ascii="Times New Roman"/>
        </w:rPr>
      </w:pPr>
      <w:r>
        <w:rPr/>
        <mc:AlternateContent>
          <mc:Choice Requires="wps">
            <w:drawing>
              <wp:anchor distT="0" distB="0" distL="0" distR="0" allowOverlap="1" layoutInCell="1" locked="0" behindDoc="1" simplePos="0" relativeHeight="448851456">
                <wp:simplePos x="0" y="0"/>
                <wp:positionH relativeFrom="page">
                  <wp:posOffset>2787396</wp:posOffset>
                </wp:positionH>
                <wp:positionV relativeFrom="paragraph">
                  <wp:posOffset>70699</wp:posOffset>
                </wp:positionV>
                <wp:extent cx="841375" cy="139065"/>
                <wp:effectExtent l="0" t="0" r="0" b="0"/>
                <wp:wrapNone/>
                <wp:docPr id="1993" name="Graphic 1993"/>
                <wp:cNvGraphicFramePr>
                  <a:graphicFrameLocks/>
                </wp:cNvGraphicFramePr>
                <a:graphic>
                  <a:graphicData uri="http://schemas.microsoft.com/office/word/2010/wordprocessingShape">
                    <wps:wsp>
                      <wps:cNvPr id="1993" name="Graphic 1993"/>
                      <wps:cNvSpPr/>
                      <wps:spPr>
                        <a:xfrm>
                          <a:off x="0" y="0"/>
                          <a:ext cx="841375" cy="139065"/>
                        </a:xfrm>
                        <a:custGeom>
                          <a:avLst/>
                          <a:gdLst/>
                          <a:ahLst/>
                          <a:cxnLst/>
                          <a:rect l="l" t="t" r="r" b="b"/>
                          <a:pathLst>
                            <a:path w="841375" h="139065">
                              <a:moveTo>
                                <a:pt x="841247" y="138683"/>
                              </a:moveTo>
                              <a:lnTo>
                                <a:pt x="0" y="138683"/>
                              </a:lnTo>
                              <a:lnTo>
                                <a:pt x="0" y="0"/>
                              </a:lnTo>
                              <a:lnTo>
                                <a:pt x="841247" y="0"/>
                              </a:lnTo>
                              <a:lnTo>
                                <a:pt x="841247"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9.480011pt;margin-top:5.566868pt;width:66.239982pt;height:10.919975pt;mso-position-horizontal-relative:page;mso-position-vertical-relative:paragraph;z-index:-54465024" id="docshape1436" filled="true" fillcolor="#bffffd" stroked="false">
                <v:fill type="solid"/>
                <w10:wrap type="none"/>
              </v:rect>
            </w:pict>
          </mc:Fallback>
        </mc:AlternateContent>
      </w:r>
      <w:r>
        <w:rPr>
          <w:spacing w:val="-2"/>
        </w:rPr>
        <w:t>Mineralwollauflage:</w:t>
      </w:r>
      <w:r>
        <w:rPr>
          <w:rFonts w:ascii="Times New Roman"/>
          <w:u w:val="single"/>
        </w:rPr>
        <w:tab/>
      </w:r>
    </w:p>
    <w:p>
      <w:pPr>
        <w:pStyle w:val="BodyText"/>
        <w:spacing w:line="230" w:lineRule="auto" w:before="97"/>
        <w:ind w:left="1692"/>
      </w:pPr>
      <w:r>
        <w:rPr/>
        <w:t>z.B.</w:t>
      </w:r>
      <w:r>
        <w:rPr>
          <w:spacing w:val="-8"/>
        </w:rPr>
        <w:t> </w:t>
      </w:r>
      <w:r>
        <w:rPr/>
        <w:t>RIGIPS</w:t>
      </w:r>
      <w:r>
        <w:rPr>
          <w:spacing w:val="-10"/>
        </w:rPr>
        <w:t> </w:t>
      </w:r>
      <w:r>
        <w:rPr/>
        <w:t>SYSTEM</w:t>
      </w:r>
      <w:r>
        <w:rPr>
          <w:spacing w:val="-9"/>
        </w:rPr>
        <w:t> </w:t>
      </w:r>
      <w:r>
        <w:rPr/>
        <w:t>AD20GYAE</w:t>
      </w:r>
      <w:r>
        <w:rPr>
          <w:spacing w:val="-10"/>
        </w:rPr>
        <w:t> </w:t>
      </w:r>
      <w:r>
        <w:rPr/>
        <w:t>mit</w:t>
      </w:r>
      <w:r>
        <w:rPr>
          <w:spacing w:val="-10"/>
        </w:rPr>
        <w:t> </w:t>
      </w:r>
      <w:r>
        <w:rPr/>
        <w:t>Rigips</w:t>
      </w:r>
      <w:r>
        <w:rPr>
          <w:spacing w:val="-8"/>
        </w:rPr>
        <w:t> </w:t>
      </w:r>
      <w:r>
        <w:rPr/>
        <w:t>Gyptone</w:t>
      </w:r>
      <w:r>
        <w:rPr>
          <w:spacing w:val="-8"/>
        </w:rPr>
        <w:t> </w:t>
      </w:r>
      <w:r>
        <w:rPr/>
        <w:t>Air</w:t>
      </w:r>
      <w:r>
        <w:rPr>
          <w:spacing w:val="-9"/>
        </w:rPr>
        <w:t> </w:t>
      </w:r>
      <w:r>
        <w:rPr/>
        <w:t>Point</w:t>
      </w:r>
      <w:r>
        <w:rPr>
          <w:spacing w:val="-10"/>
        </w:rPr>
        <w:t> </w:t>
      </w:r>
      <w:r>
        <w:rPr/>
        <w:t>11</w:t>
      </w:r>
      <w:r>
        <w:rPr>
          <w:spacing w:val="-10"/>
        </w:rPr>
        <w:t> </w:t>
      </w:r>
      <w:r>
        <w:rPr/>
        <w:t>oder</w:t>
      </w:r>
      <w:r>
        <w:rPr>
          <w:spacing w:val="-7"/>
        </w:rPr>
        <w:t> </w:t>
      </w:r>
      <w:r>
        <w:rPr/>
        <w:t>Gleichwertiges. Angebotenes Erzeugnis: </w:t>
      </w:r>
      <w:r>
        <w:rPr>
          <w:color w:val="000000"/>
          <w:shd w:fill="FFDFBF" w:color="auto" w:val="clear"/>
        </w:rPr>
        <w:t>(. . . . . . . . . . . .)</w:t>
      </w:r>
    </w:p>
    <w:p>
      <w:pPr>
        <w:pStyle w:val="BodyText"/>
        <w:spacing w:before="0"/>
      </w:pPr>
    </w:p>
    <w:p>
      <w:pPr>
        <w:pStyle w:val="BodyText"/>
        <w:spacing w:before="60"/>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5518"/>
        <w:gridCol w:w="1144"/>
        <w:gridCol w:w="569"/>
        <w:gridCol w:w="1422"/>
      </w:tblGrid>
      <w:tr>
        <w:trPr>
          <w:trHeight w:val="416" w:hRule="atLeast"/>
        </w:trPr>
        <w:tc>
          <w:tcPr>
            <w:tcW w:w="1483" w:type="dxa"/>
            <w:gridSpan w:val="2"/>
          </w:tcPr>
          <w:p>
            <w:pPr>
              <w:pStyle w:val="TableParagraph"/>
              <w:rPr>
                <w:rFonts w:ascii="Times New Roman"/>
                <w:sz w:val="20"/>
              </w:rPr>
            </w:pPr>
          </w:p>
        </w:tc>
        <w:tc>
          <w:tcPr>
            <w:tcW w:w="5518" w:type="dxa"/>
          </w:tcPr>
          <w:p>
            <w:pPr>
              <w:pStyle w:val="TableParagraph"/>
              <w:spacing w:line="223"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line="223" w:lineRule="exact"/>
              <w:ind w:left="260"/>
              <w:rPr>
                <w:sz w:val="20"/>
              </w:rPr>
            </w:pPr>
            <w:r>
              <w:rPr>
                <w:sz w:val="20"/>
              </w:rPr>
              <w:t>0,00</w:t>
            </w:r>
            <w:r>
              <w:rPr>
                <w:spacing w:val="50"/>
                <w:sz w:val="20"/>
              </w:rPr>
              <w:t> </w:t>
            </w:r>
            <w:r>
              <w:rPr>
                <w:spacing w:val="-5"/>
                <w:sz w:val="20"/>
              </w:rPr>
              <w:t>m²</w:t>
            </w:r>
          </w:p>
        </w:tc>
        <w:tc>
          <w:tcPr>
            <w:tcW w:w="569" w:type="dxa"/>
          </w:tcPr>
          <w:p>
            <w:pPr>
              <w:pStyle w:val="TableParagraph"/>
              <w:spacing w:line="223" w:lineRule="exact"/>
              <w:ind w:left="146"/>
              <w:rPr>
                <w:sz w:val="20"/>
              </w:rPr>
            </w:pPr>
            <w:r>
              <w:rPr>
                <w:spacing w:val="-5"/>
                <w:sz w:val="20"/>
              </w:rPr>
              <w:t>PP:</w:t>
            </w:r>
          </w:p>
        </w:tc>
        <w:tc>
          <w:tcPr>
            <w:tcW w:w="1422" w:type="dxa"/>
          </w:tcPr>
          <w:p>
            <w:pPr>
              <w:pStyle w:val="TableParagraph"/>
              <w:ind w:left="100"/>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6" w:type="dxa"/>
          </w:tcPr>
          <w:p>
            <w:pPr>
              <w:pStyle w:val="TableParagraph"/>
              <w:spacing w:before="186"/>
              <w:ind w:left="50"/>
              <w:rPr>
                <w:b/>
                <w:sz w:val="20"/>
              </w:rPr>
            </w:pPr>
            <w:r>
              <w:rPr>
                <w:b/>
                <w:sz w:val="20"/>
              </w:rPr>
              <w:t>39.TD</w:t>
            </w:r>
            <w:r>
              <w:rPr>
                <w:b/>
                <w:spacing w:val="-6"/>
                <w:sz w:val="20"/>
              </w:rPr>
              <w:t> </w:t>
            </w:r>
            <w:r>
              <w:rPr>
                <w:b/>
                <w:spacing w:val="-5"/>
                <w:sz w:val="20"/>
              </w:rPr>
              <w:t>06E</w:t>
            </w:r>
          </w:p>
        </w:tc>
        <w:tc>
          <w:tcPr>
            <w:tcW w:w="347" w:type="dxa"/>
          </w:tcPr>
          <w:p>
            <w:pPr>
              <w:pStyle w:val="TableParagraph"/>
              <w:spacing w:before="179"/>
              <w:ind w:left="133"/>
              <w:rPr>
                <w:sz w:val="20"/>
              </w:rPr>
            </w:pPr>
            <w:r>
              <w:rPr>
                <w:spacing w:val="-10"/>
                <w:sz w:val="20"/>
              </w:rPr>
              <w:t>+</w:t>
            </w:r>
          </w:p>
        </w:tc>
        <w:tc>
          <w:tcPr>
            <w:tcW w:w="5518" w:type="dxa"/>
          </w:tcPr>
          <w:p>
            <w:pPr>
              <w:pStyle w:val="TableParagraph"/>
              <w:spacing w:before="186"/>
              <w:ind w:left="98"/>
              <w:rPr>
                <w:b/>
                <w:sz w:val="20"/>
              </w:rPr>
            </w:pPr>
            <w:r>
              <w:rPr>
                <w:b/>
                <w:spacing w:val="-2"/>
                <w:sz w:val="20"/>
              </w:rPr>
              <w:t>Akustikdecke</w:t>
            </w:r>
            <w:r>
              <w:rPr>
                <w:b/>
                <w:sz w:val="20"/>
              </w:rPr>
              <w:t> </w:t>
            </w:r>
            <w:r>
              <w:rPr>
                <w:b/>
                <w:spacing w:val="-2"/>
                <w:sz w:val="20"/>
              </w:rPr>
              <w:t>rd.6,5/15</w:t>
            </w:r>
            <w:r>
              <w:rPr>
                <w:b/>
                <w:sz w:val="20"/>
              </w:rPr>
              <w:t> </w:t>
            </w:r>
            <w:r>
              <w:rPr>
                <w:b/>
                <w:spacing w:val="-2"/>
                <w:sz w:val="20"/>
              </w:rPr>
              <w:t>4,9%</w:t>
            </w:r>
            <w:r>
              <w:rPr>
                <w:b/>
                <w:spacing w:val="-1"/>
                <w:sz w:val="20"/>
              </w:rPr>
              <w:t> </w:t>
            </w:r>
            <w:r>
              <w:rPr>
                <w:b/>
                <w:spacing w:val="-2"/>
                <w:sz w:val="20"/>
              </w:rPr>
              <w:t>A/E15/E24</w:t>
            </w:r>
          </w:p>
        </w:tc>
        <w:tc>
          <w:tcPr>
            <w:tcW w:w="1144"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18" w:hRule="atLeast"/>
        </w:trPr>
        <w:tc>
          <w:tcPr>
            <w:tcW w:w="1136" w:type="dxa"/>
          </w:tcPr>
          <w:p>
            <w:pPr>
              <w:pStyle w:val="TableParagraph"/>
              <w:rPr>
                <w:rFonts w:ascii="Times New Roman"/>
                <w:sz w:val="20"/>
              </w:rPr>
            </w:pPr>
          </w:p>
        </w:tc>
        <w:tc>
          <w:tcPr>
            <w:tcW w:w="347" w:type="dxa"/>
          </w:tcPr>
          <w:p>
            <w:pPr>
              <w:pStyle w:val="TableParagraph"/>
              <w:rPr>
                <w:rFonts w:ascii="Times New Roman"/>
                <w:sz w:val="20"/>
              </w:rPr>
            </w:pPr>
          </w:p>
        </w:tc>
        <w:tc>
          <w:tcPr>
            <w:tcW w:w="5518" w:type="dxa"/>
          </w:tcPr>
          <w:p>
            <w:pPr>
              <w:pStyle w:val="TableParagraph"/>
              <w:tabs>
                <w:tab w:pos="2769" w:val="left" w:leader="none"/>
              </w:tabs>
              <w:spacing w:line="322" w:lineRule="exact"/>
              <w:ind w:left="98" w:right="395"/>
              <w:rPr>
                <w:sz w:val="20"/>
              </w:rPr>
            </w:pPr>
            <w:r>
              <w:rPr/>
              <mc:AlternateContent>
                <mc:Choice Requires="wps">
                  <w:drawing>
                    <wp:anchor distT="0" distB="0" distL="0" distR="0" allowOverlap="1" layoutInCell="1" locked="0" behindDoc="1" simplePos="0" relativeHeight="448851968">
                      <wp:simplePos x="0" y="0"/>
                      <wp:positionH relativeFrom="column">
                        <wp:posOffset>882020</wp:posOffset>
                      </wp:positionH>
                      <wp:positionV relativeFrom="paragraph">
                        <wp:posOffset>258677</wp:posOffset>
                      </wp:positionV>
                      <wp:extent cx="842010" cy="140335"/>
                      <wp:effectExtent l="0" t="0" r="0" b="0"/>
                      <wp:wrapNone/>
                      <wp:docPr id="1994" name="Group 1994"/>
                      <wp:cNvGraphicFramePr>
                        <a:graphicFrameLocks/>
                      </wp:cNvGraphicFramePr>
                      <a:graphic>
                        <a:graphicData uri="http://schemas.microsoft.com/office/word/2010/wordprocessingGroup">
                          <wpg:wgp>
                            <wpg:cNvPr id="1994" name="Group 1994"/>
                            <wpg:cNvGrpSpPr/>
                            <wpg:grpSpPr>
                              <a:xfrm>
                                <a:off x="0" y="0"/>
                                <a:ext cx="842010" cy="140335"/>
                                <a:chExt cx="842010" cy="140335"/>
                              </a:xfrm>
                            </wpg:grpSpPr>
                            <wps:wsp>
                              <wps:cNvPr id="1995" name="Graphic 1995"/>
                              <wps:cNvSpPr/>
                              <wps:spPr>
                                <a:xfrm>
                                  <a:off x="29"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1996" name="Graphic 1996"/>
                              <wps:cNvSpPr/>
                              <wps:spPr>
                                <a:xfrm>
                                  <a:off x="0" y="13394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9.450409pt;margin-top:20.368338pt;width:66.3pt;height:11.05pt;mso-position-horizontal-relative:column;mso-position-vertical-relative:paragraph;z-index:-54464512" id="docshapegroup1437" coordorigin="1389,407" coordsize="1326,221">
                      <v:rect style="position:absolute;left:1389;top:407;width:1325;height:221" id="docshape1438" filled="true" fillcolor="#bffffd" stroked="false">
                        <v:fill type="solid"/>
                      </v:rect>
                      <v:line style="position:absolute" from="1389,618" to="2715,618" stroked="true" strokeweight=".627289pt" strokecolor="#000000">
                        <v:stroke dashstyle="solid"/>
                      </v:line>
                      <w10:wrap type="none"/>
                    </v:group>
                  </w:pict>
                </mc:Fallback>
              </mc:AlternateContent>
            </w:r>
            <w:r>
              <w:rPr>
                <w:sz w:val="20"/>
              </w:rPr>
              <w:t>GKB</w:t>
            </w:r>
            <w:r>
              <w:rPr>
                <w:spacing w:val="-12"/>
                <w:sz w:val="20"/>
              </w:rPr>
              <w:t> </w:t>
            </w:r>
            <w:r>
              <w:rPr>
                <w:sz w:val="20"/>
              </w:rPr>
              <w:t>mit</w:t>
            </w:r>
            <w:r>
              <w:rPr>
                <w:spacing w:val="-12"/>
                <w:sz w:val="20"/>
              </w:rPr>
              <w:t> </w:t>
            </w:r>
            <w:r>
              <w:rPr>
                <w:sz w:val="20"/>
              </w:rPr>
              <w:t>runder</w:t>
            </w:r>
            <w:r>
              <w:rPr>
                <w:spacing w:val="-11"/>
                <w:sz w:val="20"/>
              </w:rPr>
              <w:t> </w:t>
            </w:r>
            <w:r>
              <w:rPr>
                <w:sz w:val="20"/>
              </w:rPr>
              <w:t>Lochung</w:t>
            </w:r>
            <w:r>
              <w:rPr>
                <w:spacing w:val="-12"/>
                <w:sz w:val="20"/>
              </w:rPr>
              <w:t> </w:t>
            </w:r>
            <w:r>
              <w:rPr>
                <w:sz w:val="20"/>
              </w:rPr>
              <w:t>6,5/15,</w:t>
            </w:r>
            <w:r>
              <w:rPr>
                <w:spacing w:val="-10"/>
                <w:sz w:val="20"/>
              </w:rPr>
              <w:t> </w:t>
            </w:r>
            <w:r>
              <w:rPr>
                <w:sz w:val="20"/>
              </w:rPr>
              <w:t>Lochflächenanteil</w:t>
            </w:r>
            <w:r>
              <w:rPr>
                <w:spacing w:val="-11"/>
                <w:sz w:val="20"/>
              </w:rPr>
              <w:t> </w:t>
            </w:r>
            <w:r>
              <w:rPr>
                <w:sz w:val="20"/>
              </w:rPr>
              <w:t>4,9%, </w:t>
            </w:r>
            <w:r>
              <w:rPr>
                <w:spacing w:val="-2"/>
                <w:sz w:val="20"/>
              </w:rPr>
              <w:t>Abhängehöhe:</w:t>
            </w:r>
            <w:r>
              <w:rPr>
                <w:sz w:val="20"/>
              </w:rPr>
              <w:tab/>
            </w:r>
            <w:r>
              <w:rPr>
                <w:spacing w:val="-4"/>
                <w:sz w:val="20"/>
              </w:rPr>
              <w:t>mm,</w:t>
            </w:r>
          </w:p>
        </w:tc>
        <w:tc>
          <w:tcPr>
            <w:tcW w:w="1144"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bl>
    <w:p>
      <w:pPr>
        <w:pStyle w:val="BodyText"/>
        <w:tabs>
          <w:tab w:pos="4764" w:val="left" w:leader="none"/>
        </w:tabs>
        <w:spacing w:before="101"/>
        <w:ind w:left="1692"/>
        <w:rPr>
          <w:rFonts w:ascii="Times New Roman"/>
        </w:rPr>
      </w:pPr>
      <w:r>
        <w:rPr/>
        <mc:AlternateContent>
          <mc:Choice Requires="wps">
            <w:drawing>
              <wp:anchor distT="0" distB="0" distL="0" distR="0" allowOverlap="1" layoutInCell="1" locked="0" behindDoc="1" simplePos="0" relativeHeight="448852480">
                <wp:simplePos x="0" y="0"/>
                <wp:positionH relativeFrom="page">
                  <wp:posOffset>2787396</wp:posOffset>
                </wp:positionH>
                <wp:positionV relativeFrom="paragraph">
                  <wp:posOffset>70698</wp:posOffset>
                </wp:positionV>
                <wp:extent cx="841375" cy="139065"/>
                <wp:effectExtent l="0" t="0" r="0" b="0"/>
                <wp:wrapNone/>
                <wp:docPr id="1997" name="Graphic 1997"/>
                <wp:cNvGraphicFramePr>
                  <a:graphicFrameLocks/>
                </wp:cNvGraphicFramePr>
                <a:graphic>
                  <a:graphicData uri="http://schemas.microsoft.com/office/word/2010/wordprocessingShape">
                    <wps:wsp>
                      <wps:cNvPr id="1997" name="Graphic 1997"/>
                      <wps:cNvSpPr/>
                      <wps:spPr>
                        <a:xfrm>
                          <a:off x="0" y="0"/>
                          <a:ext cx="841375" cy="139065"/>
                        </a:xfrm>
                        <a:custGeom>
                          <a:avLst/>
                          <a:gdLst/>
                          <a:ahLst/>
                          <a:cxnLst/>
                          <a:rect l="l" t="t" r="r" b="b"/>
                          <a:pathLst>
                            <a:path w="841375" h="139065">
                              <a:moveTo>
                                <a:pt x="841247" y="138683"/>
                              </a:moveTo>
                              <a:lnTo>
                                <a:pt x="0" y="138683"/>
                              </a:lnTo>
                              <a:lnTo>
                                <a:pt x="0" y="0"/>
                              </a:lnTo>
                              <a:lnTo>
                                <a:pt x="841247" y="0"/>
                              </a:lnTo>
                              <a:lnTo>
                                <a:pt x="841247"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9.480011pt;margin-top:5.566845pt;width:66.239982pt;height:10.919998pt;mso-position-horizontal-relative:page;mso-position-vertical-relative:paragraph;z-index:-54464000" id="docshape1439" filled="true" fillcolor="#bffffd" stroked="false">
                <v:fill type="solid"/>
                <w10:wrap type="none"/>
              </v:rect>
            </w:pict>
          </mc:Fallback>
        </mc:AlternateContent>
      </w:r>
      <w:r>
        <w:rPr>
          <w:spacing w:val="-2"/>
        </w:rPr>
        <w:t>Mineralwollauflage:</w:t>
      </w:r>
      <w:r>
        <w:rPr>
          <w:rFonts w:ascii="Times New Roman"/>
          <w:u w:val="single"/>
        </w:rPr>
        <w:tab/>
      </w:r>
    </w:p>
    <w:p>
      <w:pPr>
        <w:pStyle w:val="BodyText"/>
        <w:spacing w:line="230" w:lineRule="auto" w:before="97"/>
        <w:ind w:left="1692"/>
      </w:pPr>
      <w:r>
        <w:rPr/>
        <w:t>z.B.</w:t>
      </w:r>
      <w:r>
        <w:rPr>
          <w:spacing w:val="-8"/>
        </w:rPr>
        <w:t> </w:t>
      </w:r>
      <w:r>
        <w:rPr/>
        <w:t>RIGIPS</w:t>
      </w:r>
      <w:r>
        <w:rPr>
          <w:spacing w:val="-10"/>
        </w:rPr>
        <w:t> </w:t>
      </w:r>
      <w:r>
        <w:rPr/>
        <w:t>SYSTEM</w:t>
      </w:r>
      <w:r>
        <w:rPr>
          <w:spacing w:val="-9"/>
        </w:rPr>
        <w:t> </w:t>
      </w:r>
      <w:r>
        <w:rPr/>
        <w:t>AD20GYAE</w:t>
      </w:r>
      <w:r>
        <w:rPr>
          <w:spacing w:val="-10"/>
        </w:rPr>
        <w:t> </w:t>
      </w:r>
      <w:r>
        <w:rPr/>
        <w:t>mit</w:t>
      </w:r>
      <w:r>
        <w:rPr>
          <w:spacing w:val="-10"/>
        </w:rPr>
        <w:t> </w:t>
      </w:r>
      <w:r>
        <w:rPr/>
        <w:t>Rigips</w:t>
      </w:r>
      <w:r>
        <w:rPr>
          <w:spacing w:val="-8"/>
        </w:rPr>
        <w:t> </w:t>
      </w:r>
      <w:r>
        <w:rPr/>
        <w:t>Gyptone</w:t>
      </w:r>
      <w:r>
        <w:rPr>
          <w:spacing w:val="-8"/>
        </w:rPr>
        <w:t> </w:t>
      </w:r>
      <w:r>
        <w:rPr/>
        <w:t>Air</w:t>
      </w:r>
      <w:r>
        <w:rPr>
          <w:spacing w:val="-9"/>
        </w:rPr>
        <w:t> </w:t>
      </w:r>
      <w:r>
        <w:rPr/>
        <w:t>Point</w:t>
      </w:r>
      <w:r>
        <w:rPr>
          <w:spacing w:val="-10"/>
        </w:rPr>
        <w:t> </w:t>
      </w:r>
      <w:r>
        <w:rPr/>
        <w:t>12</w:t>
      </w:r>
      <w:r>
        <w:rPr>
          <w:spacing w:val="-10"/>
        </w:rPr>
        <w:t> </w:t>
      </w:r>
      <w:r>
        <w:rPr/>
        <w:t>oder</w:t>
      </w:r>
      <w:r>
        <w:rPr>
          <w:spacing w:val="-7"/>
        </w:rPr>
        <w:t> </w:t>
      </w:r>
      <w:r>
        <w:rPr/>
        <w:t>Gleichwertiges. Angebotenes Erzeugnis: </w:t>
      </w:r>
      <w:r>
        <w:rPr>
          <w:color w:val="000000"/>
          <w:shd w:fill="FFDFBF" w:color="auto" w:val="clear"/>
        </w:rPr>
        <w:t>(. . . . . . . . . . . .)</w:t>
      </w: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06F</w:t>
      </w:r>
    </w:p>
    <w:p>
      <w:pPr>
        <w:pStyle w:val="Heading2"/>
      </w:pPr>
      <w:r>
        <w:rPr>
          <w:b w:val="0"/>
        </w:rPr>
        <w:br w:type="column"/>
      </w:r>
      <w:r>
        <w:rPr>
          <w:b w:val="0"/>
          <w:position w:val="1"/>
        </w:rPr>
        <w:t>+</w:t>
      </w:r>
      <w:r>
        <w:rPr>
          <w:b w:val="0"/>
          <w:spacing w:val="27"/>
          <w:position w:val="1"/>
        </w:rPr>
        <w:t>  </w:t>
      </w:r>
      <w:r>
        <w:rPr/>
        <w:t>Akustikdecke</w:t>
      </w:r>
      <w:r>
        <w:rPr>
          <w:spacing w:val="-9"/>
        </w:rPr>
        <w:t> </w:t>
      </w:r>
      <w:r>
        <w:rPr/>
        <w:t>9/19,5Q</w:t>
      </w:r>
      <w:r>
        <w:rPr>
          <w:spacing w:val="-8"/>
        </w:rPr>
        <w:t> </w:t>
      </w:r>
      <w:r>
        <w:rPr/>
        <w:t>quadr.16,3%</w:t>
      </w:r>
      <w:r>
        <w:rPr>
          <w:spacing w:val="-11"/>
        </w:rPr>
        <w:t> </w:t>
      </w:r>
      <w:r>
        <w:rPr>
          <w:spacing w:val="-2"/>
        </w:rPr>
        <w:t>A/E15/E24</w:t>
      </w:r>
    </w:p>
    <w:p>
      <w:pPr>
        <w:pStyle w:val="BodyText"/>
        <w:spacing w:line="336" w:lineRule="auto" w:before="156"/>
        <w:ind w:left="473" w:right="1977"/>
      </w:pPr>
      <w:r>
        <w:rPr/>
        <w:t>GKB</w:t>
      </w:r>
      <w:r>
        <w:rPr>
          <w:spacing w:val="-12"/>
        </w:rPr>
        <w:t> </w:t>
      </w:r>
      <w:r>
        <w:rPr/>
        <w:t>mit</w:t>
      </w:r>
      <w:r>
        <w:rPr>
          <w:spacing w:val="-12"/>
        </w:rPr>
        <w:t> </w:t>
      </w:r>
      <w:r>
        <w:rPr/>
        <w:t>quadratischer</w:t>
      </w:r>
      <w:r>
        <w:rPr>
          <w:spacing w:val="-11"/>
        </w:rPr>
        <w:t> </w:t>
      </w:r>
      <w:r>
        <w:rPr/>
        <w:t>Lochung</w:t>
      </w:r>
      <w:r>
        <w:rPr>
          <w:spacing w:val="-12"/>
        </w:rPr>
        <w:t> </w:t>
      </w:r>
      <w:r>
        <w:rPr/>
        <w:t>9/19,5,</w:t>
      </w:r>
      <w:r>
        <w:rPr>
          <w:spacing w:val="-10"/>
        </w:rPr>
        <w:t> </w:t>
      </w:r>
      <w:r>
        <w:rPr/>
        <w:t>Lochflächenanteil</w:t>
      </w:r>
      <w:r>
        <w:rPr>
          <w:spacing w:val="-11"/>
        </w:rPr>
        <w:t> </w:t>
      </w:r>
      <w:r>
        <w:rPr/>
        <w:t>16,3%, Abhängehöhe:</w:t>
      </w:r>
      <w:r>
        <w:rPr>
          <w:spacing w:val="-1"/>
          <w:position w:val="-3"/>
        </w:rPr>
        <w:drawing>
          <wp:inline distT="0" distB="0" distL="0" distR="0">
            <wp:extent cx="841693" cy="140207"/>
            <wp:effectExtent l="0" t="0" r="0" b="0"/>
            <wp:docPr id="1998" name="Image 1998"/>
            <wp:cNvGraphicFramePr>
              <a:graphicFrameLocks/>
            </wp:cNvGraphicFramePr>
            <a:graphic>
              <a:graphicData uri="http://schemas.openxmlformats.org/drawingml/2006/picture">
                <pic:pic>
                  <pic:nvPicPr>
                    <pic:cNvPr id="1998" name="Image 1998"/>
                    <pic:cNvPicPr/>
                  </pic:nvPicPr>
                  <pic:blipFill>
                    <a:blip r:embed="rId6" cstate="print"/>
                    <a:stretch>
                      <a:fillRect/>
                    </a:stretch>
                  </pic:blipFill>
                  <pic:spPr>
                    <a:xfrm>
                      <a:off x="0" y="0"/>
                      <a:ext cx="841693" cy="140207"/>
                    </a:xfrm>
                    <a:prstGeom prst="rect">
                      <a:avLst/>
                    </a:prstGeom>
                  </pic:spPr>
                </pic:pic>
              </a:graphicData>
            </a:graphic>
          </wp:inline>
        </w:drawing>
      </w:r>
      <w:r>
        <w:rPr>
          <w:spacing w:val="-1"/>
          <w:position w:val="-3"/>
        </w:rPr>
      </w:r>
      <w:r>
        <w:rPr>
          <w:rFonts w:ascii="Times New Roman" w:hAnsi="Times New Roman"/>
          <w:spacing w:val="-1"/>
        </w:rPr>
        <w:t> </w:t>
      </w:r>
      <w:r>
        <w:rPr/>
        <w:t>mm,</w:t>
      </w:r>
    </w:p>
    <w:p>
      <w:pPr>
        <w:pStyle w:val="BodyText"/>
        <w:tabs>
          <w:tab w:pos="3545" w:val="left" w:leader="none"/>
        </w:tabs>
        <w:spacing w:line="228" w:lineRule="exact" w:before="0"/>
        <w:ind w:left="473"/>
        <w:rPr>
          <w:rFonts w:ascii="Times New Roman"/>
        </w:rPr>
      </w:pPr>
      <w:r>
        <w:rPr/>
        <mc:AlternateContent>
          <mc:Choice Requires="wps">
            <w:drawing>
              <wp:anchor distT="0" distB="0" distL="0" distR="0" allowOverlap="1" layoutInCell="1" locked="0" behindDoc="1" simplePos="0" relativeHeight="448852992">
                <wp:simplePos x="0" y="0"/>
                <wp:positionH relativeFrom="page">
                  <wp:posOffset>2787396</wp:posOffset>
                </wp:positionH>
                <wp:positionV relativeFrom="paragraph">
                  <wp:posOffset>5642</wp:posOffset>
                </wp:positionV>
                <wp:extent cx="841375" cy="139065"/>
                <wp:effectExtent l="0" t="0" r="0" b="0"/>
                <wp:wrapNone/>
                <wp:docPr id="1999" name="Graphic 1999"/>
                <wp:cNvGraphicFramePr>
                  <a:graphicFrameLocks/>
                </wp:cNvGraphicFramePr>
                <a:graphic>
                  <a:graphicData uri="http://schemas.microsoft.com/office/word/2010/wordprocessingShape">
                    <wps:wsp>
                      <wps:cNvPr id="1999" name="Graphic 1999"/>
                      <wps:cNvSpPr/>
                      <wps:spPr>
                        <a:xfrm>
                          <a:off x="0" y="0"/>
                          <a:ext cx="841375" cy="139065"/>
                        </a:xfrm>
                        <a:custGeom>
                          <a:avLst/>
                          <a:gdLst/>
                          <a:ahLst/>
                          <a:cxnLst/>
                          <a:rect l="l" t="t" r="r" b="b"/>
                          <a:pathLst>
                            <a:path w="841375" h="139065">
                              <a:moveTo>
                                <a:pt x="841247" y="138683"/>
                              </a:moveTo>
                              <a:lnTo>
                                <a:pt x="0" y="138683"/>
                              </a:lnTo>
                              <a:lnTo>
                                <a:pt x="0" y="0"/>
                              </a:lnTo>
                              <a:lnTo>
                                <a:pt x="841247" y="0"/>
                              </a:lnTo>
                              <a:lnTo>
                                <a:pt x="841247"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9.480011pt;margin-top:.444262pt;width:66.239982pt;height:10.919998pt;mso-position-horizontal-relative:page;mso-position-vertical-relative:paragraph;z-index:-54463488" id="docshape1440" filled="true" fillcolor="#bffffd" stroked="false">
                <v:fill type="solid"/>
                <w10:wrap type="none"/>
              </v:rect>
            </w:pict>
          </mc:Fallback>
        </mc:AlternateContent>
      </w:r>
      <w:r>
        <w:rPr>
          <w:spacing w:val="-2"/>
        </w:rPr>
        <w:t>Mineralwollauflage:</w:t>
      </w:r>
      <w:r>
        <w:rPr>
          <w:rFonts w:ascii="Times New Roman"/>
          <w:u w:val="single"/>
        </w:rPr>
        <w:tab/>
      </w:r>
    </w:p>
    <w:p>
      <w:pPr>
        <w:pStyle w:val="BodyText"/>
        <w:spacing w:line="230" w:lineRule="auto" w:before="97"/>
        <w:ind w:left="473"/>
      </w:pPr>
      <w:r>
        <w:rPr/>
        <w:t>z.B.</w:t>
      </w:r>
      <w:r>
        <w:rPr>
          <w:spacing w:val="-8"/>
        </w:rPr>
        <w:t> </w:t>
      </w:r>
      <w:r>
        <w:rPr/>
        <w:t>RIGIPS</w:t>
      </w:r>
      <w:r>
        <w:rPr>
          <w:spacing w:val="-10"/>
        </w:rPr>
        <w:t> </w:t>
      </w:r>
      <w:r>
        <w:rPr/>
        <w:t>SYSTEM</w:t>
      </w:r>
      <w:r>
        <w:rPr>
          <w:spacing w:val="-9"/>
        </w:rPr>
        <w:t> </w:t>
      </w:r>
      <w:r>
        <w:rPr/>
        <w:t>AD20GYAE</w:t>
      </w:r>
      <w:r>
        <w:rPr>
          <w:spacing w:val="-10"/>
        </w:rPr>
        <w:t> </w:t>
      </w:r>
      <w:r>
        <w:rPr/>
        <w:t>mit</w:t>
      </w:r>
      <w:r>
        <w:rPr>
          <w:spacing w:val="-10"/>
        </w:rPr>
        <w:t> </w:t>
      </w:r>
      <w:r>
        <w:rPr/>
        <w:t>Rigips</w:t>
      </w:r>
      <w:r>
        <w:rPr>
          <w:spacing w:val="-8"/>
        </w:rPr>
        <w:t> </w:t>
      </w:r>
      <w:r>
        <w:rPr/>
        <w:t>Gyptone</w:t>
      </w:r>
      <w:r>
        <w:rPr>
          <w:spacing w:val="-8"/>
        </w:rPr>
        <w:t> </w:t>
      </w:r>
      <w:r>
        <w:rPr/>
        <w:t>Air</w:t>
      </w:r>
      <w:r>
        <w:rPr>
          <w:spacing w:val="-9"/>
        </w:rPr>
        <w:t> </w:t>
      </w:r>
      <w:r>
        <w:rPr/>
        <w:t>Quattro</w:t>
      </w:r>
      <w:r>
        <w:rPr>
          <w:spacing w:val="-8"/>
        </w:rPr>
        <w:t> </w:t>
      </w:r>
      <w:r>
        <w:rPr/>
        <w:t>20</w:t>
      </w:r>
      <w:r>
        <w:rPr>
          <w:spacing w:val="-10"/>
        </w:rPr>
        <w:t> </w:t>
      </w:r>
      <w:r>
        <w:rPr/>
        <w:t>oder</w:t>
      </w:r>
      <w:r>
        <w:rPr>
          <w:spacing w:val="-9"/>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45" w:space="75"/>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39.TD</w:t>
      </w:r>
      <w:r>
        <w:rPr>
          <w:spacing w:val="-6"/>
        </w:rPr>
        <w:t> </w:t>
      </w:r>
      <w:r>
        <w:rPr>
          <w:spacing w:val="-5"/>
        </w:rPr>
        <w:t>06G</w:t>
      </w:r>
    </w:p>
    <w:p>
      <w:pPr>
        <w:spacing w:line="240" w:lineRule="auto" w:before="163"/>
        <w:rPr>
          <w:b/>
          <w:sz w:val="20"/>
        </w:rPr>
      </w:pPr>
      <w:r>
        <w:rPr/>
        <w:br w:type="column"/>
      </w:r>
      <w:r>
        <w:rPr>
          <w:b/>
          <w:sz w:val="20"/>
        </w:rPr>
      </w:r>
    </w:p>
    <w:p>
      <w:pPr>
        <w:pStyle w:val="Heading2"/>
        <w:spacing w:before="1"/>
      </w:pPr>
      <w:r>
        <w:rPr>
          <w:b w:val="0"/>
          <w:position w:val="1"/>
        </w:rPr>
        <w:t>+</w:t>
      </w:r>
      <w:r>
        <w:rPr>
          <w:b w:val="0"/>
          <w:spacing w:val="28"/>
          <w:position w:val="1"/>
        </w:rPr>
        <w:t>  </w:t>
      </w:r>
      <w:r>
        <w:rPr/>
        <w:t>Akustikdecke</w:t>
      </w:r>
      <w:r>
        <w:rPr>
          <w:spacing w:val="-9"/>
        </w:rPr>
        <w:t> </w:t>
      </w:r>
      <w:r>
        <w:rPr/>
        <w:t>9/19,5Q</w:t>
      </w:r>
      <w:r>
        <w:rPr>
          <w:spacing w:val="-7"/>
        </w:rPr>
        <w:t> </w:t>
      </w:r>
      <w:r>
        <w:rPr/>
        <w:t>quadr.8,1%</w:t>
      </w:r>
      <w:r>
        <w:rPr>
          <w:spacing w:val="-11"/>
        </w:rPr>
        <w:t> </w:t>
      </w:r>
      <w:r>
        <w:rPr>
          <w:spacing w:val="-2"/>
        </w:rPr>
        <w:t>A/E15/E24</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78" w:space="41"/>
            <w:col w:w="4678" w:space="340"/>
            <w:col w:w="4233"/>
          </w:cols>
        </w:sectPr>
      </w:pPr>
    </w:p>
    <w:p>
      <w:pPr>
        <w:pStyle w:val="BodyText"/>
        <w:tabs>
          <w:tab w:pos="4358" w:val="left" w:leader="none"/>
        </w:tabs>
        <w:spacing w:line="336" w:lineRule="auto" w:before="156"/>
        <w:ind w:left="1692" w:right="3120"/>
      </w:pPr>
      <w:r>
        <w:rPr/>
        <mc:AlternateContent>
          <mc:Choice Requires="wps">
            <w:drawing>
              <wp:anchor distT="0" distB="0" distL="0" distR="0" allowOverlap="1" layoutInCell="1" locked="0" behindDoc="1" simplePos="0" relativeHeight="448853504">
                <wp:simplePos x="0" y="0"/>
                <wp:positionH relativeFrom="page">
                  <wp:posOffset>2529839</wp:posOffset>
                </wp:positionH>
                <wp:positionV relativeFrom="paragraph">
                  <wp:posOffset>309790</wp:posOffset>
                </wp:positionV>
                <wp:extent cx="841375" cy="140335"/>
                <wp:effectExtent l="0" t="0" r="0" b="0"/>
                <wp:wrapNone/>
                <wp:docPr id="2000" name="Graphic 2000"/>
                <wp:cNvGraphicFramePr>
                  <a:graphicFrameLocks/>
                </wp:cNvGraphicFramePr>
                <a:graphic>
                  <a:graphicData uri="http://schemas.microsoft.com/office/word/2010/wordprocessingShape">
                    <wps:wsp>
                      <wps:cNvPr id="2000" name="Graphic 2000"/>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9.199997pt;margin-top:24.392931pt;width:66.240005pt;height:11.040001pt;mso-position-horizontal-relative:page;mso-position-vertical-relative:paragraph;z-index:-54462976" id="docshape1441" filled="true" fillcolor="#bffffd" stroked="false">
                <v:fill type="solid"/>
                <w10:wrap type="none"/>
              </v:rect>
            </w:pict>
          </mc:Fallback>
        </mc:AlternateContent>
      </w:r>
      <w:r>
        <w:rPr/>
        <w:t>GKB</w:t>
      </w:r>
      <w:r>
        <w:rPr>
          <w:spacing w:val="-12"/>
        </w:rPr>
        <w:t> </w:t>
      </w:r>
      <w:r>
        <w:rPr/>
        <w:t>mit</w:t>
      </w:r>
      <w:r>
        <w:rPr>
          <w:spacing w:val="-12"/>
        </w:rPr>
        <w:t> </w:t>
      </w:r>
      <w:r>
        <w:rPr/>
        <w:t>quadratischer</w:t>
      </w:r>
      <w:r>
        <w:rPr>
          <w:spacing w:val="-11"/>
        </w:rPr>
        <w:t> </w:t>
      </w:r>
      <w:r>
        <w:rPr/>
        <w:t>Lochung</w:t>
      </w:r>
      <w:r>
        <w:rPr>
          <w:spacing w:val="-12"/>
        </w:rPr>
        <w:t> </w:t>
      </w:r>
      <w:r>
        <w:rPr/>
        <w:t>9/19,5,</w:t>
      </w:r>
      <w:r>
        <w:rPr>
          <w:spacing w:val="-10"/>
        </w:rPr>
        <w:t> </w:t>
      </w:r>
      <w:r>
        <w:rPr/>
        <w:t>Lochflächenanteil</w:t>
      </w:r>
      <w:r>
        <w:rPr>
          <w:spacing w:val="-11"/>
        </w:rPr>
        <w:t> </w:t>
      </w:r>
      <w:r>
        <w:rPr/>
        <w:t>8,1%, </w:t>
      </w:r>
      <w:r>
        <w:rPr>
          <w:spacing w:val="-2"/>
        </w:rPr>
        <w:t>Abhängehöhe:</w:t>
      </w:r>
      <w:r>
        <w:rPr>
          <w:rFonts w:ascii="Times New Roman" w:hAnsi="Times New Roman"/>
          <w:u w:val="single"/>
        </w:rPr>
        <w:tab/>
      </w:r>
      <w:r>
        <w:rPr>
          <w:spacing w:val="-4"/>
          <w:u w:val="none"/>
        </w:rPr>
        <w:t>mm,</w:t>
      </w:r>
    </w:p>
    <w:p>
      <w:pPr>
        <w:pStyle w:val="BodyText"/>
        <w:spacing w:line="229" w:lineRule="exact" w:before="0"/>
        <w:ind w:left="1692"/>
      </w:pPr>
      <w:r>
        <w:rPr/>
        <mc:AlternateContent>
          <mc:Choice Requires="wps">
            <w:drawing>
              <wp:anchor distT="0" distB="0" distL="0" distR="0" allowOverlap="1" layoutInCell="1" locked="0" behindDoc="0" simplePos="0" relativeHeight="16159744">
                <wp:simplePos x="0" y="0"/>
                <wp:positionH relativeFrom="page">
                  <wp:posOffset>2787348</wp:posOffset>
                </wp:positionH>
                <wp:positionV relativeFrom="paragraph">
                  <wp:posOffset>6040</wp:posOffset>
                </wp:positionV>
                <wp:extent cx="842010" cy="139065"/>
                <wp:effectExtent l="0" t="0" r="0" b="0"/>
                <wp:wrapNone/>
                <wp:docPr id="2001" name="Group 2001"/>
                <wp:cNvGraphicFramePr>
                  <a:graphicFrameLocks/>
                </wp:cNvGraphicFramePr>
                <a:graphic>
                  <a:graphicData uri="http://schemas.microsoft.com/office/word/2010/wordprocessingGroup">
                    <wpg:wgp>
                      <wpg:cNvPr id="2001" name="Group 2001"/>
                      <wpg:cNvGrpSpPr/>
                      <wpg:grpSpPr>
                        <a:xfrm>
                          <a:off x="0" y="0"/>
                          <a:ext cx="842010" cy="139065"/>
                          <a:chExt cx="842010" cy="139065"/>
                        </a:xfrm>
                      </wpg:grpSpPr>
                      <wps:wsp>
                        <wps:cNvPr id="2002" name="Graphic 2002"/>
                        <wps:cNvSpPr/>
                        <wps:spPr>
                          <a:xfrm>
                            <a:off x="47" y="0"/>
                            <a:ext cx="841375" cy="139065"/>
                          </a:xfrm>
                          <a:custGeom>
                            <a:avLst/>
                            <a:gdLst/>
                            <a:ahLst/>
                            <a:cxnLst/>
                            <a:rect l="l" t="t" r="r" b="b"/>
                            <a:pathLst>
                              <a:path w="841375" h="139065">
                                <a:moveTo>
                                  <a:pt x="841247" y="138683"/>
                                </a:moveTo>
                                <a:lnTo>
                                  <a:pt x="0" y="138683"/>
                                </a:lnTo>
                                <a:lnTo>
                                  <a:pt x="0" y="0"/>
                                </a:lnTo>
                                <a:lnTo>
                                  <a:pt x="841247" y="0"/>
                                </a:lnTo>
                                <a:lnTo>
                                  <a:pt x="841247" y="138683"/>
                                </a:lnTo>
                                <a:close/>
                              </a:path>
                            </a:pathLst>
                          </a:custGeom>
                          <a:solidFill>
                            <a:srgbClr val="BFFFFD"/>
                          </a:solidFill>
                        </wps:spPr>
                        <wps:bodyPr wrap="square" lIns="0" tIns="0" rIns="0" bIns="0" rtlCol="0">
                          <a:prstTxWarp prst="textNoShape">
                            <a:avLst/>
                          </a:prstTxWarp>
                          <a:noAutofit/>
                        </wps:bodyPr>
                      </wps:wsp>
                      <wps:wsp>
                        <wps:cNvPr id="2003" name="Graphic 2003"/>
                        <wps:cNvSpPr/>
                        <wps:spPr>
                          <a:xfrm>
                            <a:off x="0" y="13393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476227pt;margin-top:.475667pt;width:66.3pt;height:10.95pt;mso-position-horizontal-relative:page;mso-position-vertical-relative:paragraph;z-index:16159744" id="docshapegroup1442" coordorigin="4390,10" coordsize="1326,219">
                <v:rect style="position:absolute;left:4389;top:9;width:1325;height:219" id="docshape1443" filled="true" fillcolor="#bffffd" stroked="false">
                  <v:fill type="solid"/>
                </v:rect>
                <v:line style="position:absolute" from="4390,220" to="5715,220" stroked="true" strokeweight=".627289pt" strokecolor="#000000">
                  <v:stroke dashstyle="solid"/>
                </v:line>
                <w10:wrap type="none"/>
              </v:group>
            </w:pict>
          </mc:Fallback>
        </mc:AlternateContent>
      </w:r>
      <w:r>
        <w:rPr>
          <w:spacing w:val="-2"/>
        </w:rPr>
        <w:t>Mineralwollauflage:</w:t>
      </w:r>
    </w:p>
    <w:p>
      <w:pPr>
        <w:pStyle w:val="BodyText"/>
        <w:spacing w:line="230" w:lineRule="auto" w:before="97"/>
        <w:ind w:left="1692"/>
      </w:pPr>
      <w:r>
        <w:rPr/>
        <w:t>z.B.</w:t>
      </w:r>
      <w:r>
        <w:rPr>
          <w:spacing w:val="-8"/>
        </w:rPr>
        <w:t> </w:t>
      </w:r>
      <w:r>
        <w:rPr/>
        <w:t>RIGIPS</w:t>
      </w:r>
      <w:r>
        <w:rPr>
          <w:spacing w:val="-10"/>
        </w:rPr>
        <w:t> </w:t>
      </w:r>
      <w:r>
        <w:rPr/>
        <w:t>SYSTEM</w:t>
      </w:r>
      <w:r>
        <w:rPr>
          <w:spacing w:val="-9"/>
        </w:rPr>
        <w:t> </w:t>
      </w:r>
      <w:r>
        <w:rPr/>
        <w:t>AD20GYAE</w:t>
      </w:r>
      <w:r>
        <w:rPr>
          <w:spacing w:val="-10"/>
        </w:rPr>
        <w:t> </w:t>
      </w:r>
      <w:r>
        <w:rPr/>
        <w:t>mit</w:t>
      </w:r>
      <w:r>
        <w:rPr>
          <w:spacing w:val="-10"/>
        </w:rPr>
        <w:t> </w:t>
      </w:r>
      <w:r>
        <w:rPr/>
        <w:t>Rigips</w:t>
      </w:r>
      <w:r>
        <w:rPr>
          <w:spacing w:val="-8"/>
        </w:rPr>
        <w:t> </w:t>
      </w:r>
      <w:r>
        <w:rPr/>
        <w:t>Gyptone</w:t>
      </w:r>
      <w:r>
        <w:rPr>
          <w:spacing w:val="-8"/>
        </w:rPr>
        <w:t> </w:t>
      </w:r>
      <w:r>
        <w:rPr/>
        <w:t>Air</w:t>
      </w:r>
      <w:r>
        <w:rPr>
          <w:spacing w:val="-9"/>
        </w:rPr>
        <w:t> </w:t>
      </w:r>
      <w:r>
        <w:rPr/>
        <w:t>Quattro</w:t>
      </w:r>
      <w:r>
        <w:rPr>
          <w:spacing w:val="-8"/>
        </w:rPr>
        <w:t> </w:t>
      </w:r>
      <w:r>
        <w:rPr/>
        <w:t>22</w:t>
      </w:r>
      <w:r>
        <w:rPr>
          <w:spacing w:val="-10"/>
        </w:rPr>
        <w:t> </w:t>
      </w:r>
      <w:r>
        <w:rPr/>
        <w:t>oder</w:t>
      </w:r>
      <w:r>
        <w:rPr>
          <w:spacing w:val="-9"/>
        </w:rPr>
        <w:t> </w:t>
      </w:r>
      <w:r>
        <w:rPr/>
        <w:t>Gleichwertiges. Angebotenes Erzeugnis: </w:t>
      </w:r>
      <w:r>
        <w:rPr>
          <w:color w:val="000000"/>
          <w:shd w:fill="FFDFBF" w:color="auto" w:val="clear"/>
        </w:rPr>
        <w:t>(. . . . . . . . . . . .)</w:t>
      </w: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06H</w:t>
      </w:r>
    </w:p>
    <w:p>
      <w:pPr>
        <w:pStyle w:val="Heading2"/>
      </w:pPr>
      <w:r>
        <w:rPr>
          <w:b w:val="0"/>
        </w:rPr>
        <w:br w:type="column"/>
      </w:r>
      <w:r>
        <w:rPr>
          <w:b w:val="0"/>
          <w:position w:val="1"/>
        </w:rPr>
        <w:t>+</w:t>
      </w:r>
      <w:r>
        <w:rPr>
          <w:b w:val="0"/>
          <w:spacing w:val="27"/>
          <w:position w:val="1"/>
        </w:rPr>
        <w:t>  </w:t>
      </w:r>
      <w:r>
        <w:rPr/>
        <w:t>Akustikdecke</w:t>
      </w:r>
      <w:r>
        <w:rPr>
          <w:spacing w:val="-8"/>
        </w:rPr>
        <w:t> </w:t>
      </w:r>
      <w:r>
        <w:rPr/>
        <w:t>12/25Q</w:t>
      </w:r>
      <w:r>
        <w:rPr>
          <w:spacing w:val="-8"/>
        </w:rPr>
        <w:t> </w:t>
      </w:r>
      <w:r>
        <w:rPr/>
        <w:t>quadr.16,3%</w:t>
      </w:r>
      <w:r>
        <w:rPr>
          <w:spacing w:val="-10"/>
        </w:rPr>
        <w:t> </w:t>
      </w:r>
      <w:r>
        <w:rPr>
          <w:spacing w:val="-2"/>
        </w:rPr>
        <w:t>A/E15/E24</w:t>
      </w:r>
    </w:p>
    <w:p>
      <w:pPr>
        <w:pStyle w:val="BodyText"/>
        <w:tabs>
          <w:tab w:pos="3139" w:val="left" w:leader="none"/>
        </w:tabs>
        <w:spacing w:line="336" w:lineRule="auto" w:before="156"/>
        <w:ind w:left="473" w:right="3064"/>
      </w:pPr>
      <w:r>
        <w:rPr/>
        <mc:AlternateContent>
          <mc:Choice Requires="wps">
            <w:drawing>
              <wp:anchor distT="0" distB="0" distL="0" distR="0" allowOverlap="1" layoutInCell="1" locked="0" behindDoc="1" simplePos="0" relativeHeight="448854528">
                <wp:simplePos x="0" y="0"/>
                <wp:positionH relativeFrom="page">
                  <wp:posOffset>2529839</wp:posOffset>
                </wp:positionH>
                <wp:positionV relativeFrom="paragraph">
                  <wp:posOffset>310162</wp:posOffset>
                </wp:positionV>
                <wp:extent cx="841375" cy="140335"/>
                <wp:effectExtent l="0" t="0" r="0" b="0"/>
                <wp:wrapNone/>
                <wp:docPr id="2004" name="Graphic 2004"/>
                <wp:cNvGraphicFramePr>
                  <a:graphicFrameLocks/>
                </wp:cNvGraphicFramePr>
                <a:graphic>
                  <a:graphicData uri="http://schemas.microsoft.com/office/word/2010/wordprocessingShape">
                    <wps:wsp>
                      <wps:cNvPr id="2004" name="Graphic 2004"/>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9.199997pt;margin-top:24.422211pt;width:66.240005pt;height:11.040001pt;mso-position-horizontal-relative:page;mso-position-vertical-relative:paragraph;z-index:-54461952" id="docshape1444" filled="true" fillcolor="#bffffd" stroked="false">
                <v:fill type="solid"/>
                <w10:wrap type="none"/>
              </v:rect>
            </w:pict>
          </mc:Fallback>
        </mc:AlternateContent>
      </w:r>
      <w:r>
        <w:rPr/>
        <w:t>GKB</w:t>
      </w:r>
      <w:r>
        <w:rPr>
          <w:spacing w:val="-11"/>
        </w:rPr>
        <w:t> </w:t>
      </w:r>
      <w:r>
        <w:rPr/>
        <w:t>mit</w:t>
      </w:r>
      <w:r>
        <w:rPr>
          <w:spacing w:val="-11"/>
        </w:rPr>
        <w:t> </w:t>
      </w:r>
      <w:r>
        <w:rPr/>
        <w:t>quadratischer</w:t>
      </w:r>
      <w:r>
        <w:rPr>
          <w:spacing w:val="-10"/>
        </w:rPr>
        <w:t> </w:t>
      </w:r>
      <w:r>
        <w:rPr/>
        <w:t>Lochung</w:t>
      </w:r>
      <w:r>
        <w:rPr>
          <w:spacing w:val="-11"/>
        </w:rPr>
        <w:t> </w:t>
      </w:r>
      <w:r>
        <w:rPr/>
        <w:t>12/25,</w:t>
      </w:r>
      <w:r>
        <w:rPr>
          <w:spacing w:val="-11"/>
        </w:rPr>
        <w:t> </w:t>
      </w:r>
      <w:r>
        <w:rPr/>
        <w:t>Lochflächenanteil</w:t>
      </w:r>
      <w:r>
        <w:rPr>
          <w:spacing w:val="-12"/>
        </w:rPr>
        <w:t> </w:t>
      </w:r>
      <w:r>
        <w:rPr/>
        <w:t>16,3%, </w:t>
      </w:r>
      <w:r>
        <w:rPr>
          <w:spacing w:val="-2"/>
        </w:rPr>
        <w:t>Abhängehöhe:</w:t>
      </w:r>
      <w:r>
        <w:rPr>
          <w:rFonts w:ascii="Times New Roman" w:hAnsi="Times New Roman"/>
          <w:u w:val="single"/>
        </w:rPr>
        <w:tab/>
      </w:r>
      <w:r>
        <w:rPr>
          <w:spacing w:val="-4"/>
          <w:u w:val="none"/>
        </w:rPr>
        <w:t>mm,</w:t>
      </w:r>
    </w:p>
    <w:p>
      <w:pPr>
        <w:pStyle w:val="BodyText"/>
        <w:spacing w:line="229" w:lineRule="exact" w:before="0"/>
        <w:ind w:left="473"/>
      </w:pPr>
      <w:r>
        <w:rPr/>
        <mc:AlternateContent>
          <mc:Choice Requires="wps">
            <w:drawing>
              <wp:anchor distT="0" distB="0" distL="0" distR="0" allowOverlap="1" layoutInCell="1" locked="0" behindDoc="0" simplePos="0" relativeHeight="16160768">
                <wp:simplePos x="0" y="0"/>
                <wp:positionH relativeFrom="page">
                  <wp:posOffset>2787348</wp:posOffset>
                </wp:positionH>
                <wp:positionV relativeFrom="paragraph">
                  <wp:posOffset>6412</wp:posOffset>
                </wp:positionV>
                <wp:extent cx="842010" cy="139065"/>
                <wp:effectExtent l="0" t="0" r="0" b="0"/>
                <wp:wrapNone/>
                <wp:docPr id="2005" name="Group 2005"/>
                <wp:cNvGraphicFramePr>
                  <a:graphicFrameLocks/>
                </wp:cNvGraphicFramePr>
                <a:graphic>
                  <a:graphicData uri="http://schemas.microsoft.com/office/word/2010/wordprocessingGroup">
                    <wpg:wgp>
                      <wpg:cNvPr id="2005" name="Group 2005"/>
                      <wpg:cNvGrpSpPr/>
                      <wpg:grpSpPr>
                        <a:xfrm>
                          <a:off x="0" y="0"/>
                          <a:ext cx="842010" cy="139065"/>
                          <a:chExt cx="842010" cy="139065"/>
                        </a:xfrm>
                      </wpg:grpSpPr>
                      <wps:wsp>
                        <wps:cNvPr id="2006" name="Graphic 2006"/>
                        <wps:cNvSpPr/>
                        <wps:spPr>
                          <a:xfrm>
                            <a:off x="47" y="0"/>
                            <a:ext cx="841375" cy="139065"/>
                          </a:xfrm>
                          <a:custGeom>
                            <a:avLst/>
                            <a:gdLst/>
                            <a:ahLst/>
                            <a:cxnLst/>
                            <a:rect l="l" t="t" r="r" b="b"/>
                            <a:pathLst>
                              <a:path w="841375" h="139065">
                                <a:moveTo>
                                  <a:pt x="841247" y="138683"/>
                                </a:moveTo>
                                <a:lnTo>
                                  <a:pt x="0" y="138683"/>
                                </a:lnTo>
                                <a:lnTo>
                                  <a:pt x="0" y="0"/>
                                </a:lnTo>
                                <a:lnTo>
                                  <a:pt x="841247" y="0"/>
                                </a:lnTo>
                                <a:lnTo>
                                  <a:pt x="841247" y="138683"/>
                                </a:lnTo>
                                <a:close/>
                              </a:path>
                            </a:pathLst>
                          </a:custGeom>
                          <a:solidFill>
                            <a:srgbClr val="BFFFFD"/>
                          </a:solidFill>
                        </wps:spPr>
                        <wps:bodyPr wrap="square" lIns="0" tIns="0" rIns="0" bIns="0" rtlCol="0">
                          <a:prstTxWarp prst="textNoShape">
                            <a:avLst/>
                          </a:prstTxWarp>
                          <a:noAutofit/>
                        </wps:bodyPr>
                      </wps:wsp>
                      <wps:wsp>
                        <wps:cNvPr id="2007" name="Graphic 2007"/>
                        <wps:cNvSpPr/>
                        <wps:spPr>
                          <a:xfrm>
                            <a:off x="0" y="13393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476227pt;margin-top:.504947pt;width:66.3pt;height:10.95pt;mso-position-horizontal-relative:page;mso-position-vertical-relative:paragraph;z-index:16160768" id="docshapegroup1445" coordorigin="4390,10" coordsize="1326,219">
                <v:rect style="position:absolute;left:4389;top:10;width:1325;height:219" id="docshape1446" filled="true" fillcolor="#bffffd" stroked="false">
                  <v:fill type="solid"/>
                </v:rect>
                <v:line style="position:absolute" from="4390,221" to="5715,221" stroked="true" strokeweight=".627289pt" strokecolor="#000000">
                  <v:stroke dashstyle="solid"/>
                </v:line>
                <w10:wrap type="none"/>
              </v:group>
            </w:pict>
          </mc:Fallback>
        </mc:AlternateContent>
      </w:r>
      <w:r>
        <w:rPr>
          <w:spacing w:val="-2"/>
        </w:rPr>
        <w:t>Mineralwollauflage:</w:t>
      </w:r>
    </w:p>
    <w:p>
      <w:pPr>
        <w:pStyle w:val="BodyText"/>
        <w:spacing w:line="230" w:lineRule="auto" w:before="97"/>
        <w:ind w:left="473"/>
      </w:pPr>
      <w:r>
        <w:rPr/>
        <w:t>z.B.</w:t>
      </w:r>
      <w:r>
        <w:rPr>
          <w:spacing w:val="-8"/>
        </w:rPr>
        <w:t> </w:t>
      </w:r>
      <w:r>
        <w:rPr/>
        <w:t>RIGIPS</w:t>
      </w:r>
      <w:r>
        <w:rPr>
          <w:spacing w:val="-10"/>
        </w:rPr>
        <w:t> </w:t>
      </w:r>
      <w:r>
        <w:rPr/>
        <w:t>SYSTEM</w:t>
      </w:r>
      <w:r>
        <w:rPr>
          <w:spacing w:val="-9"/>
        </w:rPr>
        <w:t> </w:t>
      </w:r>
      <w:r>
        <w:rPr/>
        <w:t>AD20GYAE</w:t>
      </w:r>
      <w:r>
        <w:rPr>
          <w:spacing w:val="-10"/>
        </w:rPr>
        <w:t> </w:t>
      </w:r>
      <w:r>
        <w:rPr/>
        <w:t>mit</w:t>
      </w:r>
      <w:r>
        <w:rPr>
          <w:spacing w:val="-10"/>
        </w:rPr>
        <w:t> </w:t>
      </w:r>
      <w:r>
        <w:rPr/>
        <w:t>Rigips</w:t>
      </w:r>
      <w:r>
        <w:rPr>
          <w:spacing w:val="-8"/>
        </w:rPr>
        <w:t> </w:t>
      </w:r>
      <w:r>
        <w:rPr/>
        <w:t>Gyptone</w:t>
      </w:r>
      <w:r>
        <w:rPr>
          <w:spacing w:val="-8"/>
        </w:rPr>
        <w:t> </w:t>
      </w:r>
      <w:r>
        <w:rPr/>
        <w:t>Air</w:t>
      </w:r>
      <w:r>
        <w:rPr>
          <w:spacing w:val="-9"/>
        </w:rPr>
        <w:t> </w:t>
      </w:r>
      <w:r>
        <w:rPr/>
        <w:t>Quattro</w:t>
      </w:r>
      <w:r>
        <w:rPr>
          <w:spacing w:val="-8"/>
        </w:rPr>
        <w:t> </w:t>
      </w:r>
      <w:r>
        <w:rPr/>
        <w:t>50</w:t>
      </w:r>
      <w:r>
        <w:rPr>
          <w:spacing w:val="-10"/>
        </w:rPr>
        <w:t> </w:t>
      </w:r>
      <w:r>
        <w:rPr/>
        <w:t>oder</w:t>
      </w:r>
      <w:r>
        <w:rPr>
          <w:spacing w:val="-9"/>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3"/>
        <w:ind w:left="161" w:right="0" w:firstLine="0"/>
        <w:jc w:val="left"/>
        <w:rPr>
          <w:b/>
          <w:sz w:val="20"/>
        </w:rPr>
      </w:pPr>
      <w:r>
        <w:rPr>
          <w:position w:val="1"/>
          <w:sz w:val="20"/>
        </w:rPr>
        <w:t>39.TD</w:t>
      </w:r>
      <w:r>
        <w:rPr>
          <w:spacing w:val="-6"/>
          <w:position w:val="1"/>
          <w:sz w:val="20"/>
        </w:rPr>
        <w:t> </w:t>
      </w:r>
      <w:r>
        <w:rPr>
          <w:spacing w:val="-5"/>
          <w:position w:val="1"/>
          <w:sz w:val="20"/>
        </w:rPr>
        <w:t>07</w:t>
      </w:r>
      <w:r>
        <w:rPr>
          <w:position w:val="1"/>
          <w:sz w:val="20"/>
        </w:rPr>
        <w:tab/>
      </w:r>
      <w:r>
        <w:rPr>
          <w:b/>
          <w:spacing w:val="-10"/>
          <w:sz w:val="20"/>
        </w:rPr>
        <w:t>+</w:t>
      </w:r>
    </w:p>
    <w:p>
      <w:pPr>
        <w:pStyle w:val="BodyText"/>
        <w:spacing w:line="230" w:lineRule="auto" w:before="100"/>
        <w:ind w:left="155" w:right="173"/>
      </w:pPr>
      <w:r>
        <w:rPr/>
        <w:br w:type="column"/>
      </w:r>
      <w:r>
        <w:rPr/>
        <w:t>Abgehängte demontierbare Akustikdecke nach DIN 18181, aus beschichteten Gipsplatten mit Kantenform D2 mit aufkaschiertem Akustikvlies, einfache Beplankung 12,5 mm dick,</w:t>
      </w:r>
      <w:r>
        <w:rPr/>
        <w:t> Plattengröße</w:t>
      </w:r>
      <w:r>
        <w:rPr>
          <w:spacing w:val="-7"/>
        </w:rPr>
        <w:t> </w:t>
      </w:r>
      <w:r>
        <w:rPr/>
        <w:t>600</w:t>
      </w:r>
      <w:r>
        <w:rPr>
          <w:spacing w:val="-7"/>
        </w:rPr>
        <w:t> </w:t>
      </w:r>
      <w:r>
        <w:rPr/>
        <w:t>x</w:t>
      </w:r>
      <w:r>
        <w:rPr>
          <w:spacing w:val="-6"/>
        </w:rPr>
        <w:t> </w:t>
      </w:r>
      <w:r>
        <w:rPr/>
        <w:t>600</w:t>
      </w:r>
      <w:r>
        <w:rPr>
          <w:spacing w:val="-7"/>
        </w:rPr>
        <w:t> </w:t>
      </w:r>
      <w:r>
        <w:rPr/>
        <w:t>mm,</w:t>
      </w:r>
      <w:r>
        <w:rPr>
          <w:spacing w:val="-7"/>
        </w:rPr>
        <w:t> </w:t>
      </w:r>
      <w:r>
        <w:rPr/>
        <w:t>mit</w:t>
      </w:r>
      <w:r>
        <w:rPr>
          <w:spacing w:val="-6"/>
        </w:rPr>
        <w:t> </w:t>
      </w:r>
      <w:r>
        <w:rPr/>
        <w:t>nicht</w:t>
      </w:r>
      <w:r>
        <w:rPr>
          <w:spacing w:val="-7"/>
        </w:rPr>
        <w:t> </w:t>
      </w:r>
      <w:r>
        <w:rPr/>
        <w:t>sichtbarer</w:t>
      </w:r>
      <w:r>
        <w:rPr>
          <w:spacing w:val="-3"/>
        </w:rPr>
        <w:t> </w:t>
      </w:r>
      <w:r>
        <w:rPr/>
        <w:t>API</w:t>
      </w:r>
      <w:r>
        <w:rPr>
          <w:spacing w:val="-6"/>
        </w:rPr>
        <w:t> </w:t>
      </w:r>
      <w:r>
        <w:rPr/>
        <w:t>Metallunterkonstruktion</w:t>
      </w:r>
      <w:r>
        <w:rPr>
          <w:spacing w:val="-6"/>
        </w:rPr>
        <w:t> </w:t>
      </w:r>
      <w:r>
        <w:rPr/>
        <w:t>aus</w:t>
      </w:r>
      <w:r>
        <w:rPr>
          <w:spacing w:val="-6"/>
        </w:rPr>
        <w:t> </w:t>
      </w:r>
      <w:r>
        <w:rPr/>
        <w:t>T-Hauptprofilen. Abhängerabstand 1200 mm, Achsabstand Hauptprofile 600 mm, Achsabstand Querprofile 600 mm, Abhänger nach Wahl des Auftragnehmers.</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39.TD</w:t>
      </w:r>
      <w:r>
        <w:rPr>
          <w:spacing w:val="-6"/>
        </w:rPr>
        <w:t> </w:t>
      </w:r>
      <w:r>
        <w:rPr>
          <w:spacing w:val="-5"/>
        </w:rPr>
        <w:t>07A</w:t>
      </w:r>
    </w:p>
    <w:p>
      <w:pPr>
        <w:pStyle w:val="Heading2"/>
      </w:pPr>
      <w:r>
        <w:rPr>
          <w:b w:val="0"/>
        </w:rPr>
        <w:br w:type="column"/>
      </w:r>
      <w:r>
        <w:rPr>
          <w:b w:val="0"/>
          <w:position w:val="1"/>
        </w:rPr>
        <w:t>+</w:t>
      </w:r>
      <w:r>
        <w:rPr>
          <w:b w:val="0"/>
          <w:spacing w:val="31"/>
          <w:position w:val="1"/>
        </w:rPr>
        <w:t>  </w:t>
      </w:r>
      <w:r>
        <w:rPr/>
        <w:t>Akustikdecke</w:t>
      </w:r>
      <w:r>
        <w:rPr>
          <w:spacing w:val="-7"/>
        </w:rPr>
        <w:t> </w:t>
      </w:r>
      <w:r>
        <w:rPr/>
        <w:t>solid</w:t>
      </w:r>
      <w:r>
        <w:rPr>
          <w:spacing w:val="-7"/>
        </w:rPr>
        <w:t> </w:t>
      </w:r>
      <w:r>
        <w:rPr>
          <w:spacing w:val="-5"/>
        </w:rPr>
        <w:t>D2</w:t>
      </w:r>
    </w:p>
    <w:p>
      <w:pPr>
        <w:pStyle w:val="BodyText"/>
        <w:tabs>
          <w:tab w:pos="3144" w:val="left" w:leader="none"/>
        </w:tabs>
        <w:spacing w:line="336" w:lineRule="auto" w:before="159"/>
        <w:ind w:left="473" w:right="5705"/>
      </w:pPr>
      <w:r>
        <w:rPr/>
        <mc:AlternateContent>
          <mc:Choice Requires="wps">
            <w:drawing>
              <wp:anchor distT="0" distB="0" distL="0" distR="0" allowOverlap="1" layoutInCell="1" locked="0" behindDoc="1" simplePos="0" relativeHeight="448855552">
                <wp:simplePos x="0" y="0"/>
                <wp:positionH relativeFrom="page">
                  <wp:posOffset>2564892</wp:posOffset>
                </wp:positionH>
                <wp:positionV relativeFrom="paragraph">
                  <wp:posOffset>311819</wp:posOffset>
                </wp:positionV>
                <wp:extent cx="841375" cy="140335"/>
                <wp:effectExtent l="0" t="0" r="0" b="0"/>
                <wp:wrapNone/>
                <wp:docPr id="2008" name="Graphic 2008"/>
                <wp:cNvGraphicFramePr>
                  <a:graphicFrameLocks/>
                </wp:cNvGraphicFramePr>
                <a:graphic>
                  <a:graphicData uri="http://schemas.microsoft.com/office/word/2010/wordprocessingShape">
                    <wps:wsp>
                      <wps:cNvPr id="2008" name="Graphic 2008"/>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1.960007pt;margin-top:24.552704pt;width:66.240005pt;height:11.040023pt;mso-position-horizontal-relative:page;mso-position-vertical-relative:paragraph;z-index:-54460928" id="docshape1447"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56064">
                <wp:simplePos x="0" y="0"/>
                <wp:positionH relativeFrom="page">
                  <wp:posOffset>2787348</wp:posOffset>
                </wp:positionH>
                <wp:positionV relativeFrom="paragraph">
                  <wp:posOffset>516035</wp:posOffset>
                </wp:positionV>
                <wp:extent cx="842010" cy="139065"/>
                <wp:effectExtent l="0" t="0" r="0" b="0"/>
                <wp:wrapNone/>
                <wp:docPr id="2009" name="Group 2009"/>
                <wp:cNvGraphicFramePr>
                  <a:graphicFrameLocks/>
                </wp:cNvGraphicFramePr>
                <a:graphic>
                  <a:graphicData uri="http://schemas.microsoft.com/office/word/2010/wordprocessingGroup">
                    <wpg:wgp>
                      <wpg:cNvPr id="2009" name="Group 2009"/>
                      <wpg:cNvGrpSpPr/>
                      <wpg:grpSpPr>
                        <a:xfrm>
                          <a:off x="0" y="0"/>
                          <a:ext cx="842010" cy="139065"/>
                          <a:chExt cx="842010" cy="139065"/>
                        </a:xfrm>
                      </wpg:grpSpPr>
                      <wps:wsp>
                        <wps:cNvPr id="2010" name="Graphic 2010"/>
                        <wps:cNvSpPr/>
                        <wps:spPr>
                          <a:xfrm>
                            <a:off x="47" y="0"/>
                            <a:ext cx="841375" cy="139065"/>
                          </a:xfrm>
                          <a:custGeom>
                            <a:avLst/>
                            <a:gdLst/>
                            <a:ahLst/>
                            <a:cxnLst/>
                            <a:rect l="l" t="t" r="r" b="b"/>
                            <a:pathLst>
                              <a:path w="841375" h="139065">
                                <a:moveTo>
                                  <a:pt x="841247" y="138683"/>
                                </a:moveTo>
                                <a:lnTo>
                                  <a:pt x="0" y="138683"/>
                                </a:lnTo>
                                <a:lnTo>
                                  <a:pt x="0" y="0"/>
                                </a:lnTo>
                                <a:lnTo>
                                  <a:pt x="841247" y="0"/>
                                </a:lnTo>
                                <a:lnTo>
                                  <a:pt x="841247" y="138683"/>
                                </a:lnTo>
                                <a:close/>
                              </a:path>
                            </a:pathLst>
                          </a:custGeom>
                          <a:solidFill>
                            <a:srgbClr val="BFFFFD"/>
                          </a:solidFill>
                        </wps:spPr>
                        <wps:bodyPr wrap="square" lIns="0" tIns="0" rIns="0" bIns="0" rtlCol="0">
                          <a:prstTxWarp prst="textNoShape">
                            <a:avLst/>
                          </a:prstTxWarp>
                          <a:noAutofit/>
                        </wps:bodyPr>
                      </wps:wsp>
                      <wps:wsp>
                        <wps:cNvPr id="2011" name="Graphic 2011"/>
                        <wps:cNvSpPr/>
                        <wps:spPr>
                          <a:xfrm>
                            <a:off x="0" y="13390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476227pt;margin-top:40.632706pt;width:66.3pt;height:10.95pt;mso-position-horizontal-relative:page;mso-position-vertical-relative:paragraph;z-index:-54460416" id="docshapegroup1448" coordorigin="4390,813" coordsize="1326,219">
                <v:rect style="position:absolute;left:4389;top:812;width:1325;height:219" id="docshape1449" filled="true" fillcolor="#bffffd" stroked="false">
                  <v:fill type="solid"/>
                </v:rect>
                <v:line style="position:absolute" from="4390,1024" to="5715,1024" stroked="true" strokeweight=".627289pt" strokecolor="#000000">
                  <v:stroke dashstyle="solid"/>
                </v:line>
                <w10:wrap type="none"/>
              </v:group>
            </w:pict>
          </mc:Fallback>
        </mc:AlternateContent>
      </w:r>
      <w:r>
        <w:rPr/>
        <w:t>GBK ohne Lochung, Abhängehöhe: </w:t>
      </w:r>
      <w:r>
        <w:rPr>
          <w:rFonts w:ascii="Times New Roman" w:hAnsi="Times New Roman"/>
          <w:u w:val="single"/>
        </w:rPr>
        <w:tab/>
      </w:r>
      <w:r>
        <w:rPr>
          <w:spacing w:val="-4"/>
          <w:u w:val="none"/>
        </w:rPr>
        <w:t>mm, </w:t>
      </w:r>
      <w:r>
        <w:rPr>
          <w:spacing w:val="-2"/>
          <w:u w:val="none"/>
        </w:rPr>
        <w:t>Mineralwollauflage:</w:t>
      </w:r>
    </w:p>
    <w:p>
      <w:pPr>
        <w:pStyle w:val="BodyText"/>
        <w:spacing w:line="230" w:lineRule="auto" w:before="4"/>
        <w:ind w:left="473"/>
      </w:pPr>
      <w:r>
        <w:rPr/>
        <w:t>z.B.</w:t>
      </w:r>
      <w:r>
        <w:rPr>
          <w:spacing w:val="-9"/>
        </w:rPr>
        <w:t> </w:t>
      </w:r>
      <w:r>
        <w:rPr/>
        <w:t>RIGIPS</w:t>
      </w:r>
      <w:r>
        <w:rPr>
          <w:spacing w:val="-11"/>
        </w:rPr>
        <w:t> </w:t>
      </w:r>
      <w:r>
        <w:rPr/>
        <w:t>SYSTEM</w:t>
      </w:r>
      <w:r>
        <w:rPr>
          <w:spacing w:val="-10"/>
        </w:rPr>
        <w:t> </w:t>
      </w:r>
      <w:r>
        <w:rPr/>
        <w:t>AD20GYD</w:t>
      </w:r>
      <w:r>
        <w:rPr>
          <w:spacing w:val="-10"/>
        </w:rPr>
        <w:t> </w:t>
      </w:r>
      <w:r>
        <w:rPr/>
        <w:t>mit</w:t>
      </w:r>
      <w:r>
        <w:rPr>
          <w:spacing w:val="-11"/>
        </w:rPr>
        <w:t> </w:t>
      </w:r>
      <w:r>
        <w:rPr/>
        <w:t>Rigips</w:t>
      </w:r>
      <w:r>
        <w:rPr>
          <w:spacing w:val="-9"/>
        </w:rPr>
        <w:t> </w:t>
      </w:r>
      <w:r>
        <w:rPr/>
        <w:t>Gyptone</w:t>
      </w:r>
      <w:r>
        <w:rPr>
          <w:spacing w:val="-11"/>
        </w:rPr>
        <w:t> </w:t>
      </w:r>
      <w:r>
        <w:rPr/>
        <w:t>Activ‘Air</w:t>
      </w:r>
      <w:r>
        <w:rPr>
          <w:spacing w:val="-10"/>
        </w:rPr>
        <w:t> </w:t>
      </w:r>
      <w:r>
        <w:rPr/>
        <w:t>Base</w:t>
      </w:r>
      <w:r>
        <w:rPr>
          <w:spacing w:val="-11"/>
        </w:rPr>
        <w:t> </w:t>
      </w:r>
      <w:r>
        <w:rPr/>
        <w:t>oder</w:t>
      </w:r>
      <w:r>
        <w:rPr>
          <w:spacing w:val="-10"/>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07B</w:t>
      </w:r>
    </w:p>
    <w:p>
      <w:pPr>
        <w:pStyle w:val="Heading2"/>
      </w:pPr>
      <w:r>
        <w:rPr>
          <w:b w:val="0"/>
        </w:rPr>
        <w:br w:type="column"/>
      </w:r>
      <w:r>
        <w:rPr>
          <w:b w:val="0"/>
          <w:position w:val="1"/>
        </w:rPr>
        <w:t>+</w:t>
      </w:r>
      <w:r>
        <w:rPr>
          <w:b w:val="0"/>
          <w:spacing w:val="27"/>
          <w:position w:val="1"/>
        </w:rPr>
        <w:t>  </w:t>
      </w:r>
      <w:r>
        <w:rPr/>
        <w:t>Akustikdecke</w:t>
      </w:r>
      <w:r>
        <w:rPr>
          <w:spacing w:val="-8"/>
        </w:rPr>
        <w:t> </w:t>
      </w:r>
      <w:r>
        <w:rPr/>
        <w:t>Schlitz16,3%</w:t>
      </w:r>
      <w:r>
        <w:rPr>
          <w:spacing w:val="-10"/>
        </w:rPr>
        <w:t> </w:t>
      </w:r>
      <w:r>
        <w:rPr>
          <w:spacing w:val="-5"/>
        </w:rPr>
        <w:t>D2</w:t>
      </w:r>
    </w:p>
    <w:p>
      <w:pPr>
        <w:pStyle w:val="BodyText"/>
        <w:tabs>
          <w:tab w:pos="3195" w:val="left" w:leader="none"/>
        </w:tabs>
        <w:spacing w:line="336" w:lineRule="auto" w:before="159"/>
        <w:ind w:left="473" w:right="4363"/>
      </w:pPr>
      <w:r>
        <w:rPr/>
        <mc:AlternateContent>
          <mc:Choice Requires="wps">
            <w:drawing>
              <wp:anchor distT="0" distB="0" distL="0" distR="0" allowOverlap="1" layoutInCell="1" locked="0" behindDoc="1" simplePos="0" relativeHeight="448856576">
                <wp:simplePos x="0" y="0"/>
                <wp:positionH relativeFrom="page">
                  <wp:posOffset>2564892</wp:posOffset>
                </wp:positionH>
                <wp:positionV relativeFrom="paragraph">
                  <wp:posOffset>311690</wp:posOffset>
                </wp:positionV>
                <wp:extent cx="841375" cy="140335"/>
                <wp:effectExtent l="0" t="0" r="0" b="0"/>
                <wp:wrapNone/>
                <wp:docPr id="2012" name="Graphic 2012"/>
                <wp:cNvGraphicFramePr>
                  <a:graphicFrameLocks/>
                </wp:cNvGraphicFramePr>
                <a:graphic>
                  <a:graphicData uri="http://schemas.microsoft.com/office/word/2010/wordprocessingShape">
                    <wps:wsp>
                      <wps:cNvPr id="2012" name="Graphic 2012"/>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1.960007pt;margin-top:24.542591pt;width:66.240005pt;height:11.040023pt;mso-position-horizontal-relative:page;mso-position-vertical-relative:paragraph;z-index:-54459904" id="docshape1450"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57088">
                <wp:simplePos x="0" y="0"/>
                <wp:positionH relativeFrom="page">
                  <wp:posOffset>2787348</wp:posOffset>
                </wp:positionH>
                <wp:positionV relativeFrom="paragraph">
                  <wp:posOffset>515906</wp:posOffset>
                </wp:positionV>
                <wp:extent cx="842010" cy="139065"/>
                <wp:effectExtent l="0" t="0" r="0" b="0"/>
                <wp:wrapNone/>
                <wp:docPr id="2013" name="Group 2013"/>
                <wp:cNvGraphicFramePr>
                  <a:graphicFrameLocks/>
                </wp:cNvGraphicFramePr>
                <a:graphic>
                  <a:graphicData uri="http://schemas.microsoft.com/office/word/2010/wordprocessingGroup">
                    <wpg:wgp>
                      <wpg:cNvPr id="2013" name="Group 2013"/>
                      <wpg:cNvGrpSpPr/>
                      <wpg:grpSpPr>
                        <a:xfrm>
                          <a:off x="0" y="0"/>
                          <a:ext cx="842010" cy="139065"/>
                          <a:chExt cx="842010" cy="139065"/>
                        </a:xfrm>
                      </wpg:grpSpPr>
                      <wps:wsp>
                        <wps:cNvPr id="2014" name="Graphic 2014"/>
                        <wps:cNvSpPr/>
                        <wps:spPr>
                          <a:xfrm>
                            <a:off x="47" y="0"/>
                            <a:ext cx="841375" cy="139065"/>
                          </a:xfrm>
                          <a:custGeom>
                            <a:avLst/>
                            <a:gdLst/>
                            <a:ahLst/>
                            <a:cxnLst/>
                            <a:rect l="l" t="t" r="r" b="b"/>
                            <a:pathLst>
                              <a:path w="841375" h="139065">
                                <a:moveTo>
                                  <a:pt x="841247" y="138683"/>
                                </a:moveTo>
                                <a:lnTo>
                                  <a:pt x="0" y="138683"/>
                                </a:lnTo>
                                <a:lnTo>
                                  <a:pt x="0" y="0"/>
                                </a:lnTo>
                                <a:lnTo>
                                  <a:pt x="841247" y="0"/>
                                </a:lnTo>
                                <a:lnTo>
                                  <a:pt x="841247" y="138683"/>
                                </a:lnTo>
                                <a:close/>
                              </a:path>
                            </a:pathLst>
                          </a:custGeom>
                          <a:solidFill>
                            <a:srgbClr val="BFFFFD"/>
                          </a:solidFill>
                        </wps:spPr>
                        <wps:bodyPr wrap="square" lIns="0" tIns="0" rIns="0" bIns="0" rtlCol="0">
                          <a:prstTxWarp prst="textNoShape">
                            <a:avLst/>
                          </a:prstTxWarp>
                          <a:noAutofit/>
                        </wps:bodyPr>
                      </wps:wsp>
                      <wps:wsp>
                        <wps:cNvPr id="2015" name="Graphic 2015"/>
                        <wps:cNvSpPr/>
                        <wps:spPr>
                          <a:xfrm>
                            <a:off x="0" y="13392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476227pt;margin-top:40.622593pt;width:66.3pt;height:10.95pt;mso-position-horizontal-relative:page;mso-position-vertical-relative:paragraph;z-index:-54459392" id="docshapegroup1451" coordorigin="4390,812" coordsize="1326,219">
                <v:rect style="position:absolute;left:4389;top:812;width:1325;height:219" id="docshape1452" filled="true" fillcolor="#bffffd" stroked="false">
                  <v:fill type="solid"/>
                </v:rect>
                <v:line style="position:absolute" from="4390,1023" to="5715,1023" stroked="true" strokeweight=".627289pt" strokecolor="#000000">
                  <v:stroke dashstyle="solid"/>
                </v:line>
                <w10:wrap type="none"/>
              </v:group>
            </w:pict>
          </mc:Fallback>
        </mc:AlternateContent>
      </w:r>
      <w:r>
        <w:rPr/>
        <w:t>GKB</w:t>
      </w:r>
      <w:r>
        <w:rPr>
          <w:spacing w:val="-14"/>
        </w:rPr>
        <w:t> </w:t>
      </w:r>
      <w:r>
        <w:rPr/>
        <w:t>mit</w:t>
      </w:r>
      <w:r>
        <w:rPr>
          <w:spacing w:val="-14"/>
        </w:rPr>
        <w:t> </w:t>
      </w:r>
      <w:r>
        <w:rPr/>
        <w:t>Schlitzlochung,</w:t>
      </w:r>
      <w:r>
        <w:rPr>
          <w:spacing w:val="-14"/>
        </w:rPr>
        <w:t> </w:t>
      </w:r>
      <w:r>
        <w:rPr/>
        <w:t>Lochflächenanteil</w:t>
      </w:r>
      <w:r>
        <w:rPr>
          <w:spacing w:val="-14"/>
        </w:rPr>
        <w:t> </w:t>
      </w:r>
      <w:r>
        <w:rPr/>
        <w:t>16,3%, Abhängehöhe: </w:t>
      </w:r>
      <w:r>
        <w:rPr>
          <w:rFonts w:ascii="Times New Roman" w:hAnsi="Times New Roman"/>
          <w:u w:val="single"/>
        </w:rPr>
        <w:tab/>
      </w:r>
      <w:r>
        <w:rPr>
          <w:spacing w:val="-4"/>
          <w:u w:val="none"/>
        </w:rPr>
        <w:t>mm, </w:t>
      </w:r>
      <w:r>
        <w:rPr>
          <w:spacing w:val="-2"/>
          <w:u w:val="none"/>
        </w:rPr>
        <w:t>Mineralwollauflage:</w:t>
      </w:r>
    </w:p>
    <w:p>
      <w:pPr>
        <w:pStyle w:val="BodyText"/>
        <w:spacing w:line="230" w:lineRule="auto" w:before="4"/>
        <w:ind w:left="473"/>
      </w:pPr>
      <w:r>
        <w:rPr/>
        <w:t>z.B.</w:t>
      </w:r>
      <w:r>
        <w:rPr>
          <w:spacing w:val="-8"/>
        </w:rPr>
        <w:t> </w:t>
      </w:r>
      <w:r>
        <w:rPr/>
        <w:t>RIGIPS</w:t>
      </w:r>
      <w:r>
        <w:rPr>
          <w:spacing w:val="-10"/>
        </w:rPr>
        <w:t> </w:t>
      </w:r>
      <w:r>
        <w:rPr/>
        <w:t>SYSTEM</w:t>
      </w:r>
      <w:r>
        <w:rPr>
          <w:spacing w:val="-9"/>
        </w:rPr>
        <w:t> </w:t>
      </w:r>
      <w:r>
        <w:rPr/>
        <w:t>AD20GYD</w:t>
      </w:r>
      <w:r>
        <w:rPr>
          <w:spacing w:val="-9"/>
        </w:rPr>
        <w:t> </w:t>
      </w:r>
      <w:r>
        <w:rPr/>
        <w:t>mit</w:t>
      </w:r>
      <w:r>
        <w:rPr>
          <w:spacing w:val="-10"/>
        </w:rPr>
        <w:t> </w:t>
      </w:r>
      <w:r>
        <w:rPr/>
        <w:t>Rigips</w:t>
      </w:r>
      <w:r>
        <w:rPr>
          <w:spacing w:val="-8"/>
        </w:rPr>
        <w:t> </w:t>
      </w:r>
      <w:r>
        <w:rPr/>
        <w:t>Gyptone</w:t>
      </w:r>
      <w:r>
        <w:rPr>
          <w:spacing w:val="-10"/>
        </w:rPr>
        <w:t> </w:t>
      </w:r>
      <w:r>
        <w:rPr/>
        <w:t>Activ‘Air</w:t>
      </w:r>
      <w:r>
        <w:rPr>
          <w:spacing w:val="-9"/>
        </w:rPr>
        <w:t> </w:t>
      </w:r>
      <w:r>
        <w:rPr/>
        <w:t>Line</w:t>
      </w:r>
      <w:r>
        <w:rPr>
          <w:spacing w:val="-10"/>
        </w:rPr>
        <w:t> </w:t>
      </w:r>
      <w:r>
        <w:rPr/>
        <w:t>4</w:t>
      </w:r>
      <w:r>
        <w:rPr>
          <w:spacing w:val="-10"/>
        </w:rPr>
        <w:t> </w:t>
      </w:r>
      <w:r>
        <w:rPr/>
        <w:t>oder</w:t>
      </w:r>
      <w:r>
        <w:rPr>
          <w:spacing w:val="-8"/>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0"/>
      </w:pPr>
    </w:p>
    <w:p>
      <w:pPr>
        <w:pStyle w:val="BodyText"/>
        <w:spacing w:before="60" w:after="1"/>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18"/>
        <w:gridCol w:w="1144"/>
        <w:gridCol w:w="569"/>
        <w:gridCol w:w="1422"/>
      </w:tblGrid>
      <w:tr>
        <w:trPr>
          <w:trHeight w:val="416" w:hRule="atLeast"/>
        </w:trPr>
        <w:tc>
          <w:tcPr>
            <w:tcW w:w="1484" w:type="dxa"/>
            <w:gridSpan w:val="2"/>
          </w:tcPr>
          <w:p>
            <w:pPr>
              <w:pStyle w:val="TableParagraph"/>
              <w:rPr>
                <w:rFonts w:ascii="Times New Roman"/>
                <w:sz w:val="20"/>
              </w:rPr>
            </w:pPr>
          </w:p>
        </w:tc>
        <w:tc>
          <w:tcPr>
            <w:tcW w:w="5518" w:type="dxa"/>
          </w:tcPr>
          <w:p>
            <w:pPr>
              <w:pStyle w:val="TableParagraph"/>
              <w:spacing w:line="223"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line="223" w:lineRule="exact"/>
              <w:ind w:left="259"/>
              <w:rPr>
                <w:sz w:val="20"/>
              </w:rPr>
            </w:pPr>
            <w:r>
              <w:rPr>
                <w:sz w:val="20"/>
              </w:rPr>
              <w:t>0,00</w:t>
            </w:r>
            <w:r>
              <w:rPr>
                <w:spacing w:val="50"/>
                <w:sz w:val="20"/>
              </w:rPr>
              <w:t> </w:t>
            </w:r>
            <w:r>
              <w:rPr>
                <w:spacing w:val="-5"/>
                <w:sz w:val="20"/>
              </w:rPr>
              <w:t>m²</w:t>
            </w:r>
          </w:p>
        </w:tc>
        <w:tc>
          <w:tcPr>
            <w:tcW w:w="569" w:type="dxa"/>
          </w:tcPr>
          <w:p>
            <w:pPr>
              <w:pStyle w:val="TableParagraph"/>
              <w:spacing w:line="223" w:lineRule="exact"/>
              <w:ind w:left="145"/>
              <w:rPr>
                <w:sz w:val="20"/>
              </w:rPr>
            </w:pPr>
            <w:r>
              <w:rPr>
                <w:spacing w:val="-5"/>
                <w:sz w:val="20"/>
              </w:rPr>
              <w:t>PP:</w:t>
            </w:r>
          </w:p>
        </w:tc>
        <w:tc>
          <w:tcPr>
            <w:tcW w:w="1422" w:type="dxa"/>
          </w:tcPr>
          <w:p>
            <w:pPr>
              <w:pStyle w:val="TableParagraph"/>
              <w:ind w:left="99"/>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2" w:hRule="atLeast"/>
        </w:trPr>
        <w:tc>
          <w:tcPr>
            <w:tcW w:w="1142" w:type="dxa"/>
          </w:tcPr>
          <w:p>
            <w:pPr>
              <w:pStyle w:val="TableParagraph"/>
              <w:spacing w:before="186"/>
              <w:ind w:left="50"/>
              <w:rPr>
                <w:b/>
                <w:sz w:val="20"/>
              </w:rPr>
            </w:pPr>
            <w:r>
              <w:rPr>
                <w:b/>
                <w:sz w:val="20"/>
              </w:rPr>
              <w:t>39.TD</w:t>
            </w:r>
            <w:r>
              <w:rPr>
                <w:b/>
                <w:spacing w:val="-6"/>
                <w:sz w:val="20"/>
              </w:rPr>
              <w:t> </w:t>
            </w:r>
            <w:r>
              <w:rPr>
                <w:b/>
                <w:spacing w:val="-5"/>
                <w:sz w:val="20"/>
              </w:rPr>
              <w:t>07C</w:t>
            </w:r>
          </w:p>
        </w:tc>
        <w:tc>
          <w:tcPr>
            <w:tcW w:w="342" w:type="dxa"/>
          </w:tcPr>
          <w:p>
            <w:pPr>
              <w:pStyle w:val="TableParagraph"/>
              <w:spacing w:before="179"/>
              <w:ind w:left="127"/>
              <w:rPr>
                <w:sz w:val="20"/>
              </w:rPr>
            </w:pPr>
            <w:r>
              <w:rPr>
                <w:spacing w:val="-10"/>
                <w:sz w:val="20"/>
              </w:rPr>
              <w:t>+</w:t>
            </w:r>
          </w:p>
        </w:tc>
        <w:tc>
          <w:tcPr>
            <w:tcW w:w="5518" w:type="dxa"/>
          </w:tcPr>
          <w:p>
            <w:pPr>
              <w:pStyle w:val="TableParagraph"/>
              <w:spacing w:before="186"/>
              <w:ind w:left="97"/>
              <w:rPr>
                <w:b/>
                <w:sz w:val="20"/>
              </w:rPr>
            </w:pPr>
            <w:r>
              <w:rPr>
                <w:b/>
                <w:spacing w:val="-2"/>
                <w:sz w:val="20"/>
              </w:rPr>
              <w:t>Akustikdecke</w:t>
            </w:r>
            <w:r>
              <w:rPr>
                <w:b/>
                <w:sz w:val="20"/>
              </w:rPr>
              <w:t> </w:t>
            </w:r>
            <w:r>
              <w:rPr>
                <w:b/>
                <w:spacing w:val="-2"/>
                <w:sz w:val="20"/>
              </w:rPr>
              <w:t>rd.6,5/15</w:t>
            </w:r>
            <w:r>
              <w:rPr>
                <w:b/>
                <w:sz w:val="20"/>
              </w:rPr>
              <w:t> </w:t>
            </w:r>
            <w:r>
              <w:rPr>
                <w:b/>
                <w:spacing w:val="-2"/>
                <w:sz w:val="20"/>
              </w:rPr>
              <w:t>11%</w:t>
            </w:r>
            <w:r>
              <w:rPr>
                <w:b/>
                <w:spacing w:val="-3"/>
                <w:sz w:val="20"/>
              </w:rPr>
              <w:t> </w:t>
            </w:r>
            <w:r>
              <w:rPr>
                <w:b/>
                <w:spacing w:val="-5"/>
                <w:sz w:val="20"/>
              </w:rPr>
              <w:t>D2</w:t>
            </w:r>
          </w:p>
        </w:tc>
        <w:tc>
          <w:tcPr>
            <w:tcW w:w="1144"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3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tabs>
                <w:tab w:pos="2763" w:val="left" w:leader="none"/>
              </w:tabs>
              <w:spacing w:line="322" w:lineRule="exact"/>
              <w:ind w:left="97" w:right="508"/>
              <w:rPr>
                <w:sz w:val="20"/>
              </w:rPr>
            </w:pPr>
            <w:r>
              <w:rPr/>
              <mc:AlternateContent>
                <mc:Choice Requires="wps">
                  <w:drawing>
                    <wp:anchor distT="0" distB="0" distL="0" distR="0" allowOverlap="1" layoutInCell="1" locked="0" behindDoc="1" simplePos="0" relativeHeight="448857600">
                      <wp:simplePos x="0" y="0"/>
                      <wp:positionH relativeFrom="column">
                        <wp:posOffset>882049</wp:posOffset>
                      </wp:positionH>
                      <wp:positionV relativeFrom="paragraph">
                        <wp:posOffset>266923</wp:posOffset>
                      </wp:positionV>
                      <wp:extent cx="841375" cy="139065"/>
                      <wp:effectExtent l="0" t="0" r="0" b="0"/>
                      <wp:wrapNone/>
                      <wp:docPr id="2016" name="Group 2016"/>
                      <wp:cNvGraphicFramePr>
                        <a:graphicFrameLocks/>
                      </wp:cNvGraphicFramePr>
                      <a:graphic>
                        <a:graphicData uri="http://schemas.microsoft.com/office/word/2010/wordprocessingGroup">
                          <wpg:wgp>
                            <wpg:cNvPr id="2016" name="Group 2016"/>
                            <wpg:cNvGrpSpPr/>
                            <wpg:grpSpPr>
                              <a:xfrm>
                                <a:off x="0" y="0"/>
                                <a:ext cx="841375" cy="139065"/>
                                <a:chExt cx="841375" cy="139065"/>
                              </a:xfrm>
                            </wpg:grpSpPr>
                            <wps:wsp>
                              <wps:cNvPr id="2017" name="Graphic 2017"/>
                              <wps:cNvSpPr/>
                              <wps:spPr>
                                <a:xfrm>
                                  <a:off x="0"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69.452744pt;margin-top:21.017616pt;width:66.25pt;height:10.95pt;mso-position-horizontal-relative:column;mso-position-vertical-relative:paragraph;z-index:-54458880" id="docshapegroup1453" coordorigin="1389,420" coordsize="1325,219">
                      <v:rect style="position:absolute;left:1389;top:420;width:1325;height:219" id="docshape1454" filled="true" fillcolor="#bffffd" stroked="false">
                        <v:fill type="solid"/>
                      </v:rect>
                      <w10:wrap type="none"/>
                    </v:group>
                  </w:pict>
                </mc:Fallback>
              </mc:AlternateContent>
            </w:r>
            <w:r>
              <w:rPr>
                <w:sz w:val="20"/>
              </w:rPr>
              <w:t>GKB</w:t>
            </w:r>
            <w:r>
              <w:rPr>
                <w:spacing w:val="-12"/>
                <w:sz w:val="20"/>
              </w:rPr>
              <w:t> </w:t>
            </w:r>
            <w:r>
              <w:rPr>
                <w:sz w:val="20"/>
              </w:rPr>
              <w:t>mit</w:t>
            </w:r>
            <w:r>
              <w:rPr>
                <w:spacing w:val="-12"/>
                <w:sz w:val="20"/>
              </w:rPr>
              <w:t> </w:t>
            </w:r>
            <w:r>
              <w:rPr>
                <w:sz w:val="20"/>
              </w:rPr>
              <w:t>runder</w:t>
            </w:r>
            <w:r>
              <w:rPr>
                <w:spacing w:val="-11"/>
                <w:sz w:val="20"/>
              </w:rPr>
              <w:t> </w:t>
            </w:r>
            <w:r>
              <w:rPr>
                <w:sz w:val="20"/>
              </w:rPr>
              <w:t>Lochung</w:t>
            </w:r>
            <w:r>
              <w:rPr>
                <w:spacing w:val="-12"/>
                <w:sz w:val="20"/>
              </w:rPr>
              <w:t> </w:t>
            </w:r>
            <w:r>
              <w:rPr>
                <w:sz w:val="20"/>
              </w:rPr>
              <w:t>6,5/15,</w:t>
            </w:r>
            <w:r>
              <w:rPr>
                <w:spacing w:val="-10"/>
                <w:sz w:val="20"/>
              </w:rPr>
              <w:t> </w:t>
            </w:r>
            <w:r>
              <w:rPr>
                <w:sz w:val="20"/>
              </w:rPr>
              <w:t>Lochflächenanteil</w:t>
            </w:r>
            <w:r>
              <w:rPr>
                <w:spacing w:val="-11"/>
                <w:sz w:val="20"/>
              </w:rPr>
              <w:t> </w:t>
            </w:r>
            <w:r>
              <w:rPr>
                <w:sz w:val="20"/>
              </w:rPr>
              <w:t>11% </w:t>
            </w:r>
            <w:r>
              <w:rPr>
                <w:spacing w:val="-2"/>
                <w:sz w:val="20"/>
              </w:rPr>
              <w:t>Abhängehöhe:</w:t>
            </w:r>
            <w:r>
              <w:rPr>
                <w:rFonts w:ascii="Times New Roman" w:hAnsi="Times New Roman"/>
                <w:sz w:val="20"/>
                <w:u w:val="single"/>
              </w:rPr>
              <w:tab/>
            </w:r>
            <w:r>
              <w:rPr>
                <w:spacing w:val="-4"/>
                <w:sz w:val="20"/>
                <w:u w:val="none"/>
              </w:rPr>
              <w:t>mm,</w:t>
            </w:r>
          </w:p>
        </w:tc>
        <w:tc>
          <w:tcPr>
            <w:tcW w:w="1144"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bl>
    <w:p>
      <w:pPr>
        <w:spacing w:after="0"/>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60"/>
        <w:ind w:left="1692"/>
      </w:pPr>
      <w:r>
        <w:rPr/>
        <mc:AlternateContent>
          <mc:Choice Requires="wps">
            <w:drawing>
              <wp:anchor distT="0" distB="0" distL="0" distR="0" allowOverlap="1" layoutInCell="1" locked="0" behindDoc="0" simplePos="0" relativeHeight="16163840">
                <wp:simplePos x="0" y="0"/>
                <wp:positionH relativeFrom="page">
                  <wp:posOffset>2857490</wp:posOffset>
                </wp:positionH>
                <wp:positionV relativeFrom="paragraph">
                  <wp:posOffset>44601</wp:posOffset>
                </wp:positionV>
                <wp:extent cx="842010" cy="140335"/>
                <wp:effectExtent l="0" t="0" r="0" b="0"/>
                <wp:wrapNone/>
                <wp:docPr id="2018" name="Group 2018"/>
                <wp:cNvGraphicFramePr>
                  <a:graphicFrameLocks/>
                </wp:cNvGraphicFramePr>
                <a:graphic>
                  <a:graphicData uri="http://schemas.microsoft.com/office/word/2010/wordprocessingGroup">
                    <wpg:wgp>
                      <wpg:cNvPr id="2018" name="Group 2018"/>
                      <wpg:cNvGrpSpPr/>
                      <wpg:grpSpPr>
                        <a:xfrm>
                          <a:off x="0" y="0"/>
                          <a:ext cx="842010" cy="140335"/>
                          <a:chExt cx="842010" cy="140335"/>
                        </a:xfrm>
                      </wpg:grpSpPr>
                      <wps:wsp>
                        <wps:cNvPr id="2019" name="Graphic 2019"/>
                        <wps:cNvSpPr/>
                        <wps:spPr>
                          <a:xfrm>
                            <a:off x="9"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020" name="Graphic 2020"/>
                        <wps:cNvSpPr/>
                        <wps:spPr>
                          <a:xfrm>
                            <a:off x="0" y="13394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4.999252pt;margin-top:3.511952pt;width:66.3pt;height:11.05pt;mso-position-horizontal-relative:page;mso-position-vertical-relative:paragraph;z-index:16163840" id="docshapegroup1455" coordorigin="4500,70" coordsize="1326,221">
                <v:rect style="position:absolute;left:4500;top:70;width:1325;height:221" id="docshape1456" filled="true" fillcolor="#bffffd" stroked="false">
                  <v:fill type="solid"/>
                </v:rect>
                <v:line style="position:absolute" from="4500,281" to="5825,281" stroked="true" strokeweight=".627289pt" strokecolor="#000000">
                  <v:stroke dashstyle="solid"/>
                </v:line>
                <w10:wrap type="none"/>
              </v:group>
            </w:pict>
          </mc:Fallback>
        </mc:AlternateContent>
      </w:r>
      <w:r>
        <w:rPr>
          <w:spacing w:val="-2"/>
        </w:rPr>
        <w:t>Mineralwolleauflage:</w:t>
      </w:r>
    </w:p>
    <w:p>
      <w:pPr>
        <w:pStyle w:val="BodyText"/>
        <w:spacing w:line="228" w:lineRule="auto" w:before="101"/>
        <w:ind w:left="1692"/>
      </w:pPr>
      <w:r>
        <w:rPr/>
        <w:t>z.B.</w:t>
      </w:r>
      <w:r>
        <w:rPr>
          <w:spacing w:val="-9"/>
        </w:rPr>
        <w:t> </w:t>
      </w:r>
      <w:r>
        <w:rPr/>
        <w:t>RIGIPS</w:t>
      </w:r>
      <w:r>
        <w:rPr>
          <w:spacing w:val="-10"/>
        </w:rPr>
        <w:t> </w:t>
      </w:r>
      <w:r>
        <w:rPr/>
        <w:t>SYSTEM</w:t>
      </w:r>
      <w:r>
        <w:rPr>
          <w:spacing w:val="-9"/>
        </w:rPr>
        <w:t> </w:t>
      </w:r>
      <w:r>
        <w:rPr/>
        <w:t>AD20GYD</w:t>
      </w:r>
      <w:r>
        <w:rPr>
          <w:spacing w:val="-9"/>
        </w:rPr>
        <w:t> </w:t>
      </w:r>
      <w:r>
        <w:rPr/>
        <w:t>mit</w:t>
      </w:r>
      <w:r>
        <w:rPr>
          <w:spacing w:val="-10"/>
        </w:rPr>
        <w:t> </w:t>
      </w:r>
      <w:r>
        <w:rPr/>
        <w:t>Rigips</w:t>
      </w:r>
      <w:r>
        <w:rPr>
          <w:spacing w:val="-9"/>
        </w:rPr>
        <w:t> </w:t>
      </w:r>
      <w:r>
        <w:rPr/>
        <w:t>Gyptone</w:t>
      </w:r>
      <w:r>
        <w:rPr>
          <w:spacing w:val="-10"/>
        </w:rPr>
        <w:t> </w:t>
      </w:r>
      <w:r>
        <w:rPr/>
        <w:t>Activ‘Air</w:t>
      </w:r>
      <w:r>
        <w:rPr>
          <w:spacing w:val="-9"/>
        </w:rPr>
        <w:t> </w:t>
      </w:r>
      <w:r>
        <w:rPr/>
        <w:t>Point</w:t>
      </w:r>
      <w:r>
        <w:rPr>
          <w:spacing w:val="-10"/>
        </w:rPr>
        <w:t> </w:t>
      </w:r>
      <w:r>
        <w:rPr/>
        <w:t>11</w:t>
      </w:r>
      <w:r>
        <w:rPr>
          <w:spacing w:val="-10"/>
        </w:rPr>
        <w:t> </w:t>
      </w:r>
      <w:r>
        <w:rPr/>
        <w:t>oder</w:t>
      </w:r>
      <w:r>
        <w:rPr>
          <w:spacing w:val="-8"/>
        </w:rPr>
        <w:t> </w:t>
      </w:r>
      <w:r>
        <w:rPr/>
        <w:t>Gleichwertiges. Angebotenes Erzeugnis: </w:t>
      </w:r>
      <w:r>
        <w:rPr>
          <w:color w:val="000000"/>
          <w:shd w:fill="FFDFBF" w:color="auto" w:val="clear"/>
        </w:rPr>
        <w:t>(. . . . . . . . . . . .)</w:t>
      </w: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07D</w:t>
      </w:r>
    </w:p>
    <w:p>
      <w:pPr>
        <w:pStyle w:val="Heading2"/>
      </w:pPr>
      <w:r>
        <w:rPr>
          <w:b w:val="0"/>
        </w:rPr>
        <w:br w:type="column"/>
      </w:r>
      <w:r>
        <w:rPr>
          <w:b w:val="0"/>
          <w:position w:val="1"/>
        </w:rPr>
        <w:t>+</w:t>
      </w:r>
      <w:r>
        <w:rPr>
          <w:b w:val="0"/>
          <w:spacing w:val="29"/>
          <w:position w:val="1"/>
        </w:rPr>
        <w:t>  </w:t>
      </w:r>
      <w:r>
        <w:rPr/>
        <w:t>Akustikdecke</w:t>
      </w:r>
      <w:r>
        <w:rPr>
          <w:spacing w:val="-8"/>
        </w:rPr>
        <w:t> </w:t>
      </w:r>
      <w:r>
        <w:rPr/>
        <w:t>rd.6,5/15</w:t>
      </w:r>
      <w:r>
        <w:rPr>
          <w:spacing w:val="-8"/>
        </w:rPr>
        <w:t> </w:t>
      </w:r>
      <w:r>
        <w:rPr/>
        <w:t>4,9%</w:t>
      </w:r>
      <w:r>
        <w:rPr>
          <w:spacing w:val="-10"/>
        </w:rPr>
        <w:t> </w:t>
      </w:r>
      <w:r>
        <w:rPr>
          <w:spacing w:val="-5"/>
        </w:rPr>
        <w:t>D2</w:t>
      </w:r>
    </w:p>
    <w:p>
      <w:pPr>
        <w:pStyle w:val="BodyText"/>
        <w:tabs>
          <w:tab w:pos="3139" w:val="left" w:leader="none"/>
        </w:tabs>
        <w:spacing w:line="336" w:lineRule="auto" w:before="156"/>
        <w:ind w:left="473" w:right="3807"/>
      </w:pPr>
      <w:r>
        <w:rPr/>
        <mc:AlternateContent>
          <mc:Choice Requires="wps">
            <w:drawing>
              <wp:anchor distT="0" distB="0" distL="0" distR="0" allowOverlap="1" layoutInCell="1" locked="0" behindDoc="1" simplePos="0" relativeHeight="448858624">
                <wp:simplePos x="0" y="0"/>
                <wp:positionH relativeFrom="page">
                  <wp:posOffset>2529839</wp:posOffset>
                </wp:positionH>
                <wp:positionV relativeFrom="paragraph">
                  <wp:posOffset>309990</wp:posOffset>
                </wp:positionV>
                <wp:extent cx="841375" cy="140335"/>
                <wp:effectExtent l="0" t="0" r="0" b="0"/>
                <wp:wrapNone/>
                <wp:docPr id="2021" name="Graphic 2021"/>
                <wp:cNvGraphicFramePr>
                  <a:graphicFrameLocks/>
                </wp:cNvGraphicFramePr>
                <a:graphic>
                  <a:graphicData uri="http://schemas.microsoft.com/office/word/2010/wordprocessingShape">
                    <wps:wsp>
                      <wps:cNvPr id="2021" name="Graphic 202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9.199997pt;margin-top:24.408693pt;width:66.240005pt;height:11.040002pt;mso-position-horizontal-relative:page;mso-position-vertical-relative:paragraph;z-index:-54457856" id="docshape1457" filled="true" fillcolor="#bffffd" stroked="false">
                <v:fill type="solid"/>
                <w10:wrap type="none"/>
              </v:rect>
            </w:pict>
          </mc:Fallback>
        </mc:AlternateContent>
      </w:r>
      <w:r>
        <w:rPr/>
        <w:t>GKB</w:t>
      </w:r>
      <w:r>
        <w:rPr>
          <w:spacing w:val="-11"/>
        </w:rPr>
        <w:t> </w:t>
      </w:r>
      <w:r>
        <w:rPr/>
        <w:t>mit</w:t>
      </w:r>
      <w:r>
        <w:rPr>
          <w:spacing w:val="-11"/>
        </w:rPr>
        <w:t> </w:t>
      </w:r>
      <w:r>
        <w:rPr/>
        <w:t>runder</w:t>
      </w:r>
      <w:r>
        <w:rPr>
          <w:spacing w:val="-10"/>
        </w:rPr>
        <w:t> </w:t>
      </w:r>
      <w:r>
        <w:rPr/>
        <w:t>Lochung</w:t>
      </w:r>
      <w:r>
        <w:rPr>
          <w:spacing w:val="-11"/>
        </w:rPr>
        <w:t> </w:t>
      </w:r>
      <w:r>
        <w:rPr/>
        <w:t>6,5/15,</w:t>
      </w:r>
      <w:r>
        <w:rPr>
          <w:spacing w:val="-10"/>
        </w:rPr>
        <w:t> </w:t>
      </w:r>
      <w:r>
        <w:rPr/>
        <w:t>Lochflächenanteil</w:t>
      </w:r>
      <w:r>
        <w:rPr>
          <w:spacing w:val="-10"/>
        </w:rPr>
        <w:t> </w:t>
      </w:r>
      <w:r>
        <w:rPr/>
        <w:t>4,9% </w:t>
      </w:r>
      <w:r>
        <w:rPr>
          <w:spacing w:val="-2"/>
        </w:rPr>
        <w:t>Abhängehöhe:</w:t>
      </w:r>
      <w:r>
        <w:rPr>
          <w:rFonts w:ascii="Times New Roman" w:hAnsi="Times New Roman"/>
          <w:u w:val="single"/>
        </w:rPr>
        <w:tab/>
      </w:r>
      <w:r>
        <w:rPr>
          <w:spacing w:val="-4"/>
          <w:u w:val="none"/>
        </w:rPr>
        <w:t>mm,</w:t>
      </w:r>
    </w:p>
    <w:p>
      <w:pPr>
        <w:pStyle w:val="BodyText"/>
        <w:spacing w:line="229" w:lineRule="exact" w:before="0"/>
        <w:ind w:left="473"/>
      </w:pPr>
      <w:r>
        <w:rPr/>
        <mc:AlternateContent>
          <mc:Choice Requires="wps">
            <w:drawing>
              <wp:anchor distT="0" distB="0" distL="0" distR="0" allowOverlap="1" layoutInCell="1" locked="0" behindDoc="0" simplePos="0" relativeHeight="16164864">
                <wp:simplePos x="0" y="0"/>
                <wp:positionH relativeFrom="page">
                  <wp:posOffset>2857490</wp:posOffset>
                </wp:positionH>
                <wp:positionV relativeFrom="paragraph">
                  <wp:posOffset>6241</wp:posOffset>
                </wp:positionV>
                <wp:extent cx="842010" cy="139065"/>
                <wp:effectExtent l="0" t="0" r="0" b="0"/>
                <wp:wrapNone/>
                <wp:docPr id="2022" name="Group 2022"/>
                <wp:cNvGraphicFramePr>
                  <a:graphicFrameLocks/>
                </wp:cNvGraphicFramePr>
                <a:graphic>
                  <a:graphicData uri="http://schemas.microsoft.com/office/word/2010/wordprocessingGroup">
                    <wpg:wgp>
                      <wpg:cNvPr id="2022" name="Group 2022"/>
                      <wpg:cNvGrpSpPr/>
                      <wpg:grpSpPr>
                        <a:xfrm>
                          <a:off x="0" y="0"/>
                          <a:ext cx="842010" cy="139065"/>
                          <a:chExt cx="842010" cy="139065"/>
                        </a:xfrm>
                      </wpg:grpSpPr>
                      <wps:wsp>
                        <wps:cNvPr id="2023" name="Graphic 2023"/>
                        <wps:cNvSpPr/>
                        <wps:spPr>
                          <a:xfrm>
                            <a:off x="9"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024" name="Graphic 2024"/>
                        <wps:cNvSpPr/>
                        <wps:spPr>
                          <a:xfrm>
                            <a:off x="0" y="13396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4.999252pt;margin-top:.49143pt;width:66.3pt;height:10.95pt;mso-position-horizontal-relative:page;mso-position-vertical-relative:paragraph;z-index:16164864" id="docshapegroup1458" coordorigin="4500,10" coordsize="1326,219">
                <v:rect style="position:absolute;left:4500;top:9;width:1325;height:219" id="docshape1459" filled="true" fillcolor="#bffffd" stroked="false">
                  <v:fill type="solid"/>
                </v:rect>
                <v:line style="position:absolute" from="4500,221" to="5825,221" stroked="true" strokeweight=".627289pt" strokecolor="#000000">
                  <v:stroke dashstyle="solid"/>
                </v:line>
                <w10:wrap type="none"/>
              </v:group>
            </w:pict>
          </mc:Fallback>
        </mc:AlternateContent>
      </w:r>
      <w:r>
        <w:rPr>
          <w:spacing w:val="-2"/>
        </w:rPr>
        <w:t>Mineralwolleauflage:</w:t>
      </w:r>
    </w:p>
    <w:p>
      <w:pPr>
        <w:pStyle w:val="BodyText"/>
        <w:spacing w:line="230" w:lineRule="auto" w:before="97"/>
        <w:ind w:left="473"/>
      </w:pPr>
      <w:r>
        <w:rPr/>
        <w:t>z.B.</w:t>
      </w:r>
      <w:r>
        <w:rPr>
          <w:spacing w:val="-9"/>
        </w:rPr>
        <w:t> </w:t>
      </w:r>
      <w:r>
        <w:rPr/>
        <w:t>RIGIPS</w:t>
      </w:r>
      <w:r>
        <w:rPr>
          <w:spacing w:val="-10"/>
        </w:rPr>
        <w:t> </w:t>
      </w:r>
      <w:r>
        <w:rPr/>
        <w:t>SYSTEM</w:t>
      </w:r>
      <w:r>
        <w:rPr>
          <w:spacing w:val="-9"/>
        </w:rPr>
        <w:t> </w:t>
      </w:r>
      <w:r>
        <w:rPr/>
        <w:t>AD20GYD</w:t>
      </w:r>
      <w:r>
        <w:rPr>
          <w:spacing w:val="-9"/>
        </w:rPr>
        <w:t> </w:t>
      </w:r>
      <w:r>
        <w:rPr/>
        <w:t>mit</w:t>
      </w:r>
      <w:r>
        <w:rPr>
          <w:spacing w:val="-10"/>
        </w:rPr>
        <w:t> </w:t>
      </w:r>
      <w:r>
        <w:rPr/>
        <w:t>Rigips</w:t>
      </w:r>
      <w:r>
        <w:rPr>
          <w:spacing w:val="-9"/>
        </w:rPr>
        <w:t> </w:t>
      </w:r>
      <w:r>
        <w:rPr/>
        <w:t>Gyptone</w:t>
      </w:r>
      <w:r>
        <w:rPr>
          <w:spacing w:val="-10"/>
        </w:rPr>
        <w:t> </w:t>
      </w:r>
      <w:r>
        <w:rPr/>
        <w:t>Activ‘Air</w:t>
      </w:r>
      <w:r>
        <w:rPr>
          <w:spacing w:val="-9"/>
        </w:rPr>
        <w:t> </w:t>
      </w:r>
      <w:r>
        <w:rPr/>
        <w:t>Point</w:t>
      </w:r>
      <w:r>
        <w:rPr>
          <w:spacing w:val="-10"/>
        </w:rPr>
        <w:t> </w:t>
      </w:r>
      <w:r>
        <w:rPr/>
        <w:t>12</w:t>
      </w:r>
      <w:r>
        <w:rPr>
          <w:spacing w:val="-10"/>
        </w:rPr>
        <w:t> </w:t>
      </w:r>
      <w:r>
        <w:rPr/>
        <w:t>oder</w:t>
      </w:r>
      <w:r>
        <w:rPr>
          <w:spacing w:val="-8"/>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4"/>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07E</w:t>
      </w:r>
    </w:p>
    <w:p>
      <w:pPr>
        <w:pStyle w:val="Heading2"/>
      </w:pPr>
      <w:r>
        <w:rPr>
          <w:b w:val="0"/>
        </w:rPr>
        <w:br w:type="column"/>
      </w:r>
      <w:r>
        <w:rPr>
          <w:b w:val="0"/>
          <w:position w:val="1"/>
        </w:rPr>
        <w:t>+</w:t>
      </w:r>
      <w:r>
        <w:rPr>
          <w:b w:val="0"/>
          <w:spacing w:val="27"/>
          <w:position w:val="1"/>
        </w:rPr>
        <w:t>  </w:t>
      </w:r>
      <w:r>
        <w:rPr/>
        <w:t>Akustikdecke</w:t>
      </w:r>
      <w:r>
        <w:rPr>
          <w:spacing w:val="-9"/>
        </w:rPr>
        <w:t> </w:t>
      </w:r>
      <w:r>
        <w:rPr/>
        <w:t>9/19,5Q</w:t>
      </w:r>
      <w:r>
        <w:rPr>
          <w:spacing w:val="-8"/>
        </w:rPr>
        <w:t> </w:t>
      </w:r>
      <w:r>
        <w:rPr/>
        <w:t>quadr.16,3%</w:t>
      </w:r>
      <w:r>
        <w:rPr>
          <w:spacing w:val="-11"/>
        </w:rPr>
        <w:t> </w:t>
      </w:r>
      <w:r>
        <w:rPr>
          <w:spacing w:val="-5"/>
        </w:rPr>
        <w:t>D2</w:t>
      </w:r>
    </w:p>
    <w:p>
      <w:pPr>
        <w:pStyle w:val="BodyText"/>
        <w:tabs>
          <w:tab w:pos="3139" w:val="left" w:leader="none"/>
        </w:tabs>
        <w:spacing w:line="336" w:lineRule="auto" w:before="157"/>
        <w:ind w:left="473" w:right="3064"/>
      </w:pPr>
      <w:r>
        <w:rPr/>
        <mc:AlternateContent>
          <mc:Choice Requires="wps">
            <w:drawing>
              <wp:anchor distT="0" distB="0" distL="0" distR="0" allowOverlap="1" layoutInCell="1" locked="0" behindDoc="1" simplePos="0" relativeHeight="448859648">
                <wp:simplePos x="0" y="0"/>
                <wp:positionH relativeFrom="page">
                  <wp:posOffset>2529839</wp:posOffset>
                </wp:positionH>
                <wp:positionV relativeFrom="paragraph">
                  <wp:posOffset>310300</wp:posOffset>
                </wp:positionV>
                <wp:extent cx="841375" cy="140335"/>
                <wp:effectExtent l="0" t="0" r="0" b="0"/>
                <wp:wrapNone/>
                <wp:docPr id="2025" name="Graphic 2025"/>
                <wp:cNvGraphicFramePr>
                  <a:graphicFrameLocks/>
                </wp:cNvGraphicFramePr>
                <a:graphic>
                  <a:graphicData uri="http://schemas.microsoft.com/office/word/2010/wordprocessingShape">
                    <wps:wsp>
                      <wps:cNvPr id="2025" name="Graphic 2025"/>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9.199997pt;margin-top:24.433102pt;width:66.240005pt;height:11.039978pt;mso-position-horizontal-relative:page;mso-position-vertical-relative:paragraph;z-index:-54456832" id="docshape1460" filled="true" fillcolor="#bffffd" stroked="false">
                <v:fill type="solid"/>
                <w10:wrap type="none"/>
              </v:rect>
            </w:pict>
          </mc:Fallback>
        </mc:AlternateContent>
      </w:r>
      <w:r>
        <w:rPr/>
        <w:t>GKB</w:t>
      </w:r>
      <w:r>
        <w:rPr>
          <w:spacing w:val="-12"/>
        </w:rPr>
        <w:t> </w:t>
      </w:r>
      <w:r>
        <w:rPr/>
        <w:t>mit</w:t>
      </w:r>
      <w:r>
        <w:rPr>
          <w:spacing w:val="-12"/>
        </w:rPr>
        <w:t> </w:t>
      </w:r>
      <w:r>
        <w:rPr/>
        <w:t>quadratischer</w:t>
      </w:r>
      <w:r>
        <w:rPr>
          <w:spacing w:val="-11"/>
        </w:rPr>
        <w:t> </w:t>
      </w:r>
      <w:r>
        <w:rPr/>
        <w:t>Lochung</w:t>
      </w:r>
      <w:r>
        <w:rPr>
          <w:spacing w:val="-12"/>
        </w:rPr>
        <w:t> </w:t>
      </w:r>
      <w:r>
        <w:rPr/>
        <w:t>9/19,5,</w:t>
      </w:r>
      <w:r>
        <w:rPr>
          <w:spacing w:val="-10"/>
        </w:rPr>
        <w:t> </w:t>
      </w:r>
      <w:r>
        <w:rPr/>
        <w:t>Lochflächenanteil</w:t>
      </w:r>
      <w:r>
        <w:rPr>
          <w:spacing w:val="-11"/>
        </w:rPr>
        <w:t> </w:t>
      </w:r>
      <w:r>
        <w:rPr/>
        <w:t>16,3% </w:t>
      </w:r>
      <w:r>
        <w:rPr>
          <w:spacing w:val="-2"/>
        </w:rPr>
        <w:t>Abhängehöhe:</w:t>
      </w:r>
      <w:r>
        <w:rPr>
          <w:rFonts w:ascii="Times New Roman" w:hAnsi="Times New Roman"/>
          <w:u w:val="single"/>
        </w:rPr>
        <w:tab/>
      </w:r>
      <w:r>
        <w:rPr>
          <w:spacing w:val="-4"/>
          <w:u w:val="none"/>
        </w:rPr>
        <w:t>mm,</w:t>
      </w:r>
    </w:p>
    <w:p>
      <w:pPr>
        <w:pStyle w:val="BodyText"/>
        <w:spacing w:line="229" w:lineRule="exact" w:before="0"/>
        <w:ind w:left="473"/>
      </w:pPr>
      <w:r>
        <w:rPr/>
        <mc:AlternateContent>
          <mc:Choice Requires="wps">
            <w:drawing>
              <wp:anchor distT="0" distB="0" distL="0" distR="0" allowOverlap="1" layoutInCell="1" locked="0" behindDoc="0" simplePos="0" relativeHeight="16165888">
                <wp:simplePos x="0" y="0"/>
                <wp:positionH relativeFrom="page">
                  <wp:posOffset>2857490</wp:posOffset>
                </wp:positionH>
                <wp:positionV relativeFrom="paragraph">
                  <wp:posOffset>5916</wp:posOffset>
                </wp:positionV>
                <wp:extent cx="842010" cy="139065"/>
                <wp:effectExtent l="0" t="0" r="0" b="0"/>
                <wp:wrapNone/>
                <wp:docPr id="2026" name="Group 2026"/>
                <wp:cNvGraphicFramePr>
                  <a:graphicFrameLocks/>
                </wp:cNvGraphicFramePr>
                <a:graphic>
                  <a:graphicData uri="http://schemas.microsoft.com/office/word/2010/wordprocessingGroup">
                    <wpg:wgp>
                      <wpg:cNvPr id="2026" name="Group 2026"/>
                      <wpg:cNvGrpSpPr/>
                      <wpg:grpSpPr>
                        <a:xfrm>
                          <a:off x="0" y="0"/>
                          <a:ext cx="842010" cy="139065"/>
                          <a:chExt cx="842010" cy="139065"/>
                        </a:xfrm>
                      </wpg:grpSpPr>
                      <wps:wsp>
                        <wps:cNvPr id="2027" name="Graphic 2027"/>
                        <wps:cNvSpPr/>
                        <wps:spPr>
                          <a:xfrm>
                            <a:off x="9"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028" name="Graphic 2028"/>
                        <wps:cNvSpPr/>
                        <wps:spPr>
                          <a:xfrm>
                            <a:off x="0" y="13390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4.999252pt;margin-top:.465838pt;width:66.3pt;height:10.95pt;mso-position-horizontal-relative:page;mso-position-vertical-relative:paragraph;z-index:16165888" id="docshapegroup1461" coordorigin="4500,9" coordsize="1326,219">
                <v:rect style="position:absolute;left:4500;top:9;width:1325;height:219" id="docshape1462" filled="true" fillcolor="#bffffd" stroked="false">
                  <v:fill type="solid"/>
                </v:rect>
                <v:line style="position:absolute" from="4500,220" to="5825,220" stroked="true" strokeweight=".627289pt" strokecolor="#000000">
                  <v:stroke dashstyle="solid"/>
                </v:line>
                <w10:wrap type="none"/>
              </v:group>
            </w:pict>
          </mc:Fallback>
        </mc:AlternateContent>
      </w:r>
      <w:r>
        <w:rPr>
          <w:spacing w:val="-2"/>
        </w:rPr>
        <w:t>Mineralwolleauflage:</w:t>
      </w:r>
    </w:p>
    <w:p>
      <w:pPr>
        <w:pStyle w:val="BodyText"/>
        <w:spacing w:line="230" w:lineRule="auto" w:before="97"/>
        <w:ind w:left="473"/>
      </w:pPr>
      <w:r>
        <w:rPr/>
        <w:t>z.B.</w:t>
      </w:r>
      <w:r>
        <w:rPr>
          <w:spacing w:val="-8"/>
        </w:rPr>
        <w:t> </w:t>
      </w:r>
      <w:r>
        <w:rPr/>
        <w:t>RIGIPS</w:t>
      </w:r>
      <w:r>
        <w:rPr>
          <w:spacing w:val="-10"/>
        </w:rPr>
        <w:t> </w:t>
      </w:r>
      <w:r>
        <w:rPr/>
        <w:t>SYSTEM</w:t>
      </w:r>
      <w:r>
        <w:rPr>
          <w:spacing w:val="-9"/>
        </w:rPr>
        <w:t> </w:t>
      </w:r>
      <w:r>
        <w:rPr/>
        <w:t>AD20GYD</w:t>
      </w:r>
      <w:r>
        <w:rPr>
          <w:spacing w:val="-9"/>
        </w:rPr>
        <w:t> </w:t>
      </w:r>
      <w:r>
        <w:rPr/>
        <w:t>mit</w:t>
      </w:r>
      <w:r>
        <w:rPr>
          <w:spacing w:val="-10"/>
        </w:rPr>
        <w:t> </w:t>
      </w:r>
      <w:r>
        <w:rPr/>
        <w:t>Rigips</w:t>
      </w:r>
      <w:r>
        <w:rPr>
          <w:spacing w:val="-8"/>
        </w:rPr>
        <w:t> </w:t>
      </w:r>
      <w:r>
        <w:rPr/>
        <w:t>Gyptone</w:t>
      </w:r>
      <w:r>
        <w:rPr>
          <w:spacing w:val="-10"/>
        </w:rPr>
        <w:t> </w:t>
      </w:r>
      <w:r>
        <w:rPr/>
        <w:t>Activ‘Air</w:t>
      </w:r>
      <w:r>
        <w:rPr>
          <w:spacing w:val="-9"/>
        </w:rPr>
        <w:t> </w:t>
      </w:r>
      <w:r>
        <w:rPr/>
        <w:t>Quattro</w:t>
      </w:r>
      <w:r>
        <w:rPr>
          <w:spacing w:val="-10"/>
        </w:rPr>
        <w:t> </w:t>
      </w:r>
      <w:r>
        <w:rPr/>
        <w:t>20</w:t>
      </w:r>
      <w:r>
        <w:rPr>
          <w:spacing w:val="-10"/>
        </w:rPr>
        <w:t> </w:t>
      </w:r>
      <w:r>
        <w:rPr/>
        <w:t>oder</w:t>
      </w:r>
      <w:r>
        <w:rPr>
          <w:spacing w:val="-9"/>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56" w:space="63"/>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39.TD</w:t>
      </w:r>
      <w:r>
        <w:rPr>
          <w:spacing w:val="-6"/>
        </w:rPr>
        <w:t> </w:t>
      </w:r>
      <w:r>
        <w:rPr>
          <w:spacing w:val="-5"/>
        </w:rPr>
        <w:t>07F</w:t>
      </w:r>
    </w:p>
    <w:p>
      <w:pPr>
        <w:pStyle w:val="Heading2"/>
        <w:spacing w:before="91"/>
      </w:pPr>
      <w:r>
        <w:rPr>
          <w:b w:val="0"/>
        </w:rPr>
        <w:br w:type="column"/>
      </w:r>
      <w:r>
        <w:rPr>
          <w:b w:val="0"/>
          <w:position w:val="1"/>
        </w:rPr>
        <w:t>+</w:t>
      </w:r>
      <w:r>
        <w:rPr>
          <w:b w:val="0"/>
          <w:spacing w:val="28"/>
          <w:position w:val="1"/>
        </w:rPr>
        <w:t>  </w:t>
      </w:r>
      <w:r>
        <w:rPr/>
        <w:t>Akustikdecke</w:t>
      </w:r>
      <w:r>
        <w:rPr>
          <w:spacing w:val="-9"/>
        </w:rPr>
        <w:t> </w:t>
      </w:r>
      <w:r>
        <w:rPr/>
        <w:t>9/19,5Q</w:t>
      </w:r>
      <w:r>
        <w:rPr>
          <w:spacing w:val="-7"/>
        </w:rPr>
        <w:t> </w:t>
      </w:r>
      <w:r>
        <w:rPr/>
        <w:t>quadr.8,1%</w:t>
      </w:r>
      <w:r>
        <w:rPr>
          <w:spacing w:val="-11"/>
        </w:rPr>
        <w:t> </w:t>
      </w:r>
      <w:r>
        <w:rPr>
          <w:spacing w:val="-5"/>
        </w:rPr>
        <w:t>D2</w:t>
      </w:r>
    </w:p>
    <w:p>
      <w:pPr>
        <w:pStyle w:val="BodyText"/>
        <w:tabs>
          <w:tab w:pos="3139" w:val="left" w:leader="none"/>
        </w:tabs>
        <w:spacing w:line="336" w:lineRule="auto" w:before="158"/>
        <w:ind w:left="473" w:right="3177"/>
      </w:pPr>
      <w:r>
        <w:rPr/>
        <mc:AlternateContent>
          <mc:Choice Requires="wps">
            <w:drawing>
              <wp:anchor distT="0" distB="0" distL="0" distR="0" allowOverlap="1" layoutInCell="1" locked="0" behindDoc="1" simplePos="0" relativeHeight="448860672">
                <wp:simplePos x="0" y="0"/>
                <wp:positionH relativeFrom="page">
                  <wp:posOffset>2529839</wp:posOffset>
                </wp:positionH>
                <wp:positionV relativeFrom="paragraph">
                  <wp:posOffset>311314</wp:posOffset>
                </wp:positionV>
                <wp:extent cx="841375" cy="140335"/>
                <wp:effectExtent l="0" t="0" r="0" b="0"/>
                <wp:wrapNone/>
                <wp:docPr id="2029" name="Graphic 2029"/>
                <wp:cNvGraphicFramePr>
                  <a:graphicFrameLocks/>
                </wp:cNvGraphicFramePr>
                <a:graphic>
                  <a:graphicData uri="http://schemas.microsoft.com/office/word/2010/wordprocessingShape">
                    <wps:wsp>
                      <wps:cNvPr id="2029" name="Graphic 2029"/>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9.199997pt;margin-top:24.512972pt;width:66.240005pt;height:11.039978pt;mso-position-horizontal-relative:page;mso-position-vertical-relative:paragraph;z-index:-54455808" id="docshape1463" filled="true" fillcolor="#bffffd" stroked="false">
                <v:fill type="solid"/>
                <w10:wrap type="none"/>
              </v:rect>
            </w:pict>
          </mc:Fallback>
        </mc:AlternateContent>
      </w:r>
      <w:r>
        <w:rPr/>
        <w:t>GKB</w:t>
      </w:r>
      <w:r>
        <w:rPr>
          <w:spacing w:val="-12"/>
        </w:rPr>
        <w:t> </w:t>
      </w:r>
      <w:r>
        <w:rPr/>
        <w:t>mit</w:t>
      </w:r>
      <w:r>
        <w:rPr>
          <w:spacing w:val="-12"/>
        </w:rPr>
        <w:t> </w:t>
      </w:r>
      <w:r>
        <w:rPr/>
        <w:t>quadratischer</w:t>
      </w:r>
      <w:r>
        <w:rPr>
          <w:spacing w:val="-11"/>
        </w:rPr>
        <w:t> </w:t>
      </w:r>
      <w:r>
        <w:rPr/>
        <w:t>Lochung</w:t>
      </w:r>
      <w:r>
        <w:rPr>
          <w:spacing w:val="-12"/>
        </w:rPr>
        <w:t> </w:t>
      </w:r>
      <w:r>
        <w:rPr/>
        <w:t>9/19,5,</w:t>
      </w:r>
      <w:r>
        <w:rPr>
          <w:spacing w:val="-10"/>
        </w:rPr>
        <w:t> </w:t>
      </w:r>
      <w:r>
        <w:rPr/>
        <w:t>Lochflächenanteil</w:t>
      </w:r>
      <w:r>
        <w:rPr>
          <w:spacing w:val="-11"/>
        </w:rPr>
        <w:t> </w:t>
      </w:r>
      <w:r>
        <w:rPr/>
        <w:t>8,1% </w:t>
      </w:r>
      <w:r>
        <w:rPr>
          <w:spacing w:val="-2"/>
        </w:rPr>
        <w:t>Abhängehöhe:</w:t>
      </w:r>
      <w:r>
        <w:rPr>
          <w:rFonts w:ascii="Times New Roman" w:hAnsi="Times New Roman"/>
          <w:u w:val="single"/>
        </w:rPr>
        <w:tab/>
      </w:r>
      <w:r>
        <w:rPr>
          <w:spacing w:val="-4"/>
          <w:u w:val="none"/>
        </w:rPr>
        <w:t>mm,</w:t>
      </w:r>
    </w:p>
    <w:p>
      <w:pPr>
        <w:pStyle w:val="BodyText"/>
        <w:spacing w:line="229" w:lineRule="exact" w:before="0"/>
        <w:ind w:left="473"/>
      </w:pPr>
      <w:r>
        <w:rPr/>
        <mc:AlternateContent>
          <mc:Choice Requires="wps">
            <w:drawing>
              <wp:anchor distT="0" distB="0" distL="0" distR="0" allowOverlap="1" layoutInCell="1" locked="0" behindDoc="0" simplePos="0" relativeHeight="16166912">
                <wp:simplePos x="0" y="0"/>
                <wp:positionH relativeFrom="page">
                  <wp:posOffset>2857490</wp:posOffset>
                </wp:positionH>
                <wp:positionV relativeFrom="paragraph">
                  <wp:posOffset>6295</wp:posOffset>
                </wp:positionV>
                <wp:extent cx="842010" cy="139065"/>
                <wp:effectExtent l="0" t="0" r="0" b="0"/>
                <wp:wrapNone/>
                <wp:docPr id="2030" name="Group 2030"/>
                <wp:cNvGraphicFramePr>
                  <a:graphicFrameLocks/>
                </wp:cNvGraphicFramePr>
                <a:graphic>
                  <a:graphicData uri="http://schemas.microsoft.com/office/word/2010/wordprocessingGroup">
                    <wpg:wgp>
                      <wpg:cNvPr id="2030" name="Group 2030"/>
                      <wpg:cNvGrpSpPr/>
                      <wpg:grpSpPr>
                        <a:xfrm>
                          <a:off x="0" y="0"/>
                          <a:ext cx="842010" cy="139065"/>
                          <a:chExt cx="842010" cy="139065"/>
                        </a:xfrm>
                      </wpg:grpSpPr>
                      <wps:wsp>
                        <wps:cNvPr id="2031" name="Graphic 2031"/>
                        <wps:cNvSpPr/>
                        <wps:spPr>
                          <a:xfrm>
                            <a:off x="9"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032" name="Graphic 2032"/>
                        <wps:cNvSpPr/>
                        <wps:spPr>
                          <a:xfrm>
                            <a:off x="0" y="13392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4.999252pt;margin-top:.495709pt;width:66.3pt;height:10.95pt;mso-position-horizontal-relative:page;mso-position-vertical-relative:paragraph;z-index:16166912" id="docshapegroup1464" coordorigin="4500,10" coordsize="1326,219">
                <v:rect style="position:absolute;left:4500;top:9;width:1325;height:219" id="docshape1465" filled="true" fillcolor="#bffffd" stroked="false">
                  <v:fill type="solid"/>
                </v:rect>
                <v:line style="position:absolute" from="4500,221" to="5825,221" stroked="true" strokeweight=".627289pt" strokecolor="#000000">
                  <v:stroke dashstyle="solid"/>
                </v:line>
                <w10:wrap type="none"/>
              </v:group>
            </w:pict>
          </mc:Fallback>
        </mc:AlternateContent>
      </w:r>
      <w:r>
        <w:rPr>
          <w:spacing w:val="-2"/>
        </w:rPr>
        <w:t>Mineralwolleauflage:</w:t>
      </w:r>
    </w:p>
    <w:p>
      <w:pPr>
        <w:pStyle w:val="BodyText"/>
        <w:spacing w:line="230" w:lineRule="auto" w:before="97"/>
        <w:ind w:left="473"/>
      </w:pPr>
      <w:r>
        <w:rPr/>
        <w:t>z.B.</w:t>
      </w:r>
      <w:r>
        <w:rPr>
          <w:spacing w:val="-8"/>
        </w:rPr>
        <w:t> </w:t>
      </w:r>
      <w:r>
        <w:rPr/>
        <w:t>RIGIPS</w:t>
      </w:r>
      <w:r>
        <w:rPr>
          <w:spacing w:val="-10"/>
        </w:rPr>
        <w:t> </w:t>
      </w:r>
      <w:r>
        <w:rPr/>
        <w:t>SYSTEM</w:t>
      </w:r>
      <w:r>
        <w:rPr>
          <w:spacing w:val="-9"/>
        </w:rPr>
        <w:t> </w:t>
      </w:r>
      <w:r>
        <w:rPr/>
        <w:t>AD20GYD</w:t>
      </w:r>
      <w:r>
        <w:rPr>
          <w:spacing w:val="-9"/>
        </w:rPr>
        <w:t> </w:t>
      </w:r>
      <w:r>
        <w:rPr/>
        <w:t>mit</w:t>
      </w:r>
      <w:r>
        <w:rPr>
          <w:spacing w:val="-10"/>
        </w:rPr>
        <w:t> </w:t>
      </w:r>
      <w:r>
        <w:rPr/>
        <w:t>Rigips</w:t>
      </w:r>
      <w:r>
        <w:rPr>
          <w:spacing w:val="-8"/>
        </w:rPr>
        <w:t> </w:t>
      </w:r>
      <w:r>
        <w:rPr/>
        <w:t>Gyptone</w:t>
      </w:r>
      <w:r>
        <w:rPr>
          <w:spacing w:val="-10"/>
        </w:rPr>
        <w:t> </w:t>
      </w:r>
      <w:r>
        <w:rPr/>
        <w:t>Activ‘Air</w:t>
      </w:r>
      <w:r>
        <w:rPr>
          <w:spacing w:val="-9"/>
        </w:rPr>
        <w:t> </w:t>
      </w:r>
      <w:r>
        <w:rPr/>
        <w:t>Quattro</w:t>
      </w:r>
      <w:r>
        <w:rPr>
          <w:spacing w:val="-10"/>
        </w:rPr>
        <w:t> </w:t>
      </w:r>
      <w:r>
        <w:rPr/>
        <w:t>22</w:t>
      </w:r>
      <w:r>
        <w:rPr>
          <w:spacing w:val="-10"/>
        </w:rPr>
        <w:t> </w:t>
      </w:r>
      <w:r>
        <w:rPr/>
        <w:t>oder</w:t>
      </w:r>
      <w:r>
        <w:rPr>
          <w:spacing w:val="-9"/>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45" w:space="75"/>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39.TD</w:t>
      </w:r>
      <w:r>
        <w:rPr>
          <w:spacing w:val="-6"/>
        </w:rPr>
        <w:t> </w:t>
      </w:r>
      <w:r>
        <w:rPr>
          <w:spacing w:val="-5"/>
        </w:rPr>
        <w:t>07G</w:t>
      </w:r>
    </w:p>
    <w:p>
      <w:pPr>
        <w:pStyle w:val="Heading2"/>
      </w:pPr>
      <w:r>
        <w:rPr>
          <w:b w:val="0"/>
        </w:rPr>
        <w:br w:type="column"/>
      </w:r>
      <w:r>
        <w:rPr>
          <w:b w:val="0"/>
          <w:position w:val="1"/>
        </w:rPr>
        <w:t>+</w:t>
      </w:r>
      <w:r>
        <w:rPr>
          <w:b w:val="0"/>
          <w:spacing w:val="28"/>
          <w:position w:val="1"/>
        </w:rPr>
        <w:t>  </w:t>
      </w:r>
      <w:r>
        <w:rPr/>
        <w:t>Akustikdecke</w:t>
      </w:r>
      <w:r>
        <w:rPr>
          <w:spacing w:val="-8"/>
        </w:rPr>
        <w:t> </w:t>
      </w:r>
      <w:r>
        <w:rPr/>
        <w:t>12/25Q</w:t>
      </w:r>
      <w:r>
        <w:rPr>
          <w:spacing w:val="-8"/>
        </w:rPr>
        <w:t> </w:t>
      </w:r>
      <w:r>
        <w:rPr/>
        <w:t>quadr.16,3</w:t>
      </w:r>
      <w:r>
        <w:rPr>
          <w:spacing w:val="-9"/>
        </w:rPr>
        <w:t> </w:t>
      </w:r>
      <w:r>
        <w:rPr>
          <w:spacing w:val="-5"/>
        </w:rPr>
        <w:t>D2</w:t>
      </w:r>
    </w:p>
    <w:p>
      <w:pPr>
        <w:pStyle w:val="BodyText"/>
        <w:tabs>
          <w:tab w:pos="3139" w:val="left" w:leader="none"/>
        </w:tabs>
        <w:spacing w:line="336" w:lineRule="auto" w:before="159"/>
        <w:ind w:left="473" w:right="3296"/>
      </w:pPr>
      <w:r>
        <w:rPr/>
        <mc:AlternateContent>
          <mc:Choice Requires="wps">
            <w:drawing>
              <wp:anchor distT="0" distB="0" distL="0" distR="0" allowOverlap="1" layoutInCell="1" locked="0" behindDoc="1" simplePos="0" relativeHeight="448861696">
                <wp:simplePos x="0" y="0"/>
                <wp:positionH relativeFrom="page">
                  <wp:posOffset>2529839</wp:posOffset>
                </wp:positionH>
                <wp:positionV relativeFrom="paragraph">
                  <wp:posOffset>311694</wp:posOffset>
                </wp:positionV>
                <wp:extent cx="841375" cy="140335"/>
                <wp:effectExtent l="0" t="0" r="0" b="0"/>
                <wp:wrapNone/>
                <wp:docPr id="2033" name="Graphic 2033"/>
                <wp:cNvGraphicFramePr>
                  <a:graphicFrameLocks/>
                </wp:cNvGraphicFramePr>
                <a:graphic>
                  <a:graphicData uri="http://schemas.microsoft.com/office/word/2010/wordprocessingShape">
                    <wps:wsp>
                      <wps:cNvPr id="2033" name="Graphic 2033"/>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9.199997pt;margin-top:24.542843pt;width:66.240005pt;height:11.039978pt;mso-position-horizontal-relative:page;mso-position-vertical-relative:paragraph;z-index:-54454784" id="docshape1466" filled="true" fillcolor="#bffffd" stroked="false">
                <v:fill type="solid"/>
                <w10:wrap type="none"/>
              </v:rect>
            </w:pict>
          </mc:Fallback>
        </mc:AlternateContent>
      </w:r>
      <w:r>
        <w:rPr/>
        <w:t>GKB</w:t>
      </w:r>
      <w:r>
        <w:rPr>
          <w:spacing w:val="-11"/>
        </w:rPr>
        <w:t> </w:t>
      </w:r>
      <w:r>
        <w:rPr/>
        <w:t>mit</w:t>
      </w:r>
      <w:r>
        <w:rPr>
          <w:spacing w:val="-11"/>
        </w:rPr>
        <w:t> </w:t>
      </w:r>
      <w:r>
        <w:rPr/>
        <w:t>quadratischer</w:t>
      </w:r>
      <w:r>
        <w:rPr>
          <w:spacing w:val="-10"/>
        </w:rPr>
        <w:t> </w:t>
      </w:r>
      <w:r>
        <w:rPr/>
        <w:t>Lochung</w:t>
      </w:r>
      <w:r>
        <w:rPr>
          <w:spacing w:val="-11"/>
        </w:rPr>
        <w:t> </w:t>
      </w:r>
      <w:r>
        <w:rPr/>
        <w:t>12/25,</w:t>
      </w:r>
      <w:r>
        <w:rPr>
          <w:spacing w:val="-11"/>
        </w:rPr>
        <w:t> </w:t>
      </w:r>
      <w:r>
        <w:rPr/>
        <w:t>Lochflächenanteil</w:t>
      </w:r>
      <w:r>
        <w:rPr>
          <w:spacing w:val="-12"/>
        </w:rPr>
        <w:t> </w:t>
      </w:r>
      <w:r>
        <w:rPr/>
        <w:t>16,3 </w:t>
      </w:r>
      <w:r>
        <w:rPr>
          <w:spacing w:val="-2"/>
        </w:rPr>
        <w:t>Abhängehöhe:</w:t>
      </w:r>
      <w:r>
        <w:rPr>
          <w:rFonts w:ascii="Times New Roman" w:hAnsi="Times New Roman"/>
          <w:u w:val="single"/>
        </w:rPr>
        <w:tab/>
      </w:r>
      <w:r>
        <w:rPr>
          <w:spacing w:val="-4"/>
          <w:u w:val="none"/>
        </w:rPr>
        <w:t>mm,</w:t>
      </w:r>
    </w:p>
    <w:p>
      <w:pPr>
        <w:pStyle w:val="BodyText"/>
        <w:spacing w:line="229" w:lineRule="exact" w:before="0"/>
        <w:ind w:left="473"/>
      </w:pPr>
      <w:r>
        <w:rPr/>
        <mc:AlternateContent>
          <mc:Choice Requires="wps">
            <w:drawing>
              <wp:anchor distT="0" distB="0" distL="0" distR="0" allowOverlap="1" layoutInCell="1" locked="0" behindDoc="0" simplePos="0" relativeHeight="16167936">
                <wp:simplePos x="0" y="0"/>
                <wp:positionH relativeFrom="page">
                  <wp:posOffset>2857490</wp:posOffset>
                </wp:positionH>
                <wp:positionV relativeFrom="paragraph">
                  <wp:posOffset>6039</wp:posOffset>
                </wp:positionV>
                <wp:extent cx="842010" cy="139065"/>
                <wp:effectExtent l="0" t="0" r="0" b="0"/>
                <wp:wrapNone/>
                <wp:docPr id="2034" name="Group 2034"/>
                <wp:cNvGraphicFramePr>
                  <a:graphicFrameLocks/>
                </wp:cNvGraphicFramePr>
                <a:graphic>
                  <a:graphicData uri="http://schemas.microsoft.com/office/word/2010/wordprocessingGroup">
                    <wpg:wgp>
                      <wpg:cNvPr id="2034" name="Group 2034"/>
                      <wpg:cNvGrpSpPr/>
                      <wpg:grpSpPr>
                        <a:xfrm>
                          <a:off x="0" y="0"/>
                          <a:ext cx="842010" cy="139065"/>
                          <a:chExt cx="842010" cy="139065"/>
                        </a:xfrm>
                      </wpg:grpSpPr>
                      <wps:wsp>
                        <wps:cNvPr id="2035" name="Graphic 2035"/>
                        <wps:cNvSpPr/>
                        <wps:spPr>
                          <a:xfrm>
                            <a:off x="9"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036" name="Graphic 2036"/>
                        <wps:cNvSpPr/>
                        <wps:spPr>
                          <a:xfrm>
                            <a:off x="0" y="13394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4.999252pt;margin-top:.47558pt;width:66.3pt;height:10.95pt;mso-position-horizontal-relative:page;mso-position-vertical-relative:paragraph;z-index:16167936" id="docshapegroup1467" coordorigin="4500,10" coordsize="1326,219">
                <v:rect style="position:absolute;left:4500;top:9;width:1325;height:219" id="docshape1468" filled="true" fillcolor="#bffffd" stroked="false">
                  <v:fill type="solid"/>
                </v:rect>
                <v:line style="position:absolute" from="4500,220" to="5825,220" stroked="true" strokeweight=".627289pt" strokecolor="#000000">
                  <v:stroke dashstyle="solid"/>
                </v:line>
                <w10:wrap type="none"/>
              </v:group>
            </w:pict>
          </mc:Fallback>
        </mc:AlternateContent>
      </w:r>
      <w:r>
        <w:rPr>
          <w:spacing w:val="-2"/>
        </w:rPr>
        <w:t>Mineralwolleauflage:</w:t>
      </w:r>
    </w:p>
    <w:p>
      <w:pPr>
        <w:pStyle w:val="BodyText"/>
        <w:spacing w:line="230" w:lineRule="auto" w:before="97"/>
        <w:ind w:left="473"/>
      </w:pPr>
      <w:r>
        <w:rPr/>
        <w:t>z.B.</w:t>
      </w:r>
      <w:r>
        <w:rPr>
          <w:spacing w:val="-8"/>
        </w:rPr>
        <w:t> </w:t>
      </w:r>
      <w:r>
        <w:rPr/>
        <w:t>RIGIPS</w:t>
      </w:r>
      <w:r>
        <w:rPr>
          <w:spacing w:val="-10"/>
        </w:rPr>
        <w:t> </w:t>
      </w:r>
      <w:r>
        <w:rPr/>
        <w:t>SYSTEM</w:t>
      </w:r>
      <w:r>
        <w:rPr>
          <w:spacing w:val="-9"/>
        </w:rPr>
        <w:t> </w:t>
      </w:r>
      <w:r>
        <w:rPr/>
        <w:t>AD20GYD</w:t>
      </w:r>
      <w:r>
        <w:rPr>
          <w:spacing w:val="-9"/>
        </w:rPr>
        <w:t> </w:t>
      </w:r>
      <w:r>
        <w:rPr/>
        <w:t>mit</w:t>
      </w:r>
      <w:r>
        <w:rPr>
          <w:spacing w:val="-10"/>
        </w:rPr>
        <w:t> </w:t>
      </w:r>
      <w:r>
        <w:rPr/>
        <w:t>Rigips</w:t>
      </w:r>
      <w:r>
        <w:rPr>
          <w:spacing w:val="-8"/>
        </w:rPr>
        <w:t> </w:t>
      </w:r>
      <w:r>
        <w:rPr/>
        <w:t>Gyptone</w:t>
      </w:r>
      <w:r>
        <w:rPr>
          <w:spacing w:val="-10"/>
        </w:rPr>
        <w:t> </w:t>
      </w:r>
      <w:r>
        <w:rPr/>
        <w:t>Activ‘Air</w:t>
      </w:r>
      <w:r>
        <w:rPr>
          <w:spacing w:val="-9"/>
        </w:rPr>
        <w:t> </w:t>
      </w:r>
      <w:r>
        <w:rPr/>
        <w:t>Quattro</w:t>
      </w:r>
      <w:r>
        <w:rPr>
          <w:spacing w:val="-10"/>
        </w:rPr>
        <w:t> </w:t>
      </w:r>
      <w:r>
        <w:rPr/>
        <w:t>50</w:t>
      </w:r>
      <w:r>
        <w:rPr>
          <w:spacing w:val="-10"/>
        </w:rPr>
        <w:t> </w:t>
      </w:r>
      <w:r>
        <w:rPr/>
        <w:t>oder</w:t>
      </w:r>
      <w:r>
        <w:rPr>
          <w:spacing w:val="-9"/>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78" w:space="41"/>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39.TD</w:t>
      </w:r>
      <w:r>
        <w:rPr>
          <w:spacing w:val="-6"/>
        </w:rPr>
        <w:t> </w:t>
      </w:r>
      <w:r>
        <w:rPr>
          <w:spacing w:val="-5"/>
        </w:rPr>
        <w:t>07I</w:t>
      </w:r>
    </w:p>
    <w:p>
      <w:pPr>
        <w:spacing w:line="240" w:lineRule="auto" w:before="163"/>
        <w:rPr>
          <w:b/>
          <w:sz w:val="20"/>
        </w:rPr>
      </w:pPr>
      <w:r>
        <w:rPr/>
        <w:br w:type="column"/>
      </w:r>
      <w:r>
        <w:rPr>
          <w:b/>
          <w:sz w:val="20"/>
        </w:rPr>
      </w:r>
    </w:p>
    <w:p>
      <w:pPr>
        <w:pStyle w:val="Heading2"/>
        <w:spacing w:before="1"/>
      </w:pPr>
      <w:r>
        <w:rPr>
          <w:b w:val="0"/>
          <w:position w:val="1"/>
        </w:rPr>
        <w:t>+</w:t>
      </w:r>
      <w:r>
        <w:rPr>
          <w:b w:val="0"/>
          <w:spacing w:val="29"/>
          <w:position w:val="1"/>
        </w:rPr>
        <w:t>  </w:t>
      </w:r>
      <w:r>
        <w:rPr/>
        <w:t>Akustikdecke</w:t>
      </w:r>
      <w:r>
        <w:rPr>
          <w:spacing w:val="-7"/>
        </w:rPr>
        <w:t> </w:t>
      </w:r>
      <w:r>
        <w:rPr/>
        <w:t>hex.17%</w:t>
      </w:r>
      <w:r>
        <w:rPr>
          <w:spacing w:val="-9"/>
        </w:rPr>
        <w:t> </w:t>
      </w:r>
      <w:r>
        <w:rPr>
          <w:spacing w:val="-7"/>
        </w:rPr>
        <w:t>D2</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078" w:space="141"/>
            <w:col w:w="2950" w:space="2068"/>
            <w:col w:w="4233"/>
          </w:cols>
        </w:sectPr>
      </w:pPr>
    </w:p>
    <w:p>
      <w:pPr>
        <w:pStyle w:val="BodyText"/>
        <w:tabs>
          <w:tab w:pos="4358" w:val="left" w:leader="none"/>
        </w:tabs>
        <w:spacing w:line="336" w:lineRule="auto" w:before="156"/>
        <w:ind w:left="1692" w:right="3950"/>
      </w:pPr>
      <w:r>
        <w:rPr/>
        <mc:AlternateContent>
          <mc:Choice Requires="wps">
            <w:drawing>
              <wp:anchor distT="0" distB="0" distL="0" distR="0" allowOverlap="1" layoutInCell="1" locked="0" behindDoc="1" simplePos="0" relativeHeight="448862720">
                <wp:simplePos x="0" y="0"/>
                <wp:positionH relativeFrom="page">
                  <wp:posOffset>2529839</wp:posOffset>
                </wp:positionH>
                <wp:positionV relativeFrom="paragraph">
                  <wp:posOffset>309790</wp:posOffset>
                </wp:positionV>
                <wp:extent cx="841375" cy="140335"/>
                <wp:effectExtent l="0" t="0" r="0" b="0"/>
                <wp:wrapNone/>
                <wp:docPr id="2037" name="Graphic 2037"/>
                <wp:cNvGraphicFramePr>
                  <a:graphicFrameLocks/>
                </wp:cNvGraphicFramePr>
                <a:graphic>
                  <a:graphicData uri="http://schemas.microsoft.com/office/word/2010/wordprocessingShape">
                    <wps:wsp>
                      <wps:cNvPr id="2037" name="Graphic 2037"/>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9.199997pt;margin-top:24.392931pt;width:66.240005pt;height:11.040001pt;mso-position-horizontal-relative:page;mso-position-vertical-relative:paragraph;z-index:-54453760" id="docshape1469" filled="true" fillcolor="#bffffd" stroked="false">
                <v:fill type="solid"/>
                <w10:wrap type="none"/>
              </v:rect>
            </w:pict>
          </mc:Fallback>
        </mc:AlternateContent>
      </w:r>
      <w:r>
        <w:rPr/>
        <w:t>GKB</w:t>
      </w:r>
      <w:r>
        <w:rPr>
          <w:spacing w:val="-13"/>
        </w:rPr>
        <w:t> </w:t>
      </w:r>
      <w:r>
        <w:rPr/>
        <w:t>mit</w:t>
      </w:r>
      <w:r>
        <w:rPr>
          <w:spacing w:val="-13"/>
        </w:rPr>
        <w:t> </w:t>
      </w:r>
      <w:r>
        <w:rPr/>
        <w:t>hexagonaler</w:t>
      </w:r>
      <w:r>
        <w:rPr>
          <w:spacing w:val="-10"/>
        </w:rPr>
        <w:t> </w:t>
      </w:r>
      <w:r>
        <w:rPr/>
        <w:t>Lochung,</w:t>
      </w:r>
      <w:r>
        <w:rPr>
          <w:spacing w:val="-13"/>
        </w:rPr>
        <w:t> </w:t>
      </w:r>
      <w:r>
        <w:rPr/>
        <w:t>Lochflächenanteil</w:t>
      </w:r>
      <w:r>
        <w:rPr>
          <w:spacing w:val="-14"/>
        </w:rPr>
        <w:t> </w:t>
      </w:r>
      <w:r>
        <w:rPr/>
        <w:t>17% </w:t>
      </w:r>
      <w:r>
        <w:rPr>
          <w:spacing w:val="-2"/>
        </w:rPr>
        <w:t>Abhängehöhe:</w:t>
      </w:r>
      <w:r>
        <w:rPr>
          <w:rFonts w:ascii="Times New Roman" w:hAnsi="Times New Roman"/>
          <w:u w:val="single"/>
        </w:rPr>
        <w:tab/>
      </w:r>
      <w:r>
        <w:rPr>
          <w:spacing w:val="-4"/>
          <w:u w:val="none"/>
        </w:rPr>
        <w:t>mm,</w:t>
      </w:r>
    </w:p>
    <w:p>
      <w:pPr>
        <w:pStyle w:val="BodyText"/>
        <w:tabs>
          <w:tab w:pos="4875" w:val="left" w:leader="none"/>
        </w:tabs>
        <w:spacing w:line="229" w:lineRule="exact" w:before="0"/>
        <w:ind w:left="1692"/>
        <w:rPr>
          <w:rFonts w:ascii="Times New Roman"/>
        </w:rPr>
      </w:pPr>
      <w:r>
        <w:rPr/>
        <mc:AlternateContent>
          <mc:Choice Requires="wps">
            <w:drawing>
              <wp:anchor distT="0" distB="0" distL="0" distR="0" allowOverlap="1" layoutInCell="1" locked="0" behindDoc="1" simplePos="0" relativeHeight="448863232">
                <wp:simplePos x="0" y="0"/>
                <wp:positionH relativeFrom="page">
                  <wp:posOffset>2857500</wp:posOffset>
                </wp:positionH>
                <wp:positionV relativeFrom="paragraph">
                  <wp:posOffset>6040</wp:posOffset>
                </wp:positionV>
                <wp:extent cx="841375" cy="139065"/>
                <wp:effectExtent l="0" t="0" r="0" b="0"/>
                <wp:wrapNone/>
                <wp:docPr id="2038" name="Graphic 2038"/>
                <wp:cNvGraphicFramePr>
                  <a:graphicFrameLocks/>
                </wp:cNvGraphicFramePr>
                <a:graphic>
                  <a:graphicData uri="http://schemas.microsoft.com/office/word/2010/wordprocessingShape">
                    <wps:wsp>
                      <wps:cNvPr id="2038" name="Graphic 2038"/>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25pt;margin-top:.475667pt;width:66.240005pt;height:10.919999pt;mso-position-horizontal-relative:page;mso-position-vertical-relative:paragraph;z-index:-54453248" id="docshape1470" filled="true" fillcolor="#bffffd" stroked="false">
                <v:fill type="solid"/>
                <w10:wrap type="none"/>
              </v:rect>
            </w:pict>
          </mc:Fallback>
        </mc:AlternateContent>
      </w:r>
      <w:r>
        <w:rPr>
          <w:spacing w:val="-2"/>
        </w:rPr>
        <w:t>Mineralwolleauflage:</w:t>
      </w:r>
      <w:r>
        <w:rPr>
          <w:rFonts w:ascii="Times New Roman"/>
          <w:u w:val="single"/>
        </w:rPr>
        <w:tab/>
      </w:r>
    </w:p>
    <w:p>
      <w:pPr>
        <w:pStyle w:val="BodyText"/>
        <w:spacing w:line="230" w:lineRule="auto" w:before="97"/>
        <w:ind w:left="1692"/>
      </w:pPr>
      <w:r>
        <w:rPr/>
        <w:t>z.B.</w:t>
      </w:r>
      <w:r>
        <w:rPr>
          <w:spacing w:val="-8"/>
        </w:rPr>
        <w:t> </w:t>
      </w:r>
      <w:r>
        <w:rPr/>
        <w:t>RIGIPS</w:t>
      </w:r>
      <w:r>
        <w:rPr>
          <w:spacing w:val="-10"/>
        </w:rPr>
        <w:t> </w:t>
      </w:r>
      <w:r>
        <w:rPr/>
        <w:t>SYSTEM</w:t>
      </w:r>
      <w:r>
        <w:rPr>
          <w:spacing w:val="-9"/>
        </w:rPr>
        <w:t> </w:t>
      </w:r>
      <w:r>
        <w:rPr/>
        <w:t>AD20GYD</w:t>
      </w:r>
      <w:r>
        <w:rPr>
          <w:spacing w:val="-9"/>
        </w:rPr>
        <w:t> </w:t>
      </w:r>
      <w:r>
        <w:rPr/>
        <w:t>mit</w:t>
      </w:r>
      <w:r>
        <w:rPr>
          <w:spacing w:val="-10"/>
        </w:rPr>
        <w:t> </w:t>
      </w:r>
      <w:r>
        <w:rPr/>
        <w:t>Rigips</w:t>
      </w:r>
      <w:r>
        <w:rPr>
          <w:spacing w:val="-8"/>
        </w:rPr>
        <w:t> </w:t>
      </w:r>
      <w:r>
        <w:rPr/>
        <w:t>Gyptone</w:t>
      </w:r>
      <w:r>
        <w:rPr>
          <w:spacing w:val="-10"/>
        </w:rPr>
        <w:t> </w:t>
      </w:r>
      <w:r>
        <w:rPr/>
        <w:t>Activ‘Air</w:t>
      </w:r>
      <w:r>
        <w:rPr>
          <w:spacing w:val="-9"/>
        </w:rPr>
        <w:t> </w:t>
      </w:r>
      <w:r>
        <w:rPr/>
        <w:t>Sixto</w:t>
      </w:r>
      <w:r>
        <w:rPr>
          <w:spacing w:val="-10"/>
        </w:rPr>
        <w:t> </w:t>
      </w:r>
      <w:r>
        <w:rPr/>
        <w:t>60</w:t>
      </w:r>
      <w:r>
        <w:rPr>
          <w:spacing w:val="-10"/>
        </w:rPr>
        <w:t> </w:t>
      </w:r>
      <w:r>
        <w:rPr/>
        <w:t>oder</w:t>
      </w:r>
      <w:r>
        <w:rPr>
          <w:spacing w:val="-9"/>
        </w:rPr>
        <w:t> </w:t>
      </w:r>
      <w:r>
        <w:rPr/>
        <w:t>Gleichwertiges. Angebotenes Erzeugnis: </w:t>
      </w:r>
      <w:r>
        <w:rPr>
          <w:color w:val="000000"/>
          <w:shd w:fill="FFDFBF" w:color="auto" w:val="clear"/>
        </w:rPr>
        <w:t>(. . . . . . . . . . . .)</w:t>
      </w: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8753"/>
      </w:tblGrid>
      <w:tr>
        <w:trPr>
          <w:trHeight w:val="1211" w:hRule="atLeast"/>
        </w:trPr>
        <w:tc>
          <w:tcPr>
            <w:tcW w:w="1136" w:type="dxa"/>
          </w:tcPr>
          <w:p>
            <w:pPr>
              <w:pStyle w:val="TableParagraph"/>
              <w:ind w:left="50"/>
              <w:rPr>
                <w:b/>
                <w:sz w:val="20"/>
              </w:rPr>
            </w:pPr>
            <w:r>
              <w:rPr>
                <w:b/>
                <w:spacing w:val="-2"/>
                <w:sz w:val="20"/>
              </w:rPr>
              <w:t>39.TE</w:t>
            </w:r>
          </w:p>
        </w:tc>
        <w:tc>
          <w:tcPr>
            <w:tcW w:w="348" w:type="dxa"/>
          </w:tcPr>
          <w:p>
            <w:pPr>
              <w:pStyle w:val="TableParagraph"/>
              <w:spacing w:line="223" w:lineRule="exact"/>
              <w:ind w:left="34"/>
              <w:jc w:val="center"/>
              <w:rPr>
                <w:sz w:val="20"/>
              </w:rPr>
            </w:pPr>
            <w:r>
              <w:rPr>
                <w:spacing w:val="-10"/>
                <w:sz w:val="20"/>
              </w:rPr>
              <w:t>+</w:t>
            </w:r>
          </w:p>
        </w:tc>
        <w:tc>
          <w:tcPr>
            <w:tcW w:w="8753" w:type="dxa"/>
          </w:tcPr>
          <w:p>
            <w:pPr>
              <w:pStyle w:val="TableParagraph"/>
              <w:ind w:left="96"/>
              <w:rPr>
                <w:b/>
                <w:sz w:val="20"/>
              </w:rPr>
            </w:pPr>
            <w:r>
              <w:rPr>
                <w:b/>
                <w:spacing w:val="-2"/>
                <w:sz w:val="20"/>
              </w:rPr>
              <w:t>Selbstständige</w:t>
            </w:r>
            <w:r>
              <w:rPr>
                <w:b/>
                <w:spacing w:val="8"/>
                <w:sz w:val="20"/>
              </w:rPr>
              <w:t> </w:t>
            </w:r>
            <w:r>
              <w:rPr>
                <w:b/>
                <w:spacing w:val="-2"/>
                <w:sz w:val="20"/>
              </w:rPr>
              <w:t>Brandschutzdecken</w:t>
            </w:r>
            <w:r>
              <w:rPr>
                <w:b/>
                <w:spacing w:val="12"/>
                <w:sz w:val="20"/>
              </w:rPr>
              <w:t> </w:t>
            </w:r>
            <w:r>
              <w:rPr>
                <w:b/>
                <w:spacing w:val="-2"/>
                <w:sz w:val="20"/>
              </w:rPr>
              <w:t>(RIGIPS)</w:t>
            </w:r>
          </w:p>
          <w:p>
            <w:pPr>
              <w:pStyle w:val="TableParagraph"/>
              <w:spacing w:before="156"/>
              <w:ind w:left="97"/>
              <w:rPr>
                <w:sz w:val="20"/>
              </w:rPr>
            </w:pPr>
            <w:r>
              <w:rPr>
                <w:spacing w:val="-2"/>
                <w:sz w:val="20"/>
              </w:rPr>
              <w:t>Version:</w:t>
            </w:r>
            <w:r>
              <w:rPr>
                <w:spacing w:val="2"/>
                <w:sz w:val="20"/>
              </w:rPr>
              <w:t> </w:t>
            </w:r>
            <w:r>
              <w:rPr>
                <w:spacing w:val="-2"/>
                <w:sz w:val="20"/>
              </w:rPr>
              <w:t>2023-</w:t>
            </w:r>
            <w:r>
              <w:rPr>
                <w:spacing w:val="-5"/>
                <w:sz w:val="20"/>
              </w:rPr>
              <w:t>09</w:t>
            </w:r>
          </w:p>
          <w:p>
            <w:pPr>
              <w:pStyle w:val="TableParagraph"/>
              <w:spacing w:line="230" w:lineRule="auto" w:before="99"/>
              <w:ind w:left="97"/>
              <w:rPr>
                <w:sz w:val="20"/>
              </w:rPr>
            </w:pPr>
            <w:r>
              <w:rPr>
                <w:sz w:val="20"/>
              </w:rPr>
              <w:t>Im</w:t>
            </w:r>
            <w:r>
              <w:rPr>
                <w:spacing w:val="-4"/>
                <w:sz w:val="20"/>
              </w:rPr>
              <w:t> </w:t>
            </w:r>
            <w:r>
              <w:rPr>
                <w:sz w:val="20"/>
              </w:rPr>
              <w:t>Folgenden</w:t>
            </w:r>
            <w:r>
              <w:rPr>
                <w:spacing w:val="-9"/>
                <w:sz w:val="20"/>
              </w:rPr>
              <w:t> </w:t>
            </w:r>
            <w:r>
              <w:rPr>
                <w:sz w:val="20"/>
              </w:rPr>
              <w:t>ist</w:t>
            </w:r>
            <w:r>
              <w:rPr>
                <w:spacing w:val="-9"/>
                <w:sz w:val="20"/>
              </w:rPr>
              <w:t> </w:t>
            </w:r>
            <w:r>
              <w:rPr>
                <w:sz w:val="20"/>
              </w:rPr>
              <w:t>das</w:t>
            </w:r>
            <w:r>
              <w:rPr>
                <w:spacing w:val="-5"/>
                <w:sz w:val="20"/>
              </w:rPr>
              <w:t> </w:t>
            </w:r>
            <w:r>
              <w:rPr>
                <w:sz w:val="20"/>
              </w:rPr>
              <w:t>Liefern</w:t>
            </w:r>
            <w:r>
              <w:rPr>
                <w:spacing w:val="-9"/>
                <w:sz w:val="20"/>
              </w:rPr>
              <w:t> </w:t>
            </w:r>
            <w:r>
              <w:rPr>
                <w:sz w:val="20"/>
              </w:rPr>
              <w:t>und</w:t>
            </w:r>
            <w:r>
              <w:rPr>
                <w:spacing w:val="-9"/>
                <w:sz w:val="20"/>
              </w:rPr>
              <w:t> </w:t>
            </w:r>
            <w:r>
              <w:rPr>
                <w:sz w:val="20"/>
              </w:rPr>
              <w:t>das</w:t>
            </w:r>
            <w:r>
              <w:rPr>
                <w:spacing w:val="-7"/>
                <w:sz w:val="20"/>
              </w:rPr>
              <w:t> </w:t>
            </w:r>
            <w:r>
              <w:rPr>
                <w:sz w:val="20"/>
              </w:rPr>
              <w:t>Montieren</w:t>
            </w:r>
            <w:r>
              <w:rPr>
                <w:spacing w:val="-7"/>
                <w:sz w:val="20"/>
              </w:rPr>
              <w:t> </w:t>
            </w:r>
            <w:r>
              <w:rPr>
                <w:sz w:val="20"/>
              </w:rPr>
              <w:t>bzw.</w:t>
            </w:r>
            <w:r>
              <w:rPr>
                <w:spacing w:val="-7"/>
                <w:sz w:val="20"/>
              </w:rPr>
              <w:t> </w:t>
            </w:r>
            <w:r>
              <w:rPr>
                <w:sz w:val="20"/>
              </w:rPr>
              <w:t>Verarbeiten</w:t>
            </w:r>
            <w:r>
              <w:rPr>
                <w:spacing w:val="-9"/>
                <w:sz w:val="20"/>
              </w:rPr>
              <w:t> </w:t>
            </w:r>
            <w:r>
              <w:rPr>
                <w:sz w:val="20"/>
              </w:rPr>
              <w:t>der</w:t>
            </w:r>
            <w:r>
              <w:rPr>
                <w:spacing w:val="-8"/>
                <w:sz w:val="20"/>
              </w:rPr>
              <w:t> </w:t>
            </w:r>
            <w:r>
              <w:rPr>
                <w:sz w:val="20"/>
              </w:rPr>
              <w:t>angegebenen</w:t>
            </w:r>
            <w:r>
              <w:rPr>
                <w:spacing w:val="-9"/>
                <w:sz w:val="20"/>
              </w:rPr>
              <w:t> </w:t>
            </w:r>
            <w:r>
              <w:rPr>
                <w:sz w:val="20"/>
              </w:rPr>
              <w:t>Produkte </w:t>
            </w:r>
            <w:r>
              <w:rPr>
                <w:spacing w:val="-2"/>
                <w:sz w:val="20"/>
              </w:rPr>
              <w:t>beschrieben.</w:t>
            </w:r>
          </w:p>
        </w:tc>
      </w:tr>
      <w:tr>
        <w:trPr>
          <w:trHeight w:val="326"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53" w:type="dxa"/>
          </w:tcPr>
          <w:p>
            <w:pPr>
              <w:pStyle w:val="TableParagraph"/>
              <w:spacing w:before="46"/>
              <w:ind w:left="97"/>
              <w:rPr>
                <w:b/>
                <w:sz w:val="20"/>
              </w:rPr>
            </w:pPr>
            <w:r>
              <w:rPr>
                <w:b/>
                <w:spacing w:val="-2"/>
                <w:sz w:val="20"/>
              </w:rPr>
              <w:t>Verarbeitungsrichtlinien:</w:t>
            </w:r>
          </w:p>
        </w:tc>
      </w:tr>
      <w:tr>
        <w:trPr>
          <w:trHeight w:val="547"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53" w:type="dxa"/>
          </w:tcPr>
          <w:p>
            <w:pPr>
              <w:pStyle w:val="TableParagraph"/>
              <w:spacing w:line="230" w:lineRule="auto" w:before="51"/>
              <w:ind w:left="97"/>
              <w:rPr>
                <w:sz w:val="20"/>
              </w:rPr>
            </w:pPr>
            <w:r>
              <w:rPr>
                <w:sz w:val="20"/>
              </w:rPr>
              <w:t>Es</w:t>
            </w:r>
            <w:r>
              <w:rPr>
                <w:spacing w:val="-4"/>
                <w:sz w:val="20"/>
              </w:rPr>
              <w:t> </w:t>
            </w:r>
            <w:r>
              <w:rPr>
                <w:sz w:val="20"/>
              </w:rPr>
              <w:t>gelten</w:t>
            </w:r>
            <w:r>
              <w:rPr>
                <w:spacing w:val="-7"/>
                <w:sz w:val="20"/>
              </w:rPr>
              <w:t> </w:t>
            </w:r>
            <w:r>
              <w:rPr>
                <w:sz w:val="20"/>
              </w:rPr>
              <w:t>für</w:t>
            </w:r>
            <w:r>
              <w:rPr>
                <w:spacing w:val="-6"/>
                <w:sz w:val="20"/>
              </w:rPr>
              <w:t> </w:t>
            </w:r>
            <w:r>
              <w:rPr>
                <w:sz w:val="20"/>
              </w:rPr>
              <w:t>die</w:t>
            </w:r>
            <w:r>
              <w:rPr>
                <w:spacing w:val="-7"/>
                <w:sz w:val="20"/>
              </w:rPr>
              <w:t> </w:t>
            </w:r>
            <w:r>
              <w:rPr>
                <w:sz w:val="20"/>
              </w:rPr>
              <w:t>Verarbeitung</w:t>
            </w:r>
            <w:r>
              <w:rPr>
                <w:spacing w:val="-7"/>
                <w:sz w:val="20"/>
              </w:rPr>
              <w:t> </w:t>
            </w:r>
            <w:r>
              <w:rPr>
                <w:sz w:val="20"/>
              </w:rPr>
              <w:t>die</w:t>
            </w:r>
            <w:r>
              <w:rPr>
                <w:spacing w:val="-7"/>
                <w:sz w:val="20"/>
              </w:rPr>
              <w:t> </w:t>
            </w:r>
            <w:r>
              <w:rPr>
                <w:sz w:val="20"/>
              </w:rPr>
              <w:t>entsprechenden</w:t>
            </w:r>
            <w:r>
              <w:rPr>
                <w:spacing w:val="-7"/>
                <w:sz w:val="20"/>
              </w:rPr>
              <w:t> </w:t>
            </w:r>
            <w:r>
              <w:rPr>
                <w:sz w:val="20"/>
              </w:rPr>
              <w:t>Normen</w:t>
            </w:r>
            <w:r>
              <w:rPr>
                <w:spacing w:val="-6"/>
                <w:sz w:val="20"/>
              </w:rPr>
              <w:t> </w:t>
            </w:r>
            <w:r>
              <w:rPr>
                <w:sz w:val="20"/>
              </w:rPr>
              <w:t>(z.B.</w:t>
            </w:r>
            <w:r>
              <w:rPr>
                <w:spacing w:val="-6"/>
                <w:sz w:val="20"/>
              </w:rPr>
              <w:t> </w:t>
            </w:r>
            <w:r>
              <w:rPr>
                <w:sz w:val="20"/>
              </w:rPr>
              <w:t>ÖN</w:t>
            </w:r>
            <w:r>
              <w:rPr>
                <w:spacing w:val="-6"/>
                <w:sz w:val="20"/>
              </w:rPr>
              <w:t> </w:t>
            </w:r>
            <w:r>
              <w:rPr>
                <w:sz w:val="20"/>
              </w:rPr>
              <w:t>B</w:t>
            </w:r>
            <w:r>
              <w:rPr>
                <w:spacing w:val="-7"/>
                <w:sz w:val="20"/>
              </w:rPr>
              <w:t> </w:t>
            </w:r>
            <w:r>
              <w:rPr>
                <w:sz w:val="20"/>
              </w:rPr>
              <w:t>3415)</w:t>
            </w:r>
            <w:r>
              <w:rPr>
                <w:spacing w:val="-6"/>
                <w:sz w:val="20"/>
              </w:rPr>
              <w:t> </w:t>
            </w:r>
            <w:r>
              <w:rPr>
                <w:sz w:val="20"/>
              </w:rPr>
              <w:t>und</w:t>
            </w:r>
            <w:r>
              <w:rPr>
                <w:spacing w:val="-7"/>
                <w:sz w:val="20"/>
              </w:rPr>
              <w:t> </w:t>
            </w:r>
            <w:r>
              <w:rPr>
                <w:sz w:val="20"/>
              </w:rPr>
              <w:t>die </w:t>
            </w:r>
            <w:r>
              <w:rPr>
                <w:spacing w:val="-2"/>
                <w:sz w:val="20"/>
              </w:rPr>
              <w:t>Herstellerrichtlinien.</w:t>
            </w:r>
          </w:p>
        </w:tc>
      </w:tr>
      <w:tr>
        <w:trPr>
          <w:trHeight w:val="326"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53" w:type="dxa"/>
          </w:tcPr>
          <w:p>
            <w:pPr>
              <w:pStyle w:val="TableParagraph"/>
              <w:spacing w:before="46"/>
              <w:ind w:left="97"/>
              <w:rPr>
                <w:b/>
                <w:sz w:val="20"/>
              </w:rPr>
            </w:pPr>
            <w:r>
              <w:rPr>
                <w:b/>
                <w:spacing w:val="-2"/>
                <w:sz w:val="20"/>
              </w:rPr>
              <w:t>Systemkomponenten:</w:t>
            </w:r>
          </w:p>
        </w:tc>
      </w:tr>
      <w:tr>
        <w:trPr>
          <w:trHeight w:val="547"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53" w:type="dxa"/>
          </w:tcPr>
          <w:p>
            <w:pPr>
              <w:pStyle w:val="TableParagraph"/>
              <w:spacing w:line="230" w:lineRule="auto" w:before="51"/>
              <w:ind w:left="97"/>
              <w:rPr>
                <w:sz w:val="20"/>
              </w:rPr>
            </w:pPr>
            <w:r>
              <w:rPr>
                <w:sz w:val="20"/>
              </w:rPr>
              <w:t>Es</w:t>
            </w:r>
            <w:r>
              <w:rPr>
                <w:spacing w:val="-3"/>
                <w:sz w:val="20"/>
              </w:rPr>
              <w:t> </w:t>
            </w:r>
            <w:r>
              <w:rPr>
                <w:sz w:val="20"/>
              </w:rPr>
              <w:t>dürfen</w:t>
            </w:r>
            <w:r>
              <w:rPr>
                <w:spacing w:val="-5"/>
                <w:sz w:val="20"/>
              </w:rPr>
              <w:t> </w:t>
            </w:r>
            <w:r>
              <w:rPr>
                <w:sz w:val="20"/>
              </w:rPr>
              <w:t>nur</w:t>
            </w:r>
            <w:r>
              <w:rPr>
                <w:spacing w:val="-4"/>
                <w:sz w:val="20"/>
              </w:rPr>
              <w:t> </w:t>
            </w:r>
            <w:r>
              <w:rPr>
                <w:sz w:val="20"/>
              </w:rPr>
              <w:t>systemkonforme</w:t>
            </w:r>
            <w:r>
              <w:rPr>
                <w:spacing w:val="-7"/>
                <w:sz w:val="20"/>
              </w:rPr>
              <w:t> </w:t>
            </w:r>
            <w:r>
              <w:rPr>
                <w:sz w:val="20"/>
              </w:rPr>
              <w:t>Produkte</w:t>
            </w:r>
            <w:r>
              <w:rPr>
                <w:spacing w:val="-7"/>
                <w:sz w:val="20"/>
              </w:rPr>
              <w:t> </w:t>
            </w:r>
            <w:r>
              <w:rPr>
                <w:sz w:val="20"/>
              </w:rPr>
              <w:t>(Profile,</w:t>
            </w:r>
            <w:r>
              <w:rPr>
                <w:spacing w:val="-7"/>
                <w:sz w:val="20"/>
              </w:rPr>
              <w:t> </w:t>
            </w:r>
            <w:r>
              <w:rPr>
                <w:sz w:val="20"/>
              </w:rPr>
              <w:t>Zubehör,</w:t>
            </w:r>
            <w:r>
              <w:rPr>
                <w:spacing w:val="-7"/>
                <w:sz w:val="20"/>
              </w:rPr>
              <w:t> </w:t>
            </w:r>
            <w:r>
              <w:rPr>
                <w:sz w:val="20"/>
              </w:rPr>
              <w:t>Fugenfüller,</w:t>
            </w:r>
            <w:r>
              <w:rPr>
                <w:spacing w:val="-5"/>
                <w:sz w:val="20"/>
              </w:rPr>
              <w:t> </w:t>
            </w:r>
            <w:r>
              <w:rPr>
                <w:sz w:val="20"/>
              </w:rPr>
              <w:t>Gipsplatten,</w:t>
            </w:r>
            <w:r>
              <w:rPr>
                <w:spacing w:val="-5"/>
                <w:sz w:val="20"/>
              </w:rPr>
              <w:t> </w:t>
            </w:r>
            <w:r>
              <w:rPr>
                <w:sz w:val="20"/>
              </w:rPr>
              <w:t>Dämmstoffe) verwendet werden.</w:t>
            </w:r>
          </w:p>
        </w:tc>
      </w:tr>
      <w:tr>
        <w:trPr>
          <w:trHeight w:val="326"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53" w:type="dxa"/>
          </w:tcPr>
          <w:p>
            <w:pPr>
              <w:pStyle w:val="TableParagraph"/>
              <w:spacing w:before="46"/>
              <w:ind w:left="97"/>
              <w:rPr>
                <w:b/>
                <w:sz w:val="20"/>
              </w:rPr>
            </w:pPr>
            <w:r>
              <w:rPr>
                <w:b/>
                <w:spacing w:val="-2"/>
                <w:sz w:val="20"/>
              </w:rPr>
              <w:t>Feuerwiderstandsklasse:</w:t>
            </w:r>
          </w:p>
        </w:tc>
      </w:tr>
      <w:tr>
        <w:trPr>
          <w:trHeight w:val="767"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53" w:type="dxa"/>
          </w:tcPr>
          <w:p>
            <w:pPr>
              <w:pStyle w:val="TableParagraph"/>
              <w:spacing w:line="230" w:lineRule="auto" w:before="51"/>
              <w:ind w:left="97"/>
              <w:rPr>
                <w:sz w:val="20"/>
              </w:rPr>
            </w:pPr>
            <w:r>
              <w:rPr>
                <w:sz w:val="20"/>
              </w:rPr>
              <w:t>Der Nachweis der Erreichung der geforderten Feuerwiderstandsklassen für die gesamte Wandkonstruktion</w:t>
            </w:r>
            <w:r>
              <w:rPr>
                <w:spacing w:val="-7"/>
                <w:sz w:val="20"/>
              </w:rPr>
              <w:t> </w:t>
            </w:r>
            <w:r>
              <w:rPr>
                <w:sz w:val="20"/>
              </w:rPr>
              <w:t>wird</w:t>
            </w:r>
            <w:r>
              <w:rPr>
                <w:spacing w:val="-7"/>
                <w:sz w:val="20"/>
              </w:rPr>
              <w:t> </w:t>
            </w:r>
            <w:r>
              <w:rPr>
                <w:sz w:val="20"/>
              </w:rPr>
              <w:t>vom</w:t>
            </w:r>
            <w:r>
              <w:rPr>
                <w:spacing w:val="-2"/>
                <w:sz w:val="20"/>
              </w:rPr>
              <w:t> </w:t>
            </w:r>
            <w:r>
              <w:rPr>
                <w:sz w:val="20"/>
              </w:rPr>
              <w:t>Auftragnehmer</w:t>
            </w:r>
            <w:r>
              <w:rPr>
                <w:spacing w:val="-6"/>
                <w:sz w:val="20"/>
              </w:rPr>
              <w:t> </w:t>
            </w:r>
            <w:r>
              <w:rPr>
                <w:sz w:val="20"/>
              </w:rPr>
              <w:t>durch</w:t>
            </w:r>
            <w:r>
              <w:rPr>
                <w:spacing w:val="-7"/>
                <w:sz w:val="20"/>
              </w:rPr>
              <w:t> </w:t>
            </w:r>
            <w:r>
              <w:rPr>
                <w:sz w:val="20"/>
              </w:rPr>
              <w:t>einen</w:t>
            </w:r>
            <w:r>
              <w:rPr>
                <w:spacing w:val="-7"/>
                <w:sz w:val="20"/>
              </w:rPr>
              <w:t> </w:t>
            </w:r>
            <w:r>
              <w:rPr>
                <w:sz w:val="20"/>
              </w:rPr>
              <w:t>Prüfbericht</w:t>
            </w:r>
            <w:r>
              <w:rPr>
                <w:spacing w:val="-5"/>
                <w:sz w:val="20"/>
              </w:rPr>
              <w:t> </w:t>
            </w:r>
            <w:r>
              <w:rPr>
                <w:sz w:val="20"/>
              </w:rPr>
              <w:t>eines</w:t>
            </w:r>
            <w:r>
              <w:rPr>
                <w:spacing w:val="-5"/>
                <w:sz w:val="20"/>
              </w:rPr>
              <w:t> </w:t>
            </w:r>
            <w:r>
              <w:rPr>
                <w:sz w:val="20"/>
              </w:rPr>
              <w:t>akkreditierten</w:t>
            </w:r>
            <w:r>
              <w:rPr>
                <w:spacing w:val="-7"/>
                <w:sz w:val="20"/>
              </w:rPr>
              <w:t> </w:t>
            </w:r>
            <w:r>
              <w:rPr>
                <w:sz w:val="20"/>
              </w:rPr>
              <w:t>und notifizierten Prüfinstitutes erbracht.</w:t>
            </w:r>
          </w:p>
        </w:tc>
      </w:tr>
      <w:tr>
        <w:trPr>
          <w:trHeight w:val="326"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53" w:type="dxa"/>
          </w:tcPr>
          <w:p>
            <w:pPr>
              <w:pStyle w:val="TableParagraph"/>
              <w:spacing w:before="46"/>
              <w:ind w:left="97"/>
              <w:rPr>
                <w:b/>
                <w:sz w:val="20"/>
              </w:rPr>
            </w:pPr>
            <w:r>
              <w:rPr>
                <w:b/>
                <w:spacing w:val="-2"/>
                <w:sz w:val="20"/>
              </w:rPr>
              <w:t>Abkürzungen:</w:t>
            </w:r>
          </w:p>
        </w:tc>
      </w:tr>
      <w:tr>
        <w:trPr>
          <w:trHeight w:val="322"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53" w:type="dxa"/>
          </w:tcPr>
          <w:p>
            <w:pPr>
              <w:pStyle w:val="TableParagraph"/>
              <w:spacing w:before="43"/>
              <w:ind w:left="97"/>
              <w:rPr>
                <w:sz w:val="20"/>
              </w:rPr>
            </w:pPr>
            <w:r>
              <w:rPr>
                <w:sz w:val="20"/>
              </w:rPr>
              <w:t>CD</w:t>
            </w:r>
            <w:r>
              <w:rPr>
                <w:spacing w:val="-9"/>
                <w:sz w:val="20"/>
              </w:rPr>
              <w:t> </w:t>
            </w:r>
            <w:r>
              <w:rPr>
                <w:sz w:val="20"/>
              </w:rPr>
              <w:t>steht</w:t>
            </w:r>
            <w:r>
              <w:rPr>
                <w:spacing w:val="-7"/>
                <w:sz w:val="20"/>
              </w:rPr>
              <w:t> </w:t>
            </w:r>
            <w:r>
              <w:rPr>
                <w:sz w:val="20"/>
              </w:rPr>
              <w:t>für</w:t>
            </w:r>
            <w:r>
              <w:rPr>
                <w:spacing w:val="-7"/>
                <w:sz w:val="20"/>
              </w:rPr>
              <w:t> </w:t>
            </w:r>
            <w:r>
              <w:rPr>
                <w:sz w:val="20"/>
              </w:rPr>
              <w:t>C-Deckenprofile</w:t>
            </w:r>
            <w:r>
              <w:rPr>
                <w:spacing w:val="-9"/>
                <w:sz w:val="20"/>
              </w:rPr>
              <w:t> </w:t>
            </w:r>
            <w:r>
              <w:rPr>
                <w:spacing w:val="-2"/>
                <w:sz w:val="20"/>
              </w:rPr>
              <w:t>verwendet.</w:t>
            </w:r>
          </w:p>
        </w:tc>
      </w:tr>
      <w:tr>
        <w:trPr>
          <w:trHeight w:val="321"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53" w:type="dxa"/>
          </w:tcPr>
          <w:p>
            <w:pPr>
              <w:pStyle w:val="TableParagraph"/>
              <w:spacing w:before="42"/>
              <w:ind w:left="97"/>
              <w:rPr>
                <w:sz w:val="20"/>
              </w:rPr>
            </w:pPr>
            <w:r>
              <w:rPr>
                <w:sz w:val="20"/>
              </w:rPr>
              <w:t>UD</w:t>
            </w:r>
            <w:r>
              <w:rPr>
                <w:spacing w:val="-9"/>
                <w:sz w:val="20"/>
              </w:rPr>
              <w:t> </w:t>
            </w:r>
            <w:r>
              <w:rPr>
                <w:sz w:val="20"/>
              </w:rPr>
              <w:t>steht</w:t>
            </w:r>
            <w:r>
              <w:rPr>
                <w:spacing w:val="-7"/>
                <w:sz w:val="20"/>
              </w:rPr>
              <w:t> </w:t>
            </w:r>
            <w:r>
              <w:rPr>
                <w:sz w:val="20"/>
              </w:rPr>
              <w:t>für</w:t>
            </w:r>
            <w:r>
              <w:rPr>
                <w:spacing w:val="-7"/>
                <w:sz w:val="20"/>
              </w:rPr>
              <w:t> </w:t>
            </w:r>
            <w:r>
              <w:rPr>
                <w:sz w:val="20"/>
              </w:rPr>
              <w:t>U-Deckenprofile</w:t>
            </w:r>
            <w:r>
              <w:rPr>
                <w:spacing w:val="-9"/>
                <w:sz w:val="20"/>
              </w:rPr>
              <w:t> </w:t>
            </w:r>
            <w:r>
              <w:rPr>
                <w:spacing w:val="-2"/>
                <w:sz w:val="20"/>
              </w:rPr>
              <w:t>verwendet.</w:t>
            </w:r>
          </w:p>
        </w:tc>
      </w:tr>
      <w:tr>
        <w:trPr>
          <w:trHeight w:val="321"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53" w:type="dxa"/>
          </w:tcPr>
          <w:p>
            <w:pPr>
              <w:pStyle w:val="TableParagraph"/>
              <w:spacing w:before="42"/>
              <w:ind w:left="97"/>
              <w:rPr>
                <w:sz w:val="20"/>
              </w:rPr>
            </w:pPr>
            <w:r>
              <w:rPr>
                <w:sz w:val="20"/>
              </w:rPr>
              <w:t>MUK</w:t>
            </w:r>
            <w:r>
              <w:rPr>
                <w:spacing w:val="-7"/>
                <w:sz w:val="20"/>
              </w:rPr>
              <w:t> </w:t>
            </w:r>
            <w:r>
              <w:rPr>
                <w:sz w:val="20"/>
              </w:rPr>
              <w:t>steht</w:t>
            </w:r>
            <w:r>
              <w:rPr>
                <w:spacing w:val="-6"/>
                <w:sz w:val="20"/>
              </w:rPr>
              <w:t> </w:t>
            </w:r>
            <w:r>
              <w:rPr>
                <w:sz w:val="20"/>
              </w:rPr>
              <w:t>für</w:t>
            </w:r>
            <w:r>
              <w:rPr>
                <w:spacing w:val="-4"/>
                <w:sz w:val="20"/>
              </w:rPr>
              <w:t> </w:t>
            </w:r>
            <w:r>
              <w:rPr>
                <w:spacing w:val="-2"/>
                <w:sz w:val="20"/>
              </w:rPr>
              <w:t>Metallunterkonstruktion.</w:t>
            </w:r>
          </w:p>
        </w:tc>
      </w:tr>
      <w:tr>
        <w:trPr>
          <w:trHeight w:val="445"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53" w:type="dxa"/>
          </w:tcPr>
          <w:p>
            <w:pPr>
              <w:pStyle w:val="TableParagraph"/>
              <w:spacing w:before="42"/>
              <w:ind w:left="97"/>
              <w:rPr>
                <w:sz w:val="20"/>
              </w:rPr>
            </w:pPr>
            <w:r>
              <w:rPr>
                <w:sz w:val="20"/>
              </w:rPr>
              <w:t>HUK</w:t>
            </w:r>
            <w:r>
              <w:rPr>
                <w:spacing w:val="-7"/>
                <w:sz w:val="20"/>
              </w:rPr>
              <w:t> </w:t>
            </w:r>
            <w:r>
              <w:rPr>
                <w:sz w:val="20"/>
              </w:rPr>
              <w:t>steht</w:t>
            </w:r>
            <w:r>
              <w:rPr>
                <w:spacing w:val="-6"/>
                <w:sz w:val="20"/>
              </w:rPr>
              <w:t> </w:t>
            </w:r>
            <w:r>
              <w:rPr>
                <w:sz w:val="20"/>
              </w:rPr>
              <w:t>für</w:t>
            </w:r>
            <w:r>
              <w:rPr>
                <w:spacing w:val="-3"/>
                <w:sz w:val="20"/>
              </w:rPr>
              <w:t> </w:t>
            </w:r>
            <w:r>
              <w:rPr>
                <w:spacing w:val="-2"/>
                <w:sz w:val="20"/>
              </w:rPr>
              <w:t>Holzunterkonstruktion.</w:t>
            </w:r>
          </w:p>
        </w:tc>
      </w:tr>
      <w:tr>
        <w:trPr>
          <w:trHeight w:val="885" w:hRule="atLeast"/>
        </w:trPr>
        <w:tc>
          <w:tcPr>
            <w:tcW w:w="1136" w:type="dxa"/>
          </w:tcPr>
          <w:p>
            <w:pPr>
              <w:pStyle w:val="TableParagraph"/>
              <w:spacing w:before="168"/>
              <w:ind w:left="50"/>
              <w:rPr>
                <w:sz w:val="20"/>
              </w:rPr>
            </w:pPr>
            <w:r>
              <w:rPr>
                <w:sz w:val="20"/>
              </w:rPr>
              <w:t>39.TE</w:t>
            </w:r>
            <w:r>
              <w:rPr>
                <w:spacing w:val="-7"/>
                <w:sz w:val="20"/>
              </w:rPr>
              <w:t> </w:t>
            </w:r>
            <w:r>
              <w:rPr>
                <w:spacing w:val="-5"/>
                <w:sz w:val="20"/>
              </w:rPr>
              <w:t>01</w:t>
            </w:r>
          </w:p>
        </w:tc>
        <w:tc>
          <w:tcPr>
            <w:tcW w:w="348" w:type="dxa"/>
          </w:tcPr>
          <w:p>
            <w:pPr>
              <w:pStyle w:val="TableParagraph"/>
              <w:spacing w:before="175"/>
              <w:ind w:left="34"/>
              <w:jc w:val="center"/>
              <w:rPr>
                <w:b/>
                <w:sz w:val="20"/>
              </w:rPr>
            </w:pPr>
            <w:r>
              <w:rPr>
                <w:b/>
                <w:spacing w:val="-10"/>
                <w:sz w:val="20"/>
              </w:rPr>
              <w:t>+</w:t>
            </w:r>
          </w:p>
        </w:tc>
        <w:tc>
          <w:tcPr>
            <w:tcW w:w="8753" w:type="dxa"/>
          </w:tcPr>
          <w:p>
            <w:pPr>
              <w:pStyle w:val="TableParagraph"/>
              <w:spacing w:line="230" w:lineRule="auto" w:before="173"/>
              <w:ind w:left="97"/>
              <w:rPr>
                <w:sz w:val="20"/>
              </w:rPr>
            </w:pPr>
            <w:r>
              <w:rPr>
                <w:sz w:val="20"/>
              </w:rPr>
              <w:t>Abgehängte (Abgh.) Decke mit brandschutztechnischer Klassifikation, mit Gipskartonfeuerschutzplatten</w:t>
            </w:r>
            <w:r>
              <w:rPr>
                <w:spacing w:val="-10"/>
                <w:sz w:val="20"/>
              </w:rPr>
              <w:t> </w:t>
            </w:r>
            <w:r>
              <w:rPr>
                <w:sz w:val="20"/>
              </w:rPr>
              <w:t>(GKF),</w:t>
            </w:r>
            <w:r>
              <w:rPr>
                <w:spacing w:val="-10"/>
                <w:sz w:val="20"/>
              </w:rPr>
              <w:t> </w:t>
            </w:r>
            <w:r>
              <w:rPr>
                <w:sz w:val="20"/>
              </w:rPr>
              <w:t>Metallunterkonstruktion</w:t>
            </w:r>
            <w:r>
              <w:rPr>
                <w:spacing w:val="-10"/>
                <w:sz w:val="20"/>
              </w:rPr>
              <w:t> </w:t>
            </w:r>
            <w:r>
              <w:rPr>
                <w:sz w:val="20"/>
              </w:rPr>
              <w:t>(MUK)</w:t>
            </w:r>
            <w:r>
              <w:rPr>
                <w:spacing w:val="-9"/>
                <w:sz w:val="20"/>
              </w:rPr>
              <w:t> </w:t>
            </w:r>
            <w:r>
              <w:rPr>
                <w:sz w:val="20"/>
              </w:rPr>
              <w:t>mit</w:t>
            </w:r>
            <w:r>
              <w:rPr>
                <w:spacing w:val="-8"/>
                <w:sz w:val="20"/>
              </w:rPr>
              <w:t> </w:t>
            </w:r>
            <w:r>
              <w:rPr>
                <w:sz w:val="20"/>
              </w:rPr>
              <w:t>Montage-</w:t>
            </w:r>
            <w:r>
              <w:rPr>
                <w:spacing w:val="-9"/>
                <w:sz w:val="20"/>
              </w:rPr>
              <w:t> </w:t>
            </w:r>
            <w:r>
              <w:rPr>
                <w:sz w:val="20"/>
              </w:rPr>
              <w:t>und</w:t>
            </w:r>
            <w:r>
              <w:rPr>
                <w:spacing w:val="-10"/>
                <w:sz w:val="20"/>
              </w:rPr>
              <w:t> </w:t>
            </w:r>
            <w:r>
              <w:rPr>
                <w:sz w:val="20"/>
              </w:rPr>
              <w:t>Tragprofil aus CD 60/27-06,</w:t>
            </w:r>
          </w:p>
        </w:tc>
      </w:tr>
      <w:tr>
        <w:trPr>
          <w:trHeight w:val="598"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53" w:type="dxa"/>
          </w:tcPr>
          <w:p>
            <w:pPr>
              <w:pStyle w:val="TableParagraph"/>
              <w:spacing w:line="230" w:lineRule="auto" w:before="48"/>
              <w:ind w:left="97"/>
              <w:rPr>
                <w:sz w:val="20"/>
              </w:rPr>
            </w:pPr>
            <w:r>
              <w:rPr>
                <w:sz w:val="20"/>
              </w:rPr>
              <w:t>Im</w:t>
            </w:r>
            <w:r>
              <w:rPr>
                <w:spacing w:val="-7"/>
                <w:sz w:val="20"/>
              </w:rPr>
              <w:t> </w:t>
            </w:r>
            <w:r>
              <w:rPr>
                <w:sz w:val="20"/>
              </w:rPr>
              <w:t>Positionstext</w:t>
            </w:r>
            <w:r>
              <w:rPr>
                <w:spacing w:val="-11"/>
                <w:sz w:val="20"/>
              </w:rPr>
              <w:t> </w:t>
            </w:r>
            <w:r>
              <w:rPr>
                <w:sz w:val="20"/>
              </w:rPr>
              <w:t>ist</w:t>
            </w:r>
            <w:r>
              <w:rPr>
                <w:spacing w:val="-10"/>
                <w:sz w:val="20"/>
              </w:rPr>
              <w:t> </w:t>
            </w:r>
            <w:r>
              <w:rPr>
                <w:sz w:val="20"/>
              </w:rPr>
              <w:t>der</w:t>
            </w:r>
            <w:r>
              <w:rPr>
                <w:spacing w:val="-10"/>
                <w:sz w:val="20"/>
              </w:rPr>
              <w:t> </w:t>
            </w:r>
            <w:r>
              <w:rPr>
                <w:sz w:val="20"/>
              </w:rPr>
              <w:t>Feuerwiderstandsklasse,</w:t>
            </w:r>
            <w:r>
              <w:rPr>
                <w:spacing w:val="-10"/>
                <w:sz w:val="20"/>
              </w:rPr>
              <w:t> </w:t>
            </w:r>
            <w:r>
              <w:rPr>
                <w:sz w:val="20"/>
              </w:rPr>
              <w:t>die</w:t>
            </w:r>
            <w:r>
              <w:rPr>
                <w:spacing w:val="-13"/>
                <w:sz w:val="20"/>
              </w:rPr>
              <w:t> </w:t>
            </w:r>
            <w:r>
              <w:rPr>
                <w:sz w:val="20"/>
              </w:rPr>
              <w:t>Plattenanzahl</w:t>
            </w:r>
            <w:r>
              <w:rPr>
                <w:spacing w:val="-10"/>
                <w:sz w:val="20"/>
              </w:rPr>
              <w:t> </w:t>
            </w:r>
            <w:r>
              <w:rPr>
                <w:sz w:val="20"/>
              </w:rPr>
              <w:t>sowie</w:t>
            </w:r>
            <w:r>
              <w:rPr>
                <w:spacing w:val="-11"/>
                <w:sz w:val="20"/>
              </w:rPr>
              <w:t> </w:t>
            </w:r>
            <w:r>
              <w:rPr>
                <w:sz w:val="20"/>
              </w:rPr>
              <w:t>die Brandbeanspruchungsrichtung enthalten.</w:t>
            </w:r>
          </w:p>
        </w:tc>
      </w:tr>
      <w:tr>
        <w:trPr>
          <w:trHeight w:val="419" w:hRule="atLeast"/>
        </w:trPr>
        <w:tc>
          <w:tcPr>
            <w:tcW w:w="1136" w:type="dxa"/>
          </w:tcPr>
          <w:p>
            <w:pPr>
              <w:pStyle w:val="TableParagraph"/>
              <w:spacing w:before="107"/>
              <w:ind w:left="50"/>
              <w:rPr>
                <w:b/>
                <w:sz w:val="20"/>
              </w:rPr>
            </w:pPr>
            <w:r>
              <w:rPr>
                <w:b/>
                <w:sz w:val="20"/>
              </w:rPr>
              <w:t>39.TE</w:t>
            </w:r>
            <w:r>
              <w:rPr>
                <w:b/>
                <w:spacing w:val="-7"/>
                <w:sz w:val="20"/>
              </w:rPr>
              <w:t> </w:t>
            </w:r>
            <w:r>
              <w:rPr>
                <w:b/>
                <w:spacing w:val="-5"/>
                <w:sz w:val="20"/>
              </w:rPr>
              <w:t>01A</w:t>
            </w:r>
          </w:p>
        </w:tc>
        <w:tc>
          <w:tcPr>
            <w:tcW w:w="348" w:type="dxa"/>
          </w:tcPr>
          <w:p>
            <w:pPr>
              <w:pStyle w:val="TableParagraph"/>
              <w:spacing w:before="100"/>
              <w:ind w:left="34"/>
              <w:jc w:val="center"/>
              <w:rPr>
                <w:sz w:val="20"/>
              </w:rPr>
            </w:pPr>
            <w:r>
              <w:rPr>
                <w:spacing w:val="-10"/>
                <w:sz w:val="20"/>
              </w:rPr>
              <w:t>+</w:t>
            </w:r>
          </w:p>
        </w:tc>
        <w:tc>
          <w:tcPr>
            <w:tcW w:w="8753" w:type="dxa"/>
          </w:tcPr>
          <w:p>
            <w:pPr>
              <w:pStyle w:val="TableParagraph"/>
              <w:spacing w:before="107"/>
              <w:ind w:left="97"/>
              <w:rPr>
                <w:b/>
                <w:sz w:val="20"/>
              </w:rPr>
            </w:pPr>
            <w:r>
              <w:rPr>
                <w:b/>
                <w:sz w:val="20"/>
              </w:rPr>
              <w:t>Abgh.Decken</w:t>
            </w:r>
            <w:r>
              <w:rPr>
                <w:b/>
                <w:spacing w:val="-9"/>
                <w:sz w:val="20"/>
              </w:rPr>
              <w:t> </w:t>
            </w:r>
            <w:r>
              <w:rPr>
                <w:b/>
                <w:sz w:val="20"/>
              </w:rPr>
              <w:t>MUK</w:t>
            </w:r>
            <w:r>
              <w:rPr>
                <w:b/>
                <w:spacing w:val="-9"/>
                <w:sz w:val="20"/>
              </w:rPr>
              <w:t> </w:t>
            </w:r>
            <w:r>
              <w:rPr>
                <w:b/>
                <w:sz w:val="20"/>
              </w:rPr>
              <w:t>UD/CD</w:t>
            </w:r>
            <w:r>
              <w:rPr>
                <w:b/>
                <w:spacing w:val="-10"/>
                <w:sz w:val="20"/>
              </w:rPr>
              <w:t> </w:t>
            </w:r>
            <w:r>
              <w:rPr>
                <w:b/>
                <w:sz w:val="20"/>
              </w:rPr>
              <w:t>GKF20</w:t>
            </w:r>
            <w:r>
              <w:rPr>
                <w:b/>
                <w:spacing w:val="-10"/>
                <w:sz w:val="20"/>
              </w:rPr>
              <w:t> </w:t>
            </w:r>
            <w:r>
              <w:rPr>
                <w:b/>
                <w:sz w:val="20"/>
              </w:rPr>
              <w:t>EI30</w:t>
            </w:r>
            <w:r>
              <w:rPr>
                <w:b/>
                <w:spacing w:val="-9"/>
                <w:sz w:val="20"/>
              </w:rPr>
              <w:t> </w:t>
            </w:r>
            <w:r>
              <w:rPr>
                <w:b/>
                <w:sz w:val="20"/>
              </w:rPr>
              <w:t>(b-</w:t>
            </w:r>
            <w:r>
              <w:rPr>
                <w:b/>
                <w:spacing w:val="-5"/>
                <w:sz w:val="20"/>
              </w:rPr>
              <w:t>&gt;a)</w:t>
            </w:r>
          </w:p>
        </w:tc>
      </w:tr>
      <w:tr>
        <w:trPr>
          <w:trHeight w:val="574"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53" w:type="dxa"/>
          </w:tcPr>
          <w:p>
            <w:pPr>
              <w:pStyle w:val="TableParagraph"/>
              <w:spacing w:line="225" w:lineRule="exact" w:before="74"/>
              <w:ind w:left="97"/>
              <w:rPr>
                <w:sz w:val="20"/>
              </w:rPr>
            </w:pPr>
            <w:r>
              <w:rPr>
                <w:sz w:val="20"/>
              </w:rPr>
              <w:t>einfach</w:t>
            </w:r>
            <w:r>
              <w:rPr>
                <w:spacing w:val="-7"/>
                <w:sz w:val="20"/>
              </w:rPr>
              <w:t> </w:t>
            </w:r>
            <w:r>
              <w:rPr>
                <w:sz w:val="20"/>
              </w:rPr>
              <w:t>beplankt</w:t>
            </w:r>
            <w:r>
              <w:rPr>
                <w:spacing w:val="-4"/>
                <w:sz w:val="20"/>
              </w:rPr>
              <w:t> </w:t>
            </w:r>
            <w:r>
              <w:rPr>
                <w:sz w:val="20"/>
              </w:rPr>
              <w:t>mit</w:t>
            </w:r>
            <w:r>
              <w:rPr>
                <w:spacing w:val="-5"/>
                <w:sz w:val="20"/>
              </w:rPr>
              <w:t> </w:t>
            </w:r>
            <w:r>
              <w:rPr>
                <w:sz w:val="20"/>
              </w:rPr>
              <w:t>GKF</w:t>
            </w:r>
            <w:r>
              <w:rPr>
                <w:spacing w:val="-5"/>
                <w:sz w:val="20"/>
              </w:rPr>
              <w:t> </w:t>
            </w:r>
            <w:r>
              <w:rPr>
                <w:sz w:val="20"/>
              </w:rPr>
              <w:t>20</w:t>
            </w:r>
            <w:r>
              <w:rPr>
                <w:spacing w:val="-6"/>
                <w:sz w:val="20"/>
              </w:rPr>
              <w:t> </w:t>
            </w:r>
            <w:r>
              <w:rPr>
                <w:sz w:val="20"/>
              </w:rPr>
              <w:t>mm</w:t>
            </w:r>
            <w:r>
              <w:rPr>
                <w:spacing w:val="-2"/>
                <w:sz w:val="20"/>
              </w:rPr>
              <w:t> </w:t>
            </w:r>
            <w:r>
              <w:rPr>
                <w:spacing w:val="-4"/>
                <w:sz w:val="20"/>
              </w:rPr>
              <w:t>dick,</w:t>
            </w:r>
          </w:p>
          <w:p>
            <w:pPr>
              <w:pStyle w:val="TableParagraph"/>
              <w:spacing w:line="225" w:lineRule="exact"/>
              <w:ind w:left="97"/>
              <w:rPr>
                <w:sz w:val="20"/>
              </w:rPr>
            </w:pPr>
            <w:r>
              <w:rPr>
                <w:sz w:val="20"/>
              </w:rPr>
              <w:t>Feuerwiderstandsklasse</w:t>
            </w:r>
            <w:r>
              <w:rPr>
                <w:spacing w:val="-13"/>
                <w:sz w:val="20"/>
              </w:rPr>
              <w:t> </w:t>
            </w:r>
            <w:r>
              <w:rPr>
                <w:sz w:val="20"/>
              </w:rPr>
              <w:t>EI</w:t>
            </w:r>
            <w:r>
              <w:rPr>
                <w:spacing w:val="-14"/>
                <w:sz w:val="20"/>
              </w:rPr>
              <w:t> </w:t>
            </w:r>
            <w:r>
              <w:rPr>
                <w:sz w:val="20"/>
              </w:rPr>
              <w:t>30</w:t>
            </w:r>
            <w:r>
              <w:rPr>
                <w:spacing w:val="-14"/>
                <w:sz w:val="20"/>
              </w:rPr>
              <w:t> </w:t>
            </w:r>
            <w:r>
              <w:rPr>
                <w:sz w:val="20"/>
              </w:rPr>
              <w:t>(b-&gt;a),</w:t>
            </w:r>
            <w:r>
              <w:rPr>
                <w:spacing w:val="-14"/>
                <w:sz w:val="20"/>
              </w:rPr>
              <w:t> </w:t>
            </w:r>
            <w:r>
              <w:rPr>
                <w:sz w:val="20"/>
              </w:rPr>
              <w:t>Abhängesystem</w:t>
            </w:r>
            <w:r>
              <w:rPr>
                <w:spacing w:val="-8"/>
                <w:sz w:val="20"/>
              </w:rPr>
              <w:t> </w:t>
            </w:r>
            <w:r>
              <w:rPr>
                <w:sz w:val="20"/>
              </w:rPr>
              <w:t>mind.</w:t>
            </w:r>
            <w:r>
              <w:rPr>
                <w:spacing w:val="-14"/>
                <w:sz w:val="20"/>
              </w:rPr>
              <w:t> </w:t>
            </w:r>
            <w:r>
              <w:rPr>
                <w:sz w:val="20"/>
              </w:rPr>
              <w:t>0,25</w:t>
            </w:r>
            <w:r>
              <w:rPr>
                <w:spacing w:val="-14"/>
                <w:sz w:val="20"/>
              </w:rPr>
              <w:t> </w:t>
            </w:r>
            <w:r>
              <w:rPr>
                <w:spacing w:val="-5"/>
                <w:sz w:val="20"/>
              </w:rPr>
              <w:t>kN;</w:t>
            </w:r>
          </w:p>
        </w:tc>
      </w:tr>
      <w:tr>
        <w:trPr>
          <w:trHeight w:val="749"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53" w:type="dxa"/>
          </w:tcPr>
          <w:p>
            <w:pPr>
              <w:pStyle w:val="TableParagraph"/>
              <w:spacing w:line="228" w:lineRule="auto" w:before="51"/>
              <w:ind w:left="97" w:right="2910"/>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489"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53" w:type="dxa"/>
          </w:tcPr>
          <w:p>
            <w:pPr>
              <w:pStyle w:val="TableParagraph"/>
              <w:spacing w:before="19"/>
              <w:rPr>
                <w:b/>
                <w:sz w:val="20"/>
              </w:rPr>
            </w:pPr>
          </w:p>
          <w:p>
            <w:pPr>
              <w:pStyle w:val="TableParagraph"/>
              <w:tabs>
                <w:tab w:pos="5777" w:val="left" w:leader="none"/>
                <w:tab w:pos="6807" w:val="left" w:leader="none"/>
                <w:tab w:pos="7330" w:val="left" w:leader="none"/>
              </w:tabs>
              <w:spacing w:line="220" w:lineRule="exact"/>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6287"/>
      </w:tblGrid>
      <w:tr>
        <w:trPr>
          <w:trHeight w:val="311" w:hRule="atLeast"/>
        </w:trPr>
        <w:tc>
          <w:tcPr>
            <w:tcW w:w="1136" w:type="dxa"/>
          </w:tcPr>
          <w:p>
            <w:pPr>
              <w:pStyle w:val="TableParagraph"/>
              <w:ind w:left="50"/>
              <w:rPr>
                <w:b/>
                <w:sz w:val="20"/>
              </w:rPr>
            </w:pPr>
            <w:r>
              <w:rPr>
                <w:b/>
                <w:sz w:val="20"/>
              </w:rPr>
              <w:t>39.TE</w:t>
            </w:r>
            <w:r>
              <w:rPr>
                <w:b/>
                <w:spacing w:val="-7"/>
                <w:sz w:val="20"/>
              </w:rPr>
              <w:t> </w:t>
            </w:r>
            <w:r>
              <w:rPr>
                <w:b/>
                <w:spacing w:val="-5"/>
                <w:sz w:val="20"/>
              </w:rPr>
              <w:t>01B</w:t>
            </w:r>
          </w:p>
        </w:tc>
        <w:tc>
          <w:tcPr>
            <w:tcW w:w="348" w:type="dxa"/>
          </w:tcPr>
          <w:p>
            <w:pPr>
              <w:pStyle w:val="TableParagraph"/>
              <w:spacing w:line="223" w:lineRule="exact"/>
              <w:ind w:left="133"/>
              <w:rPr>
                <w:sz w:val="20"/>
              </w:rPr>
            </w:pPr>
            <w:r>
              <w:rPr>
                <w:spacing w:val="-10"/>
                <w:sz w:val="20"/>
              </w:rPr>
              <w:t>+</w:t>
            </w:r>
          </w:p>
        </w:tc>
        <w:tc>
          <w:tcPr>
            <w:tcW w:w="6287" w:type="dxa"/>
          </w:tcPr>
          <w:p>
            <w:pPr>
              <w:pStyle w:val="TableParagraph"/>
              <w:ind w:left="97"/>
              <w:rPr>
                <w:b/>
                <w:sz w:val="20"/>
              </w:rPr>
            </w:pPr>
            <w:r>
              <w:rPr>
                <w:b/>
                <w:sz w:val="20"/>
              </w:rPr>
              <w:t>Abgh.Decken</w:t>
            </w:r>
            <w:r>
              <w:rPr>
                <w:b/>
                <w:spacing w:val="-10"/>
                <w:sz w:val="20"/>
              </w:rPr>
              <w:t> </w:t>
            </w:r>
            <w:r>
              <w:rPr>
                <w:b/>
                <w:sz w:val="20"/>
              </w:rPr>
              <w:t>MUK</w:t>
            </w:r>
            <w:r>
              <w:rPr>
                <w:b/>
                <w:spacing w:val="-11"/>
                <w:sz w:val="20"/>
              </w:rPr>
              <w:t> </w:t>
            </w:r>
            <w:r>
              <w:rPr>
                <w:b/>
                <w:sz w:val="20"/>
              </w:rPr>
              <w:t>UD/CD</w:t>
            </w:r>
            <w:r>
              <w:rPr>
                <w:b/>
                <w:spacing w:val="-10"/>
                <w:sz w:val="20"/>
              </w:rPr>
              <w:t> </w:t>
            </w:r>
            <w:r>
              <w:rPr>
                <w:b/>
                <w:sz w:val="20"/>
              </w:rPr>
              <w:t>2GKF12,5</w:t>
            </w:r>
            <w:r>
              <w:rPr>
                <w:b/>
                <w:spacing w:val="-11"/>
                <w:sz w:val="20"/>
              </w:rPr>
              <w:t> </w:t>
            </w:r>
            <w:r>
              <w:rPr>
                <w:b/>
                <w:sz w:val="20"/>
              </w:rPr>
              <w:t>EI30</w:t>
            </w:r>
            <w:r>
              <w:rPr>
                <w:b/>
                <w:spacing w:val="-10"/>
                <w:sz w:val="20"/>
              </w:rPr>
              <w:t> </w:t>
            </w:r>
            <w:r>
              <w:rPr>
                <w:b/>
                <w:sz w:val="20"/>
              </w:rPr>
              <w:t>(b-</w:t>
            </w:r>
            <w:r>
              <w:rPr>
                <w:b/>
                <w:spacing w:val="-5"/>
                <w:sz w:val="20"/>
              </w:rPr>
              <w:t>&gt;a)</w:t>
            </w:r>
          </w:p>
        </w:tc>
      </w:tr>
      <w:tr>
        <w:trPr>
          <w:trHeight w:val="574" w:hRule="atLeast"/>
        </w:trPr>
        <w:tc>
          <w:tcPr>
            <w:tcW w:w="1484" w:type="dxa"/>
            <w:gridSpan w:val="2"/>
            <w:vMerge w:val="restart"/>
          </w:tcPr>
          <w:p>
            <w:pPr>
              <w:pStyle w:val="TableParagraph"/>
              <w:rPr>
                <w:rFonts w:ascii="Times New Roman"/>
                <w:sz w:val="20"/>
              </w:rPr>
            </w:pPr>
          </w:p>
        </w:tc>
        <w:tc>
          <w:tcPr>
            <w:tcW w:w="6287" w:type="dxa"/>
          </w:tcPr>
          <w:p>
            <w:pPr>
              <w:pStyle w:val="TableParagraph"/>
              <w:spacing w:line="225" w:lineRule="exact" w:before="74"/>
              <w:ind w:left="97"/>
              <w:rPr>
                <w:sz w:val="20"/>
              </w:rPr>
            </w:pPr>
            <w:r>
              <w:rPr>
                <w:sz w:val="20"/>
              </w:rPr>
              <w:t>doppelt</w:t>
            </w:r>
            <w:r>
              <w:rPr>
                <w:spacing w:val="-8"/>
                <w:sz w:val="20"/>
              </w:rPr>
              <w:t> </w:t>
            </w:r>
            <w:r>
              <w:rPr>
                <w:sz w:val="20"/>
              </w:rPr>
              <w:t>beplankt</w:t>
            </w:r>
            <w:r>
              <w:rPr>
                <w:spacing w:val="-8"/>
                <w:sz w:val="20"/>
              </w:rPr>
              <w:t> </w:t>
            </w:r>
            <w:r>
              <w:rPr>
                <w:sz w:val="20"/>
              </w:rPr>
              <w:t>mit</w:t>
            </w:r>
            <w:r>
              <w:rPr>
                <w:spacing w:val="-7"/>
                <w:sz w:val="20"/>
              </w:rPr>
              <w:t> </w:t>
            </w:r>
            <w:r>
              <w:rPr>
                <w:sz w:val="20"/>
              </w:rPr>
              <w:t>GKF</w:t>
            </w:r>
            <w:r>
              <w:rPr>
                <w:spacing w:val="-6"/>
                <w:sz w:val="20"/>
              </w:rPr>
              <w:t> </w:t>
            </w:r>
            <w:r>
              <w:rPr>
                <w:sz w:val="20"/>
              </w:rPr>
              <w:t>12,5</w:t>
            </w:r>
            <w:r>
              <w:rPr>
                <w:spacing w:val="-7"/>
                <w:sz w:val="20"/>
              </w:rPr>
              <w:t> </w:t>
            </w:r>
            <w:r>
              <w:rPr>
                <w:sz w:val="20"/>
              </w:rPr>
              <w:t>mm</w:t>
            </w:r>
            <w:r>
              <w:rPr>
                <w:spacing w:val="-2"/>
                <w:sz w:val="20"/>
              </w:rPr>
              <w:t> </w:t>
            </w:r>
            <w:r>
              <w:rPr>
                <w:spacing w:val="-4"/>
                <w:sz w:val="20"/>
              </w:rPr>
              <w:t>dick,</w:t>
            </w:r>
          </w:p>
          <w:p>
            <w:pPr>
              <w:pStyle w:val="TableParagraph"/>
              <w:spacing w:line="225" w:lineRule="exact"/>
              <w:ind w:left="97"/>
              <w:rPr>
                <w:sz w:val="20"/>
              </w:rPr>
            </w:pPr>
            <w:r>
              <w:rPr>
                <w:sz w:val="20"/>
              </w:rPr>
              <w:t>Feuerwiderstandsklasse</w:t>
            </w:r>
            <w:r>
              <w:rPr>
                <w:spacing w:val="-13"/>
                <w:sz w:val="20"/>
              </w:rPr>
              <w:t> </w:t>
            </w:r>
            <w:r>
              <w:rPr>
                <w:sz w:val="20"/>
              </w:rPr>
              <w:t>EI</w:t>
            </w:r>
            <w:r>
              <w:rPr>
                <w:spacing w:val="-14"/>
                <w:sz w:val="20"/>
              </w:rPr>
              <w:t> </w:t>
            </w:r>
            <w:r>
              <w:rPr>
                <w:sz w:val="20"/>
              </w:rPr>
              <w:t>30</w:t>
            </w:r>
            <w:r>
              <w:rPr>
                <w:spacing w:val="-14"/>
                <w:sz w:val="20"/>
              </w:rPr>
              <w:t> </w:t>
            </w:r>
            <w:r>
              <w:rPr>
                <w:sz w:val="20"/>
              </w:rPr>
              <w:t>(b-&gt;a),</w:t>
            </w:r>
            <w:r>
              <w:rPr>
                <w:spacing w:val="-14"/>
                <w:sz w:val="20"/>
              </w:rPr>
              <w:t> </w:t>
            </w:r>
            <w:r>
              <w:rPr>
                <w:sz w:val="20"/>
              </w:rPr>
              <w:t>Abhängesystem</w:t>
            </w:r>
            <w:r>
              <w:rPr>
                <w:spacing w:val="-8"/>
                <w:sz w:val="20"/>
              </w:rPr>
              <w:t> </w:t>
            </w:r>
            <w:r>
              <w:rPr>
                <w:sz w:val="20"/>
              </w:rPr>
              <w:t>mind.</w:t>
            </w:r>
            <w:r>
              <w:rPr>
                <w:spacing w:val="-14"/>
                <w:sz w:val="20"/>
              </w:rPr>
              <w:t> </w:t>
            </w:r>
            <w:r>
              <w:rPr>
                <w:sz w:val="20"/>
              </w:rPr>
              <w:t>0,25</w:t>
            </w:r>
            <w:r>
              <w:rPr>
                <w:spacing w:val="-14"/>
                <w:sz w:val="20"/>
              </w:rPr>
              <w:t> </w:t>
            </w:r>
            <w:r>
              <w:rPr>
                <w:spacing w:val="-5"/>
                <w:sz w:val="20"/>
              </w:rPr>
              <w:t>kN;</w:t>
            </w:r>
          </w:p>
        </w:tc>
      </w:tr>
      <w:tr>
        <w:trPr>
          <w:trHeight w:val="490" w:hRule="atLeast"/>
        </w:trPr>
        <w:tc>
          <w:tcPr>
            <w:tcW w:w="1484" w:type="dxa"/>
            <w:gridSpan w:val="2"/>
            <w:vMerge/>
            <w:tcBorders>
              <w:top w:val="nil"/>
            </w:tcBorders>
          </w:tcPr>
          <w:p>
            <w:pPr>
              <w:rPr>
                <w:sz w:val="2"/>
                <w:szCs w:val="2"/>
              </w:rPr>
            </w:pPr>
          </w:p>
        </w:tc>
        <w:tc>
          <w:tcPr>
            <w:tcW w:w="6287" w:type="dxa"/>
          </w:tcPr>
          <w:p>
            <w:pPr>
              <w:pStyle w:val="TableParagraph"/>
              <w:spacing w:line="218" w:lineRule="exact" w:before="34"/>
              <w:ind w:left="97" w:right="44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4"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6287"/>
      </w:tblGrid>
      <w:tr>
        <w:trPr>
          <w:trHeight w:val="311" w:hRule="atLeast"/>
        </w:trPr>
        <w:tc>
          <w:tcPr>
            <w:tcW w:w="1136" w:type="dxa"/>
          </w:tcPr>
          <w:p>
            <w:pPr>
              <w:pStyle w:val="TableParagraph"/>
              <w:ind w:left="50"/>
              <w:rPr>
                <w:b/>
                <w:sz w:val="20"/>
              </w:rPr>
            </w:pPr>
            <w:r>
              <w:rPr>
                <w:b/>
                <w:sz w:val="20"/>
              </w:rPr>
              <w:t>39.TE</w:t>
            </w:r>
            <w:r>
              <w:rPr>
                <w:b/>
                <w:spacing w:val="-7"/>
                <w:sz w:val="20"/>
              </w:rPr>
              <w:t> </w:t>
            </w:r>
            <w:r>
              <w:rPr>
                <w:b/>
                <w:spacing w:val="-5"/>
                <w:sz w:val="20"/>
              </w:rPr>
              <w:t>01C</w:t>
            </w:r>
          </w:p>
        </w:tc>
        <w:tc>
          <w:tcPr>
            <w:tcW w:w="348" w:type="dxa"/>
          </w:tcPr>
          <w:p>
            <w:pPr>
              <w:pStyle w:val="TableParagraph"/>
              <w:spacing w:line="223" w:lineRule="exact"/>
              <w:ind w:left="133"/>
              <w:rPr>
                <w:sz w:val="20"/>
              </w:rPr>
            </w:pPr>
            <w:r>
              <w:rPr>
                <w:spacing w:val="-10"/>
                <w:sz w:val="20"/>
              </w:rPr>
              <w:t>+</w:t>
            </w:r>
          </w:p>
        </w:tc>
        <w:tc>
          <w:tcPr>
            <w:tcW w:w="6287" w:type="dxa"/>
          </w:tcPr>
          <w:p>
            <w:pPr>
              <w:pStyle w:val="TableParagraph"/>
              <w:ind w:left="97"/>
              <w:rPr>
                <w:b/>
                <w:sz w:val="20"/>
              </w:rPr>
            </w:pPr>
            <w:r>
              <w:rPr>
                <w:b/>
                <w:sz w:val="20"/>
              </w:rPr>
              <w:t>Abgh.Decken</w:t>
            </w:r>
            <w:r>
              <w:rPr>
                <w:b/>
                <w:spacing w:val="-9"/>
                <w:sz w:val="20"/>
              </w:rPr>
              <w:t> </w:t>
            </w:r>
            <w:r>
              <w:rPr>
                <w:b/>
                <w:sz w:val="20"/>
              </w:rPr>
              <w:t>MUK</w:t>
            </w:r>
            <w:r>
              <w:rPr>
                <w:b/>
                <w:spacing w:val="-10"/>
                <w:sz w:val="20"/>
              </w:rPr>
              <w:t> </w:t>
            </w:r>
            <w:r>
              <w:rPr>
                <w:b/>
                <w:sz w:val="20"/>
              </w:rPr>
              <w:t>UD/CD</w:t>
            </w:r>
            <w:r>
              <w:rPr>
                <w:b/>
                <w:spacing w:val="-10"/>
                <w:sz w:val="20"/>
              </w:rPr>
              <w:t> </w:t>
            </w:r>
            <w:r>
              <w:rPr>
                <w:b/>
                <w:sz w:val="20"/>
              </w:rPr>
              <w:t>2GKF15</w:t>
            </w:r>
            <w:r>
              <w:rPr>
                <w:b/>
                <w:spacing w:val="-11"/>
                <w:sz w:val="20"/>
              </w:rPr>
              <w:t> </w:t>
            </w:r>
            <w:r>
              <w:rPr>
                <w:b/>
                <w:sz w:val="20"/>
              </w:rPr>
              <w:t>EI60</w:t>
            </w:r>
            <w:r>
              <w:rPr>
                <w:b/>
                <w:spacing w:val="-9"/>
                <w:sz w:val="20"/>
              </w:rPr>
              <w:t> </w:t>
            </w:r>
            <w:r>
              <w:rPr>
                <w:b/>
                <w:sz w:val="20"/>
              </w:rPr>
              <w:t>(b-</w:t>
            </w:r>
            <w:r>
              <w:rPr>
                <w:b/>
                <w:spacing w:val="-5"/>
                <w:sz w:val="20"/>
              </w:rPr>
              <w:t>&gt;a)</w:t>
            </w:r>
          </w:p>
        </w:tc>
      </w:tr>
      <w:tr>
        <w:trPr>
          <w:trHeight w:val="574" w:hRule="atLeast"/>
        </w:trPr>
        <w:tc>
          <w:tcPr>
            <w:tcW w:w="1484" w:type="dxa"/>
            <w:gridSpan w:val="2"/>
            <w:vMerge w:val="restart"/>
          </w:tcPr>
          <w:p>
            <w:pPr>
              <w:pStyle w:val="TableParagraph"/>
              <w:rPr>
                <w:rFonts w:ascii="Times New Roman"/>
                <w:sz w:val="20"/>
              </w:rPr>
            </w:pPr>
          </w:p>
        </w:tc>
        <w:tc>
          <w:tcPr>
            <w:tcW w:w="6287" w:type="dxa"/>
          </w:tcPr>
          <w:p>
            <w:pPr>
              <w:pStyle w:val="TableParagraph"/>
              <w:spacing w:line="225" w:lineRule="exact" w:before="74"/>
              <w:ind w:left="97"/>
              <w:rPr>
                <w:sz w:val="20"/>
              </w:rPr>
            </w:pPr>
            <w:r>
              <w:rPr>
                <w:sz w:val="20"/>
              </w:rPr>
              <w:t>doppelt</w:t>
            </w:r>
            <w:r>
              <w:rPr>
                <w:spacing w:val="-9"/>
                <w:sz w:val="20"/>
              </w:rPr>
              <w:t> </w:t>
            </w:r>
            <w:r>
              <w:rPr>
                <w:sz w:val="20"/>
              </w:rPr>
              <w:t>beplankt</w:t>
            </w:r>
            <w:r>
              <w:rPr>
                <w:spacing w:val="-8"/>
                <w:sz w:val="20"/>
              </w:rPr>
              <w:t> </w:t>
            </w:r>
            <w:r>
              <w:rPr>
                <w:sz w:val="20"/>
              </w:rPr>
              <w:t>GKF</w:t>
            </w:r>
            <w:r>
              <w:rPr>
                <w:spacing w:val="-6"/>
                <w:sz w:val="20"/>
              </w:rPr>
              <w:t> </w:t>
            </w:r>
            <w:r>
              <w:rPr>
                <w:sz w:val="20"/>
              </w:rPr>
              <w:t>15</w:t>
            </w:r>
            <w:r>
              <w:rPr>
                <w:spacing w:val="-8"/>
                <w:sz w:val="20"/>
              </w:rPr>
              <w:t> </w:t>
            </w:r>
            <w:r>
              <w:rPr>
                <w:sz w:val="20"/>
              </w:rPr>
              <w:t>mm</w:t>
            </w:r>
            <w:r>
              <w:rPr>
                <w:spacing w:val="-2"/>
                <w:sz w:val="20"/>
              </w:rPr>
              <w:t> </w:t>
            </w:r>
            <w:r>
              <w:rPr>
                <w:spacing w:val="-4"/>
                <w:sz w:val="20"/>
              </w:rPr>
              <w:t>dick,</w:t>
            </w:r>
          </w:p>
          <w:p>
            <w:pPr>
              <w:pStyle w:val="TableParagraph"/>
              <w:spacing w:line="225" w:lineRule="exact"/>
              <w:ind w:left="97"/>
              <w:rPr>
                <w:sz w:val="20"/>
              </w:rPr>
            </w:pPr>
            <w:r>
              <w:rPr>
                <w:sz w:val="20"/>
              </w:rPr>
              <w:t>Feuerwiderstandsklasse</w:t>
            </w:r>
            <w:r>
              <w:rPr>
                <w:spacing w:val="-13"/>
                <w:sz w:val="20"/>
              </w:rPr>
              <w:t> </w:t>
            </w:r>
            <w:r>
              <w:rPr>
                <w:sz w:val="20"/>
              </w:rPr>
              <w:t>EI</w:t>
            </w:r>
            <w:r>
              <w:rPr>
                <w:spacing w:val="-14"/>
                <w:sz w:val="20"/>
              </w:rPr>
              <w:t> </w:t>
            </w:r>
            <w:r>
              <w:rPr>
                <w:sz w:val="20"/>
              </w:rPr>
              <w:t>60</w:t>
            </w:r>
            <w:r>
              <w:rPr>
                <w:spacing w:val="-14"/>
                <w:sz w:val="20"/>
              </w:rPr>
              <w:t> </w:t>
            </w:r>
            <w:r>
              <w:rPr>
                <w:sz w:val="20"/>
              </w:rPr>
              <w:t>(b-&gt;a),</w:t>
            </w:r>
            <w:r>
              <w:rPr>
                <w:spacing w:val="-14"/>
                <w:sz w:val="20"/>
              </w:rPr>
              <w:t> </w:t>
            </w:r>
            <w:r>
              <w:rPr>
                <w:sz w:val="20"/>
              </w:rPr>
              <w:t>Abhängesystem</w:t>
            </w:r>
            <w:r>
              <w:rPr>
                <w:spacing w:val="-8"/>
                <w:sz w:val="20"/>
              </w:rPr>
              <w:t> </w:t>
            </w:r>
            <w:r>
              <w:rPr>
                <w:sz w:val="20"/>
              </w:rPr>
              <w:t>mind.</w:t>
            </w:r>
            <w:r>
              <w:rPr>
                <w:spacing w:val="-14"/>
                <w:sz w:val="20"/>
              </w:rPr>
              <w:t> </w:t>
            </w:r>
            <w:r>
              <w:rPr>
                <w:sz w:val="20"/>
              </w:rPr>
              <w:t>0,40</w:t>
            </w:r>
            <w:r>
              <w:rPr>
                <w:spacing w:val="-14"/>
                <w:sz w:val="20"/>
              </w:rPr>
              <w:t> </w:t>
            </w:r>
            <w:r>
              <w:rPr>
                <w:spacing w:val="-5"/>
                <w:sz w:val="20"/>
              </w:rPr>
              <w:t>kN;</w:t>
            </w:r>
          </w:p>
        </w:tc>
      </w:tr>
      <w:tr>
        <w:trPr>
          <w:trHeight w:val="490" w:hRule="atLeast"/>
        </w:trPr>
        <w:tc>
          <w:tcPr>
            <w:tcW w:w="1484" w:type="dxa"/>
            <w:gridSpan w:val="2"/>
            <w:vMerge/>
            <w:tcBorders>
              <w:top w:val="nil"/>
            </w:tcBorders>
          </w:tcPr>
          <w:p>
            <w:pPr>
              <w:rPr>
                <w:sz w:val="2"/>
                <w:szCs w:val="2"/>
              </w:rPr>
            </w:pPr>
          </w:p>
        </w:tc>
        <w:tc>
          <w:tcPr>
            <w:tcW w:w="6287" w:type="dxa"/>
          </w:tcPr>
          <w:p>
            <w:pPr>
              <w:pStyle w:val="TableParagraph"/>
              <w:spacing w:line="218" w:lineRule="exact" w:before="34"/>
              <w:ind w:left="97" w:right="44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6287"/>
      </w:tblGrid>
      <w:tr>
        <w:trPr>
          <w:trHeight w:val="313" w:hRule="atLeast"/>
        </w:trPr>
        <w:tc>
          <w:tcPr>
            <w:tcW w:w="1136" w:type="dxa"/>
          </w:tcPr>
          <w:p>
            <w:pPr>
              <w:pStyle w:val="TableParagraph"/>
              <w:ind w:left="50"/>
              <w:rPr>
                <w:b/>
                <w:sz w:val="20"/>
              </w:rPr>
            </w:pPr>
            <w:r>
              <w:rPr>
                <w:b/>
                <w:sz w:val="20"/>
              </w:rPr>
              <w:t>39.TE</w:t>
            </w:r>
            <w:r>
              <w:rPr>
                <w:b/>
                <w:spacing w:val="-7"/>
                <w:sz w:val="20"/>
              </w:rPr>
              <w:t> </w:t>
            </w:r>
            <w:r>
              <w:rPr>
                <w:b/>
                <w:spacing w:val="-5"/>
                <w:sz w:val="20"/>
              </w:rPr>
              <w:t>01D</w:t>
            </w:r>
          </w:p>
        </w:tc>
        <w:tc>
          <w:tcPr>
            <w:tcW w:w="348" w:type="dxa"/>
          </w:tcPr>
          <w:p>
            <w:pPr>
              <w:pStyle w:val="TableParagraph"/>
              <w:spacing w:line="223" w:lineRule="exact"/>
              <w:ind w:left="133"/>
              <w:rPr>
                <w:sz w:val="20"/>
              </w:rPr>
            </w:pPr>
            <w:r>
              <w:rPr>
                <w:spacing w:val="-10"/>
                <w:sz w:val="20"/>
              </w:rPr>
              <w:t>+</w:t>
            </w:r>
          </w:p>
        </w:tc>
        <w:tc>
          <w:tcPr>
            <w:tcW w:w="6287" w:type="dxa"/>
          </w:tcPr>
          <w:p>
            <w:pPr>
              <w:pStyle w:val="TableParagraph"/>
              <w:ind w:left="97"/>
              <w:rPr>
                <w:b/>
                <w:sz w:val="20"/>
              </w:rPr>
            </w:pPr>
            <w:r>
              <w:rPr>
                <w:b/>
                <w:sz w:val="20"/>
              </w:rPr>
              <w:t>Abgh.Decken</w:t>
            </w:r>
            <w:r>
              <w:rPr>
                <w:b/>
                <w:spacing w:val="-9"/>
                <w:sz w:val="20"/>
              </w:rPr>
              <w:t> </w:t>
            </w:r>
            <w:r>
              <w:rPr>
                <w:b/>
                <w:sz w:val="20"/>
              </w:rPr>
              <w:t>MUK</w:t>
            </w:r>
            <w:r>
              <w:rPr>
                <w:b/>
                <w:spacing w:val="-10"/>
                <w:sz w:val="20"/>
              </w:rPr>
              <w:t> </w:t>
            </w:r>
            <w:r>
              <w:rPr>
                <w:b/>
                <w:sz w:val="20"/>
              </w:rPr>
              <w:t>UD/CD</w:t>
            </w:r>
            <w:r>
              <w:rPr>
                <w:b/>
                <w:spacing w:val="-10"/>
                <w:sz w:val="20"/>
              </w:rPr>
              <w:t> </w:t>
            </w:r>
            <w:r>
              <w:rPr>
                <w:b/>
                <w:sz w:val="20"/>
              </w:rPr>
              <w:t>2GKF20</w:t>
            </w:r>
            <w:r>
              <w:rPr>
                <w:b/>
                <w:spacing w:val="-11"/>
                <w:sz w:val="20"/>
              </w:rPr>
              <w:t> </w:t>
            </w:r>
            <w:r>
              <w:rPr>
                <w:b/>
                <w:sz w:val="20"/>
              </w:rPr>
              <w:t>EI90</w:t>
            </w:r>
            <w:r>
              <w:rPr>
                <w:b/>
                <w:spacing w:val="-9"/>
                <w:sz w:val="20"/>
              </w:rPr>
              <w:t> </w:t>
            </w:r>
            <w:r>
              <w:rPr>
                <w:b/>
                <w:sz w:val="20"/>
              </w:rPr>
              <w:t>(b-</w:t>
            </w:r>
            <w:r>
              <w:rPr>
                <w:b/>
                <w:spacing w:val="-5"/>
                <w:sz w:val="20"/>
              </w:rPr>
              <w:t>&gt;a)</w:t>
            </w:r>
          </w:p>
        </w:tc>
      </w:tr>
      <w:tr>
        <w:trPr>
          <w:trHeight w:val="575" w:hRule="atLeast"/>
        </w:trPr>
        <w:tc>
          <w:tcPr>
            <w:tcW w:w="1484" w:type="dxa"/>
            <w:gridSpan w:val="2"/>
            <w:vMerge w:val="restart"/>
          </w:tcPr>
          <w:p>
            <w:pPr>
              <w:pStyle w:val="TableParagraph"/>
              <w:rPr>
                <w:rFonts w:ascii="Times New Roman"/>
                <w:sz w:val="20"/>
              </w:rPr>
            </w:pPr>
          </w:p>
        </w:tc>
        <w:tc>
          <w:tcPr>
            <w:tcW w:w="6287" w:type="dxa"/>
          </w:tcPr>
          <w:p>
            <w:pPr>
              <w:pStyle w:val="TableParagraph"/>
              <w:spacing w:line="225" w:lineRule="exact" w:before="75"/>
              <w:ind w:left="97"/>
              <w:rPr>
                <w:sz w:val="20"/>
              </w:rPr>
            </w:pPr>
            <w:r>
              <w:rPr>
                <w:sz w:val="20"/>
              </w:rPr>
              <w:t>beplankt</w:t>
            </w:r>
            <w:r>
              <w:rPr>
                <w:spacing w:val="-7"/>
                <w:sz w:val="20"/>
              </w:rPr>
              <w:t> </w:t>
            </w:r>
            <w:r>
              <w:rPr>
                <w:sz w:val="20"/>
              </w:rPr>
              <w:t>mit</w:t>
            </w:r>
            <w:r>
              <w:rPr>
                <w:spacing w:val="-4"/>
                <w:sz w:val="20"/>
              </w:rPr>
              <w:t> </w:t>
            </w:r>
            <w:r>
              <w:rPr>
                <w:sz w:val="20"/>
              </w:rPr>
              <w:t>GKF</w:t>
            </w:r>
            <w:r>
              <w:rPr>
                <w:spacing w:val="-2"/>
                <w:sz w:val="20"/>
              </w:rPr>
              <w:t> </w:t>
            </w:r>
            <w:r>
              <w:rPr>
                <w:sz w:val="20"/>
              </w:rPr>
              <w:t>20</w:t>
            </w:r>
            <w:r>
              <w:rPr>
                <w:spacing w:val="-6"/>
                <w:sz w:val="20"/>
              </w:rPr>
              <w:t> </w:t>
            </w:r>
            <w:r>
              <w:rPr>
                <w:sz w:val="20"/>
              </w:rPr>
              <w:t>mm</w:t>
            </w:r>
            <w:r>
              <w:rPr>
                <w:spacing w:val="-1"/>
                <w:sz w:val="20"/>
              </w:rPr>
              <w:t> </w:t>
            </w:r>
            <w:r>
              <w:rPr>
                <w:spacing w:val="-4"/>
                <w:sz w:val="20"/>
              </w:rPr>
              <w:t>dick,</w:t>
            </w:r>
          </w:p>
          <w:p>
            <w:pPr>
              <w:pStyle w:val="TableParagraph"/>
              <w:spacing w:line="225" w:lineRule="exact"/>
              <w:ind w:left="97"/>
              <w:rPr>
                <w:sz w:val="20"/>
              </w:rPr>
            </w:pPr>
            <w:r>
              <w:rPr>
                <w:sz w:val="20"/>
              </w:rPr>
              <w:t>Feuerwiderstandsklasse</w:t>
            </w:r>
            <w:r>
              <w:rPr>
                <w:spacing w:val="-13"/>
                <w:sz w:val="20"/>
              </w:rPr>
              <w:t> </w:t>
            </w:r>
            <w:r>
              <w:rPr>
                <w:sz w:val="20"/>
              </w:rPr>
              <w:t>EI</w:t>
            </w:r>
            <w:r>
              <w:rPr>
                <w:spacing w:val="-14"/>
                <w:sz w:val="20"/>
              </w:rPr>
              <w:t> </w:t>
            </w:r>
            <w:r>
              <w:rPr>
                <w:sz w:val="20"/>
              </w:rPr>
              <w:t>90</w:t>
            </w:r>
            <w:r>
              <w:rPr>
                <w:spacing w:val="-14"/>
                <w:sz w:val="20"/>
              </w:rPr>
              <w:t> </w:t>
            </w:r>
            <w:r>
              <w:rPr>
                <w:sz w:val="20"/>
              </w:rPr>
              <w:t>(b-&gt;a),</w:t>
            </w:r>
            <w:r>
              <w:rPr>
                <w:spacing w:val="-14"/>
                <w:sz w:val="20"/>
              </w:rPr>
              <w:t> </w:t>
            </w:r>
            <w:r>
              <w:rPr>
                <w:sz w:val="20"/>
              </w:rPr>
              <w:t>Abhängesystem</w:t>
            </w:r>
            <w:r>
              <w:rPr>
                <w:spacing w:val="-8"/>
                <w:sz w:val="20"/>
              </w:rPr>
              <w:t> </w:t>
            </w:r>
            <w:r>
              <w:rPr>
                <w:sz w:val="20"/>
              </w:rPr>
              <w:t>mind.</w:t>
            </w:r>
            <w:r>
              <w:rPr>
                <w:spacing w:val="-14"/>
                <w:sz w:val="20"/>
              </w:rPr>
              <w:t> </w:t>
            </w:r>
            <w:r>
              <w:rPr>
                <w:sz w:val="20"/>
              </w:rPr>
              <w:t>0,40</w:t>
            </w:r>
            <w:r>
              <w:rPr>
                <w:spacing w:val="-14"/>
                <w:sz w:val="20"/>
              </w:rPr>
              <w:t> </w:t>
            </w:r>
            <w:r>
              <w:rPr>
                <w:spacing w:val="-5"/>
                <w:sz w:val="20"/>
              </w:rPr>
              <w:t>kN;</w:t>
            </w:r>
          </w:p>
        </w:tc>
      </w:tr>
      <w:tr>
        <w:trPr>
          <w:trHeight w:val="490" w:hRule="atLeast"/>
        </w:trPr>
        <w:tc>
          <w:tcPr>
            <w:tcW w:w="1484" w:type="dxa"/>
            <w:gridSpan w:val="2"/>
            <w:vMerge/>
            <w:tcBorders>
              <w:top w:val="nil"/>
            </w:tcBorders>
          </w:tcPr>
          <w:p>
            <w:pPr>
              <w:rPr>
                <w:sz w:val="2"/>
                <w:szCs w:val="2"/>
              </w:rPr>
            </w:pPr>
          </w:p>
        </w:tc>
        <w:tc>
          <w:tcPr>
            <w:tcW w:w="6287" w:type="dxa"/>
          </w:tcPr>
          <w:p>
            <w:pPr>
              <w:pStyle w:val="TableParagraph"/>
              <w:spacing w:line="218" w:lineRule="exact" w:before="34"/>
              <w:ind w:left="97" w:right="44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0"/>
        <w:gridCol w:w="353"/>
        <w:gridCol w:w="6287"/>
      </w:tblGrid>
      <w:tr>
        <w:trPr>
          <w:trHeight w:val="313" w:hRule="atLeast"/>
        </w:trPr>
        <w:tc>
          <w:tcPr>
            <w:tcW w:w="1130" w:type="dxa"/>
          </w:tcPr>
          <w:p>
            <w:pPr>
              <w:pStyle w:val="TableParagraph"/>
              <w:ind w:left="50"/>
              <w:rPr>
                <w:b/>
                <w:sz w:val="20"/>
              </w:rPr>
            </w:pPr>
            <w:r>
              <w:rPr>
                <w:b/>
                <w:sz w:val="20"/>
              </w:rPr>
              <w:t>39.TE</w:t>
            </w:r>
            <w:r>
              <w:rPr>
                <w:b/>
                <w:spacing w:val="-7"/>
                <w:sz w:val="20"/>
              </w:rPr>
              <w:t> </w:t>
            </w:r>
            <w:r>
              <w:rPr>
                <w:b/>
                <w:spacing w:val="-5"/>
                <w:sz w:val="20"/>
              </w:rPr>
              <w:t>01E</w:t>
            </w:r>
          </w:p>
        </w:tc>
        <w:tc>
          <w:tcPr>
            <w:tcW w:w="353" w:type="dxa"/>
          </w:tcPr>
          <w:p>
            <w:pPr>
              <w:pStyle w:val="TableParagraph"/>
              <w:spacing w:line="223" w:lineRule="exact"/>
              <w:ind w:left="139"/>
              <w:rPr>
                <w:sz w:val="20"/>
              </w:rPr>
            </w:pPr>
            <w:r>
              <w:rPr>
                <w:spacing w:val="-10"/>
                <w:sz w:val="20"/>
              </w:rPr>
              <w:t>+</w:t>
            </w:r>
          </w:p>
        </w:tc>
        <w:tc>
          <w:tcPr>
            <w:tcW w:w="6287" w:type="dxa"/>
          </w:tcPr>
          <w:p>
            <w:pPr>
              <w:pStyle w:val="TableParagraph"/>
              <w:ind w:left="98"/>
              <w:rPr>
                <w:b/>
                <w:sz w:val="20"/>
              </w:rPr>
            </w:pPr>
            <w:r>
              <w:rPr>
                <w:b/>
                <w:sz w:val="20"/>
              </w:rPr>
              <w:t>Abgh.Decken</w:t>
            </w:r>
            <w:r>
              <w:rPr>
                <w:b/>
                <w:spacing w:val="-9"/>
                <w:sz w:val="20"/>
              </w:rPr>
              <w:t> </w:t>
            </w:r>
            <w:r>
              <w:rPr>
                <w:b/>
                <w:sz w:val="20"/>
              </w:rPr>
              <w:t>MUK</w:t>
            </w:r>
            <w:r>
              <w:rPr>
                <w:b/>
                <w:spacing w:val="-10"/>
                <w:sz w:val="20"/>
              </w:rPr>
              <w:t> </w:t>
            </w:r>
            <w:r>
              <w:rPr>
                <w:b/>
                <w:sz w:val="20"/>
              </w:rPr>
              <w:t>CD/CD</w:t>
            </w:r>
            <w:r>
              <w:rPr>
                <w:b/>
                <w:spacing w:val="-10"/>
                <w:sz w:val="20"/>
              </w:rPr>
              <w:t> </w:t>
            </w:r>
            <w:r>
              <w:rPr>
                <w:b/>
                <w:sz w:val="20"/>
              </w:rPr>
              <w:t>3GKF15</w:t>
            </w:r>
            <w:r>
              <w:rPr>
                <w:b/>
                <w:spacing w:val="-11"/>
                <w:sz w:val="20"/>
              </w:rPr>
              <w:t> </w:t>
            </w:r>
            <w:r>
              <w:rPr>
                <w:b/>
                <w:sz w:val="20"/>
              </w:rPr>
              <w:t>EI90</w:t>
            </w:r>
            <w:r>
              <w:rPr>
                <w:b/>
                <w:spacing w:val="-9"/>
                <w:sz w:val="20"/>
              </w:rPr>
              <w:t> </w:t>
            </w:r>
            <w:r>
              <w:rPr>
                <w:b/>
                <w:sz w:val="20"/>
              </w:rPr>
              <w:t>(b-</w:t>
            </w:r>
            <w:r>
              <w:rPr>
                <w:b/>
                <w:spacing w:val="-5"/>
                <w:sz w:val="20"/>
              </w:rPr>
              <w:t>&gt;a)</w:t>
            </w:r>
          </w:p>
        </w:tc>
      </w:tr>
      <w:tr>
        <w:trPr>
          <w:trHeight w:val="576" w:hRule="atLeast"/>
        </w:trPr>
        <w:tc>
          <w:tcPr>
            <w:tcW w:w="1483" w:type="dxa"/>
            <w:gridSpan w:val="2"/>
            <w:vMerge w:val="restart"/>
          </w:tcPr>
          <w:p>
            <w:pPr>
              <w:pStyle w:val="TableParagraph"/>
              <w:rPr>
                <w:rFonts w:ascii="Times New Roman"/>
                <w:sz w:val="20"/>
              </w:rPr>
            </w:pPr>
          </w:p>
        </w:tc>
        <w:tc>
          <w:tcPr>
            <w:tcW w:w="6287" w:type="dxa"/>
          </w:tcPr>
          <w:p>
            <w:pPr>
              <w:pStyle w:val="TableParagraph"/>
              <w:spacing w:line="225" w:lineRule="exact" w:before="75"/>
              <w:ind w:left="98"/>
              <w:rPr>
                <w:sz w:val="20"/>
              </w:rPr>
            </w:pPr>
            <w:r>
              <w:rPr>
                <w:sz w:val="20"/>
              </w:rPr>
              <w:t>dreifach</w:t>
            </w:r>
            <w:r>
              <w:rPr>
                <w:spacing w:val="-7"/>
                <w:sz w:val="20"/>
              </w:rPr>
              <w:t> </w:t>
            </w:r>
            <w:r>
              <w:rPr>
                <w:sz w:val="20"/>
              </w:rPr>
              <w:t>beplankt</w:t>
            </w:r>
            <w:r>
              <w:rPr>
                <w:spacing w:val="-5"/>
                <w:sz w:val="20"/>
              </w:rPr>
              <w:t> </w:t>
            </w:r>
            <w:r>
              <w:rPr>
                <w:sz w:val="20"/>
              </w:rPr>
              <w:t>mit</w:t>
            </w:r>
            <w:r>
              <w:rPr>
                <w:spacing w:val="-6"/>
                <w:sz w:val="20"/>
              </w:rPr>
              <w:t> </w:t>
            </w:r>
            <w:r>
              <w:rPr>
                <w:sz w:val="20"/>
              </w:rPr>
              <w:t>GKF</w:t>
            </w:r>
            <w:r>
              <w:rPr>
                <w:spacing w:val="-5"/>
                <w:sz w:val="20"/>
              </w:rPr>
              <w:t> </w:t>
            </w:r>
            <w:r>
              <w:rPr>
                <w:sz w:val="20"/>
              </w:rPr>
              <w:t>15</w:t>
            </w:r>
            <w:r>
              <w:rPr>
                <w:spacing w:val="-6"/>
                <w:sz w:val="20"/>
              </w:rPr>
              <w:t> </w:t>
            </w:r>
            <w:r>
              <w:rPr>
                <w:sz w:val="20"/>
              </w:rPr>
              <w:t>mm</w:t>
            </w:r>
            <w:r>
              <w:rPr>
                <w:spacing w:val="-1"/>
                <w:sz w:val="20"/>
              </w:rPr>
              <w:t> </w:t>
            </w:r>
            <w:r>
              <w:rPr>
                <w:spacing w:val="-4"/>
                <w:sz w:val="20"/>
              </w:rPr>
              <w:t>dick,</w:t>
            </w:r>
          </w:p>
          <w:p>
            <w:pPr>
              <w:pStyle w:val="TableParagraph"/>
              <w:spacing w:line="225" w:lineRule="exact"/>
              <w:ind w:left="98"/>
              <w:rPr>
                <w:sz w:val="20"/>
              </w:rPr>
            </w:pPr>
            <w:r>
              <w:rPr>
                <w:sz w:val="20"/>
              </w:rPr>
              <w:t>Feuerwiderstandsklasse</w:t>
            </w:r>
            <w:r>
              <w:rPr>
                <w:spacing w:val="-13"/>
                <w:sz w:val="20"/>
              </w:rPr>
              <w:t> </w:t>
            </w:r>
            <w:r>
              <w:rPr>
                <w:sz w:val="20"/>
              </w:rPr>
              <w:t>EI</w:t>
            </w:r>
            <w:r>
              <w:rPr>
                <w:spacing w:val="-14"/>
                <w:sz w:val="20"/>
              </w:rPr>
              <w:t> </w:t>
            </w:r>
            <w:r>
              <w:rPr>
                <w:sz w:val="20"/>
              </w:rPr>
              <w:t>90</w:t>
            </w:r>
            <w:r>
              <w:rPr>
                <w:spacing w:val="-14"/>
                <w:sz w:val="20"/>
              </w:rPr>
              <w:t> </w:t>
            </w:r>
            <w:r>
              <w:rPr>
                <w:sz w:val="20"/>
              </w:rPr>
              <w:t>(b-&gt;a),</w:t>
            </w:r>
            <w:r>
              <w:rPr>
                <w:spacing w:val="-14"/>
                <w:sz w:val="20"/>
              </w:rPr>
              <w:t> </w:t>
            </w:r>
            <w:r>
              <w:rPr>
                <w:sz w:val="20"/>
              </w:rPr>
              <w:t>Abhängesystem</w:t>
            </w:r>
            <w:r>
              <w:rPr>
                <w:spacing w:val="-8"/>
                <w:sz w:val="20"/>
              </w:rPr>
              <w:t> </w:t>
            </w:r>
            <w:r>
              <w:rPr>
                <w:sz w:val="20"/>
              </w:rPr>
              <w:t>mind.</w:t>
            </w:r>
            <w:r>
              <w:rPr>
                <w:spacing w:val="-14"/>
                <w:sz w:val="20"/>
              </w:rPr>
              <w:t> </w:t>
            </w:r>
            <w:r>
              <w:rPr>
                <w:sz w:val="20"/>
              </w:rPr>
              <w:t>0,40</w:t>
            </w:r>
            <w:r>
              <w:rPr>
                <w:spacing w:val="-14"/>
                <w:sz w:val="20"/>
              </w:rPr>
              <w:t> </w:t>
            </w:r>
            <w:r>
              <w:rPr>
                <w:spacing w:val="-5"/>
                <w:sz w:val="20"/>
              </w:rPr>
              <w:t>kN;</w:t>
            </w:r>
          </w:p>
        </w:tc>
      </w:tr>
      <w:tr>
        <w:trPr>
          <w:trHeight w:val="490" w:hRule="atLeast"/>
        </w:trPr>
        <w:tc>
          <w:tcPr>
            <w:tcW w:w="1483" w:type="dxa"/>
            <w:gridSpan w:val="2"/>
            <w:vMerge/>
            <w:tcBorders>
              <w:top w:val="nil"/>
            </w:tcBorders>
          </w:tcPr>
          <w:p>
            <w:pPr>
              <w:rPr>
                <w:sz w:val="2"/>
                <w:szCs w:val="2"/>
              </w:rPr>
            </w:pPr>
          </w:p>
        </w:tc>
        <w:tc>
          <w:tcPr>
            <w:tcW w:w="6287" w:type="dxa"/>
          </w:tcPr>
          <w:p>
            <w:pPr>
              <w:pStyle w:val="TableParagraph"/>
              <w:spacing w:line="218" w:lineRule="exact" w:before="34"/>
              <w:ind w:left="98" w:right="44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89"/>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39.TE</w:t>
      </w:r>
      <w:r>
        <w:rPr>
          <w:spacing w:val="-7"/>
          <w:position w:val="1"/>
          <w:sz w:val="20"/>
        </w:rPr>
        <w:t> </w:t>
      </w:r>
      <w:r>
        <w:rPr>
          <w:spacing w:val="-5"/>
          <w:position w:val="1"/>
          <w:sz w:val="20"/>
        </w:rPr>
        <w:t>02</w:t>
      </w:r>
      <w:r>
        <w:rPr>
          <w:position w:val="1"/>
          <w:sz w:val="20"/>
        </w:rPr>
        <w:tab/>
      </w:r>
      <w:r>
        <w:rPr>
          <w:b/>
          <w:spacing w:val="-10"/>
          <w:sz w:val="20"/>
        </w:rPr>
        <w:t>+</w:t>
      </w:r>
    </w:p>
    <w:p>
      <w:pPr>
        <w:pStyle w:val="BodyText"/>
        <w:spacing w:line="230" w:lineRule="auto" w:before="100"/>
        <w:ind w:left="155" w:right="268"/>
      </w:pPr>
      <w:r>
        <w:rPr/>
        <w:br w:type="column"/>
      </w:r>
      <w:r>
        <w:rPr/>
        <w:t>Abgehängte</w:t>
      </w:r>
      <w:r>
        <w:rPr>
          <w:spacing w:val="-9"/>
        </w:rPr>
        <w:t> </w:t>
      </w:r>
      <w:r>
        <w:rPr/>
        <w:t>(Abgh.)</w:t>
      </w:r>
      <w:r>
        <w:rPr>
          <w:spacing w:val="-6"/>
        </w:rPr>
        <w:t> </w:t>
      </w:r>
      <w:r>
        <w:rPr/>
        <w:t>Decke</w:t>
      </w:r>
      <w:r>
        <w:rPr>
          <w:spacing w:val="-9"/>
        </w:rPr>
        <w:t> </w:t>
      </w:r>
      <w:r>
        <w:rPr/>
        <w:t>mit</w:t>
      </w:r>
      <w:r>
        <w:rPr>
          <w:spacing w:val="-7"/>
        </w:rPr>
        <w:t> </w:t>
      </w:r>
      <w:r>
        <w:rPr/>
        <w:t>brandschutztechnischer</w:t>
      </w:r>
      <w:r>
        <w:rPr>
          <w:spacing w:val="-8"/>
        </w:rPr>
        <w:t> </w:t>
      </w:r>
      <w:r>
        <w:rPr/>
        <w:t>Klassifikation,</w:t>
      </w:r>
      <w:r>
        <w:rPr>
          <w:spacing w:val="-9"/>
        </w:rPr>
        <w:t> </w:t>
      </w:r>
      <w:r>
        <w:rPr/>
        <w:t>mit</w:t>
      </w:r>
      <w:r>
        <w:rPr>
          <w:spacing w:val="-7"/>
        </w:rPr>
        <w:t> </w:t>
      </w:r>
      <w:r>
        <w:rPr/>
        <w:t>Gipsfaserplatte</w:t>
      </w:r>
      <w:r>
        <w:rPr>
          <w:spacing w:val="-9"/>
        </w:rPr>
        <w:t> </w:t>
      </w:r>
      <w:r>
        <w:rPr/>
        <w:t>(GFP, bis Feuchtigkeitsbeanspruchungsklasse W3), Metallunterkonstruktion (MUK) mit Montage- und Tragprofil aus CD 60/27.</w:t>
      </w:r>
    </w:p>
    <w:p>
      <w:pPr>
        <w:pStyle w:val="BodyText"/>
        <w:spacing w:line="230" w:lineRule="auto" w:before="98"/>
        <w:ind w:left="155"/>
      </w:pPr>
      <w:r>
        <w:rPr/>
        <w:t>Im</w:t>
      </w:r>
      <w:r>
        <w:rPr>
          <w:spacing w:val="-7"/>
        </w:rPr>
        <w:t> </w:t>
      </w:r>
      <w:r>
        <w:rPr/>
        <w:t>Positionstext</w:t>
      </w:r>
      <w:r>
        <w:rPr>
          <w:spacing w:val="-11"/>
        </w:rPr>
        <w:t> </w:t>
      </w:r>
      <w:r>
        <w:rPr/>
        <w:t>ist</w:t>
      </w:r>
      <w:r>
        <w:rPr>
          <w:spacing w:val="-9"/>
        </w:rPr>
        <w:t> </w:t>
      </w:r>
      <w:r>
        <w:rPr/>
        <w:t>der</w:t>
      </w:r>
      <w:r>
        <w:rPr>
          <w:spacing w:val="-10"/>
        </w:rPr>
        <w:t> </w:t>
      </w:r>
      <w:r>
        <w:rPr/>
        <w:t>Feuerwiderstandsklasse,</w:t>
      </w:r>
      <w:r>
        <w:rPr>
          <w:spacing w:val="-9"/>
        </w:rPr>
        <w:t> </w:t>
      </w:r>
      <w:r>
        <w:rPr/>
        <w:t>die</w:t>
      </w:r>
      <w:r>
        <w:rPr>
          <w:spacing w:val="-13"/>
        </w:rPr>
        <w:t> </w:t>
      </w:r>
      <w:r>
        <w:rPr/>
        <w:t>Plattenanzahl</w:t>
      </w:r>
      <w:r>
        <w:rPr>
          <w:spacing w:val="-10"/>
        </w:rPr>
        <w:t> </w:t>
      </w:r>
      <w:r>
        <w:rPr/>
        <w:t>sowie</w:t>
      </w:r>
      <w:r>
        <w:rPr>
          <w:spacing w:val="-11"/>
        </w:rPr>
        <w:t> </w:t>
      </w:r>
      <w:r>
        <w:rPr/>
        <w:t>die Brandbeanspruchungsrichtung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39.TE</w:t>
      </w:r>
      <w:r>
        <w:rPr>
          <w:spacing w:val="-7"/>
        </w:rPr>
        <w:t> </w:t>
      </w:r>
      <w:r>
        <w:rPr>
          <w:spacing w:val="-5"/>
        </w:rPr>
        <w:t>02A</w:t>
      </w:r>
    </w:p>
    <w:p>
      <w:pPr>
        <w:pStyle w:val="Heading2"/>
      </w:pPr>
      <w:r>
        <w:rPr>
          <w:b w:val="0"/>
        </w:rPr>
        <w:br w:type="column"/>
      </w:r>
      <w:r>
        <w:rPr>
          <w:b w:val="0"/>
          <w:position w:val="1"/>
        </w:rPr>
        <w:t>+</w:t>
      </w:r>
      <w:r>
        <w:rPr>
          <w:b w:val="0"/>
          <w:spacing w:val="33"/>
          <w:position w:val="1"/>
        </w:rPr>
        <w:t>  </w:t>
      </w:r>
      <w:r>
        <w:rPr/>
        <w:t>Abgh.Decken</w:t>
      </w:r>
      <w:r>
        <w:rPr>
          <w:spacing w:val="-5"/>
        </w:rPr>
        <w:t> </w:t>
      </w:r>
      <w:r>
        <w:rPr/>
        <w:t>MUK</w:t>
      </w:r>
      <w:r>
        <w:rPr>
          <w:spacing w:val="-6"/>
        </w:rPr>
        <w:t> </w:t>
      </w:r>
      <w:r>
        <w:rPr/>
        <w:t>CD/CD</w:t>
      </w:r>
      <w:r>
        <w:rPr>
          <w:spacing w:val="-6"/>
        </w:rPr>
        <w:t> </w:t>
      </w:r>
      <w:r>
        <w:rPr/>
        <w:t>2GFP</w:t>
      </w:r>
      <w:r>
        <w:rPr>
          <w:spacing w:val="-7"/>
        </w:rPr>
        <w:t> </w:t>
      </w:r>
      <w:r>
        <w:rPr/>
        <w:t>12,5</w:t>
      </w:r>
      <w:r>
        <w:rPr>
          <w:spacing w:val="-7"/>
        </w:rPr>
        <w:t> </w:t>
      </w:r>
      <w:r>
        <w:rPr/>
        <w:t>EI30</w:t>
      </w:r>
      <w:r>
        <w:rPr>
          <w:spacing w:val="-6"/>
        </w:rPr>
        <w:t> </w:t>
      </w:r>
      <w:r>
        <w:rPr/>
        <w:t>(b-</w:t>
      </w:r>
      <w:r>
        <w:rPr>
          <w:spacing w:val="-5"/>
        </w:rPr>
        <w:t>&gt;a)</w:t>
      </w:r>
    </w:p>
    <w:p>
      <w:pPr>
        <w:pStyle w:val="BodyText"/>
        <w:spacing w:line="225" w:lineRule="exact" w:before="156"/>
        <w:ind w:left="473"/>
      </w:pPr>
      <w:r>
        <w:rPr/>
        <w:t>doppelt</w:t>
      </w:r>
      <w:r>
        <w:rPr>
          <w:spacing w:val="-8"/>
        </w:rPr>
        <w:t> </w:t>
      </w:r>
      <w:r>
        <w:rPr/>
        <w:t>beplankt</w:t>
      </w:r>
      <w:r>
        <w:rPr>
          <w:spacing w:val="-7"/>
        </w:rPr>
        <w:t> </w:t>
      </w:r>
      <w:r>
        <w:rPr/>
        <w:t>mit</w:t>
      </w:r>
      <w:r>
        <w:rPr>
          <w:spacing w:val="-8"/>
        </w:rPr>
        <w:t> </w:t>
      </w:r>
      <w:r>
        <w:rPr/>
        <w:t>GFP</w:t>
      </w:r>
      <w:r>
        <w:rPr>
          <w:spacing w:val="-7"/>
        </w:rPr>
        <w:t> </w:t>
      </w:r>
      <w:r>
        <w:rPr/>
        <w:t>12,5</w:t>
      </w:r>
      <w:r>
        <w:rPr>
          <w:spacing w:val="-8"/>
        </w:rPr>
        <w:t> </w:t>
      </w:r>
      <w:r>
        <w:rPr/>
        <w:t>mm</w:t>
      </w:r>
      <w:r>
        <w:rPr>
          <w:spacing w:val="-1"/>
        </w:rPr>
        <w:t> </w:t>
      </w:r>
      <w:r>
        <w:rPr>
          <w:spacing w:val="-4"/>
        </w:rPr>
        <w:t>dick,</w:t>
      </w:r>
    </w:p>
    <w:p>
      <w:pPr>
        <w:pStyle w:val="BodyText"/>
        <w:spacing w:line="225" w:lineRule="exact" w:before="0"/>
        <w:ind w:left="473"/>
      </w:pPr>
      <w:r>
        <w:rPr/>
        <w:t>Feuerwiderstandsklasse</w:t>
      </w:r>
      <w:r>
        <w:rPr>
          <w:spacing w:val="-13"/>
        </w:rPr>
        <w:t> </w:t>
      </w:r>
      <w:r>
        <w:rPr/>
        <w:t>EI</w:t>
      </w:r>
      <w:r>
        <w:rPr>
          <w:spacing w:val="-14"/>
        </w:rPr>
        <w:t> </w:t>
      </w:r>
      <w:r>
        <w:rPr/>
        <w:t>30</w:t>
      </w:r>
      <w:r>
        <w:rPr>
          <w:spacing w:val="-14"/>
        </w:rPr>
        <w:t> </w:t>
      </w:r>
      <w:r>
        <w:rPr/>
        <w:t>(b-&gt;a),</w:t>
      </w:r>
      <w:r>
        <w:rPr>
          <w:spacing w:val="-14"/>
        </w:rPr>
        <w:t> </w:t>
      </w:r>
      <w:r>
        <w:rPr/>
        <w:t>Abhängesystem</w:t>
      </w:r>
      <w:r>
        <w:rPr>
          <w:spacing w:val="-8"/>
        </w:rPr>
        <w:t> </w:t>
      </w:r>
      <w:r>
        <w:rPr/>
        <w:t>mind.</w:t>
      </w:r>
      <w:r>
        <w:rPr>
          <w:spacing w:val="-14"/>
        </w:rPr>
        <w:t> </w:t>
      </w:r>
      <w:r>
        <w:rPr/>
        <w:t>0,25</w:t>
      </w:r>
      <w:r>
        <w:rPr>
          <w:spacing w:val="-14"/>
        </w:rPr>
        <w:t> </w:t>
      </w:r>
      <w:r>
        <w:rPr>
          <w:spacing w:val="-5"/>
        </w:rPr>
        <w:t>kN;</w:t>
      </w:r>
    </w:p>
    <w:p>
      <w:pPr>
        <w:pStyle w:val="BodyText"/>
        <w:spacing w:line="228" w:lineRule="auto" w:before="101"/>
        <w:ind w:left="473" w:right="3064"/>
      </w:pPr>
      <w:r>
        <w:rPr/>
        <w:t>z.B.</w:t>
      </w:r>
      <w:r>
        <w:rPr>
          <w:spacing w:val="-14"/>
        </w:rPr>
        <w:t> </w:t>
      </w:r>
      <w:r>
        <w:rPr/>
        <w:t>RIGIPS</w:t>
      </w:r>
      <w:r>
        <w:rPr>
          <w:spacing w:val="-14"/>
        </w:rPr>
        <w:t> </w:t>
      </w:r>
      <w:r>
        <w:rPr/>
        <w:t>SYSTEM</w:t>
      </w:r>
      <w:r>
        <w:rPr>
          <w:spacing w:val="-14"/>
        </w:rPr>
        <w:t> </w:t>
      </w:r>
      <w:r>
        <w:rPr/>
        <w:t>SD11RH</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54" w:space="65"/>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6287"/>
      </w:tblGrid>
      <w:tr>
        <w:trPr>
          <w:trHeight w:val="311" w:hRule="atLeast"/>
        </w:trPr>
        <w:tc>
          <w:tcPr>
            <w:tcW w:w="1136" w:type="dxa"/>
          </w:tcPr>
          <w:p>
            <w:pPr>
              <w:pStyle w:val="TableParagraph"/>
              <w:ind w:left="50"/>
              <w:rPr>
                <w:b/>
                <w:sz w:val="20"/>
              </w:rPr>
            </w:pPr>
            <w:r>
              <w:rPr>
                <w:b/>
                <w:sz w:val="20"/>
              </w:rPr>
              <w:t>39.TE</w:t>
            </w:r>
            <w:r>
              <w:rPr>
                <w:b/>
                <w:spacing w:val="-7"/>
                <w:sz w:val="20"/>
              </w:rPr>
              <w:t> </w:t>
            </w:r>
            <w:r>
              <w:rPr>
                <w:b/>
                <w:spacing w:val="-5"/>
                <w:sz w:val="20"/>
              </w:rPr>
              <w:t>02B</w:t>
            </w:r>
          </w:p>
        </w:tc>
        <w:tc>
          <w:tcPr>
            <w:tcW w:w="348" w:type="dxa"/>
          </w:tcPr>
          <w:p>
            <w:pPr>
              <w:pStyle w:val="TableParagraph"/>
              <w:spacing w:line="223" w:lineRule="exact"/>
              <w:ind w:left="133"/>
              <w:rPr>
                <w:sz w:val="20"/>
              </w:rPr>
            </w:pPr>
            <w:r>
              <w:rPr>
                <w:spacing w:val="-10"/>
                <w:sz w:val="20"/>
              </w:rPr>
              <w:t>+</w:t>
            </w:r>
          </w:p>
        </w:tc>
        <w:tc>
          <w:tcPr>
            <w:tcW w:w="6287" w:type="dxa"/>
          </w:tcPr>
          <w:p>
            <w:pPr>
              <w:pStyle w:val="TableParagraph"/>
              <w:ind w:left="97"/>
              <w:rPr>
                <w:b/>
                <w:sz w:val="20"/>
              </w:rPr>
            </w:pPr>
            <w:r>
              <w:rPr>
                <w:b/>
                <w:sz w:val="20"/>
              </w:rPr>
              <w:t>Abgh.Decken</w:t>
            </w:r>
            <w:r>
              <w:rPr>
                <w:b/>
                <w:spacing w:val="-10"/>
                <w:sz w:val="20"/>
              </w:rPr>
              <w:t> </w:t>
            </w:r>
            <w:r>
              <w:rPr>
                <w:b/>
                <w:sz w:val="20"/>
              </w:rPr>
              <w:t>MUK</w:t>
            </w:r>
            <w:r>
              <w:rPr>
                <w:b/>
                <w:spacing w:val="-10"/>
                <w:sz w:val="20"/>
              </w:rPr>
              <w:t> </w:t>
            </w:r>
            <w:r>
              <w:rPr>
                <w:b/>
                <w:sz w:val="20"/>
              </w:rPr>
              <w:t>CD/CD</w:t>
            </w:r>
            <w:r>
              <w:rPr>
                <w:b/>
                <w:spacing w:val="-10"/>
                <w:sz w:val="20"/>
              </w:rPr>
              <w:t> </w:t>
            </w:r>
            <w:r>
              <w:rPr>
                <w:b/>
                <w:sz w:val="20"/>
              </w:rPr>
              <w:t>2GFP15</w:t>
            </w:r>
            <w:r>
              <w:rPr>
                <w:b/>
                <w:spacing w:val="-10"/>
                <w:sz w:val="20"/>
              </w:rPr>
              <w:t> </w:t>
            </w:r>
            <w:r>
              <w:rPr>
                <w:b/>
                <w:sz w:val="20"/>
              </w:rPr>
              <w:t>EI60</w:t>
            </w:r>
            <w:r>
              <w:rPr>
                <w:b/>
                <w:spacing w:val="-11"/>
                <w:sz w:val="20"/>
              </w:rPr>
              <w:t> </w:t>
            </w:r>
            <w:r>
              <w:rPr>
                <w:b/>
                <w:sz w:val="20"/>
              </w:rPr>
              <w:t>(b-</w:t>
            </w:r>
            <w:r>
              <w:rPr>
                <w:b/>
                <w:spacing w:val="-5"/>
                <w:sz w:val="20"/>
              </w:rPr>
              <w:t>&gt;a)</w:t>
            </w:r>
          </w:p>
        </w:tc>
      </w:tr>
      <w:tr>
        <w:trPr>
          <w:trHeight w:val="574"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6287" w:type="dxa"/>
          </w:tcPr>
          <w:p>
            <w:pPr>
              <w:pStyle w:val="TableParagraph"/>
              <w:spacing w:line="225" w:lineRule="exact" w:before="74"/>
              <w:ind w:left="97"/>
              <w:rPr>
                <w:sz w:val="20"/>
              </w:rPr>
            </w:pPr>
            <w:r>
              <w:rPr>
                <w:sz w:val="20"/>
              </w:rPr>
              <w:t>doppelt</w:t>
            </w:r>
            <w:r>
              <w:rPr>
                <w:spacing w:val="-8"/>
                <w:sz w:val="20"/>
              </w:rPr>
              <w:t> </w:t>
            </w:r>
            <w:r>
              <w:rPr>
                <w:sz w:val="20"/>
              </w:rPr>
              <w:t>beplankt</w:t>
            </w:r>
            <w:r>
              <w:rPr>
                <w:spacing w:val="-7"/>
                <w:sz w:val="20"/>
              </w:rPr>
              <w:t> </w:t>
            </w:r>
            <w:r>
              <w:rPr>
                <w:sz w:val="20"/>
              </w:rPr>
              <w:t>mit</w:t>
            </w:r>
            <w:r>
              <w:rPr>
                <w:spacing w:val="-7"/>
                <w:sz w:val="20"/>
              </w:rPr>
              <w:t> </w:t>
            </w:r>
            <w:r>
              <w:rPr>
                <w:sz w:val="20"/>
              </w:rPr>
              <w:t>GFP</w:t>
            </w:r>
            <w:r>
              <w:rPr>
                <w:spacing w:val="-7"/>
                <w:sz w:val="20"/>
              </w:rPr>
              <w:t> </w:t>
            </w:r>
            <w:r>
              <w:rPr>
                <w:sz w:val="20"/>
              </w:rPr>
              <w:t>15</w:t>
            </w:r>
            <w:r>
              <w:rPr>
                <w:spacing w:val="-5"/>
                <w:sz w:val="20"/>
              </w:rPr>
              <w:t> </w:t>
            </w:r>
            <w:r>
              <w:rPr>
                <w:sz w:val="20"/>
              </w:rPr>
              <w:t>mm</w:t>
            </w:r>
            <w:r>
              <w:rPr>
                <w:spacing w:val="-3"/>
                <w:sz w:val="20"/>
              </w:rPr>
              <w:t> </w:t>
            </w:r>
            <w:r>
              <w:rPr>
                <w:spacing w:val="-4"/>
                <w:sz w:val="20"/>
              </w:rPr>
              <w:t>dick,</w:t>
            </w:r>
          </w:p>
          <w:p>
            <w:pPr>
              <w:pStyle w:val="TableParagraph"/>
              <w:spacing w:line="225" w:lineRule="exact"/>
              <w:ind w:left="97"/>
              <w:rPr>
                <w:sz w:val="20"/>
              </w:rPr>
            </w:pPr>
            <w:r>
              <w:rPr>
                <w:sz w:val="20"/>
              </w:rPr>
              <w:t>Feuerwiderstandsklasse</w:t>
            </w:r>
            <w:r>
              <w:rPr>
                <w:spacing w:val="-13"/>
                <w:sz w:val="20"/>
              </w:rPr>
              <w:t> </w:t>
            </w:r>
            <w:r>
              <w:rPr>
                <w:sz w:val="20"/>
              </w:rPr>
              <w:t>EI</w:t>
            </w:r>
            <w:r>
              <w:rPr>
                <w:spacing w:val="-14"/>
                <w:sz w:val="20"/>
              </w:rPr>
              <w:t> </w:t>
            </w:r>
            <w:r>
              <w:rPr>
                <w:sz w:val="20"/>
              </w:rPr>
              <w:t>60</w:t>
            </w:r>
            <w:r>
              <w:rPr>
                <w:spacing w:val="-14"/>
                <w:sz w:val="20"/>
              </w:rPr>
              <w:t> </w:t>
            </w:r>
            <w:r>
              <w:rPr>
                <w:sz w:val="20"/>
              </w:rPr>
              <w:t>(b-&gt;a),</w:t>
            </w:r>
            <w:r>
              <w:rPr>
                <w:spacing w:val="-14"/>
                <w:sz w:val="20"/>
              </w:rPr>
              <w:t> </w:t>
            </w:r>
            <w:r>
              <w:rPr>
                <w:sz w:val="20"/>
              </w:rPr>
              <w:t>Abhängesystem</w:t>
            </w:r>
            <w:r>
              <w:rPr>
                <w:spacing w:val="-8"/>
                <w:sz w:val="20"/>
              </w:rPr>
              <w:t> </w:t>
            </w:r>
            <w:r>
              <w:rPr>
                <w:sz w:val="20"/>
              </w:rPr>
              <w:t>mind.</w:t>
            </w:r>
            <w:r>
              <w:rPr>
                <w:spacing w:val="-14"/>
                <w:sz w:val="20"/>
              </w:rPr>
              <w:t> </w:t>
            </w:r>
            <w:r>
              <w:rPr>
                <w:sz w:val="20"/>
              </w:rPr>
              <w:t>0,40</w:t>
            </w:r>
            <w:r>
              <w:rPr>
                <w:spacing w:val="-14"/>
                <w:sz w:val="20"/>
              </w:rPr>
              <w:t> </w:t>
            </w:r>
            <w:r>
              <w:rPr>
                <w:spacing w:val="-5"/>
                <w:sz w:val="20"/>
              </w:rPr>
              <w:t>kN;</w:t>
            </w:r>
          </w:p>
        </w:tc>
      </w:tr>
      <w:tr>
        <w:trPr>
          <w:trHeight w:val="490"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6287" w:type="dxa"/>
          </w:tcPr>
          <w:p>
            <w:pPr>
              <w:pStyle w:val="TableParagraph"/>
              <w:spacing w:line="218" w:lineRule="exact" w:before="34"/>
              <w:ind w:left="97" w:right="44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SD11RH</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4"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6287"/>
      </w:tblGrid>
      <w:tr>
        <w:trPr>
          <w:trHeight w:val="311" w:hRule="atLeast"/>
        </w:trPr>
        <w:tc>
          <w:tcPr>
            <w:tcW w:w="1136" w:type="dxa"/>
          </w:tcPr>
          <w:p>
            <w:pPr>
              <w:pStyle w:val="TableParagraph"/>
              <w:ind w:left="50"/>
              <w:rPr>
                <w:b/>
                <w:sz w:val="20"/>
              </w:rPr>
            </w:pPr>
            <w:r>
              <w:rPr>
                <w:b/>
                <w:sz w:val="20"/>
              </w:rPr>
              <w:t>39.TE</w:t>
            </w:r>
            <w:r>
              <w:rPr>
                <w:b/>
                <w:spacing w:val="-7"/>
                <w:sz w:val="20"/>
              </w:rPr>
              <w:t> </w:t>
            </w:r>
            <w:r>
              <w:rPr>
                <w:b/>
                <w:spacing w:val="-5"/>
                <w:sz w:val="20"/>
              </w:rPr>
              <w:t>02C</w:t>
            </w:r>
          </w:p>
        </w:tc>
        <w:tc>
          <w:tcPr>
            <w:tcW w:w="348" w:type="dxa"/>
          </w:tcPr>
          <w:p>
            <w:pPr>
              <w:pStyle w:val="TableParagraph"/>
              <w:spacing w:line="223" w:lineRule="exact"/>
              <w:ind w:left="133"/>
              <w:rPr>
                <w:sz w:val="20"/>
              </w:rPr>
            </w:pPr>
            <w:r>
              <w:rPr>
                <w:spacing w:val="-10"/>
                <w:sz w:val="20"/>
              </w:rPr>
              <w:t>+</w:t>
            </w:r>
          </w:p>
        </w:tc>
        <w:tc>
          <w:tcPr>
            <w:tcW w:w="6287" w:type="dxa"/>
          </w:tcPr>
          <w:p>
            <w:pPr>
              <w:pStyle w:val="TableParagraph"/>
              <w:ind w:left="97"/>
              <w:rPr>
                <w:b/>
                <w:sz w:val="20"/>
              </w:rPr>
            </w:pPr>
            <w:r>
              <w:rPr>
                <w:b/>
                <w:sz w:val="20"/>
              </w:rPr>
              <w:t>Abgh.Decken</w:t>
            </w:r>
            <w:r>
              <w:rPr>
                <w:b/>
                <w:spacing w:val="-8"/>
                <w:sz w:val="20"/>
              </w:rPr>
              <w:t> </w:t>
            </w:r>
            <w:r>
              <w:rPr>
                <w:b/>
                <w:sz w:val="20"/>
              </w:rPr>
              <w:t>MUK</w:t>
            </w:r>
            <w:r>
              <w:rPr>
                <w:b/>
                <w:spacing w:val="-9"/>
                <w:sz w:val="20"/>
              </w:rPr>
              <w:t> </w:t>
            </w:r>
            <w:r>
              <w:rPr>
                <w:b/>
                <w:sz w:val="20"/>
              </w:rPr>
              <w:t>CD/CD</w:t>
            </w:r>
            <w:r>
              <w:rPr>
                <w:b/>
                <w:spacing w:val="-9"/>
                <w:sz w:val="20"/>
              </w:rPr>
              <w:t> </w:t>
            </w:r>
            <w:r>
              <w:rPr>
                <w:b/>
                <w:sz w:val="20"/>
              </w:rPr>
              <w:t>3GFP</w:t>
            </w:r>
            <w:r>
              <w:rPr>
                <w:b/>
                <w:spacing w:val="-9"/>
                <w:sz w:val="20"/>
              </w:rPr>
              <w:t> </w:t>
            </w:r>
            <w:r>
              <w:rPr>
                <w:b/>
                <w:sz w:val="20"/>
              </w:rPr>
              <w:t>15</w:t>
            </w:r>
            <w:r>
              <w:rPr>
                <w:b/>
                <w:spacing w:val="-9"/>
                <w:sz w:val="20"/>
              </w:rPr>
              <w:t> </w:t>
            </w:r>
            <w:r>
              <w:rPr>
                <w:b/>
                <w:sz w:val="20"/>
              </w:rPr>
              <w:t>EI90</w:t>
            </w:r>
            <w:r>
              <w:rPr>
                <w:b/>
                <w:spacing w:val="-8"/>
                <w:sz w:val="20"/>
              </w:rPr>
              <w:t> </w:t>
            </w:r>
            <w:r>
              <w:rPr>
                <w:b/>
                <w:sz w:val="20"/>
              </w:rPr>
              <w:t>(b-</w:t>
            </w:r>
            <w:r>
              <w:rPr>
                <w:b/>
                <w:spacing w:val="-5"/>
                <w:sz w:val="20"/>
              </w:rPr>
              <w:t>&gt;a)</w:t>
            </w:r>
          </w:p>
        </w:tc>
      </w:tr>
      <w:tr>
        <w:trPr>
          <w:trHeight w:val="574" w:hRule="atLeast"/>
        </w:trPr>
        <w:tc>
          <w:tcPr>
            <w:tcW w:w="1484" w:type="dxa"/>
            <w:gridSpan w:val="2"/>
            <w:vMerge w:val="restart"/>
          </w:tcPr>
          <w:p>
            <w:pPr>
              <w:pStyle w:val="TableParagraph"/>
              <w:rPr>
                <w:rFonts w:ascii="Times New Roman"/>
                <w:sz w:val="20"/>
              </w:rPr>
            </w:pPr>
          </w:p>
        </w:tc>
        <w:tc>
          <w:tcPr>
            <w:tcW w:w="6287" w:type="dxa"/>
          </w:tcPr>
          <w:p>
            <w:pPr>
              <w:pStyle w:val="TableParagraph"/>
              <w:spacing w:line="225" w:lineRule="exact" w:before="74"/>
              <w:ind w:left="97"/>
              <w:rPr>
                <w:sz w:val="20"/>
              </w:rPr>
            </w:pPr>
            <w:r>
              <w:rPr>
                <w:sz w:val="20"/>
              </w:rPr>
              <w:t>dreifach</w:t>
            </w:r>
            <w:r>
              <w:rPr>
                <w:spacing w:val="-7"/>
                <w:sz w:val="20"/>
              </w:rPr>
              <w:t> </w:t>
            </w:r>
            <w:r>
              <w:rPr>
                <w:sz w:val="20"/>
              </w:rPr>
              <w:t>beplankt</w:t>
            </w:r>
            <w:r>
              <w:rPr>
                <w:spacing w:val="-4"/>
                <w:sz w:val="20"/>
              </w:rPr>
              <w:t> </w:t>
            </w:r>
            <w:r>
              <w:rPr>
                <w:sz w:val="20"/>
              </w:rPr>
              <w:t>mit</w:t>
            </w:r>
            <w:r>
              <w:rPr>
                <w:spacing w:val="-7"/>
                <w:sz w:val="20"/>
              </w:rPr>
              <w:t> </w:t>
            </w:r>
            <w:r>
              <w:rPr>
                <w:sz w:val="20"/>
              </w:rPr>
              <w:t>GFP</w:t>
            </w:r>
            <w:r>
              <w:rPr>
                <w:spacing w:val="-6"/>
                <w:sz w:val="20"/>
              </w:rPr>
              <w:t> </w:t>
            </w:r>
            <w:r>
              <w:rPr>
                <w:sz w:val="20"/>
              </w:rPr>
              <w:t>15</w:t>
            </w:r>
            <w:r>
              <w:rPr>
                <w:spacing w:val="-7"/>
                <w:sz w:val="20"/>
              </w:rPr>
              <w:t> </w:t>
            </w:r>
            <w:r>
              <w:rPr>
                <w:sz w:val="20"/>
              </w:rPr>
              <w:t>mm </w:t>
            </w:r>
            <w:r>
              <w:rPr>
                <w:spacing w:val="-4"/>
                <w:sz w:val="20"/>
              </w:rPr>
              <w:t>dick,</w:t>
            </w:r>
          </w:p>
          <w:p>
            <w:pPr>
              <w:pStyle w:val="TableParagraph"/>
              <w:spacing w:line="225" w:lineRule="exact"/>
              <w:ind w:left="97"/>
              <w:rPr>
                <w:sz w:val="20"/>
              </w:rPr>
            </w:pPr>
            <w:r>
              <w:rPr>
                <w:sz w:val="20"/>
              </w:rPr>
              <w:t>Feuerwiderstandsklasse</w:t>
            </w:r>
            <w:r>
              <w:rPr>
                <w:spacing w:val="-13"/>
                <w:sz w:val="20"/>
              </w:rPr>
              <w:t> </w:t>
            </w:r>
            <w:r>
              <w:rPr>
                <w:sz w:val="20"/>
              </w:rPr>
              <w:t>EI</w:t>
            </w:r>
            <w:r>
              <w:rPr>
                <w:spacing w:val="-14"/>
                <w:sz w:val="20"/>
              </w:rPr>
              <w:t> </w:t>
            </w:r>
            <w:r>
              <w:rPr>
                <w:sz w:val="20"/>
              </w:rPr>
              <w:t>90</w:t>
            </w:r>
            <w:r>
              <w:rPr>
                <w:spacing w:val="-14"/>
                <w:sz w:val="20"/>
              </w:rPr>
              <w:t> </w:t>
            </w:r>
            <w:r>
              <w:rPr>
                <w:sz w:val="20"/>
              </w:rPr>
              <w:t>(b-&gt;a),</w:t>
            </w:r>
            <w:r>
              <w:rPr>
                <w:spacing w:val="-14"/>
                <w:sz w:val="20"/>
              </w:rPr>
              <w:t> </w:t>
            </w:r>
            <w:r>
              <w:rPr>
                <w:sz w:val="20"/>
              </w:rPr>
              <w:t>Abhängesystem</w:t>
            </w:r>
            <w:r>
              <w:rPr>
                <w:spacing w:val="-8"/>
                <w:sz w:val="20"/>
              </w:rPr>
              <w:t> </w:t>
            </w:r>
            <w:r>
              <w:rPr>
                <w:sz w:val="20"/>
              </w:rPr>
              <w:t>mind.</w:t>
            </w:r>
            <w:r>
              <w:rPr>
                <w:spacing w:val="-14"/>
                <w:sz w:val="20"/>
              </w:rPr>
              <w:t> </w:t>
            </w:r>
            <w:r>
              <w:rPr>
                <w:sz w:val="20"/>
              </w:rPr>
              <w:t>0,40</w:t>
            </w:r>
            <w:r>
              <w:rPr>
                <w:spacing w:val="-14"/>
                <w:sz w:val="20"/>
              </w:rPr>
              <w:t> </w:t>
            </w:r>
            <w:r>
              <w:rPr>
                <w:spacing w:val="-5"/>
                <w:sz w:val="20"/>
              </w:rPr>
              <w:t>kN;</w:t>
            </w:r>
          </w:p>
        </w:tc>
      </w:tr>
      <w:tr>
        <w:trPr>
          <w:trHeight w:val="490" w:hRule="atLeast"/>
        </w:trPr>
        <w:tc>
          <w:tcPr>
            <w:tcW w:w="1484" w:type="dxa"/>
            <w:gridSpan w:val="2"/>
            <w:vMerge/>
            <w:tcBorders>
              <w:top w:val="nil"/>
            </w:tcBorders>
          </w:tcPr>
          <w:p>
            <w:pPr>
              <w:rPr>
                <w:sz w:val="2"/>
                <w:szCs w:val="2"/>
              </w:rPr>
            </w:pPr>
          </w:p>
        </w:tc>
        <w:tc>
          <w:tcPr>
            <w:tcW w:w="6287" w:type="dxa"/>
          </w:tcPr>
          <w:p>
            <w:pPr>
              <w:pStyle w:val="TableParagraph"/>
              <w:spacing w:line="218" w:lineRule="exact" w:before="34"/>
              <w:ind w:left="97" w:right="44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SD11RH</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39.TE</w:t>
      </w:r>
      <w:r>
        <w:rPr>
          <w:spacing w:val="-7"/>
          <w:position w:val="1"/>
          <w:sz w:val="20"/>
        </w:rPr>
        <w:t> </w:t>
      </w:r>
      <w:r>
        <w:rPr>
          <w:spacing w:val="-5"/>
          <w:position w:val="1"/>
          <w:sz w:val="20"/>
        </w:rPr>
        <w:t>03</w:t>
      </w:r>
      <w:r>
        <w:rPr>
          <w:position w:val="1"/>
          <w:sz w:val="20"/>
        </w:rPr>
        <w:tab/>
      </w:r>
      <w:r>
        <w:rPr>
          <w:b/>
          <w:spacing w:val="-10"/>
          <w:sz w:val="20"/>
        </w:rPr>
        <w:t>+</w:t>
      </w:r>
    </w:p>
    <w:p>
      <w:pPr>
        <w:pStyle w:val="BodyText"/>
        <w:spacing w:line="230" w:lineRule="auto" w:before="100"/>
        <w:ind w:left="155" w:right="350"/>
      </w:pPr>
      <w:r>
        <w:rPr/>
        <w:br w:type="column"/>
      </w:r>
      <w:r>
        <w:rPr/>
        <w:t>Abgehängte (Abgh.) Decke mit brandschutztechnischer Klassifikation, doppelt beplankt mit zementgebundener Bauplatte (Zementgeb.Pl.) (bis Feuchtigkeitsbeanspruchungsklasse W5), Metallunterkonstruktion</w:t>
      </w:r>
      <w:r>
        <w:rPr>
          <w:spacing w:val="-7"/>
        </w:rPr>
        <w:t> </w:t>
      </w:r>
      <w:r>
        <w:rPr/>
        <w:t>(MUK)</w:t>
      </w:r>
      <w:r>
        <w:rPr>
          <w:spacing w:val="-4"/>
        </w:rPr>
        <w:t> </w:t>
      </w:r>
      <w:r>
        <w:rPr/>
        <w:t>12,5</w:t>
      </w:r>
      <w:r>
        <w:rPr>
          <w:spacing w:val="-7"/>
        </w:rPr>
        <w:t> </w:t>
      </w:r>
      <w:r>
        <w:rPr/>
        <w:t>mm dick,</w:t>
      </w:r>
      <w:r>
        <w:rPr>
          <w:spacing w:val="-5"/>
        </w:rPr>
        <w:t> </w:t>
      </w:r>
      <w:r>
        <w:rPr/>
        <w:t>einschließlich</w:t>
      </w:r>
      <w:r>
        <w:rPr>
          <w:spacing w:val="-7"/>
        </w:rPr>
        <w:t> </w:t>
      </w:r>
      <w:r>
        <w:rPr/>
        <w:t>40</w:t>
      </w:r>
      <w:r>
        <w:rPr>
          <w:spacing w:val="-5"/>
        </w:rPr>
        <w:t> </w:t>
      </w:r>
      <w:r>
        <w:rPr/>
        <w:t>mm</w:t>
      </w:r>
      <w:r>
        <w:rPr>
          <w:spacing w:val="-2"/>
        </w:rPr>
        <w:t> </w:t>
      </w:r>
      <w:r>
        <w:rPr/>
        <w:t>Mineralwolle</w:t>
      </w:r>
      <w:r>
        <w:rPr>
          <w:spacing w:val="-7"/>
        </w:rPr>
        <w:t> </w:t>
      </w:r>
      <w:r>
        <w:rPr/>
        <w:t>(30</w:t>
      </w:r>
      <w:r>
        <w:rPr>
          <w:spacing w:val="-7"/>
        </w:rPr>
        <w:t> </w:t>
      </w:r>
      <w:r>
        <w:rPr/>
        <w:t>kg/m³),</w:t>
      </w:r>
      <w:r>
        <w:rPr>
          <w:spacing w:val="-7"/>
        </w:rPr>
        <w:t> </w:t>
      </w:r>
      <w:r>
        <w:rPr/>
        <w:t>mit Montage- und Tragprofil aus CD 60/27.</w:t>
      </w:r>
    </w:p>
    <w:p>
      <w:pPr>
        <w:pStyle w:val="BodyText"/>
        <w:spacing w:line="230" w:lineRule="auto" w:before="99"/>
        <w:ind w:left="155" w:right="268"/>
      </w:pPr>
      <w:r>
        <w:rPr/>
        <w:t>Im</w:t>
      </w:r>
      <w:r>
        <w:rPr>
          <w:spacing w:val="-8"/>
        </w:rPr>
        <w:t> </w:t>
      </w:r>
      <w:r>
        <w:rPr/>
        <w:t>Positionstext</w:t>
      </w:r>
      <w:r>
        <w:rPr>
          <w:spacing w:val="-12"/>
        </w:rPr>
        <w:t> </w:t>
      </w:r>
      <w:r>
        <w:rPr/>
        <w:t>ist</w:t>
      </w:r>
      <w:r>
        <w:rPr>
          <w:spacing w:val="-10"/>
        </w:rPr>
        <w:t> </w:t>
      </w:r>
      <w:r>
        <w:rPr/>
        <w:t>der</w:t>
      </w:r>
      <w:r>
        <w:rPr>
          <w:spacing w:val="-11"/>
        </w:rPr>
        <w:t> </w:t>
      </w:r>
      <w:r>
        <w:rPr/>
        <w:t>Feuerwiderstandsklasse,</w:t>
      </w:r>
      <w:r>
        <w:rPr>
          <w:spacing w:val="-10"/>
        </w:rPr>
        <w:t> </w:t>
      </w:r>
      <w:r>
        <w:rPr/>
        <w:t>sowie</w:t>
      </w:r>
      <w:r>
        <w:rPr>
          <w:spacing w:val="-12"/>
        </w:rPr>
        <w:t> </w:t>
      </w:r>
      <w:r>
        <w:rPr/>
        <w:t>die</w:t>
      </w:r>
      <w:r>
        <w:rPr>
          <w:spacing w:val="-10"/>
        </w:rPr>
        <w:t> </w:t>
      </w:r>
      <w:r>
        <w:rPr/>
        <w:t>Brandbeanspruchungsrichtung </w:t>
      </w:r>
      <w:r>
        <w:rPr>
          <w:spacing w:val="-2"/>
        </w:rPr>
        <w:t>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spacing w:before="101"/>
      </w:pPr>
      <w:r>
        <w:rPr/>
        <w:t>39.TE</w:t>
      </w:r>
      <w:r>
        <w:rPr>
          <w:spacing w:val="-7"/>
        </w:rPr>
        <w:t> </w:t>
      </w:r>
      <w:r>
        <w:rPr>
          <w:spacing w:val="-5"/>
        </w:rPr>
        <w:t>03A</w:t>
      </w:r>
    </w:p>
    <w:p>
      <w:pPr>
        <w:pStyle w:val="Heading2"/>
        <w:spacing w:before="91"/>
        <w:ind w:left="52" w:right="2515"/>
        <w:jc w:val="center"/>
      </w:pPr>
      <w:r>
        <w:rPr>
          <w:b w:val="0"/>
        </w:rPr>
        <w:br w:type="column"/>
      </w:r>
      <w:r>
        <w:rPr>
          <w:b w:val="0"/>
          <w:position w:val="1"/>
        </w:rPr>
        <w:t>+</w:t>
      </w:r>
      <w:r>
        <w:rPr>
          <w:b w:val="0"/>
          <w:spacing w:val="27"/>
          <w:position w:val="1"/>
        </w:rPr>
        <w:t>  </w:t>
      </w:r>
      <w:r>
        <w:rPr/>
        <w:t>Abgh.Decken</w:t>
      </w:r>
      <w:r>
        <w:rPr>
          <w:spacing w:val="-7"/>
        </w:rPr>
        <w:t> </w:t>
      </w:r>
      <w:r>
        <w:rPr/>
        <w:t>MUK</w:t>
      </w:r>
      <w:r>
        <w:rPr>
          <w:spacing w:val="-9"/>
        </w:rPr>
        <w:t> </w:t>
      </w:r>
      <w:r>
        <w:rPr/>
        <w:t>CD/CD</w:t>
      </w:r>
      <w:r>
        <w:rPr>
          <w:spacing w:val="-9"/>
        </w:rPr>
        <w:t> </w:t>
      </w:r>
      <w:r>
        <w:rPr/>
        <w:t>2Zementgeb.Pl.12,5+MW40</w:t>
      </w:r>
      <w:r>
        <w:rPr>
          <w:spacing w:val="-9"/>
        </w:rPr>
        <w:t> </w:t>
      </w:r>
      <w:r>
        <w:rPr/>
        <w:t>EI30</w:t>
      </w:r>
      <w:r>
        <w:rPr>
          <w:spacing w:val="-9"/>
        </w:rPr>
        <w:t> </w:t>
      </w:r>
      <w:r>
        <w:rPr/>
        <w:t>(b-</w:t>
      </w:r>
      <w:r>
        <w:rPr>
          <w:spacing w:val="-5"/>
        </w:rPr>
        <w:t>&gt;a)</w:t>
      </w:r>
    </w:p>
    <w:p>
      <w:pPr>
        <w:pStyle w:val="BodyText"/>
        <w:spacing w:before="158"/>
        <w:ind w:right="2515"/>
        <w:jc w:val="center"/>
      </w:pPr>
      <w:r>
        <w:rPr/>
        <w:t>Feuerwiderstandsklasse</w:t>
      </w:r>
      <w:r>
        <w:rPr>
          <w:spacing w:val="-14"/>
        </w:rPr>
        <w:t> </w:t>
      </w:r>
      <w:r>
        <w:rPr/>
        <w:t>EI</w:t>
      </w:r>
      <w:r>
        <w:rPr>
          <w:spacing w:val="-14"/>
        </w:rPr>
        <w:t> </w:t>
      </w:r>
      <w:r>
        <w:rPr/>
        <w:t>30</w:t>
      </w:r>
      <w:r>
        <w:rPr>
          <w:spacing w:val="-14"/>
        </w:rPr>
        <w:t> </w:t>
      </w:r>
      <w:r>
        <w:rPr/>
        <w:t>(b-&gt;a),</w:t>
      </w:r>
      <w:r>
        <w:rPr>
          <w:spacing w:val="-14"/>
        </w:rPr>
        <w:t> </w:t>
      </w:r>
      <w:r>
        <w:rPr/>
        <w:t>Abhängesystem</w:t>
      </w:r>
      <w:r>
        <w:rPr>
          <w:spacing w:val="-13"/>
        </w:rPr>
        <w:t> </w:t>
      </w:r>
      <w:r>
        <w:rPr/>
        <w:t>mind.</w:t>
      </w:r>
      <w:r>
        <w:rPr>
          <w:spacing w:val="-14"/>
        </w:rPr>
        <w:t> </w:t>
      </w:r>
      <w:r>
        <w:rPr>
          <w:spacing w:val="-4"/>
        </w:rPr>
        <w:t>0,25</w:t>
      </w:r>
    </w:p>
    <w:p>
      <w:pPr>
        <w:pStyle w:val="BodyText"/>
        <w:spacing w:line="228" w:lineRule="auto" w:before="101"/>
        <w:ind w:left="473" w:right="3064"/>
      </w:pPr>
      <w:r>
        <w:rPr/>
        <w:t>z.B.</w:t>
      </w:r>
      <w:r>
        <w:rPr>
          <w:spacing w:val="-14"/>
        </w:rPr>
        <w:t> </w:t>
      </w:r>
      <w:r>
        <w:rPr/>
        <w:t>RIGIPS</w:t>
      </w:r>
      <w:r>
        <w:rPr>
          <w:spacing w:val="-14"/>
        </w:rPr>
        <w:t> </w:t>
      </w:r>
      <w:r>
        <w:rPr/>
        <w:t>SYSTEM</w:t>
      </w:r>
      <w:r>
        <w:rPr>
          <w:spacing w:val="-14"/>
        </w:rPr>
        <w:t> </w:t>
      </w:r>
      <w:r>
        <w:rPr/>
        <w:t>SD11AR</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54" w:space="65"/>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39.TE</w:t>
      </w:r>
      <w:r>
        <w:rPr>
          <w:spacing w:val="-7"/>
          <w:position w:val="1"/>
          <w:sz w:val="20"/>
        </w:rPr>
        <w:t> </w:t>
      </w:r>
      <w:r>
        <w:rPr>
          <w:spacing w:val="-5"/>
          <w:position w:val="1"/>
          <w:sz w:val="20"/>
        </w:rPr>
        <w:t>04</w:t>
      </w:r>
      <w:r>
        <w:rPr>
          <w:position w:val="1"/>
          <w:sz w:val="20"/>
        </w:rPr>
        <w:tab/>
      </w:r>
      <w:r>
        <w:rPr>
          <w:b/>
          <w:spacing w:val="-10"/>
          <w:sz w:val="20"/>
        </w:rPr>
        <w:t>+</w:t>
      </w:r>
    </w:p>
    <w:p>
      <w:pPr>
        <w:pStyle w:val="BodyText"/>
        <w:spacing w:line="230" w:lineRule="auto" w:before="100"/>
        <w:ind w:left="155" w:right="742"/>
      </w:pPr>
      <w:r>
        <w:rPr/>
        <w:br w:type="column"/>
      </w:r>
      <w:r>
        <w:rPr/>
        <w:t>Abgehängte (Abgh.) Decke mit brandschutztechnischer Klassifikation, mit Gipskartonfeuerschutzplatten</w:t>
      </w:r>
      <w:r>
        <w:rPr>
          <w:spacing w:val="-9"/>
        </w:rPr>
        <w:t> </w:t>
      </w:r>
      <w:r>
        <w:rPr/>
        <w:t>(GKF,</w:t>
      </w:r>
      <w:r>
        <w:rPr>
          <w:spacing w:val="-8"/>
        </w:rPr>
        <w:t> </w:t>
      </w:r>
      <w:r>
        <w:rPr/>
        <w:t>Gipsplatte</w:t>
      </w:r>
      <w:r>
        <w:rPr>
          <w:spacing w:val="-9"/>
        </w:rPr>
        <w:t> </w:t>
      </w:r>
      <w:r>
        <w:rPr/>
        <w:t>Typ</w:t>
      </w:r>
      <w:r>
        <w:rPr>
          <w:spacing w:val="-13"/>
        </w:rPr>
        <w:t> </w:t>
      </w:r>
      <w:r>
        <w:rPr/>
        <w:t>DF),</w:t>
      </w:r>
      <w:r>
        <w:rPr>
          <w:spacing w:val="-9"/>
        </w:rPr>
        <w:t> </w:t>
      </w:r>
      <w:r>
        <w:rPr/>
        <w:t>Metallunterkonstruktion</w:t>
      </w:r>
      <w:r>
        <w:rPr>
          <w:spacing w:val="-9"/>
        </w:rPr>
        <w:t> </w:t>
      </w:r>
      <w:r>
        <w:rPr/>
        <w:t>(MUK)</w:t>
      </w:r>
      <w:r>
        <w:rPr>
          <w:spacing w:val="-9"/>
        </w:rPr>
        <w:t> </w:t>
      </w:r>
      <w:r>
        <w:rPr/>
        <w:t>mit Montage- und Tragprofil aus CD 60/27.</w:t>
      </w:r>
    </w:p>
    <w:p>
      <w:pPr>
        <w:pStyle w:val="BodyText"/>
        <w:spacing w:line="230" w:lineRule="auto" w:before="98"/>
        <w:ind w:left="155"/>
      </w:pPr>
      <w:r>
        <w:rPr/>
        <w:t>Im</w:t>
      </w:r>
      <w:r>
        <w:rPr>
          <w:spacing w:val="-7"/>
        </w:rPr>
        <w:t> </w:t>
      </w:r>
      <w:r>
        <w:rPr/>
        <w:t>Positionstext</w:t>
      </w:r>
      <w:r>
        <w:rPr>
          <w:spacing w:val="-11"/>
        </w:rPr>
        <w:t> </w:t>
      </w:r>
      <w:r>
        <w:rPr/>
        <w:t>ist</w:t>
      </w:r>
      <w:r>
        <w:rPr>
          <w:spacing w:val="-9"/>
        </w:rPr>
        <w:t> </w:t>
      </w:r>
      <w:r>
        <w:rPr/>
        <w:t>der</w:t>
      </w:r>
      <w:r>
        <w:rPr>
          <w:spacing w:val="-10"/>
        </w:rPr>
        <w:t> </w:t>
      </w:r>
      <w:r>
        <w:rPr/>
        <w:t>Feuerwiderstandsklasse,</w:t>
      </w:r>
      <w:r>
        <w:rPr>
          <w:spacing w:val="-9"/>
        </w:rPr>
        <w:t> </w:t>
      </w:r>
      <w:r>
        <w:rPr/>
        <w:t>die</w:t>
      </w:r>
      <w:r>
        <w:rPr>
          <w:spacing w:val="-13"/>
        </w:rPr>
        <w:t> </w:t>
      </w:r>
      <w:r>
        <w:rPr/>
        <w:t>Plattenanzahl</w:t>
      </w:r>
      <w:r>
        <w:rPr>
          <w:spacing w:val="-10"/>
        </w:rPr>
        <w:t> </w:t>
      </w:r>
      <w:r>
        <w:rPr/>
        <w:t>sowie</w:t>
      </w:r>
      <w:r>
        <w:rPr>
          <w:spacing w:val="-11"/>
        </w:rPr>
        <w:t> </w:t>
      </w:r>
      <w:r>
        <w:rPr/>
        <w:t>die Brandbeanspruchungsrichtung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39.TE</w:t>
      </w:r>
      <w:r>
        <w:rPr>
          <w:spacing w:val="-7"/>
        </w:rPr>
        <w:t> </w:t>
      </w:r>
      <w:r>
        <w:rPr>
          <w:spacing w:val="-5"/>
        </w:rPr>
        <w:t>04A</w:t>
      </w:r>
    </w:p>
    <w:p>
      <w:pPr>
        <w:pStyle w:val="Heading2"/>
      </w:pPr>
      <w:r>
        <w:rPr>
          <w:b w:val="0"/>
        </w:rPr>
        <w:br w:type="column"/>
      </w:r>
      <w:r>
        <w:rPr>
          <w:b w:val="0"/>
          <w:position w:val="1"/>
        </w:rPr>
        <w:t>+</w:t>
      </w:r>
      <w:r>
        <w:rPr>
          <w:b w:val="0"/>
          <w:spacing w:val="30"/>
          <w:position w:val="1"/>
        </w:rPr>
        <w:t>  </w:t>
      </w:r>
      <w:r>
        <w:rPr/>
        <w:t>Abgh.Decken</w:t>
      </w:r>
      <w:r>
        <w:rPr>
          <w:spacing w:val="-7"/>
        </w:rPr>
        <w:t> </w:t>
      </w:r>
      <w:r>
        <w:rPr/>
        <w:t>MUK</w:t>
      </w:r>
      <w:r>
        <w:rPr>
          <w:spacing w:val="-7"/>
        </w:rPr>
        <w:t> </w:t>
      </w:r>
      <w:r>
        <w:rPr/>
        <w:t>CD/CD</w:t>
      </w:r>
      <w:r>
        <w:rPr>
          <w:spacing w:val="-8"/>
        </w:rPr>
        <w:t> </w:t>
      </w:r>
      <w:r>
        <w:rPr/>
        <w:t>2GKF12,5+MW40</w:t>
      </w:r>
      <w:r>
        <w:rPr>
          <w:spacing w:val="-7"/>
        </w:rPr>
        <w:t> </w:t>
      </w:r>
      <w:r>
        <w:rPr/>
        <w:t>EI30</w:t>
      </w:r>
      <w:r>
        <w:rPr>
          <w:spacing w:val="-8"/>
        </w:rPr>
        <w:t> </w:t>
      </w:r>
      <w:r>
        <w:rPr/>
        <w:t>(b&lt;-</w:t>
      </w:r>
      <w:r>
        <w:rPr>
          <w:spacing w:val="-5"/>
        </w:rPr>
        <w:t>&gt;a)</w:t>
      </w:r>
    </w:p>
    <w:p>
      <w:pPr>
        <w:pStyle w:val="BodyText"/>
        <w:spacing w:line="230" w:lineRule="auto" w:before="166"/>
        <w:ind w:left="473"/>
      </w:pPr>
      <w:r>
        <w:rPr/>
        <w:t>doppelt</w:t>
      </w:r>
      <w:r>
        <w:rPr>
          <w:spacing w:val="-6"/>
        </w:rPr>
        <w:t> </w:t>
      </w:r>
      <w:r>
        <w:rPr/>
        <w:t>beplankt</w:t>
      </w:r>
      <w:r>
        <w:rPr>
          <w:spacing w:val="-6"/>
        </w:rPr>
        <w:t> </w:t>
      </w:r>
      <w:r>
        <w:rPr/>
        <w:t>mit</w:t>
      </w:r>
      <w:r>
        <w:rPr>
          <w:spacing w:val="-6"/>
        </w:rPr>
        <w:t> </w:t>
      </w:r>
      <w:r>
        <w:rPr/>
        <w:t>GKF</w:t>
      </w:r>
      <w:r>
        <w:rPr>
          <w:spacing w:val="-4"/>
        </w:rPr>
        <w:t> </w:t>
      </w:r>
      <w:r>
        <w:rPr/>
        <w:t>12,5</w:t>
      </w:r>
      <w:r>
        <w:rPr>
          <w:spacing w:val="-6"/>
        </w:rPr>
        <w:t> </w:t>
      </w:r>
      <w:r>
        <w:rPr/>
        <w:t>mm dick,</w:t>
      </w:r>
      <w:r>
        <w:rPr>
          <w:spacing w:val="-4"/>
        </w:rPr>
        <w:t> </w:t>
      </w:r>
      <w:r>
        <w:rPr/>
        <w:t>einschließlich</w:t>
      </w:r>
      <w:r>
        <w:rPr>
          <w:spacing w:val="-6"/>
        </w:rPr>
        <w:t> </w:t>
      </w:r>
      <w:r>
        <w:rPr/>
        <w:t>1x</w:t>
      </w:r>
      <w:r>
        <w:rPr>
          <w:spacing w:val="-4"/>
        </w:rPr>
        <w:t> </w:t>
      </w:r>
      <w:r>
        <w:rPr/>
        <w:t>40</w:t>
      </w:r>
      <w:r>
        <w:rPr>
          <w:spacing w:val="-6"/>
        </w:rPr>
        <w:t> </w:t>
      </w:r>
      <w:r>
        <w:rPr/>
        <w:t>mm</w:t>
      </w:r>
      <w:r>
        <w:rPr>
          <w:spacing w:val="-1"/>
        </w:rPr>
        <w:t> </w:t>
      </w:r>
      <w:r>
        <w:rPr/>
        <w:t>Mineralwolle</w:t>
      </w:r>
      <w:r>
        <w:rPr>
          <w:spacing w:val="-6"/>
        </w:rPr>
        <w:t> </w:t>
      </w:r>
      <w:r>
        <w:rPr/>
        <w:t>(40</w:t>
      </w:r>
      <w:r>
        <w:rPr>
          <w:spacing w:val="-6"/>
        </w:rPr>
        <w:t> </w:t>
      </w:r>
      <w:r>
        <w:rPr/>
        <w:t>kg/m³), Feuerwiderstandsklasse EI 30 (b-&gt;a), Abhängesystem mind. 0,25 kN;</w:t>
      </w:r>
    </w:p>
    <w:p>
      <w:pPr>
        <w:pStyle w:val="BodyText"/>
        <w:spacing w:line="228" w:lineRule="auto" w:before="103"/>
        <w:ind w:left="473" w:right="3064"/>
      </w:pPr>
      <w:r>
        <w:rPr/>
        <w:t>z.B.</w:t>
      </w:r>
      <w:r>
        <w:rPr>
          <w:spacing w:val="-14"/>
        </w:rPr>
        <w:t> </w:t>
      </w:r>
      <w:r>
        <w:rPr/>
        <w:t>RIGIPS</w:t>
      </w:r>
      <w:r>
        <w:rPr>
          <w:spacing w:val="-14"/>
        </w:rPr>
        <w:t> </w:t>
      </w:r>
      <w:r>
        <w:rPr/>
        <w:t>SYSTEM</w:t>
      </w:r>
      <w:r>
        <w:rPr>
          <w:spacing w:val="-14"/>
        </w:rPr>
        <w:t> </w:t>
      </w:r>
      <w:r>
        <w:rPr/>
        <w:t>SD12RF</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54" w:space="65"/>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7902"/>
      </w:tblGrid>
      <w:tr>
        <w:trPr>
          <w:trHeight w:val="311" w:hRule="atLeast"/>
        </w:trPr>
        <w:tc>
          <w:tcPr>
            <w:tcW w:w="1136" w:type="dxa"/>
          </w:tcPr>
          <w:p>
            <w:pPr>
              <w:pStyle w:val="TableParagraph"/>
              <w:ind w:left="50"/>
              <w:rPr>
                <w:b/>
                <w:sz w:val="20"/>
              </w:rPr>
            </w:pPr>
            <w:r>
              <w:rPr>
                <w:b/>
                <w:sz w:val="20"/>
              </w:rPr>
              <w:t>39.TE</w:t>
            </w:r>
            <w:r>
              <w:rPr>
                <w:b/>
                <w:spacing w:val="-7"/>
                <w:sz w:val="20"/>
              </w:rPr>
              <w:t> </w:t>
            </w:r>
            <w:r>
              <w:rPr>
                <w:b/>
                <w:spacing w:val="-5"/>
                <w:sz w:val="20"/>
              </w:rPr>
              <w:t>04B</w:t>
            </w:r>
          </w:p>
        </w:tc>
        <w:tc>
          <w:tcPr>
            <w:tcW w:w="348" w:type="dxa"/>
          </w:tcPr>
          <w:p>
            <w:pPr>
              <w:pStyle w:val="TableParagraph"/>
              <w:spacing w:line="223" w:lineRule="exact"/>
              <w:ind w:left="133"/>
              <w:rPr>
                <w:sz w:val="20"/>
              </w:rPr>
            </w:pPr>
            <w:r>
              <w:rPr>
                <w:spacing w:val="-10"/>
                <w:sz w:val="20"/>
              </w:rPr>
              <w:t>+</w:t>
            </w:r>
          </w:p>
        </w:tc>
        <w:tc>
          <w:tcPr>
            <w:tcW w:w="7902" w:type="dxa"/>
          </w:tcPr>
          <w:p>
            <w:pPr>
              <w:pStyle w:val="TableParagraph"/>
              <w:ind w:left="97"/>
              <w:rPr>
                <w:b/>
                <w:sz w:val="20"/>
              </w:rPr>
            </w:pPr>
            <w:r>
              <w:rPr>
                <w:b/>
                <w:sz w:val="20"/>
              </w:rPr>
              <w:t>Abgh.Decken</w:t>
            </w:r>
            <w:r>
              <w:rPr>
                <w:b/>
                <w:spacing w:val="-11"/>
                <w:sz w:val="20"/>
              </w:rPr>
              <w:t> </w:t>
            </w:r>
            <w:r>
              <w:rPr>
                <w:b/>
                <w:sz w:val="20"/>
              </w:rPr>
              <w:t>MUK</w:t>
            </w:r>
            <w:r>
              <w:rPr>
                <w:b/>
                <w:spacing w:val="-12"/>
                <w:sz w:val="20"/>
              </w:rPr>
              <w:t> </w:t>
            </w:r>
            <w:r>
              <w:rPr>
                <w:b/>
                <w:sz w:val="20"/>
              </w:rPr>
              <w:t>CD/CD</w:t>
            </w:r>
            <w:r>
              <w:rPr>
                <w:b/>
                <w:spacing w:val="-12"/>
                <w:sz w:val="20"/>
              </w:rPr>
              <w:t> </w:t>
            </w:r>
            <w:r>
              <w:rPr>
                <w:b/>
                <w:sz w:val="20"/>
              </w:rPr>
              <w:t>2GKF20+2MW40</w:t>
            </w:r>
            <w:r>
              <w:rPr>
                <w:b/>
                <w:spacing w:val="-12"/>
                <w:sz w:val="20"/>
              </w:rPr>
              <w:t> </w:t>
            </w:r>
            <w:r>
              <w:rPr>
                <w:b/>
                <w:sz w:val="20"/>
              </w:rPr>
              <w:t>EI90</w:t>
            </w:r>
            <w:r>
              <w:rPr>
                <w:b/>
                <w:spacing w:val="-12"/>
                <w:sz w:val="20"/>
              </w:rPr>
              <w:t> </w:t>
            </w:r>
            <w:r>
              <w:rPr>
                <w:b/>
                <w:sz w:val="20"/>
              </w:rPr>
              <w:t>(b&lt;-</w:t>
            </w:r>
            <w:r>
              <w:rPr>
                <w:b/>
                <w:spacing w:val="-5"/>
                <w:sz w:val="20"/>
              </w:rPr>
              <w:t>&gt;a)</w:t>
            </w:r>
          </w:p>
        </w:tc>
      </w:tr>
      <w:tr>
        <w:trPr>
          <w:trHeight w:val="574" w:hRule="atLeast"/>
        </w:trPr>
        <w:tc>
          <w:tcPr>
            <w:tcW w:w="1484" w:type="dxa"/>
            <w:gridSpan w:val="2"/>
            <w:vMerge w:val="restart"/>
          </w:tcPr>
          <w:p>
            <w:pPr>
              <w:pStyle w:val="TableParagraph"/>
              <w:rPr>
                <w:rFonts w:ascii="Times New Roman"/>
                <w:sz w:val="20"/>
              </w:rPr>
            </w:pPr>
          </w:p>
        </w:tc>
        <w:tc>
          <w:tcPr>
            <w:tcW w:w="7902" w:type="dxa"/>
          </w:tcPr>
          <w:p>
            <w:pPr>
              <w:pStyle w:val="TableParagraph"/>
              <w:spacing w:line="230" w:lineRule="auto" w:before="82"/>
              <w:ind w:left="97"/>
              <w:rPr>
                <w:sz w:val="20"/>
              </w:rPr>
            </w:pPr>
            <w:r>
              <w:rPr>
                <w:sz w:val="20"/>
              </w:rPr>
              <w:t>doppelt</w:t>
            </w:r>
            <w:r>
              <w:rPr>
                <w:spacing w:val="-6"/>
                <w:sz w:val="20"/>
              </w:rPr>
              <w:t> </w:t>
            </w:r>
            <w:r>
              <w:rPr>
                <w:sz w:val="20"/>
              </w:rPr>
              <w:t>beplankt</w:t>
            </w:r>
            <w:r>
              <w:rPr>
                <w:spacing w:val="-6"/>
                <w:sz w:val="20"/>
              </w:rPr>
              <w:t> </w:t>
            </w:r>
            <w:r>
              <w:rPr>
                <w:sz w:val="20"/>
              </w:rPr>
              <w:t>mit</w:t>
            </w:r>
            <w:r>
              <w:rPr>
                <w:spacing w:val="-6"/>
                <w:sz w:val="20"/>
              </w:rPr>
              <w:t> </w:t>
            </w:r>
            <w:r>
              <w:rPr>
                <w:sz w:val="20"/>
              </w:rPr>
              <w:t>GKF</w:t>
            </w:r>
            <w:r>
              <w:rPr>
                <w:spacing w:val="-4"/>
                <w:sz w:val="20"/>
              </w:rPr>
              <w:t> </w:t>
            </w:r>
            <w:r>
              <w:rPr>
                <w:sz w:val="20"/>
              </w:rPr>
              <w:t>20</w:t>
            </w:r>
            <w:r>
              <w:rPr>
                <w:spacing w:val="-4"/>
                <w:sz w:val="20"/>
              </w:rPr>
              <w:t> </w:t>
            </w:r>
            <w:r>
              <w:rPr>
                <w:sz w:val="20"/>
              </w:rPr>
              <w:t>mm</w:t>
            </w:r>
            <w:r>
              <w:rPr>
                <w:spacing w:val="-1"/>
                <w:sz w:val="20"/>
              </w:rPr>
              <w:t> </w:t>
            </w:r>
            <w:r>
              <w:rPr>
                <w:sz w:val="20"/>
              </w:rPr>
              <w:t>dick,</w:t>
            </w:r>
            <w:r>
              <w:rPr>
                <w:spacing w:val="-6"/>
                <w:sz w:val="20"/>
              </w:rPr>
              <w:t> </w:t>
            </w:r>
            <w:r>
              <w:rPr>
                <w:sz w:val="20"/>
              </w:rPr>
              <w:t>einschließlich</w:t>
            </w:r>
            <w:r>
              <w:rPr>
                <w:spacing w:val="-6"/>
                <w:sz w:val="20"/>
              </w:rPr>
              <w:t> </w:t>
            </w:r>
            <w:r>
              <w:rPr>
                <w:sz w:val="20"/>
              </w:rPr>
              <w:t>2x</w:t>
            </w:r>
            <w:r>
              <w:rPr>
                <w:spacing w:val="-2"/>
                <w:sz w:val="20"/>
              </w:rPr>
              <w:t> </w:t>
            </w:r>
            <w:r>
              <w:rPr>
                <w:sz w:val="20"/>
              </w:rPr>
              <w:t>40</w:t>
            </w:r>
            <w:r>
              <w:rPr>
                <w:spacing w:val="-6"/>
                <w:sz w:val="20"/>
              </w:rPr>
              <w:t> </w:t>
            </w:r>
            <w:r>
              <w:rPr>
                <w:sz w:val="20"/>
              </w:rPr>
              <w:t>mm</w:t>
            </w:r>
            <w:r>
              <w:rPr>
                <w:spacing w:val="-1"/>
                <w:sz w:val="20"/>
              </w:rPr>
              <w:t> </w:t>
            </w:r>
            <w:r>
              <w:rPr>
                <w:sz w:val="20"/>
              </w:rPr>
              <w:t>Mineralwolle</w:t>
            </w:r>
            <w:r>
              <w:rPr>
                <w:spacing w:val="-6"/>
                <w:sz w:val="20"/>
              </w:rPr>
              <w:t> </w:t>
            </w:r>
            <w:r>
              <w:rPr>
                <w:sz w:val="20"/>
              </w:rPr>
              <w:t>(40</w:t>
            </w:r>
            <w:r>
              <w:rPr>
                <w:spacing w:val="-6"/>
                <w:sz w:val="20"/>
              </w:rPr>
              <w:t> </w:t>
            </w:r>
            <w:r>
              <w:rPr>
                <w:sz w:val="20"/>
              </w:rPr>
              <w:t>kg/m³), Feuerwiderstandsklasse EI 90 (b-&gt;a), Abhängesystem mind. 0,40 kN,</w:t>
            </w:r>
          </w:p>
        </w:tc>
      </w:tr>
      <w:tr>
        <w:trPr>
          <w:trHeight w:val="490" w:hRule="atLeast"/>
        </w:trPr>
        <w:tc>
          <w:tcPr>
            <w:tcW w:w="1484" w:type="dxa"/>
            <w:gridSpan w:val="2"/>
            <w:vMerge/>
            <w:tcBorders>
              <w:top w:val="nil"/>
            </w:tcBorders>
          </w:tcPr>
          <w:p>
            <w:pPr>
              <w:rPr>
                <w:sz w:val="2"/>
                <w:szCs w:val="2"/>
              </w:rPr>
            </w:pPr>
          </w:p>
        </w:tc>
        <w:tc>
          <w:tcPr>
            <w:tcW w:w="7902" w:type="dxa"/>
          </w:tcPr>
          <w:p>
            <w:pPr>
              <w:pStyle w:val="TableParagraph"/>
              <w:spacing w:line="218" w:lineRule="exact" w:before="34"/>
              <w:ind w:left="97" w:right="205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SD12RF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8177"/>
      </w:tblGrid>
      <w:tr>
        <w:trPr>
          <w:trHeight w:val="712" w:hRule="atLeast"/>
        </w:trPr>
        <w:tc>
          <w:tcPr>
            <w:tcW w:w="1136" w:type="dxa"/>
          </w:tcPr>
          <w:p>
            <w:pPr>
              <w:pStyle w:val="TableParagraph"/>
              <w:spacing w:line="227" w:lineRule="exact"/>
              <w:ind w:right="225"/>
              <w:jc w:val="center"/>
              <w:rPr>
                <w:sz w:val="20"/>
              </w:rPr>
            </w:pPr>
            <w:r>
              <w:rPr>
                <w:sz w:val="20"/>
              </w:rPr>
              <w:t>39.TE</w:t>
            </w:r>
            <w:r>
              <w:rPr>
                <w:spacing w:val="-7"/>
                <w:sz w:val="20"/>
              </w:rPr>
              <w:t> </w:t>
            </w:r>
            <w:r>
              <w:rPr>
                <w:spacing w:val="-5"/>
                <w:sz w:val="20"/>
              </w:rPr>
              <w:t>05</w:t>
            </w:r>
          </w:p>
        </w:tc>
        <w:tc>
          <w:tcPr>
            <w:tcW w:w="348" w:type="dxa"/>
          </w:tcPr>
          <w:p>
            <w:pPr>
              <w:pStyle w:val="TableParagraph"/>
              <w:spacing w:before="4"/>
              <w:ind w:left="34"/>
              <w:jc w:val="center"/>
              <w:rPr>
                <w:b/>
                <w:sz w:val="20"/>
              </w:rPr>
            </w:pPr>
            <w:r>
              <w:rPr>
                <w:b/>
                <w:spacing w:val="-10"/>
                <w:sz w:val="20"/>
              </w:rPr>
              <w:t>+</w:t>
            </w:r>
          </w:p>
        </w:tc>
        <w:tc>
          <w:tcPr>
            <w:tcW w:w="8177" w:type="dxa"/>
          </w:tcPr>
          <w:p>
            <w:pPr>
              <w:pStyle w:val="TableParagraph"/>
              <w:spacing w:line="230" w:lineRule="auto"/>
              <w:ind w:left="97" w:right="48"/>
              <w:rPr>
                <w:sz w:val="20"/>
              </w:rPr>
            </w:pPr>
            <w:r>
              <w:rPr>
                <w:sz w:val="20"/>
              </w:rPr>
              <w:t>Abgehängte (Abgh.) Decke mit brandschutztechnischer Klassifikation, mit Gipskartonfeuerschutzplatten</w:t>
            </w:r>
            <w:r>
              <w:rPr>
                <w:spacing w:val="-10"/>
                <w:sz w:val="20"/>
              </w:rPr>
              <w:t> </w:t>
            </w:r>
            <w:r>
              <w:rPr>
                <w:sz w:val="20"/>
              </w:rPr>
              <w:t>(GKF,</w:t>
            </w:r>
            <w:r>
              <w:rPr>
                <w:spacing w:val="-8"/>
                <w:sz w:val="20"/>
              </w:rPr>
              <w:t> </w:t>
            </w:r>
            <w:r>
              <w:rPr>
                <w:sz w:val="20"/>
              </w:rPr>
              <w:t>Gipsplatte</w:t>
            </w:r>
            <w:r>
              <w:rPr>
                <w:spacing w:val="-10"/>
                <w:sz w:val="20"/>
              </w:rPr>
              <w:t> </w:t>
            </w:r>
            <w:r>
              <w:rPr>
                <w:sz w:val="20"/>
              </w:rPr>
              <w:t>Typ</w:t>
            </w:r>
            <w:r>
              <w:rPr>
                <w:spacing w:val="-13"/>
                <w:sz w:val="20"/>
              </w:rPr>
              <w:t> </w:t>
            </w:r>
            <w:r>
              <w:rPr>
                <w:sz w:val="20"/>
              </w:rPr>
              <w:t>DF),</w:t>
            </w:r>
            <w:r>
              <w:rPr>
                <w:spacing w:val="-10"/>
                <w:sz w:val="20"/>
              </w:rPr>
              <w:t> </w:t>
            </w:r>
            <w:r>
              <w:rPr>
                <w:sz w:val="20"/>
              </w:rPr>
              <w:t>Metallunterkonstruktion</w:t>
            </w:r>
            <w:r>
              <w:rPr>
                <w:spacing w:val="-10"/>
                <w:sz w:val="20"/>
              </w:rPr>
              <w:t> </w:t>
            </w:r>
            <w:r>
              <w:rPr>
                <w:sz w:val="20"/>
              </w:rPr>
              <w:t>(MUK)</w:t>
            </w:r>
            <w:r>
              <w:rPr>
                <w:spacing w:val="-9"/>
                <w:sz w:val="20"/>
              </w:rPr>
              <w:t> </w:t>
            </w:r>
            <w:r>
              <w:rPr>
                <w:sz w:val="20"/>
              </w:rPr>
              <w:t>mit Montage- und Tragprofil aus CD 60/27 in einer Ebene.</w:t>
            </w:r>
          </w:p>
        </w:tc>
      </w:tr>
      <w:tr>
        <w:trPr>
          <w:trHeight w:val="599"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177" w:type="dxa"/>
          </w:tcPr>
          <w:p>
            <w:pPr>
              <w:pStyle w:val="TableParagraph"/>
              <w:spacing w:line="230" w:lineRule="auto" w:before="48"/>
              <w:ind w:left="97" w:right="48"/>
              <w:rPr>
                <w:sz w:val="20"/>
              </w:rPr>
            </w:pPr>
            <w:r>
              <w:rPr>
                <w:sz w:val="20"/>
              </w:rPr>
              <w:t>Im</w:t>
            </w:r>
            <w:r>
              <w:rPr>
                <w:spacing w:val="-7"/>
                <w:sz w:val="20"/>
              </w:rPr>
              <w:t> </w:t>
            </w:r>
            <w:r>
              <w:rPr>
                <w:sz w:val="20"/>
              </w:rPr>
              <w:t>Positionstext</w:t>
            </w:r>
            <w:r>
              <w:rPr>
                <w:spacing w:val="-11"/>
                <w:sz w:val="20"/>
              </w:rPr>
              <w:t> </w:t>
            </w:r>
            <w:r>
              <w:rPr>
                <w:sz w:val="20"/>
              </w:rPr>
              <w:t>ist</w:t>
            </w:r>
            <w:r>
              <w:rPr>
                <w:spacing w:val="-10"/>
                <w:sz w:val="20"/>
              </w:rPr>
              <w:t> </w:t>
            </w:r>
            <w:r>
              <w:rPr>
                <w:sz w:val="20"/>
              </w:rPr>
              <w:t>der</w:t>
            </w:r>
            <w:r>
              <w:rPr>
                <w:spacing w:val="-10"/>
                <w:sz w:val="20"/>
              </w:rPr>
              <w:t> </w:t>
            </w:r>
            <w:r>
              <w:rPr>
                <w:sz w:val="20"/>
              </w:rPr>
              <w:t>Feuerwiderstandsklasse,</w:t>
            </w:r>
            <w:r>
              <w:rPr>
                <w:spacing w:val="-10"/>
                <w:sz w:val="20"/>
              </w:rPr>
              <w:t> </w:t>
            </w:r>
            <w:r>
              <w:rPr>
                <w:sz w:val="20"/>
              </w:rPr>
              <w:t>die</w:t>
            </w:r>
            <w:r>
              <w:rPr>
                <w:spacing w:val="-13"/>
                <w:sz w:val="20"/>
              </w:rPr>
              <w:t> </w:t>
            </w:r>
            <w:r>
              <w:rPr>
                <w:sz w:val="20"/>
              </w:rPr>
              <w:t>Plattenanzahl</w:t>
            </w:r>
            <w:r>
              <w:rPr>
                <w:spacing w:val="-10"/>
                <w:sz w:val="20"/>
              </w:rPr>
              <w:t> </w:t>
            </w:r>
            <w:r>
              <w:rPr>
                <w:sz w:val="20"/>
              </w:rPr>
              <w:t>sowie</w:t>
            </w:r>
            <w:r>
              <w:rPr>
                <w:spacing w:val="-11"/>
                <w:sz w:val="20"/>
              </w:rPr>
              <w:t> </w:t>
            </w:r>
            <w:r>
              <w:rPr>
                <w:sz w:val="20"/>
              </w:rPr>
              <w:t>die Brandbeanspruchungsrichtung enthalten.</w:t>
            </w:r>
          </w:p>
        </w:tc>
      </w:tr>
      <w:tr>
        <w:trPr>
          <w:trHeight w:val="420" w:hRule="atLeast"/>
        </w:trPr>
        <w:tc>
          <w:tcPr>
            <w:tcW w:w="1136" w:type="dxa"/>
          </w:tcPr>
          <w:p>
            <w:pPr>
              <w:pStyle w:val="TableParagraph"/>
              <w:spacing w:before="108"/>
              <w:ind w:left="11" w:right="92"/>
              <w:jc w:val="center"/>
              <w:rPr>
                <w:b/>
                <w:sz w:val="20"/>
              </w:rPr>
            </w:pPr>
            <w:r>
              <w:rPr>
                <w:b/>
                <w:sz w:val="20"/>
              </w:rPr>
              <w:t>39.TE</w:t>
            </w:r>
            <w:r>
              <w:rPr>
                <w:b/>
                <w:spacing w:val="-7"/>
                <w:sz w:val="20"/>
              </w:rPr>
              <w:t> </w:t>
            </w:r>
            <w:r>
              <w:rPr>
                <w:b/>
                <w:spacing w:val="-5"/>
                <w:sz w:val="20"/>
              </w:rPr>
              <w:t>05A</w:t>
            </w:r>
          </w:p>
        </w:tc>
        <w:tc>
          <w:tcPr>
            <w:tcW w:w="348" w:type="dxa"/>
          </w:tcPr>
          <w:p>
            <w:pPr>
              <w:pStyle w:val="TableParagraph"/>
              <w:spacing w:before="101"/>
              <w:ind w:left="34"/>
              <w:jc w:val="center"/>
              <w:rPr>
                <w:sz w:val="20"/>
              </w:rPr>
            </w:pPr>
            <w:r>
              <w:rPr>
                <w:spacing w:val="-10"/>
                <w:sz w:val="20"/>
              </w:rPr>
              <w:t>+</w:t>
            </w:r>
          </w:p>
        </w:tc>
        <w:tc>
          <w:tcPr>
            <w:tcW w:w="8177" w:type="dxa"/>
          </w:tcPr>
          <w:p>
            <w:pPr>
              <w:pStyle w:val="TableParagraph"/>
              <w:spacing w:before="108"/>
              <w:ind w:left="97"/>
              <w:rPr>
                <w:b/>
                <w:sz w:val="20"/>
              </w:rPr>
            </w:pPr>
            <w:r>
              <w:rPr>
                <w:b/>
                <w:sz w:val="20"/>
              </w:rPr>
              <w:t>Abgh.Decken</w:t>
            </w:r>
            <w:r>
              <w:rPr>
                <w:b/>
                <w:spacing w:val="-10"/>
                <w:sz w:val="20"/>
              </w:rPr>
              <w:t> </w:t>
            </w:r>
            <w:r>
              <w:rPr>
                <w:b/>
                <w:sz w:val="20"/>
              </w:rPr>
              <w:t>MUK</w:t>
            </w:r>
            <w:r>
              <w:rPr>
                <w:b/>
                <w:spacing w:val="-11"/>
                <w:sz w:val="20"/>
              </w:rPr>
              <w:t> </w:t>
            </w:r>
            <w:r>
              <w:rPr>
                <w:b/>
                <w:sz w:val="20"/>
              </w:rPr>
              <w:t>CD/CD</w:t>
            </w:r>
            <w:r>
              <w:rPr>
                <w:b/>
                <w:spacing w:val="-10"/>
                <w:sz w:val="20"/>
              </w:rPr>
              <w:t> </w:t>
            </w:r>
            <w:r>
              <w:rPr>
                <w:b/>
                <w:sz w:val="20"/>
              </w:rPr>
              <w:t>2GKF12,5</w:t>
            </w:r>
            <w:r>
              <w:rPr>
                <w:b/>
                <w:spacing w:val="-11"/>
                <w:sz w:val="20"/>
              </w:rPr>
              <w:t> </w:t>
            </w:r>
            <w:r>
              <w:rPr>
                <w:b/>
                <w:sz w:val="20"/>
              </w:rPr>
              <w:t>EI30</w:t>
            </w:r>
            <w:r>
              <w:rPr>
                <w:b/>
                <w:spacing w:val="-10"/>
                <w:sz w:val="20"/>
              </w:rPr>
              <w:t> </w:t>
            </w:r>
            <w:r>
              <w:rPr>
                <w:b/>
                <w:sz w:val="20"/>
              </w:rPr>
              <w:t>(b-</w:t>
            </w:r>
            <w:r>
              <w:rPr>
                <w:b/>
                <w:spacing w:val="-5"/>
                <w:sz w:val="20"/>
              </w:rPr>
              <w:t>&gt;a)</w:t>
            </w:r>
          </w:p>
        </w:tc>
      </w:tr>
      <w:tr>
        <w:trPr>
          <w:trHeight w:val="574"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177" w:type="dxa"/>
          </w:tcPr>
          <w:p>
            <w:pPr>
              <w:pStyle w:val="TableParagraph"/>
              <w:spacing w:line="225" w:lineRule="exact" w:before="74"/>
              <w:ind w:left="97"/>
              <w:rPr>
                <w:sz w:val="20"/>
              </w:rPr>
            </w:pPr>
            <w:r>
              <w:rPr>
                <w:sz w:val="20"/>
              </w:rPr>
              <w:t>doppelt</w:t>
            </w:r>
            <w:r>
              <w:rPr>
                <w:spacing w:val="-8"/>
                <w:sz w:val="20"/>
              </w:rPr>
              <w:t> </w:t>
            </w:r>
            <w:r>
              <w:rPr>
                <w:sz w:val="20"/>
              </w:rPr>
              <w:t>beplankt</w:t>
            </w:r>
            <w:r>
              <w:rPr>
                <w:spacing w:val="-8"/>
                <w:sz w:val="20"/>
              </w:rPr>
              <w:t> </w:t>
            </w:r>
            <w:r>
              <w:rPr>
                <w:sz w:val="20"/>
              </w:rPr>
              <w:t>mit</w:t>
            </w:r>
            <w:r>
              <w:rPr>
                <w:spacing w:val="-7"/>
                <w:sz w:val="20"/>
              </w:rPr>
              <w:t> </w:t>
            </w:r>
            <w:r>
              <w:rPr>
                <w:sz w:val="20"/>
              </w:rPr>
              <w:t>GKF</w:t>
            </w:r>
            <w:r>
              <w:rPr>
                <w:spacing w:val="-6"/>
                <w:sz w:val="20"/>
              </w:rPr>
              <w:t> </w:t>
            </w:r>
            <w:r>
              <w:rPr>
                <w:sz w:val="20"/>
              </w:rPr>
              <w:t>12,5</w:t>
            </w:r>
            <w:r>
              <w:rPr>
                <w:spacing w:val="-7"/>
                <w:sz w:val="20"/>
              </w:rPr>
              <w:t> </w:t>
            </w:r>
            <w:r>
              <w:rPr>
                <w:sz w:val="20"/>
              </w:rPr>
              <w:t>mm</w:t>
            </w:r>
            <w:r>
              <w:rPr>
                <w:spacing w:val="-2"/>
                <w:sz w:val="20"/>
              </w:rPr>
              <w:t> </w:t>
            </w:r>
            <w:r>
              <w:rPr>
                <w:spacing w:val="-4"/>
                <w:sz w:val="20"/>
              </w:rPr>
              <w:t>dick,</w:t>
            </w:r>
          </w:p>
          <w:p>
            <w:pPr>
              <w:pStyle w:val="TableParagraph"/>
              <w:spacing w:line="225" w:lineRule="exact"/>
              <w:ind w:left="97"/>
              <w:rPr>
                <w:sz w:val="20"/>
              </w:rPr>
            </w:pPr>
            <w:r>
              <w:rPr>
                <w:sz w:val="20"/>
              </w:rPr>
              <w:t>Feuerwiderstandsklasse</w:t>
            </w:r>
            <w:r>
              <w:rPr>
                <w:spacing w:val="-13"/>
                <w:sz w:val="20"/>
              </w:rPr>
              <w:t> </w:t>
            </w:r>
            <w:r>
              <w:rPr>
                <w:sz w:val="20"/>
              </w:rPr>
              <w:t>EI</w:t>
            </w:r>
            <w:r>
              <w:rPr>
                <w:spacing w:val="-14"/>
                <w:sz w:val="20"/>
              </w:rPr>
              <w:t> </w:t>
            </w:r>
            <w:r>
              <w:rPr>
                <w:sz w:val="20"/>
              </w:rPr>
              <w:t>30</w:t>
            </w:r>
            <w:r>
              <w:rPr>
                <w:spacing w:val="-14"/>
                <w:sz w:val="20"/>
              </w:rPr>
              <w:t> </w:t>
            </w:r>
            <w:r>
              <w:rPr>
                <w:sz w:val="20"/>
              </w:rPr>
              <w:t>(b-&gt;a),</w:t>
            </w:r>
            <w:r>
              <w:rPr>
                <w:spacing w:val="-14"/>
                <w:sz w:val="20"/>
              </w:rPr>
              <w:t> </w:t>
            </w:r>
            <w:r>
              <w:rPr>
                <w:sz w:val="20"/>
              </w:rPr>
              <w:t>Abhängesystem</w:t>
            </w:r>
            <w:r>
              <w:rPr>
                <w:spacing w:val="-8"/>
                <w:sz w:val="20"/>
              </w:rPr>
              <w:t> </w:t>
            </w:r>
            <w:r>
              <w:rPr>
                <w:sz w:val="20"/>
              </w:rPr>
              <w:t>mind.</w:t>
            </w:r>
            <w:r>
              <w:rPr>
                <w:spacing w:val="-14"/>
                <w:sz w:val="20"/>
              </w:rPr>
              <w:t> </w:t>
            </w:r>
            <w:r>
              <w:rPr>
                <w:sz w:val="20"/>
              </w:rPr>
              <w:t>0,25</w:t>
            </w:r>
            <w:r>
              <w:rPr>
                <w:spacing w:val="-14"/>
                <w:sz w:val="20"/>
              </w:rPr>
              <w:t> </w:t>
            </w:r>
            <w:r>
              <w:rPr>
                <w:spacing w:val="-5"/>
                <w:sz w:val="20"/>
              </w:rPr>
              <w:t>kN;</w:t>
            </w:r>
          </w:p>
        </w:tc>
      </w:tr>
      <w:tr>
        <w:trPr>
          <w:trHeight w:val="490"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177" w:type="dxa"/>
          </w:tcPr>
          <w:p>
            <w:pPr>
              <w:pStyle w:val="TableParagraph"/>
              <w:spacing w:line="218" w:lineRule="exact" w:before="34"/>
              <w:ind w:left="97" w:right="233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6287"/>
      </w:tblGrid>
      <w:tr>
        <w:trPr>
          <w:trHeight w:val="313" w:hRule="atLeast"/>
        </w:trPr>
        <w:tc>
          <w:tcPr>
            <w:tcW w:w="1136" w:type="dxa"/>
          </w:tcPr>
          <w:p>
            <w:pPr>
              <w:pStyle w:val="TableParagraph"/>
              <w:ind w:left="50"/>
              <w:rPr>
                <w:b/>
                <w:sz w:val="20"/>
              </w:rPr>
            </w:pPr>
            <w:r>
              <w:rPr>
                <w:b/>
                <w:sz w:val="20"/>
              </w:rPr>
              <w:t>39.TE</w:t>
            </w:r>
            <w:r>
              <w:rPr>
                <w:b/>
                <w:spacing w:val="-7"/>
                <w:sz w:val="20"/>
              </w:rPr>
              <w:t> </w:t>
            </w:r>
            <w:r>
              <w:rPr>
                <w:b/>
                <w:spacing w:val="-5"/>
                <w:sz w:val="20"/>
              </w:rPr>
              <w:t>05B</w:t>
            </w:r>
          </w:p>
        </w:tc>
        <w:tc>
          <w:tcPr>
            <w:tcW w:w="348" w:type="dxa"/>
          </w:tcPr>
          <w:p>
            <w:pPr>
              <w:pStyle w:val="TableParagraph"/>
              <w:spacing w:line="223" w:lineRule="exact"/>
              <w:ind w:left="133"/>
              <w:rPr>
                <w:sz w:val="20"/>
              </w:rPr>
            </w:pPr>
            <w:r>
              <w:rPr>
                <w:spacing w:val="-10"/>
                <w:sz w:val="20"/>
              </w:rPr>
              <w:t>+</w:t>
            </w:r>
          </w:p>
        </w:tc>
        <w:tc>
          <w:tcPr>
            <w:tcW w:w="6287" w:type="dxa"/>
          </w:tcPr>
          <w:p>
            <w:pPr>
              <w:pStyle w:val="TableParagraph"/>
              <w:ind w:left="97"/>
              <w:rPr>
                <w:b/>
                <w:sz w:val="20"/>
              </w:rPr>
            </w:pPr>
            <w:r>
              <w:rPr>
                <w:b/>
                <w:sz w:val="20"/>
              </w:rPr>
              <w:t>Abgh.Decken</w:t>
            </w:r>
            <w:r>
              <w:rPr>
                <w:b/>
                <w:spacing w:val="-9"/>
                <w:sz w:val="20"/>
              </w:rPr>
              <w:t> </w:t>
            </w:r>
            <w:r>
              <w:rPr>
                <w:b/>
                <w:sz w:val="20"/>
              </w:rPr>
              <w:t>MUK</w:t>
            </w:r>
            <w:r>
              <w:rPr>
                <w:b/>
                <w:spacing w:val="-10"/>
                <w:sz w:val="20"/>
              </w:rPr>
              <w:t> </w:t>
            </w:r>
            <w:r>
              <w:rPr>
                <w:b/>
                <w:sz w:val="20"/>
              </w:rPr>
              <w:t>CD/CD</w:t>
            </w:r>
            <w:r>
              <w:rPr>
                <w:b/>
                <w:spacing w:val="-10"/>
                <w:sz w:val="20"/>
              </w:rPr>
              <w:t> </w:t>
            </w:r>
            <w:r>
              <w:rPr>
                <w:b/>
                <w:sz w:val="20"/>
              </w:rPr>
              <w:t>2GKF15</w:t>
            </w:r>
            <w:r>
              <w:rPr>
                <w:b/>
                <w:spacing w:val="-11"/>
                <w:sz w:val="20"/>
              </w:rPr>
              <w:t> </w:t>
            </w:r>
            <w:r>
              <w:rPr>
                <w:b/>
                <w:sz w:val="20"/>
              </w:rPr>
              <w:t>EI60</w:t>
            </w:r>
            <w:r>
              <w:rPr>
                <w:b/>
                <w:spacing w:val="-9"/>
                <w:sz w:val="20"/>
              </w:rPr>
              <w:t> </w:t>
            </w:r>
            <w:r>
              <w:rPr>
                <w:b/>
                <w:sz w:val="20"/>
              </w:rPr>
              <w:t>(b-</w:t>
            </w:r>
            <w:r>
              <w:rPr>
                <w:b/>
                <w:spacing w:val="-5"/>
                <w:sz w:val="20"/>
              </w:rPr>
              <w:t>&gt;a)</w:t>
            </w:r>
          </w:p>
        </w:tc>
      </w:tr>
      <w:tr>
        <w:trPr>
          <w:trHeight w:val="576" w:hRule="atLeast"/>
        </w:trPr>
        <w:tc>
          <w:tcPr>
            <w:tcW w:w="1484" w:type="dxa"/>
            <w:gridSpan w:val="2"/>
            <w:vMerge w:val="restart"/>
          </w:tcPr>
          <w:p>
            <w:pPr>
              <w:pStyle w:val="TableParagraph"/>
              <w:rPr>
                <w:rFonts w:ascii="Times New Roman"/>
                <w:sz w:val="20"/>
              </w:rPr>
            </w:pPr>
          </w:p>
        </w:tc>
        <w:tc>
          <w:tcPr>
            <w:tcW w:w="6287" w:type="dxa"/>
          </w:tcPr>
          <w:p>
            <w:pPr>
              <w:pStyle w:val="TableParagraph"/>
              <w:spacing w:line="230" w:lineRule="auto" w:before="83"/>
              <w:ind w:left="97"/>
              <w:rPr>
                <w:sz w:val="20"/>
              </w:rPr>
            </w:pPr>
            <w:r>
              <w:rPr>
                <w:sz w:val="20"/>
              </w:rPr>
              <w:t>doppelt beplankt mit GKF Gipsplatte DF 15 mm dick, Feuerwiderstandsklasse</w:t>
            </w:r>
            <w:r>
              <w:rPr>
                <w:spacing w:val="-9"/>
                <w:sz w:val="20"/>
              </w:rPr>
              <w:t> </w:t>
            </w:r>
            <w:r>
              <w:rPr>
                <w:sz w:val="20"/>
              </w:rPr>
              <w:t>EI</w:t>
            </w:r>
            <w:r>
              <w:rPr>
                <w:spacing w:val="-10"/>
                <w:sz w:val="20"/>
              </w:rPr>
              <w:t> </w:t>
            </w:r>
            <w:r>
              <w:rPr>
                <w:sz w:val="20"/>
              </w:rPr>
              <w:t>60</w:t>
            </w:r>
            <w:r>
              <w:rPr>
                <w:spacing w:val="-10"/>
                <w:sz w:val="20"/>
              </w:rPr>
              <w:t> </w:t>
            </w:r>
            <w:r>
              <w:rPr>
                <w:sz w:val="20"/>
              </w:rPr>
              <w:t>(b-&gt;a),</w:t>
            </w:r>
            <w:r>
              <w:rPr>
                <w:spacing w:val="-10"/>
                <w:sz w:val="20"/>
              </w:rPr>
              <w:t> </w:t>
            </w:r>
            <w:r>
              <w:rPr>
                <w:sz w:val="20"/>
              </w:rPr>
              <w:t>Abhängesystem</w:t>
            </w:r>
            <w:r>
              <w:rPr>
                <w:spacing w:val="-5"/>
                <w:sz w:val="20"/>
              </w:rPr>
              <w:t> </w:t>
            </w:r>
            <w:r>
              <w:rPr>
                <w:sz w:val="20"/>
              </w:rPr>
              <w:t>mind.</w:t>
            </w:r>
            <w:r>
              <w:rPr>
                <w:spacing w:val="-10"/>
                <w:sz w:val="20"/>
              </w:rPr>
              <w:t> </w:t>
            </w:r>
            <w:r>
              <w:rPr>
                <w:sz w:val="20"/>
              </w:rPr>
              <w:t>0,40</w:t>
            </w:r>
            <w:r>
              <w:rPr>
                <w:spacing w:val="-10"/>
                <w:sz w:val="20"/>
              </w:rPr>
              <w:t> </w:t>
            </w:r>
            <w:r>
              <w:rPr>
                <w:sz w:val="20"/>
              </w:rPr>
              <w:t>kN;</w:t>
            </w:r>
          </w:p>
        </w:tc>
      </w:tr>
      <w:tr>
        <w:trPr>
          <w:trHeight w:val="490" w:hRule="atLeast"/>
        </w:trPr>
        <w:tc>
          <w:tcPr>
            <w:tcW w:w="1484" w:type="dxa"/>
            <w:gridSpan w:val="2"/>
            <w:vMerge/>
            <w:tcBorders>
              <w:top w:val="nil"/>
            </w:tcBorders>
          </w:tcPr>
          <w:p>
            <w:pPr>
              <w:rPr>
                <w:sz w:val="2"/>
                <w:szCs w:val="2"/>
              </w:rPr>
            </w:pPr>
          </w:p>
        </w:tc>
        <w:tc>
          <w:tcPr>
            <w:tcW w:w="6287" w:type="dxa"/>
          </w:tcPr>
          <w:p>
            <w:pPr>
              <w:pStyle w:val="TableParagraph"/>
              <w:spacing w:line="218" w:lineRule="exact" w:before="34"/>
              <w:ind w:left="97" w:right="44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89"/>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6287"/>
      </w:tblGrid>
      <w:tr>
        <w:trPr>
          <w:trHeight w:val="313" w:hRule="atLeast"/>
        </w:trPr>
        <w:tc>
          <w:tcPr>
            <w:tcW w:w="1136" w:type="dxa"/>
          </w:tcPr>
          <w:p>
            <w:pPr>
              <w:pStyle w:val="TableParagraph"/>
              <w:ind w:left="50"/>
              <w:rPr>
                <w:b/>
                <w:sz w:val="20"/>
              </w:rPr>
            </w:pPr>
            <w:r>
              <w:rPr>
                <w:b/>
                <w:sz w:val="20"/>
              </w:rPr>
              <w:t>39.TE</w:t>
            </w:r>
            <w:r>
              <w:rPr>
                <w:b/>
                <w:spacing w:val="-7"/>
                <w:sz w:val="20"/>
              </w:rPr>
              <w:t> </w:t>
            </w:r>
            <w:r>
              <w:rPr>
                <w:b/>
                <w:spacing w:val="-5"/>
                <w:sz w:val="20"/>
              </w:rPr>
              <w:t>05C</w:t>
            </w:r>
          </w:p>
        </w:tc>
        <w:tc>
          <w:tcPr>
            <w:tcW w:w="348" w:type="dxa"/>
          </w:tcPr>
          <w:p>
            <w:pPr>
              <w:pStyle w:val="TableParagraph"/>
              <w:spacing w:line="223" w:lineRule="exact"/>
              <w:ind w:left="133"/>
              <w:rPr>
                <w:sz w:val="20"/>
              </w:rPr>
            </w:pPr>
            <w:r>
              <w:rPr>
                <w:spacing w:val="-10"/>
                <w:sz w:val="20"/>
              </w:rPr>
              <w:t>+</w:t>
            </w:r>
          </w:p>
        </w:tc>
        <w:tc>
          <w:tcPr>
            <w:tcW w:w="6287" w:type="dxa"/>
          </w:tcPr>
          <w:p>
            <w:pPr>
              <w:pStyle w:val="TableParagraph"/>
              <w:ind w:left="97"/>
              <w:rPr>
                <w:b/>
                <w:sz w:val="20"/>
              </w:rPr>
            </w:pPr>
            <w:r>
              <w:rPr>
                <w:b/>
                <w:sz w:val="20"/>
              </w:rPr>
              <w:t>Abgh.Decken</w:t>
            </w:r>
            <w:r>
              <w:rPr>
                <w:b/>
                <w:spacing w:val="-9"/>
                <w:sz w:val="20"/>
              </w:rPr>
              <w:t> </w:t>
            </w:r>
            <w:r>
              <w:rPr>
                <w:b/>
                <w:sz w:val="20"/>
              </w:rPr>
              <w:t>MUK</w:t>
            </w:r>
            <w:r>
              <w:rPr>
                <w:b/>
                <w:spacing w:val="-10"/>
                <w:sz w:val="20"/>
              </w:rPr>
              <w:t> </w:t>
            </w:r>
            <w:r>
              <w:rPr>
                <w:b/>
                <w:sz w:val="20"/>
              </w:rPr>
              <w:t>CD/CD</w:t>
            </w:r>
            <w:r>
              <w:rPr>
                <w:b/>
                <w:spacing w:val="-10"/>
                <w:sz w:val="20"/>
              </w:rPr>
              <w:t> </w:t>
            </w:r>
            <w:r>
              <w:rPr>
                <w:b/>
                <w:sz w:val="20"/>
              </w:rPr>
              <w:t>2GKF20</w:t>
            </w:r>
            <w:r>
              <w:rPr>
                <w:b/>
                <w:spacing w:val="-11"/>
                <w:sz w:val="20"/>
              </w:rPr>
              <w:t> </w:t>
            </w:r>
            <w:r>
              <w:rPr>
                <w:b/>
                <w:sz w:val="20"/>
              </w:rPr>
              <w:t>EI90</w:t>
            </w:r>
            <w:r>
              <w:rPr>
                <w:b/>
                <w:spacing w:val="-9"/>
                <w:sz w:val="20"/>
              </w:rPr>
              <w:t> </w:t>
            </w:r>
            <w:r>
              <w:rPr>
                <w:b/>
                <w:sz w:val="20"/>
              </w:rPr>
              <w:t>(b-</w:t>
            </w:r>
            <w:r>
              <w:rPr>
                <w:b/>
                <w:spacing w:val="-5"/>
                <w:sz w:val="20"/>
              </w:rPr>
              <w:t>&gt;a)</w:t>
            </w:r>
          </w:p>
        </w:tc>
      </w:tr>
      <w:tr>
        <w:trPr>
          <w:trHeight w:val="575" w:hRule="atLeast"/>
        </w:trPr>
        <w:tc>
          <w:tcPr>
            <w:tcW w:w="1484" w:type="dxa"/>
            <w:gridSpan w:val="2"/>
            <w:vMerge w:val="restart"/>
          </w:tcPr>
          <w:p>
            <w:pPr>
              <w:pStyle w:val="TableParagraph"/>
              <w:rPr>
                <w:rFonts w:ascii="Times New Roman"/>
                <w:sz w:val="20"/>
              </w:rPr>
            </w:pPr>
          </w:p>
        </w:tc>
        <w:tc>
          <w:tcPr>
            <w:tcW w:w="6287" w:type="dxa"/>
          </w:tcPr>
          <w:p>
            <w:pPr>
              <w:pStyle w:val="TableParagraph"/>
              <w:spacing w:line="225" w:lineRule="exact" w:before="75"/>
              <w:ind w:left="97"/>
              <w:rPr>
                <w:sz w:val="20"/>
              </w:rPr>
            </w:pPr>
            <w:r>
              <w:rPr>
                <w:sz w:val="20"/>
              </w:rPr>
              <w:t>doppelt</w:t>
            </w:r>
            <w:r>
              <w:rPr>
                <w:spacing w:val="-8"/>
                <w:sz w:val="20"/>
              </w:rPr>
              <w:t> </w:t>
            </w:r>
            <w:r>
              <w:rPr>
                <w:sz w:val="20"/>
              </w:rPr>
              <w:t>beplankt</w:t>
            </w:r>
            <w:r>
              <w:rPr>
                <w:spacing w:val="-7"/>
                <w:sz w:val="20"/>
              </w:rPr>
              <w:t> </w:t>
            </w:r>
            <w:r>
              <w:rPr>
                <w:sz w:val="20"/>
              </w:rPr>
              <w:t>mit</w:t>
            </w:r>
            <w:r>
              <w:rPr>
                <w:spacing w:val="-7"/>
                <w:sz w:val="20"/>
              </w:rPr>
              <w:t> </w:t>
            </w:r>
            <w:r>
              <w:rPr>
                <w:sz w:val="20"/>
              </w:rPr>
              <w:t>GKF</w:t>
            </w:r>
            <w:r>
              <w:rPr>
                <w:spacing w:val="-6"/>
                <w:sz w:val="20"/>
              </w:rPr>
              <w:t> </w:t>
            </w:r>
            <w:r>
              <w:rPr>
                <w:sz w:val="20"/>
              </w:rPr>
              <w:t>20</w:t>
            </w:r>
            <w:r>
              <w:rPr>
                <w:spacing w:val="-5"/>
                <w:sz w:val="20"/>
              </w:rPr>
              <w:t> </w:t>
            </w:r>
            <w:r>
              <w:rPr>
                <w:sz w:val="20"/>
              </w:rPr>
              <w:t>mm</w:t>
            </w:r>
            <w:r>
              <w:rPr>
                <w:spacing w:val="-3"/>
                <w:sz w:val="20"/>
              </w:rPr>
              <w:t> </w:t>
            </w:r>
            <w:r>
              <w:rPr>
                <w:spacing w:val="-4"/>
                <w:sz w:val="20"/>
              </w:rPr>
              <w:t>dick,</w:t>
            </w:r>
          </w:p>
          <w:p>
            <w:pPr>
              <w:pStyle w:val="TableParagraph"/>
              <w:spacing w:line="225" w:lineRule="exact"/>
              <w:ind w:left="97"/>
              <w:rPr>
                <w:sz w:val="20"/>
              </w:rPr>
            </w:pPr>
            <w:r>
              <w:rPr>
                <w:sz w:val="20"/>
              </w:rPr>
              <w:t>Feuerwiderstandsklasse</w:t>
            </w:r>
            <w:r>
              <w:rPr>
                <w:spacing w:val="-13"/>
                <w:sz w:val="20"/>
              </w:rPr>
              <w:t> </w:t>
            </w:r>
            <w:r>
              <w:rPr>
                <w:sz w:val="20"/>
              </w:rPr>
              <w:t>EI</w:t>
            </w:r>
            <w:r>
              <w:rPr>
                <w:spacing w:val="-14"/>
                <w:sz w:val="20"/>
              </w:rPr>
              <w:t> </w:t>
            </w:r>
            <w:r>
              <w:rPr>
                <w:sz w:val="20"/>
              </w:rPr>
              <w:t>90</w:t>
            </w:r>
            <w:r>
              <w:rPr>
                <w:spacing w:val="-14"/>
                <w:sz w:val="20"/>
              </w:rPr>
              <w:t> </w:t>
            </w:r>
            <w:r>
              <w:rPr>
                <w:sz w:val="20"/>
              </w:rPr>
              <w:t>(b-&gt;a),</w:t>
            </w:r>
            <w:r>
              <w:rPr>
                <w:spacing w:val="-14"/>
                <w:sz w:val="20"/>
              </w:rPr>
              <w:t> </w:t>
            </w:r>
            <w:r>
              <w:rPr>
                <w:sz w:val="20"/>
              </w:rPr>
              <w:t>Abhängesystem</w:t>
            </w:r>
            <w:r>
              <w:rPr>
                <w:spacing w:val="-8"/>
                <w:sz w:val="20"/>
              </w:rPr>
              <w:t> </w:t>
            </w:r>
            <w:r>
              <w:rPr>
                <w:sz w:val="20"/>
              </w:rPr>
              <w:t>mind.</w:t>
            </w:r>
            <w:r>
              <w:rPr>
                <w:spacing w:val="-14"/>
                <w:sz w:val="20"/>
              </w:rPr>
              <w:t> </w:t>
            </w:r>
            <w:r>
              <w:rPr>
                <w:sz w:val="20"/>
              </w:rPr>
              <w:t>0,40</w:t>
            </w:r>
            <w:r>
              <w:rPr>
                <w:spacing w:val="-14"/>
                <w:sz w:val="20"/>
              </w:rPr>
              <w:t> </w:t>
            </w:r>
            <w:r>
              <w:rPr>
                <w:spacing w:val="-5"/>
                <w:sz w:val="20"/>
              </w:rPr>
              <w:t>kN;</w:t>
            </w:r>
          </w:p>
        </w:tc>
      </w:tr>
      <w:tr>
        <w:trPr>
          <w:trHeight w:val="490" w:hRule="atLeast"/>
        </w:trPr>
        <w:tc>
          <w:tcPr>
            <w:tcW w:w="1484" w:type="dxa"/>
            <w:gridSpan w:val="2"/>
            <w:vMerge/>
            <w:tcBorders>
              <w:top w:val="nil"/>
            </w:tcBorders>
          </w:tcPr>
          <w:p>
            <w:pPr>
              <w:rPr>
                <w:sz w:val="2"/>
                <w:szCs w:val="2"/>
              </w:rPr>
            </w:pPr>
          </w:p>
        </w:tc>
        <w:tc>
          <w:tcPr>
            <w:tcW w:w="6287" w:type="dxa"/>
          </w:tcPr>
          <w:p>
            <w:pPr>
              <w:pStyle w:val="TableParagraph"/>
              <w:spacing w:line="218" w:lineRule="exact" w:before="34"/>
              <w:ind w:left="97" w:right="44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6287"/>
      </w:tblGrid>
      <w:tr>
        <w:trPr>
          <w:trHeight w:val="311" w:hRule="atLeast"/>
        </w:trPr>
        <w:tc>
          <w:tcPr>
            <w:tcW w:w="1136" w:type="dxa"/>
          </w:tcPr>
          <w:p>
            <w:pPr>
              <w:pStyle w:val="TableParagraph"/>
              <w:ind w:left="50"/>
              <w:rPr>
                <w:b/>
                <w:sz w:val="20"/>
              </w:rPr>
            </w:pPr>
            <w:r>
              <w:rPr>
                <w:b/>
                <w:sz w:val="20"/>
              </w:rPr>
              <w:t>39.TE</w:t>
            </w:r>
            <w:r>
              <w:rPr>
                <w:b/>
                <w:spacing w:val="-7"/>
                <w:sz w:val="20"/>
              </w:rPr>
              <w:t> </w:t>
            </w:r>
            <w:r>
              <w:rPr>
                <w:b/>
                <w:spacing w:val="-5"/>
                <w:sz w:val="20"/>
              </w:rPr>
              <w:t>05D</w:t>
            </w:r>
          </w:p>
        </w:tc>
        <w:tc>
          <w:tcPr>
            <w:tcW w:w="348" w:type="dxa"/>
          </w:tcPr>
          <w:p>
            <w:pPr>
              <w:pStyle w:val="TableParagraph"/>
              <w:spacing w:line="223" w:lineRule="exact"/>
              <w:ind w:left="133"/>
              <w:rPr>
                <w:sz w:val="20"/>
              </w:rPr>
            </w:pPr>
            <w:r>
              <w:rPr>
                <w:spacing w:val="-10"/>
                <w:sz w:val="20"/>
              </w:rPr>
              <w:t>+</w:t>
            </w:r>
          </w:p>
        </w:tc>
        <w:tc>
          <w:tcPr>
            <w:tcW w:w="6287" w:type="dxa"/>
          </w:tcPr>
          <w:p>
            <w:pPr>
              <w:pStyle w:val="TableParagraph"/>
              <w:ind w:left="97"/>
              <w:rPr>
                <w:b/>
                <w:sz w:val="20"/>
              </w:rPr>
            </w:pPr>
            <w:r>
              <w:rPr>
                <w:b/>
                <w:sz w:val="20"/>
              </w:rPr>
              <w:t>Abgh.Decken</w:t>
            </w:r>
            <w:r>
              <w:rPr>
                <w:b/>
                <w:spacing w:val="-10"/>
                <w:sz w:val="20"/>
              </w:rPr>
              <w:t> </w:t>
            </w:r>
            <w:r>
              <w:rPr>
                <w:b/>
                <w:sz w:val="20"/>
              </w:rPr>
              <w:t>MUK</w:t>
            </w:r>
            <w:r>
              <w:rPr>
                <w:b/>
                <w:spacing w:val="-10"/>
                <w:sz w:val="20"/>
              </w:rPr>
              <w:t> </w:t>
            </w:r>
            <w:r>
              <w:rPr>
                <w:b/>
                <w:sz w:val="20"/>
              </w:rPr>
              <w:t>CD_CD</w:t>
            </w:r>
            <w:r>
              <w:rPr>
                <w:b/>
                <w:spacing w:val="-11"/>
                <w:sz w:val="20"/>
              </w:rPr>
              <w:t> </w:t>
            </w:r>
            <w:r>
              <w:rPr>
                <w:b/>
                <w:sz w:val="20"/>
              </w:rPr>
              <w:t>3GKF15</w:t>
            </w:r>
            <w:r>
              <w:rPr>
                <w:b/>
                <w:spacing w:val="-10"/>
                <w:sz w:val="20"/>
              </w:rPr>
              <w:t> </w:t>
            </w:r>
            <w:r>
              <w:rPr>
                <w:b/>
                <w:sz w:val="20"/>
              </w:rPr>
              <w:t>EI90</w:t>
            </w:r>
            <w:r>
              <w:rPr>
                <w:b/>
                <w:spacing w:val="-11"/>
                <w:sz w:val="20"/>
              </w:rPr>
              <w:t> </w:t>
            </w:r>
            <w:r>
              <w:rPr>
                <w:b/>
                <w:sz w:val="20"/>
              </w:rPr>
              <w:t>(b-</w:t>
            </w:r>
            <w:r>
              <w:rPr>
                <w:b/>
                <w:spacing w:val="-5"/>
                <w:sz w:val="20"/>
              </w:rPr>
              <w:t>&gt;a)</w:t>
            </w:r>
          </w:p>
        </w:tc>
      </w:tr>
      <w:tr>
        <w:trPr>
          <w:trHeight w:val="574" w:hRule="atLeast"/>
        </w:trPr>
        <w:tc>
          <w:tcPr>
            <w:tcW w:w="1484" w:type="dxa"/>
            <w:gridSpan w:val="2"/>
            <w:vMerge w:val="restart"/>
          </w:tcPr>
          <w:p>
            <w:pPr>
              <w:pStyle w:val="TableParagraph"/>
              <w:rPr>
                <w:rFonts w:ascii="Times New Roman"/>
                <w:sz w:val="20"/>
              </w:rPr>
            </w:pPr>
          </w:p>
        </w:tc>
        <w:tc>
          <w:tcPr>
            <w:tcW w:w="6287" w:type="dxa"/>
          </w:tcPr>
          <w:p>
            <w:pPr>
              <w:pStyle w:val="TableParagraph"/>
              <w:spacing w:line="225" w:lineRule="exact" w:before="74"/>
              <w:ind w:left="97"/>
              <w:rPr>
                <w:sz w:val="20"/>
              </w:rPr>
            </w:pPr>
            <w:r>
              <w:rPr>
                <w:sz w:val="20"/>
              </w:rPr>
              <w:t>dreifach</w:t>
            </w:r>
            <w:r>
              <w:rPr>
                <w:spacing w:val="-7"/>
                <w:sz w:val="20"/>
              </w:rPr>
              <w:t> </w:t>
            </w:r>
            <w:r>
              <w:rPr>
                <w:sz w:val="20"/>
              </w:rPr>
              <w:t>beplankt</w:t>
            </w:r>
            <w:r>
              <w:rPr>
                <w:spacing w:val="-5"/>
                <w:sz w:val="20"/>
              </w:rPr>
              <w:t> </w:t>
            </w:r>
            <w:r>
              <w:rPr>
                <w:sz w:val="20"/>
              </w:rPr>
              <w:t>mit</w:t>
            </w:r>
            <w:r>
              <w:rPr>
                <w:spacing w:val="-6"/>
                <w:sz w:val="20"/>
              </w:rPr>
              <w:t> </w:t>
            </w:r>
            <w:r>
              <w:rPr>
                <w:sz w:val="20"/>
              </w:rPr>
              <w:t>GKF</w:t>
            </w:r>
            <w:r>
              <w:rPr>
                <w:spacing w:val="-5"/>
                <w:sz w:val="20"/>
              </w:rPr>
              <w:t> </w:t>
            </w:r>
            <w:r>
              <w:rPr>
                <w:sz w:val="20"/>
              </w:rPr>
              <w:t>15</w:t>
            </w:r>
            <w:r>
              <w:rPr>
                <w:spacing w:val="-6"/>
                <w:sz w:val="20"/>
              </w:rPr>
              <w:t> </w:t>
            </w:r>
            <w:r>
              <w:rPr>
                <w:sz w:val="20"/>
              </w:rPr>
              <w:t>mm</w:t>
            </w:r>
            <w:r>
              <w:rPr>
                <w:spacing w:val="-1"/>
                <w:sz w:val="20"/>
              </w:rPr>
              <w:t> </w:t>
            </w:r>
            <w:r>
              <w:rPr>
                <w:spacing w:val="-4"/>
                <w:sz w:val="20"/>
              </w:rPr>
              <w:t>dick,</w:t>
            </w:r>
          </w:p>
          <w:p>
            <w:pPr>
              <w:pStyle w:val="TableParagraph"/>
              <w:spacing w:line="225" w:lineRule="exact"/>
              <w:ind w:left="97"/>
              <w:rPr>
                <w:sz w:val="20"/>
              </w:rPr>
            </w:pPr>
            <w:r>
              <w:rPr>
                <w:sz w:val="20"/>
              </w:rPr>
              <w:t>Feuerwiderstandsklasse</w:t>
            </w:r>
            <w:r>
              <w:rPr>
                <w:spacing w:val="-13"/>
                <w:sz w:val="20"/>
              </w:rPr>
              <w:t> </w:t>
            </w:r>
            <w:r>
              <w:rPr>
                <w:sz w:val="20"/>
              </w:rPr>
              <w:t>EI</w:t>
            </w:r>
            <w:r>
              <w:rPr>
                <w:spacing w:val="-14"/>
                <w:sz w:val="20"/>
              </w:rPr>
              <w:t> </w:t>
            </w:r>
            <w:r>
              <w:rPr>
                <w:sz w:val="20"/>
              </w:rPr>
              <w:t>90</w:t>
            </w:r>
            <w:r>
              <w:rPr>
                <w:spacing w:val="-14"/>
                <w:sz w:val="20"/>
              </w:rPr>
              <w:t> </w:t>
            </w:r>
            <w:r>
              <w:rPr>
                <w:sz w:val="20"/>
              </w:rPr>
              <w:t>(b-&gt;a),</w:t>
            </w:r>
            <w:r>
              <w:rPr>
                <w:spacing w:val="-14"/>
                <w:sz w:val="20"/>
              </w:rPr>
              <w:t> </w:t>
            </w:r>
            <w:r>
              <w:rPr>
                <w:sz w:val="20"/>
              </w:rPr>
              <w:t>Abhängesystem</w:t>
            </w:r>
            <w:r>
              <w:rPr>
                <w:spacing w:val="-8"/>
                <w:sz w:val="20"/>
              </w:rPr>
              <w:t> </w:t>
            </w:r>
            <w:r>
              <w:rPr>
                <w:sz w:val="20"/>
              </w:rPr>
              <w:t>mind.</w:t>
            </w:r>
            <w:r>
              <w:rPr>
                <w:spacing w:val="-14"/>
                <w:sz w:val="20"/>
              </w:rPr>
              <w:t> </w:t>
            </w:r>
            <w:r>
              <w:rPr>
                <w:sz w:val="20"/>
              </w:rPr>
              <w:t>0,40</w:t>
            </w:r>
            <w:r>
              <w:rPr>
                <w:spacing w:val="-14"/>
                <w:sz w:val="20"/>
              </w:rPr>
              <w:t> </w:t>
            </w:r>
            <w:r>
              <w:rPr>
                <w:spacing w:val="-5"/>
                <w:sz w:val="20"/>
              </w:rPr>
              <w:t>kN;</w:t>
            </w:r>
          </w:p>
        </w:tc>
      </w:tr>
      <w:tr>
        <w:trPr>
          <w:trHeight w:val="490" w:hRule="atLeast"/>
        </w:trPr>
        <w:tc>
          <w:tcPr>
            <w:tcW w:w="1484" w:type="dxa"/>
            <w:gridSpan w:val="2"/>
            <w:vMerge/>
            <w:tcBorders>
              <w:top w:val="nil"/>
            </w:tcBorders>
          </w:tcPr>
          <w:p>
            <w:pPr>
              <w:rPr>
                <w:sz w:val="2"/>
                <w:szCs w:val="2"/>
              </w:rPr>
            </w:pPr>
          </w:p>
        </w:tc>
        <w:tc>
          <w:tcPr>
            <w:tcW w:w="6287" w:type="dxa"/>
          </w:tcPr>
          <w:p>
            <w:pPr>
              <w:pStyle w:val="TableParagraph"/>
              <w:spacing w:line="218" w:lineRule="exact" w:before="34"/>
              <w:ind w:left="97" w:right="44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rPr>
          <w:sz w:val="5"/>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8177"/>
      </w:tblGrid>
      <w:tr>
        <w:trPr>
          <w:trHeight w:val="712" w:hRule="atLeast"/>
        </w:trPr>
        <w:tc>
          <w:tcPr>
            <w:tcW w:w="1136" w:type="dxa"/>
          </w:tcPr>
          <w:p>
            <w:pPr>
              <w:pStyle w:val="TableParagraph"/>
              <w:spacing w:line="225" w:lineRule="exact"/>
              <w:ind w:right="225"/>
              <w:jc w:val="center"/>
              <w:rPr>
                <w:sz w:val="20"/>
              </w:rPr>
            </w:pPr>
            <w:r>
              <w:rPr>
                <w:sz w:val="20"/>
              </w:rPr>
              <w:t>39.TE</w:t>
            </w:r>
            <w:r>
              <w:rPr>
                <w:spacing w:val="-7"/>
                <w:sz w:val="20"/>
              </w:rPr>
              <w:t> </w:t>
            </w:r>
            <w:r>
              <w:rPr>
                <w:spacing w:val="-5"/>
                <w:sz w:val="20"/>
              </w:rPr>
              <w:t>06</w:t>
            </w:r>
          </w:p>
        </w:tc>
        <w:tc>
          <w:tcPr>
            <w:tcW w:w="348" w:type="dxa"/>
          </w:tcPr>
          <w:p>
            <w:pPr>
              <w:pStyle w:val="TableParagraph"/>
              <w:spacing w:before="2"/>
              <w:ind w:left="34"/>
              <w:jc w:val="center"/>
              <w:rPr>
                <w:b/>
                <w:sz w:val="20"/>
              </w:rPr>
            </w:pPr>
            <w:r>
              <w:rPr>
                <w:b/>
                <w:spacing w:val="-10"/>
                <w:sz w:val="20"/>
              </w:rPr>
              <w:t>+</w:t>
            </w:r>
          </w:p>
        </w:tc>
        <w:tc>
          <w:tcPr>
            <w:tcW w:w="8177" w:type="dxa"/>
          </w:tcPr>
          <w:p>
            <w:pPr>
              <w:pStyle w:val="TableParagraph"/>
              <w:spacing w:line="230" w:lineRule="auto"/>
              <w:ind w:left="97" w:right="48"/>
              <w:rPr>
                <w:sz w:val="20"/>
              </w:rPr>
            </w:pPr>
            <w:r>
              <w:rPr>
                <w:sz w:val="20"/>
              </w:rPr>
              <w:t>Abgehängte (Abgh.) Decke mit brandschutztechnischer Klassifikation, mit Gipskartonfeuerschutzplatten</w:t>
            </w:r>
            <w:r>
              <w:rPr>
                <w:spacing w:val="-10"/>
                <w:sz w:val="20"/>
              </w:rPr>
              <w:t> </w:t>
            </w:r>
            <w:r>
              <w:rPr>
                <w:sz w:val="20"/>
              </w:rPr>
              <w:t>(GKF,</w:t>
            </w:r>
            <w:r>
              <w:rPr>
                <w:spacing w:val="-8"/>
                <w:sz w:val="20"/>
              </w:rPr>
              <w:t> </w:t>
            </w:r>
            <w:r>
              <w:rPr>
                <w:sz w:val="20"/>
              </w:rPr>
              <w:t>Gipsplatte</w:t>
            </w:r>
            <w:r>
              <w:rPr>
                <w:spacing w:val="-10"/>
                <w:sz w:val="20"/>
              </w:rPr>
              <w:t> </w:t>
            </w:r>
            <w:r>
              <w:rPr>
                <w:sz w:val="20"/>
              </w:rPr>
              <w:t>Typ</w:t>
            </w:r>
            <w:r>
              <w:rPr>
                <w:spacing w:val="-13"/>
                <w:sz w:val="20"/>
              </w:rPr>
              <w:t> </w:t>
            </w:r>
            <w:r>
              <w:rPr>
                <w:sz w:val="20"/>
              </w:rPr>
              <w:t>DF),</w:t>
            </w:r>
            <w:r>
              <w:rPr>
                <w:spacing w:val="-10"/>
                <w:sz w:val="20"/>
              </w:rPr>
              <w:t> </w:t>
            </w:r>
            <w:r>
              <w:rPr>
                <w:sz w:val="20"/>
              </w:rPr>
              <w:t>Metallunterkonstruktion</w:t>
            </w:r>
            <w:r>
              <w:rPr>
                <w:spacing w:val="-10"/>
                <w:sz w:val="20"/>
              </w:rPr>
              <w:t> </w:t>
            </w:r>
            <w:r>
              <w:rPr>
                <w:sz w:val="20"/>
              </w:rPr>
              <w:t>(MUK)</w:t>
            </w:r>
            <w:r>
              <w:rPr>
                <w:spacing w:val="-9"/>
                <w:sz w:val="20"/>
              </w:rPr>
              <w:t> </w:t>
            </w:r>
            <w:r>
              <w:rPr>
                <w:sz w:val="20"/>
              </w:rPr>
              <w:t>mit Montageprofil aus CD 60/27 direkt abgehängt,</w:t>
            </w:r>
          </w:p>
        </w:tc>
      </w:tr>
      <w:tr>
        <w:trPr>
          <w:trHeight w:val="598"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177" w:type="dxa"/>
          </w:tcPr>
          <w:p>
            <w:pPr>
              <w:pStyle w:val="TableParagraph"/>
              <w:spacing w:line="230" w:lineRule="auto" w:before="48"/>
              <w:ind w:left="97" w:right="48"/>
              <w:rPr>
                <w:sz w:val="20"/>
              </w:rPr>
            </w:pPr>
            <w:r>
              <w:rPr>
                <w:sz w:val="20"/>
              </w:rPr>
              <w:t>Im</w:t>
            </w:r>
            <w:r>
              <w:rPr>
                <w:spacing w:val="-7"/>
                <w:sz w:val="20"/>
              </w:rPr>
              <w:t> </w:t>
            </w:r>
            <w:r>
              <w:rPr>
                <w:sz w:val="20"/>
              </w:rPr>
              <w:t>Positionstext</w:t>
            </w:r>
            <w:r>
              <w:rPr>
                <w:spacing w:val="-11"/>
                <w:sz w:val="20"/>
              </w:rPr>
              <w:t> </w:t>
            </w:r>
            <w:r>
              <w:rPr>
                <w:sz w:val="20"/>
              </w:rPr>
              <w:t>ist</w:t>
            </w:r>
            <w:r>
              <w:rPr>
                <w:spacing w:val="-10"/>
                <w:sz w:val="20"/>
              </w:rPr>
              <w:t> </w:t>
            </w:r>
            <w:r>
              <w:rPr>
                <w:sz w:val="20"/>
              </w:rPr>
              <w:t>der</w:t>
            </w:r>
            <w:r>
              <w:rPr>
                <w:spacing w:val="-10"/>
                <w:sz w:val="20"/>
              </w:rPr>
              <w:t> </w:t>
            </w:r>
            <w:r>
              <w:rPr>
                <w:sz w:val="20"/>
              </w:rPr>
              <w:t>Feuerwiderstandsklasse,</w:t>
            </w:r>
            <w:r>
              <w:rPr>
                <w:spacing w:val="-10"/>
                <w:sz w:val="20"/>
              </w:rPr>
              <w:t> </w:t>
            </w:r>
            <w:r>
              <w:rPr>
                <w:sz w:val="20"/>
              </w:rPr>
              <w:t>die</w:t>
            </w:r>
            <w:r>
              <w:rPr>
                <w:spacing w:val="-13"/>
                <w:sz w:val="20"/>
              </w:rPr>
              <w:t> </w:t>
            </w:r>
            <w:r>
              <w:rPr>
                <w:sz w:val="20"/>
              </w:rPr>
              <w:t>Plattenanzahl</w:t>
            </w:r>
            <w:r>
              <w:rPr>
                <w:spacing w:val="-10"/>
                <w:sz w:val="20"/>
              </w:rPr>
              <w:t> </w:t>
            </w:r>
            <w:r>
              <w:rPr>
                <w:sz w:val="20"/>
              </w:rPr>
              <w:t>sowie</w:t>
            </w:r>
            <w:r>
              <w:rPr>
                <w:spacing w:val="-11"/>
                <w:sz w:val="20"/>
              </w:rPr>
              <w:t> </w:t>
            </w:r>
            <w:r>
              <w:rPr>
                <w:sz w:val="20"/>
              </w:rPr>
              <w:t>die Brandbeanspruchungsrichtung enthalten.</w:t>
            </w:r>
          </w:p>
        </w:tc>
      </w:tr>
      <w:tr>
        <w:trPr>
          <w:trHeight w:val="419" w:hRule="atLeast"/>
        </w:trPr>
        <w:tc>
          <w:tcPr>
            <w:tcW w:w="1136" w:type="dxa"/>
          </w:tcPr>
          <w:p>
            <w:pPr>
              <w:pStyle w:val="TableParagraph"/>
              <w:spacing w:before="107"/>
              <w:ind w:left="11" w:right="92"/>
              <w:jc w:val="center"/>
              <w:rPr>
                <w:b/>
                <w:sz w:val="20"/>
              </w:rPr>
            </w:pPr>
            <w:r>
              <w:rPr>
                <w:b/>
                <w:sz w:val="20"/>
              </w:rPr>
              <w:t>39.TE</w:t>
            </w:r>
            <w:r>
              <w:rPr>
                <w:b/>
                <w:spacing w:val="-7"/>
                <w:sz w:val="20"/>
              </w:rPr>
              <w:t> </w:t>
            </w:r>
            <w:r>
              <w:rPr>
                <w:b/>
                <w:spacing w:val="-5"/>
                <w:sz w:val="20"/>
              </w:rPr>
              <w:t>06A</w:t>
            </w:r>
          </w:p>
        </w:tc>
        <w:tc>
          <w:tcPr>
            <w:tcW w:w="348" w:type="dxa"/>
          </w:tcPr>
          <w:p>
            <w:pPr>
              <w:pStyle w:val="TableParagraph"/>
              <w:spacing w:before="100"/>
              <w:ind w:left="34"/>
              <w:jc w:val="center"/>
              <w:rPr>
                <w:sz w:val="20"/>
              </w:rPr>
            </w:pPr>
            <w:r>
              <w:rPr>
                <w:spacing w:val="-10"/>
                <w:sz w:val="20"/>
              </w:rPr>
              <w:t>+</w:t>
            </w:r>
          </w:p>
        </w:tc>
        <w:tc>
          <w:tcPr>
            <w:tcW w:w="8177" w:type="dxa"/>
          </w:tcPr>
          <w:p>
            <w:pPr>
              <w:pStyle w:val="TableParagraph"/>
              <w:spacing w:before="107"/>
              <w:ind w:left="97"/>
              <w:rPr>
                <w:b/>
                <w:sz w:val="20"/>
              </w:rPr>
            </w:pPr>
            <w:r>
              <w:rPr>
                <w:b/>
                <w:sz w:val="20"/>
              </w:rPr>
              <w:t>Abgh.Decken</w:t>
            </w:r>
            <w:r>
              <w:rPr>
                <w:b/>
                <w:spacing w:val="-9"/>
                <w:sz w:val="20"/>
              </w:rPr>
              <w:t> </w:t>
            </w:r>
            <w:r>
              <w:rPr>
                <w:b/>
                <w:sz w:val="20"/>
              </w:rPr>
              <w:t>MUK</w:t>
            </w:r>
            <w:r>
              <w:rPr>
                <w:b/>
                <w:spacing w:val="-10"/>
                <w:sz w:val="20"/>
              </w:rPr>
              <w:t> </w:t>
            </w:r>
            <w:r>
              <w:rPr>
                <w:b/>
                <w:sz w:val="20"/>
              </w:rPr>
              <w:t>CD</w:t>
            </w:r>
            <w:r>
              <w:rPr>
                <w:b/>
                <w:spacing w:val="-10"/>
                <w:sz w:val="20"/>
              </w:rPr>
              <w:t> </w:t>
            </w:r>
            <w:r>
              <w:rPr>
                <w:b/>
                <w:sz w:val="20"/>
              </w:rPr>
              <w:t>2GKF12,5</w:t>
            </w:r>
            <w:r>
              <w:rPr>
                <w:b/>
                <w:spacing w:val="-10"/>
                <w:sz w:val="20"/>
              </w:rPr>
              <w:t> </w:t>
            </w:r>
            <w:r>
              <w:rPr>
                <w:b/>
                <w:sz w:val="20"/>
              </w:rPr>
              <w:t>EI30</w:t>
            </w:r>
            <w:r>
              <w:rPr>
                <w:b/>
                <w:spacing w:val="-11"/>
                <w:sz w:val="20"/>
              </w:rPr>
              <w:t> </w:t>
            </w:r>
            <w:r>
              <w:rPr>
                <w:b/>
                <w:sz w:val="20"/>
              </w:rPr>
              <w:t>(b-</w:t>
            </w:r>
            <w:r>
              <w:rPr>
                <w:b/>
                <w:spacing w:val="-5"/>
                <w:sz w:val="20"/>
              </w:rPr>
              <w:t>&gt;a)</w:t>
            </w:r>
          </w:p>
        </w:tc>
      </w:tr>
      <w:tr>
        <w:trPr>
          <w:trHeight w:val="574"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177" w:type="dxa"/>
          </w:tcPr>
          <w:p>
            <w:pPr>
              <w:pStyle w:val="TableParagraph"/>
              <w:spacing w:line="225" w:lineRule="exact" w:before="74"/>
              <w:ind w:left="97"/>
              <w:rPr>
                <w:sz w:val="20"/>
              </w:rPr>
            </w:pPr>
            <w:r>
              <w:rPr>
                <w:sz w:val="20"/>
              </w:rPr>
              <w:t>doppelt</w:t>
            </w:r>
            <w:r>
              <w:rPr>
                <w:spacing w:val="-8"/>
                <w:sz w:val="20"/>
              </w:rPr>
              <w:t> </w:t>
            </w:r>
            <w:r>
              <w:rPr>
                <w:sz w:val="20"/>
              </w:rPr>
              <w:t>beplankt</w:t>
            </w:r>
            <w:r>
              <w:rPr>
                <w:spacing w:val="-8"/>
                <w:sz w:val="20"/>
              </w:rPr>
              <w:t> </w:t>
            </w:r>
            <w:r>
              <w:rPr>
                <w:sz w:val="20"/>
              </w:rPr>
              <w:t>mit</w:t>
            </w:r>
            <w:r>
              <w:rPr>
                <w:spacing w:val="-7"/>
                <w:sz w:val="20"/>
              </w:rPr>
              <w:t> </w:t>
            </w:r>
            <w:r>
              <w:rPr>
                <w:sz w:val="20"/>
              </w:rPr>
              <w:t>GKF</w:t>
            </w:r>
            <w:r>
              <w:rPr>
                <w:spacing w:val="-6"/>
                <w:sz w:val="20"/>
              </w:rPr>
              <w:t> </w:t>
            </w:r>
            <w:r>
              <w:rPr>
                <w:sz w:val="20"/>
              </w:rPr>
              <w:t>12,5</w:t>
            </w:r>
            <w:r>
              <w:rPr>
                <w:spacing w:val="-7"/>
                <w:sz w:val="20"/>
              </w:rPr>
              <w:t> </w:t>
            </w:r>
            <w:r>
              <w:rPr>
                <w:sz w:val="20"/>
              </w:rPr>
              <w:t>mm</w:t>
            </w:r>
            <w:r>
              <w:rPr>
                <w:spacing w:val="-2"/>
                <w:sz w:val="20"/>
              </w:rPr>
              <w:t> </w:t>
            </w:r>
            <w:r>
              <w:rPr>
                <w:spacing w:val="-4"/>
                <w:sz w:val="20"/>
              </w:rPr>
              <w:t>dick,</w:t>
            </w:r>
          </w:p>
          <w:p>
            <w:pPr>
              <w:pStyle w:val="TableParagraph"/>
              <w:spacing w:line="225" w:lineRule="exact"/>
              <w:ind w:left="97"/>
              <w:rPr>
                <w:sz w:val="20"/>
              </w:rPr>
            </w:pPr>
            <w:r>
              <w:rPr>
                <w:sz w:val="20"/>
              </w:rPr>
              <w:t>Feuerwiderstandsklasse</w:t>
            </w:r>
            <w:r>
              <w:rPr>
                <w:spacing w:val="-13"/>
                <w:sz w:val="20"/>
              </w:rPr>
              <w:t> </w:t>
            </w:r>
            <w:r>
              <w:rPr>
                <w:sz w:val="20"/>
              </w:rPr>
              <w:t>EI</w:t>
            </w:r>
            <w:r>
              <w:rPr>
                <w:spacing w:val="-14"/>
                <w:sz w:val="20"/>
              </w:rPr>
              <w:t> </w:t>
            </w:r>
            <w:r>
              <w:rPr>
                <w:sz w:val="20"/>
              </w:rPr>
              <w:t>30</w:t>
            </w:r>
            <w:r>
              <w:rPr>
                <w:spacing w:val="-14"/>
                <w:sz w:val="20"/>
              </w:rPr>
              <w:t> </w:t>
            </w:r>
            <w:r>
              <w:rPr>
                <w:sz w:val="20"/>
              </w:rPr>
              <w:t>(b-&gt;a),</w:t>
            </w:r>
            <w:r>
              <w:rPr>
                <w:spacing w:val="-14"/>
                <w:sz w:val="20"/>
              </w:rPr>
              <w:t> </w:t>
            </w:r>
            <w:r>
              <w:rPr>
                <w:sz w:val="20"/>
              </w:rPr>
              <w:t>Abhängesystem</w:t>
            </w:r>
            <w:r>
              <w:rPr>
                <w:spacing w:val="-8"/>
                <w:sz w:val="20"/>
              </w:rPr>
              <w:t> </w:t>
            </w:r>
            <w:r>
              <w:rPr>
                <w:sz w:val="20"/>
              </w:rPr>
              <w:t>mind.</w:t>
            </w:r>
            <w:r>
              <w:rPr>
                <w:spacing w:val="-14"/>
                <w:sz w:val="20"/>
              </w:rPr>
              <w:t> </w:t>
            </w:r>
            <w:r>
              <w:rPr>
                <w:sz w:val="20"/>
              </w:rPr>
              <w:t>0,25</w:t>
            </w:r>
            <w:r>
              <w:rPr>
                <w:spacing w:val="-14"/>
                <w:sz w:val="20"/>
              </w:rPr>
              <w:t> </w:t>
            </w:r>
            <w:r>
              <w:rPr>
                <w:spacing w:val="-5"/>
                <w:sz w:val="20"/>
              </w:rPr>
              <w:t>kN;</w:t>
            </w:r>
          </w:p>
        </w:tc>
      </w:tr>
      <w:tr>
        <w:trPr>
          <w:trHeight w:val="490"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177" w:type="dxa"/>
          </w:tcPr>
          <w:p>
            <w:pPr>
              <w:pStyle w:val="TableParagraph"/>
              <w:spacing w:line="218" w:lineRule="exact" w:before="34"/>
              <w:ind w:left="97" w:right="233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6287"/>
      </w:tblGrid>
      <w:tr>
        <w:trPr>
          <w:trHeight w:val="311" w:hRule="atLeast"/>
        </w:trPr>
        <w:tc>
          <w:tcPr>
            <w:tcW w:w="1136" w:type="dxa"/>
          </w:tcPr>
          <w:p>
            <w:pPr>
              <w:pStyle w:val="TableParagraph"/>
              <w:ind w:left="50"/>
              <w:rPr>
                <w:b/>
                <w:sz w:val="20"/>
              </w:rPr>
            </w:pPr>
            <w:r>
              <w:rPr>
                <w:b/>
                <w:sz w:val="20"/>
              </w:rPr>
              <w:t>39.TE</w:t>
            </w:r>
            <w:r>
              <w:rPr>
                <w:b/>
                <w:spacing w:val="-7"/>
                <w:sz w:val="20"/>
              </w:rPr>
              <w:t> </w:t>
            </w:r>
            <w:r>
              <w:rPr>
                <w:b/>
                <w:spacing w:val="-5"/>
                <w:sz w:val="20"/>
              </w:rPr>
              <w:t>06B</w:t>
            </w:r>
          </w:p>
        </w:tc>
        <w:tc>
          <w:tcPr>
            <w:tcW w:w="348" w:type="dxa"/>
          </w:tcPr>
          <w:p>
            <w:pPr>
              <w:pStyle w:val="TableParagraph"/>
              <w:spacing w:line="223" w:lineRule="exact"/>
              <w:ind w:left="133"/>
              <w:rPr>
                <w:sz w:val="20"/>
              </w:rPr>
            </w:pPr>
            <w:r>
              <w:rPr>
                <w:spacing w:val="-10"/>
                <w:sz w:val="20"/>
              </w:rPr>
              <w:t>+</w:t>
            </w:r>
          </w:p>
        </w:tc>
        <w:tc>
          <w:tcPr>
            <w:tcW w:w="6287" w:type="dxa"/>
          </w:tcPr>
          <w:p>
            <w:pPr>
              <w:pStyle w:val="TableParagraph"/>
              <w:ind w:left="97"/>
              <w:rPr>
                <w:b/>
                <w:sz w:val="20"/>
              </w:rPr>
            </w:pPr>
            <w:r>
              <w:rPr>
                <w:b/>
                <w:sz w:val="20"/>
              </w:rPr>
              <w:t>Abgh.Decken</w:t>
            </w:r>
            <w:r>
              <w:rPr>
                <w:b/>
                <w:spacing w:val="-9"/>
                <w:sz w:val="20"/>
              </w:rPr>
              <w:t> </w:t>
            </w:r>
            <w:r>
              <w:rPr>
                <w:b/>
                <w:sz w:val="20"/>
              </w:rPr>
              <w:t>MUK</w:t>
            </w:r>
            <w:r>
              <w:rPr>
                <w:b/>
                <w:spacing w:val="-9"/>
                <w:sz w:val="20"/>
              </w:rPr>
              <w:t> </w:t>
            </w:r>
            <w:r>
              <w:rPr>
                <w:b/>
                <w:sz w:val="20"/>
              </w:rPr>
              <w:t>CD</w:t>
            </w:r>
            <w:r>
              <w:rPr>
                <w:b/>
                <w:spacing w:val="-9"/>
                <w:sz w:val="20"/>
              </w:rPr>
              <w:t> </w:t>
            </w:r>
            <w:r>
              <w:rPr>
                <w:b/>
                <w:sz w:val="20"/>
              </w:rPr>
              <w:t>2GKF15</w:t>
            </w:r>
            <w:r>
              <w:rPr>
                <w:b/>
                <w:spacing w:val="-10"/>
                <w:sz w:val="20"/>
              </w:rPr>
              <w:t> </w:t>
            </w:r>
            <w:r>
              <w:rPr>
                <w:b/>
                <w:sz w:val="20"/>
              </w:rPr>
              <w:t>EI60</w:t>
            </w:r>
            <w:r>
              <w:rPr>
                <w:b/>
                <w:spacing w:val="-9"/>
                <w:sz w:val="20"/>
              </w:rPr>
              <w:t> </w:t>
            </w:r>
            <w:r>
              <w:rPr>
                <w:b/>
                <w:sz w:val="20"/>
              </w:rPr>
              <w:t>(b-</w:t>
            </w:r>
            <w:r>
              <w:rPr>
                <w:b/>
                <w:spacing w:val="-5"/>
                <w:sz w:val="20"/>
              </w:rPr>
              <w:t>&gt;a)</w:t>
            </w:r>
          </w:p>
        </w:tc>
      </w:tr>
      <w:tr>
        <w:trPr>
          <w:trHeight w:val="574" w:hRule="atLeast"/>
        </w:trPr>
        <w:tc>
          <w:tcPr>
            <w:tcW w:w="1484" w:type="dxa"/>
            <w:gridSpan w:val="2"/>
            <w:vMerge w:val="restart"/>
          </w:tcPr>
          <w:p>
            <w:pPr>
              <w:pStyle w:val="TableParagraph"/>
              <w:rPr>
                <w:rFonts w:ascii="Times New Roman"/>
                <w:sz w:val="20"/>
              </w:rPr>
            </w:pPr>
          </w:p>
        </w:tc>
        <w:tc>
          <w:tcPr>
            <w:tcW w:w="6287" w:type="dxa"/>
          </w:tcPr>
          <w:p>
            <w:pPr>
              <w:pStyle w:val="TableParagraph"/>
              <w:spacing w:line="225" w:lineRule="exact" w:before="74"/>
              <w:ind w:left="97"/>
              <w:rPr>
                <w:sz w:val="20"/>
              </w:rPr>
            </w:pPr>
            <w:r>
              <w:rPr>
                <w:sz w:val="20"/>
              </w:rPr>
              <w:t>doppelt</w:t>
            </w:r>
            <w:r>
              <w:rPr>
                <w:spacing w:val="-8"/>
                <w:sz w:val="20"/>
              </w:rPr>
              <w:t> </w:t>
            </w:r>
            <w:r>
              <w:rPr>
                <w:sz w:val="20"/>
              </w:rPr>
              <w:t>beplankt</w:t>
            </w:r>
            <w:r>
              <w:rPr>
                <w:spacing w:val="-7"/>
                <w:sz w:val="20"/>
              </w:rPr>
              <w:t> </w:t>
            </w:r>
            <w:r>
              <w:rPr>
                <w:sz w:val="20"/>
              </w:rPr>
              <w:t>mit</w:t>
            </w:r>
            <w:r>
              <w:rPr>
                <w:spacing w:val="-7"/>
                <w:sz w:val="20"/>
              </w:rPr>
              <w:t> </w:t>
            </w:r>
            <w:r>
              <w:rPr>
                <w:sz w:val="20"/>
              </w:rPr>
              <w:t>GKF</w:t>
            </w:r>
            <w:r>
              <w:rPr>
                <w:spacing w:val="-6"/>
                <w:sz w:val="20"/>
              </w:rPr>
              <w:t> </w:t>
            </w:r>
            <w:r>
              <w:rPr>
                <w:sz w:val="20"/>
              </w:rPr>
              <w:t>15</w:t>
            </w:r>
            <w:r>
              <w:rPr>
                <w:spacing w:val="-5"/>
                <w:sz w:val="20"/>
              </w:rPr>
              <w:t> </w:t>
            </w:r>
            <w:r>
              <w:rPr>
                <w:sz w:val="20"/>
              </w:rPr>
              <w:t>mm</w:t>
            </w:r>
            <w:r>
              <w:rPr>
                <w:spacing w:val="-3"/>
                <w:sz w:val="20"/>
              </w:rPr>
              <w:t> </w:t>
            </w:r>
            <w:r>
              <w:rPr>
                <w:spacing w:val="-4"/>
                <w:sz w:val="20"/>
              </w:rPr>
              <w:t>dick,</w:t>
            </w:r>
          </w:p>
          <w:p>
            <w:pPr>
              <w:pStyle w:val="TableParagraph"/>
              <w:spacing w:line="225" w:lineRule="exact"/>
              <w:ind w:left="97"/>
              <w:rPr>
                <w:sz w:val="20"/>
              </w:rPr>
            </w:pPr>
            <w:r>
              <w:rPr>
                <w:sz w:val="20"/>
              </w:rPr>
              <w:t>Feuerwiderstandsklasse</w:t>
            </w:r>
            <w:r>
              <w:rPr>
                <w:spacing w:val="-13"/>
                <w:sz w:val="20"/>
              </w:rPr>
              <w:t> </w:t>
            </w:r>
            <w:r>
              <w:rPr>
                <w:sz w:val="20"/>
              </w:rPr>
              <w:t>EI</w:t>
            </w:r>
            <w:r>
              <w:rPr>
                <w:spacing w:val="-14"/>
                <w:sz w:val="20"/>
              </w:rPr>
              <w:t> </w:t>
            </w:r>
            <w:r>
              <w:rPr>
                <w:sz w:val="20"/>
              </w:rPr>
              <w:t>60</w:t>
            </w:r>
            <w:r>
              <w:rPr>
                <w:spacing w:val="-14"/>
                <w:sz w:val="20"/>
              </w:rPr>
              <w:t> </w:t>
            </w:r>
            <w:r>
              <w:rPr>
                <w:sz w:val="20"/>
              </w:rPr>
              <w:t>(b-&gt;a),</w:t>
            </w:r>
            <w:r>
              <w:rPr>
                <w:spacing w:val="-14"/>
                <w:sz w:val="20"/>
              </w:rPr>
              <w:t> </w:t>
            </w:r>
            <w:r>
              <w:rPr>
                <w:sz w:val="20"/>
              </w:rPr>
              <w:t>Abhängesystem</w:t>
            </w:r>
            <w:r>
              <w:rPr>
                <w:spacing w:val="-8"/>
                <w:sz w:val="20"/>
              </w:rPr>
              <w:t> </w:t>
            </w:r>
            <w:r>
              <w:rPr>
                <w:sz w:val="20"/>
              </w:rPr>
              <w:t>mind.</w:t>
            </w:r>
            <w:r>
              <w:rPr>
                <w:spacing w:val="-14"/>
                <w:sz w:val="20"/>
              </w:rPr>
              <w:t> </w:t>
            </w:r>
            <w:r>
              <w:rPr>
                <w:sz w:val="20"/>
              </w:rPr>
              <w:t>0,40</w:t>
            </w:r>
            <w:r>
              <w:rPr>
                <w:spacing w:val="-14"/>
                <w:sz w:val="20"/>
              </w:rPr>
              <w:t> </w:t>
            </w:r>
            <w:r>
              <w:rPr>
                <w:spacing w:val="-5"/>
                <w:sz w:val="20"/>
              </w:rPr>
              <w:t>kN;</w:t>
            </w:r>
          </w:p>
        </w:tc>
      </w:tr>
      <w:tr>
        <w:trPr>
          <w:trHeight w:val="490" w:hRule="atLeast"/>
        </w:trPr>
        <w:tc>
          <w:tcPr>
            <w:tcW w:w="1484" w:type="dxa"/>
            <w:gridSpan w:val="2"/>
            <w:vMerge/>
            <w:tcBorders>
              <w:top w:val="nil"/>
            </w:tcBorders>
          </w:tcPr>
          <w:p>
            <w:pPr>
              <w:rPr>
                <w:sz w:val="2"/>
                <w:szCs w:val="2"/>
              </w:rPr>
            </w:pPr>
          </w:p>
        </w:tc>
        <w:tc>
          <w:tcPr>
            <w:tcW w:w="6287" w:type="dxa"/>
          </w:tcPr>
          <w:p>
            <w:pPr>
              <w:pStyle w:val="TableParagraph"/>
              <w:spacing w:line="218" w:lineRule="exact" w:before="34"/>
              <w:ind w:left="97" w:right="44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6287"/>
      </w:tblGrid>
      <w:tr>
        <w:trPr>
          <w:trHeight w:val="313" w:hRule="atLeast"/>
        </w:trPr>
        <w:tc>
          <w:tcPr>
            <w:tcW w:w="1136" w:type="dxa"/>
          </w:tcPr>
          <w:p>
            <w:pPr>
              <w:pStyle w:val="TableParagraph"/>
              <w:ind w:left="50"/>
              <w:rPr>
                <w:b/>
                <w:sz w:val="20"/>
              </w:rPr>
            </w:pPr>
            <w:r>
              <w:rPr>
                <w:b/>
                <w:sz w:val="20"/>
              </w:rPr>
              <w:t>39.TE</w:t>
            </w:r>
            <w:r>
              <w:rPr>
                <w:b/>
                <w:spacing w:val="-7"/>
                <w:sz w:val="20"/>
              </w:rPr>
              <w:t> </w:t>
            </w:r>
            <w:r>
              <w:rPr>
                <w:b/>
                <w:spacing w:val="-5"/>
                <w:sz w:val="20"/>
              </w:rPr>
              <w:t>06C</w:t>
            </w:r>
          </w:p>
        </w:tc>
        <w:tc>
          <w:tcPr>
            <w:tcW w:w="348" w:type="dxa"/>
          </w:tcPr>
          <w:p>
            <w:pPr>
              <w:pStyle w:val="TableParagraph"/>
              <w:spacing w:line="223" w:lineRule="exact"/>
              <w:ind w:left="133"/>
              <w:rPr>
                <w:sz w:val="20"/>
              </w:rPr>
            </w:pPr>
            <w:r>
              <w:rPr>
                <w:spacing w:val="-10"/>
                <w:sz w:val="20"/>
              </w:rPr>
              <w:t>+</w:t>
            </w:r>
          </w:p>
        </w:tc>
        <w:tc>
          <w:tcPr>
            <w:tcW w:w="6287" w:type="dxa"/>
          </w:tcPr>
          <w:p>
            <w:pPr>
              <w:pStyle w:val="TableParagraph"/>
              <w:ind w:left="97"/>
              <w:rPr>
                <w:b/>
                <w:sz w:val="20"/>
              </w:rPr>
            </w:pPr>
            <w:r>
              <w:rPr>
                <w:b/>
                <w:sz w:val="20"/>
              </w:rPr>
              <w:t>Abgh.Decken</w:t>
            </w:r>
            <w:r>
              <w:rPr>
                <w:b/>
                <w:spacing w:val="-9"/>
                <w:sz w:val="20"/>
              </w:rPr>
              <w:t> </w:t>
            </w:r>
            <w:r>
              <w:rPr>
                <w:b/>
                <w:sz w:val="20"/>
              </w:rPr>
              <w:t>MUK</w:t>
            </w:r>
            <w:r>
              <w:rPr>
                <w:b/>
                <w:spacing w:val="-9"/>
                <w:sz w:val="20"/>
              </w:rPr>
              <w:t> </w:t>
            </w:r>
            <w:r>
              <w:rPr>
                <w:b/>
                <w:sz w:val="20"/>
              </w:rPr>
              <w:t>CD</w:t>
            </w:r>
            <w:r>
              <w:rPr>
                <w:b/>
                <w:spacing w:val="-9"/>
                <w:sz w:val="20"/>
              </w:rPr>
              <w:t> </w:t>
            </w:r>
            <w:r>
              <w:rPr>
                <w:b/>
                <w:sz w:val="20"/>
              </w:rPr>
              <w:t>2GKF20</w:t>
            </w:r>
            <w:r>
              <w:rPr>
                <w:b/>
                <w:spacing w:val="-10"/>
                <w:sz w:val="20"/>
              </w:rPr>
              <w:t> </w:t>
            </w:r>
            <w:r>
              <w:rPr>
                <w:b/>
                <w:sz w:val="20"/>
              </w:rPr>
              <w:t>EI90</w:t>
            </w:r>
            <w:r>
              <w:rPr>
                <w:b/>
                <w:spacing w:val="-9"/>
                <w:sz w:val="20"/>
              </w:rPr>
              <w:t> </w:t>
            </w:r>
            <w:r>
              <w:rPr>
                <w:b/>
                <w:sz w:val="20"/>
              </w:rPr>
              <w:t>(b-</w:t>
            </w:r>
            <w:r>
              <w:rPr>
                <w:b/>
                <w:spacing w:val="-5"/>
                <w:sz w:val="20"/>
              </w:rPr>
              <w:t>&gt;a)</w:t>
            </w:r>
          </w:p>
        </w:tc>
      </w:tr>
      <w:tr>
        <w:trPr>
          <w:trHeight w:val="576" w:hRule="atLeast"/>
        </w:trPr>
        <w:tc>
          <w:tcPr>
            <w:tcW w:w="1484" w:type="dxa"/>
            <w:gridSpan w:val="2"/>
            <w:vMerge w:val="restart"/>
          </w:tcPr>
          <w:p>
            <w:pPr>
              <w:pStyle w:val="TableParagraph"/>
              <w:rPr>
                <w:rFonts w:ascii="Times New Roman"/>
                <w:sz w:val="20"/>
              </w:rPr>
            </w:pPr>
          </w:p>
        </w:tc>
        <w:tc>
          <w:tcPr>
            <w:tcW w:w="6287" w:type="dxa"/>
          </w:tcPr>
          <w:p>
            <w:pPr>
              <w:pStyle w:val="TableParagraph"/>
              <w:spacing w:line="225" w:lineRule="exact" w:before="75"/>
              <w:ind w:left="97"/>
              <w:rPr>
                <w:sz w:val="20"/>
              </w:rPr>
            </w:pPr>
            <w:r>
              <w:rPr>
                <w:sz w:val="20"/>
              </w:rPr>
              <w:t>doppelt</w:t>
            </w:r>
            <w:r>
              <w:rPr>
                <w:spacing w:val="-8"/>
                <w:sz w:val="20"/>
              </w:rPr>
              <w:t> </w:t>
            </w:r>
            <w:r>
              <w:rPr>
                <w:sz w:val="20"/>
              </w:rPr>
              <w:t>beplankt</w:t>
            </w:r>
            <w:r>
              <w:rPr>
                <w:spacing w:val="-7"/>
                <w:sz w:val="20"/>
              </w:rPr>
              <w:t> </w:t>
            </w:r>
            <w:r>
              <w:rPr>
                <w:sz w:val="20"/>
              </w:rPr>
              <w:t>mit</w:t>
            </w:r>
            <w:r>
              <w:rPr>
                <w:spacing w:val="-7"/>
                <w:sz w:val="20"/>
              </w:rPr>
              <w:t> </w:t>
            </w:r>
            <w:r>
              <w:rPr>
                <w:sz w:val="20"/>
              </w:rPr>
              <w:t>GKF</w:t>
            </w:r>
            <w:r>
              <w:rPr>
                <w:spacing w:val="-6"/>
                <w:sz w:val="20"/>
              </w:rPr>
              <w:t> </w:t>
            </w:r>
            <w:r>
              <w:rPr>
                <w:sz w:val="20"/>
              </w:rPr>
              <w:t>20</w:t>
            </w:r>
            <w:r>
              <w:rPr>
                <w:spacing w:val="-5"/>
                <w:sz w:val="20"/>
              </w:rPr>
              <w:t> </w:t>
            </w:r>
            <w:r>
              <w:rPr>
                <w:sz w:val="20"/>
              </w:rPr>
              <w:t>mm</w:t>
            </w:r>
            <w:r>
              <w:rPr>
                <w:spacing w:val="-3"/>
                <w:sz w:val="20"/>
              </w:rPr>
              <w:t> </w:t>
            </w:r>
            <w:r>
              <w:rPr>
                <w:spacing w:val="-4"/>
                <w:sz w:val="20"/>
              </w:rPr>
              <w:t>dick,</w:t>
            </w:r>
          </w:p>
          <w:p>
            <w:pPr>
              <w:pStyle w:val="TableParagraph"/>
              <w:spacing w:line="225" w:lineRule="exact"/>
              <w:ind w:left="97"/>
              <w:rPr>
                <w:sz w:val="20"/>
              </w:rPr>
            </w:pPr>
            <w:r>
              <w:rPr>
                <w:sz w:val="20"/>
              </w:rPr>
              <w:t>Feuerwiderstandsklasse</w:t>
            </w:r>
            <w:r>
              <w:rPr>
                <w:spacing w:val="-13"/>
                <w:sz w:val="20"/>
              </w:rPr>
              <w:t> </w:t>
            </w:r>
            <w:r>
              <w:rPr>
                <w:sz w:val="20"/>
              </w:rPr>
              <w:t>EI</w:t>
            </w:r>
            <w:r>
              <w:rPr>
                <w:spacing w:val="-14"/>
                <w:sz w:val="20"/>
              </w:rPr>
              <w:t> </w:t>
            </w:r>
            <w:r>
              <w:rPr>
                <w:sz w:val="20"/>
              </w:rPr>
              <w:t>90</w:t>
            </w:r>
            <w:r>
              <w:rPr>
                <w:spacing w:val="-14"/>
                <w:sz w:val="20"/>
              </w:rPr>
              <w:t> </w:t>
            </w:r>
            <w:r>
              <w:rPr>
                <w:sz w:val="20"/>
              </w:rPr>
              <w:t>(b-&gt;a),</w:t>
            </w:r>
            <w:r>
              <w:rPr>
                <w:spacing w:val="-14"/>
                <w:sz w:val="20"/>
              </w:rPr>
              <w:t> </w:t>
            </w:r>
            <w:r>
              <w:rPr>
                <w:sz w:val="20"/>
              </w:rPr>
              <w:t>Abhängesystem</w:t>
            </w:r>
            <w:r>
              <w:rPr>
                <w:spacing w:val="-8"/>
                <w:sz w:val="20"/>
              </w:rPr>
              <w:t> </w:t>
            </w:r>
            <w:r>
              <w:rPr>
                <w:sz w:val="20"/>
              </w:rPr>
              <w:t>mind.</w:t>
            </w:r>
            <w:r>
              <w:rPr>
                <w:spacing w:val="-14"/>
                <w:sz w:val="20"/>
              </w:rPr>
              <w:t> </w:t>
            </w:r>
            <w:r>
              <w:rPr>
                <w:sz w:val="20"/>
              </w:rPr>
              <w:t>0,40</w:t>
            </w:r>
            <w:r>
              <w:rPr>
                <w:spacing w:val="-14"/>
                <w:sz w:val="20"/>
              </w:rPr>
              <w:t> </w:t>
            </w:r>
            <w:r>
              <w:rPr>
                <w:spacing w:val="-5"/>
                <w:sz w:val="20"/>
              </w:rPr>
              <w:t>kN;</w:t>
            </w:r>
          </w:p>
        </w:tc>
      </w:tr>
      <w:tr>
        <w:trPr>
          <w:trHeight w:val="490" w:hRule="atLeast"/>
        </w:trPr>
        <w:tc>
          <w:tcPr>
            <w:tcW w:w="1484" w:type="dxa"/>
            <w:gridSpan w:val="2"/>
            <w:vMerge/>
            <w:tcBorders>
              <w:top w:val="nil"/>
            </w:tcBorders>
          </w:tcPr>
          <w:p>
            <w:pPr>
              <w:rPr>
                <w:sz w:val="2"/>
                <w:szCs w:val="2"/>
              </w:rPr>
            </w:pPr>
          </w:p>
        </w:tc>
        <w:tc>
          <w:tcPr>
            <w:tcW w:w="6287" w:type="dxa"/>
          </w:tcPr>
          <w:p>
            <w:pPr>
              <w:pStyle w:val="TableParagraph"/>
              <w:spacing w:line="218" w:lineRule="exact" w:before="34"/>
              <w:ind w:left="97" w:right="44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89"/>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6287"/>
      </w:tblGrid>
      <w:tr>
        <w:trPr>
          <w:trHeight w:val="313" w:hRule="atLeast"/>
        </w:trPr>
        <w:tc>
          <w:tcPr>
            <w:tcW w:w="1136" w:type="dxa"/>
          </w:tcPr>
          <w:p>
            <w:pPr>
              <w:pStyle w:val="TableParagraph"/>
              <w:ind w:left="50"/>
              <w:rPr>
                <w:b/>
                <w:sz w:val="20"/>
              </w:rPr>
            </w:pPr>
            <w:r>
              <w:rPr>
                <w:b/>
                <w:sz w:val="20"/>
              </w:rPr>
              <w:t>39.TE</w:t>
            </w:r>
            <w:r>
              <w:rPr>
                <w:b/>
                <w:spacing w:val="-7"/>
                <w:sz w:val="20"/>
              </w:rPr>
              <w:t> </w:t>
            </w:r>
            <w:r>
              <w:rPr>
                <w:b/>
                <w:spacing w:val="-5"/>
                <w:sz w:val="20"/>
              </w:rPr>
              <w:t>06D</w:t>
            </w:r>
          </w:p>
        </w:tc>
        <w:tc>
          <w:tcPr>
            <w:tcW w:w="348" w:type="dxa"/>
          </w:tcPr>
          <w:p>
            <w:pPr>
              <w:pStyle w:val="TableParagraph"/>
              <w:spacing w:line="223" w:lineRule="exact"/>
              <w:ind w:left="133"/>
              <w:rPr>
                <w:sz w:val="20"/>
              </w:rPr>
            </w:pPr>
            <w:r>
              <w:rPr>
                <w:spacing w:val="-10"/>
                <w:sz w:val="20"/>
              </w:rPr>
              <w:t>+</w:t>
            </w:r>
          </w:p>
        </w:tc>
        <w:tc>
          <w:tcPr>
            <w:tcW w:w="6287" w:type="dxa"/>
          </w:tcPr>
          <w:p>
            <w:pPr>
              <w:pStyle w:val="TableParagraph"/>
              <w:ind w:left="97"/>
              <w:rPr>
                <w:b/>
                <w:sz w:val="20"/>
              </w:rPr>
            </w:pPr>
            <w:r>
              <w:rPr>
                <w:b/>
                <w:sz w:val="20"/>
              </w:rPr>
              <w:t>Abgh.Decken</w:t>
            </w:r>
            <w:r>
              <w:rPr>
                <w:b/>
                <w:spacing w:val="-9"/>
                <w:sz w:val="20"/>
              </w:rPr>
              <w:t> </w:t>
            </w:r>
            <w:r>
              <w:rPr>
                <w:b/>
                <w:sz w:val="20"/>
              </w:rPr>
              <w:t>MUK</w:t>
            </w:r>
            <w:r>
              <w:rPr>
                <w:b/>
                <w:spacing w:val="-9"/>
                <w:sz w:val="20"/>
              </w:rPr>
              <w:t> </w:t>
            </w:r>
            <w:r>
              <w:rPr>
                <w:b/>
                <w:sz w:val="20"/>
              </w:rPr>
              <w:t>CD</w:t>
            </w:r>
            <w:r>
              <w:rPr>
                <w:b/>
                <w:spacing w:val="-9"/>
                <w:sz w:val="20"/>
              </w:rPr>
              <w:t> </w:t>
            </w:r>
            <w:r>
              <w:rPr>
                <w:b/>
                <w:sz w:val="20"/>
              </w:rPr>
              <w:t>3GKF15</w:t>
            </w:r>
            <w:r>
              <w:rPr>
                <w:b/>
                <w:spacing w:val="-10"/>
                <w:sz w:val="20"/>
              </w:rPr>
              <w:t> </w:t>
            </w:r>
            <w:r>
              <w:rPr>
                <w:b/>
                <w:sz w:val="20"/>
              </w:rPr>
              <w:t>EI90</w:t>
            </w:r>
            <w:r>
              <w:rPr>
                <w:b/>
                <w:spacing w:val="-9"/>
                <w:sz w:val="20"/>
              </w:rPr>
              <w:t> </w:t>
            </w:r>
            <w:r>
              <w:rPr>
                <w:b/>
                <w:sz w:val="20"/>
              </w:rPr>
              <w:t>(b-</w:t>
            </w:r>
            <w:r>
              <w:rPr>
                <w:b/>
                <w:spacing w:val="-5"/>
                <w:sz w:val="20"/>
              </w:rPr>
              <w:t>&gt;a)</w:t>
            </w:r>
          </w:p>
        </w:tc>
      </w:tr>
      <w:tr>
        <w:trPr>
          <w:trHeight w:val="575" w:hRule="atLeast"/>
        </w:trPr>
        <w:tc>
          <w:tcPr>
            <w:tcW w:w="1484" w:type="dxa"/>
            <w:gridSpan w:val="2"/>
            <w:vMerge w:val="restart"/>
          </w:tcPr>
          <w:p>
            <w:pPr>
              <w:pStyle w:val="TableParagraph"/>
              <w:rPr>
                <w:rFonts w:ascii="Times New Roman"/>
                <w:sz w:val="20"/>
              </w:rPr>
            </w:pPr>
          </w:p>
        </w:tc>
        <w:tc>
          <w:tcPr>
            <w:tcW w:w="6287" w:type="dxa"/>
          </w:tcPr>
          <w:p>
            <w:pPr>
              <w:pStyle w:val="TableParagraph"/>
              <w:spacing w:line="225" w:lineRule="exact" w:before="75"/>
              <w:ind w:left="97"/>
              <w:rPr>
                <w:sz w:val="20"/>
              </w:rPr>
            </w:pPr>
            <w:r>
              <w:rPr>
                <w:sz w:val="20"/>
              </w:rPr>
              <w:t>beplankt</w:t>
            </w:r>
            <w:r>
              <w:rPr>
                <w:spacing w:val="-7"/>
                <w:sz w:val="20"/>
              </w:rPr>
              <w:t> </w:t>
            </w:r>
            <w:r>
              <w:rPr>
                <w:sz w:val="20"/>
              </w:rPr>
              <w:t>mit</w:t>
            </w:r>
            <w:r>
              <w:rPr>
                <w:spacing w:val="-4"/>
                <w:sz w:val="20"/>
              </w:rPr>
              <w:t> </w:t>
            </w:r>
            <w:r>
              <w:rPr>
                <w:sz w:val="20"/>
              </w:rPr>
              <w:t>GKF</w:t>
            </w:r>
            <w:r>
              <w:rPr>
                <w:spacing w:val="-2"/>
                <w:sz w:val="20"/>
              </w:rPr>
              <w:t> </w:t>
            </w:r>
            <w:r>
              <w:rPr>
                <w:sz w:val="20"/>
              </w:rPr>
              <w:t>15</w:t>
            </w:r>
            <w:r>
              <w:rPr>
                <w:spacing w:val="-6"/>
                <w:sz w:val="20"/>
              </w:rPr>
              <w:t> </w:t>
            </w:r>
            <w:r>
              <w:rPr>
                <w:sz w:val="20"/>
              </w:rPr>
              <w:t>mm</w:t>
            </w:r>
            <w:r>
              <w:rPr>
                <w:spacing w:val="-1"/>
                <w:sz w:val="20"/>
              </w:rPr>
              <w:t> </w:t>
            </w:r>
            <w:r>
              <w:rPr>
                <w:spacing w:val="-4"/>
                <w:sz w:val="20"/>
              </w:rPr>
              <w:t>dick,</w:t>
            </w:r>
          </w:p>
          <w:p>
            <w:pPr>
              <w:pStyle w:val="TableParagraph"/>
              <w:spacing w:line="225" w:lineRule="exact"/>
              <w:ind w:left="97"/>
              <w:rPr>
                <w:sz w:val="20"/>
              </w:rPr>
            </w:pPr>
            <w:r>
              <w:rPr>
                <w:sz w:val="20"/>
              </w:rPr>
              <w:t>Feuerwiderstandsklasse</w:t>
            </w:r>
            <w:r>
              <w:rPr>
                <w:spacing w:val="-13"/>
                <w:sz w:val="20"/>
              </w:rPr>
              <w:t> </w:t>
            </w:r>
            <w:r>
              <w:rPr>
                <w:sz w:val="20"/>
              </w:rPr>
              <w:t>EI</w:t>
            </w:r>
            <w:r>
              <w:rPr>
                <w:spacing w:val="-14"/>
                <w:sz w:val="20"/>
              </w:rPr>
              <w:t> </w:t>
            </w:r>
            <w:r>
              <w:rPr>
                <w:sz w:val="20"/>
              </w:rPr>
              <w:t>90</w:t>
            </w:r>
            <w:r>
              <w:rPr>
                <w:spacing w:val="-14"/>
                <w:sz w:val="20"/>
              </w:rPr>
              <w:t> </w:t>
            </w:r>
            <w:r>
              <w:rPr>
                <w:sz w:val="20"/>
              </w:rPr>
              <w:t>(b-&gt;a),</w:t>
            </w:r>
            <w:r>
              <w:rPr>
                <w:spacing w:val="-14"/>
                <w:sz w:val="20"/>
              </w:rPr>
              <w:t> </w:t>
            </w:r>
            <w:r>
              <w:rPr>
                <w:sz w:val="20"/>
              </w:rPr>
              <w:t>Abhängesystem</w:t>
            </w:r>
            <w:r>
              <w:rPr>
                <w:spacing w:val="-8"/>
                <w:sz w:val="20"/>
              </w:rPr>
              <w:t> </w:t>
            </w:r>
            <w:r>
              <w:rPr>
                <w:sz w:val="20"/>
              </w:rPr>
              <w:t>mind.</w:t>
            </w:r>
            <w:r>
              <w:rPr>
                <w:spacing w:val="-14"/>
                <w:sz w:val="20"/>
              </w:rPr>
              <w:t> </w:t>
            </w:r>
            <w:r>
              <w:rPr>
                <w:sz w:val="20"/>
              </w:rPr>
              <w:t>0,40</w:t>
            </w:r>
            <w:r>
              <w:rPr>
                <w:spacing w:val="-14"/>
                <w:sz w:val="20"/>
              </w:rPr>
              <w:t> </w:t>
            </w:r>
            <w:r>
              <w:rPr>
                <w:spacing w:val="-5"/>
                <w:sz w:val="20"/>
              </w:rPr>
              <w:t>kN;</w:t>
            </w:r>
          </w:p>
        </w:tc>
      </w:tr>
      <w:tr>
        <w:trPr>
          <w:trHeight w:val="490" w:hRule="atLeast"/>
        </w:trPr>
        <w:tc>
          <w:tcPr>
            <w:tcW w:w="1484" w:type="dxa"/>
            <w:gridSpan w:val="2"/>
            <w:vMerge/>
            <w:tcBorders>
              <w:top w:val="nil"/>
            </w:tcBorders>
          </w:tcPr>
          <w:p>
            <w:pPr>
              <w:rPr>
                <w:sz w:val="2"/>
                <w:szCs w:val="2"/>
              </w:rPr>
            </w:pPr>
          </w:p>
        </w:tc>
        <w:tc>
          <w:tcPr>
            <w:tcW w:w="6287" w:type="dxa"/>
          </w:tcPr>
          <w:p>
            <w:pPr>
              <w:pStyle w:val="TableParagraph"/>
              <w:spacing w:line="218" w:lineRule="exact" w:before="34"/>
              <w:ind w:left="97" w:right="44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8135"/>
      </w:tblGrid>
      <w:tr>
        <w:trPr>
          <w:trHeight w:val="933" w:hRule="atLeast"/>
        </w:trPr>
        <w:tc>
          <w:tcPr>
            <w:tcW w:w="1136" w:type="dxa"/>
          </w:tcPr>
          <w:p>
            <w:pPr>
              <w:pStyle w:val="TableParagraph"/>
              <w:spacing w:line="225" w:lineRule="exact"/>
              <w:ind w:right="225"/>
              <w:jc w:val="center"/>
              <w:rPr>
                <w:sz w:val="20"/>
              </w:rPr>
            </w:pPr>
            <w:r>
              <w:rPr>
                <w:sz w:val="20"/>
              </w:rPr>
              <w:t>39.TE</w:t>
            </w:r>
            <w:r>
              <w:rPr>
                <w:spacing w:val="-7"/>
                <w:sz w:val="20"/>
              </w:rPr>
              <w:t> </w:t>
            </w:r>
            <w:r>
              <w:rPr>
                <w:spacing w:val="-5"/>
                <w:sz w:val="20"/>
              </w:rPr>
              <w:t>07</w:t>
            </w:r>
          </w:p>
        </w:tc>
        <w:tc>
          <w:tcPr>
            <w:tcW w:w="348" w:type="dxa"/>
          </w:tcPr>
          <w:p>
            <w:pPr>
              <w:pStyle w:val="TableParagraph"/>
              <w:spacing w:before="2"/>
              <w:ind w:left="34"/>
              <w:jc w:val="center"/>
              <w:rPr>
                <w:b/>
                <w:sz w:val="20"/>
              </w:rPr>
            </w:pPr>
            <w:r>
              <w:rPr>
                <w:b/>
                <w:spacing w:val="-10"/>
                <w:sz w:val="20"/>
              </w:rPr>
              <w:t>+</w:t>
            </w:r>
          </w:p>
        </w:tc>
        <w:tc>
          <w:tcPr>
            <w:tcW w:w="8135" w:type="dxa"/>
          </w:tcPr>
          <w:p>
            <w:pPr>
              <w:pStyle w:val="TableParagraph"/>
              <w:spacing w:line="230" w:lineRule="auto"/>
              <w:ind w:left="97"/>
              <w:rPr>
                <w:sz w:val="20"/>
              </w:rPr>
            </w:pPr>
            <w:r>
              <w:rPr>
                <w:sz w:val="20"/>
              </w:rPr>
              <w:t>Abgehängte</w:t>
            </w:r>
            <w:r>
              <w:rPr>
                <w:spacing w:val="-10"/>
                <w:sz w:val="20"/>
              </w:rPr>
              <w:t> </w:t>
            </w:r>
            <w:r>
              <w:rPr>
                <w:sz w:val="20"/>
              </w:rPr>
              <w:t>(Abgh.)</w:t>
            </w:r>
            <w:r>
              <w:rPr>
                <w:spacing w:val="-7"/>
                <w:sz w:val="20"/>
              </w:rPr>
              <w:t> </w:t>
            </w:r>
            <w:r>
              <w:rPr>
                <w:sz w:val="20"/>
              </w:rPr>
              <w:t>Decke</w:t>
            </w:r>
            <w:r>
              <w:rPr>
                <w:spacing w:val="-10"/>
                <w:sz w:val="20"/>
              </w:rPr>
              <w:t> </w:t>
            </w:r>
            <w:r>
              <w:rPr>
                <w:sz w:val="20"/>
              </w:rPr>
              <w:t>mit</w:t>
            </w:r>
            <w:r>
              <w:rPr>
                <w:spacing w:val="-8"/>
                <w:sz w:val="20"/>
              </w:rPr>
              <w:t> </w:t>
            </w:r>
            <w:r>
              <w:rPr>
                <w:sz w:val="20"/>
              </w:rPr>
              <w:t>brandschutztechnischer</w:t>
            </w:r>
            <w:r>
              <w:rPr>
                <w:spacing w:val="-9"/>
                <w:sz w:val="20"/>
              </w:rPr>
              <w:t> </w:t>
            </w:r>
            <w:r>
              <w:rPr>
                <w:sz w:val="20"/>
              </w:rPr>
              <w:t>Klassifikation,</w:t>
            </w:r>
            <w:r>
              <w:rPr>
                <w:spacing w:val="-10"/>
                <w:sz w:val="20"/>
              </w:rPr>
              <w:t> </w:t>
            </w:r>
            <w:r>
              <w:rPr>
                <w:sz w:val="20"/>
              </w:rPr>
              <w:t>einfach</w:t>
            </w:r>
            <w:r>
              <w:rPr>
                <w:spacing w:val="-10"/>
                <w:sz w:val="20"/>
              </w:rPr>
              <w:t> </w:t>
            </w:r>
            <w:r>
              <w:rPr>
                <w:sz w:val="20"/>
              </w:rPr>
              <w:t>beplankt</w:t>
            </w:r>
            <w:r>
              <w:rPr>
                <w:spacing w:val="-8"/>
                <w:sz w:val="20"/>
              </w:rPr>
              <w:t> </w:t>
            </w:r>
            <w:r>
              <w:rPr>
                <w:sz w:val="20"/>
              </w:rPr>
              <w:t>mit Gipskartonfeuerschutzplatten (GKF, Gipsplatte Typ DF), Montagelattung aus Holzunterkonstruktion</w:t>
            </w:r>
            <w:r>
              <w:rPr>
                <w:spacing w:val="-5"/>
                <w:sz w:val="20"/>
              </w:rPr>
              <w:t> </w:t>
            </w:r>
            <w:r>
              <w:rPr>
                <w:sz w:val="20"/>
              </w:rPr>
              <w:t>(HUK),</w:t>
            </w:r>
            <w:r>
              <w:rPr>
                <w:spacing w:val="-5"/>
                <w:sz w:val="20"/>
              </w:rPr>
              <w:t> </w:t>
            </w:r>
            <w:r>
              <w:rPr>
                <w:sz w:val="20"/>
              </w:rPr>
              <w:t>Befestigungsabstand</w:t>
            </w:r>
            <w:r>
              <w:rPr>
                <w:spacing w:val="-7"/>
                <w:sz w:val="20"/>
              </w:rPr>
              <w:t> </w:t>
            </w:r>
            <w:r>
              <w:rPr>
                <w:sz w:val="20"/>
              </w:rPr>
              <w:t>der</w:t>
            </w:r>
            <w:r>
              <w:rPr>
                <w:spacing w:val="-4"/>
                <w:sz w:val="20"/>
              </w:rPr>
              <w:t> </w:t>
            </w:r>
            <w:r>
              <w:rPr>
                <w:sz w:val="20"/>
              </w:rPr>
              <w:t>Lattung</w:t>
            </w:r>
            <w:r>
              <w:rPr>
                <w:spacing w:val="-3"/>
                <w:sz w:val="20"/>
              </w:rPr>
              <w:t> </w:t>
            </w:r>
            <w:r>
              <w:rPr>
                <w:sz w:val="20"/>
              </w:rPr>
              <w:t>750</w:t>
            </w:r>
            <w:r>
              <w:rPr>
                <w:spacing w:val="-3"/>
                <w:sz w:val="20"/>
              </w:rPr>
              <w:t> </w:t>
            </w:r>
            <w:r>
              <w:rPr>
                <w:sz w:val="20"/>
              </w:rPr>
              <w:t>mm,</w:t>
            </w:r>
            <w:r>
              <w:rPr>
                <w:spacing w:val="-5"/>
                <w:sz w:val="20"/>
              </w:rPr>
              <w:t> </w:t>
            </w:r>
            <w:r>
              <w:rPr>
                <w:sz w:val="20"/>
              </w:rPr>
              <w:t>Achsabstand</w:t>
            </w:r>
            <w:r>
              <w:rPr>
                <w:spacing w:val="-5"/>
                <w:sz w:val="20"/>
              </w:rPr>
              <w:t> </w:t>
            </w:r>
            <w:r>
              <w:rPr>
                <w:sz w:val="20"/>
              </w:rPr>
              <w:t>der Lattung 400 mm.</w:t>
            </w:r>
          </w:p>
        </w:tc>
      </w:tr>
      <w:tr>
        <w:trPr>
          <w:trHeight w:val="598"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135" w:type="dxa"/>
          </w:tcPr>
          <w:p>
            <w:pPr>
              <w:pStyle w:val="TableParagraph"/>
              <w:spacing w:line="230" w:lineRule="auto" w:before="48"/>
              <w:ind w:left="97"/>
              <w:rPr>
                <w:sz w:val="20"/>
              </w:rPr>
            </w:pPr>
            <w:r>
              <w:rPr>
                <w:sz w:val="20"/>
              </w:rPr>
              <w:t>Im</w:t>
            </w:r>
            <w:r>
              <w:rPr>
                <w:spacing w:val="-7"/>
                <w:sz w:val="20"/>
              </w:rPr>
              <w:t> </w:t>
            </w:r>
            <w:r>
              <w:rPr>
                <w:sz w:val="20"/>
              </w:rPr>
              <w:t>Positionstext</w:t>
            </w:r>
            <w:r>
              <w:rPr>
                <w:spacing w:val="-11"/>
                <w:sz w:val="20"/>
              </w:rPr>
              <w:t> </w:t>
            </w:r>
            <w:r>
              <w:rPr>
                <w:sz w:val="20"/>
              </w:rPr>
              <w:t>ist</w:t>
            </w:r>
            <w:r>
              <w:rPr>
                <w:spacing w:val="-10"/>
                <w:sz w:val="20"/>
              </w:rPr>
              <w:t> </w:t>
            </w:r>
            <w:r>
              <w:rPr>
                <w:sz w:val="20"/>
              </w:rPr>
              <w:t>der</w:t>
            </w:r>
            <w:r>
              <w:rPr>
                <w:spacing w:val="-10"/>
                <w:sz w:val="20"/>
              </w:rPr>
              <w:t> </w:t>
            </w:r>
            <w:r>
              <w:rPr>
                <w:sz w:val="20"/>
              </w:rPr>
              <w:t>Feuerwiderstandsklasse,</w:t>
            </w:r>
            <w:r>
              <w:rPr>
                <w:spacing w:val="-10"/>
                <w:sz w:val="20"/>
              </w:rPr>
              <w:t> </w:t>
            </w:r>
            <w:r>
              <w:rPr>
                <w:sz w:val="20"/>
              </w:rPr>
              <w:t>die</w:t>
            </w:r>
            <w:r>
              <w:rPr>
                <w:spacing w:val="-13"/>
                <w:sz w:val="20"/>
              </w:rPr>
              <w:t> </w:t>
            </w:r>
            <w:r>
              <w:rPr>
                <w:sz w:val="20"/>
              </w:rPr>
              <w:t>Plattenanzahl</w:t>
            </w:r>
            <w:r>
              <w:rPr>
                <w:spacing w:val="-10"/>
                <w:sz w:val="20"/>
              </w:rPr>
              <w:t> </w:t>
            </w:r>
            <w:r>
              <w:rPr>
                <w:sz w:val="20"/>
              </w:rPr>
              <w:t>sowie</w:t>
            </w:r>
            <w:r>
              <w:rPr>
                <w:spacing w:val="-11"/>
                <w:sz w:val="20"/>
              </w:rPr>
              <w:t> </w:t>
            </w:r>
            <w:r>
              <w:rPr>
                <w:sz w:val="20"/>
              </w:rPr>
              <w:t>die Brandbeanspruchungsrichtung enthalten.</w:t>
            </w:r>
          </w:p>
        </w:tc>
      </w:tr>
      <w:tr>
        <w:trPr>
          <w:trHeight w:val="433" w:hRule="atLeast"/>
        </w:trPr>
        <w:tc>
          <w:tcPr>
            <w:tcW w:w="1136" w:type="dxa"/>
          </w:tcPr>
          <w:p>
            <w:pPr>
              <w:pStyle w:val="TableParagraph"/>
              <w:spacing w:before="107"/>
              <w:ind w:left="11" w:right="92"/>
              <w:jc w:val="center"/>
              <w:rPr>
                <w:b/>
                <w:sz w:val="20"/>
              </w:rPr>
            </w:pPr>
            <w:r>
              <w:rPr>
                <w:b/>
                <w:sz w:val="20"/>
              </w:rPr>
              <w:t>39.TE</w:t>
            </w:r>
            <w:r>
              <w:rPr>
                <w:b/>
                <w:spacing w:val="-7"/>
                <w:sz w:val="20"/>
              </w:rPr>
              <w:t> </w:t>
            </w:r>
            <w:r>
              <w:rPr>
                <w:b/>
                <w:spacing w:val="-5"/>
                <w:sz w:val="20"/>
              </w:rPr>
              <w:t>07A</w:t>
            </w:r>
          </w:p>
        </w:tc>
        <w:tc>
          <w:tcPr>
            <w:tcW w:w="348" w:type="dxa"/>
          </w:tcPr>
          <w:p>
            <w:pPr>
              <w:pStyle w:val="TableParagraph"/>
              <w:spacing w:before="100"/>
              <w:ind w:left="34"/>
              <w:jc w:val="center"/>
              <w:rPr>
                <w:sz w:val="20"/>
              </w:rPr>
            </w:pPr>
            <w:r>
              <w:rPr>
                <w:spacing w:val="-10"/>
                <w:sz w:val="20"/>
              </w:rPr>
              <w:t>+</w:t>
            </w:r>
          </w:p>
        </w:tc>
        <w:tc>
          <w:tcPr>
            <w:tcW w:w="8135" w:type="dxa"/>
          </w:tcPr>
          <w:p>
            <w:pPr>
              <w:pStyle w:val="TableParagraph"/>
              <w:spacing w:before="107"/>
              <w:ind w:left="97"/>
              <w:rPr>
                <w:b/>
                <w:sz w:val="20"/>
              </w:rPr>
            </w:pPr>
            <w:r>
              <w:rPr>
                <w:b/>
                <w:sz w:val="20"/>
              </w:rPr>
              <w:t>Abgh.Decken</w:t>
            </w:r>
            <w:r>
              <w:rPr>
                <w:b/>
                <w:spacing w:val="-14"/>
                <w:sz w:val="20"/>
              </w:rPr>
              <w:t> </w:t>
            </w:r>
            <w:r>
              <w:rPr>
                <w:b/>
                <w:sz w:val="20"/>
              </w:rPr>
              <w:t>HUK48/24</w:t>
            </w:r>
            <w:r>
              <w:rPr>
                <w:b/>
                <w:spacing w:val="-13"/>
                <w:sz w:val="20"/>
              </w:rPr>
              <w:t> </w:t>
            </w:r>
            <w:r>
              <w:rPr>
                <w:b/>
                <w:sz w:val="20"/>
              </w:rPr>
              <w:t>1GKF20</w:t>
            </w:r>
            <w:r>
              <w:rPr>
                <w:b/>
                <w:spacing w:val="-14"/>
                <w:sz w:val="20"/>
              </w:rPr>
              <w:t> </w:t>
            </w:r>
            <w:r>
              <w:rPr>
                <w:b/>
                <w:sz w:val="20"/>
              </w:rPr>
              <w:t>EI30</w:t>
            </w:r>
            <w:r>
              <w:rPr>
                <w:b/>
                <w:spacing w:val="-14"/>
                <w:sz w:val="20"/>
              </w:rPr>
              <w:t> </w:t>
            </w:r>
            <w:r>
              <w:rPr>
                <w:b/>
                <w:sz w:val="20"/>
              </w:rPr>
              <w:t>(b-</w:t>
            </w:r>
            <w:r>
              <w:rPr>
                <w:b/>
                <w:spacing w:val="-5"/>
                <w:sz w:val="20"/>
              </w:rPr>
              <w:t>&gt;a)</w:t>
            </w:r>
          </w:p>
        </w:tc>
      </w:tr>
      <w:tr>
        <w:trPr>
          <w:trHeight w:val="757"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135" w:type="dxa"/>
          </w:tcPr>
          <w:p>
            <w:pPr>
              <w:pStyle w:val="TableParagraph"/>
              <w:spacing w:line="225" w:lineRule="exact" w:before="88"/>
              <w:ind w:left="97"/>
              <w:rPr>
                <w:sz w:val="20"/>
              </w:rPr>
            </w:pPr>
            <w:r>
              <w:rPr>
                <w:sz w:val="20"/>
              </w:rPr>
              <w:t>Einfach</w:t>
            </w:r>
            <w:r>
              <w:rPr>
                <w:spacing w:val="-6"/>
                <w:sz w:val="20"/>
              </w:rPr>
              <w:t> </w:t>
            </w:r>
            <w:r>
              <w:rPr>
                <w:sz w:val="20"/>
              </w:rPr>
              <w:t>beplankt</w:t>
            </w:r>
            <w:r>
              <w:rPr>
                <w:spacing w:val="-5"/>
                <w:sz w:val="20"/>
              </w:rPr>
              <w:t> </w:t>
            </w:r>
            <w:r>
              <w:rPr>
                <w:sz w:val="20"/>
              </w:rPr>
              <w:t>mit</w:t>
            </w:r>
            <w:r>
              <w:rPr>
                <w:spacing w:val="-7"/>
                <w:sz w:val="20"/>
              </w:rPr>
              <w:t> </w:t>
            </w:r>
            <w:r>
              <w:rPr>
                <w:sz w:val="20"/>
              </w:rPr>
              <w:t>GKF</w:t>
            </w:r>
            <w:r>
              <w:rPr>
                <w:spacing w:val="-5"/>
                <w:sz w:val="20"/>
              </w:rPr>
              <w:t> </w:t>
            </w:r>
            <w:r>
              <w:rPr>
                <w:sz w:val="20"/>
              </w:rPr>
              <w:t>20</w:t>
            </w:r>
            <w:r>
              <w:rPr>
                <w:spacing w:val="-7"/>
                <w:sz w:val="20"/>
              </w:rPr>
              <w:t> </w:t>
            </w:r>
            <w:r>
              <w:rPr>
                <w:sz w:val="20"/>
              </w:rPr>
              <w:t>mm </w:t>
            </w:r>
            <w:r>
              <w:rPr>
                <w:spacing w:val="-4"/>
                <w:sz w:val="20"/>
              </w:rPr>
              <w:t>dick,</w:t>
            </w:r>
          </w:p>
          <w:p>
            <w:pPr>
              <w:pStyle w:val="TableParagraph"/>
              <w:spacing w:line="218" w:lineRule="exact"/>
              <w:ind w:left="97" w:right="3758"/>
              <w:rPr>
                <w:sz w:val="20"/>
              </w:rPr>
            </w:pPr>
            <w:r>
              <w:rPr>
                <w:sz w:val="20"/>
              </w:rPr>
              <w:t>Feuerwiderstandsklasse</w:t>
            </w:r>
            <w:r>
              <w:rPr>
                <w:spacing w:val="-14"/>
                <w:sz w:val="20"/>
              </w:rPr>
              <w:t> </w:t>
            </w:r>
            <w:r>
              <w:rPr>
                <w:sz w:val="20"/>
              </w:rPr>
              <w:t>EI</w:t>
            </w:r>
            <w:r>
              <w:rPr>
                <w:spacing w:val="-14"/>
                <w:sz w:val="20"/>
              </w:rPr>
              <w:t> </w:t>
            </w:r>
            <w:r>
              <w:rPr>
                <w:sz w:val="20"/>
              </w:rPr>
              <w:t>30</w:t>
            </w:r>
            <w:r>
              <w:rPr>
                <w:spacing w:val="-14"/>
                <w:sz w:val="20"/>
              </w:rPr>
              <w:t> </w:t>
            </w:r>
            <w:r>
              <w:rPr>
                <w:sz w:val="20"/>
              </w:rPr>
              <w:t>(b-&gt;a), Traglattung 48/24,</w:t>
            </w:r>
          </w:p>
        </w:tc>
      </w:tr>
    </w:tbl>
    <w:p>
      <w:pPr>
        <w:spacing w:after="0" w:line="218"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5518"/>
        <w:gridCol w:w="703"/>
        <w:gridCol w:w="441"/>
        <w:gridCol w:w="569"/>
        <w:gridCol w:w="1422"/>
      </w:tblGrid>
      <w:tr>
        <w:trPr>
          <w:trHeight w:val="687" w:hRule="atLeast"/>
        </w:trPr>
        <w:tc>
          <w:tcPr>
            <w:tcW w:w="1484" w:type="dxa"/>
            <w:gridSpan w:val="2"/>
            <w:vMerge w:val="restart"/>
          </w:tcPr>
          <w:p>
            <w:pPr>
              <w:pStyle w:val="TableParagraph"/>
              <w:rPr>
                <w:rFonts w:ascii="Times New Roman"/>
                <w:sz w:val="20"/>
              </w:rPr>
            </w:pPr>
          </w:p>
        </w:tc>
        <w:tc>
          <w:tcPr>
            <w:tcW w:w="5518" w:type="dxa"/>
          </w:tcPr>
          <w:p>
            <w:pPr>
              <w:pStyle w:val="TableParagraph"/>
              <w:spacing w:line="230" w:lineRule="auto"/>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SD41RF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3135" w:type="dxa"/>
            <w:gridSpan w:val="4"/>
          </w:tcPr>
          <w:p>
            <w:pPr>
              <w:pStyle w:val="TableParagraph"/>
              <w:rPr>
                <w:rFonts w:ascii="Times New Roman"/>
                <w:sz w:val="20"/>
              </w:rPr>
            </w:pPr>
          </w:p>
        </w:tc>
      </w:tr>
      <w:tr>
        <w:trPr>
          <w:trHeight w:val="661" w:hRule="atLeast"/>
        </w:trPr>
        <w:tc>
          <w:tcPr>
            <w:tcW w:w="1484" w:type="dxa"/>
            <w:gridSpan w:val="2"/>
            <w:vMerge/>
            <w:tcBorders>
              <w:top w:val="nil"/>
            </w:tcBorders>
          </w:tcPr>
          <w:p>
            <w:pPr>
              <w:rPr>
                <w:sz w:val="2"/>
                <w:szCs w:val="2"/>
              </w:rPr>
            </w:pPr>
          </w:p>
        </w:tc>
        <w:tc>
          <w:tcPr>
            <w:tcW w:w="5518" w:type="dxa"/>
          </w:tcPr>
          <w:p>
            <w:pPr>
              <w:pStyle w:val="TableParagraph"/>
              <w:spacing w:before="7"/>
              <w:rPr>
                <w:sz w:val="20"/>
              </w:rPr>
            </w:pPr>
          </w:p>
          <w:p>
            <w:pPr>
              <w:pStyle w:val="TableParagraph"/>
              <w:spacing w:before="1"/>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7"/>
              <w:rPr>
                <w:sz w:val="20"/>
              </w:rPr>
            </w:pPr>
          </w:p>
          <w:p>
            <w:pPr>
              <w:pStyle w:val="TableParagraph"/>
              <w:spacing w:before="1"/>
              <w:ind w:right="54"/>
              <w:jc w:val="right"/>
              <w:rPr>
                <w:sz w:val="20"/>
              </w:rPr>
            </w:pPr>
            <w:r>
              <w:rPr>
                <w:spacing w:val="-4"/>
                <w:sz w:val="20"/>
              </w:rPr>
              <w:t>0,00</w:t>
            </w:r>
          </w:p>
        </w:tc>
        <w:tc>
          <w:tcPr>
            <w:tcW w:w="441" w:type="dxa"/>
          </w:tcPr>
          <w:p>
            <w:pPr>
              <w:pStyle w:val="TableParagraph"/>
              <w:spacing w:before="7"/>
              <w:rPr>
                <w:sz w:val="20"/>
              </w:rPr>
            </w:pPr>
          </w:p>
          <w:p>
            <w:pPr>
              <w:pStyle w:val="TableParagraph"/>
              <w:spacing w:before="1"/>
              <w:ind w:left="2" w:right="92"/>
              <w:jc w:val="center"/>
              <w:rPr>
                <w:sz w:val="20"/>
              </w:rPr>
            </w:pPr>
            <w:r>
              <w:rPr>
                <w:spacing w:val="-5"/>
                <w:sz w:val="20"/>
              </w:rPr>
              <w:t>m²</w:t>
            </w:r>
          </w:p>
        </w:tc>
        <w:tc>
          <w:tcPr>
            <w:tcW w:w="569" w:type="dxa"/>
          </w:tcPr>
          <w:p>
            <w:pPr>
              <w:pStyle w:val="TableParagraph"/>
              <w:spacing w:before="7"/>
              <w:rPr>
                <w:sz w:val="20"/>
              </w:rPr>
            </w:pPr>
          </w:p>
          <w:p>
            <w:pPr>
              <w:pStyle w:val="TableParagraph"/>
              <w:spacing w:before="1"/>
              <w:ind w:left="45" w:right="4"/>
              <w:jc w:val="center"/>
              <w:rPr>
                <w:sz w:val="20"/>
              </w:rPr>
            </w:pPr>
            <w:r>
              <w:rPr>
                <w:spacing w:val="-5"/>
                <w:sz w:val="20"/>
              </w:rPr>
              <w:t>PP:</w:t>
            </w:r>
          </w:p>
        </w:tc>
        <w:tc>
          <w:tcPr>
            <w:tcW w:w="1422" w:type="dxa"/>
          </w:tcPr>
          <w:p>
            <w:pPr>
              <w:pStyle w:val="TableParagraph"/>
              <w:spacing w:before="15"/>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6" w:type="dxa"/>
          </w:tcPr>
          <w:p>
            <w:pPr>
              <w:pStyle w:val="TableParagraph"/>
              <w:spacing w:before="186"/>
              <w:ind w:left="11" w:right="92"/>
              <w:jc w:val="center"/>
              <w:rPr>
                <w:b/>
                <w:sz w:val="20"/>
              </w:rPr>
            </w:pPr>
            <w:r>
              <w:rPr>
                <w:b/>
                <w:sz w:val="20"/>
              </w:rPr>
              <w:t>39.TE</w:t>
            </w:r>
            <w:r>
              <w:rPr>
                <w:b/>
                <w:spacing w:val="-7"/>
                <w:sz w:val="20"/>
              </w:rPr>
              <w:t> </w:t>
            </w:r>
            <w:r>
              <w:rPr>
                <w:b/>
                <w:spacing w:val="-5"/>
                <w:sz w:val="20"/>
              </w:rPr>
              <w:t>07B</w:t>
            </w:r>
          </w:p>
        </w:tc>
        <w:tc>
          <w:tcPr>
            <w:tcW w:w="348" w:type="dxa"/>
          </w:tcPr>
          <w:p>
            <w:pPr>
              <w:pStyle w:val="TableParagraph"/>
              <w:spacing w:before="179"/>
              <w:ind w:left="34"/>
              <w:jc w:val="center"/>
              <w:rPr>
                <w:sz w:val="20"/>
              </w:rPr>
            </w:pPr>
            <w:r>
              <w:rPr>
                <w:spacing w:val="-10"/>
                <w:sz w:val="20"/>
              </w:rPr>
              <w:t>+</w:t>
            </w:r>
          </w:p>
        </w:tc>
        <w:tc>
          <w:tcPr>
            <w:tcW w:w="5518" w:type="dxa"/>
          </w:tcPr>
          <w:p>
            <w:pPr>
              <w:pStyle w:val="TableParagraph"/>
              <w:spacing w:before="186"/>
              <w:ind w:left="97"/>
              <w:rPr>
                <w:b/>
                <w:sz w:val="20"/>
              </w:rPr>
            </w:pPr>
            <w:r>
              <w:rPr>
                <w:b/>
                <w:sz w:val="20"/>
              </w:rPr>
              <w:t>Abgh.Decken</w:t>
            </w:r>
            <w:r>
              <w:rPr>
                <w:b/>
                <w:spacing w:val="-14"/>
                <w:sz w:val="20"/>
              </w:rPr>
              <w:t> </w:t>
            </w:r>
            <w:r>
              <w:rPr>
                <w:b/>
                <w:sz w:val="20"/>
              </w:rPr>
              <w:t>HUK50/30</w:t>
            </w:r>
            <w:r>
              <w:rPr>
                <w:b/>
                <w:spacing w:val="-13"/>
                <w:sz w:val="20"/>
              </w:rPr>
              <w:t> </w:t>
            </w:r>
            <w:r>
              <w:rPr>
                <w:b/>
                <w:sz w:val="20"/>
              </w:rPr>
              <w:t>1GKF20</w:t>
            </w:r>
            <w:r>
              <w:rPr>
                <w:b/>
                <w:spacing w:val="-14"/>
                <w:sz w:val="20"/>
              </w:rPr>
              <w:t> </w:t>
            </w:r>
            <w:r>
              <w:rPr>
                <w:b/>
                <w:sz w:val="20"/>
              </w:rPr>
              <w:t>EI30</w:t>
            </w:r>
            <w:r>
              <w:rPr>
                <w:b/>
                <w:spacing w:val="-14"/>
                <w:sz w:val="20"/>
              </w:rPr>
              <w:t> </w:t>
            </w:r>
            <w:r>
              <w:rPr>
                <w:b/>
                <w:sz w:val="20"/>
              </w:rPr>
              <w:t>(b-</w:t>
            </w:r>
            <w:r>
              <w:rPr>
                <w:b/>
                <w:spacing w:val="-5"/>
                <w:sz w:val="20"/>
              </w:rPr>
              <w:t>&gt;a)</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5"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518" w:type="dxa"/>
          </w:tcPr>
          <w:p>
            <w:pPr>
              <w:pStyle w:val="TableParagraph"/>
              <w:spacing w:line="230" w:lineRule="auto" w:before="83"/>
              <w:ind w:left="97" w:right="1099"/>
              <w:rPr>
                <w:sz w:val="20"/>
              </w:rPr>
            </w:pPr>
            <w:r>
              <w:rPr>
                <w:sz w:val="20"/>
              </w:rPr>
              <w:t>Einfach</w:t>
            </w:r>
            <w:r>
              <w:rPr>
                <w:spacing w:val="-7"/>
                <w:sz w:val="20"/>
              </w:rPr>
              <w:t> </w:t>
            </w:r>
            <w:r>
              <w:rPr>
                <w:sz w:val="20"/>
              </w:rPr>
              <w:t>beplankt</w:t>
            </w:r>
            <w:r>
              <w:rPr>
                <w:spacing w:val="-7"/>
                <w:sz w:val="20"/>
              </w:rPr>
              <w:t> </w:t>
            </w:r>
            <w:r>
              <w:rPr>
                <w:sz w:val="20"/>
              </w:rPr>
              <w:t>mit</w:t>
            </w:r>
            <w:r>
              <w:rPr>
                <w:spacing w:val="-8"/>
                <w:sz w:val="20"/>
              </w:rPr>
              <w:t> </w:t>
            </w:r>
            <w:r>
              <w:rPr>
                <w:sz w:val="20"/>
              </w:rPr>
              <w:t>GKF</w:t>
            </w:r>
            <w:r>
              <w:rPr>
                <w:spacing w:val="-7"/>
                <w:sz w:val="20"/>
              </w:rPr>
              <w:t> </w:t>
            </w:r>
            <w:r>
              <w:rPr>
                <w:sz w:val="20"/>
              </w:rPr>
              <w:t>20</w:t>
            </w:r>
            <w:r>
              <w:rPr>
                <w:spacing w:val="-8"/>
                <w:sz w:val="20"/>
              </w:rPr>
              <w:t> </w:t>
            </w:r>
            <w:r>
              <w:rPr>
                <w:sz w:val="20"/>
              </w:rPr>
              <w:t>mm</w:t>
            </w:r>
            <w:r>
              <w:rPr>
                <w:spacing w:val="-2"/>
                <w:sz w:val="20"/>
              </w:rPr>
              <w:t> </w:t>
            </w:r>
            <w:r>
              <w:rPr>
                <w:sz w:val="20"/>
              </w:rPr>
              <w:t>dick, Feuerwiderstandsklasse EI 30 (b-&gt;a), Traglattung 50/30,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SD41RF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36" w:type="dxa"/>
          </w:tcPr>
          <w:p>
            <w:pPr>
              <w:pStyle w:val="TableParagraph"/>
              <w:spacing w:before="186"/>
              <w:ind w:left="11" w:right="92"/>
              <w:jc w:val="center"/>
              <w:rPr>
                <w:b/>
                <w:sz w:val="20"/>
              </w:rPr>
            </w:pPr>
            <w:r>
              <w:rPr>
                <w:b/>
                <w:sz w:val="20"/>
              </w:rPr>
              <w:t>39.TE</w:t>
            </w:r>
            <w:r>
              <w:rPr>
                <w:b/>
                <w:spacing w:val="-7"/>
                <w:sz w:val="20"/>
              </w:rPr>
              <w:t> </w:t>
            </w:r>
            <w:r>
              <w:rPr>
                <w:b/>
                <w:spacing w:val="-5"/>
                <w:sz w:val="20"/>
              </w:rPr>
              <w:t>07C</w:t>
            </w:r>
          </w:p>
        </w:tc>
        <w:tc>
          <w:tcPr>
            <w:tcW w:w="348" w:type="dxa"/>
          </w:tcPr>
          <w:p>
            <w:pPr>
              <w:pStyle w:val="TableParagraph"/>
              <w:spacing w:before="179"/>
              <w:ind w:left="34"/>
              <w:jc w:val="center"/>
              <w:rPr>
                <w:sz w:val="20"/>
              </w:rPr>
            </w:pPr>
            <w:r>
              <w:rPr>
                <w:spacing w:val="-10"/>
                <w:sz w:val="20"/>
              </w:rPr>
              <w:t>+</w:t>
            </w:r>
          </w:p>
        </w:tc>
        <w:tc>
          <w:tcPr>
            <w:tcW w:w="5518" w:type="dxa"/>
          </w:tcPr>
          <w:p>
            <w:pPr>
              <w:pStyle w:val="TableParagraph"/>
              <w:spacing w:before="186"/>
              <w:ind w:left="97"/>
              <w:rPr>
                <w:b/>
                <w:sz w:val="20"/>
              </w:rPr>
            </w:pPr>
            <w:r>
              <w:rPr>
                <w:b/>
                <w:sz w:val="20"/>
              </w:rPr>
              <w:t>Abgh.Decken</w:t>
            </w:r>
            <w:r>
              <w:rPr>
                <w:b/>
                <w:spacing w:val="-14"/>
                <w:sz w:val="20"/>
              </w:rPr>
              <w:t> </w:t>
            </w:r>
            <w:r>
              <w:rPr>
                <w:b/>
                <w:sz w:val="20"/>
              </w:rPr>
              <w:t>HUK60/40</w:t>
            </w:r>
            <w:r>
              <w:rPr>
                <w:b/>
                <w:spacing w:val="-13"/>
                <w:sz w:val="20"/>
              </w:rPr>
              <w:t> </w:t>
            </w:r>
            <w:r>
              <w:rPr>
                <w:b/>
                <w:sz w:val="20"/>
              </w:rPr>
              <w:t>1GKF20</w:t>
            </w:r>
            <w:r>
              <w:rPr>
                <w:b/>
                <w:spacing w:val="-14"/>
                <w:sz w:val="20"/>
              </w:rPr>
              <w:t> </w:t>
            </w:r>
            <w:r>
              <w:rPr>
                <w:b/>
                <w:sz w:val="20"/>
              </w:rPr>
              <w:t>EI30</w:t>
            </w:r>
            <w:r>
              <w:rPr>
                <w:b/>
                <w:spacing w:val="-14"/>
                <w:sz w:val="20"/>
              </w:rPr>
              <w:t> </w:t>
            </w:r>
            <w:r>
              <w:rPr>
                <w:b/>
                <w:sz w:val="20"/>
              </w:rPr>
              <w:t>(b-</w:t>
            </w:r>
            <w:r>
              <w:rPr>
                <w:b/>
                <w:spacing w:val="-5"/>
                <w:sz w:val="20"/>
              </w:rPr>
              <w:t>&gt;a)</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518" w:type="dxa"/>
          </w:tcPr>
          <w:p>
            <w:pPr>
              <w:pStyle w:val="TableParagraph"/>
              <w:spacing w:line="230" w:lineRule="auto" w:before="82"/>
              <w:ind w:left="97" w:right="1099"/>
              <w:rPr>
                <w:sz w:val="20"/>
              </w:rPr>
            </w:pPr>
            <w:r>
              <w:rPr>
                <w:sz w:val="20"/>
              </w:rPr>
              <w:t>Einfach</w:t>
            </w:r>
            <w:r>
              <w:rPr>
                <w:spacing w:val="-7"/>
                <w:sz w:val="20"/>
              </w:rPr>
              <w:t> </w:t>
            </w:r>
            <w:r>
              <w:rPr>
                <w:sz w:val="20"/>
              </w:rPr>
              <w:t>beplankt</w:t>
            </w:r>
            <w:r>
              <w:rPr>
                <w:spacing w:val="-7"/>
                <w:sz w:val="20"/>
              </w:rPr>
              <w:t> </w:t>
            </w:r>
            <w:r>
              <w:rPr>
                <w:sz w:val="20"/>
              </w:rPr>
              <w:t>mit</w:t>
            </w:r>
            <w:r>
              <w:rPr>
                <w:spacing w:val="-8"/>
                <w:sz w:val="20"/>
              </w:rPr>
              <w:t> </w:t>
            </w:r>
            <w:r>
              <w:rPr>
                <w:sz w:val="20"/>
              </w:rPr>
              <w:t>GKF</w:t>
            </w:r>
            <w:r>
              <w:rPr>
                <w:spacing w:val="-7"/>
                <w:sz w:val="20"/>
              </w:rPr>
              <w:t> </w:t>
            </w:r>
            <w:r>
              <w:rPr>
                <w:sz w:val="20"/>
              </w:rPr>
              <w:t>20</w:t>
            </w:r>
            <w:r>
              <w:rPr>
                <w:spacing w:val="-8"/>
                <w:sz w:val="20"/>
              </w:rPr>
              <w:t> </w:t>
            </w:r>
            <w:r>
              <w:rPr>
                <w:sz w:val="20"/>
              </w:rPr>
              <w:t>mm</w:t>
            </w:r>
            <w:r>
              <w:rPr>
                <w:spacing w:val="-2"/>
                <w:sz w:val="20"/>
              </w:rPr>
              <w:t> </w:t>
            </w:r>
            <w:r>
              <w:rPr>
                <w:sz w:val="20"/>
              </w:rPr>
              <w:t>dick, Feuerwiderstandsklasse EI 30 (b-&gt;a), Traglattung 60/40,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2"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SD41RF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90"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518" w:type="dxa"/>
          </w:tcPr>
          <w:p>
            <w:pPr>
              <w:pStyle w:val="TableParagraph"/>
              <w:spacing w:before="23"/>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3"/>
              <w:rPr>
                <w:sz w:val="20"/>
              </w:rPr>
            </w:pPr>
          </w:p>
          <w:p>
            <w:pPr>
              <w:pStyle w:val="TableParagraph"/>
              <w:spacing w:line="217" w:lineRule="exact"/>
              <w:ind w:right="54"/>
              <w:jc w:val="right"/>
              <w:rPr>
                <w:sz w:val="20"/>
              </w:rPr>
            </w:pPr>
            <w:r>
              <w:rPr>
                <w:spacing w:val="-4"/>
                <w:sz w:val="20"/>
              </w:rPr>
              <w:t>0,00</w:t>
            </w:r>
          </w:p>
        </w:tc>
        <w:tc>
          <w:tcPr>
            <w:tcW w:w="441" w:type="dxa"/>
          </w:tcPr>
          <w:p>
            <w:pPr>
              <w:pStyle w:val="TableParagraph"/>
              <w:spacing w:before="23"/>
              <w:rPr>
                <w:sz w:val="20"/>
              </w:rPr>
            </w:pPr>
          </w:p>
          <w:p>
            <w:pPr>
              <w:pStyle w:val="TableParagraph"/>
              <w:spacing w:line="217" w:lineRule="exact"/>
              <w:ind w:left="2" w:right="92"/>
              <w:jc w:val="center"/>
              <w:rPr>
                <w:sz w:val="20"/>
              </w:rPr>
            </w:pPr>
            <w:r>
              <w:rPr>
                <w:spacing w:val="-5"/>
                <w:sz w:val="20"/>
              </w:rPr>
              <w:t>m²</w:t>
            </w:r>
          </w:p>
        </w:tc>
        <w:tc>
          <w:tcPr>
            <w:tcW w:w="569" w:type="dxa"/>
          </w:tcPr>
          <w:p>
            <w:pPr>
              <w:pStyle w:val="TableParagraph"/>
              <w:spacing w:before="23"/>
              <w:rPr>
                <w:sz w:val="20"/>
              </w:rPr>
            </w:pPr>
          </w:p>
          <w:p>
            <w:pPr>
              <w:pStyle w:val="TableParagraph"/>
              <w:spacing w:line="217" w:lineRule="exact"/>
              <w:ind w:left="45" w:right="4"/>
              <w:jc w:val="center"/>
              <w:rPr>
                <w:sz w:val="20"/>
              </w:rPr>
            </w:pPr>
            <w:r>
              <w:rPr>
                <w:spacing w:val="-5"/>
                <w:sz w:val="20"/>
              </w:rPr>
              <w:t>PP:</w:t>
            </w:r>
          </w:p>
        </w:tc>
        <w:tc>
          <w:tcPr>
            <w:tcW w:w="1422" w:type="dxa"/>
          </w:tcPr>
          <w:p>
            <w:pPr>
              <w:pStyle w:val="TableParagraph"/>
              <w:spacing w:before="30"/>
              <w:rPr>
                <w:sz w:val="20"/>
              </w:rPr>
            </w:pPr>
          </w:p>
          <w:p>
            <w:pPr>
              <w:pStyle w:val="TableParagraph"/>
              <w:spacing w:line="210" w:lineRule="exact"/>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989" w:hRule="atLeast"/>
        </w:trPr>
        <w:tc>
          <w:tcPr>
            <w:tcW w:w="1136" w:type="dxa"/>
          </w:tcPr>
          <w:p>
            <w:pPr>
              <w:pStyle w:val="TableParagraph"/>
              <w:spacing w:before="44"/>
              <w:rPr>
                <w:sz w:val="20"/>
              </w:rPr>
            </w:pPr>
          </w:p>
          <w:p>
            <w:pPr>
              <w:pStyle w:val="TableParagraph"/>
              <w:ind w:right="225"/>
              <w:jc w:val="center"/>
              <w:rPr>
                <w:sz w:val="20"/>
              </w:rPr>
            </w:pPr>
            <w:r>
              <w:rPr>
                <w:sz w:val="20"/>
              </w:rPr>
              <w:t>39.TE</w:t>
            </w:r>
            <w:r>
              <w:rPr>
                <w:spacing w:val="-7"/>
                <w:sz w:val="20"/>
              </w:rPr>
              <w:t> </w:t>
            </w:r>
            <w:r>
              <w:rPr>
                <w:spacing w:val="-5"/>
                <w:sz w:val="20"/>
              </w:rPr>
              <w:t>08</w:t>
            </w:r>
          </w:p>
        </w:tc>
        <w:tc>
          <w:tcPr>
            <w:tcW w:w="348" w:type="dxa"/>
          </w:tcPr>
          <w:p>
            <w:pPr>
              <w:pStyle w:val="TableParagraph"/>
              <w:spacing w:before="51"/>
              <w:rPr>
                <w:sz w:val="20"/>
              </w:rPr>
            </w:pPr>
          </w:p>
          <w:p>
            <w:pPr>
              <w:pStyle w:val="TableParagraph"/>
              <w:ind w:left="34"/>
              <w:jc w:val="center"/>
              <w:rPr>
                <w:b/>
                <w:sz w:val="20"/>
              </w:rPr>
            </w:pPr>
            <w:r>
              <w:rPr>
                <w:b/>
                <w:spacing w:val="-10"/>
                <w:sz w:val="20"/>
              </w:rPr>
              <w:t>+</w:t>
            </w:r>
          </w:p>
        </w:tc>
        <w:tc>
          <w:tcPr>
            <w:tcW w:w="8653" w:type="dxa"/>
            <w:gridSpan w:val="5"/>
          </w:tcPr>
          <w:p>
            <w:pPr>
              <w:pStyle w:val="TableParagraph"/>
              <w:spacing w:before="46"/>
              <w:rPr>
                <w:sz w:val="20"/>
              </w:rPr>
            </w:pPr>
          </w:p>
          <w:p>
            <w:pPr>
              <w:pStyle w:val="TableParagraph"/>
              <w:spacing w:line="230" w:lineRule="auto" w:before="1"/>
              <w:ind w:left="97"/>
              <w:rPr>
                <w:sz w:val="20"/>
              </w:rPr>
            </w:pPr>
            <w:r>
              <w:rPr>
                <w:sz w:val="20"/>
              </w:rPr>
              <w:t>Abgehängte (Abgh.) Decke mit brandschutztechnischer Klassifikation, mit Gipskartonfeuerschutzplatten</w:t>
            </w:r>
            <w:r>
              <w:rPr>
                <w:spacing w:val="-11"/>
                <w:sz w:val="20"/>
              </w:rPr>
              <w:t> </w:t>
            </w:r>
            <w:r>
              <w:rPr>
                <w:sz w:val="20"/>
              </w:rPr>
              <w:t>(GKF,</w:t>
            </w:r>
            <w:r>
              <w:rPr>
                <w:spacing w:val="-9"/>
                <w:sz w:val="20"/>
              </w:rPr>
              <w:t> </w:t>
            </w:r>
            <w:r>
              <w:rPr>
                <w:sz w:val="20"/>
              </w:rPr>
              <w:t>Gipsplatte</w:t>
            </w:r>
            <w:r>
              <w:rPr>
                <w:spacing w:val="-11"/>
                <w:sz w:val="20"/>
              </w:rPr>
              <w:t> </w:t>
            </w:r>
            <w:r>
              <w:rPr>
                <w:sz w:val="20"/>
              </w:rPr>
              <w:t>Typ</w:t>
            </w:r>
            <w:r>
              <w:rPr>
                <w:spacing w:val="-14"/>
                <w:sz w:val="20"/>
              </w:rPr>
              <w:t> </w:t>
            </w:r>
            <w:r>
              <w:rPr>
                <w:sz w:val="20"/>
              </w:rPr>
              <w:t>DF),</w:t>
            </w:r>
            <w:r>
              <w:rPr>
                <w:spacing w:val="-10"/>
                <w:sz w:val="20"/>
              </w:rPr>
              <w:t> </w:t>
            </w:r>
            <w:r>
              <w:rPr>
                <w:sz w:val="20"/>
              </w:rPr>
              <w:t>Traglattung</w:t>
            </w:r>
            <w:r>
              <w:rPr>
                <w:spacing w:val="-11"/>
                <w:sz w:val="20"/>
              </w:rPr>
              <w:t> </w:t>
            </w:r>
            <w:r>
              <w:rPr>
                <w:sz w:val="20"/>
              </w:rPr>
              <w:t>und</w:t>
            </w:r>
            <w:r>
              <w:rPr>
                <w:spacing w:val="-11"/>
                <w:sz w:val="20"/>
              </w:rPr>
              <w:t> </w:t>
            </w:r>
            <w:r>
              <w:rPr>
                <w:sz w:val="20"/>
              </w:rPr>
              <w:t>Montagelattung</w:t>
            </w:r>
            <w:r>
              <w:rPr>
                <w:spacing w:val="-11"/>
                <w:sz w:val="20"/>
              </w:rPr>
              <w:t> </w:t>
            </w:r>
            <w:r>
              <w:rPr>
                <w:sz w:val="20"/>
              </w:rPr>
              <w:t>aus Holzunterkonstruktion (HUK),</w:t>
            </w:r>
          </w:p>
        </w:tc>
      </w:tr>
      <w:tr>
        <w:trPr>
          <w:trHeight w:val="491"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653" w:type="dxa"/>
            <w:gridSpan w:val="5"/>
          </w:tcPr>
          <w:p>
            <w:pPr>
              <w:pStyle w:val="TableParagraph"/>
              <w:spacing w:line="220" w:lineRule="exact" w:before="31"/>
              <w:ind w:left="97"/>
              <w:rPr>
                <w:sz w:val="20"/>
              </w:rPr>
            </w:pPr>
            <w:r>
              <w:rPr>
                <w:sz w:val="20"/>
              </w:rPr>
              <w:t>Im</w:t>
            </w:r>
            <w:r>
              <w:rPr>
                <w:spacing w:val="-7"/>
                <w:sz w:val="20"/>
              </w:rPr>
              <w:t> </w:t>
            </w:r>
            <w:r>
              <w:rPr>
                <w:sz w:val="20"/>
              </w:rPr>
              <w:t>Positionstext</w:t>
            </w:r>
            <w:r>
              <w:rPr>
                <w:spacing w:val="-11"/>
                <w:sz w:val="20"/>
              </w:rPr>
              <w:t> </w:t>
            </w:r>
            <w:r>
              <w:rPr>
                <w:sz w:val="20"/>
              </w:rPr>
              <w:t>ist</w:t>
            </w:r>
            <w:r>
              <w:rPr>
                <w:spacing w:val="-10"/>
                <w:sz w:val="20"/>
              </w:rPr>
              <w:t> </w:t>
            </w:r>
            <w:r>
              <w:rPr>
                <w:sz w:val="20"/>
              </w:rPr>
              <w:t>der</w:t>
            </w:r>
            <w:r>
              <w:rPr>
                <w:spacing w:val="-10"/>
                <w:sz w:val="20"/>
              </w:rPr>
              <w:t> </w:t>
            </w:r>
            <w:r>
              <w:rPr>
                <w:sz w:val="20"/>
              </w:rPr>
              <w:t>Feuerwiderstandsklasse,</w:t>
            </w:r>
            <w:r>
              <w:rPr>
                <w:spacing w:val="-10"/>
                <w:sz w:val="20"/>
              </w:rPr>
              <w:t> </w:t>
            </w:r>
            <w:r>
              <w:rPr>
                <w:sz w:val="20"/>
              </w:rPr>
              <w:t>die</w:t>
            </w:r>
            <w:r>
              <w:rPr>
                <w:spacing w:val="-13"/>
                <w:sz w:val="20"/>
              </w:rPr>
              <w:t> </w:t>
            </w:r>
            <w:r>
              <w:rPr>
                <w:sz w:val="20"/>
              </w:rPr>
              <w:t>Plattenanzahl</w:t>
            </w:r>
            <w:r>
              <w:rPr>
                <w:spacing w:val="-10"/>
                <w:sz w:val="20"/>
              </w:rPr>
              <w:t> </w:t>
            </w:r>
            <w:r>
              <w:rPr>
                <w:sz w:val="20"/>
              </w:rPr>
              <w:t>sowie</w:t>
            </w:r>
            <w:r>
              <w:rPr>
                <w:spacing w:val="-11"/>
                <w:sz w:val="20"/>
              </w:rPr>
              <w:t> </w:t>
            </w:r>
            <w:r>
              <w:rPr>
                <w:sz w:val="20"/>
              </w:rPr>
              <w:t>die Brandbeanspruchungsrichtung enthalten.</w:t>
            </w:r>
          </w:p>
        </w:tc>
      </w:tr>
      <w:tr>
        <w:trPr>
          <w:trHeight w:val="528" w:hRule="atLeast"/>
        </w:trPr>
        <w:tc>
          <w:tcPr>
            <w:tcW w:w="1136" w:type="dxa"/>
          </w:tcPr>
          <w:p>
            <w:pPr>
              <w:pStyle w:val="TableParagraph"/>
              <w:spacing w:before="216"/>
              <w:ind w:left="11" w:right="92"/>
              <w:jc w:val="center"/>
              <w:rPr>
                <w:b/>
                <w:sz w:val="20"/>
              </w:rPr>
            </w:pPr>
            <w:r>
              <w:rPr>
                <w:b/>
                <w:sz w:val="20"/>
              </w:rPr>
              <w:t>39.TE</w:t>
            </w:r>
            <w:r>
              <w:rPr>
                <w:b/>
                <w:spacing w:val="-7"/>
                <w:sz w:val="20"/>
              </w:rPr>
              <w:t> </w:t>
            </w:r>
            <w:r>
              <w:rPr>
                <w:b/>
                <w:spacing w:val="-5"/>
                <w:sz w:val="20"/>
              </w:rPr>
              <w:t>08A</w:t>
            </w:r>
          </w:p>
        </w:tc>
        <w:tc>
          <w:tcPr>
            <w:tcW w:w="348" w:type="dxa"/>
          </w:tcPr>
          <w:p>
            <w:pPr>
              <w:pStyle w:val="TableParagraph"/>
              <w:spacing w:before="209"/>
              <w:ind w:left="34"/>
              <w:jc w:val="center"/>
              <w:rPr>
                <w:sz w:val="20"/>
              </w:rPr>
            </w:pPr>
            <w:r>
              <w:rPr>
                <w:spacing w:val="-10"/>
                <w:sz w:val="20"/>
              </w:rPr>
              <w:t>+</w:t>
            </w:r>
          </w:p>
        </w:tc>
        <w:tc>
          <w:tcPr>
            <w:tcW w:w="5518" w:type="dxa"/>
          </w:tcPr>
          <w:p>
            <w:pPr>
              <w:pStyle w:val="TableParagraph"/>
              <w:spacing w:before="216"/>
              <w:ind w:left="97"/>
              <w:rPr>
                <w:b/>
                <w:sz w:val="20"/>
              </w:rPr>
            </w:pPr>
            <w:r>
              <w:rPr>
                <w:b/>
                <w:sz w:val="20"/>
              </w:rPr>
              <w:t>Abgh.Decken</w:t>
            </w:r>
            <w:r>
              <w:rPr>
                <w:b/>
                <w:spacing w:val="-14"/>
                <w:sz w:val="20"/>
              </w:rPr>
              <w:t> </w:t>
            </w:r>
            <w:r>
              <w:rPr>
                <w:b/>
                <w:sz w:val="20"/>
              </w:rPr>
              <w:t>HUK</w:t>
            </w:r>
            <w:r>
              <w:rPr>
                <w:b/>
                <w:spacing w:val="-13"/>
                <w:sz w:val="20"/>
              </w:rPr>
              <w:t> </w:t>
            </w:r>
            <w:r>
              <w:rPr>
                <w:b/>
                <w:sz w:val="20"/>
              </w:rPr>
              <w:t>2GKF12,5</w:t>
            </w:r>
            <w:r>
              <w:rPr>
                <w:b/>
                <w:spacing w:val="-12"/>
                <w:sz w:val="20"/>
              </w:rPr>
              <w:t> </w:t>
            </w:r>
            <w:r>
              <w:rPr>
                <w:b/>
                <w:sz w:val="20"/>
              </w:rPr>
              <w:t>EI30</w:t>
            </w:r>
            <w:r>
              <w:rPr>
                <w:b/>
                <w:spacing w:val="-12"/>
                <w:sz w:val="20"/>
              </w:rPr>
              <w:t> </w:t>
            </w:r>
            <w:r>
              <w:rPr>
                <w:b/>
                <w:sz w:val="20"/>
              </w:rPr>
              <w:t>(b-</w:t>
            </w:r>
            <w:r>
              <w:rPr>
                <w:b/>
                <w:spacing w:val="-5"/>
                <w:sz w:val="20"/>
              </w:rPr>
              <w:t>&gt;a)</w:t>
            </w:r>
          </w:p>
        </w:tc>
        <w:tc>
          <w:tcPr>
            <w:tcW w:w="1144" w:type="dxa"/>
            <w:gridSpan w:val="2"/>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4"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518" w:type="dxa"/>
          </w:tcPr>
          <w:p>
            <w:pPr>
              <w:pStyle w:val="TableParagraph"/>
              <w:spacing w:line="230" w:lineRule="auto" w:before="82"/>
              <w:ind w:left="97"/>
              <w:rPr>
                <w:sz w:val="20"/>
              </w:rPr>
            </w:pPr>
            <w:r>
              <w:rPr>
                <w:sz w:val="20"/>
              </w:rPr>
              <w:t>doppelt</w:t>
            </w:r>
            <w:r>
              <w:rPr>
                <w:spacing w:val="-9"/>
                <w:sz w:val="20"/>
              </w:rPr>
              <w:t> </w:t>
            </w:r>
            <w:r>
              <w:rPr>
                <w:sz w:val="20"/>
              </w:rPr>
              <w:t>beplankt</w:t>
            </w:r>
            <w:r>
              <w:rPr>
                <w:spacing w:val="-9"/>
                <w:sz w:val="20"/>
              </w:rPr>
              <w:t> </w:t>
            </w:r>
            <w:r>
              <w:rPr>
                <w:sz w:val="20"/>
              </w:rPr>
              <w:t>mit</w:t>
            </w:r>
            <w:r>
              <w:rPr>
                <w:spacing w:val="-9"/>
                <w:sz w:val="20"/>
              </w:rPr>
              <w:t> </w:t>
            </w:r>
            <w:r>
              <w:rPr>
                <w:sz w:val="20"/>
              </w:rPr>
              <w:t>GKF</w:t>
            </w:r>
            <w:r>
              <w:rPr>
                <w:spacing w:val="-7"/>
                <w:sz w:val="20"/>
              </w:rPr>
              <w:t> </w:t>
            </w:r>
            <w:r>
              <w:rPr>
                <w:sz w:val="20"/>
              </w:rPr>
              <w:t>12,5</w:t>
            </w:r>
            <w:r>
              <w:rPr>
                <w:spacing w:val="-9"/>
                <w:sz w:val="20"/>
              </w:rPr>
              <w:t> </w:t>
            </w:r>
            <w:r>
              <w:rPr>
                <w:sz w:val="20"/>
              </w:rPr>
              <w:t>mm</w:t>
            </w:r>
            <w:r>
              <w:rPr>
                <w:spacing w:val="-2"/>
                <w:sz w:val="20"/>
              </w:rPr>
              <w:t> </w:t>
            </w:r>
            <w:r>
              <w:rPr>
                <w:sz w:val="20"/>
              </w:rPr>
              <w:t>dick, Feuerwiderstandsklasse EI 30 (b-&gt;a),</w:t>
            </w:r>
          </w:p>
        </w:tc>
        <w:tc>
          <w:tcPr>
            <w:tcW w:w="1144" w:type="dxa"/>
            <w:gridSpan w:val="2"/>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49"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SD51RF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1144" w:type="dxa"/>
            <w:gridSpan w:val="2"/>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gridSpan w:val="2"/>
          </w:tcPr>
          <w:p>
            <w:pPr>
              <w:pStyle w:val="TableParagraph"/>
              <w:spacing w:before="22"/>
              <w:rPr>
                <w:sz w:val="20"/>
              </w:rPr>
            </w:pPr>
          </w:p>
          <w:p>
            <w:pPr>
              <w:pStyle w:val="TableParagraph"/>
              <w:ind w:left="259"/>
              <w:rPr>
                <w:sz w:val="20"/>
              </w:rPr>
            </w:pPr>
            <w:r>
              <w:rPr>
                <w:sz w:val="20"/>
              </w:rPr>
              <w:t>0,00</w:t>
            </w:r>
            <w:r>
              <w:rPr>
                <w:spacing w:val="50"/>
                <w:sz w:val="20"/>
              </w:rPr>
              <w:t> </w:t>
            </w: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6" w:type="dxa"/>
          </w:tcPr>
          <w:p>
            <w:pPr>
              <w:pStyle w:val="TableParagraph"/>
              <w:spacing w:before="186"/>
              <w:ind w:left="11" w:right="92"/>
              <w:jc w:val="center"/>
              <w:rPr>
                <w:b/>
                <w:sz w:val="20"/>
              </w:rPr>
            </w:pPr>
            <w:r>
              <w:rPr>
                <w:b/>
                <w:sz w:val="20"/>
              </w:rPr>
              <w:t>39.TE</w:t>
            </w:r>
            <w:r>
              <w:rPr>
                <w:b/>
                <w:spacing w:val="-7"/>
                <w:sz w:val="20"/>
              </w:rPr>
              <w:t> </w:t>
            </w:r>
            <w:r>
              <w:rPr>
                <w:b/>
                <w:spacing w:val="-5"/>
                <w:sz w:val="20"/>
              </w:rPr>
              <w:t>08B</w:t>
            </w:r>
          </w:p>
        </w:tc>
        <w:tc>
          <w:tcPr>
            <w:tcW w:w="348" w:type="dxa"/>
          </w:tcPr>
          <w:p>
            <w:pPr>
              <w:pStyle w:val="TableParagraph"/>
              <w:spacing w:before="179"/>
              <w:ind w:left="34"/>
              <w:jc w:val="center"/>
              <w:rPr>
                <w:sz w:val="20"/>
              </w:rPr>
            </w:pPr>
            <w:r>
              <w:rPr>
                <w:spacing w:val="-10"/>
                <w:sz w:val="20"/>
              </w:rPr>
              <w:t>+</w:t>
            </w:r>
          </w:p>
        </w:tc>
        <w:tc>
          <w:tcPr>
            <w:tcW w:w="5518" w:type="dxa"/>
          </w:tcPr>
          <w:p>
            <w:pPr>
              <w:pStyle w:val="TableParagraph"/>
              <w:spacing w:before="186"/>
              <w:ind w:left="97"/>
              <w:rPr>
                <w:b/>
                <w:sz w:val="20"/>
              </w:rPr>
            </w:pPr>
            <w:r>
              <w:rPr>
                <w:b/>
                <w:sz w:val="20"/>
              </w:rPr>
              <w:t>Abgh.Decken</w:t>
            </w:r>
            <w:r>
              <w:rPr>
                <w:b/>
                <w:spacing w:val="-11"/>
                <w:sz w:val="20"/>
              </w:rPr>
              <w:t> </w:t>
            </w:r>
            <w:r>
              <w:rPr>
                <w:b/>
                <w:sz w:val="20"/>
              </w:rPr>
              <w:t>HUK</w:t>
            </w:r>
            <w:r>
              <w:rPr>
                <w:b/>
                <w:spacing w:val="-12"/>
                <w:sz w:val="20"/>
              </w:rPr>
              <w:t> </w:t>
            </w:r>
            <w:r>
              <w:rPr>
                <w:b/>
                <w:sz w:val="20"/>
              </w:rPr>
              <w:t>2GKF15</w:t>
            </w:r>
            <w:r>
              <w:rPr>
                <w:b/>
                <w:spacing w:val="-11"/>
                <w:sz w:val="20"/>
              </w:rPr>
              <w:t> </w:t>
            </w:r>
            <w:r>
              <w:rPr>
                <w:b/>
                <w:sz w:val="20"/>
              </w:rPr>
              <w:t>EI60</w:t>
            </w:r>
            <w:r>
              <w:rPr>
                <w:b/>
                <w:spacing w:val="-12"/>
                <w:sz w:val="20"/>
              </w:rPr>
              <w:t> </w:t>
            </w:r>
            <w:r>
              <w:rPr>
                <w:b/>
                <w:sz w:val="20"/>
              </w:rPr>
              <w:t>(b-</w:t>
            </w:r>
            <w:r>
              <w:rPr>
                <w:b/>
                <w:spacing w:val="-5"/>
                <w:sz w:val="20"/>
              </w:rPr>
              <w:t>&gt;a)</w:t>
            </w:r>
          </w:p>
        </w:tc>
        <w:tc>
          <w:tcPr>
            <w:tcW w:w="1144" w:type="dxa"/>
            <w:gridSpan w:val="2"/>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6"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518" w:type="dxa"/>
          </w:tcPr>
          <w:p>
            <w:pPr>
              <w:pStyle w:val="TableParagraph"/>
              <w:spacing w:line="230" w:lineRule="auto" w:before="83"/>
              <w:ind w:left="97"/>
              <w:rPr>
                <w:sz w:val="20"/>
              </w:rPr>
            </w:pPr>
            <w:r>
              <w:rPr>
                <w:sz w:val="20"/>
              </w:rPr>
              <w:t>doppelt</w:t>
            </w:r>
            <w:r>
              <w:rPr>
                <w:spacing w:val="-9"/>
                <w:sz w:val="20"/>
              </w:rPr>
              <w:t> </w:t>
            </w:r>
            <w:r>
              <w:rPr>
                <w:sz w:val="20"/>
              </w:rPr>
              <w:t>beplankt</w:t>
            </w:r>
            <w:r>
              <w:rPr>
                <w:spacing w:val="-9"/>
                <w:sz w:val="20"/>
              </w:rPr>
              <w:t> </w:t>
            </w:r>
            <w:r>
              <w:rPr>
                <w:sz w:val="20"/>
              </w:rPr>
              <w:t>mit</w:t>
            </w:r>
            <w:r>
              <w:rPr>
                <w:spacing w:val="-9"/>
                <w:sz w:val="20"/>
              </w:rPr>
              <w:t> </w:t>
            </w:r>
            <w:r>
              <w:rPr>
                <w:sz w:val="20"/>
              </w:rPr>
              <w:t>GKF</w:t>
            </w:r>
            <w:r>
              <w:rPr>
                <w:spacing w:val="-7"/>
                <w:sz w:val="20"/>
              </w:rPr>
              <w:t> </w:t>
            </w:r>
            <w:r>
              <w:rPr>
                <w:sz w:val="20"/>
              </w:rPr>
              <w:t>15,0</w:t>
            </w:r>
            <w:r>
              <w:rPr>
                <w:spacing w:val="-9"/>
                <w:sz w:val="20"/>
              </w:rPr>
              <w:t> </w:t>
            </w:r>
            <w:r>
              <w:rPr>
                <w:sz w:val="20"/>
              </w:rPr>
              <w:t>mm</w:t>
            </w:r>
            <w:r>
              <w:rPr>
                <w:spacing w:val="-2"/>
                <w:sz w:val="20"/>
              </w:rPr>
              <w:t> </w:t>
            </w:r>
            <w:r>
              <w:rPr>
                <w:sz w:val="20"/>
              </w:rPr>
              <w:t>dick, Feuerwiderstandsklasse EI 60 (b-&gt;a),</w:t>
            </w:r>
          </w:p>
        </w:tc>
        <w:tc>
          <w:tcPr>
            <w:tcW w:w="1144" w:type="dxa"/>
            <w:gridSpan w:val="2"/>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49"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SD51RF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1144" w:type="dxa"/>
            <w:gridSpan w:val="2"/>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gridSpan w:val="2"/>
          </w:tcPr>
          <w:p>
            <w:pPr>
              <w:pStyle w:val="TableParagraph"/>
              <w:spacing w:before="22"/>
              <w:rPr>
                <w:sz w:val="20"/>
              </w:rPr>
            </w:pPr>
          </w:p>
          <w:p>
            <w:pPr>
              <w:pStyle w:val="TableParagraph"/>
              <w:spacing w:line="217" w:lineRule="exact"/>
              <w:ind w:left="259"/>
              <w:rPr>
                <w:sz w:val="20"/>
              </w:rPr>
            </w:pPr>
            <w:r>
              <w:rPr>
                <w:sz w:val="20"/>
              </w:rPr>
              <w:t>0,00</w:t>
            </w:r>
            <w:r>
              <w:rPr>
                <w:spacing w:val="50"/>
                <w:sz w:val="20"/>
              </w:rPr>
              <w:t> </w:t>
            </w:r>
            <w:r>
              <w:rPr>
                <w:spacing w:val="-5"/>
                <w:sz w:val="20"/>
              </w:rPr>
              <w:t>m²</w:t>
            </w:r>
          </w:p>
        </w:tc>
        <w:tc>
          <w:tcPr>
            <w:tcW w:w="569" w:type="dxa"/>
          </w:tcPr>
          <w:p>
            <w:pPr>
              <w:pStyle w:val="TableParagraph"/>
              <w:spacing w:before="22"/>
              <w:rPr>
                <w:sz w:val="20"/>
              </w:rPr>
            </w:pPr>
          </w:p>
          <w:p>
            <w:pPr>
              <w:pStyle w:val="TableParagraph"/>
              <w:spacing w:line="217" w:lineRule="exact"/>
              <w:ind w:left="45" w:right="4"/>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5518"/>
        <w:gridCol w:w="1144"/>
        <w:gridCol w:w="2045"/>
      </w:tblGrid>
      <w:tr>
        <w:trPr>
          <w:trHeight w:val="311" w:hRule="atLeast"/>
        </w:trPr>
        <w:tc>
          <w:tcPr>
            <w:tcW w:w="1136" w:type="dxa"/>
          </w:tcPr>
          <w:p>
            <w:pPr>
              <w:pStyle w:val="TableParagraph"/>
              <w:ind w:left="11" w:right="92"/>
              <w:jc w:val="center"/>
              <w:rPr>
                <w:b/>
                <w:sz w:val="20"/>
              </w:rPr>
            </w:pPr>
            <w:r>
              <w:rPr>
                <w:b/>
                <w:sz w:val="20"/>
              </w:rPr>
              <w:t>39.TE</w:t>
            </w:r>
            <w:r>
              <w:rPr>
                <w:b/>
                <w:spacing w:val="-7"/>
                <w:sz w:val="20"/>
              </w:rPr>
              <w:t> </w:t>
            </w:r>
            <w:r>
              <w:rPr>
                <w:b/>
                <w:spacing w:val="-5"/>
                <w:sz w:val="20"/>
              </w:rPr>
              <w:t>08C</w:t>
            </w:r>
          </w:p>
        </w:tc>
        <w:tc>
          <w:tcPr>
            <w:tcW w:w="348" w:type="dxa"/>
          </w:tcPr>
          <w:p>
            <w:pPr>
              <w:pStyle w:val="TableParagraph"/>
              <w:spacing w:line="223" w:lineRule="exact"/>
              <w:ind w:left="34"/>
              <w:jc w:val="center"/>
              <w:rPr>
                <w:sz w:val="20"/>
              </w:rPr>
            </w:pPr>
            <w:r>
              <w:rPr>
                <w:spacing w:val="-10"/>
                <w:sz w:val="20"/>
              </w:rPr>
              <w:t>+</w:t>
            </w:r>
          </w:p>
        </w:tc>
        <w:tc>
          <w:tcPr>
            <w:tcW w:w="5518" w:type="dxa"/>
          </w:tcPr>
          <w:p>
            <w:pPr>
              <w:pStyle w:val="TableParagraph"/>
              <w:ind w:left="97"/>
              <w:rPr>
                <w:b/>
                <w:sz w:val="20"/>
              </w:rPr>
            </w:pPr>
            <w:r>
              <w:rPr>
                <w:b/>
                <w:sz w:val="20"/>
              </w:rPr>
              <w:t>Abgh.Decken</w:t>
            </w:r>
            <w:r>
              <w:rPr>
                <w:b/>
                <w:spacing w:val="-11"/>
                <w:sz w:val="20"/>
              </w:rPr>
              <w:t> </w:t>
            </w:r>
            <w:r>
              <w:rPr>
                <w:b/>
                <w:sz w:val="20"/>
              </w:rPr>
              <w:t>HUK</w:t>
            </w:r>
            <w:r>
              <w:rPr>
                <w:b/>
                <w:spacing w:val="-12"/>
                <w:sz w:val="20"/>
              </w:rPr>
              <w:t> </w:t>
            </w:r>
            <w:r>
              <w:rPr>
                <w:b/>
                <w:sz w:val="20"/>
              </w:rPr>
              <w:t>2GKF20</w:t>
            </w:r>
            <w:r>
              <w:rPr>
                <w:b/>
                <w:spacing w:val="-11"/>
                <w:sz w:val="20"/>
              </w:rPr>
              <w:t> </w:t>
            </w:r>
            <w:r>
              <w:rPr>
                <w:b/>
                <w:sz w:val="20"/>
              </w:rPr>
              <w:t>EI90</w:t>
            </w:r>
            <w:r>
              <w:rPr>
                <w:b/>
                <w:spacing w:val="-12"/>
                <w:sz w:val="20"/>
              </w:rPr>
              <w:t> </w:t>
            </w:r>
            <w:r>
              <w:rPr>
                <w:b/>
                <w:sz w:val="20"/>
              </w:rPr>
              <w:t>(b-</w:t>
            </w:r>
            <w:r>
              <w:rPr>
                <w:b/>
                <w:spacing w:val="-5"/>
                <w:sz w:val="20"/>
              </w:rPr>
              <w:t>&gt;a)</w:t>
            </w:r>
          </w:p>
        </w:tc>
        <w:tc>
          <w:tcPr>
            <w:tcW w:w="3189" w:type="dxa"/>
            <w:gridSpan w:val="2"/>
            <w:vMerge w:val="restart"/>
          </w:tcPr>
          <w:p>
            <w:pPr>
              <w:pStyle w:val="TableParagraph"/>
              <w:rPr>
                <w:rFonts w:ascii="Times New Roman"/>
                <w:sz w:val="20"/>
              </w:rPr>
            </w:pPr>
          </w:p>
        </w:tc>
      </w:tr>
      <w:tr>
        <w:trPr>
          <w:trHeight w:val="574"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518" w:type="dxa"/>
          </w:tcPr>
          <w:p>
            <w:pPr>
              <w:pStyle w:val="TableParagraph"/>
              <w:spacing w:line="230" w:lineRule="auto" w:before="82"/>
              <w:ind w:left="97"/>
              <w:rPr>
                <w:sz w:val="20"/>
              </w:rPr>
            </w:pPr>
            <w:r>
              <w:rPr>
                <w:sz w:val="20"/>
              </w:rPr>
              <w:t>doppelt</w:t>
            </w:r>
            <w:r>
              <w:rPr>
                <w:spacing w:val="-9"/>
                <w:sz w:val="20"/>
              </w:rPr>
              <w:t> </w:t>
            </w:r>
            <w:r>
              <w:rPr>
                <w:sz w:val="20"/>
              </w:rPr>
              <w:t>beplankt</w:t>
            </w:r>
            <w:r>
              <w:rPr>
                <w:spacing w:val="-9"/>
                <w:sz w:val="20"/>
              </w:rPr>
              <w:t> </w:t>
            </w:r>
            <w:r>
              <w:rPr>
                <w:sz w:val="20"/>
              </w:rPr>
              <w:t>mit</w:t>
            </w:r>
            <w:r>
              <w:rPr>
                <w:spacing w:val="-9"/>
                <w:sz w:val="20"/>
              </w:rPr>
              <w:t> </w:t>
            </w:r>
            <w:r>
              <w:rPr>
                <w:sz w:val="20"/>
              </w:rPr>
              <w:t>GKF</w:t>
            </w:r>
            <w:r>
              <w:rPr>
                <w:spacing w:val="-7"/>
                <w:sz w:val="20"/>
              </w:rPr>
              <w:t> </w:t>
            </w:r>
            <w:r>
              <w:rPr>
                <w:sz w:val="20"/>
              </w:rPr>
              <w:t>20,0</w:t>
            </w:r>
            <w:r>
              <w:rPr>
                <w:spacing w:val="-9"/>
                <w:sz w:val="20"/>
              </w:rPr>
              <w:t> </w:t>
            </w:r>
            <w:r>
              <w:rPr>
                <w:sz w:val="20"/>
              </w:rPr>
              <w:t>mm</w:t>
            </w:r>
            <w:r>
              <w:rPr>
                <w:spacing w:val="-2"/>
                <w:sz w:val="20"/>
              </w:rPr>
              <w:t> </w:t>
            </w:r>
            <w:r>
              <w:rPr>
                <w:sz w:val="20"/>
              </w:rPr>
              <w:t>dick, Feuerwiderstandsklasse EI 90 (b-&gt;a),</w:t>
            </w:r>
          </w:p>
        </w:tc>
        <w:tc>
          <w:tcPr>
            <w:tcW w:w="3189" w:type="dxa"/>
            <w:gridSpan w:val="2"/>
            <w:vMerge/>
            <w:tcBorders>
              <w:top w:val="nil"/>
            </w:tcBorders>
          </w:tcPr>
          <w:p>
            <w:pPr>
              <w:rPr>
                <w:sz w:val="2"/>
                <w:szCs w:val="2"/>
              </w:rPr>
            </w:pPr>
          </w:p>
        </w:tc>
      </w:tr>
      <w:tr>
        <w:trPr>
          <w:trHeight w:val="749"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SD51RF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3189" w:type="dxa"/>
            <w:gridSpan w:val="2"/>
            <w:vMerge/>
            <w:tcBorders>
              <w:top w:val="nil"/>
            </w:tcBorders>
          </w:tcPr>
          <w:p>
            <w:pPr>
              <w:rPr>
                <w:sz w:val="2"/>
                <w:szCs w:val="2"/>
              </w:rPr>
            </w:pPr>
          </w:p>
        </w:tc>
      </w:tr>
      <w:tr>
        <w:trPr>
          <w:trHeight w:val="676"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ind w:right="145"/>
              <w:jc w:val="right"/>
              <w:rPr>
                <w:sz w:val="20"/>
              </w:rPr>
            </w:pPr>
            <w:r>
              <w:rPr>
                <w:sz w:val="20"/>
              </w:rPr>
              <w:t>0,00</w:t>
            </w:r>
            <w:r>
              <w:rPr>
                <w:spacing w:val="50"/>
                <w:sz w:val="20"/>
              </w:rPr>
              <w:t> </w:t>
            </w:r>
            <w:r>
              <w:rPr>
                <w:spacing w:val="-5"/>
                <w:sz w:val="20"/>
              </w:rPr>
              <w:t>m²</w:t>
            </w:r>
          </w:p>
        </w:tc>
        <w:tc>
          <w:tcPr>
            <w:tcW w:w="2045" w:type="dxa"/>
          </w:tcPr>
          <w:p>
            <w:pPr>
              <w:pStyle w:val="TableParagraph"/>
              <w:spacing w:before="19"/>
              <w:rPr>
                <w:sz w:val="20"/>
              </w:rPr>
            </w:pPr>
          </w:p>
          <w:p>
            <w:pPr>
              <w:pStyle w:val="TableParagraph"/>
              <w:tabs>
                <w:tab w:pos="562" w:val="left" w:leader="none"/>
              </w:tabs>
              <w:ind w:left="39"/>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6" w:type="dxa"/>
          </w:tcPr>
          <w:p>
            <w:pPr>
              <w:pStyle w:val="TableParagraph"/>
              <w:spacing w:before="187"/>
              <w:ind w:left="11" w:right="92"/>
              <w:jc w:val="center"/>
              <w:rPr>
                <w:b/>
                <w:sz w:val="20"/>
              </w:rPr>
            </w:pPr>
            <w:r>
              <w:rPr>
                <w:b/>
                <w:sz w:val="20"/>
              </w:rPr>
              <w:t>39.TE</w:t>
            </w:r>
            <w:r>
              <w:rPr>
                <w:b/>
                <w:spacing w:val="-7"/>
                <w:sz w:val="20"/>
              </w:rPr>
              <w:t> </w:t>
            </w:r>
            <w:r>
              <w:rPr>
                <w:b/>
                <w:spacing w:val="-5"/>
                <w:sz w:val="20"/>
              </w:rPr>
              <w:t>08D</w:t>
            </w:r>
          </w:p>
        </w:tc>
        <w:tc>
          <w:tcPr>
            <w:tcW w:w="348" w:type="dxa"/>
          </w:tcPr>
          <w:p>
            <w:pPr>
              <w:pStyle w:val="TableParagraph"/>
              <w:spacing w:before="180"/>
              <w:ind w:left="34"/>
              <w:jc w:val="center"/>
              <w:rPr>
                <w:sz w:val="20"/>
              </w:rPr>
            </w:pPr>
            <w:r>
              <w:rPr>
                <w:spacing w:val="-10"/>
                <w:sz w:val="20"/>
              </w:rPr>
              <w:t>+</w:t>
            </w:r>
          </w:p>
        </w:tc>
        <w:tc>
          <w:tcPr>
            <w:tcW w:w="5518" w:type="dxa"/>
          </w:tcPr>
          <w:p>
            <w:pPr>
              <w:pStyle w:val="TableParagraph"/>
              <w:spacing w:before="187"/>
              <w:ind w:left="97"/>
              <w:rPr>
                <w:b/>
                <w:sz w:val="20"/>
              </w:rPr>
            </w:pPr>
            <w:r>
              <w:rPr>
                <w:b/>
                <w:sz w:val="20"/>
              </w:rPr>
              <w:t>Abgh.Decken</w:t>
            </w:r>
            <w:r>
              <w:rPr>
                <w:b/>
                <w:spacing w:val="-11"/>
                <w:sz w:val="20"/>
              </w:rPr>
              <w:t> </w:t>
            </w:r>
            <w:r>
              <w:rPr>
                <w:b/>
                <w:sz w:val="20"/>
              </w:rPr>
              <w:t>HUK</w:t>
            </w:r>
            <w:r>
              <w:rPr>
                <w:b/>
                <w:spacing w:val="-12"/>
                <w:sz w:val="20"/>
              </w:rPr>
              <w:t> </w:t>
            </w:r>
            <w:r>
              <w:rPr>
                <w:b/>
                <w:sz w:val="20"/>
              </w:rPr>
              <w:t>3GKF15</w:t>
            </w:r>
            <w:r>
              <w:rPr>
                <w:b/>
                <w:spacing w:val="-11"/>
                <w:sz w:val="20"/>
              </w:rPr>
              <w:t> </w:t>
            </w:r>
            <w:r>
              <w:rPr>
                <w:b/>
                <w:sz w:val="20"/>
              </w:rPr>
              <w:t>EI90</w:t>
            </w:r>
            <w:r>
              <w:rPr>
                <w:b/>
                <w:spacing w:val="-12"/>
                <w:sz w:val="20"/>
              </w:rPr>
              <w:t> </w:t>
            </w:r>
            <w:r>
              <w:rPr>
                <w:b/>
                <w:sz w:val="20"/>
              </w:rPr>
              <w:t>(b-</w:t>
            </w:r>
            <w:r>
              <w:rPr>
                <w:b/>
                <w:spacing w:val="-5"/>
                <w:sz w:val="20"/>
              </w:rPr>
              <w:t>&gt;a)</w:t>
            </w:r>
          </w:p>
        </w:tc>
        <w:tc>
          <w:tcPr>
            <w:tcW w:w="1144" w:type="dxa"/>
          </w:tcPr>
          <w:p>
            <w:pPr>
              <w:pStyle w:val="TableParagraph"/>
              <w:rPr>
                <w:rFonts w:ascii="Times New Roman"/>
                <w:sz w:val="20"/>
              </w:rPr>
            </w:pPr>
          </w:p>
        </w:tc>
        <w:tc>
          <w:tcPr>
            <w:tcW w:w="2045" w:type="dxa"/>
          </w:tcPr>
          <w:p>
            <w:pPr>
              <w:pStyle w:val="TableParagraph"/>
              <w:rPr>
                <w:rFonts w:ascii="Times New Roman"/>
                <w:sz w:val="20"/>
              </w:rPr>
            </w:pPr>
          </w:p>
        </w:tc>
      </w:tr>
      <w:tr>
        <w:trPr>
          <w:trHeight w:val="574"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518" w:type="dxa"/>
          </w:tcPr>
          <w:p>
            <w:pPr>
              <w:pStyle w:val="TableParagraph"/>
              <w:spacing w:line="230" w:lineRule="auto" w:before="82"/>
              <w:ind w:left="97"/>
              <w:rPr>
                <w:sz w:val="20"/>
              </w:rPr>
            </w:pPr>
            <w:r>
              <w:rPr>
                <w:sz w:val="20"/>
              </w:rPr>
              <w:t>dreifach</w:t>
            </w:r>
            <w:r>
              <w:rPr>
                <w:spacing w:val="-8"/>
                <w:sz w:val="20"/>
              </w:rPr>
              <w:t> </w:t>
            </w:r>
            <w:r>
              <w:rPr>
                <w:sz w:val="20"/>
              </w:rPr>
              <w:t>beplankt</w:t>
            </w:r>
            <w:r>
              <w:rPr>
                <w:spacing w:val="-6"/>
                <w:sz w:val="20"/>
              </w:rPr>
              <w:t> </w:t>
            </w:r>
            <w:r>
              <w:rPr>
                <w:sz w:val="20"/>
              </w:rPr>
              <w:t>mit</w:t>
            </w:r>
            <w:r>
              <w:rPr>
                <w:spacing w:val="-8"/>
                <w:sz w:val="20"/>
              </w:rPr>
              <w:t> </w:t>
            </w:r>
            <w:r>
              <w:rPr>
                <w:sz w:val="20"/>
              </w:rPr>
              <w:t>GKF</w:t>
            </w:r>
            <w:r>
              <w:rPr>
                <w:spacing w:val="-6"/>
                <w:sz w:val="20"/>
              </w:rPr>
              <w:t> </w:t>
            </w:r>
            <w:r>
              <w:rPr>
                <w:sz w:val="20"/>
              </w:rPr>
              <w:t>15,0</w:t>
            </w:r>
            <w:r>
              <w:rPr>
                <w:spacing w:val="-8"/>
                <w:sz w:val="20"/>
              </w:rPr>
              <w:t> </w:t>
            </w:r>
            <w:r>
              <w:rPr>
                <w:sz w:val="20"/>
              </w:rPr>
              <w:t>mm</w:t>
            </w:r>
            <w:r>
              <w:rPr>
                <w:spacing w:val="-2"/>
                <w:sz w:val="20"/>
              </w:rPr>
              <w:t> </w:t>
            </w:r>
            <w:r>
              <w:rPr>
                <w:sz w:val="20"/>
              </w:rPr>
              <w:t>dick, Feuerwiderstandsklasse EI 90 (b-&gt;a),</w:t>
            </w:r>
          </w:p>
        </w:tc>
        <w:tc>
          <w:tcPr>
            <w:tcW w:w="1144" w:type="dxa"/>
          </w:tcPr>
          <w:p>
            <w:pPr>
              <w:pStyle w:val="TableParagraph"/>
              <w:rPr>
                <w:rFonts w:ascii="Times New Roman"/>
                <w:sz w:val="20"/>
              </w:rPr>
            </w:pPr>
          </w:p>
        </w:tc>
        <w:tc>
          <w:tcPr>
            <w:tcW w:w="2045" w:type="dxa"/>
          </w:tcPr>
          <w:p>
            <w:pPr>
              <w:pStyle w:val="TableParagraph"/>
              <w:rPr>
                <w:rFonts w:ascii="Times New Roman"/>
                <w:sz w:val="20"/>
              </w:rPr>
            </w:pPr>
          </w:p>
        </w:tc>
      </w:tr>
      <w:tr>
        <w:trPr>
          <w:trHeight w:val="749"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SD51RF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1144" w:type="dxa"/>
          </w:tcPr>
          <w:p>
            <w:pPr>
              <w:pStyle w:val="TableParagraph"/>
              <w:rPr>
                <w:rFonts w:ascii="Times New Roman"/>
                <w:sz w:val="20"/>
              </w:rPr>
            </w:pPr>
          </w:p>
        </w:tc>
        <w:tc>
          <w:tcPr>
            <w:tcW w:w="2045" w:type="dxa"/>
          </w:tcPr>
          <w:p>
            <w:pPr>
              <w:pStyle w:val="TableParagraph"/>
              <w:rPr>
                <w:rFonts w:ascii="Times New Roman"/>
                <w:sz w:val="20"/>
              </w:rPr>
            </w:pPr>
          </w:p>
        </w:tc>
      </w:tr>
      <w:tr>
        <w:trPr>
          <w:trHeight w:val="489"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spacing w:line="217" w:lineRule="exact"/>
              <w:ind w:right="145"/>
              <w:jc w:val="right"/>
              <w:rPr>
                <w:sz w:val="20"/>
              </w:rPr>
            </w:pPr>
            <w:r>
              <w:rPr>
                <w:sz w:val="20"/>
              </w:rPr>
              <w:t>0,00</w:t>
            </w:r>
            <w:r>
              <w:rPr>
                <w:spacing w:val="50"/>
                <w:sz w:val="20"/>
              </w:rPr>
              <w:t> </w:t>
            </w:r>
            <w:r>
              <w:rPr>
                <w:spacing w:val="-5"/>
                <w:sz w:val="20"/>
              </w:rPr>
              <w:t>m²</w:t>
            </w:r>
          </w:p>
        </w:tc>
        <w:tc>
          <w:tcPr>
            <w:tcW w:w="2045" w:type="dxa"/>
          </w:tcPr>
          <w:p>
            <w:pPr>
              <w:pStyle w:val="TableParagraph"/>
              <w:spacing w:before="19"/>
              <w:rPr>
                <w:sz w:val="20"/>
              </w:rPr>
            </w:pPr>
          </w:p>
          <w:p>
            <w:pPr>
              <w:pStyle w:val="TableParagraph"/>
              <w:tabs>
                <w:tab w:pos="562" w:val="left" w:leader="none"/>
              </w:tabs>
              <w:spacing w:line="220" w:lineRule="exact"/>
              <w:ind w:left="39"/>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212" w:hRule="atLeast"/>
        </w:trPr>
        <w:tc>
          <w:tcPr>
            <w:tcW w:w="1136" w:type="dxa"/>
          </w:tcPr>
          <w:p>
            <w:pPr>
              <w:pStyle w:val="TableParagraph"/>
              <w:spacing w:before="46"/>
              <w:rPr>
                <w:sz w:val="20"/>
              </w:rPr>
            </w:pPr>
          </w:p>
          <w:p>
            <w:pPr>
              <w:pStyle w:val="TableParagraph"/>
              <w:ind w:right="225"/>
              <w:jc w:val="center"/>
              <w:rPr>
                <w:sz w:val="20"/>
              </w:rPr>
            </w:pPr>
            <w:r>
              <w:rPr>
                <w:sz w:val="20"/>
              </w:rPr>
              <w:t>39.TE</w:t>
            </w:r>
            <w:r>
              <w:rPr>
                <w:spacing w:val="-7"/>
                <w:sz w:val="20"/>
              </w:rPr>
              <w:t> </w:t>
            </w:r>
            <w:r>
              <w:rPr>
                <w:spacing w:val="-5"/>
                <w:sz w:val="20"/>
              </w:rPr>
              <w:t>09</w:t>
            </w:r>
          </w:p>
        </w:tc>
        <w:tc>
          <w:tcPr>
            <w:tcW w:w="348" w:type="dxa"/>
          </w:tcPr>
          <w:p>
            <w:pPr>
              <w:pStyle w:val="TableParagraph"/>
              <w:spacing w:before="53"/>
              <w:rPr>
                <w:sz w:val="20"/>
              </w:rPr>
            </w:pPr>
          </w:p>
          <w:p>
            <w:pPr>
              <w:pStyle w:val="TableParagraph"/>
              <w:spacing w:before="1"/>
              <w:ind w:left="34"/>
              <w:jc w:val="center"/>
              <w:rPr>
                <w:b/>
                <w:sz w:val="20"/>
              </w:rPr>
            </w:pPr>
            <w:r>
              <w:rPr>
                <w:b/>
                <w:spacing w:val="-10"/>
                <w:sz w:val="20"/>
              </w:rPr>
              <w:t>+</w:t>
            </w:r>
          </w:p>
        </w:tc>
        <w:tc>
          <w:tcPr>
            <w:tcW w:w="8707" w:type="dxa"/>
            <w:gridSpan w:val="3"/>
          </w:tcPr>
          <w:p>
            <w:pPr>
              <w:pStyle w:val="TableParagraph"/>
              <w:spacing w:before="49"/>
              <w:rPr>
                <w:sz w:val="20"/>
              </w:rPr>
            </w:pPr>
          </w:p>
          <w:p>
            <w:pPr>
              <w:pStyle w:val="TableParagraph"/>
              <w:spacing w:line="230" w:lineRule="auto"/>
              <w:ind w:left="97" w:right="49"/>
              <w:rPr>
                <w:sz w:val="20"/>
              </w:rPr>
            </w:pPr>
            <w:r>
              <w:rPr>
                <w:sz w:val="20"/>
              </w:rPr>
              <w:t>Abgehängte (Abgh.) Decke mit brandschutztechnischer Klassifikation, mit Gipsplatte mit Vliesarmierung (Gipsplatte Typ GM-FH1) 12,5 mm dick, Metallunterkonstruktion (MUK) mit Montage-</w:t>
            </w:r>
            <w:r>
              <w:rPr>
                <w:spacing w:val="-6"/>
                <w:sz w:val="20"/>
              </w:rPr>
              <w:t> </w:t>
            </w:r>
            <w:r>
              <w:rPr>
                <w:sz w:val="20"/>
              </w:rPr>
              <w:t>und</w:t>
            </w:r>
            <w:r>
              <w:rPr>
                <w:spacing w:val="-7"/>
                <w:sz w:val="20"/>
              </w:rPr>
              <w:t> </w:t>
            </w:r>
            <w:r>
              <w:rPr>
                <w:sz w:val="20"/>
              </w:rPr>
              <w:t>Tragprofil</w:t>
            </w:r>
            <w:r>
              <w:rPr>
                <w:spacing w:val="-8"/>
                <w:sz w:val="20"/>
              </w:rPr>
              <w:t> </w:t>
            </w:r>
            <w:r>
              <w:rPr>
                <w:sz w:val="20"/>
              </w:rPr>
              <w:t>aus</w:t>
            </w:r>
            <w:r>
              <w:rPr>
                <w:spacing w:val="-5"/>
                <w:sz w:val="20"/>
              </w:rPr>
              <w:t> </w:t>
            </w:r>
            <w:r>
              <w:rPr>
                <w:sz w:val="20"/>
              </w:rPr>
              <w:t>CD</w:t>
            </w:r>
            <w:r>
              <w:rPr>
                <w:spacing w:val="-8"/>
                <w:sz w:val="20"/>
              </w:rPr>
              <w:t> </w:t>
            </w:r>
            <w:r>
              <w:rPr>
                <w:sz w:val="20"/>
              </w:rPr>
              <w:t>60/27-06,</w:t>
            </w:r>
            <w:r>
              <w:rPr>
                <w:spacing w:val="-7"/>
                <w:sz w:val="20"/>
              </w:rPr>
              <w:t> </w:t>
            </w:r>
            <w:r>
              <w:rPr>
                <w:sz w:val="20"/>
              </w:rPr>
              <w:t>geeignet</w:t>
            </w:r>
            <w:r>
              <w:rPr>
                <w:spacing w:val="-11"/>
                <w:sz w:val="20"/>
              </w:rPr>
              <w:t> </w:t>
            </w:r>
            <w:r>
              <w:rPr>
                <w:sz w:val="20"/>
              </w:rPr>
              <w:t>bis</w:t>
            </w:r>
            <w:r>
              <w:rPr>
                <w:spacing w:val="-5"/>
                <w:sz w:val="20"/>
              </w:rPr>
              <w:t> </w:t>
            </w:r>
            <w:r>
              <w:rPr>
                <w:sz w:val="20"/>
              </w:rPr>
              <w:t>Feuchtigkeitsbeanspruchungsklasse</w:t>
            </w:r>
            <w:r>
              <w:rPr>
                <w:spacing w:val="-9"/>
                <w:sz w:val="20"/>
              </w:rPr>
              <w:t> </w:t>
            </w:r>
            <w:r>
              <w:rPr>
                <w:sz w:val="20"/>
              </w:rPr>
              <w:t>W5, Abdichtungsmaßnahmen gemäß Verarbeitungsrichtlinien.</w:t>
            </w:r>
          </w:p>
        </w:tc>
      </w:tr>
      <w:tr>
        <w:trPr>
          <w:trHeight w:val="598"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07" w:type="dxa"/>
            <w:gridSpan w:val="3"/>
          </w:tcPr>
          <w:p>
            <w:pPr>
              <w:pStyle w:val="TableParagraph"/>
              <w:spacing w:line="230" w:lineRule="auto" w:before="48"/>
              <w:ind w:left="97" w:right="49"/>
              <w:rPr>
                <w:sz w:val="20"/>
              </w:rPr>
            </w:pPr>
            <w:r>
              <w:rPr>
                <w:sz w:val="20"/>
              </w:rPr>
              <w:t>Im</w:t>
            </w:r>
            <w:r>
              <w:rPr>
                <w:spacing w:val="-7"/>
                <w:sz w:val="20"/>
              </w:rPr>
              <w:t> </w:t>
            </w:r>
            <w:r>
              <w:rPr>
                <w:sz w:val="20"/>
              </w:rPr>
              <w:t>Positionstext</w:t>
            </w:r>
            <w:r>
              <w:rPr>
                <w:spacing w:val="-11"/>
                <w:sz w:val="20"/>
              </w:rPr>
              <w:t> </w:t>
            </w:r>
            <w:r>
              <w:rPr>
                <w:sz w:val="20"/>
              </w:rPr>
              <w:t>ist</w:t>
            </w:r>
            <w:r>
              <w:rPr>
                <w:spacing w:val="-10"/>
                <w:sz w:val="20"/>
              </w:rPr>
              <w:t> </w:t>
            </w:r>
            <w:r>
              <w:rPr>
                <w:sz w:val="20"/>
              </w:rPr>
              <w:t>der</w:t>
            </w:r>
            <w:r>
              <w:rPr>
                <w:spacing w:val="-10"/>
                <w:sz w:val="20"/>
              </w:rPr>
              <w:t> </w:t>
            </w:r>
            <w:r>
              <w:rPr>
                <w:sz w:val="20"/>
              </w:rPr>
              <w:t>Feuerwiderstandsklasse,</w:t>
            </w:r>
            <w:r>
              <w:rPr>
                <w:spacing w:val="-10"/>
                <w:sz w:val="20"/>
              </w:rPr>
              <w:t> </w:t>
            </w:r>
            <w:r>
              <w:rPr>
                <w:sz w:val="20"/>
              </w:rPr>
              <w:t>die</w:t>
            </w:r>
            <w:r>
              <w:rPr>
                <w:spacing w:val="-13"/>
                <w:sz w:val="20"/>
              </w:rPr>
              <w:t> </w:t>
            </w:r>
            <w:r>
              <w:rPr>
                <w:sz w:val="20"/>
              </w:rPr>
              <w:t>Plattenanzahl</w:t>
            </w:r>
            <w:r>
              <w:rPr>
                <w:spacing w:val="-10"/>
                <w:sz w:val="20"/>
              </w:rPr>
              <w:t> </w:t>
            </w:r>
            <w:r>
              <w:rPr>
                <w:sz w:val="20"/>
              </w:rPr>
              <w:t>sowie</w:t>
            </w:r>
            <w:r>
              <w:rPr>
                <w:spacing w:val="-11"/>
                <w:sz w:val="20"/>
              </w:rPr>
              <w:t> </w:t>
            </w:r>
            <w:r>
              <w:rPr>
                <w:sz w:val="20"/>
              </w:rPr>
              <w:t>die Brandbeanspruchungsrichtung enthalten.</w:t>
            </w:r>
          </w:p>
        </w:tc>
      </w:tr>
      <w:tr>
        <w:trPr>
          <w:trHeight w:val="420" w:hRule="atLeast"/>
        </w:trPr>
        <w:tc>
          <w:tcPr>
            <w:tcW w:w="1136" w:type="dxa"/>
          </w:tcPr>
          <w:p>
            <w:pPr>
              <w:pStyle w:val="TableParagraph"/>
              <w:spacing w:before="107"/>
              <w:ind w:left="11" w:right="92"/>
              <w:jc w:val="center"/>
              <w:rPr>
                <w:b/>
                <w:sz w:val="20"/>
              </w:rPr>
            </w:pPr>
            <w:r>
              <w:rPr>
                <w:b/>
                <w:sz w:val="20"/>
              </w:rPr>
              <w:t>39.TE</w:t>
            </w:r>
            <w:r>
              <w:rPr>
                <w:b/>
                <w:spacing w:val="-7"/>
                <w:sz w:val="20"/>
              </w:rPr>
              <w:t> </w:t>
            </w:r>
            <w:r>
              <w:rPr>
                <w:b/>
                <w:spacing w:val="-5"/>
                <w:sz w:val="20"/>
              </w:rPr>
              <w:t>09A</w:t>
            </w:r>
          </w:p>
        </w:tc>
        <w:tc>
          <w:tcPr>
            <w:tcW w:w="348" w:type="dxa"/>
          </w:tcPr>
          <w:p>
            <w:pPr>
              <w:pStyle w:val="TableParagraph"/>
              <w:spacing w:before="100"/>
              <w:ind w:left="34"/>
              <w:jc w:val="center"/>
              <w:rPr>
                <w:sz w:val="20"/>
              </w:rPr>
            </w:pPr>
            <w:r>
              <w:rPr>
                <w:spacing w:val="-10"/>
                <w:sz w:val="20"/>
              </w:rPr>
              <w:t>+</w:t>
            </w:r>
          </w:p>
        </w:tc>
        <w:tc>
          <w:tcPr>
            <w:tcW w:w="8707" w:type="dxa"/>
            <w:gridSpan w:val="3"/>
          </w:tcPr>
          <w:p>
            <w:pPr>
              <w:pStyle w:val="TableParagraph"/>
              <w:spacing w:before="107"/>
              <w:ind w:left="97"/>
              <w:rPr>
                <w:b/>
                <w:sz w:val="20"/>
              </w:rPr>
            </w:pPr>
            <w:r>
              <w:rPr>
                <w:b/>
                <w:sz w:val="20"/>
              </w:rPr>
              <w:t>Abgh.Decken</w:t>
            </w:r>
            <w:r>
              <w:rPr>
                <w:b/>
                <w:spacing w:val="-10"/>
                <w:sz w:val="20"/>
              </w:rPr>
              <w:t> </w:t>
            </w:r>
            <w:r>
              <w:rPr>
                <w:b/>
                <w:sz w:val="20"/>
              </w:rPr>
              <w:t>MUK</w:t>
            </w:r>
            <w:r>
              <w:rPr>
                <w:b/>
                <w:spacing w:val="-9"/>
                <w:sz w:val="20"/>
              </w:rPr>
              <w:t> </w:t>
            </w:r>
            <w:r>
              <w:rPr>
                <w:b/>
                <w:sz w:val="20"/>
              </w:rPr>
              <w:t>UD/CD</w:t>
            </w:r>
            <w:r>
              <w:rPr>
                <w:b/>
                <w:spacing w:val="-9"/>
                <w:sz w:val="20"/>
              </w:rPr>
              <w:t> </w:t>
            </w:r>
            <w:r>
              <w:rPr>
                <w:b/>
                <w:sz w:val="20"/>
              </w:rPr>
              <w:t>2GM-FH1</w:t>
            </w:r>
            <w:r>
              <w:rPr>
                <w:b/>
                <w:spacing w:val="-9"/>
                <w:sz w:val="20"/>
              </w:rPr>
              <w:t> </w:t>
            </w:r>
            <w:r>
              <w:rPr>
                <w:b/>
                <w:sz w:val="20"/>
              </w:rPr>
              <w:t>12,5</w:t>
            </w:r>
            <w:r>
              <w:rPr>
                <w:b/>
                <w:spacing w:val="-9"/>
                <w:sz w:val="20"/>
              </w:rPr>
              <w:t> </w:t>
            </w:r>
            <w:r>
              <w:rPr>
                <w:b/>
                <w:sz w:val="20"/>
              </w:rPr>
              <w:t>EI30</w:t>
            </w:r>
            <w:r>
              <w:rPr>
                <w:b/>
                <w:spacing w:val="-9"/>
                <w:sz w:val="20"/>
              </w:rPr>
              <w:t> </w:t>
            </w:r>
            <w:r>
              <w:rPr>
                <w:b/>
                <w:sz w:val="20"/>
              </w:rPr>
              <w:t>(b-</w:t>
            </w:r>
            <w:r>
              <w:rPr>
                <w:b/>
                <w:spacing w:val="-5"/>
                <w:sz w:val="20"/>
              </w:rPr>
              <w:t>&gt;a)</w:t>
            </w:r>
          </w:p>
        </w:tc>
      </w:tr>
      <w:tr>
        <w:trPr>
          <w:trHeight w:val="355"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07" w:type="dxa"/>
            <w:gridSpan w:val="3"/>
          </w:tcPr>
          <w:p>
            <w:pPr>
              <w:pStyle w:val="TableParagraph"/>
              <w:spacing w:before="75"/>
              <w:ind w:left="97"/>
              <w:rPr>
                <w:sz w:val="20"/>
              </w:rPr>
            </w:pPr>
            <w:r>
              <w:rPr>
                <w:sz w:val="20"/>
              </w:rPr>
              <w:t>doppelt</w:t>
            </w:r>
            <w:r>
              <w:rPr>
                <w:spacing w:val="-8"/>
                <w:sz w:val="20"/>
              </w:rPr>
              <w:t> </w:t>
            </w:r>
            <w:r>
              <w:rPr>
                <w:sz w:val="20"/>
              </w:rPr>
              <w:t>beplankt</w:t>
            </w:r>
            <w:r>
              <w:rPr>
                <w:spacing w:val="-8"/>
                <w:sz w:val="20"/>
              </w:rPr>
              <w:t> </w:t>
            </w:r>
            <w:r>
              <w:rPr>
                <w:sz w:val="20"/>
              </w:rPr>
              <w:t>mit</w:t>
            </w:r>
            <w:r>
              <w:rPr>
                <w:spacing w:val="-7"/>
                <w:sz w:val="20"/>
              </w:rPr>
              <w:t> </w:t>
            </w:r>
            <w:r>
              <w:rPr>
                <w:sz w:val="20"/>
              </w:rPr>
              <w:t>GKF</w:t>
            </w:r>
            <w:r>
              <w:rPr>
                <w:spacing w:val="-6"/>
                <w:sz w:val="20"/>
              </w:rPr>
              <w:t> </w:t>
            </w:r>
            <w:r>
              <w:rPr>
                <w:sz w:val="20"/>
              </w:rPr>
              <w:t>12,5</w:t>
            </w:r>
            <w:r>
              <w:rPr>
                <w:spacing w:val="-7"/>
                <w:sz w:val="20"/>
              </w:rPr>
              <w:t> </w:t>
            </w:r>
            <w:r>
              <w:rPr>
                <w:sz w:val="20"/>
              </w:rPr>
              <w:t>mm</w:t>
            </w:r>
            <w:r>
              <w:rPr>
                <w:spacing w:val="-2"/>
                <w:sz w:val="20"/>
              </w:rPr>
              <w:t> </w:t>
            </w:r>
            <w:r>
              <w:rPr>
                <w:spacing w:val="-4"/>
                <w:sz w:val="20"/>
              </w:rPr>
              <w:t>dick,</w:t>
            </w:r>
          </w:p>
        </w:tc>
      </w:tr>
      <w:tr>
        <w:trPr>
          <w:trHeight w:val="321"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07" w:type="dxa"/>
            <w:gridSpan w:val="3"/>
          </w:tcPr>
          <w:p>
            <w:pPr>
              <w:pStyle w:val="TableParagraph"/>
              <w:spacing w:before="42"/>
              <w:ind w:left="97"/>
              <w:rPr>
                <w:sz w:val="20"/>
              </w:rPr>
            </w:pPr>
            <w:r>
              <w:rPr>
                <w:sz w:val="20"/>
              </w:rPr>
              <w:t>Feuerwiderstandsklasse</w:t>
            </w:r>
            <w:r>
              <w:rPr>
                <w:spacing w:val="-13"/>
                <w:sz w:val="20"/>
              </w:rPr>
              <w:t> </w:t>
            </w:r>
            <w:r>
              <w:rPr>
                <w:sz w:val="20"/>
              </w:rPr>
              <w:t>EI</w:t>
            </w:r>
            <w:r>
              <w:rPr>
                <w:spacing w:val="-14"/>
                <w:sz w:val="20"/>
              </w:rPr>
              <w:t> </w:t>
            </w:r>
            <w:r>
              <w:rPr>
                <w:sz w:val="20"/>
              </w:rPr>
              <w:t>30</w:t>
            </w:r>
            <w:r>
              <w:rPr>
                <w:spacing w:val="-14"/>
                <w:sz w:val="20"/>
              </w:rPr>
              <w:t> </w:t>
            </w:r>
            <w:r>
              <w:rPr>
                <w:sz w:val="20"/>
              </w:rPr>
              <w:t>(b-&gt;a),</w:t>
            </w:r>
            <w:r>
              <w:rPr>
                <w:spacing w:val="-14"/>
                <w:sz w:val="20"/>
              </w:rPr>
              <w:t> </w:t>
            </w:r>
            <w:r>
              <w:rPr>
                <w:sz w:val="20"/>
              </w:rPr>
              <w:t>Abhängesystem</w:t>
            </w:r>
            <w:r>
              <w:rPr>
                <w:spacing w:val="-8"/>
                <w:sz w:val="20"/>
              </w:rPr>
              <w:t> </w:t>
            </w:r>
            <w:r>
              <w:rPr>
                <w:sz w:val="20"/>
              </w:rPr>
              <w:t>mind.</w:t>
            </w:r>
            <w:r>
              <w:rPr>
                <w:spacing w:val="-14"/>
                <w:sz w:val="20"/>
              </w:rPr>
              <w:t> </w:t>
            </w:r>
            <w:r>
              <w:rPr>
                <w:sz w:val="20"/>
              </w:rPr>
              <w:t>0,25</w:t>
            </w:r>
            <w:r>
              <w:rPr>
                <w:spacing w:val="-14"/>
                <w:sz w:val="20"/>
              </w:rPr>
              <w:t> </w:t>
            </w:r>
            <w:r>
              <w:rPr>
                <w:spacing w:val="-5"/>
                <w:sz w:val="20"/>
              </w:rPr>
              <w:t>kN;</w:t>
            </w:r>
          </w:p>
        </w:tc>
      </w:tr>
      <w:tr>
        <w:trPr>
          <w:trHeight w:val="320"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07" w:type="dxa"/>
            <w:gridSpan w:val="3"/>
          </w:tcPr>
          <w:p>
            <w:pPr>
              <w:pStyle w:val="TableParagraph"/>
              <w:spacing w:before="42"/>
              <w:ind w:left="97"/>
              <w:rPr>
                <w:sz w:val="20"/>
              </w:rPr>
            </w:pPr>
            <w:r>
              <w:rPr>
                <w:sz w:val="20"/>
              </w:rPr>
              <w:t>z.B.</w:t>
            </w:r>
            <w:r>
              <w:rPr>
                <w:spacing w:val="-11"/>
                <w:sz w:val="20"/>
              </w:rPr>
              <w:t> </w:t>
            </w:r>
            <w:r>
              <w:rPr>
                <w:sz w:val="20"/>
              </w:rPr>
              <w:t>RIGIPS</w:t>
            </w:r>
            <w:r>
              <w:rPr>
                <w:spacing w:val="-13"/>
                <w:sz w:val="20"/>
              </w:rPr>
              <w:t> </w:t>
            </w:r>
            <w:r>
              <w:rPr>
                <w:sz w:val="20"/>
              </w:rPr>
              <w:t>SYSTEM</w:t>
            </w:r>
            <w:r>
              <w:rPr>
                <w:spacing w:val="-11"/>
                <w:sz w:val="20"/>
              </w:rPr>
              <w:t> </w:t>
            </w:r>
            <w:r>
              <w:rPr>
                <w:sz w:val="20"/>
              </w:rPr>
              <w:t>SD11GX</w:t>
            </w:r>
            <w:r>
              <w:rPr>
                <w:spacing w:val="-9"/>
                <w:sz w:val="20"/>
              </w:rPr>
              <w:t> </w:t>
            </w:r>
            <w:r>
              <w:rPr>
                <w:sz w:val="20"/>
              </w:rPr>
              <w:t>oder</w:t>
            </w:r>
            <w:r>
              <w:rPr>
                <w:spacing w:val="-12"/>
                <w:sz w:val="20"/>
              </w:rPr>
              <w:t> </w:t>
            </w:r>
            <w:r>
              <w:rPr>
                <w:spacing w:val="-2"/>
                <w:sz w:val="20"/>
              </w:rPr>
              <w:t>Gleichwertiges.</w:t>
            </w:r>
          </w:p>
        </w:tc>
      </w:tr>
      <w:tr>
        <w:trPr>
          <w:trHeight w:val="270"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07" w:type="dxa"/>
            <w:gridSpan w:val="3"/>
          </w:tcPr>
          <w:p>
            <w:pPr>
              <w:pStyle w:val="TableParagraph"/>
              <w:spacing w:line="210" w:lineRule="exact" w:before="41"/>
              <w:ind w:left="97"/>
              <w:rPr>
                <w:sz w:val="20"/>
              </w:rPr>
            </w:pPr>
            <w:r>
              <w:rPr>
                <w:sz w:val="20"/>
              </w:rPr>
              <w:t>Angebotenes</w:t>
            </w:r>
            <w:r>
              <w:rPr>
                <w:spacing w:val="-4"/>
                <w:sz w:val="20"/>
              </w:rPr>
              <w:t> </w:t>
            </w:r>
            <w:r>
              <w:rPr>
                <w:sz w:val="20"/>
              </w:rPr>
              <w:t>Erzeugnis:</w:t>
            </w:r>
            <w:r>
              <w:rPr>
                <w:color w:val="000000"/>
                <w:sz w:val="20"/>
                <w:shd w:fill="FFDFBF" w:color="auto" w:val="clear"/>
              </w:rPr>
              <w:t>(.</w:t>
            </w:r>
            <w:r>
              <w:rPr>
                <w:color w:val="000000"/>
                <w:spacing w:val="-6"/>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1"/>
        <w:gridCol w:w="562"/>
        <w:gridCol w:w="8752"/>
      </w:tblGrid>
      <w:tr>
        <w:trPr>
          <w:trHeight w:val="1240" w:hRule="atLeast"/>
        </w:trPr>
        <w:tc>
          <w:tcPr>
            <w:tcW w:w="921" w:type="dxa"/>
          </w:tcPr>
          <w:p>
            <w:pPr>
              <w:pStyle w:val="TableParagraph"/>
              <w:ind w:left="50"/>
              <w:rPr>
                <w:b/>
                <w:sz w:val="20"/>
              </w:rPr>
            </w:pPr>
            <w:r>
              <w:rPr>
                <w:b/>
                <w:spacing w:val="-2"/>
                <w:sz w:val="20"/>
              </w:rPr>
              <w:t>39.TF</w:t>
            </w:r>
          </w:p>
        </w:tc>
        <w:tc>
          <w:tcPr>
            <w:tcW w:w="562" w:type="dxa"/>
          </w:tcPr>
          <w:p>
            <w:pPr>
              <w:pStyle w:val="TableParagraph"/>
              <w:spacing w:line="223" w:lineRule="exact"/>
              <w:ind w:left="348"/>
              <w:rPr>
                <w:sz w:val="20"/>
              </w:rPr>
            </w:pPr>
            <w:r>
              <w:rPr>
                <w:spacing w:val="-10"/>
                <w:sz w:val="20"/>
              </w:rPr>
              <w:t>+</w:t>
            </w:r>
          </w:p>
        </w:tc>
        <w:tc>
          <w:tcPr>
            <w:tcW w:w="8752" w:type="dxa"/>
          </w:tcPr>
          <w:p>
            <w:pPr>
              <w:pStyle w:val="TableParagraph"/>
              <w:ind w:left="97"/>
              <w:rPr>
                <w:b/>
                <w:sz w:val="20"/>
              </w:rPr>
            </w:pPr>
            <w:r>
              <w:rPr>
                <w:b/>
                <w:spacing w:val="-2"/>
                <w:sz w:val="20"/>
              </w:rPr>
              <w:t>Bauartendecken</w:t>
            </w:r>
            <w:r>
              <w:rPr>
                <w:b/>
                <w:spacing w:val="8"/>
                <w:sz w:val="20"/>
              </w:rPr>
              <w:t> </w:t>
            </w:r>
            <w:r>
              <w:rPr>
                <w:b/>
                <w:spacing w:val="-2"/>
                <w:sz w:val="20"/>
              </w:rPr>
              <w:t>(RIGIPS)</w:t>
            </w:r>
          </w:p>
          <w:p>
            <w:pPr>
              <w:pStyle w:val="TableParagraph"/>
              <w:spacing w:before="185"/>
              <w:ind w:left="98"/>
              <w:rPr>
                <w:sz w:val="20"/>
              </w:rPr>
            </w:pPr>
            <w:r>
              <w:rPr>
                <w:spacing w:val="-2"/>
                <w:sz w:val="20"/>
              </w:rPr>
              <w:t>Version:</w:t>
            </w:r>
            <w:r>
              <w:rPr>
                <w:spacing w:val="2"/>
                <w:sz w:val="20"/>
              </w:rPr>
              <w:t> </w:t>
            </w:r>
            <w:r>
              <w:rPr>
                <w:spacing w:val="-2"/>
                <w:sz w:val="20"/>
              </w:rPr>
              <w:t>2020-</w:t>
            </w:r>
            <w:r>
              <w:rPr>
                <w:spacing w:val="-5"/>
                <w:sz w:val="20"/>
              </w:rPr>
              <w:t>09</w:t>
            </w:r>
          </w:p>
          <w:p>
            <w:pPr>
              <w:pStyle w:val="TableParagraph"/>
              <w:spacing w:line="230" w:lineRule="auto" w:before="99"/>
              <w:ind w:left="98"/>
              <w:rPr>
                <w:sz w:val="20"/>
              </w:rPr>
            </w:pPr>
            <w:r>
              <w:rPr>
                <w:sz w:val="20"/>
              </w:rPr>
              <w:t>Im</w:t>
            </w:r>
            <w:r>
              <w:rPr>
                <w:spacing w:val="-4"/>
                <w:sz w:val="20"/>
              </w:rPr>
              <w:t> </w:t>
            </w:r>
            <w:r>
              <w:rPr>
                <w:sz w:val="20"/>
              </w:rPr>
              <w:t>Folgenden</w:t>
            </w:r>
            <w:r>
              <w:rPr>
                <w:spacing w:val="-9"/>
                <w:sz w:val="20"/>
              </w:rPr>
              <w:t> </w:t>
            </w:r>
            <w:r>
              <w:rPr>
                <w:sz w:val="20"/>
              </w:rPr>
              <w:t>ist</w:t>
            </w:r>
            <w:r>
              <w:rPr>
                <w:spacing w:val="-9"/>
                <w:sz w:val="20"/>
              </w:rPr>
              <w:t> </w:t>
            </w:r>
            <w:r>
              <w:rPr>
                <w:sz w:val="20"/>
              </w:rPr>
              <w:t>das</w:t>
            </w:r>
            <w:r>
              <w:rPr>
                <w:spacing w:val="-5"/>
                <w:sz w:val="20"/>
              </w:rPr>
              <w:t> </w:t>
            </w:r>
            <w:r>
              <w:rPr>
                <w:sz w:val="20"/>
              </w:rPr>
              <w:t>Liefern</w:t>
            </w:r>
            <w:r>
              <w:rPr>
                <w:spacing w:val="-9"/>
                <w:sz w:val="20"/>
              </w:rPr>
              <w:t> </w:t>
            </w:r>
            <w:r>
              <w:rPr>
                <w:sz w:val="20"/>
              </w:rPr>
              <w:t>und</w:t>
            </w:r>
            <w:r>
              <w:rPr>
                <w:spacing w:val="-9"/>
                <w:sz w:val="20"/>
              </w:rPr>
              <w:t> </w:t>
            </w:r>
            <w:r>
              <w:rPr>
                <w:sz w:val="20"/>
              </w:rPr>
              <w:t>das</w:t>
            </w:r>
            <w:r>
              <w:rPr>
                <w:spacing w:val="-7"/>
                <w:sz w:val="20"/>
              </w:rPr>
              <w:t> </w:t>
            </w:r>
            <w:r>
              <w:rPr>
                <w:sz w:val="20"/>
              </w:rPr>
              <w:t>Montieren</w:t>
            </w:r>
            <w:r>
              <w:rPr>
                <w:spacing w:val="-7"/>
                <w:sz w:val="20"/>
              </w:rPr>
              <w:t> </w:t>
            </w:r>
            <w:r>
              <w:rPr>
                <w:sz w:val="20"/>
              </w:rPr>
              <w:t>bzw.</w:t>
            </w:r>
            <w:r>
              <w:rPr>
                <w:spacing w:val="-7"/>
                <w:sz w:val="20"/>
              </w:rPr>
              <w:t> </w:t>
            </w:r>
            <w:r>
              <w:rPr>
                <w:sz w:val="20"/>
              </w:rPr>
              <w:t>Verarbeiten</w:t>
            </w:r>
            <w:r>
              <w:rPr>
                <w:spacing w:val="-9"/>
                <w:sz w:val="20"/>
              </w:rPr>
              <w:t> </w:t>
            </w:r>
            <w:r>
              <w:rPr>
                <w:sz w:val="20"/>
              </w:rPr>
              <w:t>der</w:t>
            </w:r>
            <w:r>
              <w:rPr>
                <w:spacing w:val="-8"/>
                <w:sz w:val="20"/>
              </w:rPr>
              <w:t> </w:t>
            </w:r>
            <w:r>
              <w:rPr>
                <w:sz w:val="20"/>
              </w:rPr>
              <w:t>angegebenen</w:t>
            </w:r>
            <w:r>
              <w:rPr>
                <w:spacing w:val="-9"/>
                <w:sz w:val="20"/>
              </w:rPr>
              <w:t> </w:t>
            </w:r>
            <w:r>
              <w:rPr>
                <w:sz w:val="20"/>
              </w:rPr>
              <w:t>Produkte </w:t>
            </w:r>
            <w:r>
              <w:rPr>
                <w:spacing w:val="-2"/>
                <w:sz w:val="20"/>
              </w:rPr>
              <w:t>beschrieben.</w:t>
            </w:r>
          </w:p>
        </w:tc>
      </w:tr>
      <w:tr>
        <w:trPr>
          <w:trHeight w:val="326" w:hRule="atLeast"/>
        </w:trPr>
        <w:tc>
          <w:tcPr>
            <w:tcW w:w="1483" w:type="dxa"/>
            <w:gridSpan w:val="2"/>
            <w:vMerge w:val="restart"/>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Verarbeitungsrichtlinien:</w:t>
            </w:r>
          </w:p>
        </w:tc>
      </w:tr>
      <w:tr>
        <w:trPr>
          <w:trHeight w:val="547" w:hRule="atLeast"/>
        </w:trPr>
        <w:tc>
          <w:tcPr>
            <w:tcW w:w="1483" w:type="dxa"/>
            <w:gridSpan w:val="2"/>
            <w:vMerge/>
            <w:tcBorders>
              <w:top w:val="nil"/>
            </w:tcBorders>
          </w:tcPr>
          <w:p>
            <w:pPr>
              <w:rPr>
                <w:sz w:val="2"/>
                <w:szCs w:val="2"/>
              </w:rPr>
            </w:pPr>
          </w:p>
        </w:tc>
        <w:tc>
          <w:tcPr>
            <w:tcW w:w="8752" w:type="dxa"/>
          </w:tcPr>
          <w:p>
            <w:pPr>
              <w:pStyle w:val="TableParagraph"/>
              <w:spacing w:line="230" w:lineRule="auto" w:before="51"/>
              <w:ind w:left="98"/>
              <w:rPr>
                <w:sz w:val="20"/>
              </w:rPr>
            </w:pPr>
            <w:r>
              <w:rPr>
                <w:sz w:val="20"/>
              </w:rPr>
              <w:t>Es</w:t>
            </w:r>
            <w:r>
              <w:rPr>
                <w:spacing w:val="-4"/>
                <w:sz w:val="20"/>
              </w:rPr>
              <w:t> </w:t>
            </w:r>
            <w:r>
              <w:rPr>
                <w:sz w:val="20"/>
              </w:rPr>
              <w:t>gelten</w:t>
            </w:r>
            <w:r>
              <w:rPr>
                <w:spacing w:val="-7"/>
                <w:sz w:val="20"/>
              </w:rPr>
              <w:t> </w:t>
            </w:r>
            <w:r>
              <w:rPr>
                <w:sz w:val="20"/>
              </w:rPr>
              <w:t>für</w:t>
            </w:r>
            <w:r>
              <w:rPr>
                <w:spacing w:val="-6"/>
                <w:sz w:val="20"/>
              </w:rPr>
              <w:t> </w:t>
            </w:r>
            <w:r>
              <w:rPr>
                <w:sz w:val="20"/>
              </w:rPr>
              <w:t>die</w:t>
            </w:r>
            <w:r>
              <w:rPr>
                <w:spacing w:val="-7"/>
                <w:sz w:val="20"/>
              </w:rPr>
              <w:t> </w:t>
            </w:r>
            <w:r>
              <w:rPr>
                <w:sz w:val="20"/>
              </w:rPr>
              <w:t>Verarbeitung</w:t>
            </w:r>
            <w:r>
              <w:rPr>
                <w:spacing w:val="-7"/>
                <w:sz w:val="20"/>
              </w:rPr>
              <w:t> </w:t>
            </w:r>
            <w:r>
              <w:rPr>
                <w:sz w:val="20"/>
              </w:rPr>
              <w:t>die</w:t>
            </w:r>
            <w:r>
              <w:rPr>
                <w:spacing w:val="-7"/>
                <w:sz w:val="20"/>
              </w:rPr>
              <w:t> </w:t>
            </w:r>
            <w:r>
              <w:rPr>
                <w:sz w:val="20"/>
              </w:rPr>
              <w:t>entsprechenden</w:t>
            </w:r>
            <w:r>
              <w:rPr>
                <w:spacing w:val="-7"/>
                <w:sz w:val="20"/>
              </w:rPr>
              <w:t> </w:t>
            </w:r>
            <w:r>
              <w:rPr>
                <w:sz w:val="20"/>
              </w:rPr>
              <w:t>Normen</w:t>
            </w:r>
            <w:r>
              <w:rPr>
                <w:spacing w:val="-6"/>
                <w:sz w:val="20"/>
              </w:rPr>
              <w:t> </w:t>
            </w:r>
            <w:r>
              <w:rPr>
                <w:sz w:val="20"/>
              </w:rPr>
              <w:t>(z.B.</w:t>
            </w:r>
            <w:r>
              <w:rPr>
                <w:spacing w:val="-6"/>
                <w:sz w:val="20"/>
              </w:rPr>
              <w:t> </w:t>
            </w:r>
            <w:r>
              <w:rPr>
                <w:sz w:val="20"/>
              </w:rPr>
              <w:t>ÖN</w:t>
            </w:r>
            <w:r>
              <w:rPr>
                <w:spacing w:val="-6"/>
                <w:sz w:val="20"/>
              </w:rPr>
              <w:t> </w:t>
            </w:r>
            <w:r>
              <w:rPr>
                <w:sz w:val="20"/>
              </w:rPr>
              <w:t>B</w:t>
            </w:r>
            <w:r>
              <w:rPr>
                <w:spacing w:val="-7"/>
                <w:sz w:val="20"/>
              </w:rPr>
              <w:t> </w:t>
            </w:r>
            <w:r>
              <w:rPr>
                <w:sz w:val="20"/>
              </w:rPr>
              <w:t>3415)</w:t>
            </w:r>
            <w:r>
              <w:rPr>
                <w:spacing w:val="-6"/>
                <w:sz w:val="20"/>
              </w:rPr>
              <w:t> </w:t>
            </w:r>
            <w:r>
              <w:rPr>
                <w:sz w:val="20"/>
              </w:rPr>
              <w:t>und</w:t>
            </w:r>
            <w:r>
              <w:rPr>
                <w:spacing w:val="-7"/>
                <w:sz w:val="20"/>
              </w:rPr>
              <w:t> </w:t>
            </w:r>
            <w:r>
              <w:rPr>
                <w:sz w:val="20"/>
              </w:rPr>
              <w:t>die </w:t>
            </w:r>
            <w:r>
              <w:rPr>
                <w:spacing w:val="-2"/>
                <w:sz w:val="20"/>
              </w:rPr>
              <w:t>Herstellerrichtlinien.</w:t>
            </w:r>
          </w:p>
        </w:tc>
      </w:tr>
      <w:tr>
        <w:trPr>
          <w:trHeight w:val="326" w:hRule="atLeast"/>
        </w:trPr>
        <w:tc>
          <w:tcPr>
            <w:tcW w:w="1483" w:type="dxa"/>
            <w:gridSpan w:val="2"/>
            <w:vMerge/>
            <w:tcBorders>
              <w:top w:val="nil"/>
            </w:tcBorders>
          </w:tcPr>
          <w:p>
            <w:pPr>
              <w:rPr>
                <w:sz w:val="2"/>
                <w:szCs w:val="2"/>
              </w:rPr>
            </w:pPr>
          </w:p>
        </w:tc>
        <w:tc>
          <w:tcPr>
            <w:tcW w:w="8752" w:type="dxa"/>
          </w:tcPr>
          <w:p>
            <w:pPr>
              <w:pStyle w:val="TableParagraph"/>
              <w:spacing w:before="46"/>
              <w:ind w:left="98"/>
              <w:rPr>
                <w:b/>
                <w:sz w:val="20"/>
              </w:rPr>
            </w:pPr>
            <w:r>
              <w:rPr>
                <w:b/>
                <w:spacing w:val="-2"/>
                <w:sz w:val="20"/>
              </w:rPr>
              <w:t>Systemkomponenten:</w:t>
            </w:r>
          </w:p>
        </w:tc>
      </w:tr>
      <w:tr>
        <w:trPr>
          <w:trHeight w:val="547" w:hRule="atLeast"/>
        </w:trPr>
        <w:tc>
          <w:tcPr>
            <w:tcW w:w="1483" w:type="dxa"/>
            <w:gridSpan w:val="2"/>
            <w:vMerge/>
            <w:tcBorders>
              <w:top w:val="nil"/>
            </w:tcBorders>
          </w:tcPr>
          <w:p>
            <w:pPr>
              <w:rPr>
                <w:sz w:val="2"/>
                <w:szCs w:val="2"/>
              </w:rPr>
            </w:pPr>
          </w:p>
        </w:tc>
        <w:tc>
          <w:tcPr>
            <w:tcW w:w="8752" w:type="dxa"/>
          </w:tcPr>
          <w:p>
            <w:pPr>
              <w:pStyle w:val="TableParagraph"/>
              <w:spacing w:line="230" w:lineRule="auto" w:before="51"/>
              <w:ind w:left="98"/>
              <w:rPr>
                <w:sz w:val="20"/>
              </w:rPr>
            </w:pPr>
            <w:r>
              <w:rPr>
                <w:sz w:val="20"/>
              </w:rPr>
              <w:t>Es</w:t>
            </w:r>
            <w:r>
              <w:rPr>
                <w:spacing w:val="-3"/>
                <w:sz w:val="20"/>
              </w:rPr>
              <w:t> </w:t>
            </w:r>
            <w:r>
              <w:rPr>
                <w:sz w:val="20"/>
              </w:rPr>
              <w:t>dürfen</w:t>
            </w:r>
            <w:r>
              <w:rPr>
                <w:spacing w:val="-5"/>
                <w:sz w:val="20"/>
              </w:rPr>
              <w:t> </w:t>
            </w:r>
            <w:r>
              <w:rPr>
                <w:sz w:val="20"/>
              </w:rPr>
              <w:t>nur</w:t>
            </w:r>
            <w:r>
              <w:rPr>
                <w:spacing w:val="-4"/>
                <w:sz w:val="20"/>
              </w:rPr>
              <w:t> </w:t>
            </w:r>
            <w:r>
              <w:rPr>
                <w:sz w:val="20"/>
              </w:rPr>
              <w:t>systemkonforme</w:t>
            </w:r>
            <w:r>
              <w:rPr>
                <w:spacing w:val="-7"/>
                <w:sz w:val="20"/>
              </w:rPr>
              <w:t> </w:t>
            </w:r>
            <w:r>
              <w:rPr>
                <w:sz w:val="20"/>
              </w:rPr>
              <w:t>Produkte</w:t>
            </w:r>
            <w:r>
              <w:rPr>
                <w:spacing w:val="-7"/>
                <w:sz w:val="20"/>
              </w:rPr>
              <w:t> </w:t>
            </w:r>
            <w:r>
              <w:rPr>
                <w:sz w:val="20"/>
              </w:rPr>
              <w:t>(Profile,</w:t>
            </w:r>
            <w:r>
              <w:rPr>
                <w:spacing w:val="-7"/>
                <w:sz w:val="20"/>
              </w:rPr>
              <w:t> </w:t>
            </w:r>
            <w:r>
              <w:rPr>
                <w:sz w:val="20"/>
              </w:rPr>
              <w:t>Zubehör,</w:t>
            </w:r>
            <w:r>
              <w:rPr>
                <w:spacing w:val="-7"/>
                <w:sz w:val="20"/>
              </w:rPr>
              <w:t> </w:t>
            </w:r>
            <w:r>
              <w:rPr>
                <w:sz w:val="20"/>
              </w:rPr>
              <w:t>Fugenfüller,</w:t>
            </w:r>
            <w:r>
              <w:rPr>
                <w:spacing w:val="-5"/>
                <w:sz w:val="20"/>
              </w:rPr>
              <w:t> </w:t>
            </w:r>
            <w:r>
              <w:rPr>
                <w:sz w:val="20"/>
              </w:rPr>
              <w:t>Gipsplatten,</w:t>
            </w:r>
            <w:r>
              <w:rPr>
                <w:spacing w:val="-5"/>
                <w:sz w:val="20"/>
              </w:rPr>
              <w:t> </w:t>
            </w:r>
            <w:r>
              <w:rPr>
                <w:sz w:val="20"/>
              </w:rPr>
              <w:t>Dämmstoffe) verwendet werden.</w:t>
            </w:r>
          </w:p>
        </w:tc>
      </w:tr>
      <w:tr>
        <w:trPr>
          <w:trHeight w:val="326" w:hRule="atLeast"/>
        </w:trPr>
        <w:tc>
          <w:tcPr>
            <w:tcW w:w="1483" w:type="dxa"/>
            <w:gridSpan w:val="2"/>
            <w:vMerge/>
            <w:tcBorders>
              <w:top w:val="nil"/>
            </w:tcBorders>
          </w:tcPr>
          <w:p>
            <w:pPr>
              <w:rPr>
                <w:sz w:val="2"/>
                <w:szCs w:val="2"/>
              </w:rPr>
            </w:pPr>
          </w:p>
        </w:tc>
        <w:tc>
          <w:tcPr>
            <w:tcW w:w="8752" w:type="dxa"/>
          </w:tcPr>
          <w:p>
            <w:pPr>
              <w:pStyle w:val="TableParagraph"/>
              <w:spacing w:before="46"/>
              <w:ind w:left="98"/>
              <w:rPr>
                <w:b/>
                <w:sz w:val="20"/>
              </w:rPr>
            </w:pPr>
            <w:r>
              <w:rPr>
                <w:b/>
                <w:spacing w:val="-2"/>
                <w:sz w:val="20"/>
              </w:rPr>
              <w:t>Feuerwiderstandsklasse:</w:t>
            </w:r>
          </w:p>
        </w:tc>
      </w:tr>
      <w:tr>
        <w:trPr>
          <w:trHeight w:val="768" w:hRule="atLeast"/>
        </w:trPr>
        <w:tc>
          <w:tcPr>
            <w:tcW w:w="1483" w:type="dxa"/>
            <w:gridSpan w:val="2"/>
            <w:vMerge/>
            <w:tcBorders>
              <w:top w:val="nil"/>
            </w:tcBorders>
          </w:tcPr>
          <w:p>
            <w:pPr>
              <w:rPr>
                <w:sz w:val="2"/>
                <w:szCs w:val="2"/>
              </w:rPr>
            </w:pPr>
          </w:p>
        </w:tc>
        <w:tc>
          <w:tcPr>
            <w:tcW w:w="8752" w:type="dxa"/>
          </w:tcPr>
          <w:p>
            <w:pPr>
              <w:pStyle w:val="TableParagraph"/>
              <w:spacing w:line="230" w:lineRule="auto" w:before="51"/>
              <w:ind w:left="98"/>
              <w:rPr>
                <w:sz w:val="20"/>
              </w:rPr>
            </w:pPr>
            <w:r>
              <w:rPr>
                <w:sz w:val="20"/>
              </w:rPr>
              <w:t>Der Nachweis der Erreichung der geforderten Feuerwiderstandsklassen für die gesamte Wandkonstruktion</w:t>
            </w:r>
            <w:r>
              <w:rPr>
                <w:spacing w:val="-7"/>
                <w:sz w:val="20"/>
              </w:rPr>
              <w:t> </w:t>
            </w:r>
            <w:r>
              <w:rPr>
                <w:sz w:val="20"/>
              </w:rPr>
              <w:t>wird</w:t>
            </w:r>
            <w:r>
              <w:rPr>
                <w:spacing w:val="-7"/>
                <w:sz w:val="20"/>
              </w:rPr>
              <w:t> </w:t>
            </w:r>
            <w:r>
              <w:rPr>
                <w:sz w:val="20"/>
              </w:rPr>
              <w:t>vom</w:t>
            </w:r>
            <w:r>
              <w:rPr>
                <w:spacing w:val="-2"/>
                <w:sz w:val="20"/>
              </w:rPr>
              <w:t> </w:t>
            </w:r>
            <w:r>
              <w:rPr>
                <w:sz w:val="20"/>
              </w:rPr>
              <w:t>Auftragnehmer</w:t>
            </w:r>
            <w:r>
              <w:rPr>
                <w:spacing w:val="-6"/>
                <w:sz w:val="20"/>
              </w:rPr>
              <w:t> </w:t>
            </w:r>
            <w:r>
              <w:rPr>
                <w:sz w:val="20"/>
              </w:rPr>
              <w:t>durch</w:t>
            </w:r>
            <w:r>
              <w:rPr>
                <w:spacing w:val="-7"/>
                <w:sz w:val="20"/>
              </w:rPr>
              <w:t> </w:t>
            </w:r>
            <w:r>
              <w:rPr>
                <w:sz w:val="20"/>
              </w:rPr>
              <w:t>einen</w:t>
            </w:r>
            <w:r>
              <w:rPr>
                <w:spacing w:val="-7"/>
                <w:sz w:val="20"/>
              </w:rPr>
              <w:t> </w:t>
            </w:r>
            <w:r>
              <w:rPr>
                <w:sz w:val="20"/>
              </w:rPr>
              <w:t>Prüfbericht</w:t>
            </w:r>
            <w:r>
              <w:rPr>
                <w:spacing w:val="-5"/>
                <w:sz w:val="20"/>
              </w:rPr>
              <w:t> </w:t>
            </w:r>
            <w:r>
              <w:rPr>
                <w:sz w:val="20"/>
              </w:rPr>
              <w:t>eines</w:t>
            </w:r>
            <w:r>
              <w:rPr>
                <w:spacing w:val="-5"/>
                <w:sz w:val="20"/>
              </w:rPr>
              <w:t> </w:t>
            </w:r>
            <w:r>
              <w:rPr>
                <w:sz w:val="20"/>
              </w:rPr>
              <w:t>akkreditierten</w:t>
            </w:r>
            <w:r>
              <w:rPr>
                <w:spacing w:val="-7"/>
                <w:sz w:val="20"/>
              </w:rPr>
              <w:t> </w:t>
            </w:r>
            <w:r>
              <w:rPr>
                <w:sz w:val="20"/>
              </w:rPr>
              <w:t>und notifizierten Prüfinstitutes erbracht.</w:t>
            </w:r>
          </w:p>
        </w:tc>
      </w:tr>
      <w:tr>
        <w:trPr>
          <w:trHeight w:val="326" w:hRule="atLeast"/>
        </w:trPr>
        <w:tc>
          <w:tcPr>
            <w:tcW w:w="1483" w:type="dxa"/>
            <w:gridSpan w:val="2"/>
            <w:vMerge/>
            <w:tcBorders>
              <w:top w:val="nil"/>
            </w:tcBorders>
          </w:tcPr>
          <w:p>
            <w:pPr>
              <w:rPr>
                <w:sz w:val="2"/>
                <w:szCs w:val="2"/>
              </w:rPr>
            </w:pPr>
          </w:p>
        </w:tc>
        <w:tc>
          <w:tcPr>
            <w:tcW w:w="8752" w:type="dxa"/>
          </w:tcPr>
          <w:p>
            <w:pPr>
              <w:pStyle w:val="TableParagraph"/>
              <w:spacing w:before="46"/>
              <w:ind w:left="98"/>
              <w:rPr>
                <w:b/>
                <w:sz w:val="20"/>
              </w:rPr>
            </w:pPr>
            <w:r>
              <w:rPr>
                <w:b/>
                <w:spacing w:val="-2"/>
                <w:sz w:val="20"/>
              </w:rPr>
              <w:t>Abkürzungen:</w:t>
            </w:r>
          </w:p>
        </w:tc>
      </w:tr>
      <w:tr>
        <w:trPr>
          <w:trHeight w:val="273" w:hRule="atLeast"/>
        </w:trPr>
        <w:tc>
          <w:tcPr>
            <w:tcW w:w="1483" w:type="dxa"/>
            <w:gridSpan w:val="2"/>
            <w:vMerge/>
            <w:tcBorders>
              <w:top w:val="nil"/>
            </w:tcBorders>
          </w:tcPr>
          <w:p>
            <w:pPr>
              <w:rPr>
                <w:sz w:val="2"/>
                <w:szCs w:val="2"/>
              </w:rPr>
            </w:pPr>
          </w:p>
        </w:tc>
        <w:tc>
          <w:tcPr>
            <w:tcW w:w="8752" w:type="dxa"/>
          </w:tcPr>
          <w:p>
            <w:pPr>
              <w:pStyle w:val="TableParagraph"/>
              <w:spacing w:line="210" w:lineRule="exact" w:before="43"/>
              <w:ind w:left="98"/>
              <w:rPr>
                <w:sz w:val="20"/>
              </w:rPr>
            </w:pPr>
            <w:r>
              <w:rPr>
                <w:sz w:val="20"/>
              </w:rPr>
              <w:t>CD</w:t>
            </w:r>
            <w:r>
              <w:rPr>
                <w:spacing w:val="-9"/>
                <w:sz w:val="20"/>
              </w:rPr>
              <w:t> </w:t>
            </w:r>
            <w:r>
              <w:rPr>
                <w:sz w:val="20"/>
              </w:rPr>
              <w:t>steht</w:t>
            </w:r>
            <w:r>
              <w:rPr>
                <w:spacing w:val="-7"/>
                <w:sz w:val="20"/>
              </w:rPr>
              <w:t> </w:t>
            </w:r>
            <w:r>
              <w:rPr>
                <w:sz w:val="20"/>
              </w:rPr>
              <w:t>für</w:t>
            </w:r>
            <w:r>
              <w:rPr>
                <w:spacing w:val="-7"/>
                <w:sz w:val="20"/>
              </w:rPr>
              <w:t> </w:t>
            </w:r>
            <w:r>
              <w:rPr>
                <w:sz w:val="20"/>
              </w:rPr>
              <w:t>C-Deckenprofile</w:t>
            </w:r>
            <w:r>
              <w:rPr>
                <w:spacing w:val="-9"/>
                <w:sz w:val="20"/>
              </w:rPr>
              <w:t> </w:t>
            </w:r>
            <w:r>
              <w:rPr>
                <w:spacing w:val="-2"/>
                <w:sz w:val="20"/>
              </w:rPr>
              <w:t>verwendet.</w:t>
            </w:r>
          </w:p>
        </w:tc>
      </w:tr>
    </w:tbl>
    <w:p>
      <w:pPr>
        <w:spacing w:after="0" w:line="21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8748"/>
      </w:tblGrid>
      <w:tr>
        <w:trPr>
          <w:trHeight w:val="1022"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748" w:type="dxa"/>
          </w:tcPr>
          <w:p>
            <w:pPr>
              <w:pStyle w:val="TableParagraph"/>
              <w:spacing w:line="333" w:lineRule="auto"/>
              <w:ind w:left="97" w:right="4847"/>
              <w:rPr>
                <w:sz w:val="20"/>
              </w:rPr>
            </w:pPr>
            <w:r>
              <w:rPr>
                <w:sz w:val="20"/>
              </w:rPr>
              <w:t>UD</w:t>
            </w:r>
            <w:r>
              <w:rPr>
                <w:spacing w:val="-13"/>
                <w:sz w:val="20"/>
              </w:rPr>
              <w:t> </w:t>
            </w:r>
            <w:r>
              <w:rPr>
                <w:sz w:val="20"/>
              </w:rPr>
              <w:t>steht</w:t>
            </w:r>
            <w:r>
              <w:rPr>
                <w:spacing w:val="-14"/>
                <w:sz w:val="20"/>
              </w:rPr>
              <w:t> </w:t>
            </w:r>
            <w:r>
              <w:rPr>
                <w:sz w:val="20"/>
              </w:rPr>
              <w:t>für</w:t>
            </w:r>
            <w:r>
              <w:rPr>
                <w:spacing w:val="-11"/>
                <w:sz w:val="20"/>
              </w:rPr>
              <w:t> </w:t>
            </w:r>
            <w:r>
              <w:rPr>
                <w:sz w:val="20"/>
              </w:rPr>
              <w:t>U-Deckenprofile</w:t>
            </w:r>
            <w:r>
              <w:rPr>
                <w:spacing w:val="-14"/>
                <w:sz w:val="20"/>
              </w:rPr>
              <w:t> </w:t>
            </w:r>
            <w:r>
              <w:rPr>
                <w:sz w:val="20"/>
              </w:rPr>
              <w:t>verwendet. MUK steht für Metallunterkonstruktion. HUK steht für Holzunterkonstruktion.</w:t>
            </w:r>
          </w:p>
        </w:tc>
      </w:tr>
      <w:tr>
        <w:trPr>
          <w:trHeight w:val="872" w:hRule="atLeast"/>
        </w:trPr>
        <w:tc>
          <w:tcPr>
            <w:tcW w:w="1131" w:type="dxa"/>
          </w:tcPr>
          <w:p>
            <w:pPr>
              <w:pStyle w:val="TableParagraph"/>
              <w:spacing w:before="155"/>
              <w:ind w:right="229"/>
              <w:jc w:val="center"/>
              <w:rPr>
                <w:sz w:val="20"/>
              </w:rPr>
            </w:pPr>
            <w:r>
              <w:rPr>
                <w:sz w:val="20"/>
              </w:rPr>
              <w:t>39.TF</w:t>
            </w:r>
            <w:r>
              <w:rPr>
                <w:spacing w:val="-6"/>
                <w:sz w:val="20"/>
              </w:rPr>
              <w:t> </w:t>
            </w:r>
            <w:r>
              <w:rPr>
                <w:spacing w:val="-5"/>
                <w:sz w:val="20"/>
              </w:rPr>
              <w:t>01</w:t>
            </w:r>
          </w:p>
        </w:tc>
        <w:tc>
          <w:tcPr>
            <w:tcW w:w="353" w:type="dxa"/>
          </w:tcPr>
          <w:p>
            <w:pPr>
              <w:pStyle w:val="TableParagraph"/>
              <w:spacing w:before="162"/>
              <w:ind w:left="39"/>
              <w:jc w:val="center"/>
              <w:rPr>
                <w:b/>
                <w:sz w:val="20"/>
              </w:rPr>
            </w:pPr>
            <w:r>
              <w:rPr>
                <w:b/>
                <w:spacing w:val="-10"/>
                <w:sz w:val="20"/>
              </w:rPr>
              <w:t>+</w:t>
            </w:r>
          </w:p>
        </w:tc>
        <w:tc>
          <w:tcPr>
            <w:tcW w:w="8748" w:type="dxa"/>
          </w:tcPr>
          <w:p>
            <w:pPr>
              <w:pStyle w:val="TableParagraph"/>
              <w:spacing w:line="230" w:lineRule="auto" w:before="160"/>
              <w:ind w:left="97"/>
              <w:rPr>
                <w:sz w:val="20"/>
              </w:rPr>
            </w:pPr>
            <w:r>
              <w:rPr>
                <w:sz w:val="20"/>
              </w:rPr>
              <w:t>Abgehängte Unterdecke in mit brandschutztechnischer Klassifikation, waagrecht, mit Gipskartonfeuerschutzplatten</w:t>
            </w:r>
            <w:r>
              <w:rPr>
                <w:spacing w:val="-14"/>
                <w:sz w:val="20"/>
              </w:rPr>
              <w:t> </w:t>
            </w:r>
            <w:r>
              <w:rPr>
                <w:sz w:val="20"/>
              </w:rPr>
              <w:t>(GKF,</w:t>
            </w:r>
            <w:r>
              <w:rPr>
                <w:spacing w:val="-11"/>
                <w:sz w:val="20"/>
              </w:rPr>
              <w:t> </w:t>
            </w:r>
            <w:r>
              <w:rPr>
                <w:sz w:val="20"/>
              </w:rPr>
              <w:t>Gipsplatte</w:t>
            </w:r>
            <w:r>
              <w:rPr>
                <w:spacing w:val="-13"/>
                <w:sz w:val="20"/>
              </w:rPr>
              <w:t> </w:t>
            </w:r>
            <w:r>
              <w:rPr>
                <w:sz w:val="20"/>
              </w:rPr>
              <w:t>Typ</w:t>
            </w:r>
            <w:r>
              <w:rPr>
                <w:spacing w:val="-14"/>
                <w:sz w:val="20"/>
              </w:rPr>
              <w:t> </w:t>
            </w:r>
            <w:r>
              <w:rPr>
                <w:sz w:val="20"/>
              </w:rPr>
              <w:t>DF),</w:t>
            </w:r>
            <w:r>
              <w:rPr>
                <w:spacing w:val="-13"/>
                <w:sz w:val="20"/>
              </w:rPr>
              <w:t> </w:t>
            </w:r>
            <w:r>
              <w:rPr>
                <w:sz w:val="20"/>
              </w:rPr>
              <w:t>einschließlich</w:t>
            </w:r>
            <w:r>
              <w:rPr>
                <w:spacing w:val="-13"/>
                <w:sz w:val="20"/>
              </w:rPr>
              <w:t> </w:t>
            </w:r>
            <w:r>
              <w:rPr>
                <w:sz w:val="20"/>
              </w:rPr>
              <w:t>Metallunterkonstruktion (MUK) mit Montage- und Tragprofil aus CD 60/27.</w:t>
            </w:r>
          </w:p>
        </w:tc>
      </w:tr>
      <w:tr>
        <w:trPr>
          <w:trHeight w:val="598"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748" w:type="dxa"/>
          </w:tcPr>
          <w:p>
            <w:pPr>
              <w:pStyle w:val="TableParagraph"/>
              <w:spacing w:line="230" w:lineRule="auto" w:before="48"/>
              <w:ind w:left="97"/>
              <w:rPr>
                <w:sz w:val="20"/>
              </w:rPr>
            </w:pPr>
            <w:r>
              <w:rPr>
                <w:sz w:val="20"/>
              </w:rPr>
              <w:t>Im</w:t>
            </w:r>
            <w:r>
              <w:rPr>
                <w:spacing w:val="-7"/>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Unterkonstruktion,</w:t>
            </w:r>
            <w:r>
              <w:rPr>
                <w:spacing w:val="-9"/>
                <w:sz w:val="20"/>
              </w:rPr>
              <w:t> </w:t>
            </w:r>
            <w:r>
              <w:rPr>
                <w:sz w:val="20"/>
              </w:rPr>
              <w:t>Plattenanzahl,</w:t>
            </w:r>
            <w:r>
              <w:rPr>
                <w:spacing w:val="-11"/>
                <w:sz w:val="20"/>
              </w:rPr>
              <w:t> </w:t>
            </w:r>
            <w:r>
              <w:rPr>
                <w:sz w:val="20"/>
              </w:rPr>
              <w:t>Feuerwiderstandsklasse,</w:t>
            </w:r>
            <w:r>
              <w:rPr>
                <w:spacing w:val="-11"/>
                <w:sz w:val="20"/>
              </w:rPr>
              <w:t> </w:t>
            </w:r>
            <w:r>
              <w:rPr>
                <w:sz w:val="20"/>
              </w:rPr>
              <w:t>max.</w:t>
            </w:r>
            <w:r>
              <w:rPr>
                <w:spacing w:val="-9"/>
                <w:sz w:val="20"/>
              </w:rPr>
              <w:t> </w:t>
            </w:r>
            <w:r>
              <w:rPr>
                <w:sz w:val="20"/>
              </w:rPr>
              <w:t>zulässige Spannweite und Plattentype enthalten.</w:t>
            </w:r>
          </w:p>
        </w:tc>
      </w:tr>
      <w:tr>
        <w:trPr>
          <w:trHeight w:val="420" w:hRule="atLeast"/>
        </w:trPr>
        <w:tc>
          <w:tcPr>
            <w:tcW w:w="1131" w:type="dxa"/>
          </w:tcPr>
          <w:p>
            <w:pPr>
              <w:pStyle w:val="TableParagraph"/>
              <w:spacing w:before="107"/>
              <w:ind w:left="11" w:right="97"/>
              <w:jc w:val="center"/>
              <w:rPr>
                <w:b/>
                <w:sz w:val="20"/>
              </w:rPr>
            </w:pPr>
            <w:r>
              <w:rPr>
                <w:b/>
                <w:sz w:val="20"/>
              </w:rPr>
              <w:t>39.TF</w:t>
            </w:r>
            <w:r>
              <w:rPr>
                <w:b/>
                <w:spacing w:val="-6"/>
                <w:sz w:val="20"/>
              </w:rPr>
              <w:t> </w:t>
            </w:r>
            <w:r>
              <w:rPr>
                <w:b/>
                <w:spacing w:val="-5"/>
                <w:sz w:val="20"/>
              </w:rPr>
              <w:t>01A</w:t>
            </w:r>
          </w:p>
        </w:tc>
        <w:tc>
          <w:tcPr>
            <w:tcW w:w="353" w:type="dxa"/>
          </w:tcPr>
          <w:p>
            <w:pPr>
              <w:pStyle w:val="TableParagraph"/>
              <w:spacing w:before="100"/>
              <w:ind w:left="39"/>
              <w:jc w:val="center"/>
              <w:rPr>
                <w:sz w:val="20"/>
              </w:rPr>
            </w:pPr>
            <w:r>
              <w:rPr>
                <w:spacing w:val="-10"/>
                <w:sz w:val="20"/>
              </w:rPr>
              <w:t>+</w:t>
            </w:r>
          </w:p>
        </w:tc>
        <w:tc>
          <w:tcPr>
            <w:tcW w:w="8748" w:type="dxa"/>
          </w:tcPr>
          <w:p>
            <w:pPr>
              <w:pStyle w:val="TableParagraph"/>
              <w:spacing w:before="107"/>
              <w:ind w:left="97"/>
              <w:rPr>
                <w:b/>
                <w:sz w:val="20"/>
              </w:rPr>
            </w:pPr>
            <w:r>
              <w:rPr>
                <w:b/>
                <w:sz w:val="20"/>
              </w:rPr>
              <w:t>Unterdecke</w:t>
            </w:r>
            <w:r>
              <w:rPr>
                <w:b/>
                <w:spacing w:val="-9"/>
                <w:sz w:val="20"/>
              </w:rPr>
              <w:t> </w:t>
            </w:r>
            <w:r>
              <w:rPr>
                <w:b/>
                <w:sz w:val="20"/>
              </w:rPr>
              <w:t>MUK</w:t>
            </w:r>
            <w:r>
              <w:rPr>
                <w:b/>
                <w:spacing w:val="-8"/>
                <w:sz w:val="20"/>
              </w:rPr>
              <w:t> </w:t>
            </w:r>
            <w:r>
              <w:rPr>
                <w:b/>
                <w:sz w:val="20"/>
              </w:rPr>
              <w:t>CD/CD</w:t>
            </w:r>
            <w:r>
              <w:rPr>
                <w:b/>
                <w:spacing w:val="-8"/>
                <w:sz w:val="20"/>
              </w:rPr>
              <w:t> </w:t>
            </w:r>
            <w:r>
              <w:rPr>
                <w:b/>
                <w:sz w:val="20"/>
              </w:rPr>
              <w:t>GKF12,5</w:t>
            </w:r>
            <w:r>
              <w:rPr>
                <w:b/>
                <w:spacing w:val="-8"/>
                <w:sz w:val="20"/>
              </w:rPr>
              <w:t> </w:t>
            </w:r>
            <w:r>
              <w:rPr>
                <w:b/>
                <w:spacing w:val="-2"/>
                <w:sz w:val="20"/>
              </w:rPr>
              <w:t>(R)EI30</w:t>
            </w:r>
          </w:p>
        </w:tc>
      </w:tr>
      <w:tr>
        <w:trPr>
          <w:trHeight w:val="5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748" w:type="dxa"/>
          </w:tcPr>
          <w:p>
            <w:pPr>
              <w:pStyle w:val="TableParagraph"/>
              <w:spacing w:line="225" w:lineRule="exact" w:before="75"/>
              <w:ind w:left="97"/>
              <w:rPr>
                <w:sz w:val="20"/>
              </w:rPr>
            </w:pPr>
            <w:r>
              <w:rPr>
                <w:sz w:val="20"/>
              </w:rPr>
              <w:t>einfach</w:t>
            </w:r>
            <w:r>
              <w:rPr>
                <w:spacing w:val="-7"/>
                <w:sz w:val="20"/>
              </w:rPr>
              <w:t> </w:t>
            </w:r>
            <w:r>
              <w:rPr>
                <w:sz w:val="20"/>
              </w:rPr>
              <w:t>beplankt</w:t>
            </w:r>
            <w:r>
              <w:rPr>
                <w:spacing w:val="-6"/>
                <w:sz w:val="20"/>
              </w:rPr>
              <w:t> </w:t>
            </w:r>
            <w:r>
              <w:rPr>
                <w:sz w:val="20"/>
              </w:rPr>
              <w:t>mit</w:t>
            </w:r>
            <w:r>
              <w:rPr>
                <w:spacing w:val="-5"/>
                <w:sz w:val="20"/>
              </w:rPr>
              <w:t> </w:t>
            </w:r>
            <w:r>
              <w:rPr>
                <w:sz w:val="20"/>
              </w:rPr>
              <w:t>GKF</w:t>
            </w:r>
            <w:r>
              <w:rPr>
                <w:spacing w:val="-5"/>
                <w:sz w:val="20"/>
              </w:rPr>
              <w:t> </w:t>
            </w:r>
            <w:r>
              <w:rPr>
                <w:sz w:val="20"/>
              </w:rPr>
              <w:t>12,5</w:t>
            </w:r>
            <w:r>
              <w:rPr>
                <w:spacing w:val="-7"/>
                <w:sz w:val="20"/>
              </w:rPr>
              <w:t> </w:t>
            </w:r>
            <w:r>
              <w:rPr>
                <w:sz w:val="20"/>
              </w:rPr>
              <w:t>mm</w:t>
            </w:r>
            <w:r>
              <w:rPr>
                <w:spacing w:val="-3"/>
                <w:sz w:val="20"/>
              </w:rPr>
              <w:t> </w:t>
            </w:r>
            <w:r>
              <w:rPr>
                <w:spacing w:val="-4"/>
                <w:sz w:val="20"/>
              </w:rPr>
              <w:t>dick,</w:t>
            </w:r>
          </w:p>
          <w:p>
            <w:pPr>
              <w:pStyle w:val="TableParagraph"/>
              <w:spacing w:line="225" w:lineRule="exact"/>
              <w:ind w:left="97"/>
              <w:rPr>
                <w:sz w:val="20"/>
              </w:rPr>
            </w:pPr>
            <w:r>
              <w:rPr>
                <w:sz w:val="20"/>
              </w:rPr>
              <w:t>Feuerwiderstandsklasse</w:t>
            </w:r>
            <w:r>
              <w:rPr>
                <w:spacing w:val="-13"/>
                <w:sz w:val="20"/>
              </w:rPr>
              <w:t> </w:t>
            </w:r>
            <w:r>
              <w:rPr>
                <w:sz w:val="20"/>
              </w:rPr>
              <w:t>(R)EI</w:t>
            </w:r>
            <w:r>
              <w:rPr>
                <w:spacing w:val="-14"/>
                <w:sz w:val="20"/>
              </w:rPr>
              <w:t> </w:t>
            </w:r>
            <w:r>
              <w:rPr>
                <w:sz w:val="20"/>
              </w:rPr>
              <w:t>30</w:t>
            </w:r>
            <w:r>
              <w:rPr>
                <w:spacing w:val="-14"/>
                <w:sz w:val="20"/>
              </w:rPr>
              <w:t> </w:t>
            </w:r>
            <w:r>
              <w:rPr>
                <w:sz w:val="20"/>
              </w:rPr>
              <w:t>(b-&gt;a),</w:t>
            </w:r>
            <w:r>
              <w:rPr>
                <w:spacing w:val="-14"/>
                <w:sz w:val="20"/>
              </w:rPr>
              <w:t> </w:t>
            </w:r>
            <w:r>
              <w:rPr>
                <w:sz w:val="20"/>
              </w:rPr>
              <w:t>Abhängesystem</w:t>
            </w:r>
            <w:r>
              <w:rPr>
                <w:spacing w:val="-10"/>
                <w:sz w:val="20"/>
              </w:rPr>
              <w:t> </w:t>
            </w:r>
            <w:r>
              <w:rPr>
                <w:sz w:val="20"/>
              </w:rPr>
              <w:t>mind.</w:t>
            </w:r>
            <w:r>
              <w:rPr>
                <w:spacing w:val="-14"/>
                <w:sz w:val="20"/>
              </w:rPr>
              <w:t> </w:t>
            </w:r>
            <w:r>
              <w:rPr>
                <w:sz w:val="20"/>
              </w:rPr>
              <w:t>0,25</w:t>
            </w:r>
            <w:r>
              <w:rPr>
                <w:spacing w:val="-14"/>
                <w:sz w:val="20"/>
              </w:rPr>
              <w:t> </w:t>
            </w:r>
            <w:r>
              <w:rPr>
                <w:spacing w:val="-5"/>
                <w:sz w:val="20"/>
              </w:rPr>
              <w:t>kN;</w:t>
            </w:r>
          </w:p>
        </w:tc>
      </w:tr>
      <w:tr>
        <w:trPr>
          <w:trHeight w:val="74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748" w:type="dxa"/>
          </w:tcPr>
          <w:p>
            <w:pPr>
              <w:pStyle w:val="TableParagraph"/>
              <w:spacing w:line="228" w:lineRule="auto" w:before="51"/>
              <w:ind w:left="97" w:right="2905"/>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DB11RF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6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748" w:type="dxa"/>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1" w:type="dxa"/>
          </w:tcPr>
          <w:p>
            <w:pPr>
              <w:pStyle w:val="TableParagraph"/>
              <w:spacing w:before="186"/>
              <w:ind w:left="11" w:right="97"/>
              <w:jc w:val="center"/>
              <w:rPr>
                <w:b/>
                <w:sz w:val="20"/>
              </w:rPr>
            </w:pPr>
            <w:r>
              <w:rPr>
                <w:b/>
                <w:sz w:val="20"/>
              </w:rPr>
              <w:t>39.TF</w:t>
            </w:r>
            <w:r>
              <w:rPr>
                <w:b/>
                <w:spacing w:val="-6"/>
                <w:sz w:val="20"/>
              </w:rPr>
              <w:t> </w:t>
            </w:r>
            <w:r>
              <w:rPr>
                <w:b/>
                <w:spacing w:val="-5"/>
                <w:sz w:val="20"/>
              </w:rPr>
              <w:t>01B</w:t>
            </w:r>
          </w:p>
        </w:tc>
        <w:tc>
          <w:tcPr>
            <w:tcW w:w="353" w:type="dxa"/>
          </w:tcPr>
          <w:p>
            <w:pPr>
              <w:pStyle w:val="TableParagraph"/>
              <w:spacing w:before="179"/>
              <w:ind w:left="39"/>
              <w:jc w:val="center"/>
              <w:rPr>
                <w:sz w:val="20"/>
              </w:rPr>
            </w:pPr>
            <w:r>
              <w:rPr>
                <w:spacing w:val="-10"/>
                <w:sz w:val="20"/>
              </w:rPr>
              <w:t>+</w:t>
            </w:r>
          </w:p>
        </w:tc>
        <w:tc>
          <w:tcPr>
            <w:tcW w:w="8748" w:type="dxa"/>
          </w:tcPr>
          <w:p>
            <w:pPr>
              <w:pStyle w:val="TableParagraph"/>
              <w:spacing w:before="186"/>
              <w:ind w:left="97"/>
              <w:rPr>
                <w:b/>
                <w:sz w:val="20"/>
              </w:rPr>
            </w:pPr>
            <w:r>
              <w:rPr>
                <w:b/>
                <w:sz w:val="20"/>
              </w:rPr>
              <w:t>Unterdecke</w:t>
            </w:r>
            <w:r>
              <w:rPr>
                <w:b/>
                <w:spacing w:val="-8"/>
                <w:sz w:val="20"/>
              </w:rPr>
              <w:t> </w:t>
            </w:r>
            <w:r>
              <w:rPr>
                <w:b/>
                <w:sz w:val="20"/>
              </w:rPr>
              <w:t>MUK</w:t>
            </w:r>
            <w:r>
              <w:rPr>
                <w:b/>
                <w:spacing w:val="-8"/>
                <w:sz w:val="20"/>
              </w:rPr>
              <w:t> </w:t>
            </w:r>
            <w:r>
              <w:rPr>
                <w:b/>
                <w:sz w:val="20"/>
              </w:rPr>
              <w:t>CD/CD</w:t>
            </w:r>
            <w:r>
              <w:rPr>
                <w:b/>
                <w:spacing w:val="-8"/>
                <w:sz w:val="20"/>
              </w:rPr>
              <w:t> </w:t>
            </w:r>
            <w:r>
              <w:rPr>
                <w:b/>
                <w:sz w:val="20"/>
              </w:rPr>
              <w:t>GKF15</w:t>
            </w:r>
            <w:r>
              <w:rPr>
                <w:b/>
                <w:spacing w:val="-8"/>
                <w:sz w:val="20"/>
              </w:rPr>
              <w:t> </w:t>
            </w:r>
            <w:r>
              <w:rPr>
                <w:b/>
                <w:spacing w:val="-2"/>
                <w:sz w:val="20"/>
              </w:rPr>
              <w:t>(R)EI30</w:t>
            </w:r>
          </w:p>
        </w:tc>
      </w:tr>
      <w:tr>
        <w:trPr>
          <w:trHeight w:val="576"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748" w:type="dxa"/>
          </w:tcPr>
          <w:p>
            <w:pPr>
              <w:pStyle w:val="TableParagraph"/>
              <w:spacing w:line="225" w:lineRule="exact" w:before="75"/>
              <w:ind w:left="97"/>
              <w:rPr>
                <w:sz w:val="20"/>
              </w:rPr>
            </w:pPr>
            <w:r>
              <w:rPr>
                <w:sz w:val="20"/>
              </w:rPr>
              <w:t>einfach</w:t>
            </w:r>
            <w:r>
              <w:rPr>
                <w:spacing w:val="-7"/>
                <w:sz w:val="20"/>
              </w:rPr>
              <w:t> </w:t>
            </w:r>
            <w:r>
              <w:rPr>
                <w:sz w:val="20"/>
              </w:rPr>
              <w:t>beplankt</w:t>
            </w:r>
            <w:r>
              <w:rPr>
                <w:spacing w:val="-4"/>
                <w:sz w:val="20"/>
              </w:rPr>
              <w:t> </w:t>
            </w:r>
            <w:r>
              <w:rPr>
                <w:sz w:val="20"/>
              </w:rPr>
              <w:t>mit</w:t>
            </w:r>
            <w:r>
              <w:rPr>
                <w:spacing w:val="-5"/>
                <w:sz w:val="20"/>
              </w:rPr>
              <w:t> </w:t>
            </w:r>
            <w:r>
              <w:rPr>
                <w:sz w:val="20"/>
              </w:rPr>
              <w:t>GKF</w:t>
            </w:r>
            <w:r>
              <w:rPr>
                <w:spacing w:val="-5"/>
                <w:sz w:val="20"/>
              </w:rPr>
              <w:t> </w:t>
            </w:r>
            <w:r>
              <w:rPr>
                <w:sz w:val="20"/>
              </w:rPr>
              <w:t>15</w:t>
            </w:r>
            <w:r>
              <w:rPr>
                <w:spacing w:val="-6"/>
                <w:sz w:val="20"/>
              </w:rPr>
              <w:t> </w:t>
            </w:r>
            <w:r>
              <w:rPr>
                <w:sz w:val="20"/>
              </w:rPr>
              <w:t>mm</w:t>
            </w:r>
            <w:r>
              <w:rPr>
                <w:spacing w:val="-2"/>
                <w:sz w:val="20"/>
              </w:rPr>
              <w:t> </w:t>
            </w:r>
            <w:r>
              <w:rPr>
                <w:spacing w:val="-4"/>
                <w:sz w:val="20"/>
              </w:rPr>
              <w:t>dick,</w:t>
            </w:r>
          </w:p>
          <w:p>
            <w:pPr>
              <w:pStyle w:val="TableParagraph"/>
              <w:spacing w:line="225" w:lineRule="exact"/>
              <w:ind w:left="97"/>
              <w:rPr>
                <w:sz w:val="20"/>
              </w:rPr>
            </w:pPr>
            <w:r>
              <w:rPr>
                <w:sz w:val="20"/>
              </w:rPr>
              <w:t>Feuerwiderstandsklasse</w:t>
            </w:r>
            <w:r>
              <w:rPr>
                <w:spacing w:val="-13"/>
                <w:sz w:val="20"/>
              </w:rPr>
              <w:t> </w:t>
            </w:r>
            <w:r>
              <w:rPr>
                <w:sz w:val="20"/>
              </w:rPr>
              <w:t>(R)EI</w:t>
            </w:r>
            <w:r>
              <w:rPr>
                <w:spacing w:val="-14"/>
                <w:sz w:val="20"/>
              </w:rPr>
              <w:t> </w:t>
            </w:r>
            <w:r>
              <w:rPr>
                <w:sz w:val="20"/>
              </w:rPr>
              <w:t>30</w:t>
            </w:r>
            <w:r>
              <w:rPr>
                <w:spacing w:val="-14"/>
                <w:sz w:val="20"/>
              </w:rPr>
              <w:t> </w:t>
            </w:r>
            <w:r>
              <w:rPr>
                <w:sz w:val="20"/>
              </w:rPr>
              <w:t>(b-&gt;a),</w:t>
            </w:r>
            <w:r>
              <w:rPr>
                <w:spacing w:val="-14"/>
                <w:sz w:val="20"/>
              </w:rPr>
              <w:t> </w:t>
            </w:r>
            <w:r>
              <w:rPr>
                <w:sz w:val="20"/>
              </w:rPr>
              <w:t>Abhängesystem</w:t>
            </w:r>
            <w:r>
              <w:rPr>
                <w:spacing w:val="-10"/>
                <w:sz w:val="20"/>
              </w:rPr>
              <w:t> </w:t>
            </w:r>
            <w:r>
              <w:rPr>
                <w:sz w:val="20"/>
              </w:rPr>
              <w:t>mind.</w:t>
            </w:r>
            <w:r>
              <w:rPr>
                <w:spacing w:val="-14"/>
                <w:sz w:val="20"/>
              </w:rPr>
              <w:t> </w:t>
            </w:r>
            <w:r>
              <w:rPr>
                <w:sz w:val="20"/>
              </w:rPr>
              <w:t>0,25</w:t>
            </w:r>
            <w:r>
              <w:rPr>
                <w:spacing w:val="-14"/>
                <w:sz w:val="20"/>
              </w:rPr>
              <w:t> </w:t>
            </w:r>
            <w:r>
              <w:rPr>
                <w:spacing w:val="-5"/>
                <w:sz w:val="20"/>
              </w:rPr>
              <w:t>kN;</w:t>
            </w:r>
          </w:p>
        </w:tc>
      </w:tr>
      <w:tr>
        <w:trPr>
          <w:trHeight w:val="74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748" w:type="dxa"/>
          </w:tcPr>
          <w:p>
            <w:pPr>
              <w:pStyle w:val="TableParagraph"/>
              <w:spacing w:line="228" w:lineRule="auto" w:before="51"/>
              <w:ind w:left="97" w:right="2905"/>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DB11RF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6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748" w:type="dxa"/>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31" w:type="dxa"/>
          </w:tcPr>
          <w:p>
            <w:pPr>
              <w:pStyle w:val="TableParagraph"/>
              <w:spacing w:before="186"/>
              <w:ind w:left="11" w:right="97"/>
              <w:jc w:val="center"/>
              <w:rPr>
                <w:b/>
                <w:sz w:val="20"/>
              </w:rPr>
            </w:pPr>
            <w:r>
              <w:rPr>
                <w:b/>
                <w:sz w:val="20"/>
              </w:rPr>
              <w:t>39.TF</w:t>
            </w:r>
            <w:r>
              <w:rPr>
                <w:b/>
                <w:spacing w:val="-6"/>
                <w:sz w:val="20"/>
              </w:rPr>
              <w:t> </w:t>
            </w:r>
            <w:r>
              <w:rPr>
                <w:b/>
                <w:spacing w:val="-5"/>
                <w:sz w:val="20"/>
              </w:rPr>
              <w:t>01C</w:t>
            </w:r>
          </w:p>
        </w:tc>
        <w:tc>
          <w:tcPr>
            <w:tcW w:w="353" w:type="dxa"/>
          </w:tcPr>
          <w:p>
            <w:pPr>
              <w:pStyle w:val="TableParagraph"/>
              <w:spacing w:before="179"/>
              <w:ind w:left="39"/>
              <w:jc w:val="center"/>
              <w:rPr>
                <w:sz w:val="20"/>
              </w:rPr>
            </w:pPr>
            <w:r>
              <w:rPr>
                <w:spacing w:val="-10"/>
                <w:sz w:val="20"/>
              </w:rPr>
              <w:t>+</w:t>
            </w:r>
          </w:p>
        </w:tc>
        <w:tc>
          <w:tcPr>
            <w:tcW w:w="8748" w:type="dxa"/>
          </w:tcPr>
          <w:p>
            <w:pPr>
              <w:pStyle w:val="TableParagraph"/>
              <w:spacing w:before="186"/>
              <w:ind w:left="97"/>
              <w:rPr>
                <w:b/>
                <w:sz w:val="20"/>
              </w:rPr>
            </w:pPr>
            <w:r>
              <w:rPr>
                <w:b/>
                <w:sz w:val="20"/>
              </w:rPr>
              <w:t>Unterdecke</w:t>
            </w:r>
            <w:r>
              <w:rPr>
                <w:b/>
                <w:spacing w:val="-9"/>
                <w:sz w:val="20"/>
              </w:rPr>
              <w:t> </w:t>
            </w:r>
            <w:r>
              <w:rPr>
                <w:b/>
                <w:sz w:val="20"/>
              </w:rPr>
              <w:t>MUK</w:t>
            </w:r>
            <w:r>
              <w:rPr>
                <w:b/>
                <w:spacing w:val="-8"/>
                <w:sz w:val="20"/>
              </w:rPr>
              <w:t> </w:t>
            </w:r>
            <w:r>
              <w:rPr>
                <w:b/>
                <w:sz w:val="20"/>
              </w:rPr>
              <w:t>CD/CD</w:t>
            </w:r>
            <w:r>
              <w:rPr>
                <w:b/>
                <w:spacing w:val="-8"/>
                <w:sz w:val="20"/>
              </w:rPr>
              <w:t> </w:t>
            </w:r>
            <w:r>
              <w:rPr>
                <w:b/>
                <w:sz w:val="20"/>
              </w:rPr>
              <w:t>2GKF15</w:t>
            </w:r>
            <w:r>
              <w:rPr>
                <w:b/>
                <w:spacing w:val="-9"/>
                <w:sz w:val="20"/>
              </w:rPr>
              <w:t> </w:t>
            </w:r>
            <w:r>
              <w:rPr>
                <w:b/>
                <w:spacing w:val="-2"/>
                <w:sz w:val="20"/>
              </w:rPr>
              <w:t>(R)EI60</w:t>
            </w:r>
          </w:p>
        </w:tc>
      </w:tr>
      <w:tr>
        <w:trPr>
          <w:trHeight w:val="574"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748" w:type="dxa"/>
          </w:tcPr>
          <w:p>
            <w:pPr>
              <w:pStyle w:val="TableParagraph"/>
              <w:spacing w:line="225" w:lineRule="exact" w:before="74"/>
              <w:ind w:left="97"/>
              <w:rPr>
                <w:sz w:val="20"/>
              </w:rPr>
            </w:pPr>
            <w:r>
              <w:rPr>
                <w:sz w:val="20"/>
              </w:rPr>
              <w:t>doppelt</w:t>
            </w:r>
            <w:r>
              <w:rPr>
                <w:spacing w:val="-8"/>
                <w:sz w:val="20"/>
              </w:rPr>
              <w:t> </w:t>
            </w:r>
            <w:r>
              <w:rPr>
                <w:sz w:val="20"/>
              </w:rPr>
              <w:t>beplankt</w:t>
            </w:r>
            <w:r>
              <w:rPr>
                <w:spacing w:val="-7"/>
                <w:sz w:val="20"/>
              </w:rPr>
              <w:t> </w:t>
            </w:r>
            <w:r>
              <w:rPr>
                <w:sz w:val="20"/>
              </w:rPr>
              <w:t>mit</w:t>
            </w:r>
            <w:r>
              <w:rPr>
                <w:spacing w:val="-7"/>
                <w:sz w:val="20"/>
              </w:rPr>
              <w:t> </w:t>
            </w:r>
            <w:r>
              <w:rPr>
                <w:sz w:val="20"/>
              </w:rPr>
              <w:t>GKF</w:t>
            </w:r>
            <w:r>
              <w:rPr>
                <w:spacing w:val="-6"/>
                <w:sz w:val="20"/>
              </w:rPr>
              <w:t> </w:t>
            </w:r>
            <w:r>
              <w:rPr>
                <w:sz w:val="20"/>
              </w:rPr>
              <w:t>15</w:t>
            </w:r>
            <w:r>
              <w:rPr>
                <w:spacing w:val="-5"/>
                <w:sz w:val="20"/>
              </w:rPr>
              <w:t> </w:t>
            </w:r>
            <w:r>
              <w:rPr>
                <w:sz w:val="20"/>
              </w:rPr>
              <w:t>mm</w:t>
            </w:r>
            <w:r>
              <w:rPr>
                <w:spacing w:val="-3"/>
                <w:sz w:val="20"/>
              </w:rPr>
              <w:t> </w:t>
            </w:r>
            <w:r>
              <w:rPr>
                <w:spacing w:val="-4"/>
                <w:sz w:val="20"/>
              </w:rPr>
              <w:t>dick,</w:t>
            </w:r>
          </w:p>
          <w:p>
            <w:pPr>
              <w:pStyle w:val="TableParagraph"/>
              <w:spacing w:line="225" w:lineRule="exact"/>
              <w:ind w:left="97"/>
              <w:rPr>
                <w:sz w:val="20"/>
              </w:rPr>
            </w:pPr>
            <w:r>
              <w:rPr>
                <w:sz w:val="20"/>
              </w:rPr>
              <w:t>Feuerwiderstandsklasse</w:t>
            </w:r>
            <w:r>
              <w:rPr>
                <w:spacing w:val="-13"/>
                <w:sz w:val="20"/>
              </w:rPr>
              <w:t> </w:t>
            </w:r>
            <w:r>
              <w:rPr>
                <w:sz w:val="20"/>
              </w:rPr>
              <w:t>(R)EI</w:t>
            </w:r>
            <w:r>
              <w:rPr>
                <w:spacing w:val="-14"/>
                <w:sz w:val="20"/>
              </w:rPr>
              <w:t> </w:t>
            </w:r>
            <w:r>
              <w:rPr>
                <w:sz w:val="20"/>
              </w:rPr>
              <w:t>60</w:t>
            </w:r>
            <w:r>
              <w:rPr>
                <w:spacing w:val="-13"/>
                <w:sz w:val="20"/>
              </w:rPr>
              <w:t> </w:t>
            </w:r>
            <w:r>
              <w:rPr>
                <w:sz w:val="20"/>
              </w:rPr>
              <w:t>(b-&gt;a),</w:t>
            </w:r>
            <w:r>
              <w:rPr>
                <w:spacing w:val="-14"/>
                <w:sz w:val="20"/>
              </w:rPr>
              <w:t> </w:t>
            </w:r>
            <w:r>
              <w:rPr>
                <w:sz w:val="20"/>
              </w:rPr>
              <w:t>Abhängesystem</w:t>
            </w:r>
            <w:r>
              <w:rPr>
                <w:spacing w:val="-10"/>
                <w:sz w:val="20"/>
              </w:rPr>
              <w:t> </w:t>
            </w:r>
            <w:r>
              <w:rPr>
                <w:sz w:val="20"/>
              </w:rPr>
              <w:t>mind.</w:t>
            </w:r>
            <w:r>
              <w:rPr>
                <w:spacing w:val="-14"/>
                <w:sz w:val="20"/>
              </w:rPr>
              <w:t> </w:t>
            </w:r>
            <w:r>
              <w:rPr>
                <w:sz w:val="20"/>
              </w:rPr>
              <w:t>0,4</w:t>
            </w:r>
            <w:r>
              <w:rPr>
                <w:spacing w:val="-14"/>
                <w:sz w:val="20"/>
              </w:rPr>
              <w:t> </w:t>
            </w:r>
            <w:r>
              <w:rPr>
                <w:spacing w:val="-5"/>
                <w:sz w:val="20"/>
              </w:rPr>
              <w:t>kN;</w:t>
            </w:r>
          </w:p>
        </w:tc>
      </w:tr>
      <w:tr>
        <w:trPr>
          <w:trHeight w:val="74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748" w:type="dxa"/>
          </w:tcPr>
          <w:p>
            <w:pPr>
              <w:pStyle w:val="TableParagraph"/>
              <w:spacing w:line="228" w:lineRule="auto" w:before="51"/>
              <w:ind w:left="97" w:right="2905"/>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DB11RF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6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748" w:type="dxa"/>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1" w:type="dxa"/>
          </w:tcPr>
          <w:p>
            <w:pPr>
              <w:pStyle w:val="TableParagraph"/>
              <w:spacing w:before="186"/>
              <w:ind w:left="11" w:right="97"/>
              <w:jc w:val="center"/>
              <w:rPr>
                <w:b/>
                <w:sz w:val="20"/>
              </w:rPr>
            </w:pPr>
            <w:r>
              <w:rPr>
                <w:b/>
                <w:sz w:val="20"/>
              </w:rPr>
              <w:t>39.TF</w:t>
            </w:r>
            <w:r>
              <w:rPr>
                <w:b/>
                <w:spacing w:val="-6"/>
                <w:sz w:val="20"/>
              </w:rPr>
              <w:t> </w:t>
            </w:r>
            <w:r>
              <w:rPr>
                <w:b/>
                <w:spacing w:val="-5"/>
                <w:sz w:val="20"/>
              </w:rPr>
              <w:t>01D</w:t>
            </w:r>
          </w:p>
        </w:tc>
        <w:tc>
          <w:tcPr>
            <w:tcW w:w="353" w:type="dxa"/>
          </w:tcPr>
          <w:p>
            <w:pPr>
              <w:pStyle w:val="TableParagraph"/>
              <w:spacing w:before="179"/>
              <w:ind w:left="39"/>
              <w:jc w:val="center"/>
              <w:rPr>
                <w:sz w:val="20"/>
              </w:rPr>
            </w:pPr>
            <w:r>
              <w:rPr>
                <w:spacing w:val="-10"/>
                <w:sz w:val="20"/>
              </w:rPr>
              <w:t>+</w:t>
            </w:r>
          </w:p>
        </w:tc>
        <w:tc>
          <w:tcPr>
            <w:tcW w:w="8748" w:type="dxa"/>
          </w:tcPr>
          <w:p>
            <w:pPr>
              <w:pStyle w:val="TableParagraph"/>
              <w:spacing w:before="186"/>
              <w:ind w:left="97"/>
              <w:rPr>
                <w:b/>
                <w:sz w:val="20"/>
              </w:rPr>
            </w:pPr>
            <w:r>
              <w:rPr>
                <w:b/>
                <w:sz w:val="20"/>
              </w:rPr>
              <w:t>Unterdecke</w:t>
            </w:r>
            <w:r>
              <w:rPr>
                <w:b/>
                <w:spacing w:val="-9"/>
                <w:sz w:val="20"/>
              </w:rPr>
              <w:t> </w:t>
            </w:r>
            <w:r>
              <w:rPr>
                <w:b/>
                <w:sz w:val="20"/>
              </w:rPr>
              <w:t>MUK</w:t>
            </w:r>
            <w:r>
              <w:rPr>
                <w:b/>
                <w:spacing w:val="-8"/>
                <w:sz w:val="20"/>
              </w:rPr>
              <w:t> </w:t>
            </w:r>
            <w:r>
              <w:rPr>
                <w:b/>
                <w:sz w:val="20"/>
              </w:rPr>
              <w:t>CD/CD</w:t>
            </w:r>
            <w:r>
              <w:rPr>
                <w:b/>
                <w:spacing w:val="-8"/>
                <w:sz w:val="20"/>
              </w:rPr>
              <w:t> </w:t>
            </w:r>
            <w:r>
              <w:rPr>
                <w:b/>
                <w:sz w:val="20"/>
              </w:rPr>
              <w:t>2GKF20</w:t>
            </w:r>
            <w:r>
              <w:rPr>
                <w:b/>
                <w:spacing w:val="-9"/>
                <w:sz w:val="20"/>
              </w:rPr>
              <w:t> </w:t>
            </w:r>
            <w:r>
              <w:rPr>
                <w:b/>
                <w:spacing w:val="-2"/>
                <w:sz w:val="20"/>
              </w:rPr>
              <w:t>(R)EI90</w:t>
            </w:r>
          </w:p>
        </w:tc>
      </w:tr>
      <w:tr>
        <w:trPr>
          <w:trHeight w:val="5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748" w:type="dxa"/>
          </w:tcPr>
          <w:p>
            <w:pPr>
              <w:pStyle w:val="TableParagraph"/>
              <w:spacing w:line="225" w:lineRule="exact" w:before="75"/>
              <w:ind w:left="97"/>
              <w:rPr>
                <w:sz w:val="20"/>
              </w:rPr>
            </w:pPr>
            <w:r>
              <w:rPr>
                <w:sz w:val="20"/>
              </w:rPr>
              <w:t>doppelt</w:t>
            </w:r>
            <w:r>
              <w:rPr>
                <w:spacing w:val="-8"/>
                <w:sz w:val="20"/>
              </w:rPr>
              <w:t> </w:t>
            </w:r>
            <w:r>
              <w:rPr>
                <w:sz w:val="20"/>
              </w:rPr>
              <w:t>beplankt</w:t>
            </w:r>
            <w:r>
              <w:rPr>
                <w:spacing w:val="-7"/>
                <w:sz w:val="20"/>
              </w:rPr>
              <w:t> </w:t>
            </w:r>
            <w:r>
              <w:rPr>
                <w:sz w:val="20"/>
              </w:rPr>
              <w:t>mit</w:t>
            </w:r>
            <w:r>
              <w:rPr>
                <w:spacing w:val="-7"/>
                <w:sz w:val="20"/>
              </w:rPr>
              <w:t> </w:t>
            </w:r>
            <w:r>
              <w:rPr>
                <w:sz w:val="20"/>
              </w:rPr>
              <w:t>GKF</w:t>
            </w:r>
            <w:r>
              <w:rPr>
                <w:spacing w:val="-6"/>
                <w:sz w:val="20"/>
              </w:rPr>
              <w:t> </w:t>
            </w:r>
            <w:r>
              <w:rPr>
                <w:sz w:val="20"/>
              </w:rPr>
              <w:t>20</w:t>
            </w:r>
            <w:r>
              <w:rPr>
                <w:spacing w:val="-5"/>
                <w:sz w:val="20"/>
              </w:rPr>
              <w:t> </w:t>
            </w:r>
            <w:r>
              <w:rPr>
                <w:sz w:val="20"/>
              </w:rPr>
              <w:t>mm</w:t>
            </w:r>
            <w:r>
              <w:rPr>
                <w:spacing w:val="-3"/>
                <w:sz w:val="20"/>
              </w:rPr>
              <w:t> </w:t>
            </w:r>
            <w:r>
              <w:rPr>
                <w:spacing w:val="-4"/>
                <w:sz w:val="20"/>
              </w:rPr>
              <w:t>dick,</w:t>
            </w:r>
          </w:p>
          <w:p>
            <w:pPr>
              <w:pStyle w:val="TableParagraph"/>
              <w:spacing w:line="225" w:lineRule="exact"/>
              <w:ind w:left="97"/>
              <w:rPr>
                <w:sz w:val="20"/>
              </w:rPr>
            </w:pPr>
            <w:r>
              <w:rPr>
                <w:sz w:val="20"/>
              </w:rPr>
              <w:t>Feuerwiderstandsklasse</w:t>
            </w:r>
            <w:r>
              <w:rPr>
                <w:spacing w:val="-13"/>
                <w:sz w:val="20"/>
              </w:rPr>
              <w:t> </w:t>
            </w:r>
            <w:r>
              <w:rPr>
                <w:sz w:val="20"/>
              </w:rPr>
              <w:t>(R)EI</w:t>
            </w:r>
            <w:r>
              <w:rPr>
                <w:spacing w:val="-14"/>
                <w:sz w:val="20"/>
              </w:rPr>
              <w:t> </w:t>
            </w:r>
            <w:r>
              <w:rPr>
                <w:sz w:val="20"/>
              </w:rPr>
              <w:t>90</w:t>
            </w:r>
            <w:r>
              <w:rPr>
                <w:spacing w:val="-13"/>
                <w:sz w:val="20"/>
              </w:rPr>
              <w:t> </w:t>
            </w:r>
            <w:r>
              <w:rPr>
                <w:sz w:val="20"/>
              </w:rPr>
              <w:t>(b-&gt;a),</w:t>
            </w:r>
            <w:r>
              <w:rPr>
                <w:spacing w:val="-14"/>
                <w:sz w:val="20"/>
              </w:rPr>
              <w:t> </w:t>
            </w:r>
            <w:r>
              <w:rPr>
                <w:sz w:val="20"/>
              </w:rPr>
              <w:t>Abhängesystem</w:t>
            </w:r>
            <w:r>
              <w:rPr>
                <w:spacing w:val="-10"/>
                <w:sz w:val="20"/>
              </w:rPr>
              <w:t> </w:t>
            </w:r>
            <w:r>
              <w:rPr>
                <w:sz w:val="20"/>
              </w:rPr>
              <w:t>mind.</w:t>
            </w:r>
            <w:r>
              <w:rPr>
                <w:spacing w:val="-14"/>
                <w:sz w:val="20"/>
              </w:rPr>
              <w:t> </w:t>
            </w:r>
            <w:r>
              <w:rPr>
                <w:sz w:val="20"/>
              </w:rPr>
              <w:t>0,4</w:t>
            </w:r>
            <w:r>
              <w:rPr>
                <w:spacing w:val="-14"/>
                <w:sz w:val="20"/>
              </w:rPr>
              <w:t> </w:t>
            </w:r>
            <w:r>
              <w:rPr>
                <w:spacing w:val="-5"/>
                <w:sz w:val="20"/>
              </w:rPr>
              <w:t>kN;</w:t>
            </w:r>
          </w:p>
        </w:tc>
      </w:tr>
      <w:tr>
        <w:trPr>
          <w:trHeight w:val="74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748" w:type="dxa"/>
          </w:tcPr>
          <w:p>
            <w:pPr>
              <w:pStyle w:val="TableParagraph"/>
              <w:spacing w:line="228" w:lineRule="auto" w:before="51"/>
              <w:ind w:left="97" w:right="2905"/>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DB11RF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48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748" w:type="dxa"/>
          </w:tcPr>
          <w:p>
            <w:pPr>
              <w:pStyle w:val="TableParagraph"/>
              <w:spacing w:before="19"/>
              <w:rPr>
                <w:sz w:val="20"/>
              </w:rPr>
            </w:pPr>
          </w:p>
          <w:p>
            <w:pPr>
              <w:pStyle w:val="TableParagraph"/>
              <w:tabs>
                <w:tab w:pos="5777" w:val="left" w:leader="none"/>
                <w:tab w:pos="6807" w:val="left" w:leader="none"/>
                <w:tab w:pos="7330" w:val="left" w:leader="none"/>
              </w:tabs>
              <w:spacing w:line="220" w:lineRule="exact"/>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8"/>
        <w:gridCol w:w="6456"/>
      </w:tblGrid>
      <w:tr>
        <w:trPr>
          <w:trHeight w:val="311" w:hRule="atLeast"/>
        </w:trPr>
        <w:tc>
          <w:tcPr>
            <w:tcW w:w="1125" w:type="dxa"/>
          </w:tcPr>
          <w:p>
            <w:pPr>
              <w:pStyle w:val="TableParagraph"/>
              <w:ind w:left="50"/>
              <w:rPr>
                <w:b/>
                <w:sz w:val="20"/>
              </w:rPr>
            </w:pPr>
            <w:r>
              <w:rPr>
                <w:b/>
                <w:sz w:val="20"/>
              </w:rPr>
              <w:t>39.TF</w:t>
            </w:r>
            <w:r>
              <w:rPr>
                <w:b/>
                <w:spacing w:val="-6"/>
                <w:sz w:val="20"/>
              </w:rPr>
              <w:t> </w:t>
            </w:r>
            <w:r>
              <w:rPr>
                <w:b/>
                <w:spacing w:val="-5"/>
                <w:sz w:val="20"/>
              </w:rPr>
              <w:t>01E</w:t>
            </w:r>
          </w:p>
        </w:tc>
        <w:tc>
          <w:tcPr>
            <w:tcW w:w="358" w:type="dxa"/>
          </w:tcPr>
          <w:p>
            <w:pPr>
              <w:pStyle w:val="TableParagraph"/>
              <w:spacing w:line="223" w:lineRule="exact"/>
              <w:ind w:left="144"/>
              <w:rPr>
                <w:sz w:val="20"/>
              </w:rPr>
            </w:pPr>
            <w:r>
              <w:rPr>
                <w:spacing w:val="-10"/>
                <w:sz w:val="20"/>
              </w:rPr>
              <w:t>+</w:t>
            </w:r>
          </w:p>
        </w:tc>
        <w:tc>
          <w:tcPr>
            <w:tcW w:w="6456" w:type="dxa"/>
          </w:tcPr>
          <w:p>
            <w:pPr>
              <w:pStyle w:val="TableParagraph"/>
              <w:ind w:left="98"/>
              <w:rPr>
                <w:b/>
                <w:sz w:val="20"/>
              </w:rPr>
            </w:pPr>
            <w:r>
              <w:rPr>
                <w:b/>
                <w:sz w:val="20"/>
              </w:rPr>
              <w:t>Unterdecke</w:t>
            </w:r>
            <w:r>
              <w:rPr>
                <w:b/>
                <w:spacing w:val="-9"/>
                <w:sz w:val="20"/>
              </w:rPr>
              <w:t> </w:t>
            </w:r>
            <w:r>
              <w:rPr>
                <w:b/>
                <w:sz w:val="20"/>
              </w:rPr>
              <w:t>MUK</w:t>
            </w:r>
            <w:r>
              <w:rPr>
                <w:b/>
                <w:spacing w:val="-8"/>
                <w:sz w:val="20"/>
              </w:rPr>
              <w:t> </w:t>
            </w:r>
            <w:r>
              <w:rPr>
                <w:b/>
                <w:sz w:val="20"/>
              </w:rPr>
              <w:t>CD/CD</w:t>
            </w:r>
            <w:r>
              <w:rPr>
                <w:b/>
                <w:spacing w:val="-8"/>
                <w:sz w:val="20"/>
              </w:rPr>
              <w:t> </w:t>
            </w:r>
            <w:r>
              <w:rPr>
                <w:b/>
                <w:sz w:val="20"/>
              </w:rPr>
              <w:t>3GKF15</w:t>
            </w:r>
            <w:r>
              <w:rPr>
                <w:b/>
                <w:spacing w:val="-9"/>
                <w:sz w:val="20"/>
              </w:rPr>
              <w:t> </w:t>
            </w:r>
            <w:r>
              <w:rPr>
                <w:b/>
                <w:spacing w:val="-2"/>
                <w:sz w:val="20"/>
              </w:rPr>
              <w:t>(R)EI90</w:t>
            </w:r>
          </w:p>
        </w:tc>
      </w:tr>
      <w:tr>
        <w:trPr>
          <w:trHeight w:val="574" w:hRule="atLeast"/>
        </w:trPr>
        <w:tc>
          <w:tcPr>
            <w:tcW w:w="1483" w:type="dxa"/>
            <w:gridSpan w:val="2"/>
            <w:vMerge w:val="restart"/>
          </w:tcPr>
          <w:p>
            <w:pPr>
              <w:pStyle w:val="TableParagraph"/>
              <w:rPr>
                <w:rFonts w:ascii="Times New Roman"/>
                <w:sz w:val="20"/>
              </w:rPr>
            </w:pPr>
          </w:p>
        </w:tc>
        <w:tc>
          <w:tcPr>
            <w:tcW w:w="6456" w:type="dxa"/>
          </w:tcPr>
          <w:p>
            <w:pPr>
              <w:pStyle w:val="TableParagraph"/>
              <w:spacing w:line="225" w:lineRule="exact" w:before="74"/>
              <w:ind w:left="98"/>
              <w:rPr>
                <w:sz w:val="20"/>
              </w:rPr>
            </w:pPr>
            <w:r>
              <w:rPr>
                <w:sz w:val="20"/>
              </w:rPr>
              <w:t>doppelt</w:t>
            </w:r>
            <w:r>
              <w:rPr>
                <w:spacing w:val="-8"/>
                <w:sz w:val="20"/>
              </w:rPr>
              <w:t> </w:t>
            </w:r>
            <w:r>
              <w:rPr>
                <w:sz w:val="20"/>
              </w:rPr>
              <w:t>beplankt</w:t>
            </w:r>
            <w:r>
              <w:rPr>
                <w:spacing w:val="-7"/>
                <w:sz w:val="20"/>
              </w:rPr>
              <w:t> </w:t>
            </w:r>
            <w:r>
              <w:rPr>
                <w:sz w:val="20"/>
              </w:rPr>
              <w:t>mit</w:t>
            </w:r>
            <w:r>
              <w:rPr>
                <w:spacing w:val="-7"/>
                <w:sz w:val="20"/>
              </w:rPr>
              <w:t> </w:t>
            </w:r>
            <w:r>
              <w:rPr>
                <w:sz w:val="20"/>
              </w:rPr>
              <w:t>GKF</w:t>
            </w:r>
            <w:r>
              <w:rPr>
                <w:spacing w:val="-6"/>
                <w:sz w:val="20"/>
              </w:rPr>
              <w:t> </w:t>
            </w:r>
            <w:r>
              <w:rPr>
                <w:sz w:val="20"/>
              </w:rPr>
              <w:t>15</w:t>
            </w:r>
            <w:r>
              <w:rPr>
                <w:spacing w:val="-5"/>
                <w:sz w:val="20"/>
              </w:rPr>
              <w:t> </w:t>
            </w:r>
            <w:r>
              <w:rPr>
                <w:sz w:val="20"/>
              </w:rPr>
              <w:t>mm</w:t>
            </w:r>
            <w:r>
              <w:rPr>
                <w:spacing w:val="-3"/>
                <w:sz w:val="20"/>
              </w:rPr>
              <w:t> </w:t>
            </w:r>
            <w:r>
              <w:rPr>
                <w:spacing w:val="-4"/>
                <w:sz w:val="20"/>
              </w:rPr>
              <w:t>dick,</w:t>
            </w:r>
          </w:p>
          <w:p>
            <w:pPr>
              <w:pStyle w:val="TableParagraph"/>
              <w:spacing w:line="225" w:lineRule="exact"/>
              <w:ind w:left="98"/>
              <w:rPr>
                <w:sz w:val="20"/>
              </w:rPr>
            </w:pPr>
            <w:r>
              <w:rPr>
                <w:sz w:val="20"/>
              </w:rPr>
              <w:t>Feuerwiderstandsklasse</w:t>
            </w:r>
            <w:r>
              <w:rPr>
                <w:spacing w:val="-13"/>
                <w:sz w:val="20"/>
              </w:rPr>
              <w:t> </w:t>
            </w:r>
            <w:r>
              <w:rPr>
                <w:sz w:val="20"/>
              </w:rPr>
              <w:t>(R)EI</w:t>
            </w:r>
            <w:r>
              <w:rPr>
                <w:spacing w:val="-14"/>
                <w:sz w:val="20"/>
              </w:rPr>
              <w:t> </w:t>
            </w:r>
            <w:r>
              <w:rPr>
                <w:sz w:val="20"/>
              </w:rPr>
              <w:t>90</w:t>
            </w:r>
            <w:r>
              <w:rPr>
                <w:spacing w:val="-13"/>
                <w:sz w:val="20"/>
              </w:rPr>
              <w:t> </w:t>
            </w:r>
            <w:r>
              <w:rPr>
                <w:sz w:val="20"/>
              </w:rPr>
              <w:t>(b-&gt;a),</w:t>
            </w:r>
            <w:r>
              <w:rPr>
                <w:spacing w:val="-14"/>
                <w:sz w:val="20"/>
              </w:rPr>
              <w:t> </w:t>
            </w:r>
            <w:r>
              <w:rPr>
                <w:sz w:val="20"/>
              </w:rPr>
              <w:t>Abhängesystem</w:t>
            </w:r>
            <w:r>
              <w:rPr>
                <w:spacing w:val="-10"/>
                <w:sz w:val="20"/>
              </w:rPr>
              <w:t> </w:t>
            </w:r>
            <w:r>
              <w:rPr>
                <w:sz w:val="20"/>
              </w:rPr>
              <w:t>mind.</w:t>
            </w:r>
            <w:r>
              <w:rPr>
                <w:spacing w:val="-14"/>
                <w:sz w:val="20"/>
              </w:rPr>
              <w:t> </w:t>
            </w:r>
            <w:r>
              <w:rPr>
                <w:sz w:val="20"/>
              </w:rPr>
              <w:t>0,4</w:t>
            </w:r>
            <w:r>
              <w:rPr>
                <w:spacing w:val="-14"/>
                <w:sz w:val="20"/>
              </w:rPr>
              <w:t> </w:t>
            </w:r>
            <w:r>
              <w:rPr>
                <w:spacing w:val="-5"/>
                <w:sz w:val="20"/>
              </w:rPr>
              <w:t>kN;</w:t>
            </w:r>
          </w:p>
        </w:tc>
      </w:tr>
      <w:tr>
        <w:trPr>
          <w:trHeight w:val="490" w:hRule="atLeast"/>
        </w:trPr>
        <w:tc>
          <w:tcPr>
            <w:tcW w:w="1483" w:type="dxa"/>
            <w:gridSpan w:val="2"/>
            <w:vMerge/>
            <w:tcBorders>
              <w:top w:val="nil"/>
            </w:tcBorders>
          </w:tcPr>
          <w:p>
            <w:pPr>
              <w:rPr>
                <w:sz w:val="2"/>
                <w:szCs w:val="2"/>
              </w:rPr>
            </w:pPr>
          </w:p>
        </w:tc>
        <w:tc>
          <w:tcPr>
            <w:tcW w:w="6456" w:type="dxa"/>
          </w:tcPr>
          <w:p>
            <w:pPr>
              <w:pStyle w:val="TableParagraph"/>
              <w:spacing w:line="218" w:lineRule="exact" w:before="34"/>
              <w:ind w:left="98" w:right="612"/>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DB11RF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5518"/>
        <w:gridCol w:w="703"/>
        <w:gridCol w:w="441"/>
        <w:gridCol w:w="569"/>
        <w:gridCol w:w="1422"/>
      </w:tblGrid>
      <w:tr>
        <w:trPr>
          <w:trHeight w:val="982" w:hRule="atLeast"/>
        </w:trPr>
        <w:tc>
          <w:tcPr>
            <w:tcW w:w="1131" w:type="dxa"/>
          </w:tcPr>
          <w:p>
            <w:pPr>
              <w:pStyle w:val="TableParagraph"/>
              <w:spacing w:line="227" w:lineRule="exact"/>
              <w:ind w:right="229"/>
              <w:jc w:val="center"/>
              <w:rPr>
                <w:sz w:val="20"/>
              </w:rPr>
            </w:pPr>
            <w:r>
              <w:rPr>
                <w:sz w:val="20"/>
              </w:rPr>
              <w:t>39.TF</w:t>
            </w:r>
            <w:r>
              <w:rPr>
                <w:spacing w:val="-6"/>
                <w:sz w:val="20"/>
              </w:rPr>
              <w:t> </w:t>
            </w:r>
            <w:r>
              <w:rPr>
                <w:spacing w:val="-5"/>
                <w:sz w:val="20"/>
              </w:rPr>
              <w:t>02</w:t>
            </w:r>
          </w:p>
        </w:tc>
        <w:tc>
          <w:tcPr>
            <w:tcW w:w="353" w:type="dxa"/>
          </w:tcPr>
          <w:p>
            <w:pPr>
              <w:pStyle w:val="TableParagraph"/>
              <w:spacing w:before="4"/>
              <w:ind w:left="39"/>
              <w:jc w:val="center"/>
              <w:rPr>
                <w:b/>
                <w:sz w:val="20"/>
              </w:rPr>
            </w:pPr>
            <w:r>
              <w:rPr>
                <w:b/>
                <w:spacing w:val="-10"/>
                <w:sz w:val="20"/>
              </w:rPr>
              <w:t>+</w:t>
            </w:r>
          </w:p>
        </w:tc>
        <w:tc>
          <w:tcPr>
            <w:tcW w:w="8653" w:type="dxa"/>
            <w:gridSpan w:val="5"/>
          </w:tcPr>
          <w:p>
            <w:pPr>
              <w:pStyle w:val="TableParagraph"/>
              <w:spacing w:line="230" w:lineRule="auto"/>
              <w:ind w:left="97"/>
              <w:rPr>
                <w:sz w:val="20"/>
              </w:rPr>
            </w:pPr>
            <w:r>
              <w:rPr>
                <w:sz w:val="20"/>
              </w:rPr>
              <w:t>Abgehängte (Abgh.) Deckenbekleidung mit brandschutztechnischer Klassifikation, mit Gipskartonfeuerschutzplatten</w:t>
            </w:r>
            <w:r>
              <w:rPr>
                <w:spacing w:val="-10"/>
                <w:sz w:val="20"/>
              </w:rPr>
              <w:t> </w:t>
            </w:r>
            <w:r>
              <w:rPr>
                <w:sz w:val="20"/>
              </w:rPr>
              <w:t>(GKF,</w:t>
            </w:r>
            <w:r>
              <w:rPr>
                <w:spacing w:val="-8"/>
                <w:sz w:val="20"/>
              </w:rPr>
              <w:t> </w:t>
            </w:r>
            <w:r>
              <w:rPr>
                <w:sz w:val="20"/>
              </w:rPr>
              <w:t>Gipsplatte</w:t>
            </w:r>
            <w:r>
              <w:rPr>
                <w:spacing w:val="-10"/>
                <w:sz w:val="20"/>
              </w:rPr>
              <w:t> </w:t>
            </w:r>
            <w:r>
              <w:rPr>
                <w:sz w:val="20"/>
              </w:rPr>
              <w:t>Typ</w:t>
            </w:r>
            <w:r>
              <w:rPr>
                <w:spacing w:val="-13"/>
                <w:sz w:val="20"/>
              </w:rPr>
              <w:t> </w:t>
            </w:r>
            <w:r>
              <w:rPr>
                <w:sz w:val="20"/>
              </w:rPr>
              <w:t>DF),</w:t>
            </w:r>
            <w:r>
              <w:rPr>
                <w:spacing w:val="-10"/>
                <w:sz w:val="20"/>
              </w:rPr>
              <w:t> </w:t>
            </w:r>
            <w:r>
              <w:rPr>
                <w:sz w:val="20"/>
              </w:rPr>
              <w:t>Metallunterkonstruktion</w:t>
            </w:r>
            <w:r>
              <w:rPr>
                <w:spacing w:val="-10"/>
                <w:sz w:val="20"/>
              </w:rPr>
              <w:t> </w:t>
            </w:r>
            <w:r>
              <w:rPr>
                <w:sz w:val="20"/>
              </w:rPr>
              <w:t>(MUK)</w:t>
            </w:r>
            <w:r>
              <w:rPr>
                <w:spacing w:val="-9"/>
                <w:sz w:val="20"/>
              </w:rPr>
              <w:t> </w:t>
            </w:r>
            <w:r>
              <w:rPr>
                <w:sz w:val="20"/>
              </w:rPr>
              <w:t>mit Montageprofil aus CD 60/27 direkt abgehängt,</w:t>
            </w:r>
          </w:p>
          <w:p>
            <w:pPr>
              <w:pStyle w:val="TableParagraph"/>
              <w:spacing w:line="210" w:lineRule="exact" w:before="91"/>
              <w:ind w:left="97"/>
              <w:rPr>
                <w:sz w:val="20"/>
              </w:rPr>
            </w:pPr>
            <w:r>
              <w:rPr>
                <w:sz w:val="20"/>
              </w:rPr>
              <w:t>Im</w:t>
            </w:r>
            <w:r>
              <w:rPr>
                <w:spacing w:val="-12"/>
                <w:sz w:val="20"/>
              </w:rPr>
              <w:t> </w:t>
            </w:r>
            <w:r>
              <w:rPr>
                <w:sz w:val="20"/>
              </w:rPr>
              <w:t>Positionstext</w:t>
            </w:r>
            <w:r>
              <w:rPr>
                <w:spacing w:val="-14"/>
                <w:sz w:val="20"/>
              </w:rPr>
              <w:t> </w:t>
            </w:r>
            <w:r>
              <w:rPr>
                <w:sz w:val="20"/>
              </w:rPr>
              <w:t>ist</w:t>
            </w:r>
            <w:r>
              <w:rPr>
                <w:spacing w:val="-12"/>
                <w:sz w:val="20"/>
              </w:rPr>
              <w:t> </w:t>
            </w:r>
            <w:r>
              <w:rPr>
                <w:sz w:val="20"/>
              </w:rPr>
              <w:t>der</w:t>
            </w:r>
            <w:r>
              <w:rPr>
                <w:spacing w:val="-13"/>
                <w:sz w:val="20"/>
              </w:rPr>
              <w:t> </w:t>
            </w:r>
            <w:r>
              <w:rPr>
                <w:sz w:val="20"/>
              </w:rPr>
              <w:t>Feuerwiderstandsklasse</w:t>
            </w:r>
            <w:r>
              <w:rPr>
                <w:spacing w:val="-13"/>
                <w:sz w:val="20"/>
              </w:rPr>
              <w:t> </w:t>
            </w:r>
            <w:r>
              <w:rPr>
                <w:sz w:val="20"/>
              </w:rPr>
              <w:t>und</w:t>
            </w:r>
            <w:r>
              <w:rPr>
                <w:spacing w:val="-14"/>
                <w:sz w:val="20"/>
              </w:rPr>
              <w:t> </w:t>
            </w:r>
            <w:r>
              <w:rPr>
                <w:sz w:val="20"/>
              </w:rPr>
              <w:t>die</w:t>
            </w:r>
            <w:r>
              <w:rPr>
                <w:spacing w:val="-14"/>
                <w:sz w:val="20"/>
              </w:rPr>
              <w:t> </w:t>
            </w:r>
            <w:r>
              <w:rPr>
                <w:sz w:val="20"/>
              </w:rPr>
              <w:t>Plattenanzahl</w:t>
            </w:r>
            <w:r>
              <w:rPr>
                <w:spacing w:val="-14"/>
                <w:sz w:val="20"/>
              </w:rPr>
              <w:t> </w:t>
            </w:r>
            <w:r>
              <w:rPr>
                <w:spacing w:val="-2"/>
                <w:sz w:val="20"/>
              </w:rPr>
              <w:t>enthalten.</w:t>
            </w:r>
          </w:p>
        </w:tc>
      </w:tr>
      <w:tr>
        <w:trPr>
          <w:trHeight w:val="527" w:hRule="atLeast"/>
        </w:trPr>
        <w:tc>
          <w:tcPr>
            <w:tcW w:w="1131" w:type="dxa"/>
          </w:tcPr>
          <w:p>
            <w:pPr>
              <w:pStyle w:val="TableParagraph"/>
              <w:spacing w:before="214"/>
              <w:ind w:left="11" w:right="97"/>
              <w:jc w:val="center"/>
              <w:rPr>
                <w:b/>
                <w:sz w:val="20"/>
              </w:rPr>
            </w:pPr>
            <w:r>
              <w:rPr>
                <w:b/>
                <w:sz w:val="20"/>
              </w:rPr>
              <w:t>39.TF</w:t>
            </w:r>
            <w:r>
              <w:rPr>
                <w:b/>
                <w:spacing w:val="-6"/>
                <w:sz w:val="20"/>
              </w:rPr>
              <w:t> </w:t>
            </w:r>
            <w:r>
              <w:rPr>
                <w:b/>
                <w:spacing w:val="-5"/>
                <w:sz w:val="20"/>
              </w:rPr>
              <w:t>02A</w:t>
            </w:r>
          </w:p>
        </w:tc>
        <w:tc>
          <w:tcPr>
            <w:tcW w:w="353" w:type="dxa"/>
          </w:tcPr>
          <w:p>
            <w:pPr>
              <w:pStyle w:val="TableParagraph"/>
              <w:spacing w:before="207"/>
              <w:ind w:left="39"/>
              <w:jc w:val="center"/>
              <w:rPr>
                <w:sz w:val="20"/>
              </w:rPr>
            </w:pPr>
            <w:r>
              <w:rPr>
                <w:spacing w:val="-10"/>
                <w:sz w:val="20"/>
              </w:rPr>
              <w:t>+</w:t>
            </w:r>
          </w:p>
        </w:tc>
        <w:tc>
          <w:tcPr>
            <w:tcW w:w="5518" w:type="dxa"/>
          </w:tcPr>
          <w:p>
            <w:pPr>
              <w:pStyle w:val="TableParagraph"/>
              <w:spacing w:before="214"/>
              <w:ind w:left="97"/>
              <w:rPr>
                <w:b/>
                <w:sz w:val="20"/>
              </w:rPr>
            </w:pPr>
            <w:r>
              <w:rPr>
                <w:b/>
                <w:sz w:val="20"/>
              </w:rPr>
              <w:t>Abgh.Decken</w:t>
            </w:r>
            <w:r>
              <w:rPr>
                <w:b/>
                <w:spacing w:val="-10"/>
                <w:sz w:val="20"/>
              </w:rPr>
              <w:t> </w:t>
            </w:r>
            <w:r>
              <w:rPr>
                <w:b/>
                <w:sz w:val="20"/>
              </w:rPr>
              <w:t>MUK</w:t>
            </w:r>
            <w:r>
              <w:rPr>
                <w:b/>
                <w:spacing w:val="-10"/>
                <w:sz w:val="20"/>
              </w:rPr>
              <w:t> </w:t>
            </w:r>
            <w:r>
              <w:rPr>
                <w:b/>
                <w:sz w:val="20"/>
              </w:rPr>
              <w:t>CD</w:t>
            </w:r>
            <w:r>
              <w:rPr>
                <w:b/>
                <w:spacing w:val="-10"/>
                <w:sz w:val="20"/>
              </w:rPr>
              <w:t> </w:t>
            </w:r>
            <w:r>
              <w:rPr>
                <w:b/>
                <w:sz w:val="20"/>
              </w:rPr>
              <w:t>GKF12,5</w:t>
            </w:r>
            <w:r>
              <w:rPr>
                <w:b/>
                <w:spacing w:val="-10"/>
                <w:sz w:val="20"/>
              </w:rPr>
              <w:t> </w:t>
            </w:r>
            <w:r>
              <w:rPr>
                <w:b/>
                <w:spacing w:val="-2"/>
                <w:sz w:val="20"/>
              </w:rPr>
              <w:t>(R)EI30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line="230" w:lineRule="auto" w:before="83"/>
              <w:ind w:left="97"/>
              <w:rPr>
                <w:sz w:val="20"/>
              </w:rPr>
            </w:pPr>
            <w:r>
              <w:rPr>
                <w:sz w:val="20"/>
              </w:rPr>
              <w:t>einfach</w:t>
            </w:r>
            <w:r>
              <w:rPr>
                <w:spacing w:val="-8"/>
                <w:sz w:val="20"/>
              </w:rPr>
              <w:t> </w:t>
            </w:r>
            <w:r>
              <w:rPr>
                <w:sz w:val="20"/>
              </w:rPr>
              <w:t>beplankt</w:t>
            </w:r>
            <w:r>
              <w:rPr>
                <w:spacing w:val="-6"/>
                <w:sz w:val="20"/>
              </w:rPr>
              <w:t> </w:t>
            </w:r>
            <w:r>
              <w:rPr>
                <w:sz w:val="20"/>
              </w:rPr>
              <w:t>mit</w:t>
            </w:r>
            <w:r>
              <w:rPr>
                <w:spacing w:val="-6"/>
                <w:sz w:val="20"/>
              </w:rPr>
              <w:t> </w:t>
            </w:r>
            <w:r>
              <w:rPr>
                <w:sz w:val="20"/>
              </w:rPr>
              <w:t>GKF</w:t>
            </w:r>
            <w:r>
              <w:rPr>
                <w:spacing w:val="-6"/>
                <w:sz w:val="20"/>
              </w:rPr>
              <w:t> </w:t>
            </w:r>
            <w:r>
              <w:rPr>
                <w:sz w:val="20"/>
              </w:rPr>
              <w:t>12,5</w:t>
            </w:r>
            <w:r>
              <w:rPr>
                <w:spacing w:val="-8"/>
                <w:sz w:val="20"/>
              </w:rPr>
              <w:t> </w:t>
            </w:r>
            <w:r>
              <w:rPr>
                <w:sz w:val="20"/>
              </w:rPr>
              <w:t>mm</w:t>
            </w:r>
            <w:r>
              <w:rPr>
                <w:spacing w:val="-3"/>
                <w:sz w:val="20"/>
              </w:rPr>
              <w:t> </w:t>
            </w:r>
            <w:r>
              <w:rPr>
                <w:sz w:val="20"/>
              </w:rPr>
              <w:t>dick, Feuerwiderstandsklasse (R)EI 30,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4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DB31RF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before="22"/>
              <w:rPr>
                <w:b/>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b/>
                <w:sz w:val="20"/>
              </w:rPr>
            </w:pPr>
          </w:p>
          <w:p>
            <w:pPr>
              <w:pStyle w:val="TableParagraph"/>
              <w:ind w:right="54"/>
              <w:jc w:val="right"/>
              <w:rPr>
                <w:sz w:val="20"/>
              </w:rPr>
            </w:pPr>
            <w:r>
              <w:rPr>
                <w:spacing w:val="-4"/>
                <w:sz w:val="20"/>
              </w:rPr>
              <w:t>0,00</w:t>
            </w:r>
          </w:p>
        </w:tc>
        <w:tc>
          <w:tcPr>
            <w:tcW w:w="441" w:type="dxa"/>
          </w:tcPr>
          <w:p>
            <w:pPr>
              <w:pStyle w:val="TableParagraph"/>
              <w:spacing w:before="22"/>
              <w:rPr>
                <w:b/>
                <w:sz w:val="20"/>
              </w:rPr>
            </w:pPr>
          </w:p>
          <w:p>
            <w:pPr>
              <w:pStyle w:val="TableParagraph"/>
              <w:ind w:left="2" w:right="92"/>
              <w:jc w:val="center"/>
              <w:rPr>
                <w:sz w:val="20"/>
              </w:rPr>
            </w:pPr>
            <w:r>
              <w:rPr>
                <w:spacing w:val="-5"/>
                <w:sz w:val="20"/>
              </w:rPr>
              <w:t>m²</w:t>
            </w:r>
          </w:p>
        </w:tc>
        <w:tc>
          <w:tcPr>
            <w:tcW w:w="569" w:type="dxa"/>
          </w:tcPr>
          <w:p>
            <w:pPr>
              <w:pStyle w:val="TableParagraph"/>
              <w:spacing w:before="22"/>
              <w:rPr>
                <w:b/>
                <w:sz w:val="20"/>
              </w:rPr>
            </w:pPr>
          </w:p>
          <w:p>
            <w:pPr>
              <w:pStyle w:val="TableParagraph"/>
              <w:ind w:left="45" w:right="4"/>
              <w:jc w:val="center"/>
              <w:rPr>
                <w:sz w:val="20"/>
              </w:rPr>
            </w:pPr>
            <w:r>
              <w:rPr>
                <w:spacing w:val="-5"/>
                <w:sz w:val="20"/>
              </w:rPr>
              <w:t>PP:</w:t>
            </w:r>
          </w:p>
        </w:tc>
        <w:tc>
          <w:tcPr>
            <w:tcW w:w="1422" w:type="dxa"/>
          </w:tcPr>
          <w:p>
            <w:pPr>
              <w:pStyle w:val="TableParagraph"/>
              <w:spacing w:before="29"/>
              <w:rPr>
                <w:b/>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1" w:type="dxa"/>
          </w:tcPr>
          <w:p>
            <w:pPr>
              <w:pStyle w:val="TableParagraph"/>
              <w:spacing w:before="186"/>
              <w:ind w:left="11" w:right="97"/>
              <w:jc w:val="center"/>
              <w:rPr>
                <w:b/>
                <w:sz w:val="20"/>
              </w:rPr>
            </w:pPr>
            <w:r>
              <w:rPr>
                <w:b/>
                <w:sz w:val="20"/>
              </w:rPr>
              <w:t>39.TF</w:t>
            </w:r>
            <w:r>
              <w:rPr>
                <w:b/>
                <w:spacing w:val="-6"/>
                <w:sz w:val="20"/>
              </w:rPr>
              <w:t> </w:t>
            </w:r>
            <w:r>
              <w:rPr>
                <w:b/>
                <w:spacing w:val="-5"/>
                <w:sz w:val="20"/>
              </w:rPr>
              <w:t>02B</w:t>
            </w:r>
          </w:p>
        </w:tc>
        <w:tc>
          <w:tcPr>
            <w:tcW w:w="353" w:type="dxa"/>
          </w:tcPr>
          <w:p>
            <w:pPr>
              <w:pStyle w:val="TableParagraph"/>
              <w:spacing w:before="179"/>
              <w:ind w:left="39"/>
              <w:jc w:val="center"/>
              <w:rPr>
                <w:sz w:val="20"/>
              </w:rPr>
            </w:pPr>
            <w:r>
              <w:rPr>
                <w:spacing w:val="-10"/>
                <w:sz w:val="20"/>
              </w:rPr>
              <w:t>+</w:t>
            </w:r>
          </w:p>
        </w:tc>
        <w:tc>
          <w:tcPr>
            <w:tcW w:w="5518" w:type="dxa"/>
          </w:tcPr>
          <w:p>
            <w:pPr>
              <w:pStyle w:val="TableParagraph"/>
              <w:spacing w:before="186"/>
              <w:ind w:left="97"/>
              <w:rPr>
                <w:b/>
                <w:sz w:val="20"/>
              </w:rPr>
            </w:pPr>
            <w:r>
              <w:rPr>
                <w:b/>
                <w:sz w:val="20"/>
              </w:rPr>
              <w:t>Abgh.Decken</w:t>
            </w:r>
            <w:r>
              <w:rPr>
                <w:b/>
                <w:spacing w:val="-9"/>
                <w:sz w:val="20"/>
              </w:rPr>
              <w:t> </w:t>
            </w:r>
            <w:r>
              <w:rPr>
                <w:b/>
                <w:sz w:val="20"/>
              </w:rPr>
              <w:t>MUK</w:t>
            </w:r>
            <w:r>
              <w:rPr>
                <w:b/>
                <w:spacing w:val="-9"/>
                <w:sz w:val="20"/>
              </w:rPr>
              <w:t> </w:t>
            </w:r>
            <w:r>
              <w:rPr>
                <w:b/>
                <w:sz w:val="20"/>
              </w:rPr>
              <w:t>CD</w:t>
            </w:r>
            <w:r>
              <w:rPr>
                <w:b/>
                <w:spacing w:val="-9"/>
                <w:sz w:val="20"/>
              </w:rPr>
              <w:t> </w:t>
            </w:r>
            <w:r>
              <w:rPr>
                <w:b/>
                <w:sz w:val="20"/>
              </w:rPr>
              <w:t>GKF15</w:t>
            </w:r>
            <w:r>
              <w:rPr>
                <w:b/>
                <w:spacing w:val="-10"/>
                <w:sz w:val="20"/>
              </w:rPr>
              <w:t> </w:t>
            </w:r>
            <w:r>
              <w:rPr>
                <w:b/>
                <w:spacing w:val="-2"/>
                <w:sz w:val="20"/>
              </w:rPr>
              <w:t>(R)EI30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6"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line="230" w:lineRule="auto" w:before="83"/>
              <w:ind w:left="97"/>
              <w:rPr>
                <w:sz w:val="20"/>
              </w:rPr>
            </w:pPr>
            <w:r>
              <w:rPr>
                <w:sz w:val="20"/>
              </w:rPr>
              <w:t>einfach</w:t>
            </w:r>
            <w:r>
              <w:rPr>
                <w:spacing w:val="-8"/>
                <w:sz w:val="20"/>
              </w:rPr>
              <w:t> </w:t>
            </w:r>
            <w:r>
              <w:rPr>
                <w:sz w:val="20"/>
              </w:rPr>
              <w:t>beplankt</w:t>
            </w:r>
            <w:r>
              <w:rPr>
                <w:spacing w:val="-6"/>
                <w:sz w:val="20"/>
              </w:rPr>
              <w:t> </w:t>
            </w:r>
            <w:r>
              <w:rPr>
                <w:sz w:val="20"/>
              </w:rPr>
              <w:t>mit</w:t>
            </w:r>
            <w:r>
              <w:rPr>
                <w:spacing w:val="-6"/>
                <w:sz w:val="20"/>
              </w:rPr>
              <w:t> </w:t>
            </w:r>
            <w:r>
              <w:rPr>
                <w:sz w:val="20"/>
              </w:rPr>
              <w:t>GKF</w:t>
            </w:r>
            <w:r>
              <w:rPr>
                <w:spacing w:val="-6"/>
                <w:sz w:val="20"/>
              </w:rPr>
              <w:t> </w:t>
            </w:r>
            <w:r>
              <w:rPr>
                <w:sz w:val="20"/>
              </w:rPr>
              <w:t>15</w:t>
            </w:r>
            <w:r>
              <w:rPr>
                <w:spacing w:val="-8"/>
                <w:sz w:val="20"/>
              </w:rPr>
              <w:t> </w:t>
            </w:r>
            <w:r>
              <w:rPr>
                <w:sz w:val="20"/>
              </w:rPr>
              <w:t>mm</w:t>
            </w:r>
            <w:r>
              <w:rPr>
                <w:spacing w:val="-4"/>
                <w:sz w:val="20"/>
              </w:rPr>
              <w:t> </w:t>
            </w:r>
            <w:r>
              <w:rPr>
                <w:sz w:val="20"/>
              </w:rPr>
              <w:t>dick, Feuerwiderstandsklasse (R)EI 30,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4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DB31RF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before="22"/>
              <w:rPr>
                <w:b/>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b/>
                <w:sz w:val="20"/>
              </w:rPr>
            </w:pPr>
          </w:p>
          <w:p>
            <w:pPr>
              <w:pStyle w:val="TableParagraph"/>
              <w:ind w:right="54"/>
              <w:jc w:val="right"/>
              <w:rPr>
                <w:sz w:val="20"/>
              </w:rPr>
            </w:pPr>
            <w:r>
              <w:rPr>
                <w:spacing w:val="-4"/>
                <w:sz w:val="20"/>
              </w:rPr>
              <w:t>0,00</w:t>
            </w:r>
          </w:p>
        </w:tc>
        <w:tc>
          <w:tcPr>
            <w:tcW w:w="441" w:type="dxa"/>
          </w:tcPr>
          <w:p>
            <w:pPr>
              <w:pStyle w:val="TableParagraph"/>
              <w:spacing w:before="22"/>
              <w:rPr>
                <w:b/>
                <w:sz w:val="20"/>
              </w:rPr>
            </w:pPr>
          </w:p>
          <w:p>
            <w:pPr>
              <w:pStyle w:val="TableParagraph"/>
              <w:ind w:left="2" w:right="92"/>
              <w:jc w:val="center"/>
              <w:rPr>
                <w:sz w:val="20"/>
              </w:rPr>
            </w:pPr>
            <w:r>
              <w:rPr>
                <w:spacing w:val="-5"/>
                <w:sz w:val="20"/>
              </w:rPr>
              <w:t>m²</w:t>
            </w:r>
          </w:p>
        </w:tc>
        <w:tc>
          <w:tcPr>
            <w:tcW w:w="569" w:type="dxa"/>
          </w:tcPr>
          <w:p>
            <w:pPr>
              <w:pStyle w:val="TableParagraph"/>
              <w:spacing w:before="22"/>
              <w:rPr>
                <w:b/>
                <w:sz w:val="20"/>
              </w:rPr>
            </w:pPr>
          </w:p>
          <w:p>
            <w:pPr>
              <w:pStyle w:val="TableParagraph"/>
              <w:ind w:left="45" w:right="4"/>
              <w:jc w:val="center"/>
              <w:rPr>
                <w:sz w:val="20"/>
              </w:rPr>
            </w:pPr>
            <w:r>
              <w:rPr>
                <w:spacing w:val="-5"/>
                <w:sz w:val="20"/>
              </w:rPr>
              <w:t>PP:</w:t>
            </w:r>
          </w:p>
        </w:tc>
        <w:tc>
          <w:tcPr>
            <w:tcW w:w="1422" w:type="dxa"/>
          </w:tcPr>
          <w:p>
            <w:pPr>
              <w:pStyle w:val="TableParagraph"/>
              <w:spacing w:before="29"/>
              <w:rPr>
                <w:b/>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1" w:type="dxa"/>
          </w:tcPr>
          <w:p>
            <w:pPr>
              <w:pStyle w:val="TableParagraph"/>
              <w:spacing w:before="186"/>
              <w:ind w:left="11" w:right="97"/>
              <w:jc w:val="center"/>
              <w:rPr>
                <w:b/>
                <w:sz w:val="20"/>
              </w:rPr>
            </w:pPr>
            <w:r>
              <w:rPr>
                <w:b/>
                <w:sz w:val="20"/>
              </w:rPr>
              <w:t>39.TF</w:t>
            </w:r>
            <w:r>
              <w:rPr>
                <w:b/>
                <w:spacing w:val="-6"/>
                <w:sz w:val="20"/>
              </w:rPr>
              <w:t> </w:t>
            </w:r>
            <w:r>
              <w:rPr>
                <w:b/>
                <w:spacing w:val="-5"/>
                <w:sz w:val="20"/>
              </w:rPr>
              <w:t>02C</w:t>
            </w:r>
          </w:p>
        </w:tc>
        <w:tc>
          <w:tcPr>
            <w:tcW w:w="353" w:type="dxa"/>
          </w:tcPr>
          <w:p>
            <w:pPr>
              <w:pStyle w:val="TableParagraph"/>
              <w:spacing w:before="179"/>
              <w:ind w:left="39"/>
              <w:jc w:val="center"/>
              <w:rPr>
                <w:sz w:val="20"/>
              </w:rPr>
            </w:pPr>
            <w:r>
              <w:rPr>
                <w:spacing w:val="-10"/>
                <w:sz w:val="20"/>
              </w:rPr>
              <w:t>+</w:t>
            </w:r>
          </w:p>
        </w:tc>
        <w:tc>
          <w:tcPr>
            <w:tcW w:w="5518" w:type="dxa"/>
          </w:tcPr>
          <w:p>
            <w:pPr>
              <w:pStyle w:val="TableParagraph"/>
              <w:spacing w:before="186"/>
              <w:ind w:left="97"/>
              <w:rPr>
                <w:b/>
                <w:sz w:val="20"/>
              </w:rPr>
            </w:pPr>
            <w:r>
              <w:rPr>
                <w:b/>
                <w:sz w:val="20"/>
              </w:rPr>
              <w:t>Abgh.Decken</w:t>
            </w:r>
            <w:r>
              <w:rPr>
                <w:b/>
                <w:spacing w:val="-9"/>
                <w:sz w:val="20"/>
              </w:rPr>
              <w:t> </w:t>
            </w:r>
            <w:r>
              <w:rPr>
                <w:b/>
                <w:sz w:val="20"/>
              </w:rPr>
              <w:t>MUK</w:t>
            </w:r>
            <w:r>
              <w:rPr>
                <w:b/>
                <w:spacing w:val="-10"/>
                <w:sz w:val="20"/>
              </w:rPr>
              <w:t> </w:t>
            </w:r>
            <w:r>
              <w:rPr>
                <w:b/>
                <w:sz w:val="20"/>
              </w:rPr>
              <w:t>CD</w:t>
            </w:r>
            <w:r>
              <w:rPr>
                <w:b/>
                <w:spacing w:val="-10"/>
                <w:sz w:val="20"/>
              </w:rPr>
              <w:t> </w:t>
            </w:r>
            <w:r>
              <w:rPr>
                <w:b/>
                <w:sz w:val="20"/>
              </w:rPr>
              <w:t>2GKF15</w:t>
            </w:r>
            <w:r>
              <w:rPr>
                <w:b/>
                <w:spacing w:val="-10"/>
                <w:sz w:val="20"/>
              </w:rPr>
              <w:t> </w:t>
            </w:r>
            <w:r>
              <w:rPr>
                <w:b/>
                <w:spacing w:val="-2"/>
                <w:sz w:val="20"/>
              </w:rPr>
              <w:t>(R)EI60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6"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line="230" w:lineRule="auto" w:before="83"/>
              <w:ind w:left="97"/>
              <w:rPr>
                <w:sz w:val="20"/>
              </w:rPr>
            </w:pPr>
            <w:r>
              <w:rPr>
                <w:sz w:val="20"/>
              </w:rPr>
              <w:t>doppelt</w:t>
            </w:r>
            <w:r>
              <w:rPr>
                <w:spacing w:val="-8"/>
                <w:sz w:val="20"/>
              </w:rPr>
              <w:t> </w:t>
            </w:r>
            <w:r>
              <w:rPr>
                <w:sz w:val="20"/>
              </w:rPr>
              <w:t>beplankt</w:t>
            </w:r>
            <w:r>
              <w:rPr>
                <w:spacing w:val="-8"/>
                <w:sz w:val="20"/>
              </w:rPr>
              <w:t> </w:t>
            </w:r>
            <w:r>
              <w:rPr>
                <w:sz w:val="20"/>
              </w:rPr>
              <w:t>mit</w:t>
            </w:r>
            <w:r>
              <w:rPr>
                <w:spacing w:val="-8"/>
                <w:sz w:val="20"/>
              </w:rPr>
              <w:t> </w:t>
            </w:r>
            <w:r>
              <w:rPr>
                <w:sz w:val="20"/>
              </w:rPr>
              <w:t>GKF</w:t>
            </w:r>
            <w:r>
              <w:rPr>
                <w:spacing w:val="-6"/>
                <w:sz w:val="20"/>
              </w:rPr>
              <w:t> </w:t>
            </w:r>
            <w:r>
              <w:rPr>
                <w:sz w:val="20"/>
              </w:rPr>
              <w:t>15</w:t>
            </w:r>
            <w:r>
              <w:rPr>
                <w:spacing w:val="-6"/>
                <w:sz w:val="20"/>
              </w:rPr>
              <w:t> </w:t>
            </w:r>
            <w:r>
              <w:rPr>
                <w:sz w:val="20"/>
              </w:rPr>
              <w:t>mm</w:t>
            </w:r>
            <w:r>
              <w:rPr>
                <w:spacing w:val="-4"/>
                <w:sz w:val="20"/>
              </w:rPr>
              <w:t> </w:t>
            </w:r>
            <w:r>
              <w:rPr>
                <w:sz w:val="20"/>
              </w:rPr>
              <w:t>dick, Feuerwiderstandsklasse (R)EI 60,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4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DB31RF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before="22"/>
              <w:rPr>
                <w:b/>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b/>
                <w:sz w:val="20"/>
              </w:rPr>
            </w:pPr>
          </w:p>
          <w:p>
            <w:pPr>
              <w:pStyle w:val="TableParagraph"/>
              <w:ind w:right="54"/>
              <w:jc w:val="right"/>
              <w:rPr>
                <w:sz w:val="20"/>
              </w:rPr>
            </w:pPr>
            <w:r>
              <w:rPr>
                <w:spacing w:val="-4"/>
                <w:sz w:val="20"/>
              </w:rPr>
              <w:t>0,00</w:t>
            </w:r>
          </w:p>
        </w:tc>
        <w:tc>
          <w:tcPr>
            <w:tcW w:w="441" w:type="dxa"/>
          </w:tcPr>
          <w:p>
            <w:pPr>
              <w:pStyle w:val="TableParagraph"/>
              <w:spacing w:before="22"/>
              <w:rPr>
                <w:b/>
                <w:sz w:val="20"/>
              </w:rPr>
            </w:pPr>
          </w:p>
          <w:p>
            <w:pPr>
              <w:pStyle w:val="TableParagraph"/>
              <w:ind w:left="2" w:right="92"/>
              <w:jc w:val="center"/>
              <w:rPr>
                <w:sz w:val="20"/>
              </w:rPr>
            </w:pPr>
            <w:r>
              <w:rPr>
                <w:spacing w:val="-5"/>
                <w:sz w:val="20"/>
              </w:rPr>
              <w:t>m²</w:t>
            </w:r>
          </w:p>
        </w:tc>
        <w:tc>
          <w:tcPr>
            <w:tcW w:w="569" w:type="dxa"/>
          </w:tcPr>
          <w:p>
            <w:pPr>
              <w:pStyle w:val="TableParagraph"/>
              <w:spacing w:before="22"/>
              <w:rPr>
                <w:b/>
                <w:sz w:val="20"/>
              </w:rPr>
            </w:pPr>
          </w:p>
          <w:p>
            <w:pPr>
              <w:pStyle w:val="TableParagraph"/>
              <w:ind w:left="45" w:right="4"/>
              <w:jc w:val="center"/>
              <w:rPr>
                <w:sz w:val="20"/>
              </w:rPr>
            </w:pPr>
            <w:r>
              <w:rPr>
                <w:spacing w:val="-5"/>
                <w:sz w:val="20"/>
              </w:rPr>
              <w:t>PP:</w:t>
            </w:r>
          </w:p>
        </w:tc>
        <w:tc>
          <w:tcPr>
            <w:tcW w:w="1422" w:type="dxa"/>
          </w:tcPr>
          <w:p>
            <w:pPr>
              <w:pStyle w:val="TableParagraph"/>
              <w:spacing w:before="29"/>
              <w:rPr>
                <w:b/>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31" w:type="dxa"/>
          </w:tcPr>
          <w:p>
            <w:pPr>
              <w:pStyle w:val="TableParagraph"/>
              <w:spacing w:before="186"/>
              <w:ind w:left="11" w:right="97"/>
              <w:jc w:val="center"/>
              <w:rPr>
                <w:b/>
                <w:sz w:val="20"/>
              </w:rPr>
            </w:pPr>
            <w:r>
              <w:rPr>
                <w:b/>
                <w:sz w:val="20"/>
              </w:rPr>
              <w:t>39.TF</w:t>
            </w:r>
            <w:r>
              <w:rPr>
                <w:b/>
                <w:spacing w:val="-6"/>
                <w:sz w:val="20"/>
              </w:rPr>
              <w:t> </w:t>
            </w:r>
            <w:r>
              <w:rPr>
                <w:b/>
                <w:spacing w:val="-5"/>
                <w:sz w:val="20"/>
              </w:rPr>
              <w:t>02D</w:t>
            </w:r>
          </w:p>
        </w:tc>
        <w:tc>
          <w:tcPr>
            <w:tcW w:w="353" w:type="dxa"/>
          </w:tcPr>
          <w:p>
            <w:pPr>
              <w:pStyle w:val="TableParagraph"/>
              <w:spacing w:before="179"/>
              <w:ind w:left="39"/>
              <w:jc w:val="center"/>
              <w:rPr>
                <w:sz w:val="20"/>
              </w:rPr>
            </w:pPr>
            <w:r>
              <w:rPr>
                <w:spacing w:val="-10"/>
                <w:sz w:val="20"/>
              </w:rPr>
              <w:t>+</w:t>
            </w:r>
          </w:p>
        </w:tc>
        <w:tc>
          <w:tcPr>
            <w:tcW w:w="5518" w:type="dxa"/>
          </w:tcPr>
          <w:p>
            <w:pPr>
              <w:pStyle w:val="TableParagraph"/>
              <w:spacing w:before="186"/>
              <w:ind w:left="97"/>
              <w:rPr>
                <w:b/>
                <w:sz w:val="20"/>
              </w:rPr>
            </w:pPr>
            <w:r>
              <w:rPr>
                <w:b/>
                <w:sz w:val="20"/>
              </w:rPr>
              <w:t>Abgh.Decken</w:t>
            </w:r>
            <w:r>
              <w:rPr>
                <w:b/>
                <w:spacing w:val="-9"/>
                <w:sz w:val="20"/>
              </w:rPr>
              <w:t> </w:t>
            </w:r>
            <w:r>
              <w:rPr>
                <w:b/>
                <w:sz w:val="20"/>
              </w:rPr>
              <w:t>MUK</w:t>
            </w:r>
            <w:r>
              <w:rPr>
                <w:b/>
                <w:spacing w:val="-10"/>
                <w:sz w:val="20"/>
              </w:rPr>
              <w:t> </w:t>
            </w:r>
            <w:r>
              <w:rPr>
                <w:b/>
                <w:sz w:val="20"/>
              </w:rPr>
              <w:t>CD</w:t>
            </w:r>
            <w:r>
              <w:rPr>
                <w:b/>
                <w:spacing w:val="-10"/>
                <w:sz w:val="20"/>
              </w:rPr>
              <w:t> </w:t>
            </w:r>
            <w:r>
              <w:rPr>
                <w:b/>
                <w:sz w:val="20"/>
              </w:rPr>
              <w:t>2GKF20</w:t>
            </w:r>
            <w:r>
              <w:rPr>
                <w:b/>
                <w:spacing w:val="-10"/>
                <w:sz w:val="20"/>
              </w:rPr>
              <w:t> </w:t>
            </w:r>
            <w:r>
              <w:rPr>
                <w:b/>
                <w:spacing w:val="-2"/>
                <w:sz w:val="20"/>
              </w:rPr>
              <w:t>(R)EI90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4"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line="230" w:lineRule="auto" w:before="82"/>
              <w:ind w:left="97"/>
              <w:rPr>
                <w:sz w:val="20"/>
              </w:rPr>
            </w:pPr>
            <w:r>
              <w:rPr>
                <w:sz w:val="20"/>
              </w:rPr>
              <w:t>doppelt</w:t>
            </w:r>
            <w:r>
              <w:rPr>
                <w:spacing w:val="-8"/>
                <w:sz w:val="20"/>
              </w:rPr>
              <w:t> </w:t>
            </w:r>
            <w:r>
              <w:rPr>
                <w:sz w:val="20"/>
              </w:rPr>
              <w:t>beplankt</w:t>
            </w:r>
            <w:r>
              <w:rPr>
                <w:spacing w:val="-8"/>
                <w:sz w:val="20"/>
              </w:rPr>
              <w:t> </w:t>
            </w:r>
            <w:r>
              <w:rPr>
                <w:sz w:val="20"/>
              </w:rPr>
              <w:t>mit</w:t>
            </w:r>
            <w:r>
              <w:rPr>
                <w:spacing w:val="-8"/>
                <w:sz w:val="20"/>
              </w:rPr>
              <w:t> </w:t>
            </w:r>
            <w:r>
              <w:rPr>
                <w:sz w:val="20"/>
              </w:rPr>
              <w:t>GKF</w:t>
            </w:r>
            <w:r>
              <w:rPr>
                <w:spacing w:val="-6"/>
                <w:sz w:val="20"/>
              </w:rPr>
              <w:t> </w:t>
            </w:r>
            <w:r>
              <w:rPr>
                <w:sz w:val="20"/>
              </w:rPr>
              <w:t>20</w:t>
            </w:r>
            <w:r>
              <w:rPr>
                <w:spacing w:val="-6"/>
                <w:sz w:val="20"/>
              </w:rPr>
              <w:t> </w:t>
            </w:r>
            <w:r>
              <w:rPr>
                <w:sz w:val="20"/>
              </w:rPr>
              <w:t>mm</w:t>
            </w:r>
            <w:r>
              <w:rPr>
                <w:spacing w:val="-4"/>
                <w:sz w:val="20"/>
              </w:rPr>
              <w:t> </w:t>
            </w:r>
            <w:r>
              <w:rPr>
                <w:sz w:val="20"/>
              </w:rPr>
              <w:t>dick, Feuerwiderstandsklasse (R)EI 90,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4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DB31RF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before="22"/>
              <w:rPr>
                <w:b/>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b/>
                <w:sz w:val="20"/>
              </w:rPr>
            </w:pPr>
          </w:p>
          <w:p>
            <w:pPr>
              <w:pStyle w:val="TableParagraph"/>
              <w:spacing w:line="217" w:lineRule="exact"/>
              <w:ind w:right="54"/>
              <w:jc w:val="right"/>
              <w:rPr>
                <w:sz w:val="20"/>
              </w:rPr>
            </w:pPr>
            <w:r>
              <w:rPr>
                <w:spacing w:val="-4"/>
                <w:sz w:val="20"/>
              </w:rPr>
              <w:t>0,00</w:t>
            </w:r>
          </w:p>
        </w:tc>
        <w:tc>
          <w:tcPr>
            <w:tcW w:w="441" w:type="dxa"/>
          </w:tcPr>
          <w:p>
            <w:pPr>
              <w:pStyle w:val="TableParagraph"/>
              <w:spacing w:before="22"/>
              <w:rPr>
                <w:b/>
                <w:sz w:val="20"/>
              </w:rPr>
            </w:pPr>
          </w:p>
          <w:p>
            <w:pPr>
              <w:pStyle w:val="TableParagraph"/>
              <w:spacing w:line="217" w:lineRule="exact"/>
              <w:ind w:left="2" w:right="92"/>
              <w:jc w:val="center"/>
              <w:rPr>
                <w:sz w:val="20"/>
              </w:rPr>
            </w:pPr>
            <w:r>
              <w:rPr>
                <w:spacing w:val="-5"/>
                <w:sz w:val="20"/>
              </w:rPr>
              <w:t>m²</w:t>
            </w:r>
          </w:p>
        </w:tc>
        <w:tc>
          <w:tcPr>
            <w:tcW w:w="569" w:type="dxa"/>
          </w:tcPr>
          <w:p>
            <w:pPr>
              <w:pStyle w:val="TableParagraph"/>
              <w:spacing w:before="22"/>
              <w:rPr>
                <w:b/>
                <w:sz w:val="20"/>
              </w:rPr>
            </w:pPr>
          </w:p>
          <w:p>
            <w:pPr>
              <w:pStyle w:val="TableParagraph"/>
              <w:spacing w:line="217" w:lineRule="exact"/>
              <w:ind w:left="45" w:right="4"/>
              <w:jc w:val="center"/>
              <w:rPr>
                <w:sz w:val="20"/>
              </w:rPr>
            </w:pPr>
            <w:r>
              <w:rPr>
                <w:spacing w:val="-5"/>
                <w:sz w:val="20"/>
              </w:rPr>
              <w:t>PP:</w:t>
            </w:r>
          </w:p>
        </w:tc>
        <w:tc>
          <w:tcPr>
            <w:tcW w:w="1422" w:type="dxa"/>
          </w:tcPr>
          <w:p>
            <w:pPr>
              <w:pStyle w:val="TableParagraph"/>
              <w:spacing w:before="29"/>
              <w:rPr>
                <w:b/>
                <w:sz w:val="20"/>
              </w:rPr>
            </w:pPr>
          </w:p>
          <w:p>
            <w:pPr>
              <w:pStyle w:val="TableParagraph"/>
              <w:spacing w:line="210" w:lineRule="exact"/>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5518"/>
        <w:gridCol w:w="703"/>
        <w:gridCol w:w="441"/>
        <w:gridCol w:w="569"/>
        <w:gridCol w:w="1422"/>
      </w:tblGrid>
      <w:tr>
        <w:trPr>
          <w:trHeight w:val="311" w:hRule="atLeast"/>
        </w:trPr>
        <w:tc>
          <w:tcPr>
            <w:tcW w:w="1131" w:type="dxa"/>
          </w:tcPr>
          <w:p>
            <w:pPr>
              <w:pStyle w:val="TableParagraph"/>
              <w:ind w:right="97"/>
              <w:jc w:val="center"/>
              <w:rPr>
                <w:b/>
                <w:sz w:val="20"/>
              </w:rPr>
            </w:pPr>
            <w:r>
              <w:rPr>
                <w:b/>
                <w:sz w:val="20"/>
              </w:rPr>
              <w:t>39.TF</w:t>
            </w:r>
            <w:r>
              <w:rPr>
                <w:b/>
                <w:spacing w:val="-6"/>
                <w:sz w:val="20"/>
              </w:rPr>
              <w:t> </w:t>
            </w:r>
            <w:r>
              <w:rPr>
                <w:b/>
                <w:spacing w:val="-5"/>
                <w:sz w:val="20"/>
              </w:rPr>
              <w:t>02E</w:t>
            </w:r>
          </w:p>
        </w:tc>
        <w:tc>
          <w:tcPr>
            <w:tcW w:w="353" w:type="dxa"/>
          </w:tcPr>
          <w:p>
            <w:pPr>
              <w:pStyle w:val="TableParagraph"/>
              <w:spacing w:line="223" w:lineRule="exact"/>
              <w:ind w:left="39"/>
              <w:jc w:val="center"/>
              <w:rPr>
                <w:sz w:val="20"/>
              </w:rPr>
            </w:pPr>
            <w:r>
              <w:rPr>
                <w:spacing w:val="-10"/>
                <w:sz w:val="20"/>
              </w:rPr>
              <w:t>+</w:t>
            </w:r>
          </w:p>
        </w:tc>
        <w:tc>
          <w:tcPr>
            <w:tcW w:w="8653" w:type="dxa"/>
            <w:gridSpan w:val="5"/>
          </w:tcPr>
          <w:p>
            <w:pPr>
              <w:pStyle w:val="TableParagraph"/>
              <w:ind w:left="97"/>
              <w:rPr>
                <w:b/>
                <w:sz w:val="20"/>
              </w:rPr>
            </w:pPr>
            <w:r>
              <w:rPr>
                <w:b/>
                <w:sz w:val="20"/>
              </w:rPr>
              <w:t>Abgh.Decken</w:t>
            </w:r>
            <w:r>
              <w:rPr>
                <w:b/>
                <w:spacing w:val="-9"/>
                <w:sz w:val="20"/>
              </w:rPr>
              <w:t> </w:t>
            </w:r>
            <w:r>
              <w:rPr>
                <w:b/>
                <w:sz w:val="20"/>
              </w:rPr>
              <w:t>MUK</w:t>
            </w:r>
            <w:r>
              <w:rPr>
                <w:b/>
                <w:spacing w:val="-10"/>
                <w:sz w:val="20"/>
              </w:rPr>
              <w:t> </w:t>
            </w:r>
            <w:r>
              <w:rPr>
                <w:b/>
                <w:sz w:val="20"/>
              </w:rPr>
              <w:t>CD</w:t>
            </w:r>
            <w:r>
              <w:rPr>
                <w:b/>
                <w:spacing w:val="-10"/>
                <w:sz w:val="20"/>
              </w:rPr>
              <w:t> </w:t>
            </w:r>
            <w:r>
              <w:rPr>
                <w:b/>
                <w:sz w:val="20"/>
              </w:rPr>
              <w:t>3GKF15</w:t>
            </w:r>
            <w:r>
              <w:rPr>
                <w:b/>
                <w:spacing w:val="-10"/>
                <w:sz w:val="20"/>
              </w:rPr>
              <w:t> </w:t>
            </w:r>
            <w:r>
              <w:rPr>
                <w:b/>
                <w:spacing w:val="-2"/>
                <w:sz w:val="20"/>
              </w:rPr>
              <w:t>(R)EI90</w:t>
            </w:r>
          </w:p>
        </w:tc>
      </w:tr>
      <w:tr>
        <w:trPr>
          <w:trHeight w:val="574"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653" w:type="dxa"/>
            <w:gridSpan w:val="5"/>
          </w:tcPr>
          <w:p>
            <w:pPr>
              <w:pStyle w:val="TableParagraph"/>
              <w:spacing w:line="230" w:lineRule="auto" w:before="82"/>
              <w:ind w:left="97" w:right="3618"/>
              <w:rPr>
                <w:sz w:val="20"/>
              </w:rPr>
            </w:pPr>
            <w:r>
              <w:rPr>
                <w:sz w:val="20"/>
              </w:rPr>
              <w:t>dreifach</w:t>
            </w:r>
            <w:r>
              <w:rPr>
                <w:spacing w:val="-8"/>
                <w:sz w:val="20"/>
              </w:rPr>
              <w:t> </w:t>
            </w:r>
            <w:r>
              <w:rPr>
                <w:sz w:val="20"/>
              </w:rPr>
              <w:t>beplankt</w:t>
            </w:r>
            <w:r>
              <w:rPr>
                <w:spacing w:val="-6"/>
                <w:sz w:val="20"/>
              </w:rPr>
              <w:t> </w:t>
            </w:r>
            <w:r>
              <w:rPr>
                <w:sz w:val="20"/>
              </w:rPr>
              <w:t>mit</w:t>
            </w:r>
            <w:r>
              <w:rPr>
                <w:spacing w:val="-8"/>
                <w:sz w:val="20"/>
              </w:rPr>
              <w:t> </w:t>
            </w:r>
            <w:r>
              <w:rPr>
                <w:sz w:val="20"/>
              </w:rPr>
              <w:t>GKF</w:t>
            </w:r>
            <w:r>
              <w:rPr>
                <w:spacing w:val="-6"/>
                <w:sz w:val="20"/>
              </w:rPr>
              <w:t> </w:t>
            </w:r>
            <w:r>
              <w:rPr>
                <w:sz w:val="20"/>
              </w:rPr>
              <w:t>15</w:t>
            </w:r>
            <w:r>
              <w:rPr>
                <w:spacing w:val="-8"/>
                <w:sz w:val="20"/>
              </w:rPr>
              <w:t> </w:t>
            </w:r>
            <w:r>
              <w:rPr>
                <w:sz w:val="20"/>
              </w:rPr>
              <w:t>mm</w:t>
            </w:r>
            <w:r>
              <w:rPr>
                <w:spacing w:val="-2"/>
                <w:sz w:val="20"/>
              </w:rPr>
              <w:t> </w:t>
            </w:r>
            <w:r>
              <w:rPr>
                <w:sz w:val="20"/>
              </w:rPr>
              <w:t>dick, Feuerwiderstandsklasse (R)EI 90,</w:t>
            </w:r>
          </w:p>
        </w:tc>
      </w:tr>
      <w:tr>
        <w:trPr>
          <w:trHeight w:val="74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653" w:type="dxa"/>
            <w:gridSpan w:val="5"/>
          </w:tcPr>
          <w:p>
            <w:pPr>
              <w:pStyle w:val="TableParagraph"/>
              <w:spacing w:line="228" w:lineRule="auto" w:before="51"/>
              <w:ind w:left="97" w:right="361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DB31RF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62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653" w:type="dxa"/>
            <w:gridSpan w:val="5"/>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852" w:hRule="atLeast"/>
        </w:trPr>
        <w:tc>
          <w:tcPr>
            <w:tcW w:w="1131" w:type="dxa"/>
          </w:tcPr>
          <w:p>
            <w:pPr>
              <w:pStyle w:val="TableParagraph"/>
              <w:spacing w:before="137"/>
              <w:ind w:right="229"/>
              <w:jc w:val="center"/>
              <w:rPr>
                <w:sz w:val="20"/>
              </w:rPr>
            </w:pPr>
            <w:r>
              <w:rPr>
                <w:sz w:val="20"/>
              </w:rPr>
              <w:t>39.TF</w:t>
            </w:r>
            <w:r>
              <w:rPr>
                <w:spacing w:val="-6"/>
                <w:sz w:val="20"/>
              </w:rPr>
              <w:t> </w:t>
            </w:r>
            <w:r>
              <w:rPr>
                <w:spacing w:val="-5"/>
                <w:sz w:val="20"/>
              </w:rPr>
              <w:t>03</w:t>
            </w:r>
          </w:p>
        </w:tc>
        <w:tc>
          <w:tcPr>
            <w:tcW w:w="353" w:type="dxa"/>
          </w:tcPr>
          <w:p>
            <w:pPr>
              <w:pStyle w:val="TableParagraph"/>
              <w:spacing w:before="144"/>
              <w:ind w:left="39"/>
              <w:jc w:val="center"/>
              <w:rPr>
                <w:b/>
                <w:sz w:val="20"/>
              </w:rPr>
            </w:pPr>
            <w:r>
              <w:rPr>
                <w:b/>
                <w:spacing w:val="-10"/>
                <w:sz w:val="20"/>
              </w:rPr>
              <w:t>+</w:t>
            </w:r>
          </w:p>
        </w:tc>
        <w:tc>
          <w:tcPr>
            <w:tcW w:w="8653" w:type="dxa"/>
            <w:gridSpan w:val="5"/>
          </w:tcPr>
          <w:p>
            <w:pPr>
              <w:pStyle w:val="TableParagraph"/>
              <w:spacing w:line="230" w:lineRule="auto" w:before="139"/>
              <w:ind w:left="97"/>
              <w:rPr>
                <w:sz w:val="20"/>
              </w:rPr>
            </w:pPr>
            <w:r>
              <w:rPr>
                <w:sz w:val="20"/>
              </w:rPr>
              <w:t>Abgehängte (Abgh.) Deckenbekleidung mit brandschutztechnischer Klassifikation, mit Gipskartonfeuerschutzplatten</w:t>
            </w:r>
            <w:r>
              <w:rPr>
                <w:spacing w:val="-11"/>
                <w:sz w:val="20"/>
              </w:rPr>
              <w:t> </w:t>
            </w:r>
            <w:r>
              <w:rPr>
                <w:sz w:val="20"/>
              </w:rPr>
              <w:t>(GKF,</w:t>
            </w:r>
            <w:r>
              <w:rPr>
                <w:spacing w:val="-9"/>
                <w:sz w:val="20"/>
              </w:rPr>
              <w:t> </w:t>
            </w:r>
            <w:r>
              <w:rPr>
                <w:sz w:val="20"/>
              </w:rPr>
              <w:t>Gipsplatte</w:t>
            </w:r>
            <w:r>
              <w:rPr>
                <w:spacing w:val="-11"/>
                <w:sz w:val="20"/>
              </w:rPr>
              <w:t> </w:t>
            </w:r>
            <w:r>
              <w:rPr>
                <w:sz w:val="20"/>
              </w:rPr>
              <w:t>Typ</w:t>
            </w:r>
            <w:r>
              <w:rPr>
                <w:spacing w:val="-14"/>
                <w:sz w:val="20"/>
              </w:rPr>
              <w:t> </w:t>
            </w:r>
            <w:r>
              <w:rPr>
                <w:sz w:val="20"/>
              </w:rPr>
              <w:t>DF),</w:t>
            </w:r>
            <w:r>
              <w:rPr>
                <w:spacing w:val="-10"/>
                <w:sz w:val="20"/>
              </w:rPr>
              <w:t> </w:t>
            </w:r>
            <w:r>
              <w:rPr>
                <w:sz w:val="20"/>
              </w:rPr>
              <w:t>Traglattung</w:t>
            </w:r>
            <w:r>
              <w:rPr>
                <w:spacing w:val="-11"/>
                <w:sz w:val="20"/>
              </w:rPr>
              <w:t> </w:t>
            </w:r>
            <w:r>
              <w:rPr>
                <w:sz w:val="20"/>
              </w:rPr>
              <w:t>und</w:t>
            </w:r>
            <w:r>
              <w:rPr>
                <w:spacing w:val="-11"/>
                <w:sz w:val="20"/>
              </w:rPr>
              <w:t> </w:t>
            </w:r>
            <w:r>
              <w:rPr>
                <w:sz w:val="20"/>
              </w:rPr>
              <w:t>Montagelattung</w:t>
            </w:r>
            <w:r>
              <w:rPr>
                <w:spacing w:val="-11"/>
                <w:sz w:val="20"/>
              </w:rPr>
              <w:t> </w:t>
            </w:r>
            <w:r>
              <w:rPr>
                <w:sz w:val="20"/>
              </w:rPr>
              <w:t>aus Holzunterkonstruktion (HUK).</w:t>
            </w:r>
          </w:p>
        </w:tc>
      </w:tr>
      <w:tr>
        <w:trPr>
          <w:trHeight w:val="377"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653" w:type="dxa"/>
            <w:gridSpan w:val="5"/>
          </w:tcPr>
          <w:p>
            <w:pPr>
              <w:pStyle w:val="TableParagraph"/>
              <w:spacing w:before="41"/>
              <w:ind w:left="97"/>
              <w:rPr>
                <w:sz w:val="20"/>
              </w:rPr>
            </w:pPr>
            <w:r>
              <w:rPr>
                <w:sz w:val="20"/>
              </w:rPr>
              <w:t>Im</w:t>
            </w:r>
            <w:r>
              <w:rPr>
                <w:spacing w:val="-12"/>
                <w:sz w:val="20"/>
              </w:rPr>
              <w:t> </w:t>
            </w:r>
            <w:r>
              <w:rPr>
                <w:sz w:val="20"/>
              </w:rPr>
              <w:t>Positionstext</w:t>
            </w:r>
            <w:r>
              <w:rPr>
                <w:spacing w:val="-14"/>
                <w:sz w:val="20"/>
              </w:rPr>
              <w:t> </w:t>
            </w:r>
            <w:r>
              <w:rPr>
                <w:sz w:val="20"/>
              </w:rPr>
              <w:t>ist</w:t>
            </w:r>
            <w:r>
              <w:rPr>
                <w:spacing w:val="-12"/>
                <w:sz w:val="20"/>
              </w:rPr>
              <w:t> </w:t>
            </w:r>
            <w:r>
              <w:rPr>
                <w:sz w:val="20"/>
              </w:rPr>
              <w:t>der</w:t>
            </w:r>
            <w:r>
              <w:rPr>
                <w:spacing w:val="-13"/>
                <w:sz w:val="20"/>
              </w:rPr>
              <w:t> </w:t>
            </w:r>
            <w:r>
              <w:rPr>
                <w:sz w:val="20"/>
              </w:rPr>
              <w:t>Feuerwiderstandsklasse</w:t>
            </w:r>
            <w:r>
              <w:rPr>
                <w:spacing w:val="-13"/>
                <w:sz w:val="20"/>
              </w:rPr>
              <w:t> </w:t>
            </w:r>
            <w:r>
              <w:rPr>
                <w:sz w:val="20"/>
              </w:rPr>
              <w:t>und</w:t>
            </w:r>
            <w:r>
              <w:rPr>
                <w:spacing w:val="-14"/>
                <w:sz w:val="20"/>
              </w:rPr>
              <w:t> </w:t>
            </w:r>
            <w:r>
              <w:rPr>
                <w:sz w:val="20"/>
              </w:rPr>
              <w:t>die</w:t>
            </w:r>
            <w:r>
              <w:rPr>
                <w:spacing w:val="-14"/>
                <w:sz w:val="20"/>
              </w:rPr>
              <w:t> </w:t>
            </w:r>
            <w:r>
              <w:rPr>
                <w:sz w:val="20"/>
              </w:rPr>
              <w:t>Plattenanzahl</w:t>
            </w:r>
            <w:r>
              <w:rPr>
                <w:spacing w:val="-14"/>
                <w:sz w:val="20"/>
              </w:rPr>
              <w:t> </w:t>
            </w:r>
            <w:r>
              <w:rPr>
                <w:spacing w:val="-2"/>
                <w:sz w:val="20"/>
              </w:rPr>
              <w:t>enthalten.</w:t>
            </w:r>
          </w:p>
        </w:tc>
      </w:tr>
      <w:tr>
        <w:trPr>
          <w:trHeight w:val="420" w:hRule="atLeast"/>
        </w:trPr>
        <w:tc>
          <w:tcPr>
            <w:tcW w:w="1131" w:type="dxa"/>
          </w:tcPr>
          <w:p>
            <w:pPr>
              <w:pStyle w:val="TableParagraph"/>
              <w:spacing w:before="107"/>
              <w:ind w:left="11" w:right="97"/>
              <w:jc w:val="center"/>
              <w:rPr>
                <w:b/>
                <w:sz w:val="20"/>
              </w:rPr>
            </w:pPr>
            <w:r>
              <w:rPr>
                <w:b/>
                <w:sz w:val="20"/>
              </w:rPr>
              <w:t>39.TF</w:t>
            </w:r>
            <w:r>
              <w:rPr>
                <w:b/>
                <w:spacing w:val="-6"/>
                <w:sz w:val="20"/>
              </w:rPr>
              <w:t> </w:t>
            </w:r>
            <w:r>
              <w:rPr>
                <w:b/>
                <w:spacing w:val="-5"/>
                <w:sz w:val="20"/>
              </w:rPr>
              <w:t>03A</w:t>
            </w:r>
          </w:p>
        </w:tc>
        <w:tc>
          <w:tcPr>
            <w:tcW w:w="353" w:type="dxa"/>
          </w:tcPr>
          <w:p>
            <w:pPr>
              <w:pStyle w:val="TableParagraph"/>
              <w:spacing w:before="100"/>
              <w:ind w:left="39"/>
              <w:jc w:val="center"/>
              <w:rPr>
                <w:sz w:val="20"/>
              </w:rPr>
            </w:pPr>
            <w:r>
              <w:rPr>
                <w:spacing w:val="-10"/>
                <w:sz w:val="20"/>
              </w:rPr>
              <w:t>+</w:t>
            </w:r>
          </w:p>
        </w:tc>
        <w:tc>
          <w:tcPr>
            <w:tcW w:w="8653" w:type="dxa"/>
            <w:gridSpan w:val="5"/>
          </w:tcPr>
          <w:p>
            <w:pPr>
              <w:pStyle w:val="TableParagraph"/>
              <w:spacing w:before="107"/>
              <w:ind w:left="97"/>
              <w:rPr>
                <w:b/>
                <w:sz w:val="20"/>
              </w:rPr>
            </w:pPr>
            <w:r>
              <w:rPr>
                <w:b/>
                <w:sz w:val="20"/>
              </w:rPr>
              <w:t>Abgh.Decken</w:t>
            </w:r>
            <w:r>
              <w:rPr>
                <w:b/>
                <w:spacing w:val="-12"/>
                <w:sz w:val="20"/>
              </w:rPr>
              <w:t> </w:t>
            </w:r>
            <w:r>
              <w:rPr>
                <w:b/>
                <w:sz w:val="20"/>
              </w:rPr>
              <w:t>HUK</w:t>
            </w:r>
            <w:r>
              <w:rPr>
                <w:b/>
                <w:spacing w:val="-12"/>
                <w:sz w:val="20"/>
              </w:rPr>
              <w:t> </w:t>
            </w:r>
            <w:r>
              <w:rPr>
                <w:b/>
                <w:sz w:val="20"/>
              </w:rPr>
              <w:t>GKF15</w:t>
            </w:r>
            <w:r>
              <w:rPr>
                <w:b/>
                <w:spacing w:val="-13"/>
                <w:sz w:val="20"/>
              </w:rPr>
              <w:t> </w:t>
            </w:r>
            <w:r>
              <w:rPr>
                <w:b/>
                <w:spacing w:val="-2"/>
                <w:sz w:val="20"/>
              </w:rPr>
              <w:t>(R)EI30</w:t>
            </w:r>
          </w:p>
        </w:tc>
      </w:tr>
      <w:tr>
        <w:trPr>
          <w:trHeight w:val="5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653" w:type="dxa"/>
            <w:gridSpan w:val="5"/>
          </w:tcPr>
          <w:p>
            <w:pPr>
              <w:pStyle w:val="TableParagraph"/>
              <w:spacing w:line="230" w:lineRule="auto" w:before="83"/>
              <w:ind w:left="97"/>
              <w:rPr>
                <w:sz w:val="20"/>
              </w:rPr>
            </w:pPr>
            <w:r>
              <w:rPr>
                <w:sz w:val="20"/>
              </w:rPr>
              <w:t>einfach</w:t>
            </w:r>
            <w:r>
              <w:rPr>
                <w:spacing w:val="-7"/>
                <w:sz w:val="20"/>
              </w:rPr>
              <w:t> </w:t>
            </w:r>
            <w:r>
              <w:rPr>
                <w:sz w:val="20"/>
              </w:rPr>
              <w:t>beplankt</w:t>
            </w:r>
            <w:r>
              <w:rPr>
                <w:spacing w:val="-5"/>
                <w:sz w:val="20"/>
              </w:rPr>
              <w:t> </w:t>
            </w:r>
            <w:r>
              <w:rPr>
                <w:sz w:val="20"/>
              </w:rPr>
              <w:t>mit</w:t>
            </w:r>
            <w:r>
              <w:rPr>
                <w:spacing w:val="-5"/>
                <w:sz w:val="20"/>
              </w:rPr>
              <w:t> </w:t>
            </w:r>
            <w:r>
              <w:rPr>
                <w:sz w:val="20"/>
              </w:rPr>
              <w:t>GKF</w:t>
            </w:r>
            <w:r>
              <w:rPr>
                <w:spacing w:val="-5"/>
                <w:sz w:val="20"/>
              </w:rPr>
              <w:t> </w:t>
            </w:r>
            <w:r>
              <w:rPr>
                <w:sz w:val="20"/>
              </w:rPr>
              <w:t>15</w:t>
            </w:r>
            <w:r>
              <w:rPr>
                <w:spacing w:val="-7"/>
                <w:sz w:val="20"/>
              </w:rPr>
              <w:t> </w:t>
            </w:r>
            <w:r>
              <w:rPr>
                <w:sz w:val="20"/>
              </w:rPr>
              <w:t>mm</w:t>
            </w:r>
            <w:r>
              <w:rPr>
                <w:spacing w:val="-3"/>
                <w:sz w:val="20"/>
              </w:rPr>
              <w:t> </w:t>
            </w:r>
            <w:r>
              <w:rPr>
                <w:sz w:val="20"/>
              </w:rPr>
              <w:t>dick,</w:t>
            </w:r>
            <w:r>
              <w:rPr>
                <w:spacing w:val="-5"/>
                <w:sz w:val="20"/>
              </w:rPr>
              <w:t> </w:t>
            </w:r>
            <w:r>
              <w:rPr>
                <w:sz w:val="20"/>
              </w:rPr>
              <w:t>einschließlich</w:t>
            </w:r>
            <w:r>
              <w:rPr>
                <w:spacing w:val="-7"/>
                <w:sz w:val="20"/>
              </w:rPr>
              <w:t> </w:t>
            </w:r>
            <w:r>
              <w:rPr>
                <w:sz w:val="20"/>
              </w:rPr>
              <w:t>mind.</w:t>
            </w:r>
            <w:r>
              <w:rPr>
                <w:spacing w:val="-5"/>
                <w:sz w:val="20"/>
              </w:rPr>
              <w:t> </w:t>
            </w:r>
            <w:r>
              <w:rPr>
                <w:sz w:val="20"/>
              </w:rPr>
              <w:t>150</w:t>
            </w:r>
            <w:r>
              <w:rPr>
                <w:spacing w:val="-7"/>
                <w:sz w:val="20"/>
              </w:rPr>
              <w:t> </w:t>
            </w:r>
            <w:r>
              <w:rPr>
                <w:sz w:val="20"/>
              </w:rPr>
              <w:t>mm</w:t>
            </w:r>
            <w:r>
              <w:rPr>
                <w:spacing w:val="-1"/>
                <w:sz w:val="20"/>
              </w:rPr>
              <w:t> </w:t>
            </w:r>
            <w:r>
              <w:rPr>
                <w:sz w:val="20"/>
              </w:rPr>
              <w:t>Mineralwolle, Feuerwiderstandsklasse (R)EI 30;</w:t>
            </w:r>
          </w:p>
        </w:tc>
      </w:tr>
      <w:tr>
        <w:trPr>
          <w:trHeight w:val="490"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653" w:type="dxa"/>
            <w:gridSpan w:val="5"/>
          </w:tcPr>
          <w:p>
            <w:pPr>
              <w:pStyle w:val="TableParagraph"/>
              <w:spacing w:line="218" w:lineRule="exact" w:before="34"/>
              <w:ind w:left="97" w:right="361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DB51RF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93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rPr>
                <w:sz w:val="20"/>
              </w:rPr>
            </w:pPr>
          </w:p>
          <w:p>
            <w:pPr>
              <w:pStyle w:val="TableParagraph"/>
              <w:spacing w:before="51"/>
              <w:rPr>
                <w:sz w:val="20"/>
              </w:rPr>
            </w:pPr>
          </w:p>
          <w:p>
            <w:pPr>
              <w:pStyle w:val="TableParagraph"/>
              <w:spacing w:before="1"/>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rPr>
                <w:sz w:val="20"/>
              </w:rPr>
            </w:pPr>
          </w:p>
          <w:p>
            <w:pPr>
              <w:pStyle w:val="TableParagraph"/>
              <w:spacing w:before="51"/>
              <w:rPr>
                <w:sz w:val="20"/>
              </w:rPr>
            </w:pPr>
          </w:p>
          <w:p>
            <w:pPr>
              <w:pStyle w:val="TableParagraph"/>
              <w:spacing w:before="1"/>
              <w:ind w:right="54"/>
              <w:jc w:val="right"/>
              <w:rPr>
                <w:sz w:val="20"/>
              </w:rPr>
            </w:pPr>
            <w:r>
              <w:rPr>
                <w:spacing w:val="-4"/>
                <w:sz w:val="20"/>
              </w:rPr>
              <w:t>0,00</w:t>
            </w:r>
          </w:p>
        </w:tc>
        <w:tc>
          <w:tcPr>
            <w:tcW w:w="441" w:type="dxa"/>
          </w:tcPr>
          <w:p>
            <w:pPr>
              <w:pStyle w:val="TableParagraph"/>
              <w:rPr>
                <w:sz w:val="20"/>
              </w:rPr>
            </w:pPr>
          </w:p>
          <w:p>
            <w:pPr>
              <w:pStyle w:val="TableParagraph"/>
              <w:spacing w:before="51"/>
              <w:rPr>
                <w:sz w:val="20"/>
              </w:rPr>
            </w:pPr>
          </w:p>
          <w:p>
            <w:pPr>
              <w:pStyle w:val="TableParagraph"/>
              <w:spacing w:before="1"/>
              <w:ind w:left="2" w:right="92"/>
              <w:jc w:val="center"/>
              <w:rPr>
                <w:sz w:val="20"/>
              </w:rPr>
            </w:pPr>
            <w:r>
              <w:rPr>
                <w:spacing w:val="-5"/>
                <w:sz w:val="20"/>
              </w:rPr>
              <w:t>m²</w:t>
            </w:r>
          </w:p>
        </w:tc>
        <w:tc>
          <w:tcPr>
            <w:tcW w:w="569" w:type="dxa"/>
          </w:tcPr>
          <w:p>
            <w:pPr>
              <w:pStyle w:val="TableParagraph"/>
              <w:rPr>
                <w:sz w:val="20"/>
              </w:rPr>
            </w:pPr>
          </w:p>
          <w:p>
            <w:pPr>
              <w:pStyle w:val="TableParagraph"/>
              <w:spacing w:before="51"/>
              <w:rPr>
                <w:sz w:val="20"/>
              </w:rPr>
            </w:pPr>
          </w:p>
          <w:p>
            <w:pPr>
              <w:pStyle w:val="TableParagraph"/>
              <w:spacing w:before="1"/>
              <w:ind w:left="45" w:right="4"/>
              <w:jc w:val="center"/>
              <w:rPr>
                <w:sz w:val="20"/>
              </w:rPr>
            </w:pPr>
            <w:r>
              <w:rPr>
                <w:spacing w:val="-5"/>
                <w:sz w:val="20"/>
              </w:rPr>
              <w:t>PP:</w:t>
            </w:r>
          </w:p>
        </w:tc>
        <w:tc>
          <w:tcPr>
            <w:tcW w:w="1422" w:type="dxa"/>
          </w:tcPr>
          <w:p>
            <w:pPr>
              <w:pStyle w:val="TableParagraph"/>
              <w:rPr>
                <w:sz w:val="20"/>
              </w:rPr>
            </w:pPr>
          </w:p>
          <w:p>
            <w:pPr>
              <w:pStyle w:val="TableParagraph"/>
              <w:spacing w:before="5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1" w:type="dxa"/>
          </w:tcPr>
          <w:p>
            <w:pPr>
              <w:pStyle w:val="TableParagraph"/>
              <w:spacing w:before="186"/>
              <w:ind w:left="11" w:right="97"/>
              <w:jc w:val="center"/>
              <w:rPr>
                <w:b/>
                <w:sz w:val="20"/>
              </w:rPr>
            </w:pPr>
            <w:r>
              <w:rPr>
                <w:b/>
                <w:sz w:val="20"/>
              </w:rPr>
              <w:t>39.TF</w:t>
            </w:r>
            <w:r>
              <w:rPr>
                <w:b/>
                <w:spacing w:val="-6"/>
                <w:sz w:val="20"/>
              </w:rPr>
              <w:t> </w:t>
            </w:r>
            <w:r>
              <w:rPr>
                <w:b/>
                <w:spacing w:val="-5"/>
                <w:sz w:val="20"/>
              </w:rPr>
              <w:t>03B</w:t>
            </w:r>
          </w:p>
        </w:tc>
        <w:tc>
          <w:tcPr>
            <w:tcW w:w="353" w:type="dxa"/>
          </w:tcPr>
          <w:p>
            <w:pPr>
              <w:pStyle w:val="TableParagraph"/>
              <w:spacing w:before="179"/>
              <w:ind w:left="39"/>
              <w:jc w:val="center"/>
              <w:rPr>
                <w:sz w:val="20"/>
              </w:rPr>
            </w:pPr>
            <w:r>
              <w:rPr>
                <w:spacing w:val="-10"/>
                <w:sz w:val="20"/>
              </w:rPr>
              <w:t>+</w:t>
            </w:r>
          </w:p>
        </w:tc>
        <w:tc>
          <w:tcPr>
            <w:tcW w:w="5518" w:type="dxa"/>
          </w:tcPr>
          <w:p>
            <w:pPr>
              <w:pStyle w:val="TableParagraph"/>
              <w:spacing w:before="186"/>
              <w:ind w:left="97"/>
              <w:rPr>
                <w:b/>
                <w:sz w:val="20"/>
              </w:rPr>
            </w:pPr>
            <w:r>
              <w:rPr>
                <w:b/>
                <w:sz w:val="20"/>
              </w:rPr>
              <w:t>Abgh.Decken</w:t>
            </w:r>
            <w:r>
              <w:rPr>
                <w:b/>
                <w:spacing w:val="-13"/>
                <w:sz w:val="20"/>
              </w:rPr>
              <w:t> </w:t>
            </w:r>
            <w:r>
              <w:rPr>
                <w:b/>
                <w:sz w:val="20"/>
              </w:rPr>
              <w:t>HUK</w:t>
            </w:r>
            <w:r>
              <w:rPr>
                <w:b/>
                <w:spacing w:val="-13"/>
                <w:sz w:val="20"/>
              </w:rPr>
              <w:t> </w:t>
            </w:r>
            <w:r>
              <w:rPr>
                <w:b/>
                <w:sz w:val="20"/>
              </w:rPr>
              <w:t>2GKF15</w:t>
            </w:r>
            <w:r>
              <w:rPr>
                <w:b/>
                <w:spacing w:val="-13"/>
                <w:sz w:val="20"/>
              </w:rPr>
              <w:t> </w:t>
            </w:r>
            <w:r>
              <w:rPr>
                <w:b/>
                <w:spacing w:val="-2"/>
                <w:sz w:val="20"/>
              </w:rPr>
              <w:t>(R)EI60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6"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line="230" w:lineRule="auto" w:before="83"/>
              <w:ind w:left="97"/>
              <w:rPr>
                <w:sz w:val="20"/>
              </w:rPr>
            </w:pPr>
            <w:r>
              <w:rPr>
                <w:sz w:val="20"/>
              </w:rPr>
              <w:t>doppelt</w:t>
            </w:r>
            <w:r>
              <w:rPr>
                <w:spacing w:val="-8"/>
                <w:sz w:val="20"/>
              </w:rPr>
              <w:t> </w:t>
            </w:r>
            <w:r>
              <w:rPr>
                <w:sz w:val="20"/>
              </w:rPr>
              <w:t>beplankt</w:t>
            </w:r>
            <w:r>
              <w:rPr>
                <w:spacing w:val="-8"/>
                <w:sz w:val="20"/>
              </w:rPr>
              <w:t> </w:t>
            </w:r>
            <w:r>
              <w:rPr>
                <w:sz w:val="20"/>
              </w:rPr>
              <w:t>mit</w:t>
            </w:r>
            <w:r>
              <w:rPr>
                <w:spacing w:val="-8"/>
                <w:sz w:val="20"/>
              </w:rPr>
              <w:t> </w:t>
            </w:r>
            <w:r>
              <w:rPr>
                <w:sz w:val="20"/>
              </w:rPr>
              <w:t>GKF</w:t>
            </w:r>
            <w:r>
              <w:rPr>
                <w:spacing w:val="-6"/>
                <w:sz w:val="20"/>
              </w:rPr>
              <w:t> </w:t>
            </w:r>
            <w:r>
              <w:rPr>
                <w:sz w:val="20"/>
              </w:rPr>
              <w:t>15</w:t>
            </w:r>
            <w:r>
              <w:rPr>
                <w:spacing w:val="-6"/>
                <w:sz w:val="20"/>
              </w:rPr>
              <w:t> </w:t>
            </w:r>
            <w:r>
              <w:rPr>
                <w:sz w:val="20"/>
              </w:rPr>
              <w:t>mm</w:t>
            </w:r>
            <w:r>
              <w:rPr>
                <w:spacing w:val="-4"/>
                <w:sz w:val="20"/>
              </w:rPr>
              <w:t> </w:t>
            </w:r>
            <w:r>
              <w:rPr>
                <w:sz w:val="20"/>
              </w:rPr>
              <w:t>dick, Feuerwiderstandsklasse (R)EI 60;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4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DB51RF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1" w:type="dxa"/>
          </w:tcPr>
          <w:p>
            <w:pPr>
              <w:pStyle w:val="TableParagraph"/>
              <w:spacing w:before="186"/>
              <w:ind w:left="11" w:right="97"/>
              <w:jc w:val="center"/>
              <w:rPr>
                <w:b/>
                <w:sz w:val="20"/>
              </w:rPr>
            </w:pPr>
            <w:r>
              <w:rPr>
                <w:b/>
                <w:sz w:val="20"/>
              </w:rPr>
              <w:t>39.TF</w:t>
            </w:r>
            <w:r>
              <w:rPr>
                <w:b/>
                <w:spacing w:val="-6"/>
                <w:sz w:val="20"/>
              </w:rPr>
              <w:t> </w:t>
            </w:r>
            <w:r>
              <w:rPr>
                <w:b/>
                <w:spacing w:val="-5"/>
                <w:sz w:val="20"/>
              </w:rPr>
              <w:t>03C</w:t>
            </w:r>
          </w:p>
        </w:tc>
        <w:tc>
          <w:tcPr>
            <w:tcW w:w="353" w:type="dxa"/>
          </w:tcPr>
          <w:p>
            <w:pPr>
              <w:pStyle w:val="TableParagraph"/>
              <w:spacing w:before="179"/>
              <w:ind w:left="39"/>
              <w:jc w:val="center"/>
              <w:rPr>
                <w:sz w:val="20"/>
              </w:rPr>
            </w:pPr>
            <w:r>
              <w:rPr>
                <w:spacing w:val="-10"/>
                <w:sz w:val="20"/>
              </w:rPr>
              <w:t>+</w:t>
            </w:r>
          </w:p>
        </w:tc>
        <w:tc>
          <w:tcPr>
            <w:tcW w:w="5518" w:type="dxa"/>
          </w:tcPr>
          <w:p>
            <w:pPr>
              <w:pStyle w:val="TableParagraph"/>
              <w:spacing w:before="186"/>
              <w:ind w:left="97"/>
              <w:rPr>
                <w:b/>
                <w:sz w:val="20"/>
              </w:rPr>
            </w:pPr>
            <w:r>
              <w:rPr>
                <w:b/>
                <w:sz w:val="20"/>
              </w:rPr>
              <w:t>Abgh.Decken</w:t>
            </w:r>
            <w:r>
              <w:rPr>
                <w:b/>
                <w:spacing w:val="-13"/>
                <w:sz w:val="20"/>
              </w:rPr>
              <w:t> </w:t>
            </w:r>
            <w:r>
              <w:rPr>
                <w:b/>
                <w:sz w:val="20"/>
              </w:rPr>
              <w:t>HUK</w:t>
            </w:r>
            <w:r>
              <w:rPr>
                <w:b/>
                <w:spacing w:val="-13"/>
                <w:sz w:val="20"/>
              </w:rPr>
              <w:t> </w:t>
            </w:r>
            <w:r>
              <w:rPr>
                <w:b/>
                <w:sz w:val="20"/>
              </w:rPr>
              <w:t>2GKF20</w:t>
            </w:r>
            <w:r>
              <w:rPr>
                <w:b/>
                <w:spacing w:val="-13"/>
                <w:sz w:val="20"/>
              </w:rPr>
              <w:t> </w:t>
            </w:r>
            <w:r>
              <w:rPr>
                <w:b/>
                <w:spacing w:val="-2"/>
                <w:sz w:val="20"/>
              </w:rPr>
              <w:t>(R)EI90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6"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line="230" w:lineRule="auto" w:before="83"/>
              <w:ind w:left="97"/>
              <w:rPr>
                <w:sz w:val="20"/>
              </w:rPr>
            </w:pPr>
            <w:r>
              <w:rPr>
                <w:sz w:val="20"/>
              </w:rPr>
              <w:t>doppelt</w:t>
            </w:r>
            <w:r>
              <w:rPr>
                <w:spacing w:val="-8"/>
                <w:sz w:val="20"/>
              </w:rPr>
              <w:t> </w:t>
            </w:r>
            <w:r>
              <w:rPr>
                <w:sz w:val="20"/>
              </w:rPr>
              <w:t>beplankt</w:t>
            </w:r>
            <w:r>
              <w:rPr>
                <w:spacing w:val="-8"/>
                <w:sz w:val="20"/>
              </w:rPr>
              <w:t> </w:t>
            </w:r>
            <w:r>
              <w:rPr>
                <w:sz w:val="20"/>
              </w:rPr>
              <w:t>mit</w:t>
            </w:r>
            <w:r>
              <w:rPr>
                <w:spacing w:val="-8"/>
                <w:sz w:val="20"/>
              </w:rPr>
              <w:t> </w:t>
            </w:r>
            <w:r>
              <w:rPr>
                <w:sz w:val="20"/>
              </w:rPr>
              <w:t>GKF</w:t>
            </w:r>
            <w:r>
              <w:rPr>
                <w:spacing w:val="-6"/>
                <w:sz w:val="20"/>
              </w:rPr>
              <w:t> </w:t>
            </w:r>
            <w:r>
              <w:rPr>
                <w:sz w:val="20"/>
              </w:rPr>
              <w:t>20</w:t>
            </w:r>
            <w:r>
              <w:rPr>
                <w:spacing w:val="-6"/>
                <w:sz w:val="20"/>
              </w:rPr>
              <w:t> </w:t>
            </w:r>
            <w:r>
              <w:rPr>
                <w:sz w:val="20"/>
              </w:rPr>
              <w:t>mm</w:t>
            </w:r>
            <w:r>
              <w:rPr>
                <w:spacing w:val="-4"/>
                <w:sz w:val="20"/>
              </w:rPr>
              <w:t> </w:t>
            </w:r>
            <w:r>
              <w:rPr>
                <w:sz w:val="20"/>
              </w:rPr>
              <w:t>dick, Feuerwiderstandsklasse (R)EI 90;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4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DB51RF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31" w:type="dxa"/>
          </w:tcPr>
          <w:p>
            <w:pPr>
              <w:pStyle w:val="TableParagraph"/>
              <w:spacing w:before="186"/>
              <w:ind w:left="11" w:right="97"/>
              <w:jc w:val="center"/>
              <w:rPr>
                <w:b/>
                <w:sz w:val="20"/>
              </w:rPr>
            </w:pPr>
            <w:r>
              <w:rPr>
                <w:b/>
                <w:sz w:val="20"/>
              </w:rPr>
              <w:t>39.TF</w:t>
            </w:r>
            <w:r>
              <w:rPr>
                <w:b/>
                <w:spacing w:val="-6"/>
                <w:sz w:val="20"/>
              </w:rPr>
              <w:t> </w:t>
            </w:r>
            <w:r>
              <w:rPr>
                <w:b/>
                <w:spacing w:val="-5"/>
                <w:sz w:val="20"/>
              </w:rPr>
              <w:t>03D</w:t>
            </w:r>
          </w:p>
        </w:tc>
        <w:tc>
          <w:tcPr>
            <w:tcW w:w="353" w:type="dxa"/>
          </w:tcPr>
          <w:p>
            <w:pPr>
              <w:pStyle w:val="TableParagraph"/>
              <w:spacing w:before="179"/>
              <w:ind w:left="39"/>
              <w:jc w:val="center"/>
              <w:rPr>
                <w:sz w:val="20"/>
              </w:rPr>
            </w:pPr>
            <w:r>
              <w:rPr>
                <w:spacing w:val="-10"/>
                <w:sz w:val="20"/>
              </w:rPr>
              <w:t>+</w:t>
            </w:r>
          </w:p>
        </w:tc>
        <w:tc>
          <w:tcPr>
            <w:tcW w:w="5518" w:type="dxa"/>
          </w:tcPr>
          <w:p>
            <w:pPr>
              <w:pStyle w:val="TableParagraph"/>
              <w:spacing w:before="186"/>
              <w:ind w:left="97"/>
              <w:rPr>
                <w:b/>
                <w:sz w:val="20"/>
              </w:rPr>
            </w:pPr>
            <w:r>
              <w:rPr>
                <w:b/>
                <w:sz w:val="20"/>
              </w:rPr>
              <w:t>Abgh.Decken</w:t>
            </w:r>
            <w:r>
              <w:rPr>
                <w:b/>
                <w:spacing w:val="-13"/>
                <w:sz w:val="20"/>
              </w:rPr>
              <w:t> </w:t>
            </w:r>
            <w:r>
              <w:rPr>
                <w:b/>
                <w:sz w:val="20"/>
              </w:rPr>
              <w:t>HUK</w:t>
            </w:r>
            <w:r>
              <w:rPr>
                <w:b/>
                <w:spacing w:val="-13"/>
                <w:sz w:val="20"/>
              </w:rPr>
              <w:t> </w:t>
            </w:r>
            <w:r>
              <w:rPr>
                <w:b/>
                <w:sz w:val="20"/>
              </w:rPr>
              <w:t>3GKF15</w:t>
            </w:r>
            <w:r>
              <w:rPr>
                <w:b/>
                <w:spacing w:val="-13"/>
                <w:sz w:val="20"/>
              </w:rPr>
              <w:t> </w:t>
            </w:r>
            <w:r>
              <w:rPr>
                <w:b/>
                <w:spacing w:val="-2"/>
                <w:sz w:val="20"/>
              </w:rPr>
              <w:t>(R)EI90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4"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line="230" w:lineRule="auto" w:before="82"/>
              <w:ind w:left="97"/>
              <w:rPr>
                <w:sz w:val="20"/>
              </w:rPr>
            </w:pPr>
            <w:r>
              <w:rPr>
                <w:sz w:val="20"/>
              </w:rPr>
              <w:t>dreifach</w:t>
            </w:r>
            <w:r>
              <w:rPr>
                <w:spacing w:val="-8"/>
                <w:sz w:val="20"/>
              </w:rPr>
              <w:t> </w:t>
            </w:r>
            <w:r>
              <w:rPr>
                <w:sz w:val="20"/>
              </w:rPr>
              <w:t>beplankt</w:t>
            </w:r>
            <w:r>
              <w:rPr>
                <w:spacing w:val="-6"/>
                <w:sz w:val="20"/>
              </w:rPr>
              <w:t> </w:t>
            </w:r>
            <w:r>
              <w:rPr>
                <w:sz w:val="20"/>
              </w:rPr>
              <w:t>mit</w:t>
            </w:r>
            <w:r>
              <w:rPr>
                <w:spacing w:val="-8"/>
                <w:sz w:val="20"/>
              </w:rPr>
              <w:t> </w:t>
            </w:r>
            <w:r>
              <w:rPr>
                <w:sz w:val="20"/>
              </w:rPr>
              <w:t>GKF</w:t>
            </w:r>
            <w:r>
              <w:rPr>
                <w:spacing w:val="-6"/>
                <w:sz w:val="20"/>
              </w:rPr>
              <w:t> </w:t>
            </w:r>
            <w:r>
              <w:rPr>
                <w:sz w:val="20"/>
              </w:rPr>
              <w:t>15</w:t>
            </w:r>
            <w:r>
              <w:rPr>
                <w:spacing w:val="-8"/>
                <w:sz w:val="20"/>
              </w:rPr>
              <w:t> </w:t>
            </w:r>
            <w:r>
              <w:rPr>
                <w:sz w:val="20"/>
              </w:rPr>
              <w:t>mm</w:t>
            </w:r>
            <w:r>
              <w:rPr>
                <w:spacing w:val="-2"/>
                <w:sz w:val="20"/>
              </w:rPr>
              <w:t> </w:t>
            </w:r>
            <w:r>
              <w:rPr>
                <w:sz w:val="20"/>
              </w:rPr>
              <w:t>dick, Feuerwiderstandsklasse (R)EI 90;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4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DB51RF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spacing w:line="217" w:lineRule="exact"/>
              <w:ind w:right="54"/>
              <w:jc w:val="right"/>
              <w:rPr>
                <w:sz w:val="20"/>
              </w:rPr>
            </w:pPr>
            <w:r>
              <w:rPr>
                <w:spacing w:val="-4"/>
                <w:sz w:val="20"/>
              </w:rPr>
              <w:t>0,00</w:t>
            </w:r>
          </w:p>
        </w:tc>
        <w:tc>
          <w:tcPr>
            <w:tcW w:w="441" w:type="dxa"/>
          </w:tcPr>
          <w:p>
            <w:pPr>
              <w:pStyle w:val="TableParagraph"/>
              <w:spacing w:before="22"/>
              <w:rPr>
                <w:sz w:val="20"/>
              </w:rPr>
            </w:pPr>
          </w:p>
          <w:p>
            <w:pPr>
              <w:pStyle w:val="TableParagraph"/>
              <w:spacing w:line="217" w:lineRule="exact"/>
              <w:ind w:left="2" w:right="92"/>
              <w:jc w:val="center"/>
              <w:rPr>
                <w:sz w:val="20"/>
              </w:rPr>
            </w:pPr>
            <w:r>
              <w:rPr>
                <w:spacing w:val="-5"/>
                <w:sz w:val="20"/>
              </w:rPr>
              <w:t>m²</w:t>
            </w:r>
          </w:p>
        </w:tc>
        <w:tc>
          <w:tcPr>
            <w:tcW w:w="569" w:type="dxa"/>
          </w:tcPr>
          <w:p>
            <w:pPr>
              <w:pStyle w:val="TableParagraph"/>
              <w:spacing w:before="22"/>
              <w:rPr>
                <w:sz w:val="20"/>
              </w:rPr>
            </w:pPr>
          </w:p>
          <w:p>
            <w:pPr>
              <w:pStyle w:val="TableParagraph"/>
              <w:spacing w:line="217" w:lineRule="exact"/>
              <w:ind w:left="45" w:right="4"/>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8751"/>
      </w:tblGrid>
      <w:tr>
        <w:trPr>
          <w:trHeight w:val="1211" w:hRule="atLeast"/>
        </w:trPr>
        <w:tc>
          <w:tcPr>
            <w:tcW w:w="1147" w:type="dxa"/>
          </w:tcPr>
          <w:p>
            <w:pPr>
              <w:pStyle w:val="TableParagraph"/>
              <w:ind w:left="50"/>
              <w:rPr>
                <w:b/>
                <w:sz w:val="20"/>
              </w:rPr>
            </w:pPr>
            <w:r>
              <w:rPr>
                <w:b/>
                <w:spacing w:val="-2"/>
                <w:sz w:val="20"/>
              </w:rPr>
              <w:t>39.TG</w:t>
            </w:r>
          </w:p>
        </w:tc>
        <w:tc>
          <w:tcPr>
            <w:tcW w:w="335" w:type="dxa"/>
          </w:tcPr>
          <w:p>
            <w:pPr>
              <w:pStyle w:val="TableParagraph"/>
              <w:spacing w:line="223" w:lineRule="exact"/>
              <w:ind w:left="25"/>
              <w:jc w:val="center"/>
              <w:rPr>
                <w:sz w:val="20"/>
              </w:rPr>
            </w:pPr>
            <w:r>
              <w:rPr>
                <w:spacing w:val="-10"/>
                <w:sz w:val="20"/>
              </w:rPr>
              <w:t>+</w:t>
            </w:r>
          </w:p>
        </w:tc>
        <w:tc>
          <w:tcPr>
            <w:tcW w:w="8751" w:type="dxa"/>
          </w:tcPr>
          <w:p>
            <w:pPr>
              <w:pStyle w:val="TableParagraph"/>
              <w:ind w:left="98"/>
              <w:rPr>
                <w:b/>
                <w:sz w:val="20"/>
              </w:rPr>
            </w:pPr>
            <w:r>
              <w:rPr>
                <w:b/>
                <w:spacing w:val="-2"/>
                <w:sz w:val="20"/>
              </w:rPr>
              <w:t>Holzbalkendecken</w:t>
            </w:r>
            <w:r>
              <w:rPr>
                <w:b/>
                <w:spacing w:val="11"/>
                <w:sz w:val="20"/>
              </w:rPr>
              <w:t> </w:t>
            </w:r>
            <w:r>
              <w:rPr>
                <w:b/>
                <w:spacing w:val="-2"/>
                <w:sz w:val="20"/>
              </w:rPr>
              <w:t>(RIGIPS)</w:t>
            </w:r>
          </w:p>
          <w:p>
            <w:pPr>
              <w:pStyle w:val="TableParagraph"/>
              <w:spacing w:before="156"/>
              <w:ind w:left="99"/>
              <w:rPr>
                <w:sz w:val="20"/>
              </w:rPr>
            </w:pPr>
            <w:r>
              <w:rPr>
                <w:spacing w:val="-2"/>
                <w:sz w:val="20"/>
              </w:rPr>
              <w:t>Version:</w:t>
            </w:r>
            <w:r>
              <w:rPr>
                <w:spacing w:val="2"/>
                <w:sz w:val="20"/>
              </w:rPr>
              <w:t> </w:t>
            </w:r>
            <w:r>
              <w:rPr>
                <w:spacing w:val="-2"/>
                <w:sz w:val="20"/>
              </w:rPr>
              <w:t>2023-</w:t>
            </w:r>
            <w:r>
              <w:rPr>
                <w:spacing w:val="-5"/>
                <w:sz w:val="20"/>
              </w:rPr>
              <w:t>09</w:t>
            </w:r>
          </w:p>
          <w:p>
            <w:pPr>
              <w:pStyle w:val="TableParagraph"/>
              <w:spacing w:line="230" w:lineRule="auto" w:before="99"/>
              <w:ind w:left="99"/>
              <w:rPr>
                <w:sz w:val="20"/>
              </w:rPr>
            </w:pPr>
            <w:r>
              <w:rPr>
                <w:sz w:val="20"/>
              </w:rPr>
              <w:t>Im</w:t>
            </w:r>
            <w:r>
              <w:rPr>
                <w:spacing w:val="-4"/>
                <w:sz w:val="20"/>
              </w:rPr>
              <w:t> </w:t>
            </w:r>
            <w:r>
              <w:rPr>
                <w:sz w:val="20"/>
              </w:rPr>
              <w:t>Folgenden</w:t>
            </w:r>
            <w:r>
              <w:rPr>
                <w:spacing w:val="-9"/>
                <w:sz w:val="20"/>
              </w:rPr>
              <w:t> </w:t>
            </w:r>
            <w:r>
              <w:rPr>
                <w:sz w:val="20"/>
              </w:rPr>
              <w:t>ist</w:t>
            </w:r>
            <w:r>
              <w:rPr>
                <w:spacing w:val="-9"/>
                <w:sz w:val="20"/>
              </w:rPr>
              <w:t> </w:t>
            </w:r>
            <w:r>
              <w:rPr>
                <w:sz w:val="20"/>
              </w:rPr>
              <w:t>das</w:t>
            </w:r>
            <w:r>
              <w:rPr>
                <w:spacing w:val="-5"/>
                <w:sz w:val="20"/>
              </w:rPr>
              <w:t> </w:t>
            </w:r>
            <w:r>
              <w:rPr>
                <w:sz w:val="20"/>
              </w:rPr>
              <w:t>Liefern</w:t>
            </w:r>
            <w:r>
              <w:rPr>
                <w:spacing w:val="-9"/>
                <w:sz w:val="20"/>
              </w:rPr>
              <w:t> </w:t>
            </w:r>
            <w:r>
              <w:rPr>
                <w:sz w:val="20"/>
              </w:rPr>
              <w:t>und</w:t>
            </w:r>
            <w:r>
              <w:rPr>
                <w:spacing w:val="-9"/>
                <w:sz w:val="20"/>
              </w:rPr>
              <w:t> </w:t>
            </w:r>
            <w:r>
              <w:rPr>
                <w:sz w:val="20"/>
              </w:rPr>
              <w:t>das</w:t>
            </w:r>
            <w:r>
              <w:rPr>
                <w:spacing w:val="-7"/>
                <w:sz w:val="20"/>
              </w:rPr>
              <w:t> </w:t>
            </w:r>
            <w:r>
              <w:rPr>
                <w:sz w:val="20"/>
              </w:rPr>
              <w:t>Montieren</w:t>
            </w:r>
            <w:r>
              <w:rPr>
                <w:spacing w:val="-7"/>
                <w:sz w:val="20"/>
              </w:rPr>
              <w:t> </w:t>
            </w:r>
            <w:r>
              <w:rPr>
                <w:sz w:val="20"/>
              </w:rPr>
              <w:t>bzw.</w:t>
            </w:r>
            <w:r>
              <w:rPr>
                <w:spacing w:val="-7"/>
                <w:sz w:val="20"/>
              </w:rPr>
              <w:t> </w:t>
            </w:r>
            <w:r>
              <w:rPr>
                <w:sz w:val="20"/>
              </w:rPr>
              <w:t>Verarbeiten</w:t>
            </w:r>
            <w:r>
              <w:rPr>
                <w:spacing w:val="-9"/>
                <w:sz w:val="20"/>
              </w:rPr>
              <w:t> </w:t>
            </w:r>
            <w:r>
              <w:rPr>
                <w:sz w:val="20"/>
              </w:rPr>
              <w:t>der</w:t>
            </w:r>
            <w:r>
              <w:rPr>
                <w:spacing w:val="-8"/>
                <w:sz w:val="20"/>
              </w:rPr>
              <w:t> </w:t>
            </w:r>
            <w:r>
              <w:rPr>
                <w:sz w:val="20"/>
              </w:rPr>
              <w:t>angegebenen</w:t>
            </w:r>
            <w:r>
              <w:rPr>
                <w:spacing w:val="-9"/>
                <w:sz w:val="20"/>
              </w:rPr>
              <w:t> </w:t>
            </w:r>
            <w:r>
              <w:rPr>
                <w:sz w:val="20"/>
              </w:rPr>
              <w:t>Produkte </w:t>
            </w:r>
            <w:r>
              <w:rPr>
                <w:spacing w:val="-2"/>
                <w:sz w:val="20"/>
              </w:rPr>
              <w:t>beschrieben.</w:t>
            </w:r>
          </w:p>
        </w:tc>
      </w:tr>
      <w:tr>
        <w:trPr>
          <w:trHeight w:val="32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before="46"/>
              <w:ind w:left="99"/>
              <w:rPr>
                <w:b/>
                <w:sz w:val="20"/>
              </w:rPr>
            </w:pPr>
            <w:r>
              <w:rPr>
                <w:b/>
                <w:spacing w:val="-2"/>
                <w:sz w:val="20"/>
              </w:rPr>
              <w:t>Verarbeitungsrichtlinien:</w:t>
            </w:r>
          </w:p>
        </w:tc>
      </w:tr>
      <w:tr>
        <w:trPr>
          <w:trHeight w:val="547"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line="230" w:lineRule="auto" w:before="51"/>
              <w:ind w:left="99"/>
              <w:rPr>
                <w:sz w:val="20"/>
              </w:rPr>
            </w:pPr>
            <w:r>
              <w:rPr>
                <w:sz w:val="20"/>
              </w:rPr>
              <w:t>Es</w:t>
            </w:r>
            <w:r>
              <w:rPr>
                <w:spacing w:val="-4"/>
                <w:sz w:val="20"/>
              </w:rPr>
              <w:t> </w:t>
            </w:r>
            <w:r>
              <w:rPr>
                <w:sz w:val="20"/>
              </w:rPr>
              <w:t>gelten</w:t>
            </w:r>
            <w:r>
              <w:rPr>
                <w:spacing w:val="-7"/>
                <w:sz w:val="20"/>
              </w:rPr>
              <w:t> </w:t>
            </w:r>
            <w:r>
              <w:rPr>
                <w:sz w:val="20"/>
              </w:rPr>
              <w:t>für</w:t>
            </w:r>
            <w:r>
              <w:rPr>
                <w:spacing w:val="-6"/>
                <w:sz w:val="20"/>
              </w:rPr>
              <w:t> </w:t>
            </w:r>
            <w:r>
              <w:rPr>
                <w:sz w:val="20"/>
              </w:rPr>
              <w:t>die</w:t>
            </w:r>
            <w:r>
              <w:rPr>
                <w:spacing w:val="-7"/>
                <w:sz w:val="20"/>
              </w:rPr>
              <w:t> </w:t>
            </w:r>
            <w:r>
              <w:rPr>
                <w:sz w:val="20"/>
              </w:rPr>
              <w:t>Verarbeitung</w:t>
            </w:r>
            <w:r>
              <w:rPr>
                <w:spacing w:val="-7"/>
                <w:sz w:val="20"/>
              </w:rPr>
              <w:t> </w:t>
            </w:r>
            <w:r>
              <w:rPr>
                <w:sz w:val="20"/>
              </w:rPr>
              <w:t>die</w:t>
            </w:r>
            <w:r>
              <w:rPr>
                <w:spacing w:val="-7"/>
                <w:sz w:val="20"/>
              </w:rPr>
              <w:t> </w:t>
            </w:r>
            <w:r>
              <w:rPr>
                <w:sz w:val="20"/>
              </w:rPr>
              <w:t>entsprechenden</w:t>
            </w:r>
            <w:r>
              <w:rPr>
                <w:spacing w:val="-7"/>
                <w:sz w:val="20"/>
              </w:rPr>
              <w:t> </w:t>
            </w:r>
            <w:r>
              <w:rPr>
                <w:sz w:val="20"/>
              </w:rPr>
              <w:t>Normen</w:t>
            </w:r>
            <w:r>
              <w:rPr>
                <w:spacing w:val="-6"/>
                <w:sz w:val="20"/>
              </w:rPr>
              <w:t> </w:t>
            </w:r>
            <w:r>
              <w:rPr>
                <w:sz w:val="20"/>
              </w:rPr>
              <w:t>(z.B.</w:t>
            </w:r>
            <w:r>
              <w:rPr>
                <w:spacing w:val="-6"/>
                <w:sz w:val="20"/>
              </w:rPr>
              <w:t> </w:t>
            </w:r>
            <w:r>
              <w:rPr>
                <w:sz w:val="20"/>
              </w:rPr>
              <w:t>ÖN</w:t>
            </w:r>
            <w:r>
              <w:rPr>
                <w:spacing w:val="-6"/>
                <w:sz w:val="20"/>
              </w:rPr>
              <w:t> </w:t>
            </w:r>
            <w:r>
              <w:rPr>
                <w:sz w:val="20"/>
              </w:rPr>
              <w:t>B</w:t>
            </w:r>
            <w:r>
              <w:rPr>
                <w:spacing w:val="-7"/>
                <w:sz w:val="20"/>
              </w:rPr>
              <w:t> </w:t>
            </w:r>
            <w:r>
              <w:rPr>
                <w:sz w:val="20"/>
              </w:rPr>
              <w:t>3415)</w:t>
            </w:r>
            <w:r>
              <w:rPr>
                <w:spacing w:val="-6"/>
                <w:sz w:val="20"/>
              </w:rPr>
              <w:t> </w:t>
            </w:r>
            <w:r>
              <w:rPr>
                <w:sz w:val="20"/>
              </w:rPr>
              <w:t>und</w:t>
            </w:r>
            <w:r>
              <w:rPr>
                <w:spacing w:val="-7"/>
                <w:sz w:val="20"/>
              </w:rPr>
              <w:t> </w:t>
            </w:r>
            <w:r>
              <w:rPr>
                <w:sz w:val="20"/>
              </w:rPr>
              <w:t>die </w:t>
            </w:r>
            <w:r>
              <w:rPr>
                <w:spacing w:val="-2"/>
                <w:sz w:val="20"/>
              </w:rPr>
              <w:t>Herstellerrichtlinien.</w:t>
            </w:r>
          </w:p>
        </w:tc>
      </w:tr>
      <w:tr>
        <w:trPr>
          <w:trHeight w:val="32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before="46"/>
              <w:ind w:left="99"/>
              <w:rPr>
                <w:b/>
                <w:sz w:val="20"/>
              </w:rPr>
            </w:pPr>
            <w:r>
              <w:rPr>
                <w:b/>
                <w:spacing w:val="-2"/>
                <w:sz w:val="20"/>
              </w:rPr>
              <w:t>Systemkomponenten:</w:t>
            </w:r>
          </w:p>
        </w:tc>
      </w:tr>
      <w:tr>
        <w:trPr>
          <w:trHeight w:val="547"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line="230" w:lineRule="auto" w:before="51"/>
              <w:ind w:left="99"/>
              <w:rPr>
                <w:sz w:val="20"/>
              </w:rPr>
            </w:pPr>
            <w:r>
              <w:rPr>
                <w:sz w:val="20"/>
              </w:rPr>
              <w:t>Es</w:t>
            </w:r>
            <w:r>
              <w:rPr>
                <w:spacing w:val="-3"/>
                <w:sz w:val="20"/>
              </w:rPr>
              <w:t> </w:t>
            </w:r>
            <w:r>
              <w:rPr>
                <w:sz w:val="20"/>
              </w:rPr>
              <w:t>dürfen</w:t>
            </w:r>
            <w:r>
              <w:rPr>
                <w:spacing w:val="-5"/>
                <w:sz w:val="20"/>
              </w:rPr>
              <w:t> </w:t>
            </w:r>
            <w:r>
              <w:rPr>
                <w:sz w:val="20"/>
              </w:rPr>
              <w:t>nur</w:t>
            </w:r>
            <w:r>
              <w:rPr>
                <w:spacing w:val="-4"/>
                <w:sz w:val="20"/>
              </w:rPr>
              <w:t> </w:t>
            </w:r>
            <w:r>
              <w:rPr>
                <w:sz w:val="20"/>
              </w:rPr>
              <w:t>systemkonforme</w:t>
            </w:r>
            <w:r>
              <w:rPr>
                <w:spacing w:val="-7"/>
                <w:sz w:val="20"/>
              </w:rPr>
              <w:t> </w:t>
            </w:r>
            <w:r>
              <w:rPr>
                <w:sz w:val="20"/>
              </w:rPr>
              <w:t>Produkte</w:t>
            </w:r>
            <w:r>
              <w:rPr>
                <w:spacing w:val="-7"/>
                <w:sz w:val="20"/>
              </w:rPr>
              <w:t> </w:t>
            </w:r>
            <w:r>
              <w:rPr>
                <w:sz w:val="20"/>
              </w:rPr>
              <w:t>(Profile,</w:t>
            </w:r>
            <w:r>
              <w:rPr>
                <w:spacing w:val="-7"/>
                <w:sz w:val="20"/>
              </w:rPr>
              <w:t> </w:t>
            </w:r>
            <w:r>
              <w:rPr>
                <w:sz w:val="20"/>
              </w:rPr>
              <w:t>Zubehör,</w:t>
            </w:r>
            <w:r>
              <w:rPr>
                <w:spacing w:val="-7"/>
                <w:sz w:val="20"/>
              </w:rPr>
              <w:t> </w:t>
            </w:r>
            <w:r>
              <w:rPr>
                <w:sz w:val="20"/>
              </w:rPr>
              <w:t>Fugenfüller,</w:t>
            </w:r>
            <w:r>
              <w:rPr>
                <w:spacing w:val="-5"/>
                <w:sz w:val="20"/>
              </w:rPr>
              <w:t> </w:t>
            </w:r>
            <w:r>
              <w:rPr>
                <w:sz w:val="20"/>
              </w:rPr>
              <w:t>Gipsplatten,</w:t>
            </w:r>
            <w:r>
              <w:rPr>
                <w:spacing w:val="-5"/>
                <w:sz w:val="20"/>
              </w:rPr>
              <w:t> </w:t>
            </w:r>
            <w:r>
              <w:rPr>
                <w:sz w:val="20"/>
              </w:rPr>
              <w:t>Dämmstoffe) verwendet werden.</w:t>
            </w:r>
          </w:p>
        </w:tc>
      </w:tr>
      <w:tr>
        <w:trPr>
          <w:trHeight w:val="32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before="46"/>
              <w:ind w:left="99"/>
              <w:rPr>
                <w:b/>
                <w:sz w:val="20"/>
              </w:rPr>
            </w:pPr>
            <w:r>
              <w:rPr>
                <w:b/>
                <w:spacing w:val="-2"/>
                <w:sz w:val="20"/>
              </w:rPr>
              <w:t>Feuerwiderstandsklasse:</w:t>
            </w:r>
          </w:p>
        </w:tc>
      </w:tr>
      <w:tr>
        <w:trPr>
          <w:trHeight w:val="767"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line="230" w:lineRule="auto" w:before="51"/>
              <w:ind w:left="99"/>
              <w:rPr>
                <w:sz w:val="20"/>
              </w:rPr>
            </w:pPr>
            <w:r>
              <w:rPr>
                <w:sz w:val="20"/>
              </w:rPr>
              <w:t>Der Nachweis der Erreichung der geforderten Feuerwiderstandsklassen für die gesamte Wandkonstruktion</w:t>
            </w:r>
            <w:r>
              <w:rPr>
                <w:spacing w:val="-7"/>
                <w:sz w:val="20"/>
              </w:rPr>
              <w:t> </w:t>
            </w:r>
            <w:r>
              <w:rPr>
                <w:sz w:val="20"/>
              </w:rPr>
              <w:t>wird</w:t>
            </w:r>
            <w:r>
              <w:rPr>
                <w:spacing w:val="-7"/>
                <w:sz w:val="20"/>
              </w:rPr>
              <w:t> </w:t>
            </w:r>
            <w:r>
              <w:rPr>
                <w:sz w:val="20"/>
              </w:rPr>
              <w:t>vom</w:t>
            </w:r>
            <w:r>
              <w:rPr>
                <w:spacing w:val="-2"/>
                <w:sz w:val="20"/>
              </w:rPr>
              <w:t> </w:t>
            </w:r>
            <w:r>
              <w:rPr>
                <w:sz w:val="20"/>
              </w:rPr>
              <w:t>Auftragnehmer</w:t>
            </w:r>
            <w:r>
              <w:rPr>
                <w:spacing w:val="-6"/>
                <w:sz w:val="20"/>
              </w:rPr>
              <w:t> </w:t>
            </w:r>
            <w:r>
              <w:rPr>
                <w:sz w:val="20"/>
              </w:rPr>
              <w:t>durch</w:t>
            </w:r>
            <w:r>
              <w:rPr>
                <w:spacing w:val="-7"/>
                <w:sz w:val="20"/>
              </w:rPr>
              <w:t> </w:t>
            </w:r>
            <w:r>
              <w:rPr>
                <w:sz w:val="20"/>
              </w:rPr>
              <w:t>einen</w:t>
            </w:r>
            <w:r>
              <w:rPr>
                <w:spacing w:val="-7"/>
                <w:sz w:val="20"/>
              </w:rPr>
              <w:t> </w:t>
            </w:r>
            <w:r>
              <w:rPr>
                <w:sz w:val="20"/>
              </w:rPr>
              <w:t>Prüfbericht</w:t>
            </w:r>
            <w:r>
              <w:rPr>
                <w:spacing w:val="-5"/>
                <w:sz w:val="20"/>
              </w:rPr>
              <w:t> </w:t>
            </w:r>
            <w:r>
              <w:rPr>
                <w:sz w:val="20"/>
              </w:rPr>
              <w:t>eines</w:t>
            </w:r>
            <w:r>
              <w:rPr>
                <w:spacing w:val="-5"/>
                <w:sz w:val="20"/>
              </w:rPr>
              <w:t> </w:t>
            </w:r>
            <w:r>
              <w:rPr>
                <w:sz w:val="20"/>
              </w:rPr>
              <w:t>akkreditierten</w:t>
            </w:r>
            <w:r>
              <w:rPr>
                <w:spacing w:val="-7"/>
                <w:sz w:val="20"/>
              </w:rPr>
              <w:t> </w:t>
            </w:r>
            <w:r>
              <w:rPr>
                <w:sz w:val="20"/>
              </w:rPr>
              <w:t>und notifizierten Prüfinstitutes erbracht.</w:t>
            </w:r>
          </w:p>
        </w:tc>
      </w:tr>
      <w:tr>
        <w:trPr>
          <w:trHeight w:val="32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before="46"/>
              <w:ind w:left="99"/>
              <w:rPr>
                <w:b/>
                <w:sz w:val="20"/>
              </w:rPr>
            </w:pPr>
            <w:r>
              <w:rPr>
                <w:b/>
                <w:spacing w:val="-2"/>
                <w:sz w:val="20"/>
              </w:rPr>
              <w:t>Abkürzungen:</w:t>
            </w:r>
          </w:p>
        </w:tc>
      </w:tr>
      <w:tr>
        <w:trPr>
          <w:trHeight w:val="322"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before="43"/>
              <w:ind w:left="99"/>
              <w:rPr>
                <w:sz w:val="20"/>
              </w:rPr>
            </w:pPr>
            <w:r>
              <w:rPr>
                <w:sz w:val="20"/>
              </w:rPr>
              <w:t>CD</w:t>
            </w:r>
            <w:r>
              <w:rPr>
                <w:spacing w:val="-9"/>
                <w:sz w:val="20"/>
              </w:rPr>
              <w:t> </w:t>
            </w:r>
            <w:r>
              <w:rPr>
                <w:sz w:val="20"/>
              </w:rPr>
              <w:t>steht</w:t>
            </w:r>
            <w:r>
              <w:rPr>
                <w:spacing w:val="-7"/>
                <w:sz w:val="20"/>
              </w:rPr>
              <w:t> </w:t>
            </w:r>
            <w:r>
              <w:rPr>
                <w:sz w:val="20"/>
              </w:rPr>
              <w:t>für</w:t>
            </w:r>
            <w:r>
              <w:rPr>
                <w:spacing w:val="-7"/>
                <w:sz w:val="20"/>
              </w:rPr>
              <w:t> </w:t>
            </w:r>
            <w:r>
              <w:rPr>
                <w:sz w:val="20"/>
              </w:rPr>
              <w:t>C-Deckenprofile</w:t>
            </w:r>
            <w:r>
              <w:rPr>
                <w:spacing w:val="-9"/>
                <w:sz w:val="20"/>
              </w:rPr>
              <w:t> </w:t>
            </w:r>
            <w:r>
              <w:rPr>
                <w:spacing w:val="-2"/>
                <w:sz w:val="20"/>
              </w:rPr>
              <w:t>verwendet.</w:t>
            </w:r>
          </w:p>
        </w:tc>
      </w:tr>
      <w:tr>
        <w:trPr>
          <w:trHeight w:val="32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before="42"/>
              <w:ind w:left="99"/>
              <w:rPr>
                <w:sz w:val="20"/>
              </w:rPr>
            </w:pPr>
            <w:r>
              <w:rPr>
                <w:sz w:val="20"/>
              </w:rPr>
              <w:t>UD</w:t>
            </w:r>
            <w:r>
              <w:rPr>
                <w:spacing w:val="-9"/>
                <w:sz w:val="20"/>
              </w:rPr>
              <w:t> </w:t>
            </w:r>
            <w:r>
              <w:rPr>
                <w:sz w:val="20"/>
              </w:rPr>
              <w:t>steht</w:t>
            </w:r>
            <w:r>
              <w:rPr>
                <w:spacing w:val="-7"/>
                <w:sz w:val="20"/>
              </w:rPr>
              <w:t> </w:t>
            </w:r>
            <w:r>
              <w:rPr>
                <w:sz w:val="20"/>
              </w:rPr>
              <w:t>für</w:t>
            </w:r>
            <w:r>
              <w:rPr>
                <w:spacing w:val="-7"/>
                <w:sz w:val="20"/>
              </w:rPr>
              <w:t> </w:t>
            </w:r>
            <w:r>
              <w:rPr>
                <w:sz w:val="20"/>
              </w:rPr>
              <w:t>U-Deckenprofile</w:t>
            </w:r>
            <w:r>
              <w:rPr>
                <w:spacing w:val="-9"/>
                <w:sz w:val="20"/>
              </w:rPr>
              <w:t> </w:t>
            </w:r>
            <w:r>
              <w:rPr>
                <w:spacing w:val="-2"/>
                <w:sz w:val="20"/>
              </w:rPr>
              <w:t>verwendet.</w:t>
            </w:r>
          </w:p>
        </w:tc>
      </w:tr>
      <w:tr>
        <w:trPr>
          <w:trHeight w:val="32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before="42"/>
              <w:ind w:left="99"/>
              <w:rPr>
                <w:sz w:val="20"/>
              </w:rPr>
            </w:pPr>
            <w:r>
              <w:rPr>
                <w:sz w:val="20"/>
              </w:rPr>
              <w:t>MUK</w:t>
            </w:r>
            <w:r>
              <w:rPr>
                <w:spacing w:val="-7"/>
                <w:sz w:val="20"/>
              </w:rPr>
              <w:t> </w:t>
            </w:r>
            <w:r>
              <w:rPr>
                <w:sz w:val="20"/>
              </w:rPr>
              <w:t>steht</w:t>
            </w:r>
            <w:r>
              <w:rPr>
                <w:spacing w:val="-6"/>
                <w:sz w:val="20"/>
              </w:rPr>
              <w:t> </w:t>
            </w:r>
            <w:r>
              <w:rPr>
                <w:sz w:val="20"/>
              </w:rPr>
              <w:t>für</w:t>
            </w:r>
            <w:r>
              <w:rPr>
                <w:spacing w:val="-4"/>
                <w:sz w:val="20"/>
              </w:rPr>
              <w:t> </w:t>
            </w:r>
            <w:r>
              <w:rPr>
                <w:spacing w:val="-2"/>
                <w:sz w:val="20"/>
              </w:rPr>
              <w:t>Metallunterkonstruktion.</w:t>
            </w:r>
          </w:p>
        </w:tc>
      </w:tr>
      <w:tr>
        <w:trPr>
          <w:trHeight w:val="44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before="42"/>
              <w:ind w:left="99"/>
              <w:rPr>
                <w:sz w:val="20"/>
              </w:rPr>
            </w:pPr>
            <w:r>
              <w:rPr>
                <w:sz w:val="20"/>
              </w:rPr>
              <w:t>HUK</w:t>
            </w:r>
            <w:r>
              <w:rPr>
                <w:spacing w:val="-7"/>
                <w:sz w:val="20"/>
              </w:rPr>
              <w:t> </w:t>
            </w:r>
            <w:r>
              <w:rPr>
                <w:sz w:val="20"/>
              </w:rPr>
              <w:t>steht</w:t>
            </w:r>
            <w:r>
              <w:rPr>
                <w:spacing w:val="-6"/>
                <w:sz w:val="20"/>
              </w:rPr>
              <w:t> </w:t>
            </w:r>
            <w:r>
              <w:rPr>
                <w:sz w:val="20"/>
              </w:rPr>
              <w:t>für</w:t>
            </w:r>
            <w:r>
              <w:rPr>
                <w:spacing w:val="-3"/>
                <w:sz w:val="20"/>
              </w:rPr>
              <w:t> </w:t>
            </w:r>
            <w:r>
              <w:rPr>
                <w:spacing w:val="-2"/>
                <w:sz w:val="20"/>
              </w:rPr>
              <w:t>Holzunterkonstruktion.</w:t>
            </w:r>
          </w:p>
        </w:tc>
      </w:tr>
      <w:tr>
        <w:trPr>
          <w:trHeight w:val="885" w:hRule="atLeast"/>
        </w:trPr>
        <w:tc>
          <w:tcPr>
            <w:tcW w:w="1147" w:type="dxa"/>
          </w:tcPr>
          <w:p>
            <w:pPr>
              <w:pStyle w:val="TableParagraph"/>
              <w:spacing w:before="168"/>
              <w:ind w:left="50"/>
              <w:rPr>
                <w:sz w:val="20"/>
              </w:rPr>
            </w:pPr>
            <w:r>
              <w:rPr>
                <w:sz w:val="20"/>
              </w:rPr>
              <w:t>39.TG</w:t>
            </w:r>
            <w:r>
              <w:rPr>
                <w:spacing w:val="-6"/>
                <w:sz w:val="20"/>
              </w:rPr>
              <w:t> </w:t>
            </w:r>
            <w:r>
              <w:rPr>
                <w:spacing w:val="-5"/>
                <w:sz w:val="20"/>
              </w:rPr>
              <w:t>01</w:t>
            </w:r>
          </w:p>
        </w:tc>
        <w:tc>
          <w:tcPr>
            <w:tcW w:w="335" w:type="dxa"/>
          </w:tcPr>
          <w:p>
            <w:pPr>
              <w:pStyle w:val="TableParagraph"/>
              <w:spacing w:before="175"/>
              <w:ind w:left="25"/>
              <w:jc w:val="center"/>
              <w:rPr>
                <w:b/>
                <w:sz w:val="20"/>
              </w:rPr>
            </w:pPr>
            <w:r>
              <w:rPr>
                <w:b/>
                <w:spacing w:val="-10"/>
                <w:sz w:val="20"/>
              </w:rPr>
              <w:t>+</w:t>
            </w:r>
          </w:p>
        </w:tc>
        <w:tc>
          <w:tcPr>
            <w:tcW w:w="8751" w:type="dxa"/>
          </w:tcPr>
          <w:p>
            <w:pPr>
              <w:pStyle w:val="TableParagraph"/>
              <w:spacing w:line="230" w:lineRule="auto" w:before="173"/>
              <w:ind w:left="99" w:right="69"/>
              <w:rPr>
                <w:sz w:val="20"/>
              </w:rPr>
            </w:pPr>
            <w:r>
              <w:rPr>
                <w:sz w:val="20"/>
              </w:rPr>
              <w:t>Von</w:t>
            </w:r>
            <w:r>
              <w:rPr>
                <w:spacing w:val="-10"/>
                <w:sz w:val="20"/>
              </w:rPr>
              <w:t> </w:t>
            </w:r>
            <w:r>
              <w:rPr>
                <w:sz w:val="20"/>
              </w:rPr>
              <w:t>Holzbalkendecke</w:t>
            </w:r>
            <w:r>
              <w:rPr>
                <w:spacing w:val="-10"/>
                <w:sz w:val="20"/>
              </w:rPr>
              <w:t> </w:t>
            </w:r>
            <w:r>
              <w:rPr>
                <w:sz w:val="20"/>
              </w:rPr>
              <w:t>(HB)</w:t>
            </w:r>
            <w:r>
              <w:rPr>
                <w:spacing w:val="-9"/>
                <w:sz w:val="20"/>
              </w:rPr>
              <w:t> </w:t>
            </w:r>
            <w:r>
              <w:rPr>
                <w:sz w:val="20"/>
              </w:rPr>
              <w:t>abgehängte</w:t>
            </w:r>
            <w:r>
              <w:rPr>
                <w:spacing w:val="-9"/>
                <w:sz w:val="20"/>
              </w:rPr>
              <w:t> </w:t>
            </w:r>
            <w:r>
              <w:rPr>
                <w:sz w:val="20"/>
              </w:rPr>
              <w:t>(Abgh.)</w:t>
            </w:r>
            <w:r>
              <w:rPr>
                <w:spacing w:val="-9"/>
                <w:sz w:val="20"/>
              </w:rPr>
              <w:t> </w:t>
            </w:r>
            <w:r>
              <w:rPr>
                <w:sz w:val="20"/>
              </w:rPr>
              <w:t>Decke</w:t>
            </w:r>
            <w:r>
              <w:rPr>
                <w:spacing w:val="-10"/>
                <w:sz w:val="20"/>
              </w:rPr>
              <w:t> </w:t>
            </w:r>
            <w:r>
              <w:rPr>
                <w:sz w:val="20"/>
              </w:rPr>
              <w:t>mit</w:t>
            </w:r>
            <w:r>
              <w:rPr>
                <w:spacing w:val="-9"/>
                <w:sz w:val="20"/>
              </w:rPr>
              <w:t> </w:t>
            </w:r>
            <w:r>
              <w:rPr>
                <w:sz w:val="20"/>
              </w:rPr>
              <w:t>brandschutztechnischer</w:t>
            </w:r>
            <w:r>
              <w:rPr>
                <w:spacing w:val="-9"/>
                <w:sz w:val="20"/>
              </w:rPr>
              <w:t> </w:t>
            </w:r>
            <w:r>
              <w:rPr>
                <w:sz w:val="20"/>
              </w:rPr>
              <w:t>Klassifikation, mit Gipskartonfeuerschutzplatten (GKF, Gipsplatte Typ DF), Metallunterkonstruktion (MUK) mit Montage- und Tragprofil aus CD 60/27,</w:t>
            </w:r>
          </w:p>
        </w:tc>
      </w:tr>
      <w:tr>
        <w:trPr>
          <w:trHeight w:val="598"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line="230" w:lineRule="auto" w:before="48"/>
              <w:ind w:left="99"/>
              <w:rPr>
                <w:sz w:val="20"/>
              </w:rPr>
            </w:pPr>
            <w:r>
              <w:rPr>
                <w:sz w:val="20"/>
              </w:rPr>
              <w:t>Im</w:t>
            </w:r>
            <w:r>
              <w:rPr>
                <w:spacing w:val="-7"/>
                <w:sz w:val="20"/>
              </w:rPr>
              <w:t> </w:t>
            </w:r>
            <w:r>
              <w:rPr>
                <w:sz w:val="20"/>
              </w:rPr>
              <w:t>Positionstext</w:t>
            </w:r>
            <w:r>
              <w:rPr>
                <w:spacing w:val="-11"/>
                <w:sz w:val="20"/>
              </w:rPr>
              <w:t> </w:t>
            </w:r>
            <w:r>
              <w:rPr>
                <w:sz w:val="20"/>
              </w:rPr>
              <w:t>ist</w:t>
            </w:r>
            <w:r>
              <w:rPr>
                <w:spacing w:val="-10"/>
                <w:sz w:val="20"/>
              </w:rPr>
              <w:t> </w:t>
            </w:r>
            <w:r>
              <w:rPr>
                <w:sz w:val="20"/>
              </w:rPr>
              <w:t>der</w:t>
            </w:r>
            <w:r>
              <w:rPr>
                <w:spacing w:val="-10"/>
                <w:sz w:val="20"/>
              </w:rPr>
              <w:t> </w:t>
            </w:r>
            <w:r>
              <w:rPr>
                <w:sz w:val="20"/>
              </w:rPr>
              <w:t>Feuerwiderstandsklasse,</w:t>
            </w:r>
            <w:r>
              <w:rPr>
                <w:spacing w:val="-10"/>
                <w:sz w:val="20"/>
              </w:rPr>
              <w:t> </w:t>
            </w:r>
            <w:r>
              <w:rPr>
                <w:sz w:val="20"/>
              </w:rPr>
              <w:t>die</w:t>
            </w:r>
            <w:r>
              <w:rPr>
                <w:spacing w:val="-13"/>
                <w:sz w:val="20"/>
              </w:rPr>
              <w:t> </w:t>
            </w:r>
            <w:r>
              <w:rPr>
                <w:sz w:val="20"/>
              </w:rPr>
              <w:t>Plattenanzahl</w:t>
            </w:r>
            <w:r>
              <w:rPr>
                <w:spacing w:val="-10"/>
                <w:sz w:val="20"/>
              </w:rPr>
              <w:t> </w:t>
            </w:r>
            <w:r>
              <w:rPr>
                <w:sz w:val="20"/>
              </w:rPr>
              <w:t>sowie</w:t>
            </w:r>
            <w:r>
              <w:rPr>
                <w:spacing w:val="-11"/>
                <w:sz w:val="20"/>
              </w:rPr>
              <w:t> </w:t>
            </w:r>
            <w:r>
              <w:rPr>
                <w:sz w:val="20"/>
              </w:rPr>
              <w:t>die Brandbeanspruchungsrichtung enthalten.</w:t>
            </w:r>
          </w:p>
        </w:tc>
      </w:tr>
      <w:tr>
        <w:trPr>
          <w:trHeight w:val="420" w:hRule="atLeast"/>
        </w:trPr>
        <w:tc>
          <w:tcPr>
            <w:tcW w:w="1147" w:type="dxa"/>
          </w:tcPr>
          <w:p>
            <w:pPr>
              <w:pStyle w:val="TableParagraph"/>
              <w:spacing w:before="107"/>
              <w:ind w:left="50"/>
              <w:rPr>
                <w:b/>
                <w:sz w:val="20"/>
              </w:rPr>
            </w:pPr>
            <w:r>
              <w:rPr>
                <w:b/>
                <w:sz w:val="20"/>
              </w:rPr>
              <w:t>39.TG</w:t>
            </w:r>
            <w:r>
              <w:rPr>
                <w:b/>
                <w:spacing w:val="-6"/>
                <w:sz w:val="20"/>
              </w:rPr>
              <w:t> </w:t>
            </w:r>
            <w:r>
              <w:rPr>
                <w:b/>
                <w:spacing w:val="-5"/>
                <w:sz w:val="20"/>
              </w:rPr>
              <w:t>01A</w:t>
            </w:r>
          </w:p>
        </w:tc>
        <w:tc>
          <w:tcPr>
            <w:tcW w:w="335" w:type="dxa"/>
          </w:tcPr>
          <w:p>
            <w:pPr>
              <w:pStyle w:val="TableParagraph"/>
              <w:spacing w:before="100"/>
              <w:ind w:left="25"/>
              <w:jc w:val="center"/>
              <w:rPr>
                <w:sz w:val="20"/>
              </w:rPr>
            </w:pPr>
            <w:r>
              <w:rPr>
                <w:spacing w:val="-10"/>
                <w:sz w:val="20"/>
              </w:rPr>
              <w:t>+</w:t>
            </w:r>
          </w:p>
        </w:tc>
        <w:tc>
          <w:tcPr>
            <w:tcW w:w="8751" w:type="dxa"/>
          </w:tcPr>
          <w:p>
            <w:pPr>
              <w:pStyle w:val="TableParagraph"/>
              <w:spacing w:before="107"/>
              <w:ind w:left="99"/>
              <w:rPr>
                <w:b/>
                <w:sz w:val="20"/>
              </w:rPr>
            </w:pPr>
            <w:r>
              <w:rPr>
                <w:b/>
                <w:sz w:val="20"/>
              </w:rPr>
              <w:t>HB</w:t>
            </w:r>
            <w:r>
              <w:rPr>
                <w:b/>
                <w:spacing w:val="-11"/>
                <w:sz w:val="20"/>
              </w:rPr>
              <w:t> </w:t>
            </w:r>
            <w:r>
              <w:rPr>
                <w:b/>
                <w:sz w:val="20"/>
              </w:rPr>
              <w:t>Abgh.Decken</w:t>
            </w:r>
            <w:r>
              <w:rPr>
                <w:b/>
                <w:spacing w:val="-8"/>
                <w:sz w:val="20"/>
              </w:rPr>
              <w:t> </w:t>
            </w:r>
            <w:r>
              <w:rPr>
                <w:b/>
                <w:sz w:val="20"/>
              </w:rPr>
              <w:t>MUK</w:t>
            </w:r>
            <w:r>
              <w:rPr>
                <w:b/>
                <w:spacing w:val="-10"/>
                <w:sz w:val="20"/>
              </w:rPr>
              <w:t> </w:t>
            </w:r>
            <w:r>
              <w:rPr>
                <w:b/>
                <w:sz w:val="20"/>
              </w:rPr>
              <w:t>CD/CD</w:t>
            </w:r>
            <w:r>
              <w:rPr>
                <w:b/>
                <w:spacing w:val="-9"/>
                <w:sz w:val="20"/>
              </w:rPr>
              <w:t> </w:t>
            </w:r>
            <w:r>
              <w:rPr>
                <w:b/>
                <w:sz w:val="20"/>
              </w:rPr>
              <w:t>GKF15</w:t>
            </w:r>
            <w:r>
              <w:rPr>
                <w:b/>
                <w:spacing w:val="-8"/>
                <w:sz w:val="20"/>
              </w:rPr>
              <w:t> </w:t>
            </w:r>
            <w:r>
              <w:rPr>
                <w:b/>
                <w:spacing w:val="-2"/>
                <w:sz w:val="20"/>
              </w:rPr>
              <w:t>(R)EI30</w:t>
            </w:r>
          </w:p>
        </w:tc>
      </w:tr>
      <w:tr>
        <w:trPr>
          <w:trHeight w:val="5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line="225" w:lineRule="exact" w:before="75"/>
              <w:ind w:left="99"/>
              <w:rPr>
                <w:sz w:val="20"/>
              </w:rPr>
            </w:pPr>
            <w:r>
              <w:rPr>
                <w:sz w:val="20"/>
              </w:rPr>
              <w:t>einfach</w:t>
            </w:r>
            <w:r>
              <w:rPr>
                <w:spacing w:val="-7"/>
                <w:sz w:val="20"/>
              </w:rPr>
              <w:t> </w:t>
            </w:r>
            <w:r>
              <w:rPr>
                <w:sz w:val="20"/>
              </w:rPr>
              <w:t>beplankt</w:t>
            </w:r>
            <w:r>
              <w:rPr>
                <w:spacing w:val="-4"/>
                <w:sz w:val="20"/>
              </w:rPr>
              <w:t> </w:t>
            </w:r>
            <w:r>
              <w:rPr>
                <w:sz w:val="20"/>
              </w:rPr>
              <w:t>mit</w:t>
            </w:r>
            <w:r>
              <w:rPr>
                <w:spacing w:val="-5"/>
                <w:sz w:val="20"/>
              </w:rPr>
              <w:t> </w:t>
            </w:r>
            <w:r>
              <w:rPr>
                <w:sz w:val="20"/>
              </w:rPr>
              <w:t>GKF</w:t>
            </w:r>
            <w:r>
              <w:rPr>
                <w:spacing w:val="-5"/>
                <w:sz w:val="20"/>
              </w:rPr>
              <w:t> </w:t>
            </w:r>
            <w:r>
              <w:rPr>
                <w:sz w:val="20"/>
              </w:rPr>
              <w:t>15</w:t>
            </w:r>
            <w:r>
              <w:rPr>
                <w:spacing w:val="-6"/>
                <w:sz w:val="20"/>
              </w:rPr>
              <w:t> </w:t>
            </w:r>
            <w:r>
              <w:rPr>
                <w:sz w:val="20"/>
              </w:rPr>
              <w:t>mm</w:t>
            </w:r>
            <w:r>
              <w:rPr>
                <w:spacing w:val="-2"/>
                <w:sz w:val="20"/>
              </w:rPr>
              <w:t> </w:t>
            </w:r>
            <w:r>
              <w:rPr>
                <w:spacing w:val="-4"/>
                <w:sz w:val="20"/>
              </w:rPr>
              <w:t>dick,</w:t>
            </w:r>
          </w:p>
          <w:p>
            <w:pPr>
              <w:pStyle w:val="TableParagraph"/>
              <w:spacing w:line="225" w:lineRule="exact"/>
              <w:ind w:left="99"/>
              <w:rPr>
                <w:sz w:val="20"/>
              </w:rPr>
            </w:pPr>
            <w:r>
              <w:rPr>
                <w:spacing w:val="-2"/>
                <w:sz w:val="20"/>
              </w:rPr>
              <w:t>Feuerwiderstandsklasse</w:t>
            </w:r>
            <w:r>
              <w:rPr>
                <w:spacing w:val="4"/>
                <w:sz w:val="20"/>
              </w:rPr>
              <w:t> </w:t>
            </w:r>
            <w:r>
              <w:rPr>
                <w:spacing w:val="-2"/>
                <w:sz w:val="20"/>
              </w:rPr>
              <w:t>(R)EI</w:t>
            </w:r>
            <w:r>
              <w:rPr>
                <w:spacing w:val="2"/>
                <w:sz w:val="20"/>
              </w:rPr>
              <w:t> </w:t>
            </w:r>
            <w:r>
              <w:rPr>
                <w:spacing w:val="-2"/>
                <w:sz w:val="20"/>
              </w:rPr>
              <w:t>30,</w:t>
            </w:r>
            <w:r>
              <w:rPr>
                <w:spacing w:val="2"/>
                <w:sz w:val="20"/>
              </w:rPr>
              <w:t> </w:t>
            </w:r>
            <w:r>
              <w:rPr>
                <w:spacing w:val="-2"/>
                <w:sz w:val="20"/>
              </w:rPr>
              <w:t>Abhängesystem</w:t>
            </w:r>
            <w:r>
              <w:rPr>
                <w:spacing w:val="6"/>
                <w:sz w:val="20"/>
              </w:rPr>
              <w:t> </w:t>
            </w:r>
            <w:r>
              <w:rPr>
                <w:spacing w:val="-2"/>
                <w:sz w:val="20"/>
              </w:rPr>
              <w:t>mind.</w:t>
            </w:r>
            <w:r>
              <w:rPr>
                <w:spacing w:val="2"/>
                <w:sz w:val="20"/>
              </w:rPr>
              <w:t> </w:t>
            </w:r>
            <w:r>
              <w:rPr>
                <w:spacing w:val="-2"/>
                <w:sz w:val="20"/>
              </w:rPr>
              <w:t>0,25</w:t>
            </w:r>
            <w:r>
              <w:rPr>
                <w:spacing w:val="2"/>
                <w:sz w:val="20"/>
              </w:rPr>
              <w:t> </w:t>
            </w:r>
            <w:r>
              <w:rPr>
                <w:spacing w:val="-5"/>
                <w:sz w:val="20"/>
              </w:rPr>
              <w:t>kN;</w:t>
            </w:r>
          </w:p>
        </w:tc>
      </w:tr>
      <w:tr>
        <w:trPr>
          <w:trHeight w:val="74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line="228" w:lineRule="auto" w:before="51"/>
              <w:ind w:left="99" w:right="290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HB11RF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before="19"/>
              <w:rPr>
                <w:sz w:val="20"/>
              </w:rPr>
            </w:pPr>
          </w:p>
          <w:p>
            <w:pPr>
              <w:pStyle w:val="TableParagraph"/>
              <w:tabs>
                <w:tab w:pos="5779" w:val="left" w:leader="none"/>
                <w:tab w:pos="6809" w:val="left" w:leader="none"/>
                <w:tab w:pos="7332" w:val="left" w:leader="none"/>
              </w:tabs>
              <w:ind w:left="118"/>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left="50"/>
              <w:rPr>
                <w:b/>
                <w:sz w:val="20"/>
              </w:rPr>
            </w:pPr>
            <w:r>
              <w:rPr>
                <w:b/>
                <w:sz w:val="20"/>
              </w:rPr>
              <w:t>39.TG</w:t>
            </w:r>
            <w:r>
              <w:rPr>
                <w:b/>
                <w:spacing w:val="-6"/>
                <w:sz w:val="20"/>
              </w:rPr>
              <w:t> </w:t>
            </w:r>
            <w:r>
              <w:rPr>
                <w:b/>
                <w:spacing w:val="-5"/>
                <w:sz w:val="20"/>
              </w:rPr>
              <w:t>01B</w:t>
            </w:r>
          </w:p>
        </w:tc>
        <w:tc>
          <w:tcPr>
            <w:tcW w:w="335" w:type="dxa"/>
          </w:tcPr>
          <w:p>
            <w:pPr>
              <w:pStyle w:val="TableParagraph"/>
              <w:spacing w:before="179"/>
              <w:ind w:left="25"/>
              <w:jc w:val="center"/>
              <w:rPr>
                <w:sz w:val="20"/>
              </w:rPr>
            </w:pPr>
            <w:r>
              <w:rPr>
                <w:spacing w:val="-10"/>
                <w:sz w:val="20"/>
              </w:rPr>
              <w:t>+</w:t>
            </w:r>
          </w:p>
        </w:tc>
        <w:tc>
          <w:tcPr>
            <w:tcW w:w="8751" w:type="dxa"/>
          </w:tcPr>
          <w:p>
            <w:pPr>
              <w:pStyle w:val="TableParagraph"/>
              <w:spacing w:before="186"/>
              <w:ind w:left="99"/>
              <w:rPr>
                <w:b/>
                <w:sz w:val="20"/>
              </w:rPr>
            </w:pPr>
            <w:r>
              <w:rPr>
                <w:b/>
                <w:sz w:val="20"/>
              </w:rPr>
              <w:t>HB</w:t>
            </w:r>
            <w:r>
              <w:rPr>
                <w:b/>
                <w:spacing w:val="-10"/>
                <w:sz w:val="20"/>
              </w:rPr>
              <w:t> </w:t>
            </w:r>
            <w:r>
              <w:rPr>
                <w:b/>
                <w:sz w:val="20"/>
              </w:rPr>
              <w:t>Abgh.Decken</w:t>
            </w:r>
            <w:r>
              <w:rPr>
                <w:b/>
                <w:spacing w:val="-8"/>
                <w:sz w:val="20"/>
              </w:rPr>
              <w:t> </w:t>
            </w:r>
            <w:r>
              <w:rPr>
                <w:b/>
                <w:sz w:val="20"/>
              </w:rPr>
              <w:t>MUK</w:t>
            </w:r>
            <w:r>
              <w:rPr>
                <w:b/>
                <w:spacing w:val="-10"/>
                <w:sz w:val="20"/>
              </w:rPr>
              <w:t> </w:t>
            </w:r>
            <w:r>
              <w:rPr>
                <w:b/>
                <w:sz w:val="20"/>
              </w:rPr>
              <w:t>CD/CD</w:t>
            </w:r>
            <w:r>
              <w:rPr>
                <w:b/>
                <w:spacing w:val="-9"/>
                <w:sz w:val="20"/>
              </w:rPr>
              <w:t> </w:t>
            </w:r>
            <w:r>
              <w:rPr>
                <w:b/>
                <w:sz w:val="20"/>
              </w:rPr>
              <w:t>2GKF15</w:t>
            </w:r>
            <w:r>
              <w:rPr>
                <w:b/>
                <w:spacing w:val="-10"/>
                <w:sz w:val="20"/>
              </w:rPr>
              <w:t> </w:t>
            </w:r>
            <w:r>
              <w:rPr>
                <w:b/>
                <w:spacing w:val="-2"/>
                <w:sz w:val="20"/>
              </w:rPr>
              <w:t>(R)EI60</w:t>
            </w:r>
          </w:p>
        </w:tc>
      </w:tr>
      <w:tr>
        <w:trPr>
          <w:trHeight w:val="57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line="225" w:lineRule="exact" w:before="74"/>
              <w:ind w:left="99"/>
              <w:rPr>
                <w:sz w:val="20"/>
              </w:rPr>
            </w:pPr>
            <w:r>
              <w:rPr>
                <w:sz w:val="20"/>
              </w:rPr>
              <w:t>doppelt</w:t>
            </w:r>
            <w:r>
              <w:rPr>
                <w:spacing w:val="-8"/>
                <w:sz w:val="20"/>
              </w:rPr>
              <w:t> </w:t>
            </w:r>
            <w:r>
              <w:rPr>
                <w:sz w:val="20"/>
              </w:rPr>
              <w:t>beplankt</w:t>
            </w:r>
            <w:r>
              <w:rPr>
                <w:spacing w:val="-7"/>
                <w:sz w:val="20"/>
              </w:rPr>
              <w:t> </w:t>
            </w:r>
            <w:r>
              <w:rPr>
                <w:sz w:val="20"/>
              </w:rPr>
              <w:t>mit</w:t>
            </w:r>
            <w:r>
              <w:rPr>
                <w:spacing w:val="-7"/>
                <w:sz w:val="20"/>
              </w:rPr>
              <w:t> </w:t>
            </w:r>
            <w:r>
              <w:rPr>
                <w:sz w:val="20"/>
              </w:rPr>
              <w:t>GKF</w:t>
            </w:r>
            <w:r>
              <w:rPr>
                <w:spacing w:val="-6"/>
                <w:sz w:val="20"/>
              </w:rPr>
              <w:t> </w:t>
            </w:r>
            <w:r>
              <w:rPr>
                <w:sz w:val="20"/>
              </w:rPr>
              <w:t>15</w:t>
            </w:r>
            <w:r>
              <w:rPr>
                <w:spacing w:val="-5"/>
                <w:sz w:val="20"/>
              </w:rPr>
              <w:t> </w:t>
            </w:r>
            <w:r>
              <w:rPr>
                <w:sz w:val="20"/>
              </w:rPr>
              <w:t>mm</w:t>
            </w:r>
            <w:r>
              <w:rPr>
                <w:spacing w:val="-3"/>
                <w:sz w:val="20"/>
              </w:rPr>
              <w:t> </w:t>
            </w:r>
            <w:r>
              <w:rPr>
                <w:spacing w:val="-4"/>
                <w:sz w:val="20"/>
              </w:rPr>
              <w:t>dick,</w:t>
            </w:r>
          </w:p>
          <w:p>
            <w:pPr>
              <w:pStyle w:val="TableParagraph"/>
              <w:spacing w:line="225" w:lineRule="exact"/>
              <w:ind w:left="99"/>
              <w:rPr>
                <w:sz w:val="20"/>
              </w:rPr>
            </w:pPr>
            <w:r>
              <w:rPr>
                <w:sz w:val="20"/>
              </w:rPr>
              <w:t>Feuerwiderstandsklasse</w:t>
            </w:r>
            <w:r>
              <w:rPr>
                <w:spacing w:val="-14"/>
                <w:sz w:val="20"/>
              </w:rPr>
              <w:t> </w:t>
            </w:r>
            <w:r>
              <w:rPr>
                <w:sz w:val="20"/>
              </w:rPr>
              <w:t>(R)EI</w:t>
            </w:r>
            <w:r>
              <w:rPr>
                <w:spacing w:val="-14"/>
                <w:sz w:val="20"/>
              </w:rPr>
              <w:t> </w:t>
            </w:r>
            <w:r>
              <w:rPr>
                <w:sz w:val="20"/>
              </w:rPr>
              <w:t>60,</w:t>
            </w:r>
            <w:r>
              <w:rPr>
                <w:spacing w:val="-14"/>
                <w:sz w:val="20"/>
              </w:rPr>
              <w:t> </w:t>
            </w:r>
            <w:r>
              <w:rPr>
                <w:sz w:val="20"/>
              </w:rPr>
              <w:t>Abhängesystem</w:t>
            </w:r>
            <w:r>
              <w:rPr>
                <w:spacing w:val="-13"/>
                <w:sz w:val="20"/>
              </w:rPr>
              <w:t> </w:t>
            </w:r>
            <w:r>
              <w:rPr>
                <w:sz w:val="20"/>
              </w:rPr>
              <w:t>mind.</w:t>
            </w:r>
            <w:r>
              <w:rPr>
                <w:spacing w:val="-14"/>
                <w:sz w:val="20"/>
              </w:rPr>
              <w:t> </w:t>
            </w:r>
            <w:r>
              <w:rPr>
                <w:sz w:val="20"/>
              </w:rPr>
              <w:t>0,4</w:t>
            </w:r>
            <w:r>
              <w:rPr>
                <w:spacing w:val="-14"/>
                <w:sz w:val="20"/>
              </w:rPr>
              <w:t> </w:t>
            </w:r>
            <w:r>
              <w:rPr>
                <w:spacing w:val="-5"/>
                <w:sz w:val="20"/>
              </w:rPr>
              <w:t>kN;</w:t>
            </w:r>
          </w:p>
        </w:tc>
      </w:tr>
      <w:tr>
        <w:trPr>
          <w:trHeight w:val="74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line="228" w:lineRule="auto" w:before="51"/>
              <w:ind w:left="99" w:right="290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HB11RF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48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before="19"/>
              <w:rPr>
                <w:sz w:val="20"/>
              </w:rPr>
            </w:pPr>
          </w:p>
          <w:p>
            <w:pPr>
              <w:pStyle w:val="TableParagraph"/>
              <w:tabs>
                <w:tab w:pos="5779" w:val="left" w:leader="none"/>
                <w:tab w:pos="6809" w:val="left" w:leader="none"/>
                <w:tab w:pos="7332" w:val="left" w:leader="none"/>
              </w:tabs>
              <w:spacing w:line="220" w:lineRule="exact"/>
              <w:ind w:left="118"/>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5862"/>
      </w:tblGrid>
      <w:tr>
        <w:trPr>
          <w:trHeight w:val="311" w:hRule="atLeast"/>
        </w:trPr>
        <w:tc>
          <w:tcPr>
            <w:tcW w:w="1147" w:type="dxa"/>
          </w:tcPr>
          <w:p>
            <w:pPr>
              <w:pStyle w:val="TableParagraph"/>
              <w:ind w:left="50"/>
              <w:rPr>
                <w:b/>
                <w:sz w:val="20"/>
              </w:rPr>
            </w:pPr>
            <w:r>
              <w:rPr>
                <w:b/>
                <w:sz w:val="20"/>
              </w:rPr>
              <w:t>39.TG</w:t>
            </w:r>
            <w:r>
              <w:rPr>
                <w:b/>
                <w:spacing w:val="-6"/>
                <w:sz w:val="20"/>
              </w:rPr>
              <w:t> </w:t>
            </w:r>
            <w:r>
              <w:rPr>
                <w:b/>
                <w:spacing w:val="-5"/>
                <w:sz w:val="20"/>
              </w:rPr>
              <w:t>01C</w:t>
            </w:r>
          </w:p>
        </w:tc>
        <w:tc>
          <w:tcPr>
            <w:tcW w:w="335" w:type="dxa"/>
          </w:tcPr>
          <w:p>
            <w:pPr>
              <w:pStyle w:val="TableParagraph"/>
              <w:spacing w:line="223" w:lineRule="exact"/>
              <w:ind w:left="122"/>
              <w:rPr>
                <w:sz w:val="20"/>
              </w:rPr>
            </w:pPr>
            <w:r>
              <w:rPr>
                <w:spacing w:val="-10"/>
                <w:sz w:val="20"/>
              </w:rPr>
              <w:t>+</w:t>
            </w:r>
          </w:p>
        </w:tc>
        <w:tc>
          <w:tcPr>
            <w:tcW w:w="5862" w:type="dxa"/>
          </w:tcPr>
          <w:p>
            <w:pPr>
              <w:pStyle w:val="TableParagraph"/>
              <w:ind w:left="99"/>
              <w:rPr>
                <w:b/>
                <w:sz w:val="20"/>
              </w:rPr>
            </w:pPr>
            <w:r>
              <w:rPr>
                <w:b/>
                <w:sz w:val="20"/>
              </w:rPr>
              <w:t>HB</w:t>
            </w:r>
            <w:r>
              <w:rPr>
                <w:b/>
                <w:spacing w:val="-10"/>
                <w:sz w:val="20"/>
              </w:rPr>
              <w:t> </w:t>
            </w:r>
            <w:r>
              <w:rPr>
                <w:b/>
                <w:sz w:val="20"/>
              </w:rPr>
              <w:t>Abgh.Decken</w:t>
            </w:r>
            <w:r>
              <w:rPr>
                <w:b/>
                <w:spacing w:val="-8"/>
                <w:sz w:val="20"/>
              </w:rPr>
              <w:t> </w:t>
            </w:r>
            <w:r>
              <w:rPr>
                <w:b/>
                <w:sz w:val="20"/>
              </w:rPr>
              <w:t>MUK</w:t>
            </w:r>
            <w:r>
              <w:rPr>
                <w:b/>
                <w:spacing w:val="-10"/>
                <w:sz w:val="20"/>
              </w:rPr>
              <w:t> </w:t>
            </w:r>
            <w:r>
              <w:rPr>
                <w:b/>
                <w:sz w:val="20"/>
              </w:rPr>
              <w:t>CD/CD</w:t>
            </w:r>
            <w:r>
              <w:rPr>
                <w:b/>
                <w:spacing w:val="-9"/>
                <w:sz w:val="20"/>
              </w:rPr>
              <w:t> </w:t>
            </w:r>
            <w:r>
              <w:rPr>
                <w:b/>
                <w:sz w:val="20"/>
              </w:rPr>
              <w:t>2GKF20</w:t>
            </w:r>
            <w:r>
              <w:rPr>
                <w:b/>
                <w:spacing w:val="-10"/>
                <w:sz w:val="20"/>
              </w:rPr>
              <w:t> </w:t>
            </w:r>
            <w:r>
              <w:rPr>
                <w:b/>
                <w:spacing w:val="-2"/>
                <w:sz w:val="20"/>
              </w:rPr>
              <w:t>(R)EI90</w:t>
            </w:r>
          </w:p>
        </w:tc>
      </w:tr>
      <w:tr>
        <w:trPr>
          <w:trHeight w:val="574" w:hRule="atLeast"/>
        </w:trPr>
        <w:tc>
          <w:tcPr>
            <w:tcW w:w="1482" w:type="dxa"/>
            <w:gridSpan w:val="2"/>
            <w:vMerge w:val="restart"/>
          </w:tcPr>
          <w:p>
            <w:pPr>
              <w:pStyle w:val="TableParagraph"/>
              <w:rPr>
                <w:rFonts w:ascii="Times New Roman"/>
                <w:sz w:val="20"/>
              </w:rPr>
            </w:pPr>
          </w:p>
        </w:tc>
        <w:tc>
          <w:tcPr>
            <w:tcW w:w="5862" w:type="dxa"/>
          </w:tcPr>
          <w:p>
            <w:pPr>
              <w:pStyle w:val="TableParagraph"/>
              <w:spacing w:line="225" w:lineRule="exact" w:before="74"/>
              <w:ind w:left="99"/>
              <w:rPr>
                <w:sz w:val="20"/>
              </w:rPr>
            </w:pPr>
            <w:r>
              <w:rPr>
                <w:sz w:val="20"/>
              </w:rPr>
              <w:t>doppelt</w:t>
            </w:r>
            <w:r>
              <w:rPr>
                <w:spacing w:val="-9"/>
                <w:sz w:val="20"/>
              </w:rPr>
              <w:t> </w:t>
            </w:r>
            <w:r>
              <w:rPr>
                <w:sz w:val="20"/>
              </w:rPr>
              <w:t>beplankt</w:t>
            </w:r>
            <w:r>
              <w:rPr>
                <w:spacing w:val="-8"/>
                <w:sz w:val="20"/>
              </w:rPr>
              <w:t> </w:t>
            </w:r>
            <w:r>
              <w:rPr>
                <w:sz w:val="20"/>
              </w:rPr>
              <w:t>GKF</w:t>
            </w:r>
            <w:r>
              <w:rPr>
                <w:spacing w:val="-6"/>
                <w:sz w:val="20"/>
              </w:rPr>
              <w:t> </w:t>
            </w:r>
            <w:r>
              <w:rPr>
                <w:sz w:val="20"/>
              </w:rPr>
              <w:t>20</w:t>
            </w:r>
            <w:r>
              <w:rPr>
                <w:spacing w:val="-8"/>
                <w:sz w:val="20"/>
              </w:rPr>
              <w:t> </w:t>
            </w:r>
            <w:r>
              <w:rPr>
                <w:sz w:val="20"/>
              </w:rPr>
              <w:t>mm</w:t>
            </w:r>
            <w:r>
              <w:rPr>
                <w:spacing w:val="-2"/>
                <w:sz w:val="20"/>
              </w:rPr>
              <w:t> </w:t>
            </w:r>
            <w:r>
              <w:rPr>
                <w:spacing w:val="-4"/>
                <w:sz w:val="20"/>
              </w:rPr>
              <w:t>dick,</w:t>
            </w:r>
          </w:p>
          <w:p>
            <w:pPr>
              <w:pStyle w:val="TableParagraph"/>
              <w:spacing w:line="225" w:lineRule="exact"/>
              <w:ind w:left="99"/>
              <w:rPr>
                <w:sz w:val="20"/>
              </w:rPr>
            </w:pPr>
            <w:r>
              <w:rPr>
                <w:sz w:val="20"/>
              </w:rPr>
              <w:t>Feuerwiderstandsklasse</w:t>
            </w:r>
            <w:r>
              <w:rPr>
                <w:spacing w:val="-14"/>
                <w:sz w:val="20"/>
              </w:rPr>
              <w:t> </w:t>
            </w:r>
            <w:r>
              <w:rPr>
                <w:sz w:val="20"/>
              </w:rPr>
              <w:t>(R)EI</w:t>
            </w:r>
            <w:r>
              <w:rPr>
                <w:spacing w:val="-14"/>
                <w:sz w:val="20"/>
              </w:rPr>
              <w:t> </w:t>
            </w:r>
            <w:r>
              <w:rPr>
                <w:sz w:val="20"/>
              </w:rPr>
              <w:t>90,</w:t>
            </w:r>
            <w:r>
              <w:rPr>
                <w:spacing w:val="-14"/>
                <w:sz w:val="20"/>
              </w:rPr>
              <w:t> </w:t>
            </w:r>
            <w:r>
              <w:rPr>
                <w:sz w:val="20"/>
              </w:rPr>
              <w:t>Abhängesystem</w:t>
            </w:r>
            <w:r>
              <w:rPr>
                <w:spacing w:val="-13"/>
                <w:sz w:val="20"/>
              </w:rPr>
              <w:t> </w:t>
            </w:r>
            <w:r>
              <w:rPr>
                <w:sz w:val="20"/>
              </w:rPr>
              <w:t>mind.</w:t>
            </w:r>
            <w:r>
              <w:rPr>
                <w:spacing w:val="-14"/>
                <w:sz w:val="20"/>
              </w:rPr>
              <w:t> </w:t>
            </w:r>
            <w:r>
              <w:rPr>
                <w:sz w:val="20"/>
              </w:rPr>
              <w:t>0,4</w:t>
            </w:r>
            <w:r>
              <w:rPr>
                <w:spacing w:val="-14"/>
                <w:sz w:val="20"/>
              </w:rPr>
              <w:t> </w:t>
            </w:r>
            <w:r>
              <w:rPr>
                <w:spacing w:val="-5"/>
                <w:sz w:val="20"/>
              </w:rPr>
              <w:t>kN;</w:t>
            </w:r>
          </w:p>
        </w:tc>
      </w:tr>
      <w:tr>
        <w:trPr>
          <w:trHeight w:val="490" w:hRule="atLeast"/>
        </w:trPr>
        <w:tc>
          <w:tcPr>
            <w:tcW w:w="1482" w:type="dxa"/>
            <w:gridSpan w:val="2"/>
            <w:vMerge/>
            <w:tcBorders>
              <w:top w:val="nil"/>
            </w:tcBorders>
          </w:tcPr>
          <w:p>
            <w:pPr>
              <w:rPr>
                <w:sz w:val="2"/>
                <w:szCs w:val="2"/>
              </w:rPr>
            </w:pPr>
          </w:p>
        </w:tc>
        <w:tc>
          <w:tcPr>
            <w:tcW w:w="5862" w:type="dxa"/>
          </w:tcPr>
          <w:p>
            <w:pPr>
              <w:pStyle w:val="TableParagraph"/>
              <w:spacing w:line="218" w:lineRule="exact" w:before="34"/>
              <w:ind w:left="99" w:right="1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HB11RF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4"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5862"/>
      </w:tblGrid>
      <w:tr>
        <w:trPr>
          <w:trHeight w:val="311" w:hRule="atLeast"/>
        </w:trPr>
        <w:tc>
          <w:tcPr>
            <w:tcW w:w="1147" w:type="dxa"/>
          </w:tcPr>
          <w:p>
            <w:pPr>
              <w:pStyle w:val="TableParagraph"/>
              <w:ind w:left="50"/>
              <w:rPr>
                <w:b/>
                <w:sz w:val="20"/>
              </w:rPr>
            </w:pPr>
            <w:r>
              <w:rPr>
                <w:b/>
                <w:sz w:val="20"/>
              </w:rPr>
              <w:t>39.TG</w:t>
            </w:r>
            <w:r>
              <w:rPr>
                <w:b/>
                <w:spacing w:val="-6"/>
                <w:sz w:val="20"/>
              </w:rPr>
              <w:t> </w:t>
            </w:r>
            <w:r>
              <w:rPr>
                <w:b/>
                <w:spacing w:val="-5"/>
                <w:sz w:val="20"/>
              </w:rPr>
              <w:t>01D</w:t>
            </w:r>
          </w:p>
        </w:tc>
        <w:tc>
          <w:tcPr>
            <w:tcW w:w="335" w:type="dxa"/>
          </w:tcPr>
          <w:p>
            <w:pPr>
              <w:pStyle w:val="TableParagraph"/>
              <w:spacing w:line="223" w:lineRule="exact"/>
              <w:ind w:left="122"/>
              <w:rPr>
                <w:sz w:val="20"/>
              </w:rPr>
            </w:pPr>
            <w:r>
              <w:rPr>
                <w:spacing w:val="-10"/>
                <w:sz w:val="20"/>
              </w:rPr>
              <w:t>+</w:t>
            </w:r>
          </w:p>
        </w:tc>
        <w:tc>
          <w:tcPr>
            <w:tcW w:w="5862" w:type="dxa"/>
          </w:tcPr>
          <w:p>
            <w:pPr>
              <w:pStyle w:val="TableParagraph"/>
              <w:ind w:left="99"/>
              <w:rPr>
                <w:b/>
                <w:sz w:val="20"/>
              </w:rPr>
            </w:pPr>
            <w:r>
              <w:rPr>
                <w:b/>
                <w:sz w:val="20"/>
              </w:rPr>
              <w:t>HB</w:t>
            </w:r>
            <w:r>
              <w:rPr>
                <w:b/>
                <w:spacing w:val="-10"/>
                <w:sz w:val="20"/>
              </w:rPr>
              <w:t> </w:t>
            </w:r>
            <w:r>
              <w:rPr>
                <w:b/>
                <w:sz w:val="20"/>
              </w:rPr>
              <w:t>Abgh.Decken</w:t>
            </w:r>
            <w:r>
              <w:rPr>
                <w:b/>
                <w:spacing w:val="-8"/>
                <w:sz w:val="20"/>
              </w:rPr>
              <w:t> </w:t>
            </w:r>
            <w:r>
              <w:rPr>
                <w:b/>
                <w:sz w:val="20"/>
              </w:rPr>
              <w:t>MUK</w:t>
            </w:r>
            <w:r>
              <w:rPr>
                <w:b/>
                <w:spacing w:val="-10"/>
                <w:sz w:val="20"/>
              </w:rPr>
              <w:t> </w:t>
            </w:r>
            <w:r>
              <w:rPr>
                <w:b/>
                <w:sz w:val="20"/>
              </w:rPr>
              <w:t>CD/CD</w:t>
            </w:r>
            <w:r>
              <w:rPr>
                <w:b/>
                <w:spacing w:val="-9"/>
                <w:sz w:val="20"/>
              </w:rPr>
              <w:t> </w:t>
            </w:r>
            <w:r>
              <w:rPr>
                <w:b/>
                <w:sz w:val="20"/>
              </w:rPr>
              <w:t>3GKF15</w:t>
            </w:r>
            <w:r>
              <w:rPr>
                <w:b/>
                <w:spacing w:val="-10"/>
                <w:sz w:val="20"/>
              </w:rPr>
              <w:t> </w:t>
            </w:r>
            <w:r>
              <w:rPr>
                <w:b/>
                <w:spacing w:val="-2"/>
                <w:sz w:val="20"/>
              </w:rPr>
              <w:t>(R)EI90</w:t>
            </w:r>
          </w:p>
        </w:tc>
      </w:tr>
      <w:tr>
        <w:trPr>
          <w:trHeight w:val="574" w:hRule="atLeast"/>
        </w:trPr>
        <w:tc>
          <w:tcPr>
            <w:tcW w:w="1482" w:type="dxa"/>
            <w:gridSpan w:val="2"/>
            <w:vMerge w:val="restart"/>
          </w:tcPr>
          <w:p>
            <w:pPr>
              <w:pStyle w:val="TableParagraph"/>
              <w:rPr>
                <w:rFonts w:ascii="Times New Roman"/>
                <w:sz w:val="20"/>
              </w:rPr>
            </w:pPr>
          </w:p>
        </w:tc>
        <w:tc>
          <w:tcPr>
            <w:tcW w:w="5862" w:type="dxa"/>
          </w:tcPr>
          <w:p>
            <w:pPr>
              <w:pStyle w:val="TableParagraph"/>
              <w:spacing w:line="225" w:lineRule="exact" w:before="74"/>
              <w:ind w:left="99"/>
              <w:rPr>
                <w:sz w:val="20"/>
              </w:rPr>
            </w:pPr>
            <w:r>
              <w:rPr>
                <w:sz w:val="20"/>
              </w:rPr>
              <w:t>dreifach</w:t>
            </w:r>
            <w:r>
              <w:rPr>
                <w:spacing w:val="-7"/>
                <w:sz w:val="20"/>
              </w:rPr>
              <w:t> </w:t>
            </w:r>
            <w:r>
              <w:rPr>
                <w:sz w:val="20"/>
              </w:rPr>
              <w:t>beplankt</w:t>
            </w:r>
            <w:r>
              <w:rPr>
                <w:spacing w:val="-5"/>
                <w:sz w:val="20"/>
              </w:rPr>
              <w:t> </w:t>
            </w:r>
            <w:r>
              <w:rPr>
                <w:sz w:val="20"/>
              </w:rPr>
              <w:t>mit</w:t>
            </w:r>
            <w:r>
              <w:rPr>
                <w:spacing w:val="-6"/>
                <w:sz w:val="20"/>
              </w:rPr>
              <w:t> </w:t>
            </w:r>
            <w:r>
              <w:rPr>
                <w:sz w:val="20"/>
              </w:rPr>
              <w:t>GKF</w:t>
            </w:r>
            <w:r>
              <w:rPr>
                <w:spacing w:val="-5"/>
                <w:sz w:val="20"/>
              </w:rPr>
              <w:t> </w:t>
            </w:r>
            <w:r>
              <w:rPr>
                <w:sz w:val="20"/>
              </w:rPr>
              <w:t>15</w:t>
            </w:r>
            <w:r>
              <w:rPr>
                <w:spacing w:val="-6"/>
                <w:sz w:val="20"/>
              </w:rPr>
              <w:t> </w:t>
            </w:r>
            <w:r>
              <w:rPr>
                <w:sz w:val="20"/>
              </w:rPr>
              <w:t>mm</w:t>
            </w:r>
            <w:r>
              <w:rPr>
                <w:spacing w:val="-1"/>
                <w:sz w:val="20"/>
              </w:rPr>
              <w:t> </w:t>
            </w:r>
            <w:r>
              <w:rPr>
                <w:spacing w:val="-4"/>
                <w:sz w:val="20"/>
              </w:rPr>
              <w:t>dick,</w:t>
            </w:r>
          </w:p>
          <w:p>
            <w:pPr>
              <w:pStyle w:val="TableParagraph"/>
              <w:spacing w:line="225" w:lineRule="exact"/>
              <w:ind w:left="99"/>
              <w:rPr>
                <w:sz w:val="20"/>
              </w:rPr>
            </w:pPr>
            <w:r>
              <w:rPr>
                <w:sz w:val="20"/>
              </w:rPr>
              <w:t>Feuerwiderstandsklasse</w:t>
            </w:r>
            <w:r>
              <w:rPr>
                <w:spacing w:val="-14"/>
                <w:sz w:val="20"/>
              </w:rPr>
              <w:t> </w:t>
            </w:r>
            <w:r>
              <w:rPr>
                <w:sz w:val="20"/>
              </w:rPr>
              <w:t>(R)EI</w:t>
            </w:r>
            <w:r>
              <w:rPr>
                <w:spacing w:val="-14"/>
                <w:sz w:val="20"/>
              </w:rPr>
              <w:t> </w:t>
            </w:r>
            <w:r>
              <w:rPr>
                <w:sz w:val="20"/>
              </w:rPr>
              <w:t>90,</w:t>
            </w:r>
            <w:r>
              <w:rPr>
                <w:spacing w:val="-14"/>
                <w:sz w:val="20"/>
              </w:rPr>
              <w:t> </w:t>
            </w:r>
            <w:r>
              <w:rPr>
                <w:sz w:val="20"/>
              </w:rPr>
              <w:t>Abhängesystem</w:t>
            </w:r>
            <w:r>
              <w:rPr>
                <w:spacing w:val="-13"/>
                <w:sz w:val="20"/>
              </w:rPr>
              <w:t> </w:t>
            </w:r>
            <w:r>
              <w:rPr>
                <w:sz w:val="20"/>
              </w:rPr>
              <w:t>mind.</w:t>
            </w:r>
            <w:r>
              <w:rPr>
                <w:spacing w:val="-14"/>
                <w:sz w:val="20"/>
              </w:rPr>
              <w:t> </w:t>
            </w:r>
            <w:r>
              <w:rPr>
                <w:sz w:val="20"/>
              </w:rPr>
              <w:t>0,4</w:t>
            </w:r>
            <w:r>
              <w:rPr>
                <w:spacing w:val="-14"/>
                <w:sz w:val="20"/>
              </w:rPr>
              <w:t> </w:t>
            </w:r>
            <w:r>
              <w:rPr>
                <w:spacing w:val="-5"/>
                <w:sz w:val="20"/>
              </w:rPr>
              <w:t>kN;</w:t>
            </w:r>
          </w:p>
        </w:tc>
      </w:tr>
      <w:tr>
        <w:trPr>
          <w:trHeight w:val="490" w:hRule="atLeast"/>
        </w:trPr>
        <w:tc>
          <w:tcPr>
            <w:tcW w:w="1482" w:type="dxa"/>
            <w:gridSpan w:val="2"/>
            <w:vMerge/>
            <w:tcBorders>
              <w:top w:val="nil"/>
            </w:tcBorders>
          </w:tcPr>
          <w:p>
            <w:pPr>
              <w:rPr>
                <w:sz w:val="2"/>
                <w:szCs w:val="2"/>
              </w:rPr>
            </w:pPr>
          </w:p>
        </w:tc>
        <w:tc>
          <w:tcPr>
            <w:tcW w:w="5862" w:type="dxa"/>
          </w:tcPr>
          <w:p>
            <w:pPr>
              <w:pStyle w:val="TableParagraph"/>
              <w:spacing w:line="218" w:lineRule="exact" w:before="34"/>
              <w:ind w:left="99" w:right="1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HB11RF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39.TG</w:t>
      </w:r>
      <w:r>
        <w:rPr>
          <w:spacing w:val="-6"/>
          <w:position w:val="1"/>
          <w:sz w:val="20"/>
        </w:rPr>
        <w:t> </w:t>
      </w:r>
      <w:r>
        <w:rPr>
          <w:spacing w:val="-5"/>
          <w:position w:val="1"/>
          <w:sz w:val="20"/>
        </w:rPr>
        <w:t>02</w:t>
      </w:r>
      <w:r>
        <w:rPr>
          <w:position w:val="1"/>
          <w:sz w:val="20"/>
        </w:rPr>
        <w:tab/>
      </w:r>
      <w:r>
        <w:rPr>
          <w:b/>
          <w:spacing w:val="-10"/>
          <w:sz w:val="20"/>
        </w:rPr>
        <w:t>+</w:t>
      </w:r>
    </w:p>
    <w:p>
      <w:pPr>
        <w:pStyle w:val="BodyText"/>
        <w:spacing w:line="230" w:lineRule="auto" w:before="100"/>
        <w:ind w:left="155"/>
      </w:pPr>
      <w:r>
        <w:rPr/>
        <w:br w:type="column"/>
      </w:r>
      <w:r>
        <w:rPr/>
        <w:t>Von</w:t>
      </w:r>
      <w:r>
        <w:rPr>
          <w:spacing w:val="-10"/>
        </w:rPr>
        <w:t> </w:t>
      </w:r>
      <w:r>
        <w:rPr/>
        <w:t>Holzbalkendecke</w:t>
      </w:r>
      <w:r>
        <w:rPr>
          <w:spacing w:val="-10"/>
        </w:rPr>
        <w:t> </w:t>
      </w:r>
      <w:r>
        <w:rPr/>
        <w:t>(HB)</w:t>
      </w:r>
      <w:r>
        <w:rPr>
          <w:spacing w:val="-9"/>
        </w:rPr>
        <w:t> </w:t>
      </w:r>
      <w:r>
        <w:rPr/>
        <w:t>abgehängte</w:t>
      </w:r>
      <w:r>
        <w:rPr>
          <w:spacing w:val="-8"/>
        </w:rPr>
        <w:t> </w:t>
      </w:r>
      <w:r>
        <w:rPr/>
        <w:t>(Abgh.)</w:t>
      </w:r>
      <w:r>
        <w:rPr>
          <w:spacing w:val="-9"/>
        </w:rPr>
        <w:t> </w:t>
      </w:r>
      <w:r>
        <w:rPr/>
        <w:t>Decke</w:t>
      </w:r>
      <w:r>
        <w:rPr>
          <w:spacing w:val="-10"/>
        </w:rPr>
        <w:t> </w:t>
      </w:r>
      <w:r>
        <w:rPr/>
        <w:t>mit</w:t>
      </w:r>
      <w:r>
        <w:rPr>
          <w:spacing w:val="-8"/>
        </w:rPr>
        <w:t> </w:t>
      </w:r>
      <w:r>
        <w:rPr/>
        <w:t>brandschutztechnischer</w:t>
      </w:r>
      <w:r>
        <w:rPr>
          <w:spacing w:val="-9"/>
        </w:rPr>
        <w:t> </w:t>
      </w:r>
      <w:r>
        <w:rPr/>
        <w:t>Klassifikation, mit Gipskartonfeuerschutzplatten (GKF, Gipsplatte Typ DF), Metallunterkonstruktion (MUK) mit Montageprofil aus CD 60/27 direkt abgehängt.</w:t>
      </w:r>
    </w:p>
    <w:p>
      <w:pPr>
        <w:pStyle w:val="BodyText"/>
        <w:spacing w:line="230" w:lineRule="auto" w:before="99"/>
        <w:ind w:left="155"/>
      </w:pPr>
      <w:r>
        <w:rPr/>
        <w:t>Im</w:t>
      </w:r>
      <w:r>
        <w:rPr>
          <w:spacing w:val="-7"/>
        </w:rPr>
        <w:t> </w:t>
      </w:r>
      <w:r>
        <w:rPr/>
        <w:t>Positionstext</w:t>
      </w:r>
      <w:r>
        <w:rPr>
          <w:spacing w:val="-11"/>
        </w:rPr>
        <w:t> </w:t>
      </w:r>
      <w:r>
        <w:rPr/>
        <w:t>ist</w:t>
      </w:r>
      <w:r>
        <w:rPr>
          <w:spacing w:val="-9"/>
        </w:rPr>
        <w:t> </w:t>
      </w:r>
      <w:r>
        <w:rPr/>
        <w:t>der</w:t>
      </w:r>
      <w:r>
        <w:rPr>
          <w:spacing w:val="-10"/>
        </w:rPr>
        <w:t> </w:t>
      </w:r>
      <w:r>
        <w:rPr/>
        <w:t>Feuerwiderstandsklasse,</w:t>
      </w:r>
      <w:r>
        <w:rPr>
          <w:spacing w:val="-9"/>
        </w:rPr>
        <w:t> </w:t>
      </w:r>
      <w:r>
        <w:rPr/>
        <w:t>die</w:t>
      </w:r>
      <w:r>
        <w:rPr>
          <w:spacing w:val="-13"/>
        </w:rPr>
        <w:t> </w:t>
      </w:r>
      <w:r>
        <w:rPr/>
        <w:t>Plattenanzahl</w:t>
      </w:r>
      <w:r>
        <w:rPr>
          <w:spacing w:val="-10"/>
        </w:rPr>
        <w:t> </w:t>
      </w:r>
      <w:r>
        <w:rPr/>
        <w:t>sowie</w:t>
      </w:r>
      <w:r>
        <w:rPr>
          <w:spacing w:val="-11"/>
        </w:rPr>
        <w:t> </w:t>
      </w:r>
      <w:r>
        <w:rPr/>
        <w:t>die Brandbeanspruchungsrichtung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39.TG</w:t>
      </w:r>
      <w:r>
        <w:rPr>
          <w:spacing w:val="-6"/>
        </w:rPr>
        <w:t> </w:t>
      </w:r>
      <w:r>
        <w:rPr>
          <w:spacing w:val="-5"/>
        </w:rPr>
        <w:t>02A</w:t>
      </w:r>
    </w:p>
    <w:p>
      <w:pPr>
        <w:pStyle w:val="Heading2"/>
      </w:pPr>
      <w:r>
        <w:rPr>
          <w:b w:val="0"/>
        </w:rPr>
        <w:br w:type="column"/>
      </w:r>
      <w:r>
        <w:rPr>
          <w:b w:val="0"/>
          <w:position w:val="1"/>
        </w:rPr>
        <w:t>+</w:t>
      </w:r>
      <w:r>
        <w:rPr>
          <w:b w:val="0"/>
          <w:spacing w:val="33"/>
          <w:position w:val="1"/>
        </w:rPr>
        <w:t>  </w:t>
      </w:r>
      <w:r>
        <w:rPr/>
        <w:t>HB</w:t>
      </w:r>
      <w:r>
        <w:rPr>
          <w:spacing w:val="-6"/>
        </w:rPr>
        <w:t> </w:t>
      </w:r>
      <w:r>
        <w:rPr/>
        <w:t>Abgh.Decken</w:t>
      </w:r>
      <w:r>
        <w:rPr>
          <w:spacing w:val="-4"/>
        </w:rPr>
        <w:t> </w:t>
      </w:r>
      <w:r>
        <w:rPr/>
        <w:t>MUK</w:t>
      </w:r>
      <w:r>
        <w:rPr>
          <w:spacing w:val="-7"/>
        </w:rPr>
        <w:t> </w:t>
      </w:r>
      <w:r>
        <w:rPr/>
        <w:t>CD</w:t>
      </w:r>
      <w:r>
        <w:rPr>
          <w:spacing w:val="-7"/>
        </w:rPr>
        <w:t> </w:t>
      </w:r>
      <w:r>
        <w:rPr/>
        <w:t>GKF15+MW150</w:t>
      </w:r>
      <w:r>
        <w:rPr>
          <w:spacing w:val="-6"/>
        </w:rPr>
        <w:t> </w:t>
      </w:r>
      <w:r>
        <w:rPr>
          <w:spacing w:val="-2"/>
        </w:rPr>
        <w:t>(R)EI30</w:t>
      </w:r>
    </w:p>
    <w:p>
      <w:pPr>
        <w:pStyle w:val="BodyText"/>
        <w:spacing w:line="230" w:lineRule="auto" w:before="167"/>
        <w:ind w:left="473" w:right="1475"/>
      </w:pPr>
      <w:r>
        <w:rPr/>
        <w:t>einfach</w:t>
      </w:r>
      <w:r>
        <w:rPr>
          <w:spacing w:val="-7"/>
        </w:rPr>
        <w:t> </w:t>
      </w:r>
      <w:r>
        <w:rPr/>
        <w:t>beplankt</w:t>
      </w:r>
      <w:r>
        <w:rPr>
          <w:spacing w:val="-5"/>
        </w:rPr>
        <w:t> </w:t>
      </w:r>
      <w:r>
        <w:rPr/>
        <w:t>mit</w:t>
      </w:r>
      <w:r>
        <w:rPr>
          <w:spacing w:val="-5"/>
        </w:rPr>
        <w:t> </w:t>
      </w:r>
      <w:r>
        <w:rPr/>
        <w:t>GKF</w:t>
      </w:r>
      <w:r>
        <w:rPr>
          <w:spacing w:val="-5"/>
        </w:rPr>
        <w:t> </w:t>
      </w:r>
      <w:r>
        <w:rPr/>
        <w:t>15</w:t>
      </w:r>
      <w:r>
        <w:rPr>
          <w:spacing w:val="-7"/>
        </w:rPr>
        <w:t> </w:t>
      </w:r>
      <w:r>
        <w:rPr/>
        <w:t>mm</w:t>
      </w:r>
      <w:r>
        <w:rPr>
          <w:spacing w:val="-2"/>
        </w:rPr>
        <w:t> </w:t>
      </w:r>
      <w:r>
        <w:rPr/>
        <w:t>dick</w:t>
      </w:r>
      <w:r>
        <w:rPr>
          <w:spacing w:val="-3"/>
        </w:rPr>
        <w:t> </w:t>
      </w:r>
      <w:r>
        <w:rPr/>
        <w:t>und</w:t>
      </w:r>
      <w:r>
        <w:rPr>
          <w:spacing w:val="-7"/>
        </w:rPr>
        <w:t> </w:t>
      </w:r>
      <w:r>
        <w:rPr/>
        <w:t>150</w:t>
      </w:r>
      <w:r>
        <w:rPr>
          <w:spacing w:val="-7"/>
        </w:rPr>
        <w:t> </w:t>
      </w:r>
      <w:r>
        <w:rPr/>
        <w:t>mm</w:t>
      </w:r>
      <w:r>
        <w:rPr>
          <w:spacing w:val="-4"/>
        </w:rPr>
        <w:t> </w:t>
      </w:r>
      <w:r>
        <w:rPr/>
        <w:t>Mineralwolle, Feuerwiderstandsklasse (R)EI 30;</w:t>
      </w:r>
    </w:p>
    <w:p>
      <w:pPr>
        <w:pStyle w:val="BodyText"/>
        <w:spacing w:line="228" w:lineRule="auto" w:before="103"/>
        <w:ind w:left="473" w:right="3064"/>
      </w:pPr>
      <w:r>
        <w:rPr/>
        <w:t>z.B.</w:t>
      </w:r>
      <w:r>
        <w:rPr>
          <w:spacing w:val="-14"/>
        </w:rPr>
        <w:t> </w:t>
      </w:r>
      <w:r>
        <w:rPr/>
        <w:t>RIGIPS</w:t>
      </w:r>
      <w:r>
        <w:rPr>
          <w:spacing w:val="-14"/>
        </w:rPr>
        <w:t> </w:t>
      </w:r>
      <w:r>
        <w:rPr/>
        <w:t>SYSTEM</w:t>
      </w:r>
      <w:r>
        <w:rPr>
          <w:spacing w:val="-14"/>
        </w:rPr>
        <w:t> </w:t>
      </w:r>
      <w:r>
        <w:rPr/>
        <w:t>HB31RF</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78" w:space="41"/>
            <w:col w:w="9251"/>
          </w:cols>
        </w:sectPr>
      </w:pPr>
    </w:p>
    <w:p>
      <w:pPr>
        <w:pStyle w:val="BodyText"/>
        <w:spacing w:before="0"/>
      </w:pPr>
    </w:p>
    <w:p>
      <w:pPr>
        <w:pStyle w:val="BodyText"/>
        <w:spacing w:before="60"/>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83"/>
        <w:gridCol w:w="5518"/>
        <w:gridCol w:w="703"/>
        <w:gridCol w:w="441"/>
        <w:gridCol w:w="569"/>
        <w:gridCol w:w="1422"/>
      </w:tblGrid>
      <w:tr>
        <w:trPr>
          <w:trHeight w:val="416" w:hRule="atLeast"/>
        </w:trPr>
        <w:tc>
          <w:tcPr>
            <w:tcW w:w="1483" w:type="dxa"/>
          </w:tcPr>
          <w:p>
            <w:pPr>
              <w:pStyle w:val="TableParagraph"/>
              <w:rPr>
                <w:rFonts w:ascii="Times New Roman"/>
                <w:sz w:val="20"/>
              </w:rPr>
            </w:pPr>
          </w:p>
        </w:tc>
        <w:tc>
          <w:tcPr>
            <w:tcW w:w="5518" w:type="dxa"/>
          </w:tcPr>
          <w:p>
            <w:pPr>
              <w:pStyle w:val="TableParagraph"/>
              <w:spacing w:line="223"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line="223" w:lineRule="exact"/>
              <w:ind w:right="53"/>
              <w:jc w:val="right"/>
              <w:rPr>
                <w:sz w:val="20"/>
              </w:rPr>
            </w:pPr>
            <w:r>
              <w:rPr>
                <w:spacing w:val="-4"/>
                <w:sz w:val="20"/>
              </w:rPr>
              <w:t>0,00</w:t>
            </w:r>
          </w:p>
        </w:tc>
        <w:tc>
          <w:tcPr>
            <w:tcW w:w="441" w:type="dxa"/>
          </w:tcPr>
          <w:p>
            <w:pPr>
              <w:pStyle w:val="TableParagraph"/>
              <w:spacing w:line="223" w:lineRule="exact"/>
              <w:ind w:right="88"/>
              <w:jc w:val="center"/>
              <w:rPr>
                <w:sz w:val="20"/>
              </w:rPr>
            </w:pPr>
            <w:r>
              <w:rPr>
                <w:spacing w:val="-5"/>
                <w:sz w:val="20"/>
              </w:rPr>
              <w:t>m²</w:t>
            </w:r>
          </w:p>
        </w:tc>
        <w:tc>
          <w:tcPr>
            <w:tcW w:w="569" w:type="dxa"/>
          </w:tcPr>
          <w:p>
            <w:pPr>
              <w:pStyle w:val="TableParagraph"/>
              <w:spacing w:line="223" w:lineRule="exact"/>
              <w:ind w:left="45" w:right="2"/>
              <w:jc w:val="center"/>
              <w:rPr>
                <w:sz w:val="20"/>
              </w:rPr>
            </w:pPr>
            <w:r>
              <w:rPr>
                <w:spacing w:val="-5"/>
                <w:sz w:val="20"/>
              </w:rPr>
              <w:t>PP:</w:t>
            </w:r>
          </w:p>
        </w:tc>
        <w:tc>
          <w:tcPr>
            <w:tcW w:w="1422" w:type="dxa"/>
          </w:tcPr>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483" w:type="dxa"/>
          </w:tcPr>
          <w:p>
            <w:pPr>
              <w:pStyle w:val="TableParagraph"/>
              <w:tabs>
                <w:tab w:pos="1219" w:val="left" w:leader="none"/>
              </w:tabs>
              <w:spacing w:before="176"/>
              <w:ind w:right="45"/>
              <w:jc w:val="center"/>
              <w:rPr>
                <w:sz w:val="20"/>
              </w:rPr>
            </w:pPr>
            <w:r>
              <w:rPr>
                <w:b/>
                <w:sz w:val="20"/>
              </w:rPr>
              <w:t>39.TG</w:t>
            </w:r>
            <w:r>
              <w:rPr>
                <w:b/>
                <w:spacing w:val="-6"/>
                <w:sz w:val="20"/>
              </w:rPr>
              <w:t> </w:t>
            </w:r>
            <w:r>
              <w:rPr>
                <w:b/>
                <w:spacing w:val="-5"/>
                <w:sz w:val="20"/>
              </w:rPr>
              <w:t>02B</w:t>
            </w:r>
            <w:r>
              <w:rPr>
                <w:b/>
                <w:sz w:val="20"/>
              </w:rPr>
              <w:tab/>
            </w:r>
            <w:r>
              <w:rPr>
                <w:spacing w:val="-10"/>
                <w:position w:val="1"/>
                <w:sz w:val="20"/>
              </w:rPr>
              <w:t>+</w:t>
            </w:r>
          </w:p>
        </w:tc>
        <w:tc>
          <w:tcPr>
            <w:tcW w:w="5518" w:type="dxa"/>
          </w:tcPr>
          <w:p>
            <w:pPr>
              <w:pStyle w:val="TableParagraph"/>
              <w:spacing w:before="186"/>
              <w:ind w:left="98"/>
              <w:rPr>
                <w:b/>
                <w:sz w:val="20"/>
              </w:rPr>
            </w:pPr>
            <w:r>
              <w:rPr>
                <w:b/>
                <w:sz w:val="20"/>
              </w:rPr>
              <w:t>HB</w:t>
            </w:r>
            <w:r>
              <w:rPr>
                <w:b/>
                <w:spacing w:val="-9"/>
                <w:sz w:val="20"/>
              </w:rPr>
              <w:t> </w:t>
            </w:r>
            <w:r>
              <w:rPr>
                <w:b/>
                <w:sz w:val="20"/>
              </w:rPr>
              <w:t>Abgh.Decken</w:t>
            </w:r>
            <w:r>
              <w:rPr>
                <w:b/>
                <w:spacing w:val="-6"/>
                <w:sz w:val="20"/>
              </w:rPr>
              <w:t> </w:t>
            </w:r>
            <w:r>
              <w:rPr>
                <w:b/>
                <w:sz w:val="20"/>
              </w:rPr>
              <w:t>MUK</w:t>
            </w:r>
            <w:r>
              <w:rPr>
                <w:b/>
                <w:spacing w:val="-9"/>
                <w:sz w:val="20"/>
              </w:rPr>
              <w:t> </w:t>
            </w:r>
            <w:r>
              <w:rPr>
                <w:b/>
                <w:sz w:val="20"/>
              </w:rPr>
              <w:t>CD</w:t>
            </w:r>
            <w:r>
              <w:rPr>
                <w:b/>
                <w:spacing w:val="-9"/>
                <w:sz w:val="20"/>
              </w:rPr>
              <w:t> </w:t>
            </w:r>
            <w:r>
              <w:rPr>
                <w:b/>
                <w:sz w:val="20"/>
              </w:rPr>
              <w:t>2GKF15</w:t>
            </w:r>
            <w:r>
              <w:rPr>
                <w:b/>
                <w:spacing w:val="-8"/>
                <w:sz w:val="20"/>
              </w:rPr>
              <w:t> </w:t>
            </w:r>
            <w:r>
              <w:rPr>
                <w:b/>
                <w:spacing w:val="-2"/>
                <w:sz w:val="20"/>
              </w:rPr>
              <w:t>(R)EI60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5" w:hRule="atLeast"/>
        </w:trPr>
        <w:tc>
          <w:tcPr>
            <w:tcW w:w="1483" w:type="dxa"/>
          </w:tcPr>
          <w:p>
            <w:pPr>
              <w:pStyle w:val="TableParagraph"/>
              <w:rPr>
                <w:rFonts w:ascii="Times New Roman"/>
                <w:sz w:val="20"/>
              </w:rPr>
            </w:pPr>
          </w:p>
        </w:tc>
        <w:tc>
          <w:tcPr>
            <w:tcW w:w="5518" w:type="dxa"/>
          </w:tcPr>
          <w:p>
            <w:pPr>
              <w:pStyle w:val="TableParagraph"/>
              <w:spacing w:line="230" w:lineRule="auto" w:before="83"/>
              <w:ind w:left="98"/>
              <w:rPr>
                <w:sz w:val="20"/>
              </w:rPr>
            </w:pPr>
            <w:r>
              <w:rPr>
                <w:sz w:val="20"/>
              </w:rPr>
              <w:t>doppelt</w:t>
            </w:r>
            <w:r>
              <w:rPr>
                <w:spacing w:val="-8"/>
                <w:sz w:val="20"/>
              </w:rPr>
              <w:t> </w:t>
            </w:r>
            <w:r>
              <w:rPr>
                <w:sz w:val="20"/>
              </w:rPr>
              <w:t>beplankt</w:t>
            </w:r>
            <w:r>
              <w:rPr>
                <w:spacing w:val="-8"/>
                <w:sz w:val="20"/>
              </w:rPr>
              <w:t> </w:t>
            </w:r>
            <w:r>
              <w:rPr>
                <w:sz w:val="20"/>
              </w:rPr>
              <w:t>mit</w:t>
            </w:r>
            <w:r>
              <w:rPr>
                <w:spacing w:val="-8"/>
                <w:sz w:val="20"/>
              </w:rPr>
              <w:t> </w:t>
            </w:r>
            <w:r>
              <w:rPr>
                <w:sz w:val="20"/>
              </w:rPr>
              <w:t>GKF</w:t>
            </w:r>
            <w:r>
              <w:rPr>
                <w:spacing w:val="-6"/>
                <w:sz w:val="20"/>
              </w:rPr>
              <w:t> </w:t>
            </w:r>
            <w:r>
              <w:rPr>
                <w:sz w:val="20"/>
              </w:rPr>
              <w:t>15</w:t>
            </w:r>
            <w:r>
              <w:rPr>
                <w:spacing w:val="-6"/>
                <w:sz w:val="20"/>
              </w:rPr>
              <w:t> </w:t>
            </w:r>
            <w:r>
              <w:rPr>
                <w:sz w:val="20"/>
              </w:rPr>
              <w:t>mm</w:t>
            </w:r>
            <w:r>
              <w:rPr>
                <w:spacing w:val="-4"/>
                <w:sz w:val="20"/>
              </w:rPr>
              <w:t> </w:t>
            </w:r>
            <w:r>
              <w:rPr>
                <w:sz w:val="20"/>
              </w:rPr>
              <w:t>dick, Feuerwiderstandsklasse (R)EI 60;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49" w:hRule="atLeast"/>
        </w:trPr>
        <w:tc>
          <w:tcPr>
            <w:tcW w:w="1483" w:type="dxa"/>
          </w:tcPr>
          <w:p>
            <w:pPr>
              <w:pStyle w:val="TableParagraph"/>
              <w:rPr>
                <w:rFonts w:ascii="Times New Roman"/>
                <w:sz w:val="20"/>
              </w:rPr>
            </w:pPr>
          </w:p>
        </w:tc>
        <w:tc>
          <w:tcPr>
            <w:tcW w:w="5518" w:type="dxa"/>
          </w:tcPr>
          <w:p>
            <w:pPr>
              <w:pStyle w:val="TableParagraph"/>
              <w:spacing w:line="228" w:lineRule="auto" w:before="51"/>
              <w:ind w:left="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HB31RF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483"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3"/>
              <w:jc w:val="right"/>
              <w:rPr>
                <w:sz w:val="20"/>
              </w:rPr>
            </w:pPr>
            <w:r>
              <w:rPr>
                <w:spacing w:val="-4"/>
                <w:sz w:val="20"/>
              </w:rPr>
              <w:t>0,00</w:t>
            </w:r>
          </w:p>
        </w:tc>
        <w:tc>
          <w:tcPr>
            <w:tcW w:w="441" w:type="dxa"/>
          </w:tcPr>
          <w:p>
            <w:pPr>
              <w:pStyle w:val="TableParagraph"/>
              <w:spacing w:before="22"/>
              <w:rPr>
                <w:sz w:val="20"/>
              </w:rPr>
            </w:pPr>
          </w:p>
          <w:p>
            <w:pPr>
              <w:pStyle w:val="TableParagraph"/>
              <w:ind w:right="88"/>
              <w:jc w:val="center"/>
              <w:rPr>
                <w:sz w:val="20"/>
              </w:rPr>
            </w:pPr>
            <w:r>
              <w:rPr>
                <w:spacing w:val="-5"/>
                <w:sz w:val="20"/>
              </w:rPr>
              <w:t>m²</w:t>
            </w:r>
          </w:p>
        </w:tc>
        <w:tc>
          <w:tcPr>
            <w:tcW w:w="569" w:type="dxa"/>
          </w:tcPr>
          <w:p>
            <w:pPr>
              <w:pStyle w:val="TableParagraph"/>
              <w:spacing w:before="22"/>
              <w:rPr>
                <w:sz w:val="20"/>
              </w:rPr>
            </w:pPr>
          </w:p>
          <w:p>
            <w:pPr>
              <w:pStyle w:val="TableParagraph"/>
              <w:ind w:left="45" w:right="2"/>
              <w:jc w:val="center"/>
              <w:rPr>
                <w:sz w:val="20"/>
              </w:rPr>
            </w:pPr>
            <w:r>
              <w:rPr>
                <w:spacing w:val="-5"/>
                <w:sz w:val="20"/>
              </w:rPr>
              <w:t>PP:</w:t>
            </w:r>
          </w:p>
        </w:tc>
        <w:tc>
          <w:tcPr>
            <w:tcW w:w="1422" w:type="dxa"/>
          </w:tcPr>
          <w:p>
            <w:pPr>
              <w:pStyle w:val="TableParagraph"/>
              <w:spacing w:before="29"/>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483" w:type="dxa"/>
          </w:tcPr>
          <w:p>
            <w:pPr>
              <w:pStyle w:val="TableParagraph"/>
              <w:tabs>
                <w:tab w:pos="1219" w:val="left" w:leader="none"/>
              </w:tabs>
              <w:spacing w:before="176"/>
              <w:ind w:right="45"/>
              <w:jc w:val="center"/>
              <w:rPr>
                <w:sz w:val="20"/>
              </w:rPr>
            </w:pPr>
            <w:r>
              <w:rPr>
                <w:b/>
                <w:sz w:val="20"/>
              </w:rPr>
              <w:t>39.TG</w:t>
            </w:r>
            <w:r>
              <w:rPr>
                <w:b/>
                <w:spacing w:val="-6"/>
                <w:sz w:val="20"/>
              </w:rPr>
              <w:t> </w:t>
            </w:r>
            <w:r>
              <w:rPr>
                <w:b/>
                <w:spacing w:val="-5"/>
                <w:sz w:val="20"/>
              </w:rPr>
              <w:t>02C</w:t>
            </w:r>
            <w:r>
              <w:rPr>
                <w:b/>
                <w:sz w:val="20"/>
              </w:rPr>
              <w:tab/>
            </w:r>
            <w:r>
              <w:rPr>
                <w:spacing w:val="-10"/>
                <w:position w:val="1"/>
                <w:sz w:val="20"/>
              </w:rPr>
              <w:t>+</w:t>
            </w:r>
          </w:p>
        </w:tc>
        <w:tc>
          <w:tcPr>
            <w:tcW w:w="5518" w:type="dxa"/>
          </w:tcPr>
          <w:p>
            <w:pPr>
              <w:pStyle w:val="TableParagraph"/>
              <w:spacing w:before="186"/>
              <w:ind w:left="98"/>
              <w:rPr>
                <w:b/>
                <w:sz w:val="20"/>
              </w:rPr>
            </w:pPr>
            <w:r>
              <w:rPr>
                <w:b/>
                <w:sz w:val="20"/>
              </w:rPr>
              <w:t>HB</w:t>
            </w:r>
            <w:r>
              <w:rPr>
                <w:b/>
                <w:spacing w:val="-9"/>
                <w:sz w:val="20"/>
              </w:rPr>
              <w:t> </w:t>
            </w:r>
            <w:r>
              <w:rPr>
                <w:b/>
                <w:sz w:val="20"/>
              </w:rPr>
              <w:t>Abgh.Decken</w:t>
            </w:r>
            <w:r>
              <w:rPr>
                <w:b/>
                <w:spacing w:val="-6"/>
                <w:sz w:val="20"/>
              </w:rPr>
              <w:t> </w:t>
            </w:r>
            <w:r>
              <w:rPr>
                <w:b/>
                <w:sz w:val="20"/>
              </w:rPr>
              <w:t>MUK</w:t>
            </w:r>
            <w:r>
              <w:rPr>
                <w:b/>
                <w:spacing w:val="-9"/>
                <w:sz w:val="20"/>
              </w:rPr>
              <w:t> </w:t>
            </w:r>
            <w:r>
              <w:rPr>
                <w:b/>
                <w:sz w:val="20"/>
              </w:rPr>
              <w:t>CD</w:t>
            </w:r>
            <w:r>
              <w:rPr>
                <w:b/>
                <w:spacing w:val="-9"/>
                <w:sz w:val="20"/>
              </w:rPr>
              <w:t> </w:t>
            </w:r>
            <w:r>
              <w:rPr>
                <w:b/>
                <w:sz w:val="20"/>
              </w:rPr>
              <w:t>2GKF20</w:t>
            </w:r>
            <w:r>
              <w:rPr>
                <w:b/>
                <w:spacing w:val="-8"/>
                <w:sz w:val="20"/>
              </w:rPr>
              <w:t> </w:t>
            </w:r>
            <w:r>
              <w:rPr>
                <w:b/>
                <w:spacing w:val="-2"/>
                <w:sz w:val="20"/>
              </w:rPr>
              <w:t>(R)EI90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4" w:hRule="atLeast"/>
        </w:trPr>
        <w:tc>
          <w:tcPr>
            <w:tcW w:w="1483" w:type="dxa"/>
          </w:tcPr>
          <w:p>
            <w:pPr>
              <w:pStyle w:val="TableParagraph"/>
              <w:rPr>
                <w:rFonts w:ascii="Times New Roman"/>
                <w:sz w:val="20"/>
              </w:rPr>
            </w:pPr>
          </w:p>
        </w:tc>
        <w:tc>
          <w:tcPr>
            <w:tcW w:w="5518" w:type="dxa"/>
          </w:tcPr>
          <w:p>
            <w:pPr>
              <w:pStyle w:val="TableParagraph"/>
              <w:spacing w:line="230" w:lineRule="auto" w:before="82"/>
              <w:ind w:left="98"/>
              <w:rPr>
                <w:sz w:val="20"/>
              </w:rPr>
            </w:pPr>
            <w:r>
              <w:rPr>
                <w:sz w:val="20"/>
              </w:rPr>
              <w:t>doppelt</w:t>
            </w:r>
            <w:r>
              <w:rPr>
                <w:spacing w:val="-8"/>
                <w:sz w:val="20"/>
              </w:rPr>
              <w:t> </w:t>
            </w:r>
            <w:r>
              <w:rPr>
                <w:sz w:val="20"/>
              </w:rPr>
              <w:t>beplankt</w:t>
            </w:r>
            <w:r>
              <w:rPr>
                <w:spacing w:val="-8"/>
                <w:sz w:val="20"/>
              </w:rPr>
              <w:t> </w:t>
            </w:r>
            <w:r>
              <w:rPr>
                <w:sz w:val="20"/>
              </w:rPr>
              <w:t>mit</w:t>
            </w:r>
            <w:r>
              <w:rPr>
                <w:spacing w:val="-8"/>
                <w:sz w:val="20"/>
              </w:rPr>
              <w:t> </w:t>
            </w:r>
            <w:r>
              <w:rPr>
                <w:sz w:val="20"/>
              </w:rPr>
              <w:t>GKF</w:t>
            </w:r>
            <w:r>
              <w:rPr>
                <w:spacing w:val="-6"/>
                <w:sz w:val="20"/>
              </w:rPr>
              <w:t> </w:t>
            </w:r>
            <w:r>
              <w:rPr>
                <w:sz w:val="20"/>
              </w:rPr>
              <w:t>20</w:t>
            </w:r>
            <w:r>
              <w:rPr>
                <w:spacing w:val="-6"/>
                <w:sz w:val="20"/>
              </w:rPr>
              <w:t> </w:t>
            </w:r>
            <w:r>
              <w:rPr>
                <w:sz w:val="20"/>
              </w:rPr>
              <w:t>mm</w:t>
            </w:r>
            <w:r>
              <w:rPr>
                <w:spacing w:val="-4"/>
                <w:sz w:val="20"/>
              </w:rPr>
              <w:t> </w:t>
            </w:r>
            <w:r>
              <w:rPr>
                <w:sz w:val="20"/>
              </w:rPr>
              <w:t>dick, Feuerwiderstandsklasse (R)EI 90;</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49" w:hRule="atLeast"/>
        </w:trPr>
        <w:tc>
          <w:tcPr>
            <w:tcW w:w="1483" w:type="dxa"/>
          </w:tcPr>
          <w:p>
            <w:pPr>
              <w:pStyle w:val="TableParagraph"/>
              <w:rPr>
                <w:rFonts w:ascii="Times New Roman"/>
                <w:sz w:val="20"/>
              </w:rPr>
            </w:pPr>
          </w:p>
        </w:tc>
        <w:tc>
          <w:tcPr>
            <w:tcW w:w="5518" w:type="dxa"/>
          </w:tcPr>
          <w:p>
            <w:pPr>
              <w:pStyle w:val="TableParagraph"/>
              <w:spacing w:line="228" w:lineRule="auto" w:before="51"/>
              <w:ind w:left="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HB31RF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483"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spacing w:line="217" w:lineRule="exact"/>
              <w:ind w:right="53"/>
              <w:jc w:val="right"/>
              <w:rPr>
                <w:sz w:val="20"/>
              </w:rPr>
            </w:pPr>
            <w:r>
              <w:rPr>
                <w:spacing w:val="-4"/>
                <w:sz w:val="20"/>
              </w:rPr>
              <w:t>0,00</w:t>
            </w:r>
          </w:p>
        </w:tc>
        <w:tc>
          <w:tcPr>
            <w:tcW w:w="441" w:type="dxa"/>
          </w:tcPr>
          <w:p>
            <w:pPr>
              <w:pStyle w:val="TableParagraph"/>
              <w:spacing w:before="22"/>
              <w:rPr>
                <w:sz w:val="20"/>
              </w:rPr>
            </w:pPr>
          </w:p>
          <w:p>
            <w:pPr>
              <w:pStyle w:val="TableParagraph"/>
              <w:spacing w:line="217" w:lineRule="exact"/>
              <w:ind w:right="88"/>
              <w:jc w:val="center"/>
              <w:rPr>
                <w:sz w:val="20"/>
              </w:rPr>
            </w:pPr>
            <w:r>
              <w:rPr>
                <w:spacing w:val="-5"/>
                <w:sz w:val="20"/>
              </w:rPr>
              <w:t>m²</w:t>
            </w:r>
          </w:p>
        </w:tc>
        <w:tc>
          <w:tcPr>
            <w:tcW w:w="569" w:type="dxa"/>
          </w:tcPr>
          <w:p>
            <w:pPr>
              <w:pStyle w:val="TableParagraph"/>
              <w:spacing w:before="22"/>
              <w:rPr>
                <w:sz w:val="20"/>
              </w:rPr>
            </w:pPr>
          </w:p>
          <w:p>
            <w:pPr>
              <w:pStyle w:val="TableParagraph"/>
              <w:spacing w:line="217" w:lineRule="exact"/>
              <w:ind w:left="45" w:right="2"/>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5517"/>
        <w:gridCol w:w="702"/>
        <w:gridCol w:w="440"/>
        <w:gridCol w:w="568"/>
        <w:gridCol w:w="1421"/>
      </w:tblGrid>
      <w:tr>
        <w:trPr>
          <w:trHeight w:val="311" w:hRule="atLeast"/>
        </w:trPr>
        <w:tc>
          <w:tcPr>
            <w:tcW w:w="1147" w:type="dxa"/>
          </w:tcPr>
          <w:p>
            <w:pPr>
              <w:pStyle w:val="TableParagraph"/>
              <w:ind w:left="50"/>
              <w:rPr>
                <w:b/>
                <w:sz w:val="20"/>
              </w:rPr>
            </w:pPr>
            <w:r>
              <w:rPr>
                <w:b/>
                <w:sz w:val="20"/>
              </w:rPr>
              <w:t>39.TG</w:t>
            </w:r>
            <w:r>
              <w:rPr>
                <w:b/>
                <w:spacing w:val="-6"/>
                <w:sz w:val="20"/>
              </w:rPr>
              <w:t> </w:t>
            </w:r>
            <w:r>
              <w:rPr>
                <w:b/>
                <w:spacing w:val="-5"/>
                <w:sz w:val="20"/>
              </w:rPr>
              <w:t>02D</w:t>
            </w:r>
          </w:p>
        </w:tc>
        <w:tc>
          <w:tcPr>
            <w:tcW w:w="335" w:type="dxa"/>
          </w:tcPr>
          <w:p>
            <w:pPr>
              <w:pStyle w:val="TableParagraph"/>
              <w:spacing w:line="223" w:lineRule="exact"/>
              <w:ind w:left="25"/>
              <w:jc w:val="center"/>
              <w:rPr>
                <w:sz w:val="20"/>
              </w:rPr>
            </w:pPr>
            <w:r>
              <w:rPr>
                <w:spacing w:val="-10"/>
                <w:sz w:val="20"/>
              </w:rPr>
              <w:t>+</w:t>
            </w:r>
          </w:p>
        </w:tc>
        <w:tc>
          <w:tcPr>
            <w:tcW w:w="8648" w:type="dxa"/>
            <w:gridSpan w:val="5"/>
          </w:tcPr>
          <w:p>
            <w:pPr>
              <w:pStyle w:val="TableParagraph"/>
              <w:ind w:left="99"/>
              <w:rPr>
                <w:b/>
                <w:sz w:val="20"/>
              </w:rPr>
            </w:pPr>
            <w:r>
              <w:rPr>
                <w:b/>
                <w:sz w:val="20"/>
              </w:rPr>
              <w:t>HB</w:t>
            </w:r>
            <w:r>
              <w:rPr>
                <w:b/>
                <w:spacing w:val="-9"/>
                <w:sz w:val="20"/>
              </w:rPr>
              <w:t> </w:t>
            </w:r>
            <w:r>
              <w:rPr>
                <w:b/>
                <w:sz w:val="20"/>
              </w:rPr>
              <w:t>Abgh.Decken</w:t>
            </w:r>
            <w:r>
              <w:rPr>
                <w:b/>
                <w:spacing w:val="-6"/>
                <w:sz w:val="20"/>
              </w:rPr>
              <w:t> </w:t>
            </w:r>
            <w:r>
              <w:rPr>
                <w:b/>
                <w:sz w:val="20"/>
              </w:rPr>
              <w:t>MUK</w:t>
            </w:r>
            <w:r>
              <w:rPr>
                <w:b/>
                <w:spacing w:val="-9"/>
                <w:sz w:val="20"/>
              </w:rPr>
              <w:t> </w:t>
            </w:r>
            <w:r>
              <w:rPr>
                <w:b/>
                <w:sz w:val="20"/>
              </w:rPr>
              <w:t>CD</w:t>
            </w:r>
            <w:r>
              <w:rPr>
                <w:b/>
                <w:spacing w:val="-9"/>
                <w:sz w:val="20"/>
              </w:rPr>
              <w:t> </w:t>
            </w:r>
            <w:r>
              <w:rPr>
                <w:b/>
                <w:sz w:val="20"/>
              </w:rPr>
              <w:t>3GKF15</w:t>
            </w:r>
            <w:r>
              <w:rPr>
                <w:b/>
                <w:spacing w:val="-8"/>
                <w:sz w:val="20"/>
              </w:rPr>
              <w:t> </w:t>
            </w:r>
            <w:r>
              <w:rPr>
                <w:b/>
                <w:spacing w:val="-2"/>
                <w:sz w:val="20"/>
              </w:rPr>
              <w:t>(R)EI90</w:t>
            </w:r>
          </w:p>
        </w:tc>
      </w:tr>
      <w:tr>
        <w:trPr>
          <w:trHeight w:val="57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648" w:type="dxa"/>
            <w:gridSpan w:val="5"/>
          </w:tcPr>
          <w:p>
            <w:pPr>
              <w:pStyle w:val="TableParagraph"/>
              <w:spacing w:line="230" w:lineRule="auto" w:before="82"/>
              <w:ind w:left="99" w:right="3004"/>
              <w:rPr>
                <w:sz w:val="20"/>
              </w:rPr>
            </w:pPr>
            <w:r>
              <w:rPr>
                <w:sz w:val="20"/>
              </w:rPr>
              <w:t>dreifach</w:t>
            </w:r>
            <w:r>
              <w:rPr>
                <w:spacing w:val="-8"/>
                <w:sz w:val="20"/>
              </w:rPr>
              <w:t> </w:t>
            </w:r>
            <w:r>
              <w:rPr>
                <w:sz w:val="20"/>
              </w:rPr>
              <w:t>beplankt</w:t>
            </w:r>
            <w:r>
              <w:rPr>
                <w:spacing w:val="-6"/>
                <w:sz w:val="20"/>
              </w:rPr>
              <w:t> </w:t>
            </w:r>
            <w:r>
              <w:rPr>
                <w:sz w:val="20"/>
              </w:rPr>
              <w:t>mit</w:t>
            </w:r>
            <w:r>
              <w:rPr>
                <w:spacing w:val="-8"/>
                <w:sz w:val="20"/>
              </w:rPr>
              <w:t> </w:t>
            </w:r>
            <w:r>
              <w:rPr>
                <w:sz w:val="20"/>
              </w:rPr>
              <w:t>GKF</w:t>
            </w:r>
            <w:r>
              <w:rPr>
                <w:spacing w:val="-6"/>
                <w:sz w:val="20"/>
              </w:rPr>
              <w:t> </w:t>
            </w:r>
            <w:r>
              <w:rPr>
                <w:sz w:val="20"/>
              </w:rPr>
              <w:t>15</w:t>
            </w:r>
            <w:r>
              <w:rPr>
                <w:spacing w:val="-8"/>
                <w:sz w:val="20"/>
              </w:rPr>
              <w:t> </w:t>
            </w:r>
            <w:r>
              <w:rPr>
                <w:sz w:val="20"/>
              </w:rPr>
              <w:t>mm</w:t>
            </w:r>
            <w:r>
              <w:rPr>
                <w:spacing w:val="-2"/>
                <w:sz w:val="20"/>
              </w:rPr>
              <w:t> </w:t>
            </w:r>
            <w:r>
              <w:rPr>
                <w:sz w:val="20"/>
              </w:rPr>
              <w:t>dick, Feuerwiderstandsklasse (R)EI 90;</w:t>
            </w:r>
          </w:p>
        </w:tc>
      </w:tr>
      <w:tr>
        <w:trPr>
          <w:trHeight w:val="74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648" w:type="dxa"/>
            <w:gridSpan w:val="5"/>
          </w:tcPr>
          <w:p>
            <w:pPr>
              <w:pStyle w:val="TableParagraph"/>
              <w:spacing w:line="228" w:lineRule="auto" w:before="51"/>
              <w:ind w:left="99" w:right="300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HB31RF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62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648" w:type="dxa"/>
            <w:gridSpan w:val="5"/>
          </w:tcPr>
          <w:p>
            <w:pPr>
              <w:pStyle w:val="TableParagraph"/>
              <w:spacing w:before="19"/>
              <w:rPr>
                <w:sz w:val="20"/>
              </w:rPr>
            </w:pPr>
          </w:p>
          <w:p>
            <w:pPr>
              <w:pStyle w:val="TableParagraph"/>
              <w:tabs>
                <w:tab w:pos="5779" w:val="left" w:leader="none"/>
                <w:tab w:pos="6809" w:val="left" w:leader="none"/>
                <w:tab w:pos="7332" w:val="left" w:leader="none"/>
              </w:tabs>
              <w:ind w:left="118"/>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851" w:hRule="atLeast"/>
        </w:trPr>
        <w:tc>
          <w:tcPr>
            <w:tcW w:w="1147" w:type="dxa"/>
          </w:tcPr>
          <w:p>
            <w:pPr>
              <w:pStyle w:val="TableParagraph"/>
              <w:spacing w:before="137"/>
              <w:ind w:left="50"/>
              <w:rPr>
                <w:sz w:val="20"/>
              </w:rPr>
            </w:pPr>
            <w:r>
              <w:rPr>
                <w:sz w:val="20"/>
              </w:rPr>
              <w:t>39.TG</w:t>
            </w:r>
            <w:r>
              <w:rPr>
                <w:spacing w:val="-6"/>
                <w:sz w:val="20"/>
              </w:rPr>
              <w:t> </w:t>
            </w:r>
            <w:r>
              <w:rPr>
                <w:spacing w:val="-5"/>
                <w:sz w:val="20"/>
              </w:rPr>
              <w:t>03</w:t>
            </w:r>
          </w:p>
        </w:tc>
        <w:tc>
          <w:tcPr>
            <w:tcW w:w="335" w:type="dxa"/>
          </w:tcPr>
          <w:p>
            <w:pPr>
              <w:pStyle w:val="TableParagraph"/>
              <w:spacing w:before="144"/>
              <w:ind w:left="25"/>
              <w:jc w:val="center"/>
              <w:rPr>
                <w:b/>
                <w:sz w:val="20"/>
              </w:rPr>
            </w:pPr>
            <w:r>
              <w:rPr>
                <w:b/>
                <w:spacing w:val="-10"/>
                <w:sz w:val="20"/>
              </w:rPr>
              <w:t>+</w:t>
            </w:r>
          </w:p>
        </w:tc>
        <w:tc>
          <w:tcPr>
            <w:tcW w:w="8648" w:type="dxa"/>
            <w:gridSpan w:val="5"/>
          </w:tcPr>
          <w:p>
            <w:pPr>
              <w:pStyle w:val="TableParagraph"/>
              <w:spacing w:line="230" w:lineRule="auto" w:before="139"/>
              <w:ind w:left="99"/>
              <w:rPr>
                <w:sz w:val="20"/>
              </w:rPr>
            </w:pPr>
            <w:r>
              <w:rPr>
                <w:sz w:val="20"/>
              </w:rPr>
              <w:t>Verkleidung von Holzbalkendecken (HB) mit brandschutztechnischer Klassifikation, mit Gipskartonfeuerschutzplatten</w:t>
            </w:r>
            <w:r>
              <w:rPr>
                <w:spacing w:val="-10"/>
                <w:sz w:val="20"/>
              </w:rPr>
              <w:t> </w:t>
            </w:r>
            <w:r>
              <w:rPr>
                <w:sz w:val="20"/>
              </w:rPr>
              <w:t>(GKF,</w:t>
            </w:r>
            <w:r>
              <w:rPr>
                <w:spacing w:val="-9"/>
                <w:sz w:val="20"/>
              </w:rPr>
              <w:t> </w:t>
            </w:r>
            <w:r>
              <w:rPr>
                <w:sz w:val="20"/>
              </w:rPr>
              <w:t>Gipsplatte</w:t>
            </w:r>
            <w:r>
              <w:rPr>
                <w:spacing w:val="-10"/>
                <w:sz w:val="20"/>
              </w:rPr>
              <w:t> </w:t>
            </w:r>
            <w:r>
              <w:rPr>
                <w:sz w:val="20"/>
              </w:rPr>
              <w:t>Typ</w:t>
            </w:r>
            <w:r>
              <w:rPr>
                <w:spacing w:val="-14"/>
                <w:sz w:val="20"/>
              </w:rPr>
              <w:t> </w:t>
            </w:r>
            <w:r>
              <w:rPr>
                <w:sz w:val="20"/>
              </w:rPr>
              <w:t>DF),</w:t>
            </w:r>
            <w:r>
              <w:rPr>
                <w:spacing w:val="-10"/>
                <w:sz w:val="20"/>
              </w:rPr>
              <w:t> </w:t>
            </w:r>
            <w:r>
              <w:rPr>
                <w:sz w:val="20"/>
              </w:rPr>
              <w:t>Holzunterkonstruktion</w:t>
            </w:r>
            <w:r>
              <w:rPr>
                <w:spacing w:val="-10"/>
                <w:sz w:val="20"/>
              </w:rPr>
              <w:t> </w:t>
            </w:r>
            <w:r>
              <w:rPr>
                <w:sz w:val="20"/>
              </w:rPr>
              <w:t>(HUK)</w:t>
            </w:r>
            <w:r>
              <w:rPr>
                <w:spacing w:val="-9"/>
                <w:sz w:val="20"/>
              </w:rPr>
              <w:t> </w:t>
            </w:r>
            <w:r>
              <w:rPr>
                <w:sz w:val="20"/>
              </w:rPr>
              <w:t>mit Montagelatten aus Holz.</w:t>
            </w:r>
          </w:p>
        </w:tc>
      </w:tr>
      <w:tr>
        <w:trPr>
          <w:trHeight w:val="59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648" w:type="dxa"/>
            <w:gridSpan w:val="5"/>
          </w:tcPr>
          <w:p>
            <w:pPr>
              <w:pStyle w:val="TableParagraph"/>
              <w:spacing w:line="230" w:lineRule="auto" w:before="48"/>
              <w:ind w:left="99"/>
              <w:rPr>
                <w:sz w:val="20"/>
              </w:rPr>
            </w:pPr>
            <w:r>
              <w:rPr>
                <w:sz w:val="20"/>
              </w:rPr>
              <w:t>Im</w:t>
            </w:r>
            <w:r>
              <w:rPr>
                <w:spacing w:val="-6"/>
                <w:sz w:val="20"/>
              </w:rPr>
              <w:t> </w:t>
            </w:r>
            <w:r>
              <w:rPr>
                <w:sz w:val="20"/>
              </w:rPr>
              <w:t>Positionstext</w:t>
            </w:r>
            <w:r>
              <w:rPr>
                <w:spacing w:val="-10"/>
                <w:sz w:val="20"/>
              </w:rPr>
              <w:t> </w:t>
            </w:r>
            <w:r>
              <w:rPr>
                <w:sz w:val="20"/>
              </w:rPr>
              <w:t>ist</w:t>
            </w:r>
            <w:r>
              <w:rPr>
                <w:spacing w:val="-9"/>
                <w:sz w:val="20"/>
              </w:rPr>
              <w:t> </w:t>
            </w:r>
            <w:r>
              <w:rPr>
                <w:sz w:val="20"/>
              </w:rPr>
              <w:t>die</w:t>
            </w:r>
            <w:r>
              <w:rPr>
                <w:spacing w:val="-10"/>
                <w:sz w:val="20"/>
              </w:rPr>
              <w:t> </w:t>
            </w:r>
            <w:r>
              <w:rPr>
                <w:sz w:val="20"/>
              </w:rPr>
              <w:t>Feuerwiderstandsklasse,</w:t>
            </w:r>
            <w:r>
              <w:rPr>
                <w:spacing w:val="-10"/>
                <w:sz w:val="20"/>
              </w:rPr>
              <w:t> </w:t>
            </w:r>
            <w:r>
              <w:rPr>
                <w:sz w:val="20"/>
              </w:rPr>
              <w:t>Plattenanzahl,</w:t>
            </w:r>
            <w:r>
              <w:rPr>
                <w:spacing w:val="-10"/>
                <w:sz w:val="20"/>
              </w:rPr>
              <w:t> </w:t>
            </w:r>
            <w:r>
              <w:rPr>
                <w:sz w:val="20"/>
              </w:rPr>
              <w:t>und</w:t>
            </w:r>
            <w:r>
              <w:rPr>
                <w:spacing w:val="-10"/>
                <w:sz w:val="20"/>
              </w:rPr>
              <w:t> </w:t>
            </w:r>
            <w:r>
              <w:rPr>
                <w:sz w:val="20"/>
              </w:rPr>
              <w:t>die</w:t>
            </w:r>
            <w:r>
              <w:rPr>
                <w:spacing w:val="-10"/>
                <w:sz w:val="20"/>
              </w:rPr>
              <w:t> </w:t>
            </w:r>
            <w:r>
              <w:rPr>
                <w:sz w:val="20"/>
              </w:rPr>
              <w:t>Art</w:t>
            </w:r>
            <w:r>
              <w:rPr>
                <w:spacing w:val="-9"/>
                <w:sz w:val="20"/>
              </w:rPr>
              <w:t> </w:t>
            </w:r>
            <w:r>
              <w:rPr>
                <w:sz w:val="20"/>
              </w:rPr>
              <w:t>sowie Brandbeanspruchungsrichtung enthalten.</w:t>
            </w:r>
          </w:p>
        </w:tc>
      </w:tr>
      <w:tr>
        <w:trPr>
          <w:trHeight w:val="420" w:hRule="atLeast"/>
        </w:trPr>
        <w:tc>
          <w:tcPr>
            <w:tcW w:w="1147" w:type="dxa"/>
          </w:tcPr>
          <w:p>
            <w:pPr>
              <w:pStyle w:val="TableParagraph"/>
              <w:spacing w:before="108"/>
              <w:ind w:left="50"/>
              <w:rPr>
                <w:b/>
                <w:sz w:val="20"/>
              </w:rPr>
            </w:pPr>
            <w:r>
              <w:rPr>
                <w:b/>
                <w:sz w:val="20"/>
              </w:rPr>
              <w:t>39.TG</w:t>
            </w:r>
            <w:r>
              <w:rPr>
                <w:b/>
                <w:spacing w:val="-6"/>
                <w:sz w:val="20"/>
              </w:rPr>
              <w:t> </w:t>
            </w:r>
            <w:r>
              <w:rPr>
                <w:b/>
                <w:spacing w:val="-5"/>
                <w:sz w:val="20"/>
              </w:rPr>
              <w:t>03A</w:t>
            </w:r>
          </w:p>
        </w:tc>
        <w:tc>
          <w:tcPr>
            <w:tcW w:w="335" w:type="dxa"/>
          </w:tcPr>
          <w:p>
            <w:pPr>
              <w:pStyle w:val="TableParagraph"/>
              <w:spacing w:before="101"/>
              <w:ind w:left="25"/>
              <w:jc w:val="center"/>
              <w:rPr>
                <w:sz w:val="20"/>
              </w:rPr>
            </w:pPr>
            <w:r>
              <w:rPr>
                <w:spacing w:val="-10"/>
                <w:sz w:val="20"/>
              </w:rPr>
              <w:t>+</w:t>
            </w:r>
          </w:p>
        </w:tc>
        <w:tc>
          <w:tcPr>
            <w:tcW w:w="8648" w:type="dxa"/>
            <w:gridSpan w:val="5"/>
          </w:tcPr>
          <w:p>
            <w:pPr>
              <w:pStyle w:val="TableParagraph"/>
              <w:spacing w:before="108"/>
              <w:ind w:left="99"/>
              <w:rPr>
                <w:b/>
                <w:sz w:val="20"/>
              </w:rPr>
            </w:pPr>
            <w:r>
              <w:rPr>
                <w:b/>
                <w:sz w:val="20"/>
              </w:rPr>
              <w:t>HB</w:t>
            </w:r>
            <w:r>
              <w:rPr>
                <w:b/>
                <w:spacing w:val="-12"/>
                <w:sz w:val="20"/>
              </w:rPr>
              <w:t> </w:t>
            </w:r>
            <w:r>
              <w:rPr>
                <w:b/>
                <w:sz w:val="20"/>
              </w:rPr>
              <w:t>Deckenverkl.HUK</w:t>
            </w:r>
            <w:r>
              <w:rPr>
                <w:b/>
                <w:spacing w:val="-13"/>
                <w:sz w:val="20"/>
              </w:rPr>
              <w:t> </w:t>
            </w:r>
            <w:r>
              <w:rPr>
                <w:b/>
                <w:sz w:val="20"/>
              </w:rPr>
              <w:t>GKF15+MW150</w:t>
            </w:r>
            <w:r>
              <w:rPr>
                <w:b/>
                <w:spacing w:val="-12"/>
                <w:sz w:val="20"/>
              </w:rPr>
              <w:t> </w:t>
            </w:r>
            <w:r>
              <w:rPr>
                <w:b/>
                <w:spacing w:val="-2"/>
                <w:sz w:val="20"/>
              </w:rPr>
              <w:t>(R)EI30</w:t>
            </w:r>
          </w:p>
        </w:tc>
      </w:tr>
      <w:tr>
        <w:trPr>
          <w:trHeight w:val="57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648" w:type="dxa"/>
            <w:gridSpan w:val="5"/>
          </w:tcPr>
          <w:p>
            <w:pPr>
              <w:pStyle w:val="TableParagraph"/>
              <w:spacing w:line="230" w:lineRule="auto" w:before="82"/>
              <w:ind w:left="99" w:right="320"/>
              <w:rPr>
                <w:sz w:val="20"/>
              </w:rPr>
            </w:pPr>
            <w:r>
              <w:rPr>
                <w:sz w:val="20"/>
              </w:rPr>
              <w:t>einfach</w:t>
            </w:r>
            <w:r>
              <w:rPr>
                <w:spacing w:val="-7"/>
                <w:sz w:val="20"/>
              </w:rPr>
              <w:t> </w:t>
            </w:r>
            <w:r>
              <w:rPr>
                <w:sz w:val="20"/>
              </w:rPr>
              <w:t>beplankt</w:t>
            </w:r>
            <w:r>
              <w:rPr>
                <w:spacing w:val="-5"/>
                <w:sz w:val="20"/>
              </w:rPr>
              <w:t> </w:t>
            </w:r>
            <w:r>
              <w:rPr>
                <w:sz w:val="20"/>
              </w:rPr>
              <w:t>mit</w:t>
            </w:r>
            <w:r>
              <w:rPr>
                <w:spacing w:val="-5"/>
                <w:sz w:val="20"/>
              </w:rPr>
              <w:t> </w:t>
            </w:r>
            <w:r>
              <w:rPr>
                <w:sz w:val="20"/>
              </w:rPr>
              <w:t>GKF</w:t>
            </w:r>
            <w:r>
              <w:rPr>
                <w:spacing w:val="-5"/>
                <w:sz w:val="20"/>
              </w:rPr>
              <w:t> </w:t>
            </w:r>
            <w:r>
              <w:rPr>
                <w:sz w:val="20"/>
              </w:rPr>
              <w:t>15,0</w:t>
            </w:r>
            <w:r>
              <w:rPr>
                <w:spacing w:val="-7"/>
                <w:sz w:val="20"/>
              </w:rPr>
              <w:t> </w:t>
            </w:r>
            <w:r>
              <w:rPr>
                <w:sz w:val="20"/>
              </w:rPr>
              <w:t>mm</w:t>
            </w:r>
            <w:r>
              <w:rPr>
                <w:spacing w:val="-2"/>
                <w:sz w:val="20"/>
              </w:rPr>
              <w:t> </w:t>
            </w:r>
            <w:r>
              <w:rPr>
                <w:sz w:val="20"/>
              </w:rPr>
              <w:t>dick</w:t>
            </w:r>
            <w:r>
              <w:rPr>
                <w:spacing w:val="-3"/>
                <w:sz w:val="20"/>
              </w:rPr>
              <w:t> </w:t>
            </w:r>
            <w:r>
              <w:rPr>
                <w:sz w:val="20"/>
              </w:rPr>
              <w:t>und</w:t>
            </w:r>
            <w:r>
              <w:rPr>
                <w:spacing w:val="-7"/>
                <w:sz w:val="20"/>
              </w:rPr>
              <w:t> </w:t>
            </w:r>
            <w:r>
              <w:rPr>
                <w:sz w:val="20"/>
              </w:rPr>
              <w:t>1x</w:t>
            </w:r>
            <w:r>
              <w:rPr>
                <w:spacing w:val="-5"/>
                <w:sz w:val="20"/>
              </w:rPr>
              <w:t> </w:t>
            </w:r>
            <w:r>
              <w:rPr>
                <w:sz w:val="20"/>
              </w:rPr>
              <w:t>150</w:t>
            </w:r>
            <w:r>
              <w:rPr>
                <w:spacing w:val="-9"/>
                <w:sz w:val="20"/>
              </w:rPr>
              <w:t> </w:t>
            </w:r>
            <w:r>
              <w:rPr>
                <w:sz w:val="20"/>
              </w:rPr>
              <w:t>mm Mineralwolle, Feuerwiderstandsklasse (R)EI 30,</w:t>
            </w:r>
          </w:p>
        </w:tc>
      </w:tr>
      <w:tr>
        <w:trPr>
          <w:trHeight w:val="490"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648" w:type="dxa"/>
            <w:gridSpan w:val="5"/>
          </w:tcPr>
          <w:p>
            <w:pPr>
              <w:pStyle w:val="TableParagraph"/>
              <w:spacing w:line="218" w:lineRule="exact" w:before="34"/>
              <w:ind w:left="99" w:right="300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HB41RF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93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rPr>
                <w:sz w:val="20"/>
              </w:rPr>
            </w:pPr>
          </w:p>
          <w:p>
            <w:pPr>
              <w:pStyle w:val="TableParagraph"/>
              <w:spacing w:before="51"/>
              <w:rPr>
                <w:sz w:val="20"/>
              </w:rPr>
            </w:pPr>
          </w:p>
          <w:p>
            <w:pPr>
              <w:pStyle w:val="TableParagraph"/>
              <w:spacing w:before="1"/>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rPr>
                <w:sz w:val="20"/>
              </w:rPr>
            </w:pPr>
          </w:p>
          <w:p>
            <w:pPr>
              <w:pStyle w:val="TableParagraph"/>
              <w:spacing w:before="51"/>
              <w:rPr>
                <w:sz w:val="20"/>
              </w:rPr>
            </w:pPr>
          </w:p>
          <w:p>
            <w:pPr>
              <w:pStyle w:val="TableParagraph"/>
              <w:spacing w:before="1"/>
              <w:ind w:right="50"/>
              <w:jc w:val="right"/>
              <w:rPr>
                <w:sz w:val="20"/>
              </w:rPr>
            </w:pPr>
            <w:r>
              <w:rPr>
                <w:spacing w:val="-4"/>
                <w:sz w:val="20"/>
              </w:rPr>
              <w:t>0,00</w:t>
            </w:r>
          </w:p>
        </w:tc>
        <w:tc>
          <w:tcPr>
            <w:tcW w:w="440" w:type="dxa"/>
          </w:tcPr>
          <w:p>
            <w:pPr>
              <w:pStyle w:val="TableParagraph"/>
              <w:rPr>
                <w:sz w:val="20"/>
              </w:rPr>
            </w:pPr>
          </w:p>
          <w:p>
            <w:pPr>
              <w:pStyle w:val="TableParagraph"/>
              <w:spacing w:before="51"/>
              <w:rPr>
                <w:sz w:val="20"/>
              </w:rPr>
            </w:pPr>
          </w:p>
          <w:p>
            <w:pPr>
              <w:pStyle w:val="TableParagraph"/>
              <w:spacing w:before="1"/>
              <w:ind w:left="4" w:right="85"/>
              <w:jc w:val="center"/>
              <w:rPr>
                <w:sz w:val="20"/>
              </w:rPr>
            </w:pPr>
            <w:r>
              <w:rPr>
                <w:spacing w:val="-5"/>
                <w:sz w:val="20"/>
              </w:rPr>
              <w:t>m²</w:t>
            </w:r>
          </w:p>
        </w:tc>
        <w:tc>
          <w:tcPr>
            <w:tcW w:w="568" w:type="dxa"/>
          </w:tcPr>
          <w:p>
            <w:pPr>
              <w:pStyle w:val="TableParagraph"/>
              <w:rPr>
                <w:sz w:val="20"/>
              </w:rPr>
            </w:pPr>
          </w:p>
          <w:p>
            <w:pPr>
              <w:pStyle w:val="TableParagraph"/>
              <w:spacing w:before="51"/>
              <w:rPr>
                <w:sz w:val="20"/>
              </w:rPr>
            </w:pPr>
          </w:p>
          <w:p>
            <w:pPr>
              <w:pStyle w:val="TableParagraph"/>
              <w:spacing w:before="1"/>
              <w:ind w:left="52"/>
              <w:jc w:val="center"/>
              <w:rPr>
                <w:sz w:val="20"/>
              </w:rPr>
            </w:pPr>
            <w:r>
              <w:rPr>
                <w:spacing w:val="-5"/>
                <w:sz w:val="20"/>
              </w:rPr>
              <w:t>PP:</w:t>
            </w:r>
          </w:p>
        </w:tc>
        <w:tc>
          <w:tcPr>
            <w:tcW w:w="1421" w:type="dxa"/>
          </w:tcPr>
          <w:p>
            <w:pPr>
              <w:pStyle w:val="TableParagraph"/>
              <w:rPr>
                <w:sz w:val="20"/>
              </w:rPr>
            </w:pPr>
          </w:p>
          <w:p>
            <w:pPr>
              <w:pStyle w:val="TableParagraph"/>
              <w:spacing w:before="5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50"/>
              <w:rPr>
                <w:b/>
                <w:sz w:val="20"/>
              </w:rPr>
            </w:pPr>
            <w:r>
              <w:rPr>
                <w:b/>
                <w:sz w:val="20"/>
              </w:rPr>
              <w:t>39.TG</w:t>
            </w:r>
            <w:r>
              <w:rPr>
                <w:b/>
                <w:spacing w:val="-6"/>
                <w:sz w:val="20"/>
              </w:rPr>
              <w:t> </w:t>
            </w:r>
            <w:r>
              <w:rPr>
                <w:b/>
                <w:spacing w:val="-5"/>
                <w:sz w:val="20"/>
              </w:rPr>
              <w:t>03B</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HB</w:t>
            </w:r>
            <w:r>
              <w:rPr>
                <w:b/>
                <w:spacing w:val="-11"/>
                <w:sz w:val="20"/>
              </w:rPr>
              <w:t> </w:t>
            </w:r>
            <w:r>
              <w:rPr>
                <w:b/>
                <w:sz w:val="20"/>
              </w:rPr>
              <w:t>Deckenverkl.HUK</w:t>
            </w:r>
            <w:r>
              <w:rPr>
                <w:b/>
                <w:spacing w:val="-11"/>
                <w:sz w:val="20"/>
              </w:rPr>
              <w:t> </w:t>
            </w:r>
            <w:r>
              <w:rPr>
                <w:b/>
                <w:sz w:val="20"/>
              </w:rPr>
              <w:t>2GKF15</w:t>
            </w:r>
            <w:r>
              <w:rPr>
                <w:b/>
                <w:spacing w:val="-11"/>
                <w:sz w:val="20"/>
              </w:rPr>
              <w:t> </w:t>
            </w:r>
            <w:r>
              <w:rPr>
                <w:b/>
                <w:spacing w:val="-2"/>
                <w:sz w:val="20"/>
              </w:rPr>
              <w:t>(R)EI60</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57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83"/>
              <w:ind w:left="99"/>
              <w:rPr>
                <w:sz w:val="20"/>
              </w:rPr>
            </w:pPr>
            <w:r>
              <w:rPr>
                <w:sz w:val="20"/>
              </w:rPr>
              <w:t>doppelt</w:t>
            </w:r>
            <w:r>
              <w:rPr>
                <w:spacing w:val="-9"/>
                <w:sz w:val="20"/>
              </w:rPr>
              <w:t> </w:t>
            </w:r>
            <w:r>
              <w:rPr>
                <w:sz w:val="20"/>
              </w:rPr>
              <w:t>beplankt</w:t>
            </w:r>
            <w:r>
              <w:rPr>
                <w:spacing w:val="-9"/>
                <w:sz w:val="20"/>
              </w:rPr>
              <w:t> </w:t>
            </w:r>
            <w:r>
              <w:rPr>
                <w:sz w:val="20"/>
              </w:rPr>
              <w:t>mit</w:t>
            </w:r>
            <w:r>
              <w:rPr>
                <w:spacing w:val="-9"/>
                <w:sz w:val="20"/>
              </w:rPr>
              <w:t> </w:t>
            </w:r>
            <w:r>
              <w:rPr>
                <w:sz w:val="20"/>
              </w:rPr>
              <w:t>GKF</w:t>
            </w:r>
            <w:r>
              <w:rPr>
                <w:spacing w:val="-7"/>
                <w:sz w:val="20"/>
              </w:rPr>
              <w:t> </w:t>
            </w:r>
            <w:r>
              <w:rPr>
                <w:sz w:val="20"/>
              </w:rPr>
              <w:t>15,0</w:t>
            </w:r>
            <w:r>
              <w:rPr>
                <w:spacing w:val="-9"/>
                <w:sz w:val="20"/>
              </w:rPr>
              <w:t> </w:t>
            </w:r>
            <w:r>
              <w:rPr>
                <w:sz w:val="20"/>
              </w:rPr>
              <w:t>mm</w:t>
            </w:r>
            <w:r>
              <w:rPr>
                <w:spacing w:val="-2"/>
                <w:sz w:val="20"/>
              </w:rPr>
              <w:t> </w:t>
            </w:r>
            <w:r>
              <w:rPr>
                <w:sz w:val="20"/>
              </w:rPr>
              <w:t>dick, Feuerwiderstandsklasse (R)EI 60,</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4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8" w:lineRule="auto" w:before="51"/>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HB41RF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50"/>
              <w:rPr>
                <w:b/>
                <w:sz w:val="20"/>
              </w:rPr>
            </w:pPr>
            <w:r>
              <w:rPr>
                <w:b/>
                <w:sz w:val="20"/>
              </w:rPr>
              <w:t>39.TG</w:t>
            </w:r>
            <w:r>
              <w:rPr>
                <w:b/>
                <w:spacing w:val="-6"/>
                <w:sz w:val="20"/>
              </w:rPr>
              <w:t> </w:t>
            </w:r>
            <w:r>
              <w:rPr>
                <w:b/>
                <w:spacing w:val="-5"/>
                <w:sz w:val="20"/>
              </w:rPr>
              <w:t>03C</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HB</w:t>
            </w:r>
            <w:r>
              <w:rPr>
                <w:b/>
                <w:spacing w:val="-11"/>
                <w:sz w:val="20"/>
              </w:rPr>
              <w:t> </w:t>
            </w:r>
            <w:r>
              <w:rPr>
                <w:b/>
                <w:sz w:val="20"/>
              </w:rPr>
              <w:t>Deckenverkl.HUK</w:t>
            </w:r>
            <w:r>
              <w:rPr>
                <w:b/>
                <w:spacing w:val="-11"/>
                <w:sz w:val="20"/>
              </w:rPr>
              <w:t> </w:t>
            </w:r>
            <w:r>
              <w:rPr>
                <w:b/>
                <w:sz w:val="20"/>
              </w:rPr>
              <w:t>2GKF20</w:t>
            </w:r>
            <w:r>
              <w:rPr>
                <w:b/>
                <w:spacing w:val="-11"/>
                <w:sz w:val="20"/>
              </w:rPr>
              <w:t> </w:t>
            </w:r>
            <w:r>
              <w:rPr>
                <w:b/>
                <w:spacing w:val="-2"/>
                <w:sz w:val="20"/>
              </w:rPr>
              <w:t>(R)EI90</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5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83"/>
              <w:ind w:left="99" w:right="835"/>
              <w:rPr>
                <w:sz w:val="20"/>
              </w:rPr>
            </w:pPr>
            <w:r>
              <w:rPr>
                <w:sz w:val="20"/>
              </w:rPr>
              <w:t>beplankt mit GKF 20,0 mm dick, Feuerwiderstandsklasse</w:t>
            </w:r>
            <w:r>
              <w:rPr>
                <w:spacing w:val="-14"/>
                <w:sz w:val="20"/>
              </w:rPr>
              <w:t> </w:t>
            </w:r>
            <w:r>
              <w:rPr>
                <w:sz w:val="20"/>
              </w:rPr>
              <w:t>(R)EI</w:t>
            </w:r>
            <w:r>
              <w:rPr>
                <w:spacing w:val="-14"/>
                <w:sz w:val="20"/>
              </w:rPr>
              <w:t> </w:t>
            </w:r>
            <w:r>
              <w:rPr>
                <w:sz w:val="20"/>
              </w:rPr>
              <w:t>90,</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4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8" w:lineRule="auto" w:before="51"/>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HB41RF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left="50"/>
              <w:rPr>
                <w:b/>
                <w:sz w:val="20"/>
              </w:rPr>
            </w:pPr>
            <w:r>
              <w:rPr>
                <w:b/>
                <w:sz w:val="20"/>
              </w:rPr>
              <w:t>39.TG</w:t>
            </w:r>
            <w:r>
              <w:rPr>
                <w:b/>
                <w:spacing w:val="-6"/>
                <w:sz w:val="20"/>
              </w:rPr>
              <w:t> </w:t>
            </w:r>
            <w:r>
              <w:rPr>
                <w:b/>
                <w:spacing w:val="-5"/>
                <w:sz w:val="20"/>
              </w:rPr>
              <w:t>03D</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HB</w:t>
            </w:r>
            <w:r>
              <w:rPr>
                <w:b/>
                <w:spacing w:val="-11"/>
                <w:sz w:val="20"/>
              </w:rPr>
              <w:t> </w:t>
            </w:r>
            <w:r>
              <w:rPr>
                <w:b/>
                <w:sz w:val="20"/>
              </w:rPr>
              <w:t>Deckenverkl.HUK</w:t>
            </w:r>
            <w:r>
              <w:rPr>
                <w:b/>
                <w:spacing w:val="-11"/>
                <w:sz w:val="20"/>
              </w:rPr>
              <w:t> </w:t>
            </w:r>
            <w:r>
              <w:rPr>
                <w:b/>
                <w:sz w:val="20"/>
              </w:rPr>
              <w:t>3GKF15</w:t>
            </w:r>
            <w:r>
              <w:rPr>
                <w:b/>
                <w:spacing w:val="-11"/>
                <w:sz w:val="20"/>
              </w:rPr>
              <w:t> </w:t>
            </w:r>
            <w:r>
              <w:rPr>
                <w:b/>
                <w:spacing w:val="-2"/>
                <w:sz w:val="20"/>
              </w:rPr>
              <w:t>(R)EI90</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57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82"/>
              <w:ind w:left="99"/>
              <w:rPr>
                <w:sz w:val="20"/>
              </w:rPr>
            </w:pPr>
            <w:r>
              <w:rPr>
                <w:sz w:val="20"/>
              </w:rPr>
              <w:t>dreifach</w:t>
            </w:r>
            <w:r>
              <w:rPr>
                <w:spacing w:val="-8"/>
                <w:sz w:val="20"/>
              </w:rPr>
              <w:t> </w:t>
            </w:r>
            <w:r>
              <w:rPr>
                <w:sz w:val="20"/>
              </w:rPr>
              <w:t>beplankt</w:t>
            </w:r>
            <w:r>
              <w:rPr>
                <w:spacing w:val="-6"/>
                <w:sz w:val="20"/>
              </w:rPr>
              <w:t> </w:t>
            </w:r>
            <w:r>
              <w:rPr>
                <w:sz w:val="20"/>
              </w:rPr>
              <w:t>mit</w:t>
            </w:r>
            <w:r>
              <w:rPr>
                <w:spacing w:val="-8"/>
                <w:sz w:val="20"/>
              </w:rPr>
              <w:t> </w:t>
            </w:r>
            <w:r>
              <w:rPr>
                <w:sz w:val="20"/>
              </w:rPr>
              <w:t>GKF</w:t>
            </w:r>
            <w:r>
              <w:rPr>
                <w:spacing w:val="-6"/>
                <w:sz w:val="20"/>
              </w:rPr>
              <w:t> </w:t>
            </w:r>
            <w:r>
              <w:rPr>
                <w:sz w:val="20"/>
              </w:rPr>
              <w:t>15,0</w:t>
            </w:r>
            <w:r>
              <w:rPr>
                <w:spacing w:val="-8"/>
                <w:sz w:val="20"/>
              </w:rPr>
              <w:t> </w:t>
            </w:r>
            <w:r>
              <w:rPr>
                <w:sz w:val="20"/>
              </w:rPr>
              <w:t>mm</w:t>
            </w:r>
            <w:r>
              <w:rPr>
                <w:spacing w:val="-2"/>
                <w:sz w:val="20"/>
              </w:rPr>
              <w:t> </w:t>
            </w:r>
            <w:r>
              <w:rPr>
                <w:sz w:val="20"/>
              </w:rPr>
              <w:t>dick, Feuerwiderstandsklasse (R)EI 90,</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4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8" w:lineRule="auto" w:before="51"/>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HB41RF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48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spacing w:line="217" w:lineRule="exact"/>
              <w:ind w:right="50"/>
              <w:jc w:val="right"/>
              <w:rPr>
                <w:sz w:val="20"/>
              </w:rPr>
            </w:pPr>
            <w:r>
              <w:rPr>
                <w:spacing w:val="-4"/>
                <w:sz w:val="20"/>
              </w:rPr>
              <w:t>0,00</w:t>
            </w:r>
          </w:p>
        </w:tc>
        <w:tc>
          <w:tcPr>
            <w:tcW w:w="440" w:type="dxa"/>
          </w:tcPr>
          <w:p>
            <w:pPr>
              <w:pStyle w:val="TableParagraph"/>
              <w:spacing w:before="22"/>
              <w:rPr>
                <w:sz w:val="20"/>
              </w:rPr>
            </w:pPr>
          </w:p>
          <w:p>
            <w:pPr>
              <w:pStyle w:val="TableParagraph"/>
              <w:spacing w:line="217" w:lineRule="exact"/>
              <w:ind w:left="4" w:right="85"/>
              <w:jc w:val="center"/>
              <w:rPr>
                <w:sz w:val="20"/>
              </w:rPr>
            </w:pPr>
            <w:r>
              <w:rPr>
                <w:spacing w:val="-5"/>
                <w:sz w:val="20"/>
              </w:rPr>
              <w:t>m²</w:t>
            </w:r>
          </w:p>
        </w:tc>
        <w:tc>
          <w:tcPr>
            <w:tcW w:w="568" w:type="dxa"/>
          </w:tcPr>
          <w:p>
            <w:pPr>
              <w:pStyle w:val="TableParagraph"/>
              <w:spacing w:before="22"/>
              <w:rPr>
                <w:sz w:val="20"/>
              </w:rPr>
            </w:pPr>
          </w:p>
          <w:p>
            <w:pPr>
              <w:pStyle w:val="TableParagraph"/>
              <w:spacing w:line="217" w:lineRule="exact"/>
              <w:ind w:left="52"/>
              <w:jc w:val="center"/>
              <w:rPr>
                <w:sz w:val="20"/>
              </w:rPr>
            </w:pPr>
            <w:r>
              <w:rPr>
                <w:spacing w:val="-5"/>
                <w:sz w:val="20"/>
              </w:rPr>
              <w:t>PP:</w:t>
            </w:r>
          </w:p>
        </w:tc>
        <w:tc>
          <w:tcPr>
            <w:tcW w:w="1421" w:type="dxa"/>
          </w:tcPr>
          <w:p>
            <w:pPr>
              <w:pStyle w:val="TableParagraph"/>
              <w:spacing w:before="29"/>
              <w:rPr>
                <w:sz w:val="20"/>
              </w:rPr>
            </w:pPr>
          </w:p>
          <w:p>
            <w:pPr>
              <w:pStyle w:val="TableParagraph"/>
              <w:spacing w:line="210" w:lineRule="exact"/>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72"/>
      </w:pPr>
    </w:p>
    <w:p>
      <w:pPr>
        <w:tabs>
          <w:tab w:pos="1380" w:val="left" w:leader="none"/>
        </w:tabs>
        <w:spacing w:before="0"/>
        <w:ind w:left="161" w:right="0" w:firstLine="0"/>
        <w:jc w:val="left"/>
        <w:rPr>
          <w:b/>
          <w:sz w:val="20"/>
        </w:rPr>
      </w:pPr>
      <w:r>
        <w:rPr>
          <w:position w:val="1"/>
          <w:sz w:val="20"/>
        </w:rPr>
        <w:t>39.TG</w:t>
      </w:r>
      <w:r>
        <w:rPr>
          <w:spacing w:val="-6"/>
          <w:position w:val="1"/>
          <w:sz w:val="20"/>
        </w:rPr>
        <w:t> </w:t>
      </w:r>
      <w:r>
        <w:rPr>
          <w:spacing w:val="-5"/>
          <w:position w:val="1"/>
          <w:sz w:val="20"/>
        </w:rPr>
        <w:t>04</w:t>
      </w:r>
      <w:r>
        <w:rPr>
          <w:position w:val="1"/>
          <w:sz w:val="20"/>
        </w:rPr>
        <w:tab/>
      </w:r>
      <w:r>
        <w:rPr>
          <w:b/>
          <w:spacing w:val="-10"/>
          <w:sz w:val="20"/>
        </w:rPr>
        <w:t>+</w:t>
      </w:r>
    </w:p>
    <w:p>
      <w:pPr>
        <w:tabs>
          <w:tab w:pos="6863" w:val="left" w:leader="none"/>
        </w:tabs>
        <w:spacing w:before="20"/>
        <w:ind w:left="486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0"/>
        <w:ind w:left="155"/>
      </w:pPr>
      <w:r>
        <w:rPr/>
        <w:t>Von</w:t>
      </w:r>
      <w:r>
        <w:rPr>
          <w:spacing w:val="-10"/>
        </w:rPr>
        <w:t> </w:t>
      </w:r>
      <w:r>
        <w:rPr/>
        <w:t>Holzbalkendecke</w:t>
      </w:r>
      <w:r>
        <w:rPr>
          <w:spacing w:val="-10"/>
        </w:rPr>
        <w:t> </w:t>
      </w:r>
      <w:r>
        <w:rPr/>
        <w:t>(HB)</w:t>
      </w:r>
      <w:r>
        <w:rPr>
          <w:spacing w:val="-9"/>
        </w:rPr>
        <w:t> </w:t>
      </w:r>
      <w:r>
        <w:rPr/>
        <w:t>abgehängte</w:t>
      </w:r>
      <w:r>
        <w:rPr>
          <w:spacing w:val="-8"/>
        </w:rPr>
        <w:t> </w:t>
      </w:r>
      <w:r>
        <w:rPr/>
        <w:t>(Abgh.)</w:t>
      </w:r>
      <w:r>
        <w:rPr>
          <w:spacing w:val="-9"/>
        </w:rPr>
        <w:t> </w:t>
      </w:r>
      <w:r>
        <w:rPr/>
        <w:t>Decke</w:t>
      </w:r>
      <w:r>
        <w:rPr>
          <w:spacing w:val="-10"/>
        </w:rPr>
        <w:t> </w:t>
      </w:r>
      <w:r>
        <w:rPr/>
        <w:t>mit</w:t>
      </w:r>
      <w:r>
        <w:rPr>
          <w:spacing w:val="-8"/>
        </w:rPr>
        <w:t> </w:t>
      </w:r>
      <w:r>
        <w:rPr/>
        <w:t>brandschutztechnischer</w:t>
      </w:r>
      <w:r>
        <w:rPr>
          <w:spacing w:val="-9"/>
        </w:rPr>
        <w:t> </w:t>
      </w:r>
      <w:r>
        <w:rPr/>
        <w:t>Klassifikation, </w:t>
      </w:r>
      <w:r>
        <w:rPr>
          <w:spacing w:val="-4"/>
        </w:rPr>
        <w:t>mit</w:t>
      </w:r>
    </w:p>
    <w:p>
      <w:pPr>
        <w:pStyle w:val="BodyText"/>
        <w:spacing w:line="230" w:lineRule="auto" w:before="0"/>
        <w:ind w:left="155"/>
      </w:pPr>
      <w:r>
        <w:rPr/>
        <w:t>Gipskartonfeuerschutzplatten</w:t>
      </w:r>
      <w:r>
        <w:rPr>
          <w:spacing w:val="-13"/>
        </w:rPr>
        <w:t> </w:t>
      </w:r>
      <w:r>
        <w:rPr/>
        <w:t>(GKF),</w:t>
      </w:r>
      <w:r>
        <w:rPr>
          <w:spacing w:val="-13"/>
        </w:rPr>
        <w:t> </w:t>
      </w:r>
      <w:r>
        <w:rPr/>
        <w:t>Traglattung</w:t>
      </w:r>
      <w:r>
        <w:rPr>
          <w:spacing w:val="-14"/>
        </w:rPr>
        <w:t> </w:t>
      </w:r>
      <w:r>
        <w:rPr/>
        <w:t>und</w:t>
      </w:r>
      <w:r>
        <w:rPr>
          <w:spacing w:val="-13"/>
        </w:rPr>
        <w:t> </w:t>
      </w:r>
      <w:r>
        <w:rPr/>
        <w:t>Montagelattung</w:t>
      </w:r>
      <w:r>
        <w:rPr>
          <w:spacing w:val="-13"/>
        </w:rPr>
        <w:t> </w:t>
      </w:r>
      <w:r>
        <w:rPr/>
        <w:t>aus</w:t>
      </w:r>
      <w:r>
        <w:rPr>
          <w:spacing w:val="-11"/>
        </w:rPr>
        <w:t> </w:t>
      </w:r>
      <w:r>
        <w:rPr/>
        <w:t>Holzunterkonstruktion </w:t>
      </w:r>
      <w:r>
        <w:rPr>
          <w:spacing w:val="-2"/>
        </w:rPr>
        <w:t>(HUK).</w:t>
      </w:r>
    </w:p>
    <w:p>
      <w:pPr>
        <w:pStyle w:val="BodyText"/>
        <w:spacing w:line="230" w:lineRule="auto" w:before="99"/>
        <w:ind w:left="155"/>
      </w:pPr>
      <w:r>
        <w:rPr/>
        <w:t>Im</w:t>
      </w:r>
      <w:r>
        <w:rPr>
          <w:spacing w:val="-7"/>
        </w:rPr>
        <w:t> </w:t>
      </w:r>
      <w:r>
        <w:rPr/>
        <w:t>Positionstext</w:t>
      </w:r>
      <w:r>
        <w:rPr>
          <w:spacing w:val="-11"/>
        </w:rPr>
        <w:t> </w:t>
      </w:r>
      <w:r>
        <w:rPr/>
        <w:t>ist</w:t>
      </w:r>
      <w:r>
        <w:rPr>
          <w:spacing w:val="-9"/>
        </w:rPr>
        <w:t> </w:t>
      </w:r>
      <w:r>
        <w:rPr/>
        <w:t>der</w:t>
      </w:r>
      <w:r>
        <w:rPr>
          <w:spacing w:val="-10"/>
        </w:rPr>
        <w:t> </w:t>
      </w:r>
      <w:r>
        <w:rPr/>
        <w:t>Feuerwiderstandsklasse,</w:t>
      </w:r>
      <w:r>
        <w:rPr>
          <w:spacing w:val="-9"/>
        </w:rPr>
        <w:t> </w:t>
      </w:r>
      <w:r>
        <w:rPr/>
        <w:t>die</w:t>
      </w:r>
      <w:r>
        <w:rPr>
          <w:spacing w:val="-13"/>
        </w:rPr>
        <w:t> </w:t>
      </w:r>
      <w:r>
        <w:rPr/>
        <w:t>Plattenanzahl</w:t>
      </w:r>
      <w:r>
        <w:rPr>
          <w:spacing w:val="-10"/>
        </w:rPr>
        <w:t> </w:t>
      </w:r>
      <w:r>
        <w:rPr/>
        <w:t>sowie</w:t>
      </w:r>
      <w:r>
        <w:rPr>
          <w:spacing w:val="-11"/>
        </w:rPr>
        <w:t> </w:t>
      </w:r>
      <w:r>
        <w:rPr/>
        <w:t>die Brandbeanspruchungsrichtung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8" w:after="1"/>
        <w:rPr>
          <w:sz w:val="18"/>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5517"/>
        <w:gridCol w:w="702"/>
        <w:gridCol w:w="440"/>
        <w:gridCol w:w="568"/>
        <w:gridCol w:w="1421"/>
      </w:tblGrid>
      <w:tr>
        <w:trPr>
          <w:trHeight w:val="311" w:hRule="atLeast"/>
        </w:trPr>
        <w:tc>
          <w:tcPr>
            <w:tcW w:w="1147" w:type="dxa"/>
          </w:tcPr>
          <w:p>
            <w:pPr>
              <w:pStyle w:val="TableParagraph"/>
              <w:ind w:left="33" w:right="102"/>
              <w:jc w:val="center"/>
              <w:rPr>
                <w:b/>
                <w:sz w:val="20"/>
              </w:rPr>
            </w:pPr>
            <w:r>
              <w:rPr>
                <w:b/>
                <w:sz w:val="20"/>
              </w:rPr>
              <w:t>39.TG</w:t>
            </w:r>
            <w:r>
              <w:rPr>
                <w:b/>
                <w:spacing w:val="-6"/>
                <w:sz w:val="20"/>
              </w:rPr>
              <w:t> </w:t>
            </w:r>
            <w:r>
              <w:rPr>
                <w:b/>
                <w:spacing w:val="-5"/>
                <w:sz w:val="20"/>
              </w:rPr>
              <w:t>04A</w:t>
            </w:r>
          </w:p>
        </w:tc>
        <w:tc>
          <w:tcPr>
            <w:tcW w:w="335" w:type="dxa"/>
          </w:tcPr>
          <w:p>
            <w:pPr>
              <w:pStyle w:val="TableParagraph"/>
              <w:spacing w:line="223" w:lineRule="exact"/>
              <w:ind w:left="25"/>
              <w:jc w:val="center"/>
              <w:rPr>
                <w:sz w:val="20"/>
              </w:rPr>
            </w:pPr>
            <w:r>
              <w:rPr>
                <w:spacing w:val="-10"/>
                <w:sz w:val="20"/>
              </w:rPr>
              <w:t>+</w:t>
            </w:r>
          </w:p>
        </w:tc>
        <w:tc>
          <w:tcPr>
            <w:tcW w:w="5517" w:type="dxa"/>
          </w:tcPr>
          <w:p>
            <w:pPr>
              <w:pStyle w:val="TableParagraph"/>
              <w:ind w:left="99"/>
              <w:rPr>
                <w:b/>
                <w:sz w:val="20"/>
              </w:rPr>
            </w:pPr>
            <w:r>
              <w:rPr>
                <w:b/>
                <w:sz w:val="20"/>
              </w:rPr>
              <w:t>HB</w:t>
            </w:r>
            <w:r>
              <w:rPr>
                <w:b/>
                <w:spacing w:val="-10"/>
                <w:sz w:val="20"/>
              </w:rPr>
              <w:t> </w:t>
            </w:r>
            <w:r>
              <w:rPr>
                <w:b/>
                <w:sz w:val="20"/>
              </w:rPr>
              <w:t>Abgh.Decken</w:t>
            </w:r>
            <w:r>
              <w:rPr>
                <w:b/>
                <w:spacing w:val="-8"/>
                <w:sz w:val="20"/>
              </w:rPr>
              <w:t> </w:t>
            </w:r>
            <w:r>
              <w:rPr>
                <w:b/>
                <w:sz w:val="20"/>
              </w:rPr>
              <w:t>HUK</w:t>
            </w:r>
            <w:r>
              <w:rPr>
                <w:b/>
                <w:spacing w:val="-10"/>
                <w:sz w:val="20"/>
              </w:rPr>
              <w:t> </w:t>
            </w:r>
            <w:r>
              <w:rPr>
                <w:b/>
                <w:sz w:val="20"/>
              </w:rPr>
              <w:t>GKF15</w:t>
            </w:r>
            <w:r>
              <w:rPr>
                <w:b/>
                <w:spacing w:val="-11"/>
                <w:sz w:val="20"/>
              </w:rPr>
              <w:t> </w:t>
            </w:r>
            <w:r>
              <w:rPr>
                <w:b/>
                <w:spacing w:val="-2"/>
                <w:sz w:val="20"/>
              </w:rPr>
              <w:t>(R)EI30</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57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82"/>
              <w:ind w:left="99"/>
              <w:rPr>
                <w:sz w:val="20"/>
              </w:rPr>
            </w:pPr>
            <w:r>
              <w:rPr>
                <w:sz w:val="20"/>
              </w:rPr>
              <w:t>einfach</w:t>
            </w:r>
            <w:r>
              <w:rPr>
                <w:spacing w:val="-8"/>
                <w:sz w:val="20"/>
              </w:rPr>
              <w:t> </w:t>
            </w:r>
            <w:r>
              <w:rPr>
                <w:sz w:val="20"/>
              </w:rPr>
              <w:t>beplankt</w:t>
            </w:r>
            <w:r>
              <w:rPr>
                <w:spacing w:val="-6"/>
                <w:sz w:val="20"/>
              </w:rPr>
              <w:t> </w:t>
            </w:r>
            <w:r>
              <w:rPr>
                <w:sz w:val="20"/>
              </w:rPr>
              <w:t>mit</w:t>
            </w:r>
            <w:r>
              <w:rPr>
                <w:spacing w:val="-6"/>
                <w:sz w:val="20"/>
              </w:rPr>
              <w:t> </w:t>
            </w:r>
            <w:r>
              <w:rPr>
                <w:sz w:val="20"/>
              </w:rPr>
              <w:t>GKF</w:t>
            </w:r>
            <w:r>
              <w:rPr>
                <w:spacing w:val="-6"/>
                <w:sz w:val="20"/>
              </w:rPr>
              <w:t> </w:t>
            </w:r>
            <w:r>
              <w:rPr>
                <w:sz w:val="20"/>
              </w:rPr>
              <w:t>15</w:t>
            </w:r>
            <w:r>
              <w:rPr>
                <w:spacing w:val="-8"/>
                <w:sz w:val="20"/>
              </w:rPr>
              <w:t> </w:t>
            </w:r>
            <w:r>
              <w:rPr>
                <w:sz w:val="20"/>
              </w:rPr>
              <w:t>mm</w:t>
            </w:r>
            <w:r>
              <w:rPr>
                <w:spacing w:val="-4"/>
                <w:sz w:val="20"/>
              </w:rPr>
              <w:t> </w:t>
            </w:r>
            <w:r>
              <w:rPr>
                <w:sz w:val="20"/>
              </w:rPr>
              <w:t>dick, Feuerwiderstandsklasse (R)EI 30;</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4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8" w:lineRule="auto" w:before="51"/>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HB51RF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7"/>
              <w:ind w:left="33" w:right="102"/>
              <w:jc w:val="center"/>
              <w:rPr>
                <w:b/>
                <w:sz w:val="20"/>
              </w:rPr>
            </w:pPr>
            <w:r>
              <w:rPr>
                <w:b/>
                <w:sz w:val="20"/>
              </w:rPr>
              <w:t>39.TG</w:t>
            </w:r>
            <w:r>
              <w:rPr>
                <w:b/>
                <w:spacing w:val="-6"/>
                <w:sz w:val="20"/>
              </w:rPr>
              <w:t> </w:t>
            </w:r>
            <w:r>
              <w:rPr>
                <w:b/>
                <w:spacing w:val="-5"/>
                <w:sz w:val="20"/>
              </w:rPr>
              <w:t>04B</w:t>
            </w:r>
          </w:p>
        </w:tc>
        <w:tc>
          <w:tcPr>
            <w:tcW w:w="335" w:type="dxa"/>
          </w:tcPr>
          <w:p>
            <w:pPr>
              <w:pStyle w:val="TableParagraph"/>
              <w:spacing w:before="180"/>
              <w:ind w:left="25"/>
              <w:jc w:val="center"/>
              <w:rPr>
                <w:sz w:val="20"/>
              </w:rPr>
            </w:pPr>
            <w:r>
              <w:rPr>
                <w:spacing w:val="-10"/>
                <w:sz w:val="20"/>
              </w:rPr>
              <w:t>+</w:t>
            </w:r>
          </w:p>
        </w:tc>
        <w:tc>
          <w:tcPr>
            <w:tcW w:w="5517" w:type="dxa"/>
          </w:tcPr>
          <w:p>
            <w:pPr>
              <w:pStyle w:val="TableParagraph"/>
              <w:spacing w:before="187"/>
              <w:ind w:left="99"/>
              <w:rPr>
                <w:b/>
                <w:sz w:val="20"/>
              </w:rPr>
            </w:pPr>
            <w:r>
              <w:rPr>
                <w:b/>
                <w:sz w:val="20"/>
              </w:rPr>
              <w:t>HB</w:t>
            </w:r>
            <w:r>
              <w:rPr>
                <w:b/>
                <w:spacing w:val="-11"/>
                <w:sz w:val="20"/>
              </w:rPr>
              <w:t> </w:t>
            </w:r>
            <w:r>
              <w:rPr>
                <w:b/>
                <w:sz w:val="20"/>
              </w:rPr>
              <w:t>Abgh.Decken</w:t>
            </w:r>
            <w:r>
              <w:rPr>
                <w:b/>
                <w:spacing w:val="-9"/>
                <w:sz w:val="20"/>
              </w:rPr>
              <w:t> </w:t>
            </w:r>
            <w:r>
              <w:rPr>
                <w:b/>
                <w:sz w:val="20"/>
              </w:rPr>
              <w:t>HUK</w:t>
            </w:r>
            <w:r>
              <w:rPr>
                <w:b/>
                <w:spacing w:val="-10"/>
                <w:sz w:val="20"/>
              </w:rPr>
              <w:t> </w:t>
            </w:r>
            <w:r>
              <w:rPr>
                <w:b/>
                <w:sz w:val="20"/>
              </w:rPr>
              <w:t>2GKF15</w:t>
            </w:r>
            <w:r>
              <w:rPr>
                <w:b/>
                <w:spacing w:val="-11"/>
                <w:sz w:val="20"/>
              </w:rPr>
              <w:t> </w:t>
            </w:r>
            <w:r>
              <w:rPr>
                <w:b/>
                <w:spacing w:val="-2"/>
                <w:sz w:val="20"/>
              </w:rPr>
              <w:t>(R)EI60</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57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82"/>
              <w:ind w:left="99"/>
              <w:rPr>
                <w:sz w:val="20"/>
              </w:rPr>
            </w:pPr>
            <w:r>
              <w:rPr>
                <w:sz w:val="20"/>
              </w:rPr>
              <w:t>doppelt</w:t>
            </w:r>
            <w:r>
              <w:rPr>
                <w:spacing w:val="-8"/>
                <w:sz w:val="20"/>
              </w:rPr>
              <w:t> </w:t>
            </w:r>
            <w:r>
              <w:rPr>
                <w:sz w:val="20"/>
              </w:rPr>
              <w:t>beplankt</w:t>
            </w:r>
            <w:r>
              <w:rPr>
                <w:spacing w:val="-8"/>
                <w:sz w:val="20"/>
              </w:rPr>
              <w:t> </w:t>
            </w:r>
            <w:r>
              <w:rPr>
                <w:sz w:val="20"/>
              </w:rPr>
              <w:t>mit</w:t>
            </w:r>
            <w:r>
              <w:rPr>
                <w:spacing w:val="-8"/>
                <w:sz w:val="20"/>
              </w:rPr>
              <w:t> </w:t>
            </w:r>
            <w:r>
              <w:rPr>
                <w:sz w:val="20"/>
              </w:rPr>
              <w:t>GKF</w:t>
            </w:r>
            <w:r>
              <w:rPr>
                <w:spacing w:val="-6"/>
                <w:sz w:val="20"/>
              </w:rPr>
              <w:t> </w:t>
            </w:r>
            <w:r>
              <w:rPr>
                <w:sz w:val="20"/>
              </w:rPr>
              <w:t>15</w:t>
            </w:r>
            <w:r>
              <w:rPr>
                <w:spacing w:val="-6"/>
                <w:sz w:val="20"/>
              </w:rPr>
              <w:t> </w:t>
            </w:r>
            <w:r>
              <w:rPr>
                <w:sz w:val="20"/>
              </w:rPr>
              <w:t>mm</w:t>
            </w:r>
            <w:r>
              <w:rPr>
                <w:spacing w:val="-4"/>
                <w:sz w:val="20"/>
              </w:rPr>
              <w:t> </w:t>
            </w:r>
            <w:r>
              <w:rPr>
                <w:sz w:val="20"/>
              </w:rPr>
              <w:t>dick, Feuerwiderstandsklasse (R)EI 60;</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4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8" w:lineRule="auto" w:before="51"/>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HB51RF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33" w:right="102"/>
              <w:jc w:val="center"/>
              <w:rPr>
                <w:b/>
                <w:sz w:val="20"/>
              </w:rPr>
            </w:pPr>
            <w:r>
              <w:rPr>
                <w:b/>
                <w:sz w:val="20"/>
              </w:rPr>
              <w:t>39.TG</w:t>
            </w:r>
            <w:r>
              <w:rPr>
                <w:b/>
                <w:spacing w:val="-6"/>
                <w:sz w:val="20"/>
              </w:rPr>
              <w:t> </w:t>
            </w:r>
            <w:r>
              <w:rPr>
                <w:b/>
                <w:spacing w:val="-5"/>
                <w:sz w:val="20"/>
              </w:rPr>
              <w:t>04C</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HB</w:t>
            </w:r>
            <w:r>
              <w:rPr>
                <w:b/>
                <w:spacing w:val="-11"/>
                <w:sz w:val="20"/>
              </w:rPr>
              <w:t> </w:t>
            </w:r>
            <w:r>
              <w:rPr>
                <w:b/>
                <w:sz w:val="20"/>
              </w:rPr>
              <w:t>Abgh.Decken</w:t>
            </w:r>
            <w:r>
              <w:rPr>
                <w:b/>
                <w:spacing w:val="-9"/>
                <w:sz w:val="20"/>
              </w:rPr>
              <w:t> </w:t>
            </w:r>
            <w:r>
              <w:rPr>
                <w:b/>
                <w:sz w:val="20"/>
              </w:rPr>
              <w:t>HUK</w:t>
            </w:r>
            <w:r>
              <w:rPr>
                <w:b/>
                <w:spacing w:val="-10"/>
                <w:sz w:val="20"/>
              </w:rPr>
              <w:t> </w:t>
            </w:r>
            <w:r>
              <w:rPr>
                <w:b/>
                <w:sz w:val="20"/>
              </w:rPr>
              <w:t>2GKF20</w:t>
            </w:r>
            <w:r>
              <w:rPr>
                <w:b/>
                <w:spacing w:val="-11"/>
                <w:sz w:val="20"/>
              </w:rPr>
              <w:t> </w:t>
            </w:r>
            <w:r>
              <w:rPr>
                <w:b/>
                <w:spacing w:val="-2"/>
                <w:sz w:val="20"/>
              </w:rPr>
              <w:t>(R)EI90</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5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83"/>
              <w:ind w:left="99"/>
              <w:rPr>
                <w:sz w:val="20"/>
              </w:rPr>
            </w:pPr>
            <w:r>
              <w:rPr>
                <w:sz w:val="20"/>
              </w:rPr>
              <w:t>doppelt</w:t>
            </w:r>
            <w:r>
              <w:rPr>
                <w:spacing w:val="-8"/>
                <w:sz w:val="20"/>
              </w:rPr>
              <w:t> </w:t>
            </w:r>
            <w:r>
              <w:rPr>
                <w:sz w:val="20"/>
              </w:rPr>
              <w:t>beplankt</w:t>
            </w:r>
            <w:r>
              <w:rPr>
                <w:spacing w:val="-8"/>
                <w:sz w:val="20"/>
              </w:rPr>
              <w:t> </w:t>
            </w:r>
            <w:r>
              <w:rPr>
                <w:sz w:val="20"/>
              </w:rPr>
              <w:t>mit</w:t>
            </w:r>
            <w:r>
              <w:rPr>
                <w:spacing w:val="-8"/>
                <w:sz w:val="20"/>
              </w:rPr>
              <w:t> </w:t>
            </w:r>
            <w:r>
              <w:rPr>
                <w:sz w:val="20"/>
              </w:rPr>
              <w:t>GKF</w:t>
            </w:r>
            <w:r>
              <w:rPr>
                <w:spacing w:val="-6"/>
                <w:sz w:val="20"/>
              </w:rPr>
              <w:t> </w:t>
            </w:r>
            <w:r>
              <w:rPr>
                <w:sz w:val="20"/>
              </w:rPr>
              <w:t>20</w:t>
            </w:r>
            <w:r>
              <w:rPr>
                <w:spacing w:val="-6"/>
                <w:sz w:val="20"/>
              </w:rPr>
              <w:t> </w:t>
            </w:r>
            <w:r>
              <w:rPr>
                <w:sz w:val="20"/>
              </w:rPr>
              <w:t>mm</w:t>
            </w:r>
            <w:r>
              <w:rPr>
                <w:spacing w:val="-4"/>
                <w:sz w:val="20"/>
              </w:rPr>
              <w:t> </w:t>
            </w:r>
            <w:r>
              <w:rPr>
                <w:sz w:val="20"/>
              </w:rPr>
              <w:t>dick, Feuerwiderstandsklasse (R)EI 90;</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4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8" w:lineRule="auto" w:before="51"/>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HB51RF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33" w:right="102"/>
              <w:jc w:val="center"/>
              <w:rPr>
                <w:b/>
                <w:sz w:val="20"/>
              </w:rPr>
            </w:pPr>
            <w:r>
              <w:rPr>
                <w:b/>
                <w:sz w:val="20"/>
              </w:rPr>
              <w:t>39.TG</w:t>
            </w:r>
            <w:r>
              <w:rPr>
                <w:b/>
                <w:spacing w:val="-6"/>
                <w:sz w:val="20"/>
              </w:rPr>
              <w:t> </w:t>
            </w:r>
            <w:r>
              <w:rPr>
                <w:b/>
                <w:spacing w:val="-5"/>
                <w:sz w:val="20"/>
              </w:rPr>
              <w:t>04D</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HB</w:t>
            </w:r>
            <w:r>
              <w:rPr>
                <w:b/>
                <w:spacing w:val="-11"/>
                <w:sz w:val="20"/>
              </w:rPr>
              <w:t> </w:t>
            </w:r>
            <w:r>
              <w:rPr>
                <w:b/>
                <w:sz w:val="20"/>
              </w:rPr>
              <w:t>Abgh.Decken</w:t>
            </w:r>
            <w:r>
              <w:rPr>
                <w:b/>
                <w:spacing w:val="-9"/>
                <w:sz w:val="20"/>
              </w:rPr>
              <w:t> </w:t>
            </w:r>
            <w:r>
              <w:rPr>
                <w:b/>
                <w:sz w:val="20"/>
              </w:rPr>
              <w:t>HUK</w:t>
            </w:r>
            <w:r>
              <w:rPr>
                <w:b/>
                <w:spacing w:val="-10"/>
                <w:sz w:val="20"/>
              </w:rPr>
              <w:t> </w:t>
            </w:r>
            <w:r>
              <w:rPr>
                <w:b/>
                <w:sz w:val="20"/>
              </w:rPr>
              <w:t>3GKF15</w:t>
            </w:r>
            <w:r>
              <w:rPr>
                <w:b/>
                <w:spacing w:val="-11"/>
                <w:sz w:val="20"/>
              </w:rPr>
              <w:t> </w:t>
            </w:r>
            <w:r>
              <w:rPr>
                <w:b/>
                <w:spacing w:val="-2"/>
                <w:sz w:val="20"/>
              </w:rPr>
              <w:t>(R)EI90</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57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83"/>
              <w:ind w:left="99"/>
              <w:rPr>
                <w:sz w:val="20"/>
              </w:rPr>
            </w:pPr>
            <w:r>
              <w:rPr>
                <w:sz w:val="20"/>
              </w:rPr>
              <w:t>dreifach</w:t>
            </w:r>
            <w:r>
              <w:rPr>
                <w:spacing w:val="-8"/>
                <w:sz w:val="20"/>
              </w:rPr>
              <w:t> </w:t>
            </w:r>
            <w:r>
              <w:rPr>
                <w:sz w:val="20"/>
              </w:rPr>
              <w:t>beplankt</w:t>
            </w:r>
            <w:r>
              <w:rPr>
                <w:spacing w:val="-6"/>
                <w:sz w:val="20"/>
              </w:rPr>
              <w:t> </w:t>
            </w:r>
            <w:r>
              <w:rPr>
                <w:sz w:val="20"/>
              </w:rPr>
              <w:t>mit</w:t>
            </w:r>
            <w:r>
              <w:rPr>
                <w:spacing w:val="-8"/>
                <w:sz w:val="20"/>
              </w:rPr>
              <w:t> </w:t>
            </w:r>
            <w:r>
              <w:rPr>
                <w:sz w:val="20"/>
              </w:rPr>
              <w:t>GKF</w:t>
            </w:r>
            <w:r>
              <w:rPr>
                <w:spacing w:val="-6"/>
                <w:sz w:val="20"/>
              </w:rPr>
              <w:t> </w:t>
            </w:r>
            <w:r>
              <w:rPr>
                <w:sz w:val="20"/>
              </w:rPr>
              <w:t>15</w:t>
            </w:r>
            <w:r>
              <w:rPr>
                <w:spacing w:val="-8"/>
                <w:sz w:val="20"/>
              </w:rPr>
              <w:t> </w:t>
            </w:r>
            <w:r>
              <w:rPr>
                <w:sz w:val="20"/>
              </w:rPr>
              <w:t>mm</w:t>
            </w:r>
            <w:r>
              <w:rPr>
                <w:spacing w:val="-2"/>
                <w:sz w:val="20"/>
              </w:rPr>
              <w:t> </w:t>
            </w:r>
            <w:r>
              <w:rPr>
                <w:sz w:val="20"/>
              </w:rPr>
              <w:t>dick, Feuerwiderstandsklasse (R)EI 90;</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4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8" w:lineRule="auto" w:before="51"/>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HB51RF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48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spacing w:line="217" w:lineRule="exact"/>
              <w:ind w:right="50"/>
              <w:jc w:val="right"/>
              <w:rPr>
                <w:sz w:val="20"/>
              </w:rPr>
            </w:pPr>
            <w:r>
              <w:rPr>
                <w:spacing w:val="-4"/>
                <w:sz w:val="20"/>
              </w:rPr>
              <w:t>0,00</w:t>
            </w:r>
          </w:p>
        </w:tc>
        <w:tc>
          <w:tcPr>
            <w:tcW w:w="440" w:type="dxa"/>
          </w:tcPr>
          <w:p>
            <w:pPr>
              <w:pStyle w:val="TableParagraph"/>
              <w:spacing w:before="22"/>
              <w:rPr>
                <w:sz w:val="20"/>
              </w:rPr>
            </w:pPr>
          </w:p>
          <w:p>
            <w:pPr>
              <w:pStyle w:val="TableParagraph"/>
              <w:spacing w:line="217" w:lineRule="exact"/>
              <w:ind w:left="4" w:right="85"/>
              <w:jc w:val="center"/>
              <w:rPr>
                <w:sz w:val="20"/>
              </w:rPr>
            </w:pPr>
            <w:r>
              <w:rPr>
                <w:spacing w:val="-5"/>
                <w:sz w:val="20"/>
              </w:rPr>
              <w:t>m²</w:t>
            </w:r>
          </w:p>
        </w:tc>
        <w:tc>
          <w:tcPr>
            <w:tcW w:w="568" w:type="dxa"/>
          </w:tcPr>
          <w:p>
            <w:pPr>
              <w:pStyle w:val="TableParagraph"/>
              <w:spacing w:before="22"/>
              <w:rPr>
                <w:sz w:val="20"/>
              </w:rPr>
            </w:pPr>
          </w:p>
          <w:p>
            <w:pPr>
              <w:pStyle w:val="TableParagraph"/>
              <w:spacing w:line="217" w:lineRule="exact"/>
              <w:ind w:left="52"/>
              <w:jc w:val="center"/>
              <w:rPr>
                <w:sz w:val="20"/>
              </w:rPr>
            </w:pPr>
            <w:r>
              <w:rPr>
                <w:spacing w:val="-5"/>
                <w:sz w:val="20"/>
              </w:rPr>
              <w:t>PP:</w:t>
            </w:r>
          </w:p>
        </w:tc>
        <w:tc>
          <w:tcPr>
            <w:tcW w:w="1421" w:type="dxa"/>
          </w:tcPr>
          <w:p>
            <w:pPr>
              <w:pStyle w:val="TableParagraph"/>
              <w:spacing w:before="29"/>
              <w:rPr>
                <w:sz w:val="20"/>
              </w:rPr>
            </w:pPr>
          </w:p>
          <w:p>
            <w:pPr>
              <w:pStyle w:val="TableParagraph"/>
              <w:spacing w:line="210" w:lineRule="exact"/>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rPr>
          <w:sz w:val="16"/>
        </w:rPr>
      </w:pPr>
    </w:p>
    <w:p>
      <w:pPr>
        <w:spacing w:after="0"/>
        <w:rPr>
          <w:sz w:val="16"/>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39.TG</w:t>
      </w:r>
      <w:r>
        <w:rPr>
          <w:spacing w:val="-6"/>
          <w:position w:val="1"/>
          <w:sz w:val="20"/>
        </w:rPr>
        <w:t> </w:t>
      </w:r>
      <w:r>
        <w:rPr>
          <w:spacing w:val="-5"/>
          <w:position w:val="1"/>
          <w:sz w:val="20"/>
        </w:rPr>
        <w:t>05</w:t>
      </w:r>
      <w:r>
        <w:rPr>
          <w:position w:val="1"/>
          <w:sz w:val="20"/>
        </w:rPr>
        <w:tab/>
      </w:r>
      <w:r>
        <w:rPr>
          <w:b/>
          <w:spacing w:val="-10"/>
          <w:sz w:val="20"/>
        </w:rPr>
        <w:t>+</w:t>
      </w:r>
    </w:p>
    <w:p>
      <w:pPr>
        <w:pStyle w:val="BodyText"/>
        <w:spacing w:line="230" w:lineRule="auto" w:before="100"/>
        <w:ind w:left="155" w:right="191"/>
      </w:pPr>
      <w:r>
        <w:rPr/>
        <w:br w:type="column"/>
      </w:r>
      <w:r>
        <w:rPr/>
        <w:t>Verkleidung von Holzbalkendecken (HB) Untersicht mit freiliegenden Balken (freil.Balk.), mit brandschutztechnischer</w:t>
      </w:r>
      <w:r>
        <w:rPr>
          <w:spacing w:val="-12"/>
        </w:rPr>
        <w:t> </w:t>
      </w:r>
      <w:r>
        <w:rPr/>
        <w:t>Klassifikation,</w:t>
      </w:r>
      <w:r>
        <w:rPr>
          <w:spacing w:val="-12"/>
        </w:rPr>
        <w:t> </w:t>
      </w:r>
      <w:r>
        <w:rPr/>
        <w:t>mit</w:t>
      </w:r>
      <w:r>
        <w:rPr>
          <w:spacing w:val="-12"/>
        </w:rPr>
        <w:t> </w:t>
      </w:r>
      <w:r>
        <w:rPr/>
        <w:t>Gipskartonfeuerschutzplatten</w:t>
      </w:r>
      <w:r>
        <w:rPr>
          <w:spacing w:val="-12"/>
        </w:rPr>
        <w:t> </w:t>
      </w:r>
      <w:r>
        <w:rPr/>
        <w:t>(GKF,</w:t>
      </w:r>
      <w:r>
        <w:rPr>
          <w:spacing w:val="-12"/>
        </w:rPr>
        <w:t> </w:t>
      </w:r>
      <w:r>
        <w:rPr/>
        <w:t>Gipsplatte</w:t>
      </w:r>
      <w:r>
        <w:rPr>
          <w:spacing w:val="-12"/>
        </w:rPr>
        <w:t> </w:t>
      </w:r>
      <w:r>
        <w:rPr/>
        <w:t>Typ DF), Traglattung und Montagelattung aus Holzunterkonstruktion (HUK),</w:t>
      </w:r>
    </w:p>
    <w:p>
      <w:pPr>
        <w:pStyle w:val="BodyText"/>
        <w:spacing w:line="230" w:lineRule="auto" w:before="98"/>
        <w:ind w:left="155" w:right="191"/>
      </w:pPr>
      <w:r>
        <w:rPr/>
        <w:t>Im</w:t>
      </w:r>
      <w:r>
        <w:rPr>
          <w:spacing w:val="-5"/>
        </w:rPr>
        <w:t> </w:t>
      </w:r>
      <w:r>
        <w:rPr/>
        <w:t>Positionstext</w:t>
      </w:r>
      <w:r>
        <w:rPr>
          <w:spacing w:val="-9"/>
        </w:rPr>
        <w:t> </w:t>
      </w:r>
      <w:r>
        <w:rPr/>
        <w:t>ist</w:t>
      </w:r>
      <w:r>
        <w:rPr>
          <w:spacing w:val="-8"/>
        </w:rPr>
        <w:t> </w:t>
      </w:r>
      <w:r>
        <w:rPr/>
        <w:t>die</w:t>
      </w:r>
      <w:r>
        <w:rPr>
          <w:spacing w:val="-9"/>
        </w:rPr>
        <w:t> </w:t>
      </w:r>
      <w:r>
        <w:rPr/>
        <w:t>Feuerwiderstandsklasse,</w:t>
      </w:r>
      <w:r>
        <w:rPr>
          <w:spacing w:val="-9"/>
        </w:rPr>
        <w:t> </w:t>
      </w:r>
      <w:r>
        <w:rPr/>
        <w:t>Plattenanzahl,</w:t>
      </w:r>
      <w:r>
        <w:rPr>
          <w:spacing w:val="-9"/>
        </w:rPr>
        <w:t> </w:t>
      </w:r>
      <w:r>
        <w:rPr/>
        <w:t>und</w:t>
      </w:r>
      <w:r>
        <w:rPr>
          <w:spacing w:val="-9"/>
        </w:rPr>
        <w:t> </w:t>
      </w:r>
      <w:r>
        <w:rPr/>
        <w:t>die</w:t>
      </w:r>
      <w:r>
        <w:rPr>
          <w:spacing w:val="-9"/>
        </w:rPr>
        <w:t> </w:t>
      </w:r>
      <w:r>
        <w:rPr/>
        <w:t>Art</w:t>
      </w:r>
      <w:r>
        <w:rPr>
          <w:spacing w:val="-8"/>
        </w:rPr>
        <w:t> </w:t>
      </w:r>
      <w:r>
        <w:rPr/>
        <w:t>sowie</w:t>
      </w:r>
      <w:r>
        <w:rPr>
          <w:spacing w:val="-9"/>
        </w:rPr>
        <w:t> </w:t>
      </w:r>
      <w:r>
        <w:rPr/>
        <w:t>die Brandbeanspruchungsrichtung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5517"/>
        <w:gridCol w:w="1143"/>
        <w:gridCol w:w="1989"/>
      </w:tblGrid>
      <w:tr>
        <w:trPr>
          <w:trHeight w:val="311" w:hRule="atLeast"/>
        </w:trPr>
        <w:tc>
          <w:tcPr>
            <w:tcW w:w="1147" w:type="dxa"/>
          </w:tcPr>
          <w:p>
            <w:pPr>
              <w:pStyle w:val="TableParagraph"/>
              <w:ind w:left="33" w:right="102"/>
              <w:jc w:val="center"/>
              <w:rPr>
                <w:b/>
                <w:sz w:val="20"/>
              </w:rPr>
            </w:pPr>
            <w:r>
              <w:rPr>
                <w:b/>
                <w:sz w:val="20"/>
              </w:rPr>
              <w:t>39.TG</w:t>
            </w:r>
            <w:r>
              <w:rPr>
                <w:b/>
                <w:spacing w:val="-6"/>
                <w:sz w:val="20"/>
              </w:rPr>
              <w:t> </w:t>
            </w:r>
            <w:r>
              <w:rPr>
                <w:b/>
                <w:spacing w:val="-5"/>
                <w:sz w:val="20"/>
              </w:rPr>
              <w:t>05A</w:t>
            </w:r>
          </w:p>
        </w:tc>
        <w:tc>
          <w:tcPr>
            <w:tcW w:w="335" w:type="dxa"/>
          </w:tcPr>
          <w:p>
            <w:pPr>
              <w:pStyle w:val="TableParagraph"/>
              <w:spacing w:line="223" w:lineRule="exact"/>
              <w:ind w:left="25"/>
              <w:jc w:val="center"/>
              <w:rPr>
                <w:sz w:val="20"/>
              </w:rPr>
            </w:pPr>
            <w:r>
              <w:rPr>
                <w:spacing w:val="-10"/>
                <w:sz w:val="20"/>
              </w:rPr>
              <w:t>+</w:t>
            </w:r>
          </w:p>
        </w:tc>
        <w:tc>
          <w:tcPr>
            <w:tcW w:w="5517" w:type="dxa"/>
          </w:tcPr>
          <w:p>
            <w:pPr>
              <w:pStyle w:val="TableParagraph"/>
              <w:ind w:left="99"/>
              <w:rPr>
                <w:b/>
                <w:sz w:val="20"/>
              </w:rPr>
            </w:pPr>
            <w:r>
              <w:rPr>
                <w:b/>
                <w:sz w:val="20"/>
              </w:rPr>
              <w:t>HB</w:t>
            </w:r>
            <w:r>
              <w:rPr>
                <w:b/>
                <w:spacing w:val="-11"/>
                <w:sz w:val="20"/>
              </w:rPr>
              <w:t> </w:t>
            </w:r>
            <w:r>
              <w:rPr>
                <w:b/>
                <w:sz w:val="20"/>
              </w:rPr>
              <w:t>Deckenverkl.HUK</w:t>
            </w:r>
            <w:r>
              <w:rPr>
                <w:b/>
                <w:spacing w:val="-12"/>
                <w:sz w:val="20"/>
              </w:rPr>
              <w:t> </w:t>
            </w:r>
            <w:r>
              <w:rPr>
                <w:b/>
                <w:sz w:val="20"/>
              </w:rPr>
              <w:t>2GKF12,5</w:t>
            </w:r>
            <w:r>
              <w:rPr>
                <w:b/>
                <w:spacing w:val="-11"/>
                <w:sz w:val="20"/>
              </w:rPr>
              <w:t> </w:t>
            </w:r>
            <w:r>
              <w:rPr>
                <w:b/>
                <w:sz w:val="20"/>
              </w:rPr>
              <w:t>(R)EI30</w:t>
            </w:r>
            <w:r>
              <w:rPr>
                <w:b/>
                <w:spacing w:val="-11"/>
                <w:sz w:val="20"/>
              </w:rPr>
              <w:t> </w:t>
            </w:r>
            <w:r>
              <w:rPr>
                <w:b/>
                <w:spacing w:val="-2"/>
                <w:sz w:val="20"/>
              </w:rPr>
              <w:t>freil.Balk.</w:t>
            </w:r>
          </w:p>
        </w:tc>
        <w:tc>
          <w:tcPr>
            <w:tcW w:w="3132" w:type="dxa"/>
            <w:gridSpan w:val="2"/>
            <w:vMerge w:val="restart"/>
          </w:tcPr>
          <w:p>
            <w:pPr>
              <w:pStyle w:val="TableParagraph"/>
              <w:rPr>
                <w:rFonts w:ascii="Times New Roman"/>
                <w:sz w:val="20"/>
              </w:rPr>
            </w:pPr>
          </w:p>
        </w:tc>
      </w:tr>
      <w:tr>
        <w:trPr>
          <w:trHeight w:val="57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82"/>
              <w:ind w:left="99"/>
              <w:rPr>
                <w:sz w:val="20"/>
              </w:rPr>
            </w:pPr>
            <w:r>
              <w:rPr>
                <w:sz w:val="20"/>
              </w:rPr>
              <w:t>doppelt</w:t>
            </w:r>
            <w:r>
              <w:rPr>
                <w:spacing w:val="-9"/>
                <w:sz w:val="20"/>
              </w:rPr>
              <w:t> </w:t>
            </w:r>
            <w:r>
              <w:rPr>
                <w:sz w:val="20"/>
              </w:rPr>
              <w:t>beplankt</w:t>
            </w:r>
            <w:r>
              <w:rPr>
                <w:spacing w:val="-9"/>
                <w:sz w:val="20"/>
              </w:rPr>
              <w:t> </w:t>
            </w:r>
            <w:r>
              <w:rPr>
                <w:sz w:val="20"/>
              </w:rPr>
              <w:t>mit</w:t>
            </w:r>
            <w:r>
              <w:rPr>
                <w:spacing w:val="-9"/>
                <w:sz w:val="20"/>
              </w:rPr>
              <w:t> </w:t>
            </w:r>
            <w:r>
              <w:rPr>
                <w:sz w:val="20"/>
              </w:rPr>
              <w:t>GKF</w:t>
            </w:r>
            <w:r>
              <w:rPr>
                <w:spacing w:val="-7"/>
                <w:sz w:val="20"/>
              </w:rPr>
              <w:t> </w:t>
            </w:r>
            <w:r>
              <w:rPr>
                <w:sz w:val="20"/>
              </w:rPr>
              <w:t>12,5</w:t>
            </w:r>
            <w:r>
              <w:rPr>
                <w:spacing w:val="-9"/>
                <w:sz w:val="20"/>
              </w:rPr>
              <w:t> </w:t>
            </w:r>
            <w:r>
              <w:rPr>
                <w:sz w:val="20"/>
              </w:rPr>
              <w:t>mm</w:t>
            </w:r>
            <w:r>
              <w:rPr>
                <w:spacing w:val="-2"/>
                <w:sz w:val="20"/>
              </w:rPr>
              <w:t> </w:t>
            </w:r>
            <w:r>
              <w:rPr>
                <w:sz w:val="20"/>
              </w:rPr>
              <w:t>dick, Feuerwiderstandsklasse (R)EI 30,</w:t>
            </w:r>
          </w:p>
        </w:tc>
        <w:tc>
          <w:tcPr>
            <w:tcW w:w="3132" w:type="dxa"/>
            <w:gridSpan w:val="2"/>
            <w:vMerge/>
            <w:tcBorders>
              <w:top w:val="nil"/>
            </w:tcBorders>
          </w:tcPr>
          <w:p>
            <w:pPr>
              <w:rPr>
                <w:sz w:val="2"/>
                <w:szCs w:val="2"/>
              </w:rPr>
            </w:pPr>
          </w:p>
        </w:tc>
      </w:tr>
      <w:tr>
        <w:trPr>
          <w:trHeight w:val="74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8" w:lineRule="auto" w:before="51"/>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HB61RF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3132" w:type="dxa"/>
            <w:gridSpan w:val="2"/>
            <w:vMerge/>
            <w:tcBorders>
              <w:top w:val="nil"/>
            </w:tcBorders>
          </w:tcPr>
          <w:p>
            <w:pPr>
              <w:rPr>
                <w:sz w:val="2"/>
                <w:szCs w:val="2"/>
              </w:rPr>
            </w:pPr>
          </w:p>
        </w:tc>
      </w:tr>
      <w:tr>
        <w:trPr>
          <w:trHeight w:val="67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3" w:type="dxa"/>
          </w:tcPr>
          <w:p>
            <w:pPr>
              <w:pStyle w:val="TableParagraph"/>
              <w:spacing w:before="22"/>
              <w:rPr>
                <w:sz w:val="20"/>
              </w:rPr>
            </w:pPr>
          </w:p>
          <w:p>
            <w:pPr>
              <w:pStyle w:val="TableParagraph"/>
              <w:ind w:right="141"/>
              <w:jc w:val="right"/>
              <w:rPr>
                <w:sz w:val="20"/>
              </w:rPr>
            </w:pPr>
            <w:r>
              <w:rPr>
                <w:sz w:val="20"/>
              </w:rPr>
              <w:t>0,00</w:t>
            </w:r>
            <w:r>
              <w:rPr>
                <w:spacing w:val="50"/>
                <w:sz w:val="20"/>
              </w:rPr>
              <w:t> </w:t>
            </w:r>
            <w:r>
              <w:rPr>
                <w:spacing w:val="-5"/>
                <w:sz w:val="20"/>
              </w:rPr>
              <w:t>m²</w:t>
            </w:r>
          </w:p>
        </w:tc>
        <w:tc>
          <w:tcPr>
            <w:tcW w:w="1989" w:type="dxa"/>
          </w:tcPr>
          <w:p>
            <w:pPr>
              <w:pStyle w:val="TableParagraph"/>
              <w:spacing w:before="19"/>
              <w:rPr>
                <w:sz w:val="20"/>
              </w:rPr>
            </w:pPr>
          </w:p>
          <w:p>
            <w:pPr>
              <w:pStyle w:val="TableParagraph"/>
              <w:tabs>
                <w:tab w:pos="626" w:val="left" w:leader="none"/>
              </w:tabs>
              <w:ind w:left="103"/>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7"/>
              <w:ind w:left="33" w:right="102"/>
              <w:jc w:val="center"/>
              <w:rPr>
                <w:b/>
                <w:sz w:val="20"/>
              </w:rPr>
            </w:pPr>
            <w:r>
              <w:rPr>
                <w:b/>
                <w:sz w:val="20"/>
              </w:rPr>
              <w:t>39.TG</w:t>
            </w:r>
            <w:r>
              <w:rPr>
                <w:b/>
                <w:spacing w:val="-6"/>
                <w:sz w:val="20"/>
              </w:rPr>
              <w:t> </w:t>
            </w:r>
            <w:r>
              <w:rPr>
                <w:b/>
                <w:spacing w:val="-5"/>
                <w:sz w:val="20"/>
              </w:rPr>
              <w:t>05B</w:t>
            </w:r>
          </w:p>
        </w:tc>
        <w:tc>
          <w:tcPr>
            <w:tcW w:w="335" w:type="dxa"/>
          </w:tcPr>
          <w:p>
            <w:pPr>
              <w:pStyle w:val="TableParagraph"/>
              <w:spacing w:before="180"/>
              <w:ind w:left="25"/>
              <w:jc w:val="center"/>
              <w:rPr>
                <w:sz w:val="20"/>
              </w:rPr>
            </w:pPr>
            <w:r>
              <w:rPr>
                <w:spacing w:val="-10"/>
                <w:sz w:val="20"/>
              </w:rPr>
              <w:t>+</w:t>
            </w:r>
          </w:p>
        </w:tc>
        <w:tc>
          <w:tcPr>
            <w:tcW w:w="5517" w:type="dxa"/>
          </w:tcPr>
          <w:p>
            <w:pPr>
              <w:pStyle w:val="TableParagraph"/>
              <w:spacing w:before="187"/>
              <w:ind w:left="99"/>
              <w:rPr>
                <w:b/>
                <w:sz w:val="20"/>
              </w:rPr>
            </w:pPr>
            <w:r>
              <w:rPr>
                <w:b/>
                <w:sz w:val="20"/>
              </w:rPr>
              <w:t>HB</w:t>
            </w:r>
            <w:r>
              <w:rPr>
                <w:b/>
                <w:spacing w:val="-11"/>
                <w:sz w:val="20"/>
              </w:rPr>
              <w:t> </w:t>
            </w:r>
            <w:r>
              <w:rPr>
                <w:b/>
                <w:sz w:val="20"/>
              </w:rPr>
              <w:t>Deckenverkl.HUK</w:t>
            </w:r>
            <w:r>
              <w:rPr>
                <w:b/>
                <w:spacing w:val="-10"/>
                <w:sz w:val="20"/>
              </w:rPr>
              <w:t> </w:t>
            </w:r>
            <w:r>
              <w:rPr>
                <w:b/>
                <w:sz w:val="20"/>
              </w:rPr>
              <w:t>2GKF15</w:t>
            </w:r>
            <w:r>
              <w:rPr>
                <w:b/>
                <w:spacing w:val="-10"/>
                <w:sz w:val="20"/>
              </w:rPr>
              <w:t> </w:t>
            </w:r>
            <w:r>
              <w:rPr>
                <w:b/>
                <w:sz w:val="20"/>
              </w:rPr>
              <w:t>(R)EI60</w:t>
            </w:r>
            <w:r>
              <w:rPr>
                <w:b/>
                <w:spacing w:val="-11"/>
                <w:sz w:val="20"/>
              </w:rPr>
              <w:t> </w:t>
            </w:r>
            <w:r>
              <w:rPr>
                <w:b/>
                <w:spacing w:val="-2"/>
                <w:sz w:val="20"/>
              </w:rPr>
              <w:t>freil.Balk.</w:t>
            </w:r>
          </w:p>
        </w:tc>
        <w:tc>
          <w:tcPr>
            <w:tcW w:w="1143" w:type="dxa"/>
          </w:tcPr>
          <w:p>
            <w:pPr>
              <w:pStyle w:val="TableParagraph"/>
              <w:rPr>
                <w:rFonts w:ascii="Times New Roman"/>
                <w:sz w:val="20"/>
              </w:rPr>
            </w:pPr>
          </w:p>
        </w:tc>
        <w:tc>
          <w:tcPr>
            <w:tcW w:w="1989" w:type="dxa"/>
          </w:tcPr>
          <w:p>
            <w:pPr>
              <w:pStyle w:val="TableParagraph"/>
              <w:rPr>
                <w:rFonts w:ascii="Times New Roman"/>
                <w:sz w:val="20"/>
              </w:rPr>
            </w:pPr>
          </w:p>
        </w:tc>
      </w:tr>
      <w:tr>
        <w:trPr>
          <w:trHeight w:val="57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82"/>
              <w:ind w:left="99"/>
              <w:rPr>
                <w:sz w:val="20"/>
              </w:rPr>
            </w:pPr>
            <w:r>
              <w:rPr>
                <w:sz w:val="20"/>
              </w:rPr>
              <w:t>doppelt</w:t>
            </w:r>
            <w:r>
              <w:rPr>
                <w:spacing w:val="-8"/>
                <w:sz w:val="20"/>
              </w:rPr>
              <w:t> </w:t>
            </w:r>
            <w:r>
              <w:rPr>
                <w:sz w:val="20"/>
              </w:rPr>
              <w:t>beplankt</w:t>
            </w:r>
            <w:r>
              <w:rPr>
                <w:spacing w:val="-8"/>
                <w:sz w:val="20"/>
              </w:rPr>
              <w:t> </w:t>
            </w:r>
            <w:r>
              <w:rPr>
                <w:sz w:val="20"/>
              </w:rPr>
              <w:t>mit</w:t>
            </w:r>
            <w:r>
              <w:rPr>
                <w:spacing w:val="-8"/>
                <w:sz w:val="20"/>
              </w:rPr>
              <w:t> </w:t>
            </w:r>
            <w:r>
              <w:rPr>
                <w:sz w:val="20"/>
              </w:rPr>
              <w:t>GKF</w:t>
            </w:r>
            <w:r>
              <w:rPr>
                <w:spacing w:val="-6"/>
                <w:sz w:val="20"/>
              </w:rPr>
              <w:t> </w:t>
            </w:r>
            <w:r>
              <w:rPr>
                <w:sz w:val="20"/>
              </w:rPr>
              <w:t>15</w:t>
            </w:r>
            <w:r>
              <w:rPr>
                <w:spacing w:val="-6"/>
                <w:sz w:val="20"/>
              </w:rPr>
              <w:t> </w:t>
            </w:r>
            <w:r>
              <w:rPr>
                <w:sz w:val="20"/>
              </w:rPr>
              <w:t>mm</w:t>
            </w:r>
            <w:r>
              <w:rPr>
                <w:spacing w:val="-4"/>
                <w:sz w:val="20"/>
              </w:rPr>
              <w:t> </w:t>
            </w:r>
            <w:r>
              <w:rPr>
                <w:sz w:val="20"/>
              </w:rPr>
              <w:t>dick, Feuerwiderstandsklasse (R)EI 60,</w:t>
            </w:r>
          </w:p>
        </w:tc>
        <w:tc>
          <w:tcPr>
            <w:tcW w:w="1143" w:type="dxa"/>
          </w:tcPr>
          <w:p>
            <w:pPr>
              <w:pStyle w:val="TableParagraph"/>
              <w:rPr>
                <w:rFonts w:ascii="Times New Roman"/>
                <w:sz w:val="20"/>
              </w:rPr>
            </w:pPr>
          </w:p>
        </w:tc>
        <w:tc>
          <w:tcPr>
            <w:tcW w:w="1989" w:type="dxa"/>
          </w:tcPr>
          <w:p>
            <w:pPr>
              <w:pStyle w:val="TableParagraph"/>
              <w:rPr>
                <w:rFonts w:ascii="Times New Roman"/>
                <w:sz w:val="20"/>
              </w:rPr>
            </w:pPr>
          </w:p>
        </w:tc>
      </w:tr>
      <w:tr>
        <w:trPr>
          <w:trHeight w:val="74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8" w:lineRule="auto" w:before="51"/>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HB61RF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1143" w:type="dxa"/>
          </w:tcPr>
          <w:p>
            <w:pPr>
              <w:pStyle w:val="TableParagraph"/>
              <w:rPr>
                <w:rFonts w:ascii="Times New Roman"/>
                <w:sz w:val="20"/>
              </w:rPr>
            </w:pPr>
          </w:p>
        </w:tc>
        <w:tc>
          <w:tcPr>
            <w:tcW w:w="1989" w:type="dxa"/>
          </w:tcPr>
          <w:p>
            <w:pPr>
              <w:pStyle w:val="TableParagraph"/>
              <w:rPr>
                <w:rFonts w:ascii="Times New Roman"/>
                <w:sz w:val="20"/>
              </w:rPr>
            </w:pPr>
          </w:p>
        </w:tc>
      </w:tr>
      <w:tr>
        <w:trPr>
          <w:trHeight w:val="48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3" w:type="dxa"/>
          </w:tcPr>
          <w:p>
            <w:pPr>
              <w:pStyle w:val="TableParagraph"/>
              <w:spacing w:before="22"/>
              <w:rPr>
                <w:sz w:val="20"/>
              </w:rPr>
            </w:pPr>
          </w:p>
          <w:p>
            <w:pPr>
              <w:pStyle w:val="TableParagraph"/>
              <w:spacing w:line="217" w:lineRule="exact"/>
              <w:ind w:right="141"/>
              <w:jc w:val="right"/>
              <w:rPr>
                <w:sz w:val="20"/>
              </w:rPr>
            </w:pPr>
            <w:r>
              <w:rPr>
                <w:sz w:val="20"/>
              </w:rPr>
              <w:t>0,00</w:t>
            </w:r>
            <w:r>
              <w:rPr>
                <w:spacing w:val="50"/>
                <w:sz w:val="20"/>
              </w:rPr>
              <w:t> </w:t>
            </w:r>
            <w:r>
              <w:rPr>
                <w:spacing w:val="-5"/>
                <w:sz w:val="20"/>
              </w:rPr>
              <w:t>m²</w:t>
            </w:r>
          </w:p>
        </w:tc>
        <w:tc>
          <w:tcPr>
            <w:tcW w:w="1989" w:type="dxa"/>
          </w:tcPr>
          <w:p>
            <w:pPr>
              <w:pStyle w:val="TableParagraph"/>
              <w:spacing w:before="19"/>
              <w:rPr>
                <w:sz w:val="20"/>
              </w:rPr>
            </w:pPr>
          </w:p>
          <w:p>
            <w:pPr>
              <w:pStyle w:val="TableParagraph"/>
              <w:tabs>
                <w:tab w:pos="626" w:val="left" w:leader="none"/>
              </w:tabs>
              <w:spacing w:line="220" w:lineRule="exact"/>
              <w:ind w:left="103"/>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spacing w:before="0"/>
        <w:rPr>
          <w:sz w:val="16"/>
        </w:rPr>
      </w:pPr>
    </w:p>
    <w:p>
      <w:pPr>
        <w:spacing w:after="0"/>
        <w:rPr>
          <w:sz w:val="16"/>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39.TG</w:t>
      </w:r>
      <w:r>
        <w:rPr>
          <w:spacing w:val="-6"/>
          <w:position w:val="1"/>
          <w:sz w:val="20"/>
        </w:rPr>
        <w:t> </w:t>
      </w:r>
      <w:r>
        <w:rPr>
          <w:spacing w:val="-5"/>
          <w:position w:val="1"/>
          <w:sz w:val="20"/>
        </w:rPr>
        <w:t>06</w:t>
      </w:r>
      <w:r>
        <w:rPr>
          <w:position w:val="1"/>
          <w:sz w:val="20"/>
        </w:rPr>
        <w:tab/>
      </w:r>
      <w:r>
        <w:rPr>
          <w:b/>
          <w:spacing w:val="-10"/>
          <w:sz w:val="20"/>
        </w:rPr>
        <w:t>+</w:t>
      </w:r>
    </w:p>
    <w:p>
      <w:pPr>
        <w:pStyle w:val="BodyText"/>
        <w:spacing w:line="230" w:lineRule="auto" w:before="101"/>
        <w:ind w:left="155" w:right="268"/>
      </w:pPr>
      <w:r>
        <w:rPr/>
        <w:br w:type="column"/>
      </w:r>
      <w:r>
        <w:rPr/>
        <w:t>Verkleidung von Holzbalkendecken (HB) Untersicht mit Gipskartonfeuerschutzplatten (GKF, Gipsplatte</w:t>
      </w:r>
      <w:r>
        <w:rPr>
          <w:spacing w:val="-8"/>
        </w:rPr>
        <w:t> </w:t>
      </w:r>
      <w:r>
        <w:rPr/>
        <w:t>Typ</w:t>
      </w:r>
      <w:r>
        <w:rPr>
          <w:spacing w:val="-8"/>
        </w:rPr>
        <w:t> </w:t>
      </w:r>
      <w:r>
        <w:rPr/>
        <w:t>DF)</w:t>
      </w:r>
      <w:r>
        <w:rPr>
          <w:spacing w:val="-7"/>
        </w:rPr>
        <w:t> </w:t>
      </w:r>
      <w:r>
        <w:rPr/>
        <w:t>mit</w:t>
      </w:r>
      <w:r>
        <w:rPr>
          <w:spacing w:val="-8"/>
        </w:rPr>
        <w:t> </w:t>
      </w:r>
      <w:r>
        <w:rPr/>
        <w:t>darunter</w:t>
      </w:r>
      <w:r>
        <w:rPr>
          <w:spacing w:val="-7"/>
        </w:rPr>
        <w:t> </w:t>
      </w:r>
      <w:r>
        <w:rPr/>
        <w:t>abgehängter</w:t>
      </w:r>
      <w:r>
        <w:rPr>
          <w:spacing w:val="-7"/>
        </w:rPr>
        <w:t> </w:t>
      </w:r>
      <w:r>
        <w:rPr/>
        <w:t>(Abgh.)</w:t>
      </w:r>
      <w:r>
        <w:rPr>
          <w:spacing w:val="-5"/>
        </w:rPr>
        <w:t> </w:t>
      </w:r>
      <w:r>
        <w:rPr/>
        <w:t>Decke</w:t>
      </w:r>
      <w:r>
        <w:rPr>
          <w:spacing w:val="-8"/>
        </w:rPr>
        <w:t> </w:t>
      </w:r>
      <w:r>
        <w:rPr/>
        <w:t>mit</w:t>
      </w:r>
      <w:r>
        <w:rPr>
          <w:spacing w:val="-6"/>
        </w:rPr>
        <w:t> </w:t>
      </w:r>
      <w:r>
        <w:rPr/>
        <w:t>Metallunterkonstruktion</w:t>
      </w:r>
      <w:r>
        <w:rPr>
          <w:spacing w:val="-6"/>
        </w:rPr>
        <w:t> </w:t>
      </w:r>
      <w:r>
        <w:rPr/>
        <w:t>(MUK) mit Montageprofil aus CD 60/27 direkt abgehängt, mit brandschutztechnischer Klassifikation.</w:t>
      </w:r>
    </w:p>
    <w:p>
      <w:pPr>
        <w:pStyle w:val="BodyText"/>
        <w:spacing w:line="230" w:lineRule="auto" w:before="98"/>
        <w:ind w:left="155"/>
      </w:pPr>
      <w:r>
        <w:rPr/>
        <w:t>Im</w:t>
      </w:r>
      <w:r>
        <w:rPr>
          <w:spacing w:val="-7"/>
        </w:rPr>
        <w:t> </w:t>
      </w:r>
      <w:r>
        <w:rPr/>
        <w:t>Positionstext</w:t>
      </w:r>
      <w:r>
        <w:rPr>
          <w:spacing w:val="-11"/>
        </w:rPr>
        <w:t> </w:t>
      </w:r>
      <w:r>
        <w:rPr/>
        <w:t>ist</w:t>
      </w:r>
      <w:r>
        <w:rPr>
          <w:spacing w:val="-9"/>
        </w:rPr>
        <w:t> </w:t>
      </w:r>
      <w:r>
        <w:rPr/>
        <w:t>der</w:t>
      </w:r>
      <w:r>
        <w:rPr>
          <w:spacing w:val="-10"/>
        </w:rPr>
        <w:t> </w:t>
      </w:r>
      <w:r>
        <w:rPr/>
        <w:t>Feuerwiderstandsklasse,</w:t>
      </w:r>
      <w:r>
        <w:rPr>
          <w:spacing w:val="-9"/>
        </w:rPr>
        <w:t> </w:t>
      </w:r>
      <w:r>
        <w:rPr/>
        <w:t>die</w:t>
      </w:r>
      <w:r>
        <w:rPr>
          <w:spacing w:val="-13"/>
        </w:rPr>
        <w:t> </w:t>
      </w:r>
      <w:r>
        <w:rPr/>
        <w:t>Plattenanzahl</w:t>
      </w:r>
      <w:r>
        <w:rPr>
          <w:spacing w:val="-10"/>
        </w:rPr>
        <w:t> </w:t>
      </w:r>
      <w:r>
        <w:rPr/>
        <w:t>sowie</w:t>
      </w:r>
      <w:r>
        <w:rPr>
          <w:spacing w:val="-11"/>
        </w:rPr>
        <w:t> </w:t>
      </w:r>
      <w:r>
        <w:rPr/>
        <w:t>die Brandbeanspruchungsrichtung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39.TG</w:t>
      </w:r>
      <w:r>
        <w:rPr>
          <w:spacing w:val="-6"/>
        </w:rPr>
        <w:t> </w:t>
      </w:r>
      <w:r>
        <w:rPr>
          <w:spacing w:val="-5"/>
        </w:rPr>
        <w:t>06A</w:t>
      </w:r>
    </w:p>
    <w:p>
      <w:pPr>
        <w:pStyle w:val="Heading2"/>
      </w:pPr>
      <w:r>
        <w:rPr>
          <w:b w:val="0"/>
        </w:rPr>
        <w:br w:type="column"/>
      </w:r>
      <w:r>
        <w:rPr>
          <w:b w:val="0"/>
          <w:position w:val="1"/>
        </w:rPr>
        <w:t>+</w:t>
      </w:r>
      <w:r>
        <w:rPr>
          <w:b w:val="0"/>
          <w:spacing w:val="29"/>
          <w:position w:val="1"/>
        </w:rPr>
        <w:t>  </w:t>
      </w:r>
      <w:r>
        <w:rPr/>
        <w:t>HB</w:t>
      </w:r>
      <w:r>
        <w:rPr>
          <w:spacing w:val="-8"/>
        </w:rPr>
        <w:t> </w:t>
      </w:r>
      <w:r>
        <w:rPr/>
        <w:t>Deckenverkl.MUK</w:t>
      </w:r>
      <w:r>
        <w:rPr>
          <w:spacing w:val="-8"/>
        </w:rPr>
        <w:t> </w:t>
      </w:r>
      <w:r>
        <w:rPr/>
        <w:t>CD</w:t>
      </w:r>
      <w:r>
        <w:rPr>
          <w:spacing w:val="-8"/>
        </w:rPr>
        <w:t> </w:t>
      </w:r>
      <w:r>
        <w:rPr/>
        <w:t>2GKF18+GKF15+MW50</w:t>
      </w:r>
      <w:r>
        <w:rPr>
          <w:spacing w:val="-8"/>
        </w:rPr>
        <w:t> </w:t>
      </w:r>
      <w:r>
        <w:rPr/>
        <w:t>(R)EI90-</w:t>
      </w:r>
      <w:r>
        <w:rPr>
          <w:spacing w:val="-5"/>
        </w:rPr>
        <w:t>A2</w:t>
      </w:r>
    </w:p>
    <w:p>
      <w:pPr>
        <w:pStyle w:val="BodyText"/>
        <w:spacing w:line="230" w:lineRule="auto" w:before="166"/>
        <w:ind w:left="473"/>
      </w:pPr>
      <w:r>
        <w:rPr/>
        <w:t>doppelt</w:t>
      </w:r>
      <w:r>
        <w:rPr>
          <w:spacing w:val="-4"/>
        </w:rPr>
        <w:t> </w:t>
      </w:r>
      <w:r>
        <w:rPr/>
        <w:t>beplankt</w:t>
      </w:r>
      <w:r>
        <w:rPr>
          <w:spacing w:val="-4"/>
        </w:rPr>
        <w:t> </w:t>
      </w:r>
      <w:r>
        <w:rPr/>
        <w:t>mit</w:t>
      </w:r>
      <w:r>
        <w:rPr>
          <w:spacing w:val="-4"/>
        </w:rPr>
        <w:t> </w:t>
      </w:r>
      <w:r>
        <w:rPr/>
        <w:t>GKF</w:t>
      </w:r>
      <w:r>
        <w:rPr>
          <w:spacing w:val="-2"/>
        </w:rPr>
        <w:t> </w:t>
      </w:r>
      <w:r>
        <w:rPr/>
        <w:t>18</w:t>
      </w:r>
      <w:r>
        <w:rPr>
          <w:spacing w:val="-2"/>
        </w:rPr>
        <w:t> </w:t>
      </w:r>
      <w:r>
        <w:rPr/>
        <w:t>mm dick und</w:t>
      </w:r>
      <w:r>
        <w:rPr>
          <w:spacing w:val="-4"/>
        </w:rPr>
        <w:t> </w:t>
      </w:r>
      <w:r>
        <w:rPr/>
        <w:t>einfach</w:t>
      </w:r>
      <w:r>
        <w:rPr>
          <w:spacing w:val="-6"/>
        </w:rPr>
        <w:t> </w:t>
      </w:r>
      <w:r>
        <w:rPr/>
        <w:t>beplankt</w:t>
      </w:r>
      <w:r>
        <w:rPr>
          <w:spacing w:val="-4"/>
        </w:rPr>
        <w:t> </w:t>
      </w:r>
      <w:r>
        <w:rPr/>
        <w:t>mit</w:t>
      </w:r>
      <w:r>
        <w:rPr>
          <w:spacing w:val="-4"/>
        </w:rPr>
        <w:t> </w:t>
      </w:r>
      <w:r>
        <w:rPr/>
        <w:t>GKF</w:t>
      </w:r>
      <w:r>
        <w:rPr>
          <w:spacing w:val="-2"/>
        </w:rPr>
        <w:t> </w:t>
      </w:r>
      <w:r>
        <w:rPr/>
        <w:t>15</w:t>
      </w:r>
      <w:r>
        <w:rPr>
          <w:spacing w:val="-4"/>
        </w:rPr>
        <w:t> </w:t>
      </w:r>
      <w:r>
        <w:rPr/>
        <w:t>mm und</w:t>
      </w:r>
      <w:r>
        <w:rPr>
          <w:spacing w:val="-4"/>
        </w:rPr>
        <w:t> </w:t>
      </w:r>
      <w:r>
        <w:rPr/>
        <w:t>50</w:t>
      </w:r>
      <w:r>
        <w:rPr>
          <w:spacing w:val="-4"/>
        </w:rPr>
        <w:t> </w:t>
      </w:r>
      <w:r>
        <w:rPr/>
        <w:t>mm </w:t>
      </w:r>
      <w:r>
        <w:rPr>
          <w:spacing w:val="-2"/>
        </w:rPr>
        <w:t>Mineralwolle,</w:t>
      </w:r>
    </w:p>
    <w:p>
      <w:pPr>
        <w:pStyle w:val="BodyText"/>
        <w:spacing w:before="93"/>
        <w:ind w:left="473"/>
      </w:pPr>
      <w:r>
        <w:rPr>
          <w:spacing w:val="-2"/>
        </w:rPr>
        <w:t>Feuerwiderstandsklasse</w:t>
      </w:r>
      <w:r>
        <w:rPr>
          <w:spacing w:val="10"/>
        </w:rPr>
        <w:t> </w:t>
      </w:r>
      <w:r>
        <w:rPr>
          <w:spacing w:val="-2"/>
        </w:rPr>
        <w:t>(R)EI</w:t>
      </w:r>
      <w:r>
        <w:rPr>
          <w:spacing w:val="7"/>
        </w:rPr>
        <w:t> </w:t>
      </w:r>
      <w:r>
        <w:rPr>
          <w:spacing w:val="-2"/>
        </w:rPr>
        <w:t>90-</w:t>
      </w:r>
      <w:r>
        <w:rPr>
          <w:spacing w:val="-5"/>
        </w:rPr>
        <w:t>A2;</w:t>
      </w:r>
    </w:p>
    <w:p>
      <w:pPr>
        <w:pStyle w:val="BodyText"/>
        <w:spacing w:line="336" w:lineRule="auto" w:before="90"/>
        <w:ind w:left="473" w:right="3064"/>
      </w:pPr>
      <w:r>
        <w:rPr/>
        <w:t>z.B.</w:t>
      </w:r>
      <w:r>
        <w:rPr>
          <w:spacing w:val="-14"/>
        </w:rPr>
        <w:t> </w:t>
      </w:r>
      <w:r>
        <w:rPr/>
        <w:t>RIGIPS</w:t>
      </w:r>
      <w:r>
        <w:rPr>
          <w:spacing w:val="-14"/>
        </w:rPr>
        <w:t> </w:t>
      </w:r>
      <w:r>
        <w:rPr/>
        <w:t>SYSTEM</w:t>
      </w:r>
      <w:r>
        <w:rPr>
          <w:spacing w:val="-14"/>
        </w:rPr>
        <w:t> </w:t>
      </w:r>
      <w:r>
        <w:rPr/>
        <w:t>HB71RF</w:t>
      </w:r>
      <w:r>
        <w:rPr>
          <w:spacing w:val="-14"/>
        </w:rPr>
        <w:t> </w:t>
      </w:r>
      <w:r>
        <w:rPr/>
        <w:t>oder</w:t>
      </w:r>
      <w:r>
        <w:rPr>
          <w:spacing w:val="-14"/>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78" w:space="41"/>
            <w:col w:w="9251"/>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70"/>
        <w:gridCol w:w="413"/>
        <w:gridCol w:w="8752"/>
      </w:tblGrid>
      <w:tr>
        <w:trPr>
          <w:trHeight w:val="1213" w:hRule="atLeast"/>
        </w:trPr>
        <w:tc>
          <w:tcPr>
            <w:tcW w:w="1070" w:type="dxa"/>
          </w:tcPr>
          <w:p>
            <w:pPr>
              <w:pStyle w:val="TableParagraph"/>
              <w:ind w:left="50"/>
              <w:rPr>
                <w:b/>
                <w:sz w:val="20"/>
              </w:rPr>
            </w:pPr>
            <w:r>
              <w:rPr>
                <w:b/>
                <w:spacing w:val="-2"/>
                <w:sz w:val="20"/>
              </w:rPr>
              <w:t>39.TH</w:t>
            </w:r>
          </w:p>
        </w:tc>
        <w:tc>
          <w:tcPr>
            <w:tcW w:w="413" w:type="dxa"/>
          </w:tcPr>
          <w:p>
            <w:pPr>
              <w:pStyle w:val="TableParagraph"/>
              <w:spacing w:line="223" w:lineRule="exact"/>
              <w:ind w:right="95"/>
              <w:jc w:val="right"/>
              <w:rPr>
                <w:sz w:val="20"/>
              </w:rPr>
            </w:pPr>
            <w:r>
              <w:rPr>
                <w:spacing w:val="-10"/>
                <w:sz w:val="20"/>
              </w:rPr>
              <w:t>+</w:t>
            </w:r>
          </w:p>
        </w:tc>
        <w:tc>
          <w:tcPr>
            <w:tcW w:w="8752" w:type="dxa"/>
          </w:tcPr>
          <w:p>
            <w:pPr>
              <w:pStyle w:val="TableParagraph"/>
              <w:ind w:left="97"/>
              <w:rPr>
                <w:b/>
                <w:sz w:val="20"/>
              </w:rPr>
            </w:pPr>
            <w:r>
              <w:rPr>
                <w:b/>
                <w:spacing w:val="-2"/>
                <w:sz w:val="20"/>
              </w:rPr>
              <w:t>Dachausbau</w:t>
            </w:r>
            <w:r>
              <w:rPr>
                <w:b/>
                <w:spacing w:val="1"/>
                <w:sz w:val="20"/>
              </w:rPr>
              <w:t> </w:t>
            </w:r>
            <w:r>
              <w:rPr>
                <w:b/>
                <w:spacing w:val="-2"/>
                <w:sz w:val="20"/>
              </w:rPr>
              <w:t>(RIGIPS)</w:t>
            </w:r>
          </w:p>
          <w:p>
            <w:pPr>
              <w:pStyle w:val="TableParagraph"/>
              <w:spacing w:before="158"/>
              <w:ind w:left="98"/>
              <w:rPr>
                <w:sz w:val="20"/>
              </w:rPr>
            </w:pPr>
            <w:r>
              <w:rPr>
                <w:spacing w:val="-2"/>
                <w:sz w:val="20"/>
              </w:rPr>
              <w:t>Version:</w:t>
            </w:r>
            <w:r>
              <w:rPr>
                <w:spacing w:val="2"/>
                <w:sz w:val="20"/>
              </w:rPr>
              <w:t> </w:t>
            </w:r>
            <w:r>
              <w:rPr>
                <w:spacing w:val="-2"/>
                <w:sz w:val="20"/>
              </w:rPr>
              <w:t>2020-</w:t>
            </w:r>
            <w:r>
              <w:rPr>
                <w:spacing w:val="-5"/>
                <w:sz w:val="20"/>
              </w:rPr>
              <w:t>09</w:t>
            </w:r>
          </w:p>
          <w:p>
            <w:pPr>
              <w:pStyle w:val="TableParagraph"/>
              <w:spacing w:line="230" w:lineRule="auto" w:before="99"/>
              <w:ind w:left="98"/>
              <w:rPr>
                <w:sz w:val="20"/>
              </w:rPr>
            </w:pPr>
            <w:r>
              <w:rPr>
                <w:sz w:val="20"/>
              </w:rPr>
              <w:t>Im</w:t>
            </w:r>
            <w:r>
              <w:rPr>
                <w:spacing w:val="-4"/>
                <w:sz w:val="20"/>
              </w:rPr>
              <w:t> </w:t>
            </w:r>
            <w:r>
              <w:rPr>
                <w:sz w:val="20"/>
              </w:rPr>
              <w:t>Folgenden</w:t>
            </w:r>
            <w:r>
              <w:rPr>
                <w:spacing w:val="-9"/>
                <w:sz w:val="20"/>
              </w:rPr>
              <w:t> </w:t>
            </w:r>
            <w:r>
              <w:rPr>
                <w:sz w:val="20"/>
              </w:rPr>
              <w:t>ist</w:t>
            </w:r>
            <w:r>
              <w:rPr>
                <w:spacing w:val="-9"/>
                <w:sz w:val="20"/>
              </w:rPr>
              <w:t> </w:t>
            </w:r>
            <w:r>
              <w:rPr>
                <w:sz w:val="20"/>
              </w:rPr>
              <w:t>das</w:t>
            </w:r>
            <w:r>
              <w:rPr>
                <w:spacing w:val="-5"/>
                <w:sz w:val="20"/>
              </w:rPr>
              <w:t> </w:t>
            </w:r>
            <w:r>
              <w:rPr>
                <w:sz w:val="20"/>
              </w:rPr>
              <w:t>Liefern</w:t>
            </w:r>
            <w:r>
              <w:rPr>
                <w:spacing w:val="-9"/>
                <w:sz w:val="20"/>
              </w:rPr>
              <w:t> </w:t>
            </w:r>
            <w:r>
              <w:rPr>
                <w:sz w:val="20"/>
              </w:rPr>
              <w:t>und</w:t>
            </w:r>
            <w:r>
              <w:rPr>
                <w:spacing w:val="-9"/>
                <w:sz w:val="20"/>
              </w:rPr>
              <w:t> </w:t>
            </w:r>
            <w:r>
              <w:rPr>
                <w:sz w:val="20"/>
              </w:rPr>
              <w:t>das</w:t>
            </w:r>
            <w:r>
              <w:rPr>
                <w:spacing w:val="-7"/>
                <w:sz w:val="20"/>
              </w:rPr>
              <w:t> </w:t>
            </w:r>
            <w:r>
              <w:rPr>
                <w:sz w:val="20"/>
              </w:rPr>
              <w:t>Montieren</w:t>
            </w:r>
            <w:r>
              <w:rPr>
                <w:spacing w:val="-7"/>
                <w:sz w:val="20"/>
              </w:rPr>
              <w:t> </w:t>
            </w:r>
            <w:r>
              <w:rPr>
                <w:sz w:val="20"/>
              </w:rPr>
              <w:t>bzw.</w:t>
            </w:r>
            <w:r>
              <w:rPr>
                <w:spacing w:val="-7"/>
                <w:sz w:val="20"/>
              </w:rPr>
              <w:t> </w:t>
            </w:r>
            <w:r>
              <w:rPr>
                <w:sz w:val="20"/>
              </w:rPr>
              <w:t>Verarbeiten</w:t>
            </w:r>
            <w:r>
              <w:rPr>
                <w:spacing w:val="-9"/>
                <w:sz w:val="20"/>
              </w:rPr>
              <w:t> </w:t>
            </w:r>
            <w:r>
              <w:rPr>
                <w:sz w:val="20"/>
              </w:rPr>
              <w:t>der</w:t>
            </w:r>
            <w:r>
              <w:rPr>
                <w:spacing w:val="-8"/>
                <w:sz w:val="20"/>
              </w:rPr>
              <w:t> </w:t>
            </w:r>
            <w:r>
              <w:rPr>
                <w:sz w:val="20"/>
              </w:rPr>
              <w:t>angegebenen</w:t>
            </w:r>
            <w:r>
              <w:rPr>
                <w:spacing w:val="-9"/>
                <w:sz w:val="20"/>
              </w:rPr>
              <w:t> </w:t>
            </w:r>
            <w:r>
              <w:rPr>
                <w:sz w:val="20"/>
              </w:rPr>
              <w:t>Produkte </w:t>
            </w:r>
            <w:r>
              <w:rPr>
                <w:spacing w:val="-2"/>
                <w:sz w:val="20"/>
              </w:rPr>
              <w:t>beschrieben.</w:t>
            </w:r>
          </w:p>
        </w:tc>
      </w:tr>
      <w:tr>
        <w:trPr>
          <w:trHeight w:val="326" w:hRule="atLeast"/>
        </w:trPr>
        <w:tc>
          <w:tcPr>
            <w:tcW w:w="1070" w:type="dxa"/>
          </w:tcPr>
          <w:p>
            <w:pPr>
              <w:pStyle w:val="TableParagraph"/>
              <w:rPr>
                <w:rFonts w:ascii="Times New Roman"/>
                <w:sz w:val="20"/>
              </w:rPr>
            </w:pPr>
          </w:p>
        </w:tc>
        <w:tc>
          <w:tcPr>
            <w:tcW w:w="413"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Verarbeitungsrichtlinien:</w:t>
            </w:r>
          </w:p>
        </w:tc>
      </w:tr>
      <w:tr>
        <w:trPr>
          <w:trHeight w:val="547" w:hRule="atLeast"/>
        </w:trPr>
        <w:tc>
          <w:tcPr>
            <w:tcW w:w="1070" w:type="dxa"/>
          </w:tcPr>
          <w:p>
            <w:pPr>
              <w:pStyle w:val="TableParagraph"/>
              <w:rPr>
                <w:rFonts w:ascii="Times New Roman"/>
                <w:sz w:val="20"/>
              </w:rPr>
            </w:pPr>
          </w:p>
        </w:tc>
        <w:tc>
          <w:tcPr>
            <w:tcW w:w="413" w:type="dxa"/>
          </w:tcPr>
          <w:p>
            <w:pPr>
              <w:pStyle w:val="TableParagraph"/>
              <w:rPr>
                <w:rFonts w:ascii="Times New Roman"/>
                <w:sz w:val="20"/>
              </w:rPr>
            </w:pPr>
          </w:p>
        </w:tc>
        <w:tc>
          <w:tcPr>
            <w:tcW w:w="8752" w:type="dxa"/>
          </w:tcPr>
          <w:p>
            <w:pPr>
              <w:pStyle w:val="TableParagraph"/>
              <w:spacing w:line="230" w:lineRule="auto" w:before="51"/>
              <w:ind w:left="98"/>
              <w:rPr>
                <w:sz w:val="20"/>
              </w:rPr>
            </w:pPr>
            <w:r>
              <w:rPr>
                <w:sz w:val="20"/>
              </w:rPr>
              <w:t>Es</w:t>
            </w:r>
            <w:r>
              <w:rPr>
                <w:spacing w:val="-4"/>
                <w:sz w:val="20"/>
              </w:rPr>
              <w:t> </w:t>
            </w:r>
            <w:r>
              <w:rPr>
                <w:sz w:val="20"/>
              </w:rPr>
              <w:t>gelten</w:t>
            </w:r>
            <w:r>
              <w:rPr>
                <w:spacing w:val="-7"/>
                <w:sz w:val="20"/>
              </w:rPr>
              <w:t> </w:t>
            </w:r>
            <w:r>
              <w:rPr>
                <w:sz w:val="20"/>
              </w:rPr>
              <w:t>für</w:t>
            </w:r>
            <w:r>
              <w:rPr>
                <w:spacing w:val="-6"/>
                <w:sz w:val="20"/>
              </w:rPr>
              <w:t> </w:t>
            </w:r>
            <w:r>
              <w:rPr>
                <w:sz w:val="20"/>
              </w:rPr>
              <w:t>die</w:t>
            </w:r>
            <w:r>
              <w:rPr>
                <w:spacing w:val="-7"/>
                <w:sz w:val="20"/>
              </w:rPr>
              <w:t> </w:t>
            </w:r>
            <w:r>
              <w:rPr>
                <w:sz w:val="20"/>
              </w:rPr>
              <w:t>Verarbeitung</w:t>
            </w:r>
            <w:r>
              <w:rPr>
                <w:spacing w:val="-7"/>
                <w:sz w:val="20"/>
              </w:rPr>
              <w:t> </w:t>
            </w:r>
            <w:r>
              <w:rPr>
                <w:sz w:val="20"/>
              </w:rPr>
              <w:t>die</w:t>
            </w:r>
            <w:r>
              <w:rPr>
                <w:spacing w:val="-7"/>
                <w:sz w:val="20"/>
              </w:rPr>
              <w:t> </w:t>
            </w:r>
            <w:r>
              <w:rPr>
                <w:sz w:val="20"/>
              </w:rPr>
              <w:t>entsprechenden</w:t>
            </w:r>
            <w:r>
              <w:rPr>
                <w:spacing w:val="-7"/>
                <w:sz w:val="20"/>
              </w:rPr>
              <w:t> </w:t>
            </w:r>
            <w:r>
              <w:rPr>
                <w:sz w:val="20"/>
              </w:rPr>
              <w:t>Normen</w:t>
            </w:r>
            <w:r>
              <w:rPr>
                <w:spacing w:val="-6"/>
                <w:sz w:val="20"/>
              </w:rPr>
              <w:t> </w:t>
            </w:r>
            <w:r>
              <w:rPr>
                <w:sz w:val="20"/>
              </w:rPr>
              <w:t>(z.B.</w:t>
            </w:r>
            <w:r>
              <w:rPr>
                <w:spacing w:val="-6"/>
                <w:sz w:val="20"/>
              </w:rPr>
              <w:t> </w:t>
            </w:r>
            <w:r>
              <w:rPr>
                <w:sz w:val="20"/>
              </w:rPr>
              <w:t>ÖN</w:t>
            </w:r>
            <w:r>
              <w:rPr>
                <w:spacing w:val="-6"/>
                <w:sz w:val="20"/>
              </w:rPr>
              <w:t> </w:t>
            </w:r>
            <w:r>
              <w:rPr>
                <w:sz w:val="20"/>
              </w:rPr>
              <w:t>B</w:t>
            </w:r>
            <w:r>
              <w:rPr>
                <w:spacing w:val="-7"/>
                <w:sz w:val="20"/>
              </w:rPr>
              <w:t> </w:t>
            </w:r>
            <w:r>
              <w:rPr>
                <w:sz w:val="20"/>
              </w:rPr>
              <w:t>3415)</w:t>
            </w:r>
            <w:r>
              <w:rPr>
                <w:spacing w:val="-6"/>
                <w:sz w:val="20"/>
              </w:rPr>
              <w:t> </w:t>
            </w:r>
            <w:r>
              <w:rPr>
                <w:sz w:val="20"/>
              </w:rPr>
              <w:t>und</w:t>
            </w:r>
            <w:r>
              <w:rPr>
                <w:spacing w:val="-7"/>
                <w:sz w:val="20"/>
              </w:rPr>
              <w:t> </w:t>
            </w:r>
            <w:r>
              <w:rPr>
                <w:sz w:val="20"/>
              </w:rPr>
              <w:t>die </w:t>
            </w:r>
            <w:r>
              <w:rPr>
                <w:spacing w:val="-2"/>
                <w:sz w:val="20"/>
              </w:rPr>
              <w:t>Herstellerrichtlinien.</w:t>
            </w:r>
          </w:p>
        </w:tc>
      </w:tr>
      <w:tr>
        <w:trPr>
          <w:trHeight w:val="326" w:hRule="atLeast"/>
        </w:trPr>
        <w:tc>
          <w:tcPr>
            <w:tcW w:w="1070" w:type="dxa"/>
          </w:tcPr>
          <w:p>
            <w:pPr>
              <w:pStyle w:val="TableParagraph"/>
              <w:rPr>
                <w:rFonts w:ascii="Times New Roman"/>
                <w:sz w:val="20"/>
              </w:rPr>
            </w:pPr>
          </w:p>
        </w:tc>
        <w:tc>
          <w:tcPr>
            <w:tcW w:w="413"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Systemkomponenten:</w:t>
            </w:r>
          </w:p>
        </w:tc>
      </w:tr>
      <w:tr>
        <w:trPr>
          <w:trHeight w:val="276" w:hRule="atLeast"/>
        </w:trPr>
        <w:tc>
          <w:tcPr>
            <w:tcW w:w="1070" w:type="dxa"/>
          </w:tcPr>
          <w:p>
            <w:pPr>
              <w:pStyle w:val="TableParagraph"/>
              <w:rPr>
                <w:rFonts w:ascii="Times New Roman"/>
                <w:sz w:val="20"/>
              </w:rPr>
            </w:pPr>
          </w:p>
        </w:tc>
        <w:tc>
          <w:tcPr>
            <w:tcW w:w="413" w:type="dxa"/>
          </w:tcPr>
          <w:p>
            <w:pPr>
              <w:pStyle w:val="TableParagraph"/>
              <w:rPr>
                <w:rFonts w:ascii="Times New Roman"/>
                <w:sz w:val="20"/>
              </w:rPr>
            </w:pPr>
          </w:p>
        </w:tc>
        <w:tc>
          <w:tcPr>
            <w:tcW w:w="8752" w:type="dxa"/>
          </w:tcPr>
          <w:p>
            <w:pPr>
              <w:pStyle w:val="TableParagraph"/>
              <w:spacing w:line="213" w:lineRule="exact" w:before="43"/>
              <w:ind w:left="98"/>
              <w:rPr>
                <w:sz w:val="20"/>
              </w:rPr>
            </w:pPr>
            <w:r>
              <w:rPr>
                <w:sz w:val="20"/>
              </w:rPr>
              <w:t>Es</w:t>
            </w:r>
            <w:r>
              <w:rPr>
                <w:spacing w:val="-10"/>
                <w:sz w:val="20"/>
              </w:rPr>
              <w:t> </w:t>
            </w:r>
            <w:r>
              <w:rPr>
                <w:sz w:val="20"/>
              </w:rPr>
              <w:t>dürfen</w:t>
            </w:r>
            <w:r>
              <w:rPr>
                <w:spacing w:val="-12"/>
                <w:sz w:val="20"/>
              </w:rPr>
              <w:t> </w:t>
            </w:r>
            <w:r>
              <w:rPr>
                <w:sz w:val="20"/>
              </w:rPr>
              <w:t>nur</w:t>
            </w:r>
            <w:r>
              <w:rPr>
                <w:spacing w:val="-11"/>
                <w:sz w:val="20"/>
              </w:rPr>
              <w:t> </w:t>
            </w:r>
            <w:r>
              <w:rPr>
                <w:sz w:val="20"/>
              </w:rPr>
              <w:t>systemkonforme</w:t>
            </w:r>
            <w:r>
              <w:rPr>
                <w:spacing w:val="-13"/>
                <w:sz w:val="20"/>
              </w:rPr>
              <w:t> </w:t>
            </w:r>
            <w:r>
              <w:rPr>
                <w:sz w:val="20"/>
              </w:rPr>
              <w:t>Produkte</w:t>
            </w:r>
            <w:r>
              <w:rPr>
                <w:spacing w:val="-13"/>
                <w:sz w:val="20"/>
              </w:rPr>
              <w:t> </w:t>
            </w:r>
            <w:r>
              <w:rPr>
                <w:sz w:val="20"/>
              </w:rPr>
              <w:t>(Profile,</w:t>
            </w:r>
            <w:r>
              <w:rPr>
                <w:spacing w:val="-13"/>
                <w:sz w:val="20"/>
              </w:rPr>
              <w:t> </w:t>
            </w:r>
            <w:r>
              <w:rPr>
                <w:sz w:val="20"/>
              </w:rPr>
              <w:t>Zubehör,</w:t>
            </w:r>
            <w:r>
              <w:rPr>
                <w:spacing w:val="-13"/>
                <w:sz w:val="20"/>
              </w:rPr>
              <w:t> </w:t>
            </w:r>
            <w:r>
              <w:rPr>
                <w:sz w:val="20"/>
              </w:rPr>
              <w:t>Fugenfüller,</w:t>
            </w:r>
            <w:r>
              <w:rPr>
                <w:spacing w:val="-12"/>
                <w:sz w:val="20"/>
              </w:rPr>
              <w:t> </w:t>
            </w:r>
            <w:r>
              <w:rPr>
                <w:sz w:val="20"/>
              </w:rPr>
              <w:t>Gipsplatten,</w:t>
            </w:r>
            <w:r>
              <w:rPr>
                <w:spacing w:val="-11"/>
                <w:sz w:val="20"/>
              </w:rPr>
              <w:t> </w:t>
            </w:r>
            <w:r>
              <w:rPr>
                <w:spacing w:val="-2"/>
                <w:sz w:val="20"/>
              </w:rPr>
              <w:t>Dämmstoffe)</w:t>
            </w:r>
          </w:p>
        </w:tc>
      </w:tr>
      <w:tr>
        <w:trPr>
          <w:trHeight w:val="398" w:hRule="atLeast"/>
        </w:trPr>
        <w:tc>
          <w:tcPr>
            <w:tcW w:w="1070" w:type="dxa"/>
          </w:tcPr>
          <w:p>
            <w:pPr>
              <w:pStyle w:val="TableParagraph"/>
              <w:rPr>
                <w:rFonts w:ascii="Times New Roman"/>
                <w:sz w:val="20"/>
              </w:rPr>
            </w:pPr>
          </w:p>
        </w:tc>
        <w:tc>
          <w:tcPr>
            <w:tcW w:w="413" w:type="dxa"/>
          </w:tcPr>
          <w:p>
            <w:pPr>
              <w:pStyle w:val="TableParagraph"/>
              <w:rPr>
                <w:rFonts w:ascii="Times New Roman"/>
                <w:sz w:val="20"/>
              </w:rPr>
            </w:pPr>
          </w:p>
        </w:tc>
        <w:tc>
          <w:tcPr>
            <w:tcW w:w="8752" w:type="dxa"/>
          </w:tcPr>
          <w:p>
            <w:pPr>
              <w:pStyle w:val="TableParagraph"/>
              <w:spacing w:line="225" w:lineRule="exact"/>
              <w:ind w:left="98"/>
              <w:rPr>
                <w:b/>
                <w:sz w:val="20"/>
              </w:rPr>
            </w:pPr>
            <w:r>
              <w:rPr>
                <w:spacing w:val="-2"/>
                <w:sz w:val="20"/>
              </w:rPr>
              <w:t>verwendet werden</w:t>
            </w:r>
            <w:r>
              <w:rPr>
                <w:b/>
                <w:spacing w:val="-2"/>
                <w:sz w:val="20"/>
              </w:rPr>
              <w:t>.</w:t>
            </w:r>
          </w:p>
        </w:tc>
      </w:tr>
      <w:tr>
        <w:trPr>
          <w:trHeight w:val="834" w:hRule="atLeast"/>
        </w:trPr>
        <w:tc>
          <w:tcPr>
            <w:tcW w:w="1070" w:type="dxa"/>
          </w:tcPr>
          <w:p>
            <w:pPr>
              <w:pStyle w:val="TableParagraph"/>
              <w:spacing w:before="170"/>
              <w:ind w:left="50"/>
              <w:rPr>
                <w:sz w:val="20"/>
              </w:rPr>
            </w:pPr>
            <w:r>
              <w:rPr>
                <w:sz w:val="20"/>
              </w:rPr>
              <w:t>39.TH</w:t>
            </w:r>
            <w:r>
              <w:rPr>
                <w:spacing w:val="-6"/>
                <w:sz w:val="20"/>
              </w:rPr>
              <w:t> </w:t>
            </w:r>
            <w:r>
              <w:rPr>
                <w:spacing w:val="-5"/>
                <w:sz w:val="20"/>
              </w:rPr>
              <w:t>01</w:t>
            </w:r>
          </w:p>
        </w:tc>
        <w:tc>
          <w:tcPr>
            <w:tcW w:w="413" w:type="dxa"/>
          </w:tcPr>
          <w:p>
            <w:pPr>
              <w:pStyle w:val="TableParagraph"/>
              <w:spacing w:before="177"/>
              <w:ind w:right="95"/>
              <w:jc w:val="right"/>
              <w:rPr>
                <w:b/>
                <w:sz w:val="20"/>
              </w:rPr>
            </w:pPr>
            <w:r>
              <w:rPr>
                <w:b/>
                <w:spacing w:val="-10"/>
                <w:sz w:val="20"/>
              </w:rPr>
              <w:t>+</w:t>
            </w:r>
          </w:p>
        </w:tc>
        <w:tc>
          <w:tcPr>
            <w:tcW w:w="8752" w:type="dxa"/>
          </w:tcPr>
          <w:p>
            <w:pPr>
              <w:pStyle w:val="TableParagraph"/>
              <w:spacing w:line="225" w:lineRule="exact" w:before="165"/>
              <w:ind w:left="98"/>
              <w:rPr>
                <w:sz w:val="20"/>
              </w:rPr>
            </w:pPr>
            <w:r>
              <w:rPr>
                <w:sz w:val="20"/>
              </w:rPr>
              <w:t>Verkleidung</w:t>
            </w:r>
            <w:r>
              <w:rPr>
                <w:spacing w:val="-12"/>
                <w:sz w:val="20"/>
              </w:rPr>
              <w:t> </w:t>
            </w:r>
            <w:r>
              <w:rPr>
                <w:sz w:val="20"/>
              </w:rPr>
              <w:t>von</w:t>
            </w:r>
            <w:r>
              <w:rPr>
                <w:spacing w:val="-13"/>
                <w:sz w:val="20"/>
              </w:rPr>
              <w:t> </w:t>
            </w:r>
            <w:r>
              <w:rPr>
                <w:sz w:val="20"/>
              </w:rPr>
              <w:t>waagrechten</w:t>
            </w:r>
            <w:r>
              <w:rPr>
                <w:spacing w:val="-13"/>
                <w:sz w:val="20"/>
              </w:rPr>
              <w:t> </w:t>
            </w:r>
            <w:r>
              <w:rPr>
                <w:sz w:val="20"/>
              </w:rPr>
              <w:t>oder</w:t>
            </w:r>
            <w:r>
              <w:rPr>
                <w:spacing w:val="-11"/>
                <w:sz w:val="20"/>
              </w:rPr>
              <w:t> </w:t>
            </w:r>
            <w:r>
              <w:rPr>
                <w:sz w:val="20"/>
              </w:rPr>
              <w:t>schrägen</w:t>
            </w:r>
            <w:r>
              <w:rPr>
                <w:spacing w:val="-12"/>
                <w:sz w:val="20"/>
              </w:rPr>
              <w:t> </w:t>
            </w:r>
            <w:r>
              <w:rPr>
                <w:sz w:val="20"/>
              </w:rPr>
              <w:t>Untersichten</w:t>
            </w:r>
            <w:r>
              <w:rPr>
                <w:spacing w:val="-13"/>
                <w:sz w:val="20"/>
              </w:rPr>
              <w:t> </w:t>
            </w:r>
            <w:r>
              <w:rPr>
                <w:sz w:val="20"/>
              </w:rPr>
              <w:t>einfach</w:t>
            </w:r>
            <w:r>
              <w:rPr>
                <w:spacing w:val="-13"/>
                <w:sz w:val="20"/>
              </w:rPr>
              <w:t> </w:t>
            </w:r>
            <w:r>
              <w:rPr>
                <w:sz w:val="20"/>
              </w:rPr>
              <w:t>beplankt</w:t>
            </w:r>
            <w:r>
              <w:rPr>
                <w:spacing w:val="-12"/>
                <w:sz w:val="20"/>
              </w:rPr>
              <w:t> </w:t>
            </w:r>
            <w:r>
              <w:rPr>
                <w:sz w:val="20"/>
              </w:rPr>
              <w:t>mit</w:t>
            </w:r>
            <w:r>
              <w:rPr>
                <w:spacing w:val="-13"/>
                <w:sz w:val="20"/>
              </w:rPr>
              <w:t> </w:t>
            </w:r>
            <w:r>
              <w:rPr>
                <w:spacing w:val="-2"/>
                <w:sz w:val="20"/>
              </w:rPr>
              <w:t>Gipskartonplatten</w:t>
            </w:r>
          </w:p>
          <w:p>
            <w:pPr>
              <w:pStyle w:val="TableParagraph"/>
              <w:spacing w:line="218" w:lineRule="exact"/>
              <w:ind w:left="98"/>
              <w:rPr>
                <w:sz w:val="20"/>
              </w:rPr>
            </w:pPr>
            <w:r>
              <w:rPr>
                <w:sz w:val="20"/>
              </w:rPr>
              <w:t>(GKB,</w:t>
            </w:r>
            <w:r>
              <w:rPr>
                <w:spacing w:val="-8"/>
                <w:sz w:val="20"/>
              </w:rPr>
              <w:t> </w:t>
            </w:r>
            <w:r>
              <w:rPr>
                <w:sz w:val="20"/>
              </w:rPr>
              <w:t>Gipsplatte</w:t>
            </w:r>
            <w:r>
              <w:rPr>
                <w:spacing w:val="-8"/>
                <w:sz w:val="20"/>
              </w:rPr>
              <w:t> </w:t>
            </w:r>
            <w:r>
              <w:rPr>
                <w:sz w:val="20"/>
              </w:rPr>
              <w:t>Typ</w:t>
            </w:r>
            <w:r>
              <w:rPr>
                <w:spacing w:val="-8"/>
                <w:sz w:val="20"/>
              </w:rPr>
              <w:t> </w:t>
            </w:r>
            <w:r>
              <w:rPr>
                <w:sz w:val="20"/>
              </w:rPr>
              <w:t>A)</w:t>
            </w:r>
            <w:r>
              <w:rPr>
                <w:spacing w:val="-6"/>
                <w:sz w:val="20"/>
              </w:rPr>
              <w:t> </w:t>
            </w:r>
            <w:r>
              <w:rPr>
                <w:sz w:val="20"/>
              </w:rPr>
              <w:t>12,5</w:t>
            </w:r>
            <w:r>
              <w:rPr>
                <w:spacing w:val="-8"/>
                <w:sz w:val="20"/>
              </w:rPr>
              <w:t> </w:t>
            </w:r>
            <w:r>
              <w:rPr>
                <w:sz w:val="20"/>
              </w:rPr>
              <w:t>mm</w:t>
            </w:r>
            <w:r>
              <w:rPr>
                <w:spacing w:val="-2"/>
                <w:sz w:val="20"/>
              </w:rPr>
              <w:t> </w:t>
            </w:r>
            <w:r>
              <w:rPr>
                <w:sz w:val="20"/>
              </w:rPr>
              <w:t>dick,</w:t>
            </w:r>
            <w:r>
              <w:rPr>
                <w:spacing w:val="-7"/>
                <w:sz w:val="20"/>
              </w:rPr>
              <w:t> </w:t>
            </w:r>
            <w:r>
              <w:rPr>
                <w:sz w:val="20"/>
              </w:rPr>
              <w:t>einschließlich</w:t>
            </w:r>
            <w:r>
              <w:rPr>
                <w:spacing w:val="-8"/>
                <w:sz w:val="20"/>
              </w:rPr>
              <w:t> </w:t>
            </w:r>
            <w:r>
              <w:rPr>
                <w:sz w:val="20"/>
              </w:rPr>
              <w:t>Metallunterkonstruktion,</w:t>
            </w:r>
            <w:r>
              <w:rPr>
                <w:spacing w:val="-7"/>
                <w:sz w:val="20"/>
              </w:rPr>
              <w:t> </w:t>
            </w:r>
            <w:r>
              <w:rPr>
                <w:sz w:val="20"/>
              </w:rPr>
              <w:t>auf</w:t>
            </w:r>
            <w:r>
              <w:rPr>
                <w:spacing w:val="-7"/>
                <w:sz w:val="20"/>
              </w:rPr>
              <w:t> </w:t>
            </w:r>
            <w:r>
              <w:rPr>
                <w:sz w:val="20"/>
              </w:rPr>
              <w:t>der</w:t>
            </w:r>
            <w:r>
              <w:rPr>
                <w:spacing w:val="-6"/>
                <w:sz w:val="20"/>
              </w:rPr>
              <w:t> </w:t>
            </w:r>
            <w:r>
              <w:rPr>
                <w:sz w:val="20"/>
              </w:rPr>
              <w:t>tragenden Deckenkonstruktion befestigt.</w:t>
            </w:r>
          </w:p>
        </w:tc>
      </w:tr>
    </w:tbl>
    <w:p>
      <w:pPr>
        <w:spacing w:after="0" w:line="218"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704"/>
        <w:gridCol w:w="518"/>
        <w:gridCol w:w="441"/>
        <w:gridCol w:w="569"/>
        <w:gridCol w:w="1422"/>
      </w:tblGrid>
      <w:tr>
        <w:trPr>
          <w:trHeight w:val="1416" w:hRule="atLeast"/>
        </w:trPr>
        <w:tc>
          <w:tcPr>
            <w:tcW w:w="1142" w:type="dxa"/>
          </w:tcPr>
          <w:p>
            <w:pPr>
              <w:pStyle w:val="TableParagraph"/>
              <w:ind w:left="33" w:right="108"/>
              <w:jc w:val="center"/>
              <w:rPr>
                <w:b/>
                <w:sz w:val="20"/>
              </w:rPr>
            </w:pPr>
            <w:r>
              <w:rPr>
                <w:b/>
                <w:sz w:val="20"/>
              </w:rPr>
              <w:t>39.TH</w:t>
            </w:r>
            <w:r>
              <w:rPr>
                <w:b/>
                <w:spacing w:val="-6"/>
                <w:sz w:val="20"/>
              </w:rPr>
              <w:t> </w:t>
            </w:r>
            <w:r>
              <w:rPr>
                <w:b/>
                <w:spacing w:val="-5"/>
                <w:sz w:val="20"/>
              </w:rPr>
              <w:t>01A</w:t>
            </w:r>
          </w:p>
        </w:tc>
        <w:tc>
          <w:tcPr>
            <w:tcW w:w="342" w:type="dxa"/>
          </w:tcPr>
          <w:p>
            <w:pPr>
              <w:pStyle w:val="TableParagraph"/>
              <w:spacing w:line="223" w:lineRule="exact"/>
              <w:ind w:left="28"/>
              <w:jc w:val="center"/>
              <w:rPr>
                <w:sz w:val="20"/>
              </w:rPr>
            </w:pPr>
            <w:r>
              <w:rPr>
                <w:spacing w:val="-10"/>
                <w:sz w:val="20"/>
              </w:rPr>
              <w:t>+</w:t>
            </w:r>
          </w:p>
        </w:tc>
        <w:tc>
          <w:tcPr>
            <w:tcW w:w="5704" w:type="dxa"/>
          </w:tcPr>
          <w:p>
            <w:pPr>
              <w:pStyle w:val="TableParagraph"/>
              <w:ind w:left="97"/>
              <w:rPr>
                <w:b/>
                <w:sz w:val="20"/>
              </w:rPr>
            </w:pPr>
            <w:r>
              <w:rPr>
                <w:b/>
                <w:spacing w:val="-2"/>
                <w:sz w:val="20"/>
              </w:rPr>
              <w:t>Deckenverkl.</w:t>
            </w:r>
            <w:r>
              <w:rPr>
                <w:b/>
                <w:spacing w:val="5"/>
                <w:sz w:val="20"/>
              </w:rPr>
              <w:t> </w:t>
            </w:r>
            <w:r>
              <w:rPr>
                <w:b/>
                <w:spacing w:val="-2"/>
                <w:sz w:val="20"/>
              </w:rPr>
              <w:t>GKB12,5+Hutdeckenprofil</w:t>
            </w:r>
          </w:p>
          <w:p>
            <w:pPr>
              <w:pStyle w:val="TableParagraph"/>
              <w:spacing w:before="156"/>
              <w:ind w:left="97"/>
              <w:rPr>
                <w:sz w:val="20"/>
              </w:rPr>
            </w:pPr>
            <w:r>
              <w:rPr>
                <w:sz w:val="20"/>
              </w:rPr>
              <w:t>Deckenuntersichten</w:t>
            </w:r>
            <w:r>
              <w:rPr>
                <w:spacing w:val="-9"/>
                <w:sz w:val="20"/>
              </w:rPr>
              <w:t> </w:t>
            </w:r>
            <w:r>
              <w:rPr>
                <w:sz w:val="20"/>
              </w:rPr>
              <w:t>mit</w:t>
            </w:r>
            <w:r>
              <w:rPr>
                <w:spacing w:val="-10"/>
                <w:sz w:val="20"/>
              </w:rPr>
              <w:t> </w:t>
            </w:r>
            <w:r>
              <w:rPr>
                <w:sz w:val="20"/>
              </w:rPr>
              <w:t>GKB</w:t>
            </w:r>
            <w:r>
              <w:rPr>
                <w:spacing w:val="-10"/>
                <w:sz w:val="20"/>
              </w:rPr>
              <w:t> </w:t>
            </w:r>
            <w:r>
              <w:rPr>
                <w:sz w:val="20"/>
              </w:rPr>
              <w:t>auf</w:t>
            </w:r>
            <w:r>
              <w:rPr>
                <w:spacing w:val="-9"/>
                <w:sz w:val="20"/>
              </w:rPr>
              <w:t> </w:t>
            </w:r>
            <w:r>
              <w:rPr>
                <w:spacing w:val="-2"/>
                <w:sz w:val="20"/>
              </w:rPr>
              <w:t>Hutdeckenprofil</w:t>
            </w:r>
          </w:p>
          <w:p>
            <w:pPr>
              <w:pStyle w:val="TableParagraph"/>
              <w:spacing w:line="228" w:lineRule="auto" w:before="10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DA30RB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2950" w:type="dxa"/>
            <w:gridSpan w:val="4"/>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704" w:type="dxa"/>
          </w:tcPr>
          <w:p>
            <w:pPr>
              <w:pStyle w:val="TableParagraph"/>
              <w:spacing w:before="23"/>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18" w:type="dxa"/>
          </w:tcPr>
          <w:p>
            <w:pPr>
              <w:pStyle w:val="TableParagraph"/>
              <w:spacing w:before="23"/>
              <w:rPr>
                <w:sz w:val="20"/>
              </w:rPr>
            </w:pPr>
          </w:p>
          <w:p>
            <w:pPr>
              <w:pStyle w:val="TableParagraph"/>
              <w:ind w:left="15"/>
              <w:jc w:val="center"/>
              <w:rPr>
                <w:sz w:val="20"/>
              </w:rPr>
            </w:pPr>
            <w:r>
              <w:rPr>
                <w:spacing w:val="-4"/>
                <w:sz w:val="20"/>
              </w:rPr>
              <w:t>0,00</w:t>
            </w:r>
          </w:p>
        </w:tc>
        <w:tc>
          <w:tcPr>
            <w:tcW w:w="441" w:type="dxa"/>
          </w:tcPr>
          <w:p>
            <w:pPr>
              <w:pStyle w:val="TableParagraph"/>
              <w:spacing w:before="23"/>
              <w:rPr>
                <w:sz w:val="20"/>
              </w:rPr>
            </w:pPr>
          </w:p>
          <w:p>
            <w:pPr>
              <w:pStyle w:val="TableParagraph"/>
              <w:ind w:right="92"/>
              <w:jc w:val="center"/>
              <w:rPr>
                <w:sz w:val="20"/>
              </w:rPr>
            </w:pPr>
            <w:r>
              <w:rPr>
                <w:spacing w:val="-5"/>
                <w:sz w:val="20"/>
              </w:rPr>
              <w:t>m²</w:t>
            </w:r>
          </w:p>
        </w:tc>
        <w:tc>
          <w:tcPr>
            <w:tcW w:w="569" w:type="dxa"/>
          </w:tcPr>
          <w:p>
            <w:pPr>
              <w:pStyle w:val="TableParagraph"/>
              <w:spacing w:before="23"/>
              <w:rPr>
                <w:sz w:val="20"/>
              </w:rPr>
            </w:pPr>
          </w:p>
          <w:p>
            <w:pPr>
              <w:pStyle w:val="TableParagraph"/>
              <w:ind w:left="45" w:right="6"/>
              <w:jc w:val="center"/>
              <w:rPr>
                <w:sz w:val="20"/>
              </w:rPr>
            </w:pPr>
            <w:r>
              <w:rPr>
                <w:spacing w:val="-5"/>
                <w:sz w:val="20"/>
              </w:rPr>
              <w:t>PP:</w:t>
            </w:r>
          </w:p>
        </w:tc>
        <w:tc>
          <w:tcPr>
            <w:tcW w:w="1422" w:type="dxa"/>
          </w:tcPr>
          <w:p>
            <w:pPr>
              <w:pStyle w:val="TableParagraph"/>
              <w:spacing w:before="30"/>
              <w:rPr>
                <w:sz w:val="20"/>
              </w:rPr>
            </w:pPr>
          </w:p>
          <w:p>
            <w:pPr>
              <w:pStyle w:val="TableParagraph"/>
              <w:ind w:left="51"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left="33" w:right="108"/>
              <w:jc w:val="center"/>
              <w:rPr>
                <w:b/>
                <w:sz w:val="20"/>
              </w:rPr>
            </w:pPr>
            <w:r>
              <w:rPr>
                <w:b/>
                <w:sz w:val="20"/>
              </w:rPr>
              <w:t>39.TH</w:t>
            </w:r>
            <w:r>
              <w:rPr>
                <w:b/>
                <w:spacing w:val="-6"/>
                <w:sz w:val="20"/>
              </w:rPr>
              <w:t> </w:t>
            </w:r>
            <w:r>
              <w:rPr>
                <w:b/>
                <w:spacing w:val="-5"/>
                <w:sz w:val="20"/>
              </w:rPr>
              <w:t>01B</w:t>
            </w:r>
          </w:p>
        </w:tc>
        <w:tc>
          <w:tcPr>
            <w:tcW w:w="342" w:type="dxa"/>
          </w:tcPr>
          <w:p>
            <w:pPr>
              <w:pStyle w:val="TableParagraph"/>
              <w:spacing w:before="179"/>
              <w:ind w:left="28"/>
              <w:jc w:val="center"/>
              <w:rPr>
                <w:sz w:val="20"/>
              </w:rPr>
            </w:pPr>
            <w:r>
              <w:rPr>
                <w:spacing w:val="-10"/>
                <w:sz w:val="20"/>
              </w:rPr>
              <w:t>+</w:t>
            </w:r>
          </w:p>
        </w:tc>
        <w:tc>
          <w:tcPr>
            <w:tcW w:w="5704" w:type="dxa"/>
          </w:tcPr>
          <w:p>
            <w:pPr>
              <w:pStyle w:val="TableParagraph"/>
              <w:spacing w:before="186"/>
              <w:ind w:left="97"/>
              <w:rPr>
                <w:b/>
                <w:sz w:val="20"/>
              </w:rPr>
            </w:pPr>
            <w:r>
              <w:rPr>
                <w:b/>
                <w:spacing w:val="-2"/>
                <w:sz w:val="20"/>
              </w:rPr>
              <w:t>Deckenverkl.</w:t>
            </w:r>
            <w:r>
              <w:rPr>
                <w:b/>
                <w:spacing w:val="5"/>
                <w:sz w:val="20"/>
              </w:rPr>
              <w:t> </w:t>
            </w:r>
            <w:r>
              <w:rPr>
                <w:b/>
                <w:spacing w:val="-2"/>
                <w:sz w:val="20"/>
              </w:rPr>
              <w:t>GKB12,5+CD</w:t>
            </w:r>
            <w:r>
              <w:rPr>
                <w:b/>
                <w:spacing w:val="5"/>
                <w:sz w:val="20"/>
              </w:rPr>
              <w:t> </w:t>
            </w:r>
            <w:r>
              <w:rPr>
                <w:b/>
                <w:spacing w:val="-2"/>
                <w:sz w:val="20"/>
              </w:rPr>
              <w:t>Direktabh.</w:t>
            </w:r>
          </w:p>
        </w:tc>
        <w:tc>
          <w:tcPr>
            <w:tcW w:w="518"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353"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704" w:type="dxa"/>
          </w:tcPr>
          <w:p>
            <w:pPr>
              <w:pStyle w:val="TableParagraph"/>
              <w:spacing w:before="74"/>
              <w:ind w:left="97"/>
              <w:rPr>
                <w:sz w:val="20"/>
              </w:rPr>
            </w:pPr>
            <w:r>
              <w:rPr>
                <w:sz w:val="20"/>
              </w:rPr>
              <w:t>Deckenuntersichten</w:t>
            </w:r>
            <w:r>
              <w:rPr>
                <w:spacing w:val="-7"/>
                <w:sz w:val="20"/>
              </w:rPr>
              <w:t> </w:t>
            </w:r>
            <w:r>
              <w:rPr>
                <w:sz w:val="20"/>
              </w:rPr>
              <w:t>mit</w:t>
            </w:r>
            <w:r>
              <w:rPr>
                <w:spacing w:val="-8"/>
                <w:sz w:val="20"/>
              </w:rPr>
              <w:t> </w:t>
            </w:r>
            <w:r>
              <w:rPr>
                <w:sz w:val="20"/>
              </w:rPr>
              <w:t>GKB</w:t>
            </w:r>
            <w:r>
              <w:rPr>
                <w:spacing w:val="-9"/>
                <w:sz w:val="20"/>
              </w:rPr>
              <w:t> </w:t>
            </w:r>
            <w:r>
              <w:rPr>
                <w:sz w:val="20"/>
              </w:rPr>
              <w:t>auf</w:t>
            </w:r>
            <w:r>
              <w:rPr>
                <w:spacing w:val="-6"/>
                <w:sz w:val="20"/>
              </w:rPr>
              <w:t> </w:t>
            </w:r>
            <w:r>
              <w:rPr>
                <w:sz w:val="20"/>
              </w:rPr>
              <w:t>CD</w:t>
            </w:r>
            <w:r>
              <w:rPr>
                <w:spacing w:val="-8"/>
                <w:sz w:val="20"/>
              </w:rPr>
              <w:t> </w:t>
            </w:r>
            <w:r>
              <w:rPr>
                <w:sz w:val="20"/>
              </w:rPr>
              <w:t>60/27</w:t>
            </w:r>
            <w:r>
              <w:rPr>
                <w:spacing w:val="-8"/>
                <w:sz w:val="20"/>
              </w:rPr>
              <w:t> </w:t>
            </w:r>
            <w:r>
              <w:rPr>
                <w:sz w:val="20"/>
              </w:rPr>
              <w:t>mit</w:t>
            </w:r>
            <w:r>
              <w:rPr>
                <w:spacing w:val="-6"/>
                <w:sz w:val="20"/>
              </w:rPr>
              <w:t> </w:t>
            </w:r>
            <w:r>
              <w:rPr>
                <w:spacing w:val="-2"/>
                <w:sz w:val="20"/>
              </w:rPr>
              <w:t>Direktabhänger</w:t>
            </w:r>
          </w:p>
        </w:tc>
        <w:tc>
          <w:tcPr>
            <w:tcW w:w="518"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704" w:type="dxa"/>
          </w:tcPr>
          <w:p>
            <w:pPr>
              <w:pStyle w:val="TableParagraph"/>
              <w:spacing w:line="228" w:lineRule="auto" w:before="51"/>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DA30RB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518"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704"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18" w:type="dxa"/>
          </w:tcPr>
          <w:p>
            <w:pPr>
              <w:pStyle w:val="TableParagraph"/>
              <w:spacing w:before="22"/>
              <w:rPr>
                <w:sz w:val="20"/>
              </w:rPr>
            </w:pPr>
          </w:p>
          <w:p>
            <w:pPr>
              <w:pStyle w:val="TableParagraph"/>
              <w:spacing w:line="217" w:lineRule="exact"/>
              <w:ind w:left="15"/>
              <w:jc w:val="center"/>
              <w:rPr>
                <w:sz w:val="20"/>
              </w:rPr>
            </w:pPr>
            <w:r>
              <w:rPr>
                <w:spacing w:val="-4"/>
                <w:sz w:val="20"/>
              </w:rPr>
              <w:t>0,00</w:t>
            </w:r>
          </w:p>
        </w:tc>
        <w:tc>
          <w:tcPr>
            <w:tcW w:w="441" w:type="dxa"/>
          </w:tcPr>
          <w:p>
            <w:pPr>
              <w:pStyle w:val="TableParagraph"/>
              <w:spacing w:before="22"/>
              <w:rPr>
                <w:sz w:val="20"/>
              </w:rPr>
            </w:pPr>
          </w:p>
          <w:p>
            <w:pPr>
              <w:pStyle w:val="TableParagraph"/>
              <w:spacing w:line="217" w:lineRule="exact"/>
              <w:ind w:right="92"/>
              <w:jc w:val="center"/>
              <w:rPr>
                <w:sz w:val="20"/>
              </w:rPr>
            </w:pPr>
            <w:r>
              <w:rPr>
                <w:spacing w:val="-5"/>
                <w:sz w:val="20"/>
              </w:rPr>
              <w:t>m²</w:t>
            </w:r>
          </w:p>
        </w:tc>
        <w:tc>
          <w:tcPr>
            <w:tcW w:w="569" w:type="dxa"/>
          </w:tcPr>
          <w:p>
            <w:pPr>
              <w:pStyle w:val="TableParagraph"/>
              <w:spacing w:before="22"/>
              <w:rPr>
                <w:sz w:val="20"/>
              </w:rPr>
            </w:pPr>
          </w:p>
          <w:p>
            <w:pPr>
              <w:pStyle w:val="TableParagraph"/>
              <w:spacing w:line="217" w:lineRule="exact"/>
              <w:ind w:left="45" w:right="6"/>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686" w:hRule="atLeast"/>
        </w:trPr>
        <w:tc>
          <w:tcPr>
            <w:tcW w:w="1142" w:type="dxa"/>
          </w:tcPr>
          <w:p>
            <w:pPr>
              <w:pStyle w:val="TableParagraph"/>
              <w:spacing w:before="145"/>
              <w:rPr>
                <w:sz w:val="20"/>
              </w:rPr>
            </w:pPr>
          </w:p>
          <w:p>
            <w:pPr>
              <w:pStyle w:val="TableParagraph"/>
              <w:ind w:left="33" w:right="108"/>
              <w:jc w:val="center"/>
              <w:rPr>
                <w:b/>
                <w:sz w:val="20"/>
              </w:rPr>
            </w:pPr>
            <w:r>
              <w:rPr>
                <w:b/>
                <w:sz w:val="20"/>
              </w:rPr>
              <w:t>39.TH</w:t>
            </w:r>
            <w:r>
              <w:rPr>
                <w:b/>
                <w:spacing w:val="-6"/>
                <w:sz w:val="20"/>
              </w:rPr>
              <w:t> </w:t>
            </w:r>
            <w:r>
              <w:rPr>
                <w:b/>
                <w:spacing w:val="-5"/>
                <w:sz w:val="20"/>
              </w:rPr>
              <w:t>01C</w:t>
            </w:r>
          </w:p>
        </w:tc>
        <w:tc>
          <w:tcPr>
            <w:tcW w:w="342" w:type="dxa"/>
          </w:tcPr>
          <w:p>
            <w:pPr>
              <w:pStyle w:val="TableParagraph"/>
              <w:spacing w:before="137"/>
              <w:rPr>
                <w:sz w:val="20"/>
              </w:rPr>
            </w:pPr>
          </w:p>
          <w:p>
            <w:pPr>
              <w:pStyle w:val="TableParagraph"/>
              <w:spacing w:before="1"/>
              <w:ind w:left="28"/>
              <w:jc w:val="center"/>
              <w:rPr>
                <w:sz w:val="20"/>
              </w:rPr>
            </w:pPr>
            <w:r>
              <w:rPr>
                <w:spacing w:val="-10"/>
                <w:sz w:val="20"/>
              </w:rPr>
              <w:t>+</w:t>
            </w:r>
          </w:p>
        </w:tc>
        <w:tc>
          <w:tcPr>
            <w:tcW w:w="8654" w:type="dxa"/>
            <w:gridSpan w:val="5"/>
          </w:tcPr>
          <w:p>
            <w:pPr>
              <w:pStyle w:val="TableParagraph"/>
              <w:spacing w:before="145"/>
              <w:rPr>
                <w:sz w:val="20"/>
              </w:rPr>
            </w:pPr>
          </w:p>
          <w:p>
            <w:pPr>
              <w:pStyle w:val="TableParagraph"/>
              <w:ind w:left="97"/>
              <w:rPr>
                <w:b/>
                <w:sz w:val="20"/>
              </w:rPr>
            </w:pPr>
            <w:r>
              <w:rPr>
                <w:b/>
                <w:spacing w:val="-2"/>
                <w:sz w:val="20"/>
              </w:rPr>
              <w:t>Deckenverkl.</w:t>
            </w:r>
            <w:r>
              <w:rPr>
                <w:b/>
                <w:spacing w:val="5"/>
                <w:sz w:val="20"/>
              </w:rPr>
              <w:t> </w:t>
            </w:r>
            <w:r>
              <w:rPr>
                <w:b/>
                <w:spacing w:val="-2"/>
                <w:sz w:val="20"/>
              </w:rPr>
              <w:t>GKB12,5+CD</w:t>
            </w:r>
            <w:r>
              <w:rPr>
                <w:b/>
                <w:spacing w:val="5"/>
                <w:sz w:val="20"/>
              </w:rPr>
              <w:t> </w:t>
            </w:r>
            <w:r>
              <w:rPr>
                <w:b/>
                <w:spacing w:val="-2"/>
                <w:sz w:val="20"/>
              </w:rPr>
              <w:t>Schlitzabh.</w:t>
            </w:r>
          </w:p>
        </w:tc>
      </w:tr>
      <w:tr>
        <w:trPr>
          <w:trHeight w:val="353"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4" w:type="dxa"/>
            <w:gridSpan w:val="5"/>
          </w:tcPr>
          <w:p>
            <w:pPr>
              <w:pStyle w:val="TableParagraph"/>
              <w:spacing w:before="74"/>
              <w:ind w:left="97"/>
              <w:rPr>
                <w:sz w:val="20"/>
              </w:rPr>
            </w:pPr>
            <w:r>
              <w:rPr>
                <w:sz w:val="20"/>
              </w:rPr>
              <w:t>Deckenuntersichten</w:t>
            </w:r>
            <w:r>
              <w:rPr>
                <w:spacing w:val="-7"/>
                <w:sz w:val="20"/>
              </w:rPr>
              <w:t> </w:t>
            </w:r>
            <w:r>
              <w:rPr>
                <w:sz w:val="20"/>
              </w:rPr>
              <w:t>mit</w:t>
            </w:r>
            <w:r>
              <w:rPr>
                <w:spacing w:val="-8"/>
                <w:sz w:val="20"/>
              </w:rPr>
              <w:t> </w:t>
            </w:r>
            <w:r>
              <w:rPr>
                <w:sz w:val="20"/>
              </w:rPr>
              <w:t>GKB</w:t>
            </w:r>
            <w:r>
              <w:rPr>
                <w:spacing w:val="-9"/>
                <w:sz w:val="20"/>
              </w:rPr>
              <w:t> </w:t>
            </w:r>
            <w:r>
              <w:rPr>
                <w:sz w:val="20"/>
              </w:rPr>
              <w:t>auf</w:t>
            </w:r>
            <w:r>
              <w:rPr>
                <w:spacing w:val="-6"/>
                <w:sz w:val="20"/>
              </w:rPr>
              <w:t> </w:t>
            </w:r>
            <w:r>
              <w:rPr>
                <w:sz w:val="20"/>
              </w:rPr>
              <w:t>CD</w:t>
            </w:r>
            <w:r>
              <w:rPr>
                <w:spacing w:val="-8"/>
                <w:sz w:val="20"/>
              </w:rPr>
              <w:t> </w:t>
            </w:r>
            <w:r>
              <w:rPr>
                <w:sz w:val="20"/>
              </w:rPr>
              <w:t>60/27</w:t>
            </w:r>
            <w:r>
              <w:rPr>
                <w:spacing w:val="-8"/>
                <w:sz w:val="20"/>
              </w:rPr>
              <w:t> </w:t>
            </w:r>
            <w:r>
              <w:rPr>
                <w:sz w:val="20"/>
              </w:rPr>
              <w:t>mit</w:t>
            </w:r>
            <w:r>
              <w:rPr>
                <w:spacing w:val="-6"/>
                <w:sz w:val="20"/>
              </w:rPr>
              <w:t> </w:t>
            </w:r>
            <w:r>
              <w:rPr>
                <w:spacing w:val="-2"/>
                <w:sz w:val="20"/>
              </w:rPr>
              <w:t>Schlitzbandabhänger</w:t>
            </w:r>
          </w:p>
        </w:tc>
      </w:tr>
      <w:tr>
        <w:trPr>
          <w:trHeight w:val="49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4" w:type="dxa"/>
            <w:gridSpan w:val="5"/>
          </w:tcPr>
          <w:p>
            <w:pPr>
              <w:pStyle w:val="TableParagraph"/>
              <w:spacing w:line="218" w:lineRule="exact" w:before="34"/>
              <w:ind w:left="97" w:right="361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DA30RB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5"/>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39.TH</w:t>
      </w:r>
      <w:r>
        <w:rPr>
          <w:spacing w:val="-6"/>
          <w:position w:val="1"/>
          <w:sz w:val="20"/>
        </w:rPr>
        <w:t> </w:t>
      </w:r>
      <w:r>
        <w:rPr>
          <w:spacing w:val="-5"/>
          <w:position w:val="1"/>
          <w:sz w:val="20"/>
        </w:rPr>
        <w:t>02</w:t>
      </w:r>
      <w:r>
        <w:rPr>
          <w:position w:val="1"/>
          <w:sz w:val="20"/>
        </w:rPr>
        <w:tab/>
      </w:r>
      <w:r>
        <w:rPr>
          <w:b/>
          <w:spacing w:val="-10"/>
          <w:sz w:val="20"/>
        </w:rPr>
        <w:t>+</w:t>
      </w:r>
    </w:p>
    <w:p>
      <w:pPr>
        <w:pStyle w:val="BodyText"/>
        <w:spacing w:line="230" w:lineRule="auto" w:before="101"/>
        <w:ind w:left="155" w:right="268"/>
      </w:pPr>
      <w:r>
        <w:rPr/>
        <w:br w:type="column"/>
      </w:r>
      <w:r>
        <w:rPr/>
        <w:t>Verkleidung</w:t>
      </w:r>
      <w:r>
        <w:rPr>
          <w:spacing w:val="-10"/>
        </w:rPr>
        <w:t> </w:t>
      </w:r>
      <w:r>
        <w:rPr/>
        <w:t>von</w:t>
      </w:r>
      <w:r>
        <w:rPr>
          <w:spacing w:val="-12"/>
        </w:rPr>
        <w:t> </w:t>
      </w:r>
      <w:r>
        <w:rPr/>
        <w:t>waagrechten</w:t>
      </w:r>
      <w:r>
        <w:rPr>
          <w:spacing w:val="-12"/>
        </w:rPr>
        <w:t> </w:t>
      </w:r>
      <w:r>
        <w:rPr/>
        <w:t>oder</w:t>
      </w:r>
      <w:r>
        <w:rPr>
          <w:spacing w:val="-9"/>
        </w:rPr>
        <w:t> </w:t>
      </w:r>
      <w:r>
        <w:rPr/>
        <w:t>schrägen</w:t>
      </w:r>
      <w:r>
        <w:rPr>
          <w:spacing w:val="-10"/>
        </w:rPr>
        <w:t> </w:t>
      </w:r>
      <w:r>
        <w:rPr/>
        <w:t>Untersichten</w:t>
      </w:r>
      <w:r>
        <w:rPr>
          <w:spacing w:val="-12"/>
        </w:rPr>
        <w:t> </w:t>
      </w:r>
      <w:r>
        <w:rPr/>
        <w:t>mit</w:t>
      </w:r>
      <w:r>
        <w:rPr>
          <w:spacing w:val="-12"/>
        </w:rPr>
        <w:t> </w:t>
      </w:r>
      <w:r>
        <w:rPr/>
        <w:t>brandschutztechnischer Klassifikation, mit Gipskartonfeuerschutzplatten (GKF, Gipsplatte Typ DF), Metallunterkonstruktion (MUK).</w:t>
      </w:r>
    </w:p>
    <w:p>
      <w:pPr>
        <w:pStyle w:val="BodyText"/>
        <w:spacing w:before="91"/>
        <w:ind w:left="155"/>
      </w:pPr>
      <w:r>
        <w:rPr/>
        <w:t>Im</w:t>
      </w:r>
      <w:r>
        <w:rPr>
          <w:spacing w:val="-10"/>
        </w:rPr>
        <w:t> </w:t>
      </w:r>
      <w:r>
        <w:rPr/>
        <w:t>Positionstext</w:t>
      </w:r>
      <w:r>
        <w:rPr>
          <w:spacing w:val="-13"/>
        </w:rPr>
        <w:t> </w:t>
      </w:r>
      <w:r>
        <w:rPr/>
        <w:t>ist</w:t>
      </w:r>
      <w:r>
        <w:rPr>
          <w:spacing w:val="-12"/>
        </w:rPr>
        <w:t> </w:t>
      </w:r>
      <w:r>
        <w:rPr/>
        <w:t>die</w:t>
      </w:r>
      <w:r>
        <w:rPr>
          <w:spacing w:val="-14"/>
        </w:rPr>
        <w:t> </w:t>
      </w:r>
      <w:r>
        <w:rPr/>
        <w:t>Feuerwiderstandsklasse,</w:t>
      </w:r>
      <w:r>
        <w:rPr>
          <w:spacing w:val="-13"/>
        </w:rPr>
        <w:t> </w:t>
      </w:r>
      <w:r>
        <w:rPr/>
        <w:t>Plattenanzahl,</w:t>
      </w:r>
      <w:r>
        <w:rPr>
          <w:spacing w:val="-13"/>
        </w:rPr>
        <w:t> </w:t>
      </w:r>
      <w:r>
        <w:rPr/>
        <w:t>und</w:t>
      </w:r>
      <w:r>
        <w:rPr>
          <w:spacing w:val="-14"/>
        </w:rPr>
        <w:t> </w:t>
      </w:r>
      <w:r>
        <w:rPr/>
        <w:t>die</w:t>
      </w:r>
      <w:r>
        <w:rPr>
          <w:spacing w:val="-13"/>
        </w:rPr>
        <w:t> </w:t>
      </w:r>
      <w:r>
        <w:rPr/>
        <w:t>Art</w:t>
      </w:r>
      <w:r>
        <w:rPr>
          <w:spacing w:val="-12"/>
        </w:rPr>
        <w:t> </w:t>
      </w:r>
      <w:r>
        <w:rPr>
          <w:spacing w:val="-2"/>
        </w:rPr>
        <w:t>enthalten.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39.TH</w:t>
      </w:r>
      <w:r>
        <w:rPr>
          <w:spacing w:val="-6"/>
        </w:rPr>
        <w:t> </w:t>
      </w:r>
      <w:r>
        <w:rPr>
          <w:spacing w:val="-5"/>
        </w:rPr>
        <w:t>02A</w:t>
      </w:r>
    </w:p>
    <w:p>
      <w:pPr>
        <w:pStyle w:val="Heading2"/>
      </w:pPr>
      <w:r>
        <w:rPr>
          <w:b w:val="0"/>
        </w:rPr>
        <w:br w:type="column"/>
      </w:r>
      <w:r>
        <w:rPr>
          <w:b w:val="0"/>
          <w:position w:val="1"/>
        </w:rPr>
        <w:t>+</w:t>
      </w:r>
      <w:r>
        <w:rPr>
          <w:b w:val="0"/>
          <w:spacing w:val="31"/>
          <w:position w:val="1"/>
        </w:rPr>
        <w:t>  </w:t>
      </w:r>
      <w:r>
        <w:rPr/>
        <w:t>Deckenverkl.MUK</w:t>
      </w:r>
      <w:r>
        <w:rPr>
          <w:spacing w:val="-8"/>
        </w:rPr>
        <w:t> </w:t>
      </w:r>
      <w:r>
        <w:rPr/>
        <w:t>GKF15+MW150</w:t>
      </w:r>
      <w:r>
        <w:rPr>
          <w:spacing w:val="-7"/>
        </w:rPr>
        <w:t> </w:t>
      </w:r>
      <w:r>
        <w:rPr/>
        <w:t>(R)EI30</w:t>
      </w:r>
      <w:r>
        <w:rPr>
          <w:spacing w:val="-7"/>
        </w:rPr>
        <w:t> </w:t>
      </w:r>
      <w:r>
        <w:rPr/>
        <w:t>(b-</w:t>
      </w:r>
      <w:r>
        <w:rPr>
          <w:spacing w:val="-5"/>
        </w:rPr>
        <w:t>&gt;a)</w:t>
      </w:r>
    </w:p>
    <w:p>
      <w:pPr>
        <w:pStyle w:val="BodyText"/>
        <w:spacing w:line="230" w:lineRule="auto" w:before="166"/>
        <w:ind w:left="473"/>
      </w:pPr>
      <w:r>
        <w:rPr/>
        <w:t>Deckenuntersichten,</w:t>
      </w:r>
      <w:r>
        <w:rPr>
          <w:spacing w:val="-6"/>
        </w:rPr>
        <w:t> </w:t>
      </w:r>
      <w:r>
        <w:rPr/>
        <w:t>einfach</w:t>
      </w:r>
      <w:r>
        <w:rPr>
          <w:spacing w:val="-6"/>
        </w:rPr>
        <w:t> </w:t>
      </w:r>
      <w:r>
        <w:rPr/>
        <w:t>beplankt</w:t>
      </w:r>
      <w:r>
        <w:rPr>
          <w:spacing w:val="-6"/>
        </w:rPr>
        <w:t> </w:t>
      </w:r>
      <w:r>
        <w:rPr/>
        <w:t>mit</w:t>
      </w:r>
      <w:r>
        <w:rPr>
          <w:spacing w:val="-5"/>
        </w:rPr>
        <w:t> </w:t>
      </w:r>
      <w:r>
        <w:rPr/>
        <w:t>GKF</w:t>
      </w:r>
      <w:r>
        <w:rPr>
          <w:spacing w:val="-3"/>
        </w:rPr>
        <w:t> </w:t>
      </w:r>
      <w:r>
        <w:rPr/>
        <w:t>15,0</w:t>
      </w:r>
      <w:r>
        <w:rPr>
          <w:spacing w:val="-6"/>
        </w:rPr>
        <w:t> </w:t>
      </w:r>
      <w:r>
        <w:rPr/>
        <w:t>mm</w:t>
      </w:r>
      <w:r>
        <w:rPr>
          <w:spacing w:val="-2"/>
        </w:rPr>
        <w:t> </w:t>
      </w:r>
      <w:r>
        <w:rPr/>
        <w:t>dick</w:t>
      </w:r>
      <w:r>
        <w:rPr>
          <w:spacing w:val="-3"/>
        </w:rPr>
        <w:t> </w:t>
      </w:r>
      <w:r>
        <w:rPr/>
        <w:t>und</w:t>
      </w:r>
      <w:r>
        <w:rPr>
          <w:spacing w:val="-6"/>
        </w:rPr>
        <w:t> </w:t>
      </w:r>
      <w:r>
        <w:rPr/>
        <w:t>1x</w:t>
      </w:r>
      <w:r>
        <w:rPr>
          <w:spacing w:val="-5"/>
        </w:rPr>
        <w:t> </w:t>
      </w:r>
      <w:r>
        <w:rPr/>
        <w:t>150</w:t>
      </w:r>
      <w:r>
        <w:rPr>
          <w:spacing w:val="-6"/>
        </w:rPr>
        <w:t> </w:t>
      </w:r>
      <w:r>
        <w:rPr/>
        <w:t>mm</w:t>
      </w:r>
      <w:r>
        <w:rPr>
          <w:spacing w:val="-2"/>
        </w:rPr>
        <w:t> </w:t>
      </w:r>
      <w:r>
        <w:rPr/>
        <w:t>Mineralwolle, Feuerwiderstandsklasse (R)EI 30 (b-&gt;a),</w:t>
      </w:r>
    </w:p>
    <w:p>
      <w:pPr>
        <w:pStyle w:val="BodyText"/>
        <w:spacing w:line="228" w:lineRule="auto" w:before="103"/>
        <w:ind w:left="473" w:right="3064"/>
      </w:pPr>
      <w:r>
        <w:rPr/>
        <w:t>z.B.</w:t>
      </w:r>
      <w:r>
        <w:rPr>
          <w:spacing w:val="-14"/>
        </w:rPr>
        <w:t> </w:t>
      </w:r>
      <w:r>
        <w:rPr/>
        <w:t>RIGIPS</w:t>
      </w:r>
      <w:r>
        <w:rPr>
          <w:spacing w:val="-14"/>
        </w:rPr>
        <w:t> </w:t>
      </w:r>
      <w:r>
        <w:rPr/>
        <w:t>SYSTEM</w:t>
      </w:r>
      <w:r>
        <w:rPr>
          <w:spacing w:val="-14"/>
        </w:rPr>
        <w:t> </w:t>
      </w:r>
      <w:r>
        <w:rPr/>
        <w:t>DA31RF</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67" w:space="52"/>
            <w:col w:w="9251"/>
          </w:cols>
        </w:sectPr>
      </w:pPr>
    </w:p>
    <w:p>
      <w:pPr>
        <w:pStyle w:val="BodyText"/>
        <w:spacing w:before="0"/>
      </w:pPr>
    </w:p>
    <w:p>
      <w:pPr>
        <w:pStyle w:val="BodyText"/>
        <w:spacing w:before="0"/>
      </w:pPr>
    </w:p>
    <w:p>
      <w:pPr>
        <w:pStyle w:val="BodyText"/>
        <w:spacing w:before="5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39.TH</w:t>
      </w:r>
      <w:r>
        <w:rPr>
          <w:spacing w:val="-6"/>
        </w:rPr>
        <w:t> </w:t>
      </w:r>
      <w:r>
        <w:rPr>
          <w:spacing w:val="-5"/>
        </w:rPr>
        <w:t>02B</w:t>
      </w:r>
    </w:p>
    <w:p>
      <w:pPr>
        <w:pStyle w:val="Heading2"/>
      </w:pPr>
      <w:r>
        <w:rPr>
          <w:b w:val="0"/>
        </w:rPr>
        <w:br w:type="column"/>
      </w:r>
      <w:r>
        <w:rPr>
          <w:b w:val="0"/>
          <w:position w:val="1"/>
        </w:rPr>
        <w:t>+</w:t>
      </w:r>
      <w:r>
        <w:rPr>
          <w:b w:val="0"/>
          <w:spacing w:val="31"/>
          <w:position w:val="1"/>
        </w:rPr>
        <w:t>  </w:t>
      </w:r>
      <w:r>
        <w:rPr/>
        <w:t>Deckenverkl.MUK</w:t>
      </w:r>
      <w:r>
        <w:rPr>
          <w:spacing w:val="-6"/>
        </w:rPr>
        <w:t> </w:t>
      </w:r>
      <w:r>
        <w:rPr/>
        <w:t>2GKF12,5</w:t>
      </w:r>
      <w:r>
        <w:rPr>
          <w:spacing w:val="-7"/>
        </w:rPr>
        <w:t> </w:t>
      </w:r>
      <w:r>
        <w:rPr/>
        <w:t>(R)EI30</w:t>
      </w:r>
      <w:r>
        <w:rPr>
          <w:spacing w:val="-7"/>
        </w:rPr>
        <w:t> </w:t>
      </w:r>
      <w:r>
        <w:rPr/>
        <w:t>(b-</w:t>
      </w:r>
      <w:r>
        <w:rPr>
          <w:spacing w:val="-5"/>
        </w:rPr>
        <w:t>&gt;a)</w:t>
      </w:r>
    </w:p>
    <w:p>
      <w:pPr>
        <w:pStyle w:val="BodyText"/>
        <w:spacing w:line="230" w:lineRule="auto" w:before="166"/>
        <w:ind w:left="473" w:right="1475"/>
      </w:pPr>
      <w:r>
        <w:rPr/>
        <w:t>Deckenuntersichten,</w:t>
      </w:r>
      <w:r>
        <w:rPr>
          <w:spacing w:val="-8"/>
        </w:rPr>
        <w:t> </w:t>
      </w:r>
      <w:r>
        <w:rPr/>
        <w:t>doppelt</w:t>
      </w:r>
      <w:r>
        <w:rPr>
          <w:spacing w:val="-7"/>
        </w:rPr>
        <w:t> </w:t>
      </w:r>
      <w:r>
        <w:rPr/>
        <w:t>beplankt</w:t>
      </w:r>
      <w:r>
        <w:rPr>
          <w:spacing w:val="-7"/>
        </w:rPr>
        <w:t> </w:t>
      </w:r>
      <w:r>
        <w:rPr/>
        <w:t>mit</w:t>
      </w:r>
      <w:r>
        <w:rPr>
          <w:spacing w:val="-8"/>
        </w:rPr>
        <w:t> </w:t>
      </w:r>
      <w:r>
        <w:rPr/>
        <w:t>GKF</w:t>
      </w:r>
      <w:r>
        <w:rPr>
          <w:spacing w:val="-7"/>
        </w:rPr>
        <w:t> </w:t>
      </w:r>
      <w:r>
        <w:rPr/>
        <w:t>12,5</w:t>
      </w:r>
      <w:r>
        <w:rPr>
          <w:spacing w:val="-8"/>
        </w:rPr>
        <w:t> </w:t>
      </w:r>
      <w:r>
        <w:rPr/>
        <w:t>mm</w:t>
      </w:r>
      <w:r>
        <w:rPr>
          <w:spacing w:val="-2"/>
        </w:rPr>
        <w:t> </w:t>
      </w:r>
      <w:r>
        <w:rPr/>
        <w:t>dick, Feuerwiderstandsklasse (R)EI 30 (b-&gt;a),</w:t>
      </w:r>
    </w:p>
    <w:p>
      <w:pPr>
        <w:pStyle w:val="BodyText"/>
        <w:spacing w:line="228" w:lineRule="auto" w:before="103"/>
        <w:ind w:left="473" w:right="3064"/>
      </w:pPr>
      <w:r>
        <w:rPr/>
        <w:t>z.B.</w:t>
      </w:r>
      <w:r>
        <w:rPr>
          <w:spacing w:val="-14"/>
        </w:rPr>
        <w:t> </w:t>
      </w:r>
      <w:r>
        <w:rPr/>
        <w:t>RIGIPS</w:t>
      </w:r>
      <w:r>
        <w:rPr>
          <w:spacing w:val="-14"/>
        </w:rPr>
        <w:t> </w:t>
      </w:r>
      <w:r>
        <w:rPr/>
        <w:t>SYSTEM</w:t>
      </w:r>
      <w:r>
        <w:rPr>
          <w:spacing w:val="-14"/>
        </w:rPr>
        <w:t> </w:t>
      </w:r>
      <w:r>
        <w:rPr/>
        <w:t>DA31RF</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67" w:space="52"/>
            <w:col w:w="9251"/>
          </w:cols>
        </w:sectPr>
      </w:pPr>
    </w:p>
    <w:p>
      <w:pPr>
        <w:pStyle w:val="BodyText"/>
        <w:spacing w:before="0"/>
      </w:pPr>
    </w:p>
    <w:p>
      <w:pPr>
        <w:pStyle w:val="BodyText"/>
        <w:spacing w:before="0"/>
      </w:pPr>
    </w:p>
    <w:p>
      <w:pPr>
        <w:pStyle w:val="BodyText"/>
        <w:spacing w:before="5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409"/>
      </w:tblGrid>
      <w:tr>
        <w:trPr>
          <w:trHeight w:val="311" w:hRule="atLeast"/>
        </w:trPr>
        <w:tc>
          <w:tcPr>
            <w:tcW w:w="1142" w:type="dxa"/>
          </w:tcPr>
          <w:p>
            <w:pPr>
              <w:pStyle w:val="TableParagraph"/>
              <w:ind w:left="50"/>
              <w:rPr>
                <w:b/>
                <w:sz w:val="20"/>
              </w:rPr>
            </w:pPr>
            <w:r>
              <w:rPr>
                <w:b/>
                <w:sz w:val="20"/>
              </w:rPr>
              <w:t>39.TH</w:t>
            </w:r>
            <w:r>
              <w:rPr>
                <w:b/>
                <w:spacing w:val="-6"/>
                <w:sz w:val="20"/>
              </w:rPr>
              <w:t> </w:t>
            </w:r>
            <w:r>
              <w:rPr>
                <w:b/>
                <w:spacing w:val="-5"/>
                <w:sz w:val="20"/>
              </w:rPr>
              <w:t>02C</w:t>
            </w:r>
          </w:p>
        </w:tc>
        <w:tc>
          <w:tcPr>
            <w:tcW w:w="342" w:type="dxa"/>
          </w:tcPr>
          <w:p>
            <w:pPr>
              <w:pStyle w:val="TableParagraph"/>
              <w:spacing w:line="223" w:lineRule="exact"/>
              <w:ind w:left="127"/>
              <w:rPr>
                <w:sz w:val="20"/>
              </w:rPr>
            </w:pPr>
            <w:r>
              <w:rPr>
                <w:spacing w:val="-10"/>
                <w:sz w:val="20"/>
              </w:rPr>
              <w:t>+</w:t>
            </w:r>
          </w:p>
        </w:tc>
        <w:tc>
          <w:tcPr>
            <w:tcW w:w="5409" w:type="dxa"/>
          </w:tcPr>
          <w:p>
            <w:pPr>
              <w:pStyle w:val="TableParagraph"/>
              <w:ind w:left="97"/>
              <w:rPr>
                <w:b/>
                <w:sz w:val="20"/>
              </w:rPr>
            </w:pPr>
            <w:r>
              <w:rPr>
                <w:b/>
                <w:sz w:val="20"/>
              </w:rPr>
              <w:t>Deckenverkl.MUK</w:t>
            </w:r>
            <w:r>
              <w:rPr>
                <w:b/>
                <w:spacing w:val="-13"/>
                <w:sz w:val="20"/>
              </w:rPr>
              <w:t> </w:t>
            </w:r>
            <w:r>
              <w:rPr>
                <w:b/>
                <w:sz w:val="20"/>
              </w:rPr>
              <w:t>2GKF15</w:t>
            </w:r>
            <w:r>
              <w:rPr>
                <w:b/>
                <w:spacing w:val="-13"/>
                <w:sz w:val="20"/>
              </w:rPr>
              <w:t> </w:t>
            </w:r>
            <w:r>
              <w:rPr>
                <w:b/>
                <w:sz w:val="20"/>
              </w:rPr>
              <w:t>(R)EI60</w:t>
            </w:r>
            <w:r>
              <w:rPr>
                <w:b/>
                <w:spacing w:val="-12"/>
                <w:sz w:val="20"/>
              </w:rPr>
              <w:t> </w:t>
            </w:r>
            <w:r>
              <w:rPr>
                <w:b/>
                <w:sz w:val="20"/>
              </w:rPr>
              <w:t>(b-</w:t>
            </w:r>
            <w:r>
              <w:rPr>
                <w:b/>
                <w:spacing w:val="-5"/>
                <w:sz w:val="20"/>
              </w:rPr>
              <w:t>&gt;a)</w:t>
            </w:r>
          </w:p>
        </w:tc>
      </w:tr>
      <w:tr>
        <w:trPr>
          <w:trHeight w:val="574" w:hRule="atLeast"/>
        </w:trPr>
        <w:tc>
          <w:tcPr>
            <w:tcW w:w="1484" w:type="dxa"/>
            <w:gridSpan w:val="2"/>
            <w:vMerge w:val="restart"/>
          </w:tcPr>
          <w:p>
            <w:pPr>
              <w:pStyle w:val="TableParagraph"/>
              <w:rPr>
                <w:rFonts w:ascii="Times New Roman"/>
                <w:sz w:val="20"/>
              </w:rPr>
            </w:pPr>
          </w:p>
        </w:tc>
        <w:tc>
          <w:tcPr>
            <w:tcW w:w="5409" w:type="dxa"/>
          </w:tcPr>
          <w:p>
            <w:pPr>
              <w:pStyle w:val="TableParagraph"/>
              <w:spacing w:line="230" w:lineRule="auto" w:before="82"/>
              <w:ind w:left="97"/>
              <w:rPr>
                <w:sz w:val="20"/>
              </w:rPr>
            </w:pPr>
            <w:r>
              <w:rPr>
                <w:sz w:val="20"/>
              </w:rPr>
              <w:t>Deckenuntersichten,</w:t>
            </w:r>
            <w:r>
              <w:rPr>
                <w:spacing w:val="-8"/>
                <w:sz w:val="20"/>
              </w:rPr>
              <w:t> </w:t>
            </w:r>
            <w:r>
              <w:rPr>
                <w:sz w:val="20"/>
              </w:rPr>
              <w:t>doppelt</w:t>
            </w:r>
            <w:r>
              <w:rPr>
                <w:spacing w:val="-6"/>
                <w:sz w:val="20"/>
              </w:rPr>
              <w:t> </w:t>
            </w:r>
            <w:r>
              <w:rPr>
                <w:sz w:val="20"/>
              </w:rPr>
              <w:t>beplankt</w:t>
            </w:r>
            <w:r>
              <w:rPr>
                <w:spacing w:val="-6"/>
                <w:sz w:val="20"/>
              </w:rPr>
              <w:t> </w:t>
            </w:r>
            <w:r>
              <w:rPr>
                <w:sz w:val="20"/>
              </w:rPr>
              <w:t>mit</w:t>
            </w:r>
            <w:r>
              <w:rPr>
                <w:spacing w:val="-8"/>
                <w:sz w:val="20"/>
              </w:rPr>
              <w:t> </w:t>
            </w:r>
            <w:r>
              <w:rPr>
                <w:sz w:val="20"/>
              </w:rPr>
              <w:t>GKF</w:t>
            </w:r>
            <w:r>
              <w:rPr>
                <w:spacing w:val="-6"/>
                <w:sz w:val="20"/>
              </w:rPr>
              <w:t> </w:t>
            </w:r>
            <w:r>
              <w:rPr>
                <w:sz w:val="20"/>
              </w:rPr>
              <w:t>15</w:t>
            </w:r>
            <w:r>
              <w:rPr>
                <w:spacing w:val="-10"/>
                <w:sz w:val="20"/>
              </w:rPr>
              <w:t> </w:t>
            </w:r>
            <w:r>
              <w:rPr>
                <w:sz w:val="20"/>
              </w:rPr>
              <w:t>mm</w:t>
            </w:r>
            <w:r>
              <w:rPr>
                <w:spacing w:val="-4"/>
                <w:sz w:val="20"/>
              </w:rPr>
              <w:t> </w:t>
            </w:r>
            <w:r>
              <w:rPr>
                <w:sz w:val="20"/>
              </w:rPr>
              <w:t>dick, Feuerwiderstandsklasse (R)EI 60 (b-&gt;a),</w:t>
            </w:r>
          </w:p>
        </w:tc>
      </w:tr>
      <w:tr>
        <w:trPr>
          <w:trHeight w:val="490" w:hRule="atLeast"/>
        </w:trPr>
        <w:tc>
          <w:tcPr>
            <w:tcW w:w="1484" w:type="dxa"/>
            <w:gridSpan w:val="2"/>
            <w:vMerge/>
            <w:tcBorders>
              <w:top w:val="nil"/>
            </w:tcBorders>
          </w:tcPr>
          <w:p>
            <w:pPr>
              <w:rPr>
                <w:sz w:val="2"/>
                <w:szCs w:val="2"/>
              </w:rPr>
            </w:pPr>
          </w:p>
        </w:tc>
        <w:tc>
          <w:tcPr>
            <w:tcW w:w="5409" w:type="dxa"/>
          </w:tcPr>
          <w:p>
            <w:pPr>
              <w:pStyle w:val="TableParagraph"/>
              <w:spacing w:line="218" w:lineRule="exact" w:before="34"/>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pPr>
    </w:p>
    <w:p>
      <w:pPr>
        <w:pStyle w:val="BodyText"/>
        <w:spacing w:before="0"/>
      </w:pPr>
    </w:p>
    <w:p>
      <w:pPr>
        <w:pStyle w:val="BodyText"/>
        <w:spacing w:before="155"/>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99"/>
        <w:gridCol w:w="623"/>
        <w:gridCol w:w="441"/>
        <w:gridCol w:w="569"/>
        <w:gridCol w:w="1422"/>
      </w:tblGrid>
      <w:tr>
        <w:trPr>
          <w:trHeight w:val="416" w:hRule="atLeast"/>
        </w:trPr>
        <w:tc>
          <w:tcPr>
            <w:tcW w:w="1484" w:type="dxa"/>
            <w:gridSpan w:val="2"/>
          </w:tcPr>
          <w:p>
            <w:pPr>
              <w:pStyle w:val="TableParagraph"/>
              <w:rPr>
                <w:rFonts w:ascii="Times New Roman"/>
                <w:sz w:val="20"/>
              </w:rPr>
            </w:pPr>
          </w:p>
        </w:tc>
        <w:tc>
          <w:tcPr>
            <w:tcW w:w="5599" w:type="dxa"/>
          </w:tcPr>
          <w:p>
            <w:pPr>
              <w:pStyle w:val="TableParagraph"/>
              <w:spacing w:line="223"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23" w:type="dxa"/>
          </w:tcPr>
          <w:p>
            <w:pPr>
              <w:pStyle w:val="TableParagraph"/>
              <w:spacing w:line="223" w:lineRule="exact"/>
              <w:ind w:left="178"/>
              <w:rPr>
                <w:sz w:val="20"/>
              </w:rPr>
            </w:pPr>
            <w:r>
              <w:rPr>
                <w:spacing w:val="-4"/>
                <w:sz w:val="20"/>
              </w:rPr>
              <w:t>0,00</w:t>
            </w:r>
          </w:p>
        </w:tc>
        <w:tc>
          <w:tcPr>
            <w:tcW w:w="441" w:type="dxa"/>
          </w:tcPr>
          <w:p>
            <w:pPr>
              <w:pStyle w:val="TableParagraph"/>
              <w:spacing w:line="223" w:lineRule="exact"/>
              <w:ind w:left="54"/>
              <w:rPr>
                <w:sz w:val="20"/>
              </w:rPr>
            </w:pPr>
            <w:r>
              <w:rPr>
                <w:spacing w:val="-5"/>
                <w:sz w:val="20"/>
              </w:rPr>
              <w:t>m²</w:t>
            </w:r>
          </w:p>
        </w:tc>
        <w:tc>
          <w:tcPr>
            <w:tcW w:w="569" w:type="dxa"/>
          </w:tcPr>
          <w:p>
            <w:pPr>
              <w:pStyle w:val="TableParagraph"/>
              <w:spacing w:line="223" w:lineRule="exact"/>
              <w:ind w:left="144"/>
              <w:rPr>
                <w:sz w:val="20"/>
              </w:rPr>
            </w:pPr>
            <w:r>
              <w:rPr>
                <w:spacing w:val="-5"/>
                <w:sz w:val="20"/>
              </w:rPr>
              <w:t>PP:</w:t>
            </w:r>
          </w:p>
        </w:tc>
        <w:tc>
          <w:tcPr>
            <w:tcW w:w="1422" w:type="dxa"/>
          </w:tcPr>
          <w:p>
            <w:pPr>
              <w:pStyle w:val="TableParagraph"/>
              <w:ind w:left="98"/>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left="50"/>
              <w:rPr>
                <w:b/>
                <w:sz w:val="20"/>
              </w:rPr>
            </w:pPr>
            <w:r>
              <w:rPr>
                <w:b/>
                <w:sz w:val="20"/>
              </w:rPr>
              <w:t>39.TH</w:t>
            </w:r>
            <w:r>
              <w:rPr>
                <w:b/>
                <w:spacing w:val="-6"/>
                <w:sz w:val="20"/>
              </w:rPr>
              <w:t> </w:t>
            </w:r>
            <w:r>
              <w:rPr>
                <w:b/>
                <w:spacing w:val="-5"/>
                <w:sz w:val="20"/>
              </w:rPr>
              <w:t>02D</w:t>
            </w:r>
          </w:p>
        </w:tc>
        <w:tc>
          <w:tcPr>
            <w:tcW w:w="342" w:type="dxa"/>
          </w:tcPr>
          <w:p>
            <w:pPr>
              <w:pStyle w:val="TableParagraph"/>
              <w:spacing w:before="179"/>
              <w:ind w:left="127"/>
              <w:rPr>
                <w:sz w:val="20"/>
              </w:rPr>
            </w:pPr>
            <w:r>
              <w:rPr>
                <w:spacing w:val="-10"/>
                <w:sz w:val="20"/>
              </w:rPr>
              <w:t>+</w:t>
            </w:r>
          </w:p>
        </w:tc>
        <w:tc>
          <w:tcPr>
            <w:tcW w:w="5599" w:type="dxa"/>
          </w:tcPr>
          <w:p>
            <w:pPr>
              <w:pStyle w:val="TableParagraph"/>
              <w:spacing w:before="186"/>
              <w:ind w:left="97"/>
              <w:rPr>
                <w:b/>
                <w:sz w:val="20"/>
              </w:rPr>
            </w:pPr>
            <w:r>
              <w:rPr>
                <w:b/>
                <w:sz w:val="20"/>
              </w:rPr>
              <w:t>Deckenverkl.MUK</w:t>
            </w:r>
            <w:r>
              <w:rPr>
                <w:b/>
                <w:spacing w:val="-13"/>
                <w:sz w:val="20"/>
              </w:rPr>
              <w:t> </w:t>
            </w:r>
            <w:r>
              <w:rPr>
                <w:b/>
                <w:sz w:val="20"/>
              </w:rPr>
              <w:t>3GKF15</w:t>
            </w:r>
            <w:r>
              <w:rPr>
                <w:b/>
                <w:spacing w:val="-13"/>
                <w:sz w:val="20"/>
              </w:rPr>
              <w:t> </w:t>
            </w:r>
            <w:r>
              <w:rPr>
                <w:b/>
                <w:sz w:val="20"/>
              </w:rPr>
              <w:t>(R)EI90</w:t>
            </w:r>
            <w:r>
              <w:rPr>
                <w:b/>
                <w:spacing w:val="-12"/>
                <w:sz w:val="20"/>
              </w:rPr>
              <w:t> </w:t>
            </w:r>
            <w:r>
              <w:rPr>
                <w:b/>
                <w:sz w:val="20"/>
              </w:rPr>
              <w:t>(b-</w:t>
            </w:r>
            <w:r>
              <w:rPr>
                <w:b/>
                <w:spacing w:val="-5"/>
                <w:sz w:val="20"/>
              </w:rPr>
              <w:t>&gt;a)</w:t>
            </w:r>
          </w:p>
        </w:tc>
        <w:tc>
          <w:tcPr>
            <w:tcW w:w="62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99" w:type="dxa"/>
          </w:tcPr>
          <w:p>
            <w:pPr>
              <w:pStyle w:val="TableParagraph"/>
              <w:spacing w:line="230" w:lineRule="auto" w:before="82"/>
              <w:ind w:left="97"/>
              <w:rPr>
                <w:sz w:val="20"/>
              </w:rPr>
            </w:pPr>
            <w:r>
              <w:rPr>
                <w:sz w:val="20"/>
              </w:rPr>
              <w:t>Deckenuntersichten,</w:t>
            </w:r>
            <w:r>
              <w:rPr>
                <w:spacing w:val="-8"/>
                <w:sz w:val="20"/>
              </w:rPr>
              <w:t> </w:t>
            </w:r>
            <w:r>
              <w:rPr>
                <w:sz w:val="20"/>
              </w:rPr>
              <w:t>dreifach</w:t>
            </w:r>
            <w:r>
              <w:rPr>
                <w:spacing w:val="-8"/>
                <w:sz w:val="20"/>
              </w:rPr>
              <w:t> </w:t>
            </w:r>
            <w:r>
              <w:rPr>
                <w:sz w:val="20"/>
              </w:rPr>
              <w:t>beplankt</w:t>
            </w:r>
            <w:r>
              <w:rPr>
                <w:spacing w:val="-6"/>
                <w:sz w:val="20"/>
              </w:rPr>
              <w:t> </w:t>
            </w:r>
            <w:r>
              <w:rPr>
                <w:sz w:val="20"/>
              </w:rPr>
              <w:t>mit</w:t>
            </w:r>
            <w:r>
              <w:rPr>
                <w:spacing w:val="-6"/>
                <w:sz w:val="20"/>
              </w:rPr>
              <w:t> </w:t>
            </w:r>
            <w:r>
              <w:rPr>
                <w:sz w:val="20"/>
              </w:rPr>
              <w:t>GKF</w:t>
            </w:r>
            <w:r>
              <w:rPr>
                <w:spacing w:val="-6"/>
                <w:sz w:val="20"/>
              </w:rPr>
              <w:t> </w:t>
            </w:r>
            <w:r>
              <w:rPr>
                <w:sz w:val="20"/>
              </w:rPr>
              <w:t>15</w:t>
            </w:r>
            <w:r>
              <w:rPr>
                <w:spacing w:val="-10"/>
                <w:sz w:val="20"/>
              </w:rPr>
              <w:t> </w:t>
            </w:r>
            <w:r>
              <w:rPr>
                <w:sz w:val="20"/>
              </w:rPr>
              <w:t>mm</w:t>
            </w:r>
            <w:r>
              <w:rPr>
                <w:spacing w:val="-2"/>
                <w:sz w:val="20"/>
              </w:rPr>
              <w:t> </w:t>
            </w:r>
            <w:r>
              <w:rPr>
                <w:sz w:val="20"/>
              </w:rPr>
              <w:t>dick, Feuerwiderstandsklasse (R)EI 90 (b-&gt;a),</w:t>
            </w:r>
          </w:p>
        </w:tc>
        <w:tc>
          <w:tcPr>
            <w:tcW w:w="62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9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99" w:type="dxa"/>
          </w:tcPr>
          <w:p>
            <w:pPr>
              <w:pStyle w:val="TableParagraph"/>
              <w:spacing w:line="218" w:lineRule="exact" w:before="34"/>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62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bl>
    <w:p>
      <w:pPr>
        <w:pStyle w:val="BodyText"/>
        <w:spacing w:before="0"/>
      </w:pPr>
    </w:p>
    <w:p>
      <w:pPr>
        <w:pStyle w:val="BodyText"/>
        <w:spacing w:before="0"/>
      </w:pPr>
    </w:p>
    <w:p>
      <w:pPr>
        <w:pStyle w:val="BodyText"/>
        <w:spacing w:before="154"/>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5569"/>
        <w:gridCol w:w="653"/>
        <w:gridCol w:w="441"/>
        <w:gridCol w:w="569"/>
        <w:gridCol w:w="1422"/>
      </w:tblGrid>
      <w:tr>
        <w:trPr>
          <w:trHeight w:val="416" w:hRule="atLeast"/>
        </w:trPr>
        <w:tc>
          <w:tcPr>
            <w:tcW w:w="1483" w:type="dxa"/>
            <w:gridSpan w:val="2"/>
          </w:tcPr>
          <w:p>
            <w:pPr>
              <w:pStyle w:val="TableParagraph"/>
              <w:rPr>
                <w:rFonts w:ascii="Times New Roman"/>
                <w:sz w:val="20"/>
              </w:rPr>
            </w:pPr>
          </w:p>
        </w:tc>
        <w:tc>
          <w:tcPr>
            <w:tcW w:w="5569" w:type="dxa"/>
          </w:tcPr>
          <w:p>
            <w:pPr>
              <w:pStyle w:val="TableParagraph"/>
              <w:spacing w:line="223"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53" w:type="dxa"/>
          </w:tcPr>
          <w:p>
            <w:pPr>
              <w:pStyle w:val="TableParagraph"/>
              <w:spacing w:line="223" w:lineRule="exact"/>
              <w:ind w:left="209"/>
              <w:rPr>
                <w:sz w:val="20"/>
              </w:rPr>
            </w:pPr>
            <w:r>
              <w:rPr>
                <w:spacing w:val="-4"/>
                <w:sz w:val="20"/>
              </w:rPr>
              <w:t>0,00</w:t>
            </w:r>
          </w:p>
        </w:tc>
        <w:tc>
          <w:tcPr>
            <w:tcW w:w="441" w:type="dxa"/>
          </w:tcPr>
          <w:p>
            <w:pPr>
              <w:pStyle w:val="TableParagraph"/>
              <w:spacing w:line="223" w:lineRule="exact"/>
              <w:ind w:left="55"/>
              <w:rPr>
                <w:sz w:val="20"/>
              </w:rPr>
            </w:pPr>
            <w:r>
              <w:rPr>
                <w:spacing w:val="-5"/>
                <w:sz w:val="20"/>
              </w:rPr>
              <w:t>m²</w:t>
            </w:r>
          </w:p>
        </w:tc>
        <w:tc>
          <w:tcPr>
            <w:tcW w:w="569" w:type="dxa"/>
          </w:tcPr>
          <w:p>
            <w:pPr>
              <w:pStyle w:val="TableParagraph"/>
              <w:spacing w:line="223" w:lineRule="exact"/>
              <w:ind w:left="145"/>
              <w:rPr>
                <w:sz w:val="20"/>
              </w:rPr>
            </w:pPr>
            <w:r>
              <w:rPr>
                <w:spacing w:val="-5"/>
                <w:sz w:val="20"/>
              </w:rPr>
              <w:t>PP:</w:t>
            </w:r>
          </w:p>
        </w:tc>
        <w:tc>
          <w:tcPr>
            <w:tcW w:w="1422" w:type="dxa"/>
          </w:tcPr>
          <w:p>
            <w:pPr>
              <w:pStyle w:val="TableParagraph"/>
              <w:ind w:left="99"/>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36" w:type="dxa"/>
          </w:tcPr>
          <w:p>
            <w:pPr>
              <w:pStyle w:val="TableParagraph"/>
              <w:spacing w:before="186"/>
              <w:ind w:left="50"/>
              <w:rPr>
                <w:b/>
                <w:sz w:val="20"/>
              </w:rPr>
            </w:pPr>
            <w:r>
              <w:rPr>
                <w:b/>
                <w:sz w:val="20"/>
              </w:rPr>
              <w:t>39.TH</w:t>
            </w:r>
            <w:r>
              <w:rPr>
                <w:b/>
                <w:spacing w:val="-6"/>
                <w:sz w:val="20"/>
              </w:rPr>
              <w:t> </w:t>
            </w:r>
            <w:r>
              <w:rPr>
                <w:b/>
                <w:spacing w:val="-5"/>
                <w:sz w:val="20"/>
              </w:rPr>
              <w:t>02E</w:t>
            </w:r>
          </w:p>
        </w:tc>
        <w:tc>
          <w:tcPr>
            <w:tcW w:w="347" w:type="dxa"/>
          </w:tcPr>
          <w:p>
            <w:pPr>
              <w:pStyle w:val="TableParagraph"/>
              <w:spacing w:before="179"/>
              <w:ind w:left="133"/>
              <w:rPr>
                <w:sz w:val="20"/>
              </w:rPr>
            </w:pPr>
            <w:r>
              <w:rPr>
                <w:spacing w:val="-10"/>
                <w:sz w:val="20"/>
              </w:rPr>
              <w:t>+</w:t>
            </w:r>
          </w:p>
        </w:tc>
        <w:tc>
          <w:tcPr>
            <w:tcW w:w="5569" w:type="dxa"/>
          </w:tcPr>
          <w:p>
            <w:pPr>
              <w:pStyle w:val="TableParagraph"/>
              <w:spacing w:before="186"/>
              <w:ind w:left="98"/>
              <w:rPr>
                <w:b/>
                <w:sz w:val="20"/>
              </w:rPr>
            </w:pPr>
            <w:r>
              <w:rPr>
                <w:b/>
                <w:sz w:val="20"/>
              </w:rPr>
              <w:t>Deckenverkl.MUK</w:t>
            </w:r>
            <w:r>
              <w:rPr>
                <w:b/>
                <w:spacing w:val="-13"/>
                <w:sz w:val="20"/>
              </w:rPr>
              <w:t> </w:t>
            </w:r>
            <w:r>
              <w:rPr>
                <w:b/>
                <w:sz w:val="20"/>
              </w:rPr>
              <w:t>2GKF20</w:t>
            </w:r>
            <w:r>
              <w:rPr>
                <w:b/>
                <w:spacing w:val="-13"/>
                <w:sz w:val="20"/>
              </w:rPr>
              <w:t> </w:t>
            </w:r>
            <w:r>
              <w:rPr>
                <w:b/>
                <w:sz w:val="20"/>
              </w:rPr>
              <w:t>(R)EI90</w:t>
            </w:r>
            <w:r>
              <w:rPr>
                <w:b/>
                <w:spacing w:val="-12"/>
                <w:sz w:val="20"/>
              </w:rPr>
              <w:t> </w:t>
            </w:r>
            <w:r>
              <w:rPr>
                <w:b/>
                <w:sz w:val="20"/>
              </w:rPr>
              <w:t>(b-</w:t>
            </w:r>
            <w:r>
              <w:rPr>
                <w:b/>
                <w:spacing w:val="-5"/>
                <w:sz w:val="20"/>
              </w:rPr>
              <w:t>&gt;a)</w:t>
            </w:r>
          </w:p>
        </w:tc>
        <w:tc>
          <w:tcPr>
            <w:tcW w:w="65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4" w:hRule="atLeast"/>
        </w:trPr>
        <w:tc>
          <w:tcPr>
            <w:tcW w:w="1136" w:type="dxa"/>
          </w:tcPr>
          <w:p>
            <w:pPr>
              <w:pStyle w:val="TableParagraph"/>
              <w:rPr>
                <w:rFonts w:ascii="Times New Roman"/>
                <w:sz w:val="20"/>
              </w:rPr>
            </w:pPr>
          </w:p>
        </w:tc>
        <w:tc>
          <w:tcPr>
            <w:tcW w:w="347" w:type="dxa"/>
          </w:tcPr>
          <w:p>
            <w:pPr>
              <w:pStyle w:val="TableParagraph"/>
              <w:rPr>
                <w:rFonts w:ascii="Times New Roman"/>
                <w:sz w:val="20"/>
              </w:rPr>
            </w:pPr>
          </w:p>
        </w:tc>
        <w:tc>
          <w:tcPr>
            <w:tcW w:w="5569" w:type="dxa"/>
          </w:tcPr>
          <w:p>
            <w:pPr>
              <w:pStyle w:val="TableParagraph"/>
              <w:spacing w:line="230" w:lineRule="auto" w:before="82"/>
              <w:ind w:left="98"/>
              <w:rPr>
                <w:sz w:val="20"/>
              </w:rPr>
            </w:pPr>
            <w:r>
              <w:rPr>
                <w:sz w:val="20"/>
              </w:rPr>
              <w:t>Deckenuntersichten,</w:t>
            </w:r>
            <w:r>
              <w:rPr>
                <w:spacing w:val="-8"/>
                <w:sz w:val="20"/>
              </w:rPr>
              <w:t> </w:t>
            </w:r>
            <w:r>
              <w:rPr>
                <w:sz w:val="20"/>
              </w:rPr>
              <w:t>doppelt</w:t>
            </w:r>
            <w:r>
              <w:rPr>
                <w:spacing w:val="-6"/>
                <w:sz w:val="20"/>
              </w:rPr>
              <w:t> </w:t>
            </w:r>
            <w:r>
              <w:rPr>
                <w:sz w:val="20"/>
              </w:rPr>
              <w:t>beplankt</w:t>
            </w:r>
            <w:r>
              <w:rPr>
                <w:spacing w:val="-6"/>
                <w:sz w:val="20"/>
              </w:rPr>
              <w:t> </w:t>
            </w:r>
            <w:r>
              <w:rPr>
                <w:sz w:val="20"/>
              </w:rPr>
              <w:t>mit</w:t>
            </w:r>
            <w:r>
              <w:rPr>
                <w:spacing w:val="-8"/>
                <w:sz w:val="20"/>
              </w:rPr>
              <w:t> </w:t>
            </w:r>
            <w:r>
              <w:rPr>
                <w:sz w:val="20"/>
              </w:rPr>
              <w:t>GKF</w:t>
            </w:r>
            <w:r>
              <w:rPr>
                <w:spacing w:val="-6"/>
                <w:sz w:val="20"/>
              </w:rPr>
              <w:t> </w:t>
            </w:r>
            <w:r>
              <w:rPr>
                <w:sz w:val="20"/>
              </w:rPr>
              <w:t>20</w:t>
            </w:r>
            <w:r>
              <w:rPr>
                <w:spacing w:val="-10"/>
                <w:sz w:val="20"/>
              </w:rPr>
              <w:t> </w:t>
            </w:r>
            <w:r>
              <w:rPr>
                <w:sz w:val="20"/>
              </w:rPr>
              <w:t>mm</w:t>
            </w:r>
            <w:r>
              <w:rPr>
                <w:spacing w:val="-4"/>
                <w:sz w:val="20"/>
              </w:rPr>
              <w:t> </w:t>
            </w:r>
            <w:r>
              <w:rPr>
                <w:sz w:val="20"/>
              </w:rPr>
              <w:t>dick, Feuerwiderstandsklasse (R)EI 90 (b-&gt;a),</w:t>
            </w:r>
          </w:p>
        </w:tc>
        <w:tc>
          <w:tcPr>
            <w:tcW w:w="65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90" w:hRule="atLeast"/>
        </w:trPr>
        <w:tc>
          <w:tcPr>
            <w:tcW w:w="1136" w:type="dxa"/>
          </w:tcPr>
          <w:p>
            <w:pPr>
              <w:pStyle w:val="TableParagraph"/>
              <w:rPr>
                <w:rFonts w:ascii="Times New Roman"/>
                <w:sz w:val="20"/>
              </w:rPr>
            </w:pPr>
          </w:p>
        </w:tc>
        <w:tc>
          <w:tcPr>
            <w:tcW w:w="347" w:type="dxa"/>
          </w:tcPr>
          <w:p>
            <w:pPr>
              <w:pStyle w:val="TableParagraph"/>
              <w:rPr>
                <w:rFonts w:ascii="Times New Roman"/>
                <w:sz w:val="20"/>
              </w:rPr>
            </w:pPr>
          </w:p>
        </w:tc>
        <w:tc>
          <w:tcPr>
            <w:tcW w:w="5569" w:type="dxa"/>
          </w:tcPr>
          <w:p>
            <w:pPr>
              <w:pStyle w:val="TableParagraph"/>
              <w:spacing w:line="218" w:lineRule="exact" w:before="34"/>
              <w:ind w:left="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65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bl>
    <w:p>
      <w:pPr>
        <w:pStyle w:val="BodyText"/>
        <w:spacing w:before="0"/>
      </w:pPr>
    </w:p>
    <w:p>
      <w:pPr>
        <w:pStyle w:val="BodyText"/>
        <w:spacing w:before="0"/>
      </w:pPr>
    </w:p>
    <w:p>
      <w:pPr>
        <w:pStyle w:val="BodyText"/>
        <w:spacing w:before="52"/>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39.TH</w:t>
      </w:r>
      <w:r>
        <w:rPr>
          <w:spacing w:val="-6"/>
          <w:position w:val="1"/>
          <w:sz w:val="20"/>
        </w:rPr>
        <w:t> </w:t>
      </w:r>
      <w:r>
        <w:rPr>
          <w:spacing w:val="-5"/>
          <w:position w:val="1"/>
          <w:sz w:val="20"/>
        </w:rPr>
        <w:t>03</w:t>
      </w:r>
      <w:r>
        <w:rPr>
          <w:position w:val="1"/>
          <w:sz w:val="20"/>
        </w:rPr>
        <w:tab/>
      </w:r>
      <w:r>
        <w:rPr>
          <w:b/>
          <w:spacing w:val="-10"/>
          <w:sz w:val="20"/>
        </w:rPr>
        <w:t>+</w:t>
      </w:r>
    </w:p>
    <w:p>
      <w:pPr>
        <w:pStyle w:val="BodyText"/>
        <w:spacing w:line="230" w:lineRule="auto" w:before="100"/>
        <w:ind w:left="155" w:right="268"/>
      </w:pPr>
      <w:r>
        <w:rPr/>
        <w:br w:type="column"/>
      </w:r>
      <w:r>
        <w:rPr/>
        <w:t>Verkleidung</w:t>
      </w:r>
      <w:r>
        <w:rPr>
          <w:spacing w:val="-10"/>
        </w:rPr>
        <w:t> </w:t>
      </w:r>
      <w:r>
        <w:rPr/>
        <w:t>von</w:t>
      </w:r>
      <w:r>
        <w:rPr>
          <w:spacing w:val="-12"/>
        </w:rPr>
        <w:t> </w:t>
      </w:r>
      <w:r>
        <w:rPr/>
        <w:t>waagrechten</w:t>
      </w:r>
      <w:r>
        <w:rPr>
          <w:spacing w:val="-12"/>
        </w:rPr>
        <w:t> </w:t>
      </w:r>
      <w:r>
        <w:rPr/>
        <w:t>oder</w:t>
      </w:r>
      <w:r>
        <w:rPr>
          <w:spacing w:val="-9"/>
        </w:rPr>
        <w:t> </w:t>
      </w:r>
      <w:r>
        <w:rPr/>
        <w:t>schrägen</w:t>
      </w:r>
      <w:r>
        <w:rPr>
          <w:spacing w:val="-10"/>
        </w:rPr>
        <w:t> </w:t>
      </w:r>
      <w:r>
        <w:rPr/>
        <w:t>Untersichten</w:t>
      </w:r>
      <w:r>
        <w:rPr>
          <w:spacing w:val="-12"/>
        </w:rPr>
        <w:t> </w:t>
      </w:r>
      <w:r>
        <w:rPr/>
        <w:t>mit</w:t>
      </w:r>
      <w:r>
        <w:rPr>
          <w:spacing w:val="-12"/>
        </w:rPr>
        <w:t> </w:t>
      </w:r>
      <w:r>
        <w:rPr/>
        <w:t>brandschutztechnischer Klassifikation, mit Gipsfaserplatte (bis Feuchtigkeitsbeanspruchungsklasse W3), Metallunterkonstruktion (MUK).</w:t>
      </w:r>
    </w:p>
    <w:p>
      <w:pPr>
        <w:pStyle w:val="BodyText"/>
        <w:spacing w:before="91"/>
        <w:ind w:left="155"/>
      </w:pPr>
      <w:r>
        <w:rPr/>
        <w:t>Im</w:t>
      </w:r>
      <w:r>
        <w:rPr>
          <w:spacing w:val="-10"/>
        </w:rPr>
        <w:t> </w:t>
      </w:r>
      <w:r>
        <w:rPr/>
        <w:t>Positionstext</w:t>
      </w:r>
      <w:r>
        <w:rPr>
          <w:spacing w:val="-13"/>
        </w:rPr>
        <w:t> </w:t>
      </w:r>
      <w:r>
        <w:rPr/>
        <w:t>ist</w:t>
      </w:r>
      <w:r>
        <w:rPr>
          <w:spacing w:val="-12"/>
        </w:rPr>
        <w:t> </w:t>
      </w:r>
      <w:r>
        <w:rPr/>
        <w:t>die</w:t>
      </w:r>
      <w:r>
        <w:rPr>
          <w:spacing w:val="-14"/>
        </w:rPr>
        <w:t> </w:t>
      </w:r>
      <w:r>
        <w:rPr/>
        <w:t>Feuerwiderstandsklasse,</w:t>
      </w:r>
      <w:r>
        <w:rPr>
          <w:spacing w:val="-13"/>
        </w:rPr>
        <w:t> </w:t>
      </w:r>
      <w:r>
        <w:rPr/>
        <w:t>Plattenanzahl,</w:t>
      </w:r>
      <w:r>
        <w:rPr>
          <w:spacing w:val="-13"/>
        </w:rPr>
        <w:t> </w:t>
      </w:r>
      <w:r>
        <w:rPr/>
        <w:t>und</w:t>
      </w:r>
      <w:r>
        <w:rPr>
          <w:spacing w:val="-14"/>
        </w:rPr>
        <w:t> </w:t>
      </w:r>
      <w:r>
        <w:rPr/>
        <w:t>die</w:t>
      </w:r>
      <w:r>
        <w:rPr>
          <w:spacing w:val="-13"/>
        </w:rPr>
        <w:t> </w:t>
      </w:r>
      <w:r>
        <w:rPr/>
        <w:t>Art</w:t>
      </w:r>
      <w:r>
        <w:rPr>
          <w:spacing w:val="-12"/>
        </w:rPr>
        <w:t> </w:t>
      </w:r>
      <w:r>
        <w:rPr>
          <w:spacing w:val="-2"/>
        </w:rPr>
        <w:t>enthalten.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39.TH</w:t>
      </w:r>
      <w:r>
        <w:rPr>
          <w:spacing w:val="-6"/>
        </w:rPr>
        <w:t> </w:t>
      </w:r>
      <w:r>
        <w:rPr>
          <w:spacing w:val="-5"/>
        </w:rPr>
        <w:t>03A</w:t>
      </w:r>
    </w:p>
    <w:p>
      <w:pPr>
        <w:pStyle w:val="Heading2"/>
      </w:pPr>
      <w:r>
        <w:rPr>
          <w:b w:val="0"/>
        </w:rPr>
        <w:br w:type="column"/>
      </w:r>
      <w:r>
        <w:rPr>
          <w:b w:val="0"/>
          <w:position w:val="1"/>
        </w:rPr>
        <w:t>+</w:t>
      </w:r>
      <w:r>
        <w:rPr>
          <w:b w:val="0"/>
          <w:spacing w:val="31"/>
          <w:position w:val="1"/>
        </w:rPr>
        <w:t>  </w:t>
      </w:r>
      <w:r>
        <w:rPr/>
        <w:t>Deckenverkl.MUK</w:t>
      </w:r>
      <w:r>
        <w:rPr>
          <w:spacing w:val="-7"/>
        </w:rPr>
        <w:t> </w:t>
      </w:r>
      <w:r>
        <w:rPr/>
        <w:t>GFP15+MW150</w:t>
      </w:r>
      <w:r>
        <w:rPr>
          <w:spacing w:val="-7"/>
        </w:rPr>
        <w:t> </w:t>
      </w:r>
      <w:r>
        <w:rPr>
          <w:spacing w:val="-2"/>
        </w:rPr>
        <w:t>(R)EI30</w:t>
      </w:r>
    </w:p>
    <w:p>
      <w:pPr>
        <w:pStyle w:val="BodyText"/>
        <w:spacing w:line="230" w:lineRule="auto" w:before="166"/>
        <w:ind w:left="473"/>
      </w:pPr>
      <w:r>
        <w:rPr/>
        <w:t>Deckenuntersichten,</w:t>
      </w:r>
      <w:r>
        <w:rPr>
          <w:spacing w:val="-6"/>
        </w:rPr>
        <w:t> </w:t>
      </w:r>
      <w:r>
        <w:rPr/>
        <w:t>einfach</w:t>
      </w:r>
      <w:r>
        <w:rPr>
          <w:spacing w:val="-6"/>
        </w:rPr>
        <w:t> </w:t>
      </w:r>
      <w:r>
        <w:rPr/>
        <w:t>beplankt</w:t>
      </w:r>
      <w:r>
        <w:rPr>
          <w:spacing w:val="-6"/>
        </w:rPr>
        <w:t> </w:t>
      </w:r>
      <w:r>
        <w:rPr/>
        <w:t>mit</w:t>
      </w:r>
      <w:r>
        <w:rPr>
          <w:spacing w:val="-4"/>
        </w:rPr>
        <w:t> </w:t>
      </w:r>
      <w:r>
        <w:rPr/>
        <w:t>GFP</w:t>
      </w:r>
      <w:r>
        <w:rPr>
          <w:spacing w:val="-6"/>
        </w:rPr>
        <w:t> </w:t>
      </w:r>
      <w:r>
        <w:rPr/>
        <w:t>15,0</w:t>
      </w:r>
      <w:r>
        <w:rPr>
          <w:spacing w:val="-6"/>
        </w:rPr>
        <w:t> </w:t>
      </w:r>
      <w:r>
        <w:rPr/>
        <w:t>mm</w:t>
      </w:r>
      <w:r>
        <w:rPr>
          <w:spacing w:val="-1"/>
        </w:rPr>
        <w:t> </w:t>
      </w:r>
      <w:r>
        <w:rPr/>
        <w:t>dick</w:t>
      </w:r>
      <w:r>
        <w:rPr>
          <w:spacing w:val="-2"/>
        </w:rPr>
        <w:t> </w:t>
      </w:r>
      <w:r>
        <w:rPr/>
        <w:t>und</w:t>
      </w:r>
      <w:r>
        <w:rPr>
          <w:spacing w:val="-6"/>
        </w:rPr>
        <w:t> </w:t>
      </w:r>
      <w:r>
        <w:rPr/>
        <w:t>1x</w:t>
      </w:r>
      <w:r>
        <w:rPr>
          <w:spacing w:val="-4"/>
        </w:rPr>
        <w:t> </w:t>
      </w:r>
      <w:r>
        <w:rPr/>
        <w:t>150</w:t>
      </w:r>
      <w:r>
        <w:rPr>
          <w:spacing w:val="-6"/>
        </w:rPr>
        <w:t> </w:t>
      </w:r>
      <w:r>
        <w:rPr/>
        <w:t>mm</w:t>
      </w:r>
      <w:r>
        <w:rPr>
          <w:spacing w:val="-1"/>
        </w:rPr>
        <w:t> </w:t>
      </w:r>
      <w:r>
        <w:rPr/>
        <w:t>Mineralwolle, Feuerwiderstandsklasse (R)EI 30 (b-&gt;a),</w:t>
      </w:r>
    </w:p>
    <w:p>
      <w:pPr>
        <w:pStyle w:val="BodyText"/>
        <w:spacing w:line="228" w:lineRule="auto" w:before="103"/>
        <w:ind w:left="473" w:right="3064"/>
      </w:pPr>
      <w:r>
        <w:rPr/>
        <w:t>z.B.</w:t>
      </w:r>
      <w:r>
        <w:rPr>
          <w:spacing w:val="-14"/>
        </w:rPr>
        <w:t> </w:t>
      </w:r>
      <w:r>
        <w:rPr/>
        <w:t>RIGIPS</w:t>
      </w:r>
      <w:r>
        <w:rPr>
          <w:spacing w:val="-14"/>
        </w:rPr>
        <w:t> </w:t>
      </w:r>
      <w:r>
        <w:rPr/>
        <w:t>SYSTEM</w:t>
      </w:r>
      <w:r>
        <w:rPr>
          <w:spacing w:val="-14"/>
        </w:rPr>
        <w:t> </w:t>
      </w:r>
      <w:r>
        <w:rPr/>
        <w:t>DA31RF</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67" w:space="52"/>
            <w:col w:w="9251"/>
          </w:cols>
        </w:sectPr>
      </w:pPr>
    </w:p>
    <w:p>
      <w:pPr>
        <w:pStyle w:val="BodyText"/>
        <w:spacing w:before="0"/>
      </w:pPr>
    </w:p>
    <w:p>
      <w:pPr>
        <w:pStyle w:val="BodyText"/>
        <w:spacing w:before="0"/>
      </w:pPr>
    </w:p>
    <w:p>
      <w:pPr>
        <w:pStyle w:val="BodyText"/>
        <w:spacing w:before="152"/>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652"/>
        <w:gridCol w:w="1011"/>
        <w:gridCol w:w="569"/>
        <w:gridCol w:w="1422"/>
      </w:tblGrid>
      <w:tr>
        <w:trPr>
          <w:trHeight w:val="416" w:hRule="atLeast"/>
        </w:trPr>
        <w:tc>
          <w:tcPr>
            <w:tcW w:w="1484" w:type="dxa"/>
            <w:gridSpan w:val="2"/>
          </w:tcPr>
          <w:p>
            <w:pPr>
              <w:pStyle w:val="TableParagraph"/>
              <w:rPr>
                <w:rFonts w:ascii="Times New Roman"/>
                <w:sz w:val="20"/>
              </w:rPr>
            </w:pPr>
          </w:p>
        </w:tc>
        <w:tc>
          <w:tcPr>
            <w:tcW w:w="5652" w:type="dxa"/>
          </w:tcPr>
          <w:p>
            <w:pPr>
              <w:pStyle w:val="TableParagraph"/>
              <w:spacing w:line="223"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011" w:type="dxa"/>
          </w:tcPr>
          <w:p>
            <w:pPr>
              <w:pStyle w:val="TableParagraph"/>
              <w:spacing w:line="223" w:lineRule="exact"/>
              <w:ind w:left="125"/>
              <w:rPr>
                <w:sz w:val="20"/>
              </w:rPr>
            </w:pPr>
            <w:r>
              <w:rPr>
                <w:sz w:val="20"/>
              </w:rPr>
              <w:t>0,00</w:t>
            </w:r>
            <w:r>
              <w:rPr>
                <w:spacing w:val="50"/>
                <w:sz w:val="20"/>
              </w:rPr>
              <w:t> </w:t>
            </w:r>
            <w:r>
              <w:rPr>
                <w:spacing w:val="-5"/>
                <w:sz w:val="20"/>
              </w:rPr>
              <w:t>m²</w:t>
            </w:r>
          </w:p>
        </w:tc>
        <w:tc>
          <w:tcPr>
            <w:tcW w:w="569" w:type="dxa"/>
          </w:tcPr>
          <w:p>
            <w:pPr>
              <w:pStyle w:val="TableParagraph"/>
              <w:spacing w:line="223" w:lineRule="exact"/>
              <w:ind w:left="144"/>
              <w:rPr>
                <w:sz w:val="20"/>
              </w:rPr>
            </w:pPr>
            <w:r>
              <w:rPr>
                <w:spacing w:val="-5"/>
                <w:sz w:val="20"/>
              </w:rPr>
              <w:t>PP:</w:t>
            </w:r>
          </w:p>
        </w:tc>
        <w:tc>
          <w:tcPr>
            <w:tcW w:w="1422" w:type="dxa"/>
          </w:tcPr>
          <w:p>
            <w:pPr>
              <w:pStyle w:val="TableParagraph"/>
              <w:ind w:left="98"/>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142" w:type="dxa"/>
          </w:tcPr>
          <w:p>
            <w:pPr>
              <w:pStyle w:val="TableParagraph"/>
              <w:spacing w:before="186"/>
              <w:ind w:left="50"/>
              <w:rPr>
                <w:b/>
                <w:sz w:val="20"/>
              </w:rPr>
            </w:pPr>
            <w:r>
              <w:rPr>
                <w:b/>
                <w:sz w:val="20"/>
              </w:rPr>
              <w:t>39.TH</w:t>
            </w:r>
            <w:r>
              <w:rPr>
                <w:b/>
                <w:spacing w:val="-6"/>
                <w:sz w:val="20"/>
              </w:rPr>
              <w:t> </w:t>
            </w:r>
            <w:r>
              <w:rPr>
                <w:b/>
                <w:spacing w:val="-5"/>
                <w:sz w:val="20"/>
              </w:rPr>
              <w:t>03B</w:t>
            </w:r>
          </w:p>
        </w:tc>
        <w:tc>
          <w:tcPr>
            <w:tcW w:w="342" w:type="dxa"/>
          </w:tcPr>
          <w:p>
            <w:pPr>
              <w:pStyle w:val="TableParagraph"/>
              <w:spacing w:before="179"/>
              <w:ind w:left="127"/>
              <w:rPr>
                <w:sz w:val="20"/>
              </w:rPr>
            </w:pPr>
            <w:r>
              <w:rPr>
                <w:spacing w:val="-10"/>
                <w:sz w:val="20"/>
              </w:rPr>
              <w:t>+</w:t>
            </w:r>
          </w:p>
        </w:tc>
        <w:tc>
          <w:tcPr>
            <w:tcW w:w="5652" w:type="dxa"/>
          </w:tcPr>
          <w:p>
            <w:pPr>
              <w:pStyle w:val="TableParagraph"/>
              <w:spacing w:before="186"/>
              <w:ind w:left="97"/>
              <w:rPr>
                <w:b/>
                <w:sz w:val="20"/>
              </w:rPr>
            </w:pPr>
            <w:r>
              <w:rPr>
                <w:b/>
                <w:sz w:val="20"/>
              </w:rPr>
              <w:t>Deckenverkl.MUK</w:t>
            </w:r>
            <w:r>
              <w:rPr>
                <w:b/>
                <w:spacing w:val="-14"/>
                <w:sz w:val="20"/>
              </w:rPr>
              <w:t> </w:t>
            </w:r>
            <w:r>
              <w:rPr>
                <w:b/>
                <w:sz w:val="20"/>
              </w:rPr>
              <w:t>2GFP12,5</w:t>
            </w:r>
            <w:r>
              <w:rPr>
                <w:b/>
                <w:spacing w:val="-14"/>
                <w:sz w:val="20"/>
              </w:rPr>
              <w:t> </w:t>
            </w:r>
            <w:r>
              <w:rPr>
                <w:b/>
                <w:sz w:val="20"/>
              </w:rPr>
              <w:t>(R)EI30</w:t>
            </w:r>
            <w:r>
              <w:rPr>
                <w:b/>
                <w:spacing w:val="-14"/>
                <w:sz w:val="20"/>
              </w:rPr>
              <w:t> </w:t>
            </w:r>
            <w:r>
              <w:rPr>
                <w:b/>
                <w:sz w:val="20"/>
              </w:rPr>
              <w:t>(b-</w:t>
            </w:r>
            <w:r>
              <w:rPr>
                <w:b/>
                <w:spacing w:val="-5"/>
                <w:sz w:val="20"/>
              </w:rPr>
              <w:t>&gt;a)</w:t>
            </w:r>
          </w:p>
        </w:tc>
        <w:tc>
          <w:tcPr>
            <w:tcW w:w="101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52" w:type="dxa"/>
          </w:tcPr>
          <w:p>
            <w:pPr>
              <w:pStyle w:val="TableParagraph"/>
              <w:spacing w:line="230" w:lineRule="auto" w:before="97"/>
              <w:ind w:left="97"/>
              <w:rPr>
                <w:sz w:val="20"/>
              </w:rPr>
            </w:pPr>
            <w:r>
              <w:rPr>
                <w:sz w:val="20"/>
              </w:rPr>
              <w:t>Deckenuntersichten,</w:t>
            </w:r>
            <w:r>
              <w:rPr>
                <w:spacing w:val="-9"/>
                <w:sz w:val="20"/>
              </w:rPr>
              <w:t> </w:t>
            </w:r>
            <w:r>
              <w:rPr>
                <w:sz w:val="20"/>
              </w:rPr>
              <w:t>doppelt</w:t>
            </w:r>
            <w:r>
              <w:rPr>
                <w:spacing w:val="-7"/>
                <w:sz w:val="20"/>
              </w:rPr>
              <w:t> </w:t>
            </w:r>
            <w:r>
              <w:rPr>
                <w:sz w:val="20"/>
              </w:rPr>
              <w:t>beplankt</w:t>
            </w:r>
            <w:r>
              <w:rPr>
                <w:spacing w:val="-7"/>
                <w:sz w:val="20"/>
              </w:rPr>
              <w:t> </w:t>
            </w:r>
            <w:r>
              <w:rPr>
                <w:sz w:val="20"/>
              </w:rPr>
              <w:t>mit</w:t>
            </w:r>
            <w:r>
              <w:rPr>
                <w:spacing w:val="-9"/>
                <w:sz w:val="20"/>
              </w:rPr>
              <w:t> </w:t>
            </w:r>
            <w:r>
              <w:rPr>
                <w:sz w:val="20"/>
              </w:rPr>
              <w:t>GFP</w:t>
            </w:r>
            <w:r>
              <w:rPr>
                <w:spacing w:val="-9"/>
                <w:sz w:val="20"/>
              </w:rPr>
              <w:t> </w:t>
            </w:r>
            <w:r>
              <w:rPr>
                <w:sz w:val="20"/>
              </w:rPr>
              <w:t>12,5</w:t>
            </w:r>
            <w:r>
              <w:rPr>
                <w:spacing w:val="-9"/>
                <w:sz w:val="20"/>
              </w:rPr>
              <w:t> </w:t>
            </w:r>
            <w:r>
              <w:rPr>
                <w:sz w:val="20"/>
              </w:rPr>
              <w:t>mm</w:t>
            </w:r>
            <w:r>
              <w:rPr>
                <w:spacing w:val="-2"/>
                <w:sz w:val="20"/>
              </w:rPr>
              <w:t> </w:t>
            </w:r>
            <w:r>
              <w:rPr>
                <w:sz w:val="20"/>
              </w:rPr>
              <w:t>dick, Feuerwiderstandsklasse (R)EI 30 (b-&gt;a),</w:t>
            </w:r>
          </w:p>
        </w:tc>
        <w:tc>
          <w:tcPr>
            <w:tcW w:w="101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27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52" w:type="dxa"/>
          </w:tcPr>
          <w:p>
            <w:pPr>
              <w:pStyle w:val="TableParagraph"/>
              <w:spacing w:line="210" w:lineRule="exact" w:before="41"/>
              <w:ind w:left="97"/>
              <w:rPr>
                <w:sz w:val="20"/>
              </w:rPr>
            </w:pPr>
            <w:r>
              <w:rPr>
                <w:sz w:val="20"/>
              </w:rPr>
              <w:t>z.B.</w:t>
            </w:r>
            <w:r>
              <w:rPr>
                <w:spacing w:val="-11"/>
                <w:sz w:val="20"/>
              </w:rPr>
              <w:t> </w:t>
            </w:r>
            <w:r>
              <w:rPr>
                <w:sz w:val="20"/>
              </w:rPr>
              <w:t>RIGIPS</w:t>
            </w:r>
            <w:r>
              <w:rPr>
                <w:spacing w:val="-12"/>
                <w:sz w:val="20"/>
              </w:rPr>
              <w:t> </w:t>
            </w:r>
            <w:r>
              <w:rPr>
                <w:sz w:val="20"/>
              </w:rPr>
              <w:t>SYSTEM</w:t>
            </w:r>
            <w:r>
              <w:rPr>
                <w:spacing w:val="-12"/>
                <w:sz w:val="20"/>
              </w:rPr>
              <w:t> </w:t>
            </w:r>
            <w:r>
              <w:rPr>
                <w:sz w:val="20"/>
              </w:rPr>
              <w:t>DA31RF</w:t>
            </w:r>
            <w:r>
              <w:rPr>
                <w:spacing w:val="-10"/>
                <w:sz w:val="20"/>
              </w:rPr>
              <w:t> </w:t>
            </w:r>
            <w:r>
              <w:rPr>
                <w:sz w:val="20"/>
              </w:rPr>
              <w:t>oder</w:t>
            </w:r>
            <w:r>
              <w:rPr>
                <w:spacing w:val="-12"/>
                <w:sz w:val="20"/>
              </w:rPr>
              <w:t> </w:t>
            </w:r>
            <w:r>
              <w:rPr>
                <w:spacing w:val="-2"/>
                <w:sz w:val="20"/>
              </w:rPr>
              <w:t>Gleichwertiges.</w:t>
            </w:r>
          </w:p>
        </w:tc>
        <w:tc>
          <w:tcPr>
            <w:tcW w:w="101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bl>
    <w:p>
      <w:pPr>
        <w:spacing w:after="0"/>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60"/>
        <w:ind w:left="1692"/>
      </w:pPr>
      <w:r>
        <w:rPr/>
        <w:t>Angebotenes</w:t>
      </w:r>
      <w:r>
        <w:rPr>
          <w:spacing w:val="-4"/>
        </w:rPr>
        <w:t> </w:t>
      </w:r>
      <w:r>
        <w:rPr/>
        <w:t>Erzeugnis:</w:t>
      </w:r>
      <w:r>
        <w:rPr>
          <w:spacing w:val="-5"/>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p>
    <w:p>
      <w:pPr>
        <w:pStyle w:val="BodyText"/>
        <w:spacing w:before="0"/>
      </w:pPr>
    </w:p>
    <w:p>
      <w:pPr>
        <w:pStyle w:val="BodyText"/>
        <w:spacing w:before="0"/>
      </w:pPr>
    </w:p>
    <w:p>
      <w:pPr>
        <w:pStyle w:val="BodyText"/>
        <w:spacing w:before="121" w:after="1"/>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69"/>
        <w:gridCol w:w="653"/>
        <w:gridCol w:w="441"/>
        <w:gridCol w:w="569"/>
        <w:gridCol w:w="1422"/>
      </w:tblGrid>
      <w:tr>
        <w:trPr>
          <w:trHeight w:val="416" w:hRule="atLeast"/>
        </w:trPr>
        <w:tc>
          <w:tcPr>
            <w:tcW w:w="1484" w:type="dxa"/>
            <w:gridSpan w:val="2"/>
          </w:tcPr>
          <w:p>
            <w:pPr>
              <w:pStyle w:val="TableParagraph"/>
              <w:rPr>
                <w:rFonts w:ascii="Times New Roman"/>
                <w:sz w:val="20"/>
              </w:rPr>
            </w:pPr>
          </w:p>
        </w:tc>
        <w:tc>
          <w:tcPr>
            <w:tcW w:w="5569" w:type="dxa"/>
          </w:tcPr>
          <w:p>
            <w:pPr>
              <w:pStyle w:val="TableParagraph"/>
              <w:spacing w:line="223"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53" w:type="dxa"/>
          </w:tcPr>
          <w:p>
            <w:pPr>
              <w:pStyle w:val="TableParagraph"/>
              <w:spacing w:line="223" w:lineRule="exact"/>
              <w:ind w:left="208"/>
              <w:rPr>
                <w:sz w:val="20"/>
              </w:rPr>
            </w:pPr>
            <w:r>
              <w:rPr>
                <w:spacing w:val="-4"/>
                <w:sz w:val="20"/>
              </w:rPr>
              <w:t>0,00</w:t>
            </w:r>
          </w:p>
        </w:tc>
        <w:tc>
          <w:tcPr>
            <w:tcW w:w="441" w:type="dxa"/>
          </w:tcPr>
          <w:p>
            <w:pPr>
              <w:pStyle w:val="TableParagraph"/>
              <w:spacing w:line="223" w:lineRule="exact"/>
              <w:ind w:left="54"/>
              <w:rPr>
                <w:sz w:val="20"/>
              </w:rPr>
            </w:pPr>
            <w:r>
              <w:rPr>
                <w:spacing w:val="-5"/>
                <w:sz w:val="20"/>
              </w:rPr>
              <w:t>m²</w:t>
            </w:r>
          </w:p>
        </w:tc>
        <w:tc>
          <w:tcPr>
            <w:tcW w:w="569" w:type="dxa"/>
          </w:tcPr>
          <w:p>
            <w:pPr>
              <w:pStyle w:val="TableParagraph"/>
              <w:spacing w:line="223" w:lineRule="exact"/>
              <w:ind w:left="144"/>
              <w:rPr>
                <w:sz w:val="20"/>
              </w:rPr>
            </w:pPr>
            <w:r>
              <w:rPr>
                <w:spacing w:val="-5"/>
                <w:sz w:val="20"/>
              </w:rPr>
              <w:t>PP:</w:t>
            </w:r>
          </w:p>
        </w:tc>
        <w:tc>
          <w:tcPr>
            <w:tcW w:w="1422" w:type="dxa"/>
          </w:tcPr>
          <w:p>
            <w:pPr>
              <w:pStyle w:val="TableParagraph"/>
              <w:ind w:left="98"/>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50"/>
              <w:rPr>
                <w:b/>
                <w:sz w:val="20"/>
              </w:rPr>
            </w:pPr>
            <w:r>
              <w:rPr>
                <w:b/>
                <w:sz w:val="20"/>
              </w:rPr>
              <w:t>39.TH</w:t>
            </w:r>
            <w:r>
              <w:rPr>
                <w:b/>
                <w:spacing w:val="-6"/>
                <w:sz w:val="20"/>
              </w:rPr>
              <w:t> </w:t>
            </w:r>
            <w:r>
              <w:rPr>
                <w:b/>
                <w:spacing w:val="-5"/>
                <w:sz w:val="20"/>
              </w:rPr>
              <w:t>03C</w:t>
            </w:r>
          </w:p>
        </w:tc>
        <w:tc>
          <w:tcPr>
            <w:tcW w:w="342" w:type="dxa"/>
          </w:tcPr>
          <w:p>
            <w:pPr>
              <w:pStyle w:val="TableParagraph"/>
              <w:spacing w:before="179"/>
              <w:ind w:left="127"/>
              <w:rPr>
                <w:sz w:val="20"/>
              </w:rPr>
            </w:pPr>
            <w:r>
              <w:rPr>
                <w:spacing w:val="-10"/>
                <w:sz w:val="20"/>
              </w:rPr>
              <w:t>+</w:t>
            </w:r>
          </w:p>
        </w:tc>
        <w:tc>
          <w:tcPr>
            <w:tcW w:w="5569" w:type="dxa"/>
          </w:tcPr>
          <w:p>
            <w:pPr>
              <w:pStyle w:val="TableParagraph"/>
              <w:spacing w:before="186"/>
              <w:ind w:left="97"/>
              <w:rPr>
                <w:b/>
                <w:sz w:val="20"/>
              </w:rPr>
            </w:pPr>
            <w:r>
              <w:rPr>
                <w:b/>
                <w:sz w:val="20"/>
              </w:rPr>
              <w:t>Deckenverkl.MUK</w:t>
            </w:r>
            <w:r>
              <w:rPr>
                <w:b/>
                <w:spacing w:val="-13"/>
                <w:sz w:val="20"/>
              </w:rPr>
              <w:t> </w:t>
            </w:r>
            <w:r>
              <w:rPr>
                <w:b/>
                <w:sz w:val="20"/>
              </w:rPr>
              <w:t>2GFP15</w:t>
            </w:r>
            <w:r>
              <w:rPr>
                <w:b/>
                <w:spacing w:val="-13"/>
                <w:sz w:val="20"/>
              </w:rPr>
              <w:t> </w:t>
            </w:r>
            <w:r>
              <w:rPr>
                <w:b/>
                <w:sz w:val="20"/>
              </w:rPr>
              <w:t>(R)EI60</w:t>
            </w:r>
            <w:r>
              <w:rPr>
                <w:b/>
                <w:spacing w:val="-12"/>
                <w:sz w:val="20"/>
              </w:rPr>
              <w:t> </w:t>
            </w:r>
            <w:r>
              <w:rPr>
                <w:b/>
                <w:sz w:val="20"/>
              </w:rPr>
              <w:t>(b-</w:t>
            </w:r>
            <w:r>
              <w:rPr>
                <w:b/>
                <w:spacing w:val="-5"/>
                <w:sz w:val="20"/>
              </w:rPr>
              <w:t>&gt;a)</w:t>
            </w:r>
          </w:p>
        </w:tc>
        <w:tc>
          <w:tcPr>
            <w:tcW w:w="65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69" w:type="dxa"/>
          </w:tcPr>
          <w:p>
            <w:pPr>
              <w:pStyle w:val="TableParagraph"/>
              <w:spacing w:line="230" w:lineRule="auto" w:before="83"/>
              <w:ind w:left="97"/>
              <w:rPr>
                <w:sz w:val="20"/>
              </w:rPr>
            </w:pPr>
            <w:r>
              <w:rPr>
                <w:sz w:val="20"/>
              </w:rPr>
              <w:t>Deckenuntersichten,</w:t>
            </w:r>
            <w:r>
              <w:rPr>
                <w:spacing w:val="-8"/>
                <w:sz w:val="20"/>
              </w:rPr>
              <w:t> </w:t>
            </w:r>
            <w:r>
              <w:rPr>
                <w:sz w:val="20"/>
              </w:rPr>
              <w:t>doppelt</w:t>
            </w:r>
            <w:r>
              <w:rPr>
                <w:spacing w:val="-6"/>
                <w:sz w:val="20"/>
              </w:rPr>
              <w:t> </w:t>
            </w:r>
            <w:r>
              <w:rPr>
                <w:sz w:val="20"/>
              </w:rPr>
              <w:t>beplankt</w:t>
            </w:r>
            <w:r>
              <w:rPr>
                <w:spacing w:val="-6"/>
                <w:sz w:val="20"/>
              </w:rPr>
              <w:t> </w:t>
            </w:r>
            <w:r>
              <w:rPr>
                <w:sz w:val="20"/>
              </w:rPr>
              <w:t>mit</w:t>
            </w:r>
            <w:r>
              <w:rPr>
                <w:spacing w:val="-8"/>
                <w:sz w:val="20"/>
              </w:rPr>
              <w:t> </w:t>
            </w:r>
            <w:r>
              <w:rPr>
                <w:sz w:val="20"/>
              </w:rPr>
              <w:t>GFP</w:t>
            </w:r>
            <w:r>
              <w:rPr>
                <w:spacing w:val="-8"/>
                <w:sz w:val="20"/>
              </w:rPr>
              <w:t> </w:t>
            </w:r>
            <w:r>
              <w:rPr>
                <w:sz w:val="20"/>
              </w:rPr>
              <w:t>15</w:t>
            </w:r>
            <w:r>
              <w:rPr>
                <w:spacing w:val="-10"/>
                <w:sz w:val="20"/>
              </w:rPr>
              <w:t> </w:t>
            </w:r>
            <w:r>
              <w:rPr>
                <w:sz w:val="20"/>
              </w:rPr>
              <w:t>mm</w:t>
            </w:r>
            <w:r>
              <w:rPr>
                <w:spacing w:val="-4"/>
                <w:sz w:val="20"/>
              </w:rPr>
              <w:t> </w:t>
            </w:r>
            <w:r>
              <w:rPr>
                <w:sz w:val="20"/>
              </w:rPr>
              <w:t>dick, Feuerwiderstandsklasse (R)EI 60 (b-&gt;a),</w:t>
            </w:r>
          </w:p>
        </w:tc>
        <w:tc>
          <w:tcPr>
            <w:tcW w:w="65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9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69" w:type="dxa"/>
          </w:tcPr>
          <w:p>
            <w:pPr>
              <w:pStyle w:val="TableParagraph"/>
              <w:spacing w:line="218" w:lineRule="exact" w:before="34"/>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65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bl>
    <w:p>
      <w:pPr>
        <w:pStyle w:val="BodyText"/>
        <w:spacing w:before="0"/>
      </w:pPr>
    </w:p>
    <w:p>
      <w:pPr>
        <w:pStyle w:val="BodyText"/>
        <w:spacing w:before="0"/>
      </w:pPr>
    </w:p>
    <w:p>
      <w:pPr>
        <w:pStyle w:val="BodyText"/>
        <w:spacing w:before="152"/>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99"/>
        <w:gridCol w:w="623"/>
        <w:gridCol w:w="441"/>
        <w:gridCol w:w="569"/>
        <w:gridCol w:w="1422"/>
      </w:tblGrid>
      <w:tr>
        <w:trPr>
          <w:trHeight w:val="416" w:hRule="atLeast"/>
        </w:trPr>
        <w:tc>
          <w:tcPr>
            <w:tcW w:w="1484" w:type="dxa"/>
            <w:gridSpan w:val="2"/>
          </w:tcPr>
          <w:p>
            <w:pPr>
              <w:pStyle w:val="TableParagraph"/>
              <w:rPr>
                <w:rFonts w:ascii="Times New Roman"/>
                <w:sz w:val="20"/>
              </w:rPr>
            </w:pPr>
          </w:p>
        </w:tc>
        <w:tc>
          <w:tcPr>
            <w:tcW w:w="5599" w:type="dxa"/>
          </w:tcPr>
          <w:p>
            <w:pPr>
              <w:pStyle w:val="TableParagraph"/>
              <w:spacing w:line="223"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23" w:type="dxa"/>
          </w:tcPr>
          <w:p>
            <w:pPr>
              <w:pStyle w:val="TableParagraph"/>
              <w:spacing w:line="223" w:lineRule="exact"/>
              <w:ind w:left="178"/>
              <w:rPr>
                <w:sz w:val="20"/>
              </w:rPr>
            </w:pPr>
            <w:r>
              <w:rPr>
                <w:spacing w:val="-4"/>
                <w:sz w:val="20"/>
              </w:rPr>
              <w:t>0,00</w:t>
            </w:r>
          </w:p>
        </w:tc>
        <w:tc>
          <w:tcPr>
            <w:tcW w:w="441" w:type="dxa"/>
          </w:tcPr>
          <w:p>
            <w:pPr>
              <w:pStyle w:val="TableParagraph"/>
              <w:spacing w:line="223" w:lineRule="exact"/>
              <w:ind w:left="54"/>
              <w:rPr>
                <w:sz w:val="20"/>
              </w:rPr>
            </w:pPr>
            <w:r>
              <w:rPr>
                <w:spacing w:val="-5"/>
                <w:sz w:val="20"/>
              </w:rPr>
              <w:t>m²</w:t>
            </w:r>
          </w:p>
        </w:tc>
        <w:tc>
          <w:tcPr>
            <w:tcW w:w="569" w:type="dxa"/>
          </w:tcPr>
          <w:p>
            <w:pPr>
              <w:pStyle w:val="TableParagraph"/>
              <w:spacing w:line="223" w:lineRule="exact"/>
              <w:ind w:left="144"/>
              <w:rPr>
                <w:sz w:val="20"/>
              </w:rPr>
            </w:pPr>
            <w:r>
              <w:rPr>
                <w:spacing w:val="-5"/>
                <w:sz w:val="20"/>
              </w:rPr>
              <w:t>PP:</w:t>
            </w:r>
          </w:p>
        </w:tc>
        <w:tc>
          <w:tcPr>
            <w:tcW w:w="1422" w:type="dxa"/>
          </w:tcPr>
          <w:p>
            <w:pPr>
              <w:pStyle w:val="TableParagraph"/>
              <w:ind w:left="98"/>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left="50"/>
              <w:rPr>
                <w:b/>
                <w:sz w:val="20"/>
              </w:rPr>
            </w:pPr>
            <w:r>
              <w:rPr>
                <w:b/>
                <w:sz w:val="20"/>
              </w:rPr>
              <w:t>39.TH</w:t>
            </w:r>
            <w:r>
              <w:rPr>
                <w:b/>
                <w:spacing w:val="-6"/>
                <w:sz w:val="20"/>
              </w:rPr>
              <w:t> </w:t>
            </w:r>
            <w:r>
              <w:rPr>
                <w:b/>
                <w:spacing w:val="-5"/>
                <w:sz w:val="20"/>
              </w:rPr>
              <w:t>03D</w:t>
            </w:r>
          </w:p>
        </w:tc>
        <w:tc>
          <w:tcPr>
            <w:tcW w:w="342" w:type="dxa"/>
          </w:tcPr>
          <w:p>
            <w:pPr>
              <w:pStyle w:val="TableParagraph"/>
              <w:spacing w:before="179"/>
              <w:ind w:left="127"/>
              <w:rPr>
                <w:sz w:val="20"/>
              </w:rPr>
            </w:pPr>
            <w:r>
              <w:rPr>
                <w:spacing w:val="-10"/>
                <w:sz w:val="20"/>
              </w:rPr>
              <w:t>+</w:t>
            </w:r>
          </w:p>
        </w:tc>
        <w:tc>
          <w:tcPr>
            <w:tcW w:w="5599" w:type="dxa"/>
          </w:tcPr>
          <w:p>
            <w:pPr>
              <w:pStyle w:val="TableParagraph"/>
              <w:spacing w:before="186"/>
              <w:ind w:left="97"/>
              <w:rPr>
                <w:b/>
                <w:sz w:val="20"/>
              </w:rPr>
            </w:pPr>
            <w:r>
              <w:rPr>
                <w:b/>
                <w:sz w:val="20"/>
              </w:rPr>
              <w:t>Deckenverkl.MUK</w:t>
            </w:r>
            <w:r>
              <w:rPr>
                <w:b/>
                <w:spacing w:val="-13"/>
                <w:sz w:val="20"/>
              </w:rPr>
              <w:t> </w:t>
            </w:r>
            <w:r>
              <w:rPr>
                <w:b/>
                <w:sz w:val="20"/>
              </w:rPr>
              <w:t>3GFP15</w:t>
            </w:r>
            <w:r>
              <w:rPr>
                <w:b/>
                <w:spacing w:val="-13"/>
                <w:sz w:val="20"/>
              </w:rPr>
              <w:t> </w:t>
            </w:r>
            <w:r>
              <w:rPr>
                <w:b/>
                <w:sz w:val="20"/>
              </w:rPr>
              <w:t>(R)EI90</w:t>
            </w:r>
            <w:r>
              <w:rPr>
                <w:b/>
                <w:spacing w:val="-12"/>
                <w:sz w:val="20"/>
              </w:rPr>
              <w:t> </w:t>
            </w:r>
            <w:r>
              <w:rPr>
                <w:b/>
                <w:sz w:val="20"/>
              </w:rPr>
              <w:t>(b-</w:t>
            </w:r>
            <w:r>
              <w:rPr>
                <w:b/>
                <w:spacing w:val="-5"/>
                <w:sz w:val="20"/>
              </w:rPr>
              <w:t>&gt;a)</w:t>
            </w:r>
          </w:p>
        </w:tc>
        <w:tc>
          <w:tcPr>
            <w:tcW w:w="62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7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99" w:type="dxa"/>
          </w:tcPr>
          <w:p>
            <w:pPr>
              <w:pStyle w:val="TableParagraph"/>
              <w:spacing w:line="230" w:lineRule="auto" w:before="82"/>
              <w:ind w:left="97"/>
              <w:rPr>
                <w:sz w:val="20"/>
              </w:rPr>
            </w:pPr>
            <w:r>
              <w:rPr>
                <w:sz w:val="20"/>
              </w:rPr>
              <w:t>Deckenuntersichten,</w:t>
            </w:r>
            <w:r>
              <w:rPr>
                <w:spacing w:val="-8"/>
                <w:sz w:val="20"/>
              </w:rPr>
              <w:t> </w:t>
            </w:r>
            <w:r>
              <w:rPr>
                <w:sz w:val="20"/>
              </w:rPr>
              <w:t>dreifach</w:t>
            </w:r>
            <w:r>
              <w:rPr>
                <w:spacing w:val="-8"/>
                <w:sz w:val="20"/>
              </w:rPr>
              <w:t> </w:t>
            </w:r>
            <w:r>
              <w:rPr>
                <w:sz w:val="20"/>
              </w:rPr>
              <w:t>beplankt</w:t>
            </w:r>
            <w:r>
              <w:rPr>
                <w:spacing w:val="-6"/>
                <w:sz w:val="20"/>
              </w:rPr>
              <w:t> </w:t>
            </w:r>
            <w:r>
              <w:rPr>
                <w:sz w:val="20"/>
              </w:rPr>
              <w:t>mit</w:t>
            </w:r>
            <w:r>
              <w:rPr>
                <w:spacing w:val="-6"/>
                <w:sz w:val="20"/>
              </w:rPr>
              <w:t> </w:t>
            </w:r>
            <w:r>
              <w:rPr>
                <w:sz w:val="20"/>
              </w:rPr>
              <w:t>GFP</w:t>
            </w:r>
            <w:r>
              <w:rPr>
                <w:spacing w:val="-8"/>
                <w:sz w:val="20"/>
              </w:rPr>
              <w:t> </w:t>
            </w:r>
            <w:r>
              <w:rPr>
                <w:sz w:val="20"/>
              </w:rPr>
              <w:t>15</w:t>
            </w:r>
            <w:r>
              <w:rPr>
                <w:spacing w:val="-9"/>
                <w:sz w:val="20"/>
              </w:rPr>
              <w:t> </w:t>
            </w:r>
            <w:r>
              <w:rPr>
                <w:sz w:val="20"/>
              </w:rPr>
              <w:t>mm</w:t>
            </w:r>
            <w:r>
              <w:rPr>
                <w:spacing w:val="-1"/>
                <w:sz w:val="20"/>
              </w:rPr>
              <w:t> </w:t>
            </w:r>
            <w:r>
              <w:rPr>
                <w:sz w:val="20"/>
              </w:rPr>
              <w:t>dick, Feuerwiderstandsklasse (R)EI 90 (b-&gt;a),</w:t>
            </w:r>
          </w:p>
        </w:tc>
        <w:tc>
          <w:tcPr>
            <w:tcW w:w="62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9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99" w:type="dxa"/>
          </w:tcPr>
          <w:p>
            <w:pPr>
              <w:pStyle w:val="TableParagraph"/>
              <w:spacing w:line="218" w:lineRule="exact" w:before="34"/>
              <w:ind w:left="9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62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bl>
    <w:p>
      <w:pPr>
        <w:pStyle w:val="BodyText"/>
        <w:spacing w:before="0"/>
      </w:pPr>
    </w:p>
    <w:p>
      <w:pPr>
        <w:pStyle w:val="BodyText"/>
        <w:spacing w:before="0"/>
      </w:pPr>
    </w:p>
    <w:p>
      <w:pPr>
        <w:pStyle w:val="BodyText"/>
        <w:spacing w:before="5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819"/>
      </w:tblGrid>
      <w:tr>
        <w:trPr>
          <w:trHeight w:val="870" w:hRule="atLeast"/>
        </w:trPr>
        <w:tc>
          <w:tcPr>
            <w:tcW w:w="1142" w:type="dxa"/>
          </w:tcPr>
          <w:p>
            <w:pPr>
              <w:pStyle w:val="TableParagraph"/>
              <w:spacing w:line="227" w:lineRule="exact"/>
              <w:ind w:left="50"/>
              <w:rPr>
                <w:sz w:val="20"/>
              </w:rPr>
            </w:pPr>
            <w:r>
              <w:rPr>
                <w:sz w:val="20"/>
              </w:rPr>
              <w:t>39.TH</w:t>
            </w:r>
            <w:r>
              <w:rPr>
                <w:spacing w:val="-6"/>
                <w:sz w:val="20"/>
              </w:rPr>
              <w:t> </w:t>
            </w:r>
            <w:r>
              <w:rPr>
                <w:spacing w:val="-5"/>
                <w:sz w:val="20"/>
              </w:rPr>
              <w:t>04</w:t>
            </w:r>
          </w:p>
        </w:tc>
        <w:tc>
          <w:tcPr>
            <w:tcW w:w="342" w:type="dxa"/>
          </w:tcPr>
          <w:p>
            <w:pPr>
              <w:pStyle w:val="TableParagraph"/>
              <w:spacing w:before="4"/>
              <w:ind w:left="28"/>
              <w:jc w:val="center"/>
              <w:rPr>
                <w:b/>
                <w:sz w:val="20"/>
              </w:rPr>
            </w:pPr>
            <w:r>
              <w:rPr>
                <w:b/>
                <w:spacing w:val="-10"/>
                <w:sz w:val="20"/>
              </w:rPr>
              <w:t>+</w:t>
            </w:r>
          </w:p>
        </w:tc>
        <w:tc>
          <w:tcPr>
            <w:tcW w:w="7819" w:type="dxa"/>
          </w:tcPr>
          <w:p>
            <w:pPr>
              <w:pStyle w:val="TableParagraph"/>
              <w:spacing w:line="230" w:lineRule="auto"/>
              <w:ind w:left="97"/>
              <w:rPr>
                <w:sz w:val="20"/>
              </w:rPr>
            </w:pPr>
            <w:r>
              <w:rPr>
                <w:sz w:val="20"/>
              </w:rPr>
              <w:t>Verkleidung von</w:t>
            </w:r>
            <w:r>
              <w:rPr>
                <w:spacing w:val="-2"/>
                <w:sz w:val="20"/>
              </w:rPr>
              <w:t> </w:t>
            </w:r>
            <w:r>
              <w:rPr>
                <w:sz w:val="20"/>
              </w:rPr>
              <w:t>waagrechten</w:t>
            </w:r>
            <w:r>
              <w:rPr>
                <w:spacing w:val="-2"/>
                <w:sz w:val="20"/>
              </w:rPr>
              <w:t> </w:t>
            </w:r>
            <w:r>
              <w:rPr>
                <w:sz w:val="20"/>
              </w:rPr>
              <w:t>oder schrägen Untersichten</w:t>
            </w:r>
            <w:r>
              <w:rPr>
                <w:spacing w:val="-2"/>
                <w:sz w:val="20"/>
              </w:rPr>
              <w:t> </w:t>
            </w:r>
            <w:r>
              <w:rPr>
                <w:sz w:val="20"/>
              </w:rPr>
              <w:t>mit</w:t>
            </w:r>
            <w:r>
              <w:rPr>
                <w:spacing w:val="-2"/>
                <w:sz w:val="20"/>
              </w:rPr>
              <w:t> </w:t>
            </w:r>
            <w:r>
              <w:rPr>
                <w:sz w:val="20"/>
              </w:rPr>
              <w:t>brandschutztechnischer Klassifikation,</w:t>
            </w:r>
            <w:r>
              <w:rPr>
                <w:spacing w:val="-11"/>
                <w:sz w:val="20"/>
              </w:rPr>
              <w:t> </w:t>
            </w:r>
            <w:r>
              <w:rPr>
                <w:sz w:val="20"/>
              </w:rPr>
              <w:t>mit</w:t>
            </w:r>
            <w:r>
              <w:rPr>
                <w:spacing w:val="-9"/>
                <w:sz w:val="20"/>
              </w:rPr>
              <w:t> </w:t>
            </w:r>
            <w:r>
              <w:rPr>
                <w:sz w:val="20"/>
              </w:rPr>
              <w:t>Hartgipsplatte</w:t>
            </w:r>
            <w:r>
              <w:rPr>
                <w:spacing w:val="-11"/>
                <w:sz w:val="20"/>
              </w:rPr>
              <w:t> </w:t>
            </w:r>
            <w:r>
              <w:rPr>
                <w:sz w:val="20"/>
              </w:rPr>
              <w:t>(Gipsplatte</w:t>
            </w:r>
            <w:r>
              <w:rPr>
                <w:spacing w:val="-11"/>
                <w:sz w:val="20"/>
              </w:rPr>
              <w:t> </w:t>
            </w:r>
            <w:r>
              <w:rPr>
                <w:sz w:val="20"/>
              </w:rPr>
              <w:t>Typ</w:t>
            </w:r>
            <w:r>
              <w:rPr>
                <w:spacing w:val="-11"/>
                <w:sz w:val="20"/>
              </w:rPr>
              <w:t> </w:t>
            </w:r>
            <w:r>
              <w:rPr>
                <w:sz w:val="20"/>
              </w:rPr>
              <w:t>DFIR),</w:t>
            </w:r>
            <w:r>
              <w:rPr>
                <w:spacing w:val="-9"/>
                <w:sz w:val="20"/>
              </w:rPr>
              <w:t> </w:t>
            </w:r>
            <w:r>
              <w:rPr>
                <w:sz w:val="20"/>
              </w:rPr>
              <w:t>Metallunterkonstruktion</w:t>
            </w:r>
            <w:r>
              <w:rPr>
                <w:spacing w:val="-11"/>
                <w:sz w:val="20"/>
              </w:rPr>
              <w:t> </w:t>
            </w:r>
            <w:r>
              <w:rPr>
                <w:sz w:val="20"/>
              </w:rPr>
              <w:t>(MUK),</w:t>
            </w:r>
          </w:p>
          <w:p>
            <w:pPr>
              <w:pStyle w:val="TableParagraph"/>
              <w:spacing w:before="90"/>
              <w:ind w:left="97"/>
              <w:rPr>
                <w:sz w:val="20"/>
              </w:rPr>
            </w:pPr>
            <w:r>
              <w:rPr>
                <w:sz w:val="20"/>
              </w:rPr>
              <w:t>Im</w:t>
            </w:r>
            <w:r>
              <w:rPr>
                <w:spacing w:val="-10"/>
                <w:sz w:val="20"/>
              </w:rPr>
              <w:t> </w:t>
            </w:r>
            <w:r>
              <w:rPr>
                <w:sz w:val="20"/>
              </w:rPr>
              <w:t>Positionstext</w:t>
            </w:r>
            <w:r>
              <w:rPr>
                <w:spacing w:val="-13"/>
                <w:sz w:val="20"/>
              </w:rPr>
              <w:t> </w:t>
            </w:r>
            <w:r>
              <w:rPr>
                <w:sz w:val="20"/>
              </w:rPr>
              <w:t>ist</w:t>
            </w:r>
            <w:r>
              <w:rPr>
                <w:spacing w:val="-12"/>
                <w:sz w:val="20"/>
              </w:rPr>
              <w:t> </w:t>
            </w:r>
            <w:r>
              <w:rPr>
                <w:sz w:val="20"/>
              </w:rPr>
              <w:t>die</w:t>
            </w:r>
            <w:r>
              <w:rPr>
                <w:spacing w:val="-14"/>
                <w:sz w:val="20"/>
              </w:rPr>
              <w:t> </w:t>
            </w:r>
            <w:r>
              <w:rPr>
                <w:sz w:val="20"/>
              </w:rPr>
              <w:t>Feuerwiderstandsklasse,</w:t>
            </w:r>
            <w:r>
              <w:rPr>
                <w:spacing w:val="-13"/>
                <w:sz w:val="20"/>
              </w:rPr>
              <w:t> </w:t>
            </w:r>
            <w:r>
              <w:rPr>
                <w:sz w:val="20"/>
              </w:rPr>
              <w:t>Plattenanzahl,</w:t>
            </w:r>
            <w:r>
              <w:rPr>
                <w:spacing w:val="-13"/>
                <w:sz w:val="20"/>
              </w:rPr>
              <w:t> </w:t>
            </w:r>
            <w:r>
              <w:rPr>
                <w:sz w:val="20"/>
              </w:rPr>
              <w:t>und</w:t>
            </w:r>
            <w:r>
              <w:rPr>
                <w:spacing w:val="-14"/>
                <w:sz w:val="20"/>
              </w:rPr>
              <w:t> </w:t>
            </w:r>
            <w:r>
              <w:rPr>
                <w:sz w:val="20"/>
              </w:rPr>
              <w:t>die</w:t>
            </w:r>
            <w:r>
              <w:rPr>
                <w:spacing w:val="-13"/>
                <w:sz w:val="20"/>
              </w:rPr>
              <w:t> </w:t>
            </w:r>
            <w:r>
              <w:rPr>
                <w:sz w:val="20"/>
              </w:rPr>
              <w:t>Art</w:t>
            </w:r>
            <w:r>
              <w:rPr>
                <w:spacing w:val="-12"/>
                <w:sz w:val="20"/>
              </w:rPr>
              <w:t> </w:t>
            </w:r>
            <w:r>
              <w:rPr>
                <w:spacing w:val="-2"/>
                <w:sz w:val="20"/>
              </w:rPr>
              <w:t>enthalten.</w:t>
            </w:r>
          </w:p>
        </w:tc>
      </w:tr>
      <w:tr>
        <w:trPr>
          <w:trHeight w:val="420" w:hRule="atLeast"/>
        </w:trPr>
        <w:tc>
          <w:tcPr>
            <w:tcW w:w="1142" w:type="dxa"/>
          </w:tcPr>
          <w:p>
            <w:pPr>
              <w:pStyle w:val="TableParagraph"/>
              <w:spacing w:before="108"/>
              <w:ind w:left="50"/>
              <w:rPr>
                <w:b/>
                <w:sz w:val="20"/>
              </w:rPr>
            </w:pPr>
            <w:r>
              <w:rPr>
                <w:b/>
                <w:sz w:val="20"/>
              </w:rPr>
              <w:t>39.TH</w:t>
            </w:r>
            <w:r>
              <w:rPr>
                <w:b/>
                <w:spacing w:val="-6"/>
                <w:sz w:val="20"/>
              </w:rPr>
              <w:t> </w:t>
            </w:r>
            <w:r>
              <w:rPr>
                <w:b/>
                <w:spacing w:val="-5"/>
                <w:sz w:val="20"/>
              </w:rPr>
              <w:t>04A</w:t>
            </w:r>
          </w:p>
        </w:tc>
        <w:tc>
          <w:tcPr>
            <w:tcW w:w="342" w:type="dxa"/>
          </w:tcPr>
          <w:p>
            <w:pPr>
              <w:pStyle w:val="TableParagraph"/>
              <w:spacing w:before="101"/>
              <w:ind w:left="28"/>
              <w:jc w:val="center"/>
              <w:rPr>
                <w:sz w:val="20"/>
              </w:rPr>
            </w:pPr>
            <w:r>
              <w:rPr>
                <w:spacing w:val="-10"/>
                <w:sz w:val="20"/>
              </w:rPr>
              <w:t>+</w:t>
            </w:r>
          </w:p>
        </w:tc>
        <w:tc>
          <w:tcPr>
            <w:tcW w:w="7819" w:type="dxa"/>
          </w:tcPr>
          <w:p>
            <w:pPr>
              <w:pStyle w:val="TableParagraph"/>
              <w:spacing w:before="108"/>
              <w:ind w:left="97"/>
              <w:rPr>
                <w:b/>
                <w:sz w:val="20"/>
              </w:rPr>
            </w:pPr>
            <w:r>
              <w:rPr>
                <w:b/>
                <w:spacing w:val="-2"/>
                <w:sz w:val="20"/>
              </w:rPr>
              <w:t>Deckenverkl.MUK</w:t>
            </w:r>
            <w:r>
              <w:rPr>
                <w:b/>
                <w:spacing w:val="9"/>
                <w:sz w:val="20"/>
              </w:rPr>
              <w:t> </w:t>
            </w:r>
            <w:r>
              <w:rPr>
                <w:b/>
                <w:spacing w:val="-2"/>
                <w:sz w:val="20"/>
              </w:rPr>
              <w:t>DFIR15+MW150</w:t>
            </w:r>
            <w:r>
              <w:rPr>
                <w:b/>
                <w:spacing w:val="10"/>
                <w:sz w:val="20"/>
              </w:rPr>
              <w:t> </w:t>
            </w:r>
            <w:r>
              <w:rPr>
                <w:b/>
                <w:spacing w:val="-2"/>
                <w:sz w:val="20"/>
              </w:rPr>
              <w:t>(R)EI30</w:t>
            </w: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819" w:type="dxa"/>
          </w:tcPr>
          <w:p>
            <w:pPr>
              <w:pStyle w:val="TableParagraph"/>
              <w:spacing w:line="230" w:lineRule="auto" w:before="82"/>
              <w:ind w:left="97"/>
              <w:rPr>
                <w:sz w:val="20"/>
              </w:rPr>
            </w:pPr>
            <w:r>
              <w:rPr>
                <w:sz w:val="20"/>
              </w:rPr>
              <w:t>Deckenuntersichten,</w:t>
            </w:r>
            <w:r>
              <w:rPr>
                <w:spacing w:val="-7"/>
                <w:sz w:val="20"/>
              </w:rPr>
              <w:t> </w:t>
            </w:r>
            <w:r>
              <w:rPr>
                <w:sz w:val="20"/>
              </w:rPr>
              <w:t>einfach</w:t>
            </w:r>
            <w:r>
              <w:rPr>
                <w:spacing w:val="-7"/>
                <w:sz w:val="20"/>
              </w:rPr>
              <w:t> </w:t>
            </w:r>
            <w:r>
              <w:rPr>
                <w:sz w:val="20"/>
              </w:rPr>
              <w:t>beplankt</w:t>
            </w:r>
            <w:r>
              <w:rPr>
                <w:spacing w:val="-7"/>
                <w:sz w:val="20"/>
              </w:rPr>
              <w:t> </w:t>
            </w:r>
            <w:r>
              <w:rPr>
                <w:sz w:val="20"/>
              </w:rPr>
              <w:t>mit</w:t>
            </w:r>
            <w:r>
              <w:rPr>
                <w:spacing w:val="-5"/>
                <w:sz w:val="20"/>
              </w:rPr>
              <w:t> </w:t>
            </w:r>
            <w:r>
              <w:rPr>
                <w:sz w:val="20"/>
              </w:rPr>
              <w:t>Hartgipsplatte</w:t>
            </w:r>
            <w:r>
              <w:rPr>
                <w:spacing w:val="-7"/>
                <w:sz w:val="20"/>
              </w:rPr>
              <w:t> </w:t>
            </w:r>
            <w:r>
              <w:rPr>
                <w:sz w:val="20"/>
              </w:rPr>
              <w:t>15,0</w:t>
            </w:r>
            <w:r>
              <w:rPr>
                <w:spacing w:val="-7"/>
                <w:sz w:val="20"/>
              </w:rPr>
              <w:t> </w:t>
            </w:r>
            <w:r>
              <w:rPr>
                <w:sz w:val="20"/>
              </w:rPr>
              <w:t>mm dick</w:t>
            </w:r>
            <w:r>
              <w:rPr>
                <w:spacing w:val="-3"/>
                <w:sz w:val="20"/>
              </w:rPr>
              <w:t> </w:t>
            </w:r>
            <w:r>
              <w:rPr>
                <w:sz w:val="20"/>
              </w:rPr>
              <w:t>und</w:t>
            </w:r>
            <w:r>
              <w:rPr>
                <w:spacing w:val="-7"/>
                <w:sz w:val="20"/>
              </w:rPr>
              <w:t> </w:t>
            </w:r>
            <w:r>
              <w:rPr>
                <w:sz w:val="20"/>
              </w:rPr>
              <w:t>1x</w:t>
            </w:r>
            <w:r>
              <w:rPr>
                <w:spacing w:val="-5"/>
                <w:sz w:val="20"/>
              </w:rPr>
              <w:t> </w:t>
            </w:r>
            <w:r>
              <w:rPr>
                <w:sz w:val="20"/>
              </w:rPr>
              <w:t>150</w:t>
            </w:r>
            <w:r>
              <w:rPr>
                <w:spacing w:val="-7"/>
                <w:sz w:val="20"/>
              </w:rPr>
              <w:t> </w:t>
            </w:r>
            <w:r>
              <w:rPr>
                <w:sz w:val="20"/>
              </w:rPr>
              <w:t>mm </w:t>
            </w:r>
            <w:r>
              <w:rPr>
                <w:spacing w:val="-2"/>
                <w:sz w:val="20"/>
              </w:rPr>
              <w:t>Mineralwolle,</w:t>
            </w:r>
          </w:p>
          <w:p>
            <w:pPr>
              <w:pStyle w:val="TableParagraph"/>
              <w:spacing w:line="223" w:lineRule="exact"/>
              <w:ind w:left="97"/>
              <w:rPr>
                <w:sz w:val="20"/>
              </w:rPr>
            </w:pPr>
            <w:r>
              <w:rPr>
                <w:spacing w:val="-2"/>
                <w:sz w:val="20"/>
              </w:rPr>
              <w:t>Feuerwiderstandsklasse</w:t>
            </w:r>
            <w:r>
              <w:rPr>
                <w:spacing w:val="7"/>
                <w:sz w:val="20"/>
              </w:rPr>
              <w:t> </w:t>
            </w:r>
            <w:r>
              <w:rPr>
                <w:spacing w:val="-2"/>
                <w:sz w:val="20"/>
              </w:rPr>
              <w:t>(R)EI</w:t>
            </w:r>
            <w:r>
              <w:rPr>
                <w:spacing w:val="6"/>
                <w:sz w:val="20"/>
              </w:rPr>
              <w:t> </w:t>
            </w:r>
            <w:r>
              <w:rPr>
                <w:spacing w:val="-2"/>
                <w:sz w:val="20"/>
              </w:rPr>
              <w:t>30</w:t>
            </w:r>
            <w:r>
              <w:rPr>
                <w:spacing w:val="6"/>
                <w:sz w:val="20"/>
              </w:rPr>
              <w:t> </w:t>
            </w:r>
            <w:r>
              <w:rPr>
                <w:spacing w:val="-2"/>
                <w:sz w:val="20"/>
              </w:rPr>
              <w:t>(b-</w:t>
            </w:r>
            <w:r>
              <w:rPr>
                <w:spacing w:val="-4"/>
                <w:sz w:val="20"/>
              </w:rPr>
              <w:t>&gt;a),</w:t>
            </w:r>
          </w:p>
        </w:tc>
      </w:tr>
      <w:tr>
        <w:trPr>
          <w:trHeight w:val="49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819" w:type="dxa"/>
          </w:tcPr>
          <w:p>
            <w:pPr>
              <w:pStyle w:val="TableParagraph"/>
              <w:spacing w:line="218" w:lineRule="exact" w:before="34"/>
              <w:ind w:left="97" w:right="197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6391"/>
      </w:tblGrid>
      <w:tr>
        <w:trPr>
          <w:trHeight w:val="311" w:hRule="atLeast"/>
        </w:trPr>
        <w:tc>
          <w:tcPr>
            <w:tcW w:w="1142" w:type="dxa"/>
          </w:tcPr>
          <w:p>
            <w:pPr>
              <w:pStyle w:val="TableParagraph"/>
              <w:ind w:left="50"/>
              <w:rPr>
                <w:b/>
                <w:sz w:val="20"/>
              </w:rPr>
            </w:pPr>
            <w:r>
              <w:rPr>
                <w:b/>
                <w:sz w:val="20"/>
              </w:rPr>
              <w:t>39.TH</w:t>
            </w:r>
            <w:r>
              <w:rPr>
                <w:b/>
                <w:spacing w:val="-6"/>
                <w:sz w:val="20"/>
              </w:rPr>
              <w:t> </w:t>
            </w:r>
            <w:r>
              <w:rPr>
                <w:b/>
                <w:spacing w:val="-5"/>
                <w:sz w:val="20"/>
              </w:rPr>
              <w:t>04B</w:t>
            </w:r>
          </w:p>
        </w:tc>
        <w:tc>
          <w:tcPr>
            <w:tcW w:w="342" w:type="dxa"/>
          </w:tcPr>
          <w:p>
            <w:pPr>
              <w:pStyle w:val="TableParagraph"/>
              <w:spacing w:line="223" w:lineRule="exact"/>
              <w:ind w:left="127"/>
              <w:rPr>
                <w:sz w:val="20"/>
              </w:rPr>
            </w:pPr>
            <w:r>
              <w:rPr>
                <w:spacing w:val="-10"/>
                <w:sz w:val="20"/>
              </w:rPr>
              <w:t>+</w:t>
            </w:r>
          </w:p>
        </w:tc>
        <w:tc>
          <w:tcPr>
            <w:tcW w:w="6391" w:type="dxa"/>
          </w:tcPr>
          <w:p>
            <w:pPr>
              <w:pStyle w:val="TableParagraph"/>
              <w:ind w:left="97"/>
              <w:rPr>
                <w:b/>
                <w:sz w:val="20"/>
              </w:rPr>
            </w:pPr>
            <w:r>
              <w:rPr>
                <w:b/>
                <w:sz w:val="20"/>
              </w:rPr>
              <w:t>Deckenverkl.MUK</w:t>
            </w:r>
            <w:r>
              <w:rPr>
                <w:b/>
                <w:spacing w:val="-14"/>
                <w:sz w:val="20"/>
              </w:rPr>
              <w:t> </w:t>
            </w:r>
            <w:r>
              <w:rPr>
                <w:b/>
                <w:sz w:val="20"/>
              </w:rPr>
              <w:t>2DFIR12,5</w:t>
            </w:r>
            <w:r>
              <w:rPr>
                <w:b/>
                <w:spacing w:val="-14"/>
                <w:sz w:val="20"/>
              </w:rPr>
              <w:t> </w:t>
            </w:r>
            <w:r>
              <w:rPr>
                <w:b/>
                <w:sz w:val="20"/>
              </w:rPr>
              <w:t>(R)EI30</w:t>
            </w:r>
            <w:r>
              <w:rPr>
                <w:b/>
                <w:spacing w:val="-14"/>
                <w:sz w:val="20"/>
              </w:rPr>
              <w:t> </w:t>
            </w:r>
            <w:r>
              <w:rPr>
                <w:b/>
                <w:sz w:val="20"/>
              </w:rPr>
              <w:t>(b-</w:t>
            </w:r>
            <w:r>
              <w:rPr>
                <w:b/>
                <w:spacing w:val="-5"/>
                <w:sz w:val="20"/>
              </w:rPr>
              <w:t>&gt;a)</w:t>
            </w:r>
          </w:p>
        </w:tc>
      </w:tr>
      <w:tr>
        <w:trPr>
          <w:trHeight w:val="574" w:hRule="atLeast"/>
        </w:trPr>
        <w:tc>
          <w:tcPr>
            <w:tcW w:w="1484" w:type="dxa"/>
            <w:gridSpan w:val="2"/>
            <w:vMerge w:val="restart"/>
          </w:tcPr>
          <w:p>
            <w:pPr>
              <w:pStyle w:val="TableParagraph"/>
              <w:rPr>
                <w:rFonts w:ascii="Times New Roman"/>
                <w:sz w:val="20"/>
              </w:rPr>
            </w:pPr>
          </w:p>
        </w:tc>
        <w:tc>
          <w:tcPr>
            <w:tcW w:w="6391" w:type="dxa"/>
          </w:tcPr>
          <w:p>
            <w:pPr>
              <w:pStyle w:val="TableParagraph"/>
              <w:spacing w:line="230" w:lineRule="auto" w:before="82"/>
              <w:ind w:left="97"/>
              <w:rPr>
                <w:sz w:val="20"/>
              </w:rPr>
            </w:pPr>
            <w:r>
              <w:rPr>
                <w:sz w:val="20"/>
              </w:rPr>
              <w:t>Deckenuntersichten,</w:t>
            </w:r>
            <w:r>
              <w:rPr>
                <w:spacing w:val="-10"/>
                <w:sz w:val="20"/>
              </w:rPr>
              <w:t> </w:t>
            </w:r>
            <w:r>
              <w:rPr>
                <w:sz w:val="20"/>
              </w:rPr>
              <w:t>doppelt</w:t>
            </w:r>
            <w:r>
              <w:rPr>
                <w:spacing w:val="-8"/>
                <w:sz w:val="20"/>
              </w:rPr>
              <w:t> </w:t>
            </w:r>
            <w:r>
              <w:rPr>
                <w:sz w:val="20"/>
              </w:rPr>
              <w:t>beplankt</w:t>
            </w:r>
            <w:r>
              <w:rPr>
                <w:spacing w:val="-8"/>
                <w:sz w:val="20"/>
              </w:rPr>
              <w:t> </w:t>
            </w:r>
            <w:r>
              <w:rPr>
                <w:sz w:val="20"/>
              </w:rPr>
              <w:t>mit</w:t>
            </w:r>
            <w:r>
              <w:rPr>
                <w:spacing w:val="-10"/>
                <w:sz w:val="20"/>
              </w:rPr>
              <w:t> </w:t>
            </w:r>
            <w:r>
              <w:rPr>
                <w:sz w:val="20"/>
              </w:rPr>
              <w:t>Hartgipsplatte</w:t>
            </w:r>
            <w:r>
              <w:rPr>
                <w:spacing w:val="-10"/>
                <w:sz w:val="20"/>
              </w:rPr>
              <w:t> </w:t>
            </w:r>
            <w:r>
              <w:rPr>
                <w:sz w:val="20"/>
              </w:rPr>
              <w:t>12,5</w:t>
            </w:r>
            <w:r>
              <w:rPr>
                <w:spacing w:val="-8"/>
                <w:sz w:val="20"/>
              </w:rPr>
              <w:t> </w:t>
            </w:r>
            <w:r>
              <w:rPr>
                <w:sz w:val="20"/>
              </w:rPr>
              <w:t>mm</w:t>
            </w:r>
            <w:r>
              <w:rPr>
                <w:spacing w:val="-5"/>
                <w:sz w:val="20"/>
              </w:rPr>
              <w:t> </w:t>
            </w:r>
            <w:r>
              <w:rPr>
                <w:sz w:val="20"/>
              </w:rPr>
              <w:t>dick, Feuerwiderstandsklasse (R)EI 30 (b-&gt;a),</w:t>
            </w:r>
          </w:p>
        </w:tc>
      </w:tr>
      <w:tr>
        <w:trPr>
          <w:trHeight w:val="490" w:hRule="atLeast"/>
        </w:trPr>
        <w:tc>
          <w:tcPr>
            <w:tcW w:w="1484" w:type="dxa"/>
            <w:gridSpan w:val="2"/>
            <w:vMerge/>
            <w:tcBorders>
              <w:top w:val="nil"/>
            </w:tcBorders>
          </w:tcPr>
          <w:p>
            <w:pPr>
              <w:rPr>
                <w:sz w:val="2"/>
                <w:szCs w:val="2"/>
              </w:rPr>
            </w:pPr>
          </w:p>
        </w:tc>
        <w:tc>
          <w:tcPr>
            <w:tcW w:w="6391" w:type="dxa"/>
          </w:tcPr>
          <w:p>
            <w:pPr>
              <w:pStyle w:val="TableParagraph"/>
              <w:spacing w:line="218" w:lineRule="exact" w:before="34"/>
              <w:ind w:left="97" w:right="54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6226"/>
      </w:tblGrid>
      <w:tr>
        <w:trPr>
          <w:trHeight w:val="311" w:hRule="atLeast"/>
        </w:trPr>
        <w:tc>
          <w:tcPr>
            <w:tcW w:w="1142" w:type="dxa"/>
          </w:tcPr>
          <w:p>
            <w:pPr>
              <w:pStyle w:val="TableParagraph"/>
              <w:ind w:left="50"/>
              <w:rPr>
                <w:b/>
                <w:sz w:val="20"/>
              </w:rPr>
            </w:pPr>
            <w:r>
              <w:rPr>
                <w:b/>
                <w:sz w:val="20"/>
              </w:rPr>
              <w:t>39.TH</w:t>
            </w:r>
            <w:r>
              <w:rPr>
                <w:b/>
                <w:spacing w:val="-6"/>
                <w:sz w:val="20"/>
              </w:rPr>
              <w:t> </w:t>
            </w:r>
            <w:r>
              <w:rPr>
                <w:b/>
                <w:spacing w:val="-5"/>
                <w:sz w:val="20"/>
              </w:rPr>
              <w:t>04C</w:t>
            </w:r>
          </w:p>
        </w:tc>
        <w:tc>
          <w:tcPr>
            <w:tcW w:w="342" w:type="dxa"/>
          </w:tcPr>
          <w:p>
            <w:pPr>
              <w:pStyle w:val="TableParagraph"/>
              <w:spacing w:line="223" w:lineRule="exact"/>
              <w:ind w:left="127"/>
              <w:rPr>
                <w:sz w:val="20"/>
              </w:rPr>
            </w:pPr>
            <w:r>
              <w:rPr>
                <w:spacing w:val="-10"/>
                <w:sz w:val="20"/>
              </w:rPr>
              <w:t>+</w:t>
            </w:r>
          </w:p>
        </w:tc>
        <w:tc>
          <w:tcPr>
            <w:tcW w:w="6226" w:type="dxa"/>
          </w:tcPr>
          <w:p>
            <w:pPr>
              <w:pStyle w:val="TableParagraph"/>
              <w:ind w:left="97"/>
              <w:rPr>
                <w:b/>
                <w:sz w:val="20"/>
              </w:rPr>
            </w:pPr>
            <w:r>
              <w:rPr>
                <w:b/>
                <w:sz w:val="20"/>
              </w:rPr>
              <w:t>Deckenverkl.MUK</w:t>
            </w:r>
            <w:r>
              <w:rPr>
                <w:b/>
                <w:spacing w:val="-14"/>
                <w:sz w:val="20"/>
              </w:rPr>
              <w:t> </w:t>
            </w:r>
            <w:r>
              <w:rPr>
                <w:b/>
                <w:sz w:val="20"/>
              </w:rPr>
              <w:t>2DFIR15</w:t>
            </w:r>
            <w:r>
              <w:rPr>
                <w:b/>
                <w:spacing w:val="-13"/>
                <w:sz w:val="20"/>
              </w:rPr>
              <w:t> </w:t>
            </w:r>
            <w:r>
              <w:rPr>
                <w:b/>
                <w:sz w:val="20"/>
              </w:rPr>
              <w:t>(R)EI60</w:t>
            </w:r>
            <w:r>
              <w:rPr>
                <w:b/>
                <w:spacing w:val="-14"/>
                <w:sz w:val="20"/>
              </w:rPr>
              <w:t> </w:t>
            </w:r>
            <w:r>
              <w:rPr>
                <w:b/>
                <w:sz w:val="20"/>
              </w:rPr>
              <w:t>(b-</w:t>
            </w:r>
            <w:r>
              <w:rPr>
                <w:b/>
                <w:spacing w:val="-5"/>
                <w:sz w:val="20"/>
              </w:rPr>
              <w:t>&gt;a)</w:t>
            </w:r>
          </w:p>
        </w:tc>
      </w:tr>
      <w:tr>
        <w:trPr>
          <w:trHeight w:val="57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6226" w:type="dxa"/>
          </w:tcPr>
          <w:p>
            <w:pPr>
              <w:pStyle w:val="TableParagraph"/>
              <w:spacing w:line="230" w:lineRule="auto" w:before="82"/>
              <w:ind w:left="97"/>
              <w:rPr>
                <w:sz w:val="20"/>
              </w:rPr>
            </w:pPr>
            <w:r>
              <w:rPr>
                <w:sz w:val="20"/>
              </w:rPr>
              <w:t>Deckenuntersichten,</w:t>
            </w:r>
            <w:r>
              <w:rPr>
                <w:spacing w:val="-9"/>
                <w:sz w:val="20"/>
              </w:rPr>
              <w:t> </w:t>
            </w:r>
            <w:r>
              <w:rPr>
                <w:sz w:val="20"/>
              </w:rPr>
              <w:t>doppelt</w:t>
            </w:r>
            <w:r>
              <w:rPr>
                <w:spacing w:val="-7"/>
                <w:sz w:val="20"/>
              </w:rPr>
              <w:t> </w:t>
            </w:r>
            <w:r>
              <w:rPr>
                <w:sz w:val="20"/>
              </w:rPr>
              <w:t>beplankt</w:t>
            </w:r>
            <w:r>
              <w:rPr>
                <w:spacing w:val="-7"/>
                <w:sz w:val="20"/>
              </w:rPr>
              <w:t> </w:t>
            </w:r>
            <w:r>
              <w:rPr>
                <w:sz w:val="20"/>
              </w:rPr>
              <w:t>mit</w:t>
            </w:r>
            <w:r>
              <w:rPr>
                <w:spacing w:val="-9"/>
                <w:sz w:val="20"/>
              </w:rPr>
              <w:t> </w:t>
            </w:r>
            <w:r>
              <w:rPr>
                <w:sz w:val="20"/>
              </w:rPr>
              <w:t>Hartgipsplatte</w:t>
            </w:r>
            <w:r>
              <w:rPr>
                <w:spacing w:val="-9"/>
                <w:sz w:val="20"/>
              </w:rPr>
              <w:t> </w:t>
            </w:r>
            <w:r>
              <w:rPr>
                <w:sz w:val="20"/>
              </w:rPr>
              <w:t>15</w:t>
            </w:r>
            <w:r>
              <w:rPr>
                <w:spacing w:val="-9"/>
                <w:sz w:val="20"/>
              </w:rPr>
              <w:t> </w:t>
            </w:r>
            <w:r>
              <w:rPr>
                <w:sz w:val="20"/>
              </w:rPr>
              <w:t>mm</w:t>
            </w:r>
            <w:r>
              <w:rPr>
                <w:spacing w:val="-5"/>
                <w:sz w:val="20"/>
              </w:rPr>
              <w:t> </w:t>
            </w:r>
            <w:r>
              <w:rPr>
                <w:sz w:val="20"/>
              </w:rPr>
              <w:t>dick, Feuerwiderstandsklasse (R)EI 60 (b-&gt;a),</w:t>
            </w:r>
          </w:p>
        </w:tc>
      </w:tr>
      <w:tr>
        <w:trPr>
          <w:trHeight w:val="49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6226" w:type="dxa"/>
          </w:tcPr>
          <w:p>
            <w:pPr>
              <w:pStyle w:val="TableParagraph"/>
              <w:spacing w:line="218" w:lineRule="exact" w:before="34"/>
              <w:ind w:left="97" w:right="383"/>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pPr>
    </w:p>
    <w:p>
      <w:pPr>
        <w:pStyle w:val="BodyText"/>
        <w:spacing w:before="0"/>
      </w:pPr>
    </w:p>
    <w:p>
      <w:pPr>
        <w:pStyle w:val="BodyText"/>
        <w:spacing w:before="55"/>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6285"/>
      </w:tblGrid>
      <w:tr>
        <w:trPr>
          <w:trHeight w:val="311" w:hRule="atLeast"/>
        </w:trPr>
        <w:tc>
          <w:tcPr>
            <w:tcW w:w="1142" w:type="dxa"/>
          </w:tcPr>
          <w:p>
            <w:pPr>
              <w:pStyle w:val="TableParagraph"/>
              <w:ind w:left="50"/>
              <w:rPr>
                <w:b/>
                <w:sz w:val="20"/>
              </w:rPr>
            </w:pPr>
            <w:r>
              <w:rPr>
                <w:b/>
                <w:sz w:val="20"/>
              </w:rPr>
              <w:t>39.TH</w:t>
            </w:r>
            <w:r>
              <w:rPr>
                <w:b/>
                <w:spacing w:val="-6"/>
                <w:sz w:val="20"/>
              </w:rPr>
              <w:t> </w:t>
            </w:r>
            <w:r>
              <w:rPr>
                <w:b/>
                <w:spacing w:val="-5"/>
                <w:sz w:val="20"/>
              </w:rPr>
              <w:t>04D</w:t>
            </w:r>
          </w:p>
        </w:tc>
        <w:tc>
          <w:tcPr>
            <w:tcW w:w="342" w:type="dxa"/>
          </w:tcPr>
          <w:p>
            <w:pPr>
              <w:pStyle w:val="TableParagraph"/>
              <w:spacing w:line="223" w:lineRule="exact"/>
              <w:ind w:left="127"/>
              <w:rPr>
                <w:sz w:val="20"/>
              </w:rPr>
            </w:pPr>
            <w:r>
              <w:rPr>
                <w:spacing w:val="-10"/>
                <w:sz w:val="20"/>
              </w:rPr>
              <w:t>+</w:t>
            </w:r>
          </w:p>
        </w:tc>
        <w:tc>
          <w:tcPr>
            <w:tcW w:w="6285" w:type="dxa"/>
          </w:tcPr>
          <w:p>
            <w:pPr>
              <w:pStyle w:val="TableParagraph"/>
              <w:ind w:left="97"/>
              <w:rPr>
                <w:b/>
                <w:sz w:val="20"/>
              </w:rPr>
            </w:pPr>
            <w:r>
              <w:rPr>
                <w:b/>
                <w:sz w:val="20"/>
              </w:rPr>
              <w:t>Deckenverkl.MUK</w:t>
            </w:r>
            <w:r>
              <w:rPr>
                <w:b/>
                <w:spacing w:val="-14"/>
                <w:sz w:val="20"/>
              </w:rPr>
              <w:t> </w:t>
            </w:r>
            <w:r>
              <w:rPr>
                <w:b/>
                <w:sz w:val="20"/>
              </w:rPr>
              <w:t>3DFIR15</w:t>
            </w:r>
            <w:r>
              <w:rPr>
                <w:b/>
                <w:spacing w:val="-13"/>
                <w:sz w:val="20"/>
              </w:rPr>
              <w:t> </w:t>
            </w:r>
            <w:r>
              <w:rPr>
                <w:b/>
                <w:sz w:val="20"/>
              </w:rPr>
              <w:t>(R)EI90</w:t>
            </w:r>
            <w:r>
              <w:rPr>
                <w:b/>
                <w:spacing w:val="-14"/>
                <w:sz w:val="20"/>
              </w:rPr>
              <w:t> </w:t>
            </w:r>
            <w:r>
              <w:rPr>
                <w:b/>
                <w:sz w:val="20"/>
              </w:rPr>
              <w:t>(b-</w:t>
            </w:r>
            <w:r>
              <w:rPr>
                <w:b/>
                <w:spacing w:val="-5"/>
                <w:sz w:val="20"/>
              </w:rPr>
              <w:t>&gt;a)</w:t>
            </w:r>
          </w:p>
        </w:tc>
      </w:tr>
      <w:tr>
        <w:trPr>
          <w:trHeight w:val="574" w:hRule="atLeast"/>
        </w:trPr>
        <w:tc>
          <w:tcPr>
            <w:tcW w:w="1484" w:type="dxa"/>
            <w:gridSpan w:val="2"/>
            <w:vMerge w:val="restart"/>
          </w:tcPr>
          <w:p>
            <w:pPr>
              <w:pStyle w:val="TableParagraph"/>
              <w:rPr>
                <w:rFonts w:ascii="Times New Roman"/>
                <w:sz w:val="20"/>
              </w:rPr>
            </w:pPr>
          </w:p>
        </w:tc>
        <w:tc>
          <w:tcPr>
            <w:tcW w:w="6285" w:type="dxa"/>
          </w:tcPr>
          <w:p>
            <w:pPr>
              <w:pStyle w:val="TableParagraph"/>
              <w:spacing w:line="230" w:lineRule="auto" w:before="82"/>
              <w:ind w:left="97"/>
              <w:rPr>
                <w:sz w:val="20"/>
              </w:rPr>
            </w:pPr>
            <w:r>
              <w:rPr>
                <w:sz w:val="20"/>
              </w:rPr>
              <w:t>Deckenuntersichten,</w:t>
            </w:r>
            <w:r>
              <w:rPr>
                <w:spacing w:val="-8"/>
                <w:sz w:val="20"/>
              </w:rPr>
              <w:t> </w:t>
            </w:r>
            <w:r>
              <w:rPr>
                <w:sz w:val="20"/>
              </w:rPr>
              <w:t>dreifach</w:t>
            </w:r>
            <w:r>
              <w:rPr>
                <w:spacing w:val="-8"/>
                <w:sz w:val="20"/>
              </w:rPr>
              <w:t> </w:t>
            </w:r>
            <w:r>
              <w:rPr>
                <w:sz w:val="20"/>
              </w:rPr>
              <w:t>beplankt</w:t>
            </w:r>
            <w:r>
              <w:rPr>
                <w:spacing w:val="-7"/>
                <w:sz w:val="20"/>
              </w:rPr>
              <w:t> </w:t>
            </w:r>
            <w:r>
              <w:rPr>
                <w:sz w:val="20"/>
              </w:rPr>
              <w:t>mit</w:t>
            </w:r>
            <w:r>
              <w:rPr>
                <w:spacing w:val="-7"/>
                <w:sz w:val="20"/>
              </w:rPr>
              <w:t> </w:t>
            </w:r>
            <w:r>
              <w:rPr>
                <w:sz w:val="20"/>
              </w:rPr>
              <w:t>Hartgipsplatte</w:t>
            </w:r>
            <w:r>
              <w:rPr>
                <w:spacing w:val="-8"/>
                <w:sz w:val="20"/>
              </w:rPr>
              <w:t> </w:t>
            </w:r>
            <w:r>
              <w:rPr>
                <w:sz w:val="20"/>
              </w:rPr>
              <w:t>15</w:t>
            </w:r>
            <w:r>
              <w:rPr>
                <w:spacing w:val="-8"/>
                <w:sz w:val="20"/>
              </w:rPr>
              <w:t> </w:t>
            </w:r>
            <w:r>
              <w:rPr>
                <w:sz w:val="20"/>
              </w:rPr>
              <w:t>mm</w:t>
            </w:r>
            <w:r>
              <w:rPr>
                <w:spacing w:val="-4"/>
                <w:sz w:val="20"/>
              </w:rPr>
              <w:t> </w:t>
            </w:r>
            <w:r>
              <w:rPr>
                <w:sz w:val="20"/>
              </w:rPr>
              <w:t>dick, Feuerwiderstandsklasse (R)EI 90 (b-&gt;a),</w:t>
            </w:r>
          </w:p>
        </w:tc>
      </w:tr>
      <w:tr>
        <w:trPr>
          <w:trHeight w:val="490" w:hRule="atLeast"/>
        </w:trPr>
        <w:tc>
          <w:tcPr>
            <w:tcW w:w="1484" w:type="dxa"/>
            <w:gridSpan w:val="2"/>
            <w:vMerge/>
            <w:tcBorders>
              <w:top w:val="nil"/>
            </w:tcBorders>
          </w:tcPr>
          <w:p>
            <w:pPr>
              <w:rPr>
                <w:sz w:val="2"/>
                <w:szCs w:val="2"/>
              </w:rPr>
            </w:pPr>
          </w:p>
        </w:tc>
        <w:tc>
          <w:tcPr>
            <w:tcW w:w="6285" w:type="dxa"/>
          </w:tcPr>
          <w:p>
            <w:pPr>
              <w:pStyle w:val="TableParagraph"/>
              <w:spacing w:line="218" w:lineRule="exact" w:before="34"/>
              <w:ind w:left="97" w:right="442"/>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DA31RF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5"/>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6"/>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867"/>
      </w:tblGrid>
      <w:tr>
        <w:trPr>
          <w:trHeight w:val="933" w:hRule="atLeast"/>
        </w:trPr>
        <w:tc>
          <w:tcPr>
            <w:tcW w:w="1142" w:type="dxa"/>
          </w:tcPr>
          <w:p>
            <w:pPr>
              <w:pStyle w:val="TableParagraph"/>
              <w:spacing w:line="227" w:lineRule="exact"/>
              <w:ind w:left="50"/>
              <w:rPr>
                <w:sz w:val="20"/>
              </w:rPr>
            </w:pPr>
            <w:r>
              <w:rPr>
                <w:sz w:val="20"/>
              </w:rPr>
              <w:t>39.TH</w:t>
            </w:r>
            <w:r>
              <w:rPr>
                <w:spacing w:val="-6"/>
                <w:sz w:val="20"/>
              </w:rPr>
              <w:t> </w:t>
            </w:r>
            <w:r>
              <w:rPr>
                <w:spacing w:val="-5"/>
                <w:sz w:val="20"/>
              </w:rPr>
              <w:t>05</w:t>
            </w:r>
          </w:p>
        </w:tc>
        <w:tc>
          <w:tcPr>
            <w:tcW w:w="342" w:type="dxa"/>
          </w:tcPr>
          <w:p>
            <w:pPr>
              <w:pStyle w:val="TableParagraph"/>
              <w:spacing w:before="4"/>
              <w:ind w:left="28"/>
              <w:jc w:val="center"/>
              <w:rPr>
                <w:b/>
                <w:sz w:val="20"/>
              </w:rPr>
            </w:pPr>
            <w:r>
              <w:rPr>
                <w:b/>
                <w:spacing w:val="-10"/>
                <w:sz w:val="20"/>
              </w:rPr>
              <w:t>+</w:t>
            </w:r>
          </w:p>
        </w:tc>
        <w:tc>
          <w:tcPr>
            <w:tcW w:w="7867" w:type="dxa"/>
          </w:tcPr>
          <w:p>
            <w:pPr>
              <w:pStyle w:val="TableParagraph"/>
              <w:spacing w:line="230" w:lineRule="auto"/>
              <w:ind w:left="97"/>
              <w:rPr>
                <w:sz w:val="20"/>
              </w:rPr>
            </w:pPr>
            <w:r>
              <w:rPr>
                <w:sz w:val="20"/>
              </w:rPr>
              <w:t>Verkleidung</w:t>
            </w:r>
            <w:r>
              <w:rPr>
                <w:spacing w:val="-10"/>
                <w:sz w:val="20"/>
              </w:rPr>
              <w:t> </w:t>
            </w:r>
            <w:r>
              <w:rPr>
                <w:sz w:val="20"/>
              </w:rPr>
              <w:t>von</w:t>
            </w:r>
            <w:r>
              <w:rPr>
                <w:spacing w:val="-12"/>
                <w:sz w:val="20"/>
              </w:rPr>
              <w:t> </w:t>
            </w:r>
            <w:r>
              <w:rPr>
                <w:sz w:val="20"/>
              </w:rPr>
              <w:t>waagrechten</w:t>
            </w:r>
            <w:r>
              <w:rPr>
                <w:spacing w:val="-12"/>
                <w:sz w:val="20"/>
              </w:rPr>
              <w:t> </w:t>
            </w:r>
            <w:r>
              <w:rPr>
                <w:sz w:val="20"/>
              </w:rPr>
              <w:t>oder</w:t>
            </w:r>
            <w:r>
              <w:rPr>
                <w:spacing w:val="-10"/>
                <w:sz w:val="20"/>
              </w:rPr>
              <w:t> </w:t>
            </w:r>
            <w:r>
              <w:rPr>
                <w:sz w:val="20"/>
              </w:rPr>
              <w:t>schrägen</w:t>
            </w:r>
            <w:r>
              <w:rPr>
                <w:spacing w:val="-10"/>
                <w:sz w:val="20"/>
              </w:rPr>
              <w:t> </w:t>
            </w:r>
            <w:r>
              <w:rPr>
                <w:sz w:val="20"/>
              </w:rPr>
              <w:t>Untersichten</w:t>
            </w:r>
            <w:r>
              <w:rPr>
                <w:spacing w:val="-12"/>
                <w:sz w:val="20"/>
              </w:rPr>
              <w:t> </w:t>
            </w:r>
            <w:r>
              <w:rPr>
                <w:sz w:val="20"/>
              </w:rPr>
              <w:t>mit</w:t>
            </w:r>
            <w:r>
              <w:rPr>
                <w:spacing w:val="-12"/>
                <w:sz w:val="20"/>
              </w:rPr>
              <w:t> </w:t>
            </w:r>
            <w:r>
              <w:rPr>
                <w:sz w:val="20"/>
              </w:rPr>
              <w:t>brandschutztechnischer Klassifikation,</w:t>
            </w:r>
            <w:r>
              <w:rPr>
                <w:spacing w:val="-8"/>
                <w:sz w:val="20"/>
              </w:rPr>
              <w:t> </w:t>
            </w:r>
            <w:r>
              <w:rPr>
                <w:sz w:val="20"/>
              </w:rPr>
              <w:t>mit</w:t>
            </w:r>
            <w:r>
              <w:rPr>
                <w:spacing w:val="-6"/>
                <w:sz w:val="20"/>
              </w:rPr>
              <w:t> </w:t>
            </w:r>
            <w:r>
              <w:rPr>
                <w:sz w:val="20"/>
              </w:rPr>
              <w:t>Gipsfaserplatte</w:t>
            </w:r>
            <w:r>
              <w:rPr>
                <w:spacing w:val="-8"/>
                <w:sz w:val="20"/>
              </w:rPr>
              <w:t> </w:t>
            </w:r>
            <w:r>
              <w:rPr>
                <w:sz w:val="20"/>
              </w:rPr>
              <w:t>(GFP,</w:t>
            </w:r>
            <w:r>
              <w:rPr>
                <w:spacing w:val="-8"/>
                <w:sz w:val="20"/>
              </w:rPr>
              <w:t> </w:t>
            </w:r>
            <w:r>
              <w:rPr>
                <w:sz w:val="20"/>
              </w:rPr>
              <w:t>bis</w:t>
            </w:r>
            <w:r>
              <w:rPr>
                <w:spacing w:val="-5"/>
                <w:sz w:val="20"/>
              </w:rPr>
              <w:t> </w:t>
            </w:r>
            <w:r>
              <w:rPr>
                <w:sz w:val="20"/>
              </w:rPr>
              <w:t>Feuchtigkeitsbeanspruchungsklasse</w:t>
            </w:r>
            <w:r>
              <w:rPr>
                <w:spacing w:val="-8"/>
                <w:sz w:val="20"/>
              </w:rPr>
              <w:t> </w:t>
            </w:r>
            <w:r>
              <w:rPr>
                <w:sz w:val="20"/>
              </w:rPr>
              <w:t>W3), Metallunterkonstruktion (MUK), hinterliegender Holzwerkstoffplatte 19 mm dick und </w:t>
            </w:r>
            <w:r>
              <w:rPr>
                <w:spacing w:val="-2"/>
                <w:sz w:val="20"/>
              </w:rPr>
              <w:t>Mineralwollauflage.</w:t>
            </w:r>
          </w:p>
        </w:tc>
      </w:tr>
      <w:tr>
        <w:trPr>
          <w:trHeight w:val="59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867" w:type="dxa"/>
          </w:tcPr>
          <w:p>
            <w:pPr>
              <w:pStyle w:val="TableParagraph"/>
              <w:spacing w:line="230" w:lineRule="auto" w:before="48"/>
              <w:ind w:left="97"/>
              <w:rPr>
                <w:sz w:val="20"/>
              </w:rPr>
            </w:pPr>
            <w:r>
              <w:rPr>
                <w:sz w:val="20"/>
              </w:rPr>
              <w:t>Im</w:t>
            </w:r>
            <w:r>
              <w:rPr>
                <w:spacing w:val="-7"/>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Feuerwiderstandsklasse,</w:t>
            </w:r>
            <w:r>
              <w:rPr>
                <w:spacing w:val="-11"/>
                <w:sz w:val="20"/>
              </w:rPr>
              <w:t> </w:t>
            </w:r>
            <w:r>
              <w:rPr>
                <w:sz w:val="20"/>
              </w:rPr>
              <w:t>Plattenanzahl,</w:t>
            </w:r>
            <w:r>
              <w:rPr>
                <w:spacing w:val="-11"/>
                <w:sz w:val="20"/>
              </w:rPr>
              <w:t> </w:t>
            </w:r>
            <w:r>
              <w:rPr>
                <w:sz w:val="20"/>
              </w:rPr>
              <w:t>Mineralwolle</w:t>
            </w:r>
            <w:r>
              <w:rPr>
                <w:spacing w:val="-11"/>
                <w:sz w:val="20"/>
              </w:rPr>
              <w:t> </w:t>
            </w:r>
            <w:r>
              <w:rPr>
                <w:sz w:val="20"/>
              </w:rPr>
              <w:t>und</w:t>
            </w:r>
            <w:r>
              <w:rPr>
                <w:spacing w:val="-11"/>
                <w:sz w:val="20"/>
              </w:rPr>
              <w:t> </w:t>
            </w:r>
            <w:r>
              <w:rPr>
                <w:sz w:val="20"/>
              </w:rPr>
              <w:t>die</w:t>
            </w:r>
            <w:r>
              <w:rPr>
                <w:spacing w:val="-11"/>
                <w:sz w:val="20"/>
              </w:rPr>
              <w:t> </w:t>
            </w:r>
            <w:r>
              <w:rPr>
                <w:sz w:val="20"/>
              </w:rPr>
              <w:t>Art </w:t>
            </w:r>
            <w:r>
              <w:rPr>
                <w:spacing w:val="-2"/>
                <w:sz w:val="20"/>
              </w:rPr>
              <w:t>enthalten.</w:t>
            </w:r>
          </w:p>
        </w:tc>
      </w:tr>
      <w:tr>
        <w:trPr>
          <w:trHeight w:val="420" w:hRule="atLeast"/>
        </w:trPr>
        <w:tc>
          <w:tcPr>
            <w:tcW w:w="1142" w:type="dxa"/>
          </w:tcPr>
          <w:p>
            <w:pPr>
              <w:pStyle w:val="TableParagraph"/>
              <w:spacing w:before="108"/>
              <w:ind w:left="50"/>
              <w:rPr>
                <w:b/>
                <w:sz w:val="20"/>
              </w:rPr>
            </w:pPr>
            <w:r>
              <w:rPr>
                <w:b/>
                <w:sz w:val="20"/>
              </w:rPr>
              <w:t>39.TH</w:t>
            </w:r>
            <w:r>
              <w:rPr>
                <w:b/>
                <w:spacing w:val="-6"/>
                <w:sz w:val="20"/>
              </w:rPr>
              <w:t> </w:t>
            </w:r>
            <w:r>
              <w:rPr>
                <w:b/>
                <w:spacing w:val="-5"/>
                <w:sz w:val="20"/>
              </w:rPr>
              <w:t>05A</w:t>
            </w:r>
          </w:p>
        </w:tc>
        <w:tc>
          <w:tcPr>
            <w:tcW w:w="342" w:type="dxa"/>
          </w:tcPr>
          <w:p>
            <w:pPr>
              <w:pStyle w:val="TableParagraph"/>
              <w:spacing w:before="101"/>
              <w:ind w:left="28"/>
              <w:jc w:val="center"/>
              <w:rPr>
                <w:sz w:val="20"/>
              </w:rPr>
            </w:pPr>
            <w:r>
              <w:rPr>
                <w:spacing w:val="-10"/>
                <w:sz w:val="20"/>
              </w:rPr>
              <w:t>+</w:t>
            </w:r>
          </w:p>
        </w:tc>
        <w:tc>
          <w:tcPr>
            <w:tcW w:w="7867" w:type="dxa"/>
          </w:tcPr>
          <w:p>
            <w:pPr>
              <w:pStyle w:val="TableParagraph"/>
              <w:spacing w:before="108"/>
              <w:ind w:left="97"/>
              <w:rPr>
                <w:b/>
                <w:sz w:val="20"/>
              </w:rPr>
            </w:pPr>
            <w:r>
              <w:rPr>
                <w:b/>
                <w:spacing w:val="-2"/>
                <w:sz w:val="20"/>
              </w:rPr>
              <w:t>Deckenverkl.MUK</w:t>
            </w:r>
            <w:r>
              <w:rPr>
                <w:b/>
                <w:spacing w:val="8"/>
                <w:sz w:val="20"/>
              </w:rPr>
              <w:t> </w:t>
            </w:r>
            <w:r>
              <w:rPr>
                <w:b/>
                <w:spacing w:val="-2"/>
                <w:sz w:val="20"/>
              </w:rPr>
              <w:t>GFP10+MW100</w:t>
            </w:r>
            <w:r>
              <w:rPr>
                <w:b/>
                <w:spacing w:val="8"/>
                <w:sz w:val="20"/>
              </w:rPr>
              <w:t> </w:t>
            </w:r>
            <w:r>
              <w:rPr>
                <w:b/>
                <w:spacing w:val="-2"/>
                <w:sz w:val="20"/>
              </w:rPr>
              <w:t>EI30</w:t>
            </w:r>
            <w:r>
              <w:rPr>
                <w:b/>
                <w:spacing w:val="8"/>
                <w:sz w:val="20"/>
              </w:rPr>
              <w:t> </w:t>
            </w:r>
            <w:r>
              <w:rPr>
                <w:b/>
                <w:spacing w:val="-2"/>
                <w:sz w:val="20"/>
              </w:rPr>
              <w:t>(b-</w:t>
            </w:r>
            <w:r>
              <w:rPr>
                <w:b/>
                <w:spacing w:val="-5"/>
                <w:sz w:val="20"/>
              </w:rPr>
              <w:t>&gt;a)</w:t>
            </w: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867" w:type="dxa"/>
          </w:tcPr>
          <w:p>
            <w:pPr>
              <w:pStyle w:val="TableParagraph"/>
              <w:spacing w:line="225" w:lineRule="exact" w:before="74"/>
              <w:ind w:left="97"/>
              <w:rPr>
                <w:sz w:val="20"/>
              </w:rPr>
            </w:pPr>
            <w:r>
              <w:rPr>
                <w:sz w:val="20"/>
              </w:rPr>
              <w:t>Deckenuntersichten,</w:t>
            </w:r>
            <w:r>
              <w:rPr>
                <w:spacing w:val="-10"/>
                <w:sz w:val="20"/>
              </w:rPr>
              <w:t> </w:t>
            </w:r>
            <w:r>
              <w:rPr>
                <w:sz w:val="20"/>
              </w:rPr>
              <w:t>einfach</w:t>
            </w:r>
            <w:r>
              <w:rPr>
                <w:spacing w:val="-10"/>
                <w:sz w:val="20"/>
              </w:rPr>
              <w:t> </w:t>
            </w:r>
            <w:r>
              <w:rPr>
                <w:sz w:val="20"/>
              </w:rPr>
              <w:t>beplankt</w:t>
            </w:r>
            <w:r>
              <w:rPr>
                <w:spacing w:val="-10"/>
                <w:sz w:val="20"/>
              </w:rPr>
              <w:t> </w:t>
            </w:r>
            <w:r>
              <w:rPr>
                <w:sz w:val="20"/>
              </w:rPr>
              <w:t>mit</w:t>
            </w:r>
            <w:r>
              <w:rPr>
                <w:spacing w:val="-8"/>
                <w:sz w:val="20"/>
              </w:rPr>
              <w:t> </w:t>
            </w:r>
            <w:r>
              <w:rPr>
                <w:sz w:val="20"/>
              </w:rPr>
              <w:t>GFP</w:t>
            </w:r>
            <w:r>
              <w:rPr>
                <w:spacing w:val="-10"/>
                <w:sz w:val="20"/>
              </w:rPr>
              <w:t> </w:t>
            </w:r>
            <w:r>
              <w:rPr>
                <w:sz w:val="20"/>
              </w:rPr>
              <w:t>10,0</w:t>
            </w:r>
            <w:r>
              <w:rPr>
                <w:spacing w:val="-9"/>
                <w:sz w:val="20"/>
              </w:rPr>
              <w:t> </w:t>
            </w:r>
            <w:r>
              <w:rPr>
                <w:sz w:val="20"/>
              </w:rPr>
              <w:t>mm</w:t>
            </w:r>
            <w:r>
              <w:rPr>
                <w:spacing w:val="-6"/>
                <w:sz w:val="20"/>
              </w:rPr>
              <w:t> </w:t>
            </w:r>
            <w:r>
              <w:rPr>
                <w:spacing w:val="-2"/>
                <w:sz w:val="20"/>
              </w:rPr>
              <w:t>dick,</w:t>
            </w:r>
          </w:p>
          <w:p>
            <w:pPr>
              <w:pStyle w:val="TableParagraph"/>
              <w:spacing w:line="230" w:lineRule="auto" w:before="3"/>
              <w:ind w:left="97"/>
              <w:rPr>
                <w:sz w:val="20"/>
              </w:rPr>
            </w:pPr>
            <w:r>
              <w:rPr>
                <w:sz w:val="20"/>
              </w:rPr>
              <w:t>100</w:t>
            </w:r>
            <w:r>
              <w:rPr>
                <w:spacing w:val="-10"/>
                <w:sz w:val="20"/>
              </w:rPr>
              <w:t> </w:t>
            </w:r>
            <w:r>
              <w:rPr>
                <w:sz w:val="20"/>
              </w:rPr>
              <w:t>mm</w:t>
            </w:r>
            <w:r>
              <w:rPr>
                <w:spacing w:val="-6"/>
                <w:sz w:val="20"/>
              </w:rPr>
              <w:t> </w:t>
            </w:r>
            <w:r>
              <w:rPr>
                <w:sz w:val="20"/>
              </w:rPr>
              <w:t>Mineralwolle</w:t>
            </w:r>
            <w:r>
              <w:rPr>
                <w:spacing w:val="-8"/>
                <w:sz w:val="20"/>
              </w:rPr>
              <w:t> </w:t>
            </w:r>
            <w:r>
              <w:rPr>
                <w:sz w:val="20"/>
              </w:rPr>
              <w:t>und</w:t>
            </w:r>
            <w:r>
              <w:rPr>
                <w:spacing w:val="-8"/>
                <w:sz w:val="20"/>
              </w:rPr>
              <w:t> </w:t>
            </w:r>
            <w:r>
              <w:rPr>
                <w:sz w:val="20"/>
              </w:rPr>
              <w:t>hinterliegender</w:t>
            </w:r>
            <w:r>
              <w:rPr>
                <w:spacing w:val="-8"/>
                <w:sz w:val="20"/>
              </w:rPr>
              <w:t> </w:t>
            </w:r>
            <w:r>
              <w:rPr>
                <w:sz w:val="20"/>
              </w:rPr>
              <w:t>Holzwerkstoffplatte</w:t>
            </w:r>
            <w:r>
              <w:rPr>
                <w:spacing w:val="-10"/>
                <w:sz w:val="20"/>
              </w:rPr>
              <w:t> </w:t>
            </w:r>
            <w:r>
              <w:rPr>
                <w:sz w:val="20"/>
              </w:rPr>
              <w:t>19</w:t>
            </w:r>
            <w:r>
              <w:rPr>
                <w:spacing w:val="-10"/>
                <w:sz w:val="20"/>
              </w:rPr>
              <w:t> </w:t>
            </w:r>
            <w:r>
              <w:rPr>
                <w:sz w:val="20"/>
              </w:rPr>
              <w:t>mm</w:t>
            </w:r>
            <w:r>
              <w:rPr>
                <w:spacing w:val="-6"/>
                <w:sz w:val="20"/>
              </w:rPr>
              <w:t> </w:t>
            </w:r>
            <w:r>
              <w:rPr>
                <w:sz w:val="20"/>
              </w:rPr>
              <w:t>dick, Feuerwiderstandsklasse EI 30 (b-&gt;a),</w:t>
            </w:r>
          </w:p>
        </w:tc>
      </w:tr>
      <w:tr>
        <w:trPr>
          <w:trHeight w:val="49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867" w:type="dxa"/>
          </w:tcPr>
          <w:p>
            <w:pPr>
              <w:pStyle w:val="TableParagraph"/>
              <w:spacing w:line="218" w:lineRule="exact" w:before="34"/>
              <w:ind w:left="97" w:right="2001"/>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DA31RH</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6660"/>
      </w:tblGrid>
      <w:tr>
        <w:trPr>
          <w:trHeight w:val="313" w:hRule="atLeast"/>
        </w:trPr>
        <w:tc>
          <w:tcPr>
            <w:tcW w:w="1142" w:type="dxa"/>
          </w:tcPr>
          <w:p>
            <w:pPr>
              <w:pStyle w:val="TableParagraph"/>
              <w:ind w:left="50"/>
              <w:rPr>
                <w:b/>
                <w:sz w:val="20"/>
              </w:rPr>
            </w:pPr>
            <w:r>
              <w:rPr>
                <w:b/>
                <w:sz w:val="20"/>
              </w:rPr>
              <w:t>39.TH</w:t>
            </w:r>
            <w:r>
              <w:rPr>
                <w:b/>
                <w:spacing w:val="-6"/>
                <w:sz w:val="20"/>
              </w:rPr>
              <w:t> </w:t>
            </w:r>
            <w:r>
              <w:rPr>
                <w:b/>
                <w:spacing w:val="-5"/>
                <w:sz w:val="20"/>
              </w:rPr>
              <w:t>05B</w:t>
            </w:r>
          </w:p>
        </w:tc>
        <w:tc>
          <w:tcPr>
            <w:tcW w:w="342" w:type="dxa"/>
          </w:tcPr>
          <w:p>
            <w:pPr>
              <w:pStyle w:val="TableParagraph"/>
              <w:spacing w:line="223" w:lineRule="exact"/>
              <w:ind w:left="127"/>
              <w:rPr>
                <w:sz w:val="20"/>
              </w:rPr>
            </w:pPr>
            <w:r>
              <w:rPr>
                <w:spacing w:val="-10"/>
                <w:sz w:val="20"/>
              </w:rPr>
              <w:t>+</w:t>
            </w:r>
          </w:p>
        </w:tc>
        <w:tc>
          <w:tcPr>
            <w:tcW w:w="6660" w:type="dxa"/>
          </w:tcPr>
          <w:p>
            <w:pPr>
              <w:pStyle w:val="TableParagraph"/>
              <w:ind w:left="97"/>
              <w:rPr>
                <w:b/>
                <w:sz w:val="20"/>
              </w:rPr>
            </w:pPr>
            <w:r>
              <w:rPr>
                <w:b/>
                <w:spacing w:val="-2"/>
                <w:sz w:val="20"/>
              </w:rPr>
              <w:t>Deckenverkl.MUK</w:t>
            </w:r>
            <w:r>
              <w:rPr>
                <w:b/>
                <w:spacing w:val="9"/>
                <w:sz w:val="20"/>
              </w:rPr>
              <w:t> </w:t>
            </w:r>
            <w:r>
              <w:rPr>
                <w:b/>
                <w:spacing w:val="-2"/>
                <w:sz w:val="20"/>
              </w:rPr>
              <w:t>GFP12,5+MW100</w:t>
            </w:r>
            <w:r>
              <w:rPr>
                <w:b/>
                <w:spacing w:val="8"/>
                <w:sz w:val="20"/>
              </w:rPr>
              <w:t> </w:t>
            </w:r>
            <w:r>
              <w:rPr>
                <w:b/>
                <w:spacing w:val="-2"/>
                <w:sz w:val="20"/>
              </w:rPr>
              <w:t>EI30</w:t>
            </w:r>
            <w:r>
              <w:rPr>
                <w:b/>
                <w:spacing w:val="10"/>
                <w:sz w:val="20"/>
              </w:rPr>
              <w:t> </w:t>
            </w:r>
            <w:r>
              <w:rPr>
                <w:b/>
                <w:spacing w:val="-2"/>
                <w:sz w:val="20"/>
              </w:rPr>
              <w:t>(b-</w:t>
            </w:r>
            <w:r>
              <w:rPr>
                <w:b/>
                <w:spacing w:val="-5"/>
                <w:sz w:val="20"/>
              </w:rPr>
              <w:t>&gt;a)</w:t>
            </w:r>
          </w:p>
        </w:tc>
      </w:tr>
      <w:tr>
        <w:trPr>
          <w:trHeight w:val="796" w:hRule="atLeast"/>
        </w:trPr>
        <w:tc>
          <w:tcPr>
            <w:tcW w:w="1484" w:type="dxa"/>
            <w:gridSpan w:val="2"/>
            <w:vMerge w:val="restart"/>
          </w:tcPr>
          <w:p>
            <w:pPr>
              <w:pStyle w:val="TableParagraph"/>
              <w:rPr>
                <w:rFonts w:ascii="Times New Roman"/>
                <w:sz w:val="20"/>
              </w:rPr>
            </w:pPr>
          </w:p>
        </w:tc>
        <w:tc>
          <w:tcPr>
            <w:tcW w:w="6660" w:type="dxa"/>
          </w:tcPr>
          <w:p>
            <w:pPr>
              <w:pStyle w:val="TableParagraph"/>
              <w:spacing w:line="225" w:lineRule="exact" w:before="75"/>
              <w:ind w:left="97"/>
              <w:rPr>
                <w:sz w:val="20"/>
              </w:rPr>
            </w:pPr>
            <w:r>
              <w:rPr>
                <w:sz w:val="20"/>
              </w:rPr>
              <w:t>Deckenuntersichten,</w:t>
            </w:r>
            <w:r>
              <w:rPr>
                <w:spacing w:val="-10"/>
                <w:sz w:val="20"/>
              </w:rPr>
              <w:t> </w:t>
            </w:r>
            <w:r>
              <w:rPr>
                <w:sz w:val="20"/>
              </w:rPr>
              <w:t>einfach</w:t>
            </w:r>
            <w:r>
              <w:rPr>
                <w:spacing w:val="-10"/>
                <w:sz w:val="20"/>
              </w:rPr>
              <w:t> </w:t>
            </w:r>
            <w:r>
              <w:rPr>
                <w:sz w:val="20"/>
              </w:rPr>
              <w:t>beplankt</w:t>
            </w:r>
            <w:r>
              <w:rPr>
                <w:spacing w:val="-10"/>
                <w:sz w:val="20"/>
              </w:rPr>
              <w:t> </w:t>
            </w:r>
            <w:r>
              <w:rPr>
                <w:sz w:val="20"/>
              </w:rPr>
              <w:t>mit</w:t>
            </w:r>
            <w:r>
              <w:rPr>
                <w:spacing w:val="-8"/>
                <w:sz w:val="20"/>
              </w:rPr>
              <w:t> </w:t>
            </w:r>
            <w:r>
              <w:rPr>
                <w:sz w:val="20"/>
              </w:rPr>
              <w:t>GFP</w:t>
            </w:r>
            <w:r>
              <w:rPr>
                <w:spacing w:val="-10"/>
                <w:sz w:val="20"/>
              </w:rPr>
              <w:t> </w:t>
            </w:r>
            <w:r>
              <w:rPr>
                <w:sz w:val="20"/>
              </w:rPr>
              <w:t>12,5</w:t>
            </w:r>
            <w:r>
              <w:rPr>
                <w:spacing w:val="-9"/>
                <w:sz w:val="20"/>
              </w:rPr>
              <w:t> </w:t>
            </w:r>
            <w:r>
              <w:rPr>
                <w:sz w:val="20"/>
              </w:rPr>
              <w:t>mm</w:t>
            </w:r>
            <w:r>
              <w:rPr>
                <w:spacing w:val="-6"/>
                <w:sz w:val="20"/>
              </w:rPr>
              <w:t> </w:t>
            </w:r>
            <w:r>
              <w:rPr>
                <w:spacing w:val="-2"/>
                <w:sz w:val="20"/>
              </w:rPr>
              <w:t>dick,</w:t>
            </w:r>
          </w:p>
          <w:p>
            <w:pPr>
              <w:pStyle w:val="TableParagraph"/>
              <w:spacing w:line="230" w:lineRule="auto" w:before="3"/>
              <w:ind w:left="97"/>
              <w:rPr>
                <w:sz w:val="20"/>
              </w:rPr>
            </w:pPr>
            <w:r>
              <w:rPr>
                <w:sz w:val="20"/>
              </w:rPr>
              <w:t>100</w:t>
            </w:r>
            <w:r>
              <w:rPr>
                <w:spacing w:val="-10"/>
                <w:sz w:val="20"/>
              </w:rPr>
              <w:t> </w:t>
            </w:r>
            <w:r>
              <w:rPr>
                <w:sz w:val="20"/>
              </w:rPr>
              <w:t>mm</w:t>
            </w:r>
            <w:r>
              <w:rPr>
                <w:spacing w:val="-6"/>
                <w:sz w:val="20"/>
              </w:rPr>
              <w:t> </w:t>
            </w:r>
            <w:r>
              <w:rPr>
                <w:sz w:val="20"/>
              </w:rPr>
              <w:t>Mineralwolle</w:t>
            </w:r>
            <w:r>
              <w:rPr>
                <w:spacing w:val="-8"/>
                <w:sz w:val="20"/>
              </w:rPr>
              <w:t> </w:t>
            </w:r>
            <w:r>
              <w:rPr>
                <w:sz w:val="20"/>
              </w:rPr>
              <w:t>und</w:t>
            </w:r>
            <w:r>
              <w:rPr>
                <w:spacing w:val="-8"/>
                <w:sz w:val="20"/>
              </w:rPr>
              <w:t> </w:t>
            </w:r>
            <w:r>
              <w:rPr>
                <w:sz w:val="20"/>
              </w:rPr>
              <w:t>hinterliegender</w:t>
            </w:r>
            <w:r>
              <w:rPr>
                <w:spacing w:val="-8"/>
                <w:sz w:val="20"/>
              </w:rPr>
              <w:t> </w:t>
            </w:r>
            <w:r>
              <w:rPr>
                <w:sz w:val="20"/>
              </w:rPr>
              <w:t>Holzwerkstoffplatte</w:t>
            </w:r>
            <w:r>
              <w:rPr>
                <w:spacing w:val="-10"/>
                <w:sz w:val="20"/>
              </w:rPr>
              <w:t> </w:t>
            </w:r>
            <w:r>
              <w:rPr>
                <w:sz w:val="20"/>
              </w:rPr>
              <w:t>19</w:t>
            </w:r>
            <w:r>
              <w:rPr>
                <w:spacing w:val="-10"/>
                <w:sz w:val="20"/>
              </w:rPr>
              <w:t> </w:t>
            </w:r>
            <w:r>
              <w:rPr>
                <w:sz w:val="20"/>
              </w:rPr>
              <w:t>mm</w:t>
            </w:r>
            <w:r>
              <w:rPr>
                <w:spacing w:val="-6"/>
                <w:sz w:val="20"/>
              </w:rPr>
              <w:t> </w:t>
            </w:r>
            <w:r>
              <w:rPr>
                <w:sz w:val="20"/>
              </w:rPr>
              <w:t>dick, Feuerwiderstandsklasse EI 30 (b-&gt;a),</w:t>
            </w:r>
          </w:p>
        </w:tc>
      </w:tr>
      <w:tr>
        <w:trPr>
          <w:trHeight w:val="490" w:hRule="atLeast"/>
        </w:trPr>
        <w:tc>
          <w:tcPr>
            <w:tcW w:w="1484" w:type="dxa"/>
            <w:gridSpan w:val="2"/>
            <w:vMerge/>
            <w:tcBorders>
              <w:top w:val="nil"/>
            </w:tcBorders>
          </w:tcPr>
          <w:p>
            <w:pPr>
              <w:rPr>
                <w:sz w:val="2"/>
                <w:szCs w:val="2"/>
              </w:rPr>
            </w:pPr>
          </w:p>
        </w:tc>
        <w:tc>
          <w:tcPr>
            <w:tcW w:w="6660" w:type="dxa"/>
          </w:tcPr>
          <w:p>
            <w:pPr>
              <w:pStyle w:val="TableParagraph"/>
              <w:spacing w:line="218" w:lineRule="exact" w:before="34"/>
              <w:ind w:left="97" w:right="79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DA31RH</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9"/>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0"/>
        <w:ind w:left="161" w:right="0" w:firstLine="0"/>
        <w:jc w:val="left"/>
        <w:rPr>
          <w:b/>
          <w:sz w:val="20"/>
        </w:rPr>
      </w:pPr>
      <w:r>
        <w:rPr>
          <w:position w:val="1"/>
          <w:sz w:val="20"/>
        </w:rPr>
        <w:t>39.TH</w:t>
      </w:r>
      <w:r>
        <w:rPr>
          <w:spacing w:val="-6"/>
          <w:position w:val="1"/>
          <w:sz w:val="20"/>
        </w:rPr>
        <w:t> </w:t>
      </w:r>
      <w:r>
        <w:rPr>
          <w:spacing w:val="-5"/>
          <w:position w:val="1"/>
          <w:sz w:val="20"/>
        </w:rPr>
        <w:t>06</w:t>
      </w:r>
      <w:r>
        <w:rPr>
          <w:position w:val="1"/>
          <w:sz w:val="20"/>
        </w:rPr>
        <w:tab/>
      </w:r>
      <w:r>
        <w:rPr>
          <w:b/>
          <w:spacing w:val="-10"/>
          <w:sz w:val="20"/>
        </w:rPr>
        <w:t>+</w:t>
      </w:r>
    </w:p>
    <w:p>
      <w:pPr>
        <w:pStyle w:val="BodyText"/>
        <w:spacing w:line="230" w:lineRule="auto" w:before="127"/>
        <w:ind w:left="155" w:right="191"/>
      </w:pPr>
      <w:r>
        <w:rPr/>
        <w:br w:type="column"/>
      </w:r>
      <w:r>
        <w:rPr/>
        <w:t>Verkleidung von waagrechten oder schrägen Untersichten, einfach beplankt mit Gipskartonplatten</w:t>
      </w:r>
      <w:r>
        <w:rPr>
          <w:spacing w:val="-7"/>
        </w:rPr>
        <w:t> </w:t>
      </w:r>
      <w:r>
        <w:rPr/>
        <w:t>(GKB,</w:t>
      </w:r>
      <w:r>
        <w:rPr>
          <w:spacing w:val="-7"/>
        </w:rPr>
        <w:t> </w:t>
      </w:r>
      <w:r>
        <w:rPr/>
        <w:t>Gipsplatte</w:t>
      </w:r>
      <w:r>
        <w:rPr>
          <w:spacing w:val="-5"/>
        </w:rPr>
        <w:t> </w:t>
      </w:r>
      <w:r>
        <w:rPr/>
        <w:t>Typ</w:t>
      </w:r>
      <w:r>
        <w:rPr>
          <w:spacing w:val="-7"/>
        </w:rPr>
        <w:t> </w:t>
      </w:r>
      <w:r>
        <w:rPr/>
        <w:t>A)</w:t>
      </w:r>
      <w:r>
        <w:rPr>
          <w:spacing w:val="-6"/>
        </w:rPr>
        <w:t> </w:t>
      </w:r>
      <w:r>
        <w:rPr/>
        <w:t>12,5</w:t>
      </w:r>
      <w:r>
        <w:rPr>
          <w:spacing w:val="-7"/>
        </w:rPr>
        <w:t> </w:t>
      </w:r>
      <w:r>
        <w:rPr/>
        <w:t>mm</w:t>
      </w:r>
      <w:r>
        <w:rPr>
          <w:spacing w:val="-4"/>
        </w:rPr>
        <w:t> </w:t>
      </w:r>
      <w:r>
        <w:rPr/>
        <w:t>dick,</w:t>
      </w:r>
      <w:r>
        <w:rPr>
          <w:spacing w:val="-5"/>
        </w:rPr>
        <w:t> </w:t>
      </w:r>
      <w:r>
        <w:rPr/>
        <w:t>Holzunterkonstruktion</w:t>
      </w:r>
      <w:r>
        <w:rPr>
          <w:spacing w:val="-7"/>
        </w:rPr>
        <w:t> </w:t>
      </w:r>
      <w:r>
        <w:rPr/>
        <w:t>(HUK)</w:t>
      </w:r>
      <w:r>
        <w:rPr>
          <w:spacing w:val="-6"/>
        </w:rPr>
        <w:t> </w:t>
      </w:r>
      <w:r>
        <w:rPr/>
        <w:t>mit Montagelatten aus Holz.</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0"/>
      </w:pPr>
    </w:p>
    <w:p>
      <w:pPr>
        <w:pStyle w:val="BodyText"/>
        <w:spacing w:before="0"/>
      </w:pPr>
    </w:p>
    <w:p>
      <w:pPr>
        <w:pStyle w:val="BodyText"/>
        <w:spacing w:before="0"/>
      </w:pPr>
    </w:p>
    <w:p>
      <w:pPr>
        <w:pStyle w:val="BodyText"/>
        <w:spacing w:before="127"/>
      </w:pPr>
    </w:p>
    <w:p>
      <w:pPr>
        <w:pStyle w:val="Heading1"/>
        <w:spacing w:before="0"/>
      </w:pPr>
      <w:r>
        <w:rPr/>
        <w:t>39.TH</w:t>
      </w:r>
      <w:r>
        <w:rPr>
          <w:spacing w:val="-6"/>
        </w:rPr>
        <w:t> </w:t>
      </w:r>
      <w:r>
        <w:rPr>
          <w:spacing w:val="-5"/>
        </w:rPr>
        <w:t>06A</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473" w:right="212"/>
      </w:pPr>
      <w:r>
        <w:rPr/>
        <w:t>Im</w:t>
      </w:r>
      <w:r>
        <w:rPr>
          <w:spacing w:val="-5"/>
        </w:rPr>
        <w:t> </w:t>
      </w:r>
      <w:r>
        <w:rPr/>
        <w:t>Positionstext</w:t>
      </w:r>
      <w:r>
        <w:rPr>
          <w:spacing w:val="-9"/>
        </w:rPr>
        <w:t> </w:t>
      </w:r>
      <w:r>
        <w:rPr/>
        <w:t>ist</w:t>
      </w:r>
      <w:r>
        <w:rPr>
          <w:spacing w:val="-8"/>
        </w:rPr>
        <w:t> </w:t>
      </w:r>
      <w:r>
        <w:rPr/>
        <w:t>die</w:t>
      </w:r>
      <w:r>
        <w:rPr>
          <w:spacing w:val="-9"/>
        </w:rPr>
        <w:t> </w:t>
      </w:r>
      <w:r>
        <w:rPr/>
        <w:t>Plattenanzahl,</w:t>
      </w:r>
      <w:r>
        <w:rPr>
          <w:spacing w:val="-9"/>
        </w:rPr>
        <w:t> </w:t>
      </w:r>
      <w:r>
        <w:rPr/>
        <w:t>die</w:t>
      </w:r>
      <w:r>
        <w:rPr>
          <w:spacing w:val="-9"/>
        </w:rPr>
        <w:t> </w:t>
      </w:r>
      <w:r>
        <w:rPr/>
        <w:t>Dimensionierung</w:t>
      </w:r>
      <w:r>
        <w:rPr>
          <w:spacing w:val="-8"/>
        </w:rPr>
        <w:t> </w:t>
      </w:r>
      <w:r>
        <w:rPr/>
        <w:t>der</w:t>
      </w:r>
      <w:r>
        <w:rPr>
          <w:spacing w:val="-9"/>
        </w:rPr>
        <w:t> </w:t>
      </w:r>
      <w:r>
        <w:rPr/>
        <w:t>Montagelattung</w:t>
      </w:r>
      <w:r>
        <w:rPr>
          <w:spacing w:val="-8"/>
        </w:rPr>
        <w:t> </w:t>
      </w:r>
      <w:r>
        <w:rPr/>
        <w:t>und</w:t>
      </w:r>
      <w:r>
        <w:rPr>
          <w:spacing w:val="-9"/>
        </w:rPr>
        <w:t> </w:t>
      </w:r>
      <w:r>
        <w:rPr/>
        <w:t>die</w:t>
      </w:r>
      <w:r>
        <w:rPr>
          <w:spacing w:val="-9"/>
        </w:rPr>
        <w:t> </w:t>
      </w:r>
      <w:r>
        <w:rPr/>
        <w:t>Art </w:t>
      </w:r>
      <w:r>
        <w:rPr>
          <w:spacing w:val="-2"/>
        </w:rPr>
        <w:t>enthalten.</w:t>
      </w:r>
    </w:p>
    <w:p>
      <w:pPr>
        <w:pStyle w:val="Heading2"/>
        <w:spacing w:before="177"/>
      </w:pPr>
      <w:r>
        <w:rPr>
          <w:b w:val="0"/>
          <w:position w:val="1"/>
        </w:rPr>
        <w:t>+</w:t>
      </w:r>
      <w:r>
        <w:rPr>
          <w:b w:val="0"/>
          <w:spacing w:val="32"/>
          <w:position w:val="1"/>
        </w:rPr>
        <w:t>  </w:t>
      </w:r>
      <w:r>
        <w:rPr/>
        <w:t>Deckenverkl.HUK</w:t>
      </w:r>
      <w:r>
        <w:rPr>
          <w:spacing w:val="-6"/>
        </w:rPr>
        <w:t> </w:t>
      </w:r>
      <w:r>
        <w:rPr/>
        <w:t>48/24</w:t>
      </w:r>
      <w:r>
        <w:rPr>
          <w:spacing w:val="-6"/>
        </w:rPr>
        <w:t> </w:t>
      </w:r>
      <w:r>
        <w:rPr>
          <w:spacing w:val="-2"/>
        </w:rPr>
        <w:t>GKB12,5</w:t>
      </w:r>
    </w:p>
    <w:p>
      <w:pPr>
        <w:pStyle w:val="BodyText"/>
        <w:spacing w:before="159"/>
        <w:ind w:left="473"/>
      </w:pPr>
      <w:r>
        <w:rPr>
          <w:spacing w:val="-2"/>
        </w:rPr>
        <w:t>Deckenuntersichten</w:t>
      </w:r>
      <w:r>
        <w:rPr>
          <w:spacing w:val="7"/>
        </w:rPr>
        <w:t> </w:t>
      </w:r>
      <w:r>
        <w:rPr>
          <w:spacing w:val="-2"/>
        </w:rPr>
        <w:t>inkl.</w:t>
      </w:r>
      <w:r>
        <w:rPr>
          <w:spacing w:val="8"/>
        </w:rPr>
        <w:t> </w:t>
      </w:r>
      <w:r>
        <w:rPr>
          <w:spacing w:val="-2"/>
        </w:rPr>
        <w:t>Unterkonstruktion</w:t>
      </w:r>
      <w:r>
        <w:rPr>
          <w:spacing w:val="6"/>
        </w:rPr>
        <w:t> </w:t>
      </w:r>
      <w:r>
        <w:rPr>
          <w:spacing w:val="-2"/>
        </w:rPr>
        <w:t>Montagelattung</w:t>
      </w:r>
      <w:r>
        <w:rPr>
          <w:spacing w:val="6"/>
        </w:rPr>
        <w:t> </w:t>
      </w:r>
      <w:r>
        <w:rPr>
          <w:spacing w:val="-2"/>
        </w:rPr>
        <w:t>48/24</w:t>
      </w:r>
    </w:p>
    <w:p>
      <w:pPr>
        <w:pStyle w:val="BodyText"/>
        <w:spacing w:line="230" w:lineRule="auto" w:before="99"/>
        <w:ind w:left="473" w:right="3064"/>
      </w:pPr>
      <w:r>
        <w:rPr/>
        <w:t>z.B.</w:t>
      </w:r>
      <w:r>
        <w:rPr>
          <w:spacing w:val="-14"/>
        </w:rPr>
        <w:t> </w:t>
      </w:r>
      <w:r>
        <w:rPr/>
        <w:t>RIGIPS</w:t>
      </w:r>
      <w:r>
        <w:rPr>
          <w:spacing w:val="-14"/>
        </w:rPr>
        <w:t> </w:t>
      </w:r>
      <w:r>
        <w:rPr/>
        <w:t>SYSTEM</w:t>
      </w:r>
      <w:r>
        <w:rPr>
          <w:spacing w:val="-14"/>
        </w:rPr>
        <w:t> </w:t>
      </w:r>
      <w:r>
        <w:rPr/>
        <w:t>DA40RB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0"/>
      </w:pPr>
    </w:p>
    <w:p>
      <w:pPr>
        <w:pStyle w:val="BodyText"/>
        <w:spacing w:before="0"/>
      </w:pPr>
    </w:p>
    <w:p>
      <w:pPr>
        <w:pStyle w:val="BodyText"/>
        <w:spacing w:before="5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973"/>
      </w:tblGrid>
      <w:tr>
        <w:trPr>
          <w:trHeight w:val="311" w:hRule="atLeast"/>
        </w:trPr>
        <w:tc>
          <w:tcPr>
            <w:tcW w:w="1142" w:type="dxa"/>
          </w:tcPr>
          <w:p>
            <w:pPr>
              <w:pStyle w:val="TableParagraph"/>
              <w:ind w:left="50"/>
              <w:rPr>
                <w:b/>
                <w:sz w:val="20"/>
              </w:rPr>
            </w:pPr>
            <w:r>
              <w:rPr>
                <w:b/>
                <w:sz w:val="20"/>
              </w:rPr>
              <w:t>39.TH</w:t>
            </w:r>
            <w:r>
              <w:rPr>
                <w:b/>
                <w:spacing w:val="-6"/>
                <w:sz w:val="20"/>
              </w:rPr>
              <w:t> </w:t>
            </w:r>
            <w:r>
              <w:rPr>
                <w:b/>
                <w:spacing w:val="-5"/>
                <w:sz w:val="20"/>
              </w:rPr>
              <w:t>06B</w:t>
            </w:r>
          </w:p>
        </w:tc>
        <w:tc>
          <w:tcPr>
            <w:tcW w:w="342" w:type="dxa"/>
          </w:tcPr>
          <w:p>
            <w:pPr>
              <w:pStyle w:val="TableParagraph"/>
              <w:spacing w:line="223" w:lineRule="exact"/>
              <w:ind w:left="127"/>
              <w:rPr>
                <w:sz w:val="20"/>
              </w:rPr>
            </w:pPr>
            <w:r>
              <w:rPr>
                <w:spacing w:val="-10"/>
                <w:sz w:val="20"/>
              </w:rPr>
              <w:t>+</w:t>
            </w:r>
          </w:p>
        </w:tc>
        <w:tc>
          <w:tcPr>
            <w:tcW w:w="5973" w:type="dxa"/>
          </w:tcPr>
          <w:p>
            <w:pPr>
              <w:pStyle w:val="TableParagraph"/>
              <w:ind w:left="97"/>
              <w:rPr>
                <w:b/>
                <w:sz w:val="20"/>
              </w:rPr>
            </w:pPr>
            <w:r>
              <w:rPr>
                <w:b/>
                <w:spacing w:val="-2"/>
                <w:sz w:val="20"/>
              </w:rPr>
              <w:t>Deckenverkl.HUK</w:t>
            </w:r>
            <w:r>
              <w:rPr>
                <w:b/>
                <w:spacing w:val="4"/>
                <w:sz w:val="20"/>
              </w:rPr>
              <w:t> </w:t>
            </w:r>
            <w:r>
              <w:rPr>
                <w:b/>
                <w:spacing w:val="-2"/>
                <w:sz w:val="20"/>
              </w:rPr>
              <w:t>50/30</w:t>
            </w:r>
            <w:r>
              <w:rPr>
                <w:b/>
                <w:spacing w:val="5"/>
                <w:sz w:val="20"/>
              </w:rPr>
              <w:t> </w:t>
            </w:r>
            <w:r>
              <w:rPr>
                <w:b/>
                <w:spacing w:val="-2"/>
                <w:sz w:val="20"/>
              </w:rPr>
              <w:t>GKB12,5</w:t>
            </w:r>
          </w:p>
        </w:tc>
      </w:tr>
      <w:tr>
        <w:trPr>
          <w:trHeight w:val="353" w:hRule="atLeast"/>
        </w:trPr>
        <w:tc>
          <w:tcPr>
            <w:tcW w:w="1484" w:type="dxa"/>
            <w:gridSpan w:val="2"/>
            <w:vMerge w:val="restart"/>
          </w:tcPr>
          <w:p>
            <w:pPr>
              <w:pStyle w:val="TableParagraph"/>
              <w:rPr>
                <w:rFonts w:ascii="Times New Roman"/>
                <w:sz w:val="20"/>
              </w:rPr>
            </w:pPr>
          </w:p>
        </w:tc>
        <w:tc>
          <w:tcPr>
            <w:tcW w:w="5973" w:type="dxa"/>
          </w:tcPr>
          <w:p>
            <w:pPr>
              <w:pStyle w:val="TableParagraph"/>
              <w:spacing w:before="74"/>
              <w:ind w:left="97"/>
              <w:rPr>
                <w:sz w:val="20"/>
              </w:rPr>
            </w:pPr>
            <w:r>
              <w:rPr>
                <w:spacing w:val="-2"/>
                <w:sz w:val="20"/>
              </w:rPr>
              <w:t>Deckenuntersichten</w:t>
            </w:r>
            <w:r>
              <w:rPr>
                <w:spacing w:val="7"/>
                <w:sz w:val="20"/>
              </w:rPr>
              <w:t> </w:t>
            </w:r>
            <w:r>
              <w:rPr>
                <w:spacing w:val="-2"/>
                <w:sz w:val="20"/>
              </w:rPr>
              <w:t>inkl.</w:t>
            </w:r>
            <w:r>
              <w:rPr>
                <w:spacing w:val="8"/>
                <w:sz w:val="20"/>
              </w:rPr>
              <w:t> </w:t>
            </w:r>
            <w:r>
              <w:rPr>
                <w:spacing w:val="-2"/>
                <w:sz w:val="20"/>
              </w:rPr>
              <w:t>Unterkonstruktion</w:t>
            </w:r>
            <w:r>
              <w:rPr>
                <w:spacing w:val="6"/>
                <w:sz w:val="20"/>
              </w:rPr>
              <w:t> </w:t>
            </w:r>
            <w:r>
              <w:rPr>
                <w:spacing w:val="-2"/>
                <w:sz w:val="20"/>
              </w:rPr>
              <w:t>Montagelattung</w:t>
            </w:r>
            <w:r>
              <w:rPr>
                <w:spacing w:val="6"/>
                <w:sz w:val="20"/>
              </w:rPr>
              <w:t> </w:t>
            </w:r>
            <w:r>
              <w:rPr>
                <w:spacing w:val="-2"/>
                <w:sz w:val="20"/>
              </w:rPr>
              <w:t>50/30,</w:t>
            </w:r>
          </w:p>
        </w:tc>
      </w:tr>
      <w:tr>
        <w:trPr>
          <w:trHeight w:val="492" w:hRule="atLeast"/>
        </w:trPr>
        <w:tc>
          <w:tcPr>
            <w:tcW w:w="1484" w:type="dxa"/>
            <w:gridSpan w:val="2"/>
            <w:vMerge/>
            <w:tcBorders>
              <w:top w:val="nil"/>
            </w:tcBorders>
          </w:tcPr>
          <w:p>
            <w:pPr>
              <w:rPr>
                <w:sz w:val="2"/>
                <w:szCs w:val="2"/>
              </w:rPr>
            </w:pPr>
          </w:p>
        </w:tc>
        <w:tc>
          <w:tcPr>
            <w:tcW w:w="5973" w:type="dxa"/>
          </w:tcPr>
          <w:p>
            <w:pPr>
              <w:pStyle w:val="TableParagraph"/>
              <w:spacing w:line="220" w:lineRule="exact" w:before="32"/>
              <w:ind w:left="97" w:right="11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DA40RB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973"/>
      </w:tblGrid>
      <w:tr>
        <w:trPr>
          <w:trHeight w:val="311" w:hRule="atLeast"/>
        </w:trPr>
        <w:tc>
          <w:tcPr>
            <w:tcW w:w="1142" w:type="dxa"/>
          </w:tcPr>
          <w:p>
            <w:pPr>
              <w:pStyle w:val="TableParagraph"/>
              <w:ind w:left="50"/>
              <w:rPr>
                <w:b/>
                <w:sz w:val="20"/>
              </w:rPr>
            </w:pPr>
            <w:r>
              <w:rPr>
                <w:b/>
                <w:sz w:val="20"/>
              </w:rPr>
              <w:t>39.TH</w:t>
            </w:r>
            <w:r>
              <w:rPr>
                <w:b/>
                <w:spacing w:val="-6"/>
                <w:sz w:val="20"/>
              </w:rPr>
              <w:t> </w:t>
            </w:r>
            <w:r>
              <w:rPr>
                <w:b/>
                <w:spacing w:val="-5"/>
                <w:sz w:val="20"/>
              </w:rPr>
              <w:t>06C</w:t>
            </w:r>
          </w:p>
        </w:tc>
        <w:tc>
          <w:tcPr>
            <w:tcW w:w="342" w:type="dxa"/>
          </w:tcPr>
          <w:p>
            <w:pPr>
              <w:pStyle w:val="TableParagraph"/>
              <w:spacing w:line="223" w:lineRule="exact"/>
              <w:ind w:left="127"/>
              <w:rPr>
                <w:sz w:val="20"/>
              </w:rPr>
            </w:pPr>
            <w:r>
              <w:rPr>
                <w:spacing w:val="-10"/>
                <w:sz w:val="20"/>
              </w:rPr>
              <w:t>+</w:t>
            </w:r>
          </w:p>
        </w:tc>
        <w:tc>
          <w:tcPr>
            <w:tcW w:w="5973" w:type="dxa"/>
          </w:tcPr>
          <w:p>
            <w:pPr>
              <w:pStyle w:val="TableParagraph"/>
              <w:ind w:left="97"/>
              <w:rPr>
                <w:b/>
                <w:sz w:val="20"/>
              </w:rPr>
            </w:pPr>
            <w:r>
              <w:rPr>
                <w:b/>
                <w:spacing w:val="-2"/>
                <w:sz w:val="20"/>
              </w:rPr>
              <w:t>Deckenverkl.HUK</w:t>
            </w:r>
            <w:r>
              <w:rPr>
                <w:b/>
                <w:spacing w:val="4"/>
                <w:sz w:val="20"/>
              </w:rPr>
              <w:t> </w:t>
            </w:r>
            <w:r>
              <w:rPr>
                <w:b/>
                <w:spacing w:val="-2"/>
                <w:sz w:val="20"/>
              </w:rPr>
              <w:t>60/40</w:t>
            </w:r>
            <w:r>
              <w:rPr>
                <w:b/>
                <w:spacing w:val="5"/>
                <w:sz w:val="20"/>
              </w:rPr>
              <w:t> </w:t>
            </w:r>
            <w:r>
              <w:rPr>
                <w:b/>
                <w:spacing w:val="-2"/>
                <w:sz w:val="20"/>
              </w:rPr>
              <w:t>GKB12,5</w:t>
            </w:r>
          </w:p>
        </w:tc>
      </w:tr>
      <w:tr>
        <w:trPr>
          <w:trHeight w:val="353" w:hRule="atLeast"/>
        </w:trPr>
        <w:tc>
          <w:tcPr>
            <w:tcW w:w="1484" w:type="dxa"/>
            <w:gridSpan w:val="2"/>
            <w:vMerge w:val="restart"/>
          </w:tcPr>
          <w:p>
            <w:pPr>
              <w:pStyle w:val="TableParagraph"/>
              <w:rPr>
                <w:rFonts w:ascii="Times New Roman"/>
                <w:sz w:val="20"/>
              </w:rPr>
            </w:pPr>
          </w:p>
        </w:tc>
        <w:tc>
          <w:tcPr>
            <w:tcW w:w="5973" w:type="dxa"/>
          </w:tcPr>
          <w:p>
            <w:pPr>
              <w:pStyle w:val="TableParagraph"/>
              <w:spacing w:before="74"/>
              <w:ind w:left="97"/>
              <w:rPr>
                <w:sz w:val="20"/>
              </w:rPr>
            </w:pPr>
            <w:r>
              <w:rPr>
                <w:spacing w:val="-2"/>
                <w:sz w:val="20"/>
              </w:rPr>
              <w:t>Deckenuntersichten</w:t>
            </w:r>
            <w:r>
              <w:rPr>
                <w:spacing w:val="7"/>
                <w:sz w:val="20"/>
              </w:rPr>
              <w:t> </w:t>
            </w:r>
            <w:r>
              <w:rPr>
                <w:spacing w:val="-2"/>
                <w:sz w:val="20"/>
              </w:rPr>
              <w:t>inkl.</w:t>
            </w:r>
            <w:r>
              <w:rPr>
                <w:spacing w:val="8"/>
                <w:sz w:val="20"/>
              </w:rPr>
              <w:t> </w:t>
            </w:r>
            <w:r>
              <w:rPr>
                <w:spacing w:val="-2"/>
                <w:sz w:val="20"/>
              </w:rPr>
              <w:t>Unterkonstruktion</w:t>
            </w:r>
            <w:r>
              <w:rPr>
                <w:spacing w:val="6"/>
                <w:sz w:val="20"/>
              </w:rPr>
              <w:t> </w:t>
            </w:r>
            <w:r>
              <w:rPr>
                <w:spacing w:val="-2"/>
                <w:sz w:val="20"/>
              </w:rPr>
              <w:t>Montagelattung</w:t>
            </w:r>
            <w:r>
              <w:rPr>
                <w:spacing w:val="6"/>
                <w:sz w:val="20"/>
              </w:rPr>
              <w:t> </w:t>
            </w:r>
            <w:r>
              <w:rPr>
                <w:spacing w:val="-2"/>
                <w:sz w:val="20"/>
              </w:rPr>
              <w:t>60/40,</w:t>
            </w:r>
          </w:p>
        </w:tc>
      </w:tr>
      <w:tr>
        <w:trPr>
          <w:trHeight w:val="492" w:hRule="atLeast"/>
        </w:trPr>
        <w:tc>
          <w:tcPr>
            <w:tcW w:w="1484" w:type="dxa"/>
            <w:gridSpan w:val="2"/>
            <w:vMerge/>
            <w:tcBorders>
              <w:top w:val="nil"/>
            </w:tcBorders>
          </w:tcPr>
          <w:p>
            <w:pPr>
              <w:rPr>
                <w:sz w:val="2"/>
                <w:szCs w:val="2"/>
              </w:rPr>
            </w:pPr>
          </w:p>
        </w:tc>
        <w:tc>
          <w:tcPr>
            <w:tcW w:w="5973" w:type="dxa"/>
          </w:tcPr>
          <w:p>
            <w:pPr>
              <w:pStyle w:val="TableParagraph"/>
              <w:spacing w:line="220" w:lineRule="exact" w:before="32"/>
              <w:ind w:left="97" w:right="11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DA40RB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39.TH</w:t>
      </w:r>
      <w:r>
        <w:rPr>
          <w:spacing w:val="-6"/>
          <w:position w:val="1"/>
          <w:sz w:val="20"/>
        </w:rPr>
        <w:t> </w:t>
      </w:r>
      <w:r>
        <w:rPr>
          <w:spacing w:val="-5"/>
          <w:position w:val="1"/>
          <w:sz w:val="20"/>
        </w:rPr>
        <w:t>07</w:t>
      </w:r>
      <w:r>
        <w:rPr>
          <w:position w:val="1"/>
          <w:sz w:val="20"/>
        </w:rPr>
        <w:tab/>
      </w:r>
      <w:r>
        <w:rPr>
          <w:b/>
          <w:spacing w:val="-10"/>
          <w:sz w:val="20"/>
        </w:rPr>
        <w:t>+</w:t>
      </w:r>
    </w:p>
    <w:p>
      <w:pPr>
        <w:pStyle w:val="BodyText"/>
        <w:spacing w:line="230" w:lineRule="auto" w:before="100"/>
        <w:ind w:left="155"/>
      </w:pPr>
      <w:r>
        <w:rPr/>
        <w:br w:type="column"/>
      </w:r>
      <w:r>
        <w:rPr/>
        <w:t>Verkleidung von waagrechten oder schrägen Untersichten mit brandschutztechnischer Klassifikation,</w:t>
      </w:r>
      <w:r>
        <w:rPr>
          <w:spacing w:val="-10"/>
        </w:rPr>
        <w:t> </w:t>
      </w:r>
      <w:r>
        <w:rPr/>
        <w:t>mit</w:t>
      </w:r>
      <w:r>
        <w:rPr>
          <w:spacing w:val="-9"/>
        </w:rPr>
        <w:t> </w:t>
      </w:r>
      <w:r>
        <w:rPr/>
        <w:t>Gipskartonfeuerschutzplatten</w:t>
      </w:r>
      <w:r>
        <w:rPr>
          <w:spacing w:val="-10"/>
        </w:rPr>
        <w:t> </w:t>
      </w:r>
      <w:r>
        <w:rPr/>
        <w:t>(GKF,</w:t>
      </w:r>
      <w:r>
        <w:rPr>
          <w:spacing w:val="-10"/>
        </w:rPr>
        <w:t> </w:t>
      </w:r>
      <w:r>
        <w:rPr/>
        <w:t>Gipsplatte</w:t>
      </w:r>
      <w:r>
        <w:rPr>
          <w:spacing w:val="-10"/>
        </w:rPr>
        <w:t> </w:t>
      </w:r>
      <w:r>
        <w:rPr/>
        <w:t>Typ</w:t>
      </w:r>
      <w:r>
        <w:rPr>
          <w:spacing w:val="-10"/>
        </w:rPr>
        <w:t> </w:t>
      </w:r>
      <w:r>
        <w:rPr/>
        <w:t>DF),</w:t>
      </w:r>
      <w:r>
        <w:rPr>
          <w:spacing w:val="-10"/>
        </w:rPr>
        <w:t> </w:t>
      </w:r>
      <w:r>
        <w:rPr/>
        <w:t>Holzunterkonstruktion </w:t>
      </w:r>
      <w:r>
        <w:rPr>
          <w:spacing w:val="-2"/>
        </w:rPr>
        <w:t>(HUK).</w:t>
      </w:r>
    </w:p>
    <w:p>
      <w:pPr>
        <w:pStyle w:val="BodyText"/>
        <w:spacing w:line="230" w:lineRule="auto" w:before="99"/>
        <w:ind w:left="155"/>
      </w:pPr>
      <w:r>
        <w:rPr/>
        <w:t>Im</w:t>
      </w:r>
      <w:r>
        <w:rPr>
          <w:spacing w:val="-6"/>
        </w:rPr>
        <w:t> </w:t>
      </w:r>
      <w:r>
        <w:rPr/>
        <w:t>Positionstext</w:t>
      </w:r>
      <w:r>
        <w:rPr>
          <w:spacing w:val="-10"/>
        </w:rPr>
        <w:t> </w:t>
      </w:r>
      <w:r>
        <w:rPr/>
        <w:t>ist</w:t>
      </w:r>
      <w:r>
        <w:rPr>
          <w:spacing w:val="-8"/>
        </w:rPr>
        <w:t> </w:t>
      </w:r>
      <w:r>
        <w:rPr/>
        <w:t>die</w:t>
      </w:r>
      <w:r>
        <w:rPr>
          <w:spacing w:val="-10"/>
        </w:rPr>
        <w:t> </w:t>
      </w:r>
      <w:r>
        <w:rPr/>
        <w:t>Feuerwiderstandsklasse,</w:t>
      </w:r>
      <w:r>
        <w:rPr>
          <w:spacing w:val="-10"/>
        </w:rPr>
        <w:t> </w:t>
      </w:r>
      <w:r>
        <w:rPr/>
        <w:t>Plattenanzahl,</w:t>
      </w:r>
      <w:r>
        <w:rPr>
          <w:spacing w:val="-10"/>
        </w:rPr>
        <w:t> </w:t>
      </w:r>
      <w:r>
        <w:rPr/>
        <w:t>und</w:t>
      </w:r>
      <w:r>
        <w:rPr>
          <w:spacing w:val="-10"/>
        </w:rPr>
        <w:t> </w:t>
      </w:r>
      <w:r>
        <w:rPr/>
        <w:t>die</w:t>
      </w:r>
      <w:r>
        <w:rPr>
          <w:spacing w:val="-10"/>
        </w:rPr>
        <w:t> </w:t>
      </w:r>
      <w:r>
        <w:rPr/>
        <w:t>Art</w:t>
      </w:r>
      <w:r>
        <w:rPr>
          <w:spacing w:val="-8"/>
        </w:rPr>
        <w:t> </w:t>
      </w:r>
      <w:r>
        <w:rPr/>
        <w:t>sowie Brandbeanspruchungsrichtung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39.TH</w:t>
      </w:r>
      <w:r>
        <w:rPr>
          <w:spacing w:val="-6"/>
        </w:rPr>
        <w:t> </w:t>
      </w:r>
      <w:r>
        <w:rPr>
          <w:spacing w:val="-5"/>
        </w:rPr>
        <w:t>07A</w:t>
      </w:r>
    </w:p>
    <w:p>
      <w:pPr>
        <w:pStyle w:val="Heading2"/>
      </w:pPr>
      <w:r>
        <w:rPr>
          <w:b w:val="0"/>
        </w:rPr>
        <w:br w:type="column"/>
      </w:r>
      <w:r>
        <w:rPr>
          <w:b w:val="0"/>
          <w:position w:val="1"/>
        </w:rPr>
        <w:t>+</w:t>
      </w:r>
      <w:r>
        <w:rPr>
          <w:b w:val="0"/>
          <w:spacing w:val="30"/>
          <w:position w:val="1"/>
        </w:rPr>
        <w:t>  </w:t>
      </w:r>
      <w:r>
        <w:rPr/>
        <w:t>Deckenverkl.HUK</w:t>
      </w:r>
      <w:r>
        <w:rPr>
          <w:spacing w:val="-9"/>
        </w:rPr>
        <w:t> </w:t>
      </w:r>
      <w:r>
        <w:rPr/>
        <w:t>GKF15+MW150</w:t>
      </w:r>
      <w:r>
        <w:rPr>
          <w:spacing w:val="-7"/>
        </w:rPr>
        <w:t> </w:t>
      </w:r>
      <w:r>
        <w:rPr/>
        <w:t>(R)EI30</w:t>
      </w:r>
      <w:r>
        <w:rPr>
          <w:spacing w:val="-8"/>
        </w:rPr>
        <w:t> </w:t>
      </w:r>
      <w:r>
        <w:rPr/>
        <w:t>(b-</w:t>
      </w:r>
      <w:r>
        <w:rPr>
          <w:spacing w:val="-5"/>
        </w:rPr>
        <w:t>&gt;a)</w:t>
      </w:r>
    </w:p>
    <w:p>
      <w:pPr>
        <w:pStyle w:val="BodyText"/>
        <w:spacing w:line="230" w:lineRule="auto" w:before="167"/>
        <w:ind w:left="473" w:right="212"/>
      </w:pPr>
      <w:r>
        <w:rPr/>
        <w:t>Deckenuntersichten</w:t>
      </w:r>
      <w:r>
        <w:rPr>
          <w:spacing w:val="-4"/>
        </w:rPr>
        <w:t> </w:t>
      </w:r>
      <w:r>
        <w:rPr/>
        <w:t>inkl.</w:t>
      </w:r>
      <w:r>
        <w:rPr>
          <w:spacing w:val="-4"/>
        </w:rPr>
        <w:t> </w:t>
      </w:r>
      <w:r>
        <w:rPr/>
        <w:t>Unterkonstruktion,</w:t>
      </w:r>
      <w:r>
        <w:rPr>
          <w:spacing w:val="-6"/>
        </w:rPr>
        <w:t> </w:t>
      </w:r>
      <w:r>
        <w:rPr/>
        <w:t>einfach</w:t>
      </w:r>
      <w:r>
        <w:rPr>
          <w:spacing w:val="-4"/>
        </w:rPr>
        <w:t> </w:t>
      </w:r>
      <w:r>
        <w:rPr/>
        <w:t>beplankt</w:t>
      </w:r>
      <w:r>
        <w:rPr>
          <w:spacing w:val="-4"/>
        </w:rPr>
        <w:t> </w:t>
      </w:r>
      <w:r>
        <w:rPr/>
        <w:t>mit</w:t>
      </w:r>
      <w:r>
        <w:rPr>
          <w:spacing w:val="-6"/>
        </w:rPr>
        <w:t> </w:t>
      </w:r>
      <w:r>
        <w:rPr/>
        <w:t>GKF</w:t>
      </w:r>
      <w:r>
        <w:rPr>
          <w:spacing w:val="-4"/>
        </w:rPr>
        <w:t> </w:t>
      </w:r>
      <w:r>
        <w:rPr/>
        <w:t>15,0</w:t>
      </w:r>
      <w:r>
        <w:rPr>
          <w:spacing w:val="-6"/>
        </w:rPr>
        <w:t> </w:t>
      </w:r>
      <w:r>
        <w:rPr/>
        <w:t>mm dick</w:t>
      </w:r>
      <w:r>
        <w:rPr>
          <w:spacing w:val="-2"/>
        </w:rPr>
        <w:t> </w:t>
      </w:r>
      <w:r>
        <w:rPr/>
        <w:t>und</w:t>
      </w:r>
      <w:r>
        <w:rPr>
          <w:spacing w:val="-6"/>
        </w:rPr>
        <w:t> </w:t>
      </w:r>
      <w:r>
        <w:rPr/>
        <w:t>1x</w:t>
      </w:r>
      <w:r>
        <w:rPr>
          <w:spacing w:val="-4"/>
        </w:rPr>
        <w:t> </w:t>
      </w:r>
      <w:r>
        <w:rPr/>
        <w:t>150 mm Mineralwolle,</w:t>
      </w:r>
    </w:p>
    <w:p>
      <w:pPr>
        <w:pStyle w:val="BodyText"/>
        <w:spacing w:line="223" w:lineRule="exact" w:before="0"/>
        <w:ind w:left="473"/>
      </w:pPr>
      <w:r>
        <w:rPr>
          <w:spacing w:val="-2"/>
        </w:rPr>
        <w:t>Feuerwiderstandsklasse</w:t>
      </w:r>
      <w:r>
        <w:rPr>
          <w:spacing w:val="7"/>
        </w:rPr>
        <w:t> </w:t>
      </w:r>
      <w:r>
        <w:rPr>
          <w:spacing w:val="-2"/>
        </w:rPr>
        <w:t>(R)EI</w:t>
      </w:r>
      <w:r>
        <w:rPr>
          <w:spacing w:val="6"/>
        </w:rPr>
        <w:t> </w:t>
      </w:r>
      <w:r>
        <w:rPr>
          <w:spacing w:val="-2"/>
        </w:rPr>
        <w:t>30</w:t>
      </w:r>
      <w:r>
        <w:rPr>
          <w:spacing w:val="6"/>
        </w:rPr>
        <w:t> </w:t>
      </w:r>
      <w:r>
        <w:rPr>
          <w:spacing w:val="-2"/>
        </w:rPr>
        <w:t>(b-</w:t>
      </w:r>
      <w:r>
        <w:rPr>
          <w:spacing w:val="-4"/>
        </w:rPr>
        <w:t>&gt;a),</w:t>
      </w:r>
    </w:p>
    <w:p>
      <w:pPr>
        <w:pStyle w:val="BodyText"/>
        <w:spacing w:line="228" w:lineRule="auto" w:before="101"/>
        <w:ind w:left="473" w:right="3064"/>
      </w:pPr>
      <w:r>
        <w:rPr/>
        <w:t>z.B.</w:t>
      </w:r>
      <w:r>
        <w:rPr>
          <w:spacing w:val="-14"/>
        </w:rPr>
        <w:t> </w:t>
      </w:r>
      <w:r>
        <w:rPr/>
        <w:t>RIGIPS</w:t>
      </w:r>
      <w:r>
        <w:rPr>
          <w:spacing w:val="-14"/>
        </w:rPr>
        <w:t> </w:t>
      </w:r>
      <w:r>
        <w:rPr/>
        <w:t>SYSTEM</w:t>
      </w:r>
      <w:r>
        <w:rPr>
          <w:spacing w:val="-14"/>
        </w:rPr>
        <w:t> </w:t>
      </w:r>
      <w:r>
        <w:rPr/>
        <w:t>DA41RF</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67" w:space="52"/>
            <w:col w:w="9251"/>
          </w:cols>
        </w:sectPr>
      </w:pPr>
    </w:p>
    <w:p>
      <w:pPr>
        <w:pStyle w:val="BodyText"/>
        <w:spacing w:before="0"/>
      </w:pPr>
    </w:p>
    <w:p>
      <w:pPr>
        <w:pStyle w:val="BodyText"/>
        <w:spacing w:before="0"/>
      </w:pPr>
    </w:p>
    <w:p>
      <w:pPr>
        <w:pStyle w:val="BodyText"/>
        <w:spacing w:before="5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39.TH</w:t>
      </w:r>
      <w:r>
        <w:rPr>
          <w:spacing w:val="-6"/>
        </w:rPr>
        <w:t> </w:t>
      </w:r>
      <w:r>
        <w:rPr>
          <w:spacing w:val="-5"/>
        </w:rPr>
        <w:t>07B</w:t>
      </w:r>
    </w:p>
    <w:p>
      <w:pPr>
        <w:pStyle w:val="Heading2"/>
        <w:spacing w:before="91"/>
      </w:pPr>
      <w:r>
        <w:rPr>
          <w:b w:val="0"/>
        </w:rPr>
        <w:br w:type="column"/>
      </w:r>
      <w:r>
        <w:rPr>
          <w:b w:val="0"/>
          <w:position w:val="1"/>
        </w:rPr>
        <w:t>+</w:t>
      </w:r>
      <w:r>
        <w:rPr>
          <w:b w:val="0"/>
          <w:spacing w:val="31"/>
          <w:position w:val="1"/>
        </w:rPr>
        <w:t>  </w:t>
      </w:r>
      <w:r>
        <w:rPr/>
        <w:t>Deckenverkl.HUK</w:t>
      </w:r>
      <w:r>
        <w:rPr>
          <w:spacing w:val="-8"/>
        </w:rPr>
        <w:t> </w:t>
      </w:r>
      <w:r>
        <w:rPr/>
        <w:t>2GKF12,5</w:t>
      </w:r>
      <w:r>
        <w:rPr>
          <w:spacing w:val="-7"/>
        </w:rPr>
        <w:t> </w:t>
      </w:r>
      <w:r>
        <w:rPr/>
        <w:t>(R)EI30</w:t>
      </w:r>
      <w:r>
        <w:rPr>
          <w:spacing w:val="-7"/>
        </w:rPr>
        <w:t> </w:t>
      </w:r>
      <w:r>
        <w:rPr/>
        <w:t>(b-</w:t>
      </w:r>
      <w:r>
        <w:rPr>
          <w:spacing w:val="-5"/>
        </w:rPr>
        <w:t>&gt;a)</w:t>
      </w:r>
    </w:p>
    <w:p>
      <w:pPr>
        <w:pStyle w:val="BodyText"/>
        <w:spacing w:line="230" w:lineRule="auto" w:before="195"/>
        <w:ind w:left="473"/>
      </w:pPr>
      <w:r>
        <w:rPr/>
        <w:t>Deckenuntersichten</w:t>
      </w:r>
      <w:r>
        <w:rPr>
          <w:spacing w:val="-5"/>
        </w:rPr>
        <w:t> </w:t>
      </w:r>
      <w:r>
        <w:rPr/>
        <w:t>inkl.</w:t>
      </w:r>
      <w:r>
        <w:rPr>
          <w:spacing w:val="-5"/>
        </w:rPr>
        <w:t> </w:t>
      </w:r>
      <w:r>
        <w:rPr/>
        <w:t>Unterkonstruktion,</w:t>
      </w:r>
      <w:r>
        <w:rPr>
          <w:spacing w:val="-7"/>
        </w:rPr>
        <w:t> </w:t>
      </w:r>
      <w:r>
        <w:rPr/>
        <w:t>doppelt</w:t>
      </w:r>
      <w:r>
        <w:rPr>
          <w:spacing w:val="-7"/>
        </w:rPr>
        <w:t> </w:t>
      </w:r>
      <w:r>
        <w:rPr/>
        <w:t>beplankt</w:t>
      </w:r>
      <w:r>
        <w:rPr>
          <w:spacing w:val="-7"/>
        </w:rPr>
        <w:t> </w:t>
      </w:r>
      <w:r>
        <w:rPr/>
        <w:t>mit</w:t>
      </w:r>
      <w:r>
        <w:rPr>
          <w:spacing w:val="-7"/>
        </w:rPr>
        <w:t> </w:t>
      </w:r>
      <w:r>
        <w:rPr/>
        <w:t>GKF</w:t>
      </w:r>
      <w:r>
        <w:rPr>
          <w:spacing w:val="-5"/>
        </w:rPr>
        <w:t> </w:t>
      </w:r>
      <w:r>
        <w:rPr/>
        <w:t>12,5</w:t>
      </w:r>
      <w:r>
        <w:rPr>
          <w:spacing w:val="-5"/>
        </w:rPr>
        <w:t> </w:t>
      </w:r>
      <w:r>
        <w:rPr/>
        <w:t>mm</w:t>
      </w:r>
      <w:r>
        <w:rPr>
          <w:spacing w:val="-2"/>
        </w:rPr>
        <w:t> </w:t>
      </w:r>
      <w:r>
        <w:rPr/>
        <w:t>dick, Feuerwiderstandsklasse (R)EI 30 (b-&gt;a),</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7"/>
      </w:pPr>
    </w:p>
    <w:p>
      <w:pPr>
        <w:pStyle w:val="BodyText"/>
        <w:spacing w:line="230" w:lineRule="auto" w:before="0"/>
        <w:ind w:left="1692"/>
      </w:pPr>
      <w:r>
        <w:rPr/>
        <w:t>z.B.</w:t>
      </w:r>
      <w:r>
        <w:rPr>
          <w:spacing w:val="-14"/>
        </w:rPr>
        <w:t> </w:t>
      </w:r>
      <w:r>
        <w:rPr/>
        <w:t>RIGIPS</w:t>
      </w:r>
      <w:r>
        <w:rPr>
          <w:spacing w:val="-14"/>
        </w:rPr>
        <w:t> </w:t>
      </w:r>
      <w:r>
        <w:rPr/>
        <w:t>SYSTEM</w:t>
      </w:r>
      <w:r>
        <w:rPr>
          <w:spacing w:val="-14"/>
        </w:rPr>
        <w:t> </w:t>
      </w:r>
      <w:r>
        <w:rPr/>
        <w:t>DA41RF</w:t>
      </w:r>
      <w:r>
        <w:rPr>
          <w:spacing w:val="-14"/>
        </w:rPr>
        <w:t> </w:t>
      </w:r>
      <w:r>
        <w:rPr/>
        <w:t>oder</w:t>
      </w:r>
      <w:r>
        <w:rPr>
          <w:spacing w:val="-14"/>
        </w:rPr>
        <w:t> </w:t>
      </w:r>
      <w:r>
        <w:rPr/>
        <w:t>Gleichwertiges. Angebotenes Erzeugnis: </w:t>
      </w:r>
      <w:r>
        <w:rPr>
          <w:color w:val="000000"/>
          <w:shd w:fill="FFDFBF" w:color="auto" w:val="clear"/>
        </w:rPr>
        <w:t>(. . . . . . . . . . . .)</w:t>
      </w:r>
    </w:p>
    <w:p>
      <w:pPr>
        <w:tabs>
          <w:tab w:pos="2046" w:val="left" w:leader="none"/>
        </w:tabs>
        <w:spacing w:before="20"/>
        <w:ind w:left="44"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15" w:space="40"/>
            <w:col w:w="4115"/>
          </w:cols>
        </w:sectPr>
      </w:pPr>
    </w:p>
    <w:p>
      <w:pPr>
        <w:pStyle w:val="BodyText"/>
        <w:spacing w:before="0"/>
      </w:pPr>
    </w:p>
    <w:p>
      <w:pPr>
        <w:pStyle w:val="BodyText"/>
        <w:spacing w:before="0"/>
      </w:pPr>
    </w:p>
    <w:p>
      <w:pPr>
        <w:pStyle w:val="BodyText"/>
        <w:spacing w:before="2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608"/>
      </w:tblGrid>
      <w:tr>
        <w:trPr>
          <w:trHeight w:val="311" w:hRule="atLeast"/>
        </w:trPr>
        <w:tc>
          <w:tcPr>
            <w:tcW w:w="1142" w:type="dxa"/>
          </w:tcPr>
          <w:p>
            <w:pPr>
              <w:pStyle w:val="TableParagraph"/>
              <w:ind w:left="50"/>
              <w:rPr>
                <w:b/>
                <w:sz w:val="20"/>
              </w:rPr>
            </w:pPr>
            <w:r>
              <w:rPr>
                <w:b/>
                <w:sz w:val="20"/>
              </w:rPr>
              <w:t>39.TH</w:t>
            </w:r>
            <w:r>
              <w:rPr>
                <w:b/>
                <w:spacing w:val="-6"/>
                <w:sz w:val="20"/>
              </w:rPr>
              <w:t> </w:t>
            </w:r>
            <w:r>
              <w:rPr>
                <w:b/>
                <w:spacing w:val="-5"/>
                <w:sz w:val="20"/>
              </w:rPr>
              <w:t>07C</w:t>
            </w:r>
          </w:p>
        </w:tc>
        <w:tc>
          <w:tcPr>
            <w:tcW w:w="342" w:type="dxa"/>
          </w:tcPr>
          <w:p>
            <w:pPr>
              <w:pStyle w:val="TableParagraph"/>
              <w:spacing w:line="223" w:lineRule="exact"/>
              <w:ind w:left="127"/>
              <w:rPr>
                <w:sz w:val="20"/>
              </w:rPr>
            </w:pPr>
            <w:r>
              <w:rPr>
                <w:spacing w:val="-10"/>
                <w:sz w:val="20"/>
              </w:rPr>
              <w:t>+</w:t>
            </w:r>
          </w:p>
        </w:tc>
        <w:tc>
          <w:tcPr>
            <w:tcW w:w="7608" w:type="dxa"/>
          </w:tcPr>
          <w:p>
            <w:pPr>
              <w:pStyle w:val="TableParagraph"/>
              <w:ind w:left="97"/>
              <w:rPr>
                <w:b/>
                <w:sz w:val="20"/>
              </w:rPr>
            </w:pPr>
            <w:r>
              <w:rPr>
                <w:b/>
                <w:spacing w:val="-2"/>
                <w:sz w:val="20"/>
              </w:rPr>
              <w:t>Deckenverkl.HUK</w:t>
            </w:r>
            <w:r>
              <w:rPr>
                <w:b/>
                <w:spacing w:val="6"/>
                <w:sz w:val="20"/>
              </w:rPr>
              <w:t> </w:t>
            </w:r>
            <w:r>
              <w:rPr>
                <w:b/>
                <w:spacing w:val="-2"/>
                <w:sz w:val="20"/>
              </w:rPr>
              <w:t>2GKF15</w:t>
            </w:r>
            <w:r>
              <w:rPr>
                <w:b/>
                <w:spacing w:val="7"/>
                <w:sz w:val="20"/>
              </w:rPr>
              <w:t> </w:t>
            </w:r>
            <w:r>
              <w:rPr>
                <w:b/>
                <w:spacing w:val="-2"/>
                <w:sz w:val="20"/>
              </w:rPr>
              <w:t>(R)EI60</w:t>
            </w:r>
            <w:r>
              <w:rPr>
                <w:b/>
                <w:spacing w:val="7"/>
                <w:sz w:val="20"/>
              </w:rPr>
              <w:t> </w:t>
            </w:r>
            <w:r>
              <w:rPr>
                <w:b/>
                <w:spacing w:val="-2"/>
                <w:sz w:val="20"/>
              </w:rPr>
              <w:t>(b-</w:t>
            </w:r>
            <w:r>
              <w:rPr>
                <w:b/>
                <w:spacing w:val="-5"/>
                <w:sz w:val="20"/>
              </w:rPr>
              <w:t>&gt;a)</w:t>
            </w:r>
          </w:p>
        </w:tc>
      </w:tr>
      <w:tr>
        <w:trPr>
          <w:trHeight w:val="574" w:hRule="atLeast"/>
        </w:trPr>
        <w:tc>
          <w:tcPr>
            <w:tcW w:w="1484" w:type="dxa"/>
            <w:gridSpan w:val="2"/>
            <w:vMerge w:val="restart"/>
          </w:tcPr>
          <w:p>
            <w:pPr>
              <w:pStyle w:val="TableParagraph"/>
              <w:rPr>
                <w:rFonts w:ascii="Times New Roman"/>
                <w:sz w:val="20"/>
              </w:rPr>
            </w:pPr>
          </w:p>
        </w:tc>
        <w:tc>
          <w:tcPr>
            <w:tcW w:w="7608" w:type="dxa"/>
          </w:tcPr>
          <w:p>
            <w:pPr>
              <w:pStyle w:val="TableParagraph"/>
              <w:spacing w:line="230" w:lineRule="auto" w:before="82"/>
              <w:ind w:left="97"/>
              <w:rPr>
                <w:sz w:val="20"/>
              </w:rPr>
            </w:pPr>
            <w:r>
              <w:rPr>
                <w:sz w:val="20"/>
              </w:rPr>
              <w:t>Deckenuntersichten</w:t>
            </w:r>
            <w:r>
              <w:rPr>
                <w:spacing w:val="-5"/>
                <w:sz w:val="20"/>
              </w:rPr>
              <w:t> </w:t>
            </w:r>
            <w:r>
              <w:rPr>
                <w:sz w:val="20"/>
              </w:rPr>
              <w:t>inkl.</w:t>
            </w:r>
            <w:r>
              <w:rPr>
                <w:spacing w:val="-5"/>
                <w:sz w:val="20"/>
              </w:rPr>
              <w:t> </w:t>
            </w:r>
            <w:r>
              <w:rPr>
                <w:sz w:val="20"/>
              </w:rPr>
              <w:t>Unterkonstruktion,</w:t>
            </w:r>
            <w:r>
              <w:rPr>
                <w:spacing w:val="-7"/>
                <w:sz w:val="20"/>
              </w:rPr>
              <w:t> </w:t>
            </w:r>
            <w:r>
              <w:rPr>
                <w:sz w:val="20"/>
              </w:rPr>
              <w:t>doppelt</w:t>
            </w:r>
            <w:r>
              <w:rPr>
                <w:spacing w:val="-7"/>
                <w:sz w:val="20"/>
              </w:rPr>
              <w:t> </w:t>
            </w:r>
            <w:r>
              <w:rPr>
                <w:sz w:val="20"/>
              </w:rPr>
              <w:t>beplankt</w:t>
            </w:r>
            <w:r>
              <w:rPr>
                <w:spacing w:val="-7"/>
                <w:sz w:val="20"/>
              </w:rPr>
              <w:t> </w:t>
            </w:r>
            <w:r>
              <w:rPr>
                <w:sz w:val="20"/>
              </w:rPr>
              <w:t>mit</w:t>
            </w:r>
            <w:r>
              <w:rPr>
                <w:spacing w:val="-7"/>
                <w:sz w:val="20"/>
              </w:rPr>
              <w:t> </w:t>
            </w:r>
            <w:r>
              <w:rPr>
                <w:sz w:val="20"/>
              </w:rPr>
              <w:t>GKF</w:t>
            </w:r>
            <w:r>
              <w:rPr>
                <w:spacing w:val="-5"/>
                <w:sz w:val="20"/>
              </w:rPr>
              <w:t> </w:t>
            </w:r>
            <w:r>
              <w:rPr>
                <w:sz w:val="20"/>
              </w:rPr>
              <w:t>15,0</w:t>
            </w:r>
            <w:r>
              <w:rPr>
                <w:spacing w:val="-5"/>
                <w:sz w:val="20"/>
              </w:rPr>
              <w:t> </w:t>
            </w:r>
            <w:r>
              <w:rPr>
                <w:sz w:val="20"/>
              </w:rPr>
              <w:t>mm</w:t>
            </w:r>
            <w:r>
              <w:rPr>
                <w:spacing w:val="-3"/>
                <w:sz w:val="20"/>
              </w:rPr>
              <w:t> </w:t>
            </w:r>
            <w:r>
              <w:rPr>
                <w:sz w:val="20"/>
              </w:rPr>
              <w:t>dick, Feuerwiderstandsklasse (R)EI 60 (b-&gt;a),</w:t>
            </w:r>
          </w:p>
        </w:tc>
      </w:tr>
      <w:tr>
        <w:trPr>
          <w:trHeight w:val="490" w:hRule="atLeast"/>
        </w:trPr>
        <w:tc>
          <w:tcPr>
            <w:tcW w:w="1484" w:type="dxa"/>
            <w:gridSpan w:val="2"/>
            <w:vMerge/>
            <w:tcBorders>
              <w:top w:val="nil"/>
            </w:tcBorders>
          </w:tcPr>
          <w:p>
            <w:pPr>
              <w:rPr>
                <w:sz w:val="2"/>
                <w:szCs w:val="2"/>
              </w:rPr>
            </w:pPr>
          </w:p>
        </w:tc>
        <w:tc>
          <w:tcPr>
            <w:tcW w:w="7608" w:type="dxa"/>
          </w:tcPr>
          <w:p>
            <w:pPr>
              <w:pStyle w:val="TableParagraph"/>
              <w:spacing w:line="218" w:lineRule="exact" w:before="34"/>
              <w:ind w:left="97" w:right="1765"/>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DA41RF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5"/>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667"/>
      </w:tblGrid>
      <w:tr>
        <w:trPr>
          <w:trHeight w:val="311" w:hRule="atLeast"/>
        </w:trPr>
        <w:tc>
          <w:tcPr>
            <w:tcW w:w="1142" w:type="dxa"/>
          </w:tcPr>
          <w:p>
            <w:pPr>
              <w:pStyle w:val="TableParagraph"/>
              <w:ind w:left="50"/>
              <w:rPr>
                <w:b/>
                <w:sz w:val="20"/>
              </w:rPr>
            </w:pPr>
            <w:r>
              <w:rPr>
                <w:b/>
                <w:sz w:val="20"/>
              </w:rPr>
              <w:t>39.TH</w:t>
            </w:r>
            <w:r>
              <w:rPr>
                <w:b/>
                <w:spacing w:val="-6"/>
                <w:sz w:val="20"/>
              </w:rPr>
              <w:t> </w:t>
            </w:r>
            <w:r>
              <w:rPr>
                <w:b/>
                <w:spacing w:val="-5"/>
                <w:sz w:val="20"/>
              </w:rPr>
              <w:t>07D</w:t>
            </w:r>
          </w:p>
        </w:tc>
        <w:tc>
          <w:tcPr>
            <w:tcW w:w="342" w:type="dxa"/>
          </w:tcPr>
          <w:p>
            <w:pPr>
              <w:pStyle w:val="TableParagraph"/>
              <w:spacing w:line="223" w:lineRule="exact"/>
              <w:ind w:left="127"/>
              <w:rPr>
                <w:sz w:val="20"/>
              </w:rPr>
            </w:pPr>
            <w:r>
              <w:rPr>
                <w:spacing w:val="-10"/>
                <w:sz w:val="20"/>
              </w:rPr>
              <w:t>+</w:t>
            </w:r>
          </w:p>
        </w:tc>
        <w:tc>
          <w:tcPr>
            <w:tcW w:w="7667" w:type="dxa"/>
          </w:tcPr>
          <w:p>
            <w:pPr>
              <w:pStyle w:val="TableParagraph"/>
              <w:ind w:left="97"/>
              <w:rPr>
                <w:b/>
                <w:sz w:val="20"/>
              </w:rPr>
            </w:pPr>
            <w:r>
              <w:rPr>
                <w:b/>
                <w:spacing w:val="-2"/>
                <w:sz w:val="20"/>
              </w:rPr>
              <w:t>Deckenverkl.HUK</w:t>
            </w:r>
            <w:r>
              <w:rPr>
                <w:b/>
                <w:spacing w:val="6"/>
                <w:sz w:val="20"/>
              </w:rPr>
              <w:t> </w:t>
            </w:r>
            <w:r>
              <w:rPr>
                <w:b/>
                <w:spacing w:val="-2"/>
                <w:sz w:val="20"/>
              </w:rPr>
              <w:t>3GKF15</w:t>
            </w:r>
            <w:r>
              <w:rPr>
                <w:b/>
                <w:spacing w:val="7"/>
                <w:sz w:val="20"/>
              </w:rPr>
              <w:t> </w:t>
            </w:r>
            <w:r>
              <w:rPr>
                <w:b/>
                <w:spacing w:val="-2"/>
                <w:sz w:val="20"/>
              </w:rPr>
              <w:t>(R)EI90</w:t>
            </w:r>
            <w:r>
              <w:rPr>
                <w:b/>
                <w:spacing w:val="7"/>
                <w:sz w:val="20"/>
              </w:rPr>
              <w:t> </w:t>
            </w:r>
            <w:r>
              <w:rPr>
                <w:b/>
                <w:spacing w:val="-2"/>
                <w:sz w:val="20"/>
              </w:rPr>
              <w:t>(b-</w:t>
            </w:r>
            <w:r>
              <w:rPr>
                <w:b/>
                <w:spacing w:val="-5"/>
                <w:sz w:val="20"/>
              </w:rPr>
              <w:t>&gt;a)</w:t>
            </w:r>
          </w:p>
        </w:tc>
      </w:tr>
      <w:tr>
        <w:trPr>
          <w:trHeight w:val="574" w:hRule="atLeast"/>
        </w:trPr>
        <w:tc>
          <w:tcPr>
            <w:tcW w:w="1484" w:type="dxa"/>
            <w:gridSpan w:val="2"/>
            <w:vMerge w:val="restart"/>
          </w:tcPr>
          <w:p>
            <w:pPr>
              <w:pStyle w:val="TableParagraph"/>
              <w:rPr>
                <w:rFonts w:ascii="Times New Roman"/>
                <w:sz w:val="20"/>
              </w:rPr>
            </w:pPr>
          </w:p>
        </w:tc>
        <w:tc>
          <w:tcPr>
            <w:tcW w:w="7667" w:type="dxa"/>
          </w:tcPr>
          <w:p>
            <w:pPr>
              <w:pStyle w:val="TableParagraph"/>
              <w:spacing w:line="230" w:lineRule="auto" w:before="82"/>
              <w:ind w:left="97"/>
              <w:rPr>
                <w:sz w:val="20"/>
              </w:rPr>
            </w:pPr>
            <w:r>
              <w:rPr>
                <w:sz w:val="20"/>
              </w:rPr>
              <w:t>Deckenuntersichten</w:t>
            </w:r>
            <w:r>
              <w:rPr>
                <w:spacing w:val="-5"/>
                <w:sz w:val="20"/>
              </w:rPr>
              <w:t> </w:t>
            </w:r>
            <w:r>
              <w:rPr>
                <w:sz w:val="20"/>
              </w:rPr>
              <w:t>inkl.</w:t>
            </w:r>
            <w:r>
              <w:rPr>
                <w:spacing w:val="-5"/>
                <w:sz w:val="20"/>
              </w:rPr>
              <w:t> </w:t>
            </w:r>
            <w:r>
              <w:rPr>
                <w:sz w:val="20"/>
              </w:rPr>
              <w:t>Unterkonstruktion,</w:t>
            </w:r>
            <w:r>
              <w:rPr>
                <w:spacing w:val="-7"/>
                <w:sz w:val="20"/>
              </w:rPr>
              <w:t> </w:t>
            </w:r>
            <w:r>
              <w:rPr>
                <w:sz w:val="20"/>
              </w:rPr>
              <w:t>dreifach</w:t>
            </w:r>
            <w:r>
              <w:rPr>
                <w:spacing w:val="-7"/>
                <w:sz w:val="20"/>
              </w:rPr>
              <w:t> </w:t>
            </w:r>
            <w:r>
              <w:rPr>
                <w:sz w:val="20"/>
              </w:rPr>
              <w:t>beplankt</w:t>
            </w:r>
            <w:r>
              <w:rPr>
                <w:spacing w:val="-7"/>
                <w:sz w:val="20"/>
              </w:rPr>
              <w:t> </w:t>
            </w:r>
            <w:r>
              <w:rPr>
                <w:sz w:val="20"/>
              </w:rPr>
              <w:t>mit</w:t>
            </w:r>
            <w:r>
              <w:rPr>
                <w:spacing w:val="-7"/>
                <w:sz w:val="20"/>
              </w:rPr>
              <w:t> </w:t>
            </w:r>
            <w:r>
              <w:rPr>
                <w:sz w:val="20"/>
              </w:rPr>
              <w:t>GKF</w:t>
            </w:r>
            <w:r>
              <w:rPr>
                <w:spacing w:val="-5"/>
                <w:sz w:val="20"/>
              </w:rPr>
              <w:t> </w:t>
            </w:r>
            <w:r>
              <w:rPr>
                <w:sz w:val="20"/>
              </w:rPr>
              <w:t>15,0</w:t>
            </w:r>
            <w:r>
              <w:rPr>
                <w:spacing w:val="-7"/>
                <w:sz w:val="20"/>
              </w:rPr>
              <w:t> </w:t>
            </w:r>
            <w:r>
              <w:rPr>
                <w:sz w:val="20"/>
              </w:rPr>
              <w:t>mm dick, Feuerwiderstandsklasse (R)EI 90 (b-&gt;a),</w:t>
            </w:r>
          </w:p>
        </w:tc>
      </w:tr>
      <w:tr>
        <w:trPr>
          <w:trHeight w:val="490" w:hRule="atLeast"/>
        </w:trPr>
        <w:tc>
          <w:tcPr>
            <w:tcW w:w="1484" w:type="dxa"/>
            <w:gridSpan w:val="2"/>
            <w:vMerge/>
            <w:tcBorders>
              <w:top w:val="nil"/>
            </w:tcBorders>
          </w:tcPr>
          <w:p>
            <w:pPr>
              <w:rPr>
                <w:sz w:val="2"/>
                <w:szCs w:val="2"/>
              </w:rPr>
            </w:pPr>
          </w:p>
        </w:tc>
        <w:tc>
          <w:tcPr>
            <w:tcW w:w="7667" w:type="dxa"/>
          </w:tcPr>
          <w:p>
            <w:pPr>
              <w:pStyle w:val="TableParagraph"/>
              <w:spacing w:line="218" w:lineRule="exact" w:before="34"/>
              <w:ind w:left="97" w:right="182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DA41RF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7607"/>
      </w:tblGrid>
      <w:tr>
        <w:trPr>
          <w:trHeight w:val="311" w:hRule="atLeast"/>
        </w:trPr>
        <w:tc>
          <w:tcPr>
            <w:tcW w:w="1136" w:type="dxa"/>
          </w:tcPr>
          <w:p>
            <w:pPr>
              <w:pStyle w:val="TableParagraph"/>
              <w:ind w:left="50"/>
              <w:rPr>
                <w:b/>
                <w:sz w:val="20"/>
              </w:rPr>
            </w:pPr>
            <w:r>
              <w:rPr>
                <w:b/>
                <w:sz w:val="20"/>
              </w:rPr>
              <w:t>39.TH</w:t>
            </w:r>
            <w:r>
              <w:rPr>
                <w:b/>
                <w:spacing w:val="-6"/>
                <w:sz w:val="20"/>
              </w:rPr>
              <w:t> </w:t>
            </w:r>
            <w:r>
              <w:rPr>
                <w:b/>
                <w:spacing w:val="-5"/>
                <w:sz w:val="20"/>
              </w:rPr>
              <w:t>07E</w:t>
            </w:r>
          </w:p>
        </w:tc>
        <w:tc>
          <w:tcPr>
            <w:tcW w:w="347" w:type="dxa"/>
          </w:tcPr>
          <w:p>
            <w:pPr>
              <w:pStyle w:val="TableParagraph"/>
              <w:spacing w:line="223" w:lineRule="exact"/>
              <w:ind w:left="133"/>
              <w:rPr>
                <w:sz w:val="20"/>
              </w:rPr>
            </w:pPr>
            <w:r>
              <w:rPr>
                <w:spacing w:val="-10"/>
                <w:sz w:val="20"/>
              </w:rPr>
              <w:t>+</w:t>
            </w:r>
          </w:p>
        </w:tc>
        <w:tc>
          <w:tcPr>
            <w:tcW w:w="7607" w:type="dxa"/>
          </w:tcPr>
          <w:p>
            <w:pPr>
              <w:pStyle w:val="TableParagraph"/>
              <w:ind w:left="98"/>
              <w:rPr>
                <w:b/>
                <w:sz w:val="20"/>
              </w:rPr>
            </w:pPr>
            <w:r>
              <w:rPr>
                <w:b/>
                <w:spacing w:val="-2"/>
                <w:sz w:val="20"/>
              </w:rPr>
              <w:t>Deckenverkl.HUK</w:t>
            </w:r>
            <w:r>
              <w:rPr>
                <w:b/>
                <w:spacing w:val="6"/>
                <w:sz w:val="20"/>
              </w:rPr>
              <w:t> </w:t>
            </w:r>
            <w:r>
              <w:rPr>
                <w:b/>
                <w:spacing w:val="-2"/>
                <w:sz w:val="20"/>
              </w:rPr>
              <w:t>2GKF20</w:t>
            </w:r>
            <w:r>
              <w:rPr>
                <w:b/>
                <w:spacing w:val="7"/>
                <w:sz w:val="20"/>
              </w:rPr>
              <w:t> </w:t>
            </w:r>
            <w:r>
              <w:rPr>
                <w:b/>
                <w:spacing w:val="-2"/>
                <w:sz w:val="20"/>
              </w:rPr>
              <w:t>(R)EI90</w:t>
            </w:r>
            <w:r>
              <w:rPr>
                <w:b/>
                <w:spacing w:val="7"/>
                <w:sz w:val="20"/>
              </w:rPr>
              <w:t> </w:t>
            </w:r>
            <w:r>
              <w:rPr>
                <w:b/>
                <w:spacing w:val="-2"/>
                <w:sz w:val="20"/>
              </w:rPr>
              <w:t>(b-</w:t>
            </w:r>
            <w:r>
              <w:rPr>
                <w:b/>
                <w:spacing w:val="-5"/>
                <w:sz w:val="20"/>
              </w:rPr>
              <w:t>&gt;a)</w:t>
            </w:r>
          </w:p>
        </w:tc>
      </w:tr>
      <w:tr>
        <w:trPr>
          <w:trHeight w:val="574" w:hRule="atLeast"/>
        </w:trPr>
        <w:tc>
          <w:tcPr>
            <w:tcW w:w="1483" w:type="dxa"/>
            <w:gridSpan w:val="2"/>
            <w:vMerge w:val="restart"/>
          </w:tcPr>
          <w:p>
            <w:pPr>
              <w:pStyle w:val="TableParagraph"/>
              <w:rPr>
                <w:rFonts w:ascii="Times New Roman"/>
                <w:sz w:val="20"/>
              </w:rPr>
            </w:pPr>
          </w:p>
        </w:tc>
        <w:tc>
          <w:tcPr>
            <w:tcW w:w="7607" w:type="dxa"/>
          </w:tcPr>
          <w:p>
            <w:pPr>
              <w:pStyle w:val="TableParagraph"/>
              <w:spacing w:line="230" w:lineRule="auto" w:before="82"/>
              <w:ind w:left="98"/>
              <w:rPr>
                <w:sz w:val="20"/>
              </w:rPr>
            </w:pPr>
            <w:r>
              <w:rPr>
                <w:sz w:val="20"/>
              </w:rPr>
              <w:t>Deckenuntersichten</w:t>
            </w:r>
            <w:r>
              <w:rPr>
                <w:spacing w:val="-5"/>
                <w:sz w:val="20"/>
              </w:rPr>
              <w:t> </w:t>
            </w:r>
            <w:r>
              <w:rPr>
                <w:sz w:val="20"/>
              </w:rPr>
              <w:t>inkl.</w:t>
            </w:r>
            <w:r>
              <w:rPr>
                <w:spacing w:val="-5"/>
                <w:sz w:val="20"/>
              </w:rPr>
              <w:t> </w:t>
            </w:r>
            <w:r>
              <w:rPr>
                <w:sz w:val="20"/>
              </w:rPr>
              <w:t>Unterkonstruktion,</w:t>
            </w:r>
            <w:r>
              <w:rPr>
                <w:spacing w:val="-7"/>
                <w:sz w:val="20"/>
              </w:rPr>
              <w:t> </w:t>
            </w:r>
            <w:r>
              <w:rPr>
                <w:sz w:val="20"/>
              </w:rPr>
              <w:t>doppelt</w:t>
            </w:r>
            <w:r>
              <w:rPr>
                <w:spacing w:val="-7"/>
                <w:sz w:val="20"/>
              </w:rPr>
              <w:t> </w:t>
            </w:r>
            <w:r>
              <w:rPr>
                <w:sz w:val="20"/>
              </w:rPr>
              <w:t>beplankt</w:t>
            </w:r>
            <w:r>
              <w:rPr>
                <w:spacing w:val="-7"/>
                <w:sz w:val="20"/>
              </w:rPr>
              <w:t> </w:t>
            </w:r>
            <w:r>
              <w:rPr>
                <w:sz w:val="20"/>
              </w:rPr>
              <w:t>mit</w:t>
            </w:r>
            <w:r>
              <w:rPr>
                <w:spacing w:val="-7"/>
                <w:sz w:val="20"/>
              </w:rPr>
              <w:t> </w:t>
            </w:r>
            <w:r>
              <w:rPr>
                <w:sz w:val="20"/>
              </w:rPr>
              <w:t>GKF</w:t>
            </w:r>
            <w:r>
              <w:rPr>
                <w:spacing w:val="-5"/>
                <w:sz w:val="20"/>
              </w:rPr>
              <w:t> </w:t>
            </w:r>
            <w:r>
              <w:rPr>
                <w:sz w:val="20"/>
              </w:rPr>
              <w:t>15,0</w:t>
            </w:r>
            <w:r>
              <w:rPr>
                <w:spacing w:val="-5"/>
                <w:sz w:val="20"/>
              </w:rPr>
              <w:t> </w:t>
            </w:r>
            <w:r>
              <w:rPr>
                <w:sz w:val="20"/>
              </w:rPr>
              <w:t>mm</w:t>
            </w:r>
            <w:r>
              <w:rPr>
                <w:spacing w:val="-3"/>
                <w:sz w:val="20"/>
              </w:rPr>
              <w:t> </w:t>
            </w:r>
            <w:r>
              <w:rPr>
                <w:sz w:val="20"/>
              </w:rPr>
              <w:t>dick, Feuerwiderstandsklasse (R)EI 90 (b-&gt;a),</w:t>
            </w:r>
          </w:p>
        </w:tc>
      </w:tr>
      <w:tr>
        <w:trPr>
          <w:trHeight w:val="490" w:hRule="atLeast"/>
        </w:trPr>
        <w:tc>
          <w:tcPr>
            <w:tcW w:w="1483" w:type="dxa"/>
            <w:gridSpan w:val="2"/>
            <w:vMerge/>
            <w:tcBorders>
              <w:top w:val="nil"/>
            </w:tcBorders>
          </w:tcPr>
          <w:p>
            <w:pPr>
              <w:rPr>
                <w:sz w:val="2"/>
                <w:szCs w:val="2"/>
              </w:rPr>
            </w:pPr>
          </w:p>
        </w:tc>
        <w:tc>
          <w:tcPr>
            <w:tcW w:w="7607" w:type="dxa"/>
          </w:tcPr>
          <w:p>
            <w:pPr>
              <w:pStyle w:val="TableParagraph"/>
              <w:spacing w:line="218" w:lineRule="exact" w:before="34"/>
              <w:ind w:left="98" w:right="1763"/>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DA41RF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39.TH</w:t>
      </w:r>
      <w:r>
        <w:rPr>
          <w:spacing w:val="-6"/>
          <w:position w:val="1"/>
          <w:sz w:val="20"/>
        </w:rPr>
        <w:t> </w:t>
      </w:r>
      <w:r>
        <w:rPr>
          <w:spacing w:val="-5"/>
          <w:position w:val="1"/>
          <w:sz w:val="20"/>
        </w:rPr>
        <w:t>08</w:t>
      </w:r>
      <w:r>
        <w:rPr>
          <w:position w:val="1"/>
          <w:sz w:val="20"/>
        </w:rPr>
        <w:tab/>
      </w:r>
      <w:r>
        <w:rPr>
          <w:b/>
          <w:spacing w:val="-10"/>
          <w:sz w:val="20"/>
        </w:rPr>
        <w:t>+</w:t>
      </w:r>
    </w:p>
    <w:p>
      <w:pPr>
        <w:pStyle w:val="BodyText"/>
        <w:spacing w:line="230" w:lineRule="auto" w:before="100"/>
        <w:ind w:left="155" w:right="1172"/>
        <w:jc w:val="both"/>
      </w:pPr>
      <w:r>
        <w:rPr/>
        <w:br w:type="column"/>
      </w:r>
      <w:r>
        <w:rPr/>
        <w:t>Verkleidung</w:t>
      </w:r>
      <w:r>
        <w:rPr>
          <w:spacing w:val="-10"/>
        </w:rPr>
        <w:t> </w:t>
      </w:r>
      <w:r>
        <w:rPr/>
        <w:t>von</w:t>
      </w:r>
      <w:r>
        <w:rPr>
          <w:spacing w:val="-12"/>
        </w:rPr>
        <w:t> </w:t>
      </w:r>
      <w:r>
        <w:rPr/>
        <w:t>waagrechten</w:t>
      </w:r>
      <w:r>
        <w:rPr>
          <w:spacing w:val="-12"/>
        </w:rPr>
        <w:t> </w:t>
      </w:r>
      <w:r>
        <w:rPr/>
        <w:t>oder</w:t>
      </w:r>
      <w:r>
        <w:rPr>
          <w:spacing w:val="-9"/>
        </w:rPr>
        <w:t> </w:t>
      </w:r>
      <w:r>
        <w:rPr/>
        <w:t>schrägen</w:t>
      </w:r>
      <w:r>
        <w:rPr>
          <w:spacing w:val="-10"/>
        </w:rPr>
        <w:t> </w:t>
      </w:r>
      <w:r>
        <w:rPr/>
        <w:t>Untersichten</w:t>
      </w:r>
      <w:r>
        <w:rPr>
          <w:spacing w:val="-12"/>
        </w:rPr>
        <w:t> </w:t>
      </w:r>
      <w:r>
        <w:rPr/>
        <w:t>mit</w:t>
      </w:r>
      <w:r>
        <w:rPr>
          <w:spacing w:val="-12"/>
        </w:rPr>
        <w:t> </w:t>
      </w:r>
      <w:r>
        <w:rPr/>
        <w:t>brandschutztechnischer Klassifikation,</w:t>
      </w:r>
      <w:r>
        <w:rPr>
          <w:spacing w:val="-8"/>
        </w:rPr>
        <w:t> </w:t>
      </w:r>
      <w:r>
        <w:rPr/>
        <w:t>mit</w:t>
      </w:r>
      <w:r>
        <w:rPr>
          <w:spacing w:val="-6"/>
        </w:rPr>
        <w:t> </w:t>
      </w:r>
      <w:r>
        <w:rPr/>
        <w:t>Gipsfaserplatte</w:t>
      </w:r>
      <w:r>
        <w:rPr>
          <w:spacing w:val="-8"/>
        </w:rPr>
        <w:t> </w:t>
      </w:r>
      <w:r>
        <w:rPr/>
        <w:t>(GFP,</w:t>
      </w:r>
      <w:r>
        <w:rPr>
          <w:spacing w:val="-8"/>
        </w:rPr>
        <w:t> </w:t>
      </w:r>
      <w:r>
        <w:rPr/>
        <w:t>bis</w:t>
      </w:r>
      <w:r>
        <w:rPr>
          <w:spacing w:val="-4"/>
        </w:rPr>
        <w:t> </w:t>
      </w:r>
      <w:r>
        <w:rPr/>
        <w:t>Feuchtigkeitsbeanspruchungsklasse</w:t>
      </w:r>
      <w:r>
        <w:rPr>
          <w:spacing w:val="-8"/>
        </w:rPr>
        <w:t> </w:t>
      </w:r>
      <w:r>
        <w:rPr/>
        <w:t>W3), Holzunterkonstruktion (HUK) mit Montagelatten aus Holz,</w:t>
      </w:r>
    </w:p>
    <w:p>
      <w:pPr>
        <w:pStyle w:val="BodyText"/>
        <w:spacing w:line="230" w:lineRule="auto" w:before="98"/>
        <w:ind w:left="155" w:right="1645"/>
        <w:jc w:val="both"/>
      </w:pPr>
      <w:r>
        <w:rPr/>
        <w:t>Im</w:t>
      </w:r>
      <w:r>
        <w:rPr>
          <w:spacing w:val="-6"/>
        </w:rPr>
        <w:t> </w:t>
      </w:r>
      <w:r>
        <w:rPr/>
        <w:t>Positionstext</w:t>
      </w:r>
      <w:r>
        <w:rPr>
          <w:spacing w:val="-10"/>
        </w:rPr>
        <w:t> </w:t>
      </w:r>
      <w:r>
        <w:rPr/>
        <w:t>ist</w:t>
      </w:r>
      <w:r>
        <w:rPr>
          <w:spacing w:val="-8"/>
        </w:rPr>
        <w:t> </w:t>
      </w:r>
      <w:r>
        <w:rPr/>
        <w:t>die</w:t>
      </w:r>
      <w:r>
        <w:rPr>
          <w:spacing w:val="-10"/>
        </w:rPr>
        <w:t> </w:t>
      </w:r>
      <w:r>
        <w:rPr/>
        <w:t>Feuerwiderstandsklasse,</w:t>
      </w:r>
      <w:r>
        <w:rPr>
          <w:spacing w:val="-10"/>
        </w:rPr>
        <w:t> </w:t>
      </w:r>
      <w:r>
        <w:rPr/>
        <w:t>Plattenanzahl,</w:t>
      </w:r>
      <w:r>
        <w:rPr>
          <w:spacing w:val="-10"/>
        </w:rPr>
        <w:t> </w:t>
      </w:r>
      <w:r>
        <w:rPr/>
        <w:t>und</w:t>
      </w:r>
      <w:r>
        <w:rPr>
          <w:spacing w:val="-10"/>
        </w:rPr>
        <w:t> </w:t>
      </w:r>
      <w:r>
        <w:rPr/>
        <w:t>die</w:t>
      </w:r>
      <w:r>
        <w:rPr>
          <w:spacing w:val="-10"/>
        </w:rPr>
        <w:t> </w:t>
      </w:r>
      <w:r>
        <w:rPr/>
        <w:t>Art</w:t>
      </w:r>
      <w:r>
        <w:rPr>
          <w:spacing w:val="-8"/>
        </w:rPr>
        <w:t> </w:t>
      </w:r>
      <w:r>
        <w:rPr/>
        <w:t>sowie Brandbeanspruchungsrichtung enthalten.</w:t>
      </w:r>
    </w:p>
    <w:p>
      <w:pPr>
        <w:spacing w:after="0" w:line="230" w:lineRule="auto"/>
        <w:jc w:val="both"/>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spacing w:before="101"/>
      </w:pPr>
      <w:r>
        <w:rPr/>
        <w:t>39.TH</w:t>
      </w:r>
      <w:r>
        <w:rPr>
          <w:spacing w:val="-6"/>
        </w:rPr>
        <w:t> </w:t>
      </w:r>
      <w:r>
        <w:rPr>
          <w:spacing w:val="-5"/>
        </w:rPr>
        <w:t>08A</w:t>
      </w:r>
    </w:p>
    <w:p>
      <w:pPr>
        <w:pStyle w:val="Heading2"/>
        <w:spacing w:before="91"/>
      </w:pPr>
      <w:r>
        <w:rPr>
          <w:b w:val="0"/>
        </w:rPr>
        <w:br w:type="column"/>
      </w:r>
      <w:r>
        <w:rPr>
          <w:b w:val="0"/>
          <w:position w:val="1"/>
        </w:rPr>
        <w:t>+</w:t>
      </w:r>
      <w:r>
        <w:rPr>
          <w:b w:val="0"/>
          <w:spacing w:val="30"/>
          <w:position w:val="1"/>
        </w:rPr>
        <w:t>  </w:t>
      </w:r>
      <w:r>
        <w:rPr/>
        <w:t>Deckenverkl.HUK</w:t>
      </w:r>
      <w:r>
        <w:rPr>
          <w:spacing w:val="-8"/>
        </w:rPr>
        <w:t> </w:t>
      </w:r>
      <w:r>
        <w:rPr/>
        <w:t>GFP15+MW150</w:t>
      </w:r>
      <w:r>
        <w:rPr>
          <w:spacing w:val="-8"/>
        </w:rPr>
        <w:t> </w:t>
      </w:r>
      <w:r>
        <w:rPr/>
        <w:t>(R)EI30</w:t>
      </w:r>
      <w:r>
        <w:rPr>
          <w:spacing w:val="-8"/>
        </w:rPr>
        <w:t> </w:t>
      </w:r>
      <w:r>
        <w:rPr/>
        <w:t>(b-</w:t>
      </w:r>
      <w:r>
        <w:rPr>
          <w:spacing w:val="-5"/>
        </w:rPr>
        <w:t>&gt;a)</w:t>
      </w:r>
    </w:p>
    <w:p>
      <w:pPr>
        <w:pStyle w:val="BodyText"/>
        <w:spacing w:line="230" w:lineRule="auto" w:before="192"/>
        <w:ind w:left="473" w:right="212"/>
      </w:pPr>
      <w:r>
        <w:rPr/>
        <w:t>Deckenuntersichten</w:t>
      </w:r>
      <w:r>
        <w:rPr>
          <w:spacing w:val="-4"/>
        </w:rPr>
        <w:t> </w:t>
      </w:r>
      <w:r>
        <w:rPr/>
        <w:t>inkl.</w:t>
      </w:r>
      <w:r>
        <w:rPr>
          <w:spacing w:val="-4"/>
        </w:rPr>
        <w:t> </w:t>
      </w:r>
      <w:r>
        <w:rPr/>
        <w:t>Unterkonstruktion,</w:t>
      </w:r>
      <w:r>
        <w:rPr>
          <w:spacing w:val="-6"/>
        </w:rPr>
        <w:t> </w:t>
      </w:r>
      <w:r>
        <w:rPr/>
        <w:t>einfach</w:t>
      </w:r>
      <w:r>
        <w:rPr>
          <w:spacing w:val="-4"/>
        </w:rPr>
        <w:t> </w:t>
      </w:r>
      <w:r>
        <w:rPr/>
        <w:t>beplankt</w:t>
      </w:r>
      <w:r>
        <w:rPr>
          <w:spacing w:val="-4"/>
        </w:rPr>
        <w:t> </w:t>
      </w:r>
      <w:r>
        <w:rPr/>
        <w:t>mit</w:t>
      </w:r>
      <w:r>
        <w:rPr>
          <w:spacing w:val="-6"/>
        </w:rPr>
        <w:t> </w:t>
      </w:r>
      <w:r>
        <w:rPr/>
        <w:t>GFP</w:t>
      </w:r>
      <w:r>
        <w:rPr>
          <w:spacing w:val="-6"/>
        </w:rPr>
        <w:t> </w:t>
      </w:r>
      <w:r>
        <w:rPr/>
        <w:t>15,0</w:t>
      </w:r>
      <w:r>
        <w:rPr>
          <w:spacing w:val="-6"/>
        </w:rPr>
        <w:t> </w:t>
      </w:r>
      <w:r>
        <w:rPr/>
        <w:t>mm dick</w:t>
      </w:r>
      <w:r>
        <w:rPr>
          <w:spacing w:val="-2"/>
        </w:rPr>
        <w:t> </w:t>
      </w:r>
      <w:r>
        <w:rPr/>
        <w:t>und</w:t>
      </w:r>
      <w:r>
        <w:rPr>
          <w:spacing w:val="-6"/>
        </w:rPr>
        <w:t> </w:t>
      </w:r>
      <w:r>
        <w:rPr/>
        <w:t>1x</w:t>
      </w:r>
      <w:r>
        <w:rPr>
          <w:spacing w:val="-4"/>
        </w:rPr>
        <w:t> </w:t>
      </w:r>
      <w:r>
        <w:rPr/>
        <w:t>150 mm Mineralwolle,</w:t>
      </w:r>
    </w:p>
    <w:p>
      <w:pPr>
        <w:pStyle w:val="BodyText"/>
        <w:spacing w:line="223" w:lineRule="exact" w:before="0"/>
        <w:ind w:left="473"/>
      </w:pPr>
      <w:r>
        <w:rPr>
          <w:spacing w:val="-2"/>
        </w:rPr>
        <w:t>Feuerwiderstandsklasse</w:t>
      </w:r>
      <w:r>
        <w:rPr>
          <w:spacing w:val="7"/>
        </w:rPr>
        <w:t> </w:t>
      </w:r>
      <w:r>
        <w:rPr>
          <w:spacing w:val="-2"/>
        </w:rPr>
        <w:t>(R)EI</w:t>
      </w:r>
      <w:r>
        <w:rPr>
          <w:spacing w:val="6"/>
        </w:rPr>
        <w:t> </w:t>
      </w:r>
      <w:r>
        <w:rPr>
          <w:spacing w:val="-2"/>
        </w:rPr>
        <w:t>30</w:t>
      </w:r>
      <w:r>
        <w:rPr>
          <w:spacing w:val="6"/>
        </w:rPr>
        <w:t> </w:t>
      </w:r>
      <w:r>
        <w:rPr>
          <w:spacing w:val="-2"/>
        </w:rPr>
        <w:t>(b-</w:t>
      </w:r>
      <w:r>
        <w:rPr>
          <w:spacing w:val="-4"/>
        </w:rPr>
        <w:t>&gt;a),</w:t>
      </w:r>
    </w:p>
    <w:p>
      <w:pPr>
        <w:pStyle w:val="BodyText"/>
        <w:spacing w:before="89"/>
        <w:ind w:left="473"/>
      </w:pPr>
      <w:r>
        <w:rPr/>
        <w:t>z.B.</w:t>
      </w:r>
      <w:r>
        <w:rPr>
          <w:spacing w:val="-11"/>
        </w:rPr>
        <w:t> </w:t>
      </w:r>
      <w:r>
        <w:rPr/>
        <w:t>RIGIPS</w:t>
      </w:r>
      <w:r>
        <w:rPr>
          <w:spacing w:val="-12"/>
        </w:rPr>
        <w:t> </w:t>
      </w:r>
      <w:r>
        <w:rPr/>
        <w:t>SYSTEM</w:t>
      </w:r>
      <w:r>
        <w:rPr>
          <w:spacing w:val="-12"/>
        </w:rPr>
        <w:t> </w:t>
      </w:r>
      <w:r>
        <w:rPr/>
        <w:t>DA41RF</w:t>
      </w:r>
      <w:r>
        <w:rPr>
          <w:spacing w:val="-10"/>
        </w:rPr>
        <w:t> </w:t>
      </w:r>
      <w:r>
        <w:rPr/>
        <w:t>oder</w:t>
      </w:r>
      <w:r>
        <w:rPr>
          <w:spacing w:val="-12"/>
        </w:rPr>
        <w:t> </w:t>
      </w:r>
      <w:r>
        <w:rPr>
          <w:spacing w:val="-2"/>
        </w:rPr>
        <w:t>Gleichwertiges.</w:t>
      </w:r>
    </w:p>
    <w:p>
      <w:pPr>
        <w:spacing w:after="0"/>
        <w:sectPr>
          <w:type w:val="continuous"/>
          <w:pgSz w:w="11910" w:h="16840"/>
          <w:pgMar w:header="576" w:footer="0" w:top="1440" w:bottom="280" w:left="1000" w:right="440"/>
          <w:cols w:num="2" w:equalWidth="0">
            <w:col w:w="1167" w:space="5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60"/>
        <w:ind w:left="1692"/>
      </w:pPr>
      <w:r>
        <w:rPr/>
        <w:t>Angebotenes</w:t>
      </w:r>
      <w:r>
        <w:rPr>
          <w:spacing w:val="-4"/>
        </w:rPr>
        <w:t> </w:t>
      </w:r>
      <w:r>
        <w:rPr/>
        <w:t>Erzeugnis:</w:t>
      </w:r>
      <w:r>
        <w:rPr>
          <w:spacing w:val="-5"/>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p>
    <w:p>
      <w:pPr>
        <w:pStyle w:val="BodyText"/>
        <w:spacing w:before="0"/>
      </w:pPr>
    </w:p>
    <w:p>
      <w:pPr>
        <w:pStyle w:val="BodyText"/>
        <w:spacing w:before="0"/>
      </w:pPr>
    </w:p>
    <w:p>
      <w:pPr>
        <w:pStyle w:val="BodyText"/>
        <w:spacing w:before="2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608"/>
      </w:tblGrid>
      <w:tr>
        <w:trPr>
          <w:trHeight w:val="311" w:hRule="atLeast"/>
        </w:trPr>
        <w:tc>
          <w:tcPr>
            <w:tcW w:w="1142" w:type="dxa"/>
          </w:tcPr>
          <w:p>
            <w:pPr>
              <w:pStyle w:val="TableParagraph"/>
              <w:ind w:left="50"/>
              <w:rPr>
                <w:b/>
                <w:sz w:val="20"/>
              </w:rPr>
            </w:pPr>
            <w:r>
              <w:rPr>
                <w:b/>
                <w:sz w:val="20"/>
              </w:rPr>
              <w:t>39.TH</w:t>
            </w:r>
            <w:r>
              <w:rPr>
                <w:b/>
                <w:spacing w:val="-6"/>
                <w:sz w:val="20"/>
              </w:rPr>
              <w:t> </w:t>
            </w:r>
            <w:r>
              <w:rPr>
                <w:b/>
                <w:spacing w:val="-5"/>
                <w:sz w:val="20"/>
              </w:rPr>
              <w:t>08B</w:t>
            </w:r>
          </w:p>
        </w:tc>
        <w:tc>
          <w:tcPr>
            <w:tcW w:w="342" w:type="dxa"/>
          </w:tcPr>
          <w:p>
            <w:pPr>
              <w:pStyle w:val="TableParagraph"/>
              <w:spacing w:line="223" w:lineRule="exact"/>
              <w:ind w:left="127"/>
              <w:rPr>
                <w:sz w:val="20"/>
              </w:rPr>
            </w:pPr>
            <w:r>
              <w:rPr>
                <w:spacing w:val="-10"/>
                <w:sz w:val="20"/>
              </w:rPr>
              <w:t>+</w:t>
            </w:r>
          </w:p>
        </w:tc>
        <w:tc>
          <w:tcPr>
            <w:tcW w:w="7608" w:type="dxa"/>
          </w:tcPr>
          <w:p>
            <w:pPr>
              <w:pStyle w:val="TableParagraph"/>
              <w:ind w:left="97"/>
              <w:rPr>
                <w:b/>
                <w:sz w:val="20"/>
              </w:rPr>
            </w:pPr>
            <w:r>
              <w:rPr>
                <w:b/>
                <w:spacing w:val="-2"/>
                <w:sz w:val="20"/>
              </w:rPr>
              <w:t>Deckenverkl.HUK</w:t>
            </w:r>
            <w:r>
              <w:rPr>
                <w:b/>
                <w:spacing w:val="6"/>
                <w:sz w:val="20"/>
              </w:rPr>
              <w:t> </w:t>
            </w:r>
            <w:r>
              <w:rPr>
                <w:b/>
                <w:spacing w:val="-2"/>
                <w:sz w:val="20"/>
              </w:rPr>
              <w:t>2GFP12,5</w:t>
            </w:r>
            <w:r>
              <w:rPr>
                <w:b/>
                <w:spacing w:val="7"/>
                <w:sz w:val="20"/>
              </w:rPr>
              <w:t> </w:t>
            </w:r>
            <w:r>
              <w:rPr>
                <w:b/>
                <w:spacing w:val="-2"/>
                <w:sz w:val="20"/>
              </w:rPr>
              <w:t>(R)EI30</w:t>
            </w:r>
            <w:r>
              <w:rPr>
                <w:b/>
                <w:spacing w:val="7"/>
                <w:sz w:val="20"/>
              </w:rPr>
              <w:t> </w:t>
            </w:r>
            <w:r>
              <w:rPr>
                <w:b/>
                <w:spacing w:val="-2"/>
                <w:sz w:val="20"/>
              </w:rPr>
              <w:t>(b-</w:t>
            </w:r>
            <w:r>
              <w:rPr>
                <w:b/>
                <w:spacing w:val="-5"/>
                <w:sz w:val="20"/>
              </w:rPr>
              <w:t>&gt;a)</w:t>
            </w:r>
          </w:p>
        </w:tc>
      </w:tr>
      <w:tr>
        <w:trPr>
          <w:trHeight w:val="57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608" w:type="dxa"/>
          </w:tcPr>
          <w:p>
            <w:pPr>
              <w:pStyle w:val="TableParagraph"/>
              <w:spacing w:line="230" w:lineRule="auto" w:before="82"/>
              <w:ind w:left="97"/>
              <w:rPr>
                <w:sz w:val="20"/>
              </w:rPr>
            </w:pPr>
            <w:r>
              <w:rPr>
                <w:sz w:val="20"/>
              </w:rPr>
              <w:t>Deckenuntersichten</w:t>
            </w:r>
            <w:r>
              <w:rPr>
                <w:spacing w:val="-5"/>
                <w:sz w:val="20"/>
              </w:rPr>
              <w:t> </w:t>
            </w:r>
            <w:r>
              <w:rPr>
                <w:sz w:val="20"/>
              </w:rPr>
              <w:t>inkl.</w:t>
            </w:r>
            <w:r>
              <w:rPr>
                <w:spacing w:val="-5"/>
                <w:sz w:val="20"/>
              </w:rPr>
              <w:t> </w:t>
            </w:r>
            <w:r>
              <w:rPr>
                <w:sz w:val="20"/>
              </w:rPr>
              <w:t>Unterkonstruktion,</w:t>
            </w:r>
            <w:r>
              <w:rPr>
                <w:spacing w:val="-7"/>
                <w:sz w:val="20"/>
              </w:rPr>
              <w:t> </w:t>
            </w:r>
            <w:r>
              <w:rPr>
                <w:sz w:val="20"/>
              </w:rPr>
              <w:t>doppelt</w:t>
            </w:r>
            <w:r>
              <w:rPr>
                <w:spacing w:val="-7"/>
                <w:sz w:val="20"/>
              </w:rPr>
              <w:t> </w:t>
            </w:r>
            <w:r>
              <w:rPr>
                <w:sz w:val="20"/>
              </w:rPr>
              <w:t>beplankt</w:t>
            </w:r>
            <w:r>
              <w:rPr>
                <w:spacing w:val="-7"/>
                <w:sz w:val="20"/>
              </w:rPr>
              <w:t> </w:t>
            </w:r>
            <w:r>
              <w:rPr>
                <w:sz w:val="20"/>
              </w:rPr>
              <w:t>mit</w:t>
            </w:r>
            <w:r>
              <w:rPr>
                <w:spacing w:val="-7"/>
                <w:sz w:val="20"/>
              </w:rPr>
              <w:t> </w:t>
            </w:r>
            <w:r>
              <w:rPr>
                <w:sz w:val="20"/>
              </w:rPr>
              <w:t>GFP</w:t>
            </w:r>
            <w:r>
              <w:rPr>
                <w:spacing w:val="-7"/>
                <w:sz w:val="20"/>
              </w:rPr>
              <w:t> </w:t>
            </w:r>
            <w:r>
              <w:rPr>
                <w:sz w:val="20"/>
              </w:rPr>
              <w:t>12,5</w:t>
            </w:r>
            <w:r>
              <w:rPr>
                <w:spacing w:val="-5"/>
                <w:sz w:val="20"/>
              </w:rPr>
              <w:t> </w:t>
            </w:r>
            <w:r>
              <w:rPr>
                <w:sz w:val="20"/>
              </w:rPr>
              <w:t>mm</w:t>
            </w:r>
            <w:r>
              <w:rPr>
                <w:spacing w:val="-2"/>
                <w:sz w:val="20"/>
              </w:rPr>
              <w:t> </w:t>
            </w:r>
            <w:r>
              <w:rPr>
                <w:sz w:val="20"/>
              </w:rPr>
              <w:t>dick, Feuerwiderstandsklasse (R)EI 30 (b-&gt;a),</w:t>
            </w:r>
          </w:p>
        </w:tc>
      </w:tr>
      <w:tr>
        <w:trPr>
          <w:trHeight w:val="49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608" w:type="dxa"/>
          </w:tcPr>
          <w:p>
            <w:pPr>
              <w:pStyle w:val="TableParagraph"/>
              <w:spacing w:line="218" w:lineRule="exact" w:before="34"/>
              <w:ind w:left="97" w:right="1765"/>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DA41RF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608"/>
      </w:tblGrid>
      <w:tr>
        <w:trPr>
          <w:trHeight w:val="311" w:hRule="atLeast"/>
        </w:trPr>
        <w:tc>
          <w:tcPr>
            <w:tcW w:w="1142" w:type="dxa"/>
          </w:tcPr>
          <w:p>
            <w:pPr>
              <w:pStyle w:val="TableParagraph"/>
              <w:ind w:left="50"/>
              <w:rPr>
                <w:b/>
                <w:sz w:val="20"/>
              </w:rPr>
            </w:pPr>
            <w:r>
              <w:rPr>
                <w:b/>
                <w:sz w:val="20"/>
              </w:rPr>
              <w:t>39.TH</w:t>
            </w:r>
            <w:r>
              <w:rPr>
                <w:b/>
                <w:spacing w:val="-6"/>
                <w:sz w:val="20"/>
              </w:rPr>
              <w:t> </w:t>
            </w:r>
            <w:r>
              <w:rPr>
                <w:b/>
                <w:spacing w:val="-5"/>
                <w:sz w:val="20"/>
              </w:rPr>
              <w:t>08C</w:t>
            </w:r>
          </w:p>
        </w:tc>
        <w:tc>
          <w:tcPr>
            <w:tcW w:w="342" w:type="dxa"/>
          </w:tcPr>
          <w:p>
            <w:pPr>
              <w:pStyle w:val="TableParagraph"/>
              <w:spacing w:line="223" w:lineRule="exact"/>
              <w:ind w:left="127"/>
              <w:rPr>
                <w:sz w:val="20"/>
              </w:rPr>
            </w:pPr>
            <w:r>
              <w:rPr>
                <w:spacing w:val="-10"/>
                <w:sz w:val="20"/>
              </w:rPr>
              <w:t>+</w:t>
            </w:r>
          </w:p>
        </w:tc>
        <w:tc>
          <w:tcPr>
            <w:tcW w:w="7608" w:type="dxa"/>
          </w:tcPr>
          <w:p>
            <w:pPr>
              <w:pStyle w:val="TableParagraph"/>
              <w:ind w:left="97"/>
              <w:rPr>
                <w:b/>
                <w:sz w:val="20"/>
              </w:rPr>
            </w:pPr>
            <w:r>
              <w:rPr>
                <w:b/>
                <w:sz w:val="20"/>
              </w:rPr>
              <w:t>Deckenverkl.HUK</w:t>
            </w:r>
            <w:r>
              <w:rPr>
                <w:b/>
                <w:spacing w:val="-14"/>
                <w:sz w:val="20"/>
              </w:rPr>
              <w:t> </w:t>
            </w:r>
            <w:r>
              <w:rPr>
                <w:b/>
                <w:sz w:val="20"/>
              </w:rPr>
              <w:t>2GFP15</w:t>
            </w:r>
            <w:r>
              <w:rPr>
                <w:b/>
                <w:spacing w:val="-14"/>
                <w:sz w:val="20"/>
              </w:rPr>
              <w:t> </w:t>
            </w:r>
            <w:r>
              <w:rPr>
                <w:b/>
                <w:sz w:val="20"/>
              </w:rPr>
              <w:t>(R)EI60</w:t>
            </w:r>
            <w:r>
              <w:rPr>
                <w:b/>
                <w:spacing w:val="-14"/>
                <w:sz w:val="20"/>
              </w:rPr>
              <w:t> </w:t>
            </w:r>
            <w:r>
              <w:rPr>
                <w:b/>
                <w:sz w:val="20"/>
              </w:rPr>
              <w:t>(b-</w:t>
            </w:r>
            <w:r>
              <w:rPr>
                <w:b/>
                <w:spacing w:val="-5"/>
                <w:sz w:val="20"/>
              </w:rPr>
              <w:t>&gt;a)</w:t>
            </w:r>
          </w:p>
        </w:tc>
      </w:tr>
      <w:tr>
        <w:trPr>
          <w:trHeight w:val="574" w:hRule="atLeast"/>
        </w:trPr>
        <w:tc>
          <w:tcPr>
            <w:tcW w:w="1484" w:type="dxa"/>
            <w:gridSpan w:val="2"/>
            <w:vMerge w:val="restart"/>
          </w:tcPr>
          <w:p>
            <w:pPr>
              <w:pStyle w:val="TableParagraph"/>
              <w:rPr>
                <w:rFonts w:ascii="Times New Roman"/>
                <w:sz w:val="20"/>
              </w:rPr>
            </w:pPr>
          </w:p>
        </w:tc>
        <w:tc>
          <w:tcPr>
            <w:tcW w:w="7608" w:type="dxa"/>
          </w:tcPr>
          <w:p>
            <w:pPr>
              <w:pStyle w:val="TableParagraph"/>
              <w:spacing w:line="230" w:lineRule="auto" w:before="82"/>
              <w:ind w:left="97"/>
              <w:rPr>
                <w:sz w:val="20"/>
              </w:rPr>
            </w:pPr>
            <w:r>
              <w:rPr>
                <w:sz w:val="20"/>
              </w:rPr>
              <w:t>Deckenuntersichten</w:t>
            </w:r>
            <w:r>
              <w:rPr>
                <w:spacing w:val="-5"/>
                <w:sz w:val="20"/>
              </w:rPr>
              <w:t> </w:t>
            </w:r>
            <w:r>
              <w:rPr>
                <w:sz w:val="20"/>
              </w:rPr>
              <w:t>inkl.</w:t>
            </w:r>
            <w:r>
              <w:rPr>
                <w:spacing w:val="-5"/>
                <w:sz w:val="20"/>
              </w:rPr>
              <w:t> </w:t>
            </w:r>
            <w:r>
              <w:rPr>
                <w:sz w:val="20"/>
              </w:rPr>
              <w:t>Unterkonstruktion,</w:t>
            </w:r>
            <w:r>
              <w:rPr>
                <w:spacing w:val="-7"/>
                <w:sz w:val="20"/>
              </w:rPr>
              <w:t> </w:t>
            </w:r>
            <w:r>
              <w:rPr>
                <w:sz w:val="20"/>
              </w:rPr>
              <w:t>doppelt</w:t>
            </w:r>
            <w:r>
              <w:rPr>
                <w:spacing w:val="-7"/>
                <w:sz w:val="20"/>
              </w:rPr>
              <w:t> </w:t>
            </w:r>
            <w:r>
              <w:rPr>
                <w:sz w:val="20"/>
              </w:rPr>
              <w:t>beplankt</w:t>
            </w:r>
            <w:r>
              <w:rPr>
                <w:spacing w:val="-7"/>
                <w:sz w:val="20"/>
              </w:rPr>
              <w:t> </w:t>
            </w:r>
            <w:r>
              <w:rPr>
                <w:sz w:val="20"/>
              </w:rPr>
              <w:t>mit</w:t>
            </w:r>
            <w:r>
              <w:rPr>
                <w:spacing w:val="-7"/>
                <w:sz w:val="20"/>
              </w:rPr>
              <w:t> </w:t>
            </w:r>
            <w:r>
              <w:rPr>
                <w:sz w:val="20"/>
              </w:rPr>
              <w:t>GFP</w:t>
            </w:r>
            <w:r>
              <w:rPr>
                <w:spacing w:val="-7"/>
                <w:sz w:val="20"/>
              </w:rPr>
              <w:t> </w:t>
            </w:r>
            <w:r>
              <w:rPr>
                <w:sz w:val="20"/>
              </w:rPr>
              <w:t>15,0</w:t>
            </w:r>
            <w:r>
              <w:rPr>
                <w:spacing w:val="-5"/>
                <w:sz w:val="20"/>
              </w:rPr>
              <w:t> </w:t>
            </w:r>
            <w:r>
              <w:rPr>
                <w:sz w:val="20"/>
              </w:rPr>
              <w:t>mm</w:t>
            </w:r>
            <w:r>
              <w:rPr>
                <w:spacing w:val="-2"/>
                <w:sz w:val="20"/>
              </w:rPr>
              <w:t> </w:t>
            </w:r>
            <w:r>
              <w:rPr>
                <w:sz w:val="20"/>
              </w:rPr>
              <w:t>dick, Feuerwiderstandsklasse (R)EI 60 (b-&gt;a),</w:t>
            </w:r>
          </w:p>
        </w:tc>
      </w:tr>
      <w:tr>
        <w:trPr>
          <w:trHeight w:val="490" w:hRule="atLeast"/>
        </w:trPr>
        <w:tc>
          <w:tcPr>
            <w:tcW w:w="1484" w:type="dxa"/>
            <w:gridSpan w:val="2"/>
            <w:vMerge/>
            <w:tcBorders>
              <w:top w:val="nil"/>
            </w:tcBorders>
          </w:tcPr>
          <w:p>
            <w:pPr>
              <w:rPr>
                <w:sz w:val="2"/>
                <w:szCs w:val="2"/>
              </w:rPr>
            </w:pPr>
          </w:p>
        </w:tc>
        <w:tc>
          <w:tcPr>
            <w:tcW w:w="7608" w:type="dxa"/>
          </w:tcPr>
          <w:p>
            <w:pPr>
              <w:pStyle w:val="TableParagraph"/>
              <w:spacing w:line="218" w:lineRule="exact" w:before="34"/>
              <w:ind w:left="97" w:right="1765"/>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DA41RF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667"/>
      </w:tblGrid>
      <w:tr>
        <w:trPr>
          <w:trHeight w:val="313" w:hRule="atLeast"/>
        </w:trPr>
        <w:tc>
          <w:tcPr>
            <w:tcW w:w="1142" w:type="dxa"/>
          </w:tcPr>
          <w:p>
            <w:pPr>
              <w:pStyle w:val="TableParagraph"/>
              <w:ind w:left="50"/>
              <w:rPr>
                <w:b/>
                <w:sz w:val="20"/>
              </w:rPr>
            </w:pPr>
            <w:r>
              <w:rPr>
                <w:b/>
                <w:sz w:val="20"/>
              </w:rPr>
              <w:t>39.TH</w:t>
            </w:r>
            <w:r>
              <w:rPr>
                <w:b/>
                <w:spacing w:val="-6"/>
                <w:sz w:val="20"/>
              </w:rPr>
              <w:t> </w:t>
            </w:r>
            <w:r>
              <w:rPr>
                <w:b/>
                <w:spacing w:val="-5"/>
                <w:sz w:val="20"/>
              </w:rPr>
              <w:t>08D</w:t>
            </w:r>
          </w:p>
        </w:tc>
        <w:tc>
          <w:tcPr>
            <w:tcW w:w="342" w:type="dxa"/>
          </w:tcPr>
          <w:p>
            <w:pPr>
              <w:pStyle w:val="TableParagraph"/>
              <w:spacing w:line="223" w:lineRule="exact"/>
              <w:ind w:left="127"/>
              <w:rPr>
                <w:sz w:val="20"/>
              </w:rPr>
            </w:pPr>
            <w:r>
              <w:rPr>
                <w:spacing w:val="-10"/>
                <w:sz w:val="20"/>
              </w:rPr>
              <w:t>+</w:t>
            </w:r>
          </w:p>
        </w:tc>
        <w:tc>
          <w:tcPr>
            <w:tcW w:w="7667" w:type="dxa"/>
          </w:tcPr>
          <w:p>
            <w:pPr>
              <w:pStyle w:val="TableParagraph"/>
              <w:ind w:left="97"/>
              <w:rPr>
                <w:b/>
                <w:sz w:val="20"/>
              </w:rPr>
            </w:pPr>
            <w:r>
              <w:rPr>
                <w:b/>
                <w:sz w:val="20"/>
              </w:rPr>
              <w:t>Deckenverkl.HUK</w:t>
            </w:r>
            <w:r>
              <w:rPr>
                <w:b/>
                <w:spacing w:val="-14"/>
                <w:sz w:val="20"/>
              </w:rPr>
              <w:t> </w:t>
            </w:r>
            <w:r>
              <w:rPr>
                <w:b/>
                <w:sz w:val="20"/>
              </w:rPr>
              <w:t>3GFP15</w:t>
            </w:r>
            <w:r>
              <w:rPr>
                <w:b/>
                <w:spacing w:val="-14"/>
                <w:sz w:val="20"/>
              </w:rPr>
              <w:t> </w:t>
            </w:r>
            <w:r>
              <w:rPr>
                <w:b/>
                <w:sz w:val="20"/>
              </w:rPr>
              <w:t>(R)EI90</w:t>
            </w:r>
            <w:r>
              <w:rPr>
                <w:b/>
                <w:spacing w:val="-14"/>
                <w:sz w:val="20"/>
              </w:rPr>
              <w:t> </w:t>
            </w:r>
            <w:r>
              <w:rPr>
                <w:b/>
                <w:sz w:val="20"/>
              </w:rPr>
              <w:t>(b-</w:t>
            </w:r>
            <w:r>
              <w:rPr>
                <w:b/>
                <w:spacing w:val="-5"/>
                <w:sz w:val="20"/>
              </w:rPr>
              <w:t>&gt;a)</w:t>
            </w:r>
          </w:p>
        </w:tc>
      </w:tr>
      <w:tr>
        <w:trPr>
          <w:trHeight w:val="575" w:hRule="atLeast"/>
        </w:trPr>
        <w:tc>
          <w:tcPr>
            <w:tcW w:w="1484" w:type="dxa"/>
            <w:gridSpan w:val="2"/>
            <w:vMerge w:val="restart"/>
          </w:tcPr>
          <w:p>
            <w:pPr>
              <w:pStyle w:val="TableParagraph"/>
              <w:rPr>
                <w:rFonts w:ascii="Times New Roman"/>
                <w:sz w:val="20"/>
              </w:rPr>
            </w:pPr>
          </w:p>
        </w:tc>
        <w:tc>
          <w:tcPr>
            <w:tcW w:w="7667" w:type="dxa"/>
          </w:tcPr>
          <w:p>
            <w:pPr>
              <w:pStyle w:val="TableParagraph"/>
              <w:spacing w:line="230" w:lineRule="auto" w:before="83"/>
              <w:ind w:left="97"/>
              <w:rPr>
                <w:sz w:val="20"/>
              </w:rPr>
            </w:pPr>
            <w:r>
              <w:rPr>
                <w:sz w:val="20"/>
              </w:rPr>
              <w:t>Deckenuntersichten</w:t>
            </w:r>
            <w:r>
              <w:rPr>
                <w:spacing w:val="-5"/>
                <w:sz w:val="20"/>
              </w:rPr>
              <w:t> </w:t>
            </w:r>
            <w:r>
              <w:rPr>
                <w:sz w:val="20"/>
              </w:rPr>
              <w:t>inkl.</w:t>
            </w:r>
            <w:r>
              <w:rPr>
                <w:spacing w:val="-5"/>
                <w:sz w:val="20"/>
              </w:rPr>
              <w:t> </w:t>
            </w:r>
            <w:r>
              <w:rPr>
                <w:sz w:val="20"/>
              </w:rPr>
              <w:t>Unterkonstruktion,</w:t>
            </w:r>
            <w:r>
              <w:rPr>
                <w:spacing w:val="-6"/>
                <w:sz w:val="20"/>
              </w:rPr>
              <w:t> </w:t>
            </w:r>
            <w:r>
              <w:rPr>
                <w:sz w:val="20"/>
              </w:rPr>
              <w:t>dreifach</w:t>
            </w:r>
            <w:r>
              <w:rPr>
                <w:spacing w:val="-6"/>
                <w:sz w:val="20"/>
              </w:rPr>
              <w:t> </w:t>
            </w:r>
            <w:r>
              <w:rPr>
                <w:sz w:val="20"/>
              </w:rPr>
              <w:t>beplankt</w:t>
            </w:r>
            <w:r>
              <w:rPr>
                <w:spacing w:val="-6"/>
                <w:sz w:val="20"/>
              </w:rPr>
              <w:t> </w:t>
            </w:r>
            <w:r>
              <w:rPr>
                <w:sz w:val="20"/>
              </w:rPr>
              <w:t>mit</w:t>
            </w:r>
            <w:r>
              <w:rPr>
                <w:spacing w:val="-6"/>
                <w:sz w:val="20"/>
              </w:rPr>
              <w:t> </w:t>
            </w:r>
            <w:r>
              <w:rPr>
                <w:sz w:val="20"/>
              </w:rPr>
              <w:t>GFP</w:t>
            </w:r>
            <w:r>
              <w:rPr>
                <w:spacing w:val="-6"/>
                <w:sz w:val="20"/>
              </w:rPr>
              <w:t> </w:t>
            </w:r>
            <w:r>
              <w:rPr>
                <w:sz w:val="20"/>
              </w:rPr>
              <w:t>15,0</w:t>
            </w:r>
            <w:r>
              <w:rPr>
                <w:spacing w:val="-6"/>
                <w:sz w:val="20"/>
              </w:rPr>
              <w:t> </w:t>
            </w:r>
            <w:r>
              <w:rPr>
                <w:sz w:val="20"/>
              </w:rPr>
              <w:t>mm dick, Feuerwiderstandsklasse (R)EI 90 (b-&gt;a),</w:t>
            </w:r>
          </w:p>
        </w:tc>
      </w:tr>
      <w:tr>
        <w:trPr>
          <w:trHeight w:val="490" w:hRule="atLeast"/>
        </w:trPr>
        <w:tc>
          <w:tcPr>
            <w:tcW w:w="1484" w:type="dxa"/>
            <w:gridSpan w:val="2"/>
            <w:vMerge/>
            <w:tcBorders>
              <w:top w:val="nil"/>
            </w:tcBorders>
          </w:tcPr>
          <w:p>
            <w:pPr>
              <w:rPr>
                <w:sz w:val="2"/>
                <w:szCs w:val="2"/>
              </w:rPr>
            </w:pPr>
          </w:p>
        </w:tc>
        <w:tc>
          <w:tcPr>
            <w:tcW w:w="7667" w:type="dxa"/>
          </w:tcPr>
          <w:p>
            <w:pPr>
              <w:pStyle w:val="TableParagraph"/>
              <w:spacing w:line="218" w:lineRule="exact" w:before="34"/>
              <w:ind w:left="97" w:right="182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DA41RF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2"/>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39.TH</w:t>
      </w:r>
      <w:r>
        <w:rPr>
          <w:spacing w:val="-6"/>
          <w:position w:val="1"/>
          <w:sz w:val="20"/>
        </w:rPr>
        <w:t> </w:t>
      </w:r>
      <w:r>
        <w:rPr>
          <w:spacing w:val="-5"/>
          <w:position w:val="1"/>
          <w:sz w:val="20"/>
        </w:rPr>
        <w:t>09</w:t>
      </w:r>
      <w:r>
        <w:rPr>
          <w:position w:val="1"/>
          <w:sz w:val="20"/>
        </w:rPr>
        <w:tab/>
      </w:r>
      <w:r>
        <w:rPr>
          <w:b/>
          <w:spacing w:val="-10"/>
          <w:sz w:val="20"/>
        </w:rPr>
        <w:t>+</w:t>
      </w:r>
    </w:p>
    <w:p>
      <w:pPr>
        <w:pStyle w:val="BodyText"/>
        <w:spacing w:line="230" w:lineRule="auto" w:before="100"/>
        <w:ind w:left="155"/>
      </w:pPr>
      <w:r>
        <w:rPr/>
        <w:br w:type="column"/>
      </w:r>
      <w:r>
        <w:rPr/>
        <w:t>Verkleidung von waagrechten oder schrägen Untersichten mit brandschutztechnischer Klassifikation,</w:t>
      </w:r>
      <w:r>
        <w:rPr>
          <w:spacing w:val="-9"/>
        </w:rPr>
        <w:t> </w:t>
      </w:r>
      <w:r>
        <w:rPr/>
        <w:t>mit</w:t>
      </w:r>
      <w:r>
        <w:rPr>
          <w:spacing w:val="-7"/>
        </w:rPr>
        <w:t> </w:t>
      </w:r>
      <w:r>
        <w:rPr/>
        <w:t>Hartgipsplatte</w:t>
      </w:r>
      <w:r>
        <w:rPr>
          <w:spacing w:val="-9"/>
        </w:rPr>
        <w:t> </w:t>
      </w:r>
      <w:r>
        <w:rPr/>
        <w:t>(Gipsplatte</w:t>
      </w:r>
      <w:r>
        <w:rPr>
          <w:spacing w:val="-9"/>
        </w:rPr>
        <w:t> </w:t>
      </w:r>
      <w:r>
        <w:rPr/>
        <w:t>Typ</w:t>
      </w:r>
      <w:r>
        <w:rPr>
          <w:spacing w:val="-9"/>
        </w:rPr>
        <w:t> </w:t>
      </w:r>
      <w:r>
        <w:rPr/>
        <w:t>DFIR),</w:t>
      </w:r>
      <w:r>
        <w:rPr>
          <w:spacing w:val="-7"/>
        </w:rPr>
        <w:t> </w:t>
      </w:r>
      <w:r>
        <w:rPr/>
        <w:t>Holzunterkonstruktion</w:t>
      </w:r>
      <w:r>
        <w:rPr>
          <w:spacing w:val="-9"/>
        </w:rPr>
        <w:t> </w:t>
      </w:r>
      <w:r>
        <w:rPr/>
        <w:t>(HUK)</w:t>
      </w:r>
      <w:r>
        <w:rPr>
          <w:spacing w:val="-8"/>
        </w:rPr>
        <w:t> </w:t>
      </w:r>
      <w:r>
        <w:rPr/>
        <w:t>mit Montagelatten aus Holz.</w:t>
      </w:r>
    </w:p>
    <w:p>
      <w:pPr>
        <w:pStyle w:val="BodyText"/>
        <w:spacing w:line="230" w:lineRule="auto" w:before="99"/>
        <w:ind w:left="155"/>
      </w:pPr>
      <w:r>
        <w:rPr/>
        <w:t>Im</w:t>
      </w:r>
      <w:r>
        <w:rPr>
          <w:spacing w:val="-6"/>
        </w:rPr>
        <w:t> </w:t>
      </w:r>
      <w:r>
        <w:rPr/>
        <w:t>Positionstext</w:t>
      </w:r>
      <w:r>
        <w:rPr>
          <w:spacing w:val="-10"/>
        </w:rPr>
        <w:t> </w:t>
      </w:r>
      <w:r>
        <w:rPr/>
        <w:t>ist</w:t>
      </w:r>
      <w:r>
        <w:rPr>
          <w:spacing w:val="-8"/>
        </w:rPr>
        <w:t> </w:t>
      </w:r>
      <w:r>
        <w:rPr/>
        <w:t>die</w:t>
      </w:r>
      <w:r>
        <w:rPr>
          <w:spacing w:val="-10"/>
        </w:rPr>
        <w:t> </w:t>
      </w:r>
      <w:r>
        <w:rPr/>
        <w:t>Feuerwiderstandsklasse,</w:t>
      </w:r>
      <w:r>
        <w:rPr>
          <w:spacing w:val="-10"/>
        </w:rPr>
        <w:t> </w:t>
      </w:r>
      <w:r>
        <w:rPr/>
        <w:t>Plattenanzahl,</w:t>
      </w:r>
      <w:r>
        <w:rPr>
          <w:spacing w:val="-10"/>
        </w:rPr>
        <w:t> </w:t>
      </w:r>
      <w:r>
        <w:rPr/>
        <w:t>und</w:t>
      </w:r>
      <w:r>
        <w:rPr>
          <w:spacing w:val="-10"/>
        </w:rPr>
        <w:t> </w:t>
      </w:r>
      <w:r>
        <w:rPr/>
        <w:t>die</w:t>
      </w:r>
      <w:r>
        <w:rPr>
          <w:spacing w:val="-10"/>
        </w:rPr>
        <w:t> </w:t>
      </w:r>
      <w:r>
        <w:rPr/>
        <w:t>Art</w:t>
      </w:r>
      <w:r>
        <w:rPr>
          <w:spacing w:val="-8"/>
        </w:rPr>
        <w:t> </w:t>
      </w:r>
      <w:r>
        <w:rPr/>
        <w:t>sowie Brandbeanspruchungsrichtung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spacing w:before="101"/>
      </w:pPr>
      <w:r>
        <w:rPr/>
        <w:t>39.TH</w:t>
      </w:r>
      <w:r>
        <w:rPr>
          <w:spacing w:val="-6"/>
        </w:rPr>
        <w:t> </w:t>
      </w:r>
      <w:r>
        <w:rPr>
          <w:spacing w:val="-5"/>
        </w:rPr>
        <w:t>09A</w:t>
      </w:r>
    </w:p>
    <w:p>
      <w:pPr>
        <w:pStyle w:val="Heading2"/>
        <w:spacing w:before="91"/>
      </w:pPr>
      <w:r>
        <w:rPr>
          <w:b w:val="0"/>
        </w:rPr>
        <w:br w:type="column"/>
      </w:r>
      <w:r>
        <w:rPr>
          <w:b w:val="0"/>
          <w:position w:val="1"/>
        </w:rPr>
        <w:t>+</w:t>
      </w:r>
      <w:r>
        <w:rPr>
          <w:b w:val="0"/>
          <w:spacing w:val="29"/>
          <w:position w:val="1"/>
        </w:rPr>
        <w:t>  </w:t>
      </w:r>
      <w:r>
        <w:rPr/>
        <w:t>Deckenverkl.HUK</w:t>
      </w:r>
      <w:r>
        <w:rPr>
          <w:spacing w:val="-8"/>
        </w:rPr>
        <w:t> </w:t>
      </w:r>
      <w:r>
        <w:rPr/>
        <w:t>DFIR15+MW150</w:t>
      </w:r>
      <w:r>
        <w:rPr>
          <w:spacing w:val="-7"/>
        </w:rPr>
        <w:t> </w:t>
      </w:r>
      <w:r>
        <w:rPr/>
        <w:t>(R)EI30</w:t>
      </w:r>
      <w:r>
        <w:rPr>
          <w:spacing w:val="-8"/>
        </w:rPr>
        <w:t> </w:t>
      </w:r>
      <w:r>
        <w:rPr/>
        <w:t>(b-</w:t>
      </w:r>
      <w:r>
        <w:rPr>
          <w:spacing w:val="-5"/>
        </w:rPr>
        <w:t>&gt;a)</w:t>
      </w:r>
    </w:p>
    <w:p>
      <w:pPr>
        <w:pStyle w:val="BodyText"/>
        <w:spacing w:line="230" w:lineRule="auto" w:before="166"/>
        <w:ind w:left="473" w:right="165"/>
      </w:pPr>
      <w:r>
        <w:rPr/>
        <w:t>Deckenuntersichten</w:t>
      </w:r>
      <w:r>
        <w:rPr>
          <w:spacing w:val="-5"/>
        </w:rPr>
        <w:t> </w:t>
      </w:r>
      <w:r>
        <w:rPr/>
        <w:t>inkl.</w:t>
      </w:r>
      <w:r>
        <w:rPr>
          <w:spacing w:val="-5"/>
        </w:rPr>
        <w:t> </w:t>
      </w:r>
      <w:r>
        <w:rPr/>
        <w:t>Unterkonstruktion,</w:t>
      </w:r>
      <w:r>
        <w:rPr>
          <w:spacing w:val="-7"/>
        </w:rPr>
        <w:t> </w:t>
      </w:r>
      <w:r>
        <w:rPr/>
        <w:t>einfach</w:t>
      </w:r>
      <w:r>
        <w:rPr>
          <w:spacing w:val="-5"/>
        </w:rPr>
        <w:t> </w:t>
      </w:r>
      <w:r>
        <w:rPr/>
        <w:t>beplankt</w:t>
      </w:r>
      <w:r>
        <w:rPr>
          <w:spacing w:val="-5"/>
        </w:rPr>
        <w:t> </w:t>
      </w:r>
      <w:r>
        <w:rPr/>
        <w:t>mit</w:t>
      </w:r>
      <w:r>
        <w:rPr>
          <w:spacing w:val="-7"/>
        </w:rPr>
        <w:t> </w:t>
      </w:r>
      <w:r>
        <w:rPr/>
        <w:t>Hartgipsplatte</w:t>
      </w:r>
      <w:r>
        <w:rPr>
          <w:spacing w:val="-7"/>
        </w:rPr>
        <w:t> </w:t>
      </w:r>
      <w:r>
        <w:rPr/>
        <w:t>15,0</w:t>
      </w:r>
      <w:r>
        <w:rPr>
          <w:spacing w:val="-7"/>
        </w:rPr>
        <w:t> </w:t>
      </w:r>
      <w:r>
        <w:rPr/>
        <w:t>mm</w:t>
      </w:r>
      <w:r>
        <w:rPr>
          <w:spacing w:val="-1"/>
        </w:rPr>
        <w:t> </w:t>
      </w:r>
      <w:r>
        <w:rPr/>
        <w:t>dick</w:t>
      </w:r>
      <w:r>
        <w:rPr>
          <w:spacing w:val="-2"/>
        </w:rPr>
        <w:t> </w:t>
      </w:r>
      <w:r>
        <w:rPr/>
        <w:t>und 1x 150 mm Mineralwolle,</w:t>
      </w:r>
    </w:p>
    <w:p>
      <w:pPr>
        <w:pStyle w:val="BodyText"/>
        <w:spacing w:line="223" w:lineRule="exact" w:before="0"/>
        <w:ind w:left="473"/>
      </w:pPr>
      <w:r>
        <w:rPr>
          <w:spacing w:val="-2"/>
        </w:rPr>
        <w:t>Feuerwiderstandsklasse</w:t>
      </w:r>
      <w:r>
        <w:rPr>
          <w:spacing w:val="7"/>
        </w:rPr>
        <w:t> </w:t>
      </w:r>
      <w:r>
        <w:rPr>
          <w:spacing w:val="-2"/>
        </w:rPr>
        <w:t>(R)EI</w:t>
      </w:r>
      <w:r>
        <w:rPr>
          <w:spacing w:val="6"/>
        </w:rPr>
        <w:t> </w:t>
      </w:r>
      <w:r>
        <w:rPr>
          <w:spacing w:val="-2"/>
        </w:rPr>
        <w:t>30</w:t>
      </w:r>
      <w:r>
        <w:rPr>
          <w:spacing w:val="6"/>
        </w:rPr>
        <w:t> </w:t>
      </w:r>
      <w:r>
        <w:rPr>
          <w:spacing w:val="-2"/>
        </w:rPr>
        <w:t>(b-</w:t>
      </w:r>
      <w:r>
        <w:rPr>
          <w:spacing w:val="-4"/>
        </w:rPr>
        <w:t>&gt;a),</w:t>
      </w:r>
    </w:p>
    <w:p>
      <w:pPr>
        <w:pStyle w:val="BodyText"/>
        <w:spacing w:line="228" w:lineRule="auto" w:before="101"/>
        <w:ind w:left="473" w:right="3064"/>
      </w:pPr>
      <w:r>
        <w:rPr/>
        <w:t>z.B.</w:t>
      </w:r>
      <w:r>
        <w:rPr>
          <w:spacing w:val="-14"/>
        </w:rPr>
        <w:t> </w:t>
      </w:r>
      <w:r>
        <w:rPr/>
        <w:t>RIGIPS</w:t>
      </w:r>
      <w:r>
        <w:rPr>
          <w:spacing w:val="-14"/>
        </w:rPr>
        <w:t> </w:t>
      </w:r>
      <w:r>
        <w:rPr/>
        <w:t>SYSTEM</w:t>
      </w:r>
      <w:r>
        <w:rPr>
          <w:spacing w:val="-14"/>
        </w:rPr>
        <w:t> </w:t>
      </w:r>
      <w:r>
        <w:rPr/>
        <w:t>DA41RF</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67" w:space="5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2"/>
        <w:rPr>
          <w:sz w:val="18"/>
        </w:rPr>
      </w:pPr>
    </w:p>
    <w:p>
      <w:pPr>
        <w:spacing w:after="0"/>
        <w:rPr>
          <w:sz w:val="18"/>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78"/>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424"/>
      </w:tblGrid>
      <w:tr>
        <w:trPr>
          <w:trHeight w:val="311" w:hRule="atLeast"/>
        </w:trPr>
        <w:tc>
          <w:tcPr>
            <w:tcW w:w="1142" w:type="dxa"/>
          </w:tcPr>
          <w:p>
            <w:pPr>
              <w:pStyle w:val="TableParagraph"/>
              <w:ind w:left="50"/>
              <w:rPr>
                <w:b/>
                <w:sz w:val="20"/>
              </w:rPr>
            </w:pPr>
            <w:r>
              <w:rPr>
                <w:b/>
                <w:sz w:val="20"/>
              </w:rPr>
              <w:t>39.TH</w:t>
            </w:r>
            <w:r>
              <w:rPr>
                <w:b/>
                <w:spacing w:val="-6"/>
                <w:sz w:val="20"/>
              </w:rPr>
              <w:t> </w:t>
            </w:r>
            <w:r>
              <w:rPr>
                <w:b/>
                <w:spacing w:val="-5"/>
                <w:sz w:val="20"/>
              </w:rPr>
              <w:t>09B</w:t>
            </w:r>
          </w:p>
        </w:tc>
        <w:tc>
          <w:tcPr>
            <w:tcW w:w="342" w:type="dxa"/>
          </w:tcPr>
          <w:p>
            <w:pPr>
              <w:pStyle w:val="TableParagraph"/>
              <w:spacing w:line="223" w:lineRule="exact"/>
              <w:ind w:left="127"/>
              <w:rPr>
                <w:sz w:val="20"/>
              </w:rPr>
            </w:pPr>
            <w:r>
              <w:rPr>
                <w:spacing w:val="-10"/>
                <w:sz w:val="20"/>
              </w:rPr>
              <w:t>+</w:t>
            </w:r>
          </w:p>
        </w:tc>
        <w:tc>
          <w:tcPr>
            <w:tcW w:w="8424" w:type="dxa"/>
          </w:tcPr>
          <w:p>
            <w:pPr>
              <w:pStyle w:val="TableParagraph"/>
              <w:ind w:left="97"/>
              <w:rPr>
                <w:b/>
                <w:sz w:val="20"/>
              </w:rPr>
            </w:pPr>
            <w:r>
              <w:rPr>
                <w:b/>
                <w:spacing w:val="-2"/>
                <w:sz w:val="20"/>
              </w:rPr>
              <w:t>Deckenverkl.HUK</w:t>
            </w:r>
            <w:r>
              <w:rPr>
                <w:b/>
                <w:spacing w:val="7"/>
                <w:sz w:val="20"/>
              </w:rPr>
              <w:t> </w:t>
            </w:r>
            <w:r>
              <w:rPr>
                <w:b/>
                <w:spacing w:val="-2"/>
                <w:sz w:val="20"/>
              </w:rPr>
              <w:t>2DFIR12,5</w:t>
            </w:r>
            <w:r>
              <w:rPr>
                <w:b/>
                <w:spacing w:val="8"/>
                <w:sz w:val="20"/>
              </w:rPr>
              <w:t> </w:t>
            </w:r>
            <w:r>
              <w:rPr>
                <w:b/>
                <w:spacing w:val="-2"/>
                <w:sz w:val="20"/>
              </w:rPr>
              <w:t>(R)EI30</w:t>
            </w:r>
            <w:r>
              <w:rPr>
                <w:b/>
                <w:spacing w:val="8"/>
                <w:sz w:val="20"/>
              </w:rPr>
              <w:t> </w:t>
            </w:r>
            <w:r>
              <w:rPr>
                <w:b/>
                <w:spacing w:val="-2"/>
                <w:sz w:val="20"/>
              </w:rPr>
              <w:t>(b-</w:t>
            </w:r>
            <w:r>
              <w:rPr>
                <w:b/>
                <w:spacing w:val="-5"/>
                <w:sz w:val="20"/>
              </w:rPr>
              <w:t>&gt;a)</w:t>
            </w:r>
          </w:p>
        </w:tc>
      </w:tr>
      <w:tr>
        <w:trPr>
          <w:trHeight w:val="574" w:hRule="atLeast"/>
        </w:trPr>
        <w:tc>
          <w:tcPr>
            <w:tcW w:w="1484" w:type="dxa"/>
            <w:gridSpan w:val="2"/>
            <w:vMerge w:val="restart"/>
          </w:tcPr>
          <w:p>
            <w:pPr>
              <w:pStyle w:val="TableParagraph"/>
              <w:rPr>
                <w:rFonts w:ascii="Times New Roman"/>
                <w:sz w:val="20"/>
              </w:rPr>
            </w:pPr>
          </w:p>
        </w:tc>
        <w:tc>
          <w:tcPr>
            <w:tcW w:w="8424" w:type="dxa"/>
          </w:tcPr>
          <w:p>
            <w:pPr>
              <w:pStyle w:val="TableParagraph"/>
              <w:spacing w:line="230" w:lineRule="auto" w:before="82"/>
              <w:ind w:left="97"/>
              <w:rPr>
                <w:sz w:val="20"/>
              </w:rPr>
            </w:pPr>
            <w:r>
              <w:rPr>
                <w:sz w:val="20"/>
              </w:rPr>
              <w:t>Deckenuntersichten</w:t>
            </w:r>
            <w:r>
              <w:rPr>
                <w:spacing w:val="-6"/>
                <w:sz w:val="20"/>
              </w:rPr>
              <w:t> </w:t>
            </w:r>
            <w:r>
              <w:rPr>
                <w:sz w:val="20"/>
              </w:rPr>
              <w:t>inkl.</w:t>
            </w:r>
            <w:r>
              <w:rPr>
                <w:spacing w:val="-6"/>
                <w:sz w:val="20"/>
              </w:rPr>
              <w:t> </w:t>
            </w:r>
            <w:r>
              <w:rPr>
                <w:sz w:val="20"/>
              </w:rPr>
              <w:t>Unterkonstruktion,</w:t>
            </w:r>
            <w:r>
              <w:rPr>
                <w:spacing w:val="-8"/>
                <w:sz w:val="20"/>
              </w:rPr>
              <w:t> </w:t>
            </w:r>
            <w:r>
              <w:rPr>
                <w:sz w:val="20"/>
              </w:rPr>
              <w:t>doppelt</w:t>
            </w:r>
            <w:r>
              <w:rPr>
                <w:spacing w:val="-8"/>
                <w:sz w:val="20"/>
              </w:rPr>
              <w:t> </w:t>
            </w:r>
            <w:r>
              <w:rPr>
                <w:sz w:val="20"/>
              </w:rPr>
              <w:t>beplankt</w:t>
            </w:r>
            <w:r>
              <w:rPr>
                <w:spacing w:val="-8"/>
                <w:sz w:val="20"/>
              </w:rPr>
              <w:t> </w:t>
            </w:r>
            <w:r>
              <w:rPr>
                <w:sz w:val="20"/>
              </w:rPr>
              <w:t>mit</w:t>
            </w:r>
            <w:r>
              <w:rPr>
                <w:spacing w:val="-8"/>
                <w:sz w:val="20"/>
              </w:rPr>
              <w:t> </w:t>
            </w:r>
            <w:r>
              <w:rPr>
                <w:sz w:val="20"/>
              </w:rPr>
              <w:t>Hartgipsplatte</w:t>
            </w:r>
            <w:r>
              <w:rPr>
                <w:spacing w:val="-6"/>
                <w:sz w:val="20"/>
              </w:rPr>
              <w:t> </w:t>
            </w:r>
            <w:r>
              <w:rPr>
                <w:sz w:val="20"/>
              </w:rPr>
              <w:t>12,5</w:t>
            </w:r>
            <w:r>
              <w:rPr>
                <w:spacing w:val="-8"/>
                <w:sz w:val="20"/>
              </w:rPr>
              <w:t> </w:t>
            </w:r>
            <w:r>
              <w:rPr>
                <w:sz w:val="20"/>
              </w:rPr>
              <w:t>mm</w:t>
            </w:r>
            <w:r>
              <w:rPr>
                <w:spacing w:val="-3"/>
                <w:sz w:val="20"/>
              </w:rPr>
              <w:t> </w:t>
            </w:r>
            <w:r>
              <w:rPr>
                <w:sz w:val="20"/>
              </w:rPr>
              <w:t>dick, Feuerwiderstandsklasse (R)EI 30 (b-&gt;a),</w:t>
            </w:r>
          </w:p>
        </w:tc>
      </w:tr>
      <w:tr>
        <w:trPr>
          <w:trHeight w:val="490" w:hRule="atLeast"/>
        </w:trPr>
        <w:tc>
          <w:tcPr>
            <w:tcW w:w="1484" w:type="dxa"/>
            <w:gridSpan w:val="2"/>
            <w:vMerge/>
            <w:tcBorders>
              <w:top w:val="nil"/>
            </w:tcBorders>
          </w:tcPr>
          <w:p>
            <w:pPr>
              <w:rPr>
                <w:sz w:val="2"/>
                <w:szCs w:val="2"/>
              </w:rPr>
            </w:pPr>
          </w:p>
        </w:tc>
        <w:tc>
          <w:tcPr>
            <w:tcW w:w="8424" w:type="dxa"/>
          </w:tcPr>
          <w:p>
            <w:pPr>
              <w:pStyle w:val="TableParagraph"/>
              <w:spacing w:line="218" w:lineRule="exact" w:before="34"/>
              <w:ind w:left="97" w:right="2581"/>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DA41RF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424"/>
      </w:tblGrid>
      <w:tr>
        <w:trPr>
          <w:trHeight w:val="313" w:hRule="atLeast"/>
        </w:trPr>
        <w:tc>
          <w:tcPr>
            <w:tcW w:w="1142" w:type="dxa"/>
          </w:tcPr>
          <w:p>
            <w:pPr>
              <w:pStyle w:val="TableParagraph"/>
              <w:ind w:left="50"/>
              <w:rPr>
                <w:b/>
                <w:sz w:val="20"/>
              </w:rPr>
            </w:pPr>
            <w:r>
              <w:rPr>
                <w:b/>
                <w:sz w:val="20"/>
              </w:rPr>
              <w:t>39.TH</w:t>
            </w:r>
            <w:r>
              <w:rPr>
                <w:b/>
                <w:spacing w:val="-6"/>
                <w:sz w:val="20"/>
              </w:rPr>
              <w:t> </w:t>
            </w:r>
            <w:r>
              <w:rPr>
                <w:b/>
                <w:spacing w:val="-5"/>
                <w:sz w:val="20"/>
              </w:rPr>
              <w:t>09C</w:t>
            </w:r>
          </w:p>
        </w:tc>
        <w:tc>
          <w:tcPr>
            <w:tcW w:w="342" w:type="dxa"/>
          </w:tcPr>
          <w:p>
            <w:pPr>
              <w:pStyle w:val="TableParagraph"/>
              <w:spacing w:line="223" w:lineRule="exact"/>
              <w:ind w:left="127"/>
              <w:rPr>
                <w:sz w:val="20"/>
              </w:rPr>
            </w:pPr>
            <w:r>
              <w:rPr>
                <w:spacing w:val="-10"/>
                <w:sz w:val="20"/>
              </w:rPr>
              <w:t>+</w:t>
            </w:r>
          </w:p>
        </w:tc>
        <w:tc>
          <w:tcPr>
            <w:tcW w:w="8424" w:type="dxa"/>
          </w:tcPr>
          <w:p>
            <w:pPr>
              <w:pStyle w:val="TableParagraph"/>
              <w:ind w:left="97"/>
              <w:rPr>
                <w:b/>
                <w:sz w:val="20"/>
              </w:rPr>
            </w:pPr>
            <w:r>
              <w:rPr>
                <w:b/>
                <w:spacing w:val="-2"/>
                <w:sz w:val="20"/>
              </w:rPr>
              <w:t>Deckenverkl.HUK</w:t>
            </w:r>
            <w:r>
              <w:rPr>
                <w:b/>
                <w:spacing w:val="6"/>
                <w:sz w:val="20"/>
              </w:rPr>
              <w:t> </w:t>
            </w:r>
            <w:r>
              <w:rPr>
                <w:b/>
                <w:spacing w:val="-2"/>
                <w:sz w:val="20"/>
              </w:rPr>
              <w:t>2DFIR15</w:t>
            </w:r>
            <w:r>
              <w:rPr>
                <w:b/>
                <w:spacing w:val="7"/>
                <w:sz w:val="20"/>
              </w:rPr>
              <w:t> </w:t>
            </w:r>
            <w:r>
              <w:rPr>
                <w:b/>
                <w:spacing w:val="-2"/>
                <w:sz w:val="20"/>
              </w:rPr>
              <w:t>(R)EI60</w:t>
            </w:r>
            <w:r>
              <w:rPr>
                <w:b/>
                <w:spacing w:val="7"/>
                <w:sz w:val="20"/>
              </w:rPr>
              <w:t> </w:t>
            </w:r>
            <w:r>
              <w:rPr>
                <w:b/>
                <w:spacing w:val="-2"/>
                <w:sz w:val="20"/>
              </w:rPr>
              <w:t>(b-</w:t>
            </w:r>
            <w:r>
              <w:rPr>
                <w:b/>
                <w:spacing w:val="-5"/>
                <w:sz w:val="20"/>
              </w:rPr>
              <w:t>&gt;a)</w:t>
            </w:r>
          </w:p>
        </w:tc>
      </w:tr>
      <w:tr>
        <w:trPr>
          <w:trHeight w:val="575" w:hRule="atLeast"/>
        </w:trPr>
        <w:tc>
          <w:tcPr>
            <w:tcW w:w="1484" w:type="dxa"/>
            <w:gridSpan w:val="2"/>
            <w:vMerge w:val="restart"/>
          </w:tcPr>
          <w:p>
            <w:pPr>
              <w:pStyle w:val="TableParagraph"/>
              <w:rPr>
                <w:rFonts w:ascii="Times New Roman"/>
                <w:sz w:val="20"/>
              </w:rPr>
            </w:pPr>
          </w:p>
        </w:tc>
        <w:tc>
          <w:tcPr>
            <w:tcW w:w="8424" w:type="dxa"/>
          </w:tcPr>
          <w:p>
            <w:pPr>
              <w:pStyle w:val="TableParagraph"/>
              <w:spacing w:line="230" w:lineRule="auto" w:before="83"/>
              <w:ind w:left="97"/>
              <w:rPr>
                <w:sz w:val="20"/>
              </w:rPr>
            </w:pPr>
            <w:r>
              <w:rPr>
                <w:sz w:val="20"/>
              </w:rPr>
              <w:t>Deckenuntersichten</w:t>
            </w:r>
            <w:r>
              <w:rPr>
                <w:spacing w:val="-6"/>
                <w:sz w:val="20"/>
              </w:rPr>
              <w:t> </w:t>
            </w:r>
            <w:r>
              <w:rPr>
                <w:sz w:val="20"/>
              </w:rPr>
              <w:t>inkl.</w:t>
            </w:r>
            <w:r>
              <w:rPr>
                <w:spacing w:val="-6"/>
                <w:sz w:val="20"/>
              </w:rPr>
              <w:t> </w:t>
            </w:r>
            <w:r>
              <w:rPr>
                <w:sz w:val="20"/>
              </w:rPr>
              <w:t>Unterkonstruktion,</w:t>
            </w:r>
            <w:r>
              <w:rPr>
                <w:spacing w:val="-8"/>
                <w:sz w:val="20"/>
              </w:rPr>
              <w:t> </w:t>
            </w:r>
            <w:r>
              <w:rPr>
                <w:sz w:val="20"/>
              </w:rPr>
              <w:t>doppelt</w:t>
            </w:r>
            <w:r>
              <w:rPr>
                <w:spacing w:val="-8"/>
                <w:sz w:val="20"/>
              </w:rPr>
              <w:t> </w:t>
            </w:r>
            <w:r>
              <w:rPr>
                <w:sz w:val="20"/>
              </w:rPr>
              <w:t>beplankt</w:t>
            </w:r>
            <w:r>
              <w:rPr>
                <w:spacing w:val="-8"/>
                <w:sz w:val="20"/>
              </w:rPr>
              <w:t> </w:t>
            </w:r>
            <w:r>
              <w:rPr>
                <w:sz w:val="20"/>
              </w:rPr>
              <w:t>mit</w:t>
            </w:r>
            <w:r>
              <w:rPr>
                <w:spacing w:val="-8"/>
                <w:sz w:val="20"/>
              </w:rPr>
              <w:t> </w:t>
            </w:r>
            <w:r>
              <w:rPr>
                <w:sz w:val="20"/>
              </w:rPr>
              <w:t>Hartgipsplatte</w:t>
            </w:r>
            <w:r>
              <w:rPr>
                <w:spacing w:val="-6"/>
                <w:sz w:val="20"/>
              </w:rPr>
              <w:t> </w:t>
            </w:r>
            <w:r>
              <w:rPr>
                <w:sz w:val="20"/>
              </w:rPr>
              <w:t>15,0</w:t>
            </w:r>
            <w:r>
              <w:rPr>
                <w:spacing w:val="-8"/>
                <w:sz w:val="20"/>
              </w:rPr>
              <w:t> </w:t>
            </w:r>
            <w:r>
              <w:rPr>
                <w:sz w:val="20"/>
              </w:rPr>
              <w:t>mm</w:t>
            </w:r>
            <w:r>
              <w:rPr>
                <w:spacing w:val="-3"/>
                <w:sz w:val="20"/>
              </w:rPr>
              <w:t> </w:t>
            </w:r>
            <w:r>
              <w:rPr>
                <w:sz w:val="20"/>
              </w:rPr>
              <w:t>dick, Feuerwiderstandsklasse (R)EI 60 (b-&gt;a),</w:t>
            </w:r>
          </w:p>
        </w:tc>
      </w:tr>
      <w:tr>
        <w:trPr>
          <w:trHeight w:val="490" w:hRule="atLeast"/>
        </w:trPr>
        <w:tc>
          <w:tcPr>
            <w:tcW w:w="1484" w:type="dxa"/>
            <w:gridSpan w:val="2"/>
            <w:vMerge/>
            <w:tcBorders>
              <w:top w:val="nil"/>
            </w:tcBorders>
          </w:tcPr>
          <w:p>
            <w:pPr>
              <w:rPr>
                <w:sz w:val="2"/>
                <w:szCs w:val="2"/>
              </w:rPr>
            </w:pPr>
          </w:p>
        </w:tc>
        <w:tc>
          <w:tcPr>
            <w:tcW w:w="8424" w:type="dxa"/>
          </w:tcPr>
          <w:p>
            <w:pPr>
              <w:pStyle w:val="TableParagraph"/>
              <w:spacing w:line="218" w:lineRule="exact" w:before="34"/>
              <w:ind w:left="97" w:right="2581"/>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DA41RF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2"/>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484"/>
      </w:tblGrid>
      <w:tr>
        <w:trPr>
          <w:trHeight w:val="313" w:hRule="atLeast"/>
        </w:trPr>
        <w:tc>
          <w:tcPr>
            <w:tcW w:w="1142" w:type="dxa"/>
          </w:tcPr>
          <w:p>
            <w:pPr>
              <w:pStyle w:val="TableParagraph"/>
              <w:ind w:left="50"/>
              <w:rPr>
                <w:b/>
                <w:sz w:val="20"/>
              </w:rPr>
            </w:pPr>
            <w:r>
              <w:rPr>
                <w:b/>
                <w:sz w:val="20"/>
              </w:rPr>
              <w:t>39.TH</w:t>
            </w:r>
            <w:r>
              <w:rPr>
                <w:b/>
                <w:spacing w:val="-6"/>
                <w:sz w:val="20"/>
              </w:rPr>
              <w:t> </w:t>
            </w:r>
            <w:r>
              <w:rPr>
                <w:b/>
                <w:spacing w:val="-5"/>
                <w:sz w:val="20"/>
              </w:rPr>
              <w:t>09D</w:t>
            </w:r>
          </w:p>
        </w:tc>
        <w:tc>
          <w:tcPr>
            <w:tcW w:w="342" w:type="dxa"/>
          </w:tcPr>
          <w:p>
            <w:pPr>
              <w:pStyle w:val="TableParagraph"/>
              <w:spacing w:line="223" w:lineRule="exact"/>
              <w:ind w:left="127"/>
              <w:rPr>
                <w:sz w:val="20"/>
              </w:rPr>
            </w:pPr>
            <w:r>
              <w:rPr>
                <w:spacing w:val="-10"/>
                <w:sz w:val="20"/>
              </w:rPr>
              <w:t>+</w:t>
            </w:r>
          </w:p>
        </w:tc>
        <w:tc>
          <w:tcPr>
            <w:tcW w:w="8484" w:type="dxa"/>
          </w:tcPr>
          <w:p>
            <w:pPr>
              <w:pStyle w:val="TableParagraph"/>
              <w:ind w:left="97"/>
              <w:rPr>
                <w:b/>
                <w:sz w:val="20"/>
              </w:rPr>
            </w:pPr>
            <w:r>
              <w:rPr>
                <w:b/>
                <w:spacing w:val="-2"/>
                <w:sz w:val="20"/>
              </w:rPr>
              <w:t>Deckenverkl.HUK</w:t>
            </w:r>
            <w:r>
              <w:rPr>
                <w:b/>
                <w:spacing w:val="6"/>
                <w:sz w:val="20"/>
              </w:rPr>
              <w:t> </w:t>
            </w:r>
            <w:r>
              <w:rPr>
                <w:b/>
                <w:spacing w:val="-2"/>
                <w:sz w:val="20"/>
              </w:rPr>
              <w:t>3DFIR15</w:t>
            </w:r>
            <w:r>
              <w:rPr>
                <w:b/>
                <w:spacing w:val="7"/>
                <w:sz w:val="20"/>
              </w:rPr>
              <w:t> </w:t>
            </w:r>
            <w:r>
              <w:rPr>
                <w:b/>
                <w:spacing w:val="-2"/>
                <w:sz w:val="20"/>
              </w:rPr>
              <w:t>(R)EI90</w:t>
            </w:r>
            <w:r>
              <w:rPr>
                <w:b/>
                <w:spacing w:val="7"/>
                <w:sz w:val="20"/>
              </w:rPr>
              <w:t> </w:t>
            </w:r>
            <w:r>
              <w:rPr>
                <w:b/>
                <w:spacing w:val="-2"/>
                <w:sz w:val="20"/>
              </w:rPr>
              <w:t>(b-</w:t>
            </w:r>
            <w:r>
              <w:rPr>
                <w:b/>
                <w:spacing w:val="-5"/>
                <w:sz w:val="20"/>
              </w:rPr>
              <w:t>&gt;a)</w:t>
            </w:r>
          </w:p>
        </w:tc>
      </w:tr>
      <w:tr>
        <w:trPr>
          <w:trHeight w:val="575" w:hRule="atLeast"/>
        </w:trPr>
        <w:tc>
          <w:tcPr>
            <w:tcW w:w="1484" w:type="dxa"/>
            <w:gridSpan w:val="2"/>
            <w:vMerge w:val="restart"/>
          </w:tcPr>
          <w:p>
            <w:pPr>
              <w:pStyle w:val="TableParagraph"/>
              <w:rPr>
                <w:rFonts w:ascii="Times New Roman"/>
                <w:sz w:val="20"/>
              </w:rPr>
            </w:pPr>
          </w:p>
        </w:tc>
        <w:tc>
          <w:tcPr>
            <w:tcW w:w="8484" w:type="dxa"/>
          </w:tcPr>
          <w:p>
            <w:pPr>
              <w:pStyle w:val="TableParagraph"/>
              <w:spacing w:line="230" w:lineRule="auto" w:before="83"/>
              <w:ind w:left="97"/>
              <w:rPr>
                <w:sz w:val="20"/>
              </w:rPr>
            </w:pPr>
            <w:r>
              <w:rPr>
                <w:sz w:val="20"/>
              </w:rPr>
              <w:t>Deckenuntersichten</w:t>
            </w:r>
            <w:r>
              <w:rPr>
                <w:spacing w:val="-5"/>
                <w:sz w:val="20"/>
              </w:rPr>
              <w:t> </w:t>
            </w:r>
            <w:r>
              <w:rPr>
                <w:sz w:val="20"/>
              </w:rPr>
              <w:t>inkl.</w:t>
            </w:r>
            <w:r>
              <w:rPr>
                <w:spacing w:val="-5"/>
                <w:sz w:val="20"/>
              </w:rPr>
              <w:t> </w:t>
            </w:r>
            <w:r>
              <w:rPr>
                <w:sz w:val="20"/>
              </w:rPr>
              <w:t>Unterkonstruktion,</w:t>
            </w:r>
            <w:r>
              <w:rPr>
                <w:spacing w:val="-7"/>
                <w:sz w:val="20"/>
              </w:rPr>
              <w:t> </w:t>
            </w:r>
            <w:r>
              <w:rPr>
                <w:sz w:val="20"/>
              </w:rPr>
              <w:t>dreifach</w:t>
            </w:r>
            <w:r>
              <w:rPr>
                <w:spacing w:val="-7"/>
                <w:sz w:val="20"/>
              </w:rPr>
              <w:t> </w:t>
            </w:r>
            <w:r>
              <w:rPr>
                <w:sz w:val="20"/>
              </w:rPr>
              <w:t>beplankt</w:t>
            </w:r>
            <w:r>
              <w:rPr>
                <w:spacing w:val="-7"/>
                <w:sz w:val="20"/>
              </w:rPr>
              <w:t> </w:t>
            </w:r>
            <w:r>
              <w:rPr>
                <w:sz w:val="20"/>
              </w:rPr>
              <w:t>mit</w:t>
            </w:r>
            <w:r>
              <w:rPr>
                <w:spacing w:val="-7"/>
                <w:sz w:val="20"/>
              </w:rPr>
              <w:t> </w:t>
            </w:r>
            <w:r>
              <w:rPr>
                <w:sz w:val="20"/>
              </w:rPr>
              <w:t>Hartgipsplatte</w:t>
            </w:r>
            <w:r>
              <w:rPr>
                <w:spacing w:val="-7"/>
                <w:sz w:val="20"/>
              </w:rPr>
              <w:t> </w:t>
            </w:r>
            <w:r>
              <w:rPr>
                <w:sz w:val="20"/>
              </w:rPr>
              <w:t>15,0</w:t>
            </w:r>
            <w:r>
              <w:rPr>
                <w:spacing w:val="-7"/>
                <w:sz w:val="20"/>
              </w:rPr>
              <w:t> </w:t>
            </w:r>
            <w:r>
              <w:rPr>
                <w:sz w:val="20"/>
              </w:rPr>
              <w:t>mm</w:t>
            </w:r>
            <w:r>
              <w:rPr>
                <w:spacing w:val="-2"/>
                <w:sz w:val="20"/>
              </w:rPr>
              <w:t> </w:t>
            </w:r>
            <w:r>
              <w:rPr>
                <w:sz w:val="20"/>
              </w:rPr>
              <w:t>dick, Feuerwiderstandsklasse (R)EI 90 (b-&gt;a),</w:t>
            </w:r>
          </w:p>
        </w:tc>
      </w:tr>
      <w:tr>
        <w:trPr>
          <w:trHeight w:val="490" w:hRule="atLeast"/>
        </w:trPr>
        <w:tc>
          <w:tcPr>
            <w:tcW w:w="1484" w:type="dxa"/>
            <w:gridSpan w:val="2"/>
            <w:vMerge/>
            <w:tcBorders>
              <w:top w:val="nil"/>
            </w:tcBorders>
          </w:tcPr>
          <w:p>
            <w:pPr>
              <w:rPr>
                <w:sz w:val="2"/>
                <w:szCs w:val="2"/>
              </w:rPr>
            </w:pPr>
          </w:p>
        </w:tc>
        <w:tc>
          <w:tcPr>
            <w:tcW w:w="8484" w:type="dxa"/>
          </w:tcPr>
          <w:p>
            <w:pPr>
              <w:pStyle w:val="TableParagraph"/>
              <w:spacing w:line="218" w:lineRule="exact" w:before="34"/>
              <w:ind w:left="97" w:right="2641"/>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DA41RF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2"/>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428"/>
      </w:tblGrid>
      <w:tr>
        <w:trPr>
          <w:trHeight w:val="933" w:hRule="atLeast"/>
        </w:trPr>
        <w:tc>
          <w:tcPr>
            <w:tcW w:w="1142" w:type="dxa"/>
          </w:tcPr>
          <w:p>
            <w:pPr>
              <w:pStyle w:val="TableParagraph"/>
              <w:spacing w:line="225" w:lineRule="exact"/>
              <w:ind w:left="50"/>
              <w:rPr>
                <w:sz w:val="20"/>
              </w:rPr>
            </w:pPr>
            <w:r>
              <w:rPr>
                <w:sz w:val="20"/>
              </w:rPr>
              <w:t>39.TH</w:t>
            </w:r>
            <w:r>
              <w:rPr>
                <w:spacing w:val="-6"/>
                <w:sz w:val="20"/>
              </w:rPr>
              <w:t> </w:t>
            </w:r>
            <w:r>
              <w:rPr>
                <w:spacing w:val="-5"/>
                <w:sz w:val="20"/>
              </w:rPr>
              <w:t>10</w:t>
            </w:r>
          </w:p>
        </w:tc>
        <w:tc>
          <w:tcPr>
            <w:tcW w:w="342" w:type="dxa"/>
          </w:tcPr>
          <w:p>
            <w:pPr>
              <w:pStyle w:val="TableParagraph"/>
              <w:spacing w:before="2"/>
              <w:ind w:left="28"/>
              <w:jc w:val="center"/>
              <w:rPr>
                <w:b/>
                <w:sz w:val="20"/>
              </w:rPr>
            </w:pPr>
            <w:r>
              <w:rPr>
                <w:b/>
                <w:spacing w:val="-10"/>
                <w:sz w:val="20"/>
              </w:rPr>
              <w:t>+</w:t>
            </w:r>
          </w:p>
        </w:tc>
        <w:tc>
          <w:tcPr>
            <w:tcW w:w="8428" w:type="dxa"/>
          </w:tcPr>
          <w:p>
            <w:pPr>
              <w:pStyle w:val="TableParagraph"/>
              <w:spacing w:line="230" w:lineRule="auto"/>
              <w:ind w:left="97"/>
              <w:rPr>
                <w:sz w:val="20"/>
              </w:rPr>
            </w:pPr>
            <w:r>
              <w:rPr>
                <w:sz w:val="20"/>
              </w:rPr>
              <w:t>Verkleidung von waagrechten oder schrägen Untersichten mit brandschutztechnischer Klassifikation,</w:t>
            </w:r>
            <w:r>
              <w:rPr>
                <w:spacing w:val="-7"/>
                <w:sz w:val="20"/>
              </w:rPr>
              <w:t> </w:t>
            </w:r>
            <w:r>
              <w:rPr>
                <w:sz w:val="20"/>
              </w:rPr>
              <w:t>mit</w:t>
            </w:r>
            <w:r>
              <w:rPr>
                <w:spacing w:val="-6"/>
                <w:sz w:val="20"/>
              </w:rPr>
              <w:t> </w:t>
            </w:r>
            <w:r>
              <w:rPr>
                <w:sz w:val="20"/>
              </w:rPr>
              <w:t>12,5</w:t>
            </w:r>
            <w:r>
              <w:rPr>
                <w:spacing w:val="-7"/>
                <w:sz w:val="20"/>
              </w:rPr>
              <w:t> </w:t>
            </w:r>
            <w:r>
              <w:rPr>
                <w:sz w:val="20"/>
              </w:rPr>
              <w:t>mm</w:t>
            </w:r>
            <w:r>
              <w:rPr>
                <w:spacing w:val="-3"/>
                <w:sz w:val="20"/>
              </w:rPr>
              <w:t> </w:t>
            </w:r>
            <w:r>
              <w:rPr>
                <w:sz w:val="20"/>
              </w:rPr>
              <w:t>Gipsfaserplatte</w:t>
            </w:r>
            <w:r>
              <w:rPr>
                <w:spacing w:val="-7"/>
                <w:sz w:val="20"/>
              </w:rPr>
              <w:t> </w:t>
            </w:r>
            <w:r>
              <w:rPr>
                <w:sz w:val="20"/>
              </w:rPr>
              <w:t>(bis</w:t>
            </w:r>
            <w:r>
              <w:rPr>
                <w:spacing w:val="-6"/>
                <w:sz w:val="20"/>
              </w:rPr>
              <w:t> </w:t>
            </w:r>
            <w:r>
              <w:rPr>
                <w:sz w:val="20"/>
              </w:rPr>
              <w:t>Feuchtigkeitsbeanspruchungsklasse</w:t>
            </w:r>
            <w:r>
              <w:rPr>
                <w:spacing w:val="-6"/>
                <w:sz w:val="20"/>
              </w:rPr>
              <w:t> </w:t>
            </w:r>
            <w:r>
              <w:rPr>
                <w:sz w:val="20"/>
              </w:rPr>
              <w:t>W3), Montagelattung</w:t>
            </w:r>
            <w:r>
              <w:rPr>
                <w:spacing w:val="-8"/>
                <w:sz w:val="20"/>
              </w:rPr>
              <w:t> </w:t>
            </w:r>
            <w:r>
              <w:rPr>
                <w:sz w:val="20"/>
              </w:rPr>
              <w:t>aus</w:t>
            </w:r>
            <w:r>
              <w:rPr>
                <w:spacing w:val="-8"/>
                <w:sz w:val="20"/>
              </w:rPr>
              <w:t> </w:t>
            </w:r>
            <w:r>
              <w:rPr>
                <w:sz w:val="20"/>
              </w:rPr>
              <w:t>Holzunterkonstruktion</w:t>
            </w:r>
            <w:r>
              <w:rPr>
                <w:spacing w:val="-10"/>
                <w:sz w:val="20"/>
              </w:rPr>
              <w:t> </w:t>
            </w:r>
            <w:r>
              <w:rPr>
                <w:sz w:val="20"/>
              </w:rPr>
              <w:t>(HUK),</w:t>
            </w:r>
            <w:r>
              <w:rPr>
                <w:spacing w:val="-12"/>
                <w:sz w:val="20"/>
              </w:rPr>
              <w:t> </w:t>
            </w:r>
            <w:r>
              <w:rPr>
                <w:sz w:val="20"/>
              </w:rPr>
              <w:t>hinterliegender</w:t>
            </w:r>
            <w:r>
              <w:rPr>
                <w:spacing w:val="-7"/>
                <w:sz w:val="20"/>
              </w:rPr>
              <w:t> </w:t>
            </w:r>
            <w:r>
              <w:rPr>
                <w:sz w:val="20"/>
              </w:rPr>
              <w:t>Holzwerkstoffplatte</w:t>
            </w:r>
            <w:r>
              <w:rPr>
                <w:spacing w:val="-8"/>
                <w:sz w:val="20"/>
              </w:rPr>
              <w:t> </w:t>
            </w:r>
            <w:r>
              <w:rPr>
                <w:sz w:val="20"/>
              </w:rPr>
              <w:t>und </w:t>
            </w:r>
            <w:r>
              <w:rPr>
                <w:spacing w:val="-2"/>
                <w:sz w:val="20"/>
              </w:rPr>
              <w:t>Mineralwollauflage</w:t>
            </w:r>
          </w:p>
        </w:tc>
      </w:tr>
      <w:tr>
        <w:trPr>
          <w:trHeight w:val="59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428" w:type="dxa"/>
          </w:tcPr>
          <w:p>
            <w:pPr>
              <w:pStyle w:val="TableParagraph"/>
              <w:spacing w:line="230" w:lineRule="auto" w:before="48"/>
              <w:ind w:left="97"/>
              <w:rPr>
                <w:sz w:val="20"/>
              </w:rPr>
            </w:pPr>
            <w:r>
              <w:rPr>
                <w:sz w:val="20"/>
              </w:rPr>
              <w:t>Im</w:t>
            </w:r>
            <w:r>
              <w:rPr>
                <w:spacing w:val="-7"/>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Feuerwiderstandsklasse,</w:t>
            </w:r>
            <w:r>
              <w:rPr>
                <w:spacing w:val="-11"/>
                <w:sz w:val="20"/>
              </w:rPr>
              <w:t> </w:t>
            </w:r>
            <w:r>
              <w:rPr>
                <w:sz w:val="20"/>
              </w:rPr>
              <w:t>Plattenanzahl,</w:t>
            </w:r>
            <w:r>
              <w:rPr>
                <w:spacing w:val="-11"/>
                <w:sz w:val="20"/>
              </w:rPr>
              <w:t> </w:t>
            </w:r>
            <w:r>
              <w:rPr>
                <w:sz w:val="20"/>
              </w:rPr>
              <w:t>Mineralwolle</w:t>
            </w:r>
            <w:r>
              <w:rPr>
                <w:spacing w:val="-11"/>
                <w:sz w:val="20"/>
              </w:rPr>
              <w:t> </w:t>
            </w:r>
            <w:r>
              <w:rPr>
                <w:sz w:val="20"/>
              </w:rPr>
              <w:t>und</w:t>
            </w:r>
            <w:r>
              <w:rPr>
                <w:spacing w:val="-11"/>
                <w:sz w:val="20"/>
              </w:rPr>
              <w:t> </w:t>
            </w:r>
            <w:r>
              <w:rPr>
                <w:sz w:val="20"/>
              </w:rPr>
              <w:t>die</w:t>
            </w:r>
            <w:r>
              <w:rPr>
                <w:spacing w:val="-11"/>
                <w:sz w:val="20"/>
              </w:rPr>
              <w:t> </w:t>
            </w:r>
            <w:r>
              <w:rPr>
                <w:sz w:val="20"/>
              </w:rPr>
              <w:t>Art</w:t>
            </w:r>
            <w:r>
              <w:rPr>
                <w:spacing w:val="-9"/>
                <w:sz w:val="20"/>
              </w:rPr>
              <w:t> </w:t>
            </w:r>
            <w:r>
              <w:rPr>
                <w:sz w:val="20"/>
              </w:rPr>
              <w:t>sowie Brandbeanspruchungsrichtung enthalten.</w:t>
            </w:r>
          </w:p>
        </w:tc>
      </w:tr>
      <w:tr>
        <w:trPr>
          <w:trHeight w:val="420" w:hRule="atLeast"/>
        </w:trPr>
        <w:tc>
          <w:tcPr>
            <w:tcW w:w="1142" w:type="dxa"/>
          </w:tcPr>
          <w:p>
            <w:pPr>
              <w:pStyle w:val="TableParagraph"/>
              <w:spacing w:before="107"/>
              <w:ind w:left="50"/>
              <w:rPr>
                <w:b/>
                <w:sz w:val="20"/>
              </w:rPr>
            </w:pPr>
            <w:r>
              <w:rPr>
                <w:b/>
                <w:sz w:val="20"/>
              </w:rPr>
              <w:t>39.TH</w:t>
            </w:r>
            <w:r>
              <w:rPr>
                <w:b/>
                <w:spacing w:val="-6"/>
                <w:sz w:val="20"/>
              </w:rPr>
              <w:t> </w:t>
            </w:r>
            <w:r>
              <w:rPr>
                <w:b/>
                <w:spacing w:val="-5"/>
                <w:sz w:val="20"/>
              </w:rPr>
              <w:t>10A</w:t>
            </w:r>
          </w:p>
        </w:tc>
        <w:tc>
          <w:tcPr>
            <w:tcW w:w="342" w:type="dxa"/>
          </w:tcPr>
          <w:p>
            <w:pPr>
              <w:pStyle w:val="TableParagraph"/>
              <w:spacing w:before="100"/>
              <w:ind w:left="28"/>
              <w:jc w:val="center"/>
              <w:rPr>
                <w:sz w:val="20"/>
              </w:rPr>
            </w:pPr>
            <w:r>
              <w:rPr>
                <w:spacing w:val="-10"/>
                <w:sz w:val="20"/>
              </w:rPr>
              <w:t>+</w:t>
            </w:r>
          </w:p>
        </w:tc>
        <w:tc>
          <w:tcPr>
            <w:tcW w:w="8428" w:type="dxa"/>
          </w:tcPr>
          <w:p>
            <w:pPr>
              <w:pStyle w:val="TableParagraph"/>
              <w:spacing w:before="107"/>
              <w:ind w:left="97"/>
              <w:rPr>
                <w:b/>
                <w:sz w:val="20"/>
              </w:rPr>
            </w:pPr>
            <w:r>
              <w:rPr>
                <w:b/>
                <w:spacing w:val="-2"/>
                <w:sz w:val="20"/>
              </w:rPr>
              <w:t>Deckenverkl.HUK</w:t>
            </w:r>
            <w:r>
              <w:rPr>
                <w:b/>
                <w:spacing w:val="6"/>
                <w:sz w:val="20"/>
              </w:rPr>
              <w:t> </w:t>
            </w:r>
            <w:r>
              <w:rPr>
                <w:b/>
                <w:spacing w:val="-2"/>
                <w:sz w:val="20"/>
              </w:rPr>
              <w:t>GFP10+MW100</w:t>
            </w:r>
            <w:r>
              <w:rPr>
                <w:b/>
                <w:spacing w:val="8"/>
                <w:sz w:val="20"/>
              </w:rPr>
              <w:t> </w:t>
            </w:r>
            <w:r>
              <w:rPr>
                <w:b/>
                <w:spacing w:val="-2"/>
                <w:sz w:val="20"/>
              </w:rPr>
              <w:t>EI30</w:t>
            </w:r>
            <w:r>
              <w:rPr>
                <w:b/>
                <w:spacing w:val="8"/>
                <w:sz w:val="20"/>
              </w:rPr>
              <w:t> </w:t>
            </w:r>
            <w:r>
              <w:rPr>
                <w:b/>
                <w:spacing w:val="-2"/>
                <w:sz w:val="20"/>
              </w:rPr>
              <w:t>(b-</w:t>
            </w:r>
            <w:r>
              <w:rPr>
                <w:b/>
                <w:spacing w:val="-5"/>
                <w:sz w:val="20"/>
              </w:rPr>
              <w:t>&gt;a)</w:t>
            </w:r>
          </w:p>
        </w:tc>
      </w:tr>
      <w:tr>
        <w:trPr>
          <w:trHeight w:val="79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428" w:type="dxa"/>
          </w:tcPr>
          <w:p>
            <w:pPr>
              <w:pStyle w:val="TableParagraph"/>
              <w:spacing w:line="230" w:lineRule="auto" w:before="83"/>
              <w:ind w:left="97" w:right="607"/>
              <w:rPr>
                <w:sz w:val="20"/>
              </w:rPr>
            </w:pPr>
            <w:r>
              <w:rPr>
                <w:sz w:val="20"/>
              </w:rPr>
              <w:t>Deckenuntersichten</w:t>
            </w:r>
            <w:r>
              <w:rPr>
                <w:spacing w:val="-5"/>
                <w:sz w:val="20"/>
              </w:rPr>
              <w:t> </w:t>
            </w:r>
            <w:r>
              <w:rPr>
                <w:sz w:val="20"/>
              </w:rPr>
              <w:t>inkl.</w:t>
            </w:r>
            <w:r>
              <w:rPr>
                <w:spacing w:val="-5"/>
                <w:sz w:val="20"/>
              </w:rPr>
              <w:t> </w:t>
            </w:r>
            <w:r>
              <w:rPr>
                <w:sz w:val="20"/>
              </w:rPr>
              <w:t>Unterkonstruktion,</w:t>
            </w:r>
            <w:r>
              <w:rPr>
                <w:spacing w:val="-7"/>
                <w:sz w:val="20"/>
              </w:rPr>
              <w:t> </w:t>
            </w:r>
            <w:r>
              <w:rPr>
                <w:sz w:val="20"/>
              </w:rPr>
              <w:t>einfach</w:t>
            </w:r>
            <w:r>
              <w:rPr>
                <w:spacing w:val="-5"/>
                <w:sz w:val="20"/>
              </w:rPr>
              <w:t> </w:t>
            </w:r>
            <w:r>
              <w:rPr>
                <w:sz w:val="20"/>
              </w:rPr>
              <w:t>beplankt</w:t>
            </w:r>
            <w:r>
              <w:rPr>
                <w:spacing w:val="-5"/>
                <w:sz w:val="20"/>
              </w:rPr>
              <w:t> </w:t>
            </w:r>
            <w:r>
              <w:rPr>
                <w:sz w:val="20"/>
              </w:rPr>
              <w:t>mit</w:t>
            </w:r>
            <w:r>
              <w:rPr>
                <w:spacing w:val="-7"/>
                <w:sz w:val="20"/>
              </w:rPr>
              <w:t> </w:t>
            </w:r>
            <w:r>
              <w:rPr>
                <w:sz w:val="20"/>
              </w:rPr>
              <w:t>GFP</w:t>
            </w:r>
            <w:r>
              <w:rPr>
                <w:spacing w:val="-7"/>
                <w:sz w:val="20"/>
              </w:rPr>
              <w:t> </w:t>
            </w:r>
            <w:r>
              <w:rPr>
                <w:sz w:val="20"/>
              </w:rPr>
              <w:t>10,0</w:t>
            </w:r>
            <w:r>
              <w:rPr>
                <w:spacing w:val="-7"/>
                <w:sz w:val="20"/>
              </w:rPr>
              <w:t> </w:t>
            </w:r>
            <w:r>
              <w:rPr>
                <w:sz w:val="20"/>
              </w:rPr>
              <w:t>mm</w:t>
            </w:r>
            <w:r>
              <w:rPr>
                <w:spacing w:val="-1"/>
                <w:sz w:val="20"/>
              </w:rPr>
              <w:t> </w:t>
            </w:r>
            <w:r>
              <w:rPr>
                <w:sz w:val="20"/>
              </w:rPr>
              <w:t>dick, 100 mm Mineralwolle und hinterliegender Holzwerkstoffplatte 19 mm dick, Feuerwiderstandsklasse EI 30 (b-&gt;a),</w:t>
            </w:r>
          </w:p>
        </w:tc>
      </w:tr>
      <w:tr>
        <w:trPr>
          <w:trHeight w:val="49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428" w:type="dxa"/>
          </w:tcPr>
          <w:p>
            <w:pPr>
              <w:pStyle w:val="TableParagraph"/>
              <w:spacing w:line="218" w:lineRule="exact" w:before="34"/>
              <w:ind w:left="97" w:right="2562"/>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DA41RH</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0"/>
        <w:rPr>
          <w:b/>
        </w:rPr>
      </w:pPr>
    </w:p>
    <w:p>
      <w:pPr>
        <w:pStyle w:val="BodyText"/>
        <w:spacing w:before="0"/>
        <w:rPr>
          <w:b/>
        </w:rPr>
      </w:pPr>
    </w:p>
    <w:p>
      <w:pPr>
        <w:pStyle w:val="BodyText"/>
        <w:spacing w:before="5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39.TH</w:t>
      </w:r>
      <w:r>
        <w:rPr>
          <w:spacing w:val="-6"/>
        </w:rPr>
        <w:t> </w:t>
      </w:r>
      <w:r>
        <w:rPr>
          <w:spacing w:val="-5"/>
        </w:rPr>
        <w:t>10B</w:t>
      </w:r>
    </w:p>
    <w:p>
      <w:pPr>
        <w:spacing w:line="240" w:lineRule="auto" w:before="163"/>
        <w:rPr>
          <w:b/>
          <w:sz w:val="20"/>
        </w:rPr>
      </w:pPr>
      <w:r>
        <w:rPr/>
        <w:br w:type="column"/>
      </w:r>
      <w:r>
        <w:rPr>
          <w:b/>
          <w:sz w:val="20"/>
        </w:rPr>
      </w:r>
    </w:p>
    <w:p>
      <w:pPr>
        <w:pStyle w:val="Heading2"/>
        <w:spacing w:before="1"/>
      </w:pPr>
      <w:r>
        <w:rPr>
          <w:b w:val="0"/>
          <w:position w:val="1"/>
        </w:rPr>
        <w:t>+</w:t>
      </w:r>
      <w:r>
        <w:rPr>
          <w:b w:val="0"/>
          <w:spacing w:val="30"/>
          <w:position w:val="1"/>
        </w:rPr>
        <w:t>  </w:t>
      </w:r>
      <w:r>
        <w:rPr/>
        <w:t>Deckenverkl.HUK</w:t>
      </w:r>
      <w:r>
        <w:rPr>
          <w:spacing w:val="-9"/>
        </w:rPr>
        <w:t> </w:t>
      </w:r>
      <w:r>
        <w:rPr/>
        <w:t>1GFP12,5+MW100</w:t>
      </w:r>
      <w:r>
        <w:rPr>
          <w:spacing w:val="-8"/>
        </w:rPr>
        <w:t> </w:t>
      </w:r>
      <w:r>
        <w:rPr/>
        <w:t>EI30</w:t>
      </w:r>
      <w:r>
        <w:rPr>
          <w:spacing w:val="-8"/>
        </w:rPr>
        <w:t> </w:t>
      </w:r>
      <w:r>
        <w:rPr/>
        <w:t>(b-</w:t>
      </w:r>
      <w:r>
        <w:rPr>
          <w:spacing w:val="-5"/>
        </w:rPr>
        <w:t>&gt;a)</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67" w:space="52"/>
            <w:col w:w="4972" w:space="47"/>
            <w:col w:w="4232"/>
          </w:cols>
        </w:sectPr>
      </w:pPr>
    </w:p>
    <w:p>
      <w:pPr>
        <w:pStyle w:val="BodyText"/>
        <w:spacing w:before="154"/>
      </w:pPr>
    </w:p>
    <w:p>
      <w:pPr>
        <w:pStyle w:val="BodyText"/>
        <w:spacing w:line="230" w:lineRule="auto" w:before="0"/>
        <w:ind w:left="1692" w:right="1060"/>
      </w:pPr>
      <w:r>
        <w:rPr/>
        <w:t>Deckenuntersichten</w:t>
      </w:r>
      <w:r>
        <w:rPr>
          <w:spacing w:val="-5"/>
        </w:rPr>
        <w:t> </w:t>
      </w:r>
      <w:r>
        <w:rPr/>
        <w:t>inkl.</w:t>
      </w:r>
      <w:r>
        <w:rPr>
          <w:spacing w:val="-5"/>
        </w:rPr>
        <w:t> </w:t>
      </w:r>
      <w:r>
        <w:rPr/>
        <w:t>Unterkonstruktion,</w:t>
      </w:r>
      <w:r>
        <w:rPr>
          <w:spacing w:val="-7"/>
        </w:rPr>
        <w:t> </w:t>
      </w:r>
      <w:r>
        <w:rPr/>
        <w:t>einfach</w:t>
      </w:r>
      <w:r>
        <w:rPr>
          <w:spacing w:val="-5"/>
        </w:rPr>
        <w:t> </w:t>
      </w:r>
      <w:r>
        <w:rPr/>
        <w:t>beplankt</w:t>
      </w:r>
      <w:r>
        <w:rPr>
          <w:spacing w:val="-5"/>
        </w:rPr>
        <w:t> </w:t>
      </w:r>
      <w:r>
        <w:rPr/>
        <w:t>mit</w:t>
      </w:r>
      <w:r>
        <w:rPr>
          <w:spacing w:val="-7"/>
        </w:rPr>
        <w:t> </w:t>
      </w:r>
      <w:r>
        <w:rPr/>
        <w:t>GFP</w:t>
      </w:r>
      <w:r>
        <w:rPr>
          <w:spacing w:val="-7"/>
        </w:rPr>
        <w:t> </w:t>
      </w:r>
      <w:r>
        <w:rPr/>
        <w:t>12,5</w:t>
      </w:r>
      <w:r>
        <w:rPr>
          <w:spacing w:val="-7"/>
        </w:rPr>
        <w:t> </w:t>
      </w:r>
      <w:r>
        <w:rPr/>
        <w:t>mm dick, 100 mm Mineralwolle und hinterliegender Holzwerkstoffplatte 19 mm dick, Feuerwiderstandsklasse EI 30 (b-&gt;a),</w:t>
      </w:r>
    </w:p>
    <w:p>
      <w:pPr>
        <w:pStyle w:val="BodyText"/>
        <w:spacing w:line="228" w:lineRule="auto" w:before="103"/>
        <w:ind w:left="1692" w:right="3120"/>
      </w:pPr>
      <w:r>
        <w:rPr/>
        <w:t>z.B.</w:t>
      </w:r>
      <w:r>
        <w:rPr>
          <w:spacing w:val="-14"/>
        </w:rPr>
        <w:t> </w:t>
      </w:r>
      <w:r>
        <w:rPr/>
        <w:t>RIGIPS</w:t>
      </w:r>
      <w:r>
        <w:rPr>
          <w:spacing w:val="-14"/>
        </w:rPr>
        <w:t> </w:t>
      </w:r>
      <w:r>
        <w:rPr/>
        <w:t>SYSTEM</w:t>
      </w:r>
      <w:r>
        <w:rPr>
          <w:spacing w:val="-14"/>
        </w:rPr>
        <w:t> </w:t>
      </w:r>
      <w:r>
        <w:rPr/>
        <w:t>DA41RH</w:t>
      </w:r>
      <w:r>
        <w:rPr>
          <w:spacing w:val="-14"/>
        </w:rPr>
        <w:t> </w:t>
      </w:r>
      <w:r>
        <w:rPr/>
        <w:t>oder</w:t>
      </w:r>
      <w:r>
        <w:rPr>
          <w:spacing w:val="-14"/>
        </w:rPr>
        <w:t> </w:t>
      </w:r>
      <w:r>
        <w:rPr/>
        <w:t>Gleichwertiges. Angebotenes Erzeugnis: </w:t>
      </w:r>
      <w:r>
        <w:rPr>
          <w:color w:val="000000"/>
          <w:shd w:fill="FFDFBF" w:color="auto" w:val="clear"/>
        </w:rPr>
        <w:t>(. . . . . . . . . . . .)</w:t>
      </w:r>
    </w:p>
    <w:p>
      <w:pPr>
        <w:pStyle w:val="BodyText"/>
        <w:spacing w:before="0"/>
      </w:pPr>
    </w:p>
    <w:p>
      <w:pPr>
        <w:pStyle w:val="BodyText"/>
        <w:spacing w:before="0"/>
      </w:pPr>
    </w:p>
    <w:p>
      <w:pPr>
        <w:pStyle w:val="BodyText"/>
        <w:spacing w:before="55"/>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1"/>
        <w:gridCol w:w="8752"/>
      </w:tblGrid>
      <w:tr>
        <w:trPr>
          <w:trHeight w:val="1091" w:hRule="atLeast"/>
        </w:trPr>
        <w:tc>
          <w:tcPr>
            <w:tcW w:w="1142" w:type="dxa"/>
          </w:tcPr>
          <w:p>
            <w:pPr>
              <w:pStyle w:val="TableParagraph"/>
              <w:spacing w:line="225" w:lineRule="exact"/>
              <w:ind w:left="50"/>
              <w:rPr>
                <w:sz w:val="20"/>
              </w:rPr>
            </w:pPr>
            <w:r>
              <w:rPr>
                <w:sz w:val="20"/>
              </w:rPr>
              <w:t>39.TH</w:t>
            </w:r>
            <w:r>
              <w:rPr>
                <w:spacing w:val="-6"/>
                <w:sz w:val="20"/>
              </w:rPr>
              <w:t> </w:t>
            </w:r>
            <w:r>
              <w:rPr>
                <w:spacing w:val="-5"/>
                <w:sz w:val="20"/>
              </w:rPr>
              <w:t>11</w:t>
            </w:r>
          </w:p>
        </w:tc>
        <w:tc>
          <w:tcPr>
            <w:tcW w:w="341" w:type="dxa"/>
          </w:tcPr>
          <w:p>
            <w:pPr>
              <w:pStyle w:val="TableParagraph"/>
              <w:spacing w:before="2"/>
              <w:ind w:left="29"/>
              <w:jc w:val="center"/>
              <w:rPr>
                <w:b/>
                <w:sz w:val="20"/>
              </w:rPr>
            </w:pPr>
            <w:r>
              <w:rPr>
                <w:b/>
                <w:spacing w:val="-10"/>
                <w:sz w:val="20"/>
              </w:rPr>
              <w:t>+</w:t>
            </w:r>
          </w:p>
        </w:tc>
        <w:tc>
          <w:tcPr>
            <w:tcW w:w="8752" w:type="dxa"/>
          </w:tcPr>
          <w:p>
            <w:pPr>
              <w:pStyle w:val="TableParagraph"/>
              <w:spacing w:line="230" w:lineRule="auto"/>
              <w:ind w:left="98"/>
              <w:rPr>
                <w:sz w:val="20"/>
              </w:rPr>
            </w:pPr>
            <w:r>
              <w:rPr>
                <w:sz w:val="20"/>
              </w:rPr>
              <w:t>Verkleidung von waagrechten oder schrägen Untersichten zwischen den Sparren ohne brandschutztechnischer</w:t>
            </w:r>
            <w:r>
              <w:rPr>
                <w:spacing w:val="-9"/>
                <w:sz w:val="20"/>
              </w:rPr>
              <w:t> </w:t>
            </w:r>
            <w:r>
              <w:rPr>
                <w:sz w:val="20"/>
              </w:rPr>
              <w:t>Klassifikation,</w:t>
            </w:r>
            <w:r>
              <w:rPr>
                <w:spacing w:val="-9"/>
                <w:sz w:val="20"/>
              </w:rPr>
              <w:t> </w:t>
            </w:r>
            <w:r>
              <w:rPr>
                <w:sz w:val="20"/>
              </w:rPr>
              <w:t>mit</w:t>
            </w:r>
            <w:r>
              <w:rPr>
                <w:spacing w:val="-9"/>
                <w:sz w:val="20"/>
              </w:rPr>
              <w:t> </w:t>
            </w:r>
            <w:r>
              <w:rPr>
                <w:sz w:val="20"/>
              </w:rPr>
              <w:t>12,5</w:t>
            </w:r>
            <w:r>
              <w:rPr>
                <w:spacing w:val="-9"/>
                <w:sz w:val="20"/>
              </w:rPr>
              <w:t> </w:t>
            </w:r>
            <w:r>
              <w:rPr>
                <w:sz w:val="20"/>
              </w:rPr>
              <w:t>mm</w:t>
            </w:r>
            <w:r>
              <w:rPr>
                <w:spacing w:val="-5"/>
                <w:sz w:val="20"/>
              </w:rPr>
              <w:t> </w:t>
            </w:r>
            <w:r>
              <w:rPr>
                <w:sz w:val="20"/>
              </w:rPr>
              <w:t>Gipskartonbauplatten</w:t>
            </w:r>
            <w:r>
              <w:rPr>
                <w:spacing w:val="-9"/>
                <w:sz w:val="20"/>
              </w:rPr>
              <w:t> </w:t>
            </w:r>
            <w:r>
              <w:rPr>
                <w:sz w:val="20"/>
              </w:rPr>
              <w:t>(GKB,</w:t>
            </w:r>
            <w:r>
              <w:rPr>
                <w:spacing w:val="-9"/>
                <w:sz w:val="20"/>
              </w:rPr>
              <w:t> </w:t>
            </w:r>
            <w:r>
              <w:rPr>
                <w:sz w:val="20"/>
              </w:rPr>
              <w:t>Gipsplatte</w:t>
            </w:r>
            <w:r>
              <w:rPr>
                <w:spacing w:val="-9"/>
                <w:sz w:val="20"/>
              </w:rPr>
              <w:t> </w:t>
            </w:r>
            <w:r>
              <w:rPr>
                <w:sz w:val="20"/>
              </w:rPr>
              <w:t>A), Montagelattung aus Holzunterkonstruktion (HUK).</w:t>
            </w:r>
          </w:p>
        </w:tc>
      </w:tr>
      <w:tr>
        <w:trPr>
          <w:trHeight w:val="739" w:hRule="atLeast"/>
        </w:trPr>
        <w:tc>
          <w:tcPr>
            <w:tcW w:w="1142" w:type="dxa"/>
          </w:tcPr>
          <w:p>
            <w:pPr>
              <w:pStyle w:val="TableParagraph"/>
              <w:spacing w:before="197"/>
              <w:rPr>
                <w:b/>
                <w:sz w:val="20"/>
              </w:rPr>
            </w:pPr>
          </w:p>
          <w:p>
            <w:pPr>
              <w:pStyle w:val="TableParagraph"/>
              <w:ind w:left="50"/>
              <w:rPr>
                <w:b/>
                <w:sz w:val="20"/>
              </w:rPr>
            </w:pPr>
            <w:r>
              <w:rPr>
                <w:b/>
                <w:sz w:val="20"/>
              </w:rPr>
              <w:t>39.TH</w:t>
            </w:r>
            <w:r>
              <w:rPr>
                <w:b/>
                <w:spacing w:val="-6"/>
                <w:sz w:val="20"/>
              </w:rPr>
              <w:t> </w:t>
            </w:r>
            <w:r>
              <w:rPr>
                <w:b/>
                <w:spacing w:val="-5"/>
                <w:sz w:val="20"/>
              </w:rPr>
              <w:t>11A</w:t>
            </w:r>
          </w:p>
        </w:tc>
        <w:tc>
          <w:tcPr>
            <w:tcW w:w="341" w:type="dxa"/>
          </w:tcPr>
          <w:p>
            <w:pPr>
              <w:pStyle w:val="TableParagraph"/>
              <w:spacing w:before="190"/>
              <w:rPr>
                <w:b/>
                <w:sz w:val="20"/>
              </w:rPr>
            </w:pPr>
          </w:p>
          <w:p>
            <w:pPr>
              <w:pStyle w:val="TableParagraph"/>
              <w:ind w:left="29"/>
              <w:jc w:val="center"/>
              <w:rPr>
                <w:sz w:val="20"/>
              </w:rPr>
            </w:pPr>
            <w:r>
              <w:rPr>
                <w:spacing w:val="-10"/>
                <w:sz w:val="20"/>
              </w:rPr>
              <w:t>+</w:t>
            </w:r>
          </w:p>
        </w:tc>
        <w:tc>
          <w:tcPr>
            <w:tcW w:w="8752" w:type="dxa"/>
          </w:tcPr>
          <w:p>
            <w:pPr>
              <w:pStyle w:val="TableParagraph"/>
              <w:spacing w:before="197"/>
              <w:rPr>
                <w:b/>
                <w:sz w:val="20"/>
              </w:rPr>
            </w:pPr>
          </w:p>
          <w:p>
            <w:pPr>
              <w:pStyle w:val="TableParagraph"/>
              <w:ind w:left="98"/>
              <w:rPr>
                <w:b/>
                <w:sz w:val="20"/>
              </w:rPr>
            </w:pPr>
            <w:r>
              <w:rPr>
                <w:b/>
                <w:spacing w:val="-2"/>
                <w:sz w:val="20"/>
              </w:rPr>
              <w:t>Deckenverkl.HUK</w:t>
            </w:r>
            <w:r>
              <w:rPr>
                <w:b/>
                <w:spacing w:val="7"/>
                <w:sz w:val="20"/>
              </w:rPr>
              <w:t> </w:t>
            </w:r>
            <w:r>
              <w:rPr>
                <w:b/>
                <w:spacing w:val="-2"/>
                <w:sz w:val="20"/>
              </w:rPr>
              <w:t>1GKB12,5</w:t>
            </w:r>
          </w:p>
        </w:tc>
      </w:tr>
      <w:tr>
        <w:trPr>
          <w:trHeight w:val="784"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30" w:lineRule="auto" w:before="81"/>
              <w:ind w:left="98" w:right="289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DA60RB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675"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19"/>
              <w:rPr>
                <w:b/>
                <w:sz w:val="20"/>
              </w:rPr>
            </w:pPr>
          </w:p>
          <w:p>
            <w:pPr>
              <w:pStyle w:val="TableParagraph"/>
              <w:tabs>
                <w:tab w:pos="5778" w:val="left" w:leader="none"/>
                <w:tab w:pos="6808" w:val="left" w:leader="none"/>
                <w:tab w:pos="7331" w:val="left" w:leader="none"/>
              </w:tabs>
              <w:ind w:left="117"/>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7" w:hRule="atLeast"/>
        </w:trPr>
        <w:tc>
          <w:tcPr>
            <w:tcW w:w="1142" w:type="dxa"/>
          </w:tcPr>
          <w:p>
            <w:pPr>
              <w:pStyle w:val="TableParagraph"/>
              <w:spacing w:before="186"/>
              <w:ind w:left="50"/>
              <w:rPr>
                <w:b/>
                <w:sz w:val="20"/>
              </w:rPr>
            </w:pPr>
            <w:r>
              <w:rPr>
                <w:b/>
                <w:spacing w:val="-2"/>
                <w:sz w:val="20"/>
              </w:rPr>
              <w:t>39.TI</w:t>
            </w:r>
          </w:p>
        </w:tc>
        <w:tc>
          <w:tcPr>
            <w:tcW w:w="341" w:type="dxa"/>
          </w:tcPr>
          <w:p>
            <w:pPr>
              <w:pStyle w:val="TableParagraph"/>
              <w:spacing w:before="179"/>
              <w:ind w:left="29"/>
              <w:jc w:val="center"/>
              <w:rPr>
                <w:sz w:val="20"/>
              </w:rPr>
            </w:pPr>
            <w:r>
              <w:rPr>
                <w:spacing w:val="-10"/>
                <w:sz w:val="20"/>
              </w:rPr>
              <w:t>+</w:t>
            </w:r>
          </w:p>
        </w:tc>
        <w:tc>
          <w:tcPr>
            <w:tcW w:w="8752" w:type="dxa"/>
          </w:tcPr>
          <w:p>
            <w:pPr>
              <w:pStyle w:val="TableParagraph"/>
              <w:spacing w:before="186"/>
              <w:ind w:left="97"/>
              <w:rPr>
                <w:b/>
                <w:sz w:val="20"/>
              </w:rPr>
            </w:pPr>
            <w:r>
              <w:rPr>
                <w:b/>
                <w:sz w:val="20"/>
              </w:rPr>
              <w:t>Freitragende</w:t>
            </w:r>
            <w:r>
              <w:rPr>
                <w:b/>
                <w:spacing w:val="-14"/>
                <w:sz w:val="20"/>
              </w:rPr>
              <w:t> </w:t>
            </w:r>
            <w:r>
              <w:rPr>
                <w:b/>
                <w:sz w:val="20"/>
              </w:rPr>
              <w:t>Decken</w:t>
            </w:r>
            <w:r>
              <w:rPr>
                <w:b/>
                <w:spacing w:val="-13"/>
                <w:sz w:val="20"/>
              </w:rPr>
              <w:t> </w:t>
            </w:r>
            <w:r>
              <w:rPr>
                <w:b/>
                <w:spacing w:val="-2"/>
                <w:sz w:val="20"/>
              </w:rPr>
              <w:t>(RIGIPS)</w:t>
            </w:r>
          </w:p>
        </w:tc>
      </w:tr>
      <w:tr>
        <w:trPr>
          <w:trHeight w:val="353"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74"/>
              <w:ind w:left="98"/>
              <w:rPr>
                <w:sz w:val="20"/>
              </w:rPr>
            </w:pPr>
            <w:r>
              <w:rPr>
                <w:spacing w:val="-2"/>
                <w:sz w:val="20"/>
              </w:rPr>
              <w:t>Version:</w:t>
            </w:r>
            <w:r>
              <w:rPr>
                <w:spacing w:val="2"/>
                <w:sz w:val="20"/>
              </w:rPr>
              <w:t> </w:t>
            </w:r>
            <w:r>
              <w:rPr>
                <w:spacing w:val="-2"/>
                <w:sz w:val="20"/>
              </w:rPr>
              <w:t>2020-</w:t>
            </w:r>
            <w:r>
              <w:rPr>
                <w:spacing w:val="-5"/>
                <w:sz w:val="20"/>
              </w:rPr>
              <w:t>09</w:t>
            </w:r>
          </w:p>
        </w:tc>
      </w:tr>
      <w:tr>
        <w:trPr>
          <w:trHeight w:val="545"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30" w:lineRule="auto" w:before="49"/>
              <w:ind w:left="98"/>
              <w:rPr>
                <w:sz w:val="20"/>
              </w:rPr>
            </w:pPr>
            <w:r>
              <w:rPr>
                <w:sz w:val="20"/>
              </w:rPr>
              <w:t>Im</w:t>
            </w:r>
            <w:r>
              <w:rPr>
                <w:spacing w:val="-4"/>
                <w:sz w:val="20"/>
              </w:rPr>
              <w:t> </w:t>
            </w:r>
            <w:r>
              <w:rPr>
                <w:sz w:val="20"/>
              </w:rPr>
              <w:t>Folgenden</w:t>
            </w:r>
            <w:r>
              <w:rPr>
                <w:spacing w:val="-9"/>
                <w:sz w:val="20"/>
              </w:rPr>
              <w:t> </w:t>
            </w:r>
            <w:r>
              <w:rPr>
                <w:sz w:val="20"/>
              </w:rPr>
              <w:t>ist</w:t>
            </w:r>
            <w:r>
              <w:rPr>
                <w:spacing w:val="-9"/>
                <w:sz w:val="20"/>
              </w:rPr>
              <w:t> </w:t>
            </w:r>
            <w:r>
              <w:rPr>
                <w:sz w:val="20"/>
              </w:rPr>
              <w:t>das</w:t>
            </w:r>
            <w:r>
              <w:rPr>
                <w:spacing w:val="-5"/>
                <w:sz w:val="20"/>
              </w:rPr>
              <w:t> </w:t>
            </w:r>
            <w:r>
              <w:rPr>
                <w:sz w:val="20"/>
              </w:rPr>
              <w:t>Liefern</w:t>
            </w:r>
            <w:r>
              <w:rPr>
                <w:spacing w:val="-9"/>
                <w:sz w:val="20"/>
              </w:rPr>
              <w:t> </w:t>
            </w:r>
            <w:r>
              <w:rPr>
                <w:sz w:val="20"/>
              </w:rPr>
              <w:t>und</w:t>
            </w:r>
            <w:r>
              <w:rPr>
                <w:spacing w:val="-9"/>
                <w:sz w:val="20"/>
              </w:rPr>
              <w:t> </w:t>
            </w:r>
            <w:r>
              <w:rPr>
                <w:sz w:val="20"/>
              </w:rPr>
              <w:t>das</w:t>
            </w:r>
            <w:r>
              <w:rPr>
                <w:spacing w:val="-7"/>
                <w:sz w:val="20"/>
              </w:rPr>
              <w:t> </w:t>
            </w:r>
            <w:r>
              <w:rPr>
                <w:sz w:val="20"/>
              </w:rPr>
              <w:t>Montieren</w:t>
            </w:r>
            <w:r>
              <w:rPr>
                <w:spacing w:val="-7"/>
                <w:sz w:val="20"/>
              </w:rPr>
              <w:t> </w:t>
            </w:r>
            <w:r>
              <w:rPr>
                <w:sz w:val="20"/>
              </w:rPr>
              <w:t>bzw.</w:t>
            </w:r>
            <w:r>
              <w:rPr>
                <w:spacing w:val="-7"/>
                <w:sz w:val="20"/>
              </w:rPr>
              <w:t> </w:t>
            </w:r>
            <w:r>
              <w:rPr>
                <w:sz w:val="20"/>
              </w:rPr>
              <w:t>Verarbeiten</w:t>
            </w:r>
            <w:r>
              <w:rPr>
                <w:spacing w:val="-9"/>
                <w:sz w:val="20"/>
              </w:rPr>
              <w:t> </w:t>
            </w:r>
            <w:r>
              <w:rPr>
                <w:sz w:val="20"/>
              </w:rPr>
              <w:t>der</w:t>
            </w:r>
            <w:r>
              <w:rPr>
                <w:spacing w:val="-8"/>
                <w:sz w:val="20"/>
              </w:rPr>
              <w:t> </w:t>
            </w:r>
            <w:r>
              <w:rPr>
                <w:sz w:val="20"/>
              </w:rPr>
              <w:t>angegebenen</w:t>
            </w:r>
            <w:r>
              <w:rPr>
                <w:spacing w:val="-9"/>
                <w:sz w:val="20"/>
              </w:rPr>
              <w:t> </w:t>
            </w:r>
            <w:r>
              <w:rPr>
                <w:sz w:val="20"/>
              </w:rPr>
              <w:t>Produkte </w:t>
            </w:r>
            <w:r>
              <w:rPr>
                <w:spacing w:val="-2"/>
                <w:sz w:val="20"/>
              </w:rPr>
              <w:t>beschrieben.</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Verarbeitungsrichtlinien:</w:t>
            </w:r>
          </w:p>
        </w:tc>
      </w:tr>
      <w:tr>
        <w:trPr>
          <w:trHeight w:val="547"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30" w:lineRule="auto" w:before="51"/>
              <w:ind w:left="98"/>
              <w:rPr>
                <w:sz w:val="20"/>
              </w:rPr>
            </w:pPr>
            <w:r>
              <w:rPr>
                <w:sz w:val="20"/>
              </w:rPr>
              <w:t>Es</w:t>
            </w:r>
            <w:r>
              <w:rPr>
                <w:spacing w:val="-4"/>
                <w:sz w:val="20"/>
              </w:rPr>
              <w:t> </w:t>
            </w:r>
            <w:r>
              <w:rPr>
                <w:sz w:val="20"/>
              </w:rPr>
              <w:t>gelten</w:t>
            </w:r>
            <w:r>
              <w:rPr>
                <w:spacing w:val="-7"/>
                <w:sz w:val="20"/>
              </w:rPr>
              <w:t> </w:t>
            </w:r>
            <w:r>
              <w:rPr>
                <w:sz w:val="20"/>
              </w:rPr>
              <w:t>für</w:t>
            </w:r>
            <w:r>
              <w:rPr>
                <w:spacing w:val="-6"/>
                <w:sz w:val="20"/>
              </w:rPr>
              <w:t> </w:t>
            </w:r>
            <w:r>
              <w:rPr>
                <w:sz w:val="20"/>
              </w:rPr>
              <w:t>die</w:t>
            </w:r>
            <w:r>
              <w:rPr>
                <w:spacing w:val="-7"/>
                <w:sz w:val="20"/>
              </w:rPr>
              <w:t> </w:t>
            </w:r>
            <w:r>
              <w:rPr>
                <w:sz w:val="20"/>
              </w:rPr>
              <w:t>Verarbeitung</w:t>
            </w:r>
            <w:r>
              <w:rPr>
                <w:spacing w:val="-7"/>
                <w:sz w:val="20"/>
              </w:rPr>
              <w:t> </w:t>
            </w:r>
            <w:r>
              <w:rPr>
                <w:sz w:val="20"/>
              </w:rPr>
              <w:t>die</w:t>
            </w:r>
            <w:r>
              <w:rPr>
                <w:spacing w:val="-7"/>
                <w:sz w:val="20"/>
              </w:rPr>
              <w:t> </w:t>
            </w:r>
            <w:r>
              <w:rPr>
                <w:sz w:val="20"/>
              </w:rPr>
              <w:t>entsprechenden</w:t>
            </w:r>
            <w:r>
              <w:rPr>
                <w:spacing w:val="-7"/>
                <w:sz w:val="20"/>
              </w:rPr>
              <w:t> </w:t>
            </w:r>
            <w:r>
              <w:rPr>
                <w:sz w:val="20"/>
              </w:rPr>
              <w:t>Normen</w:t>
            </w:r>
            <w:r>
              <w:rPr>
                <w:spacing w:val="-6"/>
                <w:sz w:val="20"/>
              </w:rPr>
              <w:t> </w:t>
            </w:r>
            <w:r>
              <w:rPr>
                <w:sz w:val="20"/>
              </w:rPr>
              <w:t>(z.B.</w:t>
            </w:r>
            <w:r>
              <w:rPr>
                <w:spacing w:val="-6"/>
                <w:sz w:val="20"/>
              </w:rPr>
              <w:t> </w:t>
            </w:r>
            <w:r>
              <w:rPr>
                <w:sz w:val="20"/>
              </w:rPr>
              <w:t>ÖN</w:t>
            </w:r>
            <w:r>
              <w:rPr>
                <w:spacing w:val="-6"/>
                <w:sz w:val="20"/>
              </w:rPr>
              <w:t> </w:t>
            </w:r>
            <w:r>
              <w:rPr>
                <w:sz w:val="20"/>
              </w:rPr>
              <w:t>B</w:t>
            </w:r>
            <w:r>
              <w:rPr>
                <w:spacing w:val="-7"/>
                <w:sz w:val="20"/>
              </w:rPr>
              <w:t> </w:t>
            </w:r>
            <w:r>
              <w:rPr>
                <w:sz w:val="20"/>
              </w:rPr>
              <w:t>3415)</w:t>
            </w:r>
            <w:r>
              <w:rPr>
                <w:spacing w:val="-6"/>
                <w:sz w:val="20"/>
              </w:rPr>
              <w:t> </w:t>
            </w:r>
            <w:r>
              <w:rPr>
                <w:sz w:val="20"/>
              </w:rPr>
              <w:t>und</w:t>
            </w:r>
            <w:r>
              <w:rPr>
                <w:spacing w:val="-7"/>
                <w:sz w:val="20"/>
              </w:rPr>
              <w:t> </w:t>
            </w:r>
            <w:r>
              <w:rPr>
                <w:sz w:val="20"/>
              </w:rPr>
              <w:t>die </w:t>
            </w:r>
            <w:r>
              <w:rPr>
                <w:spacing w:val="-2"/>
                <w:sz w:val="20"/>
              </w:rPr>
              <w:t>Herstellerrichtlinien.</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Systemkomponenten:</w:t>
            </w:r>
          </w:p>
        </w:tc>
      </w:tr>
      <w:tr>
        <w:trPr>
          <w:trHeight w:val="547"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30" w:lineRule="auto" w:before="51"/>
              <w:ind w:left="98"/>
              <w:rPr>
                <w:sz w:val="20"/>
              </w:rPr>
            </w:pPr>
            <w:r>
              <w:rPr>
                <w:sz w:val="20"/>
              </w:rPr>
              <w:t>Es</w:t>
            </w:r>
            <w:r>
              <w:rPr>
                <w:spacing w:val="-3"/>
                <w:sz w:val="20"/>
              </w:rPr>
              <w:t> </w:t>
            </w:r>
            <w:r>
              <w:rPr>
                <w:sz w:val="20"/>
              </w:rPr>
              <w:t>dürfen</w:t>
            </w:r>
            <w:r>
              <w:rPr>
                <w:spacing w:val="-5"/>
                <w:sz w:val="20"/>
              </w:rPr>
              <w:t> </w:t>
            </w:r>
            <w:r>
              <w:rPr>
                <w:sz w:val="20"/>
              </w:rPr>
              <w:t>nur</w:t>
            </w:r>
            <w:r>
              <w:rPr>
                <w:spacing w:val="-4"/>
                <w:sz w:val="20"/>
              </w:rPr>
              <w:t> </w:t>
            </w:r>
            <w:r>
              <w:rPr>
                <w:sz w:val="20"/>
              </w:rPr>
              <w:t>systemkonforme</w:t>
            </w:r>
            <w:r>
              <w:rPr>
                <w:spacing w:val="-7"/>
                <w:sz w:val="20"/>
              </w:rPr>
              <w:t> </w:t>
            </w:r>
            <w:r>
              <w:rPr>
                <w:sz w:val="20"/>
              </w:rPr>
              <w:t>Produkte</w:t>
            </w:r>
            <w:r>
              <w:rPr>
                <w:spacing w:val="-7"/>
                <w:sz w:val="20"/>
              </w:rPr>
              <w:t> </w:t>
            </w:r>
            <w:r>
              <w:rPr>
                <w:sz w:val="20"/>
              </w:rPr>
              <w:t>(Profile,</w:t>
            </w:r>
            <w:r>
              <w:rPr>
                <w:spacing w:val="-7"/>
                <w:sz w:val="20"/>
              </w:rPr>
              <w:t> </w:t>
            </w:r>
            <w:r>
              <w:rPr>
                <w:sz w:val="20"/>
              </w:rPr>
              <w:t>Zubehör,</w:t>
            </w:r>
            <w:r>
              <w:rPr>
                <w:spacing w:val="-7"/>
                <w:sz w:val="20"/>
              </w:rPr>
              <w:t> </w:t>
            </w:r>
            <w:r>
              <w:rPr>
                <w:sz w:val="20"/>
              </w:rPr>
              <w:t>Fugenfüller,</w:t>
            </w:r>
            <w:r>
              <w:rPr>
                <w:spacing w:val="-5"/>
                <w:sz w:val="20"/>
              </w:rPr>
              <w:t> </w:t>
            </w:r>
            <w:r>
              <w:rPr>
                <w:sz w:val="20"/>
              </w:rPr>
              <w:t>Gipsplatten,</w:t>
            </w:r>
            <w:r>
              <w:rPr>
                <w:spacing w:val="-5"/>
                <w:sz w:val="20"/>
              </w:rPr>
              <w:t> </w:t>
            </w:r>
            <w:r>
              <w:rPr>
                <w:sz w:val="20"/>
              </w:rPr>
              <w:t>Dämmstoffe) verwendet werden</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Beplankungen:</w:t>
            </w:r>
          </w:p>
        </w:tc>
      </w:tr>
      <w:tr>
        <w:trPr>
          <w:trHeight w:val="547"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30" w:lineRule="auto" w:before="51"/>
              <w:ind w:left="98"/>
              <w:rPr>
                <w:sz w:val="20"/>
              </w:rPr>
            </w:pPr>
            <w:r>
              <w:rPr>
                <w:sz w:val="20"/>
              </w:rPr>
              <w:t>Gipskartonplatten</w:t>
            </w:r>
            <w:r>
              <w:rPr>
                <w:spacing w:val="-6"/>
                <w:sz w:val="20"/>
              </w:rPr>
              <w:t> </w:t>
            </w:r>
            <w:r>
              <w:rPr>
                <w:sz w:val="20"/>
              </w:rPr>
              <w:t>für</w:t>
            </w:r>
            <w:r>
              <w:rPr>
                <w:spacing w:val="-4"/>
                <w:sz w:val="20"/>
              </w:rPr>
              <w:t> </w:t>
            </w:r>
            <w:r>
              <w:rPr>
                <w:sz w:val="20"/>
              </w:rPr>
              <w:t>Beplankungen</w:t>
            </w:r>
            <w:r>
              <w:rPr>
                <w:spacing w:val="-6"/>
                <w:sz w:val="20"/>
              </w:rPr>
              <w:t> </w:t>
            </w:r>
            <w:r>
              <w:rPr>
                <w:sz w:val="20"/>
              </w:rPr>
              <w:t>müssen</w:t>
            </w:r>
            <w:r>
              <w:rPr>
                <w:spacing w:val="-6"/>
                <w:sz w:val="20"/>
              </w:rPr>
              <w:t> </w:t>
            </w:r>
            <w:r>
              <w:rPr>
                <w:sz w:val="20"/>
              </w:rPr>
              <w:t>der</w:t>
            </w:r>
            <w:r>
              <w:rPr>
                <w:spacing w:val="-5"/>
                <w:sz w:val="20"/>
              </w:rPr>
              <w:t> </w:t>
            </w:r>
            <w:r>
              <w:rPr>
                <w:sz w:val="20"/>
              </w:rPr>
              <w:t>EN</w:t>
            </w:r>
            <w:r>
              <w:rPr>
                <w:spacing w:val="-5"/>
                <w:sz w:val="20"/>
              </w:rPr>
              <w:t> </w:t>
            </w:r>
            <w:r>
              <w:rPr>
                <w:sz w:val="20"/>
              </w:rPr>
              <w:t>520,</w:t>
            </w:r>
            <w:r>
              <w:rPr>
                <w:spacing w:val="-6"/>
                <w:sz w:val="20"/>
              </w:rPr>
              <w:t> </w:t>
            </w:r>
            <w:r>
              <w:rPr>
                <w:sz w:val="20"/>
              </w:rPr>
              <w:t>ÖN</w:t>
            </w:r>
            <w:r>
              <w:rPr>
                <w:spacing w:val="-5"/>
                <w:sz w:val="20"/>
              </w:rPr>
              <w:t> </w:t>
            </w:r>
            <w:r>
              <w:rPr>
                <w:sz w:val="20"/>
              </w:rPr>
              <w:t>B</w:t>
            </w:r>
            <w:r>
              <w:rPr>
                <w:spacing w:val="-6"/>
                <w:sz w:val="20"/>
              </w:rPr>
              <w:t> </w:t>
            </w:r>
            <w:r>
              <w:rPr>
                <w:sz w:val="20"/>
              </w:rPr>
              <w:t>3410</w:t>
            </w:r>
            <w:r>
              <w:rPr>
                <w:spacing w:val="-6"/>
                <w:sz w:val="20"/>
              </w:rPr>
              <w:t> </w:t>
            </w:r>
            <w:r>
              <w:rPr>
                <w:sz w:val="20"/>
              </w:rPr>
              <w:t>sowie</w:t>
            </w:r>
            <w:r>
              <w:rPr>
                <w:spacing w:val="-6"/>
                <w:sz w:val="20"/>
              </w:rPr>
              <w:t> </w:t>
            </w:r>
            <w:r>
              <w:rPr>
                <w:sz w:val="20"/>
              </w:rPr>
              <w:t>ÖN</w:t>
            </w:r>
            <w:r>
              <w:rPr>
                <w:spacing w:val="-5"/>
                <w:sz w:val="20"/>
              </w:rPr>
              <w:t> </w:t>
            </w:r>
            <w:r>
              <w:rPr>
                <w:sz w:val="20"/>
              </w:rPr>
              <w:t>B</w:t>
            </w:r>
            <w:r>
              <w:rPr>
                <w:spacing w:val="-6"/>
                <w:sz w:val="20"/>
              </w:rPr>
              <w:t> </w:t>
            </w:r>
            <w:r>
              <w:rPr>
                <w:sz w:val="20"/>
              </w:rPr>
              <w:t>3415 </w:t>
            </w:r>
            <w:r>
              <w:rPr>
                <w:spacing w:val="-2"/>
                <w:sz w:val="20"/>
              </w:rPr>
              <w:t>entsprechen.</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Feuerwiderstandsklasse:</w:t>
            </w:r>
          </w:p>
        </w:tc>
      </w:tr>
      <w:tr>
        <w:trPr>
          <w:trHeight w:val="768"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30" w:lineRule="auto" w:before="51"/>
              <w:ind w:left="98"/>
              <w:rPr>
                <w:sz w:val="20"/>
              </w:rPr>
            </w:pPr>
            <w:r>
              <w:rPr>
                <w:sz w:val="20"/>
              </w:rPr>
              <w:t>Der Nachweis der Erreichung der geforderten Feuerwiderstandsklassen für die gesamte Wandkonstruktion</w:t>
            </w:r>
            <w:r>
              <w:rPr>
                <w:spacing w:val="-7"/>
                <w:sz w:val="20"/>
              </w:rPr>
              <w:t> </w:t>
            </w:r>
            <w:r>
              <w:rPr>
                <w:sz w:val="20"/>
              </w:rPr>
              <w:t>wird</w:t>
            </w:r>
            <w:r>
              <w:rPr>
                <w:spacing w:val="-7"/>
                <w:sz w:val="20"/>
              </w:rPr>
              <w:t> </w:t>
            </w:r>
            <w:r>
              <w:rPr>
                <w:sz w:val="20"/>
              </w:rPr>
              <w:t>vom</w:t>
            </w:r>
            <w:r>
              <w:rPr>
                <w:spacing w:val="-2"/>
                <w:sz w:val="20"/>
              </w:rPr>
              <w:t> </w:t>
            </w:r>
            <w:r>
              <w:rPr>
                <w:sz w:val="20"/>
              </w:rPr>
              <w:t>Auftragnehmer</w:t>
            </w:r>
            <w:r>
              <w:rPr>
                <w:spacing w:val="-6"/>
                <w:sz w:val="20"/>
              </w:rPr>
              <w:t> </w:t>
            </w:r>
            <w:r>
              <w:rPr>
                <w:sz w:val="20"/>
              </w:rPr>
              <w:t>durch</w:t>
            </w:r>
            <w:r>
              <w:rPr>
                <w:spacing w:val="-7"/>
                <w:sz w:val="20"/>
              </w:rPr>
              <w:t> </w:t>
            </w:r>
            <w:r>
              <w:rPr>
                <w:sz w:val="20"/>
              </w:rPr>
              <w:t>einen</w:t>
            </w:r>
            <w:r>
              <w:rPr>
                <w:spacing w:val="-7"/>
                <w:sz w:val="20"/>
              </w:rPr>
              <w:t> </w:t>
            </w:r>
            <w:r>
              <w:rPr>
                <w:sz w:val="20"/>
              </w:rPr>
              <w:t>Prüfbericht</w:t>
            </w:r>
            <w:r>
              <w:rPr>
                <w:spacing w:val="-5"/>
                <w:sz w:val="20"/>
              </w:rPr>
              <w:t> </w:t>
            </w:r>
            <w:r>
              <w:rPr>
                <w:sz w:val="20"/>
              </w:rPr>
              <w:t>eines</w:t>
            </w:r>
            <w:r>
              <w:rPr>
                <w:spacing w:val="-5"/>
                <w:sz w:val="20"/>
              </w:rPr>
              <w:t> </w:t>
            </w:r>
            <w:r>
              <w:rPr>
                <w:sz w:val="20"/>
              </w:rPr>
              <w:t>akkreditierten</w:t>
            </w:r>
            <w:r>
              <w:rPr>
                <w:spacing w:val="-7"/>
                <w:sz w:val="20"/>
              </w:rPr>
              <w:t> </w:t>
            </w:r>
            <w:r>
              <w:rPr>
                <w:sz w:val="20"/>
              </w:rPr>
              <w:t>und notifizierten Prüfinstitutes erbracht.</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Abkürzungen:</w:t>
            </w:r>
          </w:p>
        </w:tc>
      </w:tr>
      <w:tr>
        <w:trPr>
          <w:trHeight w:val="322"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3"/>
              <w:ind w:left="98"/>
              <w:rPr>
                <w:sz w:val="20"/>
              </w:rPr>
            </w:pPr>
            <w:r>
              <w:rPr>
                <w:sz w:val="20"/>
              </w:rPr>
              <w:t>CW</w:t>
            </w:r>
            <w:r>
              <w:rPr>
                <w:spacing w:val="5"/>
                <w:sz w:val="20"/>
              </w:rPr>
              <w:t> </w:t>
            </w:r>
            <w:r>
              <w:rPr>
                <w:sz w:val="20"/>
              </w:rPr>
              <w:t>steht</w:t>
            </w:r>
            <w:r>
              <w:rPr>
                <w:spacing w:val="-5"/>
                <w:sz w:val="20"/>
              </w:rPr>
              <w:t> </w:t>
            </w:r>
            <w:r>
              <w:rPr>
                <w:sz w:val="20"/>
              </w:rPr>
              <w:t>für</w:t>
            </w:r>
            <w:r>
              <w:rPr>
                <w:spacing w:val="-6"/>
                <w:sz w:val="20"/>
              </w:rPr>
              <w:t> </w:t>
            </w:r>
            <w:r>
              <w:rPr>
                <w:sz w:val="20"/>
              </w:rPr>
              <w:t>C-</w:t>
            </w:r>
            <w:r>
              <w:rPr>
                <w:spacing w:val="-2"/>
                <w:sz w:val="20"/>
              </w:rPr>
              <w:t>Wandprofile.</w:t>
            </w:r>
          </w:p>
        </w:tc>
      </w:tr>
      <w:tr>
        <w:trPr>
          <w:trHeight w:val="44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2"/>
              <w:ind w:left="98"/>
              <w:rPr>
                <w:sz w:val="20"/>
              </w:rPr>
            </w:pPr>
            <w:r>
              <w:rPr>
                <w:sz w:val="20"/>
              </w:rPr>
              <w:t>UW</w:t>
            </w:r>
            <w:r>
              <w:rPr>
                <w:spacing w:val="4"/>
                <w:sz w:val="20"/>
              </w:rPr>
              <w:t> </w:t>
            </w:r>
            <w:r>
              <w:rPr>
                <w:sz w:val="20"/>
              </w:rPr>
              <w:t>steht</w:t>
            </w:r>
            <w:r>
              <w:rPr>
                <w:spacing w:val="-6"/>
                <w:sz w:val="20"/>
              </w:rPr>
              <w:t> </w:t>
            </w:r>
            <w:r>
              <w:rPr>
                <w:sz w:val="20"/>
              </w:rPr>
              <w:t>U-</w:t>
            </w:r>
            <w:r>
              <w:rPr>
                <w:spacing w:val="-2"/>
                <w:sz w:val="20"/>
              </w:rPr>
              <w:t>Deckenprofile.</w:t>
            </w:r>
          </w:p>
        </w:tc>
      </w:tr>
      <w:tr>
        <w:trPr>
          <w:trHeight w:val="862" w:hRule="atLeast"/>
        </w:trPr>
        <w:tc>
          <w:tcPr>
            <w:tcW w:w="1142" w:type="dxa"/>
          </w:tcPr>
          <w:p>
            <w:pPr>
              <w:pStyle w:val="TableParagraph"/>
              <w:spacing w:before="167"/>
              <w:ind w:left="50"/>
              <w:rPr>
                <w:sz w:val="20"/>
              </w:rPr>
            </w:pPr>
            <w:r>
              <w:rPr>
                <w:sz w:val="20"/>
              </w:rPr>
              <w:t>39.TI</w:t>
            </w:r>
            <w:r>
              <w:rPr>
                <w:spacing w:val="-6"/>
                <w:sz w:val="20"/>
              </w:rPr>
              <w:t> </w:t>
            </w:r>
            <w:r>
              <w:rPr>
                <w:spacing w:val="-5"/>
                <w:sz w:val="20"/>
              </w:rPr>
              <w:t>01</w:t>
            </w:r>
          </w:p>
        </w:tc>
        <w:tc>
          <w:tcPr>
            <w:tcW w:w="341" w:type="dxa"/>
          </w:tcPr>
          <w:p>
            <w:pPr>
              <w:pStyle w:val="TableParagraph"/>
              <w:spacing w:before="174"/>
              <w:ind w:left="29"/>
              <w:jc w:val="center"/>
              <w:rPr>
                <w:b/>
                <w:sz w:val="20"/>
              </w:rPr>
            </w:pPr>
            <w:r>
              <w:rPr>
                <w:b/>
                <w:spacing w:val="-10"/>
                <w:sz w:val="20"/>
              </w:rPr>
              <w:t>+</w:t>
            </w:r>
          </w:p>
        </w:tc>
        <w:tc>
          <w:tcPr>
            <w:tcW w:w="8752" w:type="dxa"/>
          </w:tcPr>
          <w:p>
            <w:pPr>
              <w:pStyle w:val="TableParagraph"/>
              <w:spacing w:line="225" w:lineRule="exact" w:before="193"/>
              <w:ind w:left="98"/>
              <w:rPr>
                <w:sz w:val="20"/>
              </w:rPr>
            </w:pPr>
            <w:r>
              <w:rPr>
                <w:spacing w:val="-2"/>
                <w:sz w:val="20"/>
              </w:rPr>
              <w:t>Freitragende</w:t>
            </w:r>
            <w:r>
              <w:rPr>
                <w:spacing w:val="4"/>
                <w:sz w:val="20"/>
              </w:rPr>
              <w:t> </w:t>
            </w:r>
            <w:r>
              <w:rPr>
                <w:spacing w:val="-2"/>
                <w:sz w:val="20"/>
              </w:rPr>
              <w:t>Decke</w:t>
            </w:r>
            <w:r>
              <w:rPr>
                <w:spacing w:val="6"/>
                <w:sz w:val="20"/>
              </w:rPr>
              <w:t> </w:t>
            </w:r>
            <w:r>
              <w:rPr>
                <w:spacing w:val="-2"/>
                <w:sz w:val="20"/>
              </w:rPr>
              <w:t>ohne</w:t>
            </w:r>
            <w:r>
              <w:rPr>
                <w:spacing w:val="4"/>
                <w:sz w:val="20"/>
              </w:rPr>
              <w:t> </w:t>
            </w:r>
            <w:r>
              <w:rPr>
                <w:spacing w:val="-2"/>
                <w:sz w:val="20"/>
              </w:rPr>
              <w:t>brandschutztechnischer</w:t>
            </w:r>
            <w:r>
              <w:rPr>
                <w:spacing w:val="6"/>
                <w:sz w:val="20"/>
              </w:rPr>
              <w:t> </w:t>
            </w:r>
            <w:r>
              <w:rPr>
                <w:spacing w:val="-2"/>
                <w:sz w:val="20"/>
              </w:rPr>
              <w:t>Klassifikation,</w:t>
            </w:r>
            <w:r>
              <w:rPr>
                <w:spacing w:val="4"/>
                <w:sz w:val="20"/>
              </w:rPr>
              <w:t> </w:t>
            </w:r>
            <w:r>
              <w:rPr>
                <w:spacing w:val="-2"/>
                <w:sz w:val="20"/>
              </w:rPr>
              <w:t>waagrecht,</w:t>
            </w:r>
            <w:r>
              <w:rPr>
                <w:spacing w:val="4"/>
                <w:sz w:val="20"/>
              </w:rPr>
              <w:t> </w:t>
            </w:r>
            <w:r>
              <w:rPr>
                <w:spacing w:val="-5"/>
                <w:sz w:val="20"/>
              </w:rPr>
              <w:t>mit</w:t>
            </w:r>
          </w:p>
          <w:p>
            <w:pPr>
              <w:pStyle w:val="TableParagraph"/>
              <w:spacing w:line="218" w:lineRule="exact"/>
              <w:ind w:left="98"/>
              <w:rPr>
                <w:sz w:val="20"/>
              </w:rPr>
            </w:pPr>
            <w:r>
              <w:rPr>
                <w:sz w:val="20"/>
              </w:rPr>
              <w:t>Gipskartonbauplatten</w:t>
            </w:r>
            <w:r>
              <w:rPr>
                <w:spacing w:val="-8"/>
                <w:sz w:val="20"/>
              </w:rPr>
              <w:t> </w:t>
            </w:r>
            <w:r>
              <w:rPr>
                <w:sz w:val="20"/>
              </w:rPr>
              <w:t>(GKB,</w:t>
            </w:r>
            <w:r>
              <w:rPr>
                <w:spacing w:val="-8"/>
                <w:sz w:val="20"/>
              </w:rPr>
              <w:t> </w:t>
            </w:r>
            <w:r>
              <w:rPr>
                <w:sz w:val="20"/>
              </w:rPr>
              <w:t>Gipsplatte</w:t>
            </w:r>
            <w:r>
              <w:rPr>
                <w:spacing w:val="-9"/>
                <w:sz w:val="20"/>
              </w:rPr>
              <w:t> </w:t>
            </w:r>
            <w:r>
              <w:rPr>
                <w:sz w:val="20"/>
              </w:rPr>
              <w:t>Typ</w:t>
            </w:r>
            <w:r>
              <w:rPr>
                <w:spacing w:val="-9"/>
                <w:sz w:val="20"/>
              </w:rPr>
              <w:t> </w:t>
            </w:r>
            <w:r>
              <w:rPr>
                <w:sz w:val="20"/>
              </w:rPr>
              <w:t>A)</w:t>
            </w:r>
            <w:r>
              <w:rPr>
                <w:spacing w:val="-7"/>
                <w:sz w:val="20"/>
              </w:rPr>
              <w:t> </w:t>
            </w:r>
            <w:r>
              <w:rPr>
                <w:sz w:val="20"/>
              </w:rPr>
              <w:t>12,5</w:t>
            </w:r>
            <w:r>
              <w:rPr>
                <w:spacing w:val="-9"/>
                <w:sz w:val="20"/>
              </w:rPr>
              <w:t> </w:t>
            </w:r>
            <w:r>
              <w:rPr>
                <w:sz w:val="20"/>
              </w:rPr>
              <w:t>mm</w:t>
            </w:r>
            <w:r>
              <w:rPr>
                <w:spacing w:val="-5"/>
                <w:sz w:val="20"/>
              </w:rPr>
              <w:t> </w:t>
            </w:r>
            <w:r>
              <w:rPr>
                <w:sz w:val="20"/>
              </w:rPr>
              <w:t>dick,</w:t>
            </w:r>
            <w:r>
              <w:rPr>
                <w:spacing w:val="-8"/>
                <w:sz w:val="20"/>
              </w:rPr>
              <w:t> </w:t>
            </w:r>
            <w:r>
              <w:rPr>
                <w:sz w:val="20"/>
              </w:rPr>
              <w:t>einschließlich</w:t>
            </w:r>
            <w:r>
              <w:rPr>
                <w:spacing w:val="-8"/>
                <w:sz w:val="20"/>
              </w:rPr>
              <w:t> </w:t>
            </w:r>
            <w:r>
              <w:rPr>
                <w:sz w:val="20"/>
              </w:rPr>
              <w:t>Unterkonstruktion, Abstand der Montagelattung 500 mm.</w:t>
            </w:r>
          </w:p>
        </w:tc>
      </w:tr>
    </w:tbl>
    <w:p>
      <w:pPr>
        <w:spacing w:after="0" w:line="218"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8262"/>
      </w:tblGrid>
      <w:tr>
        <w:trPr>
          <w:trHeight w:val="535" w:hRule="atLeast"/>
        </w:trPr>
        <w:tc>
          <w:tcPr>
            <w:tcW w:w="1482" w:type="dxa"/>
            <w:gridSpan w:val="2"/>
          </w:tcPr>
          <w:p>
            <w:pPr>
              <w:pStyle w:val="TableParagraph"/>
              <w:rPr>
                <w:rFonts w:ascii="Times New Roman"/>
                <w:sz w:val="20"/>
              </w:rPr>
            </w:pPr>
          </w:p>
        </w:tc>
        <w:tc>
          <w:tcPr>
            <w:tcW w:w="8262" w:type="dxa"/>
          </w:tcPr>
          <w:p>
            <w:pPr>
              <w:pStyle w:val="TableParagraph"/>
              <w:spacing w:line="230" w:lineRule="auto"/>
              <w:ind w:left="99"/>
              <w:rPr>
                <w:sz w:val="20"/>
              </w:rPr>
            </w:pPr>
            <w:r>
              <w:rPr>
                <w:sz w:val="20"/>
              </w:rPr>
              <w:t>Im</w:t>
            </w:r>
            <w:r>
              <w:rPr>
                <w:spacing w:val="-6"/>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Unterkonstruktion,</w:t>
            </w:r>
            <w:r>
              <w:rPr>
                <w:spacing w:val="-9"/>
                <w:sz w:val="20"/>
              </w:rPr>
              <w:t> </w:t>
            </w:r>
            <w:r>
              <w:rPr>
                <w:sz w:val="20"/>
              </w:rPr>
              <w:t>Plattenanzahl,</w:t>
            </w:r>
            <w:r>
              <w:rPr>
                <w:spacing w:val="-11"/>
                <w:sz w:val="20"/>
              </w:rPr>
              <w:t> </w:t>
            </w:r>
            <w:r>
              <w:rPr>
                <w:sz w:val="20"/>
              </w:rPr>
              <w:t>max.</w:t>
            </w:r>
            <w:r>
              <w:rPr>
                <w:spacing w:val="-11"/>
                <w:sz w:val="20"/>
              </w:rPr>
              <w:t> </w:t>
            </w:r>
            <w:r>
              <w:rPr>
                <w:sz w:val="20"/>
              </w:rPr>
              <w:t>zulässige</w:t>
            </w:r>
            <w:r>
              <w:rPr>
                <w:spacing w:val="-9"/>
                <w:sz w:val="20"/>
              </w:rPr>
              <w:t> </w:t>
            </w:r>
            <w:r>
              <w:rPr>
                <w:sz w:val="20"/>
              </w:rPr>
              <w:t>Spannweite</w:t>
            </w:r>
            <w:r>
              <w:rPr>
                <w:spacing w:val="-11"/>
                <w:sz w:val="20"/>
              </w:rPr>
              <w:t> </w:t>
            </w:r>
            <w:r>
              <w:rPr>
                <w:sz w:val="20"/>
              </w:rPr>
              <w:t>und Plattentype enthalten.</w:t>
            </w:r>
          </w:p>
        </w:tc>
      </w:tr>
      <w:tr>
        <w:trPr>
          <w:trHeight w:val="405" w:hRule="atLeast"/>
        </w:trPr>
        <w:tc>
          <w:tcPr>
            <w:tcW w:w="1097" w:type="dxa"/>
          </w:tcPr>
          <w:p>
            <w:pPr>
              <w:pStyle w:val="TableParagraph"/>
              <w:spacing w:before="92"/>
              <w:ind w:left="50"/>
              <w:rPr>
                <w:b/>
                <w:sz w:val="20"/>
              </w:rPr>
            </w:pPr>
            <w:r>
              <w:rPr>
                <w:b/>
                <w:sz w:val="20"/>
              </w:rPr>
              <w:t>39.TI</w:t>
            </w:r>
            <w:r>
              <w:rPr>
                <w:b/>
                <w:spacing w:val="-6"/>
                <w:sz w:val="20"/>
              </w:rPr>
              <w:t> </w:t>
            </w:r>
            <w:r>
              <w:rPr>
                <w:b/>
                <w:spacing w:val="-5"/>
                <w:sz w:val="20"/>
              </w:rPr>
              <w:t>01A</w:t>
            </w:r>
          </w:p>
        </w:tc>
        <w:tc>
          <w:tcPr>
            <w:tcW w:w="385" w:type="dxa"/>
          </w:tcPr>
          <w:p>
            <w:pPr>
              <w:pStyle w:val="TableParagraph"/>
              <w:spacing w:before="85"/>
              <w:ind w:left="172"/>
              <w:rPr>
                <w:sz w:val="20"/>
              </w:rPr>
            </w:pPr>
            <w:r>
              <w:rPr>
                <w:spacing w:val="-10"/>
                <w:sz w:val="20"/>
              </w:rPr>
              <w:t>+</w:t>
            </w:r>
          </w:p>
        </w:tc>
        <w:tc>
          <w:tcPr>
            <w:tcW w:w="8262" w:type="dxa"/>
          </w:tcPr>
          <w:p>
            <w:pPr>
              <w:pStyle w:val="TableParagraph"/>
              <w:spacing w:before="92"/>
              <w:ind w:left="98"/>
              <w:rPr>
                <w:b/>
                <w:sz w:val="20"/>
              </w:rPr>
            </w:pPr>
            <w:r>
              <w:rPr>
                <w:b/>
                <w:sz w:val="20"/>
              </w:rPr>
              <w:t>Freitrag.</w:t>
            </w:r>
            <w:r>
              <w:rPr>
                <w:b/>
                <w:spacing w:val="-10"/>
                <w:sz w:val="20"/>
              </w:rPr>
              <w:t> </w:t>
            </w:r>
            <w:r>
              <w:rPr>
                <w:b/>
                <w:sz w:val="20"/>
              </w:rPr>
              <w:t>Decke</w:t>
            </w:r>
            <w:r>
              <w:rPr>
                <w:b/>
                <w:spacing w:val="-8"/>
                <w:sz w:val="20"/>
              </w:rPr>
              <w:t> </w:t>
            </w:r>
            <w:r>
              <w:rPr>
                <w:b/>
                <w:sz w:val="20"/>
              </w:rPr>
              <w:t>2,60m</w:t>
            </w:r>
            <w:r>
              <w:rPr>
                <w:b/>
                <w:spacing w:val="-8"/>
                <w:sz w:val="20"/>
              </w:rPr>
              <w:t> </w:t>
            </w:r>
            <w:r>
              <w:rPr>
                <w:b/>
                <w:sz w:val="20"/>
              </w:rPr>
              <w:t>CW50</w:t>
            </w:r>
            <w:r>
              <w:rPr>
                <w:b/>
                <w:spacing w:val="-9"/>
                <w:sz w:val="20"/>
              </w:rPr>
              <w:t> </w:t>
            </w:r>
            <w:r>
              <w:rPr>
                <w:b/>
                <w:spacing w:val="-2"/>
                <w:sz w:val="20"/>
              </w:rPr>
              <w:t>GKB12,5</w:t>
            </w:r>
          </w:p>
        </w:tc>
      </w:tr>
      <w:tr>
        <w:trPr>
          <w:trHeight w:val="79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262" w:type="dxa"/>
          </w:tcPr>
          <w:p>
            <w:pPr>
              <w:pStyle w:val="TableParagraph"/>
              <w:spacing w:line="230" w:lineRule="auto" w:before="83"/>
              <w:ind w:left="99"/>
              <w:rPr>
                <w:sz w:val="20"/>
              </w:rPr>
            </w:pPr>
            <w:r>
              <w:rPr>
                <w:sz w:val="20"/>
              </w:rPr>
              <w:t>Freitragende</w:t>
            </w:r>
            <w:r>
              <w:rPr>
                <w:spacing w:val="-8"/>
                <w:sz w:val="20"/>
              </w:rPr>
              <w:t> </w:t>
            </w:r>
            <w:r>
              <w:rPr>
                <w:sz w:val="20"/>
              </w:rPr>
              <w:t>Decke</w:t>
            </w:r>
            <w:r>
              <w:rPr>
                <w:spacing w:val="-6"/>
                <w:sz w:val="20"/>
              </w:rPr>
              <w:t> </w:t>
            </w:r>
            <w:r>
              <w:rPr>
                <w:sz w:val="20"/>
              </w:rPr>
              <w:t>mit</w:t>
            </w:r>
            <w:r>
              <w:rPr>
                <w:spacing w:val="-8"/>
                <w:sz w:val="20"/>
              </w:rPr>
              <w:t> </w:t>
            </w:r>
            <w:r>
              <w:rPr>
                <w:sz w:val="20"/>
              </w:rPr>
              <w:t>Unterkonstruktion</w:t>
            </w:r>
            <w:r>
              <w:rPr>
                <w:spacing w:val="-8"/>
                <w:sz w:val="20"/>
              </w:rPr>
              <w:t> </w:t>
            </w:r>
            <w:r>
              <w:rPr>
                <w:sz w:val="20"/>
              </w:rPr>
              <w:t>aus</w:t>
            </w:r>
            <w:r>
              <w:rPr>
                <w:spacing w:val="-6"/>
                <w:sz w:val="20"/>
              </w:rPr>
              <w:t> </w:t>
            </w:r>
            <w:r>
              <w:rPr>
                <w:sz w:val="20"/>
              </w:rPr>
              <w:t>Montageprofilen</w:t>
            </w:r>
            <w:r>
              <w:rPr>
                <w:spacing w:val="-6"/>
                <w:sz w:val="20"/>
              </w:rPr>
              <w:t> </w:t>
            </w:r>
            <w:r>
              <w:rPr>
                <w:sz w:val="20"/>
              </w:rPr>
              <w:t>CW 50,</w:t>
            </w:r>
            <w:r>
              <w:rPr>
                <w:spacing w:val="-6"/>
                <w:sz w:val="20"/>
              </w:rPr>
              <w:t> </w:t>
            </w:r>
            <w:r>
              <w:rPr>
                <w:sz w:val="20"/>
              </w:rPr>
              <w:t>einfach</w:t>
            </w:r>
            <w:r>
              <w:rPr>
                <w:spacing w:val="-6"/>
                <w:sz w:val="20"/>
              </w:rPr>
              <w:t> </w:t>
            </w:r>
            <w:r>
              <w:rPr>
                <w:sz w:val="20"/>
              </w:rPr>
              <w:t>beplankt</w:t>
            </w:r>
            <w:r>
              <w:rPr>
                <w:spacing w:val="-6"/>
                <w:sz w:val="20"/>
              </w:rPr>
              <w:t> </w:t>
            </w:r>
            <w:r>
              <w:rPr>
                <w:sz w:val="20"/>
              </w:rPr>
              <w:t>mit </w:t>
            </w:r>
            <w:r>
              <w:rPr>
                <w:spacing w:val="-4"/>
                <w:sz w:val="20"/>
              </w:rPr>
              <w:t>GKB,</w:t>
            </w:r>
          </w:p>
          <w:p>
            <w:pPr>
              <w:pStyle w:val="TableParagraph"/>
              <w:spacing w:line="223"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2,60</w:t>
            </w:r>
            <w:r>
              <w:rPr>
                <w:spacing w:val="-12"/>
                <w:sz w:val="20"/>
              </w:rPr>
              <w:t> </w:t>
            </w:r>
            <w:r>
              <w:rPr>
                <w:spacing w:val="-5"/>
                <w:sz w:val="20"/>
              </w:rPr>
              <w:t>m,</w:t>
            </w:r>
          </w:p>
        </w:tc>
      </w:tr>
      <w:tr>
        <w:trPr>
          <w:trHeight w:val="49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262" w:type="dxa"/>
          </w:tcPr>
          <w:p>
            <w:pPr>
              <w:pStyle w:val="TableParagraph"/>
              <w:spacing w:line="220" w:lineRule="exact" w:before="31"/>
              <w:ind w:left="99" w:right="241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6430"/>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01B</w:t>
            </w:r>
          </w:p>
        </w:tc>
        <w:tc>
          <w:tcPr>
            <w:tcW w:w="385" w:type="dxa"/>
          </w:tcPr>
          <w:p>
            <w:pPr>
              <w:pStyle w:val="TableParagraph"/>
              <w:spacing w:line="223" w:lineRule="exact"/>
              <w:ind w:left="172"/>
              <w:rPr>
                <w:sz w:val="20"/>
              </w:rPr>
            </w:pPr>
            <w:r>
              <w:rPr>
                <w:spacing w:val="-10"/>
                <w:sz w:val="20"/>
              </w:rPr>
              <w:t>+</w:t>
            </w:r>
          </w:p>
        </w:tc>
        <w:tc>
          <w:tcPr>
            <w:tcW w:w="6430" w:type="dxa"/>
          </w:tcPr>
          <w:p>
            <w:pPr>
              <w:pStyle w:val="TableParagraph"/>
              <w:ind w:left="98"/>
              <w:rPr>
                <w:b/>
                <w:sz w:val="20"/>
              </w:rPr>
            </w:pPr>
            <w:r>
              <w:rPr>
                <w:b/>
                <w:sz w:val="20"/>
              </w:rPr>
              <w:t>Freitrag.</w:t>
            </w:r>
            <w:r>
              <w:rPr>
                <w:b/>
                <w:spacing w:val="-10"/>
                <w:sz w:val="20"/>
              </w:rPr>
              <w:t> </w:t>
            </w:r>
            <w:r>
              <w:rPr>
                <w:b/>
                <w:sz w:val="20"/>
              </w:rPr>
              <w:t>Decke</w:t>
            </w:r>
            <w:r>
              <w:rPr>
                <w:b/>
                <w:spacing w:val="-8"/>
                <w:sz w:val="20"/>
              </w:rPr>
              <w:t> </w:t>
            </w:r>
            <w:r>
              <w:rPr>
                <w:b/>
                <w:sz w:val="20"/>
              </w:rPr>
              <w:t>3,25m</w:t>
            </w:r>
            <w:r>
              <w:rPr>
                <w:b/>
                <w:spacing w:val="-8"/>
                <w:sz w:val="20"/>
              </w:rPr>
              <w:t> </w:t>
            </w:r>
            <w:r>
              <w:rPr>
                <w:b/>
                <w:sz w:val="20"/>
              </w:rPr>
              <w:t>CW75</w:t>
            </w:r>
            <w:r>
              <w:rPr>
                <w:b/>
                <w:spacing w:val="-9"/>
                <w:sz w:val="20"/>
              </w:rPr>
              <w:t> </w:t>
            </w:r>
            <w:r>
              <w:rPr>
                <w:b/>
                <w:spacing w:val="-2"/>
                <w:sz w:val="20"/>
              </w:rPr>
              <w:t>GKB12,5</w:t>
            </w:r>
          </w:p>
        </w:tc>
      </w:tr>
      <w:tr>
        <w:trPr>
          <w:trHeight w:val="794" w:hRule="atLeast"/>
        </w:trPr>
        <w:tc>
          <w:tcPr>
            <w:tcW w:w="1482" w:type="dxa"/>
            <w:gridSpan w:val="2"/>
            <w:vMerge w:val="restart"/>
          </w:tcPr>
          <w:p>
            <w:pPr>
              <w:pStyle w:val="TableParagraph"/>
              <w:rPr>
                <w:rFonts w:ascii="Times New Roman"/>
                <w:sz w:val="20"/>
              </w:rPr>
            </w:pPr>
          </w:p>
        </w:tc>
        <w:tc>
          <w:tcPr>
            <w:tcW w:w="6430" w:type="dxa"/>
          </w:tcPr>
          <w:p>
            <w:pPr>
              <w:pStyle w:val="TableParagraph"/>
              <w:spacing w:line="230" w:lineRule="auto" w:before="82"/>
              <w:ind w:left="99"/>
              <w:rPr>
                <w:sz w:val="20"/>
              </w:rPr>
            </w:pPr>
            <w:r>
              <w:rPr>
                <w:sz w:val="20"/>
              </w:rPr>
              <w:t>Freitragende</w:t>
            </w:r>
            <w:r>
              <w:rPr>
                <w:spacing w:val="-10"/>
                <w:sz w:val="20"/>
              </w:rPr>
              <w:t> </w:t>
            </w:r>
            <w:r>
              <w:rPr>
                <w:sz w:val="20"/>
              </w:rPr>
              <w:t>Decke</w:t>
            </w:r>
            <w:r>
              <w:rPr>
                <w:spacing w:val="-8"/>
                <w:sz w:val="20"/>
              </w:rPr>
              <w:t> </w:t>
            </w:r>
            <w:r>
              <w:rPr>
                <w:sz w:val="20"/>
              </w:rPr>
              <w:t>mit</w:t>
            </w:r>
            <w:r>
              <w:rPr>
                <w:spacing w:val="-10"/>
                <w:sz w:val="20"/>
              </w:rPr>
              <w:t> </w:t>
            </w:r>
            <w:r>
              <w:rPr>
                <w:sz w:val="20"/>
              </w:rPr>
              <w:t>Unterkonstruktion</w:t>
            </w:r>
            <w:r>
              <w:rPr>
                <w:spacing w:val="-10"/>
                <w:sz w:val="20"/>
              </w:rPr>
              <w:t> </w:t>
            </w:r>
            <w:r>
              <w:rPr>
                <w:sz w:val="20"/>
              </w:rPr>
              <w:t>aus</w:t>
            </w:r>
            <w:r>
              <w:rPr>
                <w:spacing w:val="-8"/>
                <w:sz w:val="20"/>
              </w:rPr>
              <w:t> </w:t>
            </w:r>
            <w:r>
              <w:rPr>
                <w:sz w:val="20"/>
              </w:rPr>
              <w:t>Montageprofilen</w:t>
            </w:r>
            <w:r>
              <w:rPr>
                <w:spacing w:val="-8"/>
                <w:sz w:val="20"/>
              </w:rPr>
              <w:t> </w:t>
            </w:r>
            <w:r>
              <w:rPr>
                <w:sz w:val="20"/>
              </w:rPr>
              <w:t>CW 75, einfach beplankt mit GKB,</w:t>
            </w:r>
          </w:p>
          <w:p>
            <w:pPr>
              <w:pStyle w:val="TableParagraph"/>
              <w:spacing w:line="223"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3,25</w:t>
            </w:r>
            <w:r>
              <w:rPr>
                <w:spacing w:val="-12"/>
                <w:sz w:val="20"/>
              </w:rPr>
              <w:t> </w:t>
            </w:r>
            <w:r>
              <w:rPr>
                <w:spacing w:val="-5"/>
                <w:sz w:val="20"/>
              </w:rPr>
              <w:t>m,</w:t>
            </w:r>
          </w:p>
        </w:tc>
      </w:tr>
      <w:tr>
        <w:trPr>
          <w:trHeight w:val="491" w:hRule="atLeast"/>
        </w:trPr>
        <w:tc>
          <w:tcPr>
            <w:tcW w:w="1482" w:type="dxa"/>
            <w:gridSpan w:val="2"/>
            <w:vMerge/>
            <w:tcBorders>
              <w:top w:val="nil"/>
            </w:tcBorders>
          </w:tcPr>
          <w:p>
            <w:pPr>
              <w:rPr>
                <w:sz w:val="2"/>
                <w:szCs w:val="2"/>
              </w:rPr>
            </w:pPr>
          </w:p>
        </w:tc>
        <w:tc>
          <w:tcPr>
            <w:tcW w:w="6430" w:type="dxa"/>
          </w:tcPr>
          <w:p>
            <w:pPr>
              <w:pStyle w:val="TableParagraph"/>
              <w:spacing w:line="220" w:lineRule="exact" w:before="31"/>
              <w:ind w:left="99" w:right="58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6541"/>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01C</w:t>
            </w:r>
          </w:p>
        </w:tc>
        <w:tc>
          <w:tcPr>
            <w:tcW w:w="385" w:type="dxa"/>
          </w:tcPr>
          <w:p>
            <w:pPr>
              <w:pStyle w:val="TableParagraph"/>
              <w:spacing w:line="223" w:lineRule="exact"/>
              <w:ind w:left="172"/>
              <w:rPr>
                <w:sz w:val="20"/>
              </w:rPr>
            </w:pPr>
            <w:r>
              <w:rPr>
                <w:spacing w:val="-10"/>
                <w:sz w:val="20"/>
              </w:rPr>
              <w:t>+</w:t>
            </w:r>
          </w:p>
        </w:tc>
        <w:tc>
          <w:tcPr>
            <w:tcW w:w="6541" w:type="dxa"/>
          </w:tcPr>
          <w:p>
            <w:pPr>
              <w:pStyle w:val="TableParagraph"/>
              <w:ind w:left="98"/>
              <w:rPr>
                <w:b/>
                <w:sz w:val="20"/>
              </w:rPr>
            </w:pPr>
            <w:r>
              <w:rPr>
                <w:b/>
                <w:sz w:val="20"/>
              </w:rPr>
              <w:t>Freitrag.</w:t>
            </w:r>
            <w:r>
              <w:rPr>
                <w:b/>
                <w:spacing w:val="-10"/>
                <w:sz w:val="20"/>
              </w:rPr>
              <w:t> </w:t>
            </w:r>
            <w:r>
              <w:rPr>
                <w:b/>
                <w:sz w:val="20"/>
              </w:rPr>
              <w:t>Decke</w:t>
            </w:r>
            <w:r>
              <w:rPr>
                <w:b/>
                <w:spacing w:val="-9"/>
                <w:sz w:val="20"/>
              </w:rPr>
              <w:t> </w:t>
            </w:r>
            <w:r>
              <w:rPr>
                <w:b/>
                <w:sz w:val="20"/>
              </w:rPr>
              <w:t>3,85m</w:t>
            </w:r>
            <w:r>
              <w:rPr>
                <w:b/>
                <w:spacing w:val="-8"/>
                <w:sz w:val="20"/>
              </w:rPr>
              <w:t> </w:t>
            </w:r>
            <w:r>
              <w:rPr>
                <w:b/>
                <w:sz w:val="20"/>
              </w:rPr>
              <w:t>CW100</w:t>
            </w:r>
            <w:r>
              <w:rPr>
                <w:b/>
                <w:spacing w:val="-10"/>
                <w:sz w:val="20"/>
              </w:rPr>
              <w:t> </w:t>
            </w:r>
            <w:r>
              <w:rPr>
                <w:b/>
                <w:spacing w:val="-2"/>
                <w:sz w:val="20"/>
              </w:rPr>
              <w:t>GKB12,5</w:t>
            </w:r>
          </w:p>
        </w:tc>
      </w:tr>
      <w:tr>
        <w:trPr>
          <w:trHeight w:val="794" w:hRule="atLeast"/>
        </w:trPr>
        <w:tc>
          <w:tcPr>
            <w:tcW w:w="1482" w:type="dxa"/>
            <w:gridSpan w:val="2"/>
            <w:vMerge w:val="restart"/>
          </w:tcPr>
          <w:p>
            <w:pPr>
              <w:pStyle w:val="TableParagraph"/>
              <w:rPr>
                <w:rFonts w:ascii="Times New Roman"/>
                <w:sz w:val="20"/>
              </w:rPr>
            </w:pPr>
          </w:p>
        </w:tc>
        <w:tc>
          <w:tcPr>
            <w:tcW w:w="6541" w:type="dxa"/>
          </w:tcPr>
          <w:p>
            <w:pPr>
              <w:pStyle w:val="TableParagraph"/>
              <w:spacing w:line="230" w:lineRule="auto" w:before="82"/>
              <w:ind w:left="99"/>
              <w:rPr>
                <w:sz w:val="20"/>
              </w:rPr>
            </w:pPr>
            <w:r>
              <w:rPr>
                <w:sz w:val="20"/>
              </w:rPr>
              <w:t>Freitragende</w:t>
            </w:r>
            <w:r>
              <w:rPr>
                <w:spacing w:val="-9"/>
                <w:sz w:val="20"/>
              </w:rPr>
              <w:t> </w:t>
            </w:r>
            <w:r>
              <w:rPr>
                <w:sz w:val="20"/>
              </w:rPr>
              <w:t>Decke</w:t>
            </w:r>
            <w:r>
              <w:rPr>
                <w:spacing w:val="-8"/>
                <w:sz w:val="20"/>
              </w:rPr>
              <w:t> </w:t>
            </w:r>
            <w:r>
              <w:rPr>
                <w:sz w:val="20"/>
              </w:rPr>
              <w:t>mit</w:t>
            </w:r>
            <w:r>
              <w:rPr>
                <w:spacing w:val="-9"/>
                <w:sz w:val="20"/>
              </w:rPr>
              <w:t> </w:t>
            </w:r>
            <w:r>
              <w:rPr>
                <w:sz w:val="20"/>
              </w:rPr>
              <w:t>Unterkonstruktion</w:t>
            </w:r>
            <w:r>
              <w:rPr>
                <w:spacing w:val="-9"/>
                <w:sz w:val="20"/>
              </w:rPr>
              <w:t> </w:t>
            </w:r>
            <w:r>
              <w:rPr>
                <w:sz w:val="20"/>
              </w:rPr>
              <w:t>aus</w:t>
            </w:r>
            <w:r>
              <w:rPr>
                <w:spacing w:val="-8"/>
                <w:sz w:val="20"/>
              </w:rPr>
              <w:t> </w:t>
            </w:r>
            <w:r>
              <w:rPr>
                <w:sz w:val="20"/>
              </w:rPr>
              <w:t>Montageprofilen</w:t>
            </w:r>
            <w:r>
              <w:rPr>
                <w:spacing w:val="-8"/>
                <w:sz w:val="20"/>
              </w:rPr>
              <w:t> </w:t>
            </w:r>
            <w:r>
              <w:rPr>
                <w:sz w:val="20"/>
              </w:rPr>
              <w:t>CW 100, einfach beplankt mit GKB,</w:t>
            </w:r>
          </w:p>
          <w:p>
            <w:pPr>
              <w:pStyle w:val="TableParagraph"/>
              <w:spacing w:line="222"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3,85</w:t>
            </w:r>
            <w:r>
              <w:rPr>
                <w:spacing w:val="-12"/>
                <w:sz w:val="20"/>
              </w:rPr>
              <w:t> </w:t>
            </w:r>
            <w:r>
              <w:rPr>
                <w:spacing w:val="-5"/>
                <w:sz w:val="20"/>
              </w:rPr>
              <w:t>m,</w:t>
            </w:r>
          </w:p>
        </w:tc>
      </w:tr>
      <w:tr>
        <w:trPr>
          <w:trHeight w:val="491" w:hRule="atLeast"/>
        </w:trPr>
        <w:tc>
          <w:tcPr>
            <w:tcW w:w="1482" w:type="dxa"/>
            <w:gridSpan w:val="2"/>
            <w:vMerge/>
            <w:tcBorders>
              <w:top w:val="nil"/>
            </w:tcBorders>
          </w:tcPr>
          <w:p>
            <w:pPr>
              <w:rPr>
                <w:sz w:val="2"/>
                <w:szCs w:val="2"/>
              </w:rPr>
            </w:pPr>
          </w:p>
        </w:tc>
        <w:tc>
          <w:tcPr>
            <w:tcW w:w="6541" w:type="dxa"/>
          </w:tcPr>
          <w:p>
            <w:pPr>
              <w:pStyle w:val="TableParagraph"/>
              <w:spacing w:line="220" w:lineRule="exact" w:before="31"/>
              <w:ind w:left="99" w:right="69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6541"/>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01D</w:t>
            </w:r>
          </w:p>
        </w:tc>
        <w:tc>
          <w:tcPr>
            <w:tcW w:w="385" w:type="dxa"/>
          </w:tcPr>
          <w:p>
            <w:pPr>
              <w:pStyle w:val="TableParagraph"/>
              <w:spacing w:line="223" w:lineRule="exact"/>
              <w:ind w:left="172"/>
              <w:rPr>
                <w:sz w:val="20"/>
              </w:rPr>
            </w:pPr>
            <w:r>
              <w:rPr>
                <w:spacing w:val="-10"/>
                <w:sz w:val="20"/>
              </w:rPr>
              <w:t>+</w:t>
            </w:r>
          </w:p>
        </w:tc>
        <w:tc>
          <w:tcPr>
            <w:tcW w:w="6541" w:type="dxa"/>
          </w:tcPr>
          <w:p>
            <w:pPr>
              <w:pStyle w:val="TableParagraph"/>
              <w:ind w:left="98"/>
              <w:rPr>
                <w:b/>
                <w:sz w:val="20"/>
              </w:rPr>
            </w:pPr>
            <w:r>
              <w:rPr>
                <w:b/>
                <w:sz w:val="20"/>
              </w:rPr>
              <w:t>Freitrag.</w:t>
            </w:r>
            <w:r>
              <w:rPr>
                <w:b/>
                <w:spacing w:val="-10"/>
                <w:sz w:val="20"/>
              </w:rPr>
              <w:t> </w:t>
            </w:r>
            <w:r>
              <w:rPr>
                <w:b/>
                <w:sz w:val="20"/>
              </w:rPr>
              <w:t>Decke</w:t>
            </w:r>
            <w:r>
              <w:rPr>
                <w:b/>
                <w:spacing w:val="-9"/>
                <w:sz w:val="20"/>
              </w:rPr>
              <w:t> </w:t>
            </w:r>
            <w:r>
              <w:rPr>
                <w:b/>
                <w:sz w:val="20"/>
              </w:rPr>
              <w:t>4,35m</w:t>
            </w:r>
            <w:r>
              <w:rPr>
                <w:b/>
                <w:spacing w:val="-8"/>
                <w:sz w:val="20"/>
              </w:rPr>
              <w:t> </w:t>
            </w:r>
            <w:r>
              <w:rPr>
                <w:b/>
                <w:sz w:val="20"/>
              </w:rPr>
              <w:t>CW125</w:t>
            </w:r>
            <w:r>
              <w:rPr>
                <w:b/>
                <w:spacing w:val="-10"/>
                <w:sz w:val="20"/>
              </w:rPr>
              <w:t> </w:t>
            </w:r>
            <w:r>
              <w:rPr>
                <w:b/>
                <w:spacing w:val="-2"/>
                <w:sz w:val="20"/>
              </w:rPr>
              <w:t>GKB12,5</w:t>
            </w:r>
          </w:p>
        </w:tc>
      </w:tr>
      <w:tr>
        <w:trPr>
          <w:trHeight w:val="794" w:hRule="atLeast"/>
        </w:trPr>
        <w:tc>
          <w:tcPr>
            <w:tcW w:w="1482" w:type="dxa"/>
            <w:gridSpan w:val="2"/>
            <w:vMerge w:val="restart"/>
          </w:tcPr>
          <w:p>
            <w:pPr>
              <w:pStyle w:val="TableParagraph"/>
              <w:rPr>
                <w:rFonts w:ascii="Times New Roman"/>
                <w:sz w:val="20"/>
              </w:rPr>
            </w:pPr>
          </w:p>
        </w:tc>
        <w:tc>
          <w:tcPr>
            <w:tcW w:w="6541" w:type="dxa"/>
          </w:tcPr>
          <w:p>
            <w:pPr>
              <w:pStyle w:val="TableParagraph"/>
              <w:spacing w:line="230" w:lineRule="auto" w:before="82"/>
              <w:ind w:left="99"/>
              <w:rPr>
                <w:sz w:val="20"/>
              </w:rPr>
            </w:pPr>
            <w:r>
              <w:rPr>
                <w:sz w:val="20"/>
              </w:rPr>
              <w:t>Freitragende</w:t>
            </w:r>
            <w:r>
              <w:rPr>
                <w:spacing w:val="-9"/>
                <w:sz w:val="20"/>
              </w:rPr>
              <w:t> </w:t>
            </w:r>
            <w:r>
              <w:rPr>
                <w:sz w:val="20"/>
              </w:rPr>
              <w:t>Decke</w:t>
            </w:r>
            <w:r>
              <w:rPr>
                <w:spacing w:val="-8"/>
                <w:sz w:val="20"/>
              </w:rPr>
              <w:t> </w:t>
            </w:r>
            <w:r>
              <w:rPr>
                <w:sz w:val="20"/>
              </w:rPr>
              <w:t>mit</w:t>
            </w:r>
            <w:r>
              <w:rPr>
                <w:spacing w:val="-9"/>
                <w:sz w:val="20"/>
              </w:rPr>
              <w:t> </w:t>
            </w:r>
            <w:r>
              <w:rPr>
                <w:sz w:val="20"/>
              </w:rPr>
              <w:t>Unterkonstruktion</w:t>
            </w:r>
            <w:r>
              <w:rPr>
                <w:spacing w:val="-9"/>
                <w:sz w:val="20"/>
              </w:rPr>
              <w:t> </w:t>
            </w:r>
            <w:r>
              <w:rPr>
                <w:sz w:val="20"/>
              </w:rPr>
              <w:t>aus</w:t>
            </w:r>
            <w:r>
              <w:rPr>
                <w:spacing w:val="-8"/>
                <w:sz w:val="20"/>
              </w:rPr>
              <w:t> </w:t>
            </w:r>
            <w:r>
              <w:rPr>
                <w:sz w:val="20"/>
              </w:rPr>
              <w:t>Montageprofilen</w:t>
            </w:r>
            <w:r>
              <w:rPr>
                <w:spacing w:val="-8"/>
                <w:sz w:val="20"/>
              </w:rPr>
              <w:t> </w:t>
            </w:r>
            <w:r>
              <w:rPr>
                <w:sz w:val="20"/>
              </w:rPr>
              <w:t>CW 125, einfach beplankt mit GKB,</w:t>
            </w:r>
          </w:p>
          <w:p>
            <w:pPr>
              <w:pStyle w:val="TableParagraph"/>
              <w:spacing w:line="222"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4,35</w:t>
            </w:r>
            <w:r>
              <w:rPr>
                <w:spacing w:val="-12"/>
                <w:sz w:val="20"/>
              </w:rPr>
              <w:t> </w:t>
            </w:r>
            <w:r>
              <w:rPr>
                <w:spacing w:val="-5"/>
                <w:sz w:val="20"/>
              </w:rPr>
              <w:t>m,</w:t>
            </w:r>
          </w:p>
        </w:tc>
      </w:tr>
      <w:tr>
        <w:trPr>
          <w:trHeight w:val="491" w:hRule="atLeast"/>
        </w:trPr>
        <w:tc>
          <w:tcPr>
            <w:tcW w:w="1482" w:type="dxa"/>
            <w:gridSpan w:val="2"/>
            <w:vMerge/>
            <w:tcBorders>
              <w:top w:val="nil"/>
            </w:tcBorders>
          </w:tcPr>
          <w:p>
            <w:pPr>
              <w:rPr>
                <w:sz w:val="2"/>
                <w:szCs w:val="2"/>
              </w:rPr>
            </w:pPr>
          </w:p>
        </w:tc>
        <w:tc>
          <w:tcPr>
            <w:tcW w:w="6541" w:type="dxa"/>
          </w:tcPr>
          <w:p>
            <w:pPr>
              <w:pStyle w:val="TableParagraph"/>
              <w:spacing w:line="220" w:lineRule="exact" w:before="31"/>
              <w:ind w:left="99" w:right="69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2"/>
        <w:gridCol w:w="391"/>
        <w:gridCol w:w="6430"/>
      </w:tblGrid>
      <w:tr>
        <w:trPr>
          <w:trHeight w:val="313" w:hRule="atLeast"/>
        </w:trPr>
        <w:tc>
          <w:tcPr>
            <w:tcW w:w="1092" w:type="dxa"/>
          </w:tcPr>
          <w:p>
            <w:pPr>
              <w:pStyle w:val="TableParagraph"/>
              <w:ind w:left="50"/>
              <w:rPr>
                <w:b/>
                <w:sz w:val="20"/>
              </w:rPr>
            </w:pPr>
            <w:r>
              <w:rPr>
                <w:b/>
                <w:sz w:val="20"/>
              </w:rPr>
              <w:t>39.TI</w:t>
            </w:r>
            <w:r>
              <w:rPr>
                <w:b/>
                <w:spacing w:val="-6"/>
                <w:sz w:val="20"/>
              </w:rPr>
              <w:t> </w:t>
            </w:r>
            <w:r>
              <w:rPr>
                <w:b/>
                <w:spacing w:val="-5"/>
                <w:sz w:val="20"/>
              </w:rPr>
              <w:t>01E</w:t>
            </w:r>
          </w:p>
        </w:tc>
        <w:tc>
          <w:tcPr>
            <w:tcW w:w="391" w:type="dxa"/>
          </w:tcPr>
          <w:p>
            <w:pPr>
              <w:pStyle w:val="TableParagraph"/>
              <w:spacing w:line="223" w:lineRule="exact"/>
              <w:ind w:left="177"/>
              <w:rPr>
                <w:sz w:val="20"/>
              </w:rPr>
            </w:pPr>
            <w:r>
              <w:rPr>
                <w:spacing w:val="-10"/>
                <w:sz w:val="20"/>
              </w:rPr>
              <w:t>+</w:t>
            </w:r>
          </w:p>
        </w:tc>
        <w:tc>
          <w:tcPr>
            <w:tcW w:w="6430" w:type="dxa"/>
          </w:tcPr>
          <w:p>
            <w:pPr>
              <w:pStyle w:val="TableParagraph"/>
              <w:ind w:left="97"/>
              <w:rPr>
                <w:b/>
                <w:sz w:val="20"/>
              </w:rPr>
            </w:pPr>
            <w:r>
              <w:rPr>
                <w:b/>
                <w:sz w:val="20"/>
              </w:rPr>
              <w:t>Freitrag.</w:t>
            </w:r>
            <w:r>
              <w:rPr>
                <w:b/>
                <w:spacing w:val="-10"/>
                <w:sz w:val="20"/>
              </w:rPr>
              <w:t> </w:t>
            </w:r>
            <w:r>
              <w:rPr>
                <w:b/>
                <w:sz w:val="20"/>
              </w:rPr>
              <w:t>Decke</w:t>
            </w:r>
            <w:r>
              <w:rPr>
                <w:b/>
                <w:spacing w:val="-8"/>
                <w:sz w:val="20"/>
              </w:rPr>
              <w:t> </w:t>
            </w:r>
            <w:r>
              <w:rPr>
                <w:b/>
                <w:sz w:val="20"/>
              </w:rPr>
              <w:t>2,25m</w:t>
            </w:r>
            <w:r>
              <w:rPr>
                <w:b/>
                <w:spacing w:val="-8"/>
                <w:sz w:val="20"/>
              </w:rPr>
              <w:t> </w:t>
            </w:r>
            <w:r>
              <w:rPr>
                <w:b/>
                <w:sz w:val="20"/>
              </w:rPr>
              <w:t>CW50</w:t>
            </w:r>
            <w:r>
              <w:rPr>
                <w:b/>
                <w:spacing w:val="-9"/>
                <w:sz w:val="20"/>
              </w:rPr>
              <w:t> </w:t>
            </w:r>
            <w:r>
              <w:rPr>
                <w:b/>
                <w:spacing w:val="-2"/>
                <w:sz w:val="20"/>
              </w:rPr>
              <w:t>2GKB12,5</w:t>
            </w:r>
          </w:p>
        </w:tc>
      </w:tr>
      <w:tr>
        <w:trPr>
          <w:trHeight w:val="795" w:hRule="atLeast"/>
        </w:trPr>
        <w:tc>
          <w:tcPr>
            <w:tcW w:w="1483" w:type="dxa"/>
            <w:gridSpan w:val="2"/>
            <w:vMerge w:val="restart"/>
          </w:tcPr>
          <w:p>
            <w:pPr>
              <w:pStyle w:val="TableParagraph"/>
              <w:rPr>
                <w:rFonts w:ascii="Times New Roman"/>
                <w:sz w:val="20"/>
              </w:rPr>
            </w:pPr>
          </w:p>
        </w:tc>
        <w:tc>
          <w:tcPr>
            <w:tcW w:w="6430" w:type="dxa"/>
          </w:tcPr>
          <w:p>
            <w:pPr>
              <w:pStyle w:val="TableParagraph"/>
              <w:spacing w:line="230" w:lineRule="auto" w:before="83"/>
              <w:ind w:left="98"/>
              <w:rPr>
                <w:sz w:val="20"/>
              </w:rPr>
            </w:pPr>
            <w:r>
              <w:rPr>
                <w:sz w:val="20"/>
              </w:rPr>
              <w:t>Freitragende</w:t>
            </w:r>
            <w:r>
              <w:rPr>
                <w:spacing w:val="-10"/>
                <w:sz w:val="20"/>
              </w:rPr>
              <w:t> </w:t>
            </w:r>
            <w:r>
              <w:rPr>
                <w:sz w:val="20"/>
              </w:rPr>
              <w:t>Decke</w:t>
            </w:r>
            <w:r>
              <w:rPr>
                <w:spacing w:val="-8"/>
                <w:sz w:val="20"/>
              </w:rPr>
              <w:t> </w:t>
            </w:r>
            <w:r>
              <w:rPr>
                <w:sz w:val="20"/>
              </w:rPr>
              <w:t>mit</w:t>
            </w:r>
            <w:r>
              <w:rPr>
                <w:spacing w:val="-10"/>
                <w:sz w:val="20"/>
              </w:rPr>
              <w:t> </w:t>
            </w:r>
            <w:r>
              <w:rPr>
                <w:sz w:val="20"/>
              </w:rPr>
              <w:t>Unterkonstruktion</w:t>
            </w:r>
            <w:r>
              <w:rPr>
                <w:spacing w:val="-10"/>
                <w:sz w:val="20"/>
              </w:rPr>
              <w:t> </w:t>
            </w:r>
            <w:r>
              <w:rPr>
                <w:sz w:val="20"/>
              </w:rPr>
              <w:t>aus</w:t>
            </w:r>
            <w:r>
              <w:rPr>
                <w:spacing w:val="-8"/>
                <w:sz w:val="20"/>
              </w:rPr>
              <w:t> </w:t>
            </w:r>
            <w:r>
              <w:rPr>
                <w:sz w:val="20"/>
              </w:rPr>
              <w:t>Montageprofilen</w:t>
            </w:r>
            <w:r>
              <w:rPr>
                <w:spacing w:val="-8"/>
                <w:sz w:val="20"/>
              </w:rPr>
              <w:t> </w:t>
            </w:r>
            <w:r>
              <w:rPr>
                <w:sz w:val="20"/>
              </w:rPr>
              <w:t>CW 50, doppelt beplankt mit GKB,</w:t>
            </w:r>
          </w:p>
          <w:p>
            <w:pPr>
              <w:pStyle w:val="TableParagraph"/>
              <w:spacing w:line="222"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2,25</w:t>
            </w:r>
            <w:r>
              <w:rPr>
                <w:spacing w:val="-12"/>
                <w:sz w:val="20"/>
              </w:rPr>
              <w:t> </w:t>
            </w:r>
            <w:r>
              <w:rPr>
                <w:spacing w:val="-5"/>
                <w:sz w:val="20"/>
              </w:rPr>
              <w:t>m,</w:t>
            </w:r>
          </w:p>
        </w:tc>
      </w:tr>
      <w:tr>
        <w:trPr>
          <w:trHeight w:val="491" w:hRule="atLeast"/>
        </w:trPr>
        <w:tc>
          <w:tcPr>
            <w:tcW w:w="1483" w:type="dxa"/>
            <w:gridSpan w:val="2"/>
            <w:vMerge/>
            <w:tcBorders>
              <w:top w:val="nil"/>
            </w:tcBorders>
          </w:tcPr>
          <w:p>
            <w:pPr>
              <w:rPr>
                <w:sz w:val="2"/>
                <w:szCs w:val="2"/>
              </w:rPr>
            </w:pPr>
          </w:p>
        </w:tc>
        <w:tc>
          <w:tcPr>
            <w:tcW w:w="6430" w:type="dxa"/>
          </w:tcPr>
          <w:p>
            <w:pPr>
              <w:pStyle w:val="TableParagraph"/>
              <w:spacing w:line="220" w:lineRule="exact" w:before="31"/>
              <w:ind w:left="98" w:right="58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149"/>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6"/>
        <w:gridCol w:w="396"/>
        <w:gridCol w:w="6430"/>
      </w:tblGrid>
      <w:tr>
        <w:trPr>
          <w:trHeight w:val="313" w:hRule="atLeast"/>
        </w:trPr>
        <w:tc>
          <w:tcPr>
            <w:tcW w:w="1086" w:type="dxa"/>
          </w:tcPr>
          <w:p>
            <w:pPr>
              <w:pStyle w:val="TableParagraph"/>
              <w:ind w:left="50"/>
              <w:rPr>
                <w:b/>
                <w:sz w:val="20"/>
              </w:rPr>
            </w:pPr>
            <w:r>
              <w:rPr>
                <w:b/>
                <w:sz w:val="20"/>
              </w:rPr>
              <w:t>39.TI</w:t>
            </w:r>
            <w:r>
              <w:rPr>
                <w:b/>
                <w:spacing w:val="-6"/>
                <w:sz w:val="20"/>
              </w:rPr>
              <w:t> </w:t>
            </w:r>
            <w:r>
              <w:rPr>
                <w:b/>
                <w:spacing w:val="-5"/>
                <w:sz w:val="20"/>
              </w:rPr>
              <w:t>01F</w:t>
            </w:r>
          </w:p>
        </w:tc>
        <w:tc>
          <w:tcPr>
            <w:tcW w:w="396" w:type="dxa"/>
          </w:tcPr>
          <w:p>
            <w:pPr>
              <w:pStyle w:val="TableParagraph"/>
              <w:spacing w:line="223" w:lineRule="exact"/>
              <w:ind w:left="183"/>
              <w:rPr>
                <w:sz w:val="20"/>
              </w:rPr>
            </w:pPr>
            <w:r>
              <w:rPr>
                <w:spacing w:val="-10"/>
                <w:sz w:val="20"/>
              </w:rPr>
              <w:t>+</w:t>
            </w:r>
          </w:p>
        </w:tc>
        <w:tc>
          <w:tcPr>
            <w:tcW w:w="6430" w:type="dxa"/>
          </w:tcPr>
          <w:p>
            <w:pPr>
              <w:pStyle w:val="TableParagraph"/>
              <w:ind w:left="98"/>
              <w:rPr>
                <w:b/>
                <w:sz w:val="20"/>
              </w:rPr>
            </w:pPr>
            <w:r>
              <w:rPr>
                <w:b/>
                <w:sz w:val="20"/>
              </w:rPr>
              <w:t>Freitrag.</w:t>
            </w:r>
            <w:r>
              <w:rPr>
                <w:b/>
                <w:spacing w:val="-10"/>
                <w:sz w:val="20"/>
              </w:rPr>
              <w:t> </w:t>
            </w:r>
            <w:r>
              <w:rPr>
                <w:b/>
                <w:sz w:val="20"/>
              </w:rPr>
              <w:t>Decke</w:t>
            </w:r>
            <w:r>
              <w:rPr>
                <w:b/>
                <w:spacing w:val="-8"/>
                <w:sz w:val="20"/>
              </w:rPr>
              <w:t> </w:t>
            </w:r>
            <w:r>
              <w:rPr>
                <w:b/>
                <w:sz w:val="20"/>
              </w:rPr>
              <w:t>2,80m</w:t>
            </w:r>
            <w:r>
              <w:rPr>
                <w:b/>
                <w:spacing w:val="-8"/>
                <w:sz w:val="20"/>
              </w:rPr>
              <w:t> </w:t>
            </w:r>
            <w:r>
              <w:rPr>
                <w:b/>
                <w:sz w:val="20"/>
              </w:rPr>
              <w:t>CW75</w:t>
            </w:r>
            <w:r>
              <w:rPr>
                <w:b/>
                <w:spacing w:val="-9"/>
                <w:sz w:val="20"/>
              </w:rPr>
              <w:t> </w:t>
            </w:r>
            <w:r>
              <w:rPr>
                <w:b/>
                <w:spacing w:val="-2"/>
                <w:sz w:val="20"/>
              </w:rPr>
              <w:t>2GKB12,5</w:t>
            </w:r>
          </w:p>
        </w:tc>
      </w:tr>
      <w:tr>
        <w:trPr>
          <w:trHeight w:val="795" w:hRule="atLeast"/>
        </w:trPr>
        <w:tc>
          <w:tcPr>
            <w:tcW w:w="1086" w:type="dxa"/>
          </w:tcPr>
          <w:p>
            <w:pPr>
              <w:pStyle w:val="TableParagraph"/>
              <w:rPr>
                <w:rFonts w:ascii="Times New Roman"/>
                <w:sz w:val="20"/>
              </w:rPr>
            </w:pPr>
          </w:p>
        </w:tc>
        <w:tc>
          <w:tcPr>
            <w:tcW w:w="396" w:type="dxa"/>
          </w:tcPr>
          <w:p>
            <w:pPr>
              <w:pStyle w:val="TableParagraph"/>
              <w:rPr>
                <w:rFonts w:ascii="Times New Roman"/>
                <w:sz w:val="20"/>
              </w:rPr>
            </w:pPr>
          </w:p>
        </w:tc>
        <w:tc>
          <w:tcPr>
            <w:tcW w:w="6430" w:type="dxa"/>
          </w:tcPr>
          <w:p>
            <w:pPr>
              <w:pStyle w:val="TableParagraph"/>
              <w:spacing w:line="230" w:lineRule="auto" w:before="83"/>
              <w:ind w:left="99"/>
              <w:rPr>
                <w:sz w:val="20"/>
              </w:rPr>
            </w:pPr>
            <w:r>
              <w:rPr>
                <w:sz w:val="20"/>
              </w:rPr>
              <w:t>Freitragende</w:t>
            </w:r>
            <w:r>
              <w:rPr>
                <w:spacing w:val="-10"/>
                <w:sz w:val="20"/>
              </w:rPr>
              <w:t> </w:t>
            </w:r>
            <w:r>
              <w:rPr>
                <w:sz w:val="20"/>
              </w:rPr>
              <w:t>Decke</w:t>
            </w:r>
            <w:r>
              <w:rPr>
                <w:spacing w:val="-8"/>
                <w:sz w:val="20"/>
              </w:rPr>
              <w:t> </w:t>
            </w:r>
            <w:r>
              <w:rPr>
                <w:sz w:val="20"/>
              </w:rPr>
              <w:t>mit</w:t>
            </w:r>
            <w:r>
              <w:rPr>
                <w:spacing w:val="-10"/>
                <w:sz w:val="20"/>
              </w:rPr>
              <w:t> </w:t>
            </w:r>
            <w:r>
              <w:rPr>
                <w:sz w:val="20"/>
              </w:rPr>
              <w:t>Unterkonstruktion</w:t>
            </w:r>
            <w:r>
              <w:rPr>
                <w:spacing w:val="-10"/>
                <w:sz w:val="20"/>
              </w:rPr>
              <w:t> </w:t>
            </w:r>
            <w:r>
              <w:rPr>
                <w:sz w:val="20"/>
              </w:rPr>
              <w:t>aus</w:t>
            </w:r>
            <w:r>
              <w:rPr>
                <w:spacing w:val="-8"/>
                <w:sz w:val="20"/>
              </w:rPr>
              <w:t> </w:t>
            </w:r>
            <w:r>
              <w:rPr>
                <w:sz w:val="20"/>
              </w:rPr>
              <w:t>Montageprofilen</w:t>
            </w:r>
            <w:r>
              <w:rPr>
                <w:spacing w:val="-8"/>
                <w:sz w:val="20"/>
              </w:rPr>
              <w:t> </w:t>
            </w:r>
            <w:r>
              <w:rPr>
                <w:sz w:val="20"/>
              </w:rPr>
              <w:t>CW 75, doppelt beplankt mit GKB,</w:t>
            </w:r>
          </w:p>
          <w:p>
            <w:pPr>
              <w:pStyle w:val="TableParagraph"/>
              <w:spacing w:line="223"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2,80</w:t>
            </w:r>
            <w:r>
              <w:rPr>
                <w:spacing w:val="-12"/>
                <w:sz w:val="20"/>
              </w:rPr>
              <w:t> </w:t>
            </w:r>
            <w:r>
              <w:rPr>
                <w:spacing w:val="-5"/>
                <w:sz w:val="20"/>
              </w:rPr>
              <w:t>m,</w:t>
            </w:r>
          </w:p>
        </w:tc>
      </w:tr>
      <w:tr>
        <w:trPr>
          <w:trHeight w:val="491" w:hRule="atLeast"/>
        </w:trPr>
        <w:tc>
          <w:tcPr>
            <w:tcW w:w="1086" w:type="dxa"/>
          </w:tcPr>
          <w:p>
            <w:pPr>
              <w:pStyle w:val="TableParagraph"/>
              <w:rPr>
                <w:rFonts w:ascii="Times New Roman"/>
                <w:sz w:val="20"/>
              </w:rPr>
            </w:pPr>
          </w:p>
        </w:tc>
        <w:tc>
          <w:tcPr>
            <w:tcW w:w="396" w:type="dxa"/>
          </w:tcPr>
          <w:p>
            <w:pPr>
              <w:pStyle w:val="TableParagraph"/>
              <w:rPr>
                <w:rFonts w:ascii="Times New Roman"/>
                <w:sz w:val="20"/>
              </w:rPr>
            </w:pPr>
          </w:p>
        </w:tc>
        <w:tc>
          <w:tcPr>
            <w:tcW w:w="6430" w:type="dxa"/>
          </w:tcPr>
          <w:p>
            <w:pPr>
              <w:pStyle w:val="TableParagraph"/>
              <w:spacing w:line="220" w:lineRule="exact" w:before="31"/>
              <w:ind w:left="99" w:right="58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3"/>
        <w:gridCol w:w="380"/>
        <w:gridCol w:w="6542"/>
      </w:tblGrid>
      <w:tr>
        <w:trPr>
          <w:trHeight w:val="313" w:hRule="atLeast"/>
        </w:trPr>
        <w:tc>
          <w:tcPr>
            <w:tcW w:w="1103" w:type="dxa"/>
          </w:tcPr>
          <w:p>
            <w:pPr>
              <w:pStyle w:val="TableParagraph"/>
              <w:ind w:left="50"/>
              <w:rPr>
                <w:b/>
                <w:sz w:val="20"/>
              </w:rPr>
            </w:pPr>
            <w:r>
              <w:rPr>
                <w:b/>
                <w:sz w:val="20"/>
              </w:rPr>
              <w:t>39.TI</w:t>
            </w:r>
            <w:r>
              <w:rPr>
                <w:b/>
                <w:spacing w:val="-6"/>
                <w:sz w:val="20"/>
              </w:rPr>
              <w:t> </w:t>
            </w:r>
            <w:r>
              <w:rPr>
                <w:b/>
                <w:spacing w:val="-5"/>
                <w:sz w:val="20"/>
              </w:rPr>
              <w:t>01G</w:t>
            </w:r>
          </w:p>
        </w:tc>
        <w:tc>
          <w:tcPr>
            <w:tcW w:w="380" w:type="dxa"/>
          </w:tcPr>
          <w:p>
            <w:pPr>
              <w:pStyle w:val="TableParagraph"/>
              <w:spacing w:line="223" w:lineRule="exact"/>
              <w:ind w:left="166"/>
              <w:rPr>
                <w:sz w:val="20"/>
              </w:rPr>
            </w:pPr>
            <w:r>
              <w:rPr>
                <w:spacing w:val="-10"/>
                <w:sz w:val="20"/>
              </w:rPr>
              <w:t>+</w:t>
            </w:r>
          </w:p>
        </w:tc>
        <w:tc>
          <w:tcPr>
            <w:tcW w:w="6542" w:type="dxa"/>
          </w:tcPr>
          <w:p>
            <w:pPr>
              <w:pStyle w:val="TableParagraph"/>
              <w:ind w:left="97"/>
              <w:rPr>
                <w:b/>
                <w:sz w:val="20"/>
              </w:rPr>
            </w:pPr>
            <w:r>
              <w:rPr>
                <w:b/>
                <w:sz w:val="20"/>
              </w:rPr>
              <w:t>Freitrag.</w:t>
            </w:r>
            <w:r>
              <w:rPr>
                <w:b/>
                <w:spacing w:val="-10"/>
                <w:sz w:val="20"/>
              </w:rPr>
              <w:t> </w:t>
            </w:r>
            <w:r>
              <w:rPr>
                <w:b/>
                <w:sz w:val="20"/>
              </w:rPr>
              <w:t>Decke</w:t>
            </w:r>
            <w:r>
              <w:rPr>
                <w:b/>
                <w:spacing w:val="-9"/>
                <w:sz w:val="20"/>
              </w:rPr>
              <w:t> </w:t>
            </w:r>
            <w:r>
              <w:rPr>
                <w:b/>
                <w:sz w:val="20"/>
              </w:rPr>
              <w:t>3,30m</w:t>
            </w:r>
            <w:r>
              <w:rPr>
                <w:b/>
                <w:spacing w:val="-8"/>
                <w:sz w:val="20"/>
              </w:rPr>
              <w:t> </w:t>
            </w:r>
            <w:r>
              <w:rPr>
                <w:b/>
                <w:sz w:val="20"/>
              </w:rPr>
              <w:t>CW100</w:t>
            </w:r>
            <w:r>
              <w:rPr>
                <w:b/>
                <w:spacing w:val="-10"/>
                <w:sz w:val="20"/>
              </w:rPr>
              <w:t> </w:t>
            </w:r>
            <w:r>
              <w:rPr>
                <w:b/>
                <w:spacing w:val="-2"/>
                <w:sz w:val="20"/>
              </w:rPr>
              <w:t>2GKB12,5</w:t>
            </w:r>
          </w:p>
        </w:tc>
      </w:tr>
      <w:tr>
        <w:trPr>
          <w:trHeight w:val="795" w:hRule="atLeast"/>
        </w:trPr>
        <w:tc>
          <w:tcPr>
            <w:tcW w:w="1483" w:type="dxa"/>
            <w:gridSpan w:val="2"/>
            <w:vMerge w:val="restart"/>
          </w:tcPr>
          <w:p>
            <w:pPr>
              <w:pStyle w:val="TableParagraph"/>
              <w:rPr>
                <w:rFonts w:ascii="Times New Roman"/>
                <w:sz w:val="20"/>
              </w:rPr>
            </w:pPr>
          </w:p>
        </w:tc>
        <w:tc>
          <w:tcPr>
            <w:tcW w:w="6542" w:type="dxa"/>
          </w:tcPr>
          <w:p>
            <w:pPr>
              <w:pStyle w:val="TableParagraph"/>
              <w:spacing w:line="230" w:lineRule="auto" w:before="83"/>
              <w:ind w:left="98"/>
              <w:rPr>
                <w:sz w:val="20"/>
              </w:rPr>
            </w:pPr>
            <w:r>
              <w:rPr>
                <w:sz w:val="20"/>
              </w:rPr>
              <w:t>Freitragende</w:t>
            </w:r>
            <w:r>
              <w:rPr>
                <w:spacing w:val="-9"/>
                <w:sz w:val="20"/>
              </w:rPr>
              <w:t> </w:t>
            </w:r>
            <w:r>
              <w:rPr>
                <w:sz w:val="20"/>
              </w:rPr>
              <w:t>Decke</w:t>
            </w:r>
            <w:r>
              <w:rPr>
                <w:spacing w:val="-8"/>
                <w:sz w:val="20"/>
              </w:rPr>
              <w:t> </w:t>
            </w:r>
            <w:r>
              <w:rPr>
                <w:sz w:val="20"/>
              </w:rPr>
              <w:t>mit</w:t>
            </w:r>
            <w:r>
              <w:rPr>
                <w:spacing w:val="-9"/>
                <w:sz w:val="20"/>
              </w:rPr>
              <w:t> </w:t>
            </w:r>
            <w:r>
              <w:rPr>
                <w:sz w:val="20"/>
              </w:rPr>
              <w:t>Unterkonstruktion</w:t>
            </w:r>
            <w:r>
              <w:rPr>
                <w:spacing w:val="-9"/>
                <w:sz w:val="20"/>
              </w:rPr>
              <w:t> </w:t>
            </w:r>
            <w:r>
              <w:rPr>
                <w:sz w:val="20"/>
              </w:rPr>
              <w:t>aus</w:t>
            </w:r>
            <w:r>
              <w:rPr>
                <w:spacing w:val="-8"/>
                <w:sz w:val="20"/>
              </w:rPr>
              <w:t> </w:t>
            </w:r>
            <w:r>
              <w:rPr>
                <w:sz w:val="20"/>
              </w:rPr>
              <w:t>Montageprofilen</w:t>
            </w:r>
            <w:r>
              <w:rPr>
                <w:spacing w:val="-8"/>
                <w:sz w:val="20"/>
              </w:rPr>
              <w:t> </w:t>
            </w:r>
            <w:r>
              <w:rPr>
                <w:sz w:val="20"/>
              </w:rPr>
              <w:t>CW 100, doppelt beplankt mit GKB,</w:t>
            </w:r>
          </w:p>
          <w:p>
            <w:pPr>
              <w:pStyle w:val="TableParagraph"/>
              <w:spacing w:line="223"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3,30</w:t>
            </w:r>
            <w:r>
              <w:rPr>
                <w:spacing w:val="-12"/>
                <w:sz w:val="20"/>
              </w:rPr>
              <w:t> </w:t>
            </w:r>
            <w:r>
              <w:rPr>
                <w:spacing w:val="-5"/>
                <w:sz w:val="20"/>
              </w:rPr>
              <w:t>m,</w:t>
            </w:r>
          </w:p>
        </w:tc>
      </w:tr>
      <w:tr>
        <w:trPr>
          <w:trHeight w:val="491" w:hRule="atLeast"/>
        </w:trPr>
        <w:tc>
          <w:tcPr>
            <w:tcW w:w="1483" w:type="dxa"/>
            <w:gridSpan w:val="2"/>
            <w:vMerge/>
            <w:tcBorders>
              <w:top w:val="nil"/>
            </w:tcBorders>
          </w:tcPr>
          <w:p>
            <w:pPr>
              <w:rPr>
                <w:sz w:val="2"/>
                <w:szCs w:val="2"/>
              </w:rPr>
            </w:pPr>
          </w:p>
        </w:tc>
        <w:tc>
          <w:tcPr>
            <w:tcW w:w="6542" w:type="dxa"/>
          </w:tcPr>
          <w:p>
            <w:pPr>
              <w:pStyle w:val="TableParagraph"/>
              <w:spacing w:line="220" w:lineRule="exact" w:before="31"/>
              <w:ind w:left="98" w:right="6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6541"/>
      </w:tblGrid>
      <w:tr>
        <w:trPr>
          <w:trHeight w:val="313" w:hRule="atLeast"/>
        </w:trPr>
        <w:tc>
          <w:tcPr>
            <w:tcW w:w="1097" w:type="dxa"/>
          </w:tcPr>
          <w:p>
            <w:pPr>
              <w:pStyle w:val="TableParagraph"/>
              <w:ind w:left="50"/>
              <w:rPr>
                <w:b/>
                <w:sz w:val="20"/>
              </w:rPr>
            </w:pPr>
            <w:r>
              <w:rPr>
                <w:b/>
                <w:sz w:val="20"/>
              </w:rPr>
              <w:t>39.TI</w:t>
            </w:r>
            <w:r>
              <w:rPr>
                <w:b/>
                <w:spacing w:val="-6"/>
                <w:sz w:val="20"/>
              </w:rPr>
              <w:t> </w:t>
            </w:r>
            <w:r>
              <w:rPr>
                <w:b/>
                <w:spacing w:val="-5"/>
                <w:sz w:val="20"/>
              </w:rPr>
              <w:t>01H</w:t>
            </w:r>
          </w:p>
        </w:tc>
        <w:tc>
          <w:tcPr>
            <w:tcW w:w="385" w:type="dxa"/>
          </w:tcPr>
          <w:p>
            <w:pPr>
              <w:pStyle w:val="TableParagraph"/>
              <w:spacing w:line="223" w:lineRule="exact"/>
              <w:ind w:left="172"/>
              <w:rPr>
                <w:sz w:val="20"/>
              </w:rPr>
            </w:pPr>
            <w:r>
              <w:rPr>
                <w:spacing w:val="-10"/>
                <w:sz w:val="20"/>
              </w:rPr>
              <w:t>+</w:t>
            </w:r>
          </w:p>
        </w:tc>
        <w:tc>
          <w:tcPr>
            <w:tcW w:w="6541" w:type="dxa"/>
          </w:tcPr>
          <w:p>
            <w:pPr>
              <w:pStyle w:val="TableParagraph"/>
              <w:ind w:left="98"/>
              <w:rPr>
                <w:b/>
                <w:sz w:val="20"/>
              </w:rPr>
            </w:pPr>
            <w:r>
              <w:rPr>
                <w:b/>
                <w:sz w:val="20"/>
              </w:rPr>
              <w:t>Freitrag.</w:t>
            </w:r>
            <w:r>
              <w:rPr>
                <w:b/>
                <w:spacing w:val="-10"/>
                <w:sz w:val="20"/>
              </w:rPr>
              <w:t> </w:t>
            </w:r>
            <w:r>
              <w:rPr>
                <w:b/>
                <w:sz w:val="20"/>
              </w:rPr>
              <w:t>Decke</w:t>
            </w:r>
            <w:r>
              <w:rPr>
                <w:b/>
                <w:spacing w:val="-9"/>
                <w:sz w:val="20"/>
              </w:rPr>
              <w:t> </w:t>
            </w:r>
            <w:r>
              <w:rPr>
                <w:b/>
                <w:sz w:val="20"/>
              </w:rPr>
              <w:t>3,75m</w:t>
            </w:r>
            <w:r>
              <w:rPr>
                <w:b/>
                <w:spacing w:val="-8"/>
                <w:sz w:val="20"/>
              </w:rPr>
              <w:t> </w:t>
            </w:r>
            <w:r>
              <w:rPr>
                <w:b/>
                <w:sz w:val="20"/>
              </w:rPr>
              <w:t>CW125</w:t>
            </w:r>
            <w:r>
              <w:rPr>
                <w:b/>
                <w:spacing w:val="-10"/>
                <w:sz w:val="20"/>
              </w:rPr>
              <w:t> </w:t>
            </w:r>
            <w:r>
              <w:rPr>
                <w:b/>
                <w:spacing w:val="-2"/>
                <w:sz w:val="20"/>
              </w:rPr>
              <w:t>2GKB12,5</w:t>
            </w:r>
          </w:p>
        </w:tc>
      </w:tr>
      <w:tr>
        <w:trPr>
          <w:trHeight w:val="795" w:hRule="atLeast"/>
        </w:trPr>
        <w:tc>
          <w:tcPr>
            <w:tcW w:w="1482" w:type="dxa"/>
            <w:gridSpan w:val="2"/>
            <w:vMerge w:val="restart"/>
          </w:tcPr>
          <w:p>
            <w:pPr>
              <w:pStyle w:val="TableParagraph"/>
              <w:rPr>
                <w:rFonts w:ascii="Times New Roman"/>
                <w:sz w:val="20"/>
              </w:rPr>
            </w:pPr>
          </w:p>
        </w:tc>
        <w:tc>
          <w:tcPr>
            <w:tcW w:w="6541" w:type="dxa"/>
          </w:tcPr>
          <w:p>
            <w:pPr>
              <w:pStyle w:val="TableParagraph"/>
              <w:spacing w:line="230" w:lineRule="auto" w:before="83"/>
              <w:ind w:left="99"/>
              <w:rPr>
                <w:sz w:val="20"/>
              </w:rPr>
            </w:pPr>
            <w:r>
              <w:rPr>
                <w:sz w:val="20"/>
              </w:rPr>
              <w:t>Freitragende</w:t>
            </w:r>
            <w:r>
              <w:rPr>
                <w:spacing w:val="-9"/>
                <w:sz w:val="20"/>
              </w:rPr>
              <w:t> </w:t>
            </w:r>
            <w:r>
              <w:rPr>
                <w:sz w:val="20"/>
              </w:rPr>
              <w:t>Decke</w:t>
            </w:r>
            <w:r>
              <w:rPr>
                <w:spacing w:val="-8"/>
                <w:sz w:val="20"/>
              </w:rPr>
              <w:t> </w:t>
            </w:r>
            <w:r>
              <w:rPr>
                <w:sz w:val="20"/>
              </w:rPr>
              <w:t>mit</w:t>
            </w:r>
            <w:r>
              <w:rPr>
                <w:spacing w:val="-9"/>
                <w:sz w:val="20"/>
              </w:rPr>
              <w:t> </w:t>
            </w:r>
            <w:r>
              <w:rPr>
                <w:sz w:val="20"/>
              </w:rPr>
              <w:t>Unterkonstruktion</w:t>
            </w:r>
            <w:r>
              <w:rPr>
                <w:spacing w:val="-9"/>
                <w:sz w:val="20"/>
              </w:rPr>
              <w:t> </w:t>
            </w:r>
            <w:r>
              <w:rPr>
                <w:sz w:val="20"/>
              </w:rPr>
              <w:t>aus</w:t>
            </w:r>
            <w:r>
              <w:rPr>
                <w:spacing w:val="-8"/>
                <w:sz w:val="20"/>
              </w:rPr>
              <w:t> </w:t>
            </w:r>
            <w:r>
              <w:rPr>
                <w:sz w:val="20"/>
              </w:rPr>
              <w:t>Montageprofilen</w:t>
            </w:r>
            <w:r>
              <w:rPr>
                <w:spacing w:val="-8"/>
                <w:sz w:val="20"/>
              </w:rPr>
              <w:t> </w:t>
            </w:r>
            <w:r>
              <w:rPr>
                <w:sz w:val="20"/>
              </w:rPr>
              <w:t>CW 125, doppelt beplankt mit GKB,</w:t>
            </w:r>
          </w:p>
          <w:p>
            <w:pPr>
              <w:pStyle w:val="TableParagraph"/>
              <w:spacing w:line="222"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3,75</w:t>
            </w:r>
            <w:r>
              <w:rPr>
                <w:spacing w:val="-12"/>
                <w:sz w:val="20"/>
              </w:rPr>
              <w:t> </w:t>
            </w:r>
            <w:r>
              <w:rPr>
                <w:spacing w:val="-5"/>
                <w:sz w:val="20"/>
              </w:rPr>
              <w:t>m,</w:t>
            </w:r>
          </w:p>
        </w:tc>
      </w:tr>
      <w:tr>
        <w:trPr>
          <w:trHeight w:val="491" w:hRule="atLeast"/>
        </w:trPr>
        <w:tc>
          <w:tcPr>
            <w:tcW w:w="1482" w:type="dxa"/>
            <w:gridSpan w:val="2"/>
            <w:vMerge/>
            <w:tcBorders>
              <w:top w:val="nil"/>
            </w:tcBorders>
          </w:tcPr>
          <w:p>
            <w:pPr>
              <w:rPr>
                <w:sz w:val="2"/>
                <w:szCs w:val="2"/>
              </w:rPr>
            </w:pPr>
          </w:p>
        </w:tc>
        <w:tc>
          <w:tcPr>
            <w:tcW w:w="6541" w:type="dxa"/>
          </w:tcPr>
          <w:p>
            <w:pPr>
              <w:pStyle w:val="TableParagraph"/>
              <w:spacing w:line="220" w:lineRule="exact" w:before="31"/>
              <w:ind w:left="99" w:right="69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8747"/>
      </w:tblGrid>
      <w:tr>
        <w:trPr>
          <w:trHeight w:val="1090" w:hRule="atLeast"/>
        </w:trPr>
        <w:tc>
          <w:tcPr>
            <w:tcW w:w="1097" w:type="dxa"/>
          </w:tcPr>
          <w:p>
            <w:pPr>
              <w:pStyle w:val="TableParagraph"/>
              <w:spacing w:line="225" w:lineRule="exact"/>
              <w:ind w:left="50"/>
              <w:rPr>
                <w:sz w:val="20"/>
              </w:rPr>
            </w:pPr>
            <w:r>
              <w:rPr>
                <w:sz w:val="20"/>
              </w:rPr>
              <w:t>39.TI</w:t>
            </w:r>
            <w:r>
              <w:rPr>
                <w:spacing w:val="-6"/>
                <w:sz w:val="20"/>
              </w:rPr>
              <w:t> </w:t>
            </w:r>
            <w:r>
              <w:rPr>
                <w:spacing w:val="-5"/>
                <w:sz w:val="20"/>
              </w:rPr>
              <w:t>02</w:t>
            </w:r>
          </w:p>
        </w:tc>
        <w:tc>
          <w:tcPr>
            <w:tcW w:w="385" w:type="dxa"/>
          </w:tcPr>
          <w:p>
            <w:pPr>
              <w:pStyle w:val="TableParagraph"/>
              <w:spacing w:before="2"/>
              <w:ind w:left="75"/>
              <w:jc w:val="center"/>
              <w:rPr>
                <w:b/>
                <w:sz w:val="20"/>
              </w:rPr>
            </w:pPr>
            <w:r>
              <w:rPr>
                <w:b/>
                <w:spacing w:val="-10"/>
                <w:sz w:val="20"/>
              </w:rPr>
              <w:t>+</w:t>
            </w:r>
          </w:p>
        </w:tc>
        <w:tc>
          <w:tcPr>
            <w:tcW w:w="8747" w:type="dxa"/>
          </w:tcPr>
          <w:p>
            <w:pPr>
              <w:pStyle w:val="TableParagraph"/>
              <w:spacing w:line="230" w:lineRule="auto"/>
              <w:ind w:left="99"/>
              <w:rPr>
                <w:sz w:val="20"/>
              </w:rPr>
            </w:pPr>
            <w:r>
              <w:rPr>
                <w:sz w:val="20"/>
              </w:rPr>
              <w:t>Freitragende</w:t>
            </w:r>
            <w:r>
              <w:rPr>
                <w:spacing w:val="-10"/>
                <w:sz w:val="20"/>
              </w:rPr>
              <w:t> </w:t>
            </w:r>
            <w:r>
              <w:rPr>
                <w:sz w:val="20"/>
              </w:rPr>
              <w:t>Decke</w:t>
            </w:r>
            <w:r>
              <w:rPr>
                <w:spacing w:val="-9"/>
                <w:sz w:val="20"/>
              </w:rPr>
              <w:t> </w:t>
            </w:r>
            <w:r>
              <w:rPr>
                <w:sz w:val="20"/>
              </w:rPr>
              <w:t>mit</w:t>
            </w:r>
            <w:r>
              <w:rPr>
                <w:spacing w:val="-10"/>
                <w:sz w:val="20"/>
              </w:rPr>
              <w:t> </w:t>
            </w:r>
            <w:r>
              <w:rPr>
                <w:sz w:val="20"/>
              </w:rPr>
              <w:t>brandschutztechnischer</w:t>
            </w:r>
            <w:r>
              <w:rPr>
                <w:spacing w:val="-8"/>
                <w:sz w:val="20"/>
              </w:rPr>
              <w:t> </w:t>
            </w:r>
            <w:r>
              <w:rPr>
                <w:sz w:val="20"/>
              </w:rPr>
              <w:t>Klassifikation</w:t>
            </w:r>
            <w:r>
              <w:rPr>
                <w:spacing w:val="-10"/>
                <w:sz w:val="20"/>
              </w:rPr>
              <w:t> </w:t>
            </w:r>
            <w:r>
              <w:rPr>
                <w:sz w:val="20"/>
              </w:rPr>
              <w:t>ohne</w:t>
            </w:r>
            <w:r>
              <w:rPr>
                <w:spacing w:val="-10"/>
                <w:sz w:val="20"/>
              </w:rPr>
              <w:t> </w:t>
            </w:r>
            <w:r>
              <w:rPr>
                <w:sz w:val="20"/>
              </w:rPr>
              <w:t>Zusatzlast,</w:t>
            </w:r>
            <w:r>
              <w:rPr>
                <w:spacing w:val="-10"/>
                <w:sz w:val="20"/>
              </w:rPr>
              <w:t> </w:t>
            </w:r>
            <w:r>
              <w:rPr>
                <w:sz w:val="20"/>
              </w:rPr>
              <w:t>waagrecht,</w:t>
            </w:r>
            <w:r>
              <w:rPr>
                <w:spacing w:val="-9"/>
                <w:sz w:val="20"/>
              </w:rPr>
              <w:t> </w:t>
            </w:r>
            <w:r>
              <w:rPr>
                <w:sz w:val="20"/>
              </w:rPr>
              <w:t>mit Gipskartonfeuerschutzplatten (GKF, Gipsplatte Typ DF), einschließlich Unterkonstruktion.</w:t>
            </w:r>
          </w:p>
          <w:p>
            <w:pPr>
              <w:pStyle w:val="TableParagraph"/>
              <w:spacing w:line="228" w:lineRule="auto" w:before="102"/>
              <w:ind w:left="99"/>
              <w:rPr>
                <w:sz w:val="20"/>
              </w:rPr>
            </w:pPr>
            <w:r>
              <w:rPr>
                <w:sz w:val="20"/>
              </w:rPr>
              <w:t>Im</w:t>
            </w:r>
            <w:r>
              <w:rPr>
                <w:spacing w:val="-7"/>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Unterkonstruktion,</w:t>
            </w:r>
            <w:r>
              <w:rPr>
                <w:spacing w:val="-9"/>
                <w:sz w:val="20"/>
              </w:rPr>
              <w:t> </w:t>
            </w:r>
            <w:r>
              <w:rPr>
                <w:sz w:val="20"/>
              </w:rPr>
              <w:t>Plattenanzahl,</w:t>
            </w:r>
            <w:r>
              <w:rPr>
                <w:spacing w:val="-11"/>
                <w:sz w:val="20"/>
              </w:rPr>
              <w:t> </w:t>
            </w:r>
            <w:r>
              <w:rPr>
                <w:sz w:val="20"/>
              </w:rPr>
              <w:t>Feuerwiderstandsklasse,</w:t>
            </w:r>
            <w:r>
              <w:rPr>
                <w:spacing w:val="-11"/>
                <w:sz w:val="20"/>
              </w:rPr>
              <w:t> </w:t>
            </w:r>
            <w:r>
              <w:rPr>
                <w:sz w:val="20"/>
              </w:rPr>
              <w:t>max.</w:t>
            </w:r>
            <w:r>
              <w:rPr>
                <w:spacing w:val="-9"/>
                <w:sz w:val="20"/>
              </w:rPr>
              <w:t> </w:t>
            </w:r>
            <w:r>
              <w:rPr>
                <w:sz w:val="20"/>
              </w:rPr>
              <w:t>zulässige Spannweite und Plattentype enthalten.</w:t>
            </w:r>
          </w:p>
        </w:tc>
      </w:tr>
      <w:tr>
        <w:trPr>
          <w:trHeight w:val="418" w:hRule="atLeast"/>
        </w:trPr>
        <w:tc>
          <w:tcPr>
            <w:tcW w:w="1097" w:type="dxa"/>
          </w:tcPr>
          <w:p>
            <w:pPr>
              <w:pStyle w:val="TableParagraph"/>
              <w:spacing w:before="107"/>
              <w:ind w:left="50"/>
              <w:rPr>
                <w:b/>
                <w:sz w:val="20"/>
              </w:rPr>
            </w:pPr>
            <w:r>
              <w:rPr>
                <w:b/>
                <w:sz w:val="20"/>
              </w:rPr>
              <w:t>39.TI</w:t>
            </w:r>
            <w:r>
              <w:rPr>
                <w:b/>
                <w:spacing w:val="-6"/>
                <w:sz w:val="20"/>
              </w:rPr>
              <w:t> </w:t>
            </w:r>
            <w:r>
              <w:rPr>
                <w:b/>
                <w:spacing w:val="-5"/>
                <w:sz w:val="20"/>
              </w:rPr>
              <w:t>02A</w:t>
            </w:r>
          </w:p>
        </w:tc>
        <w:tc>
          <w:tcPr>
            <w:tcW w:w="385" w:type="dxa"/>
          </w:tcPr>
          <w:p>
            <w:pPr>
              <w:pStyle w:val="TableParagraph"/>
              <w:spacing w:before="100"/>
              <w:ind w:left="75"/>
              <w:jc w:val="center"/>
              <w:rPr>
                <w:sz w:val="20"/>
              </w:rPr>
            </w:pPr>
            <w:r>
              <w:rPr>
                <w:spacing w:val="-10"/>
                <w:sz w:val="20"/>
              </w:rPr>
              <w:t>+</w:t>
            </w:r>
          </w:p>
        </w:tc>
        <w:tc>
          <w:tcPr>
            <w:tcW w:w="8747" w:type="dxa"/>
          </w:tcPr>
          <w:p>
            <w:pPr>
              <w:pStyle w:val="TableParagraph"/>
              <w:spacing w:before="107"/>
              <w:ind w:left="98"/>
              <w:rPr>
                <w:b/>
                <w:sz w:val="20"/>
              </w:rPr>
            </w:pPr>
            <w:r>
              <w:rPr>
                <w:b/>
                <w:sz w:val="20"/>
              </w:rPr>
              <w:t>Freitrag.</w:t>
            </w:r>
            <w:r>
              <w:rPr>
                <w:b/>
                <w:spacing w:val="-9"/>
                <w:sz w:val="20"/>
              </w:rPr>
              <w:t> </w:t>
            </w:r>
            <w:r>
              <w:rPr>
                <w:b/>
                <w:sz w:val="20"/>
              </w:rPr>
              <w:t>Decke</w:t>
            </w:r>
            <w:r>
              <w:rPr>
                <w:b/>
                <w:spacing w:val="-9"/>
                <w:sz w:val="20"/>
              </w:rPr>
              <w:t> </w:t>
            </w:r>
            <w:r>
              <w:rPr>
                <w:b/>
                <w:sz w:val="20"/>
              </w:rPr>
              <w:t>2,15m</w:t>
            </w:r>
            <w:r>
              <w:rPr>
                <w:b/>
                <w:spacing w:val="-8"/>
                <w:sz w:val="20"/>
              </w:rPr>
              <w:t> </w:t>
            </w:r>
            <w:r>
              <w:rPr>
                <w:b/>
                <w:sz w:val="20"/>
              </w:rPr>
              <w:t>CW50</w:t>
            </w:r>
            <w:r>
              <w:rPr>
                <w:b/>
                <w:spacing w:val="-8"/>
                <w:sz w:val="20"/>
              </w:rPr>
              <w:t> </w:t>
            </w:r>
            <w:r>
              <w:rPr>
                <w:b/>
                <w:sz w:val="20"/>
              </w:rPr>
              <w:t>EI30</w:t>
            </w:r>
            <w:r>
              <w:rPr>
                <w:b/>
                <w:spacing w:val="-9"/>
                <w:sz w:val="20"/>
              </w:rPr>
              <w:t> </w:t>
            </w:r>
            <w:r>
              <w:rPr>
                <w:b/>
                <w:spacing w:val="-4"/>
                <w:sz w:val="20"/>
              </w:rPr>
              <w:t>GKF18</w:t>
            </w:r>
          </w:p>
        </w:tc>
      </w:tr>
      <w:tr>
        <w:trPr>
          <w:trHeight w:val="101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747" w:type="dxa"/>
          </w:tcPr>
          <w:p>
            <w:pPr>
              <w:pStyle w:val="TableParagraph"/>
              <w:spacing w:line="230" w:lineRule="auto" w:before="82"/>
              <w:ind w:left="99" w:right="1606"/>
              <w:rPr>
                <w:sz w:val="20"/>
              </w:rPr>
            </w:pPr>
            <w:r>
              <w:rPr>
                <w:sz w:val="20"/>
              </w:rPr>
              <w:t>Freitragende Decke mit Unterkonstruktion aus Montageprofilen CW 50,</w:t>
            </w:r>
            <w:r>
              <w:rPr>
                <w:sz w:val="20"/>
              </w:rPr>
              <w:t> beplankt mit GKF 18 mm dick und 40 mm Mineralwollauflage (40 kg/m³), Spannweite</w:t>
            </w:r>
            <w:r>
              <w:rPr>
                <w:spacing w:val="-9"/>
                <w:sz w:val="20"/>
              </w:rPr>
              <w:t> </w:t>
            </w:r>
            <w:r>
              <w:rPr>
                <w:sz w:val="20"/>
              </w:rPr>
              <w:t>der</w:t>
            </w:r>
            <w:r>
              <w:rPr>
                <w:spacing w:val="-8"/>
                <w:sz w:val="20"/>
              </w:rPr>
              <w:t> </w:t>
            </w:r>
            <w:r>
              <w:rPr>
                <w:sz w:val="20"/>
              </w:rPr>
              <w:t>freitragenden</w:t>
            </w:r>
            <w:r>
              <w:rPr>
                <w:spacing w:val="-7"/>
                <w:sz w:val="20"/>
              </w:rPr>
              <w:t> </w:t>
            </w:r>
            <w:r>
              <w:rPr>
                <w:sz w:val="20"/>
              </w:rPr>
              <w:t>Decke</w:t>
            </w:r>
            <w:r>
              <w:rPr>
                <w:spacing w:val="-9"/>
                <w:sz w:val="20"/>
              </w:rPr>
              <w:t> </w:t>
            </w:r>
            <w:r>
              <w:rPr>
                <w:sz w:val="20"/>
              </w:rPr>
              <w:t>bis</w:t>
            </w:r>
            <w:r>
              <w:rPr>
                <w:spacing w:val="-7"/>
                <w:sz w:val="20"/>
              </w:rPr>
              <w:t> </w:t>
            </w:r>
            <w:r>
              <w:rPr>
                <w:sz w:val="20"/>
              </w:rPr>
              <w:t>2,15</w:t>
            </w:r>
            <w:r>
              <w:rPr>
                <w:spacing w:val="-9"/>
                <w:sz w:val="20"/>
              </w:rPr>
              <w:t> </w:t>
            </w:r>
            <w:r>
              <w:rPr>
                <w:sz w:val="20"/>
              </w:rPr>
              <w:t>m,</w:t>
            </w:r>
            <w:r>
              <w:rPr>
                <w:spacing w:val="-9"/>
                <w:sz w:val="20"/>
              </w:rPr>
              <w:t> </w:t>
            </w:r>
            <w:r>
              <w:rPr>
                <w:sz w:val="20"/>
              </w:rPr>
              <w:t>Feuerwiderstandsklasse</w:t>
            </w:r>
            <w:r>
              <w:rPr>
                <w:spacing w:val="-9"/>
                <w:sz w:val="20"/>
              </w:rPr>
              <w:t> </w:t>
            </w:r>
            <w:r>
              <w:rPr>
                <w:sz w:val="20"/>
              </w:rPr>
              <w:t>EI</w:t>
            </w:r>
            <w:r>
              <w:rPr>
                <w:spacing w:val="-9"/>
                <w:sz w:val="20"/>
              </w:rPr>
              <w:t> </w:t>
            </w:r>
            <w:r>
              <w:rPr>
                <w:sz w:val="20"/>
              </w:rPr>
              <w:t>30, Abstand der Montagelattung 625 mm,</w:t>
            </w:r>
          </w:p>
        </w:tc>
      </w:tr>
      <w:tr>
        <w:trPr>
          <w:trHeight w:val="49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747" w:type="dxa"/>
          </w:tcPr>
          <w:p>
            <w:pPr>
              <w:pStyle w:val="TableParagraph"/>
              <w:spacing w:line="220" w:lineRule="exact" w:before="31"/>
              <w:ind w:left="99" w:right="2913"/>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39.TI</w:t>
      </w:r>
      <w:r>
        <w:rPr>
          <w:spacing w:val="-6"/>
        </w:rPr>
        <w:t> </w:t>
      </w:r>
      <w:r>
        <w:rPr>
          <w:spacing w:val="-5"/>
        </w:rPr>
        <w:t>02B</w:t>
      </w:r>
    </w:p>
    <w:p>
      <w:pPr>
        <w:pStyle w:val="Heading2"/>
      </w:pPr>
      <w:r>
        <w:rPr>
          <w:b w:val="0"/>
        </w:rPr>
        <w:br w:type="column"/>
      </w:r>
      <w:r>
        <w:rPr>
          <w:b w:val="0"/>
          <w:position w:val="1"/>
        </w:rPr>
        <w:t>+</w:t>
      </w:r>
      <w:r>
        <w:rPr>
          <w:b w:val="0"/>
          <w:spacing w:val="33"/>
          <w:position w:val="1"/>
        </w:rPr>
        <w:t>  </w:t>
      </w:r>
      <w:r>
        <w:rPr/>
        <w:t>Freitrag.</w:t>
      </w:r>
      <w:r>
        <w:rPr>
          <w:spacing w:val="-5"/>
        </w:rPr>
        <w:t> </w:t>
      </w:r>
      <w:r>
        <w:rPr/>
        <w:t>Decke</w:t>
      </w:r>
      <w:r>
        <w:rPr>
          <w:spacing w:val="-6"/>
        </w:rPr>
        <w:t> </w:t>
      </w:r>
      <w:r>
        <w:rPr/>
        <w:t>2,70m</w:t>
      </w:r>
      <w:r>
        <w:rPr>
          <w:spacing w:val="-5"/>
        </w:rPr>
        <w:t> </w:t>
      </w:r>
      <w:r>
        <w:rPr/>
        <w:t>CW75</w:t>
      </w:r>
      <w:r>
        <w:rPr>
          <w:spacing w:val="-5"/>
        </w:rPr>
        <w:t> </w:t>
      </w:r>
      <w:r>
        <w:rPr/>
        <w:t>EI30</w:t>
      </w:r>
      <w:r>
        <w:rPr>
          <w:spacing w:val="-6"/>
        </w:rPr>
        <w:t> </w:t>
      </w:r>
      <w:r>
        <w:rPr>
          <w:spacing w:val="-4"/>
        </w:rPr>
        <w:t>GKF18</w:t>
      </w:r>
    </w:p>
    <w:p>
      <w:pPr>
        <w:pStyle w:val="BodyText"/>
        <w:spacing w:line="230" w:lineRule="auto" w:before="193"/>
        <w:ind w:left="473" w:right="1732"/>
      </w:pPr>
      <w:r>
        <w:rPr/>
        <w:t>Freitragende Decke mit Unterkonstruktion aus Montageprofilen CW 75,</w:t>
      </w:r>
      <w:r>
        <w:rPr/>
        <w:t> beplankt mit GKF 18 mm dick und 40 mm Mineralwollauflage (40 kg/m³), Spannweite</w:t>
      </w:r>
      <w:r>
        <w:rPr>
          <w:spacing w:val="-8"/>
        </w:rPr>
        <w:t> </w:t>
      </w:r>
      <w:r>
        <w:rPr/>
        <w:t>der</w:t>
      </w:r>
      <w:r>
        <w:rPr>
          <w:spacing w:val="-7"/>
        </w:rPr>
        <w:t> </w:t>
      </w:r>
      <w:r>
        <w:rPr/>
        <w:t>freitragenden</w:t>
      </w:r>
      <w:r>
        <w:rPr>
          <w:spacing w:val="-6"/>
        </w:rPr>
        <w:t> </w:t>
      </w:r>
      <w:r>
        <w:rPr/>
        <w:t>Decke</w:t>
      </w:r>
      <w:r>
        <w:rPr>
          <w:spacing w:val="-8"/>
        </w:rPr>
        <w:t> </w:t>
      </w:r>
      <w:r>
        <w:rPr/>
        <w:t>bis</w:t>
      </w:r>
      <w:r>
        <w:rPr>
          <w:spacing w:val="-6"/>
        </w:rPr>
        <w:t> </w:t>
      </w:r>
      <w:r>
        <w:rPr/>
        <w:t>2,70</w:t>
      </w:r>
      <w:r>
        <w:rPr>
          <w:spacing w:val="-8"/>
        </w:rPr>
        <w:t> </w:t>
      </w:r>
      <w:r>
        <w:rPr/>
        <w:t>m,</w:t>
      </w:r>
      <w:r>
        <w:rPr>
          <w:spacing w:val="-8"/>
        </w:rPr>
        <w:t> </w:t>
      </w:r>
      <w:r>
        <w:rPr/>
        <w:t>Feuerwiderstandsklasse</w:t>
      </w:r>
      <w:r>
        <w:rPr>
          <w:spacing w:val="-8"/>
        </w:rPr>
        <w:t> </w:t>
      </w:r>
      <w:r>
        <w:rPr/>
        <w:t>EI</w:t>
      </w:r>
      <w:r>
        <w:rPr>
          <w:spacing w:val="-8"/>
        </w:rPr>
        <w:t> </w:t>
      </w:r>
      <w:r>
        <w:rPr/>
        <w:t>30, Abstand der Montagelattung 625 mm,</w:t>
      </w:r>
    </w:p>
    <w:p>
      <w:pPr>
        <w:spacing w:after="0" w:line="230" w:lineRule="auto"/>
        <w:sectPr>
          <w:type w:val="continuous"/>
          <w:pgSz w:w="11910" w:h="16840"/>
          <w:pgMar w:header="576" w:footer="0" w:top="1440" w:bottom="280" w:left="1000" w:right="440"/>
          <w:cols w:num="2" w:equalWidth="0">
            <w:col w:w="1078" w:space="141"/>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4"/>
        </w:rPr>
        <w:t> </w:t>
      </w:r>
      <w:r>
        <w:rPr/>
        <w:t>RIGIPS</w:t>
      </w:r>
      <w:r>
        <w:rPr>
          <w:spacing w:val="-14"/>
        </w:rPr>
        <w:t> </w:t>
      </w:r>
      <w:r>
        <w:rPr/>
        <w:t>SYSTEM</w:t>
      </w:r>
      <w:r>
        <w:rPr>
          <w:spacing w:val="-14"/>
        </w:rPr>
        <w:t> </w:t>
      </w:r>
      <w:r>
        <w:rPr/>
        <w:t>FD11RF</w:t>
      </w:r>
      <w:r>
        <w:rPr>
          <w:spacing w:val="-14"/>
        </w:rPr>
        <w:t> </w:t>
      </w:r>
      <w:r>
        <w:rPr/>
        <w:t>oder</w:t>
      </w:r>
      <w:r>
        <w:rPr>
          <w:spacing w:val="-14"/>
        </w:rPr>
        <w:t> </w:t>
      </w:r>
      <w:r>
        <w:rPr/>
        <w:t>Gleichwertiges. Angebotenes Erzeugnis: </w:t>
      </w:r>
      <w:r>
        <w:rPr>
          <w:color w:val="000000"/>
          <w:shd w:fill="FFDFBF" w:color="auto" w:val="clear"/>
        </w:rPr>
        <w:t>(. . . . . . . . . . . .)</w:t>
      </w:r>
    </w:p>
    <w:p>
      <w:pPr>
        <w:tabs>
          <w:tab w:pos="2054" w:val="left" w:leader="none"/>
        </w:tabs>
        <w:spacing w:before="20"/>
        <w:ind w:left="5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07" w:space="40"/>
            <w:col w:w="4123"/>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39.TI</w:t>
      </w:r>
      <w:r>
        <w:rPr>
          <w:spacing w:val="-6"/>
        </w:rPr>
        <w:t> </w:t>
      </w:r>
      <w:r>
        <w:rPr>
          <w:spacing w:val="-5"/>
        </w:rPr>
        <w:t>02C</w:t>
      </w:r>
    </w:p>
    <w:p>
      <w:pPr>
        <w:pStyle w:val="Heading2"/>
      </w:pPr>
      <w:r>
        <w:rPr>
          <w:b w:val="0"/>
        </w:rPr>
        <w:br w:type="column"/>
      </w:r>
      <w:r>
        <w:rPr>
          <w:b w:val="0"/>
          <w:position w:val="1"/>
        </w:rPr>
        <w:t>+</w:t>
      </w:r>
      <w:r>
        <w:rPr>
          <w:b w:val="0"/>
          <w:spacing w:val="33"/>
          <w:position w:val="1"/>
        </w:rPr>
        <w:t>  </w:t>
      </w:r>
      <w:r>
        <w:rPr/>
        <w:t>Freitrag.</w:t>
      </w:r>
      <w:r>
        <w:rPr>
          <w:spacing w:val="-6"/>
        </w:rPr>
        <w:t> </w:t>
      </w:r>
      <w:r>
        <w:rPr/>
        <w:t>Decke</w:t>
      </w:r>
      <w:r>
        <w:rPr>
          <w:spacing w:val="-5"/>
        </w:rPr>
        <w:t> </w:t>
      </w:r>
      <w:r>
        <w:rPr/>
        <w:t>3,20m</w:t>
      </w:r>
      <w:r>
        <w:rPr>
          <w:spacing w:val="-6"/>
        </w:rPr>
        <w:t> </w:t>
      </w:r>
      <w:r>
        <w:rPr/>
        <w:t>CW100</w:t>
      </w:r>
      <w:r>
        <w:rPr>
          <w:spacing w:val="-6"/>
        </w:rPr>
        <w:t> </w:t>
      </w:r>
      <w:r>
        <w:rPr/>
        <w:t>EI30</w:t>
      </w:r>
      <w:r>
        <w:rPr>
          <w:spacing w:val="-6"/>
        </w:rPr>
        <w:t> </w:t>
      </w:r>
      <w:r>
        <w:rPr>
          <w:spacing w:val="-2"/>
        </w:rPr>
        <w:t>GKF18</w:t>
      </w:r>
    </w:p>
    <w:p>
      <w:pPr>
        <w:pStyle w:val="BodyText"/>
        <w:spacing w:line="230" w:lineRule="auto" w:before="164"/>
        <w:ind w:left="473" w:right="1732"/>
      </w:pPr>
      <w:r>
        <w:rPr/>
        <w:t>Freitragende Decke mit Unterkonstruktion aus Montageprofilen CW 100, beplankt mit GKF 18 mm dick und 40 mm Mineralwollauflage (40 kg/m³), Spannweite</w:t>
      </w:r>
      <w:r>
        <w:rPr>
          <w:spacing w:val="-8"/>
        </w:rPr>
        <w:t> </w:t>
      </w:r>
      <w:r>
        <w:rPr/>
        <w:t>der</w:t>
      </w:r>
      <w:r>
        <w:rPr>
          <w:spacing w:val="-7"/>
        </w:rPr>
        <w:t> </w:t>
      </w:r>
      <w:r>
        <w:rPr/>
        <w:t>freitragenden</w:t>
      </w:r>
      <w:r>
        <w:rPr>
          <w:spacing w:val="-6"/>
        </w:rPr>
        <w:t> </w:t>
      </w:r>
      <w:r>
        <w:rPr/>
        <w:t>Decke</w:t>
      </w:r>
      <w:r>
        <w:rPr>
          <w:spacing w:val="-8"/>
        </w:rPr>
        <w:t> </w:t>
      </w:r>
      <w:r>
        <w:rPr/>
        <w:t>bis</w:t>
      </w:r>
      <w:r>
        <w:rPr>
          <w:spacing w:val="-6"/>
        </w:rPr>
        <w:t> </w:t>
      </w:r>
      <w:r>
        <w:rPr/>
        <w:t>3,20</w:t>
      </w:r>
      <w:r>
        <w:rPr>
          <w:spacing w:val="-8"/>
        </w:rPr>
        <w:t> </w:t>
      </w:r>
      <w:r>
        <w:rPr/>
        <w:t>m,</w:t>
      </w:r>
      <w:r>
        <w:rPr>
          <w:spacing w:val="-8"/>
        </w:rPr>
        <w:t> </w:t>
      </w:r>
      <w:r>
        <w:rPr/>
        <w:t>Feuerwiderstandsklasse</w:t>
      </w:r>
      <w:r>
        <w:rPr>
          <w:spacing w:val="-8"/>
        </w:rPr>
        <w:t> </w:t>
      </w:r>
      <w:r>
        <w:rPr/>
        <w:t>EI</w:t>
      </w:r>
      <w:r>
        <w:rPr>
          <w:spacing w:val="-8"/>
        </w:rPr>
        <w:t> </w:t>
      </w:r>
      <w:r>
        <w:rPr/>
        <w:t>30, Abstand der Montagelattung 625 mm,</w:t>
      </w:r>
    </w:p>
    <w:p>
      <w:pPr>
        <w:pStyle w:val="BodyText"/>
        <w:spacing w:line="230" w:lineRule="auto" w:before="99"/>
        <w:ind w:left="473" w:right="3064"/>
      </w:pPr>
      <w:r>
        <w:rPr/>
        <w:t>z.B.</w:t>
      </w:r>
      <w:r>
        <w:rPr>
          <w:spacing w:val="-14"/>
        </w:rPr>
        <w:t> </w:t>
      </w:r>
      <w:r>
        <w:rPr/>
        <w:t>RIGIPS</w:t>
      </w:r>
      <w:r>
        <w:rPr>
          <w:spacing w:val="-14"/>
        </w:rPr>
        <w:t> </w:t>
      </w:r>
      <w:r>
        <w:rPr/>
        <w:t>SYSTEM</w:t>
      </w:r>
      <w:r>
        <w:rPr>
          <w:spacing w:val="-14"/>
        </w:rPr>
        <w:t> </w:t>
      </w:r>
      <w:r>
        <w:rPr/>
        <w:t>FD11RF</w:t>
      </w:r>
      <w:r>
        <w:rPr>
          <w:spacing w:val="-11"/>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078" w:space="141"/>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39.TI</w:t>
      </w:r>
      <w:r>
        <w:rPr>
          <w:spacing w:val="-6"/>
        </w:rPr>
        <w:t> </w:t>
      </w:r>
      <w:r>
        <w:rPr>
          <w:spacing w:val="-5"/>
        </w:rPr>
        <w:t>02D</w:t>
      </w:r>
    </w:p>
    <w:p>
      <w:pPr>
        <w:pStyle w:val="Heading2"/>
      </w:pPr>
      <w:r>
        <w:rPr>
          <w:b w:val="0"/>
        </w:rPr>
        <w:br w:type="column"/>
      </w:r>
      <w:r>
        <w:rPr>
          <w:b w:val="0"/>
          <w:position w:val="1"/>
        </w:rPr>
        <w:t>+</w:t>
      </w:r>
      <w:r>
        <w:rPr>
          <w:b w:val="0"/>
          <w:spacing w:val="33"/>
          <w:position w:val="1"/>
        </w:rPr>
        <w:t>  </w:t>
      </w:r>
      <w:r>
        <w:rPr/>
        <w:t>Freitrag.</w:t>
      </w:r>
      <w:r>
        <w:rPr>
          <w:spacing w:val="-6"/>
        </w:rPr>
        <w:t> </w:t>
      </w:r>
      <w:r>
        <w:rPr/>
        <w:t>Decke</w:t>
      </w:r>
      <w:r>
        <w:rPr>
          <w:spacing w:val="-5"/>
        </w:rPr>
        <w:t> </w:t>
      </w:r>
      <w:r>
        <w:rPr/>
        <w:t>3,60m</w:t>
      </w:r>
      <w:r>
        <w:rPr>
          <w:spacing w:val="-6"/>
        </w:rPr>
        <w:t> </w:t>
      </w:r>
      <w:r>
        <w:rPr/>
        <w:t>CW125</w:t>
      </w:r>
      <w:r>
        <w:rPr>
          <w:spacing w:val="-6"/>
        </w:rPr>
        <w:t> </w:t>
      </w:r>
      <w:r>
        <w:rPr/>
        <w:t>EI30</w:t>
      </w:r>
      <w:r>
        <w:rPr>
          <w:spacing w:val="-6"/>
        </w:rPr>
        <w:t> </w:t>
      </w:r>
      <w:r>
        <w:rPr>
          <w:spacing w:val="-2"/>
        </w:rPr>
        <w:t>GKF18</w:t>
      </w:r>
    </w:p>
    <w:p>
      <w:pPr>
        <w:pStyle w:val="BodyText"/>
        <w:spacing w:line="230" w:lineRule="auto" w:before="166"/>
        <w:ind w:left="473" w:right="1732"/>
      </w:pPr>
      <w:r>
        <w:rPr/>
        <w:t>Freitragende Decke mit Unterkonstruktion aus Montageprofilen CW 125, beplankt mit GKF 18 mm dick und 40 mm Mineralwollauflage (40 kg/m³), Spannweite</w:t>
      </w:r>
      <w:r>
        <w:rPr>
          <w:spacing w:val="-8"/>
        </w:rPr>
        <w:t> </w:t>
      </w:r>
      <w:r>
        <w:rPr/>
        <w:t>der</w:t>
      </w:r>
      <w:r>
        <w:rPr>
          <w:spacing w:val="-7"/>
        </w:rPr>
        <w:t> </w:t>
      </w:r>
      <w:r>
        <w:rPr/>
        <w:t>freitragenden</w:t>
      </w:r>
      <w:r>
        <w:rPr>
          <w:spacing w:val="-6"/>
        </w:rPr>
        <w:t> </w:t>
      </w:r>
      <w:r>
        <w:rPr/>
        <w:t>Decke</w:t>
      </w:r>
      <w:r>
        <w:rPr>
          <w:spacing w:val="-8"/>
        </w:rPr>
        <w:t> </w:t>
      </w:r>
      <w:r>
        <w:rPr/>
        <w:t>bis</w:t>
      </w:r>
      <w:r>
        <w:rPr>
          <w:spacing w:val="-6"/>
        </w:rPr>
        <w:t> </w:t>
      </w:r>
      <w:r>
        <w:rPr/>
        <w:t>3,60</w:t>
      </w:r>
      <w:r>
        <w:rPr>
          <w:spacing w:val="-8"/>
        </w:rPr>
        <w:t> </w:t>
      </w:r>
      <w:r>
        <w:rPr/>
        <w:t>m,</w:t>
      </w:r>
      <w:r>
        <w:rPr>
          <w:spacing w:val="-8"/>
        </w:rPr>
        <w:t> </w:t>
      </w:r>
      <w:r>
        <w:rPr/>
        <w:t>Feuerwiderstandsklasse</w:t>
      </w:r>
      <w:r>
        <w:rPr>
          <w:spacing w:val="-8"/>
        </w:rPr>
        <w:t> </w:t>
      </w:r>
      <w:r>
        <w:rPr/>
        <w:t>EI</w:t>
      </w:r>
      <w:r>
        <w:rPr>
          <w:spacing w:val="-8"/>
        </w:rPr>
        <w:t> </w:t>
      </w:r>
      <w:r>
        <w:rPr/>
        <w:t>30, Abstand der Montagelattung 625 mm,</w:t>
      </w:r>
    </w:p>
    <w:p>
      <w:pPr>
        <w:pStyle w:val="BodyText"/>
        <w:spacing w:line="230" w:lineRule="auto" w:before="99"/>
        <w:ind w:left="473" w:right="3064"/>
      </w:pPr>
      <w:r>
        <w:rPr/>
        <w:t>z.B.</w:t>
      </w:r>
      <w:r>
        <w:rPr>
          <w:spacing w:val="-14"/>
        </w:rPr>
        <w:t> </w:t>
      </w:r>
      <w:r>
        <w:rPr/>
        <w:t>RIGIPS</w:t>
      </w:r>
      <w:r>
        <w:rPr>
          <w:spacing w:val="-14"/>
        </w:rPr>
        <w:t> </w:t>
      </w:r>
      <w:r>
        <w:rPr/>
        <w:t>SYSTEM</w:t>
      </w:r>
      <w:r>
        <w:rPr>
          <w:spacing w:val="-14"/>
        </w:rPr>
        <w:t> </w:t>
      </w:r>
      <w:r>
        <w:rPr/>
        <w:t>FD11RF</w:t>
      </w:r>
      <w:r>
        <w:rPr>
          <w:spacing w:val="-11"/>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078" w:space="141"/>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2"/>
        <w:gridCol w:w="391"/>
        <w:gridCol w:w="7187"/>
      </w:tblGrid>
      <w:tr>
        <w:trPr>
          <w:trHeight w:val="313" w:hRule="atLeast"/>
        </w:trPr>
        <w:tc>
          <w:tcPr>
            <w:tcW w:w="1092" w:type="dxa"/>
          </w:tcPr>
          <w:p>
            <w:pPr>
              <w:pStyle w:val="TableParagraph"/>
              <w:ind w:left="50"/>
              <w:rPr>
                <w:b/>
                <w:sz w:val="20"/>
              </w:rPr>
            </w:pPr>
            <w:r>
              <w:rPr>
                <w:b/>
                <w:sz w:val="20"/>
              </w:rPr>
              <w:t>39.TI</w:t>
            </w:r>
            <w:r>
              <w:rPr>
                <w:b/>
                <w:spacing w:val="-6"/>
                <w:sz w:val="20"/>
              </w:rPr>
              <w:t> </w:t>
            </w:r>
            <w:r>
              <w:rPr>
                <w:b/>
                <w:spacing w:val="-5"/>
                <w:sz w:val="20"/>
              </w:rPr>
              <w:t>02E</w:t>
            </w:r>
          </w:p>
        </w:tc>
        <w:tc>
          <w:tcPr>
            <w:tcW w:w="391" w:type="dxa"/>
          </w:tcPr>
          <w:p>
            <w:pPr>
              <w:pStyle w:val="TableParagraph"/>
              <w:spacing w:line="223" w:lineRule="exact"/>
              <w:ind w:left="177"/>
              <w:rPr>
                <w:sz w:val="20"/>
              </w:rPr>
            </w:pPr>
            <w:r>
              <w:rPr>
                <w:spacing w:val="-10"/>
                <w:sz w:val="20"/>
              </w:rPr>
              <w:t>+</w:t>
            </w:r>
          </w:p>
        </w:tc>
        <w:tc>
          <w:tcPr>
            <w:tcW w:w="7187" w:type="dxa"/>
          </w:tcPr>
          <w:p>
            <w:pPr>
              <w:pStyle w:val="TableParagraph"/>
              <w:ind w:left="97"/>
              <w:rPr>
                <w:b/>
                <w:sz w:val="20"/>
              </w:rPr>
            </w:pPr>
            <w:r>
              <w:rPr>
                <w:b/>
                <w:sz w:val="20"/>
              </w:rPr>
              <w:t>Freitrag.</w:t>
            </w:r>
            <w:r>
              <w:rPr>
                <w:b/>
                <w:spacing w:val="-9"/>
                <w:sz w:val="20"/>
              </w:rPr>
              <w:t> </w:t>
            </w:r>
            <w:r>
              <w:rPr>
                <w:b/>
                <w:sz w:val="20"/>
              </w:rPr>
              <w:t>Decke</w:t>
            </w:r>
            <w:r>
              <w:rPr>
                <w:b/>
                <w:spacing w:val="-9"/>
                <w:sz w:val="20"/>
              </w:rPr>
              <w:t> </w:t>
            </w:r>
            <w:r>
              <w:rPr>
                <w:b/>
                <w:sz w:val="20"/>
              </w:rPr>
              <w:t>2,20m</w:t>
            </w:r>
            <w:r>
              <w:rPr>
                <w:b/>
                <w:spacing w:val="-8"/>
                <w:sz w:val="20"/>
              </w:rPr>
              <w:t> </w:t>
            </w:r>
            <w:r>
              <w:rPr>
                <w:b/>
                <w:sz w:val="20"/>
              </w:rPr>
              <w:t>CW50</w:t>
            </w:r>
            <w:r>
              <w:rPr>
                <w:b/>
                <w:spacing w:val="-8"/>
                <w:sz w:val="20"/>
              </w:rPr>
              <w:t> </w:t>
            </w:r>
            <w:r>
              <w:rPr>
                <w:b/>
                <w:sz w:val="20"/>
              </w:rPr>
              <w:t>EI30</w:t>
            </w:r>
            <w:r>
              <w:rPr>
                <w:b/>
                <w:spacing w:val="-9"/>
                <w:sz w:val="20"/>
              </w:rPr>
              <w:t> </w:t>
            </w:r>
            <w:r>
              <w:rPr>
                <w:b/>
                <w:spacing w:val="-2"/>
                <w:sz w:val="20"/>
              </w:rPr>
              <w:t>2GKF12,5</w:t>
            </w:r>
          </w:p>
        </w:tc>
      </w:tr>
      <w:tr>
        <w:trPr>
          <w:trHeight w:val="1016" w:hRule="atLeast"/>
        </w:trPr>
        <w:tc>
          <w:tcPr>
            <w:tcW w:w="1483" w:type="dxa"/>
            <w:gridSpan w:val="2"/>
            <w:vMerge w:val="restart"/>
          </w:tcPr>
          <w:p>
            <w:pPr>
              <w:pStyle w:val="TableParagraph"/>
              <w:rPr>
                <w:rFonts w:ascii="Times New Roman"/>
                <w:sz w:val="20"/>
              </w:rPr>
            </w:pPr>
          </w:p>
        </w:tc>
        <w:tc>
          <w:tcPr>
            <w:tcW w:w="7187" w:type="dxa"/>
          </w:tcPr>
          <w:p>
            <w:pPr>
              <w:pStyle w:val="TableParagraph"/>
              <w:spacing w:line="230" w:lineRule="auto" w:before="83"/>
              <w:ind w:left="98" w:right="215"/>
              <w:rPr>
                <w:sz w:val="20"/>
              </w:rPr>
            </w:pPr>
            <w:r>
              <w:rPr>
                <w:sz w:val="20"/>
              </w:rPr>
              <w:t>Freitragende</w:t>
            </w:r>
            <w:r>
              <w:rPr>
                <w:spacing w:val="-10"/>
                <w:sz w:val="20"/>
              </w:rPr>
              <w:t> </w:t>
            </w:r>
            <w:r>
              <w:rPr>
                <w:sz w:val="20"/>
              </w:rPr>
              <w:t>Decke</w:t>
            </w:r>
            <w:r>
              <w:rPr>
                <w:spacing w:val="-8"/>
                <w:sz w:val="20"/>
              </w:rPr>
              <w:t> </w:t>
            </w:r>
            <w:r>
              <w:rPr>
                <w:sz w:val="20"/>
              </w:rPr>
              <w:t>mit</w:t>
            </w:r>
            <w:r>
              <w:rPr>
                <w:spacing w:val="-10"/>
                <w:sz w:val="20"/>
              </w:rPr>
              <w:t> </w:t>
            </w:r>
            <w:r>
              <w:rPr>
                <w:sz w:val="20"/>
              </w:rPr>
              <w:t>Unterkonstruktion</w:t>
            </w:r>
            <w:r>
              <w:rPr>
                <w:spacing w:val="-10"/>
                <w:sz w:val="20"/>
              </w:rPr>
              <w:t> </w:t>
            </w:r>
            <w:r>
              <w:rPr>
                <w:sz w:val="20"/>
              </w:rPr>
              <w:t>aus</w:t>
            </w:r>
            <w:r>
              <w:rPr>
                <w:spacing w:val="-8"/>
                <w:sz w:val="20"/>
              </w:rPr>
              <w:t> </w:t>
            </w:r>
            <w:r>
              <w:rPr>
                <w:sz w:val="20"/>
              </w:rPr>
              <w:t>Montageprofilen</w:t>
            </w:r>
            <w:r>
              <w:rPr>
                <w:spacing w:val="-8"/>
                <w:sz w:val="20"/>
              </w:rPr>
              <w:t> </w:t>
            </w:r>
            <w:r>
              <w:rPr>
                <w:sz w:val="20"/>
              </w:rPr>
              <w:t>CW 50, doppelt beplankt mit GKF 12,5 mm dick,</w:t>
            </w:r>
          </w:p>
          <w:p>
            <w:pPr>
              <w:pStyle w:val="TableParagraph"/>
              <w:spacing w:line="230" w:lineRule="auto"/>
              <w:ind w:left="98"/>
              <w:rPr>
                <w:sz w:val="20"/>
              </w:rPr>
            </w:pPr>
            <w:r>
              <w:rPr>
                <w:sz w:val="20"/>
              </w:rPr>
              <w:t>Spannweite</w:t>
            </w:r>
            <w:r>
              <w:rPr>
                <w:spacing w:val="-9"/>
                <w:sz w:val="20"/>
              </w:rPr>
              <w:t> </w:t>
            </w:r>
            <w:r>
              <w:rPr>
                <w:sz w:val="20"/>
              </w:rPr>
              <w:t>der</w:t>
            </w:r>
            <w:r>
              <w:rPr>
                <w:spacing w:val="-8"/>
                <w:sz w:val="20"/>
              </w:rPr>
              <w:t> </w:t>
            </w:r>
            <w:r>
              <w:rPr>
                <w:sz w:val="20"/>
              </w:rPr>
              <w:t>freitragenden</w:t>
            </w:r>
            <w:r>
              <w:rPr>
                <w:spacing w:val="-7"/>
                <w:sz w:val="20"/>
              </w:rPr>
              <w:t> </w:t>
            </w:r>
            <w:r>
              <w:rPr>
                <w:sz w:val="20"/>
              </w:rPr>
              <w:t>Decke</w:t>
            </w:r>
            <w:r>
              <w:rPr>
                <w:spacing w:val="-9"/>
                <w:sz w:val="20"/>
              </w:rPr>
              <w:t> </w:t>
            </w:r>
            <w:r>
              <w:rPr>
                <w:sz w:val="20"/>
              </w:rPr>
              <w:t>bis</w:t>
            </w:r>
            <w:r>
              <w:rPr>
                <w:spacing w:val="-7"/>
                <w:sz w:val="20"/>
              </w:rPr>
              <w:t> </w:t>
            </w:r>
            <w:r>
              <w:rPr>
                <w:sz w:val="20"/>
              </w:rPr>
              <w:t>2,20</w:t>
            </w:r>
            <w:r>
              <w:rPr>
                <w:spacing w:val="-9"/>
                <w:sz w:val="20"/>
              </w:rPr>
              <w:t> </w:t>
            </w:r>
            <w:r>
              <w:rPr>
                <w:sz w:val="20"/>
              </w:rPr>
              <w:t>m,</w:t>
            </w:r>
            <w:r>
              <w:rPr>
                <w:spacing w:val="-9"/>
                <w:sz w:val="20"/>
              </w:rPr>
              <w:t> </w:t>
            </w:r>
            <w:r>
              <w:rPr>
                <w:sz w:val="20"/>
              </w:rPr>
              <w:t>Feuerwiderstandsklasse</w:t>
            </w:r>
            <w:r>
              <w:rPr>
                <w:spacing w:val="-9"/>
                <w:sz w:val="20"/>
              </w:rPr>
              <w:t> </w:t>
            </w:r>
            <w:r>
              <w:rPr>
                <w:sz w:val="20"/>
              </w:rPr>
              <w:t>EI</w:t>
            </w:r>
            <w:r>
              <w:rPr>
                <w:spacing w:val="-9"/>
                <w:sz w:val="20"/>
              </w:rPr>
              <w:t> </w:t>
            </w:r>
            <w:r>
              <w:rPr>
                <w:sz w:val="20"/>
              </w:rPr>
              <w:t>30, Abstand der Montagelattung 400 mm,</w:t>
            </w:r>
          </w:p>
        </w:tc>
      </w:tr>
      <w:tr>
        <w:trPr>
          <w:trHeight w:val="491" w:hRule="atLeast"/>
        </w:trPr>
        <w:tc>
          <w:tcPr>
            <w:tcW w:w="1483" w:type="dxa"/>
            <w:gridSpan w:val="2"/>
            <w:vMerge/>
            <w:tcBorders>
              <w:top w:val="nil"/>
            </w:tcBorders>
          </w:tcPr>
          <w:p>
            <w:pPr>
              <w:rPr>
                <w:sz w:val="2"/>
                <w:szCs w:val="2"/>
              </w:rPr>
            </w:pPr>
          </w:p>
        </w:tc>
        <w:tc>
          <w:tcPr>
            <w:tcW w:w="7187" w:type="dxa"/>
          </w:tcPr>
          <w:p>
            <w:pPr>
              <w:pStyle w:val="TableParagraph"/>
              <w:spacing w:line="220" w:lineRule="exact" w:before="31"/>
              <w:ind w:left="98" w:right="135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6"/>
        <w:gridCol w:w="396"/>
        <w:gridCol w:w="7186"/>
      </w:tblGrid>
      <w:tr>
        <w:trPr>
          <w:trHeight w:val="313" w:hRule="atLeast"/>
        </w:trPr>
        <w:tc>
          <w:tcPr>
            <w:tcW w:w="1086" w:type="dxa"/>
          </w:tcPr>
          <w:p>
            <w:pPr>
              <w:pStyle w:val="TableParagraph"/>
              <w:ind w:left="50"/>
              <w:rPr>
                <w:b/>
                <w:sz w:val="20"/>
              </w:rPr>
            </w:pPr>
            <w:r>
              <w:rPr>
                <w:b/>
                <w:sz w:val="20"/>
              </w:rPr>
              <w:t>39.TI</w:t>
            </w:r>
            <w:r>
              <w:rPr>
                <w:b/>
                <w:spacing w:val="-6"/>
                <w:sz w:val="20"/>
              </w:rPr>
              <w:t> </w:t>
            </w:r>
            <w:r>
              <w:rPr>
                <w:b/>
                <w:spacing w:val="-5"/>
                <w:sz w:val="20"/>
              </w:rPr>
              <w:t>02F</w:t>
            </w:r>
          </w:p>
        </w:tc>
        <w:tc>
          <w:tcPr>
            <w:tcW w:w="396" w:type="dxa"/>
          </w:tcPr>
          <w:p>
            <w:pPr>
              <w:pStyle w:val="TableParagraph"/>
              <w:spacing w:line="223" w:lineRule="exact"/>
              <w:ind w:left="183"/>
              <w:rPr>
                <w:sz w:val="20"/>
              </w:rPr>
            </w:pPr>
            <w:r>
              <w:rPr>
                <w:spacing w:val="-10"/>
                <w:sz w:val="20"/>
              </w:rPr>
              <w:t>+</w:t>
            </w:r>
          </w:p>
        </w:tc>
        <w:tc>
          <w:tcPr>
            <w:tcW w:w="7186" w:type="dxa"/>
          </w:tcPr>
          <w:p>
            <w:pPr>
              <w:pStyle w:val="TableParagraph"/>
              <w:ind w:left="98"/>
              <w:rPr>
                <w:b/>
                <w:sz w:val="20"/>
              </w:rPr>
            </w:pPr>
            <w:r>
              <w:rPr>
                <w:b/>
                <w:sz w:val="20"/>
              </w:rPr>
              <w:t>Freitrag.</w:t>
            </w:r>
            <w:r>
              <w:rPr>
                <w:b/>
                <w:spacing w:val="-9"/>
                <w:sz w:val="20"/>
              </w:rPr>
              <w:t> </w:t>
            </w:r>
            <w:r>
              <w:rPr>
                <w:b/>
                <w:sz w:val="20"/>
              </w:rPr>
              <w:t>Decke</w:t>
            </w:r>
            <w:r>
              <w:rPr>
                <w:b/>
                <w:spacing w:val="-9"/>
                <w:sz w:val="20"/>
              </w:rPr>
              <w:t> </w:t>
            </w:r>
            <w:r>
              <w:rPr>
                <w:b/>
                <w:sz w:val="20"/>
              </w:rPr>
              <w:t>2,75m</w:t>
            </w:r>
            <w:r>
              <w:rPr>
                <w:b/>
                <w:spacing w:val="-8"/>
                <w:sz w:val="20"/>
              </w:rPr>
              <w:t> </w:t>
            </w:r>
            <w:r>
              <w:rPr>
                <w:b/>
                <w:sz w:val="20"/>
              </w:rPr>
              <w:t>CW75</w:t>
            </w:r>
            <w:r>
              <w:rPr>
                <w:b/>
                <w:spacing w:val="-8"/>
                <w:sz w:val="20"/>
              </w:rPr>
              <w:t> </w:t>
            </w:r>
            <w:r>
              <w:rPr>
                <w:b/>
                <w:sz w:val="20"/>
              </w:rPr>
              <w:t>EI30</w:t>
            </w:r>
            <w:r>
              <w:rPr>
                <w:b/>
                <w:spacing w:val="-9"/>
                <w:sz w:val="20"/>
              </w:rPr>
              <w:t> </w:t>
            </w:r>
            <w:r>
              <w:rPr>
                <w:b/>
                <w:spacing w:val="-2"/>
                <w:sz w:val="20"/>
              </w:rPr>
              <w:t>2GKF12,5</w:t>
            </w:r>
          </w:p>
        </w:tc>
      </w:tr>
      <w:tr>
        <w:trPr>
          <w:trHeight w:val="1016" w:hRule="atLeast"/>
        </w:trPr>
        <w:tc>
          <w:tcPr>
            <w:tcW w:w="1482" w:type="dxa"/>
            <w:gridSpan w:val="2"/>
            <w:vMerge w:val="restart"/>
          </w:tcPr>
          <w:p>
            <w:pPr>
              <w:pStyle w:val="TableParagraph"/>
              <w:rPr>
                <w:rFonts w:ascii="Times New Roman"/>
                <w:sz w:val="20"/>
              </w:rPr>
            </w:pPr>
          </w:p>
        </w:tc>
        <w:tc>
          <w:tcPr>
            <w:tcW w:w="7186" w:type="dxa"/>
          </w:tcPr>
          <w:p>
            <w:pPr>
              <w:pStyle w:val="TableParagraph"/>
              <w:spacing w:line="230" w:lineRule="auto" w:before="83"/>
              <w:ind w:left="99" w:right="213"/>
              <w:rPr>
                <w:sz w:val="20"/>
              </w:rPr>
            </w:pPr>
            <w:r>
              <w:rPr>
                <w:sz w:val="20"/>
              </w:rPr>
              <w:t>Freitragende</w:t>
            </w:r>
            <w:r>
              <w:rPr>
                <w:spacing w:val="-10"/>
                <w:sz w:val="20"/>
              </w:rPr>
              <w:t> </w:t>
            </w:r>
            <w:r>
              <w:rPr>
                <w:sz w:val="20"/>
              </w:rPr>
              <w:t>Decke</w:t>
            </w:r>
            <w:r>
              <w:rPr>
                <w:spacing w:val="-8"/>
                <w:sz w:val="20"/>
              </w:rPr>
              <w:t> </w:t>
            </w:r>
            <w:r>
              <w:rPr>
                <w:sz w:val="20"/>
              </w:rPr>
              <w:t>mit</w:t>
            </w:r>
            <w:r>
              <w:rPr>
                <w:spacing w:val="-10"/>
                <w:sz w:val="20"/>
              </w:rPr>
              <w:t> </w:t>
            </w:r>
            <w:r>
              <w:rPr>
                <w:sz w:val="20"/>
              </w:rPr>
              <w:t>Unterkonstruktion</w:t>
            </w:r>
            <w:r>
              <w:rPr>
                <w:spacing w:val="-10"/>
                <w:sz w:val="20"/>
              </w:rPr>
              <w:t> </w:t>
            </w:r>
            <w:r>
              <w:rPr>
                <w:sz w:val="20"/>
              </w:rPr>
              <w:t>aus</w:t>
            </w:r>
            <w:r>
              <w:rPr>
                <w:spacing w:val="-8"/>
                <w:sz w:val="20"/>
              </w:rPr>
              <w:t> </w:t>
            </w:r>
            <w:r>
              <w:rPr>
                <w:sz w:val="20"/>
              </w:rPr>
              <w:t>Montageprofilen</w:t>
            </w:r>
            <w:r>
              <w:rPr>
                <w:spacing w:val="-8"/>
                <w:sz w:val="20"/>
              </w:rPr>
              <w:t> </w:t>
            </w:r>
            <w:r>
              <w:rPr>
                <w:sz w:val="20"/>
              </w:rPr>
              <w:t>CW 75, doppelt beplankt mit GKF 12,5 mm dick,</w:t>
            </w:r>
          </w:p>
          <w:p>
            <w:pPr>
              <w:pStyle w:val="TableParagraph"/>
              <w:spacing w:line="230" w:lineRule="auto"/>
              <w:ind w:left="99"/>
              <w:rPr>
                <w:sz w:val="20"/>
              </w:rPr>
            </w:pPr>
            <w:r>
              <w:rPr>
                <w:sz w:val="20"/>
              </w:rPr>
              <w:t>Spannweite</w:t>
            </w:r>
            <w:r>
              <w:rPr>
                <w:spacing w:val="-9"/>
                <w:sz w:val="20"/>
              </w:rPr>
              <w:t> </w:t>
            </w:r>
            <w:r>
              <w:rPr>
                <w:sz w:val="20"/>
              </w:rPr>
              <w:t>der</w:t>
            </w:r>
            <w:r>
              <w:rPr>
                <w:spacing w:val="-8"/>
                <w:sz w:val="20"/>
              </w:rPr>
              <w:t> </w:t>
            </w:r>
            <w:r>
              <w:rPr>
                <w:sz w:val="20"/>
              </w:rPr>
              <w:t>freitragenden</w:t>
            </w:r>
            <w:r>
              <w:rPr>
                <w:spacing w:val="-7"/>
                <w:sz w:val="20"/>
              </w:rPr>
              <w:t> </w:t>
            </w:r>
            <w:r>
              <w:rPr>
                <w:sz w:val="20"/>
              </w:rPr>
              <w:t>Decke</w:t>
            </w:r>
            <w:r>
              <w:rPr>
                <w:spacing w:val="-9"/>
                <w:sz w:val="20"/>
              </w:rPr>
              <w:t> </w:t>
            </w:r>
            <w:r>
              <w:rPr>
                <w:sz w:val="20"/>
              </w:rPr>
              <w:t>bis</w:t>
            </w:r>
            <w:r>
              <w:rPr>
                <w:spacing w:val="-7"/>
                <w:sz w:val="20"/>
              </w:rPr>
              <w:t> </w:t>
            </w:r>
            <w:r>
              <w:rPr>
                <w:sz w:val="20"/>
              </w:rPr>
              <w:t>2,75</w:t>
            </w:r>
            <w:r>
              <w:rPr>
                <w:spacing w:val="-9"/>
                <w:sz w:val="20"/>
              </w:rPr>
              <w:t> </w:t>
            </w:r>
            <w:r>
              <w:rPr>
                <w:sz w:val="20"/>
              </w:rPr>
              <w:t>m,</w:t>
            </w:r>
            <w:r>
              <w:rPr>
                <w:spacing w:val="-9"/>
                <w:sz w:val="20"/>
              </w:rPr>
              <w:t> </w:t>
            </w:r>
            <w:r>
              <w:rPr>
                <w:sz w:val="20"/>
              </w:rPr>
              <w:t>Feuerwiderstandsklasse</w:t>
            </w:r>
            <w:r>
              <w:rPr>
                <w:spacing w:val="-9"/>
                <w:sz w:val="20"/>
              </w:rPr>
              <w:t> </w:t>
            </w:r>
            <w:r>
              <w:rPr>
                <w:sz w:val="20"/>
              </w:rPr>
              <w:t>EI</w:t>
            </w:r>
            <w:r>
              <w:rPr>
                <w:spacing w:val="-9"/>
                <w:sz w:val="20"/>
              </w:rPr>
              <w:t> </w:t>
            </w:r>
            <w:r>
              <w:rPr>
                <w:sz w:val="20"/>
              </w:rPr>
              <w:t>30, Abstand der Montagelattung 400 mm,</w:t>
            </w:r>
          </w:p>
        </w:tc>
      </w:tr>
      <w:tr>
        <w:trPr>
          <w:trHeight w:val="491" w:hRule="atLeast"/>
        </w:trPr>
        <w:tc>
          <w:tcPr>
            <w:tcW w:w="1482" w:type="dxa"/>
            <w:gridSpan w:val="2"/>
            <w:vMerge/>
            <w:tcBorders>
              <w:top w:val="nil"/>
            </w:tcBorders>
          </w:tcPr>
          <w:p>
            <w:pPr>
              <w:rPr>
                <w:sz w:val="2"/>
                <w:szCs w:val="2"/>
              </w:rPr>
            </w:pPr>
          </w:p>
        </w:tc>
        <w:tc>
          <w:tcPr>
            <w:tcW w:w="7186" w:type="dxa"/>
          </w:tcPr>
          <w:p>
            <w:pPr>
              <w:pStyle w:val="TableParagraph"/>
              <w:spacing w:line="220" w:lineRule="exact" w:before="31"/>
              <w:ind w:left="99" w:right="1352"/>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3"/>
        <w:gridCol w:w="380"/>
        <w:gridCol w:w="7187"/>
      </w:tblGrid>
      <w:tr>
        <w:trPr>
          <w:trHeight w:val="311" w:hRule="atLeast"/>
        </w:trPr>
        <w:tc>
          <w:tcPr>
            <w:tcW w:w="1103" w:type="dxa"/>
          </w:tcPr>
          <w:p>
            <w:pPr>
              <w:pStyle w:val="TableParagraph"/>
              <w:ind w:left="50"/>
              <w:rPr>
                <w:b/>
                <w:sz w:val="20"/>
              </w:rPr>
            </w:pPr>
            <w:r>
              <w:rPr>
                <w:b/>
                <w:sz w:val="20"/>
              </w:rPr>
              <w:t>39.TI</w:t>
            </w:r>
            <w:r>
              <w:rPr>
                <w:b/>
                <w:spacing w:val="-6"/>
                <w:sz w:val="20"/>
              </w:rPr>
              <w:t> </w:t>
            </w:r>
            <w:r>
              <w:rPr>
                <w:b/>
                <w:spacing w:val="-5"/>
                <w:sz w:val="20"/>
              </w:rPr>
              <w:t>02G</w:t>
            </w:r>
          </w:p>
        </w:tc>
        <w:tc>
          <w:tcPr>
            <w:tcW w:w="380" w:type="dxa"/>
          </w:tcPr>
          <w:p>
            <w:pPr>
              <w:pStyle w:val="TableParagraph"/>
              <w:spacing w:line="223" w:lineRule="exact"/>
              <w:ind w:left="166"/>
              <w:rPr>
                <w:sz w:val="20"/>
              </w:rPr>
            </w:pPr>
            <w:r>
              <w:rPr>
                <w:spacing w:val="-10"/>
                <w:sz w:val="20"/>
              </w:rPr>
              <w:t>+</w:t>
            </w:r>
          </w:p>
        </w:tc>
        <w:tc>
          <w:tcPr>
            <w:tcW w:w="7187" w:type="dxa"/>
          </w:tcPr>
          <w:p>
            <w:pPr>
              <w:pStyle w:val="TableParagraph"/>
              <w:ind w:left="97"/>
              <w:rPr>
                <w:b/>
                <w:sz w:val="20"/>
              </w:rPr>
            </w:pPr>
            <w:r>
              <w:rPr>
                <w:b/>
                <w:sz w:val="20"/>
              </w:rPr>
              <w:t>Freitrag.</w:t>
            </w:r>
            <w:r>
              <w:rPr>
                <w:b/>
                <w:spacing w:val="-10"/>
                <w:sz w:val="20"/>
              </w:rPr>
              <w:t> </w:t>
            </w:r>
            <w:r>
              <w:rPr>
                <w:b/>
                <w:sz w:val="20"/>
              </w:rPr>
              <w:t>Decke</w:t>
            </w:r>
            <w:r>
              <w:rPr>
                <w:b/>
                <w:spacing w:val="-8"/>
                <w:sz w:val="20"/>
              </w:rPr>
              <w:t> </w:t>
            </w:r>
            <w:r>
              <w:rPr>
                <w:b/>
                <w:sz w:val="20"/>
              </w:rPr>
              <w:t>3,25m</w:t>
            </w:r>
            <w:r>
              <w:rPr>
                <w:b/>
                <w:spacing w:val="-8"/>
                <w:sz w:val="20"/>
              </w:rPr>
              <w:t> </w:t>
            </w:r>
            <w:r>
              <w:rPr>
                <w:b/>
                <w:sz w:val="20"/>
              </w:rPr>
              <w:t>CW100</w:t>
            </w:r>
            <w:r>
              <w:rPr>
                <w:b/>
                <w:spacing w:val="-10"/>
                <w:sz w:val="20"/>
              </w:rPr>
              <w:t> </w:t>
            </w:r>
            <w:r>
              <w:rPr>
                <w:b/>
                <w:sz w:val="20"/>
              </w:rPr>
              <w:t>EI30</w:t>
            </w:r>
            <w:r>
              <w:rPr>
                <w:b/>
                <w:spacing w:val="-8"/>
                <w:sz w:val="20"/>
              </w:rPr>
              <w:t> </w:t>
            </w:r>
            <w:r>
              <w:rPr>
                <w:b/>
                <w:spacing w:val="-2"/>
                <w:sz w:val="20"/>
              </w:rPr>
              <w:t>2GKF12,5</w:t>
            </w:r>
          </w:p>
        </w:tc>
      </w:tr>
      <w:tr>
        <w:trPr>
          <w:trHeight w:val="1015" w:hRule="atLeast"/>
        </w:trPr>
        <w:tc>
          <w:tcPr>
            <w:tcW w:w="1103" w:type="dxa"/>
          </w:tcPr>
          <w:p>
            <w:pPr>
              <w:pStyle w:val="TableParagraph"/>
              <w:rPr>
                <w:rFonts w:ascii="Times New Roman"/>
                <w:sz w:val="18"/>
              </w:rPr>
            </w:pPr>
          </w:p>
        </w:tc>
        <w:tc>
          <w:tcPr>
            <w:tcW w:w="380" w:type="dxa"/>
          </w:tcPr>
          <w:p>
            <w:pPr>
              <w:pStyle w:val="TableParagraph"/>
              <w:rPr>
                <w:rFonts w:ascii="Times New Roman"/>
                <w:sz w:val="18"/>
              </w:rPr>
            </w:pPr>
          </w:p>
        </w:tc>
        <w:tc>
          <w:tcPr>
            <w:tcW w:w="7187" w:type="dxa"/>
          </w:tcPr>
          <w:p>
            <w:pPr>
              <w:pStyle w:val="TableParagraph"/>
              <w:spacing w:line="230" w:lineRule="auto" w:before="82"/>
              <w:ind w:left="98" w:right="215"/>
              <w:rPr>
                <w:sz w:val="20"/>
              </w:rPr>
            </w:pPr>
            <w:r>
              <w:rPr>
                <w:sz w:val="20"/>
              </w:rPr>
              <w:t>Freitragende</w:t>
            </w:r>
            <w:r>
              <w:rPr>
                <w:spacing w:val="-9"/>
                <w:sz w:val="20"/>
              </w:rPr>
              <w:t> </w:t>
            </w:r>
            <w:r>
              <w:rPr>
                <w:sz w:val="20"/>
              </w:rPr>
              <w:t>Decke</w:t>
            </w:r>
            <w:r>
              <w:rPr>
                <w:spacing w:val="-8"/>
                <w:sz w:val="20"/>
              </w:rPr>
              <w:t> </w:t>
            </w:r>
            <w:r>
              <w:rPr>
                <w:sz w:val="20"/>
              </w:rPr>
              <w:t>mit</w:t>
            </w:r>
            <w:r>
              <w:rPr>
                <w:spacing w:val="-9"/>
                <w:sz w:val="20"/>
              </w:rPr>
              <w:t> </w:t>
            </w:r>
            <w:r>
              <w:rPr>
                <w:sz w:val="20"/>
              </w:rPr>
              <w:t>Unterkonstruktion</w:t>
            </w:r>
            <w:r>
              <w:rPr>
                <w:spacing w:val="-9"/>
                <w:sz w:val="20"/>
              </w:rPr>
              <w:t> </w:t>
            </w:r>
            <w:r>
              <w:rPr>
                <w:sz w:val="20"/>
              </w:rPr>
              <w:t>aus</w:t>
            </w:r>
            <w:r>
              <w:rPr>
                <w:spacing w:val="-8"/>
                <w:sz w:val="20"/>
              </w:rPr>
              <w:t> </w:t>
            </w:r>
            <w:r>
              <w:rPr>
                <w:sz w:val="20"/>
              </w:rPr>
              <w:t>Montageprofilen</w:t>
            </w:r>
            <w:r>
              <w:rPr>
                <w:spacing w:val="-8"/>
                <w:sz w:val="20"/>
              </w:rPr>
              <w:t> </w:t>
            </w:r>
            <w:r>
              <w:rPr>
                <w:sz w:val="20"/>
              </w:rPr>
              <w:t>CW 100, doppelt beplankt mit GKF 12,5 mm dick,</w:t>
            </w:r>
          </w:p>
          <w:p>
            <w:pPr>
              <w:pStyle w:val="TableParagraph"/>
              <w:spacing w:line="230" w:lineRule="auto"/>
              <w:ind w:left="98"/>
              <w:rPr>
                <w:sz w:val="20"/>
              </w:rPr>
            </w:pPr>
            <w:r>
              <w:rPr>
                <w:sz w:val="20"/>
              </w:rPr>
              <w:t>Spannweite</w:t>
            </w:r>
            <w:r>
              <w:rPr>
                <w:spacing w:val="-9"/>
                <w:sz w:val="20"/>
              </w:rPr>
              <w:t> </w:t>
            </w:r>
            <w:r>
              <w:rPr>
                <w:sz w:val="20"/>
              </w:rPr>
              <w:t>der</w:t>
            </w:r>
            <w:r>
              <w:rPr>
                <w:spacing w:val="-8"/>
                <w:sz w:val="20"/>
              </w:rPr>
              <w:t> </w:t>
            </w:r>
            <w:r>
              <w:rPr>
                <w:sz w:val="20"/>
              </w:rPr>
              <w:t>freitragenden</w:t>
            </w:r>
            <w:r>
              <w:rPr>
                <w:spacing w:val="-7"/>
                <w:sz w:val="20"/>
              </w:rPr>
              <w:t> </w:t>
            </w:r>
            <w:r>
              <w:rPr>
                <w:sz w:val="20"/>
              </w:rPr>
              <w:t>Decke</w:t>
            </w:r>
            <w:r>
              <w:rPr>
                <w:spacing w:val="-9"/>
                <w:sz w:val="20"/>
              </w:rPr>
              <w:t> </w:t>
            </w:r>
            <w:r>
              <w:rPr>
                <w:sz w:val="20"/>
              </w:rPr>
              <w:t>bis</w:t>
            </w:r>
            <w:r>
              <w:rPr>
                <w:spacing w:val="-7"/>
                <w:sz w:val="20"/>
              </w:rPr>
              <w:t> </w:t>
            </w:r>
            <w:r>
              <w:rPr>
                <w:sz w:val="20"/>
              </w:rPr>
              <w:t>3,25</w:t>
            </w:r>
            <w:r>
              <w:rPr>
                <w:spacing w:val="-9"/>
                <w:sz w:val="20"/>
              </w:rPr>
              <w:t> </w:t>
            </w:r>
            <w:r>
              <w:rPr>
                <w:sz w:val="20"/>
              </w:rPr>
              <w:t>m,</w:t>
            </w:r>
            <w:r>
              <w:rPr>
                <w:spacing w:val="-9"/>
                <w:sz w:val="20"/>
              </w:rPr>
              <w:t> </w:t>
            </w:r>
            <w:r>
              <w:rPr>
                <w:sz w:val="20"/>
              </w:rPr>
              <w:t>Feuerwiderstandsklasse</w:t>
            </w:r>
            <w:r>
              <w:rPr>
                <w:spacing w:val="-9"/>
                <w:sz w:val="20"/>
              </w:rPr>
              <w:t> </w:t>
            </w:r>
            <w:r>
              <w:rPr>
                <w:sz w:val="20"/>
              </w:rPr>
              <w:t>EI</w:t>
            </w:r>
            <w:r>
              <w:rPr>
                <w:spacing w:val="-9"/>
                <w:sz w:val="20"/>
              </w:rPr>
              <w:t> </w:t>
            </w:r>
            <w:r>
              <w:rPr>
                <w:sz w:val="20"/>
              </w:rPr>
              <w:t>30, Abstand der Montagelattung 400 mm,</w:t>
            </w:r>
          </w:p>
        </w:tc>
      </w:tr>
      <w:tr>
        <w:trPr>
          <w:trHeight w:val="491" w:hRule="atLeast"/>
        </w:trPr>
        <w:tc>
          <w:tcPr>
            <w:tcW w:w="1103" w:type="dxa"/>
          </w:tcPr>
          <w:p>
            <w:pPr>
              <w:pStyle w:val="TableParagraph"/>
              <w:rPr>
                <w:rFonts w:ascii="Times New Roman"/>
                <w:sz w:val="18"/>
              </w:rPr>
            </w:pPr>
          </w:p>
        </w:tc>
        <w:tc>
          <w:tcPr>
            <w:tcW w:w="380" w:type="dxa"/>
          </w:tcPr>
          <w:p>
            <w:pPr>
              <w:pStyle w:val="TableParagraph"/>
              <w:rPr>
                <w:rFonts w:ascii="Times New Roman"/>
                <w:sz w:val="18"/>
              </w:rPr>
            </w:pPr>
          </w:p>
        </w:tc>
        <w:tc>
          <w:tcPr>
            <w:tcW w:w="7187" w:type="dxa"/>
          </w:tcPr>
          <w:p>
            <w:pPr>
              <w:pStyle w:val="TableParagraph"/>
              <w:spacing w:line="220" w:lineRule="exact" w:before="31"/>
              <w:ind w:left="98" w:right="135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7187"/>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02H</w:t>
            </w:r>
          </w:p>
        </w:tc>
        <w:tc>
          <w:tcPr>
            <w:tcW w:w="385" w:type="dxa"/>
          </w:tcPr>
          <w:p>
            <w:pPr>
              <w:pStyle w:val="TableParagraph"/>
              <w:spacing w:line="223" w:lineRule="exact"/>
              <w:ind w:left="172"/>
              <w:rPr>
                <w:sz w:val="20"/>
              </w:rPr>
            </w:pPr>
            <w:r>
              <w:rPr>
                <w:spacing w:val="-10"/>
                <w:sz w:val="20"/>
              </w:rPr>
              <w:t>+</w:t>
            </w:r>
          </w:p>
        </w:tc>
        <w:tc>
          <w:tcPr>
            <w:tcW w:w="7187" w:type="dxa"/>
          </w:tcPr>
          <w:p>
            <w:pPr>
              <w:pStyle w:val="TableParagraph"/>
              <w:ind w:left="98"/>
              <w:rPr>
                <w:b/>
                <w:sz w:val="20"/>
              </w:rPr>
            </w:pPr>
            <w:r>
              <w:rPr>
                <w:b/>
                <w:sz w:val="20"/>
              </w:rPr>
              <w:t>Freitrag.</w:t>
            </w:r>
            <w:r>
              <w:rPr>
                <w:b/>
                <w:spacing w:val="-10"/>
                <w:sz w:val="20"/>
              </w:rPr>
              <w:t> </w:t>
            </w:r>
            <w:r>
              <w:rPr>
                <w:b/>
                <w:sz w:val="20"/>
              </w:rPr>
              <w:t>Decke</w:t>
            </w:r>
            <w:r>
              <w:rPr>
                <w:b/>
                <w:spacing w:val="-8"/>
                <w:sz w:val="20"/>
              </w:rPr>
              <w:t> </w:t>
            </w:r>
            <w:r>
              <w:rPr>
                <w:b/>
                <w:sz w:val="20"/>
              </w:rPr>
              <w:t>3,70m</w:t>
            </w:r>
            <w:r>
              <w:rPr>
                <w:b/>
                <w:spacing w:val="-8"/>
                <w:sz w:val="20"/>
              </w:rPr>
              <w:t> </w:t>
            </w:r>
            <w:r>
              <w:rPr>
                <w:b/>
                <w:sz w:val="20"/>
              </w:rPr>
              <w:t>CW125</w:t>
            </w:r>
            <w:r>
              <w:rPr>
                <w:b/>
                <w:spacing w:val="-10"/>
                <w:sz w:val="20"/>
              </w:rPr>
              <w:t> </w:t>
            </w:r>
            <w:r>
              <w:rPr>
                <w:b/>
                <w:sz w:val="20"/>
              </w:rPr>
              <w:t>EI30</w:t>
            </w:r>
            <w:r>
              <w:rPr>
                <w:b/>
                <w:spacing w:val="-8"/>
                <w:sz w:val="20"/>
              </w:rPr>
              <w:t> </w:t>
            </w:r>
            <w:r>
              <w:rPr>
                <w:b/>
                <w:spacing w:val="-2"/>
                <w:sz w:val="20"/>
              </w:rPr>
              <w:t>2GKF12,5</w:t>
            </w:r>
          </w:p>
        </w:tc>
      </w:tr>
      <w:tr>
        <w:trPr>
          <w:trHeight w:val="1015" w:hRule="atLeast"/>
        </w:trPr>
        <w:tc>
          <w:tcPr>
            <w:tcW w:w="1482" w:type="dxa"/>
            <w:gridSpan w:val="2"/>
            <w:vMerge w:val="restart"/>
          </w:tcPr>
          <w:p>
            <w:pPr>
              <w:pStyle w:val="TableParagraph"/>
              <w:rPr>
                <w:rFonts w:ascii="Times New Roman"/>
                <w:sz w:val="18"/>
              </w:rPr>
            </w:pPr>
          </w:p>
        </w:tc>
        <w:tc>
          <w:tcPr>
            <w:tcW w:w="7187" w:type="dxa"/>
          </w:tcPr>
          <w:p>
            <w:pPr>
              <w:pStyle w:val="TableParagraph"/>
              <w:spacing w:line="230" w:lineRule="auto" w:before="82"/>
              <w:ind w:left="99" w:right="215"/>
              <w:rPr>
                <w:sz w:val="20"/>
              </w:rPr>
            </w:pPr>
            <w:r>
              <w:rPr>
                <w:sz w:val="20"/>
              </w:rPr>
              <w:t>Freitragende</w:t>
            </w:r>
            <w:r>
              <w:rPr>
                <w:spacing w:val="-9"/>
                <w:sz w:val="20"/>
              </w:rPr>
              <w:t> </w:t>
            </w:r>
            <w:r>
              <w:rPr>
                <w:sz w:val="20"/>
              </w:rPr>
              <w:t>Decke</w:t>
            </w:r>
            <w:r>
              <w:rPr>
                <w:spacing w:val="-8"/>
                <w:sz w:val="20"/>
              </w:rPr>
              <w:t> </w:t>
            </w:r>
            <w:r>
              <w:rPr>
                <w:sz w:val="20"/>
              </w:rPr>
              <w:t>mit</w:t>
            </w:r>
            <w:r>
              <w:rPr>
                <w:spacing w:val="-9"/>
                <w:sz w:val="20"/>
              </w:rPr>
              <w:t> </w:t>
            </w:r>
            <w:r>
              <w:rPr>
                <w:sz w:val="20"/>
              </w:rPr>
              <w:t>Unterkonstruktion</w:t>
            </w:r>
            <w:r>
              <w:rPr>
                <w:spacing w:val="-9"/>
                <w:sz w:val="20"/>
              </w:rPr>
              <w:t> </w:t>
            </w:r>
            <w:r>
              <w:rPr>
                <w:sz w:val="20"/>
              </w:rPr>
              <w:t>aus</w:t>
            </w:r>
            <w:r>
              <w:rPr>
                <w:spacing w:val="-8"/>
                <w:sz w:val="20"/>
              </w:rPr>
              <w:t> </w:t>
            </w:r>
            <w:r>
              <w:rPr>
                <w:sz w:val="20"/>
              </w:rPr>
              <w:t>Montageprofilen</w:t>
            </w:r>
            <w:r>
              <w:rPr>
                <w:spacing w:val="-8"/>
                <w:sz w:val="20"/>
              </w:rPr>
              <w:t> </w:t>
            </w:r>
            <w:r>
              <w:rPr>
                <w:sz w:val="20"/>
              </w:rPr>
              <w:t>CW 125, doppelt beplankt mit GKF 12,5 mm dick,</w:t>
            </w:r>
          </w:p>
          <w:p>
            <w:pPr>
              <w:pStyle w:val="TableParagraph"/>
              <w:spacing w:line="230" w:lineRule="auto"/>
              <w:ind w:left="99"/>
              <w:rPr>
                <w:sz w:val="20"/>
              </w:rPr>
            </w:pPr>
            <w:r>
              <w:rPr>
                <w:sz w:val="20"/>
              </w:rPr>
              <w:t>Spannweite</w:t>
            </w:r>
            <w:r>
              <w:rPr>
                <w:spacing w:val="-9"/>
                <w:sz w:val="20"/>
              </w:rPr>
              <w:t> </w:t>
            </w:r>
            <w:r>
              <w:rPr>
                <w:sz w:val="20"/>
              </w:rPr>
              <w:t>der</w:t>
            </w:r>
            <w:r>
              <w:rPr>
                <w:spacing w:val="-8"/>
                <w:sz w:val="20"/>
              </w:rPr>
              <w:t> </w:t>
            </w:r>
            <w:r>
              <w:rPr>
                <w:sz w:val="20"/>
              </w:rPr>
              <w:t>freitragenden</w:t>
            </w:r>
            <w:r>
              <w:rPr>
                <w:spacing w:val="-7"/>
                <w:sz w:val="20"/>
              </w:rPr>
              <w:t> </w:t>
            </w:r>
            <w:r>
              <w:rPr>
                <w:sz w:val="20"/>
              </w:rPr>
              <w:t>Decke</w:t>
            </w:r>
            <w:r>
              <w:rPr>
                <w:spacing w:val="-9"/>
                <w:sz w:val="20"/>
              </w:rPr>
              <w:t> </w:t>
            </w:r>
            <w:r>
              <w:rPr>
                <w:sz w:val="20"/>
              </w:rPr>
              <w:t>bis</w:t>
            </w:r>
            <w:r>
              <w:rPr>
                <w:spacing w:val="-7"/>
                <w:sz w:val="20"/>
              </w:rPr>
              <w:t> </w:t>
            </w:r>
            <w:r>
              <w:rPr>
                <w:sz w:val="20"/>
              </w:rPr>
              <w:t>3,70</w:t>
            </w:r>
            <w:r>
              <w:rPr>
                <w:spacing w:val="-9"/>
                <w:sz w:val="20"/>
              </w:rPr>
              <w:t> </w:t>
            </w:r>
            <w:r>
              <w:rPr>
                <w:sz w:val="20"/>
              </w:rPr>
              <w:t>m,</w:t>
            </w:r>
            <w:r>
              <w:rPr>
                <w:spacing w:val="-9"/>
                <w:sz w:val="20"/>
              </w:rPr>
              <w:t> </w:t>
            </w:r>
            <w:r>
              <w:rPr>
                <w:sz w:val="20"/>
              </w:rPr>
              <w:t>Feuerwiderstandsklasse</w:t>
            </w:r>
            <w:r>
              <w:rPr>
                <w:spacing w:val="-9"/>
                <w:sz w:val="20"/>
              </w:rPr>
              <w:t> </w:t>
            </w:r>
            <w:r>
              <w:rPr>
                <w:sz w:val="20"/>
              </w:rPr>
              <w:t>EI</w:t>
            </w:r>
            <w:r>
              <w:rPr>
                <w:spacing w:val="-9"/>
                <w:sz w:val="20"/>
              </w:rPr>
              <w:t> </w:t>
            </w:r>
            <w:r>
              <w:rPr>
                <w:sz w:val="20"/>
              </w:rPr>
              <w:t>30, Abstand der Montagelattung 400 mm,</w:t>
            </w:r>
          </w:p>
        </w:tc>
      </w:tr>
      <w:tr>
        <w:trPr>
          <w:trHeight w:val="491" w:hRule="atLeast"/>
        </w:trPr>
        <w:tc>
          <w:tcPr>
            <w:tcW w:w="1482" w:type="dxa"/>
            <w:gridSpan w:val="2"/>
            <w:vMerge/>
            <w:tcBorders>
              <w:top w:val="nil"/>
            </w:tcBorders>
          </w:tcPr>
          <w:p>
            <w:pPr>
              <w:rPr>
                <w:sz w:val="2"/>
                <w:szCs w:val="2"/>
              </w:rPr>
            </w:pPr>
          </w:p>
        </w:tc>
        <w:tc>
          <w:tcPr>
            <w:tcW w:w="7187" w:type="dxa"/>
          </w:tcPr>
          <w:p>
            <w:pPr>
              <w:pStyle w:val="TableParagraph"/>
              <w:spacing w:line="220" w:lineRule="exact" w:before="31"/>
              <w:ind w:left="99" w:right="135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39.TI</w:t>
      </w:r>
      <w:r>
        <w:rPr>
          <w:spacing w:val="-6"/>
          <w:position w:val="1"/>
          <w:sz w:val="20"/>
        </w:rPr>
        <w:t> </w:t>
      </w:r>
      <w:r>
        <w:rPr>
          <w:spacing w:val="-5"/>
          <w:position w:val="1"/>
          <w:sz w:val="20"/>
        </w:rPr>
        <w:t>03</w:t>
      </w:r>
      <w:r>
        <w:rPr>
          <w:position w:val="1"/>
          <w:sz w:val="20"/>
        </w:rPr>
        <w:tab/>
      </w:r>
      <w:r>
        <w:rPr>
          <w:b/>
          <w:spacing w:val="-10"/>
          <w:sz w:val="20"/>
        </w:rPr>
        <w:t>+</w:t>
      </w:r>
    </w:p>
    <w:p>
      <w:pPr>
        <w:pStyle w:val="BodyText"/>
        <w:spacing w:line="230" w:lineRule="auto" w:before="100"/>
        <w:ind w:left="155" w:right="165"/>
      </w:pPr>
      <w:r>
        <w:rPr/>
        <w:br w:type="column"/>
      </w:r>
      <w:r>
        <w:rPr/>
        <w:t>Freitragende</w:t>
      </w:r>
      <w:r>
        <w:rPr>
          <w:spacing w:val="-8"/>
        </w:rPr>
        <w:t> </w:t>
      </w:r>
      <w:r>
        <w:rPr/>
        <w:t>Decke</w:t>
      </w:r>
      <w:r>
        <w:rPr>
          <w:spacing w:val="-6"/>
        </w:rPr>
        <w:t> </w:t>
      </w:r>
      <w:r>
        <w:rPr/>
        <w:t>mit</w:t>
      </w:r>
      <w:r>
        <w:rPr>
          <w:spacing w:val="-8"/>
        </w:rPr>
        <w:t> </w:t>
      </w:r>
      <w:r>
        <w:rPr/>
        <w:t>brandschutztechnischer</w:t>
      </w:r>
      <w:r>
        <w:rPr>
          <w:spacing w:val="-6"/>
        </w:rPr>
        <w:t> </w:t>
      </w:r>
      <w:r>
        <w:rPr/>
        <w:t>Klassifikation</w:t>
      </w:r>
      <w:r>
        <w:rPr>
          <w:spacing w:val="-8"/>
        </w:rPr>
        <w:t> </w:t>
      </w:r>
      <w:r>
        <w:rPr/>
        <w:t>mit</w:t>
      </w:r>
      <w:r>
        <w:rPr>
          <w:spacing w:val="-8"/>
        </w:rPr>
        <w:t> </w:t>
      </w:r>
      <w:r>
        <w:rPr/>
        <w:t>5</w:t>
      </w:r>
      <w:r>
        <w:rPr>
          <w:spacing w:val="-6"/>
        </w:rPr>
        <w:t> </w:t>
      </w:r>
      <w:r>
        <w:rPr/>
        <w:t>kg/m²</w:t>
      </w:r>
      <w:r>
        <w:rPr>
          <w:spacing w:val="-6"/>
        </w:rPr>
        <w:t> </w:t>
      </w:r>
      <w:r>
        <w:rPr/>
        <w:t>Zusatzlast,</w:t>
      </w:r>
      <w:r>
        <w:rPr>
          <w:spacing w:val="-8"/>
        </w:rPr>
        <w:t> </w:t>
      </w:r>
      <w:r>
        <w:rPr/>
        <w:t>waagrecht, mit Gipskartonfeuerschutzplatten (GKF, Gipsplatte Typ DF), einschließlich Unterkonstruktion.</w:t>
      </w:r>
    </w:p>
    <w:p>
      <w:pPr>
        <w:pStyle w:val="BodyText"/>
        <w:spacing w:line="228" w:lineRule="auto" w:before="103"/>
        <w:ind w:left="155"/>
      </w:pPr>
      <w:r>
        <w:rPr/>
        <w:t>Im</w:t>
      </w:r>
      <w:r>
        <w:rPr>
          <w:spacing w:val="-6"/>
        </w:rPr>
        <w:t> </w:t>
      </w:r>
      <w:r>
        <w:rPr/>
        <w:t>Positionstext</w:t>
      </w:r>
      <w:r>
        <w:rPr>
          <w:spacing w:val="-11"/>
        </w:rPr>
        <w:t> </w:t>
      </w:r>
      <w:r>
        <w:rPr/>
        <w:t>ist</w:t>
      </w:r>
      <w:r>
        <w:rPr>
          <w:spacing w:val="-9"/>
        </w:rPr>
        <w:t> </w:t>
      </w:r>
      <w:r>
        <w:rPr/>
        <w:t>die</w:t>
      </w:r>
      <w:r>
        <w:rPr>
          <w:spacing w:val="-11"/>
        </w:rPr>
        <w:t> </w:t>
      </w:r>
      <w:r>
        <w:rPr/>
        <w:t>Unterkonstruktion,</w:t>
      </w:r>
      <w:r>
        <w:rPr>
          <w:spacing w:val="-9"/>
        </w:rPr>
        <w:t> </w:t>
      </w:r>
      <w:r>
        <w:rPr/>
        <w:t>Plattenanzahl,</w:t>
      </w:r>
      <w:r>
        <w:rPr>
          <w:spacing w:val="-11"/>
        </w:rPr>
        <w:t> </w:t>
      </w:r>
      <w:r>
        <w:rPr/>
        <w:t>Feuerwiderstandsklasse,</w:t>
      </w:r>
      <w:r>
        <w:rPr>
          <w:spacing w:val="-11"/>
        </w:rPr>
        <w:t> </w:t>
      </w:r>
      <w:r>
        <w:rPr/>
        <w:t>max.</w:t>
      </w:r>
      <w:r>
        <w:rPr>
          <w:spacing w:val="-9"/>
        </w:rPr>
        <w:t> </w:t>
      </w:r>
      <w:r>
        <w:rPr/>
        <w:t>zulässige Spannweite und Plattentype enthalten.</w:t>
      </w:r>
    </w:p>
    <w:p>
      <w:pPr>
        <w:spacing w:after="0" w:line="228"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39.TI</w:t>
      </w:r>
      <w:r>
        <w:rPr>
          <w:spacing w:val="-6"/>
        </w:rPr>
        <w:t> </w:t>
      </w:r>
      <w:r>
        <w:rPr>
          <w:spacing w:val="-5"/>
        </w:rPr>
        <w:t>03A</w:t>
      </w:r>
    </w:p>
    <w:p>
      <w:pPr>
        <w:pStyle w:val="Heading2"/>
      </w:pPr>
      <w:r>
        <w:rPr>
          <w:b w:val="0"/>
        </w:rPr>
        <w:br w:type="column"/>
      </w:r>
      <w:r>
        <w:rPr>
          <w:b w:val="0"/>
          <w:position w:val="1"/>
        </w:rPr>
        <w:t>+</w:t>
      </w:r>
      <w:r>
        <w:rPr>
          <w:b w:val="0"/>
          <w:spacing w:val="33"/>
          <w:position w:val="1"/>
        </w:rPr>
        <w:t>  </w:t>
      </w:r>
      <w:r>
        <w:rPr/>
        <w:t>Freitrag.</w:t>
      </w:r>
      <w:r>
        <w:rPr>
          <w:spacing w:val="-5"/>
        </w:rPr>
        <w:t> </w:t>
      </w:r>
      <w:r>
        <w:rPr/>
        <w:t>Decke</w:t>
      </w:r>
      <w:r>
        <w:rPr>
          <w:spacing w:val="-6"/>
        </w:rPr>
        <w:t> </w:t>
      </w:r>
      <w:r>
        <w:rPr/>
        <w:t>2m</w:t>
      </w:r>
      <w:r>
        <w:rPr>
          <w:spacing w:val="-4"/>
        </w:rPr>
        <w:t> </w:t>
      </w:r>
      <w:r>
        <w:rPr/>
        <w:t>CW50</w:t>
      </w:r>
      <w:r>
        <w:rPr>
          <w:spacing w:val="-5"/>
        </w:rPr>
        <w:t> </w:t>
      </w:r>
      <w:r>
        <w:rPr/>
        <w:t>EI30</w:t>
      </w:r>
      <w:r>
        <w:rPr>
          <w:spacing w:val="-6"/>
        </w:rPr>
        <w:t> </w:t>
      </w:r>
      <w:r>
        <w:rPr>
          <w:spacing w:val="-4"/>
        </w:rPr>
        <w:t>GKF18</w:t>
      </w:r>
    </w:p>
    <w:p>
      <w:pPr>
        <w:pStyle w:val="BodyText"/>
        <w:spacing w:line="230" w:lineRule="auto" w:before="166"/>
        <w:ind w:left="473" w:right="1732"/>
      </w:pPr>
      <w:r>
        <w:rPr/>
        <w:t>Freitragende Decke mit Unterkonstruktion aus Montageprofilen CW 50,</w:t>
      </w:r>
      <w:r>
        <w:rPr/>
        <w:t> beplankt mit GKF 18 mm dick und 40 mm Mineralwollauflage (40 kg/m³), Spannweite</w:t>
      </w:r>
      <w:r>
        <w:rPr>
          <w:spacing w:val="-8"/>
        </w:rPr>
        <w:t> </w:t>
      </w:r>
      <w:r>
        <w:rPr/>
        <w:t>der</w:t>
      </w:r>
      <w:r>
        <w:rPr>
          <w:spacing w:val="-7"/>
        </w:rPr>
        <w:t> </w:t>
      </w:r>
      <w:r>
        <w:rPr/>
        <w:t>freitragenden</w:t>
      </w:r>
      <w:r>
        <w:rPr>
          <w:spacing w:val="-6"/>
        </w:rPr>
        <w:t> </w:t>
      </w:r>
      <w:r>
        <w:rPr/>
        <w:t>Decke</w:t>
      </w:r>
      <w:r>
        <w:rPr>
          <w:spacing w:val="-8"/>
        </w:rPr>
        <w:t> </w:t>
      </w:r>
      <w:r>
        <w:rPr/>
        <w:t>bis</w:t>
      </w:r>
      <w:r>
        <w:rPr>
          <w:spacing w:val="-6"/>
        </w:rPr>
        <w:t> </w:t>
      </w:r>
      <w:r>
        <w:rPr/>
        <w:t>2,00</w:t>
      </w:r>
      <w:r>
        <w:rPr>
          <w:spacing w:val="-8"/>
        </w:rPr>
        <w:t> </w:t>
      </w:r>
      <w:r>
        <w:rPr/>
        <w:t>m,</w:t>
      </w:r>
      <w:r>
        <w:rPr>
          <w:spacing w:val="-8"/>
        </w:rPr>
        <w:t> </w:t>
      </w:r>
      <w:r>
        <w:rPr/>
        <w:t>Feuerwiderstandsklasse</w:t>
      </w:r>
      <w:r>
        <w:rPr>
          <w:spacing w:val="-8"/>
        </w:rPr>
        <w:t> </w:t>
      </w:r>
      <w:r>
        <w:rPr/>
        <w:t>EI</w:t>
      </w:r>
      <w:r>
        <w:rPr>
          <w:spacing w:val="-8"/>
        </w:rPr>
        <w:t> </w:t>
      </w:r>
      <w:r>
        <w:rPr/>
        <w:t>30, Abstand der Montagelattung 625 mm,</w:t>
      </w:r>
    </w:p>
    <w:p>
      <w:pPr>
        <w:pStyle w:val="BodyText"/>
        <w:spacing w:line="230" w:lineRule="auto" w:before="99"/>
        <w:ind w:left="473" w:right="3064"/>
      </w:pPr>
      <w:r>
        <w:rPr/>
        <w:t>z.B.</w:t>
      </w:r>
      <w:r>
        <w:rPr>
          <w:spacing w:val="-14"/>
        </w:rPr>
        <w:t> </w:t>
      </w:r>
      <w:r>
        <w:rPr/>
        <w:t>RIGIPS</w:t>
      </w:r>
      <w:r>
        <w:rPr>
          <w:spacing w:val="-14"/>
        </w:rPr>
        <w:t> </w:t>
      </w:r>
      <w:r>
        <w:rPr/>
        <w:t>SYSTEM</w:t>
      </w:r>
      <w:r>
        <w:rPr>
          <w:spacing w:val="-14"/>
        </w:rPr>
        <w:t> </w:t>
      </w:r>
      <w:r>
        <w:rPr/>
        <w:t>FD11RF</w:t>
      </w:r>
      <w:r>
        <w:rPr>
          <w:spacing w:val="-11"/>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078" w:space="141"/>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39.TI</w:t>
      </w:r>
      <w:r>
        <w:rPr>
          <w:spacing w:val="-6"/>
        </w:rPr>
        <w:t> </w:t>
      </w:r>
      <w:r>
        <w:rPr>
          <w:spacing w:val="-5"/>
        </w:rPr>
        <w:t>03B</w:t>
      </w:r>
    </w:p>
    <w:p>
      <w:pPr>
        <w:pStyle w:val="Heading2"/>
      </w:pPr>
      <w:r>
        <w:rPr>
          <w:b w:val="0"/>
        </w:rPr>
        <w:br w:type="column"/>
      </w:r>
      <w:r>
        <w:rPr>
          <w:b w:val="0"/>
          <w:position w:val="1"/>
        </w:rPr>
        <w:t>+</w:t>
      </w:r>
      <w:r>
        <w:rPr>
          <w:b w:val="0"/>
          <w:spacing w:val="33"/>
          <w:position w:val="1"/>
        </w:rPr>
        <w:t>  </w:t>
      </w:r>
      <w:r>
        <w:rPr/>
        <w:t>Freitrag.</w:t>
      </w:r>
      <w:r>
        <w:rPr>
          <w:spacing w:val="-5"/>
        </w:rPr>
        <w:t> </w:t>
      </w:r>
      <w:r>
        <w:rPr/>
        <w:t>Decke</w:t>
      </w:r>
      <w:r>
        <w:rPr>
          <w:spacing w:val="-6"/>
        </w:rPr>
        <w:t> </w:t>
      </w:r>
      <w:r>
        <w:rPr/>
        <w:t>2,55m</w:t>
      </w:r>
      <w:r>
        <w:rPr>
          <w:spacing w:val="-5"/>
        </w:rPr>
        <w:t> </w:t>
      </w:r>
      <w:r>
        <w:rPr/>
        <w:t>CW75</w:t>
      </w:r>
      <w:r>
        <w:rPr>
          <w:spacing w:val="-5"/>
        </w:rPr>
        <w:t> </w:t>
      </w:r>
      <w:r>
        <w:rPr/>
        <w:t>EI30</w:t>
      </w:r>
      <w:r>
        <w:rPr>
          <w:spacing w:val="-6"/>
        </w:rPr>
        <w:t> </w:t>
      </w:r>
      <w:r>
        <w:rPr>
          <w:spacing w:val="-4"/>
        </w:rPr>
        <w:t>GKF18</w:t>
      </w:r>
    </w:p>
    <w:p>
      <w:pPr>
        <w:pStyle w:val="BodyText"/>
        <w:spacing w:line="230" w:lineRule="auto" w:before="167"/>
        <w:ind w:left="473" w:right="1732"/>
      </w:pPr>
      <w:r>
        <w:rPr/>
        <w:t>Freitragende Decke mit Unterkonstruktion aus Montageprofilen CW 75,</w:t>
      </w:r>
      <w:r>
        <w:rPr/>
        <w:t> beplankt mit GKF 18 mm dick und 40 mm Mineralwollauflage (40 kg/m³), Spannweite</w:t>
      </w:r>
      <w:r>
        <w:rPr>
          <w:spacing w:val="-8"/>
        </w:rPr>
        <w:t> </w:t>
      </w:r>
      <w:r>
        <w:rPr/>
        <w:t>der</w:t>
      </w:r>
      <w:r>
        <w:rPr>
          <w:spacing w:val="-7"/>
        </w:rPr>
        <w:t> </w:t>
      </w:r>
      <w:r>
        <w:rPr/>
        <w:t>freitragenden</w:t>
      </w:r>
      <w:r>
        <w:rPr>
          <w:spacing w:val="-6"/>
        </w:rPr>
        <w:t> </w:t>
      </w:r>
      <w:r>
        <w:rPr/>
        <w:t>Decke</w:t>
      </w:r>
      <w:r>
        <w:rPr>
          <w:spacing w:val="-8"/>
        </w:rPr>
        <w:t> </w:t>
      </w:r>
      <w:r>
        <w:rPr/>
        <w:t>bis</w:t>
      </w:r>
      <w:r>
        <w:rPr>
          <w:spacing w:val="-6"/>
        </w:rPr>
        <w:t> </w:t>
      </w:r>
      <w:r>
        <w:rPr/>
        <w:t>2,55</w:t>
      </w:r>
      <w:r>
        <w:rPr>
          <w:spacing w:val="-8"/>
        </w:rPr>
        <w:t> </w:t>
      </w:r>
      <w:r>
        <w:rPr/>
        <w:t>m,</w:t>
      </w:r>
      <w:r>
        <w:rPr>
          <w:spacing w:val="-8"/>
        </w:rPr>
        <w:t> </w:t>
      </w:r>
      <w:r>
        <w:rPr/>
        <w:t>Feuerwiderstandsklasse</w:t>
      </w:r>
      <w:r>
        <w:rPr>
          <w:spacing w:val="-8"/>
        </w:rPr>
        <w:t> </w:t>
      </w:r>
      <w:r>
        <w:rPr/>
        <w:t>EI</w:t>
      </w:r>
      <w:r>
        <w:rPr>
          <w:spacing w:val="-8"/>
        </w:rPr>
        <w:t> </w:t>
      </w:r>
      <w:r>
        <w:rPr/>
        <w:t>30, Abstand der Montagelattung 625 mm,</w:t>
      </w:r>
    </w:p>
    <w:p>
      <w:pPr>
        <w:pStyle w:val="BodyText"/>
        <w:spacing w:line="230" w:lineRule="auto" w:before="98"/>
        <w:ind w:left="473" w:right="3064"/>
      </w:pPr>
      <w:r>
        <w:rPr/>
        <w:t>z.B.</w:t>
      </w:r>
      <w:r>
        <w:rPr>
          <w:spacing w:val="-14"/>
        </w:rPr>
        <w:t> </w:t>
      </w:r>
      <w:r>
        <w:rPr/>
        <w:t>RIGIPS</w:t>
      </w:r>
      <w:r>
        <w:rPr>
          <w:spacing w:val="-14"/>
        </w:rPr>
        <w:t> </w:t>
      </w:r>
      <w:r>
        <w:rPr/>
        <w:t>SYSTEM</w:t>
      </w:r>
      <w:r>
        <w:rPr>
          <w:spacing w:val="-14"/>
        </w:rPr>
        <w:t> </w:t>
      </w:r>
      <w:r>
        <w:rPr/>
        <w:t>FD11RF</w:t>
      </w:r>
      <w:r>
        <w:rPr>
          <w:spacing w:val="-11"/>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078" w:space="141"/>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7187"/>
      </w:tblGrid>
      <w:tr>
        <w:trPr>
          <w:trHeight w:val="326" w:hRule="atLeast"/>
        </w:trPr>
        <w:tc>
          <w:tcPr>
            <w:tcW w:w="1097" w:type="dxa"/>
          </w:tcPr>
          <w:p>
            <w:pPr>
              <w:pStyle w:val="TableParagraph"/>
              <w:ind w:left="50"/>
              <w:rPr>
                <w:b/>
                <w:sz w:val="20"/>
              </w:rPr>
            </w:pPr>
            <w:r>
              <w:rPr>
                <w:b/>
                <w:sz w:val="20"/>
              </w:rPr>
              <w:t>39.TI</w:t>
            </w:r>
            <w:r>
              <w:rPr>
                <w:b/>
                <w:spacing w:val="-6"/>
                <w:sz w:val="20"/>
              </w:rPr>
              <w:t> </w:t>
            </w:r>
            <w:r>
              <w:rPr>
                <w:b/>
                <w:spacing w:val="-5"/>
                <w:sz w:val="20"/>
              </w:rPr>
              <w:t>03C</w:t>
            </w:r>
          </w:p>
        </w:tc>
        <w:tc>
          <w:tcPr>
            <w:tcW w:w="385" w:type="dxa"/>
          </w:tcPr>
          <w:p>
            <w:pPr>
              <w:pStyle w:val="TableParagraph"/>
              <w:spacing w:line="223" w:lineRule="exact"/>
              <w:ind w:left="172"/>
              <w:rPr>
                <w:sz w:val="20"/>
              </w:rPr>
            </w:pPr>
            <w:r>
              <w:rPr>
                <w:spacing w:val="-10"/>
                <w:sz w:val="20"/>
              </w:rPr>
              <w:t>+</w:t>
            </w:r>
          </w:p>
        </w:tc>
        <w:tc>
          <w:tcPr>
            <w:tcW w:w="7187" w:type="dxa"/>
          </w:tcPr>
          <w:p>
            <w:pPr>
              <w:pStyle w:val="TableParagraph"/>
              <w:ind w:left="98"/>
              <w:rPr>
                <w:b/>
                <w:sz w:val="20"/>
              </w:rPr>
            </w:pPr>
            <w:r>
              <w:rPr>
                <w:b/>
                <w:sz w:val="20"/>
              </w:rPr>
              <w:t>Freitrag.</w:t>
            </w:r>
            <w:r>
              <w:rPr>
                <w:b/>
                <w:spacing w:val="-10"/>
                <w:sz w:val="20"/>
              </w:rPr>
              <w:t> </w:t>
            </w:r>
            <w:r>
              <w:rPr>
                <w:b/>
                <w:sz w:val="20"/>
              </w:rPr>
              <w:t>Decke</w:t>
            </w:r>
            <w:r>
              <w:rPr>
                <w:b/>
                <w:spacing w:val="-8"/>
                <w:sz w:val="20"/>
              </w:rPr>
              <w:t> </w:t>
            </w:r>
            <w:r>
              <w:rPr>
                <w:b/>
                <w:sz w:val="20"/>
              </w:rPr>
              <w:t>3,00m</w:t>
            </w:r>
            <w:r>
              <w:rPr>
                <w:b/>
                <w:spacing w:val="-8"/>
                <w:sz w:val="20"/>
              </w:rPr>
              <w:t> </w:t>
            </w:r>
            <w:r>
              <w:rPr>
                <w:b/>
                <w:sz w:val="20"/>
              </w:rPr>
              <w:t>CW100</w:t>
            </w:r>
            <w:r>
              <w:rPr>
                <w:b/>
                <w:spacing w:val="-10"/>
                <w:sz w:val="20"/>
              </w:rPr>
              <w:t> </w:t>
            </w:r>
            <w:r>
              <w:rPr>
                <w:b/>
                <w:sz w:val="20"/>
              </w:rPr>
              <w:t>EI30</w:t>
            </w:r>
            <w:r>
              <w:rPr>
                <w:b/>
                <w:spacing w:val="-8"/>
                <w:sz w:val="20"/>
              </w:rPr>
              <w:t> </w:t>
            </w:r>
            <w:r>
              <w:rPr>
                <w:b/>
                <w:spacing w:val="-2"/>
                <w:sz w:val="20"/>
              </w:rPr>
              <w:t>GKF18</w:t>
            </w:r>
          </w:p>
        </w:tc>
      </w:tr>
      <w:tr>
        <w:trPr>
          <w:trHeight w:val="757" w:hRule="atLeast"/>
        </w:trPr>
        <w:tc>
          <w:tcPr>
            <w:tcW w:w="1097" w:type="dxa"/>
          </w:tcPr>
          <w:p>
            <w:pPr>
              <w:pStyle w:val="TableParagraph"/>
              <w:rPr>
                <w:rFonts w:ascii="Times New Roman"/>
                <w:sz w:val="18"/>
              </w:rPr>
            </w:pPr>
          </w:p>
        </w:tc>
        <w:tc>
          <w:tcPr>
            <w:tcW w:w="385" w:type="dxa"/>
          </w:tcPr>
          <w:p>
            <w:pPr>
              <w:pStyle w:val="TableParagraph"/>
              <w:rPr>
                <w:rFonts w:ascii="Times New Roman"/>
                <w:sz w:val="18"/>
              </w:rPr>
            </w:pPr>
          </w:p>
        </w:tc>
        <w:tc>
          <w:tcPr>
            <w:tcW w:w="7187" w:type="dxa"/>
          </w:tcPr>
          <w:p>
            <w:pPr>
              <w:pStyle w:val="TableParagraph"/>
              <w:spacing w:line="225" w:lineRule="exact" w:before="88"/>
              <w:ind w:left="99"/>
              <w:rPr>
                <w:sz w:val="20"/>
              </w:rPr>
            </w:pPr>
            <w:r>
              <w:rPr>
                <w:sz w:val="20"/>
              </w:rPr>
              <w:t>Freitragende</w:t>
            </w:r>
            <w:r>
              <w:rPr>
                <w:spacing w:val="-13"/>
                <w:sz w:val="20"/>
              </w:rPr>
              <w:t> </w:t>
            </w:r>
            <w:r>
              <w:rPr>
                <w:sz w:val="20"/>
              </w:rPr>
              <w:t>Decke</w:t>
            </w:r>
            <w:r>
              <w:rPr>
                <w:spacing w:val="-11"/>
                <w:sz w:val="20"/>
              </w:rPr>
              <w:t> </w:t>
            </w:r>
            <w:r>
              <w:rPr>
                <w:sz w:val="20"/>
              </w:rPr>
              <w:t>mit</w:t>
            </w:r>
            <w:r>
              <w:rPr>
                <w:spacing w:val="-13"/>
                <w:sz w:val="20"/>
              </w:rPr>
              <w:t> </w:t>
            </w:r>
            <w:r>
              <w:rPr>
                <w:sz w:val="20"/>
              </w:rPr>
              <w:t>Unterkonstruktion</w:t>
            </w:r>
            <w:r>
              <w:rPr>
                <w:spacing w:val="-12"/>
                <w:sz w:val="20"/>
              </w:rPr>
              <w:t> </w:t>
            </w:r>
            <w:r>
              <w:rPr>
                <w:sz w:val="20"/>
              </w:rPr>
              <w:t>aus</w:t>
            </w:r>
            <w:r>
              <w:rPr>
                <w:spacing w:val="-11"/>
                <w:sz w:val="20"/>
              </w:rPr>
              <w:t> </w:t>
            </w:r>
            <w:r>
              <w:rPr>
                <w:sz w:val="20"/>
              </w:rPr>
              <w:t>Montageprofilen</w:t>
            </w:r>
            <w:r>
              <w:rPr>
                <w:spacing w:val="-12"/>
                <w:sz w:val="20"/>
              </w:rPr>
              <w:t> </w:t>
            </w:r>
            <w:r>
              <w:rPr>
                <w:sz w:val="20"/>
              </w:rPr>
              <w:t>CW</w:t>
            </w:r>
            <w:r>
              <w:rPr>
                <w:spacing w:val="-2"/>
                <w:sz w:val="20"/>
              </w:rPr>
              <w:t> </w:t>
            </w:r>
            <w:r>
              <w:rPr>
                <w:spacing w:val="-4"/>
                <w:sz w:val="20"/>
              </w:rPr>
              <w:t>100,</w:t>
            </w:r>
          </w:p>
          <w:p>
            <w:pPr>
              <w:pStyle w:val="TableParagraph"/>
              <w:spacing w:line="218" w:lineRule="exact"/>
              <w:ind w:left="99"/>
              <w:rPr>
                <w:sz w:val="20"/>
              </w:rPr>
            </w:pPr>
            <w:r>
              <w:rPr>
                <w:sz w:val="20"/>
              </w:rPr>
              <w:t>beplankt mit GKF 18 mm dick und 40 mm Mineralwollauflage (40 kg/m³), Spannweite</w:t>
            </w:r>
            <w:r>
              <w:rPr>
                <w:spacing w:val="-9"/>
                <w:sz w:val="20"/>
              </w:rPr>
              <w:t> </w:t>
            </w:r>
            <w:r>
              <w:rPr>
                <w:sz w:val="20"/>
              </w:rPr>
              <w:t>der</w:t>
            </w:r>
            <w:r>
              <w:rPr>
                <w:spacing w:val="-8"/>
                <w:sz w:val="20"/>
              </w:rPr>
              <w:t> </w:t>
            </w:r>
            <w:r>
              <w:rPr>
                <w:sz w:val="20"/>
              </w:rPr>
              <w:t>freitragenden</w:t>
            </w:r>
            <w:r>
              <w:rPr>
                <w:spacing w:val="-7"/>
                <w:sz w:val="20"/>
              </w:rPr>
              <w:t> </w:t>
            </w:r>
            <w:r>
              <w:rPr>
                <w:sz w:val="20"/>
              </w:rPr>
              <w:t>Decke</w:t>
            </w:r>
            <w:r>
              <w:rPr>
                <w:spacing w:val="-9"/>
                <w:sz w:val="20"/>
              </w:rPr>
              <w:t> </w:t>
            </w:r>
            <w:r>
              <w:rPr>
                <w:sz w:val="20"/>
              </w:rPr>
              <w:t>bis</w:t>
            </w:r>
            <w:r>
              <w:rPr>
                <w:spacing w:val="-7"/>
                <w:sz w:val="20"/>
              </w:rPr>
              <w:t> </w:t>
            </w:r>
            <w:r>
              <w:rPr>
                <w:sz w:val="20"/>
              </w:rPr>
              <w:t>3,00</w:t>
            </w:r>
            <w:r>
              <w:rPr>
                <w:spacing w:val="-9"/>
                <w:sz w:val="20"/>
              </w:rPr>
              <w:t> </w:t>
            </w:r>
            <w:r>
              <w:rPr>
                <w:sz w:val="20"/>
              </w:rPr>
              <w:t>m,</w:t>
            </w:r>
            <w:r>
              <w:rPr>
                <w:spacing w:val="-9"/>
                <w:sz w:val="20"/>
              </w:rPr>
              <w:t> </w:t>
            </w:r>
            <w:r>
              <w:rPr>
                <w:sz w:val="20"/>
              </w:rPr>
              <w:t>Feuerwiderstandsklasse</w:t>
            </w:r>
            <w:r>
              <w:rPr>
                <w:spacing w:val="-9"/>
                <w:sz w:val="20"/>
              </w:rPr>
              <w:t> </w:t>
            </w:r>
            <w:r>
              <w:rPr>
                <w:sz w:val="20"/>
              </w:rPr>
              <w:t>EI</w:t>
            </w:r>
            <w:r>
              <w:rPr>
                <w:spacing w:val="-9"/>
                <w:sz w:val="20"/>
              </w:rPr>
              <w:t> </w:t>
            </w:r>
            <w:r>
              <w:rPr>
                <w:sz w:val="20"/>
              </w:rPr>
              <w:t>30,</w:t>
            </w:r>
          </w:p>
        </w:tc>
      </w:tr>
    </w:tbl>
    <w:p>
      <w:pPr>
        <w:spacing w:after="0" w:line="218"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before="0"/>
        <w:ind w:left="1692"/>
      </w:pPr>
      <w:r>
        <w:rPr/>
        <w:t>Abstand</w:t>
      </w:r>
      <w:r>
        <w:rPr>
          <w:spacing w:val="-14"/>
        </w:rPr>
        <w:t> </w:t>
      </w:r>
      <w:r>
        <w:rPr/>
        <w:t>der</w:t>
      </w:r>
      <w:r>
        <w:rPr>
          <w:spacing w:val="-13"/>
        </w:rPr>
        <w:t> </w:t>
      </w:r>
      <w:r>
        <w:rPr/>
        <w:t>Montagelattung</w:t>
      </w:r>
      <w:r>
        <w:rPr>
          <w:spacing w:val="-14"/>
        </w:rPr>
        <w:t> </w:t>
      </w:r>
      <w:r>
        <w:rPr/>
        <w:t>625</w:t>
      </w:r>
      <w:r>
        <w:rPr>
          <w:spacing w:val="-14"/>
        </w:rPr>
        <w:t> </w:t>
      </w:r>
      <w:r>
        <w:rPr>
          <w:spacing w:val="-5"/>
        </w:rPr>
        <w:t>mm,</w:t>
      </w:r>
    </w:p>
    <w:p>
      <w:pPr>
        <w:pStyle w:val="BodyText"/>
        <w:spacing w:line="228" w:lineRule="auto" w:before="101"/>
        <w:ind w:left="1692"/>
      </w:pPr>
      <w:r>
        <w:rPr/>
        <w:t>z.B.</w:t>
      </w:r>
      <w:r>
        <w:rPr>
          <w:spacing w:val="-14"/>
        </w:rPr>
        <w:t> </w:t>
      </w:r>
      <w:r>
        <w:rPr/>
        <w:t>RIGIPS</w:t>
      </w:r>
      <w:r>
        <w:rPr>
          <w:spacing w:val="-14"/>
        </w:rPr>
        <w:t> </w:t>
      </w:r>
      <w:r>
        <w:rPr/>
        <w:t>SYSTEM</w:t>
      </w:r>
      <w:r>
        <w:rPr>
          <w:spacing w:val="-14"/>
        </w:rPr>
        <w:t> </w:t>
      </w:r>
      <w:r>
        <w:rPr/>
        <w:t>FD11RF</w:t>
      </w:r>
      <w:r>
        <w:rPr>
          <w:spacing w:val="-14"/>
        </w:rPr>
        <w:t> </w:t>
      </w:r>
      <w:r>
        <w:rPr/>
        <w:t>oder</w:t>
      </w:r>
      <w:r>
        <w:rPr>
          <w:spacing w:val="-14"/>
        </w:rPr>
        <w:t> </w:t>
      </w:r>
      <w:r>
        <w:rPr/>
        <w:t>Gleichwertiges. Angebotenes Erzeugnis: </w:t>
      </w:r>
      <w:r>
        <w:rPr>
          <w:color w:val="000000"/>
          <w:shd w:fill="FFDFBF" w:color="auto" w:val="clear"/>
        </w:rPr>
        <w:t>(. . . . . . . . . . . .)</w:t>
      </w:r>
    </w:p>
    <w:p>
      <w:pPr>
        <w:tabs>
          <w:tab w:pos="2054" w:val="left" w:leader="none"/>
        </w:tabs>
        <w:spacing w:before="20"/>
        <w:ind w:left="5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07" w:space="40"/>
            <w:col w:w="4123"/>
          </w:cols>
        </w:sectPr>
      </w:pP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39.TI</w:t>
      </w:r>
      <w:r>
        <w:rPr>
          <w:spacing w:val="-6"/>
        </w:rPr>
        <w:t> </w:t>
      </w:r>
      <w:r>
        <w:rPr>
          <w:spacing w:val="-5"/>
        </w:rPr>
        <w:t>03D</w:t>
      </w:r>
    </w:p>
    <w:p>
      <w:pPr>
        <w:pStyle w:val="Heading2"/>
      </w:pPr>
      <w:r>
        <w:rPr>
          <w:b w:val="0"/>
        </w:rPr>
        <w:br w:type="column"/>
      </w:r>
      <w:r>
        <w:rPr>
          <w:b w:val="0"/>
          <w:position w:val="1"/>
        </w:rPr>
        <w:t>+</w:t>
      </w:r>
      <w:r>
        <w:rPr>
          <w:b w:val="0"/>
          <w:spacing w:val="33"/>
          <w:position w:val="1"/>
        </w:rPr>
        <w:t>  </w:t>
      </w:r>
      <w:r>
        <w:rPr/>
        <w:t>Freitrag.</w:t>
      </w:r>
      <w:r>
        <w:rPr>
          <w:spacing w:val="-6"/>
        </w:rPr>
        <w:t> </w:t>
      </w:r>
      <w:r>
        <w:rPr/>
        <w:t>Decke</w:t>
      </w:r>
      <w:r>
        <w:rPr>
          <w:spacing w:val="-5"/>
        </w:rPr>
        <w:t> </w:t>
      </w:r>
      <w:r>
        <w:rPr/>
        <w:t>3,40m</w:t>
      </w:r>
      <w:r>
        <w:rPr>
          <w:spacing w:val="-6"/>
        </w:rPr>
        <w:t> </w:t>
      </w:r>
      <w:r>
        <w:rPr/>
        <w:t>CW125</w:t>
      </w:r>
      <w:r>
        <w:rPr>
          <w:spacing w:val="-6"/>
        </w:rPr>
        <w:t> </w:t>
      </w:r>
      <w:r>
        <w:rPr/>
        <w:t>EI30</w:t>
      </w:r>
      <w:r>
        <w:rPr>
          <w:spacing w:val="-6"/>
        </w:rPr>
        <w:t> </w:t>
      </w:r>
      <w:r>
        <w:rPr>
          <w:spacing w:val="-2"/>
        </w:rPr>
        <w:t>GKF18</w:t>
      </w:r>
    </w:p>
    <w:p>
      <w:pPr>
        <w:pStyle w:val="BodyText"/>
        <w:spacing w:line="230" w:lineRule="auto" w:before="164"/>
        <w:ind w:left="473" w:right="1732"/>
      </w:pPr>
      <w:r>
        <w:rPr/>
        <w:t>Freitragende Decke mit Unterkonstruktion aus Montageprofilen CW 125, beplankt mit GKF 18 mm dick und 40 mm Mineralwollauflage (40 kg/m³), Spannweite</w:t>
      </w:r>
      <w:r>
        <w:rPr>
          <w:spacing w:val="-8"/>
        </w:rPr>
        <w:t> </w:t>
      </w:r>
      <w:r>
        <w:rPr/>
        <w:t>der</w:t>
      </w:r>
      <w:r>
        <w:rPr>
          <w:spacing w:val="-7"/>
        </w:rPr>
        <w:t> </w:t>
      </w:r>
      <w:r>
        <w:rPr/>
        <w:t>freitragenden</w:t>
      </w:r>
      <w:r>
        <w:rPr>
          <w:spacing w:val="-6"/>
        </w:rPr>
        <w:t> </w:t>
      </w:r>
      <w:r>
        <w:rPr/>
        <w:t>Decke</w:t>
      </w:r>
      <w:r>
        <w:rPr>
          <w:spacing w:val="-8"/>
        </w:rPr>
        <w:t> </w:t>
      </w:r>
      <w:r>
        <w:rPr/>
        <w:t>bis</w:t>
      </w:r>
      <w:r>
        <w:rPr>
          <w:spacing w:val="-6"/>
        </w:rPr>
        <w:t> </w:t>
      </w:r>
      <w:r>
        <w:rPr/>
        <w:t>3,40</w:t>
      </w:r>
      <w:r>
        <w:rPr>
          <w:spacing w:val="-8"/>
        </w:rPr>
        <w:t> </w:t>
      </w:r>
      <w:r>
        <w:rPr/>
        <w:t>m,</w:t>
      </w:r>
      <w:r>
        <w:rPr>
          <w:spacing w:val="-8"/>
        </w:rPr>
        <w:t> </w:t>
      </w:r>
      <w:r>
        <w:rPr/>
        <w:t>Feuerwiderstandsklasse</w:t>
      </w:r>
      <w:r>
        <w:rPr>
          <w:spacing w:val="-8"/>
        </w:rPr>
        <w:t> </w:t>
      </w:r>
      <w:r>
        <w:rPr/>
        <w:t>EI</w:t>
      </w:r>
      <w:r>
        <w:rPr>
          <w:spacing w:val="-8"/>
        </w:rPr>
        <w:t> </w:t>
      </w:r>
      <w:r>
        <w:rPr/>
        <w:t>30, Abstand der Montagelattung 625 mm,</w:t>
      </w:r>
    </w:p>
    <w:p>
      <w:pPr>
        <w:pStyle w:val="BodyText"/>
        <w:spacing w:line="230" w:lineRule="auto" w:before="98"/>
        <w:ind w:left="473" w:right="3064"/>
      </w:pPr>
      <w:r>
        <w:rPr/>
        <w:t>z.B.</w:t>
      </w:r>
      <w:r>
        <w:rPr>
          <w:spacing w:val="-14"/>
        </w:rPr>
        <w:t> </w:t>
      </w:r>
      <w:r>
        <w:rPr/>
        <w:t>RIGIPS</w:t>
      </w:r>
      <w:r>
        <w:rPr>
          <w:spacing w:val="-14"/>
        </w:rPr>
        <w:t> </w:t>
      </w:r>
      <w:r>
        <w:rPr/>
        <w:t>SYSTEM</w:t>
      </w:r>
      <w:r>
        <w:rPr>
          <w:spacing w:val="-14"/>
        </w:rPr>
        <w:t> </w:t>
      </w:r>
      <w:r>
        <w:rPr/>
        <w:t>FD11RF</w:t>
      </w:r>
      <w:r>
        <w:rPr>
          <w:spacing w:val="-11"/>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078" w:space="141"/>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2"/>
        <w:gridCol w:w="391"/>
        <w:gridCol w:w="7187"/>
      </w:tblGrid>
      <w:tr>
        <w:trPr>
          <w:trHeight w:val="311" w:hRule="atLeast"/>
        </w:trPr>
        <w:tc>
          <w:tcPr>
            <w:tcW w:w="1092" w:type="dxa"/>
          </w:tcPr>
          <w:p>
            <w:pPr>
              <w:pStyle w:val="TableParagraph"/>
              <w:ind w:left="50"/>
              <w:rPr>
                <w:b/>
                <w:sz w:val="20"/>
              </w:rPr>
            </w:pPr>
            <w:r>
              <w:rPr>
                <w:b/>
                <w:sz w:val="20"/>
              </w:rPr>
              <w:t>39.TI</w:t>
            </w:r>
            <w:r>
              <w:rPr>
                <w:b/>
                <w:spacing w:val="-6"/>
                <w:sz w:val="20"/>
              </w:rPr>
              <w:t> </w:t>
            </w:r>
            <w:r>
              <w:rPr>
                <w:b/>
                <w:spacing w:val="-5"/>
                <w:sz w:val="20"/>
              </w:rPr>
              <w:t>03E</w:t>
            </w:r>
          </w:p>
        </w:tc>
        <w:tc>
          <w:tcPr>
            <w:tcW w:w="391" w:type="dxa"/>
          </w:tcPr>
          <w:p>
            <w:pPr>
              <w:pStyle w:val="TableParagraph"/>
              <w:spacing w:line="223" w:lineRule="exact"/>
              <w:ind w:left="177"/>
              <w:rPr>
                <w:sz w:val="20"/>
              </w:rPr>
            </w:pPr>
            <w:r>
              <w:rPr>
                <w:spacing w:val="-10"/>
                <w:sz w:val="20"/>
              </w:rPr>
              <w:t>+</w:t>
            </w:r>
          </w:p>
        </w:tc>
        <w:tc>
          <w:tcPr>
            <w:tcW w:w="7187" w:type="dxa"/>
          </w:tcPr>
          <w:p>
            <w:pPr>
              <w:pStyle w:val="TableParagraph"/>
              <w:ind w:left="97"/>
              <w:rPr>
                <w:b/>
                <w:sz w:val="20"/>
              </w:rPr>
            </w:pPr>
            <w:r>
              <w:rPr>
                <w:b/>
                <w:sz w:val="20"/>
              </w:rPr>
              <w:t>Freitrag.</w:t>
            </w:r>
            <w:r>
              <w:rPr>
                <w:b/>
                <w:spacing w:val="-9"/>
                <w:sz w:val="20"/>
              </w:rPr>
              <w:t> </w:t>
            </w:r>
            <w:r>
              <w:rPr>
                <w:b/>
                <w:sz w:val="20"/>
              </w:rPr>
              <w:t>Decke</w:t>
            </w:r>
            <w:r>
              <w:rPr>
                <w:b/>
                <w:spacing w:val="-9"/>
                <w:sz w:val="20"/>
              </w:rPr>
              <w:t> </w:t>
            </w:r>
            <w:r>
              <w:rPr>
                <w:b/>
                <w:sz w:val="20"/>
              </w:rPr>
              <w:t>2,10m</w:t>
            </w:r>
            <w:r>
              <w:rPr>
                <w:b/>
                <w:spacing w:val="-8"/>
                <w:sz w:val="20"/>
              </w:rPr>
              <w:t> </w:t>
            </w:r>
            <w:r>
              <w:rPr>
                <w:b/>
                <w:sz w:val="20"/>
              </w:rPr>
              <w:t>CW50</w:t>
            </w:r>
            <w:r>
              <w:rPr>
                <w:b/>
                <w:spacing w:val="-8"/>
                <w:sz w:val="20"/>
              </w:rPr>
              <w:t> </w:t>
            </w:r>
            <w:r>
              <w:rPr>
                <w:b/>
                <w:sz w:val="20"/>
              </w:rPr>
              <w:t>EI30</w:t>
            </w:r>
            <w:r>
              <w:rPr>
                <w:b/>
                <w:spacing w:val="-9"/>
                <w:sz w:val="20"/>
              </w:rPr>
              <w:t> </w:t>
            </w:r>
            <w:r>
              <w:rPr>
                <w:b/>
                <w:spacing w:val="-2"/>
                <w:sz w:val="20"/>
              </w:rPr>
              <w:t>2GKF12,5</w:t>
            </w:r>
          </w:p>
        </w:tc>
      </w:tr>
      <w:tr>
        <w:trPr>
          <w:trHeight w:val="1015" w:hRule="atLeast"/>
        </w:trPr>
        <w:tc>
          <w:tcPr>
            <w:tcW w:w="1092" w:type="dxa"/>
          </w:tcPr>
          <w:p>
            <w:pPr>
              <w:pStyle w:val="TableParagraph"/>
              <w:rPr>
                <w:rFonts w:ascii="Times New Roman"/>
                <w:sz w:val="20"/>
              </w:rPr>
            </w:pPr>
          </w:p>
        </w:tc>
        <w:tc>
          <w:tcPr>
            <w:tcW w:w="391" w:type="dxa"/>
          </w:tcPr>
          <w:p>
            <w:pPr>
              <w:pStyle w:val="TableParagraph"/>
              <w:rPr>
                <w:rFonts w:ascii="Times New Roman"/>
                <w:sz w:val="20"/>
              </w:rPr>
            </w:pPr>
          </w:p>
        </w:tc>
        <w:tc>
          <w:tcPr>
            <w:tcW w:w="7187" w:type="dxa"/>
          </w:tcPr>
          <w:p>
            <w:pPr>
              <w:pStyle w:val="TableParagraph"/>
              <w:spacing w:line="230" w:lineRule="auto" w:before="82"/>
              <w:ind w:left="98" w:right="215"/>
              <w:rPr>
                <w:sz w:val="20"/>
              </w:rPr>
            </w:pPr>
            <w:r>
              <w:rPr>
                <w:sz w:val="20"/>
              </w:rPr>
              <w:t>Freitragende</w:t>
            </w:r>
            <w:r>
              <w:rPr>
                <w:spacing w:val="-10"/>
                <w:sz w:val="20"/>
              </w:rPr>
              <w:t> </w:t>
            </w:r>
            <w:r>
              <w:rPr>
                <w:sz w:val="20"/>
              </w:rPr>
              <w:t>Decke</w:t>
            </w:r>
            <w:r>
              <w:rPr>
                <w:spacing w:val="-8"/>
                <w:sz w:val="20"/>
              </w:rPr>
              <w:t> </w:t>
            </w:r>
            <w:r>
              <w:rPr>
                <w:sz w:val="20"/>
              </w:rPr>
              <w:t>mit</w:t>
            </w:r>
            <w:r>
              <w:rPr>
                <w:spacing w:val="-10"/>
                <w:sz w:val="20"/>
              </w:rPr>
              <w:t> </w:t>
            </w:r>
            <w:r>
              <w:rPr>
                <w:sz w:val="20"/>
              </w:rPr>
              <w:t>Unterkonstruktion</w:t>
            </w:r>
            <w:r>
              <w:rPr>
                <w:spacing w:val="-10"/>
                <w:sz w:val="20"/>
              </w:rPr>
              <w:t> </w:t>
            </w:r>
            <w:r>
              <w:rPr>
                <w:sz w:val="20"/>
              </w:rPr>
              <w:t>aus</w:t>
            </w:r>
            <w:r>
              <w:rPr>
                <w:spacing w:val="-8"/>
                <w:sz w:val="20"/>
              </w:rPr>
              <w:t> </w:t>
            </w:r>
            <w:r>
              <w:rPr>
                <w:sz w:val="20"/>
              </w:rPr>
              <w:t>Montageprofilen</w:t>
            </w:r>
            <w:r>
              <w:rPr>
                <w:spacing w:val="-8"/>
                <w:sz w:val="20"/>
              </w:rPr>
              <w:t> </w:t>
            </w:r>
            <w:r>
              <w:rPr>
                <w:sz w:val="20"/>
              </w:rPr>
              <w:t>CW 50, doppelt beplankt mit GKF 12,5 mm dick,</w:t>
            </w:r>
          </w:p>
          <w:p>
            <w:pPr>
              <w:pStyle w:val="TableParagraph"/>
              <w:spacing w:line="230" w:lineRule="auto"/>
              <w:ind w:left="98"/>
              <w:rPr>
                <w:sz w:val="20"/>
              </w:rPr>
            </w:pPr>
            <w:r>
              <w:rPr>
                <w:sz w:val="20"/>
              </w:rPr>
              <w:t>Spannweite</w:t>
            </w:r>
            <w:r>
              <w:rPr>
                <w:spacing w:val="-9"/>
                <w:sz w:val="20"/>
              </w:rPr>
              <w:t> </w:t>
            </w:r>
            <w:r>
              <w:rPr>
                <w:sz w:val="20"/>
              </w:rPr>
              <w:t>der</w:t>
            </w:r>
            <w:r>
              <w:rPr>
                <w:spacing w:val="-8"/>
                <w:sz w:val="20"/>
              </w:rPr>
              <w:t> </w:t>
            </w:r>
            <w:r>
              <w:rPr>
                <w:sz w:val="20"/>
              </w:rPr>
              <w:t>freitragenden</w:t>
            </w:r>
            <w:r>
              <w:rPr>
                <w:spacing w:val="-7"/>
                <w:sz w:val="20"/>
              </w:rPr>
              <w:t> </w:t>
            </w:r>
            <w:r>
              <w:rPr>
                <w:sz w:val="20"/>
              </w:rPr>
              <w:t>Decke</w:t>
            </w:r>
            <w:r>
              <w:rPr>
                <w:spacing w:val="-9"/>
                <w:sz w:val="20"/>
              </w:rPr>
              <w:t> </w:t>
            </w:r>
            <w:r>
              <w:rPr>
                <w:sz w:val="20"/>
              </w:rPr>
              <w:t>bis</w:t>
            </w:r>
            <w:r>
              <w:rPr>
                <w:spacing w:val="-7"/>
                <w:sz w:val="20"/>
              </w:rPr>
              <w:t> </w:t>
            </w:r>
            <w:r>
              <w:rPr>
                <w:sz w:val="20"/>
              </w:rPr>
              <w:t>2,10</w:t>
            </w:r>
            <w:r>
              <w:rPr>
                <w:spacing w:val="-9"/>
                <w:sz w:val="20"/>
              </w:rPr>
              <w:t> </w:t>
            </w:r>
            <w:r>
              <w:rPr>
                <w:sz w:val="20"/>
              </w:rPr>
              <w:t>m,</w:t>
            </w:r>
            <w:r>
              <w:rPr>
                <w:spacing w:val="-9"/>
                <w:sz w:val="20"/>
              </w:rPr>
              <w:t> </w:t>
            </w:r>
            <w:r>
              <w:rPr>
                <w:sz w:val="20"/>
              </w:rPr>
              <w:t>Feuerwiderstandsklasse</w:t>
            </w:r>
            <w:r>
              <w:rPr>
                <w:spacing w:val="-9"/>
                <w:sz w:val="20"/>
              </w:rPr>
              <w:t> </w:t>
            </w:r>
            <w:r>
              <w:rPr>
                <w:sz w:val="20"/>
              </w:rPr>
              <w:t>EI</w:t>
            </w:r>
            <w:r>
              <w:rPr>
                <w:spacing w:val="-9"/>
                <w:sz w:val="20"/>
              </w:rPr>
              <w:t> </w:t>
            </w:r>
            <w:r>
              <w:rPr>
                <w:sz w:val="20"/>
              </w:rPr>
              <w:t>30, Abstand der Montagelattung 400 mm,</w:t>
            </w:r>
          </w:p>
        </w:tc>
      </w:tr>
      <w:tr>
        <w:trPr>
          <w:trHeight w:val="491" w:hRule="atLeast"/>
        </w:trPr>
        <w:tc>
          <w:tcPr>
            <w:tcW w:w="1092" w:type="dxa"/>
          </w:tcPr>
          <w:p>
            <w:pPr>
              <w:pStyle w:val="TableParagraph"/>
              <w:rPr>
                <w:rFonts w:ascii="Times New Roman"/>
                <w:sz w:val="20"/>
              </w:rPr>
            </w:pPr>
          </w:p>
        </w:tc>
        <w:tc>
          <w:tcPr>
            <w:tcW w:w="391" w:type="dxa"/>
          </w:tcPr>
          <w:p>
            <w:pPr>
              <w:pStyle w:val="TableParagraph"/>
              <w:rPr>
                <w:rFonts w:ascii="Times New Roman"/>
                <w:sz w:val="20"/>
              </w:rPr>
            </w:pPr>
          </w:p>
        </w:tc>
        <w:tc>
          <w:tcPr>
            <w:tcW w:w="7187" w:type="dxa"/>
          </w:tcPr>
          <w:p>
            <w:pPr>
              <w:pStyle w:val="TableParagraph"/>
              <w:spacing w:line="220" w:lineRule="exact" w:before="31"/>
              <w:ind w:left="98" w:right="135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6"/>
        <w:gridCol w:w="396"/>
        <w:gridCol w:w="7186"/>
      </w:tblGrid>
      <w:tr>
        <w:trPr>
          <w:trHeight w:val="312" w:hRule="atLeast"/>
        </w:trPr>
        <w:tc>
          <w:tcPr>
            <w:tcW w:w="1086" w:type="dxa"/>
          </w:tcPr>
          <w:p>
            <w:pPr>
              <w:pStyle w:val="TableParagraph"/>
              <w:ind w:left="50"/>
              <w:rPr>
                <w:b/>
                <w:sz w:val="20"/>
              </w:rPr>
            </w:pPr>
            <w:r>
              <w:rPr>
                <w:b/>
                <w:sz w:val="20"/>
              </w:rPr>
              <w:t>39.TI</w:t>
            </w:r>
            <w:r>
              <w:rPr>
                <w:b/>
                <w:spacing w:val="-6"/>
                <w:sz w:val="20"/>
              </w:rPr>
              <w:t> </w:t>
            </w:r>
            <w:r>
              <w:rPr>
                <w:b/>
                <w:spacing w:val="-5"/>
                <w:sz w:val="20"/>
              </w:rPr>
              <w:t>03F</w:t>
            </w:r>
          </w:p>
        </w:tc>
        <w:tc>
          <w:tcPr>
            <w:tcW w:w="396" w:type="dxa"/>
          </w:tcPr>
          <w:p>
            <w:pPr>
              <w:pStyle w:val="TableParagraph"/>
              <w:spacing w:line="223" w:lineRule="exact"/>
              <w:ind w:left="183"/>
              <w:rPr>
                <w:sz w:val="20"/>
              </w:rPr>
            </w:pPr>
            <w:r>
              <w:rPr>
                <w:spacing w:val="-10"/>
                <w:sz w:val="20"/>
              </w:rPr>
              <w:t>+</w:t>
            </w:r>
          </w:p>
        </w:tc>
        <w:tc>
          <w:tcPr>
            <w:tcW w:w="7186" w:type="dxa"/>
          </w:tcPr>
          <w:p>
            <w:pPr>
              <w:pStyle w:val="TableParagraph"/>
              <w:ind w:left="98"/>
              <w:rPr>
                <w:b/>
                <w:sz w:val="20"/>
              </w:rPr>
            </w:pPr>
            <w:r>
              <w:rPr>
                <w:b/>
                <w:sz w:val="20"/>
              </w:rPr>
              <w:t>Freitrag.</w:t>
            </w:r>
            <w:r>
              <w:rPr>
                <w:b/>
                <w:spacing w:val="-9"/>
                <w:sz w:val="20"/>
              </w:rPr>
              <w:t> </w:t>
            </w:r>
            <w:r>
              <w:rPr>
                <w:b/>
                <w:sz w:val="20"/>
              </w:rPr>
              <w:t>Decke</w:t>
            </w:r>
            <w:r>
              <w:rPr>
                <w:b/>
                <w:spacing w:val="-9"/>
                <w:sz w:val="20"/>
              </w:rPr>
              <w:t> </w:t>
            </w:r>
            <w:r>
              <w:rPr>
                <w:b/>
                <w:sz w:val="20"/>
              </w:rPr>
              <w:t>2,60m</w:t>
            </w:r>
            <w:r>
              <w:rPr>
                <w:b/>
                <w:spacing w:val="-8"/>
                <w:sz w:val="20"/>
              </w:rPr>
              <w:t> </w:t>
            </w:r>
            <w:r>
              <w:rPr>
                <w:b/>
                <w:sz w:val="20"/>
              </w:rPr>
              <w:t>CW75</w:t>
            </w:r>
            <w:r>
              <w:rPr>
                <w:b/>
                <w:spacing w:val="-8"/>
                <w:sz w:val="20"/>
              </w:rPr>
              <w:t> </w:t>
            </w:r>
            <w:r>
              <w:rPr>
                <w:b/>
                <w:sz w:val="20"/>
              </w:rPr>
              <w:t>EI30</w:t>
            </w:r>
            <w:r>
              <w:rPr>
                <w:b/>
                <w:spacing w:val="-9"/>
                <w:sz w:val="20"/>
              </w:rPr>
              <w:t> </w:t>
            </w:r>
            <w:r>
              <w:rPr>
                <w:b/>
                <w:spacing w:val="-2"/>
                <w:sz w:val="20"/>
              </w:rPr>
              <w:t>2GKF12,5</w:t>
            </w:r>
          </w:p>
        </w:tc>
      </w:tr>
      <w:tr>
        <w:trPr>
          <w:trHeight w:val="1016" w:hRule="atLeast"/>
        </w:trPr>
        <w:tc>
          <w:tcPr>
            <w:tcW w:w="1482" w:type="dxa"/>
            <w:gridSpan w:val="2"/>
            <w:vMerge w:val="restart"/>
          </w:tcPr>
          <w:p>
            <w:pPr>
              <w:pStyle w:val="TableParagraph"/>
              <w:rPr>
                <w:rFonts w:ascii="Times New Roman"/>
                <w:sz w:val="20"/>
              </w:rPr>
            </w:pPr>
          </w:p>
        </w:tc>
        <w:tc>
          <w:tcPr>
            <w:tcW w:w="7186" w:type="dxa"/>
          </w:tcPr>
          <w:p>
            <w:pPr>
              <w:pStyle w:val="TableParagraph"/>
              <w:spacing w:line="230" w:lineRule="auto" w:before="83"/>
              <w:ind w:left="99" w:right="213"/>
              <w:rPr>
                <w:sz w:val="20"/>
              </w:rPr>
            </w:pPr>
            <w:r>
              <w:rPr>
                <w:sz w:val="20"/>
              </w:rPr>
              <w:t>Freitragende</w:t>
            </w:r>
            <w:r>
              <w:rPr>
                <w:spacing w:val="-10"/>
                <w:sz w:val="20"/>
              </w:rPr>
              <w:t> </w:t>
            </w:r>
            <w:r>
              <w:rPr>
                <w:sz w:val="20"/>
              </w:rPr>
              <w:t>Decke</w:t>
            </w:r>
            <w:r>
              <w:rPr>
                <w:spacing w:val="-8"/>
                <w:sz w:val="20"/>
              </w:rPr>
              <w:t> </w:t>
            </w:r>
            <w:r>
              <w:rPr>
                <w:sz w:val="20"/>
              </w:rPr>
              <w:t>mit</w:t>
            </w:r>
            <w:r>
              <w:rPr>
                <w:spacing w:val="-10"/>
                <w:sz w:val="20"/>
              </w:rPr>
              <w:t> </w:t>
            </w:r>
            <w:r>
              <w:rPr>
                <w:sz w:val="20"/>
              </w:rPr>
              <w:t>Unterkonstruktion</w:t>
            </w:r>
            <w:r>
              <w:rPr>
                <w:spacing w:val="-10"/>
                <w:sz w:val="20"/>
              </w:rPr>
              <w:t> </w:t>
            </w:r>
            <w:r>
              <w:rPr>
                <w:sz w:val="20"/>
              </w:rPr>
              <w:t>aus</w:t>
            </w:r>
            <w:r>
              <w:rPr>
                <w:spacing w:val="-8"/>
                <w:sz w:val="20"/>
              </w:rPr>
              <w:t> </w:t>
            </w:r>
            <w:r>
              <w:rPr>
                <w:sz w:val="20"/>
              </w:rPr>
              <w:t>Montageprofilen</w:t>
            </w:r>
            <w:r>
              <w:rPr>
                <w:spacing w:val="-8"/>
                <w:sz w:val="20"/>
              </w:rPr>
              <w:t> </w:t>
            </w:r>
            <w:r>
              <w:rPr>
                <w:sz w:val="20"/>
              </w:rPr>
              <w:t>CW 75, doppelt beplankt mit GKF 12,5 mm dick,</w:t>
            </w:r>
          </w:p>
          <w:p>
            <w:pPr>
              <w:pStyle w:val="TableParagraph"/>
              <w:spacing w:line="230" w:lineRule="auto"/>
              <w:ind w:left="99"/>
              <w:rPr>
                <w:sz w:val="20"/>
              </w:rPr>
            </w:pPr>
            <w:r>
              <w:rPr>
                <w:sz w:val="20"/>
              </w:rPr>
              <w:t>Spannweite</w:t>
            </w:r>
            <w:r>
              <w:rPr>
                <w:spacing w:val="-9"/>
                <w:sz w:val="20"/>
              </w:rPr>
              <w:t> </w:t>
            </w:r>
            <w:r>
              <w:rPr>
                <w:sz w:val="20"/>
              </w:rPr>
              <w:t>der</w:t>
            </w:r>
            <w:r>
              <w:rPr>
                <w:spacing w:val="-8"/>
                <w:sz w:val="20"/>
              </w:rPr>
              <w:t> </w:t>
            </w:r>
            <w:r>
              <w:rPr>
                <w:sz w:val="20"/>
              </w:rPr>
              <w:t>freitragenden</w:t>
            </w:r>
            <w:r>
              <w:rPr>
                <w:spacing w:val="-7"/>
                <w:sz w:val="20"/>
              </w:rPr>
              <w:t> </w:t>
            </w:r>
            <w:r>
              <w:rPr>
                <w:sz w:val="20"/>
              </w:rPr>
              <w:t>Decke</w:t>
            </w:r>
            <w:r>
              <w:rPr>
                <w:spacing w:val="-9"/>
                <w:sz w:val="20"/>
              </w:rPr>
              <w:t> </w:t>
            </w:r>
            <w:r>
              <w:rPr>
                <w:sz w:val="20"/>
              </w:rPr>
              <w:t>bis</w:t>
            </w:r>
            <w:r>
              <w:rPr>
                <w:spacing w:val="-7"/>
                <w:sz w:val="20"/>
              </w:rPr>
              <w:t> </w:t>
            </w:r>
            <w:r>
              <w:rPr>
                <w:sz w:val="20"/>
              </w:rPr>
              <w:t>2,60</w:t>
            </w:r>
            <w:r>
              <w:rPr>
                <w:spacing w:val="-9"/>
                <w:sz w:val="20"/>
              </w:rPr>
              <w:t> </w:t>
            </w:r>
            <w:r>
              <w:rPr>
                <w:sz w:val="20"/>
              </w:rPr>
              <w:t>m,</w:t>
            </w:r>
            <w:r>
              <w:rPr>
                <w:spacing w:val="-9"/>
                <w:sz w:val="20"/>
              </w:rPr>
              <w:t> </w:t>
            </w:r>
            <w:r>
              <w:rPr>
                <w:sz w:val="20"/>
              </w:rPr>
              <w:t>Feuerwiderstandsklasse</w:t>
            </w:r>
            <w:r>
              <w:rPr>
                <w:spacing w:val="-9"/>
                <w:sz w:val="20"/>
              </w:rPr>
              <w:t> </w:t>
            </w:r>
            <w:r>
              <w:rPr>
                <w:sz w:val="20"/>
              </w:rPr>
              <w:t>EI</w:t>
            </w:r>
            <w:r>
              <w:rPr>
                <w:spacing w:val="-9"/>
                <w:sz w:val="20"/>
              </w:rPr>
              <w:t> </w:t>
            </w:r>
            <w:r>
              <w:rPr>
                <w:sz w:val="20"/>
              </w:rPr>
              <w:t>30, Abstand der Montagelattung 400 mm,</w:t>
            </w:r>
          </w:p>
        </w:tc>
      </w:tr>
      <w:tr>
        <w:trPr>
          <w:trHeight w:val="491" w:hRule="atLeast"/>
        </w:trPr>
        <w:tc>
          <w:tcPr>
            <w:tcW w:w="1482" w:type="dxa"/>
            <w:gridSpan w:val="2"/>
            <w:vMerge/>
            <w:tcBorders>
              <w:top w:val="nil"/>
            </w:tcBorders>
          </w:tcPr>
          <w:p>
            <w:pPr>
              <w:rPr>
                <w:sz w:val="2"/>
                <w:szCs w:val="2"/>
              </w:rPr>
            </w:pPr>
          </w:p>
        </w:tc>
        <w:tc>
          <w:tcPr>
            <w:tcW w:w="7186" w:type="dxa"/>
          </w:tcPr>
          <w:p>
            <w:pPr>
              <w:pStyle w:val="TableParagraph"/>
              <w:spacing w:line="220" w:lineRule="exact" w:before="31"/>
              <w:ind w:left="99" w:right="1352"/>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3"/>
        <w:gridCol w:w="380"/>
        <w:gridCol w:w="7187"/>
      </w:tblGrid>
      <w:tr>
        <w:trPr>
          <w:trHeight w:val="313" w:hRule="atLeast"/>
        </w:trPr>
        <w:tc>
          <w:tcPr>
            <w:tcW w:w="1103" w:type="dxa"/>
          </w:tcPr>
          <w:p>
            <w:pPr>
              <w:pStyle w:val="TableParagraph"/>
              <w:ind w:left="50"/>
              <w:rPr>
                <w:b/>
                <w:sz w:val="20"/>
              </w:rPr>
            </w:pPr>
            <w:r>
              <w:rPr>
                <w:b/>
                <w:sz w:val="20"/>
              </w:rPr>
              <w:t>39.TI</w:t>
            </w:r>
            <w:r>
              <w:rPr>
                <w:b/>
                <w:spacing w:val="-6"/>
                <w:sz w:val="20"/>
              </w:rPr>
              <w:t> </w:t>
            </w:r>
            <w:r>
              <w:rPr>
                <w:b/>
                <w:spacing w:val="-5"/>
                <w:sz w:val="20"/>
              </w:rPr>
              <w:t>03G</w:t>
            </w:r>
          </w:p>
        </w:tc>
        <w:tc>
          <w:tcPr>
            <w:tcW w:w="380" w:type="dxa"/>
          </w:tcPr>
          <w:p>
            <w:pPr>
              <w:pStyle w:val="TableParagraph"/>
              <w:spacing w:line="223" w:lineRule="exact"/>
              <w:ind w:left="166"/>
              <w:rPr>
                <w:sz w:val="20"/>
              </w:rPr>
            </w:pPr>
            <w:r>
              <w:rPr>
                <w:spacing w:val="-10"/>
                <w:sz w:val="20"/>
              </w:rPr>
              <w:t>+</w:t>
            </w:r>
          </w:p>
        </w:tc>
        <w:tc>
          <w:tcPr>
            <w:tcW w:w="7187" w:type="dxa"/>
          </w:tcPr>
          <w:p>
            <w:pPr>
              <w:pStyle w:val="TableParagraph"/>
              <w:ind w:left="97"/>
              <w:rPr>
                <w:b/>
                <w:sz w:val="20"/>
              </w:rPr>
            </w:pPr>
            <w:r>
              <w:rPr>
                <w:b/>
                <w:sz w:val="20"/>
              </w:rPr>
              <w:t>Freitrag.</w:t>
            </w:r>
            <w:r>
              <w:rPr>
                <w:b/>
                <w:spacing w:val="-10"/>
                <w:sz w:val="20"/>
              </w:rPr>
              <w:t> </w:t>
            </w:r>
            <w:r>
              <w:rPr>
                <w:b/>
                <w:sz w:val="20"/>
              </w:rPr>
              <w:t>Decke</w:t>
            </w:r>
            <w:r>
              <w:rPr>
                <w:b/>
                <w:spacing w:val="-8"/>
                <w:sz w:val="20"/>
              </w:rPr>
              <w:t> </w:t>
            </w:r>
            <w:r>
              <w:rPr>
                <w:b/>
                <w:sz w:val="20"/>
              </w:rPr>
              <w:t>3,10m</w:t>
            </w:r>
            <w:r>
              <w:rPr>
                <w:b/>
                <w:spacing w:val="-8"/>
                <w:sz w:val="20"/>
              </w:rPr>
              <w:t> </w:t>
            </w:r>
            <w:r>
              <w:rPr>
                <w:b/>
                <w:sz w:val="20"/>
              </w:rPr>
              <w:t>CW100</w:t>
            </w:r>
            <w:r>
              <w:rPr>
                <w:b/>
                <w:spacing w:val="-10"/>
                <w:sz w:val="20"/>
              </w:rPr>
              <w:t> </w:t>
            </w:r>
            <w:r>
              <w:rPr>
                <w:b/>
                <w:sz w:val="20"/>
              </w:rPr>
              <w:t>EI30</w:t>
            </w:r>
            <w:r>
              <w:rPr>
                <w:b/>
                <w:spacing w:val="-8"/>
                <w:sz w:val="20"/>
              </w:rPr>
              <w:t> </w:t>
            </w:r>
            <w:r>
              <w:rPr>
                <w:b/>
                <w:spacing w:val="-2"/>
                <w:sz w:val="20"/>
              </w:rPr>
              <w:t>2GKF12,5</w:t>
            </w:r>
          </w:p>
        </w:tc>
      </w:tr>
      <w:tr>
        <w:trPr>
          <w:trHeight w:val="1016" w:hRule="atLeast"/>
        </w:trPr>
        <w:tc>
          <w:tcPr>
            <w:tcW w:w="1483" w:type="dxa"/>
            <w:gridSpan w:val="2"/>
            <w:vMerge w:val="restart"/>
          </w:tcPr>
          <w:p>
            <w:pPr>
              <w:pStyle w:val="TableParagraph"/>
              <w:rPr>
                <w:rFonts w:ascii="Times New Roman"/>
                <w:sz w:val="20"/>
              </w:rPr>
            </w:pPr>
          </w:p>
        </w:tc>
        <w:tc>
          <w:tcPr>
            <w:tcW w:w="7187" w:type="dxa"/>
          </w:tcPr>
          <w:p>
            <w:pPr>
              <w:pStyle w:val="TableParagraph"/>
              <w:spacing w:line="230" w:lineRule="auto" w:before="83"/>
              <w:ind w:left="98" w:right="215"/>
              <w:rPr>
                <w:sz w:val="20"/>
              </w:rPr>
            </w:pPr>
            <w:r>
              <w:rPr>
                <w:sz w:val="20"/>
              </w:rPr>
              <w:t>Freitragende</w:t>
            </w:r>
            <w:r>
              <w:rPr>
                <w:spacing w:val="-9"/>
                <w:sz w:val="20"/>
              </w:rPr>
              <w:t> </w:t>
            </w:r>
            <w:r>
              <w:rPr>
                <w:sz w:val="20"/>
              </w:rPr>
              <w:t>Decke</w:t>
            </w:r>
            <w:r>
              <w:rPr>
                <w:spacing w:val="-8"/>
                <w:sz w:val="20"/>
              </w:rPr>
              <w:t> </w:t>
            </w:r>
            <w:r>
              <w:rPr>
                <w:sz w:val="20"/>
              </w:rPr>
              <w:t>mit</w:t>
            </w:r>
            <w:r>
              <w:rPr>
                <w:spacing w:val="-9"/>
                <w:sz w:val="20"/>
              </w:rPr>
              <w:t> </w:t>
            </w:r>
            <w:r>
              <w:rPr>
                <w:sz w:val="20"/>
              </w:rPr>
              <w:t>Unterkonstruktion</w:t>
            </w:r>
            <w:r>
              <w:rPr>
                <w:spacing w:val="-9"/>
                <w:sz w:val="20"/>
              </w:rPr>
              <w:t> </w:t>
            </w:r>
            <w:r>
              <w:rPr>
                <w:sz w:val="20"/>
              </w:rPr>
              <w:t>aus</w:t>
            </w:r>
            <w:r>
              <w:rPr>
                <w:spacing w:val="-8"/>
                <w:sz w:val="20"/>
              </w:rPr>
              <w:t> </w:t>
            </w:r>
            <w:r>
              <w:rPr>
                <w:sz w:val="20"/>
              </w:rPr>
              <w:t>Montageprofilen</w:t>
            </w:r>
            <w:r>
              <w:rPr>
                <w:spacing w:val="-8"/>
                <w:sz w:val="20"/>
              </w:rPr>
              <w:t> </w:t>
            </w:r>
            <w:r>
              <w:rPr>
                <w:sz w:val="20"/>
              </w:rPr>
              <w:t>CW 100, doppelt beplankt mit GKF 12,5 mm dick,</w:t>
            </w:r>
          </w:p>
          <w:p>
            <w:pPr>
              <w:pStyle w:val="TableParagraph"/>
              <w:spacing w:line="230" w:lineRule="auto"/>
              <w:ind w:left="98"/>
              <w:rPr>
                <w:sz w:val="20"/>
              </w:rPr>
            </w:pPr>
            <w:r>
              <w:rPr>
                <w:sz w:val="20"/>
              </w:rPr>
              <w:t>Spannweite</w:t>
            </w:r>
            <w:r>
              <w:rPr>
                <w:spacing w:val="-9"/>
                <w:sz w:val="20"/>
              </w:rPr>
              <w:t> </w:t>
            </w:r>
            <w:r>
              <w:rPr>
                <w:sz w:val="20"/>
              </w:rPr>
              <w:t>der</w:t>
            </w:r>
            <w:r>
              <w:rPr>
                <w:spacing w:val="-8"/>
                <w:sz w:val="20"/>
              </w:rPr>
              <w:t> </w:t>
            </w:r>
            <w:r>
              <w:rPr>
                <w:sz w:val="20"/>
              </w:rPr>
              <w:t>freitragenden</w:t>
            </w:r>
            <w:r>
              <w:rPr>
                <w:spacing w:val="-7"/>
                <w:sz w:val="20"/>
              </w:rPr>
              <w:t> </w:t>
            </w:r>
            <w:r>
              <w:rPr>
                <w:sz w:val="20"/>
              </w:rPr>
              <w:t>Decke</w:t>
            </w:r>
            <w:r>
              <w:rPr>
                <w:spacing w:val="-9"/>
                <w:sz w:val="20"/>
              </w:rPr>
              <w:t> </w:t>
            </w:r>
            <w:r>
              <w:rPr>
                <w:sz w:val="20"/>
              </w:rPr>
              <w:t>bis</w:t>
            </w:r>
            <w:r>
              <w:rPr>
                <w:spacing w:val="-7"/>
                <w:sz w:val="20"/>
              </w:rPr>
              <w:t> </w:t>
            </w:r>
            <w:r>
              <w:rPr>
                <w:sz w:val="20"/>
              </w:rPr>
              <w:t>3,10</w:t>
            </w:r>
            <w:r>
              <w:rPr>
                <w:spacing w:val="-9"/>
                <w:sz w:val="20"/>
              </w:rPr>
              <w:t> </w:t>
            </w:r>
            <w:r>
              <w:rPr>
                <w:sz w:val="20"/>
              </w:rPr>
              <w:t>m,</w:t>
            </w:r>
            <w:r>
              <w:rPr>
                <w:spacing w:val="-9"/>
                <w:sz w:val="20"/>
              </w:rPr>
              <w:t> </w:t>
            </w:r>
            <w:r>
              <w:rPr>
                <w:sz w:val="20"/>
              </w:rPr>
              <w:t>Feuerwiderstandsklasse</w:t>
            </w:r>
            <w:r>
              <w:rPr>
                <w:spacing w:val="-9"/>
                <w:sz w:val="20"/>
              </w:rPr>
              <w:t> </w:t>
            </w:r>
            <w:r>
              <w:rPr>
                <w:sz w:val="20"/>
              </w:rPr>
              <w:t>EI</w:t>
            </w:r>
            <w:r>
              <w:rPr>
                <w:spacing w:val="-9"/>
                <w:sz w:val="20"/>
              </w:rPr>
              <w:t> </w:t>
            </w:r>
            <w:r>
              <w:rPr>
                <w:sz w:val="20"/>
              </w:rPr>
              <w:t>30, Abstand der Montagelattung 400 mm,</w:t>
            </w:r>
          </w:p>
        </w:tc>
      </w:tr>
      <w:tr>
        <w:trPr>
          <w:trHeight w:val="491" w:hRule="atLeast"/>
        </w:trPr>
        <w:tc>
          <w:tcPr>
            <w:tcW w:w="1483" w:type="dxa"/>
            <w:gridSpan w:val="2"/>
            <w:vMerge/>
            <w:tcBorders>
              <w:top w:val="nil"/>
            </w:tcBorders>
          </w:tcPr>
          <w:p>
            <w:pPr>
              <w:rPr>
                <w:sz w:val="2"/>
                <w:szCs w:val="2"/>
              </w:rPr>
            </w:pPr>
          </w:p>
        </w:tc>
        <w:tc>
          <w:tcPr>
            <w:tcW w:w="7187" w:type="dxa"/>
          </w:tcPr>
          <w:p>
            <w:pPr>
              <w:pStyle w:val="TableParagraph"/>
              <w:spacing w:line="220" w:lineRule="exact" w:before="31"/>
              <w:ind w:left="98" w:right="135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7187"/>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03H</w:t>
            </w:r>
          </w:p>
        </w:tc>
        <w:tc>
          <w:tcPr>
            <w:tcW w:w="385" w:type="dxa"/>
          </w:tcPr>
          <w:p>
            <w:pPr>
              <w:pStyle w:val="TableParagraph"/>
              <w:spacing w:line="223" w:lineRule="exact"/>
              <w:ind w:left="172"/>
              <w:rPr>
                <w:sz w:val="20"/>
              </w:rPr>
            </w:pPr>
            <w:r>
              <w:rPr>
                <w:spacing w:val="-10"/>
                <w:sz w:val="20"/>
              </w:rPr>
              <w:t>+</w:t>
            </w:r>
          </w:p>
        </w:tc>
        <w:tc>
          <w:tcPr>
            <w:tcW w:w="7187" w:type="dxa"/>
          </w:tcPr>
          <w:p>
            <w:pPr>
              <w:pStyle w:val="TableParagraph"/>
              <w:ind w:left="98"/>
              <w:rPr>
                <w:b/>
                <w:sz w:val="20"/>
              </w:rPr>
            </w:pPr>
            <w:r>
              <w:rPr>
                <w:b/>
                <w:sz w:val="20"/>
              </w:rPr>
              <w:t>Freitrag.</w:t>
            </w:r>
            <w:r>
              <w:rPr>
                <w:b/>
                <w:spacing w:val="-10"/>
                <w:sz w:val="20"/>
              </w:rPr>
              <w:t> </w:t>
            </w:r>
            <w:r>
              <w:rPr>
                <w:b/>
                <w:sz w:val="20"/>
              </w:rPr>
              <w:t>Decke</w:t>
            </w:r>
            <w:r>
              <w:rPr>
                <w:b/>
                <w:spacing w:val="-8"/>
                <w:sz w:val="20"/>
              </w:rPr>
              <w:t> </w:t>
            </w:r>
            <w:r>
              <w:rPr>
                <w:b/>
                <w:sz w:val="20"/>
              </w:rPr>
              <w:t>3,50m</w:t>
            </w:r>
            <w:r>
              <w:rPr>
                <w:b/>
                <w:spacing w:val="-8"/>
                <w:sz w:val="20"/>
              </w:rPr>
              <w:t> </w:t>
            </w:r>
            <w:r>
              <w:rPr>
                <w:b/>
                <w:sz w:val="20"/>
              </w:rPr>
              <w:t>CW125</w:t>
            </w:r>
            <w:r>
              <w:rPr>
                <w:b/>
                <w:spacing w:val="-10"/>
                <w:sz w:val="20"/>
              </w:rPr>
              <w:t> </w:t>
            </w:r>
            <w:r>
              <w:rPr>
                <w:b/>
                <w:sz w:val="20"/>
              </w:rPr>
              <w:t>EI30</w:t>
            </w:r>
            <w:r>
              <w:rPr>
                <w:b/>
                <w:spacing w:val="-8"/>
                <w:sz w:val="20"/>
              </w:rPr>
              <w:t> </w:t>
            </w:r>
            <w:r>
              <w:rPr>
                <w:b/>
                <w:spacing w:val="-2"/>
                <w:sz w:val="20"/>
              </w:rPr>
              <w:t>2GKF12,5</w:t>
            </w:r>
          </w:p>
        </w:tc>
      </w:tr>
      <w:tr>
        <w:trPr>
          <w:trHeight w:val="1015" w:hRule="atLeast"/>
        </w:trPr>
        <w:tc>
          <w:tcPr>
            <w:tcW w:w="1097" w:type="dxa"/>
          </w:tcPr>
          <w:p>
            <w:pPr>
              <w:pStyle w:val="TableParagraph"/>
              <w:rPr>
                <w:rFonts w:ascii="Times New Roman"/>
                <w:sz w:val="18"/>
              </w:rPr>
            </w:pPr>
          </w:p>
        </w:tc>
        <w:tc>
          <w:tcPr>
            <w:tcW w:w="385" w:type="dxa"/>
          </w:tcPr>
          <w:p>
            <w:pPr>
              <w:pStyle w:val="TableParagraph"/>
              <w:rPr>
                <w:rFonts w:ascii="Times New Roman"/>
                <w:sz w:val="18"/>
              </w:rPr>
            </w:pPr>
          </w:p>
        </w:tc>
        <w:tc>
          <w:tcPr>
            <w:tcW w:w="7187" w:type="dxa"/>
          </w:tcPr>
          <w:p>
            <w:pPr>
              <w:pStyle w:val="TableParagraph"/>
              <w:spacing w:line="230" w:lineRule="auto" w:before="82"/>
              <w:ind w:left="99" w:right="215"/>
              <w:rPr>
                <w:sz w:val="20"/>
              </w:rPr>
            </w:pPr>
            <w:r>
              <w:rPr>
                <w:sz w:val="20"/>
              </w:rPr>
              <w:t>Freitragende</w:t>
            </w:r>
            <w:r>
              <w:rPr>
                <w:spacing w:val="-9"/>
                <w:sz w:val="20"/>
              </w:rPr>
              <w:t> </w:t>
            </w:r>
            <w:r>
              <w:rPr>
                <w:sz w:val="20"/>
              </w:rPr>
              <w:t>Decke</w:t>
            </w:r>
            <w:r>
              <w:rPr>
                <w:spacing w:val="-8"/>
                <w:sz w:val="20"/>
              </w:rPr>
              <w:t> </w:t>
            </w:r>
            <w:r>
              <w:rPr>
                <w:sz w:val="20"/>
              </w:rPr>
              <w:t>mit</w:t>
            </w:r>
            <w:r>
              <w:rPr>
                <w:spacing w:val="-9"/>
                <w:sz w:val="20"/>
              </w:rPr>
              <w:t> </w:t>
            </w:r>
            <w:r>
              <w:rPr>
                <w:sz w:val="20"/>
              </w:rPr>
              <w:t>Unterkonstruktion</w:t>
            </w:r>
            <w:r>
              <w:rPr>
                <w:spacing w:val="-9"/>
                <w:sz w:val="20"/>
              </w:rPr>
              <w:t> </w:t>
            </w:r>
            <w:r>
              <w:rPr>
                <w:sz w:val="20"/>
              </w:rPr>
              <w:t>aus</w:t>
            </w:r>
            <w:r>
              <w:rPr>
                <w:spacing w:val="-8"/>
                <w:sz w:val="20"/>
              </w:rPr>
              <w:t> </w:t>
            </w:r>
            <w:r>
              <w:rPr>
                <w:sz w:val="20"/>
              </w:rPr>
              <w:t>Montageprofilen</w:t>
            </w:r>
            <w:r>
              <w:rPr>
                <w:spacing w:val="-8"/>
                <w:sz w:val="20"/>
              </w:rPr>
              <w:t> </w:t>
            </w:r>
            <w:r>
              <w:rPr>
                <w:sz w:val="20"/>
              </w:rPr>
              <w:t>CW 125, doppelt beplankt mit GKF 12,5 mm dick,</w:t>
            </w:r>
          </w:p>
          <w:p>
            <w:pPr>
              <w:pStyle w:val="TableParagraph"/>
              <w:spacing w:line="230" w:lineRule="auto"/>
              <w:ind w:left="99"/>
              <w:rPr>
                <w:sz w:val="20"/>
              </w:rPr>
            </w:pPr>
            <w:r>
              <w:rPr>
                <w:sz w:val="20"/>
              </w:rPr>
              <w:t>Spannweite</w:t>
            </w:r>
            <w:r>
              <w:rPr>
                <w:spacing w:val="-9"/>
                <w:sz w:val="20"/>
              </w:rPr>
              <w:t> </w:t>
            </w:r>
            <w:r>
              <w:rPr>
                <w:sz w:val="20"/>
              </w:rPr>
              <w:t>der</w:t>
            </w:r>
            <w:r>
              <w:rPr>
                <w:spacing w:val="-8"/>
                <w:sz w:val="20"/>
              </w:rPr>
              <w:t> </w:t>
            </w:r>
            <w:r>
              <w:rPr>
                <w:sz w:val="20"/>
              </w:rPr>
              <w:t>freitragenden</w:t>
            </w:r>
            <w:r>
              <w:rPr>
                <w:spacing w:val="-7"/>
                <w:sz w:val="20"/>
              </w:rPr>
              <w:t> </w:t>
            </w:r>
            <w:r>
              <w:rPr>
                <w:sz w:val="20"/>
              </w:rPr>
              <w:t>Decke</w:t>
            </w:r>
            <w:r>
              <w:rPr>
                <w:spacing w:val="-9"/>
                <w:sz w:val="20"/>
              </w:rPr>
              <w:t> </w:t>
            </w:r>
            <w:r>
              <w:rPr>
                <w:sz w:val="20"/>
              </w:rPr>
              <w:t>bis</w:t>
            </w:r>
            <w:r>
              <w:rPr>
                <w:spacing w:val="-7"/>
                <w:sz w:val="20"/>
              </w:rPr>
              <w:t> </w:t>
            </w:r>
            <w:r>
              <w:rPr>
                <w:sz w:val="20"/>
              </w:rPr>
              <w:t>3,50</w:t>
            </w:r>
            <w:r>
              <w:rPr>
                <w:spacing w:val="-9"/>
                <w:sz w:val="20"/>
              </w:rPr>
              <w:t> </w:t>
            </w:r>
            <w:r>
              <w:rPr>
                <w:sz w:val="20"/>
              </w:rPr>
              <w:t>m,</w:t>
            </w:r>
            <w:r>
              <w:rPr>
                <w:spacing w:val="-9"/>
                <w:sz w:val="20"/>
              </w:rPr>
              <w:t> </w:t>
            </w:r>
            <w:r>
              <w:rPr>
                <w:sz w:val="20"/>
              </w:rPr>
              <w:t>Feuerwiderstandsklasse</w:t>
            </w:r>
            <w:r>
              <w:rPr>
                <w:spacing w:val="-9"/>
                <w:sz w:val="20"/>
              </w:rPr>
              <w:t> </w:t>
            </w:r>
            <w:r>
              <w:rPr>
                <w:sz w:val="20"/>
              </w:rPr>
              <w:t>EI</w:t>
            </w:r>
            <w:r>
              <w:rPr>
                <w:spacing w:val="-9"/>
                <w:sz w:val="20"/>
              </w:rPr>
              <w:t> </w:t>
            </w:r>
            <w:r>
              <w:rPr>
                <w:sz w:val="20"/>
              </w:rPr>
              <w:t>30, Abstand der Montagelattung 400 mm,</w:t>
            </w:r>
          </w:p>
        </w:tc>
      </w:tr>
      <w:tr>
        <w:trPr>
          <w:trHeight w:val="491" w:hRule="atLeast"/>
        </w:trPr>
        <w:tc>
          <w:tcPr>
            <w:tcW w:w="1097" w:type="dxa"/>
          </w:tcPr>
          <w:p>
            <w:pPr>
              <w:pStyle w:val="TableParagraph"/>
              <w:rPr>
                <w:rFonts w:ascii="Times New Roman"/>
                <w:sz w:val="18"/>
              </w:rPr>
            </w:pPr>
          </w:p>
        </w:tc>
        <w:tc>
          <w:tcPr>
            <w:tcW w:w="385" w:type="dxa"/>
          </w:tcPr>
          <w:p>
            <w:pPr>
              <w:pStyle w:val="TableParagraph"/>
              <w:rPr>
                <w:rFonts w:ascii="Times New Roman"/>
                <w:sz w:val="18"/>
              </w:rPr>
            </w:pPr>
          </w:p>
        </w:tc>
        <w:tc>
          <w:tcPr>
            <w:tcW w:w="7187" w:type="dxa"/>
          </w:tcPr>
          <w:p>
            <w:pPr>
              <w:pStyle w:val="TableParagraph"/>
              <w:spacing w:line="220" w:lineRule="exact" w:before="31"/>
              <w:ind w:left="99" w:right="135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8747"/>
      </w:tblGrid>
      <w:tr>
        <w:trPr>
          <w:trHeight w:val="712" w:hRule="atLeast"/>
        </w:trPr>
        <w:tc>
          <w:tcPr>
            <w:tcW w:w="1097" w:type="dxa"/>
          </w:tcPr>
          <w:p>
            <w:pPr>
              <w:pStyle w:val="TableParagraph"/>
              <w:spacing w:line="227" w:lineRule="exact"/>
              <w:ind w:left="50"/>
              <w:rPr>
                <w:sz w:val="20"/>
              </w:rPr>
            </w:pPr>
            <w:r>
              <w:rPr>
                <w:sz w:val="20"/>
              </w:rPr>
              <w:t>39.TI</w:t>
            </w:r>
            <w:r>
              <w:rPr>
                <w:spacing w:val="-6"/>
                <w:sz w:val="20"/>
              </w:rPr>
              <w:t> </w:t>
            </w:r>
            <w:r>
              <w:rPr>
                <w:spacing w:val="-5"/>
                <w:sz w:val="20"/>
              </w:rPr>
              <w:t>04</w:t>
            </w:r>
          </w:p>
        </w:tc>
        <w:tc>
          <w:tcPr>
            <w:tcW w:w="385" w:type="dxa"/>
          </w:tcPr>
          <w:p>
            <w:pPr>
              <w:pStyle w:val="TableParagraph"/>
              <w:spacing w:before="4"/>
              <w:ind w:left="75"/>
              <w:jc w:val="center"/>
              <w:rPr>
                <w:b/>
                <w:sz w:val="20"/>
              </w:rPr>
            </w:pPr>
            <w:r>
              <w:rPr>
                <w:b/>
                <w:spacing w:val="-10"/>
                <w:sz w:val="20"/>
              </w:rPr>
              <w:t>+</w:t>
            </w:r>
          </w:p>
        </w:tc>
        <w:tc>
          <w:tcPr>
            <w:tcW w:w="8747" w:type="dxa"/>
          </w:tcPr>
          <w:p>
            <w:pPr>
              <w:pStyle w:val="TableParagraph"/>
              <w:spacing w:line="230" w:lineRule="auto"/>
              <w:ind w:left="99" w:right="106"/>
              <w:rPr>
                <w:sz w:val="20"/>
              </w:rPr>
            </w:pPr>
            <w:r>
              <w:rPr>
                <w:sz w:val="20"/>
              </w:rPr>
              <w:t>Freitragende</w:t>
            </w:r>
            <w:r>
              <w:rPr>
                <w:spacing w:val="-9"/>
                <w:sz w:val="20"/>
              </w:rPr>
              <w:t> </w:t>
            </w:r>
            <w:r>
              <w:rPr>
                <w:sz w:val="20"/>
              </w:rPr>
              <w:t>Decke</w:t>
            </w:r>
            <w:r>
              <w:rPr>
                <w:spacing w:val="-7"/>
                <w:sz w:val="20"/>
              </w:rPr>
              <w:t> </w:t>
            </w:r>
            <w:r>
              <w:rPr>
                <w:sz w:val="20"/>
              </w:rPr>
              <w:t>mit</w:t>
            </w:r>
            <w:r>
              <w:rPr>
                <w:spacing w:val="-9"/>
                <w:sz w:val="20"/>
              </w:rPr>
              <w:t> </w:t>
            </w:r>
            <w:r>
              <w:rPr>
                <w:sz w:val="20"/>
              </w:rPr>
              <w:t>brandschutztechnischer</w:t>
            </w:r>
            <w:r>
              <w:rPr>
                <w:spacing w:val="-6"/>
                <w:sz w:val="20"/>
              </w:rPr>
              <w:t> </w:t>
            </w:r>
            <w:r>
              <w:rPr>
                <w:sz w:val="20"/>
              </w:rPr>
              <w:t>Klassifikation</w:t>
            </w:r>
            <w:r>
              <w:rPr>
                <w:spacing w:val="-7"/>
                <w:sz w:val="20"/>
              </w:rPr>
              <w:t> </w:t>
            </w:r>
            <w:r>
              <w:rPr>
                <w:sz w:val="20"/>
              </w:rPr>
              <w:t>mit</w:t>
            </w:r>
            <w:r>
              <w:rPr>
                <w:spacing w:val="-9"/>
                <w:sz w:val="20"/>
              </w:rPr>
              <w:t> </w:t>
            </w:r>
            <w:r>
              <w:rPr>
                <w:sz w:val="20"/>
              </w:rPr>
              <w:t>15</w:t>
            </w:r>
            <w:r>
              <w:rPr>
                <w:spacing w:val="-9"/>
                <w:sz w:val="20"/>
              </w:rPr>
              <w:t> </w:t>
            </w:r>
            <w:r>
              <w:rPr>
                <w:sz w:val="20"/>
              </w:rPr>
              <w:t>kg/m²</w:t>
            </w:r>
            <w:r>
              <w:rPr>
                <w:spacing w:val="-8"/>
                <w:sz w:val="20"/>
              </w:rPr>
              <w:t> </w:t>
            </w:r>
            <w:r>
              <w:rPr>
                <w:sz w:val="20"/>
              </w:rPr>
              <w:t>Zusatzlast, waagrecht, mit Gipskartonfeuerschutzplatten</w:t>
            </w:r>
            <w:r>
              <w:rPr>
                <w:spacing w:val="-2"/>
                <w:sz w:val="20"/>
              </w:rPr>
              <w:t> </w:t>
            </w:r>
            <w:r>
              <w:rPr>
                <w:sz w:val="20"/>
              </w:rPr>
              <w:t>(GKF,</w:t>
            </w:r>
            <w:r>
              <w:rPr>
                <w:spacing w:val="-2"/>
                <w:sz w:val="20"/>
              </w:rPr>
              <w:t> </w:t>
            </w:r>
            <w:r>
              <w:rPr>
                <w:sz w:val="20"/>
              </w:rPr>
              <w:t>Gipsplatte</w:t>
            </w:r>
            <w:r>
              <w:rPr>
                <w:spacing w:val="-2"/>
                <w:sz w:val="20"/>
              </w:rPr>
              <w:t> </w:t>
            </w:r>
            <w:r>
              <w:rPr>
                <w:sz w:val="20"/>
              </w:rPr>
              <w:t>Typ</w:t>
            </w:r>
            <w:r>
              <w:rPr>
                <w:spacing w:val="-2"/>
                <w:sz w:val="20"/>
              </w:rPr>
              <w:t> </w:t>
            </w:r>
            <w:r>
              <w:rPr>
                <w:sz w:val="20"/>
              </w:rPr>
              <w:t>DF),</w:t>
            </w:r>
            <w:r>
              <w:rPr>
                <w:spacing w:val="-2"/>
                <w:sz w:val="20"/>
              </w:rPr>
              <w:t> </w:t>
            </w:r>
            <w:r>
              <w:rPr>
                <w:sz w:val="20"/>
              </w:rPr>
              <w:t>einschließlich </w:t>
            </w:r>
            <w:r>
              <w:rPr>
                <w:spacing w:val="-2"/>
                <w:sz w:val="20"/>
              </w:rPr>
              <w:t>Unterkonstruktion.</w:t>
            </w:r>
          </w:p>
        </w:tc>
      </w:tr>
      <w:tr>
        <w:trPr>
          <w:trHeight w:val="599" w:hRule="atLeast"/>
        </w:trPr>
        <w:tc>
          <w:tcPr>
            <w:tcW w:w="1097" w:type="dxa"/>
          </w:tcPr>
          <w:p>
            <w:pPr>
              <w:pStyle w:val="TableParagraph"/>
              <w:rPr>
                <w:rFonts w:ascii="Times New Roman"/>
                <w:sz w:val="18"/>
              </w:rPr>
            </w:pPr>
          </w:p>
        </w:tc>
        <w:tc>
          <w:tcPr>
            <w:tcW w:w="385" w:type="dxa"/>
          </w:tcPr>
          <w:p>
            <w:pPr>
              <w:pStyle w:val="TableParagraph"/>
              <w:rPr>
                <w:rFonts w:ascii="Times New Roman"/>
                <w:sz w:val="18"/>
              </w:rPr>
            </w:pPr>
          </w:p>
        </w:tc>
        <w:tc>
          <w:tcPr>
            <w:tcW w:w="8747" w:type="dxa"/>
          </w:tcPr>
          <w:p>
            <w:pPr>
              <w:pStyle w:val="TableParagraph"/>
              <w:spacing w:line="230" w:lineRule="auto" w:before="48"/>
              <w:ind w:left="99"/>
              <w:rPr>
                <w:sz w:val="20"/>
              </w:rPr>
            </w:pPr>
            <w:r>
              <w:rPr>
                <w:sz w:val="20"/>
              </w:rPr>
              <w:t>Im</w:t>
            </w:r>
            <w:r>
              <w:rPr>
                <w:spacing w:val="-7"/>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Unterkonstruktion,</w:t>
            </w:r>
            <w:r>
              <w:rPr>
                <w:spacing w:val="-9"/>
                <w:sz w:val="20"/>
              </w:rPr>
              <w:t> </w:t>
            </w:r>
            <w:r>
              <w:rPr>
                <w:sz w:val="20"/>
              </w:rPr>
              <w:t>Plattenanzahl,</w:t>
            </w:r>
            <w:r>
              <w:rPr>
                <w:spacing w:val="-11"/>
                <w:sz w:val="20"/>
              </w:rPr>
              <w:t> </w:t>
            </w:r>
            <w:r>
              <w:rPr>
                <w:sz w:val="20"/>
              </w:rPr>
              <w:t>Feuerwiderstandsklasse,</w:t>
            </w:r>
            <w:r>
              <w:rPr>
                <w:spacing w:val="-11"/>
                <w:sz w:val="20"/>
              </w:rPr>
              <w:t> </w:t>
            </w:r>
            <w:r>
              <w:rPr>
                <w:sz w:val="20"/>
              </w:rPr>
              <w:t>max.</w:t>
            </w:r>
            <w:r>
              <w:rPr>
                <w:spacing w:val="-9"/>
                <w:sz w:val="20"/>
              </w:rPr>
              <w:t> </w:t>
            </w:r>
            <w:r>
              <w:rPr>
                <w:sz w:val="20"/>
              </w:rPr>
              <w:t>zulässige Spannweite und Plattentype enthalten.</w:t>
            </w:r>
          </w:p>
        </w:tc>
      </w:tr>
      <w:tr>
        <w:trPr>
          <w:trHeight w:val="420" w:hRule="atLeast"/>
        </w:trPr>
        <w:tc>
          <w:tcPr>
            <w:tcW w:w="1097" w:type="dxa"/>
          </w:tcPr>
          <w:p>
            <w:pPr>
              <w:pStyle w:val="TableParagraph"/>
              <w:spacing w:before="108"/>
              <w:ind w:left="50"/>
              <w:rPr>
                <w:b/>
                <w:sz w:val="20"/>
              </w:rPr>
            </w:pPr>
            <w:r>
              <w:rPr>
                <w:b/>
                <w:sz w:val="20"/>
              </w:rPr>
              <w:t>39.TI</w:t>
            </w:r>
            <w:r>
              <w:rPr>
                <w:b/>
                <w:spacing w:val="-6"/>
                <w:sz w:val="20"/>
              </w:rPr>
              <w:t> </w:t>
            </w:r>
            <w:r>
              <w:rPr>
                <w:b/>
                <w:spacing w:val="-5"/>
                <w:sz w:val="20"/>
              </w:rPr>
              <w:t>04A</w:t>
            </w:r>
          </w:p>
        </w:tc>
        <w:tc>
          <w:tcPr>
            <w:tcW w:w="385" w:type="dxa"/>
          </w:tcPr>
          <w:p>
            <w:pPr>
              <w:pStyle w:val="TableParagraph"/>
              <w:spacing w:before="101"/>
              <w:ind w:left="75"/>
              <w:jc w:val="center"/>
              <w:rPr>
                <w:sz w:val="20"/>
              </w:rPr>
            </w:pPr>
            <w:r>
              <w:rPr>
                <w:spacing w:val="-10"/>
                <w:sz w:val="20"/>
              </w:rPr>
              <w:t>+</w:t>
            </w:r>
          </w:p>
        </w:tc>
        <w:tc>
          <w:tcPr>
            <w:tcW w:w="8747" w:type="dxa"/>
          </w:tcPr>
          <w:p>
            <w:pPr>
              <w:pStyle w:val="TableParagraph"/>
              <w:spacing w:before="108"/>
              <w:ind w:left="98"/>
              <w:rPr>
                <w:b/>
                <w:sz w:val="20"/>
              </w:rPr>
            </w:pPr>
            <w:r>
              <w:rPr>
                <w:b/>
                <w:sz w:val="20"/>
              </w:rPr>
              <w:t>Freitrag.</w:t>
            </w:r>
            <w:r>
              <w:rPr>
                <w:b/>
                <w:spacing w:val="-9"/>
                <w:sz w:val="20"/>
              </w:rPr>
              <w:t> </w:t>
            </w:r>
            <w:r>
              <w:rPr>
                <w:b/>
                <w:sz w:val="20"/>
              </w:rPr>
              <w:t>Decke</w:t>
            </w:r>
            <w:r>
              <w:rPr>
                <w:b/>
                <w:spacing w:val="-9"/>
                <w:sz w:val="20"/>
              </w:rPr>
              <w:t> </w:t>
            </w:r>
            <w:r>
              <w:rPr>
                <w:b/>
                <w:sz w:val="20"/>
              </w:rPr>
              <w:t>1,80m</w:t>
            </w:r>
            <w:r>
              <w:rPr>
                <w:b/>
                <w:spacing w:val="-8"/>
                <w:sz w:val="20"/>
              </w:rPr>
              <w:t> </w:t>
            </w:r>
            <w:r>
              <w:rPr>
                <w:b/>
                <w:sz w:val="20"/>
              </w:rPr>
              <w:t>CW50</w:t>
            </w:r>
            <w:r>
              <w:rPr>
                <w:b/>
                <w:spacing w:val="-8"/>
                <w:sz w:val="20"/>
              </w:rPr>
              <w:t> </w:t>
            </w:r>
            <w:r>
              <w:rPr>
                <w:b/>
                <w:sz w:val="20"/>
              </w:rPr>
              <w:t>EI30</w:t>
            </w:r>
            <w:r>
              <w:rPr>
                <w:b/>
                <w:spacing w:val="-9"/>
                <w:sz w:val="20"/>
              </w:rPr>
              <w:t> </w:t>
            </w:r>
            <w:r>
              <w:rPr>
                <w:b/>
                <w:spacing w:val="-4"/>
                <w:sz w:val="20"/>
              </w:rPr>
              <w:t>GKF18</w:t>
            </w:r>
          </w:p>
        </w:tc>
      </w:tr>
      <w:tr>
        <w:trPr>
          <w:trHeight w:val="1015" w:hRule="atLeast"/>
        </w:trPr>
        <w:tc>
          <w:tcPr>
            <w:tcW w:w="1097" w:type="dxa"/>
          </w:tcPr>
          <w:p>
            <w:pPr>
              <w:pStyle w:val="TableParagraph"/>
              <w:rPr>
                <w:rFonts w:ascii="Times New Roman"/>
                <w:sz w:val="18"/>
              </w:rPr>
            </w:pPr>
          </w:p>
        </w:tc>
        <w:tc>
          <w:tcPr>
            <w:tcW w:w="385" w:type="dxa"/>
          </w:tcPr>
          <w:p>
            <w:pPr>
              <w:pStyle w:val="TableParagraph"/>
              <w:rPr>
                <w:rFonts w:ascii="Times New Roman"/>
                <w:sz w:val="18"/>
              </w:rPr>
            </w:pPr>
          </w:p>
        </w:tc>
        <w:tc>
          <w:tcPr>
            <w:tcW w:w="8747" w:type="dxa"/>
          </w:tcPr>
          <w:p>
            <w:pPr>
              <w:pStyle w:val="TableParagraph"/>
              <w:spacing w:line="230" w:lineRule="auto" w:before="82"/>
              <w:ind w:left="99" w:right="1606"/>
              <w:rPr>
                <w:sz w:val="20"/>
              </w:rPr>
            </w:pPr>
            <w:r>
              <w:rPr>
                <w:sz w:val="20"/>
              </w:rPr>
              <w:t>Freitragende Decke mit Unterkonstruktion aus Montageprofilen CW 50,</w:t>
            </w:r>
            <w:r>
              <w:rPr>
                <w:sz w:val="20"/>
              </w:rPr>
              <w:t> beplankt mit GKF 18 mm dick und 40 mm Mineralwollauflage (40 kg/m³), Spannweite</w:t>
            </w:r>
            <w:r>
              <w:rPr>
                <w:spacing w:val="-9"/>
                <w:sz w:val="20"/>
              </w:rPr>
              <w:t> </w:t>
            </w:r>
            <w:r>
              <w:rPr>
                <w:sz w:val="20"/>
              </w:rPr>
              <w:t>der</w:t>
            </w:r>
            <w:r>
              <w:rPr>
                <w:spacing w:val="-8"/>
                <w:sz w:val="20"/>
              </w:rPr>
              <w:t> </w:t>
            </w:r>
            <w:r>
              <w:rPr>
                <w:sz w:val="20"/>
              </w:rPr>
              <w:t>freitragenden</w:t>
            </w:r>
            <w:r>
              <w:rPr>
                <w:spacing w:val="-7"/>
                <w:sz w:val="20"/>
              </w:rPr>
              <w:t> </w:t>
            </w:r>
            <w:r>
              <w:rPr>
                <w:sz w:val="20"/>
              </w:rPr>
              <w:t>Decke</w:t>
            </w:r>
            <w:r>
              <w:rPr>
                <w:spacing w:val="-9"/>
                <w:sz w:val="20"/>
              </w:rPr>
              <w:t> </w:t>
            </w:r>
            <w:r>
              <w:rPr>
                <w:sz w:val="20"/>
              </w:rPr>
              <w:t>bis</w:t>
            </w:r>
            <w:r>
              <w:rPr>
                <w:spacing w:val="-7"/>
                <w:sz w:val="20"/>
              </w:rPr>
              <w:t> </w:t>
            </w:r>
            <w:r>
              <w:rPr>
                <w:sz w:val="20"/>
              </w:rPr>
              <w:t>1,80</w:t>
            </w:r>
            <w:r>
              <w:rPr>
                <w:spacing w:val="-9"/>
                <w:sz w:val="20"/>
              </w:rPr>
              <w:t> </w:t>
            </w:r>
            <w:r>
              <w:rPr>
                <w:sz w:val="20"/>
              </w:rPr>
              <w:t>m,</w:t>
            </w:r>
            <w:r>
              <w:rPr>
                <w:spacing w:val="-9"/>
                <w:sz w:val="20"/>
              </w:rPr>
              <w:t> </w:t>
            </w:r>
            <w:r>
              <w:rPr>
                <w:sz w:val="20"/>
              </w:rPr>
              <w:t>Feuerwiderstandsklasse</w:t>
            </w:r>
            <w:r>
              <w:rPr>
                <w:spacing w:val="-9"/>
                <w:sz w:val="20"/>
              </w:rPr>
              <w:t> </w:t>
            </w:r>
            <w:r>
              <w:rPr>
                <w:sz w:val="20"/>
              </w:rPr>
              <w:t>EI</w:t>
            </w:r>
            <w:r>
              <w:rPr>
                <w:spacing w:val="-9"/>
                <w:sz w:val="20"/>
              </w:rPr>
              <w:t> </w:t>
            </w:r>
            <w:r>
              <w:rPr>
                <w:sz w:val="20"/>
              </w:rPr>
              <w:t>30, Abstand der Montagelattung 625 mm,</w:t>
            </w:r>
          </w:p>
        </w:tc>
      </w:tr>
      <w:tr>
        <w:trPr>
          <w:trHeight w:val="491" w:hRule="atLeast"/>
        </w:trPr>
        <w:tc>
          <w:tcPr>
            <w:tcW w:w="1097" w:type="dxa"/>
          </w:tcPr>
          <w:p>
            <w:pPr>
              <w:pStyle w:val="TableParagraph"/>
              <w:rPr>
                <w:rFonts w:ascii="Times New Roman"/>
                <w:sz w:val="18"/>
              </w:rPr>
            </w:pPr>
          </w:p>
        </w:tc>
        <w:tc>
          <w:tcPr>
            <w:tcW w:w="385" w:type="dxa"/>
          </w:tcPr>
          <w:p>
            <w:pPr>
              <w:pStyle w:val="TableParagraph"/>
              <w:rPr>
                <w:rFonts w:ascii="Times New Roman"/>
                <w:sz w:val="18"/>
              </w:rPr>
            </w:pPr>
          </w:p>
        </w:tc>
        <w:tc>
          <w:tcPr>
            <w:tcW w:w="8747" w:type="dxa"/>
          </w:tcPr>
          <w:p>
            <w:pPr>
              <w:pStyle w:val="TableParagraph"/>
              <w:spacing w:line="220" w:lineRule="exact" w:before="31"/>
              <w:ind w:left="99" w:right="2913"/>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39.TI</w:t>
      </w:r>
      <w:r>
        <w:rPr>
          <w:spacing w:val="-6"/>
        </w:rPr>
        <w:t> </w:t>
      </w:r>
      <w:r>
        <w:rPr>
          <w:spacing w:val="-5"/>
        </w:rPr>
        <w:t>04B</w:t>
      </w:r>
    </w:p>
    <w:p>
      <w:pPr>
        <w:pStyle w:val="Heading2"/>
      </w:pPr>
      <w:r>
        <w:rPr>
          <w:b w:val="0"/>
        </w:rPr>
        <w:br w:type="column"/>
      </w:r>
      <w:r>
        <w:rPr>
          <w:b w:val="0"/>
          <w:position w:val="1"/>
        </w:rPr>
        <w:t>+</w:t>
      </w:r>
      <w:r>
        <w:rPr>
          <w:b w:val="0"/>
          <w:spacing w:val="33"/>
          <w:position w:val="1"/>
        </w:rPr>
        <w:t>  </w:t>
      </w:r>
      <w:r>
        <w:rPr/>
        <w:t>Freitrag.</w:t>
      </w:r>
      <w:r>
        <w:rPr>
          <w:spacing w:val="-5"/>
        </w:rPr>
        <w:t> </w:t>
      </w:r>
      <w:r>
        <w:rPr/>
        <w:t>Decke</w:t>
      </w:r>
      <w:r>
        <w:rPr>
          <w:spacing w:val="-6"/>
        </w:rPr>
        <w:t> </w:t>
      </w:r>
      <w:r>
        <w:rPr/>
        <w:t>2,30m</w:t>
      </w:r>
      <w:r>
        <w:rPr>
          <w:spacing w:val="-5"/>
        </w:rPr>
        <w:t> </w:t>
      </w:r>
      <w:r>
        <w:rPr/>
        <w:t>CW75</w:t>
      </w:r>
      <w:r>
        <w:rPr>
          <w:spacing w:val="-5"/>
        </w:rPr>
        <w:t> </w:t>
      </w:r>
      <w:r>
        <w:rPr/>
        <w:t>EI30</w:t>
      </w:r>
      <w:r>
        <w:rPr>
          <w:spacing w:val="-6"/>
        </w:rPr>
        <w:t> </w:t>
      </w:r>
      <w:r>
        <w:rPr>
          <w:spacing w:val="-4"/>
        </w:rPr>
        <w:t>GKF18</w:t>
      </w:r>
    </w:p>
    <w:p>
      <w:pPr>
        <w:pStyle w:val="BodyText"/>
        <w:spacing w:line="230" w:lineRule="auto" w:before="167"/>
        <w:ind w:left="473" w:right="1732"/>
      </w:pPr>
      <w:r>
        <w:rPr/>
        <w:t>Freitragende Decke mit Unterkonstruktion aus Montageprofilen CW 75,</w:t>
      </w:r>
      <w:r>
        <w:rPr/>
        <w:t> beplankt mit GKF 18 mm dick und 40 mm Mineralwollauflage (40 kg/m³), Spannweite</w:t>
      </w:r>
      <w:r>
        <w:rPr>
          <w:spacing w:val="-8"/>
        </w:rPr>
        <w:t> </w:t>
      </w:r>
      <w:r>
        <w:rPr/>
        <w:t>der</w:t>
      </w:r>
      <w:r>
        <w:rPr>
          <w:spacing w:val="-7"/>
        </w:rPr>
        <w:t> </w:t>
      </w:r>
      <w:r>
        <w:rPr/>
        <w:t>freitragenden</w:t>
      </w:r>
      <w:r>
        <w:rPr>
          <w:spacing w:val="-6"/>
        </w:rPr>
        <w:t> </w:t>
      </w:r>
      <w:r>
        <w:rPr/>
        <w:t>Decke</w:t>
      </w:r>
      <w:r>
        <w:rPr>
          <w:spacing w:val="-8"/>
        </w:rPr>
        <w:t> </w:t>
      </w:r>
      <w:r>
        <w:rPr/>
        <w:t>bis</w:t>
      </w:r>
      <w:r>
        <w:rPr>
          <w:spacing w:val="-6"/>
        </w:rPr>
        <w:t> </w:t>
      </w:r>
      <w:r>
        <w:rPr/>
        <w:t>2,30</w:t>
      </w:r>
      <w:r>
        <w:rPr>
          <w:spacing w:val="-8"/>
        </w:rPr>
        <w:t> </w:t>
      </w:r>
      <w:r>
        <w:rPr/>
        <w:t>m,</w:t>
      </w:r>
      <w:r>
        <w:rPr>
          <w:spacing w:val="-8"/>
        </w:rPr>
        <w:t> </w:t>
      </w:r>
      <w:r>
        <w:rPr/>
        <w:t>Feuerwiderstandsklasse</w:t>
      </w:r>
      <w:r>
        <w:rPr>
          <w:spacing w:val="-8"/>
        </w:rPr>
        <w:t> </w:t>
      </w:r>
      <w:r>
        <w:rPr/>
        <w:t>EI</w:t>
      </w:r>
      <w:r>
        <w:rPr>
          <w:spacing w:val="-8"/>
        </w:rPr>
        <w:t> </w:t>
      </w:r>
      <w:r>
        <w:rPr/>
        <w:t>30, Abstand der Montagelattung 625 mm,</w:t>
      </w:r>
    </w:p>
    <w:p>
      <w:pPr>
        <w:pStyle w:val="BodyText"/>
        <w:spacing w:line="230" w:lineRule="auto" w:before="98"/>
        <w:ind w:left="473" w:right="3064"/>
      </w:pPr>
      <w:r>
        <w:rPr/>
        <w:t>z.B.</w:t>
      </w:r>
      <w:r>
        <w:rPr>
          <w:spacing w:val="-14"/>
        </w:rPr>
        <w:t> </w:t>
      </w:r>
      <w:r>
        <w:rPr/>
        <w:t>RIGIPS</w:t>
      </w:r>
      <w:r>
        <w:rPr>
          <w:spacing w:val="-14"/>
        </w:rPr>
        <w:t> </w:t>
      </w:r>
      <w:r>
        <w:rPr/>
        <w:t>SYSTEM</w:t>
      </w:r>
      <w:r>
        <w:rPr>
          <w:spacing w:val="-14"/>
        </w:rPr>
        <w:t> </w:t>
      </w:r>
      <w:r>
        <w:rPr/>
        <w:t>FD11RF</w:t>
      </w:r>
      <w:r>
        <w:rPr>
          <w:spacing w:val="-11"/>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078" w:space="141"/>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39.TI</w:t>
      </w:r>
      <w:r>
        <w:rPr>
          <w:spacing w:val="-6"/>
        </w:rPr>
        <w:t> </w:t>
      </w:r>
      <w:r>
        <w:rPr>
          <w:spacing w:val="-5"/>
        </w:rPr>
        <w:t>04C</w:t>
      </w:r>
    </w:p>
    <w:p>
      <w:pPr>
        <w:pStyle w:val="Heading2"/>
      </w:pPr>
      <w:r>
        <w:rPr>
          <w:b w:val="0"/>
        </w:rPr>
        <w:br w:type="column"/>
      </w:r>
      <w:r>
        <w:rPr>
          <w:b w:val="0"/>
          <w:position w:val="1"/>
        </w:rPr>
        <w:t>+</w:t>
      </w:r>
      <w:r>
        <w:rPr>
          <w:b w:val="0"/>
          <w:spacing w:val="33"/>
          <w:position w:val="1"/>
        </w:rPr>
        <w:t>  </w:t>
      </w:r>
      <w:r>
        <w:rPr/>
        <w:t>Freitrag.</w:t>
      </w:r>
      <w:r>
        <w:rPr>
          <w:spacing w:val="-6"/>
        </w:rPr>
        <w:t> </w:t>
      </w:r>
      <w:r>
        <w:rPr/>
        <w:t>Decke</w:t>
      </w:r>
      <w:r>
        <w:rPr>
          <w:spacing w:val="-5"/>
        </w:rPr>
        <w:t> </w:t>
      </w:r>
      <w:r>
        <w:rPr/>
        <w:t>2,75m</w:t>
      </w:r>
      <w:r>
        <w:rPr>
          <w:spacing w:val="-6"/>
        </w:rPr>
        <w:t> </w:t>
      </w:r>
      <w:r>
        <w:rPr/>
        <w:t>CW100</w:t>
      </w:r>
      <w:r>
        <w:rPr>
          <w:spacing w:val="-6"/>
        </w:rPr>
        <w:t> </w:t>
      </w:r>
      <w:r>
        <w:rPr/>
        <w:t>EI30</w:t>
      </w:r>
      <w:r>
        <w:rPr>
          <w:spacing w:val="-6"/>
        </w:rPr>
        <w:t> </w:t>
      </w:r>
      <w:r>
        <w:rPr>
          <w:spacing w:val="-2"/>
        </w:rPr>
        <w:t>GKF18</w:t>
      </w:r>
    </w:p>
    <w:p>
      <w:pPr>
        <w:pStyle w:val="BodyText"/>
        <w:spacing w:line="230" w:lineRule="auto" w:before="166"/>
        <w:ind w:left="473" w:right="1732"/>
      </w:pPr>
      <w:r>
        <w:rPr/>
        <w:t>Freitragende Decke mit Unterkonstruktion aus Montageprofilen CW 100, beplankt mit GKF 18 mm dick und 40 mm Mineralwollauflage (40 kg/m³), Spannweite</w:t>
      </w:r>
      <w:r>
        <w:rPr>
          <w:spacing w:val="-8"/>
        </w:rPr>
        <w:t> </w:t>
      </w:r>
      <w:r>
        <w:rPr/>
        <w:t>der</w:t>
      </w:r>
      <w:r>
        <w:rPr>
          <w:spacing w:val="-7"/>
        </w:rPr>
        <w:t> </w:t>
      </w:r>
      <w:r>
        <w:rPr/>
        <w:t>freitragenden</w:t>
      </w:r>
      <w:r>
        <w:rPr>
          <w:spacing w:val="-6"/>
        </w:rPr>
        <w:t> </w:t>
      </w:r>
      <w:r>
        <w:rPr/>
        <w:t>Decke</w:t>
      </w:r>
      <w:r>
        <w:rPr>
          <w:spacing w:val="-8"/>
        </w:rPr>
        <w:t> </w:t>
      </w:r>
      <w:r>
        <w:rPr/>
        <w:t>bis</w:t>
      </w:r>
      <w:r>
        <w:rPr>
          <w:spacing w:val="-6"/>
        </w:rPr>
        <w:t> </w:t>
      </w:r>
      <w:r>
        <w:rPr/>
        <w:t>2,75</w:t>
      </w:r>
      <w:r>
        <w:rPr>
          <w:spacing w:val="-8"/>
        </w:rPr>
        <w:t> </w:t>
      </w:r>
      <w:r>
        <w:rPr/>
        <w:t>m,</w:t>
      </w:r>
      <w:r>
        <w:rPr>
          <w:spacing w:val="-8"/>
        </w:rPr>
        <w:t> </w:t>
      </w:r>
      <w:r>
        <w:rPr/>
        <w:t>Feuerwiderstandsklasse</w:t>
      </w:r>
      <w:r>
        <w:rPr>
          <w:spacing w:val="-8"/>
        </w:rPr>
        <w:t> </w:t>
      </w:r>
      <w:r>
        <w:rPr/>
        <w:t>EI</w:t>
      </w:r>
      <w:r>
        <w:rPr>
          <w:spacing w:val="-8"/>
        </w:rPr>
        <w:t> </w:t>
      </w:r>
      <w:r>
        <w:rPr/>
        <w:t>30, Abstand der Montagelattung 625 mm,</w:t>
      </w:r>
    </w:p>
    <w:p>
      <w:pPr>
        <w:pStyle w:val="BodyText"/>
        <w:spacing w:line="230" w:lineRule="auto" w:before="99"/>
        <w:ind w:left="473" w:right="3064"/>
      </w:pPr>
      <w:r>
        <w:rPr/>
        <w:t>z.B.</w:t>
      </w:r>
      <w:r>
        <w:rPr>
          <w:spacing w:val="-14"/>
        </w:rPr>
        <w:t> </w:t>
      </w:r>
      <w:r>
        <w:rPr/>
        <w:t>RIGIPS</w:t>
      </w:r>
      <w:r>
        <w:rPr>
          <w:spacing w:val="-14"/>
        </w:rPr>
        <w:t> </w:t>
      </w:r>
      <w:r>
        <w:rPr/>
        <w:t>SYSTEM</w:t>
      </w:r>
      <w:r>
        <w:rPr>
          <w:spacing w:val="-14"/>
        </w:rPr>
        <w:t> </w:t>
      </w:r>
      <w:r>
        <w:rPr/>
        <w:t>FD11RF</w:t>
      </w:r>
      <w:r>
        <w:rPr>
          <w:spacing w:val="-11"/>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078" w:space="141"/>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39.TI</w:t>
      </w:r>
      <w:r>
        <w:rPr>
          <w:spacing w:val="-6"/>
        </w:rPr>
        <w:t> </w:t>
      </w:r>
      <w:r>
        <w:rPr>
          <w:spacing w:val="-5"/>
        </w:rPr>
        <w:t>04D</w:t>
      </w:r>
    </w:p>
    <w:p>
      <w:pPr>
        <w:pStyle w:val="Heading2"/>
      </w:pPr>
      <w:r>
        <w:rPr>
          <w:b w:val="0"/>
        </w:rPr>
        <w:br w:type="column"/>
      </w:r>
      <w:r>
        <w:rPr>
          <w:b w:val="0"/>
          <w:position w:val="1"/>
        </w:rPr>
        <w:t>+</w:t>
      </w:r>
      <w:r>
        <w:rPr>
          <w:b w:val="0"/>
          <w:spacing w:val="33"/>
          <w:position w:val="1"/>
        </w:rPr>
        <w:t>  </w:t>
      </w:r>
      <w:r>
        <w:rPr/>
        <w:t>Freitrag.</w:t>
      </w:r>
      <w:r>
        <w:rPr>
          <w:spacing w:val="-6"/>
        </w:rPr>
        <w:t> </w:t>
      </w:r>
      <w:r>
        <w:rPr/>
        <w:t>Decke</w:t>
      </w:r>
      <w:r>
        <w:rPr>
          <w:spacing w:val="-5"/>
        </w:rPr>
        <w:t> </w:t>
      </w:r>
      <w:r>
        <w:rPr/>
        <w:t>3,10m</w:t>
      </w:r>
      <w:r>
        <w:rPr>
          <w:spacing w:val="-6"/>
        </w:rPr>
        <w:t> </w:t>
      </w:r>
      <w:r>
        <w:rPr/>
        <w:t>CW125</w:t>
      </w:r>
      <w:r>
        <w:rPr>
          <w:spacing w:val="-6"/>
        </w:rPr>
        <w:t> </w:t>
      </w:r>
      <w:r>
        <w:rPr/>
        <w:t>EI30</w:t>
      </w:r>
      <w:r>
        <w:rPr>
          <w:spacing w:val="-6"/>
        </w:rPr>
        <w:t> </w:t>
      </w:r>
      <w:r>
        <w:rPr>
          <w:spacing w:val="-2"/>
        </w:rPr>
        <w:t>GKF18</w:t>
      </w:r>
    </w:p>
    <w:p>
      <w:pPr>
        <w:pStyle w:val="BodyText"/>
        <w:spacing w:line="228" w:lineRule="auto" w:before="194"/>
        <w:ind w:left="473" w:right="2065"/>
      </w:pPr>
      <w:r>
        <w:rPr/>
        <w:t>Freitragende</w:t>
      </w:r>
      <w:r>
        <w:rPr>
          <w:spacing w:val="-7"/>
        </w:rPr>
        <w:t> </w:t>
      </w:r>
      <w:r>
        <w:rPr/>
        <w:t>Decke</w:t>
      </w:r>
      <w:r>
        <w:rPr>
          <w:spacing w:val="-5"/>
        </w:rPr>
        <w:t> </w:t>
      </w:r>
      <w:r>
        <w:rPr/>
        <w:t>mit</w:t>
      </w:r>
      <w:r>
        <w:rPr>
          <w:spacing w:val="-7"/>
        </w:rPr>
        <w:t> </w:t>
      </w:r>
      <w:r>
        <w:rPr/>
        <w:t>Unterkonstruktion</w:t>
      </w:r>
      <w:r>
        <w:rPr>
          <w:spacing w:val="-7"/>
        </w:rPr>
        <w:t> </w:t>
      </w:r>
      <w:r>
        <w:rPr/>
        <w:t>aus</w:t>
      </w:r>
      <w:r>
        <w:rPr>
          <w:spacing w:val="-5"/>
        </w:rPr>
        <w:t> </w:t>
      </w:r>
      <w:r>
        <w:rPr/>
        <w:t>Montageprofilen</w:t>
      </w:r>
      <w:r>
        <w:rPr>
          <w:spacing w:val="-5"/>
        </w:rPr>
        <w:t> </w:t>
      </w:r>
      <w:r>
        <w:rPr/>
        <w:t>CW 125, beplankt</w:t>
      </w:r>
      <w:r>
        <w:rPr>
          <w:spacing w:val="-9"/>
        </w:rPr>
        <w:t> </w:t>
      </w:r>
      <w:r>
        <w:rPr/>
        <w:t>mit</w:t>
      </w:r>
      <w:r>
        <w:rPr>
          <w:spacing w:val="-6"/>
        </w:rPr>
        <w:t> </w:t>
      </w:r>
      <w:r>
        <w:rPr/>
        <w:t>GKF</w:t>
      </w:r>
      <w:r>
        <w:rPr>
          <w:spacing w:val="-5"/>
        </w:rPr>
        <w:t> </w:t>
      </w:r>
      <w:r>
        <w:rPr/>
        <w:t>18</w:t>
      </w:r>
      <w:r>
        <w:rPr>
          <w:spacing w:val="-8"/>
        </w:rPr>
        <w:t> </w:t>
      </w:r>
      <w:r>
        <w:rPr/>
        <w:t>mm</w:t>
      </w:r>
      <w:r>
        <w:rPr>
          <w:spacing w:val="-4"/>
        </w:rPr>
        <w:t> </w:t>
      </w:r>
      <w:r>
        <w:rPr/>
        <w:t>dick</w:t>
      </w:r>
      <w:r>
        <w:rPr>
          <w:spacing w:val="-5"/>
        </w:rPr>
        <w:t> </w:t>
      </w:r>
      <w:r>
        <w:rPr/>
        <w:t>und</w:t>
      </w:r>
      <w:r>
        <w:rPr>
          <w:spacing w:val="-8"/>
        </w:rPr>
        <w:t> </w:t>
      </w:r>
      <w:r>
        <w:rPr/>
        <w:t>40</w:t>
      </w:r>
      <w:r>
        <w:rPr>
          <w:spacing w:val="-9"/>
        </w:rPr>
        <w:t> </w:t>
      </w:r>
      <w:r>
        <w:rPr/>
        <w:t>mm</w:t>
      </w:r>
      <w:r>
        <w:rPr>
          <w:spacing w:val="-4"/>
        </w:rPr>
        <w:t> </w:t>
      </w:r>
      <w:r>
        <w:rPr/>
        <w:t>Mineralwollauflage</w:t>
      </w:r>
      <w:r>
        <w:rPr>
          <w:spacing w:val="-8"/>
        </w:rPr>
        <w:t> </w:t>
      </w:r>
      <w:r>
        <w:rPr/>
        <w:t>(40</w:t>
      </w:r>
      <w:r>
        <w:rPr>
          <w:spacing w:val="-8"/>
        </w:rPr>
        <w:t> </w:t>
      </w:r>
      <w:r>
        <w:rPr>
          <w:spacing w:val="-2"/>
        </w:rPr>
        <w:t>kg/m³),</w:t>
      </w:r>
    </w:p>
    <w:p>
      <w:pPr>
        <w:spacing w:after="0" w:line="228" w:lineRule="auto"/>
        <w:sectPr>
          <w:type w:val="continuous"/>
          <w:pgSz w:w="11910" w:h="16840"/>
          <w:pgMar w:header="576" w:footer="0" w:top="1440" w:bottom="280" w:left="1000" w:right="440"/>
          <w:cols w:num="2" w:equalWidth="0">
            <w:col w:w="1078" w:space="141"/>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7"/>
        <w:ind w:left="1692" w:right="1060"/>
      </w:pPr>
      <w:r>
        <w:rPr/>
        <w:t>Spannweite</w:t>
      </w:r>
      <w:r>
        <w:rPr>
          <w:spacing w:val="-8"/>
        </w:rPr>
        <w:t> </w:t>
      </w:r>
      <w:r>
        <w:rPr/>
        <w:t>der</w:t>
      </w:r>
      <w:r>
        <w:rPr>
          <w:spacing w:val="-7"/>
        </w:rPr>
        <w:t> </w:t>
      </w:r>
      <w:r>
        <w:rPr/>
        <w:t>freitragenden</w:t>
      </w:r>
      <w:r>
        <w:rPr>
          <w:spacing w:val="-6"/>
        </w:rPr>
        <w:t> </w:t>
      </w:r>
      <w:r>
        <w:rPr/>
        <w:t>Decke</w:t>
      </w:r>
      <w:r>
        <w:rPr>
          <w:spacing w:val="-8"/>
        </w:rPr>
        <w:t> </w:t>
      </w:r>
      <w:r>
        <w:rPr/>
        <w:t>bis</w:t>
      </w:r>
      <w:r>
        <w:rPr>
          <w:spacing w:val="-6"/>
        </w:rPr>
        <w:t> </w:t>
      </w:r>
      <w:r>
        <w:rPr/>
        <w:t>3,10</w:t>
      </w:r>
      <w:r>
        <w:rPr>
          <w:spacing w:val="-8"/>
        </w:rPr>
        <w:t> </w:t>
      </w:r>
      <w:r>
        <w:rPr/>
        <w:t>m,</w:t>
      </w:r>
      <w:r>
        <w:rPr>
          <w:spacing w:val="-8"/>
        </w:rPr>
        <w:t> </w:t>
      </w:r>
      <w:r>
        <w:rPr/>
        <w:t>Feuerwiderstandsklasse</w:t>
      </w:r>
      <w:r>
        <w:rPr>
          <w:spacing w:val="-8"/>
        </w:rPr>
        <w:t> </w:t>
      </w:r>
      <w:r>
        <w:rPr/>
        <w:t>EI</w:t>
      </w:r>
      <w:r>
        <w:rPr>
          <w:spacing w:val="-8"/>
        </w:rPr>
        <w:t> </w:t>
      </w:r>
      <w:r>
        <w:rPr/>
        <w:t>30, Abstand der Montagelattung 625 mm,</w:t>
      </w:r>
    </w:p>
    <w:p>
      <w:pPr>
        <w:pStyle w:val="BodyText"/>
        <w:spacing w:line="228" w:lineRule="auto" w:before="103"/>
        <w:ind w:left="1692" w:right="3120"/>
      </w:pPr>
      <w:r>
        <w:rPr/>
        <w:t>z.B.</w:t>
      </w:r>
      <w:r>
        <w:rPr>
          <w:spacing w:val="-14"/>
        </w:rPr>
        <w:t> </w:t>
      </w:r>
      <w:r>
        <w:rPr/>
        <w:t>RIGIPS</w:t>
      </w:r>
      <w:r>
        <w:rPr>
          <w:spacing w:val="-14"/>
        </w:rPr>
        <w:t> </w:t>
      </w:r>
      <w:r>
        <w:rPr/>
        <w:t>SYSTEM</w:t>
      </w:r>
      <w:r>
        <w:rPr>
          <w:spacing w:val="-14"/>
        </w:rPr>
        <w:t> </w:t>
      </w:r>
      <w:r>
        <w:rPr/>
        <w:t>FD11RF</w:t>
      </w:r>
      <w:r>
        <w:rPr>
          <w:spacing w:val="-11"/>
        </w:rPr>
        <w:t> </w:t>
      </w:r>
      <w:r>
        <w:rPr/>
        <w:t>oder</w:t>
      </w:r>
      <w:r>
        <w:rPr>
          <w:spacing w:val="-14"/>
        </w:rPr>
        <w:t> </w:t>
      </w:r>
      <w:r>
        <w:rPr/>
        <w:t>Gleichwertiges. Angebotenes Erzeugnis: </w:t>
      </w:r>
      <w:r>
        <w:rPr>
          <w:color w:val="000000"/>
          <w:shd w:fill="FFDFBF" w:color="auto" w:val="clear"/>
        </w:rPr>
        <w:t>(. . . . . . . . . . . .)</w:t>
      </w:r>
    </w:p>
    <w:p>
      <w:pPr>
        <w:pStyle w:val="BodyText"/>
        <w:spacing w:before="165"/>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2"/>
        <w:gridCol w:w="391"/>
        <w:gridCol w:w="7187"/>
      </w:tblGrid>
      <w:tr>
        <w:trPr>
          <w:trHeight w:val="311" w:hRule="atLeast"/>
        </w:trPr>
        <w:tc>
          <w:tcPr>
            <w:tcW w:w="1092" w:type="dxa"/>
          </w:tcPr>
          <w:p>
            <w:pPr>
              <w:pStyle w:val="TableParagraph"/>
              <w:ind w:left="50"/>
              <w:rPr>
                <w:b/>
                <w:sz w:val="20"/>
              </w:rPr>
            </w:pPr>
            <w:r>
              <w:rPr>
                <w:b/>
                <w:sz w:val="20"/>
              </w:rPr>
              <w:t>39.TI</w:t>
            </w:r>
            <w:r>
              <w:rPr>
                <w:b/>
                <w:spacing w:val="-6"/>
                <w:sz w:val="20"/>
              </w:rPr>
              <w:t> </w:t>
            </w:r>
            <w:r>
              <w:rPr>
                <w:b/>
                <w:spacing w:val="-5"/>
                <w:sz w:val="20"/>
              </w:rPr>
              <w:t>04E</w:t>
            </w:r>
          </w:p>
        </w:tc>
        <w:tc>
          <w:tcPr>
            <w:tcW w:w="391" w:type="dxa"/>
          </w:tcPr>
          <w:p>
            <w:pPr>
              <w:pStyle w:val="TableParagraph"/>
              <w:spacing w:line="223" w:lineRule="exact"/>
              <w:ind w:left="177"/>
              <w:rPr>
                <w:sz w:val="20"/>
              </w:rPr>
            </w:pPr>
            <w:r>
              <w:rPr>
                <w:spacing w:val="-10"/>
                <w:sz w:val="20"/>
              </w:rPr>
              <w:t>+</w:t>
            </w:r>
          </w:p>
        </w:tc>
        <w:tc>
          <w:tcPr>
            <w:tcW w:w="7187" w:type="dxa"/>
          </w:tcPr>
          <w:p>
            <w:pPr>
              <w:pStyle w:val="TableParagraph"/>
              <w:ind w:left="97"/>
              <w:rPr>
                <w:b/>
                <w:sz w:val="20"/>
              </w:rPr>
            </w:pPr>
            <w:r>
              <w:rPr>
                <w:b/>
                <w:sz w:val="20"/>
              </w:rPr>
              <w:t>Freitrag.</w:t>
            </w:r>
            <w:r>
              <w:rPr>
                <w:b/>
                <w:spacing w:val="-9"/>
                <w:sz w:val="20"/>
              </w:rPr>
              <w:t> </w:t>
            </w:r>
            <w:r>
              <w:rPr>
                <w:b/>
                <w:sz w:val="20"/>
              </w:rPr>
              <w:t>Decke</w:t>
            </w:r>
            <w:r>
              <w:rPr>
                <w:b/>
                <w:spacing w:val="-9"/>
                <w:sz w:val="20"/>
              </w:rPr>
              <w:t> </w:t>
            </w:r>
            <w:r>
              <w:rPr>
                <w:b/>
                <w:sz w:val="20"/>
              </w:rPr>
              <w:t>1,90m</w:t>
            </w:r>
            <w:r>
              <w:rPr>
                <w:b/>
                <w:spacing w:val="-8"/>
                <w:sz w:val="20"/>
              </w:rPr>
              <w:t> </w:t>
            </w:r>
            <w:r>
              <w:rPr>
                <w:b/>
                <w:sz w:val="20"/>
              </w:rPr>
              <w:t>CW50</w:t>
            </w:r>
            <w:r>
              <w:rPr>
                <w:b/>
                <w:spacing w:val="-8"/>
                <w:sz w:val="20"/>
              </w:rPr>
              <w:t> </w:t>
            </w:r>
            <w:r>
              <w:rPr>
                <w:b/>
                <w:sz w:val="20"/>
              </w:rPr>
              <w:t>EI30</w:t>
            </w:r>
            <w:r>
              <w:rPr>
                <w:b/>
                <w:spacing w:val="-9"/>
                <w:sz w:val="20"/>
              </w:rPr>
              <w:t> </w:t>
            </w:r>
            <w:r>
              <w:rPr>
                <w:b/>
                <w:spacing w:val="-2"/>
                <w:sz w:val="20"/>
              </w:rPr>
              <w:t>2GKF12,5</w:t>
            </w:r>
          </w:p>
        </w:tc>
      </w:tr>
      <w:tr>
        <w:trPr>
          <w:trHeight w:val="1015" w:hRule="atLeast"/>
        </w:trPr>
        <w:tc>
          <w:tcPr>
            <w:tcW w:w="1483" w:type="dxa"/>
            <w:gridSpan w:val="2"/>
            <w:vMerge w:val="restart"/>
          </w:tcPr>
          <w:p>
            <w:pPr>
              <w:pStyle w:val="TableParagraph"/>
              <w:rPr>
                <w:rFonts w:ascii="Times New Roman"/>
                <w:sz w:val="20"/>
              </w:rPr>
            </w:pPr>
          </w:p>
        </w:tc>
        <w:tc>
          <w:tcPr>
            <w:tcW w:w="7187" w:type="dxa"/>
          </w:tcPr>
          <w:p>
            <w:pPr>
              <w:pStyle w:val="TableParagraph"/>
              <w:spacing w:line="230" w:lineRule="auto" w:before="82"/>
              <w:ind w:left="98" w:right="215"/>
              <w:rPr>
                <w:sz w:val="20"/>
              </w:rPr>
            </w:pPr>
            <w:r>
              <w:rPr>
                <w:sz w:val="20"/>
              </w:rPr>
              <w:t>Freitragende</w:t>
            </w:r>
            <w:r>
              <w:rPr>
                <w:spacing w:val="-10"/>
                <w:sz w:val="20"/>
              </w:rPr>
              <w:t> </w:t>
            </w:r>
            <w:r>
              <w:rPr>
                <w:sz w:val="20"/>
              </w:rPr>
              <w:t>Decke</w:t>
            </w:r>
            <w:r>
              <w:rPr>
                <w:spacing w:val="-8"/>
                <w:sz w:val="20"/>
              </w:rPr>
              <w:t> </w:t>
            </w:r>
            <w:r>
              <w:rPr>
                <w:sz w:val="20"/>
              </w:rPr>
              <w:t>mit</w:t>
            </w:r>
            <w:r>
              <w:rPr>
                <w:spacing w:val="-10"/>
                <w:sz w:val="20"/>
              </w:rPr>
              <w:t> </w:t>
            </w:r>
            <w:r>
              <w:rPr>
                <w:sz w:val="20"/>
              </w:rPr>
              <w:t>Unterkonstruktion</w:t>
            </w:r>
            <w:r>
              <w:rPr>
                <w:spacing w:val="-10"/>
                <w:sz w:val="20"/>
              </w:rPr>
              <w:t> </w:t>
            </w:r>
            <w:r>
              <w:rPr>
                <w:sz w:val="20"/>
              </w:rPr>
              <w:t>aus</w:t>
            </w:r>
            <w:r>
              <w:rPr>
                <w:spacing w:val="-8"/>
                <w:sz w:val="20"/>
              </w:rPr>
              <w:t> </w:t>
            </w:r>
            <w:r>
              <w:rPr>
                <w:sz w:val="20"/>
              </w:rPr>
              <w:t>Montageprofilen</w:t>
            </w:r>
            <w:r>
              <w:rPr>
                <w:spacing w:val="-8"/>
                <w:sz w:val="20"/>
              </w:rPr>
              <w:t> </w:t>
            </w:r>
            <w:r>
              <w:rPr>
                <w:sz w:val="20"/>
              </w:rPr>
              <w:t>CW 50, doppelt beplankt mit GKF 12,5 mm dick,</w:t>
            </w:r>
          </w:p>
          <w:p>
            <w:pPr>
              <w:pStyle w:val="TableParagraph"/>
              <w:spacing w:line="230" w:lineRule="auto"/>
              <w:ind w:left="98"/>
              <w:rPr>
                <w:sz w:val="20"/>
              </w:rPr>
            </w:pPr>
            <w:r>
              <w:rPr>
                <w:sz w:val="20"/>
              </w:rPr>
              <w:t>Spannweite</w:t>
            </w:r>
            <w:r>
              <w:rPr>
                <w:spacing w:val="-9"/>
                <w:sz w:val="20"/>
              </w:rPr>
              <w:t> </w:t>
            </w:r>
            <w:r>
              <w:rPr>
                <w:sz w:val="20"/>
              </w:rPr>
              <w:t>der</w:t>
            </w:r>
            <w:r>
              <w:rPr>
                <w:spacing w:val="-8"/>
                <w:sz w:val="20"/>
              </w:rPr>
              <w:t> </w:t>
            </w:r>
            <w:r>
              <w:rPr>
                <w:sz w:val="20"/>
              </w:rPr>
              <w:t>freitragenden</w:t>
            </w:r>
            <w:r>
              <w:rPr>
                <w:spacing w:val="-7"/>
                <w:sz w:val="20"/>
              </w:rPr>
              <w:t> </w:t>
            </w:r>
            <w:r>
              <w:rPr>
                <w:sz w:val="20"/>
              </w:rPr>
              <w:t>Decke</w:t>
            </w:r>
            <w:r>
              <w:rPr>
                <w:spacing w:val="-9"/>
                <w:sz w:val="20"/>
              </w:rPr>
              <w:t> </w:t>
            </w:r>
            <w:r>
              <w:rPr>
                <w:sz w:val="20"/>
              </w:rPr>
              <w:t>bis</w:t>
            </w:r>
            <w:r>
              <w:rPr>
                <w:spacing w:val="-7"/>
                <w:sz w:val="20"/>
              </w:rPr>
              <w:t> </w:t>
            </w:r>
            <w:r>
              <w:rPr>
                <w:sz w:val="20"/>
              </w:rPr>
              <w:t>1,90</w:t>
            </w:r>
            <w:r>
              <w:rPr>
                <w:spacing w:val="-9"/>
                <w:sz w:val="20"/>
              </w:rPr>
              <w:t> </w:t>
            </w:r>
            <w:r>
              <w:rPr>
                <w:sz w:val="20"/>
              </w:rPr>
              <w:t>m,</w:t>
            </w:r>
            <w:r>
              <w:rPr>
                <w:spacing w:val="-9"/>
                <w:sz w:val="20"/>
              </w:rPr>
              <w:t> </w:t>
            </w:r>
            <w:r>
              <w:rPr>
                <w:sz w:val="20"/>
              </w:rPr>
              <w:t>Feuerwiderstandsklasse</w:t>
            </w:r>
            <w:r>
              <w:rPr>
                <w:spacing w:val="-9"/>
                <w:sz w:val="20"/>
              </w:rPr>
              <w:t> </w:t>
            </w:r>
            <w:r>
              <w:rPr>
                <w:sz w:val="20"/>
              </w:rPr>
              <w:t>EI</w:t>
            </w:r>
            <w:r>
              <w:rPr>
                <w:spacing w:val="-9"/>
                <w:sz w:val="20"/>
              </w:rPr>
              <w:t> </w:t>
            </w:r>
            <w:r>
              <w:rPr>
                <w:sz w:val="20"/>
              </w:rPr>
              <w:t>30, Abstand der Montagelattung 400 mm,</w:t>
            </w:r>
          </w:p>
        </w:tc>
      </w:tr>
      <w:tr>
        <w:trPr>
          <w:trHeight w:val="491" w:hRule="atLeast"/>
        </w:trPr>
        <w:tc>
          <w:tcPr>
            <w:tcW w:w="1483" w:type="dxa"/>
            <w:gridSpan w:val="2"/>
            <w:vMerge/>
            <w:tcBorders>
              <w:top w:val="nil"/>
            </w:tcBorders>
          </w:tcPr>
          <w:p>
            <w:pPr>
              <w:rPr>
                <w:sz w:val="2"/>
                <w:szCs w:val="2"/>
              </w:rPr>
            </w:pPr>
          </w:p>
        </w:tc>
        <w:tc>
          <w:tcPr>
            <w:tcW w:w="7187" w:type="dxa"/>
          </w:tcPr>
          <w:p>
            <w:pPr>
              <w:pStyle w:val="TableParagraph"/>
              <w:spacing w:line="220" w:lineRule="exact" w:before="31"/>
              <w:ind w:left="98" w:right="135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6"/>
        <w:gridCol w:w="396"/>
        <w:gridCol w:w="7186"/>
      </w:tblGrid>
      <w:tr>
        <w:trPr>
          <w:trHeight w:val="313" w:hRule="atLeast"/>
        </w:trPr>
        <w:tc>
          <w:tcPr>
            <w:tcW w:w="1086" w:type="dxa"/>
          </w:tcPr>
          <w:p>
            <w:pPr>
              <w:pStyle w:val="TableParagraph"/>
              <w:ind w:left="50"/>
              <w:rPr>
                <w:b/>
                <w:sz w:val="20"/>
              </w:rPr>
            </w:pPr>
            <w:r>
              <w:rPr>
                <w:b/>
                <w:sz w:val="20"/>
              </w:rPr>
              <w:t>39.TI</w:t>
            </w:r>
            <w:r>
              <w:rPr>
                <w:b/>
                <w:spacing w:val="-6"/>
                <w:sz w:val="20"/>
              </w:rPr>
              <w:t> </w:t>
            </w:r>
            <w:r>
              <w:rPr>
                <w:b/>
                <w:spacing w:val="-5"/>
                <w:sz w:val="20"/>
              </w:rPr>
              <w:t>04F</w:t>
            </w:r>
          </w:p>
        </w:tc>
        <w:tc>
          <w:tcPr>
            <w:tcW w:w="396" w:type="dxa"/>
          </w:tcPr>
          <w:p>
            <w:pPr>
              <w:pStyle w:val="TableParagraph"/>
              <w:spacing w:line="223" w:lineRule="exact"/>
              <w:ind w:left="183"/>
              <w:rPr>
                <w:sz w:val="20"/>
              </w:rPr>
            </w:pPr>
            <w:r>
              <w:rPr>
                <w:spacing w:val="-10"/>
                <w:sz w:val="20"/>
              </w:rPr>
              <w:t>+</w:t>
            </w:r>
          </w:p>
        </w:tc>
        <w:tc>
          <w:tcPr>
            <w:tcW w:w="7186" w:type="dxa"/>
          </w:tcPr>
          <w:p>
            <w:pPr>
              <w:pStyle w:val="TableParagraph"/>
              <w:ind w:left="98"/>
              <w:rPr>
                <w:b/>
                <w:sz w:val="20"/>
              </w:rPr>
            </w:pPr>
            <w:r>
              <w:rPr>
                <w:b/>
                <w:sz w:val="20"/>
              </w:rPr>
              <w:t>Freitrag.</w:t>
            </w:r>
            <w:r>
              <w:rPr>
                <w:b/>
                <w:spacing w:val="-9"/>
                <w:sz w:val="20"/>
              </w:rPr>
              <w:t> </w:t>
            </w:r>
            <w:r>
              <w:rPr>
                <w:b/>
                <w:sz w:val="20"/>
              </w:rPr>
              <w:t>Decke</w:t>
            </w:r>
            <w:r>
              <w:rPr>
                <w:b/>
                <w:spacing w:val="-9"/>
                <w:sz w:val="20"/>
              </w:rPr>
              <w:t> </w:t>
            </w:r>
            <w:r>
              <w:rPr>
                <w:b/>
                <w:sz w:val="20"/>
              </w:rPr>
              <w:t>2,40m</w:t>
            </w:r>
            <w:r>
              <w:rPr>
                <w:b/>
                <w:spacing w:val="-8"/>
                <w:sz w:val="20"/>
              </w:rPr>
              <w:t> </w:t>
            </w:r>
            <w:r>
              <w:rPr>
                <w:b/>
                <w:sz w:val="20"/>
              </w:rPr>
              <w:t>CW75</w:t>
            </w:r>
            <w:r>
              <w:rPr>
                <w:b/>
                <w:spacing w:val="-8"/>
                <w:sz w:val="20"/>
              </w:rPr>
              <w:t> </w:t>
            </w:r>
            <w:r>
              <w:rPr>
                <w:b/>
                <w:sz w:val="20"/>
              </w:rPr>
              <w:t>EI30</w:t>
            </w:r>
            <w:r>
              <w:rPr>
                <w:b/>
                <w:spacing w:val="-9"/>
                <w:sz w:val="20"/>
              </w:rPr>
              <w:t> </w:t>
            </w:r>
            <w:r>
              <w:rPr>
                <w:b/>
                <w:spacing w:val="-2"/>
                <w:sz w:val="20"/>
              </w:rPr>
              <w:t>2GKF12,5</w:t>
            </w:r>
          </w:p>
        </w:tc>
      </w:tr>
      <w:tr>
        <w:trPr>
          <w:trHeight w:val="1016" w:hRule="atLeast"/>
        </w:trPr>
        <w:tc>
          <w:tcPr>
            <w:tcW w:w="1482" w:type="dxa"/>
            <w:gridSpan w:val="2"/>
            <w:vMerge w:val="restart"/>
          </w:tcPr>
          <w:p>
            <w:pPr>
              <w:pStyle w:val="TableParagraph"/>
              <w:rPr>
                <w:rFonts w:ascii="Times New Roman"/>
                <w:sz w:val="20"/>
              </w:rPr>
            </w:pPr>
          </w:p>
        </w:tc>
        <w:tc>
          <w:tcPr>
            <w:tcW w:w="7186" w:type="dxa"/>
          </w:tcPr>
          <w:p>
            <w:pPr>
              <w:pStyle w:val="TableParagraph"/>
              <w:spacing w:line="230" w:lineRule="auto" w:before="83"/>
              <w:ind w:left="99" w:right="213"/>
              <w:rPr>
                <w:sz w:val="20"/>
              </w:rPr>
            </w:pPr>
            <w:r>
              <w:rPr>
                <w:sz w:val="20"/>
              </w:rPr>
              <w:t>Freitragende</w:t>
            </w:r>
            <w:r>
              <w:rPr>
                <w:spacing w:val="-10"/>
                <w:sz w:val="20"/>
              </w:rPr>
              <w:t> </w:t>
            </w:r>
            <w:r>
              <w:rPr>
                <w:sz w:val="20"/>
              </w:rPr>
              <w:t>Decke</w:t>
            </w:r>
            <w:r>
              <w:rPr>
                <w:spacing w:val="-8"/>
                <w:sz w:val="20"/>
              </w:rPr>
              <w:t> </w:t>
            </w:r>
            <w:r>
              <w:rPr>
                <w:sz w:val="20"/>
              </w:rPr>
              <w:t>mit</w:t>
            </w:r>
            <w:r>
              <w:rPr>
                <w:spacing w:val="-10"/>
                <w:sz w:val="20"/>
              </w:rPr>
              <w:t> </w:t>
            </w:r>
            <w:r>
              <w:rPr>
                <w:sz w:val="20"/>
              </w:rPr>
              <w:t>Unterkonstruktion</w:t>
            </w:r>
            <w:r>
              <w:rPr>
                <w:spacing w:val="-10"/>
                <w:sz w:val="20"/>
              </w:rPr>
              <w:t> </w:t>
            </w:r>
            <w:r>
              <w:rPr>
                <w:sz w:val="20"/>
              </w:rPr>
              <w:t>aus</w:t>
            </w:r>
            <w:r>
              <w:rPr>
                <w:spacing w:val="-8"/>
                <w:sz w:val="20"/>
              </w:rPr>
              <w:t> </w:t>
            </w:r>
            <w:r>
              <w:rPr>
                <w:sz w:val="20"/>
              </w:rPr>
              <w:t>Montageprofilen</w:t>
            </w:r>
            <w:r>
              <w:rPr>
                <w:spacing w:val="-8"/>
                <w:sz w:val="20"/>
              </w:rPr>
              <w:t> </w:t>
            </w:r>
            <w:r>
              <w:rPr>
                <w:sz w:val="20"/>
              </w:rPr>
              <w:t>CW 75, doppelt beplankt mit GKF 12,5 mm dick,</w:t>
            </w:r>
          </w:p>
          <w:p>
            <w:pPr>
              <w:pStyle w:val="TableParagraph"/>
              <w:spacing w:line="230" w:lineRule="auto"/>
              <w:ind w:left="99"/>
              <w:rPr>
                <w:sz w:val="20"/>
              </w:rPr>
            </w:pPr>
            <w:r>
              <w:rPr>
                <w:sz w:val="20"/>
              </w:rPr>
              <w:t>Spannweite</w:t>
            </w:r>
            <w:r>
              <w:rPr>
                <w:spacing w:val="-9"/>
                <w:sz w:val="20"/>
              </w:rPr>
              <w:t> </w:t>
            </w:r>
            <w:r>
              <w:rPr>
                <w:sz w:val="20"/>
              </w:rPr>
              <w:t>der</w:t>
            </w:r>
            <w:r>
              <w:rPr>
                <w:spacing w:val="-8"/>
                <w:sz w:val="20"/>
              </w:rPr>
              <w:t> </w:t>
            </w:r>
            <w:r>
              <w:rPr>
                <w:sz w:val="20"/>
              </w:rPr>
              <w:t>freitragenden</w:t>
            </w:r>
            <w:r>
              <w:rPr>
                <w:spacing w:val="-7"/>
                <w:sz w:val="20"/>
              </w:rPr>
              <w:t> </w:t>
            </w:r>
            <w:r>
              <w:rPr>
                <w:sz w:val="20"/>
              </w:rPr>
              <w:t>Decke</w:t>
            </w:r>
            <w:r>
              <w:rPr>
                <w:spacing w:val="-9"/>
                <w:sz w:val="20"/>
              </w:rPr>
              <w:t> </w:t>
            </w:r>
            <w:r>
              <w:rPr>
                <w:sz w:val="20"/>
              </w:rPr>
              <w:t>bis</w:t>
            </w:r>
            <w:r>
              <w:rPr>
                <w:spacing w:val="-7"/>
                <w:sz w:val="20"/>
              </w:rPr>
              <w:t> </w:t>
            </w:r>
            <w:r>
              <w:rPr>
                <w:sz w:val="20"/>
              </w:rPr>
              <w:t>2,40</w:t>
            </w:r>
            <w:r>
              <w:rPr>
                <w:spacing w:val="-9"/>
                <w:sz w:val="20"/>
              </w:rPr>
              <w:t> </w:t>
            </w:r>
            <w:r>
              <w:rPr>
                <w:sz w:val="20"/>
              </w:rPr>
              <w:t>m,</w:t>
            </w:r>
            <w:r>
              <w:rPr>
                <w:spacing w:val="-9"/>
                <w:sz w:val="20"/>
              </w:rPr>
              <w:t> </w:t>
            </w:r>
            <w:r>
              <w:rPr>
                <w:sz w:val="20"/>
              </w:rPr>
              <w:t>Feuerwiderstandsklasse</w:t>
            </w:r>
            <w:r>
              <w:rPr>
                <w:spacing w:val="-9"/>
                <w:sz w:val="20"/>
              </w:rPr>
              <w:t> </w:t>
            </w:r>
            <w:r>
              <w:rPr>
                <w:sz w:val="20"/>
              </w:rPr>
              <w:t>EI</w:t>
            </w:r>
            <w:r>
              <w:rPr>
                <w:spacing w:val="-9"/>
                <w:sz w:val="20"/>
              </w:rPr>
              <w:t> </w:t>
            </w:r>
            <w:r>
              <w:rPr>
                <w:sz w:val="20"/>
              </w:rPr>
              <w:t>30, Abstand der Montagelattung 400 mm,</w:t>
            </w:r>
          </w:p>
        </w:tc>
      </w:tr>
      <w:tr>
        <w:trPr>
          <w:trHeight w:val="491" w:hRule="atLeast"/>
        </w:trPr>
        <w:tc>
          <w:tcPr>
            <w:tcW w:w="1482" w:type="dxa"/>
            <w:gridSpan w:val="2"/>
            <w:vMerge/>
            <w:tcBorders>
              <w:top w:val="nil"/>
            </w:tcBorders>
          </w:tcPr>
          <w:p>
            <w:pPr>
              <w:rPr>
                <w:sz w:val="2"/>
                <w:szCs w:val="2"/>
              </w:rPr>
            </w:pPr>
          </w:p>
        </w:tc>
        <w:tc>
          <w:tcPr>
            <w:tcW w:w="7186" w:type="dxa"/>
          </w:tcPr>
          <w:p>
            <w:pPr>
              <w:pStyle w:val="TableParagraph"/>
              <w:spacing w:line="220" w:lineRule="exact" w:before="31"/>
              <w:ind w:left="99" w:right="1352"/>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3"/>
        <w:gridCol w:w="380"/>
        <w:gridCol w:w="7187"/>
      </w:tblGrid>
      <w:tr>
        <w:trPr>
          <w:trHeight w:val="313" w:hRule="atLeast"/>
        </w:trPr>
        <w:tc>
          <w:tcPr>
            <w:tcW w:w="1103" w:type="dxa"/>
          </w:tcPr>
          <w:p>
            <w:pPr>
              <w:pStyle w:val="TableParagraph"/>
              <w:ind w:left="50"/>
              <w:rPr>
                <w:b/>
                <w:sz w:val="20"/>
              </w:rPr>
            </w:pPr>
            <w:r>
              <w:rPr>
                <w:b/>
                <w:sz w:val="20"/>
              </w:rPr>
              <w:t>39.TI</w:t>
            </w:r>
            <w:r>
              <w:rPr>
                <w:b/>
                <w:spacing w:val="-6"/>
                <w:sz w:val="20"/>
              </w:rPr>
              <w:t> </w:t>
            </w:r>
            <w:r>
              <w:rPr>
                <w:b/>
                <w:spacing w:val="-5"/>
                <w:sz w:val="20"/>
              </w:rPr>
              <w:t>04G</w:t>
            </w:r>
          </w:p>
        </w:tc>
        <w:tc>
          <w:tcPr>
            <w:tcW w:w="380" w:type="dxa"/>
          </w:tcPr>
          <w:p>
            <w:pPr>
              <w:pStyle w:val="TableParagraph"/>
              <w:spacing w:line="223" w:lineRule="exact"/>
              <w:ind w:left="166"/>
              <w:rPr>
                <w:sz w:val="20"/>
              </w:rPr>
            </w:pPr>
            <w:r>
              <w:rPr>
                <w:spacing w:val="-10"/>
                <w:sz w:val="20"/>
              </w:rPr>
              <w:t>+</w:t>
            </w:r>
          </w:p>
        </w:tc>
        <w:tc>
          <w:tcPr>
            <w:tcW w:w="7187" w:type="dxa"/>
          </w:tcPr>
          <w:p>
            <w:pPr>
              <w:pStyle w:val="TableParagraph"/>
              <w:ind w:left="97"/>
              <w:rPr>
                <w:b/>
                <w:sz w:val="20"/>
              </w:rPr>
            </w:pPr>
            <w:r>
              <w:rPr>
                <w:b/>
                <w:sz w:val="20"/>
              </w:rPr>
              <w:t>Freitrag.</w:t>
            </w:r>
            <w:r>
              <w:rPr>
                <w:b/>
                <w:spacing w:val="-10"/>
                <w:sz w:val="20"/>
              </w:rPr>
              <w:t> </w:t>
            </w:r>
            <w:r>
              <w:rPr>
                <w:b/>
                <w:sz w:val="20"/>
              </w:rPr>
              <w:t>Decke</w:t>
            </w:r>
            <w:r>
              <w:rPr>
                <w:b/>
                <w:spacing w:val="-8"/>
                <w:sz w:val="20"/>
              </w:rPr>
              <w:t> </w:t>
            </w:r>
            <w:r>
              <w:rPr>
                <w:b/>
                <w:sz w:val="20"/>
              </w:rPr>
              <w:t>2,85m</w:t>
            </w:r>
            <w:r>
              <w:rPr>
                <w:b/>
                <w:spacing w:val="-8"/>
                <w:sz w:val="20"/>
              </w:rPr>
              <w:t> </w:t>
            </w:r>
            <w:r>
              <w:rPr>
                <w:b/>
                <w:sz w:val="20"/>
              </w:rPr>
              <w:t>CW100</w:t>
            </w:r>
            <w:r>
              <w:rPr>
                <w:b/>
                <w:spacing w:val="-10"/>
                <w:sz w:val="20"/>
              </w:rPr>
              <w:t> </w:t>
            </w:r>
            <w:r>
              <w:rPr>
                <w:b/>
                <w:sz w:val="20"/>
              </w:rPr>
              <w:t>EI30</w:t>
            </w:r>
            <w:r>
              <w:rPr>
                <w:b/>
                <w:spacing w:val="-8"/>
                <w:sz w:val="20"/>
              </w:rPr>
              <w:t> </w:t>
            </w:r>
            <w:r>
              <w:rPr>
                <w:b/>
                <w:spacing w:val="-2"/>
                <w:sz w:val="20"/>
              </w:rPr>
              <w:t>2GKF12,5</w:t>
            </w:r>
          </w:p>
        </w:tc>
      </w:tr>
      <w:tr>
        <w:trPr>
          <w:trHeight w:val="1016" w:hRule="atLeast"/>
        </w:trPr>
        <w:tc>
          <w:tcPr>
            <w:tcW w:w="1483" w:type="dxa"/>
            <w:gridSpan w:val="2"/>
            <w:vMerge w:val="restart"/>
          </w:tcPr>
          <w:p>
            <w:pPr>
              <w:pStyle w:val="TableParagraph"/>
              <w:rPr>
                <w:rFonts w:ascii="Times New Roman"/>
                <w:sz w:val="20"/>
              </w:rPr>
            </w:pPr>
          </w:p>
        </w:tc>
        <w:tc>
          <w:tcPr>
            <w:tcW w:w="7187" w:type="dxa"/>
          </w:tcPr>
          <w:p>
            <w:pPr>
              <w:pStyle w:val="TableParagraph"/>
              <w:spacing w:line="230" w:lineRule="auto" w:before="83"/>
              <w:ind w:left="98" w:right="215"/>
              <w:rPr>
                <w:sz w:val="20"/>
              </w:rPr>
            </w:pPr>
            <w:r>
              <w:rPr>
                <w:sz w:val="20"/>
              </w:rPr>
              <w:t>Freitragende</w:t>
            </w:r>
            <w:r>
              <w:rPr>
                <w:spacing w:val="-9"/>
                <w:sz w:val="20"/>
              </w:rPr>
              <w:t> </w:t>
            </w:r>
            <w:r>
              <w:rPr>
                <w:sz w:val="20"/>
              </w:rPr>
              <w:t>Decke</w:t>
            </w:r>
            <w:r>
              <w:rPr>
                <w:spacing w:val="-8"/>
                <w:sz w:val="20"/>
              </w:rPr>
              <w:t> </w:t>
            </w:r>
            <w:r>
              <w:rPr>
                <w:sz w:val="20"/>
              </w:rPr>
              <w:t>mit</w:t>
            </w:r>
            <w:r>
              <w:rPr>
                <w:spacing w:val="-9"/>
                <w:sz w:val="20"/>
              </w:rPr>
              <w:t> </w:t>
            </w:r>
            <w:r>
              <w:rPr>
                <w:sz w:val="20"/>
              </w:rPr>
              <w:t>Unterkonstruktion</w:t>
            </w:r>
            <w:r>
              <w:rPr>
                <w:spacing w:val="-9"/>
                <w:sz w:val="20"/>
              </w:rPr>
              <w:t> </w:t>
            </w:r>
            <w:r>
              <w:rPr>
                <w:sz w:val="20"/>
              </w:rPr>
              <w:t>aus</w:t>
            </w:r>
            <w:r>
              <w:rPr>
                <w:spacing w:val="-8"/>
                <w:sz w:val="20"/>
              </w:rPr>
              <w:t> </w:t>
            </w:r>
            <w:r>
              <w:rPr>
                <w:sz w:val="20"/>
              </w:rPr>
              <w:t>Montageprofilen</w:t>
            </w:r>
            <w:r>
              <w:rPr>
                <w:spacing w:val="-8"/>
                <w:sz w:val="20"/>
              </w:rPr>
              <w:t> </w:t>
            </w:r>
            <w:r>
              <w:rPr>
                <w:sz w:val="20"/>
              </w:rPr>
              <w:t>CW 100, doppelt beplankt mit GKF 12,5 mm dick,</w:t>
            </w:r>
          </w:p>
          <w:p>
            <w:pPr>
              <w:pStyle w:val="TableParagraph"/>
              <w:spacing w:line="230" w:lineRule="auto"/>
              <w:ind w:left="98"/>
              <w:rPr>
                <w:sz w:val="20"/>
              </w:rPr>
            </w:pPr>
            <w:r>
              <w:rPr>
                <w:sz w:val="20"/>
              </w:rPr>
              <w:t>Spannweite</w:t>
            </w:r>
            <w:r>
              <w:rPr>
                <w:spacing w:val="-9"/>
                <w:sz w:val="20"/>
              </w:rPr>
              <w:t> </w:t>
            </w:r>
            <w:r>
              <w:rPr>
                <w:sz w:val="20"/>
              </w:rPr>
              <w:t>der</w:t>
            </w:r>
            <w:r>
              <w:rPr>
                <w:spacing w:val="-8"/>
                <w:sz w:val="20"/>
              </w:rPr>
              <w:t> </w:t>
            </w:r>
            <w:r>
              <w:rPr>
                <w:sz w:val="20"/>
              </w:rPr>
              <w:t>freitragenden</w:t>
            </w:r>
            <w:r>
              <w:rPr>
                <w:spacing w:val="-7"/>
                <w:sz w:val="20"/>
              </w:rPr>
              <w:t> </w:t>
            </w:r>
            <w:r>
              <w:rPr>
                <w:sz w:val="20"/>
              </w:rPr>
              <w:t>Decke</w:t>
            </w:r>
            <w:r>
              <w:rPr>
                <w:spacing w:val="-9"/>
                <w:sz w:val="20"/>
              </w:rPr>
              <w:t> </w:t>
            </w:r>
            <w:r>
              <w:rPr>
                <w:sz w:val="20"/>
              </w:rPr>
              <w:t>bis</w:t>
            </w:r>
            <w:r>
              <w:rPr>
                <w:spacing w:val="-7"/>
                <w:sz w:val="20"/>
              </w:rPr>
              <w:t> </w:t>
            </w:r>
            <w:r>
              <w:rPr>
                <w:sz w:val="20"/>
              </w:rPr>
              <w:t>2,85</w:t>
            </w:r>
            <w:r>
              <w:rPr>
                <w:spacing w:val="-9"/>
                <w:sz w:val="20"/>
              </w:rPr>
              <w:t> </w:t>
            </w:r>
            <w:r>
              <w:rPr>
                <w:sz w:val="20"/>
              </w:rPr>
              <w:t>m,</w:t>
            </w:r>
            <w:r>
              <w:rPr>
                <w:spacing w:val="-9"/>
                <w:sz w:val="20"/>
              </w:rPr>
              <w:t> </w:t>
            </w:r>
            <w:r>
              <w:rPr>
                <w:sz w:val="20"/>
              </w:rPr>
              <w:t>Feuerwiderstandsklasse</w:t>
            </w:r>
            <w:r>
              <w:rPr>
                <w:spacing w:val="-9"/>
                <w:sz w:val="20"/>
              </w:rPr>
              <w:t> </w:t>
            </w:r>
            <w:r>
              <w:rPr>
                <w:sz w:val="20"/>
              </w:rPr>
              <w:t>EI</w:t>
            </w:r>
            <w:r>
              <w:rPr>
                <w:spacing w:val="-9"/>
                <w:sz w:val="20"/>
              </w:rPr>
              <w:t> </w:t>
            </w:r>
            <w:r>
              <w:rPr>
                <w:sz w:val="20"/>
              </w:rPr>
              <w:t>30, Abstand der Montagelattung 400 mm,</w:t>
            </w:r>
          </w:p>
        </w:tc>
      </w:tr>
      <w:tr>
        <w:trPr>
          <w:trHeight w:val="491" w:hRule="atLeast"/>
        </w:trPr>
        <w:tc>
          <w:tcPr>
            <w:tcW w:w="1483" w:type="dxa"/>
            <w:gridSpan w:val="2"/>
            <w:vMerge/>
            <w:tcBorders>
              <w:top w:val="nil"/>
            </w:tcBorders>
          </w:tcPr>
          <w:p>
            <w:pPr>
              <w:rPr>
                <w:sz w:val="2"/>
                <w:szCs w:val="2"/>
              </w:rPr>
            </w:pPr>
          </w:p>
        </w:tc>
        <w:tc>
          <w:tcPr>
            <w:tcW w:w="7187" w:type="dxa"/>
          </w:tcPr>
          <w:p>
            <w:pPr>
              <w:pStyle w:val="TableParagraph"/>
              <w:spacing w:line="220" w:lineRule="exact" w:before="31"/>
              <w:ind w:left="98" w:right="135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7187"/>
      </w:tblGrid>
      <w:tr>
        <w:trPr>
          <w:trHeight w:val="313" w:hRule="atLeast"/>
        </w:trPr>
        <w:tc>
          <w:tcPr>
            <w:tcW w:w="1097" w:type="dxa"/>
          </w:tcPr>
          <w:p>
            <w:pPr>
              <w:pStyle w:val="TableParagraph"/>
              <w:ind w:left="50"/>
              <w:rPr>
                <w:b/>
                <w:sz w:val="20"/>
              </w:rPr>
            </w:pPr>
            <w:r>
              <w:rPr>
                <w:b/>
                <w:sz w:val="20"/>
              </w:rPr>
              <w:t>39.TI</w:t>
            </w:r>
            <w:r>
              <w:rPr>
                <w:b/>
                <w:spacing w:val="-6"/>
                <w:sz w:val="20"/>
              </w:rPr>
              <w:t> </w:t>
            </w:r>
            <w:r>
              <w:rPr>
                <w:b/>
                <w:spacing w:val="-5"/>
                <w:sz w:val="20"/>
              </w:rPr>
              <w:t>04H</w:t>
            </w:r>
          </w:p>
        </w:tc>
        <w:tc>
          <w:tcPr>
            <w:tcW w:w="385" w:type="dxa"/>
          </w:tcPr>
          <w:p>
            <w:pPr>
              <w:pStyle w:val="TableParagraph"/>
              <w:spacing w:line="223" w:lineRule="exact"/>
              <w:ind w:left="172"/>
              <w:rPr>
                <w:sz w:val="20"/>
              </w:rPr>
            </w:pPr>
            <w:r>
              <w:rPr>
                <w:spacing w:val="-10"/>
                <w:sz w:val="20"/>
              </w:rPr>
              <w:t>+</w:t>
            </w:r>
          </w:p>
        </w:tc>
        <w:tc>
          <w:tcPr>
            <w:tcW w:w="7187" w:type="dxa"/>
          </w:tcPr>
          <w:p>
            <w:pPr>
              <w:pStyle w:val="TableParagraph"/>
              <w:ind w:left="98"/>
              <w:rPr>
                <w:b/>
                <w:sz w:val="20"/>
              </w:rPr>
            </w:pPr>
            <w:r>
              <w:rPr>
                <w:b/>
                <w:sz w:val="20"/>
              </w:rPr>
              <w:t>Freitrag.</w:t>
            </w:r>
            <w:r>
              <w:rPr>
                <w:b/>
                <w:spacing w:val="-10"/>
                <w:sz w:val="20"/>
              </w:rPr>
              <w:t> </w:t>
            </w:r>
            <w:r>
              <w:rPr>
                <w:b/>
                <w:sz w:val="20"/>
              </w:rPr>
              <w:t>Decke</w:t>
            </w:r>
            <w:r>
              <w:rPr>
                <w:b/>
                <w:spacing w:val="-8"/>
                <w:sz w:val="20"/>
              </w:rPr>
              <w:t> </w:t>
            </w:r>
            <w:r>
              <w:rPr>
                <w:b/>
                <w:sz w:val="20"/>
              </w:rPr>
              <w:t>3,25m</w:t>
            </w:r>
            <w:r>
              <w:rPr>
                <w:b/>
                <w:spacing w:val="-8"/>
                <w:sz w:val="20"/>
              </w:rPr>
              <w:t> </w:t>
            </w:r>
            <w:r>
              <w:rPr>
                <w:b/>
                <w:sz w:val="20"/>
              </w:rPr>
              <w:t>CW125</w:t>
            </w:r>
            <w:r>
              <w:rPr>
                <w:b/>
                <w:spacing w:val="-10"/>
                <w:sz w:val="20"/>
              </w:rPr>
              <w:t> </w:t>
            </w:r>
            <w:r>
              <w:rPr>
                <w:b/>
                <w:sz w:val="20"/>
              </w:rPr>
              <w:t>EI30</w:t>
            </w:r>
            <w:r>
              <w:rPr>
                <w:b/>
                <w:spacing w:val="-8"/>
                <w:sz w:val="20"/>
              </w:rPr>
              <w:t> </w:t>
            </w:r>
            <w:r>
              <w:rPr>
                <w:b/>
                <w:spacing w:val="-2"/>
                <w:sz w:val="20"/>
              </w:rPr>
              <w:t>2GKF12,5</w:t>
            </w:r>
          </w:p>
        </w:tc>
      </w:tr>
      <w:tr>
        <w:trPr>
          <w:trHeight w:val="1016" w:hRule="atLeast"/>
        </w:trPr>
        <w:tc>
          <w:tcPr>
            <w:tcW w:w="1482" w:type="dxa"/>
            <w:gridSpan w:val="2"/>
            <w:vMerge w:val="restart"/>
          </w:tcPr>
          <w:p>
            <w:pPr>
              <w:pStyle w:val="TableParagraph"/>
              <w:rPr>
                <w:rFonts w:ascii="Times New Roman"/>
                <w:sz w:val="20"/>
              </w:rPr>
            </w:pPr>
          </w:p>
        </w:tc>
        <w:tc>
          <w:tcPr>
            <w:tcW w:w="7187" w:type="dxa"/>
          </w:tcPr>
          <w:p>
            <w:pPr>
              <w:pStyle w:val="TableParagraph"/>
              <w:spacing w:line="230" w:lineRule="auto" w:before="83"/>
              <w:ind w:left="99" w:right="215"/>
              <w:rPr>
                <w:sz w:val="20"/>
              </w:rPr>
            </w:pPr>
            <w:r>
              <w:rPr>
                <w:sz w:val="20"/>
              </w:rPr>
              <w:t>Freitragende</w:t>
            </w:r>
            <w:r>
              <w:rPr>
                <w:spacing w:val="-9"/>
                <w:sz w:val="20"/>
              </w:rPr>
              <w:t> </w:t>
            </w:r>
            <w:r>
              <w:rPr>
                <w:sz w:val="20"/>
              </w:rPr>
              <w:t>Decke</w:t>
            </w:r>
            <w:r>
              <w:rPr>
                <w:spacing w:val="-8"/>
                <w:sz w:val="20"/>
              </w:rPr>
              <w:t> </w:t>
            </w:r>
            <w:r>
              <w:rPr>
                <w:sz w:val="20"/>
              </w:rPr>
              <w:t>mit</w:t>
            </w:r>
            <w:r>
              <w:rPr>
                <w:spacing w:val="-9"/>
                <w:sz w:val="20"/>
              </w:rPr>
              <w:t> </w:t>
            </w:r>
            <w:r>
              <w:rPr>
                <w:sz w:val="20"/>
              </w:rPr>
              <w:t>Unterkonstruktion</w:t>
            </w:r>
            <w:r>
              <w:rPr>
                <w:spacing w:val="-9"/>
                <w:sz w:val="20"/>
              </w:rPr>
              <w:t> </w:t>
            </w:r>
            <w:r>
              <w:rPr>
                <w:sz w:val="20"/>
              </w:rPr>
              <w:t>aus</w:t>
            </w:r>
            <w:r>
              <w:rPr>
                <w:spacing w:val="-8"/>
                <w:sz w:val="20"/>
              </w:rPr>
              <w:t> </w:t>
            </w:r>
            <w:r>
              <w:rPr>
                <w:sz w:val="20"/>
              </w:rPr>
              <w:t>Montageprofilen</w:t>
            </w:r>
            <w:r>
              <w:rPr>
                <w:spacing w:val="-8"/>
                <w:sz w:val="20"/>
              </w:rPr>
              <w:t> </w:t>
            </w:r>
            <w:r>
              <w:rPr>
                <w:sz w:val="20"/>
              </w:rPr>
              <w:t>CW 125, doppelt beplankt mit GKF 12,5 mm dick,</w:t>
            </w:r>
          </w:p>
          <w:p>
            <w:pPr>
              <w:pStyle w:val="TableParagraph"/>
              <w:spacing w:line="230" w:lineRule="auto"/>
              <w:ind w:left="99"/>
              <w:rPr>
                <w:sz w:val="20"/>
              </w:rPr>
            </w:pPr>
            <w:r>
              <w:rPr>
                <w:sz w:val="20"/>
              </w:rPr>
              <w:t>Spannweite</w:t>
            </w:r>
            <w:r>
              <w:rPr>
                <w:spacing w:val="-9"/>
                <w:sz w:val="20"/>
              </w:rPr>
              <w:t> </w:t>
            </w:r>
            <w:r>
              <w:rPr>
                <w:sz w:val="20"/>
              </w:rPr>
              <w:t>der</w:t>
            </w:r>
            <w:r>
              <w:rPr>
                <w:spacing w:val="-8"/>
                <w:sz w:val="20"/>
              </w:rPr>
              <w:t> </w:t>
            </w:r>
            <w:r>
              <w:rPr>
                <w:sz w:val="20"/>
              </w:rPr>
              <w:t>freitragenden</w:t>
            </w:r>
            <w:r>
              <w:rPr>
                <w:spacing w:val="-7"/>
                <w:sz w:val="20"/>
              </w:rPr>
              <w:t> </w:t>
            </w:r>
            <w:r>
              <w:rPr>
                <w:sz w:val="20"/>
              </w:rPr>
              <w:t>Decke</w:t>
            </w:r>
            <w:r>
              <w:rPr>
                <w:spacing w:val="-9"/>
                <w:sz w:val="20"/>
              </w:rPr>
              <w:t> </w:t>
            </w:r>
            <w:r>
              <w:rPr>
                <w:sz w:val="20"/>
              </w:rPr>
              <w:t>bis</w:t>
            </w:r>
            <w:r>
              <w:rPr>
                <w:spacing w:val="-7"/>
                <w:sz w:val="20"/>
              </w:rPr>
              <w:t> </w:t>
            </w:r>
            <w:r>
              <w:rPr>
                <w:sz w:val="20"/>
              </w:rPr>
              <w:t>3,25</w:t>
            </w:r>
            <w:r>
              <w:rPr>
                <w:spacing w:val="-9"/>
                <w:sz w:val="20"/>
              </w:rPr>
              <w:t> </w:t>
            </w:r>
            <w:r>
              <w:rPr>
                <w:sz w:val="20"/>
              </w:rPr>
              <w:t>m,</w:t>
            </w:r>
            <w:r>
              <w:rPr>
                <w:spacing w:val="-9"/>
                <w:sz w:val="20"/>
              </w:rPr>
              <w:t> </w:t>
            </w:r>
            <w:r>
              <w:rPr>
                <w:sz w:val="20"/>
              </w:rPr>
              <w:t>Feuerwiderstandsklasse</w:t>
            </w:r>
            <w:r>
              <w:rPr>
                <w:spacing w:val="-9"/>
                <w:sz w:val="20"/>
              </w:rPr>
              <w:t> </w:t>
            </w:r>
            <w:r>
              <w:rPr>
                <w:sz w:val="20"/>
              </w:rPr>
              <w:t>EI</w:t>
            </w:r>
            <w:r>
              <w:rPr>
                <w:spacing w:val="-9"/>
                <w:sz w:val="20"/>
              </w:rPr>
              <w:t> </w:t>
            </w:r>
            <w:r>
              <w:rPr>
                <w:sz w:val="20"/>
              </w:rPr>
              <w:t>30, Abstand der Montagelattung 400 mm,</w:t>
            </w:r>
          </w:p>
        </w:tc>
      </w:tr>
      <w:tr>
        <w:trPr>
          <w:trHeight w:val="491" w:hRule="atLeast"/>
        </w:trPr>
        <w:tc>
          <w:tcPr>
            <w:tcW w:w="1482" w:type="dxa"/>
            <w:gridSpan w:val="2"/>
            <w:vMerge/>
            <w:tcBorders>
              <w:top w:val="nil"/>
            </w:tcBorders>
          </w:tcPr>
          <w:p>
            <w:pPr>
              <w:rPr>
                <w:sz w:val="2"/>
                <w:szCs w:val="2"/>
              </w:rPr>
            </w:pPr>
          </w:p>
        </w:tc>
        <w:tc>
          <w:tcPr>
            <w:tcW w:w="7187" w:type="dxa"/>
          </w:tcPr>
          <w:p>
            <w:pPr>
              <w:pStyle w:val="TableParagraph"/>
              <w:spacing w:line="220" w:lineRule="exact" w:before="31"/>
              <w:ind w:left="99" w:right="135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72"/>
      </w:pPr>
    </w:p>
    <w:p>
      <w:pPr>
        <w:tabs>
          <w:tab w:pos="1380" w:val="left" w:leader="none"/>
        </w:tabs>
        <w:spacing w:before="0"/>
        <w:ind w:left="161" w:right="0" w:firstLine="0"/>
        <w:jc w:val="left"/>
        <w:rPr>
          <w:b/>
          <w:sz w:val="20"/>
        </w:rPr>
      </w:pPr>
      <w:r>
        <w:rPr>
          <w:position w:val="1"/>
          <w:sz w:val="20"/>
        </w:rPr>
        <w:t>39.TI</w:t>
      </w:r>
      <w:r>
        <w:rPr>
          <w:spacing w:val="-6"/>
          <w:position w:val="1"/>
          <w:sz w:val="20"/>
        </w:rPr>
        <w:t> </w:t>
      </w:r>
      <w:r>
        <w:rPr>
          <w:spacing w:val="-5"/>
          <w:position w:val="1"/>
          <w:sz w:val="20"/>
        </w:rPr>
        <w:t>05</w:t>
      </w:r>
      <w:r>
        <w:rPr>
          <w:position w:val="1"/>
          <w:sz w:val="20"/>
        </w:rPr>
        <w:tab/>
      </w:r>
      <w:r>
        <w:rPr>
          <w:b/>
          <w:spacing w:val="-10"/>
          <w:sz w:val="20"/>
        </w:rPr>
        <w:t>+</w:t>
      </w:r>
    </w:p>
    <w:p>
      <w:pPr>
        <w:tabs>
          <w:tab w:pos="6863" w:val="left" w:leader="none"/>
        </w:tabs>
        <w:spacing w:before="20"/>
        <w:ind w:left="486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0"/>
        <w:ind w:left="155"/>
      </w:pPr>
      <w:r>
        <w:rPr/>
        <w:t>Freitragende</w:t>
      </w:r>
      <w:r>
        <w:rPr>
          <w:spacing w:val="-10"/>
        </w:rPr>
        <w:t> </w:t>
      </w:r>
      <w:r>
        <w:rPr/>
        <w:t>Decke</w:t>
      </w:r>
      <w:r>
        <w:rPr>
          <w:spacing w:val="-8"/>
        </w:rPr>
        <w:t> </w:t>
      </w:r>
      <w:r>
        <w:rPr/>
        <w:t>mit</w:t>
      </w:r>
      <w:r>
        <w:rPr>
          <w:spacing w:val="-10"/>
        </w:rPr>
        <w:t> </w:t>
      </w:r>
      <w:r>
        <w:rPr/>
        <w:t>brandschutztechnischer</w:t>
      </w:r>
      <w:r>
        <w:rPr>
          <w:spacing w:val="-8"/>
        </w:rPr>
        <w:t> </w:t>
      </w:r>
      <w:r>
        <w:rPr/>
        <w:t>Klassifikation</w:t>
      </w:r>
      <w:r>
        <w:rPr>
          <w:spacing w:val="-8"/>
        </w:rPr>
        <w:t> </w:t>
      </w:r>
      <w:r>
        <w:rPr/>
        <w:t>ohne</w:t>
      </w:r>
      <w:r>
        <w:rPr>
          <w:spacing w:val="-10"/>
        </w:rPr>
        <w:t> </w:t>
      </w:r>
      <w:r>
        <w:rPr/>
        <w:t>Zusatzlast,</w:t>
      </w:r>
      <w:r>
        <w:rPr>
          <w:spacing w:val="-10"/>
        </w:rPr>
        <w:t> </w:t>
      </w:r>
      <w:r>
        <w:rPr/>
        <w:t>waagrecht,</w:t>
      </w:r>
      <w:r>
        <w:rPr>
          <w:spacing w:val="-8"/>
        </w:rPr>
        <w:t> </w:t>
      </w:r>
      <w:r>
        <w:rPr/>
        <w:t>mit vliesarmierter Gipsplatte (Typ GM-FH1), einschließlich Unterkonstruktion, Abstand der Montagelattung 625 mm, Feuerwiderstandsklasse EI 30.</w:t>
      </w:r>
    </w:p>
    <w:p>
      <w:pPr>
        <w:pStyle w:val="BodyText"/>
        <w:spacing w:line="230" w:lineRule="auto" w:before="99"/>
        <w:ind w:left="155" w:right="268"/>
      </w:pPr>
      <w:r>
        <w:rPr/>
        <w:t>Im</w:t>
      </w:r>
      <w:r>
        <w:rPr>
          <w:spacing w:val="-6"/>
        </w:rPr>
        <w:t> </w:t>
      </w:r>
      <w:r>
        <w:rPr/>
        <w:t>Positionstext</w:t>
      </w:r>
      <w:r>
        <w:rPr>
          <w:spacing w:val="-10"/>
        </w:rPr>
        <w:t> </w:t>
      </w:r>
      <w:r>
        <w:rPr/>
        <w:t>ist</w:t>
      </w:r>
      <w:r>
        <w:rPr>
          <w:spacing w:val="-9"/>
        </w:rPr>
        <w:t> </w:t>
      </w:r>
      <w:r>
        <w:rPr/>
        <w:t>die</w:t>
      </w:r>
      <w:r>
        <w:rPr>
          <w:spacing w:val="-10"/>
        </w:rPr>
        <w:t> </w:t>
      </w:r>
      <w:r>
        <w:rPr/>
        <w:t>Unterkonstruktion,</w:t>
      </w:r>
      <w:r>
        <w:rPr>
          <w:spacing w:val="-9"/>
        </w:rPr>
        <w:t> </w:t>
      </w:r>
      <w:r>
        <w:rPr/>
        <w:t>Plattenanzahl,</w:t>
      </w:r>
      <w:r>
        <w:rPr>
          <w:spacing w:val="-10"/>
        </w:rPr>
        <w:t> </w:t>
      </w:r>
      <w:r>
        <w:rPr/>
        <w:t>max.</w:t>
      </w:r>
      <w:r>
        <w:rPr>
          <w:spacing w:val="-10"/>
        </w:rPr>
        <w:t> </w:t>
      </w:r>
      <w:r>
        <w:rPr/>
        <w:t>zulässige</w:t>
      </w:r>
      <w:r>
        <w:rPr>
          <w:spacing w:val="-9"/>
        </w:rPr>
        <w:t> </w:t>
      </w:r>
      <w:r>
        <w:rPr/>
        <w:t>Spannweite</w:t>
      </w:r>
      <w:r>
        <w:rPr>
          <w:spacing w:val="-10"/>
        </w:rPr>
        <w:t> </w:t>
      </w:r>
      <w:r>
        <w:rPr/>
        <w:t>und Plattentype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39.TI</w:t>
      </w:r>
      <w:r>
        <w:rPr>
          <w:spacing w:val="-6"/>
        </w:rPr>
        <w:t> </w:t>
      </w:r>
      <w:r>
        <w:rPr>
          <w:spacing w:val="-5"/>
        </w:rPr>
        <w:t>05A</w:t>
      </w:r>
    </w:p>
    <w:p>
      <w:pPr>
        <w:pStyle w:val="Heading2"/>
      </w:pPr>
      <w:r>
        <w:rPr>
          <w:b w:val="0"/>
        </w:rPr>
        <w:br w:type="column"/>
      </w:r>
      <w:r>
        <w:rPr>
          <w:b w:val="0"/>
          <w:position w:val="1"/>
        </w:rPr>
        <w:t>+</w:t>
      </w:r>
      <w:r>
        <w:rPr>
          <w:b w:val="0"/>
          <w:spacing w:val="34"/>
          <w:position w:val="1"/>
        </w:rPr>
        <w:t>  </w:t>
      </w:r>
      <w:r>
        <w:rPr/>
        <w:t>Freitrag.</w:t>
      </w:r>
      <w:r>
        <w:rPr>
          <w:spacing w:val="-6"/>
        </w:rPr>
        <w:t> </w:t>
      </w:r>
      <w:r>
        <w:rPr/>
        <w:t>Decke</w:t>
      </w:r>
      <w:r>
        <w:rPr>
          <w:spacing w:val="-5"/>
        </w:rPr>
        <w:t> </w:t>
      </w:r>
      <w:r>
        <w:rPr/>
        <w:t>2,15m</w:t>
      </w:r>
      <w:r>
        <w:rPr>
          <w:spacing w:val="-5"/>
        </w:rPr>
        <w:t> </w:t>
      </w:r>
      <w:r>
        <w:rPr/>
        <w:t>CW50</w:t>
      </w:r>
      <w:r>
        <w:rPr>
          <w:spacing w:val="-5"/>
        </w:rPr>
        <w:t> </w:t>
      </w:r>
      <w:r>
        <w:rPr/>
        <w:t>EI30</w:t>
      </w:r>
      <w:r>
        <w:rPr>
          <w:spacing w:val="-6"/>
        </w:rPr>
        <w:t> </w:t>
      </w:r>
      <w:r>
        <w:rPr/>
        <w:t>GM-FH1</w:t>
      </w:r>
      <w:r>
        <w:rPr>
          <w:spacing w:val="-5"/>
        </w:rPr>
        <w:t> 20</w:t>
      </w:r>
    </w:p>
    <w:p>
      <w:pPr>
        <w:pStyle w:val="BodyText"/>
        <w:spacing w:line="230" w:lineRule="auto" w:before="164"/>
        <w:ind w:left="473" w:right="1846"/>
      </w:pPr>
      <w:r>
        <w:rPr/>
        <w:t>Freitragende Decke mit Unterkonstruktion aus Montageprofilen CW 50, beplankt</w:t>
      </w:r>
      <w:r>
        <w:rPr>
          <w:spacing w:val="-6"/>
        </w:rPr>
        <w:t> </w:t>
      </w:r>
      <w:r>
        <w:rPr/>
        <w:t>mit</w:t>
      </w:r>
      <w:r>
        <w:rPr>
          <w:spacing w:val="-4"/>
        </w:rPr>
        <w:t> </w:t>
      </w:r>
      <w:r>
        <w:rPr/>
        <w:t>GM-FH1</w:t>
      </w:r>
      <w:r>
        <w:rPr>
          <w:spacing w:val="-6"/>
        </w:rPr>
        <w:t> </w:t>
      </w:r>
      <w:r>
        <w:rPr/>
        <w:t>20</w:t>
      </w:r>
      <w:r>
        <w:rPr>
          <w:spacing w:val="-4"/>
        </w:rPr>
        <w:t> </w:t>
      </w:r>
      <w:r>
        <w:rPr/>
        <w:t>mm</w:t>
      </w:r>
      <w:r>
        <w:rPr>
          <w:spacing w:val="-1"/>
        </w:rPr>
        <w:t> </w:t>
      </w:r>
      <w:r>
        <w:rPr/>
        <w:t>dick und</w:t>
      </w:r>
      <w:r>
        <w:rPr>
          <w:spacing w:val="-6"/>
        </w:rPr>
        <w:t> </w:t>
      </w:r>
      <w:r>
        <w:rPr/>
        <w:t>40</w:t>
      </w:r>
      <w:r>
        <w:rPr>
          <w:spacing w:val="-6"/>
        </w:rPr>
        <w:t> </w:t>
      </w:r>
      <w:r>
        <w:rPr/>
        <w:t>mm</w:t>
      </w:r>
      <w:r>
        <w:rPr>
          <w:spacing w:val="-1"/>
        </w:rPr>
        <w:t> </w:t>
      </w:r>
      <w:r>
        <w:rPr/>
        <w:t>Mineralwollauflage</w:t>
      </w:r>
      <w:r>
        <w:rPr>
          <w:spacing w:val="-6"/>
        </w:rPr>
        <w:t> </w:t>
      </w:r>
      <w:r>
        <w:rPr/>
        <w:t>(40</w:t>
      </w:r>
      <w:r>
        <w:rPr>
          <w:spacing w:val="-6"/>
        </w:rPr>
        <w:t> </w:t>
      </w:r>
      <w:r>
        <w:rPr/>
        <w:t>kg/m³), Spannweite der freitragenden Decke bis 2,15 m,</w:t>
      </w:r>
    </w:p>
    <w:p>
      <w:pPr>
        <w:pStyle w:val="BodyText"/>
        <w:spacing w:line="230" w:lineRule="auto" w:before="99"/>
        <w:ind w:left="473" w:right="3064"/>
      </w:pPr>
      <w:r>
        <w:rPr/>
        <w:t>z.B.</w:t>
      </w:r>
      <w:r>
        <w:rPr>
          <w:spacing w:val="-14"/>
        </w:rPr>
        <w:t> </w:t>
      </w:r>
      <w:r>
        <w:rPr/>
        <w:t>RIGIPS</w:t>
      </w:r>
      <w:r>
        <w:rPr>
          <w:spacing w:val="-14"/>
        </w:rPr>
        <w:t> </w:t>
      </w:r>
      <w:r>
        <w:rPr/>
        <w:t>SYSTEM</w:t>
      </w:r>
      <w:r>
        <w:rPr>
          <w:spacing w:val="-14"/>
        </w:rPr>
        <w:t> </w:t>
      </w:r>
      <w:r>
        <w:rPr/>
        <w:t>FD11RF</w:t>
      </w:r>
      <w:r>
        <w:rPr>
          <w:spacing w:val="-11"/>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078" w:space="141"/>
            <w:col w:w="925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6910"/>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05B</w:t>
            </w:r>
          </w:p>
        </w:tc>
        <w:tc>
          <w:tcPr>
            <w:tcW w:w="385" w:type="dxa"/>
          </w:tcPr>
          <w:p>
            <w:pPr>
              <w:pStyle w:val="TableParagraph"/>
              <w:spacing w:line="223" w:lineRule="exact"/>
              <w:ind w:left="172"/>
              <w:rPr>
                <w:sz w:val="20"/>
              </w:rPr>
            </w:pPr>
            <w:r>
              <w:rPr>
                <w:spacing w:val="-10"/>
                <w:sz w:val="20"/>
              </w:rPr>
              <w:t>+</w:t>
            </w:r>
          </w:p>
        </w:tc>
        <w:tc>
          <w:tcPr>
            <w:tcW w:w="6910" w:type="dxa"/>
          </w:tcPr>
          <w:p>
            <w:pPr>
              <w:pStyle w:val="TableParagraph"/>
              <w:ind w:left="98"/>
              <w:rPr>
                <w:b/>
                <w:sz w:val="20"/>
              </w:rPr>
            </w:pPr>
            <w:r>
              <w:rPr>
                <w:b/>
                <w:sz w:val="20"/>
              </w:rPr>
              <w:t>Freitrag.</w:t>
            </w:r>
            <w:r>
              <w:rPr>
                <w:b/>
                <w:spacing w:val="-9"/>
                <w:sz w:val="20"/>
              </w:rPr>
              <w:t> </w:t>
            </w:r>
            <w:r>
              <w:rPr>
                <w:b/>
                <w:sz w:val="20"/>
              </w:rPr>
              <w:t>Decke</w:t>
            </w:r>
            <w:r>
              <w:rPr>
                <w:b/>
                <w:spacing w:val="-7"/>
                <w:sz w:val="20"/>
              </w:rPr>
              <w:t> </w:t>
            </w:r>
            <w:r>
              <w:rPr>
                <w:b/>
                <w:sz w:val="20"/>
              </w:rPr>
              <w:t>2,70m</w:t>
            </w:r>
            <w:r>
              <w:rPr>
                <w:b/>
                <w:spacing w:val="-7"/>
                <w:sz w:val="20"/>
              </w:rPr>
              <w:t> </w:t>
            </w:r>
            <w:r>
              <w:rPr>
                <w:b/>
                <w:sz w:val="20"/>
              </w:rPr>
              <w:t>CW75</w:t>
            </w:r>
            <w:r>
              <w:rPr>
                <w:b/>
                <w:spacing w:val="-7"/>
                <w:sz w:val="20"/>
              </w:rPr>
              <w:t> </w:t>
            </w:r>
            <w:r>
              <w:rPr>
                <w:b/>
                <w:sz w:val="20"/>
              </w:rPr>
              <w:t>EI30</w:t>
            </w:r>
            <w:r>
              <w:rPr>
                <w:b/>
                <w:spacing w:val="-8"/>
                <w:sz w:val="20"/>
              </w:rPr>
              <w:t> </w:t>
            </w:r>
            <w:r>
              <w:rPr>
                <w:b/>
                <w:sz w:val="20"/>
              </w:rPr>
              <w:t>GM-FH1</w:t>
            </w:r>
            <w:r>
              <w:rPr>
                <w:b/>
                <w:spacing w:val="-7"/>
                <w:sz w:val="20"/>
              </w:rPr>
              <w:t> </w:t>
            </w:r>
            <w:r>
              <w:rPr>
                <w:b/>
                <w:spacing w:val="-5"/>
                <w:sz w:val="20"/>
              </w:rPr>
              <w:t>20</w:t>
            </w:r>
          </w:p>
        </w:tc>
      </w:tr>
      <w:tr>
        <w:trPr>
          <w:trHeight w:val="794" w:hRule="atLeast"/>
        </w:trPr>
        <w:tc>
          <w:tcPr>
            <w:tcW w:w="1097" w:type="dxa"/>
          </w:tcPr>
          <w:p>
            <w:pPr>
              <w:pStyle w:val="TableParagraph"/>
              <w:rPr>
                <w:rFonts w:ascii="Times New Roman"/>
                <w:sz w:val="18"/>
              </w:rPr>
            </w:pPr>
          </w:p>
        </w:tc>
        <w:tc>
          <w:tcPr>
            <w:tcW w:w="385" w:type="dxa"/>
          </w:tcPr>
          <w:p>
            <w:pPr>
              <w:pStyle w:val="TableParagraph"/>
              <w:rPr>
                <w:rFonts w:ascii="Times New Roman"/>
                <w:sz w:val="18"/>
              </w:rPr>
            </w:pPr>
          </w:p>
        </w:tc>
        <w:tc>
          <w:tcPr>
            <w:tcW w:w="6910" w:type="dxa"/>
          </w:tcPr>
          <w:p>
            <w:pPr>
              <w:pStyle w:val="TableParagraph"/>
              <w:spacing w:line="230" w:lineRule="auto" w:before="82"/>
              <w:ind w:left="99"/>
              <w:rPr>
                <w:sz w:val="20"/>
              </w:rPr>
            </w:pPr>
            <w:r>
              <w:rPr>
                <w:sz w:val="20"/>
              </w:rPr>
              <w:t>Freitragende Decke mit Unterkonstruktion aus Montageprofilen CW 75, beplankt</w:t>
            </w:r>
            <w:r>
              <w:rPr>
                <w:spacing w:val="-6"/>
                <w:sz w:val="20"/>
              </w:rPr>
              <w:t> </w:t>
            </w:r>
            <w:r>
              <w:rPr>
                <w:sz w:val="20"/>
              </w:rPr>
              <w:t>mit</w:t>
            </w:r>
            <w:r>
              <w:rPr>
                <w:spacing w:val="-4"/>
                <w:sz w:val="20"/>
              </w:rPr>
              <w:t> </w:t>
            </w:r>
            <w:r>
              <w:rPr>
                <w:sz w:val="20"/>
              </w:rPr>
              <w:t>GM-FH1</w:t>
            </w:r>
            <w:r>
              <w:rPr>
                <w:spacing w:val="-6"/>
                <w:sz w:val="20"/>
              </w:rPr>
              <w:t> </w:t>
            </w:r>
            <w:r>
              <w:rPr>
                <w:sz w:val="20"/>
              </w:rPr>
              <w:t>20</w:t>
            </w:r>
            <w:r>
              <w:rPr>
                <w:spacing w:val="-4"/>
                <w:sz w:val="20"/>
              </w:rPr>
              <w:t> </w:t>
            </w:r>
            <w:r>
              <w:rPr>
                <w:sz w:val="20"/>
              </w:rPr>
              <w:t>mm</w:t>
            </w:r>
            <w:r>
              <w:rPr>
                <w:spacing w:val="-2"/>
                <w:sz w:val="20"/>
              </w:rPr>
              <w:t> </w:t>
            </w:r>
            <w:r>
              <w:rPr>
                <w:sz w:val="20"/>
              </w:rPr>
              <w:t>dick</w:t>
            </w:r>
            <w:r>
              <w:rPr>
                <w:spacing w:val="-1"/>
                <w:sz w:val="20"/>
              </w:rPr>
              <w:t> </w:t>
            </w:r>
            <w:r>
              <w:rPr>
                <w:sz w:val="20"/>
              </w:rPr>
              <w:t>und</w:t>
            </w:r>
            <w:r>
              <w:rPr>
                <w:spacing w:val="-6"/>
                <w:sz w:val="20"/>
              </w:rPr>
              <w:t> </w:t>
            </w:r>
            <w:r>
              <w:rPr>
                <w:sz w:val="20"/>
              </w:rPr>
              <w:t>40</w:t>
            </w:r>
            <w:r>
              <w:rPr>
                <w:spacing w:val="-6"/>
                <w:sz w:val="20"/>
              </w:rPr>
              <w:t> </w:t>
            </w:r>
            <w:r>
              <w:rPr>
                <w:sz w:val="20"/>
              </w:rPr>
              <w:t>mm</w:t>
            </w:r>
            <w:r>
              <w:rPr>
                <w:spacing w:val="-2"/>
                <w:sz w:val="20"/>
              </w:rPr>
              <w:t> </w:t>
            </w:r>
            <w:r>
              <w:rPr>
                <w:sz w:val="20"/>
              </w:rPr>
              <w:t>Mineralwollauflage</w:t>
            </w:r>
            <w:r>
              <w:rPr>
                <w:spacing w:val="-6"/>
                <w:sz w:val="20"/>
              </w:rPr>
              <w:t> </w:t>
            </w:r>
            <w:r>
              <w:rPr>
                <w:sz w:val="20"/>
              </w:rPr>
              <w:t>(40</w:t>
            </w:r>
            <w:r>
              <w:rPr>
                <w:spacing w:val="-6"/>
                <w:sz w:val="20"/>
              </w:rPr>
              <w:t> </w:t>
            </w:r>
            <w:r>
              <w:rPr>
                <w:sz w:val="20"/>
              </w:rPr>
              <w:t>kg/m³), Spannweite der freitragenden Decke bis 2,70 m,</w:t>
            </w:r>
          </w:p>
        </w:tc>
      </w:tr>
      <w:tr>
        <w:trPr>
          <w:trHeight w:val="491" w:hRule="atLeast"/>
        </w:trPr>
        <w:tc>
          <w:tcPr>
            <w:tcW w:w="1097" w:type="dxa"/>
          </w:tcPr>
          <w:p>
            <w:pPr>
              <w:pStyle w:val="TableParagraph"/>
              <w:rPr>
                <w:rFonts w:ascii="Times New Roman"/>
                <w:sz w:val="18"/>
              </w:rPr>
            </w:pPr>
          </w:p>
        </w:tc>
        <w:tc>
          <w:tcPr>
            <w:tcW w:w="385" w:type="dxa"/>
          </w:tcPr>
          <w:p>
            <w:pPr>
              <w:pStyle w:val="TableParagraph"/>
              <w:rPr>
                <w:rFonts w:ascii="Times New Roman"/>
                <w:sz w:val="18"/>
              </w:rPr>
            </w:pPr>
          </w:p>
        </w:tc>
        <w:tc>
          <w:tcPr>
            <w:tcW w:w="6910" w:type="dxa"/>
          </w:tcPr>
          <w:p>
            <w:pPr>
              <w:pStyle w:val="TableParagraph"/>
              <w:spacing w:line="220" w:lineRule="exact" w:before="31"/>
              <w:ind w:left="99" w:right="107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6910"/>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05C</w:t>
            </w:r>
          </w:p>
        </w:tc>
        <w:tc>
          <w:tcPr>
            <w:tcW w:w="385" w:type="dxa"/>
          </w:tcPr>
          <w:p>
            <w:pPr>
              <w:pStyle w:val="TableParagraph"/>
              <w:spacing w:line="223" w:lineRule="exact"/>
              <w:ind w:left="172"/>
              <w:rPr>
                <w:sz w:val="20"/>
              </w:rPr>
            </w:pPr>
            <w:r>
              <w:rPr>
                <w:spacing w:val="-10"/>
                <w:sz w:val="20"/>
              </w:rPr>
              <w:t>+</w:t>
            </w:r>
          </w:p>
        </w:tc>
        <w:tc>
          <w:tcPr>
            <w:tcW w:w="6910" w:type="dxa"/>
          </w:tcPr>
          <w:p>
            <w:pPr>
              <w:pStyle w:val="TableParagraph"/>
              <w:ind w:left="98"/>
              <w:rPr>
                <w:b/>
                <w:sz w:val="20"/>
              </w:rPr>
            </w:pPr>
            <w:r>
              <w:rPr>
                <w:b/>
                <w:sz w:val="20"/>
              </w:rPr>
              <w:t>Freitrag.</w:t>
            </w:r>
            <w:r>
              <w:rPr>
                <w:b/>
                <w:spacing w:val="-9"/>
                <w:sz w:val="20"/>
              </w:rPr>
              <w:t> </w:t>
            </w:r>
            <w:r>
              <w:rPr>
                <w:b/>
                <w:sz w:val="20"/>
              </w:rPr>
              <w:t>Decke</w:t>
            </w:r>
            <w:r>
              <w:rPr>
                <w:b/>
                <w:spacing w:val="-7"/>
                <w:sz w:val="20"/>
              </w:rPr>
              <w:t> </w:t>
            </w:r>
            <w:r>
              <w:rPr>
                <w:b/>
                <w:sz w:val="20"/>
              </w:rPr>
              <w:t>3,20m</w:t>
            </w:r>
            <w:r>
              <w:rPr>
                <w:b/>
                <w:spacing w:val="-7"/>
                <w:sz w:val="20"/>
              </w:rPr>
              <w:t> </w:t>
            </w:r>
            <w:r>
              <w:rPr>
                <w:b/>
                <w:sz w:val="20"/>
              </w:rPr>
              <w:t>CW100</w:t>
            </w:r>
            <w:r>
              <w:rPr>
                <w:b/>
                <w:spacing w:val="-9"/>
                <w:sz w:val="20"/>
              </w:rPr>
              <w:t> </w:t>
            </w:r>
            <w:r>
              <w:rPr>
                <w:b/>
                <w:sz w:val="20"/>
              </w:rPr>
              <w:t>EI30</w:t>
            </w:r>
            <w:r>
              <w:rPr>
                <w:b/>
                <w:spacing w:val="-7"/>
                <w:sz w:val="20"/>
              </w:rPr>
              <w:t> </w:t>
            </w:r>
            <w:r>
              <w:rPr>
                <w:b/>
                <w:sz w:val="20"/>
              </w:rPr>
              <w:t>GM-FH1</w:t>
            </w:r>
            <w:r>
              <w:rPr>
                <w:b/>
                <w:spacing w:val="-8"/>
                <w:sz w:val="20"/>
              </w:rPr>
              <w:t> </w:t>
            </w:r>
            <w:r>
              <w:rPr>
                <w:b/>
                <w:spacing w:val="-5"/>
                <w:sz w:val="20"/>
              </w:rPr>
              <w:t>20</w:t>
            </w:r>
          </w:p>
        </w:tc>
      </w:tr>
      <w:tr>
        <w:trPr>
          <w:trHeight w:val="794" w:hRule="atLeast"/>
        </w:trPr>
        <w:tc>
          <w:tcPr>
            <w:tcW w:w="1482" w:type="dxa"/>
            <w:gridSpan w:val="2"/>
            <w:vMerge w:val="restart"/>
          </w:tcPr>
          <w:p>
            <w:pPr>
              <w:pStyle w:val="TableParagraph"/>
              <w:rPr>
                <w:rFonts w:ascii="Times New Roman"/>
                <w:sz w:val="18"/>
              </w:rPr>
            </w:pPr>
          </w:p>
        </w:tc>
        <w:tc>
          <w:tcPr>
            <w:tcW w:w="6910" w:type="dxa"/>
          </w:tcPr>
          <w:p>
            <w:pPr>
              <w:pStyle w:val="TableParagraph"/>
              <w:spacing w:line="230" w:lineRule="auto" w:before="82"/>
              <w:ind w:left="99"/>
              <w:rPr>
                <w:sz w:val="20"/>
              </w:rPr>
            </w:pPr>
            <w:r>
              <w:rPr>
                <w:sz w:val="20"/>
              </w:rPr>
              <w:t>Freitragende Decke mit Unterkonstruktion aus Montageprofilen CW 100, beplankt</w:t>
            </w:r>
            <w:r>
              <w:rPr>
                <w:spacing w:val="-6"/>
                <w:sz w:val="20"/>
              </w:rPr>
              <w:t> </w:t>
            </w:r>
            <w:r>
              <w:rPr>
                <w:sz w:val="20"/>
              </w:rPr>
              <w:t>mit</w:t>
            </w:r>
            <w:r>
              <w:rPr>
                <w:spacing w:val="-4"/>
                <w:sz w:val="20"/>
              </w:rPr>
              <w:t> </w:t>
            </w:r>
            <w:r>
              <w:rPr>
                <w:sz w:val="20"/>
              </w:rPr>
              <w:t>GM-FH1</w:t>
            </w:r>
            <w:r>
              <w:rPr>
                <w:spacing w:val="-6"/>
                <w:sz w:val="20"/>
              </w:rPr>
              <w:t> </w:t>
            </w:r>
            <w:r>
              <w:rPr>
                <w:sz w:val="20"/>
              </w:rPr>
              <w:t>20</w:t>
            </w:r>
            <w:r>
              <w:rPr>
                <w:spacing w:val="-4"/>
                <w:sz w:val="20"/>
              </w:rPr>
              <w:t> </w:t>
            </w:r>
            <w:r>
              <w:rPr>
                <w:sz w:val="20"/>
              </w:rPr>
              <w:t>mm</w:t>
            </w:r>
            <w:r>
              <w:rPr>
                <w:spacing w:val="-2"/>
                <w:sz w:val="20"/>
              </w:rPr>
              <w:t> </w:t>
            </w:r>
            <w:r>
              <w:rPr>
                <w:sz w:val="20"/>
              </w:rPr>
              <w:t>dick</w:t>
            </w:r>
            <w:r>
              <w:rPr>
                <w:spacing w:val="-1"/>
                <w:sz w:val="20"/>
              </w:rPr>
              <w:t> </w:t>
            </w:r>
            <w:r>
              <w:rPr>
                <w:sz w:val="20"/>
              </w:rPr>
              <w:t>und</w:t>
            </w:r>
            <w:r>
              <w:rPr>
                <w:spacing w:val="-6"/>
                <w:sz w:val="20"/>
              </w:rPr>
              <w:t> </w:t>
            </w:r>
            <w:r>
              <w:rPr>
                <w:sz w:val="20"/>
              </w:rPr>
              <w:t>40</w:t>
            </w:r>
            <w:r>
              <w:rPr>
                <w:spacing w:val="-6"/>
                <w:sz w:val="20"/>
              </w:rPr>
              <w:t> </w:t>
            </w:r>
            <w:r>
              <w:rPr>
                <w:sz w:val="20"/>
              </w:rPr>
              <w:t>mm</w:t>
            </w:r>
            <w:r>
              <w:rPr>
                <w:spacing w:val="-2"/>
                <w:sz w:val="20"/>
              </w:rPr>
              <w:t> </w:t>
            </w:r>
            <w:r>
              <w:rPr>
                <w:sz w:val="20"/>
              </w:rPr>
              <w:t>Mineralwollauflage</w:t>
            </w:r>
            <w:r>
              <w:rPr>
                <w:spacing w:val="-6"/>
                <w:sz w:val="20"/>
              </w:rPr>
              <w:t> </w:t>
            </w:r>
            <w:r>
              <w:rPr>
                <w:sz w:val="20"/>
              </w:rPr>
              <w:t>(40</w:t>
            </w:r>
            <w:r>
              <w:rPr>
                <w:spacing w:val="-6"/>
                <w:sz w:val="20"/>
              </w:rPr>
              <w:t> </w:t>
            </w:r>
            <w:r>
              <w:rPr>
                <w:sz w:val="20"/>
              </w:rPr>
              <w:t>kg/m³), Spannweite der freitragenden Decke bis 3,20 m,</w:t>
            </w:r>
          </w:p>
        </w:tc>
      </w:tr>
      <w:tr>
        <w:trPr>
          <w:trHeight w:val="491" w:hRule="atLeast"/>
        </w:trPr>
        <w:tc>
          <w:tcPr>
            <w:tcW w:w="1482" w:type="dxa"/>
            <w:gridSpan w:val="2"/>
            <w:vMerge/>
            <w:tcBorders>
              <w:top w:val="nil"/>
            </w:tcBorders>
          </w:tcPr>
          <w:p>
            <w:pPr>
              <w:rPr>
                <w:sz w:val="2"/>
                <w:szCs w:val="2"/>
              </w:rPr>
            </w:pPr>
          </w:p>
        </w:tc>
        <w:tc>
          <w:tcPr>
            <w:tcW w:w="6910" w:type="dxa"/>
          </w:tcPr>
          <w:p>
            <w:pPr>
              <w:pStyle w:val="TableParagraph"/>
              <w:spacing w:line="220" w:lineRule="exact" w:before="31"/>
              <w:ind w:left="99" w:right="107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6910"/>
      </w:tblGrid>
      <w:tr>
        <w:trPr>
          <w:trHeight w:val="313" w:hRule="atLeast"/>
        </w:trPr>
        <w:tc>
          <w:tcPr>
            <w:tcW w:w="1097" w:type="dxa"/>
          </w:tcPr>
          <w:p>
            <w:pPr>
              <w:pStyle w:val="TableParagraph"/>
              <w:ind w:left="50"/>
              <w:rPr>
                <w:b/>
                <w:sz w:val="20"/>
              </w:rPr>
            </w:pPr>
            <w:r>
              <w:rPr>
                <w:b/>
                <w:sz w:val="20"/>
              </w:rPr>
              <w:t>39.TI</w:t>
            </w:r>
            <w:r>
              <w:rPr>
                <w:b/>
                <w:spacing w:val="-6"/>
                <w:sz w:val="20"/>
              </w:rPr>
              <w:t> </w:t>
            </w:r>
            <w:r>
              <w:rPr>
                <w:b/>
                <w:spacing w:val="-5"/>
                <w:sz w:val="20"/>
              </w:rPr>
              <w:t>05D</w:t>
            </w:r>
          </w:p>
        </w:tc>
        <w:tc>
          <w:tcPr>
            <w:tcW w:w="385" w:type="dxa"/>
          </w:tcPr>
          <w:p>
            <w:pPr>
              <w:pStyle w:val="TableParagraph"/>
              <w:spacing w:line="223" w:lineRule="exact"/>
              <w:ind w:left="172"/>
              <w:rPr>
                <w:sz w:val="20"/>
              </w:rPr>
            </w:pPr>
            <w:r>
              <w:rPr>
                <w:spacing w:val="-10"/>
                <w:sz w:val="20"/>
              </w:rPr>
              <w:t>+</w:t>
            </w:r>
          </w:p>
        </w:tc>
        <w:tc>
          <w:tcPr>
            <w:tcW w:w="6910" w:type="dxa"/>
          </w:tcPr>
          <w:p>
            <w:pPr>
              <w:pStyle w:val="TableParagraph"/>
              <w:ind w:left="98"/>
              <w:rPr>
                <w:b/>
                <w:sz w:val="20"/>
              </w:rPr>
            </w:pPr>
            <w:r>
              <w:rPr>
                <w:b/>
                <w:sz w:val="20"/>
              </w:rPr>
              <w:t>Freitrag.</w:t>
            </w:r>
            <w:r>
              <w:rPr>
                <w:b/>
                <w:spacing w:val="-9"/>
                <w:sz w:val="20"/>
              </w:rPr>
              <w:t> </w:t>
            </w:r>
            <w:r>
              <w:rPr>
                <w:b/>
                <w:sz w:val="20"/>
              </w:rPr>
              <w:t>Decke</w:t>
            </w:r>
            <w:r>
              <w:rPr>
                <w:b/>
                <w:spacing w:val="-7"/>
                <w:sz w:val="20"/>
              </w:rPr>
              <w:t> </w:t>
            </w:r>
            <w:r>
              <w:rPr>
                <w:b/>
                <w:sz w:val="20"/>
              </w:rPr>
              <w:t>3,60m</w:t>
            </w:r>
            <w:r>
              <w:rPr>
                <w:b/>
                <w:spacing w:val="-7"/>
                <w:sz w:val="20"/>
              </w:rPr>
              <w:t> </w:t>
            </w:r>
            <w:r>
              <w:rPr>
                <w:b/>
                <w:sz w:val="20"/>
              </w:rPr>
              <w:t>CW125</w:t>
            </w:r>
            <w:r>
              <w:rPr>
                <w:b/>
                <w:spacing w:val="-9"/>
                <w:sz w:val="20"/>
              </w:rPr>
              <w:t> </w:t>
            </w:r>
            <w:r>
              <w:rPr>
                <w:b/>
                <w:sz w:val="20"/>
              </w:rPr>
              <w:t>EI30</w:t>
            </w:r>
            <w:r>
              <w:rPr>
                <w:b/>
                <w:spacing w:val="-7"/>
                <w:sz w:val="20"/>
              </w:rPr>
              <w:t> </w:t>
            </w:r>
            <w:r>
              <w:rPr>
                <w:b/>
                <w:sz w:val="20"/>
              </w:rPr>
              <w:t>GM-FH1</w:t>
            </w:r>
            <w:r>
              <w:rPr>
                <w:b/>
                <w:spacing w:val="-8"/>
                <w:sz w:val="20"/>
              </w:rPr>
              <w:t> </w:t>
            </w:r>
            <w:r>
              <w:rPr>
                <w:b/>
                <w:spacing w:val="-5"/>
                <w:sz w:val="20"/>
              </w:rPr>
              <w:t>20</w:t>
            </w:r>
          </w:p>
        </w:tc>
      </w:tr>
      <w:tr>
        <w:trPr>
          <w:trHeight w:val="795" w:hRule="atLeast"/>
        </w:trPr>
        <w:tc>
          <w:tcPr>
            <w:tcW w:w="1482" w:type="dxa"/>
            <w:gridSpan w:val="2"/>
            <w:vMerge w:val="restart"/>
          </w:tcPr>
          <w:p>
            <w:pPr>
              <w:pStyle w:val="TableParagraph"/>
              <w:rPr>
                <w:rFonts w:ascii="Times New Roman"/>
                <w:sz w:val="18"/>
              </w:rPr>
            </w:pPr>
          </w:p>
        </w:tc>
        <w:tc>
          <w:tcPr>
            <w:tcW w:w="6910" w:type="dxa"/>
          </w:tcPr>
          <w:p>
            <w:pPr>
              <w:pStyle w:val="TableParagraph"/>
              <w:spacing w:line="230" w:lineRule="auto" w:before="83"/>
              <w:ind w:left="99"/>
              <w:rPr>
                <w:sz w:val="20"/>
              </w:rPr>
            </w:pPr>
            <w:r>
              <w:rPr>
                <w:sz w:val="20"/>
              </w:rPr>
              <w:t>Freitragende Decke mit Unterkonstruktion aus Montageprofilen CW 125, beplankt</w:t>
            </w:r>
            <w:r>
              <w:rPr>
                <w:spacing w:val="-6"/>
                <w:sz w:val="20"/>
              </w:rPr>
              <w:t> </w:t>
            </w:r>
            <w:r>
              <w:rPr>
                <w:sz w:val="20"/>
              </w:rPr>
              <w:t>mit</w:t>
            </w:r>
            <w:r>
              <w:rPr>
                <w:spacing w:val="-4"/>
                <w:sz w:val="20"/>
              </w:rPr>
              <w:t> </w:t>
            </w:r>
            <w:r>
              <w:rPr>
                <w:sz w:val="20"/>
              </w:rPr>
              <w:t>GM-FH1</w:t>
            </w:r>
            <w:r>
              <w:rPr>
                <w:spacing w:val="-6"/>
                <w:sz w:val="20"/>
              </w:rPr>
              <w:t> </w:t>
            </w:r>
            <w:r>
              <w:rPr>
                <w:sz w:val="20"/>
              </w:rPr>
              <w:t>20</w:t>
            </w:r>
            <w:r>
              <w:rPr>
                <w:spacing w:val="-4"/>
                <w:sz w:val="20"/>
              </w:rPr>
              <w:t> </w:t>
            </w:r>
            <w:r>
              <w:rPr>
                <w:sz w:val="20"/>
              </w:rPr>
              <w:t>mm</w:t>
            </w:r>
            <w:r>
              <w:rPr>
                <w:spacing w:val="-2"/>
                <w:sz w:val="20"/>
              </w:rPr>
              <w:t> </w:t>
            </w:r>
            <w:r>
              <w:rPr>
                <w:sz w:val="20"/>
              </w:rPr>
              <w:t>dick</w:t>
            </w:r>
            <w:r>
              <w:rPr>
                <w:spacing w:val="-1"/>
                <w:sz w:val="20"/>
              </w:rPr>
              <w:t> </w:t>
            </w:r>
            <w:r>
              <w:rPr>
                <w:sz w:val="20"/>
              </w:rPr>
              <w:t>und</w:t>
            </w:r>
            <w:r>
              <w:rPr>
                <w:spacing w:val="-6"/>
                <w:sz w:val="20"/>
              </w:rPr>
              <w:t> </w:t>
            </w:r>
            <w:r>
              <w:rPr>
                <w:sz w:val="20"/>
              </w:rPr>
              <w:t>40</w:t>
            </w:r>
            <w:r>
              <w:rPr>
                <w:spacing w:val="-6"/>
                <w:sz w:val="20"/>
              </w:rPr>
              <w:t> </w:t>
            </w:r>
            <w:r>
              <w:rPr>
                <w:sz w:val="20"/>
              </w:rPr>
              <w:t>mm</w:t>
            </w:r>
            <w:r>
              <w:rPr>
                <w:spacing w:val="-2"/>
                <w:sz w:val="20"/>
              </w:rPr>
              <w:t> </w:t>
            </w:r>
            <w:r>
              <w:rPr>
                <w:sz w:val="20"/>
              </w:rPr>
              <w:t>Mineralwollauflage</w:t>
            </w:r>
            <w:r>
              <w:rPr>
                <w:spacing w:val="-6"/>
                <w:sz w:val="20"/>
              </w:rPr>
              <w:t> </w:t>
            </w:r>
            <w:r>
              <w:rPr>
                <w:sz w:val="20"/>
              </w:rPr>
              <w:t>(40</w:t>
            </w:r>
            <w:r>
              <w:rPr>
                <w:spacing w:val="-6"/>
                <w:sz w:val="20"/>
              </w:rPr>
              <w:t> </w:t>
            </w:r>
            <w:r>
              <w:rPr>
                <w:sz w:val="20"/>
              </w:rPr>
              <w:t>kg/m³), Spannweite der freitragenden Decke bis 3,60 m,</w:t>
            </w:r>
          </w:p>
        </w:tc>
      </w:tr>
      <w:tr>
        <w:trPr>
          <w:trHeight w:val="491" w:hRule="atLeast"/>
        </w:trPr>
        <w:tc>
          <w:tcPr>
            <w:tcW w:w="1482" w:type="dxa"/>
            <w:gridSpan w:val="2"/>
            <w:vMerge/>
            <w:tcBorders>
              <w:top w:val="nil"/>
            </w:tcBorders>
          </w:tcPr>
          <w:p>
            <w:pPr>
              <w:rPr>
                <w:sz w:val="2"/>
                <w:szCs w:val="2"/>
              </w:rPr>
            </w:pPr>
          </w:p>
        </w:tc>
        <w:tc>
          <w:tcPr>
            <w:tcW w:w="6910" w:type="dxa"/>
          </w:tcPr>
          <w:p>
            <w:pPr>
              <w:pStyle w:val="TableParagraph"/>
              <w:spacing w:line="220" w:lineRule="exact" w:before="31"/>
              <w:ind w:left="99" w:right="107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39.TI</w:t>
      </w:r>
      <w:r>
        <w:rPr>
          <w:spacing w:val="-6"/>
          <w:position w:val="1"/>
          <w:sz w:val="20"/>
        </w:rPr>
        <w:t> </w:t>
      </w:r>
      <w:r>
        <w:rPr>
          <w:spacing w:val="-5"/>
          <w:position w:val="1"/>
          <w:sz w:val="20"/>
        </w:rPr>
        <w:t>06</w:t>
      </w:r>
      <w:r>
        <w:rPr>
          <w:position w:val="1"/>
          <w:sz w:val="20"/>
        </w:rPr>
        <w:tab/>
      </w:r>
      <w:r>
        <w:rPr>
          <w:b/>
          <w:spacing w:val="-10"/>
          <w:sz w:val="20"/>
        </w:rPr>
        <w:t>+</w:t>
      </w:r>
    </w:p>
    <w:p>
      <w:pPr>
        <w:pStyle w:val="BodyText"/>
        <w:spacing w:line="230" w:lineRule="auto" w:before="101"/>
        <w:ind w:left="155" w:right="165"/>
      </w:pPr>
      <w:r>
        <w:rPr/>
        <w:br w:type="column"/>
      </w:r>
      <w:r>
        <w:rPr/>
        <w:t>Freitragende</w:t>
      </w:r>
      <w:r>
        <w:rPr>
          <w:spacing w:val="-8"/>
        </w:rPr>
        <w:t> </w:t>
      </w:r>
      <w:r>
        <w:rPr/>
        <w:t>Decke</w:t>
      </w:r>
      <w:r>
        <w:rPr>
          <w:spacing w:val="-6"/>
        </w:rPr>
        <w:t> </w:t>
      </w:r>
      <w:r>
        <w:rPr/>
        <w:t>mit</w:t>
      </w:r>
      <w:r>
        <w:rPr>
          <w:spacing w:val="-8"/>
        </w:rPr>
        <w:t> </w:t>
      </w:r>
      <w:r>
        <w:rPr/>
        <w:t>brandschutztechnischer</w:t>
      </w:r>
      <w:r>
        <w:rPr>
          <w:spacing w:val="-6"/>
        </w:rPr>
        <w:t> </w:t>
      </w:r>
      <w:r>
        <w:rPr/>
        <w:t>Klassifikation</w:t>
      </w:r>
      <w:r>
        <w:rPr>
          <w:spacing w:val="-8"/>
        </w:rPr>
        <w:t> </w:t>
      </w:r>
      <w:r>
        <w:rPr/>
        <w:t>mit</w:t>
      </w:r>
      <w:r>
        <w:rPr>
          <w:spacing w:val="-8"/>
        </w:rPr>
        <w:t> </w:t>
      </w:r>
      <w:r>
        <w:rPr/>
        <w:t>5</w:t>
      </w:r>
      <w:r>
        <w:rPr>
          <w:spacing w:val="-6"/>
        </w:rPr>
        <w:t> </w:t>
      </w:r>
      <w:r>
        <w:rPr/>
        <w:t>kg/m²</w:t>
      </w:r>
      <w:r>
        <w:rPr>
          <w:spacing w:val="-6"/>
        </w:rPr>
        <w:t> </w:t>
      </w:r>
      <w:r>
        <w:rPr/>
        <w:t>Zusatzlast,</w:t>
      </w:r>
      <w:r>
        <w:rPr>
          <w:spacing w:val="-8"/>
        </w:rPr>
        <w:t> </w:t>
      </w:r>
      <w:r>
        <w:rPr/>
        <w:t>waagrecht, </w:t>
      </w:r>
      <w:r>
        <w:rPr>
          <w:spacing w:val="-4"/>
        </w:rPr>
        <w:t>mit</w:t>
      </w:r>
    </w:p>
    <w:p>
      <w:pPr>
        <w:pStyle w:val="BodyText"/>
        <w:spacing w:line="230" w:lineRule="auto" w:before="0"/>
        <w:ind w:left="155" w:right="191"/>
      </w:pPr>
      <w:r>
        <w:rPr/>
        <w:t>vliesarmierter</w:t>
      </w:r>
      <w:r>
        <w:rPr>
          <w:spacing w:val="-10"/>
        </w:rPr>
        <w:t> </w:t>
      </w:r>
      <w:r>
        <w:rPr/>
        <w:t>Gipsplatte</w:t>
      </w:r>
      <w:r>
        <w:rPr>
          <w:spacing w:val="-11"/>
        </w:rPr>
        <w:t> </w:t>
      </w:r>
      <w:r>
        <w:rPr/>
        <w:t>(Typ</w:t>
      </w:r>
      <w:r>
        <w:rPr>
          <w:spacing w:val="-11"/>
        </w:rPr>
        <w:t> </w:t>
      </w:r>
      <w:r>
        <w:rPr/>
        <w:t>GM-FH1),</w:t>
      </w:r>
      <w:r>
        <w:rPr>
          <w:spacing w:val="-9"/>
        </w:rPr>
        <w:t> </w:t>
      </w:r>
      <w:r>
        <w:rPr/>
        <w:t>einschließlich</w:t>
      </w:r>
      <w:r>
        <w:rPr>
          <w:spacing w:val="-11"/>
        </w:rPr>
        <w:t> </w:t>
      </w:r>
      <w:r>
        <w:rPr/>
        <w:t>Unterkonstruktion,</w:t>
      </w:r>
      <w:r>
        <w:rPr>
          <w:spacing w:val="-11"/>
        </w:rPr>
        <w:t> </w:t>
      </w:r>
      <w:r>
        <w:rPr/>
        <w:t>Abstand</w:t>
      </w:r>
      <w:r>
        <w:rPr>
          <w:spacing w:val="-9"/>
        </w:rPr>
        <w:t> </w:t>
      </w:r>
      <w:r>
        <w:rPr/>
        <w:t>der Montagelattung 625 mm, Feuerwiderstandsklasse EI 30.</w:t>
      </w:r>
    </w:p>
    <w:p>
      <w:pPr>
        <w:pStyle w:val="BodyText"/>
        <w:spacing w:line="230" w:lineRule="auto" w:before="98"/>
        <w:ind w:left="155" w:right="268"/>
      </w:pPr>
      <w:r>
        <w:rPr/>
        <w:t>Im</w:t>
      </w:r>
      <w:r>
        <w:rPr>
          <w:spacing w:val="-6"/>
        </w:rPr>
        <w:t> </w:t>
      </w:r>
      <w:r>
        <w:rPr/>
        <w:t>Positionstext</w:t>
      </w:r>
      <w:r>
        <w:rPr>
          <w:spacing w:val="-10"/>
        </w:rPr>
        <w:t> </w:t>
      </w:r>
      <w:r>
        <w:rPr/>
        <w:t>ist</w:t>
      </w:r>
      <w:r>
        <w:rPr>
          <w:spacing w:val="-9"/>
        </w:rPr>
        <w:t> </w:t>
      </w:r>
      <w:r>
        <w:rPr/>
        <w:t>die</w:t>
      </w:r>
      <w:r>
        <w:rPr>
          <w:spacing w:val="-10"/>
        </w:rPr>
        <w:t> </w:t>
      </w:r>
      <w:r>
        <w:rPr/>
        <w:t>Unterkonstruktion,</w:t>
      </w:r>
      <w:r>
        <w:rPr>
          <w:spacing w:val="-9"/>
        </w:rPr>
        <w:t> </w:t>
      </w:r>
      <w:r>
        <w:rPr/>
        <w:t>Plattenanzahl,</w:t>
      </w:r>
      <w:r>
        <w:rPr>
          <w:spacing w:val="-10"/>
        </w:rPr>
        <w:t> </w:t>
      </w:r>
      <w:r>
        <w:rPr/>
        <w:t>max.</w:t>
      </w:r>
      <w:r>
        <w:rPr>
          <w:spacing w:val="-10"/>
        </w:rPr>
        <w:t> </w:t>
      </w:r>
      <w:r>
        <w:rPr/>
        <w:t>zulässige</w:t>
      </w:r>
      <w:r>
        <w:rPr>
          <w:spacing w:val="-9"/>
        </w:rPr>
        <w:t> </w:t>
      </w:r>
      <w:r>
        <w:rPr/>
        <w:t>Spannweite</w:t>
      </w:r>
      <w:r>
        <w:rPr>
          <w:spacing w:val="-10"/>
        </w:rPr>
        <w:t> </w:t>
      </w:r>
      <w:r>
        <w:rPr/>
        <w:t>und Plattentype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6910"/>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06A</w:t>
            </w:r>
          </w:p>
        </w:tc>
        <w:tc>
          <w:tcPr>
            <w:tcW w:w="385" w:type="dxa"/>
          </w:tcPr>
          <w:p>
            <w:pPr>
              <w:pStyle w:val="TableParagraph"/>
              <w:spacing w:line="223" w:lineRule="exact"/>
              <w:ind w:left="172"/>
              <w:rPr>
                <w:sz w:val="20"/>
              </w:rPr>
            </w:pPr>
            <w:r>
              <w:rPr>
                <w:spacing w:val="-10"/>
                <w:sz w:val="20"/>
              </w:rPr>
              <w:t>+</w:t>
            </w:r>
          </w:p>
        </w:tc>
        <w:tc>
          <w:tcPr>
            <w:tcW w:w="6910" w:type="dxa"/>
          </w:tcPr>
          <w:p>
            <w:pPr>
              <w:pStyle w:val="TableParagraph"/>
              <w:ind w:left="98"/>
              <w:rPr>
                <w:b/>
                <w:sz w:val="20"/>
              </w:rPr>
            </w:pPr>
            <w:r>
              <w:rPr>
                <w:b/>
                <w:sz w:val="20"/>
              </w:rPr>
              <w:t>Freitrag.</w:t>
            </w:r>
            <w:r>
              <w:rPr>
                <w:b/>
                <w:spacing w:val="-9"/>
                <w:sz w:val="20"/>
              </w:rPr>
              <w:t> </w:t>
            </w:r>
            <w:r>
              <w:rPr>
                <w:b/>
                <w:sz w:val="20"/>
              </w:rPr>
              <w:t>Decke</w:t>
            </w:r>
            <w:r>
              <w:rPr>
                <w:b/>
                <w:spacing w:val="-7"/>
                <w:sz w:val="20"/>
              </w:rPr>
              <w:t> </w:t>
            </w:r>
            <w:r>
              <w:rPr>
                <w:b/>
                <w:sz w:val="20"/>
              </w:rPr>
              <w:t>2,00m</w:t>
            </w:r>
            <w:r>
              <w:rPr>
                <w:b/>
                <w:spacing w:val="-7"/>
                <w:sz w:val="20"/>
              </w:rPr>
              <w:t> </w:t>
            </w:r>
            <w:r>
              <w:rPr>
                <w:b/>
                <w:sz w:val="20"/>
              </w:rPr>
              <w:t>CW50</w:t>
            </w:r>
            <w:r>
              <w:rPr>
                <w:b/>
                <w:spacing w:val="-7"/>
                <w:sz w:val="20"/>
              </w:rPr>
              <w:t> </w:t>
            </w:r>
            <w:r>
              <w:rPr>
                <w:b/>
                <w:sz w:val="20"/>
              </w:rPr>
              <w:t>EI30</w:t>
            </w:r>
            <w:r>
              <w:rPr>
                <w:b/>
                <w:spacing w:val="-8"/>
                <w:sz w:val="20"/>
              </w:rPr>
              <w:t> </w:t>
            </w:r>
            <w:r>
              <w:rPr>
                <w:b/>
                <w:sz w:val="20"/>
              </w:rPr>
              <w:t>GM-FH1</w:t>
            </w:r>
            <w:r>
              <w:rPr>
                <w:b/>
                <w:spacing w:val="-7"/>
                <w:sz w:val="20"/>
              </w:rPr>
              <w:t> </w:t>
            </w:r>
            <w:r>
              <w:rPr>
                <w:b/>
                <w:spacing w:val="-5"/>
                <w:sz w:val="20"/>
              </w:rPr>
              <w:t>20</w:t>
            </w:r>
          </w:p>
        </w:tc>
      </w:tr>
      <w:tr>
        <w:trPr>
          <w:trHeight w:val="79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6910" w:type="dxa"/>
          </w:tcPr>
          <w:p>
            <w:pPr>
              <w:pStyle w:val="TableParagraph"/>
              <w:spacing w:line="230" w:lineRule="auto" w:before="82"/>
              <w:ind w:left="99"/>
              <w:rPr>
                <w:sz w:val="20"/>
              </w:rPr>
            </w:pPr>
            <w:r>
              <w:rPr>
                <w:sz w:val="20"/>
              </w:rPr>
              <w:t>Freitragende Decke mit Unterkonstruktion aus Montageprofilen CW 50, beplankt</w:t>
            </w:r>
            <w:r>
              <w:rPr>
                <w:spacing w:val="-6"/>
                <w:sz w:val="20"/>
              </w:rPr>
              <w:t> </w:t>
            </w:r>
            <w:r>
              <w:rPr>
                <w:sz w:val="20"/>
              </w:rPr>
              <w:t>mit</w:t>
            </w:r>
            <w:r>
              <w:rPr>
                <w:spacing w:val="-4"/>
                <w:sz w:val="20"/>
              </w:rPr>
              <w:t> </w:t>
            </w:r>
            <w:r>
              <w:rPr>
                <w:sz w:val="20"/>
              </w:rPr>
              <w:t>GM-FH1</w:t>
            </w:r>
            <w:r>
              <w:rPr>
                <w:spacing w:val="-6"/>
                <w:sz w:val="20"/>
              </w:rPr>
              <w:t> </w:t>
            </w:r>
            <w:r>
              <w:rPr>
                <w:sz w:val="20"/>
              </w:rPr>
              <w:t>20</w:t>
            </w:r>
            <w:r>
              <w:rPr>
                <w:spacing w:val="-4"/>
                <w:sz w:val="20"/>
              </w:rPr>
              <w:t> </w:t>
            </w:r>
            <w:r>
              <w:rPr>
                <w:sz w:val="20"/>
              </w:rPr>
              <w:t>mm</w:t>
            </w:r>
            <w:r>
              <w:rPr>
                <w:spacing w:val="-2"/>
                <w:sz w:val="20"/>
              </w:rPr>
              <w:t> </w:t>
            </w:r>
            <w:r>
              <w:rPr>
                <w:sz w:val="20"/>
              </w:rPr>
              <w:t>dick</w:t>
            </w:r>
            <w:r>
              <w:rPr>
                <w:spacing w:val="-1"/>
                <w:sz w:val="20"/>
              </w:rPr>
              <w:t> </w:t>
            </w:r>
            <w:r>
              <w:rPr>
                <w:sz w:val="20"/>
              </w:rPr>
              <w:t>und</w:t>
            </w:r>
            <w:r>
              <w:rPr>
                <w:spacing w:val="-6"/>
                <w:sz w:val="20"/>
              </w:rPr>
              <w:t> </w:t>
            </w:r>
            <w:r>
              <w:rPr>
                <w:sz w:val="20"/>
              </w:rPr>
              <w:t>40</w:t>
            </w:r>
            <w:r>
              <w:rPr>
                <w:spacing w:val="-6"/>
                <w:sz w:val="20"/>
              </w:rPr>
              <w:t> </w:t>
            </w:r>
            <w:r>
              <w:rPr>
                <w:sz w:val="20"/>
              </w:rPr>
              <w:t>mm</w:t>
            </w:r>
            <w:r>
              <w:rPr>
                <w:spacing w:val="-2"/>
                <w:sz w:val="20"/>
              </w:rPr>
              <w:t> </w:t>
            </w:r>
            <w:r>
              <w:rPr>
                <w:sz w:val="20"/>
              </w:rPr>
              <w:t>Mineralwollauflage</w:t>
            </w:r>
            <w:r>
              <w:rPr>
                <w:spacing w:val="-6"/>
                <w:sz w:val="20"/>
              </w:rPr>
              <w:t> </w:t>
            </w:r>
            <w:r>
              <w:rPr>
                <w:sz w:val="20"/>
              </w:rPr>
              <w:t>(40</w:t>
            </w:r>
            <w:r>
              <w:rPr>
                <w:spacing w:val="-6"/>
                <w:sz w:val="20"/>
              </w:rPr>
              <w:t> </w:t>
            </w:r>
            <w:r>
              <w:rPr>
                <w:sz w:val="20"/>
              </w:rPr>
              <w:t>kg/m³), Spannweite der freitragenden Decke bis 2,00 m,</w:t>
            </w:r>
          </w:p>
        </w:tc>
      </w:tr>
      <w:tr>
        <w:trPr>
          <w:trHeight w:val="49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6910" w:type="dxa"/>
          </w:tcPr>
          <w:p>
            <w:pPr>
              <w:pStyle w:val="TableParagraph"/>
              <w:spacing w:line="220" w:lineRule="exact" w:before="31"/>
              <w:ind w:left="99" w:right="107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6910"/>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06B</w:t>
            </w:r>
          </w:p>
        </w:tc>
        <w:tc>
          <w:tcPr>
            <w:tcW w:w="385" w:type="dxa"/>
          </w:tcPr>
          <w:p>
            <w:pPr>
              <w:pStyle w:val="TableParagraph"/>
              <w:spacing w:line="223" w:lineRule="exact"/>
              <w:ind w:left="172"/>
              <w:rPr>
                <w:sz w:val="20"/>
              </w:rPr>
            </w:pPr>
            <w:r>
              <w:rPr>
                <w:spacing w:val="-10"/>
                <w:sz w:val="20"/>
              </w:rPr>
              <w:t>+</w:t>
            </w:r>
          </w:p>
        </w:tc>
        <w:tc>
          <w:tcPr>
            <w:tcW w:w="6910" w:type="dxa"/>
          </w:tcPr>
          <w:p>
            <w:pPr>
              <w:pStyle w:val="TableParagraph"/>
              <w:ind w:left="98"/>
              <w:rPr>
                <w:b/>
                <w:sz w:val="20"/>
              </w:rPr>
            </w:pPr>
            <w:r>
              <w:rPr>
                <w:b/>
                <w:sz w:val="20"/>
              </w:rPr>
              <w:t>Freitrag.</w:t>
            </w:r>
            <w:r>
              <w:rPr>
                <w:b/>
                <w:spacing w:val="-9"/>
                <w:sz w:val="20"/>
              </w:rPr>
              <w:t> </w:t>
            </w:r>
            <w:r>
              <w:rPr>
                <w:b/>
                <w:sz w:val="20"/>
              </w:rPr>
              <w:t>Decke</w:t>
            </w:r>
            <w:r>
              <w:rPr>
                <w:b/>
                <w:spacing w:val="-7"/>
                <w:sz w:val="20"/>
              </w:rPr>
              <w:t> </w:t>
            </w:r>
            <w:r>
              <w:rPr>
                <w:b/>
                <w:sz w:val="20"/>
              </w:rPr>
              <w:t>2,55m</w:t>
            </w:r>
            <w:r>
              <w:rPr>
                <w:b/>
                <w:spacing w:val="-7"/>
                <w:sz w:val="20"/>
              </w:rPr>
              <w:t> </w:t>
            </w:r>
            <w:r>
              <w:rPr>
                <w:b/>
                <w:sz w:val="20"/>
              </w:rPr>
              <w:t>CW75</w:t>
            </w:r>
            <w:r>
              <w:rPr>
                <w:b/>
                <w:spacing w:val="-7"/>
                <w:sz w:val="20"/>
              </w:rPr>
              <w:t> </w:t>
            </w:r>
            <w:r>
              <w:rPr>
                <w:b/>
                <w:sz w:val="20"/>
              </w:rPr>
              <w:t>EI30</w:t>
            </w:r>
            <w:r>
              <w:rPr>
                <w:b/>
                <w:spacing w:val="-8"/>
                <w:sz w:val="20"/>
              </w:rPr>
              <w:t> </w:t>
            </w:r>
            <w:r>
              <w:rPr>
                <w:b/>
                <w:sz w:val="20"/>
              </w:rPr>
              <w:t>GM-FH1</w:t>
            </w:r>
            <w:r>
              <w:rPr>
                <w:b/>
                <w:spacing w:val="-7"/>
                <w:sz w:val="20"/>
              </w:rPr>
              <w:t> </w:t>
            </w:r>
            <w:r>
              <w:rPr>
                <w:b/>
                <w:spacing w:val="-5"/>
                <w:sz w:val="20"/>
              </w:rPr>
              <w:t>20</w:t>
            </w:r>
          </w:p>
        </w:tc>
      </w:tr>
      <w:tr>
        <w:trPr>
          <w:trHeight w:val="794" w:hRule="atLeast"/>
        </w:trPr>
        <w:tc>
          <w:tcPr>
            <w:tcW w:w="1482" w:type="dxa"/>
            <w:gridSpan w:val="2"/>
            <w:vMerge w:val="restart"/>
          </w:tcPr>
          <w:p>
            <w:pPr>
              <w:pStyle w:val="TableParagraph"/>
              <w:rPr>
                <w:rFonts w:ascii="Times New Roman"/>
                <w:sz w:val="20"/>
              </w:rPr>
            </w:pPr>
          </w:p>
        </w:tc>
        <w:tc>
          <w:tcPr>
            <w:tcW w:w="6910" w:type="dxa"/>
          </w:tcPr>
          <w:p>
            <w:pPr>
              <w:pStyle w:val="TableParagraph"/>
              <w:spacing w:line="230" w:lineRule="auto" w:before="82"/>
              <w:ind w:left="99"/>
              <w:rPr>
                <w:sz w:val="20"/>
              </w:rPr>
            </w:pPr>
            <w:r>
              <w:rPr>
                <w:sz w:val="20"/>
              </w:rPr>
              <w:t>Freitragende Decke mit Unterkonstruktion aus Montageprofilen CW 75, beplankt</w:t>
            </w:r>
            <w:r>
              <w:rPr>
                <w:spacing w:val="-6"/>
                <w:sz w:val="20"/>
              </w:rPr>
              <w:t> </w:t>
            </w:r>
            <w:r>
              <w:rPr>
                <w:sz w:val="20"/>
              </w:rPr>
              <w:t>mit</w:t>
            </w:r>
            <w:r>
              <w:rPr>
                <w:spacing w:val="-4"/>
                <w:sz w:val="20"/>
              </w:rPr>
              <w:t> </w:t>
            </w:r>
            <w:r>
              <w:rPr>
                <w:sz w:val="20"/>
              </w:rPr>
              <w:t>GM-FH1</w:t>
            </w:r>
            <w:r>
              <w:rPr>
                <w:spacing w:val="-6"/>
                <w:sz w:val="20"/>
              </w:rPr>
              <w:t> </w:t>
            </w:r>
            <w:r>
              <w:rPr>
                <w:sz w:val="20"/>
              </w:rPr>
              <w:t>20</w:t>
            </w:r>
            <w:r>
              <w:rPr>
                <w:spacing w:val="-4"/>
                <w:sz w:val="20"/>
              </w:rPr>
              <w:t> </w:t>
            </w:r>
            <w:r>
              <w:rPr>
                <w:sz w:val="20"/>
              </w:rPr>
              <w:t>mm</w:t>
            </w:r>
            <w:r>
              <w:rPr>
                <w:spacing w:val="-2"/>
                <w:sz w:val="20"/>
              </w:rPr>
              <w:t> </w:t>
            </w:r>
            <w:r>
              <w:rPr>
                <w:sz w:val="20"/>
              </w:rPr>
              <w:t>dick</w:t>
            </w:r>
            <w:r>
              <w:rPr>
                <w:spacing w:val="-1"/>
                <w:sz w:val="20"/>
              </w:rPr>
              <w:t> </w:t>
            </w:r>
            <w:r>
              <w:rPr>
                <w:sz w:val="20"/>
              </w:rPr>
              <w:t>und</w:t>
            </w:r>
            <w:r>
              <w:rPr>
                <w:spacing w:val="-6"/>
                <w:sz w:val="20"/>
              </w:rPr>
              <w:t> </w:t>
            </w:r>
            <w:r>
              <w:rPr>
                <w:sz w:val="20"/>
              </w:rPr>
              <w:t>40</w:t>
            </w:r>
            <w:r>
              <w:rPr>
                <w:spacing w:val="-6"/>
                <w:sz w:val="20"/>
              </w:rPr>
              <w:t> </w:t>
            </w:r>
            <w:r>
              <w:rPr>
                <w:sz w:val="20"/>
              </w:rPr>
              <w:t>mm</w:t>
            </w:r>
            <w:r>
              <w:rPr>
                <w:spacing w:val="-2"/>
                <w:sz w:val="20"/>
              </w:rPr>
              <w:t> </w:t>
            </w:r>
            <w:r>
              <w:rPr>
                <w:sz w:val="20"/>
              </w:rPr>
              <w:t>Mineralwollauflage</w:t>
            </w:r>
            <w:r>
              <w:rPr>
                <w:spacing w:val="-6"/>
                <w:sz w:val="20"/>
              </w:rPr>
              <w:t> </w:t>
            </w:r>
            <w:r>
              <w:rPr>
                <w:sz w:val="20"/>
              </w:rPr>
              <w:t>(40</w:t>
            </w:r>
            <w:r>
              <w:rPr>
                <w:spacing w:val="-6"/>
                <w:sz w:val="20"/>
              </w:rPr>
              <w:t> </w:t>
            </w:r>
            <w:r>
              <w:rPr>
                <w:sz w:val="20"/>
              </w:rPr>
              <w:t>kg/m³), Spannweite der freitragenden Decke bis 2,55 m,</w:t>
            </w:r>
          </w:p>
        </w:tc>
      </w:tr>
      <w:tr>
        <w:trPr>
          <w:trHeight w:val="491" w:hRule="atLeast"/>
        </w:trPr>
        <w:tc>
          <w:tcPr>
            <w:tcW w:w="1482" w:type="dxa"/>
            <w:gridSpan w:val="2"/>
            <w:vMerge/>
            <w:tcBorders>
              <w:top w:val="nil"/>
            </w:tcBorders>
          </w:tcPr>
          <w:p>
            <w:pPr>
              <w:rPr>
                <w:sz w:val="2"/>
                <w:szCs w:val="2"/>
              </w:rPr>
            </w:pPr>
          </w:p>
        </w:tc>
        <w:tc>
          <w:tcPr>
            <w:tcW w:w="6910" w:type="dxa"/>
          </w:tcPr>
          <w:p>
            <w:pPr>
              <w:pStyle w:val="TableParagraph"/>
              <w:spacing w:line="220" w:lineRule="exact" w:before="31"/>
              <w:ind w:left="99" w:right="107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6910"/>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06C</w:t>
            </w:r>
          </w:p>
        </w:tc>
        <w:tc>
          <w:tcPr>
            <w:tcW w:w="385" w:type="dxa"/>
          </w:tcPr>
          <w:p>
            <w:pPr>
              <w:pStyle w:val="TableParagraph"/>
              <w:spacing w:line="223" w:lineRule="exact"/>
              <w:ind w:left="172"/>
              <w:rPr>
                <w:sz w:val="20"/>
              </w:rPr>
            </w:pPr>
            <w:r>
              <w:rPr>
                <w:spacing w:val="-10"/>
                <w:sz w:val="20"/>
              </w:rPr>
              <w:t>+</w:t>
            </w:r>
          </w:p>
        </w:tc>
        <w:tc>
          <w:tcPr>
            <w:tcW w:w="6910" w:type="dxa"/>
          </w:tcPr>
          <w:p>
            <w:pPr>
              <w:pStyle w:val="TableParagraph"/>
              <w:ind w:left="98"/>
              <w:rPr>
                <w:b/>
                <w:sz w:val="20"/>
              </w:rPr>
            </w:pPr>
            <w:r>
              <w:rPr>
                <w:b/>
                <w:sz w:val="20"/>
              </w:rPr>
              <w:t>Freitrag.</w:t>
            </w:r>
            <w:r>
              <w:rPr>
                <w:b/>
                <w:spacing w:val="-9"/>
                <w:sz w:val="20"/>
              </w:rPr>
              <w:t> </w:t>
            </w:r>
            <w:r>
              <w:rPr>
                <w:b/>
                <w:sz w:val="20"/>
              </w:rPr>
              <w:t>Decke</w:t>
            </w:r>
            <w:r>
              <w:rPr>
                <w:b/>
                <w:spacing w:val="-7"/>
                <w:sz w:val="20"/>
              </w:rPr>
              <w:t> </w:t>
            </w:r>
            <w:r>
              <w:rPr>
                <w:b/>
                <w:sz w:val="20"/>
              </w:rPr>
              <w:t>3,00m</w:t>
            </w:r>
            <w:r>
              <w:rPr>
                <w:b/>
                <w:spacing w:val="-7"/>
                <w:sz w:val="20"/>
              </w:rPr>
              <w:t> </w:t>
            </w:r>
            <w:r>
              <w:rPr>
                <w:b/>
                <w:sz w:val="20"/>
              </w:rPr>
              <w:t>CW100</w:t>
            </w:r>
            <w:r>
              <w:rPr>
                <w:b/>
                <w:spacing w:val="-9"/>
                <w:sz w:val="20"/>
              </w:rPr>
              <w:t> </w:t>
            </w:r>
            <w:r>
              <w:rPr>
                <w:b/>
                <w:sz w:val="20"/>
              </w:rPr>
              <w:t>EI30</w:t>
            </w:r>
            <w:r>
              <w:rPr>
                <w:b/>
                <w:spacing w:val="-7"/>
                <w:sz w:val="20"/>
              </w:rPr>
              <w:t> </w:t>
            </w:r>
            <w:r>
              <w:rPr>
                <w:b/>
                <w:sz w:val="20"/>
              </w:rPr>
              <w:t>GM-FH1</w:t>
            </w:r>
            <w:r>
              <w:rPr>
                <w:b/>
                <w:spacing w:val="-8"/>
                <w:sz w:val="20"/>
              </w:rPr>
              <w:t> </w:t>
            </w:r>
            <w:r>
              <w:rPr>
                <w:b/>
                <w:spacing w:val="-5"/>
                <w:sz w:val="20"/>
              </w:rPr>
              <w:t>20</w:t>
            </w:r>
          </w:p>
        </w:tc>
      </w:tr>
      <w:tr>
        <w:trPr>
          <w:trHeight w:val="794" w:hRule="atLeast"/>
        </w:trPr>
        <w:tc>
          <w:tcPr>
            <w:tcW w:w="1482" w:type="dxa"/>
            <w:gridSpan w:val="2"/>
            <w:vMerge w:val="restart"/>
          </w:tcPr>
          <w:p>
            <w:pPr>
              <w:pStyle w:val="TableParagraph"/>
              <w:rPr>
                <w:rFonts w:ascii="Times New Roman"/>
                <w:sz w:val="20"/>
              </w:rPr>
            </w:pPr>
          </w:p>
        </w:tc>
        <w:tc>
          <w:tcPr>
            <w:tcW w:w="6910" w:type="dxa"/>
          </w:tcPr>
          <w:p>
            <w:pPr>
              <w:pStyle w:val="TableParagraph"/>
              <w:spacing w:line="230" w:lineRule="auto" w:before="82"/>
              <w:ind w:left="99"/>
              <w:rPr>
                <w:sz w:val="20"/>
              </w:rPr>
            </w:pPr>
            <w:r>
              <w:rPr>
                <w:sz w:val="20"/>
              </w:rPr>
              <w:t>Freitragende Decke mit Unterkonstruktion aus Montageprofilen CW 100, beplankt</w:t>
            </w:r>
            <w:r>
              <w:rPr>
                <w:spacing w:val="-6"/>
                <w:sz w:val="20"/>
              </w:rPr>
              <w:t> </w:t>
            </w:r>
            <w:r>
              <w:rPr>
                <w:sz w:val="20"/>
              </w:rPr>
              <w:t>mit</w:t>
            </w:r>
            <w:r>
              <w:rPr>
                <w:spacing w:val="-4"/>
                <w:sz w:val="20"/>
              </w:rPr>
              <w:t> </w:t>
            </w:r>
            <w:r>
              <w:rPr>
                <w:sz w:val="20"/>
              </w:rPr>
              <w:t>GM-FH1</w:t>
            </w:r>
            <w:r>
              <w:rPr>
                <w:spacing w:val="-6"/>
                <w:sz w:val="20"/>
              </w:rPr>
              <w:t> </w:t>
            </w:r>
            <w:r>
              <w:rPr>
                <w:sz w:val="20"/>
              </w:rPr>
              <w:t>20</w:t>
            </w:r>
            <w:r>
              <w:rPr>
                <w:spacing w:val="-4"/>
                <w:sz w:val="20"/>
              </w:rPr>
              <w:t> </w:t>
            </w:r>
            <w:r>
              <w:rPr>
                <w:sz w:val="20"/>
              </w:rPr>
              <w:t>mm</w:t>
            </w:r>
            <w:r>
              <w:rPr>
                <w:spacing w:val="-2"/>
                <w:sz w:val="20"/>
              </w:rPr>
              <w:t> </w:t>
            </w:r>
            <w:r>
              <w:rPr>
                <w:sz w:val="20"/>
              </w:rPr>
              <w:t>dick</w:t>
            </w:r>
            <w:r>
              <w:rPr>
                <w:spacing w:val="-1"/>
                <w:sz w:val="20"/>
              </w:rPr>
              <w:t> </w:t>
            </w:r>
            <w:r>
              <w:rPr>
                <w:sz w:val="20"/>
              </w:rPr>
              <w:t>und</w:t>
            </w:r>
            <w:r>
              <w:rPr>
                <w:spacing w:val="-6"/>
                <w:sz w:val="20"/>
              </w:rPr>
              <w:t> </w:t>
            </w:r>
            <w:r>
              <w:rPr>
                <w:sz w:val="20"/>
              </w:rPr>
              <w:t>40</w:t>
            </w:r>
            <w:r>
              <w:rPr>
                <w:spacing w:val="-6"/>
                <w:sz w:val="20"/>
              </w:rPr>
              <w:t> </w:t>
            </w:r>
            <w:r>
              <w:rPr>
                <w:sz w:val="20"/>
              </w:rPr>
              <w:t>mm</w:t>
            </w:r>
            <w:r>
              <w:rPr>
                <w:spacing w:val="-2"/>
                <w:sz w:val="20"/>
              </w:rPr>
              <w:t> </w:t>
            </w:r>
            <w:r>
              <w:rPr>
                <w:sz w:val="20"/>
              </w:rPr>
              <w:t>Mineralwollauflage</w:t>
            </w:r>
            <w:r>
              <w:rPr>
                <w:spacing w:val="-6"/>
                <w:sz w:val="20"/>
              </w:rPr>
              <w:t> </w:t>
            </w:r>
            <w:r>
              <w:rPr>
                <w:sz w:val="20"/>
              </w:rPr>
              <w:t>(40</w:t>
            </w:r>
            <w:r>
              <w:rPr>
                <w:spacing w:val="-6"/>
                <w:sz w:val="20"/>
              </w:rPr>
              <w:t> </w:t>
            </w:r>
            <w:r>
              <w:rPr>
                <w:sz w:val="20"/>
              </w:rPr>
              <w:t>kg/m³), Spannweite der freitragenden Decke bis 3,00 m,</w:t>
            </w:r>
          </w:p>
        </w:tc>
      </w:tr>
      <w:tr>
        <w:trPr>
          <w:trHeight w:val="491" w:hRule="atLeast"/>
        </w:trPr>
        <w:tc>
          <w:tcPr>
            <w:tcW w:w="1482" w:type="dxa"/>
            <w:gridSpan w:val="2"/>
            <w:vMerge/>
            <w:tcBorders>
              <w:top w:val="nil"/>
            </w:tcBorders>
          </w:tcPr>
          <w:p>
            <w:pPr>
              <w:rPr>
                <w:sz w:val="2"/>
                <w:szCs w:val="2"/>
              </w:rPr>
            </w:pPr>
          </w:p>
        </w:tc>
        <w:tc>
          <w:tcPr>
            <w:tcW w:w="6910" w:type="dxa"/>
          </w:tcPr>
          <w:p>
            <w:pPr>
              <w:pStyle w:val="TableParagraph"/>
              <w:spacing w:line="220" w:lineRule="exact" w:before="31"/>
              <w:ind w:left="99" w:right="107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6910"/>
      </w:tblGrid>
      <w:tr>
        <w:trPr>
          <w:trHeight w:val="313" w:hRule="atLeast"/>
        </w:trPr>
        <w:tc>
          <w:tcPr>
            <w:tcW w:w="1097" w:type="dxa"/>
          </w:tcPr>
          <w:p>
            <w:pPr>
              <w:pStyle w:val="TableParagraph"/>
              <w:ind w:left="50"/>
              <w:rPr>
                <w:b/>
                <w:sz w:val="20"/>
              </w:rPr>
            </w:pPr>
            <w:r>
              <w:rPr>
                <w:b/>
                <w:sz w:val="20"/>
              </w:rPr>
              <w:t>39.TI</w:t>
            </w:r>
            <w:r>
              <w:rPr>
                <w:b/>
                <w:spacing w:val="-6"/>
                <w:sz w:val="20"/>
              </w:rPr>
              <w:t> </w:t>
            </w:r>
            <w:r>
              <w:rPr>
                <w:b/>
                <w:spacing w:val="-5"/>
                <w:sz w:val="20"/>
              </w:rPr>
              <w:t>06D</w:t>
            </w:r>
          </w:p>
        </w:tc>
        <w:tc>
          <w:tcPr>
            <w:tcW w:w="385" w:type="dxa"/>
          </w:tcPr>
          <w:p>
            <w:pPr>
              <w:pStyle w:val="TableParagraph"/>
              <w:spacing w:line="223" w:lineRule="exact"/>
              <w:ind w:left="172"/>
              <w:rPr>
                <w:sz w:val="20"/>
              </w:rPr>
            </w:pPr>
            <w:r>
              <w:rPr>
                <w:spacing w:val="-10"/>
                <w:sz w:val="20"/>
              </w:rPr>
              <w:t>+</w:t>
            </w:r>
          </w:p>
        </w:tc>
        <w:tc>
          <w:tcPr>
            <w:tcW w:w="6910" w:type="dxa"/>
          </w:tcPr>
          <w:p>
            <w:pPr>
              <w:pStyle w:val="TableParagraph"/>
              <w:ind w:left="98"/>
              <w:rPr>
                <w:b/>
                <w:sz w:val="20"/>
              </w:rPr>
            </w:pPr>
            <w:r>
              <w:rPr>
                <w:b/>
                <w:sz w:val="20"/>
              </w:rPr>
              <w:t>Freitrag.</w:t>
            </w:r>
            <w:r>
              <w:rPr>
                <w:b/>
                <w:spacing w:val="-9"/>
                <w:sz w:val="20"/>
              </w:rPr>
              <w:t> </w:t>
            </w:r>
            <w:r>
              <w:rPr>
                <w:b/>
                <w:sz w:val="20"/>
              </w:rPr>
              <w:t>Decke</w:t>
            </w:r>
            <w:r>
              <w:rPr>
                <w:b/>
                <w:spacing w:val="-7"/>
                <w:sz w:val="20"/>
              </w:rPr>
              <w:t> </w:t>
            </w:r>
            <w:r>
              <w:rPr>
                <w:b/>
                <w:sz w:val="20"/>
              </w:rPr>
              <w:t>3,40m</w:t>
            </w:r>
            <w:r>
              <w:rPr>
                <w:b/>
                <w:spacing w:val="-7"/>
                <w:sz w:val="20"/>
              </w:rPr>
              <w:t> </w:t>
            </w:r>
            <w:r>
              <w:rPr>
                <w:b/>
                <w:sz w:val="20"/>
              </w:rPr>
              <w:t>CW125</w:t>
            </w:r>
            <w:r>
              <w:rPr>
                <w:b/>
                <w:spacing w:val="-9"/>
                <w:sz w:val="20"/>
              </w:rPr>
              <w:t> </w:t>
            </w:r>
            <w:r>
              <w:rPr>
                <w:b/>
                <w:sz w:val="20"/>
              </w:rPr>
              <w:t>EI30</w:t>
            </w:r>
            <w:r>
              <w:rPr>
                <w:b/>
                <w:spacing w:val="-7"/>
                <w:sz w:val="20"/>
              </w:rPr>
              <w:t> </w:t>
            </w:r>
            <w:r>
              <w:rPr>
                <w:b/>
                <w:sz w:val="20"/>
              </w:rPr>
              <w:t>GM-FH1</w:t>
            </w:r>
            <w:r>
              <w:rPr>
                <w:b/>
                <w:spacing w:val="-8"/>
                <w:sz w:val="20"/>
              </w:rPr>
              <w:t> </w:t>
            </w:r>
            <w:r>
              <w:rPr>
                <w:b/>
                <w:spacing w:val="-5"/>
                <w:sz w:val="20"/>
              </w:rPr>
              <w:t>20</w:t>
            </w:r>
          </w:p>
        </w:tc>
      </w:tr>
      <w:tr>
        <w:trPr>
          <w:trHeight w:val="795" w:hRule="atLeast"/>
        </w:trPr>
        <w:tc>
          <w:tcPr>
            <w:tcW w:w="1482" w:type="dxa"/>
            <w:gridSpan w:val="2"/>
            <w:vMerge w:val="restart"/>
          </w:tcPr>
          <w:p>
            <w:pPr>
              <w:pStyle w:val="TableParagraph"/>
              <w:rPr>
                <w:rFonts w:ascii="Times New Roman"/>
                <w:sz w:val="20"/>
              </w:rPr>
            </w:pPr>
          </w:p>
        </w:tc>
        <w:tc>
          <w:tcPr>
            <w:tcW w:w="6910" w:type="dxa"/>
          </w:tcPr>
          <w:p>
            <w:pPr>
              <w:pStyle w:val="TableParagraph"/>
              <w:spacing w:line="230" w:lineRule="auto" w:before="83"/>
              <w:ind w:left="99"/>
              <w:rPr>
                <w:sz w:val="20"/>
              </w:rPr>
            </w:pPr>
            <w:r>
              <w:rPr>
                <w:sz w:val="20"/>
              </w:rPr>
              <w:t>Freitragende Decke mit Unterkonstruktion aus Montageprofilen CW 125, beplankt</w:t>
            </w:r>
            <w:r>
              <w:rPr>
                <w:spacing w:val="-6"/>
                <w:sz w:val="20"/>
              </w:rPr>
              <w:t> </w:t>
            </w:r>
            <w:r>
              <w:rPr>
                <w:sz w:val="20"/>
              </w:rPr>
              <w:t>mit</w:t>
            </w:r>
            <w:r>
              <w:rPr>
                <w:spacing w:val="-4"/>
                <w:sz w:val="20"/>
              </w:rPr>
              <w:t> </w:t>
            </w:r>
            <w:r>
              <w:rPr>
                <w:sz w:val="20"/>
              </w:rPr>
              <w:t>GM-FH1</w:t>
            </w:r>
            <w:r>
              <w:rPr>
                <w:spacing w:val="-6"/>
                <w:sz w:val="20"/>
              </w:rPr>
              <w:t> </w:t>
            </w:r>
            <w:r>
              <w:rPr>
                <w:sz w:val="20"/>
              </w:rPr>
              <w:t>20</w:t>
            </w:r>
            <w:r>
              <w:rPr>
                <w:spacing w:val="-4"/>
                <w:sz w:val="20"/>
              </w:rPr>
              <w:t> </w:t>
            </w:r>
            <w:r>
              <w:rPr>
                <w:sz w:val="20"/>
              </w:rPr>
              <w:t>mm</w:t>
            </w:r>
            <w:r>
              <w:rPr>
                <w:spacing w:val="-2"/>
                <w:sz w:val="20"/>
              </w:rPr>
              <w:t> </w:t>
            </w:r>
            <w:r>
              <w:rPr>
                <w:sz w:val="20"/>
              </w:rPr>
              <w:t>dick</w:t>
            </w:r>
            <w:r>
              <w:rPr>
                <w:spacing w:val="-1"/>
                <w:sz w:val="20"/>
              </w:rPr>
              <w:t> </w:t>
            </w:r>
            <w:r>
              <w:rPr>
                <w:sz w:val="20"/>
              </w:rPr>
              <w:t>und</w:t>
            </w:r>
            <w:r>
              <w:rPr>
                <w:spacing w:val="-6"/>
                <w:sz w:val="20"/>
              </w:rPr>
              <w:t> </w:t>
            </w:r>
            <w:r>
              <w:rPr>
                <w:sz w:val="20"/>
              </w:rPr>
              <w:t>40</w:t>
            </w:r>
            <w:r>
              <w:rPr>
                <w:spacing w:val="-6"/>
                <w:sz w:val="20"/>
              </w:rPr>
              <w:t> </w:t>
            </w:r>
            <w:r>
              <w:rPr>
                <w:sz w:val="20"/>
              </w:rPr>
              <w:t>mm</w:t>
            </w:r>
            <w:r>
              <w:rPr>
                <w:spacing w:val="-2"/>
                <w:sz w:val="20"/>
              </w:rPr>
              <w:t> </w:t>
            </w:r>
            <w:r>
              <w:rPr>
                <w:sz w:val="20"/>
              </w:rPr>
              <w:t>Mineralwollauflage</w:t>
            </w:r>
            <w:r>
              <w:rPr>
                <w:spacing w:val="-6"/>
                <w:sz w:val="20"/>
              </w:rPr>
              <w:t> </w:t>
            </w:r>
            <w:r>
              <w:rPr>
                <w:sz w:val="20"/>
              </w:rPr>
              <w:t>(40</w:t>
            </w:r>
            <w:r>
              <w:rPr>
                <w:spacing w:val="-6"/>
                <w:sz w:val="20"/>
              </w:rPr>
              <w:t> </w:t>
            </w:r>
            <w:r>
              <w:rPr>
                <w:sz w:val="20"/>
              </w:rPr>
              <w:t>kg/m³), Spannweite der freitragenden Decke bis 3,40 m,</w:t>
            </w:r>
          </w:p>
        </w:tc>
      </w:tr>
      <w:tr>
        <w:trPr>
          <w:trHeight w:val="491" w:hRule="atLeast"/>
        </w:trPr>
        <w:tc>
          <w:tcPr>
            <w:tcW w:w="1482" w:type="dxa"/>
            <w:gridSpan w:val="2"/>
            <w:vMerge/>
            <w:tcBorders>
              <w:top w:val="nil"/>
            </w:tcBorders>
          </w:tcPr>
          <w:p>
            <w:pPr>
              <w:rPr>
                <w:sz w:val="2"/>
                <w:szCs w:val="2"/>
              </w:rPr>
            </w:pPr>
          </w:p>
        </w:tc>
        <w:tc>
          <w:tcPr>
            <w:tcW w:w="6910" w:type="dxa"/>
          </w:tcPr>
          <w:p>
            <w:pPr>
              <w:pStyle w:val="TableParagraph"/>
              <w:spacing w:line="220" w:lineRule="exact" w:before="31"/>
              <w:ind w:left="99" w:right="107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3"/>
        <w:ind w:left="161" w:right="0" w:firstLine="0"/>
        <w:jc w:val="left"/>
        <w:rPr>
          <w:b/>
          <w:sz w:val="20"/>
        </w:rPr>
      </w:pPr>
      <w:r>
        <w:rPr>
          <w:position w:val="1"/>
          <w:sz w:val="20"/>
        </w:rPr>
        <w:t>39.TI</w:t>
      </w:r>
      <w:r>
        <w:rPr>
          <w:spacing w:val="-6"/>
          <w:position w:val="1"/>
          <w:sz w:val="20"/>
        </w:rPr>
        <w:t> </w:t>
      </w:r>
      <w:r>
        <w:rPr>
          <w:spacing w:val="-5"/>
          <w:position w:val="1"/>
          <w:sz w:val="20"/>
        </w:rPr>
        <w:t>07</w:t>
      </w:r>
      <w:r>
        <w:rPr>
          <w:position w:val="1"/>
          <w:sz w:val="20"/>
        </w:rPr>
        <w:tab/>
      </w:r>
      <w:r>
        <w:rPr>
          <w:b/>
          <w:spacing w:val="-10"/>
          <w:sz w:val="20"/>
        </w:rPr>
        <w:t>+</w:t>
      </w:r>
    </w:p>
    <w:p>
      <w:pPr>
        <w:pStyle w:val="BodyText"/>
        <w:spacing w:line="230" w:lineRule="auto" w:before="101"/>
        <w:ind w:left="155" w:right="268"/>
      </w:pPr>
      <w:r>
        <w:rPr/>
        <w:br w:type="column"/>
      </w:r>
      <w:r>
        <w:rPr/>
        <w:t>Freitragende</w:t>
      </w:r>
      <w:r>
        <w:rPr>
          <w:spacing w:val="-8"/>
        </w:rPr>
        <w:t> </w:t>
      </w:r>
      <w:r>
        <w:rPr/>
        <w:t>Decke</w:t>
      </w:r>
      <w:r>
        <w:rPr>
          <w:spacing w:val="-6"/>
        </w:rPr>
        <w:t> </w:t>
      </w:r>
      <w:r>
        <w:rPr/>
        <w:t>mit</w:t>
      </w:r>
      <w:r>
        <w:rPr>
          <w:spacing w:val="-8"/>
        </w:rPr>
        <w:t> </w:t>
      </w:r>
      <w:r>
        <w:rPr/>
        <w:t>brandschutztechnischer</w:t>
      </w:r>
      <w:r>
        <w:rPr>
          <w:spacing w:val="-5"/>
        </w:rPr>
        <w:t> </w:t>
      </w:r>
      <w:r>
        <w:rPr/>
        <w:t>Klassifikation</w:t>
      </w:r>
      <w:r>
        <w:rPr>
          <w:spacing w:val="-8"/>
        </w:rPr>
        <w:t> </w:t>
      </w:r>
      <w:r>
        <w:rPr/>
        <w:t>mit</w:t>
      </w:r>
      <w:r>
        <w:rPr>
          <w:spacing w:val="-8"/>
        </w:rPr>
        <w:t> </w:t>
      </w:r>
      <w:r>
        <w:rPr/>
        <w:t>15</w:t>
      </w:r>
      <w:r>
        <w:rPr>
          <w:spacing w:val="-8"/>
        </w:rPr>
        <w:t> </w:t>
      </w:r>
      <w:r>
        <w:rPr/>
        <w:t>kg/m²</w:t>
      </w:r>
      <w:r>
        <w:rPr>
          <w:spacing w:val="-7"/>
        </w:rPr>
        <w:t> </w:t>
      </w:r>
      <w:r>
        <w:rPr/>
        <w:t>Zusatzlast, waagrecht, mit</w:t>
      </w:r>
    </w:p>
    <w:p>
      <w:pPr>
        <w:pStyle w:val="BodyText"/>
        <w:spacing w:line="230" w:lineRule="auto" w:before="0"/>
        <w:ind w:left="155" w:right="191"/>
      </w:pPr>
      <w:r>
        <w:rPr/>
        <w:t>vliesarmierter</w:t>
      </w:r>
      <w:r>
        <w:rPr>
          <w:spacing w:val="-10"/>
        </w:rPr>
        <w:t> </w:t>
      </w:r>
      <w:r>
        <w:rPr/>
        <w:t>Gipsplatte</w:t>
      </w:r>
      <w:r>
        <w:rPr>
          <w:spacing w:val="-11"/>
        </w:rPr>
        <w:t> </w:t>
      </w:r>
      <w:r>
        <w:rPr/>
        <w:t>(Typ</w:t>
      </w:r>
      <w:r>
        <w:rPr>
          <w:spacing w:val="-11"/>
        </w:rPr>
        <w:t> </w:t>
      </w:r>
      <w:r>
        <w:rPr/>
        <w:t>GM-FH1),</w:t>
      </w:r>
      <w:r>
        <w:rPr>
          <w:spacing w:val="-9"/>
        </w:rPr>
        <w:t> </w:t>
      </w:r>
      <w:r>
        <w:rPr/>
        <w:t>einschließlich</w:t>
      </w:r>
      <w:r>
        <w:rPr>
          <w:spacing w:val="-11"/>
        </w:rPr>
        <w:t> </w:t>
      </w:r>
      <w:r>
        <w:rPr/>
        <w:t>Unterkonstruktion,</w:t>
      </w:r>
      <w:r>
        <w:rPr>
          <w:spacing w:val="-11"/>
        </w:rPr>
        <w:t> </w:t>
      </w:r>
      <w:r>
        <w:rPr/>
        <w:t>Abstand</w:t>
      </w:r>
      <w:r>
        <w:rPr>
          <w:spacing w:val="-9"/>
        </w:rPr>
        <w:t> </w:t>
      </w:r>
      <w:r>
        <w:rPr/>
        <w:t>der Montagelattung 625 mm, Feuerwiderstandsklasse EI 30.</w:t>
      </w:r>
    </w:p>
    <w:p>
      <w:pPr>
        <w:pStyle w:val="BodyText"/>
        <w:spacing w:line="230" w:lineRule="auto" w:before="98"/>
        <w:ind w:left="155" w:right="268"/>
      </w:pPr>
      <w:r>
        <w:rPr/>
        <w:t>Im</w:t>
      </w:r>
      <w:r>
        <w:rPr>
          <w:spacing w:val="-6"/>
        </w:rPr>
        <w:t> </w:t>
      </w:r>
      <w:r>
        <w:rPr/>
        <w:t>Positionstext</w:t>
      </w:r>
      <w:r>
        <w:rPr>
          <w:spacing w:val="-10"/>
        </w:rPr>
        <w:t> </w:t>
      </w:r>
      <w:r>
        <w:rPr/>
        <w:t>ist</w:t>
      </w:r>
      <w:r>
        <w:rPr>
          <w:spacing w:val="-9"/>
        </w:rPr>
        <w:t> </w:t>
      </w:r>
      <w:r>
        <w:rPr/>
        <w:t>die</w:t>
      </w:r>
      <w:r>
        <w:rPr>
          <w:spacing w:val="-10"/>
        </w:rPr>
        <w:t> </w:t>
      </w:r>
      <w:r>
        <w:rPr/>
        <w:t>Unterkonstruktion,</w:t>
      </w:r>
      <w:r>
        <w:rPr>
          <w:spacing w:val="-9"/>
        </w:rPr>
        <w:t> </w:t>
      </w:r>
      <w:r>
        <w:rPr/>
        <w:t>Plattenanzahl,</w:t>
      </w:r>
      <w:r>
        <w:rPr>
          <w:spacing w:val="-10"/>
        </w:rPr>
        <w:t> </w:t>
      </w:r>
      <w:r>
        <w:rPr/>
        <w:t>max.</w:t>
      </w:r>
      <w:r>
        <w:rPr>
          <w:spacing w:val="-10"/>
        </w:rPr>
        <w:t> </w:t>
      </w:r>
      <w:r>
        <w:rPr/>
        <w:t>zulässige</w:t>
      </w:r>
      <w:r>
        <w:rPr>
          <w:spacing w:val="-9"/>
        </w:rPr>
        <w:t> </w:t>
      </w:r>
      <w:r>
        <w:rPr/>
        <w:t>Spannweite</w:t>
      </w:r>
      <w:r>
        <w:rPr>
          <w:spacing w:val="-10"/>
        </w:rPr>
        <w:t> </w:t>
      </w:r>
      <w:r>
        <w:rPr/>
        <w:t>und Plattentype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39.TI</w:t>
      </w:r>
      <w:r>
        <w:rPr>
          <w:spacing w:val="-6"/>
        </w:rPr>
        <w:t> </w:t>
      </w:r>
      <w:r>
        <w:rPr>
          <w:spacing w:val="-5"/>
        </w:rPr>
        <w:t>07A</w:t>
      </w:r>
    </w:p>
    <w:p>
      <w:pPr>
        <w:pStyle w:val="Heading2"/>
      </w:pPr>
      <w:r>
        <w:rPr>
          <w:b w:val="0"/>
        </w:rPr>
        <w:br w:type="column"/>
      </w:r>
      <w:r>
        <w:rPr>
          <w:b w:val="0"/>
          <w:position w:val="1"/>
        </w:rPr>
        <w:t>+</w:t>
      </w:r>
      <w:r>
        <w:rPr>
          <w:b w:val="0"/>
          <w:spacing w:val="34"/>
          <w:position w:val="1"/>
        </w:rPr>
        <w:t>  </w:t>
      </w:r>
      <w:r>
        <w:rPr/>
        <w:t>Freitrag.</w:t>
      </w:r>
      <w:r>
        <w:rPr>
          <w:spacing w:val="-6"/>
        </w:rPr>
        <w:t> </w:t>
      </w:r>
      <w:r>
        <w:rPr/>
        <w:t>Decke</w:t>
      </w:r>
      <w:r>
        <w:rPr>
          <w:spacing w:val="-5"/>
        </w:rPr>
        <w:t> </w:t>
      </w:r>
      <w:r>
        <w:rPr/>
        <w:t>1,80m</w:t>
      </w:r>
      <w:r>
        <w:rPr>
          <w:spacing w:val="-5"/>
        </w:rPr>
        <w:t> </w:t>
      </w:r>
      <w:r>
        <w:rPr/>
        <w:t>CW50</w:t>
      </w:r>
      <w:r>
        <w:rPr>
          <w:spacing w:val="-5"/>
        </w:rPr>
        <w:t> </w:t>
      </w:r>
      <w:r>
        <w:rPr/>
        <w:t>EI30</w:t>
      </w:r>
      <w:r>
        <w:rPr>
          <w:spacing w:val="-6"/>
        </w:rPr>
        <w:t> </w:t>
      </w:r>
      <w:r>
        <w:rPr/>
        <w:t>GM-FH1</w:t>
      </w:r>
      <w:r>
        <w:rPr>
          <w:spacing w:val="-5"/>
        </w:rPr>
        <w:t> 20</w:t>
      </w:r>
    </w:p>
    <w:p>
      <w:pPr>
        <w:pStyle w:val="BodyText"/>
        <w:spacing w:line="230" w:lineRule="auto" w:before="195"/>
        <w:ind w:left="473" w:right="1846"/>
      </w:pPr>
      <w:r>
        <w:rPr/>
        <w:t>Freitragende Decke mit Unterkonstruktion aus Montageprofilen CW 50, beplankt</w:t>
      </w:r>
      <w:r>
        <w:rPr>
          <w:spacing w:val="-6"/>
        </w:rPr>
        <w:t> </w:t>
      </w:r>
      <w:r>
        <w:rPr/>
        <w:t>mit</w:t>
      </w:r>
      <w:r>
        <w:rPr>
          <w:spacing w:val="-4"/>
        </w:rPr>
        <w:t> </w:t>
      </w:r>
      <w:r>
        <w:rPr/>
        <w:t>GM-FH1</w:t>
      </w:r>
      <w:r>
        <w:rPr>
          <w:spacing w:val="-6"/>
        </w:rPr>
        <w:t> </w:t>
      </w:r>
      <w:r>
        <w:rPr/>
        <w:t>20</w:t>
      </w:r>
      <w:r>
        <w:rPr>
          <w:spacing w:val="-4"/>
        </w:rPr>
        <w:t> </w:t>
      </w:r>
      <w:r>
        <w:rPr/>
        <w:t>mm</w:t>
      </w:r>
      <w:r>
        <w:rPr>
          <w:spacing w:val="-1"/>
        </w:rPr>
        <w:t> </w:t>
      </w:r>
      <w:r>
        <w:rPr/>
        <w:t>dick und</w:t>
      </w:r>
      <w:r>
        <w:rPr>
          <w:spacing w:val="-6"/>
        </w:rPr>
        <w:t> </w:t>
      </w:r>
      <w:r>
        <w:rPr/>
        <w:t>40</w:t>
      </w:r>
      <w:r>
        <w:rPr>
          <w:spacing w:val="-6"/>
        </w:rPr>
        <w:t> </w:t>
      </w:r>
      <w:r>
        <w:rPr/>
        <w:t>mm</w:t>
      </w:r>
      <w:r>
        <w:rPr>
          <w:spacing w:val="-1"/>
        </w:rPr>
        <w:t> </w:t>
      </w:r>
      <w:r>
        <w:rPr/>
        <w:t>Mineralwollauflage</w:t>
      </w:r>
      <w:r>
        <w:rPr>
          <w:spacing w:val="-6"/>
        </w:rPr>
        <w:t> </w:t>
      </w:r>
      <w:r>
        <w:rPr/>
        <w:t>(40</w:t>
      </w:r>
      <w:r>
        <w:rPr>
          <w:spacing w:val="-6"/>
        </w:rPr>
        <w:t> </w:t>
      </w:r>
      <w:r>
        <w:rPr/>
        <w:t>kg/m³), Spannweite der freitragenden Decke bis 1,80 m,</w:t>
      </w:r>
    </w:p>
    <w:p>
      <w:pPr>
        <w:spacing w:after="0" w:line="230" w:lineRule="auto"/>
        <w:sectPr>
          <w:type w:val="continuous"/>
          <w:pgSz w:w="11910" w:h="16840"/>
          <w:pgMar w:header="576" w:footer="0" w:top="1440" w:bottom="280" w:left="1000" w:right="440"/>
          <w:cols w:num="2" w:equalWidth="0">
            <w:col w:w="1078" w:space="141"/>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4"/>
        </w:rPr>
        <w:t> </w:t>
      </w:r>
      <w:r>
        <w:rPr/>
        <w:t>RIGIPS</w:t>
      </w:r>
      <w:r>
        <w:rPr>
          <w:spacing w:val="-14"/>
        </w:rPr>
        <w:t> </w:t>
      </w:r>
      <w:r>
        <w:rPr/>
        <w:t>SYSTEM</w:t>
      </w:r>
      <w:r>
        <w:rPr>
          <w:spacing w:val="-14"/>
        </w:rPr>
        <w:t> </w:t>
      </w:r>
      <w:r>
        <w:rPr/>
        <w:t>FD11RF</w:t>
      </w:r>
      <w:r>
        <w:rPr>
          <w:spacing w:val="-14"/>
        </w:rPr>
        <w:t> </w:t>
      </w:r>
      <w:r>
        <w:rPr/>
        <w:t>oder</w:t>
      </w:r>
      <w:r>
        <w:rPr>
          <w:spacing w:val="-14"/>
        </w:rPr>
        <w:t> </w:t>
      </w:r>
      <w:r>
        <w:rPr/>
        <w:t>Gleichwertiges. Angebotenes Erzeugnis: </w:t>
      </w:r>
      <w:r>
        <w:rPr>
          <w:color w:val="000000"/>
          <w:shd w:fill="FFDFBF" w:color="auto" w:val="clear"/>
        </w:rPr>
        <w:t>(. . . . . . . . . . . .)</w:t>
      </w:r>
    </w:p>
    <w:p>
      <w:pPr>
        <w:tabs>
          <w:tab w:pos="2054" w:val="left" w:leader="none"/>
        </w:tabs>
        <w:spacing w:before="20"/>
        <w:ind w:left="5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07" w:space="40"/>
            <w:col w:w="4123"/>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6910"/>
      </w:tblGrid>
      <w:tr>
        <w:trPr>
          <w:trHeight w:val="313" w:hRule="atLeast"/>
        </w:trPr>
        <w:tc>
          <w:tcPr>
            <w:tcW w:w="1097" w:type="dxa"/>
          </w:tcPr>
          <w:p>
            <w:pPr>
              <w:pStyle w:val="TableParagraph"/>
              <w:ind w:left="50"/>
              <w:rPr>
                <w:b/>
                <w:sz w:val="20"/>
              </w:rPr>
            </w:pPr>
            <w:r>
              <w:rPr>
                <w:b/>
                <w:sz w:val="20"/>
              </w:rPr>
              <w:t>39.TI</w:t>
            </w:r>
            <w:r>
              <w:rPr>
                <w:b/>
                <w:spacing w:val="-6"/>
                <w:sz w:val="20"/>
              </w:rPr>
              <w:t> </w:t>
            </w:r>
            <w:r>
              <w:rPr>
                <w:b/>
                <w:spacing w:val="-5"/>
                <w:sz w:val="20"/>
              </w:rPr>
              <w:t>07B</w:t>
            </w:r>
          </w:p>
        </w:tc>
        <w:tc>
          <w:tcPr>
            <w:tcW w:w="385" w:type="dxa"/>
          </w:tcPr>
          <w:p>
            <w:pPr>
              <w:pStyle w:val="TableParagraph"/>
              <w:spacing w:line="223" w:lineRule="exact"/>
              <w:ind w:left="172"/>
              <w:rPr>
                <w:sz w:val="20"/>
              </w:rPr>
            </w:pPr>
            <w:r>
              <w:rPr>
                <w:spacing w:val="-10"/>
                <w:sz w:val="20"/>
              </w:rPr>
              <w:t>+</w:t>
            </w:r>
          </w:p>
        </w:tc>
        <w:tc>
          <w:tcPr>
            <w:tcW w:w="6910" w:type="dxa"/>
          </w:tcPr>
          <w:p>
            <w:pPr>
              <w:pStyle w:val="TableParagraph"/>
              <w:ind w:left="98"/>
              <w:rPr>
                <w:b/>
                <w:sz w:val="20"/>
              </w:rPr>
            </w:pPr>
            <w:r>
              <w:rPr>
                <w:b/>
                <w:sz w:val="20"/>
              </w:rPr>
              <w:t>Freitrag.</w:t>
            </w:r>
            <w:r>
              <w:rPr>
                <w:b/>
                <w:spacing w:val="-9"/>
                <w:sz w:val="20"/>
              </w:rPr>
              <w:t> </w:t>
            </w:r>
            <w:r>
              <w:rPr>
                <w:b/>
                <w:sz w:val="20"/>
              </w:rPr>
              <w:t>Decke</w:t>
            </w:r>
            <w:r>
              <w:rPr>
                <w:b/>
                <w:spacing w:val="-7"/>
                <w:sz w:val="20"/>
              </w:rPr>
              <w:t> </w:t>
            </w:r>
            <w:r>
              <w:rPr>
                <w:b/>
                <w:sz w:val="20"/>
              </w:rPr>
              <w:t>2,30m</w:t>
            </w:r>
            <w:r>
              <w:rPr>
                <w:b/>
                <w:spacing w:val="-7"/>
                <w:sz w:val="20"/>
              </w:rPr>
              <w:t> </w:t>
            </w:r>
            <w:r>
              <w:rPr>
                <w:b/>
                <w:sz w:val="20"/>
              </w:rPr>
              <w:t>CW75</w:t>
            </w:r>
            <w:r>
              <w:rPr>
                <w:b/>
                <w:spacing w:val="-7"/>
                <w:sz w:val="20"/>
              </w:rPr>
              <w:t> </w:t>
            </w:r>
            <w:r>
              <w:rPr>
                <w:b/>
                <w:sz w:val="20"/>
              </w:rPr>
              <w:t>EI30</w:t>
            </w:r>
            <w:r>
              <w:rPr>
                <w:b/>
                <w:spacing w:val="-8"/>
                <w:sz w:val="20"/>
              </w:rPr>
              <w:t> </w:t>
            </w:r>
            <w:r>
              <w:rPr>
                <w:b/>
                <w:sz w:val="20"/>
              </w:rPr>
              <w:t>GM-FH1</w:t>
            </w:r>
            <w:r>
              <w:rPr>
                <w:b/>
                <w:spacing w:val="-7"/>
                <w:sz w:val="20"/>
              </w:rPr>
              <w:t> </w:t>
            </w:r>
            <w:r>
              <w:rPr>
                <w:b/>
                <w:spacing w:val="-5"/>
                <w:sz w:val="20"/>
              </w:rPr>
              <w:t>20</w:t>
            </w:r>
          </w:p>
        </w:tc>
      </w:tr>
      <w:tr>
        <w:trPr>
          <w:trHeight w:val="79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6910" w:type="dxa"/>
          </w:tcPr>
          <w:p>
            <w:pPr>
              <w:pStyle w:val="TableParagraph"/>
              <w:spacing w:line="230" w:lineRule="auto" w:before="83"/>
              <w:ind w:left="99"/>
              <w:rPr>
                <w:sz w:val="20"/>
              </w:rPr>
            </w:pPr>
            <w:r>
              <w:rPr>
                <w:sz w:val="20"/>
              </w:rPr>
              <w:t>Freitragende Decke mit Unterkonstruktion aus Montageprofilen CW 75, beplankt</w:t>
            </w:r>
            <w:r>
              <w:rPr>
                <w:spacing w:val="-6"/>
                <w:sz w:val="20"/>
              </w:rPr>
              <w:t> </w:t>
            </w:r>
            <w:r>
              <w:rPr>
                <w:sz w:val="20"/>
              </w:rPr>
              <w:t>mit</w:t>
            </w:r>
            <w:r>
              <w:rPr>
                <w:spacing w:val="-4"/>
                <w:sz w:val="20"/>
              </w:rPr>
              <w:t> </w:t>
            </w:r>
            <w:r>
              <w:rPr>
                <w:sz w:val="20"/>
              </w:rPr>
              <w:t>GM-FH1</w:t>
            </w:r>
            <w:r>
              <w:rPr>
                <w:spacing w:val="-6"/>
                <w:sz w:val="20"/>
              </w:rPr>
              <w:t> </w:t>
            </w:r>
            <w:r>
              <w:rPr>
                <w:sz w:val="20"/>
              </w:rPr>
              <w:t>20</w:t>
            </w:r>
            <w:r>
              <w:rPr>
                <w:spacing w:val="-4"/>
                <w:sz w:val="20"/>
              </w:rPr>
              <w:t> </w:t>
            </w:r>
            <w:r>
              <w:rPr>
                <w:sz w:val="20"/>
              </w:rPr>
              <w:t>mm</w:t>
            </w:r>
            <w:r>
              <w:rPr>
                <w:spacing w:val="-2"/>
                <w:sz w:val="20"/>
              </w:rPr>
              <w:t> </w:t>
            </w:r>
            <w:r>
              <w:rPr>
                <w:sz w:val="20"/>
              </w:rPr>
              <w:t>dick</w:t>
            </w:r>
            <w:r>
              <w:rPr>
                <w:spacing w:val="-1"/>
                <w:sz w:val="20"/>
              </w:rPr>
              <w:t> </w:t>
            </w:r>
            <w:r>
              <w:rPr>
                <w:sz w:val="20"/>
              </w:rPr>
              <w:t>und</w:t>
            </w:r>
            <w:r>
              <w:rPr>
                <w:spacing w:val="-6"/>
                <w:sz w:val="20"/>
              </w:rPr>
              <w:t> </w:t>
            </w:r>
            <w:r>
              <w:rPr>
                <w:sz w:val="20"/>
              </w:rPr>
              <w:t>40</w:t>
            </w:r>
            <w:r>
              <w:rPr>
                <w:spacing w:val="-6"/>
                <w:sz w:val="20"/>
              </w:rPr>
              <w:t> </w:t>
            </w:r>
            <w:r>
              <w:rPr>
                <w:sz w:val="20"/>
              </w:rPr>
              <w:t>mm</w:t>
            </w:r>
            <w:r>
              <w:rPr>
                <w:spacing w:val="-2"/>
                <w:sz w:val="20"/>
              </w:rPr>
              <w:t> </w:t>
            </w:r>
            <w:r>
              <w:rPr>
                <w:sz w:val="20"/>
              </w:rPr>
              <w:t>Mineralwollauflage</w:t>
            </w:r>
            <w:r>
              <w:rPr>
                <w:spacing w:val="-6"/>
                <w:sz w:val="20"/>
              </w:rPr>
              <w:t> </w:t>
            </w:r>
            <w:r>
              <w:rPr>
                <w:sz w:val="20"/>
              </w:rPr>
              <w:t>(40</w:t>
            </w:r>
            <w:r>
              <w:rPr>
                <w:spacing w:val="-6"/>
                <w:sz w:val="20"/>
              </w:rPr>
              <w:t> </w:t>
            </w:r>
            <w:r>
              <w:rPr>
                <w:sz w:val="20"/>
              </w:rPr>
              <w:t>kg/m³), Spannweite der freitragenden Decke bis 2,30 m,</w:t>
            </w:r>
          </w:p>
        </w:tc>
      </w:tr>
      <w:tr>
        <w:trPr>
          <w:trHeight w:val="49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6910" w:type="dxa"/>
          </w:tcPr>
          <w:p>
            <w:pPr>
              <w:pStyle w:val="TableParagraph"/>
              <w:spacing w:line="220" w:lineRule="exact" w:before="31"/>
              <w:ind w:left="99" w:right="107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6910"/>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07C</w:t>
            </w:r>
          </w:p>
        </w:tc>
        <w:tc>
          <w:tcPr>
            <w:tcW w:w="385" w:type="dxa"/>
          </w:tcPr>
          <w:p>
            <w:pPr>
              <w:pStyle w:val="TableParagraph"/>
              <w:spacing w:line="223" w:lineRule="exact"/>
              <w:ind w:left="172"/>
              <w:rPr>
                <w:sz w:val="20"/>
              </w:rPr>
            </w:pPr>
            <w:r>
              <w:rPr>
                <w:spacing w:val="-10"/>
                <w:sz w:val="20"/>
              </w:rPr>
              <w:t>+</w:t>
            </w:r>
          </w:p>
        </w:tc>
        <w:tc>
          <w:tcPr>
            <w:tcW w:w="6910" w:type="dxa"/>
          </w:tcPr>
          <w:p>
            <w:pPr>
              <w:pStyle w:val="TableParagraph"/>
              <w:ind w:left="98"/>
              <w:rPr>
                <w:b/>
                <w:sz w:val="20"/>
              </w:rPr>
            </w:pPr>
            <w:r>
              <w:rPr>
                <w:b/>
                <w:sz w:val="20"/>
              </w:rPr>
              <w:t>Freitrag.</w:t>
            </w:r>
            <w:r>
              <w:rPr>
                <w:b/>
                <w:spacing w:val="-9"/>
                <w:sz w:val="20"/>
              </w:rPr>
              <w:t> </w:t>
            </w:r>
            <w:r>
              <w:rPr>
                <w:b/>
                <w:sz w:val="20"/>
              </w:rPr>
              <w:t>Decke</w:t>
            </w:r>
            <w:r>
              <w:rPr>
                <w:b/>
                <w:spacing w:val="-7"/>
                <w:sz w:val="20"/>
              </w:rPr>
              <w:t> </w:t>
            </w:r>
            <w:r>
              <w:rPr>
                <w:b/>
                <w:sz w:val="20"/>
              </w:rPr>
              <w:t>2,75m</w:t>
            </w:r>
            <w:r>
              <w:rPr>
                <w:b/>
                <w:spacing w:val="-7"/>
                <w:sz w:val="20"/>
              </w:rPr>
              <w:t> </w:t>
            </w:r>
            <w:r>
              <w:rPr>
                <w:b/>
                <w:sz w:val="20"/>
              </w:rPr>
              <w:t>CW100</w:t>
            </w:r>
            <w:r>
              <w:rPr>
                <w:b/>
                <w:spacing w:val="-9"/>
                <w:sz w:val="20"/>
              </w:rPr>
              <w:t> </w:t>
            </w:r>
            <w:r>
              <w:rPr>
                <w:b/>
                <w:sz w:val="20"/>
              </w:rPr>
              <w:t>EI30</w:t>
            </w:r>
            <w:r>
              <w:rPr>
                <w:b/>
                <w:spacing w:val="-7"/>
                <w:sz w:val="20"/>
              </w:rPr>
              <w:t> </w:t>
            </w:r>
            <w:r>
              <w:rPr>
                <w:b/>
                <w:sz w:val="20"/>
              </w:rPr>
              <w:t>GM-FH1</w:t>
            </w:r>
            <w:r>
              <w:rPr>
                <w:b/>
                <w:spacing w:val="-8"/>
                <w:sz w:val="20"/>
              </w:rPr>
              <w:t> </w:t>
            </w:r>
            <w:r>
              <w:rPr>
                <w:b/>
                <w:spacing w:val="-5"/>
                <w:sz w:val="20"/>
              </w:rPr>
              <w:t>20</w:t>
            </w:r>
          </w:p>
        </w:tc>
      </w:tr>
      <w:tr>
        <w:trPr>
          <w:trHeight w:val="794" w:hRule="atLeast"/>
        </w:trPr>
        <w:tc>
          <w:tcPr>
            <w:tcW w:w="1482" w:type="dxa"/>
            <w:gridSpan w:val="2"/>
            <w:vMerge w:val="restart"/>
          </w:tcPr>
          <w:p>
            <w:pPr>
              <w:pStyle w:val="TableParagraph"/>
              <w:rPr>
                <w:rFonts w:ascii="Times New Roman"/>
                <w:sz w:val="20"/>
              </w:rPr>
            </w:pPr>
          </w:p>
        </w:tc>
        <w:tc>
          <w:tcPr>
            <w:tcW w:w="6910" w:type="dxa"/>
          </w:tcPr>
          <w:p>
            <w:pPr>
              <w:pStyle w:val="TableParagraph"/>
              <w:spacing w:line="230" w:lineRule="auto" w:before="82"/>
              <w:ind w:left="99"/>
              <w:rPr>
                <w:sz w:val="20"/>
              </w:rPr>
            </w:pPr>
            <w:r>
              <w:rPr>
                <w:sz w:val="20"/>
              </w:rPr>
              <w:t>Freitragende Decke mit Unterkonstruktion aus Montageprofilen CW 100, beplankt</w:t>
            </w:r>
            <w:r>
              <w:rPr>
                <w:spacing w:val="-6"/>
                <w:sz w:val="20"/>
              </w:rPr>
              <w:t> </w:t>
            </w:r>
            <w:r>
              <w:rPr>
                <w:sz w:val="20"/>
              </w:rPr>
              <w:t>mit</w:t>
            </w:r>
            <w:r>
              <w:rPr>
                <w:spacing w:val="-4"/>
                <w:sz w:val="20"/>
              </w:rPr>
              <w:t> </w:t>
            </w:r>
            <w:r>
              <w:rPr>
                <w:sz w:val="20"/>
              </w:rPr>
              <w:t>GM-FH1</w:t>
            </w:r>
            <w:r>
              <w:rPr>
                <w:spacing w:val="-6"/>
                <w:sz w:val="20"/>
              </w:rPr>
              <w:t> </w:t>
            </w:r>
            <w:r>
              <w:rPr>
                <w:sz w:val="20"/>
              </w:rPr>
              <w:t>20</w:t>
            </w:r>
            <w:r>
              <w:rPr>
                <w:spacing w:val="-4"/>
                <w:sz w:val="20"/>
              </w:rPr>
              <w:t> </w:t>
            </w:r>
            <w:r>
              <w:rPr>
                <w:sz w:val="20"/>
              </w:rPr>
              <w:t>mm</w:t>
            </w:r>
            <w:r>
              <w:rPr>
                <w:spacing w:val="-2"/>
                <w:sz w:val="20"/>
              </w:rPr>
              <w:t> </w:t>
            </w:r>
            <w:r>
              <w:rPr>
                <w:sz w:val="20"/>
              </w:rPr>
              <w:t>dick</w:t>
            </w:r>
            <w:r>
              <w:rPr>
                <w:spacing w:val="-1"/>
                <w:sz w:val="20"/>
              </w:rPr>
              <w:t> </w:t>
            </w:r>
            <w:r>
              <w:rPr>
                <w:sz w:val="20"/>
              </w:rPr>
              <w:t>und</w:t>
            </w:r>
            <w:r>
              <w:rPr>
                <w:spacing w:val="-6"/>
                <w:sz w:val="20"/>
              </w:rPr>
              <w:t> </w:t>
            </w:r>
            <w:r>
              <w:rPr>
                <w:sz w:val="20"/>
              </w:rPr>
              <w:t>40</w:t>
            </w:r>
            <w:r>
              <w:rPr>
                <w:spacing w:val="-6"/>
                <w:sz w:val="20"/>
              </w:rPr>
              <w:t> </w:t>
            </w:r>
            <w:r>
              <w:rPr>
                <w:sz w:val="20"/>
              </w:rPr>
              <w:t>mm</w:t>
            </w:r>
            <w:r>
              <w:rPr>
                <w:spacing w:val="-2"/>
                <w:sz w:val="20"/>
              </w:rPr>
              <w:t> </w:t>
            </w:r>
            <w:r>
              <w:rPr>
                <w:sz w:val="20"/>
              </w:rPr>
              <w:t>Mineralwollauflage</w:t>
            </w:r>
            <w:r>
              <w:rPr>
                <w:spacing w:val="-6"/>
                <w:sz w:val="20"/>
              </w:rPr>
              <w:t> </w:t>
            </w:r>
            <w:r>
              <w:rPr>
                <w:sz w:val="20"/>
              </w:rPr>
              <w:t>(40</w:t>
            </w:r>
            <w:r>
              <w:rPr>
                <w:spacing w:val="-6"/>
                <w:sz w:val="20"/>
              </w:rPr>
              <w:t> </w:t>
            </w:r>
            <w:r>
              <w:rPr>
                <w:sz w:val="20"/>
              </w:rPr>
              <w:t>kg/m³), Spannweite der freitragenden Decke bis 2,75 m,</w:t>
            </w:r>
          </w:p>
        </w:tc>
      </w:tr>
      <w:tr>
        <w:trPr>
          <w:trHeight w:val="491" w:hRule="atLeast"/>
        </w:trPr>
        <w:tc>
          <w:tcPr>
            <w:tcW w:w="1482" w:type="dxa"/>
            <w:gridSpan w:val="2"/>
            <w:vMerge/>
            <w:tcBorders>
              <w:top w:val="nil"/>
            </w:tcBorders>
          </w:tcPr>
          <w:p>
            <w:pPr>
              <w:rPr>
                <w:sz w:val="2"/>
                <w:szCs w:val="2"/>
              </w:rPr>
            </w:pPr>
          </w:p>
        </w:tc>
        <w:tc>
          <w:tcPr>
            <w:tcW w:w="6910" w:type="dxa"/>
          </w:tcPr>
          <w:p>
            <w:pPr>
              <w:pStyle w:val="TableParagraph"/>
              <w:spacing w:line="220" w:lineRule="exact" w:before="31"/>
              <w:ind w:left="99" w:right="107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6910"/>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07D</w:t>
            </w:r>
          </w:p>
        </w:tc>
        <w:tc>
          <w:tcPr>
            <w:tcW w:w="385" w:type="dxa"/>
          </w:tcPr>
          <w:p>
            <w:pPr>
              <w:pStyle w:val="TableParagraph"/>
              <w:spacing w:line="223" w:lineRule="exact"/>
              <w:ind w:left="172"/>
              <w:rPr>
                <w:sz w:val="20"/>
              </w:rPr>
            </w:pPr>
            <w:r>
              <w:rPr>
                <w:spacing w:val="-10"/>
                <w:sz w:val="20"/>
              </w:rPr>
              <w:t>+</w:t>
            </w:r>
          </w:p>
        </w:tc>
        <w:tc>
          <w:tcPr>
            <w:tcW w:w="6910" w:type="dxa"/>
          </w:tcPr>
          <w:p>
            <w:pPr>
              <w:pStyle w:val="TableParagraph"/>
              <w:ind w:left="98"/>
              <w:rPr>
                <w:b/>
                <w:sz w:val="20"/>
              </w:rPr>
            </w:pPr>
            <w:r>
              <w:rPr>
                <w:b/>
                <w:sz w:val="20"/>
              </w:rPr>
              <w:t>Freitrag.</w:t>
            </w:r>
            <w:r>
              <w:rPr>
                <w:b/>
                <w:spacing w:val="-9"/>
                <w:sz w:val="20"/>
              </w:rPr>
              <w:t> </w:t>
            </w:r>
            <w:r>
              <w:rPr>
                <w:b/>
                <w:sz w:val="20"/>
              </w:rPr>
              <w:t>Decke</w:t>
            </w:r>
            <w:r>
              <w:rPr>
                <w:b/>
                <w:spacing w:val="-7"/>
                <w:sz w:val="20"/>
              </w:rPr>
              <w:t> </w:t>
            </w:r>
            <w:r>
              <w:rPr>
                <w:b/>
                <w:sz w:val="20"/>
              </w:rPr>
              <w:t>3,25m</w:t>
            </w:r>
            <w:r>
              <w:rPr>
                <w:b/>
                <w:spacing w:val="-7"/>
                <w:sz w:val="20"/>
              </w:rPr>
              <w:t> </w:t>
            </w:r>
            <w:r>
              <w:rPr>
                <w:b/>
                <w:sz w:val="20"/>
              </w:rPr>
              <w:t>CW125</w:t>
            </w:r>
            <w:r>
              <w:rPr>
                <w:b/>
                <w:spacing w:val="-9"/>
                <w:sz w:val="20"/>
              </w:rPr>
              <w:t> </w:t>
            </w:r>
            <w:r>
              <w:rPr>
                <w:b/>
                <w:sz w:val="20"/>
              </w:rPr>
              <w:t>EI30</w:t>
            </w:r>
            <w:r>
              <w:rPr>
                <w:b/>
                <w:spacing w:val="-7"/>
                <w:sz w:val="20"/>
              </w:rPr>
              <w:t> </w:t>
            </w:r>
            <w:r>
              <w:rPr>
                <w:b/>
                <w:sz w:val="20"/>
              </w:rPr>
              <w:t>GM-FH1</w:t>
            </w:r>
            <w:r>
              <w:rPr>
                <w:b/>
                <w:spacing w:val="-8"/>
                <w:sz w:val="20"/>
              </w:rPr>
              <w:t> </w:t>
            </w:r>
            <w:r>
              <w:rPr>
                <w:b/>
                <w:spacing w:val="-5"/>
                <w:sz w:val="20"/>
              </w:rPr>
              <w:t>20</w:t>
            </w:r>
          </w:p>
        </w:tc>
      </w:tr>
      <w:tr>
        <w:trPr>
          <w:trHeight w:val="794" w:hRule="atLeast"/>
        </w:trPr>
        <w:tc>
          <w:tcPr>
            <w:tcW w:w="1482" w:type="dxa"/>
            <w:gridSpan w:val="2"/>
            <w:vMerge w:val="restart"/>
          </w:tcPr>
          <w:p>
            <w:pPr>
              <w:pStyle w:val="TableParagraph"/>
              <w:rPr>
                <w:rFonts w:ascii="Times New Roman"/>
                <w:sz w:val="20"/>
              </w:rPr>
            </w:pPr>
          </w:p>
        </w:tc>
        <w:tc>
          <w:tcPr>
            <w:tcW w:w="6910" w:type="dxa"/>
          </w:tcPr>
          <w:p>
            <w:pPr>
              <w:pStyle w:val="TableParagraph"/>
              <w:spacing w:line="230" w:lineRule="auto" w:before="82"/>
              <w:ind w:left="99"/>
              <w:rPr>
                <w:sz w:val="20"/>
              </w:rPr>
            </w:pPr>
            <w:r>
              <w:rPr>
                <w:sz w:val="20"/>
              </w:rPr>
              <w:t>Freitragende Decke mit Unterkonstruktion aus Montageprofilen CW 125, beplankt</w:t>
            </w:r>
            <w:r>
              <w:rPr>
                <w:spacing w:val="-6"/>
                <w:sz w:val="20"/>
              </w:rPr>
              <w:t> </w:t>
            </w:r>
            <w:r>
              <w:rPr>
                <w:sz w:val="20"/>
              </w:rPr>
              <w:t>mit</w:t>
            </w:r>
            <w:r>
              <w:rPr>
                <w:spacing w:val="-4"/>
                <w:sz w:val="20"/>
              </w:rPr>
              <w:t> </w:t>
            </w:r>
            <w:r>
              <w:rPr>
                <w:sz w:val="20"/>
              </w:rPr>
              <w:t>GM-FH1</w:t>
            </w:r>
            <w:r>
              <w:rPr>
                <w:spacing w:val="-6"/>
                <w:sz w:val="20"/>
              </w:rPr>
              <w:t> </w:t>
            </w:r>
            <w:r>
              <w:rPr>
                <w:sz w:val="20"/>
              </w:rPr>
              <w:t>20</w:t>
            </w:r>
            <w:r>
              <w:rPr>
                <w:spacing w:val="-4"/>
                <w:sz w:val="20"/>
              </w:rPr>
              <w:t> </w:t>
            </w:r>
            <w:r>
              <w:rPr>
                <w:sz w:val="20"/>
              </w:rPr>
              <w:t>mm</w:t>
            </w:r>
            <w:r>
              <w:rPr>
                <w:spacing w:val="-2"/>
                <w:sz w:val="20"/>
              </w:rPr>
              <w:t> </w:t>
            </w:r>
            <w:r>
              <w:rPr>
                <w:sz w:val="20"/>
              </w:rPr>
              <w:t>dick</w:t>
            </w:r>
            <w:r>
              <w:rPr>
                <w:spacing w:val="-1"/>
                <w:sz w:val="20"/>
              </w:rPr>
              <w:t> </w:t>
            </w:r>
            <w:r>
              <w:rPr>
                <w:sz w:val="20"/>
              </w:rPr>
              <w:t>und</w:t>
            </w:r>
            <w:r>
              <w:rPr>
                <w:spacing w:val="-6"/>
                <w:sz w:val="20"/>
              </w:rPr>
              <w:t> </w:t>
            </w:r>
            <w:r>
              <w:rPr>
                <w:sz w:val="20"/>
              </w:rPr>
              <w:t>40</w:t>
            </w:r>
            <w:r>
              <w:rPr>
                <w:spacing w:val="-6"/>
                <w:sz w:val="20"/>
              </w:rPr>
              <w:t> </w:t>
            </w:r>
            <w:r>
              <w:rPr>
                <w:sz w:val="20"/>
              </w:rPr>
              <w:t>mm</w:t>
            </w:r>
            <w:r>
              <w:rPr>
                <w:spacing w:val="-2"/>
                <w:sz w:val="20"/>
              </w:rPr>
              <w:t> </w:t>
            </w:r>
            <w:r>
              <w:rPr>
                <w:sz w:val="20"/>
              </w:rPr>
              <w:t>Mineralwollauflage</w:t>
            </w:r>
            <w:r>
              <w:rPr>
                <w:spacing w:val="-6"/>
                <w:sz w:val="20"/>
              </w:rPr>
              <w:t> </w:t>
            </w:r>
            <w:r>
              <w:rPr>
                <w:sz w:val="20"/>
              </w:rPr>
              <w:t>(40</w:t>
            </w:r>
            <w:r>
              <w:rPr>
                <w:spacing w:val="-6"/>
                <w:sz w:val="20"/>
              </w:rPr>
              <w:t> </w:t>
            </w:r>
            <w:r>
              <w:rPr>
                <w:sz w:val="20"/>
              </w:rPr>
              <w:t>kg/m³), Spannweite der freitragenden Decke bis 3,25 m,</w:t>
            </w:r>
          </w:p>
        </w:tc>
      </w:tr>
      <w:tr>
        <w:trPr>
          <w:trHeight w:val="491" w:hRule="atLeast"/>
        </w:trPr>
        <w:tc>
          <w:tcPr>
            <w:tcW w:w="1482" w:type="dxa"/>
            <w:gridSpan w:val="2"/>
            <w:vMerge/>
            <w:tcBorders>
              <w:top w:val="nil"/>
            </w:tcBorders>
          </w:tcPr>
          <w:p>
            <w:pPr>
              <w:rPr>
                <w:sz w:val="2"/>
                <w:szCs w:val="2"/>
              </w:rPr>
            </w:pPr>
          </w:p>
        </w:tc>
        <w:tc>
          <w:tcPr>
            <w:tcW w:w="6910" w:type="dxa"/>
          </w:tcPr>
          <w:p>
            <w:pPr>
              <w:pStyle w:val="TableParagraph"/>
              <w:spacing w:line="220" w:lineRule="exact" w:before="31"/>
              <w:ind w:left="99" w:right="107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50"/>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8461"/>
      </w:tblGrid>
      <w:tr>
        <w:trPr>
          <w:trHeight w:val="712" w:hRule="atLeast"/>
        </w:trPr>
        <w:tc>
          <w:tcPr>
            <w:tcW w:w="1097" w:type="dxa"/>
          </w:tcPr>
          <w:p>
            <w:pPr>
              <w:pStyle w:val="TableParagraph"/>
              <w:spacing w:line="227" w:lineRule="exact"/>
              <w:ind w:left="50"/>
              <w:rPr>
                <w:sz w:val="20"/>
              </w:rPr>
            </w:pPr>
            <w:r>
              <w:rPr>
                <w:sz w:val="20"/>
              </w:rPr>
              <w:t>39.TI</w:t>
            </w:r>
            <w:r>
              <w:rPr>
                <w:spacing w:val="-6"/>
                <w:sz w:val="20"/>
              </w:rPr>
              <w:t> </w:t>
            </w:r>
            <w:r>
              <w:rPr>
                <w:spacing w:val="-5"/>
                <w:sz w:val="20"/>
              </w:rPr>
              <w:t>08</w:t>
            </w:r>
          </w:p>
        </w:tc>
        <w:tc>
          <w:tcPr>
            <w:tcW w:w="385" w:type="dxa"/>
          </w:tcPr>
          <w:p>
            <w:pPr>
              <w:pStyle w:val="TableParagraph"/>
              <w:spacing w:before="4"/>
              <w:ind w:left="75"/>
              <w:jc w:val="center"/>
              <w:rPr>
                <w:b/>
                <w:sz w:val="20"/>
              </w:rPr>
            </w:pPr>
            <w:r>
              <w:rPr>
                <w:b/>
                <w:spacing w:val="-10"/>
                <w:sz w:val="20"/>
              </w:rPr>
              <w:t>+</w:t>
            </w:r>
          </w:p>
        </w:tc>
        <w:tc>
          <w:tcPr>
            <w:tcW w:w="8461" w:type="dxa"/>
          </w:tcPr>
          <w:p>
            <w:pPr>
              <w:pStyle w:val="TableParagraph"/>
              <w:spacing w:line="230" w:lineRule="auto"/>
              <w:ind w:left="99"/>
              <w:rPr>
                <w:sz w:val="20"/>
              </w:rPr>
            </w:pPr>
            <w:r>
              <w:rPr>
                <w:sz w:val="20"/>
              </w:rPr>
              <w:t>Freitragende</w:t>
            </w:r>
            <w:r>
              <w:rPr>
                <w:spacing w:val="-11"/>
                <w:sz w:val="20"/>
              </w:rPr>
              <w:t> </w:t>
            </w:r>
            <w:r>
              <w:rPr>
                <w:sz w:val="20"/>
              </w:rPr>
              <w:t>Decke</w:t>
            </w:r>
            <w:r>
              <w:rPr>
                <w:spacing w:val="-9"/>
                <w:sz w:val="20"/>
              </w:rPr>
              <w:t> </w:t>
            </w:r>
            <w:r>
              <w:rPr>
                <w:sz w:val="20"/>
              </w:rPr>
              <w:t>mit</w:t>
            </w:r>
            <w:r>
              <w:rPr>
                <w:spacing w:val="-11"/>
                <w:sz w:val="20"/>
              </w:rPr>
              <w:t> </w:t>
            </w:r>
            <w:r>
              <w:rPr>
                <w:sz w:val="20"/>
              </w:rPr>
              <w:t>brandschutztechnischer</w:t>
            </w:r>
            <w:r>
              <w:rPr>
                <w:spacing w:val="-8"/>
                <w:sz w:val="20"/>
              </w:rPr>
              <w:t> </w:t>
            </w:r>
            <w:r>
              <w:rPr>
                <w:sz w:val="20"/>
              </w:rPr>
              <w:t>Klassifikation</w:t>
            </w:r>
            <w:r>
              <w:rPr>
                <w:spacing w:val="-9"/>
                <w:sz w:val="20"/>
              </w:rPr>
              <w:t> </w:t>
            </w:r>
            <w:r>
              <w:rPr>
                <w:sz w:val="20"/>
              </w:rPr>
              <w:t>ohne</w:t>
            </w:r>
            <w:r>
              <w:rPr>
                <w:spacing w:val="-11"/>
                <w:sz w:val="20"/>
              </w:rPr>
              <w:t> </w:t>
            </w:r>
            <w:r>
              <w:rPr>
                <w:sz w:val="20"/>
              </w:rPr>
              <w:t>Zusatzlast,</w:t>
            </w:r>
            <w:r>
              <w:rPr>
                <w:spacing w:val="-11"/>
                <w:sz w:val="20"/>
              </w:rPr>
              <w:t> </w:t>
            </w:r>
            <w:r>
              <w:rPr>
                <w:sz w:val="20"/>
              </w:rPr>
              <w:t>waagrecht,</w:t>
            </w:r>
            <w:r>
              <w:rPr>
                <w:spacing w:val="-9"/>
                <w:sz w:val="20"/>
              </w:rPr>
              <w:t> </w:t>
            </w:r>
            <w:r>
              <w:rPr>
                <w:sz w:val="20"/>
              </w:rPr>
              <w:t>mit Gipskartonfeuerschutzplatten (GKF, Gipsplatte Typ DF) 20 mm dick, einschließlich Unterkonstruktion, Abstand der Montagelattung 400 mm, Feuerwiderstandsklasse EI 30.</w:t>
            </w:r>
          </w:p>
        </w:tc>
      </w:tr>
      <w:tr>
        <w:trPr>
          <w:trHeight w:val="59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461" w:type="dxa"/>
          </w:tcPr>
          <w:p>
            <w:pPr>
              <w:pStyle w:val="TableParagraph"/>
              <w:spacing w:line="230" w:lineRule="auto" w:before="48"/>
              <w:ind w:left="99"/>
              <w:rPr>
                <w:sz w:val="20"/>
              </w:rPr>
            </w:pPr>
            <w:r>
              <w:rPr>
                <w:sz w:val="20"/>
              </w:rPr>
              <w:t>Im</w:t>
            </w:r>
            <w:r>
              <w:rPr>
                <w:spacing w:val="-6"/>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Unterkonstruktion,</w:t>
            </w:r>
            <w:r>
              <w:rPr>
                <w:spacing w:val="-9"/>
                <w:sz w:val="20"/>
              </w:rPr>
              <w:t> </w:t>
            </w:r>
            <w:r>
              <w:rPr>
                <w:sz w:val="20"/>
              </w:rPr>
              <w:t>Plattenanzahl,</w:t>
            </w:r>
            <w:r>
              <w:rPr>
                <w:spacing w:val="-11"/>
                <w:sz w:val="20"/>
              </w:rPr>
              <w:t> </w:t>
            </w:r>
            <w:r>
              <w:rPr>
                <w:sz w:val="20"/>
              </w:rPr>
              <w:t>max.</w:t>
            </w:r>
            <w:r>
              <w:rPr>
                <w:spacing w:val="-11"/>
                <w:sz w:val="20"/>
              </w:rPr>
              <w:t> </w:t>
            </w:r>
            <w:r>
              <w:rPr>
                <w:sz w:val="20"/>
              </w:rPr>
              <w:t>zulässige</w:t>
            </w:r>
            <w:r>
              <w:rPr>
                <w:spacing w:val="-9"/>
                <w:sz w:val="20"/>
              </w:rPr>
              <w:t> </w:t>
            </w:r>
            <w:r>
              <w:rPr>
                <w:sz w:val="20"/>
              </w:rPr>
              <w:t>Spannweite</w:t>
            </w:r>
            <w:r>
              <w:rPr>
                <w:spacing w:val="-11"/>
                <w:sz w:val="20"/>
              </w:rPr>
              <w:t> </w:t>
            </w:r>
            <w:r>
              <w:rPr>
                <w:sz w:val="20"/>
              </w:rPr>
              <w:t>und Plattentype enthalten.</w:t>
            </w:r>
          </w:p>
        </w:tc>
      </w:tr>
      <w:tr>
        <w:trPr>
          <w:trHeight w:val="420" w:hRule="atLeast"/>
        </w:trPr>
        <w:tc>
          <w:tcPr>
            <w:tcW w:w="1097" w:type="dxa"/>
          </w:tcPr>
          <w:p>
            <w:pPr>
              <w:pStyle w:val="TableParagraph"/>
              <w:spacing w:before="108"/>
              <w:ind w:left="50"/>
              <w:rPr>
                <w:b/>
                <w:sz w:val="20"/>
              </w:rPr>
            </w:pPr>
            <w:r>
              <w:rPr>
                <w:b/>
                <w:sz w:val="20"/>
              </w:rPr>
              <w:t>39.TI</w:t>
            </w:r>
            <w:r>
              <w:rPr>
                <w:b/>
                <w:spacing w:val="-6"/>
                <w:sz w:val="20"/>
              </w:rPr>
              <w:t> </w:t>
            </w:r>
            <w:r>
              <w:rPr>
                <w:b/>
                <w:spacing w:val="-5"/>
                <w:sz w:val="20"/>
              </w:rPr>
              <w:t>08A</w:t>
            </w:r>
          </w:p>
        </w:tc>
        <w:tc>
          <w:tcPr>
            <w:tcW w:w="385" w:type="dxa"/>
          </w:tcPr>
          <w:p>
            <w:pPr>
              <w:pStyle w:val="TableParagraph"/>
              <w:spacing w:before="101"/>
              <w:ind w:left="75"/>
              <w:jc w:val="center"/>
              <w:rPr>
                <w:sz w:val="20"/>
              </w:rPr>
            </w:pPr>
            <w:r>
              <w:rPr>
                <w:spacing w:val="-10"/>
                <w:sz w:val="20"/>
              </w:rPr>
              <w:t>+</w:t>
            </w:r>
          </w:p>
        </w:tc>
        <w:tc>
          <w:tcPr>
            <w:tcW w:w="8461" w:type="dxa"/>
          </w:tcPr>
          <w:p>
            <w:pPr>
              <w:pStyle w:val="TableParagraph"/>
              <w:spacing w:before="108"/>
              <w:ind w:left="98"/>
              <w:rPr>
                <w:b/>
                <w:sz w:val="20"/>
              </w:rPr>
            </w:pPr>
            <w:r>
              <w:rPr>
                <w:b/>
                <w:sz w:val="20"/>
              </w:rPr>
              <w:t>Freitrag.</w:t>
            </w:r>
            <w:r>
              <w:rPr>
                <w:b/>
                <w:spacing w:val="-9"/>
                <w:sz w:val="20"/>
              </w:rPr>
              <w:t> </w:t>
            </w:r>
            <w:r>
              <w:rPr>
                <w:b/>
                <w:sz w:val="20"/>
              </w:rPr>
              <w:t>Decke</w:t>
            </w:r>
            <w:r>
              <w:rPr>
                <w:b/>
                <w:spacing w:val="-9"/>
                <w:sz w:val="20"/>
              </w:rPr>
              <w:t> </w:t>
            </w:r>
            <w:r>
              <w:rPr>
                <w:b/>
                <w:sz w:val="20"/>
              </w:rPr>
              <w:t>2,20m</w:t>
            </w:r>
            <w:r>
              <w:rPr>
                <w:b/>
                <w:spacing w:val="-8"/>
                <w:sz w:val="20"/>
              </w:rPr>
              <w:t> </w:t>
            </w:r>
            <w:r>
              <w:rPr>
                <w:b/>
                <w:sz w:val="20"/>
              </w:rPr>
              <w:t>CW50</w:t>
            </w:r>
            <w:r>
              <w:rPr>
                <w:b/>
                <w:spacing w:val="-8"/>
                <w:sz w:val="20"/>
              </w:rPr>
              <w:t> </w:t>
            </w:r>
            <w:r>
              <w:rPr>
                <w:b/>
                <w:sz w:val="20"/>
              </w:rPr>
              <w:t>EI30</w:t>
            </w:r>
            <w:r>
              <w:rPr>
                <w:b/>
                <w:spacing w:val="-9"/>
                <w:sz w:val="20"/>
              </w:rPr>
              <w:t> </w:t>
            </w:r>
            <w:r>
              <w:rPr>
                <w:b/>
                <w:spacing w:val="-4"/>
                <w:sz w:val="20"/>
              </w:rPr>
              <w:t>GKF25</w:t>
            </w:r>
          </w:p>
        </w:tc>
      </w:tr>
      <w:tr>
        <w:trPr>
          <w:trHeight w:val="57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461" w:type="dxa"/>
          </w:tcPr>
          <w:p>
            <w:pPr>
              <w:pStyle w:val="TableParagraph"/>
              <w:spacing w:line="230" w:lineRule="auto" w:before="82"/>
              <w:ind w:left="99" w:right="3179"/>
              <w:rPr>
                <w:sz w:val="20"/>
              </w:rPr>
            </w:pPr>
            <w:r>
              <w:rPr>
                <w:sz w:val="20"/>
              </w:rPr>
              <w:t>Unterkonstruktion aus Montageprofilen CW 50,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2,20</w:t>
            </w:r>
            <w:r>
              <w:rPr>
                <w:spacing w:val="-10"/>
                <w:sz w:val="20"/>
              </w:rPr>
              <w:t> </w:t>
            </w:r>
            <w:r>
              <w:rPr>
                <w:sz w:val="20"/>
              </w:rPr>
              <w:t>m,</w:t>
            </w:r>
          </w:p>
        </w:tc>
      </w:tr>
      <w:tr>
        <w:trPr>
          <w:trHeight w:val="490"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461" w:type="dxa"/>
          </w:tcPr>
          <w:p>
            <w:pPr>
              <w:pStyle w:val="TableParagraph"/>
              <w:spacing w:line="218" w:lineRule="exact" w:before="34"/>
              <w:ind w:left="99" w:right="317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5517"/>
        <w:gridCol w:w="702"/>
        <w:gridCol w:w="440"/>
        <w:gridCol w:w="568"/>
        <w:gridCol w:w="1463"/>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08B</w:t>
            </w:r>
          </w:p>
        </w:tc>
        <w:tc>
          <w:tcPr>
            <w:tcW w:w="385" w:type="dxa"/>
          </w:tcPr>
          <w:p>
            <w:pPr>
              <w:pStyle w:val="TableParagraph"/>
              <w:spacing w:line="223" w:lineRule="exact"/>
              <w:ind w:left="75"/>
              <w:jc w:val="center"/>
              <w:rPr>
                <w:sz w:val="20"/>
              </w:rPr>
            </w:pPr>
            <w:r>
              <w:rPr>
                <w:spacing w:val="-10"/>
                <w:sz w:val="20"/>
              </w:rPr>
              <w:t>+</w:t>
            </w:r>
          </w:p>
        </w:tc>
        <w:tc>
          <w:tcPr>
            <w:tcW w:w="5517" w:type="dxa"/>
          </w:tcPr>
          <w:p>
            <w:pPr>
              <w:pStyle w:val="TableParagraph"/>
              <w:ind w:left="98"/>
              <w:rPr>
                <w:b/>
                <w:sz w:val="20"/>
              </w:rPr>
            </w:pPr>
            <w:r>
              <w:rPr>
                <w:b/>
                <w:sz w:val="20"/>
              </w:rPr>
              <w:t>Freitrag.</w:t>
            </w:r>
            <w:r>
              <w:rPr>
                <w:b/>
                <w:spacing w:val="-9"/>
                <w:sz w:val="20"/>
              </w:rPr>
              <w:t> </w:t>
            </w:r>
            <w:r>
              <w:rPr>
                <w:b/>
                <w:sz w:val="20"/>
              </w:rPr>
              <w:t>Decke</w:t>
            </w:r>
            <w:r>
              <w:rPr>
                <w:b/>
                <w:spacing w:val="-9"/>
                <w:sz w:val="20"/>
              </w:rPr>
              <w:t> </w:t>
            </w:r>
            <w:r>
              <w:rPr>
                <w:b/>
                <w:sz w:val="20"/>
              </w:rPr>
              <w:t>2,75m</w:t>
            </w:r>
            <w:r>
              <w:rPr>
                <w:b/>
                <w:spacing w:val="-8"/>
                <w:sz w:val="20"/>
              </w:rPr>
              <w:t> </w:t>
            </w:r>
            <w:r>
              <w:rPr>
                <w:b/>
                <w:sz w:val="20"/>
              </w:rPr>
              <w:t>CW75</w:t>
            </w:r>
            <w:r>
              <w:rPr>
                <w:b/>
                <w:spacing w:val="-8"/>
                <w:sz w:val="20"/>
              </w:rPr>
              <w:t> </w:t>
            </w:r>
            <w:r>
              <w:rPr>
                <w:b/>
                <w:sz w:val="20"/>
              </w:rPr>
              <w:t>EI30</w:t>
            </w:r>
            <w:r>
              <w:rPr>
                <w:b/>
                <w:spacing w:val="-9"/>
                <w:sz w:val="20"/>
              </w:rPr>
              <w:t> </w:t>
            </w:r>
            <w:r>
              <w:rPr>
                <w:b/>
                <w:spacing w:val="-4"/>
                <w:sz w:val="20"/>
              </w:rPr>
              <w:t>GKF25</w:t>
            </w:r>
          </w:p>
        </w:tc>
        <w:tc>
          <w:tcPr>
            <w:tcW w:w="3173" w:type="dxa"/>
            <w:gridSpan w:val="4"/>
            <w:vMerge w:val="restart"/>
          </w:tcPr>
          <w:p>
            <w:pPr>
              <w:pStyle w:val="TableParagraph"/>
              <w:rPr>
                <w:rFonts w:ascii="Times New Roman"/>
                <w:sz w:val="20"/>
              </w:rPr>
            </w:pPr>
          </w:p>
        </w:tc>
      </w:tr>
      <w:tr>
        <w:trPr>
          <w:trHeight w:val="57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82"/>
              <w:ind w:left="99" w:right="835"/>
              <w:rPr>
                <w:sz w:val="20"/>
              </w:rPr>
            </w:pPr>
            <w:r>
              <w:rPr>
                <w:sz w:val="20"/>
              </w:rPr>
              <w:t>Unterkonstruktion aus Montageprofilen CW 75,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2,75</w:t>
            </w:r>
            <w:r>
              <w:rPr>
                <w:spacing w:val="-10"/>
                <w:sz w:val="20"/>
              </w:rPr>
              <w:t> </w:t>
            </w:r>
            <w:r>
              <w:rPr>
                <w:sz w:val="20"/>
              </w:rPr>
              <w:t>m,</w:t>
            </w:r>
          </w:p>
        </w:tc>
        <w:tc>
          <w:tcPr>
            <w:tcW w:w="3173" w:type="dxa"/>
            <w:gridSpan w:val="4"/>
            <w:vMerge/>
            <w:tcBorders>
              <w:top w:val="nil"/>
            </w:tcBorders>
          </w:tcPr>
          <w:p>
            <w:pPr>
              <w:rPr>
                <w:sz w:val="2"/>
                <w:szCs w:val="2"/>
              </w:rPr>
            </w:pPr>
          </w:p>
        </w:tc>
      </w:tr>
      <w:tr>
        <w:trPr>
          <w:trHeight w:val="74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8" w:lineRule="auto" w:before="51"/>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3173" w:type="dxa"/>
            <w:gridSpan w:val="4"/>
            <w:vMerge/>
            <w:tcBorders>
              <w:top w:val="nil"/>
            </w:tcBorders>
          </w:tcPr>
          <w:p>
            <w:pPr>
              <w:rPr>
                <w:sz w:val="2"/>
                <w:szCs w:val="2"/>
              </w:rPr>
            </w:pPr>
          </w:p>
        </w:tc>
      </w:tr>
      <w:tr>
        <w:trPr>
          <w:trHeight w:val="676"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63" w:type="dxa"/>
          </w:tcPr>
          <w:p>
            <w:pPr>
              <w:pStyle w:val="TableParagraph"/>
              <w:spacing w:before="29"/>
              <w:rPr>
                <w:sz w:val="20"/>
              </w:rPr>
            </w:pPr>
          </w:p>
          <w:p>
            <w:pPr>
              <w:pStyle w:val="TableParagraph"/>
              <w:ind w:left="18"/>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7"/>
              <w:ind w:left="50"/>
              <w:rPr>
                <w:b/>
                <w:sz w:val="20"/>
              </w:rPr>
            </w:pPr>
            <w:r>
              <w:rPr>
                <w:b/>
                <w:sz w:val="20"/>
              </w:rPr>
              <w:t>39.TI</w:t>
            </w:r>
            <w:r>
              <w:rPr>
                <w:b/>
                <w:spacing w:val="-6"/>
                <w:sz w:val="20"/>
              </w:rPr>
              <w:t> </w:t>
            </w:r>
            <w:r>
              <w:rPr>
                <w:b/>
                <w:spacing w:val="-5"/>
                <w:sz w:val="20"/>
              </w:rPr>
              <w:t>08C</w:t>
            </w:r>
          </w:p>
        </w:tc>
        <w:tc>
          <w:tcPr>
            <w:tcW w:w="385" w:type="dxa"/>
          </w:tcPr>
          <w:p>
            <w:pPr>
              <w:pStyle w:val="TableParagraph"/>
              <w:spacing w:before="180"/>
              <w:ind w:left="75"/>
              <w:jc w:val="center"/>
              <w:rPr>
                <w:sz w:val="20"/>
              </w:rPr>
            </w:pPr>
            <w:r>
              <w:rPr>
                <w:spacing w:val="-10"/>
                <w:sz w:val="20"/>
              </w:rPr>
              <w:t>+</w:t>
            </w:r>
          </w:p>
        </w:tc>
        <w:tc>
          <w:tcPr>
            <w:tcW w:w="5517" w:type="dxa"/>
          </w:tcPr>
          <w:p>
            <w:pPr>
              <w:pStyle w:val="TableParagraph"/>
              <w:spacing w:before="187"/>
              <w:ind w:left="98"/>
              <w:rPr>
                <w:b/>
                <w:sz w:val="20"/>
              </w:rPr>
            </w:pPr>
            <w:r>
              <w:rPr>
                <w:b/>
                <w:sz w:val="20"/>
              </w:rPr>
              <w:t>Freitrag.</w:t>
            </w:r>
            <w:r>
              <w:rPr>
                <w:b/>
                <w:spacing w:val="-10"/>
                <w:sz w:val="20"/>
              </w:rPr>
              <w:t> </w:t>
            </w:r>
            <w:r>
              <w:rPr>
                <w:b/>
                <w:sz w:val="20"/>
              </w:rPr>
              <w:t>Decke</w:t>
            </w:r>
            <w:r>
              <w:rPr>
                <w:b/>
                <w:spacing w:val="-8"/>
                <w:sz w:val="20"/>
              </w:rPr>
              <w:t> </w:t>
            </w:r>
            <w:r>
              <w:rPr>
                <w:b/>
                <w:sz w:val="20"/>
              </w:rPr>
              <w:t>3,25m</w:t>
            </w:r>
            <w:r>
              <w:rPr>
                <w:b/>
                <w:spacing w:val="-8"/>
                <w:sz w:val="20"/>
              </w:rPr>
              <w:t> </w:t>
            </w:r>
            <w:r>
              <w:rPr>
                <w:b/>
                <w:sz w:val="20"/>
              </w:rPr>
              <w:t>CW100</w:t>
            </w:r>
            <w:r>
              <w:rPr>
                <w:b/>
                <w:spacing w:val="-10"/>
                <w:sz w:val="20"/>
              </w:rPr>
              <w:t> </w:t>
            </w:r>
            <w:r>
              <w:rPr>
                <w:b/>
                <w:sz w:val="20"/>
              </w:rPr>
              <w:t>EI30</w:t>
            </w:r>
            <w:r>
              <w:rPr>
                <w:b/>
                <w:spacing w:val="-8"/>
                <w:sz w:val="20"/>
              </w:rPr>
              <w:t> </w:t>
            </w:r>
            <w:r>
              <w:rPr>
                <w:b/>
                <w:spacing w:val="-2"/>
                <w:sz w:val="20"/>
              </w:rPr>
              <w:t>GKF25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63" w:type="dxa"/>
          </w:tcPr>
          <w:p>
            <w:pPr>
              <w:pStyle w:val="TableParagraph"/>
              <w:rPr>
                <w:rFonts w:ascii="Times New Roman"/>
                <w:sz w:val="20"/>
              </w:rPr>
            </w:pPr>
          </w:p>
        </w:tc>
      </w:tr>
      <w:tr>
        <w:trPr>
          <w:trHeight w:val="57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82"/>
              <w:ind w:left="99" w:right="835"/>
              <w:rPr>
                <w:sz w:val="20"/>
              </w:rPr>
            </w:pPr>
            <w:r>
              <w:rPr>
                <w:sz w:val="20"/>
              </w:rPr>
              <w:t>Unterkonstruktion</w:t>
            </w:r>
            <w:r>
              <w:rPr>
                <w:spacing w:val="-14"/>
                <w:sz w:val="20"/>
              </w:rPr>
              <w:t> </w:t>
            </w:r>
            <w:r>
              <w:rPr>
                <w:sz w:val="20"/>
              </w:rPr>
              <w:t>aus</w:t>
            </w:r>
            <w:r>
              <w:rPr>
                <w:spacing w:val="-13"/>
                <w:sz w:val="20"/>
              </w:rPr>
              <w:t> </w:t>
            </w:r>
            <w:r>
              <w:rPr>
                <w:sz w:val="20"/>
              </w:rPr>
              <w:t>Montageprofilen</w:t>
            </w:r>
            <w:r>
              <w:rPr>
                <w:spacing w:val="-13"/>
                <w:sz w:val="20"/>
              </w:rPr>
              <w:t> </w:t>
            </w:r>
            <w:r>
              <w:rPr>
                <w:sz w:val="20"/>
              </w:rPr>
              <w:t>CW</w:t>
            </w:r>
            <w:r>
              <w:rPr>
                <w:spacing w:val="-4"/>
                <w:sz w:val="20"/>
              </w:rPr>
              <w:t> </w:t>
            </w:r>
            <w:r>
              <w:rPr>
                <w:sz w:val="20"/>
              </w:rPr>
              <w:t>100, 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3,25</w:t>
            </w:r>
            <w:r>
              <w:rPr>
                <w:spacing w:val="-12"/>
                <w:sz w:val="20"/>
              </w:rPr>
              <w:t> </w:t>
            </w:r>
            <w:r>
              <w:rPr>
                <w:spacing w:val="-5"/>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63" w:type="dxa"/>
          </w:tcPr>
          <w:p>
            <w:pPr>
              <w:pStyle w:val="TableParagraph"/>
              <w:rPr>
                <w:rFonts w:ascii="Times New Roman"/>
                <w:sz w:val="20"/>
              </w:rPr>
            </w:pPr>
          </w:p>
        </w:tc>
      </w:tr>
      <w:tr>
        <w:trPr>
          <w:trHeight w:val="74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8" w:lineRule="auto" w:before="51"/>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63" w:type="dxa"/>
          </w:tcPr>
          <w:p>
            <w:pPr>
              <w:pStyle w:val="TableParagraph"/>
              <w:rPr>
                <w:rFonts w:ascii="Times New Roman"/>
                <w:sz w:val="20"/>
              </w:rPr>
            </w:pP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63" w:type="dxa"/>
          </w:tcPr>
          <w:p>
            <w:pPr>
              <w:pStyle w:val="TableParagraph"/>
              <w:spacing w:before="29"/>
              <w:rPr>
                <w:sz w:val="20"/>
              </w:rPr>
            </w:pPr>
          </w:p>
          <w:p>
            <w:pPr>
              <w:pStyle w:val="TableParagraph"/>
              <w:ind w:left="18"/>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08D</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10"/>
                <w:sz w:val="20"/>
              </w:rPr>
              <w:t> </w:t>
            </w:r>
            <w:r>
              <w:rPr>
                <w:b/>
                <w:sz w:val="20"/>
              </w:rPr>
              <w:t>Decke</w:t>
            </w:r>
            <w:r>
              <w:rPr>
                <w:b/>
                <w:spacing w:val="-8"/>
                <w:sz w:val="20"/>
              </w:rPr>
              <w:t> </w:t>
            </w:r>
            <w:r>
              <w:rPr>
                <w:b/>
                <w:sz w:val="20"/>
              </w:rPr>
              <w:t>3,70m</w:t>
            </w:r>
            <w:r>
              <w:rPr>
                <w:b/>
                <w:spacing w:val="-8"/>
                <w:sz w:val="20"/>
              </w:rPr>
              <w:t> </w:t>
            </w:r>
            <w:r>
              <w:rPr>
                <w:b/>
                <w:sz w:val="20"/>
              </w:rPr>
              <w:t>CW125</w:t>
            </w:r>
            <w:r>
              <w:rPr>
                <w:b/>
                <w:spacing w:val="-10"/>
                <w:sz w:val="20"/>
              </w:rPr>
              <w:t> </w:t>
            </w:r>
            <w:r>
              <w:rPr>
                <w:b/>
                <w:sz w:val="20"/>
              </w:rPr>
              <w:t>EI30</w:t>
            </w:r>
            <w:r>
              <w:rPr>
                <w:b/>
                <w:spacing w:val="-8"/>
                <w:sz w:val="20"/>
              </w:rPr>
              <w:t> </w:t>
            </w:r>
            <w:r>
              <w:rPr>
                <w:b/>
                <w:spacing w:val="-2"/>
                <w:sz w:val="20"/>
              </w:rPr>
              <w:t>GKF25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63" w:type="dxa"/>
          </w:tcPr>
          <w:p>
            <w:pPr>
              <w:pStyle w:val="TableParagraph"/>
              <w:rPr>
                <w:rFonts w:ascii="Times New Roman"/>
                <w:sz w:val="20"/>
              </w:rPr>
            </w:pPr>
          </w:p>
        </w:tc>
      </w:tr>
      <w:tr>
        <w:trPr>
          <w:trHeight w:val="5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83"/>
              <w:ind w:left="99" w:right="835"/>
              <w:rPr>
                <w:sz w:val="20"/>
              </w:rPr>
            </w:pPr>
            <w:r>
              <w:rPr>
                <w:sz w:val="20"/>
              </w:rPr>
              <w:t>Unterkonstruktion</w:t>
            </w:r>
            <w:r>
              <w:rPr>
                <w:spacing w:val="-14"/>
                <w:sz w:val="20"/>
              </w:rPr>
              <w:t> </w:t>
            </w:r>
            <w:r>
              <w:rPr>
                <w:sz w:val="20"/>
              </w:rPr>
              <w:t>aus</w:t>
            </w:r>
            <w:r>
              <w:rPr>
                <w:spacing w:val="-13"/>
                <w:sz w:val="20"/>
              </w:rPr>
              <w:t> </w:t>
            </w:r>
            <w:r>
              <w:rPr>
                <w:sz w:val="20"/>
              </w:rPr>
              <w:t>Montageprofilen</w:t>
            </w:r>
            <w:r>
              <w:rPr>
                <w:spacing w:val="-13"/>
                <w:sz w:val="20"/>
              </w:rPr>
              <w:t> </w:t>
            </w:r>
            <w:r>
              <w:rPr>
                <w:sz w:val="20"/>
              </w:rPr>
              <w:t>CW</w:t>
            </w:r>
            <w:r>
              <w:rPr>
                <w:spacing w:val="-4"/>
                <w:sz w:val="20"/>
              </w:rPr>
              <w:t> </w:t>
            </w:r>
            <w:r>
              <w:rPr>
                <w:sz w:val="20"/>
              </w:rPr>
              <w:t>125, 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3,70</w:t>
            </w:r>
            <w:r>
              <w:rPr>
                <w:spacing w:val="-12"/>
                <w:sz w:val="20"/>
              </w:rPr>
              <w:t> </w:t>
            </w:r>
            <w:r>
              <w:rPr>
                <w:spacing w:val="-5"/>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63" w:type="dxa"/>
          </w:tcPr>
          <w:p>
            <w:pPr>
              <w:pStyle w:val="TableParagraph"/>
              <w:rPr>
                <w:rFonts w:ascii="Times New Roman"/>
                <w:sz w:val="20"/>
              </w:rPr>
            </w:pPr>
          </w:p>
        </w:tc>
      </w:tr>
      <w:tr>
        <w:trPr>
          <w:trHeight w:val="74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8" w:lineRule="auto" w:before="51"/>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63" w:type="dxa"/>
          </w:tcPr>
          <w:p>
            <w:pPr>
              <w:pStyle w:val="TableParagraph"/>
              <w:rPr>
                <w:rFonts w:ascii="Times New Roman"/>
                <w:sz w:val="20"/>
              </w:rPr>
            </w:pPr>
          </w:p>
        </w:tc>
      </w:tr>
      <w:tr>
        <w:trPr>
          <w:trHeight w:val="48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spacing w:line="217" w:lineRule="exact"/>
              <w:ind w:right="50"/>
              <w:jc w:val="right"/>
              <w:rPr>
                <w:sz w:val="20"/>
              </w:rPr>
            </w:pPr>
            <w:r>
              <w:rPr>
                <w:spacing w:val="-4"/>
                <w:sz w:val="20"/>
              </w:rPr>
              <w:t>0,00</w:t>
            </w:r>
          </w:p>
        </w:tc>
        <w:tc>
          <w:tcPr>
            <w:tcW w:w="440" w:type="dxa"/>
          </w:tcPr>
          <w:p>
            <w:pPr>
              <w:pStyle w:val="TableParagraph"/>
              <w:spacing w:before="22"/>
              <w:rPr>
                <w:sz w:val="20"/>
              </w:rPr>
            </w:pPr>
          </w:p>
          <w:p>
            <w:pPr>
              <w:pStyle w:val="TableParagraph"/>
              <w:spacing w:line="217" w:lineRule="exact"/>
              <w:ind w:left="4" w:right="85"/>
              <w:jc w:val="center"/>
              <w:rPr>
                <w:sz w:val="20"/>
              </w:rPr>
            </w:pPr>
            <w:r>
              <w:rPr>
                <w:spacing w:val="-5"/>
                <w:sz w:val="20"/>
              </w:rPr>
              <w:t>m²</w:t>
            </w:r>
          </w:p>
        </w:tc>
        <w:tc>
          <w:tcPr>
            <w:tcW w:w="568" w:type="dxa"/>
          </w:tcPr>
          <w:p>
            <w:pPr>
              <w:pStyle w:val="TableParagraph"/>
              <w:spacing w:before="22"/>
              <w:rPr>
                <w:sz w:val="20"/>
              </w:rPr>
            </w:pPr>
          </w:p>
          <w:p>
            <w:pPr>
              <w:pStyle w:val="TableParagraph"/>
              <w:spacing w:line="217" w:lineRule="exact"/>
              <w:ind w:left="52"/>
              <w:jc w:val="center"/>
              <w:rPr>
                <w:sz w:val="20"/>
              </w:rPr>
            </w:pPr>
            <w:r>
              <w:rPr>
                <w:spacing w:val="-5"/>
                <w:sz w:val="20"/>
              </w:rPr>
              <w:t>PP:</w:t>
            </w:r>
          </w:p>
        </w:tc>
        <w:tc>
          <w:tcPr>
            <w:tcW w:w="1463" w:type="dxa"/>
          </w:tcPr>
          <w:p>
            <w:pPr>
              <w:pStyle w:val="TableParagraph"/>
              <w:spacing w:before="29"/>
              <w:rPr>
                <w:sz w:val="20"/>
              </w:rPr>
            </w:pPr>
          </w:p>
          <w:p>
            <w:pPr>
              <w:pStyle w:val="TableParagraph"/>
              <w:spacing w:line="210" w:lineRule="exact"/>
              <w:ind w:left="18"/>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991" w:hRule="atLeast"/>
        </w:trPr>
        <w:tc>
          <w:tcPr>
            <w:tcW w:w="1097" w:type="dxa"/>
          </w:tcPr>
          <w:p>
            <w:pPr>
              <w:pStyle w:val="TableParagraph"/>
              <w:spacing w:before="44"/>
              <w:rPr>
                <w:sz w:val="20"/>
              </w:rPr>
            </w:pPr>
          </w:p>
          <w:p>
            <w:pPr>
              <w:pStyle w:val="TableParagraph"/>
              <w:ind w:left="50"/>
              <w:rPr>
                <w:sz w:val="20"/>
              </w:rPr>
            </w:pPr>
            <w:r>
              <w:rPr>
                <w:sz w:val="20"/>
              </w:rPr>
              <w:t>39.TI</w:t>
            </w:r>
            <w:r>
              <w:rPr>
                <w:spacing w:val="-6"/>
                <w:sz w:val="20"/>
              </w:rPr>
              <w:t> </w:t>
            </w:r>
            <w:r>
              <w:rPr>
                <w:spacing w:val="-5"/>
                <w:sz w:val="20"/>
              </w:rPr>
              <w:t>09</w:t>
            </w:r>
          </w:p>
        </w:tc>
        <w:tc>
          <w:tcPr>
            <w:tcW w:w="385" w:type="dxa"/>
          </w:tcPr>
          <w:p>
            <w:pPr>
              <w:pStyle w:val="TableParagraph"/>
              <w:spacing w:before="51"/>
              <w:rPr>
                <w:sz w:val="20"/>
              </w:rPr>
            </w:pPr>
          </w:p>
          <w:p>
            <w:pPr>
              <w:pStyle w:val="TableParagraph"/>
              <w:ind w:left="75"/>
              <w:jc w:val="center"/>
              <w:rPr>
                <w:b/>
                <w:sz w:val="20"/>
              </w:rPr>
            </w:pPr>
            <w:r>
              <w:rPr>
                <w:b/>
                <w:spacing w:val="-10"/>
                <w:sz w:val="20"/>
              </w:rPr>
              <w:t>+</w:t>
            </w:r>
          </w:p>
        </w:tc>
        <w:tc>
          <w:tcPr>
            <w:tcW w:w="8690" w:type="dxa"/>
            <w:gridSpan w:val="5"/>
          </w:tcPr>
          <w:p>
            <w:pPr>
              <w:pStyle w:val="TableParagraph"/>
              <w:spacing w:before="49"/>
              <w:rPr>
                <w:sz w:val="20"/>
              </w:rPr>
            </w:pPr>
          </w:p>
          <w:p>
            <w:pPr>
              <w:pStyle w:val="TableParagraph"/>
              <w:spacing w:line="230" w:lineRule="auto"/>
              <w:ind w:left="99"/>
              <w:rPr>
                <w:sz w:val="20"/>
              </w:rPr>
            </w:pPr>
            <w:r>
              <w:rPr>
                <w:sz w:val="20"/>
              </w:rPr>
              <w:t>Freitragende</w:t>
            </w:r>
            <w:r>
              <w:rPr>
                <w:spacing w:val="-9"/>
                <w:sz w:val="20"/>
              </w:rPr>
              <w:t> </w:t>
            </w:r>
            <w:r>
              <w:rPr>
                <w:sz w:val="20"/>
              </w:rPr>
              <w:t>Decke</w:t>
            </w:r>
            <w:r>
              <w:rPr>
                <w:spacing w:val="-7"/>
                <w:sz w:val="20"/>
              </w:rPr>
              <w:t> </w:t>
            </w:r>
            <w:r>
              <w:rPr>
                <w:sz w:val="20"/>
              </w:rPr>
              <w:t>mit</w:t>
            </w:r>
            <w:r>
              <w:rPr>
                <w:spacing w:val="-9"/>
                <w:sz w:val="20"/>
              </w:rPr>
              <w:t> </w:t>
            </w:r>
            <w:r>
              <w:rPr>
                <w:sz w:val="20"/>
              </w:rPr>
              <w:t>brandschutztechnischer</w:t>
            </w:r>
            <w:r>
              <w:rPr>
                <w:spacing w:val="-6"/>
                <w:sz w:val="20"/>
              </w:rPr>
              <w:t> </w:t>
            </w:r>
            <w:r>
              <w:rPr>
                <w:sz w:val="20"/>
              </w:rPr>
              <w:t>Klassifikation</w:t>
            </w:r>
            <w:r>
              <w:rPr>
                <w:spacing w:val="-7"/>
                <w:sz w:val="20"/>
              </w:rPr>
              <w:t> </w:t>
            </w:r>
            <w:r>
              <w:rPr>
                <w:sz w:val="20"/>
              </w:rPr>
              <w:t>mit</w:t>
            </w:r>
            <w:r>
              <w:rPr>
                <w:spacing w:val="-9"/>
                <w:sz w:val="20"/>
              </w:rPr>
              <w:t> </w:t>
            </w:r>
            <w:r>
              <w:rPr>
                <w:sz w:val="20"/>
              </w:rPr>
              <w:t>5</w:t>
            </w:r>
            <w:r>
              <w:rPr>
                <w:spacing w:val="-7"/>
                <w:sz w:val="20"/>
              </w:rPr>
              <w:t> </w:t>
            </w:r>
            <w:r>
              <w:rPr>
                <w:sz w:val="20"/>
              </w:rPr>
              <w:t>kg/m²</w:t>
            </w:r>
            <w:r>
              <w:rPr>
                <w:spacing w:val="-6"/>
                <w:sz w:val="20"/>
              </w:rPr>
              <w:t> </w:t>
            </w:r>
            <w:r>
              <w:rPr>
                <w:sz w:val="20"/>
              </w:rPr>
              <w:t>Zusatzlast,</w:t>
            </w:r>
            <w:r>
              <w:rPr>
                <w:spacing w:val="-9"/>
                <w:sz w:val="20"/>
              </w:rPr>
              <w:t> </w:t>
            </w:r>
            <w:r>
              <w:rPr>
                <w:sz w:val="20"/>
              </w:rPr>
              <w:t>waagrecht, beplankt mit Gipskartonfeuerschutzplatten (GKF, Gipsplatte Typ DF) 25 mm dick, einschließlich Unterkonstruktion, Abstand der Montagelattung 400 mm, Feuerwiderstandsklasse EI 30.</w:t>
            </w:r>
          </w:p>
        </w:tc>
      </w:tr>
      <w:tr>
        <w:trPr>
          <w:trHeight w:val="598"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690" w:type="dxa"/>
            <w:gridSpan w:val="5"/>
          </w:tcPr>
          <w:p>
            <w:pPr>
              <w:pStyle w:val="TableParagraph"/>
              <w:spacing w:line="230" w:lineRule="auto" w:before="48"/>
              <w:ind w:left="99"/>
              <w:rPr>
                <w:sz w:val="20"/>
              </w:rPr>
            </w:pPr>
            <w:r>
              <w:rPr>
                <w:sz w:val="20"/>
              </w:rPr>
              <w:t>Im</w:t>
            </w:r>
            <w:r>
              <w:rPr>
                <w:spacing w:val="-6"/>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Unterkonstruktion,</w:t>
            </w:r>
            <w:r>
              <w:rPr>
                <w:spacing w:val="-9"/>
                <w:sz w:val="20"/>
              </w:rPr>
              <w:t> </w:t>
            </w:r>
            <w:r>
              <w:rPr>
                <w:sz w:val="20"/>
              </w:rPr>
              <w:t>Plattenanzahl,</w:t>
            </w:r>
            <w:r>
              <w:rPr>
                <w:spacing w:val="-11"/>
                <w:sz w:val="20"/>
              </w:rPr>
              <w:t> </w:t>
            </w:r>
            <w:r>
              <w:rPr>
                <w:sz w:val="20"/>
              </w:rPr>
              <w:t>max.</w:t>
            </w:r>
            <w:r>
              <w:rPr>
                <w:spacing w:val="-11"/>
                <w:sz w:val="20"/>
              </w:rPr>
              <w:t> </w:t>
            </w:r>
            <w:r>
              <w:rPr>
                <w:sz w:val="20"/>
              </w:rPr>
              <w:t>zulässige</w:t>
            </w:r>
            <w:r>
              <w:rPr>
                <w:spacing w:val="-9"/>
                <w:sz w:val="20"/>
              </w:rPr>
              <w:t> </w:t>
            </w:r>
            <w:r>
              <w:rPr>
                <w:sz w:val="20"/>
              </w:rPr>
              <w:t>Spannweite</w:t>
            </w:r>
            <w:r>
              <w:rPr>
                <w:spacing w:val="-11"/>
                <w:sz w:val="20"/>
              </w:rPr>
              <w:t> </w:t>
            </w:r>
            <w:r>
              <w:rPr>
                <w:sz w:val="20"/>
              </w:rPr>
              <w:t>und Plattentype enthalten.</w:t>
            </w:r>
          </w:p>
        </w:tc>
      </w:tr>
      <w:tr>
        <w:trPr>
          <w:trHeight w:val="420" w:hRule="atLeast"/>
        </w:trPr>
        <w:tc>
          <w:tcPr>
            <w:tcW w:w="1097" w:type="dxa"/>
          </w:tcPr>
          <w:p>
            <w:pPr>
              <w:pStyle w:val="TableParagraph"/>
              <w:spacing w:before="107"/>
              <w:ind w:left="50"/>
              <w:rPr>
                <w:b/>
                <w:sz w:val="20"/>
              </w:rPr>
            </w:pPr>
            <w:r>
              <w:rPr>
                <w:b/>
                <w:sz w:val="20"/>
              </w:rPr>
              <w:t>39.TI</w:t>
            </w:r>
            <w:r>
              <w:rPr>
                <w:b/>
                <w:spacing w:val="-6"/>
                <w:sz w:val="20"/>
              </w:rPr>
              <w:t> </w:t>
            </w:r>
            <w:r>
              <w:rPr>
                <w:b/>
                <w:spacing w:val="-5"/>
                <w:sz w:val="20"/>
              </w:rPr>
              <w:t>09A</w:t>
            </w:r>
          </w:p>
        </w:tc>
        <w:tc>
          <w:tcPr>
            <w:tcW w:w="385" w:type="dxa"/>
          </w:tcPr>
          <w:p>
            <w:pPr>
              <w:pStyle w:val="TableParagraph"/>
              <w:spacing w:before="100"/>
              <w:ind w:left="75"/>
              <w:jc w:val="center"/>
              <w:rPr>
                <w:sz w:val="20"/>
              </w:rPr>
            </w:pPr>
            <w:r>
              <w:rPr>
                <w:spacing w:val="-10"/>
                <w:sz w:val="20"/>
              </w:rPr>
              <w:t>+</w:t>
            </w:r>
          </w:p>
        </w:tc>
        <w:tc>
          <w:tcPr>
            <w:tcW w:w="8690" w:type="dxa"/>
            <w:gridSpan w:val="5"/>
          </w:tcPr>
          <w:p>
            <w:pPr>
              <w:pStyle w:val="TableParagraph"/>
              <w:spacing w:before="107"/>
              <w:ind w:left="98"/>
              <w:rPr>
                <w:b/>
                <w:sz w:val="20"/>
              </w:rPr>
            </w:pPr>
            <w:r>
              <w:rPr>
                <w:b/>
                <w:sz w:val="20"/>
              </w:rPr>
              <w:t>Freitrag.</w:t>
            </w:r>
            <w:r>
              <w:rPr>
                <w:b/>
                <w:spacing w:val="-9"/>
                <w:sz w:val="20"/>
              </w:rPr>
              <w:t> </w:t>
            </w:r>
            <w:r>
              <w:rPr>
                <w:b/>
                <w:sz w:val="20"/>
              </w:rPr>
              <w:t>Decke</w:t>
            </w:r>
            <w:r>
              <w:rPr>
                <w:b/>
                <w:spacing w:val="-9"/>
                <w:sz w:val="20"/>
              </w:rPr>
              <w:t> </w:t>
            </w:r>
            <w:r>
              <w:rPr>
                <w:b/>
                <w:sz w:val="20"/>
              </w:rPr>
              <w:t>2,00m</w:t>
            </w:r>
            <w:r>
              <w:rPr>
                <w:b/>
                <w:spacing w:val="-8"/>
                <w:sz w:val="20"/>
              </w:rPr>
              <w:t> </w:t>
            </w:r>
            <w:r>
              <w:rPr>
                <w:b/>
                <w:sz w:val="20"/>
              </w:rPr>
              <w:t>CW50</w:t>
            </w:r>
            <w:r>
              <w:rPr>
                <w:b/>
                <w:spacing w:val="-8"/>
                <w:sz w:val="20"/>
              </w:rPr>
              <w:t> </w:t>
            </w:r>
            <w:r>
              <w:rPr>
                <w:b/>
                <w:sz w:val="20"/>
              </w:rPr>
              <w:t>EI30</w:t>
            </w:r>
            <w:r>
              <w:rPr>
                <w:b/>
                <w:spacing w:val="-9"/>
                <w:sz w:val="20"/>
              </w:rPr>
              <w:t> </w:t>
            </w:r>
            <w:r>
              <w:rPr>
                <w:b/>
                <w:spacing w:val="-4"/>
                <w:sz w:val="20"/>
              </w:rPr>
              <w:t>GKF25</w:t>
            </w:r>
          </w:p>
        </w:tc>
      </w:tr>
      <w:tr>
        <w:trPr>
          <w:trHeight w:val="5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690" w:type="dxa"/>
            <w:gridSpan w:val="5"/>
          </w:tcPr>
          <w:p>
            <w:pPr>
              <w:pStyle w:val="TableParagraph"/>
              <w:spacing w:line="230" w:lineRule="auto" w:before="83"/>
              <w:ind w:left="99" w:right="3408"/>
              <w:rPr>
                <w:sz w:val="20"/>
              </w:rPr>
            </w:pPr>
            <w:r>
              <w:rPr>
                <w:sz w:val="20"/>
              </w:rPr>
              <w:t>Unterkonstruktion aus Montageprofilen CW 50,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2,00</w:t>
            </w:r>
            <w:r>
              <w:rPr>
                <w:spacing w:val="-10"/>
                <w:sz w:val="20"/>
              </w:rPr>
              <w:t> </w:t>
            </w:r>
            <w:r>
              <w:rPr>
                <w:sz w:val="20"/>
              </w:rPr>
              <w:t>m,</w:t>
            </w:r>
          </w:p>
        </w:tc>
      </w:tr>
      <w:tr>
        <w:trPr>
          <w:trHeight w:val="74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690" w:type="dxa"/>
            <w:gridSpan w:val="5"/>
          </w:tcPr>
          <w:p>
            <w:pPr>
              <w:pStyle w:val="TableParagraph"/>
              <w:spacing w:line="228" w:lineRule="auto" w:before="51"/>
              <w:ind w:left="99" w:right="340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690" w:type="dxa"/>
            <w:gridSpan w:val="5"/>
          </w:tcPr>
          <w:p>
            <w:pPr>
              <w:pStyle w:val="TableParagraph"/>
              <w:spacing w:before="19"/>
              <w:rPr>
                <w:sz w:val="20"/>
              </w:rPr>
            </w:pPr>
          </w:p>
          <w:p>
            <w:pPr>
              <w:pStyle w:val="TableParagraph"/>
              <w:tabs>
                <w:tab w:pos="5779" w:val="left" w:leader="none"/>
                <w:tab w:pos="6809" w:val="left" w:leader="none"/>
                <w:tab w:pos="7332" w:val="left" w:leader="none"/>
              </w:tabs>
              <w:ind w:left="118"/>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09B</w:t>
            </w:r>
          </w:p>
        </w:tc>
        <w:tc>
          <w:tcPr>
            <w:tcW w:w="385" w:type="dxa"/>
          </w:tcPr>
          <w:p>
            <w:pPr>
              <w:pStyle w:val="TableParagraph"/>
              <w:spacing w:before="179"/>
              <w:ind w:left="75"/>
              <w:jc w:val="center"/>
              <w:rPr>
                <w:sz w:val="20"/>
              </w:rPr>
            </w:pPr>
            <w:r>
              <w:rPr>
                <w:spacing w:val="-10"/>
                <w:sz w:val="20"/>
              </w:rPr>
              <w:t>+</w:t>
            </w:r>
          </w:p>
        </w:tc>
        <w:tc>
          <w:tcPr>
            <w:tcW w:w="8690" w:type="dxa"/>
            <w:gridSpan w:val="5"/>
          </w:tcPr>
          <w:p>
            <w:pPr>
              <w:pStyle w:val="TableParagraph"/>
              <w:spacing w:before="186"/>
              <w:ind w:left="98"/>
              <w:rPr>
                <w:b/>
                <w:sz w:val="20"/>
              </w:rPr>
            </w:pPr>
            <w:r>
              <w:rPr>
                <w:b/>
                <w:sz w:val="20"/>
              </w:rPr>
              <w:t>Freitrag.</w:t>
            </w:r>
            <w:r>
              <w:rPr>
                <w:b/>
                <w:spacing w:val="-9"/>
                <w:sz w:val="20"/>
              </w:rPr>
              <w:t> </w:t>
            </w:r>
            <w:r>
              <w:rPr>
                <w:b/>
                <w:sz w:val="20"/>
              </w:rPr>
              <w:t>Decke</w:t>
            </w:r>
            <w:r>
              <w:rPr>
                <w:b/>
                <w:spacing w:val="-9"/>
                <w:sz w:val="20"/>
              </w:rPr>
              <w:t> </w:t>
            </w:r>
            <w:r>
              <w:rPr>
                <w:b/>
                <w:sz w:val="20"/>
              </w:rPr>
              <w:t>2,60m</w:t>
            </w:r>
            <w:r>
              <w:rPr>
                <w:b/>
                <w:spacing w:val="-8"/>
                <w:sz w:val="20"/>
              </w:rPr>
              <w:t> </w:t>
            </w:r>
            <w:r>
              <w:rPr>
                <w:b/>
                <w:sz w:val="20"/>
              </w:rPr>
              <w:t>CW75</w:t>
            </w:r>
            <w:r>
              <w:rPr>
                <w:b/>
                <w:spacing w:val="-8"/>
                <w:sz w:val="20"/>
              </w:rPr>
              <w:t> </w:t>
            </w:r>
            <w:r>
              <w:rPr>
                <w:b/>
                <w:sz w:val="20"/>
              </w:rPr>
              <w:t>EI30</w:t>
            </w:r>
            <w:r>
              <w:rPr>
                <w:b/>
                <w:spacing w:val="-9"/>
                <w:sz w:val="20"/>
              </w:rPr>
              <w:t> </w:t>
            </w:r>
            <w:r>
              <w:rPr>
                <w:b/>
                <w:spacing w:val="-4"/>
                <w:sz w:val="20"/>
              </w:rPr>
              <w:t>GKF25</w:t>
            </w:r>
          </w:p>
        </w:tc>
      </w:tr>
      <w:tr>
        <w:trPr>
          <w:trHeight w:val="57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690" w:type="dxa"/>
            <w:gridSpan w:val="5"/>
          </w:tcPr>
          <w:p>
            <w:pPr>
              <w:pStyle w:val="TableParagraph"/>
              <w:spacing w:line="230" w:lineRule="auto" w:before="82"/>
              <w:ind w:left="99" w:right="3408"/>
              <w:rPr>
                <w:sz w:val="20"/>
              </w:rPr>
            </w:pPr>
            <w:r>
              <w:rPr>
                <w:sz w:val="20"/>
              </w:rPr>
              <w:t>Unterkonstruktion aus Montageprofilen CW 75,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2,60</w:t>
            </w:r>
            <w:r>
              <w:rPr>
                <w:spacing w:val="-10"/>
                <w:sz w:val="20"/>
              </w:rPr>
              <w:t> </w:t>
            </w:r>
            <w:r>
              <w:rPr>
                <w:sz w:val="20"/>
              </w:rPr>
              <w:t>m,</w:t>
            </w:r>
          </w:p>
        </w:tc>
      </w:tr>
      <w:tr>
        <w:trPr>
          <w:trHeight w:val="74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690" w:type="dxa"/>
            <w:gridSpan w:val="5"/>
          </w:tcPr>
          <w:p>
            <w:pPr>
              <w:pStyle w:val="TableParagraph"/>
              <w:spacing w:line="228" w:lineRule="auto" w:before="51"/>
              <w:ind w:left="99" w:right="340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48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690" w:type="dxa"/>
            <w:gridSpan w:val="5"/>
          </w:tcPr>
          <w:p>
            <w:pPr>
              <w:pStyle w:val="TableParagraph"/>
              <w:spacing w:before="19"/>
              <w:rPr>
                <w:sz w:val="20"/>
              </w:rPr>
            </w:pPr>
          </w:p>
          <w:p>
            <w:pPr>
              <w:pStyle w:val="TableParagraph"/>
              <w:tabs>
                <w:tab w:pos="5779" w:val="left" w:leader="none"/>
                <w:tab w:pos="6809" w:val="left" w:leader="none"/>
                <w:tab w:pos="7332" w:val="left" w:leader="none"/>
              </w:tabs>
              <w:spacing w:line="220" w:lineRule="exact"/>
              <w:ind w:left="118"/>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5517"/>
        <w:gridCol w:w="1143"/>
        <w:gridCol w:w="1989"/>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09C</w:t>
            </w:r>
          </w:p>
        </w:tc>
        <w:tc>
          <w:tcPr>
            <w:tcW w:w="385" w:type="dxa"/>
          </w:tcPr>
          <w:p>
            <w:pPr>
              <w:pStyle w:val="TableParagraph"/>
              <w:spacing w:line="223" w:lineRule="exact"/>
              <w:ind w:left="75"/>
              <w:jc w:val="center"/>
              <w:rPr>
                <w:sz w:val="20"/>
              </w:rPr>
            </w:pPr>
            <w:r>
              <w:rPr>
                <w:spacing w:val="-10"/>
                <w:sz w:val="20"/>
              </w:rPr>
              <w:t>+</w:t>
            </w:r>
          </w:p>
        </w:tc>
        <w:tc>
          <w:tcPr>
            <w:tcW w:w="5517" w:type="dxa"/>
          </w:tcPr>
          <w:p>
            <w:pPr>
              <w:pStyle w:val="TableParagraph"/>
              <w:ind w:left="98"/>
              <w:rPr>
                <w:b/>
                <w:sz w:val="20"/>
              </w:rPr>
            </w:pPr>
            <w:r>
              <w:rPr>
                <w:b/>
                <w:sz w:val="20"/>
              </w:rPr>
              <w:t>Freitrag.</w:t>
            </w:r>
            <w:r>
              <w:rPr>
                <w:b/>
                <w:spacing w:val="-10"/>
                <w:sz w:val="20"/>
              </w:rPr>
              <w:t> </w:t>
            </w:r>
            <w:r>
              <w:rPr>
                <w:b/>
                <w:sz w:val="20"/>
              </w:rPr>
              <w:t>Decke</w:t>
            </w:r>
            <w:r>
              <w:rPr>
                <w:b/>
                <w:spacing w:val="-8"/>
                <w:sz w:val="20"/>
              </w:rPr>
              <w:t> </w:t>
            </w:r>
            <w:r>
              <w:rPr>
                <w:b/>
                <w:sz w:val="20"/>
              </w:rPr>
              <w:t>3,10m</w:t>
            </w:r>
            <w:r>
              <w:rPr>
                <w:b/>
                <w:spacing w:val="-8"/>
                <w:sz w:val="20"/>
              </w:rPr>
              <w:t> </w:t>
            </w:r>
            <w:r>
              <w:rPr>
                <w:b/>
                <w:sz w:val="20"/>
              </w:rPr>
              <w:t>CW100</w:t>
            </w:r>
            <w:r>
              <w:rPr>
                <w:b/>
                <w:spacing w:val="-10"/>
                <w:sz w:val="20"/>
              </w:rPr>
              <w:t> </w:t>
            </w:r>
            <w:r>
              <w:rPr>
                <w:b/>
                <w:sz w:val="20"/>
              </w:rPr>
              <w:t>EI30</w:t>
            </w:r>
            <w:r>
              <w:rPr>
                <w:b/>
                <w:spacing w:val="-8"/>
                <w:sz w:val="20"/>
              </w:rPr>
              <w:t> </w:t>
            </w:r>
            <w:r>
              <w:rPr>
                <w:b/>
                <w:spacing w:val="-2"/>
                <w:sz w:val="20"/>
              </w:rPr>
              <w:t>GKF25</w:t>
            </w:r>
          </w:p>
        </w:tc>
        <w:tc>
          <w:tcPr>
            <w:tcW w:w="3132" w:type="dxa"/>
            <w:gridSpan w:val="2"/>
            <w:vMerge w:val="restart"/>
          </w:tcPr>
          <w:p>
            <w:pPr>
              <w:pStyle w:val="TableParagraph"/>
              <w:rPr>
                <w:rFonts w:ascii="Times New Roman"/>
                <w:sz w:val="20"/>
              </w:rPr>
            </w:pPr>
          </w:p>
        </w:tc>
      </w:tr>
      <w:tr>
        <w:trPr>
          <w:trHeight w:val="57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82"/>
              <w:ind w:left="99" w:right="835"/>
              <w:rPr>
                <w:sz w:val="20"/>
              </w:rPr>
            </w:pPr>
            <w:r>
              <w:rPr>
                <w:sz w:val="20"/>
              </w:rPr>
              <w:t>Unterkonstruktion</w:t>
            </w:r>
            <w:r>
              <w:rPr>
                <w:spacing w:val="-14"/>
                <w:sz w:val="20"/>
              </w:rPr>
              <w:t> </w:t>
            </w:r>
            <w:r>
              <w:rPr>
                <w:sz w:val="20"/>
              </w:rPr>
              <w:t>aus</w:t>
            </w:r>
            <w:r>
              <w:rPr>
                <w:spacing w:val="-13"/>
                <w:sz w:val="20"/>
              </w:rPr>
              <w:t> </w:t>
            </w:r>
            <w:r>
              <w:rPr>
                <w:sz w:val="20"/>
              </w:rPr>
              <w:t>Montageprofilen</w:t>
            </w:r>
            <w:r>
              <w:rPr>
                <w:spacing w:val="-13"/>
                <w:sz w:val="20"/>
              </w:rPr>
              <w:t> </w:t>
            </w:r>
            <w:r>
              <w:rPr>
                <w:sz w:val="20"/>
              </w:rPr>
              <w:t>CW</w:t>
            </w:r>
            <w:r>
              <w:rPr>
                <w:spacing w:val="-4"/>
                <w:sz w:val="20"/>
              </w:rPr>
              <w:t> </w:t>
            </w:r>
            <w:r>
              <w:rPr>
                <w:sz w:val="20"/>
              </w:rPr>
              <w:t>100, 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3,10</w:t>
            </w:r>
            <w:r>
              <w:rPr>
                <w:spacing w:val="-12"/>
                <w:sz w:val="20"/>
              </w:rPr>
              <w:t> </w:t>
            </w:r>
            <w:r>
              <w:rPr>
                <w:spacing w:val="-5"/>
                <w:sz w:val="20"/>
              </w:rPr>
              <w:t>m,</w:t>
            </w:r>
          </w:p>
        </w:tc>
        <w:tc>
          <w:tcPr>
            <w:tcW w:w="3132" w:type="dxa"/>
            <w:gridSpan w:val="2"/>
            <w:vMerge/>
            <w:tcBorders>
              <w:top w:val="nil"/>
            </w:tcBorders>
          </w:tcPr>
          <w:p>
            <w:pPr>
              <w:rPr>
                <w:sz w:val="2"/>
                <w:szCs w:val="2"/>
              </w:rPr>
            </w:pPr>
          </w:p>
        </w:tc>
      </w:tr>
      <w:tr>
        <w:trPr>
          <w:trHeight w:val="74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8" w:lineRule="auto" w:before="51"/>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3132" w:type="dxa"/>
            <w:gridSpan w:val="2"/>
            <w:vMerge/>
            <w:tcBorders>
              <w:top w:val="nil"/>
            </w:tcBorders>
          </w:tcPr>
          <w:p>
            <w:pPr>
              <w:rPr>
                <w:sz w:val="2"/>
                <w:szCs w:val="2"/>
              </w:rPr>
            </w:pPr>
          </w:p>
        </w:tc>
      </w:tr>
      <w:tr>
        <w:trPr>
          <w:trHeight w:val="676"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3" w:type="dxa"/>
          </w:tcPr>
          <w:p>
            <w:pPr>
              <w:pStyle w:val="TableParagraph"/>
              <w:spacing w:before="22"/>
              <w:rPr>
                <w:sz w:val="20"/>
              </w:rPr>
            </w:pPr>
          </w:p>
          <w:p>
            <w:pPr>
              <w:pStyle w:val="TableParagraph"/>
              <w:ind w:right="141"/>
              <w:jc w:val="right"/>
              <w:rPr>
                <w:sz w:val="20"/>
              </w:rPr>
            </w:pPr>
            <w:r>
              <w:rPr>
                <w:sz w:val="20"/>
              </w:rPr>
              <w:t>0,00</w:t>
            </w:r>
            <w:r>
              <w:rPr>
                <w:spacing w:val="50"/>
                <w:sz w:val="20"/>
              </w:rPr>
              <w:t> </w:t>
            </w:r>
            <w:r>
              <w:rPr>
                <w:spacing w:val="-5"/>
                <w:sz w:val="20"/>
              </w:rPr>
              <w:t>m²</w:t>
            </w:r>
          </w:p>
        </w:tc>
        <w:tc>
          <w:tcPr>
            <w:tcW w:w="1989" w:type="dxa"/>
          </w:tcPr>
          <w:p>
            <w:pPr>
              <w:pStyle w:val="TableParagraph"/>
              <w:spacing w:before="19"/>
              <w:rPr>
                <w:sz w:val="20"/>
              </w:rPr>
            </w:pPr>
          </w:p>
          <w:p>
            <w:pPr>
              <w:pStyle w:val="TableParagraph"/>
              <w:tabs>
                <w:tab w:pos="626" w:val="left" w:leader="none"/>
              </w:tabs>
              <w:ind w:left="103"/>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7"/>
              <w:ind w:left="50"/>
              <w:rPr>
                <w:b/>
                <w:sz w:val="20"/>
              </w:rPr>
            </w:pPr>
            <w:r>
              <w:rPr>
                <w:b/>
                <w:sz w:val="20"/>
              </w:rPr>
              <w:t>39.TI</w:t>
            </w:r>
            <w:r>
              <w:rPr>
                <w:b/>
                <w:spacing w:val="-6"/>
                <w:sz w:val="20"/>
              </w:rPr>
              <w:t> </w:t>
            </w:r>
            <w:r>
              <w:rPr>
                <w:b/>
                <w:spacing w:val="-5"/>
                <w:sz w:val="20"/>
              </w:rPr>
              <w:t>09D</w:t>
            </w:r>
          </w:p>
        </w:tc>
        <w:tc>
          <w:tcPr>
            <w:tcW w:w="385" w:type="dxa"/>
          </w:tcPr>
          <w:p>
            <w:pPr>
              <w:pStyle w:val="TableParagraph"/>
              <w:spacing w:before="180"/>
              <w:ind w:left="75"/>
              <w:jc w:val="center"/>
              <w:rPr>
                <w:sz w:val="20"/>
              </w:rPr>
            </w:pPr>
            <w:r>
              <w:rPr>
                <w:spacing w:val="-10"/>
                <w:sz w:val="20"/>
              </w:rPr>
              <w:t>+</w:t>
            </w:r>
          </w:p>
        </w:tc>
        <w:tc>
          <w:tcPr>
            <w:tcW w:w="5517" w:type="dxa"/>
          </w:tcPr>
          <w:p>
            <w:pPr>
              <w:pStyle w:val="TableParagraph"/>
              <w:spacing w:before="187"/>
              <w:ind w:left="98"/>
              <w:rPr>
                <w:b/>
                <w:sz w:val="20"/>
              </w:rPr>
            </w:pPr>
            <w:r>
              <w:rPr>
                <w:b/>
                <w:sz w:val="20"/>
              </w:rPr>
              <w:t>Freitrag.</w:t>
            </w:r>
            <w:r>
              <w:rPr>
                <w:b/>
                <w:spacing w:val="-10"/>
                <w:sz w:val="20"/>
              </w:rPr>
              <w:t> </w:t>
            </w:r>
            <w:r>
              <w:rPr>
                <w:b/>
                <w:sz w:val="20"/>
              </w:rPr>
              <w:t>Decke</w:t>
            </w:r>
            <w:r>
              <w:rPr>
                <w:b/>
                <w:spacing w:val="-8"/>
                <w:sz w:val="20"/>
              </w:rPr>
              <w:t> </w:t>
            </w:r>
            <w:r>
              <w:rPr>
                <w:b/>
                <w:sz w:val="20"/>
              </w:rPr>
              <w:t>3,50m</w:t>
            </w:r>
            <w:r>
              <w:rPr>
                <w:b/>
                <w:spacing w:val="-8"/>
                <w:sz w:val="20"/>
              </w:rPr>
              <w:t> </w:t>
            </w:r>
            <w:r>
              <w:rPr>
                <w:b/>
                <w:sz w:val="20"/>
              </w:rPr>
              <w:t>CW125</w:t>
            </w:r>
            <w:r>
              <w:rPr>
                <w:b/>
                <w:spacing w:val="-10"/>
                <w:sz w:val="20"/>
              </w:rPr>
              <w:t> </w:t>
            </w:r>
            <w:r>
              <w:rPr>
                <w:b/>
                <w:sz w:val="20"/>
              </w:rPr>
              <w:t>EI30</w:t>
            </w:r>
            <w:r>
              <w:rPr>
                <w:b/>
                <w:spacing w:val="-8"/>
                <w:sz w:val="20"/>
              </w:rPr>
              <w:t> </w:t>
            </w:r>
            <w:r>
              <w:rPr>
                <w:b/>
                <w:spacing w:val="-2"/>
                <w:sz w:val="20"/>
              </w:rPr>
              <w:t>GKF25</w:t>
            </w:r>
          </w:p>
        </w:tc>
        <w:tc>
          <w:tcPr>
            <w:tcW w:w="1143" w:type="dxa"/>
          </w:tcPr>
          <w:p>
            <w:pPr>
              <w:pStyle w:val="TableParagraph"/>
              <w:rPr>
                <w:rFonts w:ascii="Times New Roman"/>
                <w:sz w:val="20"/>
              </w:rPr>
            </w:pPr>
          </w:p>
        </w:tc>
        <w:tc>
          <w:tcPr>
            <w:tcW w:w="1989" w:type="dxa"/>
          </w:tcPr>
          <w:p>
            <w:pPr>
              <w:pStyle w:val="TableParagraph"/>
              <w:rPr>
                <w:rFonts w:ascii="Times New Roman"/>
                <w:sz w:val="20"/>
              </w:rPr>
            </w:pPr>
          </w:p>
        </w:tc>
      </w:tr>
      <w:tr>
        <w:trPr>
          <w:trHeight w:val="57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82"/>
              <w:ind w:left="99" w:right="835"/>
              <w:rPr>
                <w:sz w:val="20"/>
              </w:rPr>
            </w:pPr>
            <w:r>
              <w:rPr>
                <w:sz w:val="20"/>
              </w:rPr>
              <w:t>Unterkonstruktion</w:t>
            </w:r>
            <w:r>
              <w:rPr>
                <w:spacing w:val="-14"/>
                <w:sz w:val="20"/>
              </w:rPr>
              <w:t> </w:t>
            </w:r>
            <w:r>
              <w:rPr>
                <w:sz w:val="20"/>
              </w:rPr>
              <w:t>aus</w:t>
            </w:r>
            <w:r>
              <w:rPr>
                <w:spacing w:val="-13"/>
                <w:sz w:val="20"/>
              </w:rPr>
              <w:t> </w:t>
            </w:r>
            <w:r>
              <w:rPr>
                <w:sz w:val="20"/>
              </w:rPr>
              <w:t>Montageprofilen</w:t>
            </w:r>
            <w:r>
              <w:rPr>
                <w:spacing w:val="-13"/>
                <w:sz w:val="20"/>
              </w:rPr>
              <w:t> </w:t>
            </w:r>
            <w:r>
              <w:rPr>
                <w:sz w:val="20"/>
              </w:rPr>
              <w:t>CW</w:t>
            </w:r>
            <w:r>
              <w:rPr>
                <w:spacing w:val="-4"/>
                <w:sz w:val="20"/>
              </w:rPr>
              <w:t> </w:t>
            </w:r>
            <w:r>
              <w:rPr>
                <w:sz w:val="20"/>
              </w:rPr>
              <w:t>125, 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3,50</w:t>
            </w:r>
            <w:r>
              <w:rPr>
                <w:spacing w:val="-12"/>
                <w:sz w:val="20"/>
              </w:rPr>
              <w:t> </w:t>
            </w:r>
            <w:r>
              <w:rPr>
                <w:spacing w:val="-5"/>
                <w:sz w:val="20"/>
              </w:rPr>
              <w:t>m,</w:t>
            </w:r>
          </w:p>
        </w:tc>
        <w:tc>
          <w:tcPr>
            <w:tcW w:w="1143" w:type="dxa"/>
          </w:tcPr>
          <w:p>
            <w:pPr>
              <w:pStyle w:val="TableParagraph"/>
              <w:rPr>
                <w:rFonts w:ascii="Times New Roman"/>
                <w:sz w:val="20"/>
              </w:rPr>
            </w:pPr>
          </w:p>
        </w:tc>
        <w:tc>
          <w:tcPr>
            <w:tcW w:w="1989" w:type="dxa"/>
          </w:tcPr>
          <w:p>
            <w:pPr>
              <w:pStyle w:val="TableParagraph"/>
              <w:rPr>
                <w:rFonts w:ascii="Times New Roman"/>
                <w:sz w:val="20"/>
              </w:rPr>
            </w:pPr>
          </w:p>
        </w:tc>
      </w:tr>
      <w:tr>
        <w:trPr>
          <w:trHeight w:val="74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8" w:lineRule="auto" w:before="51"/>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1143" w:type="dxa"/>
          </w:tcPr>
          <w:p>
            <w:pPr>
              <w:pStyle w:val="TableParagraph"/>
              <w:rPr>
                <w:rFonts w:ascii="Times New Roman"/>
                <w:sz w:val="20"/>
              </w:rPr>
            </w:pPr>
          </w:p>
        </w:tc>
        <w:tc>
          <w:tcPr>
            <w:tcW w:w="1989" w:type="dxa"/>
          </w:tcPr>
          <w:p>
            <w:pPr>
              <w:pStyle w:val="TableParagraph"/>
              <w:rPr>
                <w:rFonts w:ascii="Times New Roman"/>
                <w:sz w:val="20"/>
              </w:rPr>
            </w:pPr>
          </w:p>
        </w:tc>
      </w:tr>
      <w:tr>
        <w:trPr>
          <w:trHeight w:val="48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3" w:type="dxa"/>
          </w:tcPr>
          <w:p>
            <w:pPr>
              <w:pStyle w:val="TableParagraph"/>
              <w:spacing w:before="22"/>
              <w:rPr>
                <w:sz w:val="20"/>
              </w:rPr>
            </w:pPr>
          </w:p>
          <w:p>
            <w:pPr>
              <w:pStyle w:val="TableParagraph"/>
              <w:spacing w:line="217" w:lineRule="exact"/>
              <w:ind w:right="141"/>
              <w:jc w:val="right"/>
              <w:rPr>
                <w:sz w:val="20"/>
              </w:rPr>
            </w:pPr>
            <w:r>
              <w:rPr>
                <w:sz w:val="20"/>
              </w:rPr>
              <w:t>0,00</w:t>
            </w:r>
            <w:r>
              <w:rPr>
                <w:spacing w:val="50"/>
                <w:sz w:val="20"/>
              </w:rPr>
              <w:t> </w:t>
            </w:r>
            <w:r>
              <w:rPr>
                <w:spacing w:val="-5"/>
                <w:sz w:val="20"/>
              </w:rPr>
              <w:t>m²</w:t>
            </w:r>
          </w:p>
        </w:tc>
        <w:tc>
          <w:tcPr>
            <w:tcW w:w="1989" w:type="dxa"/>
          </w:tcPr>
          <w:p>
            <w:pPr>
              <w:pStyle w:val="TableParagraph"/>
              <w:spacing w:before="19"/>
              <w:rPr>
                <w:sz w:val="20"/>
              </w:rPr>
            </w:pPr>
          </w:p>
          <w:p>
            <w:pPr>
              <w:pStyle w:val="TableParagraph"/>
              <w:tabs>
                <w:tab w:pos="626" w:val="left" w:leader="none"/>
              </w:tabs>
              <w:spacing w:line="220" w:lineRule="exact"/>
              <w:ind w:left="103"/>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spacing w:before="0"/>
        <w:rPr>
          <w:sz w:val="16"/>
        </w:rPr>
      </w:pPr>
    </w:p>
    <w:p>
      <w:pPr>
        <w:spacing w:after="0"/>
        <w:rPr>
          <w:sz w:val="16"/>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39.TI</w:t>
      </w:r>
      <w:r>
        <w:rPr>
          <w:spacing w:val="-6"/>
          <w:position w:val="1"/>
          <w:sz w:val="20"/>
        </w:rPr>
        <w:t> </w:t>
      </w:r>
      <w:r>
        <w:rPr>
          <w:spacing w:val="-5"/>
          <w:position w:val="1"/>
          <w:sz w:val="20"/>
        </w:rPr>
        <w:t>10</w:t>
      </w:r>
      <w:r>
        <w:rPr>
          <w:position w:val="1"/>
          <w:sz w:val="20"/>
        </w:rPr>
        <w:tab/>
      </w:r>
      <w:r>
        <w:rPr>
          <w:b/>
          <w:spacing w:val="-10"/>
          <w:sz w:val="20"/>
        </w:rPr>
        <w:t>+</w:t>
      </w:r>
    </w:p>
    <w:p>
      <w:pPr>
        <w:pStyle w:val="BodyText"/>
        <w:spacing w:line="230" w:lineRule="auto" w:before="101"/>
        <w:ind w:left="155" w:right="268"/>
      </w:pPr>
      <w:r>
        <w:rPr/>
        <w:br w:type="column"/>
      </w:r>
      <w:r>
        <w:rPr/>
        <w:t>Freitragende Decke mit brandschutztechnischer Klassifikation mit 15 kg/m² Zusatzlast, waagrecht, beplankt mit Gipskartonfeuerschutzplatten (GKF, Gipsplatte Typ DF) 25 mm dick, einschließlich</w:t>
      </w:r>
      <w:r>
        <w:rPr>
          <w:spacing w:val="-10"/>
        </w:rPr>
        <w:t> </w:t>
      </w:r>
      <w:r>
        <w:rPr/>
        <w:t>Unterkonstruktion,</w:t>
      </w:r>
      <w:r>
        <w:rPr>
          <w:spacing w:val="-10"/>
        </w:rPr>
        <w:t> </w:t>
      </w:r>
      <w:r>
        <w:rPr/>
        <w:t>Abstand</w:t>
      </w:r>
      <w:r>
        <w:rPr>
          <w:spacing w:val="-10"/>
        </w:rPr>
        <w:t> </w:t>
      </w:r>
      <w:r>
        <w:rPr/>
        <w:t>der</w:t>
      </w:r>
      <w:r>
        <w:rPr>
          <w:spacing w:val="-8"/>
        </w:rPr>
        <w:t> </w:t>
      </w:r>
      <w:r>
        <w:rPr/>
        <w:t>Montagelattung</w:t>
      </w:r>
      <w:r>
        <w:rPr>
          <w:spacing w:val="-10"/>
        </w:rPr>
        <w:t> </w:t>
      </w:r>
      <w:r>
        <w:rPr/>
        <w:t>400</w:t>
      </w:r>
      <w:r>
        <w:rPr>
          <w:spacing w:val="-10"/>
        </w:rPr>
        <w:t> </w:t>
      </w:r>
      <w:r>
        <w:rPr/>
        <w:t>mm,</w:t>
      </w:r>
      <w:r>
        <w:rPr>
          <w:spacing w:val="-9"/>
        </w:rPr>
        <w:t> </w:t>
      </w:r>
      <w:r>
        <w:rPr/>
        <w:t>Feuerwiderstandsklasse EI 30.</w:t>
      </w:r>
    </w:p>
    <w:p>
      <w:pPr>
        <w:pStyle w:val="BodyText"/>
        <w:spacing w:line="230" w:lineRule="auto" w:before="98"/>
        <w:ind w:left="155" w:right="268"/>
      </w:pPr>
      <w:r>
        <w:rPr/>
        <w:t>Im</w:t>
      </w:r>
      <w:r>
        <w:rPr>
          <w:spacing w:val="-6"/>
        </w:rPr>
        <w:t> </w:t>
      </w:r>
      <w:r>
        <w:rPr/>
        <w:t>Positionstext</w:t>
      </w:r>
      <w:r>
        <w:rPr>
          <w:spacing w:val="-10"/>
        </w:rPr>
        <w:t> </w:t>
      </w:r>
      <w:r>
        <w:rPr/>
        <w:t>ist</w:t>
      </w:r>
      <w:r>
        <w:rPr>
          <w:spacing w:val="-9"/>
        </w:rPr>
        <w:t> </w:t>
      </w:r>
      <w:r>
        <w:rPr/>
        <w:t>die</w:t>
      </w:r>
      <w:r>
        <w:rPr>
          <w:spacing w:val="-10"/>
        </w:rPr>
        <w:t> </w:t>
      </w:r>
      <w:r>
        <w:rPr/>
        <w:t>Unterkonstruktion,</w:t>
      </w:r>
      <w:r>
        <w:rPr>
          <w:spacing w:val="-9"/>
        </w:rPr>
        <w:t> </w:t>
      </w:r>
      <w:r>
        <w:rPr/>
        <w:t>Plattenanzahl,</w:t>
      </w:r>
      <w:r>
        <w:rPr>
          <w:spacing w:val="-10"/>
        </w:rPr>
        <w:t> </w:t>
      </w:r>
      <w:r>
        <w:rPr/>
        <w:t>max.</w:t>
      </w:r>
      <w:r>
        <w:rPr>
          <w:spacing w:val="-10"/>
        </w:rPr>
        <w:t> </w:t>
      </w:r>
      <w:r>
        <w:rPr/>
        <w:t>zulässige</w:t>
      </w:r>
      <w:r>
        <w:rPr>
          <w:spacing w:val="-9"/>
        </w:rPr>
        <w:t> </w:t>
      </w:r>
      <w:r>
        <w:rPr/>
        <w:t>Spannweite</w:t>
      </w:r>
      <w:r>
        <w:rPr>
          <w:spacing w:val="-10"/>
        </w:rPr>
        <w:t> </w:t>
      </w:r>
      <w:r>
        <w:rPr/>
        <w:t>und Plattentype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9"/>
        <w:rPr>
          <w:sz w:val="18"/>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5517"/>
        <w:gridCol w:w="702"/>
        <w:gridCol w:w="440"/>
        <w:gridCol w:w="568"/>
        <w:gridCol w:w="1421"/>
      </w:tblGrid>
      <w:tr>
        <w:trPr>
          <w:trHeight w:val="313" w:hRule="atLeast"/>
        </w:trPr>
        <w:tc>
          <w:tcPr>
            <w:tcW w:w="1097" w:type="dxa"/>
          </w:tcPr>
          <w:p>
            <w:pPr>
              <w:pStyle w:val="TableParagraph"/>
              <w:ind w:left="50"/>
              <w:rPr>
                <w:b/>
                <w:sz w:val="20"/>
              </w:rPr>
            </w:pPr>
            <w:r>
              <w:rPr>
                <w:b/>
                <w:sz w:val="20"/>
              </w:rPr>
              <w:t>39.TI</w:t>
            </w:r>
            <w:r>
              <w:rPr>
                <w:b/>
                <w:spacing w:val="-6"/>
                <w:sz w:val="20"/>
              </w:rPr>
              <w:t> </w:t>
            </w:r>
            <w:r>
              <w:rPr>
                <w:b/>
                <w:spacing w:val="-5"/>
                <w:sz w:val="20"/>
              </w:rPr>
              <w:t>10A</w:t>
            </w:r>
          </w:p>
        </w:tc>
        <w:tc>
          <w:tcPr>
            <w:tcW w:w="385" w:type="dxa"/>
          </w:tcPr>
          <w:p>
            <w:pPr>
              <w:pStyle w:val="TableParagraph"/>
              <w:spacing w:line="223" w:lineRule="exact"/>
              <w:ind w:left="75"/>
              <w:jc w:val="center"/>
              <w:rPr>
                <w:sz w:val="20"/>
              </w:rPr>
            </w:pPr>
            <w:r>
              <w:rPr>
                <w:spacing w:val="-10"/>
                <w:sz w:val="20"/>
              </w:rPr>
              <w:t>+</w:t>
            </w:r>
          </w:p>
        </w:tc>
        <w:tc>
          <w:tcPr>
            <w:tcW w:w="5517" w:type="dxa"/>
          </w:tcPr>
          <w:p>
            <w:pPr>
              <w:pStyle w:val="TableParagraph"/>
              <w:ind w:left="98"/>
              <w:rPr>
                <w:b/>
                <w:sz w:val="20"/>
              </w:rPr>
            </w:pPr>
            <w:r>
              <w:rPr>
                <w:b/>
                <w:sz w:val="20"/>
              </w:rPr>
              <w:t>Freitrag.</w:t>
            </w:r>
            <w:r>
              <w:rPr>
                <w:b/>
                <w:spacing w:val="-9"/>
                <w:sz w:val="20"/>
              </w:rPr>
              <w:t> </w:t>
            </w:r>
            <w:r>
              <w:rPr>
                <w:b/>
                <w:sz w:val="20"/>
              </w:rPr>
              <w:t>Decke</w:t>
            </w:r>
            <w:r>
              <w:rPr>
                <w:b/>
                <w:spacing w:val="-9"/>
                <w:sz w:val="20"/>
              </w:rPr>
              <w:t> </w:t>
            </w:r>
            <w:r>
              <w:rPr>
                <w:b/>
                <w:sz w:val="20"/>
              </w:rPr>
              <w:t>1,90m</w:t>
            </w:r>
            <w:r>
              <w:rPr>
                <w:b/>
                <w:spacing w:val="-8"/>
                <w:sz w:val="20"/>
              </w:rPr>
              <w:t> </w:t>
            </w:r>
            <w:r>
              <w:rPr>
                <w:b/>
                <w:sz w:val="20"/>
              </w:rPr>
              <w:t>CW50</w:t>
            </w:r>
            <w:r>
              <w:rPr>
                <w:b/>
                <w:spacing w:val="-8"/>
                <w:sz w:val="20"/>
              </w:rPr>
              <w:t> </w:t>
            </w:r>
            <w:r>
              <w:rPr>
                <w:b/>
                <w:sz w:val="20"/>
              </w:rPr>
              <w:t>EI30</w:t>
            </w:r>
            <w:r>
              <w:rPr>
                <w:b/>
                <w:spacing w:val="-9"/>
                <w:sz w:val="20"/>
              </w:rPr>
              <w:t> </w:t>
            </w:r>
            <w:r>
              <w:rPr>
                <w:b/>
                <w:spacing w:val="-4"/>
                <w:sz w:val="20"/>
              </w:rPr>
              <w:t>GKF25</w:t>
            </w:r>
          </w:p>
        </w:tc>
        <w:tc>
          <w:tcPr>
            <w:tcW w:w="3131" w:type="dxa"/>
            <w:gridSpan w:val="4"/>
            <w:vMerge w:val="restart"/>
          </w:tcPr>
          <w:p>
            <w:pPr>
              <w:pStyle w:val="TableParagraph"/>
              <w:rPr>
                <w:rFonts w:ascii="Times New Roman"/>
                <w:sz w:val="20"/>
              </w:rPr>
            </w:pPr>
          </w:p>
        </w:tc>
      </w:tr>
      <w:tr>
        <w:trPr>
          <w:trHeight w:val="5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83"/>
              <w:ind w:left="99" w:right="835"/>
              <w:rPr>
                <w:sz w:val="20"/>
              </w:rPr>
            </w:pPr>
            <w:r>
              <w:rPr>
                <w:sz w:val="20"/>
              </w:rPr>
              <w:t>Unterkonstruktion aus Montageprofilen CW 50,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1,90</w:t>
            </w:r>
            <w:r>
              <w:rPr>
                <w:spacing w:val="-10"/>
                <w:sz w:val="20"/>
              </w:rPr>
              <w:t> </w:t>
            </w:r>
            <w:r>
              <w:rPr>
                <w:sz w:val="20"/>
              </w:rPr>
              <w:t>m,</w:t>
            </w:r>
          </w:p>
        </w:tc>
        <w:tc>
          <w:tcPr>
            <w:tcW w:w="3131" w:type="dxa"/>
            <w:gridSpan w:val="4"/>
            <w:vMerge/>
            <w:tcBorders>
              <w:top w:val="nil"/>
            </w:tcBorders>
          </w:tcPr>
          <w:p>
            <w:pPr>
              <w:rPr>
                <w:sz w:val="2"/>
                <w:szCs w:val="2"/>
              </w:rPr>
            </w:pPr>
          </w:p>
        </w:tc>
      </w:tr>
      <w:tr>
        <w:trPr>
          <w:trHeight w:val="74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8" w:lineRule="auto" w:before="51"/>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3131" w:type="dxa"/>
            <w:gridSpan w:val="4"/>
            <w:vMerge/>
            <w:tcBorders>
              <w:top w:val="nil"/>
            </w:tcBorders>
          </w:tcPr>
          <w:p>
            <w:pPr>
              <w:rPr>
                <w:sz w:val="2"/>
                <w:szCs w:val="2"/>
              </w:rPr>
            </w:pP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10B</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9"/>
                <w:sz w:val="20"/>
              </w:rPr>
              <w:t> </w:t>
            </w:r>
            <w:r>
              <w:rPr>
                <w:b/>
                <w:sz w:val="20"/>
              </w:rPr>
              <w:t>Decke</w:t>
            </w:r>
            <w:r>
              <w:rPr>
                <w:b/>
                <w:spacing w:val="-9"/>
                <w:sz w:val="20"/>
              </w:rPr>
              <w:t> </w:t>
            </w:r>
            <w:r>
              <w:rPr>
                <w:b/>
                <w:sz w:val="20"/>
              </w:rPr>
              <w:t>2,40m</w:t>
            </w:r>
            <w:r>
              <w:rPr>
                <w:b/>
                <w:spacing w:val="-8"/>
                <w:sz w:val="20"/>
              </w:rPr>
              <w:t> </w:t>
            </w:r>
            <w:r>
              <w:rPr>
                <w:b/>
                <w:sz w:val="20"/>
              </w:rPr>
              <w:t>CW75</w:t>
            </w:r>
            <w:r>
              <w:rPr>
                <w:b/>
                <w:spacing w:val="-8"/>
                <w:sz w:val="20"/>
              </w:rPr>
              <w:t> </w:t>
            </w:r>
            <w:r>
              <w:rPr>
                <w:b/>
                <w:sz w:val="20"/>
              </w:rPr>
              <w:t>EI30</w:t>
            </w:r>
            <w:r>
              <w:rPr>
                <w:b/>
                <w:spacing w:val="-9"/>
                <w:sz w:val="20"/>
              </w:rPr>
              <w:t> </w:t>
            </w:r>
            <w:r>
              <w:rPr>
                <w:b/>
                <w:spacing w:val="-4"/>
                <w:sz w:val="20"/>
              </w:rPr>
              <w:t>GKF25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576"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83"/>
              <w:ind w:left="99" w:right="835"/>
              <w:rPr>
                <w:sz w:val="20"/>
              </w:rPr>
            </w:pPr>
            <w:r>
              <w:rPr>
                <w:sz w:val="20"/>
              </w:rPr>
              <w:t>Unterkonstruktion aus Montageprofilen CW 75,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2,40</w:t>
            </w:r>
            <w:r>
              <w:rPr>
                <w:spacing w:val="-10"/>
                <w:sz w:val="20"/>
              </w:rPr>
              <w:t> </w:t>
            </w:r>
            <w:r>
              <w:rPr>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4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8" w:lineRule="auto" w:before="51"/>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10C</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10"/>
                <w:sz w:val="20"/>
              </w:rPr>
              <w:t> </w:t>
            </w:r>
            <w:r>
              <w:rPr>
                <w:b/>
                <w:sz w:val="20"/>
              </w:rPr>
              <w:t>Decke</w:t>
            </w:r>
            <w:r>
              <w:rPr>
                <w:b/>
                <w:spacing w:val="-8"/>
                <w:sz w:val="20"/>
              </w:rPr>
              <w:t> </w:t>
            </w:r>
            <w:r>
              <w:rPr>
                <w:b/>
                <w:sz w:val="20"/>
              </w:rPr>
              <w:t>2,85m</w:t>
            </w:r>
            <w:r>
              <w:rPr>
                <w:b/>
                <w:spacing w:val="-8"/>
                <w:sz w:val="20"/>
              </w:rPr>
              <w:t> </w:t>
            </w:r>
            <w:r>
              <w:rPr>
                <w:b/>
                <w:sz w:val="20"/>
              </w:rPr>
              <w:t>CW100</w:t>
            </w:r>
            <w:r>
              <w:rPr>
                <w:b/>
                <w:spacing w:val="-10"/>
                <w:sz w:val="20"/>
              </w:rPr>
              <w:t> </w:t>
            </w:r>
            <w:r>
              <w:rPr>
                <w:b/>
                <w:sz w:val="20"/>
              </w:rPr>
              <w:t>EI30</w:t>
            </w:r>
            <w:r>
              <w:rPr>
                <w:b/>
                <w:spacing w:val="-8"/>
                <w:sz w:val="20"/>
              </w:rPr>
              <w:t> </w:t>
            </w:r>
            <w:r>
              <w:rPr>
                <w:b/>
                <w:spacing w:val="-2"/>
                <w:sz w:val="20"/>
              </w:rPr>
              <w:t>GKF25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57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82"/>
              <w:ind w:left="99" w:right="835"/>
              <w:rPr>
                <w:sz w:val="20"/>
              </w:rPr>
            </w:pPr>
            <w:r>
              <w:rPr>
                <w:sz w:val="20"/>
              </w:rPr>
              <w:t>Unterkonstruktion</w:t>
            </w:r>
            <w:r>
              <w:rPr>
                <w:spacing w:val="-14"/>
                <w:sz w:val="20"/>
              </w:rPr>
              <w:t> </w:t>
            </w:r>
            <w:r>
              <w:rPr>
                <w:sz w:val="20"/>
              </w:rPr>
              <w:t>aus</w:t>
            </w:r>
            <w:r>
              <w:rPr>
                <w:spacing w:val="-13"/>
                <w:sz w:val="20"/>
              </w:rPr>
              <w:t> </w:t>
            </w:r>
            <w:r>
              <w:rPr>
                <w:sz w:val="20"/>
              </w:rPr>
              <w:t>Montageprofilen</w:t>
            </w:r>
            <w:r>
              <w:rPr>
                <w:spacing w:val="-13"/>
                <w:sz w:val="20"/>
              </w:rPr>
              <w:t> </w:t>
            </w:r>
            <w:r>
              <w:rPr>
                <w:sz w:val="20"/>
              </w:rPr>
              <w:t>CW</w:t>
            </w:r>
            <w:r>
              <w:rPr>
                <w:spacing w:val="-4"/>
                <w:sz w:val="20"/>
              </w:rPr>
              <w:t> </w:t>
            </w:r>
            <w:r>
              <w:rPr>
                <w:sz w:val="20"/>
              </w:rPr>
              <w:t>100, 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2,85</w:t>
            </w:r>
            <w:r>
              <w:rPr>
                <w:spacing w:val="-12"/>
                <w:sz w:val="20"/>
              </w:rPr>
              <w:t> </w:t>
            </w:r>
            <w:r>
              <w:rPr>
                <w:spacing w:val="-5"/>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4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8" w:lineRule="auto" w:before="51"/>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FD11RF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48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spacing w:line="217" w:lineRule="exact"/>
              <w:ind w:right="50"/>
              <w:jc w:val="right"/>
              <w:rPr>
                <w:sz w:val="20"/>
              </w:rPr>
            </w:pPr>
            <w:r>
              <w:rPr>
                <w:spacing w:val="-4"/>
                <w:sz w:val="20"/>
              </w:rPr>
              <w:t>0,00</w:t>
            </w:r>
          </w:p>
        </w:tc>
        <w:tc>
          <w:tcPr>
            <w:tcW w:w="440" w:type="dxa"/>
          </w:tcPr>
          <w:p>
            <w:pPr>
              <w:pStyle w:val="TableParagraph"/>
              <w:spacing w:before="22"/>
              <w:rPr>
                <w:sz w:val="20"/>
              </w:rPr>
            </w:pPr>
          </w:p>
          <w:p>
            <w:pPr>
              <w:pStyle w:val="TableParagraph"/>
              <w:spacing w:line="217" w:lineRule="exact"/>
              <w:ind w:left="4" w:right="85"/>
              <w:jc w:val="center"/>
              <w:rPr>
                <w:sz w:val="20"/>
              </w:rPr>
            </w:pPr>
            <w:r>
              <w:rPr>
                <w:spacing w:val="-5"/>
                <w:sz w:val="20"/>
              </w:rPr>
              <w:t>m²</w:t>
            </w:r>
          </w:p>
        </w:tc>
        <w:tc>
          <w:tcPr>
            <w:tcW w:w="568" w:type="dxa"/>
          </w:tcPr>
          <w:p>
            <w:pPr>
              <w:pStyle w:val="TableParagraph"/>
              <w:spacing w:before="22"/>
              <w:rPr>
                <w:sz w:val="20"/>
              </w:rPr>
            </w:pPr>
          </w:p>
          <w:p>
            <w:pPr>
              <w:pStyle w:val="TableParagraph"/>
              <w:spacing w:line="217" w:lineRule="exact"/>
              <w:ind w:left="52"/>
              <w:jc w:val="center"/>
              <w:rPr>
                <w:sz w:val="20"/>
              </w:rPr>
            </w:pPr>
            <w:r>
              <w:rPr>
                <w:spacing w:val="-5"/>
                <w:sz w:val="20"/>
              </w:rPr>
              <w:t>PP:</w:t>
            </w:r>
          </w:p>
        </w:tc>
        <w:tc>
          <w:tcPr>
            <w:tcW w:w="1421" w:type="dxa"/>
          </w:tcPr>
          <w:p>
            <w:pPr>
              <w:pStyle w:val="TableParagraph"/>
              <w:spacing w:before="29"/>
              <w:rPr>
                <w:sz w:val="20"/>
              </w:rPr>
            </w:pPr>
          </w:p>
          <w:p>
            <w:pPr>
              <w:pStyle w:val="TableParagraph"/>
              <w:spacing w:line="210" w:lineRule="exact"/>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39.TI</w:t>
      </w:r>
      <w:r>
        <w:rPr>
          <w:spacing w:val="-6"/>
        </w:rPr>
        <w:t> </w:t>
      </w:r>
      <w:r>
        <w:rPr>
          <w:spacing w:val="-5"/>
        </w:rPr>
        <w:t>10D</w:t>
      </w:r>
    </w:p>
    <w:p>
      <w:pPr>
        <w:spacing w:line="240" w:lineRule="auto" w:before="163"/>
        <w:rPr>
          <w:b/>
          <w:sz w:val="20"/>
        </w:rPr>
      </w:pPr>
      <w:r>
        <w:rPr/>
        <w:br w:type="column"/>
      </w:r>
      <w:r>
        <w:rPr>
          <w:b/>
          <w:sz w:val="20"/>
        </w:rPr>
      </w:r>
    </w:p>
    <w:p>
      <w:pPr>
        <w:pStyle w:val="Heading2"/>
        <w:spacing w:before="1"/>
      </w:pPr>
      <w:r>
        <w:rPr>
          <w:b w:val="0"/>
          <w:position w:val="1"/>
        </w:rPr>
        <w:t>+</w:t>
      </w:r>
      <w:r>
        <w:rPr>
          <w:b w:val="0"/>
          <w:spacing w:val="33"/>
          <w:position w:val="1"/>
        </w:rPr>
        <w:t>  </w:t>
      </w:r>
      <w:r>
        <w:rPr/>
        <w:t>Freitrag.</w:t>
      </w:r>
      <w:r>
        <w:rPr>
          <w:spacing w:val="-6"/>
        </w:rPr>
        <w:t> </w:t>
      </w:r>
      <w:r>
        <w:rPr/>
        <w:t>Decke</w:t>
      </w:r>
      <w:r>
        <w:rPr>
          <w:spacing w:val="-5"/>
        </w:rPr>
        <w:t> </w:t>
      </w:r>
      <w:r>
        <w:rPr/>
        <w:t>3,25m</w:t>
      </w:r>
      <w:r>
        <w:rPr>
          <w:spacing w:val="-6"/>
        </w:rPr>
        <w:t> </w:t>
      </w:r>
      <w:r>
        <w:rPr/>
        <w:t>CW125</w:t>
      </w:r>
      <w:r>
        <w:rPr>
          <w:spacing w:val="-6"/>
        </w:rPr>
        <w:t> </w:t>
      </w:r>
      <w:r>
        <w:rPr/>
        <w:t>EI30</w:t>
      </w:r>
      <w:r>
        <w:rPr>
          <w:spacing w:val="-6"/>
        </w:rPr>
        <w:t> </w:t>
      </w:r>
      <w:r>
        <w:rPr>
          <w:spacing w:val="-2"/>
        </w:rPr>
        <w:t>GKF25</w:t>
      </w:r>
    </w:p>
    <w:p>
      <w:pPr>
        <w:pStyle w:val="BodyText"/>
        <w:spacing w:line="230" w:lineRule="auto" w:before="164"/>
        <w:ind w:left="473"/>
      </w:pPr>
      <w:r>
        <w:rPr/>
        <w:t>Unterkonstruktion</w:t>
      </w:r>
      <w:r>
        <w:rPr>
          <w:spacing w:val="-14"/>
        </w:rPr>
        <w:t> </w:t>
      </w:r>
      <w:r>
        <w:rPr/>
        <w:t>aus</w:t>
      </w:r>
      <w:r>
        <w:rPr>
          <w:spacing w:val="-13"/>
        </w:rPr>
        <w:t> </w:t>
      </w:r>
      <w:r>
        <w:rPr/>
        <w:t>Montageprofilen</w:t>
      </w:r>
      <w:r>
        <w:rPr>
          <w:spacing w:val="-13"/>
        </w:rPr>
        <w:t> </w:t>
      </w:r>
      <w:r>
        <w:rPr/>
        <w:t>CW</w:t>
      </w:r>
      <w:r>
        <w:rPr>
          <w:spacing w:val="-4"/>
        </w:rPr>
        <w:t> </w:t>
      </w:r>
      <w:r>
        <w:rPr/>
        <w:t>125, Spannweite</w:t>
      </w:r>
      <w:r>
        <w:rPr>
          <w:spacing w:val="-13"/>
        </w:rPr>
        <w:t> </w:t>
      </w:r>
      <w:r>
        <w:rPr/>
        <w:t>der</w:t>
      </w:r>
      <w:r>
        <w:rPr>
          <w:spacing w:val="-11"/>
        </w:rPr>
        <w:t> </w:t>
      </w:r>
      <w:r>
        <w:rPr/>
        <w:t>freitragenden</w:t>
      </w:r>
      <w:r>
        <w:rPr>
          <w:spacing w:val="-10"/>
        </w:rPr>
        <w:t> </w:t>
      </w:r>
      <w:r>
        <w:rPr/>
        <w:t>Decke</w:t>
      </w:r>
      <w:r>
        <w:rPr>
          <w:spacing w:val="-12"/>
        </w:rPr>
        <w:t> </w:t>
      </w:r>
      <w:r>
        <w:rPr/>
        <w:t>bis</w:t>
      </w:r>
      <w:r>
        <w:rPr>
          <w:spacing w:val="-11"/>
        </w:rPr>
        <w:t> </w:t>
      </w:r>
      <w:r>
        <w:rPr/>
        <w:t>3,25</w:t>
      </w:r>
      <w:r>
        <w:rPr>
          <w:spacing w:val="-12"/>
        </w:rPr>
        <w:t> </w:t>
      </w:r>
      <w:r>
        <w:rPr>
          <w:spacing w:val="-5"/>
        </w:rPr>
        <w:t>m,</w:t>
      </w:r>
    </w:p>
    <w:p>
      <w:pPr>
        <w:pStyle w:val="BodyText"/>
        <w:spacing w:line="228" w:lineRule="auto" w:before="102"/>
        <w:ind w:left="473"/>
      </w:pPr>
      <w:r>
        <w:rPr/>
        <w:t>z.B.</w:t>
      </w:r>
      <w:r>
        <w:rPr>
          <w:spacing w:val="-14"/>
        </w:rPr>
        <w:t> </w:t>
      </w:r>
      <w:r>
        <w:rPr/>
        <w:t>RIGIPS</w:t>
      </w:r>
      <w:r>
        <w:rPr>
          <w:spacing w:val="-14"/>
        </w:rPr>
        <w:t> </w:t>
      </w:r>
      <w:r>
        <w:rPr/>
        <w:t>SYSTEM</w:t>
      </w:r>
      <w:r>
        <w:rPr>
          <w:spacing w:val="-14"/>
        </w:rPr>
        <w:t> </w:t>
      </w:r>
      <w:r>
        <w:rPr/>
        <w:t>FD11RF</w:t>
      </w:r>
      <w:r>
        <w:rPr>
          <w:spacing w:val="-14"/>
        </w:rPr>
        <w:t> </w:t>
      </w:r>
      <w:r>
        <w:rPr/>
        <w:t>oder</w:t>
      </w:r>
      <w:r>
        <w:rPr>
          <w:spacing w:val="-14"/>
        </w:rPr>
        <w:t> </w:t>
      </w:r>
      <w:r>
        <w:rPr/>
        <w:t>Gleichwertiges. Angebotenes Erzeugnis: </w:t>
      </w:r>
      <w:r>
        <w:rPr>
          <w:color w:val="000000"/>
          <w:shd w:fill="FFDFBF" w:color="auto" w:val="clear"/>
        </w:rPr>
        <w:t>(. . . . . . . . . . . .)</w:t>
      </w:r>
    </w:p>
    <w:p>
      <w:pPr>
        <w:tabs>
          <w:tab w:pos="2054" w:val="left" w:leader="none"/>
        </w:tabs>
        <w:spacing w:before="20"/>
        <w:ind w:left="5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078" w:space="141"/>
            <w:col w:w="5088" w:space="40"/>
            <w:col w:w="4123"/>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39.TI</w:t>
      </w:r>
      <w:r>
        <w:rPr>
          <w:spacing w:val="-6"/>
          <w:position w:val="1"/>
          <w:sz w:val="20"/>
        </w:rPr>
        <w:t> </w:t>
      </w:r>
      <w:r>
        <w:rPr>
          <w:spacing w:val="-5"/>
          <w:position w:val="1"/>
          <w:sz w:val="20"/>
        </w:rPr>
        <w:t>11</w:t>
      </w:r>
      <w:r>
        <w:rPr>
          <w:position w:val="1"/>
          <w:sz w:val="20"/>
        </w:rPr>
        <w:tab/>
      </w:r>
      <w:r>
        <w:rPr>
          <w:b/>
          <w:spacing w:val="-10"/>
          <w:sz w:val="20"/>
        </w:rPr>
        <w:t>+</w:t>
      </w:r>
    </w:p>
    <w:p>
      <w:pPr>
        <w:pStyle w:val="BodyText"/>
        <w:spacing w:line="230" w:lineRule="auto" w:before="100"/>
        <w:ind w:left="155" w:right="268"/>
      </w:pPr>
      <w:r>
        <w:rPr/>
        <w:br w:type="column"/>
      </w:r>
      <w:r>
        <w:rPr/>
        <w:t>Freitragende Decke ohne brandschutztechnischer Klassifikation, waagrecht, beplankt mit Gipskartonbauplatten</w:t>
      </w:r>
      <w:r>
        <w:rPr>
          <w:spacing w:val="-7"/>
        </w:rPr>
        <w:t> </w:t>
      </w:r>
      <w:r>
        <w:rPr/>
        <w:t>(GKB,</w:t>
      </w:r>
      <w:r>
        <w:rPr>
          <w:spacing w:val="-7"/>
        </w:rPr>
        <w:t> </w:t>
      </w:r>
      <w:r>
        <w:rPr/>
        <w:t>Gipsplatte</w:t>
      </w:r>
      <w:r>
        <w:rPr>
          <w:spacing w:val="-9"/>
        </w:rPr>
        <w:t> </w:t>
      </w:r>
      <w:r>
        <w:rPr/>
        <w:t>Typ</w:t>
      </w:r>
      <w:r>
        <w:rPr>
          <w:spacing w:val="-9"/>
        </w:rPr>
        <w:t> </w:t>
      </w:r>
      <w:r>
        <w:rPr/>
        <w:t>A)</w:t>
      </w:r>
      <w:r>
        <w:rPr>
          <w:spacing w:val="-6"/>
        </w:rPr>
        <w:t> </w:t>
      </w:r>
      <w:r>
        <w:rPr/>
        <w:t>12,5</w:t>
      </w:r>
      <w:r>
        <w:rPr>
          <w:spacing w:val="-9"/>
        </w:rPr>
        <w:t> </w:t>
      </w:r>
      <w:r>
        <w:rPr/>
        <w:t>mm</w:t>
      </w:r>
      <w:r>
        <w:rPr>
          <w:spacing w:val="-5"/>
        </w:rPr>
        <w:t> </w:t>
      </w:r>
      <w:r>
        <w:rPr/>
        <w:t>dick,</w:t>
      </w:r>
      <w:r>
        <w:rPr>
          <w:spacing w:val="-7"/>
        </w:rPr>
        <w:t> </w:t>
      </w:r>
      <w:r>
        <w:rPr/>
        <w:t>einschließlich</w:t>
      </w:r>
      <w:r>
        <w:rPr>
          <w:spacing w:val="-7"/>
        </w:rPr>
        <w:t> </w:t>
      </w:r>
      <w:r>
        <w:rPr/>
        <w:t>Unterkonstruktion aus 2x Montageprofilen (Rücken an Rücken), Abstand der Montagelattung 400 mm.</w:t>
      </w:r>
    </w:p>
    <w:p>
      <w:pPr>
        <w:pStyle w:val="BodyText"/>
        <w:spacing w:before="91"/>
        <w:ind w:left="155"/>
      </w:pPr>
      <w:r>
        <w:rPr/>
        <w:t>Im</w:t>
      </w:r>
      <w:r>
        <w:rPr>
          <w:spacing w:val="-10"/>
        </w:rPr>
        <w:t> </w:t>
      </w:r>
      <w:r>
        <w:rPr/>
        <w:t>Positionstext</w:t>
      </w:r>
      <w:r>
        <w:rPr>
          <w:spacing w:val="-13"/>
        </w:rPr>
        <w:t> </w:t>
      </w:r>
      <w:r>
        <w:rPr/>
        <w:t>ist</w:t>
      </w:r>
      <w:r>
        <w:rPr>
          <w:spacing w:val="-11"/>
        </w:rPr>
        <w:t> </w:t>
      </w:r>
      <w:r>
        <w:rPr/>
        <w:t>die</w:t>
      </w:r>
      <w:r>
        <w:rPr>
          <w:spacing w:val="-13"/>
        </w:rPr>
        <w:t> </w:t>
      </w:r>
      <w:r>
        <w:rPr/>
        <w:t>Plattenanzahl</w:t>
      </w:r>
      <w:r>
        <w:rPr>
          <w:spacing w:val="-14"/>
        </w:rPr>
        <w:t> </w:t>
      </w:r>
      <w:r>
        <w:rPr/>
        <w:t>und</w:t>
      </w:r>
      <w:r>
        <w:rPr>
          <w:spacing w:val="-13"/>
        </w:rPr>
        <w:t> </w:t>
      </w:r>
      <w:r>
        <w:rPr/>
        <w:t>max.</w:t>
      </w:r>
      <w:r>
        <w:rPr>
          <w:spacing w:val="-13"/>
        </w:rPr>
        <w:t> </w:t>
      </w:r>
      <w:r>
        <w:rPr/>
        <w:t>zulässige</w:t>
      </w:r>
      <w:r>
        <w:rPr>
          <w:spacing w:val="-13"/>
        </w:rPr>
        <w:t> </w:t>
      </w:r>
      <w:r>
        <w:rPr/>
        <w:t>Spannweite</w:t>
      </w:r>
      <w:r>
        <w:rPr>
          <w:spacing w:val="-11"/>
        </w:rPr>
        <w:t> </w:t>
      </w:r>
      <w:r>
        <w:rPr>
          <w:spacing w:val="-2"/>
        </w:rPr>
        <w:t>enthalten.</w:t>
      </w:r>
    </w:p>
    <w:p>
      <w:pPr>
        <w:spacing w:after="0"/>
        <w:sectPr>
          <w:type w:val="continuous"/>
          <w:pgSz w:w="11910" w:h="16840"/>
          <w:pgMar w:header="576" w:footer="0" w:top="1440" w:bottom="280" w:left="1000" w:right="440"/>
          <w:cols w:num="2" w:equalWidth="0">
            <w:col w:w="1498" w:space="40"/>
            <w:col w:w="8932"/>
          </w:cols>
        </w:sectPr>
      </w:pPr>
    </w:p>
    <w:p>
      <w:pPr>
        <w:pStyle w:val="BodyText"/>
        <w:spacing w:before="7"/>
        <w:rPr>
          <w:sz w:val="18"/>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5517"/>
        <w:gridCol w:w="702"/>
        <w:gridCol w:w="440"/>
        <w:gridCol w:w="568"/>
        <w:gridCol w:w="1421"/>
      </w:tblGrid>
      <w:tr>
        <w:trPr>
          <w:trHeight w:val="313" w:hRule="atLeast"/>
        </w:trPr>
        <w:tc>
          <w:tcPr>
            <w:tcW w:w="1097" w:type="dxa"/>
          </w:tcPr>
          <w:p>
            <w:pPr>
              <w:pStyle w:val="TableParagraph"/>
              <w:ind w:left="50"/>
              <w:rPr>
                <w:b/>
                <w:sz w:val="20"/>
              </w:rPr>
            </w:pPr>
            <w:r>
              <w:rPr>
                <w:b/>
                <w:sz w:val="20"/>
              </w:rPr>
              <w:t>39.TI</w:t>
            </w:r>
            <w:r>
              <w:rPr>
                <w:b/>
                <w:spacing w:val="-6"/>
                <w:sz w:val="20"/>
              </w:rPr>
              <w:t> </w:t>
            </w:r>
            <w:r>
              <w:rPr>
                <w:b/>
                <w:spacing w:val="-5"/>
                <w:sz w:val="20"/>
              </w:rPr>
              <w:t>11A</w:t>
            </w:r>
          </w:p>
        </w:tc>
        <w:tc>
          <w:tcPr>
            <w:tcW w:w="385" w:type="dxa"/>
          </w:tcPr>
          <w:p>
            <w:pPr>
              <w:pStyle w:val="TableParagraph"/>
              <w:spacing w:line="223" w:lineRule="exact"/>
              <w:ind w:left="75"/>
              <w:jc w:val="center"/>
              <w:rPr>
                <w:sz w:val="20"/>
              </w:rPr>
            </w:pPr>
            <w:r>
              <w:rPr>
                <w:spacing w:val="-10"/>
                <w:sz w:val="20"/>
              </w:rPr>
              <w:t>+</w:t>
            </w:r>
          </w:p>
        </w:tc>
        <w:tc>
          <w:tcPr>
            <w:tcW w:w="5517" w:type="dxa"/>
          </w:tcPr>
          <w:p>
            <w:pPr>
              <w:pStyle w:val="TableParagraph"/>
              <w:ind w:left="98"/>
              <w:rPr>
                <w:b/>
                <w:sz w:val="20"/>
              </w:rPr>
            </w:pPr>
            <w:r>
              <w:rPr>
                <w:b/>
                <w:sz w:val="20"/>
              </w:rPr>
              <w:t>Freitrag.</w:t>
            </w:r>
            <w:r>
              <w:rPr>
                <w:b/>
                <w:spacing w:val="-10"/>
                <w:sz w:val="20"/>
              </w:rPr>
              <w:t> </w:t>
            </w:r>
            <w:r>
              <w:rPr>
                <w:b/>
                <w:sz w:val="20"/>
              </w:rPr>
              <w:t>Decke</w:t>
            </w:r>
            <w:r>
              <w:rPr>
                <w:b/>
                <w:spacing w:val="-9"/>
                <w:sz w:val="20"/>
              </w:rPr>
              <w:t> </w:t>
            </w:r>
            <w:r>
              <w:rPr>
                <w:b/>
                <w:sz w:val="20"/>
              </w:rPr>
              <w:t>3,00m</w:t>
            </w:r>
            <w:r>
              <w:rPr>
                <w:b/>
                <w:spacing w:val="-8"/>
                <w:sz w:val="20"/>
              </w:rPr>
              <w:t> </w:t>
            </w:r>
            <w:r>
              <w:rPr>
                <w:b/>
                <w:sz w:val="20"/>
              </w:rPr>
              <w:t>2CW50</w:t>
            </w:r>
            <w:r>
              <w:rPr>
                <w:b/>
                <w:spacing w:val="-10"/>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83"/>
              <w:ind w:left="99" w:right="2858"/>
              <w:rPr>
                <w:sz w:val="20"/>
              </w:rPr>
            </w:pPr>
            <w:r>
              <w:rPr>
                <w:sz w:val="20"/>
              </w:rPr>
              <w:t>Montageprofil CW 50, einfach</w:t>
            </w:r>
            <w:r>
              <w:rPr>
                <w:spacing w:val="-14"/>
                <w:sz w:val="20"/>
              </w:rPr>
              <w:t> </w:t>
            </w:r>
            <w:r>
              <w:rPr>
                <w:sz w:val="20"/>
              </w:rPr>
              <w:t>beplankt</w:t>
            </w:r>
            <w:r>
              <w:rPr>
                <w:spacing w:val="-14"/>
                <w:sz w:val="20"/>
              </w:rPr>
              <w:t> </w:t>
            </w:r>
            <w:r>
              <w:rPr>
                <w:sz w:val="20"/>
              </w:rPr>
              <w:t>mit</w:t>
            </w:r>
            <w:r>
              <w:rPr>
                <w:spacing w:val="-14"/>
                <w:sz w:val="20"/>
              </w:rPr>
              <w:t> </w:t>
            </w:r>
            <w:r>
              <w:rPr>
                <w:sz w:val="20"/>
              </w:rPr>
              <w:t>GKB</w:t>
            </w:r>
          </w:p>
          <w:p>
            <w:pPr>
              <w:pStyle w:val="TableParagraph"/>
              <w:spacing w:line="222"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3,00</w:t>
            </w:r>
            <w:r>
              <w:rPr>
                <w:spacing w:val="-12"/>
                <w:sz w:val="20"/>
              </w:rPr>
              <w:t> </w:t>
            </w:r>
            <w:r>
              <w:rPr>
                <w:spacing w:val="-5"/>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11B</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10"/>
                <w:sz w:val="20"/>
              </w:rPr>
              <w:t> </w:t>
            </w:r>
            <w:r>
              <w:rPr>
                <w:b/>
                <w:sz w:val="20"/>
              </w:rPr>
              <w:t>Decke</w:t>
            </w:r>
            <w:r>
              <w:rPr>
                <w:b/>
                <w:spacing w:val="-9"/>
                <w:sz w:val="20"/>
              </w:rPr>
              <w:t> </w:t>
            </w:r>
            <w:r>
              <w:rPr>
                <w:b/>
                <w:sz w:val="20"/>
              </w:rPr>
              <w:t>3,75m</w:t>
            </w:r>
            <w:r>
              <w:rPr>
                <w:b/>
                <w:spacing w:val="-8"/>
                <w:sz w:val="20"/>
              </w:rPr>
              <w:t> </w:t>
            </w:r>
            <w:r>
              <w:rPr>
                <w:b/>
                <w:sz w:val="20"/>
              </w:rPr>
              <w:t>2CW75</w:t>
            </w:r>
            <w:r>
              <w:rPr>
                <w:b/>
                <w:spacing w:val="-10"/>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83"/>
              <w:ind w:left="99" w:right="2858"/>
              <w:rPr>
                <w:sz w:val="20"/>
              </w:rPr>
            </w:pPr>
            <w:r>
              <w:rPr>
                <w:sz w:val="20"/>
              </w:rPr>
              <w:t>Montageprofil CW 75, einfach</w:t>
            </w:r>
            <w:r>
              <w:rPr>
                <w:spacing w:val="-14"/>
                <w:sz w:val="20"/>
              </w:rPr>
              <w:t> </w:t>
            </w:r>
            <w:r>
              <w:rPr>
                <w:sz w:val="20"/>
              </w:rPr>
              <w:t>beplankt</w:t>
            </w:r>
            <w:r>
              <w:rPr>
                <w:spacing w:val="-14"/>
                <w:sz w:val="20"/>
              </w:rPr>
              <w:t> </w:t>
            </w:r>
            <w:r>
              <w:rPr>
                <w:sz w:val="20"/>
              </w:rPr>
              <w:t>mit</w:t>
            </w:r>
            <w:r>
              <w:rPr>
                <w:spacing w:val="-14"/>
                <w:sz w:val="20"/>
              </w:rPr>
              <w:t> </w:t>
            </w:r>
            <w:r>
              <w:rPr>
                <w:sz w:val="20"/>
              </w:rPr>
              <w:t>GKB</w:t>
            </w:r>
          </w:p>
          <w:p>
            <w:pPr>
              <w:pStyle w:val="TableParagraph"/>
              <w:spacing w:line="222"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3,75</w:t>
            </w:r>
            <w:r>
              <w:rPr>
                <w:spacing w:val="-12"/>
                <w:sz w:val="20"/>
              </w:rPr>
              <w:t> </w:t>
            </w:r>
            <w:r>
              <w:rPr>
                <w:spacing w:val="-5"/>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11C</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11"/>
                <w:sz w:val="20"/>
              </w:rPr>
              <w:t> </w:t>
            </w:r>
            <w:r>
              <w:rPr>
                <w:b/>
                <w:sz w:val="20"/>
              </w:rPr>
              <w:t>Decke</w:t>
            </w:r>
            <w:r>
              <w:rPr>
                <w:b/>
                <w:spacing w:val="-9"/>
                <w:sz w:val="20"/>
              </w:rPr>
              <w:t> </w:t>
            </w:r>
            <w:r>
              <w:rPr>
                <w:b/>
                <w:sz w:val="20"/>
              </w:rPr>
              <w:t>4,40m</w:t>
            </w:r>
            <w:r>
              <w:rPr>
                <w:b/>
                <w:spacing w:val="-9"/>
                <w:sz w:val="20"/>
              </w:rPr>
              <w:t> </w:t>
            </w:r>
            <w:r>
              <w:rPr>
                <w:b/>
                <w:sz w:val="20"/>
              </w:rPr>
              <w:t>2CW100</w:t>
            </w:r>
            <w:r>
              <w:rPr>
                <w:b/>
                <w:spacing w:val="-10"/>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83"/>
              <w:ind w:left="99" w:right="2858"/>
              <w:rPr>
                <w:sz w:val="20"/>
              </w:rPr>
            </w:pPr>
            <w:r>
              <w:rPr>
                <w:sz w:val="20"/>
              </w:rPr>
              <w:t>Montageprofil CW 100, einfach</w:t>
            </w:r>
            <w:r>
              <w:rPr>
                <w:spacing w:val="-14"/>
                <w:sz w:val="20"/>
              </w:rPr>
              <w:t> </w:t>
            </w:r>
            <w:r>
              <w:rPr>
                <w:sz w:val="20"/>
              </w:rPr>
              <w:t>beplankt</w:t>
            </w:r>
            <w:r>
              <w:rPr>
                <w:spacing w:val="-14"/>
                <w:sz w:val="20"/>
              </w:rPr>
              <w:t> </w:t>
            </w:r>
            <w:r>
              <w:rPr>
                <w:sz w:val="20"/>
              </w:rPr>
              <w:t>mit</w:t>
            </w:r>
            <w:r>
              <w:rPr>
                <w:spacing w:val="-14"/>
                <w:sz w:val="20"/>
              </w:rPr>
              <w:t> </w:t>
            </w:r>
            <w:r>
              <w:rPr>
                <w:sz w:val="20"/>
              </w:rPr>
              <w:t>GKB</w:t>
            </w:r>
          </w:p>
          <w:p>
            <w:pPr>
              <w:pStyle w:val="TableParagraph"/>
              <w:spacing w:line="222"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4,40</w:t>
            </w:r>
            <w:r>
              <w:rPr>
                <w:spacing w:val="-12"/>
                <w:sz w:val="20"/>
              </w:rPr>
              <w:t> </w:t>
            </w:r>
            <w:r>
              <w:rPr>
                <w:spacing w:val="-5"/>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2"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11D</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11"/>
                <w:sz w:val="20"/>
              </w:rPr>
              <w:t> </w:t>
            </w:r>
            <w:r>
              <w:rPr>
                <w:b/>
                <w:sz w:val="20"/>
              </w:rPr>
              <w:t>Decke</w:t>
            </w:r>
            <w:r>
              <w:rPr>
                <w:b/>
                <w:spacing w:val="-9"/>
                <w:sz w:val="20"/>
              </w:rPr>
              <w:t> </w:t>
            </w:r>
            <w:r>
              <w:rPr>
                <w:b/>
                <w:sz w:val="20"/>
              </w:rPr>
              <w:t>4,95m</w:t>
            </w:r>
            <w:r>
              <w:rPr>
                <w:b/>
                <w:spacing w:val="-9"/>
                <w:sz w:val="20"/>
              </w:rPr>
              <w:t> </w:t>
            </w:r>
            <w:r>
              <w:rPr>
                <w:b/>
                <w:sz w:val="20"/>
              </w:rPr>
              <w:t>2CW125</w:t>
            </w:r>
            <w:r>
              <w:rPr>
                <w:b/>
                <w:spacing w:val="-10"/>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7"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96"/>
              <w:ind w:left="99" w:right="2858"/>
              <w:rPr>
                <w:sz w:val="20"/>
              </w:rPr>
            </w:pPr>
            <w:r>
              <w:rPr>
                <w:sz w:val="20"/>
              </w:rPr>
              <w:t>Montageprofil CW 125, einfach</w:t>
            </w:r>
            <w:r>
              <w:rPr>
                <w:spacing w:val="-14"/>
                <w:sz w:val="20"/>
              </w:rPr>
              <w:t> </w:t>
            </w:r>
            <w:r>
              <w:rPr>
                <w:sz w:val="20"/>
              </w:rPr>
              <w:t>beplankt</w:t>
            </w:r>
            <w:r>
              <w:rPr>
                <w:spacing w:val="-14"/>
                <w:sz w:val="20"/>
              </w:rPr>
              <w:t> </w:t>
            </w:r>
            <w:r>
              <w:rPr>
                <w:sz w:val="20"/>
              </w:rPr>
              <w:t>mit</w:t>
            </w:r>
            <w:r>
              <w:rPr>
                <w:spacing w:val="-14"/>
                <w:sz w:val="20"/>
              </w:rPr>
              <w:t> </w:t>
            </w:r>
            <w:r>
              <w:rPr>
                <w:sz w:val="20"/>
              </w:rPr>
              <w:t>GKB</w:t>
            </w:r>
          </w:p>
          <w:p>
            <w:pPr>
              <w:pStyle w:val="TableParagraph"/>
              <w:spacing w:line="200"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4,95</w:t>
            </w:r>
            <w:r>
              <w:rPr>
                <w:spacing w:val="-12"/>
                <w:sz w:val="20"/>
              </w:rPr>
              <w:t> </w:t>
            </w:r>
            <w:r>
              <w:rPr>
                <w:spacing w:val="-5"/>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bl>
    <w:p>
      <w:pPr>
        <w:spacing w:after="0"/>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3"/>
        <w:gridCol w:w="380"/>
        <w:gridCol w:w="5518"/>
        <w:gridCol w:w="703"/>
        <w:gridCol w:w="441"/>
        <w:gridCol w:w="569"/>
        <w:gridCol w:w="1422"/>
      </w:tblGrid>
      <w:tr>
        <w:trPr>
          <w:trHeight w:val="687"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30" w:lineRule="auto"/>
              <w:ind w:left="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61"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before="7"/>
              <w:rPr>
                <w:sz w:val="20"/>
              </w:rPr>
            </w:pPr>
          </w:p>
          <w:p>
            <w:pPr>
              <w:pStyle w:val="TableParagraph"/>
              <w:spacing w:before="1"/>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7"/>
              <w:rPr>
                <w:sz w:val="20"/>
              </w:rPr>
            </w:pPr>
          </w:p>
          <w:p>
            <w:pPr>
              <w:pStyle w:val="TableParagraph"/>
              <w:spacing w:before="1"/>
              <w:ind w:right="53"/>
              <w:jc w:val="right"/>
              <w:rPr>
                <w:sz w:val="20"/>
              </w:rPr>
            </w:pPr>
            <w:r>
              <w:rPr>
                <w:spacing w:val="-4"/>
                <w:sz w:val="20"/>
              </w:rPr>
              <w:t>0,00</w:t>
            </w:r>
          </w:p>
        </w:tc>
        <w:tc>
          <w:tcPr>
            <w:tcW w:w="441" w:type="dxa"/>
          </w:tcPr>
          <w:p>
            <w:pPr>
              <w:pStyle w:val="TableParagraph"/>
              <w:spacing w:before="7"/>
              <w:rPr>
                <w:sz w:val="20"/>
              </w:rPr>
            </w:pPr>
          </w:p>
          <w:p>
            <w:pPr>
              <w:pStyle w:val="TableParagraph"/>
              <w:spacing w:before="1"/>
              <w:ind w:right="88"/>
              <w:jc w:val="center"/>
              <w:rPr>
                <w:sz w:val="20"/>
              </w:rPr>
            </w:pPr>
            <w:r>
              <w:rPr>
                <w:spacing w:val="-5"/>
                <w:sz w:val="20"/>
              </w:rPr>
              <w:t>m²</w:t>
            </w:r>
          </w:p>
        </w:tc>
        <w:tc>
          <w:tcPr>
            <w:tcW w:w="569" w:type="dxa"/>
          </w:tcPr>
          <w:p>
            <w:pPr>
              <w:pStyle w:val="TableParagraph"/>
              <w:spacing w:before="7"/>
              <w:rPr>
                <w:sz w:val="20"/>
              </w:rPr>
            </w:pPr>
          </w:p>
          <w:p>
            <w:pPr>
              <w:pStyle w:val="TableParagraph"/>
              <w:spacing w:before="1"/>
              <w:ind w:left="45" w:right="2"/>
              <w:jc w:val="center"/>
              <w:rPr>
                <w:sz w:val="20"/>
              </w:rPr>
            </w:pPr>
            <w:r>
              <w:rPr>
                <w:spacing w:val="-5"/>
                <w:sz w:val="20"/>
              </w:rPr>
              <w:t>PP:</w:t>
            </w:r>
          </w:p>
        </w:tc>
        <w:tc>
          <w:tcPr>
            <w:tcW w:w="1422" w:type="dxa"/>
          </w:tcPr>
          <w:p>
            <w:pPr>
              <w:pStyle w:val="TableParagraph"/>
              <w:spacing w:before="15"/>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03" w:type="dxa"/>
          </w:tcPr>
          <w:p>
            <w:pPr>
              <w:pStyle w:val="TableParagraph"/>
              <w:spacing w:before="186"/>
              <w:ind w:left="50"/>
              <w:rPr>
                <w:b/>
                <w:sz w:val="20"/>
              </w:rPr>
            </w:pPr>
            <w:r>
              <w:rPr>
                <w:b/>
                <w:sz w:val="20"/>
              </w:rPr>
              <w:t>39.TI</w:t>
            </w:r>
            <w:r>
              <w:rPr>
                <w:b/>
                <w:spacing w:val="-6"/>
                <w:sz w:val="20"/>
              </w:rPr>
              <w:t> </w:t>
            </w:r>
            <w:r>
              <w:rPr>
                <w:b/>
                <w:spacing w:val="-5"/>
                <w:sz w:val="20"/>
              </w:rPr>
              <w:t>11E</w:t>
            </w:r>
          </w:p>
        </w:tc>
        <w:tc>
          <w:tcPr>
            <w:tcW w:w="380" w:type="dxa"/>
          </w:tcPr>
          <w:p>
            <w:pPr>
              <w:pStyle w:val="TableParagraph"/>
              <w:spacing w:before="179"/>
              <w:ind w:left="68"/>
              <w:jc w:val="center"/>
              <w:rPr>
                <w:sz w:val="20"/>
              </w:rPr>
            </w:pPr>
            <w:r>
              <w:rPr>
                <w:spacing w:val="-10"/>
                <w:sz w:val="20"/>
              </w:rPr>
              <w:t>+</w:t>
            </w:r>
          </w:p>
        </w:tc>
        <w:tc>
          <w:tcPr>
            <w:tcW w:w="5518" w:type="dxa"/>
          </w:tcPr>
          <w:p>
            <w:pPr>
              <w:pStyle w:val="TableParagraph"/>
              <w:spacing w:before="186"/>
              <w:ind w:left="97"/>
              <w:rPr>
                <w:b/>
                <w:sz w:val="20"/>
              </w:rPr>
            </w:pPr>
            <w:r>
              <w:rPr>
                <w:b/>
                <w:sz w:val="20"/>
              </w:rPr>
              <w:t>Freitrag.</w:t>
            </w:r>
            <w:r>
              <w:rPr>
                <w:b/>
                <w:spacing w:val="-10"/>
                <w:sz w:val="20"/>
              </w:rPr>
              <w:t> </w:t>
            </w:r>
            <w:r>
              <w:rPr>
                <w:b/>
                <w:sz w:val="20"/>
              </w:rPr>
              <w:t>Decke</w:t>
            </w:r>
            <w:r>
              <w:rPr>
                <w:b/>
                <w:spacing w:val="-9"/>
                <w:sz w:val="20"/>
              </w:rPr>
              <w:t> </w:t>
            </w:r>
            <w:r>
              <w:rPr>
                <w:b/>
                <w:sz w:val="20"/>
              </w:rPr>
              <w:t>2,60m</w:t>
            </w:r>
            <w:r>
              <w:rPr>
                <w:b/>
                <w:spacing w:val="-8"/>
                <w:sz w:val="20"/>
              </w:rPr>
              <w:t> </w:t>
            </w:r>
            <w:r>
              <w:rPr>
                <w:b/>
                <w:sz w:val="20"/>
              </w:rPr>
              <w:t>2CW50</w:t>
            </w:r>
            <w:r>
              <w:rPr>
                <w:b/>
                <w:spacing w:val="-10"/>
                <w:sz w:val="20"/>
              </w:rPr>
              <w:t> </w:t>
            </w:r>
            <w:r>
              <w:rPr>
                <w:b/>
                <w:spacing w:val="-2"/>
                <w:sz w:val="20"/>
              </w:rPr>
              <w:t>2GKB12,5</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5"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30" w:lineRule="auto" w:before="83"/>
              <w:ind w:left="98" w:right="2849"/>
              <w:rPr>
                <w:sz w:val="20"/>
              </w:rPr>
            </w:pPr>
            <w:r>
              <w:rPr>
                <w:sz w:val="20"/>
              </w:rPr>
              <w:t>Montageprofil CW 50, doppelt</w:t>
            </w:r>
            <w:r>
              <w:rPr>
                <w:spacing w:val="-14"/>
                <w:sz w:val="20"/>
              </w:rPr>
              <w:t> </w:t>
            </w:r>
            <w:r>
              <w:rPr>
                <w:sz w:val="20"/>
              </w:rPr>
              <w:t>beplankt</w:t>
            </w:r>
            <w:r>
              <w:rPr>
                <w:spacing w:val="-14"/>
                <w:sz w:val="20"/>
              </w:rPr>
              <w:t> </w:t>
            </w:r>
            <w:r>
              <w:rPr>
                <w:sz w:val="20"/>
              </w:rPr>
              <w:t>mit</w:t>
            </w:r>
            <w:r>
              <w:rPr>
                <w:spacing w:val="-14"/>
                <w:sz w:val="20"/>
              </w:rPr>
              <w:t> </w:t>
            </w:r>
            <w:r>
              <w:rPr>
                <w:sz w:val="20"/>
              </w:rPr>
              <w:t>GKB</w:t>
            </w:r>
          </w:p>
          <w:p>
            <w:pPr>
              <w:pStyle w:val="TableParagraph"/>
              <w:spacing w:line="223"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2,60</w:t>
            </w:r>
            <w:r>
              <w:rPr>
                <w:spacing w:val="-12"/>
                <w:sz w:val="20"/>
              </w:rPr>
              <w:t> </w:t>
            </w:r>
            <w:r>
              <w:rPr>
                <w:spacing w:val="-5"/>
                <w:sz w:val="20"/>
              </w:rPr>
              <w:t>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30" w:lineRule="auto" w:before="48"/>
              <w:ind w:left="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3"/>
              <w:jc w:val="right"/>
              <w:rPr>
                <w:sz w:val="20"/>
              </w:rPr>
            </w:pPr>
            <w:r>
              <w:rPr>
                <w:spacing w:val="-4"/>
                <w:sz w:val="20"/>
              </w:rPr>
              <w:t>0,00</w:t>
            </w:r>
          </w:p>
        </w:tc>
        <w:tc>
          <w:tcPr>
            <w:tcW w:w="441" w:type="dxa"/>
          </w:tcPr>
          <w:p>
            <w:pPr>
              <w:pStyle w:val="TableParagraph"/>
              <w:spacing w:before="22"/>
              <w:rPr>
                <w:sz w:val="20"/>
              </w:rPr>
            </w:pPr>
          </w:p>
          <w:p>
            <w:pPr>
              <w:pStyle w:val="TableParagraph"/>
              <w:ind w:right="88"/>
              <w:jc w:val="center"/>
              <w:rPr>
                <w:sz w:val="20"/>
              </w:rPr>
            </w:pPr>
            <w:r>
              <w:rPr>
                <w:spacing w:val="-5"/>
                <w:sz w:val="20"/>
              </w:rPr>
              <w:t>m²</w:t>
            </w:r>
          </w:p>
        </w:tc>
        <w:tc>
          <w:tcPr>
            <w:tcW w:w="569" w:type="dxa"/>
          </w:tcPr>
          <w:p>
            <w:pPr>
              <w:pStyle w:val="TableParagraph"/>
              <w:spacing w:before="22"/>
              <w:rPr>
                <w:sz w:val="20"/>
              </w:rPr>
            </w:pPr>
          </w:p>
          <w:p>
            <w:pPr>
              <w:pStyle w:val="TableParagraph"/>
              <w:ind w:left="45" w:right="2"/>
              <w:jc w:val="center"/>
              <w:rPr>
                <w:sz w:val="20"/>
              </w:rPr>
            </w:pPr>
            <w:r>
              <w:rPr>
                <w:spacing w:val="-5"/>
                <w:sz w:val="20"/>
              </w:rPr>
              <w:t>PP:</w:t>
            </w:r>
          </w:p>
        </w:tc>
        <w:tc>
          <w:tcPr>
            <w:tcW w:w="1422" w:type="dxa"/>
          </w:tcPr>
          <w:p>
            <w:pPr>
              <w:pStyle w:val="TableParagraph"/>
              <w:spacing w:before="29"/>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03" w:type="dxa"/>
          </w:tcPr>
          <w:p>
            <w:pPr>
              <w:pStyle w:val="TableParagraph"/>
              <w:spacing w:before="186"/>
              <w:ind w:left="50"/>
              <w:rPr>
                <w:b/>
                <w:sz w:val="20"/>
              </w:rPr>
            </w:pPr>
            <w:r>
              <w:rPr>
                <w:b/>
                <w:sz w:val="20"/>
              </w:rPr>
              <w:t>39.TI</w:t>
            </w:r>
            <w:r>
              <w:rPr>
                <w:b/>
                <w:spacing w:val="-6"/>
                <w:sz w:val="20"/>
              </w:rPr>
              <w:t> </w:t>
            </w:r>
            <w:r>
              <w:rPr>
                <w:b/>
                <w:spacing w:val="-5"/>
                <w:sz w:val="20"/>
              </w:rPr>
              <w:t>11F</w:t>
            </w:r>
          </w:p>
        </w:tc>
        <w:tc>
          <w:tcPr>
            <w:tcW w:w="380" w:type="dxa"/>
          </w:tcPr>
          <w:p>
            <w:pPr>
              <w:pStyle w:val="TableParagraph"/>
              <w:spacing w:before="179"/>
              <w:ind w:left="68"/>
              <w:jc w:val="center"/>
              <w:rPr>
                <w:sz w:val="20"/>
              </w:rPr>
            </w:pPr>
            <w:r>
              <w:rPr>
                <w:spacing w:val="-10"/>
                <w:sz w:val="20"/>
              </w:rPr>
              <w:t>+</w:t>
            </w:r>
          </w:p>
        </w:tc>
        <w:tc>
          <w:tcPr>
            <w:tcW w:w="5518" w:type="dxa"/>
          </w:tcPr>
          <w:p>
            <w:pPr>
              <w:pStyle w:val="TableParagraph"/>
              <w:spacing w:before="186"/>
              <w:ind w:left="97"/>
              <w:rPr>
                <w:b/>
                <w:sz w:val="20"/>
              </w:rPr>
            </w:pPr>
            <w:r>
              <w:rPr>
                <w:b/>
                <w:sz w:val="20"/>
              </w:rPr>
              <w:t>Freitrag.</w:t>
            </w:r>
            <w:r>
              <w:rPr>
                <w:b/>
                <w:spacing w:val="-10"/>
                <w:sz w:val="20"/>
              </w:rPr>
              <w:t> </w:t>
            </w:r>
            <w:r>
              <w:rPr>
                <w:b/>
                <w:sz w:val="20"/>
              </w:rPr>
              <w:t>Decke</w:t>
            </w:r>
            <w:r>
              <w:rPr>
                <w:b/>
                <w:spacing w:val="-9"/>
                <w:sz w:val="20"/>
              </w:rPr>
              <w:t> </w:t>
            </w:r>
            <w:r>
              <w:rPr>
                <w:b/>
                <w:sz w:val="20"/>
              </w:rPr>
              <w:t>3,25m</w:t>
            </w:r>
            <w:r>
              <w:rPr>
                <w:b/>
                <w:spacing w:val="-8"/>
                <w:sz w:val="20"/>
              </w:rPr>
              <w:t> </w:t>
            </w:r>
            <w:r>
              <w:rPr>
                <w:b/>
                <w:sz w:val="20"/>
              </w:rPr>
              <w:t>2CW75</w:t>
            </w:r>
            <w:r>
              <w:rPr>
                <w:b/>
                <w:spacing w:val="-10"/>
                <w:sz w:val="20"/>
              </w:rPr>
              <w:t> </w:t>
            </w:r>
            <w:r>
              <w:rPr>
                <w:b/>
                <w:spacing w:val="-2"/>
                <w:sz w:val="20"/>
              </w:rPr>
              <w:t>2GKB12,5</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30" w:lineRule="auto" w:before="82"/>
              <w:ind w:left="98" w:right="2849"/>
              <w:rPr>
                <w:sz w:val="20"/>
              </w:rPr>
            </w:pPr>
            <w:r>
              <w:rPr>
                <w:sz w:val="20"/>
              </w:rPr>
              <w:t>Montageprofil CW 75, doppelt</w:t>
            </w:r>
            <w:r>
              <w:rPr>
                <w:spacing w:val="-14"/>
                <w:sz w:val="20"/>
              </w:rPr>
              <w:t> </w:t>
            </w:r>
            <w:r>
              <w:rPr>
                <w:sz w:val="20"/>
              </w:rPr>
              <w:t>beplankt</w:t>
            </w:r>
            <w:r>
              <w:rPr>
                <w:spacing w:val="-14"/>
                <w:sz w:val="20"/>
              </w:rPr>
              <w:t> </w:t>
            </w:r>
            <w:r>
              <w:rPr>
                <w:sz w:val="20"/>
              </w:rPr>
              <w:t>mit</w:t>
            </w:r>
            <w:r>
              <w:rPr>
                <w:spacing w:val="-14"/>
                <w:sz w:val="20"/>
              </w:rPr>
              <w:t> </w:t>
            </w:r>
            <w:r>
              <w:rPr>
                <w:sz w:val="20"/>
              </w:rPr>
              <w:t>GKB</w:t>
            </w:r>
          </w:p>
          <w:p>
            <w:pPr>
              <w:pStyle w:val="TableParagraph"/>
              <w:spacing w:line="222"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3,25</w:t>
            </w:r>
            <w:r>
              <w:rPr>
                <w:spacing w:val="-12"/>
                <w:sz w:val="20"/>
              </w:rPr>
              <w:t> </w:t>
            </w:r>
            <w:r>
              <w:rPr>
                <w:spacing w:val="-5"/>
                <w:sz w:val="20"/>
              </w:rPr>
              <w:t>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2"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30" w:lineRule="auto" w:before="48"/>
              <w:ind w:left="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6"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before="23"/>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3"/>
              <w:rPr>
                <w:sz w:val="20"/>
              </w:rPr>
            </w:pPr>
          </w:p>
          <w:p>
            <w:pPr>
              <w:pStyle w:val="TableParagraph"/>
              <w:ind w:right="53"/>
              <w:jc w:val="right"/>
              <w:rPr>
                <w:sz w:val="20"/>
              </w:rPr>
            </w:pPr>
            <w:r>
              <w:rPr>
                <w:spacing w:val="-4"/>
                <w:sz w:val="20"/>
              </w:rPr>
              <w:t>0,00</w:t>
            </w:r>
          </w:p>
        </w:tc>
        <w:tc>
          <w:tcPr>
            <w:tcW w:w="441" w:type="dxa"/>
          </w:tcPr>
          <w:p>
            <w:pPr>
              <w:pStyle w:val="TableParagraph"/>
              <w:spacing w:before="23"/>
              <w:rPr>
                <w:sz w:val="20"/>
              </w:rPr>
            </w:pPr>
          </w:p>
          <w:p>
            <w:pPr>
              <w:pStyle w:val="TableParagraph"/>
              <w:ind w:right="88"/>
              <w:jc w:val="center"/>
              <w:rPr>
                <w:sz w:val="20"/>
              </w:rPr>
            </w:pPr>
            <w:r>
              <w:rPr>
                <w:spacing w:val="-5"/>
                <w:sz w:val="20"/>
              </w:rPr>
              <w:t>m²</w:t>
            </w:r>
          </w:p>
        </w:tc>
        <w:tc>
          <w:tcPr>
            <w:tcW w:w="569" w:type="dxa"/>
          </w:tcPr>
          <w:p>
            <w:pPr>
              <w:pStyle w:val="TableParagraph"/>
              <w:spacing w:before="23"/>
              <w:rPr>
                <w:sz w:val="20"/>
              </w:rPr>
            </w:pPr>
          </w:p>
          <w:p>
            <w:pPr>
              <w:pStyle w:val="TableParagraph"/>
              <w:ind w:left="45" w:right="2"/>
              <w:jc w:val="center"/>
              <w:rPr>
                <w:sz w:val="20"/>
              </w:rPr>
            </w:pPr>
            <w:r>
              <w:rPr>
                <w:spacing w:val="-5"/>
                <w:sz w:val="20"/>
              </w:rPr>
              <w:t>PP:</w:t>
            </w:r>
          </w:p>
        </w:tc>
        <w:tc>
          <w:tcPr>
            <w:tcW w:w="1422" w:type="dxa"/>
          </w:tcPr>
          <w:p>
            <w:pPr>
              <w:pStyle w:val="TableParagraph"/>
              <w:spacing w:before="30"/>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03" w:type="dxa"/>
          </w:tcPr>
          <w:p>
            <w:pPr>
              <w:pStyle w:val="TableParagraph"/>
              <w:spacing w:before="186"/>
              <w:ind w:left="50"/>
              <w:rPr>
                <w:b/>
                <w:sz w:val="20"/>
              </w:rPr>
            </w:pPr>
            <w:r>
              <w:rPr>
                <w:b/>
                <w:sz w:val="20"/>
              </w:rPr>
              <w:t>39.TI</w:t>
            </w:r>
            <w:r>
              <w:rPr>
                <w:b/>
                <w:spacing w:val="-6"/>
                <w:sz w:val="20"/>
              </w:rPr>
              <w:t> </w:t>
            </w:r>
            <w:r>
              <w:rPr>
                <w:b/>
                <w:spacing w:val="-5"/>
                <w:sz w:val="20"/>
              </w:rPr>
              <w:t>11G</w:t>
            </w:r>
          </w:p>
        </w:tc>
        <w:tc>
          <w:tcPr>
            <w:tcW w:w="380" w:type="dxa"/>
          </w:tcPr>
          <w:p>
            <w:pPr>
              <w:pStyle w:val="TableParagraph"/>
              <w:spacing w:before="179"/>
              <w:ind w:left="68"/>
              <w:jc w:val="center"/>
              <w:rPr>
                <w:sz w:val="20"/>
              </w:rPr>
            </w:pPr>
            <w:r>
              <w:rPr>
                <w:spacing w:val="-10"/>
                <w:sz w:val="20"/>
              </w:rPr>
              <w:t>+</w:t>
            </w:r>
          </w:p>
        </w:tc>
        <w:tc>
          <w:tcPr>
            <w:tcW w:w="5518" w:type="dxa"/>
          </w:tcPr>
          <w:p>
            <w:pPr>
              <w:pStyle w:val="TableParagraph"/>
              <w:spacing w:before="186"/>
              <w:ind w:left="97"/>
              <w:rPr>
                <w:b/>
                <w:sz w:val="20"/>
              </w:rPr>
            </w:pPr>
            <w:r>
              <w:rPr>
                <w:b/>
                <w:sz w:val="20"/>
              </w:rPr>
              <w:t>Freitrag.</w:t>
            </w:r>
            <w:r>
              <w:rPr>
                <w:b/>
                <w:spacing w:val="-11"/>
                <w:sz w:val="20"/>
              </w:rPr>
              <w:t> </w:t>
            </w:r>
            <w:r>
              <w:rPr>
                <w:b/>
                <w:sz w:val="20"/>
              </w:rPr>
              <w:t>Decke</w:t>
            </w:r>
            <w:r>
              <w:rPr>
                <w:b/>
                <w:spacing w:val="-9"/>
                <w:sz w:val="20"/>
              </w:rPr>
              <w:t> </w:t>
            </w:r>
            <w:r>
              <w:rPr>
                <w:b/>
                <w:sz w:val="20"/>
              </w:rPr>
              <w:t>3,85m</w:t>
            </w:r>
            <w:r>
              <w:rPr>
                <w:b/>
                <w:spacing w:val="-9"/>
                <w:sz w:val="20"/>
              </w:rPr>
              <w:t> </w:t>
            </w:r>
            <w:r>
              <w:rPr>
                <w:b/>
                <w:sz w:val="20"/>
              </w:rPr>
              <w:t>2CW100</w:t>
            </w:r>
            <w:r>
              <w:rPr>
                <w:b/>
                <w:spacing w:val="-10"/>
                <w:sz w:val="20"/>
              </w:rPr>
              <w:t> </w:t>
            </w:r>
            <w:r>
              <w:rPr>
                <w:b/>
                <w:spacing w:val="-2"/>
                <w:sz w:val="20"/>
              </w:rPr>
              <w:t>2GKB12,5</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30" w:lineRule="auto" w:before="82"/>
              <w:ind w:left="98" w:right="2849"/>
              <w:rPr>
                <w:sz w:val="20"/>
              </w:rPr>
            </w:pPr>
            <w:r>
              <w:rPr>
                <w:sz w:val="20"/>
              </w:rPr>
              <w:t>Montageprofil CW 100, doppelt</w:t>
            </w:r>
            <w:r>
              <w:rPr>
                <w:spacing w:val="-14"/>
                <w:sz w:val="20"/>
              </w:rPr>
              <w:t> </w:t>
            </w:r>
            <w:r>
              <w:rPr>
                <w:sz w:val="20"/>
              </w:rPr>
              <w:t>beplankt</w:t>
            </w:r>
            <w:r>
              <w:rPr>
                <w:spacing w:val="-14"/>
                <w:sz w:val="20"/>
              </w:rPr>
              <w:t> </w:t>
            </w:r>
            <w:r>
              <w:rPr>
                <w:sz w:val="20"/>
              </w:rPr>
              <w:t>mit</w:t>
            </w:r>
            <w:r>
              <w:rPr>
                <w:spacing w:val="-14"/>
                <w:sz w:val="20"/>
              </w:rPr>
              <w:t> </w:t>
            </w:r>
            <w:r>
              <w:rPr>
                <w:sz w:val="20"/>
              </w:rPr>
              <w:t>GKB</w:t>
            </w:r>
          </w:p>
          <w:p>
            <w:pPr>
              <w:pStyle w:val="TableParagraph"/>
              <w:spacing w:line="222"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3,85</w:t>
            </w:r>
            <w:r>
              <w:rPr>
                <w:spacing w:val="-12"/>
                <w:sz w:val="20"/>
              </w:rPr>
              <w:t> </w:t>
            </w:r>
            <w:r>
              <w:rPr>
                <w:spacing w:val="-5"/>
                <w:sz w:val="20"/>
              </w:rPr>
              <w:t>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30" w:lineRule="auto" w:before="48"/>
              <w:ind w:left="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3"/>
              <w:jc w:val="right"/>
              <w:rPr>
                <w:sz w:val="20"/>
              </w:rPr>
            </w:pPr>
            <w:r>
              <w:rPr>
                <w:spacing w:val="-4"/>
                <w:sz w:val="20"/>
              </w:rPr>
              <w:t>0,00</w:t>
            </w:r>
          </w:p>
        </w:tc>
        <w:tc>
          <w:tcPr>
            <w:tcW w:w="441" w:type="dxa"/>
          </w:tcPr>
          <w:p>
            <w:pPr>
              <w:pStyle w:val="TableParagraph"/>
              <w:spacing w:before="22"/>
              <w:rPr>
                <w:sz w:val="20"/>
              </w:rPr>
            </w:pPr>
          </w:p>
          <w:p>
            <w:pPr>
              <w:pStyle w:val="TableParagraph"/>
              <w:ind w:right="88"/>
              <w:jc w:val="center"/>
              <w:rPr>
                <w:sz w:val="20"/>
              </w:rPr>
            </w:pPr>
            <w:r>
              <w:rPr>
                <w:spacing w:val="-5"/>
                <w:sz w:val="20"/>
              </w:rPr>
              <w:t>m²</w:t>
            </w:r>
          </w:p>
        </w:tc>
        <w:tc>
          <w:tcPr>
            <w:tcW w:w="569" w:type="dxa"/>
          </w:tcPr>
          <w:p>
            <w:pPr>
              <w:pStyle w:val="TableParagraph"/>
              <w:spacing w:before="22"/>
              <w:rPr>
                <w:sz w:val="20"/>
              </w:rPr>
            </w:pPr>
          </w:p>
          <w:p>
            <w:pPr>
              <w:pStyle w:val="TableParagraph"/>
              <w:ind w:left="45" w:right="2"/>
              <w:jc w:val="center"/>
              <w:rPr>
                <w:sz w:val="20"/>
              </w:rPr>
            </w:pPr>
            <w:r>
              <w:rPr>
                <w:spacing w:val="-5"/>
                <w:sz w:val="20"/>
              </w:rPr>
              <w:t>PP:</w:t>
            </w:r>
          </w:p>
        </w:tc>
        <w:tc>
          <w:tcPr>
            <w:tcW w:w="1422" w:type="dxa"/>
          </w:tcPr>
          <w:p>
            <w:pPr>
              <w:pStyle w:val="TableParagraph"/>
              <w:spacing w:before="29"/>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03" w:type="dxa"/>
          </w:tcPr>
          <w:p>
            <w:pPr>
              <w:pStyle w:val="TableParagraph"/>
              <w:spacing w:before="186"/>
              <w:ind w:left="50"/>
              <w:rPr>
                <w:b/>
                <w:sz w:val="20"/>
              </w:rPr>
            </w:pPr>
            <w:r>
              <w:rPr>
                <w:b/>
                <w:sz w:val="20"/>
              </w:rPr>
              <w:t>39.TI</w:t>
            </w:r>
            <w:r>
              <w:rPr>
                <w:b/>
                <w:spacing w:val="-6"/>
                <w:sz w:val="20"/>
              </w:rPr>
              <w:t> </w:t>
            </w:r>
            <w:r>
              <w:rPr>
                <w:b/>
                <w:spacing w:val="-5"/>
                <w:sz w:val="20"/>
              </w:rPr>
              <w:t>11H</w:t>
            </w:r>
          </w:p>
        </w:tc>
        <w:tc>
          <w:tcPr>
            <w:tcW w:w="380" w:type="dxa"/>
          </w:tcPr>
          <w:p>
            <w:pPr>
              <w:pStyle w:val="TableParagraph"/>
              <w:spacing w:before="179"/>
              <w:ind w:left="68"/>
              <w:jc w:val="center"/>
              <w:rPr>
                <w:sz w:val="20"/>
              </w:rPr>
            </w:pPr>
            <w:r>
              <w:rPr>
                <w:spacing w:val="-10"/>
                <w:sz w:val="20"/>
              </w:rPr>
              <w:t>+</w:t>
            </w:r>
          </w:p>
        </w:tc>
        <w:tc>
          <w:tcPr>
            <w:tcW w:w="5518" w:type="dxa"/>
          </w:tcPr>
          <w:p>
            <w:pPr>
              <w:pStyle w:val="TableParagraph"/>
              <w:spacing w:before="186"/>
              <w:ind w:left="97"/>
              <w:rPr>
                <w:b/>
                <w:sz w:val="20"/>
              </w:rPr>
            </w:pPr>
            <w:r>
              <w:rPr>
                <w:b/>
                <w:sz w:val="20"/>
              </w:rPr>
              <w:t>Freitrag.</w:t>
            </w:r>
            <w:r>
              <w:rPr>
                <w:b/>
                <w:spacing w:val="-11"/>
                <w:sz w:val="20"/>
              </w:rPr>
              <w:t> </w:t>
            </w:r>
            <w:r>
              <w:rPr>
                <w:b/>
                <w:sz w:val="20"/>
              </w:rPr>
              <w:t>Decke</w:t>
            </w:r>
            <w:r>
              <w:rPr>
                <w:b/>
                <w:spacing w:val="-9"/>
                <w:sz w:val="20"/>
              </w:rPr>
              <w:t> </w:t>
            </w:r>
            <w:r>
              <w:rPr>
                <w:b/>
                <w:sz w:val="20"/>
              </w:rPr>
              <w:t>4,35m</w:t>
            </w:r>
            <w:r>
              <w:rPr>
                <w:b/>
                <w:spacing w:val="-9"/>
                <w:sz w:val="20"/>
              </w:rPr>
              <w:t> </w:t>
            </w:r>
            <w:r>
              <w:rPr>
                <w:b/>
                <w:sz w:val="20"/>
              </w:rPr>
              <w:t>2CW125</w:t>
            </w:r>
            <w:r>
              <w:rPr>
                <w:b/>
                <w:spacing w:val="-10"/>
                <w:sz w:val="20"/>
              </w:rPr>
              <w:t> </w:t>
            </w:r>
            <w:r>
              <w:rPr>
                <w:b/>
                <w:spacing w:val="-2"/>
                <w:sz w:val="20"/>
              </w:rPr>
              <w:t>2GKB12,5</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5"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30" w:lineRule="auto" w:before="83"/>
              <w:ind w:left="98" w:right="2849"/>
              <w:rPr>
                <w:sz w:val="20"/>
              </w:rPr>
            </w:pPr>
            <w:r>
              <w:rPr>
                <w:sz w:val="20"/>
              </w:rPr>
              <w:t>Montageprofil CW 125, doppelt</w:t>
            </w:r>
            <w:r>
              <w:rPr>
                <w:spacing w:val="-14"/>
                <w:sz w:val="20"/>
              </w:rPr>
              <w:t> </w:t>
            </w:r>
            <w:r>
              <w:rPr>
                <w:sz w:val="20"/>
              </w:rPr>
              <w:t>beplankt</w:t>
            </w:r>
            <w:r>
              <w:rPr>
                <w:spacing w:val="-14"/>
                <w:sz w:val="20"/>
              </w:rPr>
              <w:t> </w:t>
            </w:r>
            <w:r>
              <w:rPr>
                <w:sz w:val="20"/>
              </w:rPr>
              <w:t>mit</w:t>
            </w:r>
            <w:r>
              <w:rPr>
                <w:spacing w:val="-14"/>
                <w:sz w:val="20"/>
              </w:rPr>
              <w:t> </w:t>
            </w:r>
            <w:r>
              <w:rPr>
                <w:sz w:val="20"/>
              </w:rPr>
              <w:t>GKB</w:t>
            </w:r>
          </w:p>
          <w:p>
            <w:pPr>
              <w:pStyle w:val="TableParagraph"/>
              <w:spacing w:line="222"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4,35</w:t>
            </w:r>
            <w:r>
              <w:rPr>
                <w:spacing w:val="-12"/>
                <w:sz w:val="20"/>
              </w:rPr>
              <w:t> </w:t>
            </w:r>
            <w:r>
              <w:rPr>
                <w:spacing w:val="-5"/>
                <w:sz w:val="20"/>
              </w:rPr>
              <w:t>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30" w:lineRule="auto" w:before="48"/>
              <w:ind w:left="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FD20RB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spacing w:line="217" w:lineRule="exact"/>
              <w:ind w:right="53"/>
              <w:jc w:val="right"/>
              <w:rPr>
                <w:sz w:val="20"/>
              </w:rPr>
            </w:pPr>
            <w:r>
              <w:rPr>
                <w:spacing w:val="-4"/>
                <w:sz w:val="20"/>
              </w:rPr>
              <w:t>0,00</w:t>
            </w:r>
          </w:p>
        </w:tc>
        <w:tc>
          <w:tcPr>
            <w:tcW w:w="441" w:type="dxa"/>
          </w:tcPr>
          <w:p>
            <w:pPr>
              <w:pStyle w:val="TableParagraph"/>
              <w:spacing w:before="22"/>
              <w:rPr>
                <w:sz w:val="20"/>
              </w:rPr>
            </w:pPr>
          </w:p>
          <w:p>
            <w:pPr>
              <w:pStyle w:val="TableParagraph"/>
              <w:spacing w:line="217" w:lineRule="exact"/>
              <w:ind w:right="88"/>
              <w:jc w:val="center"/>
              <w:rPr>
                <w:sz w:val="20"/>
              </w:rPr>
            </w:pPr>
            <w:r>
              <w:rPr>
                <w:spacing w:val="-5"/>
                <w:sz w:val="20"/>
              </w:rPr>
              <w:t>m²</w:t>
            </w:r>
          </w:p>
        </w:tc>
        <w:tc>
          <w:tcPr>
            <w:tcW w:w="569" w:type="dxa"/>
          </w:tcPr>
          <w:p>
            <w:pPr>
              <w:pStyle w:val="TableParagraph"/>
              <w:spacing w:before="22"/>
              <w:rPr>
                <w:sz w:val="20"/>
              </w:rPr>
            </w:pPr>
          </w:p>
          <w:p>
            <w:pPr>
              <w:pStyle w:val="TableParagraph"/>
              <w:spacing w:line="217" w:lineRule="exact"/>
              <w:ind w:left="45" w:right="2"/>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spacing w:before="2"/>
        <w:rPr>
          <w:sz w:val="16"/>
        </w:rPr>
      </w:pPr>
    </w:p>
    <w:p>
      <w:pPr>
        <w:spacing w:after="0"/>
        <w:rPr>
          <w:sz w:val="16"/>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39.TI</w:t>
      </w:r>
      <w:r>
        <w:rPr>
          <w:spacing w:val="-6"/>
          <w:position w:val="1"/>
          <w:sz w:val="20"/>
        </w:rPr>
        <w:t> </w:t>
      </w:r>
      <w:r>
        <w:rPr>
          <w:spacing w:val="-5"/>
          <w:position w:val="1"/>
          <w:sz w:val="20"/>
        </w:rPr>
        <w:t>12</w:t>
      </w:r>
      <w:r>
        <w:rPr>
          <w:position w:val="1"/>
          <w:sz w:val="20"/>
        </w:rPr>
        <w:tab/>
      </w:r>
      <w:r>
        <w:rPr>
          <w:b/>
          <w:spacing w:val="-10"/>
          <w:sz w:val="20"/>
        </w:rPr>
        <w:t>+</w:t>
      </w:r>
    </w:p>
    <w:p>
      <w:pPr>
        <w:pStyle w:val="BodyText"/>
        <w:spacing w:line="230" w:lineRule="auto" w:before="100"/>
        <w:ind w:left="155" w:right="268"/>
      </w:pPr>
      <w:r>
        <w:rPr/>
        <w:br w:type="column"/>
      </w:r>
      <w:r>
        <w:rPr/>
        <w:t>Freitragende Decke mit brandschutztechnischer Klassifikation ohne Zusatzlast, waagrecht, beplankt mit Gipskartonfeuerschutzplatten (GKF, Gipsplatte Typ DF), einschließlich Unterkonstruktion</w:t>
      </w:r>
      <w:r>
        <w:rPr>
          <w:spacing w:val="-8"/>
        </w:rPr>
        <w:t> </w:t>
      </w:r>
      <w:r>
        <w:rPr/>
        <w:t>aus</w:t>
      </w:r>
      <w:r>
        <w:rPr>
          <w:spacing w:val="-6"/>
        </w:rPr>
        <w:t> </w:t>
      </w:r>
      <w:r>
        <w:rPr/>
        <w:t>2x</w:t>
      </w:r>
      <w:r>
        <w:rPr>
          <w:spacing w:val="-4"/>
        </w:rPr>
        <w:t> </w:t>
      </w:r>
      <w:r>
        <w:rPr/>
        <w:t>Montageprofilen</w:t>
      </w:r>
      <w:r>
        <w:rPr>
          <w:spacing w:val="-8"/>
        </w:rPr>
        <w:t> </w:t>
      </w:r>
      <w:r>
        <w:rPr/>
        <w:t>CW (Rücken</w:t>
      </w:r>
      <w:r>
        <w:rPr>
          <w:spacing w:val="-8"/>
        </w:rPr>
        <w:t> </w:t>
      </w:r>
      <w:r>
        <w:rPr/>
        <w:t>an</w:t>
      </w:r>
      <w:r>
        <w:rPr>
          <w:spacing w:val="-8"/>
        </w:rPr>
        <w:t> </w:t>
      </w:r>
      <w:r>
        <w:rPr/>
        <w:t>Rücken),</w:t>
      </w:r>
      <w:r>
        <w:rPr>
          <w:spacing w:val="-6"/>
        </w:rPr>
        <w:t> </w:t>
      </w:r>
      <w:r>
        <w:rPr/>
        <w:t>Feuerwiderstandsklasse</w:t>
      </w:r>
      <w:r>
        <w:rPr>
          <w:spacing w:val="-8"/>
        </w:rPr>
        <w:t> </w:t>
      </w:r>
      <w:r>
        <w:rPr/>
        <w:t>EI </w:t>
      </w:r>
      <w:r>
        <w:rPr>
          <w:spacing w:val="-4"/>
        </w:rPr>
        <w:t>30.</w:t>
      </w:r>
    </w:p>
    <w:p>
      <w:pPr>
        <w:pStyle w:val="BodyText"/>
        <w:spacing w:line="230" w:lineRule="auto" w:before="98"/>
        <w:ind w:left="155" w:right="268"/>
      </w:pPr>
      <w:r>
        <w:rPr/>
        <w:t>Im</w:t>
      </w:r>
      <w:r>
        <w:rPr>
          <w:spacing w:val="-6"/>
        </w:rPr>
        <w:t> </w:t>
      </w:r>
      <w:r>
        <w:rPr/>
        <w:t>Positionstext</w:t>
      </w:r>
      <w:r>
        <w:rPr>
          <w:spacing w:val="-11"/>
        </w:rPr>
        <w:t> </w:t>
      </w:r>
      <w:r>
        <w:rPr/>
        <w:t>ist</w:t>
      </w:r>
      <w:r>
        <w:rPr>
          <w:spacing w:val="-9"/>
        </w:rPr>
        <w:t> </w:t>
      </w:r>
      <w:r>
        <w:rPr/>
        <w:t>die</w:t>
      </w:r>
      <w:r>
        <w:rPr>
          <w:spacing w:val="-11"/>
        </w:rPr>
        <w:t> </w:t>
      </w:r>
      <w:r>
        <w:rPr/>
        <w:t>Unterkonstruktion,</w:t>
      </w:r>
      <w:r>
        <w:rPr>
          <w:spacing w:val="-9"/>
        </w:rPr>
        <w:t> </w:t>
      </w:r>
      <w:r>
        <w:rPr/>
        <w:t>Plattenanzahl</w:t>
      </w:r>
      <w:r>
        <w:rPr>
          <w:spacing w:val="-10"/>
        </w:rPr>
        <w:t> </w:t>
      </w:r>
      <w:r>
        <w:rPr/>
        <w:t>und</w:t>
      </w:r>
      <w:r>
        <w:rPr>
          <w:spacing w:val="-9"/>
        </w:rPr>
        <w:t> </w:t>
      </w:r>
      <w:r>
        <w:rPr/>
        <w:t>max.</w:t>
      </w:r>
      <w:r>
        <w:rPr>
          <w:spacing w:val="-9"/>
        </w:rPr>
        <w:t> </w:t>
      </w:r>
      <w:r>
        <w:rPr/>
        <w:t>zulässige</w:t>
      </w:r>
      <w:r>
        <w:rPr>
          <w:spacing w:val="-11"/>
        </w:rPr>
        <w:t> </w:t>
      </w:r>
      <w:r>
        <w:rPr/>
        <w:t>Spannweite </w:t>
      </w:r>
      <w:r>
        <w:rPr>
          <w:spacing w:val="-2"/>
        </w:rPr>
        <w:t>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5517"/>
        <w:gridCol w:w="702"/>
        <w:gridCol w:w="440"/>
        <w:gridCol w:w="568"/>
        <w:gridCol w:w="1421"/>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12A</w:t>
            </w:r>
          </w:p>
        </w:tc>
        <w:tc>
          <w:tcPr>
            <w:tcW w:w="385" w:type="dxa"/>
          </w:tcPr>
          <w:p>
            <w:pPr>
              <w:pStyle w:val="TableParagraph"/>
              <w:spacing w:line="223" w:lineRule="exact"/>
              <w:ind w:left="75"/>
              <w:jc w:val="center"/>
              <w:rPr>
                <w:sz w:val="20"/>
              </w:rPr>
            </w:pPr>
            <w:r>
              <w:rPr>
                <w:spacing w:val="-10"/>
                <w:sz w:val="20"/>
              </w:rPr>
              <w:t>+</w:t>
            </w:r>
          </w:p>
        </w:tc>
        <w:tc>
          <w:tcPr>
            <w:tcW w:w="5517" w:type="dxa"/>
          </w:tcPr>
          <w:p>
            <w:pPr>
              <w:pStyle w:val="TableParagraph"/>
              <w:ind w:left="98"/>
              <w:rPr>
                <w:b/>
                <w:sz w:val="20"/>
              </w:rPr>
            </w:pPr>
            <w:r>
              <w:rPr>
                <w:b/>
                <w:sz w:val="20"/>
              </w:rPr>
              <w:t>Freitrag.</w:t>
            </w:r>
            <w:r>
              <w:rPr>
                <w:b/>
                <w:spacing w:val="-10"/>
                <w:sz w:val="20"/>
              </w:rPr>
              <w:t> </w:t>
            </w:r>
            <w:r>
              <w:rPr>
                <w:b/>
                <w:sz w:val="20"/>
              </w:rPr>
              <w:t>Decke</w:t>
            </w:r>
            <w:r>
              <w:rPr>
                <w:b/>
                <w:spacing w:val="-8"/>
                <w:sz w:val="20"/>
              </w:rPr>
              <w:t> </w:t>
            </w:r>
            <w:r>
              <w:rPr>
                <w:b/>
                <w:sz w:val="20"/>
              </w:rPr>
              <w:t>2,55m</w:t>
            </w:r>
            <w:r>
              <w:rPr>
                <w:b/>
                <w:spacing w:val="-8"/>
                <w:sz w:val="20"/>
              </w:rPr>
              <w:t> </w:t>
            </w:r>
            <w:r>
              <w:rPr>
                <w:b/>
                <w:sz w:val="20"/>
              </w:rPr>
              <w:t>2CW50</w:t>
            </w:r>
            <w:r>
              <w:rPr>
                <w:b/>
                <w:spacing w:val="-10"/>
                <w:sz w:val="20"/>
              </w:rPr>
              <w:t> </w:t>
            </w:r>
            <w:r>
              <w:rPr>
                <w:b/>
                <w:sz w:val="20"/>
              </w:rPr>
              <w:t>EI30</w:t>
            </w:r>
            <w:r>
              <w:rPr>
                <w:b/>
                <w:spacing w:val="-8"/>
                <w:sz w:val="20"/>
              </w:rPr>
              <w:t> </w:t>
            </w:r>
            <w:r>
              <w:rPr>
                <w:b/>
                <w:spacing w:val="-2"/>
                <w:sz w:val="20"/>
              </w:rPr>
              <w:t>GKF18</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123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5"/>
                <w:sz w:val="20"/>
              </w:rPr>
              <w:t>50,</w:t>
            </w:r>
          </w:p>
          <w:p>
            <w:pPr>
              <w:pStyle w:val="TableParagraph"/>
              <w:spacing w:line="230" w:lineRule="auto" w:before="3"/>
              <w:ind w:left="99" w:right="835"/>
              <w:rPr>
                <w:sz w:val="20"/>
              </w:rPr>
            </w:pPr>
            <w:r>
              <w:rPr>
                <w:sz w:val="20"/>
              </w:rPr>
              <w:t>einfach beplankt mit GKF 18 mm dick, 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2,55</w:t>
            </w:r>
            <w:r>
              <w:rPr>
                <w:spacing w:val="-10"/>
                <w:sz w:val="20"/>
              </w:rPr>
              <w:t> </w:t>
            </w:r>
            <w:r>
              <w:rPr>
                <w:sz w:val="20"/>
              </w:rPr>
              <w:t>m, Abstand der Montagelattung 625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3"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9"/>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3"/>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3"/>
              <w:rPr>
                <w:sz w:val="20"/>
              </w:rPr>
            </w:pPr>
          </w:p>
          <w:p>
            <w:pPr>
              <w:pStyle w:val="TableParagraph"/>
              <w:ind w:right="50"/>
              <w:jc w:val="right"/>
              <w:rPr>
                <w:sz w:val="20"/>
              </w:rPr>
            </w:pPr>
            <w:r>
              <w:rPr>
                <w:spacing w:val="-4"/>
                <w:sz w:val="20"/>
              </w:rPr>
              <w:t>0,00</w:t>
            </w:r>
          </w:p>
        </w:tc>
        <w:tc>
          <w:tcPr>
            <w:tcW w:w="440" w:type="dxa"/>
          </w:tcPr>
          <w:p>
            <w:pPr>
              <w:pStyle w:val="TableParagraph"/>
              <w:spacing w:before="23"/>
              <w:rPr>
                <w:sz w:val="20"/>
              </w:rPr>
            </w:pPr>
          </w:p>
          <w:p>
            <w:pPr>
              <w:pStyle w:val="TableParagraph"/>
              <w:ind w:left="4" w:right="85"/>
              <w:jc w:val="center"/>
              <w:rPr>
                <w:sz w:val="20"/>
              </w:rPr>
            </w:pPr>
            <w:r>
              <w:rPr>
                <w:spacing w:val="-5"/>
                <w:sz w:val="20"/>
              </w:rPr>
              <w:t>m²</w:t>
            </w:r>
          </w:p>
        </w:tc>
        <w:tc>
          <w:tcPr>
            <w:tcW w:w="568" w:type="dxa"/>
          </w:tcPr>
          <w:p>
            <w:pPr>
              <w:pStyle w:val="TableParagraph"/>
              <w:spacing w:before="23"/>
              <w:rPr>
                <w:sz w:val="20"/>
              </w:rPr>
            </w:pPr>
          </w:p>
          <w:p>
            <w:pPr>
              <w:pStyle w:val="TableParagraph"/>
              <w:ind w:left="52"/>
              <w:jc w:val="center"/>
              <w:rPr>
                <w:sz w:val="20"/>
              </w:rPr>
            </w:pPr>
            <w:r>
              <w:rPr>
                <w:spacing w:val="-5"/>
                <w:sz w:val="20"/>
              </w:rPr>
              <w:t>PP:</w:t>
            </w:r>
          </w:p>
        </w:tc>
        <w:tc>
          <w:tcPr>
            <w:tcW w:w="1421" w:type="dxa"/>
          </w:tcPr>
          <w:p>
            <w:pPr>
              <w:pStyle w:val="TableParagraph"/>
              <w:spacing w:before="30"/>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12B</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10"/>
                <w:sz w:val="20"/>
              </w:rPr>
              <w:t> </w:t>
            </w:r>
            <w:r>
              <w:rPr>
                <w:b/>
                <w:sz w:val="20"/>
              </w:rPr>
              <w:t>Decke</w:t>
            </w:r>
            <w:r>
              <w:rPr>
                <w:b/>
                <w:spacing w:val="-8"/>
                <w:sz w:val="20"/>
              </w:rPr>
              <w:t> </w:t>
            </w:r>
            <w:r>
              <w:rPr>
                <w:b/>
                <w:sz w:val="20"/>
              </w:rPr>
              <w:t>3,15m</w:t>
            </w:r>
            <w:r>
              <w:rPr>
                <w:b/>
                <w:spacing w:val="-8"/>
                <w:sz w:val="20"/>
              </w:rPr>
              <w:t> </w:t>
            </w:r>
            <w:r>
              <w:rPr>
                <w:b/>
                <w:sz w:val="20"/>
              </w:rPr>
              <w:t>2CW75</w:t>
            </w:r>
            <w:r>
              <w:rPr>
                <w:b/>
                <w:spacing w:val="-10"/>
                <w:sz w:val="20"/>
              </w:rPr>
              <w:t> </w:t>
            </w:r>
            <w:r>
              <w:rPr>
                <w:b/>
                <w:sz w:val="20"/>
              </w:rPr>
              <w:t>EI30</w:t>
            </w:r>
            <w:r>
              <w:rPr>
                <w:b/>
                <w:spacing w:val="-8"/>
                <w:sz w:val="20"/>
              </w:rPr>
              <w:t> </w:t>
            </w:r>
            <w:r>
              <w:rPr>
                <w:b/>
                <w:spacing w:val="-2"/>
                <w:sz w:val="20"/>
              </w:rPr>
              <w:t>GKF18</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123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5"/>
                <w:sz w:val="20"/>
              </w:rPr>
              <w:t>75,</w:t>
            </w:r>
          </w:p>
          <w:p>
            <w:pPr>
              <w:pStyle w:val="TableParagraph"/>
              <w:spacing w:line="230" w:lineRule="auto" w:before="3"/>
              <w:ind w:left="99" w:right="835"/>
              <w:rPr>
                <w:sz w:val="20"/>
              </w:rPr>
            </w:pPr>
            <w:r>
              <w:rPr>
                <w:sz w:val="20"/>
              </w:rPr>
              <w:t>einfach beplankt mit GKF 18 mm dick, 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3,15</w:t>
            </w:r>
            <w:r>
              <w:rPr>
                <w:spacing w:val="-10"/>
                <w:sz w:val="20"/>
              </w:rPr>
              <w:t> </w:t>
            </w:r>
            <w:r>
              <w:rPr>
                <w:sz w:val="20"/>
              </w:rPr>
              <w:t>m, Abstand der Montagelattung 625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9"/>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7"/>
              <w:ind w:left="50"/>
              <w:rPr>
                <w:b/>
                <w:sz w:val="20"/>
              </w:rPr>
            </w:pPr>
            <w:r>
              <w:rPr>
                <w:b/>
                <w:sz w:val="20"/>
              </w:rPr>
              <w:t>39.TI</w:t>
            </w:r>
            <w:r>
              <w:rPr>
                <w:b/>
                <w:spacing w:val="-6"/>
                <w:sz w:val="20"/>
              </w:rPr>
              <w:t> </w:t>
            </w:r>
            <w:r>
              <w:rPr>
                <w:b/>
                <w:spacing w:val="-5"/>
                <w:sz w:val="20"/>
              </w:rPr>
              <w:t>12C</w:t>
            </w:r>
          </w:p>
        </w:tc>
        <w:tc>
          <w:tcPr>
            <w:tcW w:w="385" w:type="dxa"/>
          </w:tcPr>
          <w:p>
            <w:pPr>
              <w:pStyle w:val="TableParagraph"/>
              <w:spacing w:before="180"/>
              <w:ind w:left="75"/>
              <w:jc w:val="center"/>
              <w:rPr>
                <w:sz w:val="20"/>
              </w:rPr>
            </w:pPr>
            <w:r>
              <w:rPr>
                <w:spacing w:val="-10"/>
                <w:sz w:val="20"/>
              </w:rPr>
              <w:t>+</w:t>
            </w:r>
          </w:p>
        </w:tc>
        <w:tc>
          <w:tcPr>
            <w:tcW w:w="5517" w:type="dxa"/>
          </w:tcPr>
          <w:p>
            <w:pPr>
              <w:pStyle w:val="TableParagraph"/>
              <w:spacing w:before="187"/>
              <w:ind w:left="98"/>
              <w:rPr>
                <w:b/>
                <w:sz w:val="20"/>
              </w:rPr>
            </w:pPr>
            <w:r>
              <w:rPr>
                <w:b/>
                <w:sz w:val="20"/>
              </w:rPr>
              <w:t>Freitrag.</w:t>
            </w:r>
            <w:r>
              <w:rPr>
                <w:b/>
                <w:spacing w:val="-10"/>
                <w:sz w:val="20"/>
              </w:rPr>
              <w:t> </w:t>
            </w:r>
            <w:r>
              <w:rPr>
                <w:b/>
                <w:sz w:val="20"/>
              </w:rPr>
              <w:t>Decke</w:t>
            </w:r>
            <w:r>
              <w:rPr>
                <w:b/>
                <w:spacing w:val="-9"/>
                <w:sz w:val="20"/>
              </w:rPr>
              <w:t> </w:t>
            </w:r>
            <w:r>
              <w:rPr>
                <w:b/>
                <w:sz w:val="20"/>
              </w:rPr>
              <w:t>3,70m</w:t>
            </w:r>
            <w:r>
              <w:rPr>
                <w:b/>
                <w:spacing w:val="-9"/>
                <w:sz w:val="20"/>
              </w:rPr>
              <w:t> </w:t>
            </w:r>
            <w:r>
              <w:rPr>
                <w:b/>
                <w:sz w:val="20"/>
              </w:rPr>
              <w:t>2CW100</w:t>
            </w:r>
            <w:r>
              <w:rPr>
                <w:b/>
                <w:spacing w:val="-9"/>
                <w:sz w:val="20"/>
              </w:rPr>
              <w:t> </w:t>
            </w:r>
            <w:r>
              <w:rPr>
                <w:b/>
                <w:sz w:val="20"/>
              </w:rPr>
              <w:t>EI30</w:t>
            </w:r>
            <w:r>
              <w:rPr>
                <w:b/>
                <w:spacing w:val="-9"/>
                <w:sz w:val="20"/>
              </w:rPr>
              <w:t> </w:t>
            </w:r>
            <w:r>
              <w:rPr>
                <w:b/>
                <w:spacing w:val="-4"/>
                <w:sz w:val="20"/>
              </w:rPr>
              <w:t>GKF18</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123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4"/>
                <w:sz w:val="20"/>
              </w:rPr>
              <w:t>100,</w:t>
            </w:r>
          </w:p>
          <w:p>
            <w:pPr>
              <w:pStyle w:val="TableParagraph"/>
              <w:spacing w:line="230" w:lineRule="auto" w:before="3"/>
              <w:ind w:left="99" w:right="835"/>
              <w:rPr>
                <w:sz w:val="20"/>
              </w:rPr>
            </w:pPr>
            <w:r>
              <w:rPr>
                <w:sz w:val="20"/>
              </w:rPr>
              <w:t>einfach beplankt mit GKF 18 mm dick, 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3,70</w:t>
            </w:r>
            <w:r>
              <w:rPr>
                <w:spacing w:val="-10"/>
                <w:sz w:val="20"/>
              </w:rPr>
              <w:t> </w:t>
            </w:r>
            <w:r>
              <w:rPr>
                <w:sz w:val="20"/>
              </w:rPr>
              <w:t>m, Abstand der Montagelattung 625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9"/>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12D</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10"/>
                <w:sz w:val="20"/>
              </w:rPr>
              <w:t> </w:t>
            </w:r>
            <w:r>
              <w:rPr>
                <w:b/>
                <w:sz w:val="20"/>
              </w:rPr>
              <w:t>Decke</w:t>
            </w:r>
            <w:r>
              <w:rPr>
                <w:b/>
                <w:spacing w:val="-9"/>
                <w:sz w:val="20"/>
              </w:rPr>
              <w:t> </w:t>
            </w:r>
            <w:r>
              <w:rPr>
                <w:b/>
                <w:sz w:val="20"/>
              </w:rPr>
              <w:t>4,20m</w:t>
            </w:r>
            <w:r>
              <w:rPr>
                <w:b/>
                <w:spacing w:val="-9"/>
                <w:sz w:val="20"/>
              </w:rPr>
              <w:t> </w:t>
            </w:r>
            <w:r>
              <w:rPr>
                <w:b/>
                <w:sz w:val="20"/>
              </w:rPr>
              <w:t>2CW125</w:t>
            </w:r>
            <w:r>
              <w:rPr>
                <w:b/>
                <w:spacing w:val="-9"/>
                <w:sz w:val="20"/>
              </w:rPr>
              <w:t> </w:t>
            </w:r>
            <w:r>
              <w:rPr>
                <w:b/>
                <w:sz w:val="20"/>
              </w:rPr>
              <w:t>EI30</w:t>
            </w:r>
            <w:r>
              <w:rPr>
                <w:b/>
                <w:spacing w:val="-9"/>
                <w:sz w:val="20"/>
              </w:rPr>
              <w:t> </w:t>
            </w:r>
            <w:r>
              <w:rPr>
                <w:b/>
                <w:spacing w:val="-4"/>
                <w:sz w:val="20"/>
              </w:rPr>
              <w:t>GKF18</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123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Montageprofil</w:t>
            </w:r>
            <w:r>
              <w:rPr>
                <w:spacing w:val="-13"/>
                <w:sz w:val="20"/>
              </w:rPr>
              <w:t> </w:t>
            </w:r>
            <w:r>
              <w:rPr>
                <w:sz w:val="20"/>
              </w:rPr>
              <w:t>CW</w:t>
            </w:r>
            <w:r>
              <w:rPr>
                <w:spacing w:val="-3"/>
                <w:sz w:val="20"/>
              </w:rPr>
              <w:t> </w:t>
            </w:r>
            <w:r>
              <w:rPr>
                <w:spacing w:val="-4"/>
                <w:sz w:val="20"/>
              </w:rPr>
              <w:t>125,</w:t>
            </w:r>
          </w:p>
          <w:p>
            <w:pPr>
              <w:pStyle w:val="TableParagraph"/>
              <w:spacing w:line="230" w:lineRule="auto" w:before="3"/>
              <w:ind w:left="99" w:right="835"/>
              <w:rPr>
                <w:sz w:val="20"/>
              </w:rPr>
            </w:pPr>
            <w:r>
              <w:rPr>
                <w:sz w:val="20"/>
              </w:rPr>
              <w:t>einfach beplankt mit GKF 18 mm dick, 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4,20</w:t>
            </w:r>
            <w:r>
              <w:rPr>
                <w:spacing w:val="-10"/>
                <w:sz w:val="20"/>
              </w:rPr>
              <w:t> </w:t>
            </w:r>
            <w:r>
              <w:rPr>
                <w:sz w:val="20"/>
              </w:rPr>
              <w:t>m, Abstand der Montagelattung 625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9"/>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12E</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10"/>
                <w:sz w:val="20"/>
              </w:rPr>
              <w:t> </w:t>
            </w:r>
            <w:r>
              <w:rPr>
                <w:b/>
                <w:sz w:val="20"/>
              </w:rPr>
              <w:t>Decke</w:t>
            </w:r>
            <w:r>
              <w:rPr>
                <w:b/>
                <w:spacing w:val="-8"/>
                <w:sz w:val="20"/>
              </w:rPr>
              <w:t> </w:t>
            </w:r>
            <w:r>
              <w:rPr>
                <w:b/>
                <w:sz w:val="20"/>
              </w:rPr>
              <w:t>2,60m</w:t>
            </w:r>
            <w:r>
              <w:rPr>
                <w:b/>
                <w:spacing w:val="-8"/>
                <w:sz w:val="20"/>
              </w:rPr>
              <w:t> </w:t>
            </w:r>
            <w:r>
              <w:rPr>
                <w:b/>
                <w:sz w:val="20"/>
              </w:rPr>
              <w:t>2CW50</w:t>
            </w:r>
            <w:r>
              <w:rPr>
                <w:b/>
                <w:spacing w:val="-10"/>
                <w:sz w:val="20"/>
              </w:rPr>
              <w:t> </w:t>
            </w:r>
            <w:r>
              <w:rPr>
                <w:b/>
                <w:sz w:val="20"/>
              </w:rPr>
              <w:t>EI30</w:t>
            </w:r>
            <w:r>
              <w:rPr>
                <w:b/>
                <w:spacing w:val="-8"/>
                <w:sz w:val="20"/>
              </w:rPr>
              <w:t> </w:t>
            </w:r>
            <w:r>
              <w:rPr>
                <w:b/>
                <w:spacing w:val="-2"/>
                <w:sz w:val="20"/>
              </w:rPr>
              <w:t>2GKF12,5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97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90"/>
              <w:ind w:left="99"/>
              <w:rPr>
                <w:sz w:val="20"/>
              </w:rPr>
            </w:pPr>
            <w:r>
              <w:rPr>
                <w:sz w:val="20"/>
              </w:rPr>
              <w:t>Montageprofil</w:t>
            </w:r>
            <w:r>
              <w:rPr>
                <w:spacing w:val="-13"/>
                <w:sz w:val="20"/>
              </w:rPr>
              <w:t> </w:t>
            </w:r>
            <w:r>
              <w:rPr>
                <w:sz w:val="20"/>
              </w:rPr>
              <w:t>CW</w:t>
            </w:r>
            <w:r>
              <w:rPr>
                <w:spacing w:val="-3"/>
                <w:sz w:val="20"/>
              </w:rPr>
              <w:t> </w:t>
            </w:r>
            <w:r>
              <w:rPr>
                <w:spacing w:val="-5"/>
                <w:sz w:val="20"/>
              </w:rPr>
              <w:t>50,</w:t>
            </w:r>
          </w:p>
          <w:p>
            <w:pPr>
              <w:pStyle w:val="TableParagraph"/>
              <w:spacing w:line="228" w:lineRule="auto" w:before="4"/>
              <w:ind w:left="99" w:right="835"/>
              <w:rPr>
                <w:sz w:val="20"/>
              </w:rPr>
            </w:pPr>
            <w:r>
              <w:rPr>
                <w:sz w:val="20"/>
              </w:rPr>
              <w:t>doppelt beplankt mit GKF 12,5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2,60</w:t>
            </w:r>
            <w:r>
              <w:rPr>
                <w:spacing w:val="-10"/>
                <w:sz w:val="20"/>
              </w:rPr>
              <w:t> </w:t>
            </w:r>
            <w:r>
              <w:rPr>
                <w:sz w:val="20"/>
              </w:rPr>
              <w:t>m,</w:t>
            </w:r>
          </w:p>
          <w:p>
            <w:pPr>
              <w:pStyle w:val="TableParagraph"/>
              <w:spacing w:line="203" w:lineRule="exact"/>
              <w:ind w:left="99"/>
              <w:rPr>
                <w:sz w:val="20"/>
              </w:rPr>
            </w:pPr>
            <w:r>
              <w:rPr>
                <w:sz w:val="20"/>
              </w:rPr>
              <w:t>Abstand</w:t>
            </w:r>
            <w:r>
              <w:rPr>
                <w:spacing w:val="-14"/>
                <w:sz w:val="20"/>
              </w:rPr>
              <w:t> </w:t>
            </w:r>
            <w:r>
              <w:rPr>
                <w:sz w:val="20"/>
              </w:rPr>
              <w:t>der</w:t>
            </w:r>
            <w:r>
              <w:rPr>
                <w:spacing w:val="-13"/>
                <w:sz w:val="20"/>
              </w:rPr>
              <w:t> </w:t>
            </w:r>
            <w:r>
              <w:rPr>
                <w:sz w:val="20"/>
              </w:rPr>
              <w:t>Montagelattung</w:t>
            </w:r>
            <w:r>
              <w:rPr>
                <w:spacing w:val="-14"/>
                <w:sz w:val="20"/>
              </w:rPr>
              <w:t> </w:t>
            </w:r>
            <w:r>
              <w:rPr>
                <w:sz w:val="20"/>
              </w:rPr>
              <w:t>400</w:t>
            </w:r>
            <w:r>
              <w:rPr>
                <w:spacing w:val="-14"/>
                <w:sz w:val="20"/>
              </w:rPr>
              <w:t> </w:t>
            </w:r>
            <w:r>
              <w:rPr>
                <w:spacing w:val="-5"/>
                <w:sz w:val="20"/>
              </w:rPr>
              <w:t>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bl>
    <w:p>
      <w:pPr>
        <w:spacing w:after="0"/>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3"/>
        <w:gridCol w:w="380"/>
        <w:gridCol w:w="5518"/>
        <w:gridCol w:w="703"/>
        <w:gridCol w:w="441"/>
        <w:gridCol w:w="569"/>
        <w:gridCol w:w="1422"/>
      </w:tblGrid>
      <w:tr>
        <w:trPr>
          <w:trHeight w:val="687"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30" w:lineRule="auto"/>
              <w:ind w:left="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61"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before="7"/>
              <w:rPr>
                <w:sz w:val="20"/>
              </w:rPr>
            </w:pPr>
          </w:p>
          <w:p>
            <w:pPr>
              <w:pStyle w:val="TableParagraph"/>
              <w:spacing w:before="1"/>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7"/>
              <w:rPr>
                <w:sz w:val="20"/>
              </w:rPr>
            </w:pPr>
          </w:p>
          <w:p>
            <w:pPr>
              <w:pStyle w:val="TableParagraph"/>
              <w:spacing w:before="1"/>
              <w:ind w:right="53"/>
              <w:jc w:val="right"/>
              <w:rPr>
                <w:sz w:val="20"/>
              </w:rPr>
            </w:pPr>
            <w:r>
              <w:rPr>
                <w:spacing w:val="-4"/>
                <w:sz w:val="20"/>
              </w:rPr>
              <w:t>0,00</w:t>
            </w:r>
          </w:p>
        </w:tc>
        <w:tc>
          <w:tcPr>
            <w:tcW w:w="441" w:type="dxa"/>
          </w:tcPr>
          <w:p>
            <w:pPr>
              <w:pStyle w:val="TableParagraph"/>
              <w:spacing w:before="7"/>
              <w:rPr>
                <w:sz w:val="20"/>
              </w:rPr>
            </w:pPr>
          </w:p>
          <w:p>
            <w:pPr>
              <w:pStyle w:val="TableParagraph"/>
              <w:spacing w:before="1"/>
              <w:ind w:right="88"/>
              <w:jc w:val="center"/>
              <w:rPr>
                <w:sz w:val="20"/>
              </w:rPr>
            </w:pPr>
            <w:r>
              <w:rPr>
                <w:spacing w:val="-5"/>
                <w:sz w:val="20"/>
              </w:rPr>
              <w:t>m²</w:t>
            </w:r>
          </w:p>
        </w:tc>
        <w:tc>
          <w:tcPr>
            <w:tcW w:w="569" w:type="dxa"/>
          </w:tcPr>
          <w:p>
            <w:pPr>
              <w:pStyle w:val="TableParagraph"/>
              <w:spacing w:before="7"/>
              <w:rPr>
                <w:sz w:val="20"/>
              </w:rPr>
            </w:pPr>
          </w:p>
          <w:p>
            <w:pPr>
              <w:pStyle w:val="TableParagraph"/>
              <w:spacing w:before="1"/>
              <w:ind w:left="45" w:right="2"/>
              <w:jc w:val="center"/>
              <w:rPr>
                <w:sz w:val="20"/>
              </w:rPr>
            </w:pPr>
            <w:r>
              <w:rPr>
                <w:spacing w:val="-5"/>
                <w:sz w:val="20"/>
              </w:rPr>
              <w:t>PP:</w:t>
            </w:r>
          </w:p>
        </w:tc>
        <w:tc>
          <w:tcPr>
            <w:tcW w:w="1422" w:type="dxa"/>
          </w:tcPr>
          <w:p>
            <w:pPr>
              <w:pStyle w:val="TableParagraph"/>
              <w:spacing w:before="15"/>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03" w:type="dxa"/>
          </w:tcPr>
          <w:p>
            <w:pPr>
              <w:pStyle w:val="TableParagraph"/>
              <w:spacing w:before="186"/>
              <w:ind w:left="50"/>
              <w:rPr>
                <w:b/>
                <w:sz w:val="20"/>
              </w:rPr>
            </w:pPr>
            <w:r>
              <w:rPr>
                <w:b/>
                <w:sz w:val="20"/>
              </w:rPr>
              <w:t>39.TI</w:t>
            </w:r>
            <w:r>
              <w:rPr>
                <w:b/>
                <w:spacing w:val="-6"/>
                <w:sz w:val="20"/>
              </w:rPr>
              <w:t> </w:t>
            </w:r>
            <w:r>
              <w:rPr>
                <w:b/>
                <w:spacing w:val="-5"/>
                <w:sz w:val="20"/>
              </w:rPr>
              <w:t>12F</w:t>
            </w:r>
          </w:p>
        </w:tc>
        <w:tc>
          <w:tcPr>
            <w:tcW w:w="380" w:type="dxa"/>
          </w:tcPr>
          <w:p>
            <w:pPr>
              <w:pStyle w:val="TableParagraph"/>
              <w:spacing w:before="179"/>
              <w:ind w:left="68"/>
              <w:jc w:val="center"/>
              <w:rPr>
                <w:sz w:val="20"/>
              </w:rPr>
            </w:pPr>
            <w:r>
              <w:rPr>
                <w:spacing w:val="-10"/>
                <w:sz w:val="20"/>
              </w:rPr>
              <w:t>+</w:t>
            </w:r>
          </w:p>
        </w:tc>
        <w:tc>
          <w:tcPr>
            <w:tcW w:w="5518" w:type="dxa"/>
          </w:tcPr>
          <w:p>
            <w:pPr>
              <w:pStyle w:val="TableParagraph"/>
              <w:spacing w:before="186"/>
              <w:ind w:left="97"/>
              <w:rPr>
                <w:b/>
                <w:sz w:val="20"/>
              </w:rPr>
            </w:pPr>
            <w:r>
              <w:rPr>
                <w:b/>
                <w:sz w:val="20"/>
              </w:rPr>
              <w:t>Freitrag.</w:t>
            </w:r>
            <w:r>
              <w:rPr>
                <w:b/>
                <w:spacing w:val="-10"/>
                <w:sz w:val="20"/>
              </w:rPr>
              <w:t> </w:t>
            </w:r>
            <w:r>
              <w:rPr>
                <w:b/>
                <w:sz w:val="20"/>
              </w:rPr>
              <w:t>Decke</w:t>
            </w:r>
            <w:r>
              <w:rPr>
                <w:b/>
                <w:spacing w:val="-8"/>
                <w:sz w:val="20"/>
              </w:rPr>
              <w:t> </w:t>
            </w:r>
            <w:r>
              <w:rPr>
                <w:b/>
                <w:sz w:val="20"/>
              </w:rPr>
              <w:t>3,25m</w:t>
            </w:r>
            <w:r>
              <w:rPr>
                <w:b/>
                <w:spacing w:val="-8"/>
                <w:sz w:val="20"/>
              </w:rPr>
              <w:t> </w:t>
            </w:r>
            <w:r>
              <w:rPr>
                <w:b/>
                <w:sz w:val="20"/>
              </w:rPr>
              <w:t>2CW75</w:t>
            </w:r>
            <w:r>
              <w:rPr>
                <w:b/>
                <w:spacing w:val="-10"/>
                <w:sz w:val="20"/>
              </w:rPr>
              <w:t> </w:t>
            </w:r>
            <w:r>
              <w:rPr>
                <w:b/>
                <w:sz w:val="20"/>
              </w:rPr>
              <w:t>EI30</w:t>
            </w:r>
            <w:r>
              <w:rPr>
                <w:b/>
                <w:spacing w:val="-8"/>
                <w:sz w:val="20"/>
              </w:rPr>
              <w:t> </w:t>
            </w:r>
            <w:r>
              <w:rPr>
                <w:b/>
                <w:spacing w:val="-2"/>
                <w:sz w:val="20"/>
              </w:rPr>
              <w:t>2GKF12,5</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1015"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25" w:lineRule="exact" w:before="74"/>
              <w:ind w:left="98"/>
              <w:rPr>
                <w:sz w:val="20"/>
              </w:rPr>
            </w:pPr>
            <w:r>
              <w:rPr>
                <w:sz w:val="20"/>
              </w:rPr>
              <w:t>Montageprofil</w:t>
            </w:r>
            <w:r>
              <w:rPr>
                <w:spacing w:val="-13"/>
                <w:sz w:val="20"/>
              </w:rPr>
              <w:t> </w:t>
            </w:r>
            <w:r>
              <w:rPr>
                <w:sz w:val="20"/>
              </w:rPr>
              <w:t>CW</w:t>
            </w:r>
            <w:r>
              <w:rPr>
                <w:spacing w:val="-3"/>
                <w:sz w:val="20"/>
              </w:rPr>
              <w:t> </w:t>
            </w:r>
            <w:r>
              <w:rPr>
                <w:spacing w:val="-5"/>
                <w:sz w:val="20"/>
              </w:rPr>
              <w:t>75,</w:t>
            </w:r>
          </w:p>
          <w:p>
            <w:pPr>
              <w:pStyle w:val="TableParagraph"/>
              <w:spacing w:line="230" w:lineRule="auto" w:before="3"/>
              <w:ind w:left="98" w:right="1099"/>
              <w:rPr>
                <w:sz w:val="20"/>
              </w:rPr>
            </w:pPr>
            <w:r>
              <w:rPr>
                <w:sz w:val="20"/>
              </w:rPr>
              <w:t>doppelt beplankt mit GKF 12,5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3,25</w:t>
            </w:r>
            <w:r>
              <w:rPr>
                <w:spacing w:val="-10"/>
                <w:sz w:val="20"/>
              </w:rPr>
              <w:t> </w:t>
            </w:r>
            <w:r>
              <w:rPr>
                <w:sz w:val="20"/>
              </w:rPr>
              <w:t>m, Abstand der Montagelattung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30" w:lineRule="auto" w:before="48"/>
              <w:ind w:left="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3"/>
              <w:jc w:val="right"/>
              <w:rPr>
                <w:sz w:val="20"/>
              </w:rPr>
            </w:pPr>
            <w:r>
              <w:rPr>
                <w:spacing w:val="-4"/>
                <w:sz w:val="20"/>
              </w:rPr>
              <w:t>0,00</w:t>
            </w:r>
          </w:p>
        </w:tc>
        <w:tc>
          <w:tcPr>
            <w:tcW w:w="441" w:type="dxa"/>
          </w:tcPr>
          <w:p>
            <w:pPr>
              <w:pStyle w:val="TableParagraph"/>
              <w:spacing w:before="22"/>
              <w:rPr>
                <w:sz w:val="20"/>
              </w:rPr>
            </w:pPr>
          </w:p>
          <w:p>
            <w:pPr>
              <w:pStyle w:val="TableParagraph"/>
              <w:ind w:right="88"/>
              <w:jc w:val="center"/>
              <w:rPr>
                <w:sz w:val="20"/>
              </w:rPr>
            </w:pPr>
            <w:r>
              <w:rPr>
                <w:spacing w:val="-5"/>
                <w:sz w:val="20"/>
              </w:rPr>
              <w:t>m²</w:t>
            </w:r>
          </w:p>
        </w:tc>
        <w:tc>
          <w:tcPr>
            <w:tcW w:w="569" w:type="dxa"/>
          </w:tcPr>
          <w:p>
            <w:pPr>
              <w:pStyle w:val="TableParagraph"/>
              <w:spacing w:before="22"/>
              <w:rPr>
                <w:sz w:val="20"/>
              </w:rPr>
            </w:pPr>
          </w:p>
          <w:p>
            <w:pPr>
              <w:pStyle w:val="TableParagraph"/>
              <w:ind w:left="45" w:right="2"/>
              <w:jc w:val="center"/>
              <w:rPr>
                <w:sz w:val="20"/>
              </w:rPr>
            </w:pPr>
            <w:r>
              <w:rPr>
                <w:spacing w:val="-5"/>
                <w:sz w:val="20"/>
              </w:rPr>
              <w:t>PP:</w:t>
            </w:r>
          </w:p>
        </w:tc>
        <w:tc>
          <w:tcPr>
            <w:tcW w:w="1422" w:type="dxa"/>
          </w:tcPr>
          <w:p>
            <w:pPr>
              <w:pStyle w:val="TableParagraph"/>
              <w:spacing w:before="29"/>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03" w:type="dxa"/>
          </w:tcPr>
          <w:p>
            <w:pPr>
              <w:pStyle w:val="TableParagraph"/>
              <w:spacing w:before="186"/>
              <w:ind w:left="50"/>
              <w:rPr>
                <w:b/>
                <w:sz w:val="20"/>
              </w:rPr>
            </w:pPr>
            <w:r>
              <w:rPr>
                <w:b/>
                <w:sz w:val="20"/>
              </w:rPr>
              <w:t>39.TI</w:t>
            </w:r>
            <w:r>
              <w:rPr>
                <w:b/>
                <w:spacing w:val="-6"/>
                <w:sz w:val="20"/>
              </w:rPr>
              <w:t> </w:t>
            </w:r>
            <w:r>
              <w:rPr>
                <w:b/>
                <w:spacing w:val="-5"/>
                <w:sz w:val="20"/>
              </w:rPr>
              <w:t>12G</w:t>
            </w:r>
          </w:p>
        </w:tc>
        <w:tc>
          <w:tcPr>
            <w:tcW w:w="380" w:type="dxa"/>
          </w:tcPr>
          <w:p>
            <w:pPr>
              <w:pStyle w:val="TableParagraph"/>
              <w:spacing w:before="179"/>
              <w:ind w:left="68"/>
              <w:jc w:val="center"/>
              <w:rPr>
                <w:sz w:val="20"/>
              </w:rPr>
            </w:pPr>
            <w:r>
              <w:rPr>
                <w:spacing w:val="-10"/>
                <w:sz w:val="20"/>
              </w:rPr>
              <w:t>+</w:t>
            </w:r>
          </w:p>
        </w:tc>
        <w:tc>
          <w:tcPr>
            <w:tcW w:w="5518" w:type="dxa"/>
          </w:tcPr>
          <w:p>
            <w:pPr>
              <w:pStyle w:val="TableParagraph"/>
              <w:spacing w:before="186"/>
              <w:ind w:left="97"/>
              <w:rPr>
                <w:b/>
                <w:sz w:val="20"/>
              </w:rPr>
            </w:pPr>
            <w:r>
              <w:rPr>
                <w:b/>
                <w:sz w:val="20"/>
              </w:rPr>
              <w:t>Freitrag.</w:t>
            </w:r>
            <w:r>
              <w:rPr>
                <w:b/>
                <w:spacing w:val="-10"/>
                <w:sz w:val="20"/>
              </w:rPr>
              <w:t> </w:t>
            </w:r>
            <w:r>
              <w:rPr>
                <w:b/>
                <w:sz w:val="20"/>
              </w:rPr>
              <w:t>Decke</w:t>
            </w:r>
            <w:r>
              <w:rPr>
                <w:b/>
                <w:spacing w:val="-9"/>
                <w:sz w:val="20"/>
              </w:rPr>
              <w:t> </w:t>
            </w:r>
            <w:r>
              <w:rPr>
                <w:b/>
                <w:sz w:val="20"/>
              </w:rPr>
              <w:t>3,80m</w:t>
            </w:r>
            <w:r>
              <w:rPr>
                <w:b/>
                <w:spacing w:val="-9"/>
                <w:sz w:val="20"/>
              </w:rPr>
              <w:t> </w:t>
            </w:r>
            <w:r>
              <w:rPr>
                <w:b/>
                <w:sz w:val="20"/>
              </w:rPr>
              <w:t>2CW100</w:t>
            </w:r>
            <w:r>
              <w:rPr>
                <w:b/>
                <w:spacing w:val="-9"/>
                <w:sz w:val="20"/>
              </w:rPr>
              <w:t> </w:t>
            </w:r>
            <w:r>
              <w:rPr>
                <w:b/>
                <w:sz w:val="20"/>
              </w:rPr>
              <w:t>EI30</w:t>
            </w:r>
            <w:r>
              <w:rPr>
                <w:b/>
                <w:spacing w:val="-9"/>
                <w:sz w:val="20"/>
              </w:rPr>
              <w:t> </w:t>
            </w:r>
            <w:r>
              <w:rPr>
                <w:b/>
                <w:spacing w:val="-2"/>
                <w:sz w:val="20"/>
              </w:rPr>
              <w:t>2GKF12,5</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1016"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25" w:lineRule="exact" w:before="75"/>
              <w:ind w:left="98"/>
              <w:rPr>
                <w:sz w:val="20"/>
              </w:rPr>
            </w:pPr>
            <w:r>
              <w:rPr>
                <w:sz w:val="20"/>
              </w:rPr>
              <w:t>Montageprofil</w:t>
            </w:r>
            <w:r>
              <w:rPr>
                <w:spacing w:val="-13"/>
                <w:sz w:val="20"/>
              </w:rPr>
              <w:t> </w:t>
            </w:r>
            <w:r>
              <w:rPr>
                <w:sz w:val="20"/>
              </w:rPr>
              <w:t>CW</w:t>
            </w:r>
            <w:r>
              <w:rPr>
                <w:spacing w:val="-3"/>
                <w:sz w:val="20"/>
              </w:rPr>
              <w:t> </w:t>
            </w:r>
            <w:r>
              <w:rPr>
                <w:spacing w:val="-4"/>
                <w:sz w:val="20"/>
              </w:rPr>
              <w:t>100,</w:t>
            </w:r>
          </w:p>
          <w:p>
            <w:pPr>
              <w:pStyle w:val="TableParagraph"/>
              <w:spacing w:line="230" w:lineRule="auto" w:before="3"/>
              <w:ind w:left="98" w:right="1099"/>
              <w:rPr>
                <w:sz w:val="20"/>
              </w:rPr>
            </w:pPr>
            <w:r>
              <w:rPr>
                <w:sz w:val="20"/>
              </w:rPr>
              <w:t>doppelt beplankt mit GKF 12,5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3,80</w:t>
            </w:r>
            <w:r>
              <w:rPr>
                <w:spacing w:val="-10"/>
                <w:sz w:val="20"/>
              </w:rPr>
              <w:t> </w:t>
            </w:r>
            <w:r>
              <w:rPr>
                <w:sz w:val="20"/>
              </w:rPr>
              <w:t>m, Abstand der Montagelattung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30" w:lineRule="auto" w:before="48"/>
              <w:ind w:left="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3"/>
              <w:jc w:val="right"/>
              <w:rPr>
                <w:sz w:val="20"/>
              </w:rPr>
            </w:pPr>
            <w:r>
              <w:rPr>
                <w:spacing w:val="-4"/>
                <w:sz w:val="20"/>
              </w:rPr>
              <w:t>0,00</w:t>
            </w:r>
          </w:p>
        </w:tc>
        <w:tc>
          <w:tcPr>
            <w:tcW w:w="441" w:type="dxa"/>
          </w:tcPr>
          <w:p>
            <w:pPr>
              <w:pStyle w:val="TableParagraph"/>
              <w:spacing w:before="22"/>
              <w:rPr>
                <w:sz w:val="20"/>
              </w:rPr>
            </w:pPr>
          </w:p>
          <w:p>
            <w:pPr>
              <w:pStyle w:val="TableParagraph"/>
              <w:ind w:right="88"/>
              <w:jc w:val="center"/>
              <w:rPr>
                <w:sz w:val="20"/>
              </w:rPr>
            </w:pPr>
            <w:r>
              <w:rPr>
                <w:spacing w:val="-5"/>
                <w:sz w:val="20"/>
              </w:rPr>
              <w:t>m²</w:t>
            </w:r>
          </w:p>
        </w:tc>
        <w:tc>
          <w:tcPr>
            <w:tcW w:w="569" w:type="dxa"/>
          </w:tcPr>
          <w:p>
            <w:pPr>
              <w:pStyle w:val="TableParagraph"/>
              <w:spacing w:before="22"/>
              <w:rPr>
                <w:sz w:val="20"/>
              </w:rPr>
            </w:pPr>
          </w:p>
          <w:p>
            <w:pPr>
              <w:pStyle w:val="TableParagraph"/>
              <w:ind w:left="45" w:right="2"/>
              <w:jc w:val="center"/>
              <w:rPr>
                <w:sz w:val="20"/>
              </w:rPr>
            </w:pPr>
            <w:r>
              <w:rPr>
                <w:spacing w:val="-5"/>
                <w:sz w:val="20"/>
              </w:rPr>
              <w:t>PP:</w:t>
            </w:r>
          </w:p>
        </w:tc>
        <w:tc>
          <w:tcPr>
            <w:tcW w:w="1422" w:type="dxa"/>
          </w:tcPr>
          <w:p>
            <w:pPr>
              <w:pStyle w:val="TableParagraph"/>
              <w:spacing w:before="29"/>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03" w:type="dxa"/>
          </w:tcPr>
          <w:p>
            <w:pPr>
              <w:pStyle w:val="TableParagraph"/>
              <w:spacing w:before="186"/>
              <w:ind w:left="50"/>
              <w:rPr>
                <w:b/>
                <w:sz w:val="20"/>
              </w:rPr>
            </w:pPr>
            <w:r>
              <w:rPr>
                <w:b/>
                <w:sz w:val="20"/>
              </w:rPr>
              <w:t>39.TI</w:t>
            </w:r>
            <w:r>
              <w:rPr>
                <w:b/>
                <w:spacing w:val="-6"/>
                <w:sz w:val="20"/>
              </w:rPr>
              <w:t> </w:t>
            </w:r>
            <w:r>
              <w:rPr>
                <w:b/>
                <w:spacing w:val="-5"/>
                <w:sz w:val="20"/>
              </w:rPr>
              <w:t>12H</w:t>
            </w:r>
          </w:p>
        </w:tc>
        <w:tc>
          <w:tcPr>
            <w:tcW w:w="380" w:type="dxa"/>
          </w:tcPr>
          <w:p>
            <w:pPr>
              <w:pStyle w:val="TableParagraph"/>
              <w:spacing w:before="179"/>
              <w:ind w:left="68"/>
              <w:jc w:val="center"/>
              <w:rPr>
                <w:sz w:val="20"/>
              </w:rPr>
            </w:pPr>
            <w:r>
              <w:rPr>
                <w:spacing w:val="-10"/>
                <w:sz w:val="20"/>
              </w:rPr>
              <w:t>+</w:t>
            </w:r>
          </w:p>
        </w:tc>
        <w:tc>
          <w:tcPr>
            <w:tcW w:w="5518" w:type="dxa"/>
          </w:tcPr>
          <w:p>
            <w:pPr>
              <w:pStyle w:val="TableParagraph"/>
              <w:spacing w:before="186"/>
              <w:ind w:left="97"/>
              <w:rPr>
                <w:b/>
                <w:sz w:val="20"/>
              </w:rPr>
            </w:pPr>
            <w:r>
              <w:rPr>
                <w:b/>
                <w:sz w:val="20"/>
              </w:rPr>
              <w:t>Freitrag.</w:t>
            </w:r>
            <w:r>
              <w:rPr>
                <w:b/>
                <w:spacing w:val="-10"/>
                <w:sz w:val="20"/>
              </w:rPr>
              <w:t> </w:t>
            </w:r>
            <w:r>
              <w:rPr>
                <w:b/>
                <w:sz w:val="20"/>
              </w:rPr>
              <w:t>Decke</w:t>
            </w:r>
            <w:r>
              <w:rPr>
                <w:b/>
                <w:spacing w:val="-9"/>
                <w:sz w:val="20"/>
              </w:rPr>
              <w:t> </w:t>
            </w:r>
            <w:r>
              <w:rPr>
                <w:b/>
                <w:sz w:val="20"/>
              </w:rPr>
              <w:t>4,30m</w:t>
            </w:r>
            <w:r>
              <w:rPr>
                <w:b/>
                <w:spacing w:val="-9"/>
                <w:sz w:val="20"/>
              </w:rPr>
              <w:t> </w:t>
            </w:r>
            <w:r>
              <w:rPr>
                <w:b/>
                <w:sz w:val="20"/>
              </w:rPr>
              <w:t>2CW125</w:t>
            </w:r>
            <w:r>
              <w:rPr>
                <w:b/>
                <w:spacing w:val="-9"/>
                <w:sz w:val="20"/>
              </w:rPr>
              <w:t> </w:t>
            </w:r>
            <w:r>
              <w:rPr>
                <w:b/>
                <w:sz w:val="20"/>
              </w:rPr>
              <w:t>EI30</w:t>
            </w:r>
            <w:r>
              <w:rPr>
                <w:b/>
                <w:spacing w:val="-9"/>
                <w:sz w:val="20"/>
              </w:rPr>
              <w:t> </w:t>
            </w:r>
            <w:r>
              <w:rPr>
                <w:b/>
                <w:spacing w:val="-2"/>
                <w:sz w:val="20"/>
              </w:rPr>
              <w:t>2GKF12,5</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1016"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25" w:lineRule="exact" w:before="75"/>
              <w:ind w:left="98"/>
              <w:rPr>
                <w:sz w:val="20"/>
              </w:rPr>
            </w:pPr>
            <w:r>
              <w:rPr>
                <w:sz w:val="20"/>
              </w:rPr>
              <w:t>Montageprofil</w:t>
            </w:r>
            <w:r>
              <w:rPr>
                <w:spacing w:val="-13"/>
                <w:sz w:val="20"/>
              </w:rPr>
              <w:t> </w:t>
            </w:r>
            <w:r>
              <w:rPr>
                <w:sz w:val="20"/>
              </w:rPr>
              <w:t>CW</w:t>
            </w:r>
            <w:r>
              <w:rPr>
                <w:spacing w:val="-3"/>
                <w:sz w:val="20"/>
              </w:rPr>
              <w:t> </w:t>
            </w:r>
            <w:r>
              <w:rPr>
                <w:spacing w:val="-4"/>
                <w:sz w:val="20"/>
              </w:rPr>
              <w:t>125,</w:t>
            </w:r>
          </w:p>
          <w:p>
            <w:pPr>
              <w:pStyle w:val="TableParagraph"/>
              <w:spacing w:line="230" w:lineRule="auto" w:before="3"/>
              <w:ind w:left="98" w:right="1099"/>
              <w:rPr>
                <w:sz w:val="20"/>
              </w:rPr>
            </w:pPr>
            <w:r>
              <w:rPr>
                <w:sz w:val="20"/>
              </w:rPr>
              <w:t>doppelt beplankt mit GKF 12,5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4,30</w:t>
            </w:r>
            <w:r>
              <w:rPr>
                <w:spacing w:val="-10"/>
                <w:sz w:val="20"/>
              </w:rPr>
              <w:t> </w:t>
            </w:r>
            <w:r>
              <w:rPr>
                <w:sz w:val="20"/>
              </w:rPr>
              <w:t>m, Abstand der Montagelattung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30" w:lineRule="auto" w:before="48"/>
              <w:ind w:left="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spacing w:line="217" w:lineRule="exact"/>
              <w:ind w:right="53"/>
              <w:jc w:val="right"/>
              <w:rPr>
                <w:sz w:val="20"/>
              </w:rPr>
            </w:pPr>
            <w:r>
              <w:rPr>
                <w:spacing w:val="-4"/>
                <w:sz w:val="20"/>
              </w:rPr>
              <w:t>0,00</w:t>
            </w:r>
          </w:p>
        </w:tc>
        <w:tc>
          <w:tcPr>
            <w:tcW w:w="441" w:type="dxa"/>
          </w:tcPr>
          <w:p>
            <w:pPr>
              <w:pStyle w:val="TableParagraph"/>
              <w:spacing w:before="22"/>
              <w:rPr>
                <w:sz w:val="20"/>
              </w:rPr>
            </w:pPr>
          </w:p>
          <w:p>
            <w:pPr>
              <w:pStyle w:val="TableParagraph"/>
              <w:spacing w:line="217" w:lineRule="exact"/>
              <w:ind w:right="88"/>
              <w:jc w:val="center"/>
              <w:rPr>
                <w:sz w:val="20"/>
              </w:rPr>
            </w:pPr>
            <w:r>
              <w:rPr>
                <w:spacing w:val="-5"/>
                <w:sz w:val="20"/>
              </w:rPr>
              <w:t>m²</w:t>
            </w:r>
          </w:p>
        </w:tc>
        <w:tc>
          <w:tcPr>
            <w:tcW w:w="569" w:type="dxa"/>
          </w:tcPr>
          <w:p>
            <w:pPr>
              <w:pStyle w:val="TableParagraph"/>
              <w:spacing w:before="22"/>
              <w:rPr>
                <w:sz w:val="20"/>
              </w:rPr>
            </w:pPr>
          </w:p>
          <w:p>
            <w:pPr>
              <w:pStyle w:val="TableParagraph"/>
              <w:spacing w:line="217" w:lineRule="exact"/>
              <w:ind w:left="45" w:right="2"/>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spacing w:before="11"/>
        <w:rPr>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39.TI</w:t>
      </w:r>
      <w:r>
        <w:rPr>
          <w:spacing w:val="-6"/>
          <w:position w:val="1"/>
          <w:sz w:val="20"/>
        </w:rPr>
        <w:t> </w:t>
      </w:r>
      <w:r>
        <w:rPr>
          <w:spacing w:val="-5"/>
          <w:position w:val="1"/>
          <w:sz w:val="20"/>
        </w:rPr>
        <w:t>13</w:t>
      </w:r>
      <w:r>
        <w:rPr>
          <w:position w:val="1"/>
          <w:sz w:val="20"/>
        </w:rPr>
        <w:tab/>
      </w:r>
      <w:r>
        <w:rPr>
          <w:b/>
          <w:spacing w:val="-10"/>
          <w:sz w:val="20"/>
        </w:rPr>
        <w:t>+</w:t>
      </w:r>
    </w:p>
    <w:p>
      <w:pPr>
        <w:pStyle w:val="BodyText"/>
        <w:spacing w:line="230" w:lineRule="auto" w:before="100"/>
        <w:ind w:left="155" w:right="165"/>
      </w:pPr>
      <w:r>
        <w:rPr/>
        <w:br w:type="column"/>
      </w:r>
      <w:r>
        <w:rPr/>
        <w:t>Freitragende</w:t>
      </w:r>
      <w:r>
        <w:rPr>
          <w:spacing w:val="-8"/>
        </w:rPr>
        <w:t> </w:t>
      </w:r>
      <w:r>
        <w:rPr/>
        <w:t>Decke</w:t>
      </w:r>
      <w:r>
        <w:rPr>
          <w:spacing w:val="-6"/>
        </w:rPr>
        <w:t> </w:t>
      </w:r>
      <w:r>
        <w:rPr/>
        <w:t>mit</w:t>
      </w:r>
      <w:r>
        <w:rPr>
          <w:spacing w:val="-8"/>
        </w:rPr>
        <w:t> </w:t>
      </w:r>
      <w:r>
        <w:rPr/>
        <w:t>brandschutztechnischer</w:t>
      </w:r>
      <w:r>
        <w:rPr>
          <w:spacing w:val="-6"/>
        </w:rPr>
        <w:t> </w:t>
      </w:r>
      <w:r>
        <w:rPr/>
        <w:t>Klassifikation</w:t>
      </w:r>
      <w:r>
        <w:rPr>
          <w:spacing w:val="-8"/>
        </w:rPr>
        <w:t> </w:t>
      </w:r>
      <w:r>
        <w:rPr/>
        <w:t>mit</w:t>
      </w:r>
      <w:r>
        <w:rPr>
          <w:spacing w:val="-8"/>
        </w:rPr>
        <w:t> </w:t>
      </w:r>
      <w:r>
        <w:rPr/>
        <w:t>5</w:t>
      </w:r>
      <w:r>
        <w:rPr>
          <w:spacing w:val="-6"/>
        </w:rPr>
        <w:t> </w:t>
      </w:r>
      <w:r>
        <w:rPr/>
        <w:t>kg/m²</w:t>
      </w:r>
      <w:r>
        <w:rPr>
          <w:spacing w:val="-6"/>
        </w:rPr>
        <w:t> </w:t>
      </w:r>
      <w:r>
        <w:rPr/>
        <w:t>Zusatzlast,</w:t>
      </w:r>
      <w:r>
        <w:rPr>
          <w:spacing w:val="-8"/>
        </w:rPr>
        <w:t> </w:t>
      </w:r>
      <w:r>
        <w:rPr/>
        <w:t>waagrecht, beplankt mit Gipskartonfeuerschutzplatten (GKF, Gipsplatte Typ DF), einschließlich Unterkonstruktion aus 2x Montageprofilen CW (Rücken an Rücken), Feuerwiderstandsklasse EI </w:t>
      </w:r>
      <w:r>
        <w:rPr>
          <w:spacing w:val="-4"/>
        </w:rPr>
        <w:t>30.</w:t>
      </w:r>
    </w:p>
    <w:p>
      <w:pPr>
        <w:pStyle w:val="BodyText"/>
        <w:spacing w:line="230" w:lineRule="auto" w:before="99"/>
        <w:ind w:left="155" w:right="268"/>
      </w:pPr>
      <w:r>
        <w:rPr/>
        <w:t>Im</w:t>
      </w:r>
      <w:r>
        <w:rPr>
          <w:spacing w:val="-6"/>
        </w:rPr>
        <w:t> </w:t>
      </w:r>
      <w:r>
        <w:rPr/>
        <w:t>Positionstext</w:t>
      </w:r>
      <w:r>
        <w:rPr>
          <w:spacing w:val="-11"/>
        </w:rPr>
        <w:t> </w:t>
      </w:r>
      <w:r>
        <w:rPr/>
        <w:t>ist</w:t>
      </w:r>
      <w:r>
        <w:rPr>
          <w:spacing w:val="-9"/>
        </w:rPr>
        <w:t> </w:t>
      </w:r>
      <w:r>
        <w:rPr/>
        <w:t>die</w:t>
      </w:r>
      <w:r>
        <w:rPr>
          <w:spacing w:val="-11"/>
        </w:rPr>
        <w:t> </w:t>
      </w:r>
      <w:r>
        <w:rPr/>
        <w:t>Unterkonstruktion,</w:t>
      </w:r>
      <w:r>
        <w:rPr>
          <w:spacing w:val="-9"/>
        </w:rPr>
        <w:t> </w:t>
      </w:r>
      <w:r>
        <w:rPr/>
        <w:t>Plattenanzahl</w:t>
      </w:r>
      <w:r>
        <w:rPr>
          <w:spacing w:val="-10"/>
        </w:rPr>
        <w:t> </w:t>
      </w:r>
      <w:r>
        <w:rPr/>
        <w:t>und</w:t>
      </w:r>
      <w:r>
        <w:rPr>
          <w:spacing w:val="-9"/>
        </w:rPr>
        <w:t> </w:t>
      </w:r>
      <w:r>
        <w:rPr/>
        <w:t>max.</w:t>
      </w:r>
      <w:r>
        <w:rPr>
          <w:spacing w:val="-9"/>
        </w:rPr>
        <w:t> </w:t>
      </w:r>
      <w:r>
        <w:rPr/>
        <w:t>zulässige</w:t>
      </w:r>
      <w:r>
        <w:rPr>
          <w:spacing w:val="-11"/>
        </w:rPr>
        <w:t> </w:t>
      </w:r>
      <w:r>
        <w:rPr/>
        <w:t>Spannweite </w:t>
      </w:r>
      <w:r>
        <w:rPr>
          <w:spacing w:val="-2"/>
        </w:rPr>
        <w:t>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39.TI</w:t>
      </w:r>
      <w:r>
        <w:rPr>
          <w:spacing w:val="-6"/>
        </w:rPr>
        <w:t> </w:t>
      </w:r>
      <w:r>
        <w:rPr>
          <w:spacing w:val="-5"/>
        </w:rPr>
        <w:t>13A</w:t>
      </w:r>
    </w:p>
    <w:p>
      <w:pPr>
        <w:pStyle w:val="Heading2"/>
      </w:pPr>
      <w:r>
        <w:rPr>
          <w:b w:val="0"/>
        </w:rPr>
        <w:br w:type="column"/>
      </w:r>
      <w:r>
        <w:rPr>
          <w:b w:val="0"/>
          <w:position w:val="1"/>
        </w:rPr>
        <w:t>+</w:t>
      </w:r>
      <w:r>
        <w:rPr>
          <w:b w:val="0"/>
          <w:spacing w:val="33"/>
          <w:position w:val="1"/>
        </w:rPr>
        <w:t>  </w:t>
      </w:r>
      <w:r>
        <w:rPr/>
        <w:t>Freitrag.</w:t>
      </w:r>
      <w:r>
        <w:rPr>
          <w:spacing w:val="-7"/>
        </w:rPr>
        <w:t> </w:t>
      </w:r>
      <w:r>
        <w:rPr/>
        <w:t>Decke</w:t>
      </w:r>
      <w:r>
        <w:rPr>
          <w:spacing w:val="-5"/>
        </w:rPr>
        <w:t> </w:t>
      </w:r>
      <w:r>
        <w:rPr/>
        <w:t>2,40m</w:t>
      </w:r>
      <w:r>
        <w:rPr>
          <w:spacing w:val="-6"/>
        </w:rPr>
        <w:t> </w:t>
      </w:r>
      <w:r>
        <w:rPr/>
        <w:t>2CW50</w:t>
      </w:r>
      <w:r>
        <w:rPr>
          <w:spacing w:val="-6"/>
        </w:rPr>
        <w:t> </w:t>
      </w:r>
      <w:r>
        <w:rPr/>
        <w:t>EI30</w:t>
      </w:r>
      <w:r>
        <w:rPr>
          <w:spacing w:val="-6"/>
        </w:rPr>
        <w:t> </w:t>
      </w:r>
      <w:r>
        <w:rPr/>
        <w:t>GKF18</w:t>
      </w:r>
      <w:r>
        <w:rPr>
          <w:spacing w:val="-6"/>
        </w:rPr>
        <w:t> </w:t>
      </w:r>
      <w:r>
        <w:rPr>
          <w:spacing w:val="-2"/>
        </w:rPr>
        <w:t>5kg/m2</w:t>
      </w:r>
    </w:p>
    <w:p>
      <w:pPr>
        <w:pStyle w:val="BodyText"/>
        <w:spacing w:line="225" w:lineRule="exact" w:before="185"/>
        <w:ind w:left="473"/>
      </w:pPr>
      <w:r>
        <w:rPr/>
        <w:t>Montageprofil</w:t>
      </w:r>
      <w:r>
        <w:rPr>
          <w:spacing w:val="-13"/>
        </w:rPr>
        <w:t> </w:t>
      </w:r>
      <w:r>
        <w:rPr/>
        <w:t>CW</w:t>
      </w:r>
      <w:r>
        <w:rPr>
          <w:spacing w:val="-3"/>
        </w:rPr>
        <w:t> </w:t>
      </w:r>
      <w:r>
        <w:rPr>
          <w:spacing w:val="-5"/>
        </w:rPr>
        <w:t>50,</w:t>
      </w:r>
    </w:p>
    <w:p>
      <w:pPr>
        <w:pStyle w:val="BodyText"/>
        <w:spacing w:line="230" w:lineRule="auto"/>
        <w:ind w:left="473" w:right="4365"/>
      </w:pPr>
      <w:r>
        <w:rPr/>
        <w:t>einfach beplankt mit GKF 18 mm dick, Mineralwollauflage (40 kg/m³) 40 mm dick, 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2,40</w:t>
      </w:r>
      <w:r>
        <w:rPr>
          <w:spacing w:val="-10"/>
        </w:rPr>
        <w:t> </w:t>
      </w:r>
      <w:r>
        <w:rPr/>
        <w:t>m, Abstand der Montagelattung 625 mm.</w:t>
      </w:r>
    </w:p>
    <w:p>
      <w:pPr>
        <w:spacing w:after="0" w:line="230" w:lineRule="auto"/>
        <w:sectPr>
          <w:type w:val="continuous"/>
          <w:pgSz w:w="11910" w:h="16840"/>
          <w:pgMar w:header="576" w:footer="0" w:top="1440" w:bottom="280" w:left="1000" w:right="440"/>
          <w:cols w:num="2" w:equalWidth="0">
            <w:col w:w="1078" w:space="141"/>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5517"/>
        <w:gridCol w:w="702"/>
        <w:gridCol w:w="440"/>
        <w:gridCol w:w="568"/>
        <w:gridCol w:w="1421"/>
      </w:tblGrid>
      <w:tr>
        <w:trPr>
          <w:trHeight w:val="687"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6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7"/>
              <w:rPr>
                <w:sz w:val="20"/>
              </w:rPr>
            </w:pPr>
          </w:p>
          <w:p>
            <w:pPr>
              <w:pStyle w:val="TableParagraph"/>
              <w:spacing w:before="1"/>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7"/>
              <w:rPr>
                <w:sz w:val="20"/>
              </w:rPr>
            </w:pPr>
          </w:p>
          <w:p>
            <w:pPr>
              <w:pStyle w:val="TableParagraph"/>
              <w:spacing w:before="1"/>
              <w:ind w:right="50"/>
              <w:jc w:val="right"/>
              <w:rPr>
                <w:sz w:val="20"/>
              </w:rPr>
            </w:pPr>
            <w:r>
              <w:rPr>
                <w:spacing w:val="-4"/>
                <w:sz w:val="20"/>
              </w:rPr>
              <w:t>0,00</w:t>
            </w:r>
          </w:p>
        </w:tc>
        <w:tc>
          <w:tcPr>
            <w:tcW w:w="440" w:type="dxa"/>
          </w:tcPr>
          <w:p>
            <w:pPr>
              <w:pStyle w:val="TableParagraph"/>
              <w:spacing w:before="7"/>
              <w:rPr>
                <w:sz w:val="20"/>
              </w:rPr>
            </w:pPr>
          </w:p>
          <w:p>
            <w:pPr>
              <w:pStyle w:val="TableParagraph"/>
              <w:spacing w:before="1"/>
              <w:ind w:left="4" w:right="85"/>
              <w:jc w:val="center"/>
              <w:rPr>
                <w:sz w:val="20"/>
              </w:rPr>
            </w:pPr>
            <w:r>
              <w:rPr>
                <w:spacing w:val="-5"/>
                <w:sz w:val="20"/>
              </w:rPr>
              <w:t>m²</w:t>
            </w:r>
          </w:p>
        </w:tc>
        <w:tc>
          <w:tcPr>
            <w:tcW w:w="568" w:type="dxa"/>
          </w:tcPr>
          <w:p>
            <w:pPr>
              <w:pStyle w:val="TableParagraph"/>
              <w:spacing w:before="7"/>
              <w:rPr>
                <w:sz w:val="20"/>
              </w:rPr>
            </w:pPr>
          </w:p>
          <w:p>
            <w:pPr>
              <w:pStyle w:val="TableParagraph"/>
              <w:spacing w:before="1"/>
              <w:ind w:left="52"/>
              <w:jc w:val="center"/>
              <w:rPr>
                <w:sz w:val="20"/>
              </w:rPr>
            </w:pPr>
            <w:r>
              <w:rPr>
                <w:spacing w:val="-5"/>
                <w:sz w:val="20"/>
              </w:rPr>
              <w:t>PP:</w:t>
            </w:r>
          </w:p>
        </w:tc>
        <w:tc>
          <w:tcPr>
            <w:tcW w:w="1421" w:type="dxa"/>
          </w:tcPr>
          <w:p>
            <w:pPr>
              <w:pStyle w:val="TableParagraph"/>
              <w:spacing w:before="15"/>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13B</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9"/>
                <w:sz w:val="20"/>
              </w:rPr>
              <w:t> </w:t>
            </w:r>
            <w:r>
              <w:rPr>
                <w:b/>
                <w:sz w:val="20"/>
              </w:rPr>
              <w:t>Decke</w:t>
            </w:r>
            <w:r>
              <w:rPr>
                <w:b/>
                <w:spacing w:val="-8"/>
                <w:sz w:val="20"/>
              </w:rPr>
              <w:t> </w:t>
            </w:r>
            <w:r>
              <w:rPr>
                <w:b/>
                <w:sz w:val="20"/>
              </w:rPr>
              <w:t>3,00m</w:t>
            </w:r>
            <w:r>
              <w:rPr>
                <w:b/>
                <w:spacing w:val="-8"/>
                <w:sz w:val="20"/>
              </w:rPr>
              <w:t> </w:t>
            </w:r>
            <w:r>
              <w:rPr>
                <w:b/>
                <w:sz w:val="20"/>
              </w:rPr>
              <w:t>2CW75</w:t>
            </w:r>
            <w:r>
              <w:rPr>
                <w:b/>
                <w:spacing w:val="-9"/>
                <w:sz w:val="20"/>
              </w:rPr>
              <w:t> </w:t>
            </w:r>
            <w:r>
              <w:rPr>
                <w:b/>
                <w:sz w:val="20"/>
              </w:rPr>
              <w:t>EI30</w:t>
            </w:r>
            <w:r>
              <w:rPr>
                <w:b/>
                <w:spacing w:val="-8"/>
                <w:sz w:val="20"/>
              </w:rPr>
              <w:t> </w:t>
            </w:r>
            <w:r>
              <w:rPr>
                <w:b/>
                <w:sz w:val="20"/>
              </w:rPr>
              <w:t>GKF18</w:t>
            </w:r>
            <w:r>
              <w:rPr>
                <w:b/>
                <w:spacing w:val="-9"/>
                <w:sz w:val="20"/>
              </w:rPr>
              <w:t> </w:t>
            </w:r>
            <w:r>
              <w:rPr>
                <w:b/>
                <w:spacing w:val="-2"/>
                <w:sz w:val="20"/>
              </w:rPr>
              <w:t>5kg/m2</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123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Montageprofil</w:t>
            </w:r>
            <w:r>
              <w:rPr>
                <w:spacing w:val="-13"/>
                <w:sz w:val="20"/>
              </w:rPr>
              <w:t> </w:t>
            </w:r>
            <w:r>
              <w:rPr>
                <w:sz w:val="20"/>
              </w:rPr>
              <w:t>CW</w:t>
            </w:r>
            <w:r>
              <w:rPr>
                <w:spacing w:val="-3"/>
                <w:sz w:val="20"/>
              </w:rPr>
              <w:t> </w:t>
            </w:r>
            <w:r>
              <w:rPr>
                <w:spacing w:val="-5"/>
                <w:sz w:val="20"/>
              </w:rPr>
              <w:t>75,</w:t>
            </w:r>
          </w:p>
          <w:p>
            <w:pPr>
              <w:pStyle w:val="TableParagraph"/>
              <w:spacing w:line="230" w:lineRule="auto" w:before="3"/>
              <w:ind w:left="99" w:right="835"/>
              <w:rPr>
                <w:sz w:val="20"/>
              </w:rPr>
            </w:pPr>
            <w:r>
              <w:rPr>
                <w:sz w:val="20"/>
              </w:rPr>
              <w:t>einfach beplankt mit GKF 18 mm dick, 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3,00</w:t>
            </w:r>
            <w:r>
              <w:rPr>
                <w:spacing w:val="-10"/>
                <w:sz w:val="20"/>
              </w:rPr>
              <w:t> </w:t>
            </w:r>
            <w:r>
              <w:rPr>
                <w:sz w:val="20"/>
              </w:rPr>
              <w:t>m, Abstand der Montagelattung 625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9"/>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13C</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10"/>
                <w:sz w:val="20"/>
              </w:rPr>
              <w:t> </w:t>
            </w:r>
            <w:r>
              <w:rPr>
                <w:b/>
                <w:sz w:val="20"/>
              </w:rPr>
              <w:t>Decke</w:t>
            </w:r>
            <w:r>
              <w:rPr>
                <w:b/>
                <w:spacing w:val="-9"/>
                <w:sz w:val="20"/>
              </w:rPr>
              <w:t> </w:t>
            </w:r>
            <w:r>
              <w:rPr>
                <w:b/>
                <w:sz w:val="20"/>
              </w:rPr>
              <w:t>3,50m</w:t>
            </w:r>
            <w:r>
              <w:rPr>
                <w:b/>
                <w:spacing w:val="-9"/>
                <w:sz w:val="20"/>
              </w:rPr>
              <w:t> </w:t>
            </w:r>
            <w:r>
              <w:rPr>
                <w:b/>
                <w:sz w:val="20"/>
              </w:rPr>
              <w:t>2CW100</w:t>
            </w:r>
            <w:r>
              <w:rPr>
                <w:b/>
                <w:spacing w:val="-9"/>
                <w:sz w:val="20"/>
              </w:rPr>
              <w:t> </w:t>
            </w:r>
            <w:r>
              <w:rPr>
                <w:b/>
                <w:sz w:val="20"/>
              </w:rPr>
              <w:t>EI30</w:t>
            </w:r>
            <w:r>
              <w:rPr>
                <w:b/>
                <w:spacing w:val="-9"/>
                <w:sz w:val="20"/>
              </w:rPr>
              <w:t> </w:t>
            </w:r>
            <w:r>
              <w:rPr>
                <w:b/>
                <w:sz w:val="20"/>
              </w:rPr>
              <w:t>GKF18</w:t>
            </w:r>
            <w:r>
              <w:rPr>
                <w:b/>
                <w:spacing w:val="-8"/>
                <w:sz w:val="20"/>
              </w:rPr>
              <w:t> </w:t>
            </w:r>
            <w:r>
              <w:rPr>
                <w:b/>
                <w:spacing w:val="-2"/>
                <w:sz w:val="20"/>
              </w:rPr>
              <w:t>5kg/m2</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123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4"/>
                <w:sz w:val="20"/>
              </w:rPr>
              <w:t>100,</w:t>
            </w:r>
          </w:p>
          <w:p>
            <w:pPr>
              <w:pStyle w:val="TableParagraph"/>
              <w:spacing w:line="230" w:lineRule="auto" w:before="3"/>
              <w:ind w:left="99" w:right="835"/>
              <w:rPr>
                <w:sz w:val="20"/>
              </w:rPr>
            </w:pPr>
            <w:r>
              <w:rPr>
                <w:sz w:val="20"/>
              </w:rPr>
              <w:t>einfach beplankt mit GKF 18 mm dick, 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3,50</w:t>
            </w:r>
            <w:r>
              <w:rPr>
                <w:spacing w:val="-10"/>
                <w:sz w:val="20"/>
              </w:rPr>
              <w:t> </w:t>
            </w:r>
            <w:r>
              <w:rPr>
                <w:sz w:val="20"/>
              </w:rPr>
              <w:t>m, Abstand der Montagelattung 625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3"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9"/>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3"/>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3"/>
              <w:rPr>
                <w:sz w:val="20"/>
              </w:rPr>
            </w:pPr>
          </w:p>
          <w:p>
            <w:pPr>
              <w:pStyle w:val="TableParagraph"/>
              <w:ind w:right="50"/>
              <w:jc w:val="right"/>
              <w:rPr>
                <w:sz w:val="20"/>
              </w:rPr>
            </w:pPr>
            <w:r>
              <w:rPr>
                <w:spacing w:val="-4"/>
                <w:sz w:val="20"/>
              </w:rPr>
              <w:t>0,00</w:t>
            </w:r>
          </w:p>
        </w:tc>
        <w:tc>
          <w:tcPr>
            <w:tcW w:w="440" w:type="dxa"/>
          </w:tcPr>
          <w:p>
            <w:pPr>
              <w:pStyle w:val="TableParagraph"/>
              <w:spacing w:before="23"/>
              <w:rPr>
                <w:sz w:val="20"/>
              </w:rPr>
            </w:pPr>
          </w:p>
          <w:p>
            <w:pPr>
              <w:pStyle w:val="TableParagraph"/>
              <w:ind w:left="4" w:right="85"/>
              <w:jc w:val="center"/>
              <w:rPr>
                <w:sz w:val="20"/>
              </w:rPr>
            </w:pPr>
            <w:r>
              <w:rPr>
                <w:spacing w:val="-5"/>
                <w:sz w:val="20"/>
              </w:rPr>
              <w:t>m²</w:t>
            </w:r>
          </w:p>
        </w:tc>
        <w:tc>
          <w:tcPr>
            <w:tcW w:w="568" w:type="dxa"/>
          </w:tcPr>
          <w:p>
            <w:pPr>
              <w:pStyle w:val="TableParagraph"/>
              <w:spacing w:before="23"/>
              <w:rPr>
                <w:sz w:val="20"/>
              </w:rPr>
            </w:pPr>
          </w:p>
          <w:p>
            <w:pPr>
              <w:pStyle w:val="TableParagraph"/>
              <w:ind w:left="52"/>
              <w:jc w:val="center"/>
              <w:rPr>
                <w:sz w:val="20"/>
              </w:rPr>
            </w:pPr>
            <w:r>
              <w:rPr>
                <w:spacing w:val="-5"/>
                <w:sz w:val="20"/>
              </w:rPr>
              <w:t>PP:</w:t>
            </w:r>
          </w:p>
        </w:tc>
        <w:tc>
          <w:tcPr>
            <w:tcW w:w="1421" w:type="dxa"/>
          </w:tcPr>
          <w:p>
            <w:pPr>
              <w:pStyle w:val="TableParagraph"/>
              <w:spacing w:before="30"/>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13D</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10"/>
                <w:sz w:val="20"/>
              </w:rPr>
              <w:t> </w:t>
            </w:r>
            <w:r>
              <w:rPr>
                <w:b/>
                <w:sz w:val="20"/>
              </w:rPr>
              <w:t>Decke</w:t>
            </w:r>
            <w:r>
              <w:rPr>
                <w:b/>
                <w:spacing w:val="-9"/>
                <w:sz w:val="20"/>
              </w:rPr>
              <w:t> </w:t>
            </w:r>
            <w:r>
              <w:rPr>
                <w:b/>
                <w:sz w:val="20"/>
              </w:rPr>
              <w:t>4,00m</w:t>
            </w:r>
            <w:r>
              <w:rPr>
                <w:b/>
                <w:spacing w:val="-9"/>
                <w:sz w:val="20"/>
              </w:rPr>
              <w:t> </w:t>
            </w:r>
            <w:r>
              <w:rPr>
                <w:b/>
                <w:sz w:val="20"/>
              </w:rPr>
              <w:t>2CW125</w:t>
            </w:r>
            <w:r>
              <w:rPr>
                <w:b/>
                <w:spacing w:val="-9"/>
                <w:sz w:val="20"/>
              </w:rPr>
              <w:t> </w:t>
            </w:r>
            <w:r>
              <w:rPr>
                <w:b/>
                <w:sz w:val="20"/>
              </w:rPr>
              <w:t>EI30</w:t>
            </w:r>
            <w:r>
              <w:rPr>
                <w:b/>
                <w:spacing w:val="-9"/>
                <w:sz w:val="20"/>
              </w:rPr>
              <w:t> </w:t>
            </w:r>
            <w:r>
              <w:rPr>
                <w:b/>
                <w:sz w:val="20"/>
              </w:rPr>
              <w:t>GKF18</w:t>
            </w:r>
            <w:r>
              <w:rPr>
                <w:b/>
                <w:spacing w:val="-8"/>
                <w:sz w:val="20"/>
              </w:rPr>
              <w:t> </w:t>
            </w:r>
            <w:r>
              <w:rPr>
                <w:b/>
                <w:spacing w:val="-2"/>
                <w:sz w:val="20"/>
              </w:rPr>
              <w:t>5kg/m2</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123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4"/>
                <w:sz w:val="20"/>
              </w:rPr>
              <w:t>125,</w:t>
            </w:r>
          </w:p>
          <w:p>
            <w:pPr>
              <w:pStyle w:val="TableParagraph"/>
              <w:spacing w:line="230" w:lineRule="auto" w:before="3"/>
              <w:ind w:left="99" w:right="835"/>
              <w:rPr>
                <w:sz w:val="20"/>
              </w:rPr>
            </w:pPr>
            <w:r>
              <w:rPr>
                <w:sz w:val="20"/>
              </w:rPr>
              <w:t>einfach beplankt mit GKF 18 mm dick, 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4,00</w:t>
            </w:r>
            <w:r>
              <w:rPr>
                <w:spacing w:val="-10"/>
                <w:sz w:val="20"/>
              </w:rPr>
              <w:t> </w:t>
            </w:r>
            <w:r>
              <w:rPr>
                <w:sz w:val="20"/>
              </w:rPr>
              <w:t>m, Abstand der Montagelattung 625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9"/>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7"/>
              <w:ind w:left="50"/>
              <w:rPr>
                <w:b/>
                <w:sz w:val="20"/>
              </w:rPr>
            </w:pPr>
            <w:r>
              <w:rPr>
                <w:b/>
                <w:sz w:val="20"/>
              </w:rPr>
              <w:t>39.TI</w:t>
            </w:r>
            <w:r>
              <w:rPr>
                <w:b/>
                <w:spacing w:val="-6"/>
                <w:sz w:val="20"/>
              </w:rPr>
              <w:t> </w:t>
            </w:r>
            <w:r>
              <w:rPr>
                <w:b/>
                <w:spacing w:val="-5"/>
                <w:sz w:val="20"/>
              </w:rPr>
              <w:t>13E</w:t>
            </w:r>
          </w:p>
        </w:tc>
        <w:tc>
          <w:tcPr>
            <w:tcW w:w="385" w:type="dxa"/>
          </w:tcPr>
          <w:p>
            <w:pPr>
              <w:pStyle w:val="TableParagraph"/>
              <w:spacing w:before="180"/>
              <w:ind w:left="75"/>
              <w:jc w:val="center"/>
              <w:rPr>
                <w:sz w:val="20"/>
              </w:rPr>
            </w:pPr>
            <w:r>
              <w:rPr>
                <w:spacing w:val="-10"/>
                <w:sz w:val="20"/>
              </w:rPr>
              <w:t>+</w:t>
            </w:r>
          </w:p>
        </w:tc>
        <w:tc>
          <w:tcPr>
            <w:tcW w:w="5517" w:type="dxa"/>
          </w:tcPr>
          <w:p>
            <w:pPr>
              <w:pStyle w:val="TableParagraph"/>
              <w:spacing w:before="187"/>
              <w:ind w:left="98"/>
              <w:rPr>
                <w:b/>
                <w:sz w:val="20"/>
              </w:rPr>
            </w:pPr>
            <w:r>
              <w:rPr>
                <w:b/>
                <w:sz w:val="20"/>
              </w:rPr>
              <w:t>Freitrag.</w:t>
            </w:r>
            <w:r>
              <w:rPr>
                <w:b/>
                <w:spacing w:val="-10"/>
                <w:sz w:val="20"/>
              </w:rPr>
              <w:t> </w:t>
            </w:r>
            <w:r>
              <w:rPr>
                <w:b/>
                <w:sz w:val="20"/>
              </w:rPr>
              <w:t>Decke</w:t>
            </w:r>
            <w:r>
              <w:rPr>
                <w:b/>
                <w:spacing w:val="-9"/>
                <w:sz w:val="20"/>
              </w:rPr>
              <w:t> </w:t>
            </w:r>
            <w:r>
              <w:rPr>
                <w:b/>
                <w:sz w:val="20"/>
              </w:rPr>
              <w:t>2,45m</w:t>
            </w:r>
            <w:r>
              <w:rPr>
                <w:b/>
                <w:spacing w:val="-9"/>
                <w:sz w:val="20"/>
              </w:rPr>
              <w:t> </w:t>
            </w:r>
            <w:r>
              <w:rPr>
                <w:b/>
                <w:sz w:val="20"/>
              </w:rPr>
              <w:t>2CW50</w:t>
            </w:r>
            <w:r>
              <w:rPr>
                <w:b/>
                <w:spacing w:val="-10"/>
                <w:sz w:val="20"/>
              </w:rPr>
              <w:t> </w:t>
            </w:r>
            <w:r>
              <w:rPr>
                <w:b/>
                <w:sz w:val="20"/>
              </w:rPr>
              <w:t>EI30</w:t>
            </w:r>
            <w:r>
              <w:rPr>
                <w:b/>
                <w:spacing w:val="-9"/>
                <w:sz w:val="20"/>
              </w:rPr>
              <w:t> </w:t>
            </w:r>
            <w:r>
              <w:rPr>
                <w:b/>
                <w:sz w:val="20"/>
              </w:rPr>
              <w:t>2GKF12,5</w:t>
            </w:r>
            <w:r>
              <w:rPr>
                <w:b/>
                <w:spacing w:val="-9"/>
                <w:sz w:val="20"/>
              </w:rPr>
              <w:t> </w:t>
            </w:r>
            <w:r>
              <w:rPr>
                <w:b/>
                <w:spacing w:val="-2"/>
                <w:sz w:val="20"/>
              </w:rPr>
              <w:t>5kg/m2</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101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5"/>
                <w:sz w:val="20"/>
              </w:rPr>
              <w:t>50,</w:t>
            </w:r>
          </w:p>
          <w:p>
            <w:pPr>
              <w:pStyle w:val="TableParagraph"/>
              <w:spacing w:line="230" w:lineRule="auto" w:before="3"/>
              <w:ind w:left="99" w:right="835"/>
              <w:rPr>
                <w:sz w:val="20"/>
              </w:rPr>
            </w:pPr>
            <w:r>
              <w:rPr>
                <w:sz w:val="20"/>
              </w:rPr>
              <w:t>doppelt beplankt mit GKF 12,5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2,45</w:t>
            </w:r>
            <w:r>
              <w:rPr>
                <w:spacing w:val="-10"/>
                <w:sz w:val="20"/>
              </w:rPr>
              <w:t> </w:t>
            </w:r>
            <w:r>
              <w:rPr>
                <w:sz w:val="20"/>
              </w:rPr>
              <w:t>m, Abstand der Montagelattung 400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48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spacing w:line="217" w:lineRule="exact"/>
              <w:ind w:right="50"/>
              <w:jc w:val="right"/>
              <w:rPr>
                <w:sz w:val="20"/>
              </w:rPr>
            </w:pPr>
            <w:r>
              <w:rPr>
                <w:spacing w:val="-4"/>
                <w:sz w:val="20"/>
              </w:rPr>
              <w:t>0,00</w:t>
            </w:r>
          </w:p>
        </w:tc>
        <w:tc>
          <w:tcPr>
            <w:tcW w:w="440" w:type="dxa"/>
          </w:tcPr>
          <w:p>
            <w:pPr>
              <w:pStyle w:val="TableParagraph"/>
              <w:spacing w:before="22"/>
              <w:rPr>
                <w:sz w:val="20"/>
              </w:rPr>
            </w:pPr>
          </w:p>
          <w:p>
            <w:pPr>
              <w:pStyle w:val="TableParagraph"/>
              <w:spacing w:line="217" w:lineRule="exact"/>
              <w:ind w:left="4" w:right="85"/>
              <w:jc w:val="center"/>
              <w:rPr>
                <w:sz w:val="20"/>
              </w:rPr>
            </w:pPr>
            <w:r>
              <w:rPr>
                <w:spacing w:val="-5"/>
                <w:sz w:val="20"/>
              </w:rPr>
              <w:t>m²</w:t>
            </w:r>
          </w:p>
        </w:tc>
        <w:tc>
          <w:tcPr>
            <w:tcW w:w="568" w:type="dxa"/>
          </w:tcPr>
          <w:p>
            <w:pPr>
              <w:pStyle w:val="TableParagraph"/>
              <w:spacing w:before="22"/>
              <w:rPr>
                <w:sz w:val="20"/>
              </w:rPr>
            </w:pPr>
          </w:p>
          <w:p>
            <w:pPr>
              <w:pStyle w:val="TableParagraph"/>
              <w:spacing w:line="217" w:lineRule="exact"/>
              <w:ind w:left="52"/>
              <w:jc w:val="center"/>
              <w:rPr>
                <w:sz w:val="20"/>
              </w:rPr>
            </w:pPr>
            <w:r>
              <w:rPr>
                <w:spacing w:val="-5"/>
                <w:sz w:val="20"/>
              </w:rPr>
              <w:t>PP:</w:t>
            </w:r>
          </w:p>
        </w:tc>
        <w:tc>
          <w:tcPr>
            <w:tcW w:w="1421" w:type="dxa"/>
          </w:tcPr>
          <w:p>
            <w:pPr>
              <w:pStyle w:val="TableParagraph"/>
              <w:spacing w:before="29"/>
              <w:rPr>
                <w:sz w:val="20"/>
              </w:rPr>
            </w:pPr>
          </w:p>
          <w:p>
            <w:pPr>
              <w:pStyle w:val="TableParagraph"/>
              <w:spacing w:line="210" w:lineRule="exact"/>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3"/>
        <w:gridCol w:w="380"/>
        <w:gridCol w:w="5518"/>
        <w:gridCol w:w="703"/>
        <w:gridCol w:w="441"/>
        <w:gridCol w:w="569"/>
        <w:gridCol w:w="1422"/>
      </w:tblGrid>
      <w:tr>
        <w:trPr>
          <w:trHeight w:val="311" w:hRule="atLeast"/>
        </w:trPr>
        <w:tc>
          <w:tcPr>
            <w:tcW w:w="1103" w:type="dxa"/>
          </w:tcPr>
          <w:p>
            <w:pPr>
              <w:pStyle w:val="TableParagraph"/>
              <w:ind w:left="50"/>
              <w:rPr>
                <w:b/>
                <w:sz w:val="20"/>
              </w:rPr>
            </w:pPr>
            <w:r>
              <w:rPr>
                <w:b/>
                <w:sz w:val="20"/>
              </w:rPr>
              <w:t>39.TI</w:t>
            </w:r>
            <w:r>
              <w:rPr>
                <w:b/>
                <w:spacing w:val="-6"/>
                <w:sz w:val="20"/>
              </w:rPr>
              <w:t> </w:t>
            </w:r>
            <w:r>
              <w:rPr>
                <w:b/>
                <w:spacing w:val="-5"/>
                <w:sz w:val="20"/>
              </w:rPr>
              <w:t>13F</w:t>
            </w:r>
          </w:p>
        </w:tc>
        <w:tc>
          <w:tcPr>
            <w:tcW w:w="380" w:type="dxa"/>
          </w:tcPr>
          <w:p>
            <w:pPr>
              <w:pStyle w:val="TableParagraph"/>
              <w:spacing w:line="223" w:lineRule="exact"/>
              <w:ind w:left="68"/>
              <w:jc w:val="center"/>
              <w:rPr>
                <w:sz w:val="20"/>
              </w:rPr>
            </w:pPr>
            <w:r>
              <w:rPr>
                <w:spacing w:val="-10"/>
                <w:sz w:val="20"/>
              </w:rPr>
              <w:t>+</w:t>
            </w:r>
          </w:p>
        </w:tc>
        <w:tc>
          <w:tcPr>
            <w:tcW w:w="5518" w:type="dxa"/>
          </w:tcPr>
          <w:p>
            <w:pPr>
              <w:pStyle w:val="TableParagraph"/>
              <w:ind w:left="97"/>
              <w:rPr>
                <w:b/>
                <w:sz w:val="20"/>
              </w:rPr>
            </w:pPr>
            <w:r>
              <w:rPr>
                <w:b/>
                <w:sz w:val="20"/>
              </w:rPr>
              <w:t>Freitrag.</w:t>
            </w:r>
            <w:r>
              <w:rPr>
                <w:b/>
                <w:spacing w:val="-10"/>
                <w:sz w:val="20"/>
              </w:rPr>
              <w:t> </w:t>
            </w:r>
            <w:r>
              <w:rPr>
                <w:b/>
                <w:sz w:val="20"/>
              </w:rPr>
              <w:t>Decke</w:t>
            </w:r>
            <w:r>
              <w:rPr>
                <w:b/>
                <w:spacing w:val="-9"/>
                <w:sz w:val="20"/>
              </w:rPr>
              <w:t> </w:t>
            </w:r>
            <w:r>
              <w:rPr>
                <w:b/>
                <w:sz w:val="20"/>
              </w:rPr>
              <w:t>3,10m</w:t>
            </w:r>
            <w:r>
              <w:rPr>
                <w:b/>
                <w:spacing w:val="-9"/>
                <w:sz w:val="20"/>
              </w:rPr>
              <w:t> </w:t>
            </w:r>
            <w:r>
              <w:rPr>
                <w:b/>
                <w:sz w:val="20"/>
              </w:rPr>
              <w:t>2CW75</w:t>
            </w:r>
            <w:r>
              <w:rPr>
                <w:b/>
                <w:spacing w:val="-10"/>
                <w:sz w:val="20"/>
              </w:rPr>
              <w:t> </w:t>
            </w:r>
            <w:r>
              <w:rPr>
                <w:b/>
                <w:sz w:val="20"/>
              </w:rPr>
              <w:t>EI30</w:t>
            </w:r>
            <w:r>
              <w:rPr>
                <w:b/>
                <w:spacing w:val="-9"/>
                <w:sz w:val="20"/>
              </w:rPr>
              <w:t> </w:t>
            </w:r>
            <w:r>
              <w:rPr>
                <w:b/>
                <w:sz w:val="20"/>
              </w:rPr>
              <w:t>2GKF12,5</w:t>
            </w:r>
            <w:r>
              <w:rPr>
                <w:b/>
                <w:spacing w:val="-9"/>
                <w:sz w:val="20"/>
              </w:rPr>
              <w:t> </w:t>
            </w:r>
            <w:r>
              <w:rPr>
                <w:b/>
                <w:spacing w:val="-2"/>
                <w:sz w:val="20"/>
              </w:rPr>
              <w:t>5kg/m2</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1015"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25" w:lineRule="exact" w:before="74"/>
              <w:ind w:left="98"/>
              <w:rPr>
                <w:sz w:val="20"/>
              </w:rPr>
            </w:pPr>
            <w:r>
              <w:rPr>
                <w:sz w:val="20"/>
              </w:rPr>
              <w:t>Montageprofil</w:t>
            </w:r>
            <w:r>
              <w:rPr>
                <w:spacing w:val="-13"/>
                <w:sz w:val="20"/>
              </w:rPr>
              <w:t> </w:t>
            </w:r>
            <w:r>
              <w:rPr>
                <w:sz w:val="20"/>
              </w:rPr>
              <w:t>CW</w:t>
            </w:r>
            <w:r>
              <w:rPr>
                <w:spacing w:val="-3"/>
                <w:sz w:val="20"/>
              </w:rPr>
              <w:t> </w:t>
            </w:r>
            <w:r>
              <w:rPr>
                <w:spacing w:val="-5"/>
                <w:sz w:val="20"/>
              </w:rPr>
              <w:t>75,</w:t>
            </w:r>
          </w:p>
          <w:p>
            <w:pPr>
              <w:pStyle w:val="TableParagraph"/>
              <w:spacing w:line="230" w:lineRule="auto" w:before="3"/>
              <w:ind w:left="98" w:right="1099"/>
              <w:rPr>
                <w:sz w:val="20"/>
              </w:rPr>
            </w:pPr>
            <w:r>
              <w:rPr>
                <w:sz w:val="20"/>
              </w:rPr>
              <w:t>doppelt beplankt mit GKF 12,5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3,10</w:t>
            </w:r>
            <w:r>
              <w:rPr>
                <w:spacing w:val="-10"/>
                <w:sz w:val="20"/>
              </w:rPr>
              <w:t> </w:t>
            </w:r>
            <w:r>
              <w:rPr>
                <w:sz w:val="20"/>
              </w:rPr>
              <w:t>m, Abstand der Montagelattung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30" w:lineRule="auto" w:before="48"/>
              <w:ind w:left="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6"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3"/>
              <w:jc w:val="right"/>
              <w:rPr>
                <w:sz w:val="20"/>
              </w:rPr>
            </w:pPr>
            <w:r>
              <w:rPr>
                <w:spacing w:val="-4"/>
                <w:sz w:val="20"/>
              </w:rPr>
              <w:t>0,00</w:t>
            </w:r>
          </w:p>
        </w:tc>
        <w:tc>
          <w:tcPr>
            <w:tcW w:w="441" w:type="dxa"/>
          </w:tcPr>
          <w:p>
            <w:pPr>
              <w:pStyle w:val="TableParagraph"/>
              <w:spacing w:before="22"/>
              <w:rPr>
                <w:sz w:val="20"/>
              </w:rPr>
            </w:pPr>
          </w:p>
          <w:p>
            <w:pPr>
              <w:pStyle w:val="TableParagraph"/>
              <w:ind w:right="88"/>
              <w:jc w:val="center"/>
              <w:rPr>
                <w:sz w:val="20"/>
              </w:rPr>
            </w:pPr>
            <w:r>
              <w:rPr>
                <w:spacing w:val="-5"/>
                <w:sz w:val="20"/>
              </w:rPr>
              <w:t>m²</w:t>
            </w:r>
          </w:p>
        </w:tc>
        <w:tc>
          <w:tcPr>
            <w:tcW w:w="569" w:type="dxa"/>
          </w:tcPr>
          <w:p>
            <w:pPr>
              <w:pStyle w:val="TableParagraph"/>
              <w:spacing w:before="22"/>
              <w:rPr>
                <w:sz w:val="20"/>
              </w:rPr>
            </w:pPr>
          </w:p>
          <w:p>
            <w:pPr>
              <w:pStyle w:val="TableParagraph"/>
              <w:ind w:left="45" w:right="2"/>
              <w:jc w:val="center"/>
              <w:rPr>
                <w:sz w:val="20"/>
              </w:rPr>
            </w:pPr>
            <w:r>
              <w:rPr>
                <w:spacing w:val="-5"/>
                <w:sz w:val="20"/>
              </w:rPr>
              <w:t>PP:</w:t>
            </w:r>
          </w:p>
        </w:tc>
        <w:tc>
          <w:tcPr>
            <w:tcW w:w="1422" w:type="dxa"/>
          </w:tcPr>
          <w:p>
            <w:pPr>
              <w:pStyle w:val="TableParagraph"/>
              <w:spacing w:before="29"/>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03" w:type="dxa"/>
          </w:tcPr>
          <w:p>
            <w:pPr>
              <w:pStyle w:val="TableParagraph"/>
              <w:spacing w:before="187"/>
              <w:ind w:left="50"/>
              <w:rPr>
                <w:b/>
                <w:sz w:val="20"/>
              </w:rPr>
            </w:pPr>
            <w:r>
              <w:rPr>
                <w:b/>
                <w:sz w:val="20"/>
              </w:rPr>
              <w:t>39.TI</w:t>
            </w:r>
            <w:r>
              <w:rPr>
                <w:b/>
                <w:spacing w:val="-6"/>
                <w:sz w:val="20"/>
              </w:rPr>
              <w:t> </w:t>
            </w:r>
            <w:r>
              <w:rPr>
                <w:b/>
                <w:spacing w:val="-5"/>
                <w:sz w:val="20"/>
              </w:rPr>
              <w:t>13G</w:t>
            </w:r>
          </w:p>
        </w:tc>
        <w:tc>
          <w:tcPr>
            <w:tcW w:w="380" w:type="dxa"/>
          </w:tcPr>
          <w:p>
            <w:pPr>
              <w:pStyle w:val="TableParagraph"/>
              <w:spacing w:before="180"/>
              <w:ind w:left="68"/>
              <w:jc w:val="center"/>
              <w:rPr>
                <w:sz w:val="20"/>
              </w:rPr>
            </w:pPr>
            <w:r>
              <w:rPr>
                <w:spacing w:val="-10"/>
                <w:sz w:val="20"/>
              </w:rPr>
              <w:t>+</w:t>
            </w:r>
          </w:p>
        </w:tc>
        <w:tc>
          <w:tcPr>
            <w:tcW w:w="5518" w:type="dxa"/>
          </w:tcPr>
          <w:p>
            <w:pPr>
              <w:pStyle w:val="TableParagraph"/>
              <w:spacing w:before="187"/>
              <w:ind w:left="97"/>
              <w:rPr>
                <w:b/>
                <w:sz w:val="20"/>
              </w:rPr>
            </w:pPr>
            <w:r>
              <w:rPr>
                <w:b/>
                <w:sz w:val="20"/>
              </w:rPr>
              <w:t>Freitrag.</w:t>
            </w:r>
            <w:r>
              <w:rPr>
                <w:b/>
                <w:spacing w:val="-11"/>
                <w:sz w:val="20"/>
              </w:rPr>
              <w:t> </w:t>
            </w:r>
            <w:r>
              <w:rPr>
                <w:b/>
                <w:sz w:val="20"/>
              </w:rPr>
              <w:t>Decke</w:t>
            </w:r>
            <w:r>
              <w:rPr>
                <w:b/>
                <w:spacing w:val="-9"/>
                <w:sz w:val="20"/>
              </w:rPr>
              <w:t> </w:t>
            </w:r>
            <w:r>
              <w:rPr>
                <w:b/>
                <w:sz w:val="20"/>
              </w:rPr>
              <w:t>3,60m</w:t>
            </w:r>
            <w:r>
              <w:rPr>
                <w:b/>
                <w:spacing w:val="-10"/>
                <w:sz w:val="20"/>
              </w:rPr>
              <w:t> </w:t>
            </w:r>
            <w:r>
              <w:rPr>
                <w:b/>
                <w:sz w:val="20"/>
              </w:rPr>
              <w:t>2CW100</w:t>
            </w:r>
            <w:r>
              <w:rPr>
                <w:b/>
                <w:spacing w:val="-9"/>
                <w:sz w:val="20"/>
              </w:rPr>
              <w:t> </w:t>
            </w:r>
            <w:r>
              <w:rPr>
                <w:b/>
                <w:sz w:val="20"/>
              </w:rPr>
              <w:t>EI30</w:t>
            </w:r>
            <w:r>
              <w:rPr>
                <w:b/>
                <w:spacing w:val="-10"/>
                <w:sz w:val="20"/>
              </w:rPr>
              <w:t> </w:t>
            </w:r>
            <w:r>
              <w:rPr>
                <w:b/>
                <w:sz w:val="20"/>
              </w:rPr>
              <w:t>2GKF12,5</w:t>
            </w:r>
            <w:r>
              <w:rPr>
                <w:b/>
                <w:spacing w:val="-9"/>
                <w:sz w:val="20"/>
              </w:rPr>
              <w:t> </w:t>
            </w:r>
            <w:r>
              <w:rPr>
                <w:b/>
                <w:spacing w:val="-2"/>
                <w:sz w:val="20"/>
              </w:rPr>
              <w:t>5kg/m2</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1015"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25" w:lineRule="exact" w:before="74"/>
              <w:ind w:left="98"/>
              <w:rPr>
                <w:sz w:val="20"/>
              </w:rPr>
            </w:pPr>
            <w:r>
              <w:rPr>
                <w:sz w:val="20"/>
              </w:rPr>
              <w:t>Montageprofil</w:t>
            </w:r>
            <w:r>
              <w:rPr>
                <w:spacing w:val="-13"/>
                <w:sz w:val="20"/>
              </w:rPr>
              <w:t> </w:t>
            </w:r>
            <w:r>
              <w:rPr>
                <w:sz w:val="20"/>
              </w:rPr>
              <w:t>CW</w:t>
            </w:r>
            <w:r>
              <w:rPr>
                <w:spacing w:val="-3"/>
                <w:sz w:val="20"/>
              </w:rPr>
              <w:t> </w:t>
            </w:r>
            <w:r>
              <w:rPr>
                <w:spacing w:val="-4"/>
                <w:sz w:val="20"/>
              </w:rPr>
              <w:t>100,</w:t>
            </w:r>
          </w:p>
          <w:p>
            <w:pPr>
              <w:pStyle w:val="TableParagraph"/>
              <w:spacing w:line="230" w:lineRule="auto" w:before="3"/>
              <w:ind w:left="98" w:right="1099"/>
              <w:rPr>
                <w:sz w:val="20"/>
              </w:rPr>
            </w:pPr>
            <w:r>
              <w:rPr>
                <w:sz w:val="20"/>
              </w:rPr>
              <w:t>doppelt beplankt mit GKF 12,5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3,60</w:t>
            </w:r>
            <w:r>
              <w:rPr>
                <w:spacing w:val="-10"/>
                <w:sz w:val="20"/>
              </w:rPr>
              <w:t> </w:t>
            </w:r>
            <w:r>
              <w:rPr>
                <w:sz w:val="20"/>
              </w:rPr>
              <w:t>m, Abstand der Montagelattung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30" w:lineRule="auto" w:before="48"/>
              <w:ind w:left="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3"/>
              <w:jc w:val="right"/>
              <w:rPr>
                <w:sz w:val="20"/>
              </w:rPr>
            </w:pPr>
            <w:r>
              <w:rPr>
                <w:spacing w:val="-4"/>
                <w:sz w:val="20"/>
              </w:rPr>
              <w:t>0,00</w:t>
            </w:r>
          </w:p>
        </w:tc>
        <w:tc>
          <w:tcPr>
            <w:tcW w:w="441" w:type="dxa"/>
          </w:tcPr>
          <w:p>
            <w:pPr>
              <w:pStyle w:val="TableParagraph"/>
              <w:spacing w:before="22"/>
              <w:rPr>
                <w:sz w:val="20"/>
              </w:rPr>
            </w:pPr>
          </w:p>
          <w:p>
            <w:pPr>
              <w:pStyle w:val="TableParagraph"/>
              <w:ind w:right="88"/>
              <w:jc w:val="center"/>
              <w:rPr>
                <w:sz w:val="20"/>
              </w:rPr>
            </w:pPr>
            <w:r>
              <w:rPr>
                <w:spacing w:val="-5"/>
                <w:sz w:val="20"/>
              </w:rPr>
              <w:t>m²</w:t>
            </w:r>
          </w:p>
        </w:tc>
        <w:tc>
          <w:tcPr>
            <w:tcW w:w="569" w:type="dxa"/>
          </w:tcPr>
          <w:p>
            <w:pPr>
              <w:pStyle w:val="TableParagraph"/>
              <w:spacing w:before="22"/>
              <w:rPr>
                <w:sz w:val="20"/>
              </w:rPr>
            </w:pPr>
          </w:p>
          <w:p>
            <w:pPr>
              <w:pStyle w:val="TableParagraph"/>
              <w:ind w:left="45" w:right="2"/>
              <w:jc w:val="center"/>
              <w:rPr>
                <w:sz w:val="20"/>
              </w:rPr>
            </w:pPr>
            <w:r>
              <w:rPr>
                <w:spacing w:val="-5"/>
                <w:sz w:val="20"/>
              </w:rPr>
              <w:t>PP:</w:t>
            </w:r>
          </w:p>
        </w:tc>
        <w:tc>
          <w:tcPr>
            <w:tcW w:w="1422" w:type="dxa"/>
          </w:tcPr>
          <w:p>
            <w:pPr>
              <w:pStyle w:val="TableParagraph"/>
              <w:spacing w:before="29"/>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03" w:type="dxa"/>
          </w:tcPr>
          <w:p>
            <w:pPr>
              <w:pStyle w:val="TableParagraph"/>
              <w:spacing w:before="186"/>
              <w:ind w:left="50"/>
              <w:rPr>
                <w:b/>
                <w:sz w:val="20"/>
              </w:rPr>
            </w:pPr>
            <w:r>
              <w:rPr>
                <w:b/>
                <w:sz w:val="20"/>
              </w:rPr>
              <w:t>39.TI</w:t>
            </w:r>
            <w:r>
              <w:rPr>
                <w:b/>
                <w:spacing w:val="-6"/>
                <w:sz w:val="20"/>
              </w:rPr>
              <w:t> </w:t>
            </w:r>
            <w:r>
              <w:rPr>
                <w:b/>
                <w:spacing w:val="-5"/>
                <w:sz w:val="20"/>
              </w:rPr>
              <w:t>13H</w:t>
            </w:r>
          </w:p>
        </w:tc>
        <w:tc>
          <w:tcPr>
            <w:tcW w:w="380" w:type="dxa"/>
          </w:tcPr>
          <w:p>
            <w:pPr>
              <w:pStyle w:val="TableParagraph"/>
              <w:spacing w:before="179"/>
              <w:ind w:left="68"/>
              <w:jc w:val="center"/>
              <w:rPr>
                <w:sz w:val="20"/>
              </w:rPr>
            </w:pPr>
            <w:r>
              <w:rPr>
                <w:spacing w:val="-10"/>
                <w:sz w:val="20"/>
              </w:rPr>
              <w:t>+</w:t>
            </w:r>
          </w:p>
        </w:tc>
        <w:tc>
          <w:tcPr>
            <w:tcW w:w="5518" w:type="dxa"/>
          </w:tcPr>
          <w:p>
            <w:pPr>
              <w:pStyle w:val="TableParagraph"/>
              <w:spacing w:before="186"/>
              <w:ind w:left="97"/>
              <w:rPr>
                <w:b/>
                <w:sz w:val="20"/>
              </w:rPr>
            </w:pPr>
            <w:r>
              <w:rPr>
                <w:b/>
                <w:sz w:val="20"/>
              </w:rPr>
              <w:t>Freitrag.</w:t>
            </w:r>
            <w:r>
              <w:rPr>
                <w:b/>
                <w:spacing w:val="-11"/>
                <w:sz w:val="20"/>
              </w:rPr>
              <w:t> </w:t>
            </w:r>
            <w:r>
              <w:rPr>
                <w:b/>
                <w:sz w:val="20"/>
              </w:rPr>
              <w:t>Decke</w:t>
            </w:r>
            <w:r>
              <w:rPr>
                <w:b/>
                <w:spacing w:val="-9"/>
                <w:sz w:val="20"/>
              </w:rPr>
              <w:t> </w:t>
            </w:r>
            <w:r>
              <w:rPr>
                <w:b/>
                <w:sz w:val="20"/>
              </w:rPr>
              <w:t>4,30m</w:t>
            </w:r>
            <w:r>
              <w:rPr>
                <w:b/>
                <w:spacing w:val="-10"/>
                <w:sz w:val="20"/>
              </w:rPr>
              <w:t> </w:t>
            </w:r>
            <w:r>
              <w:rPr>
                <w:b/>
                <w:sz w:val="20"/>
              </w:rPr>
              <w:t>2CW125</w:t>
            </w:r>
            <w:r>
              <w:rPr>
                <w:b/>
                <w:spacing w:val="-9"/>
                <w:sz w:val="20"/>
              </w:rPr>
              <w:t> </w:t>
            </w:r>
            <w:r>
              <w:rPr>
                <w:b/>
                <w:sz w:val="20"/>
              </w:rPr>
              <w:t>EI30</w:t>
            </w:r>
            <w:r>
              <w:rPr>
                <w:b/>
                <w:spacing w:val="-10"/>
                <w:sz w:val="20"/>
              </w:rPr>
              <w:t> </w:t>
            </w:r>
            <w:r>
              <w:rPr>
                <w:b/>
                <w:sz w:val="20"/>
              </w:rPr>
              <w:t>2GKF12,5</w:t>
            </w:r>
            <w:r>
              <w:rPr>
                <w:b/>
                <w:spacing w:val="-9"/>
                <w:sz w:val="20"/>
              </w:rPr>
              <w:t> </w:t>
            </w:r>
            <w:r>
              <w:rPr>
                <w:b/>
                <w:spacing w:val="-2"/>
                <w:sz w:val="20"/>
              </w:rPr>
              <w:t>5kg/m2</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1016"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25" w:lineRule="exact" w:before="75"/>
              <w:ind w:left="98"/>
              <w:rPr>
                <w:sz w:val="20"/>
              </w:rPr>
            </w:pPr>
            <w:r>
              <w:rPr>
                <w:sz w:val="20"/>
              </w:rPr>
              <w:t>Montageprofil</w:t>
            </w:r>
            <w:r>
              <w:rPr>
                <w:spacing w:val="-13"/>
                <w:sz w:val="20"/>
              </w:rPr>
              <w:t> </w:t>
            </w:r>
            <w:r>
              <w:rPr>
                <w:sz w:val="20"/>
              </w:rPr>
              <w:t>CW</w:t>
            </w:r>
            <w:r>
              <w:rPr>
                <w:spacing w:val="-3"/>
                <w:sz w:val="20"/>
              </w:rPr>
              <w:t> </w:t>
            </w:r>
            <w:r>
              <w:rPr>
                <w:spacing w:val="-4"/>
                <w:sz w:val="20"/>
              </w:rPr>
              <w:t>125,</w:t>
            </w:r>
          </w:p>
          <w:p>
            <w:pPr>
              <w:pStyle w:val="TableParagraph"/>
              <w:spacing w:line="230" w:lineRule="auto" w:before="3"/>
              <w:ind w:left="98" w:right="1099"/>
              <w:rPr>
                <w:sz w:val="20"/>
              </w:rPr>
            </w:pPr>
            <w:r>
              <w:rPr>
                <w:sz w:val="20"/>
              </w:rPr>
              <w:t>doppelt beplankt mit GKF 12,5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4,30</w:t>
            </w:r>
            <w:r>
              <w:rPr>
                <w:spacing w:val="-10"/>
                <w:sz w:val="20"/>
              </w:rPr>
              <w:t> </w:t>
            </w:r>
            <w:r>
              <w:rPr>
                <w:sz w:val="20"/>
              </w:rPr>
              <w:t>m, Abstand der Montagelattung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line="230" w:lineRule="auto" w:before="48"/>
              <w:ind w:left="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spacing w:line="217" w:lineRule="exact"/>
              <w:ind w:right="53"/>
              <w:jc w:val="right"/>
              <w:rPr>
                <w:sz w:val="20"/>
              </w:rPr>
            </w:pPr>
            <w:r>
              <w:rPr>
                <w:spacing w:val="-4"/>
                <w:sz w:val="20"/>
              </w:rPr>
              <w:t>0,00</w:t>
            </w:r>
          </w:p>
        </w:tc>
        <w:tc>
          <w:tcPr>
            <w:tcW w:w="441" w:type="dxa"/>
          </w:tcPr>
          <w:p>
            <w:pPr>
              <w:pStyle w:val="TableParagraph"/>
              <w:spacing w:before="22"/>
              <w:rPr>
                <w:sz w:val="20"/>
              </w:rPr>
            </w:pPr>
          </w:p>
          <w:p>
            <w:pPr>
              <w:pStyle w:val="TableParagraph"/>
              <w:spacing w:line="217" w:lineRule="exact"/>
              <w:ind w:right="88"/>
              <w:jc w:val="center"/>
              <w:rPr>
                <w:sz w:val="20"/>
              </w:rPr>
            </w:pPr>
            <w:r>
              <w:rPr>
                <w:spacing w:val="-5"/>
                <w:sz w:val="20"/>
              </w:rPr>
              <w:t>m²</w:t>
            </w:r>
          </w:p>
        </w:tc>
        <w:tc>
          <w:tcPr>
            <w:tcW w:w="569" w:type="dxa"/>
          </w:tcPr>
          <w:p>
            <w:pPr>
              <w:pStyle w:val="TableParagraph"/>
              <w:spacing w:before="22"/>
              <w:rPr>
                <w:sz w:val="20"/>
              </w:rPr>
            </w:pPr>
          </w:p>
          <w:p>
            <w:pPr>
              <w:pStyle w:val="TableParagraph"/>
              <w:spacing w:line="217" w:lineRule="exact"/>
              <w:ind w:left="45" w:right="2"/>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212" w:hRule="atLeast"/>
        </w:trPr>
        <w:tc>
          <w:tcPr>
            <w:tcW w:w="1103" w:type="dxa"/>
          </w:tcPr>
          <w:p>
            <w:pPr>
              <w:pStyle w:val="TableParagraph"/>
              <w:spacing w:before="44"/>
              <w:rPr>
                <w:sz w:val="20"/>
              </w:rPr>
            </w:pPr>
          </w:p>
          <w:p>
            <w:pPr>
              <w:pStyle w:val="TableParagraph"/>
              <w:ind w:left="50"/>
              <w:rPr>
                <w:sz w:val="20"/>
              </w:rPr>
            </w:pPr>
            <w:r>
              <w:rPr>
                <w:sz w:val="20"/>
              </w:rPr>
              <w:t>39.TI</w:t>
            </w:r>
            <w:r>
              <w:rPr>
                <w:spacing w:val="-6"/>
                <w:sz w:val="20"/>
              </w:rPr>
              <w:t> </w:t>
            </w:r>
            <w:r>
              <w:rPr>
                <w:spacing w:val="-5"/>
                <w:sz w:val="20"/>
              </w:rPr>
              <w:t>14</w:t>
            </w:r>
          </w:p>
        </w:tc>
        <w:tc>
          <w:tcPr>
            <w:tcW w:w="380" w:type="dxa"/>
          </w:tcPr>
          <w:p>
            <w:pPr>
              <w:pStyle w:val="TableParagraph"/>
              <w:spacing w:before="51"/>
              <w:rPr>
                <w:sz w:val="20"/>
              </w:rPr>
            </w:pPr>
          </w:p>
          <w:p>
            <w:pPr>
              <w:pStyle w:val="TableParagraph"/>
              <w:ind w:left="68"/>
              <w:jc w:val="center"/>
              <w:rPr>
                <w:b/>
                <w:sz w:val="20"/>
              </w:rPr>
            </w:pPr>
            <w:r>
              <w:rPr>
                <w:b/>
                <w:spacing w:val="-10"/>
                <w:sz w:val="20"/>
              </w:rPr>
              <w:t>+</w:t>
            </w:r>
          </w:p>
        </w:tc>
        <w:tc>
          <w:tcPr>
            <w:tcW w:w="8653" w:type="dxa"/>
            <w:gridSpan w:val="5"/>
          </w:tcPr>
          <w:p>
            <w:pPr>
              <w:pStyle w:val="TableParagraph"/>
              <w:spacing w:before="49"/>
              <w:rPr>
                <w:sz w:val="20"/>
              </w:rPr>
            </w:pPr>
          </w:p>
          <w:p>
            <w:pPr>
              <w:pStyle w:val="TableParagraph"/>
              <w:spacing w:line="230" w:lineRule="auto"/>
              <w:ind w:left="98"/>
              <w:rPr>
                <w:sz w:val="20"/>
              </w:rPr>
            </w:pPr>
            <w:r>
              <w:rPr>
                <w:sz w:val="20"/>
              </w:rPr>
              <w:t>Freitragende Decke mit brandschutztechnischer Klassifikation mit 15 kg/m² Zusatzlast, waagrecht, beplankt mit Gipskartonfeuerschutzplatten (GKF, Gipsplatte Typ DF), einschließlich Unterkonstruktion</w:t>
            </w:r>
            <w:r>
              <w:rPr>
                <w:spacing w:val="-8"/>
                <w:sz w:val="20"/>
              </w:rPr>
              <w:t> </w:t>
            </w:r>
            <w:r>
              <w:rPr>
                <w:sz w:val="20"/>
              </w:rPr>
              <w:t>aus</w:t>
            </w:r>
            <w:r>
              <w:rPr>
                <w:spacing w:val="-6"/>
                <w:sz w:val="20"/>
              </w:rPr>
              <w:t> </w:t>
            </w:r>
            <w:r>
              <w:rPr>
                <w:sz w:val="20"/>
              </w:rPr>
              <w:t>2x</w:t>
            </w:r>
            <w:r>
              <w:rPr>
                <w:spacing w:val="-4"/>
                <w:sz w:val="20"/>
              </w:rPr>
              <w:t> </w:t>
            </w:r>
            <w:r>
              <w:rPr>
                <w:sz w:val="20"/>
              </w:rPr>
              <w:t>Montageprofilen</w:t>
            </w:r>
            <w:r>
              <w:rPr>
                <w:spacing w:val="-8"/>
                <w:sz w:val="20"/>
              </w:rPr>
              <w:t> </w:t>
            </w:r>
            <w:r>
              <w:rPr>
                <w:sz w:val="20"/>
              </w:rPr>
              <w:t>CW (Rücken</w:t>
            </w:r>
            <w:r>
              <w:rPr>
                <w:spacing w:val="-8"/>
                <w:sz w:val="20"/>
              </w:rPr>
              <w:t> </w:t>
            </w:r>
            <w:r>
              <w:rPr>
                <w:sz w:val="20"/>
              </w:rPr>
              <w:t>an</w:t>
            </w:r>
            <w:r>
              <w:rPr>
                <w:spacing w:val="-8"/>
                <w:sz w:val="20"/>
              </w:rPr>
              <w:t> </w:t>
            </w:r>
            <w:r>
              <w:rPr>
                <w:sz w:val="20"/>
              </w:rPr>
              <w:t>Rücken),</w:t>
            </w:r>
            <w:r>
              <w:rPr>
                <w:spacing w:val="-6"/>
                <w:sz w:val="20"/>
              </w:rPr>
              <w:t> </w:t>
            </w:r>
            <w:r>
              <w:rPr>
                <w:sz w:val="20"/>
              </w:rPr>
              <w:t>Feuerwiderstandsklasse</w:t>
            </w:r>
            <w:r>
              <w:rPr>
                <w:spacing w:val="-8"/>
                <w:sz w:val="20"/>
              </w:rPr>
              <w:t> </w:t>
            </w:r>
            <w:r>
              <w:rPr>
                <w:sz w:val="20"/>
              </w:rPr>
              <w:t>EI </w:t>
            </w:r>
            <w:r>
              <w:rPr>
                <w:spacing w:val="-4"/>
                <w:sz w:val="20"/>
              </w:rPr>
              <w:t>30.</w:t>
            </w:r>
          </w:p>
        </w:tc>
      </w:tr>
      <w:tr>
        <w:trPr>
          <w:trHeight w:val="598"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8653" w:type="dxa"/>
            <w:gridSpan w:val="5"/>
          </w:tcPr>
          <w:p>
            <w:pPr>
              <w:pStyle w:val="TableParagraph"/>
              <w:spacing w:line="230" w:lineRule="auto" w:before="48"/>
              <w:ind w:left="98"/>
              <w:rPr>
                <w:sz w:val="20"/>
              </w:rPr>
            </w:pPr>
            <w:r>
              <w:rPr>
                <w:sz w:val="20"/>
              </w:rPr>
              <w:t>Im</w:t>
            </w:r>
            <w:r>
              <w:rPr>
                <w:spacing w:val="-7"/>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Unterkonstruktion,</w:t>
            </w:r>
            <w:r>
              <w:rPr>
                <w:spacing w:val="-9"/>
                <w:sz w:val="20"/>
              </w:rPr>
              <w:t> </w:t>
            </w:r>
            <w:r>
              <w:rPr>
                <w:sz w:val="20"/>
              </w:rPr>
              <w:t>Plattenanzahl</w:t>
            </w:r>
            <w:r>
              <w:rPr>
                <w:spacing w:val="-10"/>
                <w:sz w:val="20"/>
              </w:rPr>
              <w:t> </w:t>
            </w:r>
            <w:r>
              <w:rPr>
                <w:sz w:val="20"/>
              </w:rPr>
              <w:t>und</w:t>
            </w:r>
            <w:r>
              <w:rPr>
                <w:spacing w:val="-9"/>
                <w:sz w:val="20"/>
              </w:rPr>
              <w:t> </w:t>
            </w:r>
            <w:r>
              <w:rPr>
                <w:sz w:val="20"/>
              </w:rPr>
              <w:t>max.</w:t>
            </w:r>
            <w:r>
              <w:rPr>
                <w:spacing w:val="-9"/>
                <w:sz w:val="20"/>
              </w:rPr>
              <w:t> </w:t>
            </w:r>
            <w:r>
              <w:rPr>
                <w:sz w:val="20"/>
              </w:rPr>
              <w:t>zulässige</w:t>
            </w:r>
            <w:r>
              <w:rPr>
                <w:spacing w:val="-11"/>
                <w:sz w:val="20"/>
              </w:rPr>
              <w:t> </w:t>
            </w:r>
            <w:r>
              <w:rPr>
                <w:sz w:val="20"/>
              </w:rPr>
              <w:t>Spannweite </w:t>
            </w:r>
            <w:r>
              <w:rPr>
                <w:spacing w:val="-2"/>
                <w:sz w:val="20"/>
              </w:rPr>
              <w:t>enthalten.</w:t>
            </w:r>
          </w:p>
        </w:tc>
      </w:tr>
      <w:tr>
        <w:trPr>
          <w:trHeight w:val="420" w:hRule="atLeast"/>
        </w:trPr>
        <w:tc>
          <w:tcPr>
            <w:tcW w:w="1103" w:type="dxa"/>
          </w:tcPr>
          <w:p>
            <w:pPr>
              <w:pStyle w:val="TableParagraph"/>
              <w:spacing w:before="107"/>
              <w:ind w:left="50"/>
              <w:rPr>
                <w:b/>
                <w:sz w:val="20"/>
              </w:rPr>
            </w:pPr>
            <w:r>
              <w:rPr>
                <w:b/>
                <w:sz w:val="20"/>
              </w:rPr>
              <w:t>39.TI</w:t>
            </w:r>
            <w:r>
              <w:rPr>
                <w:b/>
                <w:spacing w:val="-6"/>
                <w:sz w:val="20"/>
              </w:rPr>
              <w:t> </w:t>
            </w:r>
            <w:r>
              <w:rPr>
                <w:b/>
                <w:spacing w:val="-5"/>
                <w:sz w:val="20"/>
              </w:rPr>
              <w:t>14A</w:t>
            </w:r>
          </w:p>
        </w:tc>
        <w:tc>
          <w:tcPr>
            <w:tcW w:w="380" w:type="dxa"/>
          </w:tcPr>
          <w:p>
            <w:pPr>
              <w:pStyle w:val="TableParagraph"/>
              <w:spacing w:before="100"/>
              <w:ind w:left="68"/>
              <w:jc w:val="center"/>
              <w:rPr>
                <w:sz w:val="20"/>
              </w:rPr>
            </w:pPr>
            <w:r>
              <w:rPr>
                <w:spacing w:val="-10"/>
                <w:sz w:val="20"/>
              </w:rPr>
              <w:t>+</w:t>
            </w:r>
          </w:p>
        </w:tc>
        <w:tc>
          <w:tcPr>
            <w:tcW w:w="8653" w:type="dxa"/>
            <w:gridSpan w:val="5"/>
          </w:tcPr>
          <w:p>
            <w:pPr>
              <w:pStyle w:val="TableParagraph"/>
              <w:spacing w:before="107"/>
              <w:ind w:left="97"/>
              <w:rPr>
                <w:b/>
                <w:sz w:val="20"/>
              </w:rPr>
            </w:pPr>
            <w:r>
              <w:rPr>
                <w:b/>
                <w:sz w:val="20"/>
              </w:rPr>
              <w:t>Freitrag.</w:t>
            </w:r>
            <w:r>
              <w:rPr>
                <w:b/>
                <w:spacing w:val="-9"/>
                <w:sz w:val="20"/>
              </w:rPr>
              <w:t> </w:t>
            </w:r>
            <w:r>
              <w:rPr>
                <w:b/>
                <w:sz w:val="20"/>
              </w:rPr>
              <w:t>Decke</w:t>
            </w:r>
            <w:r>
              <w:rPr>
                <w:b/>
                <w:spacing w:val="-8"/>
                <w:sz w:val="20"/>
              </w:rPr>
              <w:t> </w:t>
            </w:r>
            <w:r>
              <w:rPr>
                <w:b/>
                <w:sz w:val="20"/>
              </w:rPr>
              <w:t>2,20m</w:t>
            </w:r>
            <w:r>
              <w:rPr>
                <w:b/>
                <w:spacing w:val="-8"/>
                <w:sz w:val="20"/>
              </w:rPr>
              <w:t> </w:t>
            </w:r>
            <w:r>
              <w:rPr>
                <w:b/>
                <w:sz w:val="20"/>
              </w:rPr>
              <w:t>2CW50</w:t>
            </w:r>
            <w:r>
              <w:rPr>
                <w:b/>
                <w:spacing w:val="-9"/>
                <w:sz w:val="20"/>
              </w:rPr>
              <w:t> </w:t>
            </w:r>
            <w:r>
              <w:rPr>
                <w:b/>
                <w:sz w:val="20"/>
              </w:rPr>
              <w:t>EI30</w:t>
            </w:r>
            <w:r>
              <w:rPr>
                <w:b/>
                <w:spacing w:val="-8"/>
                <w:sz w:val="20"/>
              </w:rPr>
              <w:t> </w:t>
            </w:r>
            <w:r>
              <w:rPr>
                <w:b/>
                <w:sz w:val="20"/>
              </w:rPr>
              <w:t>GKF18</w:t>
            </w:r>
            <w:r>
              <w:rPr>
                <w:b/>
                <w:spacing w:val="-9"/>
                <w:sz w:val="20"/>
              </w:rPr>
              <w:t> </w:t>
            </w:r>
            <w:r>
              <w:rPr>
                <w:b/>
                <w:spacing w:val="-2"/>
                <w:sz w:val="20"/>
              </w:rPr>
              <w:t>15kg/m2</w:t>
            </w:r>
          </w:p>
        </w:tc>
      </w:tr>
      <w:tr>
        <w:trPr>
          <w:trHeight w:val="1235"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8653" w:type="dxa"/>
            <w:gridSpan w:val="5"/>
          </w:tcPr>
          <w:p>
            <w:pPr>
              <w:pStyle w:val="TableParagraph"/>
              <w:spacing w:line="225" w:lineRule="exact" w:before="75"/>
              <w:ind w:left="98"/>
              <w:rPr>
                <w:sz w:val="20"/>
              </w:rPr>
            </w:pPr>
            <w:r>
              <w:rPr>
                <w:sz w:val="20"/>
              </w:rPr>
              <w:t>Montageprofil</w:t>
            </w:r>
            <w:r>
              <w:rPr>
                <w:spacing w:val="-13"/>
                <w:sz w:val="20"/>
              </w:rPr>
              <w:t> </w:t>
            </w:r>
            <w:r>
              <w:rPr>
                <w:sz w:val="20"/>
              </w:rPr>
              <w:t>CW</w:t>
            </w:r>
            <w:r>
              <w:rPr>
                <w:spacing w:val="-3"/>
                <w:sz w:val="20"/>
              </w:rPr>
              <w:t> </w:t>
            </w:r>
            <w:r>
              <w:rPr>
                <w:spacing w:val="-5"/>
                <w:sz w:val="20"/>
              </w:rPr>
              <w:t>50,</w:t>
            </w:r>
          </w:p>
          <w:p>
            <w:pPr>
              <w:pStyle w:val="TableParagraph"/>
              <w:spacing w:line="230" w:lineRule="auto" w:before="3"/>
              <w:ind w:left="98" w:right="3772"/>
              <w:rPr>
                <w:sz w:val="20"/>
              </w:rPr>
            </w:pPr>
            <w:r>
              <w:rPr>
                <w:sz w:val="20"/>
              </w:rPr>
              <w:t>einfach beplankt mit GKF 18 mm dick, 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2,20</w:t>
            </w:r>
            <w:r>
              <w:rPr>
                <w:spacing w:val="-10"/>
                <w:sz w:val="20"/>
              </w:rPr>
              <w:t> </w:t>
            </w:r>
            <w:r>
              <w:rPr>
                <w:sz w:val="20"/>
              </w:rPr>
              <w:t>m, Abstand der Montagelattung 625 mm.</w:t>
            </w:r>
          </w:p>
        </w:tc>
      </w:tr>
      <w:tr>
        <w:trPr>
          <w:trHeight w:val="752"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8653" w:type="dxa"/>
            <w:gridSpan w:val="5"/>
          </w:tcPr>
          <w:p>
            <w:pPr>
              <w:pStyle w:val="TableParagraph"/>
              <w:spacing w:line="230" w:lineRule="auto" w:before="49"/>
              <w:ind w:left="98" w:right="3772"/>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489"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8653" w:type="dxa"/>
            <w:gridSpan w:val="5"/>
          </w:tcPr>
          <w:p>
            <w:pPr>
              <w:pStyle w:val="TableParagraph"/>
              <w:spacing w:before="19"/>
              <w:rPr>
                <w:sz w:val="20"/>
              </w:rPr>
            </w:pPr>
          </w:p>
          <w:p>
            <w:pPr>
              <w:pStyle w:val="TableParagraph"/>
              <w:tabs>
                <w:tab w:pos="5778" w:val="left" w:leader="none"/>
                <w:tab w:pos="6808" w:val="left" w:leader="none"/>
                <w:tab w:pos="7331" w:val="left" w:leader="none"/>
              </w:tabs>
              <w:spacing w:line="220" w:lineRule="exact"/>
              <w:ind w:left="117"/>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5517"/>
        <w:gridCol w:w="702"/>
        <w:gridCol w:w="440"/>
        <w:gridCol w:w="568"/>
        <w:gridCol w:w="1421"/>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14B</w:t>
            </w:r>
          </w:p>
        </w:tc>
        <w:tc>
          <w:tcPr>
            <w:tcW w:w="385" w:type="dxa"/>
          </w:tcPr>
          <w:p>
            <w:pPr>
              <w:pStyle w:val="TableParagraph"/>
              <w:spacing w:line="223" w:lineRule="exact"/>
              <w:ind w:left="75"/>
              <w:jc w:val="center"/>
              <w:rPr>
                <w:sz w:val="20"/>
              </w:rPr>
            </w:pPr>
            <w:r>
              <w:rPr>
                <w:spacing w:val="-10"/>
                <w:sz w:val="20"/>
              </w:rPr>
              <w:t>+</w:t>
            </w:r>
          </w:p>
        </w:tc>
        <w:tc>
          <w:tcPr>
            <w:tcW w:w="5517" w:type="dxa"/>
          </w:tcPr>
          <w:p>
            <w:pPr>
              <w:pStyle w:val="TableParagraph"/>
              <w:ind w:left="98"/>
              <w:rPr>
                <w:b/>
                <w:sz w:val="20"/>
              </w:rPr>
            </w:pPr>
            <w:r>
              <w:rPr>
                <w:b/>
                <w:sz w:val="20"/>
              </w:rPr>
              <w:t>Freitrag.</w:t>
            </w:r>
            <w:r>
              <w:rPr>
                <w:b/>
                <w:spacing w:val="-9"/>
                <w:sz w:val="20"/>
              </w:rPr>
              <w:t> </w:t>
            </w:r>
            <w:r>
              <w:rPr>
                <w:b/>
                <w:sz w:val="20"/>
              </w:rPr>
              <w:t>Decke</w:t>
            </w:r>
            <w:r>
              <w:rPr>
                <w:b/>
                <w:spacing w:val="-8"/>
                <w:sz w:val="20"/>
              </w:rPr>
              <w:t> </w:t>
            </w:r>
            <w:r>
              <w:rPr>
                <w:b/>
                <w:sz w:val="20"/>
              </w:rPr>
              <w:t>2,75m</w:t>
            </w:r>
            <w:r>
              <w:rPr>
                <w:b/>
                <w:spacing w:val="-8"/>
                <w:sz w:val="20"/>
              </w:rPr>
              <w:t> </w:t>
            </w:r>
            <w:r>
              <w:rPr>
                <w:b/>
                <w:sz w:val="20"/>
              </w:rPr>
              <w:t>2CW75</w:t>
            </w:r>
            <w:r>
              <w:rPr>
                <w:b/>
                <w:spacing w:val="-9"/>
                <w:sz w:val="20"/>
              </w:rPr>
              <w:t> </w:t>
            </w:r>
            <w:r>
              <w:rPr>
                <w:b/>
                <w:sz w:val="20"/>
              </w:rPr>
              <w:t>EI30</w:t>
            </w:r>
            <w:r>
              <w:rPr>
                <w:b/>
                <w:spacing w:val="-8"/>
                <w:sz w:val="20"/>
              </w:rPr>
              <w:t> </w:t>
            </w:r>
            <w:r>
              <w:rPr>
                <w:b/>
                <w:sz w:val="20"/>
              </w:rPr>
              <w:t>GKF18</w:t>
            </w:r>
            <w:r>
              <w:rPr>
                <w:b/>
                <w:spacing w:val="-9"/>
                <w:sz w:val="20"/>
              </w:rPr>
              <w:t> </w:t>
            </w:r>
            <w:r>
              <w:rPr>
                <w:b/>
                <w:spacing w:val="-2"/>
                <w:sz w:val="20"/>
              </w:rPr>
              <w:t>15kg/m2</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123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5"/>
                <w:sz w:val="20"/>
              </w:rPr>
              <w:t>75,</w:t>
            </w:r>
          </w:p>
          <w:p>
            <w:pPr>
              <w:pStyle w:val="TableParagraph"/>
              <w:spacing w:line="230" w:lineRule="auto" w:before="3"/>
              <w:ind w:left="99" w:right="835"/>
              <w:rPr>
                <w:sz w:val="20"/>
              </w:rPr>
            </w:pPr>
            <w:r>
              <w:rPr>
                <w:sz w:val="20"/>
              </w:rPr>
              <w:t>einfach beplankt mit GKF 18 mm dick, 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2,75</w:t>
            </w:r>
            <w:r>
              <w:rPr>
                <w:spacing w:val="-10"/>
                <w:sz w:val="20"/>
              </w:rPr>
              <w:t> </w:t>
            </w:r>
            <w:r>
              <w:rPr>
                <w:sz w:val="20"/>
              </w:rPr>
              <w:t>m, Abstand der Montagelattung 625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3"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9"/>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3"/>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3"/>
              <w:rPr>
                <w:sz w:val="20"/>
              </w:rPr>
            </w:pPr>
          </w:p>
          <w:p>
            <w:pPr>
              <w:pStyle w:val="TableParagraph"/>
              <w:ind w:right="50"/>
              <w:jc w:val="right"/>
              <w:rPr>
                <w:sz w:val="20"/>
              </w:rPr>
            </w:pPr>
            <w:r>
              <w:rPr>
                <w:spacing w:val="-4"/>
                <w:sz w:val="20"/>
              </w:rPr>
              <w:t>0,00</w:t>
            </w:r>
          </w:p>
        </w:tc>
        <w:tc>
          <w:tcPr>
            <w:tcW w:w="440" w:type="dxa"/>
          </w:tcPr>
          <w:p>
            <w:pPr>
              <w:pStyle w:val="TableParagraph"/>
              <w:spacing w:before="23"/>
              <w:rPr>
                <w:sz w:val="20"/>
              </w:rPr>
            </w:pPr>
          </w:p>
          <w:p>
            <w:pPr>
              <w:pStyle w:val="TableParagraph"/>
              <w:ind w:left="4" w:right="85"/>
              <w:jc w:val="center"/>
              <w:rPr>
                <w:sz w:val="20"/>
              </w:rPr>
            </w:pPr>
            <w:r>
              <w:rPr>
                <w:spacing w:val="-5"/>
                <w:sz w:val="20"/>
              </w:rPr>
              <w:t>m²</w:t>
            </w:r>
          </w:p>
        </w:tc>
        <w:tc>
          <w:tcPr>
            <w:tcW w:w="568" w:type="dxa"/>
          </w:tcPr>
          <w:p>
            <w:pPr>
              <w:pStyle w:val="TableParagraph"/>
              <w:spacing w:before="23"/>
              <w:rPr>
                <w:sz w:val="20"/>
              </w:rPr>
            </w:pPr>
          </w:p>
          <w:p>
            <w:pPr>
              <w:pStyle w:val="TableParagraph"/>
              <w:ind w:left="52"/>
              <w:jc w:val="center"/>
              <w:rPr>
                <w:sz w:val="20"/>
              </w:rPr>
            </w:pPr>
            <w:r>
              <w:rPr>
                <w:spacing w:val="-5"/>
                <w:sz w:val="20"/>
              </w:rPr>
              <w:t>PP:</w:t>
            </w:r>
          </w:p>
        </w:tc>
        <w:tc>
          <w:tcPr>
            <w:tcW w:w="1421" w:type="dxa"/>
          </w:tcPr>
          <w:p>
            <w:pPr>
              <w:pStyle w:val="TableParagraph"/>
              <w:spacing w:before="30"/>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14C</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10"/>
                <w:sz w:val="20"/>
              </w:rPr>
              <w:t> </w:t>
            </w:r>
            <w:r>
              <w:rPr>
                <w:b/>
                <w:sz w:val="20"/>
              </w:rPr>
              <w:t>Decke</w:t>
            </w:r>
            <w:r>
              <w:rPr>
                <w:b/>
                <w:spacing w:val="-9"/>
                <w:sz w:val="20"/>
              </w:rPr>
              <w:t> </w:t>
            </w:r>
            <w:r>
              <w:rPr>
                <w:b/>
                <w:sz w:val="20"/>
              </w:rPr>
              <w:t>3,25m</w:t>
            </w:r>
            <w:r>
              <w:rPr>
                <w:b/>
                <w:spacing w:val="-9"/>
                <w:sz w:val="20"/>
              </w:rPr>
              <w:t> </w:t>
            </w:r>
            <w:r>
              <w:rPr>
                <w:b/>
                <w:sz w:val="20"/>
              </w:rPr>
              <w:t>2CW100</w:t>
            </w:r>
            <w:r>
              <w:rPr>
                <w:b/>
                <w:spacing w:val="-9"/>
                <w:sz w:val="20"/>
              </w:rPr>
              <w:t> </w:t>
            </w:r>
            <w:r>
              <w:rPr>
                <w:b/>
                <w:sz w:val="20"/>
              </w:rPr>
              <w:t>EI30</w:t>
            </w:r>
            <w:r>
              <w:rPr>
                <w:b/>
                <w:spacing w:val="-9"/>
                <w:sz w:val="20"/>
              </w:rPr>
              <w:t> </w:t>
            </w:r>
            <w:r>
              <w:rPr>
                <w:b/>
                <w:sz w:val="20"/>
              </w:rPr>
              <w:t>GKF18</w:t>
            </w:r>
            <w:r>
              <w:rPr>
                <w:b/>
                <w:spacing w:val="-8"/>
                <w:sz w:val="20"/>
              </w:rPr>
              <w:t> </w:t>
            </w:r>
            <w:r>
              <w:rPr>
                <w:b/>
                <w:spacing w:val="-2"/>
                <w:sz w:val="20"/>
              </w:rPr>
              <w:t>15kg/m2</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123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4"/>
                <w:sz w:val="20"/>
              </w:rPr>
              <w:t>100,</w:t>
            </w:r>
          </w:p>
          <w:p>
            <w:pPr>
              <w:pStyle w:val="TableParagraph"/>
              <w:spacing w:line="230" w:lineRule="auto" w:before="3"/>
              <w:ind w:left="99" w:right="835"/>
              <w:rPr>
                <w:sz w:val="20"/>
              </w:rPr>
            </w:pPr>
            <w:r>
              <w:rPr>
                <w:sz w:val="20"/>
              </w:rPr>
              <w:t>einfach beplankt mit GKF 18 mm dick, 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3,25</w:t>
            </w:r>
            <w:r>
              <w:rPr>
                <w:spacing w:val="-10"/>
                <w:sz w:val="20"/>
              </w:rPr>
              <w:t> </w:t>
            </w:r>
            <w:r>
              <w:rPr>
                <w:sz w:val="20"/>
              </w:rPr>
              <w:t>m, Abstand der Montagelattung 625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9"/>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7"/>
              <w:ind w:left="50"/>
              <w:rPr>
                <w:b/>
                <w:sz w:val="20"/>
              </w:rPr>
            </w:pPr>
            <w:r>
              <w:rPr>
                <w:b/>
                <w:sz w:val="20"/>
              </w:rPr>
              <w:t>39.TI</w:t>
            </w:r>
            <w:r>
              <w:rPr>
                <w:b/>
                <w:spacing w:val="-6"/>
                <w:sz w:val="20"/>
              </w:rPr>
              <w:t> </w:t>
            </w:r>
            <w:r>
              <w:rPr>
                <w:b/>
                <w:spacing w:val="-5"/>
                <w:sz w:val="20"/>
              </w:rPr>
              <w:t>14D</w:t>
            </w:r>
          </w:p>
        </w:tc>
        <w:tc>
          <w:tcPr>
            <w:tcW w:w="385" w:type="dxa"/>
          </w:tcPr>
          <w:p>
            <w:pPr>
              <w:pStyle w:val="TableParagraph"/>
              <w:spacing w:before="180"/>
              <w:ind w:left="75"/>
              <w:jc w:val="center"/>
              <w:rPr>
                <w:sz w:val="20"/>
              </w:rPr>
            </w:pPr>
            <w:r>
              <w:rPr>
                <w:spacing w:val="-10"/>
                <w:sz w:val="20"/>
              </w:rPr>
              <w:t>+</w:t>
            </w:r>
          </w:p>
        </w:tc>
        <w:tc>
          <w:tcPr>
            <w:tcW w:w="5517" w:type="dxa"/>
          </w:tcPr>
          <w:p>
            <w:pPr>
              <w:pStyle w:val="TableParagraph"/>
              <w:spacing w:before="187"/>
              <w:ind w:left="98"/>
              <w:rPr>
                <w:b/>
                <w:sz w:val="20"/>
              </w:rPr>
            </w:pPr>
            <w:r>
              <w:rPr>
                <w:b/>
                <w:sz w:val="20"/>
              </w:rPr>
              <w:t>Freitrag.</w:t>
            </w:r>
            <w:r>
              <w:rPr>
                <w:b/>
                <w:spacing w:val="-10"/>
                <w:sz w:val="20"/>
              </w:rPr>
              <w:t> </w:t>
            </w:r>
            <w:r>
              <w:rPr>
                <w:b/>
                <w:sz w:val="20"/>
              </w:rPr>
              <w:t>Decke</w:t>
            </w:r>
            <w:r>
              <w:rPr>
                <w:b/>
                <w:spacing w:val="-9"/>
                <w:sz w:val="20"/>
              </w:rPr>
              <w:t> </w:t>
            </w:r>
            <w:r>
              <w:rPr>
                <w:b/>
                <w:sz w:val="20"/>
              </w:rPr>
              <w:t>3,70m</w:t>
            </w:r>
            <w:r>
              <w:rPr>
                <w:b/>
                <w:spacing w:val="-9"/>
                <w:sz w:val="20"/>
              </w:rPr>
              <w:t> </w:t>
            </w:r>
            <w:r>
              <w:rPr>
                <w:b/>
                <w:sz w:val="20"/>
              </w:rPr>
              <w:t>2CW125</w:t>
            </w:r>
            <w:r>
              <w:rPr>
                <w:b/>
                <w:spacing w:val="-9"/>
                <w:sz w:val="20"/>
              </w:rPr>
              <w:t> </w:t>
            </w:r>
            <w:r>
              <w:rPr>
                <w:b/>
                <w:sz w:val="20"/>
              </w:rPr>
              <w:t>EI30</w:t>
            </w:r>
            <w:r>
              <w:rPr>
                <w:b/>
                <w:spacing w:val="-9"/>
                <w:sz w:val="20"/>
              </w:rPr>
              <w:t> </w:t>
            </w:r>
            <w:r>
              <w:rPr>
                <w:b/>
                <w:sz w:val="20"/>
              </w:rPr>
              <w:t>GKF18</w:t>
            </w:r>
            <w:r>
              <w:rPr>
                <w:b/>
                <w:spacing w:val="-8"/>
                <w:sz w:val="20"/>
              </w:rPr>
              <w:t> </w:t>
            </w:r>
            <w:r>
              <w:rPr>
                <w:b/>
                <w:spacing w:val="-2"/>
                <w:sz w:val="20"/>
              </w:rPr>
              <w:t>15kg/m2</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123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4"/>
                <w:sz w:val="20"/>
              </w:rPr>
              <w:t>125,</w:t>
            </w:r>
          </w:p>
          <w:p>
            <w:pPr>
              <w:pStyle w:val="TableParagraph"/>
              <w:spacing w:line="230" w:lineRule="auto" w:before="3"/>
              <w:ind w:left="99" w:right="835"/>
              <w:rPr>
                <w:sz w:val="20"/>
              </w:rPr>
            </w:pPr>
            <w:r>
              <w:rPr>
                <w:sz w:val="20"/>
              </w:rPr>
              <w:t>einfach beplankt mit GKF 18 mm dick, 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3,70</w:t>
            </w:r>
            <w:r>
              <w:rPr>
                <w:spacing w:val="-10"/>
                <w:sz w:val="20"/>
              </w:rPr>
              <w:t> </w:t>
            </w:r>
            <w:r>
              <w:rPr>
                <w:sz w:val="20"/>
              </w:rPr>
              <w:t>m, Abstand der Montagelattung 625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9"/>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14E</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10"/>
                <w:sz w:val="20"/>
              </w:rPr>
              <w:t> </w:t>
            </w:r>
            <w:r>
              <w:rPr>
                <w:b/>
                <w:sz w:val="20"/>
              </w:rPr>
              <w:t>Decke</w:t>
            </w:r>
            <w:r>
              <w:rPr>
                <w:b/>
                <w:spacing w:val="-9"/>
                <w:sz w:val="20"/>
              </w:rPr>
              <w:t> </w:t>
            </w:r>
            <w:r>
              <w:rPr>
                <w:b/>
                <w:sz w:val="20"/>
              </w:rPr>
              <w:t>2,30m</w:t>
            </w:r>
            <w:r>
              <w:rPr>
                <w:b/>
                <w:spacing w:val="-9"/>
                <w:sz w:val="20"/>
              </w:rPr>
              <w:t> </w:t>
            </w:r>
            <w:r>
              <w:rPr>
                <w:b/>
                <w:sz w:val="20"/>
              </w:rPr>
              <w:t>2CW50</w:t>
            </w:r>
            <w:r>
              <w:rPr>
                <w:b/>
                <w:spacing w:val="-10"/>
                <w:sz w:val="20"/>
              </w:rPr>
              <w:t> </w:t>
            </w:r>
            <w:r>
              <w:rPr>
                <w:b/>
                <w:sz w:val="20"/>
              </w:rPr>
              <w:t>EI30</w:t>
            </w:r>
            <w:r>
              <w:rPr>
                <w:b/>
                <w:spacing w:val="-9"/>
                <w:sz w:val="20"/>
              </w:rPr>
              <w:t> </w:t>
            </w:r>
            <w:r>
              <w:rPr>
                <w:b/>
                <w:sz w:val="20"/>
              </w:rPr>
              <w:t>2GKF12,5</w:t>
            </w:r>
            <w:r>
              <w:rPr>
                <w:b/>
                <w:spacing w:val="-9"/>
                <w:sz w:val="20"/>
              </w:rPr>
              <w:t> </w:t>
            </w:r>
            <w:r>
              <w:rPr>
                <w:b/>
                <w:spacing w:val="-2"/>
                <w:sz w:val="20"/>
              </w:rPr>
              <w:t>15kg/m2</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1016"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Montageprofil</w:t>
            </w:r>
            <w:r>
              <w:rPr>
                <w:spacing w:val="-13"/>
                <w:sz w:val="20"/>
              </w:rPr>
              <w:t> </w:t>
            </w:r>
            <w:r>
              <w:rPr>
                <w:sz w:val="20"/>
              </w:rPr>
              <w:t>CW</w:t>
            </w:r>
            <w:r>
              <w:rPr>
                <w:spacing w:val="-3"/>
                <w:sz w:val="20"/>
              </w:rPr>
              <w:t> </w:t>
            </w:r>
            <w:r>
              <w:rPr>
                <w:spacing w:val="-5"/>
                <w:sz w:val="20"/>
              </w:rPr>
              <w:t>50,</w:t>
            </w:r>
          </w:p>
          <w:p>
            <w:pPr>
              <w:pStyle w:val="TableParagraph"/>
              <w:spacing w:line="230" w:lineRule="auto" w:before="3"/>
              <w:ind w:left="99" w:right="835"/>
              <w:rPr>
                <w:sz w:val="20"/>
              </w:rPr>
            </w:pPr>
            <w:r>
              <w:rPr>
                <w:sz w:val="20"/>
              </w:rPr>
              <w:t>doppelt beplankt mit GKF 12,5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2,30</w:t>
            </w:r>
            <w:r>
              <w:rPr>
                <w:spacing w:val="-10"/>
                <w:sz w:val="20"/>
              </w:rPr>
              <w:t> </w:t>
            </w:r>
            <w:r>
              <w:rPr>
                <w:sz w:val="20"/>
              </w:rPr>
              <w:t>m, Abstand der Montagelattung 400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14F</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10"/>
                <w:sz w:val="20"/>
              </w:rPr>
              <w:t> </w:t>
            </w:r>
            <w:r>
              <w:rPr>
                <w:b/>
                <w:sz w:val="20"/>
              </w:rPr>
              <w:t>Decke</w:t>
            </w:r>
            <w:r>
              <w:rPr>
                <w:b/>
                <w:spacing w:val="-9"/>
                <w:sz w:val="20"/>
              </w:rPr>
              <w:t> </w:t>
            </w:r>
            <w:r>
              <w:rPr>
                <w:b/>
                <w:sz w:val="20"/>
              </w:rPr>
              <w:t>2,85m</w:t>
            </w:r>
            <w:r>
              <w:rPr>
                <w:b/>
                <w:spacing w:val="-9"/>
                <w:sz w:val="20"/>
              </w:rPr>
              <w:t> </w:t>
            </w:r>
            <w:r>
              <w:rPr>
                <w:b/>
                <w:sz w:val="20"/>
              </w:rPr>
              <w:t>2CW75</w:t>
            </w:r>
            <w:r>
              <w:rPr>
                <w:b/>
                <w:spacing w:val="-10"/>
                <w:sz w:val="20"/>
              </w:rPr>
              <w:t> </w:t>
            </w:r>
            <w:r>
              <w:rPr>
                <w:b/>
                <w:sz w:val="20"/>
              </w:rPr>
              <w:t>EI30</w:t>
            </w:r>
            <w:r>
              <w:rPr>
                <w:b/>
                <w:spacing w:val="-9"/>
                <w:sz w:val="20"/>
              </w:rPr>
              <w:t> </w:t>
            </w:r>
            <w:r>
              <w:rPr>
                <w:b/>
                <w:sz w:val="20"/>
              </w:rPr>
              <w:t>2GKF12,5</w:t>
            </w:r>
            <w:r>
              <w:rPr>
                <w:b/>
                <w:spacing w:val="-9"/>
                <w:sz w:val="20"/>
              </w:rPr>
              <w:t> </w:t>
            </w:r>
            <w:r>
              <w:rPr>
                <w:b/>
                <w:spacing w:val="-2"/>
                <w:sz w:val="20"/>
              </w:rPr>
              <w:t>15kg/m2</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97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90"/>
              <w:ind w:left="99"/>
              <w:rPr>
                <w:sz w:val="20"/>
              </w:rPr>
            </w:pPr>
            <w:r>
              <w:rPr>
                <w:sz w:val="20"/>
              </w:rPr>
              <w:t>Montageprofil</w:t>
            </w:r>
            <w:r>
              <w:rPr>
                <w:spacing w:val="-13"/>
                <w:sz w:val="20"/>
              </w:rPr>
              <w:t> </w:t>
            </w:r>
            <w:r>
              <w:rPr>
                <w:sz w:val="20"/>
              </w:rPr>
              <w:t>CW</w:t>
            </w:r>
            <w:r>
              <w:rPr>
                <w:spacing w:val="-3"/>
                <w:sz w:val="20"/>
              </w:rPr>
              <w:t> </w:t>
            </w:r>
            <w:r>
              <w:rPr>
                <w:spacing w:val="-5"/>
                <w:sz w:val="20"/>
              </w:rPr>
              <w:t>75,</w:t>
            </w:r>
          </w:p>
          <w:p>
            <w:pPr>
              <w:pStyle w:val="TableParagraph"/>
              <w:spacing w:line="228" w:lineRule="auto" w:before="4"/>
              <w:ind w:left="99" w:right="835"/>
              <w:rPr>
                <w:sz w:val="20"/>
              </w:rPr>
            </w:pPr>
            <w:r>
              <w:rPr>
                <w:sz w:val="20"/>
              </w:rPr>
              <w:t>doppelt beplankt mit GKF 12,5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2,85</w:t>
            </w:r>
            <w:r>
              <w:rPr>
                <w:spacing w:val="-10"/>
                <w:sz w:val="20"/>
              </w:rPr>
              <w:t> </w:t>
            </w:r>
            <w:r>
              <w:rPr>
                <w:sz w:val="20"/>
              </w:rPr>
              <w:t>m,</w:t>
            </w:r>
          </w:p>
          <w:p>
            <w:pPr>
              <w:pStyle w:val="TableParagraph"/>
              <w:spacing w:line="203" w:lineRule="exact"/>
              <w:ind w:left="99"/>
              <w:rPr>
                <w:sz w:val="20"/>
              </w:rPr>
            </w:pPr>
            <w:r>
              <w:rPr>
                <w:sz w:val="20"/>
              </w:rPr>
              <w:t>Abstand</w:t>
            </w:r>
            <w:r>
              <w:rPr>
                <w:spacing w:val="-14"/>
                <w:sz w:val="20"/>
              </w:rPr>
              <w:t> </w:t>
            </w:r>
            <w:r>
              <w:rPr>
                <w:sz w:val="20"/>
              </w:rPr>
              <w:t>der</w:t>
            </w:r>
            <w:r>
              <w:rPr>
                <w:spacing w:val="-13"/>
                <w:sz w:val="20"/>
              </w:rPr>
              <w:t> </w:t>
            </w:r>
            <w:r>
              <w:rPr>
                <w:sz w:val="20"/>
              </w:rPr>
              <w:t>Montagelattung</w:t>
            </w:r>
            <w:r>
              <w:rPr>
                <w:spacing w:val="-14"/>
                <w:sz w:val="20"/>
              </w:rPr>
              <w:t> </w:t>
            </w:r>
            <w:r>
              <w:rPr>
                <w:sz w:val="20"/>
              </w:rPr>
              <w:t>400</w:t>
            </w:r>
            <w:r>
              <w:rPr>
                <w:spacing w:val="-14"/>
                <w:sz w:val="20"/>
              </w:rPr>
              <w:t> </w:t>
            </w:r>
            <w:r>
              <w:rPr>
                <w:spacing w:val="-5"/>
                <w:sz w:val="20"/>
              </w:rPr>
              <w:t>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bl>
    <w:p>
      <w:pPr>
        <w:spacing w:after="0"/>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3"/>
        <w:gridCol w:w="380"/>
        <w:gridCol w:w="5526"/>
        <w:gridCol w:w="694"/>
        <w:gridCol w:w="440"/>
        <w:gridCol w:w="568"/>
        <w:gridCol w:w="1490"/>
      </w:tblGrid>
      <w:tr>
        <w:trPr>
          <w:trHeight w:val="687"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26" w:type="dxa"/>
          </w:tcPr>
          <w:p>
            <w:pPr>
              <w:pStyle w:val="TableParagraph"/>
              <w:spacing w:line="230" w:lineRule="auto"/>
              <w:ind w:left="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694"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90" w:type="dxa"/>
          </w:tcPr>
          <w:p>
            <w:pPr>
              <w:pStyle w:val="TableParagraph"/>
              <w:rPr>
                <w:rFonts w:ascii="Times New Roman"/>
                <w:sz w:val="20"/>
              </w:rPr>
            </w:pPr>
          </w:p>
        </w:tc>
      </w:tr>
      <w:tr>
        <w:trPr>
          <w:trHeight w:val="661"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26" w:type="dxa"/>
          </w:tcPr>
          <w:p>
            <w:pPr>
              <w:pStyle w:val="TableParagraph"/>
              <w:spacing w:before="7"/>
              <w:rPr>
                <w:sz w:val="20"/>
              </w:rPr>
            </w:pPr>
          </w:p>
          <w:p>
            <w:pPr>
              <w:pStyle w:val="TableParagraph"/>
              <w:spacing w:before="1"/>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94" w:type="dxa"/>
          </w:tcPr>
          <w:p>
            <w:pPr>
              <w:pStyle w:val="TableParagraph"/>
              <w:spacing w:before="7"/>
              <w:rPr>
                <w:sz w:val="20"/>
              </w:rPr>
            </w:pPr>
          </w:p>
          <w:p>
            <w:pPr>
              <w:pStyle w:val="TableParagraph"/>
              <w:spacing w:before="1"/>
              <w:ind w:right="52"/>
              <w:jc w:val="right"/>
              <w:rPr>
                <w:sz w:val="20"/>
              </w:rPr>
            </w:pPr>
            <w:r>
              <w:rPr>
                <w:spacing w:val="-4"/>
                <w:sz w:val="20"/>
              </w:rPr>
              <w:t>0,00</w:t>
            </w:r>
          </w:p>
        </w:tc>
        <w:tc>
          <w:tcPr>
            <w:tcW w:w="440" w:type="dxa"/>
          </w:tcPr>
          <w:p>
            <w:pPr>
              <w:pStyle w:val="TableParagraph"/>
              <w:spacing w:before="7"/>
              <w:rPr>
                <w:sz w:val="20"/>
              </w:rPr>
            </w:pPr>
          </w:p>
          <w:p>
            <w:pPr>
              <w:pStyle w:val="TableParagraph"/>
              <w:spacing w:before="1"/>
              <w:ind w:right="85"/>
              <w:jc w:val="center"/>
              <w:rPr>
                <w:sz w:val="20"/>
              </w:rPr>
            </w:pPr>
            <w:r>
              <w:rPr>
                <w:spacing w:val="-5"/>
                <w:sz w:val="20"/>
              </w:rPr>
              <w:t>m²</w:t>
            </w:r>
          </w:p>
        </w:tc>
        <w:tc>
          <w:tcPr>
            <w:tcW w:w="568" w:type="dxa"/>
          </w:tcPr>
          <w:p>
            <w:pPr>
              <w:pStyle w:val="TableParagraph"/>
              <w:spacing w:before="7"/>
              <w:rPr>
                <w:sz w:val="20"/>
              </w:rPr>
            </w:pPr>
          </w:p>
          <w:p>
            <w:pPr>
              <w:pStyle w:val="TableParagraph"/>
              <w:spacing w:before="1"/>
              <w:ind w:left="52" w:right="4"/>
              <w:jc w:val="center"/>
              <w:rPr>
                <w:sz w:val="20"/>
              </w:rPr>
            </w:pPr>
            <w:r>
              <w:rPr>
                <w:spacing w:val="-5"/>
                <w:sz w:val="20"/>
              </w:rPr>
              <w:t>PP:</w:t>
            </w:r>
          </w:p>
        </w:tc>
        <w:tc>
          <w:tcPr>
            <w:tcW w:w="1490" w:type="dxa"/>
          </w:tcPr>
          <w:p>
            <w:pPr>
              <w:pStyle w:val="TableParagraph"/>
              <w:spacing w:before="15"/>
              <w:rPr>
                <w:sz w:val="20"/>
              </w:rPr>
            </w:pPr>
          </w:p>
          <w:p>
            <w:pPr>
              <w:pStyle w:val="TableParagraph"/>
              <w:ind w:right="1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03" w:type="dxa"/>
          </w:tcPr>
          <w:p>
            <w:pPr>
              <w:pStyle w:val="TableParagraph"/>
              <w:spacing w:before="186"/>
              <w:ind w:left="50"/>
              <w:rPr>
                <w:b/>
                <w:sz w:val="20"/>
              </w:rPr>
            </w:pPr>
            <w:r>
              <w:rPr>
                <w:b/>
                <w:sz w:val="20"/>
              </w:rPr>
              <w:t>39.TI</w:t>
            </w:r>
            <w:r>
              <w:rPr>
                <w:b/>
                <w:spacing w:val="-6"/>
                <w:sz w:val="20"/>
              </w:rPr>
              <w:t> </w:t>
            </w:r>
            <w:r>
              <w:rPr>
                <w:b/>
                <w:spacing w:val="-5"/>
                <w:sz w:val="20"/>
              </w:rPr>
              <w:t>14G</w:t>
            </w:r>
          </w:p>
        </w:tc>
        <w:tc>
          <w:tcPr>
            <w:tcW w:w="380" w:type="dxa"/>
          </w:tcPr>
          <w:p>
            <w:pPr>
              <w:pStyle w:val="TableParagraph"/>
              <w:spacing w:before="179"/>
              <w:ind w:left="68"/>
              <w:jc w:val="center"/>
              <w:rPr>
                <w:sz w:val="20"/>
              </w:rPr>
            </w:pPr>
            <w:r>
              <w:rPr>
                <w:spacing w:val="-10"/>
                <w:sz w:val="20"/>
              </w:rPr>
              <w:t>+</w:t>
            </w:r>
          </w:p>
        </w:tc>
        <w:tc>
          <w:tcPr>
            <w:tcW w:w="5526" w:type="dxa"/>
          </w:tcPr>
          <w:p>
            <w:pPr>
              <w:pStyle w:val="TableParagraph"/>
              <w:spacing w:before="186"/>
              <w:ind w:left="97"/>
              <w:rPr>
                <w:b/>
                <w:sz w:val="20"/>
              </w:rPr>
            </w:pPr>
            <w:r>
              <w:rPr>
                <w:b/>
                <w:sz w:val="20"/>
              </w:rPr>
              <w:t>Freitrag.</w:t>
            </w:r>
            <w:r>
              <w:rPr>
                <w:b/>
                <w:spacing w:val="-11"/>
                <w:sz w:val="20"/>
              </w:rPr>
              <w:t> </w:t>
            </w:r>
            <w:r>
              <w:rPr>
                <w:b/>
                <w:sz w:val="20"/>
              </w:rPr>
              <w:t>Decke</w:t>
            </w:r>
            <w:r>
              <w:rPr>
                <w:b/>
                <w:spacing w:val="-9"/>
                <w:sz w:val="20"/>
              </w:rPr>
              <w:t> </w:t>
            </w:r>
            <w:r>
              <w:rPr>
                <w:b/>
                <w:sz w:val="20"/>
              </w:rPr>
              <w:t>3,35m</w:t>
            </w:r>
            <w:r>
              <w:rPr>
                <w:b/>
                <w:spacing w:val="-10"/>
                <w:sz w:val="20"/>
              </w:rPr>
              <w:t> </w:t>
            </w:r>
            <w:r>
              <w:rPr>
                <w:b/>
                <w:sz w:val="20"/>
              </w:rPr>
              <w:t>2CW100</w:t>
            </w:r>
            <w:r>
              <w:rPr>
                <w:b/>
                <w:spacing w:val="-9"/>
                <w:sz w:val="20"/>
              </w:rPr>
              <w:t> </w:t>
            </w:r>
            <w:r>
              <w:rPr>
                <w:b/>
                <w:sz w:val="20"/>
              </w:rPr>
              <w:t>EI30</w:t>
            </w:r>
            <w:r>
              <w:rPr>
                <w:b/>
                <w:spacing w:val="-10"/>
                <w:sz w:val="20"/>
              </w:rPr>
              <w:t> </w:t>
            </w:r>
            <w:r>
              <w:rPr>
                <w:b/>
                <w:sz w:val="20"/>
              </w:rPr>
              <w:t>2GKF12,5</w:t>
            </w:r>
            <w:r>
              <w:rPr>
                <w:b/>
                <w:spacing w:val="-9"/>
                <w:sz w:val="20"/>
              </w:rPr>
              <w:t> </w:t>
            </w:r>
            <w:r>
              <w:rPr>
                <w:b/>
                <w:spacing w:val="-2"/>
                <w:sz w:val="20"/>
              </w:rPr>
              <w:t>15kg/m2</w:t>
            </w:r>
          </w:p>
        </w:tc>
        <w:tc>
          <w:tcPr>
            <w:tcW w:w="694"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90" w:type="dxa"/>
          </w:tcPr>
          <w:p>
            <w:pPr>
              <w:pStyle w:val="TableParagraph"/>
              <w:rPr>
                <w:rFonts w:ascii="Times New Roman"/>
                <w:sz w:val="20"/>
              </w:rPr>
            </w:pPr>
          </w:p>
        </w:tc>
      </w:tr>
      <w:tr>
        <w:trPr>
          <w:trHeight w:val="1015"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26" w:type="dxa"/>
          </w:tcPr>
          <w:p>
            <w:pPr>
              <w:pStyle w:val="TableParagraph"/>
              <w:spacing w:line="225" w:lineRule="exact" w:before="74"/>
              <w:ind w:left="98"/>
              <w:rPr>
                <w:sz w:val="20"/>
              </w:rPr>
            </w:pPr>
            <w:r>
              <w:rPr>
                <w:sz w:val="20"/>
              </w:rPr>
              <w:t>Montageprofil</w:t>
            </w:r>
            <w:r>
              <w:rPr>
                <w:spacing w:val="-13"/>
                <w:sz w:val="20"/>
              </w:rPr>
              <w:t> </w:t>
            </w:r>
            <w:r>
              <w:rPr>
                <w:sz w:val="20"/>
              </w:rPr>
              <w:t>CW</w:t>
            </w:r>
            <w:r>
              <w:rPr>
                <w:spacing w:val="-3"/>
                <w:sz w:val="20"/>
              </w:rPr>
              <w:t> </w:t>
            </w:r>
            <w:r>
              <w:rPr>
                <w:spacing w:val="-4"/>
                <w:sz w:val="20"/>
              </w:rPr>
              <w:t>100,</w:t>
            </w:r>
          </w:p>
          <w:p>
            <w:pPr>
              <w:pStyle w:val="TableParagraph"/>
              <w:spacing w:line="230" w:lineRule="auto" w:before="3"/>
              <w:ind w:left="98" w:right="845"/>
              <w:rPr>
                <w:sz w:val="20"/>
              </w:rPr>
            </w:pPr>
            <w:r>
              <w:rPr>
                <w:sz w:val="20"/>
              </w:rPr>
              <w:t>doppelt beplankt mit GKF 12,5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3,35</w:t>
            </w:r>
            <w:r>
              <w:rPr>
                <w:spacing w:val="-10"/>
                <w:sz w:val="20"/>
              </w:rPr>
              <w:t> </w:t>
            </w:r>
            <w:r>
              <w:rPr>
                <w:sz w:val="20"/>
              </w:rPr>
              <w:t>m, Abstand der Montagelattung 400 mm.</w:t>
            </w:r>
          </w:p>
        </w:tc>
        <w:tc>
          <w:tcPr>
            <w:tcW w:w="694"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90" w:type="dxa"/>
          </w:tcPr>
          <w:p>
            <w:pPr>
              <w:pStyle w:val="TableParagraph"/>
              <w:rPr>
                <w:rFonts w:ascii="Times New Roman"/>
                <w:sz w:val="20"/>
              </w:rPr>
            </w:pPr>
          </w:p>
        </w:tc>
      </w:tr>
      <w:tr>
        <w:trPr>
          <w:trHeight w:val="751"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26" w:type="dxa"/>
          </w:tcPr>
          <w:p>
            <w:pPr>
              <w:pStyle w:val="TableParagraph"/>
              <w:spacing w:line="230" w:lineRule="auto" w:before="48"/>
              <w:ind w:left="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694"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90" w:type="dxa"/>
          </w:tcPr>
          <w:p>
            <w:pPr>
              <w:pStyle w:val="TableParagraph"/>
              <w:rPr>
                <w:rFonts w:ascii="Times New Roman"/>
                <w:sz w:val="20"/>
              </w:rPr>
            </w:pPr>
          </w:p>
        </w:tc>
      </w:tr>
      <w:tr>
        <w:trPr>
          <w:trHeight w:val="675"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26"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94" w:type="dxa"/>
          </w:tcPr>
          <w:p>
            <w:pPr>
              <w:pStyle w:val="TableParagraph"/>
              <w:spacing w:before="22"/>
              <w:rPr>
                <w:sz w:val="20"/>
              </w:rPr>
            </w:pPr>
          </w:p>
          <w:p>
            <w:pPr>
              <w:pStyle w:val="TableParagraph"/>
              <w:ind w:right="52"/>
              <w:jc w:val="right"/>
              <w:rPr>
                <w:sz w:val="20"/>
              </w:rPr>
            </w:pPr>
            <w:r>
              <w:rPr>
                <w:spacing w:val="-4"/>
                <w:sz w:val="20"/>
              </w:rPr>
              <w:t>0,00</w:t>
            </w:r>
          </w:p>
        </w:tc>
        <w:tc>
          <w:tcPr>
            <w:tcW w:w="440" w:type="dxa"/>
          </w:tcPr>
          <w:p>
            <w:pPr>
              <w:pStyle w:val="TableParagraph"/>
              <w:spacing w:before="22"/>
              <w:rPr>
                <w:sz w:val="20"/>
              </w:rPr>
            </w:pPr>
          </w:p>
          <w:p>
            <w:pPr>
              <w:pStyle w:val="TableParagraph"/>
              <w:ind w:right="85"/>
              <w:jc w:val="center"/>
              <w:rPr>
                <w:sz w:val="20"/>
              </w:rPr>
            </w:pPr>
            <w:r>
              <w:rPr>
                <w:spacing w:val="-5"/>
                <w:sz w:val="20"/>
              </w:rPr>
              <w:t>m²</w:t>
            </w:r>
          </w:p>
        </w:tc>
        <w:tc>
          <w:tcPr>
            <w:tcW w:w="568" w:type="dxa"/>
          </w:tcPr>
          <w:p>
            <w:pPr>
              <w:pStyle w:val="TableParagraph"/>
              <w:spacing w:before="22"/>
              <w:rPr>
                <w:sz w:val="20"/>
              </w:rPr>
            </w:pPr>
          </w:p>
          <w:p>
            <w:pPr>
              <w:pStyle w:val="TableParagraph"/>
              <w:ind w:left="52" w:right="4"/>
              <w:jc w:val="center"/>
              <w:rPr>
                <w:sz w:val="20"/>
              </w:rPr>
            </w:pPr>
            <w:r>
              <w:rPr>
                <w:spacing w:val="-5"/>
                <w:sz w:val="20"/>
              </w:rPr>
              <w:t>PP:</w:t>
            </w:r>
          </w:p>
        </w:tc>
        <w:tc>
          <w:tcPr>
            <w:tcW w:w="1490" w:type="dxa"/>
          </w:tcPr>
          <w:p>
            <w:pPr>
              <w:pStyle w:val="TableParagraph"/>
              <w:spacing w:before="29"/>
              <w:rPr>
                <w:sz w:val="20"/>
              </w:rPr>
            </w:pPr>
          </w:p>
          <w:p>
            <w:pPr>
              <w:pStyle w:val="TableParagraph"/>
              <w:ind w:right="1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03" w:type="dxa"/>
          </w:tcPr>
          <w:p>
            <w:pPr>
              <w:pStyle w:val="TableParagraph"/>
              <w:spacing w:before="186"/>
              <w:ind w:left="50"/>
              <w:rPr>
                <w:b/>
                <w:sz w:val="20"/>
              </w:rPr>
            </w:pPr>
            <w:r>
              <w:rPr>
                <w:b/>
                <w:sz w:val="20"/>
              </w:rPr>
              <w:t>39.TI</w:t>
            </w:r>
            <w:r>
              <w:rPr>
                <w:b/>
                <w:spacing w:val="-6"/>
                <w:sz w:val="20"/>
              </w:rPr>
              <w:t> </w:t>
            </w:r>
            <w:r>
              <w:rPr>
                <w:b/>
                <w:spacing w:val="-5"/>
                <w:sz w:val="20"/>
              </w:rPr>
              <w:t>14H</w:t>
            </w:r>
          </w:p>
        </w:tc>
        <w:tc>
          <w:tcPr>
            <w:tcW w:w="380" w:type="dxa"/>
          </w:tcPr>
          <w:p>
            <w:pPr>
              <w:pStyle w:val="TableParagraph"/>
              <w:spacing w:before="179"/>
              <w:ind w:left="68"/>
              <w:jc w:val="center"/>
              <w:rPr>
                <w:sz w:val="20"/>
              </w:rPr>
            </w:pPr>
            <w:r>
              <w:rPr>
                <w:spacing w:val="-10"/>
                <w:sz w:val="20"/>
              </w:rPr>
              <w:t>+</w:t>
            </w:r>
          </w:p>
        </w:tc>
        <w:tc>
          <w:tcPr>
            <w:tcW w:w="5526" w:type="dxa"/>
          </w:tcPr>
          <w:p>
            <w:pPr>
              <w:pStyle w:val="TableParagraph"/>
              <w:spacing w:before="186"/>
              <w:ind w:left="97"/>
              <w:rPr>
                <w:b/>
                <w:sz w:val="20"/>
              </w:rPr>
            </w:pPr>
            <w:r>
              <w:rPr>
                <w:b/>
                <w:sz w:val="20"/>
              </w:rPr>
              <w:t>Freitrag.</w:t>
            </w:r>
            <w:r>
              <w:rPr>
                <w:b/>
                <w:spacing w:val="-11"/>
                <w:sz w:val="20"/>
              </w:rPr>
              <w:t> </w:t>
            </w:r>
            <w:r>
              <w:rPr>
                <w:b/>
                <w:sz w:val="20"/>
              </w:rPr>
              <w:t>Decke</w:t>
            </w:r>
            <w:r>
              <w:rPr>
                <w:b/>
                <w:spacing w:val="-9"/>
                <w:sz w:val="20"/>
              </w:rPr>
              <w:t> </w:t>
            </w:r>
            <w:r>
              <w:rPr>
                <w:b/>
                <w:sz w:val="20"/>
              </w:rPr>
              <w:t>3,80m</w:t>
            </w:r>
            <w:r>
              <w:rPr>
                <w:b/>
                <w:spacing w:val="-10"/>
                <w:sz w:val="20"/>
              </w:rPr>
              <w:t> </w:t>
            </w:r>
            <w:r>
              <w:rPr>
                <w:b/>
                <w:sz w:val="20"/>
              </w:rPr>
              <w:t>2CW125</w:t>
            </w:r>
            <w:r>
              <w:rPr>
                <w:b/>
                <w:spacing w:val="-9"/>
                <w:sz w:val="20"/>
              </w:rPr>
              <w:t> </w:t>
            </w:r>
            <w:r>
              <w:rPr>
                <w:b/>
                <w:sz w:val="20"/>
              </w:rPr>
              <w:t>EI30</w:t>
            </w:r>
            <w:r>
              <w:rPr>
                <w:b/>
                <w:spacing w:val="-10"/>
                <w:sz w:val="20"/>
              </w:rPr>
              <w:t> </w:t>
            </w:r>
            <w:r>
              <w:rPr>
                <w:b/>
                <w:sz w:val="20"/>
              </w:rPr>
              <w:t>2GKF12,5</w:t>
            </w:r>
            <w:r>
              <w:rPr>
                <w:b/>
                <w:spacing w:val="-9"/>
                <w:sz w:val="20"/>
              </w:rPr>
              <w:t> </w:t>
            </w:r>
            <w:r>
              <w:rPr>
                <w:b/>
                <w:spacing w:val="-2"/>
                <w:sz w:val="20"/>
              </w:rPr>
              <w:t>15kg/m2</w:t>
            </w:r>
          </w:p>
        </w:tc>
        <w:tc>
          <w:tcPr>
            <w:tcW w:w="694"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90" w:type="dxa"/>
          </w:tcPr>
          <w:p>
            <w:pPr>
              <w:pStyle w:val="TableParagraph"/>
              <w:rPr>
                <w:rFonts w:ascii="Times New Roman"/>
                <w:sz w:val="20"/>
              </w:rPr>
            </w:pPr>
          </w:p>
        </w:tc>
      </w:tr>
      <w:tr>
        <w:trPr>
          <w:trHeight w:val="1016"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26" w:type="dxa"/>
          </w:tcPr>
          <w:p>
            <w:pPr>
              <w:pStyle w:val="TableParagraph"/>
              <w:spacing w:line="225" w:lineRule="exact" w:before="75"/>
              <w:ind w:left="98"/>
              <w:rPr>
                <w:sz w:val="20"/>
              </w:rPr>
            </w:pPr>
            <w:r>
              <w:rPr>
                <w:sz w:val="20"/>
              </w:rPr>
              <w:t>Montageprofil</w:t>
            </w:r>
            <w:r>
              <w:rPr>
                <w:spacing w:val="-13"/>
                <w:sz w:val="20"/>
              </w:rPr>
              <w:t> </w:t>
            </w:r>
            <w:r>
              <w:rPr>
                <w:sz w:val="20"/>
              </w:rPr>
              <w:t>CW</w:t>
            </w:r>
            <w:r>
              <w:rPr>
                <w:spacing w:val="-3"/>
                <w:sz w:val="20"/>
              </w:rPr>
              <w:t> </w:t>
            </w:r>
            <w:r>
              <w:rPr>
                <w:spacing w:val="-4"/>
                <w:sz w:val="20"/>
              </w:rPr>
              <w:t>125,</w:t>
            </w:r>
          </w:p>
          <w:p>
            <w:pPr>
              <w:pStyle w:val="TableParagraph"/>
              <w:spacing w:line="230" w:lineRule="auto" w:before="3"/>
              <w:ind w:left="98" w:right="845"/>
              <w:rPr>
                <w:sz w:val="20"/>
              </w:rPr>
            </w:pPr>
            <w:r>
              <w:rPr>
                <w:sz w:val="20"/>
              </w:rPr>
              <w:t>doppelt beplankt mit GKF 12,5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3,80</w:t>
            </w:r>
            <w:r>
              <w:rPr>
                <w:spacing w:val="-10"/>
                <w:sz w:val="20"/>
              </w:rPr>
              <w:t> </w:t>
            </w:r>
            <w:r>
              <w:rPr>
                <w:sz w:val="20"/>
              </w:rPr>
              <w:t>m, Abstand der Montagelattung 400 mm.</w:t>
            </w:r>
          </w:p>
        </w:tc>
        <w:tc>
          <w:tcPr>
            <w:tcW w:w="694"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90" w:type="dxa"/>
          </w:tcPr>
          <w:p>
            <w:pPr>
              <w:pStyle w:val="TableParagraph"/>
              <w:rPr>
                <w:rFonts w:ascii="Times New Roman"/>
                <w:sz w:val="20"/>
              </w:rPr>
            </w:pPr>
          </w:p>
        </w:tc>
      </w:tr>
      <w:tr>
        <w:trPr>
          <w:trHeight w:val="751"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26" w:type="dxa"/>
          </w:tcPr>
          <w:p>
            <w:pPr>
              <w:pStyle w:val="TableParagraph"/>
              <w:spacing w:line="230" w:lineRule="auto" w:before="48"/>
              <w:ind w:left="9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694"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90" w:type="dxa"/>
          </w:tcPr>
          <w:p>
            <w:pPr>
              <w:pStyle w:val="TableParagraph"/>
              <w:rPr>
                <w:rFonts w:ascii="Times New Roman"/>
                <w:sz w:val="20"/>
              </w:rPr>
            </w:pPr>
          </w:p>
        </w:tc>
      </w:tr>
      <w:tr>
        <w:trPr>
          <w:trHeight w:val="489"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5526" w:type="dxa"/>
          </w:tcPr>
          <w:p>
            <w:pPr>
              <w:pStyle w:val="TableParagraph"/>
              <w:spacing w:before="22"/>
              <w:rPr>
                <w:sz w:val="20"/>
              </w:rPr>
            </w:pPr>
          </w:p>
          <w:p>
            <w:pPr>
              <w:pStyle w:val="TableParagraph"/>
              <w:spacing w:line="217"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94" w:type="dxa"/>
          </w:tcPr>
          <w:p>
            <w:pPr>
              <w:pStyle w:val="TableParagraph"/>
              <w:spacing w:before="22"/>
              <w:rPr>
                <w:sz w:val="20"/>
              </w:rPr>
            </w:pPr>
          </w:p>
          <w:p>
            <w:pPr>
              <w:pStyle w:val="TableParagraph"/>
              <w:spacing w:line="217" w:lineRule="exact"/>
              <w:ind w:right="52"/>
              <w:jc w:val="right"/>
              <w:rPr>
                <w:sz w:val="20"/>
              </w:rPr>
            </w:pPr>
            <w:r>
              <w:rPr>
                <w:spacing w:val="-4"/>
                <w:sz w:val="20"/>
              </w:rPr>
              <w:t>0,00</w:t>
            </w:r>
          </w:p>
        </w:tc>
        <w:tc>
          <w:tcPr>
            <w:tcW w:w="440" w:type="dxa"/>
          </w:tcPr>
          <w:p>
            <w:pPr>
              <w:pStyle w:val="TableParagraph"/>
              <w:spacing w:before="22"/>
              <w:rPr>
                <w:sz w:val="20"/>
              </w:rPr>
            </w:pPr>
          </w:p>
          <w:p>
            <w:pPr>
              <w:pStyle w:val="TableParagraph"/>
              <w:spacing w:line="217" w:lineRule="exact"/>
              <w:ind w:right="85"/>
              <w:jc w:val="center"/>
              <w:rPr>
                <w:sz w:val="20"/>
              </w:rPr>
            </w:pPr>
            <w:r>
              <w:rPr>
                <w:spacing w:val="-5"/>
                <w:sz w:val="20"/>
              </w:rPr>
              <w:t>m²</w:t>
            </w:r>
          </w:p>
        </w:tc>
        <w:tc>
          <w:tcPr>
            <w:tcW w:w="568" w:type="dxa"/>
          </w:tcPr>
          <w:p>
            <w:pPr>
              <w:pStyle w:val="TableParagraph"/>
              <w:spacing w:before="22"/>
              <w:rPr>
                <w:sz w:val="20"/>
              </w:rPr>
            </w:pPr>
          </w:p>
          <w:p>
            <w:pPr>
              <w:pStyle w:val="TableParagraph"/>
              <w:spacing w:line="217" w:lineRule="exact"/>
              <w:ind w:left="52" w:right="4"/>
              <w:jc w:val="center"/>
              <w:rPr>
                <w:sz w:val="20"/>
              </w:rPr>
            </w:pPr>
            <w:r>
              <w:rPr>
                <w:spacing w:val="-5"/>
                <w:sz w:val="20"/>
              </w:rPr>
              <w:t>PP:</w:t>
            </w:r>
          </w:p>
        </w:tc>
        <w:tc>
          <w:tcPr>
            <w:tcW w:w="1490" w:type="dxa"/>
          </w:tcPr>
          <w:p>
            <w:pPr>
              <w:pStyle w:val="TableParagraph"/>
              <w:spacing w:before="29"/>
              <w:rPr>
                <w:sz w:val="20"/>
              </w:rPr>
            </w:pPr>
          </w:p>
          <w:p>
            <w:pPr>
              <w:pStyle w:val="TableParagraph"/>
              <w:spacing w:line="210" w:lineRule="exact"/>
              <w:ind w:right="1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212" w:hRule="atLeast"/>
        </w:trPr>
        <w:tc>
          <w:tcPr>
            <w:tcW w:w="1103" w:type="dxa"/>
          </w:tcPr>
          <w:p>
            <w:pPr>
              <w:pStyle w:val="TableParagraph"/>
              <w:spacing w:before="44"/>
              <w:rPr>
                <w:sz w:val="20"/>
              </w:rPr>
            </w:pPr>
          </w:p>
          <w:p>
            <w:pPr>
              <w:pStyle w:val="TableParagraph"/>
              <w:ind w:left="50"/>
              <w:rPr>
                <w:sz w:val="20"/>
              </w:rPr>
            </w:pPr>
            <w:r>
              <w:rPr>
                <w:sz w:val="20"/>
              </w:rPr>
              <w:t>39.TI</w:t>
            </w:r>
            <w:r>
              <w:rPr>
                <w:spacing w:val="-6"/>
                <w:sz w:val="20"/>
              </w:rPr>
              <w:t> </w:t>
            </w:r>
            <w:r>
              <w:rPr>
                <w:spacing w:val="-5"/>
                <w:sz w:val="20"/>
              </w:rPr>
              <w:t>15</w:t>
            </w:r>
          </w:p>
        </w:tc>
        <w:tc>
          <w:tcPr>
            <w:tcW w:w="380" w:type="dxa"/>
          </w:tcPr>
          <w:p>
            <w:pPr>
              <w:pStyle w:val="TableParagraph"/>
              <w:spacing w:before="51"/>
              <w:rPr>
                <w:sz w:val="20"/>
              </w:rPr>
            </w:pPr>
          </w:p>
          <w:p>
            <w:pPr>
              <w:pStyle w:val="TableParagraph"/>
              <w:ind w:left="68"/>
              <w:jc w:val="center"/>
              <w:rPr>
                <w:b/>
                <w:sz w:val="20"/>
              </w:rPr>
            </w:pPr>
            <w:r>
              <w:rPr>
                <w:b/>
                <w:spacing w:val="-10"/>
                <w:sz w:val="20"/>
              </w:rPr>
              <w:t>+</w:t>
            </w:r>
          </w:p>
        </w:tc>
        <w:tc>
          <w:tcPr>
            <w:tcW w:w="8718" w:type="dxa"/>
            <w:gridSpan w:val="5"/>
          </w:tcPr>
          <w:p>
            <w:pPr>
              <w:pStyle w:val="TableParagraph"/>
              <w:spacing w:before="49"/>
              <w:rPr>
                <w:sz w:val="20"/>
              </w:rPr>
            </w:pPr>
          </w:p>
          <w:p>
            <w:pPr>
              <w:pStyle w:val="TableParagraph"/>
              <w:spacing w:line="230" w:lineRule="auto"/>
              <w:ind w:left="98"/>
              <w:rPr>
                <w:sz w:val="20"/>
              </w:rPr>
            </w:pPr>
            <w:r>
              <w:rPr>
                <w:sz w:val="20"/>
              </w:rPr>
              <w:t>Freitragende Decke mit brandschutztechnischer Klassifikation ohne Zusatzlast, waagrecht, einfach beplankt mit vliesarmierten Gipsplatten (Typ GM-FH1) 20 mm dick, einschließlich Unterkonstruktion</w:t>
            </w:r>
            <w:r>
              <w:rPr>
                <w:spacing w:val="-8"/>
                <w:sz w:val="20"/>
              </w:rPr>
              <w:t> </w:t>
            </w:r>
            <w:r>
              <w:rPr>
                <w:sz w:val="20"/>
              </w:rPr>
              <w:t>aus</w:t>
            </w:r>
            <w:r>
              <w:rPr>
                <w:spacing w:val="-7"/>
                <w:sz w:val="20"/>
              </w:rPr>
              <w:t> </w:t>
            </w:r>
            <w:r>
              <w:rPr>
                <w:sz w:val="20"/>
              </w:rPr>
              <w:t>2x</w:t>
            </w:r>
            <w:r>
              <w:rPr>
                <w:spacing w:val="-5"/>
                <w:sz w:val="20"/>
              </w:rPr>
              <w:t> </w:t>
            </w:r>
            <w:r>
              <w:rPr>
                <w:sz w:val="20"/>
              </w:rPr>
              <w:t>Montageprofilen</w:t>
            </w:r>
            <w:r>
              <w:rPr>
                <w:spacing w:val="-8"/>
                <w:sz w:val="20"/>
              </w:rPr>
              <w:t> </w:t>
            </w:r>
            <w:r>
              <w:rPr>
                <w:sz w:val="20"/>
              </w:rPr>
              <w:t>CW (Rücken</w:t>
            </w:r>
            <w:r>
              <w:rPr>
                <w:spacing w:val="-8"/>
                <w:sz w:val="20"/>
              </w:rPr>
              <w:t> </w:t>
            </w:r>
            <w:r>
              <w:rPr>
                <w:sz w:val="20"/>
              </w:rPr>
              <w:t>an</w:t>
            </w:r>
            <w:r>
              <w:rPr>
                <w:spacing w:val="-8"/>
                <w:sz w:val="20"/>
              </w:rPr>
              <w:t> </w:t>
            </w:r>
            <w:r>
              <w:rPr>
                <w:sz w:val="20"/>
              </w:rPr>
              <w:t>Rücken),</w:t>
            </w:r>
            <w:r>
              <w:rPr>
                <w:spacing w:val="-7"/>
                <w:sz w:val="20"/>
              </w:rPr>
              <w:t> </w:t>
            </w:r>
            <w:r>
              <w:rPr>
                <w:sz w:val="20"/>
              </w:rPr>
              <w:t>Abstand</w:t>
            </w:r>
            <w:r>
              <w:rPr>
                <w:spacing w:val="-7"/>
                <w:sz w:val="20"/>
              </w:rPr>
              <w:t> </w:t>
            </w:r>
            <w:r>
              <w:rPr>
                <w:sz w:val="20"/>
              </w:rPr>
              <w:t>der</w:t>
            </w:r>
            <w:r>
              <w:rPr>
                <w:spacing w:val="-6"/>
                <w:sz w:val="20"/>
              </w:rPr>
              <w:t> </w:t>
            </w:r>
            <w:r>
              <w:rPr>
                <w:sz w:val="20"/>
              </w:rPr>
              <w:t>Montagelattung 625 mm, Feuerwiderstandsklasse EI 30.</w:t>
            </w:r>
          </w:p>
        </w:tc>
      </w:tr>
      <w:tr>
        <w:trPr>
          <w:trHeight w:val="598"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8718" w:type="dxa"/>
            <w:gridSpan w:val="5"/>
          </w:tcPr>
          <w:p>
            <w:pPr>
              <w:pStyle w:val="TableParagraph"/>
              <w:spacing w:line="230" w:lineRule="auto" w:before="48"/>
              <w:ind w:left="98" w:right="63"/>
              <w:rPr>
                <w:sz w:val="20"/>
              </w:rPr>
            </w:pPr>
            <w:r>
              <w:rPr>
                <w:sz w:val="20"/>
              </w:rPr>
              <w:t>Im</w:t>
            </w:r>
            <w:r>
              <w:rPr>
                <w:spacing w:val="-7"/>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Unterkonstruktion,</w:t>
            </w:r>
            <w:r>
              <w:rPr>
                <w:spacing w:val="-9"/>
                <w:sz w:val="20"/>
              </w:rPr>
              <w:t> </w:t>
            </w:r>
            <w:r>
              <w:rPr>
                <w:sz w:val="20"/>
              </w:rPr>
              <w:t>Plattenanzahl</w:t>
            </w:r>
            <w:r>
              <w:rPr>
                <w:spacing w:val="-10"/>
                <w:sz w:val="20"/>
              </w:rPr>
              <w:t> </w:t>
            </w:r>
            <w:r>
              <w:rPr>
                <w:sz w:val="20"/>
              </w:rPr>
              <w:t>und</w:t>
            </w:r>
            <w:r>
              <w:rPr>
                <w:spacing w:val="-9"/>
                <w:sz w:val="20"/>
              </w:rPr>
              <w:t> </w:t>
            </w:r>
            <w:r>
              <w:rPr>
                <w:sz w:val="20"/>
              </w:rPr>
              <w:t>max.</w:t>
            </w:r>
            <w:r>
              <w:rPr>
                <w:spacing w:val="-9"/>
                <w:sz w:val="20"/>
              </w:rPr>
              <w:t> </w:t>
            </w:r>
            <w:r>
              <w:rPr>
                <w:sz w:val="20"/>
              </w:rPr>
              <w:t>zulässige</w:t>
            </w:r>
            <w:r>
              <w:rPr>
                <w:spacing w:val="-11"/>
                <w:sz w:val="20"/>
              </w:rPr>
              <w:t> </w:t>
            </w:r>
            <w:r>
              <w:rPr>
                <w:sz w:val="20"/>
              </w:rPr>
              <w:t>Spannweite </w:t>
            </w:r>
            <w:r>
              <w:rPr>
                <w:spacing w:val="-2"/>
                <w:sz w:val="20"/>
              </w:rPr>
              <w:t>enthalten.</w:t>
            </w:r>
          </w:p>
        </w:tc>
      </w:tr>
      <w:tr>
        <w:trPr>
          <w:trHeight w:val="420" w:hRule="atLeast"/>
        </w:trPr>
        <w:tc>
          <w:tcPr>
            <w:tcW w:w="1103" w:type="dxa"/>
          </w:tcPr>
          <w:p>
            <w:pPr>
              <w:pStyle w:val="TableParagraph"/>
              <w:spacing w:before="107"/>
              <w:ind w:left="50"/>
              <w:rPr>
                <w:b/>
                <w:sz w:val="20"/>
              </w:rPr>
            </w:pPr>
            <w:r>
              <w:rPr>
                <w:b/>
                <w:sz w:val="20"/>
              </w:rPr>
              <w:t>39.TI</w:t>
            </w:r>
            <w:r>
              <w:rPr>
                <w:b/>
                <w:spacing w:val="-6"/>
                <w:sz w:val="20"/>
              </w:rPr>
              <w:t> </w:t>
            </w:r>
            <w:r>
              <w:rPr>
                <w:b/>
                <w:spacing w:val="-5"/>
                <w:sz w:val="20"/>
              </w:rPr>
              <w:t>15A</w:t>
            </w:r>
          </w:p>
        </w:tc>
        <w:tc>
          <w:tcPr>
            <w:tcW w:w="380" w:type="dxa"/>
          </w:tcPr>
          <w:p>
            <w:pPr>
              <w:pStyle w:val="TableParagraph"/>
              <w:spacing w:before="100"/>
              <w:ind w:left="68"/>
              <w:jc w:val="center"/>
              <w:rPr>
                <w:sz w:val="20"/>
              </w:rPr>
            </w:pPr>
            <w:r>
              <w:rPr>
                <w:spacing w:val="-10"/>
                <w:sz w:val="20"/>
              </w:rPr>
              <w:t>+</w:t>
            </w:r>
          </w:p>
        </w:tc>
        <w:tc>
          <w:tcPr>
            <w:tcW w:w="8718" w:type="dxa"/>
            <w:gridSpan w:val="5"/>
          </w:tcPr>
          <w:p>
            <w:pPr>
              <w:pStyle w:val="TableParagraph"/>
              <w:spacing w:before="107"/>
              <w:ind w:left="97"/>
              <w:rPr>
                <w:b/>
                <w:sz w:val="20"/>
              </w:rPr>
            </w:pPr>
            <w:r>
              <w:rPr>
                <w:b/>
                <w:sz w:val="20"/>
              </w:rPr>
              <w:t>Freitrag.</w:t>
            </w:r>
            <w:r>
              <w:rPr>
                <w:b/>
                <w:spacing w:val="-9"/>
                <w:sz w:val="20"/>
              </w:rPr>
              <w:t> </w:t>
            </w:r>
            <w:r>
              <w:rPr>
                <w:b/>
                <w:sz w:val="20"/>
              </w:rPr>
              <w:t>Decke</w:t>
            </w:r>
            <w:r>
              <w:rPr>
                <w:b/>
                <w:spacing w:val="-7"/>
                <w:sz w:val="20"/>
              </w:rPr>
              <w:t> </w:t>
            </w:r>
            <w:r>
              <w:rPr>
                <w:b/>
                <w:sz w:val="20"/>
              </w:rPr>
              <w:t>2,55m</w:t>
            </w:r>
            <w:r>
              <w:rPr>
                <w:b/>
                <w:spacing w:val="-7"/>
                <w:sz w:val="20"/>
              </w:rPr>
              <w:t> </w:t>
            </w:r>
            <w:r>
              <w:rPr>
                <w:b/>
                <w:sz w:val="20"/>
              </w:rPr>
              <w:t>2CW50</w:t>
            </w:r>
            <w:r>
              <w:rPr>
                <w:b/>
                <w:spacing w:val="-9"/>
                <w:sz w:val="20"/>
              </w:rPr>
              <w:t> </w:t>
            </w:r>
            <w:r>
              <w:rPr>
                <w:b/>
                <w:sz w:val="20"/>
              </w:rPr>
              <w:t>EI30</w:t>
            </w:r>
            <w:r>
              <w:rPr>
                <w:b/>
                <w:spacing w:val="-7"/>
                <w:sz w:val="20"/>
              </w:rPr>
              <w:t> </w:t>
            </w:r>
            <w:r>
              <w:rPr>
                <w:b/>
                <w:sz w:val="20"/>
              </w:rPr>
              <w:t>GM-FH1</w:t>
            </w:r>
            <w:r>
              <w:rPr>
                <w:b/>
                <w:spacing w:val="-8"/>
                <w:sz w:val="20"/>
              </w:rPr>
              <w:t> </w:t>
            </w:r>
            <w:r>
              <w:rPr>
                <w:b/>
                <w:spacing w:val="-5"/>
                <w:sz w:val="20"/>
              </w:rPr>
              <w:t>20</w:t>
            </w:r>
          </w:p>
        </w:tc>
      </w:tr>
      <w:tr>
        <w:trPr>
          <w:trHeight w:val="795"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8718" w:type="dxa"/>
            <w:gridSpan w:val="5"/>
          </w:tcPr>
          <w:p>
            <w:pPr>
              <w:pStyle w:val="TableParagraph"/>
              <w:spacing w:line="225" w:lineRule="exact" w:before="75"/>
              <w:ind w:left="98"/>
              <w:rPr>
                <w:sz w:val="20"/>
              </w:rPr>
            </w:pPr>
            <w:r>
              <w:rPr>
                <w:sz w:val="20"/>
              </w:rPr>
              <w:t>Montageprofil</w:t>
            </w:r>
            <w:r>
              <w:rPr>
                <w:spacing w:val="-13"/>
                <w:sz w:val="20"/>
              </w:rPr>
              <w:t> </w:t>
            </w:r>
            <w:r>
              <w:rPr>
                <w:sz w:val="20"/>
              </w:rPr>
              <w:t>CW</w:t>
            </w:r>
            <w:r>
              <w:rPr>
                <w:spacing w:val="-3"/>
                <w:sz w:val="20"/>
              </w:rPr>
              <w:t> </w:t>
            </w:r>
            <w:r>
              <w:rPr>
                <w:spacing w:val="-5"/>
                <w:sz w:val="20"/>
              </w:rPr>
              <w:t>50,</w:t>
            </w:r>
          </w:p>
          <w:p>
            <w:pPr>
              <w:pStyle w:val="TableParagraph"/>
              <w:spacing w:line="230" w:lineRule="auto" w:before="3"/>
              <w:ind w:left="98" w:right="3837"/>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2,55</w:t>
            </w:r>
            <w:r>
              <w:rPr>
                <w:spacing w:val="-10"/>
                <w:sz w:val="20"/>
              </w:rPr>
              <w:t> </w:t>
            </w:r>
            <w:r>
              <w:rPr>
                <w:sz w:val="20"/>
              </w:rPr>
              <w:t>m,</w:t>
            </w:r>
          </w:p>
        </w:tc>
      </w:tr>
      <w:tr>
        <w:trPr>
          <w:trHeight w:val="751"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8718" w:type="dxa"/>
            <w:gridSpan w:val="5"/>
          </w:tcPr>
          <w:p>
            <w:pPr>
              <w:pStyle w:val="TableParagraph"/>
              <w:spacing w:line="230" w:lineRule="auto" w:before="48"/>
              <w:ind w:left="98" w:right="383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675"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8718" w:type="dxa"/>
            <w:gridSpan w:val="5"/>
          </w:tcPr>
          <w:p>
            <w:pPr>
              <w:pStyle w:val="TableParagraph"/>
              <w:spacing w:before="19"/>
              <w:rPr>
                <w:sz w:val="20"/>
              </w:rPr>
            </w:pPr>
          </w:p>
          <w:p>
            <w:pPr>
              <w:pStyle w:val="TableParagraph"/>
              <w:tabs>
                <w:tab w:pos="5778" w:val="left" w:leader="none"/>
                <w:tab w:pos="6808" w:val="left" w:leader="none"/>
                <w:tab w:pos="7331" w:val="left" w:leader="none"/>
              </w:tabs>
              <w:ind w:left="117"/>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03" w:type="dxa"/>
          </w:tcPr>
          <w:p>
            <w:pPr>
              <w:pStyle w:val="TableParagraph"/>
              <w:spacing w:before="186"/>
              <w:ind w:left="50"/>
              <w:rPr>
                <w:b/>
                <w:sz w:val="20"/>
              </w:rPr>
            </w:pPr>
            <w:r>
              <w:rPr>
                <w:b/>
                <w:sz w:val="20"/>
              </w:rPr>
              <w:t>39.TI</w:t>
            </w:r>
            <w:r>
              <w:rPr>
                <w:b/>
                <w:spacing w:val="-6"/>
                <w:sz w:val="20"/>
              </w:rPr>
              <w:t> </w:t>
            </w:r>
            <w:r>
              <w:rPr>
                <w:b/>
                <w:spacing w:val="-5"/>
                <w:sz w:val="20"/>
              </w:rPr>
              <w:t>15B</w:t>
            </w:r>
          </w:p>
        </w:tc>
        <w:tc>
          <w:tcPr>
            <w:tcW w:w="380" w:type="dxa"/>
          </w:tcPr>
          <w:p>
            <w:pPr>
              <w:pStyle w:val="TableParagraph"/>
              <w:spacing w:before="179"/>
              <w:ind w:left="68"/>
              <w:jc w:val="center"/>
              <w:rPr>
                <w:sz w:val="20"/>
              </w:rPr>
            </w:pPr>
            <w:r>
              <w:rPr>
                <w:spacing w:val="-10"/>
                <w:sz w:val="20"/>
              </w:rPr>
              <w:t>+</w:t>
            </w:r>
          </w:p>
        </w:tc>
        <w:tc>
          <w:tcPr>
            <w:tcW w:w="8718" w:type="dxa"/>
            <w:gridSpan w:val="5"/>
          </w:tcPr>
          <w:p>
            <w:pPr>
              <w:pStyle w:val="TableParagraph"/>
              <w:spacing w:before="186"/>
              <w:ind w:left="97"/>
              <w:rPr>
                <w:b/>
                <w:sz w:val="20"/>
              </w:rPr>
            </w:pPr>
            <w:r>
              <w:rPr>
                <w:b/>
                <w:sz w:val="20"/>
              </w:rPr>
              <w:t>Freitrag.</w:t>
            </w:r>
            <w:r>
              <w:rPr>
                <w:b/>
                <w:spacing w:val="-9"/>
                <w:sz w:val="20"/>
              </w:rPr>
              <w:t> </w:t>
            </w:r>
            <w:r>
              <w:rPr>
                <w:b/>
                <w:sz w:val="20"/>
              </w:rPr>
              <w:t>Decke</w:t>
            </w:r>
            <w:r>
              <w:rPr>
                <w:b/>
                <w:spacing w:val="-7"/>
                <w:sz w:val="20"/>
              </w:rPr>
              <w:t> </w:t>
            </w:r>
            <w:r>
              <w:rPr>
                <w:b/>
                <w:sz w:val="20"/>
              </w:rPr>
              <w:t>3,15m</w:t>
            </w:r>
            <w:r>
              <w:rPr>
                <w:b/>
                <w:spacing w:val="-7"/>
                <w:sz w:val="20"/>
              </w:rPr>
              <w:t> </w:t>
            </w:r>
            <w:r>
              <w:rPr>
                <w:b/>
                <w:sz w:val="20"/>
              </w:rPr>
              <w:t>2CW75</w:t>
            </w:r>
            <w:r>
              <w:rPr>
                <w:b/>
                <w:spacing w:val="-9"/>
                <w:sz w:val="20"/>
              </w:rPr>
              <w:t> </w:t>
            </w:r>
            <w:r>
              <w:rPr>
                <w:b/>
                <w:sz w:val="20"/>
              </w:rPr>
              <w:t>EI30</w:t>
            </w:r>
            <w:r>
              <w:rPr>
                <w:b/>
                <w:spacing w:val="-7"/>
                <w:sz w:val="20"/>
              </w:rPr>
              <w:t> </w:t>
            </w:r>
            <w:r>
              <w:rPr>
                <w:b/>
                <w:sz w:val="20"/>
              </w:rPr>
              <w:t>GM-FH1</w:t>
            </w:r>
            <w:r>
              <w:rPr>
                <w:b/>
                <w:spacing w:val="-8"/>
                <w:sz w:val="20"/>
              </w:rPr>
              <w:t> </w:t>
            </w:r>
            <w:r>
              <w:rPr>
                <w:b/>
                <w:spacing w:val="-5"/>
                <w:sz w:val="20"/>
              </w:rPr>
              <w:t>20</w:t>
            </w:r>
          </w:p>
        </w:tc>
      </w:tr>
      <w:tr>
        <w:trPr>
          <w:trHeight w:val="795"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8718" w:type="dxa"/>
            <w:gridSpan w:val="5"/>
          </w:tcPr>
          <w:p>
            <w:pPr>
              <w:pStyle w:val="TableParagraph"/>
              <w:spacing w:line="225" w:lineRule="exact" w:before="75"/>
              <w:ind w:left="98"/>
              <w:rPr>
                <w:sz w:val="20"/>
              </w:rPr>
            </w:pPr>
            <w:r>
              <w:rPr>
                <w:sz w:val="20"/>
              </w:rPr>
              <w:t>Montageprofil</w:t>
            </w:r>
            <w:r>
              <w:rPr>
                <w:spacing w:val="-13"/>
                <w:sz w:val="20"/>
              </w:rPr>
              <w:t> </w:t>
            </w:r>
            <w:r>
              <w:rPr>
                <w:sz w:val="20"/>
              </w:rPr>
              <w:t>CW</w:t>
            </w:r>
            <w:r>
              <w:rPr>
                <w:spacing w:val="-3"/>
                <w:sz w:val="20"/>
              </w:rPr>
              <w:t> </w:t>
            </w:r>
            <w:r>
              <w:rPr>
                <w:spacing w:val="-5"/>
                <w:sz w:val="20"/>
              </w:rPr>
              <w:t>75,</w:t>
            </w:r>
          </w:p>
          <w:p>
            <w:pPr>
              <w:pStyle w:val="TableParagraph"/>
              <w:spacing w:line="230" w:lineRule="auto" w:before="3"/>
              <w:ind w:left="98" w:right="3837"/>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3,15</w:t>
            </w:r>
            <w:r>
              <w:rPr>
                <w:spacing w:val="-10"/>
                <w:sz w:val="20"/>
              </w:rPr>
              <w:t> </w:t>
            </w:r>
            <w:r>
              <w:rPr>
                <w:sz w:val="20"/>
              </w:rPr>
              <w:t>m,</w:t>
            </w:r>
          </w:p>
        </w:tc>
      </w:tr>
      <w:tr>
        <w:trPr>
          <w:trHeight w:val="491" w:hRule="atLeast"/>
        </w:trPr>
        <w:tc>
          <w:tcPr>
            <w:tcW w:w="1103" w:type="dxa"/>
          </w:tcPr>
          <w:p>
            <w:pPr>
              <w:pStyle w:val="TableParagraph"/>
              <w:rPr>
                <w:rFonts w:ascii="Times New Roman"/>
                <w:sz w:val="20"/>
              </w:rPr>
            </w:pPr>
          </w:p>
        </w:tc>
        <w:tc>
          <w:tcPr>
            <w:tcW w:w="380" w:type="dxa"/>
          </w:tcPr>
          <w:p>
            <w:pPr>
              <w:pStyle w:val="TableParagraph"/>
              <w:rPr>
                <w:rFonts w:ascii="Times New Roman"/>
                <w:sz w:val="20"/>
              </w:rPr>
            </w:pPr>
          </w:p>
        </w:tc>
        <w:tc>
          <w:tcPr>
            <w:tcW w:w="8718" w:type="dxa"/>
            <w:gridSpan w:val="5"/>
          </w:tcPr>
          <w:p>
            <w:pPr>
              <w:pStyle w:val="TableParagraph"/>
              <w:spacing w:line="220" w:lineRule="exact" w:before="31"/>
              <w:ind w:left="98" w:right="383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9" w:after="1"/>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5517"/>
        <w:gridCol w:w="702"/>
        <w:gridCol w:w="440"/>
        <w:gridCol w:w="568"/>
        <w:gridCol w:w="1490"/>
      </w:tblGrid>
      <w:tr>
        <w:trPr>
          <w:trHeight w:val="43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3"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line="223" w:lineRule="exact"/>
              <w:ind w:right="50"/>
              <w:jc w:val="right"/>
              <w:rPr>
                <w:sz w:val="20"/>
              </w:rPr>
            </w:pPr>
            <w:r>
              <w:rPr>
                <w:spacing w:val="-4"/>
                <w:sz w:val="20"/>
              </w:rPr>
              <w:t>0,00</w:t>
            </w:r>
          </w:p>
        </w:tc>
        <w:tc>
          <w:tcPr>
            <w:tcW w:w="440" w:type="dxa"/>
          </w:tcPr>
          <w:p>
            <w:pPr>
              <w:pStyle w:val="TableParagraph"/>
              <w:spacing w:line="223" w:lineRule="exact"/>
              <w:ind w:left="4" w:right="85"/>
              <w:jc w:val="center"/>
              <w:rPr>
                <w:sz w:val="20"/>
              </w:rPr>
            </w:pPr>
            <w:r>
              <w:rPr>
                <w:spacing w:val="-5"/>
                <w:sz w:val="20"/>
              </w:rPr>
              <w:t>m²</w:t>
            </w:r>
          </w:p>
        </w:tc>
        <w:tc>
          <w:tcPr>
            <w:tcW w:w="568" w:type="dxa"/>
          </w:tcPr>
          <w:p>
            <w:pPr>
              <w:pStyle w:val="TableParagraph"/>
              <w:spacing w:line="223" w:lineRule="exact"/>
              <w:ind w:left="52"/>
              <w:jc w:val="center"/>
              <w:rPr>
                <w:sz w:val="20"/>
              </w:rPr>
            </w:pPr>
            <w:r>
              <w:rPr>
                <w:spacing w:val="-5"/>
                <w:sz w:val="20"/>
              </w:rPr>
              <w:t>PP:</w:t>
            </w:r>
          </w:p>
        </w:tc>
        <w:tc>
          <w:tcPr>
            <w:tcW w:w="1490" w:type="dxa"/>
          </w:tcPr>
          <w:p>
            <w:pPr>
              <w:pStyle w:val="TableParagraph"/>
              <w:ind w:left="4" w:right="1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6" w:hRule="atLeast"/>
        </w:trPr>
        <w:tc>
          <w:tcPr>
            <w:tcW w:w="1097" w:type="dxa"/>
          </w:tcPr>
          <w:p>
            <w:pPr>
              <w:pStyle w:val="TableParagraph"/>
              <w:spacing w:before="204"/>
              <w:ind w:left="50"/>
              <w:rPr>
                <w:b/>
                <w:sz w:val="20"/>
              </w:rPr>
            </w:pPr>
            <w:r>
              <w:rPr>
                <w:b/>
                <w:sz w:val="20"/>
              </w:rPr>
              <w:t>39.TI</w:t>
            </w:r>
            <w:r>
              <w:rPr>
                <w:b/>
                <w:spacing w:val="-6"/>
                <w:sz w:val="20"/>
              </w:rPr>
              <w:t> </w:t>
            </w:r>
            <w:r>
              <w:rPr>
                <w:b/>
                <w:spacing w:val="-5"/>
                <w:sz w:val="20"/>
              </w:rPr>
              <w:t>15C</w:t>
            </w:r>
          </w:p>
        </w:tc>
        <w:tc>
          <w:tcPr>
            <w:tcW w:w="385" w:type="dxa"/>
          </w:tcPr>
          <w:p>
            <w:pPr>
              <w:pStyle w:val="TableParagraph"/>
              <w:spacing w:before="197"/>
              <w:ind w:left="75"/>
              <w:jc w:val="center"/>
              <w:rPr>
                <w:sz w:val="20"/>
              </w:rPr>
            </w:pPr>
            <w:r>
              <w:rPr>
                <w:spacing w:val="-10"/>
                <w:sz w:val="20"/>
              </w:rPr>
              <w:t>+</w:t>
            </w:r>
          </w:p>
        </w:tc>
        <w:tc>
          <w:tcPr>
            <w:tcW w:w="5517" w:type="dxa"/>
          </w:tcPr>
          <w:p>
            <w:pPr>
              <w:pStyle w:val="TableParagraph"/>
              <w:spacing w:before="204"/>
              <w:ind w:left="98"/>
              <w:rPr>
                <w:b/>
                <w:sz w:val="20"/>
              </w:rPr>
            </w:pPr>
            <w:r>
              <w:rPr>
                <w:b/>
                <w:sz w:val="20"/>
              </w:rPr>
              <w:t>Freitrag.</w:t>
            </w:r>
            <w:r>
              <w:rPr>
                <w:b/>
                <w:spacing w:val="-9"/>
                <w:sz w:val="20"/>
              </w:rPr>
              <w:t> </w:t>
            </w:r>
            <w:r>
              <w:rPr>
                <w:b/>
                <w:sz w:val="20"/>
              </w:rPr>
              <w:t>Decke</w:t>
            </w:r>
            <w:r>
              <w:rPr>
                <w:b/>
                <w:spacing w:val="-8"/>
                <w:sz w:val="20"/>
              </w:rPr>
              <w:t> </w:t>
            </w:r>
            <w:r>
              <w:rPr>
                <w:b/>
                <w:sz w:val="20"/>
              </w:rPr>
              <w:t>3,70m</w:t>
            </w:r>
            <w:r>
              <w:rPr>
                <w:b/>
                <w:spacing w:val="-8"/>
                <w:sz w:val="20"/>
              </w:rPr>
              <w:t> </w:t>
            </w:r>
            <w:r>
              <w:rPr>
                <w:b/>
                <w:sz w:val="20"/>
              </w:rPr>
              <w:t>2CW100</w:t>
            </w:r>
            <w:r>
              <w:rPr>
                <w:b/>
                <w:spacing w:val="-8"/>
                <w:sz w:val="20"/>
              </w:rPr>
              <w:t> </w:t>
            </w:r>
            <w:r>
              <w:rPr>
                <w:b/>
                <w:sz w:val="20"/>
              </w:rPr>
              <w:t>EI30</w:t>
            </w:r>
            <w:r>
              <w:rPr>
                <w:b/>
                <w:spacing w:val="-8"/>
                <w:sz w:val="20"/>
              </w:rPr>
              <w:t> </w:t>
            </w:r>
            <w:r>
              <w:rPr>
                <w:b/>
                <w:sz w:val="20"/>
              </w:rPr>
              <w:t>GM-FH1</w:t>
            </w:r>
            <w:r>
              <w:rPr>
                <w:b/>
                <w:spacing w:val="-8"/>
                <w:sz w:val="20"/>
              </w:rPr>
              <w:t> </w:t>
            </w:r>
            <w:r>
              <w:rPr>
                <w:b/>
                <w:spacing w:val="-5"/>
                <w:sz w:val="20"/>
              </w:rPr>
              <w:t>20</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90" w:type="dxa"/>
          </w:tcPr>
          <w:p>
            <w:pPr>
              <w:pStyle w:val="TableParagraph"/>
              <w:rPr>
                <w:rFonts w:ascii="Times New Roman"/>
                <w:sz w:val="20"/>
              </w:rPr>
            </w:pPr>
          </w:p>
        </w:tc>
      </w:tr>
      <w:tr>
        <w:trPr>
          <w:trHeight w:val="79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4"/>
                <w:sz w:val="20"/>
              </w:rPr>
              <w:t>100,</w:t>
            </w:r>
          </w:p>
          <w:p>
            <w:pPr>
              <w:pStyle w:val="TableParagraph"/>
              <w:spacing w:line="230" w:lineRule="auto" w:before="3"/>
              <w:ind w:left="99" w:right="835"/>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3,70</w:t>
            </w:r>
            <w:r>
              <w:rPr>
                <w:spacing w:val="-10"/>
                <w:sz w:val="20"/>
              </w:rPr>
              <w:t> </w:t>
            </w:r>
            <w:r>
              <w:rPr>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90" w:type="dxa"/>
          </w:tcPr>
          <w:p>
            <w:pPr>
              <w:pStyle w:val="TableParagraph"/>
              <w:rPr>
                <w:rFonts w:ascii="Times New Roman"/>
                <w:sz w:val="20"/>
              </w:rPr>
            </w:pPr>
          </w:p>
        </w:tc>
      </w:tr>
      <w:tr>
        <w:trPr>
          <w:trHeight w:val="750"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90" w:type="dxa"/>
          </w:tcPr>
          <w:p>
            <w:pPr>
              <w:pStyle w:val="TableParagraph"/>
              <w:rPr>
                <w:rFonts w:ascii="Times New Roman"/>
                <w:sz w:val="20"/>
              </w:rPr>
            </w:pP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90" w:type="dxa"/>
          </w:tcPr>
          <w:p>
            <w:pPr>
              <w:pStyle w:val="TableParagraph"/>
              <w:spacing w:before="29"/>
              <w:rPr>
                <w:sz w:val="20"/>
              </w:rPr>
            </w:pPr>
          </w:p>
          <w:p>
            <w:pPr>
              <w:pStyle w:val="TableParagraph"/>
              <w:ind w:left="4" w:right="1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15D</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9"/>
                <w:sz w:val="20"/>
              </w:rPr>
              <w:t> </w:t>
            </w:r>
            <w:r>
              <w:rPr>
                <w:b/>
                <w:sz w:val="20"/>
              </w:rPr>
              <w:t>Decke</w:t>
            </w:r>
            <w:r>
              <w:rPr>
                <w:b/>
                <w:spacing w:val="-8"/>
                <w:sz w:val="20"/>
              </w:rPr>
              <w:t> </w:t>
            </w:r>
            <w:r>
              <w:rPr>
                <w:b/>
                <w:sz w:val="20"/>
              </w:rPr>
              <w:t>4,20m</w:t>
            </w:r>
            <w:r>
              <w:rPr>
                <w:b/>
                <w:spacing w:val="-8"/>
                <w:sz w:val="20"/>
              </w:rPr>
              <w:t> </w:t>
            </w:r>
            <w:r>
              <w:rPr>
                <w:b/>
                <w:sz w:val="20"/>
              </w:rPr>
              <w:t>2CW125</w:t>
            </w:r>
            <w:r>
              <w:rPr>
                <w:b/>
                <w:spacing w:val="-8"/>
                <w:sz w:val="20"/>
              </w:rPr>
              <w:t> </w:t>
            </w:r>
            <w:r>
              <w:rPr>
                <w:b/>
                <w:sz w:val="20"/>
              </w:rPr>
              <w:t>EI30</w:t>
            </w:r>
            <w:r>
              <w:rPr>
                <w:b/>
                <w:spacing w:val="-8"/>
                <w:sz w:val="20"/>
              </w:rPr>
              <w:t> </w:t>
            </w:r>
            <w:r>
              <w:rPr>
                <w:b/>
                <w:sz w:val="20"/>
              </w:rPr>
              <w:t>GM-FH1</w:t>
            </w:r>
            <w:r>
              <w:rPr>
                <w:b/>
                <w:spacing w:val="-8"/>
                <w:sz w:val="20"/>
              </w:rPr>
              <w:t> </w:t>
            </w:r>
            <w:r>
              <w:rPr>
                <w:b/>
                <w:spacing w:val="-5"/>
                <w:sz w:val="20"/>
              </w:rPr>
              <w:t>20</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90" w:type="dxa"/>
          </w:tcPr>
          <w:p>
            <w:pPr>
              <w:pStyle w:val="TableParagraph"/>
              <w:rPr>
                <w:rFonts w:ascii="Times New Roman"/>
                <w:sz w:val="20"/>
              </w:rPr>
            </w:pPr>
          </w:p>
        </w:tc>
      </w:tr>
      <w:tr>
        <w:trPr>
          <w:trHeight w:val="79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Montageprofil</w:t>
            </w:r>
            <w:r>
              <w:rPr>
                <w:spacing w:val="-13"/>
                <w:sz w:val="20"/>
              </w:rPr>
              <w:t> </w:t>
            </w:r>
            <w:r>
              <w:rPr>
                <w:sz w:val="20"/>
              </w:rPr>
              <w:t>CW</w:t>
            </w:r>
            <w:r>
              <w:rPr>
                <w:spacing w:val="-3"/>
                <w:sz w:val="20"/>
              </w:rPr>
              <w:t> </w:t>
            </w:r>
            <w:r>
              <w:rPr>
                <w:spacing w:val="-4"/>
                <w:sz w:val="20"/>
              </w:rPr>
              <w:t>125,</w:t>
            </w:r>
          </w:p>
          <w:p>
            <w:pPr>
              <w:pStyle w:val="TableParagraph"/>
              <w:spacing w:line="230" w:lineRule="auto" w:before="3"/>
              <w:ind w:left="99" w:right="835"/>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4,20</w:t>
            </w:r>
            <w:r>
              <w:rPr>
                <w:spacing w:val="-10"/>
                <w:sz w:val="20"/>
              </w:rPr>
              <w:t> </w:t>
            </w:r>
            <w:r>
              <w:rPr>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90" w:type="dxa"/>
          </w:tcPr>
          <w:p>
            <w:pPr>
              <w:pStyle w:val="TableParagraph"/>
              <w:rPr>
                <w:rFonts w:ascii="Times New Roman"/>
                <w:sz w:val="20"/>
              </w:rPr>
            </w:pPr>
          </w:p>
        </w:tc>
      </w:tr>
      <w:tr>
        <w:trPr>
          <w:trHeight w:val="75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90" w:type="dxa"/>
          </w:tcPr>
          <w:p>
            <w:pPr>
              <w:pStyle w:val="TableParagraph"/>
              <w:rPr>
                <w:rFonts w:ascii="Times New Roman"/>
                <w:sz w:val="20"/>
              </w:rPr>
            </w:pPr>
          </w:p>
        </w:tc>
      </w:tr>
      <w:tr>
        <w:trPr>
          <w:trHeight w:val="48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spacing w:line="217" w:lineRule="exact"/>
              <w:ind w:right="50"/>
              <w:jc w:val="right"/>
              <w:rPr>
                <w:sz w:val="20"/>
              </w:rPr>
            </w:pPr>
            <w:r>
              <w:rPr>
                <w:spacing w:val="-4"/>
                <w:sz w:val="20"/>
              </w:rPr>
              <w:t>0,00</w:t>
            </w:r>
          </w:p>
        </w:tc>
        <w:tc>
          <w:tcPr>
            <w:tcW w:w="440" w:type="dxa"/>
          </w:tcPr>
          <w:p>
            <w:pPr>
              <w:pStyle w:val="TableParagraph"/>
              <w:spacing w:before="22"/>
              <w:rPr>
                <w:sz w:val="20"/>
              </w:rPr>
            </w:pPr>
          </w:p>
          <w:p>
            <w:pPr>
              <w:pStyle w:val="TableParagraph"/>
              <w:spacing w:line="217" w:lineRule="exact"/>
              <w:ind w:left="4" w:right="85"/>
              <w:jc w:val="center"/>
              <w:rPr>
                <w:sz w:val="20"/>
              </w:rPr>
            </w:pPr>
            <w:r>
              <w:rPr>
                <w:spacing w:val="-5"/>
                <w:sz w:val="20"/>
              </w:rPr>
              <w:t>m²</w:t>
            </w:r>
          </w:p>
        </w:tc>
        <w:tc>
          <w:tcPr>
            <w:tcW w:w="568" w:type="dxa"/>
          </w:tcPr>
          <w:p>
            <w:pPr>
              <w:pStyle w:val="TableParagraph"/>
              <w:spacing w:before="22"/>
              <w:rPr>
                <w:sz w:val="20"/>
              </w:rPr>
            </w:pPr>
          </w:p>
          <w:p>
            <w:pPr>
              <w:pStyle w:val="TableParagraph"/>
              <w:spacing w:line="217" w:lineRule="exact"/>
              <w:ind w:left="52"/>
              <w:jc w:val="center"/>
              <w:rPr>
                <w:sz w:val="20"/>
              </w:rPr>
            </w:pPr>
            <w:r>
              <w:rPr>
                <w:spacing w:val="-5"/>
                <w:sz w:val="20"/>
              </w:rPr>
              <w:t>PP:</w:t>
            </w:r>
          </w:p>
        </w:tc>
        <w:tc>
          <w:tcPr>
            <w:tcW w:w="1490" w:type="dxa"/>
          </w:tcPr>
          <w:p>
            <w:pPr>
              <w:pStyle w:val="TableParagraph"/>
              <w:spacing w:before="29"/>
              <w:rPr>
                <w:sz w:val="20"/>
              </w:rPr>
            </w:pPr>
          </w:p>
          <w:p>
            <w:pPr>
              <w:pStyle w:val="TableParagraph"/>
              <w:spacing w:line="210" w:lineRule="exact"/>
              <w:ind w:left="4" w:right="1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212" w:hRule="atLeast"/>
        </w:trPr>
        <w:tc>
          <w:tcPr>
            <w:tcW w:w="1097" w:type="dxa"/>
          </w:tcPr>
          <w:p>
            <w:pPr>
              <w:pStyle w:val="TableParagraph"/>
              <w:spacing w:before="44"/>
              <w:rPr>
                <w:sz w:val="20"/>
              </w:rPr>
            </w:pPr>
          </w:p>
          <w:p>
            <w:pPr>
              <w:pStyle w:val="TableParagraph"/>
              <w:ind w:left="50"/>
              <w:rPr>
                <w:sz w:val="20"/>
              </w:rPr>
            </w:pPr>
            <w:r>
              <w:rPr>
                <w:sz w:val="20"/>
              </w:rPr>
              <w:t>39.TI</w:t>
            </w:r>
            <w:r>
              <w:rPr>
                <w:spacing w:val="-6"/>
                <w:sz w:val="20"/>
              </w:rPr>
              <w:t> </w:t>
            </w:r>
            <w:r>
              <w:rPr>
                <w:spacing w:val="-5"/>
                <w:sz w:val="20"/>
              </w:rPr>
              <w:t>16</w:t>
            </w:r>
          </w:p>
        </w:tc>
        <w:tc>
          <w:tcPr>
            <w:tcW w:w="385" w:type="dxa"/>
          </w:tcPr>
          <w:p>
            <w:pPr>
              <w:pStyle w:val="TableParagraph"/>
              <w:spacing w:before="51"/>
              <w:rPr>
                <w:sz w:val="20"/>
              </w:rPr>
            </w:pPr>
          </w:p>
          <w:p>
            <w:pPr>
              <w:pStyle w:val="TableParagraph"/>
              <w:ind w:left="75"/>
              <w:jc w:val="center"/>
              <w:rPr>
                <w:b/>
                <w:sz w:val="20"/>
              </w:rPr>
            </w:pPr>
            <w:r>
              <w:rPr>
                <w:b/>
                <w:spacing w:val="-10"/>
                <w:sz w:val="20"/>
              </w:rPr>
              <w:t>+</w:t>
            </w:r>
          </w:p>
        </w:tc>
        <w:tc>
          <w:tcPr>
            <w:tcW w:w="8717" w:type="dxa"/>
            <w:gridSpan w:val="5"/>
          </w:tcPr>
          <w:p>
            <w:pPr>
              <w:pStyle w:val="TableParagraph"/>
              <w:spacing w:before="49"/>
              <w:rPr>
                <w:sz w:val="20"/>
              </w:rPr>
            </w:pPr>
          </w:p>
          <w:p>
            <w:pPr>
              <w:pStyle w:val="TableParagraph"/>
              <w:spacing w:line="230" w:lineRule="auto"/>
              <w:ind w:left="99"/>
              <w:rPr>
                <w:sz w:val="20"/>
              </w:rPr>
            </w:pPr>
            <w:r>
              <w:rPr>
                <w:sz w:val="20"/>
              </w:rPr>
              <w:t>Freitragende</w:t>
            </w:r>
            <w:r>
              <w:rPr>
                <w:spacing w:val="-5"/>
                <w:sz w:val="20"/>
              </w:rPr>
              <w:t> </w:t>
            </w:r>
            <w:r>
              <w:rPr>
                <w:sz w:val="20"/>
              </w:rPr>
              <w:t>Decke</w:t>
            </w:r>
            <w:r>
              <w:rPr>
                <w:spacing w:val="-4"/>
                <w:sz w:val="20"/>
              </w:rPr>
              <w:t> </w:t>
            </w:r>
            <w:r>
              <w:rPr>
                <w:sz w:val="20"/>
              </w:rPr>
              <w:t>mit</w:t>
            </w:r>
            <w:r>
              <w:rPr>
                <w:spacing w:val="-5"/>
                <w:sz w:val="20"/>
              </w:rPr>
              <w:t> </w:t>
            </w:r>
            <w:r>
              <w:rPr>
                <w:sz w:val="20"/>
              </w:rPr>
              <w:t>brandschutztechnischer</w:t>
            </w:r>
            <w:r>
              <w:rPr>
                <w:spacing w:val="-3"/>
                <w:sz w:val="20"/>
              </w:rPr>
              <w:t> </w:t>
            </w:r>
            <w:r>
              <w:rPr>
                <w:sz w:val="20"/>
              </w:rPr>
              <w:t>Klassifikation</w:t>
            </w:r>
            <w:r>
              <w:rPr>
                <w:spacing w:val="-5"/>
                <w:sz w:val="20"/>
              </w:rPr>
              <w:t> </w:t>
            </w:r>
            <w:r>
              <w:rPr>
                <w:sz w:val="20"/>
              </w:rPr>
              <w:t>mit</w:t>
            </w:r>
            <w:r>
              <w:rPr>
                <w:spacing w:val="-5"/>
                <w:sz w:val="20"/>
              </w:rPr>
              <w:t> </w:t>
            </w:r>
            <w:r>
              <w:rPr>
                <w:sz w:val="20"/>
              </w:rPr>
              <w:t>5</w:t>
            </w:r>
            <w:r>
              <w:rPr>
                <w:spacing w:val="-4"/>
                <w:sz w:val="20"/>
              </w:rPr>
              <w:t> </w:t>
            </w:r>
            <w:r>
              <w:rPr>
                <w:sz w:val="20"/>
              </w:rPr>
              <w:t>kg/m²</w:t>
            </w:r>
            <w:r>
              <w:rPr>
                <w:spacing w:val="-3"/>
                <w:sz w:val="20"/>
              </w:rPr>
              <w:t> </w:t>
            </w:r>
            <w:r>
              <w:rPr>
                <w:sz w:val="20"/>
              </w:rPr>
              <w:t>Zusatzlast,</w:t>
            </w:r>
            <w:r>
              <w:rPr>
                <w:spacing w:val="-5"/>
                <w:sz w:val="20"/>
              </w:rPr>
              <w:t> </w:t>
            </w:r>
            <w:r>
              <w:rPr>
                <w:sz w:val="20"/>
              </w:rPr>
              <w:t>waagrecht, einfach beplankt mit vliesarmierten Gipsplatten (Typ GM-FH1) 20 mm dick, einschließlich Unterkonstruktion</w:t>
            </w:r>
            <w:r>
              <w:rPr>
                <w:spacing w:val="-8"/>
                <w:sz w:val="20"/>
              </w:rPr>
              <w:t> </w:t>
            </w:r>
            <w:r>
              <w:rPr>
                <w:sz w:val="20"/>
              </w:rPr>
              <w:t>aus</w:t>
            </w:r>
            <w:r>
              <w:rPr>
                <w:spacing w:val="-7"/>
                <w:sz w:val="20"/>
              </w:rPr>
              <w:t> </w:t>
            </w:r>
            <w:r>
              <w:rPr>
                <w:sz w:val="20"/>
              </w:rPr>
              <w:t>2x</w:t>
            </w:r>
            <w:r>
              <w:rPr>
                <w:spacing w:val="-5"/>
                <w:sz w:val="20"/>
              </w:rPr>
              <w:t> </w:t>
            </w:r>
            <w:r>
              <w:rPr>
                <w:sz w:val="20"/>
              </w:rPr>
              <w:t>Montageprofilen</w:t>
            </w:r>
            <w:r>
              <w:rPr>
                <w:spacing w:val="-8"/>
                <w:sz w:val="20"/>
              </w:rPr>
              <w:t> </w:t>
            </w:r>
            <w:r>
              <w:rPr>
                <w:sz w:val="20"/>
              </w:rPr>
              <w:t>CW (Rücken</w:t>
            </w:r>
            <w:r>
              <w:rPr>
                <w:spacing w:val="-8"/>
                <w:sz w:val="20"/>
              </w:rPr>
              <w:t> </w:t>
            </w:r>
            <w:r>
              <w:rPr>
                <w:sz w:val="20"/>
              </w:rPr>
              <w:t>an</w:t>
            </w:r>
            <w:r>
              <w:rPr>
                <w:spacing w:val="-8"/>
                <w:sz w:val="20"/>
              </w:rPr>
              <w:t> </w:t>
            </w:r>
            <w:r>
              <w:rPr>
                <w:sz w:val="20"/>
              </w:rPr>
              <w:t>Rücken),</w:t>
            </w:r>
            <w:r>
              <w:rPr>
                <w:spacing w:val="-7"/>
                <w:sz w:val="20"/>
              </w:rPr>
              <w:t> </w:t>
            </w:r>
            <w:r>
              <w:rPr>
                <w:sz w:val="20"/>
              </w:rPr>
              <w:t>Abstand</w:t>
            </w:r>
            <w:r>
              <w:rPr>
                <w:spacing w:val="-7"/>
                <w:sz w:val="20"/>
              </w:rPr>
              <w:t> </w:t>
            </w:r>
            <w:r>
              <w:rPr>
                <w:sz w:val="20"/>
              </w:rPr>
              <w:t>der</w:t>
            </w:r>
            <w:r>
              <w:rPr>
                <w:spacing w:val="-6"/>
                <w:sz w:val="20"/>
              </w:rPr>
              <w:t> </w:t>
            </w:r>
            <w:r>
              <w:rPr>
                <w:sz w:val="20"/>
              </w:rPr>
              <w:t>Montagelattung 625 mm, Feuerwiderstandsklasse EI 30.</w:t>
            </w:r>
          </w:p>
        </w:tc>
      </w:tr>
      <w:tr>
        <w:trPr>
          <w:trHeight w:val="598"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717" w:type="dxa"/>
            <w:gridSpan w:val="5"/>
          </w:tcPr>
          <w:p>
            <w:pPr>
              <w:pStyle w:val="TableParagraph"/>
              <w:spacing w:line="230" w:lineRule="auto" w:before="48"/>
              <w:ind w:left="99" w:right="61"/>
              <w:rPr>
                <w:sz w:val="20"/>
              </w:rPr>
            </w:pPr>
            <w:r>
              <w:rPr>
                <w:sz w:val="20"/>
              </w:rPr>
              <w:t>Im</w:t>
            </w:r>
            <w:r>
              <w:rPr>
                <w:spacing w:val="-7"/>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Unterkonstruktion,</w:t>
            </w:r>
            <w:r>
              <w:rPr>
                <w:spacing w:val="-9"/>
                <w:sz w:val="20"/>
              </w:rPr>
              <w:t> </w:t>
            </w:r>
            <w:r>
              <w:rPr>
                <w:sz w:val="20"/>
              </w:rPr>
              <w:t>Plattenanzahl</w:t>
            </w:r>
            <w:r>
              <w:rPr>
                <w:spacing w:val="-10"/>
                <w:sz w:val="20"/>
              </w:rPr>
              <w:t> </w:t>
            </w:r>
            <w:r>
              <w:rPr>
                <w:sz w:val="20"/>
              </w:rPr>
              <w:t>und</w:t>
            </w:r>
            <w:r>
              <w:rPr>
                <w:spacing w:val="-9"/>
                <w:sz w:val="20"/>
              </w:rPr>
              <w:t> </w:t>
            </w:r>
            <w:r>
              <w:rPr>
                <w:sz w:val="20"/>
              </w:rPr>
              <w:t>max.</w:t>
            </w:r>
            <w:r>
              <w:rPr>
                <w:spacing w:val="-9"/>
                <w:sz w:val="20"/>
              </w:rPr>
              <w:t> </w:t>
            </w:r>
            <w:r>
              <w:rPr>
                <w:sz w:val="20"/>
              </w:rPr>
              <w:t>zulässige</w:t>
            </w:r>
            <w:r>
              <w:rPr>
                <w:spacing w:val="-11"/>
                <w:sz w:val="20"/>
              </w:rPr>
              <w:t> </w:t>
            </w:r>
            <w:r>
              <w:rPr>
                <w:sz w:val="20"/>
              </w:rPr>
              <w:t>Spannweite </w:t>
            </w:r>
            <w:r>
              <w:rPr>
                <w:spacing w:val="-2"/>
                <w:sz w:val="20"/>
              </w:rPr>
              <w:t>enthalten.</w:t>
            </w:r>
          </w:p>
        </w:tc>
      </w:tr>
      <w:tr>
        <w:trPr>
          <w:trHeight w:val="420" w:hRule="atLeast"/>
        </w:trPr>
        <w:tc>
          <w:tcPr>
            <w:tcW w:w="1097" w:type="dxa"/>
          </w:tcPr>
          <w:p>
            <w:pPr>
              <w:pStyle w:val="TableParagraph"/>
              <w:spacing w:before="107"/>
              <w:ind w:left="50"/>
              <w:rPr>
                <w:b/>
                <w:sz w:val="20"/>
              </w:rPr>
            </w:pPr>
            <w:r>
              <w:rPr>
                <w:b/>
                <w:sz w:val="20"/>
              </w:rPr>
              <w:t>39.TI</w:t>
            </w:r>
            <w:r>
              <w:rPr>
                <w:b/>
                <w:spacing w:val="-6"/>
                <w:sz w:val="20"/>
              </w:rPr>
              <w:t> </w:t>
            </w:r>
            <w:r>
              <w:rPr>
                <w:b/>
                <w:spacing w:val="-5"/>
                <w:sz w:val="20"/>
              </w:rPr>
              <w:t>16A</w:t>
            </w:r>
          </w:p>
        </w:tc>
        <w:tc>
          <w:tcPr>
            <w:tcW w:w="385" w:type="dxa"/>
          </w:tcPr>
          <w:p>
            <w:pPr>
              <w:pStyle w:val="TableParagraph"/>
              <w:spacing w:before="100"/>
              <w:ind w:left="75"/>
              <w:jc w:val="center"/>
              <w:rPr>
                <w:sz w:val="20"/>
              </w:rPr>
            </w:pPr>
            <w:r>
              <w:rPr>
                <w:spacing w:val="-10"/>
                <w:sz w:val="20"/>
              </w:rPr>
              <w:t>+</w:t>
            </w:r>
          </w:p>
        </w:tc>
        <w:tc>
          <w:tcPr>
            <w:tcW w:w="8717" w:type="dxa"/>
            <w:gridSpan w:val="5"/>
          </w:tcPr>
          <w:p>
            <w:pPr>
              <w:pStyle w:val="TableParagraph"/>
              <w:spacing w:before="107"/>
              <w:ind w:left="98"/>
              <w:rPr>
                <w:b/>
                <w:sz w:val="20"/>
              </w:rPr>
            </w:pPr>
            <w:r>
              <w:rPr>
                <w:b/>
                <w:sz w:val="20"/>
              </w:rPr>
              <w:t>Freitrag.</w:t>
            </w:r>
            <w:r>
              <w:rPr>
                <w:b/>
                <w:spacing w:val="-9"/>
                <w:sz w:val="20"/>
              </w:rPr>
              <w:t> </w:t>
            </w:r>
            <w:r>
              <w:rPr>
                <w:b/>
                <w:sz w:val="20"/>
              </w:rPr>
              <w:t>Decke</w:t>
            </w:r>
            <w:r>
              <w:rPr>
                <w:b/>
                <w:spacing w:val="-7"/>
                <w:sz w:val="20"/>
              </w:rPr>
              <w:t> </w:t>
            </w:r>
            <w:r>
              <w:rPr>
                <w:b/>
                <w:sz w:val="20"/>
              </w:rPr>
              <w:t>2,40m</w:t>
            </w:r>
            <w:r>
              <w:rPr>
                <w:b/>
                <w:spacing w:val="-7"/>
                <w:sz w:val="20"/>
              </w:rPr>
              <w:t> </w:t>
            </w:r>
            <w:r>
              <w:rPr>
                <w:b/>
                <w:sz w:val="20"/>
              </w:rPr>
              <w:t>2CW50</w:t>
            </w:r>
            <w:r>
              <w:rPr>
                <w:b/>
                <w:spacing w:val="-9"/>
                <w:sz w:val="20"/>
              </w:rPr>
              <w:t> </w:t>
            </w:r>
            <w:r>
              <w:rPr>
                <w:b/>
                <w:sz w:val="20"/>
              </w:rPr>
              <w:t>EI30</w:t>
            </w:r>
            <w:r>
              <w:rPr>
                <w:b/>
                <w:spacing w:val="-7"/>
                <w:sz w:val="20"/>
              </w:rPr>
              <w:t> </w:t>
            </w:r>
            <w:r>
              <w:rPr>
                <w:b/>
                <w:sz w:val="20"/>
              </w:rPr>
              <w:t>GM-FH1</w:t>
            </w:r>
            <w:r>
              <w:rPr>
                <w:b/>
                <w:spacing w:val="-8"/>
                <w:sz w:val="20"/>
              </w:rPr>
              <w:t> </w:t>
            </w:r>
            <w:r>
              <w:rPr>
                <w:b/>
                <w:spacing w:val="-5"/>
                <w:sz w:val="20"/>
              </w:rPr>
              <w:t>20</w:t>
            </w:r>
          </w:p>
        </w:tc>
      </w:tr>
      <w:tr>
        <w:trPr>
          <w:trHeight w:val="79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717" w:type="dxa"/>
            <w:gridSpan w:val="5"/>
          </w:tcPr>
          <w:p>
            <w:pPr>
              <w:pStyle w:val="TableParagraph"/>
              <w:spacing w:line="225" w:lineRule="exact" w:before="75"/>
              <w:ind w:left="99"/>
              <w:rPr>
                <w:sz w:val="20"/>
              </w:rPr>
            </w:pPr>
            <w:r>
              <w:rPr>
                <w:sz w:val="20"/>
              </w:rPr>
              <w:t>Montageprofil</w:t>
            </w:r>
            <w:r>
              <w:rPr>
                <w:spacing w:val="-13"/>
                <w:sz w:val="20"/>
              </w:rPr>
              <w:t> </w:t>
            </w:r>
            <w:r>
              <w:rPr>
                <w:sz w:val="20"/>
              </w:rPr>
              <w:t>CW</w:t>
            </w:r>
            <w:r>
              <w:rPr>
                <w:spacing w:val="-3"/>
                <w:sz w:val="20"/>
              </w:rPr>
              <w:t> </w:t>
            </w:r>
            <w:r>
              <w:rPr>
                <w:spacing w:val="-5"/>
                <w:sz w:val="20"/>
              </w:rPr>
              <w:t>50,</w:t>
            </w:r>
          </w:p>
          <w:p>
            <w:pPr>
              <w:pStyle w:val="TableParagraph"/>
              <w:spacing w:line="230" w:lineRule="auto" w:before="3"/>
              <w:ind w:left="99" w:right="3835"/>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2,40</w:t>
            </w:r>
            <w:r>
              <w:rPr>
                <w:spacing w:val="-10"/>
                <w:sz w:val="20"/>
              </w:rPr>
              <w:t> </w:t>
            </w:r>
            <w:r>
              <w:rPr>
                <w:sz w:val="20"/>
              </w:rPr>
              <w:t>m,</w:t>
            </w:r>
          </w:p>
        </w:tc>
      </w:tr>
      <w:tr>
        <w:trPr>
          <w:trHeight w:val="750"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717" w:type="dxa"/>
            <w:gridSpan w:val="5"/>
          </w:tcPr>
          <w:p>
            <w:pPr>
              <w:pStyle w:val="TableParagraph"/>
              <w:spacing w:line="230" w:lineRule="auto" w:before="48"/>
              <w:ind w:left="99" w:right="3835"/>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717" w:type="dxa"/>
            <w:gridSpan w:val="5"/>
          </w:tcPr>
          <w:p>
            <w:pPr>
              <w:pStyle w:val="TableParagraph"/>
              <w:spacing w:before="19"/>
              <w:rPr>
                <w:sz w:val="20"/>
              </w:rPr>
            </w:pPr>
          </w:p>
          <w:p>
            <w:pPr>
              <w:pStyle w:val="TableParagraph"/>
              <w:tabs>
                <w:tab w:pos="5779" w:val="left" w:leader="none"/>
                <w:tab w:pos="6809" w:val="left" w:leader="none"/>
                <w:tab w:pos="7332" w:val="left" w:leader="none"/>
              </w:tabs>
              <w:ind w:left="118"/>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16B</w:t>
            </w:r>
          </w:p>
        </w:tc>
        <w:tc>
          <w:tcPr>
            <w:tcW w:w="385" w:type="dxa"/>
          </w:tcPr>
          <w:p>
            <w:pPr>
              <w:pStyle w:val="TableParagraph"/>
              <w:spacing w:before="179"/>
              <w:ind w:left="75"/>
              <w:jc w:val="center"/>
              <w:rPr>
                <w:sz w:val="20"/>
              </w:rPr>
            </w:pPr>
            <w:r>
              <w:rPr>
                <w:spacing w:val="-10"/>
                <w:sz w:val="20"/>
              </w:rPr>
              <w:t>+</w:t>
            </w:r>
          </w:p>
        </w:tc>
        <w:tc>
          <w:tcPr>
            <w:tcW w:w="8717" w:type="dxa"/>
            <w:gridSpan w:val="5"/>
          </w:tcPr>
          <w:p>
            <w:pPr>
              <w:pStyle w:val="TableParagraph"/>
              <w:spacing w:before="186"/>
              <w:ind w:left="98"/>
              <w:rPr>
                <w:b/>
                <w:sz w:val="20"/>
              </w:rPr>
            </w:pPr>
            <w:r>
              <w:rPr>
                <w:b/>
                <w:sz w:val="20"/>
              </w:rPr>
              <w:t>Freitrag.</w:t>
            </w:r>
            <w:r>
              <w:rPr>
                <w:b/>
                <w:spacing w:val="-9"/>
                <w:sz w:val="20"/>
              </w:rPr>
              <w:t> </w:t>
            </w:r>
            <w:r>
              <w:rPr>
                <w:b/>
                <w:sz w:val="20"/>
              </w:rPr>
              <w:t>Decke</w:t>
            </w:r>
            <w:r>
              <w:rPr>
                <w:b/>
                <w:spacing w:val="-7"/>
                <w:sz w:val="20"/>
              </w:rPr>
              <w:t> </w:t>
            </w:r>
            <w:r>
              <w:rPr>
                <w:b/>
                <w:sz w:val="20"/>
              </w:rPr>
              <w:t>3,00m</w:t>
            </w:r>
            <w:r>
              <w:rPr>
                <w:b/>
                <w:spacing w:val="-7"/>
                <w:sz w:val="20"/>
              </w:rPr>
              <w:t> </w:t>
            </w:r>
            <w:r>
              <w:rPr>
                <w:b/>
                <w:sz w:val="20"/>
              </w:rPr>
              <w:t>2CW75</w:t>
            </w:r>
            <w:r>
              <w:rPr>
                <w:b/>
                <w:spacing w:val="-9"/>
                <w:sz w:val="20"/>
              </w:rPr>
              <w:t> </w:t>
            </w:r>
            <w:r>
              <w:rPr>
                <w:b/>
                <w:sz w:val="20"/>
              </w:rPr>
              <w:t>EI30</w:t>
            </w:r>
            <w:r>
              <w:rPr>
                <w:b/>
                <w:spacing w:val="-7"/>
                <w:sz w:val="20"/>
              </w:rPr>
              <w:t> </w:t>
            </w:r>
            <w:r>
              <w:rPr>
                <w:b/>
                <w:sz w:val="20"/>
              </w:rPr>
              <w:t>GM-FH1</w:t>
            </w:r>
            <w:r>
              <w:rPr>
                <w:b/>
                <w:spacing w:val="-8"/>
                <w:sz w:val="20"/>
              </w:rPr>
              <w:t> </w:t>
            </w:r>
            <w:r>
              <w:rPr>
                <w:b/>
                <w:spacing w:val="-5"/>
                <w:sz w:val="20"/>
              </w:rPr>
              <w:t>20</w:t>
            </w:r>
          </w:p>
        </w:tc>
      </w:tr>
      <w:tr>
        <w:trPr>
          <w:trHeight w:val="79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717" w:type="dxa"/>
            <w:gridSpan w:val="5"/>
          </w:tcPr>
          <w:p>
            <w:pPr>
              <w:pStyle w:val="TableParagraph"/>
              <w:spacing w:line="225" w:lineRule="exact" w:before="75"/>
              <w:ind w:left="99"/>
              <w:rPr>
                <w:sz w:val="20"/>
              </w:rPr>
            </w:pPr>
            <w:r>
              <w:rPr>
                <w:sz w:val="20"/>
              </w:rPr>
              <w:t>Montageprofil</w:t>
            </w:r>
            <w:r>
              <w:rPr>
                <w:spacing w:val="-13"/>
                <w:sz w:val="20"/>
              </w:rPr>
              <w:t> </w:t>
            </w:r>
            <w:r>
              <w:rPr>
                <w:sz w:val="20"/>
              </w:rPr>
              <w:t>CW</w:t>
            </w:r>
            <w:r>
              <w:rPr>
                <w:spacing w:val="-3"/>
                <w:sz w:val="20"/>
              </w:rPr>
              <w:t> </w:t>
            </w:r>
            <w:r>
              <w:rPr>
                <w:spacing w:val="-5"/>
                <w:sz w:val="20"/>
              </w:rPr>
              <w:t>75,</w:t>
            </w:r>
          </w:p>
          <w:p>
            <w:pPr>
              <w:pStyle w:val="TableParagraph"/>
              <w:spacing w:line="230" w:lineRule="auto" w:before="3"/>
              <w:ind w:left="99" w:right="3835"/>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3,05</w:t>
            </w:r>
            <w:r>
              <w:rPr>
                <w:spacing w:val="-10"/>
                <w:sz w:val="20"/>
              </w:rPr>
              <w:t> </w:t>
            </w:r>
            <w:r>
              <w:rPr>
                <w:sz w:val="20"/>
              </w:rPr>
              <w:t>m,</w:t>
            </w:r>
          </w:p>
        </w:tc>
      </w:tr>
      <w:tr>
        <w:trPr>
          <w:trHeight w:val="75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717" w:type="dxa"/>
            <w:gridSpan w:val="5"/>
          </w:tcPr>
          <w:p>
            <w:pPr>
              <w:pStyle w:val="TableParagraph"/>
              <w:spacing w:line="230" w:lineRule="auto" w:before="48"/>
              <w:ind w:left="99" w:right="3835"/>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48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717" w:type="dxa"/>
            <w:gridSpan w:val="5"/>
          </w:tcPr>
          <w:p>
            <w:pPr>
              <w:pStyle w:val="TableParagraph"/>
              <w:spacing w:before="19"/>
              <w:rPr>
                <w:sz w:val="20"/>
              </w:rPr>
            </w:pPr>
          </w:p>
          <w:p>
            <w:pPr>
              <w:pStyle w:val="TableParagraph"/>
              <w:tabs>
                <w:tab w:pos="5779" w:val="left" w:leader="none"/>
                <w:tab w:pos="6809" w:val="left" w:leader="none"/>
                <w:tab w:pos="7332" w:val="left" w:leader="none"/>
              </w:tabs>
              <w:spacing w:line="220" w:lineRule="exact"/>
              <w:ind w:left="118"/>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5517"/>
        <w:gridCol w:w="1143"/>
        <w:gridCol w:w="1989"/>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16C</w:t>
            </w:r>
          </w:p>
        </w:tc>
        <w:tc>
          <w:tcPr>
            <w:tcW w:w="385" w:type="dxa"/>
          </w:tcPr>
          <w:p>
            <w:pPr>
              <w:pStyle w:val="TableParagraph"/>
              <w:spacing w:line="223" w:lineRule="exact"/>
              <w:ind w:left="75"/>
              <w:jc w:val="center"/>
              <w:rPr>
                <w:sz w:val="20"/>
              </w:rPr>
            </w:pPr>
            <w:r>
              <w:rPr>
                <w:spacing w:val="-10"/>
                <w:sz w:val="20"/>
              </w:rPr>
              <w:t>+</w:t>
            </w:r>
          </w:p>
        </w:tc>
        <w:tc>
          <w:tcPr>
            <w:tcW w:w="5517" w:type="dxa"/>
          </w:tcPr>
          <w:p>
            <w:pPr>
              <w:pStyle w:val="TableParagraph"/>
              <w:ind w:left="98"/>
              <w:rPr>
                <w:b/>
                <w:sz w:val="20"/>
              </w:rPr>
            </w:pPr>
            <w:r>
              <w:rPr>
                <w:b/>
                <w:sz w:val="20"/>
              </w:rPr>
              <w:t>Freitrag.</w:t>
            </w:r>
            <w:r>
              <w:rPr>
                <w:b/>
                <w:spacing w:val="-9"/>
                <w:sz w:val="20"/>
              </w:rPr>
              <w:t> </w:t>
            </w:r>
            <w:r>
              <w:rPr>
                <w:b/>
                <w:sz w:val="20"/>
              </w:rPr>
              <w:t>Decke</w:t>
            </w:r>
            <w:r>
              <w:rPr>
                <w:b/>
                <w:spacing w:val="-8"/>
                <w:sz w:val="20"/>
              </w:rPr>
              <w:t> </w:t>
            </w:r>
            <w:r>
              <w:rPr>
                <w:b/>
                <w:sz w:val="20"/>
              </w:rPr>
              <w:t>3,50m</w:t>
            </w:r>
            <w:r>
              <w:rPr>
                <w:b/>
                <w:spacing w:val="-8"/>
                <w:sz w:val="20"/>
              </w:rPr>
              <w:t> </w:t>
            </w:r>
            <w:r>
              <w:rPr>
                <w:b/>
                <w:sz w:val="20"/>
              </w:rPr>
              <w:t>2CW100</w:t>
            </w:r>
            <w:r>
              <w:rPr>
                <w:b/>
                <w:spacing w:val="-8"/>
                <w:sz w:val="20"/>
              </w:rPr>
              <w:t> </w:t>
            </w:r>
            <w:r>
              <w:rPr>
                <w:b/>
                <w:sz w:val="20"/>
              </w:rPr>
              <w:t>EI30</w:t>
            </w:r>
            <w:r>
              <w:rPr>
                <w:b/>
                <w:spacing w:val="-8"/>
                <w:sz w:val="20"/>
              </w:rPr>
              <w:t> </w:t>
            </w:r>
            <w:r>
              <w:rPr>
                <w:b/>
                <w:sz w:val="20"/>
              </w:rPr>
              <w:t>GM-FH1</w:t>
            </w:r>
            <w:r>
              <w:rPr>
                <w:b/>
                <w:spacing w:val="-8"/>
                <w:sz w:val="20"/>
              </w:rPr>
              <w:t> </w:t>
            </w:r>
            <w:r>
              <w:rPr>
                <w:b/>
                <w:spacing w:val="-5"/>
                <w:sz w:val="20"/>
              </w:rPr>
              <w:t>20</w:t>
            </w:r>
          </w:p>
        </w:tc>
        <w:tc>
          <w:tcPr>
            <w:tcW w:w="3132" w:type="dxa"/>
            <w:gridSpan w:val="2"/>
            <w:vMerge w:val="restart"/>
          </w:tcPr>
          <w:p>
            <w:pPr>
              <w:pStyle w:val="TableParagraph"/>
              <w:rPr>
                <w:rFonts w:ascii="Times New Roman"/>
                <w:sz w:val="20"/>
              </w:rPr>
            </w:pPr>
          </w:p>
        </w:tc>
      </w:tr>
      <w:tr>
        <w:trPr>
          <w:trHeight w:val="79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4"/>
                <w:sz w:val="20"/>
              </w:rPr>
              <w:t>100,</w:t>
            </w:r>
          </w:p>
          <w:p>
            <w:pPr>
              <w:pStyle w:val="TableParagraph"/>
              <w:spacing w:line="230" w:lineRule="auto" w:before="3"/>
              <w:ind w:left="99" w:right="835"/>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3,50</w:t>
            </w:r>
            <w:r>
              <w:rPr>
                <w:spacing w:val="-10"/>
                <w:sz w:val="20"/>
              </w:rPr>
              <w:t> </w:t>
            </w:r>
            <w:r>
              <w:rPr>
                <w:sz w:val="20"/>
              </w:rPr>
              <w:t>m,</w:t>
            </w:r>
          </w:p>
        </w:tc>
        <w:tc>
          <w:tcPr>
            <w:tcW w:w="3132" w:type="dxa"/>
            <w:gridSpan w:val="2"/>
            <w:vMerge/>
            <w:tcBorders>
              <w:top w:val="nil"/>
            </w:tcBorders>
          </w:tcPr>
          <w:p>
            <w:pPr>
              <w:rPr>
                <w:sz w:val="2"/>
                <w:szCs w:val="2"/>
              </w:rPr>
            </w:pPr>
          </w:p>
        </w:tc>
      </w:tr>
      <w:tr>
        <w:trPr>
          <w:trHeight w:val="752"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3132" w:type="dxa"/>
            <w:gridSpan w:val="2"/>
            <w:vMerge/>
            <w:tcBorders>
              <w:top w:val="nil"/>
            </w:tcBorders>
          </w:tcPr>
          <w:p>
            <w:pPr>
              <w:rPr>
                <w:sz w:val="2"/>
                <w:szCs w:val="2"/>
              </w:rPr>
            </w:pPr>
          </w:p>
        </w:tc>
      </w:tr>
      <w:tr>
        <w:trPr>
          <w:trHeight w:val="676"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3"/>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3" w:type="dxa"/>
          </w:tcPr>
          <w:p>
            <w:pPr>
              <w:pStyle w:val="TableParagraph"/>
              <w:spacing w:before="23"/>
              <w:rPr>
                <w:sz w:val="20"/>
              </w:rPr>
            </w:pPr>
          </w:p>
          <w:p>
            <w:pPr>
              <w:pStyle w:val="TableParagraph"/>
              <w:ind w:right="141"/>
              <w:jc w:val="right"/>
              <w:rPr>
                <w:sz w:val="20"/>
              </w:rPr>
            </w:pPr>
            <w:r>
              <w:rPr>
                <w:sz w:val="20"/>
              </w:rPr>
              <w:t>0,00</w:t>
            </w:r>
            <w:r>
              <w:rPr>
                <w:spacing w:val="50"/>
                <w:sz w:val="20"/>
              </w:rPr>
              <w:t> </w:t>
            </w:r>
            <w:r>
              <w:rPr>
                <w:spacing w:val="-5"/>
                <w:sz w:val="20"/>
              </w:rPr>
              <w:t>m²</w:t>
            </w:r>
          </w:p>
        </w:tc>
        <w:tc>
          <w:tcPr>
            <w:tcW w:w="1989" w:type="dxa"/>
          </w:tcPr>
          <w:p>
            <w:pPr>
              <w:pStyle w:val="TableParagraph"/>
              <w:spacing w:before="20"/>
              <w:rPr>
                <w:sz w:val="20"/>
              </w:rPr>
            </w:pPr>
          </w:p>
          <w:p>
            <w:pPr>
              <w:pStyle w:val="TableParagraph"/>
              <w:tabs>
                <w:tab w:pos="626" w:val="left" w:leader="none"/>
              </w:tabs>
              <w:ind w:left="103"/>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16D</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9"/>
                <w:sz w:val="20"/>
              </w:rPr>
              <w:t> </w:t>
            </w:r>
            <w:r>
              <w:rPr>
                <w:b/>
                <w:sz w:val="20"/>
              </w:rPr>
              <w:t>Decke</w:t>
            </w:r>
            <w:r>
              <w:rPr>
                <w:b/>
                <w:spacing w:val="-8"/>
                <w:sz w:val="20"/>
              </w:rPr>
              <w:t> </w:t>
            </w:r>
            <w:r>
              <w:rPr>
                <w:b/>
                <w:sz w:val="20"/>
              </w:rPr>
              <w:t>4,00m</w:t>
            </w:r>
            <w:r>
              <w:rPr>
                <w:b/>
                <w:spacing w:val="-8"/>
                <w:sz w:val="20"/>
              </w:rPr>
              <w:t> </w:t>
            </w:r>
            <w:r>
              <w:rPr>
                <w:b/>
                <w:sz w:val="20"/>
              </w:rPr>
              <w:t>2CW125</w:t>
            </w:r>
            <w:r>
              <w:rPr>
                <w:b/>
                <w:spacing w:val="-8"/>
                <w:sz w:val="20"/>
              </w:rPr>
              <w:t> </w:t>
            </w:r>
            <w:r>
              <w:rPr>
                <w:b/>
                <w:sz w:val="20"/>
              </w:rPr>
              <w:t>EI30</w:t>
            </w:r>
            <w:r>
              <w:rPr>
                <w:b/>
                <w:spacing w:val="-8"/>
                <w:sz w:val="20"/>
              </w:rPr>
              <w:t> </w:t>
            </w:r>
            <w:r>
              <w:rPr>
                <w:b/>
                <w:sz w:val="20"/>
              </w:rPr>
              <w:t>GM-FH1</w:t>
            </w:r>
            <w:r>
              <w:rPr>
                <w:b/>
                <w:spacing w:val="-8"/>
                <w:sz w:val="20"/>
              </w:rPr>
              <w:t> </w:t>
            </w:r>
            <w:r>
              <w:rPr>
                <w:b/>
                <w:spacing w:val="-5"/>
                <w:sz w:val="20"/>
              </w:rPr>
              <w:t>20</w:t>
            </w:r>
          </w:p>
        </w:tc>
        <w:tc>
          <w:tcPr>
            <w:tcW w:w="1143" w:type="dxa"/>
          </w:tcPr>
          <w:p>
            <w:pPr>
              <w:pStyle w:val="TableParagraph"/>
              <w:rPr>
                <w:rFonts w:ascii="Times New Roman"/>
                <w:sz w:val="20"/>
              </w:rPr>
            </w:pPr>
          </w:p>
        </w:tc>
        <w:tc>
          <w:tcPr>
            <w:tcW w:w="1989" w:type="dxa"/>
          </w:tcPr>
          <w:p>
            <w:pPr>
              <w:pStyle w:val="TableParagraph"/>
              <w:rPr>
                <w:rFonts w:ascii="Times New Roman"/>
                <w:sz w:val="20"/>
              </w:rPr>
            </w:pPr>
          </w:p>
        </w:tc>
      </w:tr>
      <w:tr>
        <w:trPr>
          <w:trHeight w:val="79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4"/>
                <w:sz w:val="20"/>
              </w:rPr>
              <w:t>125,</w:t>
            </w:r>
          </w:p>
          <w:p>
            <w:pPr>
              <w:pStyle w:val="TableParagraph"/>
              <w:spacing w:line="230" w:lineRule="auto" w:before="3"/>
              <w:ind w:left="99" w:right="835"/>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4,00</w:t>
            </w:r>
            <w:r>
              <w:rPr>
                <w:spacing w:val="-10"/>
                <w:sz w:val="20"/>
              </w:rPr>
              <w:t> </w:t>
            </w:r>
            <w:r>
              <w:rPr>
                <w:sz w:val="20"/>
              </w:rPr>
              <w:t>m,</w:t>
            </w:r>
          </w:p>
        </w:tc>
        <w:tc>
          <w:tcPr>
            <w:tcW w:w="1143" w:type="dxa"/>
          </w:tcPr>
          <w:p>
            <w:pPr>
              <w:pStyle w:val="TableParagraph"/>
              <w:rPr>
                <w:rFonts w:ascii="Times New Roman"/>
                <w:sz w:val="20"/>
              </w:rPr>
            </w:pPr>
          </w:p>
        </w:tc>
        <w:tc>
          <w:tcPr>
            <w:tcW w:w="1989" w:type="dxa"/>
          </w:tcPr>
          <w:p>
            <w:pPr>
              <w:pStyle w:val="TableParagraph"/>
              <w:rPr>
                <w:rFonts w:ascii="Times New Roman"/>
                <w:sz w:val="20"/>
              </w:rPr>
            </w:pPr>
          </w:p>
        </w:tc>
      </w:tr>
      <w:tr>
        <w:trPr>
          <w:trHeight w:val="75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1143" w:type="dxa"/>
          </w:tcPr>
          <w:p>
            <w:pPr>
              <w:pStyle w:val="TableParagraph"/>
              <w:rPr>
                <w:rFonts w:ascii="Times New Roman"/>
                <w:sz w:val="20"/>
              </w:rPr>
            </w:pPr>
          </w:p>
        </w:tc>
        <w:tc>
          <w:tcPr>
            <w:tcW w:w="1989" w:type="dxa"/>
          </w:tcPr>
          <w:p>
            <w:pPr>
              <w:pStyle w:val="TableParagraph"/>
              <w:rPr>
                <w:rFonts w:ascii="Times New Roman"/>
                <w:sz w:val="20"/>
              </w:rPr>
            </w:pPr>
          </w:p>
        </w:tc>
      </w:tr>
      <w:tr>
        <w:trPr>
          <w:trHeight w:val="48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3" w:type="dxa"/>
          </w:tcPr>
          <w:p>
            <w:pPr>
              <w:pStyle w:val="TableParagraph"/>
              <w:spacing w:before="22"/>
              <w:rPr>
                <w:sz w:val="20"/>
              </w:rPr>
            </w:pPr>
          </w:p>
          <w:p>
            <w:pPr>
              <w:pStyle w:val="TableParagraph"/>
              <w:spacing w:line="217" w:lineRule="exact"/>
              <w:ind w:right="141"/>
              <w:jc w:val="right"/>
              <w:rPr>
                <w:sz w:val="20"/>
              </w:rPr>
            </w:pPr>
            <w:r>
              <w:rPr>
                <w:sz w:val="20"/>
              </w:rPr>
              <w:t>0,00</w:t>
            </w:r>
            <w:r>
              <w:rPr>
                <w:spacing w:val="50"/>
                <w:sz w:val="20"/>
              </w:rPr>
              <w:t> </w:t>
            </w:r>
            <w:r>
              <w:rPr>
                <w:spacing w:val="-5"/>
                <w:sz w:val="20"/>
              </w:rPr>
              <w:t>m²</w:t>
            </w:r>
          </w:p>
        </w:tc>
        <w:tc>
          <w:tcPr>
            <w:tcW w:w="1989" w:type="dxa"/>
          </w:tcPr>
          <w:p>
            <w:pPr>
              <w:pStyle w:val="TableParagraph"/>
              <w:spacing w:before="19"/>
              <w:rPr>
                <w:sz w:val="20"/>
              </w:rPr>
            </w:pPr>
          </w:p>
          <w:p>
            <w:pPr>
              <w:pStyle w:val="TableParagraph"/>
              <w:tabs>
                <w:tab w:pos="626" w:val="left" w:leader="none"/>
              </w:tabs>
              <w:spacing w:line="220" w:lineRule="exact"/>
              <w:ind w:left="103"/>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212" w:hRule="atLeast"/>
        </w:trPr>
        <w:tc>
          <w:tcPr>
            <w:tcW w:w="1097" w:type="dxa"/>
          </w:tcPr>
          <w:p>
            <w:pPr>
              <w:pStyle w:val="TableParagraph"/>
              <w:spacing w:before="46"/>
              <w:rPr>
                <w:sz w:val="20"/>
              </w:rPr>
            </w:pPr>
          </w:p>
          <w:p>
            <w:pPr>
              <w:pStyle w:val="TableParagraph"/>
              <w:ind w:left="50"/>
              <w:rPr>
                <w:sz w:val="20"/>
              </w:rPr>
            </w:pPr>
            <w:r>
              <w:rPr>
                <w:sz w:val="20"/>
              </w:rPr>
              <w:t>39.TI</w:t>
            </w:r>
            <w:r>
              <w:rPr>
                <w:spacing w:val="-6"/>
                <w:sz w:val="20"/>
              </w:rPr>
              <w:t> </w:t>
            </w:r>
            <w:r>
              <w:rPr>
                <w:spacing w:val="-5"/>
                <w:sz w:val="20"/>
              </w:rPr>
              <w:t>17</w:t>
            </w:r>
          </w:p>
        </w:tc>
        <w:tc>
          <w:tcPr>
            <w:tcW w:w="385" w:type="dxa"/>
          </w:tcPr>
          <w:p>
            <w:pPr>
              <w:pStyle w:val="TableParagraph"/>
              <w:spacing w:before="53"/>
              <w:rPr>
                <w:sz w:val="20"/>
              </w:rPr>
            </w:pPr>
          </w:p>
          <w:p>
            <w:pPr>
              <w:pStyle w:val="TableParagraph"/>
              <w:spacing w:before="1"/>
              <w:ind w:left="75"/>
              <w:jc w:val="center"/>
              <w:rPr>
                <w:b/>
                <w:sz w:val="20"/>
              </w:rPr>
            </w:pPr>
            <w:r>
              <w:rPr>
                <w:b/>
                <w:spacing w:val="-10"/>
                <w:sz w:val="20"/>
              </w:rPr>
              <w:t>+</w:t>
            </w:r>
          </w:p>
        </w:tc>
        <w:tc>
          <w:tcPr>
            <w:tcW w:w="8649" w:type="dxa"/>
            <w:gridSpan w:val="3"/>
          </w:tcPr>
          <w:p>
            <w:pPr>
              <w:pStyle w:val="TableParagraph"/>
              <w:spacing w:before="49"/>
              <w:rPr>
                <w:sz w:val="20"/>
              </w:rPr>
            </w:pPr>
          </w:p>
          <w:p>
            <w:pPr>
              <w:pStyle w:val="TableParagraph"/>
              <w:spacing w:line="230" w:lineRule="auto"/>
              <w:ind w:left="99"/>
              <w:rPr>
                <w:sz w:val="20"/>
              </w:rPr>
            </w:pPr>
            <w:r>
              <w:rPr>
                <w:sz w:val="20"/>
              </w:rPr>
              <w:t>Freitragende Decke mit brandschutztechnischer Klassifikation mit 15 kg/m² Zusatzlast, waagrecht, einfach beplankt mit vliesarmierten Gipsplatten (Typ GM-FH1) 20 mm dick, einschließlich</w:t>
            </w:r>
            <w:r>
              <w:rPr>
                <w:spacing w:val="-8"/>
                <w:sz w:val="20"/>
              </w:rPr>
              <w:t> </w:t>
            </w:r>
            <w:r>
              <w:rPr>
                <w:sz w:val="20"/>
              </w:rPr>
              <w:t>Unterkonstruktion</w:t>
            </w:r>
            <w:r>
              <w:rPr>
                <w:spacing w:val="-8"/>
                <w:sz w:val="20"/>
              </w:rPr>
              <w:t> </w:t>
            </w:r>
            <w:r>
              <w:rPr>
                <w:sz w:val="20"/>
              </w:rPr>
              <w:t>aus</w:t>
            </w:r>
            <w:r>
              <w:rPr>
                <w:spacing w:val="-4"/>
                <w:sz w:val="20"/>
              </w:rPr>
              <w:t> </w:t>
            </w:r>
            <w:r>
              <w:rPr>
                <w:sz w:val="20"/>
              </w:rPr>
              <w:t>2x</w:t>
            </w:r>
            <w:r>
              <w:rPr>
                <w:spacing w:val="-6"/>
                <w:sz w:val="20"/>
              </w:rPr>
              <w:t> </w:t>
            </w:r>
            <w:r>
              <w:rPr>
                <w:sz w:val="20"/>
              </w:rPr>
              <w:t>Montageprofilen</w:t>
            </w:r>
            <w:r>
              <w:rPr>
                <w:spacing w:val="-8"/>
                <w:sz w:val="20"/>
              </w:rPr>
              <w:t> </w:t>
            </w:r>
            <w:r>
              <w:rPr>
                <w:sz w:val="20"/>
              </w:rPr>
              <w:t>CW (Rücken</w:t>
            </w:r>
            <w:r>
              <w:rPr>
                <w:spacing w:val="-8"/>
                <w:sz w:val="20"/>
              </w:rPr>
              <w:t> </w:t>
            </w:r>
            <w:r>
              <w:rPr>
                <w:sz w:val="20"/>
              </w:rPr>
              <w:t>an</w:t>
            </w:r>
            <w:r>
              <w:rPr>
                <w:spacing w:val="-8"/>
                <w:sz w:val="20"/>
              </w:rPr>
              <w:t> </w:t>
            </w:r>
            <w:r>
              <w:rPr>
                <w:sz w:val="20"/>
              </w:rPr>
              <w:t>Rücken),</w:t>
            </w:r>
            <w:r>
              <w:rPr>
                <w:spacing w:val="-8"/>
                <w:sz w:val="20"/>
              </w:rPr>
              <w:t> </w:t>
            </w:r>
            <w:r>
              <w:rPr>
                <w:sz w:val="20"/>
              </w:rPr>
              <w:t>Abstand</w:t>
            </w:r>
            <w:r>
              <w:rPr>
                <w:spacing w:val="-8"/>
                <w:sz w:val="20"/>
              </w:rPr>
              <w:t> </w:t>
            </w:r>
            <w:r>
              <w:rPr>
                <w:sz w:val="20"/>
              </w:rPr>
              <w:t>der Montagelattung 625 mm, Feuerwiderstandsklasse EI 30.</w:t>
            </w:r>
          </w:p>
        </w:tc>
      </w:tr>
      <w:tr>
        <w:trPr>
          <w:trHeight w:val="598"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649" w:type="dxa"/>
            <w:gridSpan w:val="3"/>
          </w:tcPr>
          <w:p>
            <w:pPr>
              <w:pStyle w:val="TableParagraph"/>
              <w:spacing w:line="230" w:lineRule="auto" w:before="48"/>
              <w:ind w:left="99"/>
              <w:rPr>
                <w:sz w:val="20"/>
              </w:rPr>
            </w:pPr>
            <w:r>
              <w:rPr>
                <w:sz w:val="20"/>
              </w:rPr>
              <w:t>Im</w:t>
            </w:r>
            <w:r>
              <w:rPr>
                <w:spacing w:val="-7"/>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Unterkonstruktion,</w:t>
            </w:r>
            <w:r>
              <w:rPr>
                <w:spacing w:val="-9"/>
                <w:sz w:val="20"/>
              </w:rPr>
              <w:t> </w:t>
            </w:r>
            <w:r>
              <w:rPr>
                <w:sz w:val="20"/>
              </w:rPr>
              <w:t>Plattenanzahl</w:t>
            </w:r>
            <w:r>
              <w:rPr>
                <w:spacing w:val="-10"/>
                <w:sz w:val="20"/>
              </w:rPr>
              <w:t> </w:t>
            </w:r>
            <w:r>
              <w:rPr>
                <w:sz w:val="20"/>
              </w:rPr>
              <w:t>und</w:t>
            </w:r>
            <w:r>
              <w:rPr>
                <w:spacing w:val="-9"/>
                <w:sz w:val="20"/>
              </w:rPr>
              <w:t> </w:t>
            </w:r>
            <w:r>
              <w:rPr>
                <w:sz w:val="20"/>
              </w:rPr>
              <w:t>max.</w:t>
            </w:r>
            <w:r>
              <w:rPr>
                <w:spacing w:val="-9"/>
                <w:sz w:val="20"/>
              </w:rPr>
              <w:t> </w:t>
            </w:r>
            <w:r>
              <w:rPr>
                <w:sz w:val="20"/>
              </w:rPr>
              <w:t>zulässige</w:t>
            </w:r>
            <w:r>
              <w:rPr>
                <w:spacing w:val="-11"/>
                <w:sz w:val="20"/>
              </w:rPr>
              <w:t> </w:t>
            </w:r>
            <w:r>
              <w:rPr>
                <w:sz w:val="20"/>
              </w:rPr>
              <w:t>Spannweite </w:t>
            </w:r>
            <w:r>
              <w:rPr>
                <w:spacing w:val="-2"/>
                <w:sz w:val="20"/>
              </w:rPr>
              <w:t>enthalten.</w:t>
            </w:r>
          </w:p>
        </w:tc>
      </w:tr>
      <w:tr>
        <w:trPr>
          <w:trHeight w:val="420" w:hRule="atLeast"/>
        </w:trPr>
        <w:tc>
          <w:tcPr>
            <w:tcW w:w="1097" w:type="dxa"/>
          </w:tcPr>
          <w:p>
            <w:pPr>
              <w:pStyle w:val="TableParagraph"/>
              <w:spacing w:before="107"/>
              <w:ind w:left="50"/>
              <w:rPr>
                <w:b/>
                <w:sz w:val="20"/>
              </w:rPr>
            </w:pPr>
            <w:r>
              <w:rPr>
                <w:b/>
                <w:sz w:val="20"/>
              </w:rPr>
              <w:t>39.TI</w:t>
            </w:r>
            <w:r>
              <w:rPr>
                <w:b/>
                <w:spacing w:val="-6"/>
                <w:sz w:val="20"/>
              </w:rPr>
              <w:t> </w:t>
            </w:r>
            <w:r>
              <w:rPr>
                <w:b/>
                <w:spacing w:val="-5"/>
                <w:sz w:val="20"/>
              </w:rPr>
              <w:t>17A</w:t>
            </w:r>
          </w:p>
        </w:tc>
        <w:tc>
          <w:tcPr>
            <w:tcW w:w="385" w:type="dxa"/>
          </w:tcPr>
          <w:p>
            <w:pPr>
              <w:pStyle w:val="TableParagraph"/>
              <w:spacing w:before="100"/>
              <w:ind w:left="75"/>
              <w:jc w:val="center"/>
              <w:rPr>
                <w:sz w:val="20"/>
              </w:rPr>
            </w:pPr>
            <w:r>
              <w:rPr>
                <w:spacing w:val="-10"/>
                <w:sz w:val="20"/>
              </w:rPr>
              <w:t>+</w:t>
            </w:r>
          </w:p>
        </w:tc>
        <w:tc>
          <w:tcPr>
            <w:tcW w:w="8649" w:type="dxa"/>
            <w:gridSpan w:val="3"/>
          </w:tcPr>
          <w:p>
            <w:pPr>
              <w:pStyle w:val="TableParagraph"/>
              <w:spacing w:before="107"/>
              <w:ind w:left="98"/>
              <w:rPr>
                <w:b/>
                <w:sz w:val="20"/>
              </w:rPr>
            </w:pPr>
            <w:r>
              <w:rPr>
                <w:b/>
                <w:sz w:val="20"/>
              </w:rPr>
              <w:t>Freitrag.</w:t>
            </w:r>
            <w:r>
              <w:rPr>
                <w:b/>
                <w:spacing w:val="-9"/>
                <w:sz w:val="20"/>
              </w:rPr>
              <w:t> </w:t>
            </w:r>
            <w:r>
              <w:rPr>
                <w:b/>
                <w:sz w:val="20"/>
              </w:rPr>
              <w:t>Decke</w:t>
            </w:r>
            <w:r>
              <w:rPr>
                <w:b/>
                <w:spacing w:val="-7"/>
                <w:sz w:val="20"/>
              </w:rPr>
              <w:t> </w:t>
            </w:r>
            <w:r>
              <w:rPr>
                <w:b/>
                <w:sz w:val="20"/>
              </w:rPr>
              <w:t>2,20m</w:t>
            </w:r>
            <w:r>
              <w:rPr>
                <w:b/>
                <w:spacing w:val="-7"/>
                <w:sz w:val="20"/>
              </w:rPr>
              <w:t> </w:t>
            </w:r>
            <w:r>
              <w:rPr>
                <w:b/>
                <w:sz w:val="20"/>
              </w:rPr>
              <w:t>2CW50</w:t>
            </w:r>
            <w:r>
              <w:rPr>
                <w:b/>
                <w:spacing w:val="-9"/>
                <w:sz w:val="20"/>
              </w:rPr>
              <w:t> </w:t>
            </w:r>
            <w:r>
              <w:rPr>
                <w:b/>
                <w:sz w:val="20"/>
              </w:rPr>
              <w:t>EI30</w:t>
            </w:r>
            <w:r>
              <w:rPr>
                <w:b/>
                <w:spacing w:val="-7"/>
                <w:sz w:val="20"/>
              </w:rPr>
              <w:t> </w:t>
            </w:r>
            <w:r>
              <w:rPr>
                <w:b/>
                <w:sz w:val="20"/>
              </w:rPr>
              <w:t>GM-FH1</w:t>
            </w:r>
            <w:r>
              <w:rPr>
                <w:b/>
                <w:spacing w:val="-8"/>
                <w:sz w:val="20"/>
              </w:rPr>
              <w:t> </w:t>
            </w:r>
            <w:r>
              <w:rPr>
                <w:b/>
                <w:spacing w:val="-5"/>
                <w:sz w:val="20"/>
              </w:rPr>
              <w:t>20</w:t>
            </w:r>
          </w:p>
        </w:tc>
      </w:tr>
      <w:tr>
        <w:trPr>
          <w:trHeight w:val="79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649" w:type="dxa"/>
            <w:gridSpan w:val="3"/>
          </w:tcPr>
          <w:p>
            <w:pPr>
              <w:pStyle w:val="TableParagraph"/>
              <w:spacing w:line="225" w:lineRule="exact" w:before="75"/>
              <w:ind w:left="99"/>
              <w:rPr>
                <w:sz w:val="20"/>
              </w:rPr>
            </w:pPr>
            <w:r>
              <w:rPr>
                <w:sz w:val="20"/>
              </w:rPr>
              <w:t>Montageprofil</w:t>
            </w:r>
            <w:r>
              <w:rPr>
                <w:spacing w:val="-13"/>
                <w:sz w:val="20"/>
              </w:rPr>
              <w:t> </w:t>
            </w:r>
            <w:r>
              <w:rPr>
                <w:sz w:val="20"/>
              </w:rPr>
              <w:t>CW</w:t>
            </w:r>
            <w:r>
              <w:rPr>
                <w:spacing w:val="-3"/>
                <w:sz w:val="20"/>
              </w:rPr>
              <w:t> </w:t>
            </w:r>
            <w:r>
              <w:rPr>
                <w:spacing w:val="-5"/>
                <w:sz w:val="20"/>
              </w:rPr>
              <w:t>50,</w:t>
            </w:r>
          </w:p>
          <w:p>
            <w:pPr>
              <w:pStyle w:val="TableParagraph"/>
              <w:spacing w:line="230" w:lineRule="auto" w:before="3"/>
              <w:ind w:left="99" w:right="3767"/>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2,20</w:t>
            </w:r>
            <w:r>
              <w:rPr>
                <w:spacing w:val="-10"/>
                <w:sz w:val="20"/>
              </w:rPr>
              <w:t> </w:t>
            </w:r>
            <w:r>
              <w:rPr>
                <w:sz w:val="20"/>
              </w:rPr>
              <w:t>m,</w:t>
            </w:r>
          </w:p>
        </w:tc>
      </w:tr>
      <w:tr>
        <w:trPr>
          <w:trHeight w:val="75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649" w:type="dxa"/>
            <w:gridSpan w:val="3"/>
          </w:tcPr>
          <w:p>
            <w:pPr>
              <w:pStyle w:val="TableParagraph"/>
              <w:spacing w:line="230" w:lineRule="auto" w:before="48"/>
              <w:ind w:left="99" w:right="376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649" w:type="dxa"/>
            <w:gridSpan w:val="3"/>
          </w:tcPr>
          <w:p>
            <w:pPr>
              <w:pStyle w:val="TableParagraph"/>
              <w:spacing w:before="19"/>
              <w:rPr>
                <w:sz w:val="20"/>
              </w:rPr>
            </w:pPr>
          </w:p>
          <w:p>
            <w:pPr>
              <w:pStyle w:val="TableParagraph"/>
              <w:tabs>
                <w:tab w:pos="5779" w:val="left" w:leader="none"/>
                <w:tab w:pos="6809" w:val="left" w:leader="none"/>
                <w:tab w:pos="7332" w:val="left" w:leader="none"/>
              </w:tabs>
              <w:ind w:left="118"/>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17B</w:t>
            </w:r>
          </w:p>
        </w:tc>
        <w:tc>
          <w:tcPr>
            <w:tcW w:w="385" w:type="dxa"/>
          </w:tcPr>
          <w:p>
            <w:pPr>
              <w:pStyle w:val="TableParagraph"/>
              <w:spacing w:before="179"/>
              <w:ind w:left="75"/>
              <w:jc w:val="center"/>
              <w:rPr>
                <w:sz w:val="20"/>
              </w:rPr>
            </w:pPr>
            <w:r>
              <w:rPr>
                <w:spacing w:val="-10"/>
                <w:sz w:val="20"/>
              </w:rPr>
              <w:t>+</w:t>
            </w:r>
          </w:p>
        </w:tc>
        <w:tc>
          <w:tcPr>
            <w:tcW w:w="8649" w:type="dxa"/>
            <w:gridSpan w:val="3"/>
          </w:tcPr>
          <w:p>
            <w:pPr>
              <w:pStyle w:val="TableParagraph"/>
              <w:spacing w:before="186"/>
              <w:ind w:left="98"/>
              <w:rPr>
                <w:b/>
                <w:sz w:val="20"/>
              </w:rPr>
            </w:pPr>
            <w:r>
              <w:rPr>
                <w:b/>
                <w:sz w:val="20"/>
              </w:rPr>
              <w:t>Freitrag.</w:t>
            </w:r>
            <w:r>
              <w:rPr>
                <w:b/>
                <w:spacing w:val="-9"/>
                <w:sz w:val="20"/>
              </w:rPr>
              <w:t> </w:t>
            </w:r>
            <w:r>
              <w:rPr>
                <w:b/>
                <w:sz w:val="20"/>
              </w:rPr>
              <w:t>Decke</w:t>
            </w:r>
            <w:r>
              <w:rPr>
                <w:b/>
                <w:spacing w:val="-7"/>
                <w:sz w:val="20"/>
              </w:rPr>
              <w:t> </w:t>
            </w:r>
            <w:r>
              <w:rPr>
                <w:b/>
                <w:sz w:val="20"/>
              </w:rPr>
              <w:t>2,75m</w:t>
            </w:r>
            <w:r>
              <w:rPr>
                <w:b/>
                <w:spacing w:val="-7"/>
                <w:sz w:val="20"/>
              </w:rPr>
              <w:t> </w:t>
            </w:r>
            <w:r>
              <w:rPr>
                <w:b/>
                <w:sz w:val="20"/>
              </w:rPr>
              <w:t>2CW75</w:t>
            </w:r>
            <w:r>
              <w:rPr>
                <w:b/>
                <w:spacing w:val="-9"/>
                <w:sz w:val="20"/>
              </w:rPr>
              <w:t> </w:t>
            </w:r>
            <w:r>
              <w:rPr>
                <w:b/>
                <w:sz w:val="20"/>
              </w:rPr>
              <w:t>EI30</w:t>
            </w:r>
            <w:r>
              <w:rPr>
                <w:b/>
                <w:spacing w:val="-7"/>
                <w:sz w:val="20"/>
              </w:rPr>
              <w:t> </w:t>
            </w:r>
            <w:r>
              <w:rPr>
                <w:b/>
                <w:sz w:val="20"/>
              </w:rPr>
              <w:t>GM-FH1</w:t>
            </w:r>
            <w:r>
              <w:rPr>
                <w:b/>
                <w:spacing w:val="-8"/>
                <w:sz w:val="20"/>
              </w:rPr>
              <w:t> </w:t>
            </w:r>
            <w:r>
              <w:rPr>
                <w:b/>
                <w:spacing w:val="-5"/>
                <w:sz w:val="20"/>
              </w:rPr>
              <w:t>20</w:t>
            </w:r>
          </w:p>
        </w:tc>
      </w:tr>
      <w:tr>
        <w:trPr>
          <w:trHeight w:val="79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649" w:type="dxa"/>
            <w:gridSpan w:val="3"/>
          </w:tcPr>
          <w:p>
            <w:pPr>
              <w:pStyle w:val="TableParagraph"/>
              <w:spacing w:line="225" w:lineRule="exact" w:before="75"/>
              <w:ind w:left="99"/>
              <w:rPr>
                <w:sz w:val="20"/>
              </w:rPr>
            </w:pPr>
            <w:r>
              <w:rPr>
                <w:sz w:val="20"/>
              </w:rPr>
              <w:t>Montageprofil</w:t>
            </w:r>
            <w:r>
              <w:rPr>
                <w:spacing w:val="-13"/>
                <w:sz w:val="20"/>
              </w:rPr>
              <w:t> </w:t>
            </w:r>
            <w:r>
              <w:rPr>
                <w:sz w:val="20"/>
              </w:rPr>
              <w:t>CW</w:t>
            </w:r>
            <w:r>
              <w:rPr>
                <w:spacing w:val="-3"/>
                <w:sz w:val="20"/>
              </w:rPr>
              <w:t> </w:t>
            </w:r>
            <w:r>
              <w:rPr>
                <w:spacing w:val="-5"/>
                <w:sz w:val="20"/>
              </w:rPr>
              <w:t>75,</w:t>
            </w:r>
          </w:p>
          <w:p>
            <w:pPr>
              <w:pStyle w:val="TableParagraph"/>
              <w:spacing w:line="230" w:lineRule="auto" w:before="3"/>
              <w:ind w:left="99" w:right="3767"/>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2,75</w:t>
            </w:r>
            <w:r>
              <w:rPr>
                <w:spacing w:val="-10"/>
                <w:sz w:val="20"/>
              </w:rPr>
              <w:t> </w:t>
            </w:r>
            <w:r>
              <w:rPr>
                <w:sz w:val="20"/>
              </w:rPr>
              <w:t>m,</w:t>
            </w:r>
          </w:p>
        </w:tc>
      </w:tr>
      <w:tr>
        <w:trPr>
          <w:trHeight w:val="750"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649" w:type="dxa"/>
            <w:gridSpan w:val="3"/>
          </w:tcPr>
          <w:p>
            <w:pPr>
              <w:pStyle w:val="TableParagraph"/>
              <w:spacing w:line="230" w:lineRule="auto" w:before="48"/>
              <w:ind w:left="99" w:right="376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649" w:type="dxa"/>
            <w:gridSpan w:val="3"/>
          </w:tcPr>
          <w:p>
            <w:pPr>
              <w:pStyle w:val="TableParagraph"/>
              <w:spacing w:before="19"/>
              <w:rPr>
                <w:sz w:val="20"/>
              </w:rPr>
            </w:pPr>
          </w:p>
          <w:p>
            <w:pPr>
              <w:pStyle w:val="TableParagraph"/>
              <w:tabs>
                <w:tab w:pos="5779" w:val="left" w:leader="none"/>
                <w:tab w:pos="6809" w:val="left" w:leader="none"/>
                <w:tab w:pos="7332" w:val="left" w:leader="none"/>
              </w:tabs>
              <w:ind w:left="118"/>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17C</w:t>
            </w:r>
          </w:p>
        </w:tc>
        <w:tc>
          <w:tcPr>
            <w:tcW w:w="385" w:type="dxa"/>
          </w:tcPr>
          <w:p>
            <w:pPr>
              <w:pStyle w:val="TableParagraph"/>
              <w:spacing w:before="179"/>
              <w:ind w:left="75"/>
              <w:jc w:val="center"/>
              <w:rPr>
                <w:sz w:val="20"/>
              </w:rPr>
            </w:pPr>
            <w:r>
              <w:rPr>
                <w:spacing w:val="-10"/>
                <w:sz w:val="20"/>
              </w:rPr>
              <w:t>+</w:t>
            </w:r>
          </w:p>
        </w:tc>
        <w:tc>
          <w:tcPr>
            <w:tcW w:w="8649" w:type="dxa"/>
            <w:gridSpan w:val="3"/>
          </w:tcPr>
          <w:p>
            <w:pPr>
              <w:pStyle w:val="TableParagraph"/>
              <w:spacing w:before="186"/>
              <w:ind w:left="98"/>
              <w:rPr>
                <w:b/>
                <w:sz w:val="20"/>
              </w:rPr>
            </w:pPr>
            <w:r>
              <w:rPr>
                <w:b/>
                <w:sz w:val="20"/>
              </w:rPr>
              <w:t>Freitrag.</w:t>
            </w:r>
            <w:r>
              <w:rPr>
                <w:b/>
                <w:spacing w:val="-9"/>
                <w:sz w:val="20"/>
              </w:rPr>
              <w:t> </w:t>
            </w:r>
            <w:r>
              <w:rPr>
                <w:b/>
                <w:sz w:val="20"/>
              </w:rPr>
              <w:t>Decke</w:t>
            </w:r>
            <w:r>
              <w:rPr>
                <w:b/>
                <w:spacing w:val="-8"/>
                <w:sz w:val="20"/>
              </w:rPr>
              <w:t> </w:t>
            </w:r>
            <w:r>
              <w:rPr>
                <w:b/>
                <w:sz w:val="20"/>
              </w:rPr>
              <w:t>3,25m</w:t>
            </w:r>
            <w:r>
              <w:rPr>
                <w:b/>
                <w:spacing w:val="-8"/>
                <w:sz w:val="20"/>
              </w:rPr>
              <w:t> </w:t>
            </w:r>
            <w:r>
              <w:rPr>
                <w:b/>
                <w:sz w:val="20"/>
              </w:rPr>
              <w:t>2CW100</w:t>
            </w:r>
            <w:r>
              <w:rPr>
                <w:b/>
                <w:spacing w:val="-8"/>
                <w:sz w:val="20"/>
              </w:rPr>
              <w:t> </w:t>
            </w:r>
            <w:r>
              <w:rPr>
                <w:b/>
                <w:sz w:val="20"/>
              </w:rPr>
              <w:t>EI30</w:t>
            </w:r>
            <w:r>
              <w:rPr>
                <w:b/>
                <w:spacing w:val="-8"/>
                <w:sz w:val="20"/>
              </w:rPr>
              <w:t> </w:t>
            </w:r>
            <w:r>
              <w:rPr>
                <w:b/>
                <w:sz w:val="20"/>
              </w:rPr>
              <w:t>GM-FH1</w:t>
            </w:r>
            <w:r>
              <w:rPr>
                <w:b/>
                <w:spacing w:val="-8"/>
                <w:sz w:val="20"/>
              </w:rPr>
              <w:t> </w:t>
            </w:r>
            <w:r>
              <w:rPr>
                <w:b/>
                <w:spacing w:val="-5"/>
                <w:sz w:val="20"/>
              </w:rPr>
              <w:t>20</w:t>
            </w:r>
          </w:p>
        </w:tc>
      </w:tr>
      <w:tr>
        <w:trPr>
          <w:trHeight w:val="758"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8649" w:type="dxa"/>
            <w:gridSpan w:val="3"/>
          </w:tcPr>
          <w:p>
            <w:pPr>
              <w:pStyle w:val="TableParagraph"/>
              <w:spacing w:line="225" w:lineRule="exact" w:before="90"/>
              <w:ind w:left="99"/>
              <w:rPr>
                <w:sz w:val="20"/>
              </w:rPr>
            </w:pPr>
            <w:r>
              <w:rPr>
                <w:sz w:val="20"/>
              </w:rPr>
              <w:t>Montageprofil</w:t>
            </w:r>
            <w:r>
              <w:rPr>
                <w:spacing w:val="-13"/>
                <w:sz w:val="20"/>
              </w:rPr>
              <w:t> </w:t>
            </w:r>
            <w:r>
              <w:rPr>
                <w:sz w:val="20"/>
              </w:rPr>
              <w:t>CW</w:t>
            </w:r>
            <w:r>
              <w:rPr>
                <w:spacing w:val="-3"/>
                <w:sz w:val="20"/>
              </w:rPr>
              <w:t> </w:t>
            </w:r>
            <w:r>
              <w:rPr>
                <w:spacing w:val="-4"/>
                <w:sz w:val="20"/>
              </w:rPr>
              <w:t>100,</w:t>
            </w:r>
          </w:p>
          <w:p>
            <w:pPr>
              <w:pStyle w:val="TableParagraph"/>
              <w:spacing w:line="218" w:lineRule="exact"/>
              <w:ind w:left="99" w:right="3767"/>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3,25</w:t>
            </w:r>
            <w:r>
              <w:rPr>
                <w:spacing w:val="-10"/>
                <w:sz w:val="20"/>
              </w:rPr>
              <w:t> </w:t>
            </w:r>
            <w:r>
              <w:rPr>
                <w:sz w:val="20"/>
              </w:rPr>
              <w:t>m,</w:t>
            </w:r>
          </w:p>
        </w:tc>
      </w:tr>
    </w:tbl>
    <w:p>
      <w:pPr>
        <w:spacing w:after="0" w:line="218"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4"/>
        </w:rPr>
        <w:t> </w:t>
      </w:r>
      <w:r>
        <w:rPr/>
        <w:t>RIGIPS</w:t>
      </w:r>
      <w:r>
        <w:rPr>
          <w:spacing w:val="-14"/>
        </w:rPr>
        <w:t> </w:t>
      </w:r>
      <w:r>
        <w:rPr/>
        <w:t>SYSTEM</w:t>
      </w:r>
      <w:r>
        <w:rPr>
          <w:spacing w:val="-14"/>
        </w:rPr>
        <w:t> </w:t>
      </w:r>
      <w:r>
        <w:rPr/>
        <w:t>FD21RF</w:t>
      </w:r>
      <w:r>
        <w:rPr>
          <w:spacing w:val="-14"/>
        </w:rPr>
        <w:t> </w:t>
      </w:r>
      <w:r>
        <w:rPr/>
        <w:t>oder</w:t>
      </w:r>
      <w:r>
        <w:rPr>
          <w:spacing w:val="-14"/>
        </w:rPr>
        <w:t> </w:t>
      </w:r>
      <w:r>
        <w:rPr/>
        <w:t>Gleichwertiges. Angebotenes Erzeugnis: </w:t>
      </w:r>
      <w:r>
        <w:rPr>
          <w:color w:val="000000"/>
          <w:shd w:fill="FFDFBF" w:color="auto" w:val="clear"/>
        </w:rPr>
        <w:t>(. . . . . . . . . . . .)</w:t>
      </w:r>
    </w:p>
    <w:p>
      <w:pPr>
        <w:tabs>
          <w:tab w:pos="2054" w:val="left" w:leader="none"/>
        </w:tabs>
        <w:spacing w:before="20"/>
        <w:ind w:left="5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07" w:space="40"/>
            <w:col w:w="4123"/>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39.TI</w:t>
      </w:r>
      <w:r>
        <w:rPr>
          <w:spacing w:val="-6"/>
        </w:rPr>
        <w:t> </w:t>
      </w:r>
      <w:r>
        <w:rPr>
          <w:spacing w:val="-5"/>
        </w:rPr>
        <w:t>17D</w:t>
      </w:r>
    </w:p>
    <w:p>
      <w:pPr>
        <w:pStyle w:val="Heading2"/>
      </w:pPr>
      <w:r>
        <w:rPr>
          <w:b w:val="0"/>
        </w:rPr>
        <w:br w:type="column"/>
      </w:r>
      <w:r>
        <w:rPr>
          <w:b w:val="0"/>
          <w:position w:val="1"/>
        </w:rPr>
        <w:t>+</w:t>
      </w:r>
      <w:r>
        <w:rPr>
          <w:b w:val="0"/>
          <w:spacing w:val="33"/>
          <w:position w:val="1"/>
        </w:rPr>
        <w:t>  </w:t>
      </w:r>
      <w:r>
        <w:rPr/>
        <w:t>Freitrag.</w:t>
      </w:r>
      <w:r>
        <w:rPr>
          <w:spacing w:val="-6"/>
        </w:rPr>
        <w:t> </w:t>
      </w:r>
      <w:r>
        <w:rPr/>
        <w:t>Decke</w:t>
      </w:r>
      <w:r>
        <w:rPr>
          <w:spacing w:val="-6"/>
        </w:rPr>
        <w:t> </w:t>
      </w:r>
      <w:r>
        <w:rPr/>
        <w:t>3,70m</w:t>
      </w:r>
      <w:r>
        <w:rPr>
          <w:spacing w:val="-5"/>
        </w:rPr>
        <w:t> </w:t>
      </w:r>
      <w:r>
        <w:rPr/>
        <w:t>2CW125</w:t>
      </w:r>
      <w:r>
        <w:rPr>
          <w:spacing w:val="-5"/>
        </w:rPr>
        <w:t> </w:t>
      </w:r>
      <w:r>
        <w:rPr/>
        <w:t>EI30</w:t>
      </w:r>
      <w:r>
        <w:rPr>
          <w:spacing w:val="-6"/>
        </w:rPr>
        <w:t> </w:t>
      </w:r>
      <w:r>
        <w:rPr/>
        <w:t>GM-FH1</w:t>
      </w:r>
      <w:r>
        <w:rPr>
          <w:spacing w:val="-5"/>
        </w:rPr>
        <w:t> 20</w:t>
      </w:r>
    </w:p>
    <w:p>
      <w:pPr>
        <w:pStyle w:val="BodyText"/>
        <w:spacing w:line="225" w:lineRule="exact" w:before="159"/>
        <w:ind w:left="473"/>
      </w:pPr>
      <w:r>
        <w:rPr/>
        <w:t>Montageprofil</w:t>
      </w:r>
      <w:r>
        <w:rPr>
          <w:spacing w:val="-13"/>
        </w:rPr>
        <w:t> </w:t>
      </w:r>
      <w:r>
        <w:rPr/>
        <w:t>CW</w:t>
      </w:r>
      <w:r>
        <w:rPr>
          <w:spacing w:val="-3"/>
        </w:rPr>
        <w:t> </w:t>
      </w:r>
      <w:r>
        <w:rPr>
          <w:spacing w:val="-4"/>
        </w:rPr>
        <w:t>125,</w:t>
      </w:r>
    </w:p>
    <w:p>
      <w:pPr>
        <w:pStyle w:val="BodyText"/>
        <w:spacing w:line="230" w:lineRule="auto"/>
        <w:ind w:left="473" w:right="4365"/>
      </w:pPr>
      <w:r>
        <w:rPr/>
        <w:t>Mineralwollauflage (40 kg/m³) 40 mm dick, 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3,70</w:t>
      </w:r>
      <w:r>
        <w:rPr>
          <w:spacing w:val="-10"/>
        </w:rPr>
        <w:t> </w:t>
      </w:r>
      <w:r>
        <w:rPr/>
        <w:t>m,</w:t>
      </w:r>
    </w:p>
    <w:p>
      <w:pPr>
        <w:pStyle w:val="BodyText"/>
        <w:spacing w:line="230" w:lineRule="auto" w:before="99"/>
        <w:ind w:left="473" w:right="3064"/>
      </w:pPr>
      <w:r>
        <w:rPr/>
        <w:t>z.B.</w:t>
      </w:r>
      <w:r>
        <w:rPr>
          <w:spacing w:val="-14"/>
        </w:rPr>
        <w:t> </w:t>
      </w:r>
      <w:r>
        <w:rPr/>
        <w:t>RIGIPS</w:t>
      </w:r>
      <w:r>
        <w:rPr>
          <w:spacing w:val="-14"/>
        </w:rPr>
        <w:t> </w:t>
      </w:r>
      <w:r>
        <w:rPr/>
        <w:t>SYSTEM</w:t>
      </w:r>
      <w:r>
        <w:rPr>
          <w:spacing w:val="-14"/>
        </w:rPr>
        <w:t> </w:t>
      </w:r>
      <w:r>
        <w:rPr/>
        <w:t>FD21RF</w:t>
      </w:r>
      <w:r>
        <w:rPr>
          <w:spacing w:val="-11"/>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078" w:space="141"/>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39.TI</w:t>
      </w:r>
      <w:r>
        <w:rPr>
          <w:spacing w:val="-6"/>
          <w:position w:val="1"/>
          <w:sz w:val="20"/>
        </w:rPr>
        <w:t> </w:t>
      </w:r>
      <w:r>
        <w:rPr>
          <w:spacing w:val="-5"/>
          <w:position w:val="1"/>
          <w:sz w:val="20"/>
        </w:rPr>
        <w:t>18</w:t>
      </w:r>
      <w:r>
        <w:rPr>
          <w:position w:val="1"/>
          <w:sz w:val="20"/>
        </w:rPr>
        <w:tab/>
      </w:r>
      <w:r>
        <w:rPr>
          <w:b/>
          <w:spacing w:val="-10"/>
          <w:sz w:val="20"/>
        </w:rPr>
        <w:t>+</w:t>
      </w:r>
    </w:p>
    <w:p>
      <w:pPr>
        <w:pStyle w:val="BodyText"/>
        <w:spacing w:line="230" w:lineRule="auto" w:before="100"/>
        <w:ind w:left="155" w:right="268"/>
      </w:pPr>
      <w:r>
        <w:rPr/>
        <w:br w:type="column"/>
      </w:r>
      <w:r>
        <w:rPr/>
        <w:t>Freitragende Decke mit brandschutztechnischer Klassifikation ohne Zusatzlast, waagrecht, einfach beplankt mit Gipskartonfeuerschutzplatten (GKF, Gipsplatte Typ DF) 25 mm dick, einschließlich</w:t>
      </w:r>
      <w:r>
        <w:rPr>
          <w:spacing w:val="-8"/>
        </w:rPr>
        <w:t> </w:t>
      </w:r>
      <w:r>
        <w:rPr/>
        <w:t>Unterkonstruktion</w:t>
      </w:r>
      <w:r>
        <w:rPr>
          <w:spacing w:val="-8"/>
        </w:rPr>
        <w:t> </w:t>
      </w:r>
      <w:r>
        <w:rPr/>
        <w:t>aus</w:t>
      </w:r>
      <w:r>
        <w:rPr>
          <w:spacing w:val="-4"/>
        </w:rPr>
        <w:t> </w:t>
      </w:r>
      <w:r>
        <w:rPr/>
        <w:t>2x</w:t>
      </w:r>
      <w:r>
        <w:rPr>
          <w:spacing w:val="-6"/>
        </w:rPr>
        <w:t> </w:t>
      </w:r>
      <w:r>
        <w:rPr/>
        <w:t>Montageprofilen</w:t>
      </w:r>
      <w:r>
        <w:rPr>
          <w:spacing w:val="-8"/>
        </w:rPr>
        <w:t> </w:t>
      </w:r>
      <w:r>
        <w:rPr/>
        <w:t>CW (Rücken</w:t>
      </w:r>
      <w:r>
        <w:rPr>
          <w:spacing w:val="-8"/>
        </w:rPr>
        <w:t> </w:t>
      </w:r>
      <w:r>
        <w:rPr/>
        <w:t>an</w:t>
      </w:r>
      <w:r>
        <w:rPr>
          <w:spacing w:val="-8"/>
        </w:rPr>
        <w:t> </w:t>
      </w:r>
      <w:r>
        <w:rPr/>
        <w:t>Rücken),</w:t>
      </w:r>
      <w:r>
        <w:rPr>
          <w:spacing w:val="-8"/>
        </w:rPr>
        <w:t> </w:t>
      </w:r>
      <w:r>
        <w:rPr/>
        <w:t>Abstand</w:t>
      </w:r>
      <w:r>
        <w:rPr>
          <w:spacing w:val="-8"/>
        </w:rPr>
        <w:t> </w:t>
      </w:r>
      <w:r>
        <w:rPr/>
        <w:t>der Montagelattung 400 mm, Feuerwiderstandsklasse EI 30.</w:t>
      </w:r>
    </w:p>
    <w:p>
      <w:pPr>
        <w:pStyle w:val="BodyText"/>
        <w:spacing w:line="230" w:lineRule="auto" w:before="98"/>
        <w:ind w:left="155" w:right="268"/>
      </w:pPr>
      <w:r>
        <w:rPr/>
        <w:t>Im</w:t>
      </w:r>
      <w:r>
        <w:rPr>
          <w:spacing w:val="-6"/>
        </w:rPr>
        <w:t> </w:t>
      </w:r>
      <w:r>
        <w:rPr/>
        <w:t>Positionstext</w:t>
      </w:r>
      <w:r>
        <w:rPr>
          <w:spacing w:val="-11"/>
        </w:rPr>
        <w:t> </w:t>
      </w:r>
      <w:r>
        <w:rPr/>
        <w:t>ist</w:t>
      </w:r>
      <w:r>
        <w:rPr>
          <w:spacing w:val="-9"/>
        </w:rPr>
        <w:t> </w:t>
      </w:r>
      <w:r>
        <w:rPr/>
        <w:t>die</w:t>
      </w:r>
      <w:r>
        <w:rPr>
          <w:spacing w:val="-11"/>
        </w:rPr>
        <w:t> </w:t>
      </w:r>
      <w:r>
        <w:rPr/>
        <w:t>Unterkonstruktion,</w:t>
      </w:r>
      <w:r>
        <w:rPr>
          <w:spacing w:val="-9"/>
        </w:rPr>
        <w:t> </w:t>
      </w:r>
      <w:r>
        <w:rPr/>
        <w:t>Plattenanzahl</w:t>
      </w:r>
      <w:r>
        <w:rPr>
          <w:spacing w:val="-10"/>
        </w:rPr>
        <w:t> </w:t>
      </w:r>
      <w:r>
        <w:rPr/>
        <w:t>und</w:t>
      </w:r>
      <w:r>
        <w:rPr>
          <w:spacing w:val="-9"/>
        </w:rPr>
        <w:t> </w:t>
      </w:r>
      <w:r>
        <w:rPr/>
        <w:t>max.</w:t>
      </w:r>
      <w:r>
        <w:rPr>
          <w:spacing w:val="-9"/>
        </w:rPr>
        <w:t> </w:t>
      </w:r>
      <w:r>
        <w:rPr/>
        <w:t>zulässige</w:t>
      </w:r>
      <w:r>
        <w:rPr>
          <w:spacing w:val="-11"/>
        </w:rPr>
        <w:t> </w:t>
      </w:r>
      <w:r>
        <w:rPr/>
        <w:t>Spannweite </w:t>
      </w:r>
      <w:r>
        <w:rPr>
          <w:spacing w:val="-2"/>
        </w:rPr>
        <w:t>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9"/>
        <w:rPr>
          <w:sz w:val="18"/>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5517"/>
        <w:gridCol w:w="702"/>
        <w:gridCol w:w="440"/>
        <w:gridCol w:w="568"/>
        <w:gridCol w:w="1421"/>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18A</w:t>
            </w:r>
          </w:p>
        </w:tc>
        <w:tc>
          <w:tcPr>
            <w:tcW w:w="385" w:type="dxa"/>
          </w:tcPr>
          <w:p>
            <w:pPr>
              <w:pStyle w:val="TableParagraph"/>
              <w:spacing w:line="223" w:lineRule="exact"/>
              <w:ind w:left="75"/>
              <w:jc w:val="center"/>
              <w:rPr>
                <w:sz w:val="20"/>
              </w:rPr>
            </w:pPr>
            <w:r>
              <w:rPr>
                <w:spacing w:val="-10"/>
                <w:sz w:val="20"/>
              </w:rPr>
              <w:t>+</w:t>
            </w:r>
          </w:p>
        </w:tc>
        <w:tc>
          <w:tcPr>
            <w:tcW w:w="5517" w:type="dxa"/>
          </w:tcPr>
          <w:p>
            <w:pPr>
              <w:pStyle w:val="TableParagraph"/>
              <w:ind w:left="98"/>
              <w:rPr>
                <w:b/>
                <w:sz w:val="20"/>
              </w:rPr>
            </w:pPr>
            <w:r>
              <w:rPr>
                <w:b/>
                <w:sz w:val="20"/>
              </w:rPr>
              <w:t>Freitrag.</w:t>
            </w:r>
            <w:r>
              <w:rPr>
                <w:b/>
                <w:spacing w:val="-10"/>
                <w:sz w:val="20"/>
              </w:rPr>
              <w:t> </w:t>
            </w:r>
            <w:r>
              <w:rPr>
                <w:b/>
                <w:sz w:val="20"/>
              </w:rPr>
              <w:t>Decke</w:t>
            </w:r>
            <w:r>
              <w:rPr>
                <w:b/>
                <w:spacing w:val="-8"/>
                <w:sz w:val="20"/>
              </w:rPr>
              <w:t> </w:t>
            </w:r>
            <w:r>
              <w:rPr>
                <w:b/>
                <w:sz w:val="20"/>
              </w:rPr>
              <w:t>2,60m</w:t>
            </w:r>
            <w:r>
              <w:rPr>
                <w:b/>
                <w:spacing w:val="-8"/>
                <w:sz w:val="20"/>
              </w:rPr>
              <w:t> </w:t>
            </w:r>
            <w:r>
              <w:rPr>
                <w:b/>
                <w:sz w:val="20"/>
              </w:rPr>
              <w:t>2CW50</w:t>
            </w:r>
            <w:r>
              <w:rPr>
                <w:b/>
                <w:spacing w:val="-10"/>
                <w:sz w:val="20"/>
              </w:rPr>
              <w:t> </w:t>
            </w:r>
            <w:r>
              <w:rPr>
                <w:b/>
                <w:sz w:val="20"/>
              </w:rPr>
              <w:t>EI30</w:t>
            </w:r>
            <w:r>
              <w:rPr>
                <w:b/>
                <w:spacing w:val="-8"/>
                <w:sz w:val="20"/>
              </w:rPr>
              <w:t> </w:t>
            </w:r>
            <w:r>
              <w:rPr>
                <w:b/>
                <w:spacing w:val="-2"/>
                <w:sz w:val="20"/>
              </w:rPr>
              <w:t>GKF25</w:t>
            </w:r>
          </w:p>
        </w:tc>
        <w:tc>
          <w:tcPr>
            <w:tcW w:w="3131" w:type="dxa"/>
            <w:gridSpan w:val="4"/>
            <w:vMerge w:val="restart"/>
          </w:tcPr>
          <w:p>
            <w:pPr>
              <w:pStyle w:val="TableParagraph"/>
              <w:rPr>
                <w:rFonts w:ascii="Times New Roman"/>
                <w:sz w:val="20"/>
              </w:rPr>
            </w:pPr>
          </w:p>
        </w:tc>
      </w:tr>
      <w:tr>
        <w:trPr>
          <w:trHeight w:val="79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5"/>
                <w:sz w:val="20"/>
              </w:rPr>
              <w:t>50,</w:t>
            </w:r>
          </w:p>
          <w:p>
            <w:pPr>
              <w:pStyle w:val="TableParagraph"/>
              <w:spacing w:line="230" w:lineRule="auto" w:before="3"/>
              <w:ind w:left="99" w:right="835"/>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2,60</w:t>
            </w:r>
            <w:r>
              <w:rPr>
                <w:spacing w:val="-10"/>
                <w:sz w:val="20"/>
              </w:rPr>
              <w:t> </w:t>
            </w:r>
            <w:r>
              <w:rPr>
                <w:sz w:val="20"/>
              </w:rPr>
              <w:t>m,</w:t>
            </w:r>
          </w:p>
        </w:tc>
        <w:tc>
          <w:tcPr>
            <w:tcW w:w="3131" w:type="dxa"/>
            <w:gridSpan w:val="4"/>
            <w:vMerge/>
            <w:tcBorders>
              <w:top w:val="nil"/>
            </w:tcBorders>
          </w:tcPr>
          <w:p>
            <w:pPr>
              <w:rPr>
                <w:sz w:val="2"/>
                <w:szCs w:val="2"/>
              </w:rPr>
            </w:pPr>
          </w:p>
        </w:tc>
      </w:tr>
      <w:tr>
        <w:trPr>
          <w:trHeight w:val="750"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3131" w:type="dxa"/>
            <w:gridSpan w:val="4"/>
            <w:vMerge/>
            <w:tcBorders>
              <w:top w:val="nil"/>
            </w:tcBorders>
          </w:tcPr>
          <w:p>
            <w:pPr>
              <w:rPr>
                <w:sz w:val="2"/>
                <w:szCs w:val="2"/>
              </w:rPr>
            </w:pPr>
          </w:p>
        </w:tc>
      </w:tr>
      <w:tr>
        <w:trPr>
          <w:trHeight w:val="676"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7"/>
              <w:ind w:left="50"/>
              <w:rPr>
                <w:b/>
                <w:sz w:val="20"/>
              </w:rPr>
            </w:pPr>
            <w:r>
              <w:rPr>
                <w:b/>
                <w:sz w:val="20"/>
              </w:rPr>
              <w:t>39.TI</w:t>
            </w:r>
            <w:r>
              <w:rPr>
                <w:b/>
                <w:spacing w:val="-6"/>
                <w:sz w:val="20"/>
              </w:rPr>
              <w:t> </w:t>
            </w:r>
            <w:r>
              <w:rPr>
                <w:b/>
                <w:spacing w:val="-5"/>
                <w:sz w:val="20"/>
              </w:rPr>
              <w:t>18B</w:t>
            </w:r>
          </w:p>
        </w:tc>
        <w:tc>
          <w:tcPr>
            <w:tcW w:w="385" w:type="dxa"/>
          </w:tcPr>
          <w:p>
            <w:pPr>
              <w:pStyle w:val="TableParagraph"/>
              <w:spacing w:before="180"/>
              <w:ind w:left="75"/>
              <w:jc w:val="center"/>
              <w:rPr>
                <w:sz w:val="20"/>
              </w:rPr>
            </w:pPr>
            <w:r>
              <w:rPr>
                <w:spacing w:val="-10"/>
                <w:sz w:val="20"/>
              </w:rPr>
              <w:t>+</w:t>
            </w:r>
          </w:p>
        </w:tc>
        <w:tc>
          <w:tcPr>
            <w:tcW w:w="5517" w:type="dxa"/>
          </w:tcPr>
          <w:p>
            <w:pPr>
              <w:pStyle w:val="TableParagraph"/>
              <w:spacing w:before="187"/>
              <w:ind w:left="98"/>
              <w:rPr>
                <w:b/>
                <w:sz w:val="20"/>
              </w:rPr>
            </w:pPr>
            <w:r>
              <w:rPr>
                <w:b/>
                <w:sz w:val="20"/>
              </w:rPr>
              <w:t>Freitrag.</w:t>
            </w:r>
            <w:r>
              <w:rPr>
                <w:b/>
                <w:spacing w:val="-10"/>
                <w:sz w:val="20"/>
              </w:rPr>
              <w:t> </w:t>
            </w:r>
            <w:r>
              <w:rPr>
                <w:b/>
                <w:sz w:val="20"/>
              </w:rPr>
              <w:t>Decke</w:t>
            </w:r>
            <w:r>
              <w:rPr>
                <w:b/>
                <w:spacing w:val="-8"/>
                <w:sz w:val="20"/>
              </w:rPr>
              <w:t> </w:t>
            </w:r>
            <w:r>
              <w:rPr>
                <w:b/>
                <w:sz w:val="20"/>
              </w:rPr>
              <w:t>3,25m</w:t>
            </w:r>
            <w:r>
              <w:rPr>
                <w:b/>
                <w:spacing w:val="-8"/>
                <w:sz w:val="20"/>
              </w:rPr>
              <w:t> </w:t>
            </w:r>
            <w:r>
              <w:rPr>
                <w:b/>
                <w:sz w:val="20"/>
              </w:rPr>
              <w:t>2CW75</w:t>
            </w:r>
            <w:r>
              <w:rPr>
                <w:b/>
                <w:spacing w:val="-10"/>
                <w:sz w:val="20"/>
              </w:rPr>
              <w:t> </w:t>
            </w:r>
            <w:r>
              <w:rPr>
                <w:b/>
                <w:sz w:val="20"/>
              </w:rPr>
              <w:t>EI30</w:t>
            </w:r>
            <w:r>
              <w:rPr>
                <w:b/>
                <w:spacing w:val="-8"/>
                <w:sz w:val="20"/>
              </w:rPr>
              <w:t> </w:t>
            </w:r>
            <w:r>
              <w:rPr>
                <w:b/>
                <w:spacing w:val="-2"/>
                <w:sz w:val="20"/>
              </w:rPr>
              <w:t>GKF25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5"/>
                <w:sz w:val="20"/>
              </w:rPr>
              <w:t>75,</w:t>
            </w:r>
          </w:p>
          <w:p>
            <w:pPr>
              <w:pStyle w:val="TableParagraph"/>
              <w:spacing w:line="230" w:lineRule="auto" w:before="3"/>
              <w:ind w:left="99" w:right="835"/>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3,25</w:t>
            </w:r>
            <w:r>
              <w:rPr>
                <w:spacing w:val="-10"/>
                <w:sz w:val="20"/>
              </w:rPr>
              <w:t> </w:t>
            </w:r>
            <w:r>
              <w:rPr>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18C</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10"/>
                <w:sz w:val="20"/>
              </w:rPr>
              <w:t> </w:t>
            </w:r>
            <w:r>
              <w:rPr>
                <w:b/>
                <w:sz w:val="20"/>
              </w:rPr>
              <w:t>Decke</w:t>
            </w:r>
            <w:r>
              <w:rPr>
                <w:b/>
                <w:spacing w:val="-9"/>
                <w:sz w:val="20"/>
              </w:rPr>
              <w:t> </w:t>
            </w:r>
            <w:r>
              <w:rPr>
                <w:b/>
                <w:sz w:val="20"/>
              </w:rPr>
              <w:t>3,80m</w:t>
            </w:r>
            <w:r>
              <w:rPr>
                <w:b/>
                <w:spacing w:val="-9"/>
                <w:sz w:val="20"/>
              </w:rPr>
              <w:t> </w:t>
            </w:r>
            <w:r>
              <w:rPr>
                <w:b/>
                <w:sz w:val="20"/>
              </w:rPr>
              <w:t>2CW100</w:t>
            </w:r>
            <w:r>
              <w:rPr>
                <w:b/>
                <w:spacing w:val="-9"/>
                <w:sz w:val="20"/>
              </w:rPr>
              <w:t> </w:t>
            </w:r>
            <w:r>
              <w:rPr>
                <w:b/>
                <w:sz w:val="20"/>
              </w:rPr>
              <w:t>EI30</w:t>
            </w:r>
            <w:r>
              <w:rPr>
                <w:b/>
                <w:spacing w:val="-9"/>
                <w:sz w:val="20"/>
              </w:rPr>
              <w:t> </w:t>
            </w:r>
            <w:r>
              <w:rPr>
                <w:b/>
                <w:spacing w:val="-4"/>
                <w:sz w:val="20"/>
              </w:rPr>
              <w:t>GKF25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Montageprofil</w:t>
            </w:r>
            <w:r>
              <w:rPr>
                <w:spacing w:val="-13"/>
                <w:sz w:val="20"/>
              </w:rPr>
              <w:t> </w:t>
            </w:r>
            <w:r>
              <w:rPr>
                <w:sz w:val="20"/>
              </w:rPr>
              <w:t>CW</w:t>
            </w:r>
            <w:r>
              <w:rPr>
                <w:spacing w:val="-3"/>
                <w:sz w:val="20"/>
              </w:rPr>
              <w:t> </w:t>
            </w:r>
            <w:r>
              <w:rPr>
                <w:spacing w:val="-4"/>
                <w:sz w:val="20"/>
              </w:rPr>
              <w:t>100,</w:t>
            </w:r>
          </w:p>
          <w:p>
            <w:pPr>
              <w:pStyle w:val="TableParagraph"/>
              <w:spacing w:line="230" w:lineRule="auto" w:before="3"/>
              <w:ind w:left="99" w:right="835"/>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3,80</w:t>
            </w:r>
            <w:r>
              <w:rPr>
                <w:spacing w:val="-10"/>
                <w:sz w:val="20"/>
              </w:rPr>
              <w:t> </w:t>
            </w:r>
            <w:r>
              <w:rPr>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48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spacing w:line="217" w:lineRule="exact"/>
              <w:ind w:right="50"/>
              <w:jc w:val="right"/>
              <w:rPr>
                <w:sz w:val="20"/>
              </w:rPr>
            </w:pPr>
            <w:r>
              <w:rPr>
                <w:spacing w:val="-4"/>
                <w:sz w:val="20"/>
              </w:rPr>
              <w:t>0,00</w:t>
            </w:r>
          </w:p>
        </w:tc>
        <w:tc>
          <w:tcPr>
            <w:tcW w:w="440" w:type="dxa"/>
          </w:tcPr>
          <w:p>
            <w:pPr>
              <w:pStyle w:val="TableParagraph"/>
              <w:spacing w:before="22"/>
              <w:rPr>
                <w:sz w:val="20"/>
              </w:rPr>
            </w:pPr>
          </w:p>
          <w:p>
            <w:pPr>
              <w:pStyle w:val="TableParagraph"/>
              <w:spacing w:line="217" w:lineRule="exact"/>
              <w:ind w:left="4" w:right="85"/>
              <w:jc w:val="center"/>
              <w:rPr>
                <w:sz w:val="20"/>
              </w:rPr>
            </w:pPr>
            <w:r>
              <w:rPr>
                <w:spacing w:val="-5"/>
                <w:sz w:val="20"/>
              </w:rPr>
              <w:t>m²</w:t>
            </w:r>
          </w:p>
        </w:tc>
        <w:tc>
          <w:tcPr>
            <w:tcW w:w="568" w:type="dxa"/>
          </w:tcPr>
          <w:p>
            <w:pPr>
              <w:pStyle w:val="TableParagraph"/>
              <w:spacing w:before="22"/>
              <w:rPr>
                <w:sz w:val="20"/>
              </w:rPr>
            </w:pPr>
          </w:p>
          <w:p>
            <w:pPr>
              <w:pStyle w:val="TableParagraph"/>
              <w:spacing w:line="217" w:lineRule="exact"/>
              <w:ind w:left="52"/>
              <w:jc w:val="center"/>
              <w:rPr>
                <w:sz w:val="20"/>
              </w:rPr>
            </w:pPr>
            <w:r>
              <w:rPr>
                <w:spacing w:val="-5"/>
                <w:sz w:val="20"/>
              </w:rPr>
              <w:t>PP:</w:t>
            </w:r>
          </w:p>
        </w:tc>
        <w:tc>
          <w:tcPr>
            <w:tcW w:w="1421" w:type="dxa"/>
          </w:tcPr>
          <w:p>
            <w:pPr>
              <w:pStyle w:val="TableParagraph"/>
              <w:spacing w:before="29"/>
              <w:rPr>
                <w:sz w:val="20"/>
              </w:rPr>
            </w:pPr>
          </w:p>
          <w:p>
            <w:pPr>
              <w:pStyle w:val="TableParagraph"/>
              <w:spacing w:line="210" w:lineRule="exact"/>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5517"/>
        <w:gridCol w:w="1143"/>
        <w:gridCol w:w="1989"/>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18D</w:t>
            </w:r>
          </w:p>
        </w:tc>
        <w:tc>
          <w:tcPr>
            <w:tcW w:w="385" w:type="dxa"/>
          </w:tcPr>
          <w:p>
            <w:pPr>
              <w:pStyle w:val="TableParagraph"/>
              <w:spacing w:line="223" w:lineRule="exact"/>
              <w:ind w:left="172"/>
              <w:rPr>
                <w:sz w:val="20"/>
              </w:rPr>
            </w:pPr>
            <w:r>
              <w:rPr>
                <w:spacing w:val="-10"/>
                <w:sz w:val="20"/>
              </w:rPr>
              <w:t>+</w:t>
            </w:r>
          </w:p>
        </w:tc>
        <w:tc>
          <w:tcPr>
            <w:tcW w:w="5517" w:type="dxa"/>
          </w:tcPr>
          <w:p>
            <w:pPr>
              <w:pStyle w:val="TableParagraph"/>
              <w:ind w:left="98"/>
              <w:rPr>
                <w:b/>
                <w:sz w:val="20"/>
              </w:rPr>
            </w:pPr>
            <w:r>
              <w:rPr>
                <w:b/>
                <w:sz w:val="20"/>
              </w:rPr>
              <w:t>Freitrag.</w:t>
            </w:r>
            <w:r>
              <w:rPr>
                <w:b/>
                <w:spacing w:val="-10"/>
                <w:sz w:val="20"/>
              </w:rPr>
              <w:t> </w:t>
            </w:r>
            <w:r>
              <w:rPr>
                <w:b/>
                <w:sz w:val="20"/>
              </w:rPr>
              <w:t>Decke</w:t>
            </w:r>
            <w:r>
              <w:rPr>
                <w:b/>
                <w:spacing w:val="-9"/>
                <w:sz w:val="20"/>
              </w:rPr>
              <w:t> </w:t>
            </w:r>
            <w:r>
              <w:rPr>
                <w:b/>
                <w:sz w:val="20"/>
              </w:rPr>
              <w:t>4,30m</w:t>
            </w:r>
            <w:r>
              <w:rPr>
                <w:b/>
                <w:spacing w:val="-9"/>
                <w:sz w:val="20"/>
              </w:rPr>
              <w:t> </w:t>
            </w:r>
            <w:r>
              <w:rPr>
                <w:b/>
                <w:sz w:val="20"/>
              </w:rPr>
              <w:t>2CW125</w:t>
            </w:r>
            <w:r>
              <w:rPr>
                <w:b/>
                <w:spacing w:val="-9"/>
                <w:sz w:val="20"/>
              </w:rPr>
              <w:t> </w:t>
            </w:r>
            <w:r>
              <w:rPr>
                <w:b/>
                <w:sz w:val="20"/>
              </w:rPr>
              <w:t>EI30</w:t>
            </w:r>
            <w:r>
              <w:rPr>
                <w:b/>
                <w:spacing w:val="-9"/>
                <w:sz w:val="20"/>
              </w:rPr>
              <w:t> </w:t>
            </w:r>
            <w:r>
              <w:rPr>
                <w:b/>
                <w:spacing w:val="-4"/>
                <w:sz w:val="20"/>
              </w:rPr>
              <w:t>GKF25</w:t>
            </w:r>
          </w:p>
        </w:tc>
        <w:tc>
          <w:tcPr>
            <w:tcW w:w="3132" w:type="dxa"/>
            <w:gridSpan w:val="2"/>
          </w:tcPr>
          <w:p>
            <w:pPr>
              <w:pStyle w:val="TableParagraph"/>
              <w:rPr>
                <w:rFonts w:ascii="Times New Roman"/>
                <w:sz w:val="20"/>
              </w:rPr>
            </w:pPr>
          </w:p>
        </w:tc>
      </w:tr>
      <w:tr>
        <w:trPr>
          <w:trHeight w:val="79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4"/>
                <w:sz w:val="20"/>
              </w:rPr>
              <w:t>125,</w:t>
            </w:r>
          </w:p>
          <w:p>
            <w:pPr>
              <w:pStyle w:val="TableParagraph"/>
              <w:spacing w:line="230" w:lineRule="auto" w:before="3"/>
              <w:ind w:left="99" w:right="835"/>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4,30</w:t>
            </w:r>
            <w:r>
              <w:rPr>
                <w:spacing w:val="-10"/>
                <w:sz w:val="20"/>
              </w:rPr>
              <w:t> </w:t>
            </w:r>
            <w:r>
              <w:rPr>
                <w:sz w:val="20"/>
              </w:rPr>
              <w:t>m,</w:t>
            </w:r>
          </w:p>
        </w:tc>
        <w:tc>
          <w:tcPr>
            <w:tcW w:w="1143" w:type="dxa"/>
          </w:tcPr>
          <w:p>
            <w:pPr>
              <w:pStyle w:val="TableParagraph"/>
              <w:rPr>
                <w:rFonts w:ascii="Times New Roman"/>
                <w:sz w:val="20"/>
              </w:rPr>
            </w:pPr>
          </w:p>
        </w:tc>
        <w:tc>
          <w:tcPr>
            <w:tcW w:w="1989" w:type="dxa"/>
          </w:tcPr>
          <w:p>
            <w:pPr>
              <w:pStyle w:val="TableParagraph"/>
              <w:rPr>
                <w:rFonts w:ascii="Times New Roman"/>
                <w:sz w:val="20"/>
              </w:rPr>
            </w:pPr>
          </w:p>
        </w:tc>
      </w:tr>
      <w:tr>
        <w:trPr>
          <w:trHeight w:val="752"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1143" w:type="dxa"/>
          </w:tcPr>
          <w:p>
            <w:pPr>
              <w:pStyle w:val="TableParagraph"/>
              <w:rPr>
                <w:rFonts w:ascii="Times New Roman"/>
                <w:sz w:val="20"/>
              </w:rPr>
            </w:pPr>
          </w:p>
        </w:tc>
        <w:tc>
          <w:tcPr>
            <w:tcW w:w="1989" w:type="dxa"/>
          </w:tcPr>
          <w:p>
            <w:pPr>
              <w:pStyle w:val="TableParagraph"/>
              <w:rPr>
                <w:rFonts w:ascii="Times New Roman"/>
                <w:sz w:val="20"/>
              </w:rPr>
            </w:pPr>
          </w:p>
        </w:tc>
      </w:tr>
      <w:tr>
        <w:trPr>
          <w:trHeight w:val="490"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3"/>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3" w:type="dxa"/>
          </w:tcPr>
          <w:p>
            <w:pPr>
              <w:pStyle w:val="TableParagraph"/>
              <w:spacing w:before="23"/>
              <w:rPr>
                <w:sz w:val="20"/>
              </w:rPr>
            </w:pPr>
          </w:p>
          <w:p>
            <w:pPr>
              <w:pStyle w:val="TableParagraph"/>
              <w:spacing w:line="217" w:lineRule="exact"/>
              <w:ind w:left="262"/>
              <w:rPr>
                <w:sz w:val="20"/>
              </w:rPr>
            </w:pPr>
            <w:r>
              <w:rPr>
                <w:sz w:val="20"/>
              </w:rPr>
              <w:t>0,00</w:t>
            </w:r>
            <w:r>
              <w:rPr>
                <w:spacing w:val="50"/>
                <w:sz w:val="20"/>
              </w:rPr>
              <w:t> </w:t>
            </w:r>
            <w:r>
              <w:rPr>
                <w:spacing w:val="-5"/>
                <w:sz w:val="20"/>
              </w:rPr>
              <w:t>m²</w:t>
            </w:r>
          </w:p>
        </w:tc>
        <w:tc>
          <w:tcPr>
            <w:tcW w:w="1989" w:type="dxa"/>
          </w:tcPr>
          <w:p>
            <w:pPr>
              <w:pStyle w:val="TableParagraph"/>
              <w:spacing w:before="20"/>
              <w:rPr>
                <w:sz w:val="20"/>
              </w:rPr>
            </w:pPr>
          </w:p>
          <w:p>
            <w:pPr>
              <w:pStyle w:val="TableParagraph"/>
              <w:tabs>
                <w:tab w:pos="672" w:val="left" w:leader="none"/>
              </w:tabs>
              <w:spacing w:line="220" w:lineRule="exact"/>
              <w:ind w:left="149"/>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spacing w:before="6"/>
        <w:rPr>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39.TI</w:t>
      </w:r>
      <w:r>
        <w:rPr>
          <w:spacing w:val="-6"/>
          <w:position w:val="1"/>
          <w:sz w:val="20"/>
        </w:rPr>
        <w:t> </w:t>
      </w:r>
      <w:r>
        <w:rPr>
          <w:spacing w:val="-5"/>
          <w:position w:val="1"/>
          <w:sz w:val="20"/>
        </w:rPr>
        <w:t>19</w:t>
      </w:r>
      <w:r>
        <w:rPr>
          <w:position w:val="1"/>
          <w:sz w:val="20"/>
        </w:rPr>
        <w:tab/>
      </w:r>
      <w:r>
        <w:rPr>
          <w:b/>
          <w:spacing w:val="-10"/>
          <w:sz w:val="20"/>
        </w:rPr>
        <w:t>+</w:t>
      </w:r>
    </w:p>
    <w:p>
      <w:pPr>
        <w:pStyle w:val="BodyText"/>
        <w:spacing w:line="230" w:lineRule="auto" w:before="100"/>
        <w:ind w:left="155"/>
      </w:pPr>
      <w:r>
        <w:rPr/>
        <w:br w:type="column"/>
      </w:r>
      <w:r>
        <w:rPr/>
        <w:t>Freitragende</w:t>
      </w:r>
      <w:r>
        <w:rPr>
          <w:spacing w:val="-8"/>
        </w:rPr>
        <w:t> </w:t>
      </w:r>
      <w:r>
        <w:rPr/>
        <w:t>Decke</w:t>
      </w:r>
      <w:r>
        <w:rPr>
          <w:spacing w:val="-6"/>
        </w:rPr>
        <w:t> </w:t>
      </w:r>
      <w:r>
        <w:rPr/>
        <w:t>mit</w:t>
      </w:r>
      <w:r>
        <w:rPr>
          <w:spacing w:val="-8"/>
        </w:rPr>
        <w:t> </w:t>
      </w:r>
      <w:r>
        <w:rPr/>
        <w:t>brandschutztechnischer</w:t>
      </w:r>
      <w:r>
        <w:rPr>
          <w:spacing w:val="-6"/>
        </w:rPr>
        <w:t> </w:t>
      </w:r>
      <w:r>
        <w:rPr/>
        <w:t>Klassifikation</w:t>
      </w:r>
      <w:r>
        <w:rPr>
          <w:spacing w:val="-8"/>
        </w:rPr>
        <w:t> </w:t>
      </w:r>
      <w:r>
        <w:rPr/>
        <w:t>mit</w:t>
      </w:r>
      <w:r>
        <w:rPr>
          <w:spacing w:val="-8"/>
        </w:rPr>
        <w:t> </w:t>
      </w:r>
      <w:r>
        <w:rPr/>
        <w:t>5</w:t>
      </w:r>
      <w:r>
        <w:rPr>
          <w:spacing w:val="-6"/>
        </w:rPr>
        <w:t> </w:t>
      </w:r>
      <w:r>
        <w:rPr/>
        <w:t>kg/m²</w:t>
      </w:r>
      <w:r>
        <w:rPr>
          <w:spacing w:val="-6"/>
        </w:rPr>
        <w:t> </w:t>
      </w:r>
      <w:r>
        <w:rPr/>
        <w:t>Zusatzlast,</w:t>
      </w:r>
      <w:r>
        <w:rPr>
          <w:spacing w:val="-8"/>
        </w:rPr>
        <w:t> </w:t>
      </w:r>
      <w:r>
        <w:rPr/>
        <w:t>waagrecht, einfach beplankt mit Gipskartonfeuerschutzplatten (GKF, Gipsplatte Typ DF) 25 mm dick, einschließlich Unterkonstruktion aus 2x Montageprofilen CW (Rücken an Rücken), Abstand der Montagelattung 400 mm, Feuerwiderstandsklasse EI 30.</w:t>
      </w:r>
    </w:p>
    <w:p>
      <w:pPr>
        <w:pStyle w:val="BodyText"/>
        <w:spacing w:line="230" w:lineRule="auto" w:before="99"/>
        <w:ind w:left="155" w:right="268"/>
      </w:pPr>
      <w:r>
        <w:rPr/>
        <w:t>Im</w:t>
      </w:r>
      <w:r>
        <w:rPr>
          <w:spacing w:val="-6"/>
        </w:rPr>
        <w:t> </w:t>
      </w:r>
      <w:r>
        <w:rPr/>
        <w:t>Positionstext</w:t>
      </w:r>
      <w:r>
        <w:rPr>
          <w:spacing w:val="-11"/>
        </w:rPr>
        <w:t> </w:t>
      </w:r>
      <w:r>
        <w:rPr/>
        <w:t>ist</w:t>
      </w:r>
      <w:r>
        <w:rPr>
          <w:spacing w:val="-9"/>
        </w:rPr>
        <w:t> </w:t>
      </w:r>
      <w:r>
        <w:rPr/>
        <w:t>die</w:t>
      </w:r>
      <w:r>
        <w:rPr>
          <w:spacing w:val="-11"/>
        </w:rPr>
        <w:t> </w:t>
      </w:r>
      <w:r>
        <w:rPr/>
        <w:t>Unterkonstruktion,</w:t>
      </w:r>
      <w:r>
        <w:rPr>
          <w:spacing w:val="-9"/>
        </w:rPr>
        <w:t> </w:t>
      </w:r>
      <w:r>
        <w:rPr/>
        <w:t>Plattenanzahl</w:t>
      </w:r>
      <w:r>
        <w:rPr>
          <w:spacing w:val="-10"/>
        </w:rPr>
        <w:t> </w:t>
      </w:r>
      <w:r>
        <w:rPr/>
        <w:t>und</w:t>
      </w:r>
      <w:r>
        <w:rPr>
          <w:spacing w:val="-9"/>
        </w:rPr>
        <w:t> </w:t>
      </w:r>
      <w:r>
        <w:rPr/>
        <w:t>max.</w:t>
      </w:r>
      <w:r>
        <w:rPr>
          <w:spacing w:val="-9"/>
        </w:rPr>
        <w:t> </w:t>
      </w:r>
      <w:r>
        <w:rPr/>
        <w:t>zulässige</w:t>
      </w:r>
      <w:r>
        <w:rPr>
          <w:spacing w:val="-11"/>
        </w:rPr>
        <w:t> </w:t>
      </w:r>
      <w:r>
        <w:rPr/>
        <w:t>Spannweite </w:t>
      </w:r>
      <w:r>
        <w:rPr>
          <w:spacing w:val="-2"/>
        </w:rPr>
        <w:t>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1"/>
        <w:rPr>
          <w:sz w:val="18"/>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5517"/>
        <w:gridCol w:w="702"/>
        <w:gridCol w:w="440"/>
        <w:gridCol w:w="568"/>
        <w:gridCol w:w="1421"/>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19A</w:t>
            </w:r>
          </w:p>
        </w:tc>
        <w:tc>
          <w:tcPr>
            <w:tcW w:w="385" w:type="dxa"/>
          </w:tcPr>
          <w:p>
            <w:pPr>
              <w:pStyle w:val="TableParagraph"/>
              <w:spacing w:line="223" w:lineRule="exact"/>
              <w:ind w:left="75"/>
              <w:jc w:val="center"/>
              <w:rPr>
                <w:sz w:val="20"/>
              </w:rPr>
            </w:pPr>
            <w:r>
              <w:rPr>
                <w:spacing w:val="-10"/>
                <w:sz w:val="20"/>
              </w:rPr>
              <w:t>+</w:t>
            </w:r>
          </w:p>
        </w:tc>
        <w:tc>
          <w:tcPr>
            <w:tcW w:w="5517" w:type="dxa"/>
          </w:tcPr>
          <w:p>
            <w:pPr>
              <w:pStyle w:val="TableParagraph"/>
              <w:ind w:left="98"/>
              <w:rPr>
                <w:b/>
                <w:sz w:val="20"/>
              </w:rPr>
            </w:pPr>
            <w:r>
              <w:rPr>
                <w:b/>
                <w:sz w:val="20"/>
              </w:rPr>
              <w:t>Freitrag.</w:t>
            </w:r>
            <w:r>
              <w:rPr>
                <w:b/>
                <w:spacing w:val="-9"/>
                <w:sz w:val="20"/>
              </w:rPr>
              <w:t> </w:t>
            </w:r>
            <w:r>
              <w:rPr>
                <w:b/>
                <w:sz w:val="20"/>
              </w:rPr>
              <w:t>Decke</w:t>
            </w:r>
            <w:r>
              <w:rPr>
                <w:b/>
                <w:spacing w:val="-8"/>
                <w:sz w:val="20"/>
              </w:rPr>
              <w:t> </w:t>
            </w:r>
            <w:r>
              <w:rPr>
                <w:b/>
                <w:sz w:val="20"/>
              </w:rPr>
              <w:t>2,45m</w:t>
            </w:r>
            <w:r>
              <w:rPr>
                <w:b/>
                <w:spacing w:val="-8"/>
                <w:sz w:val="20"/>
              </w:rPr>
              <w:t> </w:t>
            </w:r>
            <w:r>
              <w:rPr>
                <w:b/>
                <w:sz w:val="20"/>
              </w:rPr>
              <w:t>2CW50</w:t>
            </w:r>
            <w:r>
              <w:rPr>
                <w:b/>
                <w:spacing w:val="-9"/>
                <w:sz w:val="20"/>
              </w:rPr>
              <w:t> </w:t>
            </w:r>
            <w:r>
              <w:rPr>
                <w:b/>
                <w:sz w:val="20"/>
              </w:rPr>
              <w:t>EI30</w:t>
            </w:r>
            <w:r>
              <w:rPr>
                <w:b/>
                <w:spacing w:val="-8"/>
                <w:sz w:val="20"/>
              </w:rPr>
              <w:t> </w:t>
            </w:r>
            <w:r>
              <w:rPr>
                <w:b/>
                <w:sz w:val="20"/>
              </w:rPr>
              <w:t>GKF25</w:t>
            </w:r>
            <w:r>
              <w:rPr>
                <w:b/>
                <w:spacing w:val="-9"/>
                <w:sz w:val="20"/>
              </w:rPr>
              <w:t> </w:t>
            </w:r>
            <w:r>
              <w:rPr>
                <w:b/>
                <w:spacing w:val="-2"/>
                <w:sz w:val="20"/>
              </w:rPr>
              <w:t>5kg/m2</w:t>
            </w:r>
          </w:p>
        </w:tc>
        <w:tc>
          <w:tcPr>
            <w:tcW w:w="3131" w:type="dxa"/>
            <w:gridSpan w:val="4"/>
            <w:vMerge w:val="restart"/>
          </w:tcPr>
          <w:p>
            <w:pPr>
              <w:pStyle w:val="TableParagraph"/>
              <w:rPr>
                <w:rFonts w:ascii="Times New Roman"/>
                <w:sz w:val="20"/>
              </w:rPr>
            </w:pPr>
          </w:p>
        </w:tc>
      </w:tr>
      <w:tr>
        <w:trPr>
          <w:trHeight w:val="79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5"/>
                <w:sz w:val="20"/>
              </w:rPr>
              <w:t>50,</w:t>
            </w:r>
          </w:p>
          <w:p>
            <w:pPr>
              <w:pStyle w:val="TableParagraph"/>
              <w:spacing w:line="230" w:lineRule="auto" w:before="3"/>
              <w:ind w:left="99" w:right="835"/>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2,45</w:t>
            </w:r>
            <w:r>
              <w:rPr>
                <w:spacing w:val="-10"/>
                <w:sz w:val="20"/>
              </w:rPr>
              <w:t> </w:t>
            </w:r>
            <w:r>
              <w:rPr>
                <w:sz w:val="20"/>
              </w:rPr>
              <w:t>m,</w:t>
            </w:r>
          </w:p>
        </w:tc>
        <w:tc>
          <w:tcPr>
            <w:tcW w:w="3131" w:type="dxa"/>
            <w:gridSpan w:val="4"/>
            <w:vMerge/>
            <w:tcBorders>
              <w:top w:val="nil"/>
            </w:tcBorders>
          </w:tcPr>
          <w:p>
            <w:pPr>
              <w:rPr>
                <w:sz w:val="2"/>
                <w:szCs w:val="2"/>
              </w:rPr>
            </w:pPr>
          </w:p>
        </w:tc>
      </w:tr>
      <w:tr>
        <w:trPr>
          <w:trHeight w:val="75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3131" w:type="dxa"/>
            <w:gridSpan w:val="4"/>
            <w:vMerge/>
            <w:tcBorders>
              <w:top w:val="nil"/>
            </w:tcBorders>
          </w:tcPr>
          <w:p>
            <w:pPr>
              <w:rPr>
                <w:sz w:val="2"/>
                <w:szCs w:val="2"/>
              </w:rPr>
            </w:pP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19B</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9"/>
                <w:sz w:val="20"/>
              </w:rPr>
              <w:t> </w:t>
            </w:r>
            <w:r>
              <w:rPr>
                <w:b/>
                <w:sz w:val="20"/>
              </w:rPr>
              <w:t>Decke</w:t>
            </w:r>
            <w:r>
              <w:rPr>
                <w:b/>
                <w:spacing w:val="-8"/>
                <w:sz w:val="20"/>
              </w:rPr>
              <w:t> </w:t>
            </w:r>
            <w:r>
              <w:rPr>
                <w:b/>
                <w:sz w:val="20"/>
              </w:rPr>
              <w:t>3,10m</w:t>
            </w:r>
            <w:r>
              <w:rPr>
                <w:b/>
                <w:spacing w:val="-8"/>
                <w:sz w:val="20"/>
              </w:rPr>
              <w:t> </w:t>
            </w:r>
            <w:r>
              <w:rPr>
                <w:b/>
                <w:sz w:val="20"/>
              </w:rPr>
              <w:t>2CW75</w:t>
            </w:r>
            <w:r>
              <w:rPr>
                <w:b/>
                <w:spacing w:val="-9"/>
                <w:sz w:val="20"/>
              </w:rPr>
              <w:t> </w:t>
            </w:r>
            <w:r>
              <w:rPr>
                <w:b/>
                <w:sz w:val="20"/>
              </w:rPr>
              <w:t>EI30</w:t>
            </w:r>
            <w:r>
              <w:rPr>
                <w:b/>
                <w:spacing w:val="-8"/>
                <w:sz w:val="20"/>
              </w:rPr>
              <w:t> </w:t>
            </w:r>
            <w:r>
              <w:rPr>
                <w:b/>
                <w:sz w:val="20"/>
              </w:rPr>
              <w:t>GKF25</w:t>
            </w:r>
            <w:r>
              <w:rPr>
                <w:b/>
                <w:spacing w:val="-9"/>
                <w:sz w:val="20"/>
              </w:rPr>
              <w:t> </w:t>
            </w:r>
            <w:r>
              <w:rPr>
                <w:b/>
                <w:spacing w:val="-2"/>
                <w:sz w:val="20"/>
              </w:rPr>
              <w:t>5kg/m2</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Montageprofil</w:t>
            </w:r>
            <w:r>
              <w:rPr>
                <w:spacing w:val="-13"/>
                <w:sz w:val="20"/>
              </w:rPr>
              <w:t> </w:t>
            </w:r>
            <w:r>
              <w:rPr>
                <w:sz w:val="20"/>
              </w:rPr>
              <w:t>CW</w:t>
            </w:r>
            <w:r>
              <w:rPr>
                <w:spacing w:val="-3"/>
                <w:sz w:val="20"/>
              </w:rPr>
              <w:t> </w:t>
            </w:r>
            <w:r>
              <w:rPr>
                <w:spacing w:val="-5"/>
                <w:sz w:val="20"/>
              </w:rPr>
              <w:t>75,</w:t>
            </w:r>
          </w:p>
          <w:p>
            <w:pPr>
              <w:pStyle w:val="TableParagraph"/>
              <w:spacing w:line="230" w:lineRule="auto" w:before="3"/>
              <w:ind w:left="99" w:right="835"/>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3,10</w:t>
            </w:r>
            <w:r>
              <w:rPr>
                <w:spacing w:val="-10"/>
                <w:sz w:val="20"/>
              </w:rPr>
              <w:t> </w:t>
            </w:r>
            <w:r>
              <w:rPr>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19C</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10"/>
                <w:sz w:val="20"/>
              </w:rPr>
              <w:t> </w:t>
            </w:r>
            <w:r>
              <w:rPr>
                <w:b/>
                <w:sz w:val="20"/>
              </w:rPr>
              <w:t>Decke</w:t>
            </w:r>
            <w:r>
              <w:rPr>
                <w:b/>
                <w:spacing w:val="-9"/>
                <w:sz w:val="20"/>
              </w:rPr>
              <w:t> </w:t>
            </w:r>
            <w:r>
              <w:rPr>
                <w:b/>
                <w:sz w:val="20"/>
              </w:rPr>
              <w:t>3,60m</w:t>
            </w:r>
            <w:r>
              <w:rPr>
                <w:b/>
                <w:spacing w:val="-9"/>
                <w:sz w:val="20"/>
              </w:rPr>
              <w:t> </w:t>
            </w:r>
            <w:r>
              <w:rPr>
                <w:b/>
                <w:sz w:val="20"/>
              </w:rPr>
              <w:t>2CW100</w:t>
            </w:r>
            <w:r>
              <w:rPr>
                <w:b/>
                <w:spacing w:val="-9"/>
                <w:sz w:val="20"/>
              </w:rPr>
              <w:t> </w:t>
            </w:r>
            <w:r>
              <w:rPr>
                <w:b/>
                <w:sz w:val="20"/>
              </w:rPr>
              <w:t>EI30</w:t>
            </w:r>
            <w:r>
              <w:rPr>
                <w:b/>
                <w:spacing w:val="-9"/>
                <w:sz w:val="20"/>
              </w:rPr>
              <w:t> </w:t>
            </w:r>
            <w:r>
              <w:rPr>
                <w:b/>
                <w:sz w:val="20"/>
              </w:rPr>
              <w:t>GKF25</w:t>
            </w:r>
            <w:r>
              <w:rPr>
                <w:b/>
                <w:spacing w:val="-8"/>
                <w:sz w:val="20"/>
              </w:rPr>
              <w:t> </w:t>
            </w:r>
            <w:r>
              <w:rPr>
                <w:b/>
                <w:spacing w:val="-2"/>
                <w:sz w:val="20"/>
              </w:rPr>
              <w:t>5kg/m2</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Montageprofil</w:t>
            </w:r>
            <w:r>
              <w:rPr>
                <w:spacing w:val="-13"/>
                <w:sz w:val="20"/>
              </w:rPr>
              <w:t> </w:t>
            </w:r>
            <w:r>
              <w:rPr>
                <w:sz w:val="20"/>
              </w:rPr>
              <w:t>CW</w:t>
            </w:r>
            <w:r>
              <w:rPr>
                <w:spacing w:val="-3"/>
                <w:sz w:val="20"/>
              </w:rPr>
              <w:t> </w:t>
            </w:r>
            <w:r>
              <w:rPr>
                <w:spacing w:val="-4"/>
                <w:sz w:val="20"/>
              </w:rPr>
              <w:t>100,</w:t>
            </w:r>
          </w:p>
          <w:p>
            <w:pPr>
              <w:pStyle w:val="TableParagraph"/>
              <w:spacing w:line="230" w:lineRule="auto" w:before="3"/>
              <w:ind w:left="99" w:right="835"/>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3,60</w:t>
            </w:r>
            <w:r>
              <w:rPr>
                <w:spacing w:val="-10"/>
                <w:sz w:val="20"/>
              </w:rPr>
              <w:t> </w:t>
            </w:r>
            <w:r>
              <w:rPr>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0"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19D</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10"/>
                <w:sz w:val="20"/>
              </w:rPr>
              <w:t> </w:t>
            </w:r>
            <w:r>
              <w:rPr>
                <w:b/>
                <w:sz w:val="20"/>
              </w:rPr>
              <w:t>Decke</w:t>
            </w:r>
            <w:r>
              <w:rPr>
                <w:b/>
                <w:spacing w:val="-9"/>
                <w:sz w:val="20"/>
              </w:rPr>
              <w:t> </w:t>
            </w:r>
            <w:r>
              <w:rPr>
                <w:b/>
                <w:sz w:val="20"/>
              </w:rPr>
              <w:t>4,30m</w:t>
            </w:r>
            <w:r>
              <w:rPr>
                <w:b/>
                <w:spacing w:val="-9"/>
                <w:sz w:val="20"/>
              </w:rPr>
              <w:t> </w:t>
            </w:r>
            <w:r>
              <w:rPr>
                <w:b/>
                <w:sz w:val="20"/>
              </w:rPr>
              <w:t>2CW125</w:t>
            </w:r>
            <w:r>
              <w:rPr>
                <w:b/>
                <w:spacing w:val="-9"/>
                <w:sz w:val="20"/>
              </w:rPr>
              <w:t> </w:t>
            </w:r>
            <w:r>
              <w:rPr>
                <w:b/>
                <w:sz w:val="20"/>
              </w:rPr>
              <w:t>EI30</w:t>
            </w:r>
            <w:r>
              <w:rPr>
                <w:b/>
                <w:spacing w:val="-9"/>
                <w:sz w:val="20"/>
              </w:rPr>
              <w:t> </w:t>
            </w:r>
            <w:r>
              <w:rPr>
                <w:b/>
                <w:sz w:val="20"/>
              </w:rPr>
              <w:t>GKF25</w:t>
            </w:r>
            <w:r>
              <w:rPr>
                <w:b/>
                <w:spacing w:val="-8"/>
                <w:sz w:val="20"/>
              </w:rPr>
              <w:t> </w:t>
            </w:r>
            <w:r>
              <w:rPr>
                <w:b/>
                <w:spacing w:val="-2"/>
                <w:sz w:val="20"/>
              </w:rPr>
              <w:t>5kg/m2</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8"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90"/>
              <w:ind w:left="99"/>
              <w:rPr>
                <w:sz w:val="20"/>
              </w:rPr>
            </w:pPr>
            <w:r>
              <w:rPr>
                <w:sz w:val="20"/>
              </w:rPr>
              <w:t>Montageprofil</w:t>
            </w:r>
            <w:r>
              <w:rPr>
                <w:spacing w:val="-13"/>
                <w:sz w:val="20"/>
              </w:rPr>
              <w:t> </w:t>
            </w:r>
            <w:r>
              <w:rPr>
                <w:sz w:val="20"/>
              </w:rPr>
              <w:t>CW</w:t>
            </w:r>
            <w:r>
              <w:rPr>
                <w:spacing w:val="-3"/>
                <w:sz w:val="20"/>
              </w:rPr>
              <w:t> </w:t>
            </w:r>
            <w:r>
              <w:rPr>
                <w:spacing w:val="-4"/>
                <w:sz w:val="20"/>
              </w:rPr>
              <w:t>125,</w:t>
            </w:r>
          </w:p>
          <w:p>
            <w:pPr>
              <w:pStyle w:val="TableParagraph"/>
              <w:spacing w:line="218" w:lineRule="exact"/>
              <w:ind w:left="99" w:right="835"/>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4,30</w:t>
            </w:r>
            <w:r>
              <w:rPr>
                <w:spacing w:val="-10"/>
                <w:sz w:val="20"/>
              </w:rPr>
              <w:t> </w:t>
            </w:r>
            <w:r>
              <w:rPr>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bl>
    <w:p>
      <w:pPr>
        <w:spacing w:after="0"/>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4"/>
        </w:rPr>
        <w:t> </w:t>
      </w:r>
      <w:r>
        <w:rPr/>
        <w:t>RIGIPS</w:t>
      </w:r>
      <w:r>
        <w:rPr>
          <w:spacing w:val="-14"/>
        </w:rPr>
        <w:t> </w:t>
      </w:r>
      <w:r>
        <w:rPr/>
        <w:t>SYSTEM</w:t>
      </w:r>
      <w:r>
        <w:rPr>
          <w:spacing w:val="-14"/>
        </w:rPr>
        <w:t> </w:t>
      </w:r>
      <w:r>
        <w:rPr/>
        <w:t>FD21RF</w:t>
      </w:r>
      <w:r>
        <w:rPr>
          <w:spacing w:val="-14"/>
        </w:rPr>
        <w:t> </w:t>
      </w:r>
      <w:r>
        <w:rPr/>
        <w:t>oder</w:t>
      </w:r>
      <w:r>
        <w:rPr>
          <w:spacing w:val="-14"/>
        </w:rPr>
        <w:t> </w:t>
      </w:r>
      <w:r>
        <w:rPr/>
        <w:t>Gleichwertiges. Angebotenes Erzeugnis: </w:t>
      </w:r>
      <w:r>
        <w:rPr>
          <w:color w:val="000000"/>
          <w:shd w:fill="FFDFBF" w:color="auto" w:val="clear"/>
        </w:rPr>
        <w:t>(. . . . . . . . . . . .)</w:t>
      </w:r>
    </w:p>
    <w:p>
      <w:pPr>
        <w:tabs>
          <w:tab w:pos="2054" w:val="left" w:leader="none"/>
        </w:tabs>
        <w:spacing w:before="20"/>
        <w:ind w:left="5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07" w:space="40"/>
            <w:col w:w="4123"/>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39.TI</w:t>
      </w:r>
      <w:r>
        <w:rPr>
          <w:spacing w:val="-6"/>
          <w:position w:val="1"/>
          <w:sz w:val="20"/>
        </w:rPr>
        <w:t> </w:t>
      </w:r>
      <w:r>
        <w:rPr>
          <w:spacing w:val="-5"/>
          <w:position w:val="1"/>
          <w:sz w:val="20"/>
        </w:rPr>
        <w:t>20</w:t>
      </w:r>
      <w:r>
        <w:rPr>
          <w:position w:val="1"/>
          <w:sz w:val="20"/>
        </w:rPr>
        <w:tab/>
      </w:r>
      <w:r>
        <w:rPr>
          <w:b/>
          <w:spacing w:val="-10"/>
          <w:sz w:val="20"/>
        </w:rPr>
        <w:t>+</w:t>
      </w:r>
    </w:p>
    <w:p>
      <w:pPr>
        <w:pStyle w:val="BodyText"/>
        <w:spacing w:line="230" w:lineRule="auto" w:before="100"/>
        <w:ind w:left="155" w:right="191"/>
      </w:pPr>
      <w:r>
        <w:rPr/>
        <w:br w:type="column"/>
      </w:r>
      <w:r>
        <w:rPr/>
        <w:t>Freitragende Decke mit brandschutztechnischer Klassifikation mit 15 kg/m² Zusatzlast, waagrecht, einfach beplankt mit Gipskartonfeuerschutzplatten (GKF, Gipsplatte Typ DF) 25 mm dick,</w:t>
      </w:r>
      <w:r>
        <w:rPr>
          <w:spacing w:val="-7"/>
        </w:rPr>
        <w:t> </w:t>
      </w:r>
      <w:r>
        <w:rPr/>
        <w:t>einschließlich</w:t>
      </w:r>
      <w:r>
        <w:rPr>
          <w:spacing w:val="-7"/>
        </w:rPr>
        <w:t> </w:t>
      </w:r>
      <w:r>
        <w:rPr/>
        <w:t>Unterkonstruktion</w:t>
      </w:r>
      <w:r>
        <w:rPr>
          <w:spacing w:val="-7"/>
        </w:rPr>
        <w:t> </w:t>
      </w:r>
      <w:r>
        <w:rPr/>
        <w:t>aus</w:t>
      </w:r>
      <w:r>
        <w:rPr>
          <w:spacing w:val="-4"/>
        </w:rPr>
        <w:t> </w:t>
      </w:r>
      <w:r>
        <w:rPr/>
        <w:t>2x</w:t>
      </w:r>
      <w:r>
        <w:rPr>
          <w:spacing w:val="-5"/>
        </w:rPr>
        <w:t> </w:t>
      </w:r>
      <w:r>
        <w:rPr/>
        <w:t>Montageprofilen</w:t>
      </w:r>
      <w:r>
        <w:rPr>
          <w:spacing w:val="-7"/>
        </w:rPr>
        <w:t> </w:t>
      </w:r>
      <w:r>
        <w:rPr/>
        <w:t>CW (Rücken</w:t>
      </w:r>
      <w:r>
        <w:rPr>
          <w:spacing w:val="-7"/>
        </w:rPr>
        <w:t> </w:t>
      </w:r>
      <w:r>
        <w:rPr/>
        <w:t>an</w:t>
      </w:r>
      <w:r>
        <w:rPr>
          <w:spacing w:val="-7"/>
        </w:rPr>
        <w:t> </w:t>
      </w:r>
      <w:r>
        <w:rPr/>
        <w:t>Rücken),</w:t>
      </w:r>
      <w:r>
        <w:rPr>
          <w:spacing w:val="-7"/>
        </w:rPr>
        <w:t> </w:t>
      </w:r>
      <w:r>
        <w:rPr/>
        <w:t>Abstand der Montagelattung 400 mm, Feuerwiderstandsklasse EI 30.</w:t>
      </w:r>
    </w:p>
    <w:p>
      <w:pPr>
        <w:pStyle w:val="BodyText"/>
        <w:spacing w:line="230" w:lineRule="auto" w:before="98"/>
        <w:ind w:left="155" w:right="268"/>
      </w:pPr>
      <w:r>
        <w:rPr/>
        <w:t>Im</w:t>
      </w:r>
      <w:r>
        <w:rPr>
          <w:spacing w:val="-6"/>
        </w:rPr>
        <w:t> </w:t>
      </w:r>
      <w:r>
        <w:rPr/>
        <w:t>Positionstext</w:t>
      </w:r>
      <w:r>
        <w:rPr>
          <w:spacing w:val="-11"/>
        </w:rPr>
        <w:t> </w:t>
      </w:r>
      <w:r>
        <w:rPr/>
        <w:t>ist</w:t>
      </w:r>
      <w:r>
        <w:rPr>
          <w:spacing w:val="-9"/>
        </w:rPr>
        <w:t> </w:t>
      </w:r>
      <w:r>
        <w:rPr/>
        <w:t>die</w:t>
      </w:r>
      <w:r>
        <w:rPr>
          <w:spacing w:val="-11"/>
        </w:rPr>
        <w:t> </w:t>
      </w:r>
      <w:r>
        <w:rPr/>
        <w:t>Unterkonstruktion,</w:t>
      </w:r>
      <w:r>
        <w:rPr>
          <w:spacing w:val="-9"/>
        </w:rPr>
        <w:t> </w:t>
      </w:r>
      <w:r>
        <w:rPr/>
        <w:t>Plattenanzahl</w:t>
      </w:r>
      <w:r>
        <w:rPr>
          <w:spacing w:val="-10"/>
        </w:rPr>
        <w:t> </w:t>
      </w:r>
      <w:r>
        <w:rPr/>
        <w:t>und</w:t>
      </w:r>
      <w:r>
        <w:rPr>
          <w:spacing w:val="-9"/>
        </w:rPr>
        <w:t> </w:t>
      </w:r>
      <w:r>
        <w:rPr/>
        <w:t>max.</w:t>
      </w:r>
      <w:r>
        <w:rPr>
          <w:spacing w:val="-9"/>
        </w:rPr>
        <w:t> </w:t>
      </w:r>
      <w:r>
        <w:rPr/>
        <w:t>zulässige</w:t>
      </w:r>
      <w:r>
        <w:rPr>
          <w:spacing w:val="-11"/>
        </w:rPr>
        <w:t> </w:t>
      </w:r>
      <w:r>
        <w:rPr/>
        <w:t>Spannweite </w:t>
      </w:r>
      <w:r>
        <w:rPr>
          <w:spacing w:val="-2"/>
        </w:rPr>
        <w:t>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9"/>
        <w:rPr>
          <w:sz w:val="18"/>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7"/>
        <w:gridCol w:w="385"/>
        <w:gridCol w:w="5517"/>
        <w:gridCol w:w="702"/>
        <w:gridCol w:w="440"/>
        <w:gridCol w:w="568"/>
        <w:gridCol w:w="1421"/>
      </w:tblGrid>
      <w:tr>
        <w:trPr>
          <w:trHeight w:val="311" w:hRule="atLeast"/>
        </w:trPr>
        <w:tc>
          <w:tcPr>
            <w:tcW w:w="1097" w:type="dxa"/>
          </w:tcPr>
          <w:p>
            <w:pPr>
              <w:pStyle w:val="TableParagraph"/>
              <w:ind w:left="50"/>
              <w:rPr>
                <w:b/>
                <w:sz w:val="20"/>
              </w:rPr>
            </w:pPr>
            <w:r>
              <w:rPr>
                <w:b/>
                <w:sz w:val="20"/>
              </w:rPr>
              <w:t>39.TI</w:t>
            </w:r>
            <w:r>
              <w:rPr>
                <w:b/>
                <w:spacing w:val="-6"/>
                <w:sz w:val="20"/>
              </w:rPr>
              <w:t> </w:t>
            </w:r>
            <w:r>
              <w:rPr>
                <w:b/>
                <w:spacing w:val="-5"/>
                <w:sz w:val="20"/>
              </w:rPr>
              <w:t>20A</w:t>
            </w:r>
          </w:p>
        </w:tc>
        <w:tc>
          <w:tcPr>
            <w:tcW w:w="385" w:type="dxa"/>
          </w:tcPr>
          <w:p>
            <w:pPr>
              <w:pStyle w:val="TableParagraph"/>
              <w:spacing w:line="223" w:lineRule="exact"/>
              <w:ind w:left="75"/>
              <w:jc w:val="center"/>
              <w:rPr>
                <w:sz w:val="20"/>
              </w:rPr>
            </w:pPr>
            <w:r>
              <w:rPr>
                <w:spacing w:val="-10"/>
                <w:sz w:val="20"/>
              </w:rPr>
              <w:t>+</w:t>
            </w:r>
          </w:p>
        </w:tc>
        <w:tc>
          <w:tcPr>
            <w:tcW w:w="5517" w:type="dxa"/>
          </w:tcPr>
          <w:p>
            <w:pPr>
              <w:pStyle w:val="TableParagraph"/>
              <w:ind w:left="98"/>
              <w:rPr>
                <w:b/>
                <w:sz w:val="20"/>
              </w:rPr>
            </w:pPr>
            <w:r>
              <w:rPr>
                <w:b/>
                <w:sz w:val="20"/>
              </w:rPr>
              <w:t>Freitrag.</w:t>
            </w:r>
            <w:r>
              <w:rPr>
                <w:b/>
                <w:spacing w:val="-9"/>
                <w:sz w:val="20"/>
              </w:rPr>
              <w:t> </w:t>
            </w:r>
            <w:r>
              <w:rPr>
                <w:b/>
                <w:sz w:val="20"/>
              </w:rPr>
              <w:t>Decke</w:t>
            </w:r>
            <w:r>
              <w:rPr>
                <w:b/>
                <w:spacing w:val="-8"/>
                <w:sz w:val="20"/>
              </w:rPr>
              <w:t> </w:t>
            </w:r>
            <w:r>
              <w:rPr>
                <w:b/>
                <w:sz w:val="20"/>
              </w:rPr>
              <w:t>2,30m</w:t>
            </w:r>
            <w:r>
              <w:rPr>
                <w:b/>
                <w:spacing w:val="-8"/>
                <w:sz w:val="20"/>
              </w:rPr>
              <w:t> </w:t>
            </w:r>
            <w:r>
              <w:rPr>
                <w:b/>
                <w:sz w:val="20"/>
              </w:rPr>
              <w:t>2CW50</w:t>
            </w:r>
            <w:r>
              <w:rPr>
                <w:b/>
                <w:spacing w:val="-9"/>
                <w:sz w:val="20"/>
              </w:rPr>
              <w:t> </w:t>
            </w:r>
            <w:r>
              <w:rPr>
                <w:b/>
                <w:sz w:val="20"/>
              </w:rPr>
              <w:t>EI30</w:t>
            </w:r>
            <w:r>
              <w:rPr>
                <w:b/>
                <w:spacing w:val="-8"/>
                <w:sz w:val="20"/>
              </w:rPr>
              <w:t> </w:t>
            </w:r>
            <w:r>
              <w:rPr>
                <w:b/>
                <w:sz w:val="20"/>
              </w:rPr>
              <w:t>GKF25</w:t>
            </w:r>
            <w:r>
              <w:rPr>
                <w:b/>
                <w:spacing w:val="-9"/>
                <w:sz w:val="20"/>
              </w:rPr>
              <w:t> </w:t>
            </w:r>
            <w:r>
              <w:rPr>
                <w:b/>
                <w:spacing w:val="-2"/>
                <w:sz w:val="20"/>
              </w:rPr>
              <w:t>15kg/m2</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5"/>
                <w:sz w:val="20"/>
              </w:rPr>
              <w:t>50,</w:t>
            </w:r>
          </w:p>
          <w:p>
            <w:pPr>
              <w:pStyle w:val="TableParagraph"/>
              <w:spacing w:line="230" w:lineRule="auto" w:before="3"/>
              <w:ind w:left="99" w:right="835"/>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2,30</w:t>
            </w:r>
            <w:r>
              <w:rPr>
                <w:spacing w:val="-10"/>
                <w:sz w:val="20"/>
              </w:rPr>
              <w:t> </w:t>
            </w:r>
            <w:r>
              <w:rPr>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3"/>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3"/>
              <w:rPr>
                <w:sz w:val="20"/>
              </w:rPr>
            </w:pPr>
          </w:p>
          <w:p>
            <w:pPr>
              <w:pStyle w:val="TableParagraph"/>
              <w:ind w:right="50"/>
              <w:jc w:val="right"/>
              <w:rPr>
                <w:sz w:val="20"/>
              </w:rPr>
            </w:pPr>
            <w:r>
              <w:rPr>
                <w:spacing w:val="-4"/>
                <w:sz w:val="20"/>
              </w:rPr>
              <w:t>0,00</w:t>
            </w:r>
          </w:p>
        </w:tc>
        <w:tc>
          <w:tcPr>
            <w:tcW w:w="440" w:type="dxa"/>
          </w:tcPr>
          <w:p>
            <w:pPr>
              <w:pStyle w:val="TableParagraph"/>
              <w:spacing w:before="23"/>
              <w:rPr>
                <w:sz w:val="20"/>
              </w:rPr>
            </w:pPr>
          </w:p>
          <w:p>
            <w:pPr>
              <w:pStyle w:val="TableParagraph"/>
              <w:ind w:left="4" w:right="85"/>
              <w:jc w:val="center"/>
              <w:rPr>
                <w:sz w:val="20"/>
              </w:rPr>
            </w:pPr>
            <w:r>
              <w:rPr>
                <w:spacing w:val="-5"/>
                <w:sz w:val="20"/>
              </w:rPr>
              <w:t>m²</w:t>
            </w:r>
          </w:p>
        </w:tc>
        <w:tc>
          <w:tcPr>
            <w:tcW w:w="568" w:type="dxa"/>
          </w:tcPr>
          <w:p>
            <w:pPr>
              <w:pStyle w:val="TableParagraph"/>
              <w:spacing w:before="23"/>
              <w:rPr>
                <w:sz w:val="20"/>
              </w:rPr>
            </w:pPr>
          </w:p>
          <w:p>
            <w:pPr>
              <w:pStyle w:val="TableParagraph"/>
              <w:ind w:left="52"/>
              <w:jc w:val="center"/>
              <w:rPr>
                <w:sz w:val="20"/>
              </w:rPr>
            </w:pPr>
            <w:r>
              <w:rPr>
                <w:spacing w:val="-5"/>
                <w:sz w:val="20"/>
              </w:rPr>
              <w:t>PP:</w:t>
            </w:r>
          </w:p>
        </w:tc>
        <w:tc>
          <w:tcPr>
            <w:tcW w:w="1421" w:type="dxa"/>
          </w:tcPr>
          <w:p>
            <w:pPr>
              <w:pStyle w:val="TableParagraph"/>
              <w:spacing w:before="30"/>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20B</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9"/>
                <w:sz w:val="20"/>
              </w:rPr>
              <w:t> </w:t>
            </w:r>
            <w:r>
              <w:rPr>
                <w:b/>
                <w:sz w:val="20"/>
              </w:rPr>
              <w:t>Decke</w:t>
            </w:r>
            <w:r>
              <w:rPr>
                <w:b/>
                <w:spacing w:val="-8"/>
                <w:sz w:val="20"/>
              </w:rPr>
              <w:t> </w:t>
            </w:r>
            <w:r>
              <w:rPr>
                <w:b/>
                <w:sz w:val="20"/>
              </w:rPr>
              <w:t>2,85m</w:t>
            </w:r>
            <w:r>
              <w:rPr>
                <w:b/>
                <w:spacing w:val="-8"/>
                <w:sz w:val="20"/>
              </w:rPr>
              <w:t> </w:t>
            </w:r>
            <w:r>
              <w:rPr>
                <w:b/>
                <w:sz w:val="20"/>
              </w:rPr>
              <w:t>2CW75</w:t>
            </w:r>
            <w:r>
              <w:rPr>
                <w:b/>
                <w:spacing w:val="-9"/>
                <w:sz w:val="20"/>
              </w:rPr>
              <w:t> </w:t>
            </w:r>
            <w:r>
              <w:rPr>
                <w:b/>
                <w:sz w:val="20"/>
              </w:rPr>
              <w:t>EI30</w:t>
            </w:r>
            <w:r>
              <w:rPr>
                <w:b/>
                <w:spacing w:val="-8"/>
                <w:sz w:val="20"/>
              </w:rPr>
              <w:t> </w:t>
            </w:r>
            <w:r>
              <w:rPr>
                <w:b/>
                <w:sz w:val="20"/>
              </w:rPr>
              <w:t>GKF25</w:t>
            </w:r>
            <w:r>
              <w:rPr>
                <w:b/>
                <w:spacing w:val="-9"/>
                <w:sz w:val="20"/>
              </w:rPr>
              <w:t> </w:t>
            </w:r>
            <w:r>
              <w:rPr>
                <w:b/>
                <w:spacing w:val="-2"/>
                <w:sz w:val="20"/>
              </w:rPr>
              <w:t>15kg/m2</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5"/>
                <w:sz w:val="20"/>
              </w:rPr>
              <w:t>75,</w:t>
            </w:r>
          </w:p>
          <w:p>
            <w:pPr>
              <w:pStyle w:val="TableParagraph"/>
              <w:spacing w:line="230" w:lineRule="auto" w:before="3"/>
              <w:ind w:left="99" w:right="835"/>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2,85</w:t>
            </w:r>
            <w:r>
              <w:rPr>
                <w:spacing w:val="-10"/>
                <w:sz w:val="20"/>
              </w:rPr>
              <w:t> </w:t>
            </w:r>
            <w:r>
              <w:rPr>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0"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7"/>
              <w:ind w:left="50"/>
              <w:rPr>
                <w:b/>
                <w:sz w:val="20"/>
              </w:rPr>
            </w:pPr>
            <w:r>
              <w:rPr>
                <w:b/>
                <w:sz w:val="20"/>
              </w:rPr>
              <w:t>39.TI</w:t>
            </w:r>
            <w:r>
              <w:rPr>
                <w:b/>
                <w:spacing w:val="-6"/>
                <w:sz w:val="20"/>
              </w:rPr>
              <w:t> </w:t>
            </w:r>
            <w:r>
              <w:rPr>
                <w:b/>
                <w:spacing w:val="-5"/>
                <w:sz w:val="20"/>
              </w:rPr>
              <w:t>20C</w:t>
            </w:r>
          </w:p>
        </w:tc>
        <w:tc>
          <w:tcPr>
            <w:tcW w:w="385" w:type="dxa"/>
          </w:tcPr>
          <w:p>
            <w:pPr>
              <w:pStyle w:val="TableParagraph"/>
              <w:spacing w:before="180"/>
              <w:ind w:left="75"/>
              <w:jc w:val="center"/>
              <w:rPr>
                <w:sz w:val="20"/>
              </w:rPr>
            </w:pPr>
            <w:r>
              <w:rPr>
                <w:spacing w:val="-10"/>
                <w:sz w:val="20"/>
              </w:rPr>
              <w:t>+</w:t>
            </w:r>
          </w:p>
        </w:tc>
        <w:tc>
          <w:tcPr>
            <w:tcW w:w="5517" w:type="dxa"/>
          </w:tcPr>
          <w:p>
            <w:pPr>
              <w:pStyle w:val="TableParagraph"/>
              <w:spacing w:before="187"/>
              <w:ind w:left="98"/>
              <w:rPr>
                <w:b/>
                <w:sz w:val="20"/>
              </w:rPr>
            </w:pPr>
            <w:r>
              <w:rPr>
                <w:b/>
                <w:sz w:val="20"/>
              </w:rPr>
              <w:t>Freitrag.</w:t>
            </w:r>
            <w:r>
              <w:rPr>
                <w:b/>
                <w:spacing w:val="-10"/>
                <w:sz w:val="20"/>
              </w:rPr>
              <w:t> </w:t>
            </w:r>
            <w:r>
              <w:rPr>
                <w:b/>
                <w:sz w:val="20"/>
              </w:rPr>
              <w:t>Decke</w:t>
            </w:r>
            <w:r>
              <w:rPr>
                <w:b/>
                <w:spacing w:val="-9"/>
                <w:sz w:val="20"/>
              </w:rPr>
              <w:t> </w:t>
            </w:r>
            <w:r>
              <w:rPr>
                <w:b/>
                <w:sz w:val="20"/>
              </w:rPr>
              <w:t>3,35m</w:t>
            </w:r>
            <w:r>
              <w:rPr>
                <w:b/>
                <w:spacing w:val="-9"/>
                <w:sz w:val="20"/>
              </w:rPr>
              <w:t> </w:t>
            </w:r>
            <w:r>
              <w:rPr>
                <w:b/>
                <w:sz w:val="20"/>
              </w:rPr>
              <w:t>2CW100</w:t>
            </w:r>
            <w:r>
              <w:rPr>
                <w:b/>
                <w:spacing w:val="-9"/>
                <w:sz w:val="20"/>
              </w:rPr>
              <w:t> </w:t>
            </w:r>
            <w:r>
              <w:rPr>
                <w:b/>
                <w:sz w:val="20"/>
              </w:rPr>
              <w:t>EI30</w:t>
            </w:r>
            <w:r>
              <w:rPr>
                <w:b/>
                <w:spacing w:val="-9"/>
                <w:sz w:val="20"/>
              </w:rPr>
              <w:t> </w:t>
            </w:r>
            <w:r>
              <w:rPr>
                <w:b/>
                <w:sz w:val="20"/>
              </w:rPr>
              <w:t>GKF25</w:t>
            </w:r>
            <w:r>
              <w:rPr>
                <w:b/>
                <w:spacing w:val="-8"/>
                <w:sz w:val="20"/>
              </w:rPr>
              <w:t> </w:t>
            </w:r>
            <w:r>
              <w:rPr>
                <w:b/>
                <w:spacing w:val="-2"/>
                <w:sz w:val="20"/>
              </w:rPr>
              <w:t>15kg/m2</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Montageprofil</w:t>
            </w:r>
            <w:r>
              <w:rPr>
                <w:spacing w:val="-13"/>
                <w:sz w:val="20"/>
              </w:rPr>
              <w:t> </w:t>
            </w:r>
            <w:r>
              <w:rPr>
                <w:sz w:val="20"/>
              </w:rPr>
              <w:t>CW</w:t>
            </w:r>
            <w:r>
              <w:rPr>
                <w:spacing w:val="-3"/>
                <w:sz w:val="20"/>
              </w:rPr>
              <w:t> </w:t>
            </w:r>
            <w:r>
              <w:rPr>
                <w:spacing w:val="-4"/>
                <w:sz w:val="20"/>
              </w:rPr>
              <w:t>100,</w:t>
            </w:r>
          </w:p>
          <w:p>
            <w:pPr>
              <w:pStyle w:val="TableParagraph"/>
              <w:spacing w:line="230" w:lineRule="auto" w:before="3"/>
              <w:ind w:left="99" w:right="835"/>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3,35</w:t>
            </w:r>
            <w:r>
              <w:rPr>
                <w:spacing w:val="-10"/>
                <w:sz w:val="20"/>
              </w:rPr>
              <w:t> </w:t>
            </w:r>
            <w:r>
              <w:rPr>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097" w:type="dxa"/>
          </w:tcPr>
          <w:p>
            <w:pPr>
              <w:pStyle w:val="TableParagraph"/>
              <w:spacing w:before="186"/>
              <w:ind w:left="50"/>
              <w:rPr>
                <w:b/>
                <w:sz w:val="20"/>
              </w:rPr>
            </w:pPr>
            <w:r>
              <w:rPr>
                <w:b/>
                <w:sz w:val="20"/>
              </w:rPr>
              <w:t>39.TI</w:t>
            </w:r>
            <w:r>
              <w:rPr>
                <w:b/>
                <w:spacing w:val="-6"/>
                <w:sz w:val="20"/>
              </w:rPr>
              <w:t> </w:t>
            </w:r>
            <w:r>
              <w:rPr>
                <w:b/>
                <w:spacing w:val="-5"/>
                <w:sz w:val="20"/>
              </w:rPr>
              <w:t>20D</w:t>
            </w:r>
          </w:p>
        </w:tc>
        <w:tc>
          <w:tcPr>
            <w:tcW w:w="385" w:type="dxa"/>
          </w:tcPr>
          <w:p>
            <w:pPr>
              <w:pStyle w:val="TableParagraph"/>
              <w:spacing w:before="179"/>
              <w:ind w:left="75"/>
              <w:jc w:val="center"/>
              <w:rPr>
                <w:sz w:val="20"/>
              </w:rPr>
            </w:pPr>
            <w:r>
              <w:rPr>
                <w:spacing w:val="-10"/>
                <w:sz w:val="20"/>
              </w:rPr>
              <w:t>+</w:t>
            </w:r>
          </w:p>
        </w:tc>
        <w:tc>
          <w:tcPr>
            <w:tcW w:w="5517" w:type="dxa"/>
          </w:tcPr>
          <w:p>
            <w:pPr>
              <w:pStyle w:val="TableParagraph"/>
              <w:spacing w:before="186"/>
              <w:ind w:left="98"/>
              <w:rPr>
                <w:b/>
                <w:sz w:val="20"/>
              </w:rPr>
            </w:pPr>
            <w:r>
              <w:rPr>
                <w:b/>
                <w:sz w:val="20"/>
              </w:rPr>
              <w:t>Freitrag.</w:t>
            </w:r>
            <w:r>
              <w:rPr>
                <w:b/>
                <w:spacing w:val="-10"/>
                <w:sz w:val="20"/>
              </w:rPr>
              <w:t> </w:t>
            </w:r>
            <w:r>
              <w:rPr>
                <w:b/>
                <w:sz w:val="20"/>
              </w:rPr>
              <w:t>Decke</w:t>
            </w:r>
            <w:r>
              <w:rPr>
                <w:b/>
                <w:spacing w:val="-9"/>
                <w:sz w:val="20"/>
              </w:rPr>
              <w:t> </w:t>
            </w:r>
            <w:r>
              <w:rPr>
                <w:b/>
                <w:sz w:val="20"/>
              </w:rPr>
              <w:t>3,80m</w:t>
            </w:r>
            <w:r>
              <w:rPr>
                <w:b/>
                <w:spacing w:val="-9"/>
                <w:sz w:val="20"/>
              </w:rPr>
              <w:t> </w:t>
            </w:r>
            <w:r>
              <w:rPr>
                <w:b/>
                <w:sz w:val="20"/>
              </w:rPr>
              <w:t>2CW125</w:t>
            </w:r>
            <w:r>
              <w:rPr>
                <w:b/>
                <w:spacing w:val="-9"/>
                <w:sz w:val="20"/>
              </w:rPr>
              <w:t> </w:t>
            </w:r>
            <w:r>
              <w:rPr>
                <w:b/>
                <w:sz w:val="20"/>
              </w:rPr>
              <w:t>EI30</w:t>
            </w:r>
            <w:r>
              <w:rPr>
                <w:b/>
                <w:spacing w:val="-9"/>
                <w:sz w:val="20"/>
              </w:rPr>
              <w:t> </w:t>
            </w:r>
            <w:r>
              <w:rPr>
                <w:b/>
                <w:sz w:val="20"/>
              </w:rPr>
              <w:t>GKF25</w:t>
            </w:r>
            <w:r>
              <w:rPr>
                <w:b/>
                <w:spacing w:val="-8"/>
                <w:sz w:val="20"/>
              </w:rPr>
              <w:t> </w:t>
            </w:r>
            <w:r>
              <w:rPr>
                <w:b/>
                <w:spacing w:val="-2"/>
                <w:sz w:val="20"/>
              </w:rPr>
              <w:t>15kg/m2</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Montageprofil</w:t>
            </w:r>
            <w:r>
              <w:rPr>
                <w:spacing w:val="-13"/>
                <w:sz w:val="20"/>
              </w:rPr>
              <w:t> </w:t>
            </w:r>
            <w:r>
              <w:rPr>
                <w:sz w:val="20"/>
              </w:rPr>
              <w:t>CW</w:t>
            </w:r>
            <w:r>
              <w:rPr>
                <w:spacing w:val="-3"/>
                <w:sz w:val="20"/>
              </w:rPr>
              <w:t> </w:t>
            </w:r>
            <w:r>
              <w:rPr>
                <w:spacing w:val="-4"/>
                <w:sz w:val="20"/>
              </w:rPr>
              <w:t>125,</w:t>
            </w:r>
          </w:p>
          <w:p>
            <w:pPr>
              <w:pStyle w:val="TableParagraph"/>
              <w:spacing w:line="230" w:lineRule="auto" w:before="3"/>
              <w:ind w:left="99" w:right="835"/>
              <w:rPr>
                <w:sz w:val="20"/>
              </w:rPr>
            </w:pPr>
            <w:r>
              <w:rPr>
                <w:sz w:val="20"/>
              </w:rPr>
              <w:t>Mineralwollauflage (40 kg/m³) 40 mm dick, 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3,80</w:t>
            </w:r>
            <w:r>
              <w:rPr>
                <w:spacing w:val="-10"/>
                <w:sz w:val="20"/>
              </w:rPr>
              <w:t> </w:t>
            </w:r>
            <w:r>
              <w:rPr>
                <w:sz w:val="20"/>
              </w:rPr>
              <w:t>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FD21RF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489" w:hRule="atLeast"/>
        </w:trPr>
        <w:tc>
          <w:tcPr>
            <w:tcW w:w="1097" w:type="dxa"/>
          </w:tcPr>
          <w:p>
            <w:pPr>
              <w:pStyle w:val="TableParagraph"/>
              <w:rPr>
                <w:rFonts w:ascii="Times New Roman"/>
                <w:sz w:val="20"/>
              </w:rPr>
            </w:pPr>
          </w:p>
        </w:tc>
        <w:tc>
          <w:tcPr>
            <w:tcW w:w="385" w:type="dxa"/>
          </w:tcPr>
          <w:p>
            <w:pPr>
              <w:pStyle w:val="TableParagraph"/>
              <w:rPr>
                <w:rFonts w:ascii="Times New Roman"/>
                <w:sz w:val="20"/>
              </w:rPr>
            </w:pPr>
          </w:p>
        </w:tc>
        <w:tc>
          <w:tcPr>
            <w:tcW w:w="5517" w:type="dxa"/>
          </w:tcPr>
          <w:p>
            <w:pPr>
              <w:pStyle w:val="TableParagraph"/>
              <w:spacing w:before="22"/>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spacing w:line="217" w:lineRule="exact"/>
              <w:ind w:right="50"/>
              <w:jc w:val="right"/>
              <w:rPr>
                <w:sz w:val="20"/>
              </w:rPr>
            </w:pPr>
            <w:r>
              <w:rPr>
                <w:spacing w:val="-4"/>
                <w:sz w:val="20"/>
              </w:rPr>
              <w:t>0,00</w:t>
            </w:r>
          </w:p>
        </w:tc>
        <w:tc>
          <w:tcPr>
            <w:tcW w:w="440" w:type="dxa"/>
          </w:tcPr>
          <w:p>
            <w:pPr>
              <w:pStyle w:val="TableParagraph"/>
              <w:spacing w:before="22"/>
              <w:rPr>
                <w:sz w:val="20"/>
              </w:rPr>
            </w:pPr>
          </w:p>
          <w:p>
            <w:pPr>
              <w:pStyle w:val="TableParagraph"/>
              <w:spacing w:line="217" w:lineRule="exact"/>
              <w:ind w:left="4" w:right="85"/>
              <w:jc w:val="center"/>
              <w:rPr>
                <w:sz w:val="20"/>
              </w:rPr>
            </w:pPr>
            <w:r>
              <w:rPr>
                <w:spacing w:val="-5"/>
                <w:sz w:val="20"/>
              </w:rPr>
              <w:t>m²</w:t>
            </w:r>
          </w:p>
        </w:tc>
        <w:tc>
          <w:tcPr>
            <w:tcW w:w="568" w:type="dxa"/>
          </w:tcPr>
          <w:p>
            <w:pPr>
              <w:pStyle w:val="TableParagraph"/>
              <w:spacing w:before="22"/>
              <w:rPr>
                <w:sz w:val="20"/>
              </w:rPr>
            </w:pPr>
          </w:p>
          <w:p>
            <w:pPr>
              <w:pStyle w:val="TableParagraph"/>
              <w:spacing w:line="217" w:lineRule="exact"/>
              <w:ind w:left="52"/>
              <w:jc w:val="center"/>
              <w:rPr>
                <w:sz w:val="20"/>
              </w:rPr>
            </w:pPr>
            <w:r>
              <w:rPr>
                <w:spacing w:val="-5"/>
                <w:sz w:val="20"/>
              </w:rPr>
              <w:t>PP:</w:t>
            </w:r>
          </w:p>
        </w:tc>
        <w:tc>
          <w:tcPr>
            <w:tcW w:w="1421" w:type="dxa"/>
          </w:tcPr>
          <w:p>
            <w:pPr>
              <w:pStyle w:val="TableParagraph"/>
              <w:spacing w:before="29"/>
              <w:rPr>
                <w:sz w:val="20"/>
              </w:rPr>
            </w:pPr>
          </w:p>
          <w:p>
            <w:pPr>
              <w:pStyle w:val="TableParagraph"/>
              <w:spacing w:line="210" w:lineRule="exact"/>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spacing w:val="-2"/>
        </w:rPr>
        <w:t>39.TJ</w:t>
      </w:r>
    </w:p>
    <w:p>
      <w:pPr>
        <w:spacing w:line="240" w:lineRule="auto" w:before="163"/>
        <w:rPr>
          <w:b/>
          <w:sz w:val="20"/>
        </w:rPr>
      </w:pPr>
      <w:r>
        <w:rPr/>
        <w:br w:type="column"/>
      </w:r>
      <w:r>
        <w:rPr>
          <w:b/>
          <w:sz w:val="20"/>
        </w:rPr>
      </w:r>
    </w:p>
    <w:p>
      <w:pPr>
        <w:pStyle w:val="Heading2"/>
        <w:spacing w:before="1"/>
      </w:pPr>
      <w:r>
        <w:rPr>
          <w:b w:val="0"/>
          <w:position w:val="1"/>
        </w:rPr>
        <w:t>+</w:t>
      </w:r>
      <w:r>
        <w:rPr>
          <w:b w:val="0"/>
          <w:spacing w:val="30"/>
          <w:position w:val="1"/>
        </w:rPr>
        <w:t>  </w:t>
      </w:r>
      <w:r>
        <w:rPr/>
        <w:t>Trapezblechdach/-decke</w:t>
      </w:r>
      <w:r>
        <w:rPr>
          <w:spacing w:val="-7"/>
        </w:rPr>
        <w:t> </w:t>
      </w:r>
      <w:r>
        <w:rPr>
          <w:spacing w:val="-2"/>
        </w:rPr>
        <w:t>(RIGIPS)</w:t>
      </w:r>
    </w:p>
    <w:p>
      <w:pPr>
        <w:pStyle w:val="BodyText"/>
        <w:spacing w:before="156"/>
        <w:ind w:left="473"/>
      </w:pPr>
      <w:r>
        <w:rPr>
          <w:spacing w:val="-2"/>
        </w:rPr>
        <w:t>Version:</w:t>
      </w:r>
      <w:r>
        <w:rPr>
          <w:spacing w:val="2"/>
        </w:rPr>
        <w:t> </w:t>
      </w:r>
      <w:r>
        <w:rPr>
          <w:spacing w:val="-2"/>
        </w:rPr>
        <w:t>2020-</w:t>
      </w:r>
      <w:r>
        <w:rPr>
          <w:spacing w:val="-5"/>
        </w:rPr>
        <w:t>09</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714" w:space="505"/>
            <w:col w:w="3695" w:space="1323"/>
            <w:col w:w="4233"/>
          </w:cols>
        </w:sectPr>
      </w:pPr>
    </w:p>
    <w:p>
      <w:pPr>
        <w:pStyle w:val="BodyText"/>
        <w:spacing w:line="230" w:lineRule="auto" w:before="99"/>
        <w:ind w:left="1692"/>
      </w:pPr>
      <w:r>
        <w:rPr/>
        <w:t>Im</w:t>
      </w:r>
      <w:r>
        <w:rPr>
          <w:spacing w:val="-4"/>
        </w:rPr>
        <w:t> </w:t>
      </w:r>
      <w:r>
        <w:rPr/>
        <w:t>Folgenden</w:t>
      </w:r>
      <w:r>
        <w:rPr>
          <w:spacing w:val="-8"/>
        </w:rPr>
        <w:t> </w:t>
      </w:r>
      <w:r>
        <w:rPr/>
        <w:t>ist</w:t>
      </w:r>
      <w:r>
        <w:rPr>
          <w:spacing w:val="-8"/>
        </w:rPr>
        <w:t> </w:t>
      </w:r>
      <w:r>
        <w:rPr/>
        <w:t>das</w:t>
      </w:r>
      <w:r>
        <w:rPr>
          <w:spacing w:val="-5"/>
        </w:rPr>
        <w:t> </w:t>
      </w:r>
      <w:r>
        <w:rPr/>
        <w:t>Liefern</w:t>
      </w:r>
      <w:r>
        <w:rPr>
          <w:spacing w:val="-8"/>
        </w:rPr>
        <w:t> </w:t>
      </w:r>
      <w:r>
        <w:rPr/>
        <w:t>und</w:t>
      </w:r>
      <w:r>
        <w:rPr>
          <w:spacing w:val="-8"/>
        </w:rPr>
        <w:t> </w:t>
      </w:r>
      <w:r>
        <w:rPr/>
        <w:t>das</w:t>
      </w:r>
      <w:r>
        <w:rPr>
          <w:spacing w:val="-7"/>
        </w:rPr>
        <w:t> </w:t>
      </w:r>
      <w:r>
        <w:rPr/>
        <w:t>Montieren</w:t>
      </w:r>
      <w:r>
        <w:rPr>
          <w:spacing w:val="-7"/>
        </w:rPr>
        <w:t> </w:t>
      </w:r>
      <w:r>
        <w:rPr/>
        <w:t>bzw.</w:t>
      </w:r>
      <w:r>
        <w:rPr>
          <w:spacing w:val="-7"/>
        </w:rPr>
        <w:t> </w:t>
      </w:r>
      <w:r>
        <w:rPr/>
        <w:t>Verarbeiten</w:t>
      </w:r>
      <w:r>
        <w:rPr>
          <w:spacing w:val="-8"/>
        </w:rPr>
        <w:t> </w:t>
      </w:r>
      <w:r>
        <w:rPr/>
        <w:t>der</w:t>
      </w:r>
      <w:r>
        <w:rPr>
          <w:spacing w:val="-8"/>
        </w:rPr>
        <w:t> </w:t>
      </w:r>
      <w:r>
        <w:rPr/>
        <w:t>angegebenen</w:t>
      </w:r>
      <w:r>
        <w:rPr>
          <w:spacing w:val="-8"/>
        </w:rPr>
        <w:t> </w:t>
      </w:r>
      <w:r>
        <w:rPr/>
        <w:t>Produkte </w:t>
      </w:r>
      <w:r>
        <w:rPr>
          <w:spacing w:val="-2"/>
        </w:rPr>
        <w:t>beschrieben.</w:t>
      </w:r>
    </w:p>
    <w:p>
      <w:pPr>
        <w:pStyle w:val="Heading2"/>
        <w:spacing w:before="101"/>
        <w:ind w:left="1692"/>
      </w:pPr>
      <w:r>
        <w:rPr>
          <w:spacing w:val="-2"/>
        </w:rPr>
        <w:t>Verarbeitungsrichtlinien:</w:t>
      </w:r>
    </w:p>
    <w:p>
      <w:pPr>
        <w:pStyle w:val="BodyText"/>
        <w:spacing w:line="230" w:lineRule="auto" w:before="101"/>
        <w:ind w:left="1692"/>
      </w:pPr>
      <w:r>
        <w:rPr/>
        <w:t>Es</w:t>
      </w:r>
      <w:r>
        <w:rPr>
          <w:spacing w:val="-3"/>
        </w:rPr>
        <w:t> </w:t>
      </w:r>
      <w:r>
        <w:rPr/>
        <w:t>gelten</w:t>
      </w:r>
      <w:r>
        <w:rPr>
          <w:spacing w:val="-7"/>
        </w:rPr>
        <w:t> </w:t>
      </w:r>
      <w:r>
        <w:rPr/>
        <w:t>für</w:t>
      </w:r>
      <w:r>
        <w:rPr>
          <w:spacing w:val="-6"/>
        </w:rPr>
        <w:t> </w:t>
      </w:r>
      <w:r>
        <w:rPr/>
        <w:t>die</w:t>
      </w:r>
      <w:r>
        <w:rPr>
          <w:spacing w:val="-7"/>
        </w:rPr>
        <w:t> </w:t>
      </w:r>
      <w:r>
        <w:rPr/>
        <w:t>Verarbeitung</w:t>
      </w:r>
      <w:r>
        <w:rPr>
          <w:spacing w:val="-7"/>
        </w:rPr>
        <w:t> </w:t>
      </w:r>
      <w:r>
        <w:rPr/>
        <w:t>die</w:t>
      </w:r>
      <w:r>
        <w:rPr>
          <w:spacing w:val="-7"/>
        </w:rPr>
        <w:t> </w:t>
      </w:r>
      <w:r>
        <w:rPr/>
        <w:t>entsprechenden</w:t>
      </w:r>
      <w:r>
        <w:rPr>
          <w:spacing w:val="-7"/>
        </w:rPr>
        <w:t> </w:t>
      </w:r>
      <w:r>
        <w:rPr/>
        <w:t>Normen</w:t>
      </w:r>
      <w:r>
        <w:rPr>
          <w:spacing w:val="-5"/>
        </w:rPr>
        <w:t> </w:t>
      </w:r>
      <w:r>
        <w:rPr/>
        <w:t>(z.B.</w:t>
      </w:r>
      <w:r>
        <w:rPr>
          <w:spacing w:val="-5"/>
        </w:rPr>
        <w:t> </w:t>
      </w:r>
      <w:r>
        <w:rPr/>
        <w:t>ÖN</w:t>
      </w:r>
      <w:r>
        <w:rPr>
          <w:spacing w:val="-6"/>
        </w:rPr>
        <w:t> </w:t>
      </w:r>
      <w:r>
        <w:rPr/>
        <w:t>B</w:t>
      </w:r>
      <w:r>
        <w:rPr>
          <w:spacing w:val="-7"/>
        </w:rPr>
        <w:t> </w:t>
      </w:r>
      <w:r>
        <w:rPr/>
        <w:t>3415)</w:t>
      </w:r>
      <w:r>
        <w:rPr>
          <w:spacing w:val="-6"/>
        </w:rPr>
        <w:t> </w:t>
      </w:r>
      <w:r>
        <w:rPr/>
        <w:t>und</w:t>
      </w:r>
      <w:r>
        <w:rPr>
          <w:spacing w:val="-7"/>
        </w:rPr>
        <w:t> </w:t>
      </w:r>
      <w:r>
        <w:rPr/>
        <w:t>die </w:t>
      </w:r>
      <w:r>
        <w:rPr>
          <w:spacing w:val="-2"/>
        </w:rPr>
        <w:t>Herstellerrichtlinien.</w:t>
      </w:r>
    </w:p>
    <w:p>
      <w:pPr>
        <w:pStyle w:val="Heading2"/>
        <w:spacing w:before="101"/>
        <w:ind w:left="1692"/>
      </w:pPr>
      <w:r>
        <w:rPr>
          <w:spacing w:val="-2"/>
        </w:rPr>
        <w:t>Systemkomponenten:</w:t>
      </w:r>
    </w:p>
    <w:p>
      <w:pPr>
        <w:pStyle w:val="BodyText"/>
        <w:spacing w:line="230" w:lineRule="auto" w:before="101"/>
        <w:ind w:left="1692"/>
      </w:pPr>
      <w:r>
        <w:rPr/>
        <w:t>Es</w:t>
      </w:r>
      <w:r>
        <w:rPr>
          <w:spacing w:val="-3"/>
        </w:rPr>
        <w:t> </w:t>
      </w:r>
      <w:r>
        <w:rPr/>
        <w:t>dürfen</w:t>
      </w:r>
      <w:r>
        <w:rPr>
          <w:spacing w:val="-5"/>
        </w:rPr>
        <w:t> </w:t>
      </w:r>
      <w:r>
        <w:rPr/>
        <w:t>nur</w:t>
      </w:r>
      <w:r>
        <w:rPr>
          <w:spacing w:val="-4"/>
        </w:rPr>
        <w:t> </w:t>
      </w:r>
      <w:r>
        <w:rPr/>
        <w:t>systemkonforme</w:t>
      </w:r>
      <w:r>
        <w:rPr>
          <w:spacing w:val="-7"/>
        </w:rPr>
        <w:t> </w:t>
      </w:r>
      <w:r>
        <w:rPr/>
        <w:t>Produkte</w:t>
      </w:r>
      <w:r>
        <w:rPr>
          <w:spacing w:val="-7"/>
        </w:rPr>
        <w:t> </w:t>
      </w:r>
      <w:r>
        <w:rPr/>
        <w:t>(Profile,</w:t>
      </w:r>
      <w:r>
        <w:rPr>
          <w:spacing w:val="-7"/>
        </w:rPr>
        <w:t> </w:t>
      </w:r>
      <w:r>
        <w:rPr/>
        <w:t>Zubehör,</w:t>
      </w:r>
      <w:r>
        <w:rPr>
          <w:spacing w:val="-7"/>
        </w:rPr>
        <w:t> </w:t>
      </w:r>
      <w:r>
        <w:rPr/>
        <w:t>Fugenfüller,</w:t>
      </w:r>
      <w:r>
        <w:rPr>
          <w:spacing w:val="-5"/>
        </w:rPr>
        <w:t> </w:t>
      </w:r>
      <w:r>
        <w:rPr/>
        <w:t>Gipsplatten,</w:t>
      </w:r>
      <w:r>
        <w:rPr>
          <w:spacing w:val="-5"/>
        </w:rPr>
        <w:t> </w:t>
      </w:r>
      <w:r>
        <w:rPr/>
        <w:t>Dämmstoffe) verwendet werden</w:t>
      </w:r>
    </w:p>
    <w:p>
      <w:pPr>
        <w:pStyle w:val="Heading2"/>
        <w:spacing w:before="101"/>
        <w:ind w:left="1692"/>
      </w:pPr>
      <w:r>
        <w:rPr>
          <w:spacing w:val="-2"/>
        </w:rPr>
        <w:t>Beplankungen:</w:t>
      </w:r>
    </w:p>
    <w:p>
      <w:pPr>
        <w:pStyle w:val="BodyText"/>
        <w:spacing w:line="230" w:lineRule="auto" w:before="101"/>
        <w:ind w:left="1692" w:right="200"/>
      </w:pPr>
      <w:r>
        <w:rPr/>
        <w:t>Gipskartonplatten</w:t>
      </w:r>
      <w:r>
        <w:rPr>
          <w:spacing w:val="-6"/>
        </w:rPr>
        <w:t> </w:t>
      </w:r>
      <w:r>
        <w:rPr/>
        <w:t>für</w:t>
      </w:r>
      <w:r>
        <w:rPr>
          <w:spacing w:val="-3"/>
        </w:rPr>
        <w:t> </w:t>
      </w:r>
      <w:r>
        <w:rPr/>
        <w:t>Beplankungen</w:t>
      </w:r>
      <w:r>
        <w:rPr>
          <w:spacing w:val="-6"/>
        </w:rPr>
        <w:t> </w:t>
      </w:r>
      <w:r>
        <w:rPr/>
        <w:t>müssen</w:t>
      </w:r>
      <w:r>
        <w:rPr>
          <w:spacing w:val="-6"/>
        </w:rPr>
        <w:t> </w:t>
      </w:r>
      <w:r>
        <w:rPr/>
        <w:t>der</w:t>
      </w:r>
      <w:r>
        <w:rPr>
          <w:spacing w:val="-5"/>
        </w:rPr>
        <w:t> </w:t>
      </w:r>
      <w:r>
        <w:rPr/>
        <w:t>EN</w:t>
      </w:r>
      <w:r>
        <w:rPr>
          <w:spacing w:val="-5"/>
        </w:rPr>
        <w:t> </w:t>
      </w:r>
      <w:r>
        <w:rPr/>
        <w:t>520,</w:t>
      </w:r>
      <w:r>
        <w:rPr>
          <w:spacing w:val="-6"/>
        </w:rPr>
        <w:t> </w:t>
      </w:r>
      <w:r>
        <w:rPr/>
        <w:t>ÖN</w:t>
      </w:r>
      <w:r>
        <w:rPr>
          <w:spacing w:val="-5"/>
        </w:rPr>
        <w:t> </w:t>
      </w:r>
      <w:r>
        <w:rPr/>
        <w:t>B</w:t>
      </w:r>
      <w:r>
        <w:rPr>
          <w:spacing w:val="-6"/>
        </w:rPr>
        <w:t> </w:t>
      </w:r>
      <w:r>
        <w:rPr/>
        <w:t>3410</w:t>
      </w:r>
      <w:r>
        <w:rPr>
          <w:spacing w:val="-6"/>
        </w:rPr>
        <w:t> </w:t>
      </w:r>
      <w:r>
        <w:rPr/>
        <w:t>sowie</w:t>
      </w:r>
      <w:r>
        <w:rPr>
          <w:spacing w:val="-6"/>
        </w:rPr>
        <w:t> </w:t>
      </w:r>
      <w:r>
        <w:rPr/>
        <w:t>ÖN</w:t>
      </w:r>
      <w:r>
        <w:rPr>
          <w:spacing w:val="-5"/>
        </w:rPr>
        <w:t> </w:t>
      </w:r>
      <w:r>
        <w:rPr/>
        <w:t>B</w:t>
      </w:r>
      <w:r>
        <w:rPr>
          <w:spacing w:val="-6"/>
        </w:rPr>
        <w:t> </w:t>
      </w:r>
      <w:r>
        <w:rPr/>
        <w:t>3415 </w:t>
      </w:r>
      <w:r>
        <w:rPr>
          <w:spacing w:val="-2"/>
        </w:rPr>
        <w:t>entsprechen.</w:t>
      </w:r>
    </w:p>
    <w:p>
      <w:pPr>
        <w:pStyle w:val="Heading2"/>
        <w:spacing w:before="101"/>
        <w:ind w:left="1692"/>
      </w:pPr>
      <w:r>
        <w:rPr>
          <w:spacing w:val="-2"/>
        </w:rPr>
        <w:t>Feuerwiderstandsklasse:</w:t>
      </w:r>
    </w:p>
    <w:p>
      <w:pPr>
        <w:pStyle w:val="BodyText"/>
        <w:spacing w:line="230" w:lineRule="auto" w:before="101"/>
        <w:ind w:left="1692"/>
      </w:pPr>
      <w:r>
        <w:rPr/>
        <w:t>Der Nachweis der Erreichung der geforderten Feuerwiderstandsklassen für die gesamte Wandkonstruktion</w:t>
      </w:r>
      <w:r>
        <w:rPr>
          <w:spacing w:val="-6"/>
        </w:rPr>
        <w:t> </w:t>
      </w:r>
      <w:r>
        <w:rPr/>
        <w:t>wird</w:t>
      </w:r>
      <w:r>
        <w:rPr>
          <w:spacing w:val="-6"/>
        </w:rPr>
        <w:t> </w:t>
      </w:r>
      <w:r>
        <w:rPr/>
        <w:t>vom</w:t>
      </w:r>
      <w:r>
        <w:rPr>
          <w:spacing w:val="-2"/>
        </w:rPr>
        <w:t> </w:t>
      </w:r>
      <w:r>
        <w:rPr/>
        <w:t>Auftragnehmer</w:t>
      </w:r>
      <w:r>
        <w:rPr>
          <w:spacing w:val="-6"/>
        </w:rPr>
        <w:t> </w:t>
      </w:r>
      <w:r>
        <w:rPr/>
        <w:t>durch</w:t>
      </w:r>
      <w:r>
        <w:rPr>
          <w:spacing w:val="-6"/>
        </w:rPr>
        <w:t> </w:t>
      </w:r>
      <w:r>
        <w:rPr/>
        <w:t>einen</w:t>
      </w:r>
      <w:r>
        <w:rPr>
          <w:spacing w:val="-6"/>
        </w:rPr>
        <w:t> </w:t>
      </w:r>
      <w:r>
        <w:rPr/>
        <w:t>Prüfbericht</w:t>
      </w:r>
      <w:r>
        <w:rPr>
          <w:spacing w:val="-5"/>
        </w:rPr>
        <w:t> </w:t>
      </w:r>
      <w:r>
        <w:rPr/>
        <w:t>eines</w:t>
      </w:r>
      <w:r>
        <w:rPr>
          <w:spacing w:val="-5"/>
        </w:rPr>
        <w:t> </w:t>
      </w:r>
      <w:r>
        <w:rPr/>
        <w:t>akkreditierten</w:t>
      </w:r>
      <w:r>
        <w:rPr>
          <w:spacing w:val="-6"/>
        </w:rPr>
        <w:t> </w:t>
      </w:r>
      <w:r>
        <w:rPr/>
        <w:t>und notifizierten Prüfinstitutes erbracht.</w:t>
      </w:r>
    </w:p>
    <w:p>
      <w:pPr>
        <w:pStyle w:val="BodyText"/>
        <w:spacing w:before="18"/>
      </w:pPr>
    </w:p>
    <w:p>
      <w:pPr>
        <w:spacing w:after="0"/>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39.TJ</w:t>
      </w:r>
      <w:r>
        <w:rPr>
          <w:spacing w:val="-7"/>
          <w:position w:val="1"/>
          <w:sz w:val="20"/>
        </w:rPr>
        <w:t> </w:t>
      </w:r>
      <w:r>
        <w:rPr>
          <w:spacing w:val="-5"/>
          <w:position w:val="1"/>
          <w:sz w:val="20"/>
        </w:rPr>
        <w:t>01</w:t>
      </w:r>
      <w:r>
        <w:rPr>
          <w:position w:val="1"/>
          <w:sz w:val="20"/>
        </w:rPr>
        <w:tab/>
      </w:r>
      <w:r>
        <w:rPr>
          <w:b/>
          <w:spacing w:val="-10"/>
          <w:sz w:val="20"/>
        </w:rPr>
        <w:t>+</w:t>
      </w:r>
    </w:p>
    <w:p>
      <w:pPr>
        <w:pStyle w:val="BodyText"/>
        <w:spacing w:line="230" w:lineRule="auto" w:before="100"/>
        <w:ind w:left="155"/>
      </w:pPr>
      <w:r>
        <w:rPr/>
        <w:br w:type="column"/>
      </w:r>
      <w:r>
        <w:rPr/>
        <w:t>Verkleidung</w:t>
      </w:r>
      <w:r>
        <w:rPr>
          <w:spacing w:val="-5"/>
        </w:rPr>
        <w:t> </w:t>
      </w:r>
      <w:r>
        <w:rPr/>
        <w:t>eines</w:t>
      </w:r>
      <w:r>
        <w:rPr>
          <w:spacing w:val="-5"/>
        </w:rPr>
        <w:t> </w:t>
      </w:r>
      <w:r>
        <w:rPr/>
        <w:t>Trapezblechdaches</w:t>
      </w:r>
      <w:r>
        <w:rPr>
          <w:spacing w:val="-3"/>
        </w:rPr>
        <w:t> </w:t>
      </w:r>
      <w:r>
        <w:rPr/>
        <w:t>(Blechdicke</w:t>
      </w:r>
      <w:r>
        <w:rPr>
          <w:spacing w:val="-7"/>
        </w:rPr>
        <w:t> </w:t>
      </w:r>
      <w:r>
        <w:rPr/>
        <w:t>&gt;</w:t>
      </w:r>
      <w:r>
        <w:rPr>
          <w:spacing w:val="-6"/>
        </w:rPr>
        <w:t> </w:t>
      </w:r>
      <w:r>
        <w:rPr/>
        <w:t>0,75</w:t>
      </w:r>
      <w:r>
        <w:rPr>
          <w:spacing w:val="-5"/>
        </w:rPr>
        <w:t> </w:t>
      </w:r>
      <w:r>
        <w:rPr/>
        <w:t>mm,</w:t>
      </w:r>
      <w:r>
        <w:rPr>
          <w:spacing w:val="-7"/>
        </w:rPr>
        <w:t> </w:t>
      </w:r>
      <w:r>
        <w:rPr/>
        <w:t>Sickenachsabstand</w:t>
      </w:r>
      <w:r>
        <w:rPr>
          <w:spacing w:val="-7"/>
        </w:rPr>
        <w:t> </w:t>
      </w:r>
      <w:r>
        <w:rPr/>
        <w:t>max.</w:t>
      </w:r>
      <w:r>
        <w:rPr>
          <w:spacing w:val="-5"/>
        </w:rPr>
        <w:t> </w:t>
      </w:r>
      <w:r>
        <w:rPr/>
        <w:t>300</w:t>
      </w:r>
      <w:r>
        <w:rPr>
          <w:spacing w:val="-7"/>
        </w:rPr>
        <w:t> </w:t>
      </w:r>
      <w:r>
        <w:rPr/>
        <w:t>mm und max. zul. Durchbiegung l/300) mit vliesarmierten Gipsplatten (Typ GM-FH1),</w:t>
      </w:r>
    </w:p>
    <w:p>
      <w:pPr>
        <w:pStyle w:val="BodyText"/>
        <w:spacing w:before="91"/>
        <w:ind w:left="155"/>
      </w:pPr>
      <w:r>
        <w:rPr>
          <w:spacing w:val="-2"/>
        </w:rPr>
        <w:t>Im</w:t>
      </w:r>
      <w:r>
        <w:rPr>
          <w:spacing w:val="6"/>
        </w:rPr>
        <w:t> </w:t>
      </w:r>
      <w:r>
        <w:rPr>
          <w:spacing w:val="-2"/>
        </w:rPr>
        <w:t>Positionstext</w:t>
      </w:r>
      <w:r>
        <w:rPr/>
        <w:t> </w:t>
      </w:r>
      <w:r>
        <w:rPr>
          <w:spacing w:val="-2"/>
        </w:rPr>
        <w:t>ist</w:t>
      </w:r>
      <w:r>
        <w:rPr>
          <w:spacing w:val="3"/>
        </w:rPr>
        <w:t> </w:t>
      </w:r>
      <w:r>
        <w:rPr>
          <w:spacing w:val="-2"/>
        </w:rPr>
        <w:t>die</w:t>
      </w:r>
      <w:r>
        <w:rPr>
          <w:spacing w:val="1"/>
        </w:rPr>
        <w:t> </w:t>
      </w:r>
      <w:r>
        <w:rPr>
          <w:spacing w:val="-2"/>
        </w:rPr>
        <w:t>Feuerwiderstandsklasse,</w:t>
      </w:r>
      <w:r>
        <w:rPr>
          <w:spacing w:val="1"/>
        </w:rPr>
        <w:t> </w:t>
      </w:r>
      <w:r>
        <w:rPr>
          <w:spacing w:val="-2"/>
        </w:rPr>
        <w:t>Plattenanzahl</w:t>
      </w:r>
      <w:r>
        <w:rPr/>
        <w:t> </w:t>
      </w:r>
      <w:r>
        <w:rPr>
          <w:spacing w:val="-2"/>
        </w:rPr>
        <w:t>und</w:t>
      </w:r>
      <w:r>
        <w:rPr/>
        <w:t> </w:t>
      </w:r>
      <w:r>
        <w:rPr>
          <w:spacing w:val="-2"/>
        </w:rPr>
        <w:t>die</w:t>
      </w:r>
      <w:r>
        <w:rPr>
          <w:spacing w:val="1"/>
        </w:rPr>
        <w:t> </w:t>
      </w:r>
      <w:r>
        <w:rPr>
          <w:spacing w:val="-2"/>
        </w:rPr>
        <w:t>Plattentype</w:t>
      </w:r>
      <w:r>
        <w:rPr>
          <w:spacing w:val="1"/>
        </w:rPr>
        <w:t> </w:t>
      </w:r>
      <w:r>
        <w:rPr>
          <w:spacing w:val="-2"/>
        </w:rPr>
        <w:t>enthalten.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39.TJ</w:t>
      </w:r>
      <w:r>
        <w:rPr>
          <w:spacing w:val="-7"/>
        </w:rPr>
        <w:t> </w:t>
      </w:r>
      <w:r>
        <w:rPr>
          <w:spacing w:val="-5"/>
        </w:rPr>
        <w:t>01A</w:t>
      </w:r>
    </w:p>
    <w:p>
      <w:pPr>
        <w:pStyle w:val="Heading2"/>
      </w:pPr>
      <w:r>
        <w:rPr>
          <w:b w:val="0"/>
        </w:rPr>
        <w:br w:type="column"/>
      </w:r>
      <w:r>
        <w:rPr>
          <w:b w:val="0"/>
          <w:position w:val="1"/>
        </w:rPr>
        <w:t>+</w:t>
      </w:r>
      <w:r>
        <w:rPr>
          <w:b w:val="0"/>
          <w:spacing w:val="32"/>
          <w:position w:val="1"/>
        </w:rPr>
        <w:t>  </w:t>
      </w:r>
      <w:r>
        <w:rPr/>
        <w:t>Verkl.</w:t>
      </w:r>
      <w:r>
        <w:rPr>
          <w:spacing w:val="-6"/>
        </w:rPr>
        <w:t> </w:t>
      </w:r>
      <w:r>
        <w:rPr/>
        <w:t>Trapezblechdach</w:t>
      </w:r>
      <w:r>
        <w:rPr>
          <w:spacing w:val="-5"/>
        </w:rPr>
        <w:t> </w:t>
      </w:r>
      <w:r>
        <w:rPr/>
        <w:t>2GM-FH1</w:t>
      </w:r>
      <w:r>
        <w:rPr>
          <w:spacing w:val="-7"/>
        </w:rPr>
        <w:t> </w:t>
      </w:r>
      <w:r>
        <w:rPr/>
        <w:t>12,5</w:t>
      </w:r>
      <w:r>
        <w:rPr>
          <w:spacing w:val="-6"/>
        </w:rPr>
        <w:t> </w:t>
      </w:r>
      <w:r>
        <w:rPr/>
        <w:t>(R)EI30</w:t>
      </w:r>
      <w:r>
        <w:rPr>
          <w:spacing w:val="-6"/>
        </w:rPr>
        <w:t> </w:t>
      </w:r>
      <w:r>
        <w:rPr/>
        <w:t>(b-</w:t>
      </w:r>
      <w:r>
        <w:rPr>
          <w:spacing w:val="-5"/>
        </w:rPr>
        <w:t>&gt;a)</w:t>
      </w:r>
    </w:p>
    <w:p>
      <w:pPr>
        <w:pStyle w:val="BodyText"/>
        <w:spacing w:line="230" w:lineRule="auto" w:before="166"/>
        <w:ind w:left="473"/>
      </w:pPr>
      <w:r>
        <w:rPr/>
        <w:t>Verkleidung</w:t>
      </w:r>
      <w:r>
        <w:rPr>
          <w:spacing w:val="-5"/>
        </w:rPr>
        <w:t> </w:t>
      </w:r>
      <w:r>
        <w:rPr/>
        <w:t>eines</w:t>
      </w:r>
      <w:r>
        <w:rPr>
          <w:spacing w:val="-5"/>
        </w:rPr>
        <w:t> </w:t>
      </w:r>
      <w:r>
        <w:rPr/>
        <w:t>Trapezblechdaches</w:t>
      </w:r>
      <w:r>
        <w:rPr>
          <w:spacing w:val="-3"/>
        </w:rPr>
        <w:t> </w:t>
      </w:r>
      <w:r>
        <w:rPr/>
        <w:t>(Blechdicke</w:t>
      </w:r>
      <w:r>
        <w:rPr>
          <w:spacing w:val="-7"/>
        </w:rPr>
        <w:t> </w:t>
      </w:r>
      <w:r>
        <w:rPr/>
        <w:t>&gt;</w:t>
      </w:r>
      <w:r>
        <w:rPr>
          <w:spacing w:val="-6"/>
        </w:rPr>
        <w:t> </w:t>
      </w:r>
      <w:r>
        <w:rPr/>
        <w:t>0,75</w:t>
      </w:r>
      <w:r>
        <w:rPr>
          <w:spacing w:val="-5"/>
        </w:rPr>
        <w:t> </w:t>
      </w:r>
      <w:r>
        <w:rPr/>
        <w:t>mm,</w:t>
      </w:r>
      <w:r>
        <w:rPr>
          <w:spacing w:val="-7"/>
        </w:rPr>
        <w:t> </w:t>
      </w:r>
      <w:r>
        <w:rPr/>
        <w:t>Sickenachsabstand</w:t>
      </w:r>
      <w:r>
        <w:rPr>
          <w:spacing w:val="-7"/>
        </w:rPr>
        <w:t> </w:t>
      </w:r>
      <w:r>
        <w:rPr/>
        <w:t>max.</w:t>
      </w:r>
      <w:r>
        <w:rPr>
          <w:spacing w:val="-5"/>
        </w:rPr>
        <w:t> </w:t>
      </w:r>
      <w:r>
        <w:rPr/>
        <w:t>300</w:t>
      </w:r>
      <w:r>
        <w:rPr>
          <w:spacing w:val="-7"/>
        </w:rPr>
        <w:t> </w:t>
      </w:r>
      <w:r>
        <w:rPr/>
        <w:t>mm und max. zul. Durchbiegung l/300) mit doppelter Beplankung GM-FH1 12,5 mm dick, Feuerwiderstandsklasse (R)EI 30 (b-&gt;a),</w:t>
      </w:r>
    </w:p>
    <w:p>
      <w:pPr>
        <w:pStyle w:val="BodyText"/>
        <w:spacing w:line="230" w:lineRule="auto" w:before="99"/>
        <w:ind w:left="473" w:right="4092"/>
      </w:pPr>
      <w:r>
        <w:rPr/>
        <w:t>z.B.</w:t>
      </w:r>
      <w:r>
        <w:rPr>
          <w:spacing w:val="-13"/>
        </w:rPr>
        <w:t> </w:t>
      </w:r>
      <w:r>
        <w:rPr/>
        <w:t>RIGIPS</w:t>
      </w:r>
      <w:r>
        <w:rPr>
          <w:spacing w:val="-14"/>
        </w:rPr>
        <w:t> </w:t>
      </w:r>
      <w:r>
        <w:rPr/>
        <w:t>SYSTEM</w:t>
      </w:r>
      <w:r>
        <w:rPr>
          <w:spacing w:val="-13"/>
        </w:rPr>
        <w:t> </w:t>
      </w:r>
      <w:r>
        <w:rPr/>
        <w:t>TD11GT</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39.TJ</w:t>
      </w:r>
      <w:r>
        <w:rPr>
          <w:spacing w:val="-7"/>
          <w:position w:val="1"/>
          <w:sz w:val="20"/>
        </w:rPr>
        <w:t> </w:t>
      </w:r>
      <w:r>
        <w:rPr>
          <w:spacing w:val="-5"/>
          <w:position w:val="1"/>
          <w:sz w:val="20"/>
        </w:rPr>
        <w:t>02</w:t>
      </w:r>
      <w:r>
        <w:rPr>
          <w:position w:val="1"/>
          <w:sz w:val="20"/>
        </w:rPr>
        <w:tab/>
      </w:r>
      <w:r>
        <w:rPr>
          <w:b/>
          <w:spacing w:val="-10"/>
          <w:sz w:val="20"/>
        </w:rPr>
        <w:t>+</w:t>
      </w:r>
    </w:p>
    <w:p>
      <w:pPr>
        <w:pStyle w:val="BodyText"/>
        <w:spacing w:line="230" w:lineRule="auto" w:before="100"/>
        <w:ind w:left="155"/>
      </w:pPr>
      <w:r>
        <w:rPr/>
        <w:br w:type="column"/>
      </w:r>
      <w:r>
        <w:rPr/>
        <w:t>Verkleidung</w:t>
      </w:r>
      <w:r>
        <w:rPr>
          <w:spacing w:val="-5"/>
        </w:rPr>
        <w:t> </w:t>
      </w:r>
      <w:r>
        <w:rPr/>
        <w:t>eines</w:t>
      </w:r>
      <w:r>
        <w:rPr>
          <w:spacing w:val="-5"/>
        </w:rPr>
        <w:t> </w:t>
      </w:r>
      <w:r>
        <w:rPr/>
        <w:t>Trapezblechdaches</w:t>
      </w:r>
      <w:r>
        <w:rPr>
          <w:spacing w:val="-3"/>
        </w:rPr>
        <w:t> </w:t>
      </w:r>
      <w:r>
        <w:rPr/>
        <w:t>(Blechdicke</w:t>
      </w:r>
      <w:r>
        <w:rPr>
          <w:spacing w:val="-7"/>
        </w:rPr>
        <w:t> </w:t>
      </w:r>
      <w:r>
        <w:rPr/>
        <w:t>&gt;</w:t>
      </w:r>
      <w:r>
        <w:rPr>
          <w:spacing w:val="-6"/>
        </w:rPr>
        <w:t> </w:t>
      </w:r>
      <w:r>
        <w:rPr/>
        <w:t>0,75</w:t>
      </w:r>
      <w:r>
        <w:rPr>
          <w:spacing w:val="-5"/>
        </w:rPr>
        <w:t> </w:t>
      </w:r>
      <w:r>
        <w:rPr/>
        <w:t>mm,</w:t>
      </w:r>
      <w:r>
        <w:rPr>
          <w:spacing w:val="-7"/>
        </w:rPr>
        <w:t> </w:t>
      </w:r>
      <w:r>
        <w:rPr/>
        <w:t>Sickenachsabstand</w:t>
      </w:r>
      <w:r>
        <w:rPr>
          <w:spacing w:val="-7"/>
        </w:rPr>
        <w:t> </w:t>
      </w:r>
      <w:r>
        <w:rPr/>
        <w:t>max.</w:t>
      </w:r>
      <w:r>
        <w:rPr>
          <w:spacing w:val="-5"/>
        </w:rPr>
        <w:t> </w:t>
      </w:r>
      <w:r>
        <w:rPr/>
        <w:t>300</w:t>
      </w:r>
      <w:r>
        <w:rPr>
          <w:spacing w:val="-7"/>
        </w:rPr>
        <w:t> </w:t>
      </w:r>
      <w:r>
        <w:rPr/>
        <w:t>mm und max. zul. Durchbiegung l/300) mit vliesarmierten Gipsplatten (Typ GM-FH1),</w:t>
      </w:r>
    </w:p>
    <w:p>
      <w:pPr>
        <w:pStyle w:val="BodyText"/>
        <w:spacing w:before="91"/>
        <w:ind w:left="155"/>
      </w:pPr>
      <w:r>
        <w:rPr>
          <w:spacing w:val="-2"/>
        </w:rPr>
        <w:t>Im</w:t>
      </w:r>
      <w:r>
        <w:rPr>
          <w:spacing w:val="6"/>
        </w:rPr>
        <w:t> </w:t>
      </w:r>
      <w:r>
        <w:rPr>
          <w:spacing w:val="-2"/>
        </w:rPr>
        <w:t>Positionstext</w:t>
      </w:r>
      <w:r>
        <w:rPr/>
        <w:t> </w:t>
      </w:r>
      <w:r>
        <w:rPr>
          <w:spacing w:val="-2"/>
        </w:rPr>
        <w:t>ist</w:t>
      </w:r>
      <w:r>
        <w:rPr>
          <w:spacing w:val="3"/>
        </w:rPr>
        <w:t> </w:t>
      </w:r>
      <w:r>
        <w:rPr>
          <w:spacing w:val="-2"/>
        </w:rPr>
        <w:t>die</w:t>
      </w:r>
      <w:r>
        <w:rPr>
          <w:spacing w:val="1"/>
        </w:rPr>
        <w:t> </w:t>
      </w:r>
      <w:r>
        <w:rPr>
          <w:spacing w:val="-2"/>
        </w:rPr>
        <w:t>Feuerwiderstandsklasse,</w:t>
      </w:r>
      <w:r>
        <w:rPr>
          <w:spacing w:val="1"/>
        </w:rPr>
        <w:t> </w:t>
      </w:r>
      <w:r>
        <w:rPr>
          <w:spacing w:val="-2"/>
        </w:rPr>
        <w:t>Plattenanzahl</w:t>
      </w:r>
      <w:r>
        <w:rPr/>
        <w:t> </w:t>
      </w:r>
      <w:r>
        <w:rPr>
          <w:spacing w:val="-2"/>
        </w:rPr>
        <w:t>und</w:t>
      </w:r>
      <w:r>
        <w:rPr/>
        <w:t> </w:t>
      </w:r>
      <w:r>
        <w:rPr>
          <w:spacing w:val="-2"/>
        </w:rPr>
        <w:t>die</w:t>
      </w:r>
      <w:r>
        <w:rPr>
          <w:spacing w:val="1"/>
        </w:rPr>
        <w:t> </w:t>
      </w:r>
      <w:r>
        <w:rPr>
          <w:spacing w:val="-2"/>
        </w:rPr>
        <w:t>Plattentype</w:t>
      </w:r>
      <w:r>
        <w:rPr>
          <w:spacing w:val="1"/>
        </w:rPr>
        <w:t> </w:t>
      </w:r>
      <w:r>
        <w:rPr>
          <w:spacing w:val="-2"/>
        </w:rPr>
        <w:t>enthalten.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39.TJ</w:t>
      </w:r>
      <w:r>
        <w:rPr>
          <w:spacing w:val="-7"/>
        </w:rPr>
        <w:t> </w:t>
      </w:r>
      <w:r>
        <w:rPr>
          <w:spacing w:val="-5"/>
        </w:rPr>
        <w:t>02A</w:t>
      </w:r>
    </w:p>
    <w:p>
      <w:pPr>
        <w:pStyle w:val="Heading2"/>
      </w:pPr>
      <w:r>
        <w:rPr>
          <w:b w:val="0"/>
        </w:rPr>
        <w:br w:type="column"/>
      </w:r>
      <w:r>
        <w:rPr>
          <w:b w:val="0"/>
          <w:position w:val="1"/>
        </w:rPr>
        <w:t>+</w:t>
      </w:r>
      <w:r>
        <w:rPr>
          <w:b w:val="0"/>
          <w:spacing w:val="32"/>
          <w:position w:val="1"/>
        </w:rPr>
        <w:t>  </w:t>
      </w:r>
      <w:r>
        <w:rPr/>
        <w:t>Verkl.</w:t>
      </w:r>
      <w:r>
        <w:rPr>
          <w:spacing w:val="-6"/>
        </w:rPr>
        <w:t> </w:t>
      </w:r>
      <w:r>
        <w:rPr/>
        <w:t>Trapezblechdach</w:t>
      </w:r>
      <w:r>
        <w:rPr>
          <w:spacing w:val="-5"/>
        </w:rPr>
        <w:t> </w:t>
      </w:r>
      <w:r>
        <w:rPr/>
        <w:t>2GM-FH1</w:t>
      </w:r>
      <w:r>
        <w:rPr>
          <w:spacing w:val="-6"/>
        </w:rPr>
        <w:t> </w:t>
      </w:r>
      <w:r>
        <w:rPr/>
        <w:t>15</w:t>
      </w:r>
      <w:r>
        <w:rPr>
          <w:spacing w:val="-6"/>
        </w:rPr>
        <w:t> </w:t>
      </w:r>
      <w:r>
        <w:rPr/>
        <w:t>(R)EI60</w:t>
      </w:r>
      <w:r>
        <w:rPr>
          <w:spacing w:val="-6"/>
        </w:rPr>
        <w:t> </w:t>
      </w:r>
      <w:r>
        <w:rPr/>
        <w:t>(b-</w:t>
      </w:r>
      <w:r>
        <w:rPr>
          <w:spacing w:val="-5"/>
        </w:rPr>
        <w:t>&gt;a)</w:t>
      </w:r>
    </w:p>
    <w:p>
      <w:pPr>
        <w:pStyle w:val="BodyText"/>
        <w:spacing w:line="230" w:lineRule="auto" w:before="167"/>
        <w:ind w:left="473"/>
      </w:pPr>
      <w:r>
        <w:rPr/>
        <w:t>Verkleidung</w:t>
      </w:r>
      <w:r>
        <w:rPr>
          <w:spacing w:val="-5"/>
        </w:rPr>
        <w:t> </w:t>
      </w:r>
      <w:r>
        <w:rPr/>
        <w:t>eines</w:t>
      </w:r>
      <w:r>
        <w:rPr>
          <w:spacing w:val="-5"/>
        </w:rPr>
        <w:t> </w:t>
      </w:r>
      <w:r>
        <w:rPr/>
        <w:t>Trapezblechdaches</w:t>
      </w:r>
      <w:r>
        <w:rPr>
          <w:spacing w:val="-3"/>
        </w:rPr>
        <w:t> </w:t>
      </w:r>
      <w:r>
        <w:rPr/>
        <w:t>(Blechdicke</w:t>
      </w:r>
      <w:r>
        <w:rPr>
          <w:spacing w:val="-7"/>
        </w:rPr>
        <w:t> </w:t>
      </w:r>
      <w:r>
        <w:rPr/>
        <w:t>&gt;</w:t>
      </w:r>
      <w:r>
        <w:rPr>
          <w:spacing w:val="-6"/>
        </w:rPr>
        <w:t> </w:t>
      </w:r>
      <w:r>
        <w:rPr/>
        <w:t>0,75</w:t>
      </w:r>
      <w:r>
        <w:rPr>
          <w:spacing w:val="-5"/>
        </w:rPr>
        <w:t> </w:t>
      </w:r>
      <w:r>
        <w:rPr/>
        <w:t>mm,</w:t>
      </w:r>
      <w:r>
        <w:rPr>
          <w:spacing w:val="-7"/>
        </w:rPr>
        <w:t> </w:t>
      </w:r>
      <w:r>
        <w:rPr/>
        <w:t>Sickenachsabstand</w:t>
      </w:r>
      <w:r>
        <w:rPr>
          <w:spacing w:val="-7"/>
        </w:rPr>
        <w:t> </w:t>
      </w:r>
      <w:r>
        <w:rPr/>
        <w:t>max.</w:t>
      </w:r>
      <w:r>
        <w:rPr>
          <w:spacing w:val="-5"/>
        </w:rPr>
        <w:t> </w:t>
      </w:r>
      <w:r>
        <w:rPr/>
        <w:t>300</w:t>
      </w:r>
      <w:r>
        <w:rPr>
          <w:spacing w:val="-7"/>
        </w:rPr>
        <w:t> </w:t>
      </w:r>
      <w:r>
        <w:rPr/>
        <w:t>mm und max. zul. Durchbiegung l/300) mit doppelter Beplankung GM-FH1 15 mm dick, Feuerwiderstandsklasse (R)EI 60 (b-&gt;a),</w:t>
      </w:r>
    </w:p>
    <w:p>
      <w:pPr>
        <w:pStyle w:val="BodyText"/>
        <w:spacing w:line="230" w:lineRule="auto" w:before="98"/>
        <w:ind w:left="473" w:right="4092"/>
      </w:pPr>
      <w:r>
        <w:rPr/>
        <w:t>z.B.</w:t>
      </w:r>
      <w:r>
        <w:rPr>
          <w:spacing w:val="-13"/>
        </w:rPr>
        <w:t> </w:t>
      </w:r>
      <w:r>
        <w:rPr/>
        <w:t>RIGIPS</w:t>
      </w:r>
      <w:r>
        <w:rPr>
          <w:spacing w:val="-14"/>
        </w:rPr>
        <w:t> </w:t>
      </w:r>
      <w:r>
        <w:rPr/>
        <w:t>SYSTEM</w:t>
      </w:r>
      <w:r>
        <w:rPr>
          <w:spacing w:val="-13"/>
        </w:rPr>
        <w:t> </w:t>
      </w:r>
      <w:r>
        <w:rPr/>
        <w:t>TD11GT</w:t>
      </w:r>
      <w:r>
        <w:rPr>
          <w:spacing w:val="-11"/>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39.TJ</w:t>
      </w:r>
      <w:r>
        <w:rPr>
          <w:spacing w:val="-7"/>
        </w:rPr>
        <w:t> </w:t>
      </w:r>
      <w:r>
        <w:rPr>
          <w:spacing w:val="-5"/>
        </w:rPr>
        <w:t>02B</w:t>
      </w:r>
    </w:p>
    <w:p>
      <w:pPr>
        <w:pStyle w:val="Heading2"/>
      </w:pPr>
      <w:r>
        <w:rPr>
          <w:b w:val="0"/>
        </w:rPr>
        <w:br w:type="column"/>
      </w:r>
      <w:r>
        <w:rPr>
          <w:b w:val="0"/>
          <w:position w:val="1"/>
        </w:rPr>
        <w:t>+</w:t>
      </w:r>
      <w:r>
        <w:rPr>
          <w:b w:val="0"/>
          <w:spacing w:val="32"/>
          <w:position w:val="1"/>
        </w:rPr>
        <w:t>  </w:t>
      </w:r>
      <w:r>
        <w:rPr/>
        <w:t>Verkl.</w:t>
      </w:r>
      <w:r>
        <w:rPr>
          <w:spacing w:val="-6"/>
        </w:rPr>
        <w:t> </w:t>
      </w:r>
      <w:r>
        <w:rPr/>
        <w:t>Trapezblechdach</w:t>
      </w:r>
      <w:r>
        <w:rPr>
          <w:spacing w:val="-5"/>
        </w:rPr>
        <w:t> </w:t>
      </w:r>
      <w:r>
        <w:rPr/>
        <w:t>2GM-FH1</w:t>
      </w:r>
      <w:r>
        <w:rPr>
          <w:spacing w:val="-6"/>
        </w:rPr>
        <w:t> </w:t>
      </w:r>
      <w:r>
        <w:rPr/>
        <w:t>20</w:t>
      </w:r>
      <w:r>
        <w:rPr>
          <w:spacing w:val="-6"/>
        </w:rPr>
        <w:t> </w:t>
      </w:r>
      <w:r>
        <w:rPr/>
        <w:t>(R)EI90</w:t>
      </w:r>
      <w:r>
        <w:rPr>
          <w:spacing w:val="-6"/>
        </w:rPr>
        <w:t> </w:t>
      </w:r>
      <w:r>
        <w:rPr/>
        <w:t>(b-</w:t>
      </w:r>
      <w:r>
        <w:rPr>
          <w:spacing w:val="-5"/>
        </w:rPr>
        <w:t>&gt;a)</w:t>
      </w:r>
    </w:p>
    <w:p>
      <w:pPr>
        <w:pStyle w:val="BodyText"/>
        <w:spacing w:line="228" w:lineRule="auto" w:before="195"/>
        <w:ind w:left="473"/>
      </w:pPr>
      <w:r>
        <w:rPr/>
        <w:t>Verkleidung</w:t>
      </w:r>
      <w:r>
        <w:rPr>
          <w:spacing w:val="-5"/>
        </w:rPr>
        <w:t> </w:t>
      </w:r>
      <w:r>
        <w:rPr/>
        <w:t>eines</w:t>
      </w:r>
      <w:r>
        <w:rPr>
          <w:spacing w:val="-5"/>
        </w:rPr>
        <w:t> </w:t>
      </w:r>
      <w:r>
        <w:rPr/>
        <w:t>Trapezblechdaches</w:t>
      </w:r>
      <w:r>
        <w:rPr>
          <w:spacing w:val="-3"/>
        </w:rPr>
        <w:t> </w:t>
      </w:r>
      <w:r>
        <w:rPr/>
        <w:t>(Blechdicke</w:t>
      </w:r>
      <w:r>
        <w:rPr>
          <w:spacing w:val="-7"/>
        </w:rPr>
        <w:t> </w:t>
      </w:r>
      <w:r>
        <w:rPr/>
        <w:t>&gt;</w:t>
      </w:r>
      <w:r>
        <w:rPr>
          <w:spacing w:val="-6"/>
        </w:rPr>
        <w:t> </w:t>
      </w:r>
      <w:r>
        <w:rPr/>
        <w:t>0,75</w:t>
      </w:r>
      <w:r>
        <w:rPr>
          <w:spacing w:val="-5"/>
        </w:rPr>
        <w:t> </w:t>
      </w:r>
      <w:r>
        <w:rPr/>
        <w:t>mm,</w:t>
      </w:r>
      <w:r>
        <w:rPr>
          <w:spacing w:val="-7"/>
        </w:rPr>
        <w:t> </w:t>
      </w:r>
      <w:r>
        <w:rPr/>
        <w:t>Sickenachsabstand</w:t>
      </w:r>
      <w:r>
        <w:rPr>
          <w:spacing w:val="-7"/>
        </w:rPr>
        <w:t> </w:t>
      </w:r>
      <w:r>
        <w:rPr/>
        <w:t>max.</w:t>
      </w:r>
      <w:r>
        <w:rPr>
          <w:spacing w:val="-5"/>
        </w:rPr>
        <w:t> </w:t>
      </w:r>
      <w:r>
        <w:rPr/>
        <w:t>300</w:t>
      </w:r>
      <w:r>
        <w:rPr>
          <w:spacing w:val="-7"/>
        </w:rPr>
        <w:t> </w:t>
      </w:r>
      <w:r>
        <w:rPr/>
        <w:t>mm und max. zul. Durchbiegung l/300) mit doppelter Beplankung GM-FH1 20 mm dick, Feuerwiderstandsklasse (R)EI 90 (b-&gt;a),</w:t>
      </w:r>
    </w:p>
    <w:p>
      <w:pPr>
        <w:spacing w:after="0" w:line="228"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4"/>
        </w:rPr>
        <w:t> </w:t>
      </w:r>
      <w:r>
        <w:rPr/>
        <w:t>RIGIPS</w:t>
      </w:r>
      <w:r>
        <w:rPr>
          <w:spacing w:val="-14"/>
        </w:rPr>
        <w:t> </w:t>
      </w:r>
      <w:r>
        <w:rPr/>
        <w:t>SYSTEM</w:t>
      </w:r>
      <w:r>
        <w:rPr>
          <w:spacing w:val="-14"/>
        </w:rPr>
        <w:t> </w:t>
      </w:r>
      <w:r>
        <w:rPr/>
        <w:t>TD11GT</w:t>
      </w:r>
      <w:r>
        <w:rPr>
          <w:spacing w:val="-12"/>
        </w:rPr>
        <w:t> </w:t>
      </w:r>
      <w:r>
        <w:rPr/>
        <w:t>oder</w:t>
      </w:r>
      <w:r>
        <w:rPr>
          <w:spacing w:val="-13"/>
        </w:rPr>
        <w:t> </w:t>
      </w:r>
      <w:r>
        <w:rPr/>
        <w:t>Gleichwertiges. Angebotenes Erzeugnis: </w:t>
      </w:r>
      <w:r>
        <w:rPr>
          <w:color w:val="000000"/>
          <w:shd w:fill="FFDFBF" w:color="auto" w:val="clear"/>
        </w:rPr>
        <w:t>(. . . . . . . . . . . .)</w:t>
      </w:r>
    </w:p>
    <w:p>
      <w:pPr>
        <w:tabs>
          <w:tab w:pos="2038" w:val="left" w:leader="none"/>
        </w:tabs>
        <w:spacing w:before="20"/>
        <w:ind w:left="36"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23" w:space="40"/>
            <w:col w:w="4107"/>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1"/>
        <w:gridCol w:w="8752"/>
      </w:tblGrid>
      <w:tr>
        <w:trPr>
          <w:trHeight w:val="1214" w:hRule="atLeast"/>
        </w:trPr>
        <w:tc>
          <w:tcPr>
            <w:tcW w:w="1142" w:type="dxa"/>
          </w:tcPr>
          <w:p>
            <w:pPr>
              <w:pStyle w:val="TableParagraph"/>
              <w:ind w:left="50"/>
              <w:rPr>
                <w:b/>
                <w:sz w:val="20"/>
              </w:rPr>
            </w:pPr>
            <w:r>
              <w:rPr>
                <w:b/>
                <w:spacing w:val="-2"/>
                <w:sz w:val="20"/>
              </w:rPr>
              <w:t>39.TK</w:t>
            </w:r>
          </w:p>
        </w:tc>
        <w:tc>
          <w:tcPr>
            <w:tcW w:w="341" w:type="dxa"/>
          </w:tcPr>
          <w:p>
            <w:pPr>
              <w:pStyle w:val="TableParagraph"/>
              <w:spacing w:line="223" w:lineRule="exact"/>
              <w:ind w:left="29"/>
              <w:jc w:val="center"/>
              <w:rPr>
                <w:sz w:val="20"/>
              </w:rPr>
            </w:pPr>
            <w:r>
              <w:rPr>
                <w:spacing w:val="-10"/>
                <w:sz w:val="20"/>
              </w:rPr>
              <w:t>+</w:t>
            </w:r>
          </w:p>
        </w:tc>
        <w:tc>
          <w:tcPr>
            <w:tcW w:w="8752" w:type="dxa"/>
          </w:tcPr>
          <w:p>
            <w:pPr>
              <w:pStyle w:val="TableParagraph"/>
              <w:ind w:left="97"/>
              <w:rPr>
                <w:b/>
                <w:sz w:val="20"/>
              </w:rPr>
            </w:pPr>
            <w:r>
              <w:rPr>
                <w:b/>
                <w:spacing w:val="-2"/>
                <w:sz w:val="20"/>
              </w:rPr>
              <w:t>Weitspannträgerdecken</w:t>
            </w:r>
            <w:r>
              <w:rPr>
                <w:b/>
                <w:spacing w:val="13"/>
                <w:sz w:val="20"/>
              </w:rPr>
              <w:t> </w:t>
            </w:r>
            <w:r>
              <w:rPr>
                <w:b/>
                <w:spacing w:val="-2"/>
                <w:sz w:val="20"/>
              </w:rPr>
              <w:t>(RIGIPS)</w:t>
            </w:r>
          </w:p>
          <w:p>
            <w:pPr>
              <w:pStyle w:val="TableParagraph"/>
              <w:spacing w:before="158"/>
              <w:ind w:left="98"/>
              <w:rPr>
                <w:sz w:val="20"/>
              </w:rPr>
            </w:pPr>
            <w:r>
              <w:rPr>
                <w:spacing w:val="-2"/>
                <w:sz w:val="20"/>
              </w:rPr>
              <w:t>Version:</w:t>
            </w:r>
            <w:r>
              <w:rPr>
                <w:spacing w:val="2"/>
                <w:sz w:val="20"/>
              </w:rPr>
              <w:t> </w:t>
            </w:r>
            <w:r>
              <w:rPr>
                <w:spacing w:val="-2"/>
                <w:sz w:val="20"/>
              </w:rPr>
              <w:t>2020-</w:t>
            </w:r>
            <w:r>
              <w:rPr>
                <w:spacing w:val="-5"/>
                <w:sz w:val="20"/>
              </w:rPr>
              <w:t>09</w:t>
            </w:r>
          </w:p>
          <w:p>
            <w:pPr>
              <w:pStyle w:val="TableParagraph"/>
              <w:spacing w:line="230" w:lineRule="auto" w:before="100"/>
              <w:ind w:left="98"/>
              <w:rPr>
                <w:sz w:val="20"/>
              </w:rPr>
            </w:pPr>
            <w:r>
              <w:rPr>
                <w:sz w:val="20"/>
              </w:rPr>
              <w:t>Im</w:t>
            </w:r>
            <w:r>
              <w:rPr>
                <w:spacing w:val="-4"/>
                <w:sz w:val="20"/>
              </w:rPr>
              <w:t> </w:t>
            </w:r>
            <w:r>
              <w:rPr>
                <w:sz w:val="20"/>
              </w:rPr>
              <w:t>Folgenden</w:t>
            </w:r>
            <w:r>
              <w:rPr>
                <w:spacing w:val="-9"/>
                <w:sz w:val="20"/>
              </w:rPr>
              <w:t> </w:t>
            </w:r>
            <w:r>
              <w:rPr>
                <w:sz w:val="20"/>
              </w:rPr>
              <w:t>ist</w:t>
            </w:r>
            <w:r>
              <w:rPr>
                <w:spacing w:val="-9"/>
                <w:sz w:val="20"/>
              </w:rPr>
              <w:t> </w:t>
            </w:r>
            <w:r>
              <w:rPr>
                <w:sz w:val="20"/>
              </w:rPr>
              <w:t>das</w:t>
            </w:r>
            <w:r>
              <w:rPr>
                <w:spacing w:val="-5"/>
                <w:sz w:val="20"/>
              </w:rPr>
              <w:t> </w:t>
            </w:r>
            <w:r>
              <w:rPr>
                <w:sz w:val="20"/>
              </w:rPr>
              <w:t>Liefern</w:t>
            </w:r>
            <w:r>
              <w:rPr>
                <w:spacing w:val="-9"/>
                <w:sz w:val="20"/>
              </w:rPr>
              <w:t> </w:t>
            </w:r>
            <w:r>
              <w:rPr>
                <w:sz w:val="20"/>
              </w:rPr>
              <w:t>und</w:t>
            </w:r>
            <w:r>
              <w:rPr>
                <w:spacing w:val="-9"/>
                <w:sz w:val="20"/>
              </w:rPr>
              <w:t> </w:t>
            </w:r>
            <w:r>
              <w:rPr>
                <w:sz w:val="20"/>
              </w:rPr>
              <w:t>das</w:t>
            </w:r>
            <w:r>
              <w:rPr>
                <w:spacing w:val="-7"/>
                <w:sz w:val="20"/>
              </w:rPr>
              <w:t> </w:t>
            </w:r>
            <w:r>
              <w:rPr>
                <w:sz w:val="20"/>
              </w:rPr>
              <w:t>Montieren</w:t>
            </w:r>
            <w:r>
              <w:rPr>
                <w:spacing w:val="-7"/>
                <w:sz w:val="20"/>
              </w:rPr>
              <w:t> </w:t>
            </w:r>
            <w:r>
              <w:rPr>
                <w:sz w:val="20"/>
              </w:rPr>
              <w:t>bzw.</w:t>
            </w:r>
            <w:r>
              <w:rPr>
                <w:spacing w:val="-7"/>
                <w:sz w:val="20"/>
              </w:rPr>
              <w:t> </w:t>
            </w:r>
            <w:r>
              <w:rPr>
                <w:sz w:val="20"/>
              </w:rPr>
              <w:t>Verarbeiten</w:t>
            </w:r>
            <w:r>
              <w:rPr>
                <w:spacing w:val="-9"/>
                <w:sz w:val="20"/>
              </w:rPr>
              <w:t> </w:t>
            </w:r>
            <w:r>
              <w:rPr>
                <w:sz w:val="20"/>
              </w:rPr>
              <w:t>der</w:t>
            </w:r>
            <w:r>
              <w:rPr>
                <w:spacing w:val="-8"/>
                <w:sz w:val="20"/>
              </w:rPr>
              <w:t> </w:t>
            </w:r>
            <w:r>
              <w:rPr>
                <w:sz w:val="20"/>
              </w:rPr>
              <w:t>angegebenen</w:t>
            </w:r>
            <w:r>
              <w:rPr>
                <w:spacing w:val="-9"/>
                <w:sz w:val="20"/>
              </w:rPr>
              <w:t> </w:t>
            </w:r>
            <w:r>
              <w:rPr>
                <w:sz w:val="20"/>
              </w:rPr>
              <w:t>Produkte </w:t>
            </w:r>
            <w:r>
              <w:rPr>
                <w:spacing w:val="-2"/>
                <w:sz w:val="20"/>
              </w:rPr>
              <w:t>beschrieben.</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Verarbeitungsrichtlinien:</w:t>
            </w:r>
          </w:p>
        </w:tc>
      </w:tr>
      <w:tr>
        <w:trPr>
          <w:trHeight w:val="547"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30" w:lineRule="auto" w:before="51"/>
              <w:ind w:left="98"/>
              <w:rPr>
                <w:sz w:val="20"/>
              </w:rPr>
            </w:pPr>
            <w:r>
              <w:rPr>
                <w:sz w:val="20"/>
              </w:rPr>
              <w:t>Es</w:t>
            </w:r>
            <w:r>
              <w:rPr>
                <w:spacing w:val="-4"/>
                <w:sz w:val="20"/>
              </w:rPr>
              <w:t> </w:t>
            </w:r>
            <w:r>
              <w:rPr>
                <w:sz w:val="20"/>
              </w:rPr>
              <w:t>gelten</w:t>
            </w:r>
            <w:r>
              <w:rPr>
                <w:spacing w:val="-7"/>
                <w:sz w:val="20"/>
              </w:rPr>
              <w:t> </w:t>
            </w:r>
            <w:r>
              <w:rPr>
                <w:sz w:val="20"/>
              </w:rPr>
              <w:t>für</w:t>
            </w:r>
            <w:r>
              <w:rPr>
                <w:spacing w:val="-6"/>
                <w:sz w:val="20"/>
              </w:rPr>
              <w:t> </w:t>
            </w:r>
            <w:r>
              <w:rPr>
                <w:sz w:val="20"/>
              </w:rPr>
              <w:t>die</w:t>
            </w:r>
            <w:r>
              <w:rPr>
                <w:spacing w:val="-7"/>
                <w:sz w:val="20"/>
              </w:rPr>
              <w:t> </w:t>
            </w:r>
            <w:r>
              <w:rPr>
                <w:sz w:val="20"/>
              </w:rPr>
              <w:t>Verarbeitung</w:t>
            </w:r>
            <w:r>
              <w:rPr>
                <w:spacing w:val="-7"/>
                <w:sz w:val="20"/>
              </w:rPr>
              <w:t> </w:t>
            </w:r>
            <w:r>
              <w:rPr>
                <w:sz w:val="20"/>
              </w:rPr>
              <w:t>die</w:t>
            </w:r>
            <w:r>
              <w:rPr>
                <w:spacing w:val="-7"/>
                <w:sz w:val="20"/>
              </w:rPr>
              <w:t> </w:t>
            </w:r>
            <w:r>
              <w:rPr>
                <w:sz w:val="20"/>
              </w:rPr>
              <w:t>entsprechenden</w:t>
            </w:r>
            <w:r>
              <w:rPr>
                <w:spacing w:val="-7"/>
                <w:sz w:val="20"/>
              </w:rPr>
              <w:t> </w:t>
            </w:r>
            <w:r>
              <w:rPr>
                <w:sz w:val="20"/>
              </w:rPr>
              <w:t>Normen</w:t>
            </w:r>
            <w:r>
              <w:rPr>
                <w:spacing w:val="-6"/>
                <w:sz w:val="20"/>
              </w:rPr>
              <w:t> </w:t>
            </w:r>
            <w:r>
              <w:rPr>
                <w:sz w:val="20"/>
              </w:rPr>
              <w:t>(z.B.</w:t>
            </w:r>
            <w:r>
              <w:rPr>
                <w:spacing w:val="-6"/>
                <w:sz w:val="20"/>
              </w:rPr>
              <w:t> </w:t>
            </w:r>
            <w:r>
              <w:rPr>
                <w:sz w:val="20"/>
              </w:rPr>
              <w:t>ÖN</w:t>
            </w:r>
            <w:r>
              <w:rPr>
                <w:spacing w:val="-6"/>
                <w:sz w:val="20"/>
              </w:rPr>
              <w:t> </w:t>
            </w:r>
            <w:r>
              <w:rPr>
                <w:sz w:val="20"/>
              </w:rPr>
              <w:t>B</w:t>
            </w:r>
            <w:r>
              <w:rPr>
                <w:spacing w:val="-7"/>
                <w:sz w:val="20"/>
              </w:rPr>
              <w:t> </w:t>
            </w:r>
            <w:r>
              <w:rPr>
                <w:sz w:val="20"/>
              </w:rPr>
              <w:t>3415)</w:t>
            </w:r>
            <w:r>
              <w:rPr>
                <w:spacing w:val="-6"/>
                <w:sz w:val="20"/>
              </w:rPr>
              <w:t> </w:t>
            </w:r>
            <w:r>
              <w:rPr>
                <w:sz w:val="20"/>
              </w:rPr>
              <w:t>und</w:t>
            </w:r>
            <w:r>
              <w:rPr>
                <w:spacing w:val="-7"/>
                <w:sz w:val="20"/>
              </w:rPr>
              <w:t> </w:t>
            </w:r>
            <w:r>
              <w:rPr>
                <w:sz w:val="20"/>
              </w:rPr>
              <w:t>die </w:t>
            </w:r>
            <w:r>
              <w:rPr>
                <w:spacing w:val="-2"/>
                <w:sz w:val="20"/>
              </w:rPr>
              <w:t>Herstellerrichtlinien.</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Systemkomponenten:</w:t>
            </w:r>
          </w:p>
        </w:tc>
      </w:tr>
      <w:tr>
        <w:trPr>
          <w:trHeight w:val="547"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30" w:lineRule="auto" w:before="51"/>
              <w:ind w:left="98"/>
              <w:rPr>
                <w:sz w:val="20"/>
              </w:rPr>
            </w:pPr>
            <w:r>
              <w:rPr>
                <w:sz w:val="20"/>
              </w:rPr>
              <w:t>Es</w:t>
            </w:r>
            <w:r>
              <w:rPr>
                <w:spacing w:val="-3"/>
                <w:sz w:val="20"/>
              </w:rPr>
              <w:t> </w:t>
            </w:r>
            <w:r>
              <w:rPr>
                <w:sz w:val="20"/>
              </w:rPr>
              <w:t>dürfen</w:t>
            </w:r>
            <w:r>
              <w:rPr>
                <w:spacing w:val="-5"/>
                <w:sz w:val="20"/>
              </w:rPr>
              <w:t> </w:t>
            </w:r>
            <w:r>
              <w:rPr>
                <w:sz w:val="20"/>
              </w:rPr>
              <w:t>nur</w:t>
            </w:r>
            <w:r>
              <w:rPr>
                <w:spacing w:val="-4"/>
                <w:sz w:val="20"/>
              </w:rPr>
              <w:t> </w:t>
            </w:r>
            <w:r>
              <w:rPr>
                <w:sz w:val="20"/>
              </w:rPr>
              <w:t>systemkonforme</w:t>
            </w:r>
            <w:r>
              <w:rPr>
                <w:spacing w:val="-7"/>
                <w:sz w:val="20"/>
              </w:rPr>
              <w:t> </w:t>
            </w:r>
            <w:r>
              <w:rPr>
                <w:sz w:val="20"/>
              </w:rPr>
              <w:t>Produkte</w:t>
            </w:r>
            <w:r>
              <w:rPr>
                <w:spacing w:val="-7"/>
                <w:sz w:val="20"/>
              </w:rPr>
              <w:t> </w:t>
            </w:r>
            <w:r>
              <w:rPr>
                <w:sz w:val="20"/>
              </w:rPr>
              <w:t>(Profile,</w:t>
            </w:r>
            <w:r>
              <w:rPr>
                <w:spacing w:val="-7"/>
                <w:sz w:val="20"/>
              </w:rPr>
              <w:t> </w:t>
            </w:r>
            <w:r>
              <w:rPr>
                <w:sz w:val="20"/>
              </w:rPr>
              <w:t>Zubehör,</w:t>
            </w:r>
            <w:r>
              <w:rPr>
                <w:spacing w:val="-7"/>
                <w:sz w:val="20"/>
              </w:rPr>
              <w:t> </w:t>
            </w:r>
            <w:r>
              <w:rPr>
                <w:sz w:val="20"/>
              </w:rPr>
              <w:t>Fugenfüller,</w:t>
            </w:r>
            <w:r>
              <w:rPr>
                <w:spacing w:val="-5"/>
                <w:sz w:val="20"/>
              </w:rPr>
              <w:t> </w:t>
            </w:r>
            <w:r>
              <w:rPr>
                <w:sz w:val="20"/>
              </w:rPr>
              <w:t>Gipsplatten,</w:t>
            </w:r>
            <w:r>
              <w:rPr>
                <w:spacing w:val="-5"/>
                <w:sz w:val="20"/>
              </w:rPr>
              <w:t> </w:t>
            </w:r>
            <w:r>
              <w:rPr>
                <w:sz w:val="20"/>
              </w:rPr>
              <w:t>Dämmstoffe) verwendet werden</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Beplankungen:</w:t>
            </w:r>
          </w:p>
        </w:tc>
      </w:tr>
      <w:tr>
        <w:trPr>
          <w:trHeight w:val="322"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3"/>
              <w:ind w:left="98"/>
              <w:rPr>
                <w:sz w:val="20"/>
              </w:rPr>
            </w:pPr>
            <w:r>
              <w:rPr>
                <w:sz w:val="20"/>
              </w:rPr>
              <w:t>Gipskartonplatten</w:t>
            </w:r>
            <w:r>
              <w:rPr>
                <w:spacing w:val="-9"/>
                <w:sz w:val="20"/>
              </w:rPr>
              <w:t> </w:t>
            </w:r>
            <w:r>
              <w:rPr>
                <w:sz w:val="20"/>
              </w:rPr>
              <w:t>für</w:t>
            </w:r>
            <w:r>
              <w:rPr>
                <w:spacing w:val="-7"/>
                <w:sz w:val="20"/>
              </w:rPr>
              <w:t> </w:t>
            </w:r>
            <w:r>
              <w:rPr>
                <w:sz w:val="20"/>
              </w:rPr>
              <w:t>Beplankungen</w:t>
            </w:r>
            <w:r>
              <w:rPr>
                <w:spacing w:val="-9"/>
                <w:sz w:val="20"/>
              </w:rPr>
              <w:t> </w:t>
            </w:r>
            <w:r>
              <w:rPr>
                <w:sz w:val="20"/>
              </w:rPr>
              <w:t>müssen</w:t>
            </w:r>
            <w:r>
              <w:rPr>
                <w:spacing w:val="-8"/>
                <w:sz w:val="20"/>
              </w:rPr>
              <w:t> </w:t>
            </w:r>
            <w:r>
              <w:rPr>
                <w:sz w:val="20"/>
              </w:rPr>
              <w:t>der</w:t>
            </w:r>
            <w:r>
              <w:rPr>
                <w:spacing w:val="-9"/>
                <w:sz w:val="20"/>
              </w:rPr>
              <w:t> </w:t>
            </w:r>
            <w:r>
              <w:rPr>
                <w:sz w:val="20"/>
              </w:rPr>
              <w:t>EN</w:t>
            </w:r>
            <w:r>
              <w:rPr>
                <w:spacing w:val="-8"/>
                <w:sz w:val="20"/>
              </w:rPr>
              <w:t> </w:t>
            </w:r>
            <w:r>
              <w:rPr>
                <w:sz w:val="20"/>
              </w:rPr>
              <w:t>520,</w:t>
            </w:r>
            <w:r>
              <w:rPr>
                <w:spacing w:val="-8"/>
                <w:sz w:val="20"/>
              </w:rPr>
              <w:t> </w:t>
            </w:r>
            <w:r>
              <w:rPr>
                <w:sz w:val="20"/>
              </w:rPr>
              <w:t>ÖN</w:t>
            </w:r>
            <w:r>
              <w:rPr>
                <w:spacing w:val="-8"/>
                <w:sz w:val="20"/>
              </w:rPr>
              <w:t> </w:t>
            </w:r>
            <w:r>
              <w:rPr>
                <w:sz w:val="20"/>
              </w:rPr>
              <w:t>B</w:t>
            </w:r>
            <w:r>
              <w:rPr>
                <w:spacing w:val="-9"/>
                <w:sz w:val="20"/>
              </w:rPr>
              <w:t> </w:t>
            </w:r>
            <w:r>
              <w:rPr>
                <w:sz w:val="20"/>
              </w:rPr>
              <w:t>3410</w:t>
            </w:r>
            <w:r>
              <w:rPr>
                <w:spacing w:val="-9"/>
                <w:sz w:val="20"/>
              </w:rPr>
              <w:t> </w:t>
            </w:r>
            <w:r>
              <w:rPr>
                <w:sz w:val="20"/>
              </w:rPr>
              <w:t>sowie</w:t>
            </w:r>
            <w:r>
              <w:rPr>
                <w:spacing w:val="-9"/>
                <w:sz w:val="20"/>
              </w:rPr>
              <w:t> </w:t>
            </w:r>
            <w:r>
              <w:rPr>
                <w:sz w:val="20"/>
              </w:rPr>
              <w:t>ÖN</w:t>
            </w:r>
            <w:r>
              <w:rPr>
                <w:spacing w:val="-8"/>
                <w:sz w:val="20"/>
              </w:rPr>
              <w:t> </w:t>
            </w:r>
            <w:r>
              <w:rPr>
                <w:sz w:val="20"/>
              </w:rPr>
              <w:t>B</w:t>
            </w:r>
            <w:r>
              <w:rPr>
                <w:spacing w:val="-9"/>
                <w:sz w:val="20"/>
              </w:rPr>
              <w:t> </w:t>
            </w:r>
            <w:r>
              <w:rPr>
                <w:spacing w:val="-4"/>
                <w:sz w:val="20"/>
              </w:rPr>
              <w:t>3415</w:t>
            </w:r>
          </w:p>
        </w:tc>
      </w:tr>
      <w:tr>
        <w:trPr>
          <w:trHeight w:val="325"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2"/>
              <w:ind w:left="98"/>
              <w:rPr>
                <w:sz w:val="20"/>
              </w:rPr>
            </w:pPr>
            <w:r>
              <w:rPr>
                <w:spacing w:val="-2"/>
                <w:sz w:val="20"/>
              </w:rPr>
              <w:t>entsprechen.</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Abkürzungen:</w:t>
            </w:r>
          </w:p>
        </w:tc>
      </w:tr>
      <w:tr>
        <w:trPr>
          <w:trHeight w:val="322"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3"/>
              <w:ind w:left="98"/>
              <w:rPr>
                <w:sz w:val="20"/>
              </w:rPr>
            </w:pPr>
            <w:r>
              <w:rPr>
                <w:sz w:val="20"/>
              </w:rPr>
              <w:t>CD</w:t>
            </w:r>
            <w:r>
              <w:rPr>
                <w:spacing w:val="-6"/>
                <w:sz w:val="20"/>
              </w:rPr>
              <w:t> </w:t>
            </w:r>
            <w:r>
              <w:rPr>
                <w:sz w:val="20"/>
              </w:rPr>
              <w:t>steht</w:t>
            </w:r>
            <w:r>
              <w:rPr>
                <w:spacing w:val="-5"/>
                <w:sz w:val="20"/>
              </w:rPr>
              <w:t> </w:t>
            </w:r>
            <w:r>
              <w:rPr>
                <w:sz w:val="20"/>
              </w:rPr>
              <w:t>für</w:t>
            </w:r>
            <w:r>
              <w:rPr>
                <w:spacing w:val="-4"/>
                <w:sz w:val="20"/>
              </w:rPr>
              <w:t> </w:t>
            </w:r>
            <w:r>
              <w:rPr>
                <w:sz w:val="20"/>
              </w:rPr>
              <w:t>C-</w:t>
            </w:r>
            <w:r>
              <w:rPr>
                <w:spacing w:val="-2"/>
                <w:sz w:val="20"/>
              </w:rPr>
              <w:t>Deckenprofile.</w:t>
            </w:r>
          </w:p>
        </w:tc>
      </w:tr>
      <w:tr>
        <w:trPr>
          <w:trHeight w:val="321"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2"/>
              <w:ind w:left="98"/>
              <w:rPr>
                <w:sz w:val="20"/>
              </w:rPr>
            </w:pPr>
            <w:r>
              <w:rPr>
                <w:sz w:val="20"/>
              </w:rPr>
              <w:t>UD</w:t>
            </w:r>
            <w:r>
              <w:rPr>
                <w:spacing w:val="-6"/>
                <w:sz w:val="20"/>
              </w:rPr>
              <w:t> </w:t>
            </w:r>
            <w:r>
              <w:rPr>
                <w:sz w:val="20"/>
              </w:rPr>
              <w:t>steht</w:t>
            </w:r>
            <w:r>
              <w:rPr>
                <w:spacing w:val="-5"/>
                <w:sz w:val="20"/>
              </w:rPr>
              <w:t> </w:t>
            </w:r>
            <w:r>
              <w:rPr>
                <w:sz w:val="20"/>
              </w:rPr>
              <w:t>für</w:t>
            </w:r>
            <w:r>
              <w:rPr>
                <w:spacing w:val="-4"/>
                <w:sz w:val="20"/>
              </w:rPr>
              <w:t> </w:t>
            </w:r>
            <w:r>
              <w:rPr>
                <w:sz w:val="20"/>
              </w:rPr>
              <w:t>U-</w:t>
            </w:r>
            <w:r>
              <w:rPr>
                <w:spacing w:val="-2"/>
                <w:sz w:val="20"/>
              </w:rPr>
              <w:t>Deckenprofile.</w:t>
            </w:r>
          </w:p>
        </w:tc>
      </w:tr>
      <w:tr>
        <w:trPr>
          <w:trHeight w:val="321"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2"/>
              <w:ind w:left="98"/>
              <w:rPr>
                <w:sz w:val="20"/>
              </w:rPr>
            </w:pPr>
            <w:r>
              <w:rPr>
                <w:sz w:val="20"/>
              </w:rPr>
              <w:t>UA</w:t>
            </w:r>
            <w:r>
              <w:rPr>
                <w:spacing w:val="-7"/>
                <w:sz w:val="20"/>
              </w:rPr>
              <w:t> </w:t>
            </w:r>
            <w:r>
              <w:rPr>
                <w:sz w:val="20"/>
              </w:rPr>
              <w:t>steht</w:t>
            </w:r>
            <w:r>
              <w:rPr>
                <w:spacing w:val="-5"/>
                <w:sz w:val="20"/>
              </w:rPr>
              <w:t> </w:t>
            </w:r>
            <w:r>
              <w:rPr>
                <w:sz w:val="20"/>
              </w:rPr>
              <w:t>für</w:t>
            </w:r>
            <w:r>
              <w:rPr>
                <w:spacing w:val="-4"/>
                <w:sz w:val="20"/>
              </w:rPr>
              <w:t> </w:t>
            </w:r>
            <w:r>
              <w:rPr>
                <w:sz w:val="20"/>
              </w:rPr>
              <w:t>U-</w:t>
            </w:r>
            <w:r>
              <w:rPr>
                <w:spacing w:val="-2"/>
                <w:sz w:val="20"/>
              </w:rPr>
              <w:t>Aussteifungsprofil.</w:t>
            </w:r>
          </w:p>
        </w:tc>
      </w:tr>
      <w:tr>
        <w:trPr>
          <w:trHeight w:val="325"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2"/>
              <w:ind w:left="98"/>
              <w:rPr>
                <w:sz w:val="20"/>
              </w:rPr>
            </w:pPr>
            <w:r>
              <w:rPr>
                <w:sz w:val="20"/>
              </w:rPr>
              <w:t>WST</w:t>
            </w:r>
            <w:r>
              <w:rPr>
                <w:spacing w:val="3"/>
                <w:sz w:val="20"/>
              </w:rPr>
              <w:t> </w:t>
            </w:r>
            <w:r>
              <w:rPr>
                <w:sz w:val="20"/>
              </w:rPr>
              <w:t>steht</w:t>
            </w:r>
            <w:r>
              <w:rPr>
                <w:spacing w:val="-3"/>
                <w:sz w:val="20"/>
              </w:rPr>
              <w:t> </w:t>
            </w:r>
            <w:r>
              <w:rPr>
                <w:sz w:val="20"/>
              </w:rPr>
              <w:t>für</w:t>
            </w:r>
            <w:r>
              <w:rPr>
                <w:spacing w:val="-2"/>
                <w:sz w:val="20"/>
              </w:rPr>
              <w:t> Weitspannträger.</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Feuerwiderstandsklasse:</w:t>
            </w:r>
          </w:p>
        </w:tc>
      </w:tr>
      <w:tr>
        <w:trPr>
          <w:trHeight w:val="887"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30" w:lineRule="auto" w:before="51"/>
              <w:ind w:left="98"/>
              <w:rPr>
                <w:sz w:val="20"/>
              </w:rPr>
            </w:pPr>
            <w:r>
              <w:rPr>
                <w:sz w:val="20"/>
              </w:rPr>
              <w:t>Der Nachweis der Erreichung der geforderten Feuerwiderstandsklassen für die gesamte Wandkonstruktion</w:t>
            </w:r>
            <w:r>
              <w:rPr>
                <w:spacing w:val="-7"/>
                <w:sz w:val="20"/>
              </w:rPr>
              <w:t> </w:t>
            </w:r>
            <w:r>
              <w:rPr>
                <w:sz w:val="20"/>
              </w:rPr>
              <w:t>wird</w:t>
            </w:r>
            <w:r>
              <w:rPr>
                <w:spacing w:val="-7"/>
                <w:sz w:val="20"/>
              </w:rPr>
              <w:t> </w:t>
            </w:r>
            <w:r>
              <w:rPr>
                <w:sz w:val="20"/>
              </w:rPr>
              <w:t>vom</w:t>
            </w:r>
            <w:r>
              <w:rPr>
                <w:spacing w:val="-2"/>
                <w:sz w:val="20"/>
              </w:rPr>
              <w:t> </w:t>
            </w:r>
            <w:r>
              <w:rPr>
                <w:sz w:val="20"/>
              </w:rPr>
              <w:t>Auftragnehmer</w:t>
            </w:r>
            <w:r>
              <w:rPr>
                <w:spacing w:val="-6"/>
                <w:sz w:val="20"/>
              </w:rPr>
              <w:t> </w:t>
            </w:r>
            <w:r>
              <w:rPr>
                <w:sz w:val="20"/>
              </w:rPr>
              <w:t>durch</w:t>
            </w:r>
            <w:r>
              <w:rPr>
                <w:spacing w:val="-7"/>
                <w:sz w:val="20"/>
              </w:rPr>
              <w:t> </w:t>
            </w:r>
            <w:r>
              <w:rPr>
                <w:sz w:val="20"/>
              </w:rPr>
              <w:t>einen</w:t>
            </w:r>
            <w:r>
              <w:rPr>
                <w:spacing w:val="-7"/>
                <w:sz w:val="20"/>
              </w:rPr>
              <w:t> </w:t>
            </w:r>
            <w:r>
              <w:rPr>
                <w:sz w:val="20"/>
              </w:rPr>
              <w:t>Prüfbericht</w:t>
            </w:r>
            <w:r>
              <w:rPr>
                <w:spacing w:val="-5"/>
                <w:sz w:val="20"/>
              </w:rPr>
              <w:t> </w:t>
            </w:r>
            <w:r>
              <w:rPr>
                <w:sz w:val="20"/>
              </w:rPr>
              <w:t>eines</w:t>
            </w:r>
            <w:r>
              <w:rPr>
                <w:spacing w:val="-5"/>
                <w:sz w:val="20"/>
              </w:rPr>
              <w:t> </w:t>
            </w:r>
            <w:r>
              <w:rPr>
                <w:sz w:val="20"/>
              </w:rPr>
              <w:t>akkreditierten</w:t>
            </w:r>
            <w:r>
              <w:rPr>
                <w:spacing w:val="-7"/>
                <w:sz w:val="20"/>
              </w:rPr>
              <w:t> </w:t>
            </w:r>
            <w:r>
              <w:rPr>
                <w:sz w:val="20"/>
              </w:rPr>
              <w:t>und notifizierten Prüfinstitutes erbracht.</w:t>
            </w:r>
          </w:p>
        </w:tc>
      </w:tr>
      <w:tr>
        <w:trPr>
          <w:trHeight w:val="884" w:hRule="atLeast"/>
        </w:trPr>
        <w:tc>
          <w:tcPr>
            <w:tcW w:w="1142" w:type="dxa"/>
          </w:tcPr>
          <w:p>
            <w:pPr>
              <w:pStyle w:val="TableParagraph"/>
              <w:spacing w:before="167"/>
              <w:ind w:left="50"/>
              <w:rPr>
                <w:sz w:val="20"/>
              </w:rPr>
            </w:pPr>
            <w:r>
              <w:rPr>
                <w:sz w:val="20"/>
              </w:rPr>
              <w:t>39.TK</w:t>
            </w:r>
            <w:r>
              <w:rPr>
                <w:spacing w:val="-7"/>
                <w:sz w:val="20"/>
              </w:rPr>
              <w:t> </w:t>
            </w:r>
            <w:r>
              <w:rPr>
                <w:spacing w:val="-5"/>
                <w:sz w:val="20"/>
              </w:rPr>
              <w:t>01</w:t>
            </w:r>
          </w:p>
        </w:tc>
        <w:tc>
          <w:tcPr>
            <w:tcW w:w="341" w:type="dxa"/>
          </w:tcPr>
          <w:p>
            <w:pPr>
              <w:pStyle w:val="TableParagraph"/>
              <w:spacing w:before="174"/>
              <w:ind w:left="29"/>
              <w:jc w:val="center"/>
              <w:rPr>
                <w:b/>
                <w:sz w:val="20"/>
              </w:rPr>
            </w:pPr>
            <w:r>
              <w:rPr>
                <w:b/>
                <w:spacing w:val="-10"/>
                <w:sz w:val="20"/>
              </w:rPr>
              <w:t>+</w:t>
            </w:r>
          </w:p>
        </w:tc>
        <w:tc>
          <w:tcPr>
            <w:tcW w:w="8752" w:type="dxa"/>
          </w:tcPr>
          <w:p>
            <w:pPr>
              <w:pStyle w:val="TableParagraph"/>
              <w:spacing w:line="230" w:lineRule="auto" w:before="172"/>
              <w:ind w:left="98" w:right="184"/>
              <w:rPr>
                <w:sz w:val="20"/>
              </w:rPr>
            </w:pPr>
            <w:r>
              <w:rPr>
                <w:sz w:val="20"/>
              </w:rPr>
              <w:t>Weitspannträgerdecke</w:t>
            </w:r>
            <w:r>
              <w:rPr>
                <w:spacing w:val="-12"/>
                <w:sz w:val="20"/>
              </w:rPr>
              <w:t> </w:t>
            </w:r>
            <w:r>
              <w:rPr>
                <w:sz w:val="20"/>
              </w:rPr>
              <w:t>ohne</w:t>
            </w:r>
            <w:r>
              <w:rPr>
                <w:spacing w:val="-12"/>
                <w:sz w:val="20"/>
              </w:rPr>
              <w:t> </w:t>
            </w:r>
            <w:r>
              <w:rPr>
                <w:sz w:val="20"/>
              </w:rPr>
              <w:t>brandschutztechnischer</w:t>
            </w:r>
            <w:r>
              <w:rPr>
                <w:spacing w:val="-11"/>
                <w:sz w:val="20"/>
              </w:rPr>
              <w:t> </w:t>
            </w:r>
            <w:r>
              <w:rPr>
                <w:sz w:val="20"/>
              </w:rPr>
              <w:t>Klassifikation,</w:t>
            </w:r>
            <w:r>
              <w:rPr>
                <w:spacing w:val="-10"/>
                <w:sz w:val="20"/>
              </w:rPr>
              <w:t> </w:t>
            </w:r>
            <w:r>
              <w:rPr>
                <w:sz w:val="20"/>
              </w:rPr>
              <w:t>waagrecht,</w:t>
            </w:r>
            <w:r>
              <w:rPr>
                <w:spacing w:val="-10"/>
                <w:sz w:val="20"/>
              </w:rPr>
              <w:t> </w:t>
            </w:r>
            <w:r>
              <w:rPr>
                <w:sz w:val="20"/>
              </w:rPr>
              <w:t>einfach</w:t>
            </w:r>
            <w:r>
              <w:rPr>
                <w:spacing w:val="-12"/>
                <w:sz w:val="20"/>
              </w:rPr>
              <w:t> </w:t>
            </w:r>
            <w:r>
              <w:rPr>
                <w:sz w:val="20"/>
              </w:rPr>
              <w:t>beplankt mit Gipskartonbauplatten (GKB, Gipsplatte Typ A) 12,5 mm dick, einschließlich </w:t>
            </w:r>
            <w:r>
              <w:rPr>
                <w:spacing w:val="-2"/>
                <w:sz w:val="20"/>
              </w:rPr>
              <w:t>Unterkonstruktion.</w:t>
            </w:r>
          </w:p>
        </w:tc>
      </w:tr>
      <w:tr>
        <w:trPr>
          <w:trHeight w:val="598"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30" w:lineRule="auto" w:before="48"/>
              <w:ind w:left="98" w:right="184"/>
              <w:rPr>
                <w:sz w:val="20"/>
              </w:rPr>
            </w:pPr>
            <w:r>
              <w:rPr>
                <w:sz w:val="20"/>
              </w:rPr>
              <w:t>Im</w:t>
            </w:r>
            <w:r>
              <w:rPr>
                <w:spacing w:val="-6"/>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Unterkonstruktion,</w:t>
            </w:r>
            <w:r>
              <w:rPr>
                <w:spacing w:val="-9"/>
                <w:sz w:val="20"/>
              </w:rPr>
              <w:t> </w:t>
            </w:r>
            <w:r>
              <w:rPr>
                <w:sz w:val="20"/>
              </w:rPr>
              <w:t>Achsabstand,</w:t>
            </w:r>
            <w:r>
              <w:rPr>
                <w:spacing w:val="-11"/>
                <w:sz w:val="20"/>
              </w:rPr>
              <w:t> </w:t>
            </w:r>
            <w:r>
              <w:rPr>
                <w:sz w:val="20"/>
              </w:rPr>
              <w:t>Plattenanzahl,</w:t>
            </w:r>
            <w:r>
              <w:rPr>
                <w:spacing w:val="-11"/>
                <w:sz w:val="20"/>
              </w:rPr>
              <w:t> </w:t>
            </w:r>
            <w:r>
              <w:rPr>
                <w:sz w:val="20"/>
              </w:rPr>
              <w:t>max.</w:t>
            </w:r>
            <w:r>
              <w:rPr>
                <w:spacing w:val="-11"/>
                <w:sz w:val="20"/>
              </w:rPr>
              <w:t> </w:t>
            </w:r>
            <w:r>
              <w:rPr>
                <w:sz w:val="20"/>
              </w:rPr>
              <w:t>zulässige Spannweite und Plattentype enthalten.</w:t>
            </w:r>
          </w:p>
        </w:tc>
      </w:tr>
      <w:tr>
        <w:trPr>
          <w:trHeight w:val="420" w:hRule="atLeast"/>
        </w:trPr>
        <w:tc>
          <w:tcPr>
            <w:tcW w:w="1142" w:type="dxa"/>
          </w:tcPr>
          <w:p>
            <w:pPr>
              <w:pStyle w:val="TableParagraph"/>
              <w:spacing w:before="107"/>
              <w:ind w:left="50"/>
              <w:rPr>
                <w:b/>
                <w:sz w:val="20"/>
              </w:rPr>
            </w:pPr>
            <w:r>
              <w:rPr>
                <w:b/>
                <w:sz w:val="20"/>
              </w:rPr>
              <w:t>39.TK</w:t>
            </w:r>
            <w:r>
              <w:rPr>
                <w:b/>
                <w:spacing w:val="-6"/>
                <w:sz w:val="20"/>
              </w:rPr>
              <w:t> </w:t>
            </w:r>
            <w:r>
              <w:rPr>
                <w:b/>
                <w:spacing w:val="-5"/>
                <w:sz w:val="20"/>
              </w:rPr>
              <w:t>01A</w:t>
            </w:r>
          </w:p>
        </w:tc>
        <w:tc>
          <w:tcPr>
            <w:tcW w:w="341" w:type="dxa"/>
          </w:tcPr>
          <w:p>
            <w:pPr>
              <w:pStyle w:val="TableParagraph"/>
              <w:spacing w:before="100"/>
              <w:ind w:left="29"/>
              <w:jc w:val="center"/>
              <w:rPr>
                <w:sz w:val="20"/>
              </w:rPr>
            </w:pPr>
            <w:r>
              <w:rPr>
                <w:spacing w:val="-10"/>
                <w:sz w:val="20"/>
              </w:rPr>
              <w:t>+</w:t>
            </w:r>
          </w:p>
        </w:tc>
        <w:tc>
          <w:tcPr>
            <w:tcW w:w="8752" w:type="dxa"/>
          </w:tcPr>
          <w:p>
            <w:pPr>
              <w:pStyle w:val="TableParagraph"/>
              <w:spacing w:before="107"/>
              <w:ind w:left="98"/>
              <w:rPr>
                <w:b/>
                <w:sz w:val="20"/>
              </w:rPr>
            </w:pPr>
            <w:r>
              <w:rPr>
                <w:b/>
                <w:sz w:val="20"/>
              </w:rPr>
              <w:t>WST.</w:t>
            </w:r>
            <w:r>
              <w:rPr>
                <w:b/>
                <w:spacing w:val="-10"/>
                <w:sz w:val="20"/>
              </w:rPr>
              <w:t> </w:t>
            </w:r>
            <w:r>
              <w:rPr>
                <w:b/>
                <w:sz w:val="20"/>
              </w:rPr>
              <w:t>Decke</w:t>
            </w:r>
            <w:r>
              <w:rPr>
                <w:b/>
                <w:spacing w:val="-9"/>
                <w:sz w:val="20"/>
              </w:rPr>
              <w:t> </w:t>
            </w:r>
            <w:r>
              <w:rPr>
                <w:b/>
                <w:sz w:val="20"/>
              </w:rPr>
              <w:t>4,19m</w:t>
            </w:r>
            <w:r>
              <w:rPr>
                <w:b/>
                <w:spacing w:val="-9"/>
                <w:sz w:val="20"/>
              </w:rPr>
              <w:t> </w:t>
            </w:r>
            <w:r>
              <w:rPr>
                <w:b/>
                <w:sz w:val="20"/>
              </w:rPr>
              <w:t>400</w:t>
            </w:r>
            <w:r>
              <w:rPr>
                <w:b/>
                <w:spacing w:val="-9"/>
                <w:sz w:val="20"/>
              </w:rPr>
              <w:t> </w:t>
            </w:r>
            <w:r>
              <w:rPr>
                <w:b/>
                <w:sz w:val="20"/>
              </w:rPr>
              <w:t>UA50</w:t>
            </w:r>
            <w:r>
              <w:rPr>
                <w:b/>
                <w:spacing w:val="-9"/>
                <w:sz w:val="20"/>
              </w:rPr>
              <w:t> </w:t>
            </w:r>
            <w:r>
              <w:rPr>
                <w:b/>
                <w:spacing w:val="-2"/>
                <w:sz w:val="20"/>
              </w:rPr>
              <w:t>GKB12,5</w:t>
            </w:r>
          </w:p>
        </w:tc>
      </w:tr>
      <w:tr>
        <w:trPr>
          <w:trHeight w:val="101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30" w:lineRule="auto" w:before="83"/>
              <w:ind w:left="98" w:right="184"/>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50</w:t>
            </w:r>
            <w:r>
              <w:rPr>
                <w:spacing w:val="-7"/>
                <w:sz w:val="20"/>
              </w:rPr>
              <w:t> </w:t>
            </w:r>
            <w:r>
              <w:rPr>
                <w:sz w:val="20"/>
              </w:rPr>
              <w:t>mit</w:t>
            </w:r>
            <w:r>
              <w:rPr>
                <w:spacing w:val="-7"/>
                <w:sz w:val="20"/>
              </w:rPr>
              <w:t> </w:t>
            </w:r>
            <w:r>
              <w:rPr>
                <w:sz w:val="20"/>
              </w:rPr>
              <w:t>Abhängern</w:t>
            </w:r>
            <w:r>
              <w:rPr>
                <w:spacing w:val="-7"/>
                <w:sz w:val="20"/>
              </w:rPr>
              <w:t> </w:t>
            </w:r>
            <w:r>
              <w:rPr>
                <w:sz w:val="20"/>
              </w:rPr>
              <w:t>auf </w:t>
            </w:r>
            <w:r>
              <w:rPr>
                <w:spacing w:val="-2"/>
                <w:sz w:val="20"/>
              </w:rPr>
              <w:t>C-Deckenprofil.</w:t>
            </w:r>
          </w:p>
          <w:p>
            <w:pPr>
              <w:pStyle w:val="TableParagraph"/>
              <w:spacing w:line="218"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4,19</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751"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30" w:lineRule="auto" w:before="48"/>
              <w:ind w:left="98" w:right="2896"/>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675"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19"/>
              <w:rPr>
                <w:b/>
                <w:sz w:val="20"/>
              </w:rPr>
            </w:pPr>
          </w:p>
          <w:p>
            <w:pPr>
              <w:pStyle w:val="TableParagraph"/>
              <w:tabs>
                <w:tab w:pos="5778" w:val="left" w:leader="none"/>
                <w:tab w:pos="6808" w:val="left" w:leader="none"/>
                <w:tab w:pos="7331" w:val="left" w:leader="none"/>
              </w:tabs>
              <w:ind w:left="117"/>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2" w:hRule="atLeast"/>
        </w:trPr>
        <w:tc>
          <w:tcPr>
            <w:tcW w:w="1142" w:type="dxa"/>
          </w:tcPr>
          <w:p>
            <w:pPr>
              <w:pStyle w:val="TableParagraph"/>
              <w:spacing w:before="186"/>
              <w:ind w:left="50"/>
              <w:rPr>
                <w:b/>
                <w:sz w:val="20"/>
              </w:rPr>
            </w:pPr>
            <w:r>
              <w:rPr>
                <w:b/>
                <w:sz w:val="20"/>
              </w:rPr>
              <w:t>39.TK</w:t>
            </w:r>
            <w:r>
              <w:rPr>
                <w:b/>
                <w:spacing w:val="-6"/>
                <w:sz w:val="20"/>
              </w:rPr>
              <w:t> </w:t>
            </w:r>
            <w:r>
              <w:rPr>
                <w:b/>
                <w:spacing w:val="-5"/>
                <w:sz w:val="20"/>
              </w:rPr>
              <w:t>01B</w:t>
            </w:r>
          </w:p>
        </w:tc>
        <w:tc>
          <w:tcPr>
            <w:tcW w:w="341" w:type="dxa"/>
          </w:tcPr>
          <w:p>
            <w:pPr>
              <w:pStyle w:val="TableParagraph"/>
              <w:spacing w:before="179"/>
              <w:ind w:left="29"/>
              <w:jc w:val="center"/>
              <w:rPr>
                <w:sz w:val="20"/>
              </w:rPr>
            </w:pPr>
            <w:r>
              <w:rPr>
                <w:spacing w:val="-10"/>
                <w:sz w:val="20"/>
              </w:rPr>
              <w:t>+</w:t>
            </w:r>
          </w:p>
        </w:tc>
        <w:tc>
          <w:tcPr>
            <w:tcW w:w="8752" w:type="dxa"/>
          </w:tcPr>
          <w:p>
            <w:pPr>
              <w:pStyle w:val="TableParagraph"/>
              <w:spacing w:before="186"/>
              <w:ind w:left="98"/>
              <w:rPr>
                <w:b/>
                <w:sz w:val="20"/>
              </w:rPr>
            </w:pPr>
            <w:r>
              <w:rPr>
                <w:b/>
                <w:sz w:val="20"/>
              </w:rPr>
              <w:t>WST.</w:t>
            </w:r>
            <w:r>
              <w:rPr>
                <w:b/>
                <w:spacing w:val="-10"/>
                <w:sz w:val="20"/>
              </w:rPr>
              <w:t> </w:t>
            </w:r>
            <w:r>
              <w:rPr>
                <w:b/>
                <w:sz w:val="20"/>
              </w:rPr>
              <w:t>Decke</w:t>
            </w:r>
            <w:r>
              <w:rPr>
                <w:b/>
                <w:spacing w:val="-9"/>
                <w:sz w:val="20"/>
              </w:rPr>
              <w:t> </w:t>
            </w:r>
            <w:r>
              <w:rPr>
                <w:b/>
                <w:sz w:val="20"/>
              </w:rPr>
              <w:t>5,62m</w:t>
            </w:r>
            <w:r>
              <w:rPr>
                <w:b/>
                <w:spacing w:val="-9"/>
                <w:sz w:val="20"/>
              </w:rPr>
              <w:t> </w:t>
            </w:r>
            <w:r>
              <w:rPr>
                <w:b/>
                <w:sz w:val="20"/>
              </w:rPr>
              <w:t>400</w:t>
            </w:r>
            <w:r>
              <w:rPr>
                <w:b/>
                <w:spacing w:val="-9"/>
                <w:sz w:val="20"/>
              </w:rPr>
              <w:t> </w:t>
            </w:r>
            <w:r>
              <w:rPr>
                <w:b/>
                <w:sz w:val="20"/>
              </w:rPr>
              <w:t>UA75</w:t>
            </w:r>
            <w:r>
              <w:rPr>
                <w:b/>
                <w:spacing w:val="-9"/>
                <w:sz w:val="20"/>
              </w:rPr>
              <w:t> </w:t>
            </w:r>
            <w:r>
              <w:rPr>
                <w:b/>
                <w:spacing w:val="-2"/>
                <w:sz w:val="20"/>
              </w:rPr>
              <w:t>GKB12,5</w:t>
            </w:r>
          </w:p>
        </w:tc>
      </w:tr>
      <w:tr>
        <w:trPr>
          <w:trHeight w:val="757"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30" w:lineRule="auto" w:before="96"/>
              <w:ind w:left="98" w:right="184"/>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75</w:t>
            </w:r>
            <w:r>
              <w:rPr>
                <w:spacing w:val="-7"/>
                <w:sz w:val="20"/>
              </w:rPr>
              <w:t> </w:t>
            </w:r>
            <w:r>
              <w:rPr>
                <w:sz w:val="20"/>
              </w:rPr>
              <w:t>mit</w:t>
            </w:r>
            <w:r>
              <w:rPr>
                <w:spacing w:val="-7"/>
                <w:sz w:val="20"/>
              </w:rPr>
              <w:t> </w:t>
            </w:r>
            <w:r>
              <w:rPr>
                <w:sz w:val="20"/>
              </w:rPr>
              <w:t>Abhängern</w:t>
            </w:r>
            <w:r>
              <w:rPr>
                <w:spacing w:val="-7"/>
                <w:sz w:val="20"/>
              </w:rPr>
              <w:t> </w:t>
            </w:r>
            <w:r>
              <w:rPr>
                <w:sz w:val="20"/>
              </w:rPr>
              <w:t>auf </w:t>
            </w:r>
            <w:r>
              <w:rPr>
                <w:spacing w:val="-2"/>
                <w:sz w:val="20"/>
              </w:rPr>
              <w:t>C-Deckenprofil,</w:t>
            </w:r>
          </w:p>
          <w:p>
            <w:pPr>
              <w:pStyle w:val="TableParagraph"/>
              <w:spacing w:line="200"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5,62</w:t>
            </w:r>
            <w:r>
              <w:rPr>
                <w:spacing w:val="-12"/>
                <w:sz w:val="20"/>
              </w:rPr>
              <w:t> </w:t>
            </w:r>
            <w:r>
              <w:rPr>
                <w:spacing w:val="-5"/>
                <w:sz w:val="20"/>
              </w:rPr>
              <w:t>m,</w:t>
            </w:r>
          </w:p>
        </w:tc>
      </w:tr>
    </w:tbl>
    <w:p>
      <w:pPr>
        <w:spacing w:after="0" w:line="20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60"/>
        <w:ind w:left="310"/>
        <w:jc w:val="center"/>
      </w:pPr>
      <w:r>
        <w:rPr/>
        <w:t>Abstand</w:t>
      </w:r>
      <w:r>
        <w:rPr>
          <w:spacing w:val="-13"/>
        </w:rPr>
        <w:t> </w:t>
      </w:r>
      <w:r>
        <w:rPr/>
        <w:t>der</w:t>
      </w:r>
      <w:r>
        <w:rPr>
          <w:spacing w:val="-11"/>
        </w:rPr>
        <w:t> </w:t>
      </w:r>
      <w:r>
        <w:rPr/>
        <w:t>Aussteifungsprofile</w:t>
      </w:r>
      <w:r>
        <w:rPr>
          <w:spacing w:val="-12"/>
        </w:rPr>
        <w:t> </w:t>
      </w:r>
      <w:r>
        <w:rPr/>
        <w:t>400</w:t>
      </w:r>
      <w:r>
        <w:rPr>
          <w:spacing w:val="-13"/>
        </w:rPr>
        <w:t> </w:t>
      </w:r>
      <w:r>
        <w:rPr/>
        <w:t>mm,</w:t>
      </w:r>
      <w:r>
        <w:rPr>
          <w:spacing w:val="-10"/>
        </w:rPr>
        <w:t> </w:t>
      </w:r>
      <w:r>
        <w:rPr/>
        <w:t>Abstand</w:t>
      </w:r>
      <w:r>
        <w:rPr>
          <w:spacing w:val="-14"/>
        </w:rPr>
        <w:t> </w:t>
      </w:r>
      <w:r>
        <w:rPr/>
        <w:t>der</w:t>
      </w:r>
      <w:r>
        <w:rPr>
          <w:spacing w:val="-11"/>
        </w:rPr>
        <w:t> </w:t>
      </w:r>
      <w:r>
        <w:rPr/>
        <w:t>CD-Montagelattung</w:t>
      </w:r>
      <w:r>
        <w:rPr>
          <w:spacing w:val="-13"/>
        </w:rPr>
        <w:t> </w:t>
      </w:r>
      <w:r>
        <w:rPr/>
        <w:t>500</w:t>
      </w:r>
      <w:r>
        <w:rPr>
          <w:spacing w:val="-12"/>
        </w:rPr>
        <w:t> </w:t>
      </w:r>
      <w:r>
        <w:rPr>
          <w:spacing w:val="-5"/>
        </w:rPr>
        <w:t>mm.</w:t>
      </w:r>
    </w:p>
    <w:p>
      <w:pPr>
        <w:pStyle w:val="BodyText"/>
        <w:spacing w:line="228" w:lineRule="auto" w:before="101"/>
        <w:ind w:left="1692" w:right="3120"/>
      </w:pPr>
      <w:r>
        <w:rPr/>
        <w:t>z.B.</w:t>
      </w:r>
      <w:r>
        <w:rPr>
          <w:spacing w:val="-12"/>
        </w:rPr>
        <w:t> </w:t>
      </w:r>
      <w:r>
        <w:rPr/>
        <w:t>RIGIPS</w:t>
      </w:r>
      <w:r>
        <w:rPr>
          <w:spacing w:val="-13"/>
        </w:rPr>
        <w:t> </w:t>
      </w:r>
      <w:r>
        <w:rPr/>
        <w:t>SYSTEM</w:t>
      </w:r>
      <w:r>
        <w:rPr>
          <w:spacing w:val="-13"/>
        </w:rPr>
        <w:t> </w:t>
      </w:r>
      <w:r>
        <w:rPr/>
        <w:t>WS10RB-a</w:t>
      </w:r>
      <w:r>
        <w:rPr>
          <w:spacing w:val="-13"/>
        </w:rPr>
        <w:t> </w:t>
      </w:r>
      <w:r>
        <w:rPr/>
        <w:t>oder</w:t>
      </w:r>
      <w:r>
        <w:rPr>
          <w:spacing w:val="-11"/>
        </w:rPr>
        <w:t> </w:t>
      </w:r>
      <w:r>
        <w:rPr/>
        <w:t>Gleichwertiges. Angebotenes Erzeugnis: </w:t>
      </w:r>
      <w:r>
        <w:rPr>
          <w:color w:val="000000"/>
          <w:shd w:fill="FFDFBF" w:color="auto" w:val="clear"/>
        </w:rPr>
        <w:t>(. . . . . . . . . . . .)</w:t>
      </w: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7"/>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01C</w:t>
            </w:r>
          </w:p>
        </w:tc>
        <w:tc>
          <w:tcPr>
            <w:tcW w:w="342" w:type="dxa"/>
          </w:tcPr>
          <w:p>
            <w:pPr>
              <w:pStyle w:val="TableParagraph"/>
              <w:spacing w:line="223" w:lineRule="exact"/>
              <w:ind w:left="127"/>
              <w:rPr>
                <w:sz w:val="20"/>
              </w:rPr>
            </w:pPr>
            <w:r>
              <w:rPr>
                <w:spacing w:val="-10"/>
                <w:sz w:val="20"/>
              </w:rPr>
              <w:t>+</w:t>
            </w:r>
          </w:p>
        </w:tc>
        <w:tc>
          <w:tcPr>
            <w:tcW w:w="8727"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6,19m</w:t>
            </w:r>
            <w:r>
              <w:rPr>
                <w:b/>
                <w:spacing w:val="-10"/>
                <w:sz w:val="20"/>
              </w:rPr>
              <w:t> </w:t>
            </w:r>
            <w:r>
              <w:rPr>
                <w:b/>
                <w:sz w:val="20"/>
              </w:rPr>
              <w:t>400</w:t>
            </w:r>
            <w:r>
              <w:rPr>
                <w:b/>
                <w:spacing w:val="-9"/>
                <w:sz w:val="20"/>
              </w:rPr>
              <w:t> </w:t>
            </w:r>
            <w:r>
              <w:rPr>
                <w:b/>
                <w:sz w:val="20"/>
              </w:rPr>
              <w:t>UA100</w:t>
            </w:r>
            <w:r>
              <w:rPr>
                <w:b/>
                <w:spacing w:val="-9"/>
                <w:sz w:val="20"/>
              </w:rPr>
              <w:t> </w:t>
            </w:r>
            <w:r>
              <w:rPr>
                <w:b/>
                <w:spacing w:val="-2"/>
                <w:sz w:val="20"/>
              </w:rPr>
              <w:t>GKB12,5</w:t>
            </w:r>
          </w:p>
        </w:tc>
      </w:tr>
      <w:tr>
        <w:trPr>
          <w:trHeight w:val="101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727" w:type="dxa"/>
          </w:tcPr>
          <w:p>
            <w:pPr>
              <w:pStyle w:val="TableParagraph"/>
              <w:spacing w:line="230" w:lineRule="auto" w:before="82"/>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mit</w:t>
            </w:r>
            <w:r>
              <w:rPr>
                <w:spacing w:val="-5"/>
                <w:sz w:val="20"/>
              </w:rPr>
              <w:t> </w:t>
            </w:r>
            <w:r>
              <w:rPr>
                <w:sz w:val="20"/>
              </w:rPr>
              <w:t>Abhängern</w:t>
            </w:r>
            <w:r>
              <w:rPr>
                <w:spacing w:val="-7"/>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6,19</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49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727" w:type="dxa"/>
          </w:tcPr>
          <w:p>
            <w:pPr>
              <w:pStyle w:val="TableParagraph"/>
              <w:spacing w:line="220" w:lineRule="exact" w:before="31"/>
              <w:ind w:left="97" w:right="2646"/>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7"/>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01D</w:t>
            </w:r>
          </w:p>
        </w:tc>
        <w:tc>
          <w:tcPr>
            <w:tcW w:w="342" w:type="dxa"/>
          </w:tcPr>
          <w:p>
            <w:pPr>
              <w:pStyle w:val="TableParagraph"/>
              <w:spacing w:line="223" w:lineRule="exact"/>
              <w:ind w:left="127"/>
              <w:rPr>
                <w:sz w:val="20"/>
              </w:rPr>
            </w:pPr>
            <w:r>
              <w:rPr>
                <w:spacing w:val="-10"/>
                <w:sz w:val="20"/>
              </w:rPr>
              <w:t>+</w:t>
            </w:r>
          </w:p>
        </w:tc>
        <w:tc>
          <w:tcPr>
            <w:tcW w:w="8727"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8,12m</w:t>
            </w:r>
            <w:r>
              <w:rPr>
                <w:b/>
                <w:spacing w:val="-10"/>
                <w:sz w:val="20"/>
              </w:rPr>
              <w:t> </w:t>
            </w:r>
            <w:r>
              <w:rPr>
                <w:b/>
                <w:sz w:val="20"/>
              </w:rPr>
              <w:t>400</w:t>
            </w:r>
            <w:r>
              <w:rPr>
                <w:b/>
                <w:spacing w:val="-9"/>
                <w:sz w:val="20"/>
              </w:rPr>
              <w:t> </w:t>
            </w:r>
            <w:r>
              <w:rPr>
                <w:b/>
                <w:sz w:val="20"/>
              </w:rPr>
              <w:t>UA125</w:t>
            </w:r>
            <w:r>
              <w:rPr>
                <w:b/>
                <w:spacing w:val="-9"/>
                <w:sz w:val="20"/>
              </w:rPr>
              <w:t> </w:t>
            </w:r>
            <w:r>
              <w:rPr>
                <w:b/>
                <w:spacing w:val="-2"/>
                <w:sz w:val="20"/>
              </w:rPr>
              <w:t>GKB12,5</w:t>
            </w:r>
          </w:p>
        </w:tc>
      </w:tr>
      <w:tr>
        <w:trPr>
          <w:trHeight w:val="1015" w:hRule="atLeast"/>
        </w:trPr>
        <w:tc>
          <w:tcPr>
            <w:tcW w:w="1484" w:type="dxa"/>
            <w:gridSpan w:val="2"/>
            <w:vMerge w:val="restart"/>
          </w:tcPr>
          <w:p>
            <w:pPr>
              <w:pStyle w:val="TableParagraph"/>
              <w:rPr>
                <w:rFonts w:ascii="Times New Roman"/>
                <w:sz w:val="20"/>
              </w:rPr>
            </w:pPr>
          </w:p>
        </w:tc>
        <w:tc>
          <w:tcPr>
            <w:tcW w:w="8727" w:type="dxa"/>
          </w:tcPr>
          <w:p>
            <w:pPr>
              <w:pStyle w:val="TableParagraph"/>
              <w:spacing w:line="230" w:lineRule="auto" w:before="82"/>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125</w:t>
            </w:r>
            <w:r>
              <w:rPr>
                <w:spacing w:val="-7"/>
                <w:sz w:val="20"/>
              </w:rPr>
              <w:t> </w:t>
            </w:r>
            <w:r>
              <w:rPr>
                <w:sz w:val="20"/>
              </w:rPr>
              <w:t>mit</w:t>
            </w:r>
            <w:r>
              <w:rPr>
                <w:spacing w:val="-5"/>
                <w:sz w:val="20"/>
              </w:rPr>
              <w:t> </w:t>
            </w:r>
            <w:r>
              <w:rPr>
                <w:sz w:val="20"/>
              </w:rPr>
              <w:t>Abhängern</w:t>
            </w:r>
            <w:r>
              <w:rPr>
                <w:spacing w:val="-7"/>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8,12</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7" w:type="dxa"/>
          </w:tcPr>
          <w:p>
            <w:pPr>
              <w:pStyle w:val="TableParagraph"/>
              <w:spacing w:line="220" w:lineRule="exact" w:before="31"/>
              <w:ind w:left="97" w:right="2646"/>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8615"/>
      </w:tblGrid>
      <w:tr>
        <w:trPr>
          <w:trHeight w:val="312" w:hRule="atLeast"/>
        </w:trPr>
        <w:tc>
          <w:tcPr>
            <w:tcW w:w="1136" w:type="dxa"/>
          </w:tcPr>
          <w:p>
            <w:pPr>
              <w:pStyle w:val="TableParagraph"/>
              <w:ind w:left="50"/>
              <w:rPr>
                <w:b/>
                <w:sz w:val="20"/>
              </w:rPr>
            </w:pPr>
            <w:r>
              <w:rPr>
                <w:b/>
                <w:sz w:val="20"/>
              </w:rPr>
              <w:t>39.TK</w:t>
            </w:r>
            <w:r>
              <w:rPr>
                <w:b/>
                <w:spacing w:val="-6"/>
                <w:sz w:val="20"/>
              </w:rPr>
              <w:t> </w:t>
            </w:r>
            <w:r>
              <w:rPr>
                <w:b/>
                <w:spacing w:val="-5"/>
                <w:sz w:val="20"/>
              </w:rPr>
              <w:t>01E</w:t>
            </w:r>
          </w:p>
        </w:tc>
        <w:tc>
          <w:tcPr>
            <w:tcW w:w="347" w:type="dxa"/>
          </w:tcPr>
          <w:p>
            <w:pPr>
              <w:pStyle w:val="TableParagraph"/>
              <w:spacing w:line="223" w:lineRule="exact"/>
              <w:ind w:left="133"/>
              <w:rPr>
                <w:sz w:val="20"/>
              </w:rPr>
            </w:pPr>
            <w:r>
              <w:rPr>
                <w:spacing w:val="-10"/>
                <w:sz w:val="20"/>
              </w:rPr>
              <w:t>+</w:t>
            </w:r>
          </w:p>
        </w:tc>
        <w:tc>
          <w:tcPr>
            <w:tcW w:w="8615" w:type="dxa"/>
          </w:tcPr>
          <w:p>
            <w:pPr>
              <w:pStyle w:val="TableParagraph"/>
              <w:ind w:left="98"/>
              <w:rPr>
                <w:b/>
                <w:sz w:val="20"/>
              </w:rPr>
            </w:pPr>
            <w:r>
              <w:rPr>
                <w:b/>
                <w:sz w:val="20"/>
              </w:rPr>
              <w:t>WST.</w:t>
            </w:r>
            <w:r>
              <w:rPr>
                <w:b/>
                <w:spacing w:val="-10"/>
                <w:sz w:val="20"/>
              </w:rPr>
              <w:t> </w:t>
            </w:r>
            <w:r>
              <w:rPr>
                <w:b/>
                <w:sz w:val="20"/>
              </w:rPr>
              <w:t>Decke</w:t>
            </w:r>
            <w:r>
              <w:rPr>
                <w:b/>
                <w:spacing w:val="-9"/>
                <w:sz w:val="20"/>
              </w:rPr>
              <w:t> </w:t>
            </w:r>
            <w:r>
              <w:rPr>
                <w:b/>
                <w:sz w:val="20"/>
              </w:rPr>
              <w:t>3,77m</w:t>
            </w:r>
            <w:r>
              <w:rPr>
                <w:b/>
                <w:spacing w:val="-9"/>
                <w:sz w:val="20"/>
              </w:rPr>
              <w:t> </w:t>
            </w:r>
            <w:r>
              <w:rPr>
                <w:b/>
                <w:sz w:val="20"/>
              </w:rPr>
              <w:t>600</w:t>
            </w:r>
            <w:r>
              <w:rPr>
                <w:b/>
                <w:spacing w:val="-9"/>
                <w:sz w:val="20"/>
              </w:rPr>
              <w:t> </w:t>
            </w:r>
            <w:r>
              <w:rPr>
                <w:b/>
                <w:sz w:val="20"/>
              </w:rPr>
              <w:t>UA50</w:t>
            </w:r>
            <w:r>
              <w:rPr>
                <w:b/>
                <w:spacing w:val="-9"/>
                <w:sz w:val="20"/>
              </w:rPr>
              <w:t> </w:t>
            </w:r>
            <w:r>
              <w:rPr>
                <w:b/>
                <w:spacing w:val="-2"/>
                <w:sz w:val="20"/>
              </w:rPr>
              <w:t>GKB12,5</w:t>
            </w:r>
          </w:p>
        </w:tc>
      </w:tr>
      <w:tr>
        <w:trPr>
          <w:trHeight w:val="1016" w:hRule="atLeast"/>
        </w:trPr>
        <w:tc>
          <w:tcPr>
            <w:tcW w:w="1483" w:type="dxa"/>
            <w:gridSpan w:val="2"/>
            <w:vMerge w:val="restart"/>
          </w:tcPr>
          <w:p>
            <w:pPr>
              <w:pStyle w:val="TableParagraph"/>
              <w:rPr>
                <w:rFonts w:ascii="Times New Roman"/>
                <w:sz w:val="20"/>
              </w:rPr>
            </w:pPr>
          </w:p>
        </w:tc>
        <w:tc>
          <w:tcPr>
            <w:tcW w:w="8615" w:type="dxa"/>
          </w:tcPr>
          <w:p>
            <w:pPr>
              <w:pStyle w:val="TableParagraph"/>
              <w:spacing w:line="230" w:lineRule="auto" w:before="83"/>
              <w:ind w:left="98" w:right="47"/>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50</w:t>
            </w:r>
            <w:r>
              <w:rPr>
                <w:spacing w:val="-7"/>
                <w:sz w:val="20"/>
              </w:rPr>
              <w:t> </w:t>
            </w:r>
            <w:r>
              <w:rPr>
                <w:sz w:val="20"/>
              </w:rPr>
              <w:t>mit</w:t>
            </w:r>
            <w:r>
              <w:rPr>
                <w:spacing w:val="-7"/>
                <w:sz w:val="20"/>
              </w:rPr>
              <w:t> </w:t>
            </w:r>
            <w:r>
              <w:rPr>
                <w:sz w:val="20"/>
              </w:rPr>
              <w:t>Abhängern</w:t>
            </w:r>
            <w:r>
              <w:rPr>
                <w:spacing w:val="-7"/>
                <w:sz w:val="20"/>
              </w:rPr>
              <w:t> </w:t>
            </w:r>
            <w:r>
              <w:rPr>
                <w:sz w:val="20"/>
              </w:rPr>
              <w:t>auf </w:t>
            </w:r>
            <w:r>
              <w:rPr>
                <w:spacing w:val="-2"/>
                <w:sz w:val="20"/>
              </w:rPr>
              <w:t>C-Deckenprofil,</w:t>
            </w:r>
          </w:p>
          <w:p>
            <w:pPr>
              <w:pStyle w:val="TableParagraph"/>
              <w:spacing w:line="218"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3,77</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8615" w:type="dxa"/>
          </w:tcPr>
          <w:p>
            <w:pPr>
              <w:pStyle w:val="TableParagraph"/>
              <w:spacing w:line="220" w:lineRule="exact" w:before="31"/>
              <w:ind w:left="98" w:right="2534"/>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8615"/>
      </w:tblGrid>
      <w:tr>
        <w:trPr>
          <w:trHeight w:val="313" w:hRule="atLeast"/>
        </w:trPr>
        <w:tc>
          <w:tcPr>
            <w:tcW w:w="1131" w:type="dxa"/>
          </w:tcPr>
          <w:p>
            <w:pPr>
              <w:pStyle w:val="TableParagraph"/>
              <w:ind w:left="50"/>
              <w:rPr>
                <w:b/>
                <w:sz w:val="20"/>
              </w:rPr>
            </w:pPr>
            <w:r>
              <w:rPr>
                <w:b/>
                <w:sz w:val="20"/>
              </w:rPr>
              <w:t>39.TK</w:t>
            </w:r>
            <w:r>
              <w:rPr>
                <w:b/>
                <w:spacing w:val="-6"/>
                <w:sz w:val="20"/>
              </w:rPr>
              <w:t> </w:t>
            </w:r>
            <w:r>
              <w:rPr>
                <w:b/>
                <w:spacing w:val="-5"/>
                <w:sz w:val="20"/>
              </w:rPr>
              <w:t>01F</w:t>
            </w:r>
          </w:p>
        </w:tc>
        <w:tc>
          <w:tcPr>
            <w:tcW w:w="353" w:type="dxa"/>
          </w:tcPr>
          <w:p>
            <w:pPr>
              <w:pStyle w:val="TableParagraph"/>
              <w:spacing w:line="223" w:lineRule="exact"/>
              <w:ind w:left="138"/>
              <w:rPr>
                <w:sz w:val="20"/>
              </w:rPr>
            </w:pPr>
            <w:r>
              <w:rPr>
                <w:spacing w:val="-10"/>
                <w:sz w:val="20"/>
              </w:rPr>
              <w:t>+</w:t>
            </w:r>
          </w:p>
        </w:tc>
        <w:tc>
          <w:tcPr>
            <w:tcW w:w="8615"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5,07m</w:t>
            </w:r>
            <w:r>
              <w:rPr>
                <w:b/>
                <w:spacing w:val="-9"/>
                <w:sz w:val="20"/>
              </w:rPr>
              <w:t> </w:t>
            </w:r>
            <w:r>
              <w:rPr>
                <w:b/>
                <w:sz w:val="20"/>
              </w:rPr>
              <w:t>600</w:t>
            </w:r>
            <w:r>
              <w:rPr>
                <w:b/>
                <w:spacing w:val="-9"/>
                <w:sz w:val="20"/>
              </w:rPr>
              <w:t> </w:t>
            </w:r>
            <w:r>
              <w:rPr>
                <w:b/>
                <w:sz w:val="20"/>
              </w:rPr>
              <w:t>UA75</w:t>
            </w:r>
            <w:r>
              <w:rPr>
                <w:b/>
                <w:spacing w:val="-9"/>
                <w:sz w:val="20"/>
              </w:rPr>
              <w:t> </w:t>
            </w:r>
            <w:r>
              <w:rPr>
                <w:b/>
                <w:spacing w:val="-2"/>
                <w:sz w:val="20"/>
              </w:rPr>
              <w:t>GKB12,5</w:t>
            </w:r>
          </w:p>
        </w:tc>
      </w:tr>
      <w:tr>
        <w:trPr>
          <w:trHeight w:val="1016" w:hRule="atLeast"/>
        </w:trPr>
        <w:tc>
          <w:tcPr>
            <w:tcW w:w="1484" w:type="dxa"/>
            <w:gridSpan w:val="2"/>
            <w:vMerge w:val="restart"/>
          </w:tcPr>
          <w:p>
            <w:pPr>
              <w:pStyle w:val="TableParagraph"/>
              <w:rPr>
                <w:rFonts w:ascii="Times New Roman"/>
                <w:sz w:val="20"/>
              </w:rPr>
            </w:pPr>
          </w:p>
        </w:tc>
        <w:tc>
          <w:tcPr>
            <w:tcW w:w="8615" w:type="dxa"/>
          </w:tcPr>
          <w:p>
            <w:pPr>
              <w:pStyle w:val="TableParagraph"/>
              <w:spacing w:line="230" w:lineRule="auto" w:before="83"/>
              <w:ind w:left="97" w:right="48"/>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75</w:t>
            </w:r>
            <w:r>
              <w:rPr>
                <w:spacing w:val="-7"/>
                <w:sz w:val="20"/>
              </w:rPr>
              <w:t> </w:t>
            </w:r>
            <w:r>
              <w:rPr>
                <w:sz w:val="20"/>
              </w:rPr>
              <w:t>mit</w:t>
            </w:r>
            <w:r>
              <w:rPr>
                <w:spacing w:val="-7"/>
                <w:sz w:val="20"/>
              </w:rPr>
              <w:t> </w:t>
            </w:r>
            <w:r>
              <w:rPr>
                <w:sz w:val="20"/>
              </w:rPr>
              <w:t>Abhängern</w:t>
            </w:r>
            <w:r>
              <w:rPr>
                <w:spacing w:val="-7"/>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5,07</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615" w:type="dxa"/>
          </w:tcPr>
          <w:p>
            <w:pPr>
              <w:pStyle w:val="TableParagraph"/>
              <w:spacing w:line="220" w:lineRule="exact" w:before="31"/>
              <w:ind w:left="97" w:right="2534"/>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8725"/>
      </w:tblGrid>
      <w:tr>
        <w:trPr>
          <w:trHeight w:val="311" w:hRule="atLeast"/>
        </w:trPr>
        <w:tc>
          <w:tcPr>
            <w:tcW w:w="1147" w:type="dxa"/>
          </w:tcPr>
          <w:p>
            <w:pPr>
              <w:pStyle w:val="TableParagraph"/>
              <w:ind w:left="50"/>
              <w:rPr>
                <w:b/>
                <w:sz w:val="20"/>
              </w:rPr>
            </w:pPr>
            <w:r>
              <w:rPr>
                <w:b/>
                <w:sz w:val="20"/>
              </w:rPr>
              <w:t>39.TK</w:t>
            </w:r>
            <w:r>
              <w:rPr>
                <w:b/>
                <w:spacing w:val="-6"/>
                <w:sz w:val="20"/>
              </w:rPr>
              <w:t> </w:t>
            </w:r>
            <w:r>
              <w:rPr>
                <w:b/>
                <w:spacing w:val="-5"/>
                <w:sz w:val="20"/>
              </w:rPr>
              <w:t>01G</w:t>
            </w:r>
          </w:p>
        </w:tc>
        <w:tc>
          <w:tcPr>
            <w:tcW w:w="335" w:type="dxa"/>
          </w:tcPr>
          <w:p>
            <w:pPr>
              <w:pStyle w:val="TableParagraph"/>
              <w:spacing w:line="223" w:lineRule="exact"/>
              <w:ind w:left="122"/>
              <w:rPr>
                <w:sz w:val="20"/>
              </w:rPr>
            </w:pPr>
            <w:r>
              <w:rPr>
                <w:spacing w:val="-10"/>
                <w:sz w:val="20"/>
              </w:rPr>
              <w:t>+</w:t>
            </w:r>
          </w:p>
        </w:tc>
        <w:tc>
          <w:tcPr>
            <w:tcW w:w="8725" w:type="dxa"/>
          </w:tcPr>
          <w:p>
            <w:pPr>
              <w:pStyle w:val="TableParagraph"/>
              <w:ind w:left="99"/>
              <w:rPr>
                <w:b/>
                <w:sz w:val="20"/>
              </w:rPr>
            </w:pPr>
            <w:r>
              <w:rPr>
                <w:b/>
                <w:sz w:val="20"/>
              </w:rPr>
              <w:t>WST.</w:t>
            </w:r>
            <w:r>
              <w:rPr>
                <w:b/>
                <w:spacing w:val="-10"/>
                <w:sz w:val="20"/>
              </w:rPr>
              <w:t> </w:t>
            </w:r>
            <w:r>
              <w:rPr>
                <w:b/>
                <w:sz w:val="20"/>
              </w:rPr>
              <w:t>Decke</w:t>
            </w:r>
            <w:r>
              <w:rPr>
                <w:b/>
                <w:spacing w:val="-9"/>
                <w:sz w:val="20"/>
              </w:rPr>
              <w:t> </w:t>
            </w:r>
            <w:r>
              <w:rPr>
                <w:b/>
                <w:sz w:val="20"/>
              </w:rPr>
              <w:t>6,26m</w:t>
            </w:r>
            <w:r>
              <w:rPr>
                <w:b/>
                <w:spacing w:val="-10"/>
                <w:sz w:val="20"/>
              </w:rPr>
              <w:t> </w:t>
            </w:r>
            <w:r>
              <w:rPr>
                <w:b/>
                <w:sz w:val="20"/>
              </w:rPr>
              <w:t>600</w:t>
            </w:r>
            <w:r>
              <w:rPr>
                <w:b/>
                <w:spacing w:val="-9"/>
                <w:sz w:val="20"/>
              </w:rPr>
              <w:t> </w:t>
            </w:r>
            <w:r>
              <w:rPr>
                <w:b/>
                <w:sz w:val="20"/>
              </w:rPr>
              <w:t>UA100</w:t>
            </w:r>
            <w:r>
              <w:rPr>
                <w:b/>
                <w:spacing w:val="-9"/>
                <w:sz w:val="20"/>
              </w:rPr>
              <w:t> </w:t>
            </w:r>
            <w:r>
              <w:rPr>
                <w:b/>
                <w:spacing w:val="-2"/>
                <w:sz w:val="20"/>
              </w:rPr>
              <w:t>GKB12,5</w:t>
            </w:r>
          </w:p>
        </w:tc>
      </w:tr>
      <w:tr>
        <w:trPr>
          <w:trHeight w:val="101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25" w:type="dxa"/>
          </w:tcPr>
          <w:p>
            <w:pPr>
              <w:pStyle w:val="TableParagraph"/>
              <w:spacing w:line="230" w:lineRule="auto" w:before="82"/>
              <w:ind w:left="99" w:right="45"/>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mit</w:t>
            </w:r>
            <w:r>
              <w:rPr>
                <w:spacing w:val="-5"/>
                <w:sz w:val="20"/>
              </w:rPr>
              <w:t> </w:t>
            </w:r>
            <w:r>
              <w:rPr>
                <w:sz w:val="20"/>
              </w:rPr>
              <w:t>Abhängern</w:t>
            </w:r>
            <w:r>
              <w:rPr>
                <w:spacing w:val="-7"/>
                <w:sz w:val="20"/>
              </w:rPr>
              <w:t> </w:t>
            </w:r>
            <w:r>
              <w:rPr>
                <w:sz w:val="20"/>
              </w:rPr>
              <w:t>auf </w:t>
            </w:r>
            <w:r>
              <w:rPr>
                <w:spacing w:val="-2"/>
                <w:sz w:val="20"/>
              </w:rPr>
              <w:t>C-Deckenprofil,</w:t>
            </w:r>
          </w:p>
          <w:p>
            <w:pPr>
              <w:pStyle w:val="TableParagraph"/>
              <w:spacing w:line="218"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6,26</w:t>
            </w:r>
            <w:r>
              <w:rPr>
                <w:spacing w:val="-12"/>
                <w:sz w:val="20"/>
              </w:rPr>
              <w:t> </w:t>
            </w:r>
            <w:r>
              <w:rPr>
                <w:spacing w:val="-5"/>
                <w:sz w:val="20"/>
              </w:rPr>
              <w:t>m,</w:t>
            </w:r>
          </w:p>
          <w:p>
            <w:pPr>
              <w:pStyle w:val="TableParagraph"/>
              <w:spacing w:line="225" w:lineRule="exact"/>
              <w:ind w:left="99"/>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600</w:t>
            </w:r>
            <w:r>
              <w:rPr>
                <w:spacing w:val="-12"/>
                <w:sz w:val="20"/>
              </w:rPr>
              <w:t> </w:t>
            </w:r>
            <w:r>
              <w:rPr>
                <w:spacing w:val="-5"/>
                <w:sz w:val="20"/>
              </w:rPr>
              <w:t>mm.</w:t>
            </w:r>
          </w:p>
        </w:tc>
      </w:tr>
      <w:tr>
        <w:trPr>
          <w:trHeight w:val="49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25" w:type="dxa"/>
          </w:tcPr>
          <w:p>
            <w:pPr>
              <w:pStyle w:val="TableParagraph"/>
              <w:spacing w:line="220" w:lineRule="exact" w:before="31"/>
              <w:ind w:left="99" w:right="2642"/>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7"/>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01H</w:t>
            </w:r>
          </w:p>
        </w:tc>
        <w:tc>
          <w:tcPr>
            <w:tcW w:w="342" w:type="dxa"/>
          </w:tcPr>
          <w:p>
            <w:pPr>
              <w:pStyle w:val="TableParagraph"/>
              <w:spacing w:line="223" w:lineRule="exact"/>
              <w:ind w:left="127"/>
              <w:rPr>
                <w:sz w:val="20"/>
              </w:rPr>
            </w:pPr>
            <w:r>
              <w:rPr>
                <w:spacing w:val="-10"/>
                <w:sz w:val="20"/>
              </w:rPr>
              <w:t>+</w:t>
            </w:r>
          </w:p>
        </w:tc>
        <w:tc>
          <w:tcPr>
            <w:tcW w:w="8727"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7,39m</w:t>
            </w:r>
            <w:r>
              <w:rPr>
                <w:b/>
                <w:spacing w:val="-10"/>
                <w:sz w:val="20"/>
              </w:rPr>
              <w:t> </w:t>
            </w:r>
            <w:r>
              <w:rPr>
                <w:b/>
                <w:sz w:val="20"/>
              </w:rPr>
              <w:t>600</w:t>
            </w:r>
            <w:r>
              <w:rPr>
                <w:b/>
                <w:spacing w:val="-9"/>
                <w:sz w:val="20"/>
              </w:rPr>
              <w:t> </w:t>
            </w:r>
            <w:r>
              <w:rPr>
                <w:b/>
                <w:sz w:val="20"/>
              </w:rPr>
              <w:t>UA125</w:t>
            </w:r>
            <w:r>
              <w:rPr>
                <w:b/>
                <w:spacing w:val="-9"/>
                <w:sz w:val="20"/>
              </w:rPr>
              <w:t> </w:t>
            </w:r>
            <w:r>
              <w:rPr>
                <w:b/>
                <w:spacing w:val="-2"/>
                <w:sz w:val="20"/>
              </w:rPr>
              <w:t>GKB12,5</w:t>
            </w:r>
          </w:p>
        </w:tc>
      </w:tr>
      <w:tr>
        <w:trPr>
          <w:trHeight w:val="1015" w:hRule="atLeast"/>
        </w:trPr>
        <w:tc>
          <w:tcPr>
            <w:tcW w:w="1484" w:type="dxa"/>
            <w:gridSpan w:val="2"/>
            <w:vMerge w:val="restart"/>
          </w:tcPr>
          <w:p>
            <w:pPr>
              <w:pStyle w:val="TableParagraph"/>
              <w:rPr>
                <w:rFonts w:ascii="Times New Roman"/>
                <w:sz w:val="20"/>
              </w:rPr>
            </w:pPr>
          </w:p>
        </w:tc>
        <w:tc>
          <w:tcPr>
            <w:tcW w:w="8727" w:type="dxa"/>
          </w:tcPr>
          <w:p>
            <w:pPr>
              <w:pStyle w:val="TableParagraph"/>
              <w:spacing w:line="230" w:lineRule="auto" w:before="82"/>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125</w:t>
            </w:r>
            <w:r>
              <w:rPr>
                <w:spacing w:val="-7"/>
                <w:sz w:val="20"/>
              </w:rPr>
              <w:t> </w:t>
            </w:r>
            <w:r>
              <w:rPr>
                <w:sz w:val="20"/>
              </w:rPr>
              <w:t>mit</w:t>
            </w:r>
            <w:r>
              <w:rPr>
                <w:spacing w:val="-5"/>
                <w:sz w:val="20"/>
              </w:rPr>
              <w:t> </w:t>
            </w:r>
            <w:r>
              <w:rPr>
                <w:sz w:val="20"/>
              </w:rPr>
              <w:t>Abhängern</w:t>
            </w:r>
            <w:r>
              <w:rPr>
                <w:spacing w:val="-7"/>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7,39</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7" w:type="dxa"/>
          </w:tcPr>
          <w:p>
            <w:pPr>
              <w:pStyle w:val="TableParagraph"/>
              <w:spacing w:line="220" w:lineRule="exact" w:before="31"/>
              <w:ind w:left="97" w:right="2646"/>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8"/>
        <w:gridCol w:w="386"/>
        <w:gridCol w:w="8615"/>
      </w:tblGrid>
      <w:tr>
        <w:trPr>
          <w:trHeight w:val="313" w:hRule="atLeast"/>
        </w:trPr>
        <w:tc>
          <w:tcPr>
            <w:tcW w:w="1098" w:type="dxa"/>
          </w:tcPr>
          <w:p>
            <w:pPr>
              <w:pStyle w:val="TableParagraph"/>
              <w:ind w:left="50"/>
              <w:rPr>
                <w:b/>
                <w:sz w:val="20"/>
              </w:rPr>
            </w:pPr>
            <w:r>
              <w:rPr>
                <w:b/>
                <w:sz w:val="20"/>
              </w:rPr>
              <w:t>39.TK</w:t>
            </w:r>
            <w:r>
              <w:rPr>
                <w:b/>
                <w:spacing w:val="-6"/>
                <w:sz w:val="20"/>
              </w:rPr>
              <w:t> </w:t>
            </w:r>
            <w:r>
              <w:rPr>
                <w:b/>
                <w:spacing w:val="-5"/>
                <w:sz w:val="20"/>
              </w:rPr>
              <w:t>01I</w:t>
            </w:r>
          </w:p>
        </w:tc>
        <w:tc>
          <w:tcPr>
            <w:tcW w:w="386" w:type="dxa"/>
          </w:tcPr>
          <w:p>
            <w:pPr>
              <w:pStyle w:val="TableParagraph"/>
              <w:spacing w:line="223" w:lineRule="exact"/>
              <w:ind w:left="171"/>
              <w:rPr>
                <w:sz w:val="20"/>
              </w:rPr>
            </w:pPr>
            <w:r>
              <w:rPr>
                <w:spacing w:val="-10"/>
                <w:sz w:val="20"/>
              </w:rPr>
              <w:t>+</w:t>
            </w:r>
          </w:p>
        </w:tc>
        <w:tc>
          <w:tcPr>
            <w:tcW w:w="8615"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3,54m</w:t>
            </w:r>
            <w:r>
              <w:rPr>
                <w:b/>
                <w:spacing w:val="-9"/>
                <w:sz w:val="20"/>
              </w:rPr>
              <w:t> </w:t>
            </w:r>
            <w:r>
              <w:rPr>
                <w:b/>
                <w:sz w:val="20"/>
              </w:rPr>
              <w:t>750</w:t>
            </w:r>
            <w:r>
              <w:rPr>
                <w:b/>
                <w:spacing w:val="-9"/>
                <w:sz w:val="20"/>
              </w:rPr>
              <w:t> </w:t>
            </w:r>
            <w:r>
              <w:rPr>
                <w:b/>
                <w:sz w:val="20"/>
              </w:rPr>
              <w:t>UA50</w:t>
            </w:r>
            <w:r>
              <w:rPr>
                <w:b/>
                <w:spacing w:val="-9"/>
                <w:sz w:val="20"/>
              </w:rPr>
              <w:t> </w:t>
            </w:r>
            <w:r>
              <w:rPr>
                <w:b/>
                <w:spacing w:val="-2"/>
                <w:sz w:val="20"/>
              </w:rPr>
              <w:t>GKB12,5</w:t>
            </w:r>
          </w:p>
        </w:tc>
      </w:tr>
      <w:tr>
        <w:trPr>
          <w:trHeight w:val="1016" w:hRule="atLeast"/>
        </w:trPr>
        <w:tc>
          <w:tcPr>
            <w:tcW w:w="1484" w:type="dxa"/>
            <w:gridSpan w:val="2"/>
            <w:vMerge w:val="restart"/>
          </w:tcPr>
          <w:p>
            <w:pPr>
              <w:pStyle w:val="TableParagraph"/>
              <w:rPr>
                <w:rFonts w:ascii="Times New Roman"/>
                <w:sz w:val="20"/>
              </w:rPr>
            </w:pPr>
          </w:p>
        </w:tc>
        <w:tc>
          <w:tcPr>
            <w:tcW w:w="8615" w:type="dxa"/>
          </w:tcPr>
          <w:p>
            <w:pPr>
              <w:pStyle w:val="TableParagraph"/>
              <w:spacing w:line="230" w:lineRule="auto" w:before="83"/>
              <w:ind w:left="97" w:right="48"/>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50</w:t>
            </w:r>
            <w:r>
              <w:rPr>
                <w:spacing w:val="-7"/>
                <w:sz w:val="20"/>
              </w:rPr>
              <w:t> </w:t>
            </w:r>
            <w:r>
              <w:rPr>
                <w:sz w:val="20"/>
              </w:rPr>
              <w:t>mit</w:t>
            </w:r>
            <w:r>
              <w:rPr>
                <w:spacing w:val="-7"/>
                <w:sz w:val="20"/>
              </w:rPr>
              <w:t> </w:t>
            </w:r>
            <w:r>
              <w:rPr>
                <w:sz w:val="20"/>
              </w:rPr>
              <w:t>Abhängern</w:t>
            </w:r>
            <w:r>
              <w:rPr>
                <w:spacing w:val="-7"/>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3,54</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750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615" w:type="dxa"/>
          </w:tcPr>
          <w:p>
            <w:pPr>
              <w:pStyle w:val="TableParagraph"/>
              <w:spacing w:line="220" w:lineRule="exact" w:before="31"/>
              <w:ind w:left="97" w:right="2534"/>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8"/>
        <w:gridCol w:w="8615"/>
      </w:tblGrid>
      <w:tr>
        <w:trPr>
          <w:trHeight w:val="313" w:hRule="atLeast"/>
        </w:trPr>
        <w:tc>
          <w:tcPr>
            <w:tcW w:w="1125" w:type="dxa"/>
          </w:tcPr>
          <w:p>
            <w:pPr>
              <w:pStyle w:val="TableParagraph"/>
              <w:ind w:left="50"/>
              <w:rPr>
                <w:b/>
                <w:sz w:val="20"/>
              </w:rPr>
            </w:pPr>
            <w:r>
              <w:rPr>
                <w:b/>
                <w:sz w:val="20"/>
              </w:rPr>
              <w:t>39.TK</w:t>
            </w:r>
            <w:r>
              <w:rPr>
                <w:b/>
                <w:spacing w:val="-6"/>
                <w:sz w:val="20"/>
              </w:rPr>
              <w:t> </w:t>
            </w:r>
            <w:r>
              <w:rPr>
                <w:b/>
                <w:spacing w:val="-5"/>
                <w:sz w:val="20"/>
              </w:rPr>
              <w:t>01J</w:t>
            </w:r>
          </w:p>
        </w:tc>
        <w:tc>
          <w:tcPr>
            <w:tcW w:w="358" w:type="dxa"/>
          </w:tcPr>
          <w:p>
            <w:pPr>
              <w:pStyle w:val="TableParagraph"/>
              <w:spacing w:line="223" w:lineRule="exact"/>
              <w:ind w:left="144"/>
              <w:rPr>
                <w:sz w:val="20"/>
              </w:rPr>
            </w:pPr>
            <w:r>
              <w:rPr>
                <w:spacing w:val="-10"/>
                <w:sz w:val="20"/>
              </w:rPr>
              <w:t>+</w:t>
            </w:r>
          </w:p>
        </w:tc>
        <w:tc>
          <w:tcPr>
            <w:tcW w:w="8615" w:type="dxa"/>
          </w:tcPr>
          <w:p>
            <w:pPr>
              <w:pStyle w:val="TableParagraph"/>
              <w:ind w:left="98"/>
              <w:rPr>
                <w:b/>
                <w:sz w:val="20"/>
              </w:rPr>
            </w:pPr>
            <w:r>
              <w:rPr>
                <w:b/>
                <w:sz w:val="20"/>
              </w:rPr>
              <w:t>WST.</w:t>
            </w:r>
            <w:r>
              <w:rPr>
                <w:b/>
                <w:spacing w:val="-10"/>
                <w:sz w:val="20"/>
              </w:rPr>
              <w:t> </w:t>
            </w:r>
            <w:r>
              <w:rPr>
                <w:b/>
                <w:sz w:val="20"/>
              </w:rPr>
              <w:t>Decke</w:t>
            </w:r>
            <w:r>
              <w:rPr>
                <w:b/>
                <w:spacing w:val="-9"/>
                <w:sz w:val="20"/>
              </w:rPr>
              <w:t> </w:t>
            </w:r>
            <w:r>
              <w:rPr>
                <w:b/>
                <w:sz w:val="20"/>
              </w:rPr>
              <w:t>4,77m</w:t>
            </w:r>
            <w:r>
              <w:rPr>
                <w:b/>
                <w:spacing w:val="-9"/>
                <w:sz w:val="20"/>
              </w:rPr>
              <w:t> </w:t>
            </w:r>
            <w:r>
              <w:rPr>
                <w:b/>
                <w:sz w:val="20"/>
              </w:rPr>
              <w:t>750</w:t>
            </w:r>
            <w:r>
              <w:rPr>
                <w:b/>
                <w:spacing w:val="-9"/>
                <w:sz w:val="20"/>
              </w:rPr>
              <w:t> </w:t>
            </w:r>
            <w:r>
              <w:rPr>
                <w:b/>
                <w:sz w:val="20"/>
              </w:rPr>
              <w:t>UA75</w:t>
            </w:r>
            <w:r>
              <w:rPr>
                <w:b/>
                <w:spacing w:val="-9"/>
                <w:sz w:val="20"/>
              </w:rPr>
              <w:t> </w:t>
            </w:r>
            <w:r>
              <w:rPr>
                <w:b/>
                <w:spacing w:val="-2"/>
                <w:sz w:val="20"/>
              </w:rPr>
              <w:t>GKB12,5</w:t>
            </w:r>
          </w:p>
        </w:tc>
      </w:tr>
      <w:tr>
        <w:trPr>
          <w:trHeight w:val="1016" w:hRule="atLeast"/>
        </w:trPr>
        <w:tc>
          <w:tcPr>
            <w:tcW w:w="1483" w:type="dxa"/>
            <w:gridSpan w:val="2"/>
            <w:vMerge w:val="restart"/>
          </w:tcPr>
          <w:p>
            <w:pPr>
              <w:pStyle w:val="TableParagraph"/>
              <w:rPr>
                <w:rFonts w:ascii="Times New Roman"/>
                <w:sz w:val="20"/>
              </w:rPr>
            </w:pPr>
          </w:p>
        </w:tc>
        <w:tc>
          <w:tcPr>
            <w:tcW w:w="8615" w:type="dxa"/>
          </w:tcPr>
          <w:p>
            <w:pPr>
              <w:pStyle w:val="TableParagraph"/>
              <w:spacing w:line="230" w:lineRule="auto" w:before="83"/>
              <w:ind w:left="98" w:right="47"/>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75</w:t>
            </w:r>
            <w:r>
              <w:rPr>
                <w:spacing w:val="-7"/>
                <w:sz w:val="20"/>
              </w:rPr>
              <w:t> </w:t>
            </w:r>
            <w:r>
              <w:rPr>
                <w:sz w:val="20"/>
              </w:rPr>
              <w:t>mit</w:t>
            </w:r>
            <w:r>
              <w:rPr>
                <w:spacing w:val="-7"/>
                <w:sz w:val="20"/>
              </w:rPr>
              <w:t> </w:t>
            </w:r>
            <w:r>
              <w:rPr>
                <w:sz w:val="20"/>
              </w:rPr>
              <w:t>Abhängern</w:t>
            </w:r>
            <w:r>
              <w:rPr>
                <w:spacing w:val="-7"/>
                <w:sz w:val="20"/>
              </w:rPr>
              <w:t> </w:t>
            </w:r>
            <w:r>
              <w:rPr>
                <w:sz w:val="20"/>
              </w:rPr>
              <w:t>auf </w:t>
            </w:r>
            <w:r>
              <w:rPr>
                <w:spacing w:val="-2"/>
                <w:sz w:val="20"/>
              </w:rPr>
              <w:t>C-Deckenprofil,</w:t>
            </w:r>
          </w:p>
          <w:p>
            <w:pPr>
              <w:pStyle w:val="TableParagraph"/>
              <w:spacing w:line="218"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4,77</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750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8615" w:type="dxa"/>
          </w:tcPr>
          <w:p>
            <w:pPr>
              <w:pStyle w:val="TableParagraph"/>
              <w:spacing w:line="220" w:lineRule="exact" w:before="31"/>
              <w:ind w:left="98" w:right="2534"/>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7"/>
      </w:tblGrid>
      <w:tr>
        <w:trPr>
          <w:trHeight w:val="326" w:hRule="atLeast"/>
        </w:trPr>
        <w:tc>
          <w:tcPr>
            <w:tcW w:w="1142" w:type="dxa"/>
          </w:tcPr>
          <w:p>
            <w:pPr>
              <w:pStyle w:val="TableParagraph"/>
              <w:ind w:left="50"/>
              <w:rPr>
                <w:b/>
                <w:sz w:val="20"/>
              </w:rPr>
            </w:pPr>
            <w:r>
              <w:rPr>
                <w:b/>
                <w:sz w:val="20"/>
              </w:rPr>
              <w:t>39.TK</w:t>
            </w:r>
            <w:r>
              <w:rPr>
                <w:b/>
                <w:spacing w:val="-6"/>
                <w:sz w:val="20"/>
              </w:rPr>
              <w:t> </w:t>
            </w:r>
            <w:r>
              <w:rPr>
                <w:b/>
                <w:spacing w:val="-5"/>
                <w:sz w:val="20"/>
              </w:rPr>
              <w:t>01K</w:t>
            </w:r>
          </w:p>
        </w:tc>
        <w:tc>
          <w:tcPr>
            <w:tcW w:w="342" w:type="dxa"/>
          </w:tcPr>
          <w:p>
            <w:pPr>
              <w:pStyle w:val="TableParagraph"/>
              <w:spacing w:line="223" w:lineRule="exact"/>
              <w:ind w:left="127"/>
              <w:rPr>
                <w:sz w:val="20"/>
              </w:rPr>
            </w:pPr>
            <w:r>
              <w:rPr>
                <w:spacing w:val="-10"/>
                <w:sz w:val="20"/>
              </w:rPr>
              <w:t>+</w:t>
            </w:r>
          </w:p>
        </w:tc>
        <w:tc>
          <w:tcPr>
            <w:tcW w:w="8727"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5,91m</w:t>
            </w:r>
            <w:r>
              <w:rPr>
                <w:b/>
                <w:spacing w:val="-10"/>
                <w:sz w:val="20"/>
              </w:rPr>
              <w:t> </w:t>
            </w:r>
            <w:r>
              <w:rPr>
                <w:b/>
                <w:sz w:val="20"/>
              </w:rPr>
              <w:t>750</w:t>
            </w:r>
            <w:r>
              <w:rPr>
                <w:b/>
                <w:spacing w:val="-9"/>
                <w:sz w:val="20"/>
              </w:rPr>
              <w:t> </w:t>
            </w:r>
            <w:r>
              <w:rPr>
                <w:b/>
                <w:sz w:val="20"/>
              </w:rPr>
              <w:t>UA100</w:t>
            </w:r>
            <w:r>
              <w:rPr>
                <w:b/>
                <w:spacing w:val="-9"/>
                <w:sz w:val="20"/>
              </w:rPr>
              <w:t> </w:t>
            </w:r>
            <w:r>
              <w:rPr>
                <w:b/>
                <w:spacing w:val="-2"/>
                <w:sz w:val="20"/>
              </w:rPr>
              <w:t>GKB12,5</w:t>
            </w:r>
          </w:p>
        </w:tc>
      </w:tr>
      <w:tr>
        <w:trPr>
          <w:trHeight w:val="97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727" w:type="dxa"/>
          </w:tcPr>
          <w:p>
            <w:pPr>
              <w:pStyle w:val="TableParagraph"/>
              <w:spacing w:line="230" w:lineRule="auto" w:before="96"/>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mit</w:t>
            </w:r>
            <w:r>
              <w:rPr>
                <w:spacing w:val="-5"/>
                <w:sz w:val="20"/>
              </w:rPr>
              <w:t> </w:t>
            </w:r>
            <w:r>
              <w:rPr>
                <w:sz w:val="20"/>
              </w:rPr>
              <w:t>Abhängern</w:t>
            </w:r>
            <w:r>
              <w:rPr>
                <w:spacing w:val="-7"/>
                <w:sz w:val="20"/>
              </w:rPr>
              <w:t> </w:t>
            </w:r>
            <w:r>
              <w:rPr>
                <w:sz w:val="20"/>
              </w:rPr>
              <w:t>auf </w:t>
            </w:r>
            <w:r>
              <w:rPr>
                <w:spacing w:val="-2"/>
                <w:sz w:val="20"/>
              </w:rPr>
              <w:t>C-Deckenprofil,</w:t>
            </w:r>
          </w:p>
          <w:p>
            <w:pPr>
              <w:pStyle w:val="TableParagraph"/>
              <w:spacing w:line="216"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5,91</w:t>
            </w:r>
            <w:r>
              <w:rPr>
                <w:spacing w:val="-12"/>
                <w:sz w:val="20"/>
              </w:rPr>
              <w:t> </w:t>
            </w:r>
            <w:r>
              <w:rPr>
                <w:spacing w:val="-5"/>
                <w:sz w:val="20"/>
              </w:rPr>
              <w:t>m,</w:t>
            </w:r>
          </w:p>
          <w:p>
            <w:pPr>
              <w:pStyle w:val="TableParagraph"/>
              <w:spacing w:line="20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750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bl>
    <w:p>
      <w:pPr>
        <w:spacing w:after="0" w:line="205"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2"/>
        </w:rPr>
        <w:t> </w:t>
      </w:r>
      <w:r>
        <w:rPr/>
        <w:t>RIGIPS</w:t>
      </w:r>
      <w:r>
        <w:rPr>
          <w:spacing w:val="-13"/>
        </w:rPr>
        <w:t> </w:t>
      </w:r>
      <w:r>
        <w:rPr/>
        <w:t>SYSTEM</w:t>
      </w:r>
      <w:r>
        <w:rPr>
          <w:spacing w:val="-13"/>
        </w:rPr>
        <w:t> </w:t>
      </w:r>
      <w:r>
        <w:rPr/>
        <w:t>WS10RB-a</w:t>
      </w:r>
      <w:r>
        <w:rPr>
          <w:spacing w:val="-13"/>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8727"/>
      </w:tblGrid>
      <w:tr>
        <w:trPr>
          <w:trHeight w:val="311" w:hRule="atLeast"/>
        </w:trPr>
        <w:tc>
          <w:tcPr>
            <w:tcW w:w="1131" w:type="dxa"/>
          </w:tcPr>
          <w:p>
            <w:pPr>
              <w:pStyle w:val="TableParagraph"/>
              <w:ind w:left="50"/>
              <w:rPr>
                <w:b/>
                <w:sz w:val="20"/>
              </w:rPr>
            </w:pPr>
            <w:r>
              <w:rPr>
                <w:b/>
                <w:sz w:val="20"/>
              </w:rPr>
              <w:t>39.TK</w:t>
            </w:r>
            <w:r>
              <w:rPr>
                <w:b/>
                <w:spacing w:val="-6"/>
                <w:sz w:val="20"/>
              </w:rPr>
              <w:t> </w:t>
            </w:r>
            <w:r>
              <w:rPr>
                <w:b/>
                <w:spacing w:val="-5"/>
                <w:sz w:val="20"/>
              </w:rPr>
              <w:t>01L</w:t>
            </w:r>
          </w:p>
        </w:tc>
        <w:tc>
          <w:tcPr>
            <w:tcW w:w="353" w:type="dxa"/>
          </w:tcPr>
          <w:p>
            <w:pPr>
              <w:pStyle w:val="TableParagraph"/>
              <w:spacing w:line="223" w:lineRule="exact"/>
              <w:ind w:left="138"/>
              <w:rPr>
                <w:sz w:val="20"/>
              </w:rPr>
            </w:pPr>
            <w:r>
              <w:rPr>
                <w:spacing w:val="-10"/>
                <w:sz w:val="20"/>
              </w:rPr>
              <w:t>+</w:t>
            </w:r>
          </w:p>
        </w:tc>
        <w:tc>
          <w:tcPr>
            <w:tcW w:w="8727"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6,98m</w:t>
            </w:r>
            <w:r>
              <w:rPr>
                <w:b/>
                <w:spacing w:val="-10"/>
                <w:sz w:val="20"/>
              </w:rPr>
              <w:t> </w:t>
            </w:r>
            <w:r>
              <w:rPr>
                <w:b/>
                <w:sz w:val="20"/>
              </w:rPr>
              <w:t>750</w:t>
            </w:r>
            <w:r>
              <w:rPr>
                <w:b/>
                <w:spacing w:val="-9"/>
                <w:sz w:val="20"/>
              </w:rPr>
              <w:t> </w:t>
            </w:r>
            <w:r>
              <w:rPr>
                <w:b/>
                <w:sz w:val="20"/>
              </w:rPr>
              <w:t>UA125</w:t>
            </w:r>
            <w:r>
              <w:rPr>
                <w:b/>
                <w:spacing w:val="-9"/>
                <w:sz w:val="20"/>
              </w:rPr>
              <w:t> </w:t>
            </w:r>
            <w:r>
              <w:rPr>
                <w:b/>
                <w:spacing w:val="-2"/>
                <w:sz w:val="20"/>
              </w:rPr>
              <w:t>GKB12,5</w:t>
            </w:r>
          </w:p>
        </w:tc>
      </w:tr>
      <w:tr>
        <w:trPr>
          <w:trHeight w:val="101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727" w:type="dxa"/>
          </w:tcPr>
          <w:p>
            <w:pPr>
              <w:pStyle w:val="TableParagraph"/>
              <w:spacing w:line="230" w:lineRule="auto" w:before="82"/>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125</w:t>
            </w:r>
            <w:r>
              <w:rPr>
                <w:spacing w:val="-7"/>
                <w:sz w:val="20"/>
              </w:rPr>
              <w:t> </w:t>
            </w:r>
            <w:r>
              <w:rPr>
                <w:sz w:val="20"/>
              </w:rPr>
              <w:t>mit</w:t>
            </w:r>
            <w:r>
              <w:rPr>
                <w:spacing w:val="-5"/>
                <w:sz w:val="20"/>
              </w:rPr>
              <w:t> </w:t>
            </w:r>
            <w:r>
              <w:rPr>
                <w:sz w:val="20"/>
              </w:rPr>
              <w:t>Abhängern</w:t>
            </w:r>
            <w:r>
              <w:rPr>
                <w:spacing w:val="-7"/>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6,75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750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491"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727" w:type="dxa"/>
          </w:tcPr>
          <w:p>
            <w:pPr>
              <w:pStyle w:val="TableParagraph"/>
              <w:spacing w:line="220" w:lineRule="exact" w:before="31"/>
              <w:ind w:left="97" w:right="2646"/>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3"/>
        <w:gridCol w:w="330"/>
        <w:gridCol w:w="8614"/>
      </w:tblGrid>
      <w:tr>
        <w:trPr>
          <w:trHeight w:val="313" w:hRule="atLeast"/>
        </w:trPr>
        <w:tc>
          <w:tcPr>
            <w:tcW w:w="1153" w:type="dxa"/>
          </w:tcPr>
          <w:p>
            <w:pPr>
              <w:pStyle w:val="TableParagraph"/>
              <w:ind w:left="50"/>
              <w:rPr>
                <w:b/>
                <w:sz w:val="20"/>
              </w:rPr>
            </w:pPr>
            <w:r>
              <w:rPr>
                <w:b/>
                <w:sz w:val="20"/>
              </w:rPr>
              <w:t>39.TK</w:t>
            </w:r>
            <w:r>
              <w:rPr>
                <w:b/>
                <w:spacing w:val="-6"/>
                <w:sz w:val="20"/>
              </w:rPr>
              <w:t> </w:t>
            </w:r>
            <w:r>
              <w:rPr>
                <w:b/>
                <w:spacing w:val="-5"/>
                <w:sz w:val="20"/>
              </w:rPr>
              <w:t>01M</w:t>
            </w:r>
          </w:p>
        </w:tc>
        <w:tc>
          <w:tcPr>
            <w:tcW w:w="330" w:type="dxa"/>
          </w:tcPr>
          <w:p>
            <w:pPr>
              <w:pStyle w:val="TableParagraph"/>
              <w:spacing w:line="223" w:lineRule="exact"/>
              <w:ind w:left="116"/>
              <w:rPr>
                <w:sz w:val="20"/>
              </w:rPr>
            </w:pPr>
            <w:r>
              <w:rPr>
                <w:spacing w:val="-10"/>
                <w:sz w:val="20"/>
              </w:rPr>
              <w:t>+</w:t>
            </w:r>
          </w:p>
        </w:tc>
        <w:tc>
          <w:tcPr>
            <w:tcW w:w="8614" w:type="dxa"/>
          </w:tcPr>
          <w:p>
            <w:pPr>
              <w:pStyle w:val="TableParagraph"/>
              <w:ind w:left="98"/>
              <w:rPr>
                <w:b/>
                <w:sz w:val="20"/>
              </w:rPr>
            </w:pPr>
            <w:r>
              <w:rPr>
                <w:b/>
                <w:sz w:val="20"/>
              </w:rPr>
              <w:t>WST.</w:t>
            </w:r>
            <w:r>
              <w:rPr>
                <w:b/>
                <w:spacing w:val="-10"/>
                <w:sz w:val="20"/>
              </w:rPr>
              <w:t> </w:t>
            </w:r>
            <w:r>
              <w:rPr>
                <w:b/>
                <w:sz w:val="20"/>
              </w:rPr>
              <w:t>Decke</w:t>
            </w:r>
            <w:r>
              <w:rPr>
                <w:b/>
                <w:spacing w:val="-9"/>
                <w:sz w:val="20"/>
              </w:rPr>
              <w:t> </w:t>
            </w:r>
            <w:r>
              <w:rPr>
                <w:b/>
                <w:sz w:val="20"/>
              </w:rPr>
              <w:t>3,26m</w:t>
            </w:r>
            <w:r>
              <w:rPr>
                <w:b/>
                <w:spacing w:val="-10"/>
                <w:sz w:val="20"/>
              </w:rPr>
              <w:t> </w:t>
            </w:r>
            <w:r>
              <w:rPr>
                <w:b/>
                <w:sz w:val="20"/>
              </w:rPr>
              <w:t>1000</w:t>
            </w:r>
            <w:r>
              <w:rPr>
                <w:b/>
                <w:spacing w:val="-9"/>
                <w:sz w:val="20"/>
              </w:rPr>
              <w:t> </w:t>
            </w:r>
            <w:r>
              <w:rPr>
                <w:b/>
                <w:sz w:val="20"/>
              </w:rPr>
              <w:t>UA50</w:t>
            </w:r>
            <w:r>
              <w:rPr>
                <w:b/>
                <w:spacing w:val="-9"/>
                <w:sz w:val="20"/>
              </w:rPr>
              <w:t> </w:t>
            </w:r>
            <w:r>
              <w:rPr>
                <w:b/>
                <w:spacing w:val="-2"/>
                <w:sz w:val="20"/>
              </w:rPr>
              <w:t>GKB12,5</w:t>
            </w:r>
          </w:p>
        </w:tc>
      </w:tr>
      <w:tr>
        <w:trPr>
          <w:trHeight w:val="1016" w:hRule="atLeast"/>
        </w:trPr>
        <w:tc>
          <w:tcPr>
            <w:tcW w:w="1483" w:type="dxa"/>
            <w:gridSpan w:val="2"/>
            <w:vMerge w:val="restart"/>
          </w:tcPr>
          <w:p>
            <w:pPr>
              <w:pStyle w:val="TableParagraph"/>
              <w:rPr>
                <w:rFonts w:ascii="Times New Roman"/>
                <w:sz w:val="20"/>
              </w:rPr>
            </w:pPr>
          </w:p>
        </w:tc>
        <w:tc>
          <w:tcPr>
            <w:tcW w:w="8614" w:type="dxa"/>
          </w:tcPr>
          <w:p>
            <w:pPr>
              <w:pStyle w:val="TableParagraph"/>
              <w:spacing w:line="230" w:lineRule="auto" w:before="83"/>
              <w:ind w:left="98" w:right="46"/>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50</w:t>
            </w:r>
            <w:r>
              <w:rPr>
                <w:spacing w:val="-7"/>
                <w:sz w:val="20"/>
              </w:rPr>
              <w:t> </w:t>
            </w:r>
            <w:r>
              <w:rPr>
                <w:sz w:val="20"/>
              </w:rPr>
              <w:t>mit</w:t>
            </w:r>
            <w:r>
              <w:rPr>
                <w:spacing w:val="-7"/>
                <w:sz w:val="20"/>
              </w:rPr>
              <w:t> </w:t>
            </w:r>
            <w:r>
              <w:rPr>
                <w:sz w:val="20"/>
              </w:rPr>
              <w:t>Abhängern</w:t>
            </w:r>
            <w:r>
              <w:rPr>
                <w:spacing w:val="-7"/>
                <w:sz w:val="20"/>
              </w:rPr>
              <w:t> </w:t>
            </w:r>
            <w:r>
              <w:rPr>
                <w:sz w:val="20"/>
              </w:rPr>
              <w:t>auf </w:t>
            </w:r>
            <w:r>
              <w:rPr>
                <w:spacing w:val="-2"/>
                <w:sz w:val="20"/>
              </w:rPr>
              <w:t>C-Deckenprofil,</w:t>
            </w:r>
          </w:p>
          <w:p>
            <w:pPr>
              <w:pStyle w:val="TableParagraph"/>
              <w:spacing w:line="218"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3,26</w:t>
            </w:r>
            <w:r>
              <w:rPr>
                <w:spacing w:val="-12"/>
                <w:sz w:val="20"/>
              </w:rPr>
              <w:t> </w:t>
            </w:r>
            <w:r>
              <w:rPr>
                <w:spacing w:val="-5"/>
                <w:sz w:val="20"/>
              </w:rPr>
              <w:t>m,</w:t>
            </w:r>
          </w:p>
          <w:p>
            <w:pPr>
              <w:pStyle w:val="TableParagraph"/>
              <w:spacing w:line="225" w:lineRule="exact"/>
              <w:ind w:left="98"/>
              <w:rPr>
                <w:sz w:val="20"/>
              </w:rPr>
            </w:pPr>
            <w:r>
              <w:rPr>
                <w:sz w:val="20"/>
              </w:rPr>
              <w:t>Abstand</w:t>
            </w:r>
            <w:r>
              <w:rPr>
                <w:spacing w:val="-14"/>
                <w:sz w:val="20"/>
              </w:rPr>
              <w:t> </w:t>
            </w:r>
            <w:r>
              <w:rPr>
                <w:sz w:val="20"/>
              </w:rPr>
              <w:t>der</w:t>
            </w:r>
            <w:r>
              <w:rPr>
                <w:spacing w:val="-11"/>
                <w:sz w:val="20"/>
              </w:rPr>
              <w:t> </w:t>
            </w:r>
            <w:r>
              <w:rPr>
                <w:sz w:val="20"/>
              </w:rPr>
              <w:t>Aussteifungsprofile</w:t>
            </w:r>
            <w:r>
              <w:rPr>
                <w:spacing w:val="-13"/>
                <w:sz w:val="20"/>
              </w:rPr>
              <w:t> </w:t>
            </w:r>
            <w:r>
              <w:rPr>
                <w:sz w:val="20"/>
              </w:rPr>
              <w:t>1000</w:t>
            </w:r>
            <w:r>
              <w:rPr>
                <w:spacing w:val="-11"/>
                <w:sz w:val="20"/>
              </w:rPr>
              <w:t> </w:t>
            </w:r>
            <w:r>
              <w:rPr>
                <w:sz w:val="20"/>
              </w:rPr>
              <w:t>mm,</w:t>
            </w:r>
            <w:r>
              <w:rPr>
                <w:spacing w:val="-13"/>
                <w:sz w:val="20"/>
              </w:rPr>
              <w:t> </w:t>
            </w:r>
            <w:r>
              <w:rPr>
                <w:sz w:val="20"/>
              </w:rPr>
              <w:t>Abstand</w:t>
            </w:r>
            <w:r>
              <w:rPr>
                <w:spacing w:val="-14"/>
                <w:sz w:val="20"/>
              </w:rPr>
              <w:t> </w:t>
            </w:r>
            <w:r>
              <w:rPr>
                <w:sz w:val="20"/>
              </w:rPr>
              <w:t>der</w:t>
            </w:r>
            <w:r>
              <w:rPr>
                <w:spacing w:val="-12"/>
                <w:sz w:val="20"/>
              </w:rPr>
              <w:t> </w:t>
            </w:r>
            <w:r>
              <w:rPr>
                <w:sz w:val="20"/>
              </w:rPr>
              <w:t>CD-Montagelattung</w:t>
            </w:r>
            <w:r>
              <w:rPr>
                <w:spacing w:val="-11"/>
                <w:sz w:val="20"/>
              </w:rPr>
              <w:t> </w:t>
            </w:r>
            <w:r>
              <w:rPr>
                <w:sz w:val="20"/>
              </w:rPr>
              <w:t>500</w:t>
            </w:r>
            <w:r>
              <w:rPr>
                <w:spacing w:val="-11"/>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8614" w:type="dxa"/>
          </w:tcPr>
          <w:p>
            <w:pPr>
              <w:pStyle w:val="TableParagraph"/>
              <w:spacing w:line="220" w:lineRule="exact" w:before="31"/>
              <w:ind w:left="98" w:right="2532"/>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615"/>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01N</w:t>
            </w:r>
          </w:p>
        </w:tc>
        <w:tc>
          <w:tcPr>
            <w:tcW w:w="342" w:type="dxa"/>
          </w:tcPr>
          <w:p>
            <w:pPr>
              <w:pStyle w:val="TableParagraph"/>
              <w:spacing w:line="223" w:lineRule="exact"/>
              <w:ind w:left="127"/>
              <w:rPr>
                <w:sz w:val="20"/>
              </w:rPr>
            </w:pPr>
            <w:r>
              <w:rPr>
                <w:spacing w:val="-10"/>
                <w:sz w:val="20"/>
              </w:rPr>
              <w:t>+</w:t>
            </w:r>
          </w:p>
        </w:tc>
        <w:tc>
          <w:tcPr>
            <w:tcW w:w="8615"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4,40m</w:t>
            </w:r>
            <w:r>
              <w:rPr>
                <w:b/>
                <w:spacing w:val="-10"/>
                <w:sz w:val="20"/>
              </w:rPr>
              <w:t> </w:t>
            </w:r>
            <w:r>
              <w:rPr>
                <w:b/>
                <w:sz w:val="20"/>
              </w:rPr>
              <w:t>1000</w:t>
            </w:r>
            <w:r>
              <w:rPr>
                <w:b/>
                <w:spacing w:val="-9"/>
                <w:sz w:val="20"/>
              </w:rPr>
              <w:t> </w:t>
            </w:r>
            <w:r>
              <w:rPr>
                <w:b/>
                <w:sz w:val="20"/>
              </w:rPr>
              <w:t>UA75</w:t>
            </w:r>
            <w:r>
              <w:rPr>
                <w:b/>
                <w:spacing w:val="-9"/>
                <w:sz w:val="20"/>
              </w:rPr>
              <w:t> </w:t>
            </w:r>
            <w:r>
              <w:rPr>
                <w:b/>
                <w:spacing w:val="-2"/>
                <w:sz w:val="20"/>
              </w:rPr>
              <w:t>GKB12,5</w:t>
            </w:r>
          </w:p>
        </w:tc>
      </w:tr>
      <w:tr>
        <w:trPr>
          <w:trHeight w:val="1016" w:hRule="atLeast"/>
        </w:trPr>
        <w:tc>
          <w:tcPr>
            <w:tcW w:w="1484" w:type="dxa"/>
            <w:gridSpan w:val="2"/>
            <w:vMerge w:val="restart"/>
          </w:tcPr>
          <w:p>
            <w:pPr>
              <w:pStyle w:val="TableParagraph"/>
              <w:rPr>
                <w:rFonts w:ascii="Times New Roman"/>
                <w:sz w:val="20"/>
              </w:rPr>
            </w:pPr>
          </w:p>
        </w:tc>
        <w:tc>
          <w:tcPr>
            <w:tcW w:w="8615" w:type="dxa"/>
          </w:tcPr>
          <w:p>
            <w:pPr>
              <w:pStyle w:val="TableParagraph"/>
              <w:spacing w:line="230" w:lineRule="auto" w:before="83"/>
              <w:ind w:left="97" w:right="48"/>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75</w:t>
            </w:r>
            <w:r>
              <w:rPr>
                <w:spacing w:val="-7"/>
                <w:sz w:val="20"/>
              </w:rPr>
              <w:t> </w:t>
            </w:r>
            <w:r>
              <w:rPr>
                <w:sz w:val="20"/>
              </w:rPr>
              <w:t>mit</w:t>
            </w:r>
            <w:r>
              <w:rPr>
                <w:spacing w:val="-7"/>
                <w:sz w:val="20"/>
              </w:rPr>
              <w:t> </w:t>
            </w:r>
            <w:r>
              <w:rPr>
                <w:sz w:val="20"/>
              </w:rPr>
              <w:t>Abhängern</w:t>
            </w:r>
            <w:r>
              <w:rPr>
                <w:spacing w:val="-7"/>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4,40</w:t>
            </w:r>
            <w:r>
              <w:rPr>
                <w:spacing w:val="-12"/>
                <w:sz w:val="20"/>
              </w:rPr>
              <w:t> </w:t>
            </w:r>
            <w:r>
              <w:rPr>
                <w:spacing w:val="-5"/>
                <w:sz w:val="20"/>
              </w:rPr>
              <w:t>m,</w:t>
            </w:r>
          </w:p>
          <w:p>
            <w:pPr>
              <w:pStyle w:val="TableParagraph"/>
              <w:spacing w:line="225" w:lineRule="exact"/>
              <w:ind w:left="97"/>
              <w:rPr>
                <w:sz w:val="20"/>
              </w:rPr>
            </w:pPr>
            <w:r>
              <w:rPr>
                <w:sz w:val="20"/>
              </w:rPr>
              <w:t>Abstand</w:t>
            </w:r>
            <w:r>
              <w:rPr>
                <w:spacing w:val="-14"/>
                <w:sz w:val="20"/>
              </w:rPr>
              <w:t> </w:t>
            </w:r>
            <w:r>
              <w:rPr>
                <w:sz w:val="20"/>
              </w:rPr>
              <w:t>der</w:t>
            </w:r>
            <w:r>
              <w:rPr>
                <w:spacing w:val="-11"/>
                <w:sz w:val="20"/>
              </w:rPr>
              <w:t> </w:t>
            </w:r>
            <w:r>
              <w:rPr>
                <w:sz w:val="20"/>
              </w:rPr>
              <w:t>Aussteifungsprofile</w:t>
            </w:r>
            <w:r>
              <w:rPr>
                <w:spacing w:val="-13"/>
                <w:sz w:val="20"/>
              </w:rPr>
              <w:t> </w:t>
            </w:r>
            <w:r>
              <w:rPr>
                <w:sz w:val="20"/>
              </w:rPr>
              <w:t>1000</w:t>
            </w:r>
            <w:r>
              <w:rPr>
                <w:spacing w:val="-11"/>
                <w:sz w:val="20"/>
              </w:rPr>
              <w:t> </w:t>
            </w:r>
            <w:r>
              <w:rPr>
                <w:sz w:val="20"/>
              </w:rPr>
              <w:t>mm,</w:t>
            </w:r>
            <w:r>
              <w:rPr>
                <w:spacing w:val="-13"/>
                <w:sz w:val="20"/>
              </w:rPr>
              <w:t> </w:t>
            </w:r>
            <w:r>
              <w:rPr>
                <w:sz w:val="20"/>
              </w:rPr>
              <w:t>Abstand</w:t>
            </w:r>
            <w:r>
              <w:rPr>
                <w:spacing w:val="-14"/>
                <w:sz w:val="20"/>
              </w:rPr>
              <w:t> </w:t>
            </w:r>
            <w:r>
              <w:rPr>
                <w:sz w:val="20"/>
              </w:rPr>
              <w:t>der</w:t>
            </w:r>
            <w:r>
              <w:rPr>
                <w:spacing w:val="-12"/>
                <w:sz w:val="20"/>
              </w:rPr>
              <w:t> </w:t>
            </w:r>
            <w:r>
              <w:rPr>
                <w:sz w:val="20"/>
              </w:rPr>
              <w:t>CD-Montagelattung</w:t>
            </w:r>
            <w:r>
              <w:rPr>
                <w:spacing w:val="-11"/>
                <w:sz w:val="20"/>
              </w:rPr>
              <w:t> </w:t>
            </w:r>
            <w:r>
              <w:rPr>
                <w:sz w:val="20"/>
              </w:rPr>
              <w:t>500</w:t>
            </w:r>
            <w:r>
              <w:rPr>
                <w:spacing w:val="-11"/>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615" w:type="dxa"/>
          </w:tcPr>
          <w:p>
            <w:pPr>
              <w:pStyle w:val="TableParagraph"/>
              <w:spacing w:line="220" w:lineRule="exact" w:before="31"/>
              <w:ind w:left="97" w:right="2534"/>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8725"/>
      </w:tblGrid>
      <w:tr>
        <w:trPr>
          <w:trHeight w:val="313" w:hRule="atLeast"/>
        </w:trPr>
        <w:tc>
          <w:tcPr>
            <w:tcW w:w="1147" w:type="dxa"/>
          </w:tcPr>
          <w:p>
            <w:pPr>
              <w:pStyle w:val="TableParagraph"/>
              <w:ind w:left="50"/>
              <w:rPr>
                <w:b/>
                <w:sz w:val="20"/>
              </w:rPr>
            </w:pPr>
            <w:r>
              <w:rPr>
                <w:b/>
                <w:sz w:val="20"/>
              </w:rPr>
              <w:t>39.TK</w:t>
            </w:r>
            <w:r>
              <w:rPr>
                <w:b/>
                <w:spacing w:val="-6"/>
                <w:sz w:val="20"/>
              </w:rPr>
              <w:t> </w:t>
            </w:r>
            <w:r>
              <w:rPr>
                <w:b/>
                <w:spacing w:val="-5"/>
                <w:sz w:val="20"/>
              </w:rPr>
              <w:t>01O</w:t>
            </w:r>
          </w:p>
        </w:tc>
        <w:tc>
          <w:tcPr>
            <w:tcW w:w="335" w:type="dxa"/>
          </w:tcPr>
          <w:p>
            <w:pPr>
              <w:pStyle w:val="TableParagraph"/>
              <w:spacing w:line="223" w:lineRule="exact"/>
              <w:ind w:left="122"/>
              <w:rPr>
                <w:sz w:val="20"/>
              </w:rPr>
            </w:pPr>
            <w:r>
              <w:rPr>
                <w:spacing w:val="-10"/>
                <w:sz w:val="20"/>
              </w:rPr>
              <w:t>+</w:t>
            </w:r>
          </w:p>
        </w:tc>
        <w:tc>
          <w:tcPr>
            <w:tcW w:w="8725" w:type="dxa"/>
          </w:tcPr>
          <w:p>
            <w:pPr>
              <w:pStyle w:val="TableParagraph"/>
              <w:ind w:left="99"/>
              <w:rPr>
                <w:b/>
                <w:sz w:val="20"/>
              </w:rPr>
            </w:pPr>
            <w:r>
              <w:rPr>
                <w:b/>
                <w:sz w:val="20"/>
              </w:rPr>
              <w:t>WST.</w:t>
            </w:r>
            <w:r>
              <w:rPr>
                <w:b/>
                <w:spacing w:val="-11"/>
                <w:sz w:val="20"/>
              </w:rPr>
              <w:t> </w:t>
            </w:r>
            <w:r>
              <w:rPr>
                <w:b/>
                <w:sz w:val="20"/>
              </w:rPr>
              <w:t>Decke</w:t>
            </w:r>
            <w:r>
              <w:rPr>
                <w:b/>
                <w:spacing w:val="-9"/>
                <w:sz w:val="20"/>
              </w:rPr>
              <w:t> </w:t>
            </w:r>
            <w:r>
              <w:rPr>
                <w:b/>
                <w:sz w:val="20"/>
              </w:rPr>
              <w:t>5,46m</w:t>
            </w:r>
            <w:r>
              <w:rPr>
                <w:b/>
                <w:spacing w:val="-9"/>
                <w:sz w:val="20"/>
              </w:rPr>
              <w:t> </w:t>
            </w:r>
            <w:r>
              <w:rPr>
                <w:b/>
                <w:sz w:val="20"/>
              </w:rPr>
              <w:t>1000</w:t>
            </w:r>
            <w:r>
              <w:rPr>
                <w:b/>
                <w:spacing w:val="-10"/>
                <w:sz w:val="20"/>
              </w:rPr>
              <w:t> </w:t>
            </w:r>
            <w:r>
              <w:rPr>
                <w:b/>
                <w:sz w:val="20"/>
              </w:rPr>
              <w:t>UA100</w:t>
            </w:r>
            <w:r>
              <w:rPr>
                <w:b/>
                <w:spacing w:val="-10"/>
                <w:sz w:val="20"/>
              </w:rPr>
              <w:t> </w:t>
            </w:r>
            <w:r>
              <w:rPr>
                <w:b/>
                <w:spacing w:val="-2"/>
                <w:sz w:val="20"/>
              </w:rPr>
              <w:t>GKB12,5</w:t>
            </w:r>
          </w:p>
        </w:tc>
      </w:tr>
      <w:tr>
        <w:trPr>
          <w:trHeight w:val="1016" w:hRule="atLeast"/>
        </w:trPr>
        <w:tc>
          <w:tcPr>
            <w:tcW w:w="1482" w:type="dxa"/>
            <w:gridSpan w:val="2"/>
            <w:vMerge w:val="restart"/>
          </w:tcPr>
          <w:p>
            <w:pPr>
              <w:pStyle w:val="TableParagraph"/>
              <w:rPr>
                <w:rFonts w:ascii="Times New Roman"/>
                <w:sz w:val="20"/>
              </w:rPr>
            </w:pPr>
          </w:p>
        </w:tc>
        <w:tc>
          <w:tcPr>
            <w:tcW w:w="8725" w:type="dxa"/>
          </w:tcPr>
          <w:p>
            <w:pPr>
              <w:pStyle w:val="TableParagraph"/>
              <w:spacing w:line="230" w:lineRule="auto" w:before="83"/>
              <w:ind w:left="99" w:right="45"/>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mit</w:t>
            </w:r>
            <w:r>
              <w:rPr>
                <w:spacing w:val="-5"/>
                <w:sz w:val="20"/>
              </w:rPr>
              <w:t> </w:t>
            </w:r>
            <w:r>
              <w:rPr>
                <w:sz w:val="20"/>
              </w:rPr>
              <w:t>Abhängern</w:t>
            </w:r>
            <w:r>
              <w:rPr>
                <w:spacing w:val="-7"/>
                <w:sz w:val="20"/>
              </w:rPr>
              <w:t> </w:t>
            </w:r>
            <w:r>
              <w:rPr>
                <w:sz w:val="20"/>
              </w:rPr>
              <w:t>auf </w:t>
            </w:r>
            <w:r>
              <w:rPr>
                <w:spacing w:val="-2"/>
                <w:sz w:val="20"/>
              </w:rPr>
              <w:t>C-Deckenprofil,</w:t>
            </w:r>
          </w:p>
          <w:p>
            <w:pPr>
              <w:pStyle w:val="TableParagraph"/>
              <w:spacing w:line="218"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5,46</w:t>
            </w:r>
            <w:r>
              <w:rPr>
                <w:spacing w:val="-12"/>
                <w:sz w:val="20"/>
              </w:rPr>
              <w:t> </w:t>
            </w:r>
            <w:r>
              <w:rPr>
                <w:spacing w:val="-5"/>
                <w:sz w:val="20"/>
              </w:rPr>
              <w:t>m,</w:t>
            </w:r>
          </w:p>
          <w:p>
            <w:pPr>
              <w:pStyle w:val="TableParagraph"/>
              <w:spacing w:line="225" w:lineRule="exact"/>
              <w:ind w:left="99"/>
              <w:rPr>
                <w:sz w:val="20"/>
              </w:rPr>
            </w:pPr>
            <w:r>
              <w:rPr>
                <w:sz w:val="20"/>
              </w:rPr>
              <w:t>Abstand</w:t>
            </w:r>
            <w:r>
              <w:rPr>
                <w:spacing w:val="-14"/>
                <w:sz w:val="20"/>
              </w:rPr>
              <w:t> </w:t>
            </w:r>
            <w:r>
              <w:rPr>
                <w:sz w:val="20"/>
              </w:rPr>
              <w:t>der</w:t>
            </w:r>
            <w:r>
              <w:rPr>
                <w:spacing w:val="-11"/>
                <w:sz w:val="20"/>
              </w:rPr>
              <w:t> </w:t>
            </w:r>
            <w:r>
              <w:rPr>
                <w:sz w:val="20"/>
              </w:rPr>
              <w:t>Aussteifungsprofile</w:t>
            </w:r>
            <w:r>
              <w:rPr>
                <w:spacing w:val="-13"/>
                <w:sz w:val="20"/>
              </w:rPr>
              <w:t> </w:t>
            </w:r>
            <w:r>
              <w:rPr>
                <w:sz w:val="20"/>
              </w:rPr>
              <w:t>1000</w:t>
            </w:r>
            <w:r>
              <w:rPr>
                <w:spacing w:val="-11"/>
                <w:sz w:val="20"/>
              </w:rPr>
              <w:t> </w:t>
            </w:r>
            <w:r>
              <w:rPr>
                <w:sz w:val="20"/>
              </w:rPr>
              <w:t>mm,</w:t>
            </w:r>
            <w:r>
              <w:rPr>
                <w:spacing w:val="-13"/>
                <w:sz w:val="20"/>
              </w:rPr>
              <w:t> </w:t>
            </w:r>
            <w:r>
              <w:rPr>
                <w:sz w:val="20"/>
              </w:rPr>
              <w:t>Abstand</w:t>
            </w:r>
            <w:r>
              <w:rPr>
                <w:spacing w:val="-14"/>
                <w:sz w:val="20"/>
              </w:rPr>
              <w:t> </w:t>
            </w:r>
            <w:r>
              <w:rPr>
                <w:sz w:val="20"/>
              </w:rPr>
              <w:t>der</w:t>
            </w:r>
            <w:r>
              <w:rPr>
                <w:spacing w:val="-12"/>
                <w:sz w:val="20"/>
              </w:rPr>
              <w:t> </w:t>
            </w:r>
            <w:r>
              <w:rPr>
                <w:sz w:val="20"/>
              </w:rPr>
              <w:t>CD-Montagelattung</w:t>
            </w:r>
            <w:r>
              <w:rPr>
                <w:spacing w:val="-11"/>
                <w:sz w:val="20"/>
              </w:rPr>
              <w:t> </w:t>
            </w:r>
            <w:r>
              <w:rPr>
                <w:sz w:val="20"/>
              </w:rPr>
              <w:t>500</w:t>
            </w:r>
            <w:r>
              <w:rPr>
                <w:spacing w:val="-11"/>
                <w:sz w:val="20"/>
              </w:rPr>
              <w:t> </w:t>
            </w:r>
            <w:r>
              <w:rPr>
                <w:spacing w:val="-5"/>
                <w:sz w:val="20"/>
              </w:rPr>
              <w:t>mm.</w:t>
            </w:r>
          </w:p>
        </w:tc>
      </w:tr>
      <w:tr>
        <w:trPr>
          <w:trHeight w:val="491" w:hRule="atLeast"/>
        </w:trPr>
        <w:tc>
          <w:tcPr>
            <w:tcW w:w="1482" w:type="dxa"/>
            <w:gridSpan w:val="2"/>
            <w:vMerge/>
            <w:tcBorders>
              <w:top w:val="nil"/>
            </w:tcBorders>
          </w:tcPr>
          <w:p>
            <w:pPr>
              <w:rPr>
                <w:sz w:val="2"/>
                <w:szCs w:val="2"/>
              </w:rPr>
            </w:pPr>
          </w:p>
        </w:tc>
        <w:tc>
          <w:tcPr>
            <w:tcW w:w="8725" w:type="dxa"/>
          </w:tcPr>
          <w:p>
            <w:pPr>
              <w:pStyle w:val="TableParagraph"/>
              <w:spacing w:line="220" w:lineRule="exact" w:before="31"/>
              <w:ind w:left="99" w:right="2642"/>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8726"/>
      </w:tblGrid>
      <w:tr>
        <w:trPr>
          <w:trHeight w:val="311" w:hRule="atLeast"/>
        </w:trPr>
        <w:tc>
          <w:tcPr>
            <w:tcW w:w="1136" w:type="dxa"/>
          </w:tcPr>
          <w:p>
            <w:pPr>
              <w:pStyle w:val="TableParagraph"/>
              <w:ind w:left="50"/>
              <w:rPr>
                <w:b/>
                <w:sz w:val="20"/>
              </w:rPr>
            </w:pPr>
            <w:r>
              <w:rPr>
                <w:b/>
                <w:sz w:val="20"/>
              </w:rPr>
              <w:t>39.TK</w:t>
            </w:r>
            <w:r>
              <w:rPr>
                <w:b/>
                <w:spacing w:val="-6"/>
                <w:sz w:val="20"/>
              </w:rPr>
              <w:t> </w:t>
            </w:r>
            <w:r>
              <w:rPr>
                <w:b/>
                <w:spacing w:val="-5"/>
                <w:sz w:val="20"/>
              </w:rPr>
              <w:t>01P</w:t>
            </w:r>
          </w:p>
        </w:tc>
        <w:tc>
          <w:tcPr>
            <w:tcW w:w="347" w:type="dxa"/>
          </w:tcPr>
          <w:p>
            <w:pPr>
              <w:pStyle w:val="TableParagraph"/>
              <w:spacing w:line="223" w:lineRule="exact"/>
              <w:ind w:left="133"/>
              <w:rPr>
                <w:sz w:val="20"/>
              </w:rPr>
            </w:pPr>
            <w:r>
              <w:rPr>
                <w:spacing w:val="-10"/>
                <w:sz w:val="20"/>
              </w:rPr>
              <w:t>+</w:t>
            </w:r>
          </w:p>
        </w:tc>
        <w:tc>
          <w:tcPr>
            <w:tcW w:w="8726" w:type="dxa"/>
          </w:tcPr>
          <w:p>
            <w:pPr>
              <w:pStyle w:val="TableParagraph"/>
              <w:ind w:left="98"/>
              <w:rPr>
                <w:b/>
                <w:sz w:val="20"/>
              </w:rPr>
            </w:pPr>
            <w:r>
              <w:rPr>
                <w:b/>
                <w:sz w:val="20"/>
              </w:rPr>
              <w:t>WST.</w:t>
            </w:r>
            <w:r>
              <w:rPr>
                <w:b/>
                <w:spacing w:val="-11"/>
                <w:sz w:val="20"/>
              </w:rPr>
              <w:t> </w:t>
            </w:r>
            <w:r>
              <w:rPr>
                <w:b/>
                <w:sz w:val="20"/>
              </w:rPr>
              <w:t>Decke</w:t>
            </w:r>
            <w:r>
              <w:rPr>
                <w:b/>
                <w:spacing w:val="-9"/>
                <w:sz w:val="20"/>
              </w:rPr>
              <w:t> </w:t>
            </w:r>
            <w:r>
              <w:rPr>
                <w:b/>
                <w:sz w:val="20"/>
              </w:rPr>
              <w:t>6,46m</w:t>
            </w:r>
            <w:r>
              <w:rPr>
                <w:b/>
                <w:spacing w:val="-9"/>
                <w:sz w:val="20"/>
              </w:rPr>
              <w:t> </w:t>
            </w:r>
            <w:r>
              <w:rPr>
                <w:b/>
                <w:sz w:val="20"/>
              </w:rPr>
              <w:t>1000</w:t>
            </w:r>
            <w:r>
              <w:rPr>
                <w:b/>
                <w:spacing w:val="-10"/>
                <w:sz w:val="20"/>
              </w:rPr>
              <w:t> </w:t>
            </w:r>
            <w:r>
              <w:rPr>
                <w:b/>
                <w:sz w:val="20"/>
              </w:rPr>
              <w:t>UA125</w:t>
            </w:r>
            <w:r>
              <w:rPr>
                <w:b/>
                <w:spacing w:val="-10"/>
                <w:sz w:val="20"/>
              </w:rPr>
              <w:t> </w:t>
            </w:r>
            <w:r>
              <w:rPr>
                <w:b/>
                <w:spacing w:val="-2"/>
                <w:sz w:val="20"/>
              </w:rPr>
              <w:t>GKB12,5</w:t>
            </w:r>
          </w:p>
        </w:tc>
      </w:tr>
      <w:tr>
        <w:trPr>
          <w:trHeight w:val="1015" w:hRule="atLeast"/>
        </w:trPr>
        <w:tc>
          <w:tcPr>
            <w:tcW w:w="1136" w:type="dxa"/>
          </w:tcPr>
          <w:p>
            <w:pPr>
              <w:pStyle w:val="TableParagraph"/>
              <w:rPr>
                <w:rFonts w:ascii="Times New Roman"/>
                <w:sz w:val="18"/>
              </w:rPr>
            </w:pPr>
          </w:p>
        </w:tc>
        <w:tc>
          <w:tcPr>
            <w:tcW w:w="347" w:type="dxa"/>
          </w:tcPr>
          <w:p>
            <w:pPr>
              <w:pStyle w:val="TableParagraph"/>
              <w:rPr>
                <w:rFonts w:ascii="Times New Roman"/>
                <w:sz w:val="18"/>
              </w:rPr>
            </w:pPr>
          </w:p>
        </w:tc>
        <w:tc>
          <w:tcPr>
            <w:tcW w:w="8726" w:type="dxa"/>
          </w:tcPr>
          <w:p>
            <w:pPr>
              <w:pStyle w:val="TableParagraph"/>
              <w:spacing w:line="230" w:lineRule="auto" w:before="82"/>
              <w:ind w:left="98" w:right="47"/>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125</w:t>
            </w:r>
            <w:r>
              <w:rPr>
                <w:spacing w:val="-7"/>
                <w:sz w:val="20"/>
              </w:rPr>
              <w:t> </w:t>
            </w:r>
            <w:r>
              <w:rPr>
                <w:sz w:val="20"/>
              </w:rPr>
              <w:t>mit</w:t>
            </w:r>
            <w:r>
              <w:rPr>
                <w:spacing w:val="-5"/>
                <w:sz w:val="20"/>
              </w:rPr>
              <w:t> </w:t>
            </w:r>
            <w:r>
              <w:rPr>
                <w:sz w:val="20"/>
              </w:rPr>
              <w:t>Abhängern</w:t>
            </w:r>
            <w:r>
              <w:rPr>
                <w:spacing w:val="-7"/>
                <w:sz w:val="20"/>
              </w:rPr>
              <w:t> </w:t>
            </w:r>
            <w:r>
              <w:rPr>
                <w:sz w:val="20"/>
              </w:rPr>
              <w:t>auf </w:t>
            </w:r>
            <w:r>
              <w:rPr>
                <w:spacing w:val="-2"/>
                <w:sz w:val="20"/>
              </w:rPr>
              <w:t>C-Deckenprofil,</w:t>
            </w:r>
          </w:p>
          <w:p>
            <w:pPr>
              <w:pStyle w:val="TableParagraph"/>
              <w:spacing w:line="218"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6,46</w:t>
            </w:r>
            <w:r>
              <w:rPr>
                <w:spacing w:val="-12"/>
                <w:sz w:val="20"/>
              </w:rPr>
              <w:t> </w:t>
            </w:r>
            <w:r>
              <w:rPr>
                <w:spacing w:val="-5"/>
                <w:sz w:val="20"/>
              </w:rPr>
              <w:t>m,</w:t>
            </w:r>
          </w:p>
          <w:p>
            <w:pPr>
              <w:pStyle w:val="TableParagraph"/>
              <w:spacing w:line="225" w:lineRule="exact"/>
              <w:ind w:left="98"/>
              <w:rPr>
                <w:sz w:val="20"/>
              </w:rPr>
            </w:pPr>
            <w:r>
              <w:rPr>
                <w:sz w:val="20"/>
              </w:rPr>
              <w:t>Abstand</w:t>
            </w:r>
            <w:r>
              <w:rPr>
                <w:spacing w:val="-14"/>
                <w:sz w:val="20"/>
              </w:rPr>
              <w:t> </w:t>
            </w:r>
            <w:r>
              <w:rPr>
                <w:sz w:val="20"/>
              </w:rPr>
              <w:t>der</w:t>
            </w:r>
            <w:r>
              <w:rPr>
                <w:spacing w:val="-11"/>
                <w:sz w:val="20"/>
              </w:rPr>
              <w:t> </w:t>
            </w:r>
            <w:r>
              <w:rPr>
                <w:sz w:val="20"/>
              </w:rPr>
              <w:t>Aussteifungsprofile</w:t>
            </w:r>
            <w:r>
              <w:rPr>
                <w:spacing w:val="-13"/>
                <w:sz w:val="20"/>
              </w:rPr>
              <w:t> </w:t>
            </w:r>
            <w:r>
              <w:rPr>
                <w:sz w:val="20"/>
              </w:rPr>
              <w:t>1000</w:t>
            </w:r>
            <w:r>
              <w:rPr>
                <w:spacing w:val="-11"/>
                <w:sz w:val="20"/>
              </w:rPr>
              <w:t> </w:t>
            </w:r>
            <w:r>
              <w:rPr>
                <w:sz w:val="20"/>
              </w:rPr>
              <w:t>mm,</w:t>
            </w:r>
            <w:r>
              <w:rPr>
                <w:spacing w:val="-13"/>
                <w:sz w:val="20"/>
              </w:rPr>
              <w:t> </w:t>
            </w:r>
            <w:r>
              <w:rPr>
                <w:sz w:val="20"/>
              </w:rPr>
              <w:t>Abstand</w:t>
            </w:r>
            <w:r>
              <w:rPr>
                <w:spacing w:val="-14"/>
                <w:sz w:val="20"/>
              </w:rPr>
              <w:t> </w:t>
            </w:r>
            <w:r>
              <w:rPr>
                <w:sz w:val="20"/>
              </w:rPr>
              <w:t>der</w:t>
            </w:r>
            <w:r>
              <w:rPr>
                <w:spacing w:val="-12"/>
                <w:sz w:val="20"/>
              </w:rPr>
              <w:t> </w:t>
            </w:r>
            <w:r>
              <w:rPr>
                <w:sz w:val="20"/>
              </w:rPr>
              <w:t>CD-Montagelattung</w:t>
            </w:r>
            <w:r>
              <w:rPr>
                <w:spacing w:val="-11"/>
                <w:sz w:val="20"/>
              </w:rPr>
              <w:t> </w:t>
            </w:r>
            <w:r>
              <w:rPr>
                <w:sz w:val="20"/>
              </w:rPr>
              <w:t>500</w:t>
            </w:r>
            <w:r>
              <w:rPr>
                <w:spacing w:val="-11"/>
                <w:sz w:val="20"/>
              </w:rPr>
              <w:t> </w:t>
            </w:r>
            <w:r>
              <w:rPr>
                <w:spacing w:val="-5"/>
                <w:sz w:val="20"/>
              </w:rPr>
              <w:t>mm.</w:t>
            </w:r>
          </w:p>
        </w:tc>
      </w:tr>
      <w:tr>
        <w:trPr>
          <w:trHeight w:val="491" w:hRule="atLeast"/>
        </w:trPr>
        <w:tc>
          <w:tcPr>
            <w:tcW w:w="1136" w:type="dxa"/>
          </w:tcPr>
          <w:p>
            <w:pPr>
              <w:pStyle w:val="TableParagraph"/>
              <w:rPr>
                <w:rFonts w:ascii="Times New Roman"/>
                <w:sz w:val="18"/>
              </w:rPr>
            </w:pPr>
          </w:p>
        </w:tc>
        <w:tc>
          <w:tcPr>
            <w:tcW w:w="347" w:type="dxa"/>
          </w:tcPr>
          <w:p>
            <w:pPr>
              <w:pStyle w:val="TableParagraph"/>
              <w:rPr>
                <w:rFonts w:ascii="Times New Roman"/>
                <w:sz w:val="18"/>
              </w:rPr>
            </w:pPr>
          </w:p>
        </w:tc>
        <w:tc>
          <w:tcPr>
            <w:tcW w:w="8726" w:type="dxa"/>
          </w:tcPr>
          <w:p>
            <w:pPr>
              <w:pStyle w:val="TableParagraph"/>
              <w:spacing w:line="220" w:lineRule="exact" w:before="31"/>
              <w:ind w:left="98" w:right="2644"/>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39.TK</w:t>
      </w:r>
      <w:r>
        <w:rPr>
          <w:spacing w:val="-7"/>
          <w:position w:val="1"/>
          <w:sz w:val="20"/>
        </w:rPr>
        <w:t> </w:t>
      </w:r>
      <w:r>
        <w:rPr>
          <w:spacing w:val="-5"/>
          <w:position w:val="1"/>
          <w:sz w:val="20"/>
        </w:rPr>
        <w:t>02</w:t>
      </w:r>
      <w:r>
        <w:rPr>
          <w:position w:val="1"/>
          <w:sz w:val="20"/>
        </w:rPr>
        <w:tab/>
      </w:r>
      <w:r>
        <w:rPr>
          <w:b/>
          <w:spacing w:val="-10"/>
          <w:sz w:val="20"/>
        </w:rPr>
        <w:t>+</w:t>
      </w:r>
    </w:p>
    <w:p>
      <w:pPr>
        <w:pStyle w:val="BodyText"/>
        <w:spacing w:line="230" w:lineRule="auto" w:before="100"/>
        <w:ind w:left="155" w:right="269"/>
      </w:pPr>
      <w:r>
        <w:rPr/>
        <w:br w:type="column"/>
      </w:r>
      <w:r>
        <w:rPr/>
        <w:t>Weitspannträgerdecke</w:t>
      </w:r>
      <w:r>
        <w:rPr>
          <w:spacing w:val="-11"/>
        </w:rPr>
        <w:t> </w:t>
      </w:r>
      <w:r>
        <w:rPr/>
        <w:t>ohne</w:t>
      </w:r>
      <w:r>
        <w:rPr>
          <w:spacing w:val="-11"/>
        </w:rPr>
        <w:t> </w:t>
      </w:r>
      <w:r>
        <w:rPr/>
        <w:t>brandschutztechnischer</w:t>
      </w:r>
      <w:r>
        <w:rPr>
          <w:spacing w:val="-11"/>
        </w:rPr>
        <w:t> </w:t>
      </w:r>
      <w:r>
        <w:rPr/>
        <w:t>Klassifikation,</w:t>
      </w:r>
      <w:r>
        <w:rPr>
          <w:spacing w:val="-10"/>
        </w:rPr>
        <w:t> </w:t>
      </w:r>
      <w:r>
        <w:rPr/>
        <w:t>waagrecht,</w:t>
      </w:r>
      <w:r>
        <w:rPr>
          <w:spacing w:val="-10"/>
        </w:rPr>
        <w:t> </w:t>
      </w:r>
      <w:r>
        <w:rPr/>
        <w:t>einfach</w:t>
      </w:r>
      <w:r>
        <w:rPr>
          <w:spacing w:val="-11"/>
        </w:rPr>
        <w:t> </w:t>
      </w:r>
      <w:r>
        <w:rPr/>
        <w:t>beplankt mit Gipskartonbauplatten (GKB, Gipsplatte Typ A) 12,5 mm dick, einschließlich </w:t>
      </w:r>
      <w:r>
        <w:rPr>
          <w:spacing w:val="-2"/>
        </w:rPr>
        <w:t>Unterkonstruktion.</w:t>
      </w:r>
    </w:p>
    <w:p>
      <w:pPr>
        <w:pStyle w:val="BodyText"/>
        <w:spacing w:line="230" w:lineRule="auto" w:before="98"/>
        <w:ind w:left="155" w:right="268"/>
      </w:pPr>
      <w:r>
        <w:rPr/>
        <w:t>Im</w:t>
      </w:r>
      <w:r>
        <w:rPr>
          <w:spacing w:val="-6"/>
        </w:rPr>
        <w:t> </w:t>
      </w:r>
      <w:r>
        <w:rPr/>
        <w:t>Positionstext</w:t>
      </w:r>
      <w:r>
        <w:rPr>
          <w:spacing w:val="-10"/>
        </w:rPr>
        <w:t> </w:t>
      </w:r>
      <w:r>
        <w:rPr/>
        <w:t>ist</w:t>
      </w:r>
      <w:r>
        <w:rPr>
          <w:spacing w:val="-9"/>
        </w:rPr>
        <w:t> </w:t>
      </w:r>
      <w:r>
        <w:rPr/>
        <w:t>die</w:t>
      </w:r>
      <w:r>
        <w:rPr>
          <w:spacing w:val="-10"/>
        </w:rPr>
        <w:t> </w:t>
      </w:r>
      <w:r>
        <w:rPr/>
        <w:t>Unterkonstruktion,</w:t>
      </w:r>
      <w:r>
        <w:rPr>
          <w:spacing w:val="-9"/>
        </w:rPr>
        <w:t> </w:t>
      </w:r>
      <w:r>
        <w:rPr/>
        <w:t>Achsabstand,</w:t>
      </w:r>
      <w:r>
        <w:rPr>
          <w:spacing w:val="-10"/>
        </w:rPr>
        <w:t> </w:t>
      </w:r>
      <w:r>
        <w:rPr/>
        <w:t>Plattenanzahl,</w:t>
      </w:r>
      <w:r>
        <w:rPr>
          <w:spacing w:val="-10"/>
        </w:rPr>
        <w:t> </w:t>
      </w:r>
      <w:r>
        <w:rPr/>
        <w:t>max.</w:t>
      </w:r>
      <w:r>
        <w:rPr>
          <w:spacing w:val="-10"/>
        </w:rPr>
        <w:t> </w:t>
      </w:r>
      <w:r>
        <w:rPr/>
        <w:t>zulässige Spannweite und Plattentype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39.TK</w:t>
      </w:r>
      <w:r>
        <w:rPr>
          <w:spacing w:val="-6"/>
        </w:rPr>
        <w:t> </w:t>
      </w:r>
      <w:r>
        <w:rPr>
          <w:spacing w:val="-5"/>
        </w:rPr>
        <w:t>02A</w:t>
      </w:r>
    </w:p>
    <w:p>
      <w:pPr>
        <w:pStyle w:val="Heading2"/>
      </w:pPr>
      <w:r>
        <w:rPr>
          <w:b w:val="0"/>
        </w:rPr>
        <w:br w:type="column"/>
      </w:r>
      <w:r>
        <w:rPr>
          <w:b w:val="0"/>
          <w:position w:val="1"/>
        </w:rPr>
        <w:t>+</w:t>
      </w:r>
      <w:r>
        <w:rPr>
          <w:b w:val="0"/>
          <w:spacing w:val="33"/>
          <w:position w:val="1"/>
        </w:rPr>
        <w:t>  </w:t>
      </w:r>
      <w:r>
        <w:rPr/>
        <w:t>WST.</w:t>
      </w:r>
      <w:r>
        <w:rPr>
          <w:spacing w:val="-5"/>
        </w:rPr>
        <w:t> </w:t>
      </w:r>
      <w:r>
        <w:rPr/>
        <w:t>Decke</w:t>
      </w:r>
      <w:r>
        <w:rPr>
          <w:spacing w:val="-6"/>
        </w:rPr>
        <w:t> </w:t>
      </w:r>
      <w:r>
        <w:rPr/>
        <w:t>3,07m</w:t>
      </w:r>
      <w:r>
        <w:rPr>
          <w:spacing w:val="-6"/>
        </w:rPr>
        <w:t> </w:t>
      </w:r>
      <w:r>
        <w:rPr/>
        <w:t>400</w:t>
      </w:r>
      <w:r>
        <w:rPr>
          <w:spacing w:val="-6"/>
        </w:rPr>
        <w:t> </w:t>
      </w:r>
      <w:r>
        <w:rPr/>
        <w:t>UA50</w:t>
      </w:r>
      <w:r>
        <w:rPr>
          <w:spacing w:val="-5"/>
        </w:rPr>
        <w:t> </w:t>
      </w:r>
      <w:r>
        <w:rPr>
          <w:spacing w:val="-2"/>
        </w:rPr>
        <w:t>GKB12,5</w:t>
      </w:r>
    </w:p>
    <w:p>
      <w:pPr>
        <w:pStyle w:val="BodyText"/>
        <w:spacing w:line="230" w:lineRule="auto" w:before="164"/>
        <w:ind w:left="473" w:right="302"/>
      </w:pPr>
      <w:r>
        <w:rPr/>
        <w:t>Weitspannträgerdecke</w:t>
      </w:r>
      <w:r>
        <w:rPr>
          <w:spacing w:val="-6"/>
        </w:rPr>
        <w:t> </w:t>
      </w:r>
      <w:r>
        <w:rPr/>
        <w:t>mit</w:t>
      </w:r>
      <w:r>
        <w:rPr>
          <w:spacing w:val="-6"/>
        </w:rPr>
        <w:t> </w:t>
      </w:r>
      <w:r>
        <w:rPr/>
        <w:t>Unterkonstruktion</w:t>
      </w:r>
      <w:r>
        <w:rPr>
          <w:spacing w:val="-4"/>
        </w:rPr>
        <w:t> </w:t>
      </w:r>
      <w:r>
        <w:rPr/>
        <w:t>aus</w:t>
      </w:r>
      <w:r>
        <w:rPr>
          <w:spacing w:val="-6"/>
        </w:rPr>
        <w:t> </w:t>
      </w:r>
      <w:r>
        <w:rPr/>
        <w:t>Aussteifungsprofilen</w:t>
      </w:r>
      <w:r>
        <w:rPr>
          <w:spacing w:val="-6"/>
        </w:rPr>
        <w:t> </w:t>
      </w:r>
      <w:r>
        <w:rPr/>
        <w:t>UA</w:t>
      </w:r>
      <w:r>
        <w:rPr>
          <w:spacing w:val="-6"/>
        </w:rPr>
        <w:t> </w:t>
      </w:r>
      <w:r>
        <w:rPr/>
        <w:t>50</w:t>
      </w:r>
      <w:r>
        <w:rPr>
          <w:spacing w:val="-6"/>
        </w:rPr>
        <w:t> </w:t>
      </w:r>
      <w:r>
        <w:rPr/>
        <w:t>direkt</w:t>
      </w:r>
      <w:r>
        <w:rPr>
          <w:spacing w:val="-6"/>
        </w:rPr>
        <w:t> </w:t>
      </w:r>
      <w:r>
        <w:rPr/>
        <w:t>befestigt</w:t>
      </w:r>
      <w:r>
        <w:rPr>
          <w:spacing w:val="-6"/>
        </w:rPr>
        <w:t> </w:t>
      </w:r>
      <w:r>
        <w:rPr/>
        <w:t>auf </w:t>
      </w:r>
      <w:r>
        <w:rPr>
          <w:spacing w:val="-2"/>
        </w:rPr>
        <w:t>C-Deckenprofil,</w:t>
      </w:r>
    </w:p>
    <w:p>
      <w:pPr>
        <w:pStyle w:val="BodyText"/>
        <w:spacing w:line="218" w:lineRule="exact" w:before="0"/>
        <w:ind w:left="473"/>
      </w:pPr>
      <w:r>
        <w:rPr/>
        <w:t>Spannweite</w:t>
      </w:r>
      <w:r>
        <w:rPr>
          <w:spacing w:val="-13"/>
        </w:rPr>
        <w:t> </w:t>
      </w:r>
      <w:r>
        <w:rPr/>
        <w:t>der</w:t>
      </w:r>
      <w:r>
        <w:rPr>
          <w:spacing w:val="-11"/>
        </w:rPr>
        <w:t> </w:t>
      </w:r>
      <w:r>
        <w:rPr/>
        <w:t>freitragenden</w:t>
      </w:r>
      <w:r>
        <w:rPr>
          <w:spacing w:val="-10"/>
        </w:rPr>
        <w:t> </w:t>
      </w:r>
      <w:r>
        <w:rPr/>
        <w:t>Decke</w:t>
      </w:r>
      <w:r>
        <w:rPr>
          <w:spacing w:val="-12"/>
        </w:rPr>
        <w:t> </w:t>
      </w:r>
      <w:r>
        <w:rPr/>
        <w:t>bis</w:t>
      </w:r>
      <w:r>
        <w:rPr>
          <w:spacing w:val="-11"/>
        </w:rPr>
        <w:t> </w:t>
      </w:r>
      <w:r>
        <w:rPr/>
        <w:t>3,07</w:t>
      </w:r>
      <w:r>
        <w:rPr>
          <w:spacing w:val="-12"/>
        </w:rPr>
        <w:t> </w:t>
      </w:r>
      <w:r>
        <w:rPr>
          <w:spacing w:val="-5"/>
        </w:rPr>
        <w:t>m,</w:t>
      </w:r>
    </w:p>
    <w:p>
      <w:pPr>
        <w:pStyle w:val="BodyText"/>
        <w:spacing w:line="225" w:lineRule="exact" w:before="0"/>
        <w:ind w:left="473"/>
      </w:pPr>
      <w:r>
        <w:rPr/>
        <w:t>Abstand</w:t>
      </w:r>
      <w:r>
        <w:rPr>
          <w:spacing w:val="-13"/>
        </w:rPr>
        <w:t> </w:t>
      </w:r>
      <w:r>
        <w:rPr/>
        <w:t>der</w:t>
      </w:r>
      <w:r>
        <w:rPr>
          <w:spacing w:val="-11"/>
        </w:rPr>
        <w:t> </w:t>
      </w:r>
      <w:r>
        <w:rPr/>
        <w:t>Aussteifungsprofile</w:t>
      </w:r>
      <w:r>
        <w:rPr>
          <w:spacing w:val="-12"/>
        </w:rPr>
        <w:t> </w:t>
      </w:r>
      <w:r>
        <w:rPr/>
        <w:t>400</w:t>
      </w:r>
      <w:r>
        <w:rPr>
          <w:spacing w:val="-13"/>
        </w:rPr>
        <w:t> </w:t>
      </w:r>
      <w:r>
        <w:rPr/>
        <w:t>mm,</w:t>
      </w:r>
      <w:r>
        <w:rPr>
          <w:spacing w:val="-10"/>
        </w:rPr>
        <w:t> </w:t>
      </w:r>
      <w:r>
        <w:rPr/>
        <w:t>Abstand</w:t>
      </w:r>
      <w:r>
        <w:rPr>
          <w:spacing w:val="-14"/>
        </w:rPr>
        <w:t> </w:t>
      </w:r>
      <w:r>
        <w:rPr/>
        <w:t>der</w:t>
      </w:r>
      <w:r>
        <w:rPr>
          <w:spacing w:val="-11"/>
        </w:rPr>
        <w:t> </w:t>
      </w:r>
      <w:r>
        <w:rPr/>
        <w:t>CD-Montagelattung</w:t>
      </w:r>
      <w:r>
        <w:rPr>
          <w:spacing w:val="-13"/>
        </w:rPr>
        <w:t> </w:t>
      </w:r>
      <w:r>
        <w:rPr/>
        <w:t>500</w:t>
      </w:r>
      <w:r>
        <w:rPr>
          <w:spacing w:val="-12"/>
        </w:rPr>
        <w:t> </w:t>
      </w:r>
      <w:r>
        <w:rPr>
          <w:spacing w:val="-5"/>
        </w:rPr>
        <w:t>mm.</w:t>
      </w:r>
    </w:p>
    <w:p>
      <w:pPr>
        <w:pStyle w:val="BodyText"/>
        <w:spacing w:line="230" w:lineRule="auto" w:before="97"/>
        <w:ind w:left="473" w:right="3313"/>
      </w:pPr>
      <w:r>
        <w:rPr/>
        <w:t>z.B.</w:t>
      </w:r>
      <w:r>
        <w:rPr>
          <w:spacing w:val="-12"/>
        </w:rPr>
        <w:t> </w:t>
      </w:r>
      <w:r>
        <w:rPr/>
        <w:t>RIGIPS</w:t>
      </w:r>
      <w:r>
        <w:rPr>
          <w:spacing w:val="-13"/>
        </w:rPr>
        <w:t> </w:t>
      </w:r>
      <w:r>
        <w:rPr/>
        <w:t>SYSTEM</w:t>
      </w:r>
      <w:r>
        <w:rPr>
          <w:spacing w:val="-13"/>
        </w:rPr>
        <w:t> </w:t>
      </w:r>
      <w:r>
        <w:rPr/>
        <w:t>WS10RB-d</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617"/>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02B</w:t>
            </w:r>
          </w:p>
        </w:tc>
        <w:tc>
          <w:tcPr>
            <w:tcW w:w="342" w:type="dxa"/>
          </w:tcPr>
          <w:p>
            <w:pPr>
              <w:pStyle w:val="TableParagraph"/>
              <w:spacing w:line="223" w:lineRule="exact"/>
              <w:ind w:left="127"/>
              <w:rPr>
                <w:sz w:val="20"/>
              </w:rPr>
            </w:pPr>
            <w:r>
              <w:rPr>
                <w:spacing w:val="-10"/>
                <w:sz w:val="20"/>
              </w:rPr>
              <w:t>+</w:t>
            </w:r>
          </w:p>
        </w:tc>
        <w:tc>
          <w:tcPr>
            <w:tcW w:w="8617"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3,82m</w:t>
            </w:r>
            <w:r>
              <w:rPr>
                <w:b/>
                <w:spacing w:val="-9"/>
                <w:sz w:val="20"/>
              </w:rPr>
              <w:t> </w:t>
            </w:r>
            <w:r>
              <w:rPr>
                <w:b/>
                <w:sz w:val="20"/>
              </w:rPr>
              <w:t>400</w:t>
            </w:r>
            <w:r>
              <w:rPr>
                <w:b/>
                <w:spacing w:val="-9"/>
                <w:sz w:val="20"/>
              </w:rPr>
              <w:t> </w:t>
            </w:r>
            <w:r>
              <w:rPr>
                <w:b/>
                <w:sz w:val="20"/>
              </w:rPr>
              <w:t>UA75</w:t>
            </w:r>
            <w:r>
              <w:rPr>
                <w:b/>
                <w:spacing w:val="-9"/>
                <w:sz w:val="20"/>
              </w:rPr>
              <w:t> </w:t>
            </w:r>
            <w:r>
              <w:rPr>
                <w:b/>
                <w:spacing w:val="-2"/>
                <w:sz w:val="20"/>
              </w:rPr>
              <w:t>GKB12,5</w:t>
            </w:r>
          </w:p>
        </w:tc>
      </w:tr>
      <w:tr>
        <w:trPr>
          <w:trHeight w:val="1016" w:hRule="atLeast"/>
        </w:trPr>
        <w:tc>
          <w:tcPr>
            <w:tcW w:w="1484" w:type="dxa"/>
            <w:gridSpan w:val="2"/>
            <w:vMerge w:val="restart"/>
          </w:tcPr>
          <w:p>
            <w:pPr>
              <w:pStyle w:val="TableParagraph"/>
              <w:rPr>
                <w:rFonts w:ascii="Times New Roman"/>
                <w:sz w:val="18"/>
              </w:rPr>
            </w:pPr>
          </w:p>
        </w:tc>
        <w:tc>
          <w:tcPr>
            <w:tcW w:w="8617" w:type="dxa"/>
          </w:tcPr>
          <w:p>
            <w:pPr>
              <w:pStyle w:val="TableParagraph"/>
              <w:spacing w:line="230" w:lineRule="auto" w:before="83"/>
              <w:ind w:left="97" w:right="48"/>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75</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3,82</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617" w:type="dxa"/>
          </w:tcPr>
          <w:p>
            <w:pPr>
              <w:pStyle w:val="TableParagraph"/>
              <w:spacing w:line="220" w:lineRule="exact" w:before="31"/>
              <w:ind w:left="97" w:right="2722"/>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2" w:hRule="atLeast"/>
        </w:trPr>
        <w:tc>
          <w:tcPr>
            <w:tcW w:w="1142" w:type="dxa"/>
          </w:tcPr>
          <w:p>
            <w:pPr>
              <w:pStyle w:val="TableParagraph"/>
              <w:ind w:left="50"/>
              <w:rPr>
                <w:b/>
                <w:sz w:val="20"/>
              </w:rPr>
            </w:pPr>
            <w:r>
              <w:rPr>
                <w:b/>
                <w:sz w:val="20"/>
              </w:rPr>
              <w:t>39.TK</w:t>
            </w:r>
            <w:r>
              <w:rPr>
                <w:b/>
                <w:spacing w:val="-6"/>
                <w:sz w:val="20"/>
              </w:rPr>
              <w:t> </w:t>
            </w:r>
            <w:r>
              <w:rPr>
                <w:b/>
                <w:spacing w:val="-5"/>
                <w:sz w:val="20"/>
              </w:rPr>
              <w:t>02C</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4,46m</w:t>
            </w:r>
            <w:r>
              <w:rPr>
                <w:b/>
                <w:spacing w:val="-10"/>
                <w:sz w:val="20"/>
              </w:rPr>
              <w:t> </w:t>
            </w:r>
            <w:r>
              <w:rPr>
                <w:b/>
                <w:sz w:val="20"/>
              </w:rPr>
              <w:t>400</w:t>
            </w:r>
            <w:r>
              <w:rPr>
                <w:b/>
                <w:spacing w:val="-9"/>
                <w:sz w:val="20"/>
              </w:rPr>
              <w:t> </w:t>
            </w:r>
            <w:r>
              <w:rPr>
                <w:b/>
                <w:sz w:val="20"/>
              </w:rPr>
              <w:t>UA100</w:t>
            </w:r>
            <w:r>
              <w:rPr>
                <w:b/>
                <w:spacing w:val="-9"/>
                <w:sz w:val="20"/>
              </w:rPr>
              <w:t> </w:t>
            </w:r>
            <w:r>
              <w:rPr>
                <w:b/>
                <w:spacing w:val="-2"/>
                <w:sz w:val="20"/>
              </w:rPr>
              <w:t>GKB12,5</w:t>
            </w:r>
          </w:p>
        </w:tc>
      </w:tr>
      <w:tr>
        <w:trPr>
          <w:trHeight w:val="1016" w:hRule="atLeast"/>
        </w:trPr>
        <w:tc>
          <w:tcPr>
            <w:tcW w:w="1484" w:type="dxa"/>
            <w:gridSpan w:val="2"/>
            <w:vMerge w:val="restart"/>
          </w:tcPr>
          <w:p>
            <w:pPr>
              <w:pStyle w:val="TableParagraph"/>
              <w:rPr>
                <w:rFonts w:ascii="Times New Roman"/>
                <w:sz w:val="18"/>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4,46</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02D</w:t>
      </w:r>
    </w:p>
    <w:p>
      <w:pPr>
        <w:pStyle w:val="Heading2"/>
      </w:pPr>
      <w:r>
        <w:rPr>
          <w:b w:val="0"/>
        </w:rPr>
        <w:br w:type="column"/>
      </w:r>
      <w:r>
        <w:rPr>
          <w:b w:val="0"/>
          <w:position w:val="1"/>
        </w:rPr>
        <w:t>+</w:t>
      </w:r>
      <w:r>
        <w:rPr>
          <w:b w:val="0"/>
          <w:spacing w:val="33"/>
          <w:position w:val="1"/>
        </w:rPr>
        <w:t>  </w:t>
      </w:r>
      <w:r>
        <w:rPr/>
        <w:t>WST.</w:t>
      </w:r>
      <w:r>
        <w:rPr>
          <w:spacing w:val="-6"/>
        </w:rPr>
        <w:t> </w:t>
      </w:r>
      <w:r>
        <w:rPr/>
        <w:t>Decke</w:t>
      </w:r>
      <w:r>
        <w:rPr>
          <w:spacing w:val="-6"/>
        </w:rPr>
        <w:t> </w:t>
      </w:r>
      <w:r>
        <w:rPr/>
        <w:t>5,03m</w:t>
      </w:r>
      <w:r>
        <w:rPr>
          <w:spacing w:val="-6"/>
        </w:rPr>
        <w:t> </w:t>
      </w:r>
      <w:r>
        <w:rPr/>
        <w:t>400</w:t>
      </w:r>
      <w:r>
        <w:rPr>
          <w:spacing w:val="-6"/>
        </w:rPr>
        <w:t> </w:t>
      </w:r>
      <w:r>
        <w:rPr/>
        <w:t>UA125</w:t>
      </w:r>
      <w:r>
        <w:rPr>
          <w:spacing w:val="-5"/>
        </w:rPr>
        <w:t> </w:t>
      </w:r>
      <w:r>
        <w:rPr>
          <w:spacing w:val="-2"/>
        </w:rPr>
        <w:t>GKB12,5</w:t>
      </w:r>
    </w:p>
    <w:p>
      <w:pPr>
        <w:pStyle w:val="BodyText"/>
        <w:spacing w:line="228" w:lineRule="auto" w:before="195"/>
        <w:ind w:left="473" w:right="191"/>
      </w:pPr>
      <w:r>
        <w:rPr/>
        <w:t>Weitspannträgerdecke</w:t>
      </w:r>
      <w:r>
        <w:rPr>
          <w:spacing w:val="-6"/>
        </w:rPr>
        <w:t> </w:t>
      </w:r>
      <w:r>
        <w:rPr/>
        <w:t>mit</w:t>
      </w:r>
      <w:r>
        <w:rPr>
          <w:spacing w:val="-6"/>
        </w:rPr>
        <w:t> </w:t>
      </w:r>
      <w:r>
        <w:rPr/>
        <w:t>Unterkonstruktion</w:t>
      </w:r>
      <w:r>
        <w:rPr>
          <w:spacing w:val="-4"/>
        </w:rPr>
        <w:t> </w:t>
      </w:r>
      <w:r>
        <w:rPr/>
        <w:t>aus</w:t>
      </w:r>
      <w:r>
        <w:rPr>
          <w:spacing w:val="-6"/>
        </w:rPr>
        <w:t> </w:t>
      </w:r>
      <w:r>
        <w:rPr/>
        <w:t>Aussteifungsprofilen</w:t>
      </w:r>
      <w:r>
        <w:rPr>
          <w:spacing w:val="-6"/>
        </w:rPr>
        <w:t> </w:t>
      </w:r>
      <w:r>
        <w:rPr/>
        <w:t>UA</w:t>
      </w:r>
      <w:r>
        <w:rPr>
          <w:spacing w:val="-6"/>
        </w:rPr>
        <w:t> </w:t>
      </w:r>
      <w:r>
        <w:rPr/>
        <w:t>125</w:t>
      </w:r>
      <w:r>
        <w:rPr>
          <w:spacing w:val="-6"/>
        </w:rPr>
        <w:t> </w:t>
      </w:r>
      <w:r>
        <w:rPr/>
        <w:t>direkt</w:t>
      </w:r>
      <w:r>
        <w:rPr>
          <w:spacing w:val="-4"/>
        </w:rPr>
        <w:t> </w:t>
      </w:r>
      <w:r>
        <w:rPr/>
        <w:t>befestigt</w:t>
      </w:r>
      <w:r>
        <w:rPr>
          <w:spacing w:val="-4"/>
        </w:rPr>
        <w:t> </w:t>
      </w:r>
      <w:r>
        <w:rPr/>
        <w:t>auf </w:t>
      </w:r>
      <w:r>
        <w:rPr>
          <w:spacing w:val="-2"/>
        </w:rPr>
        <w:t>C-Deckenprofil,</w:t>
      </w:r>
    </w:p>
    <w:p>
      <w:pPr>
        <w:spacing w:after="0" w:line="228" w:lineRule="auto"/>
        <w:sectPr>
          <w:type w:val="continuous"/>
          <w:pgSz w:w="11910" w:h="16840"/>
          <w:pgMar w:header="576" w:footer="0" w:top="1440" w:bottom="280" w:left="1000" w:right="440"/>
          <w:cols w:num="2" w:equalWidth="0">
            <w:col w:w="1167" w:space="5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28" w:lineRule="exact" w:before="60"/>
        <w:ind w:left="1692"/>
      </w:pPr>
      <w:r>
        <w:rPr/>
        <w:t>Spannweite</w:t>
      </w:r>
      <w:r>
        <w:rPr>
          <w:spacing w:val="-13"/>
        </w:rPr>
        <w:t> </w:t>
      </w:r>
      <w:r>
        <w:rPr/>
        <w:t>der</w:t>
      </w:r>
      <w:r>
        <w:rPr>
          <w:spacing w:val="-11"/>
        </w:rPr>
        <w:t> </w:t>
      </w:r>
      <w:r>
        <w:rPr/>
        <w:t>freitragenden</w:t>
      </w:r>
      <w:r>
        <w:rPr>
          <w:spacing w:val="-10"/>
        </w:rPr>
        <w:t> </w:t>
      </w:r>
      <w:r>
        <w:rPr/>
        <w:t>Decke</w:t>
      </w:r>
      <w:r>
        <w:rPr>
          <w:spacing w:val="-12"/>
        </w:rPr>
        <w:t> </w:t>
      </w:r>
      <w:r>
        <w:rPr/>
        <w:t>bis</w:t>
      </w:r>
      <w:r>
        <w:rPr>
          <w:spacing w:val="-11"/>
        </w:rPr>
        <w:t> </w:t>
      </w:r>
      <w:r>
        <w:rPr/>
        <w:t>5,03</w:t>
      </w:r>
      <w:r>
        <w:rPr>
          <w:spacing w:val="-12"/>
        </w:rPr>
        <w:t> </w:t>
      </w:r>
      <w:r>
        <w:rPr>
          <w:spacing w:val="-5"/>
        </w:rPr>
        <w:t>m,</w:t>
      </w:r>
    </w:p>
    <w:p>
      <w:pPr>
        <w:pStyle w:val="BodyText"/>
        <w:spacing w:line="223" w:lineRule="exact" w:before="0"/>
        <w:ind w:left="310"/>
        <w:jc w:val="center"/>
      </w:pPr>
      <w:r>
        <w:rPr/>
        <w:t>Abstand</w:t>
      </w:r>
      <w:r>
        <w:rPr>
          <w:spacing w:val="-13"/>
        </w:rPr>
        <w:t> </w:t>
      </w:r>
      <w:r>
        <w:rPr/>
        <w:t>der</w:t>
      </w:r>
      <w:r>
        <w:rPr>
          <w:spacing w:val="-11"/>
        </w:rPr>
        <w:t> </w:t>
      </w:r>
      <w:r>
        <w:rPr/>
        <w:t>Aussteifungsprofile</w:t>
      </w:r>
      <w:r>
        <w:rPr>
          <w:spacing w:val="-12"/>
        </w:rPr>
        <w:t> </w:t>
      </w:r>
      <w:r>
        <w:rPr/>
        <w:t>400</w:t>
      </w:r>
      <w:r>
        <w:rPr>
          <w:spacing w:val="-13"/>
        </w:rPr>
        <w:t> </w:t>
      </w:r>
      <w:r>
        <w:rPr/>
        <w:t>mm,</w:t>
      </w:r>
      <w:r>
        <w:rPr>
          <w:spacing w:val="-10"/>
        </w:rPr>
        <w:t> </w:t>
      </w:r>
      <w:r>
        <w:rPr/>
        <w:t>Abstand</w:t>
      </w:r>
      <w:r>
        <w:rPr>
          <w:spacing w:val="-14"/>
        </w:rPr>
        <w:t> </w:t>
      </w:r>
      <w:r>
        <w:rPr/>
        <w:t>der</w:t>
      </w:r>
      <w:r>
        <w:rPr>
          <w:spacing w:val="-11"/>
        </w:rPr>
        <w:t> </w:t>
      </w:r>
      <w:r>
        <w:rPr/>
        <w:t>CD-Montagelattung</w:t>
      </w:r>
      <w:r>
        <w:rPr>
          <w:spacing w:val="-13"/>
        </w:rPr>
        <w:t> </w:t>
      </w:r>
      <w:r>
        <w:rPr/>
        <w:t>500</w:t>
      </w:r>
      <w:r>
        <w:rPr>
          <w:spacing w:val="-12"/>
        </w:rPr>
        <w:t> </w:t>
      </w:r>
      <w:r>
        <w:rPr>
          <w:spacing w:val="-5"/>
        </w:rPr>
        <w:t>mm.</w:t>
      </w:r>
    </w:p>
    <w:p>
      <w:pPr>
        <w:pStyle w:val="BodyText"/>
        <w:spacing w:line="228" w:lineRule="auto" w:before="101"/>
        <w:ind w:left="1692" w:right="3120"/>
      </w:pPr>
      <w:r>
        <w:rPr/>
        <w:t>z.B.</w:t>
      </w:r>
      <w:r>
        <w:rPr>
          <w:spacing w:val="-12"/>
        </w:rPr>
        <w:t> </w:t>
      </w:r>
      <w:r>
        <w:rPr/>
        <w:t>RIGIPS</w:t>
      </w:r>
      <w:r>
        <w:rPr>
          <w:spacing w:val="-13"/>
        </w:rPr>
        <w:t> </w:t>
      </w:r>
      <w:r>
        <w:rPr/>
        <w:t>SYSTEM</w:t>
      </w:r>
      <w:r>
        <w:rPr>
          <w:spacing w:val="-13"/>
        </w:rPr>
        <w:t> </w:t>
      </w:r>
      <w:r>
        <w:rPr/>
        <w:t>WS10RB-d</w:t>
      </w:r>
      <w:r>
        <w:rPr>
          <w:spacing w:val="-13"/>
        </w:rPr>
        <w:t> </w:t>
      </w:r>
      <w:r>
        <w:rPr/>
        <w:t>oder</w:t>
      </w:r>
      <w:r>
        <w:rPr>
          <w:spacing w:val="-11"/>
        </w:rPr>
        <w:t> </w:t>
      </w:r>
      <w:r>
        <w:rPr/>
        <w:t>Gleichwertiges. Angebotenes Erzeugnis: </w:t>
      </w:r>
      <w:r>
        <w:rPr>
          <w:color w:val="000000"/>
          <w:shd w:fill="FFDFBF" w:color="auto" w:val="clear"/>
        </w:rPr>
        <w:t>(. . . . . . . . . . . .)</w:t>
      </w: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8617"/>
      </w:tblGrid>
      <w:tr>
        <w:trPr>
          <w:trHeight w:val="311" w:hRule="atLeast"/>
        </w:trPr>
        <w:tc>
          <w:tcPr>
            <w:tcW w:w="1136" w:type="dxa"/>
          </w:tcPr>
          <w:p>
            <w:pPr>
              <w:pStyle w:val="TableParagraph"/>
              <w:ind w:left="50"/>
              <w:rPr>
                <w:b/>
                <w:sz w:val="20"/>
              </w:rPr>
            </w:pPr>
            <w:r>
              <w:rPr>
                <w:b/>
                <w:sz w:val="20"/>
              </w:rPr>
              <w:t>39.TK</w:t>
            </w:r>
            <w:r>
              <w:rPr>
                <w:b/>
                <w:spacing w:val="-6"/>
                <w:sz w:val="20"/>
              </w:rPr>
              <w:t> </w:t>
            </w:r>
            <w:r>
              <w:rPr>
                <w:b/>
                <w:spacing w:val="-5"/>
                <w:sz w:val="20"/>
              </w:rPr>
              <w:t>02E</w:t>
            </w:r>
          </w:p>
        </w:tc>
        <w:tc>
          <w:tcPr>
            <w:tcW w:w="347" w:type="dxa"/>
          </w:tcPr>
          <w:p>
            <w:pPr>
              <w:pStyle w:val="TableParagraph"/>
              <w:spacing w:line="223" w:lineRule="exact"/>
              <w:ind w:left="133"/>
              <w:rPr>
                <w:sz w:val="20"/>
              </w:rPr>
            </w:pPr>
            <w:r>
              <w:rPr>
                <w:spacing w:val="-10"/>
                <w:sz w:val="20"/>
              </w:rPr>
              <w:t>+</w:t>
            </w:r>
          </w:p>
        </w:tc>
        <w:tc>
          <w:tcPr>
            <w:tcW w:w="8617" w:type="dxa"/>
          </w:tcPr>
          <w:p>
            <w:pPr>
              <w:pStyle w:val="TableParagraph"/>
              <w:ind w:left="98"/>
              <w:rPr>
                <w:b/>
                <w:sz w:val="20"/>
              </w:rPr>
            </w:pPr>
            <w:r>
              <w:rPr>
                <w:b/>
                <w:sz w:val="20"/>
              </w:rPr>
              <w:t>WST.</w:t>
            </w:r>
            <w:r>
              <w:rPr>
                <w:b/>
                <w:spacing w:val="-10"/>
                <w:sz w:val="20"/>
              </w:rPr>
              <w:t> </w:t>
            </w:r>
            <w:r>
              <w:rPr>
                <w:b/>
                <w:sz w:val="20"/>
              </w:rPr>
              <w:t>Decke</w:t>
            </w:r>
            <w:r>
              <w:rPr>
                <w:b/>
                <w:spacing w:val="-9"/>
                <w:sz w:val="20"/>
              </w:rPr>
              <w:t> </w:t>
            </w:r>
            <w:r>
              <w:rPr>
                <w:b/>
                <w:sz w:val="20"/>
              </w:rPr>
              <w:t>2,83m</w:t>
            </w:r>
            <w:r>
              <w:rPr>
                <w:b/>
                <w:spacing w:val="-9"/>
                <w:sz w:val="20"/>
              </w:rPr>
              <w:t> </w:t>
            </w:r>
            <w:r>
              <w:rPr>
                <w:b/>
                <w:sz w:val="20"/>
              </w:rPr>
              <w:t>600</w:t>
            </w:r>
            <w:r>
              <w:rPr>
                <w:b/>
                <w:spacing w:val="-9"/>
                <w:sz w:val="20"/>
              </w:rPr>
              <w:t> </w:t>
            </w:r>
            <w:r>
              <w:rPr>
                <w:b/>
                <w:sz w:val="20"/>
              </w:rPr>
              <w:t>UA50</w:t>
            </w:r>
            <w:r>
              <w:rPr>
                <w:b/>
                <w:spacing w:val="-9"/>
                <w:sz w:val="20"/>
              </w:rPr>
              <w:t> </w:t>
            </w:r>
            <w:r>
              <w:rPr>
                <w:b/>
                <w:spacing w:val="-2"/>
                <w:sz w:val="20"/>
              </w:rPr>
              <w:t>GKB12,5</w:t>
            </w:r>
          </w:p>
        </w:tc>
      </w:tr>
      <w:tr>
        <w:trPr>
          <w:trHeight w:val="1015" w:hRule="atLeast"/>
        </w:trPr>
        <w:tc>
          <w:tcPr>
            <w:tcW w:w="1136" w:type="dxa"/>
          </w:tcPr>
          <w:p>
            <w:pPr>
              <w:pStyle w:val="TableParagraph"/>
              <w:rPr>
                <w:rFonts w:ascii="Times New Roman"/>
                <w:sz w:val="20"/>
              </w:rPr>
            </w:pPr>
          </w:p>
        </w:tc>
        <w:tc>
          <w:tcPr>
            <w:tcW w:w="347" w:type="dxa"/>
          </w:tcPr>
          <w:p>
            <w:pPr>
              <w:pStyle w:val="TableParagraph"/>
              <w:rPr>
                <w:rFonts w:ascii="Times New Roman"/>
                <w:sz w:val="20"/>
              </w:rPr>
            </w:pPr>
          </w:p>
        </w:tc>
        <w:tc>
          <w:tcPr>
            <w:tcW w:w="8617" w:type="dxa"/>
          </w:tcPr>
          <w:p>
            <w:pPr>
              <w:pStyle w:val="TableParagraph"/>
              <w:spacing w:line="230" w:lineRule="auto" w:before="82"/>
              <w:ind w:left="98" w:right="47"/>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50</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2,83</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491" w:hRule="atLeast"/>
        </w:trPr>
        <w:tc>
          <w:tcPr>
            <w:tcW w:w="1136" w:type="dxa"/>
          </w:tcPr>
          <w:p>
            <w:pPr>
              <w:pStyle w:val="TableParagraph"/>
              <w:rPr>
                <w:rFonts w:ascii="Times New Roman"/>
                <w:sz w:val="20"/>
              </w:rPr>
            </w:pPr>
          </w:p>
        </w:tc>
        <w:tc>
          <w:tcPr>
            <w:tcW w:w="347" w:type="dxa"/>
          </w:tcPr>
          <w:p>
            <w:pPr>
              <w:pStyle w:val="TableParagraph"/>
              <w:rPr>
                <w:rFonts w:ascii="Times New Roman"/>
                <w:sz w:val="20"/>
              </w:rPr>
            </w:pPr>
          </w:p>
        </w:tc>
        <w:tc>
          <w:tcPr>
            <w:tcW w:w="8617" w:type="dxa"/>
          </w:tcPr>
          <w:p>
            <w:pPr>
              <w:pStyle w:val="TableParagraph"/>
              <w:spacing w:line="220" w:lineRule="exact" w:before="31"/>
              <w:ind w:left="98" w:right="2722"/>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8617"/>
      </w:tblGrid>
      <w:tr>
        <w:trPr>
          <w:trHeight w:val="313" w:hRule="atLeast"/>
        </w:trPr>
        <w:tc>
          <w:tcPr>
            <w:tcW w:w="1131" w:type="dxa"/>
          </w:tcPr>
          <w:p>
            <w:pPr>
              <w:pStyle w:val="TableParagraph"/>
              <w:ind w:left="50"/>
              <w:rPr>
                <w:b/>
                <w:sz w:val="20"/>
              </w:rPr>
            </w:pPr>
            <w:r>
              <w:rPr>
                <w:b/>
                <w:sz w:val="20"/>
              </w:rPr>
              <w:t>39.TK</w:t>
            </w:r>
            <w:r>
              <w:rPr>
                <w:b/>
                <w:spacing w:val="-6"/>
                <w:sz w:val="20"/>
              </w:rPr>
              <w:t> </w:t>
            </w:r>
            <w:r>
              <w:rPr>
                <w:b/>
                <w:spacing w:val="-5"/>
                <w:sz w:val="20"/>
              </w:rPr>
              <w:t>02F</w:t>
            </w:r>
          </w:p>
        </w:tc>
        <w:tc>
          <w:tcPr>
            <w:tcW w:w="353" w:type="dxa"/>
          </w:tcPr>
          <w:p>
            <w:pPr>
              <w:pStyle w:val="TableParagraph"/>
              <w:spacing w:line="223" w:lineRule="exact"/>
              <w:ind w:left="138"/>
              <w:rPr>
                <w:sz w:val="20"/>
              </w:rPr>
            </w:pPr>
            <w:r>
              <w:rPr>
                <w:spacing w:val="-10"/>
                <w:sz w:val="20"/>
              </w:rPr>
              <w:t>+</w:t>
            </w:r>
          </w:p>
        </w:tc>
        <w:tc>
          <w:tcPr>
            <w:tcW w:w="8617"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3,53m</w:t>
            </w:r>
            <w:r>
              <w:rPr>
                <w:b/>
                <w:spacing w:val="-9"/>
                <w:sz w:val="20"/>
              </w:rPr>
              <w:t> </w:t>
            </w:r>
            <w:r>
              <w:rPr>
                <w:b/>
                <w:sz w:val="20"/>
              </w:rPr>
              <w:t>600</w:t>
            </w:r>
            <w:r>
              <w:rPr>
                <w:b/>
                <w:spacing w:val="-9"/>
                <w:sz w:val="20"/>
              </w:rPr>
              <w:t> </w:t>
            </w:r>
            <w:r>
              <w:rPr>
                <w:b/>
                <w:sz w:val="20"/>
              </w:rPr>
              <w:t>UA75</w:t>
            </w:r>
            <w:r>
              <w:rPr>
                <w:b/>
                <w:spacing w:val="-9"/>
                <w:sz w:val="20"/>
              </w:rPr>
              <w:t> </w:t>
            </w:r>
            <w:r>
              <w:rPr>
                <w:b/>
                <w:spacing w:val="-2"/>
                <w:sz w:val="20"/>
              </w:rPr>
              <w:t>GKB12,5</w:t>
            </w:r>
          </w:p>
        </w:tc>
      </w:tr>
      <w:tr>
        <w:trPr>
          <w:trHeight w:val="1016" w:hRule="atLeast"/>
        </w:trPr>
        <w:tc>
          <w:tcPr>
            <w:tcW w:w="1484" w:type="dxa"/>
            <w:gridSpan w:val="2"/>
            <w:vMerge w:val="restart"/>
          </w:tcPr>
          <w:p>
            <w:pPr>
              <w:pStyle w:val="TableParagraph"/>
              <w:rPr>
                <w:rFonts w:ascii="Times New Roman"/>
                <w:sz w:val="20"/>
              </w:rPr>
            </w:pPr>
          </w:p>
        </w:tc>
        <w:tc>
          <w:tcPr>
            <w:tcW w:w="8617" w:type="dxa"/>
          </w:tcPr>
          <w:p>
            <w:pPr>
              <w:pStyle w:val="TableParagraph"/>
              <w:spacing w:line="230" w:lineRule="auto" w:before="83"/>
              <w:ind w:left="97" w:right="48"/>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75</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3,53</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617" w:type="dxa"/>
          </w:tcPr>
          <w:p>
            <w:pPr>
              <w:pStyle w:val="TableParagraph"/>
              <w:spacing w:line="220" w:lineRule="exact" w:before="31"/>
              <w:ind w:left="97" w:right="2722"/>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8727"/>
      </w:tblGrid>
      <w:tr>
        <w:trPr>
          <w:trHeight w:val="313" w:hRule="atLeast"/>
        </w:trPr>
        <w:tc>
          <w:tcPr>
            <w:tcW w:w="1147" w:type="dxa"/>
          </w:tcPr>
          <w:p>
            <w:pPr>
              <w:pStyle w:val="TableParagraph"/>
              <w:ind w:left="50"/>
              <w:rPr>
                <w:b/>
                <w:sz w:val="20"/>
              </w:rPr>
            </w:pPr>
            <w:r>
              <w:rPr>
                <w:b/>
                <w:sz w:val="20"/>
              </w:rPr>
              <w:t>39.TK</w:t>
            </w:r>
            <w:r>
              <w:rPr>
                <w:b/>
                <w:spacing w:val="-6"/>
                <w:sz w:val="20"/>
              </w:rPr>
              <w:t> </w:t>
            </w:r>
            <w:r>
              <w:rPr>
                <w:b/>
                <w:spacing w:val="-5"/>
                <w:sz w:val="20"/>
              </w:rPr>
              <w:t>02G</w:t>
            </w:r>
          </w:p>
        </w:tc>
        <w:tc>
          <w:tcPr>
            <w:tcW w:w="335" w:type="dxa"/>
          </w:tcPr>
          <w:p>
            <w:pPr>
              <w:pStyle w:val="TableParagraph"/>
              <w:spacing w:line="223" w:lineRule="exact"/>
              <w:ind w:left="122"/>
              <w:rPr>
                <w:sz w:val="20"/>
              </w:rPr>
            </w:pPr>
            <w:r>
              <w:rPr>
                <w:spacing w:val="-10"/>
                <w:sz w:val="20"/>
              </w:rPr>
              <w:t>+</w:t>
            </w:r>
          </w:p>
        </w:tc>
        <w:tc>
          <w:tcPr>
            <w:tcW w:w="8727" w:type="dxa"/>
          </w:tcPr>
          <w:p>
            <w:pPr>
              <w:pStyle w:val="TableParagraph"/>
              <w:ind w:left="99"/>
              <w:rPr>
                <w:b/>
                <w:sz w:val="20"/>
              </w:rPr>
            </w:pPr>
            <w:r>
              <w:rPr>
                <w:b/>
                <w:sz w:val="20"/>
              </w:rPr>
              <w:t>WST.</w:t>
            </w:r>
            <w:r>
              <w:rPr>
                <w:b/>
                <w:spacing w:val="-10"/>
                <w:sz w:val="20"/>
              </w:rPr>
              <w:t> </w:t>
            </w:r>
            <w:r>
              <w:rPr>
                <w:b/>
                <w:sz w:val="20"/>
              </w:rPr>
              <w:t>Decke</w:t>
            </w:r>
            <w:r>
              <w:rPr>
                <w:b/>
                <w:spacing w:val="-9"/>
                <w:sz w:val="20"/>
              </w:rPr>
              <w:t> </w:t>
            </w:r>
            <w:r>
              <w:rPr>
                <w:b/>
                <w:sz w:val="20"/>
              </w:rPr>
              <w:t>4,14m</w:t>
            </w:r>
            <w:r>
              <w:rPr>
                <w:b/>
                <w:spacing w:val="-10"/>
                <w:sz w:val="20"/>
              </w:rPr>
              <w:t> </w:t>
            </w:r>
            <w:r>
              <w:rPr>
                <w:b/>
                <w:sz w:val="20"/>
              </w:rPr>
              <w:t>600</w:t>
            </w:r>
            <w:r>
              <w:rPr>
                <w:b/>
                <w:spacing w:val="-9"/>
                <w:sz w:val="20"/>
              </w:rPr>
              <w:t> </w:t>
            </w:r>
            <w:r>
              <w:rPr>
                <w:b/>
                <w:sz w:val="20"/>
              </w:rPr>
              <w:t>UA100</w:t>
            </w:r>
            <w:r>
              <w:rPr>
                <w:b/>
                <w:spacing w:val="-9"/>
                <w:sz w:val="20"/>
              </w:rPr>
              <w:t> </w:t>
            </w:r>
            <w:r>
              <w:rPr>
                <w:b/>
                <w:spacing w:val="-2"/>
                <w:sz w:val="20"/>
              </w:rPr>
              <w:t>GKB12,5</w:t>
            </w:r>
          </w:p>
        </w:tc>
      </w:tr>
      <w:tr>
        <w:trPr>
          <w:trHeight w:val="1016" w:hRule="atLeast"/>
        </w:trPr>
        <w:tc>
          <w:tcPr>
            <w:tcW w:w="1482" w:type="dxa"/>
            <w:gridSpan w:val="2"/>
            <w:vMerge w:val="restart"/>
          </w:tcPr>
          <w:p>
            <w:pPr>
              <w:pStyle w:val="TableParagraph"/>
              <w:rPr>
                <w:rFonts w:ascii="Times New Roman"/>
                <w:sz w:val="20"/>
              </w:rPr>
            </w:pPr>
          </w:p>
        </w:tc>
        <w:tc>
          <w:tcPr>
            <w:tcW w:w="8727" w:type="dxa"/>
          </w:tcPr>
          <w:p>
            <w:pPr>
              <w:pStyle w:val="TableParagraph"/>
              <w:spacing w:line="230" w:lineRule="auto" w:before="83"/>
              <w:ind w:left="99" w:right="45"/>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4,14</w:t>
            </w:r>
            <w:r>
              <w:rPr>
                <w:spacing w:val="-12"/>
                <w:sz w:val="20"/>
              </w:rPr>
              <w:t> </w:t>
            </w:r>
            <w:r>
              <w:rPr>
                <w:spacing w:val="-5"/>
                <w:sz w:val="20"/>
              </w:rPr>
              <w:t>m,</w:t>
            </w:r>
          </w:p>
          <w:p>
            <w:pPr>
              <w:pStyle w:val="TableParagraph"/>
              <w:spacing w:line="225" w:lineRule="exact"/>
              <w:ind w:left="99"/>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491" w:hRule="atLeast"/>
        </w:trPr>
        <w:tc>
          <w:tcPr>
            <w:tcW w:w="1482" w:type="dxa"/>
            <w:gridSpan w:val="2"/>
            <w:vMerge/>
            <w:tcBorders>
              <w:top w:val="nil"/>
            </w:tcBorders>
          </w:tcPr>
          <w:p>
            <w:pPr>
              <w:rPr>
                <w:sz w:val="2"/>
                <w:szCs w:val="2"/>
              </w:rPr>
            </w:pPr>
          </w:p>
        </w:tc>
        <w:tc>
          <w:tcPr>
            <w:tcW w:w="8727" w:type="dxa"/>
          </w:tcPr>
          <w:p>
            <w:pPr>
              <w:pStyle w:val="TableParagraph"/>
              <w:spacing w:line="220" w:lineRule="exact" w:before="31"/>
              <w:ind w:left="99" w:right="2646"/>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02H</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4,69m</w:t>
            </w:r>
            <w:r>
              <w:rPr>
                <w:b/>
                <w:spacing w:val="-10"/>
                <w:sz w:val="20"/>
              </w:rPr>
              <w:t> </w:t>
            </w:r>
            <w:r>
              <w:rPr>
                <w:b/>
                <w:sz w:val="20"/>
              </w:rPr>
              <w:t>600</w:t>
            </w:r>
            <w:r>
              <w:rPr>
                <w:b/>
                <w:spacing w:val="-9"/>
                <w:sz w:val="20"/>
              </w:rPr>
              <w:t> </w:t>
            </w:r>
            <w:r>
              <w:rPr>
                <w:b/>
                <w:sz w:val="20"/>
              </w:rPr>
              <w:t>UA125</w:t>
            </w:r>
            <w:r>
              <w:rPr>
                <w:b/>
                <w:spacing w:val="-9"/>
                <w:sz w:val="20"/>
              </w:rPr>
              <w:t> </w:t>
            </w:r>
            <w:r>
              <w:rPr>
                <w:b/>
                <w:spacing w:val="-2"/>
                <w:sz w:val="20"/>
              </w:rPr>
              <w:t>GKB12,5</w:t>
            </w:r>
          </w:p>
        </w:tc>
      </w:tr>
      <w:tr>
        <w:trPr>
          <w:trHeight w:val="1016" w:hRule="atLeast"/>
        </w:trPr>
        <w:tc>
          <w:tcPr>
            <w:tcW w:w="1484" w:type="dxa"/>
            <w:gridSpan w:val="2"/>
            <w:vMerge w:val="restart"/>
          </w:tcPr>
          <w:p>
            <w:pPr>
              <w:pStyle w:val="TableParagraph"/>
              <w:rPr>
                <w:rFonts w:ascii="Times New Roman"/>
                <w:sz w:val="20"/>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125</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4,69</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8"/>
        <w:gridCol w:w="386"/>
        <w:gridCol w:w="8617"/>
      </w:tblGrid>
      <w:tr>
        <w:trPr>
          <w:trHeight w:val="311" w:hRule="atLeast"/>
        </w:trPr>
        <w:tc>
          <w:tcPr>
            <w:tcW w:w="1098" w:type="dxa"/>
          </w:tcPr>
          <w:p>
            <w:pPr>
              <w:pStyle w:val="TableParagraph"/>
              <w:ind w:left="50"/>
              <w:rPr>
                <w:b/>
                <w:sz w:val="20"/>
              </w:rPr>
            </w:pPr>
            <w:r>
              <w:rPr>
                <w:b/>
                <w:sz w:val="20"/>
              </w:rPr>
              <w:t>39.TK</w:t>
            </w:r>
            <w:r>
              <w:rPr>
                <w:b/>
                <w:spacing w:val="-6"/>
                <w:sz w:val="20"/>
              </w:rPr>
              <w:t> </w:t>
            </w:r>
            <w:r>
              <w:rPr>
                <w:b/>
                <w:spacing w:val="-5"/>
                <w:sz w:val="20"/>
              </w:rPr>
              <w:t>02I</w:t>
            </w:r>
          </w:p>
        </w:tc>
        <w:tc>
          <w:tcPr>
            <w:tcW w:w="386" w:type="dxa"/>
          </w:tcPr>
          <w:p>
            <w:pPr>
              <w:pStyle w:val="TableParagraph"/>
              <w:spacing w:line="223" w:lineRule="exact"/>
              <w:ind w:left="171"/>
              <w:rPr>
                <w:sz w:val="20"/>
              </w:rPr>
            </w:pPr>
            <w:r>
              <w:rPr>
                <w:spacing w:val="-10"/>
                <w:sz w:val="20"/>
              </w:rPr>
              <w:t>+</w:t>
            </w:r>
          </w:p>
        </w:tc>
        <w:tc>
          <w:tcPr>
            <w:tcW w:w="8617"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2,70m</w:t>
            </w:r>
            <w:r>
              <w:rPr>
                <w:b/>
                <w:spacing w:val="-9"/>
                <w:sz w:val="20"/>
              </w:rPr>
              <w:t> </w:t>
            </w:r>
            <w:r>
              <w:rPr>
                <w:b/>
                <w:sz w:val="20"/>
              </w:rPr>
              <w:t>750</w:t>
            </w:r>
            <w:r>
              <w:rPr>
                <w:b/>
                <w:spacing w:val="-9"/>
                <w:sz w:val="20"/>
              </w:rPr>
              <w:t> </w:t>
            </w:r>
            <w:r>
              <w:rPr>
                <w:b/>
                <w:sz w:val="20"/>
              </w:rPr>
              <w:t>UA50</w:t>
            </w:r>
            <w:r>
              <w:rPr>
                <w:b/>
                <w:spacing w:val="-9"/>
                <w:sz w:val="20"/>
              </w:rPr>
              <w:t> </w:t>
            </w:r>
            <w:r>
              <w:rPr>
                <w:b/>
                <w:spacing w:val="-2"/>
                <w:sz w:val="20"/>
              </w:rPr>
              <w:t>GKB12,5</w:t>
            </w:r>
          </w:p>
        </w:tc>
      </w:tr>
      <w:tr>
        <w:trPr>
          <w:trHeight w:val="1015" w:hRule="atLeast"/>
        </w:trPr>
        <w:tc>
          <w:tcPr>
            <w:tcW w:w="1098" w:type="dxa"/>
          </w:tcPr>
          <w:p>
            <w:pPr>
              <w:pStyle w:val="TableParagraph"/>
              <w:rPr>
                <w:rFonts w:ascii="Times New Roman"/>
                <w:sz w:val="20"/>
              </w:rPr>
            </w:pPr>
          </w:p>
        </w:tc>
        <w:tc>
          <w:tcPr>
            <w:tcW w:w="386" w:type="dxa"/>
          </w:tcPr>
          <w:p>
            <w:pPr>
              <w:pStyle w:val="TableParagraph"/>
              <w:rPr>
                <w:rFonts w:ascii="Times New Roman"/>
                <w:sz w:val="20"/>
              </w:rPr>
            </w:pPr>
          </w:p>
        </w:tc>
        <w:tc>
          <w:tcPr>
            <w:tcW w:w="8617" w:type="dxa"/>
          </w:tcPr>
          <w:p>
            <w:pPr>
              <w:pStyle w:val="TableParagraph"/>
              <w:spacing w:line="230" w:lineRule="auto" w:before="82"/>
              <w:ind w:left="97" w:right="48"/>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50</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2,70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750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491" w:hRule="atLeast"/>
        </w:trPr>
        <w:tc>
          <w:tcPr>
            <w:tcW w:w="1098" w:type="dxa"/>
          </w:tcPr>
          <w:p>
            <w:pPr>
              <w:pStyle w:val="TableParagraph"/>
              <w:rPr>
                <w:rFonts w:ascii="Times New Roman"/>
                <w:sz w:val="20"/>
              </w:rPr>
            </w:pPr>
          </w:p>
        </w:tc>
        <w:tc>
          <w:tcPr>
            <w:tcW w:w="386" w:type="dxa"/>
          </w:tcPr>
          <w:p>
            <w:pPr>
              <w:pStyle w:val="TableParagraph"/>
              <w:rPr>
                <w:rFonts w:ascii="Times New Roman"/>
                <w:sz w:val="20"/>
              </w:rPr>
            </w:pPr>
          </w:p>
        </w:tc>
        <w:tc>
          <w:tcPr>
            <w:tcW w:w="8617" w:type="dxa"/>
          </w:tcPr>
          <w:p>
            <w:pPr>
              <w:pStyle w:val="TableParagraph"/>
              <w:spacing w:line="220" w:lineRule="exact" w:before="31"/>
              <w:ind w:left="97" w:right="2722"/>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8"/>
        <w:gridCol w:w="8617"/>
      </w:tblGrid>
      <w:tr>
        <w:trPr>
          <w:trHeight w:val="311" w:hRule="atLeast"/>
        </w:trPr>
        <w:tc>
          <w:tcPr>
            <w:tcW w:w="1125" w:type="dxa"/>
          </w:tcPr>
          <w:p>
            <w:pPr>
              <w:pStyle w:val="TableParagraph"/>
              <w:ind w:left="50"/>
              <w:rPr>
                <w:b/>
                <w:sz w:val="20"/>
              </w:rPr>
            </w:pPr>
            <w:r>
              <w:rPr>
                <w:b/>
                <w:sz w:val="20"/>
              </w:rPr>
              <w:t>39.TK</w:t>
            </w:r>
            <w:r>
              <w:rPr>
                <w:b/>
                <w:spacing w:val="-6"/>
                <w:sz w:val="20"/>
              </w:rPr>
              <w:t> </w:t>
            </w:r>
            <w:r>
              <w:rPr>
                <w:b/>
                <w:spacing w:val="-5"/>
                <w:sz w:val="20"/>
              </w:rPr>
              <w:t>02J</w:t>
            </w:r>
          </w:p>
        </w:tc>
        <w:tc>
          <w:tcPr>
            <w:tcW w:w="358" w:type="dxa"/>
          </w:tcPr>
          <w:p>
            <w:pPr>
              <w:pStyle w:val="TableParagraph"/>
              <w:spacing w:line="223" w:lineRule="exact"/>
              <w:ind w:left="144"/>
              <w:rPr>
                <w:sz w:val="20"/>
              </w:rPr>
            </w:pPr>
            <w:r>
              <w:rPr>
                <w:spacing w:val="-10"/>
                <w:sz w:val="20"/>
              </w:rPr>
              <w:t>+</w:t>
            </w:r>
          </w:p>
        </w:tc>
        <w:tc>
          <w:tcPr>
            <w:tcW w:w="8617" w:type="dxa"/>
          </w:tcPr>
          <w:p>
            <w:pPr>
              <w:pStyle w:val="TableParagraph"/>
              <w:ind w:left="98"/>
              <w:rPr>
                <w:b/>
                <w:sz w:val="20"/>
              </w:rPr>
            </w:pPr>
            <w:r>
              <w:rPr>
                <w:b/>
                <w:sz w:val="20"/>
              </w:rPr>
              <w:t>WST.</w:t>
            </w:r>
            <w:r>
              <w:rPr>
                <w:b/>
                <w:spacing w:val="-10"/>
                <w:sz w:val="20"/>
              </w:rPr>
              <w:t> </w:t>
            </w:r>
            <w:r>
              <w:rPr>
                <w:b/>
                <w:sz w:val="20"/>
              </w:rPr>
              <w:t>Decke</w:t>
            </w:r>
            <w:r>
              <w:rPr>
                <w:b/>
                <w:spacing w:val="-9"/>
                <w:sz w:val="20"/>
              </w:rPr>
              <w:t> </w:t>
            </w:r>
            <w:r>
              <w:rPr>
                <w:b/>
                <w:sz w:val="20"/>
              </w:rPr>
              <w:t>3,38m</w:t>
            </w:r>
            <w:r>
              <w:rPr>
                <w:b/>
                <w:spacing w:val="-9"/>
                <w:sz w:val="20"/>
              </w:rPr>
              <w:t> </w:t>
            </w:r>
            <w:r>
              <w:rPr>
                <w:b/>
                <w:sz w:val="20"/>
              </w:rPr>
              <w:t>750</w:t>
            </w:r>
            <w:r>
              <w:rPr>
                <w:b/>
                <w:spacing w:val="-9"/>
                <w:sz w:val="20"/>
              </w:rPr>
              <w:t> </w:t>
            </w:r>
            <w:r>
              <w:rPr>
                <w:b/>
                <w:sz w:val="20"/>
              </w:rPr>
              <w:t>UA75</w:t>
            </w:r>
            <w:r>
              <w:rPr>
                <w:b/>
                <w:spacing w:val="-9"/>
                <w:sz w:val="20"/>
              </w:rPr>
              <w:t> </w:t>
            </w:r>
            <w:r>
              <w:rPr>
                <w:b/>
                <w:spacing w:val="-2"/>
                <w:sz w:val="20"/>
              </w:rPr>
              <w:t>GKB12,5</w:t>
            </w:r>
          </w:p>
        </w:tc>
      </w:tr>
      <w:tr>
        <w:trPr>
          <w:trHeight w:val="1015" w:hRule="atLeast"/>
        </w:trPr>
        <w:tc>
          <w:tcPr>
            <w:tcW w:w="1483" w:type="dxa"/>
            <w:gridSpan w:val="2"/>
            <w:vMerge w:val="restart"/>
          </w:tcPr>
          <w:p>
            <w:pPr>
              <w:pStyle w:val="TableParagraph"/>
              <w:rPr>
                <w:rFonts w:ascii="Times New Roman"/>
                <w:sz w:val="20"/>
              </w:rPr>
            </w:pPr>
          </w:p>
        </w:tc>
        <w:tc>
          <w:tcPr>
            <w:tcW w:w="8617" w:type="dxa"/>
          </w:tcPr>
          <w:p>
            <w:pPr>
              <w:pStyle w:val="TableParagraph"/>
              <w:spacing w:line="230" w:lineRule="auto" w:before="82"/>
              <w:ind w:left="98" w:right="47"/>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75</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3,38</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750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8617" w:type="dxa"/>
          </w:tcPr>
          <w:p>
            <w:pPr>
              <w:pStyle w:val="TableParagraph"/>
              <w:spacing w:line="220" w:lineRule="exact" w:before="31"/>
              <w:ind w:left="98" w:right="2722"/>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02K</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3,96m</w:t>
            </w:r>
            <w:r>
              <w:rPr>
                <w:b/>
                <w:spacing w:val="-10"/>
                <w:sz w:val="20"/>
              </w:rPr>
              <w:t> </w:t>
            </w:r>
            <w:r>
              <w:rPr>
                <w:b/>
                <w:sz w:val="20"/>
              </w:rPr>
              <w:t>750</w:t>
            </w:r>
            <w:r>
              <w:rPr>
                <w:b/>
                <w:spacing w:val="-9"/>
                <w:sz w:val="20"/>
              </w:rPr>
              <w:t> </w:t>
            </w:r>
            <w:r>
              <w:rPr>
                <w:b/>
                <w:sz w:val="20"/>
              </w:rPr>
              <w:t>UA100</w:t>
            </w:r>
            <w:r>
              <w:rPr>
                <w:b/>
                <w:spacing w:val="-9"/>
                <w:sz w:val="20"/>
              </w:rPr>
              <w:t> </w:t>
            </w:r>
            <w:r>
              <w:rPr>
                <w:b/>
                <w:spacing w:val="-2"/>
                <w:sz w:val="20"/>
              </w:rPr>
              <w:t>GKB12,5</w:t>
            </w:r>
          </w:p>
        </w:tc>
      </w:tr>
      <w:tr>
        <w:trPr>
          <w:trHeight w:val="1016" w:hRule="atLeast"/>
        </w:trPr>
        <w:tc>
          <w:tcPr>
            <w:tcW w:w="1484" w:type="dxa"/>
            <w:gridSpan w:val="2"/>
            <w:vMerge w:val="restart"/>
          </w:tcPr>
          <w:p>
            <w:pPr>
              <w:pStyle w:val="TableParagraph"/>
              <w:rPr>
                <w:rFonts w:ascii="Times New Roman"/>
                <w:sz w:val="20"/>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3,96</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750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8729"/>
      </w:tblGrid>
      <w:tr>
        <w:trPr>
          <w:trHeight w:val="313" w:hRule="atLeast"/>
        </w:trPr>
        <w:tc>
          <w:tcPr>
            <w:tcW w:w="1131" w:type="dxa"/>
          </w:tcPr>
          <w:p>
            <w:pPr>
              <w:pStyle w:val="TableParagraph"/>
              <w:ind w:left="50"/>
              <w:rPr>
                <w:b/>
                <w:sz w:val="20"/>
              </w:rPr>
            </w:pPr>
            <w:r>
              <w:rPr>
                <w:b/>
                <w:sz w:val="20"/>
              </w:rPr>
              <w:t>39.TK</w:t>
            </w:r>
            <w:r>
              <w:rPr>
                <w:b/>
                <w:spacing w:val="-6"/>
                <w:sz w:val="20"/>
              </w:rPr>
              <w:t> </w:t>
            </w:r>
            <w:r>
              <w:rPr>
                <w:b/>
                <w:spacing w:val="-5"/>
                <w:sz w:val="20"/>
              </w:rPr>
              <w:t>02L</w:t>
            </w:r>
          </w:p>
        </w:tc>
        <w:tc>
          <w:tcPr>
            <w:tcW w:w="353" w:type="dxa"/>
          </w:tcPr>
          <w:p>
            <w:pPr>
              <w:pStyle w:val="TableParagraph"/>
              <w:spacing w:line="223" w:lineRule="exact"/>
              <w:ind w:left="138"/>
              <w:rPr>
                <w:sz w:val="20"/>
              </w:rPr>
            </w:pPr>
            <w:r>
              <w:rPr>
                <w:spacing w:val="-10"/>
                <w:sz w:val="20"/>
              </w:rPr>
              <w:t>+</w:t>
            </w:r>
          </w:p>
        </w:tc>
        <w:tc>
          <w:tcPr>
            <w:tcW w:w="8729"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4,49m</w:t>
            </w:r>
            <w:r>
              <w:rPr>
                <w:b/>
                <w:spacing w:val="-10"/>
                <w:sz w:val="20"/>
              </w:rPr>
              <w:t> </w:t>
            </w:r>
            <w:r>
              <w:rPr>
                <w:b/>
                <w:sz w:val="20"/>
              </w:rPr>
              <w:t>750</w:t>
            </w:r>
            <w:r>
              <w:rPr>
                <w:b/>
                <w:spacing w:val="-9"/>
                <w:sz w:val="20"/>
              </w:rPr>
              <w:t> </w:t>
            </w:r>
            <w:r>
              <w:rPr>
                <w:b/>
                <w:sz w:val="20"/>
              </w:rPr>
              <w:t>UA125</w:t>
            </w:r>
            <w:r>
              <w:rPr>
                <w:b/>
                <w:spacing w:val="-9"/>
                <w:sz w:val="20"/>
              </w:rPr>
              <w:t> </w:t>
            </w:r>
            <w:r>
              <w:rPr>
                <w:b/>
                <w:spacing w:val="-2"/>
                <w:sz w:val="20"/>
              </w:rPr>
              <w:t>GKB12,5</w:t>
            </w:r>
          </w:p>
        </w:tc>
      </w:tr>
      <w:tr>
        <w:trPr>
          <w:trHeight w:val="1016" w:hRule="atLeast"/>
        </w:trPr>
        <w:tc>
          <w:tcPr>
            <w:tcW w:w="1484" w:type="dxa"/>
            <w:gridSpan w:val="2"/>
            <w:vMerge w:val="restart"/>
          </w:tcPr>
          <w:p>
            <w:pPr>
              <w:pStyle w:val="TableParagraph"/>
              <w:rPr>
                <w:rFonts w:ascii="Times New Roman"/>
                <w:sz w:val="20"/>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125</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4,49</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750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500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3"/>
        <w:gridCol w:w="330"/>
        <w:gridCol w:w="8616"/>
      </w:tblGrid>
      <w:tr>
        <w:trPr>
          <w:trHeight w:val="326" w:hRule="atLeast"/>
        </w:trPr>
        <w:tc>
          <w:tcPr>
            <w:tcW w:w="1153" w:type="dxa"/>
          </w:tcPr>
          <w:p>
            <w:pPr>
              <w:pStyle w:val="TableParagraph"/>
              <w:ind w:left="50"/>
              <w:rPr>
                <w:b/>
                <w:sz w:val="20"/>
              </w:rPr>
            </w:pPr>
            <w:r>
              <w:rPr>
                <w:b/>
                <w:sz w:val="20"/>
              </w:rPr>
              <w:t>39.TK</w:t>
            </w:r>
            <w:r>
              <w:rPr>
                <w:b/>
                <w:spacing w:val="-6"/>
                <w:sz w:val="20"/>
              </w:rPr>
              <w:t> </w:t>
            </w:r>
            <w:r>
              <w:rPr>
                <w:b/>
                <w:spacing w:val="-5"/>
                <w:sz w:val="20"/>
              </w:rPr>
              <w:t>02M</w:t>
            </w:r>
          </w:p>
        </w:tc>
        <w:tc>
          <w:tcPr>
            <w:tcW w:w="330" w:type="dxa"/>
          </w:tcPr>
          <w:p>
            <w:pPr>
              <w:pStyle w:val="TableParagraph"/>
              <w:spacing w:line="223" w:lineRule="exact"/>
              <w:ind w:left="116"/>
              <w:rPr>
                <w:sz w:val="20"/>
              </w:rPr>
            </w:pPr>
            <w:r>
              <w:rPr>
                <w:spacing w:val="-10"/>
                <w:sz w:val="20"/>
              </w:rPr>
              <w:t>+</w:t>
            </w:r>
          </w:p>
        </w:tc>
        <w:tc>
          <w:tcPr>
            <w:tcW w:w="8616" w:type="dxa"/>
          </w:tcPr>
          <w:p>
            <w:pPr>
              <w:pStyle w:val="TableParagraph"/>
              <w:ind w:left="98"/>
              <w:rPr>
                <w:b/>
                <w:sz w:val="20"/>
              </w:rPr>
            </w:pPr>
            <w:r>
              <w:rPr>
                <w:b/>
                <w:sz w:val="20"/>
              </w:rPr>
              <w:t>WST.</w:t>
            </w:r>
            <w:r>
              <w:rPr>
                <w:b/>
                <w:spacing w:val="-10"/>
                <w:sz w:val="20"/>
              </w:rPr>
              <w:t> </w:t>
            </w:r>
            <w:r>
              <w:rPr>
                <w:b/>
                <w:sz w:val="20"/>
              </w:rPr>
              <w:t>Decke</w:t>
            </w:r>
            <w:r>
              <w:rPr>
                <w:b/>
                <w:spacing w:val="-9"/>
                <w:sz w:val="20"/>
              </w:rPr>
              <w:t> </w:t>
            </w:r>
            <w:r>
              <w:rPr>
                <w:b/>
                <w:sz w:val="20"/>
              </w:rPr>
              <w:t>2,54m</w:t>
            </w:r>
            <w:r>
              <w:rPr>
                <w:b/>
                <w:spacing w:val="-10"/>
                <w:sz w:val="20"/>
              </w:rPr>
              <w:t> </w:t>
            </w:r>
            <w:r>
              <w:rPr>
                <w:b/>
                <w:sz w:val="20"/>
              </w:rPr>
              <w:t>1000</w:t>
            </w:r>
            <w:r>
              <w:rPr>
                <w:b/>
                <w:spacing w:val="-9"/>
                <w:sz w:val="20"/>
              </w:rPr>
              <w:t> </w:t>
            </w:r>
            <w:r>
              <w:rPr>
                <w:b/>
                <w:sz w:val="20"/>
              </w:rPr>
              <w:t>UA50</w:t>
            </w:r>
            <w:r>
              <w:rPr>
                <w:b/>
                <w:spacing w:val="-9"/>
                <w:sz w:val="20"/>
              </w:rPr>
              <w:t> </w:t>
            </w:r>
            <w:r>
              <w:rPr>
                <w:b/>
                <w:spacing w:val="-2"/>
                <w:sz w:val="20"/>
              </w:rPr>
              <w:t>GKB12,5</w:t>
            </w:r>
          </w:p>
        </w:tc>
      </w:tr>
      <w:tr>
        <w:trPr>
          <w:trHeight w:val="978"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8616" w:type="dxa"/>
          </w:tcPr>
          <w:p>
            <w:pPr>
              <w:pStyle w:val="TableParagraph"/>
              <w:spacing w:line="230" w:lineRule="auto" w:before="96"/>
              <w:ind w:left="98" w:right="46"/>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50</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6"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2,54</w:t>
            </w:r>
            <w:r>
              <w:rPr>
                <w:spacing w:val="-12"/>
                <w:sz w:val="20"/>
              </w:rPr>
              <w:t> </w:t>
            </w:r>
            <w:r>
              <w:rPr>
                <w:spacing w:val="-5"/>
                <w:sz w:val="20"/>
              </w:rPr>
              <w:t>m,</w:t>
            </w:r>
          </w:p>
          <w:p>
            <w:pPr>
              <w:pStyle w:val="TableParagraph"/>
              <w:spacing w:line="205" w:lineRule="exact"/>
              <w:ind w:left="98"/>
              <w:rPr>
                <w:sz w:val="20"/>
              </w:rPr>
            </w:pPr>
            <w:r>
              <w:rPr>
                <w:sz w:val="20"/>
              </w:rPr>
              <w:t>Abstand</w:t>
            </w:r>
            <w:r>
              <w:rPr>
                <w:spacing w:val="-14"/>
                <w:sz w:val="20"/>
              </w:rPr>
              <w:t> </w:t>
            </w:r>
            <w:r>
              <w:rPr>
                <w:sz w:val="20"/>
              </w:rPr>
              <w:t>der</w:t>
            </w:r>
            <w:r>
              <w:rPr>
                <w:spacing w:val="-11"/>
                <w:sz w:val="20"/>
              </w:rPr>
              <w:t> </w:t>
            </w:r>
            <w:r>
              <w:rPr>
                <w:sz w:val="20"/>
              </w:rPr>
              <w:t>Aussteifungsprofile</w:t>
            </w:r>
            <w:r>
              <w:rPr>
                <w:spacing w:val="-13"/>
                <w:sz w:val="20"/>
              </w:rPr>
              <w:t> </w:t>
            </w:r>
            <w:r>
              <w:rPr>
                <w:sz w:val="20"/>
              </w:rPr>
              <w:t>1000</w:t>
            </w:r>
            <w:r>
              <w:rPr>
                <w:spacing w:val="-11"/>
                <w:sz w:val="20"/>
              </w:rPr>
              <w:t> </w:t>
            </w:r>
            <w:r>
              <w:rPr>
                <w:sz w:val="20"/>
              </w:rPr>
              <w:t>mm,</w:t>
            </w:r>
            <w:r>
              <w:rPr>
                <w:spacing w:val="-13"/>
                <w:sz w:val="20"/>
              </w:rPr>
              <w:t> </w:t>
            </w:r>
            <w:r>
              <w:rPr>
                <w:sz w:val="20"/>
              </w:rPr>
              <w:t>Abstand</w:t>
            </w:r>
            <w:r>
              <w:rPr>
                <w:spacing w:val="-14"/>
                <w:sz w:val="20"/>
              </w:rPr>
              <w:t> </w:t>
            </w:r>
            <w:r>
              <w:rPr>
                <w:sz w:val="20"/>
              </w:rPr>
              <w:t>der</w:t>
            </w:r>
            <w:r>
              <w:rPr>
                <w:spacing w:val="-12"/>
                <w:sz w:val="20"/>
              </w:rPr>
              <w:t> </w:t>
            </w:r>
            <w:r>
              <w:rPr>
                <w:sz w:val="20"/>
              </w:rPr>
              <w:t>CD-Montagelattung</w:t>
            </w:r>
            <w:r>
              <w:rPr>
                <w:spacing w:val="-11"/>
                <w:sz w:val="20"/>
              </w:rPr>
              <w:t> </w:t>
            </w:r>
            <w:r>
              <w:rPr>
                <w:sz w:val="20"/>
              </w:rPr>
              <w:t>500</w:t>
            </w:r>
            <w:r>
              <w:rPr>
                <w:spacing w:val="-11"/>
                <w:sz w:val="20"/>
              </w:rPr>
              <w:t> </w:t>
            </w:r>
            <w:r>
              <w:rPr>
                <w:spacing w:val="-5"/>
                <w:sz w:val="20"/>
              </w:rPr>
              <w:t>mm.</w:t>
            </w:r>
          </w:p>
        </w:tc>
      </w:tr>
    </w:tbl>
    <w:p>
      <w:pPr>
        <w:spacing w:after="0" w:line="205"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2"/>
        </w:rPr>
        <w:t> </w:t>
      </w:r>
      <w:r>
        <w:rPr/>
        <w:t>RIGIPS</w:t>
      </w:r>
      <w:r>
        <w:rPr>
          <w:spacing w:val="-13"/>
        </w:rPr>
        <w:t> </w:t>
      </w:r>
      <w:r>
        <w:rPr/>
        <w:t>SYSTEM</w:t>
      </w:r>
      <w:r>
        <w:rPr>
          <w:spacing w:val="-13"/>
        </w:rPr>
        <w:t> </w:t>
      </w:r>
      <w:r>
        <w:rPr/>
        <w:t>WS10RB-d</w:t>
      </w:r>
      <w:r>
        <w:rPr>
          <w:spacing w:val="-13"/>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617"/>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02N</w:t>
            </w:r>
          </w:p>
        </w:tc>
        <w:tc>
          <w:tcPr>
            <w:tcW w:w="342" w:type="dxa"/>
          </w:tcPr>
          <w:p>
            <w:pPr>
              <w:pStyle w:val="TableParagraph"/>
              <w:spacing w:line="223" w:lineRule="exact"/>
              <w:ind w:left="127"/>
              <w:rPr>
                <w:sz w:val="20"/>
              </w:rPr>
            </w:pPr>
            <w:r>
              <w:rPr>
                <w:spacing w:val="-10"/>
                <w:sz w:val="20"/>
              </w:rPr>
              <w:t>+</w:t>
            </w:r>
          </w:p>
        </w:tc>
        <w:tc>
          <w:tcPr>
            <w:tcW w:w="8617"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3,18m</w:t>
            </w:r>
            <w:r>
              <w:rPr>
                <w:b/>
                <w:spacing w:val="-10"/>
                <w:sz w:val="20"/>
              </w:rPr>
              <w:t> </w:t>
            </w:r>
            <w:r>
              <w:rPr>
                <w:b/>
                <w:sz w:val="20"/>
              </w:rPr>
              <w:t>1000</w:t>
            </w:r>
            <w:r>
              <w:rPr>
                <w:b/>
                <w:spacing w:val="-9"/>
                <w:sz w:val="20"/>
              </w:rPr>
              <w:t> </w:t>
            </w:r>
            <w:r>
              <w:rPr>
                <w:b/>
                <w:sz w:val="20"/>
              </w:rPr>
              <w:t>UA75</w:t>
            </w:r>
            <w:r>
              <w:rPr>
                <w:b/>
                <w:spacing w:val="-9"/>
                <w:sz w:val="20"/>
              </w:rPr>
              <w:t> </w:t>
            </w:r>
            <w:r>
              <w:rPr>
                <w:b/>
                <w:spacing w:val="-2"/>
                <w:sz w:val="20"/>
              </w:rPr>
              <w:t>GKB12,5</w:t>
            </w:r>
          </w:p>
        </w:tc>
      </w:tr>
      <w:tr>
        <w:trPr>
          <w:trHeight w:val="101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17" w:type="dxa"/>
          </w:tcPr>
          <w:p>
            <w:pPr>
              <w:pStyle w:val="TableParagraph"/>
              <w:spacing w:line="230" w:lineRule="auto" w:before="82"/>
              <w:ind w:left="97" w:right="48"/>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75</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3,18</w:t>
            </w:r>
            <w:r>
              <w:rPr>
                <w:spacing w:val="-12"/>
                <w:sz w:val="20"/>
              </w:rPr>
              <w:t> </w:t>
            </w:r>
            <w:r>
              <w:rPr>
                <w:spacing w:val="-5"/>
                <w:sz w:val="20"/>
              </w:rPr>
              <w:t>m,</w:t>
            </w:r>
          </w:p>
          <w:p>
            <w:pPr>
              <w:pStyle w:val="TableParagraph"/>
              <w:spacing w:line="225" w:lineRule="exact"/>
              <w:ind w:left="97"/>
              <w:rPr>
                <w:sz w:val="20"/>
              </w:rPr>
            </w:pPr>
            <w:r>
              <w:rPr>
                <w:sz w:val="20"/>
              </w:rPr>
              <w:t>Abstand</w:t>
            </w:r>
            <w:r>
              <w:rPr>
                <w:spacing w:val="-14"/>
                <w:sz w:val="20"/>
              </w:rPr>
              <w:t> </w:t>
            </w:r>
            <w:r>
              <w:rPr>
                <w:sz w:val="20"/>
              </w:rPr>
              <w:t>der</w:t>
            </w:r>
            <w:r>
              <w:rPr>
                <w:spacing w:val="-11"/>
                <w:sz w:val="20"/>
              </w:rPr>
              <w:t> </w:t>
            </w:r>
            <w:r>
              <w:rPr>
                <w:sz w:val="20"/>
              </w:rPr>
              <w:t>Aussteifungsprofile</w:t>
            </w:r>
            <w:r>
              <w:rPr>
                <w:spacing w:val="-13"/>
                <w:sz w:val="20"/>
              </w:rPr>
              <w:t> </w:t>
            </w:r>
            <w:r>
              <w:rPr>
                <w:sz w:val="20"/>
              </w:rPr>
              <w:t>1000</w:t>
            </w:r>
            <w:r>
              <w:rPr>
                <w:spacing w:val="-11"/>
                <w:sz w:val="20"/>
              </w:rPr>
              <w:t> </w:t>
            </w:r>
            <w:r>
              <w:rPr>
                <w:sz w:val="20"/>
              </w:rPr>
              <w:t>mm,</w:t>
            </w:r>
            <w:r>
              <w:rPr>
                <w:spacing w:val="-13"/>
                <w:sz w:val="20"/>
              </w:rPr>
              <w:t> </w:t>
            </w:r>
            <w:r>
              <w:rPr>
                <w:sz w:val="20"/>
              </w:rPr>
              <w:t>Abstand</w:t>
            </w:r>
            <w:r>
              <w:rPr>
                <w:spacing w:val="-14"/>
                <w:sz w:val="20"/>
              </w:rPr>
              <w:t> </w:t>
            </w:r>
            <w:r>
              <w:rPr>
                <w:sz w:val="20"/>
              </w:rPr>
              <w:t>der</w:t>
            </w:r>
            <w:r>
              <w:rPr>
                <w:spacing w:val="-12"/>
                <w:sz w:val="20"/>
              </w:rPr>
              <w:t> </w:t>
            </w:r>
            <w:r>
              <w:rPr>
                <w:sz w:val="20"/>
              </w:rPr>
              <w:t>CD-Montagelattung</w:t>
            </w:r>
            <w:r>
              <w:rPr>
                <w:spacing w:val="-11"/>
                <w:sz w:val="20"/>
              </w:rPr>
              <w:t> </w:t>
            </w:r>
            <w:r>
              <w:rPr>
                <w:sz w:val="20"/>
              </w:rPr>
              <w:t>500</w:t>
            </w:r>
            <w:r>
              <w:rPr>
                <w:spacing w:val="-11"/>
                <w:sz w:val="20"/>
              </w:rPr>
              <w:t> </w:t>
            </w:r>
            <w:r>
              <w:rPr>
                <w:spacing w:val="-5"/>
                <w:sz w:val="20"/>
              </w:rPr>
              <w:t>mm.</w:t>
            </w:r>
          </w:p>
        </w:tc>
      </w:tr>
      <w:tr>
        <w:trPr>
          <w:trHeight w:val="49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17" w:type="dxa"/>
          </w:tcPr>
          <w:p>
            <w:pPr>
              <w:pStyle w:val="TableParagraph"/>
              <w:spacing w:line="220" w:lineRule="exact" w:before="31"/>
              <w:ind w:left="97" w:right="2722"/>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8727"/>
      </w:tblGrid>
      <w:tr>
        <w:trPr>
          <w:trHeight w:val="313" w:hRule="atLeast"/>
        </w:trPr>
        <w:tc>
          <w:tcPr>
            <w:tcW w:w="1147" w:type="dxa"/>
          </w:tcPr>
          <w:p>
            <w:pPr>
              <w:pStyle w:val="TableParagraph"/>
              <w:ind w:left="50"/>
              <w:rPr>
                <w:b/>
                <w:sz w:val="20"/>
              </w:rPr>
            </w:pPr>
            <w:r>
              <w:rPr>
                <w:b/>
                <w:sz w:val="20"/>
              </w:rPr>
              <w:t>39.TK</w:t>
            </w:r>
            <w:r>
              <w:rPr>
                <w:b/>
                <w:spacing w:val="-6"/>
                <w:sz w:val="20"/>
              </w:rPr>
              <w:t> </w:t>
            </w:r>
            <w:r>
              <w:rPr>
                <w:b/>
                <w:spacing w:val="-5"/>
                <w:sz w:val="20"/>
              </w:rPr>
              <w:t>02O</w:t>
            </w:r>
          </w:p>
        </w:tc>
        <w:tc>
          <w:tcPr>
            <w:tcW w:w="335" w:type="dxa"/>
          </w:tcPr>
          <w:p>
            <w:pPr>
              <w:pStyle w:val="TableParagraph"/>
              <w:spacing w:line="223" w:lineRule="exact"/>
              <w:ind w:left="122"/>
              <w:rPr>
                <w:sz w:val="20"/>
              </w:rPr>
            </w:pPr>
            <w:r>
              <w:rPr>
                <w:spacing w:val="-10"/>
                <w:sz w:val="20"/>
              </w:rPr>
              <w:t>+</w:t>
            </w:r>
          </w:p>
        </w:tc>
        <w:tc>
          <w:tcPr>
            <w:tcW w:w="8727" w:type="dxa"/>
          </w:tcPr>
          <w:p>
            <w:pPr>
              <w:pStyle w:val="TableParagraph"/>
              <w:ind w:left="99"/>
              <w:rPr>
                <w:b/>
                <w:sz w:val="20"/>
              </w:rPr>
            </w:pPr>
            <w:r>
              <w:rPr>
                <w:b/>
                <w:sz w:val="20"/>
              </w:rPr>
              <w:t>WST.</w:t>
            </w:r>
            <w:r>
              <w:rPr>
                <w:b/>
                <w:spacing w:val="-11"/>
                <w:sz w:val="20"/>
              </w:rPr>
              <w:t> </w:t>
            </w:r>
            <w:r>
              <w:rPr>
                <w:b/>
                <w:sz w:val="20"/>
              </w:rPr>
              <w:t>Decke</w:t>
            </w:r>
            <w:r>
              <w:rPr>
                <w:b/>
                <w:spacing w:val="-9"/>
                <w:sz w:val="20"/>
              </w:rPr>
              <w:t> </w:t>
            </w:r>
            <w:r>
              <w:rPr>
                <w:b/>
                <w:sz w:val="20"/>
              </w:rPr>
              <w:t>3,73m</w:t>
            </w:r>
            <w:r>
              <w:rPr>
                <w:b/>
                <w:spacing w:val="-9"/>
                <w:sz w:val="20"/>
              </w:rPr>
              <w:t> </w:t>
            </w:r>
            <w:r>
              <w:rPr>
                <w:b/>
                <w:sz w:val="20"/>
              </w:rPr>
              <w:t>1000</w:t>
            </w:r>
            <w:r>
              <w:rPr>
                <w:b/>
                <w:spacing w:val="-10"/>
                <w:sz w:val="20"/>
              </w:rPr>
              <w:t> </w:t>
            </w:r>
            <w:r>
              <w:rPr>
                <w:b/>
                <w:sz w:val="20"/>
              </w:rPr>
              <w:t>UA100</w:t>
            </w:r>
            <w:r>
              <w:rPr>
                <w:b/>
                <w:spacing w:val="-10"/>
                <w:sz w:val="20"/>
              </w:rPr>
              <w:t> </w:t>
            </w:r>
            <w:r>
              <w:rPr>
                <w:b/>
                <w:spacing w:val="-2"/>
                <w:sz w:val="20"/>
              </w:rPr>
              <w:t>GKB12,5</w:t>
            </w:r>
          </w:p>
        </w:tc>
      </w:tr>
      <w:tr>
        <w:trPr>
          <w:trHeight w:val="1016" w:hRule="atLeast"/>
        </w:trPr>
        <w:tc>
          <w:tcPr>
            <w:tcW w:w="1482" w:type="dxa"/>
            <w:gridSpan w:val="2"/>
            <w:vMerge w:val="restart"/>
          </w:tcPr>
          <w:p>
            <w:pPr>
              <w:pStyle w:val="TableParagraph"/>
              <w:rPr>
                <w:rFonts w:ascii="Times New Roman"/>
                <w:sz w:val="20"/>
              </w:rPr>
            </w:pPr>
          </w:p>
        </w:tc>
        <w:tc>
          <w:tcPr>
            <w:tcW w:w="8727" w:type="dxa"/>
          </w:tcPr>
          <w:p>
            <w:pPr>
              <w:pStyle w:val="TableParagraph"/>
              <w:spacing w:line="230" w:lineRule="auto" w:before="83"/>
              <w:ind w:left="99" w:right="45"/>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3,73</w:t>
            </w:r>
            <w:r>
              <w:rPr>
                <w:spacing w:val="-12"/>
                <w:sz w:val="20"/>
              </w:rPr>
              <w:t> </w:t>
            </w:r>
            <w:r>
              <w:rPr>
                <w:spacing w:val="-5"/>
                <w:sz w:val="20"/>
              </w:rPr>
              <w:t>m,</w:t>
            </w:r>
          </w:p>
          <w:p>
            <w:pPr>
              <w:pStyle w:val="TableParagraph"/>
              <w:spacing w:line="225" w:lineRule="exact"/>
              <w:ind w:left="99"/>
              <w:rPr>
                <w:sz w:val="20"/>
              </w:rPr>
            </w:pPr>
            <w:r>
              <w:rPr>
                <w:sz w:val="20"/>
              </w:rPr>
              <w:t>Abstand</w:t>
            </w:r>
            <w:r>
              <w:rPr>
                <w:spacing w:val="-14"/>
                <w:sz w:val="20"/>
              </w:rPr>
              <w:t> </w:t>
            </w:r>
            <w:r>
              <w:rPr>
                <w:sz w:val="20"/>
              </w:rPr>
              <w:t>der</w:t>
            </w:r>
            <w:r>
              <w:rPr>
                <w:spacing w:val="-11"/>
                <w:sz w:val="20"/>
              </w:rPr>
              <w:t> </w:t>
            </w:r>
            <w:r>
              <w:rPr>
                <w:sz w:val="20"/>
              </w:rPr>
              <w:t>Aussteifungsprofile</w:t>
            </w:r>
            <w:r>
              <w:rPr>
                <w:spacing w:val="-13"/>
                <w:sz w:val="20"/>
              </w:rPr>
              <w:t> </w:t>
            </w:r>
            <w:r>
              <w:rPr>
                <w:sz w:val="20"/>
              </w:rPr>
              <w:t>1000</w:t>
            </w:r>
            <w:r>
              <w:rPr>
                <w:spacing w:val="-11"/>
                <w:sz w:val="20"/>
              </w:rPr>
              <w:t> </w:t>
            </w:r>
            <w:r>
              <w:rPr>
                <w:sz w:val="20"/>
              </w:rPr>
              <w:t>mm,</w:t>
            </w:r>
            <w:r>
              <w:rPr>
                <w:spacing w:val="-13"/>
                <w:sz w:val="20"/>
              </w:rPr>
              <w:t> </w:t>
            </w:r>
            <w:r>
              <w:rPr>
                <w:sz w:val="20"/>
              </w:rPr>
              <w:t>Abstand</w:t>
            </w:r>
            <w:r>
              <w:rPr>
                <w:spacing w:val="-14"/>
                <w:sz w:val="20"/>
              </w:rPr>
              <w:t> </w:t>
            </w:r>
            <w:r>
              <w:rPr>
                <w:sz w:val="20"/>
              </w:rPr>
              <w:t>der</w:t>
            </w:r>
            <w:r>
              <w:rPr>
                <w:spacing w:val="-12"/>
                <w:sz w:val="20"/>
              </w:rPr>
              <w:t> </w:t>
            </w:r>
            <w:r>
              <w:rPr>
                <w:sz w:val="20"/>
              </w:rPr>
              <w:t>CD-Montagelattung</w:t>
            </w:r>
            <w:r>
              <w:rPr>
                <w:spacing w:val="-11"/>
                <w:sz w:val="20"/>
              </w:rPr>
              <w:t> </w:t>
            </w:r>
            <w:r>
              <w:rPr>
                <w:sz w:val="20"/>
              </w:rPr>
              <w:t>500</w:t>
            </w:r>
            <w:r>
              <w:rPr>
                <w:spacing w:val="-11"/>
                <w:sz w:val="20"/>
              </w:rPr>
              <w:t> </w:t>
            </w:r>
            <w:r>
              <w:rPr>
                <w:spacing w:val="-5"/>
                <w:sz w:val="20"/>
              </w:rPr>
              <w:t>mm.</w:t>
            </w:r>
          </w:p>
        </w:tc>
      </w:tr>
      <w:tr>
        <w:trPr>
          <w:trHeight w:val="491" w:hRule="atLeast"/>
        </w:trPr>
        <w:tc>
          <w:tcPr>
            <w:tcW w:w="1482" w:type="dxa"/>
            <w:gridSpan w:val="2"/>
            <w:vMerge/>
            <w:tcBorders>
              <w:top w:val="nil"/>
            </w:tcBorders>
          </w:tcPr>
          <w:p>
            <w:pPr>
              <w:rPr>
                <w:sz w:val="2"/>
                <w:szCs w:val="2"/>
              </w:rPr>
            </w:pPr>
          </w:p>
        </w:tc>
        <w:tc>
          <w:tcPr>
            <w:tcW w:w="8727" w:type="dxa"/>
          </w:tcPr>
          <w:p>
            <w:pPr>
              <w:pStyle w:val="TableParagraph"/>
              <w:spacing w:line="220" w:lineRule="exact" w:before="31"/>
              <w:ind w:left="99" w:right="2646"/>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8728"/>
      </w:tblGrid>
      <w:tr>
        <w:trPr>
          <w:trHeight w:val="313" w:hRule="atLeast"/>
        </w:trPr>
        <w:tc>
          <w:tcPr>
            <w:tcW w:w="1136" w:type="dxa"/>
          </w:tcPr>
          <w:p>
            <w:pPr>
              <w:pStyle w:val="TableParagraph"/>
              <w:ind w:left="50"/>
              <w:rPr>
                <w:b/>
                <w:sz w:val="20"/>
              </w:rPr>
            </w:pPr>
            <w:r>
              <w:rPr>
                <w:b/>
                <w:sz w:val="20"/>
              </w:rPr>
              <w:t>39.TK</w:t>
            </w:r>
            <w:r>
              <w:rPr>
                <w:b/>
                <w:spacing w:val="-6"/>
                <w:sz w:val="20"/>
              </w:rPr>
              <w:t> </w:t>
            </w:r>
            <w:r>
              <w:rPr>
                <w:b/>
                <w:spacing w:val="-5"/>
                <w:sz w:val="20"/>
              </w:rPr>
              <w:t>02P</w:t>
            </w:r>
          </w:p>
        </w:tc>
        <w:tc>
          <w:tcPr>
            <w:tcW w:w="347" w:type="dxa"/>
          </w:tcPr>
          <w:p>
            <w:pPr>
              <w:pStyle w:val="TableParagraph"/>
              <w:spacing w:line="223" w:lineRule="exact"/>
              <w:ind w:left="133"/>
              <w:rPr>
                <w:sz w:val="20"/>
              </w:rPr>
            </w:pPr>
            <w:r>
              <w:rPr>
                <w:spacing w:val="-10"/>
                <w:sz w:val="20"/>
              </w:rPr>
              <w:t>+</w:t>
            </w:r>
          </w:p>
        </w:tc>
        <w:tc>
          <w:tcPr>
            <w:tcW w:w="8728" w:type="dxa"/>
          </w:tcPr>
          <w:p>
            <w:pPr>
              <w:pStyle w:val="TableParagraph"/>
              <w:ind w:left="98"/>
              <w:rPr>
                <w:b/>
                <w:sz w:val="20"/>
              </w:rPr>
            </w:pPr>
            <w:r>
              <w:rPr>
                <w:b/>
                <w:sz w:val="20"/>
              </w:rPr>
              <w:t>WST.</w:t>
            </w:r>
            <w:r>
              <w:rPr>
                <w:b/>
                <w:spacing w:val="-11"/>
                <w:sz w:val="20"/>
              </w:rPr>
              <w:t> </w:t>
            </w:r>
            <w:r>
              <w:rPr>
                <w:b/>
                <w:sz w:val="20"/>
              </w:rPr>
              <w:t>Decke</w:t>
            </w:r>
            <w:r>
              <w:rPr>
                <w:b/>
                <w:spacing w:val="-9"/>
                <w:sz w:val="20"/>
              </w:rPr>
              <w:t> </w:t>
            </w:r>
            <w:r>
              <w:rPr>
                <w:b/>
                <w:sz w:val="20"/>
              </w:rPr>
              <w:t>4,24m</w:t>
            </w:r>
            <w:r>
              <w:rPr>
                <w:b/>
                <w:spacing w:val="-9"/>
                <w:sz w:val="20"/>
              </w:rPr>
              <w:t> </w:t>
            </w:r>
            <w:r>
              <w:rPr>
                <w:b/>
                <w:sz w:val="20"/>
              </w:rPr>
              <w:t>1000</w:t>
            </w:r>
            <w:r>
              <w:rPr>
                <w:b/>
                <w:spacing w:val="-10"/>
                <w:sz w:val="20"/>
              </w:rPr>
              <w:t> </w:t>
            </w:r>
            <w:r>
              <w:rPr>
                <w:b/>
                <w:sz w:val="20"/>
              </w:rPr>
              <w:t>UA125</w:t>
            </w:r>
            <w:r>
              <w:rPr>
                <w:b/>
                <w:spacing w:val="-10"/>
                <w:sz w:val="20"/>
              </w:rPr>
              <w:t> </w:t>
            </w:r>
            <w:r>
              <w:rPr>
                <w:b/>
                <w:spacing w:val="-2"/>
                <w:sz w:val="20"/>
              </w:rPr>
              <w:t>GKB12,5</w:t>
            </w:r>
          </w:p>
        </w:tc>
      </w:tr>
      <w:tr>
        <w:trPr>
          <w:trHeight w:val="1016" w:hRule="atLeast"/>
        </w:trPr>
        <w:tc>
          <w:tcPr>
            <w:tcW w:w="1483" w:type="dxa"/>
            <w:gridSpan w:val="2"/>
            <w:vMerge w:val="restart"/>
          </w:tcPr>
          <w:p>
            <w:pPr>
              <w:pStyle w:val="TableParagraph"/>
              <w:rPr>
                <w:rFonts w:ascii="Times New Roman"/>
                <w:sz w:val="20"/>
              </w:rPr>
            </w:pPr>
          </w:p>
        </w:tc>
        <w:tc>
          <w:tcPr>
            <w:tcW w:w="8728" w:type="dxa"/>
          </w:tcPr>
          <w:p>
            <w:pPr>
              <w:pStyle w:val="TableParagraph"/>
              <w:spacing w:line="230" w:lineRule="auto" w:before="83"/>
              <w:ind w:left="98" w:right="47"/>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125</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4,24</w:t>
            </w:r>
            <w:r>
              <w:rPr>
                <w:spacing w:val="-12"/>
                <w:sz w:val="20"/>
              </w:rPr>
              <w:t> </w:t>
            </w:r>
            <w:r>
              <w:rPr>
                <w:spacing w:val="-5"/>
                <w:sz w:val="20"/>
              </w:rPr>
              <w:t>m,</w:t>
            </w:r>
          </w:p>
          <w:p>
            <w:pPr>
              <w:pStyle w:val="TableParagraph"/>
              <w:spacing w:line="225" w:lineRule="exact"/>
              <w:ind w:left="98"/>
              <w:rPr>
                <w:sz w:val="20"/>
              </w:rPr>
            </w:pPr>
            <w:r>
              <w:rPr>
                <w:sz w:val="20"/>
              </w:rPr>
              <w:t>Abstand</w:t>
            </w:r>
            <w:r>
              <w:rPr>
                <w:spacing w:val="-14"/>
                <w:sz w:val="20"/>
              </w:rPr>
              <w:t> </w:t>
            </w:r>
            <w:r>
              <w:rPr>
                <w:sz w:val="20"/>
              </w:rPr>
              <w:t>der</w:t>
            </w:r>
            <w:r>
              <w:rPr>
                <w:spacing w:val="-11"/>
                <w:sz w:val="20"/>
              </w:rPr>
              <w:t> </w:t>
            </w:r>
            <w:r>
              <w:rPr>
                <w:sz w:val="20"/>
              </w:rPr>
              <w:t>Aussteifungsprofile</w:t>
            </w:r>
            <w:r>
              <w:rPr>
                <w:spacing w:val="-13"/>
                <w:sz w:val="20"/>
              </w:rPr>
              <w:t> </w:t>
            </w:r>
            <w:r>
              <w:rPr>
                <w:sz w:val="20"/>
              </w:rPr>
              <w:t>1000</w:t>
            </w:r>
            <w:r>
              <w:rPr>
                <w:spacing w:val="-11"/>
                <w:sz w:val="20"/>
              </w:rPr>
              <w:t> </w:t>
            </w:r>
            <w:r>
              <w:rPr>
                <w:sz w:val="20"/>
              </w:rPr>
              <w:t>mm,</w:t>
            </w:r>
            <w:r>
              <w:rPr>
                <w:spacing w:val="-13"/>
                <w:sz w:val="20"/>
              </w:rPr>
              <w:t> </w:t>
            </w:r>
            <w:r>
              <w:rPr>
                <w:sz w:val="20"/>
              </w:rPr>
              <w:t>Abstand</w:t>
            </w:r>
            <w:r>
              <w:rPr>
                <w:spacing w:val="-14"/>
                <w:sz w:val="20"/>
              </w:rPr>
              <w:t> </w:t>
            </w:r>
            <w:r>
              <w:rPr>
                <w:sz w:val="20"/>
              </w:rPr>
              <w:t>der</w:t>
            </w:r>
            <w:r>
              <w:rPr>
                <w:spacing w:val="-12"/>
                <w:sz w:val="20"/>
              </w:rPr>
              <w:t> </w:t>
            </w:r>
            <w:r>
              <w:rPr>
                <w:sz w:val="20"/>
              </w:rPr>
              <w:t>CD-Montagelattung</w:t>
            </w:r>
            <w:r>
              <w:rPr>
                <w:spacing w:val="-11"/>
                <w:sz w:val="20"/>
              </w:rPr>
              <w:t> </w:t>
            </w:r>
            <w:r>
              <w:rPr>
                <w:sz w:val="20"/>
              </w:rPr>
              <w:t>500</w:t>
            </w:r>
            <w:r>
              <w:rPr>
                <w:spacing w:val="-11"/>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8728" w:type="dxa"/>
          </w:tcPr>
          <w:p>
            <w:pPr>
              <w:pStyle w:val="TableParagraph"/>
              <w:spacing w:line="220" w:lineRule="exact" w:before="31"/>
              <w:ind w:left="98" w:right="2832"/>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WS10RB-d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617"/>
      </w:tblGrid>
      <w:tr>
        <w:trPr>
          <w:trHeight w:val="712" w:hRule="atLeast"/>
        </w:trPr>
        <w:tc>
          <w:tcPr>
            <w:tcW w:w="1142" w:type="dxa"/>
          </w:tcPr>
          <w:p>
            <w:pPr>
              <w:pStyle w:val="TableParagraph"/>
              <w:spacing w:line="225" w:lineRule="exact"/>
              <w:ind w:left="50"/>
              <w:rPr>
                <w:sz w:val="20"/>
              </w:rPr>
            </w:pPr>
            <w:r>
              <w:rPr>
                <w:sz w:val="20"/>
              </w:rPr>
              <w:t>39.TK</w:t>
            </w:r>
            <w:r>
              <w:rPr>
                <w:spacing w:val="-7"/>
                <w:sz w:val="20"/>
              </w:rPr>
              <w:t> </w:t>
            </w:r>
            <w:r>
              <w:rPr>
                <w:spacing w:val="-5"/>
                <w:sz w:val="20"/>
              </w:rPr>
              <w:t>03</w:t>
            </w:r>
          </w:p>
        </w:tc>
        <w:tc>
          <w:tcPr>
            <w:tcW w:w="342" w:type="dxa"/>
          </w:tcPr>
          <w:p>
            <w:pPr>
              <w:pStyle w:val="TableParagraph"/>
              <w:spacing w:before="2"/>
              <w:ind w:left="28"/>
              <w:jc w:val="center"/>
              <w:rPr>
                <w:b/>
                <w:sz w:val="20"/>
              </w:rPr>
            </w:pPr>
            <w:r>
              <w:rPr>
                <w:b/>
                <w:spacing w:val="-10"/>
                <w:sz w:val="20"/>
              </w:rPr>
              <w:t>+</w:t>
            </w:r>
          </w:p>
        </w:tc>
        <w:tc>
          <w:tcPr>
            <w:tcW w:w="8617" w:type="dxa"/>
          </w:tcPr>
          <w:p>
            <w:pPr>
              <w:pStyle w:val="TableParagraph"/>
              <w:spacing w:line="230" w:lineRule="auto"/>
              <w:ind w:left="97" w:right="48"/>
              <w:rPr>
                <w:sz w:val="20"/>
              </w:rPr>
            </w:pPr>
            <w:r>
              <w:rPr>
                <w:sz w:val="20"/>
              </w:rPr>
              <w:t>Weitspannträgerdecke</w:t>
            </w:r>
            <w:r>
              <w:rPr>
                <w:spacing w:val="-11"/>
                <w:sz w:val="20"/>
              </w:rPr>
              <w:t> </w:t>
            </w:r>
            <w:r>
              <w:rPr>
                <w:sz w:val="20"/>
              </w:rPr>
              <w:t>mit</w:t>
            </w:r>
            <w:r>
              <w:rPr>
                <w:spacing w:val="-11"/>
                <w:sz w:val="20"/>
              </w:rPr>
              <w:t> </w:t>
            </w:r>
            <w:r>
              <w:rPr>
                <w:sz w:val="20"/>
              </w:rPr>
              <w:t>brandschutztechnischer</w:t>
            </w:r>
            <w:r>
              <w:rPr>
                <w:spacing w:val="-10"/>
                <w:sz w:val="20"/>
              </w:rPr>
              <w:t> </w:t>
            </w:r>
            <w:r>
              <w:rPr>
                <w:sz w:val="20"/>
              </w:rPr>
              <w:t>Klassifikation,</w:t>
            </w:r>
            <w:r>
              <w:rPr>
                <w:spacing w:val="-11"/>
                <w:sz w:val="20"/>
              </w:rPr>
              <w:t> </w:t>
            </w:r>
            <w:r>
              <w:rPr>
                <w:sz w:val="20"/>
              </w:rPr>
              <w:t>waagrecht,</w:t>
            </w:r>
            <w:r>
              <w:rPr>
                <w:spacing w:val="-11"/>
                <w:sz w:val="20"/>
              </w:rPr>
              <w:t> </w:t>
            </w:r>
            <w:r>
              <w:rPr>
                <w:sz w:val="20"/>
              </w:rPr>
              <w:t>doppelt</w:t>
            </w:r>
            <w:r>
              <w:rPr>
                <w:spacing w:val="-11"/>
                <w:sz w:val="20"/>
              </w:rPr>
              <w:t> </w:t>
            </w:r>
            <w:r>
              <w:rPr>
                <w:sz w:val="20"/>
              </w:rPr>
              <w:t>beplankt mit Gipskartonfeuerschutzplatten (GKF, Gipsplatte Typ DF) 12,5 mm dick, einschließlich Unterkonstruktion. Feuerwiderstandsklasse EI 30 (b-&gt;a).</w:t>
            </w:r>
          </w:p>
        </w:tc>
      </w:tr>
      <w:tr>
        <w:trPr>
          <w:trHeight w:val="59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17" w:type="dxa"/>
          </w:tcPr>
          <w:p>
            <w:pPr>
              <w:pStyle w:val="TableParagraph"/>
              <w:spacing w:line="230" w:lineRule="auto" w:before="48"/>
              <w:ind w:left="97"/>
              <w:rPr>
                <w:sz w:val="20"/>
              </w:rPr>
            </w:pPr>
            <w:r>
              <w:rPr>
                <w:sz w:val="20"/>
              </w:rPr>
              <w:t>Im</w:t>
            </w:r>
            <w:r>
              <w:rPr>
                <w:spacing w:val="-6"/>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Unterkonstruktion,</w:t>
            </w:r>
            <w:r>
              <w:rPr>
                <w:spacing w:val="-9"/>
                <w:sz w:val="20"/>
              </w:rPr>
              <w:t> </w:t>
            </w:r>
            <w:r>
              <w:rPr>
                <w:sz w:val="20"/>
              </w:rPr>
              <w:t>Achsabstand,</w:t>
            </w:r>
            <w:r>
              <w:rPr>
                <w:spacing w:val="-11"/>
                <w:sz w:val="20"/>
              </w:rPr>
              <w:t> </w:t>
            </w:r>
            <w:r>
              <w:rPr>
                <w:sz w:val="20"/>
              </w:rPr>
              <w:t>Plattenanzahl,</w:t>
            </w:r>
            <w:r>
              <w:rPr>
                <w:spacing w:val="-11"/>
                <w:sz w:val="20"/>
              </w:rPr>
              <w:t> </w:t>
            </w:r>
            <w:r>
              <w:rPr>
                <w:sz w:val="20"/>
              </w:rPr>
              <w:t>max.</w:t>
            </w:r>
            <w:r>
              <w:rPr>
                <w:spacing w:val="-11"/>
                <w:sz w:val="20"/>
              </w:rPr>
              <w:t> </w:t>
            </w:r>
            <w:r>
              <w:rPr>
                <w:sz w:val="20"/>
              </w:rPr>
              <w:t>zulässige Spannweite und Plattentype enthalten.</w:t>
            </w:r>
          </w:p>
        </w:tc>
      </w:tr>
      <w:tr>
        <w:trPr>
          <w:trHeight w:val="433" w:hRule="atLeast"/>
        </w:trPr>
        <w:tc>
          <w:tcPr>
            <w:tcW w:w="1142" w:type="dxa"/>
          </w:tcPr>
          <w:p>
            <w:pPr>
              <w:pStyle w:val="TableParagraph"/>
              <w:spacing w:before="107"/>
              <w:ind w:left="50"/>
              <w:rPr>
                <w:b/>
                <w:sz w:val="20"/>
              </w:rPr>
            </w:pPr>
            <w:r>
              <w:rPr>
                <w:b/>
                <w:sz w:val="20"/>
              </w:rPr>
              <w:t>39.TK</w:t>
            </w:r>
            <w:r>
              <w:rPr>
                <w:b/>
                <w:spacing w:val="-6"/>
                <w:sz w:val="20"/>
              </w:rPr>
              <w:t> </w:t>
            </w:r>
            <w:r>
              <w:rPr>
                <w:b/>
                <w:spacing w:val="-5"/>
                <w:sz w:val="20"/>
              </w:rPr>
              <w:t>03A</w:t>
            </w:r>
          </w:p>
        </w:tc>
        <w:tc>
          <w:tcPr>
            <w:tcW w:w="342" w:type="dxa"/>
          </w:tcPr>
          <w:p>
            <w:pPr>
              <w:pStyle w:val="TableParagraph"/>
              <w:spacing w:before="100"/>
              <w:ind w:left="28"/>
              <w:jc w:val="center"/>
              <w:rPr>
                <w:sz w:val="20"/>
              </w:rPr>
            </w:pPr>
            <w:r>
              <w:rPr>
                <w:spacing w:val="-10"/>
                <w:sz w:val="20"/>
              </w:rPr>
              <w:t>+</w:t>
            </w:r>
          </w:p>
        </w:tc>
        <w:tc>
          <w:tcPr>
            <w:tcW w:w="8617" w:type="dxa"/>
          </w:tcPr>
          <w:p>
            <w:pPr>
              <w:pStyle w:val="TableParagraph"/>
              <w:spacing w:before="107"/>
              <w:ind w:left="97"/>
              <w:rPr>
                <w:b/>
                <w:sz w:val="20"/>
              </w:rPr>
            </w:pPr>
            <w:r>
              <w:rPr>
                <w:b/>
                <w:sz w:val="20"/>
              </w:rPr>
              <w:t>WST.</w:t>
            </w:r>
            <w:r>
              <w:rPr>
                <w:b/>
                <w:spacing w:val="-11"/>
                <w:sz w:val="20"/>
              </w:rPr>
              <w:t> </w:t>
            </w:r>
            <w:r>
              <w:rPr>
                <w:b/>
                <w:sz w:val="20"/>
              </w:rPr>
              <w:t>Decke</w:t>
            </w:r>
            <w:r>
              <w:rPr>
                <w:b/>
                <w:spacing w:val="-9"/>
                <w:sz w:val="20"/>
              </w:rPr>
              <w:t> </w:t>
            </w:r>
            <w:r>
              <w:rPr>
                <w:b/>
                <w:sz w:val="20"/>
              </w:rPr>
              <w:t>2,85m</w:t>
            </w:r>
            <w:r>
              <w:rPr>
                <w:b/>
                <w:spacing w:val="-9"/>
                <w:sz w:val="20"/>
              </w:rPr>
              <w:t> </w:t>
            </w:r>
            <w:r>
              <w:rPr>
                <w:b/>
                <w:sz w:val="20"/>
              </w:rPr>
              <w:t>400</w:t>
            </w:r>
            <w:r>
              <w:rPr>
                <w:b/>
                <w:spacing w:val="-9"/>
                <w:sz w:val="20"/>
              </w:rPr>
              <w:t> </w:t>
            </w:r>
            <w:r>
              <w:rPr>
                <w:b/>
                <w:sz w:val="20"/>
              </w:rPr>
              <w:t>UA50</w:t>
            </w:r>
            <w:r>
              <w:rPr>
                <w:b/>
                <w:spacing w:val="-9"/>
                <w:sz w:val="20"/>
              </w:rPr>
              <w:t> </w:t>
            </w:r>
            <w:r>
              <w:rPr>
                <w:b/>
                <w:sz w:val="20"/>
              </w:rPr>
              <w:t>2GKF12,5</w:t>
            </w:r>
            <w:r>
              <w:rPr>
                <w:b/>
                <w:spacing w:val="-9"/>
                <w:sz w:val="20"/>
              </w:rPr>
              <w:t> </w:t>
            </w:r>
            <w:r>
              <w:rPr>
                <w:b/>
                <w:sz w:val="20"/>
              </w:rPr>
              <w:t>EI30</w:t>
            </w:r>
            <w:r>
              <w:rPr>
                <w:b/>
                <w:spacing w:val="-10"/>
                <w:sz w:val="20"/>
              </w:rPr>
              <w:t> </w:t>
            </w:r>
            <w:r>
              <w:rPr>
                <w:b/>
                <w:sz w:val="20"/>
              </w:rPr>
              <w:t>(b-</w:t>
            </w:r>
            <w:r>
              <w:rPr>
                <w:b/>
                <w:spacing w:val="-5"/>
                <w:sz w:val="20"/>
              </w:rPr>
              <w:t>&gt;a)</w:t>
            </w:r>
          </w:p>
        </w:tc>
      </w:tr>
      <w:tr>
        <w:trPr>
          <w:trHeight w:val="97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17" w:type="dxa"/>
          </w:tcPr>
          <w:p>
            <w:pPr>
              <w:pStyle w:val="TableParagraph"/>
              <w:spacing w:line="230" w:lineRule="auto" w:before="96"/>
              <w:ind w:left="97" w:right="48"/>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50</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6"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2,85</w:t>
            </w:r>
            <w:r>
              <w:rPr>
                <w:spacing w:val="-12"/>
                <w:sz w:val="20"/>
              </w:rPr>
              <w:t> </w:t>
            </w:r>
            <w:r>
              <w:rPr>
                <w:spacing w:val="-5"/>
                <w:sz w:val="20"/>
              </w:rPr>
              <w:t>m,</w:t>
            </w:r>
          </w:p>
          <w:p>
            <w:pPr>
              <w:pStyle w:val="TableParagraph"/>
              <w:spacing w:line="20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bl>
    <w:p>
      <w:pPr>
        <w:spacing w:after="0" w:line="205"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WS11RF</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71" w:space="29"/>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617"/>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03B</w:t>
            </w:r>
          </w:p>
        </w:tc>
        <w:tc>
          <w:tcPr>
            <w:tcW w:w="342" w:type="dxa"/>
          </w:tcPr>
          <w:p>
            <w:pPr>
              <w:pStyle w:val="TableParagraph"/>
              <w:spacing w:line="223" w:lineRule="exact"/>
              <w:ind w:left="127"/>
              <w:rPr>
                <w:sz w:val="20"/>
              </w:rPr>
            </w:pPr>
            <w:r>
              <w:rPr>
                <w:spacing w:val="-10"/>
                <w:sz w:val="20"/>
              </w:rPr>
              <w:t>+</w:t>
            </w:r>
          </w:p>
        </w:tc>
        <w:tc>
          <w:tcPr>
            <w:tcW w:w="8617" w:type="dxa"/>
          </w:tcPr>
          <w:p>
            <w:pPr>
              <w:pStyle w:val="TableParagraph"/>
              <w:ind w:left="97"/>
              <w:rPr>
                <w:b/>
                <w:sz w:val="20"/>
              </w:rPr>
            </w:pPr>
            <w:r>
              <w:rPr>
                <w:b/>
                <w:sz w:val="20"/>
              </w:rPr>
              <w:t>WST.</w:t>
            </w:r>
            <w:r>
              <w:rPr>
                <w:b/>
                <w:spacing w:val="-11"/>
                <w:sz w:val="20"/>
              </w:rPr>
              <w:t> </w:t>
            </w:r>
            <w:r>
              <w:rPr>
                <w:b/>
                <w:sz w:val="20"/>
              </w:rPr>
              <w:t>Decke</w:t>
            </w:r>
            <w:r>
              <w:rPr>
                <w:b/>
                <w:spacing w:val="-9"/>
                <w:sz w:val="20"/>
              </w:rPr>
              <w:t> </w:t>
            </w:r>
            <w:r>
              <w:rPr>
                <w:b/>
                <w:sz w:val="20"/>
              </w:rPr>
              <w:t>3,55m</w:t>
            </w:r>
            <w:r>
              <w:rPr>
                <w:b/>
                <w:spacing w:val="-9"/>
                <w:sz w:val="20"/>
              </w:rPr>
              <w:t> </w:t>
            </w:r>
            <w:r>
              <w:rPr>
                <w:b/>
                <w:sz w:val="20"/>
              </w:rPr>
              <w:t>400</w:t>
            </w:r>
            <w:r>
              <w:rPr>
                <w:b/>
                <w:spacing w:val="-9"/>
                <w:sz w:val="20"/>
              </w:rPr>
              <w:t> </w:t>
            </w:r>
            <w:r>
              <w:rPr>
                <w:b/>
                <w:sz w:val="20"/>
              </w:rPr>
              <w:t>UA75</w:t>
            </w:r>
            <w:r>
              <w:rPr>
                <w:b/>
                <w:spacing w:val="-9"/>
                <w:sz w:val="20"/>
              </w:rPr>
              <w:t> </w:t>
            </w:r>
            <w:r>
              <w:rPr>
                <w:b/>
                <w:sz w:val="20"/>
              </w:rPr>
              <w:t>2GKF12,5</w:t>
            </w:r>
            <w:r>
              <w:rPr>
                <w:b/>
                <w:spacing w:val="-9"/>
                <w:sz w:val="20"/>
              </w:rPr>
              <w:t> </w:t>
            </w:r>
            <w:r>
              <w:rPr>
                <w:b/>
                <w:sz w:val="20"/>
              </w:rPr>
              <w:t>EI30</w:t>
            </w:r>
            <w:r>
              <w:rPr>
                <w:b/>
                <w:spacing w:val="-10"/>
                <w:sz w:val="20"/>
              </w:rPr>
              <w:t> </w:t>
            </w:r>
            <w:r>
              <w:rPr>
                <w:b/>
                <w:sz w:val="20"/>
              </w:rPr>
              <w:t>(b-</w:t>
            </w:r>
            <w:r>
              <w:rPr>
                <w:b/>
                <w:spacing w:val="-5"/>
                <w:sz w:val="20"/>
              </w:rPr>
              <w:t>&gt;a)</w:t>
            </w:r>
          </w:p>
        </w:tc>
      </w:tr>
      <w:tr>
        <w:trPr>
          <w:trHeight w:val="101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17" w:type="dxa"/>
          </w:tcPr>
          <w:p>
            <w:pPr>
              <w:pStyle w:val="TableParagraph"/>
              <w:spacing w:line="230" w:lineRule="auto" w:before="82"/>
              <w:ind w:left="97" w:right="48"/>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75</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3,55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17" w:type="dxa"/>
          </w:tcPr>
          <w:p>
            <w:pPr>
              <w:pStyle w:val="TableParagraph"/>
              <w:spacing w:line="220" w:lineRule="exact" w:before="31"/>
              <w:ind w:left="97" w:right="272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03C</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11"/>
                <w:sz w:val="20"/>
              </w:rPr>
              <w:t> </w:t>
            </w:r>
            <w:r>
              <w:rPr>
                <w:b/>
                <w:sz w:val="20"/>
              </w:rPr>
              <w:t>Decke</w:t>
            </w:r>
            <w:r>
              <w:rPr>
                <w:b/>
                <w:spacing w:val="-10"/>
                <w:sz w:val="20"/>
              </w:rPr>
              <w:t> </w:t>
            </w:r>
            <w:r>
              <w:rPr>
                <w:b/>
                <w:sz w:val="20"/>
              </w:rPr>
              <w:t>4,15m</w:t>
            </w:r>
            <w:r>
              <w:rPr>
                <w:b/>
                <w:spacing w:val="-9"/>
                <w:sz w:val="20"/>
              </w:rPr>
              <w:t> </w:t>
            </w:r>
            <w:r>
              <w:rPr>
                <w:b/>
                <w:sz w:val="20"/>
              </w:rPr>
              <w:t>400</w:t>
            </w:r>
            <w:r>
              <w:rPr>
                <w:b/>
                <w:spacing w:val="-10"/>
                <w:sz w:val="20"/>
              </w:rPr>
              <w:t> </w:t>
            </w:r>
            <w:r>
              <w:rPr>
                <w:b/>
                <w:sz w:val="20"/>
              </w:rPr>
              <w:t>UA100</w:t>
            </w:r>
            <w:r>
              <w:rPr>
                <w:b/>
                <w:spacing w:val="-9"/>
                <w:sz w:val="20"/>
              </w:rPr>
              <w:t> </w:t>
            </w:r>
            <w:r>
              <w:rPr>
                <w:b/>
                <w:sz w:val="20"/>
              </w:rPr>
              <w:t>2GKF12,5</w:t>
            </w:r>
            <w:r>
              <w:rPr>
                <w:b/>
                <w:spacing w:val="-10"/>
                <w:sz w:val="20"/>
              </w:rPr>
              <w:t> </w:t>
            </w:r>
            <w:r>
              <w:rPr>
                <w:b/>
                <w:sz w:val="20"/>
              </w:rPr>
              <w:t>EI30</w:t>
            </w:r>
            <w:r>
              <w:rPr>
                <w:b/>
                <w:spacing w:val="-10"/>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20"/>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4,15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03D</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4,7m</w:t>
            </w:r>
            <w:r>
              <w:rPr>
                <w:b/>
                <w:spacing w:val="-9"/>
                <w:sz w:val="20"/>
              </w:rPr>
              <w:t> </w:t>
            </w:r>
            <w:r>
              <w:rPr>
                <w:b/>
                <w:sz w:val="20"/>
              </w:rPr>
              <w:t>400</w:t>
            </w:r>
            <w:r>
              <w:rPr>
                <w:b/>
                <w:spacing w:val="-10"/>
                <w:sz w:val="20"/>
              </w:rPr>
              <w:t> </w:t>
            </w:r>
            <w:r>
              <w:rPr>
                <w:b/>
                <w:sz w:val="20"/>
              </w:rPr>
              <w:t>UA125</w:t>
            </w:r>
            <w:r>
              <w:rPr>
                <w:b/>
                <w:spacing w:val="-9"/>
                <w:sz w:val="20"/>
              </w:rPr>
              <w:t> </w:t>
            </w:r>
            <w:r>
              <w:rPr>
                <w:b/>
                <w:sz w:val="20"/>
              </w:rPr>
              <w:t>2GKF12,5</w:t>
            </w:r>
            <w:r>
              <w:rPr>
                <w:b/>
                <w:spacing w:val="-9"/>
                <w:sz w:val="20"/>
              </w:rPr>
              <w:t> </w:t>
            </w:r>
            <w:r>
              <w:rPr>
                <w:b/>
                <w:sz w:val="20"/>
              </w:rPr>
              <w:t>EI30</w:t>
            </w:r>
            <w:r>
              <w:rPr>
                <w:b/>
                <w:spacing w:val="-8"/>
                <w:sz w:val="20"/>
              </w:rPr>
              <w:t> </w:t>
            </w:r>
            <w:r>
              <w:rPr>
                <w:b/>
                <w:sz w:val="20"/>
              </w:rPr>
              <w:t>(b-</w:t>
            </w:r>
            <w:r>
              <w:rPr>
                <w:b/>
                <w:spacing w:val="-5"/>
                <w:sz w:val="20"/>
              </w:rPr>
              <w:t>&gt;a)</w:t>
            </w:r>
          </w:p>
        </w:tc>
      </w:tr>
      <w:tr>
        <w:trPr>
          <w:trHeight w:val="795" w:hRule="atLeast"/>
        </w:trPr>
        <w:tc>
          <w:tcPr>
            <w:tcW w:w="1484" w:type="dxa"/>
            <w:gridSpan w:val="2"/>
            <w:vMerge w:val="restart"/>
          </w:tcPr>
          <w:p>
            <w:pPr>
              <w:pStyle w:val="TableParagraph"/>
              <w:rPr>
                <w:rFonts w:ascii="Times New Roman"/>
                <w:sz w:val="20"/>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125</w:t>
            </w:r>
            <w:r>
              <w:rPr>
                <w:spacing w:val="-7"/>
                <w:sz w:val="20"/>
              </w:rPr>
              <w:t> </w:t>
            </w:r>
            <w:r>
              <w:rPr>
                <w:sz w:val="20"/>
              </w:rPr>
              <w:t>direkt</w:t>
            </w:r>
            <w:r>
              <w:rPr>
                <w:spacing w:val="-5"/>
                <w:sz w:val="20"/>
              </w:rPr>
              <w:t> </w:t>
            </w:r>
            <w:r>
              <w:rPr>
                <w:sz w:val="20"/>
              </w:rPr>
              <w:t>befestigt</w:t>
            </w:r>
            <w:r>
              <w:rPr>
                <w:spacing w:val="-5"/>
                <w:sz w:val="20"/>
              </w:rPr>
              <w:t> </w:t>
            </w:r>
            <w:r>
              <w:rPr>
                <w:sz w:val="20"/>
              </w:rPr>
              <w:t>auf C-Deckenprofil, Spannweite der freitragenden Decke bis 4,70 m,</w:t>
            </w:r>
          </w:p>
          <w:p>
            <w:pPr>
              <w:pStyle w:val="TableParagraph"/>
              <w:spacing w:line="223"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8728"/>
      </w:tblGrid>
      <w:tr>
        <w:trPr>
          <w:trHeight w:val="313" w:hRule="atLeast"/>
        </w:trPr>
        <w:tc>
          <w:tcPr>
            <w:tcW w:w="1136" w:type="dxa"/>
          </w:tcPr>
          <w:p>
            <w:pPr>
              <w:pStyle w:val="TableParagraph"/>
              <w:ind w:left="50"/>
              <w:rPr>
                <w:b/>
                <w:sz w:val="20"/>
              </w:rPr>
            </w:pPr>
            <w:r>
              <w:rPr>
                <w:b/>
                <w:sz w:val="20"/>
              </w:rPr>
              <w:t>39.TK</w:t>
            </w:r>
            <w:r>
              <w:rPr>
                <w:b/>
                <w:spacing w:val="-6"/>
                <w:sz w:val="20"/>
              </w:rPr>
              <w:t> </w:t>
            </w:r>
            <w:r>
              <w:rPr>
                <w:b/>
                <w:spacing w:val="-5"/>
                <w:sz w:val="20"/>
              </w:rPr>
              <w:t>03E</w:t>
            </w:r>
          </w:p>
        </w:tc>
        <w:tc>
          <w:tcPr>
            <w:tcW w:w="347" w:type="dxa"/>
          </w:tcPr>
          <w:p>
            <w:pPr>
              <w:pStyle w:val="TableParagraph"/>
              <w:spacing w:line="223" w:lineRule="exact"/>
              <w:ind w:left="133"/>
              <w:rPr>
                <w:sz w:val="20"/>
              </w:rPr>
            </w:pPr>
            <w:r>
              <w:rPr>
                <w:spacing w:val="-10"/>
                <w:sz w:val="20"/>
              </w:rPr>
              <w:t>+</w:t>
            </w:r>
          </w:p>
        </w:tc>
        <w:tc>
          <w:tcPr>
            <w:tcW w:w="8728" w:type="dxa"/>
          </w:tcPr>
          <w:p>
            <w:pPr>
              <w:pStyle w:val="TableParagraph"/>
              <w:ind w:left="98"/>
              <w:rPr>
                <w:b/>
                <w:sz w:val="20"/>
              </w:rPr>
            </w:pPr>
            <w:r>
              <w:rPr>
                <w:b/>
                <w:sz w:val="20"/>
              </w:rPr>
              <w:t>WST.</w:t>
            </w:r>
            <w:r>
              <w:rPr>
                <w:b/>
                <w:spacing w:val="-11"/>
                <w:sz w:val="20"/>
              </w:rPr>
              <w:t> </w:t>
            </w:r>
            <w:r>
              <w:rPr>
                <w:b/>
                <w:sz w:val="20"/>
              </w:rPr>
              <w:t>Decke</w:t>
            </w:r>
            <w:r>
              <w:rPr>
                <w:b/>
                <w:spacing w:val="-9"/>
                <w:sz w:val="20"/>
              </w:rPr>
              <w:t> </w:t>
            </w:r>
            <w:r>
              <w:rPr>
                <w:b/>
                <w:sz w:val="20"/>
              </w:rPr>
              <w:t>5,18</w:t>
            </w:r>
            <w:r>
              <w:rPr>
                <w:b/>
                <w:spacing w:val="-9"/>
                <w:sz w:val="20"/>
              </w:rPr>
              <w:t> </w:t>
            </w:r>
            <w:r>
              <w:rPr>
                <w:b/>
                <w:sz w:val="20"/>
              </w:rPr>
              <w:t>400</w:t>
            </w:r>
            <w:r>
              <w:rPr>
                <w:b/>
                <w:spacing w:val="-9"/>
                <w:sz w:val="20"/>
              </w:rPr>
              <w:t> </w:t>
            </w:r>
            <w:r>
              <w:rPr>
                <w:b/>
                <w:sz w:val="20"/>
              </w:rPr>
              <w:t>UA150</w:t>
            </w:r>
            <w:r>
              <w:rPr>
                <w:b/>
                <w:spacing w:val="-9"/>
                <w:sz w:val="20"/>
              </w:rPr>
              <w:t> </w:t>
            </w:r>
            <w:r>
              <w:rPr>
                <w:b/>
                <w:sz w:val="20"/>
              </w:rPr>
              <w:t>2GKF12,5</w:t>
            </w:r>
            <w:r>
              <w:rPr>
                <w:b/>
                <w:spacing w:val="-10"/>
                <w:sz w:val="20"/>
              </w:rPr>
              <w:t> </w:t>
            </w:r>
            <w:r>
              <w:rPr>
                <w:b/>
                <w:sz w:val="20"/>
              </w:rPr>
              <w:t>EI30</w:t>
            </w:r>
            <w:r>
              <w:rPr>
                <w:b/>
                <w:spacing w:val="-10"/>
                <w:sz w:val="20"/>
              </w:rPr>
              <w:t> </w:t>
            </w:r>
            <w:r>
              <w:rPr>
                <w:b/>
                <w:sz w:val="20"/>
              </w:rPr>
              <w:t>(b-</w:t>
            </w:r>
            <w:r>
              <w:rPr>
                <w:b/>
                <w:spacing w:val="-5"/>
                <w:sz w:val="20"/>
              </w:rPr>
              <w:t>&gt;a)</w:t>
            </w:r>
          </w:p>
        </w:tc>
      </w:tr>
      <w:tr>
        <w:trPr>
          <w:trHeight w:val="1016" w:hRule="atLeast"/>
        </w:trPr>
        <w:tc>
          <w:tcPr>
            <w:tcW w:w="1483" w:type="dxa"/>
            <w:gridSpan w:val="2"/>
            <w:vMerge w:val="restart"/>
          </w:tcPr>
          <w:p>
            <w:pPr>
              <w:pStyle w:val="TableParagraph"/>
              <w:rPr>
                <w:rFonts w:ascii="Times New Roman"/>
                <w:sz w:val="20"/>
              </w:rPr>
            </w:pPr>
          </w:p>
        </w:tc>
        <w:tc>
          <w:tcPr>
            <w:tcW w:w="8728" w:type="dxa"/>
          </w:tcPr>
          <w:p>
            <w:pPr>
              <w:pStyle w:val="TableParagraph"/>
              <w:spacing w:line="230" w:lineRule="auto" w:before="83"/>
              <w:ind w:left="98" w:right="47"/>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150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5,18</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8728" w:type="dxa"/>
          </w:tcPr>
          <w:p>
            <w:pPr>
              <w:pStyle w:val="TableParagraph"/>
              <w:spacing w:line="220" w:lineRule="exact" w:before="31"/>
              <w:ind w:left="98" w:right="283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03F</w:t>
      </w:r>
    </w:p>
    <w:p>
      <w:pPr>
        <w:pStyle w:val="Heading2"/>
      </w:pPr>
      <w:r>
        <w:rPr>
          <w:b w:val="0"/>
        </w:rPr>
        <w:br w:type="column"/>
      </w:r>
      <w:r>
        <w:rPr>
          <w:b w:val="0"/>
          <w:position w:val="1"/>
        </w:rPr>
        <w:t>+</w:t>
      </w:r>
      <w:r>
        <w:rPr>
          <w:b w:val="0"/>
          <w:spacing w:val="32"/>
          <w:position w:val="1"/>
        </w:rPr>
        <w:t>  </w:t>
      </w:r>
      <w:r>
        <w:rPr/>
        <w:t>WST.</w:t>
      </w:r>
      <w:r>
        <w:rPr>
          <w:spacing w:val="-7"/>
        </w:rPr>
        <w:t> </w:t>
      </w:r>
      <w:r>
        <w:rPr/>
        <w:t>Decke</w:t>
      </w:r>
      <w:r>
        <w:rPr>
          <w:spacing w:val="-7"/>
        </w:rPr>
        <w:t> </w:t>
      </w:r>
      <w:r>
        <w:rPr/>
        <w:t>2,60m</w:t>
      </w:r>
      <w:r>
        <w:rPr>
          <w:spacing w:val="-6"/>
        </w:rPr>
        <w:t> </w:t>
      </w:r>
      <w:r>
        <w:rPr/>
        <w:t>600</w:t>
      </w:r>
      <w:r>
        <w:rPr>
          <w:spacing w:val="-7"/>
        </w:rPr>
        <w:t> </w:t>
      </w:r>
      <w:r>
        <w:rPr/>
        <w:t>UA50</w:t>
      </w:r>
      <w:r>
        <w:rPr>
          <w:spacing w:val="-6"/>
        </w:rPr>
        <w:t> </w:t>
      </w:r>
      <w:r>
        <w:rPr/>
        <w:t>2GKF12,5</w:t>
      </w:r>
      <w:r>
        <w:rPr>
          <w:spacing w:val="-7"/>
        </w:rPr>
        <w:t> </w:t>
      </w:r>
      <w:r>
        <w:rPr/>
        <w:t>EI30</w:t>
      </w:r>
      <w:r>
        <w:rPr>
          <w:spacing w:val="-7"/>
        </w:rPr>
        <w:t> </w:t>
      </w:r>
      <w:r>
        <w:rPr/>
        <w:t>(b-</w:t>
      </w:r>
      <w:r>
        <w:rPr>
          <w:spacing w:val="-5"/>
        </w:rPr>
        <w:t>&gt;a)</w:t>
      </w:r>
    </w:p>
    <w:p>
      <w:pPr>
        <w:pStyle w:val="BodyText"/>
        <w:spacing w:line="228" w:lineRule="auto" w:before="195"/>
        <w:ind w:left="473" w:right="302"/>
      </w:pPr>
      <w:r>
        <w:rPr/>
        <w:t>Weitspannträgerdecke</w:t>
      </w:r>
      <w:r>
        <w:rPr>
          <w:spacing w:val="-6"/>
        </w:rPr>
        <w:t> </w:t>
      </w:r>
      <w:r>
        <w:rPr/>
        <w:t>mit</w:t>
      </w:r>
      <w:r>
        <w:rPr>
          <w:spacing w:val="-6"/>
        </w:rPr>
        <w:t> </w:t>
      </w:r>
      <w:r>
        <w:rPr/>
        <w:t>Unterkonstruktion</w:t>
      </w:r>
      <w:r>
        <w:rPr>
          <w:spacing w:val="-4"/>
        </w:rPr>
        <w:t> </w:t>
      </w:r>
      <w:r>
        <w:rPr/>
        <w:t>aus</w:t>
      </w:r>
      <w:r>
        <w:rPr>
          <w:spacing w:val="-6"/>
        </w:rPr>
        <w:t> </w:t>
      </w:r>
      <w:r>
        <w:rPr/>
        <w:t>Aussteifungsprofilen</w:t>
      </w:r>
      <w:r>
        <w:rPr>
          <w:spacing w:val="-6"/>
        </w:rPr>
        <w:t> </w:t>
      </w:r>
      <w:r>
        <w:rPr/>
        <w:t>UA</w:t>
      </w:r>
      <w:r>
        <w:rPr>
          <w:spacing w:val="-6"/>
        </w:rPr>
        <w:t> </w:t>
      </w:r>
      <w:r>
        <w:rPr/>
        <w:t>50</w:t>
      </w:r>
      <w:r>
        <w:rPr>
          <w:spacing w:val="-6"/>
        </w:rPr>
        <w:t> </w:t>
      </w:r>
      <w:r>
        <w:rPr/>
        <w:t>direkt</w:t>
      </w:r>
      <w:r>
        <w:rPr>
          <w:spacing w:val="-6"/>
        </w:rPr>
        <w:t> </w:t>
      </w:r>
      <w:r>
        <w:rPr/>
        <w:t>befestigt</w:t>
      </w:r>
      <w:r>
        <w:rPr>
          <w:spacing w:val="-6"/>
        </w:rPr>
        <w:t> </w:t>
      </w:r>
      <w:r>
        <w:rPr/>
        <w:t>auf </w:t>
      </w:r>
      <w:r>
        <w:rPr>
          <w:spacing w:val="-2"/>
        </w:rPr>
        <w:t>C-Deckenprofil,</w:t>
      </w:r>
    </w:p>
    <w:p>
      <w:pPr>
        <w:spacing w:after="0" w:line="228" w:lineRule="auto"/>
        <w:sectPr>
          <w:type w:val="continuous"/>
          <w:pgSz w:w="11910" w:h="16840"/>
          <w:pgMar w:header="576" w:footer="0" w:top="1440" w:bottom="280" w:left="1000" w:right="440"/>
          <w:cols w:num="2" w:equalWidth="0">
            <w:col w:w="1145" w:space="75"/>
            <w:col w:w="9250"/>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28" w:lineRule="exact" w:before="60"/>
        <w:ind w:left="1692"/>
      </w:pPr>
      <w:r>
        <w:rPr/>
        <w:t>Spannweite</w:t>
      </w:r>
      <w:r>
        <w:rPr>
          <w:spacing w:val="-13"/>
        </w:rPr>
        <w:t> </w:t>
      </w:r>
      <w:r>
        <w:rPr/>
        <w:t>der</w:t>
      </w:r>
      <w:r>
        <w:rPr>
          <w:spacing w:val="-11"/>
        </w:rPr>
        <w:t> </w:t>
      </w:r>
      <w:r>
        <w:rPr/>
        <w:t>freitragenden</w:t>
      </w:r>
      <w:r>
        <w:rPr>
          <w:spacing w:val="-10"/>
        </w:rPr>
        <w:t> </w:t>
      </w:r>
      <w:r>
        <w:rPr/>
        <w:t>Decke</w:t>
      </w:r>
      <w:r>
        <w:rPr>
          <w:spacing w:val="-12"/>
        </w:rPr>
        <w:t> </w:t>
      </w:r>
      <w:r>
        <w:rPr/>
        <w:t>bis</w:t>
      </w:r>
      <w:r>
        <w:rPr>
          <w:spacing w:val="-11"/>
        </w:rPr>
        <w:t> </w:t>
      </w:r>
      <w:r>
        <w:rPr/>
        <w:t>2,60</w:t>
      </w:r>
      <w:r>
        <w:rPr>
          <w:spacing w:val="-12"/>
        </w:rPr>
        <w:t> </w:t>
      </w:r>
      <w:r>
        <w:rPr>
          <w:spacing w:val="-5"/>
        </w:rPr>
        <w:t>m,</w:t>
      </w:r>
    </w:p>
    <w:p>
      <w:pPr>
        <w:pStyle w:val="BodyText"/>
        <w:spacing w:line="223" w:lineRule="exact" w:before="0"/>
        <w:ind w:left="310"/>
        <w:jc w:val="center"/>
      </w:pPr>
      <w:r>
        <w:rPr/>
        <w:t>Abstand</w:t>
      </w:r>
      <w:r>
        <w:rPr>
          <w:spacing w:val="-13"/>
        </w:rPr>
        <w:t> </w:t>
      </w:r>
      <w:r>
        <w:rPr/>
        <w:t>der</w:t>
      </w:r>
      <w:r>
        <w:rPr>
          <w:spacing w:val="-11"/>
        </w:rPr>
        <w:t> </w:t>
      </w:r>
      <w:r>
        <w:rPr/>
        <w:t>Aussteifungsprofile</w:t>
      </w:r>
      <w:r>
        <w:rPr>
          <w:spacing w:val="-12"/>
        </w:rPr>
        <w:t> </w:t>
      </w:r>
      <w:r>
        <w:rPr/>
        <w:t>600</w:t>
      </w:r>
      <w:r>
        <w:rPr>
          <w:spacing w:val="-13"/>
        </w:rPr>
        <w:t> </w:t>
      </w:r>
      <w:r>
        <w:rPr/>
        <w:t>mm,</w:t>
      </w:r>
      <w:r>
        <w:rPr>
          <w:spacing w:val="-10"/>
        </w:rPr>
        <w:t> </w:t>
      </w:r>
      <w:r>
        <w:rPr/>
        <w:t>Abstand</w:t>
      </w:r>
      <w:r>
        <w:rPr>
          <w:spacing w:val="-14"/>
        </w:rPr>
        <w:t> </w:t>
      </w:r>
      <w:r>
        <w:rPr/>
        <w:t>der</w:t>
      </w:r>
      <w:r>
        <w:rPr>
          <w:spacing w:val="-11"/>
        </w:rPr>
        <w:t> </w:t>
      </w:r>
      <w:r>
        <w:rPr/>
        <w:t>CD-Montagelattung</w:t>
      </w:r>
      <w:r>
        <w:rPr>
          <w:spacing w:val="-13"/>
        </w:rPr>
        <w:t> </w:t>
      </w:r>
      <w:r>
        <w:rPr/>
        <w:t>400</w:t>
      </w:r>
      <w:r>
        <w:rPr>
          <w:spacing w:val="-12"/>
        </w:rPr>
        <w:t> </w:t>
      </w:r>
      <w:r>
        <w:rPr>
          <w:spacing w:val="-5"/>
        </w:rPr>
        <w:t>mm,</w:t>
      </w:r>
    </w:p>
    <w:p>
      <w:pPr>
        <w:pStyle w:val="BodyText"/>
        <w:spacing w:line="228" w:lineRule="auto" w:before="101"/>
        <w:ind w:left="1692" w:right="3120"/>
      </w:pPr>
      <w:r>
        <w:rPr/>
        <w:t>z.B.</w:t>
      </w:r>
      <w:r>
        <w:rPr>
          <w:spacing w:val="-12"/>
        </w:rPr>
        <w:t> </w:t>
      </w:r>
      <w:r>
        <w:rPr/>
        <w:t>RIGIPS</w:t>
      </w:r>
      <w:r>
        <w:rPr>
          <w:spacing w:val="-13"/>
        </w:rPr>
        <w:t> </w:t>
      </w:r>
      <w:r>
        <w:rPr/>
        <w:t>SYSTEM</w:t>
      </w:r>
      <w:r>
        <w:rPr>
          <w:spacing w:val="-12"/>
        </w:rPr>
        <w:t> </w:t>
      </w:r>
      <w:r>
        <w:rPr/>
        <w:t>WS11RF</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8616"/>
      </w:tblGrid>
      <w:tr>
        <w:trPr>
          <w:trHeight w:val="311" w:hRule="atLeast"/>
        </w:trPr>
        <w:tc>
          <w:tcPr>
            <w:tcW w:w="1147" w:type="dxa"/>
          </w:tcPr>
          <w:p>
            <w:pPr>
              <w:pStyle w:val="TableParagraph"/>
              <w:ind w:left="50"/>
              <w:rPr>
                <w:b/>
                <w:sz w:val="20"/>
              </w:rPr>
            </w:pPr>
            <w:r>
              <w:rPr>
                <w:b/>
                <w:sz w:val="20"/>
              </w:rPr>
              <w:t>39.TK</w:t>
            </w:r>
            <w:r>
              <w:rPr>
                <w:b/>
                <w:spacing w:val="-6"/>
                <w:sz w:val="20"/>
              </w:rPr>
              <w:t> </w:t>
            </w:r>
            <w:r>
              <w:rPr>
                <w:b/>
                <w:spacing w:val="-5"/>
                <w:sz w:val="20"/>
              </w:rPr>
              <w:t>03G</w:t>
            </w:r>
          </w:p>
        </w:tc>
        <w:tc>
          <w:tcPr>
            <w:tcW w:w="335" w:type="dxa"/>
          </w:tcPr>
          <w:p>
            <w:pPr>
              <w:pStyle w:val="TableParagraph"/>
              <w:spacing w:line="223" w:lineRule="exact"/>
              <w:ind w:left="122"/>
              <w:rPr>
                <w:sz w:val="20"/>
              </w:rPr>
            </w:pPr>
            <w:r>
              <w:rPr>
                <w:spacing w:val="-10"/>
                <w:sz w:val="20"/>
              </w:rPr>
              <w:t>+</w:t>
            </w:r>
          </w:p>
        </w:tc>
        <w:tc>
          <w:tcPr>
            <w:tcW w:w="8616" w:type="dxa"/>
          </w:tcPr>
          <w:p>
            <w:pPr>
              <w:pStyle w:val="TableParagraph"/>
              <w:ind w:left="99"/>
              <w:rPr>
                <w:b/>
                <w:sz w:val="20"/>
              </w:rPr>
            </w:pPr>
            <w:r>
              <w:rPr>
                <w:b/>
                <w:sz w:val="20"/>
              </w:rPr>
              <w:t>WST.</w:t>
            </w:r>
            <w:r>
              <w:rPr>
                <w:b/>
                <w:spacing w:val="-11"/>
                <w:sz w:val="20"/>
              </w:rPr>
              <w:t> </w:t>
            </w:r>
            <w:r>
              <w:rPr>
                <w:b/>
                <w:sz w:val="20"/>
              </w:rPr>
              <w:t>Decke</w:t>
            </w:r>
            <w:r>
              <w:rPr>
                <w:b/>
                <w:spacing w:val="-9"/>
                <w:sz w:val="20"/>
              </w:rPr>
              <w:t> </w:t>
            </w:r>
            <w:r>
              <w:rPr>
                <w:b/>
                <w:sz w:val="20"/>
              </w:rPr>
              <w:t>3,25m</w:t>
            </w:r>
            <w:r>
              <w:rPr>
                <w:b/>
                <w:spacing w:val="-9"/>
                <w:sz w:val="20"/>
              </w:rPr>
              <w:t> </w:t>
            </w:r>
            <w:r>
              <w:rPr>
                <w:b/>
                <w:sz w:val="20"/>
              </w:rPr>
              <w:t>600</w:t>
            </w:r>
            <w:r>
              <w:rPr>
                <w:b/>
                <w:spacing w:val="-9"/>
                <w:sz w:val="20"/>
              </w:rPr>
              <w:t> </w:t>
            </w:r>
            <w:r>
              <w:rPr>
                <w:b/>
                <w:sz w:val="20"/>
              </w:rPr>
              <w:t>UA75</w:t>
            </w:r>
            <w:r>
              <w:rPr>
                <w:b/>
                <w:spacing w:val="-9"/>
                <w:sz w:val="20"/>
              </w:rPr>
              <w:t> </w:t>
            </w:r>
            <w:r>
              <w:rPr>
                <w:b/>
                <w:sz w:val="20"/>
              </w:rPr>
              <w:t>2GKF12,5</w:t>
            </w:r>
            <w:r>
              <w:rPr>
                <w:b/>
                <w:spacing w:val="-9"/>
                <w:sz w:val="20"/>
              </w:rPr>
              <w:t> </w:t>
            </w:r>
            <w:r>
              <w:rPr>
                <w:b/>
                <w:sz w:val="20"/>
              </w:rPr>
              <w:t>EI30</w:t>
            </w:r>
            <w:r>
              <w:rPr>
                <w:b/>
                <w:spacing w:val="-10"/>
                <w:sz w:val="20"/>
              </w:rPr>
              <w:t> </w:t>
            </w:r>
            <w:r>
              <w:rPr>
                <w:b/>
                <w:sz w:val="20"/>
              </w:rPr>
              <w:t>(b-</w:t>
            </w:r>
            <w:r>
              <w:rPr>
                <w:b/>
                <w:spacing w:val="-5"/>
                <w:sz w:val="20"/>
              </w:rPr>
              <w:t>&gt;a)</w:t>
            </w:r>
          </w:p>
        </w:tc>
      </w:tr>
      <w:tr>
        <w:trPr>
          <w:trHeight w:val="101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616" w:type="dxa"/>
          </w:tcPr>
          <w:p>
            <w:pPr>
              <w:pStyle w:val="TableParagraph"/>
              <w:spacing w:line="230" w:lineRule="auto" w:before="82"/>
              <w:ind w:left="99" w:right="45"/>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75</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3,25</w:t>
            </w:r>
            <w:r>
              <w:rPr>
                <w:spacing w:val="-12"/>
                <w:sz w:val="20"/>
              </w:rPr>
              <w:t> </w:t>
            </w:r>
            <w:r>
              <w:rPr>
                <w:spacing w:val="-5"/>
                <w:sz w:val="20"/>
              </w:rPr>
              <w:t>m,</w:t>
            </w:r>
          </w:p>
          <w:p>
            <w:pPr>
              <w:pStyle w:val="TableParagraph"/>
              <w:spacing w:line="225" w:lineRule="exact"/>
              <w:ind w:left="99"/>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616" w:type="dxa"/>
          </w:tcPr>
          <w:p>
            <w:pPr>
              <w:pStyle w:val="TableParagraph"/>
              <w:spacing w:line="220" w:lineRule="exact" w:before="31"/>
              <w:ind w:left="99" w:right="271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03H</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11"/>
                <w:sz w:val="20"/>
              </w:rPr>
              <w:t> </w:t>
            </w:r>
            <w:r>
              <w:rPr>
                <w:b/>
                <w:sz w:val="20"/>
              </w:rPr>
              <w:t>Decke</w:t>
            </w:r>
            <w:r>
              <w:rPr>
                <w:b/>
                <w:spacing w:val="-10"/>
                <w:sz w:val="20"/>
              </w:rPr>
              <w:t> </w:t>
            </w:r>
            <w:r>
              <w:rPr>
                <w:b/>
                <w:sz w:val="20"/>
              </w:rPr>
              <w:t>3,80m</w:t>
            </w:r>
            <w:r>
              <w:rPr>
                <w:b/>
                <w:spacing w:val="-9"/>
                <w:sz w:val="20"/>
              </w:rPr>
              <w:t> </w:t>
            </w:r>
            <w:r>
              <w:rPr>
                <w:b/>
                <w:sz w:val="20"/>
              </w:rPr>
              <w:t>600</w:t>
            </w:r>
            <w:r>
              <w:rPr>
                <w:b/>
                <w:spacing w:val="-10"/>
                <w:sz w:val="20"/>
              </w:rPr>
              <w:t> </w:t>
            </w:r>
            <w:r>
              <w:rPr>
                <w:b/>
                <w:sz w:val="20"/>
              </w:rPr>
              <w:t>UA100</w:t>
            </w:r>
            <w:r>
              <w:rPr>
                <w:b/>
                <w:spacing w:val="-9"/>
                <w:sz w:val="20"/>
              </w:rPr>
              <w:t> </w:t>
            </w:r>
            <w:r>
              <w:rPr>
                <w:b/>
                <w:sz w:val="20"/>
              </w:rPr>
              <w:t>2GKF12,5</w:t>
            </w:r>
            <w:r>
              <w:rPr>
                <w:b/>
                <w:spacing w:val="-10"/>
                <w:sz w:val="20"/>
              </w:rPr>
              <w:t> </w:t>
            </w:r>
            <w:r>
              <w:rPr>
                <w:b/>
                <w:sz w:val="20"/>
              </w:rPr>
              <w:t>EI30</w:t>
            </w:r>
            <w:r>
              <w:rPr>
                <w:b/>
                <w:spacing w:val="-10"/>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20"/>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3,80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8"/>
        <w:gridCol w:w="386"/>
        <w:gridCol w:w="8729"/>
      </w:tblGrid>
      <w:tr>
        <w:trPr>
          <w:trHeight w:val="313" w:hRule="atLeast"/>
        </w:trPr>
        <w:tc>
          <w:tcPr>
            <w:tcW w:w="1098" w:type="dxa"/>
          </w:tcPr>
          <w:p>
            <w:pPr>
              <w:pStyle w:val="TableParagraph"/>
              <w:ind w:left="50"/>
              <w:rPr>
                <w:b/>
                <w:sz w:val="20"/>
              </w:rPr>
            </w:pPr>
            <w:r>
              <w:rPr>
                <w:b/>
                <w:sz w:val="20"/>
              </w:rPr>
              <w:t>39.TK</w:t>
            </w:r>
            <w:r>
              <w:rPr>
                <w:b/>
                <w:spacing w:val="-6"/>
                <w:sz w:val="20"/>
              </w:rPr>
              <w:t> </w:t>
            </w:r>
            <w:r>
              <w:rPr>
                <w:b/>
                <w:spacing w:val="-5"/>
                <w:sz w:val="20"/>
              </w:rPr>
              <w:t>03I</w:t>
            </w:r>
          </w:p>
        </w:tc>
        <w:tc>
          <w:tcPr>
            <w:tcW w:w="386" w:type="dxa"/>
          </w:tcPr>
          <w:p>
            <w:pPr>
              <w:pStyle w:val="TableParagraph"/>
              <w:spacing w:line="223" w:lineRule="exact"/>
              <w:ind w:left="171"/>
              <w:rPr>
                <w:sz w:val="20"/>
              </w:rPr>
            </w:pPr>
            <w:r>
              <w:rPr>
                <w:spacing w:val="-10"/>
                <w:sz w:val="20"/>
              </w:rPr>
              <w:t>+</w:t>
            </w:r>
          </w:p>
        </w:tc>
        <w:tc>
          <w:tcPr>
            <w:tcW w:w="8729" w:type="dxa"/>
          </w:tcPr>
          <w:p>
            <w:pPr>
              <w:pStyle w:val="TableParagraph"/>
              <w:ind w:left="97"/>
              <w:rPr>
                <w:b/>
                <w:sz w:val="20"/>
              </w:rPr>
            </w:pPr>
            <w:r>
              <w:rPr>
                <w:b/>
                <w:sz w:val="20"/>
              </w:rPr>
              <w:t>WST.</w:t>
            </w:r>
            <w:r>
              <w:rPr>
                <w:b/>
                <w:spacing w:val="-11"/>
                <w:sz w:val="20"/>
              </w:rPr>
              <w:t> </w:t>
            </w:r>
            <w:r>
              <w:rPr>
                <w:b/>
                <w:sz w:val="20"/>
              </w:rPr>
              <w:t>Decke</w:t>
            </w:r>
            <w:r>
              <w:rPr>
                <w:b/>
                <w:spacing w:val="-10"/>
                <w:sz w:val="20"/>
              </w:rPr>
              <w:t> </w:t>
            </w:r>
            <w:r>
              <w:rPr>
                <w:b/>
                <w:sz w:val="20"/>
              </w:rPr>
              <w:t>4,35m</w:t>
            </w:r>
            <w:r>
              <w:rPr>
                <w:b/>
                <w:spacing w:val="-9"/>
                <w:sz w:val="20"/>
              </w:rPr>
              <w:t> </w:t>
            </w:r>
            <w:r>
              <w:rPr>
                <w:b/>
                <w:sz w:val="20"/>
              </w:rPr>
              <w:t>600</w:t>
            </w:r>
            <w:r>
              <w:rPr>
                <w:b/>
                <w:spacing w:val="-10"/>
                <w:sz w:val="20"/>
              </w:rPr>
              <w:t> </w:t>
            </w:r>
            <w:r>
              <w:rPr>
                <w:b/>
                <w:sz w:val="20"/>
              </w:rPr>
              <w:t>UA125</w:t>
            </w:r>
            <w:r>
              <w:rPr>
                <w:b/>
                <w:spacing w:val="-9"/>
                <w:sz w:val="20"/>
              </w:rPr>
              <w:t> </w:t>
            </w:r>
            <w:r>
              <w:rPr>
                <w:b/>
                <w:sz w:val="20"/>
              </w:rPr>
              <w:t>2GKF12,5</w:t>
            </w:r>
            <w:r>
              <w:rPr>
                <w:b/>
                <w:spacing w:val="-10"/>
                <w:sz w:val="20"/>
              </w:rPr>
              <w:t> </w:t>
            </w:r>
            <w:r>
              <w:rPr>
                <w:b/>
                <w:sz w:val="20"/>
              </w:rPr>
              <w:t>EI30</w:t>
            </w:r>
            <w:r>
              <w:rPr>
                <w:b/>
                <w:spacing w:val="-10"/>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20"/>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125</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4,35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8"/>
        <w:gridCol w:w="8728"/>
      </w:tblGrid>
      <w:tr>
        <w:trPr>
          <w:trHeight w:val="313" w:hRule="atLeast"/>
        </w:trPr>
        <w:tc>
          <w:tcPr>
            <w:tcW w:w="1125" w:type="dxa"/>
          </w:tcPr>
          <w:p>
            <w:pPr>
              <w:pStyle w:val="TableParagraph"/>
              <w:ind w:left="50"/>
              <w:rPr>
                <w:b/>
                <w:sz w:val="20"/>
              </w:rPr>
            </w:pPr>
            <w:r>
              <w:rPr>
                <w:b/>
                <w:sz w:val="20"/>
              </w:rPr>
              <w:t>39.TK</w:t>
            </w:r>
            <w:r>
              <w:rPr>
                <w:b/>
                <w:spacing w:val="-6"/>
                <w:sz w:val="20"/>
              </w:rPr>
              <w:t> </w:t>
            </w:r>
            <w:r>
              <w:rPr>
                <w:b/>
                <w:spacing w:val="-5"/>
                <w:sz w:val="20"/>
              </w:rPr>
              <w:t>03J</w:t>
            </w:r>
          </w:p>
        </w:tc>
        <w:tc>
          <w:tcPr>
            <w:tcW w:w="358" w:type="dxa"/>
          </w:tcPr>
          <w:p>
            <w:pPr>
              <w:pStyle w:val="TableParagraph"/>
              <w:spacing w:line="223" w:lineRule="exact"/>
              <w:ind w:left="144"/>
              <w:rPr>
                <w:sz w:val="20"/>
              </w:rPr>
            </w:pPr>
            <w:r>
              <w:rPr>
                <w:spacing w:val="-10"/>
                <w:sz w:val="20"/>
              </w:rPr>
              <w:t>+</w:t>
            </w:r>
          </w:p>
        </w:tc>
        <w:tc>
          <w:tcPr>
            <w:tcW w:w="8728" w:type="dxa"/>
          </w:tcPr>
          <w:p>
            <w:pPr>
              <w:pStyle w:val="TableParagraph"/>
              <w:ind w:left="98"/>
              <w:rPr>
                <w:b/>
                <w:sz w:val="20"/>
              </w:rPr>
            </w:pPr>
            <w:r>
              <w:rPr>
                <w:b/>
                <w:sz w:val="20"/>
              </w:rPr>
              <w:t>WST.</w:t>
            </w:r>
            <w:r>
              <w:rPr>
                <w:b/>
                <w:spacing w:val="-11"/>
                <w:sz w:val="20"/>
              </w:rPr>
              <w:t> </w:t>
            </w:r>
            <w:r>
              <w:rPr>
                <w:b/>
                <w:sz w:val="20"/>
              </w:rPr>
              <w:t>Decke</w:t>
            </w:r>
            <w:r>
              <w:rPr>
                <w:b/>
                <w:spacing w:val="-9"/>
                <w:sz w:val="20"/>
              </w:rPr>
              <w:t> </w:t>
            </w:r>
            <w:r>
              <w:rPr>
                <w:b/>
                <w:sz w:val="20"/>
              </w:rPr>
              <w:t>4,79</w:t>
            </w:r>
            <w:r>
              <w:rPr>
                <w:b/>
                <w:spacing w:val="-9"/>
                <w:sz w:val="20"/>
              </w:rPr>
              <w:t> </w:t>
            </w:r>
            <w:r>
              <w:rPr>
                <w:b/>
                <w:sz w:val="20"/>
              </w:rPr>
              <w:t>600</w:t>
            </w:r>
            <w:r>
              <w:rPr>
                <w:b/>
                <w:spacing w:val="-9"/>
                <w:sz w:val="20"/>
              </w:rPr>
              <w:t> </w:t>
            </w:r>
            <w:r>
              <w:rPr>
                <w:b/>
                <w:sz w:val="20"/>
              </w:rPr>
              <w:t>UA150</w:t>
            </w:r>
            <w:r>
              <w:rPr>
                <w:b/>
                <w:spacing w:val="-9"/>
                <w:sz w:val="20"/>
              </w:rPr>
              <w:t> </w:t>
            </w:r>
            <w:r>
              <w:rPr>
                <w:b/>
                <w:sz w:val="20"/>
              </w:rPr>
              <w:t>2GKF12,5</w:t>
            </w:r>
            <w:r>
              <w:rPr>
                <w:b/>
                <w:spacing w:val="-10"/>
                <w:sz w:val="20"/>
              </w:rPr>
              <w:t> </w:t>
            </w:r>
            <w:r>
              <w:rPr>
                <w:b/>
                <w:sz w:val="20"/>
              </w:rPr>
              <w:t>EI30</w:t>
            </w:r>
            <w:r>
              <w:rPr>
                <w:b/>
                <w:spacing w:val="-10"/>
                <w:sz w:val="20"/>
              </w:rPr>
              <w:t> </w:t>
            </w:r>
            <w:r>
              <w:rPr>
                <w:b/>
                <w:sz w:val="20"/>
              </w:rPr>
              <w:t>(b-</w:t>
            </w:r>
            <w:r>
              <w:rPr>
                <w:b/>
                <w:spacing w:val="-5"/>
                <w:sz w:val="20"/>
              </w:rPr>
              <w:t>&gt;a)</w:t>
            </w:r>
          </w:p>
        </w:tc>
      </w:tr>
      <w:tr>
        <w:trPr>
          <w:trHeight w:val="1016" w:hRule="atLeast"/>
        </w:trPr>
        <w:tc>
          <w:tcPr>
            <w:tcW w:w="1483" w:type="dxa"/>
            <w:gridSpan w:val="2"/>
            <w:vMerge w:val="restart"/>
          </w:tcPr>
          <w:p>
            <w:pPr>
              <w:pStyle w:val="TableParagraph"/>
              <w:rPr>
                <w:rFonts w:ascii="Times New Roman"/>
                <w:sz w:val="20"/>
              </w:rPr>
            </w:pPr>
          </w:p>
        </w:tc>
        <w:tc>
          <w:tcPr>
            <w:tcW w:w="8728" w:type="dxa"/>
          </w:tcPr>
          <w:p>
            <w:pPr>
              <w:pStyle w:val="TableParagraph"/>
              <w:spacing w:line="230" w:lineRule="auto" w:before="83"/>
              <w:ind w:left="98" w:right="47"/>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150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4,79</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8728" w:type="dxa"/>
          </w:tcPr>
          <w:p>
            <w:pPr>
              <w:pStyle w:val="TableParagraph"/>
              <w:spacing w:line="220" w:lineRule="exact" w:before="31"/>
              <w:ind w:left="98" w:right="283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rPr>
          <w:sz w:val="5"/>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617"/>
      </w:tblGrid>
      <w:tr>
        <w:trPr>
          <w:trHeight w:val="712" w:hRule="atLeast"/>
        </w:trPr>
        <w:tc>
          <w:tcPr>
            <w:tcW w:w="1142" w:type="dxa"/>
          </w:tcPr>
          <w:p>
            <w:pPr>
              <w:pStyle w:val="TableParagraph"/>
              <w:spacing w:line="225" w:lineRule="exact"/>
              <w:ind w:left="50"/>
              <w:rPr>
                <w:sz w:val="20"/>
              </w:rPr>
            </w:pPr>
            <w:r>
              <w:rPr>
                <w:sz w:val="20"/>
              </w:rPr>
              <w:t>39.TK</w:t>
            </w:r>
            <w:r>
              <w:rPr>
                <w:spacing w:val="-7"/>
                <w:sz w:val="20"/>
              </w:rPr>
              <w:t> </w:t>
            </w:r>
            <w:r>
              <w:rPr>
                <w:spacing w:val="-5"/>
                <w:sz w:val="20"/>
              </w:rPr>
              <w:t>04</w:t>
            </w:r>
          </w:p>
        </w:tc>
        <w:tc>
          <w:tcPr>
            <w:tcW w:w="342" w:type="dxa"/>
          </w:tcPr>
          <w:p>
            <w:pPr>
              <w:pStyle w:val="TableParagraph"/>
              <w:spacing w:before="2"/>
              <w:ind w:left="28"/>
              <w:jc w:val="center"/>
              <w:rPr>
                <w:b/>
                <w:sz w:val="20"/>
              </w:rPr>
            </w:pPr>
            <w:r>
              <w:rPr>
                <w:b/>
                <w:spacing w:val="-10"/>
                <w:sz w:val="20"/>
              </w:rPr>
              <w:t>+</w:t>
            </w:r>
          </w:p>
        </w:tc>
        <w:tc>
          <w:tcPr>
            <w:tcW w:w="8617" w:type="dxa"/>
          </w:tcPr>
          <w:p>
            <w:pPr>
              <w:pStyle w:val="TableParagraph"/>
              <w:spacing w:line="230" w:lineRule="auto"/>
              <w:ind w:left="97" w:right="48"/>
              <w:rPr>
                <w:sz w:val="20"/>
              </w:rPr>
            </w:pPr>
            <w:r>
              <w:rPr>
                <w:sz w:val="20"/>
              </w:rPr>
              <w:t>Weitspannträgerdecke</w:t>
            </w:r>
            <w:r>
              <w:rPr>
                <w:spacing w:val="-11"/>
                <w:sz w:val="20"/>
              </w:rPr>
              <w:t> </w:t>
            </w:r>
            <w:r>
              <w:rPr>
                <w:sz w:val="20"/>
              </w:rPr>
              <w:t>mit</w:t>
            </w:r>
            <w:r>
              <w:rPr>
                <w:spacing w:val="-11"/>
                <w:sz w:val="20"/>
              </w:rPr>
              <w:t> </w:t>
            </w:r>
            <w:r>
              <w:rPr>
                <w:sz w:val="20"/>
              </w:rPr>
              <w:t>brandschutztechnischer</w:t>
            </w:r>
            <w:r>
              <w:rPr>
                <w:spacing w:val="-10"/>
                <w:sz w:val="20"/>
              </w:rPr>
              <w:t> </w:t>
            </w:r>
            <w:r>
              <w:rPr>
                <w:sz w:val="20"/>
              </w:rPr>
              <w:t>Klassifikation,</w:t>
            </w:r>
            <w:r>
              <w:rPr>
                <w:spacing w:val="-11"/>
                <w:sz w:val="20"/>
              </w:rPr>
              <w:t> </w:t>
            </w:r>
            <w:r>
              <w:rPr>
                <w:sz w:val="20"/>
              </w:rPr>
              <w:t>waagrecht,</w:t>
            </w:r>
            <w:r>
              <w:rPr>
                <w:spacing w:val="-11"/>
                <w:sz w:val="20"/>
              </w:rPr>
              <w:t> </w:t>
            </w:r>
            <w:r>
              <w:rPr>
                <w:sz w:val="20"/>
              </w:rPr>
              <w:t>doppelt</w:t>
            </w:r>
            <w:r>
              <w:rPr>
                <w:spacing w:val="-11"/>
                <w:sz w:val="20"/>
              </w:rPr>
              <w:t> </w:t>
            </w:r>
            <w:r>
              <w:rPr>
                <w:sz w:val="20"/>
              </w:rPr>
              <w:t>beplankt mit Gipskartonfeuerschutzplatten (GKF, Gipsplatte Typ DF) 15 mm dick, einschließlich Unterkonstruktion. Feuerwiderstandsklasse EI 60 (b-&gt;a).</w:t>
            </w:r>
          </w:p>
        </w:tc>
      </w:tr>
      <w:tr>
        <w:trPr>
          <w:trHeight w:val="598"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8617" w:type="dxa"/>
          </w:tcPr>
          <w:p>
            <w:pPr>
              <w:pStyle w:val="TableParagraph"/>
              <w:spacing w:line="230" w:lineRule="auto" w:before="48"/>
              <w:ind w:left="97"/>
              <w:rPr>
                <w:sz w:val="20"/>
              </w:rPr>
            </w:pPr>
            <w:r>
              <w:rPr>
                <w:sz w:val="20"/>
              </w:rPr>
              <w:t>Im</w:t>
            </w:r>
            <w:r>
              <w:rPr>
                <w:spacing w:val="-6"/>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Unterkonstruktion,</w:t>
            </w:r>
            <w:r>
              <w:rPr>
                <w:spacing w:val="-9"/>
                <w:sz w:val="20"/>
              </w:rPr>
              <w:t> </w:t>
            </w:r>
            <w:r>
              <w:rPr>
                <w:sz w:val="20"/>
              </w:rPr>
              <w:t>Achsabstand,</w:t>
            </w:r>
            <w:r>
              <w:rPr>
                <w:spacing w:val="-11"/>
                <w:sz w:val="20"/>
              </w:rPr>
              <w:t> </w:t>
            </w:r>
            <w:r>
              <w:rPr>
                <w:sz w:val="20"/>
              </w:rPr>
              <w:t>Plattenanzahl,</w:t>
            </w:r>
            <w:r>
              <w:rPr>
                <w:spacing w:val="-11"/>
                <w:sz w:val="20"/>
              </w:rPr>
              <w:t> </w:t>
            </w:r>
            <w:r>
              <w:rPr>
                <w:sz w:val="20"/>
              </w:rPr>
              <w:t>max.</w:t>
            </w:r>
            <w:r>
              <w:rPr>
                <w:spacing w:val="-11"/>
                <w:sz w:val="20"/>
              </w:rPr>
              <w:t> </w:t>
            </w:r>
            <w:r>
              <w:rPr>
                <w:sz w:val="20"/>
              </w:rPr>
              <w:t>zulässige Spannweite und Plattentype enthalten.</w:t>
            </w:r>
          </w:p>
        </w:tc>
      </w:tr>
      <w:tr>
        <w:trPr>
          <w:trHeight w:val="418" w:hRule="atLeast"/>
        </w:trPr>
        <w:tc>
          <w:tcPr>
            <w:tcW w:w="1142" w:type="dxa"/>
          </w:tcPr>
          <w:p>
            <w:pPr>
              <w:pStyle w:val="TableParagraph"/>
              <w:spacing w:before="107"/>
              <w:ind w:left="50"/>
              <w:rPr>
                <w:b/>
                <w:sz w:val="20"/>
              </w:rPr>
            </w:pPr>
            <w:r>
              <w:rPr>
                <w:b/>
                <w:sz w:val="20"/>
              </w:rPr>
              <w:t>39.TK</w:t>
            </w:r>
            <w:r>
              <w:rPr>
                <w:b/>
                <w:spacing w:val="-6"/>
                <w:sz w:val="20"/>
              </w:rPr>
              <w:t> </w:t>
            </w:r>
            <w:r>
              <w:rPr>
                <w:b/>
                <w:spacing w:val="-5"/>
                <w:sz w:val="20"/>
              </w:rPr>
              <w:t>04A</w:t>
            </w:r>
          </w:p>
        </w:tc>
        <w:tc>
          <w:tcPr>
            <w:tcW w:w="342" w:type="dxa"/>
          </w:tcPr>
          <w:p>
            <w:pPr>
              <w:pStyle w:val="TableParagraph"/>
              <w:spacing w:before="100"/>
              <w:ind w:left="28"/>
              <w:jc w:val="center"/>
              <w:rPr>
                <w:sz w:val="20"/>
              </w:rPr>
            </w:pPr>
            <w:r>
              <w:rPr>
                <w:spacing w:val="-10"/>
                <w:sz w:val="20"/>
              </w:rPr>
              <w:t>+</w:t>
            </w:r>
          </w:p>
        </w:tc>
        <w:tc>
          <w:tcPr>
            <w:tcW w:w="8617" w:type="dxa"/>
          </w:tcPr>
          <w:p>
            <w:pPr>
              <w:pStyle w:val="TableParagraph"/>
              <w:spacing w:before="107"/>
              <w:ind w:left="97"/>
              <w:rPr>
                <w:b/>
                <w:sz w:val="20"/>
              </w:rPr>
            </w:pPr>
            <w:r>
              <w:rPr>
                <w:b/>
                <w:sz w:val="20"/>
              </w:rPr>
              <w:t>WST.</w:t>
            </w:r>
            <w:r>
              <w:rPr>
                <w:b/>
                <w:spacing w:val="-10"/>
                <w:sz w:val="20"/>
              </w:rPr>
              <w:t> </w:t>
            </w:r>
            <w:r>
              <w:rPr>
                <w:b/>
                <w:sz w:val="20"/>
              </w:rPr>
              <w:t>Decke</w:t>
            </w:r>
            <w:r>
              <w:rPr>
                <w:b/>
                <w:spacing w:val="-9"/>
                <w:sz w:val="20"/>
              </w:rPr>
              <w:t> </w:t>
            </w:r>
            <w:r>
              <w:rPr>
                <w:b/>
                <w:sz w:val="20"/>
              </w:rPr>
              <w:t>2,65m</w:t>
            </w:r>
            <w:r>
              <w:rPr>
                <w:b/>
                <w:spacing w:val="-8"/>
                <w:sz w:val="20"/>
              </w:rPr>
              <w:t> </w:t>
            </w:r>
            <w:r>
              <w:rPr>
                <w:b/>
                <w:sz w:val="20"/>
              </w:rPr>
              <w:t>400</w:t>
            </w:r>
            <w:r>
              <w:rPr>
                <w:b/>
                <w:spacing w:val="-9"/>
                <w:sz w:val="20"/>
              </w:rPr>
              <w:t> </w:t>
            </w:r>
            <w:r>
              <w:rPr>
                <w:b/>
                <w:sz w:val="20"/>
              </w:rPr>
              <w:t>UA50</w:t>
            </w:r>
            <w:r>
              <w:rPr>
                <w:b/>
                <w:spacing w:val="-9"/>
                <w:sz w:val="20"/>
              </w:rPr>
              <w:t> </w:t>
            </w:r>
            <w:r>
              <w:rPr>
                <w:b/>
                <w:sz w:val="20"/>
              </w:rPr>
              <w:t>2GKF15</w:t>
            </w:r>
            <w:r>
              <w:rPr>
                <w:b/>
                <w:spacing w:val="-9"/>
                <w:sz w:val="20"/>
              </w:rPr>
              <w:t> </w:t>
            </w:r>
            <w:r>
              <w:rPr>
                <w:b/>
                <w:sz w:val="20"/>
              </w:rPr>
              <w:t>EI60</w:t>
            </w:r>
            <w:r>
              <w:rPr>
                <w:b/>
                <w:spacing w:val="-9"/>
                <w:sz w:val="20"/>
              </w:rPr>
              <w:t> </w:t>
            </w:r>
            <w:r>
              <w:rPr>
                <w:b/>
                <w:sz w:val="20"/>
              </w:rPr>
              <w:t>(b-</w:t>
            </w:r>
            <w:r>
              <w:rPr>
                <w:b/>
                <w:spacing w:val="-5"/>
                <w:sz w:val="20"/>
              </w:rPr>
              <w:t>&gt;a)</w:t>
            </w:r>
          </w:p>
        </w:tc>
      </w:tr>
      <w:tr>
        <w:trPr>
          <w:trHeight w:val="1015"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8617" w:type="dxa"/>
          </w:tcPr>
          <w:p>
            <w:pPr>
              <w:pStyle w:val="TableParagraph"/>
              <w:spacing w:line="230" w:lineRule="auto" w:before="82"/>
              <w:ind w:left="97" w:right="48"/>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50</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2,65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8617" w:type="dxa"/>
          </w:tcPr>
          <w:p>
            <w:pPr>
              <w:pStyle w:val="TableParagraph"/>
              <w:spacing w:line="220" w:lineRule="exact" w:before="31"/>
              <w:ind w:left="97" w:right="272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617"/>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04B</w:t>
            </w:r>
          </w:p>
        </w:tc>
        <w:tc>
          <w:tcPr>
            <w:tcW w:w="342" w:type="dxa"/>
          </w:tcPr>
          <w:p>
            <w:pPr>
              <w:pStyle w:val="TableParagraph"/>
              <w:spacing w:line="223" w:lineRule="exact"/>
              <w:ind w:left="127"/>
              <w:rPr>
                <w:sz w:val="20"/>
              </w:rPr>
            </w:pPr>
            <w:r>
              <w:rPr>
                <w:spacing w:val="-10"/>
                <w:sz w:val="20"/>
              </w:rPr>
              <w:t>+</w:t>
            </w:r>
          </w:p>
        </w:tc>
        <w:tc>
          <w:tcPr>
            <w:tcW w:w="8617"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3,30m</w:t>
            </w:r>
            <w:r>
              <w:rPr>
                <w:b/>
                <w:spacing w:val="-8"/>
                <w:sz w:val="20"/>
              </w:rPr>
              <w:t> </w:t>
            </w:r>
            <w:r>
              <w:rPr>
                <w:b/>
                <w:sz w:val="20"/>
              </w:rPr>
              <w:t>400</w:t>
            </w:r>
            <w:r>
              <w:rPr>
                <w:b/>
                <w:spacing w:val="-9"/>
                <w:sz w:val="20"/>
              </w:rPr>
              <w:t> </w:t>
            </w:r>
            <w:r>
              <w:rPr>
                <w:b/>
                <w:sz w:val="20"/>
              </w:rPr>
              <w:t>UA75</w:t>
            </w:r>
            <w:r>
              <w:rPr>
                <w:b/>
                <w:spacing w:val="-9"/>
                <w:sz w:val="20"/>
              </w:rPr>
              <w:t> </w:t>
            </w:r>
            <w:r>
              <w:rPr>
                <w:b/>
                <w:sz w:val="20"/>
              </w:rPr>
              <w:t>2GKF15</w:t>
            </w:r>
            <w:r>
              <w:rPr>
                <w:b/>
                <w:spacing w:val="-9"/>
                <w:sz w:val="20"/>
              </w:rPr>
              <w:t> </w:t>
            </w:r>
            <w:r>
              <w:rPr>
                <w:b/>
                <w:sz w:val="20"/>
              </w:rPr>
              <w:t>EI60</w:t>
            </w:r>
            <w:r>
              <w:rPr>
                <w:b/>
                <w:spacing w:val="-9"/>
                <w:sz w:val="20"/>
              </w:rPr>
              <w:t> </w:t>
            </w:r>
            <w:r>
              <w:rPr>
                <w:b/>
                <w:sz w:val="20"/>
              </w:rPr>
              <w:t>(b-</w:t>
            </w:r>
            <w:r>
              <w:rPr>
                <w:b/>
                <w:spacing w:val="-5"/>
                <w:sz w:val="20"/>
              </w:rPr>
              <w:t>&gt;a)</w:t>
            </w:r>
          </w:p>
        </w:tc>
      </w:tr>
      <w:tr>
        <w:trPr>
          <w:trHeight w:val="794" w:hRule="atLeast"/>
        </w:trPr>
        <w:tc>
          <w:tcPr>
            <w:tcW w:w="1484" w:type="dxa"/>
            <w:gridSpan w:val="2"/>
            <w:vMerge w:val="restart"/>
          </w:tcPr>
          <w:p>
            <w:pPr>
              <w:pStyle w:val="TableParagraph"/>
              <w:rPr>
                <w:rFonts w:ascii="Times New Roman"/>
                <w:sz w:val="18"/>
              </w:rPr>
            </w:pPr>
          </w:p>
        </w:tc>
        <w:tc>
          <w:tcPr>
            <w:tcW w:w="8617" w:type="dxa"/>
          </w:tcPr>
          <w:p>
            <w:pPr>
              <w:pStyle w:val="TableParagraph"/>
              <w:spacing w:line="230" w:lineRule="auto" w:before="82"/>
              <w:ind w:left="97" w:right="48"/>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75</w:t>
            </w:r>
            <w:r>
              <w:rPr>
                <w:spacing w:val="-6"/>
                <w:sz w:val="20"/>
              </w:rPr>
              <w:t> </w:t>
            </w:r>
            <w:r>
              <w:rPr>
                <w:sz w:val="20"/>
              </w:rPr>
              <w:t>direkt</w:t>
            </w:r>
            <w:r>
              <w:rPr>
                <w:spacing w:val="-6"/>
                <w:sz w:val="20"/>
              </w:rPr>
              <w:t> </w:t>
            </w:r>
            <w:r>
              <w:rPr>
                <w:sz w:val="20"/>
              </w:rPr>
              <w:t>befestigt</w:t>
            </w:r>
            <w:r>
              <w:rPr>
                <w:spacing w:val="-6"/>
                <w:sz w:val="20"/>
              </w:rPr>
              <w:t> </w:t>
            </w:r>
            <w:r>
              <w:rPr>
                <w:sz w:val="20"/>
              </w:rPr>
              <w:t>auf C-Deckenprofil, Spannweite der freitragenden Decke bis 3,30 m,</w:t>
            </w:r>
          </w:p>
          <w:p>
            <w:pPr>
              <w:pStyle w:val="TableParagraph"/>
              <w:spacing w:line="222"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617" w:type="dxa"/>
          </w:tcPr>
          <w:p>
            <w:pPr>
              <w:pStyle w:val="TableParagraph"/>
              <w:spacing w:line="220" w:lineRule="exact" w:before="31"/>
              <w:ind w:left="97" w:right="272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04C</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3,85m</w:t>
            </w:r>
            <w:r>
              <w:rPr>
                <w:b/>
                <w:spacing w:val="-10"/>
                <w:sz w:val="20"/>
              </w:rPr>
              <w:t> </w:t>
            </w:r>
            <w:r>
              <w:rPr>
                <w:b/>
                <w:sz w:val="20"/>
              </w:rPr>
              <w:t>400</w:t>
            </w:r>
            <w:r>
              <w:rPr>
                <w:b/>
                <w:spacing w:val="-9"/>
                <w:sz w:val="20"/>
              </w:rPr>
              <w:t> </w:t>
            </w:r>
            <w:r>
              <w:rPr>
                <w:b/>
                <w:sz w:val="20"/>
              </w:rPr>
              <w:t>UA100</w:t>
            </w:r>
            <w:r>
              <w:rPr>
                <w:b/>
                <w:spacing w:val="-9"/>
                <w:sz w:val="20"/>
              </w:rPr>
              <w:t> </w:t>
            </w:r>
            <w:r>
              <w:rPr>
                <w:b/>
                <w:sz w:val="20"/>
              </w:rPr>
              <w:t>2GKF15</w:t>
            </w:r>
            <w:r>
              <w:rPr>
                <w:b/>
                <w:spacing w:val="-9"/>
                <w:sz w:val="20"/>
              </w:rPr>
              <w:t> </w:t>
            </w:r>
            <w:r>
              <w:rPr>
                <w:b/>
                <w:sz w:val="20"/>
              </w:rPr>
              <w:t>EI60</w:t>
            </w:r>
            <w:r>
              <w:rPr>
                <w:b/>
                <w:spacing w:val="-9"/>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18"/>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3,85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04D</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10"/>
                <w:sz w:val="20"/>
              </w:rPr>
              <w:t> </w:t>
            </w:r>
            <w:r>
              <w:rPr>
                <w:b/>
                <w:sz w:val="20"/>
              </w:rPr>
              <w:t>Decke</w:t>
            </w:r>
            <w:r>
              <w:rPr>
                <w:b/>
                <w:spacing w:val="-8"/>
                <w:sz w:val="20"/>
              </w:rPr>
              <w:t> </w:t>
            </w:r>
            <w:r>
              <w:rPr>
                <w:b/>
                <w:sz w:val="20"/>
              </w:rPr>
              <w:t>4,4m</w:t>
            </w:r>
            <w:r>
              <w:rPr>
                <w:b/>
                <w:spacing w:val="-8"/>
                <w:sz w:val="20"/>
              </w:rPr>
              <w:t> </w:t>
            </w:r>
            <w:r>
              <w:rPr>
                <w:b/>
                <w:sz w:val="20"/>
              </w:rPr>
              <w:t>400</w:t>
            </w:r>
            <w:r>
              <w:rPr>
                <w:b/>
                <w:spacing w:val="-10"/>
                <w:sz w:val="20"/>
              </w:rPr>
              <w:t> </w:t>
            </w:r>
            <w:r>
              <w:rPr>
                <w:b/>
                <w:sz w:val="20"/>
              </w:rPr>
              <w:t>UA125</w:t>
            </w:r>
            <w:r>
              <w:rPr>
                <w:b/>
                <w:spacing w:val="-8"/>
                <w:sz w:val="20"/>
              </w:rPr>
              <w:t> </w:t>
            </w:r>
            <w:r>
              <w:rPr>
                <w:b/>
                <w:sz w:val="20"/>
              </w:rPr>
              <w:t>2GKF15</w:t>
            </w:r>
            <w:r>
              <w:rPr>
                <w:b/>
                <w:spacing w:val="-9"/>
                <w:sz w:val="20"/>
              </w:rPr>
              <w:t> </w:t>
            </w:r>
            <w:r>
              <w:rPr>
                <w:b/>
                <w:sz w:val="20"/>
              </w:rPr>
              <w:t>EI60</w:t>
            </w:r>
            <w:r>
              <w:rPr>
                <w:b/>
                <w:spacing w:val="-9"/>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18"/>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125</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4,40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8728"/>
      </w:tblGrid>
      <w:tr>
        <w:trPr>
          <w:trHeight w:val="326" w:hRule="atLeast"/>
        </w:trPr>
        <w:tc>
          <w:tcPr>
            <w:tcW w:w="1136" w:type="dxa"/>
          </w:tcPr>
          <w:p>
            <w:pPr>
              <w:pStyle w:val="TableParagraph"/>
              <w:ind w:left="50"/>
              <w:rPr>
                <w:b/>
                <w:sz w:val="20"/>
              </w:rPr>
            </w:pPr>
            <w:r>
              <w:rPr>
                <w:b/>
                <w:sz w:val="20"/>
              </w:rPr>
              <w:t>39.TK</w:t>
            </w:r>
            <w:r>
              <w:rPr>
                <w:b/>
                <w:spacing w:val="-6"/>
                <w:sz w:val="20"/>
              </w:rPr>
              <w:t> </w:t>
            </w:r>
            <w:r>
              <w:rPr>
                <w:b/>
                <w:spacing w:val="-5"/>
                <w:sz w:val="20"/>
              </w:rPr>
              <w:t>04E</w:t>
            </w:r>
          </w:p>
        </w:tc>
        <w:tc>
          <w:tcPr>
            <w:tcW w:w="347" w:type="dxa"/>
          </w:tcPr>
          <w:p>
            <w:pPr>
              <w:pStyle w:val="TableParagraph"/>
              <w:spacing w:line="223" w:lineRule="exact"/>
              <w:ind w:left="133"/>
              <w:rPr>
                <w:sz w:val="20"/>
              </w:rPr>
            </w:pPr>
            <w:r>
              <w:rPr>
                <w:spacing w:val="-10"/>
                <w:sz w:val="20"/>
              </w:rPr>
              <w:t>+</w:t>
            </w:r>
          </w:p>
        </w:tc>
        <w:tc>
          <w:tcPr>
            <w:tcW w:w="8728" w:type="dxa"/>
          </w:tcPr>
          <w:p>
            <w:pPr>
              <w:pStyle w:val="TableParagraph"/>
              <w:ind w:left="98"/>
              <w:rPr>
                <w:b/>
                <w:sz w:val="20"/>
              </w:rPr>
            </w:pPr>
            <w:r>
              <w:rPr>
                <w:b/>
                <w:sz w:val="20"/>
              </w:rPr>
              <w:t>WST.</w:t>
            </w:r>
            <w:r>
              <w:rPr>
                <w:b/>
                <w:spacing w:val="-10"/>
                <w:sz w:val="20"/>
              </w:rPr>
              <w:t> </w:t>
            </w:r>
            <w:r>
              <w:rPr>
                <w:b/>
                <w:sz w:val="20"/>
              </w:rPr>
              <w:t>Decke</w:t>
            </w:r>
            <w:r>
              <w:rPr>
                <w:b/>
                <w:spacing w:val="-9"/>
                <w:sz w:val="20"/>
              </w:rPr>
              <w:t> </w:t>
            </w:r>
            <w:r>
              <w:rPr>
                <w:b/>
                <w:sz w:val="20"/>
              </w:rPr>
              <w:t>4,88m</w:t>
            </w:r>
            <w:r>
              <w:rPr>
                <w:b/>
                <w:spacing w:val="-10"/>
                <w:sz w:val="20"/>
              </w:rPr>
              <w:t> </w:t>
            </w:r>
            <w:r>
              <w:rPr>
                <w:b/>
                <w:sz w:val="20"/>
              </w:rPr>
              <w:t>400</w:t>
            </w:r>
            <w:r>
              <w:rPr>
                <w:b/>
                <w:spacing w:val="-9"/>
                <w:sz w:val="20"/>
              </w:rPr>
              <w:t> </w:t>
            </w:r>
            <w:r>
              <w:rPr>
                <w:b/>
                <w:sz w:val="20"/>
              </w:rPr>
              <w:t>UA150</w:t>
            </w:r>
            <w:r>
              <w:rPr>
                <w:b/>
                <w:spacing w:val="-9"/>
                <w:sz w:val="20"/>
              </w:rPr>
              <w:t> </w:t>
            </w:r>
            <w:r>
              <w:rPr>
                <w:b/>
                <w:sz w:val="20"/>
              </w:rPr>
              <w:t>2GKF15</w:t>
            </w:r>
            <w:r>
              <w:rPr>
                <w:b/>
                <w:spacing w:val="-9"/>
                <w:sz w:val="20"/>
              </w:rPr>
              <w:t> </w:t>
            </w:r>
            <w:r>
              <w:rPr>
                <w:b/>
                <w:sz w:val="20"/>
              </w:rPr>
              <w:t>EI60</w:t>
            </w:r>
            <w:r>
              <w:rPr>
                <w:b/>
                <w:spacing w:val="-9"/>
                <w:sz w:val="20"/>
              </w:rPr>
              <w:t> </w:t>
            </w:r>
            <w:r>
              <w:rPr>
                <w:b/>
                <w:sz w:val="20"/>
              </w:rPr>
              <w:t>(b-</w:t>
            </w:r>
            <w:r>
              <w:rPr>
                <w:b/>
                <w:spacing w:val="-5"/>
                <w:sz w:val="20"/>
              </w:rPr>
              <w:t>&gt;a)</w:t>
            </w:r>
          </w:p>
        </w:tc>
      </w:tr>
      <w:tr>
        <w:trPr>
          <w:trHeight w:val="757" w:hRule="atLeast"/>
        </w:trPr>
        <w:tc>
          <w:tcPr>
            <w:tcW w:w="1136" w:type="dxa"/>
          </w:tcPr>
          <w:p>
            <w:pPr>
              <w:pStyle w:val="TableParagraph"/>
              <w:rPr>
                <w:rFonts w:ascii="Times New Roman"/>
                <w:sz w:val="18"/>
              </w:rPr>
            </w:pPr>
          </w:p>
        </w:tc>
        <w:tc>
          <w:tcPr>
            <w:tcW w:w="347" w:type="dxa"/>
          </w:tcPr>
          <w:p>
            <w:pPr>
              <w:pStyle w:val="TableParagraph"/>
              <w:rPr>
                <w:rFonts w:ascii="Times New Roman"/>
                <w:sz w:val="18"/>
              </w:rPr>
            </w:pPr>
          </w:p>
        </w:tc>
        <w:tc>
          <w:tcPr>
            <w:tcW w:w="8728" w:type="dxa"/>
          </w:tcPr>
          <w:p>
            <w:pPr>
              <w:pStyle w:val="TableParagraph"/>
              <w:spacing w:line="230" w:lineRule="auto" w:before="96"/>
              <w:ind w:left="98" w:right="47"/>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150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00"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4,88</w:t>
            </w:r>
            <w:r>
              <w:rPr>
                <w:spacing w:val="-12"/>
                <w:sz w:val="20"/>
              </w:rPr>
              <w:t> </w:t>
            </w:r>
            <w:r>
              <w:rPr>
                <w:spacing w:val="-5"/>
                <w:sz w:val="20"/>
              </w:rPr>
              <w:t>m,</w:t>
            </w:r>
          </w:p>
        </w:tc>
      </w:tr>
    </w:tbl>
    <w:p>
      <w:pPr>
        <w:spacing w:after="0" w:line="20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60"/>
        <w:ind w:left="310"/>
        <w:jc w:val="center"/>
      </w:pPr>
      <w:r>
        <w:rPr/>
        <w:t>Abstand</w:t>
      </w:r>
      <w:r>
        <w:rPr>
          <w:spacing w:val="-13"/>
        </w:rPr>
        <w:t> </w:t>
      </w:r>
      <w:r>
        <w:rPr/>
        <w:t>der</w:t>
      </w:r>
      <w:r>
        <w:rPr>
          <w:spacing w:val="-11"/>
        </w:rPr>
        <w:t> </w:t>
      </w:r>
      <w:r>
        <w:rPr/>
        <w:t>Aussteifungsprofile</w:t>
      </w:r>
      <w:r>
        <w:rPr>
          <w:spacing w:val="-12"/>
        </w:rPr>
        <w:t> </w:t>
      </w:r>
      <w:r>
        <w:rPr/>
        <w:t>400</w:t>
      </w:r>
      <w:r>
        <w:rPr>
          <w:spacing w:val="-13"/>
        </w:rPr>
        <w:t> </w:t>
      </w:r>
      <w:r>
        <w:rPr/>
        <w:t>mm,</w:t>
      </w:r>
      <w:r>
        <w:rPr>
          <w:spacing w:val="-10"/>
        </w:rPr>
        <w:t> </w:t>
      </w:r>
      <w:r>
        <w:rPr/>
        <w:t>Abstand</w:t>
      </w:r>
      <w:r>
        <w:rPr>
          <w:spacing w:val="-14"/>
        </w:rPr>
        <w:t> </w:t>
      </w:r>
      <w:r>
        <w:rPr/>
        <w:t>der</w:t>
      </w:r>
      <w:r>
        <w:rPr>
          <w:spacing w:val="-11"/>
        </w:rPr>
        <w:t> </w:t>
      </w:r>
      <w:r>
        <w:rPr/>
        <w:t>CD-Montagelattung</w:t>
      </w:r>
      <w:r>
        <w:rPr>
          <w:spacing w:val="-13"/>
        </w:rPr>
        <w:t> </w:t>
      </w:r>
      <w:r>
        <w:rPr/>
        <w:t>400</w:t>
      </w:r>
      <w:r>
        <w:rPr>
          <w:spacing w:val="-12"/>
        </w:rPr>
        <w:t> </w:t>
      </w:r>
      <w:r>
        <w:rPr>
          <w:spacing w:val="-5"/>
        </w:rPr>
        <w:t>mm,</w:t>
      </w:r>
    </w:p>
    <w:p>
      <w:pPr>
        <w:pStyle w:val="BodyText"/>
        <w:spacing w:line="228" w:lineRule="auto" w:before="101"/>
        <w:ind w:left="1692" w:right="3120"/>
      </w:pPr>
      <w:r>
        <w:rPr/>
        <w:t>z.B.</w:t>
      </w:r>
      <w:r>
        <w:rPr>
          <w:spacing w:val="-12"/>
        </w:rPr>
        <w:t> </w:t>
      </w:r>
      <w:r>
        <w:rPr/>
        <w:t>RIGIPS</w:t>
      </w:r>
      <w:r>
        <w:rPr>
          <w:spacing w:val="-13"/>
        </w:rPr>
        <w:t> </w:t>
      </w:r>
      <w:r>
        <w:rPr/>
        <w:t>SYSTEM</w:t>
      </w:r>
      <w:r>
        <w:rPr>
          <w:spacing w:val="-12"/>
        </w:rPr>
        <w:t> </w:t>
      </w:r>
      <w:r>
        <w:rPr/>
        <w:t>WS11RF</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8617"/>
      </w:tblGrid>
      <w:tr>
        <w:trPr>
          <w:trHeight w:val="311" w:hRule="atLeast"/>
        </w:trPr>
        <w:tc>
          <w:tcPr>
            <w:tcW w:w="1131" w:type="dxa"/>
          </w:tcPr>
          <w:p>
            <w:pPr>
              <w:pStyle w:val="TableParagraph"/>
              <w:ind w:left="50"/>
              <w:rPr>
                <w:b/>
                <w:sz w:val="20"/>
              </w:rPr>
            </w:pPr>
            <w:r>
              <w:rPr>
                <w:b/>
                <w:sz w:val="20"/>
              </w:rPr>
              <w:t>39.TK</w:t>
            </w:r>
            <w:r>
              <w:rPr>
                <w:b/>
                <w:spacing w:val="-6"/>
                <w:sz w:val="20"/>
              </w:rPr>
              <w:t> </w:t>
            </w:r>
            <w:r>
              <w:rPr>
                <w:b/>
                <w:spacing w:val="-5"/>
                <w:sz w:val="20"/>
              </w:rPr>
              <w:t>04F</w:t>
            </w:r>
          </w:p>
        </w:tc>
        <w:tc>
          <w:tcPr>
            <w:tcW w:w="353" w:type="dxa"/>
          </w:tcPr>
          <w:p>
            <w:pPr>
              <w:pStyle w:val="TableParagraph"/>
              <w:spacing w:line="223" w:lineRule="exact"/>
              <w:ind w:left="138"/>
              <w:rPr>
                <w:sz w:val="20"/>
              </w:rPr>
            </w:pPr>
            <w:r>
              <w:rPr>
                <w:spacing w:val="-10"/>
                <w:sz w:val="20"/>
              </w:rPr>
              <w:t>+</w:t>
            </w:r>
          </w:p>
        </w:tc>
        <w:tc>
          <w:tcPr>
            <w:tcW w:w="8617"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2,40m</w:t>
            </w:r>
            <w:r>
              <w:rPr>
                <w:b/>
                <w:spacing w:val="-8"/>
                <w:sz w:val="20"/>
              </w:rPr>
              <w:t> </w:t>
            </w:r>
            <w:r>
              <w:rPr>
                <w:b/>
                <w:sz w:val="20"/>
              </w:rPr>
              <w:t>600</w:t>
            </w:r>
            <w:r>
              <w:rPr>
                <w:b/>
                <w:spacing w:val="-9"/>
                <w:sz w:val="20"/>
              </w:rPr>
              <w:t> </w:t>
            </w:r>
            <w:r>
              <w:rPr>
                <w:b/>
                <w:sz w:val="20"/>
              </w:rPr>
              <w:t>UA50</w:t>
            </w:r>
            <w:r>
              <w:rPr>
                <w:b/>
                <w:spacing w:val="-9"/>
                <w:sz w:val="20"/>
              </w:rPr>
              <w:t> </w:t>
            </w:r>
            <w:r>
              <w:rPr>
                <w:b/>
                <w:sz w:val="20"/>
              </w:rPr>
              <w:t>2GKF15</w:t>
            </w:r>
            <w:r>
              <w:rPr>
                <w:b/>
                <w:spacing w:val="-9"/>
                <w:sz w:val="20"/>
              </w:rPr>
              <w:t> </w:t>
            </w:r>
            <w:r>
              <w:rPr>
                <w:b/>
                <w:sz w:val="20"/>
              </w:rPr>
              <w:t>EI60</w:t>
            </w:r>
            <w:r>
              <w:rPr>
                <w:b/>
                <w:spacing w:val="-9"/>
                <w:sz w:val="20"/>
              </w:rPr>
              <w:t> </w:t>
            </w:r>
            <w:r>
              <w:rPr>
                <w:b/>
                <w:sz w:val="20"/>
              </w:rPr>
              <w:t>(b-</w:t>
            </w:r>
            <w:r>
              <w:rPr>
                <w:b/>
                <w:spacing w:val="-5"/>
                <w:sz w:val="20"/>
              </w:rPr>
              <w:t>&gt;a)</w:t>
            </w:r>
          </w:p>
        </w:tc>
      </w:tr>
      <w:tr>
        <w:trPr>
          <w:trHeight w:val="101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617" w:type="dxa"/>
          </w:tcPr>
          <w:p>
            <w:pPr>
              <w:pStyle w:val="TableParagraph"/>
              <w:spacing w:line="230" w:lineRule="auto" w:before="82"/>
              <w:ind w:left="97" w:right="48"/>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50</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2,40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617" w:type="dxa"/>
          </w:tcPr>
          <w:p>
            <w:pPr>
              <w:pStyle w:val="TableParagraph"/>
              <w:spacing w:line="220" w:lineRule="exact" w:before="31"/>
              <w:ind w:left="97" w:right="272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8616"/>
      </w:tblGrid>
      <w:tr>
        <w:trPr>
          <w:trHeight w:val="311" w:hRule="atLeast"/>
        </w:trPr>
        <w:tc>
          <w:tcPr>
            <w:tcW w:w="1147" w:type="dxa"/>
          </w:tcPr>
          <w:p>
            <w:pPr>
              <w:pStyle w:val="TableParagraph"/>
              <w:ind w:left="50"/>
              <w:rPr>
                <w:b/>
                <w:sz w:val="20"/>
              </w:rPr>
            </w:pPr>
            <w:r>
              <w:rPr>
                <w:b/>
                <w:sz w:val="20"/>
              </w:rPr>
              <w:t>39.TK</w:t>
            </w:r>
            <w:r>
              <w:rPr>
                <w:b/>
                <w:spacing w:val="-6"/>
                <w:sz w:val="20"/>
              </w:rPr>
              <w:t> </w:t>
            </w:r>
            <w:r>
              <w:rPr>
                <w:b/>
                <w:spacing w:val="-5"/>
                <w:sz w:val="20"/>
              </w:rPr>
              <w:t>04G</w:t>
            </w:r>
          </w:p>
        </w:tc>
        <w:tc>
          <w:tcPr>
            <w:tcW w:w="335" w:type="dxa"/>
          </w:tcPr>
          <w:p>
            <w:pPr>
              <w:pStyle w:val="TableParagraph"/>
              <w:spacing w:line="223" w:lineRule="exact"/>
              <w:ind w:left="122"/>
              <w:rPr>
                <w:sz w:val="20"/>
              </w:rPr>
            </w:pPr>
            <w:r>
              <w:rPr>
                <w:spacing w:val="-10"/>
                <w:sz w:val="20"/>
              </w:rPr>
              <w:t>+</w:t>
            </w:r>
          </w:p>
        </w:tc>
        <w:tc>
          <w:tcPr>
            <w:tcW w:w="8616" w:type="dxa"/>
          </w:tcPr>
          <w:p>
            <w:pPr>
              <w:pStyle w:val="TableParagraph"/>
              <w:ind w:left="99"/>
              <w:rPr>
                <w:b/>
                <w:sz w:val="20"/>
              </w:rPr>
            </w:pPr>
            <w:r>
              <w:rPr>
                <w:b/>
                <w:sz w:val="20"/>
              </w:rPr>
              <w:t>WST.</w:t>
            </w:r>
            <w:r>
              <w:rPr>
                <w:b/>
                <w:spacing w:val="-10"/>
                <w:sz w:val="20"/>
              </w:rPr>
              <w:t> </w:t>
            </w:r>
            <w:r>
              <w:rPr>
                <w:b/>
                <w:sz w:val="20"/>
              </w:rPr>
              <w:t>Decke</w:t>
            </w:r>
            <w:r>
              <w:rPr>
                <w:b/>
                <w:spacing w:val="-9"/>
                <w:sz w:val="20"/>
              </w:rPr>
              <w:t> </w:t>
            </w:r>
            <w:r>
              <w:rPr>
                <w:b/>
                <w:sz w:val="20"/>
              </w:rPr>
              <w:t>3,00m</w:t>
            </w:r>
            <w:r>
              <w:rPr>
                <w:b/>
                <w:spacing w:val="-8"/>
                <w:sz w:val="20"/>
              </w:rPr>
              <w:t> </w:t>
            </w:r>
            <w:r>
              <w:rPr>
                <w:b/>
                <w:sz w:val="20"/>
              </w:rPr>
              <w:t>600</w:t>
            </w:r>
            <w:r>
              <w:rPr>
                <w:b/>
                <w:spacing w:val="-9"/>
                <w:sz w:val="20"/>
              </w:rPr>
              <w:t> </w:t>
            </w:r>
            <w:r>
              <w:rPr>
                <w:b/>
                <w:sz w:val="20"/>
              </w:rPr>
              <w:t>UA75</w:t>
            </w:r>
            <w:r>
              <w:rPr>
                <w:b/>
                <w:spacing w:val="-9"/>
                <w:sz w:val="20"/>
              </w:rPr>
              <w:t> </w:t>
            </w:r>
            <w:r>
              <w:rPr>
                <w:b/>
                <w:sz w:val="20"/>
              </w:rPr>
              <w:t>2GKF15</w:t>
            </w:r>
            <w:r>
              <w:rPr>
                <w:b/>
                <w:spacing w:val="-9"/>
                <w:sz w:val="20"/>
              </w:rPr>
              <w:t> </w:t>
            </w:r>
            <w:r>
              <w:rPr>
                <w:b/>
                <w:sz w:val="20"/>
              </w:rPr>
              <w:t>EI60</w:t>
            </w:r>
            <w:r>
              <w:rPr>
                <w:b/>
                <w:spacing w:val="-9"/>
                <w:sz w:val="20"/>
              </w:rPr>
              <w:t> </w:t>
            </w:r>
            <w:r>
              <w:rPr>
                <w:b/>
                <w:sz w:val="20"/>
              </w:rPr>
              <w:t>(b-</w:t>
            </w:r>
            <w:r>
              <w:rPr>
                <w:b/>
                <w:spacing w:val="-5"/>
                <w:sz w:val="20"/>
              </w:rPr>
              <w:t>&gt;a)</w:t>
            </w:r>
          </w:p>
        </w:tc>
      </w:tr>
      <w:tr>
        <w:trPr>
          <w:trHeight w:val="1015" w:hRule="atLeast"/>
        </w:trPr>
        <w:tc>
          <w:tcPr>
            <w:tcW w:w="1482" w:type="dxa"/>
            <w:gridSpan w:val="2"/>
            <w:vMerge w:val="restart"/>
          </w:tcPr>
          <w:p>
            <w:pPr>
              <w:pStyle w:val="TableParagraph"/>
              <w:rPr>
                <w:rFonts w:ascii="Times New Roman"/>
                <w:sz w:val="20"/>
              </w:rPr>
            </w:pPr>
          </w:p>
        </w:tc>
        <w:tc>
          <w:tcPr>
            <w:tcW w:w="8616" w:type="dxa"/>
          </w:tcPr>
          <w:p>
            <w:pPr>
              <w:pStyle w:val="TableParagraph"/>
              <w:spacing w:line="230" w:lineRule="auto" w:before="82"/>
              <w:ind w:left="99" w:right="45"/>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75</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3,00</w:t>
            </w:r>
            <w:r>
              <w:rPr>
                <w:spacing w:val="-12"/>
                <w:sz w:val="20"/>
              </w:rPr>
              <w:t> </w:t>
            </w:r>
            <w:r>
              <w:rPr>
                <w:spacing w:val="-5"/>
                <w:sz w:val="20"/>
              </w:rPr>
              <w:t>m,</w:t>
            </w:r>
          </w:p>
          <w:p>
            <w:pPr>
              <w:pStyle w:val="TableParagraph"/>
              <w:spacing w:line="225" w:lineRule="exact"/>
              <w:ind w:left="99"/>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2" w:type="dxa"/>
            <w:gridSpan w:val="2"/>
            <w:vMerge/>
            <w:tcBorders>
              <w:top w:val="nil"/>
            </w:tcBorders>
          </w:tcPr>
          <w:p>
            <w:pPr>
              <w:rPr>
                <w:sz w:val="2"/>
                <w:szCs w:val="2"/>
              </w:rPr>
            </w:pPr>
          </w:p>
        </w:tc>
        <w:tc>
          <w:tcPr>
            <w:tcW w:w="8616" w:type="dxa"/>
          </w:tcPr>
          <w:p>
            <w:pPr>
              <w:pStyle w:val="TableParagraph"/>
              <w:spacing w:line="220" w:lineRule="exact" w:before="31"/>
              <w:ind w:left="99" w:right="271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2" w:hRule="atLeast"/>
        </w:trPr>
        <w:tc>
          <w:tcPr>
            <w:tcW w:w="1142" w:type="dxa"/>
          </w:tcPr>
          <w:p>
            <w:pPr>
              <w:pStyle w:val="TableParagraph"/>
              <w:ind w:left="50"/>
              <w:rPr>
                <w:b/>
                <w:sz w:val="20"/>
              </w:rPr>
            </w:pPr>
            <w:r>
              <w:rPr>
                <w:b/>
                <w:sz w:val="20"/>
              </w:rPr>
              <w:t>39.TK</w:t>
            </w:r>
            <w:r>
              <w:rPr>
                <w:b/>
                <w:spacing w:val="-6"/>
                <w:sz w:val="20"/>
              </w:rPr>
              <w:t> </w:t>
            </w:r>
            <w:r>
              <w:rPr>
                <w:b/>
                <w:spacing w:val="-5"/>
                <w:sz w:val="20"/>
              </w:rPr>
              <w:t>04H</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3,55m</w:t>
            </w:r>
            <w:r>
              <w:rPr>
                <w:b/>
                <w:spacing w:val="-10"/>
                <w:sz w:val="20"/>
              </w:rPr>
              <w:t> </w:t>
            </w:r>
            <w:r>
              <w:rPr>
                <w:b/>
                <w:sz w:val="20"/>
              </w:rPr>
              <w:t>600</w:t>
            </w:r>
            <w:r>
              <w:rPr>
                <w:b/>
                <w:spacing w:val="-9"/>
                <w:sz w:val="20"/>
              </w:rPr>
              <w:t> </w:t>
            </w:r>
            <w:r>
              <w:rPr>
                <w:b/>
                <w:sz w:val="20"/>
              </w:rPr>
              <w:t>UA100</w:t>
            </w:r>
            <w:r>
              <w:rPr>
                <w:b/>
                <w:spacing w:val="-9"/>
                <w:sz w:val="20"/>
              </w:rPr>
              <w:t> </w:t>
            </w:r>
            <w:r>
              <w:rPr>
                <w:b/>
                <w:sz w:val="20"/>
              </w:rPr>
              <w:t>2GKF15</w:t>
            </w:r>
            <w:r>
              <w:rPr>
                <w:b/>
                <w:spacing w:val="-9"/>
                <w:sz w:val="20"/>
              </w:rPr>
              <w:t> </w:t>
            </w:r>
            <w:r>
              <w:rPr>
                <w:b/>
                <w:sz w:val="20"/>
              </w:rPr>
              <w:t>EI60</w:t>
            </w:r>
            <w:r>
              <w:rPr>
                <w:b/>
                <w:spacing w:val="-9"/>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20"/>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3,55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8"/>
        <w:gridCol w:w="386"/>
        <w:gridCol w:w="8729"/>
      </w:tblGrid>
      <w:tr>
        <w:trPr>
          <w:trHeight w:val="313" w:hRule="atLeast"/>
        </w:trPr>
        <w:tc>
          <w:tcPr>
            <w:tcW w:w="1098" w:type="dxa"/>
          </w:tcPr>
          <w:p>
            <w:pPr>
              <w:pStyle w:val="TableParagraph"/>
              <w:ind w:left="50"/>
              <w:rPr>
                <w:b/>
                <w:sz w:val="20"/>
              </w:rPr>
            </w:pPr>
            <w:r>
              <w:rPr>
                <w:b/>
                <w:sz w:val="20"/>
              </w:rPr>
              <w:t>39.TK</w:t>
            </w:r>
            <w:r>
              <w:rPr>
                <w:b/>
                <w:spacing w:val="-6"/>
                <w:sz w:val="20"/>
              </w:rPr>
              <w:t> </w:t>
            </w:r>
            <w:r>
              <w:rPr>
                <w:b/>
                <w:spacing w:val="-5"/>
                <w:sz w:val="20"/>
              </w:rPr>
              <w:t>04I</w:t>
            </w:r>
          </w:p>
        </w:tc>
        <w:tc>
          <w:tcPr>
            <w:tcW w:w="386" w:type="dxa"/>
          </w:tcPr>
          <w:p>
            <w:pPr>
              <w:pStyle w:val="TableParagraph"/>
              <w:spacing w:line="223" w:lineRule="exact"/>
              <w:ind w:left="171"/>
              <w:rPr>
                <w:sz w:val="20"/>
              </w:rPr>
            </w:pPr>
            <w:r>
              <w:rPr>
                <w:spacing w:val="-10"/>
                <w:sz w:val="20"/>
              </w:rPr>
              <w:t>+</w:t>
            </w:r>
          </w:p>
        </w:tc>
        <w:tc>
          <w:tcPr>
            <w:tcW w:w="8729"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4,05m</w:t>
            </w:r>
            <w:r>
              <w:rPr>
                <w:b/>
                <w:spacing w:val="-10"/>
                <w:sz w:val="20"/>
              </w:rPr>
              <w:t> </w:t>
            </w:r>
            <w:r>
              <w:rPr>
                <w:b/>
                <w:sz w:val="20"/>
              </w:rPr>
              <w:t>600</w:t>
            </w:r>
            <w:r>
              <w:rPr>
                <w:b/>
                <w:spacing w:val="-9"/>
                <w:sz w:val="20"/>
              </w:rPr>
              <w:t> </w:t>
            </w:r>
            <w:r>
              <w:rPr>
                <w:b/>
                <w:sz w:val="20"/>
              </w:rPr>
              <w:t>UA125</w:t>
            </w:r>
            <w:r>
              <w:rPr>
                <w:b/>
                <w:spacing w:val="-9"/>
                <w:sz w:val="20"/>
              </w:rPr>
              <w:t> </w:t>
            </w:r>
            <w:r>
              <w:rPr>
                <w:b/>
                <w:sz w:val="20"/>
              </w:rPr>
              <w:t>2GKF15</w:t>
            </w:r>
            <w:r>
              <w:rPr>
                <w:b/>
                <w:spacing w:val="-9"/>
                <w:sz w:val="20"/>
              </w:rPr>
              <w:t> </w:t>
            </w:r>
            <w:r>
              <w:rPr>
                <w:b/>
                <w:sz w:val="20"/>
              </w:rPr>
              <w:t>EI60</w:t>
            </w:r>
            <w:r>
              <w:rPr>
                <w:b/>
                <w:spacing w:val="-9"/>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20"/>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125</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4,05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8"/>
        <w:gridCol w:w="8728"/>
      </w:tblGrid>
      <w:tr>
        <w:trPr>
          <w:trHeight w:val="311" w:hRule="atLeast"/>
        </w:trPr>
        <w:tc>
          <w:tcPr>
            <w:tcW w:w="1125" w:type="dxa"/>
          </w:tcPr>
          <w:p>
            <w:pPr>
              <w:pStyle w:val="TableParagraph"/>
              <w:ind w:left="50"/>
              <w:rPr>
                <w:b/>
                <w:sz w:val="20"/>
              </w:rPr>
            </w:pPr>
            <w:r>
              <w:rPr>
                <w:b/>
                <w:sz w:val="20"/>
              </w:rPr>
              <w:t>39.TK</w:t>
            </w:r>
            <w:r>
              <w:rPr>
                <w:b/>
                <w:spacing w:val="-6"/>
                <w:sz w:val="20"/>
              </w:rPr>
              <w:t> </w:t>
            </w:r>
            <w:r>
              <w:rPr>
                <w:b/>
                <w:spacing w:val="-5"/>
                <w:sz w:val="20"/>
              </w:rPr>
              <w:t>04J</w:t>
            </w:r>
          </w:p>
        </w:tc>
        <w:tc>
          <w:tcPr>
            <w:tcW w:w="358" w:type="dxa"/>
          </w:tcPr>
          <w:p>
            <w:pPr>
              <w:pStyle w:val="TableParagraph"/>
              <w:spacing w:line="223" w:lineRule="exact"/>
              <w:ind w:left="144"/>
              <w:rPr>
                <w:sz w:val="20"/>
              </w:rPr>
            </w:pPr>
            <w:r>
              <w:rPr>
                <w:spacing w:val="-10"/>
                <w:sz w:val="20"/>
              </w:rPr>
              <w:t>+</w:t>
            </w:r>
          </w:p>
        </w:tc>
        <w:tc>
          <w:tcPr>
            <w:tcW w:w="8728" w:type="dxa"/>
          </w:tcPr>
          <w:p>
            <w:pPr>
              <w:pStyle w:val="TableParagraph"/>
              <w:ind w:left="98"/>
              <w:rPr>
                <w:b/>
                <w:sz w:val="20"/>
              </w:rPr>
            </w:pPr>
            <w:r>
              <w:rPr>
                <w:b/>
                <w:sz w:val="20"/>
              </w:rPr>
              <w:t>WST.</w:t>
            </w:r>
            <w:r>
              <w:rPr>
                <w:b/>
                <w:spacing w:val="-10"/>
                <w:sz w:val="20"/>
              </w:rPr>
              <w:t> </w:t>
            </w:r>
            <w:r>
              <w:rPr>
                <w:b/>
                <w:sz w:val="20"/>
              </w:rPr>
              <w:t>Decke</w:t>
            </w:r>
            <w:r>
              <w:rPr>
                <w:b/>
                <w:spacing w:val="-9"/>
                <w:sz w:val="20"/>
              </w:rPr>
              <w:t> </w:t>
            </w:r>
            <w:r>
              <w:rPr>
                <w:b/>
                <w:sz w:val="20"/>
              </w:rPr>
              <w:t>4,50m</w:t>
            </w:r>
            <w:r>
              <w:rPr>
                <w:b/>
                <w:spacing w:val="-10"/>
                <w:sz w:val="20"/>
              </w:rPr>
              <w:t> </w:t>
            </w:r>
            <w:r>
              <w:rPr>
                <w:b/>
                <w:sz w:val="20"/>
              </w:rPr>
              <w:t>600</w:t>
            </w:r>
            <w:r>
              <w:rPr>
                <w:b/>
                <w:spacing w:val="-9"/>
                <w:sz w:val="20"/>
              </w:rPr>
              <w:t> </w:t>
            </w:r>
            <w:r>
              <w:rPr>
                <w:b/>
                <w:sz w:val="20"/>
              </w:rPr>
              <w:t>UA150</w:t>
            </w:r>
            <w:r>
              <w:rPr>
                <w:b/>
                <w:spacing w:val="-9"/>
                <w:sz w:val="20"/>
              </w:rPr>
              <w:t> </w:t>
            </w:r>
            <w:r>
              <w:rPr>
                <w:b/>
                <w:sz w:val="20"/>
              </w:rPr>
              <w:t>2GKF15</w:t>
            </w:r>
            <w:r>
              <w:rPr>
                <w:b/>
                <w:spacing w:val="-9"/>
                <w:sz w:val="20"/>
              </w:rPr>
              <w:t> </w:t>
            </w:r>
            <w:r>
              <w:rPr>
                <w:b/>
                <w:sz w:val="20"/>
              </w:rPr>
              <w:t>EI60</w:t>
            </w:r>
            <w:r>
              <w:rPr>
                <w:b/>
                <w:spacing w:val="-9"/>
                <w:sz w:val="20"/>
              </w:rPr>
              <w:t> </w:t>
            </w:r>
            <w:r>
              <w:rPr>
                <w:b/>
                <w:sz w:val="20"/>
              </w:rPr>
              <w:t>(b-</w:t>
            </w:r>
            <w:r>
              <w:rPr>
                <w:b/>
                <w:spacing w:val="-5"/>
                <w:sz w:val="20"/>
              </w:rPr>
              <w:t>&gt;a)</w:t>
            </w:r>
          </w:p>
        </w:tc>
      </w:tr>
      <w:tr>
        <w:trPr>
          <w:trHeight w:val="1015" w:hRule="atLeast"/>
        </w:trPr>
        <w:tc>
          <w:tcPr>
            <w:tcW w:w="1125" w:type="dxa"/>
          </w:tcPr>
          <w:p>
            <w:pPr>
              <w:pStyle w:val="TableParagraph"/>
              <w:rPr>
                <w:rFonts w:ascii="Times New Roman"/>
                <w:sz w:val="18"/>
              </w:rPr>
            </w:pPr>
          </w:p>
        </w:tc>
        <w:tc>
          <w:tcPr>
            <w:tcW w:w="358" w:type="dxa"/>
          </w:tcPr>
          <w:p>
            <w:pPr>
              <w:pStyle w:val="TableParagraph"/>
              <w:rPr>
                <w:rFonts w:ascii="Times New Roman"/>
                <w:sz w:val="18"/>
              </w:rPr>
            </w:pPr>
          </w:p>
        </w:tc>
        <w:tc>
          <w:tcPr>
            <w:tcW w:w="8728" w:type="dxa"/>
          </w:tcPr>
          <w:p>
            <w:pPr>
              <w:pStyle w:val="TableParagraph"/>
              <w:spacing w:line="230" w:lineRule="auto" w:before="82"/>
              <w:ind w:left="98" w:right="47"/>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150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4,50</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25" w:type="dxa"/>
          </w:tcPr>
          <w:p>
            <w:pPr>
              <w:pStyle w:val="TableParagraph"/>
              <w:rPr>
                <w:rFonts w:ascii="Times New Roman"/>
                <w:sz w:val="18"/>
              </w:rPr>
            </w:pPr>
          </w:p>
        </w:tc>
        <w:tc>
          <w:tcPr>
            <w:tcW w:w="358" w:type="dxa"/>
          </w:tcPr>
          <w:p>
            <w:pPr>
              <w:pStyle w:val="TableParagraph"/>
              <w:rPr>
                <w:rFonts w:ascii="Times New Roman"/>
                <w:sz w:val="18"/>
              </w:rPr>
            </w:pPr>
          </w:p>
        </w:tc>
        <w:tc>
          <w:tcPr>
            <w:tcW w:w="8728" w:type="dxa"/>
          </w:tcPr>
          <w:p>
            <w:pPr>
              <w:pStyle w:val="TableParagraph"/>
              <w:spacing w:line="220" w:lineRule="exact" w:before="31"/>
              <w:ind w:left="98" w:right="283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617"/>
      </w:tblGrid>
      <w:tr>
        <w:trPr>
          <w:trHeight w:val="712" w:hRule="atLeast"/>
        </w:trPr>
        <w:tc>
          <w:tcPr>
            <w:tcW w:w="1142" w:type="dxa"/>
          </w:tcPr>
          <w:p>
            <w:pPr>
              <w:pStyle w:val="TableParagraph"/>
              <w:spacing w:line="227" w:lineRule="exact"/>
              <w:ind w:left="50"/>
              <w:rPr>
                <w:sz w:val="20"/>
              </w:rPr>
            </w:pPr>
            <w:r>
              <w:rPr>
                <w:sz w:val="20"/>
              </w:rPr>
              <w:t>39.TK</w:t>
            </w:r>
            <w:r>
              <w:rPr>
                <w:spacing w:val="-7"/>
                <w:sz w:val="20"/>
              </w:rPr>
              <w:t> </w:t>
            </w:r>
            <w:r>
              <w:rPr>
                <w:spacing w:val="-5"/>
                <w:sz w:val="20"/>
              </w:rPr>
              <w:t>05</w:t>
            </w:r>
          </w:p>
        </w:tc>
        <w:tc>
          <w:tcPr>
            <w:tcW w:w="342" w:type="dxa"/>
          </w:tcPr>
          <w:p>
            <w:pPr>
              <w:pStyle w:val="TableParagraph"/>
              <w:spacing w:before="4"/>
              <w:ind w:left="28"/>
              <w:jc w:val="center"/>
              <w:rPr>
                <w:b/>
                <w:sz w:val="20"/>
              </w:rPr>
            </w:pPr>
            <w:r>
              <w:rPr>
                <w:b/>
                <w:spacing w:val="-10"/>
                <w:sz w:val="20"/>
              </w:rPr>
              <w:t>+</w:t>
            </w:r>
          </w:p>
        </w:tc>
        <w:tc>
          <w:tcPr>
            <w:tcW w:w="8617" w:type="dxa"/>
          </w:tcPr>
          <w:p>
            <w:pPr>
              <w:pStyle w:val="TableParagraph"/>
              <w:spacing w:line="230" w:lineRule="auto"/>
              <w:ind w:left="97" w:right="48"/>
              <w:rPr>
                <w:sz w:val="20"/>
              </w:rPr>
            </w:pPr>
            <w:r>
              <w:rPr>
                <w:sz w:val="20"/>
              </w:rPr>
              <w:t>Weitspannträgerdecke</w:t>
            </w:r>
            <w:r>
              <w:rPr>
                <w:spacing w:val="-11"/>
                <w:sz w:val="20"/>
              </w:rPr>
              <w:t> </w:t>
            </w:r>
            <w:r>
              <w:rPr>
                <w:sz w:val="20"/>
              </w:rPr>
              <w:t>mit</w:t>
            </w:r>
            <w:r>
              <w:rPr>
                <w:spacing w:val="-11"/>
                <w:sz w:val="20"/>
              </w:rPr>
              <w:t> </w:t>
            </w:r>
            <w:r>
              <w:rPr>
                <w:sz w:val="20"/>
              </w:rPr>
              <w:t>brandschutztechnischer</w:t>
            </w:r>
            <w:r>
              <w:rPr>
                <w:spacing w:val="-10"/>
                <w:sz w:val="20"/>
              </w:rPr>
              <w:t> </w:t>
            </w:r>
            <w:r>
              <w:rPr>
                <w:sz w:val="20"/>
              </w:rPr>
              <w:t>Klassifikation,</w:t>
            </w:r>
            <w:r>
              <w:rPr>
                <w:spacing w:val="-11"/>
                <w:sz w:val="20"/>
              </w:rPr>
              <w:t> </w:t>
            </w:r>
            <w:r>
              <w:rPr>
                <w:sz w:val="20"/>
              </w:rPr>
              <w:t>waagrecht,</w:t>
            </w:r>
            <w:r>
              <w:rPr>
                <w:spacing w:val="-11"/>
                <w:sz w:val="20"/>
              </w:rPr>
              <w:t> </w:t>
            </w:r>
            <w:r>
              <w:rPr>
                <w:sz w:val="20"/>
              </w:rPr>
              <w:t>doppelt</w:t>
            </w:r>
            <w:r>
              <w:rPr>
                <w:spacing w:val="-11"/>
                <w:sz w:val="20"/>
              </w:rPr>
              <w:t> </w:t>
            </w:r>
            <w:r>
              <w:rPr>
                <w:sz w:val="20"/>
              </w:rPr>
              <w:t>beplankt mit Gipskartonfeuerschutzplatten (GKF, Gipsplatte Typ DF) 20 mm dick, einschließlich Unterkonstruktion. Feuerwiderstandsklasse EI 90 (b-&gt;a)</w:t>
            </w:r>
          </w:p>
        </w:tc>
      </w:tr>
      <w:tr>
        <w:trPr>
          <w:trHeight w:val="599"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8617" w:type="dxa"/>
          </w:tcPr>
          <w:p>
            <w:pPr>
              <w:pStyle w:val="TableParagraph"/>
              <w:spacing w:line="230" w:lineRule="auto" w:before="48"/>
              <w:ind w:left="97"/>
              <w:rPr>
                <w:sz w:val="20"/>
              </w:rPr>
            </w:pPr>
            <w:r>
              <w:rPr>
                <w:sz w:val="20"/>
              </w:rPr>
              <w:t>Im</w:t>
            </w:r>
            <w:r>
              <w:rPr>
                <w:spacing w:val="-6"/>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Unterkonstruktion,</w:t>
            </w:r>
            <w:r>
              <w:rPr>
                <w:spacing w:val="-9"/>
                <w:sz w:val="20"/>
              </w:rPr>
              <w:t> </w:t>
            </w:r>
            <w:r>
              <w:rPr>
                <w:sz w:val="20"/>
              </w:rPr>
              <w:t>Achsabstand,</w:t>
            </w:r>
            <w:r>
              <w:rPr>
                <w:spacing w:val="-11"/>
                <w:sz w:val="20"/>
              </w:rPr>
              <w:t> </w:t>
            </w:r>
            <w:r>
              <w:rPr>
                <w:sz w:val="20"/>
              </w:rPr>
              <w:t>Plattenanzahl,</w:t>
            </w:r>
            <w:r>
              <w:rPr>
                <w:spacing w:val="-11"/>
                <w:sz w:val="20"/>
              </w:rPr>
              <w:t> </w:t>
            </w:r>
            <w:r>
              <w:rPr>
                <w:sz w:val="20"/>
              </w:rPr>
              <w:t>max.</w:t>
            </w:r>
            <w:r>
              <w:rPr>
                <w:spacing w:val="-11"/>
                <w:sz w:val="20"/>
              </w:rPr>
              <w:t> </w:t>
            </w:r>
            <w:r>
              <w:rPr>
                <w:sz w:val="20"/>
              </w:rPr>
              <w:t>zulässige Spannweite und Plattentype enthalten.</w:t>
            </w:r>
          </w:p>
        </w:tc>
      </w:tr>
      <w:tr>
        <w:trPr>
          <w:trHeight w:val="420" w:hRule="atLeast"/>
        </w:trPr>
        <w:tc>
          <w:tcPr>
            <w:tcW w:w="1142" w:type="dxa"/>
          </w:tcPr>
          <w:p>
            <w:pPr>
              <w:pStyle w:val="TableParagraph"/>
              <w:spacing w:before="108"/>
              <w:ind w:left="50"/>
              <w:rPr>
                <w:b/>
                <w:sz w:val="20"/>
              </w:rPr>
            </w:pPr>
            <w:r>
              <w:rPr>
                <w:b/>
                <w:sz w:val="20"/>
              </w:rPr>
              <w:t>39.TK</w:t>
            </w:r>
            <w:r>
              <w:rPr>
                <w:b/>
                <w:spacing w:val="-6"/>
                <w:sz w:val="20"/>
              </w:rPr>
              <w:t> </w:t>
            </w:r>
            <w:r>
              <w:rPr>
                <w:b/>
                <w:spacing w:val="-5"/>
                <w:sz w:val="20"/>
              </w:rPr>
              <w:t>05A</w:t>
            </w:r>
          </w:p>
        </w:tc>
        <w:tc>
          <w:tcPr>
            <w:tcW w:w="342" w:type="dxa"/>
          </w:tcPr>
          <w:p>
            <w:pPr>
              <w:pStyle w:val="TableParagraph"/>
              <w:spacing w:before="101"/>
              <w:ind w:left="28"/>
              <w:jc w:val="center"/>
              <w:rPr>
                <w:sz w:val="20"/>
              </w:rPr>
            </w:pPr>
            <w:r>
              <w:rPr>
                <w:spacing w:val="-10"/>
                <w:sz w:val="20"/>
              </w:rPr>
              <w:t>+</w:t>
            </w:r>
          </w:p>
        </w:tc>
        <w:tc>
          <w:tcPr>
            <w:tcW w:w="8617" w:type="dxa"/>
          </w:tcPr>
          <w:p>
            <w:pPr>
              <w:pStyle w:val="TableParagraph"/>
              <w:spacing w:before="108"/>
              <w:ind w:left="97"/>
              <w:rPr>
                <w:b/>
                <w:sz w:val="20"/>
              </w:rPr>
            </w:pPr>
            <w:r>
              <w:rPr>
                <w:b/>
                <w:sz w:val="20"/>
              </w:rPr>
              <w:t>WST.</w:t>
            </w:r>
            <w:r>
              <w:rPr>
                <w:b/>
                <w:spacing w:val="-10"/>
                <w:sz w:val="20"/>
              </w:rPr>
              <w:t> </w:t>
            </w:r>
            <w:r>
              <w:rPr>
                <w:b/>
                <w:sz w:val="20"/>
              </w:rPr>
              <w:t>Decke</w:t>
            </w:r>
            <w:r>
              <w:rPr>
                <w:b/>
                <w:spacing w:val="-9"/>
                <w:sz w:val="20"/>
              </w:rPr>
              <w:t> </w:t>
            </w:r>
            <w:r>
              <w:rPr>
                <w:b/>
                <w:sz w:val="20"/>
              </w:rPr>
              <w:t>2,55m</w:t>
            </w:r>
            <w:r>
              <w:rPr>
                <w:b/>
                <w:spacing w:val="-8"/>
                <w:sz w:val="20"/>
              </w:rPr>
              <w:t> </w:t>
            </w:r>
            <w:r>
              <w:rPr>
                <w:b/>
                <w:sz w:val="20"/>
              </w:rPr>
              <w:t>400</w:t>
            </w:r>
            <w:r>
              <w:rPr>
                <w:b/>
                <w:spacing w:val="-9"/>
                <w:sz w:val="20"/>
              </w:rPr>
              <w:t> </w:t>
            </w:r>
            <w:r>
              <w:rPr>
                <w:b/>
                <w:sz w:val="20"/>
              </w:rPr>
              <w:t>UA50</w:t>
            </w:r>
            <w:r>
              <w:rPr>
                <w:b/>
                <w:spacing w:val="-9"/>
                <w:sz w:val="20"/>
              </w:rPr>
              <w:t> </w:t>
            </w:r>
            <w:r>
              <w:rPr>
                <w:b/>
                <w:sz w:val="20"/>
              </w:rPr>
              <w:t>2GKF20</w:t>
            </w:r>
            <w:r>
              <w:rPr>
                <w:b/>
                <w:spacing w:val="-9"/>
                <w:sz w:val="20"/>
              </w:rPr>
              <w:t> </w:t>
            </w:r>
            <w:r>
              <w:rPr>
                <w:b/>
                <w:sz w:val="20"/>
              </w:rPr>
              <w:t>EI90</w:t>
            </w:r>
            <w:r>
              <w:rPr>
                <w:b/>
                <w:spacing w:val="-9"/>
                <w:sz w:val="20"/>
              </w:rPr>
              <w:t> </w:t>
            </w:r>
            <w:r>
              <w:rPr>
                <w:b/>
                <w:sz w:val="20"/>
              </w:rPr>
              <w:t>(b-</w:t>
            </w:r>
            <w:r>
              <w:rPr>
                <w:b/>
                <w:spacing w:val="-5"/>
                <w:sz w:val="20"/>
              </w:rPr>
              <w:t>&gt;a)</w:t>
            </w:r>
          </w:p>
        </w:tc>
      </w:tr>
      <w:tr>
        <w:trPr>
          <w:trHeight w:val="1015"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8617" w:type="dxa"/>
          </w:tcPr>
          <w:p>
            <w:pPr>
              <w:pStyle w:val="TableParagraph"/>
              <w:spacing w:line="230" w:lineRule="auto" w:before="82"/>
              <w:ind w:left="97" w:right="48"/>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50</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2,55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8617" w:type="dxa"/>
          </w:tcPr>
          <w:p>
            <w:pPr>
              <w:pStyle w:val="TableParagraph"/>
              <w:spacing w:line="220" w:lineRule="exact" w:before="31"/>
              <w:ind w:left="97" w:right="272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617"/>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05B</w:t>
            </w:r>
          </w:p>
        </w:tc>
        <w:tc>
          <w:tcPr>
            <w:tcW w:w="342" w:type="dxa"/>
          </w:tcPr>
          <w:p>
            <w:pPr>
              <w:pStyle w:val="TableParagraph"/>
              <w:spacing w:line="223" w:lineRule="exact"/>
              <w:ind w:left="127"/>
              <w:rPr>
                <w:sz w:val="20"/>
              </w:rPr>
            </w:pPr>
            <w:r>
              <w:rPr>
                <w:spacing w:val="-10"/>
                <w:sz w:val="20"/>
              </w:rPr>
              <w:t>+</w:t>
            </w:r>
          </w:p>
        </w:tc>
        <w:tc>
          <w:tcPr>
            <w:tcW w:w="8617"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3,15m</w:t>
            </w:r>
            <w:r>
              <w:rPr>
                <w:b/>
                <w:spacing w:val="-8"/>
                <w:sz w:val="20"/>
              </w:rPr>
              <w:t> </w:t>
            </w:r>
            <w:r>
              <w:rPr>
                <w:b/>
                <w:sz w:val="20"/>
              </w:rPr>
              <w:t>400</w:t>
            </w:r>
            <w:r>
              <w:rPr>
                <w:b/>
                <w:spacing w:val="-9"/>
                <w:sz w:val="20"/>
              </w:rPr>
              <w:t> </w:t>
            </w:r>
            <w:r>
              <w:rPr>
                <w:b/>
                <w:sz w:val="20"/>
              </w:rPr>
              <w:t>UA75</w:t>
            </w:r>
            <w:r>
              <w:rPr>
                <w:b/>
                <w:spacing w:val="-9"/>
                <w:sz w:val="20"/>
              </w:rPr>
              <w:t> </w:t>
            </w:r>
            <w:r>
              <w:rPr>
                <w:b/>
                <w:sz w:val="20"/>
              </w:rPr>
              <w:t>2GKF20</w:t>
            </w:r>
            <w:r>
              <w:rPr>
                <w:b/>
                <w:spacing w:val="-9"/>
                <w:sz w:val="20"/>
              </w:rPr>
              <w:t> </w:t>
            </w:r>
            <w:r>
              <w:rPr>
                <w:b/>
                <w:sz w:val="20"/>
              </w:rPr>
              <w:t>EI90</w:t>
            </w:r>
            <w:r>
              <w:rPr>
                <w:b/>
                <w:spacing w:val="-9"/>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18"/>
              </w:rPr>
            </w:pPr>
          </w:p>
        </w:tc>
        <w:tc>
          <w:tcPr>
            <w:tcW w:w="8617" w:type="dxa"/>
          </w:tcPr>
          <w:p>
            <w:pPr>
              <w:pStyle w:val="TableParagraph"/>
              <w:spacing w:line="230" w:lineRule="auto" w:before="83"/>
              <w:ind w:left="97" w:right="48"/>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75</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3,15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617" w:type="dxa"/>
          </w:tcPr>
          <w:p>
            <w:pPr>
              <w:pStyle w:val="TableParagraph"/>
              <w:spacing w:line="220" w:lineRule="exact" w:before="31"/>
              <w:ind w:left="97" w:right="272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2" w:hRule="atLeast"/>
        </w:trPr>
        <w:tc>
          <w:tcPr>
            <w:tcW w:w="1142" w:type="dxa"/>
          </w:tcPr>
          <w:p>
            <w:pPr>
              <w:pStyle w:val="TableParagraph"/>
              <w:ind w:left="50"/>
              <w:rPr>
                <w:b/>
                <w:sz w:val="20"/>
              </w:rPr>
            </w:pPr>
            <w:r>
              <w:rPr>
                <w:b/>
                <w:sz w:val="20"/>
              </w:rPr>
              <w:t>39.TK</w:t>
            </w:r>
            <w:r>
              <w:rPr>
                <w:b/>
                <w:spacing w:val="-6"/>
                <w:sz w:val="20"/>
              </w:rPr>
              <w:t> </w:t>
            </w:r>
            <w:r>
              <w:rPr>
                <w:b/>
                <w:spacing w:val="-5"/>
                <w:sz w:val="20"/>
              </w:rPr>
              <w:t>05C</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3,75m</w:t>
            </w:r>
            <w:r>
              <w:rPr>
                <w:b/>
                <w:spacing w:val="-10"/>
                <w:sz w:val="20"/>
              </w:rPr>
              <w:t> </w:t>
            </w:r>
            <w:r>
              <w:rPr>
                <w:b/>
                <w:sz w:val="20"/>
              </w:rPr>
              <w:t>400</w:t>
            </w:r>
            <w:r>
              <w:rPr>
                <w:b/>
                <w:spacing w:val="-9"/>
                <w:sz w:val="20"/>
              </w:rPr>
              <w:t> </w:t>
            </w:r>
            <w:r>
              <w:rPr>
                <w:b/>
                <w:sz w:val="20"/>
              </w:rPr>
              <w:t>UA100</w:t>
            </w:r>
            <w:r>
              <w:rPr>
                <w:b/>
                <w:spacing w:val="-9"/>
                <w:sz w:val="20"/>
              </w:rPr>
              <w:t> </w:t>
            </w:r>
            <w:r>
              <w:rPr>
                <w:b/>
                <w:sz w:val="20"/>
              </w:rPr>
              <w:t>2GKF20</w:t>
            </w:r>
            <w:r>
              <w:rPr>
                <w:b/>
                <w:spacing w:val="-9"/>
                <w:sz w:val="20"/>
              </w:rPr>
              <w:t> </w:t>
            </w:r>
            <w:r>
              <w:rPr>
                <w:b/>
                <w:sz w:val="20"/>
              </w:rPr>
              <w:t>EI90</w:t>
            </w:r>
            <w:r>
              <w:rPr>
                <w:b/>
                <w:spacing w:val="-9"/>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18"/>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3,75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05D</w:t>
      </w:r>
    </w:p>
    <w:p>
      <w:pPr>
        <w:pStyle w:val="Heading2"/>
      </w:pPr>
      <w:r>
        <w:rPr>
          <w:b w:val="0"/>
        </w:rPr>
        <w:br w:type="column"/>
      </w:r>
      <w:r>
        <w:rPr>
          <w:b w:val="0"/>
          <w:position w:val="1"/>
        </w:rPr>
        <w:t>+</w:t>
      </w:r>
      <w:r>
        <w:rPr>
          <w:b w:val="0"/>
          <w:spacing w:val="32"/>
          <w:position w:val="1"/>
        </w:rPr>
        <w:t>  </w:t>
      </w:r>
      <w:r>
        <w:rPr/>
        <w:t>WST.</w:t>
      </w:r>
      <w:r>
        <w:rPr>
          <w:spacing w:val="-7"/>
        </w:rPr>
        <w:t> </w:t>
      </w:r>
      <w:r>
        <w:rPr/>
        <w:t>Decke</w:t>
      </w:r>
      <w:r>
        <w:rPr>
          <w:spacing w:val="-6"/>
        </w:rPr>
        <w:t> </w:t>
      </w:r>
      <w:r>
        <w:rPr/>
        <w:t>4,25m</w:t>
      </w:r>
      <w:r>
        <w:rPr>
          <w:spacing w:val="-7"/>
        </w:rPr>
        <w:t> </w:t>
      </w:r>
      <w:r>
        <w:rPr/>
        <w:t>400</w:t>
      </w:r>
      <w:r>
        <w:rPr>
          <w:spacing w:val="-6"/>
        </w:rPr>
        <w:t> </w:t>
      </w:r>
      <w:r>
        <w:rPr/>
        <w:t>UA125</w:t>
      </w:r>
      <w:r>
        <w:rPr>
          <w:spacing w:val="-7"/>
        </w:rPr>
        <w:t> </w:t>
      </w:r>
      <w:r>
        <w:rPr/>
        <w:t>2GKF20</w:t>
      </w:r>
      <w:r>
        <w:rPr>
          <w:spacing w:val="-6"/>
        </w:rPr>
        <w:t> </w:t>
      </w:r>
      <w:r>
        <w:rPr/>
        <w:t>EI90</w:t>
      </w:r>
      <w:r>
        <w:rPr>
          <w:spacing w:val="-7"/>
        </w:rPr>
        <w:t> </w:t>
      </w:r>
      <w:r>
        <w:rPr/>
        <w:t>(b-</w:t>
      </w:r>
      <w:r>
        <w:rPr>
          <w:spacing w:val="-5"/>
        </w:rPr>
        <w:t>&gt;a)</w:t>
      </w:r>
    </w:p>
    <w:p>
      <w:pPr>
        <w:pStyle w:val="BodyText"/>
        <w:spacing w:line="228" w:lineRule="auto" w:before="195"/>
        <w:ind w:left="473" w:right="191"/>
      </w:pPr>
      <w:r>
        <w:rPr/>
        <w:t>Weitspannträgerdecke</w:t>
      </w:r>
      <w:r>
        <w:rPr>
          <w:spacing w:val="-6"/>
        </w:rPr>
        <w:t> </w:t>
      </w:r>
      <w:r>
        <w:rPr/>
        <w:t>mit</w:t>
      </w:r>
      <w:r>
        <w:rPr>
          <w:spacing w:val="-6"/>
        </w:rPr>
        <w:t> </w:t>
      </w:r>
      <w:r>
        <w:rPr/>
        <w:t>Unterkonstruktion</w:t>
      </w:r>
      <w:r>
        <w:rPr>
          <w:spacing w:val="-4"/>
        </w:rPr>
        <w:t> </w:t>
      </w:r>
      <w:r>
        <w:rPr/>
        <w:t>aus</w:t>
      </w:r>
      <w:r>
        <w:rPr>
          <w:spacing w:val="-6"/>
        </w:rPr>
        <w:t> </w:t>
      </w:r>
      <w:r>
        <w:rPr/>
        <w:t>Aussteifungsprofilen</w:t>
      </w:r>
      <w:r>
        <w:rPr>
          <w:spacing w:val="-6"/>
        </w:rPr>
        <w:t> </w:t>
      </w:r>
      <w:r>
        <w:rPr/>
        <w:t>UA</w:t>
      </w:r>
      <w:r>
        <w:rPr>
          <w:spacing w:val="-6"/>
        </w:rPr>
        <w:t> </w:t>
      </w:r>
      <w:r>
        <w:rPr/>
        <w:t>125</w:t>
      </w:r>
      <w:r>
        <w:rPr>
          <w:spacing w:val="-6"/>
        </w:rPr>
        <w:t> </w:t>
      </w:r>
      <w:r>
        <w:rPr/>
        <w:t>direkt</w:t>
      </w:r>
      <w:r>
        <w:rPr>
          <w:spacing w:val="-4"/>
        </w:rPr>
        <w:t> </w:t>
      </w:r>
      <w:r>
        <w:rPr/>
        <w:t>befestigt</w:t>
      </w:r>
      <w:r>
        <w:rPr>
          <w:spacing w:val="-4"/>
        </w:rPr>
        <w:t> </w:t>
      </w:r>
      <w:r>
        <w:rPr/>
        <w:t>auf </w:t>
      </w:r>
      <w:r>
        <w:rPr>
          <w:spacing w:val="-2"/>
        </w:rPr>
        <w:t>C-Deckenprofil,</w:t>
      </w:r>
    </w:p>
    <w:p>
      <w:pPr>
        <w:spacing w:after="0" w:line="228" w:lineRule="auto"/>
        <w:sectPr>
          <w:type w:val="continuous"/>
          <w:pgSz w:w="11910" w:h="16840"/>
          <w:pgMar w:header="576" w:footer="0" w:top="1440" w:bottom="280" w:left="1000" w:right="440"/>
          <w:cols w:num="2" w:equalWidth="0">
            <w:col w:w="1167" w:space="5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28" w:lineRule="exact" w:before="60"/>
        <w:ind w:left="1692"/>
      </w:pPr>
      <w:r>
        <w:rPr/>
        <w:t>Spannweite</w:t>
      </w:r>
      <w:r>
        <w:rPr>
          <w:spacing w:val="-13"/>
        </w:rPr>
        <w:t> </w:t>
      </w:r>
      <w:r>
        <w:rPr/>
        <w:t>der</w:t>
      </w:r>
      <w:r>
        <w:rPr>
          <w:spacing w:val="-11"/>
        </w:rPr>
        <w:t> </w:t>
      </w:r>
      <w:r>
        <w:rPr/>
        <w:t>freitragenden</w:t>
      </w:r>
      <w:r>
        <w:rPr>
          <w:spacing w:val="-10"/>
        </w:rPr>
        <w:t> </w:t>
      </w:r>
      <w:r>
        <w:rPr/>
        <w:t>Decke</w:t>
      </w:r>
      <w:r>
        <w:rPr>
          <w:spacing w:val="-12"/>
        </w:rPr>
        <w:t> </w:t>
      </w:r>
      <w:r>
        <w:rPr/>
        <w:t>bis</w:t>
      </w:r>
      <w:r>
        <w:rPr>
          <w:spacing w:val="-11"/>
        </w:rPr>
        <w:t> </w:t>
      </w:r>
      <w:r>
        <w:rPr/>
        <w:t>4,25</w:t>
      </w:r>
      <w:r>
        <w:rPr>
          <w:spacing w:val="-12"/>
        </w:rPr>
        <w:t> </w:t>
      </w:r>
      <w:r>
        <w:rPr>
          <w:spacing w:val="-5"/>
        </w:rPr>
        <w:t>m,</w:t>
      </w:r>
    </w:p>
    <w:p>
      <w:pPr>
        <w:pStyle w:val="BodyText"/>
        <w:spacing w:line="223" w:lineRule="exact" w:before="0"/>
        <w:ind w:left="310"/>
        <w:jc w:val="center"/>
      </w:pPr>
      <w:r>
        <w:rPr/>
        <w:t>Abstand</w:t>
      </w:r>
      <w:r>
        <w:rPr>
          <w:spacing w:val="-13"/>
        </w:rPr>
        <w:t> </w:t>
      </w:r>
      <w:r>
        <w:rPr/>
        <w:t>der</w:t>
      </w:r>
      <w:r>
        <w:rPr>
          <w:spacing w:val="-11"/>
        </w:rPr>
        <w:t> </w:t>
      </w:r>
      <w:r>
        <w:rPr/>
        <w:t>Aussteifungsprofile</w:t>
      </w:r>
      <w:r>
        <w:rPr>
          <w:spacing w:val="-12"/>
        </w:rPr>
        <w:t> </w:t>
      </w:r>
      <w:r>
        <w:rPr/>
        <w:t>400</w:t>
      </w:r>
      <w:r>
        <w:rPr>
          <w:spacing w:val="-13"/>
        </w:rPr>
        <w:t> </w:t>
      </w:r>
      <w:r>
        <w:rPr/>
        <w:t>mm,</w:t>
      </w:r>
      <w:r>
        <w:rPr>
          <w:spacing w:val="-10"/>
        </w:rPr>
        <w:t> </w:t>
      </w:r>
      <w:r>
        <w:rPr/>
        <w:t>Abstand</w:t>
      </w:r>
      <w:r>
        <w:rPr>
          <w:spacing w:val="-14"/>
        </w:rPr>
        <w:t> </w:t>
      </w:r>
      <w:r>
        <w:rPr/>
        <w:t>der</w:t>
      </w:r>
      <w:r>
        <w:rPr>
          <w:spacing w:val="-11"/>
        </w:rPr>
        <w:t> </w:t>
      </w:r>
      <w:r>
        <w:rPr/>
        <w:t>CD-Montagelattung</w:t>
      </w:r>
      <w:r>
        <w:rPr>
          <w:spacing w:val="-13"/>
        </w:rPr>
        <w:t> </w:t>
      </w:r>
      <w:r>
        <w:rPr/>
        <w:t>400</w:t>
      </w:r>
      <w:r>
        <w:rPr>
          <w:spacing w:val="-12"/>
        </w:rPr>
        <w:t> </w:t>
      </w:r>
      <w:r>
        <w:rPr>
          <w:spacing w:val="-5"/>
        </w:rPr>
        <w:t>mm,</w:t>
      </w:r>
    </w:p>
    <w:p>
      <w:pPr>
        <w:pStyle w:val="BodyText"/>
        <w:spacing w:line="228" w:lineRule="auto" w:before="101"/>
        <w:ind w:left="1692" w:right="3120"/>
      </w:pPr>
      <w:r>
        <w:rPr/>
        <w:t>z.B.</w:t>
      </w:r>
      <w:r>
        <w:rPr>
          <w:spacing w:val="-12"/>
        </w:rPr>
        <w:t> </w:t>
      </w:r>
      <w:r>
        <w:rPr/>
        <w:t>RIGIPS</w:t>
      </w:r>
      <w:r>
        <w:rPr>
          <w:spacing w:val="-13"/>
        </w:rPr>
        <w:t> </w:t>
      </w:r>
      <w:r>
        <w:rPr/>
        <w:t>SYSTEM</w:t>
      </w:r>
      <w:r>
        <w:rPr>
          <w:spacing w:val="-12"/>
        </w:rPr>
        <w:t> </w:t>
      </w:r>
      <w:r>
        <w:rPr/>
        <w:t>WS11RF</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8728"/>
      </w:tblGrid>
      <w:tr>
        <w:trPr>
          <w:trHeight w:val="311" w:hRule="atLeast"/>
        </w:trPr>
        <w:tc>
          <w:tcPr>
            <w:tcW w:w="1136" w:type="dxa"/>
          </w:tcPr>
          <w:p>
            <w:pPr>
              <w:pStyle w:val="TableParagraph"/>
              <w:ind w:left="50"/>
              <w:rPr>
                <w:b/>
                <w:sz w:val="20"/>
              </w:rPr>
            </w:pPr>
            <w:r>
              <w:rPr>
                <w:b/>
                <w:sz w:val="20"/>
              </w:rPr>
              <w:t>39.TK</w:t>
            </w:r>
            <w:r>
              <w:rPr>
                <w:b/>
                <w:spacing w:val="-6"/>
                <w:sz w:val="20"/>
              </w:rPr>
              <w:t> </w:t>
            </w:r>
            <w:r>
              <w:rPr>
                <w:b/>
                <w:spacing w:val="-5"/>
                <w:sz w:val="20"/>
              </w:rPr>
              <w:t>05E</w:t>
            </w:r>
          </w:p>
        </w:tc>
        <w:tc>
          <w:tcPr>
            <w:tcW w:w="347" w:type="dxa"/>
          </w:tcPr>
          <w:p>
            <w:pPr>
              <w:pStyle w:val="TableParagraph"/>
              <w:spacing w:line="223" w:lineRule="exact"/>
              <w:ind w:left="133"/>
              <w:rPr>
                <w:sz w:val="20"/>
              </w:rPr>
            </w:pPr>
            <w:r>
              <w:rPr>
                <w:spacing w:val="-10"/>
                <w:sz w:val="20"/>
              </w:rPr>
              <w:t>+</w:t>
            </w:r>
          </w:p>
        </w:tc>
        <w:tc>
          <w:tcPr>
            <w:tcW w:w="8728" w:type="dxa"/>
          </w:tcPr>
          <w:p>
            <w:pPr>
              <w:pStyle w:val="TableParagraph"/>
              <w:ind w:left="98"/>
              <w:rPr>
                <w:b/>
                <w:sz w:val="20"/>
              </w:rPr>
            </w:pPr>
            <w:r>
              <w:rPr>
                <w:b/>
                <w:sz w:val="20"/>
              </w:rPr>
              <w:t>WST.</w:t>
            </w:r>
            <w:r>
              <w:rPr>
                <w:b/>
                <w:spacing w:val="-10"/>
                <w:sz w:val="20"/>
              </w:rPr>
              <w:t> </w:t>
            </w:r>
            <w:r>
              <w:rPr>
                <w:b/>
                <w:sz w:val="20"/>
              </w:rPr>
              <w:t>Decke</w:t>
            </w:r>
            <w:r>
              <w:rPr>
                <w:b/>
                <w:spacing w:val="-9"/>
                <w:sz w:val="20"/>
              </w:rPr>
              <w:t> </w:t>
            </w:r>
            <w:r>
              <w:rPr>
                <w:b/>
                <w:sz w:val="20"/>
              </w:rPr>
              <w:t>4,72m</w:t>
            </w:r>
            <w:r>
              <w:rPr>
                <w:b/>
                <w:spacing w:val="-10"/>
                <w:sz w:val="20"/>
              </w:rPr>
              <w:t> </w:t>
            </w:r>
            <w:r>
              <w:rPr>
                <w:b/>
                <w:sz w:val="20"/>
              </w:rPr>
              <w:t>400</w:t>
            </w:r>
            <w:r>
              <w:rPr>
                <w:b/>
                <w:spacing w:val="-9"/>
                <w:sz w:val="20"/>
              </w:rPr>
              <w:t> </w:t>
            </w:r>
            <w:r>
              <w:rPr>
                <w:b/>
                <w:sz w:val="20"/>
              </w:rPr>
              <w:t>UA150</w:t>
            </w:r>
            <w:r>
              <w:rPr>
                <w:b/>
                <w:spacing w:val="-9"/>
                <w:sz w:val="20"/>
              </w:rPr>
              <w:t> </w:t>
            </w:r>
            <w:r>
              <w:rPr>
                <w:b/>
                <w:sz w:val="20"/>
              </w:rPr>
              <w:t>2GKF20</w:t>
            </w:r>
            <w:r>
              <w:rPr>
                <w:b/>
                <w:spacing w:val="-9"/>
                <w:sz w:val="20"/>
              </w:rPr>
              <w:t> </w:t>
            </w:r>
            <w:r>
              <w:rPr>
                <w:b/>
                <w:sz w:val="20"/>
              </w:rPr>
              <w:t>EI90</w:t>
            </w:r>
            <w:r>
              <w:rPr>
                <w:b/>
                <w:spacing w:val="-9"/>
                <w:sz w:val="20"/>
              </w:rPr>
              <w:t> </w:t>
            </w:r>
            <w:r>
              <w:rPr>
                <w:b/>
                <w:sz w:val="20"/>
              </w:rPr>
              <w:t>(b-</w:t>
            </w:r>
            <w:r>
              <w:rPr>
                <w:b/>
                <w:spacing w:val="-5"/>
                <w:sz w:val="20"/>
              </w:rPr>
              <w:t>&gt;a)</w:t>
            </w:r>
          </w:p>
        </w:tc>
      </w:tr>
      <w:tr>
        <w:trPr>
          <w:trHeight w:val="1015" w:hRule="atLeast"/>
        </w:trPr>
        <w:tc>
          <w:tcPr>
            <w:tcW w:w="1136" w:type="dxa"/>
          </w:tcPr>
          <w:p>
            <w:pPr>
              <w:pStyle w:val="TableParagraph"/>
              <w:rPr>
                <w:rFonts w:ascii="Times New Roman"/>
                <w:sz w:val="20"/>
              </w:rPr>
            </w:pPr>
          </w:p>
        </w:tc>
        <w:tc>
          <w:tcPr>
            <w:tcW w:w="347" w:type="dxa"/>
          </w:tcPr>
          <w:p>
            <w:pPr>
              <w:pStyle w:val="TableParagraph"/>
              <w:rPr>
                <w:rFonts w:ascii="Times New Roman"/>
                <w:sz w:val="20"/>
              </w:rPr>
            </w:pPr>
          </w:p>
        </w:tc>
        <w:tc>
          <w:tcPr>
            <w:tcW w:w="8728" w:type="dxa"/>
          </w:tcPr>
          <w:p>
            <w:pPr>
              <w:pStyle w:val="TableParagraph"/>
              <w:spacing w:line="230" w:lineRule="auto" w:before="82"/>
              <w:ind w:left="98" w:right="47"/>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150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4,72</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36" w:type="dxa"/>
          </w:tcPr>
          <w:p>
            <w:pPr>
              <w:pStyle w:val="TableParagraph"/>
              <w:rPr>
                <w:rFonts w:ascii="Times New Roman"/>
                <w:sz w:val="20"/>
              </w:rPr>
            </w:pPr>
          </w:p>
        </w:tc>
        <w:tc>
          <w:tcPr>
            <w:tcW w:w="347" w:type="dxa"/>
          </w:tcPr>
          <w:p>
            <w:pPr>
              <w:pStyle w:val="TableParagraph"/>
              <w:rPr>
                <w:rFonts w:ascii="Times New Roman"/>
                <w:sz w:val="20"/>
              </w:rPr>
            </w:pPr>
          </w:p>
        </w:tc>
        <w:tc>
          <w:tcPr>
            <w:tcW w:w="8728" w:type="dxa"/>
          </w:tcPr>
          <w:p>
            <w:pPr>
              <w:pStyle w:val="TableParagraph"/>
              <w:spacing w:line="220" w:lineRule="exact" w:before="31"/>
              <w:ind w:left="98" w:right="283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8617"/>
      </w:tblGrid>
      <w:tr>
        <w:trPr>
          <w:trHeight w:val="313" w:hRule="atLeast"/>
        </w:trPr>
        <w:tc>
          <w:tcPr>
            <w:tcW w:w="1131" w:type="dxa"/>
          </w:tcPr>
          <w:p>
            <w:pPr>
              <w:pStyle w:val="TableParagraph"/>
              <w:ind w:left="50"/>
              <w:rPr>
                <w:b/>
                <w:sz w:val="20"/>
              </w:rPr>
            </w:pPr>
            <w:r>
              <w:rPr>
                <w:b/>
                <w:sz w:val="20"/>
              </w:rPr>
              <w:t>39.TK</w:t>
            </w:r>
            <w:r>
              <w:rPr>
                <w:b/>
                <w:spacing w:val="-6"/>
                <w:sz w:val="20"/>
              </w:rPr>
              <w:t> </w:t>
            </w:r>
            <w:r>
              <w:rPr>
                <w:b/>
                <w:spacing w:val="-5"/>
                <w:sz w:val="20"/>
              </w:rPr>
              <w:t>05F</w:t>
            </w:r>
          </w:p>
        </w:tc>
        <w:tc>
          <w:tcPr>
            <w:tcW w:w="353" w:type="dxa"/>
          </w:tcPr>
          <w:p>
            <w:pPr>
              <w:pStyle w:val="TableParagraph"/>
              <w:spacing w:line="223" w:lineRule="exact"/>
              <w:ind w:left="138"/>
              <w:rPr>
                <w:sz w:val="20"/>
              </w:rPr>
            </w:pPr>
            <w:r>
              <w:rPr>
                <w:spacing w:val="-10"/>
                <w:sz w:val="20"/>
              </w:rPr>
              <w:t>+</w:t>
            </w:r>
          </w:p>
        </w:tc>
        <w:tc>
          <w:tcPr>
            <w:tcW w:w="8617"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2,30m</w:t>
            </w:r>
            <w:r>
              <w:rPr>
                <w:b/>
                <w:spacing w:val="-8"/>
                <w:sz w:val="20"/>
              </w:rPr>
              <w:t> </w:t>
            </w:r>
            <w:r>
              <w:rPr>
                <w:b/>
                <w:sz w:val="20"/>
              </w:rPr>
              <w:t>600</w:t>
            </w:r>
            <w:r>
              <w:rPr>
                <w:b/>
                <w:spacing w:val="-9"/>
                <w:sz w:val="20"/>
              </w:rPr>
              <w:t> </w:t>
            </w:r>
            <w:r>
              <w:rPr>
                <w:b/>
                <w:sz w:val="20"/>
              </w:rPr>
              <w:t>UA50</w:t>
            </w:r>
            <w:r>
              <w:rPr>
                <w:b/>
                <w:spacing w:val="-9"/>
                <w:sz w:val="20"/>
              </w:rPr>
              <w:t> </w:t>
            </w:r>
            <w:r>
              <w:rPr>
                <w:b/>
                <w:sz w:val="20"/>
              </w:rPr>
              <w:t>2GKF20</w:t>
            </w:r>
            <w:r>
              <w:rPr>
                <w:b/>
                <w:spacing w:val="-9"/>
                <w:sz w:val="20"/>
              </w:rPr>
              <w:t> </w:t>
            </w:r>
            <w:r>
              <w:rPr>
                <w:b/>
                <w:sz w:val="20"/>
              </w:rPr>
              <w:t>EI90</w:t>
            </w:r>
            <w:r>
              <w:rPr>
                <w:b/>
                <w:spacing w:val="-9"/>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20"/>
              </w:rPr>
            </w:pPr>
          </w:p>
        </w:tc>
        <w:tc>
          <w:tcPr>
            <w:tcW w:w="8617" w:type="dxa"/>
          </w:tcPr>
          <w:p>
            <w:pPr>
              <w:pStyle w:val="TableParagraph"/>
              <w:spacing w:line="230" w:lineRule="auto" w:before="83"/>
              <w:ind w:left="97" w:right="48"/>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50</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2,30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617" w:type="dxa"/>
          </w:tcPr>
          <w:p>
            <w:pPr>
              <w:pStyle w:val="TableParagraph"/>
              <w:spacing w:line="220" w:lineRule="exact" w:before="31"/>
              <w:ind w:left="97" w:right="272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8616"/>
      </w:tblGrid>
      <w:tr>
        <w:trPr>
          <w:trHeight w:val="313" w:hRule="atLeast"/>
        </w:trPr>
        <w:tc>
          <w:tcPr>
            <w:tcW w:w="1147" w:type="dxa"/>
          </w:tcPr>
          <w:p>
            <w:pPr>
              <w:pStyle w:val="TableParagraph"/>
              <w:ind w:left="50"/>
              <w:rPr>
                <w:b/>
                <w:sz w:val="20"/>
              </w:rPr>
            </w:pPr>
            <w:r>
              <w:rPr>
                <w:b/>
                <w:sz w:val="20"/>
              </w:rPr>
              <w:t>39.TK</w:t>
            </w:r>
            <w:r>
              <w:rPr>
                <w:b/>
                <w:spacing w:val="-6"/>
                <w:sz w:val="20"/>
              </w:rPr>
              <w:t> </w:t>
            </w:r>
            <w:r>
              <w:rPr>
                <w:b/>
                <w:spacing w:val="-5"/>
                <w:sz w:val="20"/>
              </w:rPr>
              <w:t>05G</w:t>
            </w:r>
          </w:p>
        </w:tc>
        <w:tc>
          <w:tcPr>
            <w:tcW w:w="335" w:type="dxa"/>
          </w:tcPr>
          <w:p>
            <w:pPr>
              <w:pStyle w:val="TableParagraph"/>
              <w:spacing w:line="223" w:lineRule="exact"/>
              <w:ind w:left="122"/>
              <w:rPr>
                <w:sz w:val="20"/>
              </w:rPr>
            </w:pPr>
            <w:r>
              <w:rPr>
                <w:spacing w:val="-10"/>
                <w:sz w:val="20"/>
              </w:rPr>
              <w:t>+</w:t>
            </w:r>
          </w:p>
        </w:tc>
        <w:tc>
          <w:tcPr>
            <w:tcW w:w="8616" w:type="dxa"/>
          </w:tcPr>
          <w:p>
            <w:pPr>
              <w:pStyle w:val="TableParagraph"/>
              <w:ind w:left="99"/>
              <w:rPr>
                <w:b/>
                <w:sz w:val="20"/>
              </w:rPr>
            </w:pPr>
            <w:r>
              <w:rPr>
                <w:b/>
                <w:sz w:val="20"/>
              </w:rPr>
              <w:t>WST.</w:t>
            </w:r>
            <w:r>
              <w:rPr>
                <w:b/>
                <w:spacing w:val="-10"/>
                <w:sz w:val="20"/>
              </w:rPr>
              <w:t> </w:t>
            </w:r>
            <w:r>
              <w:rPr>
                <w:b/>
                <w:sz w:val="20"/>
              </w:rPr>
              <w:t>Decke</w:t>
            </w:r>
            <w:r>
              <w:rPr>
                <w:b/>
                <w:spacing w:val="-9"/>
                <w:sz w:val="20"/>
              </w:rPr>
              <w:t> </w:t>
            </w:r>
            <w:r>
              <w:rPr>
                <w:b/>
                <w:sz w:val="20"/>
              </w:rPr>
              <w:t>2,90m</w:t>
            </w:r>
            <w:r>
              <w:rPr>
                <w:b/>
                <w:spacing w:val="-8"/>
                <w:sz w:val="20"/>
              </w:rPr>
              <w:t> </w:t>
            </w:r>
            <w:r>
              <w:rPr>
                <w:b/>
                <w:sz w:val="20"/>
              </w:rPr>
              <w:t>600</w:t>
            </w:r>
            <w:r>
              <w:rPr>
                <w:b/>
                <w:spacing w:val="-9"/>
                <w:sz w:val="20"/>
              </w:rPr>
              <w:t> </w:t>
            </w:r>
            <w:r>
              <w:rPr>
                <w:b/>
                <w:sz w:val="20"/>
              </w:rPr>
              <w:t>UA75</w:t>
            </w:r>
            <w:r>
              <w:rPr>
                <w:b/>
                <w:spacing w:val="-9"/>
                <w:sz w:val="20"/>
              </w:rPr>
              <w:t> </w:t>
            </w:r>
            <w:r>
              <w:rPr>
                <w:b/>
                <w:sz w:val="20"/>
              </w:rPr>
              <w:t>2GKF20</w:t>
            </w:r>
            <w:r>
              <w:rPr>
                <w:b/>
                <w:spacing w:val="-9"/>
                <w:sz w:val="20"/>
              </w:rPr>
              <w:t> </w:t>
            </w:r>
            <w:r>
              <w:rPr>
                <w:b/>
                <w:sz w:val="20"/>
              </w:rPr>
              <w:t>EI90</w:t>
            </w:r>
            <w:r>
              <w:rPr>
                <w:b/>
                <w:spacing w:val="-9"/>
                <w:sz w:val="20"/>
              </w:rPr>
              <w:t> </w:t>
            </w:r>
            <w:r>
              <w:rPr>
                <w:b/>
                <w:sz w:val="20"/>
              </w:rPr>
              <w:t>(b-</w:t>
            </w:r>
            <w:r>
              <w:rPr>
                <w:b/>
                <w:spacing w:val="-5"/>
                <w:sz w:val="20"/>
              </w:rPr>
              <w:t>&gt;a)</w:t>
            </w:r>
          </w:p>
        </w:tc>
      </w:tr>
      <w:tr>
        <w:trPr>
          <w:trHeight w:val="1016" w:hRule="atLeast"/>
        </w:trPr>
        <w:tc>
          <w:tcPr>
            <w:tcW w:w="1482" w:type="dxa"/>
            <w:gridSpan w:val="2"/>
            <w:vMerge w:val="restart"/>
          </w:tcPr>
          <w:p>
            <w:pPr>
              <w:pStyle w:val="TableParagraph"/>
              <w:rPr>
                <w:rFonts w:ascii="Times New Roman"/>
                <w:sz w:val="20"/>
              </w:rPr>
            </w:pPr>
          </w:p>
        </w:tc>
        <w:tc>
          <w:tcPr>
            <w:tcW w:w="8616" w:type="dxa"/>
          </w:tcPr>
          <w:p>
            <w:pPr>
              <w:pStyle w:val="TableParagraph"/>
              <w:spacing w:line="230" w:lineRule="auto" w:before="83"/>
              <w:ind w:left="99" w:right="45"/>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75</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2,90</w:t>
            </w:r>
            <w:r>
              <w:rPr>
                <w:spacing w:val="-12"/>
                <w:sz w:val="20"/>
              </w:rPr>
              <w:t> </w:t>
            </w:r>
            <w:r>
              <w:rPr>
                <w:spacing w:val="-5"/>
                <w:sz w:val="20"/>
              </w:rPr>
              <w:t>m,</w:t>
            </w:r>
          </w:p>
          <w:p>
            <w:pPr>
              <w:pStyle w:val="TableParagraph"/>
              <w:spacing w:line="225" w:lineRule="exact"/>
              <w:ind w:left="99"/>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2" w:type="dxa"/>
            <w:gridSpan w:val="2"/>
            <w:vMerge/>
            <w:tcBorders>
              <w:top w:val="nil"/>
            </w:tcBorders>
          </w:tcPr>
          <w:p>
            <w:pPr>
              <w:rPr>
                <w:sz w:val="2"/>
                <w:szCs w:val="2"/>
              </w:rPr>
            </w:pPr>
          </w:p>
        </w:tc>
        <w:tc>
          <w:tcPr>
            <w:tcW w:w="8616" w:type="dxa"/>
          </w:tcPr>
          <w:p>
            <w:pPr>
              <w:pStyle w:val="TableParagraph"/>
              <w:spacing w:line="220" w:lineRule="exact" w:before="31"/>
              <w:ind w:left="99" w:right="271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05H</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3,40m</w:t>
            </w:r>
            <w:r>
              <w:rPr>
                <w:b/>
                <w:spacing w:val="-10"/>
                <w:sz w:val="20"/>
              </w:rPr>
              <w:t> </w:t>
            </w:r>
            <w:r>
              <w:rPr>
                <w:b/>
                <w:sz w:val="20"/>
              </w:rPr>
              <w:t>600</w:t>
            </w:r>
            <w:r>
              <w:rPr>
                <w:b/>
                <w:spacing w:val="-9"/>
                <w:sz w:val="20"/>
              </w:rPr>
              <w:t> </w:t>
            </w:r>
            <w:r>
              <w:rPr>
                <w:b/>
                <w:sz w:val="20"/>
              </w:rPr>
              <w:t>UA100</w:t>
            </w:r>
            <w:r>
              <w:rPr>
                <w:b/>
                <w:spacing w:val="-9"/>
                <w:sz w:val="20"/>
              </w:rPr>
              <w:t> </w:t>
            </w:r>
            <w:r>
              <w:rPr>
                <w:b/>
                <w:sz w:val="20"/>
              </w:rPr>
              <w:t>2GKF20</w:t>
            </w:r>
            <w:r>
              <w:rPr>
                <w:b/>
                <w:spacing w:val="-9"/>
                <w:sz w:val="20"/>
              </w:rPr>
              <w:t> </w:t>
            </w:r>
            <w:r>
              <w:rPr>
                <w:b/>
                <w:sz w:val="20"/>
              </w:rPr>
              <w:t>EI90</w:t>
            </w:r>
            <w:r>
              <w:rPr>
                <w:b/>
                <w:spacing w:val="-9"/>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20"/>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3,40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8"/>
        <w:gridCol w:w="386"/>
        <w:gridCol w:w="8729"/>
      </w:tblGrid>
      <w:tr>
        <w:trPr>
          <w:trHeight w:val="311" w:hRule="atLeast"/>
        </w:trPr>
        <w:tc>
          <w:tcPr>
            <w:tcW w:w="1098" w:type="dxa"/>
          </w:tcPr>
          <w:p>
            <w:pPr>
              <w:pStyle w:val="TableParagraph"/>
              <w:ind w:left="50"/>
              <w:rPr>
                <w:b/>
                <w:sz w:val="20"/>
              </w:rPr>
            </w:pPr>
            <w:r>
              <w:rPr>
                <w:b/>
                <w:sz w:val="20"/>
              </w:rPr>
              <w:t>39.TK</w:t>
            </w:r>
            <w:r>
              <w:rPr>
                <w:b/>
                <w:spacing w:val="-6"/>
                <w:sz w:val="20"/>
              </w:rPr>
              <w:t> </w:t>
            </w:r>
            <w:r>
              <w:rPr>
                <w:b/>
                <w:spacing w:val="-5"/>
                <w:sz w:val="20"/>
              </w:rPr>
              <w:t>05I</w:t>
            </w:r>
          </w:p>
        </w:tc>
        <w:tc>
          <w:tcPr>
            <w:tcW w:w="386" w:type="dxa"/>
          </w:tcPr>
          <w:p>
            <w:pPr>
              <w:pStyle w:val="TableParagraph"/>
              <w:spacing w:line="223" w:lineRule="exact"/>
              <w:ind w:left="171"/>
              <w:rPr>
                <w:sz w:val="20"/>
              </w:rPr>
            </w:pPr>
            <w:r>
              <w:rPr>
                <w:spacing w:val="-10"/>
                <w:sz w:val="20"/>
              </w:rPr>
              <w:t>+</w:t>
            </w:r>
          </w:p>
        </w:tc>
        <w:tc>
          <w:tcPr>
            <w:tcW w:w="8729"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3,90m</w:t>
            </w:r>
            <w:r>
              <w:rPr>
                <w:b/>
                <w:spacing w:val="-10"/>
                <w:sz w:val="20"/>
              </w:rPr>
              <w:t> </w:t>
            </w:r>
            <w:r>
              <w:rPr>
                <w:b/>
                <w:sz w:val="20"/>
              </w:rPr>
              <w:t>600</w:t>
            </w:r>
            <w:r>
              <w:rPr>
                <w:b/>
                <w:spacing w:val="-9"/>
                <w:sz w:val="20"/>
              </w:rPr>
              <w:t> </w:t>
            </w:r>
            <w:r>
              <w:rPr>
                <w:b/>
                <w:sz w:val="20"/>
              </w:rPr>
              <w:t>UA125</w:t>
            </w:r>
            <w:r>
              <w:rPr>
                <w:b/>
                <w:spacing w:val="-9"/>
                <w:sz w:val="20"/>
              </w:rPr>
              <w:t> </w:t>
            </w:r>
            <w:r>
              <w:rPr>
                <w:b/>
                <w:sz w:val="20"/>
              </w:rPr>
              <w:t>2GKF20</w:t>
            </w:r>
            <w:r>
              <w:rPr>
                <w:b/>
                <w:spacing w:val="-9"/>
                <w:sz w:val="20"/>
              </w:rPr>
              <w:t> </w:t>
            </w:r>
            <w:r>
              <w:rPr>
                <w:b/>
                <w:sz w:val="20"/>
              </w:rPr>
              <w:t>EI90</w:t>
            </w:r>
            <w:r>
              <w:rPr>
                <w:b/>
                <w:spacing w:val="-9"/>
                <w:sz w:val="20"/>
              </w:rPr>
              <w:t> </w:t>
            </w:r>
            <w:r>
              <w:rPr>
                <w:b/>
                <w:sz w:val="20"/>
              </w:rPr>
              <w:t>(b-</w:t>
            </w:r>
            <w:r>
              <w:rPr>
                <w:b/>
                <w:spacing w:val="-5"/>
                <w:sz w:val="20"/>
              </w:rPr>
              <w:t>&gt;a)</w:t>
            </w:r>
          </w:p>
        </w:tc>
      </w:tr>
      <w:tr>
        <w:trPr>
          <w:trHeight w:val="1015" w:hRule="atLeast"/>
        </w:trPr>
        <w:tc>
          <w:tcPr>
            <w:tcW w:w="1098" w:type="dxa"/>
          </w:tcPr>
          <w:p>
            <w:pPr>
              <w:pStyle w:val="TableParagraph"/>
              <w:rPr>
                <w:rFonts w:ascii="Times New Roman"/>
                <w:sz w:val="18"/>
              </w:rPr>
            </w:pPr>
          </w:p>
        </w:tc>
        <w:tc>
          <w:tcPr>
            <w:tcW w:w="386" w:type="dxa"/>
          </w:tcPr>
          <w:p>
            <w:pPr>
              <w:pStyle w:val="TableParagraph"/>
              <w:rPr>
                <w:rFonts w:ascii="Times New Roman"/>
                <w:sz w:val="18"/>
              </w:rPr>
            </w:pPr>
          </w:p>
        </w:tc>
        <w:tc>
          <w:tcPr>
            <w:tcW w:w="8729" w:type="dxa"/>
          </w:tcPr>
          <w:p>
            <w:pPr>
              <w:pStyle w:val="TableParagraph"/>
              <w:spacing w:line="230" w:lineRule="auto" w:before="82"/>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125</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3,90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098" w:type="dxa"/>
          </w:tcPr>
          <w:p>
            <w:pPr>
              <w:pStyle w:val="TableParagraph"/>
              <w:rPr>
                <w:rFonts w:ascii="Times New Roman"/>
                <w:sz w:val="18"/>
              </w:rPr>
            </w:pPr>
          </w:p>
        </w:tc>
        <w:tc>
          <w:tcPr>
            <w:tcW w:w="386" w:type="dxa"/>
          </w:tcPr>
          <w:p>
            <w:pPr>
              <w:pStyle w:val="TableParagraph"/>
              <w:rPr>
                <w:rFonts w:ascii="Times New Roman"/>
                <w:sz w:val="18"/>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8"/>
        <w:gridCol w:w="8728"/>
      </w:tblGrid>
      <w:tr>
        <w:trPr>
          <w:trHeight w:val="311" w:hRule="atLeast"/>
        </w:trPr>
        <w:tc>
          <w:tcPr>
            <w:tcW w:w="1125" w:type="dxa"/>
          </w:tcPr>
          <w:p>
            <w:pPr>
              <w:pStyle w:val="TableParagraph"/>
              <w:ind w:left="50"/>
              <w:rPr>
                <w:b/>
                <w:sz w:val="20"/>
              </w:rPr>
            </w:pPr>
            <w:r>
              <w:rPr>
                <w:b/>
                <w:sz w:val="20"/>
              </w:rPr>
              <w:t>39.TK</w:t>
            </w:r>
            <w:r>
              <w:rPr>
                <w:b/>
                <w:spacing w:val="-6"/>
                <w:sz w:val="20"/>
              </w:rPr>
              <w:t> </w:t>
            </w:r>
            <w:r>
              <w:rPr>
                <w:b/>
                <w:spacing w:val="-5"/>
                <w:sz w:val="20"/>
              </w:rPr>
              <w:t>05J</w:t>
            </w:r>
          </w:p>
        </w:tc>
        <w:tc>
          <w:tcPr>
            <w:tcW w:w="358" w:type="dxa"/>
          </w:tcPr>
          <w:p>
            <w:pPr>
              <w:pStyle w:val="TableParagraph"/>
              <w:spacing w:line="223" w:lineRule="exact"/>
              <w:ind w:left="144"/>
              <w:rPr>
                <w:sz w:val="20"/>
              </w:rPr>
            </w:pPr>
            <w:r>
              <w:rPr>
                <w:spacing w:val="-10"/>
                <w:sz w:val="20"/>
              </w:rPr>
              <w:t>+</w:t>
            </w:r>
          </w:p>
        </w:tc>
        <w:tc>
          <w:tcPr>
            <w:tcW w:w="8728" w:type="dxa"/>
          </w:tcPr>
          <w:p>
            <w:pPr>
              <w:pStyle w:val="TableParagraph"/>
              <w:ind w:left="98"/>
              <w:rPr>
                <w:b/>
                <w:sz w:val="20"/>
              </w:rPr>
            </w:pPr>
            <w:r>
              <w:rPr>
                <w:b/>
                <w:sz w:val="20"/>
              </w:rPr>
              <w:t>WST.</w:t>
            </w:r>
            <w:r>
              <w:rPr>
                <w:b/>
                <w:spacing w:val="-10"/>
                <w:sz w:val="20"/>
              </w:rPr>
              <w:t> </w:t>
            </w:r>
            <w:r>
              <w:rPr>
                <w:b/>
                <w:sz w:val="20"/>
              </w:rPr>
              <w:t>Decke</w:t>
            </w:r>
            <w:r>
              <w:rPr>
                <w:b/>
                <w:spacing w:val="-9"/>
                <w:sz w:val="20"/>
              </w:rPr>
              <w:t> </w:t>
            </w:r>
            <w:r>
              <w:rPr>
                <w:b/>
                <w:sz w:val="20"/>
              </w:rPr>
              <w:t>4,33m</w:t>
            </w:r>
            <w:r>
              <w:rPr>
                <w:b/>
                <w:spacing w:val="-10"/>
                <w:sz w:val="20"/>
              </w:rPr>
              <w:t> </w:t>
            </w:r>
            <w:r>
              <w:rPr>
                <w:b/>
                <w:sz w:val="20"/>
              </w:rPr>
              <w:t>600</w:t>
            </w:r>
            <w:r>
              <w:rPr>
                <w:b/>
                <w:spacing w:val="-9"/>
                <w:sz w:val="20"/>
              </w:rPr>
              <w:t> </w:t>
            </w:r>
            <w:r>
              <w:rPr>
                <w:b/>
                <w:sz w:val="20"/>
              </w:rPr>
              <w:t>UA150</w:t>
            </w:r>
            <w:r>
              <w:rPr>
                <w:b/>
                <w:spacing w:val="-9"/>
                <w:sz w:val="20"/>
              </w:rPr>
              <w:t> </w:t>
            </w:r>
            <w:r>
              <w:rPr>
                <w:b/>
                <w:sz w:val="20"/>
              </w:rPr>
              <w:t>2GKF20</w:t>
            </w:r>
            <w:r>
              <w:rPr>
                <w:b/>
                <w:spacing w:val="-9"/>
                <w:sz w:val="20"/>
              </w:rPr>
              <w:t> </w:t>
            </w:r>
            <w:r>
              <w:rPr>
                <w:b/>
                <w:sz w:val="20"/>
              </w:rPr>
              <w:t>EI90</w:t>
            </w:r>
            <w:r>
              <w:rPr>
                <w:b/>
                <w:spacing w:val="-9"/>
                <w:sz w:val="20"/>
              </w:rPr>
              <w:t> </w:t>
            </w:r>
            <w:r>
              <w:rPr>
                <w:b/>
                <w:sz w:val="20"/>
              </w:rPr>
              <w:t>(b-</w:t>
            </w:r>
            <w:r>
              <w:rPr>
                <w:b/>
                <w:spacing w:val="-5"/>
                <w:sz w:val="20"/>
              </w:rPr>
              <w:t>&gt;a)</w:t>
            </w:r>
          </w:p>
        </w:tc>
      </w:tr>
      <w:tr>
        <w:trPr>
          <w:trHeight w:val="1015" w:hRule="atLeast"/>
        </w:trPr>
        <w:tc>
          <w:tcPr>
            <w:tcW w:w="1483" w:type="dxa"/>
            <w:gridSpan w:val="2"/>
            <w:vMerge w:val="restart"/>
          </w:tcPr>
          <w:p>
            <w:pPr>
              <w:pStyle w:val="TableParagraph"/>
              <w:rPr>
                <w:rFonts w:ascii="Times New Roman"/>
                <w:sz w:val="18"/>
              </w:rPr>
            </w:pPr>
          </w:p>
        </w:tc>
        <w:tc>
          <w:tcPr>
            <w:tcW w:w="8728" w:type="dxa"/>
          </w:tcPr>
          <w:p>
            <w:pPr>
              <w:pStyle w:val="TableParagraph"/>
              <w:spacing w:line="230" w:lineRule="auto" w:before="82"/>
              <w:ind w:left="98" w:right="47"/>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150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4,33</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8728" w:type="dxa"/>
          </w:tcPr>
          <w:p>
            <w:pPr>
              <w:pStyle w:val="TableParagraph"/>
              <w:spacing w:line="220" w:lineRule="exact" w:before="31"/>
              <w:ind w:left="98" w:right="283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39.TK</w:t>
      </w:r>
      <w:r>
        <w:rPr>
          <w:spacing w:val="-7"/>
          <w:position w:val="1"/>
          <w:sz w:val="20"/>
        </w:rPr>
        <w:t> </w:t>
      </w:r>
      <w:r>
        <w:rPr>
          <w:spacing w:val="-5"/>
          <w:position w:val="1"/>
          <w:sz w:val="20"/>
        </w:rPr>
        <w:t>06</w:t>
      </w:r>
      <w:r>
        <w:rPr>
          <w:position w:val="1"/>
          <w:sz w:val="20"/>
        </w:rPr>
        <w:tab/>
      </w:r>
      <w:r>
        <w:rPr>
          <w:b/>
          <w:spacing w:val="-10"/>
          <w:sz w:val="20"/>
        </w:rPr>
        <w:t>+</w:t>
      </w:r>
    </w:p>
    <w:p>
      <w:pPr>
        <w:pStyle w:val="BodyText"/>
        <w:spacing w:line="230" w:lineRule="auto" w:before="100"/>
        <w:ind w:left="155" w:right="269"/>
      </w:pPr>
      <w:r>
        <w:rPr/>
        <w:br w:type="column"/>
      </w:r>
      <w:r>
        <w:rPr/>
        <w:t>Weitspannträgerdecke</w:t>
      </w:r>
      <w:r>
        <w:rPr>
          <w:spacing w:val="-10"/>
        </w:rPr>
        <w:t> </w:t>
      </w:r>
      <w:r>
        <w:rPr/>
        <w:t>mit</w:t>
      </w:r>
      <w:r>
        <w:rPr>
          <w:spacing w:val="-10"/>
        </w:rPr>
        <w:t> </w:t>
      </w:r>
      <w:r>
        <w:rPr/>
        <w:t>brandschutztechnischer</w:t>
      </w:r>
      <w:r>
        <w:rPr>
          <w:spacing w:val="-10"/>
        </w:rPr>
        <w:t> </w:t>
      </w:r>
      <w:r>
        <w:rPr/>
        <w:t>Klassifikation,</w:t>
      </w:r>
      <w:r>
        <w:rPr>
          <w:spacing w:val="-10"/>
        </w:rPr>
        <w:t> </w:t>
      </w:r>
      <w:r>
        <w:rPr/>
        <w:t>waagrecht,</w:t>
      </w:r>
      <w:r>
        <w:rPr>
          <w:spacing w:val="-10"/>
        </w:rPr>
        <w:t> </w:t>
      </w:r>
      <w:r>
        <w:rPr/>
        <w:t>doppelt</w:t>
      </w:r>
      <w:r>
        <w:rPr>
          <w:spacing w:val="-10"/>
        </w:rPr>
        <w:t> </w:t>
      </w:r>
      <w:r>
        <w:rPr/>
        <w:t>beplankt mit vliesarmierter Gipsplatte (Typ GM-FH2) 12,5 mm dick, einschließlich Unterkonstruktion.</w:t>
      </w:r>
    </w:p>
    <w:p>
      <w:pPr>
        <w:pStyle w:val="BodyText"/>
        <w:spacing w:line="222" w:lineRule="exact" w:before="0"/>
        <w:ind w:left="155"/>
      </w:pPr>
      <w:r>
        <w:rPr>
          <w:spacing w:val="-2"/>
        </w:rPr>
        <w:t>Feuerwiderstandsklasse</w:t>
      </w:r>
      <w:r>
        <w:rPr>
          <w:spacing w:val="6"/>
        </w:rPr>
        <w:t> </w:t>
      </w:r>
      <w:r>
        <w:rPr>
          <w:spacing w:val="-2"/>
        </w:rPr>
        <w:t>EI</w:t>
      </w:r>
      <w:r>
        <w:rPr>
          <w:spacing w:val="4"/>
        </w:rPr>
        <w:t> </w:t>
      </w:r>
      <w:r>
        <w:rPr>
          <w:spacing w:val="-2"/>
        </w:rPr>
        <w:t>30</w:t>
      </w:r>
      <w:r>
        <w:rPr>
          <w:spacing w:val="4"/>
        </w:rPr>
        <w:t> </w:t>
      </w:r>
      <w:r>
        <w:rPr>
          <w:spacing w:val="-2"/>
        </w:rPr>
        <w:t>(b-</w:t>
      </w:r>
      <w:r>
        <w:rPr>
          <w:spacing w:val="-4"/>
        </w:rPr>
        <w:t>&gt;a).</w:t>
      </w:r>
    </w:p>
    <w:p>
      <w:pPr>
        <w:pStyle w:val="BodyText"/>
        <w:spacing w:line="230" w:lineRule="auto" w:before="97"/>
        <w:ind w:left="155" w:right="268"/>
      </w:pPr>
      <w:r>
        <w:rPr/>
        <w:t>Im</w:t>
      </w:r>
      <w:r>
        <w:rPr>
          <w:spacing w:val="-6"/>
        </w:rPr>
        <w:t> </w:t>
      </w:r>
      <w:r>
        <w:rPr/>
        <w:t>Positionstext</w:t>
      </w:r>
      <w:r>
        <w:rPr>
          <w:spacing w:val="-10"/>
        </w:rPr>
        <w:t> </w:t>
      </w:r>
      <w:r>
        <w:rPr/>
        <w:t>ist</w:t>
      </w:r>
      <w:r>
        <w:rPr>
          <w:spacing w:val="-9"/>
        </w:rPr>
        <w:t> </w:t>
      </w:r>
      <w:r>
        <w:rPr/>
        <w:t>die</w:t>
      </w:r>
      <w:r>
        <w:rPr>
          <w:spacing w:val="-10"/>
        </w:rPr>
        <w:t> </w:t>
      </w:r>
      <w:r>
        <w:rPr/>
        <w:t>Unterkonstruktion,</w:t>
      </w:r>
      <w:r>
        <w:rPr>
          <w:spacing w:val="-9"/>
        </w:rPr>
        <w:t> </w:t>
      </w:r>
      <w:r>
        <w:rPr/>
        <w:t>Achsabstand,</w:t>
      </w:r>
      <w:r>
        <w:rPr>
          <w:spacing w:val="-10"/>
        </w:rPr>
        <w:t> </w:t>
      </w:r>
      <w:r>
        <w:rPr/>
        <w:t>Plattenanzahl,</w:t>
      </w:r>
      <w:r>
        <w:rPr>
          <w:spacing w:val="-10"/>
        </w:rPr>
        <w:t> </w:t>
      </w:r>
      <w:r>
        <w:rPr/>
        <w:t>max.</w:t>
      </w:r>
      <w:r>
        <w:rPr>
          <w:spacing w:val="-10"/>
        </w:rPr>
        <w:t> </w:t>
      </w:r>
      <w:r>
        <w:rPr/>
        <w:t>zulässige Spannweite und Plattentype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39.TK</w:t>
      </w:r>
      <w:r>
        <w:rPr>
          <w:spacing w:val="-6"/>
        </w:rPr>
        <w:t> </w:t>
      </w:r>
      <w:r>
        <w:rPr>
          <w:spacing w:val="-5"/>
        </w:rPr>
        <w:t>06A</w:t>
      </w:r>
    </w:p>
    <w:p>
      <w:pPr>
        <w:pStyle w:val="Heading2"/>
      </w:pPr>
      <w:r>
        <w:rPr>
          <w:b w:val="0"/>
        </w:rPr>
        <w:br w:type="column"/>
      </w:r>
      <w:r>
        <w:rPr>
          <w:b w:val="0"/>
          <w:position w:val="1"/>
        </w:rPr>
        <w:t>+</w:t>
      </w:r>
      <w:r>
        <w:rPr>
          <w:b w:val="0"/>
          <w:spacing w:val="33"/>
          <w:position w:val="1"/>
        </w:rPr>
        <w:t>  </w:t>
      </w:r>
      <w:r>
        <w:rPr/>
        <w:t>WST.</w:t>
      </w:r>
      <w:r>
        <w:rPr>
          <w:spacing w:val="-6"/>
        </w:rPr>
        <w:t> </w:t>
      </w:r>
      <w:r>
        <w:rPr/>
        <w:t>Decke</w:t>
      </w:r>
      <w:r>
        <w:rPr>
          <w:spacing w:val="-6"/>
        </w:rPr>
        <w:t> </w:t>
      </w:r>
      <w:r>
        <w:rPr/>
        <w:t>2,85m</w:t>
      </w:r>
      <w:r>
        <w:rPr>
          <w:spacing w:val="-6"/>
        </w:rPr>
        <w:t> </w:t>
      </w:r>
      <w:r>
        <w:rPr/>
        <w:t>400</w:t>
      </w:r>
      <w:r>
        <w:rPr>
          <w:spacing w:val="-6"/>
        </w:rPr>
        <w:t> </w:t>
      </w:r>
      <w:r>
        <w:rPr/>
        <w:t>UA50</w:t>
      </w:r>
      <w:r>
        <w:rPr>
          <w:spacing w:val="-6"/>
        </w:rPr>
        <w:t> </w:t>
      </w:r>
      <w:r>
        <w:rPr/>
        <w:t>2GM-FH2</w:t>
      </w:r>
      <w:r>
        <w:rPr>
          <w:spacing w:val="-7"/>
        </w:rPr>
        <w:t> </w:t>
      </w:r>
      <w:r>
        <w:rPr/>
        <w:t>12,5</w:t>
      </w:r>
      <w:r>
        <w:rPr>
          <w:spacing w:val="-6"/>
        </w:rPr>
        <w:t> </w:t>
      </w:r>
      <w:r>
        <w:rPr/>
        <w:t>EI30</w:t>
      </w:r>
      <w:r>
        <w:rPr>
          <w:spacing w:val="-7"/>
        </w:rPr>
        <w:t> </w:t>
      </w:r>
      <w:r>
        <w:rPr/>
        <w:t>(b-</w:t>
      </w:r>
      <w:r>
        <w:rPr>
          <w:spacing w:val="-5"/>
        </w:rPr>
        <w:t>&gt;a)</w:t>
      </w:r>
    </w:p>
    <w:p>
      <w:pPr>
        <w:pStyle w:val="BodyText"/>
        <w:spacing w:line="230" w:lineRule="auto" w:before="167"/>
        <w:ind w:left="473" w:right="302"/>
      </w:pPr>
      <w:r>
        <w:rPr/>
        <w:t>Weitspannträgerdecke</w:t>
      </w:r>
      <w:r>
        <w:rPr>
          <w:spacing w:val="-6"/>
        </w:rPr>
        <w:t> </w:t>
      </w:r>
      <w:r>
        <w:rPr/>
        <w:t>mit</w:t>
      </w:r>
      <w:r>
        <w:rPr>
          <w:spacing w:val="-6"/>
        </w:rPr>
        <w:t> </w:t>
      </w:r>
      <w:r>
        <w:rPr/>
        <w:t>Unterkonstruktion</w:t>
      </w:r>
      <w:r>
        <w:rPr>
          <w:spacing w:val="-4"/>
        </w:rPr>
        <w:t> </w:t>
      </w:r>
      <w:r>
        <w:rPr/>
        <w:t>aus</w:t>
      </w:r>
      <w:r>
        <w:rPr>
          <w:spacing w:val="-6"/>
        </w:rPr>
        <w:t> </w:t>
      </w:r>
      <w:r>
        <w:rPr/>
        <w:t>Aussteifungsprofilen</w:t>
      </w:r>
      <w:r>
        <w:rPr>
          <w:spacing w:val="-6"/>
        </w:rPr>
        <w:t> </w:t>
      </w:r>
      <w:r>
        <w:rPr/>
        <w:t>UA</w:t>
      </w:r>
      <w:r>
        <w:rPr>
          <w:spacing w:val="-6"/>
        </w:rPr>
        <w:t> </w:t>
      </w:r>
      <w:r>
        <w:rPr/>
        <w:t>50</w:t>
      </w:r>
      <w:r>
        <w:rPr>
          <w:spacing w:val="-6"/>
        </w:rPr>
        <w:t> </w:t>
      </w:r>
      <w:r>
        <w:rPr/>
        <w:t>direkt</w:t>
      </w:r>
      <w:r>
        <w:rPr>
          <w:spacing w:val="-6"/>
        </w:rPr>
        <w:t> </w:t>
      </w:r>
      <w:r>
        <w:rPr/>
        <w:t>befestigt</w:t>
      </w:r>
      <w:r>
        <w:rPr>
          <w:spacing w:val="-6"/>
        </w:rPr>
        <w:t> </w:t>
      </w:r>
      <w:r>
        <w:rPr/>
        <w:t>auf </w:t>
      </w:r>
      <w:r>
        <w:rPr>
          <w:spacing w:val="-2"/>
        </w:rPr>
        <w:t>C-Deckenprofil,</w:t>
      </w:r>
    </w:p>
    <w:p>
      <w:pPr>
        <w:pStyle w:val="BodyText"/>
        <w:spacing w:line="218" w:lineRule="exact" w:before="0"/>
        <w:ind w:left="473"/>
      </w:pPr>
      <w:r>
        <w:rPr/>
        <w:t>Spannweite</w:t>
      </w:r>
      <w:r>
        <w:rPr>
          <w:spacing w:val="-13"/>
        </w:rPr>
        <w:t> </w:t>
      </w:r>
      <w:r>
        <w:rPr/>
        <w:t>der</w:t>
      </w:r>
      <w:r>
        <w:rPr>
          <w:spacing w:val="-11"/>
        </w:rPr>
        <w:t> </w:t>
      </w:r>
      <w:r>
        <w:rPr/>
        <w:t>freitragenden</w:t>
      </w:r>
      <w:r>
        <w:rPr>
          <w:spacing w:val="-10"/>
        </w:rPr>
        <w:t> </w:t>
      </w:r>
      <w:r>
        <w:rPr/>
        <w:t>Decke</w:t>
      </w:r>
      <w:r>
        <w:rPr>
          <w:spacing w:val="-12"/>
        </w:rPr>
        <w:t> </w:t>
      </w:r>
      <w:r>
        <w:rPr/>
        <w:t>bis</w:t>
      </w:r>
      <w:r>
        <w:rPr>
          <w:spacing w:val="-11"/>
        </w:rPr>
        <w:t> </w:t>
      </w:r>
      <w:r>
        <w:rPr/>
        <w:t>2,85</w:t>
      </w:r>
      <w:r>
        <w:rPr>
          <w:spacing w:val="-12"/>
        </w:rPr>
        <w:t> </w:t>
      </w:r>
      <w:r>
        <w:rPr>
          <w:spacing w:val="-5"/>
        </w:rPr>
        <w:t>m,</w:t>
      </w:r>
    </w:p>
    <w:p>
      <w:pPr>
        <w:pStyle w:val="BodyText"/>
        <w:spacing w:line="225" w:lineRule="exact" w:before="0"/>
        <w:ind w:left="473"/>
      </w:pPr>
      <w:r>
        <w:rPr/>
        <w:t>Abstand</w:t>
      </w:r>
      <w:r>
        <w:rPr>
          <w:spacing w:val="-13"/>
        </w:rPr>
        <w:t> </w:t>
      </w:r>
      <w:r>
        <w:rPr/>
        <w:t>der</w:t>
      </w:r>
      <w:r>
        <w:rPr>
          <w:spacing w:val="-11"/>
        </w:rPr>
        <w:t> </w:t>
      </w:r>
      <w:r>
        <w:rPr/>
        <w:t>Aussteifungsprofile</w:t>
      </w:r>
      <w:r>
        <w:rPr>
          <w:spacing w:val="-12"/>
        </w:rPr>
        <w:t> </w:t>
      </w:r>
      <w:r>
        <w:rPr/>
        <w:t>400</w:t>
      </w:r>
      <w:r>
        <w:rPr>
          <w:spacing w:val="-13"/>
        </w:rPr>
        <w:t> </w:t>
      </w:r>
      <w:r>
        <w:rPr/>
        <w:t>mm,</w:t>
      </w:r>
      <w:r>
        <w:rPr>
          <w:spacing w:val="-10"/>
        </w:rPr>
        <w:t> </w:t>
      </w:r>
      <w:r>
        <w:rPr/>
        <w:t>Abstand</w:t>
      </w:r>
      <w:r>
        <w:rPr>
          <w:spacing w:val="-14"/>
        </w:rPr>
        <w:t> </w:t>
      </w:r>
      <w:r>
        <w:rPr/>
        <w:t>der</w:t>
      </w:r>
      <w:r>
        <w:rPr>
          <w:spacing w:val="-11"/>
        </w:rPr>
        <w:t> </w:t>
      </w:r>
      <w:r>
        <w:rPr/>
        <w:t>CD-Montagelattung</w:t>
      </w:r>
      <w:r>
        <w:rPr>
          <w:spacing w:val="-13"/>
        </w:rPr>
        <w:t> </w:t>
      </w:r>
      <w:r>
        <w:rPr/>
        <w:t>400</w:t>
      </w:r>
      <w:r>
        <w:rPr>
          <w:spacing w:val="-12"/>
        </w:rPr>
        <w:t> </w:t>
      </w:r>
      <w:r>
        <w:rPr>
          <w:spacing w:val="-5"/>
        </w:rPr>
        <w:t>mm,</w:t>
      </w:r>
    </w:p>
    <w:p>
      <w:pPr>
        <w:pStyle w:val="BodyText"/>
        <w:spacing w:line="230" w:lineRule="auto" w:before="96"/>
        <w:ind w:left="473" w:right="3064"/>
      </w:pPr>
      <w:r>
        <w:rPr/>
        <w:t>z.B.</w:t>
      </w:r>
      <w:r>
        <w:rPr>
          <w:spacing w:val="-12"/>
        </w:rPr>
        <w:t> </w:t>
      </w:r>
      <w:r>
        <w:rPr/>
        <w:t>RIGIPS</w:t>
      </w:r>
      <w:r>
        <w:rPr>
          <w:spacing w:val="-13"/>
        </w:rPr>
        <w:t> </w:t>
      </w:r>
      <w:r>
        <w:rPr/>
        <w:t>SYSTEM</w:t>
      </w:r>
      <w:r>
        <w:rPr>
          <w:spacing w:val="-12"/>
        </w:rPr>
        <w:t> </w:t>
      </w:r>
      <w:r>
        <w:rPr/>
        <w:t>WS11RF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617"/>
      </w:tblGrid>
      <w:tr>
        <w:trPr>
          <w:trHeight w:val="312" w:hRule="atLeast"/>
        </w:trPr>
        <w:tc>
          <w:tcPr>
            <w:tcW w:w="1142" w:type="dxa"/>
          </w:tcPr>
          <w:p>
            <w:pPr>
              <w:pStyle w:val="TableParagraph"/>
              <w:ind w:left="50"/>
              <w:rPr>
                <w:b/>
                <w:sz w:val="20"/>
              </w:rPr>
            </w:pPr>
            <w:r>
              <w:rPr>
                <w:b/>
                <w:sz w:val="20"/>
              </w:rPr>
              <w:t>39.TK</w:t>
            </w:r>
            <w:r>
              <w:rPr>
                <w:b/>
                <w:spacing w:val="-6"/>
                <w:sz w:val="20"/>
              </w:rPr>
              <w:t> </w:t>
            </w:r>
            <w:r>
              <w:rPr>
                <w:b/>
                <w:spacing w:val="-5"/>
                <w:sz w:val="20"/>
              </w:rPr>
              <w:t>06B</w:t>
            </w:r>
          </w:p>
        </w:tc>
        <w:tc>
          <w:tcPr>
            <w:tcW w:w="342" w:type="dxa"/>
          </w:tcPr>
          <w:p>
            <w:pPr>
              <w:pStyle w:val="TableParagraph"/>
              <w:spacing w:line="223" w:lineRule="exact"/>
              <w:ind w:left="127"/>
              <w:rPr>
                <w:sz w:val="20"/>
              </w:rPr>
            </w:pPr>
            <w:r>
              <w:rPr>
                <w:spacing w:val="-10"/>
                <w:sz w:val="20"/>
              </w:rPr>
              <w:t>+</w:t>
            </w:r>
          </w:p>
        </w:tc>
        <w:tc>
          <w:tcPr>
            <w:tcW w:w="8617" w:type="dxa"/>
          </w:tcPr>
          <w:p>
            <w:pPr>
              <w:pStyle w:val="TableParagraph"/>
              <w:ind w:left="97"/>
              <w:rPr>
                <w:b/>
                <w:sz w:val="20"/>
              </w:rPr>
            </w:pPr>
            <w:r>
              <w:rPr>
                <w:b/>
                <w:sz w:val="20"/>
              </w:rPr>
              <w:t>WST.</w:t>
            </w:r>
            <w:r>
              <w:rPr>
                <w:b/>
                <w:spacing w:val="-9"/>
                <w:sz w:val="20"/>
              </w:rPr>
              <w:t> </w:t>
            </w:r>
            <w:r>
              <w:rPr>
                <w:b/>
                <w:sz w:val="20"/>
              </w:rPr>
              <w:t>Decke</w:t>
            </w:r>
            <w:r>
              <w:rPr>
                <w:b/>
                <w:spacing w:val="-8"/>
                <w:sz w:val="20"/>
              </w:rPr>
              <w:t> </w:t>
            </w:r>
            <w:r>
              <w:rPr>
                <w:b/>
                <w:sz w:val="20"/>
              </w:rPr>
              <w:t>3,55m</w:t>
            </w:r>
            <w:r>
              <w:rPr>
                <w:b/>
                <w:spacing w:val="-8"/>
                <w:sz w:val="20"/>
              </w:rPr>
              <w:t> </w:t>
            </w:r>
            <w:r>
              <w:rPr>
                <w:b/>
                <w:sz w:val="20"/>
              </w:rPr>
              <w:t>400</w:t>
            </w:r>
            <w:r>
              <w:rPr>
                <w:b/>
                <w:spacing w:val="-8"/>
                <w:sz w:val="20"/>
              </w:rPr>
              <w:t> </w:t>
            </w:r>
            <w:r>
              <w:rPr>
                <w:b/>
                <w:sz w:val="20"/>
              </w:rPr>
              <w:t>UA75</w:t>
            </w:r>
            <w:r>
              <w:rPr>
                <w:b/>
                <w:spacing w:val="-8"/>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18"/>
              </w:rPr>
            </w:pPr>
          </w:p>
        </w:tc>
        <w:tc>
          <w:tcPr>
            <w:tcW w:w="8617" w:type="dxa"/>
          </w:tcPr>
          <w:p>
            <w:pPr>
              <w:pStyle w:val="TableParagraph"/>
              <w:spacing w:line="230" w:lineRule="auto" w:before="83"/>
              <w:ind w:left="97" w:right="48"/>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75</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3,55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617" w:type="dxa"/>
          </w:tcPr>
          <w:p>
            <w:pPr>
              <w:pStyle w:val="TableParagraph"/>
              <w:spacing w:line="220" w:lineRule="exact" w:before="31"/>
              <w:ind w:left="97" w:right="272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06C</w:t>
      </w:r>
    </w:p>
    <w:p>
      <w:pPr>
        <w:pStyle w:val="Heading2"/>
      </w:pPr>
      <w:r>
        <w:rPr>
          <w:b w:val="0"/>
        </w:rPr>
        <w:br w:type="column"/>
      </w:r>
      <w:r>
        <w:rPr>
          <w:b w:val="0"/>
          <w:position w:val="1"/>
        </w:rPr>
        <w:t>+</w:t>
      </w:r>
      <w:r>
        <w:rPr>
          <w:b w:val="0"/>
          <w:spacing w:val="32"/>
          <w:position w:val="1"/>
        </w:rPr>
        <w:t>  </w:t>
      </w:r>
      <w:r>
        <w:rPr/>
        <w:t>WST.</w:t>
      </w:r>
      <w:r>
        <w:rPr>
          <w:spacing w:val="-6"/>
        </w:rPr>
        <w:t> </w:t>
      </w:r>
      <w:r>
        <w:rPr/>
        <w:t>Decke</w:t>
      </w:r>
      <w:r>
        <w:rPr>
          <w:spacing w:val="-6"/>
        </w:rPr>
        <w:t> </w:t>
      </w:r>
      <w:r>
        <w:rPr/>
        <w:t>4,15m</w:t>
      </w:r>
      <w:r>
        <w:rPr>
          <w:spacing w:val="-6"/>
        </w:rPr>
        <w:t> </w:t>
      </w:r>
      <w:r>
        <w:rPr/>
        <w:t>400</w:t>
      </w:r>
      <w:r>
        <w:rPr>
          <w:spacing w:val="-7"/>
        </w:rPr>
        <w:t> </w:t>
      </w:r>
      <w:r>
        <w:rPr/>
        <w:t>UA100</w:t>
      </w:r>
      <w:r>
        <w:rPr>
          <w:spacing w:val="-6"/>
        </w:rPr>
        <w:t> </w:t>
      </w:r>
      <w:r>
        <w:rPr/>
        <w:t>2GM-FH2</w:t>
      </w:r>
      <w:r>
        <w:rPr>
          <w:spacing w:val="-6"/>
        </w:rPr>
        <w:t> </w:t>
      </w:r>
      <w:r>
        <w:rPr/>
        <w:t>12,5</w:t>
      </w:r>
      <w:r>
        <w:rPr>
          <w:spacing w:val="-6"/>
        </w:rPr>
        <w:t> </w:t>
      </w:r>
      <w:r>
        <w:rPr/>
        <w:t>EI30</w:t>
      </w:r>
      <w:r>
        <w:rPr>
          <w:spacing w:val="-7"/>
        </w:rPr>
        <w:t> </w:t>
      </w:r>
      <w:r>
        <w:rPr/>
        <w:t>(b-</w:t>
      </w:r>
      <w:r>
        <w:rPr>
          <w:spacing w:val="-5"/>
        </w:rPr>
        <w:t>&gt;a)</w:t>
      </w:r>
    </w:p>
    <w:p>
      <w:pPr>
        <w:pStyle w:val="BodyText"/>
        <w:spacing w:line="228" w:lineRule="auto" w:before="195"/>
        <w:ind w:left="473" w:right="191"/>
      </w:pPr>
      <w:r>
        <w:rPr/>
        <w:t>Weitspannträgerdecke</w:t>
      </w:r>
      <w:r>
        <w:rPr>
          <w:spacing w:val="-6"/>
        </w:rPr>
        <w:t> </w:t>
      </w:r>
      <w:r>
        <w:rPr/>
        <w:t>mit</w:t>
      </w:r>
      <w:r>
        <w:rPr>
          <w:spacing w:val="-6"/>
        </w:rPr>
        <w:t> </w:t>
      </w:r>
      <w:r>
        <w:rPr/>
        <w:t>Unterkonstruktion</w:t>
      </w:r>
      <w:r>
        <w:rPr>
          <w:spacing w:val="-4"/>
        </w:rPr>
        <w:t> </w:t>
      </w:r>
      <w:r>
        <w:rPr/>
        <w:t>aus</w:t>
      </w:r>
      <w:r>
        <w:rPr>
          <w:spacing w:val="-6"/>
        </w:rPr>
        <w:t> </w:t>
      </w:r>
      <w:r>
        <w:rPr/>
        <w:t>Aussteifungsprofilen</w:t>
      </w:r>
      <w:r>
        <w:rPr>
          <w:spacing w:val="-6"/>
        </w:rPr>
        <w:t> </w:t>
      </w:r>
      <w:r>
        <w:rPr/>
        <w:t>UA</w:t>
      </w:r>
      <w:r>
        <w:rPr>
          <w:spacing w:val="-6"/>
        </w:rPr>
        <w:t> </w:t>
      </w:r>
      <w:r>
        <w:rPr/>
        <w:t>100</w:t>
      </w:r>
      <w:r>
        <w:rPr>
          <w:spacing w:val="-6"/>
        </w:rPr>
        <w:t> </w:t>
      </w:r>
      <w:r>
        <w:rPr/>
        <w:t>direkt</w:t>
      </w:r>
      <w:r>
        <w:rPr>
          <w:spacing w:val="-4"/>
        </w:rPr>
        <w:t> </w:t>
      </w:r>
      <w:r>
        <w:rPr/>
        <w:t>befestigt</w:t>
      </w:r>
      <w:r>
        <w:rPr>
          <w:spacing w:val="-4"/>
        </w:rPr>
        <w:t> </w:t>
      </w:r>
      <w:r>
        <w:rPr/>
        <w:t>auf </w:t>
      </w:r>
      <w:r>
        <w:rPr>
          <w:spacing w:val="-2"/>
        </w:rPr>
        <w:t>C-Deckenprofil,</w:t>
      </w:r>
    </w:p>
    <w:p>
      <w:pPr>
        <w:spacing w:after="0" w:line="228" w:lineRule="auto"/>
        <w:sectPr>
          <w:type w:val="continuous"/>
          <w:pgSz w:w="11910" w:h="16840"/>
          <w:pgMar w:header="576" w:footer="0" w:top="1440" w:bottom="280" w:left="1000" w:right="440"/>
          <w:cols w:num="2" w:equalWidth="0">
            <w:col w:w="1167" w:space="5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28" w:lineRule="exact" w:before="60"/>
        <w:ind w:left="1692"/>
      </w:pPr>
      <w:r>
        <w:rPr/>
        <w:t>Spannweite</w:t>
      </w:r>
      <w:r>
        <w:rPr>
          <w:spacing w:val="-13"/>
        </w:rPr>
        <w:t> </w:t>
      </w:r>
      <w:r>
        <w:rPr/>
        <w:t>der</w:t>
      </w:r>
      <w:r>
        <w:rPr>
          <w:spacing w:val="-11"/>
        </w:rPr>
        <w:t> </w:t>
      </w:r>
      <w:r>
        <w:rPr/>
        <w:t>freitragenden</w:t>
      </w:r>
      <w:r>
        <w:rPr>
          <w:spacing w:val="-10"/>
        </w:rPr>
        <w:t> </w:t>
      </w:r>
      <w:r>
        <w:rPr/>
        <w:t>Decke</w:t>
      </w:r>
      <w:r>
        <w:rPr>
          <w:spacing w:val="-12"/>
        </w:rPr>
        <w:t> </w:t>
      </w:r>
      <w:r>
        <w:rPr/>
        <w:t>bis</w:t>
      </w:r>
      <w:r>
        <w:rPr>
          <w:spacing w:val="-11"/>
        </w:rPr>
        <w:t> </w:t>
      </w:r>
      <w:r>
        <w:rPr/>
        <w:t>4,15</w:t>
      </w:r>
      <w:r>
        <w:rPr>
          <w:spacing w:val="-12"/>
        </w:rPr>
        <w:t> </w:t>
      </w:r>
      <w:r>
        <w:rPr>
          <w:spacing w:val="-5"/>
        </w:rPr>
        <w:t>m,</w:t>
      </w:r>
    </w:p>
    <w:p>
      <w:pPr>
        <w:pStyle w:val="BodyText"/>
        <w:spacing w:line="223" w:lineRule="exact" w:before="0"/>
        <w:ind w:left="310"/>
        <w:jc w:val="center"/>
      </w:pPr>
      <w:r>
        <w:rPr/>
        <w:t>Abstand</w:t>
      </w:r>
      <w:r>
        <w:rPr>
          <w:spacing w:val="-13"/>
        </w:rPr>
        <w:t> </w:t>
      </w:r>
      <w:r>
        <w:rPr/>
        <w:t>der</w:t>
      </w:r>
      <w:r>
        <w:rPr>
          <w:spacing w:val="-11"/>
        </w:rPr>
        <w:t> </w:t>
      </w:r>
      <w:r>
        <w:rPr/>
        <w:t>Aussteifungsprofile</w:t>
      </w:r>
      <w:r>
        <w:rPr>
          <w:spacing w:val="-12"/>
        </w:rPr>
        <w:t> </w:t>
      </w:r>
      <w:r>
        <w:rPr/>
        <w:t>400</w:t>
      </w:r>
      <w:r>
        <w:rPr>
          <w:spacing w:val="-13"/>
        </w:rPr>
        <w:t> </w:t>
      </w:r>
      <w:r>
        <w:rPr/>
        <w:t>mm,</w:t>
      </w:r>
      <w:r>
        <w:rPr>
          <w:spacing w:val="-10"/>
        </w:rPr>
        <w:t> </w:t>
      </w:r>
      <w:r>
        <w:rPr/>
        <w:t>Abstand</w:t>
      </w:r>
      <w:r>
        <w:rPr>
          <w:spacing w:val="-14"/>
        </w:rPr>
        <w:t> </w:t>
      </w:r>
      <w:r>
        <w:rPr/>
        <w:t>der</w:t>
      </w:r>
      <w:r>
        <w:rPr>
          <w:spacing w:val="-11"/>
        </w:rPr>
        <w:t> </w:t>
      </w:r>
      <w:r>
        <w:rPr/>
        <w:t>CD-Montagelattung</w:t>
      </w:r>
      <w:r>
        <w:rPr>
          <w:spacing w:val="-13"/>
        </w:rPr>
        <w:t> </w:t>
      </w:r>
      <w:r>
        <w:rPr/>
        <w:t>400</w:t>
      </w:r>
      <w:r>
        <w:rPr>
          <w:spacing w:val="-12"/>
        </w:rPr>
        <w:t> </w:t>
      </w:r>
      <w:r>
        <w:rPr>
          <w:spacing w:val="-5"/>
        </w:rPr>
        <w:t>mm,</w:t>
      </w:r>
    </w:p>
    <w:p>
      <w:pPr>
        <w:pStyle w:val="BodyText"/>
        <w:spacing w:line="228" w:lineRule="auto" w:before="101"/>
        <w:ind w:left="1692" w:right="3120"/>
      </w:pPr>
      <w:r>
        <w:rPr/>
        <w:t>z.B.</w:t>
      </w:r>
      <w:r>
        <w:rPr>
          <w:spacing w:val="-12"/>
        </w:rPr>
        <w:t> </w:t>
      </w:r>
      <w:r>
        <w:rPr/>
        <w:t>RIGIPS</w:t>
      </w:r>
      <w:r>
        <w:rPr>
          <w:spacing w:val="-13"/>
        </w:rPr>
        <w:t> </w:t>
      </w:r>
      <w:r>
        <w:rPr/>
        <w:t>SYSTEM</w:t>
      </w:r>
      <w:r>
        <w:rPr>
          <w:spacing w:val="-12"/>
        </w:rPr>
        <w:t> </w:t>
      </w:r>
      <w:r>
        <w:rPr/>
        <w:t>WS11RF</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06D</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9"/>
                <w:sz w:val="20"/>
              </w:rPr>
              <w:t> </w:t>
            </w:r>
            <w:r>
              <w:rPr>
                <w:b/>
                <w:sz w:val="20"/>
              </w:rPr>
              <w:t>Decke</w:t>
            </w:r>
            <w:r>
              <w:rPr>
                <w:b/>
                <w:spacing w:val="-8"/>
                <w:sz w:val="20"/>
              </w:rPr>
              <w:t> </w:t>
            </w:r>
            <w:r>
              <w:rPr>
                <w:b/>
                <w:sz w:val="20"/>
              </w:rPr>
              <w:t>4,7m</w:t>
            </w:r>
            <w:r>
              <w:rPr>
                <w:b/>
                <w:spacing w:val="-8"/>
                <w:sz w:val="20"/>
              </w:rPr>
              <w:t> </w:t>
            </w:r>
            <w:r>
              <w:rPr>
                <w:b/>
                <w:sz w:val="20"/>
              </w:rPr>
              <w:t>400</w:t>
            </w:r>
            <w:r>
              <w:rPr>
                <w:b/>
                <w:spacing w:val="-8"/>
                <w:sz w:val="20"/>
              </w:rPr>
              <w:t> </w:t>
            </w:r>
            <w:r>
              <w:rPr>
                <w:b/>
                <w:sz w:val="20"/>
              </w:rPr>
              <w:t>UA125</w:t>
            </w:r>
            <w:r>
              <w:rPr>
                <w:b/>
                <w:spacing w:val="-8"/>
                <w:sz w:val="20"/>
              </w:rPr>
              <w:t> </w:t>
            </w:r>
            <w:r>
              <w:rPr>
                <w:b/>
                <w:sz w:val="20"/>
              </w:rPr>
              <w:t>2GM-FH2</w:t>
            </w:r>
            <w:r>
              <w:rPr>
                <w:b/>
                <w:spacing w:val="-8"/>
                <w:sz w:val="20"/>
              </w:rPr>
              <w:t> </w:t>
            </w:r>
            <w:r>
              <w:rPr>
                <w:b/>
                <w:sz w:val="20"/>
              </w:rPr>
              <w:t>12,5</w:t>
            </w:r>
            <w:r>
              <w:rPr>
                <w:b/>
                <w:spacing w:val="-7"/>
                <w:sz w:val="20"/>
              </w:rPr>
              <w:t> </w:t>
            </w:r>
            <w:r>
              <w:rPr>
                <w:b/>
                <w:sz w:val="20"/>
              </w:rPr>
              <w:t>EI30</w:t>
            </w:r>
            <w:r>
              <w:rPr>
                <w:b/>
                <w:spacing w:val="-9"/>
                <w:sz w:val="20"/>
              </w:rPr>
              <w:t> </w:t>
            </w:r>
            <w:r>
              <w:rPr>
                <w:b/>
                <w:sz w:val="20"/>
              </w:rPr>
              <w:t>(b-</w:t>
            </w:r>
            <w:r>
              <w:rPr>
                <w:b/>
                <w:spacing w:val="-5"/>
                <w:sz w:val="20"/>
              </w:rPr>
              <w:t>&gt;a)</w:t>
            </w:r>
          </w:p>
        </w:tc>
      </w:tr>
      <w:tr>
        <w:trPr>
          <w:trHeight w:val="101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729" w:type="dxa"/>
          </w:tcPr>
          <w:p>
            <w:pPr>
              <w:pStyle w:val="TableParagraph"/>
              <w:spacing w:line="230" w:lineRule="auto" w:before="82"/>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125</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4,70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8728"/>
      </w:tblGrid>
      <w:tr>
        <w:trPr>
          <w:trHeight w:val="313" w:hRule="atLeast"/>
        </w:trPr>
        <w:tc>
          <w:tcPr>
            <w:tcW w:w="1136" w:type="dxa"/>
          </w:tcPr>
          <w:p>
            <w:pPr>
              <w:pStyle w:val="TableParagraph"/>
              <w:ind w:left="50"/>
              <w:rPr>
                <w:b/>
                <w:sz w:val="20"/>
              </w:rPr>
            </w:pPr>
            <w:r>
              <w:rPr>
                <w:b/>
                <w:sz w:val="20"/>
              </w:rPr>
              <w:t>39.TK</w:t>
            </w:r>
            <w:r>
              <w:rPr>
                <w:b/>
                <w:spacing w:val="-6"/>
                <w:sz w:val="20"/>
              </w:rPr>
              <w:t> </w:t>
            </w:r>
            <w:r>
              <w:rPr>
                <w:b/>
                <w:spacing w:val="-5"/>
                <w:sz w:val="20"/>
              </w:rPr>
              <w:t>06E</w:t>
            </w:r>
          </w:p>
        </w:tc>
        <w:tc>
          <w:tcPr>
            <w:tcW w:w="347" w:type="dxa"/>
          </w:tcPr>
          <w:p>
            <w:pPr>
              <w:pStyle w:val="TableParagraph"/>
              <w:spacing w:line="223" w:lineRule="exact"/>
              <w:ind w:left="133"/>
              <w:rPr>
                <w:sz w:val="20"/>
              </w:rPr>
            </w:pPr>
            <w:r>
              <w:rPr>
                <w:spacing w:val="-10"/>
                <w:sz w:val="20"/>
              </w:rPr>
              <w:t>+</w:t>
            </w:r>
          </w:p>
        </w:tc>
        <w:tc>
          <w:tcPr>
            <w:tcW w:w="8728" w:type="dxa"/>
          </w:tcPr>
          <w:p>
            <w:pPr>
              <w:pStyle w:val="TableParagraph"/>
              <w:ind w:left="98"/>
              <w:rPr>
                <w:b/>
                <w:sz w:val="20"/>
              </w:rPr>
            </w:pPr>
            <w:r>
              <w:rPr>
                <w:b/>
                <w:sz w:val="20"/>
              </w:rPr>
              <w:t>WST.</w:t>
            </w:r>
            <w:r>
              <w:rPr>
                <w:b/>
                <w:spacing w:val="-10"/>
                <w:sz w:val="20"/>
              </w:rPr>
              <w:t> </w:t>
            </w:r>
            <w:r>
              <w:rPr>
                <w:b/>
                <w:sz w:val="20"/>
              </w:rPr>
              <w:t>Decke</w:t>
            </w:r>
            <w:r>
              <w:rPr>
                <w:b/>
                <w:spacing w:val="-8"/>
                <w:sz w:val="20"/>
              </w:rPr>
              <w:t> </w:t>
            </w:r>
            <w:r>
              <w:rPr>
                <w:b/>
                <w:sz w:val="20"/>
              </w:rPr>
              <w:t>5,18</w:t>
            </w:r>
            <w:r>
              <w:rPr>
                <w:b/>
                <w:spacing w:val="-8"/>
                <w:sz w:val="20"/>
              </w:rPr>
              <w:t> </w:t>
            </w:r>
            <w:r>
              <w:rPr>
                <w:b/>
                <w:sz w:val="20"/>
              </w:rPr>
              <w:t>400</w:t>
            </w:r>
            <w:r>
              <w:rPr>
                <w:b/>
                <w:spacing w:val="-8"/>
                <w:sz w:val="20"/>
              </w:rPr>
              <w:t> </w:t>
            </w:r>
            <w:r>
              <w:rPr>
                <w:b/>
                <w:sz w:val="20"/>
              </w:rPr>
              <w:t>UA150</w:t>
            </w:r>
            <w:r>
              <w:rPr>
                <w:b/>
                <w:spacing w:val="-8"/>
                <w:sz w:val="20"/>
              </w:rPr>
              <w:t> </w:t>
            </w:r>
            <w:r>
              <w:rPr>
                <w:b/>
                <w:sz w:val="20"/>
              </w:rPr>
              <w:t>2GM-FH2</w:t>
            </w:r>
            <w:r>
              <w:rPr>
                <w:b/>
                <w:spacing w:val="-9"/>
                <w:sz w:val="20"/>
              </w:rPr>
              <w:t> </w:t>
            </w:r>
            <w:r>
              <w:rPr>
                <w:b/>
                <w:sz w:val="20"/>
              </w:rPr>
              <w:t>12,5</w:t>
            </w:r>
            <w:r>
              <w:rPr>
                <w:b/>
                <w:spacing w:val="-8"/>
                <w:sz w:val="20"/>
              </w:rPr>
              <w:t> </w:t>
            </w:r>
            <w:r>
              <w:rPr>
                <w:b/>
                <w:sz w:val="20"/>
              </w:rPr>
              <w:t>EI30</w:t>
            </w:r>
            <w:r>
              <w:rPr>
                <w:b/>
                <w:spacing w:val="-8"/>
                <w:sz w:val="20"/>
              </w:rPr>
              <w:t> </w:t>
            </w:r>
            <w:r>
              <w:rPr>
                <w:b/>
                <w:sz w:val="20"/>
              </w:rPr>
              <w:t>(b-</w:t>
            </w:r>
            <w:r>
              <w:rPr>
                <w:b/>
                <w:spacing w:val="-5"/>
                <w:sz w:val="20"/>
              </w:rPr>
              <w:t>&gt;a)</w:t>
            </w:r>
          </w:p>
        </w:tc>
      </w:tr>
      <w:tr>
        <w:trPr>
          <w:trHeight w:val="1016" w:hRule="atLeast"/>
        </w:trPr>
        <w:tc>
          <w:tcPr>
            <w:tcW w:w="1483" w:type="dxa"/>
            <w:gridSpan w:val="2"/>
            <w:vMerge w:val="restart"/>
          </w:tcPr>
          <w:p>
            <w:pPr>
              <w:pStyle w:val="TableParagraph"/>
              <w:rPr>
                <w:rFonts w:ascii="Times New Roman"/>
                <w:sz w:val="20"/>
              </w:rPr>
            </w:pPr>
          </w:p>
        </w:tc>
        <w:tc>
          <w:tcPr>
            <w:tcW w:w="8728" w:type="dxa"/>
          </w:tcPr>
          <w:p>
            <w:pPr>
              <w:pStyle w:val="TableParagraph"/>
              <w:spacing w:line="230" w:lineRule="auto" w:before="83"/>
              <w:ind w:left="98" w:right="47"/>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150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5,18</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8728" w:type="dxa"/>
          </w:tcPr>
          <w:p>
            <w:pPr>
              <w:pStyle w:val="TableParagraph"/>
              <w:spacing w:line="220" w:lineRule="exact" w:before="31"/>
              <w:ind w:left="98" w:right="283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8617"/>
      </w:tblGrid>
      <w:tr>
        <w:trPr>
          <w:trHeight w:val="313" w:hRule="atLeast"/>
        </w:trPr>
        <w:tc>
          <w:tcPr>
            <w:tcW w:w="1131" w:type="dxa"/>
          </w:tcPr>
          <w:p>
            <w:pPr>
              <w:pStyle w:val="TableParagraph"/>
              <w:ind w:left="50"/>
              <w:rPr>
                <w:b/>
                <w:sz w:val="20"/>
              </w:rPr>
            </w:pPr>
            <w:r>
              <w:rPr>
                <w:b/>
                <w:sz w:val="20"/>
              </w:rPr>
              <w:t>39.TK</w:t>
            </w:r>
            <w:r>
              <w:rPr>
                <w:b/>
                <w:spacing w:val="-6"/>
                <w:sz w:val="20"/>
              </w:rPr>
              <w:t> </w:t>
            </w:r>
            <w:r>
              <w:rPr>
                <w:b/>
                <w:spacing w:val="-5"/>
                <w:sz w:val="20"/>
              </w:rPr>
              <w:t>06F</w:t>
            </w:r>
          </w:p>
        </w:tc>
        <w:tc>
          <w:tcPr>
            <w:tcW w:w="353" w:type="dxa"/>
          </w:tcPr>
          <w:p>
            <w:pPr>
              <w:pStyle w:val="TableParagraph"/>
              <w:spacing w:line="223" w:lineRule="exact"/>
              <w:ind w:left="138"/>
              <w:rPr>
                <w:sz w:val="20"/>
              </w:rPr>
            </w:pPr>
            <w:r>
              <w:rPr>
                <w:spacing w:val="-10"/>
                <w:sz w:val="20"/>
              </w:rPr>
              <w:t>+</w:t>
            </w:r>
          </w:p>
        </w:tc>
        <w:tc>
          <w:tcPr>
            <w:tcW w:w="8617" w:type="dxa"/>
          </w:tcPr>
          <w:p>
            <w:pPr>
              <w:pStyle w:val="TableParagraph"/>
              <w:ind w:left="97"/>
              <w:rPr>
                <w:b/>
                <w:sz w:val="20"/>
              </w:rPr>
            </w:pPr>
            <w:r>
              <w:rPr>
                <w:b/>
                <w:sz w:val="20"/>
              </w:rPr>
              <w:t>WST.</w:t>
            </w:r>
            <w:r>
              <w:rPr>
                <w:b/>
                <w:spacing w:val="-9"/>
                <w:sz w:val="20"/>
              </w:rPr>
              <w:t> </w:t>
            </w:r>
            <w:r>
              <w:rPr>
                <w:b/>
                <w:sz w:val="20"/>
              </w:rPr>
              <w:t>Decke</w:t>
            </w:r>
            <w:r>
              <w:rPr>
                <w:b/>
                <w:spacing w:val="-8"/>
                <w:sz w:val="20"/>
              </w:rPr>
              <w:t> </w:t>
            </w:r>
            <w:r>
              <w:rPr>
                <w:b/>
                <w:sz w:val="20"/>
              </w:rPr>
              <w:t>2,60m</w:t>
            </w:r>
            <w:r>
              <w:rPr>
                <w:b/>
                <w:spacing w:val="-8"/>
                <w:sz w:val="20"/>
              </w:rPr>
              <w:t> </w:t>
            </w:r>
            <w:r>
              <w:rPr>
                <w:b/>
                <w:sz w:val="20"/>
              </w:rPr>
              <w:t>600</w:t>
            </w:r>
            <w:r>
              <w:rPr>
                <w:b/>
                <w:spacing w:val="-8"/>
                <w:sz w:val="20"/>
              </w:rPr>
              <w:t> </w:t>
            </w:r>
            <w:r>
              <w:rPr>
                <w:b/>
                <w:sz w:val="20"/>
              </w:rPr>
              <w:t>UA50</w:t>
            </w:r>
            <w:r>
              <w:rPr>
                <w:b/>
                <w:spacing w:val="-8"/>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20"/>
              </w:rPr>
            </w:pPr>
          </w:p>
        </w:tc>
        <w:tc>
          <w:tcPr>
            <w:tcW w:w="8617" w:type="dxa"/>
          </w:tcPr>
          <w:p>
            <w:pPr>
              <w:pStyle w:val="TableParagraph"/>
              <w:spacing w:line="230" w:lineRule="auto" w:before="83"/>
              <w:ind w:left="97" w:right="48"/>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50</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2,60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617" w:type="dxa"/>
          </w:tcPr>
          <w:p>
            <w:pPr>
              <w:pStyle w:val="TableParagraph"/>
              <w:spacing w:line="220" w:lineRule="exact" w:before="31"/>
              <w:ind w:left="97" w:right="272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8616"/>
      </w:tblGrid>
      <w:tr>
        <w:trPr>
          <w:trHeight w:val="313" w:hRule="atLeast"/>
        </w:trPr>
        <w:tc>
          <w:tcPr>
            <w:tcW w:w="1147" w:type="dxa"/>
          </w:tcPr>
          <w:p>
            <w:pPr>
              <w:pStyle w:val="TableParagraph"/>
              <w:ind w:left="50"/>
              <w:rPr>
                <w:b/>
                <w:sz w:val="20"/>
              </w:rPr>
            </w:pPr>
            <w:r>
              <w:rPr>
                <w:b/>
                <w:sz w:val="20"/>
              </w:rPr>
              <w:t>39.TK</w:t>
            </w:r>
            <w:r>
              <w:rPr>
                <w:b/>
                <w:spacing w:val="-6"/>
                <w:sz w:val="20"/>
              </w:rPr>
              <w:t> </w:t>
            </w:r>
            <w:r>
              <w:rPr>
                <w:b/>
                <w:spacing w:val="-5"/>
                <w:sz w:val="20"/>
              </w:rPr>
              <w:t>06G</w:t>
            </w:r>
          </w:p>
        </w:tc>
        <w:tc>
          <w:tcPr>
            <w:tcW w:w="335" w:type="dxa"/>
          </w:tcPr>
          <w:p>
            <w:pPr>
              <w:pStyle w:val="TableParagraph"/>
              <w:spacing w:line="223" w:lineRule="exact"/>
              <w:ind w:left="122"/>
              <w:rPr>
                <w:sz w:val="20"/>
              </w:rPr>
            </w:pPr>
            <w:r>
              <w:rPr>
                <w:spacing w:val="-10"/>
                <w:sz w:val="20"/>
              </w:rPr>
              <w:t>+</w:t>
            </w:r>
          </w:p>
        </w:tc>
        <w:tc>
          <w:tcPr>
            <w:tcW w:w="8616" w:type="dxa"/>
          </w:tcPr>
          <w:p>
            <w:pPr>
              <w:pStyle w:val="TableParagraph"/>
              <w:ind w:left="99"/>
              <w:rPr>
                <w:b/>
                <w:sz w:val="20"/>
              </w:rPr>
            </w:pPr>
            <w:r>
              <w:rPr>
                <w:b/>
                <w:sz w:val="20"/>
              </w:rPr>
              <w:t>WST.</w:t>
            </w:r>
            <w:r>
              <w:rPr>
                <w:b/>
                <w:spacing w:val="-9"/>
                <w:sz w:val="20"/>
              </w:rPr>
              <w:t> </w:t>
            </w:r>
            <w:r>
              <w:rPr>
                <w:b/>
                <w:sz w:val="20"/>
              </w:rPr>
              <w:t>Decke</w:t>
            </w:r>
            <w:r>
              <w:rPr>
                <w:b/>
                <w:spacing w:val="-8"/>
                <w:sz w:val="20"/>
              </w:rPr>
              <w:t> </w:t>
            </w:r>
            <w:r>
              <w:rPr>
                <w:b/>
                <w:sz w:val="20"/>
              </w:rPr>
              <w:t>3,25m</w:t>
            </w:r>
            <w:r>
              <w:rPr>
                <w:b/>
                <w:spacing w:val="-8"/>
                <w:sz w:val="20"/>
              </w:rPr>
              <w:t> </w:t>
            </w:r>
            <w:r>
              <w:rPr>
                <w:b/>
                <w:sz w:val="20"/>
              </w:rPr>
              <w:t>600</w:t>
            </w:r>
            <w:r>
              <w:rPr>
                <w:b/>
                <w:spacing w:val="-8"/>
                <w:sz w:val="20"/>
              </w:rPr>
              <w:t> </w:t>
            </w:r>
            <w:r>
              <w:rPr>
                <w:b/>
                <w:sz w:val="20"/>
              </w:rPr>
              <w:t>UA75</w:t>
            </w:r>
            <w:r>
              <w:rPr>
                <w:b/>
                <w:spacing w:val="-8"/>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w:t>
            </w:r>
            <w:r>
              <w:rPr>
                <w:b/>
                <w:spacing w:val="-5"/>
                <w:sz w:val="20"/>
              </w:rPr>
              <w:t>&gt;a)</w:t>
            </w:r>
          </w:p>
        </w:tc>
      </w:tr>
      <w:tr>
        <w:trPr>
          <w:trHeight w:val="1016" w:hRule="atLeast"/>
        </w:trPr>
        <w:tc>
          <w:tcPr>
            <w:tcW w:w="1482" w:type="dxa"/>
            <w:gridSpan w:val="2"/>
            <w:vMerge w:val="restart"/>
          </w:tcPr>
          <w:p>
            <w:pPr>
              <w:pStyle w:val="TableParagraph"/>
              <w:rPr>
                <w:rFonts w:ascii="Times New Roman"/>
                <w:sz w:val="20"/>
              </w:rPr>
            </w:pPr>
          </w:p>
        </w:tc>
        <w:tc>
          <w:tcPr>
            <w:tcW w:w="8616" w:type="dxa"/>
          </w:tcPr>
          <w:p>
            <w:pPr>
              <w:pStyle w:val="TableParagraph"/>
              <w:spacing w:line="230" w:lineRule="auto" w:before="83"/>
              <w:ind w:left="99" w:right="45"/>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75</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3,25</w:t>
            </w:r>
            <w:r>
              <w:rPr>
                <w:spacing w:val="-12"/>
                <w:sz w:val="20"/>
              </w:rPr>
              <w:t> </w:t>
            </w:r>
            <w:r>
              <w:rPr>
                <w:spacing w:val="-5"/>
                <w:sz w:val="20"/>
              </w:rPr>
              <w:t>m,</w:t>
            </w:r>
          </w:p>
          <w:p>
            <w:pPr>
              <w:pStyle w:val="TableParagraph"/>
              <w:spacing w:line="225" w:lineRule="exact"/>
              <w:ind w:left="99"/>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2" w:type="dxa"/>
            <w:gridSpan w:val="2"/>
            <w:vMerge/>
            <w:tcBorders>
              <w:top w:val="nil"/>
            </w:tcBorders>
          </w:tcPr>
          <w:p>
            <w:pPr>
              <w:rPr>
                <w:sz w:val="2"/>
                <w:szCs w:val="2"/>
              </w:rPr>
            </w:pPr>
          </w:p>
        </w:tc>
        <w:tc>
          <w:tcPr>
            <w:tcW w:w="8616" w:type="dxa"/>
          </w:tcPr>
          <w:p>
            <w:pPr>
              <w:pStyle w:val="TableParagraph"/>
              <w:spacing w:line="220" w:lineRule="exact" w:before="31"/>
              <w:ind w:left="99" w:right="271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06H</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10"/>
                <w:sz w:val="20"/>
              </w:rPr>
              <w:t> </w:t>
            </w:r>
            <w:r>
              <w:rPr>
                <w:b/>
                <w:sz w:val="20"/>
              </w:rPr>
              <w:t>Decke</w:t>
            </w:r>
            <w:r>
              <w:rPr>
                <w:b/>
                <w:spacing w:val="-8"/>
                <w:sz w:val="20"/>
              </w:rPr>
              <w:t> </w:t>
            </w:r>
            <w:r>
              <w:rPr>
                <w:b/>
                <w:sz w:val="20"/>
              </w:rPr>
              <w:t>3,80m</w:t>
            </w:r>
            <w:r>
              <w:rPr>
                <w:b/>
                <w:spacing w:val="-9"/>
                <w:sz w:val="20"/>
              </w:rPr>
              <w:t> </w:t>
            </w:r>
            <w:r>
              <w:rPr>
                <w:b/>
                <w:sz w:val="20"/>
              </w:rPr>
              <w:t>600</w:t>
            </w:r>
            <w:r>
              <w:rPr>
                <w:b/>
                <w:spacing w:val="-8"/>
                <w:sz w:val="20"/>
              </w:rPr>
              <w:t> </w:t>
            </w:r>
            <w:r>
              <w:rPr>
                <w:b/>
                <w:sz w:val="20"/>
              </w:rPr>
              <w:t>UA100</w:t>
            </w:r>
            <w:r>
              <w:rPr>
                <w:b/>
                <w:spacing w:val="-9"/>
                <w:sz w:val="20"/>
              </w:rPr>
              <w:t> </w:t>
            </w:r>
            <w:r>
              <w:rPr>
                <w:b/>
                <w:sz w:val="20"/>
              </w:rPr>
              <w:t>2GM-FH2</w:t>
            </w:r>
            <w:r>
              <w:rPr>
                <w:b/>
                <w:spacing w:val="-8"/>
                <w:sz w:val="20"/>
              </w:rPr>
              <w:t> </w:t>
            </w:r>
            <w:r>
              <w:rPr>
                <w:b/>
                <w:sz w:val="20"/>
              </w:rPr>
              <w:t>12,5</w:t>
            </w:r>
            <w:r>
              <w:rPr>
                <w:b/>
                <w:spacing w:val="-9"/>
                <w:sz w:val="20"/>
              </w:rPr>
              <w:t> </w:t>
            </w:r>
            <w:r>
              <w:rPr>
                <w:b/>
                <w:sz w:val="20"/>
              </w:rPr>
              <w:t>EI30</w:t>
            </w:r>
            <w:r>
              <w:rPr>
                <w:b/>
                <w:spacing w:val="-8"/>
                <w:sz w:val="20"/>
              </w:rPr>
              <w:t> </w:t>
            </w:r>
            <w:r>
              <w:rPr>
                <w:b/>
                <w:sz w:val="20"/>
              </w:rPr>
              <w:t>(b-</w:t>
            </w:r>
            <w:r>
              <w:rPr>
                <w:b/>
                <w:spacing w:val="-5"/>
                <w:sz w:val="20"/>
              </w:rPr>
              <w:t>&gt;a)</w:t>
            </w:r>
          </w:p>
        </w:tc>
      </w:tr>
      <w:tr>
        <w:trPr>
          <w:trHeight w:val="1015"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8729" w:type="dxa"/>
          </w:tcPr>
          <w:p>
            <w:pPr>
              <w:pStyle w:val="TableParagraph"/>
              <w:spacing w:line="230" w:lineRule="auto" w:before="82"/>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3,80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8"/>
        <w:gridCol w:w="386"/>
        <w:gridCol w:w="8729"/>
      </w:tblGrid>
      <w:tr>
        <w:trPr>
          <w:trHeight w:val="311" w:hRule="atLeast"/>
        </w:trPr>
        <w:tc>
          <w:tcPr>
            <w:tcW w:w="1098" w:type="dxa"/>
          </w:tcPr>
          <w:p>
            <w:pPr>
              <w:pStyle w:val="TableParagraph"/>
              <w:ind w:left="50"/>
              <w:rPr>
                <w:b/>
                <w:sz w:val="20"/>
              </w:rPr>
            </w:pPr>
            <w:r>
              <w:rPr>
                <w:b/>
                <w:sz w:val="20"/>
              </w:rPr>
              <w:t>39.TK</w:t>
            </w:r>
            <w:r>
              <w:rPr>
                <w:b/>
                <w:spacing w:val="-6"/>
                <w:sz w:val="20"/>
              </w:rPr>
              <w:t> </w:t>
            </w:r>
            <w:r>
              <w:rPr>
                <w:b/>
                <w:spacing w:val="-5"/>
                <w:sz w:val="20"/>
              </w:rPr>
              <w:t>06I</w:t>
            </w:r>
          </w:p>
        </w:tc>
        <w:tc>
          <w:tcPr>
            <w:tcW w:w="386" w:type="dxa"/>
          </w:tcPr>
          <w:p>
            <w:pPr>
              <w:pStyle w:val="TableParagraph"/>
              <w:spacing w:line="223" w:lineRule="exact"/>
              <w:ind w:left="171"/>
              <w:rPr>
                <w:sz w:val="20"/>
              </w:rPr>
            </w:pPr>
            <w:r>
              <w:rPr>
                <w:spacing w:val="-10"/>
                <w:sz w:val="20"/>
              </w:rPr>
              <w:t>+</w:t>
            </w:r>
          </w:p>
        </w:tc>
        <w:tc>
          <w:tcPr>
            <w:tcW w:w="8729" w:type="dxa"/>
          </w:tcPr>
          <w:p>
            <w:pPr>
              <w:pStyle w:val="TableParagraph"/>
              <w:ind w:left="97"/>
              <w:rPr>
                <w:b/>
                <w:sz w:val="20"/>
              </w:rPr>
            </w:pPr>
            <w:r>
              <w:rPr>
                <w:b/>
                <w:sz w:val="20"/>
              </w:rPr>
              <w:t>WST.</w:t>
            </w:r>
            <w:r>
              <w:rPr>
                <w:b/>
                <w:spacing w:val="-10"/>
                <w:sz w:val="20"/>
              </w:rPr>
              <w:t> </w:t>
            </w:r>
            <w:r>
              <w:rPr>
                <w:b/>
                <w:sz w:val="20"/>
              </w:rPr>
              <w:t>Decke</w:t>
            </w:r>
            <w:r>
              <w:rPr>
                <w:b/>
                <w:spacing w:val="-8"/>
                <w:sz w:val="20"/>
              </w:rPr>
              <w:t> </w:t>
            </w:r>
            <w:r>
              <w:rPr>
                <w:b/>
                <w:sz w:val="20"/>
              </w:rPr>
              <w:t>4,35m</w:t>
            </w:r>
            <w:r>
              <w:rPr>
                <w:b/>
                <w:spacing w:val="-9"/>
                <w:sz w:val="20"/>
              </w:rPr>
              <w:t> </w:t>
            </w:r>
            <w:r>
              <w:rPr>
                <w:b/>
                <w:sz w:val="20"/>
              </w:rPr>
              <w:t>600</w:t>
            </w:r>
            <w:r>
              <w:rPr>
                <w:b/>
                <w:spacing w:val="-8"/>
                <w:sz w:val="20"/>
              </w:rPr>
              <w:t> </w:t>
            </w:r>
            <w:r>
              <w:rPr>
                <w:b/>
                <w:sz w:val="20"/>
              </w:rPr>
              <w:t>UA125</w:t>
            </w:r>
            <w:r>
              <w:rPr>
                <w:b/>
                <w:spacing w:val="-9"/>
                <w:sz w:val="20"/>
              </w:rPr>
              <w:t> </w:t>
            </w:r>
            <w:r>
              <w:rPr>
                <w:b/>
                <w:sz w:val="20"/>
              </w:rPr>
              <w:t>2GM-FH2</w:t>
            </w:r>
            <w:r>
              <w:rPr>
                <w:b/>
                <w:spacing w:val="-8"/>
                <w:sz w:val="20"/>
              </w:rPr>
              <w:t> </w:t>
            </w:r>
            <w:r>
              <w:rPr>
                <w:b/>
                <w:sz w:val="20"/>
              </w:rPr>
              <w:t>12,5</w:t>
            </w:r>
            <w:r>
              <w:rPr>
                <w:b/>
                <w:spacing w:val="-9"/>
                <w:sz w:val="20"/>
              </w:rPr>
              <w:t> </w:t>
            </w:r>
            <w:r>
              <w:rPr>
                <w:b/>
                <w:sz w:val="20"/>
              </w:rPr>
              <w:t>EI30</w:t>
            </w:r>
            <w:r>
              <w:rPr>
                <w:b/>
                <w:spacing w:val="-8"/>
                <w:sz w:val="20"/>
              </w:rPr>
              <w:t> </w:t>
            </w:r>
            <w:r>
              <w:rPr>
                <w:b/>
                <w:sz w:val="20"/>
              </w:rPr>
              <w:t>(b-</w:t>
            </w:r>
            <w:r>
              <w:rPr>
                <w:b/>
                <w:spacing w:val="-5"/>
                <w:sz w:val="20"/>
              </w:rPr>
              <w:t>&gt;a)</w:t>
            </w:r>
          </w:p>
        </w:tc>
      </w:tr>
      <w:tr>
        <w:trPr>
          <w:trHeight w:val="1015" w:hRule="atLeast"/>
        </w:trPr>
        <w:tc>
          <w:tcPr>
            <w:tcW w:w="1484" w:type="dxa"/>
            <w:gridSpan w:val="2"/>
            <w:vMerge w:val="restart"/>
          </w:tcPr>
          <w:p>
            <w:pPr>
              <w:pStyle w:val="TableParagraph"/>
              <w:rPr>
                <w:rFonts w:ascii="Times New Roman"/>
                <w:sz w:val="18"/>
              </w:rPr>
            </w:pPr>
          </w:p>
        </w:tc>
        <w:tc>
          <w:tcPr>
            <w:tcW w:w="8729" w:type="dxa"/>
          </w:tcPr>
          <w:p>
            <w:pPr>
              <w:pStyle w:val="TableParagraph"/>
              <w:spacing w:line="230" w:lineRule="auto" w:before="82"/>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125</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4,35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8"/>
        <w:gridCol w:w="8728"/>
      </w:tblGrid>
      <w:tr>
        <w:trPr>
          <w:trHeight w:val="313" w:hRule="atLeast"/>
        </w:trPr>
        <w:tc>
          <w:tcPr>
            <w:tcW w:w="1125" w:type="dxa"/>
          </w:tcPr>
          <w:p>
            <w:pPr>
              <w:pStyle w:val="TableParagraph"/>
              <w:ind w:left="50"/>
              <w:rPr>
                <w:b/>
                <w:sz w:val="20"/>
              </w:rPr>
            </w:pPr>
            <w:r>
              <w:rPr>
                <w:b/>
                <w:sz w:val="20"/>
              </w:rPr>
              <w:t>39.TK</w:t>
            </w:r>
            <w:r>
              <w:rPr>
                <w:b/>
                <w:spacing w:val="-6"/>
                <w:sz w:val="20"/>
              </w:rPr>
              <w:t> </w:t>
            </w:r>
            <w:r>
              <w:rPr>
                <w:b/>
                <w:spacing w:val="-5"/>
                <w:sz w:val="20"/>
              </w:rPr>
              <w:t>06J</w:t>
            </w:r>
          </w:p>
        </w:tc>
        <w:tc>
          <w:tcPr>
            <w:tcW w:w="358" w:type="dxa"/>
          </w:tcPr>
          <w:p>
            <w:pPr>
              <w:pStyle w:val="TableParagraph"/>
              <w:spacing w:line="223" w:lineRule="exact"/>
              <w:ind w:left="144"/>
              <w:rPr>
                <w:sz w:val="20"/>
              </w:rPr>
            </w:pPr>
            <w:r>
              <w:rPr>
                <w:spacing w:val="-10"/>
                <w:sz w:val="20"/>
              </w:rPr>
              <w:t>+</w:t>
            </w:r>
          </w:p>
        </w:tc>
        <w:tc>
          <w:tcPr>
            <w:tcW w:w="8728" w:type="dxa"/>
          </w:tcPr>
          <w:p>
            <w:pPr>
              <w:pStyle w:val="TableParagraph"/>
              <w:ind w:left="98"/>
              <w:rPr>
                <w:b/>
                <w:sz w:val="20"/>
              </w:rPr>
            </w:pPr>
            <w:r>
              <w:rPr>
                <w:b/>
                <w:sz w:val="20"/>
              </w:rPr>
              <w:t>WST.</w:t>
            </w:r>
            <w:r>
              <w:rPr>
                <w:b/>
                <w:spacing w:val="-10"/>
                <w:sz w:val="20"/>
              </w:rPr>
              <w:t> </w:t>
            </w:r>
            <w:r>
              <w:rPr>
                <w:b/>
                <w:sz w:val="20"/>
              </w:rPr>
              <w:t>Decke</w:t>
            </w:r>
            <w:r>
              <w:rPr>
                <w:b/>
                <w:spacing w:val="-8"/>
                <w:sz w:val="20"/>
              </w:rPr>
              <w:t> </w:t>
            </w:r>
            <w:r>
              <w:rPr>
                <w:b/>
                <w:sz w:val="20"/>
              </w:rPr>
              <w:t>4,79</w:t>
            </w:r>
            <w:r>
              <w:rPr>
                <w:b/>
                <w:spacing w:val="-8"/>
                <w:sz w:val="20"/>
              </w:rPr>
              <w:t> </w:t>
            </w:r>
            <w:r>
              <w:rPr>
                <w:b/>
                <w:sz w:val="20"/>
              </w:rPr>
              <w:t>600</w:t>
            </w:r>
            <w:r>
              <w:rPr>
                <w:b/>
                <w:spacing w:val="-8"/>
                <w:sz w:val="20"/>
              </w:rPr>
              <w:t> </w:t>
            </w:r>
            <w:r>
              <w:rPr>
                <w:b/>
                <w:sz w:val="20"/>
              </w:rPr>
              <w:t>UA150</w:t>
            </w:r>
            <w:r>
              <w:rPr>
                <w:b/>
                <w:spacing w:val="-8"/>
                <w:sz w:val="20"/>
              </w:rPr>
              <w:t> </w:t>
            </w:r>
            <w:r>
              <w:rPr>
                <w:b/>
                <w:sz w:val="20"/>
              </w:rPr>
              <w:t>2GM-FH2</w:t>
            </w:r>
            <w:r>
              <w:rPr>
                <w:b/>
                <w:spacing w:val="-9"/>
                <w:sz w:val="20"/>
              </w:rPr>
              <w:t> </w:t>
            </w:r>
            <w:r>
              <w:rPr>
                <w:b/>
                <w:sz w:val="20"/>
              </w:rPr>
              <w:t>12,5</w:t>
            </w:r>
            <w:r>
              <w:rPr>
                <w:b/>
                <w:spacing w:val="-8"/>
                <w:sz w:val="20"/>
              </w:rPr>
              <w:t> </w:t>
            </w:r>
            <w:r>
              <w:rPr>
                <w:b/>
                <w:sz w:val="20"/>
              </w:rPr>
              <w:t>EI30</w:t>
            </w:r>
            <w:r>
              <w:rPr>
                <w:b/>
                <w:spacing w:val="-8"/>
                <w:sz w:val="20"/>
              </w:rPr>
              <w:t> </w:t>
            </w:r>
            <w:r>
              <w:rPr>
                <w:b/>
                <w:sz w:val="20"/>
              </w:rPr>
              <w:t>(b-</w:t>
            </w:r>
            <w:r>
              <w:rPr>
                <w:b/>
                <w:spacing w:val="-5"/>
                <w:sz w:val="20"/>
              </w:rPr>
              <w:t>&gt;a)</w:t>
            </w:r>
          </w:p>
        </w:tc>
      </w:tr>
      <w:tr>
        <w:trPr>
          <w:trHeight w:val="1016" w:hRule="atLeast"/>
        </w:trPr>
        <w:tc>
          <w:tcPr>
            <w:tcW w:w="1483" w:type="dxa"/>
            <w:gridSpan w:val="2"/>
            <w:vMerge w:val="restart"/>
          </w:tcPr>
          <w:p>
            <w:pPr>
              <w:pStyle w:val="TableParagraph"/>
              <w:rPr>
                <w:rFonts w:ascii="Times New Roman"/>
                <w:sz w:val="18"/>
              </w:rPr>
            </w:pPr>
          </w:p>
        </w:tc>
        <w:tc>
          <w:tcPr>
            <w:tcW w:w="8728" w:type="dxa"/>
          </w:tcPr>
          <w:p>
            <w:pPr>
              <w:pStyle w:val="TableParagraph"/>
              <w:spacing w:line="230" w:lineRule="auto" w:before="83"/>
              <w:ind w:left="98" w:right="47"/>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150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4,79</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8728" w:type="dxa"/>
          </w:tcPr>
          <w:p>
            <w:pPr>
              <w:pStyle w:val="TableParagraph"/>
              <w:spacing w:line="220" w:lineRule="exact" w:before="31"/>
              <w:ind w:left="98" w:right="283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39.TK</w:t>
      </w:r>
      <w:r>
        <w:rPr>
          <w:spacing w:val="-7"/>
          <w:position w:val="1"/>
          <w:sz w:val="20"/>
        </w:rPr>
        <w:t> </w:t>
      </w:r>
      <w:r>
        <w:rPr>
          <w:spacing w:val="-5"/>
          <w:position w:val="1"/>
          <w:sz w:val="20"/>
        </w:rPr>
        <w:t>07</w:t>
      </w:r>
      <w:r>
        <w:rPr>
          <w:position w:val="1"/>
          <w:sz w:val="20"/>
        </w:rPr>
        <w:tab/>
      </w:r>
      <w:r>
        <w:rPr>
          <w:b/>
          <w:spacing w:val="-10"/>
          <w:sz w:val="20"/>
        </w:rPr>
        <w:t>+</w:t>
      </w:r>
    </w:p>
    <w:p>
      <w:pPr>
        <w:pStyle w:val="BodyText"/>
        <w:spacing w:line="230" w:lineRule="auto" w:before="100"/>
        <w:ind w:left="155" w:right="269"/>
      </w:pPr>
      <w:r>
        <w:rPr/>
        <w:br w:type="column"/>
      </w:r>
      <w:r>
        <w:rPr/>
        <w:t>Weitspannträgerdecke</w:t>
      </w:r>
      <w:r>
        <w:rPr>
          <w:spacing w:val="-10"/>
        </w:rPr>
        <w:t> </w:t>
      </w:r>
      <w:r>
        <w:rPr/>
        <w:t>mit</w:t>
      </w:r>
      <w:r>
        <w:rPr>
          <w:spacing w:val="-10"/>
        </w:rPr>
        <w:t> </w:t>
      </w:r>
      <w:r>
        <w:rPr/>
        <w:t>brandschutztechnischer</w:t>
      </w:r>
      <w:r>
        <w:rPr>
          <w:spacing w:val="-10"/>
        </w:rPr>
        <w:t> </w:t>
      </w:r>
      <w:r>
        <w:rPr/>
        <w:t>Klassifikation,</w:t>
      </w:r>
      <w:r>
        <w:rPr>
          <w:spacing w:val="-10"/>
        </w:rPr>
        <w:t> </w:t>
      </w:r>
      <w:r>
        <w:rPr/>
        <w:t>waagrecht,</w:t>
      </w:r>
      <w:r>
        <w:rPr>
          <w:spacing w:val="-10"/>
        </w:rPr>
        <w:t> </w:t>
      </w:r>
      <w:r>
        <w:rPr/>
        <w:t>doppelt</w:t>
      </w:r>
      <w:r>
        <w:rPr>
          <w:spacing w:val="-10"/>
        </w:rPr>
        <w:t> </w:t>
      </w:r>
      <w:r>
        <w:rPr/>
        <w:t>beplankt mit vliesarmierten Gipsplatten (Typ GM-FH1) 15 mm dick, einschließlich Unterkonstruktion.</w:t>
      </w:r>
    </w:p>
    <w:p>
      <w:pPr>
        <w:pStyle w:val="BodyText"/>
        <w:spacing w:line="222" w:lineRule="exact" w:before="0"/>
        <w:ind w:left="155"/>
      </w:pPr>
      <w:r>
        <w:rPr>
          <w:spacing w:val="-2"/>
        </w:rPr>
        <w:t>Feuerwiderstandsklasse</w:t>
      </w:r>
      <w:r>
        <w:rPr>
          <w:spacing w:val="6"/>
        </w:rPr>
        <w:t> </w:t>
      </w:r>
      <w:r>
        <w:rPr>
          <w:spacing w:val="-2"/>
        </w:rPr>
        <w:t>EI</w:t>
      </w:r>
      <w:r>
        <w:rPr>
          <w:spacing w:val="4"/>
        </w:rPr>
        <w:t> </w:t>
      </w:r>
      <w:r>
        <w:rPr>
          <w:spacing w:val="-2"/>
        </w:rPr>
        <w:t>60</w:t>
      </w:r>
      <w:r>
        <w:rPr>
          <w:spacing w:val="4"/>
        </w:rPr>
        <w:t> </w:t>
      </w:r>
      <w:r>
        <w:rPr>
          <w:spacing w:val="-2"/>
        </w:rPr>
        <w:t>(b-</w:t>
      </w:r>
      <w:r>
        <w:rPr>
          <w:spacing w:val="-4"/>
        </w:rPr>
        <w:t>&gt;a).</w:t>
      </w:r>
    </w:p>
    <w:p>
      <w:pPr>
        <w:pStyle w:val="BodyText"/>
        <w:spacing w:line="230" w:lineRule="auto" w:before="97"/>
        <w:ind w:left="155" w:right="268"/>
      </w:pPr>
      <w:r>
        <w:rPr/>
        <w:t>Im</w:t>
      </w:r>
      <w:r>
        <w:rPr>
          <w:spacing w:val="-6"/>
        </w:rPr>
        <w:t> </w:t>
      </w:r>
      <w:r>
        <w:rPr/>
        <w:t>Positionstext</w:t>
      </w:r>
      <w:r>
        <w:rPr>
          <w:spacing w:val="-10"/>
        </w:rPr>
        <w:t> </w:t>
      </w:r>
      <w:r>
        <w:rPr/>
        <w:t>ist</w:t>
      </w:r>
      <w:r>
        <w:rPr>
          <w:spacing w:val="-9"/>
        </w:rPr>
        <w:t> </w:t>
      </w:r>
      <w:r>
        <w:rPr/>
        <w:t>die</w:t>
      </w:r>
      <w:r>
        <w:rPr>
          <w:spacing w:val="-10"/>
        </w:rPr>
        <w:t> </w:t>
      </w:r>
      <w:r>
        <w:rPr/>
        <w:t>Unterkonstruktion,</w:t>
      </w:r>
      <w:r>
        <w:rPr>
          <w:spacing w:val="-9"/>
        </w:rPr>
        <w:t> </w:t>
      </w:r>
      <w:r>
        <w:rPr/>
        <w:t>Achsabstand,</w:t>
      </w:r>
      <w:r>
        <w:rPr>
          <w:spacing w:val="-10"/>
        </w:rPr>
        <w:t> </w:t>
      </w:r>
      <w:r>
        <w:rPr/>
        <w:t>Plattenanzahl,</w:t>
      </w:r>
      <w:r>
        <w:rPr>
          <w:spacing w:val="-10"/>
        </w:rPr>
        <w:t> </w:t>
      </w:r>
      <w:r>
        <w:rPr/>
        <w:t>max.</w:t>
      </w:r>
      <w:r>
        <w:rPr>
          <w:spacing w:val="-10"/>
        </w:rPr>
        <w:t> </w:t>
      </w:r>
      <w:r>
        <w:rPr/>
        <w:t>zulässige Spannweite und Plattentype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39.TK</w:t>
      </w:r>
      <w:r>
        <w:rPr>
          <w:spacing w:val="-6"/>
        </w:rPr>
        <w:t> </w:t>
      </w:r>
      <w:r>
        <w:rPr>
          <w:spacing w:val="-5"/>
        </w:rPr>
        <w:t>07A</w:t>
      </w:r>
    </w:p>
    <w:p>
      <w:pPr>
        <w:pStyle w:val="Heading2"/>
      </w:pPr>
      <w:r>
        <w:rPr>
          <w:b w:val="0"/>
        </w:rPr>
        <w:br w:type="column"/>
      </w:r>
      <w:r>
        <w:rPr>
          <w:b w:val="0"/>
          <w:position w:val="1"/>
        </w:rPr>
        <w:t>+</w:t>
      </w:r>
      <w:r>
        <w:rPr>
          <w:b w:val="0"/>
          <w:spacing w:val="33"/>
          <w:position w:val="1"/>
        </w:rPr>
        <w:t>  </w:t>
      </w:r>
      <w:r>
        <w:rPr/>
        <w:t>WST.</w:t>
      </w:r>
      <w:r>
        <w:rPr>
          <w:spacing w:val="-6"/>
        </w:rPr>
        <w:t> </w:t>
      </w:r>
      <w:r>
        <w:rPr/>
        <w:t>Decke</w:t>
      </w:r>
      <w:r>
        <w:rPr>
          <w:spacing w:val="-5"/>
        </w:rPr>
        <w:t> </w:t>
      </w:r>
      <w:r>
        <w:rPr/>
        <w:t>2,65m</w:t>
      </w:r>
      <w:r>
        <w:rPr>
          <w:spacing w:val="-6"/>
        </w:rPr>
        <w:t> </w:t>
      </w:r>
      <w:r>
        <w:rPr/>
        <w:t>400</w:t>
      </w:r>
      <w:r>
        <w:rPr>
          <w:spacing w:val="-6"/>
        </w:rPr>
        <w:t> </w:t>
      </w:r>
      <w:r>
        <w:rPr/>
        <w:t>UA50</w:t>
      </w:r>
      <w:r>
        <w:rPr>
          <w:spacing w:val="-6"/>
        </w:rPr>
        <w:t> </w:t>
      </w:r>
      <w:r>
        <w:rPr/>
        <w:t>2GM-FH1</w:t>
      </w:r>
      <w:r>
        <w:rPr>
          <w:spacing w:val="-6"/>
        </w:rPr>
        <w:t> </w:t>
      </w:r>
      <w:r>
        <w:rPr/>
        <w:t>15</w:t>
      </w:r>
      <w:r>
        <w:rPr>
          <w:spacing w:val="-6"/>
        </w:rPr>
        <w:t> </w:t>
      </w:r>
      <w:r>
        <w:rPr/>
        <w:t>EI60</w:t>
      </w:r>
      <w:r>
        <w:rPr>
          <w:spacing w:val="-6"/>
        </w:rPr>
        <w:t> </w:t>
      </w:r>
      <w:r>
        <w:rPr/>
        <w:t>(b-</w:t>
      </w:r>
      <w:r>
        <w:rPr>
          <w:spacing w:val="-5"/>
        </w:rPr>
        <w:t>&gt;a)</w:t>
      </w:r>
    </w:p>
    <w:p>
      <w:pPr>
        <w:pStyle w:val="BodyText"/>
        <w:spacing w:line="230" w:lineRule="auto" w:before="166"/>
        <w:ind w:left="473" w:right="302"/>
      </w:pPr>
      <w:r>
        <w:rPr/>
        <w:t>Weitspannträgerdecke</w:t>
      </w:r>
      <w:r>
        <w:rPr>
          <w:spacing w:val="-6"/>
        </w:rPr>
        <w:t> </w:t>
      </w:r>
      <w:r>
        <w:rPr/>
        <w:t>mit</w:t>
      </w:r>
      <w:r>
        <w:rPr>
          <w:spacing w:val="-6"/>
        </w:rPr>
        <w:t> </w:t>
      </w:r>
      <w:r>
        <w:rPr/>
        <w:t>Unterkonstruktion</w:t>
      </w:r>
      <w:r>
        <w:rPr>
          <w:spacing w:val="-4"/>
        </w:rPr>
        <w:t> </w:t>
      </w:r>
      <w:r>
        <w:rPr/>
        <w:t>aus</w:t>
      </w:r>
      <w:r>
        <w:rPr>
          <w:spacing w:val="-6"/>
        </w:rPr>
        <w:t> </w:t>
      </w:r>
      <w:r>
        <w:rPr/>
        <w:t>Aussteifungsprofilen</w:t>
      </w:r>
      <w:r>
        <w:rPr>
          <w:spacing w:val="-6"/>
        </w:rPr>
        <w:t> </w:t>
      </w:r>
      <w:r>
        <w:rPr/>
        <w:t>UA</w:t>
      </w:r>
      <w:r>
        <w:rPr>
          <w:spacing w:val="-6"/>
        </w:rPr>
        <w:t> </w:t>
      </w:r>
      <w:r>
        <w:rPr/>
        <w:t>50</w:t>
      </w:r>
      <w:r>
        <w:rPr>
          <w:spacing w:val="-6"/>
        </w:rPr>
        <w:t> </w:t>
      </w:r>
      <w:r>
        <w:rPr/>
        <w:t>direkt</w:t>
      </w:r>
      <w:r>
        <w:rPr>
          <w:spacing w:val="-6"/>
        </w:rPr>
        <w:t> </w:t>
      </w:r>
      <w:r>
        <w:rPr/>
        <w:t>befestigt</w:t>
      </w:r>
      <w:r>
        <w:rPr>
          <w:spacing w:val="-6"/>
        </w:rPr>
        <w:t> </w:t>
      </w:r>
      <w:r>
        <w:rPr/>
        <w:t>auf </w:t>
      </w:r>
      <w:r>
        <w:rPr>
          <w:spacing w:val="-2"/>
        </w:rPr>
        <w:t>C-Deckenprofil,</w:t>
      </w:r>
    </w:p>
    <w:p>
      <w:pPr>
        <w:pStyle w:val="BodyText"/>
        <w:spacing w:line="218" w:lineRule="exact" w:before="0"/>
        <w:ind w:left="473"/>
      </w:pPr>
      <w:r>
        <w:rPr/>
        <w:t>Spannweite</w:t>
      </w:r>
      <w:r>
        <w:rPr>
          <w:spacing w:val="-13"/>
        </w:rPr>
        <w:t> </w:t>
      </w:r>
      <w:r>
        <w:rPr/>
        <w:t>der</w:t>
      </w:r>
      <w:r>
        <w:rPr>
          <w:spacing w:val="-11"/>
        </w:rPr>
        <w:t> </w:t>
      </w:r>
      <w:r>
        <w:rPr/>
        <w:t>freitragenden</w:t>
      </w:r>
      <w:r>
        <w:rPr>
          <w:spacing w:val="-10"/>
        </w:rPr>
        <w:t> </w:t>
      </w:r>
      <w:r>
        <w:rPr/>
        <w:t>Decke</w:t>
      </w:r>
      <w:r>
        <w:rPr>
          <w:spacing w:val="-12"/>
        </w:rPr>
        <w:t> </w:t>
      </w:r>
      <w:r>
        <w:rPr/>
        <w:t>bis</w:t>
      </w:r>
      <w:r>
        <w:rPr>
          <w:spacing w:val="-11"/>
        </w:rPr>
        <w:t> </w:t>
      </w:r>
      <w:r>
        <w:rPr/>
        <w:t>2,65</w:t>
      </w:r>
      <w:r>
        <w:rPr>
          <w:spacing w:val="-12"/>
        </w:rPr>
        <w:t> </w:t>
      </w:r>
      <w:r>
        <w:rPr>
          <w:spacing w:val="-5"/>
        </w:rPr>
        <w:t>m,</w:t>
      </w:r>
    </w:p>
    <w:p>
      <w:pPr>
        <w:pStyle w:val="BodyText"/>
        <w:spacing w:line="225" w:lineRule="exact" w:before="0"/>
        <w:ind w:left="473"/>
      </w:pPr>
      <w:r>
        <w:rPr/>
        <w:t>Abstand</w:t>
      </w:r>
      <w:r>
        <w:rPr>
          <w:spacing w:val="-13"/>
        </w:rPr>
        <w:t> </w:t>
      </w:r>
      <w:r>
        <w:rPr/>
        <w:t>der</w:t>
      </w:r>
      <w:r>
        <w:rPr>
          <w:spacing w:val="-11"/>
        </w:rPr>
        <w:t> </w:t>
      </w:r>
      <w:r>
        <w:rPr/>
        <w:t>Aussteifungsprofile</w:t>
      </w:r>
      <w:r>
        <w:rPr>
          <w:spacing w:val="-12"/>
        </w:rPr>
        <w:t> </w:t>
      </w:r>
      <w:r>
        <w:rPr/>
        <w:t>400</w:t>
      </w:r>
      <w:r>
        <w:rPr>
          <w:spacing w:val="-13"/>
        </w:rPr>
        <w:t> </w:t>
      </w:r>
      <w:r>
        <w:rPr/>
        <w:t>mm,</w:t>
      </w:r>
      <w:r>
        <w:rPr>
          <w:spacing w:val="-10"/>
        </w:rPr>
        <w:t> </w:t>
      </w:r>
      <w:r>
        <w:rPr/>
        <w:t>Abstand</w:t>
      </w:r>
      <w:r>
        <w:rPr>
          <w:spacing w:val="-14"/>
        </w:rPr>
        <w:t> </w:t>
      </w:r>
      <w:r>
        <w:rPr/>
        <w:t>der</w:t>
      </w:r>
      <w:r>
        <w:rPr>
          <w:spacing w:val="-11"/>
        </w:rPr>
        <w:t> </w:t>
      </w:r>
      <w:r>
        <w:rPr/>
        <w:t>CD-Montagelattung</w:t>
      </w:r>
      <w:r>
        <w:rPr>
          <w:spacing w:val="-13"/>
        </w:rPr>
        <w:t> </w:t>
      </w:r>
      <w:r>
        <w:rPr/>
        <w:t>400</w:t>
      </w:r>
      <w:r>
        <w:rPr>
          <w:spacing w:val="-12"/>
        </w:rPr>
        <w:t> </w:t>
      </w:r>
      <w:r>
        <w:rPr>
          <w:spacing w:val="-5"/>
        </w:rPr>
        <w:t>mm,</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WS11RF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07B</w:t>
      </w:r>
    </w:p>
    <w:p>
      <w:pPr>
        <w:pStyle w:val="Heading2"/>
      </w:pPr>
      <w:r>
        <w:rPr>
          <w:b w:val="0"/>
        </w:rPr>
        <w:br w:type="column"/>
      </w:r>
      <w:r>
        <w:rPr>
          <w:b w:val="0"/>
          <w:position w:val="1"/>
        </w:rPr>
        <w:t>+</w:t>
      </w:r>
      <w:r>
        <w:rPr>
          <w:b w:val="0"/>
          <w:spacing w:val="33"/>
          <w:position w:val="1"/>
        </w:rPr>
        <w:t>  </w:t>
      </w:r>
      <w:r>
        <w:rPr/>
        <w:t>WST.</w:t>
      </w:r>
      <w:r>
        <w:rPr>
          <w:spacing w:val="-6"/>
        </w:rPr>
        <w:t> </w:t>
      </w:r>
      <w:r>
        <w:rPr/>
        <w:t>Decke</w:t>
      </w:r>
      <w:r>
        <w:rPr>
          <w:spacing w:val="-5"/>
        </w:rPr>
        <w:t> </w:t>
      </w:r>
      <w:r>
        <w:rPr/>
        <w:t>3,30m</w:t>
      </w:r>
      <w:r>
        <w:rPr>
          <w:spacing w:val="-6"/>
        </w:rPr>
        <w:t> </w:t>
      </w:r>
      <w:r>
        <w:rPr/>
        <w:t>400</w:t>
      </w:r>
      <w:r>
        <w:rPr>
          <w:spacing w:val="-6"/>
        </w:rPr>
        <w:t> </w:t>
      </w:r>
      <w:r>
        <w:rPr/>
        <w:t>UA75</w:t>
      </w:r>
      <w:r>
        <w:rPr>
          <w:spacing w:val="-6"/>
        </w:rPr>
        <w:t> </w:t>
      </w:r>
      <w:r>
        <w:rPr/>
        <w:t>2GM-FH1</w:t>
      </w:r>
      <w:r>
        <w:rPr>
          <w:spacing w:val="-6"/>
        </w:rPr>
        <w:t> </w:t>
      </w:r>
      <w:r>
        <w:rPr/>
        <w:t>15</w:t>
      </w:r>
      <w:r>
        <w:rPr>
          <w:spacing w:val="-6"/>
        </w:rPr>
        <w:t> </w:t>
      </w:r>
      <w:r>
        <w:rPr/>
        <w:t>EI60</w:t>
      </w:r>
      <w:r>
        <w:rPr>
          <w:spacing w:val="-6"/>
        </w:rPr>
        <w:t> </w:t>
      </w:r>
      <w:r>
        <w:rPr/>
        <w:t>(b-</w:t>
      </w:r>
      <w:r>
        <w:rPr>
          <w:spacing w:val="-5"/>
        </w:rPr>
        <w:t>&gt;a)</w:t>
      </w:r>
    </w:p>
    <w:p>
      <w:pPr>
        <w:pStyle w:val="BodyText"/>
        <w:spacing w:line="228" w:lineRule="auto" w:before="194"/>
        <w:ind w:left="473" w:right="302"/>
      </w:pPr>
      <w:r>
        <w:rPr/>
        <w:t>Weitspannträgerdecke</w:t>
      </w:r>
      <w:r>
        <w:rPr>
          <w:spacing w:val="-6"/>
        </w:rPr>
        <w:t> </w:t>
      </w:r>
      <w:r>
        <w:rPr/>
        <w:t>mit</w:t>
      </w:r>
      <w:r>
        <w:rPr>
          <w:spacing w:val="-6"/>
        </w:rPr>
        <w:t> </w:t>
      </w:r>
      <w:r>
        <w:rPr/>
        <w:t>Unterkonstruktion</w:t>
      </w:r>
      <w:r>
        <w:rPr>
          <w:spacing w:val="-4"/>
        </w:rPr>
        <w:t> </w:t>
      </w:r>
      <w:r>
        <w:rPr/>
        <w:t>aus</w:t>
      </w:r>
      <w:r>
        <w:rPr>
          <w:spacing w:val="-6"/>
        </w:rPr>
        <w:t> </w:t>
      </w:r>
      <w:r>
        <w:rPr/>
        <w:t>Aussteifungsprofilen</w:t>
      </w:r>
      <w:r>
        <w:rPr>
          <w:spacing w:val="-6"/>
        </w:rPr>
        <w:t> </w:t>
      </w:r>
      <w:r>
        <w:rPr/>
        <w:t>UA</w:t>
      </w:r>
      <w:r>
        <w:rPr>
          <w:spacing w:val="-6"/>
        </w:rPr>
        <w:t> </w:t>
      </w:r>
      <w:r>
        <w:rPr/>
        <w:t>75</w:t>
      </w:r>
      <w:r>
        <w:rPr>
          <w:spacing w:val="-6"/>
        </w:rPr>
        <w:t> </w:t>
      </w:r>
      <w:r>
        <w:rPr/>
        <w:t>direkt</w:t>
      </w:r>
      <w:r>
        <w:rPr>
          <w:spacing w:val="-6"/>
        </w:rPr>
        <w:t> </w:t>
      </w:r>
      <w:r>
        <w:rPr/>
        <w:t>befestigt</w:t>
      </w:r>
      <w:r>
        <w:rPr>
          <w:spacing w:val="-6"/>
        </w:rPr>
        <w:t> </w:t>
      </w:r>
      <w:r>
        <w:rPr/>
        <w:t>auf </w:t>
      </w:r>
      <w:r>
        <w:rPr>
          <w:spacing w:val="-2"/>
        </w:rPr>
        <w:t>C-Deckenprofil,</w:t>
      </w:r>
    </w:p>
    <w:p>
      <w:pPr>
        <w:spacing w:after="0" w:line="228" w:lineRule="auto"/>
        <w:sectPr>
          <w:type w:val="continuous"/>
          <w:pgSz w:w="11910" w:h="16840"/>
          <w:pgMar w:header="576" w:footer="0" w:top="1440" w:bottom="280" w:left="1000" w:right="440"/>
          <w:cols w:num="2" w:equalWidth="0">
            <w:col w:w="1167" w:space="5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28" w:lineRule="exact" w:before="60"/>
        <w:ind w:left="1692"/>
      </w:pPr>
      <w:r>
        <w:rPr/>
        <w:t>Spannweite</w:t>
      </w:r>
      <w:r>
        <w:rPr>
          <w:spacing w:val="-13"/>
        </w:rPr>
        <w:t> </w:t>
      </w:r>
      <w:r>
        <w:rPr/>
        <w:t>der</w:t>
      </w:r>
      <w:r>
        <w:rPr>
          <w:spacing w:val="-11"/>
        </w:rPr>
        <w:t> </w:t>
      </w:r>
      <w:r>
        <w:rPr/>
        <w:t>freitragenden</w:t>
      </w:r>
      <w:r>
        <w:rPr>
          <w:spacing w:val="-10"/>
        </w:rPr>
        <w:t> </w:t>
      </w:r>
      <w:r>
        <w:rPr/>
        <w:t>Decke</w:t>
      </w:r>
      <w:r>
        <w:rPr>
          <w:spacing w:val="-12"/>
        </w:rPr>
        <w:t> </w:t>
      </w:r>
      <w:r>
        <w:rPr/>
        <w:t>bis</w:t>
      </w:r>
      <w:r>
        <w:rPr>
          <w:spacing w:val="-11"/>
        </w:rPr>
        <w:t> </w:t>
      </w:r>
      <w:r>
        <w:rPr/>
        <w:t>3,30</w:t>
      </w:r>
      <w:r>
        <w:rPr>
          <w:spacing w:val="-12"/>
        </w:rPr>
        <w:t> </w:t>
      </w:r>
      <w:r>
        <w:rPr>
          <w:spacing w:val="-5"/>
        </w:rPr>
        <w:t>m,</w:t>
      </w:r>
    </w:p>
    <w:p>
      <w:pPr>
        <w:pStyle w:val="BodyText"/>
        <w:spacing w:line="223" w:lineRule="exact" w:before="0"/>
        <w:ind w:left="310"/>
        <w:jc w:val="center"/>
      </w:pPr>
      <w:r>
        <w:rPr/>
        <w:t>Abstand</w:t>
      </w:r>
      <w:r>
        <w:rPr>
          <w:spacing w:val="-13"/>
        </w:rPr>
        <w:t> </w:t>
      </w:r>
      <w:r>
        <w:rPr/>
        <w:t>der</w:t>
      </w:r>
      <w:r>
        <w:rPr>
          <w:spacing w:val="-11"/>
        </w:rPr>
        <w:t> </w:t>
      </w:r>
      <w:r>
        <w:rPr/>
        <w:t>Aussteifungsprofile</w:t>
      </w:r>
      <w:r>
        <w:rPr>
          <w:spacing w:val="-12"/>
        </w:rPr>
        <w:t> </w:t>
      </w:r>
      <w:r>
        <w:rPr/>
        <w:t>400</w:t>
      </w:r>
      <w:r>
        <w:rPr>
          <w:spacing w:val="-13"/>
        </w:rPr>
        <w:t> </w:t>
      </w:r>
      <w:r>
        <w:rPr/>
        <w:t>mm,</w:t>
      </w:r>
      <w:r>
        <w:rPr>
          <w:spacing w:val="-10"/>
        </w:rPr>
        <w:t> </w:t>
      </w:r>
      <w:r>
        <w:rPr/>
        <w:t>Abstand</w:t>
      </w:r>
      <w:r>
        <w:rPr>
          <w:spacing w:val="-14"/>
        </w:rPr>
        <w:t> </w:t>
      </w:r>
      <w:r>
        <w:rPr/>
        <w:t>der</w:t>
      </w:r>
      <w:r>
        <w:rPr>
          <w:spacing w:val="-11"/>
        </w:rPr>
        <w:t> </w:t>
      </w:r>
      <w:r>
        <w:rPr/>
        <w:t>CD-Montagelattung</w:t>
      </w:r>
      <w:r>
        <w:rPr>
          <w:spacing w:val="-13"/>
        </w:rPr>
        <w:t> </w:t>
      </w:r>
      <w:r>
        <w:rPr/>
        <w:t>400</w:t>
      </w:r>
      <w:r>
        <w:rPr>
          <w:spacing w:val="-12"/>
        </w:rPr>
        <w:t> </w:t>
      </w:r>
      <w:r>
        <w:rPr>
          <w:spacing w:val="-5"/>
        </w:rPr>
        <w:t>mm,</w:t>
      </w:r>
    </w:p>
    <w:p>
      <w:pPr>
        <w:pStyle w:val="BodyText"/>
        <w:spacing w:line="228" w:lineRule="auto" w:before="101"/>
        <w:ind w:left="1692" w:right="3120"/>
      </w:pPr>
      <w:r>
        <w:rPr/>
        <w:t>z.B.</w:t>
      </w:r>
      <w:r>
        <w:rPr>
          <w:spacing w:val="-12"/>
        </w:rPr>
        <w:t> </w:t>
      </w:r>
      <w:r>
        <w:rPr/>
        <w:t>RIGIPS</w:t>
      </w:r>
      <w:r>
        <w:rPr>
          <w:spacing w:val="-13"/>
        </w:rPr>
        <w:t> </w:t>
      </w:r>
      <w:r>
        <w:rPr/>
        <w:t>SYSTEM</w:t>
      </w:r>
      <w:r>
        <w:rPr>
          <w:spacing w:val="-12"/>
        </w:rPr>
        <w:t> </w:t>
      </w:r>
      <w:r>
        <w:rPr/>
        <w:t>WS11RF</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07C</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9"/>
                <w:sz w:val="20"/>
              </w:rPr>
              <w:t> </w:t>
            </w:r>
            <w:r>
              <w:rPr>
                <w:b/>
                <w:sz w:val="20"/>
              </w:rPr>
              <w:t>Decke</w:t>
            </w:r>
            <w:r>
              <w:rPr>
                <w:b/>
                <w:spacing w:val="-8"/>
                <w:sz w:val="20"/>
              </w:rPr>
              <w:t> </w:t>
            </w:r>
            <w:r>
              <w:rPr>
                <w:b/>
                <w:sz w:val="20"/>
              </w:rPr>
              <w:t>3,85m</w:t>
            </w:r>
            <w:r>
              <w:rPr>
                <w:b/>
                <w:spacing w:val="-8"/>
                <w:sz w:val="20"/>
              </w:rPr>
              <w:t> </w:t>
            </w:r>
            <w:r>
              <w:rPr>
                <w:b/>
                <w:sz w:val="20"/>
              </w:rPr>
              <w:t>400</w:t>
            </w:r>
            <w:r>
              <w:rPr>
                <w:b/>
                <w:spacing w:val="-8"/>
                <w:sz w:val="20"/>
              </w:rPr>
              <w:t> </w:t>
            </w:r>
            <w:r>
              <w:rPr>
                <w:b/>
                <w:sz w:val="20"/>
              </w:rPr>
              <w:t>UA100</w:t>
            </w:r>
            <w:r>
              <w:rPr>
                <w:b/>
                <w:spacing w:val="-8"/>
                <w:sz w:val="20"/>
              </w:rPr>
              <w:t> </w:t>
            </w:r>
            <w:r>
              <w:rPr>
                <w:b/>
                <w:sz w:val="20"/>
              </w:rPr>
              <w:t>2GM-FH1</w:t>
            </w:r>
            <w:r>
              <w:rPr>
                <w:b/>
                <w:spacing w:val="-8"/>
                <w:sz w:val="20"/>
              </w:rPr>
              <w:t> </w:t>
            </w:r>
            <w:r>
              <w:rPr>
                <w:b/>
                <w:sz w:val="20"/>
              </w:rPr>
              <w:t>15</w:t>
            </w:r>
            <w:r>
              <w:rPr>
                <w:b/>
                <w:spacing w:val="-8"/>
                <w:sz w:val="20"/>
              </w:rPr>
              <w:t> </w:t>
            </w:r>
            <w:r>
              <w:rPr>
                <w:b/>
                <w:sz w:val="20"/>
              </w:rPr>
              <w:t>EI60</w:t>
            </w:r>
            <w:r>
              <w:rPr>
                <w:b/>
                <w:spacing w:val="-8"/>
                <w:sz w:val="20"/>
              </w:rPr>
              <w:t> </w:t>
            </w:r>
            <w:r>
              <w:rPr>
                <w:b/>
                <w:sz w:val="20"/>
              </w:rPr>
              <w:t>(b-</w:t>
            </w:r>
            <w:r>
              <w:rPr>
                <w:b/>
                <w:spacing w:val="-5"/>
                <w:sz w:val="20"/>
              </w:rPr>
              <w:t>&gt;a)</w:t>
            </w:r>
          </w:p>
        </w:tc>
      </w:tr>
      <w:tr>
        <w:trPr>
          <w:trHeight w:val="101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729" w:type="dxa"/>
          </w:tcPr>
          <w:p>
            <w:pPr>
              <w:pStyle w:val="TableParagraph"/>
              <w:spacing w:line="230" w:lineRule="auto" w:before="82"/>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3,85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07D</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9"/>
                <w:sz w:val="20"/>
              </w:rPr>
              <w:t> </w:t>
            </w:r>
            <w:r>
              <w:rPr>
                <w:b/>
                <w:sz w:val="20"/>
              </w:rPr>
              <w:t>Decke</w:t>
            </w:r>
            <w:r>
              <w:rPr>
                <w:b/>
                <w:spacing w:val="-7"/>
                <w:sz w:val="20"/>
              </w:rPr>
              <w:t> </w:t>
            </w:r>
            <w:r>
              <w:rPr>
                <w:b/>
                <w:sz w:val="20"/>
              </w:rPr>
              <w:t>4,4m</w:t>
            </w:r>
            <w:r>
              <w:rPr>
                <w:b/>
                <w:spacing w:val="-8"/>
                <w:sz w:val="20"/>
              </w:rPr>
              <w:t> </w:t>
            </w:r>
            <w:r>
              <w:rPr>
                <w:b/>
                <w:sz w:val="20"/>
              </w:rPr>
              <w:t>400</w:t>
            </w:r>
            <w:r>
              <w:rPr>
                <w:b/>
                <w:spacing w:val="-8"/>
                <w:sz w:val="20"/>
              </w:rPr>
              <w:t> </w:t>
            </w:r>
            <w:r>
              <w:rPr>
                <w:b/>
                <w:sz w:val="20"/>
              </w:rPr>
              <w:t>UA125</w:t>
            </w:r>
            <w:r>
              <w:rPr>
                <w:b/>
                <w:spacing w:val="-8"/>
                <w:sz w:val="20"/>
              </w:rPr>
              <w:t> </w:t>
            </w:r>
            <w:r>
              <w:rPr>
                <w:b/>
                <w:sz w:val="20"/>
              </w:rPr>
              <w:t>2GM-FH1</w:t>
            </w:r>
            <w:r>
              <w:rPr>
                <w:b/>
                <w:spacing w:val="-7"/>
                <w:sz w:val="20"/>
              </w:rPr>
              <w:t> </w:t>
            </w:r>
            <w:r>
              <w:rPr>
                <w:b/>
                <w:sz w:val="20"/>
              </w:rPr>
              <w:t>15</w:t>
            </w:r>
            <w:r>
              <w:rPr>
                <w:b/>
                <w:spacing w:val="-8"/>
                <w:sz w:val="20"/>
              </w:rPr>
              <w:t> </w:t>
            </w:r>
            <w:r>
              <w:rPr>
                <w:b/>
                <w:sz w:val="20"/>
              </w:rPr>
              <w:t>EI60</w:t>
            </w:r>
            <w:r>
              <w:rPr>
                <w:b/>
                <w:spacing w:val="-7"/>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20"/>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125</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4,40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8728"/>
      </w:tblGrid>
      <w:tr>
        <w:trPr>
          <w:trHeight w:val="313" w:hRule="atLeast"/>
        </w:trPr>
        <w:tc>
          <w:tcPr>
            <w:tcW w:w="1136" w:type="dxa"/>
          </w:tcPr>
          <w:p>
            <w:pPr>
              <w:pStyle w:val="TableParagraph"/>
              <w:ind w:left="50"/>
              <w:rPr>
                <w:b/>
                <w:sz w:val="20"/>
              </w:rPr>
            </w:pPr>
            <w:r>
              <w:rPr>
                <w:b/>
                <w:sz w:val="20"/>
              </w:rPr>
              <w:t>39.TK</w:t>
            </w:r>
            <w:r>
              <w:rPr>
                <w:b/>
                <w:spacing w:val="-6"/>
                <w:sz w:val="20"/>
              </w:rPr>
              <w:t> </w:t>
            </w:r>
            <w:r>
              <w:rPr>
                <w:b/>
                <w:spacing w:val="-5"/>
                <w:sz w:val="20"/>
              </w:rPr>
              <w:t>07E</w:t>
            </w:r>
          </w:p>
        </w:tc>
        <w:tc>
          <w:tcPr>
            <w:tcW w:w="347" w:type="dxa"/>
          </w:tcPr>
          <w:p>
            <w:pPr>
              <w:pStyle w:val="TableParagraph"/>
              <w:spacing w:line="223" w:lineRule="exact"/>
              <w:ind w:left="133"/>
              <w:rPr>
                <w:sz w:val="20"/>
              </w:rPr>
            </w:pPr>
            <w:r>
              <w:rPr>
                <w:spacing w:val="-10"/>
                <w:sz w:val="20"/>
              </w:rPr>
              <w:t>+</w:t>
            </w:r>
          </w:p>
        </w:tc>
        <w:tc>
          <w:tcPr>
            <w:tcW w:w="8728" w:type="dxa"/>
          </w:tcPr>
          <w:p>
            <w:pPr>
              <w:pStyle w:val="TableParagraph"/>
              <w:ind w:left="98"/>
              <w:rPr>
                <w:b/>
                <w:sz w:val="20"/>
              </w:rPr>
            </w:pPr>
            <w:r>
              <w:rPr>
                <w:b/>
                <w:sz w:val="20"/>
              </w:rPr>
              <w:t>WST.</w:t>
            </w:r>
            <w:r>
              <w:rPr>
                <w:b/>
                <w:spacing w:val="-9"/>
                <w:sz w:val="20"/>
              </w:rPr>
              <w:t> </w:t>
            </w:r>
            <w:r>
              <w:rPr>
                <w:b/>
                <w:sz w:val="20"/>
              </w:rPr>
              <w:t>Decke</w:t>
            </w:r>
            <w:r>
              <w:rPr>
                <w:b/>
                <w:spacing w:val="-8"/>
                <w:sz w:val="20"/>
              </w:rPr>
              <w:t> </w:t>
            </w:r>
            <w:r>
              <w:rPr>
                <w:b/>
                <w:sz w:val="20"/>
              </w:rPr>
              <w:t>4,88m</w:t>
            </w:r>
            <w:r>
              <w:rPr>
                <w:b/>
                <w:spacing w:val="-8"/>
                <w:sz w:val="20"/>
              </w:rPr>
              <w:t> </w:t>
            </w:r>
            <w:r>
              <w:rPr>
                <w:b/>
                <w:sz w:val="20"/>
              </w:rPr>
              <w:t>400</w:t>
            </w:r>
            <w:r>
              <w:rPr>
                <w:b/>
                <w:spacing w:val="-8"/>
                <w:sz w:val="20"/>
              </w:rPr>
              <w:t> </w:t>
            </w:r>
            <w:r>
              <w:rPr>
                <w:b/>
                <w:sz w:val="20"/>
              </w:rPr>
              <w:t>UA150</w:t>
            </w:r>
            <w:r>
              <w:rPr>
                <w:b/>
                <w:spacing w:val="-8"/>
                <w:sz w:val="20"/>
              </w:rPr>
              <w:t> </w:t>
            </w:r>
            <w:r>
              <w:rPr>
                <w:b/>
                <w:sz w:val="20"/>
              </w:rPr>
              <w:t>2GM-FH1</w:t>
            </w:r>
            <w:r>
              <w:rPr>
                <w:b/>
                <w:spacing w:val="-8"/>
                <w:sz w:val="20"/>
              </w:rPr>
              <w:t> </w:t>
            </w:r>
            <w:r>
              <w:rPr>
                <w:b/>
                <w:sz w:val="20"/>
              </w:rPr>
              <w:t>15</w:t>
            </w:r>
            <w:r>
              <w:rPr>
                <w:b/>
                <w:spacing w:val="-8"/>
                <w:sz w:val="20"/>
              </w:rPr>
              <w:t> </w:t>
            </w:r>
            <w:r>
              <w:rPr>
                <w:b/>
                <w:sz w:val="20"/>
              </w:rPr>
              <w:t>EI60</w:t>
            </w:r>
            <w:r>
              <w:rPr>
                <w:b/>
                <w:spacing w:val="-8"/>
                <w:sz w:val="20"/>
              </w:rPr>
              <w:t> </w:t>
            </w:r>
            <w:r>
              <w:rPr>
                <w:b/>
                <w:sz w:val="20"/>
              </w:rPr>
              <w:t>(b-</w:t>
            </w:r>
            <w:r>
              <w:rPr>
                <w:b/>
                <w:spacing w:val="-5"/>
                <w:sz w:val="20"/>
              </w:rPr>
              <w:t>&gt;a)</w:t>
            </w:r>
          </w:p>
        </w:tc>
      </w:tr>
      <w:tr>
        <w:trPr>
          <w:trHeight w:val="1016" w:hRule="atLeast"/>
        </w:trPr>
        <w:tc>
          <w:tcPr>
            <w:tcW w:w="1483" w:type="dxa"/>
            <w:gridSpan w:val="2"/>
            <w:vMerge w:val="restart"/>
          </w:tcPr>
          <w:p>
            <w:pPr>
              <w:pStyle w:val="TableParagraph"/>
              <w:rPr>
                <w:rFonts w:ascii="Times New Roman"/>
                <w:sz w:val="20"/>
              </w:rPr>
            </w:pPr>
          </w:p>
        </w:tc>
        <w:tc>
          <w:tcPr>
            <w:tcW w:w="8728" w:type="dxa"/>
          </w:tcPr>
          <w:p>
            <w:pPr>
              <w:pStyle w:val="TableParagraph"/>
              <w:spacing w:line="230" w:lineRule="auto" w:before="83"/>
              <w:ind w:left="98" w:right="47"/>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150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4,88</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8728" w:type="dxa"/>
          </w:tcPr>
          <w:p>
            <w:pPr>
              <w:pStyle w:val="TableParagraph"/>
              <w:spacing w:line="220" w:lineRule="exact" w:before="31"/>
              <w:ind w:left="98" w:right="283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8617"/>
      </w:tblGrid>
      <w:tr>
        <w:trPr>
          <w:trHeight w:val="313" w:hRule="atLeast"/>
        </w:trPr>
        <w:tc>
          <w:tcPr>
            <w:tcW w:w="1131" w:type="dxa"/>
          </w:tcPr>
          <w:p>
            <w:pPr>
              <w:pStyle w:val="TableParagraph"/>
              <w:ind w:left="50"/>
              <w:rPr>
                <w:b/>
                <w:sz w:val="20"/>
              </w:rPr>
            </w:pPr>
            <w:r>
              <w:rPr>
                <w:b/>
                <w:sz w:val="20"/>
              </w:rPr>
              <w:t>39.TK</w:t>
            </w:r>
            <w:r>
              <w:rPr>
                <w:b/>
                <w:spacing w:val="-6"/>
                <w:sz w:val="20"/>
              </w:rPr>
              <w:t> </w:t>
            </w:r>
            <w:r>
              <w:rPr>
                <w:b/>
                <w:spacing w:val="-5"/>
                <w:sz w:val="20"/>
              </w:rPr>
              <w:t>07F</w:t>
            </w:r>
          </w:p>
        </w:tc>
        <w:tc>
          <w:tcPr>
            <w:tcW w:w="353" w:type="dxa"/>
          </w:tcPr>
          <w:p>
            <w:pPr>
              <w:pStyle w:val="TableParagraph"/>
              <w:spacing w:line="223" w:lineRule="exact"/>
              <w:ind w:left="138"/>
              <w:rPr>
                <w:sz w:val="20"/>
              </w:rPr>
            </w:pPr>
            <w:r>
              <w:rPr>
                <w:spacing w:val="-10"/>
                <w:sz w:val="20"/>
              </w:rPr>
              <w:t>+</w:t>
            </w:r>
          </w:p>
        </w:tc>
        <w:tc>
          <w:tcPr>
            <w:tcW w:w="8617" w:type="dxa"/>
          </w:tcPr>
          <w:p>
            <w:pPr>
              <w:pStyle w:val="TableParagraph"/>
              <w:ind w:left="97"/>
              <w:rPr>
                <w:b/>
                <w:sz w:val="20"/>
              </w:rPr>
            </w:pPr>
            <w:r>
              <w:rPr>
                <w:b/>
                <w:sz w:val="20"/>
              </w:rPr>
              <w:t>WST.</w:t>
            </w:r>
            <w:r>
              <w:rPr>
                <w:b/>
                <w:spacing w:val="-9"/>
                <w:sz w:val="20"/>
              </w:rPr>
              <w:t> </w:t>
            </w:r>
            <w:r>
              <w:rPr>
                <w:b/>
                <w:sz w:val="20"/>
              </w:rPr>
              <w:t>Decke</w:t>
            </w:r>
            <w:r>
              <w:rPr>
                <w:b/>
                <w:spacing w:val="-8"/>
                <w:sz w:val="20"/>
              </w:rPr>
              <w:t> </w:t>
            </w:r>
            <w:r>
              <w:rPr>
                <w:b/>
                <w:sz w:val="20"/>
              </w:rPr>
              <w:t>2,40m</w:t>
            </w:r>
            <w:r>
              <w:rPr>
                <w:b/>
                <w:spacing w:val="-8"/>
                <w:sz w:val="20"/>
              </w:rPr>
              <w:t> </w:t>
            </w:r>
            <w:r>
              <w:rPr>
                <w:b/>
                <w:sz w:val="20"/>
              </w:rPr>
              <w:t>600</w:t>
            </w:r>
            <w:r>
              <w:rPr>
                <w:b/>
                <w:spacing w:val="-7"/>
                <w:sz w:val="20"/>
              </w:rPr>
              <w:t> </w:t>
            </w:r>
            <w:r>
              <w:rPr>
                <w:b/>
                <w:sz w:val="20"/>
              </w:rPr>
              <w:t>UA50</w:t>
            </w:r>
            <w:r>
              <w:rPr>
                <w:b/>
                <w:spacing w:val="-8"/>
                <w:sz w:val="20"/>
              </w:rPr>
              <w:t> </w:t>
            </w:r>
            <w:r>
              <w:rPr>
                <w:b/>
                <w:sz w:val="20"/>
              </w:rPr>
              <w:t>2GM-FH1</w:t>
            </w:r>
            <w:r>
              <w:rPr>
                <w:b/>
                <w:spacing w:val="-9"/>
                <w:sz w:val="20"/>
              </w:rPr>
              <w:t> </w:t>
            </w:r>
            <w:r>
              <w:rPr>
                <w:b/>
                <w:sz w:val="20"/>
              </w:rPr>
              <w:t>15</w:t>
            </w:r>
            <w:r>
              <w:rPr>
                <w:b/>
                <w:spacing w:val="-7"/>
                <w:sz w:val="20"/>
              </w:rPr>
              <w:t> </w:t>
            </w:r>
            <w:r>
              <w:rPr>
                <w:b/>
                <w:sz w:val="20"/>
              </w:rPr>
              <w:t>EI60</w:t>
            </w:r>
            <w:r>
              <w:rPr>
                <w:b/>
                <w:spacing w:val="-8"/>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20"/>
              </w:rPr>
            </w:pPr>
          </w:p>
        </w:tc>
        <w:tc>
          <w:tcPr>
            <w:tcW w:w="8617" w:type="dxa"/>
          </w:tcPr>
          <w:p>
            <w:pPr>
              <w:pStyle w:val="TableParagraph"/>
              <w:spacing w:line="230" w:lineRule="auto" w:before="83"/>
              <w:ind w:left="97" w:right="48"/>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50</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2,40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617" w:type="dxa"/>
          </w:tcPr>
          <w:p>
            <w:pPr>
              <w:pStyle w:val="TableParagraph"/>
              <w:spacing w:line="220" w:lineRule="exact" w:before="31"/>
              <w:ind w:left="97" w:right="272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8616"/>
      </w:tblGrid>
      <w:tr>
        <w:trPr>
          <w:trHeight w:val="311" w:hRule="atLeast"/>
        </w:trPr>
        <w:tc>
          <w:tcPr>
            <w:tcW w:w="1147" w:type="dxa"/>
          </w:tcPr>
          <w:p>
            <w:pPr>
              <w:pStyle w:val="TableParagraph"/>
              <w:ind w:left="50"/>
              <w:rPr>
                <w:b/>
                <w:sz w:val="20"/>
              </w:rPr>
            </w:pPr>
            <w:r>
              <w:rPr>
                <w:b/>
                <w:sz w:val="20"/>
              </w:rPr>
              <w:t>39.TK</w:t>
            </w:r>
            <w:r>
              <w:rPr>
                <w:b/>
                <w:spacing w:val="-6"/>
                <w:sz w:val="20"/>
              </w:rPr>
              <w:t> </w:t>
            </w:r>
            <w:r>
              <w:rPr>
                <w:b/>
                <w:spacing w:val="-5"/>
                <w:sz w:val="20"/>
              </w:rPr>
              <w:t>07G</w:t>
            </w:r>
          </w:p>
        </w:tc>
        <w:tc>
          <w:tcPr>
            <w:tcW w:w="335" w:type="dxa"/>
          </w:tcPr>
          <w:p>
            <w:pPr>
              <w:pStyle w:val="TableParagraph"/>
              <w:spacing w:line="223" w:lineRule="exact"/>
              <w:ind w:left="122"/>
              <w:rPr>
                <w:sz w:val="20"/>
              </w:rPr>
            </w:pPr>
            <w:r>
              <w:rPr>
                <w:spacing w:val="-10"/>
                <w:sz w:val="20"/>
              </w:rPr>
              <w:t>+</w:t>
            </w:r>
          </w:p>
        </w:tc>
        <w:tc>
          <w:tcPr>
            <w:tcW w:w="8616" w:type="dxa"/>
          </w:tcPr>
          <w:p>
            <w:pPr>
              <w:pStyle w:val="TableParagraph"/>
              <w:ind w:left="99"/>
              <w:rPr>
                <w:b/>
                <w:sz w:val="20"/>
              </w:rPr>
            </w:pPr>
            <w:r>
              <w:rPr>
                <w:b/>
                <w:sz w:val="20"/>
              </w:rPr>
              <w:t>WST.</w:t>
            </w:r>
            <w:r>
              <w:rPr>
                <w:b/>
                <w:spacing w:val="-9"/>
                <w:sz w:val="20"/>
              </w:rPr>
              <w:t> </w:t>
            </w:r>
            <w:r>
              <w:rPr>
                <w:b/>
                <w:sz w:val="20"/>
              </w:rPr>
              <w:t>Decke</w:t>
            </w:r>
            <w:r>
              <w:rPr>
                <w:b/>
                <w:spacing w:val="-8"/>
                <w:sz w:val="20"/>
              </w:rPr>
              <w:t> </w:t>
            </w:r>
            <w:r>
              <w:rPr>
                <w:b/>
                <w:sz w:val="20"/>
              </w:rPr>
              <w:t>3,00m</w:t>
            </w:r>
            <w:r>
              <w:rPr>
                <w:b/>
                <w:spacing w:val="-8"/>
                <w:sz w:val="20"/>
              </w:rPr>
              <w:t> </w:t>
            </w:r>
            <w:r>
              <w:rPr>
                <w:b/>
                <w:sz w:val="20"/>
              </w:rPr>
              <w:t>600</w:t>
            </w:r>
            <w:r>
              <w:rPr>
                <w:b/>
                <w:spacing w:val="-7"/>
                <w:sz w:val="20"/>
              </w:rPr>
              <w:t> </w:t>
            </w:r>
            <w:r>
              <w:rPr>
                <w:b/>
                <w:sz w:val="20"/>
              </w:rPr>
              <w:t>UA75</w:t>
            </w:r>
            <w:r>
              <w:rPr>
                <w:b/>
                <w:spacing w:val="-8"/>
                <w:sz w:val="20"/>
              </w:rPr>
              <w:t> </w:t>
            </w:r>
            <w:r>
              <w:rPr>
                <w:b/>
                <w:sz w:val="20"/>
              </w:rPr>
              <w:t>2GM-FH1</w:t>
            </w:r>
            <w:r>
              <w:rPr>
                <w:b/>
                <w:spacing w:val="-9"/>
                <w:sz w:val="20"/>
              </w:rPr>
              <w:t> </w:t>
            </w:r>
            <w:r>
              <w:rPr>
                <w:b/>
                <w:sz w:val="20"/>
              </w:rPr>
              <w:t>15</w:t>
            </w:r>
            <w:r>
              <w:rPr>
                <w:b/>
                <w:spacing w:val="-7"/>
                <w:sz w:val="20"/>
              </w:rPr>
              <w:t> </w:t>
            </w:r>
            <w:r>
              <w:rPr>
                <w:b/>
                <w:sz w:val="20"/>
              </w:rPr>
              <w:t>EI60</w:t>
            </w:r>
            <w:r>
              <w:rPr>
                <w:b/>
                <w:spacing w:val="-8"/>
                <w:sz w:val="20"/>
              </w:rPr>
              <w:t> </w:t>
            </w:r>
            <w:r>
              <w:rPr>
                <w:b/>
                <w:sz w:val="20"/>
              </w:rPr>
              <w:t>(b-</w:t>
            </w:r>
            <w:r>
              <w:rPr>
                <w:b/>
                <w:spacing w:val="-5"/>
                <w:sz w:val="20"/>
              </w:rPr>
              <w:t>&gt;a)</w:t>
            </w:r>
          </w:p>
        </w:tc>
      </w:tr>
      <w:tr>
        <w:trPr>
          <w:trHeight w:val="1015" w:hRule="atLeast"/>
        </w:trPr>
        <w:tc>
          <w:tcPr>
            <w:tcW w:w="1147" w:type="dxa"/>
          </w:tcPr>
          <w:p>
            <w:pPr>
              <w:pStyle w:val="TableParagraph"/>
              <w:rPr>
                <w:rFonts w:ascii="Times New Roman"/>
                <w:sz w:val="18"/>
              </w:rPr>
            </w:pPr>
          </w:p>
        </w:tc>
        <w:tc>
          <w:tcPr>
            <w:tcW w:w="335" w:type="dxa"/>
          </w:tcPr>
          <w:p>
            <w:pPr>
              <w:pStyle w:val="TableParagraph"/>
              <w:rPr>
                <w:rFonts w:ascii="Times New Roman"/>
                <w:sz w:val="18"/>
              </w:rPr>
            </w:pPr>
          </w:p>
        </w:tc>
        <w:tc>
          <w:tcPr>
            <w:tcW w:w="8616" w:type="dxa"/>
          </w:tcPr>
          <w:p>
            <w:pPr>
              <w:pStyle w:val="TableParagraph"/>
              <w:spacing w:line="230" w:lineRule="auto" w:before="82"/>
              <w:ind w:left="99" w:right="45"/>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75</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3,00</w:t>
            </w:r>
            <w:r>
              <w:rPr>
                <w:spacing w:val="-12"/>
                <w:sz w:val="20"/>
              </w:rPr>
              <w:t> </w:t>
            </w:r>
            <w:r>
              <w:rPr>
                <w:spacing w:val="-5"/>
                <w:sz w:val="20"/>
              </w:rPr>
              <w:t>m,</w:t>
            </w:r>
          </w:p>
          <w:p>
            <w:pPr>
              <w:pStyle w:val="TableParagraph"/>
              <w:spacing w:line="225" w:lineRule="exact"/>
              <w:ind w:left="99"/>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47" w:type="dxa"/>
          </w:tcPr>
          <w:p>
            <w:pPr>
              <w:pStyle w:val="TableParagraph"/>
              <w:rPr>
                <w:rFonts w:ascii="Times New Roman"/>
                <w:sz w:val="18"/>
              </w:rPr>
            </w:pPr>
          </w:p>
        </w:tc>
        <w:tc>
          <w:tcPr>
            <w:tcW w:w="335" w:type="dxa"/>
          </w:tcPr>
          <w:p>
            <w:pPr>
              <w:pStyle w:val="TableParagraph"/>
              <w:rPr>
                <w:rFonts w:ascii="Times New Roman"/>
                <w:sz w:val="18"/>
              </w:rPr>
            </w:pPr>
          </w:p>
        </w:tc>
        <w:tc>
          <w:tcPr>
            <w:tcW w:w="8616" w:type="dxa"/>
          </w:tcPr>
          <w:p>
            <w:pPr>
              <w:pStyle w:val="TableParagraph"/>
              <w:spacing w:line="220" w:lineRule="exact" w:before="31"/>
              <w:ind w:left="99" w:right="271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07H</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9"/>
                <w:sz w:val="20"/>
              </w:rPr>
              <w:t> </w:t>
            </w:r>
            <w:r>
              <w:rPr>
                <w:b/>
                <w:sz w:val="20"/>
              </w:rPr>
              <w:t>Decke</w:t>
            </w:r>
            <w:r>
              <w:rPr>
                <w:b/>
                <w:spacing w:val="-8"/>
                <w:sz w:val="20"/>
              </w:rPr>
              <w:t> </w:t>
            </w:r>
            <w:r>
              <w:rPr>
                <w:b/>
                <w:sz w:val="20"/>
              </w:rPr>
              <w:t>3,55m</w:t>
            </w:r>
            <w:r>
              <w:rPr>
                <w:b/>
                <w:spacing w:val="-8"/>
                <w:sz w:val="20"/>
              </w:rPr>
              <w:t> </w:t>
            </w:r>
            <w:r>
              <w:rPr>
                <w:b/>
                <w:sz w:val="20"/>
              </w:rPr>
              <w:t>600</w:t>
            </w:r>
            <w:r>
              <w:rPr>
                <w:b/>
                <w:spacing w:val="-8"/>
                <w:sz w:val="20"/>
              </w:rPr>
              <w:t> </w:t>
            </w:r>
            <w:r>
              <w:rPr>
                <w:b/>
                <w:sz w:val="20"/>
              </w:rPr>
              <w:t>UA100</w:t>
            </w:r>
            <w:r>
              <w:rPr>
                <w:b/>
                <w:spacing w:val="-8"/>
                <w:sz w:val="20"/>
              </w:rPr>
              <w:t> </w:t>
            </w:r>
            <w:r>
              <w:rPr>
                <w:b/>
                <w:sz w:val="20"/>
              </w:rPr>
              <w:t>2GM-FH1</w:t>
            </w:r>
            <w:r>
              <w:rPr>
                <w:b/>
                <w:spacing w:val="-8"/>
                <w:sz w:val="20"/>
              </w:rPr>
              <w:t> </w:t>
            </w:r>
            <w:r>
              <w:rPr>
                <w:b/>
                <w:sz w:val="20"/>
              </w:rPr>
              <w:t>15</w:t>
            </w:r>
            <w:r>
              <w:rPr>
                <w:b/>
                <w:spacing w:val="-8"/>
                <w:sz w:val="20"/>
              </w:rPr>
              <w:t> </w:t>
            </w:r>
            <w:r>
              <w:rPr>
                <w:b/>
                <w:sz w:val="20"/>
              </w:rPr>
              <w:t>EI60</w:t>
            </w:r>
            <w:r>
              <w:rPr>
                <w:b/>
                <w:spacing w:val="-8"/>
                <w:sz w:val="20"/>
              </w:rPr>
              <w:t> </w:t>
            </w:r>
            <w:r>
              <w:rPr>
                <w:b/>
                <w:sz w:val="20"/>
              </w:rPr>
              <w:t>(b-</w:t>
            </w:r>
            <w:r>
              <w:rPr>
                <w:b/>
                <w:spacing w:val="-5"/>
                <w:sz w:val="20"/>
              </w:rPr>
              <w:t>&gt;a)</w:t>
            </w:r>
          </w:p>
        </w:tc>
      </w:tr>
      <w:tr>
        <w:trPr>
          <w:trHeight w:val="794" w:hRule="atLeast"/>
        </w:trPr>
        <w:tc>
          <w:tcPr>
            <w:tcW w:w="1484" w:type="dxa"/>
            <w:gridSpan w:val="2"/>
            <w:vMerge w:val="restart"/>
          </w:tcPr>
          <w:p>
            <w:pPr>
              <w:pStyle w:val="TableParagraph"/>
              <w:rPr>
                <w:rFonts w:ascii="Times New Roman"/>
                <w:sz w:val="18"/>
              </w:rPr>
            </w:pPr>
          </w:p>
        </w:tc>
        <w:tc>
          <w:tcPr>
            <w:tcW w:w="8729" w:type="dxa"/>
          </w:tcPr>
          <w:p>
            <w:pPr>
              <w:pStyle w:val="TableParagraph"/>
              <w:spacing w:line="230" w:lineRule="auto" w:before="82"/>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direkt</w:t>
            </w:r>
            <w:r>
              <w:rPr>
                <w:spacing w:val="-5"/>
                <w:sz w:val="20"/>
              </w:rPr>
              <w:t> </w:t>
            </w:r>
            <w:r>
              <w:rPr>
                <w:sz w:val="20"/>
              </w:rPr>
              <w:t>befestigt</w:t>
            </w:r>
            <w:r>
              <w:rPr>
                <w:spacing w:val="-5"/>
                <w:sz w:val="20"/>
              </w:rPr>
              <w:t> </w:t>
            </w:r>
            <w:r>
              <w:rPr>
                <w:sz w:val="20"/>
              </w:rPr>
              <w:t>auf C-Deckenprofil, Spannweite der freitragenden Decke bis 3,55 m,</w:t>
            </w:r>
          </w:p>
          <w:p>
            <w:pPr>
              <w:pStyle w:val="TableParagraph"/>
              <w:spacing w:line="223"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8"/>
        <w:gridCol w:w="386"/>
        <w:gridCol w:w="8729"/>
      </w:tblGrid>
      <w:tr>
        <w:trPr>
          <w:trHeight w:val="313" w:hRule="atLeast"/>
        </w:trPr>
        <w:tc>
          <w:tcPr>
            <w:tcW w:w="1098" w:type="dxa"/>
          </w:tcPr>
          <w:p>
            <w:pPr>
              <w:pStyle w:val="TableParagraph"/>
              <w:ind w:left="50"/>
              <w:rPr>
                <w:b/>
                <w:sz w:val="20"/>
              </w:rPr>
            </w:pPr>
            <w:r>
              <w:rPr>
                <w:b/>
                <w:sz w:val="20"/>
              </w:rPr>
              <w:t>39.TK</w:t>
            </w:r>
            <w:r>
              <w:rPr>
                <w:b/>
                <w:spacing w:val="-6"/>
                <w:sz w:val="20"/>
              </w:rPr>
              <w:t> </w:t>
            </w:r>
            <w:r>
              <w:rPr>
                <w:b/>
                <w:spacing w:val="-5"/>
                <w:sz w:val="20"/>
              </w:rPr>
              <w:t>07I</w:t>
            </w:r>
          </w:p>
        </w:tc>
        <w:tc>
          <w:tcPr>
            <w:tcW w:w="386" w:type="dxa"/>
          </w:tcPr>
          <w:p>
            <w:pPr>
              <w:pStyle w:val="TableParagraph"/>
              <w:spacing w:line="223" w:lineRule="exact"/>
              <w:ind w:left="171"/>
              <w:rPr>
                <w:sz w:val="20"/>
              </w:rPr>
            </w:pPr>
            <w:r>
              <w:rPr>
                <w:spacing w:val="-10"/>
                <w:sz w:val="20"/>
              </w:rPr>
              <w:t>+</w:t>
            </w:r>
          </w:p>
        </w:tc>
        <w:tc>
          <w:tcPr>
            <w:tcW w:w="8729" w:type="dxa"/>
          </w:tcPr>
          <w:p>
            <w:pPr>
              <w:pStyle w:val="TableParagraph"/>
              <w:ind w:left="97"/>
              <w:rPr>
                <w:b/>
                <w:sz w:val="20"/>
              </w:rPr>
            </w:pPr>
            <w:r>
              <w:rPr>
                <w:b/>
                <w:sz w:val="20"/>
              </w:rPr>
              <w:t>WST.</w:t>
            </w:r>
            <w:r>
              <w:rPr>
                <w:b/>
                <w:spacing w:val="-9"/>
                <w:sz w:val="20"/>
              </w:rPr>
              <w:t> </w:t>
            </w:r>
            <w:r>
              <w:rPr>
                <w:b/>
                <w:sz w:val="20"/>
              </w:rPr>
              <w:t>Decke</w:t>
            </w:r>
            <w:r>
              <w:rPr>
                <w:b/>
                <w:spacing w:val="-8"/>
                <w:sz w:val="20"/>
              </w:rPr>
              <w:t> </w:t>
            </w:r>
            <w:r>
              <w:rPr>
                <w:b/>
                <w:sz w:val="20"/>
              </w:rPr>
              <w:t>4,05m</w:t>
            </w:r>
            <w:r>
              <w:rPr>
                <w:b/>
                <w:spacing w:val="-8"/>
                <w:sz w:val="20"/>
              </w:rPr>
              <w:t> </w:t>
            </w:r>
            <w:r>
              <w:rPr>
                <w:b/>
                <w:sz w:val="20"/>
              </w:rPr>
              <w:t>600</w:t>
            </w:r>
            <w:r>
              <w:rPr>
                <w:b/>
                <w:spacing w:val="-8"/>
                <w:sz w:val="20"/>
              </w:rPr>
              <w:t> </w:t>
            </w:r>
            <w:r>
              <w:rPr>
                <w:b/>
                <w:sz w:val="20"/>
              </w:rPr>
              <w:t>UA125</w:t>
            </w:r>
            <w:r>
              <w:rPr>
                <w:b/>
                <w:spacing w:val="-8"/>
                <w:sz w:val="20"/>
              </w:rPr>
              <w:t> </w:t>
            </w:r>
            <w:r>
              <w:rPr>
                <w:b/>
                <w:sz w:val="20"/>
              </w:rPr>
              <w:t>2GM-FH1</w:t>
            </w:r>
            <w:r>
              <w:rPr>
                <w:b/>
                <w:spacing w:val="-8"/>
                <w:sz w:val="20"/>
              </w:rPr>
              <w:t> </w:t>
            </w:r>
            <w:r>
              <w:rPr>
                <w:b/>
                <w:sz w:val="20"/>
              </w:rPr>
              <w:t>15</w:t>
            </w:r>
            <w:r>
              <w:rPr>
                <w:b/>
                <w:spacing w:val="-8"/>
                <w:sz w:val="20"/>
              </w:rPr>
              <w:t> </w:t>
            </w:r>
            <w:r>
              <w:rPr>
                <w:b/>
                <w:sz w:val="20"/>
              </w:rPr>
              <w:t>EI60</w:t>
            </w:r>
            <w:r>
              <w:rPr>
                <w:b/>
                <w:spacing w:val="-8"/>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18"/>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125</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4,05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8"/>
        <w:gridCol w:w="8728"/>
      </w:tblGrid>
      <w:tr>
        <w:trPr>
          <w:trHeight w:val="313" w:hRule="atLeast"/>
        </w:trPr>
        <w:tc>
          <w:tcPr>
            <w:tcW w:w="1125" w:type="dxa"/>
          </w:tcPr>
          <w:p>
            <w:pPr>
              <w:pStyle w:val="TableParagraph"/>
              <w:ind w:left="50"/>
              <w:rPr>
                <w:b/>
                <w:sz w:val="20"/>
              </w:rPr>
            </w:pPr>
            <w:r>
              <w:rPr>
                <w:b/>
                <w:sz w:val="20"/>
              </w:rPr>
              <w:t>39.TK</w:t>
            </w:r>
            <w:r>
              <w:rPr>
                <w:b/>
                <w:spacing w:val="-6"/>
                <w:sz w:val="20"/>
              </w:rPr>
              <w:t> </w:t>
            </w:r>
            <w:r>
              <w:rPr>
                <w:b/>
                <w:spacing w:val="-5"/>
                <w:sz w:val="20"/>
              </w:rPr>
              <w:t>07J</w:t>
            </w:r>
          </w:p>
        </w:tc>
        <w:tc>
          <w:tcPr>
            <w:tcW w:w="358" w:type="dxa"/>
          </w:tcPr>
          <w:p>
            <w:pPr>
              <w:pStyle w:val="TableParagraph"/>
              <w:spacing w:line="223" w:lineRule="exact"/>
              <w:ind w:left="144"/>
              <w:rPr>
                <w:sz w:val="20"/>
              </w:rPr>
            </w:pPr>
            <w:r>
              <w:rPr>
                <w:spacing w:val="-10"/>
                <w:sz w:val="20"/>
              </w:rPr>
              <w:t>+</w:t>
            </w:r>
          </w:p>
        </w:tc>
        <w:tc>
          <w:tcPr>
            <w:tcW w:w="8728" w:type="dxa"/>
          </w:tcPr>
          <w:p>
            <w:pPr>
              <w:pStyle w:val="TableParagraph"/>
              <w:ind w:left="98"/>
              <w:rPr>
                <w:b/>
                <w:sz w:val="20"/>
              </w:rPr>
            </w:pPr>
            <w:r>
              <w:rPr>
                <w:b/>
                <w:sz w:val="20"/>
              </w:rPr>
              <w:t>WST.</w:t>
            </w:r>
            <w:r>
              <w:rPr>
                <w:b/>
                <w:spacing w:val="-9"/>
                <w:sz w:val="20"/>
              </w:rPr>
              <w:t> </w:t>
            </w:r>
            <w:r>
              <w:rPr>
                <w:b/>
                <w:sz w:val="20"/>
              </w:rPr>
              <w:t>Decke</w:t>
            </w:r>
            <w:r>
              <w:rPr>
                <w:b/>
                <w:spacing w:val="-8"/>
                <w:sz w:val="20"/>
              </w:rPr>
              <w:t> </w:t>
            </w:r>
            <w:r>
              <w:rPr>
                <w:b/>
                <w:sz w:val="20"/>
              </w:rPr>
              <w:t>4,50m</w:t>
            </w:r>
            <w:r>
              <w:rPr>
                <w:b/>
                <w:spacing w:val="-8"/>
                <w:sz w:val="20"/>
              </w:rPr>
              <w:t> </w:t>
            </w:r>
            <w:r>
              <w:rPr>
                <w:b/>
                <w:sz w:val="20"/>
              </w:rPr>
              <w:t>600</w:t>
            </w:r>
            <w:r>
              <w:rPr>
                <w:b/>
                <w:spacing w:val="-8"/>
                <w:sz w:val="20"/>
              </w:rPr>
              <w:t> </w:t>
            </w:r>
            <w:r>
              <w:rPr>
                <w:b/>
                <w:sz w:val="20"/>
              </w:rPr>
              <w:t>UA150</w:t>
            </w:r>
            <w:r>
              <w:rPr>
                <w:b/>
                <w:spacing w:val="-8"/>
                <w:sz w:val="20"/>
              </w:rPr>
              <w:t> </w:t>
            </w:r>
            <w:r>
              <w:rPr>
                <w:b/>
                <w:sz w:val="20"/>
              </w:rPr>
              <w:t>2GM-FH1</w:t>
            </w:r>
            <w:r>
              <w:rPr>
                <w:b/>
                <w:spacing w:val="-8"/>
                <w:sz w:val="20"/>
              </w:rPr>
              <w:t> </w:t>
            </w:r>
            <w:r>
              <w:rPr>
                <w:b/>
                <w:sz w:val="20"/>
              </w:rPr>
              <w:t>15</w:t>
            </w:r>
            <w:r>
              <w:rPr>
                <w:b/>
                <w:spacing w:val="-8"/>
                <w:sz w:val="20"/>
              </w:rPr>
              <w:t> </w:t>
            </w:r>
            <w:r>
              <w:rPr>
                <w:b/>
                <w:sz w:val="20"/>
              </w:rPr>
              <w:t>EI60</w:t>
            </w:r>
            <w:r>
              <w:rPr>
                <w:b/>
                <w:spacing w:val="-8"/>
                <w:sz w:val="20"/>
              </w:rPr>
              <w:t> </w:t>
            </w:r>
            <w:r>
              <w:rPr>
                <w:b/>
                <w:sz w:val="20"/>
              </w:rPr>
              <w:t>(b-</w:t>
            </w:r>
            <w:r>
              <w:rPr>
                <w:b/>
                <w:spacing w:val="-5"/>
                <w:sz w:val="20"/>
              </w:rPr>
              <w:t>&gt;a)</w:t>
            </w:r>
          </w:p>
        </w:tc>
      </w:tr>
      <w:tr>
        <w:trPr>
          <w:trHeight w:val="1016" w:hRule="atLeast"/>
        </w:trPr>
        <w:tc>
          <w:tcPr>
            <w:tcW w:w="1483" w:type="dxa"/>
            <w:gridSpan w:val="2"/>
            <w:vMerge w:val="restart"/>
          </w:tcPr>
          <w:p>
            <w:pPr>
              <w:pStyle w:val="TableParagraph"/>
              <w:rPr>
                <w:rFonts w:ascii="Times New Roman"/>
                <w:sz w:val="18"/>
              </w:rPr>
            </w:pPr>
          </w:p>
        </w:tc>
        <w:tc>
          <w:tcPr>
            <w:tcW w:w="8728" w:type="dxa"/>
          </w:tcPr>
          <w:p>
            <w:pPr>
              <w:pStyle w:val="TableParagraph"/>
              <w:spacing w:line="230" w:lineRule="auto" w:before="83"/>
              <w:ind w:left="98" w:right="47"/>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150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4,50</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8728" w:type="dxa"/>
          </w:tcPr>
          <w:p>
            <w:pPr>
              <w:pStyle w:val="TableParagraph"/>
              <w:spacing w:line="220" w:lineRule="exact" w:before="31"/>
              <w:ind w:left="98" w:right="283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39.TK</w:t>
      </w:r>
      <w:r>
        <w:rPr>
          <w:spacing w:val="-7"/>
          <w:position w:val="1"/>
          <w:sz w:val="20"/>
        </w:rPr>
        <w:t> </w:t>
      </w:r>
      <w:r>
        <w:rPr>
          <w:spacing w:val="-5"/>
          <w:position w:val="1"/>
          <w:sz w:val="20"/>
        </w:rPr>
        <w:t>08</w:t>
      </w:r>
      <w:r>
        <w:rPr>
          <w:position w:val="1"/>
          <w:sz w:val="20"/>
        </w:rPr>
        <w:tab/>
      </w:r>
      <w:r>
        <w:rPr>
          <w:b/>
          <w:spacing w:val="-10"/>
          <w:sz w:val="20"/>
        </w:rPr>
        <w:t>+</w:t>
      </w:r>
    </w:p>
    <w:p>
      <w:pPr>
        <w:pStyle w:val="BodyText"/>
        <w:spacing w:line="230" w:lineRule="auto" w:before="100"/>
        <w:ind w:left="155" w:right="269"/>
      </w:pPr>
      <w:r>
        <w:rPr/>
        <w:br w:type="column"/>
      </w:r>
      <w:r>
        <w:rPr/>
        <w:t>Weitspannträgerdecke</w:t>
      </w:r>
      <w:r>
        <w:rPr>
          <w:spacing w:val="-10"/>
        </w:rPr>
        <w:t> </w:t>
      </w:r>
      <w:r>
        <w:rPr/>
        <w:t>mit</w:t>
      </w:r>
      <w:r>
        <w:rPr>
          <w:spacing w:val="-10"/>
        </w:rPr>
        <w:t> </w:t>
      </w:r>
      <w:r>
        <w:rPr/>
        <w:t>brandschutztechnischer</w:t>
      </w:r>
      <w:r>
        <w:rPr>
          <w:spacing w:val="-10"/>
        </w:rPr>
        <w:t> </w:t>
      </w:r>
      <w:r>
        <w:rPr/>
        <w:t>Klassifikation,</w:t>
      </w:r>
      <w:r>
        <w:rPr>
          <w:spacing w:val="-10"/>
        </w:rPr>
        <w:t> </w:t>
      </w:r>
      <w:r>
        <w:rPr/>
        <w:t>waagrecht,</w:t>
      </w:r>
      <w:r>
        <w:rPr>
          <w:spacing w:val="-10"/>
        </w:rPr>
        <w:t> </w:t>
      </w:r>
      <w:r>
        <w:rPr/>
        <w:t>doppelt</w:t>
      </w:r>
      <w:r>
        <w:rPr>
          <w:spacing w:val="-10"/>
        </w:rPr>
        <w:t> </w:t>
      </w:r>
      <w:r>
        <w:rPr/>
        <w:t>beplankt mit vliesarmierten Gipsplatten (Typ GM-FH1) 20 mm dick, einschließlich Unterkonstruktion.</w:t>
      </w:r>
    </w:p>
    <w:p>
      <w:pPr>
        <w:pStyle w:val="BodyText"/>
        <w:spacing w:line="222" w:lineRule="exact" w:before="0"/>
        <w:ind w:left="155"/>
      </w:pPr>
      <w:r>
        <w:rPr>
          <w:spacing w:val="-2"/>
        </w:rPr>
        <w:t>Feuerwiderstandsklasse</w:t>
      </w:r>
      <w:r>
        <w:rPr>
          <w:spacing w:val="6"/>
        </w:rPr>
        <w:t> </w:t>
      </w:r>
      <w:r>
        <w:rPr>
          <w:spacing w:val="-2"/>
        </w:rPr>
        <w:t>EI</w:t>
      </w:r>
      <w:r>
        <w:rPr>
          <w:spacing w:val="4"/>
        </w:rPr>
        <w:t> </w:t>
      </w:r>
      <w:r>
        <w:rPr>
          <w:spacing w:val="-2"/>
        </w:rPr>
        <w:t>90</w:t>
      </w:r>
      <w:r>
        <w:rPr>
          <w:spacing w:val="4"/>
        </w:rPr>
        <w:t> </w:t>
      </w:r>
      <w:r>
        <w:rPr>
          <w:spacing w:val="-2"/>
        </w:rPr>
        <w:t>(b-</w:t>
      </w:r>
      <w:r>
        <w:rPr>
          <w:spacing w:val="-4"/>
        </w:rPr>
        <w:t>&gt;a).</w:t>
      </w:r>
    </w:p>
    <w:p>
      <w:pPr>
        <w:pStyle w:val="BodyText"/>
        <w:spacing w:line="230" w:lineRule="auto" w:before="97"/>
        <w:ind w:left="155" w:right="268"/>
      </w:pPr>
      <w:r>
        <w:rPr/>
        <w:t>Im</w:t>
      </w:r>
      <w:r>
        <w:rPr>
          <w:spacing w:val="-6"/>
        </w:rPr>
        <w:t> </w:t>
      </w:r>
      <w:r>
        <w:rPr/>
        <w:t>Positionstext</w:t>
      </w:r>
      <w:r>
        <w:rPr>
          <w:spacing w:val="-10"/>
        </w:rPr>
        <w:t> </w:t>
      </w:r>
      <w:r>
        <w:rPr/>
        <w:t>ist</w:t>
      </w:r>
      <w:r>
        <w:rPr>
          <w:spacing w:val="-9"/>
        </w:rPr>
        <w:t> </w:t>
      </w:r>
      <w:r>
        <w:rPr/>
        <w:t>die</w:t>
      </w:r>
      <w:r>
        <w:rPr>
          <w:spacing w:val="-10"/>
        </w:rPr>
        <w:t> </w:t>
      </w:r>
      <w:r>
        <w:rPr/>
        <w:t>Unterkonstruktion,</w:t>
      </w:r>
      <w:r>
        <w:rPr>
          <w:spacing w:val="-9"/>
        </w:rPr>
        <w:t> </w:t>
      </w:r>
      <w:r>
        <w:rPr/>
        <w:t>Achsabstand,</w:t>
      </w:r>
      <w:r>
        <w:rPr>
          <w:spacing w:val="-10"/>
        </w:rPr>
        <w:t> </w:t>
      </w:r>
      <w:r>
        <w:rPr/>
        <w:t>Plattenanzahl,</w:t>
      </w:r>
      <w:r>
        <w:rPr>
          <w:spacing w:val="-10"/>
        </w:rPr>
        <w:t> </w:t>
      </w:r>
      <w:r>
        <w:rPr/>
        <w:t>max.</w:t>
      </w:r>
      <w:r>
        <w:rPr>
          <w:spacing w:val="-10"/>
        </w:rPr>
        <w:t> </w:t>
      </w:r>
      <w:r>
        <w:rPr/>
        <w:t>zulässige Spannweite und Plattentype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39.TK</w:t>
      </w:r>
      <w:r>
        <w:rPr>
          <w:spacing w:val="-6"/>
        </w:rPr>
        <w:t> </w:t>
      </w:r>
      <w:r>
        <w:rPr>
          <w:spacing w:val="-5"/>
        </w:rPr>
        <w:t>08A</w:t>
      </w:r>
    </w:p>
    <w:p>
      <w:pPr>
        <w:pStyle w:val="Heading2"/>
      </w:pPr>
      <w:r>
        <w:rPr>
          <w:b w:val="0"/>
        </w:rPr>
        <w:br w:type="column"/>
      </w:r>
      <w:r>
        <w:rPr>
          <w:b w:val="0"/>
          <w:position w:val="1"/>
        </w:rPr>
        <w:t>+</w:t>
      </w:r>
      <w:r>
        <w:rPr>
          <w:b w:val="0"/>
          <w:spacing w:val="33"/>
          <w:position w:val="1"/>
        </w:rPr>
        <w:t>  </w:t>
      </w:r>
      <w:r>
        <w:rPr/>
        <w:t>WST.</w:t>
      </w:r>
      <w:r>
        <w:rPr>
          <w:spacing w:val="-6"/>
        </w:rPr>
        <w:t> </w:t>
      </w:r>
      <w:r>
        <w:rPr/>
        <w:t>Decke</w:t>
      </w:r>
      <w:r>
        <w:rPr>
          <w:spacing w:val="-5"/>
        </w:rPr>
        <w:t> </w:t>
      </w:r>
      <w:r>
        <w:rPr/>
        <w:t>2,55m</w:t>
      </w:r>
      <w:r>
        <w:rPr>
          <w:spacing w:val="-6"/>
        </w:rPr>
        <w:t> </w:t>
      </w:r>
      <w:r>
        <w:rPr/>
        <w:t>400</w:t>
      </w:r>
      <w:r>
        <w:rPr>
          <w:spacing w:val="-6"/>
        </w:rPr>
        <w:t> </w:t>
      </w:r>
      <w:r>
        <w:rPr/>
        <w:t>UA50</w:t>
      </w:r>
      <w:r>
        <w:rPr>
          <w:spacing w:val="-6"/>
        </w:rPr>
        <w:t> </w:t>
      </w:r>
      <w:r>
        <w:rPr/>
        <w:t>2GM-FH1</w:t>
      </w:r>
      <w:r>
        <w:rPr>
          <w:spacing w:val="-6"/>
        </w:rPr>
        <w:t> </w:t>
      </w:r>
      <w:r>
        <w:rPr/>
        <w:t>20</w:t>
      </w:r>
      <w:r>
        <w:rPr>
          <w:spacing w:val="-6"/>
        </w:rPr>
        <w:t> </w:t>
      </w:r>
      <w:r>
        <w:rPr/>
        <w:t>EI90</w:t>
      </w:r>
      <w:r>
        <w:rPr>
          <w:spacing w:val="-6"/>
        </w:rPr>
        <w:t> </w:t>
      </w:r>
      <w:r>
        <w:rPr/>
        <w:t>(b-</w:t>
      </w:r>
      <w:r>
        <w:rPr>
          <w:spacing w:val="-5"/>
        </w:rPr>
        <w:t>&gt;a)</w:t>
      </w:r>
    </w:p>
    <w:p>
      <w:pPr>
        <w:pStyle w:val="BodyText"/>
        <w:spacing w:line="230" w:lineRule="auto" w:before="192"/>
        <w:ind w:left="473" w:right="302"/>
      </w:pPr>
      <w:r>
        <w:rPr/>
        <w:t>Weitspannträgerdecke</w:t>
      </w:r>
      <w:r>
        <w:rPr>
          <w:spacing w:val="-6"/>
        </w:rPr>
        <w:t> </w:t>
      </w:r>
      <w:r>
        <w:rPr/>
        <w:t>mit</w:t>
      </w:r>
      <w:r>
        <w:rPr>
          <w:spacing w:val="-6"/>
        </w:rPr>
        <w:t> </w:t>
      </w:r>
      <w:r>
        <w:rPr/>
        <w:t>Unterkonstruktion</w:t>
      </w:r>
      <w:r>
        <w:rPr>
          <w:spacing w:val="-4"/>
        </w:rPr>
        <w:t> </w:t>
      </w:r>
      <w:r>
        <w:rPr/>
        <w:t>aus</w:t>
      </w:r>
      <w:r>
        <w:rPr>
          <w:spacing w:val="-6"/>
        </w:rPr>
        <w:t> </w:t>
      </w:r>
      <w:r>
        <w:rPr/>
        <w:t>Aussteifungsprofilen</w:t>
      </w:r>
      <w:r>
        <w:rPr>
          <w:spacing w:val="-6"/>
        </w:rPr>
        <w:t> </w:t>
      </w:r>
      <w:r>
        <w:rPr/>
        <w:t>UA</w:t>
      </w:r>
      <w:r>
        <w:rPr>
          <w:spacing w:val="-6"/>
        </w:rPr>
        <w:t> </w:t>
      </w:r>
      <w:r>
        <w:rPr/>
        <w:t>50</w:t>
      </w:r>
      <w:r>
        <w:rPr>
          <w:spacing w:val="-6"/>
        </w:rPr>
        <w:t> </w:t>
      </w:r>
      <w:r>
        <w:rPr/>
        <w:t>direkt</w:t>
      </w:r>
      <w:r>
        <w:rPr>
          <w:spacing w:val="-6"/>
        </w:rPr>
        <w:t> </w:t>
      </w:r>
      <w:r>
        <w:rPr/>
        <w:t>befestigt</w:t>
      </w:r>
      <w:r>
        <w:rPr>
          <w:spacing w:val="-6"/>
        </w:rPr>
        <w:t> </w:t>
      </w:r>
      <w:r>
        <w:rPr/>
        <w:t>auf </w:t>
      </w:r>
      <w:r>
        <w:rPr>
          <w:spacing w:val="-2"/>
        </w:rPr>
        <w:t>C-Deckenprofil,</w:t>
      </w:r>
    </w:p>
    <w:p>
      <w:pPr>
        <w:pStyle w:val="BodyText"/>
        <w:spacing w:line="220" w:lineRule="exact" w:before="0"/>
        <w:ind w:left="473"/>
      </w:pPr>
      <w:r>
        <w:rPr/>
        <w:t>Spannweite</w:t>
      </w:r>
      <w:r>
        <w:rPr>
          <w:spacing w:val="-13"/>
        </w:rPr>
        <w:t> </w:t>
      </w:r>
      <w:r>
        <w:rPr/>
        <w:t>der</w:t>
      </w:r>
      <w:r>
        <w:rPr>
          <w:spacing w:val="-11"/>
        </w:rPr>
        <w:t> </w:t>
      </w:r>
      <w:r>
        <w:rPr/>
        <w:t>freitragenden</w:t>
      </w:r>
      <w:r>
        <w:rPr>
          <w:spacing w:val="-10"/>
        </w:rPr>
        <w:t> </w:t>
      </w:r>
      <w:r>
        <w:rPr/>
        <w:t>Decke</w:t>
      </w:r>
      <w:r>
        <w:rPr>
          <w:spacing w:val="-12"/>
        </w:rPr>
        <w:t> </w:t>
      </w:r>
      <w:r>
        <w:rPr/>
        <w:t>bis</w:t>
      </w:r>
      <w:r>
        <w:rPr>
          <w:spacing w:val="-11"/>
        </w:rPr>
        <w:t> </w:t>
      </w:r>
      <w:r>
        <w:rPr/>
        <w:t>2,55</w:t>
      </w:r>
      <w:r>
        <w:rPr>
          <w:spacing w:val="-12"/>
        </w:rPr>
        <w:t> </w:t>
      </w:r>
      <w:r>
        <w:rPr>
          <w:spacing w:val="-5"/>
        </w:rPr>
        <w:t>m,</w:t>
      </w:r>
    </w:p>
    <w:p>
      <w:pPr>
        <w:spacing w:after="0" w:line="220" w:lineRule="exact"/>
        <w:sectPr>
          <w:type w:val="continuous"/>
          <w:pgSz w:w="11910" w:h="16840"/>
          <w:pgMar w:header="576" w:footer="0" w:top="1440" w:bottom="280" w:left="1000" w:right="440"/>
          <w:cols w:num="2" w:equalWidth="0">
            <w:col w:w="1167" w:space="5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60"/>
        <w:ind w:left="310"/>
        <w:jc w:val="center"/>
      </w:pPr>
      <w:r>
        <w:rPr/>
        <w:t>Abstand</w:t>
      </w:r>
      <w:r>
        <w:rPr>
          <w:spacing w:val="-13"/>
        </w:rPr>
        <w:t> </w:t>
      </w:r>
      <w:r>
        <w:rPr/>
        <w:t>der</w:t>
      </w:r>
      <w:r>
        <w:rPr>
          <w:spacing w:val="-11"/>
        </w:rPr>
        <w:t> </w:t>
      </w:r>
      <w:r>
        <w:rPr/>
        <w:t>Aussteifungsprofile</w:t>
      </w:r>
      <w:r>
        <w:rPr>
          <w:spacing w:val="-12"/>
        </w:rPr>
        <w:t> </w:t>
      </w:r>
      <w:r>
        <w:rPr/>
        <w:t>400</w:t>
      </w:r>
      <w:r>
        <w:rPr>
          <w:spacing w:val="-13"/>
        </w:rPr>
        <w:t> </w:t>
      </w:r>
      <w:r>
        <w:rPr/>
        <w:t>mm,</w:t>
      </w:r>
      <w:r>
        <w:rPr>
          <w:spacing w:val="-10"/>
        </w:rPr>
        <w:t> </w:t>
      </w:r>
      <w:r>
        <w:rPr/>
        <w:t>Abstand</w:t>
      </w:r>
      <w:r>
        <w:rPr>
          <w:spacing w:val="-14"/>
        </w:rPr>
        <w:t> </w:t>
      </w:r>
      <w:r>
        <w:rPr/>
        <w:t>der</w:t>
      </w:r>
      <w:r>
        <w:rPr>
          <w:spacing w:val="-11"/>
        </w:rPr>
        <w:t> </w:t>
      </w:r>
      <w:r>
        <w:rPr/>
        <w:t>CD-Montagelattung</w:t>
      </w:r>
      <w:r>
        <w:rPr>
          <w:spacing w:val="-13"/>
        </w:rPr>
        <w:t> </w:t>
      </w:r>
      <w:r>
        <w:rPr/>
        <w:t>400</w:t>
      </w:r>
      <w:r>
        <w:rPr>
          <w:spacing w:val="-12"/>
        </w:rPr>
        <w:t> </w:t>
      </w:r>
      <w:r>
        <w:rPr>
          <w:spacing w:val="-5"/>
        </w:rPr>
        <w:t>mm,</w:t>
      </w:r>
    </w:p>
    <w:p>
      <w:pPr>
        <w:pStyle w:val="BodyText"/>
        <w:spacing w:line="228" w:lineRule="auto" w:before="101"/>
        <w:ind w:left="1692" w:right="3120"/>
      </w:pPr>
      <w:r>
        <w:rPr/>
        <w:t>z.B.</w:t>
      </w:r>
      <w:r>
        <w:rPr>
          <w:spacing w:val="-12"/>
        </w:rPr>
        <w:t> </w:t>
      </w:r>
      <w:r>
        <w:rPr/>
        <w:t>RIGIPS</w:t>
      </w:r>
      <w:r>
        <w:rPr>
          <w:spacing w:val="-13"/>
        </w:rPr>
        <w:t> </w:t>
      </w:r>
      <w:r>
        <w:rPr/>
        <w:t>SYSTEM</w:t>
      </w:r>
      <w:r>
        <w:rPr>
          <w:spacing w:val="-12"/>
        </w:rPr>
        <w:t> </w:t>
      </w:r>
      <w:r>
        <w:rPr/>
        <w:t>WS11RF</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617"/>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08B</w:t>
            </w:r>
          </w:p>
        </w:tc>
        <w:tc>
          <w:tcPr>
            <w:tcW w:w="342" w:type="dxa"/>
          </w:tcPr>
          <w:p>
            <w:pPr>
              <w:pStyle w:val="TableParagraph"/>
              <w:spacing w:line="223" w:lineRule="exact"/>
              <w:ind w:left="127"/>
              <w:rPr>
                <w:sz w:val="20"/>
              </w:rPr>
            </w:pPr>
            <w:r>
              <w:rPr>
                <w:spacing w:val="-10"/>
                <w:sz w:val="20"/>
              </w:rPr>
              <w:t>+</w:t>
            </w:r>
          </w:p>
        </w:tc>
        <w:tc>
          <w:tcPr>
            <w:tcW w:w="8617" w:type="dxa"/>
          </w:tcPr>
          <w:p>
            <w:pPr>
              <w:pStyle w:val="TableParagraph"/>
              <w:ind w:left="97"/>
              <w:rPr>
                <w:b/>
                <w:sz w:val="20"/>
              </w:rPr>
            </w:pPr>
            <w:r>
              <w:rPr>
                <w:b/>
                <w:sz w:val="20"/>
              </w:rPr>
              <w:t>WST.</w:t>
            </w:r>
            <w:r>
              <w:rPr>
                <w:b/>
                <w:spacing w:val="-9"/>
                <w:sz w:val="20"/>
              </w:rPr>
              <w:t> </w:t>
            </w:r>
            <w:r>
              <w:rPr>
                <w:b/>
                <w:sz w:val="20"/>
              </w:rPr>
              <w:t>Decke</w:t>
            </w:r>
            <w:r>
              <w:rPr>
                <w:b/>
                <w:spacing w:val="-8"/>
                <w:sz w:val="20"/>
              </w:rPr>
              <w:t> </w:t>
            </w:r>
            <w:r>
              <w:rPr>
                <w:b/>
                <w:sz w:val="20"/>
              </w:rPr>
              <w:t>3,15m</w:t>
            </w:r>
            <w:r>
              <w:rPr>
                <w:b/>
                <w:spacing w:val="-8"/>
                <w:sz w:val="20"/>
              </w:rPr>
              <w:t> </w:t>
            </w:r>
            <w:r>
              <w:rPr>
                <w:b/>
                <w:sz w:val="20"/>
              </w:rPr>
              <w:t>400</w:t>
            </w:r>
            <w:r>
              <w:rPr>
                <w:b/>
                <w:spacing w:val="-7"/>
                <w:sz w:val="20"/>
              </w:rPr>
              <w:t> </w:t>
            </w:r>
            <w:r>
              <w:rPr>
                <w:b/>
                <w:sz w:val="20"/>
              </w:rPr>
              <w:t>UA75</w:t>
            </w:r>
            <w:r>
              <w:rPr>
                <w:b/>
                <w:spacing w:val="-8"/>
                <w:sz w:val="20"/>
              </w:rPr>
              <w:t> </w:t>
            </w:r>
            <w:r>
              <w:rPr>
                <w:b/>
                <w:sz w:val="20"/>
              </w:rPr>
              <w:t>2GM-FH1</w:t>
            </w:r>
            <w:r>
              <w:rPr>
                <w:b/>
                <w:spacing w:val="-9"/>
                <w:sz w:val="20"/>
              </w:rPr>
              <w:t> </w:t>
            </w:r>
            <w:r>
              <w:rPr>
                <w:b/>
                <w:sz w:val="20"/>
              </w:rPr>
              <w:t>20</w:t>
            </w:r>
            <w:r>
              <w:rPr>
                <w:b/>
                <w:spacing w:val="-7"/>
                <w:sz w:val="20"/>
              </w:rPr>
              <w:t> </w:t>
            </w:r>
            <w:r>
              <w:rPr>
                <w:b/>
                <w:sz w:val="20"/>
              </w:rPr>
              <w:t>EI90</w:t>
            </w:r>
            <w:r>
              <w:rPr>
                <w:b/>
                <w:spacing w:val="-8"/>
                <w:sz w:val="20"/>
              </w:rPr>
              <w:t> </w:t>
            </w:r>
            <w:r>
              <w:rPr>
                <w:b/>
                <w:sz w:val="20"/>
              </w:rPr>
              <w:t>(b-</w:t>
            </w:r>
            <w:r>
              <w:rPr>
                <w:b/>
                <w:spacing w:val="-5"/>
                <w:sz w:val="20"/>
              </w:rPr>
              <w:t>&gt;a)</w:t>
            </w:r>
          </w:p>
        </w:tc>
      </w:tr>
      <w:tr>
        <w:trPr>
          <w:trHeight w:val="101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17" w:type="dxa"/>
          </w:tcPr>
          <w:p>
            <w:pPr>
              <w:pStyle w:val="TableParagraph"/>
              <w:spacing w:line="230" w:lineRule="auto" w:before="82"/>
              <w:ind w:left="97" w:right="48"/>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75</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3,15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17" w:type="dxa"/>
          </w:tcPr>
          <w:p>
            <w:pPr>
              <w:pStyle w:val="TableParagraph"/>
              <w:spacing w:line="220" w:lineRule="exact" w:before="31"/>
              <w:ind w:left="97" w:right="272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08C</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9"/>
                <w:sz w:val="20"/>
              </w:rPr>
              <w:t> </w:t>
            </w:r>
            <w:r>
              <w:rPr>
                <w:b/>
                <w:sz w:val="20"/>
              </w:rPr>
              <w:t>Decke</w:t>
            </w:r>
            <w:r>
              <w:rPr>
                <w:b/>
                <w:spacing w:val="-8"/>
                <w:sz w:val="20"/>
              </w:rPr>
              <w:t> </w:t>
            </w:r>
            <w:r>
              <w:rPr>
                <w:b/>
                <w:sz w:val="20"/>
              </w:rPr>
              <w:t>3,75m</w:t>
            </w:r>
            <w:r>
              <w:rPr>
                <w:b/>
                <w:spacing w:val="-8"/>
                <w:sz w:val="20"/>
              </w:rPr>
              <w:t> </w:t>
            </w:r>
            <w:r>
              <w:rPr>
                <w:b/>
                <w:sz w:val="20"/>
              </w:rPr>
              <w:t>400</w:t>
            </w:r>
            <w:r>
              <w:rPr>
                <w:b/>
                <w:spacing w:val="-8"/>
                <w:sz w:val="20"/>
              </w:rPr>
              <w:t> </w:t>
            </w:r>
            <w:r>
              <w:rPr>
                <w:b/>
                <w:sz w:val="20"/>
              </w:rPr>
              <w:t>UA100</w:t>
            </w:r>
            <w:r>
              <w:rPr>
                <w:b/>
                <w:spacing w:val="-8"/>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w:t>
            </w:r>
            <w:r>
              <w:rPr>
                <w:b/>
                <w:spacing w:val="-5"/>
                <w:sz w:val="20"/>
              </w:rPr>
              <w:t>&gt;a)</w:t>
            </w:r>
          </w:p>
        </w:tc>
      </w:tr>
      <w:tr>
        <w:trPr>
          <w:trHeight w:val="1015" w:hRule="atLeast"/>
        </w:trPr>
        <w:tc>
          <w:tcPr>
            <w:tcW w:w="1484" w:type="dxa"/>
            <w:gridSpan w:val="2"/>
            <w:vMerge w:val="restart"/>
          </w:tcPr>
          <w:p>
            <w:pPr>
              <w:pStyle w:val="TableParagraph"/>
              <w:rPr>
                <w:rFonts w:ascii="Times New Roman"/>
                <w:sz w:val="20"/>
              </w:rPr>
            </w:pPr>
          </w:p>
        </w:tc>
        <w:tc>
          <w:tcPr>
            <w:tcW w:w="8729" w:type="dxa"/>
          </w:tcPr>
          <w:p>
            <w:pPr>
              <w:pStyle w:val="TableParagraph"/>
              <w:spacing w:line="230" w:lineRule="auto" w:before="82"/>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3,75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2" w:hRule="atLeast"/>
        </w:trPr>
        <w:tc>
          <w:tcPr>
            <w:tcW w:w="1142" w:type="dxa"/>
          </w:tcPr>
          <w:p>
            <w:pPr>
              <w:pStyle w:val="TableParagraph"/>
              <w:ind w:left="50"/>
              <w:rPr>
                <w:b/>
                <w:sz w:val="20"/>
              </w:rPr>
            </w:pPr>
            <w:r>
              <w:rPr>
                <w:b/>
                <w:sz w:val="20"/>
              </w:rPr>
              <w:t>39.TK</w:t>
            </w:r>
            <w:r>
              <w:rPr>
                <w:b/>
                <w:spacing w:val="-6"/>
                <w:sz w:val="20"/>
              </w:rPr>
              <w:t> </w:t>
            </w:r>
            <w:r>
              <w:rPr>
                <w:b/>
                <w:spacing w:val="-5"/>
                <w:sz w:val="20"/>
              </w:rPr>
              <w:t>08D</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9"/>
                <w:sz w:val="20"/>
              </w:rPr>
              <w:t> </w:t>
            </w:r>
            <w:r>
              <w:rPr>
                <w:b/>
                <w:sz w:val="20"/>
              </w:rPr>
              <w:t>Decke</w:t>
            </w:r>
            <w:r>
              <w:rPr>
                <w:b/>
                <w:spacing w:val="-8"/>
                <w:sz w:val="20"/>
              </w:rPr>
              <w:t> </w:t>
            </w:r>
            <w:r>
              <w:rPr>
                <w:b/>
                <w:sz w:val="20"/>
              </w:rPr>
              <w:t>4,25m</w:t>
            </w:r>
            <w:r>
              <w:rPr>
                <w:b/>
                <w:spacing w:val="-8"/>
                <w:sz w:val="20"/>
              </w:rPr>
              <w:t> </w:t>
            </w:r>
            <w:r>
              <w:rPr>
                <w:b/>
                <w:sz w:val="20"/>
              </w:rPr>
              <w:t>400</w:t>
            </w:r>
            <w:r>
              <w:rPr>
                <w:b/>
                <w:spacing w:val="-8"/>
                <w:sz w:val="20"/>
              </w:rPr>
              <w:t> </w:t>
            </w:r>
            <w:r>
              <w:rPr>
                <w:b/>
                <w:sz w:val="20"/>
              </w:rPr>
              <w:t>UA125</w:t>
            </w:r>
            <w:r>
              <w:rPr>
                <w:b/>
                <w:spacing w:val="-8"/>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20"/>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125</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4,25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8728"/>
      </w:tblGrid>
      <w:tr>
        <w:trPr>
          <w:trHeight w:val="313" w:hRule="atLeast"/>
        </w:trPr>
        <w:tc>
          <w:tcPr>
            <w:tcW w:w="1136" w:type="dxa"/>
          </w:tcPr>
          <w:p>
            <w:pPr>
              <w:pStyle w:val="TableParagraph"/>
              <w:ind w:left="50"/>
              <w:rPr>
                <w:b/>
                <w:sz w:val="20"/>
              </w:rPr>
            </w:pPr>
            <w:r>
              <w:rPr>
                <w:b/>
                <w:sz w:val="20"/>
              </w:rPr>
              <w:t>39.TK</w:t>
            </w:r>
            <w:r>
              <w:rPr>
                <w:b/>
                <w:spacing w:val="-6"/>
                <w:sz w:val="20"/>
              </w:rPr>
              <w:t> </w:t>
            </w:r>
            <w:r>
              <w:rPr>
                <w:b/>
                <w:spacing w:val="-5"/>
                <w:sz w:val="20"/>
              </w:rPr>
              <w:t>08E</w:t>
            </w:r>
          </w:p>
        </w:tc>
        <w:tc>
          <w:tcPr>
            <w:tcW w:w="347" w:type="dxa"/>
          </w:tcPr>
          <w:p>
            <w:pPr>
              <w:pStyle w:val="TableParagraph"/>
              <w:spacing w:line="223" w:lineRule="exact"/>
              <w:ind w:left="133"/>
              <w:rPr>
                <w:sz w:val="20"/>
              </w:rPr>
            </w:pPr>
            <w:r>
              <w:rPr>
                <w:spacing w:val="-10"/>
                <w:sz w:val="20"/>
              </w:rPr>
              <w:t>+</w:t>
            </w:r>
          </w:p>
        </w:tc>
        <w:tc>
          <w:tcPr>
            <w:tcW w:w="8728" w:type="dxa"/>
          </w:tcPr>
          <w:p>
            <w:pPr>
              <w:pStyle w:val="TableParagraph"/>
              <w:ind w:left="98"/>
              <w:rPr>
                <w:b/>
                <w:sz w:val="20"/>
              </w:rPr>
            </w:pPr>
            <w:r>
              <w:rPr>
                <w:b/>
                <w:sz w:val="20"/>
              </w:rPr>
              <w:t>WST.</w:t>
            </w:r>
            <w:r>
              <w:rPr>
                <w:b/>
                <w:spacing w:val="-9"/>
                <w:sz w:val="20"/>
              </w:rPr>
              <w:t> </w:t>
            </w:r>
            <w:r>
              <w:rPr>
                <w:b/>
                <w:sz w:val="20"/>
              </w:rPr>
              <w:t>Decke</w:t>
            </w:r>
            <w:r>
              <w:rPr>
                <w:b/>
                <w:spacing w:val="-8"/>
                <w:sz w:val="20"/>
              </w:rPr>
              <w:t> </w:t>
            </w:r>
            <w:r>
              <w:rPr>
                <w:b/>
                <w:sz w:val="20"/>
              </w:rPr>
              <w:t>4,72m</w:t>
            </w:r>
            <w:r>
              <w:rPr>
                <w:b/>
                <w:spacing w:val="-8"/>
                <w:sz w:val="20"/>
              </w:rPr>
              <w:t> </w:t>
            </w:r>
            <w:r>
              <w:rPr>
                <w:b/>
                <w:sz w:val="20"/>
              </w:rPr>
              <w:t>400</w:t>
            </w:r>
            <w:r>
              <w:rPr>
                <w:b/>
                <w:spacing w:val="-8"/>
                <w:sz w:val="20"/>
              </w:rPr>
              <w:t> </w:t>
            </w:r>
            <w:r>
              <w:rPr>
                <w:b/>
                <w:sz w:val="20"/>
              </w:rPr>
              <w:t>UA150</w:t>
            </w:r>
            <w:r>
              <w:rPr>
                <w:b/>
                <w:spacing w:val="-8"/>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w:t>
            </w:r>
            <w:r>
              <w:rPr>
                <w:b/>
                <w:spacing w:val="-5"/>
                <w:sz w:val="20"/>
              </w:rPr>
              <w:t>&gt;a)</w:t>
            </w:r>
          </w:p>
        </w:tc>
      </w:tr>
      <w:tr>
        <w:trPr>
          <w:trHeight w:val="1016" w:hRule="atLeast"/>
        </w:trPr>
        <w:tc>
          <w:tcPr>
            <w:tcW w:w="1483" w:type="dxa"/>
            <w:gridSpan w:val="2"/>
            <w:vMerge w:val="restart"/>
          </w:tcPr>
          <w:p>
            <w:pPr>
              <w:pStyle w:val="TableParagraph"/>
              <w:rPr>
                <w:rFonts w:ascii="Times New Roman"/>
                <w:sz w:val="20"/>
              </w:rPr>
            </w:pPr>
          </w:p>
        </w:tc>
        <w:tc>
          <w:tcPr>
            <w:tcW w:w="8728" w:type="dxa"/>
          </w:tcPr>
          <w:p>
            <w:pPr>
              <w:pStyle w:val="TableParagraph"/>
              <w:spacing w:line="230" w:lineRule="auto" w:before="83"/>
              <w:ind w:left="98" w:right="47"/>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150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4,72</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8728" w:type="dxa"/>
          </w:tcPr>
          <w:p>
            <w:pPr>
              <w:pStyle w:val="TableParagraph"/>
              <w:spacing w:line="220" w:lineRule="exact" w:before="31"/>
              <w:ind w:left="98" w:right="283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8617"/>
      </w:tblGrid>
      <w:tr>
        <w:trPr>
          <w:trHeight w:val="311" w:hRule="atLeast"/>
        </w:trPr>
        <w:tc>
          <w:tcPr>
            <w:tcW w:w="1131" w:type="dxa"/>
          </w:tcPr>
          <w:p>
            <w:pPr>
              <w:pStyle w:val="TableParagraph"/>
              <w:ind w:left="50"/>
              <w:rPr>
                <w:b/>
                <w:sz w:val="20"/>
              </w:rPr>
            </w:pPr>
            <w:r>
              <w:rPr>
                <w:b/>
                <w:sz w:val="20"/>
              </w:rPr>
              <w:t>39.TK</w:t>
            </w:r>
            <w:r>
              <w:rPr>
                <w:b/>
                <w:spacing w:val="-6"/>
                <w:sz w:val="20"/>
              </w:rPr>
              <w:t> </w:t>
            </w:r>
            <w:r>
              <w:rPr>
                <w:b/>
                <w:spacing w:val="-5"/>
                <w:sz w:val="20"/>
              </w:rPr>
              <w:t>08F</w:t>
            </w:r>
          </w:p>
        </w:tc>
        <w:tc>
          <w:tcPr>
            <w:tcW w:w="353" w:type="dxa"/>
          </w:tcPr>
          <w:p>
            <w:pPr>
              <w:pStyle w:val="TableParagraph"/>
              <w:spacing w:line="223" w:lineRule="exact"/>
              <w:ind w:left="138"/>
              <w:rPr>
                <w:sz w:val="20"/>
              </w:rPr>
            </w:pPr>
            <w:r>
              <w:rPr>
                <w:spacing w:val="-10"/>
                <w:sz w:val="20"/>
              </w:rPr>
              <w:t>+</w:t>
            </w:r>
          </w:p>
        </w:tc>
        <w:tc>
          <w:tcPr>
            <w:tcW w:w="8617" w:type="dxa"/>
          </w:tcPr>
          <w:p>
            <w:pPr>
              <w:pStyle w:val="TableParagraph"/>
              <w:ind w:left="97"/>
              <w:rPr>
                <w:b/>
                <w:sz w:val="20"/>
              </w:rPr>
            </w:pPr>
            <w:r>
              <w:rPr>
                <w:b/>
                <w:sz w:val="20"/>
              </w:rPr>
              <w:t>WST.</w:t>
            </w:r>
            <w:r>
              <w:rPr>
                <w:b/>
                <w:spacing w:val="-9"/>
                <w:sz w:val="20"/>
              </w:rPr>
              <w:t> </w:t>
            </w:r>
            <w:r>
              <w:rPr>
                <w:b/>
                <w:sz w:val="20"/>
              </w:rPr>
              <w:t>Decke</w:t>
            </w:r>
            <w:r>
              <w:rPr>
                <w:b/>
                <w:spacing w:val="-8"/>
                <w:sz w:val="20"/>
              </w:rPr>
              <w:t> </w:t>
            </w:r>
            <w:r>
              <w:rPr>
                <w:b/>
                <w:sz w:val="20"/>
              </w:rPr>
              <w:t>2,30m</w:t>
            </w:r>
            <w:r>
              <w:rPr>
                <w:b/>
                <w:spacing w:val="-8"/>
                <w:sz w:val="20"/>
              </w:rPr>
              <w:t> </w:t>
            </w:r>
            <w:r>
              <w:rPr>
                <w:b/>
                <w:sz w:val="20"/>
              </w:rPr>
              <w:t>600</w:t>
            </w:r>
            <w:r>
              <w:rPr>
                <w:b/>
                <w:spacing w:val="-7"/>
                <w:sz w:val="20"/>
              </w:rPr>
              <w:t> </w:t>
            </w:r>
            <w:r>
              <w:rPr>
                <w:b/>
                <w:sz w:val="20"/>
              </w:rPr>
              <w:t>UA50</w:t>
            </w:r>
            <w:r>
              <w:rPr>
                <w:b/>
                <w:spacing w:val="-8"/>
                <w:sz w:val="20"/>
              </w:rPr>
              <w:t> </w:t>
            </w:r>
            <w:r>
              <w:rPr>
                <w:b/>
                <w:sz w:val="20"/>
              </w:rPr>
              <w:t>2GM-FH1</w:t>
            </w:r>
            <w:r>
              <w:rPr>
                <w:b/>
                <w:spacing w:val="-9"/>
                <w:sz w:val="20"/>
              </w:rPr>
              <w:t> </w:t>
            </w:r>
            <w:r>
              <w:rPr>
                <w:b/>
                <w:sz w:val="20"/>
              </w:rPr>
              <w:t>20</w:t>
            </w:r>
            <w:r>
              <w:rPr>
                <w:b/>
                <w:spacing w:val="-7"/>
                <w:sz w:val="20"/>
              </w:rPr>
              <w:t> </w:t>
            </w:r>
            <w:r>
              <w:rPr>
                <w:b/>
                <w:sz w:val="20"/>
              </w:rPr>
              <w:t>EI90</w:t>
            </w:r>
            <w:r>
              <w:rPr>
                <w:b/>
                <w:spacing w:val="-8"/>
                <w:sz w:val="20"/>
              </w:rPr>
              <w:t> </w:t>
            </w:r>
            <w:r>
              <w:rPr>
                <w:b/>
                <w:sz w:val="20"/>
              </w:rPr>
              <w:t>(b-</w:t>
            </w:r>
            <w:r>
              <w:rPr>
                <w:b/>
                <w:spacing w:val="-5"/>
                <w:sz w:val="20"/>
              </w:rPr>
              <w:t>&gt;a)</w:t>
            </w:r>
          </w:p>
        </w:tc>
      </w:tr>
      <w:tr>
        <w:trPr>
          <w:trHeight w:val="101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617" w:type="dxa"/>
          </w:tcPr>
          <w:p>
            <w:pPr>
              <w:pStyle w:val="TableParagraph"/>
              <w:spacing w:line="230" w:lineRule="auto" w:before="82"/>
              <w:ind w:left="97" w:right="48"/>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50</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2,30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617" w:type="dxa"/>
          </w:tcPr>
          <w:p>
            <w:pPr>
              <w:pStyle w:val="TableParagraph"/>
              <w:spacing w:line="220" w:lineRule="exact" w:before="31"/>
              <w:ind w:left="97" w:right="2722"/>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8616"/>
      </w:tblGrid>
      <w:tr>
        <w:trPr>
          <w:trHeight w:val="311" w:hRule="atLeast"/>
        </w:trPr>
        <w:tc>
          <w:tcPr>
            <w:tcW w:w="1147" w:type="dxa"/>
          </w:tcPr>
          <w:p>
            <w:pPr>
              <w:pStyle w:val="TableParagraph"/>
              <w:ind w:left="50"/>
              <w:rPr>
                <w:b/>
                <w:sz w:val="20"/>
              </w:rPr>
            </w:pPr>
            <w:r>
              <w:rPr>
                <w:b/>
                <w:sz w:val="20"/>
              </w:rPr>
              <w:t>39.TK</w:t>
            </w:r>
            <w:r>
              <w:rPr>
                <w:b/>
                <w:spacing w:val="-6"/>
                <w:sz w:val="20"/>
              </w:rPr>
              <w:t> </w:t>
            </w:r>
            <w:r>
              <w:rPr>
                <w:b/>
                <w:spacing w:val="-5"/>
                <w:sz w:val="20"/>
              </w:rPr>
              <w:t>08G</w:t>
            </w:r>
          </w:p>
        </w:tc>
        <w:tc>
          <w:tcPr>
            <w:tcW w:w="335" w:type="dxa"/>
          </w:tcPr>
          <w:p>
            <w:pPr>
              <w:pStyle w:val="TableParagraph"/>
              <w:spacing w:line="223" w:lineRule="exact"/>
              <w:ind w:left="122"/>
              <w:rPr>
                <w:sz w:val="20"/>
              </w:rPr>
            </w:pPr>
            <w:r>
              <w:rPr>
                <w:spacing w:val="-10"/>
                <w:sz w:val="20"/>
              </w:rPr>
              <w:t>+</w:t>
            </w:r>
          </w:p>
        </w:tc>
        <w:tc>
          <w:tcPr>
            <w:tcW w:w="8616" w:type="dxa"/>
          </w:tcPr>
          <w:p>
            <w:pPr>
              <w:pStyle w:val="TableParagraph"/>
              <w:ind w:left="99"/>
              <w:rPr>
                <w:b/>
                <w:sz w:val="20"/>
              </w:rPr>
            </w:pPr>
            <w:r>
              <w:rPr>
                <w:b/>
                <w:sz w:val="20"/>
              </w:rPr>
              <w:t>WST.</w:t>
            </w:r>
            <w:r>
              <w:rPr>
                <w:b/>
                <w:spacing w:val="-9"/>
                <w:sz w:val="20"/>
              </w:rPr>
              <w:t> </w:t>
            </w:r>
            <w:r>
              <w:rPr>
                <w:b/>
                <w:sz w:val="20"/>
              </w:rPr>
              <w:t>Decke</w:t>
            </w:r>
            <w:r>
              <w:rPr>
                <w:b/>
                <w:spacing w:val="-8"/>
                <w:sz w:val="20"/>
              </w:rPr>
              <w:t> </w:t>
            </w:r>
            <w:r>
              <w:rPr>
                <w:b/>
                <w:sz w:val="20"/>
              </w:rPr>
              <w:t>2,90m</w:t>
            </w:r>
            <w:r>
              <w:rPr>
                <w:b/>
                <w:spacing w:val="-8"/>
                <w:sz w:val="20"/>
              </w:rPr>
              <w:t> </w:t>
            </w:r>
            <w:r>
              <w:rPr>
                <w:b/>
                <w:sz w:val="20"/>
              </w:rPr>
              <w:t>600</w:t>
            </w:r>
            <w:r>
              <w:rPr>
                <w:b/>
                <w:spacing w:val="-7"/>
                <w:sz w:val="20"/>
              </w:rPr>
              <w:t> </w:t>
            </w:r>
            <w:r>
              <w:rPr>
                <w:b/>
                <w:sz w:val="20"/>
              </w:rPr>
              <w:t>UA75</w:t>
            </w:r>
            <w:r>
              <w:rPr>
                <w:b/>
                <w:spacing w:val="-8"/>
                <w:sz w:val="20"/>
              </w:rPr>
              <w:t> </w:t>
            </w:r>
            <w:r>
              <w:rPr>
                <w:b/>
                <w:sz w:val="20"/>
              </w:rPr>
              <w:t>2GM-FH1</w:t>
            </w:r>
            <w:r>
              <w:rPr>
                <w:b/>
                <w:spacing w:val="-9"/>
                <w:sz w:val="20"/>
              </w:rPr>
              <w:t> </w:t>
            </w:r>
            <w:r>
              <w:rPr>
                <w:b/>
                <w:sz w:val="20"/>
              </w:rPr>
              <w:t>20</w:t>
            </w:r>
            <w:r>
              <w:rPr>
                <w:b/>
                <w:spacing w:val="-7"/>
                <w:sz w:val="20"/>
              </w:rPr>
              <w:t> </w:t>
            </w:r>
            <w:r>
              <w:rPr>
                <w:b/>
                <w:sz w:val="20"/>
              </w:rPr>
              <w:t>EI90</w:t>
            </w:r>
            <w:r>
              <w:rPr>
                <w:b/>
                <w:spacing w:val="-8"/>
                <w:sz w:val="20"/>
              </w:rPr>
              <w:t> </w:t>
            </w:r>
            <w:r>
              <w:rPr>
                <w:b/>
                <w:sz w:val="20"/>
              </w:rPr>
              <w:t>(b-</w:t>
            </w:r>
            <w:r>
              <w:rPr>
                <w:b/>
                <w:spacing w:val="-5"/>
                <w:sz w:val="20"/>
              </w:rPr>
              <w:t>&gt;a)</w:t>
            </w:r>
          </w:p>
        </w:tc>
      </w:tr>
      <w:tr>
        <w:trPr>
          <w:trHeight w:val="1015" w:hRule="atLeast"/>
        </w:trPr>
        <w:tc>
          <w:tcPr>
            <w:tcW w:w="1482" w:type="dxa"/>
            <w:gridSpan w:val="2"/>
            <w:vMerge w:val="restart"/>
          </w:tcPr>
          <w:p>
            <w:pPr>
              <w:pStyle w:val="TableParagraph"/>
              <w:rPr>
                <w:rFonts w:ascii="Times New Roman"/>
                <w:sz w:val="20"/>
              </w:rPr>
            </w:pPr>
          </w:p>
        </w:tc>
        <w:tc>
          <w:tcPr>
            <w:tcW w:w="8616" w:type="dxa"/>
          </w:tcPr>
          <w:p>
            <w:pPr>
              <w:pStyle w:val="TableParagraph"/>
              <w:spacing w:line="230" w:lineRule="auto" w:before="82"/>
              <w:ind w:left="99" w:right="45"/>
              <w:rPr>
                <w:sz w:val="20"/>
              </w:rPr>
            </w:pPr>
            <w:r>
              <w:rPr>
                <w:sz w:val="20"/>
              </w:rPr>
              <w:t>Weitspannträgerdecke</w:t>
            </w:r>
            <w:r>
              <w:rPr>
                <w:spacing w:val="-6"/>
                <w:sz w:val="20"/>
              </w:rPr>
              <w:t> </w:t>
            </w:r>
            <w:r>
              <w:rPr>
                <w:sz w:val="20"/>
              </w:rPr>
              <w:t>mit</w:t>
            </w:r>
            <w:r>
              <w:rPr>
                <w:spacing w:val="-6"/>
                <w:sz w:val="20"/>
              </w:rPr>
              <w:t> </w:t>
            </w:r>
            <w:r>
              <w:rPr>
                <w:sz w:val="20"/>
              </w:rPr>
              <w:t>Unterkonstruktion</w:t>
            </w:r>
            <w:r>
              <w:rPr>
                <w:spacing w:val="-4"/>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75</w:t>
            </w:r>
            <w:r>
              <w:rPr>
                <w:spacing w:val="-6"/>
                <w:sz w:val="20"/>
              </w:rPr>
              <w:t> </w:t>
            </w:r>
            <w:r>
              <w:rPr>
                <w:sz w:val="20"/>
              </w:rPr>
              <w:t>direkt</w:t>
            </w:r>
            <w:r>
              <w:rPr>
                <w:spacing w:val="-6"/>
                <w:sz w:val="20"/>
              </w:rPr>
              <w:t> </w:t>
            </w:r>
            <w:r>
              <w:rPr>
                <w:sz w:val="20"/>
              </w:rPr>
              <w:t>befestigt</w:t>
            </w:r>
            <w:r>
              <w:rPr>
                <w:spacing w:val="-6"/>
                <w:sz w:val="20"/>
              </w:rPr>
              <w:t> </w:t>
            </w:r>
            <w:r>
              <w:rPr>
                <w:sz w:val="20"/>
              </w:rPr>
              <w:t>auf </w:t>
            </w:r>
            <w:r>
              <w:rPr>
                <w:spacing w:val="-2"/>
                <w:sz w:val="20"/>
              </w:rPr>
              <w:t>C-Deckenprofil,</w:t>
            </w:r>
          </w:p>
          <w:p>
            <w:pPr>
              <w:pStyle w:val="TableParagraph"/>
              <w:spacing w:line="218"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2,90</w:t>
            </w:r>
            <w:r>
              <w:rPr>
                <w:spacing w:val="-12"/>
                <w:sz w:val="20"/>
              </w:rPr>
              <w:t> </w:t>
            </w:r>
            <w:r>
              <w:rPr>
                <w:spacing w:val="-5"/>
                <w:sz w:val="20"/>
              </w:rPr>
              <w:t>m,</w:t>
            </w:r>
          </w:p>
          <w:p>
            <w:pPr>
              <w:pStyle w:val="TableParagraph"/>
              <w:spacing w:line="225" w:lineRule="exact"/>
              <w:ind w:left="99"/>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2" w:type="dxa"/>
            <w:gridSpan w:val="2"/>
            <w:vMerge/>
            <w:tcBorders>
              <w:top w:val="nil"/>
            </w:tcBorders>
          </w:tcPr>
          <w:p>
            <w:pPr>
              <w:rPr>
                <w:sz w:val="2"/>
                <w:szCs w:val="2"/>
              </w:rPr>
            </w:pPr>
          </w:p>
        </w:tc>
        <w:tc>
          <w:tcPr>
            <w:tcW w:w="8616" w:type="dxa"/>
          </w:tcPr>
          <w:p>
            <w:pPr>
              <w:pStyle w:val="TableParagraph"/>
              <w:spacing w:line="220" w:lineRule="exact" w:before="31"/>
              <w:ind w:left="99" w:right="271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729"/>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08H</w:t>
            </w:r>
          </w:p>
        </w:tc>
        <w:tc>
          <w:tcPr>
            <w:tcW w:w="342" w:type="dxa"/>
          </w:tcPr>
          <w:p>
            <w:pPr>
              <w:pStyle w:val="TableParagraph"/>
              <w:spacing w:line="223" w:lineRule="exact"/>
              <w:ind w:left="127"/>
              <w:rPr>
                <w:sz w:val="20"/>
              </w:rPr>
            </w:pPr>
            <w:r>
              <w:rPr>
                <w:spacing w:val="-10"/>
                <w:sz w:val="20"/>
              </w:rPr>
              <w:t>+</w:t>
            </w:r>
          </w:p>
        </w:tc>
        <w:tc>
          <w:tcPr>
            <w:tcW w:w="8729" w:type="dxa"/>
          </w:tcPr>
          <w:p>
            <w:pPr>
              <w:pStyle w:val="TableParagraph"/>
              <w:ind w:left="97"/>
              <w:rPr>
                <w:b/>
                <w:sz w:val="20"/>
              </w:rPr>
            </w:pPr>
            <w:r>
              <w:rPr>
                <w:b/>
                <w:sz w:val="20"/>
              </w:rPr>
              <w:t>WST.</w:t>
            </w:r>
            <w:r>
              <w:rPr>
                <w:b/>
                <w:spacing w:val="-9"/>
                <w:sz w:val="20"/>
              </w:rPr>
              <w:t> </w:t>
            </w:r>
            <w:r>
              <w:rPr>
                <w:b/>
                <w:sz w:val="20"/>
              </w:rPr>
              <w:t>Decke</w:t>
            </w:r>
            <w:r>
              <w:rPr>
                <w:b/>
                <w:spacing w:val="-8"/>
                <w:sz w:val="20"/>
              </w:rPr>
              <w:t> </w:t>
            </w:r>
            <w:r>
              <w:rPr>
                <w:b/>
                <w:sz w:val="20"/>
              </w:rPr>
              <w:t>3,40m</w:t>
            </w:r>
            <w:r>
              <w:rPr>
                <w:b/>
                <w:spacing w:val="-8"/>
                <w:sz w:val="20"/>
              </w:rPr>
              <w:t> </w:t>
            </w:r>
            <w:r>
              <w:rPr>
                <w:b/>
                <w:sz w:val="20"/>
              </w:rPr>
              <w:t>600</w:t>
            </w:r>
            <w:r>
              <w:rPr>
                <w:b/>
                <w:spacing w:val="-8"/>
                <w:sz w:val="20"/>
              </w:rPr>
              <w:t> </w:t>
            </w:r>
            <w:r>
              <w:rPr>
                <w:b/>
                <w:sz w:val="20"/>
              </w:rPr>
              <w:t>UA100</w:t>
            </w:r>
            <w:r>
              <w:rPr>
                <w:b/>
                <w:spacing w:val="-8"/>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20"/>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100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3,40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8"/>
        <w:gridCol w:w="386"/>
        <w:gridCol w:w="8729"/>
      </w:tblGrid>
      <w:tr>
        <w:trPr>
          <w:trHeight w:val="313" w:hRule="atLeast"/>
        </w:trPr>
        <w:tc>
          <w:tcPr>
            <w:tcW w:w="1098" w:type="dxa"/>
          </w:tcPr>
          <w:p>
            <w:pPr>
              <w:pStyle w:val="TableParagraph"/>
              <w:ind w:left="50"/>
              <w:rPr>
                <w:b/>
                <w:sz w:val="20"/>
              </w:rPr>
            </w:pPr>
            <w:r>
              <w:rPr>
                <w:b/>
                <w:sz w:val="20"/>
              </w:rPr>
              <w:t>39.TK</w:t>
            </w:r>
            <w:r>
              <w:rPr>
                <w:b/>
                <w:spacing w:val="-6"/>
                <w:sz w:val="20"/>
              </w:rPr>
              <w:t> </w:t>
            </w:r>
            <w:r>
              <w:rPr>
                <w:b/>
                <w:spacing w:val="-5"/>
                <w:sz w:val="20"/>
              </w:rPr>
              <w:t>08I</w:t>
            </w:r>
          </w:p>
        </w:tc>
        <w:tc>
          <w:tcPr>
            <w:tcW w:w="386" w:type="dxa"/>
          </w:tcPr>
          <w:p>
            <w:pPr>
              <w:pStyle w:val="TableParagraph"/>
              <w:spacing w:line="223" w:lineRule="exact"/>
              <w:ind w:left="171"/>
              <w:rPr>
                <w:sz w:val="20"/>
              </w:rPr>
            </w:pPr>
            <w:r>
              <w:rPr>
                <w:spacing w:val="-10"/>
                <w:sz w:val="20"/>
              </w:rPr>
              <w:t>+</w:t>
            </w:r>
          </w:p>
        </w:tc>
        <w:tc>
          <w:tcPr>
            <w:tcW w:w="8729" w:type="dxa"/>
          </w:tcPr>
          <w:p>
            <w:pPr>
              <w:pStyle w:val="TableParagraph"/>
              <w:ind w:left="97"/>
              <w:rPr>
                <w:b/>
                <w:sz w:val="20"/>
              </w:rPr>
            </w:pPr>
            <w:r>
              <w:rPr>
                <w:b/>
                <w:sz w:val="20"/>
              </w:rPr>
              <w:t>WST.</w:t>
            </w:r>
            <w:r>
              <w:rPr>
                <w:b/>
                <w:spacing w:val="-9"/>
                <w:sz w:val="20"/>
              </w:rPr>
              <w:t> </w:t>
            </w:r>
            <w:r>
              <w:rPr>
                <w:b/>
                <w:sz w:val="20"/>
              </w:rPr>
              <w:t>Decke</w:t>
            </w:r>
            <w:r>
              <w:rPr>
                <w:b/>
                <w:spacing w:val="-8"/>
                <w:sz w:val="20"/>
              </w:rPr>
              <w:t> </w:t>
            </w:r>
            <w:r>
              <w:rPr>
                <w:b/>
                <w:sz w:val="20"/>
              </w:rPr>
              <w:t>3,90m</w:t>
            </w:r>
            <w:r>
              <w:rPr>
                <w:b/>
                <w:spacing w:val="-8"/>
                <w:sz w:val="20"/>
              </w:rPr>
              <w:t> </w:t>
            </w:r>
            <w:r>
              <w:rPr>
                <w:b/>
                <w:sz w:val="20"/>
              </w:rPr>
              <w:t>600</w:t>
            </w:r>
            <w:r>
              <w:rPr>
                <w:b/>
                <w:spacing w:val="-8"/>
                <w:sz w:val="20"/>
              </w:rPr>
              <w:t> </w:t>
            </w:r>
            <w:r>
              <w:rPr>
                <w:b/>
                <w:sz w:val="20"/>
              </w:rPr>
              <w:t>UA125</w:t>
            </w:r>
            <w:r>
              <w:rPr>
                <w:b/>
                <w:spacing w:val="-8"/>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w:t>
            </w:r>
            <w:r>
              <w:rPr>
                <w:b/>
                <w:spacing w:val="-5"/>
                <w:sz w:val="20"/>
              </w:rPr>
              <w:t>&gt;a)</w:t>
            </w:r>
          </w:p>
        </w:tc>
      </w:tr>
      <w:tr>
        <w:trPr>
          <w:trHeight w:val="1016" w:hRule="atLeast"/>
        </w:trPr>
        <w:tc>
          <w:tcPr>
            <w:tcW w:w="1484" w:type="dxa"/>
            <w:gridSpan w:val="2"/>
            <w:vMerge w:val="restart"/>
          </w:tcPr>
          <w:p>
            <w:pPr>
              <w:pStyle w:val="TableParagraph"/>
              <w:rPr>
                <w:rFonts w:ascii="Times New Roman"/>
                <w:sz w:val="20"/>
              </w:rPr>
            </w:pPr>
          </w:p>
        </w:tc>
        <w:tc>
          <w:tcPr>
            <w:tcW w:w="8729" w:type="dxa"/>
          </w:tcPr>
          <w:p>
            <w:pPr>
              <w:pStyle w:val="TableParagraph"/>
              <w:spacing w:line="230" w:lineRule="auto" w:before="83"/>
              <w:ind w:left="97" w:right="49"/>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125</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8"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3,90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8729" w:type="dxa"/>
          </w:tcPr>
          <w:p>
            <w:pPr>
              <w:pStyle w:val="TableParagraph"/>
              <w:spacing w:line="220" w:lineRule="exact" w:before="31"/>
              <w:ind w:left="97" w:right="283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8"/>
        <w:gridCol w:w="8728"/>
      </w:tblGrid>
      <w:tr>
        <w:trPr>
          <w:trHeight w:val="326" w:hRule="atLeast"/>
        </w:trPr>
        <w:tc>
          <w:tcPr>
            <w:tcW w:w="1125" w:type="dxa"/>
          </w:tcPr>
          <w:p>
            <w:pPr>
              <w:pStyle w:val="TableParagraph"/>
              <w:ind w:left="50"/>
              <w:rPr>
                <w:b/>
                <w:sz w:val="20"/>
              </w:rPr>
            </w:pPr>
            <w:r>
              <w:rPr>
                <w:b/>
                <w:sz w:val="20"/>
              </w:rPr>
              <w:t>39.TK</w:t>
            </w:r>
            <w:r>
              <w:rPr>
                <w:b/>
                <w:spacing w:val="-6"/>
                <w:sz w:val="20"/>
              </w:rPr>
              <w:t> </w:t>
            </w:r>
            <w:r>
              <w:rPr>
                <w:b/>
                <w:spacing w:val="-5"/>
                <w:sz w:val="20"/>
              </w:rPr>
              <w:t>08J</w:t>
            </w:r>
          </w:p>
        </w:tc>
        <w:tc>
          <w:tcPr>
            <w:tcW w:w="358" w:type="dxa"/>
          </w:tcPr>
          <w:p>
            <w:pPr>
              <w:pStyle w:val="TableParagraph"/>
              <w:spacing w:line="223" w:lineRule="exact"/>
              <w:ind w:left="144"/>
              <w:rPr>
                <w:sz w:val="20"/>
              </w:rPr>
            </w:pPr>
            <w:r>
              <w:rPr>
                <w:spacing w:val="-10"/>
                <w:sz w:val="20"/>
              </w:rPr>
              <w:t>+</w:t>
            </w:r>
          </w:p>
        </w:tc>
        <w:tc>
          <w:tcPr>
            <w:tcW w:w="8728" w:type="dxa"/>
          </w:tcPr>
          <w:p>
            <w:pPr>
              <w:pStyle w:val="TableParagraph"/>
              <w:ind w:left="98"/>
              <w:rPr>
                <w:b/>
                <w:sz w:val="20"/>
              </w:rPr>
            </w:pPr>
            <w:r>
              <w:rPr>
                <w:b/>
                <w:sz w:val="20"/>
              </w:rPr>
              <w:t>WST.</w:t>
            </w:r>
            <w:r>
              <w:rPr>
                <w:b/>
                <w:spacing w:val="-9"/>
                <w:sz w:val="20"/>
              </w:rPr>
              <w:t> </w:t>
            </w:r>
            <w:r>
              <w:rPr>
                <w:b/>
                <w:sz w:val="20"/>
              </w:rPr>
              <w:t>Decke</w:t>
            </w:r>
            <w:r>
              <w:rPr>
                <w:b/>
                <w:spacing w:val="-8"/>
                <w:sz w:val="20"/>
              </w:rPr>
              <w:t> </w:t>
            </w:r>
            <w:r>
              <w:rPr>
                <w:b/>
                <w:sz w:val="20"/>
              </w:rPr>
              <w:t>4,33m</w:t>
            </w:r>
            <w:r>
              <w:rPr>
                <w:b/>
                <w:spacing w:val="-8"/>
                <w:sz w:val="20"/>
              </w:rPr>
              <w:t> </w:t>
            </w:r>
            <w:r>
              <w:rPr>
                <w:b/>
                <w:sz w:val="20"/>
              </w:rPr>
              <w:t>600</w:t>
            </w:r>
            <w:r>
              <w:rPr>
                <w:b/>
                <w:spacing w:val="-8"/>
                <w:sz w:val="20"/>
              </w:rPr>
              <w:t> </w:t>
            </w:r>
            <w:r>
              <w:rPr>
                <w:b/>
                <w:sz w:val="20"/>
              </w:rPr>
              <w:t>UA150</w:t>
            </w:r>
            <w:r>
              <w:rPr>
                <w:b/>
                <w:spacing w:val="-8"/>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w:t>
            </w:r>
            <w:r>
              <w:rPr>
                <w:b/>
                <w:spacing w:val="-5"/>
                <w:sz w:val="20"/>
              </w:rPr>
              <w:t>&gt;a)</w:t>
            </w:r>
          </w:p>
        </w:tc>
      </w:tr>
      <w:tr>
        <w:trPr>
          <w:trHeight w:val="978" w:hRule="atLeast"/>
        </w:trPr>
        <w:tc>
          <w:tcPr>
            <w:tcW w:w="1125" w:type="dxa"/>
          </w:tcPr>
          <w:p>
            <w:pPr>
              <w:pStyle w:val="TableParagraph"/>
              <w:rPr>
                <w:rFonts w:ascii="Times New Roman"/>
                <w:sz w:val="20"/>
              </w:rPr>
            </w:pPr>
          </w:p>
        </w:tc>
        <w:tc>
          <w:tcPr>
            <w:tcW w:w="358" w:type="dxa"/>
          </w:tcPr>
          <w:p>
            <w:pPr>
              <w:pStyle w:val="TableParagraph"/>
              <w:rPr>
                <w:rFonts w:ascii="Times New Roman"/>
                <w:sz w:val="20"/>
              </w:rPr>
            </w:pPr>
          </w:p>
        </w:tc>
        <w:tc>
          <w:tcPr>
            <w:tcW w:w="8728" w:type="dxa"/>
          </w:tcPr>
          <w:p>
            <w:pPr>
              <w:pStyle w:val="TableParagraph"/>
              <w:spacing w:line="230" w:lineRule="auto" w:before="96"/>
              <w:ind w:left="98" w:right="47"/>
              <w:rPr>
                <w:sz w:val="20"/>
              </w:rPr>
            </w:pPr>
            <w:r>
              <w:rPr>
                <w:sz w:val="20"/>
              </w:rPr>
              <w:t>Weitspannträgerdecke</w:t>
            </w:r>
            <w:r>
              <w:rPr>
                <w:spacing w:val="-7"/>
                <w:sz w:val="20"/>
              </w:rPr>
              <w:t> </w:t>
            </w:r>
            <w:r>
              <w:rPr>
                <w:sz w:val="20"/>
              </w:rPr>
              <w:t>mit</w:t>
            </w:r>
            <w:r>
              <w:rPr>
                <w:spacing w:val="-7"/>
                <w:sz w:val="20"/>
              </w:rPr>
              <w:t> </w:t>
            </w:r>
            <w:r>
              <w:rPr>
                <w:sz w:val="20"/>
              </w:rPr>
              <w:t>Unterkonstruktion</w:t>
            </w:r>
            <w:r>
              <w:rPr>
                <w:spacing w:val="-5"/>
                <w:sz w:val="20"/>
              </w:rPr>
              <w:t> </w:t>
            </w:r>
            <w:r>
              <w:rPr>
                <w:sz w:val="20"/>
              </w:rPr>
              <w:t>aus</w:t>
            </w:r>
            <w:r>
              <w:rPr>
                <w:spacing w:val="-7"/>
                <w:sz w:val="20"/>
              </w:rPr>
              <w:t> </w:t>
            </w:r>
            <w:r>
              <w:rPr>
                <w:sz w:val="20"/>
              </w:rPr>
              <w:t>Aussteifungsprofilen</w:t>
            </w:r>
            <w:r>
              <w:rPr>
                <w:spacing w:val="-7"/>
                <w:sz w:val="20"/>
              </w:rPr>
              <w:t> </w:t>
            </w:r>
            <w:r>
              <w:rPr>
                <w:sz w:val="20"/>
              </w:rPr>
              <w:t>UA</w:t>
            </w:r>
            <w:r>
              <w:rPr>
                <w:spacing w:val="-7"/>
                <w:sz w:val="20"/>
              </w:rPr>
              <w:t> </w:t>
            </w:r>
            <w:r>
              <w:rPr>
                <w:sz w:val="20"/>
              </w:rPr>
              <w:t>150</w:t>
            </w:r>
            <w:r>
              <w:rPr>
                <w:spacing w:val="-7"/>
                <w:sz w:val="20"/>
              </w:rPr>
              <w:t> </w:t>
            </w:r>
            <w:r>
              <w:rPr>
                <w:sz w:val="20"/>
              </w:rPr>
              <w:t>direkt</w:t>
            </w:r>
            <w:r>
              <w:rPr>
                <w:spacing w:val="-5"/>
                <w:sz w:val="20"/>
              </w:rPr>
              <w:t> </w:t>
            </w:r>
            <w:r>
              <w:rPr>
                <w:sz w:val="20"/>
              </w:rPr>
              <w:t>befestigt</w:t>
            </w:r>
            <w:r>
              <w:rPr>
                <w:spacing w:val="-5"/>
                <w:sz w:val="20"/>
              </w:rPr>
              <w:t> </w:t>
            </w:r>
            <w:r>
              <w:rPr>
                <w:sz w:val="20"/>
              </w:rPr>
              <w:t>auf </w:t>
            </w:r>
            <w:r>
              <w:rPr>
                <w:spacing w:val="-2"/>
                <w:sz w:val="20"/>
              </w:rPr>
              <w:t>C-Deckenprofil,</w:t>
            </w:r>
          </w:p>
          <w:p>
            <w:pPr>
              <w:pStyle w:val="TableParagraph"/>
              <w:spacing w:line="216"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4,33</w:t>
            </w:r>
            <w:r>
              <w:rPr>
                <w:spacing w:val="-12"/>
                <w:sz w:val="20"/>
              </w:rPr>
              <w:t> </w:t>
            </w:r>
            <w:r>
              <w:rPr>
                <w:spacing w:val="-5"/>
                <w:sz w:val="20"/>
              </w:rPr>
              <w:t>m,</w:t>
            </w:r>
          </w:p>
          <w:p>
            <w:pPr>
              <w:pStyle w:val="TableParagraph"/>
              <w:spacing w:line="20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bl>
    <w:p>
      <w:pPr>
        <w:spacing w:after="0" w:line="205"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WS11RF</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71" w:space="29"/>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7"/>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678"/>
      </w:tblGrid>
      <w:tr>
        <w:trPr>
          <w:trHeight w:val="1152" w:hRule="atLeast"/>
        </w:trPr>
        <w:tc>
          <w:tcPr>
            <w:tcW w:w="1142" w:type="dxa"/>
          </w:tcPr>
          <w:p>
            <w:pPr>
              <w:pStyle w:val="TableParagraph"/>
              <w:spacing w:line="227" w:lineRule="exact"/>
              <w:ind w:left="50"/>
              <w:rPr>
                <w:sz w:val="20"/>
              </w:rPr>
            </w:pPr>
            <w:r>
              <w:rPr>
                <w:sz w:val="20"/>
              </w:rPr>
              <w:t>39.TK</w:t>
            </w:r>
            <w:r>
              <w:rPr>
                <w:spacing w:val="-7"/>
                <w:sz w:val="20"/>
              </w:rPr>
              <w:t> </w:t>
            </w:r>
            <w:r>
              <w:rPr>
                <w:spacing w:val="-5"/>
                <w:sz w:val="20"/>
              </w:rPr>
              <w:t>09</w:t>
            </w:r>
          </w:p>
        </w:tc>
        <w:tc>
          <w:tcPr>
            <w:tcW w:w="342" w:type="dxa"/>
          </w:tcPr>
          <w:p>
            <w:pPr>
              <w:pStyle w:val="TableParagraph"/>
              <w:spacing w:before="4"/>
              <w:ind w:left="28"/>
              <w:jc w:val="center"/>
              <w:rPr>
                <w:b/>
                <w:sz w:val="20"/>
              </w:rPr>
            </w:pPr>
            <w:r>
              <w:rPr>
                <w:b/>
                <w:spacing w:val="-10"/>
                <w:sz w:val="20"/>
              </w:rPr>
              <w:t>+</w:t>
            </w:r>
          </w:p>
        </w:tc>
        <w:tc>
          <w:tcPr>
            <w:tcW w:w="8678" w:type="dxa"/>
          </w:tcPr>
          <w:p>
            <w:pPr>
              <w:pStyle w:val="TableParagraph"/>
              <w:spacing w:line="230" w:lineRule="auto"/>
              <w:ind w:left="97" w:right="7"/>
              <w:rPr>
                <w:sz w:val="20"/>
              </w:rPr>
            </w:pPr>
            <w:r>
              <w:rPr>
                <w:sz w:val="20"/>
              </w:rPr>
              <w:t>Weitspannträgerdecke mit brandschutztechnischer Klassifikation, waagrecht, doppelt beplankt mit</w:t>
            </w:r>
            <w:r>
              <w:rPr>
                <w:spacing w:val="-5"/>
                <w:sz w:val="20"/>
              </w:rPr>
              <w:t> </w:t>
            </w:r>
            <w:r>
              <w:rPr>
                <w:sz w:val="20"/>
              </w:rPr>
              <w:t>Gipskartonfeuerschutzplatten</w:t>
            </w:r>
            <w:r>
              <w:rPr>
                <w:spacing w:val="-7"/>
                <w:sz w:val="20"/>
              </w:rPr>
              <w:t> </w:t>
            </w:r>
            <w:r>
              <w:rPr>
                <w:sz w:val="20"/>
              </w:rPr>
              <w:t>(GKF,</w:t>
            </w:r>
            <w:r>
              <w:rPr>
                <w:spacing w:val="-7"/>
                <w:sz w:val="20"/>
              </w:rPr>
              <w:t> </w:t>
            </w:r>
            <w:r>
              <w:rPr>
                <w:sz w:val="20"/>
              </w:rPr>
              <w:t>Gipsplatte</w:t>
            </w:r>
            <w:r>
              <w:rPr>
                <w:spacing w:val="-7"/>
                <w:sz w:val="20"/>
              </w:rPr>
              <w:t> </w:t>
            </w:r>
            <w:r>
              <w:rPr>
                <w:sz w:val="20"/>
              </w:rPr>
              <w:t>Typ</w:t>
            </w:r>
            <w:r>
              <w:rPr>
                <w:spacing w:val="-7"/>
                <w:sz w:val="20"/>
              </w:rPr>
              <w:t> </w:t>
            </w:r>
            <w:r>
              <w:rPr>
                <w:sz w:val="20"/>
              </w:rPr>
              <w:t>DF)</w:t>
            </w:r>
            <w:r>
              <w:rPr>
                <w:spacing w:val="-6"/>
                <w:sz w:val="20"/>
              </w:rPr>
              <w:t> </w:t>
            </w:r>
            <w:r>
              <w:rPr>
                <w:sz w:val="20"/>
              </w:rPr>
              <w:t>12,5</w:t>
            </w:r>
            <w:r>
              <w:rPr>
                <w:spacing w:val="-7"/>
                <w:sz w:val="20"/>
              </w:rPr>
              <w:t> </w:t>
            </w:r>
            <w:r>
              <w:rPr>
                <w:sz w:val="20"/>
              </w:rPr>
              <w:t>mm</w:t>
            </w:r>
            <w:r>
              <w:rPr>
                <w:spacing w:val="-2"/>
                <w:sz w:val="20"/>
              </w:rPr>
              <w:t> </w:t>
            </w:r>
            <w:r>
              <w:rPr>
                <w:sz w:val="20"/>
              </w:rPr>
              <w:t>dick,</w:t>
            </w:r>
            <w:r>
              <w:rPr>
                <w:spacing w:val="-7"/>
                <w:sz w:val="20"/>
              </w:rPr>
              <w:t> </w:t>
            </w:r>
            <w:r>
              <w:rPr>
                <w:sz w:val="20"/>
              </w:rPr>
              <w:t>Unterkonstruktion</w:t>
            </w:r>
            <w:r>
              <w:rPr>
                <w:spacing w:val="-7"/>
                <w:sz w:val="20"/>
              </w:rPr>
              <w:t> </w:t>
            </w:r>
            <w:r>
              <w:rPr>
                <w:sz w:val="20"/>
              </w:rPr>
              <w:t>aus UA</w:t>
            </w:r>
            <w:r>
              <w:rPr>
                <w:spacing w:val="-1"/>
                <w:sz w:val="20"/>
              </w:rPr>
              <w:t> </w:t>
            </w:r>
            <w:r>
              <w:rPr>
                <w:sz w:val="20"/>
              </w:rPr>
              <w:t>Profilen</w:t>
            </w:r>
            <w:r>
              <w:rPr>
                <w:spacing w:val="-1"/>
                <w:sz w:val="20"/>
              </w:rPr>
              <w:t> </w:t>
            </w:r>
            <w:r>
              <w:rPr>
                <w:sz w:val="20"/>
              </w:rPr>
              <w:t>bekleidet mit</w:t>
            </w:r>
            <w:r>
              <w:rPr>
                <w:spacing w:val="-1"/>
                <w:sz w:val="20"/>
              </w:rPr>
              <w:t> </w:t>
            </w:r>
            <w:r>
              <w:rPr>
                <w:sz w:val="20"/>
              </w:rPr>
              <w:t>vliesarmierter Gipsplatte</w:t>
            </w:r>
            <w:r>
              <w:rPr>
                <w:spacing w:val="-1"/>
                <w:sz w:val="20"/>
              </w:rPr>
              <w:t> </w:t>
            </w:r>
            <w:r>
              <w:rPr>
                <w:sz w:val="20"/>
              </w:rPr>
              <w:t>(Typ</w:t>
            </w:r>
            <w:r>
              <w:rPr>
                <w:spacing w:val="-1"/>
                <w:sz w:val="20"/>
              </w:rPr>
              <w:t> </w:t>
            </w:r>
            <w:r>
              <w:rPr>
                <w:sz w:val="20"/>
              </w:rPr>
              <w:t>GM-FH1) 20</w:t>
            </w:r>
            <w:r>
              <w:rPr>
                <w:spacing w:val="-1"/>
                <w:sz w:val="20"/>
              </w:rPr>
              <w:t> </w:t>
            </w:r>
            <w:r>
              <w:rPr>
                <w:sz w:val="20"/>
              </w:rPr>
              <w:t>mm dick und 40</w:t>
            </w:r>
            <w:r>
              <w:rPr>
                <w:spacing w:val="-1"/>
                <w:sz w:val="20"/>
              </w:rPr>
              <w:t> </w:t>
            </w:r>
            <w:r>
              <w:rPr>
                <w:sz w:val="20"/>
              </w:rPr>
              <w:t>mm dicker Mineralwolle (40 kg/m³) Auflage, direkt befestigt auf C-Deckenprofil. Feuerwiderstandsklasse EI 30 (b&lt;-&gt;a).</w:t>
            </w:r>
          </w:p>
        </w:tc>
      </w:tr>
      <w:tr>
        <w:trPr>
          <w:trHeight w:val="60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78" w:type="dxa"/>
          </w:tcPr>
          <w:p>
            <w:pPr>
              <w:pStyle w:val="TableParagraph"/>
              <w:spacing w:line="230" w:lineRule="auto" w:before="49"/>
              <w:ind w:left="97" w:right="7"/>
              <w:rPr>
                <w:sz w:val="20"/>
              </w:rPr>
            </w:pPr>
            <w:r>
              <w:rPr>
                <w:sz w:val="20"/>
              </w:rPr>
              <w:t>Im</w:t>
            </w:r>
            <w:r>
              <w:rPr>
                <w:spacing w:val="-5"/>
                <w:sz w:val="20"/>
              </w:rPr>
              <w:t> </w:t>
            </w:r>
            <w:r>
              <w:rPr>
                <w:sz w:val="20"/>
              </w:rPr>
              <w:t>Positionstext</w:t>
            </w:r>
            <w:r>
              <w:rPr>
                <w:spacing w:val="-9"/>
                <w:sz w:val="20"/>
              </w:rPr>
              <w:t> </w:t>
            </w:r>
            <w:r>
              <w:rPr>
                <w:sz w:val="20"/>
              </w:rPr>
              <w:t>ist</w:t>
            </w:r>
            <w:r>
              <w:rPr>
                <w:spacing w:val="-8"/>
                <w:sz w:val="20"/>
              </w:rPr>
              <w:t> </w:t>
            </w:r>
            <w:r>
              <w:rPr>
                <w:sz w:val="20"/>
              </w:rPr>
              <w:t>die</w:t>
            </w:r>
            <w:r>
              <w:rPr>
                <w:spacing w:val="-9"/>
                <w:sz w:val="20"/>
              </w:rPr>
              <w:t> </w:t>
            </w:r>
            <w:r>
              <w:rPr>
                <w:sz w:val="20"/>
              </w:rPr>
              <w:t>Unterkonstruktion,</w:t>
            </w:r>
            <w:r>
              <w:rPr>
                <w:spacing w:val="-8"/>
                <w:sz w:val="20"/>
              </w:rPr>
              <w:t> </w:t>
            </w:r>
            <w:r>
              <w:rPr>
                <w:sz w:val="20"/>
              </w:rPr>
              <w:t>Achsabstand,</w:t>
            </w:r>
            <w:r>
              <w:rPr>
                <w:spacing w:val="-9"/>
                <w:sz w:val="20"/>
              </w:rPr>
              <w:t> </w:t>
            </w:r>
            <w:r>
              <w:rPr>
                <w:sz w:val="20"/>
              </w:rPr>
              <w:t>max.</w:t>
            </w:r>
            <w:r>
              <w:rPr>
                <w:spacing w:val="-9"/>
                <w:sz w:val="20"/>
              </w:rPr>
              <w:t> </w:t>
            </w:r>
            <w:r>
              <w:rPr>
                <w:sz w:val="20"/>
              </w:rPr>
              <w:t>zulässige</w:t>
            </w:r>
            <w:r>
              <w:rPr>
                <w:spacing w:val="-9"/>
                <w:sz w:val="20"/>
              </w:rPr>
              <w:t> </w:t>
            </w:r>
            <w:r>
              <w:rPr>
                <w:sz w:val="20"/>
              </w:rPr>
              <w:t>Spannweite</w:t>
            </w:r>
            <w:r>
              <w:rPr>
                <w:spacing w:val="-9"/>
                <w:sz w:val="20"/>
              </w:rPr>
              <w:t> </w:t>
            </w:r>
            <w:r>
              <w:rPr>
                <w:sz w:val="20"/>
              </w:rPr>
              <w:t>und Plattenanzahl enthalten.</w:t>
            </w:r>
          </w:p>
        </w:tc>
      </w:tr>
      <w:tr>
        <w:trPr>
          <w:trHeight w:val="420" w:hRule="atLeast"/>
        </w:trPr>
        <w:tc>
          <w:tcPr>
            <w:tcW w:w="1142" w:type="dxa"/>
          </w:tcPr>
          <w:p>
            <w:pPr>
              <w:pStyle w:val="TableParagraph"/>
              <w:spacing w:before="108"/>
              <w:ind w:left="50"/>
              <w:rPr>
                <w:b/>
                <w:sz w:val="20"/>
              </w:rPr>
            </w:pPr>
            <w:r>
              <w:rPr>
                <w:b/>
                <w:sz w:val="20"/>
              </w:rPr>
              <w:t>39.TK</w:t>
            </w:r>
            <w:r>
              <w:rPr>
                <w:b/>
                <w:spacing w:val="-6"/>
                <w:sz w:val="20"/>
              </w:rPr>
              <w:t> </w:t>
            </w:r>
            <w:r>
              <w:rPr>
                <w:b/>
                <w:spacing w:val="-5"/>
                <w:sz w:val="20"/>
              </w:rPr>
              <w:t>09A</w:t>
            </w:r>
          </w:p>
        </w:tc>
        <w:tc>
          <w:tcPr>
            <w:tcW w:w="342" w:type="dxa"/>
          </w:tcPr>
          <w:p>
            <w:pPr>
              <w:pStyle w:val="TableParagraph"/>
              <w:spacing w:before="101"/>
              <w:ind w:left="28"/>
              <w:jc w:val="center"/>
              <w:rPr>
                <w:sz w:val="20"/>
              </w:rPr>
            </w:pPr>
            <w:r>
              <w:rPr>
                <w:spacing w:val="-10"/>
                <w:sz w:val="20"/>
              </w:rPr>
              <w:t>+</w:t>
            </w:r>
          </w:p>
        </w:tc>
        <w:tc>
          <w:tcPr>
            <w:tcW w:w="8678" w:type="dxa"/>
          </w:tcPr>
          <w:p>
            <w:pPr>
              <w:pStyle w:val="TableParagraph"/>
              <w:spacing w:before="108"/>
              <w:ind w:left="97"/>
              <w:rPr>
                <w:b/>
                <w:sz w:val="20"/>
              </w:rPr>
            </w:pPr>
            <w:r>
              <w:rPr>
                <w:b/>
                <w:sz w:val="20"/>
              </w:rPr>
              <w:t>WST.</w:t>
            </w:r>
            <w:r>
              <w:rPr>
                <w:b/>
                <w:spacing w:val="-11"/>
                <w:sz w:val="20"/>
              </w:rPr>
              <w:t> </w:t>
            </w:r>
            <w:r>
              <w:rPr>
                <w:b/>
                <w:sz w:val="20"/>
              </w:rPr>
              <w:t>Decke</w:t>
            </w:r>
            <w:r>
              <w:rPr>
                <w:b/>
                <w:spacing w:val="-10"/>
                <w:sz w:val="20"/>
              </w:rPr>
              <w:t> </w:t>
            </w:r>
            <w:r>
              <w:rPr>
                <w:b/>
                <w:sz w:val="20"/>
              </w:rPr>
              <w:t>2,60m</w:t>
            </w:r>
            <w:r>
              <w:rPr>
                <w:b/>
                <w:spacing w:val="-9"/>
                <w:sz w:val="20"/>
              </w:rPr>
              <w:t> </w:t>
            </w:r>
            <w:r>
              <w:rPr>
                <w:b/>
                <w:sz w:val="20"/>
              </w:rPr>
              <w:t>400</w:t>
            </w:r>
            <w:r>
              <w:rPr>
                <w:b/>
                <w:spacing w:val="-10"/>
                <w:sz w:val="20"/>
              </w:rPr>
              <w:t> </w:t>
            </w:r>
            <w:r>
              <w:rPr>
                <w:b/>
                <w:sz w:val="20"/>
              </w:rPr>
              <w:t>UA50</w:t>
            </w:r>
            <w:r>
              <w:rPr>
                <w:b/>
                <w:spacing w:val="-9"/>
                <w:sz w:val="20"/>
              </w:rPr>
              <w:t> </w:t>
            </w:r>
            <w:r>
              <w:rPr>
                <w:b/>
                <w:sz w:val="20"/>
              </w:rPr>
              <w:t>2GKF12,5</w:t>
            </w:r>
            <w:r>
              <w:rPr>
                <w:b/>
                <w:spacing w:val="-10"/>
                <w:sz w:val="20"/>
              </w:rPr>
              <w:t> </w:t>
            </w:r>
            <w:r>
              <w:rPr>
                <w:b/>
                <w:sz w:val="20"/>
              </w:rPr>
              <w:t>EI30</w:t>
            </w:r>
            <w:r>
              <w:rPr>
                <w:b/>
                <w:spacing w:val="-11"/>
                <w:sz w:val="20"/>
              </w:rPr>
              <w:t> </w:t>
            </w:r>
            <w:r>
              <w:rPr>
                <w:b/>
                <w:sz w:val="20"/>
              </w:rPr>
              <w:t>(b&lt;-</w:t>
            </w:r>
            <w:r>
              <w:rPr>
                <w:b/>
                <w:spacing w:val="-5"/>
                <w:sz w:val="20"/>
              </w:rPr>
              <w:t>&gt;a)</w:t>
            </w: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78" w:type="dxa"/>
          </w:tcPr>
          <w:p>
            <w:pPr>
              <w:pStyle w:val="TableParagraph"/>
              <w:spacing w:line="225" w:lineRule="exact" w:before="74"/>
              <w:ind w:left="97"/>
              <w:rPr>
                <w:sz w:val="20"/>
              </w:rPr>
            </w:pPr>
            <w:r>
              <w:rPr>
                <w:sz w:val="20"/>
              </w:rPr>
              <w:t>Aussteifungsprofil</w:t>
            </w:r>
            <w:r>
              <w:rPr>
                <w:spacing w:val="-14"/>
                <w:sz w:val="20"/>
              </w:rPr>
              <w:t> </w:t>
            </w:r>
            <w:r>
              <w:rPr>
                <w:sz w:val="20"/>
              </w:rPr>
              <w:t>UA</w:t>
            </w:r>
            <w:r>
              <w:rPr>
                <w:spacing w:val="-14"/>
                <w:sz w:val="20"/>
              </w:rPr>
              <w:t> </w:t>
            </w:r>
            <w:r>
              <w:rPr>
                <w:spacing w:val="-5"/>
                <w:sz w:val="20"/>
              </w:rPr>
              <w:t>50,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2,60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78" w:type="dxa"/>
          </w:tcPr>
          <w:p>
            <w:pPr>
              <w:pStyle w:val="TableParagraph"/>
              <w:spacing w:line="220" w:lineRule="exact" w:before="31"/>
              <w:ind w:left="97" w:right="278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4"/>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09B</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1"/>
                <w:sz w:val="20"/>
              </w:rPr>
              <w:t> </w:t>
            </w:r>
            <w:r>
              <w:rPr>
                <w:b/>
                <w:sz w:val="20"/>
              </w:rPr>
              <w:t>Decke</w:t>
            </w:r>
            <w:r>
              <w:rPr>
                <w:b/>
                <w:spacing w:val="-10"/>
                <w:sz w:val="20"/>
              </w:rPr>
              <w:t> </w:t>
            </w:r>
            <w:r>
              <w:rPr>
                <w:b/>
                <w:sz w:val="20"/>
              </w:rPr>
              <w:t>3,20m</w:t>
            </w:r>
            <w:r>
              <w:rPr>
                <w:b/>
                <w:spacing w:val="-9"/>
                <w:sz w:val="20"/>
              </w:rPr>
              <w:t> </w:t>
            </w:r>
            <w:r>
              <w:rPr>
                <w:b/>
                <w:sz w:val="20"/>
              </w:rPr>
              <w:t>400</w:t>
            </w:r>
            <w:r>
              <w:rPr>
                <w:b/>
                <w:spacing w:val="-10"/>
                <w:sz w:val="20"/>
              </w:rPr>
              <w:t> </w:t>
            </w:r>
            <w:r>
              <w:rPr>
                <w:b/>
                <w:sz w:val="20"/>
              </w:rPr>
              <w:t>UA75</w:t>
            </w:r>
            <w:r>
              <w:rPr>
                <w:b/>
                <w:spacing w:val="-9"/>
                <w:sz w:val="20"/>
              </w:rPr>
              <w:t> </w:t>
            </w:r>
            <w:r>
              <w:rPr>
                <w:b/>
                <w:sz w:val="20"/>
              </w:rPr>
              <w:t>2GKF12,5</w:t>
            </w:r>
            <w:r>
              <w:rPr>
                <w:b/>
                <w:spacing w:val="-10"/>
                <w:sz w:val="20"/>
              </w:rPr>
              <w:t> </w:t>
            </w:r>
            <w:r>
              <w:rPr>
                <w:b/>
                <w:sz w:val="20"/>
              </w:rPr>
              <w:t>EI30</w:t>
            </w:r>
            <w:r>
              <w:rPr>
                <w:b/>
                <w:spacing w:val="-11"/>
                <w:sz w:val="20"/>
              </w:rPr>
              <w:t> </w:t>
            </w:r>
            <w:r>
              <w:rPr>
                <w:b/>
                <w:sz w:val="20"/>
              </w:rPr>
              <w:t>(b&lt;-</w:t>
            </w:r>
            <w:r>
              <w:rPr>
                <w:b/>
                <w:spacing w:val="-5"/>
                <w:sz w:val="20"/>
              </w:rPr>
              <w:t>&gt;a)</w:t>
            </w:r>
          </w:p>
        </w:tc>
      </w:tr>
      <w:tr>
        <w:trPr>
          <w:trHeight w:val="794"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4"/>
              <w:ind w:left="97"/>
              <w:rPr>
                <w:sz w:val="20"/>
              </w:rPr>
            </w:pPr>
            <w:r>
              <w:rPr>
                <w:sz w:val="20"/>
              </w:rPr>
              <w:t>Aussteifungsprofil</w:t>
            </w:r>
            <w:r>
              <w:rPr>
                <w:spacing w:val="-14"/>
                <w:sz w:val="20"/>
              </w:rPr>
              <w:t> </w:t>
            </w:r>
            <w:r>
              <w:rPr>
                <w:sz w:val="20"/>
              </w:rPr>
              <w:t>UA</w:t>
            </w:r>
            <w:r>
              <w:rPr>
                <w:spacing w:val="-14"/>
                <w:sz w:val="20"/>
              </w:rPr>
              <w:t> </w:t>
            </w:r>
            <w:r>
              <w:rPr>
                <w:spacing w:val="-5"/>
                <w:sz w:val="20"/>
              </w:rPr>
              <w:t>75,</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3,20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09C</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1"/>
                <w:sz w:val="20"/>
              </w:rPr>
              <w:t> </w:t>
            </w:r>
            <w:r>
              <w:rPr>
                <w:b/>
                <w:sz w:val="20"/>
              </w:rPr>
              <w:t>Decke</w:t>
            </w:r>
            <w:r>
              <w:rPr>
                <w:b/>
                <w:spacing w:val="-10"/>
                <w:sz w:val="20"/>
              </w:rPr>
              <w:t> </w:t>
            </w:r>
            <w:r>
              <w:rPr>
                <w:b/>
                <w:sz w:val="20"/>
              </w:rPr>
              <w:t>3,75m</w:t>
            </w:r>
            <w:r>
              <w:rPr>
                <w:b/>
                <w:spacing w:val="-10"/>
                <w:sz w:val="20"/>
              </w:rPr>
              <w:t> </w:t>
            </w:r>
            <w:r>
              <w:rPr>
                <w:b/>
                <w:sz w:val="20"/>
              </w:rPr>
              <w:t>400</w:t>
            </w:r>
            <w:r>
              <w:rPr>
                <w:b/>
                <w:spacing w:val="-10"/>
                <w:sz w:val="20"/>
              </w:rPr>
              <w:t> </w:t>
            </w:r>
            <w:r>
              <w:rPr>
                <w:b/>
                <w:sz w:val="20"/>
              </w:rPr>
              <w:t>UA100</w:t>
            </w:r>
            <w:r>
              <w:rPr>
                <w:b/>
                <w:spacing w:val="-10"/>
                <w:sz w:val="20"/>
              </w:rPr>
              <w:t> </w:t>
            </w:r>
            <w:r>
              <w:rPr>
                <w:b/>
                <w:sz w:val="20"/>
              </w:rPr>
              <w:t>2GKF12,5</w:t>
            </w:r>
            <w:r>
              <w:rPr>
                <w:b/>
                <w:spacing w:val="-10"/>
                <w:sz w:val="20"/>
              </w:rPr>
              <w:t> </w:t>
            </w:r>
            <w:r>
              <w:rPr>
                <w:b/>
                <w:sz w:val="20"/>
              </w:rPr>
              <w:t>EI30</w:t>
            </w:r>
            <w:r>
              <w:rPr>
                <w:b/>
                <w:spacing w:val="-10"/>
                <w:sz w:val="20"/>
              </w:rPr>
              <w:t> </w:t>
            </w:r>
            <w:r>
              <w:rPr>
                <w:b/>
                <w:sz w:val="20"/>
              </w:rPr>
              <w:t>(b&lt;-</w:t>
            </w:r>
            <w:r>
              <w:rPr>
                <w:b/>
                <w:spacing w:val="-5"/>
                <w:sz w:val="20"/>
              </w:rPr>
              <w:t>&gt;a)</w:t>
            </w:r>
          </w:p>
        </w:tc>
      </w:tr>
      <w:tr>
        <w:trPr>
          <w:trHeight w:val="795"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5"/>
              <w:ind w:left="97"/>
              <w:rPr>
                <w:sz w:val="20"/>
              </w:rPr>
            </w:pPr>
            <w:r>
              <w:rPr>
                <w:sz w:val="20"/>
              </w:rPr>
              <w:t>Aussteifungsprofil</w:t>
            </w:r>
            <w:r>
              <w:rPr>
                <w:spacing w:val="-14"/>
                <w:sz w:val="20"/>
              </w:rPr>
              <w:t> </w:t>
            </w:r>
            <w:r>
              <w:rPr>
                <w:sz w:val="20"/>
              </w:rPr>
              <w:t>UA</w:t>
            </w:r>
            <w:r>
              <w:rPr>
                <w:spacing w:val="-14"/>
                <w:sz w:val="20"/>
              </w:rPr>
              <w:t> </w:t>
            </w:r>
            <w:r>
              <w:rPr>
                <w:spacing w:val="-4"/>
                <w:sz w:val="20"/>
              </w:rPr>
              <w:t>100,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3,75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09D</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1"/>
                <w:sz w:val="20"/>
              </w:rPr>
              <w:t> </w:t>
            </w:r>
            <w:r>
              <w:rPr>
                <w:b/>
                <w:sz w:val="20"/>
              </w:rPr>
              <w:t>Decke</w:t>
            </w:r>
            <w:r>
              <w:rPr>
                <w:b/>
                <w:spacing w:val="-10"/>
                <w:sz w:val="20"/>
              </w:rPr>
              <w:t> </w:t>
            </w:r>
            <w:r>
              <w:rPr>
                <w:b/>
                <w:sz w:val="20"/>
              </w:rPr>
              <w:t>4,20m</w:t>
            </w:r>
            <w:r>
              <w:rPr>
                <w:b/>
                <w:spacing w:val="-10"/>
                <w:sz w:val="20"/>
              </w:rPr>
              <w:t> </w:t>
            </w:r>
            <w:r>
              <w:rPr>
                <w:b/>
                <w:sz w:val="20"/>
              </w:rPr>
              <w:t>400</w:t>
            </w:r>
            <w:r>
              <w:rPr>
                <w:b/>
                <w:spacing w:val="-10"/>
                <w:sz w:val="20"/>
              </w:rPr>
              <w:t> </w:t>
            </w:r>
            <w:r>
              <w:rPr>
                <w:b/>
                <w:sz w:val="20"/>
              </w:rPr>
              <w:t>UA125</w:t>
            </w:r>
            <w:r>
              <w:rPr>
                <w:b/>
                <w:spacing w:val="-10"/>
                <w:sz w:val="20"/>
              </w:rPr>
              <w:t> </w:t>
            </w:r>
            <w:r>
              <w:rPr>
                <w:b/>
                <w:sz w:val="20"/>
              </w:rPr>
              <w:t>2GKF12,5</w:t>
            </w:r>
            <w:r>
              <w:rPr>
                <w:b/>
                <w:spacing w:val="-10"/>
                <w:sz w:val="20"/>
              </w:rPr>
              <w:t> </w:t>
            </w:r>
            <w:r>
              <w:rPr>
                <w:b/>
                <w:sz w:val="20"/>
              </w:rPr>
              <w:t>EI30</w:t>
            </w:r>
            <w:r>
              <w:rPr>
                <w:b/>
                <w:spacing w:val="-10"/>
                <w:sz w:val="20"/>
              </w:rPr>
              <w:t> </w:t>
            </w:r>
            <w:r>
              <w:rPr>
                <w:b/>
                <w:sz w:val="20"/>
              </w:rPr>
              <w:t>(b&lt;-</w:t>
            </w:r>
            <w:r>
              <w:rPr>
                <w:b/>
                <w:spacing w:val="-5"/>
                <w:sz w:val="20"/>
              </w:rPr>
              <w:t>&gt;a)</w:t>
            </w:r>
          </w:p>
        </w:tc>
      </w:tr>
      <w:tr>
        <w:trPr>
          <w:trHeight w:val="795"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5"/>
              <w:ind w:left="97"/>
              <w:rPr>
                <w:sz w:val="20"/>
              </w:rPr>
            </w:pPr>
            <w:r>
              <w:rPr>
                <w:sz w:val="20"/>
              </w:rPr>
              <w:t>Aussteifungsprofil</w:t>
            </w:r>
            <w:r>
              <w:rPr>
                <w:spacing w:val="-14"/>
                <w:sz w:val="20"/>
              </w:rPr>
              <w:t> </w:t>
            </w:r>
            <w:r>
              <w:rPr>
                <w:sz w:val="20"/>
              </w:rPr>
              <w:t>UA</w:t>
            </w:r>
            <w:r>
              <w:rPr>
                <w:spacing w:val="-14"/>
                <w:sz w:val="20"/>
              </w:rPr>
              <w:t> </w:t>
            </w:r>
            <w:r>
              <w:rPr>
                <w:spacing w:val="-4"/>
                <w:sz w:val="20"/>
              </w:rPr>
              <w:t>125,</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4,20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149"/>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7540"/>
      </w:tblGrid>
      <w:tr>
        <w:trPr>
          <w:trHeight w:val="313" w:hRule="atLeast"/>
        </w:trPr>
        <w:tc>
          <w:tcPr>
            <w:tcW w:w="1136" w:type="dxa"/>
          </w:tcPr>
          <w:p>
            <w:pPr>
              <w:pStyle w:val="TableParagraph"/>
              <w:ind w:left="50"/>
              <w:rPr>
                <w:b/>
                <w:sz w:val="20"/>
              </w:rPr>
            </w:pPr>
            <w:r>
              <w:rPr>
                <w:b/>
                <w:sz w:val="20"/>
              </w:rPr>
              <w:t>39.TK</w:t>
            </w:r>
            <w:r>
              <w:rPr>
                <w:b/>
                <w:spacing w:val="-6"/>
                <w:sz w:val="20"/>
              </w:rPr>
              <w:t> </w:t>
            </w:r>
            <w:r>
              <w:rPr>
                <w:b/>
                <w:spacing w:val="-5"/>
                <w:sz w:val="20"/>
              </w:rPr>
              <w:t>09E</w:t>
            </w:r>
          </w:p>
        </w:tc>
        <w:tc>
          <w:tcPr>
            <w:tcW w:w="347" w:type="dxa"/>
          </w:tcPr>
          <w:p>
            <w:pPr>
              <w:pStyle w:val="TableParagraph"/>
              <w:spacing w:line="223" w:lineRule="exact"/>
              <w:ind w:left="133"/>
              <w:rPr>
                <w:sz w:val="20"/>
              </w:rPr>
            </w:pPr>
            <w:r>
              <w:rPr>
                <w:spacing w:val="-10"/>
                <w:sz w:val="20"/>
              </w:rPr>
              <w:t>+</w:t>
            </w:r>
          </w:p>
        </w:tc>
        <w:tc>
          <w:tcPr>
            <w:tcW w:w="7540" w:type="dxa"/>
          </w:tcPr>
          <w:p>
            <w:pPr>
              <w:pStyle w:val="TableParagraph"/>
              <w:ind w:left="98"/>
              <w:rPr>
                <w:b/>
                <w:sz w:val="20"/>
              </w:rPr>
            </w:pPr>
            <w:r>
              <w:rPr>
                <w:b/>
                <w:sz w:val="20"/>
              </w:rPr>
              <w:t>WST.</w:t>
            </w:r>
            <w:r>
              <w:rPr>
                <w:b/>
                <w:spacing w:val="-11"/>
                <w:sz w:val="20"/>
              </w:rPr>
              <w:t> </w:t>
            </w:r>
            <w:r>
              <w:rPr>
                <w:b/>
                <w:sz w:val="20"/>
              </w:rPr>
              <w:t>Decke</w:t>
            </w:r>
            <w:r>
              <w:rPr>
                <w:b/>
                <w:spacing w:val="-10"/>
                <w:sz w:val="20"/>
              </w:rPr>
              <w:t> </w:t>
            </w:r>
            <w:r>
              <w:rPr>
                <w:b/>
                <w:sz w:val="20"/>
              </w:rPr>
              <w:t>4,60m</w:t>
            </w:r>
            <w:r>
              <w:rPr>
                <w:b/>
                <w:spacing w:val="-10"/>
                <w:sz w:val="20"/>
              </w:rPr>
              <w:t> </w:t>
            </w:r>
            <w:r>
              <w:rPr>
                <w:b/>
                <w:sz w:val="20"/>
              </w:rPr>
              <w:t>400</w:t>
            </w:r>
            <w:r>
              <w:rPr>
                <w:b/>
                <w:spacing w:val="-10"/>
                <w:sz w:val="20"/>
              </w:rPr>
              <w:t> </w:t>
            </w:r>
            <w:r>
              <w:rPr>
                <w:b/>
                <w:sz w:val="20"/>
              </w:rPr>
              <w:t>UA150</w:t>
            </w:r>
            <w:r>
              <w:rPr>
                <w:b/>
                <w:spacing w:val="-10"/>
                <w:sz w:val="20"/>
              </w:rPr>
              <w:t> </w:t>
            </w:r>
            <w:r>
              <w:rPr>
                <w:b/>
                <w:sz w:val="20"/>
              </w:rPr>
              <w:t>2GKF12,5</w:t>
            </w:r>
            <w:r>
              <w:rPr>
                <w:b/>
                <w:spacing w:val="-10"/>
                <w:sz w:val="20"/>
              </w:rPr>
              <w:t> </w:t>
            </w:r>
            <w:r>
              <w:rPr>
                <w:b/>
                <w:sz w:val="20"/>
              </w:rPr>
              <w:t>EI30</w:t>
            </w:r>
            <w:r>
              <w:rPr>
                <w:b/>
                <w:spacing w:val="-10"/>
                <w:sz w:val="20"/>
              </w:rPr>
              <w:t> </w:t>
            </w:r>
            <w:r>
              <w:rPr>
                <w:b/>
                <w:sz w:val="20"/>
              </w:rPr>
              <w:t>(b&lt;-</w:t>
            </w:r>
            <w:r>
              <w:rPr>
                <w:b/>
                <w:spacing w:val="-5"/>
                <w:sz w:val="20"/>
              </w:rPr>
              <w:t>&gt;a)</w:t>
            </w:r>
          </w:p>
        </w:tc>
      </w:tr>
      <w:tr>
        <w:trPr>
          <w:trHeight w:val="795" w:hRule="atLeast"/>
        </w:trPr>
        <w:tc>
          <w:tcPr>
            <w:tcW w:w="1136" w:type="dxa"/>
          </w:tcPr>
          <w:p>
            <w:pPr>
              <w:pStyle w:val="TableParagraph"/>
              <w:rPr>
                <w:rFonts w:ascii="Times New Roman"/>
                <w:sz w:val="20"/>
              </w:rPr>
            </w:pPr>
          </w:p>
        </w:tc>
        <w:tc>
          <w:tcPr>
            <w:tcW w:w="347" w:type="dxa"/>
          </w:tcPr>
          <w:p>
            <w:pPr>
              <w:pStyle w:val="TableParagraph"/>
              <w:rPr>
                <w:rFonts w:ascii="Times New Roman"/>
                <w:sz w:val="20"/>
              </w:rPr>
            </w:pPr>
          </w:p>
        </w:tc>
        <w:tc>
          <w:tcPr>
            <w:tcW w:w="7540" w:type="dxa"/>
          </w:tcPr>
          <w:p>
            <w:pPr>
              <w:pStyle w:val="TableParagraph"/>
              <w:spacing w:line="225" w:lineRule="exact" w:before="75"/>
              <w:ind w:left="98"/>
              <w:rPr>
                <w:sz w:val="20"/>
              </w:rPr>
            </w:pPr>
            <w:r>
              <w:rPr>
                <w:sz w:val="20"/>
              </w:rPr>
              <w:t>Aussteifungsprofil</w:t>
            </w:r>
            <w:r>
              <w:rPr>
                <w:spacing w:val="-14"/>
                <w:sz w:val="20"/>
              </w:rPr>
              <w:t> </w:t>
            </w:r>
            <w:r>
              <w:rPr>
                <w:sz w:val="20"/>
              </w:rPr>
              <w:t>UA</w:t>
            </w:r>
            <w:r>
              <w:rPr>
                <w:spacing w:val="-14"/>
                <w:sz w:val="20"/>
              </w:rPr>
              <w:t> </w:t>
            </w:r>
            <w:r>
              <w:rPr>
                <w:spacing w:val="-4"/>
                <w:sz w:val="20"/>
              </w:rPr>
              <w:t>150,</w:t>
            </w:r>
          </w:p>
          <w:p>
            <w:pPr>
              <w:pStyle w:val="TableParagraph"/>
              <w:spacing w:line="221"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4,60</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36" w:type="dxa"/>
          </w:tcPr>
          <w:p>
            <w:pPr>
              <w:pStyle w:val="TableParagraph"/>
              <w:rPr>
                <w:rFonts w:ascii="Times New Roman"/>
                <w:sz w:val="20"/>
              </w:rPr>
            </w:pPr>
          </w:p>
        </w:tc>
        <w:tc>
          <w:tcPr>
            <w:tcW w:w="347" w:type="dxa"/>
          </w:tcPr>
          <w:p>
            <w:pPr>
              <w:pStyle w:val="TableParagraph"/>
              <w:rPr>
                <w:rFonts w:ascii="Times New Roman"/>
                <w:sz w:val="20"/>
              </w:rPr>
            </w:pPr>
          </w:p>
        </w:tc>
        <w:tc>
          <w:tcPr>
            <w:tcW w:w="7540" w:type="dxa"/>
          </w:tcPr>
          <w:p>
            <w:pPr>
              <w:pStyle w:val="TableParagraph"/>
              <w:spacing w:line="220" w:lineRule="exact" w:before="31"/>
              <w:ind w:left="98"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7540"/>
      </w:tblGrid>
      <w:tr>
        <w:trPr>
          <w:trHeight w:val="313" w:hRule="atLeast"/>
        </w:trPr>
        <w:tc>
          <w:tcPr>
            <w:tcW w:w="1131" w:type="dxa"/>
          </w:tcPr>
          <w:p>
            <w:pPr>
              <w:pStyle w:val="TableParagraph"/>
              <w:ind w:left="50"/>
              <w:rPr>
                <w:b/>
                <w:sz w:val="20"/>
              </w:rPr>
            </w:pPr>
            <w:r>
              <w:rPr>
                <w:b/>
                <w:sz w:val="20"/>
              </w:rPr>
              <w:t>39.TK</w:t>
            </w:r>
            <w:r>
              <w:rPr>
                <w:b/>
                <w:spacing w:val="-6"/>
                <w:sz w:val="20"/>
              </w:rPr>
              <w:t> </w:t>
            </w:r>
            <w:r>
              <w:rPr>
                <w:b/>
                <w:spacing w:val="-5"/>
                <w:sz w:val="20"/>
              </w:rPr>
              <w:t>09F</w:t>
            </w:r>
          </w:p>
        </w:tc>
        <w:tc>
          <w:tcPr>
            <w:tcW w:w="353" w:type="dxa"/>
          </w:tcPr>
          <w:p>
            <w:pPr>
              <w:pStyle w:val="TableParagraph"/>
              <w:spacing w:line="223" w:lineRule="exact"/>
              <w:ind w:left="138"/>
              <w:rPr>
                <w:sz w:val="20"/>
              </w:rPr>
            </w:pPr>
            <w:r>
              <w:rPr>
                <w:spacing w:val="-10"/>
                <w:sz w:val="20"/>
              </w:rPr>
              <w:t>+</w:t>
            </w:r>
          </w:p>
        </w:tc>
        <w:tc>
          <w:tcPr>
            <w:tcW w:w="7540" w:type="dxa"/>
          </w:tcPr>
          <w:p>
            <w:pPr>
              <w:pStyle w:val="TableParagraph"/>
              <w:ind w:left="97"/>
              <w:rPr>
                <w:b/>
                <w:sz w:val="20"/>
              </w:rPr>
            </w:pPr>
            <w:r>
              <w:rPr>
                <w:b/>
                <w:sz w:val="20"/>
              </w:rPr>
              <w:t>WST.</w:t>
            </w:r>
            <w:r>
              <w:rPr>
                <w:b/>
                <w:spacing w:val="-11"/>
                <w:sz w:val="20"/>
              </w:rPr>
              <w:t> </w:t>
            </w:r>
            <w:r>
              <w:rPr>
                <w:b/>
                <w:sz w:val="20"/>
              </w:rPr>
              <w:t>Decke</w:t>
            </w:r>
            <w:r>
              <w:rPr>
                <w:b/>
                <w:spacing w:val="-10"/>
                <w:sz w:val="20"/>
              </w:rPr>
              <w:t> </w:t>
            </w:r>
            <w:r>
              <w:rPr>
                <w:b/>
                <w:sz w:val="20"/>
              </w:rPr>
              <w:t>2,45m</w:t>
            </w:r>
            <w:r>
              <w:rPr>
                <w:b/>
                <w:spacing w:val="-9"/>
                <w:sz w:val="20"/>
              </w:rPr>
              <w:t> </w:t>
            </w:r>
            <w:r>
              <w:rPr>
                <w:b/>
                <w:sz w:val="20"/>
              </w:rPr>
              <w:t>600</w:t>
            </w:r>
            <w:r>
              <w:rPr>
                <w:b/>
                <w:spacing w:val="-10"/>
                <w:sz w:val="20"/>
              </w:rPr>
              <w:t> </w:t>
            </w:r>
            <w:r>
              <w:rPr>
                <w:b/>
                <w:sz w:val="20"/>
              </w:rPr>
              <w:t>UA50</w:t>
            </w:r>
            <w:r>
              <w:rPr>
                <w:b/>
                <w:spacing w:val="-9"/>
                <w:sz w:val="20"/>
              </w:rPr>
              <w:t> </w:t>
            </w:r>
            <w:r>
              <w:rPr>
                <w:b/>
                <w:sz w:val="20"/>
              </w:rPr>
              <w:t>2GKF12,5</w:t>
            </w:r>
            <w:r>
              <w:rPr>
                <w:b/>
                <w:spacing w:val="-10"/>
                <w:sz w:val="20"/>
              </w:rPr>
              <w:t> </w:t>
            </w:r>
            <w:r>
              <w:rPr>
                <w:b/>
                <w:sz w:val="20"/>
              </w:rPr>
              <w:t>EI30</w:t>
            </w:r>
            <w:r>
              <w:rPr>
                <w:b/>
                <w:spacing w:val="-11"/>
                <w:sz w:val="20"/>
              </w:rPr>
              <w:t> </w:t>
            </w:r>
            <w:r>
              <w:rPr>
                <w:b/>
                <w:sz w:val="20"/>
              </w:rPr>
              <w:t>(b&lt;-</w:t>
            </w:r>
            <w:r>
              <w:rPr>
                <w:b/>
                <w:spacing w:val="-5"/>
                <w:sz w:val="20"/>
              </w:rPr>
              <w:t>&gt;a)</w:t>
            </w:r>
          </w:p>
        </w:tc>
      </w:tr>
      <w:tr>
        <w:trPr>
          <w:trHeight w:val="795"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5"/>
              <w:ind w:left="97"/>
              <w:rPr>
                <w:sz w:val="20"/>
              </w:rPr>
            </w:pPr>
            <w:r>
              <w:rPr>
                <w:sz w:val="20"/>
              </w:rPr>
              <w:t>Aussteifungsprofil</w:t>
            </w:r>
            <w:r>
              <w:rPr>
                <w:spacing w:val="-14"/>
                <w:sz w:val="20"/>
              </w:rPr>
              <w:t> </w:t>
            </w:r>
            <w:r>
              <w:rPr>
                <w:sz w:val="20"/>
              </w:rPr>
              <w:t>UA</w:t>
            </w:r>
            <w:r>
              <w:rPr>
                <w:spacing w:val="-14"/>
                <w:sz w:val="20"/>
              </w:rPr>
              <w:t> </w:t>
            </w:r>
            <w:r>
              <w:rPr>
                <w:spacing w:val="-5"/>
                <w:sz w:val="20"/>
              </w:rPr>
              <w:t>50,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2,45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7539"/>
      </w:tblGrid>
      <w:tr>
        <w:trPr>
          <w:trHeight w:val="313" w:hRule="atLeast"/>
        </w:trPr>
        <w:tc>
          <w:tcPr>
            <w:tcW w:w="1147" w:type="dxa"/>
          </w:tcPr>
          <w:p>
            <w:pPr>
              <w:pStyle w:val="TableParagraph"/>
              <w:ind w:left="50"/>
              <w:rPr>
                <w:b/>
                <w:sz w:val="20"/>
              </w:rPr>
            </w:pPr>
            <w:r>
              <w:rPr>
                <w:b/>
                <w:sz w:val="20"/>
              </w:rPr>
              <w:t>39.TK</w:t>
            </w:r>
            <w:r>
              <w:rPr>
                <w:b/>
                <w:spacing w:val="-6"/>
                <w:sz w:val="20"/>
              </w:rPr>
              <w:t> </w:t>
            </w:r>
            <w:r>
              <w:rPr>
                <w:b/>
                <w:spacing w:val="-5"/>
                <w:sz w:val="20"/>
              </w:rPr>
              <w:t>09G</w:t>
            </w:r>
          </w:p>
        </w:tc>
        <w:tc>
          <w:tcPr>
            <w:tcW w:w="335" w:type="dxa"/>
          </w:tcPr>
          <w:p>
            <w:pPr>
              <w:pStyle w:val="TableParagraph"/>
              <w:spacing w:line="223" w:lineRule="exact"/>
              <w:ind w:left="122"/>
              <w:rPr>
                <w:sz w:val="20"/>
              </w:rPr>
            </w:pPr>
            <w:r>
              <w:rPr>
                <w:spacing w:val="-10"/>
                <w:sz w:val="20"/>
              </w:rPr>
              <w:t>+</w:t>
            </w:r>
          </w:p>
        </w:tc>
        <w:tc>
          <w:tcPr>
            <w:tcW w:w="7539" w:type="dxa"/>
          </w:tcPr>
          <w:p>
            <w:pPr>
              <w:pStyle w:val="TableParagraph"/>
              <w:ind w:left="99"/>
              <w:rPr>
                <w:b/>
                <w:sz w:val="20"/>
              </w:rPr>
            </w:pPr>
            <w:r>
              <w:rPr>
                <w:b/>
                <w:sz w:val="20"/>
              </w:rPr>
              <w:t>WST.</w:t>
            </w:r>
            <w:r>
              <w:rPr>
                <w:b/>
                <w:spacing w:val="-11"/>
                <w:sz w:val="20"/>
              </w:rPr>
              <w:t> </w:t>
            </w:r>
            <w:r>
              <w:rPr>
                <w:b/>
                <w:sz w:val="20"/>
              </w:rPr>
              <w:t>Decke</w:t>
            </w:r>
            <w:r>
              <w:rPr>
                <w:b/>
                <w:spacing w:val="-10"/>
                <w:sz w:val="20"/>
              </w:rPr>
              <w:t> </w:t>
            </w:r>
            <w:r>
              <w:rPr>
                <w:b/>
                <w:sz w:val="20"/>
              </w:rPr>
              <w:t>3,00m</w:t>
            </w:r>
            <w:r>
              <w:rPr>
                <w:b/>
                <w:spacing w:val="-9"/>
                <w:sz w:val="20"/>
              </w:rPr>
              <w:t> </w:t>
            </w:r>
            <w:r>
              <w:rPr>
                <w:b/>
                <w:sz w:val="20"/>
              </w:rPr>
              <w:t>600</w:t>
            </w:r>
            <w:r>
              <w:rPr>
                <w:b/>
                <w:spacing w:val="-10"/>
                <w:sz w:val="20"/>
              </w:rPr>
              <w:t> </w:t>
            </w:r>
            <w:r>
              <w:rPr>
                <w:b/>
                <w:sz w:val="20"/>
              </w:rPr>
              <w:t>UA75</w:t>
            </w:r>
            <w:r>
              <w:rPr>
                <w:b/>
                <w:spacing w:val="-9"/>
                <w:sz w:val="20"/>
              </w:rPr>
              <w:t> </w:t>
            </w:r>
            <w:r>
              <w:rPr>
                <w:b/>
                <w:sz w:val="20"/>
              </w:rPr>
              <w:t>2GKF12,5</w:t>
            </w:r>
            <w:r>
              <w:rPr>
                <w:b/>
                <w:spacing w:val="-10"/>
                <w:sz w:val="20"/>
              </w:rPr>
              <w:t> </w:t>
            </w:r>
            <w:r>
              <w:rPr>
                <w:b/>
                <w:sz w:val="20"/>
              </w:rPr>
              <w:t>EI30</w:t>
            </w:r>
            <w:r>
              <w:rPr>
                <w:b/>
                <w:spacing w:val="-11"/>
                <w:sz w:val="20"/>
              </w:rPr>
              <w:t> </w:t>
            </w:r>
            <w:r>
              <w:rPr>
                <w:b/>
                <w:sz w:val="20"/>
              </w:rPr>
              <w:t>(b&lt;-</w:t>
            </w:r>
            <w:r>
              <w:rPr>
                <w:b/>
                <w:spacing w:val="-5"/>
                <w:sz w:val="20"/>
              </w:rPr>
              <w:t>&gt;a)</w:t>
            </w:r>
          </w:p>
        </w:tc>
      </w:tr>
      <w:tr>
        <w:trPr>
          <w:trHeight w:val="795" w:hRule="atLeast"/>
        </w:trPr>
        <w:tc>
          <w:tcPr>
            <w:tcW w:w="1482" w:type="dxa"/>
            <w:gridSpan w:val="2"/>
            <w:vMerge w:val="restart"/>
          </w:tcPr>
          <w:p>
            <w:pPr>
              <w:pStyle w:val="TableParagraph"/>
              <w:rPr>
                <w:rFonts w:ascii="Times New Roman"/>
                <w:sz w:val="20"/>
              </w:rPr>
            </w:pPr>
          </w:p>
        </w:tc>
        <w:tc>
          <w:tcPr>
            <w:tcW w:w="7539" w:type="dxa"/>
          </w:tcPr>
          <w:p>
            <w:pPr>
              <w:pStyle w:val="TableParagraph"/>
              <w:spacing w:line="225" w:lineRule="exact" w:before="75"/>
              <w:ind w:left="99"/>
              <w:rPr>
                <w:sz w:val="20"/>
              </w:rPr>
            </w:pPr>
            <w:r>
              <w:rPr>
                <w:sz w:val="20"/>
              </w:rPr>
              <w:t>Aussteifungsprofil</w:t>
            </w:r>
            <w:r>
              <w:rPr>
                <w:spacing w:val="-14"/>
                <w:sz w:val="20"/>
              </w:rPr>
              <w:t> </w:t>
            </w:r>
            <w:r>
              <w:rPr>
                <w:sz w:val="20"/>
              </w:rPr>
              <w:t>UA</w:t>
            </w:r>
            <w:r>
              <w:rPr>
                <w:spacing w:val="-14"/>
                <w:sz w:val="20"/>
              </w:rPr>
              <w:t> </w:t>
            </w:r>
            <w:r>
              <w:rPr>
                <w:spacing w:val="-5"/>
                <w:sz w:val="20"/>
              </w:rPr>
              <w:t>75,</w:t>
            </w:r>
          </w:p>
          <w:p>
            <w:pPr>
              <w:pStyle w:val="TableParagraph"/>
              <w:spacing w:line="221"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3,00</w:t>
            </w:r>
            <w:r>
              <w:rPr>
                <w:spacing w:val="-12"/>
                <w:sz w:val="20"/>
              </w:rPr>
              <w:t> </w:t>
            </w:r>
            <w:r>
              <w:rPr>
                <w:spacing w:val="-5"/>
                <w:sz w:val="20"/>
              </w:rPr>
              <w:t>m,</w:t>
            </w:r>
          </w:p>
          <w:p>
            <w:pPr>
              <w:pStyle w:val="TableParagraph"/>
              <w:spacing w:line="225" w:lineRule="exact"/>
              <w:ind w:left="99"/>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2" w:type="dxa"/>
            <w:gridSpan w:val="2"/>
            <w:vMerge/>
            <w:tcBorders>
              <w:top w:val="nil"/>
            </w:tcBorders>
          </w:tcPr>
          <w:p>
            <w:pPr>
              <w:rPr>
                <w:sz w:val="2"/>
                <w:szCs w:val="2"/>
              </w:rPr>
            </w:pPr>
          </w:p>
        </w:tc>
        <w:tc>
          <w:tcPr>
            <w:tcW w:w="7539" w:type="dxa"/>
          </w:tcPr>
          <w:p>
            <w:pPr>
              <w:pStyle w:val="TableParagraph"/>
              <w:spacing w:line="220" w:lineRule="exact" w:before="31"/>
              <w:ind w:left="99" w:right="164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09H</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1"/>
                <w:sz w:val="20"/>
              </w:rPr>
              <w:t> </w:t>
            </w:r>
            <w:r>
              <w:rPr>
                <w:b/>
                <w:sz w:val="20"/>
              </w:rPr>
              <w:t>Decke</w:t>
            </w:r>
            <w:r>
              <w:rPr>
                <w:b/>
                <w:spacing w:val="-10"/>
                <w:sz w:val="20"/>
              </w:rPr>
              <w:t> </w:t>
            </w:r>
            <w:r>
              <w:rPr>
                <w:b/>
                <w:sz w:val="20"/>
              </w:rPr>
              <w:t>3,50m</w:t>
            </w:r>
            <w:r>
              <w:rPr>
                <w:b/>
                <w:spacing w:val="-10"/>
                <w:sz w:val="20"/>
              </w:rPr>
              <w:t> </w:t>
            </w:r>
            <w:r>
              <w:rPr>
                <w:b/>
                <w:sz w:val="20"/>
              </w:rPr>
              <w:t>600</w:t>
            </w:r>
            <w:r>
              <w:rPr>
                <w:b/>
                <w:spacing w:val="-10"/>
                <w:sz w:val="20"/>
              </w:rPr>
              <w:t> </w:t>
            </w:r>
            <w:r>
              <w:rPr>
                <w:b/>
                <w:sz w:val="20"/>
              </w:rPr>
              <w:t>UA100</w:t>
            </w:r>
            <w:r>
              <w:rPr>
                <w:b/>
                <w:spacing w:val="-10"/>
                <w:sz w:val="20"/>
              </w:rPr>
              <w:t> </w:t>
            </w:r>
            <w:r>
              <w:rPr>
                <w:b/>
                <w:sz w:val="20"/>
              </w:rPr>
              <w:t>2GKF12,5</w:t>
            </w:r>
            <w:r>
              <w:rPr>
                <w:b/>
                <w:spacing w:val="-10"/>
                <w:sz w:val="20"/>
              </w:rPr>
              <w:t> </w:t>
            </w:r>
            <w:r>
              <w:rPr>
                <w:b/>
                <w:sz w:val="20"/>
              </w:rPr>
              <w:t>EI30</w:t>
            </w:r>
            <w:r>
              <w:rPr>
                <w:b/>
                <w:spacing w:val="-10"/>
                <w:sz w:val="20"/>
              </w:rPr>
              <w:t> </w:t>
            </w:r>
            <w:r>
              <w:rPr>
                <w:b/>
                <w:sz w:val="20"/>
              </w:rPr>
              <w:t>(b&lt;-</w:t>
            </w:r>
            <w:r>
              <w:rPr>
                <w:b/>
                <w:spacing w:val="-5"/>
                <w:sz w:val="20"/>
              </w:rPr>
              <w:t>&gt;a)</w:t>
            </w:r>
          </w:p>
        </w:tc>
      </w:tr>
      <w:tr>
        <w:trPr>
          <w:trHeight w:val="795"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5"/>
              <w:ind w:left="97"/>
              <w:rPr>
                <w:sz w:val="20"/>
              </w:rPr>
            </w:pPr>
            <w:r>
              <w:rPr>
                <w:sz w:val="20"/>
              </w:rPr>
              <w:t>Aussteifungsprofil</w:t>
            </w:r>
            <w:r>
              <w:rPr>
                <w:spacing w:val="-14"/>
                <w:sz w:val="20"/>
              </w:rPr>
              <w:t> </w:t>
            </w:r>
            <w:r>
              <w:rPr>
                <w:sz w:val="20"/>
              </w:rPr>
              <w:t>UA</w:t>
            </w:r>
            <w:r>
              <w:rPr>
                <w:spacing w:val="-14"/>
                <w:sz w:val="20"/>
              </w:rPr>
              <w:t> </w:t>
            </w:r>
            <w:r>
              <w:rPr>
                <w:spacing w:val="-4"/>
                <w:sz w:val="20"/>
              </w:rPr>
              <w:t>100,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3,50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8"/>
        <w:gridCol w:w="386"/>
        <w:gridCol w:w="7540"/>
      </w:tblGrid>
      <w:tr>
        <w:trPr>
          <w:trHeight w:val="311" w:hRule="atLeast"/>
        </w:trPr>
        <w:tc>
          <w:tcPr>
            <w:tcW w:w="1098" w:type="dxa"/>
          </w:tcPr>
          <w:p>
            <w:pPr>
              <w:pStyle w:val="TableParagraph"/>
              <w:ind w:left="50"/>
              <w:rPr>
                <w:b/>
                <w:sz w:val="20"/>
              </w:rPr>
            </w:pPr>
            <w:r>
              <w:rPr>
                <w:b/>
                <w:sz w:val="20"/>
              </w:rPr>
              <w:t>39.TK</w:t>
            </w:r>
            <w:r>
              <w:rPr>
                <w:b/>
                <w:spacing w:val="-6"/>
                <w:sz w:val="20"/>
              </w:rPr>
              <w:t> </w:t>
            </w:r>
            <w:r>
              <w:rPr>
                <w:b/>
                <w:spacing w:val="-5"/>
                <w:sz w:val="20"/>
              </w:rPr>
              <w:t>09I</w:t>
            </w:r>
          </w:p>
        </w:tc>
        <w:tc>
          <w:tcPr>
            <w:tcW w:w="386" w:type="dxa"/>
          </w:tcPr>
          <w:p>
            <w:pPr>
              <w:pStyle w:val="TableParagraph"/>
              <w:spacing w:line="223" w:lineRule="exact"/>
              <w:ind w:left="171"/>
              <w:rPr>
                <w:sz w:val="20"/>
              </w:rPr>
            </w:pPr>
            <w:r>
              <w:rPr>
                <w:spacing w:val="-10"/>
                <w:sz w:val="20"/>
              </w:rPr>
              <w:t>+</w:t>
            </w:r>
          </w:p>
        </w:tc>
        <w:tc>
          <w:tcPr>
            <w:tcW w:w="7540" w:type="dxa"/>
          </w:tcPr>
          <w:p>
            <w:pPr>
              <w:pStyle w:val="TableParagraph"/>
              <w:ind w:left="97"/>
              <w:rPr>
                <w:b/>
                <w:sz w:val="20"/>
              </w:rPr>
            </w:pPr>
            <w:r>
              <w:rPr>
                <w:b/>
                <w:sz w:val="20"/>
              </w:rPr>
              <w:t>WST.</w:t>
            </w:r>
            <w:r>
              <w:rPr>
                <w:b/>
                <w:spacing w:val="-11"/>
                <w:sz w:val="20"/>
              </w:rPr>
              <w:t> </w:t>
            </w:r>
            <w:r>
              <w:rPr>
                <w:b/>
                <w:sz w:val="20"/>
              </w:rPr>
              <w:t>Decke</w:t>
            </w:r>
            <w:r>
              <w:rPr>
                <w:b/>
                <w:spacing w:val="-10"/>
                <w:sz w:val="20"/>
              </w:rPr>
              <w:t> </w:t>
            </w:r>
            <w:r>
              <w:rPr>
                <w:b/>
                <w:sz w:val="20"/>
              </w:rPr>
              <w:t>3,95m</w:t>
            </w:r>
            <w:r>
              <w:rPr>
                <w:b/>
                <w:spacing w:val="-10"/>
                <w:sz w:val="20"/>
              </w:rPr>
              <w:t> </w:t>
            </w:r>
            <w:r>
              <w:rPr>
                <w:b/>
                <w:sz w:val="20"/>
              </w:rPr>
              <w:t>600</w:t>
            </w:r>
            <w:r>
              <w:rPr>
                <w:b/>
                <w:spacing w:val="-10"/>
                <w:sz w:val="20"/>
              </w:rPr>
              <w:t> </w:t>
            </w:r>
            <w:r>
              <w:rPr>
                <w:b/>
                <w:sz w:val="20"/>
              </w:rPr>
              <w:t>UA125</w:t>
            </w:r>
            <w:r>
              <w:rPr>
                <w:b/>
                <w:spacing w:val="-10"/>
                <w:sz w:val="20"/>
              </w:rPr>
              <w:t> </w:t>
            </w:r>
            <w:r>
              <w:rPr>
                <w:b/>
                <w:sz w:val="20"/>
              </w:rPr>
              <w:t>2GKF12,5</w:t>
            </w:r>
            <w:r>
              <w:rPr>
                <w:b/>
                <w:spacing w:val="-10"/>
                <w:sz w:val="20"/>
              </w:rPr>
              <w:t> </w:t>
            </w:r>
            <w:r>
              <w:rPr>
                <w:b/>
                <w:sz w:val="20"/>
              </w:rPr>
              <w:t>EI30</w:t>
            </w:r>
            <w:r>
              <w:rPr>
                <w:b/>
                <w:spacing w:val="-10"/>
                <w:sz w:val="20"/>
              </w:rPr>
              <w:t> </w:t>
            </w:r>
            <w:r>
              <w:rPr>
                <w:b/>
                <w:sz w:val="20"/>
              </w:rPr>
              <w:t>(b&lt;-</w:t>
            </w:r>
            <w:r>
              <w:rPr>
                <w:b/>
                <w:spacing w:val="-5"/>
                <w:sz w:val="20"/>
              </w:rPr>
              <w:t>&gt;a)</w:t>
            </w:r>
          </w:p>
        </w:tc>
      </w:tr>
      <w:tr>
        <w:trPr>
          <w:trHeight w:val="794"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4"/>
              <w:ind w:left="97"/>
              <w:rPr>
                <w:sz w:val="20"/>
              </w:rPr>
            </w:pPr>
            <w:r>
              <w:rPr>
                <w:sz w:val="20"/>
              </w:rPr>
              <w:t>Aussteifungsprofil</w:t>
            </w:r>
            <w:r>
              <w:rPr>
                <w:spacing w:val="-14"/>
                <w:sz w:val="20"/>
              </w:rPr>
              <w:t> </w:t>
            </w:r>
            <w:r>
              <w:rPr>
                <w:sz w:val="20"/>
              </w:rPr>
              <w:t>UA</w:t>
            </w:r>
            <w:r>
              <w:rPr>
                <w:spacing w:val="-14"/>
                <w:sz w:val="20"/>
              </w:rPr>
              <w:t> </w:t>
            </w:r>
            <w:r>
              <w:rPr>
                <w:spacing w:val="-4"/>
                <w:sz w:val="20"/>
              </w:rPr>
              <w:t>125,</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3,95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8"/>
        <w:gridCol w:w="7539"/>
      </w:tblGrid>
      <w:tr>
        <w:trPr>
          <w:trHeight w:val="311" w:hRule="atLeast"/>
        </w:trPr>
        <w:tc>
          <w:tcPr>
            <w:tcW w:w="1125" w:type="dxa"/>
          </w:tcPr>
          <w:p>
            <w:pPr>
              <w:pStyle w:val="TableParagraph"/>
              <w:ind w:left="50"/>
              <w:rPr>
                <w:b/>
                <w:sz w:val="20"/>
              </w:rPr>
            </w:pPr>
            <w:r>
              <w:rPr>
                <w:b/>
                <w:sz w:val="20"/>
              </w:rPr>
              <w:t>39.TK</w:t>
            </w:r>
            <w:r>
              <w:rPr>
                <w:b/>
                <w:spacing w:val="-6"/>
                <w:sz w:val="20"/>
              </w:rPr>
              <w:t> </w:t>
            </w:r>
            <w:r>
              <w:rPr>
                <w:b/>
                <w:spacing w:val="-5"/>
                <w:sz w:val="20"/>
              </w:rPr>
              <w:t>09J</w:t>
            </w:r>
          </w:p>
        </w:tc>
        <w:tc>
          <w:tcPr>
            <w:tcW w:w="358" w:type="dxa"/>
          </w:tcPr>
          <w:p>
            <w:pPr>
              <w:pStyle w:val="TableParagraph"/>
              <w:spacing w:line="223" w:lineRule="exact"/>
              <w:ind w:left="144"/>
              <w:rPr>
                <w:sz w:val="20"/>
              </w:rPr>
            </w:pPr>
            <w:r>
              <w:rPr>
                <w:spacing w:val="-10"/>
                <w:sz w:val="20"/>
              </w:rPr>
              <w:t>+</w:t>
            </w:r>
          </w:p>
        </w:tc>
        <w:tc>
          <w:tcPr>
            <w:tcW w:w="7539" w:type="dxa"/>
          </w:tcPr>
          <w:p>
            <w:pPr>
              <w:pStyle w:val="TableParagraph"/>
              <w:ind w:left="98"/>
              <w:rPr>
                <w:b/>
                <w:sz w:val="20"/>
              </w:rPr>
            </w:pPr>
            <w:r>
              <w:rPr>
                <w:b/>
                <w:sz w:val="20"/>
              </w:rPr>
              <w:t>WST.</w:t>
            </w:r>
            <w:r>
              <w:rPr>
                <w:b/>
                <w:spacing w:val="-11"/>
                <w:sz w:val="20"/>
              </w:rPr>
              <w:t> </w:t>
            </w:r>
            <w:r>
              <w:rPr>
                <w:b/>
                <w:sz w:val="20"/>
              </w:rPr>
              <w:t>Decke</w:t>
            </w:r>
            <w:r>
              <w:rPr>
                <w:b/>
                <w:spacing w:val="-10"/>
                <w:sz w:val="20"/>
              </w:rPr>
              <w:t> </w:t>
            </w:r>
            <w:r>
              <w:rPr>
                <w:b/>
                <w:sz w:val="20"/>
              </w:rPr>
              <w:t>4,35m</w:t>
            </w:r>
            <w:r>
              <w:rPr>
                <w:b/>
                <w:spacing w:val="-10"/>
                <w:sz w:val="20"/>
              </w:rPr>
              <w:t> </w:t>
            </w:r>
            <w:r>
              <w:rPr>
                <w:b/>
                <w:sz w:val="20"/>
              </w:rPr>
              <w:t>600</w:t>
            </w:r>
            <w:r>
              <w:rPr>
                <w:b/>
                <w:spacing w:val="-10"/>
                <w:sz w:val="20"/>
              </w:rPr>
              <w:t> </w:t>
            </w:r>
            <w:r>
              <w:rPr>
                <w:b/>
                <w:sz w:val="20"/>
              </w:rPr>
              <w:t>UA150</w:t>
            </w:r>
            <w:r>
              <w:rPr>
                <w:b/>
                <w:spacing w:val="-10"/>
                <w:sz w:val="20"/>
              </w:rPr>
              <w:t> </w:t>
            </w:r>
            <w:r>
              <w:rPr>
                <w:b/>
                <w:sz w:val="20"/>
              </w:rPr>
              <w:t>2GKF12,5</w:t>
            </w:r>
            <w:r>
              <w:rPr>
                <w:b/>
                <w:spacing w:val="-10"/>
                <w:sz w:val="20"/>
              </w:rPr>
              <w:t> </w:t>
            </w:r>
            <w:r>
              <w:rPr>
                <w:b/>
                <w:sz w:val="20"/>
              </w:rPr>
              <w:t>EI30</w:t>
            </w:r>
            <w:r>
              <w:rPr>
                <w:b/>
                <w:spacing w:val="-10"/>
                <w:sz w:val="20"/>
              </w:rPr>
              <w:t> </w:t>
            </w:r>
            <w:r>
              <w:rPr>
                <w:b/>
                <w:sz w:val="20"/>
              </w:rPr>
              <w:t>(b&lt;-</w:t>
            </w:r>
            <w:r>
              <w:rPr>
                <w:b/>
                <w:spacing w:val="-5"/>
                <w:sz w:val="20"/>
              </w:rPr>
              <w:t>&gt;a)</w:t>
            </w:r>
          </w:p>
        </w:tc>
      </w:tr>
      <w:tr>
        <w:trPr>
          <w:trHeight w:val="794" w:hRule="atLeast"/>
        </w:trPr>
        <w:tc>
          <w:tcPr>
            <w:tcW w:w="1125" w:type="dxa"/>
          </w:tcPr>
          <w:p>
            <w:pPr>
              <w:pStyle w:val="TableParagraph"/>
              <w:rPr>
                <w:rFonts w:ascii="Times New Roman"/>
                <w:sz w:val="20"/>
              </w:rPr>
            </w:pPr>
          </w:p>
        </w:tc>
        <w:tc>
          <w:tcPr>
            <w:tcW w:w="358" w:type="dxa"/>
          </w:tcPr>
          <w:p>
            <w:pPr>
              <w:pStyle w:val="TableParagraph"/>
              <w:rPr>
                <w:rFonts w:ascii="Times New Roman"/>
                <w:sz w:val="20"/>
              </w:rPr>
            </w:pPr>
          </w:p>
        </w:tc>
        <w:tc>
          <w:tcPr>
            <w:tcW w:w="7539" w:type="dxa"/>
          </w:tcPr>
          <w:p>
            <w:pPr>
              <w:pStyle w:val="TableParagraph"/>
              <w:spacing w:line="225" w:lineRule="exact" w:before="74"/>
              <w:ind w:left="98"/>
              <w:rPr>
                <w:sz w:val="20"/>
              </w:rPr>
            </w:pPr>
            <w:r>
              <w:rPr>
                <w:sz w:val="20"/>
              </w:rPr>
              <w:t>Aussteifungsprofil</w:t>
            </w:r>
            <w:r>
              <w:rPr>
                <w:spacing w:val="-14"/>
                <w:sz w:val="20"/>
              </w:rPr>
              <w:t> </w:t>
            </w:r>
            <w:r>
              <w:rPr>
                <w:sz w:val="20"/>
              </w:rPr>
              <w:t>UA</w:t>
            </w:r>
            <w:r>
              <w:rPr>
                <w:spacing w:val="-14"/>
                <w:sz w:val="20"/>
              </w:rPr>
              <w:t> </w:t>
            </w:r>
            <w:r>
              <w:rPr>
                <w:spacing w:val="-4"/>
                <w:sz w:val="20"/>
              </w:rPr>
              <w:t>150,</w:t>
            </w:r>
          </w:p>
          <w:p>
            <w:pPr>
              <w:pStyle w:val="TableParagraph"/>
              <w:spacing w:line="221"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4,35</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25" w:type="dxa"/>
          </w:tcPr>
          <w:p>
            <w:pPr>
              <w:pStyle w:val="TableParagraph"/>
              <w:rPr>
                <w:rFonts w:ascii="Times New Roman"/>
                <w:sz w:val="20"/>
              </w:rPr>
            </w:pPr>
          </w:p>
        </w:tc>
        <w:tc>
          <w:tcPr>
            <w:tcW w:w="358" w:type="dxa"/>
          </w:tcPr>
          <w:p>
            <w:pPr>
              <w:pStyle w:val="TableParagraph"/>
              <w:rPr>
                <w:rFonts w:ascii="Times New Roman"/>
                <w:sz w:val="20"/>
              </w:rPr>
            </w:pPr>
          </w:p>
        </w:tc>
        <w:tc>
          <w:tcPr>
            <w:tcW w:w="7539" w:type="dxa"/>
          </w:tcPr>
          <w:p>
            <w:pPr>
              <w:pStyle w:val="TableParagraph"/>
              <w:spacing w:line="220" w:lineRule="exact" w:before="31"/>
              <w:ind w:left="98" w:right="164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39.TK</w:t>
      </w:r>
      <w:r>
        <w:rPr>
          <w:spacing w:val="-7"/>
          <w:position w:val="1"/>
          <w:sz w:val="20"/>
        </w:rPr>
        <w:t> </w:t>
      </w:r>
      <w:r>
        <w:rPr>
          <w:spacing w:val="-5"/>
          <w:position w:val="1"/>
          <w:sz w:val="20"/>
        </w:rPr>
        <w:t>10</w:t>
      </w:r>
      <w:r>
        <w:rPr>
          <w:position w:val="1"/>
          <w:sz w:val="20"/>
        </w:rPr>
        <w:tab/>
      </w:r>
      <w:r>
        <w:rPr>
          <w:b/>
          <w:spacing w:val="-10"/>
          <w:sz w:val="20"/>
        </w:rPr>
        <w:t>+</w:t>
      </w:r>
    </w:p>
    <w:p>
      <w:pPr>
        <w:pStyle w:val="BodyText"/>
        <w:spacing w:line="230" w:lineRule="auto" w:before="100"/>
        <w:ind w:left="155" w:right="269"/>
      </w:pPr>
      <w:r>
        <w:rPr/>
        <w:br w:type="column"/>
      </w:r>
      <w:r>
        <w:rPr/>
        <w:t>Weitspannträgerdecke mit brandschutztechnischer Klassifikation, waagrecht, doppelt beplankt mit</w:t>
      </w:r>
      <w:r>
        <w:rPr>
          <w:spacing w:val="-2"/>
        </w:rPr>
        <w:t> </w:t>
      </w:r>
      <w:r>
        <w:rPr/>
        <w:t>Gipskartonfeuerschutzplatten</w:t>
      </w:r>
      <w:r>
        <w:rPr>
          <w:spacing w:val="-4"/>
        </w:rPr>
        <w:t> </w:t>
      </w:r>
      <w:r>
        <w:rPr/>
        <w:t>(GKF,</w:t>
      </w:r>
      <w:r>
        <w:rPr>
          <w:spacing w:val="-4"/>
        </w:rPr>
        <w:t> </w:t>
      </w:r>
      <w:r>
        <w:rPr/>
        <w:t>Gipsplatte</w:t>
      </w:r>
      <w:r>
        <w:rPr>
          <w:spacing w:val="-4"/>
        </w:rPr>
        <w:t> </w:t>
      </w:r>
      <w:r>
        <w:rPr/>
        <w:t>Typ</w:t>
      </w:r>
      <w:r>
        <w:rPr>
          <w:spacing w:val="-4"/>
        </w:rPr>
        <w:t> </w:t>
      </w:r>
      <w:r>
        <w:rPr/>
        <w:t>DF)</w:t>
      </w:r>
      <w:r>
        <w:rPr>
          <w:spacing w:val="-3"/>
        </w:rPr>
        <w:t> </w:t>
      </w:r>
      <w:r>
        <w:rPr/>
        <w:t>15</w:t>
      </w:r>
      <w:r>
        <w:rPr>
          <w:spacing w:val="-4"/>
        </w:rPr>
        <w:t> </w:t>
      </w:r>
      <w:r>
        <w:rPr/>
        <w:t>mm dick,</w:t>
      </w:r>
      <w:r>
        <w:rPr>
          <w:spacing w:val="-2"/>
        </w:rPr>
        <w:t> </w:t>
      </w:r>
      <w:r>
        <w:rPr/>
        <w:t>Unterkonstruktion</w:t>
      </w:r>
      <w:r>
        <w:rPr>
          <w:spacing w:val="-2"/>
        </w:rPr>
        <w:t> </w:t>
      </w:r>
      <w:r>
        <w:rPr/>
        <w:t>aus UA</w:t>
      </w:r>
      <w:r>
        <w:rPr>
          <w:spacing w:val="-6"/>
        </w:rPr>
        <w:t> </w:t>
      </w:r>
      <w:r>
        <w:rPr/>
        <w:t>Profilen</w:t>
      </w:r>
      <w:r>
        <w:rPr>
          <w:spacing w:val="-6"/>
        </w:rPr>
        <w:t> </w:t>
      </w:r>
      <w:r>
        <w:rPr/>
        <w:t>bekleidet</w:t>
      </w:r>
      <w:r>
        <w:rPr>
          <w:spacing w:val="-4"/>
        </w:rPr>
        <w:t> </w:t>
      </w:r>
      <w:r>
        <w:rPr/>
        <w:t>mit</w:t>
      </w:r>
      <w:r>
        <w:rPr>
          <w:spacing w:val="-6"/>
        </w:rPr>
        <w:t> </w:t>
      </w:r>
      <w:r>
        <w:rPr/>
        <w:t>vliesarmierter</w:t>
      </w:r>
      <w:r>
        <w:rPr>
          <w:spacing w:val="-5"/>
        </w:rPr>
        <w:t> </w:t>
      </w:r>
      <w:r>
        <w:rPr/>
        <w:t>Gipsplatte</w:t>
      </w:r>
      <w:r>
        <w:rPr>
          <w:spacing w:val="-6"/>
        </w:rPr>
        <w:t> </w:t>
      </w:r>
      <w:r>
        <w:rPr/>
        <w:t>(Typ</w:t>
      </w:r>
      <w:r>
        <w:rPr>
          <w:spacing w:val="-6"/>
        </w:rPr>
        <w:t> </w:t>
      </w:r>
      <w:r>
        <w:rPr/>
        <w:t>GM-FH1)</w:t>
      </w:r>
      <w:r>
        <w:rPr>
          <w:spacing w:val="-3"/>
        </w:rPr>
        <w:t> </w:t>
      </w:r>
      <w:r>
        <w:rPr/>
        <w:t>2x</w:t>
      </w:r>
      <w:r>
        <w:rPr>
          <w:spacing w:val="-2"/>
        </w:rPr>
        <w:t> </w:t>
      </w:r>
      <w:r>
        <w:rPr/>
        <w:t>15</w:t>
      </w:r>
      <w:r>
        <w:rPr>
          <w:spacing w:val="-6"/>
        </w:rPr>
        <w:t> </w:t>
      </w:r>
      <w:r>
        <w:rPr/>
        <w:t>mm</w:t>
      </w:r>
      <w:r>
        <w:rPr>
          <w:spacing w:val="-1"/>
        </w:rPr>
        <w:t> </w:t>
      </w:r>
      <w:r>
        <w:rPr/>
        <w:t>dick</w:t>
      </w:r>
      <w:r>
        <w:rPr>
          <w:spacing w:val="-2"/>
        </w:rPr>
        <w:t> </w:t>
      </w:r>
      <w:r>
        <w:rPr/>
        <w:t>und</w:t>
      </w:r>
      <w:r>
        <w:rPr>
          <w:spacing w:val="-6"/>
        </w:rPr>
        <w:t> </w:t>
      </w:r>
      <w:r>
        <w:rPr/>
        <w:t>2x</w:t>
      </w:r>
      <w:r>
        <w:rPr>
          <w:spacing w:val="-4"/>
        </w:rPr>
        <w:t> </w:t>
      </w:r>
      <w:r>
        <w:rPr/>
        <w:t>40</w:t>
      </w:r>
      <w:r>
        <w:rPr>
          <w:spacing w:val="-6"/>
        </w:rPr>
        <w:t> </w:t>
      </w:r>
      <w:r>
        <w:rPr/>
        <w:t>mm dicker Mineralwolle (40 kg40 kg40 kg/m³) Auflage, direkt befestigt auf C-Deckenprofil.</w:t>
      </w:r>
    </w:p>
    <w:p>
      <w:pPr>
        <w:pStyle w:val="BodyText"/>
        <w:spacing w:line="220" w:lineRule="exact" w:before="0"/>
        <w:ind w:left="155"/>
      </w:pPr>
      <w:r>
        <w:rPr>
          <w:spacing w:val="-2"/>
        </w:rPr>
        <w:t>Feuerwiderstandsklasse</w:t>
      </w:r>
      <w:r>
        <w:rPr>
          <w:spacing w:val="6"/>
        </w:rPr>
        <w:t> </w:t>
      </w:r>
      <w:r>
        <w:rPr>
          <w:spacing w:val="-2"/>
        </w:rPr>
        <w:t>EI</w:t>
      </w:r>
      <w:r>
        <w:rPr>
          <w:spacing w:val="4"/>
        </w:rPr>
        <w:t> </w:t>
      </w:r>
      <w:r>
        <w:rPr>
          <w:spacing w:val="-2"/>
        </w:rPr>
        <w:t>60</w:t>
      </w:r>
      <w:r>
        <w:rPr>
          <w:spacing w:val="4"/>
        </w:rPr>
        <w:t> </w:t>
      </w:r>
      <w:r>
        <w:rPr>
          <w:spacing w:val="-2"/>
        </w:rPr>
        <w:t>(b&lt;-</w:t>
      </w:r>
      <w:r>
        <w:rPr>
          <w:spacing w:val="-4"/>
        </w:rPr>
        <w:t>&gt;a).</w:t>
      </w:r>
    </w:p>
    <w:p>
      <w:pPr>
        <w:pStyle w:val="BodyText"/>
        <w:spacing w:line="230" w:lineRule="auto" w:before="99"/>
        <w:ind w:left="155"/>
      </w:pPr>
      <w:r>
        <w:rPr/>
        <w:t>Im</w:t>
      </w:r>
      <w:r>
        <w:rPr>
          <w:spacing w:val="-5"/>
        </w:rPr>
        <w:t> </w:t>
      </w:r>
      <w:r>
        <w:rPr/>
        <w:t>Positionstext</w:t>
      </w:r>
      <w:r>
        <w:rPr>
          <w:spacing w:val="-9"/>
        </w:rPr>
        <w:t> </w:t>
      </w:r>
      <w:r>
        <w:rPr/>
        <w:t>ist</w:t>
      </w:r>
      <w:r>
        <w:rPr>
          <w:spacing w:val="-7"/>
        </w:rPr>
        <w:t> </w:t>
      </w:r>
      <w:r>
        <w:rPr/>
        <w:t>die</w:t>
      </w:r>
      <w:r>
        <w:rPr>
          <w:spacing w:val="-9"/>
        </w:rPr>
        <w:t> </w:t>
      </w:r>
      <w:r>
        <w:rPr/>
        <w:t>Unterkonstruktion,</w:t>
      </w:r>
      <w:r>
        <w:rPr>
          <w:spacing w:val="-7"/>
        </w:rPr>
        <w:t> </w:t>
      </w:r>
      <w:r>
        <w:rPr/>
        <w:t>Achsabstand,</w:t>
      </w:r>
      <w:r>
        <w:rPr>
          <w:spacing w:val="-9"/>
        </w:rPr>
        <w:t> </w:t>
      </w:r>
      <w:r>
        <w:rPr/>
        <w:t>max.</w:t>
      </w:r>
      <w:r>
        <w:rPr>
          <w:spacing w:val="-9"/>
        </w:rPr>
        <w:t> </w:t>
      </w:r>
      <w:r>
        <w:rPr/>
        <w:t>zulässige</w:t>
      </w:r>
      <w:r>
        <w:rPr>
          <w:spacing w:val="-9"/>
        </w:rPr>
        <w:t> </w:t>
      </w:r>
      <w:r>
        <w:rPr/>
        <w:t>Spannweite</w:t>
      </w:r>
      <w:r>
        <w:rPr>
          <w:spacing w:val="-9"/>
        </w:rPr>
        <w:t> </w:t>
      </w:r>
      <w:r>
        <w:rPr/>
        <w:t>und Plattenanzahl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39.TK</w:t>
      </w:r>
      <w:r>
        <w:rPr>
          <w:spacing w:val="-6"/>
        </w:rPr>
        <w:t> </w:t>
      </w:r>
      <w:r>
        <w:rPr>
          <w:spacing w:val="-5"/>
        </w:rPr>
        <w:t>10A</w:t>
      </w:r>
    </w:p>
    <w:p>
      <w:pPr>
        <w:pStyle w:val="Heading2"/>
      </w:pPr>
      <w:r>
        <w:rPr>
          <w:b w:val="0"/>
        </w:rPr>
        <w:br w:type="column"/>
      </w:r>
      <w:r>
        <w:rPr>
          <w:b w:val="0"/>
          <w:position w:val="1"/>
        </w:rPr>
        <w:t>+</w:t>
      </w:r>
      <w:r>
        <w:rPr>
          <w:b w:val="0"/>
          <w:spacing w:val="32"/>
          <w:position w:val="1"/>
        </w:rPr>
        <w:t>  </w:t>
      </w:r>
      <w:r>
        <w:rPr/>
        <w:t>WST.</w:t>
      </w:r>
      <w:r>
        <w:rPr>
          <w:spacing w:val="-7"/>
        </w:rPr>
        <w:t> </w:t>
      </w:r>
      <w:r>
        <w:rPr/>
        <w:t>Decke</w:t>
      </w:r>
      <w:r>
        <w:rPr>
          <w:spacing w:val="-6"/>
        </w:rPr>
        <w:t> </w:t>
      </w:r>
      <w:r>
        <w:rPr/>
        <w:t>2,40m</w:t>
      </w:r>
      <w:r>
        <w:rPr>
          <w:spacing w:val="-6"/>
        </w:rPr>
        <w:t> </w:t>
      </w:r>
      <w:r>
        <w:rPr/>
        <w:t>400</w:t>
      </w:r>
      <w:r>
        <w:rPr>
          <w:spacing w:val="-7"/>
        </w:rPr>
        <w:t> </w:t>
      </w:r>
      <w:r>
        <w:rPr/>
        <w:t>UA50</w:t>
      </w:r>
      <w:r>
        <w:rPr>
          <w:spacing w:val="-6"/>
        </w:rPr>
        <w:t> </w:t>
      </w:r>
      <w:r>
        <w:rPr/>
        <w:t>2GKF15</w:t>
      </w:r>
      <w:r>
        <w:rPr>
          <w:spacing w:val="-7"/>
        </w:rPr>
        <w:t> </w:t>
      </w:r>
      <w:r>
        <w:rPr/>
        <w:t>EI60</w:t>
      </w:r>
      <w:r>
        <w:rPr>
          <w:spacing w:val="-7"/>
        </w:rPr>
        <w:t> </w:t>
      </w:r>
      <w:r>
        <w:rPr/>
        <w:t>(b&lt;-</w:t>
      </w:r>
      <w:r>
        <w:rPr>
          <w:spacing w:val="-5"/>
        </w:rPr>
        <w:t>&gt;a)</w:t>
      </w:r>
    </w:p>
    <w:p>
      <w:pPr>
        <w:pStyle w:val="BodyText"/>
        <w:spacing w:line="225" w:lineRule="exact" w:before="157"/>
        <w:ind w:left="473"/>
      </w:pPr>
      <w:r>
        <w:rPr/>
        <w:t>Aussteifungsprofil</w:t>
      </w:r>
      <w:r>
        <w:rPr>
          <w:spacing w:val="-14"/>
        </w:rPr>
        <w:t> </w:t>
      </w:r>
      <w:r>
        <w:rPr/>
        <w:t>UA</w:t>
      </w:r>
      <w:r>
        <w:rPr>
          <w:spacing w:val="-14"/>
        </w:rPr>
        <w:t> </w:t>
      </w:r>
      <w:r>
        <w:rPr>
          <w:spacing w:val="-5"/>
        </w:rPr>
        <w:t>50,</w:t>
      </w:r>
    </w:p>
    <w:p>
      <w:pPr>
        <w:pStyle w:val="BodyText"/>
        <w:spacing w:line="221" w:lineRule="exact" w:before="0"/>
        <w:ind w:left="473"/>
      </w:pPr>
      <w:r>
        <w:rPr/>
        <w:t>Spannweite</w:t>
      </w:r>
      <w:r>
        <w:rPr>
          <w:spacing w:val="-13"/>
        </w:rPr>
        <w:t> </w:t>
      </w:r>
      <w:r>
        <w:rPr/>
        <w:t>der</w:t>
      </w:r>
      <w:r>
        <w:rPr>
          <w:spacing w:val="-11"/>
        </w:rPr>
        <w:t> </w:t>
      </w:r>
      <w:r>
        <w:rPr/>
        <w:t>freitragenden</w:t>
      </w:r>
      <w:r>
        <w:rPr>
          <w:spacing w:val="-10"/>
        </w:rPr>
        <w:t> </w:t>
      </w:r>
      <w:r>
        <w:rPr/>
        <w:t>Decke</w:t>
      </w:r>
      <w:r>
        <w:rPr>
          <w:spacing w:val="-12"/>
        </w:rPr>
        <w:t> </w:t>
      </w:r>
      <w:r>
        <w:rPr/>
        <w:t>bis</w:t>
      </w:r>
      <w:r>
        <w:rPr>
          <w:spacing w:val="-11"/>
        </w:rPr>
        <w:t> </w:t>
      </w:r>
      <w:r>
        <w:rPr/>
        <w:t>2,40</w:t>
      </w:r>
      <w:r>
        <w:rPr>
          <w:spacing w:val="-12"/>
        </w:rPr>
        <w:t> </w:t>
      </w:r>
      <w:r>
        <w:rPr>
          <w:spacing w:val="-5"/>
        </w:rPr>
        <w:t>m,</w:t>
      </w:r>
    </w:p>
    <w:p>
      <w:pPr>
        <w:pStyle w:val="BodyText"/>
        <w:spacing w:line="225" w:lineRule="exact" w:before="0"/>
        <w:ind w:left="473"/>
      </w:pPr>
      <w:r>
        <w:rPr/>
        <w:t>Abstand</w:t>
      </w:r>
      <w:r>
        <w:rPr>
          <w:spacing w:val="-13"/>
        </w:rPr>
        <w:t> </w:t>
      </w:r>
      <w:r>
        <w:rPr/>
        <w:t>der</w:t>
      </w:r>
      <w:r>
        <w:rPr>
          <w:spacing w:val="-11"/>
        </w:rPr>
        <w:t> </w:t>
      </w:r>
      <w:r>
        <w:rPr/>
        <w:t>Aussteifungsprofile</w:t>
      </w:r>
      <w:r>
        <w:rPr>
          <w:spacing w:val="-12"/>
        </w:rPr>
        <w:t> </w:t>
      </w:r>
      <w:r>
        <w:rPr/>
        <w:t>400</w:t>
      </w:r>
      <w:r>
        <w:rPr>
          <w:spacing w:val="-13"/>
        </w:rPr>
        <w:t> </w:t>
      </w:r>
      <w:r>
        <w:rPr/>
        <w:t>mm,</w:t>
      </w:r>
      <w:r>
        <w:rPr>
          <w:spacing w:val="-10"/>
        </w:rPr>
        <w:t> </w:t>
      </w:r>
      <w:r>
        <w:rPr/>
        <w:t>Abstand</w:t>
      </w:r>
      <w:r>
        <w:rPr>
          <w:spacing w:val="-14"/>
        </w:rPr>
        <w:t> </w:t>
      </w:r>
      <w:r>
        <w:rPr/>
        <w:t>der</w:t>
      </w:r>
      <w:r>
        <w:rPr>
          <w:spacing w:val="-11"/>
        </w:rPr>
        <w:t> </w:t>
      </w:r>
      <w:r>
        <w:rPr/>
        <w:t>CD-Montagelattung</w:t>
      </w:r>
      <w:r>
        <w:rPr>
          <w:spacing w:val="-13"/>
        </w:rPr>
        <w:t> </w:t>
      </w:r>
      <w:r>
        <w:rPr/>
        <w:t>400</w:t>
      </w:r>
      <w:r>
        <w:rPr>
          <w:spacing w:val="-12"/>
        </w:rPr>
        <w:t> </w:t>
      </w:r>
      <w:r>
        <w:rPr>
          <w:spacing w:val="-5"/>
        </w:rPr>
        <w:t>mm,</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WS12RF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10B</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2,95m</w:t>
            </w:r>
            <w:r>
              <w:rPr>
                <w:b/>
                <w:spacing w:val="-9"/>
                <w:sz w:val="20"/>
              </w:rPr>
              <w:t> </w:t>
            </w:r>
            <w:r>
              <w:rPr>
                <w:b/>
                <w:sz w:val="20"/>
              </w:rPr>
              <w:t>400</w:t>
            </w:r>
            <w:r>
              <w:rPr>
                <w:b/>
                <w:spacing w:val="-9"/>
                <w:sz w:val="20"/>
              </w:rPr>
              <w:t> </w:t>
            </w:r>
            <w:r>
              <w:rPr>
                <w:b/>
                <w:sz w:val="20"/>
              </w:rPr>
              <w:t>UA75</w:t>
            </w:r>
            <w:r>
              <w:rPr>
                <w:b/>
                <w:spacing w:val="-9"/>
                <w:sz w:val="20"/>
              </w:rPr>
              <w:t> </w:t>
            </w:r>
            <w:r>
              <w:rPr>
                <w:b/>
                <w:sz w:val="20"/>
              </w:rPr>
              <w:t>2GKF15</w:t>
            </w:r>
            <w:r>
              <w:rPr>
                <w:b/>
                <w:spacing w:val="-10"/>
                <w:sz w:val="20"/>
              </w:rPr>
              <w:t> </w:t>
            </w:r>
            <w:r>
              <w:rPr>
                <w:b/>
                <w:sz w:val="20"/>
              </w:rPr>
              <w:t>EI60</w:t>
            </w:r>
            <w:r>
              <w:rPr>
                <w:b/>
                <w:spacing w:val="-9"/>
                <w:sz w:val="20"/>
              </w:rPr>
              <w:t> </w:t>
            </w:r>
            <w:r>
              <w:rPr>
                <w:b/>
                <w:sz w:val="20"/>
              </w:rPr>
              <w:t>(b&lt;-</w:t>
            </w:r>
            <w:r>
              <w:rPr>
                <w:b/>
                <w:spacing w:val="-5"/>
                <w:sz w:val="20"/>
              </w:rPr>
              <w:t>&gt;a)</w:t>
            </w:r>
          </w:p>
        </w:tc>
      </w:tr>
      <w:tr>
        <w:trPr>
          <w:trHeight w:val="794"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4"/>
              <w:ind w:left="97"/>
              <w:rPr>
                <w:sz w:val="20"/>
              </w:rPr>
            </w:pPr>
            <w:r>
              <w:rPr>
                <w:sz w:val="20"/>
              </w:rPr>
              <w:t>Aussteifungsprofil</w:t>
            </w:r>
            <w:r>
              <w:rPr>
                <w:spacing w:val="-14"/>
                <w:sz w:val="20"/>
              </w:rPr>
              <w:t> </w:t>
            </w:r>
            <w:r>
              <w:rPr>
                <w:sz w:val="20"/>
              </w:rPr>
              <w:t>UA</w:t>
            </w:r>
            <w:r>
              <w:rPr>
                <w:spacing w:val="-14"/>
                <w:sz w:val="20"/>
              </w:rPr>
              <w:t> </w:t>
            </w:r>
            <w:r>
              <w:rPr>
                <w:spacing w:val="-5"/>
                <w:sz w:val="20"/>
              </w:rPr>
              <w:t>75,</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2,95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10C</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1"/>
                <w:sz w:val="20"/>
              </w:rPr>
              <w:t> </w:t>
            </w:r>
            <w:r>
              <w:rPr>
                <w:b/>
                <w:sz w:val="20"/>
              </w:rPr>
              <w:t>Decke</w:t>
            </w:r>
            <w:r>
              <w:rPr>
                <w:b/>
                <w:spacing w:val="-9"/>
                <w:sz w:val="20"/>
              </w:rPr>
              <w:t> </w:t>
            </w:r>
            <w:r>
              <w:rPr>
                <w:b/>
                <w:sz w:val="20"/>
              </w:rPr>
              <w:t>3,45m</w:t>
            </w:r>
            <w:r>
              <w:rPr>
                <w:b/>
                <w:spacing w:val="-9"/>
                <w:sz w:val="20"/>
              </w:rPr>
              <w:t> </w:t>
            </w:r>
            <w:r>
              <w:rPr>
                <w:b/>
                <w:sz w:val="20"/>
              </w:rPr>
              <w:t>400</w:t>
            </w:r>
            <w:r>
              <w:rPr>
                <w:b/>
                <w:spacing w:val="-10"/>
                <w:sz w:val="20"/>
              </w:rPr>
              <w:t> </w:t>
            </w:r>
            <w:r>
              <w:rPr>
                <w:b/>
                <w:sz w:val="20"/>
              </w:rPr>
              <w:t>UA100</w:t>
            </w:r>
            <w:r>
              <w:rPr>
                <w:b/>
                <w:spacing w:val="-9"/>
                <w:sz w:val="20"/>
              </w:rPr>
              <w:t> </w:t>
            </w:r>
            <w:r>
              <w:rPr>
                <w:b/>
                <w:sz w:val="20"/>
              </w:rPr>
              <w:t>2GKF15</w:t>
            </w:r>
            <w:r>
              <w:rPr>
                <w:b/>
                <w:spacing w:val="-10"/>
                <w:sz w:val="20"/>
              </w:rPr>
              <w:t> </w:t>
            </w:r>
            <w:r>
              <w:rPr>
                <w:b/>
                <w:sz w:val="20"/>
              </w:rPr>
              <w:t>EI60</w:t>
            </w:r>
            <w:r>
              <w:rPr>
                <w:b/>
                <w:spacing w:val="-9"/>
                <w:sz w:val="20"/>
              </w:rPr>
              <w:t> </w:t>
            </w:r>
            <w:r>
              <w:rPr>
                <w:b/>
                <w:sz w:val="20"/>
              </w:rPr>
              <w:t>(b&lt;-</w:t>
            </w:r>
            <w:r>
              <w:rPr>
                <w:b/>
                <w:spacing w:val="-5"/>
                <w:sz w:val="20"/>
              </w:rPr>
              <w:t>&gt;a)</w:t>
            </w:r>
          </w:p>
        </w:tc>
      </w:tr>
      <w:tr>
        <w:trPr>
          <w:trHeight w:val="795"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5"/>
              <w:ind w:left="97"/>
              <w:rPr>
                <w:sz w:val="20"/>
              </w:rPr>
            </w:pPr>
            <w:r>
              <w:rPr>
                <w:sz w:val="20"/>
              </w:rPr>
              <w:t>Aussteifungsprofil</w:t>
            </w:r>
            <w:r>
              <w:rPr>
                <w:spacing w:val="-14"/>
                <w:sz w:val="20"/>
              </w:rPr>
              <w:t> </w:t>
            </w:r>
            <w:r>
              <w:rPr>
                <w:sz w:val="20"/>
              </w:rPr>
              <w:t>UA</w:t>
            </w:r>
            <w:r>
              <w:rPr>
                <w:spacing w:val="-14"/>
                <w:sz w:val="20"/>
              </w:rPr>
              <w:t> </w:t>
            </w:r>
            <w:r>
              <w:rPr>
                <w:spacing w:val="-4"/>
                <w:sz w:val="20"/>
              </w:rPr>
              <w:t>100,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3,45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27" w:hRule="atLeast"/>
        </w:trPr>
        <w:tc>
          <w:tcPr>
            <w:tcW w:w="1142" w:type="dxa"/>
          </w:tcPr>
          <w:p>
            <w:pPr>
              <w:pStyle w:val="TableParagraph"/>
              <w:ind w:left="50"/>
              <w:rPr>
                <w:b/>
                <w:sz w:val="20"/>
              </w:rPr>
            </w:pPr>
            <w:r>
              <w:rPr>
                <w:b/>
                <w:sz w:val="20"/>
              </w:rPr>
              <w:t>39.TK</w:t>
            </w:r>
            <w:r>
              <w:rPr>
                <w:b/>
                <w:spacing w:val="-6"/>
                <w:sz w:val="20"/>
              </w:rPr>
              <w:t> </w:t>
            </w:r>
            <w:r>
              <w:rPr>
                <w:b/>
                <w:spacing w:val="-5"/>
                <w:sz w:val="20"/>
              </w:rPr>
              <w:t>10D</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1"/>
                <w:sz w:val="20"/>
              </w:rPr>
              <w:t> </w:t>
            </w:r>
            <w:r>
              <w:rPr>
                <w:b/>
                <w:sz w:val="20"/>
              </w:rPr>
              <w:t>Decke</w:t>
            </w:r>
            <w:r>
              <w:rPr>
                <w:b/>
                <w:spacing w:val="-9"/>
                <w:sz w:val="20"/>
              </w:rPr>
              <w:t> </w:t>
            </w:r>
            <w:r>
              <w:rPr>
                <w:b/>
                <w:sz w:val="20"/>
              </w:rPr>
              <w:t>3,85m</w:t>
            </w:r>
            <w:r>
              <w:rPr>
                <w:b/>
                <w:spacing w:val="-9"/>
                <w:sz w:val="20"/>
              </w:rPr>
              <w:t> </w:t>
            </w:r>
            <w:r>
              <w:rPr>
                <w:b/>
                <w:sz w:val="20"/>
              </w:rPr>
              <w:t>400</w:t>
            </w:r>
            <w:r>
              <w:rPr>
                <w:b/>
                <w:spacing w:val="-10"/>
                <w:sz w:val="20"/>
              </w:rPr>
              <w:t> </w:t>
            </w:r>
            <w:r>
              <w:rPr>
                <w:b/>
                <w:sz w:val="20"/>
              </w:rPr>
              <w:t>UA125</w:t>
            </w:r>
            <w:r>
              <w:rPr>
                <w:b/>
                <w:spacing w:val="-9"/>
                <w:sz w:val="20"/>
              </w:rPr>
              <w:t> </w:t>
            </w:r>
            <w:r>
              <w:rPr>
                <w:b/>
                <w:sz w:val="20"/>
              </w:rPr>
              <w:t>2GKF15</w:t>
            </w:r>
            <w:r>
              <w:rPr>
                <w:b/>
                <w:spacing w:val="-10"/>
                <w:sz w:val="20"/>
              </w:rPr>
              <w:t> </w:t>
            </w:r>
            <w:r>
              <w:rPr>
                <w:b/>
                <w:sz w:val="20"/>
              </w:rPr>
              <w:t>EI60</w:t>
            </w:r>
            <w:r>
              <w:rPr>
                <w:b/>
                <w:spacing w:val="-9"/>
                <w:sz w:val="20"/>
              </w:rPr>
              <w:t> </w:t>
            </w:r>
            <w:r>
              <w:rPr>
                <w:b/>
                <w:sz w:val="20"/>
              </w:rPr>
              <w:t>(b&lt;-</w:t>
            </w:r>
            <w:r>
              <w:rPr>
                <w:b/>
                <w:spacing w:val="-5"/>
                <w:sz w:val="20"/>
              </w:rPr>
              <w:t>&gt;a)</w:t>
            </w:r>
          </w:p>
        </w:tc>
      </w:tr>
      <w:tr>
        <w:trPr>
          <w:trHeight w:val="75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540" w:type="dxa"/>
          </w:tcPr>
          <w:p>
            <w:pPr>
              <w:pStyle w:val="TableParagraph"/>
              <w:spacing w:line="225" w:lineRule="exact" w:before="90"/>
              <w:ind w:left="97"/>
              <w:rPr>
                <w:sz w:val="20"/>
              </w:rPr>
            </w:pPr>
            <w:r>
              <w:rPr>
                <w:sz w:val="20"/>
              </w:rPr>
              <w:t>Aussteifungsprofil</w:t>
            </w:r>
            <w:r>
              <w:rPr>
                <w:spacing w:val="-14"/>
                <w:sz w:val="20"/>
              </w:rPr>
              <w:t> </w:t>
            </w:r>
            <w:r>
              <w:rPr>
                <w:sz w:val="20"/>
              </w:rPr>
              <w:t>UA</w:t>
            </w:r>
            <w:r>
              <w:rPr>
                <w:spacing w:val="-14"/>
                <w:sz w:val="20"/>
              </w:rPr>
              <w:t> </w:t>
            </w:r>
            <w:r>
              <w:rPr>
                <w:spacing w:val="-4"/>
                <w:sz w:val="20"/>
              </w:rPr>
              <w:t>125,</w:t>
            </w:r>
          </w:p>
          <w:p>
            <w:pPr>
              <w:pStyle w:val="TableParagraph"/>
              <w:spacing w:line="220"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3,85</w:t>
            </w:r>
            <w:r>
              <w:rPr>
                <w:spacing w:val="-12"/>
                <w:sz w:val="20"/>
              </w:rPr>
              <w:t> </w:t>
            </w:r>
            <w:r>
              <w:rPr>
                <w:spacing w:val="-5"/>
                <w:sz w:val="20"/>
              </w:rPr>
              <w:t>m,</w:t>
            </w:r>
          </w:p>
          <w:p>
            <w:pPr>
              <w:pStyle w:val="TableParagraph"/>
              <w:spacing w:line="204"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bl>
    <w:p>
      <w:pPr>
        <w:spacing w:after="0" w:line="204"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WS12RF</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71" w:space="29"/>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7540"/>
      </w:tblGrid>
      <w:tr>
        <w:trPr>
          <w:trHeight w:val="313" w:hRule="atLeast"/>
        </w:trPr>
        <w:tc>
          <w:tcPr>
            <w:tcW w:w="1136" w:type="dxa"/>
          </w:tcPr>
          <w:p>
            <w:pPr>
              <w:pStyle w:val="TableParagraph"/>
              <w:ind w:left="50"/>
              <w:rPr>
                <w:b/>
                <w:sz w:val="20"/>
              </w:rPr>
            </w:pPr>
            <w:r>
              <w:rPr>
                <w:b/>
                <w:sz w:val="20"/>
              </w:rPr>
              <w:t>39.TK</w:t>
            </w:r>
            <w:r>
              <w:rPr>
                <w:b/>
                <w:spacing w:val="-6"/>
                <w:sz w:val="20"/>
              </w:rPr>
              <w:t> </w:t>
            </w:r>
            <w:r>
              <w:rPr>
                <w:b/>
                <w:spacing w:val="-5"/>
                <w:sz w:val="20"/>
              </w:rPr>
              <w:t>10E</w:t>
            </w:r>
          </w:p>
        </w:tc>
        <w:tc>
          <w:tcPr>
            <w:tcW w:w="347" w:type="dxa"/>
          </w:tcPr>
          <w:p>
            <w:pPr>
              <w:pStyle w:val="TableParagraph"/>
              <w:spacing w:line="223" w:lineRule="exact"/>
              <w:ind w:left="133"/>
              <w:rPr>
                <w:sz w:val="20"/>
              </w:rPr>
            </w:pPr>
            <w:r>
              <w:rPr>
                <w:spacing w:val="-10"/>
                <w:sz w:val="20"/>
              </w:rPr>
              <w:t>+</w:t>
            </w:r>
          </w:p>
        </w:tc>
        <w:tc>
          <w:tcPr>
            <w:tcW w:w="7540" w:type="dxa"/>
          </w:tcPr>
          <w:p>
            <w:pPr>
              <w:pStyle w:val="TableParagraph"/>
              <w:ind w:left="98"/>
              <w:rPr>
                <w:b/>
                <w:sz w:val="20"/>
              </w:rPr>
            </w:pPr>
            <w:r>
              <w:rPr>
                <w:b/>
                <w:sz w:val="20"/>
              </w:rPr>
              <w:t>WST.</w:t>
            </w:r>
            <w:r>
              <w:rPr>
                <w:b/>
                <w:spacing w:val="-11"/>
                <w:sz w:val="20"/>
              </w:rPr>
              <w:t> </w:t>
            </w:r>
            <w:r>
              <w:rPr>
                <w:b/>
                <w:sz w:val="20"/>
              </w:rPr>
              <w:t>Decke</w:t>
            </w:r>
            <w:r>
              <w:rPr>
                <w:b/>
                <w:spacing w:val="-9"/>
                <w:sz w:val="20"/>
              </w:rPr>
              <w:t> </w:t>
            </w:r>
            <w:r>
              <w:rPr>
                <w:b/>
                <w:sz w:val="20"/>
              </w:rPr>
              <w:t>4,25m</w:t>
            </w:r>
            <w:r>
              <w:rPr>
                <w:b/>
                <w:spacing w:val="-9"/>
                <w:sz w:val="20"/>
              </w:rPr>
              <w:t> </w:t>
            </w:r>
            <w:r>
              <w:rPr>
                <w:b/>
                <w:sz w:val="20"/>
              </w:rPr>
              <w:t>400</w:t>
            </w:r>
            <w:r>
              <w:rPr>
                <w:b/>
                <w:spacing w:val="-10"/>
                <w:sz w:val="20"/>
              </w:rPr>
              <w:t> </w:t>
            </w:r>
            <w:r>
              <w:rPr>
                <w:b/>
                <w:sz w:val="20"/>
              </w:rPr>
              <w:t>UA150</w:t>
            </w:r>
            <w:r>
              <w:rPr>
                <w:b/>
                <w:spacing w:val="-9"/>
                <w:sz w:val="20"/>
              </w:rPr>
              <w:t> </w:t>
            </w:r>
            <w:r>
              <w:rPr>
                <w:b/>
                <w:sz w:val="20"/>
              </w:rPr>
              <w:t>2GKF15</w:t>
            </w:r>
            <w:r>
              <w:rPr>
                <w:b/>
                <w:spacing w:val="-10"/>
                <w:sz w:val="20"/>
              </w:rPr>
              <w:t> </w:t>
            </w:r>
            <w:r>
              <w:rPr>
                <w:b/>
                <w:sz w:val="20"/>
              </w:rPr>
              <w:t>EI60</w:t>
            </w:r>
            <w:r>
              <w:rPr>
                <w:b/>
                <w:spacing w:val="-9"/>
                <w:sz w:val="20"/>
              </w:rPr>
              <w:t> </w:t>
            </w:r>
            <w:r>
              <w:rPr>
                <w:b/>
                <w:sz w:val="20"/>
              </w:rPr>
              <w:t>(b&lt;-</w:t>
            </w:r>
            <w:r>
              <w:rPr>
                <w:b/>
                <w:spacing w:val="-5"/>
                <w:sz w:val="20"/>
              </w:rPr>
              <w:t>&gt;a)</w:t>
            </w:r>
          </w:p>
        </w:tc>
      </w:tr>
      <w:tr>
        <w:trPr>
          <w:trHeight w:val="795" w:hRule="atLeast"/>
        </w:trPr>
        <w:tc>
          <w:tcPr>
            <w:tcW w:w="1136" w:type="dxa"/>
          </w:tcPr>
          <w:p>
            <w:pPr>
              <w:pStyle w:val="TableParagraph"/>
              <w:rPr>
                <w:rFonts w:ascii="Times New Roman"/>
                <w:sz w:val="20"/>
              </w:rPr>
            </w:pPr>
          </w:p>
        </w:tc>
        <w:tc>
          <w:tcPr>
            <w:tcW w:w="347" w:type="dxa"/>
          </w:tcPr>
          <w:p>
            <w:pPr>
              <w:pStyle w:val="TableParagraph"/>
              <w:rPr>
                <w:rFonts w:ascii="Times New Roman"/>
                <w:sz w:val="20"/>
              </w:rPr>
            </w:pPr>
          </w:p>
        </w:tc>
        <w:tc>
          <w:tcPr>
            <w:tcW w:w="7540" w:type="dxa"/>
          </w:tcPr>
          <w:p>
            <w:pPr>
              <w:pStyle w:val="TableParagraph"/>
              <w:spacing w:line="225" w:lineRule="exact" w:before="75"/>
              <w:ind w:left="98"/>
              <w:rPr>
                <w:sz w:val="20"/>
              </w:rPr>
            </w:pPr>
            <w:r>
              <w:rPr>
                <w:sz w:val="20"/>
              </w:rPr>
              <w:t>Aussteifungsprofil</w:t>
            </w:r>
            <w:r>
              <w:rPr>
                <w:spacing w:val="-14"/>
                <w:sz w:val="20"/>
              </w:rPr>
              <w:t> </w:t>
            </w:r>
            <w:r>
              <w:rPr>
                <w:sz w:val="20"/>
              </w:rPr>
              <w:t>UA</w:t>
            </w:r>
            <w:r>
              <w:rPr>
                <w:spacing w:val="-14"/>
                <w:sz w:val="20"/>
              </w:rPr>
              <w:t> </w:t>
            </w:r>
            <w:r>
              <w:rPr>
                <w:spacing w:val="-4"/>
                <w:sz w:val="20"/>
              </w:rPr>
              <w:t>150,</w:t>
            </w:r>
          </w:p>
          <w:p>
            <w:pPr>
              <w:pStyle w:val="TableParagraph"/>
              <w:spacing w:line="221"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4,25</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36" w:type="dxa"/>
          </w:tcPr>
          <w:p>
            <w:pPr>
              <w:pStyle w:val="TableParagraph"/>
              <w:rPr>
                <w:rFonts w:ascii="Times New Roman"/>
                <w:sz w:val="20"/>
              </w:rPr>
            </w:pPr>
          </w:p>
        </w:tc>
        <w:tc>
          <w:tcPr>
            <w:tcW w:w="347" w:type="dxa"/>
          </w:tcPr>
          <w:p>
            <w:pPr>
              <w:pStyle w:val="TableParagraph"/>
              <w:rPr>
                <w:rFonts w:ascii="Times New Roman"/>
                <w:sz w:val="20"/>
              </w:rPr>
            </w:pPr>
          </w:p>
        </w:tc>
        <w:tc>
          <w:tcPr>
            <w:tcW w:w="7540" w:type="dxa"/>
          </w:tcPr>
          <w:p>
            <w:pPr>
              <w:pStyle w:val="TableParagraph"/>
              <w:spacing w:line="220" w:lineRule="exact" w:before="31"/>
              <w:ind w:left="98"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7540"/>
      </w:tblGrid>
      <w:tr>
        <w:trPr>
          <w:trHeight w:val="311" w:hRule="atLeast"/>
        </w:trPr>
        <w:tc>
          <w:tcPr>
            <w:tcW w:w="1131" w:type="dxa"/>
          </w:tcPr>
          <w:p>
            <w:pPr>
              <w:pStyle w:val="TableParagraph"/>
              <w:ind w:left="50"/>
              <w:rPr>
                <w:b/>
                <w:sz w:val="20"/>
              </w:rPr>
            </w:pPr>
            <w:r>
              <w:rPr>
                <w:b/>
                <w:sz w:val="20"/>
              </w:rPr>
              <w:t>39.TK</w:t>
            </w:r>
            <w:r>
              <w:rPr>
                <w:b/>
                <w:spacing w:val="-6"/>
                <w:sz w:val="20"/>
              </w:rPr>
              <w:t> </w:t>
            </w:r>
            <w:r>
              <w:rPr>
                <w:b/>
                <w:spacing w:val="-5"/>
                <w:sz w:val="20"/>
              </w:rPr>
              <w:t>10F</w:t>
            </w:r>
          </w:p>
        </w:tc>
        <w:tc>
          <w:tcPr>
            <w:tcW w:w="353" w:type="dxa"/>
          </w:tcPr>
          <w:p>
            <w:pPr>
              <w:pStyle w:val="TableParagraph"/>
              <w:spacing w:line="223" w:lineRule="exact"/>
              <w:ind w:left="138"/>
              <w:rPr>
                <w:sz w:val="20"/>
              </w:rPr>
            </w:pPr>
            <w:r>
              <w:rPr>
                <w:spacing w:val="-10"/>
                <w:sz w:val="20"/>
              </w:rPr>
              <w:t>+</w:t>
            </w:r>
          </w:p>
        </w:tc>
        <w:tc>
          <w:tcPr>
            <w:tcW w:w="7540"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2,25m</w:t>
            </w:r>
            <w:r>
              <w:rPr>
                <w:b/>
                <w:spacing w:val="-9"/>
                <w:sz w:val="20"/>
              </w:rPr>
              <w:t> </w:t>
            </w:r>
            <w:r>
              <w:rPr>
                <w:b/>
                <w:sz w:val="20"/>
              </w:rPr>
              <w:t>600</w:t>
            </w:r>
            <w:r>
              <w:rPr>
                <w:b/>
                <w:spacing w:val="-9"/>
                <w:sz w:val="20"/>
              </w:rPr>
              <w:t> </w:t>
            </w:r>
            <w:r>
              <w:rPr>
                <w:b/>
                <w:sz w:val="20"/>
              </w:rPr>
              <w:t>UA50</w:t>
            </w:r>
            <w:r>
              <w:rPr>
                <w:b/>
                <w:spacing w:val="-9"/>
                <w:sz w:val="20"/>
              </w:rPr>
              <w:t> </w:t>
            </w:r>
            <w:r>
              <w:rPr>
                <w:b/>
                <w:sz w:val="20"/>
              </w:rPr>
              <w:t>2GKF15</w:t>
            </w:r>
            <w:r>
              <w:rPr>
                <w:b/>
                <w:spacing w:val="-10"/>
                <w:sz w:val="20"/>
              </w:rPr>
              <w:t> </w:t>
            </w:r>
            <w:r>
              <w:rPr>
                <w:b/>
                <w:sz w:val="20"/>
              </w:rPr>
              <w:t>EI60</w:t>
            </w:r>
            <w:r>
              <w:rPr>
                <w:b/>
                <w:spacing w:val="-9"/>
                <w:sz w:val="20"/>
              </w:rPr>
              <w:t> </w:t>
            </w:r>
            <w:r>
              <w:rPr>
                <w:b/>
                <w:sz w:val="20"/>
              </w:rPr>
              <w:t>(b&lt;-</w:t>
            </w:r>
            <w:r>
              <w:rPr>
                <w:b/>
                <w:spacing w:val="-5"/>
                <w:sz w:val="20"/>
              </w:rPr>
              <w:t>&gt;a)</w:t>
            </w:r>
          </w:p>
        </w:tc>
      </w:tr>
      <w:tr>
        <w:trPr>
          <w:trHeight w:val="794"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4"/>
              <w:ind w:left="97"/>
              <w:rPr>
                <w:sz w:val="20"/>
              </w:rPr>
            </w:pPr>
            <w:r>
              <w:rPr>
                <w:sz w:val="20"/>
              </w:rPr>
              <w:t>Aussteifungsprofil</w:t>
            </w:r>
            <w:r>
              <w:rPr>
                <w:spacing w:val="-14"/>
                <w:sz w:val="20"/>
              </w:rPr>
              <w:t> </w:t>
            </w:r>
            <w:r>
              <w:rPr>
                <w:sz w:val="20"/>
              </w:rPr>
              <w:t>UA</w:t>
            </w:r>
            <w:r>
              <w:rPr>
                <w:spacing w:val="-14"/>
                <w:sz w:val="20"/>
              </w:rPr>
              <w:t> </w:t>
            </w:r>
            <w:r>
              <w:rPr>
                <w:spacing w:val="-5"/>
                <w:sz w:val="20"/>
              </w:rPr>
              <w:t>50,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2,25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7539"/>
      </w:tblGrid>
      <w:tr>
        <w:trPr>
          <w:trHeight w:val="311" w:hRule="atLeast"/>
        </w:trPr>
        <w:tc>
          <w:tcPr>
            <w:tcW w:w="1147" w:type="dxa"/>
          </w:tcPr>
          <w:p>
            <w:pPr>
              <w:pStyle w:val="TableParagraph"/>
              <w:ind w:left="50"/>
              <w:rPr>
                <w:b/>
                <w:sz w:val="20"/>
              </w:rPr>
            </w:pPr>
            <w:r>
              <w:rPr>
                <w:b/>
                <w:sz w:val="20"/>
              </w:rPr>
              <w:t>39.TK</w:t>
            </w:r>
            <w:r>
              <w:rPr>
                <w:b/>
                <w:spacing w:val="-6"/>
                <w:sz w:val="20"/>
              </w:rPr>
              <w:t> </w:t>
            </w:r>
            <w:r>
              <w:rPr>
                <w:b/>
                <w:spacing w:val="-5"/>
                <w:sz w:val="20"/>
              </w:rPr>
              <w:t>10G</w:t>
            </w:r>
          </w:p>
        </w:tc>
        <w:tc>
          <w:tcPr>
            <w:tcW w:w="335" w:type="dxa"/>
          </w:tcPr>
          <w:p>
            <w:pPr>
              <w:pStyle w:val="TableParagraph"/>
              <w:spacing w:line="223" w:lineRule="exact"/>
              <w:ind w:left="122"/>
              <w:rPr>
                <w:sz w:val="20"/>
              </w:rPr>
            </w:pPr>
            <w:r>
              <w:rPr>
                <w:spacing w:val="-10"/>
                <w:sz w:val="20"/>
              </w:rPr>
              <w:t>+</w:t>
            </w:r>
          </w:p>
        </w:tc>
        <w:tc>
          <w:tcPr>
            <w:tcW w:w="7539" w:type="dxa"/>
          </w:tcPr>
          <w:p>
            <w:pPr>
              <w:pStyle w:val="TableParagraph"/>
              <w:ind w:left="99"/>
              <w:rPr>
                <w:b/>
                <w:sz w:val="20"/>
              </w:rPr>
            </w:pPr>
            <w:r>
              <w:rPr>
                <w:b/>
                <w:sz w:val="20"/>
              </w:rPr>
              <w:t>WST.</w:t>
            </w:r>
            <w:r>
              <w:rPr>
                <w:b/>
                <w:spacing w:val="-10"/>
                <w:sz w:val="20"/>
              </w:rPr>
              <w:t> </w:t>
            </w:r>
            <w:r>
              <w:rPr>
                <w:b/>
                <w:sz w:val="20"/>
              </w:rPr>
              <w:t>Decke</w:t>
            </w:r>
            <w:r>
              <w:rPr>
                <w:b/>
                <w:spacing w:val="-9"/>
                <w:sz w:val="20"/>
              </w:rPr>
              <w:t> </w:t>
            </w:r>
            <w:r>
              <w:rPr>
                <w:b/>
                <w:sz w:val="20"/>
              </w:rPr>
              <w:t>2,75m</w:t>
            </w:r>
            <w:r>
              <w:rPr>
                <w:b/>
                <w:spacing w:val="-9"/>
                <w:sz w:val="20"/>
              </w:rPr>
              <w:t> </w:t>
            </w:r>
            <w:r>
              <w:rPr>
                <w:b/>
                <w:sz w:val="20"/>
              </w:rPr>
              <w:t>600</w:t>
            </w:r>
            <w:r>
              <w:rPr>
                <w:b/>
                <w:spacing w:val="-9"/>
                <w:sz w:val="20"/>
              </w:rPr>
              <w:t> </w:t>
            </w:r>
            <w:r>
              <w:rPr>
                <w:b/>
                <w:sz w:val="20"/>
              </w:rPr>
              <w:t>UA75</w:t>
            </w:r>
            <w:r>
              <w:rPr>
                <w:b/>
                <w:spacing w:val="-9"/>
                <w:sz w:val="20"/>
              </w:rPr>
              <w:t> </w:t>
            </w:r>
            <w:r>
              <w:rPr>
                <w:b/>
                <w:sz w:val="20"/>
              </w:rPr>
              <w:t>2GKF15</w:t>
            </w:r>
            <w:r>
              <w:rPr>
                <w:b/>
                <w:spacing w:val="-10"/>
                <w:sz w:val="20"/>
              </w:rPr>
              <w:t> </w:t>
            </w:r>
            <w:r>
              <w:rPr>
                <w:b/>
                <w:sz w:val="20"/>
              </w:rPr>
              <w:t>EI60</w:t>
            </w:r>
            <w:r>
              <w:rPr>
                <w:b/>
                <w:spacing w:val="-9"/>
                <w:sz w:val="20"/>
              </w:rPr>
              <w:t> </w:t>
            </w:r>
            <w:r>
              <w:rPr>
                <w:b/>
                <w:sz w:val="20"/>
              </w:rPr>
              <w:t>(b&lt;-</w:t>
            </w:r>
            <w:r>
              <w:rPr>
                <w:b/>
                <w:spacing w:val="-5"/>
                <w:sz w:val="20"/>
              </w:rPr>
              <w:t>&gt;a)</w:t>
            </w:r>
          </w:p>
        </w:tc>
      </w:tr>
      <w:tr>
        <w:trPr>
          <w:trHeight w:val="794" w:hRule="atLeast"/>
        </w:trPr>
        <w:tc>
          <w:tcPr>
            <w:tcW w:w="1482" w:type="dxa"/>
            <w:gridSpan w:val="2"/>
            <w:vMerge w:val="restart"/>
          </w:tcPr>
          <w:p>
            <w:pPr>
              <w:pStyle w:val="TableParagraph"/>
              <w:rPr>
                <w:rFonts w:ascii="Times New Roman"/>
                <w:sz w:val="20"/>
              </w:rPr>
            </w:pPr>
          </w:p>
        </w:tc>
        <w:tc>
          <w:tcPr>
            <w:tcW w:w="7539" w:type="dxa"/>
          </w:tcPr>
          <w:p>
            <w:pPr>
              <w:pStyle w:val="TableParagraph"/>
              <w:spacing w:line="225" w:lineRule="exact" w:before="74"/>
              <w:ind w:left="99"/>
              <w:rPr>
                <w:sz w:val="20"/>
              </w:rPr>
            </w:pPr>
            <w:r>
              <w:rPr>
                <w:sz w:val="20"/>
              </w:rPr>
              <w:t>Aussteifungsprofil</w:t>
            </w:r>
            <w:r>
              <w:rPr>
                <w:spacing w:val="-14"/>
                <w:sz w:val="20"/>
              </w:rPr>
              <w:t> </w:t>
            </w:r>
            <w:r>
              <w:rPr>
                <w:sz w:val="20"/>
              </w:rPr>
              <w:t>UA</w:t>
            </w:r>
            <w:r>
              <w:rPr>
                <w:spacing w:val="-14"/>
                <w:sz w:val="20"/>
              </w:rPr>
              <w:t> </w:t>
            </w:r>
            <w:r>
              <w:rPr>
                <w:spacing w:val="-5"/>
                <w:sz w:val="20"/>
              </w:rPr>
              <w:t>75,</w:t>
            </w:r>
          </w:p>
          <w:p>
            <w:pPr>
              <w:pStyle w:val="TableParagraph"/>
              <w:spacing w:line="221"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2,75</w:t>
            </w:r>
            <w:r>
              <w:rPr>
                <w:spacing w:val="-12"/>
                <w:sz w:val="20"/>
              </w:rPr>
              <w:t> </w:t>
            </w:r>
            <w:r>
              <w:rPr>
                <w:spacing w:val="-5"/>
                <w:sz w:val="20"/>
              </w:rPr>
              <w:t>m,</w:t>
            </w:r>
          </w:p>
          <w:p>
            <w:pPr>
              <w:pStyle w:val="TableParagraph"/>
              <w:spacing w:line="225" w:lineRule="exact"/>
              <w:ind w:left="99"/>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2" w:type="dxa"/>
            <w:gridSpan w:val="2"/>
            <w:vMerge/>
            <w:tcBorders>
              <w:top w:val="nil"/>
            </w:tcBorders>
          </w:tcPr>
          <w:p>
            <w:pPr>
              <w:rPr>
                <w:sz w:val="2"/>
                <w:szCs w:val="2"/>
              </w:rPr>
            </w:pPr>
          </w:p>
        </w:tc>
        <w:tc>
          <w:tcPr>
            <w:tcW w:w="7539" w:type="dxa"/>
          </w:tcPr>
          <w:p>
            <w:pPr>
              <w:pStyle w:val="TableParagraph"/>
              <w:spacing w:line="220" w:lineRule="exact" w:before="31"/>
              <w:ind w:left="99" w:right="164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10H</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1"/>
                <w:sz w:val="20"/>
              </w:rPr>
              <w:t> </w:t>
            </w:r>
            <w:r>
              <w:rPr>
                <w:b/>
                <w:sz w:val="20"/>
              </w:rPr>
              <w:t>Decke</w:t>
            </w:r>
            <w:r>
              <w:rPr>
                <w:b/>
                <w:spacing w:val="-9"/>
                <w:sz w:val="20"/>
              </w:rPr>
              <w:t> </w:t>
            </w:r>
            <w:r>
              <w:rPr>
                <w:b/>
                <w:sz w:val="20"/>
              </w:rPr>
              <w:t>3,25m</w:t>
            </w:r>
            <w:r>
              <w:rPr>
                <w:b/>
                <w:spacing w:val="-9"/>
                <w:sz w:val="20"/>
              </w:rPr>
              <w:t> </w:t>
            </w:r>
            <w:r>
              <w:rPr>
                <w:b/>
                <w:sz w:val="20"/>
              </w:rPr>
              <w:t>600</w:t>
            </w:r>
            <w:r>
              <w:rPr>
                <w:b/>
                <w:spacing w:val="-10"/>
                <w:sz w:val="20"/>
              </w:rPr>
              <w:t> </w:t>
            </w:r>
            <w:r>
              <w:rPr>
                <w:b/>
                <w:sz w:val="20"/>
              </w:rPr>
              <w:t>UA100</w:t>
            </w:r>
            <w:r>
              <w:rPr>
                <w:b/>
                <w:spacing w:val="-9"/>
                <w:sz w:val="20"/>
              </w:rPr>
              <w:t> </w:t>
            </w:r>
            <w:r>
              <w:rPr>
                <w:b/>
                <w:sz w:val="20"/>
              </w:rPr>
              <w:t>2GKF15</w:t>
            </w:r>
            <w:r>
              <w:rPr>
                <w:b/>
                <w:spacing w:val="-10"/>
                <w:sz w:val="20"/>
              </w:rPr>
              <w:t> </w:t>
            </w:r>
            <w:r>
              <w:rPr>
                <w:b/>
                <w:sz w:val="20"/>
              </w:rPr>
              <w:t>EI60</w:t>
            </w:r>
            <w:r>
              <w:rPr>
                <w:b/>
                <w:spacing w:val="-9"/>
                <w:sz w:val="20"/>
              </w:rPr>
              <w:t> </w:t>
            </w:r>
            <w:r>
              <w:rPr>
                <w:b/>
                <w:sz w:val="20"/>
              </w:rPr>
              <w:t>(b&lt;-</w:t>
            </w:r>
            <w:r>
              <w:rPr>
                <w:b/>
                <w:spacing w:val="-5"/>
                <w:sz w:val="20"/>
              </w:rPr>
              <w:t>&gt;a)</w:t>
            </w:r>
          </w:p>
        </w:tc>
      </w:tr>
      <w:tr>
        <w:trPr>
          <w:trHeight w:val="795"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5"/>
              <w:ind w:left="97"/>
              <w:rPr>
                <w:sz w:val="20"/>
              </w:rPr>
            </w:pPr>
            <w:r>
              <w:rPr>
                <w:sz w:val="20"/>
              </w:rPr>
              <w:t>Aussteifungsprofil</w:t>
            </w:r>
            <w:r>
              <w:rPr>
                <w:spacing w:val="-14"/>
                <w:sz w:val="20"/>
              </w:rPr>
              <w:t> </w:t>
            </w:r>
            <w:r>
              <w:rPr>
                <w:sz w:val="20"/>
              </w:rPr>
              <w:t>UA</w:t>
            </w:r>
            <w:r>
              <w:rPr>
                <w:spacing w:val="-14"/>
                <w:sz w:val="20"/>
              </w:rPr>
              <w:t> </w:t>
            </w:r>
            <w:r>
              <w:rPr>
                <w:spacing w:val="-4"/>
                <w:sz w:val="20"/>
              </w:rPr>
              <w:t>100,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3,25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10I</w:t>
      </w:r>
    </w:p>
    <w:p>
      <w:pPr>
        <w:pStyle w:val="Heading2"/>
      </w:pPr>
      <w:r>
        <w:rPr>
          <w:b w:val="0"/>
        </w:rPr>
        <w:br w:type="column"/>
      </w:r>
      <w:r>
        <w:rPr>
          <w:b w:val="0"/>
          <w:position w:val="1"/>
        </w:rPr>
        <w:t>+</w:t>
      </w:r>
      <w:r>
        <w:rPr>
          <w:b w:val="0"/>
          <w:spacing w:val="32"/>
          <w:position w:val="1"/>
        </w:rPr>
        <w:t>  </w:t>
      </w:r>
      <w:r>
        <w:rPr/>
        <w:t>WST.</w:t>
      </w:r>
      <w:r>
        <w:rPr>
          <w:spacing w:val="-8"/>
        </w:rPr>
        <w:t> </w:t>
      </w:r>
      <w:r>
        <w:rPr/>
        <w:t>Decke</w:t>
      </w:r>
      <w:r>
        <w:rPr>
          <w:spacing w:val="-6"/>
        </w:rPr>
        <w:t> </w:t>
      </w:r>
      <w:r>
        <w:rPr/>
        <w:t>3,65m</w:t>
      </w:r>
      <w:r>
        <w:rPr>
          <w:spacing w:val="-7"/>
        </w:rPr>
        <w:t> </w:t>
      </w:r>
      <w:r>
        <w:rPr/>
        <w:t>600</w:t>
      </w:r>
      <w:r>
        <w:rPr>
          <w:spacing w:val="-7"/>
        </w:rPr>
        <w:t> </w:t>
      </w:r>
      <w:r>
        <w:rPr/>
        <w:t>UA125</w:t>
      </w:r>
      <w:r>
        <w:rPr>
          <w:spacing w:val="-6"/>
        </w:rPr>
        <w:t> </w:t>
      </w:r>
      <w:r>
        <w:rPr/>
        <w:t>2GKF15</w:t>
      </w:r>
      <w:r>
        <w:rPr>
          <w:spacing w:val="-7"/>
        </w:rPr>
        <w:t> </w:t>
      </w:r>
      <w:r>
        <w:rPr/>
        <w:t>EI60</w:t>
      </w:r>
      <w:r>
        <w:rPr>
          <w:spacing w:val="-7"/>
        </w:rPr>
        <w:t> </w:t>
      </w:r>
      <w:r>
        <w:rPr/>
        <w:t>(b&lt;-</w:t>
      </w:r>
      <w:r>
        <w:rPr>
          <w:spacing w:val="-5"/>
        </w:rPr>
        <w:t>&gt;a)</w:t>
      </w:r>
    </w:p>
    <w:p>
      <w:pPr>
        <w:pStyle w:val="BodyText"/>
        <w:spacing w:line="225" w:lineRule="exact" w:before="188"/>
        <w:ind w:left="473"/>
      </w:pPr>
      <w:r>
        <w:rPr/>
        <w:t>Aussteifungsprofil</w:t>
      </w:r>
      <w:r>
        <w:rPr>
          <w:spacing w:val="-14"/>
        </w:rPr>
        <w:t> </w:t>
      </w:r>
      <w:r>
        <w:rPr/>
        <w:t>UA</w:t>
      </w:r>
      <w:r>
        <w:rPr>
          <w:spacing w:val="-14"/>
        </w:rPr>
        <w:t> </w:t>
      </w:r>
      <w:r>
        <w:rPr>
          <w:spacing w:val="-4"/>
        </w:rPr>
        <w:t>125,</w:t>
      </w:r>
    </w:p>
    <w:p>
      <w:pPr>
        <w:pStyle w:val="BodyText"/>
        <w:spacing w:line="220" w:lineRule="exact" w:before="0"/>
        <w:ind w:left="473"/>
      </w:pPr>
      <w:r>
        <w:rPr/>
        <w:t>Spannweite</w:t>
      </w:r>
      <w:r>
        <w:rPr>
          <w:spacing w:val="-13"/>
        </w:rPr>
        <w:t> </w:t>
      </w:r>
      <w:r>
        <w:rPr/>
        <w:t>der</w:t>
      </w:r>
      <w:r>
        <w:rPr>
          <w:spacing w:val="-11"/>
        </w:rPr>
        <w:t> </w:t>
      </w:r>
      <w:r>
        <w:rPr/>
        <w:t>freitragenden</w:t>
      </w:r>
      <w:r>
        <w:rPr>
          <w:spacing w:val="-10"/>
        </w:rPr>
        <w:t> </w:t>
      </w:r>
      <w:r>
        <w:rPr/>
        <w:t>Decke</w:t>
      </w:r>
      <w:r>
        <w:rPr>
          <w:spacing w:val="-12"/>
        </w:rPr>
        <w:t> </w:t>
      </w:r>
      <w:r>
        <w:rPr/>
        <w:t>bis</w:t>
      </w:r>
      <w:r>
        <w:rPr>
          <w:spacing w:val="-11"/>
        </w:rPr>
        <w:t> </w:t>
      </w:r>
      <w:r>
        <w:rPr/>
        <w:t>3,65</w:t>
      </w:r>
      <w:r>
        <w:rPr>
          <w:spacing w:val="-12"/>
        </w:rPr>
        <w:t> </w:t>
      </w:r>
      <w:r>
        <w:rPr>
          <w:spacing w:val="-5"/>
        </w:rPr>
        <w:t>m,</w:t>
      </w:r>
    </w:p>
    <w:p>
      <w:pPr>
        <w:pStyle w:val="BodyText"/>
        <w:spacing w:line="224" w:lineRule="exact" w:before="0"/>
        <w:ind w:left="473"/>
      </w:pPr>
      <w:r>
        <w:rPr/>
        <w:t>Abstand</w:t>
      </w:r>
      <w:r>
        <w:rPr>
          <w:spacing w:val="-13"/>
        </w:rPr>
        <w:t> </w:t>
      </w:r>
      <w:r>
        <w:rPr/>
        <w:t>der</w:t>
      </w:r>
      <w:r>
        <w:rPr>
          <w:spacing w:val="-11"/>
        </w:rPr>
        <w:t> </w:t>
      </w:r>
      <w:r>
        <w:rPr/>
        <w:t>Aussteifungsprofile</w:t>
      </w:r>
      <w:r>
        <w:rPr>
          <w:spacing w:val="-12"/>
        </w:rPr>
        <w:t> </w:t>
      </w:r>
      <w:r>
        <w:rPr/>
        <w:t>600</w:t>
      </w:r>
      <w:r>
        <w:rPr>
          <w:spacing w:val="-13"/>
        </w:rPr>
        <w:t> </w:t>
      </w:r>
      <w:r>
        <w:rPr/>
        <w:t>mm,</w:t>
      </w:r>
      <w:r>
        <w:rPr>
          <w:spacing w:val="-10"/>
        </w:rPr>
        <w:t> </w:t>
      </w:r>
      <w:r>
        <w:rPr/>
        <w:t>Abstand</w:t>
      </w:r>
      <w:r>
        <w:rPr>
          <w:spacing w:val="-14"/>
        </w:rPr>
        <w:t> </w:t>
      </w:r>
      <w:r>
        <w:rPr/>
        <w:t>der</w:t>
      </w:r>
      <w:r>
        <w:rPr>
          <w:spacing w:val="-11"/>
        </w:rPr>
        <w:t> </w:t>
      </w:r>
      <w:r>
        <w:rPr/>
        <w:t>CD-Montagelattung</w:t>
      </w:r>
      <w:r>
        <w:rPr>
          <w:spacing w:val="-13"/>
        </w:rPr>
        <w:t> </w:t>
      </w:r>
      <w:r>
        <w:rPr/>
        <w:t>400</w:t>
      </w:r>
      <w:r>
        <w:rPr>
          <w:spacing w:val="-12"/>
        </w:rPr>
        <w:t> </w:t>
      </w:r>
      <w:r>
        <w:rPr>
          <w:spacing w:val="-5"/>
        </w:rPr>
        <w:t>mm,</w:t>
      </w:r>
    </w:p>
    <w:p>
      <w:pPr>
        <w:spacing w:after="0" w:line="224" w:lineRule="exact"/>
        <w:sectPr>
          <w:type w:val="continuous"/>
          <w:pgSz w:w="11910" w:h="16840"/>
          <w:pgMar w:header="576" w:footer="0" w:top="1440" w:bottom="280" w:left="1000" w:right="440"/>
          <w:cols w:num="2" w:equalWidth="0">
            <w:col w:w="1078" w:space="141"/>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WS12RF</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71" w:space="29"/>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8"/>
        <w:gridCol w:w="7539"/>
      </w:tblGrid>
      <w:tr>
        <w:trPr>
          <w:trHeight w:val="313" w:hRule="atLeast"/>
        </w:trPr>
        <w:tc>
          <w:tcPr>
            <w:tcW w:w="1125" w:type="dxa"/>
          </w:tcPr>
          <w:p>
            <w:pPr>
              <w:pStyle w:val="TableParagraph"/>
              <w:ind w:left="50"/>
              <w:rPr>
                <w:b/>
                <w:sz w:val="20"/>
              </w:rPr>
            </w:pPr>
            <w:r>
              <w:rPr>
                <w:b/>
                <w:sz w:val="20"/>
              </w:rPr>
              <w:t>39.TK</w:t>
            </w:r>
            <w:r>
              <w:rPr>
                <w:b/>
                <w:spacing w:val="-6"/>
                <w:sz w:val="20"/>
              </w:rPr>
              <w:t> </w:t>
            </w:r>
            <w:r>
              <w:rPr>
                <w:b/>
                <w:spacing w:val="-5"/>
                <w:sz w:val="20"/>
              </w:rPr>
              <w:t>10J</w:t>
            </w:r>
          </w:p>
        </w:tc>
        <w:tc>
          <w:tcPr>
            <w:tcW w:w="358" w:type="dxa"/>
          </w:tcPr>
          <w:p>
            <w:pPr>
              <w:pStyle w:val="TableParagraph"/>
              <w:spacing w:line="223" w:lineRule="exact"/>
              <w:ind w:left="144"/>
              <w:rPr>
                <w:sz w:val="20"/>
              </w:rPr>
            </w:pPr>
            <w:r>
              <w:rPr>
                <w:spacing w:val="-10"/>
                <w:sz w:val="20"/>
              </w:rPr>
              <w:t>+</w:t>
            </w:r>
          </w:p>
        </w:tc>
        <w:tc>
          <w:tcPr>
            <w:tcW w:w="7539" w:type="dxa"/>
          </w:tcPr>
          <w:p>
            <w:pPr>
              <w:pStyle w:val="TableParagraph"/>
              <w:ind w:left="98"/>
              <w:rPr>
                <w:b/>
                <w:sz w:val="20"/>
              </w:rPr>
            </w:pPr>
            <w:r>
              <w:rPr>
                <w:b/>
                <w:sz w:val="20"/>
              </w:rPr>
              <w:t>WST.</w:t>
            </w:r>
            <w:r>
              <w:rPr>
                <w:b/>
                <w:spacing w:val="-11"/>
                <w:sz w:val="20"/>
              </w:rPr>
              <w:t> </w:t>
            </w:r>
            <w:r>
              <w:rPr>
                <w:b/>
                <w:sz w:val="20"/>
              </w:rPr>
              <w:t>Decke</w:t>
            </w:r>
            <w:r>
              <w:rPr>
                <w:b/>
                <w:spacing w:val="-9"/>
                <w:sz w:val="20"/>
              </w:rPr>
              <w:t> </w:t>
            </w:r>
            <w:r>
              <w:rPr>
                <w:b/>
                <w:sz w:val="20"/>
              </w:rPr>
              <w:t>4,00m</w:t>
            </w:r>
            <w:r>
              <w:rPr>
                <w:b/>
                <w:spacing w:val="-9"/>
                <w:sz w:val="20"/>
              </w:rPr>
              <w:t> </w:t>
            </w:r>
            <w:r>
              <w:rPr>
                <w:b/>
                <w:sz w:val="20"/>
              </w:rPr>
              <w:t>600</w:t>
            </w:r>
            <w:r>
              <w:rPr>
                <w:b/>
                <w:spacing w:val="-10"/>
                <w:sz w:val="20"/>
              </w:rPr>
              <w:t> </w:t>
            </w:r>
            <w:r>
              <w:rPr>
                <w:b/>
                <w:sz w:val="20"/>
              </w:rPr>
              <w:t>UA150</w:t>
            </w:r>
            <w:r>
              <w:rPr>
                <w:b/>
                <w:spacing w:val="-9"/>
                <w:sz w:val="20"/>
              </w:rPr>
              <w:t> </w:t>
            </w:r>
            <w:r>
              <w:rPr>
                <w:b/>
                <w:sz w:val="20"/>
              </w:rPr>
              <w:t>2GKF15</w:t>
            </w:r>
            <w:r>
              <w:rPr>
                <w:b/>
                <w:spacing w:val="-10"/>
                <w:sz w:val="20"/>
              </w:rPr>
              <w:t> </w:t>
            </w:r>
            <w:r>
              <w:rPr>
                <w:b/>
                <w:sz w:val="20"/>
              </w:rPr>
              <w:t>EI60</w:t>
            </w:r>
            <w:r>
              <w:rPr>
                <w:b/>
                <w:spacing w:val="-9"/>
                <w:sz w:val="20"/>
              </w:rPr>
              <w:t> </w:t>
            </w:r>
            <w:r>
              <w:rPr>
                <w:b/>
                <w:sz w:val="20"/>
              </w:rPr>
              <w:t>(b&lt;-</w:t>
            </w:r>
            <w:r>
              <w:rPr>
                <w:b/>
                <w:spacing w:val="-5"/>
                <w:sz w:val="20"/>
              </w:rPr>
              <w:t>&gt;a)</w:t>
            </w:r>
          </w:p>
        </w:tc>
      </w:tr>
      <w:tr>
        <w:trPr>
          <w:trHeight w:val="795" w:hRule="atLeast"/>
        </w:trPr>
        <w:tc>
          <w:tcPr>
            <w:tcW w:w="1125" w:type="dxa"/>
          </w:tcPr>
          <w:p>
            <w:pPr>
              <w:pStyle w:val="TableParagraph"/>
              <w:rPr>
                <w:rFonts w:ascii="Times New Roman"/>
                <w:sz w:val="20"/>
              </w:rPr>
            </w:pPr>
          </w:p>
        </w:tc>
        <w:tc>
          <w:tcPr>
            <w:tcW w:w="358" w:type="dxa"/>
          </w:tcPr>
          <w:p>
            <w:pPr>
              <w:pStyle w:val="TableParagraph"/>
              <w:rPr>
                <w:rFonts w:ascii="Times New Roman"/>
                <w:sz w:val="20"/>
              </w:rPr>
            </w:pPr>
          </w:p>
        </w:tc>
        <w:tc>
          <w:tcPr>
            <w:tcW w:w="7539" w:type="dxa"/>
          </w:tcPr>
          <w:p>
            <w:pPr>
              <w:pStyle w:val="TableParagraph"/>
              <w:spacing w:line="225" w:lineRule="exact" w:before="75"/>
              <w:ind w:left="98"/>
              <w:rPr>
                <w:sz w:val="20"/>
              </w:rPr>
            </w:pPr>
            <w:r>
              <w:rPr>
                <w:sz w:val="20"/>
              </w:rPr>
              <w:t>Aussteifungsprofil</w:t>
            </w:r>
            <w:r>
              <w:rPr>
                <w:spacing w:val="-14"/>
                <w:sz w:val="20"/>
              </w:rPr>
              <w:t> </w:t>
            </w:r>
            <w:r>
              <w:rPr>
                <w:sz w:val="20"/>
              </w:rPr>
              <w:t>UA</w:t>
            </w:r>
            <w:r>
              <w:rPr>
                <w:spacing w:val="-14"/>
                <w:sz w:val="20"/>
              </w:rPr>
              <w:t> </w:t>
            </w:r>
            <w:r>
              <w:rPr>
                <w:spacing w:val="-4"/>
                <w:sz w:val="20"/>
              </w:rPr>
              <w:t>150,</w:t>
            </w:r>
          </w:p>
          <w:p>
            <w:pPr>
              <w:pStyle w:val="TableParagraph"/>
              <w:spacing w:line="221"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4,00</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25" w:type="dxa"/>
          </w:tcPr>
          <w:p>
            <w:pPr>
              <w:pStyle w:val="TableParagraph"/>
              <w:rPr>
                <w:rFonts w:ascii="Times New Roman"/>
                <w:sz w:val="20"/>
              </w:rPr>
            </w:pPr>
          </w:p>
        </w:tc>
        <w:tc>
          <w:tcPr>
            <w:tcW w:w="358" w:type="dxa"/>
          </w:tcPr>
          <w:p>
            <w:pPr>
              <w:pStyle w:val="TableParagraph"/>
              <w:rPr>
                <w:rFonts w:ascii="Times New Roman"/>
                <w:sz w:val="20"/>
              </w:rPr>
            </w:pPr>
          </w:p>
        </w:tc>
        <w:tc>
          <w:tcPr>
            <w:tcW w:w="7539" w:type="dxa"/>
          </w:tcPr>
          <w:p>
            <w:pPr>
              <w:pStyle w:val="TableParagraph"/>
              <w:spacing w:line="220" w:lineRule="exact" w:before="31"/>
              <w:ind w:left="98" w:right="164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3"/>
        <w:ind w:left="161" w:right="0" w:firstLine="0"/>
        <w:jc w:val="left"/>
        <w:rPr>
          <w:b/>
          <w:sz w:val="20"/>
        </w:rPr>
      </w:pPr>
      <w:r>
        <w:rPr>
          <w:position w:val="1"/>
          <w:sz w:val="20"/>
        </w:rPr>
        <w:t>39.TK</w:t>
      </w:r>
      <w:r>
        <w:rPr>
          <w:spacing w:val="-7"/>
          <w:position w:val="1"/>
          <w:sz w:val="20"/>
        </w:rPr>
        <w:t> </w:t>
      </w:r>
      <w:r>
        <w:rPr>
          <w:spacing w:val="-5"/>
          <w:position w:val="1"/>
          <w:sz w:val="20"/>
        </w:rPr>
        <w:t>11</w:t>
      </w:r>
      <w:r>
        <w:rPr>
          <w:position w:val="1"/>
          <w:sz w:val="20"/>
        </w:rPr>
        <w:tab/>
      </w:r>
      <w:r>
        <w:rPr>
          <w:b/>
          <w:spacing w:val="-10"/>
          <w:sz w:val="20"/>
        </w:rPr>
        <w:t>+</w:t>
      </w:r>
    </w:p>
    <w:p>
      <w:pPr>
        <w:pStyle w:val="BodyText"/>
        <w:spacing w:line="230" w:lineRule="auto" w:before="100"/>
        <w:ind w:left="155" w:right="269"/>
      </w:pPr>
      <w:r>
        <w:rPr/>
        <w:br w:type="column"/>
      </w:r>
      <w:r>
        <w:rPr/>
        <w:t>Weitspannträgerdecke mit brandschutztechnischer Klassifikation, waagrecht, doppelt beplankt mit</w:t>
      </w:r>
      <w:r>
        <w:rPr>
          <w:spacing w:val="-2"/>
        </w:rPr>
        <w:t> </w:t>
      </w:r>
      <w:r>
        <w:rPr/>
        <w:t>Gipskartonfeuerschutzplatten</w:t>
      </w:r>
      <w:r>
        <w:rPr>
          <w:spacing w:val="-4"/>
        </w:rPr>
        <w:t> </w:t>
      </w:r>
      <w:r>
        <w:rPr/>
        <w:t>(GKF,</w:t>
      </w:r>
      <w:r>
        <w:rPr>
          <w:spacing w:val="-4"/>
        </w:rPr>
        <w:t> </w:t>
      </w:r>
      <w:r>
        <w:rPr/>
        <w:t>Gipsplatte</w:t>
      </w:r>
      <w:r>
        <w:rPr>
          <w:spacing w:val="-4"/>
        </w:rPr>
        <w:t> </w:t>
      </w:r>
      <w:r>
        <w:rPr/>
        <w:t>Typ</w:t>
      </w:r>
      <w:r>
        <w:rPr>
          <w:spacing w:val="-4"/>
        </w:rPr>
        <w:t> </w:t>
      </w:r>
      <w:r>
        <w:rPr/>
        <w:t>DF)</w:t>
      </w:r>
      <w:r>
        <w:rPr>
          <w:spacing w:val="-3"/>
        </w:rPr>
        <w:t> </w:t>
      </w:r>
      <w:r>
        <w:rPr/>
        <w:t>20</w:t>
      </w:r>
      <w:r>
        <w:rPr>
          <w:spacing w:val="-4"/>
        </w:rPr>
        <w:t> </w:t>
      </w:r>
      <w:r>
        <w:rPr/>
        <w:t>mm dick,</w:t>
      </w:r>
      <w:r>
        <w:rPr>
          <w:spacing w:val="-2"/>
        </w:rPr>
        <w:t> </w:t>
      </w:r>
      <w:r>
        <w:rPr/>
        <w:t>Unterkonstruktion</w:t>
      </w:r>
      <w:r>
        <w:rPr>
          <w:spacing w:val="-2"/>
        </w:rPr>
        <w:t> </w:t>
      </w:r>
      <w:r>
        <w:rPr/>
        <w:t>aus UA</w:t>
      </w:r>
      <w:r>
        <w:rPr>
          <w:spacing w:val="-6"/>
        </w:rPr>
        <w:t> </w:t>
      </w:r>
      <w:r>
        <w:rPr/>
        <w:t>Profilen</w:t>
      </w:r>
      <w:r>
        <w:rPr>
          <w:spacing w:val="-6"/>
        </w:rPr>
        <w:t> </w:t>
      </w:r>
      <w:r>
        <w:rPr/>
        <w:t>bekleidet</w:t>
      </w:r>
      <w:r>
        <w:rPr>
          <w:spacing w:val="-4"/>
        </w:rPr>
        <w:t> </w:t>
      </w:r>
      <w:r>
        <w:rPr/>
        <w:t>mit</w:t>
      </w:r>
      <w:r>
        <w:rPr>
          <w:spacing w:val="-6"/>
        </w:rPr>
        <w:t> </w:t>
      </w:r>
      <w:r>
        <w:rPr/>
        <w:t>vliesarmierter</w:t>
      </w:r>
      <w:r>
        <w:rPr>
          <w:spacing w:val="-5"/>
        </w:rPr>
        <w:t> </w:t>
      </w:r>
      <w:r>
        <w:rPr/>
        <w:t>Gipsplatte</w:t>
      </w:r>
      <w:r>
        <w:rPr>
          <w:spacing w:val="-6"/>
        </w:rPr>
        <w:t> </w:t>
      </w:r>
      <w:r>
        <w:rPr/>
        <w:t>(Typ</w:t>
      </w:r>
      <w:r>
        <w:rPr>
          <w:spacing w:val="-6"/>
        </w:rPr>
        <w:t> </w:t>
      </w:r>
      <w:r>
        <w:rPr/>
        <w:t>GM-FH1)</w:t>
      </w:r>
      <w:r>
        <w:rPr>
          <w:spacing w:val="-3"/>
        </w:rPr>
        <w:t> </w:t>
      </w:r>
      <w:r>
        <w:rPr/>
        <w:t>2x</w:t>
      </w:r>
      <w:r>
        <w:rPr>
          <w:spacing w:val="-2"/>
        </w:rPr>
        <w:t> </w:t>
      </w:r>
      <w:r>
        <w:rPr/>
        <w:t>20</w:t>
      </w:r>
      <w:r>
        <w:rPr>
          <w:spacing w:val="-6"/>
        </w:rPr>
        <w:t> </w:t>
      </w:r>
      <w:r>
        <w:rPr/>
        <w:t>mm</w:t>
      </w:r>
      <w:r>
        <w:rPr>
          <w:spacing w:val="-1"/>
        </w:rPr>
        <w:t> </w:t>
      </w:r>
      <w:r>
        <w:rPr/>
        <w:t>dick</w:t>
      </w:r>
      <w:r>
        <w:rPr>
          <w:spacing w:val="-2"/>
        </w:rPr>
        <w:t> </w:t>
      </w:r>
      <w:r>
        <w:rPr/>
        <w:t>und</w:t>
      </w:r>
      <w:r>
        <w:rPr>
          <w:spacing w:val="-6"/>
        </w:rPr>
        <w:t> </w:t>
      </w:r>
      <w:r>
        <w:rPr/>
        <w:t>2x</w:t>
      </w:r>
      <w:r>
        <w:rPr>
          <w:spacing w:val="-4"/>
        </w:rPr>
        <w:t> </w:t>
      </w:r>
      <w:r>
        <w:rPr/>
        <w:t>40</w:t>
      </w:r>
      <w:r>
        <w:rPr>
          <w:spacing w:val="-6"/>
        </w:rPr>
        <w:t> </w:t>
      </w:r>
      <w:r>
        <w:rPr/>
        <w:t>mm dicker Mineralwolle (40 kg/m³) Auflage, direkt befestigt auf C-Deckenprofil.</w:t>
      </w:r>
    </w:p>
    <w:p>
      <w:pPr>
        <w:pStyle w:val="BodyText"/>
        <w:spacing w:line="220" w:lineRule="exact" w:before="0"/>
        <w:ind w:left="155"/>
      </w:pPr>
      <w:r>
        <w:rPr>
          <w:spacing w:val="-2"/>
        </w:rPr>
        <w:t>Feuerwiderstandsklasse</w:t>
      </w:r>
      <w:r>
        <w:rPr>
          <w:spacing w:val="6"/>
        </w:rPr>
        <w:t> </w:t>
      </w:r>
      <w:r>
        <w:rPr>
          <w:spacing w:val="-2"/>
        </w:rPr>
        <w:t>EI</w:t>
      </w:r>
      <w:r>
        <w:rPr>
          <w:spacing w:val="4"/>
        </w:rPr>
        <w:t> </w:t>
      </w:r>
      <w:r>
        <w:rPr>
          <w:spacing w:val="-2"/>
        </w:rPr>
        <w:t>90</w:t>
      </w:r>
      <w:r>
        <w:rPr>
          <w:spacing w:val="4"/>
        </w:rPr>
        <w:t> </w:t>
      </w:r>
      <w:r>
        <w:rPr>
          <w:spacing w:val="-2"/>
        </w:rPr>
        <w:t>(b&lt;-</w:t>
      </w:r>
      <w:r>
        <w:rPr>
          <w:spacing w:val="-4"/>
        </w:rPr>
        <w:t>&gt;a).</w:t>
      </w:r>
    </w:p>
    <w:p>
      <w:pPr>
        <w:pStyle w:val="BodyText"/>
        <w:spacing w:line="230" w:lineRule="auto" w:before="99"/>
        <w:ind w:left="155"/>
      </w:pPr>
      <w:r>
        <w:rPr/>
        <w:t>Im</w:t>
      </w:r>
      <w:r>
        <w:rPr>
          <w:spacing w:val="-5"/>
        </w:rPr>
        <w:t> </w:t>
      </w:r>
      <w:r>
        <w:rPr/>
        <w:t>Positionstext</w:t>
      </w:r>
      <w:r>
        <w:rPr>
          <w:spacing w:val="-9"/>
        </w:rPr>
        <w:t> </w:t>
      </w:r>
      <w:r>
        <w:rPr/>
        <w:t>ist</w:t>
      </w:r>
      <w:r>
        <w:rPr>
          <w:spacing w:val="-7"/>
        </w:rPr>
        <w:t> </w:t>
      </w:r>
      <w:r>
        <w:rPr/>
        <w:t>die</w:t>
      </w:r>
      <w:r>
        <w:rPr>
          <w:spacing w:val="-9"/>
        </w:rPr>
        <w:t> </w:t>
      </w:r>
      <w:r>
        <w:rPr/>
        <w:t>Unterkonstruktion,</w:t>
      </w:r>
      <w:r>
        <w:rPr>
          <w:spacing w:val="-7"/>
        </w:rPr>
        <w:t> </w:t>
      </w:r>
      <w:r>
        <w:rPr/>
        <w:t>Achsabstand,</w:t>
      </w:r>
      <w:r>
        <w:rPr>
          <w:spacing w:val="-9"/>
        </w:rPr>
        <w:t> </w:t>
      </w:r>
      <w:r>
        <w:rPr/>
        <w:t>max.</w:t>
      </w:r>
      <w:r>
        <w:rPr>
          <w:spacing w:val="-9"/>
        </w:rPr>
        <w:t> </w:t>
      </w:r>
      <w:r>
        <w:rPr/>
        <w:t>zulässige</w:t>
      </w:r>
      <w:r>
        <w:rPr>
          <w:spacing w:val="-9"/>
        </w:rPr>
        <w:t> </w:t>
      </w:r>
      <w:r>
        <w:rPr/>
        <w:t>Spannweite</w:t>
      </w:r>
      <w:r>
        <w:rPr>
          <w:spacing w:val="-9"/>
        </w:rPr>
        <w:t> </w:t>
      </w:r>
      <w:r>
        <w:rPr/>
        <w:t>und Plattenanzahl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39.TK</w:t>
      </w:r>
      <w:r>
        <w:rPr>
          <w:spacing w:val="-6"/>
        </w:rPr>
        <w:t> </w:t>
      </w:r>
      <w:r>
        <w:rPr>
          <w:spacing w:val="-5"/>
        </w:rPr>
        <w:t>11A</w:t>
      </w:r>
    </w:p>
    <w:p>
      <w:pPr>
        <w:pStyle w:val="Heading2"/>
      </w:pPr>
      <w:r>
        <w:rPr>
          <w:b w:val="0"/>
        </w:rPr>
        <w:br w:type="column"/>
      </w:r>
      <w:r>
        <w:rPr>
          <w:b w:val="0"/>
          <w:position w:val="1"/>
        </w:rPr>
        <w:t>+</w:t>
      </w:r>
      <w:r>
        <w:rPr>
          <w:b w:val="0"/>
          <w:spacing w:val="32"/>
          <w:position w:val="1"/>
        </w:rPr>
        <w:t>  </w:t>
      </w:r>
      <w:r>
        <w:rPr/>
        <w:t>WST.</w:t>
      </w:r>
      <w:r>
        <w:rPr>
          <w:spacing w:val="-7"/>
        </w:rPr>
        <w:t> </w:t>
      </w:r>
      <w:r>
        <w:rPr/>
        <w:t>Decke</w:t>
      </w:r>
      <w:r>
        <w:rPr>
          <w:spacing w:val="-6"/>
        </w:rPr>
        <w:t> </w:t>
      </w:r>
      <w:r>
        <w:rPr/>
        <w:t>2,35m</w:t>
      </w:r>
      <w:r>
        <w:rPr>
          <w:spacing w:val="-6"/>
        </w:rPr>
        <w:t> </w:t>
      </w:r>
      <w:r>
        <w:rPr/>
        <w:t>400</w:t>
      </w:r>
      <w:r>
        <w:rPr>
          <w:spacing w:val="-7"/>
        </w:rPr>
        <w:t> </w:t>
      </w:r>
      <w:r>
        <w:rPr/>
        <w:t>UA50</w:t>
      </w:r>
      <w:r>
        <w:rPr>
          <w:spacing w:val="-6"/>
        </w:rPr>
        <w:t> </w:t>
      </w:r>
      <w:r>
        <w:rPr/>
        <w:t>2GKF20</w:t>
      </w:r>
      <w:r>
        <w:rPr>
          <w:spacing w:val="-7"/>
        </w:rPr>
        <w:t> </w:t>
      </w:r>
      <w:r>
        <w:rPr/>
        <w:t>EI90</w:t>
      </w:r>
      <w:r>
        <w:rPr>
          <w:spacing w:val="-7"/>
        </w:rPr>
        <w:t> </w:t>
      </w:r>
      <w:r>
        <w:rPr/>
        <w:t>(b&lt;-</w:t>
      </w:r>
      <w:r>
        <w:rPr>
          <w:spacing w:val="-5"/>
        </w:rPr>
        <w:t>&gt;a)</w:t>
      </w:r>
    </w:p>
    <w:p>
      <w:pPr>
        <w:pStyle w:val="BodyText"/>
        <w:spacing w:line="225" w:lineRule="exact" w:before="157"/>
        <w:ind w:left="473"/>
      </w:pPr>
      <w:r>
        <w:rPr/>
        <w:t>Aussteifungsprofil</w:t>
      </w:r>
      <w:r>
        <w:rPr>
          <w:spacing w:val="-14"/>
        </w:rPr>
        <w:t> </w:t>
      </w:r>
      <w:r>
        <w:rPr/>
        <w:t>UA</w:t>
      </w:r>
      <w:r>
        <w:rPr>
          <w:spacing w:val="-14"/>
        </w:rPr>
        <w:t> </w:t>
      </w:r>
      <w:r>
        <w:rPr>
          <w:spacing w:val="-5"/>
        </w:rPr>
        <w:t>50,</w:t>
      </w:r>
    </w:p>
    <w:p>
      <w:pPr>
        <w:pStyle w:val="BodyText"/>
        <w:spacing w:line="221" w:lineRule="exact" w:before="0"/>
        <w:ind w:left="473"/>
      </w:pPr>
      <w:r>
        <w:rPr/>
        <w:t>Spannweite</w:t>
      </w:r>
      <w:r>
        <w:rPr>
          <w:spacing w:val="-13"/>
        </w:rPr>
        <w:t> </w:t>
      </w:r>
      <w:r>
        <w:rPr/>
        <w:t>der</w:t>
      </w:r>
      <w:r>
        <w:rPr>
          <w:spacing w:val="-11"/>
        </w:rPr>
        <w:t> </w:t>
      </w:r>
      <w:r>
        <w:rPr/>
        <w:t>freitragenden</w:t>
      </w:r>
      <w:r>
        <w:rPr>
          <w:spacing w:val="-10"/>
        </w:rPr>
        <w:t> </w:t>
      </w:r>
      <w:r>
        <w:rPr/>
        <w:t>Decke</w:t>
      </w:r>
      <w:r>
        <w:rPr>
          <w:spacing w:val="-12"/>
        </w:rPr>
        <w:t> </w:t>
      </w:r>
      <w:r>
        <w:rPr/>
        <w:t>bis</w:t>
      </w:r>
      <w:r>
        <w:rPr>
          <w:spacing w:val="-11"/>
        </w:rPr>
        <w:t> </w:t>
      </w:r>
      <w:r>
        <w:rPr/>
        <w:t>2,35</w:t>
      </w:r>
      <w:r>
        <w:rPr>
          <w:spacing w:val="-12"/>
        </w:rPr>
        <w:t> </w:t>
      </w:r>
      <w:r>
        <w:rPr>
          <w:spacing w:val="-5"/>
        </w:rPr>
        <w:t>m,</w:t>
      </w:r>
    </w:p>
    <w:p>
      <w:pPr>
        <w:pStyle w:val="BodyText"/>
        <w:spacing w:line="225" w:lineRule="exact" w:before="0"/>
        <w:ind w:left="473"/>
      </w:pPr>
      <w:r>
        <w:rPr/>
        <w:t>Abstand</w:t>
      </w:r>
      <w:r>
        <w:rPr>
          <w:spacing w:val="-13"/>
        </w:rPr>
        <w:t> </w:t>
      </w:r>
      <w:r>
        <w:rPr/>
        <w:t>der</w:t>
      </w:r>
      <w:r>
        <w:rPr>
          <w:spacing w:val="-11"/>
        </w:rPr>
        <w:t> </w:t>
      </w:r>
      <w:r>
        <w:rPr/>
        <w:t>Aussteifungsprofile</w:t>
      </w:r>
      <w:r>
        <w:rPr>
          <w:spacing w:val="-12"/>
        </w:rPr>
        <w:t> </w:t>
      </w:r>
      <w:r>
        <w:rPr/>
        <w:t>400</w:t>
      </w:r>
      <w:r>
        <w:rPr>
          <w:spacing w:val="-13"/>
        </w:rPr>
        <w:t> </w:t>
      </w:r>
      <w:r>
        <w:rPr/>
        <w:t>mm,</w:t>
      </w:r>
      <w:r>
        <w:rPr>
          <w:spacing w:val="-10"/>
        </w:rPr>
        <w:t> </w:t>
      </w:r>
      <w:r>
        <w:rPr/>
        <w:t>Abstand</w:t>
      </w:r>
      <w:r>
        <w:rPr>
          <w:spacing w:val="-14"/>
        </w:rPr>
        <w:t> </w:t>
      </w:r>
      <w:r>
        <w:rPr/>
        <w:t>der</w:t>
      </w:r>
      <w:r>
        <w:rPr>
          <w:spacing w:val="-11"/>
        </w:rPr>
        <w:t> </w:t>
      </w:r>
      <w:r>
        <w:rPr/>
        <w:t>CD-Montagelattung</w:t>
      </w:r>
      <w:r>
        <w:rPr>
          <w:spacing w:val="-13"/>
        </w:rPr>
        <w:t> </w:t>
      </w:r>
      <w:r>
        <w:rPr/>
        <w:t>400</w:t>
      </w:r>
      <w:r>
        <w:rPr>
          <w:spacing w:val="-12"/>
        </w:rPr>
        <w:t> </w:t>
      </w:r>
      <w:r>
        <w:rPr>
          <w:spacing w:val="-5"/>
        </w:rPr>
        <w:t>mm,</w:t>
      </w:r>
    </w:p>
    <w:p>
      <w:pPr>
        <w:pStyle w:val="BodyText"/>
        <w:spacing w:line="230" w:lineRule="auto" w:before="96"/>
        <w:ind w:left="473" w:right="3064"/>
      </w:pPr>
      <w:r>
        <w:rPr/>
        <w:t>z.B.</w:t>
      </w:r>
      <w:r>
        <w:rPr>
          <w:spacing w:val="-12"/>
        </w:rPr>
        <w:t> </w:t>
      </w:r>
      <w:r>
        <w:rPr/>
        <w:t>RIGIPS</w:t>
      </w:r>
      <w:r>
        <w:rPr>
          <w:spacing w:val="-13"/>
        </w:rPr>
        <w:t> </w:t>
      </w:r>
      <w:r>
        <w:rPr/>
        <w:t>SYSTEM</w:t>
      </w:r>
      <w:r>
        <w:rPr>
          <w:spacing w:val="-12"/>
        </w:rPr>
        <w:t> </w:t>
      </w:r>
      <w:r>
        <w:rPr/>
        <w:t>WS12RF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11B</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0"/>
                <w:sz w:val="20"/>
              </w:rPr>
              <w:t> </w:t>
            </w:r>
            <w:r>
              <w:rPr>
                <w:b/>
                <w:sz w:val="20"/>
              </w:rPr>
              <w:t>Decke</w:t>
            </w:r>
            <w:r>
              <w:rPr>
                <w:b/>
                <w:spacing w:val="-8"/>
                <w:sz w:val="20"/>
              </w:rPr>
              <w:t> </w:t>
            </w:r>
            <w:r>
              <w:rPr>
                <w:b/>
                <w:sz w:val="20"/>
              </w:rPr>
              <w:t>2,8m</w:t>
            </w:r>
            <w:r>
              <w:rPr>
                <w:b/>
                <w:spacing w:val="-9"/>
                <w:sz w:val="20"/>
              </w:rPr>
              <w:t> </w:t>
            </w:r>
            <w:r>
              <w:rPr>
                <w:b/>
                <w:sz w:val="20"/>
              </w:rPr>
              <w:t>400</w:t>
            </w:r>
            <w:r>
              <w:rPr>
                <w:b/>
                <w:spacing w:val="-9"/>
                <w:sz w:val="20"/>
              </w:rPr>
              <w:t> </w:t>
            </w:r>
            <w:r>
              <w:rPr>
                <w:b/>
                <w:sz w:val="20"/>
              </w:rPr>
              <w:t>UA75</w:t>
            </w:r>
            <w:r>
              <w:rPr>
                <w:b/>
                <w:spacing w:val="-9"/>
                <w:sz w:val="20"/>
              </w:rPr>
              <w:t> </w:t>
            </w:r>
            <w:r>
              <w:rPr>
                <w:b/>
                <w:sz w:val="20"/>
              </w:rPr>
              <w:t>2GKF20</w:t>
            </w:r>
            <w:r>
              <w:rPr>
                <w:b/>
                <w:spacing w:val="-8"/>
                <w:sz w:val="20"/>
              </w:rPr>
              <w:t> </w:t>
            </w:r>
            <w:r>
              <w:rPr>
                <w:b/>
                <w:sz w:val="20"/>
              </w:rPr>
              <w:t>EI90</w:t>
            </w:r>
            <w:r>
              <w:rPr>
                <w:b/>
                <w:spacing w:val="-9"/>
                <w:sz w:val="20"/>
              </w:rPr>
              <w:t> </w:t>
            </w:r>
            <w:r>
              <w:rPr>
                <w:b/>
                <w:sz w:val="20"/>
              </w:rPr>
              <w:t>(b&lt;-</w:t>
            </w:r>
            <w:r>
              <w:rPr>
                <w:b/>
                <w:spacing w:val="-5"/>
                <w:sz w:val="20"/>
              </w:rPr>
              <w:t>&gt;a)</w:t>
            </w:r>
          </w:p>
        </w:tc>
      </w:tr>
      <w:tr>
        <w:trPr>
          <w:trHeight w:val="794"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4"/>
              <w:ind w:left="97"/>
              <w:rPr>
                <w:sz w:val="20"/>
              </w:rPr>
            </w:pPr>
            <w:r>
              <w:rPr>
                <w:sz w:val="20"/>
              </w:rPr>
              <w:t>Aussteifungsprofil</w:t>
            </w:r>
            <w:r>
              <w:rPr>
                <w:spacing w:val="-14"/>
                <w:sz w:val="20"/>
              </w:rPr>
              <w:t> </w:t>
            </w:r>
            <w:r>
              <w:rPr>
                <w:sz w:val="20"/>
              </w:rPr>
              <w:t>UA</w:t>
            </w:r>
            <w:r>
              <w:rPr>
                <w:spacing w:val="-14"/>
                <w:sz w:val="20"/>
              </w:rPr>
              <w:t> </w:t>
            </w:r>
            <w:r>
              <w:rPr>
                <w:spacing w:val="-5"/>
                <w:sz w:val="20"/>
              </w:rPr>
              <w:t>75,</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2,80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11C</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1"/>
                <w:sz w:val="20"/>
              </w:rPr>
              <w:t> </w:t>
            </w:r>
            <w:r>
              <w:rPr>
                <w:b/>
                <w:sz w:val="20"/>
              </w:rPr>
              <w:t>Decke</w:t>
            </w:r>
            <w:r>
              <w:rPr>
                <w:b/>
                <w:spacing w:val="-9"/>
                <w:sz w:val="20"/>
              </w:rPr>
              <w:t> </w:t>
            </w:r>
            <w:r>
              <w:rPr>
                <w:b/>
                <w:sz w:val="20"/>
              </w:rPr>
              <w:t>3,25m</w:t>
            </w:r>
            <w:r>
              <w:rPr>
                <w:b/>
                <w:spacing w:val="-9"/>
                <w:sz w:val="20"/>
              </w:rPr>
              <w:t> </w:t>
            </w:r>
            <w:r>
              <w:rPr>
                <w:b/>
                <w:sz w:val="20"/>
              </w:rPr>
              <w:t>400</w:t>
            </w:r>
            <w:r>
              <w:rPr>
                <w:b/>
                <w:spacing w:val="-10"/>
                <w:sz w:val="20"/>
              </w:rPr>
              <w:t> </w:t>
            </w:r>
            <w:r>
              <w:rPr>
                <w:b/>
                <w:sz w:val="20"/>
              </w:rPr>
              <w:t>UA100</w:t>
            </w:r>
            <w:r>
              <w:rPr>
                <w:b/>
                <w:spacing w:val="-9"/>
                <w:sz w:val="20"/>
              </w:rPr>
              <w:t> </w:t>
            </w:r>
            <w:r>
              <w:rPr>
                <w:b/>
                <w:sz w:val="20"/>
              </w:rPr>
              <w:t>2GKF20</w:t>
            </w:r>
            <w:r>
              <w:rPr>
                <w:b/>
                <w:spacing w:val="-10"/>
                <w:sz w:val="20"/>
              </w:rPr>
              <w:t> </w:t>
            </w:r>
            <w:r>
              <w:rPr>
                <w:b/>
                <w:sz w:val="20"/>
              </w:rPr>
              <w:t>EI90</w:t>
            </w:r>
            <w:r>
              <w:rPr>
                <w:b/>
                <w:spacing w:val="-9"/>
                <w:sz w:val="20"/>
              </w:rPr>
              <w:t> </w:t>
            </w:r>
            <w:r>
              <w:rPr>
                <w:b/>
                <w:sz w:val="20"/>
              </w:rPr>
              <w:t>(b&lt;-</w:t>
            </w:r>
            <w:r>
              <w:rPr>
                <w:b/>
                <w:spacing w:val="-5"/>
                <w:sz w:val="20"/>
              </w:rPr>
              <w:t>&gt;a)</w:t>
            </w:r>
          </w:p>
        </w:tc>
      </w:tr>
      <w:tr>
        <w:trPr>
          <w:trHeight w:val="794"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4"/>
              <w:ind w:left="97"/>
              <w:rPr>
                <w:sz w:val="20"/>
              </w:rPr>
            </w:pPr>
            <w:r>
              <w:rPr>
                <w:sz w:val="20"/>
              </w:rPr>
              <w:t>Aussteifungsprofil</w:t>
            </w:r>
            <w:r>
              <w:rPr>
                <w:spacing w:val="-14"/>
                <w:sz w:val="20"/>
              </w:rPr>
              <w:t> </w:t>
            </w:r>
            <w:r>
              <w:rPr>
                <w:sz w:val="20"/>
              </w:rPr>
              <w:t>UA</w:t>
            </w:r>
            <w:r>
              <w:rPr>
                <w:spacing w:val="-14"/>
                <w:sz w:val="20"/>
              </w:rPr>
              <w:t> </w:t>
            </w:r>
            <w:r>
              <w:rPr>
                <w:spacing w:val="-4"/>
                <w:sz w:val="20"/>
              </w:rPr>
              <w:t>100,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3,25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149"/>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11D</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1"/>
                <w:sz w:val="20"/>
              </w:rPr>
              <w:t> </w:t>
            </w:r>
            <w:r>
              <w:rPr>
                <w:b/>
                <w:sz w:val="20"/>
              </w:rPr>
              <w:t>Decke</w:t>
            </w:r>
            <w:r>
              <w:rPr>
                <w:b/>
                <w:spacing w:val="-9"/>
                <w:sz w:val="20"/>
              </w:rPr>
              <w:t> </w:t>
            </w:r>
            <w:r>
              <w:rPr>
                <w:b/>
                <w:sz w:val="20"/>
              </w:rPr>
              <w:t>3,65m</w:t>
            </w:r>
            <w:r>
              <w:rPr>
                <w:b/>
                <w:spacing w:val="-9"/>
                <w:sz w:val="20"/>
              </w:rPr>
              <w:t> </w:t>
            </w:r>
            <w:r>
              <w:rPr>
                <w:b/>
                <w:sz w:val="20"/>
              </w:rPr>
              <w:t>400</w:t>
            </w:r>
            <w:r>
              <w:rPr>
                <w:b/>
                <w:spacing w:val="-10"/>
                <w:sz w:val="20"/>
              </w:rPr>
              <w:t> </w:t>
            </w:r>
            <w:r>
              <w:rPr>
                <w:b/>
                <w:sz w:val="20"/>
              </w:rPr>
              <w:t>UA125</w:t>
            </w:r>
            <w:r>
              <w:rPr>
                <w:b/>
                <w:spacing w:val="-9"/>
                <w:sz w:val="20"/>
              </w:rPr>
              <w:t> </w:t>
            </w:r>
            <w:r>
              <w:rPr>
                <w:b/>
                <w:sz w:val="20"/>
              </w:rPr>
              <w:t>2GKF20</w:t>
            </w:r>
            <w:r>
              <w:rPr>
                <w:b/>
                <w:spacing w:val="-10"/>
                <w:sz w:val="20"/>
              </w:rPr>
              <w:t> </w:t>
            </w:r>
            <w:r>
              <w:rPr>
                <w:b/>
                <w:sz w:val="20"/>
              </w:rPr>
              <w:t>EI90</w:t>
            </w:r>
            <w:r>
              <w:rPr>
                <w:b/>
                <w:spacing w:val="-9"/>
                <w:sz w:val="20"/>
              </w:rPr>
              <w:t> </w:t>
            </w:r>
            <w:r>
              <w:rPr>
                <w:b/>
                <w:sz w:val="20"/>
              </w:rPr>
              <w:t>(b&lt;-</w:t>
            </w:r>
            <w:r>
              <w:rPr>
                <w:b/>
                <w:spacing w:val="-5"/>
                <w:sz w:val="20"/>
              </w:rPr>
              <w:t>&gt;a)</w:t>
            </w: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540" w:type="dxa"/>
          </w:tcPr>
          <w:p>
            <w:pPr>
              <w:pStyle w:val="TableParagraph"/>
              <w:spacing w:line="225" w:lineRule="exact" w:before="75"/>
              <w:ind w:left="97"/>
              <w:rPr>
                <w:sz w:val="20"/>
              </w:rPr>
            </w:pPr>
            <w:r>
              <w:rPr>
                <w:sz w:val="20"/>
              </w:rPr>
              <w:t>Aussteifungsprofil</w:t>
            </w:r>
            <w:r>
              <w:rPr>
                <w:spacing w:val="-14"/>
                <w:sz w:val="20"/>
              </w:rPr>
              <w:t> </w:t>
            </w:r>
            <w:r>
              <w:rPr>
                <w:sz w:val="20"/>
              </w:rPr>
              <w:t>UA</w:t>
            </w:r>
            <w:r>
              <w:rPr>
                <w:spacing w:val="-14"/>
                <w:sz w:val="20"/>
              </w:rPr>
              <w:t> </w:t>
            </w:r>
            <w:r>
              <w:rPr>
                <w:spacing w:val="-4"/>
                <w:sz w:val="20"/>
              </w:rPr>
              <w:t>125,</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3,65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7540"/>
      </w:tblGrid>
      <w:tr>
        <w:trPr>
          <w:trHeight w:val="313" w:hRule="atLeast"/>
        </w:trPr>
        <w:tc>
          <w:tcPr>
            <w:tcW w:w="1136" w:type="dxa"/>
          </w:tcPr>
          <w:p>
            <w:pPr>
              <w:pStyle w:val="TableParagraph"/>
              <w:ind w:left="50"/>
              <w:rPr>
                <w:b/>
                <w:sz w:val="20"/>
              </w:rPr>
            </w:pPr>
            <w:r>
              <w:rPr>
                <w:b/>
                <w:sz w:val="20"/>
              </w:rPr>
              <w:t>39.TK</w:t>
            </w:r>
            <w:r>
              <w:rPr>
                <w:b/>
                <w:spacing w:val="-6"/>
                <w:sz w:val="20"/>
              </w:rPr>
              <w:t> </w:t>
            </w:r>
            <w:r>
              <w:rPr>
                <w:b/>
                <w:spacing w:val="-5"/>
                <w:sz w:val="20"/>
              </w:rPr>
              <w:t>11E</w:t>
            </w:r>
          </w:p>
        </w:tc>
        <w:tc>
          <w:tcPr>
            <w:tcW w:w="347" w:type="dxa"/>
          </w:tcPr>
          <w:p>
            <w:pPr>
              <w:pStyle w:val="TableParagraph"/>
              <w:spacing w:line="223" w:lineRule="exact"/>
              <w:ind w:left="133"/>
              <w:rPr>
                <w:sz w:val="20"/>
              </w:rPr>
            </w:pPr>
            <w:r>
              <w:rPr>
                <w:spacing w:val="-10"/>
                <w:sz w:val="20"/>
              </w:rPr>
              <w:t>+</w:t>
            </w:r>
          </w:p>
        </w:tc>
        <w:tc>
          <w:tcPr>
            <w:tcW w:w="7540" w:type="dxa"/>
          </w:tcPr>
          <w:p>
            <w:pPr>
              <w:pStyle w:val="TableParagraph"/>
              <w:ind w:left="98"/>
              <w:rPr>
                <w:b/>
                <w:sz w:val="20"/>
              </w:rPr>
            </w:pPr>
            <w:r>
              <w:rPr>
                <w:b/>
                <w:sz w:val="20"/>
              </w:rPr>
              <w:t>WST.</w:t>
            </w:r>
            <w:r>
              <w:rPr>
                <w:b/>
                <w:spacing w:val="-11"/>
                <w:sz w:val="20"/>
              </w:rPr>
              <w:t> </w:t>
            </w:r>
            <w:r>
              <w:rPr>
                <w:b/>
                <w:sz w:val="20"/>
              </w:rPr>
              <w:t>Decke</w:t>
            </w:r>
            <w:r>
              <w:rPr>
                <w:b/>
                <w:spacing w:val="-9"/>
                <w:sz w:val="20"/>
              </w:rPr>
              <w:t> </w:t>
            </w:r>
            <w:r>
              <w:rPr>
                <w:b/>
                <w:sz w:val="20"/>
              </w:rPr>
              <w:t>4,00m</w:t>
            </w:r>
            <w:r>
              <w:rPr>
                <w:b/>
                <w:spacing w:val="-9"/>
                <w:sz w:val="20"/>
              </w:rPr>
              <w:t> </w:t>
            </w:r>
            <w:r>
              <w:rPr>
                <w:b/>
                <w:sz w:val="20"/>
              </w:rPr>
              <w:t>400</w:t>
            </w:r>
            <w:r>
              <w:rPr>
                <w:b/>
                <w:spacing w:val="-10"/>
                <w:sz w:val="20"/>
              </w:rPr>
              <w:t> </w:t>
            </w:r>
            <w:r>
              <w:rPr>
                <w:b/>
                <w:sz w:val="20"/>
              </w:rPr>
              <w:t>UA150</w:t>
            </w:r>
            <w:r>
              <w:rPr>
                <w:b/>
                <w:spacing w:val="-9"/>
                <w:sz w:val="20"/>
              </w:rPr>
              <w:t> </w:t>
            </w:r>
            <w:r>
              <w:rPr>
                <w:b/>
                <w:sz w:val="20"/>
              </w:rPr>
              <w:t>2GKF20</w:t>
            </w:r>
            <w:r>
              <w:rPr>
                <w:b/>
                <w:spacing w:val="-10"/>
                <w:sz w:val="20"/>
              </w:rPr>
              <w:t> </w:t>
            </w:r>
            <w:r>
              <w:rPr>
                <w:b/>
                <w:sz w:val="20"/>
              </w:rPr>
              <w:t>EI90</w:t>
            </w:r>
            <w:r>
              <w:rPr>
                <w:b/>
                <w:spacing w:val="-9"/>
                <w:sz w:val="20"/>
              </w:rPr>
              <w:t> </w:t>
            </w:r>
            <w:r>
              <w:rPr>
                <w:b/>
                <w:sz w:val="20"/>
              </w:rPr>
              <w:t>(b&lt;-</w:t>
            </w:r>
            <w:r>
              <w:rPr>
                <w:b/>
                <w:spacing w:val="-5"/>
                <w:sz w:val="20"/>
              </w:rPr>
              <w:t>&gt;a)</w:t>
            </w:r>
          </w:p>
        </w:tc>
      </w:tr>
      <w:tr>
        <w:trPr>
          <w:trHeight w:val="795" w:hRule="atLeast"/>
        </w:trPr>
        <w:tc>
          <w:tcPr>
            <w:tcW w:w="1483" w:type="dxa"/>
            <w:gridSpan w:val="2"/>
            <w:vMerge w:val="restart"/>
          </w:tcPr>
          <w:p>
            <w:pPr>
              <w:pStyle w:val="TableParagraph"/>
              <w:rPr>
                <w:rFonts w:ascii="Times New Roman"/>
                <w:sz w:val="20"/>
              </w:rPr>
            </w:pPr>
          </w:p>
        </w:tc>
        <w:tc>
          <w:tcPr>
            <w:tcW w:w="7540" w:type="dxa"/>
          </w:tcPr>
          <w:p>
            <w:pPr>
              <w:pStyle w:val="TableParagraph"/>
              <w:spacing w:line="225" w:lineRule="exact" w:before="75"/>
              <w:ind w:left="98"/>
              <w:rPr>
                <w:sz w:val="20"/>
              </w:rPr>
            </w:pPr>
            <w:r>
              <w:rPr>
                <w:sz w:val="20"/>
              </w:rPr>
              <w:t>Aussteifungsprofil</w:t>
            </w:r>
            <w:r>
              <w:rPr>
                <w:spacing w:val="-14"/>
                <w:sz w:val="20"/>
              </w:rPr>
              <w:t> </w:t>
            </w:r>
            <w:r>
              <w:rPr>
                <w:sz w:val="20"/>
              </w:rPr>
              <w:t>UA</w:t>
            </w:r>
            <w:r>
              <w:rPr>
                <w:spacing w:val="-14"/>
                <w:sz w:val="20"/>
              </w:rPr>
              <w:t> </w:t>
            </w:r>
            <w:r>
              <w:rPr>
                <w:spacing w:val="-4"/>
                <w:sz w:val="20"/>
              </w:rPr>
              <w:t>150,</w:t>
            </w:r>
          </w:p>
          <w:p>
            <w:pPr>
              <w:pStyle w:val="TableParagraph"/>
              <w:spacing w:line="221"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4,00</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7540" w:type="dxa"/>
          </w:tcPr>
          <w:p>
            <w:pPr>
              <w:pStyle w:val="TableParagraph"/>
              <w:spacing w:line="220" w:lineRule="exact" w:before="31"/>
              <w:ind w:left="98"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7540"/>
      </w:tblGrid>
      <w:tr>
        <w:trPr>
          <w:trHeight w:val="313" w:hRule="atLeast"/>
        </w:trPr>
        <w:tc>
          <w:tcPr>
            <w:tcW w:w="1131" w:type="dxa"/>
          </w:tcPr>
          <w:p>
            <w:pPr>
              <w:pStyle w:val="TableParagraph"/>
              <w:ind w:left="50"/>
              <w:rPr>
                <w:b/>
                <w:sz w:val="20"/>
              </w:rPr>
            </w:pPr>
            <w:r>
              <w:rPr>
                <w:b/>
                <w:sz w:val="20"/>
              </w:rPr>
              <w:t>39.TK</w:t>
            </w:r>
            <w:r>
              <w:rPr>
                <w:b/>
                <w:spacing w:val="-6"/>
                <w:sz w:val="20"/>
              </w:rPr>
              <w:t> </w:t>
            </w:r>
            <w:r>
              <w:rPr>
                <w:b/>
                <w:spacing w:val="-5"/>
                <w:sz w:val="20"/>
              </w:rPr>
              <w:t>11F</w:t>
            </w:r>
          </w:p>
        </w:tc>
        <w:tc>
          <w:tcPr>
            <w:tcW w:w="353" w:type="dxa"/>
          </w:tcPr>
          <w:p>
            <w:pPr>
              <w:pStyle w:val="TableParagraph"/>
              <w:spacing w:line="223" w:lineRule="exact"/>
              <w:ind w:left="138"/>
              <w:rPr>
                <w:sz w:val="20"/>
              </w:rPr>
            </w:pPr>
            <w:r>
              <w:rPr>
                <w:spacing w:val="-10"/>
                <w:sz w:val="20"/>
              </w:rPr>
              <w:t>+</w:t>
            </w:r>
          </w:p>
        </w:tc>
        <w:tc>
          <w:tcPr>
            <w:tcW w:w="7540"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2,10m</w:t>
            </w:r>
            <w:r>
              <w:rPr>
                <w:b/>
                <w:spacing w:val="-9"/>
                <w:sz w:val="20"/>
              </w:rPr>
              <w:t> </w:t>
            </w:r>
            <w:r>
              <w:rPr>
                <w:b/>
                <w:sz w:val="20"/>
              </w:rPr>
              <w:t>600</w:t>
            </w:r>
            <w:r>
              <w:rPr>
                <w:b/>
                <w:spacing w:val="-9"/>
                <w:sz w:val="20"/>
              </w:rPr>
              <w:t> </w:t>
            </w:r>
            <w:r>
              <w:rPr>
                <w:b/>
                <w:sz w:val="20"/>
              </w:rPr>
              <w:t>UA50</w:t>
            </w:r>
            <w:r>
              <w:rPr>
                <w:b/>
                <w:spacing w:val="-9"/>
                <w:sz w:val="20"/>
              </w:rPr>
              <w:t> </w:t>
            </w:r>
            <w:r>
              <w:rPr>
                <w:b/>
                <w:sz w:val="20"/>
              </w:rPr>
              <w:t>2GKF20</w:t>
            </w:r>
            <w:r>
              <w:rPr>
                <w:b/>
                <w:spacing w:val="-10"/>
                <w:sz w:val="20"/>
              </w:rPr>
              <w:t> </w:t>
            </w:r>
            <w:r>
              <w:rPr>
                <w:b/>
                <w:sz w:val="20"/>
              </w:rPr>
              <w:t>EI90</w:t>
            </w:r>
            <w:r>
              <w:rPr>
                <w:b/>
                <w:spacing w:val="-9"/>
                <w:sz w:val="20"/>
              </w:rPr>
              <w:t> </w:t>
            </w:r>
            <w:r>
              <w:rPr>
                <w:b/>
                <w:sz w:val="20"/>
              </w:rPr>
              <w:t>(b&lt;-</w:t>
            </w:r>
            <w:r>
              <w:rPr>
                <w:b/>
                <w:spacing w:val="-5"/>
                <w:sz w:val="20"/>
              </w:rPr>
              <w:t>&gt;a)</w:t>
            </w:r>
          </w:p>
        </w:tc>
      </w:tr>
      <w:tr>
        <w:trPr>
          <w:trHeight w:val="795"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5"/>
              <w:ind w:left="97"/>
              <w:rPr>
                <w:sz w:val="20"/>
              </w:rPr>
            </w:pPr>
            <w:r>
              <w:rPr>
                <w:sz w:val="20"/>
              </w:rPr>
              <w:t>Aussteifungsprofil</w:t>
            </w:r>
            <w:r>
              <w:rPr>
                <w:spacing w:val="-14"/>
                <w:sz w:val="20"/>
              </w:rPr>
              <w:t> </w:t>
            </w:r>
            <w:r>
              <w:rPr>
                <w:sz w:val="20"/>
              </w:rPr>
              <w:t>UA</w:t>
            </w:r>
            <w:r>
              <w:rPr>
                <w:spacing w:val="-14"/>
                <w:sz w:val="20"/>
              </w:rPr>
              <w:t> </w:t>
            </w:r>
            <w:r>
              <w:rPr>
                <w:spacing w:val="-5"/>
                <w:sz w:val="20"/>
              </w:rPr>
              <w:t>50,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2,10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7539"/>
      </w:tblGrid>
      <w:tr>
        <w:trPr>
          <w:trHeight w:val="313" w:hRule="atLeast"/>
        </w:trPr>
        <w:tc>
          <w:tcPr>
            <w:tcW w:w="1147" w:type="dxa"/>
          </w:tcPr>
          <w:p>
            <w:pPr>
              <w:pStyle w:val="TableParagraph"/>
              <w:ind w:left="50"/>
              <w:rPr>
                <w:b/>
                <w:sz w:val="20"/>
              </w:rPr>
            </w:pPr>
            <w:r>
              <w:rPr>
                <w:b/>
                <w:sz w:val="20"/>
              </w:rPr>
              <w:t>39.TK</w:t>
            </w:r>
            <w:r>
              <w:rPr>
                <w:b/>
                <w:spacing w:val="-6"/>
                <w:sz w:val="20"/>
              </w:rPr>
              <w:t> </w:t>
            </w:r>
            <w:r>
              <w:rPr>
                <w:b/>
                <w:spacing w:val="-5"/>
                <w:sz w:val="20"/>
              </w:rPr>
              <w:t>11G</w:t>
            </w:r>
          </w:p>
        </w:tc>
        <w:tc>
          <w:tcPr>
            <w:tcW w:w="335" w:type="dxa"/>
          </w:tcPr>
          <w:p>
            <w:pPr>
              <w:pStyle w:val="TableParagraph"/>
              <w:spacing w:line="223" w:lineRule="exact"/>
              <w:ind w:left="122"/>
              <w:rPr>
                <w:sz w:val="20"/>
              </w:rPr>
            </w:pPr>
            <w:r>
              <w:rPr>
                <w:spacing w:val="-10"/>
                <w:sz w:val="20"/>
              </w:rPr>
              <w:t>+</w:t>
            </w:r>
          </w:p>
        </w:tc>
        <w:tc>
          <w:tcPr>
            <w:tcW w:w="7539" w:type="dxa"/>
          </w:tcPr>
          <w:p>
            <w:pPr>
              <w:pStyle w:val="TableParagraph"/>
              <w:ind w:left="99"/>
              <w:rPr>
                <w:b/>
                <w:sz w:val="20"/>
              </w:rPr>
            </w:pPr>
            <w:r>
              <w:rPr>
                <w:b/>
                <w:sz w:val="20"/>
              </w:rPr>
              <w:t>WST.</w:t>
            </w:r>
            <w:r>
              <w:rPr>
                <w:b/>
                <w:spacing w:val="-10"/>
                <w:sz w:val="20"/>
              </w:rPr>
              <w:t> </w:t>
            </w:r>
            <w:r>
              <w:rPr>
                <w:b/>
                <w:sz w:val="20"/>
              </w:rPr>
              <w:t>Decke</w:t>
            </w:r>
            <w:r>
              <w:rPr>
                <w:b/>
                <w:spacing w:val="-9"/>
                <w:sz w:val="20"/>
              </w:rPr>
              <w:t> </w:t>
            </w:r>
            <w:r>
              <w:rPr>
                <w:b/>
                <w:sz w:val="20"/>
              </w:rPr>
              <w:t>2,65m</w:t>
            </w:r>
            <w:r>
              <w:rPr>
                <w:b/>
                <w:spacing w:val="-9"/>
                <w:sz w:val="20"/>
              </w:rPr>
              <w:t> </w:t>
            </w:r>
            <w:r>
              <w:rPr>
                <w:b/>
                <w:sz w:val="20"/>
              </w:rPr>
              <w:t>600</w:t>
            </w:r>
            <w:r>
              <w:rPr>
                <w:b/>
                <w:spacing w:val="-9"/>
                <w:sz w:val="20"/>
              </w:rPr>
              <w:t> </w:t>
            </w:r>
            <w:r>
              <w:rPr>
                <w:b/>
                <w:sz w:val="20"/>
              </w:rPr>
              <w:t>UA75</w:t>
            </w:r>
            <w:r>
              <w:rPr>
                <w:b/>
                <w:spacing w:val="-9"/>
                <w:sz w:val="20"/>
              </w:rPr>
              <w:t> </w:t>
            </w:r>
            <w:r>
              <w:rPr>
                <w:b/>
                <w:sz w:val="20"/>
              </w:rPr>
              <w:t>2GKF20</w:t>
            </w:r>
            <w:r>
              <w:rPr>
                <w:b/>
                <w:spacing w:val="-10"/>
                <w:sz w:val="20"/>
              </w:rPr>
              <w:t> </w:t>
            </w:r>
            <w:r>
              <w:rPr>
                <w:b/>
                <w:sz w:val="20"/>
              </w:rPr>
              <w:t>EI90</w:t>
            </w:r>
            <w:r>
              <w:rPr>
                <w:b/>
                <w:spacing w:val="-9"/>
                <w:sz w:val="20"/>
              </w:rPr>
              <w:t> </w:t>
            </w:r>
            <w:r>
              <w:rPr>
                <w:b/>
                <w:sz w:val="20"/>
              </w:rPr>
              <w:t>(b&lt;-</w:t>
            </w:r>
            <w:r>
              <w:rPr>
                <w:b/>
                <w:spacing w:val="-5"/>
                <w:sz w:val="20"/>
              </w:rPr>
              <w:t>&gt;a)</w:t>
            </w:r>
          </w:p>
        </w:tc>
      </w:tr>
      <w:tr>
        <w:trPr>
          <w:trHeight w:val="795" w:hRule="atLeast"/>
        </w:trPr>
        <w:tc>
          <w:tcPr>
            <w:tcW w:w="1482" w:type="dxa"/>
            <w:gridSpan w:val="2"/>
            <w:vMerge w:val="restart"/>
          </w:tcPr>
          <w:p>
            <w:pPr>
              <w:pStyle w:val="TableParagraph"/>
              <w:rPr>
                <w:rFonts w:ascii="Times New Roman"/>
                <w:sz w:val="20"/>
              </w:rPr>
            </w:pPr>
          </w:p>
        </w:tc>
        <w:tc>
          <w:tcPr>
            <w:tcW w:w="7539" w:type="dxa"/>
          </w:tcPr>
          <w:p>
            <w:pPr>
              <w:pStyle w:val="TableParagraph"/>
              <w:spacing w:line="225" w:lineRule="exact" w:before="75"/>
              <w:ind w:left="99"/>
              <w:rPr>
                <w:sz w:val="20"/>
              </w:rPr>
            </w:pPr>
            <w:r>
              <w:rPr>
                <w:sz w:val="20"/>
              </w:rPr>
              <w:t>Aussteifungsprofil</w:t>
            </w:r>
            <w:r>
              <w:rPr>
                <w:spacing w:val="-14"/>
                <w:sz w:val="20"/>
              </w:rPr>
              <w:t> </w:t>
            </w:r>
            <w:r>
              <w:rPr>
                <w:sz w:val="20"/>
              </w:rPr>
              <w:t>UA</w:t>
            </w:r>
            <w:r>
              <w:rPr>
                <w:spacing w:val="-14"/>
                <w:sz w:val="20"/>
              </w:rPr>
              <w:t> </w:t>
            </w:r>
            <w:r>
              <w:rPr>
                <w:spacing w:val="-5"/>
                <w:sz w:val="20"/>
              </w:rPr>
              <w:t>75,</w:t>
            </w:r>
          </w:p>
          <w:p>
            <w:pPr>
              <w:pStyle w:val="TableParagraph"/>
              <w:spacing w:line="221"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2,65</w:t>
            </w:r>
            <w:r>
              <w:rPr>
                <w:spacing w:val="-12"/>
                <w:sz w:val="20"/>
              </w:rPr>
              <w:t> </w:t>
            </w:r>
            <w:r>
              <w:rPr>
                <w:spacing w:val="-5"/>
                <w:sz w:val="20"/>
              </w:rPr>
              <w:t>m,</w:t>
            </w:r>
          </w:p>
          <w:p>
            <w:pPr>
              <w:pStyle w:val="TableParagraph"/>
              <w:spacing w:line="225" w:lineRule="exact"/>
              <w:ind w:left="99"/>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2" w:type="dxa"/>
            <w:gridSpan w:val="2"/>
            <w:vMerge/>
            <w:tcBorders>
              <w:top w:val="nil"/>
            </w:tcBorders>
          </w:tcPr>
          <w:p>
            <w:pPr>
              <w:rPr>
                <w:sz w:val="2"/>
                <w:szCs w:val="2"/>
              </w:rPr>
            </w:pPr>
          </w:p>
        </w:tc>
        <w:tc>
          <w:tcPr>
            <w:tcW w:w="7539" w:type="dxa"/>
          </w:tcPr>
          <w:p>
            <w:pPr>
              <w:pStyle w:val="TableParagraph"/>
              <w:spacing w:line="220" w:lineRule="exact" w:before="31"/>
              <w:ind w:left="99" w:right="164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11H</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1"/>
                <w:sz w:val="20"/>
              </w:rPr>
              <w:t> </w:t>
            </w:r>
            <w:r>
              <w:rPr>
                <w:b/>
                <w:sz w:val="20"/>
              </w:rPr>
              <w:t>Decke</w:t>
            </w:r>
            <w:r>
              <w:rPr>
                <w:b/>
                <w:spacing w:val="-9"/>
                <w:sz w:val="20"/>
              </w:rPr>
              <w:t> </w:t>
            </w:r>
            <w:r>
              <w:rPr>
                <w:b/>
                <w:sz w:val="20"/>
              </w:rPr>
              <w:t>3,10m</w:t>
            </w:r>
            <w:r>
              <w:rPr>
                <w:b/>
                <w:spacing w:val="-9"/>
                <w:sz w:val="20"/>
              </w:rPr>
              <w:t> </w:t>
            </w:r>
            <w:r>
              <w:rPr>
                <w:b/>
                <w:sz w:val="20"/>
              </w:rPr>
              <w:t>600</w:t>
            </w:r>
            <w:r>
              <w:rPr>
                <w:b/>
                <w:spacing w:val="-10"/>
                <w:sz w:val="20"/>
              </w:rPr>
              <w:t> </w:t>
            </w:r>
            <w:r>
              <w:rPr>
                <w:b/>
                <w:sz w:val="20"/>
              </w:rPr>
              <w:t>UA100</w:t>
            </w:r>
            <w:r>
              <w:rPr>
                <w:b/>
                <w:spacing w:val="-9"/>
                <w:sz w:val="20"/>
              </w:rPr>
              <w:t> </w:t>
            </w:r>
            <w:r>
              <w:rPr>
                <w:b/>
                <w:sz w:val="20"/>
              </w:rPr>
              <w:t>2GKF20</w:t>
            </w:r>
            <w:r>
              <w:rPr>
                <w:b/>
                <w:spacing w:val="-10"/>
                <w:sz w:val="20"/>
              </w:rPr>
              <w:t> </w:t>
            </w:r>
            <w:r>
              <w:rPr>
                <w:b/>
                <w:sz w:val="20"/>
              </w:rPr>
              <w:t>EI90</w:t>
            </w:r>
            <w:r>
              <w:rPr>
                <w:b/>
                <w:spacing w:val="-9"/>
                <w:sz w:val="20"/>
              </w:rPr>
              <w:t> </w:t>
            </w:r>
            <w:r>
              <w:rPr>
                <w:b/>
                <w:sz w:val="20"/>
              </w:rPr>
              <w:t>(b&lt;-</w:t>
            </w:r>
            <w:r>
              <w:rPr>
                <w:b/>
                <w:spacing w:val="-5"/>
                <w:sz w:val="20"/>
              </w:rPr>
              <w:t>&gt;a)</w:t>
            </w:r>
          </w:p>
        </w:tc>
      </w:tr>
      <w:tr>
        <w:trPr>
          <w:trHeight w:val="794"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4"/>
              <w:ind w:left="97"/>
              <w:rPr>
                <w:sz w:val="20"/>
              </w:rPr>
            </w:pPr>
            <w:r>
              <w:rPr>
                <w:sz w:val="20"/>
              </w:rPr>
              <w:t>Aussteifungsprofil</w:t>
            </w:r>
            <w:r>
              <w:rPr>
                <w:spacing w:val="-14"/>
                <w:sz w:val="20"/>
              </w:rPr>
              <w:t> </w:t>
            </w:r>
            <w:r>
              <w:rPr>
                <w:sz w:val="20"/>
              </w:rPr>
              <w:t>UA</w:t>
            </w:r>
            <w:r>
              <w:rPr>
                <w:spacing w:val="-14"/>
                <w:sz w:val="20"/>
              </w:rPr>
              <w:t> </w:t>
            </w:r>
            <w:r>
              <w:rPr>
                <w:spacing w:val="-4"/>
                <w:sz w:val="20"/>
              </w:rPr>
              <w:t>100,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3,10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8"/>
        <w:gridCol w:w="386"/>
        <w:gridCol w:w="7540"/>
      </w:tblGrid>
      <w:tr>
        <w:trPr>
          <w:trHeight w:val="311" w:hRule="atLeast"/>
        </w:trPr>
        <w:tc>
          <w:tcPr>
            <w:tcW w:w="1098" w:type="dxa"/>
          </w:tcPr>
          <w:p>
            <w:pPr>
              <w:pStyle w:val="TableParagraph"/>
              <w:ind w:left="50"/>
              <w:rPr>
                <w:b/>
                <w:sz w:val="20"/>
              </w:rPr>
            </w:pPr>
            <w:r>
              <w:rPr>
                <w:b/>
                <w:sz w:val="20"/>
              </w:rPr>
              <w:t>39.TK</w:t>
            </w:r>
            <w:r>
              <w:rPr>
                <w:b/>
                <w:spacing w:val="-6"/>
                <w:sz w:val="20"/>
              </w:rPr>
              <w:t> </w:t>
            </w:r>
            <w:r>
              <w:rPr>
                <w:b/>
                <w:spacing w:val="-5"/>
                <w:sz w:val="20"/>
              </w:rPr>
              <w:t>11I</w:t>
            </w:r>
          </w:p>
        </w:tc>
        <w:tc>
          <w:tcPr>
            <w:tcW w:w="386" w:type="dxa"/>
          </w:tcPr>
          <w:p>
            <w:pPr>
              <w:pStyle w:val="TableParagraph"/>
              <w:spacing w:line="223" w:lineRule="exact"/>
              <w:ind w:left="171"/>
              <w:rPr>
                <w:sz w:val="20"/>
              </w:rPr>
            </w:pPr>
            <w:r>
              <w:rPr>
                <w:spacing w:val="-10"/>
                <w:sz w:val="20"/>
              </w:rPr>
              <w:t>+</w:t>
            </w:r>
          </w:p>
        </w:tc>
        <w:tc>
          <w:tcPr>
            <w:tcW w:w="7540" w:type="dxa"/>
          </w:tcPr>
          <w:p>
            <w:pPr>
              <w:pStyle w:val="TableParagraph"/>
              <w:ind w:left="97"/>
              <w:rPr>
                <w:b/>
                <w:sz w:val="20"/>
              </w:rPr>
            </w:pPr>
            <w:r>
              <w:rPr>
                <w:b/>
                <w:sz w:val="20"/>
              </w:rPr>
              <w:t>WST.</w:t>
            </w:r>
            <w:r>
              <w:rPr>
                <w:b/>
                <w:spacing w:val="-11"/>
                <w:sz w:val="20"/>
              </w:rPr>
              <w:t> </w:t>
            </w:r>
            <w:r>
              <w:rPr>
                <w:b/>
                <w:sz w:val="20"/>
              </w:rPr>
              <w:t>Decke</w:t>
            </w:r>
            <w:r>
              <w:rPr>
                <w:b/>
                <w:spacing w:val="-9"/>
                <w:sz w:val="20"/>
              </w:rPr>
              <w:t> </w:t>
            </w:r>
            <w:r>
              <w:rPr>
                <w:b/>
                <w:sz w:val="20"/>
              </w:rPr>
              <w:t>3,45m</w:t>
            </w:r>
            <w:r>
              <w:rPr>
                <w:b/>
                <w:spacing w:val="-9"/>
                <w:sz w:val="20"/>
              </w:rPr>
              <w:t> </w:t>
            </w:r>
            <w:r>
              <w:rPr>
                <w:b/>
                <w:sz w:val="20"/>
              </w:rPr>
              <w:t>600</w:t>
            </w:r>
            <w:r>
              <w:rPr>
                <w:b/>
                <w:spacing w:val="-10"/>
                <w:sz w:val="20"/>
              </w:rPr>
              <w:t> </w:t>
            </w:r>
            <w:r>
              <w:rPr>
                <w:b/>
                <w:sz w:val="20"/>
              </w:rPr>
              <w:t>UA125</w:t>
            </w:r>
            <w:r>
              <w:rPr>
                <w:b/>
                <w:spacing w:val="-9"/>
                <w:sz w:val="20"/>
              </w:rPr>
              <w:t> </w:t>
            </w:r>
            <w:r>
              <w:rPr>
                <w:b/>
                <w:sz w:val="20"/>
              </w:rPr>
              <w:t>2GKF20</w:t>
            </w:r>
            <w:r>
              <w:rPr>
                <w:b/>
                <w:spacing w:val="-10"/>
                <w:sz w:val="20"/>
              </w:rPr>
              <w:t> </w:t>
            </w:r>
            <w:r>
              <w:rPr>
                <w:b/>
                <w:sz w:val="20"/>
              </w:rPr>
              <w:t>EI90</w:t>
            </w:r>
            <w:r>
              <w:rPr>
                <w:b/>
                <w:spacing w:val="-9"/>
                <w:sz w:val="20"/>
              </w:rPr>
              <w:t> </w:t>
            </w:r>
            <w:r>
              <w:rPr>
                <w:b/>
                <w:sz w:val="20"/>
              </w:rPr>
              <w:t>(b&lt;-</w:t>
            </w:r>
            <w:r>
              <w:rPr>
                <w:b/>
                <w:spacing w:val="-5"/>
                <w:sz w:val="20"/>
              </w:rPr>
              <w:t>&gt;a)</w:t>
            </w:r>
          </w:p>
        </w:tc>
      </w:tr>
      <w:tr>
        <w:trPr>
          <w:trHeight w:val="794" w:hRule="atLeast"/>
        </w:trPr>
        <w:tc>
          <w:tcPr>
            <w:tcW w:w="1098" w:type="dxa"/>
          </w:tcPr>
          <w:p>
            <w:pPr>
              <w:pStyle w:val="TableParagraph"/>
              <w:rPr>
                <w:rFonts w:ascii="Times New Roman"/>
                <w:sz w:val="20"/>
              </w:rPr>
            </w:pPr>
          </w:p>
        </w:tc>
        <w:tc>
          <w:tcPr>
            <w:tcW w:w="386" w:type="dxa"/>
          </w:tcPr>
          <w:p>
            <w:pPr>
              <w:pStyle w:val="TableParagraph"/>
              <w:rPr>
                <w:rFonts w:ascii="Times New Roman"/>
                <w:sz w:val="20"/>
              </w:rPr>
            </w:pPr>
          </w:p>
        </w:tc>
        <w:tc>
          <w:tcPr>
            <w:tcW w:w="7540" w:type="dxa"/>
          </w:tcPr>
          <w:p>
            <w:pPr>
              <w:pStyle w:val="TableParagraph"/>
              <w:spacing w:line="225" w:lineRule="exact" w:before="74"/>
              <w:ind w:left="97"/>
              <w:rPr>
                <w:sz w:val="20"/>
              </w:rPr>
            </w:pPr>
            <w:r>
              <w:rPr>
                <w:sz w:val="20"/>
              </w:rPr>
              <w:t>Aussteifungsprofil</w:t>
            </w:r>
            <w:r>
              <w:rPr>
                <w:spacing w:val="-14"/>
                <w:sz w:val="20"/>
              </w:rPr>
              <w:t> </w:t>
            </w:r>
            <w:r>
              <w:rPr>
                <w:sz w:val="20"/>
              </w:rPr>
              <w:t>UA</w:t>
            </w:r>
            <w:r>
              <w:rPr>
                <w:spacing w:val="-14"/>
                <w:sz w:val="20"/>
              </w:rPr>
              <w:t> </w:t>
            </w:r>
            <w:r>
              <w:rPr>
                <w:spacing w:val="-4"/>
                <w:sz w:val="20"/>
              </w:rPr>
              <w:t>125,</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3,45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098" w:type="dxa"/>
          </w:tcPr>
          <w:p>
            <w:pPr>
              <w:pStyle w:val="TableParagraph"/>
              <w:rPr>
                <w:rFonts w:ascii="Times New Roman"/>
                <w:sz w:val="20"/>
              </w:rPr>
            </w:pPr>
          </w:p>
        </w:tc>
        <w:tc>
          <w:tcPr>
            <w:tcW w:w="386" w:type="dxa"/>
          </w:tcPr>
          <w:p>
            <w:pPr>
              <w:pStyle w:val="TableParagraph"/>
              <w:rPr>
                <w:rFonts w:ascii="Times New Roman"/>
                <w:sz w:val="20"/>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8"/>
        <w:gridCol w:w="7539"/>
      </w:tblGrid>
      <w:tr>
        <w:trPr>
          <w:trHeight w:val="311" w:hRule="atLeast"/>
        </w:trPr>
        <w:tc>
          <w:tcPr>
            <w:tcW w:w="1125" w:type="dxa"/>
          </w:tcPr>
          <w:p>
            <w:pPr>
              <w:pStyle w:val="TableParagraph"/>
              <w:ind w:left="50"/>
              <w:rPr>
                <w:b/>
                <w:sz w:val="20"/>
              </w:rPr>
            </w:pPr>
            <w:r>
              <w:rPr>
                <w:b/>
                <w:sz w:val="20"/>
              </w:rPr>
              <w:t>39.TK</w:t>
            </w:r>
            <w:r>
              <w:rPr>
                <w:b/>
                <w:spacing w:val="-6"/>
                <w:sz w:val="20"/>
              </w:rPr>
              <w:t> </w:t>
            </w:r>
            <w:r>
              <w:rPr>
                <w:b/>
                <w:spacing w:val="-5"/>
                <w:sz w:val="20"/>
              </w:rPr>
              <w:t>11J</w:t>
            </w:r>
          </w:p>
        </w:tc>
        <w:tc>
          <w:tcPr>
            <w:tcW w:w="358" w:type="dxa"/>
          </w:tcPr>
          <w:p>
            <w:pPr>
              <w:pStyle w:val="TableParagraph"/>
              <w:spacing w:line="223" w:lineRule="exact"/>
              <w:ind w:left="144"/>
              <w:rPr>
                <w:sz w:val="20"/>
              </w:rPr>
            </w:pPr>
            <w:r>
              <w:rPr>
                <w:spacing w:val="-10"/>
                <w:sz w:val="20"/>
              </w:rPr>
              <w:t>+</w:t>
            </w:r>
          </w:p>
        </w:tc>
        <w:tc>
          <w:tcPr>
            <w:tcW w:w="7539" w:type="dxa"/>
          </w:tcPr>
          <w:p>
            <w:pPr>
              <w:pStyle w:val="TableParagraph"/>
              <w:ind w:left="98"/>
              <w:rPr>
                <w:b/>
                <w:sz w:val="20"/>
              </w:rPr>
            </w:pPr>
            <w:r>
              <w:rPr>
                <w:b/>
                <w:sz w:val="20"/>
              </w:rPr>
              <w:t>WST.</w:t>
            </w:r>
            <w:r>
              <w:rPr>
                <w:b/>
                <w:spacing w:val="-11"/>
                <w:sz w:val="20"/>
              </w:rPr>
              <w:t> </w:t>
            </w:r>
            <w:r>
              <w:rPr>
                <w:b/>
                <w:sz w:val="20"/>
              </w:rPr>
              <w:t>Decke</w:t>
            </w:r>
            <w:r>
              <w:rPr>
                <w:b/>
                <w:spacing w:val="-9"/>
                <w:sz w:val="20"/>
              </w:rPr>
              <w:t> </w:t>
            </w:r>
            <w:r>
              <w:rPr>
                <w:b/>
                <w:sz w:val="20"/>
              </w:rPr>
              <w:t>3,80m</w:t>
            </w:r>
            <w:r>
              <w:rPr>
                <w:b/>
                <w:spacing w:val="-9"/>
                <w:sz w:val="20"/>
              </w:rPr>
              <w:t> </w:t>
            </w:r>
            <w:r>
              <w:rPr>
                <w:b/>
                <w:sz w:val="20"/>
              </w:rPr>
              <w:t>600</w:t>
            </w:r>
            <w:r>
              <w:rPr>
                <w:b/>
                <w:spacing w:val="-10"/>
                <w:sz w:val="20"/>
              </w:rPr>
              <w:t> </w:t>
            </w:r>
            <w:r>
              <w:rPr>
                <w:b/>
                <w:sz w:val="20"/>
              </w:rPr>
              <w:t>UA150</w:t>
            </w:r>
            <w:r>
              <w:rPr>
                <w:b/>
                <w:spacing w:val="-9"/>
                <w:sz w:val="20"/>
              </w:rPr>
              <w:t> </w:t>
            </w:r>
            <w:r>
              <w:rPr>
                <w:b/>
                <w:sz w:val="20"/>
              </w:rPr>
              <w:t>2GKF20</w:t>
            </w:r>
            <w:r>
              <w:rPr>
                <w:b/>
                <w:spacing w:val="-10"/>
                <w:sz w:val="20"/>
              </w:rPr>
              <w:t> </w:t>
            </w:r>
            <w:r>
              <w:rPr>
                <w:b/>
                <w:sz w:val="20"/>
              </w:rPr>
              <w:t>EI90</w:t>
            </w:r>
            <w:r>
              <w:rPr>
                <w:b/>
                <w:spacing w:val="-9"/>
                <w:sz w:val="20"/>
              </w:rPr>
              <w:t> </w:t>
            </w:r>
            <w:r>
              <w:rPr>
                <w:b/>
                <w:sz w:val="20"/>
              </w:rPr>
              <w:t>(b&lt;-</w:t>
            </w:r>
            <w:r>
              <w:rPr>
                <w:b/>
                <w:spacing w:val="-5"/>
                <w:sz w:val="20"/>
              </w:rPr>
              <w:t>&gt;a)</w:t>
            </w:r>
          </w:p>
        </w:tc>
      </w:tr>
      <w:tr>
        <w:trPr>
          <w:trHeight w:val="794" w:hRule="atLeast"/>
        </w:trPr>
        <w:tc>
          <w:tcPr>
            <w:tcW w:w="1483" w:type="dxa"/>
            <w:gridSpan w:val="2"/>
            <w:vMerge w:val="restart"/>
          </w:tcPr>
          <w:p>
            <w:pPr>
              <w:pStyle w:val="TableParagraph"/>
              <w:rPr>
                <w:rFonts w:ascii="Times New Roman"/>
                <w:sz w:val="20"/>
              </w:rPr>
            </w:pPr>
          </w:p>
        </w:tc>
        <w:tc>
          <w:tcPr>
            <w:tcW w:w="7539" w:type="dxa"/>
          </w:tcPr>
          <w:p>
            <w:pPr>
              <w:pStyle w:val="TableParagraph"/>
              <w:spacing w:line="225" w:lineRule="exact" w:before="74"/>
              <w:ind w:left="98"/>
              <w:rPr>
                <w:sz w:val="20"/>
              </w:rPr>
            </w:pPr>
            <w:r>
              <w:rPr>
                <w:sz w:val="20"/>
              </w:rPr>
              <w:t>Aussteifungsprofil</w:t>
            </w:r>
            <w:r>
              <w:rPr>
                <w:spacing w:val="-14"/>
                <w:sz w:val="20"/>
              </w:rPr>
              <w:t> </w:t>
            </w:r>
            <w:r>
              <w:rPr>
                <w:sz w:val="20"/>
              </w:rPr>
              <w:t>UA</w:t>
            </w:r>
            <w:r>
              <w:rPr>
                <w:spacing w:val="-14"/>
                <w:sz w:val="20"/>
              </w:rPr>
              <w:t> </w:t>
            </w:r>
            <w:r>
              <w:rPr>
                <w:spacing w:val="-4"/>
                <w:sz w:val="20"/>
              </w:rPr>
              <w:t>150,</w:t>
            </w:r>
          </w:p>
          <w:p>
            <w:pPr>
              <w:pStyle w:val="TableParagraph"/>
              <w:spacing w:line="221"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3,80</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7539" w:type="dxa"/>
          </w:tcPr>
          <w:p>
            <w:pPr>
              <w:pStyle w:val="TableParagraph"/>
              <w:spacing w:line="220" w:lineRule="exact" w:before="31"/>
              <w:ind w:left="98" w:right="164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39.TK</w:t>
      </w:r>
      <w:r>
        <w:rPr>
          <w:spacing w:val="-7"/>
          <w:position w:val="1"/>
          <w:sz w:val="20"/>
        </w:rPr>
        <w:t> </w:t>
      </w:r>
      <w:r>
        <w:rPr>
          <w:spacing w:val="-5"/>
          <w:position w:val="1"/>
          <w:sz w:val="20"/>
        </w:rPr>
        <w:t>12</w:t>
      </w:r>
      <w:r>
        <w:rPr>
          <w:position w:val="1"/>
          <w:sz w:val="20"/>
        </w:rPr>
        <w:tab/>
      </w:r>
      <w:r>
        <w:rPr>
          <w:b/>
          <w:spacing w:val="-10"/>
          <w:sz w:val="20"/>
        </w:rPr>
        <w:t>+</w:t>
      </w:r>
    </w:p>
    <w:p>
      <w:pPr>
        <w:pStyle w:val="BodyText"/>
        <w:spacing w:line="230" w:lineRule="auto" w:before="100"/>
        <w:ind w:left="155" w:right="442"/>
        <w:jc w:val="both"/>
      </w:pPr>
      <w:r>
        <w:rPr/>
        <w:br w:type="column"/>
      </w:r>
      <w:r>
        <w:rPr/>
        <w:t>Weitspannträgerdecke</w:t>
      </w:r>
      <w:r>
        <w:rPr>
          <w:spacing w:val="-6"/>
        </w:rPr>
        <w:t> </w:t>
      </w:r>
      <w:r>
        <w:rPr/>
        <w:t>mit</w:t>
      </w:r>
      <w:r>
        <w:rPr>
          <w:spacing w:val="-6"/>
        </w:rPr>
        <w:t> </w:t>
      </w:r>
      <w:r>
        <w:rPr/>
        <w:t>brandschutztechnischer</w:t>
      </w:r>
      <w:r>
        <w:rPr>
          <w:spacing w:val="-5"/>
        </w:rPr>
        <w:t> </w:t>
      </w:r>
      <w:r>
        <w:rPr/>
        <w:t>Klassifikation,</w:t>
      </w:r>
      <w:r>
        <w:rPr>
          <w:spacing w:val="-6"/>
        </w:rPr>
        <w:t> </w:t>
      </w:r>
      <w:r>
        <w:rPr/>
        <w:t>waagrecht,</w:t>
      </w:r>
      <w:r>
        <w:rPr>
          <w:spacing w:val="-6"/>
        </w:rPr>
        <w:t> </w:t>
      </w:r>
      <w:r>
        <w:rPr/>
        <w:t>doppelt</w:t>
      </w:r>
      <w:r>
        <w:rPr>
          <w:spacing w:val="-6"/>
        </w:rPr>
        <w:t> </w:t>
      </w:r>
      <w:r>
        <w:rPr/>
        <w:t>beplankt mit</w:t>
      </w:r>
      <w:r>
        <w:rPr>
          <w:spacing w:val="-4"/>
        </w:rPr>
        <w:t> </w:t>
      </w:r>
      <w:r>
        <w:rPr/>
        <w:t>vliesarmierten</w:t>
      </w:r>
      <w:r>
        <w:rPr>
          <w:spacing w:val="-6"/>
        </w:rPr>
        <w:t> </w:t>
      </w:r>
      <w:r>
        <w:rPr/>
        <w:t>Gipsplatten</w:t>
      </w:r>
      <w:r>
        <w:rPr>
          <w:spacing w:val="-6"/>
        </w:rPr>
        <w:t> </w:t>
      </w:r>
      <w:r>
        <w:rPr/>
        <w:t>(Typ</w:t>
      </w:r>
      <w:r>
        <w:rPr>
          <w:spacing w:val="-6"/>
        </w:rPr>
        <w:t> </w:t>
      </w:r>
      <w:r>
        <w:rPr/>
        <w:t>GM-FH2)</w:t>
      </w:r>
      <w:r>
        <w:rPr>
          <w:spacing w:val="-3"/>
        </w:rPr>
        <w:t> </w:t>
      </w:r>
      <w:r>
        <w:rPr/>
        <w:t>12,5</w:t>
      </w:r>
      <w:r>
        <w:rPr>
          <w:spacing w:val="-6"/>
        </w:rPr>
        <w:t> </w:t>
      </w:r>
      <w:r>
        <w:rPr/>
        <w:t>mm</w:t>
      </w:r>
      <w:r>
        <w:rPr>
          <w:spacing w:val="-2"/>
        </w:rPr>
        <w:t> </w:t>
      </w:r>
      <w:r>
        <w:rPr/>
        <w:t>dick,</w:t>
      </w:r>
      <w:r>
        <w:rPr>
          <w:spacing w:val="-6"/>
        </w:rPr>
        <w:t> </w:t>
      </w:r>
      <w:r>
        <w:rPr/>
        <w:t>Unterkonstruktion</w:t>
      </w:r>
      <w:r>
        <w:rPr>
          <w:spacing w:val="-6"/>
        </w:rPr>
        <w:t> </w:t>
      </w:r>
      <w:r>
        <w:rPr/>
        <w:t>aus</w:t>
      </w:r>
      <w:r>
        <w:rPr>
          <w:spacing w:val="-4"/>
        </w:rPr>
        <w:t> </w:t>
      </w:r>
      <w:r>
        <w:rPr/>
        <w:t>UA</w:t>
      </w:r>
      <w:r>
        <w:rPr>
          <w:spacing w:val="-6"/>
        </w:rPr>
        <w:t> </w:t>
      </w:r>
      <w:r>
        <w:rPr/>
        <w:t>Profilen bekleidet</w:t>
      </w:r>
      <w:r>
        <w:rPr>
          <w:spacing w:val="-3"/>
        </w:rPr>
        <w:t> </w:t>
      </w:r>
      <w:r>
        <w:rPr/>
        <w:t>mit</w:t>
      </w:r>
      <w:r>
        <w:rPr>
          <w:spacing w:val="-3"/>
        </w:rPr>
        <w:t> </w:t>
      </w:r>
      <w:r>
        <w:rPr/>
        <w:t>vliesarmierter</w:t>
      </w:r>
      <w:r>
        <w:rPr>
          <w:spacing w:val="-2"/>
        </w:rPr>
        <w:t> </w:t>
      </w:r>
      <w:r>
        <w:rPr/>
        <w:t>Gipsplatte</w:t>
      </w:r>
      <w:r>
        <w:rPr>
          <w:spacing w:val="-5"/>
        </w:rPr>
        <w:t> </w:t>
      </w:r>
      <w:r>
        <w:rPr/>
        <w:t>(Typ</w:t>
      </w:r>
      <w:r>
        <w:rPr>
          <w:spacing w:val="-5"/>
        </w:rPr>
        <w:t> </w:t>
      </w:r>
      <w:r>
        <w:rPr/>
        <w:t>GM-FH1)</w:t>
      </w:r>
      <w:r>
        <w:rPr>
          <w:spacing w:val="-4"/>
        </w:rPr>
        <w:t> </w:t>
      </w:r>
      <w:r>
        <w:rPr/>
        <w:t>20</w:t>
      </w:r>
      <w:r>
        <w:rPr>
          <w:spacing w:val="-5"/>
        </w:rPr>
        <w:t> </w:t>
      </w:r>
      <w:r>
        <w:rPr/>
        <w:t>mm dick und</w:t>
      </w:r>
      <w:r>
        <w:rPr>
          <w:spacing w:val="-5"/>
        </w:rPr>
        <w:t> </w:t>
      </w:r>
      <w:r>
        <w:rPr/>
        <w:t>40</w:t>
      </w:r>
      <w:r>
        <w:rPr>
          <w:spacing w:val="-3"/>
        </w:rPr>
        <w:t> </w:t>
      </w:r>
      <w:r>
        <w:rPr/>
        <w:t>mm Mineralwolle</w:t>
      </w:r>
      <w:r>
        <w:rPr>
          <w:spacing w:val="-5"/>
        </w:rPr>
        <w:t> </w:t>
      </w:r>
      <w:r>
        <w:rPr/>
        <w:t>(40 kg/m³) Auflage, direkt befestigt auf C-Deckenprofil. Feuerwiderstandsklasse EI 30 (b&lt;-&gt;a).</w:t>
      </w:r>
    </w:p>
    <w:p>
      <w:pPr>
        <w:pStyle w:val="BodyText"/>
        <w:spacing w:line="230" w:lineRule="auto" w:before="99"/>
        <w:ind w:left="155" w:right="1003"/>
        <w:jc w:val="both"/>
      </w:pPr>
      <w:r>
        <w:rPr/>
        <w:t>Im</w:t>
      </w:r>
      <w:r>
        <w:rPr>
          <w:spacing w:val="-5"/>
        </w:rPr>
        <w:t> </w:t>
      </w:r>
      <w:r>
        <w:rPr/>
        <w:t>Positionstext</w:t>
      </w:r>
      <w:r>
        <w:rPr>
          <w:spacing w:val="-9"/>
        </w:rPr>
        <w:t> </w:t>
      </w:r>
      <w:r>
        <w:rPr/>
        <w:t>ist</w:t>
      </w:r>
      <w:r>
        <w:rPr>
          <w:spacing w:val="-7"/>
        </w:rPr>
        <w:t> </w:t>
      </w:r>
      <w:r>
        <w:rPr/>
        <w:t>die</w:t>
      </w:r>
      <w:r>
        <w:rPr>
          <w:spacing w:val="-9"/>
        </w:rPr>
        <w:t> </w:t>
      </w:r>
      <w:r>
        <w:rPr/>
        <w:t>Unterkonstruktion,</w:t>
      </w:r>
      <w:r>
        <w:rPr>
          <w:spacing w:val="-7"/>
        </w:rPr>
        <w:t> </w:t>
      </w:r>
      <w:r>
        <w:rPr/>
        <w:t>Achsabstand,</w:t>
      </w:r>
      <w:r>
        <w:rPr>
          <w:spacing w:val="-9"/>
        </w:rPr>
        <w:t> </w:t>
      </w:r>
      <w:r>
        <w:rPr/>
        <w:t>max.</w:t>
      </w:r>
      <w:r>
        <w:rPr>
          <w:spacing w:val="-9"/>
        </w:rPr>
        <w:t> </w:t>
      </w:r>
      <w:r>
        <w:rPr/>
        <w:t>zulässige</w:t>
      </w:r>
      <w:r>
        <w:rPr>
          <w:spacing w:val="-9"/>
        </w:rPr>
        <w:t> </w:t>
      </w:r>
      <w:r>
        <w:rPr/>
        <w:t>Spannweite</w:t>
      </w:r>
      <w:r>
        <w:rPr>
          <w:spacing w:val="-9"/>
        </w:rPr>
        <w:t> </w:t>
      </w:r>
      <w:r>
        <w:rPr/>
        <w:t>und Plattenanzahl enthalten.</w:t>
      </w:r>
    </w:p>
    <w:p>
      <w:pPr>
        <w:spacing w:after="0" w:line="230" w:lineRule="auto"/>
        <w:jc w:val="both"/>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39.TK</w:t>
      </w:r>
      <w:r>
        <w:rPr>
          <w:spacing w:val="-6"/>
        </w:rPr>
        <w:t> </w:t>
      </w:r>
      <w:r>
        <w:rPr>
          <w:spacing w:val="-5"/>
        </w:rPr>
        <w:t>12A</w:t>
      </w:r>
    </w:p>
    <w:p>
      <w:pPr>
        <w:pStyle w:val="Heading2"/>
      </w:pPr>
      <w:r>
        <w:rPr>
          <w:b w:val="0"/>
        </w:rPr>
        <w:br w:type="column"/>
      </w:r>
      <w:r>
        <w:rPr>
          <w:b w:val="0"/>
          <w:position w:val="1"/>
        </w:rPr>
        <w:t>+</w:t>
      </w:r>
      <w:r>
        <w:rPr>
          <w:b w:val="0"/>
          <w:spacing w:val="33"/>
          <w:position w:val="1"/>
        </w:rPr>
        <w:t>  </w:t>
      </w:r>
      <w:r>
        <w:rPr/>
        <w:t>WST.</w:t>
      </w:r>
      <w:r>
        <w:rPr>
          <w:spacing w:val="-7"/>
        </w:rPr>
        <w:t> </w:t>
      </w:r>
      <w:r>
        <w:rPr/>
        <w:t>Decke</w:t>
      </w:r>
      <w:r>
        <w:rPr>
          <w:spacing w:val="-6"/>
        </w:rPr>
        <w:t> </w:t>
      </w:r>
      <w:r>
        <w:rPr/>
        <w:t>2,60m</w:t>
      </w:r>
      <w:r>
        <w:rPr>
          <w:spacing w:val="-6"/>
        </w:rPr>
        <w:t> </w:t>
      </w:r>
      <w:r>
        <w:rPr/>
        <w:t>400</w:t>
      </w:r>
      <w:r>
        <w:rPr>
          <w:spacing w:val="-6"/>
        </w:rPr>
        <w:t> </w:t>
      </w:r>
      <w:r>
        <w:rPr/>
        <w:t>UA50</w:t>
      </w:r>
      <w:r>
        <w:rPr>
          <w:spacing w:val="-6"/>
        </w:rPr>
        <w:t> </w:t>
      </w:r>
      <w:r>
        <w:rPr/>
        <w:t>2GM-FH2</w:t>
      </w:r>
      <w:r>
        <w:rPr>
          <w:spacing w:val="-7"/>
        </w:rPr>
        <w:t> </w:t>
      </w:r>
      <w:r>
        <w:rPr/>
        <w:t>12,5</w:t>
      </w:r>
      <w:r>
        <w:rPr>
          <w:spacing w:val="-6"/>
        </w:rPr>
        <w:t> </w:t>
      </w:r>
      <w:r>
        <w:rPr/>
        <w:t>EI30</w:t>
      </w:r>
      <w:r>
        <w:rPr>
          <w:spacing w:val="-7"/>
        </w:rPr>
        <w:t> </w:t>
      </w:r>
      <w:r>
        <w:rPr/>
        <w:t>(b&lt;-</w:t>
      </w:r>
      <w:r>
        <w:rPr>
          <w:spacing w:val="-5"/>
        </w:rPr>
        <w:t>&gt;a)</w:t>
      </w:r>
    </w:p>
    <w:p>
      <w:pPr>
        <w:pStyle w:val="BodyText"/>
        <w:spacing w:line="225" w:lineRule="exact" w:before="159"/>
        <w:ind w:left="473"/>
      </w:pPr>
      <w:r>
        <w:rPr/>
        <w:t>Aussteifungsprofil</w:t>
      </w:r>
      <w:r>
        <w:rPr>
          <w:spacing w:val="-14"/>
        </w:rPr>
        <w:t> </w:t>
      </w:r>
      <w:r>
        <w:rPr/>
        <w:t>UA</w:t>
      </w:r>
      <w:r>
        <w:rPr>
          <w:spacing w:val="-14"/>
        </w:rPr>
        <w:t> </w:t>
      </w:r>
      <w:r>
        <w:rPr>
          <w:spacing w:val="-5"/>
        </w:rPr>
        <w:t>50,</w:t>
      </w:r>
    </w:p>
    <w:p>
      <w:pPr>
        <w:pStyle w:val="BodyText"/>
        <w:spacing w:line="221" w:lineRule="exact" w:before="0"/>
        <w:ind w:left="473"/>
      </w:pPr>
      <w:r>
        <w:rPr/>
        <w:t>Spannweite</w:t>
      </w:r>
      <w:r>
        <w:rPr>
          <w:spacing w:val="-13"/>
        </w:rPr>
        <w:t> </w:t>
      </w:r>
      <w:r>
        <w:rPr/>
        <w:t>der</w:t>
      </w:r>
      <w:r>
        <w:rPr>
          <w:spacing w:val="-11"/>
        </w:rPr>
        <w:t> </w:t>
      </w:r>
      <w:r>
        <w:rPr/>
        <w:t>freitragenden</w:t>
      </w:r>
      <w:r>
        <w:rPr>
          <w:spacing w:val="-10"/>
        </w:rPr>
        <w:t> </w:t>
      </w:r>
      <w:r>
        <w:rPr/>
        <w:t>Decke</w:t>
      </w:r>
      <w:r>
        <w:rPr>
          <w:spacing w:val="-12"/>
        </w:rPr>
        <w:t> </w:t>
      </w:r>
      <w:r>
        <w:rPr/>
        <w:t>bis</w:t>
      </w:r>
      <w:r>
        <w:rPr>
          <w:spacing w:val="-11"/>
        </w:rPr>
        <w:t> </w:t>
      </w:r>
      <w:r>
        <w:rPr/>
        <w:t>2,60</w:t>
      </w:r>
      <w:r>
        <w:rPr>
          <w:spacing w:val="-12"/>
        </w:rPr>
        <w:t> </w:t>
      </w:r>
      <w:r>
        <w:rPr>
          <w:spacing w:val="-5"/>
        </w:rPr>
        <w:t>m,</w:t>
      </w:r>
    </w:p>
    <w:p>
      <w:pPr>
        <w:pStyle w:val="BodyText"/>
        <w:spacing w:line="225" w:lineRule="exact" w:before="0"/>
        <w:ind w:left="473"/>
      </w:pPr>
      <w:r>
        <w:rPr/>
        <w:t>Abstand</w:t>
      </w:r>
      <w:r>
        <w:rPr>
          <w:spacing w:val="-13"/>
        </w:rPr>
        <w:t> </w:t>
      </w:r>
      <w:r>
        <w:rPr/>
        <w:t>der</w:t>
      </w:r>
      <w:r>
        <w:rPr>
          <w:spacing w:val="-11"/>
        </w:rPr>
        <w:t> </w:t>
      </w:r>
      <w:r>
        <w:rPr/>
        <w:t>Aussteifungsprofile</w:t>
      </w:r>
      <w:r>
        <w:rPr>
          <w:spacing w:val="-12"/>
        </w:rPr>
        <w:t> </w:t>
      </w:r>
      <w:r>
        <w:rPr/>
        <w:t>400</w:t>
      </w:r>
      <w:r>
        <w:rPr>
          <w:spacing w:val="-13"/>
        </w:rPr>
        <w:t> </w:t>
      </w:r>
      <w:r>
        <w:rPr/>
        <w:t>mm,</w:t>
      </w:r>
      <w:r>
        <w:rPr>
          <w:spacing w:val="-10"/>
        </w:rPr>
        <w:t> </w:t>
      </w:r>
      <w:r>
        <w:rPr/>
        <w:t>Abstand</w:t>
      </w:r>
      <w:r>
        <w:rPr>
          <w:spacing w:val="-14"/>
        </w:rPr>
        <w:t> </w:t>
      </w:r>
      <w:r>
        <w:rPr/>
        <w:t>der</w:t>
      </w:r>
      <w:r>
        <w:rPr>
          <w:spacing w:val="-11"/>
        </w:rPr>
        <w:t> </w:t>
      </w:r>
      <w:r>
        <w:rPr/>
        <w:t>CD-Montagelattung</w:t>
      </w:r>
      <w:r>
        <w:rPr>
          <w:spacing w:val="-13"/>
        </w:rPr>
        <w:t> </w:t>
      </w:r>
      <w:r>
        <w:rPr/>
        <w:t>400</w:t>
      </w:r>
      <w:r>
        <w:rPr>
          <w:spacing w:val="-12"/>
        </w:rPr>
        <w:t> </w:t>
      </w:r>
      <w:r>
        <w:rPr>
          <w:spacing w:val="-5"/>
        </w:rPr>
        <w:t>mm,</w:t>
      </w:r>
    </w:p>
    <w:p>
      <w:pPr>
        <w:pStyle w:val="BodyText"/>
        <w:spacing w:line="230" w:lineRule="auto" w:before="97"/>
        <w:ind w:left="473" w:right="3064"/>
      </w:pPr>
      <w:r>
        <w:rPr/>
        <w:t>z.B.</w:t>
      </w:r>
      <w:r>
        <w:rPr>
          <w:spacing w:val="-12"/>
        </w:rPr>
        <w:t> </w:t>
      </w:r>
      <w:r>
        <w:rPr/>
        <w:t>RIGIPS</w:t>
      </w:r>
      <w:r>
        <w:rPr>
          <w:spacing w:val="-13"/>
        </w:rPr>
        <w:t> </w:t>
      </w:r>
      <w:r>
        <w:rPr/>
        <w:t>SYSTEM</w:t>
      </w:r>
      <w:r>
        <w:rPr>
          <w:spacing w:val="-12"/>
        </w:rPr>
        <w:t> </w:t>
      </w:r>
      <w:r>
        <w:rPr/>
        <w:t>WS12RF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12B</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9"/>
                <w:sz w:val="20"/>
              </w:rPr>
              <w:t> </w:t>
            </w:r>
            <w:r>
              <w:rPr>
                <w:b/>
                <w:sz w:val="20"/>
              </w:rPr>
              <w:t>Decke</w:t>
            </w:r>
            <w:r>
              <w:rPr>
                <w:b/>
                <w:spacing w:val="-9"/>
                <w:sz w:val="20"/>
              </w:rPr>
              <w:t> </w:t>
            </w:r>
            <w:r>
              <w:rPr>
                <w:b/>
                <w:sz w:val="20"/>
              </w:rPr>
              <w:t>3,20m</w:t>
            </w:r>
            <w:r>
              <w:rPr>
                <w:b/>
                <w:spacing w:val="-8"/>
                <w:sz w:val="20"/>
              </w:rPr>
              <w:t> </w:t>
            </w:r>
            <w:r>
              <w:rPr>
                <w:b/>
                <w:sz w:val="20"/>
              </w:rPr>
              <w:t>400</w:t>
            </w:r>
            <w:r>
              <w:rPr>
                <w:b/>
                <w:spacing w:val="-8"/>
                <w:sz w:val="20"/>
              </w:rPr>
              <w:t> </w:t>
            </w:r>
            <w:r>
              <w:rPr>
                <w:b/>
                <w:sz w:val="20"/>
              </w:rPr>
              <w:t>UA75</w:t>
            </w:r>
            <w:r>
              <w:rPr>
                <w:b/>
                <w:spacing w:val="-8"/>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(b&lt;-</w:t>
            </w:r>
            <w:r>
              <w:rPr>
                <w:b/>
                <w:spacing w:val="-5"/>
                <w:sz w:val="20"/>
              </w:rPr>
              <w:t>&gt;a)</w:t>
            </w:r>
          </w:p>
        </w:tc>
      </w:tr>
      <w:tr>
        <w:trPr>
          <w:trHeight w:val="795"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5"/>
              <w:ind w:left="97"/>
              <w:rPr>
                <w:sz w:val="20"/>
              </w:rPr>
            </w:pPr>
            <w:r>
              <w:rPr>
                <w:sz w:val="20"/>
              </w:rPr>
              <w:t>Aussteifungsprofil</w:t>
            </w:r>
            <w:r>
              <w:rPr>
                <w:spacing w:val="-14"/>
                <w:sz w:val="20"/>
              </w:rPr>
              <w:t> </w:t>
            </w:r>
            <w:r>
              <w:rPr>
                <w:sz w:val="20"/>
              </w:rPr>
              <w:t>UA</w:t>
            </w:r>
            <w:r>
              <w:rPr>
                <w:spacing w:val="-14"/>
                <w:sz w:val="20"/>
              </w:rPr>
              <w:t> </w:t>
            </w:r>
            <w:r>
              <w:rPr>
                <w:spacing w:val="-5"/>
                <w:sz w:val="20"/>
              </w:rPr>
              <w:t>75,</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3,20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27" w:hRule="atLeast"/>
        </w:trPr>
        <w:tc>
          <w:tcPr>
            <w:tcW w:w="1142" w:type="dxa"/>
          </w:tcPr>
          <w:p>
            <w:pPr>
              <w:pStyle w:val="TableParagraph"/>
              <w:ind w:left="50"/>
              <w:rPr>
                <w:b/>
                <w:sz w:val="20"/>
              </w:rPr>
            </w:pPr>
            <w:r>
              <w:rPr>
                <w:b/>
                <w:sz w:val="20"/>
              </w:rPr>
              <w:t>39.TK</w:t>
            </w:r>
            <w:r>
              <w:rPr>
                <w:b/>
                <w:spacing w:val="-6"/>
                <w:sz w:val="20"/>
              </w:rPr>
              <w:t> </w:t>
            </w:r>
            <w:r>
              <w:rPr>
                <w:b/>
                <w:spacing w:val="-5"/>
                <w:sz w:val="20"/>
              </w:rPr>
              <w:t>12C</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3,75m</w:t>
            </w:r>
            <w:r>
              <w:rPr>
                <w:b/>
                <w:spacing w:val="-9"/>
                <w:sz w:val="20"/>
              </w:rPr>
              <w:t> </w:t>
            </w:r>
            <w:r>
              <w:rPr>
                <w:b/>
                <w:sz w:val="20"/>
              </w:rPr>
              <w:t>400</w:t>
            </w:r>
            <w:r>
              <w:rPr>
                <w:b/>
                <w:spacing w:val="-8"/>
                <w:sz w:val="20"/>
              </w:rPr>
              <w:t> </w:t>
            </w:r>
            <w:r>
              <w:rPr>
                <w:b/>
                <w:sz w:val="20"/>
              </w:rPr>
              <w:t>UA100</w:t>
            </w:r>
            <w:r>
              <w:rPr>
                <w:b/>
                <w:spacing w:val="-9"/>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(b&lt;-</w:t>
            </w:r>
            <w:r>
              <w:rPr>
                <w:b/>
                <w:spacing w:val="-5"/>
                <w:sz w:val="20"/>
              </w:rPr>
              <w:t>&gt;a)</w:t>
            </w:r>
          </w:p>
        </w:tc>
      </w:tr>
      <w:tr>
        <w:trPr>
          <w:trHeight w:val="75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540" w:type="dxa"/>
          </w:tcPr>
          <w:p>
            <w:pPr>
              <w:pStyle w:val="TableParagraph"/>
              <w:spacing w:line="225" w:lineRule="exact" w:before="90"/>
              <w:ind w:left="97"/>
              <w:rPr>
                <w:sz w:val="20"/>
              </w:rPr>
            </w:pPr>
            <w:r>
              <w:rPr>
                <w:sz w:val="20"/>
              </w:rPr>
              <w:t>Aussteifungsprofil</w:t>
            </w:r>
            <w:r>
              <w:rPr>
                <w:spacing w:val="-14"/>
                <w:sz w:val="20"/>
              </w:rPr>
              <w:t> </w:t>
            </w:r>
            <w:r>
              <w:rPr>
                <w:sz w:val="20"/>
              </w:rPr>
              <w:t>UA</w:t>
            </w:r>
            <w:r>
              <w:rPr>
                <w:spacing w:val="-14"/>
                <w:sz w:val="20"/>
              </w:rPr>
              <w:t> </w:t>
            </w:r>
            <w:r>
              <w:rPr>
                <w:spacing w:val="-4"/>
                <w:sz w:val="20"/>
              </w:rPr>
              <w:t>100,</w:t>
            </w:r>
          </w:p>
          <w:p>
            <w:pPr>
              <w:pStyle w:val="TableParagraph"/>
              <w:spacing w:line="220"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3,75</w:t>
            </w:r>
            <w:r>
              <w:rPr>
                <w:spacing w:val="-12"/>
                <w:sz w:val="20"/>
              </w:rPr>
              <w:t> </w:t>
            </w:r>
            <w:r>
              <w:rPr>
                <w:spacing w:val="-5"/>
                <w:sz w:val="20"/>
              </w:rPr>
              <w:t>m,</w:t>
            </w:r>
          </w:p>
          <w:p>
            <w:pPr>
              <w:pStyle w:val="TableParagraph"/>
              <w:spacing w:line="204"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bl>
    <w:p>
      <w:pPr>
        <w:spacing w:after="0" w:line="204"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WS12RF</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71" w:space="29"/>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12D</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4,20m</w:t>
            </w:r>
            <w:r>
              <w:rPr>
                <w:b/>
                <w:spacing w:val="-9"/>
                <w:sz w:val="20"/>
              </w:rPr>
              <w:t> </w:t>
            </w:r>
            <w:r>
              <w:rPr>
                <w:b/>
                <w:sz w:val="20"/>
              </w:rPr>
              <w:t>400</w:t>
            </w:r>
            <w:r>
              <w:rPr>
                <w:b/>
                <w:spacing w:val="-8"/>
                <w:sz w:val="20"/>
              </w:rPr>
              <w:t> </w:t>
            </w:r>
            <w:r>
              <w:rPr>
                <w:b/>
                <w:sz w:val="20"/>
              </w:rPr>
              <w:t>UA125</w:t>
            </w:r>
            <w:r>
              <w:rPr>
                <w:b/>
                <w:spacing w:val="-9"/>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(b&lt;-</w:t>
            </w:r>
            <w:r>
              <w:rPr>
                <w:b/>
                <w:spacing w:val="-5"/>
                <w:sz w:val="20"/>
              </w:rPr>
              <w:t>&gt;a)</w:t>
            </w: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540" w:type="dxa"/>
          </w:tcPr>
          <w:p>
            <w:pPr>
              <w:pStyle w:val="TableParagraph"/>
              <w:spacing w:line="225" w:lineRule="exact" w:before="75"/>
              <w:ind w:left="97"/>
              <w:rPr>
                <w:sz w:val="20"/>
              </w:rPr>
            </w:pPr>
            <w:r>
              <w:rPr>
                <w:sz w:val="20"/>
              </w:rPr>
              <w:t>Aussteifungsprofil</w:t>
            </w:r>
            <w:r>
              <w:rPr>
                <w:spacing w:val="-14"/>
                <w:sz w:val="20"/>
              </w:rPr>
              <w:t> </w:t>
            </w:r>
            <w:r>
              <w:rPr>
                <w:sz w:val="20"/>
              </w:rPr>
              <w:t>UA</w:t>
            </w:r>
            <w:r>
              <w:rPr>
                <w:spacing w:val="-14"/>
                <w:sz w:val="20"/>
              </w:rPr>
              <w:t> </w:t>
            </w:r>
            <w:r>
              <w:rPr>
                <w:spacing w:val="-4"/>
                <w:sz w:val="20"/>
              </w:rPr>
              <w:t>125,</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4,20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7540"/>
      </w:tblGrid>
      <w:tr>
        <w:trPr>
          <w:trHeight w:val="311" w:hRule="atLeast"/>
        </w:trPr>
        <w:tc>
          <w:tcPr>
            <w:tcW w:w="1136" w:type="dxa"/>
          </w:tcPr>
          <w:p>
            <w:pPr>
              <w:pStyle w:val="TableParagraph"/>
              <w:ind w:left="50"/>
              <w:rPr>
                <w:b/>
                <w:sz w:val="20"/>
              </w:rPr>
            </w:pPr>
            <w:r>
              <w:rPr>
                <w:b/>
                <w:sz w:val="20"/>
              </w:rPr>
              <w:t>39.TK</w:t>
            </w:r>
            <w:r>
              <w:rPr>
                <w:b/>
                <w:spacing w:val="-6"/>
                <w:sz w:val="20"/>
              </w:rPr>
              <w:t> </w:t>
            </w:r>
            <w:r>
              <w:rPr>
                <w:b/>
                <w:spacing w:val="-5"/>
                <w:sz w:val="20"/>
              </w:rPr>
              <w:t>12E</w:t>
            </w:r>
          </w:p>
        </w:tc>
        <w:tc>
          <w:tcPr>
            <w:tcW w:w="347" w:type="dxa"/>
          </w:tcPr>
          <w:p>
            <w:pPr>
              <w:pStyle w:val="TableParagraph"/>
              <w:spacing w:line="223" w:lineRule="exact"/>
              <w:ind w:left="133"/>
              <w:rPr>
                <w:sz w:val="20"/>
              </w:rPr>
            </w:pPr>
            <w:r>
              <w:rPr>
                <w:spacing w:val="-10"/>
                <w:sz w:val="20"/>
              </w:rPr>
              <w:t>+</w:t>
            </w:r>
          </w:p>
        </w:tc>
        <w:tc>
          <w:tcPr>
            <w:tcW w:w="7540" w:type="dxa"/>
          </w:tcPr>
          <w:p>
            <w:pPr>
              <w:pStyle w:val="TableParagraph"/>
              <w:ind w:left="98"/>
              <w:rPr>
                <w:b/>
                <w:sz w:val="20"/>
              </w:rPr>
            </w:pPr>
            <w:r>
              <w:rPr>
                <w:b/>
                <w:sz w:val="20"/>
              </w:rPr>
              <w:t>WST.</w:t>
            </w:r>
            <w:r>
              <w:rPr>
                <w:b/>
                <w:spacing w:val="-10"/>
                <w:sz w:val="20"/>
              </w:rPr>
              <w:t> </w:t>
            </w:r>
            <w:r>
              <w:rPr>
                <w:b/>
                <w:sz w:val="20"/>
              </w:rPr>
              <w:t>Decke</w:t>
            </w:r>
            <w:r>
              <w:rPr>
                <w:b/>
                <w:spacing w:val="-9"/>
                <w:sz w:val="20"/>
              </w:rPr>
              <w:t> </w:t>
            </w:r>
            <w:r>
              <w:rPr>
                <w:b/>
                <w:sz w:val="20"/>
              </w:rPr>
              <w:t>4,60m</w:t>
            </w:r>
            <w:r>
              <w:rPr>
                <w:b/>
                <w:spacing w:val="-9"/>
                <w:sz w:val="20"/>
              </w:rPr>
              <w:t> </w:t>
            </w:r>
            <w:r>
              <w:rPr>
                <w:b/>
                <w:sz w:val="20"/>
              </w:rPr>
              <w:t>400</w:t>
            </w:r>
            <w:r>
              <w:rPr>
                <w:b/>
                <w:spacing w:val="-8"/>
                <w:sz w:val="20"/>
              </w:rPr>
              <w:t> </w:t>
            </w:r>
            <w:r>
              <w:rPr>
                <w:b/>
                <w:sz w:val="20"/>
              </w:rPr>
              <w:t>UA150</w:t>
            </w:r>
            <w:r>
              <w:rPr>
                <w:b/>
                <w:spacing w:val="-9"/>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(b&lt;-</w:t>
            </w:r>
            <w:r>
              <w:rPr>
                <w:b/>
                <w:spacing w:val="-5"/>
                <w:sz w:val="20"/>
              </w:rPr>
              <w:t>&gt;a)</w:t>
            </w:r>
          </w:p>
        </w:tc>
      </w:tr>
      <w:tr>
        <w:trPr>
          <w:trHeight w:val="794" w:hRule="atLeast"/>
        </w:trPr>
        <w:tc>
          <w:tcPr>
            <w:tcW w:w="1483" w:type="dxa"/>
            <w:gridSpan w:val="2"/>
            <w:vMerge w:val="restart"/>
          </w:tcPr>
          <w:p>
            <w:pPr>
              <w:pStyle w:val="TableParagraph"/>
              <w:rPr>
                <w:rFonts w:ascii="Times New Roman"/>
                <w:sz w:val="20"/>
              </w:rPr>
            </w:pPr>
          </w:p>
        </w:tc>
        <w:tc>
          <w:tcPr>
            <w:tcW w:w="7540" w:type="dxa"/>
          </w:tcPr>
          <w:p>
            <w:pPr>
              <w:pStyle w:val="TableParagraph"/>
              <w:spacing w:line="225" w:lineRule="exact" w:before="74"/>
              <w:ind w:left="98"/>
              <w:rPr>
                <w:sz w:val="20"/>
              </w:rPr>
            </w:pPr>
            <w:r>
              <w:rPr>
                <w:sz w:val="20"/>
              </w:rPr>
              <w:t>Aussteifungsprofil</w:t>
            </w:r>
            <w:r>
              <w:rPr>
                <w:spacing w:val="-14"/>
                <w:sz w:val="20"/>
              </w:rPr>
              <w:t> </w:t>
            </w:r>
            <w:r>
              <w:rPr>
                <w:sz w:val="20"/>
              </w:rPr>
              <w:t>UA</w:t>
            </w:r>
            <w:r>
              <w:rPr>
                <w:spacing w:val="-14"/>
                <w:sz w:val="20"/>
              </w:rPr>
              <w:t> </w:t>
            </w:r>
            <w:r>
              <w:rPr>
                <w:spacing w:val="-4"/>
                <w:sz w:val="20"/>
              </w:rPr>
              <w:t>150,</w:t>
            </w:r>
          </w:p>
          <w:p>
            <w:pPr>
              <w:pStyle w:val="TableParagraph"/>
              <w:spacing w:line="221"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4,60</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7540" w:type="dxa"/>
          </w:tcPr>
          <w:p>
            <w:pPr>
              <w:pStyle w:val="TableParagraph"/>
              <w:spacing w:line="220" w:lineRule="exact" w:before="31"/>
              <w:ind w:left="98"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7540"/>
      </w:tblGrid>
      <w:tr>
        <w:trPr>
          <w:trHeight w:val="311" w:hRule="atLeast"/>
        </w:trPr>
        <w:tc>
          <w:tcPr>
            <w:tcW w:w="1131" w:type="dxa"/>
          </w:tcPr>
          <w:p>
            <w:pPr>
              <w:pStyle w:val="TableParagraph"/>
              <w:ind w:left="50"/>
              <w:rPr>
                <w:b/>
                <w:sz w:val="20"/>
              </w:rPr>
            </w:pPr>
            <w:r>
              <w:rPr>
                <w:b/>
                <w:sz w:val="20"/>
              </w:rPr>
              <w:t>39.TK</w:t>
            </w:r>
            <w:r>
              <w:rPr>
                <w:b/>
                <w:spacing w:val="-6"/>
                <w:sz w:val="20"/>
              </w:rPr>
              <w:t> </w:t>
            </w:r>
            <w:r>
              <w:rPr>
                <w:b/>
                <w:spacing w:val="-5"/>
                <w:sz w:val="20"/>
              </w:rPr>
              <w:t>12F</w:t>
            </w:r>
          </w:p>
        </w:tc>
        <w:tc>
          <w:tcPr>
            <w:tcW w:w="353" w:type="dxa"/>
          </w:tcPr>
          <w:p>
            <w:pPr>
              <w:pStyle w:val="TableParagraph"/>
              <w:spacing w:line="223" w:lineRule="exact"/>
              <w:ind w:left="138"/>
              <w:rPr>
                <w:sz w:val="20"/>
              </w:rPr>
            </w:pPr>
            <w:r>
              <w:rPr>
                <w:spacing w:val="-10"/>
                <w:sz w:val="20"/>
              </w:rPr>
              <w:t>+</w:t>
            </w:r>
          </w:p>
        </w:tc>
        <w:tc>
          <w:tcPr>
            <w:tcW w:w="7540" w:type="dxa"/>
          </w:tcPr>
          <w:p>
            <w:pPr>
              <w:pStyle w:val="TableParagraph"/>
              <w:ind w:left="97"/>
              <w:rPr>
                <w:b/>
                <w:sz w:val="20"/>
              </w:rPr>
            </w:pPr>
            <w:r>
              <w:rPr>
                <w:b/>
                <w:sz w:val="20"/>
              </w:rPr>
              <w:t>WST.</w:t>
            </w:r>
            <w:r>
              <w:rPr>
                <w:b/>
                <w:spacing w:val="-9"/>
                <w:sz w:val="20"/>
              </w:rPr>
              <w:t> </w:t>
            </w:r>
            <w:r>
              <w:rPr>
                <w:b/>
                <w:sz w:val="20"/>
              </w:rPr>
              <w:t>Decke</w:t>
            </w:r>
            <w:r>
              <w:rPr>
                <w:b/>
                <w:spacing w:val="-9"/>
                <w:sz w:val="20"/>
              </w:rPr>
              <w:t> </w:t>
            </w:r>
            <w:r>
              <w:rPr>
                <w:b/>
                <w:sz w:val="20"/>
              </w:rPr>
              <w:t>2,45m</w:t>
            </w:r>
            <w:r>
              <w:rPr>
                <w:b/>
                <w:spacing w:val="-8"/>
                <w:sz w:val="20"/>
              </w:rPr>
              <w:t> </w:t>
            </w:r>
            <w:r>
              <w:rPr>
                <w:b/>
                <w:sz w:val="20"/>
              </w:rPr>
              <w:t>600</w:t>
            </w:r>
            <w:r>
              <w:rPr>
                <w:b/>
                <w:spacing w:val="-8"/>
                <w:sz w:val="20"/>
              </w:rPr>
              <w:t> </w:t>
            </w:r>
            <w:r>
              <w:rPr>
                <w:b/>
                <w:sz w:val="20"/>
              </w:rPr>
              <w:t>UA50</w:t>
            </w:r>
            <w:r>
              <w:rPr>
                <w:b/>
                <w:spacing w:val="-8"/>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(b&lt;-</w:t>
            </w:r>
            <w:r>
              <w:rPr>
                <w:b/>
                <w:spacing w:val="-5"/>
                <w:sz w:val="20"/>
              </w:rPr>
              <w:t>&gt;a)</w:t>
            </w:r>
          </w:p>
        </w:tc>
      </w:tr>
      <w:tr>
        <w:trPr>
          <w:trHeight w:val="794"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4"/>
              <w:ind w:left="97"/>
              <w:rPr>
                <w:sz w:val="20"/>
              </w:rPr>
            </w:pPr>
            <w:r>
              <w:rPr>
                <w:sz w:val="20"/>
              </w:rPr>
              <w:t>Aussteifungsprofil</w:t>
            </w:r>
            <w:r>
              <w:rPr>
                <w:spacing w:val="-14"/>
                <w:sz w:val="20"/>
              </w:rPr>
              <w:t> </w:t>
            </w:r>
            <w:r>
              <w:rPr>
                <w:sz w:val="20"/>
              </w:rPr>
              <w:t>UA</w:t>
            </w:r>
            <w:r>
              <w:rPr>
                <w:spacing w:val="-14"/>
                <w:sz w:val="20"/>
              </w:rPr>
              <w:t> </w:t>
            </w:r>
            <w:r>
              <w:rPr>
                <w:spacing w:val="-5"/>
                <w:sz w:val="20"/>
              </w:rPr>
              <w:t>50,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2,45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7539"/>
      </w:tblGrid>
      <w:tr>
        <w:trPr>
          <w:trHeight w:val="313" w:hRule="atLeast"/>
        </w:trPr>
        <w:tc>
          <w:tcPr>
            <w:tcW w:w="1147" w:type="dxa"/>
          </w:tcPr>
          <w:p>
            <w:pPr>
              <w:pStyle w:val="TableParagraph"/>
              <w:ind w:left="50"/>
              <w:rPr>
                <w:b/>
                <w:sz w:val="20"/>
              </w:rPr>
            </w:pPr>
            <w:r>
              <w:rPr>
                <w:b/>
                <w:sz w:val="20"/>
              </w:rPr>
              <w:t>39.TK</w:t>
            </w:r>
            <w:r>
              <w:rPr>
                <w:b/>
                <w:spacing w:val="-6"/>
                <w:sz w:val="20"/>
              </w:rPr>
              <w:t> </w:t>
            </w:r>
            <w:r>
              <w:rPr>
                <w:b/>
                <w:spacing w:val="-5"/>
                <w:sz w:val="20"/>
              </w:rPr>
              <w:t>12G</w:t>
            </w:r>
          </w:p>
        </w:tc>
        <w:tc>
          <w:tcPr>
            <w:tcW w:w="335" w:type="dxa"/>
          </w:tcPr>
          <w:p>
            <w:pPr>
              <w:pStyle w:val="TableParagraph"/>
              <w:spacing w:line="223" w:lineRule="exact"/>
              <w:ind w:left="122"/>
              <w:rPr>
                <w:sz w:val="20"/>
              </w:rPr>
            </w:pPr>
            <w:r>
              <w:rPr>
                <w:spacing w:val="-10"/>
                <w:sz w:val="20"/>
              </w:rPr>
              <w:t>+</w:t>
            </w:r>
          </w:p>
        </w:tc>
        <w:tc>
          <w:tcPr>
            <w:tcW w:w="7539" w:type="dxa"/>
          </w:tcPr>
          <w:p>
            <w:pPr>
              <w:pStyle w:val="TableParagraph"/>
              <w:ind w:left="99"/>
              <w:rPr>
                <w:b/>
                <w:sz w:val="20"/>
              </w:rPr>
            </w:pPr>
            <w:r>
              <w:rPr>
                <w:b/>
                <w:sz w:val="20"/>
              </w:rPr>
              <w:t>WST.</w:t>
            </w:r>
            <w:r>
              <w:rPr>
                <w:b/>
                <w:spacing w:val="-9"/>
                <w:sz w:val="20"/>
              </w:rPr>
              <w:t> </w:t>
            </w:r>
            <w:r>
              <w:rPr>
                <w:b/>
                <w:sz w:val="20"/>
              </w:rPr>
              <w:t>Decke</w:t>
            </w:r>
            <w:r>
              <w:rPr>
                <w:b/>
                <w:spacing w:val="-9"/>
                <w:sz w:val="20"/>
              </w:rPr>
              <w:t> </w:t>
            </w:r>
            <w:r>
              <w:rPr>
                <w:b/>
                <w:sz w:val="20"/>
              </w:rPr>
              <w:t>3,00m</w:t>
            </w:r>
            <w:r>
              <w:rPr>
                <w:b/>
                <w:spacing w:val="-8"/>
                <w:sz w:val="20"/>
              </w:rPr>
              <w:t> </w:t>
            </w:r>
            <w:r>
              <w:rPr>
                <w:b/>
                <w:sz w:val="20"/>
              </w:rPr>
              <w:t>600</w:t>
            </w:r>
            <w:r>
              <w:rPr>
                <w:b/>
                <w:spacing w:val="-8"/>
                <w:sz w:val="20"/>
              </w:rPr>
              <w:t> </w:t>
            </w:r>
            <w:r>
              <w:rPr>
                <w:b/>
                <w:sz w:val="20"/>
              </w:rPr>
              <w:t>UA75</w:t>
            </w:r>
            <w:r>
              <w:rPr>
                <w:b/>
                <w:spacing w:val="-8"/>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(b&lt;-</w:t>
            </w:r>
            <w:r>
              <w:rPr>
                <w:b/>
                <w:spacing w:val="-5"/>
                <w:sz w:val="20"/>
              </w:rPr>
              <w:t>&gt;a)</w:t>
            </w:r>
          </w:p>
        </w:tc>
      </w:tr>
      <w:tr>
        <w:trPr>
          <w:trHeight w:val="795" w:hRule="atLeast"/>
        </w:trPr>
        <w:tc>
          <w:tcPr>
            <w:tcW w:w="1482" w:type="dxa"/>
            <w:gridSpan w:val="2"/>
            <w:vMerge w:val="restart"/>
          </w:tcPr>
          <w:p>
            <w:pPr>
              <w:pStyle w:val="TableParagraph"/>
              <w:rPr>
                <w:rFonts w:ascii="Times New Roman"/>
                <w:sz w:val="20"/>
              </w:rPr>
            </w:pPr>
          </w:p>
        </w:tc>
        <w:tc>
          <w:tcPr>
            <w:tcW w:w="7539" w:type="dxa"/>
          </w:tcPr>
          <w:p>
            <w:pPr>
              <w:pStyle w:val="TableParagraph"/>
              <w:spacing w:line="225" w:lineRule="exact" w:before="75"/>
              <w:ind w:left="99"/>
              <w:rPr>
                <w:sz w:val="20"/>
              </w:rPr>
            </w:pPr>
            <w:r>
              <w:rPr>
                <w:sz w:val="20"/>
              </w:rPr>
              <w:t>Aussteifungsprofil</w:t>
            </w:r>
            <w:r>
              <w:rPr>
                <w:spacing w:val="-14"/>
                <w:sz w:val="20"/>
              </w:rPr>
              <w:t> </w:t>
            </w:r>
            <w:r>
              <w:rPr>
                <w:sz w:val="20"/>
              </w:rPr>
              <w:t>UA</w:t>
            </w:r>
            <w:r>
              <w:rPr>
                <w:spacing w:val="-14"/>
                <w:sz w:val="20"/>
              </w:rPr>
              <w:t> </w:t>
            </w:r>
            <w:r>
              <w:rPr>
                <w:spacing w:val="-5"/>
                <w:sz w:val="20"/>
              </w:rPr>
              <w:t>75,</w:t>
            </w:r>
          </w:p>
          <w:p>
            <w:pPr>
              <w:pStyle w:val="TableParagraph"/>
              <w:spacing w:line="221"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3,00</w:t>
            </w:r>
            <w:r>
              <w:rPr>
                <w:spacing w:val="-12"/>
                <w:sz w:val="20"/>
              </w:rPr>
              <w:t> </w:t>
            </w:r>
            <w:r>
              <w:rPr>
                <w:spacing w:val="-5"/>
                <w:sz w:val="20"/>
              </w:rPr>
              <w:t>m,</w:t>
            </w:r>
          </w:p>
          <w:p>
            <w:pPr>
              <w:pStyle w:val="TableParagraph"/>
              <w:spacing w:line="225" w:lineRule="exact"/>
              <w:ind w:left="99"/>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2" w:type="dxa"/>
            <w:gridSpan w:val="2"/>
            <w:vMerge/>
            <w:tcBorders>
              <w:top w:val="nil"/>
            </w:tcBorders>
          </w:tcPr>
          <w:p>
            <w:pPr>
              <w:rPr>
                <w:sz w:val="2"/>
                <w:szCs w:val="2"/>
              </w:rPr>
            </w:pPr>
          </w:p>
        </w:tc>
        <w:tc>
          <w:tcPr>
            <w:tcW w:w="7539" w:type="dxa"/>
          </w:tcPr>
          <w:p>
            <w:pPr>
              <w:pStyle w:val="TableParagraph"/>
              <w:spacing w:line="220" w:lineRule="exact" w:before="31"/>
              <w:ind w:left="99" w:right="164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12H</w:t>
      </w:r>
    </w:p>
    <w:p>
      <w:pPr>
        <w:pStyle w:val="Heading2"/>
      </w:pPr>
      <w:r>
        <w:rPr>
          <w:b w:val="0"/>
        </w:rPr>
        <w:br w:type="column"/>
      </w:r>
      <w:r>
        <w:rPr>
          <w:b w:val="0"/>
          <w:position w:val="1"/>
        </w:rPr>
        <w:t>+</w:t>
      </w:r>
      <w:r>
        <w:rPr>
          <w:b w:val="0"/>
          <w:spacing w:val="32"/>
          <w:position w:val="1"/>
        </w:rPr>
        <w:t>  </w:t>
      </w:r>
      <w:r>
        <w:rPr/>
        <w:t>WST.</w:t>
      </w:r>
      <w:r>
        <w:rPr>
          <w:spacing w:val="-7"/>
        </w:rPr>
        <w:t> </w:t>
      </w:r>
      <w:r>
        <w:rPr/>
        <w:t>Decke</w:t>
      </w:r>
      <w:r>
        <w:rPr>
          <w:spacing w:val="-6"/>
        </w:rPr>
        <w:t> </w:t>
      </w:r>
      <w:r>
        <w:rPr/>
        <w:t>3,50m</w:t>
      </w:r>
      <w:r>
        <w:rPr>
          <w:spacing w:val="-7"/>
        </w:rPr>
        <w:t> </w:t>
      </w:r>
      <w:r>
        <w:rPr/>
        <w:t>600</w:t>
      </w:r>
      <w:r>
        <w:rPr>
          <w:spacing w:val="-6"/>
        </w:rPr>
        <w:t> </w:t>
      </w:r>
      <w:r>
        <w:rPr/>
        <w:t>UA100</w:t>
      </w:r>
      <w:r>
        <w:rPr>
          <w:spacing w:val="-7"/>
        </w:rPr>
        <w:t> </w:t>
      </w:r>
      <w:r>
        <w:rPr/>
        <w:t>2GM-FH2</w:t>
      </w:r>
      <w:r>
        <w:rPr>
          <w:spacing w:val="-6"/>
        </w:rPr>
        <w:t> </w:t>
      </w:r>
      <w:r>
        <w:rPr/>
        <w:t>12,5</w:t>
      </w:r>
      <w:r>
        <w:rPr>
          <w:spacing w:val="-6"/>
        </w:rPr>
        <w:t> </w:t>
      </w:r>
      <w:r>
        <w:rPr/>
        <w:t>EI30</w:t>
      </w:r>
      <w:r>
        <w:rPr>
          <w:spacing w:val="-7"/>
        </w:rPr>
        <w:t> </w:t>
      </w:r>
      <w:r>
        <w:rPr/>
        <w:t>(b&lt;-</w:t>
      </w:r>
      <w:r>
        <w:rPr>
          <w:spacing w:val="-5"/>
        </w:rPr>
        <w:t>&gt;a)</w:t>
      </w:r>
    </w:p>
    <w:p>
      <w:pPr>
        <w:pStyle w:val="BodyText"/>
        <w:spacing w:line="225" w:lineRule="exact" w:before="188"/>
        <w:ind w:left="473"/>
      </w:pPr>
      <w:r>
        <w:rPr/>
        <w:t>Aussteifungsprofil</w:t>
      </w:r>
      <w:r>
        <w:rPr>
          <w:spacing w:val="-14"/>
        </w:rPr>
        <w:t> </w:t>
      </w:r>
      <w:r>
        <w:rPr/>
        <w:t>UA</w:t>
      </w:r>
      <w:r>
        <w:rPr>
          <w:spacing w:val="-14"/>
        </w:rPr>
        <w:t> </w:t>
      </w:r>
      <w:r>
        <w:rPr>
          <w:spacing w:val="-4"/>
        </w:rPr>
        <w:t>100,</w:t>
      </w:r>
    </w:p>
    <w:p>
      <w:pPr>
        <w:pStyle w:val="BodyText"/>
        <w:spacing w:line="220" w:lineRule="exact" w:before="0"/>
        <w:ind w:left="473"/>
      </w:pPr>
      <w:r>
        <w:rPr/>
        <w:t>Spannweite</w:t>
      </w:r>
      <w:r>
        <w:rPr>
          <w:spacing w:val="-13"/>
        </w:rPr>
        <w:t> </w:t>
      </w:r>
      <w:r>
        <w:rPr/>
        <w:t>der</w:t>
      </w:r>
      <w:r>
        <w:rPr>
          <w:spacing w:val="-11"/>
        </w:rPr>
        <w:t> </w:t>
      </w:r>
      <w:r>
        <w:rPr/>
        <w:t>freitragenden</w:t>
      </w:r>
      <w:r>
        <w:rPr>
          <w:spacing w:val="-10"/>
        </w:rPr>
        <w:t> </w:t>
      </w:r>
      <w:r>
        <w:rPr/>
        <w:t>Decke</w:t>
      </w:r>
      <w:r>
        <w:rPr>
          <w:spacing w:val="-12"/>
        </w:rPr>
        <w:t> </w:t>
      </w:r>
      <w:r>
        <w:rPr/>
        <w:t>bis</w:t>
      </w:r>
      <w:r>
        <w:rPr>
          <w:spacing w:val="-11"/>
        </w:rPr>
        <w:t> </w:t>
      </w:r>
      <w:r>
        <w:rPr/>
        <w:t>3,50</w:t>
      </w:r>
      <w:r>
        <w:rPr>
          <w:spacing w:val="-12"/>
        </w:rPr>
        <w:t> </w:t>
      </w:r>
      <w:r>
        <w:rPr>
          <w:spacing w:val="-5"/>
        </w:rPr>
        <w:t>m,</w:t>
      </w:r>
    </w:p>
    <w:p>
      <w:pPr>
        <w:pStyle w:val="BodyText"/>
        <w:spacing w:line="224" w:lineRule="exact" w:before="0"/>
        <w:ind w:left="473"/>
      </w:pPr>
      <w:r>
        <w:rPr/>
        <w:t>Abstand</w:t>
      </w:r>
      <w:r>
        <w:rPr>
          <w:spacing w:val="-13"/>
        </w:rPr>
        <w:t> </w:t>
      </w:r>
      <w:r>
        <w:rPr/>
        <w:t>der</w:t>
      </w:r>
      <w:r>
        <w:rPr>
          <w:spacing w:val="-11"/>
        </w:rPr>
        <w:t> </w:t>
      </w:r>
      <w:r>
        <w:rPr/>
        <w:t>Aussteifungsprofile</w:t>
      </w:r>
      <w:r>
        <w:rPr>
          <w:spacing w:val="-12"/>
        </w:rPr>
        <w:t> </w:t>
      </w:r>
      <w:r>
        <w:rPr/>
        <w:t>600</w:t>
      </w:r>
      <w:r>
        <w:rPr>
          <w:spacing w:val="-13"/>
        </w:rPr>
        <w:t> </w:t>
      </w:r>
      <w:r>
        <w:rPr/>
        <w:t>mm,</w:t>
      </w:r>
      <w:r>
        <w:rPr>
          <w:spacing w:val="-10"/>
        </w:rPr>
        <w:t> </w:t>
      </w:r>
      <w:r>
        <w:rPr/>
        <w:t>Abstand</w:t>
      </w:r>
      <w:r>
        <w:rPr>
          <w:spacing w:val="-14"/>
        </w:rPr>
        <w:t> </w:t>
      </w:r>
      <w:r>
        <w:rPr/>
        <w:t>der</w:t>
      </w:r>
      <w:r>
        <w:rPr>
          <w:spacing w:val="-11"/>
        </w:rPr>
        <w:t> </w:t>
      </w:r>
      <w:r>
        <w:rPr/>
        <w:t>CD-Montagelattung</w:t>
      </w:r>
      <w:r>
        <w:rPr>
          <w:spacing w:val="-13"/>
        </w:rPr>
        <w:t> </w:t>
      </w:r>
      <w:r>
        <w:rPr/>
        <w:t>400</w:t>
      </w:r>
      <w:r>
        <w:rPr>
          <w:spacing w:val="-12"/>
        </w:rPr>
        <w:t> </w:t>
      </w:r>
      <w:r>
        <w:rPr>
          <w:spacing w:val="-5"/>
        </w:rPr>
        <w:t>mm,</w:t>
      </w:r>
    </w:p>
    <w:p>
      <w:pPr>
        <w:spacing w:after="0" w:line="224" w:lineRule="exact"/>
        <w:sectPr>
          <w:type w:val="continuous"/>
          <w:pgSz w:w="11910" w:h="16840"/>
          <w:pgMar w:header="576" w:footer="0" w:top="1440" w:bottom="280" w:left="1000" w:right="440"/>
          <w:cols w:num="2" w:equalWidth="0">
            <w:col w:w="1167" w:space="5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WS12RF</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71" w:space="29"/>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8"/>
        <w:gridCol w:w="386"/>
        <w:gridCol w:w="7540"/>
      </w:tblGrid>
      <w:tr>
        <w:trPr>
          <w:trHeight w:val="313" w:hRule="atLeast"/>
        </w:trPr>
        <w:tc>
          <w:tcPr>
            <w:tcW w:w="1098" w:type="dxa"/>
          </w:tcPr>
          <w:p>
            <w:pPr>
              <w:pStyle w:val="TableParagraph"/>
              <w:ind w:left="50"/>
              <w:rPr>
                <w:b/>
                <w:sz w:val="20"/>
              </w:rPr>
            </w:pPr>
            <w:r>
              <w:rPr>
                <w:b/>
                <w:sz w:val="20"/>
              </w:rPr>
              <w:t>39.TK</w:t>
            </w:r>
            <w:r>
              <w:rPr>
                <w:b/>
                <w:spacing w:val="-6"/>
                <w:sz w:val="20"/>
              </w:rPr>
              <w:t> </w:t>
            </w:r>
            <w:r>
              <w:rPr>
                <w:b/>
                <w:spacing w:val="-5"/>
                <w:sz w:val="20"/>
              </w:rPr>
              <w:t>12I</w:t>
            </w:r>
          </w:p>
        </w:tc>
        <w:tc>
          <w:tcPr>
            <w:tcW w:w="386" w:type="dxa"/>
          </w:tcPr>
          <w:p>
            <w:pPr>
              <w:pStyle w:val="TableParagraph"/>
              <w:spacing w:line="223" w:lineRule="exact"/>
              <w:ind w:left="171"/>
              <w:rPr>
                <w:sz w:val="20"/>
              </w:rPr>
            </w:pPr>
            <w:r>
              <w:rPr>
                <w:spacing w:val="-10"/>
                <w:sz w:val="20"/>
              </w:rPr>
              <w:t>+</w:t>
            </w:r>
          </w:p>
        </w:tc>
        <w:tc>
          <w:tcPr>
            <w:tcW w:w="7540"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3,95m</w:t>
            </w:r>
            <w:r>
              <w:rPr>
                <w:b/>
                <w:spacing w:val="-9"/>
                <w:sz w:val="20"/>
              </w:rPr>
              <w:t> </w:t>
            </w:r>
            <w:r>
              <w:rPr>
                <w:b/>
                <w:sz w:val="20"/>
              </w:rPr>
              <w:t>600</w:t>
            </w:r>
            <w:r>
              <w:rPr>
                <w:b/>
                <w:spacing w:val="-8"/>
                <w:sz w:val="20"/>
              </w:rPr>
              <w:t> </w:t>
            </w:r>
            <w:r>
              <w:rPr>
                <w:b/>
                <w:sz w:val="20"/>
              </w:rPr>
              <w:t>UA125</w:t>
            </w:r>
            <w:r>
              <w:rPr>
                <w:b/>
                <w:spacing w:val="-9"/>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(b&lt;-</w:t>
            </w:r>
            <w:r>
              <w:rPr>
                <w:b/>
                <w:spacing w:val="-5"/>
                <w:sz w:val="20"/>
              </w:rPr>
              <w:t>&gt;a)</w:t>
            </w:r>
          </w:p>
        </w:tc>
      </w:tr>
      <w:tr>
        <w:trPr>
          <w:trHeight w:val="795" w:hRule="atLeast"/>
        </w:trPr>
        <w:tc>
          <w:tcPr>
            <w:tcW w:w="1098" w:type="dxa"/>
          </w:tcPr>
          <w:p>
            <w:pPr>
              <w:pStyle w:val="TableParagraph"/>
              <w:rPr>
                <w:rFonts w:ascii="Times New Roman"/>
                <w:sz w:val="20"/>
              </w:rPr>
            </w:pPr>
          </w:p>
        </w:tc>
        <w:tc>
          <w:tcPr>
            <w:tcW w:w="386" w:type="dxa"/>
          </w:tcPr>
          <w:p>
            <w:pPr>
              <w:pStyle w:val="TableParagraph"/>
              <w:rPr>
                <w:rFonts w:ascii="Times New Roman"/>
                <w:sz w:val="20"/>
              </w:rPr>
            </w:pPr>
          </w:p>
        </w:tc>
        <w:tc>
          <w:tcPr>
            <w:tcW w:w="7540" w:type="dxa"/>
          </w:tcPr>
          <w:p>
            <w:pPr>
              <w:pStyle w:val="TableParagraph"/>
              <w:spacing w:line="225" w:lineRule="exact" w:before="75"/>
              <w:ind w:left="97"/>
              <w:rPr>
                <w:sz w:val="20"/>
              </w:rPr>
            </w:pPr>
            <w:r>
              <w:rPr>
                <w:sz w:val="20"/>
              </w:rPr>
              <w:t>Aussteifungsprofil</w:t>
            </w:r>
            <w:r>
              <w:rPr>
                <w:spacing w:val="-14"/>
                <w:sz w:val="20"/>
              </w:rPr>
              <w:t> </w:t>
            </w:r>
            <w:r>
              <w:rPr>
                <w:sz w:val="20"/>
              </w:rPr>
              <w:t>UA</w:t>
            </w:r>
            <w:r>
              <w:rPr>
                <w:spacing w:val="-14"/>
                <w:sz w:val="20"/>
              </w:rPr>
              <w:t> </w:t>
            </w:r>
            <w:r>
              <w:rPr>
                <w:spacing w:val="-4"/>
                <w:sz w:val="20"/>
              </w:rPr>
              <w:t>125,</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3,95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098" w:type="dxa"/>
          </w:tcPr>
          <w:p>
            <w:pPr>
              <w:pStyle w:val="TableParagraph"/>
              <w:rPr>
                <w:rFonts w:ascii="Times New Roman"/>
                <w:sz w:val="20"/>
              </w:rPr>
            </w:pPr>
          </w:p>
        </w:tc>
        <w:tc>
          <w:tcPr>
            <w:tcW w:w="386" w:type="dxa"/>
          </w:tcPr>
          <w:p>
            <w:pPr>
              <w:pStyle w:val="TableParagraph"/>
              <w:rPr>
                <w:rFonts w:ascii="Times New Roman"/>
                <w:sz w:val="20"/>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8"/>
        <w:gridCol w:w="7539"/>
      </w:tblGrid>
      <w:tr>
        <w:trPr>
          <w:trHeight w:val="311" w:hRule="atLeast"/>
        </w:trPr>
        <w:tc>
          <w:tcPr>
            <w:tcW w:w="1125" w:type="dxa"/>
          </w:tcPr>
          <w:p>
            <w:pPr>
              <w:pStyle w:val="TableParagraph"/>
              <w:ind w:left="50"/>
              <w:rPr>
                <w:b/>
                <w:sz w:val="20"/>
              </w:rPr>
            </w:pPr>
            <w:r>
              <w:rPr>
                <w:b/>
                <w:sz w:val="20"/>
              </w:rPr>
              <w:t>39.TK</w:t>
            </w:r>
            <w:r>
              <w:rPr>
                <w:b/>
                <w:spacing w:val="-6"/>
                <w:sz w:val="20"/>
              </w:rPr>
              <w:t> </w:t>
            </w:r>
            <w:r>
              <w:rPr>
                <w:b/>
                <w:spacing w:val="-5"/>
                <w:sz w:val="20"/>
              </w:rPr>
              <w:t>12J</w:t>
            </w:r>
          </w:p>
        </w:tc>
        <w:tc>
          <w:tcPr>
            <w:tcW w:w="358" w:type="dxa"/>
          </w:tcPr>
          <w:p>
            <w:pPr>
              <w:pStyle w:val="TableParagraph"/>
              <w:spacing w:line="223" w:lineRule="exact"/>
              <w:ind w:left="144"/>
              <w:rPr>
                <w:sz w:val="20"/>
              </w:rPr>
            </w:pPr>
            <w:r>
              <w:rPr>
                <w:spacing w:val="-10"/>
                <w:sz w:val="20"/>
              </w:rPr>
              <w:t>+</w:t>
            </w:r>
          </w:p>
        </w:tc>
        <w:tc>
          <w:tcPr>
            <w:tcW w:w="7539" w:type="dxa"/>
          </w:tcPr>
          <w:p>
            <w:pPr>
              <w:pStyle w:val="TableParagraph"/>
              <w:ind w:left="98"/>
              <w:rPr>
                <w:b/>
                <w:sz w:val="20"/>
              </w:rPr>
            </w:pPr>
            <w:r>
              <w:rPr>
                <w:b/>
                <w:sz w:val="20"/>
              </w:rPr>
              <w:t>WST.</w:t>
            </w:r>
            <w:r>
              <w:rPr>
                <w:b/>
                <w:spacing w:val="-10"/>
                <w:sz w:val="20"/>
              </w:rPr>
              <w:t> </w:t>
            </w:r>
            <w:r>
              <w:rPr>
                <w:b/>
                <w:sz w:val="20"/>
              </w:rPr>
              <w:t>Decke</w:t>
            </w:r>
            <w:r>
              <w:rPr>
                <w:b/>
                <w:spacing w:val="-9"/>
                <w:sz w:val="20"/>
              </w:rPr>
              <w:t> </w:t>
            </w:r>
            <w:r>
              <w:rPr>
                <w:b/>
                <w:sz w:val="20"/>
              </w:rPr>
              <w:t>4,35m</w:t>
            </w:r>
            <w:r>
              <w:rPr>
                <w:b/>
                <w:spacing w:val="-9"/>
                <w:sz w:val="20"/>
              </w:rPr>
              <w:t> </w:t>
            </w:r>
            <w:r>
              <w:rPr>
                <w:b/>
                <w:sz w:val="20"/>
              </w:rPr>
              <w:t>600</w:t>
            </w:r>
            <w:r>
              <w:rPr>
                <w:b/>
                <w:spacing w:val="-8"/>
                <w:sz w:val="20"/>
              </w:rPr>
              <w:t> </w:t>
            </w:r>
            <w:r>
              <w:rPr>
                <w:b/>
                <w:sz w:val="20"/>
              </w:rPr>
              <w:t>UA150</w:t>
            </w:r>
            <w:r>
              <w:rPr>
                <w:b/>
                <w:spacing w:val="-9"/>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(b&lt;-</w:t>
            </w:r>
            <w:r>
              <w:rPr>
                <w:b/>
                <w:spacing w:val="-5"/>
                <w:sz w:val="20"/>
              </w:rPr>
              <w:t>&gt;a)</w:t>
            </w:r>
          </w:p>
        </w:tc>
      </w:tr>
      <w:tr>
        <w:trPr>
          <w:trHeight w:val="794" w:hRule="atLeast"/>
        </w:trPr>
        <w:tc>
          <w:tcPr>
            <w:tcW w:w="1483" w:type="dxa"/>
            <w:gridSpan w:val="2"/>
            <w:vMerge w:val="restart"/>
          </w:tcPr>
          <w:p>
            <w:pPr>
              <w:pStyle w:val="TableParagraph"/>
              <w:rPr>
                <w:rFonts w:ascii="Times New Roman"/>
                <w:sz w:val="20"/>
              </w:rPr>
            </w:pPr>
          </w:p>
        </w:tc>
        <w:tc>
          <w:tcPr>
            <w:tcW w:w="7539" w:type="dxa"/>
          </w:tcPr>
          <w:p>
            <w:pPr>
              <w:pStyle w:val="TableParagraph"/>
              <w:spacing w:line="225" w:lineRule="exact" w:before="74"/>
              <w:ind w:left="98"/>
              <w:rPr>
                <w:sz w:val="20"/>
              </w:rPr>
            </w:pPr>
            <w:r>
              <w:rPr>
                <w:sz w:val="20"/>
              </w:rPr>
              <w:t>Aussteifungsprofil</w:t>
            </w:r>
            <w:r>
              <w:rPr>
                <w:spacing w:val="-14"/>
                <w:sz w:val="20"/>
              </w:rPr>
              <w:t> </w:t>
            </w:r>
            <w:r>
              <w:rPr>
                <w:sz w:val="20"/>
              </w:rPr>
              <w:t>UA</w:t>
            </w:r>
            <w:r>
              <w:rPr>
                <w:spacing w:val="-14"/>
                <w:sz w:val="20"/>
              </w:rPr>
              <w:t> </w:t>
            </w:r>
            <w:r>
              <w:rPr>
                <w:spacing w:val="-4"/>
                <w:sz w:val="20"/>
              </w:rPr>
              <w:t>150,</w:t>
            </w:r>
          </w:p>
          <w:p>
            <w:pPr>
              <w:pStyle w:val="TableParagraph"/>
              <w:spacing w:line="221"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4,35</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7539" w:type="dxa"/>
          </w:tcPr>
          <w:p>
            <w:pPr>
              <w:pStyle w:val="TableParagraph"/>
              <w:spacing w:line="220" w:lineRule="exact" w:before="31"/>
              <w:ind w:left="98" w:right="164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6"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570"/>
      </w:tblGrid>
      <w:tr>
        <w:trPr>
          <w:trHeight w:val="1152" w:hRule="atLeast"/>
        </w:trPr>
        <w:tc>
          <w:tcPr>
            <w:tcW w:w="1142" w:type="dxa"/>
          </w:tcPr>
          <w:p>
            <w:pPr>
              <w:pStyle w:val="TableParagraph"/>
              <w:spacing w:line="227" w:lineRule="exact"/>
              <w:ind w:left="50"/>
              <w:rPr>
                <w:sz w:val="20"/>
              </w:rPr>
            </w:pPr>
            <w:r>
              <w:rPr>
                <w:sz w:val="20"/>
              </w:rPr>
              <w:t>39.TK</w:t>
            </w:r>
            <w:r>
              <w:rPr>
                <w:spacing w:val="-7"/>
                <w:sz w:val="20"/>
              </w:rPr>
              <w:t> </w:t>
            </w:r>
            <w:r>
              <w:rPr>
                <w:spacing w:val="-5"/>
                <w:sz w:val="20"/>
              </w:rPr>
              <w:t>13</w:t>
            </w:r>
          </w:p>
        </w:tc>
        <w:tc>
          <w:tcPr>
            <w:tcW w:w="342" w:type="dxa"/>
          </w:tcPr>
          <w:p>
            <w:pPr>
              <w:pStyle w:val="TableParagraph"/>
              <w:spacing w:before="4"/>
              <w:ind w:left="28"/>
              <w:jc w:val="center"/>
              <w:rPr>
                <w:b/>
                <w:sz w:val="20"/>
              </w:rPr>
            </w:pPr>
            <w:r>
              <w:rPr>
                <w:b/>
                <w:spacing w:val="-10"/>
                <w:sz w:val="20"/>
              </w:rPr>
              <w:t>+</w:t>
            </w:r>
          </w:p>
        </w:tc>
        <w:tc>
          <w:tcPr>
            <w:tcW w:w="8570" w:type="dxa"/>
          </w:tcPr>
          <w:p>
            <w:pPr>
              <w:pStyle w:val="TableParagraph"/>
              <w:spacing w:line="230" w:lineRule="auto"/>
              <w:ind w:left="97"/>
              <w:rPr>
                <w:sz w:val="20"/>
              </w:rPr>
            </w:pPr>
            <w:r>
              <w:rPr>
                <w:sz w:val="20"/>
              </w:rPr>
              <w:t>Weitspannträgerdecke mit brandschutztechnischer Klassifikation, waagrecht, doppelt beplankt mit vliesarmierten Gipsplatten (Typ GM-FH1) 15 mm dick, Unterkonstruktion aus UA Profilen doppelt bekleidet mit vliesarmierter Gipsplatte (Typ GM-FH1) 2x 15 mm dick und 2x 40 mm Mineralwolle</w:t>
            </w:r>
            <w:r>
              <w:rPr>
                <w:spacing w:val="-9"/>
                <w:sz w:val="20"/>
              </w:rPr>
              <w:t> </w:t>
            </w:r>
            <w:r>
              <w:rPr>
                <w:sz w:val="20"/>
              </w:rPr>
              <w:t>(40</w:t>
            </w:r>
            <w:r>
              <w:rPr>
                <w:spacing w:val="-9"/>
                <w:sz w:val="20"/>
              </w:rPr>
              <w:t> </w:t>
            </w:r>
            <w:r>
              <w:rPr>
                <w:sz w:val="20"/>
              </w:rPr>
              <w:t>kg/m³)</w:t>
            </w:r>
            <w:r>
              <w:rPr>
                <w:spacing w:val="-6"/>
                <w:sz w:val="20"/>
              </w:rPr>
              <w:t> </w:t>
            </w:r>
            <w:r>
              <w:rPr>
                <w:sz w:val="20"/>
              </w:rPr>
              <w:t>Auflage,</w:t>
            </w:r>
            <w:r>
              <w:rPr>
                <w:spacing w:val="-7"/>
                <w:sz w:val="20"/>
              </w:rPr>
              <w:t> </w:t>
            </w:r>
            <w:r>
              <w:rPr>
                <w:sz w:val="20"/>
              </w:rPr>
              <w:t>direkt</w:t>
            </w:r>
            <w:r>
              <w:rPr>
                <w:spacing w:val="-9"/>
                <w:sz w:val="20"/>
              </w:rPr>
              <w:t> </w:t>
            </w:r>
            <w:r>
              <w:rPr>
                <w:sz w:val="20"/>
              </w:rPr>
              <w:t>befestigt</w:t>
            </w:r>
            <w:r>
              <w:rPr>
                <w:spacing w:val="-7"/>
                <w:sz w:val="20"/>
              </w:rPr>
              <w:t> </w:t>
            </w:r>
            <w:r>
              <w:rPr>
                <w:sz w:val="20"/>
              </w:rPr>
              <w:t>auf</w:t>
            </w:r>
            <w:r>
              <w:rPr>
                <w:spacing w:val="-7"/>
                <w:sz w:val="20"/>
              </w:rPr>
              <w:t> </w:t>
            </w:r>
            <w:r>
              <w:rPr>
                <w:sz w:val="20"/>
              </w:rPr>
              <w:t>C-Deckenprofil.</w:t>
            </w:r>
            <w:r>
              <w:rPr>
                <w:spacing w:val="-9"/>
                <w:sz w:val="20"/>
              </w:rPr>
              <w:t> </w:t>
            </w:r>
            <w:r>
              <w:rPr>
                <w:sz w:val="20"/>
              </w:rPr>
              <w:t>Feuerwiderstandsklasse</w:t>
            </w:r>
            <w:r>
              <w:rPr>
                <w:spacing w:val="-9"/>
                <w:sz w:val="20"/>
              </w:rPr>
              <w:t> </w:t>
            </w:r>
            <w:r>
              <w:rPr>
                <w:sz w:val="20"/>
              </w:rPr>
              <w:t>EI 60 (b&lt;-&gt;a).</w:t>
            </w:r>
          </w:p>
        </w:tc>
      </w:tr>
      <w:tr>
        <w:trPr>
          <w:trHeight w:val="60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570" w:type="dxa"/>
          </w:tcPr>
          <w:p>
            <w:pPr>
              <w:pStyle w:val="TableParagraph"/>
              <w:spacing w:line="230" w:lineRule="auto" w:before="49"/>
              <w:ind w:left="97"/>
              <w:rPr>
                <w:sz w:val="20"/>
              </w:rPr>
            </w:pPr>
            <w:r>
              <w:rPr>
                <w:sz w:val="20"/>
              </w:rPr>
              <w:t>Im</w:t>
            </w:r>
            <w:r>
              <w:rPr>
                <w:spacing w:val="-5"/>
                <w:sz w:val="20"/>
              </w:rPr>
              <w:t> </w:t>
            </w:r>
            <w:r>
              <w:rPr>
                <w:sz w:val="20"/>
              </w:rPr>
              <w:t>Positionstext</w:t>
            </w:r>
            <w:r>
              <w:rPr>
                <w:spacing w:val="-9"/>
                <w:sz w:val="20"/>
              </w:rPr>
              <w:t> </w:t>
            </w:r>
            <w:r>
              <w:rPr>
                <w:sz w:val="20"/>
              </w:rPr>
              <w:t>ist</w:t>
            </w:r>
            <w:r>
              <w:rPr>
                <w:spacing w:val="-8"/>
                <w:sz w:val="20"/>
              </w:rPr>
              <w:t> </w:t>
            </w:r>
            <w:r>
              <w:rPr>
                <w:sz w:val="20"/>
              </w:rPr>
              <w:t>die</w:t>
            </w:r>
            <w:r>
              <w:rPr>
                <w:spacing w:val="-9"/>
                <w:sz w:val="20"/>
              </w:rPr>
              <w:t> </w:t>
            </w:r>
            <w:r>
              <w:rPr>
                <w:sz w:val="20"/>
              </w:rPr>
              <w:t>Unterkonstruktion,</w:t>
            </w:r>
            <w:r>
              <w:rPr>
                <w:spacing w:val="-8"/>
                <w:sz w:val="20"/>
              </w:rPr>
              <w:t> </w:t>
            </w:r>
            <w:r>
              <w:rPr>
                <w:sz w:val="20"/>
              </w:rPr>
              <w:t>Achsabstand,</w:t>
            </w:r>
            <w:r>
              <w:rPr>
                <w:spacing w:val="-9"/>
                <w:sz w:val="20"/>
              </w:rPr>
              <w:t> </w:t>
            </w:r>
            <w:r>
              <w:rPr>
                <w:sz w:val="20"/>
              </w:rPr>
              <w:t>max.</w:t>
            </w:r>
            <w:r>
              <w:rPr>
                <w:spacing w:val="-9"/>
                <w:sz w:val="20"/>
              </w:rPr>
              <w:t> </w:t>
            </w:r>
            <w:r>
              <w:rPr>
                <w:sz w:val="20"/>
              </w:rPr>
              <w:t>zulässige</w:t>
            </w:r>
            <w:r>
              <w:rPr>
                <w:spacing w:val="-9"/>
                <w:sz w:val="20"/>
              </w:rPr>
              <w:t> </w:t>
            </w:r>
            <w:r>
              <w:rPr>
                <w:sz w:val="20"/>
              </w:rPr>
              <w:t>Spannweite</w:t>
            </w:r>
            <w:r>
              <w:rPr>
                <w:spacing w:val="-9"/>
                <w:sz w:val="20"/>
              </w:rPr>
              <w:t> </w:t>
            </w:r>
            <w:r>
              <w:rPr>
                <w:sz w:val="20"/>
              </w:rPr>
              <w:t>und Plattenanzahl enthalten.</w:t>
            </w:r>
          </w:p>
        </w:tc>
      </w:tr>
      <w:tr>
        <w:trPr>
          <w:trHeight w:val="420" w:hRule="atLeast"/>
        </w:trPr>
        <w:tc>
          <w:tcPr>
            <w:tcW w:w="1142" w:type="dxa"/>
          </w:tcPr>
          <w:p>
            <w:pPr>
              <w:pStyle w:val="TableParagraph"/>
              <w:spacing w:before="108"/>
              <w:ind w:left="50"/>
              <w:rPr>
                <w:b/>
                <w:sz w:val="20"/>
              </w:rPr>
            </w:pPr>
            <w:r>
              <w:rPr>
                <w:b/>
                <w:sz w:val="20"/>
              </w:rPr>
              <w:t>39.TK</w:t>
            </w:r>
            <w:r>
              <w:rPr>
                <w:b/>
                <w:spacing w:val="-6"/>
                <w:sz w:val="20"/>
              </w:rPr>
              <w:t> </w:t>
            </w:r>
            <w:r>
              <w:rPr>
                <w:b/>
                <w:spacing w:val="-5"/>
                <w:sz w:val="20"/>
              </w:rPr>
              <w:t>13A</w:t>
            </w:r>
          </w:p>
        </w:tc>
        <w:tc>
          <w:tcPr>
            <w:tcW w:w="342" w:type="dxa"/>
          </w:tcPr>
          <w:p>
            <w:pPr>
              <w:pStyle w:val="TableParagraph"/>
              <w:spacing w:before="101"/>
              <w:ind w:left="28"/>
              <w:jc w:val="center"/>
              <w:rPr>
                <w:sz w:val="20"/>
              </w:rPr>
            </w:pPr>
            <w:r>
              <w:rPr>
                <w:spacing w:val="-10"/>
                <w:sz w:val="20"/>
              </w:rPr>
              <w:t>+</w:t>
            </w:r>
          </w:p>
        </w:tc>
        <w:tc>
          <w:tcPr>
            <w:tcW w:w="8570" w:type="dxa"/>
          </w:tcPr>
          <w:p>
            <w:pPr>
              <w:pStyle w:val="TableParagraph"/>
              <w:spacing w:before="108"/>
              <w:ind w:left="97"/>
              <w:rPr>
                <w:b/>
                <w:sz w:val="20"/>
              </w:rPr>
            </w:pPr>
            <w:r>
              <w:rPr>
                <w:b/>
                <w:sz w:val="20"/>
              </w:rPr>
              <w:t>WST.</w:t>
            </w:r>
            <w:r>
              <w:rPr>
                <w:b/>
                <w:spacing w:val="-9"/>
                <w:sz w:val="20"/>
              </w:rPr>
              <w:t> </w:t>
            </w:r>
            <w:r>
              <w:rPr>
                <w:b/>
                <w:sz w:val="20"/>
              </w:rPr>
              <w:t>Decke</w:t>
            </w:r>
            <w:r>
              <w:rPr>
                <w:b/>
                <w:spacing w:val="-8"/>
                <w:sz w:val="20"/>
              </w:rPr>
              <w:t> </w:t>
            </w:r>
            <w:r>
              <w:rPr>
                <w:b/>
                <w:sz w:val="20"/>
              </w:rPr>
              <w:t>2,40m</w:t>
            </w:r>
            <w:r>
              <w:rPr>
                <w:b/>
                <w:spacing w:val="-8"/>
                <w:sz w:val="20"/>
              </w:rPr>
              <w:t> </w:t>
            </w:r>
            <w:r>
              <w:rPr>
                <w:b/>
                <w:sz w:val="20"/>
              </w:rPr>
              <w:t>400</w:t>
            </w:r>
            <w:r>
              <w:rPr>
                <w:b/>
                <w:spacing w:val="-8"/>
                <w:sz w:val="20"/>
              </w:rPr>
              <w:t> </w:t>
            </w:r>
            <w:r>
              <w:rPr>
                <w:b/>
                <w:sz w:val="20"/>
              </w:rPr>
              <w:t>UA50</w:t>
            </w:r>
            <w:r>
              <w:rPr>
                <w:b/>
                <w:spacing w:val="-8"/>
                <w:sz w:val="20"/>
              </w:rPr>
              <w:t> </w:t>
            </w:r>
            <w:r>
              <w:rPr>
                <w:b/>
                <w:sz w:val="20"/>
              </w:rPr>
              <w:t>2GM-FH1</w:t>
            </w:r>
            <w:r>
              <w:rPr>
                <w:b/>
                <w:spacing w:val="-9"/>
                <w:sz w:val="20"/>
              </w:rPr>
              <w:t> </w:t>
            </w:r>
            <w:r>
              <w:rPr>
                <w:b/>
                <w:sz w:val="20"/>
              </w:rPr>
              <w:t>15</w:t>
            </w:r>
            <w:r>
              <w:rPr>
                <w:b/>
                <w:spacing w:val="-8"/>
                <w:sz w:val="20"/>
              </w:rPr>
              <w:t> </w:t>
            </w:r>
            <w:r>
              <w:rPr>
                <w:b/>
                <w:sz w:val="20"/>
              </w:rPr>
              <w:t>EI60</w:t>
            </w:r>
            <w:r>
              <w:rPr>
                <w:b/>
                <w:spacing w:val="-8"/>
                <w:sz w:val="20"/>
              </w:rPr>
              <w:t> </w:t>
            </w:r>
            <w:r>
              <w:rPr>
                <w:b/>
                <w:sz w:val="20"/>
              </w:rPr>
              <w:t>(b&lt;-</w:t>
            </w:r>
            <w:r>
              <w:rPr>
                <w:b/>
                <w:spacing w:val="-5"/>
                <w:sz w:val="20"/>
              </w:rPr>
              <w:t>&gt;a)</w:t>
            </w: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570" w:type="dxa"/>
          </w:tcPr>
          <w:p>
            <w:pPr>
              <w:pStyle w:val="TableParagraph"/>
              <w:spacing w:line="225" w:lineRule="exact" w:before="74"/>
              <w:ind w:left="97"/>
              <w:rPr>
                <w:sz w:val="20"/>
              </w:rPr>
            </w:pPr>
            <w:r>
              <w:rPr>
                <w:sz w:val="20"/>
              </w:rPr>
              <w:t>Aussteifungsprofil</w:t>
            </w:r>
            <w:r>
              <w:rPr>
                <w:spacing w:val="-14"/>
                <w:sz w:val="20"/>
              </w:rPr>
              <w:t> </w:t>
            </w:r>
            <w:r>
              <w:rPr>
                <w:sz w:val="20"/>
              </w:rPr>
              <w:t>UA</w:t>
            </w:r>
            <w:r>
              <w:rPr>
                <w:spacing w:val="-14"/>
                <w:sz w:val="20"/>
              </w:rPr>
              <w:t> </w:t>
            </w:r>
            <w:r>
              <w:rPr>
                <w:spacing w:val="-5"/>
                <w:sz w:val="20"/>
              </w:rPr>
              <w:t>50,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2,40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570" w:type="dxa"/>
          </w:tcPr>
          <w:p>
            <w:pPr>
              <w:pStyle w:val="TableParagraph"/>
              <w:spacing w:line="220" w:lineRule="exact" w:before="31"/>
              <w:ind w:left="97" w:right="267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4"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13B</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9"/>
                <w:sz w:val="20"/>
              </w:rPr>
              <w:t> </w:t>
            </w:r>
            <w:r>
              <w:rPr>
                <w:b/>
                <w:sz w:val="20"/>
              </w:rPr>
              <w:t>Decke</w:t>
            </w:r>
            <w:r>
              <w:rPr>
                <w:b/>
                <w:spacing w:val="-8"/>
                <w:sz w:val="20"/>
              </w:rPr>
              <w:t> </w:t>
            </w:r>
            <w:r>
              <w:rPr>
                <w:b/>
                <w:sz w:val="20"/>
              </w:rPr>
              <w:t>2,95m</w:t>
            </w:r>
            <w:r>
              <w:rPr>
                <w:b/>
                <w:spacing w:val="-8"/>
                <w:sz w:val="20"/>
              </w:rPr>
              <w:t> </w:t>
            </w:r>
            <w:r>
              <w:rPr>
                <w:b/>
                <w:sz w:val="20"/>
              </w:rPr>
              <w:t>400</w:t>
            </w:r>
            <w:r>
              <w:rPr>
                <w:b/>
                <w:spacing w:val="-8"/>
                <w:sz w:val="20"/>
              </w:rPr>
              <w:t> </w:t>
            </w:r>
            <w:r>
              <w:rPr>
                <w:b/>
                <w:sz w:val="20"/>
              </w:rPr>
              <w:t>UA75</w:t>
            </w:r>
            <w:r>
              <w:rPr>
                <w:b/>
                <w:spacing w:val="-8"/>
                <w:sz w:val="20"/>
              </w:rPr>
              <w:t> </w:t>
            </w:r>
            <w:r>
              <w:rPr>
                <w:b/>
                <w:sz w:val="20"/>
              </w:rPr>
              <w:t>2GM-FH1</w:t>
            </w:r>
            <w:r>
              <w:rPr>
                <w:b/>
                <w:spacing w:val="-9"/>
                <w:sz w:val="20"/>
              </w:rPr>
              <w:t> </w:t>
            </w:r>
            <w:r>
              <w:rPr>
                <w:b/>
                <w:sz w:val="20"/>
              </w:rPr>
              <w:t>15</w:t>
            </w:r>
            <w:r>
              <w:rPr>
                <w:b/>
                <w:spacing w:val="-8"/>
                <w:sz w:val="20"/>
              </w:rPr>
              <w:t> </w:t>
            </w:r>
            <w:r>
              <w:rPr>
                <w:b/>
                <w:sz w:val="20"/>
              </w:rPr>
              <w:t>EI60</w:t>
            </w:r>
            <w:r>
              <w:rPr>
                <w:b/>
                <w:spacing w:val="-8"/>
                <w:sz w:val="20"/>
              </w:rPr>
              <w:t> </w:t>
            </w:r>
            <w:r>
              <w:rPr>
                <w:b/>
                <w:sz w:val="20"/>
              </w:rPr>
              <w:t>(b&lt;-</w:t>
            </w:r>
            <w:r>
              <w:rPr>
                <w:b/>
                <w:spacing w:val="-5"/>
                <w:sz w:val="20"/>
              </w:rPr>
              <w:t>&gt;a)</w:t>
            </w:r>
          </w:p>
        </w:tc>
      </w:tr>
      <w:tr>
        <w:trPr>
          <w:trHeight w:val="794"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4"/>
              <w:ind w:left="97"/>
              <w:rPr>
                <w:sz w:val="20"/>
              </w:rPr>
            </w:pPr>
            <w:r>
              <w:rPr>
                <w:sz w:val="20"/>
              </w:rPr>
              <w:t>Aussteifungsprofil</w:t>
            </w:r>
            <w:r>
              <w:rPr>
                <w:spacing w:val="-14"/>
                <w:sz w:val="20"/>
              </w:rPr>
              <w:t> </w:t>
            </w:r>
            <w:r>
              <w:rPr>
                <w:sz w:val="20"/>
              </w:rPr>
              <w:t>UA</w:t>
            </w:r>
            <w:r>
              <w:rPr>
                <w:spacing w:val="-14"/>
                <w:sz w:val="20"/>
              </w:rPr>
              <w:t> </w:t>
            </w:r>
            <w:r>
              <w:rPr>
                <w:spacing w:val="-5"/>
                <w:sz w:val="20"/>
              </w:rPr>
              <w:t>75,</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2,95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149"/>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13C</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0"/>
                <w:sz w:val="20"/>
              </w:rPr>
              <w:t> </w:t>
            </w:r>
            <w:r>
              <w:rPr>
                <w:b/>
                <w:sz w:val="20"/>
              </w:rPr>
              <w:t>Decke</w:t>
            </w:r>
            <w:r>
              <w:rPr>
                <w:b/>
                <w:spacing w:val="-8"/>
                <w:sz w:val="20"/>
              </w:rPr>
              <w:t> </w:t>
            </w:r>
            <w:r>
              <w:rPr>
                <w:b/>
                <w:sz w:val="20"/>
              </w:rPr>
              <w:t>3,45m</w:t>
            </w:r>
            <w:r>
              <w:rPr>
                <w:b/>
                <w:spacing w:val="-8"/>
                <w:sz w:val="20"/>
              </w:rPr>
              <w:t> </w:t>
            </w:r>
            <w:r>
              <w:rPr>
                <w:b/>
                <w:sz w:val="20"/>
              </w:rPr>
              <w:t>400</w:t>
            </w:r>
            <w:r>
              <w:rPr>
                <w:b/>
                <w:spacing w:val="-8"/>
                <w:sz w:val="20"/>
              </w:rPr>
              <w:t> </w:t>
            </w:r>
            <w:r>
              <w:rPr>
                <w:b/>
                <w:sz w:val="20"/>
              </w:rPr>
              <w:t>UA100</w:t>
            </w:r>
            <w:r>
              <w:rPr>
                <w:b/>
                <w:spacing w:val="-9"/>
                <w:sz w:val="20"/>
              </w:rPr>
              <w:t> </w:t>
            </w:r>
            <w:r>
              <w:rPr>
                <w:b/>
                <w:sz w:val="20"/>
              </w:rPr>
              <w:t>2GM-FH1</w:t>
            </w:r>
            <w:r>
              <w:rPr>
                <w:b/>
                <w:spacing w:val="-8"/>
                <w:sz w:val="20"/>
              </w:rPr>
              <w:t> </w:t>
            </w:r>
            <w:r>
              <w:rPr>
                <w:b/>
                <w:sz w:val="20"/>
              </w:rPr>
              <w:t>15</w:t>
            </w:r>
            <w:r>
              <w:rPr>
                <w:b/>
                <w:spacing w:val="-8"/>
                <w:sz w:val="20"/>
              </w:rPr>
              <w:t> </w:t>
            </w:r>
            <w:r>
              <w:rPr>
                <w:b/>
                <w:sz w:val="20"/>
              </w:rPr>
              <w:t>EI60</w:t>
            </w:r>
            <w:r>
              <w:rPr>
                <w:b/>
                <w:spacing w:val="-8"/>
                <w:sz w:val="20"/>
              </w:rPr>
              <w:t> </w:t>
            </w:r>
            <w:r>
              <w:rPr>
                <w:b/>
                <w:sz w:val="20"/>
              </w:rPr>
              <w:t>(b&lt;-</w:t>
            </w:r>
            <w:r>
              <w:rPr>
                <w:b/>
                <w:spacing w:val="-5"/>
                <w:sz w:val="20"/>
              </w:rPr>
              <w:t>&gt;a)</w:t>
            </w: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540" w:type="dxa"/>
          </w:tcPr>
          <w:p>
            <w:pPr>
              <w:pStyle w:val="TableParagraph"/>
              <w:spacing w:line="225" w:lineRule="exact" w:before="75"/>
              <w:ind w:left="97"/>
              <w:rPr>
                <w:sz w:val="20"/>
              </w:rPr>
            </w:pPr>
            <w:r>
              <w:rPr>
                <w:sz w:val="20"/>
              </w:rPr>
              <w:t>Aussteifungsprofil</w:t>
            </w:r>
            <w:r>
              <w:rPr>
                <w:spacing w:val="-14"/>
                <w:sz w:val="20"/>
              </w:rPr>
              <w:t> </w:t>
            </w:r>
            <w:r>
              <w:rPr>
                <w:sz w:val="20"/>
              </w:rPr>
              <w:t>UA</w:t>
            </w:r>
            <w:r>
              <w:rPr>
                <w:spacing w:val="-14"/>
                <w:sz w:val="20"/>
              </w:rPr>
              <w:t> </w:t>
            </w:r>
            <w:r>
              <w:rPr>
                <w:spacing w:val="-4"/>
                <w:sz w:val="20"/>
              </w:rPr>
              <w:t>100,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3,45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13D</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0"/>
                <w:sz w:val="20"/>
              </w:rPr>
              <w:t> </w:t>
            </w:r>
            <w:r>
              <w:rPr>
                <w:b/>
                <w:sz w:val="20"/>
              </w:rPr>
              <w:t>Decke</w:t>
            </w:r>
            <w:r>
              <w:rPr>
                <w:b/>
                <w:spacing w:val="-8"/>
                <w:sz w:val="20"/>
              </w:rPr>
              <w:t> </w:t>
            </w:r>
            <w:r>
              <w:rPr>
                <w:b/>
                <w:sz w:val="20"/>
              </w:rPr>
              <w:t>3,85m</w:t>
            </w:r>
            <w:r>
              <w:rPr>
                <w:b/>
                <w:spacing w:val="-8"/>
                <w:sz w:val="20"/>
              </w:rPr>
              <w:t> </w:t>
            </w:r>
            <w:r>
              <w:rPr>
                <w:b/>
                <w:sz w:val="20"/>
              </w:rPr>
              <w:t>400</w:t>
            </w:r>
            <w:r>
              <w:rPr>
                <w:b/>
                <w:spacing w:val="-8"/>
                <w:sz w:val="20"/>
              </w:rPr>
              <w:t> </w:t>
            </w:r>
            <w:r>
              <w:rPr>
                <w:b/>
                <w:sz w:val="20"/>
              </w:rPr>
              <w:t>UA125</w:t>
            </w:r>
            <w:r>
              <w:rPr>
                <w:b/>
                <w:spacing w:val="-9"/>
                <w:sz w:val="20"/>
              </w:rPr>
              <w:t> </w:t>
            </w:r>
            <w:r>
              <w:rPr>
                <w:b/>
                <w:sz w:val="20"/>
              </w:rPr>
              <w:t>2GM-FH1</w:t>
            </w:r>
            <w:r>
              <w:rPr>
                <w:b/>
                <w:spacing w:val="-8"/>
                <w:sz w:val="20"/>
              </w:rPr>
              <w:t> </w:t>
            </w:r>
            <w:r>
              <w:rPr>
                <w:b/>
                <w:sz w:val="20"/>
              </w:rPr>
              <w:t>15</w:t>
            </w:r>
            <w:r>
              <w:rPr>
                <w:b/>
                <w:spacing w:val="-8"/>
                <w:sz w:val="20"/>
              </w:rPr>
              <w:t> </w:t>
            </w:r>
            <w:r>
              <w:rPr>
                <w:b/>
                <w:sz w:val="20"/>
              </w:rPr>
              <w:t>EI60</w:t>
            </w:r>
            <w:r>
              <w:rPr>
                <w:b/>
                <w:spacing w:val="-8"/>
                <w:sz w:val="20"/>
              </w:rPr>
              <w:t> </w:t>
            </w:r>
            <w:r>
              <w:rPr>
                <w:b/>
                <w:sz w:val="20"/>
              </w:rPr>
              <w:t>(b&lt;-</w:t>
            </w:r>
            <w:r>
              <w:rPr>
                <w:b/>
                <w:spacing w:val="-5"/>
                <w:sz w:val="20"/>
              </w:rPr>
              <w:t>&gt;a)</w:t>
            </w:r>
          </w:p>
        </w:tc>
      </w:tr>
      <w:tr>
        <w:trPr>
          <w:trHeight w:val="795"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5"/>
              <w:ind w:left="97"/>
              <w:rPr>
                <w:sz w:val="20"/>
              </w:rPr>
            </w:pPr>
            <w:r>
              <w:rPr>
                <w:sz w:val="20"/>
              </w:rPr>
              <w:t>Aussteifungsprofil</w:t>
            </w:r>
            <w:r>
              <w:rPr>
                <w:spacing w:val="-14"/>
                <w:sz w:val="20"/>
              </w:rPr>
              <w:t> </w:t>
            </w:r>
            <w:r>
              <w:rPr>
                <w:sz w:val="20"/>
              </w:rPr>
              <w:t>UA</w:t>
            </w:r>
            <w:r>
              <w:rPr>
                <w:spacing w:val="-14"/>
                <w:sz w:val="20"/>
              </w:rPr>
              <w:t> </w:t>
            </w:r>
            <w:r>
              <w:rPr>
                <w:spacing w:val="-4"/>
                <w:sz w:val="20"/>
              </w:rPr>
              <w:t>125,</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3,85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7540"/>
      </w:tblGrid>
      <w:tr>
        <w:trPr>
          <w:trHeight w:val="313" w:hRule="atLeast"/>
        </w:trPr>
        <w:tc>
          <w:tcPr>
            <w:tcW w:w="1136" w:type="dxa"/>
          </w:tcPr>
          <w:p>
            <w:pPr>
              <w:pStyle w:val="TableParagraph"/>
              <w:ind w:left="50"/>
              <w:rPr>
                <w:b/>
                <w:sz w:val="20"/>
              </w:rPr>
            </w:pPr>
            <w:r>
              <w:rPr>
                <w:b/>
                <w:sz w:val="20"/>
              </w:rPr>
              <w:t>39.TK</w:t>
            </w:r>
            <w:r>
              <w:rPr>
                <w:b/>
                <w:spacing w:val="-6"/>
                <w:sz w:val="20"/>
              </w:rPr>
              <w:t> </w:t>
            </w:r>
            <w:r>
              <w:rPr>
                <w:b/>
                <w:spacing w:val="-5"/>
                <w:sz w:val="20"/>
              </w:rPr>
              <w:t>13E</w:t>
            </w:r>
          </w:p>
        </w:tc>
        <w:tc>
          <w:tcPr>
            <w:tcW w:w="347" w:type="dxa"/>
          </w:tcPr>
          <w:p>
            <w:pPr>
              <w:pStyle w:val="TableParagraph"/>
              <w:spacing w:line="223" w:lineRule="exact"/>
              <w:ind w:left="133"/>
              <w:rPr>
                <w:sz w:val="20"/>
              </w:rPr>
            </w:pPr>
            <w:r>
              <w:rPr>
                <w:spacing w:val="-10"/>
                <w:sz w:val="20"/>
              </w:rPr>
              <w:t>+</w:t>
            </w:r>
          </w:p>
        </w:tc>
        <w:tc>
          <w:tcPr>
            <w:tcW w:w="7540" w:type="dxa"/>
          </w:tcPr>
          <w:p>
            <w:pPr>
              <w:pStyle w:val="TableParagraph"/>
              <w:ind w:left="98"/>
              <w:rPr>
                <w:b/>
                <w:sz w:val="20"/>
              </w:rPr>
            </w:pPr>
            <w:r>
              <w:rPr>
                <w:b/>
                <w:sz w:val="20"/>
              </w:rPr>
              <w:t>WST.</w:t>
            </w:r>
            <w:r>
              <w:rPr>
                <w:b/>
                <w:spacing w:val="-10"/>
                <w:sz w:val="20"/>
              </w:rPr>
              <w:t> </w:t>
            </w:r>
            <w:r>
              <w:rPr>
                <w:b/>
                <w:sz w:val="20"/>
              </w:rPr>
              <w:t>Decke</w:t>
            </w:r>
            <w:r>
              <w:rPr>
                <w:b/>
                <w:spacing w:val="-8"/>
                <w:sz w:val="20"/>
              </w:rPr>
              <w:t> </w:t>
            </w:r>
            <w:r>
              <w:rPr>
                <w:b/>
                <w:sz w:val="20"/>
              </w:rPr>
              <w:t>4,25m</w:t>
            </w:r>
            <w:r>
              <w:rPr>
                <w:b/>
                <w:spacing w:val="-8"/>
                <w:sz w:val="20"/>
              </w:rPr>
              <w:t> </w:t>
            </w:r>
            <w:r>
              <w:rPr>
                <w:b/>
                <w:sz w:val="20"/>
              </w:rPr>
              <w:t>400</w:t>
            </w:r>
            <w:r>
              <w:rPr>
                <w:b/>
                <w:spacing w:val="-8"/>
                <w:sz w:val="20"/>
              </w:rPr>
              <w:t> </w:t>
            </w:r>
            <w:r>
              <w:rPr>
                <w:b/>
                <w:sz w:val="20"/>
              </w:rPr>
              <w:t>UA150</w:t>
            </w:r>
            <w:r>
              <w:rPr>
                <w:b/>
                <w:spacing w:val="-9"/>
                <w:sz w:val="20"/>
              </w:rPr>
              <w:t> </w:t>
            </w:r>
            <w:r>
              <w:rPr>
                <w:b/>
                <w:sz w:val="20"/>
              </w:rPr>
              <w:t>2GM-FH1</w:t>
            </w:r>
            <w:r>
              <w:rPr>
                <w:b/>
                <w:spacing w:val="-8"/>
                <w:sz w:val="20"/>
              </w:rPr>
              <w:t> </w:t>
            </w:r>
            <w:r>
              <w:rPr>
                <w:b/>
                <w:sz w:val="20"/>
              </w:rPr>
              <w:t>15</w:t>
            </w:r>
            <w:r>
              <w:rPr>
                <w:b/>
                <w:spacing w:val="-8"/>
                <w:sz w:val="20"/>
              </w:rPr>
              <w:t> </w:t>
            </w:r>
            <w:r>
              <w:rPr>
                <w:b/>
                <w:sz w:val="20"/>
              </w:rPr>
              <w:t>EI60</w:t>
            </w:r>
            <w:r>
              <w:rPr>
                <w:b/>
                <w:spacing w:val="-8"/>
                <w:sz w:val="20"/>
              </w:rPr>
              <w:t> </w:t>
            </w:r>
            <w:r>
              <w:rPr>
                <w:b/>
                <w:sz w:val="20"/>
              </w:rPr>
              <w:t>(b&lt;-</w:t>
            </w:r>
            <w:r>
              <w:rPr>
                <w:b/>
                <w:spacing w:val="-5"/>
                <w:sz w:val="20"/>
              </w:rPr>
              <w:t>&gt;a)</w:t>
            </w:r>
          </w:p>
        </w:tc>
      </w:tr>
      <w:tr>
        <w:trPr>
          <w:trHeight w:val="795" w:hRule="atLeast"/>
        </w:trPr>
        <w:tc>
          <w:tcPr>
            <w:tcW w:w="1483" w:type="dxa"/>
            <w:gridSpan w:val="2"/>
            <w:vMerge w:val="restart"/>
          </w:tcPr>
          <w:p>
            <w:pPr>
              <w:pStyle w:val="TableParagraph"/>
              <w:rPr>
                <w:rFonts w:ascii="Times New Roman"/>
                <w:sz w:val="20"/>
              </w:rPr>
            </w:pPr>
          </w:p>
        </w:tc>
        <w:tc>
          <w:tcPr>
            <w:tcW w:w="7540" w:type="dxa"/>
          </w:tcPr>
          <w:p>
            <w:pPr>
              <w:pStyle w:val="TableParagraph"/>
              <w:spacing w:line="225" w:lineRule="exact" w:before="75"/>
              <w:ind w:left="98"/>
              <w:rPr>
                <w:sz w:val="20"/>
              </w:rPr>
            </w:pPr>
            <w:r>
              <w:rPr>
                <w:sz w:val="20"/>
              </w:rPr>
              <w:t>Aussteifungsprofil</w:t>
            </w:r>
            <w:r>
              <w:rPr>
                <w:spacing w:val="-14"/>
                <w:sz w:val="20"/>
              </w:rPr>
              <w:t> </w:t>
            </w:r>
            <w:r>
              <w:rPr>
                <w:sz w:val="20"/>
              </w:rPr>
              <w:t>UA</w:t>
            </w:r>
            <w:r>
              <w:rPr>
                <w:spacing w:val="-14"/>
                <w:sz w:val="20"/>
              </w:rPr>
              <w:t> </w:t>
            </w:r>
            <w:r>
              <w:rPr>
                <w:spacing w:val="-4"/>
                <w:sz w:val="20"/>
              </w:rPr>
              <w:t>150,</w:t>
            </w:r>
          </w:p>
          <w:p>
            <w:pPr>
              <w:pStyle w:val="TableParagraph"/>
              <w:spacing w:line="221"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4,25</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7540" w:type="dxa"/>
          </w:tcPr>
          <w:p>
            <w:pPr>
              <w:pStyle w:val="TableParagraph"/>
              <w:spacing w:line="220" w:lineRule="exact" w:before="31"/>
              <w:ind w:left="98"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7540"/>
      </w:tblGrid>
      <w:tr>
        <w:trPr>
          <w:trHeight w:val="313" w:hRule="atLeast"/>
        </w:trPr>
        <w:tc>
          <w:tcPr>
            <w:tcW w:w="1131" w:type="dxa"/>
          </w:tcPr>
          <w:p>
            <w:pPr>
              <w:pStyle w:val="TableParagraph"/>
              <w:ind w:left="50"/>
              <w:rPr>
                <w:b/>
                <w:sz w:val="20"/>
              </w:rPr>
            </w:pPr>
            <w:r>
              <w:rPr>
                <w:b/>
                <w:sz w:val="20"/>
              </w:rPr>
              <w:t>39.TK</w:t>
            </w:r>
            <w:r>
              <w:rPr>
                <w:b/>
                <w:spacing w:val="-6"/>
                <w:sz w:val="20"/>
              </w:rPr>
              <w:t> </w:t>
            </w:r>
            <w:r>
              <w:rPr>
                <w:b/>
                <w:spacing w:val="-5"/>
                <w:sz w:val="20"/>
              </w:rPr>
              <w:t>13F</w:t>
            </w:r>
          </w:p>
        </w:tc>
        <w:tc>
          <w:tcPr>
            <w:tcW w:w="353" w:type="dxa"/>
          </w:tcPr>
          <w:p>
            <w:pPr>
              <w:pStyle w:val="TableParagraph"/>
              <w:spacing w:line="223" w:lineRule="exact"/>
              <w:ind w:left="138"/>
              <w:rPr>
                <w:sz w:val="20"/>
              </w:rPr>
            </w:pPr>
            <w:r>
              <w:rPr>
                <w:spacing w:val="-10"/>
                <w:sz w:val="20"/>
              </w:rPr>
              <w:t>+</w:t>
            </w:r>
          </w:p>
        </w:tc>
        <w:tc>
          <w:tcPr>
            <w:tcW w:w="7540" w:type="dxa"/>
          </w:tcPr>
          <w:p>
            <w:pPr>
              <w:pStyle w:val="TableParagraph"/>
              <w:ind w:left="97"/>
              <w:rPr>
                <w:b/>
                <w:sz w:val="20"/>
              </w:rPr>
            </w:pPr>
            <w:r>
              <w:rPr>
                <w:b/>
                <w:sz w:val="20"/>
              </w:rPr>
              <w:t>WST.</w:t>
            </w:r>
            <w:r>
              <w:rPr>
                <w:b/>
                <w:spacing w:val="-9"/>
                <w:sz w:val="20"/>
              </w:rPr>
              <w:t> </w:t>
            </w:r>
            <w:r>
              <w:rPr>
                <w:b/>
                <w:sz w:val="20"/>
              </w:rPr>
              <w:t>Decke</w:t>
            </w:r>
            <w:r>
              <w:rPr>
                <w:b/>
                <w:spacing w:val="-8"/>
                <w:sz w:val="20"/>
              </w:rPr>
              <w:t> </w:t>
            </w:r>
            <w:r>
              <w:rPr>
                <w:b/>
                <w:sz w:val="20"/>
              </w:rPr>
              <w:t>2,25m</w:t>
            </w:r>
            <w:r>
              <w:rPr>
                <w:b/>
                <w:spacing w:val="-8"/>
                <w:sz w:val="20"/>
              </w:rPr>
              <w:t> </w:t>
            </w:r>
            <w:r>
              <w:rPr>
                <w:b/>
                <w:sz w:val="20"/>
              </w:rPr>
              <w:t>600</w:t>
            </w:r>
            <w:r>
              <w:rPr>
                <w:b/>
                <w:spacing w:val="-8"/>
                <w:sz w:val="20"/>
              </w:rPr>
              <w:t> </w:t>
            </w:r>
            <w:r>
              <w:rPr>
                <w:b/>
                <w:sz w:val="20"/>
              </w:rPr>
              <w:t>UA50</w:t>
            </w:r>
            <w:r>
              <w:rPr>
                <w:b/>
                <w:spacing w:val="-8"/>
                <w:sz w:val="20"/>
              </w:rPr>
              <w:t> </w:t>
            </w:r>
            <w:r>
              <w:rPr>
                <w:b/>
                <w:sz w:val="20"/>
              </w:rPr>
              <w:t>2GM-FH1</w:t>
            </w:r>
            <w:r>
              <w:rPr>
                <w:b/>
                <w:spacing w:val="-9"/>
                <w:sz w:val="20"/>
              </w:rPr>
              <w:t> </w:t>
            </w:r>
            <w:r>
              <w:rPr>
                <w:b/>
                <w:sz w:val="20"/>
              </w:rPr>
              <w:t>15</w:t>
            </w:r>
            <w:r>
              <w:rPr>
                <w:b/>
                <w:spacing w:val="-8"/>
                <w:sz w:val="20"/>
              </w:rPr>
              <w:t> </w:t>
            </w:r>
            <w:r>
              <w:rPr>
                <w:b/>
                <w:sz w:val="20"/>
              </w:rPr>
              <w:t>EI60</w:t>
            </w:r>
            <w:r>
              <w:rPr>
                <w:b/>
                <w:spacing w:val="-8"/>
                <w:sz w:val="20"/>
              </w:rPr>
              <w:t> </w:t>
            </w:r>
            <w:r>
              <w:rPr>
                <w:b/>
                <w:sz w:val="20"/>
              </w:rPr>
              <w:t>(b&lt;-</w:t>
            </w:r>
            <w:r>
              <w:rPr>
                <w:b/>
                <w:spacing w:val="-5"/>
                <w:sz w:val="20"/>
              </w:rPr>
              <w:t>&gt;a)</w:t>
            </w:r>
          </w:p>
        </w:tc>
      </w:tr>
      <w:tr>
        <w:trPr>
          <w:trHeight w:val="795"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5"/>
              <w:ind w:left="97"/>
              <w:rPr>
                <w:sz w:val="20"/>
              </w:rPr>
            </w:pPr>
            <w:r>
              <w:rPr>
                <w:sz w:val="20"/>
              </w:rPr>
              <w:t>Aussteifungsprofil</w:t>
            </w:r>
            <w:r>
              <w:rPr>
                <w:spacing w:val="-14"/>
                <w:sz w:val="20"/>
              </w:rPr>
              <w:t> </w:t>
            </w:r>
            <w:r>
              <w:rPr>
                <w:sz w:val="20"/>
              </w:rPr>
              <w:t>UA</w:t>
            </w:r>
            <w:r>
              <w:rPr>
                <w:spacing w:val="-14"/>
                <w:sz w:val="20"/>
              </w:rPr>
              <w:t> </w:t>
            </w:r>
            <w:r>
              <w:rPr>
                <w:spacing w:val="-5"/>
                <w:sz w:val="20"/>
              </w:rPr>
              <w:t>50,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2,25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7539"/>
      </w:tblGrid>
      <w:tr>
        <w:trPr>
          <w:trHeight w:val="311" w:hRule="atLeast"/>
        </w:trPr>
        <w:tc>
          <w:tcPr>
            <w:tcW w:w="1147" w:type="dxa"/>
          </w:tcPr>
          <w:p>
            <w:pPr>
              <w:pStyle w:val="TableParagraph"/>
              <w:ind w:left="50"/>
              <w:rPr>
                <w:b/>
                <w:sz w:val="20"/>
              </w:rPr>
            </w:pPr>
            <w:r>
              <w:rPr>
                <w:b/>
                <w:sz w:val="20"/>
              </w:rPr>
              <w:t>39.TK</w:t>
            </w:r>
            <w:r>
              <w:rPr>
                <w:b/>
                <w:spacing w:val="-6"/>
                <w:sz w:val="20"/>
              </w:rPr>
              <w:t> </w:t>
            </w:r>
            <w:r>
              <w:rPr>
                <w:b/>
                <w:spacing w:val="-5"/>
                <w:sz w:val="20"/>
              </w:rPr>
              <w:t>13G</w:t>
            </w:r>
          </w:p>
        </w:tc>
        <w:tc>
          <w:tcPr>
            <w:tcW w:w="335" w:type="dxa"/>
          </w:tcPr>
          <w:p>
            <w:pPr>
              <w:pStyle w:val="TableParagraph"/>
              <w:spacing w:line="223" w:lineRule="exact"/>
              <w:ind w:left="122"/>
              <w:rPr>
                <w:sz w:val="20"/>
              </w:rPr>
            </w:pPr>
            <w:r>
              <w:rPr>
                <w:spacing w:val="-10"/>
                <w:sz w:val="20"/>
              </w:rPr>
              <w:t>+</w:t>
            </w:r>
          </w:p>
        </w:tc>
        <w:tc>
          <w:tcPr>
            <w:tcW w:w="7539" w:type="dxa"/>
          </w:tcPr>
          <w:p>
            <w:pPr>
              <w:pStyle w:val="TableParagraph"/>
              <w:ind w:left="99"/>
              <w:rPr>
                <w:b/>
                <w:sz w:val="20"/>
              </w:rPr>
            </w:pPr>
            <w:r>
              <w:rPr>
                <w:b/>
                <w:sz w:val="20"/>
              </w:rPr>
              <w:t>WST.</w:t>
            </w:r>
            <w:r>
              <w:rPr>
                <w:b/>
                <w:spacing w:val="-9"/>
                <w:sz w:val="20"/>
              </w:rPr>
              <w:t> </w:t>
            </w:r>
            <w:r>
              <w:rPr>
                <w:b/>
                <w:sz w:val="20"/>
              </w:rPr>
              <w:t>Decke</w:t>
            </w:r>
            <w:r>
              <w:rPr>
                <w:b/>
                <w:spacing w:val="-8"/>
                <w:sz w:val="20"/>
              </w:rPr>
              <w:t> </w:t>
            </w:r>
            <w:r>
              <w:rPr>
                <w:b/>
                <w:sz w:val="20"/>
              </w:rPr>
              <w:t>2,75m</w:t>
            </w:r>
            <w:r>
              <w:rPr>
                <w:b/>
                <w:spacing w:val="-8"/>
                <w:sz w:val="20"/>
              </w:rPr>
              <w:t> </w:t>
            </w:r>
            <w:r>
              <w:rPr>
                <w:b/>
                <w:sz w:val="20"/>
              </w:rPr>
              <w:t>600</w:t>
            </w:r>
            <w:r>
              <w:rPr>
                <w:b/>
                <w:spacing w:val="-8"/>
                <w:sz w:val="20"/>
              </w:rPr>
              <w:t> </w:t>
            </w:r>
            <w:r>
              <w:rPr>
                <w:b/>
                <w:sz w:val="20"/>
              </w:rPr>
              <w:t>UA75</w:t>
            </w:r>
            <w:r>
              <w:rPr>
                <w:b/>
                <w:spacing w:val="-8"/>
                <w:sz w:val="20"/>
              </w:rPr>
              <w:t> </w:t>
            </w:r>
            <w:r>
              <w:rPr>
                <w:b/>
                <w:sz w:val="20"/>
              </w:rPr>
              <w:t>2GM-FH1</w:t>
            </w:r>
            <w:r>
              <w:rPr>
                <w:b/>
                <w:spacing w:val="-9"/>
                <w:sz w:val="20"/>
              </w:rPr>
              <w:t> </w:t>
            </w:r>
            <w:r>
              <w:rPr>
                <w:b/>
                <w:sz w:val="20"/>
              </w:rPr>
              <w:t>15</w:t>
            </w:r>
            <w:r>
              <w:rPr>
                <w:b/>
                <w:spacing w:val="-8"/>
                <w:sz w:val="20"/>
              </w:rPr>
              <w:t> </w:t>
            </w:r>
            <w:r>
              <w:rPr>
                <w:b/>
                <w:sz w:val="20"/>
              </w:rPr>
              <w:t>EI60</w:t>
            </w:r>
            <w:r>
              <w:rPr>
                <w:b/>
                <w:spacing w:val="-8"/>
                <w:sz w:val="20"/>
              </w:rPr>
              <w:t> </w:t>
            </w:r>
            <w:r>
              <w:rPr>
                <w:b/>
                <w:sz w:val="20"/>
              </w:rPr>
              <w:t>(b&lt;-</w:t>
            </w:r>
            <w:r>
              <w:rPr>
                <w:b/>
                <w:spacing w:val="-5"/>
                <w:sz w:val="20"/>
              </w:rPr>
              <w:t>&gt;a)</w:t>
            </w:r>
          </w:p>
        </w:tc>
      </w:tr>
      <w:tr>
        <w:trPr>
          <w:trHeight w:val="794" w:hRule="atLeast"/>
        </w:trPr>
        <w:tc>
          <w:tcPr>
            <w:tcW w:w="1482" w:type="dxa"/>
            <w:gridSpan w:val="2"/>
            <w:vMerge w:val="restart"/>
          </w:tcPr>
          <w:p>
            <w:pPr>
              <w:pStyle w:val="TableParagraph"/>
              <w:rPr>
                <w:rFonts w:ascii="Times New Roman"/>
                <w:sz w:val="20"/>
              </w:rPr>
            </w:pPr>
          </w:p>
        </w:tc>
        <w:tc>
          <w:tcPr>
            <w:tcW w:w="7539" w:type="dxa"/>
          </w:tcPr>
          <w:p>
            <w:pPr>
              <w:pStyle w:val="TableParagraph"/>
              <w:spacing w:line="225" w:lineRule="exact" w:before="74"/>
              <w:ind w:left="99"/>
              <w:rPr>
                <w:sz w:val="20"/>
              </w:rPr>
            </w:pPr>
            <w:r>
              <w:rPr>
                <w:sz w:val="20"/>
              </w:rPr>
              <w:t>Aussteifungsprofil</w:t>
            </w:r>
            <w:r>
              <w:rPr>
                <w:spacing w:val="-14"/>
                <w:sz w:val="20"/>
              </w:rPr>
              <w:t> </w:t>
            </w:r>
            <w:r>
              <w:rPr>
                <w:sz w:val="20"/>
              </w:rPr>
              <w:t>UA</w:t>
            </w:r>
            <w:r>
              <w:rPr>
                <w:spacing w:val="-14"/>
                <w:sz w:val="20"/>
              </w:rPr>
              <w:t> </w:t>
            </w:r>
            <w:r>
              <w:rPr>
                <w:spacing w:val="-5"/>
                <w:sz w:val="20"/>
              </w:rPr>
              <w:t>75,</w:t>
            </w:r>
          </w:p>
          <w:p>
            <w:pPr>
              <w:pStyle w:val="TableParagraph"/>
              <w:spacing w:line="221" w:lineRule="exact"/>
              <w:ind w:left="99"/>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2,75</w:t>
            </w:r>
            <w:r>
              <w:rPr>
                <w:spacing w:val="-12"/>
                <w:sz w:val="20"/>
              </w:rPr>
              <w:t> </w:t>
            </w:r>
            <w:r>
              <w:rPr>
                <w:spacing w:val="-5"/>
                <w:sz w:val="20"/>
              </w:rPr>
              <w:t>m,</w:t>
            </w:r>
          </w:p>
          <w:p>
            <w:pPr>
              <w:pStyle w:val="TableParagraph"/>
              <w:spacing w:line="225" w:lineRule="exact"/>
              <w:ind w:left="99"/>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2" w:type="dxa"/>
            <w:gridSpan w:val="2"/>
            <w:vMerge/>
            <w:tcBorders>
              <w:top w:val="nil"/>
            </w:tcBorders>
          </w:tcPr>
          <w:p>
            <w:pPr>
              <w:rPr>
                <w:sz w:val="2"/>
                <w:szCs w:val="2"/>
              </w:rPr>
            </w:pPr>
          </w:p>
        </w:tc>
        <w:tc>
          <w:tcPr>
            <w:tcW w:w="7539" w:type="dxa"/>
          </w:tcPr>
          <w:p>
            <w:pPr>
              <w:pStyle w:val="TableParagraph"/>
              <w:spacing w:line="220" w:lineRule="exact" w:before="31"/>
              <w:ind w:left="99" w:right="164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13H</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0"/>
                <w:sz w:val="20"/>
              </w:rPr>
              <w:t> </w:t>
            </w:r>
            <w:r>
              <w:rPr>
                <w:b/>
                <w:sz w:val="20"/>
              </w:rPr>
              <w:t>Decke</w:t>
            </w:r>
            <w:r>
              <w:rPr>
                <w:b/>
                <w:spacing w:val="-8"/>
                <w:sz w:val="20"/>
              </w:rPr>
              <w:t> </w:t>
            </w:r>
            <w:r>
              <w:rPr>
                <w:b/>
                <w:sz w:val="20"/>
              </w:rPr>
              <w:t>3,25m</w:t>
            </w:r>
            <w:r>
              <w:rPr>
                <w:b/>
                <w:spacing w:val="-8"/>
                <w:sz w:val="20"/>
              </w:rPr>
              <w:t> </w:t>
            </w:r>
            <w:r>
              <w:rPr>
                <w:b/>
                <w:sz w:val="20"/>
              </w:rPr>
              <w:t>600</w:t>
            </w:r>
            <w:r>
              <w:rPr>
                <w:b/>
                <w:spacing w:val="-8"/>
                <w:sz w:val="20"/>
              </w:rPr>
              <w:t> </w:t>
            </w:r>
            <w:r>
              <w:rPr>
                <w:b/>
                <w:sz w:val="20"/>
              </w:rPr>
              <w:t>UA100</w:t>
            </w:r>
            <w:r>
              <w:rPr>
                <w:b/>
                <w:spacing w:val="-9"/>
                <w:sz w:val="20"/>
              </w:rPr>
              <w:t> </w:t>
            </w:r>
            <w:r>
              <w:rPr>
                <w:b/>
                <w:sz w:val="20"/>
              </w:rPr>
              <w:t>2GM-FH1</w:t>
            </w:r>
            <w:r>
              <w:rPr>
                <w:b/>
                <w:spacing w:val="-8"/>
                <w:sz w:val="20"/>
              </w:rPr>
              <w:t> </w:t>
            </w:r>
            <w:r>
              <w:rPr>
                <w:b/>
                <w:sz w:val="20"/>
              </w:rPr>
              <w:t>15</w:t>
            </w:r>
            <w:r>
              <w:rPr>
                <w:b/>
                <w:spacing w:val="-8"/>
                <w:sz w:val="20"/>
              </w:rPr>
              <w:t> </w:t>
            </w:r>
            <w:r>
              <w:rPr>
                <w:b/>
                <w:sz w:val="20"/>
              </w:rPr>
              <w:t>EI60</w:t>
            </w:r>
            <w:r>
              <w:rPr>
                <w:b/>
                <w:spacing w:val="-8"/>
                <w:sz w:val="20"/>
              </w:rPr>
              <w:t> </w:t>
            </w:r>
            <w:r>
              <w:rPr>
                <w:b/>
                <w:sz w:val="20"/>
              </w:rPr>
              <w:t>(b&lt;-</w:t>
            </w:r>
            <w:r>
              <w:rPr>
                <w:b/>
                <w:spacing w:val="-5"/>
                <w:sz w:val="20"/>
              </w:rPr>
              <w:t>&gt;a)</w:t>
            </w: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540" w:type="dxa"/>
          </w:tcPr>
          <w:p>
            <w:pPr>
              <w:pStyle w:val="TableParagraph"/>
              <w:spacing w:line="225" w:lineRule="exact" w:before="74"/>
              <w:ind w:left="97"/>
              <w:rPr>
                <w:sz w:val="20"/>
              </w:rPr>
            </w:pPr>
            <w:r>
              <w:rPr>
                <w:sz w:val="20"/>
              </w:rPr>
              <w:t>Aussteifungsprofil</w:t>
            </w:r>
            <w:r>
              <w:rPr>
                <w:spacing w:val="-14"/>
                <w:sz w:val="20"/>
              </w:rPr>
              <w:t> </w:t>
            </w:r>
            <w:r>
              <w:rPr>
                <w:sz w:val="20"/>
              </w:rPr>
              <w:t>UA</w:t>
            </w:r>
            <w:r>
              <w:rPr>
                <w:spacing w:val="-14"/>
                <w:sz w:val="20"/>
              </w:rPr>
              <w:t> </w:t>
            </w:r>
            <w:r>
              <w:rPr>
                <w:spacing w:val="-4"/>
                <w:sz w:val="20"/>
              </w:rPr>
              <w:t>100,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3,25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8"/>
        <w:gridCol w:w="386"/>
        <w:gridCol w:w="7540"/>
      </w:tblGrid>
      <w:tr>
        <w:trPr>
          <w:trHeight w:val="311" w:hRule="atLeast"/>
        </w:trPr>
        <w:tc>
          <w:tcPr>
            <w:tcW w:w="1098" w:type="dxa"/>
          </w:tcPr>
          <w:p>
            <w:pPr>
              <w:pStyle w:val="TableParagraph"/>
              <w:ind w:left="50"/>
              <w:rPr>
                <w:b/>
                <w:sz w:val="20"/>
              </w:rPr>
            </w:pPr>
            <w:r>
              <w:rPr>
                <w:b/>
                <w:sz w:val="20"/>
              </w:rPr>
              <w:t>39.TK</w:t>
            </w:r>
            <w:r>
              <w:rPr>
                <w:b/>
                <w:spacing w:val="-6"/>
                <w:sz w:val="20"/>
              </w:rPr>
              <w:t> </w:t>
            </w:r>
            <w:r>
              <w:rPr>
                <w:b/>
                <w:spacing w:val="-5"/>
                <w:sz w:val="20"/>
              </w:rPr>
              <w:t>13I</w:t>
            </w:r>
          </w:p>
        </w:tc>
        <w:tc>
          <w:tcPr>
            <w:tcW w:w="386" w:type="dxa"/>
          </w:tcPr>
          <w:p>
            <w:pPr>
              <w:pStyle w:val="TableParagraph"/>
              <w:spacing w:line="223" w:lineRule="exact"/>
              <w:ind w:left="171"/>
              <w:rPr>
                <w:sz w:val="20"/>
              </w:rPr>
            </w:pPr>
            <w:r>
              <w:rPr>
                <w:spacing w:val="-10"/>
                <w:sz w:val="20"/>
              </w:rPr>
              <w:t>+</w:t>
            </w:r>
          </w:p>
        </w:tc>
        <w:tc>
          <w:tcPr>
            <w:tcW w:w="7540" w:type="dxa"/>
          </w:tcPr>
          <w:p>
            <w:pPr>
              <w:pStyle w:val="TableParagraph"/>
              <w:ind w:left="97"/>
              <w:rPr>
                <w:b/>
                <w:sz w:val="20"/>
              </w:rPr>
            </w:pPr>
            <w:r>
              <w:rPr>
                <w:b/>
                <w:sz w:val="20"/>
              </w:rPr>
              <w:t>WST.</w:t>
            </w:r>
            <w:r>
              <w:rPr>
                <w:b/>
                <w:spacing w:val="-10"/>
                <w:sz w:val="20"/>
              </w:rPr>
              <w:t> </w:t>
            </w:r>
            <w:r>
              <w:rPr>
                <w:b/>
                <w:sz w:val="20"/>
              </w:rPr>
              <w:t>Decke</w:t>
            </w:r>
            <w:r>
              <w:rPr>
                <w:b/>
                <w:spacing w:val="-8"/>
                <w:sz w:val="20"/>
              </w:rPr>
              <w:t> </w:t>
            </w:r>
            <w:r>
              <w:rPr>
                <w:b/>
                <w:sz w:val="20"/>
              </w:rPr>
              <w:t>3,65m</w:t>
            </w:r>
            <w:r>
              <w:rPr>
                <w:b/>
                <w:spacing w:val="-8"/>
                <w:sz w:val="20"/>
              </w:rPr>
              <w:t> </w:t>
            </w:r>
            <w:r>
              <w:rPr>
                <w:b/>
                <w:sz w:val="20"/>
              </w:rPr>
              <w:t>600</w:t>
            </w:r>
            <w:r>
              <w:rPr>
                <w:b/>
                <w:spacing w:val="-8"/>
                <w:sz w:val="20"/>
              </w:rPr>
              <w:t> </w:t>
            </w:r>
            <w:r>
              <w:rPr>
                <w:b/>
                <w:sz w:val="20"/>
              </w:rPr>
              <w:t>UA125</w:t>
            </w:r>
            <w:r>
              <w:rPr>
                <w:b/>
                <w:spacing w:val="-9"/>
                <w:sz w:val="20"/>
              </w:rPr>
              <w:t> </w:t>
            </w:r>
            <w:r>
              <w:rPr>
                <w:b/>
                <w:sz w:val="20"/>
              </w:rPr>
              <w:t>2GM-FH1</w:t>
            </w:r>
            <w:r>
              <w:rPr>
                <w:b/>
                <w:spacing w:val="-8"/>
                <w:sz w:val="20"/>
              </w:rPr>
              <w:t> </w:t>
            </w:r>
            <w:r>
              <w:rPr>
                <w:b/>
                <w:sz w:val="20"/>
              </w:rPr>
              <w:t>15</w:t>
            </w:r>
            <w:r>
              <w:rPr>
                <w:b/>
                <w:spacing w:val="-8"/>
                <w:sz w:val="20"/>
              </w:rPr>
              <w:t> </w:t>
            </w:r>
            <w:r>
              <w:rPr>
                <w:b/>
                <w:sz w:val="20"/>
              </w:rPr>
              <w:t>EI60</w:t>
            </w:r>
            <w:r>
              <w:rPr>
                <w:b/>
                <w:spacing w:val="-8"/>
                <w:sz w:val="20"/>
              </w:rPr>
              <w:t> </w:t>
            </w:r>
            <w:r>
              <w:rPr>
                <w:b/>
                <w:sz w:val="20"/>
              </w:rPr>
              <w:t>(b&lt;-</w:t>
            </w:r>
            <w:r>
              <w:rPr>
                <w:b/>
                <w:spacing w:val="-5"/>
                <w:sz w:val="20"/>
              </w:rPr>
              <w:t>&gt;a)</w:t>
            </w:r>
          </w:p>
        </w:tc>
      </w:tr>
      <w:tr>
        <w:trPr>
          <w:trHeight w:val="794"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4"/>
              <w:ind w:left="97"/>
              <w:rPr>
                <w:sz w:val="20"/>
              </w:rPr>
            </w:pPr>
            <w:r>
              <w:rPr>
                <w:sz w:val="20"/>
              </w:rPr>
              <w:t>Aussteifungsprofil</w:t>
            </w:r>
            <w:r>
              <w:rPr>
                <w:spacing w:val="-14"/>
                <w:sz w:val="20"/>
              </w:rPr>
              <w:t> </w:t>
            </w:r>
            <w:r>
              <w:rPr>
                <w:sz w:val="20"/>
              </w:rPr>
              <w:t>UA</w:t>
            </w:r>
            <w:r>
              <w:rPr>
                <w:spacing w:val="-14"/>
                <w:sz w:val="20"/>
              </w:rPr>
              <w:t> </w:t>
            </w:r>
            <w:r>
              <w:rPr>
                <w:spacing w:val="-4"/>
                <w:sz w:val="20"/>
              </w:rPr>
              <w:t>125,</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3,65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8"/>
        <w:gridCol w:w="7539"/>
      </w:tblGrid>
      <w:tr>
        <w:trPr>
          <w:trHeight w:val="311" w:hRule="atLeast"/>
        </w:trPr>
        <w:tc>
          <w:tcPr>
            <w:tcW w:w="1125" w:type="dxa"/>
          </w:tcPr>
          <w:p>
            <w:pPr>
              <w:pStyle w:val="TableParagraph"/>
              <w:ind w:left="50"/>
              <w:rPr>
                <w:b/>
                <w:sz w:val="20"/>
              </w:rPr>
            </w:pPr>
            <w:r>
              <w:rPr>
                <w:b/>
                <w:sz w:val="20"/>
              </w:rPr>
              <w:t>39.TK</w:t>
            </w:r>
            <w:r>
              <w:rPr>
                <w:b/>
                <w:spacing w:val="-6"/>
                <w:sz w:val="20"/>
              </w:rPr>
              <w:t> </w:t>
            </w:r>
            <w:r>
              <w:rPr>
                <w:b/>
                <w:spacing w:val="-5"/>
                <w:sz w:val="20"/>
              </w:rPr>
              <w:t>13J</w:t>
            </w:r>
          </w:p>
        </w:tc>
        <w:tc>
          <w:tcPr>
            <w:tcW w:w="358" w:type="dxa"/>
          </w:tcPr>
          <w:p>
            <w:pPr>
              <w:pStyle w:val="TableParagraph"/>
              <w:spacing w:line="223" w:lineRule="exact"/>
              <w:ind w:left="144"/>
              <w:rPr>
                <w:sz w:val="20"/>
              </w:rPr>
            </w:pPr>
            <w:r>
              <w:rPr>
                <w:spacing w:val="-10"/>
                <w:sz w:val="20"/>
              </w:rPr>
              <w:t>+</w:t>
            </w:r>
          </w:p>
        </w:tc>
        <w:tc>
          <w:tcPr>
            <w:tcW w:w="7539" w:type="dxa"/>
          </w:tcPr>
          <w:p>
            <w:pPr>
              <w:pStyle w:val="TableParagraph"/>
              <w:ind w:left="98"/>
              <w:rPr>
                <w:b/>
                <w:sz w:val="20"/>
              </w:rPr>
            </w:pPr>
            <w:r>
              <w:rPr>
                <w:b/>
                <w:sz w:val="20"/>
              </w:rPr>
              <w:t>WST.</w:t>
            </w:r>
            <w:r>
              <w:rPr>
                <w:b/>
                <w:spacing w:val="-10"/>
                <w:sz w:val="20"/>
              </w:rPr>
              <w:t> </w:t>
            </w:r>
            <w:r>
              <w:rPr>
                <w:b/>
                <w:sz w:val="20"/>
              </w:rPr>
              <w:t>Decke</w:t>
            </w:r>
            <w:r>
              <w:rPr>
                <w:b/>
                <w:spacing w:val="-8"/>
                <w:sz w:val="20"/>
              </w:rPr>
              <w:t> </w:t>
            </w:r>
            <w:r>
              <w:rPr>
                <w:b/>
                <w:sz w:val="20"/>
              </w:rPr>
              <w:t>4,00m</w:t>
            </w:r>
            <w:r>
              <w:rPr>
                <w:b/>
                <w:spacing w:val="-8"/>
                <w:sz w:val="20"/>
              </w:rPr>
              <w:t> </w:t>
            </w:r>
            <w:r>
              <w:rPr>
                <w:b/>
                <w:sz w:val="20"/>
              </w:rPr>
              <w:t>600</w:t>
            </w:r>
            <w:r>
              <w:rPr>
                <w:b/>
                <w:spacing w:val="-8"/>
                <w:sz w:val="20"/>
              </w:rPr>
              <w:t> </w:t>
            </w:r>
            <w:r>
              <w:rPr>
                <w:b/>
                <w:sz w:val="20"/>
              </w:rPr>
              <w:t>UA150</w:t>
            </w:r>
            <w:r>
              <w:rPr>
                <w:b/>
                <w:spacing w:val="-9"/>
                <w:sz w:val="20"/>
              </w:rPr>
              <w:t> </w:t>
            </w:r>
            <w:r>
              <w:rPr>
                <w:b/>
                <w:sz w:val="20"/>
              </w:rPr>
              <w:t>2GM-FH1</w:t>
            </w:r>
            <w:r>
              <w:rPr>
                <w:b/>
                <w:spacing w:val="-8"/>
                <w:sz w:val="20"/>
              </w:rPr>
              <w:t> </w:t>
            </w:r>
            <w:r>
              <w:rPr>
                <w:b/>
                <w:sz w:val="20"/>
              </w:rPr>
              <w:t>15</w:t>
            </w:r>
            <w:r>
              <w:rPr>
                <w:b/>
                <w:spacing w:val="-8"/>
                <w:sz w:val="20"/>
              </w:rPr>
              <w:t> </w:t>
            </w:r>
            <w:r>
              <w:rPr>
                <w:b/>
                <w:sz w:val="20"/>
              </w:rPr>
              <w:t>EI60</w:t>
            </w:r>
            <w:r>
              <w:rPr>
                <w:b/>
                <w:spacing w:val="-8"/>
                <w:sz w:val="20"/>
              </w:rPr>
              <w:t> </w:t>
            </w:r>
            <w:r>
              <w:rPr>
                <w:b/>
                <w:sz w:val="20"/>
              </w:rPr>
              <w:t>(b&lt;-</w:t>
            </w:r>
            <w:r>
              <w:rPr>
                <w:b/>
                <w:spacing w:val="-5"/>
                <w:sz w:val="20"/>
              </w:rPr>
              <w:t>&gt;a)</w:t>
            </w:r>
          </w:p>
        </w:tc>
      </w:tr>
      <w:tr>
        <w:trPr>
          <w:trHeight w:val="794" w:hRule="atLeast"/>
        </w:trPr>
        <w:tc>
          <w:tcPr>
            <w:tcW w:w="1483" w:type="dxa"/>
            <w:gridSpan w:val="2"/>
            <w:vMerge w:val="restart"/>
          </w:tcPr>
          <w:p>
            <w:pPr>
              <w:pStyle w:val="TableParagraph"/>
              <w:rPr>
                <w:rFonts w:ascii="Times New Roman"/>
                <w:sz w:val="20"/>
              </w:rPr>
            </w:pPr>
          </w:p>
        </w:tc>
        <w:tc>
          <w:tcPr>
            <w:tcW w:w="7539" w:type="dxa"/>
          </w:tcPr>
          <w:p>
            <w:pPr>
              <w:pStyle w:val="TableParagraph"/>
              <w:spacing w:line="225" w:lineRule="exact" w:before="74"/>
              <w:ind w:left="98"/>
              <w:rPr>
                <w:sz w:val="20"/>
              </w:rPr>
            </w:pPr>
            <w:r>
              <w:rPr>
                <w:sz w:val="20"/>
              </w:rPr>
              <w:t>Aussteifungsprofil</w:t>
            </w:r>
            <w:r>
              <w:rPr>
                <w:spacing w:val="-14"/>
                <w:sz w:val="20"/>
              </w:rPr>
              <w:t> </w:t>
            </w:r>
            <w:r>
              <w:rPr>
                <w:sz w:val="20"/>
              </w:rPr>
              <w:t>UA</w:t>
            </w:r>
            <w:r>
              <w:rPr>
                <w:spacing w:val="-14"/>
                <w:sz w:val="20"/>
              </w:rPr>
              <w:t> </w:t>
            </w:r>
            <w:r>
              <w:rPr>
                <w:spacing w:val="-4"/>
                <w:sz w:val="20"/>
              </w:rPr>
              <w:t>150,</w:t>
            </w:r>
          </w:p>
          <w:p>
            <w:pPr>
              <w:pStyle w:val="TableParagraph"/>
              <w:spacing w:line="221"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4,00</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7539" w:type="dxa"/>
          </w:tcPr>
          <w:p>
            <w:pPr>
              <w:pStyle w:val="TableParagraph"/>
              <w:spacing w:line="220" w:lineRule="exact" w:before="31"/>
              <w:ind w:left="98" w:right="164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570"/>
      </w:tblGrid>
      <w:tr>
        <w:trPr>
          <w:trHeight w:val="1152" w:hRule="atLeast"/>
        </w:trPr>
        <w:tc>
          <w:tcPr>
            <w:tcW w:w="1142" w:type="dxa"/>
          </w:tcPr>
          <w:p>
            <w:pPr>
              <w:pStyle w:val="TableParagraph"/>
              <w:spacing w:line="227" w:lineRule="exact"/>
              <w:ind w:left="50"/>
              <w:rPr>
                <w:sz w:val="20"/>
              </w:rPr>
            </w:pPr>
            <w:r>
              <w:rPr>
                <w:sz w:val="20"/>
              </w:rPr>
              <w:t>39.TK</w:t>
            </w:r>
            <w:r>
              <w:rPr>
                <w:spacing w:val="-7"/>
                <w:sz w:val="20"/>
              </w:rPr>
              <w:t> </w:t>
            </w:r>
            <w:r>
              <w:rPr>
                <w:spacing w:val="-5"/>
                <w:sz w:val="20"/>
              </w:rPr>
              <w:t>14</w:t>
            </w:r>
          </w:p>
        </w:tc>
        <w:tc>
          <w:tcPr>
            <w:tcW w:w="342" w:type="dxa"/>
          </w:tcPr>
          <w:p>
            <w:pPr>
              <w:pStyle w:val="TableParagraph"/>
              <w:spacing w:before="4"/>
              <w:ind w:left="28"/>
              <w:jc w:val="center"/>
              <w:rPr>
                <w:b/>
                <w:sz w:val="20"/>
              </w:rPr>
            </w:pPr>
            <w:r>
              <w:rPr>
                <w:b/>
                <w:spacing w:val="-10"/>
                <w:sz w:val="20"/>
              </w:rPr>
              <w:t>+</w:t>
            </w:r>
          </w:p>
        </w:tc>
        <w:tc>
          <w:tcPr>
            <w:tcW w:w="8570" w:type="dxa"/>
          </w:tcPr>
          <w:p>
            <w:pPr>
              <w:pStyle w:val="TableParagraph"/>
              <w:spacing w:line="230" w:lineRule="auto"/>
              <w:ind w:left="97"/>
              <w:rPr>
                <w:sz w:val="20"/>
              </w:rPr>
            </w:pPr>
            <w:r>
              <w:rPr>
                <w:sz w:val="20"/>
              </w:rPr>
              <w:t>Weitspannträgerdecke mit brandschutztechnischer Klassifikation, waagrecht, doppelt beplankt mit vliesarmierten Gipsplatten (Typ GM-FH1) 20 mm dick, Unterkonstruktion aus UA Profilen doppelt bekleidet mit vliesarmierter Gipsplatte (Typ GM-FH1) 2x 20 mm dick und 2x 40 mm Mineralwolle</w:t>
            </w:r>
            <w:r>
              <w:rPr>
                <w:spacing w:val="-9"/>
                <w:sz w:val="20"/>
              </w:rPr>
              <w:t> </w:t>
            </w:r>
            <w:r>
              <w:rPr>
                <w:sz w:val="20"/>
              </w:rPr>
              <w:t>(40</w:t>
            </w:r>
            <w:r>
              <w:rPr>
                <w:spacing w:val="-9"/>
                <w:sz w:val="20"/>
              </w:rPr>
              <w:t> </w:t>
            </w:r>
            <w:r>
              <w:rPr>
                <w:sz w:val="20"/>
              </w:rPr>
              <w:t>kg/m³)</w:t>
            </w:r>
            <w:r>
              <w:rPr>
                <w:spacing w:val="-6"/>
                <w:sz w:val="20"/>
              </w:rPr>
              <w:t> </w:t>
            </w:r>
            <w:r>
              <w:rPr>
                <w:sz w:val="20"/>
              </w:rPr>
              <w:t>Auflage,</w:t>
            </w:r>
            <w:r>
              <w:rPr>
                <w:spacing w:val="-7"/>
                <w:sz w:val="20"/>
              </w:rPr>
              <w:t> </w:t>
            </w:r>
            <w:r>
              <w:rPr>
                <w:sz w:val="20"/>
              </w:rPr>
              <w:t>direkt</w:t>
            </w:r>
            <w:r>
              <w:rPr>
                <w:spacing w:val="-9"/>
                <w:sz w:val="20"/>
              </w:rPr>
              <w:t> </w:t>
            </w:r>
            <w:r>
              <w:rPr>
                <w:sz w:val="20"/>
              </w:rPr>
              <w:t>befestigt</w:t>
            </w:r>
            <w:r>
              <w:rPr>
                <w:spacing w:val="-7"/>
                <w:sz w:val="20"/>
              </w:rPr>
              <w:t> </w:t>
            </w:r>
            <w:r>
              <w:rPr>
                <w:sz w:val="20"/>
              </w:rPr>
              <w:t>auf</w:t>
            </w:r>
            <w:r>
              <w:rPr>
                <w:spacing w:val="-7"/>
                <w:sz w:val="20"/>
              </w:rPr>
              <w:t> </w:t>
            </w:r>
            <w:r>
              <w:rPr>
                <w:sz w:val="20"/>
              </w:rPr>
              <w:t>C-Deckenprofil.</w:t>
            </w:r>
            <w:r>
              <w:rPr>
                <w:spacing w:val="-9"/>
                <w:sz w:val="20"/>
              </w:rPr>
              <w:t> </w:t>
            </w:r>
            <w:r>
              <w:rPr>
                <w:sz w:val="20"/>
              </w:rPr>
              <w:t>Feuerwiderstandsklasse</w:t>
            </w:r>
            <w:r>
              <w:rPr>
                <w:spacing w:val="-9"/>
                <w:sz w:val="20"/>
              </w:rPr>
              <w:t> </w:t>
            </w:r>
            <w:r>
              <w:rPr>
                <w:sz w:val="20"/>
              </w:rPr>
              <w:t>EI 90 (b&lt;-&gt;a).</w:t>
            </w:r>
          </w:p>
        </w:tc>
      </w:tr>
      <w:tr>
        <w:trPr>
          <w:trHeight w:val="59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570" w:type="dxa"/>
          </w:tcPr>
          <w:p>
            <w:pPr>
              <w:pStyle w:val="TableParagraph"/>
              <w:spacing w:line="230" w:lineRule="auto" w:before="49"/>
              <w:ind w:left="97"/>
              <w:rPr>
                <w:sz w:val="20"/>
              </w:rPr>
            </w:pPr>
            <w:r>
              <w:rPr>
                <w:sz w:val="20"/>
              </w:rPr>
              <w:t>Im</w:t>
            </w:r>
            <w:r>
              <w:rPr>
                <w:spacing w:val="-5"/>
                <w:sz w:val="20"/>
              </w:rPr>
              <w:t> </w:t>
            </w:r>
            <w:r>
              <w:rPr>
                <w:sz w:val="20"/>
              </w:rPr>
              <w:t>Positionstext</w:t>
            </w:r>
            <w:r>
              <w:rPr>
                <w:spacing w:val="-9"/>
                <w:sz w:val="20"/>
              </w:rPr>
              <w:t> </w:t>
            </w:r>
            <w:r>
              <w:rPr>
                <w:sz w:val="20"/>
              </w:rPr>
              <w:t>ist</w:t>
            </w:r>
            <w:r>
              <w:rPr>
                <w:spacing w:val="-8"/>
                <w:sz w:val="20"/>
              </w:rPr>
              <w:t> </w:t>
            </w:r>
            <w:r>
              <w:rPr>
                <w:sz w:val="20"/>
              </w:rPr>
              <w:t>die</w:t>
            </w:r>
            <w:r>
              <w:rPr>
                <w:spacing w:val="-9"/>
                <w:sz w:val="20"/>
              </w:rPr>
              <w:t> </w:t>
            </w:r>
            <w:r>
              <w:rPr>
                <w:sz w:val="20"/>
              </w:rPr>
              <w:t>Unterkonstruktion,</w:t>
            </w:r>
            <w:r>
              <w:rPr>
                <w:spacing w:val="-8"/>
                <w:sz w:val="20"/>
              </w:rPr>
              <w:t> </w:t>
            </w:r>
            <w:r>
              <w:rPr>
                <w:sz w:val="20"/>
              </w:rPr>
              <w:t>Achsabstand,</w:t>
            </w:r>
            <w:r>
              <w:rPr>
                <w:spacing w:val="-9"/>
                <w:sz w:val="20"/>
              </w:rPr>
              <w:t> </w:t>
            </w:r>
            <w:r>
              <w:rPr>
                <w:sz w:val="20"/>
              </w:rPr>
              <w:t>max.</w:t>
            </w:r>
            <w:r>
              <w:rPr>
                <w:spacing w:val="-9"/>
                <w:sz w:val="20"/>
              </w:rPr>
              <w:t> </w:t>
            </w:r>
            <w:r>
              <w:rPr>
                <w:sz w:val="20"/>
              </w:rPr>
              <w:t>zulässige</w:t>
            </w:r>
            <w:r>
              <w:rPr>
                <w:spacing w:val="-9"/>
                <w:sz w:val="20"/>
              </w:rPr>
              <w:t> </w:t>
            </w:r>
            <w:r>
              <w:rPr>
                <w:sz w:val="20"/>
              </w:rPr>
              <w:t>Spannweite</w:t>
            </w:r>
            <w:r>
              <w:rPr>
                <w:spacing w:val="-9"/>
                <w:sz w:val="20"/>
              </w:rPr>
              <w:t> </w:t>
            </w:r>
            <w:r>
              <w:rPr>
                <w:sz w:val="20"/>
              </w:rPr>
              <w:t>und Plattenanzahl enthalten.</w:t>
            </w:r>
          </w:p>
        </w:tc>
      </w:tr>
      <w:tr>
        <w:trPr>
          <w:trHeight w:val="420" w:hRule="atLeast"/>
        </w:trPr>
        <w:tc>
          <w:tcPr>
            <w:tcW w:w="1142" w:type="dxa"/>
          </w:tcPr>
          <w:p>
            <w:pPr>
              <w:pStyle w:val="TableParagraph"/>
              <w:spacing w:before="107"/>
              <w:ind w:left="50"/>
              <w:rPr>
                <w:b/>
                <w:sz w:val="20"/>
              </w:rPr>
            </w:pPr>
            <w:r>
              <w:rPr>
                <w:b/>
                <w:sz w:val="20"/>
              </w:rPr>
              <w:t>39.TK</w:t>
            </w:r>
            <w:r>
              <w:rPr>
                <w:b/>
                <w:spacing w:val="-6"/>
                <w:sz w:val="20"/>
              </w:rPr>
              <w:t> </w:t>
            </w:r>
            <w:r>
              <w:rPr>
                <w:b/>
                <w:spacing w:val="-5"/>
                <w:sz w:val="20"/>
              </w:rPr>
              <w:t>14A</w:t>
            </w:r>
          </w:p>
        </w:tc>
        <w:tc>
          <w:tcPr>
            <w:tcW w:w="342" w:type="dxa"/>
          </w:tcPr>
          <w:p>
            <w:pPr>
              <w:pStyle w:val="TableParagraph"/>
              <w:spacing w:before="100"/>
              <w:ind w:left="28"/>
              <w:jc w:val="center"/>
              <w:rPr>
                <w:sz w:val="20"/>
              </w:rPr>
            </w:pPr>
            <w:r>
              <w:rPr>
                <w:spacing w:val="-10"/>
                <w:sz w:val="20"/>
              </w:rPr>
              <w:t>+</w:t>
            </w:r>
          </w:p>
        </w:tc>
        <w:tc>
          <w:tcPr>
            <w:tcW w:w="8570" w:type="dxa"/>
          </w:tcPr>
          <w:p>
            <w:pPr>
              <w:pStyle w:val="TableParagraph"/>
              <w:spacing w:before="107"/>
              <w:ind w:left="97"/>
              <w:rPr>
                <w:b/>
                <w:sz w:val="20"/>
              </w:rPr>
            </w:pPr>
            <w:r>
              <w:rPr>
                <w:b/>
                <w:sz w:val="20"/>
              </w:rPr>
              <w:t>WST.</w:t>
            </w:r>
            <w:r>
              <w:rPr>
                <w:b/>
                <w:spacing w:val="-9"/>
                <w:sz w:val="20"/>
              </w:rPr>
              <w:t> </w:t>
            </w:r>
            <w:r>
              <w:rPr>
                <w:b/>
                <w:sz w:val="20"/>
              </w:rPr>
              <w:t>Decke</w:t>
            </w:r>
            <w:r>
              <w:rPr>
                <w:b/>
                <w:spacing w:val="-8"/>
                <w:sz w:val="20"/>
              </w:rPr>
              <w:t> </w:t>
            </w:r>
            <w:r>
              <w:rPr>
                <w:b/>
                <w:sz w:val="20"/>
              </w:rPr>
              <w:t>2,35m</w:t>
            </w:r>
            <w:r>
              <w:rPr>
                <w:b/>
                <w:spacing w:val="-8"/>
                <w:sz w:val="20"/>
              </w:rPr>
              <w:t> </w:t>
            </w:r>
            <w:r>
              <w:rPr>
                <w:b/>
                <w:sz w:val="20"/>
              </w:rPr>
              <w:t>400</w:t>
            </w:r>
            <w:r>
              <w:rPr>
                <w:b/>
                <w:spacing w:val="-8"/>
                <w:sz w:val="20"/>
              </w:rPr>
              <w:t> </w:t>
            </w:r>
            <w:r>
              <w:rPr>
                <w:b/>
                <w:sz w:val="20"/>
              </w:rPr>
              <w:t>UA50</w:t>
            </w:r>
            <w:r>
              <w:rPr>
                <w:b/>
                <w:spacing w:val="-8"/>
                <w:sz w:val="20"/>
              </w:rPr>
              <w:t> </w:t>
            </w:r>
            <w:r>
              <w:rPr>
                <w:b/>
                <w:sz w:val="20"/>
              </w:rPr>
              <w:t>2GM-FH1</w:t>
            </w:r>
            <w:r>
              <w:rPr>
                <w:b/>
                <w:spacing w:val="-9"/>
                <w:sz w:val="20"/>
              </w:rPr>
              <w:t> </w:t>
            </w:r>
            <w:r>
              <w:rPr>
                <w:b/>
                <w:sz w:val="20"/>
              </w:rPr>
              <w:t>20</w:t>
            </w:r>
            <w:r>
              <w:rPr>
                <w:b/>
                <w:spacing w:val="-8"/>
                <w:sz w:val="20"/>
              </w:rPr>
              <w:t> </w:t>
            </w:r>
            <w:r>
              <w:rPr>
                <w:b/>
                <w:sz w:val="20"/>
              </w:rPr>
              <w:t>EI90</w:t>
            </w:r>
            <w:r>
              <w:rPr>
                <w:b/>
                <w:spacing w:val="-8"/>
                <w:sz w:val="20"/>
              </w:rPr>
              <w:t> </w:t>
            </w:r>
            <w:r>
              <w:rPr>
                <w:b/>
                <w:sz w:val="20"/>
              </w:rPr>
              <w:t>(b&lt;-</w:t>
            </w:r>
            <w:r>
              <w:rPr>
                <w:b/>
                <w:spacing w:val="-5"/>
                <w:sz w:val="20"/>
              </w:rPr>
              <w:t>&gt;a)</w:t>
            </w: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570" w:type="dxa"/>
          </w:tcPr>
          <w:p>
            <w:pPr>
              <w:pStyle w:val="TableParagraph"/>
              <w:spacing w:line="225" w:lineRule="exact" w:before="75"/>
              <w:ind w:left="97"/>
              <w:rPr>
                <w:sz w:val="20"/>
              </w:rPr>
            </w:pPr>
            <w:r>
              <w:rPr>
                <w:sz w:val="20"/>
              </w:rPr>
              <w:t>Aussteifungsprofil</w:t>
            </w:r>
            <w:r>
              <w:rPr>
                <w:spacing w:val="-14"/>
                <w:sz w:val="20"/>
              </w:rPr>
              <w:t> </w:t>
            </w:r>
            <w:r>
              <w:rPr>
                <w:sz w:val="20"/>
              </w:rPr>
              <w:t>UA</w:t>
            </w:r>
            <w:r>
              <w:rPr>
                <w:spacing w:val="-14"/>
                <w:sz w:val="20"/>
              </w:rPr>
              <w:t> </w:t>
            </w:r>
            <w:r>
              <w:rPr>
                <w:spacing w:val="-5"/>
                <w:sz w:val="20"/>
              </w:rPr>
              <w:t>50,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2,35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570" w:type="dxa"/>
          </w:tcPr>
          <w:p>
            <w:pPr>
              <w:pStyle w:val="TableParagraph"/>
              <w:spacing w:line="220" w:lineRule="exact" w:before="31"/>
              <w:ind w:left="97" w:right="267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27" w:hRule="atLeast"/>
        </w:trPr>
        <w:tc>
          <w:tcPr>
            <w:tcW w:w="1142" w:type="dxa"/>
          </w:tcPr>
          <w:p>
            <w:pPr>
              <w:pStyle w:val="TableParagraph"/>
              <w:ind w:left="50"/>
              <w:rPr>
                <w:b/>
                <w:sz w:val="20"/>
              </w:rPr>
            </w:pPr>
            <w:r>
              <w:rPr>
                <w:b/>
                <w:sz w:val="20"/>
              </w:rPr>
              <w:t>39.TK</w:t>
            </w:r>
            <w:r>
              <w:rPr>
                <w:b/>
                <w:spacing w:val="-6"/>
                <w:sz w:val="20"/>
              </w:rPr>
              <w:t> </w:t>
            </w:r>
            <w:r>
              <w:rPr>
                <w:b/>
                <w:spacing w:val="-5"/>
                <w:sz w:val="20"/>
              </w:rPr>
              <w:t>14B</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9"/>
                <w:sz w:val="20"/>
              </w:rPr>
              <w:t> </w:t>
            </w:r>
            <w:r>
              <w:rPr>
                <w:b/>
                <w:sz w:val="20"/>
              </w:rPr>
              <w:t>Decke</w:t>
            </w:r>
            <w:r>
              <w:rPr>
                <w:b/>
                <w:spacing w:val="-7"/>
                <w:sz w:val="20"/>
              </w:rPr>
              <w:t> </w:t>
            </w:r>
            <w:r>
              <w:rPr>
                <w:b/>
                <w:sz w:val="20"/>
              </w:rPr>
              <w:t>2,8m</w:t>
            </w:r>
            <w:r>
              <w:rPr>
                <w:b/>
                <w:spacing w:val="-8"/>
                <w:sz w:val="20"/>
              </w:rPr>
              <w:t> </w:t>
            </w:r>
            <w:r>
              <w:rPr>
                <w:b/>
                <w:sz w:val="20"/>
              </w:rPr>
              <w:t>400</w:t>
            </w:r>
            <w:r>
              <w:rPr>
                <w:b/>
                <w:spacing w:val="-8"/>
                <w:sz w:val="20"/>
              </w:rPr>
              <w:t> </w:t>
            </w:r>
            <w:r>
              <w:rPr>
                <w:b/>
                <w:sz w:val="20"/>
              </w:rPr>
              <w:t>UA75</w:t>
            </w:r>
            <w:r>
              <w:rPr>
                <w:b/>
                <w:spacing w:val="-8"/>
                <w:sz w:val="20"/>
              </w:rPr>
              <w:t> </w:t>
            </w:r>
            <w:r>
              <w:rPr>
                <w:b/>
                <w:sz w:val="20"/>
              </w:rPr>
              <w:t>2GM-FH1</w:t>
            </w:r>
            <w:r>
              <w:rPr>
                <w:b/>
                <w:spacing w:val="-7"/>
                <w:sz w:val="20"/>
              </w:rPr>
              <w:t> </w:t>
            </w:r>
            <w:r>
              <w:rPr>
                <w:b/>
                <w:sz w:val="20"/>
              </w:rPr>
              <w:t>20</w:t>
            </w:r>
            <w:r>
              <w:rPr>
                <w:b/>
                <w:spacing w:val="-8"/>
                <w:sz w:val="20"/>
              </w:rPr>
              <w:t> </w:t>
            </w:r>
            <w:r>
              <w:rPr>
                <w:b/>
                <w:sz w:val="20"/>
              </w:rPr>
              <w:t>EI90</w:t>
            </w:r>
            <w:r>
              <w:rPr>
                <w:b/>
                <w:spacing w:val="-7"/>
                <w:sz w:val="20"/>
              </w:rPr>
              <w:t> </w:t>
            </w:r>
            <w:r>
              <w:rPr>
                <w:b/>
                <w:sz w:val="20"/>
              </w:rPr>
              <w:t>(b&lt;-</w:t>
            </w:r>
            <w:r>
              <w:rPr>
                <w:b/>
                <w:spacing w:val="-5"/>
                <w:sz w:val="20"/>
              </w:rPr>
              <w:t>&gt;a)</w:t>
            </w:r>
          </w:p>
        </w:tc>
      </w:tr>
      <w:tr>
        <w:trPr>
          <w:trHeight w:val="75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540" w:type="dxa"/>
          </w:tcPr>
          <w:p>
            <w:pPr>
              <w:pStyle w:val="TableParagraph"/>
              <w:spacing w:line="225" w:lineRule="exact" w:before="90"/>
              <w:ind w:left="97"/>
              <w:rPr>
                <w:sz w:val="20"/>
              </w:rPr>
            </w:pPr>
            <w:r>
              <w:rPr>
                <w:sz w:val="20"/>
              </w:rPr>
              <w:t>Aussteifungsprofil</w:t>
            </w:r>
            <w:r>
              <w:rPr>
                <w:spacing w:val="-14"/>
                <w:sz w:val="20"/>
              </w:rPr>
              <w:t> </w:t>
            </w:r>
            <w:r>
              <w:rPr>
                <w:sz w:val="20"/>
              </w:rPr>
              <w:t>UA</w:t>
            </w:r>
            <w:r>
              <w:rPr>
                <w:spacing w:val="-14"/>
                <w:sz w:val="20"/>
              </w:rPr>
              <w:t> </w:t>
            </w:r>
            <w:r>
              <w:rPr>
                <w:spacing w:val="-5"/>
                <w:sz w:val="20"/>
              </w:rPr>
              <w:t>75,</w:t>
            </w:r>
          </w:p>
          <w:p>
            <w:pPr>
              <w:pStyle w:val="TableParagraph"/>
              <w:spacing w:line="220"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2,80</w:t>
            </w:r>
            <w:r>
              <w:rPr>
                <w:spacing w:val="-12"/>
                <w:sz w:val="20"/>
              </w:rPr>
              <w:t> </w:t>
            </w:r>
            <w:r>
              <w:rPr>
                <w:spacing w:val="-5"/>
                <w:sz w:val="20"/>
              </w:rPr>
              <w:t>m,</w:t>
            </w:r>
          </w:p>
          <w:p>
            <w:pPr>
              <w:pStyle w:val="TableParagraph"/>
              <w:spacing w:line="204"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bl>
    <w:p>
      <w:pPr>
        <w:spacing w:after="0" w:line="204"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WS12RF</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71" w:space="29"/>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14C</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0"/>
                <w:sz w:val="20"/>
              </w:rPr>
              <w:t> </w:t>
            </w:r>
            <w:r>
              <w:rPr>
                <w:b/>
                <w:sz w:val="20"/>
              </w:rPr>
              <w:t>Decke</w:t>
            </w:r>
            <w:r>
              <w:rPr>
                <w:b/>
                <w:spacing w:val="-8"/>
                <w:sz w:val="20"/>
              </w:rPr>
              <w:t> </w:t>
            </w:r>
            <w:r>
              <w:rPr>
                <w:b/>
                <w:sz w:val="20"/>
              </w:rPr>
              <w:t>3,25m</w:t>
            </w:r>
            <w:r>
              <w:rPr>
                <w:b/>
                <w:spacing w:val="-8"/>
                <w:sz w:val="20"/>
              </w:rPr>
              <w:t> </w:t>
            </w:r>
            <w:r>
              <w:rPr>
                <w:b/>
                <w:sz w:val="20"/>
              </w:rPr>
              <w:t>400</w:t>
            </w:r>
            <w:r>
              <w:rPr>
                <w:b/>
                <w:spacing w:val="-8"/>
                <w:sz w:val="20"/>
              </w:rPr>
              <w:t> </w:t>
            </w:r>
            <w:r>
              <w:rPr>
                <w:b/>
                <w:sz w:val="20"/>
              </w:rPr>
              <w:t>UA100</w:t>
            </w:r>
            <w:r>
              <w:rPr>
                <w:b/>
                <w:spacing w:val="-9"/>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(b&lt;-</w:t>
            </w:r>
            <w:r>
              <w:rPr>
                <w:b/>
                <w:spacing w:val="-5"/>
                <w:sz w:val="20"/>
              </w:rPr>
              <w:t>&gt;a)</w:t>
            </w: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540" w:type="dxa"/>
          </w:tcPr>
          <w:p>
            <w:pPr>
              <w:pStyle w:val="TableParagraph"/>
              <w:spacing w:line="225" w:lineRule="exact" w:before="75"/>
              <w:ind w:left="97"/>
              <w:rPr>
                <w:sz w:val="20"/>
              </w:rPr>
            </w:pPr>
            <w:r>
              <w:rPr>
                <w:sz w:val="20"/>
              </w:rPr>
              <w:t>Aussteifungsprofil</w:t>
            </w:r>
            <w:r>
              <w:rPr>
                <w:spacing w:val="-14"/>
                <w:sz w:val="20"/>
              </w:rPr>
              <w:t> </w:t>
            </w:r>
            <w:r>
              <w:rPr>
                <w:sz w:val="20"/>
              </w:rPr>
              <w:t>UA</w:t>
            </w:r>
            <w:r>
              <w:rPr>
                <w:spacing w:val="-14"/>
                <w:sz w:val="20"/>
              </w:rPr>
              <w:t> </w:t>
            </w:r>
            <w:r>
              <w:rPr>
                <w:spacing w:val="-4"/>
                <w:sz w:val="20"/>
              </w:rPr>
              <w:t>100,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3,25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14D</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0"/>
                <w:sz w:val="20"/>
              </w:rPr>
              <w:t> </w:t>
            </w:r>
            <w:r>
              <w:rPr>
                <w:b/>
                <w:sz w:val="20"/>
              </w:rPr>
              <w:t>Decke</w:t>
            </w:r>
            <w:r>
              <w:rPr>
                <w:b/>
                <w:spacing w:val="-8"/>
                <w:sz w:val="20"/>
              </w:rPr>
              <w:t> </w:t>
            </w:r>
            <w:r>
              <w:rPr>
                <w:b/>
                <w:sz w:val="20"/>
              </w:rPr>
              <w:t>3,65m</w:t>
            </w:r>
            <w:r>
              <w:rPr>
                <w:b/>
                <w:spacing w:val="-8"/>
                <w:sz w:val="20"/>
              </w:rPr>
              <w:t> </w:t>
            </w:r>
            <w:r>
              <w:rPr>
                <w:b/>
                <w:sz w:val="20"/>
              </w:rPr>
              <w:t>400</w:t>
            </w:r>
            <w:r>
              <w:rPr>
                <w:b/>
                <w:spacing w:val="-8"/>
                <w:sz w:val="20"/>
              </w:rPr>
              <w:t> </w:t>
            </w:r>
            <w:r>
              <w:rPr>
                <w:b/>
                <w:sz w:val="20"/>
              </w:rPr>
              <w:t>UA125</w:t>
            </w:r>
            <w:r>
              <w:rPr>
                <w:b/>
                <w:spacing w:val="-9"/>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(b&lt;-</w:t>
            </w:r>
            <w:r>
              <w:rPr>
                <w:b/>
                <w:spacing w:val="-5"/>
                <w:sz w:val="20"/>
              </w:rPr>
              <w:t>&gt;a)</w:t>
            </w:r>
          </w:p>
        </w:tc>
      </w:tr>
      <w:tr>
        <w:trPr>
          <w:trHeight w:val="794"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4"/>
              <w:ind w:left="97"/>
              <w:rPr>
                <w:sz w:val="20"/>
              </w:rPr>
            </w:pPr>
            <w:r>
              <w:rPr>
                <w:sz w:val="20"/>
              </w:rPr>
              <w:t>Aussteifungsprofil</w:t>
            </w:r>
            <w:r>
              <w:rPr>
                <w:spacing w:val="-14"/>
                <w:sz w:val="20"/>
              </w:rPr>
              <w:t> </w:t>
            </w:r>
            <w:r>
              <w:rPr>
                <w:sz w:val="20"/>
              </w:rPr>
              <w:t>UA</w:t>
            </w:r>
            <w:r>
              <w:rPr>
                <w:spacing w:val="-14"/>
                <w:sz w:val="20"/>
              </w:rPr>
              <w:t> </w:t>
            </w:r>
            <w:r>
              <w:rPr>
                <w:spacing w:val="-4"/>
                <w:sz w:val="20"/>
              </w:rPr>
              <w:t>125,</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3,65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7540"/>
      </w:tblGrid>
      <w:tr>
        <w:trPr>
          <w:trHeight w:val="311" w:hRule="atLeast"/>
        </w:trPr>
        <w:tc>
          <w:tcPr>
            <w:tcW w:w="1136" w:type="dxa"/>
          </w:tcPr>
          <w:p>
            <w:pPr>
              <w:pStyle w:val="TableParagraph"/>
              <w:ind w:left="50"/>
              <w:rPr>
                <w:b/>
                <w:sz w:val="20"/>
              </w:rPr>
            </w:pPr>
            <w:r>
              <w:rPr>
                <w:b/>
                <w:sz w:val="20"/>
              </w:rPr>
              <w:t>39.TK</w:t>
            </w:r>
            <w:r>
              <w:rPr>
                <w:b/>
                <w:spacing w:val="-6"/>
                <w:sz w:val="20"/>
              </w:rPr>
              <w:t> </w:t>
            </w:r>
            <w:r>
              <w:rPr>
                <w:b/>
                <w:spacing w:val="-5"/>
                <w:sz w:val="20"/>
              </w:rPr>
              <w:t>14E</w:t>
            </w:r>
          </w:p>
        </w:tc>
        <w:tc>
          <w:tcPr>
            <w:tcW w:w="347" w:type="dxa"/>
          </w:tcPr>
          <w:p>
            <w:pPr>
              <w:pStyle w:val="TableParagraph"/>
              <w:spacing w:line="223" w:lineRule="exact"/>
              <w:ind w:left="133"/>
              <w:rPr>
                <w:sz w:val="20"/>
              </w:rPr>
            </w:pPr>
            <w:r>
              <w:rPr>
                <w:spacing w:val="-10"/>
                <w:sz w:val="20"/>
              </w:rPr>
              <w:t>+</w:t>
            </w:r>
          </w:p>
        </w:tc>
        <w:tc>
          <w:tcPr>
            <w:tcW w:w="7540" w:type="dxa"/>
          </w:tcPr>
          <w:p>
            <w:pPr>
              <w:pStyle w:val="TableParagraph"/>
              <w:ind w:left="98"/>
              <w:rPr>
                <w:b/>
                <w:sz w:val="20"/>
              </w:rPr>
            </w:pPr>
            <w:r>
              <w:rPr>
                <w:b/>
                <w:sz w:val="20"/>
              </w:rPr>
              <w:t>WST.</w:t>
            </w:r>
            <w:r>
              <w:rPr>
                <w:b/>
                <w:spacing w:val="-10"/>
                <w:sz w:val="20"/>
              </w:rPr>
              <w:t> </w:t>
            </w:r>
            <w:r>
              <w:rPr>
                <w:b/>
                <w:sz w:val="20"/>
              </w:rPr>
              <w:t>Decke</w:t>
            </w:r>
            <w:r>
              <w:rPr>
                <w:b/>
                <w:spacing w:val="-8"/>
                <w:sz w:val="20"/>
              </w:rPr>
              <w:t> </w:t>
            </w:r>
            <w:r>
              <w:rPr>
                <w:b/>
                <w:sz w:val="20"/>
              </w:rPr>
              <w:t>4,00m</w:t>
            </w:r>
            <w:r>
              <w:rPr>
                <w:b/>
                <w:spacing w:val="-8"/>
                <w:sz w:val="20"/>
              </w:rPr>
              <w:t> </w:t>
            </w:r>
            <w:r>
              <w:rPr>
                <w:b/>
                <w:sz w:val="20"/>
              </w:rPr>
              <w:t>400</w:t>
            </w:r>
            <w:r>
              <w:rPr>
                <w:b/>
                <w:spacing w:val="-8"/>
                <w:sz w:val="20"/>
              </w:rPr>
              <w:t> </w:t>
            </w:r>
            <w:r>
              <w:rPr>
                <w:b/>
                <w:sz w:val="20"/>
              </w:rPr>
              <w:t>UA150</w:t>
            </w:r>
            <w:r>
              <w:rPr>
                <w:b/>
                <w:spacing w:val="-9"/>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(b&lt;-</w:t>
            </w:r>
            <w:r>
              <w:rPr>
                <w:b/>
                <w:spacing w:val="-5"/>
                <w:sz w:val="20"/>
              </w:rPr>
              <w:t>&gt;a)</w:t>
            </w:r>
          </w:p>
        </w:tc>
      </w:tr>
      <w:tr>
        <w:trPr>
          <w:trHeight w:val="794" w:hRule="atLeast"/>
        </w:trPr>
        <w:tc>
          <w:tcPr>
            <w:tcW w:w="1483" w:type="dxa"/>
            <w:gridSpan w:val="2"/>
            <w:vMerge w:val="restart"/>
          </w:tcPr>
          <w:p>
            <w:pPr>
              <w:pStyle w:val="TableParagraph"/>
              <w:rPr>
                <w:rFonts w:ascii="Times New Roman"/>
                <w:sz w:val="20"/>
              </w:rPr>
            </w:pPr>
          </w:p>
        </w:tc>
        <w:tc>
          <w:tcPr>
            <w:tcW w:w="7540" w:type="dxa"/>
          </w:tcPr>
          <w:p>
            <w:pPr>
              <w:pStyle w:val="TableParagraph"/>
              <w:spacing w:line="225" w:lineRule="exact" w:before="74"/>
              <w:ind w:left="98"/>
              <w:rPr>
                <w:sz w:val="20"/>
              </w:rPr>
            </w:pPr>
            <w:r>
              <w:rPr>
                <w:sz w:val="20"/>
              </w:rPr>
              <w:t>Aussteifungsprofil</w:t>
            </w:r>
            <w:r>
              <w:rPr>
                <w:spacing w:val="-14"/>
                <w:sz w:val="20"/>
              </w:rPr>
              <w:t> </w:t>
            </w:r>
            <w:r>
              <w:rPr>
                <w:sz w:val="20"/>
              </w:rPr>
              <w:t>UA</w:t>
            </w:r>
            <w:r>
              <w:rPr>
                <w:spacing w:val="-14"/>
                <w:sz w:val="20"/>
              </w:rPr>
              <w:t> </w:t>
            </w:r>
            <w:r>
              <w:rPr>
                <w:spacing w:val="-4"/>
                <w:sz w:val="20"/>
              </w:rPr>
              <w:t>150,</w:t>
            </w:r>
          </w:p>
          <w:p>
            <w:pPr>
              <w:pStyle w:val="TableParagraph"/>
              <w:spacing w:line="221"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4,00</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400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7540" w:type="dxa"/>
          </w:tcPr>
          <w:p>
            <w:pPr>
              <w:pStyle w:val="TableParagraph"/>
              <w:spacing w:line="220" w:lineRule="exact" w:before="31"/>
              <w:ind w:left="98"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7540"/>
      </w:tblGrid>
      <w:tr>
        <w:trPr>
          <w:trHeight w:val="313" w:hRule="atLeast"/>
        </w:trPr>
        <w:tc>
          <w:tcPr>
            <w:tcW w:w="1131" w:type="dxa"/>
          </w:tcPr>
          <w:p>
            <w:pPr>
              <w:pStyle w:val="TableParagraph"/>
              <w:ind w:left="50"/>
              <w:rPr>
                <w:b/>
                <w:sz w:val="20"/>
              </w:rPr>
            </w:pPr>
            <w:r>
              <w:rPr>
                <w:b/>
                <w:sz w:val="20"/>
              </w:rPr>
              <w:t>39.TK</w:t>
            </w:r>
            <w:r>
              <w:rPr>
                <w:b/>
                <w:spacing w:val="-6"/>
                <w:sz w:val="20"/>
              </w:rPr>
              <w:t> </w:t>
            </w:r>
            <w:r>
              <w:rPr>
                <w:b/>
                <w:spacing w:val="-5"/>
                <w:sz w:val="20"/>
              </w:rPr>
              <w:t>14F</w:t>
            </w:r>
          </w:p>
        </w:tc>
        <w:tc>
          <w:tcPr>
            <w:tcW w:w="353" w:type="dxa"/>
          </w:tcPr>
          <w:p>
            <w:pPr>
              <w:pStyle w:val="TableParagraph"/>
              <w:spacing w:line="223" w:lineRule="exact"/>
              <w:ind w:left="138"/>
              <w:rPr>
                <w:sz w:val="20"/>
              </w:rPr>
            </w:pPr>
            <w:r>
              <w:rPr>
                <w:spacing w:val="-10"/>
                <w:sz w:val="20"/>
              </w:rPr>
              <w:t>+</w:t>
            </w:r>
          </w:p>
        </w:tc>
        <w:tc>
          <w:tcPr>
            <w:tcW w:w="7540" w:type="dxa"/>
          </w:tcPr>
          <w:p>
            <w:pPr>
              <w:pStyle w:val="TableParagraph"/>
              <w:ind w:left="97"/>
              <w:rPr>
                <w:b/>
                <w:sz w:val="20"/>
              </w:rPr>
            </w:pPr>
            <w:r>
              <w:rPr>
                <w:b/>
                <w:sz w:val="20"/>
              </w:rPr>
              <w:t>WST.</w:t>
            </w:r>
            <w:r>
              <w:rPr>
                <w:b/>
                <w:spacing w:val="-9"/>
                <w:sz w:val="20"/>
              </w:rPr>
              <w:t> </w:t>
            </w:r>
            <w:r>
              <w:rPr>
                <w:b/>
                <w:sz w:val="20"/>
              </w:rPr>
              <w:t>Decke</w:t>
            </w:r>
            <w:r>
              <w:rPr>
                <w:b/>
                <w:spacing w:val="-8"/>
                <w:sz w:val="20"/>
              </w:rPr>
              <w:t> </w:t>
            </w:r>
            <w:r>
              <w:rPr>
                <w:b/>
                <w:sz w:val="20"/>
              </w:rPr>
              <w:t>2,10m</w:t>
            </w:r>
            <w:r>
              <w:rPr>
                <w:b/>
                <w:spacing w:val="-8"/>
                <w:sz w:val="20"/>
              </w:rPr>
              <w:t> </w:t>
            </w:r>
            <w:r>
              <w:rPr>
                <w:b/>
                <w:sz w:val="20"/>
              </w:rPr>
              <w:t>600</w:t>
            </w:r>
            <w:r>
              <w:rPr>
                <w:b/>
                <w:spacing w:val="-8"/>
                <w:sz w:val="20"/>
              </w:rPr>
              <w:t> </w:t>
            </w:r>
            <w:r>
              <w:rPr>
                <w:b/>
                <w:sz w:val="20"/>
              </w:rPr>
              <w:t>UA50</w:t>
            </w:r>
            <w:r>
              <w:rPr>
                <w:b/>
                <w:spacing w:val="-8"/>
                <w:sz w:val="20"/>
              </w:rPr>
              <w:t> </w:t>
            </w:r>
            <w:r>
              <w:rPr>
                <w:b/>
                <w:sz w:val="20"/>
              </w:rPr>
              <w:t>2GM-FH1</w:t>
            </w:r>
            <w:r>
              <w:rPr>
                <w:b/>
                <w:spacing w:val="-9"/>
                <w:sz w:val="20"/>
              </w:rPr>
              <w:t> </w:t>
            </w:r>
            <w:r>
              <w:rPr>
                <w:b/>
                <w:sz w:val="20"/>
              </w:rPr>
              <w:t>20</w:t>
            </w:r>
            <w:r>
              <w:rPr>
                <w:b/>
                <w:spacing w:val="-8"/>
                <w:sz w:val="20"/>
              </w:rPr>
              <w:t> </w:t>
            </w:r>
            <w:r>
              <w:rPr>
                <w:b/>
                <w:sz w:val="20"/>
              </w:rPr>
              <w:t>EI90</w:t>
            </w:r>
            <w:r>
              <w:rPr>
                <w:b/>
                <w:spacing w:val="-8"/>
                <w:sz w:val="20"/>
              </w:rPr>
              <w:t> </w:t>
            </w:r>
            <w:r>
              <w:rPr>
                <w:b/>
                <w:sz w:val="20"/>
              </w:rPr>
              <w:t>(b&lt;-</w:t>
            </w:r>
            <w:r>
              <w:rPr>
                <w:b/>
                <w:spacing w:val="-5"/>
                <w:sz w:val="20"/>
              </w:rPr>
              <w:t>&gt;a)</w:t>
            </w:r>
          </w:p>
        </w:tc>
      </w:tr>
      <w:tr>
        <w:trPr>
          <w:trHeight w:val="795"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5"/>
              <w:ind w:left="97"/>
              <w:rPr>
                <w:sz w:val="20"/>
              </w:rPr>
            </w:pPr>
            <w:r>
              <w:rPr>
                <w:sz w:val="20"/>
              </w:rPr>
              <w:t>Aussteifungsprofil</w:t>
            </w:r>
            <w:r>
              <w:rPr>
                <w:spacing w:val="-14"/>
                <w:sz w:val="20"/>
              </w:rPr>
              <w:t> </w:t>
            </w:r>
            <w:r>
              <w:rPr>
                <w:sz w:val="20"/>
              </w:rPr>
              <w:t>UA</w:t>
            </w:r>
            <w:r>
              <w:rPr>
                <w:spacing w:val="-14"/>
                <w:sz w:val="20"/>
              </w:rPr>
              <w:t> </w:t>
            </w:r>
            <w:r>
              <w:rPr>
                <w:spacing w:val="-5"/>
                <w:sz w:val="20"/>
              </w:rPr>
              <w:t>50,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2,10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14G</w:t>
      </w:r>
    </w:p>
    <w:p>
      <w:pPr>
        <w:pStyle w:val="Heading2"/>
      </w:pPr>
      <w:r>
        <w:rPr>
          <w:b w:val="0"/>
        </w:rPr>
        <w:br w:type="column"/>
      </w:r>
      <w:r>
        <w:rPr>
          <w:b w:val="0"/>
          <w:position w:val="1"/>
        </w:rPr>
        <w:t>+</w:t>
      </w:r>
      <w:r>
        <w:rPr>
          <w:b w:val="0"/>
          <w:spacing w:val="33"/>
          <w:position w:val="1"/>
        </w:rPr>
        <w:t>  </w:t>
      </w:r>
      <w:r>
        <w:rPr/>
        <w:t>WST.</w:t>
      </w:r>
      <w:r>
        <w:rPr>
          <w:spacing w:val="-7"/>
        </w:rPr>
        <w:t> </w:t>
      </w:r>
      <w:r>
        <w:rPr/>
        <w:t>Decke</w:t>
      </w:r>
      <w:r>
        <w:rPr>
          <w:spacing w:val="-6"/>
        </w:rPr>
        <w:t> </w:t>
      </w:r>
      <w:r>
        <w:rPr/>
        <w:t>2,65m</w:t>
      </w:r>
      <w:r>
        <w:rPr>
          <w:spacing w:val="-5"/>
        </w:rPr>
        <w:t> </w:t>
      </w:r>
      <w:r>
        <w:rPr/>
        <w:t>600</w:t>
      </w:r>
      <w:r>
        <w:rPr>
          <w:spacing w:val="-6"/>
        </w:rPr>
        <w:t> </w:t>
      </w:r>
      <w:r>
        <w:rPr/>
        <w:t>UA75</w:t>
      </w:r>
      <w:r>
        <w:rPr>
          <w:spacing w:val="-6"/>
        </w:rPr>
        <w:t> </w:t>
      </w:r>
      <w:r>
        <w:rPr/>
        <w:t>2GM-FH1</w:t>
      </w:r>
      <w:r>
        <w:rPr>
          <w:spacing w:val="-7"/>
        </w:rPr>
        <w:t> </w:t>
      </w:r>
      <w:r>
        <w:rPr/>
        <w:t>20</w:t>
      </w:r>
      <w:r>
        <w:rPr>
          <w:spacing w:val="-6"/>
        </w:rPr>
        <w:t> </w:t>
      </w:r>
      <w:r>
        <w:rPr/>
        <w:t>EI90</w:t>
      </w:r>
      <w:r>
        <w:rPr>
          <w:spacing w:val="-6"/>
        </w:rPr>
        <w:t> </w:t>
      </w:r>
      <w:r>
        <w:rPr/>
        <w:t>(b&lt;-</w:t>
      </w:r>
      <w:r>
        <w:rPr>
          <w:spacing w:val="-5"/>
        </w:rPr>
        <w:t>&gt;a)</w:t>
      </w:r>
    </w:p>
    <w:p>
      <w:pPr>
        <w:pStyle w:val="BodyText"/>
        <w:spacing w:line="225" w:lineRule="exact" w:before="188"/>
        <w:ind w:left="473"/>
      </w:pPr>
      <w:r>
        <w:rPr/>
        <w:t>Aussteifungsprofil</w:t>
      </w:r>
      <w:r>
        <w:rPr>
          <w:spacing w:val="-14"/>
        </w:rPr>
        <w:t> </w:t>
      </w:r>
      <w:r>
        <w:rPr/>
        <w:t>UA</w:t>
      </w:r>
      <w:r>
        <w:rPr>
          <w:spacing w:val="-14"/>
        </w:rPr>
        <w:t> </w:t>
      </w:r>
      <w:r>
        <w:rPr>
          <w:spacing w:val="-5"/>
        </w:rPr>
        <w:t>75,</w:t>
      </w:r>
    </w:p>
    <w:p>
      <w:pPr>
        <w:pStyle w:val="BodyText"/>
        <w:spacing w:line="220" w:lineRule="exact" w:before="0"/>
        <w:ind w:left="473"/>
      </w:pPr>
      <w:r>
        <w:rPr/>
        <w:t>Spannweite</w:t>
      </w:r>
      <w:r>
        <w:rPr>
          <w:spacing w:val="-13"/>
        </w:rPr>
        <w:t> </w:t>
      </w:r>
      <w:r>
        <w:rPr/>
        <w:t>der</w:t>
      </w:r>
      <w:r>
        <w:rPr>
          <w:spacing w:val="-11"/>
        </w:rPr>
        <w:t> </w:t>
      </w:r>
      <w:r>
        <w:rPr/>
        <w:t>freitragenden</w:t>
      </w:r>
      <w:r>
        <w:rPr>
          <w:spacing w:val="-10"/>
        </w:rPr>
        <w:t> </w:t>
      </w:r>
      <w:r>
        <w:rPr/>
        <w:t>Decke</w:t>
      </w:r>
      <w:r>
        <w:rPr>
          <w:spacing w:val="-12"/>
        </w:rPr>
        <w:t> </w:t>
      </w:r>
      <w:r>
        <w:rPr/>
        <w:t>bis</w:t>
      </w:r>
      <w:r>
        <w:rPr>
          <w:spacing w:val="-11"/>
        </w:rPr>
        <w:t> </w:t>
      </w:r>
      <w:r>
        <w:rPr/>
        <w:t>2,65</w:t>
      </w:r>
      <w:r>
        <w:rPr>
          <w:spacing w:val="-12"/>
        </w:rPr>
        <w:t> </w:t>
      </w:r>
      <w:r>
        <w:rPr>
          <w:spacing w:val="-5"/>
        </w:rPr>
        <w:t>m,</w:t>
      </w:r>
    </w:p>
    <w:p>
      <w:pPr>
        <w:pStyle w:val="BodyText"/>
        <w:spacing w:line="224" w:lineRule="exact" w:before="0"/>
        <w:ind w:left="473"/>
      </w:pPr>
      <w:r>
        <w:rPr/>
        <w:t>Abstand</w:t>
      </w:r>
      <w:r>
        <w:rPr>
          <w:spacing w:val="-13"/>
        </w:rPr>
        <w:t> </w:t>
      </w:r>
      <w:r>
        <w:rPr/>
        <w:t>der</w:t>
      </w:r>
      <w:r>
        <w:rPr>
          <w:spacing w:val="-11"/>
        </w:rPr>
        <w:t> </w:t>
      </w:r>
      <w:r>
        <w:rPr/>
        <w:t>Aussteifungsprofile</w:t>
      </w:r>
      <w:r>
        <w:rPr>
          <w:spacing w:val="-12"/>
        </w:rPr>
        <w:t> </w:t>
      </w:r>
      <w:r>
        <w:rPr/>
        <w:t>600</w:t>
      </w:r>
      <w:r>
        <w:rPr>
          <w:spacing w:val="-13"/>
        </w:rPr>
        <w:t> </w:t>
      </w:r>
      <w:r>
        <w:rPr/>
        <w:t>mm,</w:t>
      </w:r>
      <w:r>
        <w:rPr>
          <w:spacing w:val="-10"/>
        </w:rPr>
        <w:t> </w:t>
      </w:r>
      <w:r>
        <w:rPr/>
        <w:t>Abstand</w:t>
      </w:r>
      <w:r>
        <w:rPr>
          <w:spacing w:val="-14"/>
        </w:rPr>
        <w:t> </w:t>
      </w:r>
      <w:r>
        <w:rPr/>
        <w:t>der</w:t>
      </w:r>
      <w:r>
        <w:rPr>
          <w:spacing w:val="-11"/>
        </w:rPr>
        <w:t> </w:t>
      </w:r>
      <w:r>
        <w:rPr/>
        <w:t>CD-Montagelattung</w:t>
      </w:r>
      <w:r>
        <w:rPr>
          <w:spacing w:val="-13"/>
        </w:rPr>
        <w:t> </w:t>
      </w:r>
      <w:r>
        <w:rPr/>
        <w:t>400</w:t>
      </w:r>
      <w:r>
        <w:rPr>
          <w:spacing w:val="-12"/>
        </w:rPr>
        <w:t> </w:t>
      </w:r>
      <w:r>
        <w:rPr>
          <w:spacing w:val="-5"/>
        </w:rPr>
        <w:t>mm,</w:t>
      </w:r>
    </w:p>
    <w:p>
      <w:pPr>
        <w:spacing w:after="0" w:line="224" w:lineRule="exact"/>
        <w:sectPr>
          <w:type w:val="continuous"/>
          <w:pgSz w:w="11910" w:h="16840"/>
          <w:pgMar w:header="576" w:footer="0" w:top="1440" w:bottom="280" w:left="1000" w:right="440"/>
          <w:cols w:num="2" w:equalWidth="0">
            <w:col w:w="1178" w:space="41"/>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WS12RF</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71" w:space="29"/>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7540"/>
      </w:tblGrid>
      <w:tr>
        <w:trPr>
          <w:trHeight w:val="313" w:hRule="atLeast"/>
        </w:trPr>
        <w:tc>
          <w:tcPr>
            <w:tcW w:w="1142" w:type="dxa"/>
          </w:tcPr>
          <w:p>
            <w:pPr>
              <w:pStyle w:val="TableParagraph"/>
              <w:ind w:left="50"/>
              <w:rPr>
                <w:b/>
                <w:sz w:val="20"/>
              </w:rPr>
            </w:pPr>
            <w:r>
              <w:rPr>
                <w:b/>
                <w:sz w:val="20"/>
              </w:rPr>
              <w:t>39.TK</w:t>
            </w:r>
            <w:r>
              <w:rPr>
                <w:b/>
                <w:spacing w:val="-6"/>
                <w:sz w:val="20"/>
              </w:rPr>
              <w:t> </w:t>
            </w:r>
            <w:r>
              <w:rPr>
                <w:b/>
                <w:spacing w:val="-5"/>
                <w:sz w:val="20"/>
              </w:rPr>
              <w:t>14H</w:t>
            </w:r>
          </w:p>
        </w:tc>
        <w:tc>
          <w:tcPr>
            <w:tcW w:w="342" w:type="dxa"/>
          </w:tcPr>
          <w:p>
            <w:pPr>
              <w:pStyle w:val="TableParagraph"/>
              <w:spacing w:line="223" w:lineRule="exact"/>
              <w:ind w:left="127"/>
              <w:rPr>
                <w:sz w:val="20"/>
              </w:rPr>
            </w:pPr>
            <w:r>
              <w:rPr>
                <w:spacing w:val="-10"/>
                <w:sz w:val="20"/>
              </w:rPr>
              <w:t>+</w:t>
            </w:r>
          </w:p>
        </w:tc>
        <w:tc>
          <w:tcPr>
            <w:tcW w:w="7540" w:type="dxa"/>
          </w:tcPr>
          <w:p>
            <w:pPr>
              <w:pStyle w:val="TableParagraph"/>
              <w:ind w:left="97"/>
              <w:rPr>
                <w:b/>
                <w:sz w:val="20"/>
              </w:rPr>
            </w:pPr>
            <w:r>
              <w:rPr>
                <w:b/>
                <w:sz w:val="20"/>
              </w:rPr>
              <w:t>WST.</w:t>
            </w:r>
            <w:r>
              <w:rPr>
                <w:b/>
                <w:spacing w:val="-10"/>
                <w:sz w:val="20"/>
              </w:rPr>
              <w:t> </w:t>
            </w:r>
            <w:r>
              <w:rPr>
                <w:b/>
                <w:sz w:val="20"/>
              </w:rPr>
              <w:t>Decke</w:t>
            </w:r>
            <w:r>
              <w:rPr>
                <w:b/>
                <w:spacing w:val="-8"/>
                <w:sz w:val="20"/>
              </w:rPr>
              <w:t> </w:t>
            </w:r>
            <w:r>
              <w:rPr>
                <w:b/>
                <w:sz w:val="20"/>
              </w:rPr>
              <w:t>3,10m</w:t>
            </w:r>
            <w:r>
              <w:rPr>
                <w:b/>
                <w:spacing w:val="-8"/>
                <w:sz w:val="20"/>
              </w:rPr>
              <w:t> </w:t>
            </w:r>
            <w:r>
              <w:rPr>
                <w:b/>
                <w:sz w:val="20"/>
              </w:rPr>
              <w:t>600</w:t>
            </w:r>
            <w:r>
              <w:rPr>
                <w:b/>
                <w:spacing w:val="-8"/>
                <w:sz w:val="20"/>
              </w:rPr>
              <w:t> </w:t>
            </w:r>
            <w:r>
              <w:rPr>
                <w:b/>
                <w:sz w:val="20"/>
              </w:rPr>
              <w:t>UA100</w:t>
            </w:r>
            <w:r>
              <w:rPr>
                <w:b/>
                <w:spacing w:val="-9"/>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(b&lt;-</w:t>
            </w:r>
            <w:r>
              <w:rPr>
                <w:b/>
                <w:spacing w:val="-5"/>
                <w:sz w:val="20"/>
              </w:rPr>
              <w:t>&gt;a)</w:t>
            </w: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540" w:type="dxa"/>
          </w:tcPr>
          <w:p>
            <w:pPr>
              <w:pStyle w:val="TableParagraph"/>
              <w:spacing w:line="225" w:lineRule="exact" w:before="75"/>
              <w:ind w:left="97"/>
              <w:rPr>
                <w:sz w:val="20"/>
              </w:rPr>
            </w:pPr>
            <w:r>
              <w:rPr>
                <w:sz w:val="20"/>
              </w:rPr>
              <w:t>Aussteifungsprofil</w:t>
            </w:r>
            <w:r>
              <w:rPr>
                <w:spacing w:val="-14"/>
                <w:sz w:val="20"/>
              </w:rPr>
              <w:t> </w:t>
            </w:r>
            <w:r>
              <w:rPr>
                <w:sz w:val="20"/>
              </w:rPr>
              <w:t>UA</w:t>
            </w:r>
            <w:r>
              <w:rPr>
                <w:spacing w:val="-14"/>
                <w:sz w:val="20"/>
              </w:rPr>
              <w:t> </w:t>
            </w:r>
            <w:r>
              <w:rPr>
                <w:spacing w:val="-4"/>
                <w:sz w:val="20"/>
              </w:rPr>
              <w:t>100,</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3,10</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8"/>
        <w:gridCol w:w="386"/>
        <w:gridCol w:w="7540"/>
      </w:tblGrid>
      <w:tr>
        <w:trPr>
          <w:trHeight w:val="311" w:hRule="atLeast"/>
        </w:trPr>
        <w:tc>
          <w:tcPr>
            <w:tcW w:w="1098" w:type="dxa"/>
          </w:tcPr>
          <w:p>
            <w:pPr>
              <w:pStyle w:val="TableParagraph"/>
              <w:ind w:left="50"/>
              <w:rPr>
                <w:b/>
                <w:sz w:val="20"/>
              </w:rPr>
            </w:pPr>
            <w:r>
              <w:rPr>
                <w:b/>
                <w:sz w:val="20"/>
              </w:rPr>
              <w:t>39.TK</w:t>
            </w:r>
            <w:r>
              <w:rPr>
                <w:b/>
                <w:spacing w:val="-6"/>
                <w:sz w:val="20"/>
              </w:rPr>
              <w:t> </w:t>
            </w:r>
            <w:r>
              <w:rPr>
                <w:b/>
                <w:spacing w:val="-5"/>
                <w:sz w:val="20"/>
              </w:rPr>
              <w:t>14I</w:t>
            </w:r>
          </w:p>
        </w:tc>
        <w:tc>
          <w:tcPr>
            <w:tcW w:w="386" w:type="dxa"/>
          </w:tcPr>
          <w:p>
            <w:pPr>
              <w:pStyle w:val="TableParagraph"/>
              <w:spacing w:line="223" w:lineRule="exact"/>
              <w:ind w:left="171"/>
              <w:rPr>
                <w:sz w:val="20"/>
              </w:rPr>
            </w:pPr>
            <w:r>
              <w:rPr>
                <w:spacing w:val="-10"/>
                <w:sz w:val="20"/>
              </w:rPr>
              <w:t>+</w:t>
            </w:r>
          </w:p>
        </w:tc>
        <w:tc>
          <w:tcPr>
            <w:tcW w:w="7540" w:type="dxa"/>
          </w:tcPr>
          <w:p>
            <w:pPr>
              <w:pStyle w:val="TableParagraph"/>
              <w:ind w:left="97"/>
              <w:rPr>
                <w:b/>
                <w:sz w:val="20"/>
              </w:rPr>
            </w:pPr>
            <w:r>
              <w:rPr>
                <w:b/>
                <w:sz w:val="20"/>
              </w:rPr>
              <w:t>WST.</w:t>
            </w:r>
            <w:r>
              <w:rPr>
                <w:b/>
                <w:spacing w:val="-10"/>
                <w:sz w:val="20"/>
              </w:rPr>
              <w:t> </w:t>
            </w:r>
            <w:r>
              <w:rPr>
                <w:b/>
                <w:sz w:val="20"/>
              </w:rPr>
              <w:t>Decke</w:t>
            </w:r>
            <w:r>
              <w:rPr>
                <w:b/>
                <w:spacing w:val="-8"/>
                <w:sz w:val="20"/>
              </w:rPr>
              <w:t> </w:t>
            </w:r>
            <w:r>
              <w:rPr>
                <w:b/>
                <w:sz w:val="20"/>
              </w:rPr>
              <w:t>3,45m</w:t>
            </w:r>
            <w:r>
              <w:rPr>
                <w:b/>
                <w:spacing w:val="-8"/>
                <w:sz w:val="20"/>
              </w:rPr>
              <w:t> </w:t>
            </w:r>
            <w:r>
              <w:rPr>
                <w:b/>
                <w:sz w:val="20"/>
              </w:rPr>
              <w:t>600</w:t>
            </w:r>
            <w:r>
              <w:rPr>
                <w:b/>
                <w:spacing w:val="-8"/>
                <w:sz w:val="20"/>
              </w:rPr>
              <w:t> </w:t>
            </w:r>
            <w:r>
              <w:rPr>
                <w:b/>
                <w:sz w:val="20"/>
              </w:rPr>
              <w:t>UA125</w:t>
            </w:r>
            <w:r>
              <w:rPr>
                <w:b/>
                <w:spacing w:val="-9"/>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(b&lt;-</w:t>
            </w:r>
            <w:r>
              <w:rPr>
                <w:b/>
                <w:spacing w:val="-5"/>
                <w:sz w:val="20"/>
              </w:rPr>
              <w:t>&gt;a)</w:t>
            </w:r>
          </w:p>
        </w:tc>
      </w:tr>
      <w:tr>
        <w:trPr>
          <w:trHeight w:val="794" w:hRule="atLeast"/>
        </w:trPr>
        <w:tc>
          <w:tcPr>
            <w:tcW w:w="1484" w:type="dxa"/>
            <w:gridSpan w:val="2"/>
            <w:vMerge w:val="restart"/>
          </w:tcPr>
          <w:p>
            <w:pPr>
              <w:pStyle w:val="TableParagraph"/>
              <w:rPr>
                <w:rFonts w:ascii="Times New Roman"/>
                <w:sz w:val="20"/>
              </w:rPr>
            </w:pPr>
          </w:p>
        </w:tc>
        <w:tc>
          <w:tcPr>
            <w:tcW w:w="7540" w:type="dxa"/>
          </w:tcPr>
          <w:p>
            <w:pPr>
              <w:pStyle w:val="TableParagraph"/>
              <w:spacing w:line="225" w:lineRule="exact" w:before="74"/>
              <w:ind w:left="97"/>
              <w:rPr>
                <w:sz w:val="20"/>
              </w:rPr>
            </w:pPr>
            <w:r>
              <w:rPr>
                <w:sz w:val="20"/>
              </w:rPr>
              <w:t>Aussteifungsprofil</w:t>
            </w:r>
            <w:r>
              <w:rPr>
                <w:spacing w:val="-14"/>
                <w:sz w:val="20"/>
              </w:rPr>
              <w:t> </w:t>
            </w:r>
            <w:r>
              <w:rPr>
                <w:sz w:val="20"/>
              </w:rPr>
              <w:t>UA</w:t>
            </w:r>
            <w:r>
              <w:rPr>
                <w:spacing w:val="-14"/>
                <w:sz w:val="20"/>
              </w:rPr>
              <w:t> </w:t>
            </w:r>
            <w:r>
              <w:rPr>
                <w:spacing w:val="-4"/>
                <w:sz w:val="20"/>
              </w:rPr>
              <w:t>125,</w:t>
            </w:r>
          </w:p>
          <w:p>
            <w:pPr>
              <w:pStyle w:val="TableParagraph"/>
              <w:spacing w:line="221"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3,45</w:t>
            </w:r>
            <w:r>
              <w:rPr>
                <w:spacing w:val="-12"/>
                <w:sz w:val="20"/>
              </w:rPr>
              <w:t> </w:t>
            </w:r>
            <w:r>
              <w:rPr>
                <w:spacing w:val="-5"/>
                <w:sz w:val="20"/>
              </w:rPr>
              <w:t>m,</w:t>
            </w:r>
          </w:p>
          <w:p>
            <w:pPr>
              <w:pStyle w:val="TableParagraph"/>
              <w:spacing w:line="225" w:lineRule="exact"/>
              <w:ind w:left="97"/>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4" w:type="dxa"/>
            <w:gridSpan w:val="2"/>
            <w:vMerge/>
            <w:tcBorders>
              <w:top w:val="nil"/>
            </w:tcBorders>
          </w:tcPr>
          <w:p>
            <w:pPr>
              <w:rPr>
                <w:sz w:val="2"/>
                <w:szCs w:val="2"/>
              </w:rPr>
            </w:pPr>
          </w:p>
        </w:tc>
        <w:tc>
          <w:tcPr>
            <w:tcW w:w="7540" w:type="dxa"/>
          </w:tcPr>
          <w:p>
            <w:pPr>
              <w:pStyle w:val="TableParagraph"/>
              <w:spacing w:line="220" w:lineRule="exact" w:before="31"/>
              <w:ind w:left="97" w:right="1645"/>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8"/>
        <w:gridCol w:w="7539"/>
      </w:tblGrid>
      <w:tr>
        <w:trPr>
          <w:trHeight w:val="311" w:hRule="atLeast"/>
        </w:trPr>
        <w:tc>
          <w:tcPr>
            <w:tcW w:w="1125" w:type="dxa"/>
          </w:tcPr>
          <w:p>
            <w:pPr>
              <w:pStyle w:val="TableParagraph"/>
              <w:ind w:left="50"/>
              <w:rPr>
                <w:b/>
                <w:sz w:val="20"/>
              </w:rPr>
            </w:pPr>
            <w:r>
              <w:rPr>
                <w:b/>
                <w:sz w:val="20"/>
              </w:rPr>
              <w:t>39.TK</w:t>
            </w:r>
            <w:r>
              <w:rPr>
                <w:b/>
                <w:spacing w:val="-6"/>
                <w:sz w:val="20"/>
              </w:rPr>
              <w:t> </w:t>
            </w:r>
            <w:r>
              <w:rPr>
                <w:b/>
                <w:spacing w:val="-5"/>
                <w:sz w:val="20"/>
              </w:rPr>
              <w:t>14J</w:t>
            </w:r>
          </w:p>
        </w:tc>
        <w:tc>
          <w:tcPr>
            <w:tcW w:w="358" w:type="dxa"/>
          </w:tcPr>
          <w:p>
            <w:pPr>
              <w:pStyle w:val="TableParagraph"/>
              <w:spacing w:line="223" w:lineRule="exact"/>
              <w:ind w:left="144"/>
              <w:rPr>
                <w:sz w:val="20"/>
              </w:rPr>
            </w:pPr>
            <w:r>
              <w:rPr>
                <w:spacing w:val="-10"/>
                <w:sz w:val="20"/>
              </w:rPr>
              <w:t>+</w:t>
            </w:r>
          </w:p>
        </w:tc>
        <w:tc>
          <w:tcPr>
            <w:tcW w:w="7539" w:type="dxa"/>
          </w:tcPr>
          <w:p>
            <w:pPr>
              <w:pStyle w:val="TableParagraph"/>
              <w:ind w:left="98"/>
              <w:rPr>
                <w:b/>
                <w:sz w:val="20"/>
              </w:rPr>
            </w:pPr>
            <w:r>
              <w:rPr>
                <w:b/>
                <w:sz w:val="20"/>
              </w:rPr>
              <w:t>WST.</w:t>
            </w:r>
            <w:r>
              <w:rPr>
                <w:b/>
                <w:spacing w:val="-10"/>
                <w:sz w:val="20"/>
              </w:rPr>
              <w:t> </w:t>
            </w:r>
            <w:r>
              <w:rPr>
                <w:b/>
                <w:sz w:val="20"/>
              </w:rPr>
              <w:t>Decke</w:t>
            </w:r>
            <w:r>
              <w:rPr>
                <w:b/>
                <w:spacing w:val="-8"/>
                <w:sz w:val="20"/>
              </w:rPr>
              <w:t> </w:t>
            </w:r>
            <w:r>
              <w:rPr>
                <w:b/>
                <w:sz w:val="20"/>
              </w:rPr>
              <w:t>3,80m</w:t>
            </w:r>
            <w:r>
              <w:rPr>
                <w:b/>
                <w:spacing w:val="-8"/>
                <w:sz w:val="20"/>
              </w:rPr>
              <w:t> </w:t>
            </w:r>
            <w:r>
              <w:rPr>
                <w:b/>
                <w:sz w:val="20"/>
              </w:rPr>
              <w:t>600</w:t>
            </w:r>
            <w:r>
              <w:rPr>
                <w:b/>
                <w:spacing w:val="-8"/>
                <w:sz w:val="20"/>
              </w:rPr>
              <w:t> </w:t>
            </w:r>
            <w:r>
              <w:rPr>
                <w:b/>
                <w:sz w:val="20"/>
              </w:rPr>
              <w:t>UA150</w:t>
            </w:r>
            <w:r>
              <w:rPr>
                <w:b/>
                <w:spacing w:val="-9"/>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(b&lt;-</w:t>
            </w:r>
            <w:r>
              <w:rPr>
                <w:b/>
                <w:spacing w:val="-5"/>
                <w:sz w:val="20"/>
              </w:rPr>
              <w:t>&gt;a)</w:t>
            </w:r>
          </w:p>
        </w:tc>
      </w:tr>
      <w:tr>
        <w:trPr>
          <w:trHeight w:val="794" w:hRule="atLeast"/>
        </w:trPr>
        <w:tc>
          <w:tcPr>
            <w:tcW w:w="1483" w:type="dxa"/>
            <w:gridSpan w:val="2"/>
            <w:vMerge w:val="restart"/>
          </w:tcPr>
          <w:p>
            <w:pPr>
              <w:pStyle w:val="TableParagraph"/>
              <w:rPr>
                <w:rFonts w:ascii="Times New Roman"/>
                <w:sz w:val="20"/>
              </w:rPr>
            </w:pPr>
          </w:p>
        </w:tc>
        <w:tc>
          <w:tcPr>
            <w:tcW w:w="7539" w:type="dxa"/>
          </w:tcPr>
          <w:p>
            <w:pPr>
              <w:pStyle w:val="TableParagraph"/>
              <w:spacing w:line="225" w:lineRule="exact" w:before="74"/>
              <w:ind w:left="98"/>
              <w:rPr>
                <w:sz w:val="20"/>
              </w:rPr>
            </w:pPr>
            <w:r>
              <w:rPr>
                <w:sz w:val="20"/>
              </w:rPr>
              <w:t>Aussteifungsprofil</w:t>
            </w:r>
            <w:r>
              <w:rPr>
                <w:spacing w:val="-14"/>
                <w:sz w:val="20"/>
              </w:rPr>
              <w:t> </w:t>
            </w:r>
            <w:r>
              <w:rPr>
                <w:sz w:val="20"/>
              </w:rPr>
              <w:t>UA</w:t>
            </w:r>
            <w:r>
              <w:rPr>
                <w:spacing w:val="-14"/>
                <w:sz w:val="20"/>
              </w:rPr>
              <w:t> </w:t>
            </w:r>
            <w:r>
              <w:rPr>
                <w:spacing w:val="-4"/>
                <w:sz w:val="20"/>
              </w:rPr>
              <w:t>150,</w:t>
            </w:r>
          </w:p>
          <w:p>
            <w:pPr>
              <w:pStyle w:val="TableParagraph"/>
              <w:spacing w:line="221" w:lineRule="exact"/>
              <w:ind w:left="98"/>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3,80</w:t>
            </w:r>
            <w:r>
              <w:rPr>
                <w:spacing w:val="-12"/>
                <w:sz w:val="20"/>
              </w:rPr>
              <w:t> </w:t>
            </w:r>
            <w:r>
              <w:rPr>
                <w:spacing w:val="-5"/>
                <w:sz w:val="20"/>
              </w:rPr>
              <w:t>m,</w:t>
            </w:r>
          </w:p>
          <w:p>
            <w:pPr>
              <w:pStyle w:val="TableParagraph"/>
              <w:spacing w:line="225" w:lineRule="exact"/>
              <w:ind w:left="98"/>
              <w:rPr>
                <w:sz w:val="20"/>
              </w:rPr>
            </w:pPr>
            <w:r>
              <w:rPr>
                <w:sz w:val="20"/>
              </w:rPr>
              <w:t>Abstand</w:t>
            </w:r>
            <w:r>
              <w:rPr>
                <w:spacing w:val="-13"/>
                <w:sz w:val="20"/>
              </w:rPr>
              <w:t> </w:t>
            </w:r>
            <w:r>
              <w:rPr>
                <w:sz w:val="20"/>
              </w:rPr>
              <w:t>der</w:t>
            </w:r>
            <w:r>
              <w:rPr>
                <w:spacing w:val="-11"/>
                <w:sz w:val="20"/>
              </w:rPr>
              <w:t> </w:t>
            </w:r>
            <w:r>
              <w:rPr>
                <w:sz w:val="20"/>
              </w:rPr>
              <w:t>Aussteifungsprofile</w:t>
            </w:r>
            <w:r>
              <w:rPr>
                <w:spacing w:val="-12"/>
                <w:sz w:val="20"/>
              </w:rPr>
              <w:t> </w:t>
            </w:r>
            <w:r>
              <w:rPr>
                <w:sz w:val="20"/>
              </w:rPr>
              <w:t>600</w:t>
            </w:r>
            <w:r>
              <w:rPr>
                <w:spacing w:val="-13"/>
                <w:sz w:val="20"/>
              </w:rPr>
              <w:t> </w:t>
            </w:r>
            <w:r>
              <w:rPr>
                <w:sz w:val="20"/>
              </w:rPr>
              <w:t>mm,</w:t>
            </w:r>
            <w:r>
              <w:rPr>
                <w:spacing w:val="-10"/>
                <w:sz w:val="20"/>
              </w:rPr>
              <w:t> </w:t>
            </w:r>
            <w:r>
              <w:rPr>
                <w:sz w:val="20"/>
              </w:rPr>
              <w:t>Abstand</w:t>
            </w:r>
            <w:r>
              <w:rPr>
                <w:spacing w:val="-14"/>
                <w:sz w:val="20"/>
              </w:rPr>
              <w:t> </w:t>
            </w:r>
            <w:r>
              <w:rPr>
                <w:sz w:val="20"/>
              </w:rPr>
              <w:t>der</w:t>
            </w:r>
            <w:r>
              <w:rPr>
                <w:spacing w:val="-11"/>
                <w:sz w:val="20"/>
              </w:rPr>
              <w:t> </w:t>
            </w:r>
            <w:r>
              <w:rPr>
                <w:sz w:val="20"/>
              </w:rPr>
              <w:t>CD-Montagelattung</w:t>
            </w:r>
            <w:r>
              <w:rPr>
                <w:spacing w:val="-13"/>
                <w:sz w:val="20"/>
              </w:rPr>
              <w:t> </w:t>
            </w:r>
            <w:r>
              <w:rPr>
                <w:sz w:val="20"/>
              </w:rPr>
              <w:t>400</w:t>
            </w:r>
            <w:r>
              <w:rPr>
                <w:spacing w:val="-12"/>
                <w:sz w:val="20"/>
              </w:rPr>
              <w:t> </w:t>
            </w:r>
            <w:r>
              <w:rPr>
                <w:spacing w:val="-5"/>
                <w:sz w:val="20"/>
              </w:rPr>
              <w:t>mm,</w:t>
            </w:r>
          </w:p>
        </w:tc>
      </w:tr>
      <w:tr>
        <w:trPr>
          <w:trHeight w:val="491" w:hRule="atLeast"/>
        </w:trPr>
        <w:tc>
          <w:tcPr>
            <w:tcW w:w="1483" w:type="dxa"/>
            <w:gridSpan w:val="2"/>
            <w:vMerge/>
            <w:tcBorders>
              <w:top w:val="nil"/>
            </w:tcBorders>
          </w:tcPr>
          <w:p>
            <w:pPr>
              <w:rPr>
                <w:sz w:val="2"/>
                <w:szCs w:val="2"/>
              </w:rPr>
            </w:pPr>
          </w:p>
        </w:tc>
        <w:tc>
          <w:tcPr>
            <w:tcW w:w="7539" w:type="dxa"/>
          </w:tcPr>
          <w:p>
            <w:pPr>
              <w:pStyle w:val="TableParagraph"/>
              <w:spacing w:line="220" w:lineRule="exact" w:before="31"/>
              <w:ind w:left="98" w:right="164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WS12RF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39.TK</w:t>
      </w:r>
      <w:r>
        <w:rPr>
          <w:spacing w:val="-7"/>
          <w:position w:val="1"/>
          <w:sz w:val="20"/>
        </w:rPr>
        <w:t> </w:t>
      </w:r>
      <w:r>
        <w:rPr>
          <w:spacing w:val="-5"/>
          <w:position w:val="1"/>
          <w:sz w:val="20"/>
        </w:rPr>
        <w:t>15</w:t>
      </w:r>
      <w:r>
        <w:rPr>
          <w:position w:val="1"/>
          <w:sz w:val="20"/>
        </w:rPr>
        <w:tab/>
      </w:r>
      <w:r>
        <w:rPr>
          <w:b/>
          <w:spacing w:val="-10"/>
          <w:sz w:val="20"/>
        </w:rPr>
        <w:t>+</w:t>
      </w:r>
    </w:p>
    <w:p>
      <w:pPr>
        <w:pStyle w:val="BodyText"/>
        <w:spacing w:line="230" w:lineRule="auto" w:before="100"/>
        <w:ind w:left="155" w:right="165"/>
      </w:pPr>
      <w:r>
        <w:rPr/>
        <w:br w:type="column"/>
      </w:r>
      <w:r>
        <w:rPr/>
        <w:t>Weitspannträgerdecke ohne brandschutztechnischer Klassifikation, waagrecht, einfach beplankt mit</w:t>
      </w:r>
      <w:r>
        <w:rPr>
          <w:spacing w:val="-6"/>
        </w:rPr>
        <w:t> </w:t>
      </w:r>
      <w:r>
        <w:rPr/>
        <w:t>Gipskartonbauplatten</w:t>
      </w:r>
      <w:r>
        <w:rPr>
          <w:spacing w:val="-8"/>
        </w:rPr>
        <w:t> </w:t>
      </w:r>
      <w:r>
        <w:rPr/>
        <w:t>(GKB,</w:t>
      </w:r>
      <w:r>
        <w:rPr>
          <w:spacing w:val="-8"/>
        </w:rPr>
        <w:t> </w:t>
      </w:r>
      <w:r>
        <w:rPr/>
        <w:t>Gipsplatte</w:t>
      </w:r>
      <w:r>
        <w:rPr>
          <w:spacing w:val="-6"/>
        </w:rPr>
        <w:t> </w:t>
      </w:r>
      <w:r>
        <w:rPr/>
        <w:t>Typ</w:t>
      </w:r>
      <w:r>
        <w:rPr>
          <w:spacing w:val="-8"/>
        </w:rPr>
        <w:t> </w:t>
      </w:r>
      <w:r>
        <w:rPr/>
        <w:t>A)</w:t>
      </w:r>
      <w:r>
        <w:rPr>
          <w:spacing w:val="-8"/>
        </w:rPr>
        <w:t> </w:t>
      </w:r>
      <w:r>
        <w:rPr/>
        <w:t>12,5</w:t>
      </w:r>
      <w:r>
        <w:rPr>
          <w:spacing w:val="-8"/>
        </w:rPr>
        <w:t> </w:t>
      </w:r>
      <w:r>
        <w:rPr/>
        <w:t>mm</w:t>
      </w:r>
      <w:r>
        <w:rPr>
          <w:spacing w:val="-1"/>
        </w:rPr>
        <w:t> </w:t>
      </w:r>
      <w:r>
        <w:rPr/>
        <w:t>dick,</w:t>
      </w:r>
      <w:r>
        <w:rPr>
          <w:spacing w:val="-6"/>
        </w:rPr>
        <w:t> </w:t>
      </w:r>
      <w:r>
        <w:rPr/>
        <w:t>einschließlich</w:t>
      </w:r>
      <w:r>
        <w:rPr>
          <w:spacing w:val="-8"/>
        </w:rPr>
        <w:t> </w:t>
      </w:r>
      <w:r>
        <w:rPr/>
        <w:t>Unterkonstruktion aus Aussteifungsprofilen 2x UA (Rücken an Rücken) mit Abhängern auf C-Deckenprofil, Achsabstand der CD- Montagelattung 500 mm.</w:t>
      </w:r>
    </w:p>
    <w:p>
      <w:pPr>
        <w:pStyle w:val="BodyText"/>
        <w:spacing w:line="230" w:lineRule="auto" w:before="99"/>
        <w:ind w:left="155" w:right="268"/>
      </w:pPr>
      <w:r>
        <w:rPr/>
        <w:t>Im</w:t>
      </w:r>
      <w:r>
        <w:rPr>
          <w:spacing w:val="-6"/>
        </w:rPr>
        <w:t> </w:t>
      </w:r>
      <w:r>
        <w:rPr/>
        <w:t>Positionstext</w:t>
      </w:r>
      <w:r>
        <w:rPr>
          <w:spacing w:val="-10"/>
        </w:rPr>
        <w:t> </w:t>
      </w:r>
      <w:r>
        <w:rPr/>
        <w:t>ist</w:t>
      </w:r>
      <w:r>
        <w:rPr>
          <w:spacing w:val="-9"/>
        </w:rPr>
        <w:t> </w:t>
      </w:r>
      <w:r>
        <w:rPr/>
        <w:t>die</w:t>
      </w:r>
      <w:r>
        <w:rPr>
          <w:spacing w:val="-10"/>
        </w:rPr>
        <w:t> </w:t>
      </w:r>
      <w:r>
        <w:rPr/>
        <w:t>Unterkonstruktion,</w:t>
      </w:r>
      <w:r>
        <w:rPr>
          <w:spacing w:val="-9"/>
        </w:rPr>
        <w:t> </w:t>
      </w:r>
      <w:r>
        <w:rPr/>
        <w:t>Achsabstand,</w:t>
      </w:r>
      <w:r>
        <w:rPr>
          <w:spacing w:val="-10"/>
        </w:rPr>
        <w:t> </w:t>
      </w:r>
      <w:r>
        <w:rPr/>
        <w:t>Plattenanzahl,</w:t>
      </w:r>
      <w:r>
        <w:rPr>
          <w:spacing w:val="-10"/>
        </w:rPr>
        <w:t> </w:t>
      </w:r>
      <w:r>
        <w:rPr/>
        <w:t>max.</w:t>
      </w:r>
      <w:r>
        <w:rPr>
          <w:spacing w:val="-10"/>
        </w:rPr>
        <w:t> </w:t>
      </w:r>
      <w:r>
        <w:rPr/>
        <w:t>zulässige Spannweite und Plattentype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39.TK</w:t>
      </w:r>
      <w:r>
        <w:rPr>
          <w:spacing w:val="-6"/>
        </w:rPr>
        <w:t> </w:t>
      </w:r>
      <w:r>
        <w:rPr>
          <w:spacing w:val="-5"/>
        </w:rPr>
        <w:t>15A</w:t>
      </w:r>
    </w:p>
    <w:p>
      <w:pPr>
        <w:pStyle w:val="Heading2"/>
      </w:pPr>
      <w:r>
        <w:rPr>
          <w:b w:val="0"/>
        </w:rPr>
        <w:br w:type="column"/>
      </w:r>
      <w:r>
        <w:rPr>
          <w:b w:val="0"/>
          <w:position w:val="1"/>
        </w:rPr>
        <w:t>+</w:t>
      </w:r>
      <w:r>
        <w:rPr>
          <w:b w:val="0"/>
          <w:spacing w:val="33"/>
          <w:position w:val="1"/>
        </w:rPr>
        <w:t>  </w:t>
      </w:r>
      <w:r>
        <w:rPr/>
        <w:t>WST.</w:t>
      </w:r>
      <w:r>
        <w:rPr>
          <w:spacing w:val="-6"/>
        </w:rPr>
        <w:t> </w:t>
      </w:r>
      <w:r>
        <w:rPr/>
        <w:t>Decke</w:t>
      </w:r>
      <w:r>
        <w:rPr>
          <w:spacing w:val="-6"/>
        </w:rPr>
        <w:t> </w:t>
      </w:r>
      <w:r>
        <w:rPr/>
        <w:t>4,91m</w:t>
      </w:r>
      <w:r>
        <w:rPr>
          <w:spacing w:val="-6"/>
        </w:rPr>
        <w:t> </w:t>
      </w:r>
      <w:r>
        <w:rPr/>
        <w:t>400</w:t>
      </w:r>
      <w:r>
        <w:rPr>
          <w:spacing w:val="-6"/>
        </w:rPr>
        <w:t> </w:t>
      </w:r>
      <w:r>
        <w:rPr/>
        <w:t>2UA50</w:t>
      </w:r>
      <w:r>
        <w:rPr>
          <w:spacing w:val="-5"/>
        </w:rPr>
        <w:t> </w:t>
      </w:r>
      <w:r>
        <w:rPr>
          <w:spacing w:val="-2"/>
        </w:rPr>
        <w:t>GKB12,5</w:t>
      </w:r>
    </w:p>
    <w:p>
      <w:pPr>
        <w:pStyle w:val="BodyText"/>
        <w:spacing w:line="225" w:lineRule="exact" w:before="159"/>
        <w:ind w:left="473"/>
      </w:pPr>
      <w:r>
        <w:rPr/>
        <w:t>Aussteifungsprofile</w:t>
      </w:r>
      <w:r>
        <w:rPr>
          <w:spacing w:val="-13"/>
        </w:rPr>
        <w:t> </w:t>
      </w:r>
      <w:r>
        <w:rPr/>
        <w:t>2x</w:t>
      </w:r>
      <w:r>
        <w:rPr>
          <w:spacing w:val="-8"/>
        </w:rPr>
        <w:t> </w:t>
      </w:r>
      <w:r>
        <w:rPr/>
        <w:t>UA</w:t>
      </w:r>
      <w:r>
        <w:rPr>
          <w:spacing w:val="-12"/>
        </w:rPr>
        <w:t> </w:t>
      </w:r>
      <w:r>
        <w:rPr>
          <w:spacing w:val="-5"/>
        </w:rPr>
        <w:t>50,</w:t>
      </w:r>
    </w:p>
    <w:p>
      <w:pPr>
        <w:pStyle w:val="BodyText"/>
        <w:spacing w:line="230" w:lineRule="auto"/>
        <w:ind w:left="473" w:right="4365"/>
      </w:pPr>
      <w:r>
        <w:rPr/>
        <w:t>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4,91</w:t>
      </w:r>
      <w:r>
        <w:rPr>
          <w:spacing w:val="-10"/>
        </w:rPr>
        <w:t> </w:t>
      </w:r>
      <w:r>
        <w:rPr/>
        <w:t>m, Abstand der Aussteifungsprofile 400 mm,</w:t>
      </w:r>
    </w:p>
    <w:p>
      <w:pPr>
        <w:pStyle w:val="BodyText"/>
        <w:spacing w:line="230" w:lineRule="auto" w:before="99"/>
        <w:ind w:left="473" w:right="3313"/>
      </w:pPr>
      <w:r>
        <w:rPr/>
        <w:t>z.B.</w:t>
      </w:r>
      <w:r>
        <w:rPr>
          <w:spacing w:val="-12"/>
        </w:rPr>
        <w:t> </w:t>
      </w:r>
      <w:r>
        <w:rPr/>
        <w:t>RIGIPS</w:t>
      </w:r>
      <w:r>
        <w:rPr>
          <w:spacing w:val="-13"/>
        </w:rPr>
        <w:t> </w:t>
      </w:r>
      <w:r>
        <w:rPr/>
        <w:t>SYSTEM</w:t>
      </w:r>
      <w:r>
        <w:rPr>
          <w:spacing w:val="-13"/>
        </w:rPr>
        <w:t> </w:t>
      </w:r>
      <w:r>
        <w:rPr/>
        <w:t>WS20RB-a</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18"/>
        <w:gridCol w:w="703"/>
        <w:gridCol w:w="441"/>
        <w:gridCol w:w="569"/>
        <w:gridCol w:w="1422"/>
      </w:tblGrid>
      <w:tr>
        <w:trPr>
          <w:trHeight w:val="311" w:hRule="atLeast"/>
        </w:trPr>
        <w:tc>
          <w:tcPr>
            <w:tcW w:w="1142" w:type="dxa"/>
          </w:tcPr>
          <w:p>
            <w:pPr>
              <w:pStyle w:val="TableParagraph"/>
              <w:ind w:left="33" w:right="108"/>
              <w:jc w:val="center"/>
              <w:rPr>
                <w:b/>
                <w:sz w:val="20"/>
              </w:rPr>
            </w:pPr>
            <w:r>
              <w:rPr>
                <w:b/>
                <w:sz w:val="20"/>
              </w:rPr>
              <w:t>39.TK</w:t>
            </w:r>
            <w:r>
              <w:rPr>
                <w:b/>
                <w:spacing w:val="-6"/>
                <w:sz w:val="20"/>
              </w:rPr>
              <w:t> </w:t>
            </w:r>
            <w:r>
              <w:rPr>
                <w:b/>
                <w:spacing w:val="-5"/>
                <w:sz w:val="20"/>
              </w:rPr>
              <w:t>15B</w:t>
            </w:r>
          </w:p>
        </w:tc>
        <w:tc>
          <w:tcPr>
            <w:tcW w:w="342" w:type="dxa"/>
          </w:tcPr>
          <w:p>
            <w:pPr>
              <w:pStyle w:val="TableParagraph"/>
              <w:spacing w:line="223" w:lineRule="exact"/>
              <w:ind w:left="28"/>
              <w:jc w:val="center"/>
              <w:rPr>
                <w:sz w:val="20"/>
              </w:rPr>
            </w:pPr>
            <w:r>
              <w:rPr>
                <w:spacing w:val="-10"/>
                <w:sz w:val="20"/>
              </w:rPr>
              <w:t>+</w:t>
            </w:r>
          </w:p>
        </w:tc>
        <w:tc>
          <w:tcPr>
            <w:tcW w:w="5518"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6,52m</w:t>
            </w:r>
            <w:r>
              <w:rPr>
                <w:b/>
                <w:spacing w:val="-10"/>
                <w:sz w:val="20"/>
              </w:rPr>
              <w:t> </w:t>
            </w:r>
            <w:r>
              <w:rPr>
                <w:b/>
                <w:sz w:val="20"/>
              </w:rPr>
              <w:t>400</w:t>
            </w:r>
            <w:r>
              <w:rPr>
                <w:b/>
                <w:spacing w:val="-9"/>
                <w:sz w:val="20"/>
              </w:rPr>
              <w:t> </w:t>
            </w:r>
            <w:r>
              <w:rPr>
                <w:b/>
                <w:sz w:val="20"/>
              </w:rPr>
              <w:t>2UA75</w:t>
            </w:r>
            <w:r>
              <w:rPr>
                <w:b/>
                <w:spacing w:val="-9"/>
                <w:sz w:val="20"/>
              </w:rPr>
              <w:t> </w:t>
            </w:r>
            <w:r>
              <w:rPr>
                <w:b/>
                <w:spacing w:val="-2"/>
                <w:sz w:val="20"/>
              </w:rPr>
              <w:t>GKB12,5</w:t>
            </w:r>
          </w:p>
        </w:tc>
        <w:tc>
          <w:tcPr>
            <w:tcW w:w="3135" w:type="dxa"/>
            <w:gridSpan w:val="4"/>
            <w:vMerge w:val="restart"/>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6,52</w:t>
            </w:r>
            <w:r>
              <w:rPr>
                <w:spacing w:val="-10"/>
                <w:sz w:val="20"/>
              </w:rPr>
              <w:t> </w:t>
            </w:r>
            <w:r>
              <w:rPr>
                <w:sz w:val="20"/>
              </w:rPr>
              <w:t>m, Abstand der Aussteifungsprofile 400 mm,</w:t>
            </w:r>
          </w:p>
        </w:tc>
        <w:tc>
          <w:tcPr>
            <w:tcW w:w="3135" w:type="dxa"/>
            <w:gridSpan w:val="4"/>
            <w:vMerge/>
            <w:tcBorders>
              <w:top w:val="nil"/>
            </w:tcBorders>
          </w:tcPr>
          <w:p>
            <w:pPr>
              <w:rPr>
                <w:sz w:val="2"/>
                <w:szCs w:val="2"/>
              </w:rPr>
            </w:pPr>
          </w:p>
        </w:tc>
      </w:tr>
      <w:tr>
        <w:trPr>
          <w:trHeight w:val="752"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3135" w:type="dxa"/>
            <w:gridSpan w:val="4"/>
            <w:vMerge/>
            <w:tcBorders>
              <w:top w:val="nil"/>
            </w:tcBorders>
          </w:tcPr>
          <w:p>
            <w:pPr>
              <w:rPr>
                <w:sz w:val="2"/>
                <w:szCs w:val="2"/>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3"/>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3"/>
              <w:rPr>
                <w:sz w:val="20"/>
              </w:rPr>
            </w:pPr>
          </w:p>
          <w:p>
            <w:pPr>
              <w:pStyle w:val="TableParagraph"/>
              <w:ind w:right="54"/>
              <w:jc w:val="right"/>
              <w:rPr>
                <w:sz w:val="20"/>
              </w:rPr>
            </w:pPr>
            <w:r>
              <w:rPr>
                <w:spacing w:val="-4"/>
                <w:sz w:val="20"/>
              </w:rPr>
              <w:t>0,00</w:t>
            </w:r>
          </w:p>
        </w:tc>
        <w:tc>
          <w:tcPr>
            <w:tcW w:w="441" w:type="dxa"/>
          </w:tcPr>
          <w:p>
            <w:pPr>
              <w:pStyle w:val="TableParagraph"/>
              <w:spacing w:before="23"/>
              <w:rPr>
                <w:sz w:val="20"/>
              </w:rPr>
            </w:pPr>
          </w:p>
          <w:p>
            <w:pPr>
              <w:pStyle w:val="TableParagraph"/>
              <w:ind w:left="2" w:right="92"/>
              <w:jc w:val="center"/>
              <w:rPr>
                <w:sz w:val="20"/>
              </w:rPr>
            </w:pPr>
            <w:r>
              <w:rPr>
                <w:spacing w:val="-5"/>
                <w:sz w:val="20"/>
              </w:rPr>
              <w:t>m²</w:t>
            </w:r>
          </w:p>
        </w:tc>
        <w:tc>
          <w:tcPr>
            <w:tcW w:w="569" w:type="dxa"/>
          </w:tcPr>
          <w:p>
            <w:pPr>
              <w:pStyle w:val="TableParagraph"/>
              <w:spacing w:before="23"/>
              <w:rPr>
                <w:sz w:val="20"/>
              </w:rPr>
            </w:pPr>
          </w:p>
          <w:p>
            <w:pPr>
              <w:pStyle w:val="TableParagraph"/>
              <w:ind w:left="45" w:right="4"/>
              <w:jc w:val="center"/>
              <w:rPr>
                <w:sz w:val="20"/>
              </w:rPr>
            </w:pPr>
            <w:r>
              <w:rPr>
                <w:spacing w:val="-5"/>
                <w:sz w:val="20"/>
              </w:rPr>
              <w:t>PP:</w:t>
            </w:r>
          </w:p>
        </w:tc>
        <w:tc>
          <w:tcPr>
            <w:tcW w:w="1422" w:type="dxa"/>
          </w:tcPr>
          <w:p>
            <w:pPr>
              <w:pStyle w:val="TableParagraph"/>
              <w:spacing w:before="30"/>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15C</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WST.</w:t>
            </w:r>
            <w:r>
              <w:rPr>
                <w:b/>
                <w:spacing w:val="-11"/>
                <w:sz w:val="20"/>
              </w:rPr>
              <w:t> </w:t>
            </w:r>
            <w:r>
              <w:rPr>
                <w:b/>
                <w:sz w:val="20"/>
              </w:rPr>
              <w:t>Decke</w:t>
            </w:r>
            <w:r>
              <w:rPr>
                <w:b/>
                <w:spacing w:val="-9"/>
                <w:sz w:val="20"/>
              </w:rPr>
              <w:t> </w:t>
            </w:r>
            <w:r>
              <w:rPr>
                <w:b/>
                <w:sz w:val="20"/>
              </w:rPr>
              <w:t>7,96m</w:t>
            </w:r>
            <w:r>
              <w:rPr>
                <w:b/>
                <w:spacing w:val="-9"/>
                <w:sz w:val="20"/>
              </w:rPr>
              <w:t> </w:t>
            </w:r>
            <w:r>
              <w:rPr>
                <w:b/>
                <w:sz w:val="20"/>
              </w:rPr>
              <w:t>400</w:t>
            </w:r>
            <w:r>
              <w:rPr>
                <w:b/>
                <w:spacing w:val="-10"/>
                <w:sz w:val="20"/>
              </w:rPr>
              <w:t> </w:t>
            </w:r>
            <w:r>
              <w:rPr>
                <w:b/>
                <w:sz w:val="20"/>
              </w:rPr>
              <w:t>2UA100</w:t>
            </w:r>
            <w:r>
              <w:rPr>
                <w:b/>
                <w:spacing w:val="-10"/>
                <w:sz w:val="20"/>
              </w:rPr>
              <w:t> </w:t>
            </w:r>
            <w:r>
              <w:rPr>
                <w:b/>
                <w:spacing w:val="-2"/>
                <w:sz w:val="20"/>
              </w:rPr>
              <w:t>GKB12,5</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7,96</w:t>
            </w:r>
            <w:r>
              <w:rPr>
                <w:spacing w:val="-10"/>
                <w:sz w:val="20"/>
              </w:rPr>
              <w:t> </w:t>
            </w:r>
            <w:r>
              <w:rPr>
                <w:sz w:val="20"/>
              </w:rPr>
              <w:t>m, Abstand der Aussteifungsprofile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7"/>
              <w:ind w:left="33" w:right="108"/>
              <w:jc w:val="center"/>
              <w:rPr>
                <w:b/>
                <w:sz w:val="20"/>
              </w:rPr>
            </w:pPr>
            <w:r>
              <w:rPr>
                <w:b/>
                <w:sz w:val="20"/>
              </w:rPr>
              <w:t>39.TK</w:t>
            </w:r>
            <w:r>
              <w:rPr>
                <w:b/>
                <w:spacing w:val="-6"/>
                <w:sz w:val="20"/>
              </w:rPr>
              <w:t> </w:t>
            </w:r>
            <w:r>
              <w:rPr>
                <w:b/>
                <w:spacing w:val="-5"/>
                <w:sz w:val="20"/>
              </w:rPr>
              <w:t>15D</w:t>
            </w:r>
          </w:p>
        </w:tc>
        <w:tc>
          <w:tcPr>
            <w:tcW w:w="342" w:type="dxa"/>
          </w:tcPr>
          <w:p>
            <w:pPr>
              <w:pStyle w:val="TableParagraph"/>
              <w:spacing w:before="180"/>
              <w:ind w:left="28"/>
              <w:jc w:val="center"/>
              <w:rPr>
                <w:sz w:val="20"/>
              </w:rPr>
            </w:pPr>
            <w:r>
              <w:rPr>
                <w:spacing w:val="-10"/>
                <w:sz w:val="20"/>
              </w:rPr>
              <w:t>+</w:t>
            </w:r>
          </w:p>
        </w:tc>
        <w:tc>
          <w:tcPr>
            <w:tcW w:w="5518" w:type="dxa"/>
          </w:tcPr>
          <w:p>
            <w:pPr>
              <w:pStyle w:val="TableParagraph"/>
              <w:spacing w:before="187"/>
              <w:ind w:left="97"/>
              <w:rPr>
                <w:b/>
                <w:sz w:val="20"/>
              </w:rPr>
            </w:pPr>
            <w:r>
              <w:rPr>
                <w:b/>
                <w:sz w:val="20"/>
              </w:rPr>
              <w:t>WST.</w:t>
            </w:r>
            <w:r>
              <w:rPr>
                <w:b/>
                <w:spacing w:val="-11"/>
                <w:sz w:val="20"/>
              </w:rPr>
              <w:t> </w:t>
            </w:r>
            <w:r>
              <w:rPr>
                <w:b/>
                <w:sz w:val="20"/>
              </w:rPr>
              <w:t>Decke</w:t>
            </w:r>
            <w:r>
              <w:rPr>
                <w:b/>
                <w:spacing w:val="-9"/>
                <w:sz w:val="20"/>
              </w:rPr>
              <w:t> </w:t>
            </w:r>
            <w:r>
              <w:rPr>
                <w:b/>
                <w:sz w:val="20"/>
              </w:rPr>
              <w:t>9,28m</w:t>
            </w:r>
            <w:r>
              <w:rPr>
                <w:b/>
                <w:spacing w:val="-9"/>
                <w:sz w:val="20"/>
              </w:rPr>
              <w:t> </w:t>
            </w:r>
            <w:r>
              <w:rPr>
                <w:b/>
                <w:sz w:val="20"/>
              </w:rPr>
              <w:t>400</w:t>
            </w:r>
            <w:r>
              <w:rPr>
                <w:b/>
                <w:spacing w:val="-10"/>
                <w:sz w:val="20"/>
              </w:rPr>
              <w:t> </w:t>
            </w:r>
            <w:r>
              <w:rPr>
                <w:b/>
                <w:sz w:val="20"/>
              </w:rPr>
              <w:t>2UA125</w:t>
            </w:r>
            <w:r>
              <w:rPr>
                <w:b/>
                <w:spacing w:val="-10"/>
                <w:sz w:val="20"/>
              </w:rPr>
              <w:t> </w:t>
            </w:r>
            <w:r>
              <w:rPr>
                <w:b/>
                <w:spacing w:val="-2"/>
                <w:sz w:val="20"/>
              </w:rPr>
              <w:t>GKB12,5</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9,28</w:t>
            </w:r>
            <w:r>
              <w:rPr>
                <w:spacing w:val="-10"/>
                <w:sz w:val="20"/>
              </w:rPr>
              <w:t> </w:t>
            </w:r>
            <w:r>
              <w:rPr>
                <w:sz w:val="20"/>
              </w:rPr>
              <w:t>m, Abstand der Aussteifungsprofile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22" w:right="108"/>
              <w:jc w:val="center"/>
              <w:rPr>
                <w:b/>
                <w:sz w:val="20"/>
              </w:rPr>
            </w:pPr>
            <w:r>
              <w:rPr>
                <w:b/>
                <w:sz w:val="20"/>
              </w:rPr>
              <w:t>39.TK</w:t>
            </w:r>
            <w:r>
              <w:rPr>
                <w:b/>
                <w:spacing w:val="-6"/>
                <w:sz w:val="20"/>
              </w:rPr>
              <w:t> </w:t>
            </w:r>
            <w:r>
              <w:rPr>
                <w:b/>
                <w:spacing w:val="-5"/>
                <w:sz w:val="20"/>
              </w:rPr>
              <w:t>15E</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WST.</w:t>
            </w:r>
            <w:r>
              <w:rPr>
                <w:b/>
                <w:spacing w:val="-10"/>
                <w:sz w:val="20"/>
              </w:rPr>
              <w:t> </w:t>
            </w:r>
            <w:r>
              <w:rPr>
                <w:b/>
                <w:sz w:val="20"/>
              </w:rPr>
              <w:t>Decke</w:t>
            </w:r>
            <w:r>
              <w:rPr>
                <w:b/>
                <w:spacing w:val="-9"/>
                <w:sz w:val="20"/>
              </w:rPr>
              <w:t> </w:t>
            </w:r>
            <w:r>
              <w:rPr>
                <w:b/>
                <w:sz w:val="20"/>
              </w:rPr>
              <w:t>4,50m</w:t>
            </w:r>
            <w:r>
              <w:rPr>
                <w:b/>
                <w:spacing w:val="-10"/>
                <w:sz w:val="20"/>
              </w:rPr>
              <w:t> </w:t>
            </w:r>
            <w:r>
              <w:rPr>
                <w:b/>
                <w:sz w:val="20"/>
              </w:rPr>
              <w:t>600</w:t>
            </w:r>
            <w:r>
              <w:rPr>
                <w:b/>
                <w:spacing w:val="-9"/>
                <w:sz w:val="20"/>
              </w:rPr>
              <w:t> </w:t>
            </w:r>
            <w:r>
              <w:rPr>
                <w:b/>
                <w:sz w:val="20"/>
              </w:rPr>
              <w:t>2UA50</w:t>
            </w:r>
            <w:r>
              <w:rPr>
                <w:b/>
                <w:spacing w:val="-9"/>
                <w:sz w:val="20"/>
              </w:rPr>
              <w:t> </w:t>
            </w:r>
            <w:r>
              <w:rPr>
                <w:b/>
                <w:spacing w:val="-2"/>
                <w:sz w:val="20"/>
              </w:rPr>
              <w:t>GKB12,5</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5"/>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4,50</w:t>
            </w:r>
            <w:r>
              <w:rPr>
                <w:spacing w:val="-10"/>
                <w:sz w:val="20"/>
              </w:rPr>
              <w:t> </w:t>
            </w:r>
            <w:r>
              <w:rPr>
                <w:sz w:val="20"/>
              </w:rPr>
              <w:t>m, Abstand der Aussteifungsprofile 600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11" w:right="108"/>
              <w:jc w:val="center"/>
              <w:rPr>
                <w:b/>
                <w:sz w:val="20"/>
              </w:rPr>
            </w:pPr>
            <w:r>
              <w:rPr>
                <w:b/>
                <w:sz w:val="20"/>
              </w:rPr>
              <w:t>39.TK</w:t>
            </w:r>
            <w:r>
              <w:rPr>
                <w:b/>
                <w:spacing w:val="-6"/>
                <w:sz w:val="20"/>
              </w:rPr>
              <w:t> </w:t>
            </w:r>
            <w:r>
              <w:rPr>
                <w:b/>
                <w:spacing w:val="-5"/>
                <w:sz w:val="20"/>
              </w:rPr>
              <w:t>15F</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WST.</w:t>
            </w:r>
            <w:r>
              <w:rPr>
                <w:b/>
                <w:spacing w:val="-10"/>
                <w:sz w:val="20"/>
              </w:rPr>
              <w:t> </w:t>
            </w:r>
            <w:r>
              <w:rPr>
                <w:b/>
                <w:sz w:val="20"/>
              </w:rPr>
              <w:t>Decke</w:t>
            </w:r>
            <w:r>
              <w:rPr>
                <w:b/>
                <w:spacing w:val="-9"/>
                <w:sz w:val="20"/>
              </w:rPr>
              <w:t> </w:t>
            </w:r>
            <w:r>
              <w:rPr>
                <w:b/>
                <w:sz w:val="20"/>
              </w:rPr>
              <w:t>6,01m</w:t>
            </w:r>
            <w:r>
              <w:rPr>
                <w:b/>
                <w:spacing w:val="-10"/>
                <w:sz w:val="20"/>
              </w:rPr>
              <w:t> </w:t>
            </w:r>
            <w:r>
              <w:rPr>
                <w:b/>
                <w:sz w:val="20"/>
              </w:rPr>
              <w:t>600</w:t>
            </w:r>
            <w:r>
              <w:rPr>
                <w:b/>
                <w:spacing w:val="-9"/>
                <w:sz w:val="20"/>
              </w:rPr>
              <w:t> </w:t>
            </w:r>
            <w:r>
              <w:rPr>
                <w:b/>
                <w:sz w:val="20"/>
              </w:rPr>
              <w:t>2UA75</w:t>
            </w:r>
            <w:r>
              <w:rPr>
                <w:b/>
                <w:spacing w:val="-9"/>
                <w:sz w:val="20"/>
              </w:rPr>
              <w:t> </w:t>
            </w:r>
            <w:r>
              <w:rPr>
                <w:b/>
                <w:spacing w:val="-2"/>
                <w:sz w:val="20"/>
              </w:rPr>
              <w:t>GKB12,5</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5"/>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6,01</w:t>
            </w:r>
            <w:r>
              <w:rPr>
                <w:spacing w:val="-10"/>
                <w:sz w:val="20"/>
              </w:rPr>
              <w:t> </w:t>
            </w:r>
            <w:r>
              <w:rPr>
                <w:sz w:val="20"/>
              </w:rPr>
              <w:t>m, Abstand der Aussteifungsprofile 600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spacing w:line="217" w:lineRule="exact"/>
              <w:ind w:right="54"/>
              <w:jc w:val="right"/>
              <w:rPr>
                <w:sz w:val="20"/>
              </w:rPr>
            </w:pPr>
            <w:r>
              <w:rPr>
                <w:spacing w:val="-4"/>
                <w:sz w:val="20"/>
              </w:rPr>
              <w:t>0,00</w:t>
            </w:r>
          </w:p>
        </w:tc>
        <w:tc>
          <w:tcPr>
            <w:tcW w:w="441" w:type="dxa"/>
          </w:tcPr>
          <w:p>
            <w:pPr>
              <w:pStyle w:val="TableParagraph"/>
              <w:spacing w:before="22"/>
              <w:rPr>
                <w:sz w:val="20"/>
              </w:rPr>
            </w:pPr>
          </w:p>
          <w:p>
            <w:pPr>
              <w:pStyle w:val="TableParagraph"/>
              <w:spacing w:line="217" w:lineRule="exact"/>
              <w:ind w:left="2" w:right="92"/>
              <w:jc w:val="center"/>
              <w:rPr>
                <w:sz w:val="20"/>
              </w:rPr>
            </w:pPr>
            <w:r>
              <w:rPr>
                <w:spacing w:val="-5"/>
                <w:sz w:val="20"/>
              </w:rPr>
              <w:t>m²</w:t>
            </w:r>
          </w:p>
        </w:tc>
        <w:tc>
          <w:tcPr>
            <w:tcW w:w="569" w:type="dxa"/>
          </w:tcPr>
          <w:p>
            <w:pPr>
              <w:pStyle w:val="TableParagraph"/>
              <w:spacing w:before="22"/>
              <w:rPr>
                <w:sz w:val="20"/>
              </w:rPr>
            </w:pPr>
          </w:p>
          <w:p>
            <w:pPr>
              <w:pStyle w:val="TableParagraph"/>
              <w:spacing w:line="217" w:lineRule="exact"/>
              <w:ind w:left="45" w:right="4"/>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5517"/>
        <w:gridCol w:w="702"/>
        <w:gridCol w:w="440"/>
        <w:gridCol w:w="568"/>
        <w:gridCol w:w="1421"/>
      </w:tblGrid>
      <w:tr>
        <w:trPr>
          <w:trHeight w:val="311" w:hRule="atLeast"/>
        </w:trPr>
        <w:tc>
          <w:tcPr>
            <w:tcW w:w="1147" w:type="dxa"/>
          </w:tcPr>
          <w:p>
            <w:pPr>
              <w:pStyle w:val="TableParagraph"/>
              <w:ind w:left="33" w:right="102"/>
              <w:jc w:val="center"/>
              <w:rPr>
                <w:b/>
                <w:sz w:val="20"/>
              </w:rPr>
            </w:pPr>
            <w:r>
              <w:rPr>
                <w:b/>
                <w:sz w:val="20"/>
              </w:rPr>
              <w:t>39.TK</w:t>
            </w:r>
            <w:r>
              <w:rPr>
                <w:b/>
                <w:spacing w:val="-6"/>
                <w:sz w:val="20"/>
              </w:rPr>
              <w:t> </w:t>
            </w:r>
            <w:r>
              <w:rPr>
                <w:b/>
                <w:spacing w:val="-5"/>
                <w:sz w:val="20"/>
              </w:rPr>
              <w:t>15G</w:t>
            </w:r>
          </w:p>
        </w:tc>
        <w:tc>
          <w:tcPr>
            <w:tcW w:w="335" w:type="dxa"/>
          </w:tcPr>
          <w:p>
            <w:pPr>
              <w:pStyle w:val="TableParagraph"/>
              <w:spacing w:line="223" w:lineRule="exact"/>
              <w:ind w:left="25"/>
              <w:jc w:val="center"/>
              <w:rPr>
                <w:sz w:val="20"/>
              </w:rPr>
            </w:pPr>
            <w:r>
              <w:rPr>
                <w:spacing w:val="-10"/>
                <w:sz w:val="20"/>
              </w:rPr>
              <w:t>+</w:t>
            </w:r>
          </w:p>
        </w:tc>
        <w:tc>
          <w:tcPr>
            <w:tcW w:w="5517" w:type="dxa"/>
          </w:tcPr>
          <w:p>
            <w:pPr>
              <w:pStyle w:val="TableParagraph"/>
              <w:ind w:left="99"/>
              <w:rPr>
                <w:b/>
                <w:sz w:val="20"/>
              </w:rPr>
            </w:pPr>
            <w:r>
              <w:rPr>
                <w:b/>
                <w:sz w:val="20"/>
              </w:rPr>
              <w:t>WST.</w:t>
            </w:r>
            <w:r>
              <w:rPr>
                <w:b/>
                <w:spacing w:val="-11"/>
                <w:sz w:val="20"/>
              </w:rPr>
              <w:t> </w:t>
            </w:r>
            <w:r>
              <w:rPr>
                <w:b/>
                <w:sz w:val="20"/>
              </w:rPr>
              <w:t>Decke</w:t>
            </w:r>
            <w:r>
              <w:rPr>
                <w:b/>
                <w:spacing w:val="-9"/>
                <w:sz w:val="20"/>
              </w:rPr>
              <w:t> </w:t>
            </w:r>
            <w:r>
              <w:rPr>
                <w:b/>
                <w:sz w:val="20"/>
              </w:rPr>
              <w:t>7,36m</w:t>
            </w:r>
            <w:r>
              <w:rPr>
                <w:b/>
                <w:spacing w:val="-9"/>
                <w:sz w:val="20"/>
              </w:rPr>
              <w:t> </w:t>
            </w:r>
            <w:r>
              <w:rPr>
                <w:b/>
                <w:sz w:val="20"/>
              </w:rPr>
              <w:t>600</w:t>
            </w:r>
            <w:r>
              <w:rPr>
                <w:b/>
                <w:spacing w:val="-10"/>
                <w:sz w:val="20"/>
              </w:rPr>
              <w:t> </w:t>
            </w:r>
            <w:r>
              <w:rPr>
                <w:b/>
                <w:sz w:val="20"/>
              </w:rPr>
              <w:t>2UA100</w:t>
            </w:r>
            <w:r>
              <w:rPr>
                <w:b/>
                <w:spacing w:val="-10"/>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7,36</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3"/>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3"/>
              <w:rPr>
                <w:sz w:val="20"/>
              </w:rPr>
            </w:pPr>
          </w:p>
          <w:p>
            <w:pPr>
              <w:pStyle w:val="TableParagraph"/>
              <w:ind w:right="50"/>
              <w:jc w:val="right"/>
              <w:rPr>
                <w:sz w:val="20"/>
              </w:rPr>
            </w:pPr>
            <w:r>
              <w:rPr>
                <w:spacing w:val="-4"/>
                <w:sz w:val="20"/>
              </w:rPr>
              <w:t>0,00</w:t>
            </w:r>
          </w:p>
        </w:tc>
        <w:tc>
          <w:tcPr>
            <w:tcW w:w="440" w:type="dxa"/>
          </w:tcPr>
          <w:p>
            <w:pPr>
              <w:pStyle w:val="TableParagraph"/>
              <w:spacing w:before="23"/>
              <w:rPr>
                <w:sz w:val="20"/>
              </w:rPr>
            </w:pPr>
          </w:p>
          <w:p>
            <w:pPr>
              <w:pStyle w:val="TableParagraph"/>
              <w:ind w:left="4" w:right="85"/>
              <w:jc w:val="center"/>
              <w:rPr>
                <w:sz w:val="20"/>
              </w:rPr>
            </w:pPr>
            <w:r>
              <w:rPr>
                <w:spacing w:val="-5"/>
                <w:sz w:val="20"/>
              </w:rPr>
              <w:t>m²</w:t>
            </w:r>
          </w:p>
        </w:tc>
        <w:tc>
          <w:tcPr>
            <w:tcW w:w="568" w:type="dxa"/>
          </w:tcPr>
          <w:p>
            <w:pPr>
              <w:pStyle w:val="TableParagraph"/>
              <w:spacing w:before="23"/>
              <w:rPr>
                <w:sz w:val="20"/>
              </w:rPr>
            </w:pPr>
          </w:p>
          <w:p>
            <w:pPr>
              <w:pStyle w:val="TableParagraph"/>
              <w:ind w:left="52"/>
              <w:jc w:val="center"/>
              <w:rPr>
                <w:sz w:val="20"/>
              </w:rPr>
            </w:pPr>
            <w:r>
              <w:rPr>
                <w:spacing w:val="-5"/>
                <w:sz w:val="20"/>
              </w:rPr>
              <w:t>PP:</w:t>
            </w:r>
          </w:p>
        </w:tc>
        <w:tc>
          <w:tcPr>
            <w:tcW w:w="1421" w:type="dxa"/>
          </w:tcPr>
          <w:p>
            <w:pPr>
              <w:pStyle w:val="TableParagraph"/>
              <w:spacing w:before="30"/>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left="22" w:right="102"/>
              <w:jc w:val="center"/>
              <w:rPr>
                <w:b/>
                <w:sz w:val="20"/>
              </w:rPr>
            </w:pPr>
            <w:r>
              <w:rPr>
                <w:b/>
                <w:sz w:val="20"/>
              </w:rPr>
              <w:t>39.TK</w:t>
            </w:r>
            <w:r>
              <w:rPr>
                <w:b/>
                <w:spacing w:val="-6"/>
                <w:sz w:val="20"/>
              </w:rPr>
              <w:t> </w:t>
            </w:r>
            <w:r>
              <w:rPr>
                <w:b/>
                <w:spacing w:val="-5"/>
                <w:sz w:val="20"/>
              </w:rPr>
              <w:t>15H</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1"/>
                <w:sz w:val="20"/>
              </w:rPr>
              <w:t> </w:t>
            </w:r>
            <w:r>
              <w:rPr>
                <w:b/>
                <w:sz w:val="20"/>
              </w:rPr>
              <w:t>Decke</w:t>
            </w:r>
            <w:r>
              <w:rPr>
                <w:b/>
                <w:spacing w:val="-9"/>
                <w:sz w:val="20"/>
              </w:rPr>
              <w:t> </w:t>
            </w:r>
            <w:r>
              <w:rPr>
                <w:b/>
                <w:sz w:val="20"/>
              </w:rPr>
              <w:t>8,62m</w:t>
            </w:r>
            <w:r>
              <w:rPr>
                <w:b/>
                <w:spacing w:val="-9"/>
                <w:sz w:val="20"/>
              </w:rPr>
              <w:t> </w:t>
            </w:r>
            <w:r>
              <w:rPr>
                <w:b/>
                <w:sz w:val="20"/>
              </w:rPr>
              <w:t>600</w:t>
            </w:r>
            <w:r>
              <w:rPr>
                <w:b/>
                <w:spacing w:val="-10"/>
                <w:sz w:val="20"/>
              </w:rPr>
              <w:t> </w:t>
            </w:r>
            <w:r>
              <w:rPr>
                <w:b/>
                <w:sz w:val="20"/>
              </w:rPr>
              <w:t>2UA125</w:t>
            </w:r>
            <w:r>
              <w:rPr>
                <w:b/>
                <w:spacing w:val="-10"/>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8,62</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7"/>
              <w:ind w:right="168"/>
              <w:jc w:val="center"/>
              <w:rPr>
                <w:b/>
                <w:sz w:val="20"/>
              </w:rPr>
            </w:pPr>
            <w:r>
              <w:rPr>
                <w:b/>
                <w:sz w:val="20"/>
              </w:rPr>
              <w:t>39.TK</w:t>
            </w:r>
            <w:r>
              <w:rPr>
                <w:b/>
                <w:spacing w:val="-6"/>
                <w:sz w:val="20"/>
              </w:rPr>
              <w:t> </w:t>
            </w:r>
            <w:r>
              <w:rPr>
                <w:b/>
                <w:spacing w:val="-5"/>
                <w:sz w:val="20"/>
              </w:rPr>
              <w:t>15I</w:t>
            </w:r>
          </w:p>
        </w:tc>
        <w:tc>
          <w:tcPr>
            <w:tcW w:w="335" w:type="dxa"/>
          </w:tcPr>
          <w:p>
            <w:pPr>
              <w:pStyle w:val="TableParagraph"/>
              <w:spacing w:before="180"/>
              <w:ind w:left="25"/>
              <w:jc w:val="center"/>
              <w:rPr>
                <w:sz w:val="20"/>
              </w:rPr>
            </w:pPr>
            <w:r>
              <w:rPr>
                <w:spacing w:val="-10"/>
                <w:sz w:val="20"/>
              </w:rPr>
              <w:t>+</w:t>
            </w:r>
          </w:p>
        </w:tc>
        <w:tc>
          <w:tcPr>
            <w:tcW w:w="5517" w:type="dxa"/>
          </w:tcPr>
          <w:p>
            <w:pPr>
              <w:pStyle w:val="TableParagraph"/>
              <w:spacing w:before="187"/>
              <w:ind w:left="99"/>
              <w:rPr>
                <w:b/>
                <w:sz w:val="20"/>
              </w:rPr>
            </w:pPr>
            <w:r>
              <w:rPr>
                <w:b/>
                <w:sz w:val="20"/>
              </w:rPr>
              <w:t>WST.</w:t>
            </w:r>
            <w:r>
              <w:rPr>
                <w:b/>
                <w:spacing w:val="-10"/>
                <w:sz w:val="20"/>
              </w:rPr>
              <w:t> </w:t>
            </w:r>
            <w:r>
              <w:rPr>
                <w:b/>
                <w:sz w:val="20"/>
              </w:rPr>
              <w:t>Decke</w:t>
            </w:r>
            <w:r>
              <w:rPr>
                <w:b/>
                <w:spacing w:val="-9"/>
                <w:sz w:val="20"/>
              </w:rPr>
              <w:t> </w:t>
            </w:r>
            <w:r>
              <w:rPr>
                <w:b/>
                <w:sz w:val="20"/>
              </w:rPr>
              <w:t>4,26m</w:t>
            </w:r>
            <w:r>
              <w:rPr>
                <w:b/>
                <w:spacing w:val="-10"/>
                <w:sz w:val="20"/>
              </w:rPr>
              <w:t> </w:t>
            </w:r>
            <w:r>
              <w:rPr>
                <w:b/>
                <w:sz w:val="20"/>
              </w:rPr>
              <w:t>750</w:t>
            </w:r>
            <w:r>
              <w:rPr>
                <w:b/>
                <w:spacing w:val="-9"/>
                <w:sz w:val="20"/>
              </w:rPr>
              <w:t> </w:t>
            </w:r>
            <w:r>
              <w:rPr>
                <w:b/>
                <w:sz w:val="20"/>
              </w:rPr>
              <w:t>2UA50</w:t>
            </w:r>
            <w:r>
              <w:rPr>
                <w:b/>
                <w:spacing w:val="-9"/>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4,50</w:t>
            </w:r>
            <w:r>
              <w:rPr>
                <w:spacing w:val="-10"/>
                <w:sz w:val="20"/>
              </w:rPr>
              <w:t> </w:t>
            </w:r>
            <w:r>
              <w:rPr>
                <w:sz w:val="20"/>
              </w:rPr>
              <w:t>m, Abstand der Aussteifungsprofile 750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right="113"/>
              <w:jc w:val="center"/>
              <w:rPr>
                <w:b/>
                <w:sz w:val="20"/>
              </w:rPr>
            </w:pPr>
            <w:r>
              <w:rPr>
                <w:b/>
                <w:sz w:val="20"/>
              </w:rPr>
              <w:t>39.TK</w:t>
            </w:r>
            <w:r>
              <w:rPr>
                <w:b/>
                <w:spacing w:val="-6"/>
                <w:sz w:val="20"/>
              </w:rPr>
              <w:t> </w:t>
            </w:r>
            <w:r>
              <w:rPr>
                <w:b/>
                <w:spacing w:val="-5"/>
                <w:sz w:val="20"/>
              </w:rPr>
              <w:t>15J</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0"/>
                <w:sz w:val="20"/>
              </w:rPr>
              <w:t> </w:t>
            </w:r>
            <w:r>
              <w:rPr>
                <w:b/>
                <w:sz w:val="20"/>
              </w:rPr>
              <w:t>Decke</w:t>
            </w:r>
            <w:r>
              <w:rPr>
                <w:b/>
                <w:spacing w:val="-9"/>
                <w:sz w:val="20"/>
              </w:rPr>
              <w:t> </w:t>
            </w:r>
            <w:r>
              <w:rPr>
                <w:b/>
                <w:sz w:val="20"/>
              </w:rPr>
              <w:t>5,71m</w:t>
            </w:r>
            <w:r>
              <w:rPr>
                <w:b/>
                <w:spacing w:val="-10"/>
                <w:sz w:val="20"/>
              </w:rPr>
              <w:t> </w:t>
            </w:r>
            <w:r>
              <w:rPr>
                <w:b/>
                <w:sz w:val="20"/>
              </w:rPr>
              <w:t>750</w:t>
            </w:r>
            <w:r>
              <w:rPr>
                <w:b/>
                <w:spacing w:val="-9"/>
                <w:sz w:val="20"/>
              </w:rPr>
              <w:t> </w:t>
            </w:r>
            <w:r>
              <w:rPr>
                <w:b/>
                <w:sz w:val="20"/>
              </w:rPr>
              <w:t>2UA75</w:t>
            </w:r>
            <w:r>
              <w:rPr>
                <w:b/>
                <w:spacing w:val="-9"/>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5,71</w:t>
            </w:r>
            <w:r>
              <w:rPr>
                <w:spacing w:val="-10"/>
                <w:sz w:val="20"/>
              </w:rPr>
              <w:t> </w:t>
            </w:r>
            <w:r>
              <w:rPr>
                <w:sz w:val="20"/>
              </w:rPr>
              <w:t>m, Abstand der Aussteifungsprofile 750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0"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22" w:right="102"/>
              <w:jc w:val="center"/>
              <w:rPr>
                <w:b/>
                <w:sz w:val="20"/>
              </w:rPr>
            </w:pPr>
            <w:r>
              <w:rPr>
                <w:b/>
                <w:sz w:val="20"/>
              </w:rPr>
              <w:t>39.TK</w:t>
            </w:r>
            <w:r>
              <w:rPr>
                <w:b/>
                <w:spacing w:val="-6"/>
                <w:sz w:val="20"/>
              </w:rPr>
              <w:t> </w:t>
            </w:r>
            <w:r>
              <w:rPr>
                <w:b/>
                <w:spacing w:val="-5"/>
                <w:sz w:val="20"/>
              </w:rPr>
              <w:t>15K</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1"/>
                <w:sz w:val="20"/>
              </w:rPr>
              <w:t> </w:t>
            </w:r>
            <w:r>
              <w:rPr>
                <w:b/>
                <w:sz w:val="20"/>
              </w:rPr>
              <w:t>Decke</w:t>
            </w:r>
            <w:r>
              <w:rPr>
                <w:b/>
                <w:spacing w:val="-9"/>
                <w:sz w:val="20"/>
              </w:rPr>
              <w:t> </w:t>
            </w:r>
            <w:r>
              <w:rPr>
                <w:b/>
                <w:sz w:val="20"/>
              </w:rPr>
              <w:t>7,01m</w:t>
            </w:r>
            <w:r>
              <w:rPr>
                <w:b/>
                <w:spacing w:val="-9"/>
                <w:sz w:val="20"/>
              </w:rPr>
              <w:t> </w:t>
            </w:r>
            <w:r>
              <w:rPr>
                <w:b/>
                <w:sz w:val="20"/>
              </w:rPr>
              <w:t>750</w:t>
            </w:r>
            <w:r>
              <w:rPr>
                <w:b/>
                <w:spacing w:val="-10"/>
                <w:sz w:val="20"/>
              </w:rPr>
              <w:t> </w:t>
            </w:r>
            <w:r>
              <w:rPr>
                <w:b/>
                <w:sz w:val="20"/>
              </w:rPr>
              <w:t>2UA100</w:t>
            </w:r>
            <w:r>
              <w:rPr>
                <w:b/>
                <w:spacing w:val="-10"/>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7,01</w:t>
            </w:r>
            <w:r>
              <w:rPr>
                <w:spacing w:val="-10"/>
                <w:sz w:val="20"/>
              </w:rPr>
              <w:t> </w:t>
            </w:r>
            <w:r>
              <w:rPr>
                <w:sz w:val="20"/>
              </w:rPr>
              <w:t>m, Abstand der Aussteifungsprofile 750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0"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48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spacing w:line="217" w:lineRule="exact"/>
              <w:ind w:right="50"/>
              <w:jc w:val="right"/>
              <w:rPr>
                <w:sz w:val="20"/>
              </w:rPr>
            </w:pPr>
            <w:r>
              <w:rPr>
                <w:spacing w:val="-4"/>
                <w:sz w:val="20"/>
              </w:rPr>
              <w:t>0,00</w:t>
            </w:r>
          </w:p>
        </w:tc>
        <w:tc>
          <w:tcPr>
            <w:tcW w:w="440" w:type="dxa"/>
          </w:tcPr>
          <w:p>
            <w:pPr>
              <w:pStyle w:val="TableParagraph"/>
              <w:spacing w:before="22"/>
              <w:rPr>
                <w:sz w:val="20"/>
              </w:rPr>
            </w:pPr>
          </w:p>
          <w:p>
            <w:pPr>
              <w:pStyle w:val="TableParagraph"/>
              <w:spacing w:line="217" w:lineRule="exact"/>
              <w:ind w:left="4" w:right="85"/>
              <w:jc w:val="center"/>
              <w:rPr>
                <w:sz w:val="20"/>
              </w:rPr>
            </w:pPr>
            <w:r>
              <w:rPr>
                <w:spacing w:val="-5"/>
                <w:sz w:val="20"/>
              </w:rPr>
              <w:t>m²</w:t>
            </w:r>
          </w:p>
        </w:tc>
        <w:tc>
          <w:tcPr>
            <w:tcW w:w="568" w:type="dxa"/>
          </w:tcPr>
          <w:p>
            <w:pPr>
              <w:pStyle w:val="TableParagraph"/>
              <w:spacing w:before="22"/>
              <w:rPr>
                <w:sz w:val="20"/>
              </w:rPr>
            </w:pPr>
          </w:p>
          <w:p>
            <w:pPr>
              <w:pStyle w:val="TableParagraph"/>
              <w:spacing w:line="217" w:lineRule="exact"/>
              <w:ind w:left="52"/>
              <w:jc w:val="center"/>
              <w:rPr>
                <w:sz w:val="20"/>
              </w:rPr>
            </w:pPr>
            <w:r>
              <w:rPr>
                <w:spacing w:val="-5"/>
                <w:sz w:val="20"/>
              </w:rPr>
              <w:t>PP:</w:t>
            </w:r>
          </w:p>
        </w:tc>
        <w:tc>
          <w:tcPr>
            <w:tcW w:w="1421" w:type="dxa"/>
          </w:tcPr>
          <w:p>
            <w:pPr>
              <w:pStyle w:val="TableParagraph"/>
              <w:spacing w:before="29"/>
              <w:rPr>
                <w:sz w:val="20"/>
              </w:rPr>
            </w:pPr>
          </w:p>
          <w:p>
            <w:pPr>
              <w:pStyle w:val="TableParagraph"/>
              <w:spacing w:line="210" w:lineRule="exact"/>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3"/>
        <w:gridCol w:w="330"/>
        <w:gridCol w:w="5517"/>
        <w:gridCol w:w="702"/>
        <w:gridCol w:w="440"/>
        <w:gridCol w:w="568"/>
        <w:gridCol w:w="1421"/>
      </w:tblGrid>
      <w:tr>
        <w:trPr>
          <w:trHeight w:val="311" w:hRule="atLeast"/>
        </w:trPr>
        <w:tc>
          <w:tcPr>
            <w:tcW w:w="1153" w:type="dxa"/>
          </w:tcPr>
          <w:p>
            <w:pPr>
              <w:pStyle w:val="TableParagraph"/>
              <w:ind w:right="108"/>
              <w:jc w:val="center"/>
              <w:rPr>
                <w:b/>
                <w:sz w:val="20"/>
              </w:rPr>
            </w:pPr>
            <w:r>
              <w:rPr>
                <w:b/>
                <w:sz w:val="20"/>
              </w:rPr>
              <w:t>39.TK</w:t>
            </w:r>
            <w:r>
              <w:rPr>
                <w:b/>
                <w:spacing w:val="-6"/>
                <w:sz w:val="20"/>
              </w:rPr>
              <w:t> </w:t>
            </w:r>
            <w:r>
              <w:rPr>
                <w:b/>
                <w:spacing w:val="-5"/>
                <w:sz w:val="20"/>
              </w:rPr>
              <w:t>15L</w:t>
            </w:r>
          </w:p>
        </w:tc>
        <w:tc>
          <w:tcPr>
            <w:tcW w:w="330" w:type="dxa"/>
          </w:tcPr>
          <w:p>
            <w:pPr>
              <w:pStyle w:val="TableParagraph"/>
              <w:spacing w:line="223" w:lineRule="exact"/>
              <w:ind w:left="18"/>
              <w:jc w:val="center"/>
              <w:rPr>
                <w:sz w:val="20"/>
              </w:rPr>
            </w:pPr>
            <w:r>
              <w:rPr>
                <w:spacing w:val="-10"/>
                <w:sz w:val="20"/>
              </w:rPr>
              <w:t>+</w:t>
            </w:r>
          </w:p>
        </w:tc>
        <w:tc>
          <w:tcPr>
            <w:tcW w:w="5517" w:type="dxa"/>
          </w:tcPr>
          <w:p>
            <w:pPr>
              <w:pStyle w:val="TableParagraph"/>
              <w:ind w:left="98"/>
              <w:rPr>
                <w:b/>
                <w:sz w:val="20"/>
              </w:rPr>
            </w:pPr>
            <w:r>
              <w:rPr>
                <w:b/>
                <w:sz w:val="20"/>
              </w:rPr>
              <w:t>WST.</w:t>
            </w:r>
            <w:r>
              <w:rPr>
                <w:b/>
                <w:spacing w:val="-11"/>
                <w:sz w:val="20"/>
              </w:rPr>
              <w:t> </w:t>
            </w:r>
            <w:r>
              <w:rPr>
                <w:b/>
                <w:sz w:val="20"/>
              </w:rPr>
              <w:t>Decke</w:t>
            </w:r>
            <w:r>
              <w:rPr>
                <w:b/>
                <w:spacing w:val="-9"/>
                <w:sz w:val="20"/>
              </w:rPr>
              <w:t> </w:t>
            </w:r>
            <w:r>
              <w:rPr>
                <w:b/>
                <w:sz w:val="20"/>
              </w:rPr>
              <w:t>8,24m</w:t>
            </w:r>
            <w:r>
              <w:rPr>
                <w:b/>
                <w:spacing w:val="-9"/>
                <w:sz w:val="20"/>
              </w:rPr>
              <w:t> </w:t>
            </w:r>
            <w:r>
              <w:rPr>
                <w:b/>
                <w:sz w:val="20"/>
              </w:rPr>
              <w:t>750</w:t>
            </w:r>
            <w:r>
              <w:rPr>
                <w:b/>
                <w:spacing w:val="-10"/>
                <w:sz w:val="20"/>
              </w:rPr>
              <w:t> </w:t>
            </w:r>
            <w:r>
              <w:rPr>
                <w:b/>
                <w:sz w:val="20"/>
              </w:rPr>
              <w:t>2UA125</w:t>
            </w:r>
            <w:r>
              <w:rPr>
                <w:b/>
                <w:spacing w:val="-10"/>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25" w:lineRule="exact" w:before="74"/>
              <w:ind w:left="98"/>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8"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8,24</w:t>
            </w:r>
            <w:r>
              <w:rPr>
                <w:spacing w:val="-10"/>
                <w:sz w:val="20"/>
              </w:rPr>
              <w:t> </w:t>
            </w:r>
            <w:r>
              <w:rPr>
                <w:sz w:val="20"/>
              </w:rPr>
              <w:t>m, Abstand der Aussteifungsprofile 750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30" w:lineRule="auto" w:before="48"/>
              <w:ind w:left="98"/>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before="23"/>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3"/>
              <w:rPr>
                <w:sz w:val="20"/>
              </w:rPr>
            </w:pPr>
          </w:p>
          <w:p>
            <w:pPr>
              <w:pStyle w:val="TableParagraph"/>
              <w:ind w:right="51"/>
              <w:jc w:val="right"/>
              <w:rPr>
                <w:sz w:val="20"/>
              </w:rPr>
            </w:pPr>
            <w:r>
              <w:rPr>
                <w:spacing w:val="-4"/>
                <w:sz w:val="20"/>
              </w:rPr>
              <w:t>0,00</w:t>
            </w:r>
          </w:p>
        </w:tc>
        <w:tc>
          <w:tcPr>
            <w:tcW w:w="440" w:type="dxa"/>
          </w:tcPr>
          <w:p>
            <w:pPr>
              <w:pStyle w:val="TableParagraph"/>
              <w:spacing w:before="23"/>
              <w:rPr>
                <w:sz w:val="20"/>
              </w:rPr>
            </w:pPr>
          </w:p>
          <w:p>
            <w:pPr>
              <w:pStyle w:val="TableParagraph"/>
              <w:ind w:left="2" w:right="85"/>
              <w:jc w:val="center"/>
              <w:rPr>
                <w:sz w:val="20"/>
              </w:rPr>
            </w:pPr>
            <w:r>
              <w:rPr>
                <w:spacing w:val="-5"/>
                <w:sz w:val="20"/>
              </w:rPr>
              <w:t>m²</w:t>
            </w:r>
          </w:p>
        </w:tc>
        <w:tc>
          <w:tcPr>
            <w:tcW w:w="568" w:type="dxa"/>
          </w:tcPr>
          <w:p>
            <w:pPr>
              <w:pStyle w:val="TableParagraph"/>
              <w:spacing w:before="23"/>
              <w:rPr>
                <w:sz w:val="20"/>
              </w:rPr>
            </w:pPr>
          </w:p>
          <w:p>
            <w:pPr>
              <w:pStyle w:val="TableParagraph"/>
              <w:ind w:left="52" w:right="2"/>
              <w:jc w:val="center"/>
              <w:rPr>
                <w:sz w:val="20"/>
              </w:rPr>
            </w:pPr>
            <w:r>
              <w:rPr>
                <w:spacing w:val="-5"/>
                <w:sz w:val="20"/>
              </w:rPr>
              <w:t>PP:</w:t>
            </w:r>
          </w:p>
        </w:tc>
        <w:tc>
          <w:tcPr>
            <w:tcW w:w="1421" w:type="dxa"/>
          </w:tcPr>
          <w:p>
            <w:pPr>
              <w:pStyle w:val="TableParagraph"/>
              <w:spacing w:before="30"/>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53" w:type="dxa"/>
          </w:tcPr>
          <w:p>
            <w:pPr>
              <w:pStyle w:val="TableParagraph"/>
              <w:spacing w:before="186"/>
              <w:ind w:right="64"/>
              <w:jc w:val="center"/>
              <w:rPr>
                <w:b/>
                <w:sz w:val="20"/>
              </w:rPr>
            </w:pPr>
            <w:r>
              <w:rPr>
                <w:b/>
                <w:sz w:val="20"/>
              </w:rPr>
              <w:t>39.TK</w:t>
            </w:r>
            <w:r>
              <w:rPr>
                <w:b/>
                <w:spacing w:val="-6"/>
                <w:sz w:val="20"/>
              </w:rPr>
              <w:t> </w:t>
            </w:r>
            <w:r>
              <w:rPr>
                <w:b/>
                <w:spacing w:val="-5"/>
                <w:sz w:val="20"/>
              </w:rPr>
              <w:t>15M</w:t>
            </w:r>
          </w:p>
        </w:tc>
        <w:tc>
          <w:tcPr>
            <w:tcW w:w="330" w:type="dxa"/>
          </w:tcPr>
          <w:p>
            <w:pPr>
              <w:pStyle w:val="TableParagraph"/>
              <w:spacing w:before="179"/>
              <w:ind w:left="18"/>
              <w:jc w:val="center"/>
              <w:rPr>
                <w:sz w:val="20"/>
              </w:rPr>
            </w:pPr>
            <w:r>
              <w:rPr>
                <w:spacing w:val="-10"/>
                <w:sz w:val="20"/>
              </w:rPr>
              <w:t>+</w:t>
            </w:r>
          </w:p>
        </w:tc>
        <w:tc>
          <w:tcPr>
            <w:tcW w:w="5517" w:type="dxa"/>
          </w:tcPr>
          <w:p>
            <w:pPr>
              <w:pStyle w:val="TableParagraph"/>
              <w:spacing w:before="186"/>
              <w:ind w:left="98"/>
              <w:rPr>
                <w:b/>
                <w:sz w:val="20"/>
              </w:rPr>
            </w:pPr>
            <w:r>
              <w:rPr>
                <w:b/>
                <w:sz w:val="20"/>
              </w:rPr>
              <w:t>WST.</w:t>
            </w:r>
            <w:r>
              <w:rPr>
                <w:b/>
                <w:spacing w:val="-11"/>
                <w:sz w:val="20"/>
              </w:rPr>
              <w:t> </w:t>
            </w:r>
            <w:r>
              <w:rPr>
                <w:b/>
                <w:sz w:val="20"/>
              </w:rPr>
              <w:t>Decke</w:t>
            </w:r>
            <w:r>
              <w:rPr>
                <w:b/>
                <w:spacing w:val="-9"/>
                <w:sz w:val="20"/>
              </w:rPr>
              <w:t> </w:t>
            </w:r>
            <w:r>
              <w:rPr>
                <w:b/>
                <w:sz w:val="20"/>
              </w:rPr>
              <w:t>3,96m</w:t>
            </w:r>
            <w:r>
              <w:rPr>
                <w:b/>
                <w:spacing w:val="-10"/>
                <w:sz w:val="20"/>
              </w:rPr>
              <w:t> </w:t>
            </w:r>
            <w:r>
              <w:rPr>
                <w:b/>
                <w:sz w:val="20"/>
              </w:rPr>
              <w:t>1000</w:t>
            </w:r>
            <w:r>
              <w:rPr>
                <w:b/>
                <w:spacing w:val="-9"/>
                <w:sz w:val="20"/>
              </w:rPr>
              <w:t> </w:t>
            </w:r>
            <w:r>
              <w:rPr>
                <w:b/>
                <w:sz w:val="20"/>
              </w:rPr>
              <w:t>2UA50</w:t>
            </w:r>
            <w:r>
              <w:rPr>
                <w:b/>
                <w:spacing w:val="-10"/>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25" w:lineRule="exact" w:before="74"/>
              <w:ind w:left="98"/>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8"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3,96</w:t>
            </w:r>
            <w:r>
              <w:rPr>
                <w:spacing w:val="-10"/>
                <w:sz w:val="20"/>
              </w:rPr>
              <w:t> </w:t>
            </w:r>
            <w:r>
              <w:rPr>
                <w:sz w:val="20"/>
              </w:rPr>
              <w:t>m, Abstand der Aussteifungsprofile 1000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30" w:lineRule="auto" w:before="48"/>
              <w:ind w:left="98"/>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1"/>
              <w:jc w:val="right"/>
              <w:rPr>
                <w:sz w:val="20"/>
              </w:rPr>
            </w:pPr>
            <w:r>
              <w:rPr>
                <w:spacing w:val="-4"/>
                <w:sz w:val="20"/>
              </w:rPr>
              <w:t>0,00</w:t>
            </w:r>
          </w:p>
        </w:tc>
        <w:tc>
          <w:tcPr>
            <w:tcW w:w="440" w:type="dxa"/>
          </w:tcPr>
          <w:p>
            <w:pPr>
              <w:pStyle w:val="TableParagraph"/>
              <w:spacing w:before="22"/>
              <w:rPr>
                <w:sz w:val="20"/>
              </w:rPr>
            </w:pPr>
          </w:p>
          <w:p>
            <w:pPr>
              <w:pStyle w:val="TableParagraph"/>
              <w:ind w:left="2" w:right="85"/>
              <w:jc w:val="center"/>
              <w:rPr>
                <w:sz w:val="20"/>
              </w:rPr>
            </w:pPr>
            <w:r>
              <w:rPr>
                <w:spacing w:val="-5"/>
                <w:sz w:val="20"/>
              </w:rPr>
              <w:t>m²</w:t>
            </w:r>
          </w:p>
        </w:tc>
        <w:tc>
          <w:tcPr>
            <w:tcW w:w="568" w:type="dxa"/>
          </w:tcPr>
          <w:p>
            <w:pPr>
              <w:pStyle w:val="TableParagraph"/>
              <w:spacing w:before="22"/>
              <w:rPr>
                <w:sz w:val="20"/>
              </w:rPr>
            </w:pPr>
          </w:p>
          <w:p>
            <w:pPr>
              <w:pStyle w:val="TableParagraph"/>
              <w:ind w:left="52" w:right="2"/>
              <w:jc w:val="center"/>
              <w:rPr>
                <w:sz w:val="20"/>
              </w:rPr>
            </w:pPr>
            <w:r>
              <w:rPr>
                <w:spacing w:val="-5"/>
                <w:sz w:val="20"/>
              </w:rPr>
              <w:t>PP:</w:t>
            </w:r>
          </w:p>
        </w:tc>
        <w:tc>
          <w:tcPr>
            <w:tcW w:w="1421" w:type="dxa"/>
          </w:tcPr>
          <w:p>
            <w:pPr>
              <w:pStyle w:val="TableParagraph"/>
              <w:spacing w:before="29"/>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53" w:type="dxa"/>
          </w:tcPr>
          <w:p>
            <w:pPr>
              <w:pStyle w:val="TableParagraph"/>
              <w:spacing w:before="187"/>
              <w:ind w:left="22" w:right="108"/>
              <w:jc w:val="center"/>
              <w:rPr>
                <w:b/>
                <w:sz w:val="20"/>
              </w:rPr>
            </w:pPr>
            <w:r>
              <w:rPr>
                <w:b/>
                <w:sz w:val="20"/>
              </w:rPr>
              <w:t>39.TK</w:t>
            </w:r>
            <w:r>
              <w:rPr>
                <w:b/>
                <w:spacing w:val="-6"/>
                <w:sz w:val="20"/>
              </w:rPr>
              <w:t> </w:t>
            </w:r>
            <w:r>
              <w:rPr>
                <w:b/>
                <w:spacing w:val="-5"/>
                <w:sz w:val="20"/>
              </w:rPr>
              <w:t>15N</w:t>
            </w:r>
          </w:p>
        </w:tc>
        <w:tc>
          <w:tcPr>
            <w:tcW w:w="330" w:type="dxa"/>
          </w:tcPr>
          <w:p>
            <w:pPr>
              <w:pStyle w:val="TableParagraph"/>
              <w:spacing w:before="180"/>
              <w:ind w:left="18"/>
              <w:jc w:val="center"/>
              <w:rPr>
                <w:sz w:val="20"/>
              </w:rPr>
            </w:pPr>
            <w:r>
              <w:rPr>
                <w:spacing w:val="-10"/>
                <w:sz w:val="20"/>
              </w:rPr>
              <w:t>+</w:t>
            </w:r>
          </w:p>
        </w:tc>
        <w:tc>
          <w:tcPr>
            <w:tcW w:w="5517" w:type="dxa"/>
          </w:tcPr>
          <w:p>
            <w:pPr>
              <w:pStyle w:val="TableParagraph"/>
              <w:spacing w:before="187"/>
              <w:ind w:left="98"/>
              <w:rPr>
                <w:b/>
                <w:sz w:val="20"/>
              </w:rPr>
            </w:pPr>
            <w:r>
              <w:rPr>
                <w:b/>
                <w:sz w:val="20"/>
              </w:rPr>
              <w:t>WST.</w:t>
            </w:r>
            <w:r>
              <w:rPr>
                <w:b/>
                <w:spacing w:val="-11"/>
                <w:sz w:val="20"/>
              </w:rPr>
              <w:t> </w:t>
            </w:r>
            <w:r>
              <w:rPr>
                <w:b/>
                <w:sz w:val="20"/>
              </w:rPr>
              <w:t>Decke</w:t>
            </w:r>
            <w:r>
              <w:rPr>
                <w:b/>
                <w:spacing w:val="-9"/>
                <w:sz w:val="20"/>
              </w:rPr>
              <w:t> </w:t>
            </w:r>
            <w:r>
              <w:rPr>
                <w:b/>
                <w:sz w:val="20"/>
              </w:rPr>
              <w:t>5,32m</w:t>
            </w:r>
            <w:r>
              <w:rPr>
                <w:b/>
                <w:spacing w:val="-10"/>
                <w:sz w:val="20"/>
              </w:rPr>
              <w:t> </w:t>
            </w:r>
            <w:r>
              <w:rPr>
                <w:b/>
                <w:sz w:val="20"/>
              </w:rPr>
              <w:t>1000</w:t>
            </w:r>
            <w:r>
              <w:rPr>
                <w:b/>
                <w:spacing w:val="-9"/>
                <w:sz w:val="20"/>
              </w:rPr>
              <w:t> </w:t>
            </w:r>
            <w:r>
              <w:rPr>
                <w:b/>
                <w:sz w:val="20"/>
              </w:rPr>
              <w:t>2UA75</w:t>
            </w:r>
            <w:r>
              <w:rPr>
                <w:b/>
                <w:spacing w:val="-10"/>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25" w:lineRule="exact" w:before="74"/>
              <w:ind w:left="98"/>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8"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5,32</w:t>
            </w:r>
            <w:r>
              <w:rPr>
                <w:spacing w:val="-10"/>
                <w:sz w:val="20"/>
              </w:rPr>
              <w:t> </w:t>
            </w:r>
            <w:r>
              <w:rPr>
                <w:sz w:val="20"/>
              </w:rPr>
              <w:t>m, Abstand der Aussteifungsprofile 1000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30" w:lineRule="auto" w:before="48"/>
              <w:ind w:left="98"/>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1"/>
              <w:jc w:val="right"/>
              <w:rPr>
                <w:sz w:val="20"/>
              </w:rPr>
            </w:pPr>
            <w:r>
              <w:rPr>
                <w:spacing w:val="-4"/>
                <w:sz w:val="20"/>
              </w:rPr>
              <w:t>0,00</w:t>
            </w:r>
          </w:p>
        </w:tc>
        <w:tc>
          <w:tcPr>
            <w:tcW w:w="440" w:type="dxa"/>
          </w:tcPr>
          <w:p>
            <w:pPr>
              <w:pStyle w:val="TableParagraph"/>
              <w:spacing w:before="22"/>
              <w:rPr>
                <w:sz w:val="20"/>
              </w:rPr>
            </w:pPr>
          </w:p>
          <w:p>
            <w:pPr>
              <w:pStyle w:val="TableParagraph"/>
              <w:ind w:left="2" w:right="85"/>
              <w:jc w:val="center"/>
              <w:rPr>
                <w:sz w:val="20"/>
              </w:rPr>
            </w:pPr>
            <w:r>
              <w:rPr>
                <w:spacing w:val="-5"/>
                <w:sz w:val="20"/>
              </w:rPr>
              <w:t>m²</w:t>
            </w:r>
          </w:p>
        </w:tc>
        <w:tc>
          <w:tcPr>
            <w:tcW w:w="568" w:type="dxa"/>
          </w:tcPr>
          <w:p>
            <w:pPr>
              <w:pStyle w:val="TableParagraph"/>
              <w:spacing w:before="22"/>
              <w:rPr>
                <w:sz w:val="20"/>
              </w:rPr>
            </w:pPr>
          </w:p>
          <w:p>
            <w:pPr>
              <w:pStyle w:val="TableParagraph"/>
              <w:ind w:left="52" w:right="2"/>
              <w:jc w:val="center"/>
              <w:rPr>
                <w:sz w:val="20"/>
              </w:rPr>
            </w:pPr>
            <w:r>
              <w:rPr>
                <w:spacing w:val="-5"/>
                <w:sz w:val="20"/>
              </w:rPr>
              <w:t>PP:</w:t>
            </w:r>
          </w:p>
        </w:tc>
        <w:tc>
          <w:tcPr>
            <w:tcW w:w="1421" w:type="dxa"/>
          </w:tcPr>
          <w:p>
            <w:pPr>
              <w:pStyle w:val="TableParagraph"/>
              <w:spacing w:before="29"/>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53" w:type="dxa"/>
          </w:tcPr>
          <w:p>
            <w:pPr>
              <w:pStyle w:val="TableParagraph"/>
              <w:spacing w:before="186"/>
              <w:ind w:left="33" w:right="108"/>
              <w:jc w:val="center"/>
              <w:rPr>
                <w:b/>
                <w:sz w:val="20"/>
              </w:rPr>
            </w:pPr>
            <w:r>
              <w:rPr>
                <w:b/>
                <w:sz w:val="20"/>
              </w:rPr>
              <w:t>39.TK</w:t>
            </w:r>
            <w:r>
              <w:rPr>
                <w:b/>
                <w:spacing w:val="-6"/>
                <w:sz w:val="20"/>
              </w:rPr>
              <w:t> </w:t>
            </w:r>
            <w:r>
              <w:rPr>
                <w:b/>
                <w:spacing w:val="-5"/>
                <w:sz w:val="20"/>
              </w:rPr>
              <w:t>15O</w:t>
            </w:r>
          </w:p>
        </w:tc>
        <w:tc>
          <w:tcPr>
            <w:tcW w:w="330" w:type="dxa"/>
          </w:tcPr>
          <w:p>
            <w:pPr>
              <w:pStyle w:val="TableParagraph"/>
              <w:spacing w:before="179"/>
              <w:ind w:left="18"/>
              <w:jc w:val="center"/>
              <w:rPr>
                <w:sz w:val="20"/>
              </w:rPr>
            </w:pPr>
            <w:r>
              <w:rPr>
                <w:spacing w:val="-10"/>
                <w:sz w:val="20"/>
              </w:rPr>
              <w:t>+</w:t>
            </w:r>
          </w:p>
        </w:tc>
        <w:tc>
          <w:tcPr>
            <w:tcW w:w="5517" w:type="dxa"/>
          </w:tcPr>
          <w:p>
            <w:pPr>
              <w:pStyle w:val="TableParagraph"/>
              <w:spacing w:before="186"/>
              <w:ind w:left="98"/>
              <w:rPr>
                <w:b/>
                <w:sz w:val="20"/>
              </w:rPr>
            </w:pPr>
            <w:r>
              <w:rPr>
                <w:b/>
                <w:sz w:val="20"/>
              </w:rPr>
              <w:t>WST.</w:t>
            </w:r>
            <w:r>
              <w:rPr>
                <w:b/>
                <w:spacing w:val="-11"/>
                <w:sz w:val="20"/>
              </w:rPr>
              <w:t> </w:t>
            </w:r>
            <w:r>
              <w:rPr>
                <w:b/>
                <w:sz w:val="20"/>
              </w:rPr>
              <w:t>Decke</w:t>
            </w:r>
            <w:r>
              <w:rPr>
                <w:b/>
                <w:spacing w:val="-10"/>
                <w:sz w:val="20"/>
              </w:rPr>
              <w:t> </w:t>
            </w:r>
            <w:r>
              <w:rPr>
                <w:b/>
                <w:sz w:val="20"/>
              </w:rPr>
              <w:t>6,56m</w:t>
            </w:r>
            <w:r>
              <w:rPr>
                <w:b/>
                <w:spacing w:val="-10"/>
                <w:sz w:val="20"/>
              </w:rPr>
              <w:t> </w:t>
            </w:r>
            <w:r>
              <w:rPr>
                <w:b/>
                <w:sz w:val="20"/>
              </w:rPr>
              <w:t>1000</w:t>
            </w:r>
            <w:r>
              <w:rPr>
                <w:b/>
                <w:spacing w:val="-9"/>
                <w:sz w:val="20"/>
              </w:rPr>
              <w:t> </w:t>
            </w:r>
            <w:r>
              <w:rPr>
                <w:b/>
                <w:sz w:val="20"/>
              </w:rPr>
              <w:t>2UA100</w:t>
            </w:r>
            <w:r>
              <w:rPr>
                <w:b/>
                <w:spacing w:val="-11"/>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25" w:lineRule="exact" w:before="75"/>
              <w:ind w:left="98"/>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8"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6,56</w:t>
            </w:r>
            <w:r>
              <w:rPr>
                <w:spacing w:val="-10"/>
                <w:sz w:val="20"/>
              </w:rPr>
              <w:t> </w:t>
            </w:r>
            <w:r>
              <w:rPr>
                <w:sz w:val="20"/>
              </w:rPr>
              <w:t>m, Abstand der Aussteifungsprofile 1000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0"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30" w:lineRule="auto" w:before="48"/>
              <w:ind w:left="98"/>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1"/>
              <w:jc w:val="right"/>
              <w:rPr>
                <w:sz w:val="20"/>
              </w:rPr>
            </w:pPr>
            <w:r>
              <w:rPr>
                <w:spacing w:val="-4"/>
                <w:sz w:val="20"/>
              </w:rPr>
              <w:t>0,00</w:t>
            </w:r>
          </w:p>
        </w:tc>
        <w:tc>
          <w:tcPr>
            <w:tcW w:w="440" w:type="dxa"/>
          </w:tcPr>
          <w:p>
            <w:pPr>
              <w:pStyle w:val="TableParagraph"/>
              <w:spacing w:before="22"/>
              <w:rPr>
                <w:sz w:val="20"/>
              </w:rPr>
            </w:pPr>
          </w:p>
          <w:p>
            <w:pPr>
              <w:pStyle w:val="TableParagraph"/>
              <w:ind w:left="2" w:right="85"/>
              <w:jc w:val="center"/>
              <w:rPr>
                <w:sz w:val="20"/>
              </w:rPr>
            </w:pPr>
            <w:r>
              <w:rPr>
                <w:spacing w:val="-5"/>
                <w:sz w:val="20"/>
              </w:rPr>
              <w:t>m²</w:t>
            </w:r>
          </w:p>
        </w:tc>
        <w:tc>
          <w:tcPr>
            <w:tcW w:w="568" w:type="dxa"/>
          </w:tcPr>
          <w:p>
            <w:pPr>
              <w:pStyle w:val="TableParagraph"/>
              <w:spacing w:before="22"/>
              <w:rPr>
                <w:sz w:val="20"/>
              </w:rPr>
            </w:pPr>
          </w:p>
          <w:p>
            <w:pPr>
              <w:pStyle w:val="TableParagraph"/>
              <w:ind w:left="52" w:right="2"/>
              <w:jc w:val="center"/>
              <w:rPr>
                <w:sz w:val="20"/>
              </w:rPr>
            </w:pPr>
            <w:r>
              <w:rPr>
                <w:spacing w:val="-5"/>
                <w:sz w:val="20"/>
              </w:rPr>
              <w:t>PP:</w:t>
            </w:r>
          </w:p>
        </w:tc>
        <w:tc>
          <w:tcPr>
            <w:tcW w:w="1421" w:type="dxa"/>
          </w:tcPr>
          <w:p>
            <w:pPr>
              <w:pStyle w:val="TableParagraph"/>
              <w:spacing w:before="29"/>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53" w:type="dxa"/>
          </w:tcPr>
          <w:p>
            <w:pPr>
              <w:pStyle w:val="TableParagraph"/>
              <w:spacing w:before="186"/>
              <w:ind w:left="11" w:right="108"/>
              <w:jc w:val="center"/>
              <w:rPr>
                <w:b/>
                <w:sz w:val="20"/>
              </w:rPr>
            </w:pPr>
            <w:r>
              <w:rPr>
                <w:b/>
                <w:sz w:val="20"/>
              </w:rPr>
              <w:t>39.TK</w:t>
            </w:r>
            <w:r>
              <w:rPr>
                <w:b/>
                <w:spacing w:val="-6"/>
                <w:sz w:val="20"/>
              </w:rPr>
              <w:t> </w:t>
            </w:r>
            <w:r>
              <w:rPr>
                <w:b/>
                <w:spacing w:val="-5"/>
                <w:sz w:val="20"/>
              </w:rPr>
              <w:t>15P</w:t>
            </w:r>
          </w:p>
        </w:tc>
        <w:tc>
          <w:tcPr>
            <w:tcW w:w="330" w:type="dxa"/>
          </w:tcPr>
          <w:p>
            <w:pPr>
              <w:pStyle w:val="TableParagraph"/>
              <w:spacing w:before="179"/>
              <w:ind w:left="18"/>
              <w:jc w:val="center"/>
              <w:rPr>
                <w:sz w:val="20"/>
              </w:rPr>
            </w:pPr>
            <w:r>
              <w:rPr>
                <w:spacing w:val="-10"/>
                <w:sz w:val="20"/>
              </w:rPr>
              <w:t>+</w:t>
            </w:r>
          </w:p>
        </w:tc>
        <w:tc>
          <w:tcPr>
            <w:tcW w:w="5517" w:type="dxa"/>
          </w:tcPr>
          <w:p>
            <w:pPr>
              <w:pStyle w:val="TableParagraph"/>
              <w:spacing w:before="186"/>
              <w:ind w:left="98"/>
              <w:rPr>
                <w:b/>
                <w:sz w:val="20"/>
              </w:rPr>
            </w:pPr>
            <w:r>
              <w:rPr>
                <w:b/>
                <w:sz w:val="20"/>
              </w:rPr>
              <w:t>WST.</w:t>
            </w:r>
            <w:r>
              <w:rPr>
                <w:b/>
                <w:spacing w:val="-11"/>
                <w:sz w:val="20"/>
              </w:rPr>
              <w:t> </w:t>
            </w:r>
            <w:r>
              <w:rPr>
                <w:b/>
                <w:sz w:val="20"/>
              </w:rPr>
              <w:t>Decke</w:t>
            </w:r>
            <w:r>
              <w:rPr>
                <w:b/>
                <w:spacing w:val="-10"/>
                <w:sz w:val="20"/>
              </w:rPr>
              <w:t> </w:t>
            </w:r>
            <w:r>
              <w:rPr>
                <w:b/>
                <w:sz w:val="20"/>
              </w:rPr>
              <w:t>7,72m</w:t>
            </w:r>
            <w:r>
              <w:rPr>
                <w:b/>
                <w:spacing w:val="-10"/>
                <w:sz w:val="20"/>
              </w:rPr>
              <w:t> </w:t>
            </w:r>
            <w:r>
              <w:rPr>
                <w:b/>
                <w:sz w:val="20"/>
              </w:rPr>
              <w:t>1000</w:t>
            </w:r>
            <w:r>
              <w:rPr>
                <w:b/>
                <w:spacing w:val="-9"/>
                <w:sz w:val="20"/>
              </w:rPr>
              <w:t> </w:t>
            </w:r>
            <w:r>
              <w:rPr>
                <w:b/>
                <w:sz w:val="20"/>
              </w:rPr>
              <w:t>2UA125</w:t>
            </w:r>
            <w:r>
              <w:rPr>
                <w:b/>
                <w:spacing w:val="-11"/>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25" w:lineRule="exact" w:before="75"/>
              <w:ind w:left="98"/>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8"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7,72</w:t>
            </w:r>
            <w:r>
              <w:rPr>
                <w:spacing w:val="-10"/>
                <w:sz w:val="20"/>
              </w:rPr>
              <w:t> </w:t>
            </w:r>
            <w:r>
              <w:rPr>
                <w:sz w:val="20"/>
              </w:rPr>
              <w:t>m, Abstand der Aussteifungsprofile 1000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0"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30" w:lineRule="auto" w:before="48"/>
              <w:ind w:left="98"/>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489"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before="22"/>
              <w:rPr>
                <w:sz w:val="20"/>
              </w:rPr>
            </w:pPr>
          </w:p>
          <w:p>
            <w:pPr>
              <w:pStyle w:val="TableParagraph"/>
              <w:spacing w:line="217"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spacing w:line="217" w:lineRule="exact"/>
              <w:ind w:right="51"/>
              <w:jc w:val="right"/>
              <w:rPr>
                <w:sz w:val="20"/>
              </w:rPr>
            </w:pPr>
            <w:r>
              <w:rPr>
                <w:spacing w:val="-4"/>
                <w:sz w:val="20"/>
              </w:rPr>
              <w:t>0,00</w:t>
            </w:r>
          </w:p>
        </w:tc>
        <w:tc>
          <w:tcPr>
            <w:tcW w:w="440" w:type="dxa"/>
          </w:tcPr>
          <w:p>
            <w:pPr>
              <w:pStyle w:val="TableParagraph"/>
              <w:spacing w:before="22"/>
              <w:rPr>
                <w:sz w:val="20"/>
              </w:rPr>
            </w:pPr>
          </w:p>
          <w:p>
            <w:pPr>
              <w:pStyle w:val="TableParagraph"/>
              <w:spacing w:line="217" w:lineRule="exact"/>
              <w:ind w:left="2" w:right="85"/>
              <w:jc w:val="center"/>
              <w:rPr>
                <w:sz w:val="20"/>
              </w:rPr>
            </w:pPr>
            <w:r>
              <w:rPr>
                <w:spacing w:val="-5"/>
                <w:sz w:val="20"/>
              </w:rPr>
              <w:t>m²</w:t>
            </w:r>
          </w:p>
        </w:tc>
        <w:tc>
          <w:tcPr>
            <w:tcW w:w="568" w:type="dxa"/>
          </w:tcPr>
          <w:p>
            <w:pPr>
              <w:pStyle w:val="TableParagraph"/>
              <w:spacing w:before="22"/>
              <w:rPr>
                <w:sz w:val="20"/>
              </w:rPr>
            </w:pPr>
          </w:p>
          <w:p>
            <w:pPr>
              <w:pStyle w:val="TableParagraph"/>
              <w:spacing w:line="217" w:lineRule="exact"/>
              <w:ind w:left="52" w:right="2"/>
              <w:jc w:val="center"/>
              <w:rPr>
                <w:sz w:val="20"/>
              </w:rPr>
            </w:pPr>
            <w:r>
              <w:rPr>
                <w:spacing w:val="-5"/>
                <w:sz w:val="20"/>
              </w:rPr>
              <w:t>PP:</w:t>
            </w:r>
          </w:p>
        </w:tc>
        <w:tc>
          <w:tcPr>
            <w:tcW w:w="1421" w:type="dxa"/>
          </w:tcPr>
          <w:p>
            <w:pPr>
              <w:pStyle w:val="TableParagraph"/>
              <w:spacing w:before="29"/>
              <w:rPr>
                <w:sz w:val="20"/>
              </w:rPr>
            </w:pPr>
          </w:p>
          <w:p>
            <w:pPr>
              <w:pStyle w:val="TableParagraph"/>
              <w:spacing w:line="210" w:lineRule="exact"/>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72"/>
      </w:pPr>
    </w:p>
    <w:p>
      <w:pPr>
        <w:tabs>
          <w:tab w:pos="1380" w:val="left" w:leader="none"/>
        </w:tabs>
        <w:spacing w:before="0"/>
        <w:ind w:left="161" w:right="0" w:firstLine="0"/>
        <w:jc w:val="left"/>
        <w:rPr>
          <w:b/>
          <w:sz w:val="20"/>
        </w:rPr>
      </w:pPr>
      <w:r>
        <w:rPr>
          <w:position w:val="1"/>
          <w:sz w:val="20"/>
        </w:rPr>
        <w:t>39.TK</w:t>
      </w:r>
      <w:r>
        <w:rPr>
          <w:spacing w:val="-7"/>
          <w:position w:val="1"/>
          <w:sz w:val="20"/>
        </w:rPr>
        <w:t> </w:t>
      </w:r>
      <w:r>
        <w:rPr>
          <w:spacing w:val="-5"/>
          <w:position w:val="1"/>
          <w:sz w:val="20"/>
        </w:rPr>
        <w:t>16</w:t>
      </w:r>
      <w:r>
        <w:rPr>
          <w:position w:val="1"/>
          <w:sz w:val="20"/>
        </w:rPr>
        <w:tab/>
      </w:r>
      <w:r>
        <w:rPr>
          <w:b/>
          <w:spacing w:val="-10"/>
          <w:sz w:val="20"/>
        </w:rPr>
        <w:t>+</w:t>
      </w:r>
    </w:p>
    <w:p>
      <w:pPr>
        <w:tabs>
          <w:tab w:pos="6863" w:val="left" w:leader="none"/>
        </w:tabs>
        <w:spacing w:before="20"/>
        <w:ind w:left="486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0"/>
        <w:ind w:left="155" w:right="165"/>
      </w:pPr>
      <w:r>
        <w:rPr/>
        <w:t>Weitspannträgerdecke ohne brandschutztechnischer Klassifikation, waagrecht, einfach beplankt mit</w:t>
      </w:r>
      <w:r>
        <w:rPr>
          <w:spacing w:val="-6"/>
        </w:rPr>
        <w:t> </w:t>
      </w:r>
      <w:r>
        <w:rPr/>
        <w:t>Gipskartonbauplatten</w:t>
      </w:r>
      <w:r>
        <w:rPr>
          <w:spacing w:val="-8"/>
        </w:rPr>
        <w:t> </w:t>
      </w:r>
      <w:r>
        <w:rPr/>
        <w:t>(GKB,</w:t>
      </w:r>
      <w:r>
        <w:rPr>
          <w:spacing w:val="-8"/>
        </w:rPr>
        <w:t> </w:t>
      </w:r>
      <w:r>
        <w:rPr/>
        <w:t>Gipsplatte</w:t>
      </w:r>
      <w:r>
        <w:rPr>
          <w:spacing w:val="-6"/>
        </w:rPr>
        <w:t> </w:t>
      </w:r>
      <w:r>
        <w:rPr/>
        <w:t>Typ</w:t>
      </w:r>
      <w:r>
        <w:rPr>
          <w:spacing w:val="-8"/>
        </w:rPr>
        <w:t> </w:t>
      </w:r>
      <w:r>
        <w:rPr/>
        <w:t>A)</w:t>
      </w:r>
      <w:r>
        <w:rPr>
          <w:spacing w:val="-8"/>
        </w:rPr>
        <w:t> </w:t>
      </w:r>
      <w:r>
        <w:rPr/>
        <w:t>12,5</w:t>
      </w:r>
      <w:r>
        <w:rPr>
          <w:spacing w:val="-8"/>
        </w:rPr>
        <w:t> </w:t>
      </w:r>
      <w:r>
        <w:rPr/>
        <w:t>mm</w:t>
      </w:r>
      <w:r>
        <w:rPr>
          <w:spacing w:val="-1"/>
        </w:rPr>
        <w:t> </w:t>
      </w:r>
      <w:r>
        <w:rPr/>
        <w:t>dick,</w:t>
      </w:r>
      <w:r>
        <w:rPr>
          <w:spacing w:val="-6"/>
        </w:rPr>
        <w:t> </w:t>
      </w:r>
      <w:r>
        <w:rPr/>
        <w:t>einschließlich</w:t>
      </w:r>
      <w:r>
        <w:rPr>
          <w:spacing w:val="-8"/>
        </w:rPr>
        <w:t> </w:t>
      </w:r>
      <w:r>
        <w:rPr/>
        <w:t>Unterkonstruktion aus Aussteifungsprofilen 2x UA (Rücken an Rücken) direkt befestigt auf C-Deckenprofil.</w:t>
      </w:r>
    </w:p>
    <w:p>
      <w:pPr>
        <w:pStyle w:val="BodyText"/>
        <w:spacing w:line="222" w:lineRule="exact" w:before="0"/>
        <w:ind w:left="155"/>
      </w:pPr>
      <w:r>
        <w:rPr>
          <w:spacing w:val="-2"/>
        </w:rPr>
        <w:t>Achsabstand</w:t>
      </w:r>
      <w:r>
        <w:rPr>
          <w:spacing w:val="-1"/>
        </w:rPr>
        <w:t> </w:t>
      </w:r>
      <w:r>
        <w:rPr>
          <w:spacing w:val="-2"/>
        </w:rPr>
        <w:t>der</w:t>
      </w:r>
      <w:r>
        <w:rPr>
          <w:spacing w:val="3"/>
        </w:rPr>
        <w:t> </w:t>
      </w:r>
      <w:r>
        <w:rPr>
          <w:spacing w:val="-2"/>
        </w:rPr>
        <w:t>CD-Montagelattung</w:t>
      </w:r>
      <w:r>
        <w:rPr>
          <w:spacing w:val="2"/>
        </w:rPr>
        <w:t> </w:t>
      </w:r>
      <w:r>
        <w:rPr>
          <w:spacing w:val="-2"/>
        </w:rPr>
        <w:t>500</w:t>
      </w:r>
      <w:r>
        <w:rPr>
          <w:spacing w:val="2"/>
        </w:rPr>
        <w:t> </w:t>
      </w:r>
      <w:r>
        <w:rPr>
          <w:spacing w:val="-5"/>
        </w:rPr>
        <w:t>mm.</w:t>
      </w:r>
    </w:p>
    <w:p>
      <w:pPr>
        <w:pStyle w:val="BodyText"/>
        <w:spacing w:line="230" w:lineRule="auto" w:before="97"/>
        <w:ind w:left="155" w:right="268"/>
      </w:pPr>
      <w:r>
        <w:rPr/>
        <w:t>Im</w:t>
      </w:r>
      <w:r>
        <w:rPr>
          <w:spacing w:val="-6"/>
        </w:rPr>
        <w:t> </w:t>
      </w:r>
      <w:r>
        <w:rPr/>
        <w:t>Positionstext</w:t>
      </w:r>
      <w:r>
        <w:rPr>
          <w:spacing w:val="-10"/>
        </w:rPr>
        <w:t> </w:t>
      </w:r>
      <w:r>
        <w:rPr/>
        <w:t>ist</w:t>
      </w:r>
      <w:r>
        <w:rPr>
          <w:spacing w:val="-9"/>
        </w:rPr>
        <w:t> </w:t>
      </w:r>
      <w:r>
        <w:rPr/>
        <w:t>die</w:t>
      </w:r>
      <w:r>
        <w:rPr>
          <w:spacing w:val="-10"/>
        </w:rPr>
        <w:t> </w:t>
      </w:r>
      <w:r>
        <w:rPr/>
        <w:t>Unterkonstruktion,</w:t>
      </w:r>
      <w:r>
        <w:rPr>
          <w:spacing w:val="-9"/>
        </w:rPr>
        <w:t> </w:t>
      </w:r>
      <w:r>
        <w:rPr/>
        <w:t>Achsabstand,</w:t>
      </w:r>
      <w:r>
        <w:rPr>
          <w:spacing w:val="-10"/>
        </w:rPr>
        <w:t> </w:t>
      </w:r>
      <w:r>
        <w:rPr/>
        <w:t>Plattenanzahl,</w:t>
      </w:r>
      <w:r>
        <w:rPr>
          <w:spacing w:val="-10"/>
        </w:rPr>
        <w:t> </w:t>
      </w:r>
      <w:r>
        <w:rPr/>
        <w:t>max.</w:t>
      </w:r>
      <w:r>
        <w:rPr>
          <w:spacing w:val="-10"/>
        </w:rPr>
        <w:t> </w:t>
      </w:r>
      <w:r>
        <w:rPr/>
        <w:t>zulässige Spannweite und Plattentype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9"/>
        <w:rPr>
          <w:sz w:val="18"/>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18"/>
        <w:gridCol w:w="703"/>
        <w:gridCol w:w="441"/>
        <w:gridCol w:w="569"/>
        <w:gridCol w:w="1422"/>
      </w:tblGrid>
      <w:tr>
        <w:trPr>
          <w:trHeight w:val="311" w:hRule="atLeast"/>
        </w:trPr>
        <w:tc>
          <w:tcPr>
            <w:tcW w:w="1142" w:type="dxa"/>
          </w:tcPr>
          <w:p>
            <w:pPr>
              <w:pStyle w:val="TableParagraph"/>
              <w:ind w:left="33" w:right="108"/>
              <w:jc w:val="center"/>
              <w:rPr>
                <w:b/>
                <w:sz w:val="20"/>
              </w:rPr>
            </w:pPr>
            <w:r>
              <w:rPr>
                <w:b/>
                <w:sz w:val="20"/>
              </w:rPr>
              <w:t>39.TK</w:t>
            </w:r>
            <w:r>
              <w:rPr>
                <w:b/>
                <w:spacing w:val="-6"/>
                <w:sz w:val="20"/>
              </w:rPr>
              <w:t> </w:t>
            </w:r>
            <w:r>
              <w:rPr>
                <w:b/>
                <w:spacing w:val="-5"/>
                <w:sz w:val="20"/>
              </w:rPr>
              <w:t>16A</w:t>
            </w:r>
          </w:p>
        </w:tc>
        <w:tc>
          <w:tcPr>
            <w:tcW w:w="342" w:type="dxa"/>
          </w:tcPr>
          <w:p>
            <w:pPr>
              <w:pStyle w:val="TableParagraph"/>
              <w:spacing w:line="223" w:lineRule="exact"/>
              <w:ind w:left="28"/>
              <w:jc w:val="center"/>
              <w:rPr>
                <w:sz w:val="20"/>
              </w:rPr>
            </w:pPr>
            <w:r>
              <w:rPr>
                <w:spacing w:val="-10"/>
                <w:sz w:val="20"/>
              </w:rPr>
              <w:t>+</w:t>
            </w:r>
          </w:p>
        </w:tc>
        <w:tc>
          <w:tcPr>
            <w:tcW w:w="5518"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3,45m</w:t>
            </w:r>
            <w:r>
              <w:rPr>
                <w:b/>
                <w:spacing w:val="-10"/>
                <w:sz w:val="20"/>
              </w:rPr>
              <w:t> </w:t>
            </w:r>
            <w:r>
              <w:rPr>
                <w:b/>
                <w:sz w:val="20"/>
              </w:rPr>
              <w:t>400</w:t>
            </w:r>
            <w:r>
              <w:rPr>
                <w:b/>
                <w:spacing w:val="-9"/>
                <w:sz w:val="20"/>
              </w:rPr>
              <w:t> </w:t>
            </w:r>
            <w:r>
              <w:rPr>
                <w:b/>
                <w:sz w:val="20"/>
              </w:rPr>
              <w:t>2UA50</w:t>
            </w:r>
            <w:r>
              <w:rPr>
                <w:b/>
                <w:spacing w:val="-9"/>
                <w:sz w:val="20"/>
              </w:rPr>
              <w:t> </w:t>
            </w:r>
            <w:r>
              <w:rPr>
                <w:b/>
                <w:spacing w:val="-2"/>
                <w:sz w:val="20"/>
              </w:rPr>
              <w:t>GKB12,5</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3,45</w:t>
            </w:r>
            <w:r>
              <w:rPr>
                <w:spacing w:val="-10"/>
                <w:sz w:val="20"/>
              </w:rPr>
              <w:t> </w:t>
            </w:r>
            <w:r>
              <w:rPr>
                <w:sz w:val="20"/>
              </w:rPr>
              <w:t>m, Abstand der Aussteifungsprofile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2"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3"/>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3"/>
              <w:rPr>
                <w:sz w:val="20"/>
              </w:rPr>
            </w:pPr>
          </w:p>
          <w:p>
            <w:pPr>
              <w:pStyle w:val="TableParagraph"/>
              <w:ind w:right="54"/>
              <w:jc w:val="right"/>
              <w:rPr>
                <w:sz w:val="20"/>
              </w:rPr>
            </w:pPr>
            <w:r>
              <w:rPr>
                <w:spacing w:val="-4"/>
                <w:sz w:val="20"/>
              </w:rPr>
              <w:t>0,00</w:t>
            </w:r>
          </w:p>
        </w:tc>
        <w:tc>
          <w:tcPr>
            <w:tcW w:w="441" w:type="dxa"/>
          </w:tcPr>
          <w:p>
            <w:pPr>
              <w:pStyle w:val="TableParagraph"/>
              <w:spacing w:before="23"/>
              <w:rPr>
                <w:sz w:val="20"/>
              </w:rPr>
            </w:pPr>
          </w:p>
          <w:p>
            <w:pPr>
              <w:pStyle w:val="TableParagraph"/>
              <w:ind w:left="2" w:right="92"/>
              <w:jc w:val="center"/>
              <w:rPr>
                <w:sz w:val="20"/>
              </w:rPr>
            </w:pPr>
            <w:r>
              <w:rPr>
                <w:spacing w:val="-5"/>
                <w:sz w:val="20"/>
              </w:rPr>
              <w:t>m²</w:t>
            </w:r>
          </w:p>
        </w:tc>
        <w:tc>
          <w:tcPr>
            <w:tcW w:w="569" w:type="dxa"/>
          </w:tcPr>
          <w:p>
            <w:pPr>
              <w:pStyle w:val="TableParagraph"/>
              <w:spacing w:before="23"/>
              <w:rPr>
                <w:sz w:val="20"/>
              </w:rPr>
            </w:pPr>
          </w:p>
          <w:p>
            <w:pPr>
              <w:pStyle w:val="TableParagraph"/>
              <w:ind w:left="45" w:right="4"/>
              <w:jc w:val="center"/>
              <w:rPr>
                <w:sz w:val="20"/>
              </w:rPr>
            </w:pPr>
            <w:r>
              <w:rPr>
                <w:spacing w:val="-5"/>
                <w:sz w:val="20"/>
              </w:rPr>
              <w:t>PP:</w:t>
            </w:r>
          </w:p>
        </w:tc>
        <w:tc>
          <w:tcPr>
            <w:tcW w:w="1422" w:type="dxa"/>
          </w:tcPr>
          <w:p>
            <w:pPr>
              <w:pStyle w:val="TableParagraph"/>
              <w:spacing w:before="30"/>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16B</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WST.</w:t>
            </w:r>
            <w:r>
              <w:rPr>
                <w:b/>
                <w:spacing w:val="-10"/>
                <w:sz w:val="20"/>
              </w:rPr>
              <w:t> </w:t>
            </w:r>
            <w:r>
              <w:rPr>
                <w:b/>
                <w:sz w:val="20"/>
              </w:rPr>
              <w:t>Decke</w:t>
            </w:r>
            <w:r>
              <w:rPr>
                <w:b/>
                <w:spacing w:val="-9"/>
                <w:sz w:val="20"/>
              </w:rPr>
              <w:t> </w:t>
            </w:r>
            <w:r>
              <w:rPr>
                <w:b/>
                <w:sz w:val="20"/>
              </w:rPr>
              <w:t>4,27m</w:t>
            </w:r>
            <w:r>
              <w:rPr>
                <w:b/>
                <w:spacing w:val="-10"/>
                <w:sz w:val="20"/>
              </w:rPr>
              <w:t> </w:t>
            </w:r>
            <w:r>
              <w:rPr>
                <w:b/>
                <w:sz w:val="20"/>
              </w:rPr>
              <w:t>400</w:t>
            </w:r>
            <w:r>
              <w:rPr>
                <w:b/>
                <w:spacing w:val="-9"/>
                <w:sz w:val="20"/>
              </w:rPr>
              <w:t> </w:t>
            </w:r>
            <w:r>
              <w:rPr>
                <w:b/>
                <w:sz w:val="20"/>
              </w:rPr>
              <w:t>2UA75</w:t>
            </w:r>
            <w:r>
              <w:rPr>
                <w:b/>
                <w:spacing w:val="-9"/>
                <w:sz w:val="20"/>
              </w:rPr>
              <w:t> </w:t>
            </w:r>
            <w:r>
              <w:rPr>
                <w:b/>
                <w:spacing w:val="-2"/>
                <w:sz w:val="20"/>
              </w:rPr>
              <w:t>GKB12,5</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4,27</w:t>
            </w:r>
            <w:r>
              <w:rPr>
                <w:spacing w:val="-10"/>
                <w:sz w:val="20"/>
              </w:rPr>
              <w:t> </w:t>
            </w:r>
            <w:r>
              <w:rPr>
                <w:sz w:val="20"/>
              </w:rPr>
              <w:t>m, Abstand der Aussteifungsprofile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16C</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WST.</w:t>
            </w:r>
            <w:r>
              <w:rPr>
                <w:b/>
                <w:spacing w:val="-11"/>
                <w:sz w:val="20"/>
              </w:rPr>
              <w:t> </w:t>
            </w:r>
            <w:r>
              <w:rPr>
                <w:b/>
                <w:sz w:val="20"/>
              </w:rPr>
              <w:t>Decke</w:t>
            </w:r>
            <w:r>
              <w:rPr>
                <w:b/>
                <w:spacing w:val="-9"/>
                <w:sz w:val="20"/>
              </w:rPr>
              <w:t> </w:t>
            </w:r>
            <w:r>
              <w:rPr>
                <w:b/>
                <w:sz w:val="20"/>
              </w:rPr>
              <w:t>4,96m</w:t>
            </w:r>
            <w:r>
              <w:rPr>
                <w:b/>
                <w:spacing w:val="-9"/>
                <w:sz w:val="20"/>
              </w:rPr>
              <w:t> </w:t>
            </w:r>
            <w:r>
              <w:rPr>
                <w:b/>
                <w:sz w:val="20"/>
              </w:rPr>
              <w:t>400</w:t>
            </w:r>
            <w:r>
              <w:rPr>
                <w:b/>
                <w:spacing w:val="-10"/>
                <w:sz w:val="20"/>
              </w:rPr>
              <w:t> </w:t>
            </w:r>
            <w:r>
              <w:rPr>
                <w:b/>
                <w:sz w:val="20"/>
              </w:rPr>
              <w:t>2UA100</w:t>
            </w:r>
            <w:r>
              <w:rPr>
                <w:b/>
                <w:spacing w:val="-10"/>
                <w:sz w:val="20"/>
              </w:rPr>
              <w:t> </w:t>
            </w:r>
            <w:r>
              <w:rPr>
                <w:b/>
                <w:spacing w:val="-2"/>
                <w:sz w:val="20"/>
              </w:rPr>
              <w:t>GKB12,5</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5"/>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4,96</w:t>
            </w:r>
            <w:r>
              <w:rPr>
                <w:spacing w:val="-10"/>
                <w:sz w:val="20"/>
              </w:rPr>
              <w:t> </w:t>
            </w:r>
            <w:r>
              <w:rPr>
                <w:sz w:val="20"/>
              </w:rPr>
              <w:t>m, Abstand der Aussteifungsprofile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16D</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WST.</w:t>
            </w:r>
            <w:r>
              <w:rPr>
                <w:b/>
                <w:spacing w:val="-11"/>
                <w:sz w:val="20"/>
              </w:rPr>
              <w:t> </w:t>
            </w:r>
            <w:r>
              <w:rPr>
                <w:b/>
                <w:sz w:val="20"/>
              </w:rPr>
              <w:t>Decke</w:t>
            </w:r>
            <w:r>
              <w:rPr>
                <w:b/>
                <w:spacing w:val="-9"/>
                <w:sz w:val="20"/>
              </w:rPr>
              <w:t> </w:t>
            </w:r>
            <w:r>
              <w:rPr>
                <w:b/>
                <w:sz w:val="20"/>
              </w:rPr>
              <w:t>5,56m</w:t>
            </w:r>
            <w:r>
              <w:rPr>
                <w:b/>
                <w:spacing w:val="-9"/>
                <w:sz w:val="20"/>
              </w:rPr>
              <w:t> </w:t>
            </w:r>
            <w:r>
              <w:rPr>
                <w:b/>
                <w:sz w:val="20"/>
              </w:rPr>
              <w:t>400</w:t>
            </w:r>
            <w:r>
              <w:rPr>
                <w:b/>
                <w:spacing w:val="-10"/>
                <w:sz w:val="20"/>
              </w:rPr>
              <w:t> </w:t>
            </w:r>
            <w:r>
              <w:rPr>
                <w:b/>
                <w:sz w:val="20"/>
              </w:rPr>
              <w:t>2UA125</w:t>
            </w:r>
            <w:r>
              <w:rPr>
                <w:b/>
                <w:spacing w:val="-10"/>
                <w:sz w:val="20"/>
              </w:rPr>
              <w:t> </w:t>
            </w:r>
            <w:r>
              <w:rPr>
                <w:b/>
                <w:spacing w:val="-2"/>
                <w:sz w:val="20"/>
              </w:rPr>
              <w:t>GKB12,5</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5"/>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5,56</w:t>
            </w:r>
            <w:r>
              <w:rPr>
                <w:spacing w:val="-10"/>
                <w:sz w:val="20"/>
              </w:rPr>
              <w:t> </w:t>
            </w:r>
            <w:r>
              <w:rPr>
                <w:sz w:val="20"/>
              </w:rPr>
              <w:t>m, Abstand der Aussteifungsprofile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142" w:type="dxa"/>
          </w:tcPr>
          <w:p>
            <w:pPr>
              <w:pStyle w:val="TableParagraph"/>
              <w:spacing w:before="186"/>
              <w:ind w:left="22" w:right="108"/>
              <w:jc w:val="center"/>
              <w:rPr>
                <w:b/>
                <w:sz w:val="20"/>
              </w:rPr>
            </w:pPr>
            <w:r>
              <w:rPr>
                <w:b/>
                <w:sz w:val="20"/>
              </w:rPr>
              <w:t>39.TK</w:t>
            </w:r>
            <w:r>
              <w:rPr>
                <w:b/>
                <w:spacing w:val="-6"/>
                <w:sz w:val="20"/>
              </w:rPr>
              <w:t> </w:t>
            </w:r>
            <w:r>
              <w:rPr>
                <w:b/>
                <w:spacing w:val="-5"/>
                <w:sz w:val="20"/>
              </w:rPr>
              <w:t>16E</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WST.</w:t>
            </w:r>
            <w:r>
              <w:rPr>
                <w:b/>
                <w:spacing w:val="-10"/>
                <w:sz w:val="20"/>
              </w:rPr>
              <w:t> </w:t>
            </w:r>
            <w:r>
              <w:rPr>
                <w:b/>
                <w:sz w:val="20"/>
              </w:rPr>
              <w:t>Decke</w:t>
            </w:r>
            <w:r>
              <w:rPr>
                <w:b/>
                <w:spacing w:val="-9"/>
                <w:sz w:val="20"/>
              </w:rPr>
              <w:t> </w:t>
            </w:r>
            <w:r>
              <w:rPr>
                <w:b/>
                <w:sz w:val="20"/>
              </w:rPr>
              <w:t>3,23m</w:t>
            </w:r>
            <w:r>
              <w:rPr>
                <w:b/>
                <w:spacing w:val="-10"/>
                <w:sz w:val="20"/>
              </w:rPr>
              <w:t> </w:t>
            </w:r>
            <w:r>
              <w:rPr>
                <w:b/>
                <w:sz w:val="20"/>
              </w:rPr>
              <w:t>600</w:t>
            </w:r>
            <w:r>
              <w:rPr>
                <w:b/>
                <w:spacing w:val="-9"/>
                <w:sz w:val="20"/>
              </w:rPr>
              <w:t> </w:t>
            </w:r>
            <w:r>
              <w:rPr>
                <w:b/>
                <w:sz w:val="20"/>
              </w:rPr>
              <w:t>2UA50</w:t>
            </w:r>
            <w:r>
              <w:rPr>
                <w:b/>
                <w:spacing w:val="-9"/>
                <w:sz w:val="20"/>
              </w:rPr>
              <w:t> </w:t>
            </w:r>
            <w:r>
              <w:rPr>
                <w:b/>
                <w:spacing w:val="-2"/>
                <w:sz w:val="20"/>
              </w:rPr>
              <w:t>GKB12,5</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90"/>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18" w:lineRule="exact"/>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3,23</w:t>
            </w:r>
            <w:r>
              <w:rPr>
                <w:spacing w:val="-10"/>
                <w:sz w:val="20"/>
              </w:rPr>
              <w:t> </w:t>
            </w:r>
            <w:r>
              <w:rPr>
                <w:sz w:val="20"/>
              </w:rPr>
              <w:t>m, Abstand der Aussteifungsprofile 600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bl>
    <w:p>
      <w:pPr>
        <w:spacing w:after="0"/>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5517"/>
        <w:gridCol w:w="702"/>
        <w:gridCol w:w="440"/>
        <w:gridCol w:w="568"/>
        <w:gridCol w:w="1421"/>
      </w:tblGrid>
      <w:tr>
        <w:trPr>
          <w:trHeight w:val="687"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ind w:left="99"/>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6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7"/>
              <w:rPr>
                <w:sz w:val="20"/>
              </w:rPr>
            </w:pPr>
          </w:p>
          <w:p>
            <w:pPr>
              <w:pStyle w:val="TableParagraph"/>
              <w:spacing w:before="1"/>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7"/>
              <w:rPr>
                <w:sz w:val="20"/>
              </w:rPr>
            </w:pPr>
          </w:p>
          <w:p>
            <w:pPr>
              <w:pStyle w:val="TableParagraph"/>
              <w:spacing w:before="1"/>
              <w:ind w:right="50"/>
              <w:jc w:val="right"/>
              <w:rPr>
                <w:sz w:val="20"/>
              </w:rPr>
            </w:pPr>
            <w:r>
              <w:rPr>
                <w:spacing w:val="-4"/>
                <w:sz w:val="20"/>
              </w:rPr>
              <w:t>0,00</w:t>
            </w:r>
          </w:p>
        </w:tc>
        <w:tc>
          <w:tcPr>
            <w:tcW w:w="440" w:type="dxa"/>
          </w:tcPr>
          <w:p>
            <w:pPr>
              <w:pStyle w:val="TableParagraph"/>
              <w:spacing w:before="7"/>
              <w:rPr>
                <w:sz w:val="20"/>
              </w:rPr>
            </w:pPr>
          </w:p>
          <w:p>
            <w:pPr>
              <w:pStyle w:val="TableParagraph"/>
              <w:spacing w:before="1"/>
              <w:ind w:left="4" w:right="85"/>
              <w:jc w:val="center"/>
              <w:rPr>
                <w:sz w:val="20"/>
              </w:rPr>
            </w:pPr>
            <w:r>
              <w:rPr>
                <w:spacing w:val="-5"/>
                <w:sz w:val="20"/>
              </w:rPr>
              <w:t>m²</w:t>
            </w:r>
          </w:p>
        </w:tc>
        <w:tc>
          <w:tcPr>
            <w:tcW w:w="568" w:type="dxa"/>
          </w:tcPr>
          <w:p>
            <w:pPr>
              <w:pStyle w:val="TableParagraph"/>
              <w:spacing w:before="7"/>
              <w:rPr>
                <w:sz w:val="20"/>
              </w:rPr>
            </w:pPr>
          </w:p>
          <w:p>
            <w:pPr>
              <w:pStyle w:val="TableParagraph"/>
              <w:spacing w:before="1"/>
              <w:ind w:left="52"/>
              <w:jc w:val="center"/>
              <w:rPr>
                <w:sz w:val="20"/>
              </w:rPr>
            </w:pPr>
            <w:r>
              <w:rPr>
                <w:spacing w:val="-5"/>
                <w:sz w:val="20"/>
              </w:rPr>
              <w:t>PP:</w:t>
            </w:r>
          </w:p>
        </w:tc>
        <w:tc>
          <w:tcPr>
            <w:tcW w:w="1421" w:type="dxa"/>
          </w:tcPr>
          <w:p>
            <w:pPr>
              <w:pStyle w:val="TableParagraph"/>
              <w:spacing w:before="15"/>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right="102"/>
              <w:jc w:val="center"/>
              <w:rPr>
                <w:b/>
                <w:sz w:val="20"/>
              </w:rPr>
            </w:pPr>
            <w:r>
              <w:rPr>
                <w:b/>
                <w:sz w:val="20"/>
              </w:rPr>
              <w:t>39.TK</w:t>
            </w:r>
            <w:r>
              <w:rPr>
                <w:b/>
                <w:spacing w:val="-6"/>
                <w:sz w:val="20"/>
              </w:rPr>
              <w:t> </w:t>
            </w:r>
            <w:r>
              <w:rPr>
                <w:b/>
                <w:spacing w:val="-5"/>
                <w:sz w:val="20"/>
              </w:rPr>
              <w:t>16F</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0"/>
                <w:sz w:val="20"/>
              </w:rPr>
              <w:t> </w:t>
            </w:r>
            <w:r>
              <w:rPr>
                <w:b/>
                <w:sz w:val="20"/>
              </w:rPr>
              <w:t>Decke</w:t>
            </w:r>
            <w:r>
              <w:rPr>
                <w:b/>
                <w:spacing w:val="-9"/>
                <w:sz w:val="20"/>
              </w:rPr>
              <w:t> </w:t>
            </w:r>
            <w:r>
              <w:rPr>
                <w:b/>
                <w:sz w:val="20"/>
              </w:rPr>
              <w:t>4,01m</w:t>
            </w:r>
            <w:r>
              <w:rPr>
                <w:b/>
                <w:spacing w:val="-10"/>
                <w:sz w:val="20"/>
              </w:rPr>
              <w:t> </w:t>
            </w:r>
            <w:r>
              <w:rPr>
                <w:b/>
                <w:sz w:val="20"/>
              </w:rPr>
              <w:t>600</w:t>
            </w:r>
            <w:r>
              <w:rPr>
                <w:b/>
                <w:spacing w:val="-9"/>
                <w:sz w:val="20"/>
              </w:rPr>
              <w:t> </w:t>
            </w:r>
            <w:r>
              <w:rPr>
                <w:b/>
                <w:sz w:val="20"/>
              </w:rPr>
              <w:t>2UA75</w:t>
            </w:r>
            <w:r>
              <w:rPr>
                <w:b/>
                <w:spacing w:val="-9"/>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4,01</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left="33" w:right="102"/>
              <w:jc w:val="center"/>
              <w:rPr>
                <w:b/>
                <w:sz w:val="20"/>
              </w:rPr>
            </w:pPr>
            <w:r>
              <w:rPr>
                <w:b/>
                <w:sz w:val="20"/>
              </w:rPr>
              <w:t>39.TK</w:t>
            </w:r>
            <w:r>
              <w:rPr>
                <w:b/>
                <w:spacing w:val="-6"/>
                <w:sz w:val="20"/>
              </w:rPr>
              <w:t> </w:t>
            </w:r>
            <w:r>
              <w:rPr>
                <w:b/>
                <w:spacing w:val="-5"/>
                <w:sz w:val="20"/>
              </w:rPr>
              <w:t>16G</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1"/>
                <w:sz w:val="20"/>
              </w:rPr>
              <w:t> </w:t>
            </w:r>
            <w:r>
              <w:rPr>
                <w:b/>
                <w:sz w:val="20"/>
              </w:rPr>
              <w:t>Decke</w:t>
            </w:r>
            <w:r>
              <w:rPr>
                <w:b/>
                <w:spacing w:val="-9"/>
                <w:sz w:val="20"/>
              </w:rPr>
              <w:t> </w:t>
            </w:r>
            <w:r>
              <w:rPr>
                <w:b/>
                <w:sz w:val="20"/>
              </w:rPr>
              <w:t>4,67m</w:t>
            </w:r>
            <w:r>
              <w:rPr>
                <w:b/>
                <w:spacing w:val="-9"/>
                <w:sz w:val="20"/>
              </w:rPr>
              <w:t> </w:t>
            </w:r>
            <w:r>
              <w:rPr>
                <w:b/>
                <w:sz w:val="20"/>
              </w:rPr>
              <w:t>600</w:t>
            </w:r>
            <w:r>
              <w:rPr>
                <w:b/>
                <w:spacing w:val="-10"/>
                <w:sz w:val="20"/>
              </w:rPr>
              <w:t> </w:t>
            </w:r>
            <w:r>
              <w:rPr>
                <w:b/>
                <w:sz w:val="20"/>
              </w:rPr>
              <w:t>2UA100</w:t>
            </w:r>
            <w:r>
              <w:rPr>
                <w:b/>
                <w:spacing w:val="-10"/>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4,67</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3"/>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3"/>
              <w:rPr>
                <w:sz w:val="20"/>
              </w:rPr>
            </w:pPr>
          </w:p>
          <w:p>
            <w:pPr>
              <w:pStyle w:val="TableParagraph"/>
              <w:ind w:right="50"/>
              <w:jc w:val="right"/>
              <w:rPr>
                <w:sz w:val="20"/>
              </w:rPr>
            </w:pPr>
            <w:r>
              <w:rPr>
                <w:spacing w:val="-4"/>
                <w:sz w:val="20"/>
              </w:rPr>
              <w:t>0,00</w:t>
            </w:r>
          </w:p>
        </w:tc>
        <w:tc>
          <w:tcPr>
            <w:tcW w:w="440" w:type="dxa"/>
          </w:tcPr>
          <w:p>
            <w:pPr>
              <w:pStyle w:val="TableParagraph"/>
              <w:spacing w:before="23"/>
              <w:rPr>
                <w:sz w:val="20"/>
              </w:rPr>
            </w:pPr>
          </w:p>
          <w:p>
            <w:pPr>
              <w:pStyle w:val="TableParagraph"/>
              <w:ind w:left="4" w:right="85"/>
              <w:jc w:val="center"/>
              <w:rPr>
                <w:sz w:val="20"/>
              </w:rPr>
            </w:pPr>
            <w:r>
              <w:rPr>
                <w:spacing w:val="-5"/>
                <w:sz w:val="20"/>
              </w:rPr>
              <w:t>m²</w:t>
            </w:r>
          </w:p>
        </w:tc>
        <w:tc>
          <w:tcPr>
            <w:tcW w:w="568" w:type="dxa"/>
          </w:tcPr>
          <w:p>
            <w:pPr>
              <w:pStyle w:val="TableParagraph"/>
              <w:spacing w:before="23"/>
              <w:rPr>
                <w:sz w:val="20"/>
              </w:rPr>
            </w:pPr>
          </w:p>
          <w:p>
            <w:pPr>
              <w:pStyle w:val="TableParagraph"/>
              <w:ind w:left="52"/>
              <w:jc w:val="center"/>
              <w:rPr>
                <w:sz w:val="20"/>
              </w:rPr>
            </w:pPr>
            <w:r>
              <w:rPr>
                <w:spacing w:val="-5"/>
                <w:sz w:val="20"/>
              </w:rPr>
              <w:t>PP:</w:t>
            </w:r>
          </w:p>
        </w:tc>
        <w:tc>
          <w:tcPr>
            <w:tcW w:w="1421" w:type="dxa"/>
          </w:tcPr>
          <w:p>
            <w:pPr>
              <w:pStyle w:val="TableParagraph"/>
              <w:spacing w:before="30"/>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left="22" w:right="102"/>
              <w:jc w:val="center"/>
              <w:rPr>
                <w:b/>
                <w:sz w:val="20"/>
              </w:rPr>
            </w:pPr>
            <w:r>
              <w:rPr>
                <w:b/>
                <w:sz w:val="20"/>
              </w:rPr>
              <w:t>39.TK</w:t>
            </w:r>
            <w:r>
              <w:rPr>
                <w:b/>
                <w:spacing w:val="-6"/>
                <w:sz w:val="20"/>
              </w:rPr>
              <w:t> </w:t>
            </w:r>
            <w:r>
              <w:rPr>
                <w:b/>
                <w:spacing w:val="-5"/>
                <w:sz w:val="20"/>
              </w:rPr>
              <w:t>16H</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1"/>
                <w:sz w:val="20"/>
              </w:rPr>
              <w:t> </w:t>
            </w:r>
            <w:r>
              <w:rPr>
                <w:b/>
                <w:sz w:val="20"/>
              </w:rPr>
              <w:t>Decke</w:t>
            </w:r>
            <w:r>
              <w:rPr>
                <w:b/>
                <w:spacing w:val="-9"/>
                <w:sz w:val="20"/>
              </w:rPr>
              <w:t> </w:t>
            </w:r>
            <w:r>
              <w:rPr>
                <w:b/>
                <w:sz w:val="20"/>
              </w:rPr>
              <w:t>5,26m</w:t>
            </w:r>
            <w:r>
              <w:rPr>
                <w:b/>
                <w:spacing w:val="-9"/>
                <w:sz w:val="20"/>
              </w:rPr>
              <w:t> </w:t>
            </w:r>
            <w:r>
              <w:rPr>
                <w:b/>
                <w:sz w:val="20"/>
              </w:rPr>
              <w:t>600</w:t>
            </w:r>
            <w:r>
              <w:rPr>
                <w:b/>
                <w:spacing w:val="-10"/>
                <w:sz w:val="20"/>
              </w:rPr>
              <w:t> </w:t>
            </w:r>
            <w:r>
              <w:rPr>
                <w:b/>
                <w:sz w:val="20"/>
              </w:rPr>
              <w:t>2UA125</w:t>
            </w:r>
            <w:r>
              <w:rPr>
                <w:b/>
                <w:spacing w:val="-10"/>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5,26</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right="168"/>
              <w:jc w:val="center"/>
              <w:rPr>
                <w:b/>
                <w:sz w:val="20"/>
              </w:rPr>
            </w:pPr>
            <w:r>
              <w:rPr>
                <w:b/>
                <w:sz w:val="20"/>
              </w:rPr>
              <w:t>39.TK</w:t>
            </w:r>
            <w:r>
              <w:rPr>
                <w:b/>
                <w:spacing w:val="-6"/>
                <w:sz w:val="20"/>
              </w:rPr>
              <w:t> </w:t>
            </w:r>
            <w:r>
              <w:rPr>
                <w:b/>
                <w:spacing w:val="-5"/>
                <w:sz w:val="20"/>
              </w:rPr>
              <w:t>16I</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0"/>
                <w:sz w:val="20"/>
              </w:rPr>
              <w:t> </w:t>
            </w:r>
            <w:r>
              <w:rPr>
                <w:b/>
                <w:sz w:val="20"/>
              </w:rPr>
              <w:t>Decke</w:t>
            </w:r>
            <w:r>
              <w:rPr>
                <w:b/>
                <w:spacing w:val="-9"/>
                <w:sz w:val="20"/>
              </w:rPr>
              <w:t> </w:t>
            </w:r>
            <w:r>
              <w:rPr>
                <w:b/>
                <w:sz w:val="20"/>
              </w:rPr>
              <w:t>3,10m</w:t>
            </w:r>
            <w:r>
              <w:rPr>
                <w:b/>
                <w:spacing w:val="-10"/>
                <w:sz w:val="20"/>
              </w:rPr>
              <w:t> </w:t>
            </w:r>
            <w:r>
              <w:rPr>
                <w:b/>
                <w:sz w:val="20"/>
              </w:rPr>
              <w:t>750</w:t>
            </w:r>
            <w:r>
              <w:rPr>
                <w:b/>
                <w:spacing w:val="-9"/>
                <w:sz w:val="20"/>
              </w:rPr>
              <w:t> </w:t>
            </w:r>
            <w:r>
              <w:rPr>
                <w:b/>
                <w:sz w:val="20"/>
              </w:rPr>
              <w:t>2UA50</w:t>
            </w:r>
            <w:r>
              <w:rPr>
                <w:b/>
                <w:spacing w:val="-9"/>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3,10</w:t>
            </w:r>
            <w:r>
              <w:rPr>
                <w:spacing w:val="-10"/>
                <w:sz w:val="20"/>
              </w:rPr>
              <w:t> </w:t>
            </w:r>
            <w:r>
              <w:rPr>
                <w:sz w:val="20"/>
              </w:rPr>
              <w:t>m, Abstand der Aussteifungsprofile 750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147" w:type="dxa"/>
          </w:tcPr>
          <w:p>
            <w:pPr>
              <w:pStyle w:val="TableParagraph"/>
              <w:spacing w:before="186"/>
              <w:ind w:right="113"/>
              <w:jc w:val="center"/>
              <w:rPr>
                <w:b/>
                <w:sz w:val="20"/>
              </w:rPr>
            </w:pPr>
            <w:r>
              <w:rPr>
                <w:b/>
                <w:sz w:val="20"/>
              </w:rPr>
              <w:t>39.TK</w:t>
            </w:r>
            <w:r>
              <w:rPr>
                <w:b/>
                <w:spacing w:val="-6"/>
                <w:sz w:val="20"/>
              </w:rPr>
              <w:t> </w:t>
            </w:r>
            <w:r>
              <w:rPr>
                <w:b/>
                <w:spacing w:val="-5"/>
                <w:sz w:val="20"/>
              </w:rPr>
              <w:t>16J</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0"/>
                <w:sz w:val="20"/>
              </w:rPr>
              <w:t> </w:t>
            </w:r>
            <w:r>
              <w:rPr>
                <w:b/>
                <w:sz w:val="20"/>
              </w:rPr>
              <w:t>Decke</w:t>
            </w:r>
            <w:r>
              <w:rPr>
                <w:b/>
                <w:spacing w:val="-9"/>
                <w:sz w:val="20"/>
              </w:rPr>
              <w:t> </w:t>
            </w:r>
            <w:r>
              <w:rPr>
                <w:b/>
                <w:sz w:val="20"/>
              </w:rPr>
              <w:t>3,86m</w:t>
            </w:r>
            <w:r>
              <w:rPr>
                <w:b/>
                <w:spacing w:val="-10"/>
                <w:sz w:val="20"/>
              </w:rPr>
              <w:t> </w:t>
            </w:r>
            <w:r>
              <w:rPr>
                <w:b/>
                <w:sz w:val="20"/>
              </w:rPr>
              <w:t>750</w:t>
            </w:r>
            <w:r>
              <w:rPr>
                <w:b/>
                <w:spacing w:val="-9"/>
                <w:sz w:val="20"/>
              </w:rPr>
              <w:t> </w:t>
            </w:r>
            <w:r>
              <w:rPr>
                <w:b/>
                <w:sz w:val="20"/>
              </w:rPr>
              <w:t>2UA75</w:t>
            </w:r>
            <w:r>
              <w:rPr>
                <w:b/>
                <w:spacing w:val="-9"/>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8"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90"/>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18" w:lineRule="exact"/>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3,86</w:t>
            </w:r>
            <w:r>
              <w:rPr>
                <w:spacing w:val="-10"/>
                <w:sz w:val="20"/>
              </w:rPr>
              <w:t> </w:t>
            </w:r>
            <w:r>
              <w:rPr>
                <w:sz w:val="20"/>
              </w:rPr>
              <w:t>m, Abstand der Aussteifungsprofile 750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bl>
    <w:p>
      <w:pPr>
        <w:spacing w:after="0"/>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3"/>
        <w:gridCol w:w="330"/>
        <w:gridCol w:w="5517"/>
        <w:gridCol w:w="702"/>
        <w:gridCol w:w="440"/>
        <w:gridCol w:w="568"/>
        <w:gridCol w:w="1421"/>
      </w:tblGrid>
      <w:tr>
        <w:trPr>
          <w:trHeight w:val="687"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30" w:lineRule="auto"/>
              <w:ind w:left="98"/>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61"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before="7"/>
              <w:rPr>
                <w:sz w:val="20"/>
              </w:rPr>
            </w:pPr>
          </w:p>
          <w:p>
            <w:pPr>
              <w:pStyle w:val="TableParagraph"/>
              <w:spacing w:before="1"/>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7"/>
              <w:rPr>
                <w:sz w:val="20"/>
              </w:rPr>
            </w:pPr>
          </w:p>
          <w:p>
            <w:pPr>
              <w:pStyle w:val="TableParagraph"/>
              <w:spacing w:before="1"/>
              <w:ind w:right="51"/>
              <w:jc w:val="right"/>
              <w:rPr>
                <w:sz w:val="20"/>
              </w:rPr>
            </w:pPr>
            <w:r>
              <w:rPr>
                <w:spacing w:val="-4"/>
                <w:sz w:val="20"/>
              </w:rPr>
              <w:t>0,00</w:t>
            </w:r>
          </w:p>
        </w:tc>
        <w:tc>
          <w:tcPr>
            <w:tcW w:w="440" w:type="dxa"/>
          </w:tcPr>
          <w:p>
            <w:pPr>
              <w:pStyle w:val="TableParagraph"/>
              <w:spacing w:before="7"/>
              <w:rPr>
                <w:sz w:val="20"/>
              </w:rPr>
            </w:pPr>
          </w:p>
          <w:p>
            <w:pPr>
              <w:pStyle w:val="TableParagraph"/>
              <w:spacing w:before="1"/>
              <w:ind w:left="2" w:right="85"/>
              <w:jc w:val="center"/>
              <w:rPr>
                <w:sz w:val="20"/>
              </w:rPr>
            </w:pPr>
            <w:r>
              <w:rPr>
                <w:spacing w:val="-5"/>
                <w:sz w:val="20"/>
              </w:rPr>
              <w:t>m²</w:t>
            </w:r>
          </w:p>
        </w:tc>
        <w:tc>
          <w:tcPr>
            <w:tcW w:w="568" w:type="dxa"/>
          </w:tcPr>
          <w:p>
            <w:pPr>
              <w:pStyle w:val="TableParagraph"/>
              <w:spacing w:before="7"/>
              <w:rPr>
                <w:sz w:val="20"/>
              </w:rPr>
            </w:pPr>
          </w:p>
          <w:p>
            <w:pPr>
              <w:pStyle w:val="TableParagraph"/>
              <w:spacing w:before="1"/>
              <w:ind w:left="52" w:right="2"/>
              <w:jc w:val="center"/>
              <w:rPr>
                <w:sz w:val="20"/>
              </w:rPr>
            </w:pPr>
            <w:r>
              <w:rPr>
                <w:spacing w:val="-5"/>
                <w:sz w:val="20"/>
              </w:rPr>
              <w:t>PP:</w:t>
            </w:r>
          </w:p>
        </w:tc>
        <w:tc>
          <w:tcPr>
            <w:tcW w:w="1421" w:type="dxa"/>
          </w:tcPr>
          <w:p>
            <w:pPr>
              <w:pStyle w:val="TableParagraph"/>
              <w:spacing w:before="15"/>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53" w:type="dxa"/>
          </w:tcPr>
          <w:p>
            <w:pPr>
              <w:pStyle w:val="TableParagraph"/>
              <w:spacing w:before="186"/>
              <w:ind w:left="22" w:right="108"/>
              <w:jc w:val="center"/>
              <w:rPr>
                <w:b/>
                <w:sz w:val="20"/>
              </w:rPr>
            </w:pPr>
            <w:r>
              <w:rPr>
                <w:b/>
                <w:sz w:val="20"/>
              </w:rPr>
              <w:t>39.TK</w:t>
            </w:r>
            <w:r>
              <w:rPr>
                <w:b/>
                <w:spacing w:val="-6"/>
                <w:sz w:val="20"/>
              </w:rPr>
              <w:t> </w:t>
            </w:r>
            <w:r>
              <w:rPr>
                <w:b/>
                <w:spacing w:val="-5"/>
                <w:sz w:val="20"/>
              </w:rPr>
              <w:t>16K</w:t>
            </w:r>
          </w:p>
        </w:tc>
        <w:tc>
          <w:tcPr>
            <w:tcW w:w="330" w:type="dxa"/>
          </w:tcPr>
          <w:p>
            <w:pPr>
              <w:pStyle w:val="TableParagraph"/>
              <w:spacing w:before="179"/>
              <w:ind w:left="18"/>
              <w:jc w:val="center"/>
              <w:rPr>
                <w:sz w:val="20"/>
              </w:rPr>
            </w:pPr>
            <w:r>
              <w:rPr>
                <w:spacing w:val="-10"/>
                <w:sz w:val="20"/>
              </w:rPr>
              <w:t>+</w:t>
            </w:r>
          </w:p>
        </w:tc>
        <w:tc>
          <w:tcPr>
            <w:tcW w:w="5517" w:type="dxa"/>
          </w:tcPr>
          <w:p>
            <w:pPr>
              <w:pStyle w:val="TableParagraph"/>
              <w:spacing w:before="186"/>
              <w:ind w:left="98"/>
              <w:rPr>
                <w:b/>
                <w:sz w:val="20"/>
              </w:rPr>
            </w:pPr>
            <w:r>
              <w:rPr>
                <w:b/>
                <w:sz w:val="20"/>
              </w:rPr>
              <w:t>WST.</w:t>
            </w:r>
            <w:r>
              <w:rPr>
                <w:b/>
                <w:spacing w:val="-11"/>
                <w:sz w:val="20"/>
              </w:rPr>
              <w:t> </w:t>
            </w:r>
            <w:r>
              <w:rPr>
                <w:b/>
                <w:sz w:val="20"/>
              </w:rPr>
              <w:t>Decke</w:t>
            </w:r>
            <w:r>
              <w:rPr>
                <w:b/>
                <w:spacing w:val="-9"/>
                <w:sz w:val="20"/>
              </w:rPr>
              <w:t> </w:t>
            </w:r>
            <w:r>
              <w:rPr>
                <w:b/>
                <w:sz w:val="20"/>
              </w:rPr>
              <w:t>4,51m</w:t>
            </w:r>
            <w:r>
              <w:rPr>
                <w:b/>
                <w:spacing w:val="-9"/>
                <w:sz w:val="20"/>
              </w:rPr>
              <w:t> </w:t>
            </w:r>
            <w:r>
              <w:rPr>
                <w:b/>
                <w:sz w:val="20"/>
              </w:rPr>
              <w:t>750</w:t>
            </w:r>
            <w:r>
              <w:rPr>
                <w:b/>
                <w:spacing w:val="-10"/>
                <w:sz w:val="20"/>
              </w:rPr>
              <w:t> </w:t>
            </w:r>
            <w:r>
              <w:rPr>
                <w:b/>
                <w:sz w:val="20"/>
              </w:rPr>
              <w:t>2UA100</w:t>
            </w:r>
            <w:r>
              <w:rPr>
                <w:b/>
                <w:spacing w:val="-10"/>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25" w:lineRule="exact" w:before="75"/>
              <w:ind w:left="98"/>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8"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4,51</w:t>
            </w:r>
            <w:r>
              <w:rPr>
                <w:spacing w:val="-10"/>
                <w:sz w:val="20"/>
              </w:rPr>
              <w:t> </w:t>
            </w:r>
            <w:r>
              <w:rPr>
                <w:sz w:val="20"/>
              </w:rPr>
              <w:t>m, Abstand der Aussteifungsprofile 750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30" w:lineRule="auto" w:before="48"/>
              <w:ind w:left="98"/>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1"/>
              <w:jc w:val="right"/>
              <w:rPr>
                <w:sz w:val="20"/>
              </w:rPr>
            </w:pPr>
            <w:r>
              <w:rPr>
                <w:spacing w:val="-4"/>
                <w:sz w:val="20"/>
              </w:rPr>
              <w:t>0,00</w:t>
            </w:r>
          </w:p>
        </w:tc>
        <w:tc>
          <w:tcPr>
            <w:tcW w:w="440" w:type="dxa"/>
          </w:tcPr>
          <w:p>
            <w:pPr>
              <w:pStyle w:val="TableParagraph"/>
              <w:spacing w:before="22"/>
              <w:rPr>
                <w:sz w:val="20"/>
              </w:rPr>
            </w:pPr>
          </w:p>
          <w:p>
            <w:pPr>
              <w:pStyle w:val="TableParagraph"/>
              <w:ind w:left="2" w:right="85"/>
              <w:jc w:val="center"/>
              <w:rPr>
                <w:sz w:val="20"/>
              </w:rPr>
            </w:pPr>
            <w:r>
              <w:rPr>
                <w:spacing w:val="-5"/>
                <w:sz w:val="20"/>
              </w:rPr>
              <w:t>m²</w:t>
            </w:r>
          </w:p>
        </w:tc>
        <w:tc>
          <w:tcPr>
            <w:tcW w:w="568" w:type="dxa"/>
          </w:tcPr>
          <w:p>
            <w:pPr>
              <w:pStyle w:val="TableParagraph"/>
              <w:spacing w:before="22"/>
              <w:rPr>
                <w:sz w:val="20"/>
              </w:rPr>
            </w:pPr>
          </w:p>
          <w:p>
            <w:pPr>
              <w:pStyle w:val="TableParagraph"/>
              <w:ind w:left="52" w:right="2"/>
              <w:jc w:val="center"/>
              <w:rPr>
                <w:sz w:val="20"/>
              </w:rPr>
            </w:pPr>
            <w:r>
              <w:rPr>
                <w:spacing w:val="-5"/>
                <w:sz w:val="20"/>
              </w:rPr>
              <w:t>PP:</w:t>
            </w:r>
          </w:p>
        </w:tc>
        <w:tc>
          <w:tcPr>
            <w:tcW w:w="1421" w:type="dxa"/>
          </w:tcPr>
          <w:p>
            <w:pPr>
              <w:pStyle w:val="TableParagraph"/>
              <w:spacing w:before="29"/>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53" w:type="dxa"/>
          </w:tcPr>
          <w:p>
            <w:pPr>
              <w:pStyle w:val="TableParagraph"/>
              <w:spacing w:before="186"/>
              <w:ind w:right="108"/>
              <w:jc w:val="center"/>
              <w:rPr>
                <w:b/>
                <w:sz w:val="20"/>
              </w:rPr>
            </w:pPr>
            <w:r>
              <w:rPr>
                <w:b/>
                <w:sz w:val="20"/>
              </w:rPr>
              <w:t>39.TK</w:t>
            </w:r>
            <w:r>
              <w:rPr>
                <w:b/>
                <w:spacing w:val="-6"/>
                <w:sz w:val="20"/>
              </w:rPr>
              <w:t> </w:t>
            </w:r>
            <w:r>
              <w:rPr>
                <w:b/>
                <w:spacing w:val="-5"/>
                <w:sz w:val="20"/>
              </w:rPr>
              <w:t>16L</w:t>
            </w:r>
          </w:p>
        </w:tc>
        <w:tc>
          <w:tcPr>
            <w:tcW w:w="330" w:type="dxa"/>
          </w:tcPr>
          <w:p>
            <w:pPr>
              <w:pStyle w:val="TableParagraph"/>
              <w:spacing w:before="179"/>
              <w:ind w:left="18"/>
              <w:jc w:val="center"/>
              <w:rPr>
                <w:sz w:val="20"/>
              </w:rPr>
            </w:pPr>
            <w:r>
              <w:rPr>
                <w:spacing w:val="-10"/>
                <w:sz w:val="20"/>
              </w:rPr>
              <w:t>+</w:t>
            </w:r>
          </w:p>
        </w:tc>
        <w:tc>
          <w:tcPr>
            <w:tcW w:w="5517" w:type="dxa"/>
          </w:tcPr>
          <w:p>
            <w:pPr>
              <w:pStyle w:val="TableParagraph"/>
              <w:spacing w:before="186"/>
              <w:ind w:left="98"/>
              <w:rPr>
                <w:b/>
                <w:sz w:val="20"/>
              </w:rPr>
            </w:pPr>
            <w:r>
              <w:rPr>
                <w:b/>
                <w:sz w:val="20"/>
              </w:rPr>
              <w:t>WST.</w:t>
            </w:r>
            <w:r>
              <w:rPr>
                <w:b/>
                <w:spacing w:val="-11"/>
                <w:sz w:val="20"/>
              </w:rPr>
              <w:t> </w:t>
            </w:r>
            <w:r>
              <w:rPr>
                <w:b/>
                <w:sz w:val="20"/>
              </w:rPr>
              <w:t>Decke</w:t>
            </w:r>
            <w:r>
              <w:rPr>
                <w:b/>
                <w:spacing w:val="-9"/>
                <w:sz w:val="20"/>
              </w:rPr>
              <w:t> </w:t>
            </w:r>
            <w:r>
              <w:rPr>
                <w:b/>
                <w:sz w:val="20"/>
              </w:rPr>
              <w:t>5,09m</w:t>
            </w:r>
            <w:r>
              <w:rPr>
                <w:b/>
                <w:spacing w:val="-9"/>
                <w:sz w:val="20"/>
              </w:rPr>
              <w:t> </w:t>
            </w:r>
            <w:r>
              <w:rPr>
                <w:b/>
                <w:sz w:val="20"/>
              </w:rPr>
              <w:t>750</w:t>
            </w:r>
            <w:r>
              <w:rPr>
                <w:b/>
                <w:spacing w:val="-10"/>
                <w:sz w:val="20"/>
              </w:rPr>
              <w:t> </w:t>
            </w:r>
            <w:r>
              <w:rPr>
                <w:b/>
                <w:sz w:val="20"/>
              </w:rPr>
              <w:t>2UA125</w:t>
            </w:r>
            <w:r>
              <w:rPr>
                <w:b/>
                <w:spacing w:val="-10"/>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25" w:lineRule="exact" w:before="74"/>
              <w:ind w:left="98"/>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8"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5,09</w:t>
            </w:r>
            <w:r>
              <w:rPr>
                <w:spacing w:val="-10"/>
                <w:sz w:val="20"/>
              </w:rPr>
              <w:t> </w:t>
            </w:r>
            <w:r>
              <w:rPr>
                <w:sz w:val="20"/>
              </w:rPr>
              <w:t>m, Abstand der Aussteifungsprofile 750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30" w:lineRule="auto" w:before="48"/>
              <w:ind w:left="98"/>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before="23"/>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3"/>
              <w:rPr>
                <w:sz w:val="20"/>
              </w:rPr>
            </w:pPr>
          </w:p>
          <w:p>
            <w:pPr>
              <w:pStyle w:val="TableParagraph"/>
              <w:ind w:right="51"/>
              <w:jc w:val="right"/>
              <w:rPr>
                <w:sz w:val="20"/>
              </w:rPr>
            </w:pPr>
            <w:r>
              <w:rPr>
                <w:spacing w:val="-4"/>
                <w:sz w:val="20"/>
              </w:rPr>
              <w:t>0,00</w:t>
            </w:r>
          </w:p>
        </w:tc>
        <w:tc>
          <w:tcPr>
            <w:tcW w:w="440" w:type="dxa"/>
          </w:tcPr>
          <w:p>
            <w:pPr>
              <w:pStyle w:val="TableParagraph"/>
              <w:spacing w:before="23"/>
              <w:rPr>
                <w:sz w:val="20"/>
              </w:rPr>
            </w:pPr>
          </w:p>
          <w:p>
            <w:pPr>
              <w:pStyle w:val="TableParagraph"/>
              <w:ind w:left="2" w:right="85"/>
              <w:jc w:val="center"/>
              <w:rPr>
                <w:sz w:val="20"/>
              </w:rPr>
            </w:pPr>
            <w:r>
              <w:rPr>
                <w:spacing w:val="-5"/>
                <w:sz w:val="20"/>
              </w:rPr>
              <w:t>m²</w:t>
            </w:r>
          </w:p>
        </w:tc>
        <w:tc>
          <w:tcPr>
            <w:tcW w:w="568" w:type="dxa"/>
          </w:tcPr>
          <w:p>
            <w:pPr>
              <w:pStyle w:val="TableParagraph"/>
              <w:spacing w:before="23"/>
              <w:rPr>
                <w:sz w:val="20"/>
              </w:rPr>
            </w:pPr>
          </w:p>
          <w:p>
            <w:pPr>
              <w:pStyle w:val="TableParagraph"/>
              <w:ind w:left="52" w:right="2"/>
              <w:jc w:val="center"/>
              <w:rPr>
                <w:sz w:val="20"/>
              </w:rPr>
            </w:pPr>
            <w:r>
              <w:rPr>
                <w:spacing w:val="-5"/>
                <w:sz w:val="20"/>
              </w:rPr>
              <w:t>PP:</w:t>
            </w:r>
          </w:p>
        </w:tc>
        <w:tc>
          <w:tcPr>
            <w:tcW w:w="1421" w:type="dxa"/>
          </w:tcPr>
          <w:p>
            <w:pPr>
              <w:pStyle w:val="TableParagraph"/>
              <w:spacing w:before="30"/>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53" w:type="dxa"/>
          </w:tcPr>
          <w:p>
            <w:pPr>
              <w:pStyle w:val="TableParagraph"/>
              <w:spacing w:before="186"/>
              <w:ind w:right="64"/>
              <w:jc w:val="center"/>
              <w:rPr>
                <w:b/>
                <w:sz w:val="20"/>
              </w:rPr>
            </w:pPr>
            <w:r>
              <w:rPr>
                <w:b/>
                <w:sz w:val="20"/>
              </w:rPr>
              <w:t>39.TK</w:t>
            </w:r>
            <w:r>
              <w:rPr>
                <w:b/>
                <w:spacing w:val="-6"/>
                <w:sz w:val="20"/>
              </w:rPr>
              <w:t> </w:t>
            </w:r>
            <w:r>
              <w:rPr>
                <w:b/>
                <w:spacing w:val="-5"/>
                <w:sz w:val="20"/>
              </w:rPr>
              <w:t>16M</w:t>
            </w:r>
          </w:p>
        </w:tc>
        <w:tc>
          <w:tcPr>
            <w:tcW w:w="330" w:type="dxa"/>
          </w:tcPr>
          <w:p>
            <w:pPr>
              <w:pStyle w:val="TableParagraph"/>
              <w:spacing w:before="179"/>
              <w:ind w:left="18"/>
              <w:jc w:val="center"/>
              <w:rPr>
                <w:sz w:val="20"/>
              </w:rPr>
            </w:pPr>
            <w:r>
              <w:rPr>
                <w:spacing w:val="-10"/>
                <w:sz w:val="20"/>
              </w:rPr>
              <w:t>+</w:t>
            </w:r>
          </w:p>
        </w:tc>
        <w:tc>
          <w:tcPr>
            <w:tcW w:w="5517" w:type="dxa"/>
          </w:tcPr>
          <w:p>
            <w:pPr>
              <w:pStyle w:val="TableParagraph"/>
              <w:spacing w:before="186"/>
              <w:ind w:left="98"/>
              <w:rPr>
                <w:b/>
                <w:sz w:val="20"/>
              </w:rPr>
            </w:pPr>
            <w:r>
              <w:rPr>
                <w:b/>
                <w:sz w:val="20"/>
              </w:rPr>
              <w:t>WST.</w:t>
            </w:r>
            <w:r>
              <w:rPr>
                <w:b/>
                <w:spacing w:val="-11"/>
                <w:sz w:val="20"/>
              </w:rPr>
              <w:t> </w:t>
            </w:r>
            <w:r>
              <w:rPr>
                <w:b/>
                <w:sz w:val="20"/>
              </w:rPr>
              <w:t>Decke</w:t>
            </w:r>
            <w:r>
              <w:rPr>
                <w:b/>
                <w:spacing w:val="-9"/>
                <w:sz w:val="20"/>
              </w:rPr>
              <w:t> </w:t>
            </w:r>
            <w:r>
              <w:rPr>
                <w:b/>
                <w:sz w:val="20"/>
              </w:rPr>
              <w:t>2,94m</w:t>
            </w:r>
            <w:r>
              <w:rPr>
                <w:b/>
                <w:spacing w:val="-10"/>
                <w:sz w:val="20"/>
              </w:rPr>
              <w:t> </w:t>
            </w:r>
            <w:r>
              <w:rPr>
                <w:b/>
                <w:sz w:val="20"/>
              </w:rPr>
              <w:t>1000</w:t>
            </w:r>
            <w:r>
              <w:rPr>
                <w:b/>
                <w:spacing w:val="-9"/>
                <w:sz w:val="20"/>
              </w:rPr>
              <w:t> </w:t>
            </w:r>
            <w:r>
              <w:rPr>
                <w:b/>
                <w:sz w:val="20"/>
              </w:rPr>
              <w:t>2UA50</w:t>
            </w:r>
            <w:r>
              <w:rPr>
                <w:b/>
                <w:spacing w:val="-10"/>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25" w:lineRule="exact" w:before="74"/>
              <w:ind w:left="98"/>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8"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2,94</w:t>
            </w:r>
            <w:r>
              <w:rPr>
                <w:spacing w:val="-10"/>
                <w:sz w:val="20"/>
              </w:rPr>
              <w:t> </w:t>
            </w:r>
            <w:r>
              <w:rPr>
                <w:sz w:val="20"/>
              </w:rPr>
              <w:t>m, Abstand der Aussteifungsprofile 1000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30" w:lineRule="auto" w:before="48"/>
              <w:ind w:left="98"/>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WS20RB-a</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1"/>
              <w:jc w:val="right"/>
              <w:rPr>
                <w:sz w:val="20"/>
              </w:rPr>
            </w:pPr>
            <w:r>
              <w:rPr>
                <w:spacing w:val="-4"/>
                <w:sz w:val="20"/>
              </w:rPr>
              <w:t>0,00</w:t>
            </w:r>
          </w:p>
        </w:tc>
        <w:tc>
          <w:tcPr>
            <w:tcW w:w="440" w:type="dxa"/>
          </w:tcPr>
          <w:p>
            <w:pPr>
              <w:pStyle w:val="TableParagraph"/>
              <w:spacing w:before="22"/>
              <w:rPr>
                <w:sz w:val="20"/>
              </w:rPr>
            </w:pPr>
          </w:p>
          <w:p>
            <w:pPr>
              <w:pStyle w:val="TableParagraph"/>
              <w:ind w:left="2" w:right="85"/>
              <w:jc w:val="center"/>
              <w:rPr>
                <w:sz w:val="20"/>
              </w:rPr>
            </w:pPr>
            <w:r>
              <w:rPr>
                <w:spacing w:val="-5"/>
                <w:sz w:val="20"/>
              </w:rPr>
              <w:t>m²</w:t>
            </w:r>
          </w:p>
        </w:tc>
        <w:tc>
          <w:tcPr>
            <w:tcW w:w="568" w:type="dxa"/>
          </w:tcPr>
          <w:p>
            <w:pPr>
              <w:pStyle w:val="TableParagraph"/>
              <w:spacing w:before="22"/>
              <w:rPr>
                <w:sz w:val="20"/>
              </w:rPr>
            </w:pPr>
          </w:p>
          <w:p>
            <w:pPr>
              <w:pStyle w:val="TableParagraph"/>
              <w:ind w:left="52" w:right="2"/>
              <w:jc w:val="center"/>
              <w:rPr>
                <w:sz w:val="20"/>
              </w:rPr>
            </w:pPr>
            <w:r>
              <w:rPr>
                <w:spacing w:val="-5"/>
                <w:sz w:val="20"/>
              </w:rPr>
              <w:t>PP:</w:t>
            </w:r>
          </w:p>
        </w:tc>
        <w:tc>
          <w:tcPr>
            <w:tcW w:w="1421" w:type="dxa"/>
          </w:tcPr>
          <w:p>
            <w:pPr>
              <w:pStyle w:val="TableParagraph"/>
              <w:spacing w:before="29"/>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53" w:type="dxa"/>
          </w:tcPr>
          <w:p>
            <w:pPr>
              <w:pStyle w:val="TableParagraph"/>
              <w:spacing w:before="186"/>
              <w:ind w:left="22" w:right="108"/>
              <w:jc w:val="center"/>
              <w:rPr>
                <w:b/>
                <w:sz w:val="20"/>
              </w:rPr>
            </w:pPr>
            <w:r>
              <w:rPr>
                <w:b/>
                <w:sz w:val="20"/>
              </w:rPr>
              <w:t>39.TK</w:t>
            </w:r>
            <w:r>
              <w:rPr>
                <w:b/>
                <w:spacing w:val="-6"/>
                <w:sz w:val="20"/>
              </w:rPr>
              <w:t> </w:t>
            </w:r>
            <w:r>
              <w:rPr>
                <w:b/>
                <w:spacing w:val="-5"/>
                <w:sz w:val="20"/>
              </w:rPr>
              <w:t>16N</w:t>
            </w:r>
          </w:p>
        </w:tc>
        <w:tc>
          <w:tcPr>
            <w:tcW w:w="330" w:type="dxa"/>
          </w:tcPr>
          <w:p>
            <w:pPr>
              <w:pStyle w:val="TableParagraph"/>
              <w:spacing w:before="179"/>
              <w:ind w:left="18"/>
              <w:jc w:val="center"/>
              <w:rPr>
                <w:sz w:val="20"/>
              </w:rPr>
            </w:pPr>
            <w:r>
              <w:rPr>
                <w:spacing w:val="-10"/>
                <w:sz w:val="20"/>
              </w:rPr>
              <w:t>+</w:t>
            </w:r>
          </w:p>
        </w:tc>
        <w:tc>
          <w:tcPr>
            <w:tcW w:w="5517" w:type="dxa"/>
          </w:tcPr>
          <w:p>
            <w:pPr>
              <w:pStyle w:val="TableParagraph"/>
              <w:spacing w:before="186"/>
              <w:ind w:left="98"/>
              <w:rPr>
                <w:b/>
                <w:sz w:val="20"/>
              </w:rPr>
            </w:pPr>
            <w:r>
              <w:rPr>
                <w:b/>
                <w:sz w:val="20"/>
              </w:rPr>
              <w:t>WST.</w:t>
            </w:r>
            <w:r>
              <w:rPr>
                <w:b/>
                <w:spacing w:val="-11"/>
                <w:sz w:val="20"/>
              </w:rPr>
              <w:t> </w:t>
            </w:r>
            <w:r>
              <w:rPr>
                <w:b/>
                <w:sz w:val="20"/>
              </w:rPr>
              <w:t>Decke</w:t>
            </w:r>
            <w:r>
              <w:rPr>
                <w:b/>
                <w:spacing w:val="-9"/>
                <w:sz w:val="20"/>
              </w:rPr>
              <w:t> </w:t>
            </w:r>
            <w:r>
              <w:rPr>
                <w:b/>
                <w:sz w:val="20"/>
              </w:rPr>
              <w:t>3,66m</w:t>
            </w:r>
            <w:r>
              <w:rPr>
                <w:b/>
                <w:spacing w:val="-10"/>
                <w:sz w:val="20"/>
              </w:rPr>
              <w:t> </w:t>
            </w:r>
            <w:r>
              <w:rPr>
                <w:b/>
                <w:sz w:val="20"/>
              </w:rPr>
              <w:t>1000</w:t>
            </w:r>
            <w:r>
              <w:rPr>
                <w:b/>
                <w:spacing w:val="-9"/>
                <w:sz w:val="20"/>
              </w:rPr>
              <w:t> </w:t>
            </w:r>
            <w:r>
              <w:rPr>
                <w:b/>
                <w:sz w:val="20"/>
              </w:rPr>
              <w:t>2UA75</w:t>
            </w:r>
            <w:r>
              <w:rPr>
                <w:b/>
                <w:spacing w:val="-10"/>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25" w:lineRule="exact" w:before="75"/>
              <w:ind w:left="98"/>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8"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3,66</w:t>
            </w:r>
            <w:r>
              <w:rPr>
                <w:spacing w:val="-10"/>
                <w:sz w:val="20"/>
              </w:rPr>
              <w:t> </w:t>
            </w:r>
            <w:r>
              <w:rPr>
                <w:sz w:val="20"/>
              </w:rPr>
              <w:t>m, Abstand der Aussteifungsprofile 1000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30" w:lineRule="auto" w:before="48"/>
              <w:ind w:left="98"/>
              <w:rPr>
                <w:sz w:val="20"/>
              </w:rPr>
            </w:pPr>
            <w:r>
              <w:rPr>
                <w:sz w:val="20"/>
              </w:rPr>
              <w:t>z.B.</w:t>
            </w:r>
            <w:r>
              <w:rPr>
                <w:spacing w:val="-13"/>
                <w:sz w:val="20"/>
              </w:rPr>
              <w:t> </w:t>
            </w:r>
            <w:r>
              <w:rPr>
                <w:sz w:val="20"/>
              </w:rPr>
              <w:t>RIGIPS</w:t>
            </w:r>
            <w:r>
              <w:rPr>
                <w:spacing w:val="-14"/>
                <w:sz w:val="20"/>
              </w:rPr>
              <w:t> </w:t>
            </w:r>
            <w:r>
              <w:rPr>
                <w:sz w:val="20"/>
              </w:rPr>
              <w:t>SYSTEM</w:t>
            </w:r>
            <w:r>
              <w:rPr>
                <w:spacing w:val="-13"/>
                <w:sz w:val="20"/>
              </w:rPr>
              <w:t> </w:t>
            </w:r>
            <w:r>
              <w:rPr>
                <w:sz w:val="20"/>
              </w:rPr>
              <w:t>WS20RB-d</w:t>
            </w:r>
            <w:r>
              <w:rPr>
                <w:spacing w:val="-14"/>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1"/>
              <w:jc w:val="right"/>
              <w:rPr>
                <w:sz w:val="20"/>
              </w:rPr>
            </w:pPr>
            <w:r>
              <w:rPr>
                <w:spacing w:val="-4"/>
                <w:sz w:val="20"/>
              </w:rPr>
              <w:t>0,00</w:t>
            </w:r>
          </w:p>
        </w:tc>
        <w:tc>
          <w:tcPr>
            <w:tcW w:w="440" w:type="dxa"/>
          </w:tcPr>
          <w:p>
            <w:pPr>
              <w:pStyle w:val="TableParagraph"/>
              <w:spacing w:before="22"/>
              <w:rPr>
                <w:sz w:val="20"/>
              </w:rPr>
            </w:pPr>
          </w:p>
          <w:p>
            <w:pPr>
              <w:pStyle w:val="TableParagraph"/>
              <w:ind w:left="2" w:right="85"/>
              <w:jc w:val="center"/>
              <w:rPr>
                <w:sz w:val="20"/>
              </w:rPr>
            </w:pPr>
            <w:r>
              <w:rPr>
                <w:spacing w:val="-5"/>
                <w:sz w:val="20"/>
              </w:rPr>
              <w:t>m²</w:t>
            </w:r>
          </w:p>
        </w:tc>
        <w:tc>
          <w:tcPr>
            <w:tcW w:w="568" w:type="dxa"/>
          </w:tcPr>
          <w:p>
            <w:pPr>
              <w:pStyle w:val="TableParagraph"/>
              <w:spacing w:before="22"/>
              <w:rPr>
                <w:sz w:val="20"/>
              </w:rPr>
            </w:pPr>
          </w:p>
          <w:p>
            <w:pPr>
              <w:pStyle w:val="TableParagraph"/>
              <w:ind w:left="52" w:right="2"/>
              <w:jc w:val="center"/>
              <w:rPr>
                <w:sz w:val="20"/>
              </w:rPr>
            </w:pPr>
            <w:r>
              <w:rPr>
                <w:spacing w:val="-5"/>
                <w:sz w:val="20"/>
              </w:rPr>
              <w:t>PP:</w:t>
            </w:r>
          </w:p>
        </w:tc>
        <w:tc>
          <w:tcPr>
            <w:tcW w:w="1421" w:type="dxa"/>
          </w:tcPr>
          <w:p>
            <w:pPr>
              <w:pStyle w:val="TableParagraph"/>
              <w:spacing w:before="29"/>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153" w:type="dxa"/>
          </w:tcPr>
          <w:p>
            <w:pPr>
              <w:pStyle w:val="TableParagraph"/>
              <w:spacing w:before="186"/>
              <w:ind w:left="33" w:right="108"/>
              <w:jc w:val="center"/>
              <w:rPr>
                <w:b/>
                <w:sz w:val="20"/>
              </w:rPr>
            </w:pPr>
            <w:r>
              <w:rPr>
                <w:b/>
                <w:sz w:val="20"/>
              </w:rPr>
              <w:t>39.TK</w:t>
            </w:r>
            <w:r>
              <w:rPr>
                <w:b/>
                <w:spacing w:val="-6"/>
                <w:sz w:val="20"/>
              </w:rPr>
              <w:t> </w:t>
            </w:r>
            <w:r>
              <w:rPr>
                <w:b/>
                <w:spacing w:val="-5"/>
                <w:sz w:val="20"/>
              </w:rPr>
              <w:t>16O</w:t>
            </w:r>
          </w:p>
        </w:tc>
        <w:tc>
          <w:tcPr>
            <w:tcW w:w="330" w:type="dxa"/>
          </w:tcPr>
          <w:p>
            <w:pPr>
              <w:pStyle w:val="TableParagraph"/>
              <w:spacing w:before="179"/>
              <w:ind w:left="18"/>
              <w:jc w:val="center"/>
              <w:rPr>
                <w:sz w:val="20"/>
              </w:rPr>
            </w:pPr>
            <w:r>
              <w:rPr>
                <w:spacing w:val="-10"/>
                <w:sz w:val="20"/>
              </w:rPr>
              <w:t>+</w:t>
            </w:r>
          </w:p>
        </w:tc>
        <w:tc>
          <w:tcPr>
            <w:tcW w:w="5517" w:type="dxa"/>
          </w:tcPr>
          <w:p>
            <w:pPr>
              <w:pStyle w:val="TableParagraph"/>
              <w:spacing w:before="186"/>
              <w:ind w:left="98"/>
              <w:rPr>
                <w:b/>
                <w:sz w:val="20"/>
              </w:rPr>
            </w:pPr>
            <w:r>
              <w:rPr>
                <w:b/>
                <w:sz w:val="20"/>
              </w:rPr>
              <w:t>WST.</w:t>
            </w:r>
            <w:r>
              <w:rPr>
                <w:b/>
                <w:spacing w:val="-11"/>
                <w:sz w:val="20"/>
              </w:rPr>
              <w:t> </w:t>
            </w:r>
            <w:r>
              <w:rPr>
                <w:b/>
                <w:sz w:val="20"/>
              </w:rPr>
              <w:t>Decke</w:t>
            </w:r>
            <w:r>
              <w:rPr>
                <w:b/>
                <w:spacing w:val="-10"/>
                <w:sz w:val="20"/>
              </w:rPr>
              <w:t> </w:t>
            </w:r>
            <w:r>
              <w:rPr>
                <w:b/>
                <w:sz w:val="20"/>
              </w:rPr>
              <w:t>4,29m</w:t>
            </w:r>
            <w:r>
              <w:rPr>
                <w:b/>
                <w:spacing w:val="-10"/>
                <w:sz w:val="20"/>
              </w:rPr>
              <w:t> </w:t>
            </w:r>
            <w:r>
              <w:rPr>
                <w:b/>
                <w:sz w:val="20"/>
              </w:rPr>
              <w:t>1000</w:t>
            </w:r>
            <w:r>
              <w:rPr>
                <w:b/>
                <w:spacing w:val="-9"/>
                <w:sz w:val="20"/>
              </w:rPr>
              <w:t> </w:t>
            </w:r>
            <w:r>
              <w:rPr>
                <w:b/>
                <w:sz w:val="20"/>
              </w:rPr>
              <w:t>2UA100</w:t>
            </w:r>
            <w:r>
              <w:rPr>
                <w:b/>
                <w:spacing w:val="-11"/>
                <w:sz w:val="20"/>
              </w:rPr>
              <w:t> </w:t>
            </w:r>
            <w:r>
              <w:rPr>
                <w:b/>
                <w:spacing w:val="-2"/>
                <w:sz w:val="20"/>
              </w:rPr>
              <w:t>GKB12,5</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8" w:hRule="atLeast"/>
        </w:trPr>
        <w:tc>
          <w:tcPr>
            <w:tcW w:w="1153" w:type="dxa"/>
          </w:tcPr>
          <w:p>
            <w:pPr>
              <w:pStyle w:val="TableParagraph"/>
              <w:rPr>
                <w:rFonts w:ascii="Times New Roman"/>
                <w:sz w:val="20"/>
              </w:rPr>
            </w:pPr>
          </w:p>
        </w:tc>
        <w:tc>
          <w:tcPr>
            <w:tcW w:w="330" w:type="dxa"/>
          </w:tcPr>
          <w:p>
            <w:pPr>
              <w:pStyle w:val="TableParagraph"/>
              <w:rPr>
                <w:rFonts w:ascii="Times New Roman"/>
                <w:sz w:val="20"/>
              </w:rPr>
            </w:pPr>
          </w:p>
        </w:tc>
        <w:tc>
          <w:tcPr>
            <w:tcW w:w="5517" w:type="dxa"/>
          </w:tcPr>
          <w:p>
            <w:pPr>
              <w:pStyle w:val="TableParagraph"/>
              <w:spacing w:line="225" w:lineRule="exact" w:before="90"/>
              <w:ind w:left="98"/>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18" w:lineRule="exact"/>
              <w:ind w:left="98"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4,29</w:t>
            </w:r>
            <w:r>
              <w:rPr>
                <w:spacing w:val="-10"/>
                <w:sz w:val="20"/>
              </w:rPr>
              <w:t> </w:t>
            </w:r>
            <w:r>
              <w:rPr>
                <w:sz w:val="20"/>
              </w:rPr>
              <w:t>m, Abstand der Aussteifungsprofile 1000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bl>
    <w:p>
      <w:pPr>
        <w:spacing w:after="0"/>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2"/>
        </w:rPr>
        <w:t> </w:t>
      </w:r>
      <w:r>
        <w:rPr/>
        <w:t>RIGIPS</w:t>
      </w:r>
      <w:r>
        <w:rPr>
          <w:spacing w:val="-13"/>
        </w:rPr>
        <w:t> </w:t>
      </w:r>
      <w:r>
        <w:rPr/>
        <w:t>SYSTEM</w:t>
      </w:r>
      <w:r>
        <w:rPr>
          <w:spacing w:val="-13"/>
        </w:rPr>
        <w:t> </w:t>
      </w:r>
      <w:r>
        <w:rPr/>
        <w:t>WS20RB-d</w:t>
      </w:r>
      <w:r>
        <w:rPr>
          <w:spacing w:val="-13"/>
        </w:rPr>
        <w:t> </w:t>
      </w:r>
      <w:r>
        <w:rPr/>
        <w:t>oder</w:t>
      </w:r>
      <w:r>
        <w:rPr>
          <w:spacing w:val="-11"/>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16P</w:t>
      </w:r>
    </w:p>
    <w:p>
      <w:pPr>
        <w:pStyle w:val="Heading2"/>
      </w:pPr>
      <w:r>
        <w:rPr>
          <w:b w:val="0"/>
        </w:rPr>
        <w:br w:type="column"/>
      </w:r>
      <w:r>
        <w:rPr>
          <w:b w:val="0"/>
          <w:position w:val="1"/>
        </w:rPr>
        <w:t>+</w:t>
      </w:r>
      <w:r>
        <w:rPr>
          <w:b w:val="0"/>
          <w:spacing w:val="32"/>
          <w:position w:val="1"/>
        </w:rPr>
        <w:t>  </w:t>
      </w:r>
      <w:r>
        <w:rPr/>
        <w:t>WST.</w:t>
      </w:r>
      <w:r>
        <w:rPr>
          <w:spacing w:val="-6"/>
        </w:rPr>
        <w:t> </w:t>
      </w:r>
      <w:r>
        <w:rPr/>
        <w:t>Decke</w:t>
      </w:r>
      <w:r>
        <w:rPr>
          <w:spacing w:val="-6"/>
        </w:rPr>
        <w:t> </w:t>
      </w:r>
      <w:r>
        <w:rPr/>
        <w:t>4,84m</w:t>
      </w:r>
      <w:r>
        <w:rPr>
          <w:spacing w:val="-6"/>
        </w:rPr>
        <w:t> </w:t>
      </w:r>
      <w:r>
        <w:rPr/>
        <w:t>1000</w:t>
      </w:r>
      <w:r>
        <w:rPr>
          <w:spacing w:val="-6"/>
        </w:rPr>
        <w:t> </w:t>
      </w:r>
      <w:r>
        <w:rPr/>
        <w:t>2UA125</w:t>
      </w:r>
      <w:r>
        <w:rPr>
          <w:spacing w:val="-8"/>
        </w:rPr>
        <w:t> </w:t>
      </w:r>
      <w:r>
        <w:rPr>
          <w:spacing w:val="-2"/>
        </w:rPr>
        <w:t>GKB12,5</w:t>
      </w:r>
    </w:p>
    <w:p>
      <w:pPr>
        <w:pStyle w:val="BodyText"/>
        <w:spacing w:line="225" w:lineRule="exact" w:before="159"/>
        <w:ind w:left="473"/>
      </w:pPr>
      <w:r>
        <w:rPr/>
        <w:t>Aussteifungsprofile</w:t>
      </w:r>
      <w:r>
        <w:rPr>
          <w:spacing w:val="-13"/>
        </w:rPr>
        <w:t> </w:t>
      </w:r>
      <w:r>
        <w:rPr/>
        <w:t>2x</w:t>
      </w:r>
      <w:r>
        <w:rPr>
          <w:spacing w:val="-8"/>
        </w:rPr>
        <w:t> </w:t>
      </w:r>
      <w:r>
        <w:rPr/>
        <w:t>UA</w:t>
      </w:r>
      <w:r>
        <w:rPr>
          <w:spacing w:val="-12"/>
        </w:rPr>
        <w:t> </w:t>
      </w:r>
      <w:r>
        <w:rPr>
          <w:spacing w:val="-4"/>
        </w:rPr>
        <w:t>125,</w:t>
      </w:r>
    </w:p>
    <w:p>
      <w:pPr>
        <w:pStyle w:val="BodyText"/>
        <w:spacing w:line="230" w:lineRule="auto"/>
        <w:ind w:left="473" w:right="4365"/>
      </w:pPr>
      <w:r>
        <w:rPr/>
        <w:t>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4,84</w:t>
      </w:r>
      <w:r>
        <w:rPr>
          <w:spacing w:val="-10"/>
        </w:rPr>
        <w:t> </w:t>
      </w:r>
      <w:r>
        <w:rPr/>
        <w:t>m, Abstand der Aussteifungsprofile 1000 mm,</w:t>
      </w:r>
    </w:p>
    <w:p>
      <w:pPr>
        <w:pStyle w:val="BodyText"/>
        <w:spacing w:line="230" w:lineRule="auto" w:before="99"/>
        <w:ind w:left="473" w:right="3313"/>
      </w:pPr>
      <w:r>
        <w:rPr/>
        <w:t>z.B.</w:t>
      </w:r>
      <w:r>
        <w:rPr>
          <w:spacing w:val="-12"/>
        </w:rPr>
        <w:t> </w:t>
      </w:r>
      <w:r>
        <w:rPr/>
        <w:t>RIGIPS</w:t>
      </w:r>
      <w:r>
        <w:rPr>
          <w:spacing w:val="-13"/>
        </w:rPr>
        <w:t> </w:t>
      </w:r>
      <w:r>
        <w:rPr/>
        <w:t>SYSTEM</w:t>
      </w:r>
      <w:r>
        <w:rPr>
          <w:spacing w:val="-13"/>
        </w:rPr>
        <w:t> </w:t>
      </w:r>
      <w:r>
        <w:rPr/>
        <w:t>WS20RB-d</w:t>
      </w:r>
      <w:r>
        <w:rPr>
          <w:spacing w:val="-13"/>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56" w:space="63"/>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39.TK</w:t>
      </w:r>
      <w:r>
        <w:rPr>
          <w:spacing w:val="-7"/>
          <w:position w:val="1"/>
          <w:sz w:val="20"/>
        </w:rPr>
        <w:t> </w:t>
      </w:r>
      <w:r>
        <w:rPr>
          <w:spacing w:val="-5"/>
          <w:position w:val="1"/>
          <w:sz w:val="20"/>
        </w:rPr>
        <w:t>17</w:t>
      </w:r>
      <w:r>
        <w:rPr>
          <w:position w:val="1"/>
          <w:sz w:val="20"/>
        </w:rPr>
        <w:tab/>
      </w:r>
      <w:r>
        <w:rPr>
          <w:b/>
          <w:spacing w:val="-10"/>
          <w:sz w:val="20"/>
        </w:rPr>
        <w:t>+</w:t>
      </w:r>
    </w:p>
    <w:p>
      <w:pPr>
        <w:pStyle w:val="BodyText"/>
        <w:spacing w:line="230" w:lineRule="auto" w:before="100"/>
        <w:ind w:left="155" w:right="269"/>
      </w:pPr>
      <w:r>
        <w:rPr/>
        <w:br w:type="column"/>
      </w:r>
      <w:r>
        <w:rPr/>
        <w:t>Weitspannträgerdecke</w:t>
      </w:r>
      <w:r>
        <w:rPr>
          <w:spacing w:val="-10"/>
        </w:rPr>
        <w:t> </w:t>
      </w:r>
      <w:r>
        <w:rPr/>
        <w:t>mit</w:t>
      </w:r>
      <w:r>
        <w:rPr>
          <w:spacing w:val="-10"/>
        </w:rPr>
        <w:t> </w:t>
      </w:r>
      <w:r>
        <w:rPr/>
        <w:t>brandschutztechnischer</w:t>
      </w:r>
      <w:r>
        <w:rPr>
          <w:spacing w:val="-10"/>
        </w:rPr>
        <w:t> </w:t>
      </w:r>
      <w:r>
        <w:rPr/>
        <w:t>Klassifikation,</w:t>
      </w:r>
      <w:r>
        <w:rPr>
          <w:spacing w:val="-10"/>
        </w:rPr>
        <w:t> </w:t>
      </w:r>
      <w:r>
        <w:rPr/>
        <w:t>waagrecht,</w:t>
      </w:r>
      <w:r>
        <w:rPr>
          <w:spacing w:val="-10"/>
        </w:rPr>
        <w:t> </w:t>
      </w:r>
      <w:r>
        <w:rPr/>
        <w:t>doppelt</w:t>
      </w:r>
      <w:r>
        <w:rPr>
          <w:spacing w:val="-10"/>
        </w:rPr>
        <w:t> </w:t>
      </w:r>
      <w:r>
        <w:rPr/>
        <w:t>beplankt mit Gipskartonfeuerschutzplatten (GKF, Gipsplatte Typ DF) 12,5 mm dick, einschließlich Unterkonstruktion aus Aussteifungsprofilen 2x UA (Rücken an Rücken) direkt befestigt auf</w:t>
      </w:r>
    </w:p>
    <w:p>
      <w:pPr>
        <w:pStyle w:val="BodyText"/>
        <w:spacing w:line="228" w:lineRule="auto" w:before="2"/>
        <w:ind w:left="155" w:right="506"/>
      </w:pPr>
      <w:r>
        <w:rPr/>
        <w:t>C-Deckenprofil.</w:t>
      </w:r>
      <w:r>
        <w:rPr>
          <w:spacing w:val="-9"/>
        </w:rPr>
        <w:t> </w:t>
      </w:r>
      <w:r>
        <w:rPr/>
        <w:t>Achsabstand</w:t>
      </w:r>
      <w:r>
        <w:rPr>
          <w:spacing w:val="-9"/>
        </w:rPr>
        <w:t> </w:t>
      </w:r>
      <w:r>
        <w:rPr/>
        <w:t>der</w:t>
      </w:r>
      <w:r>
        <w:rPr>
          <w:spacing w:val="-8"/>
        </w:rPr>
        <w:t> </w:t>
      </w:r>
      <w:r>
        <w:rPr/>
        <w:t>CD-Montagelattung</w:t>
      </w:r>
      <w:r>
        <w:rPr>
          <w:spacing w:val="-9"/>
        </w:rPr>
        <w:t> </w:t>
      </w:r>
      <w:r>
        <w:rPr/>
        <w:t>400</w:t>
      </w:r>
      <w:r>
        <w:rPr>
          <w:spacing w:val="-9"/>
        </w:rPr>
        <w:t> </w:t>
      </w:r>
      <w:r>
        <w:rPr/>
        <w:t>mm,</w:t>
      </w:r>
      <w:r>
        <w:rPr>
          <w:spacing w:val="-9"/>
        </w:rPr>
        <w:t> </w:t>
      </w:r>
      <w:r>
        <w:rPr/>
        <w:t>Feuerwiderstandsklasse</w:t>
      </w:r>
      <w:r>
        <w:rPr>
          <w:spacing w:val="-9"/>
        </w:rPr>
        <w:t> </w:t>
      </w:r>
      <w:r>
        <w:rPr/>
        <w:t>EI</w:t>
      </w:r>
      <w:r>
        <w:rPr>
          <w:spacing w:val="-7"/>
        </w:rPr>
        <w:t> </w:t>
      </w:r>
      <w:r>
        <w:rPr/>
        <w:t>30 </w:t>
      </w:r>
      <w:r>
        <w:rPr>
          <w:spacing w:val="-2"/>
        </w:rPr>
        <w:t>(b-&gt;a).</w:t>
      </w:r>
    </w:p>
    <w:p>
      <w:pPr>
        <w:pStyle w:val="BodyText"/>
        <w:spacing w:line="230" w:lineRule="auto" w:before="101"/>
        <w:ind w:left="155" w:right="268"/>
      </w:pPr>
      <w:r>
        <w:rPr/>
        <w:t>Im</w:t>
      </w:r>
      <w:r>
        <w:rPr>
          <w:spacing w:val="-6"/>
        </w:rPr>
        <w:t> </w:t>
      </w:r>
      <w:r>
        <w:rPr/>
        <w:t>Positionstext</w:t>
      </w:r>
      <w:r>
        <w:rPr>
          <w:spacing w:val="-10"/>
        </w:rPr>
        <w:t> </w:t>
      </w:r>
      <w:r>
        <w:rPr/>
        <w:t>ist</w:t>
      </w:r>
      <w:r>
        <w:rPr>
          <w:spacing w:val="-9"/>
        </w:rPr>
        <w:t> </w:t>
      </w:r>
      <w:r>
        <w:rPr/>
        <w:t>die</w:t>
      </w:r>
      <w:r>
        <w:rPr>
          <w:spacing w:val="-10"/>
        </w:rPr>
        <w:t> </w:t>
      </w:r>
      <w:r>
        <w:rPr/>
        <w:t>Unterkonstruktion,</w:t>
      </w:r>
      <w:r>
        <w:rPr>
          <w:spacing w:val="-9"/>
        </w:rPr>
        <w:t> </w:t>
      </w:r>
      <w:r>
        <w:rPr/>
        <w:t>Achsabstand,</w:t>
      </w:r>
      <w:r>
        <w:rPr>
          <w:spacing w:val="-10"/>
        </w:rPr>
        <w:t> </w:t>
      </w:r>
      <w:r>
        <w:rPr/>
        <w:t>Plattenanzahl,</w:t>
      </w:r>
      <w:r>
        <w:rPr>
          <w:spacing w:val="-10"/>
        </w:rPr>
        <w:t> </w:t>
      </w:r>
      <w:r>
        <w:rPr/>
        <w:t>max.</w:t>
      </w:r>
      <w:r>
        <w:rPr>
          <w:spacing w:val="-10"/>
        </w:rPr>
        <w:t> </w:t>
      </w:r>
      <w:r>
        <w:rPr/>
        <w:t>zulässige Spannweite und Plattentype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8" w:after="1"/>
        <w:rPr>
          <w:sz w:val="18"/>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18"/>
        <w:gridCol w:w="703"/>
        <w:gridCol w:w="441"/>
        <w:gridCol w:w="569"/>
        <w:gridCol w:w="1422"/>
      </w:tblGrid>
      <w:tr>
        <w:trPr>
          <w:trHeight w:val="311" w:hRule="atLeast"/>
        </w:trPr>
        <w:tc>
          <w:tcPr>
            <w:tcW w:w="1142" w:type="dxa"/>
          </w:tcPr>
          <w:p>
            <w:pPr>
              <w:pStyle w:val="TableParagraph"/>
              <w:ind w:left="33" w:right="108"/>
              <w:jc w:val="center"/>
              <w:rPr>
                <w:b/>
                <w:sz w:val="20"/>
              </w:rPr>
            </w:pPr>
            <w:r>
              <w:rPr>
                <w:b/>
                <w:sz w:val="20"/>
              </w:rPr>
              <w:t>39.TK</w:t>
            </w:r>
            <w:r>
              <w:rPr>
                <w:b/>
                <w:spacing w:val="-6"/>
                <w:sz w:val="20"/>
              </w:rPr>
              <w:t> </w:t>
            </w:r>
            <w:r>
              <w:rPr>
                <w:b/>
                <w:spacing w:val="-5"/>
                <w:sz w:val="20"/>
              </w:rPr>
              <w:t>17A</w:t>
            </w:r>
          </w:p>
        </w:tc>
        <w:tc>
          <w:tcPr>
            <w:tcW w:w="342" w:type="dxa"/>
          </w:tcPr>
          <w:p>
            <w:pPr>
              <w:pStyle w:val="TableParagraph"/>
              <w:spacing w:line="223" w:lineRule="exact"/>
              <w:ind w:left="28"/>
              <w:jc w:val="center"/>
              <w:rPr>
                <w:sz w:val="20"/>
              </w:rPr>
            </w:pPr>
            <w:r>
              <w:rPr>
                <w:spacing w:val="-10"/>
                <w:sz w:val="20"/>
              </w:rPr>
              <w:t>+</w:t>
            </w:r>
          </w:p>
        </w:tc>
        <w:tc>
          <w:tcPr>
            <w:tcW w:w="5518" w:type="dxa"/>
          </w:tcPr>
          <w:p>
            <w:pPr>
              <w:pStyle w:val="TableParagraph"/>
              <w:ind w:left="97"/>
              <w:rPr>
                <w:b/>
                <w:sz w:val="20"/>
              </w:rPr>
            </w:pPr>
            <w:r>
              <w:rPr>
                <w:b/>
                <w:sz w:val="20"/>
              </w:rPr>
              <w:t>WST.</w:t>
            </w:r>
            <w:r>
              <w:rPr>
                <w:b/>
                <w:spacing w:val="-11"/>
                <w:sz w:val="20"/>
              </w:rPr>
              <w:t> </w:t>
            </w:r>
            <w:r>
              <w:rPr>
                <w:b/>
                <w:sz w:val="20"/>
              </w:rPr>
              <w:t>Decke</w:t>
            </w:r>
            <w:r>
              <w:rPr>
                <w:b/>
                <w:spacing w:val="-10"/>
                <w:sz w:val="20"/>
              </w:rPr>
              <w:t> </w:t>
            </w:r>
            <w:r>
              <w:rPr>
                <w:b/>
                <w:sz w:val="20"/>
              </w:rPr>
              <w:t>3,25m</w:t>
            </w:r>
            <w:r>
              <w:rPr>
                <w:b/>
                <w:spacing w:val="-9"/>
                <w:sz w:val="20"/>
              </w:rPr>
              <w:t> </w:t>
            </w:r>
            <w:r>
              <w:rPr>
                <w:b/>
                <w:sz w:val="20"/>
              </w:rPr>
              <w:t>400</w:t>
            </w:r>
            <w:r>
              <w:rPr>
                <w:b/>
                <w:spacing w:val="-10"/>
                <w:sz w:val="20"/>
              </w:rPr>
              <w:t> </w:t>
            </w:r>
            <w:r>
              <w:rPr>
                <w:b/>
                <w:sz w:val="20"/>
              </w:rPr>
              <w:t>2UA50</w:t>
            </w:r>
            <w:r>
              <w:rPr>
                <w:b/>
                <w:spacing w:val="-9"/>
                <w:sz w:val="20"/>
              </w:rPr>
              <w:t> </w:t>
            </w:r>
            <w:r>
              <w:rPr>
                <w:b/>
                <w:sz w:val="20"/>
              </w:rPr>
              <w:t>2GKF12,5</w:t>
            </w:r>
            <w:r>
              <w:rPr>
                <w:b/>
                <w:spacing w:val="-10"/>
                <w:sz w:val="20"/>
              </w:rPr>
              <w:t> </w:t>
            </w:r>
            <w:r>
              <w:rPr>
                <w:b/>
                <w:sz w:val="20"/>
              </w:rPr>
              <w:t>EI30</w:t>
            </w:r>
            <w:r>
              <w:rPr>
                <w:b/>
                <w:spacing w:val="-10"/>
                <w:sz w:val="20"/>
              </w:rPr>
              <w:t> </w:t>
            </w:r>
            <w:r>
              <w:rPr>
                <w:b/>
                <w:sz w:val="20"/>
              </w:rPr>
              <w:t>(b-</w:t>
            </w:r>
            <w:r>
              <w:rPr>
                <w:b/>
                <w:spacing w:val="-5"/>
                <w:sz w:val="20"/>
              </w:rPr>
              <w:t>&gt;a)</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3,25</w:t>
            </w:r>
            <w:r>
              <w:rPr>
                <w:spacing w:val="-10"/>
                <w:sz w:val="20"/>
              </w:rPr>
              <w:t> </w:t>
            </w:r>
            <w:r>
              <w:rPr>
                <w:sz w:val="20"/>
              </w:rPr>
              <w:t>m, Abstand der Aussteifungsprofile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2"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3"/>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3"/>
              <w:rPr>
                <w:sz w:val="20"/>
              </w:rPr>
            </w:pPr>
          </w:p>
          <w:p>
            <w:pPr>
              <w:pStyle w:val="TableParagraph"/>
              <w:ind w:right="54"/>
              <w:jc w:val="right"/>
              <w:rPr>
                <w:sz w:val="20"/>
              </w:rPr>
            </w:pPr>
            <w:r>
              <w:rPr>
                <w:spacing w:val="-4"/>
                <w:sz w:val="20"/>
              </w:rPr>
              <w:t>0,00</w:t>
            </w:r>
          </w:p>
        </w:tc>
        <w:tc>
          <w:tcPr>
            <w:tcW w:w="441" w:type="dxa"/>
          </w:tcPr>
          <w:p>
            <w:pPr>
              <w:pStyle w:val="TableParagraph"/>
              <w:spacing w:before="23"/>
              <w:rPr>
                <w:sz w:val="20"/>
              </w:rPr>
            </w:pPr>
          </w:p>
          <w:p>
            <w:pPr>
              <w:pStyle w:val="TableParagraph"/>
              <w:ind w:left="2" w:right="92"/>
              <w:jc w:val="center"/>
              <w:rPr>
                <w:sz w:val="20"/>
              </w:rPr>
            </w:pPr>
            <w:r>
              <w:rPr>
                <w:spacing w:val="-5"/>
                <w:sz w:val="20"/>
              </w:rPr>
              <w:t>m²</w:t>
            </w:r>
          </w:p>
        </w:tc>
        <w:tc>
          <w:tcPr>
            <w:tcW w:w="569" w:type="dxa"/>
          </w:tcPr>
          <w:p>
            <w:pPr>
              <w:pStyle w:val="TableParagraph"/>
              <w:spacing w:before="23"/>
              <w:rPr>
                <w:sz w:val="20"/>
              </w:rPr>
            </w:pPr>
          </w:p>
          <w:p>
            <w:pPr>
              <w:pStyle w:val="TableParagraph"/>
              <w:ind w:left="45" w:right="4"/>
              <w:jc w:val="center"/>
              <w:rPr>
                <w:sz w:val="20"/>
              </w:rPr>
            </w:pPr>
            <w:r>
              <w:rPr>
                <w:spacing w:val="-5"/>
                <w:sz w:val="20"/>
              </w:rPr>
              <w:t>PP:</w:t>
            </w:r>
          </w:p>
        </w:tc>
        <w:tc>
          <w:tcPr>
            <w:tcW w:w="1422" w:type="dxa"/>
          </w:tcPr>
          <w:p>
            <w:pPr>
              <w:pStyle w:val="TableParagraph"/>
              <w:spacing w:before="30"/>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17B</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WST.</w:t>
            </w:r>
            <w:r>
              <w:rPr>
                <w:b/>
                <w:spacing w:val="-11"/>
                <w:sz w:val="20"/>
              </w:rPr>
              <w:t> </w:t>
            </w:r>
            <w:r>
              <w:rPr>
                <w:b/>
                <w:sz w:val="20"/>
              </w:rPr>
              <w:t>Decke</w:t>
            </w:r>
            <w:r>
              <w:rPr>
                <w:b/>
                <w:spacing w:val="-10"/>
                <w:sz w:val="20"/>
              </w:rPr>
              <w:t> </w:t>
            </w:r>
            <w:r>
              <w:rPr>
                <w:b/>
                <w:sz w:val="20"/>
              </w:rPr>
              <w:t>4,00m</w:t>
            </w:r>
            <w:r>
              <w:rPr>
                <w:b/>
                <w:spacing w:val="-9"/>
                <w:sz w:val="20"/>
              </w:rPr>
              <w:t> </w:t>
            </w:r>
            <w:r>
              <w:rPr>
                <w:b/>
                <w:sz w:val="20"/>
              </w:rPr>
              <w:t>400</w:t>
            </w:r>
            <w:r>
              <w:rPr>
                <w:b/>
                <w:spacing w:val="-10"/>
                <w:sz w:val="20"/>
              </w:rPr>
              <w:t> </w:t>
            </w:r>
            <w:r>
              <w:rPr>
                <w:b/>
                <w:sz w:val="20"/>
              </w:rPr>
              <w:t>2UA75</w:t>
            </w:r>
            <w:r>
              <w:rPr>
                <w:b/>
                <w:spacing w:val="-9"/>
                <w:sz w:val="20"/>
              </w:rPr>
              <w:t> </w:t>
            </w:r>
            <w:r>
              <w:rPr>
                <w:b/>
                <w:sz w:val="20"/>
              </w:rPr>
              <w:t>2GKF12,5</w:t>
            </w:r>
            <w:r>
              <w:rPr>
                <w:b/>
                <w:spacing w:val="-10"/>
                <w:sz w:val="20"/>
              </w:rPr>
              <w:t> </w:t>
            </w:r>
            <w:r>
              <w:rPr>
                <w:b/>
                <w:sz w:val="20"/>
              </w:rPr>
              <w:t>EI30</w:t>
            </w:r>
            <w:r>
              <w:rPr>
                <w:b/>
                <w:spacing w:val="-10"/>
                <w:sz w:val="20"/>
              </w:rPr>
              <w:t> </w:t>
            </w:r>
            <w:r>
              <w:rPr>
                <w:b/>
                <w:sz w:val="20"/>
              </w:rPr>
              <w:t>(b-</w:t>
            </w:r>
            <w:r>
              <w:rPr>
                <w:b/>
                <w:spacing w:val="-5"/>
                <w:sz w:val="20"/>
              </w:rPr>
              <w:t>&gt;a)</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4,00</w:t>
            </w:r>
            <w:r>
              <w:rPr>
                <w:spacing w:val="-10"/>
                <w:sz w:val="20"/>
              </w:rPr>
              <w:t> </w:t>
            </w:r>
            <w:r>
              <w:rPr>
                <w:sz w:val="20"/>
              </w:rPr>
              <w:t>m, Abstand der Aussteifungsprofile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7"/>
              <w:ind w:left="33" w:right="108"/>
              <w:jc w:val="center"/>
              <w:rPr>
                <w:b/>
                <w:sz w:val="20"/>
              </w:rPr>
            </w:pPr>
            <w:r>
              <w:rPr>
                <w:b/>
                <w:sz w:val="20"/>
              </w:rPr>
              <w:t>39.TK</w:t>
            </w:r>
            <w:r>
              <w:rPr>
                <w:b/>
                <w:spacing w:val="-6"/>
                <w:sz w:val="20"/>
              </w:rPr>
              <w:t> </w:t>
            </w:r>
            <w:r>
              <w:rPr>
                <w:b/>
                <w:spacing w:val="-5"/>
                <w:sz w:val="20"/>
              </w:rPr>
              <w:t>17C</w:t>
            </w:r>
          </w:p>
        </w:tc>
        <w:tc>
          <w:tcPr>
            <w:tcW w:w="342" w:type="dxa"/>
          </w:tcPr>
          <w:p>
            <w:pPr>
              <w:pStyle w:val="TableParagraph"/>
              <w:spacing w:before="180"/>
              <w:ind w:left="28"/>
              <w:jc w:val="center"/>
              <w:rPr>
                <w:sz w:val="20"/>
              </w:rPr>
            </w:pPr>
            <w:r>
              <w:rPr>
                <w:spacing w:val="-10"/>
                <w:sz w:val="20"/>
              </w:rPr>
              <w:t>+</w:t>
            </w:r>
          </w:p>
        </w:tc>
        <w:tc>
          <w:tcPr>
            <w:tcW w:w="5518" w:type="dxa"/>
          </w:tcPr>
          <w:p>
            <w:pPr>
              <w:pStyle w:val="TableParagraph"/>
              <w:spacing w:before="187"/>
              <w:ind w:left="97"/>
              <w:rPr>
                <w:b/>
                <w:sz w:val="20"/>
              </w:rPr>
            </w:pPr>
            <w:r>
              <w:rPr>
                <w:b/>
                <w:sz w:val="20"/>
              </w:rPr>
              <w:t>WST.</w:t>
            </w:r>
            <w:r>
              <w:rPr>
                <w:b/>
                <w:spacing w:val="-11"/>
                <w:sz w:val="20"/>
              </w:rPr>
              <w:t> </w:t>
            </w:r>
            <w:r>
              <w:rPr>
                <w:b/>
                <w:sz w:val="20"/>
              </w:rPr>
              <w:t>Decke</w:t>
            </w:r>
            <w:r>
              <w:rPr>
                <w:b/>
                <w:spacing w:val="-9"/>
                <w:sz w:val="20"/>
              </w:rPr>
              <w:t> </w:t>
            </w:r>
            <w:r>
              <w:rPr>
                <w:b/>
                <w:sz w:val="20"/>
              </w:rPr>
              <w:t>4,70m</w:t>
            </w:r>
            <w:r>
              <w:rPr>
                <w:b/>
                <w:spacing w:val="-9"/>
                <w:sz w:val="20"/>
              </w:rPr>
              <w:t> </w:t>
            </w:r>
            <w:r>
              <w:rPr>
                <w:b/>
                <w:sz w:val="20"/>
              </w:rPr>
              <w:t>400</w:t>
            </w:r>
            <w:r>
              <w:rPr>
                <w:b/>
                <w:spacing w:val="-10"/>
                <w:sz w:val="20"/>
              </w:rPr>
              <w:t> </w:t>
            </w:r>
            <w:r>
              <w:rPr>
                <w:b/>
                <w:sz w:val="20"/>
              </w:rPr>
              <w:t>2UA100</w:t>
            </w:r>
            <w:r>
              <w:rPr>
                <w:b/>
                <w:spacing w:val="-10"/>
                <w:sz w:val="20"/>
              </w:rPr>
              <w:t> </w:t>
            </w:r>
            <w:r>
              <w:rPr>
                <w:b/>
                <w:sz w:val="20"/>
              </w:rPr>
              <w:t>2GKF12,5</w:t>
            </w:r>
            <w:r>
              <w:rPr>
                <w:b/>
                <w:spacing w:val="-9"/>
                <w:sz w:val="20"/>
              </w:rPr>
              <w:t> </w:t>
            </w:r>
            <w:r>
              <w:rPr>
                <w:b/>
                <w:sz w:val="20"/>
              </w:rPr>
              <w:t>EI30</w:t>
            </w:r>
            <w:r>
              <w:rPr>
                <w:b/>
                <w:spacing w:val="-10"/>
                <w:sz w:val="20"/>
              </w:rPr>
              <w:t> </w:t>
            </w:r>
            <w:r>
              <w:rPr>
                <w:b/>
                <w:sz w:val="20"/>
              </w:rPr>
              <w:t>(b-</w:t>
            </w:r>
            <w:r>
              <w:rPr>
                <w:b/>
                <w:spacing w:val="-5"/>
                <w:sz w:val="20"/>
              </w:rPr>
              <w:t>&gt;a)</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4,70</w:t>
            </w:r>
            <w:r>
              <w:rPr>
                <w:spacing w:val="-10"/>
                <w:sz w:val="20"/>
              </w:rPr>
              <w:t> </w:t>
            </w:r>
            <w:r>
              <w:rPr>
                <w:sz w:val="20"/>
              </w:rPr>
              <w:t>m, Abstand der Aussteifungsprofile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spacing w:line="217" w:lineRule="exact"/>
              <w:ind w:right="54"/>
              <w:jc w:val="right"/>
              <w:rPr>
                <w:sz w:val="20"/>
              </w:rPr>
            </w:pPr>
            <w:r>
              <w:rPr>
                <w:spacing w:val="-4"/>
                <w:sz w:val="20"/>
              </w:rPr>
              <w:t>0,00</w:t>
            </w:r>
          </w:p>
        </w:tc>
        <w:tc>
          <w:tcPr>
            <w:tcW w:w="441" w:type="dxa"/>
          </w:tcPr>
          <w:p>
            <w:pPr>
              <w:pStyle w:val="TableParagraph"/>
              <w:spacing w:before="22"/>
              <w:rPr>
                <w:sz w:val="20"/>
              </w:rPr>
            </w:pPr>
          </w:p>
          <w:p>
            <w:pPr>
              <w:pStyle w:val="TableParagraph"/>
              <w:spacing w:line="217" w:lineRule="exact"/>
              <w:ind w:left="2" w:right="92"/>
              <w:jc w:val="center"/>
              <w:rPr>
                <w:sz w:val="20"/>
              </w:rPr>
            </w:pPr>
            <w:r>
              <w:rPr>
                <w:spacing w:val="-5"/>
                <w:sz w:val="20"/>
              </w:rPr>
              <w:t>m²</w:t>
            </w:r>
          </w:p>
        </w:tc>
        <w:tc>
          <w:tcPr>
            <w:tcW w:w="569" w:type="dxa"/>
          </w:tcPr>
          <w:p>
            <w:pPr>
              <w:pStyle w:val="TableParagraph"/>
              <w:spacing w:before="22"/>
              <w:rPr>
                <w:sz w:val="20"/>
              </w:rPr>
            </w:pPr>
          </w:p>
          <w:p>
            <w:pPr>
              <w:pStyle w:val="TableParagraph"/>
              <w:spacing w:line="217" w:lineRule="exact"/>
              <w:ind w:left="45" w:right="4"/>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149"/>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5517"/>
        <w:gridCol w:w="702"/>
        <w:gridCol w:w="440"/>
        <w:gridCol w:w="568"/>
        <w:gridCol w:w="1421"/>
      </w:tblGrid>
      <w:tr>
        <w:trPr>
          <w:trHeight w:val="313" w:hRule="atLeast"/>
        </w:trPr>
        <w:tc>
          <w:tcPr>
            <w:tcW w:w="1147" w:type="dxa"/>
          </w:tcPr>
          <w:p>
            <w:pPr>
              <w:pStyle w:val="TableParagraph"/>
              <w:ind w:left="22" w:right="102"/>
              <w:jc w:val="center"/>
              <w:rPr>
                <w:b/>
                <w:sz w:val="20"/>
              </w:rPr>
            </w:pPr>
            <w:r>
              <w:rPr>
                <w:b/>
                <w:sz w:val="20"/>
              </w:rPr>
              <w:t>39.TK</w:t>
            </w:r>
            <w:r>
              <w:rPr>
                <w:b/>
                <w:spacing w:val="-6"/>
                <w:sz w:val="20"/>
              </w:rPr>
              <w:t> </w:t>
            </w:r>
            <w:r>
              <w:rPr>
                <w:b/>
                <w:spacing w:val="-5"/>
                <w:sz w:val="20"/>
              </w:rPr>
              <w:t>17D</w:t>
            </w:r>
          </w:p>
        </w:tc>
        <w:tc>
          <w:tcPr>
            <w:tcW w:w="335" w:type="dxa"/>
          </w:tcPr>
          <w:p>
            <w:pPr>
              <w:pStyle w:val="TableParagraph"/>
              <w:spacing w:line="223" w:lineRule="exact"/>
              <w:ind w:left="25"/>
              <w:jc w:val="center"/>
              <w:rPr>
                <w:sz w:val="20"/>
              </w:rPr>
            </w:pPr>
            <w:r>
              <w:rPr>
                <w:spacing w:val="-10"/>
                <w:sz w:val="20"/>
              </w:rPr>
              <w:t>+</w:t>
            </w:r>
          </w:p>
        </w:tc>
        <w:tc>
          <w:tcPr>
            <w:tcW w:w="5517" w:type="dxa"/>
          </w:tcPr>
          <w:p>
            <w:pPr>
              <w:pStyle w:val="TableParagraph"/>
              <w:ind w:left="99"/>
              <w:rPr>
                <w:b/>
                <w:sz w:val="20"/>
              </w:rPr>
            </w:pPr>
            <w:r>
              <w:rPr>
                <w:b/>
                <w:sz w:val="20"/>
              </w:rPr>
              <w:t>WST.</w:t>
            </w:r>
            <w:r>
              <w:rPr>
                <w:b/>
                <w:spacing w:val="-11"/>
                <w:sz w:val="20"/>
              </w:rPr>
              <w:t> </w:t>
            </w:r>
            <w:r>
              <w:rPr>
                <w:b/>
                <w:sz w:val="20"/>
              </w:rPr>
              <w:t>Decke</w:t>
            </w:r>
            <w:r>
              <w:rPr>
                <w:b/>
                <w:spacing w:val="-9"/>
                <w:sz w:val="20"/>
              </w:rPr>
              <w:t> </w:t>
            </w:r>
            <w:r>
              <w:rPr>
                <w:b/>
                <w:sz w:val="20"/>
              </w:rPr>
              <w:t>5,25m</w:t>
            </w:r>
            <w:r>
              <w:rPr>
                <w:b/>
                <w:spacing w:val="-9"/>
                <w:sz w:val="20"/>
              </w:rPr>
              <w:t> </w:t>
            </w:r>
            <w:r>
              <w:rPr>
                <w:b/>
                <w:sz w:val="20"/>
              </w:rPr>
              <w:t>400</w:t>
            </w:r>
            <w:r>
              <w:rPr>
                <w:b/>
                <w:spacing w:val="-10"/>
                <w:sz w:val="20"/>
              </w:rPr>
              <w:t> </w:t>
            </w:r>
            <w:r>
              <w:rPr>
                <w:b/>
                <w:sz w:val="20"/>
              </w:rPr>
              <w:t>2UA125</w:t>
            </w:r>
            <w:r>
              <w:rPr>
                <w:b/>
                <w:spacing w:val="-10"/>
                <w:sz w:val="20"/>
              </w:rPr>
              <w:t> </w:t>
            </w:r>
            <w:r>
              <w:rPr>
                <w:b/>
                <w:sz w:val="20"/>
              </w:rPr>
              <w:t>2GKF12,5</w:t>
            </w:r>
            <w:r>
              <w:rPr>
                <w:b/>
                <w:spacing w:val="-9"/>
                <w:sz w:val="20"/>
              </w:rPr>
              <w:t> </w:t>
            </w:r>
            <w:r>
              <w:rPr>
                <w:b/>
                <w:sz w:val="20"/>
              </w:rPr>
              <w:t>EI30</w:t>
            </w:r>
            <w:r>
              <w:rPr>
                <w:b/>
                <w:spacing w:val="-10"/>
                <w:sz w:val="20"/>
              </w:rPr>
              <w:t> </w:t>
            </w:r>
            <w:r>
              <w:rPr>
                <w:b/>
                <w:sz w:val="20"/>
              </w:rPr>
              <w:t>(b-</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5,25</w:t>
            </w:r>
            <w:r>
              <w:rPr>
                <w:spacing w:val="-10"/>
                <w:sz w:val="20"/>
              </w:rPr>
              <w:t> </w:t>
            </w:r>
            <w:r>
              <w:rPr>
                <w:sz w:val="20"/>
              </w:rPr>
              <w:t>m, Abstand der Aussteifungsprofile 400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11" w:right="102"/>
              <w:jc w:val="center"/>
              <w:rPr>
                <w:b/>
                <w:sz w:val="20"/>
              </w:rPr>
            </w:pPr>
            <w:r>
              <w:rPr>
                <w:b/>
                <w:sz w:val="20"/>
              </w:rPr>
              <w:t>39.TK</w:t>
            </w:r>
            <w:r>
              <w:rPr>
                <w:b/>
                <w:spacing w:val="-6"/>
                <w:sz w:val="20"/>
              </w:rPr>
              <w:t> </w:t>
            </w:r>
            <w:r>
              <w:rPr>
                <w:b/>
                <w:spacing w:val="-5"/>
                <w:sz w:val="20"/>
              </w:rPr>
              <w:t>17E</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1"/>
                <w:sz w:val="20"/>
              </w:rPr>
              <w:t> </w:t>
            </w:r>
            <w:r>
              <w:rPr>
                <w:b/>
                <w:sz w:val="20"/>
              </w:rPr>
              <w:t>Decke</w:t>
            </w:r>
            <w:r>
              <w:rPr>
                <w:b/>
                <w:spacing w:val="-9"/>
                <w:sz w:val="20"/>
              </w:rPr>
              <w:t> </w:t>
            </w:r>
            <w:r>
              <w:rPr>
                <w:b/>
                <w:sz w:val="20"/>
              </w:rPr>
              <w:t>5,80m</w:t>
            </w:r>
            <w:r>
              <w:rPr>
                <w:b/>
                <w:spacing w:val="-9"/>
                <w:sz w:val="20"/>
              </w:rPr>
              <w:t> </w:t>
            </w:r>
            <w:r>
              <w:rPr>
                <w:b/>
                <w:sz w:val="20"/>
              </w:rPr>
              <w:t>400</w:t>
            </w:r>
            <w:r>
              <w:rPr>
                <w:b/>
                <w:spacing w:val="-10"/>
                <w:sz w:val="20"/>
              </w:rPr>
              <w:t> </w:t>
            </w:r>
            <w:r>
              <w:rPr>
                <w:b/>
                <w:sz w:val="20"/>
              </w:rPr>
              <w:t>2UA150</w:t>
            </w:r>
            <w:r>
              <w:rPr>
                <w:b/>
                <w:spacing w:val="-10"/>
                <w:sz w:val="20"/>
              </w:rPr>
              <w:t> </w:t>
            </w:r>
            <w:r>
              <w:rPr>
                <w:b/>
                <w:sz w:val="20"/>
              </w:rPr>
              <w:t>2GKF12,5</w:t>
            </w:r>
            <w:r>
              <w:rPr>
                <w:b/>
                <w:spacing w:val="-9"/>
                <w:sz w:val="20"/>
              </w:rPr>
              <w:t> </w:t>
            </w:r>
            <w:r>
              <w:rPr>
                <w:b/>
                <w:sz w:val="20"/>
              </w:rPr>
              <w:t>EI30</w:t>
            </w:r>
            <w:r>
              <w:rPr>
                <w:b/>
                <w:spacing w:val="-10"/>
                <w:sz w:val="20"/>
              </w:rPr>
              <w:t> </w:t>
            </w:r>
            <w:r>
              <w:rPr>
                <w:b/>
                <w:sz w:val="20"/>
              </w:rPr>
              <w:t>(b-</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150,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5,80</w:t>
            </w:r>
            <w:r>
              <w:rPr>
                <w:spacing w:val="-10"/>
                <w:sz w:val="20"/>
              </w:rPr>
              <w:t> </w:t>
            </w:r>
            <w:r>
              <w:rPr>
                <w:sz w:val="20"/>
              </w:rPr>
              <w:t>m, Abstand der Aussteifungsprofile 400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0"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right="102"/>
              <w:jc w:val="center"/>
              <w:rPr>
                <w:b/>
                <w:sz w:val="20"/>
              </w:rPr>
            </w:pPr>
            <w:r>
              <w:rPr>
                <w:b/>
                <w:sz w:val="20"/>
              </w:rPr>
              <w:t>39.TK</w:t>
            </w:r>
            <w:r>
              <w:rPr>
                <w:b/>
                <w:spacing w:val="-6"/>
                <w:sz w:val="20"/>
              </w:rPr>
              <w:t> </w:t>
            </w:r>
            <w:r>
              <w:rPr>
                <w:b/>
                <w:spacing w:val="-5"/>
                <w:sz w:val="20"/>
              </w:rPr>
              <w:t>17F</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1"/>
                <w:sz w:val="20"/>
              </w:rPr>
              <w:t> </w:t>
            </w:r>
            <w:r>
              <w:rPr>
                <w:b/>
                <w:sz w:val="20"/>
              </w:rPr>
              <w:t>Decke</w:t>
            </w:r>
            <w:r>
              <w:rPr>
                <w:b/>
                <w:spacing w:val="-10"/>
                <w:sz w:val="20"/>
              </w:rPr>
              <w:t> </w:t>
            </w:r>
            <w:r>
              <w:rPr>
                <w:b/>
                <w:sz w:val="20"/>
              </w:rPr>
              <w:t>3,00m</w:t>
            </w:r>
            <w:r>
              <w:rPr>
                <w:b/>
                <w:spacing w:val="-9"/>
                <w:sz w:val="20"/>
              </w:rPr>
              <w:t> </w:t>
            </w:r>
            <w:r>
              <w:rPr>
                <w:b/>
                <w:sz w:val="20"/>
              </w:rPr>
              <w:t>600</w:t>
            </w:r>
            <w:r>
              <w:rPr>
                <w:b/>
                <w:spacing w:val="-10"/>
                <w:sz w:val="20"/>
              </w:rPr>
              <w:t> </w:t>
            </w:r>
            <w:r>
              <w:rPr>
                <w:b/>
                <w:sz w:val="20"/>
              </w:rPr>
              <w:t>2UA50</w:t>
            </w:r>
            <w:r>
              <w:rPr>
                <w:b/>
                <w:spacing w:val="-9"/>
                <w:sz w:val="20"/>
              </w:rPr>
              <w:t> </w:t>
            </w:r>
            <w:r>
              <w:rPr>
                <w:b/>
                <w:sz w:val="20"/>
              </w:rPr>
              <w:t>2GKF12,5</w:t>
            </w:r>
            <w:r>
              <w:rPr>
                <w:b/>
                <w:spacing w:val="-10"/>
                <w:sz w:val="20"/>
              </w:rPr>
              <w:t> </w:t>
            </w:r>
            <w:r>
              <w:rPr>
                <w:b/>
                <w:sz w:val="20"/>
              </w:rPr>
              <w:t>EI30</w:t>
            </w:r>
            <w:r>
              <w:rPr>
                <w:b/>
                <w:spacing w:val="-10"/>
                <w:sz w:val="20"/>
              </w:rPr>
              <w:t> </w:t>
            </w:r>
            <w:r>
              <w:rPr>
                <w:b/>
                <w:sz w:val="20"/>
              </w:rPr>
              <w:t>(b-</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3,00</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0"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33" w:right="102"/>
              <w:jc w:val="center"/>
              <w:rPr>
                <w:b/>
                <w:sz w:val="20"/>
              </w:rPr>
            </w:pPr>
            <w:r>
              <w:rPr>
                <w:b/>
                <w:sz w:val="20"/>
              </w:rPr>
              <w:t>39.TK</w:t>
            </w:r>
            <w:r>
              <w:rPr>
                <w:b/>
                <w:spacing w:val="-6"/>
                <w:sz w:val="20"/>
              </w:rPr>
              <w:t> </w:t>
            </w:r>
            <w:r>
              <w:rPr>
                <w:b/>
                <w:spacing w:val="-5"/>
                <w:sz w:val="20"/>
              </w:rPr>
              <w:t>17G</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1"/>
                <w:sz w:val="20"/>
              </w:rPr>
              <w:t> </w:t>
            </w:r>
            <w:r>
              <w:rPr>
                <w:b/>
                <w:sz w:val="20"/>
              </w:rPr>
              <w:t>Decke</w:t>
            </w:r>
            <w:r>
              <w:rPr>
                <w:b/>
                <w:spacing w:val="-10"/>
                <w:sz w:val="20"/>
              </w:rPr>
              <w:t> </w:t>
            </w:r>
            <w:r>
              <w:rPr>
                <w:b/>
                <w:sz w:val="20"/>
              </w:rPr>
              <w:t>3,75m</w:t>
            </w:r>
            <w:r>
              <w:rPr>
                <w:b/>
                <w:spacing w:val="-9"/>
                <w:sz w:val="20"/>
              </w:rPr>
              <w:t> </w:t>
            </w:r>
            <w:r>
              <w:rPr>
                <w:b/>
                <w:sz w:val="20"/>
              </w:rPr>
              <w:t>600</w:t>
            </w:r>
            <w:r>
              <w:rPr>
                <w:b/>
                <w:spacing w:val="-10"/>
                <w:sz w:val="20"/>
              </w:rPr>
              <w:t> </w:t>
            </w:r>
            <w:r>
              <w:rPr>
                <w:b/>
                <w:sz w:val="20"/>
              </w:rPr>
              <w:t>2UA75</w:t>
            </w:r>
            <w:r>
              <w:rPr>
                <w:b/>
                <w:spacing w:val="-9"/>
                <w:sz w:val="20"/>
              </w:rPr>
              <w:t> </w:t>
            </w:r>
            <w:r>
              <w:rPr>
                <w:b/>
                <w:sz w:val="20"/>
              </w:rPr>
              <w:t>2GKF12,5</w:t>
            </w:r>
            <w:r>
              <w:rPr>
                <w:b/>
                <w:spacing w:val="-10"/>
                <w:sz w:val="20"/>
              </w:rPr>
              <w:t> </w:t>
            </w:r>
            <w:r>
              <w:rPr>
                <w:b/>
                <w:sz w:val="20"/>
              </w:rPr>
              <w:t>EI30</w:t>
            </w:r>
            <w:r>
              <w:rPr>
                <w:b/>
                <w:spacing w:val="-10"/>
                <w:sz w:val="20"/>
              </w:rPr>
              <w:t> </w:t>
            </w:r>
            <w:r>
              <w:rPr>
                <w:b/>
                <w:sz w:val="20"/>
              </w:rPr>
              <w:t>(b-</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3,75</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left="22" w:right="102"/>
              <w:jc w:val="center"/>
              <w:rPr>
                <w:b/>
                <w:sz w:val="20"/>
              </w:rPr>
            </w:pPr>
            <w:r>
              <w:rPr>
                <w:b/>
                <w:sz w:val="20"/>
              </w:rPr>
              <w:t>39.TK</w:t>
            </w:r>
            <w:r>
              <w:rPr>
                <w:b/>
                <w:spacing w:val="-6"/>
                <w:sz w:val="20"/>
              </w:rPr>
              <w:t> </w:t>
            </w:r>
            <w:r>
              <w:rPr>
                <w:b/>
                <w:spacing w:val="-5"/>
                <w:sz w:val="20"/>
              </w:rPr>
              <w:t>17H</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1"/>
                <w:sz w:val="20"/>
              </w:rPr>
              <w:t> </w:t>
            </w:r>
            <w:r>
              <w:rPr>
                <w:b/>
                <w:sz w:val="20"/>
              </w:rPr>
              <w:t>Decke</w:t>
            </w:r>
            <w:r>
              <w:rPr>
                <w:b/>
                <w:spacing w:val="-9"/>
                <w:sz w:val="20"/>
              </w:rPr>
              <w:t> </w:t>
            </w:r>
            <w:r>
              <w:rPr>
                <w:b/>
                <w:sz w:val="20"/>
              </w:rPr>
              <w:t>4,35m</w:t>
            </w:r>
            <w:r>
              <w:rPr>
                <w:b/>
                <w:spacing w:val="-9"/>
                <w:sz w:val="20"/>
              </w:rPr>
              <w:t> </w:t>
            </w:r>
            <w:r>
              <w:rPr>
                <w:b/>
                <w:sz w:val="20"/>
              </w:rPr>
              <w:t>600</w:t>
            </w:r>
            <w:r>
              <w:rPr>
                <w:b/>
                <w:spacing w:val="-10"/>
                <w:sz w:val="20"/>
              </w:rPr>
              <w:t> </w:t>
            </w:r>
            <w:r>
              <w:rPr>
                <w:b/>
                <w:sz w:val="20"/>
              </w:rPr>
              <w:t>2UA100</w:t>
            </w:r>
            <w:r>
              <w:rPr>
                <w:b/>
                <w:spacing w:val="-10"/>
                <w:sz w:val="20"/>
              </w:rPr>
              <w:t> </w:t>
            </w:r>
            <w:r>
              <w:rPr>
                <w:b/>
                <w:sz w:val="20"/>
              </w:rPr>
              <w:t>2GKF12,5</w:t>
            </w:r>
            <w:r>
              <w:rPr>
                <w:b/>
                <w:spacing w:val="-9"/>
                <w:sz w:val="20"/>
              </w:rPr>
              <w:t> </w:t>
            </w:r>
            <w:r>
              <w:rPr>
                <w:b/>
                <w:sz w:val="20"/>
              </w:rPr>
              <w:t>EI30</w:t>
            </w:r>
            <w:r>
              <w:rPr>
                <w:b/>
                <w:spacing w:val="-10"/>
                <w:sz w:val="20"/>
              </w:rPr>
              <w:t> </w:t>
            </w:r>
            <w:r>
              <w:rPr>
                <w:b/>
                <w:sz w:val="20"/>
              </w:rPr>
              <w:t>(b-</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4,35</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490"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3"/>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3"/>
              <w:rPr>
                <w:sz w:val="20"/>
              </w:rPr>
            </w:pPr>
          </w:p>
          <w:p>
            <w:pPr>
              <w:pStyle w:val="TableParagraph"/>
              <w:spacing w:line="217" w:lineRule="exact"/>
              <w:ind w:right="50"/>
              <w:jc w:val="right"/>
              <w:rPr>
                <w:sz w:val="20"/>
              </w:rPr>
            </w:pPr>
            <w:r>
              <w:rPr>
                <w:spacing w:val="-4"/>
                <w:sz w:val="20"/>
              </w:rPr>
              <w:t>0,00</w:t>
            </w:r>
          </w:p>
        </w:tc>
        <w:tc>
          <w:tcPr>
            <w:tcW w:w="440" w:type="dxa"/>
          </w:tcPr>
          <w:p>
            <w:pPr>
              <w:pStyle w:val="TableParagraph"/>
              <w:spacing w:before="23"/>
              <w:rPr>
                <w:sz w:val="20"/>
              </w:rPr>
            </w:pPr>
          </w:p>
          <w:p>
            <w:pPr>
              <w:pStyle w:val="TableParagraph"/>
              <w:spacing w:line="217" w:lineRule="exact"/>
              <w:ind w:left="4" w:right="85"/>
              <w:jc w:val="center"/>
              <w:rPr>
                <w:sz w:val="20"/>
              </w:rPr>
            </w:pPr>
            <w:r>
              <w:rPr>
                <w:spacing w:val="-5"/>
                <w:sz w:val="20"/>
              </w:rPr>
              <w:t>m²</w:t>
            </w:r>
          </w:p>
        </w:tc>
        <w:tc>
          <w:tcPr>
            <w:tcW w:w="568" w:type="dxa"/>
          </w:tcPr>
          <w:p>
            <w:pPr>
              <w:pStyle w:val="TableParagraph"/>
              <w:spacing w:before="23"/>
              <w:rPr>
                <w:sz w:val="20"/>
              </w:rPr>
            </w:pPr>
          </w:p>
          <w:p>
            <w:pPr>
              <w:pStyle w:val="TableParagraph"/>
              <w:spacing w:line="217" w:lineRule="exact"/>
              <w:ind w:left="52"/>
              <w:jc w:val="center"/>
              <w:rPr>
                <w:sz w:val="20"/>
              </w:rPr>
            </w:pPr>
            <w:r>
              <w:rPr>
                <w:spacing w:val="-5"/>
                <w:sz w:val="20"/>
              </w:rPr>
              <w:t>PP:</w:t>
            </w:r>
          </w:p>
        </w:tc>
        <w:tc>
          <w:tcPr>
            <w:tcW w:w="1421" w:type="dxa"/>
          </w:tcPr>
          <w:p>
            <w:pPr>
              <w:pStyle w:val="TableParagraph"/>
              <w:spacing w:before="30"/>
              <w:rPr>
                <w:sz w:val="20"/>
              </w:rPr>
            </w:pPr>
          </w:p>
          <w:p>
            <w:pPr>
              <w:pStyle w:val="TableParagraph"/>
              <w:spacing w:line="210" w:lineRule="exact"/>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18"/>
        <w:gridCol w:w="1144"/>
        <w:gridCol w:w="1990"/>
      </w:tblGrid>
      <w:tr>
        <w:trPr>
          <w:trHeight w:val="311" w:hRule="atLeast"/>
        </w:trPr>
        <w:tc>
          <w:tcPr>
            <w:tcW w:w="1142" w:type="dxa"/>
          </w:tcPr>
          <w:p>
            <w:pPr>
              <w:pStyle w:val="TableParagraph"/>
              <w:ind w:right="163"/>
              <w:jc w:val="center"/>
              <w:rPr>
                <w:b/>
                <w:sz w:val="20"/>
              </w:rPr>
            </w:pPr>
            <w:r>
              <w:rPr>
                <w:b/>
                <w:sz w:val="20"/>
              </w:rPr>
              <w:t>39.TK</w:t>
            </w:r>
            <w:r>
              <w:rPr>
                <w:b/>
                <w:spacing w:val="-6"/>
                <w:sz w:val="20"/>
              </w:rPr>
              <w:t> </w:t>
            </w:r>
            <w:r>
              <w:rPr>
                <w:b/>
                <w:spacing w:val="-5"/>
                <w:sz w:val="20"/>
              </w:rPr>
              <w:t>17I</w:t>
            </w:r>
          </w:p>
        </w:tc>
        <w:tc>
          <w:tcPr>
            <w:tcW w:w="342" w:type="dxa"/>
          </w:tcPr>
          <w:p>
            <w:pPr>
              <w:pStyle w:val="TableParagraph"/>
              <w:spacing w:line="223" w:lineRule="exact"/>
              <w:ind w:left="28"/>
              <w:jc w:val="center"/>
              <w:rPr>
                <w:sz w:val="20"/>
              </w:rPr>
            </w:pPr>
            <w:r>
              <w:rPr>
                <w:spacing w:val="-10"/>
                <w:sz w:val="20"/>
              </w:rPr>
              <w:t>+</w:t>
            </w:r>
          </w:p>
        </w:tc>
        <w:tc>
          <w:tcPr>
            <w:tcW w:w="5518" w:type="dxa"/>
          </w:tcPr>
          <w:p>
            <w:pPr>
              <w:pStyle w:val="TableParagraph"/>
              <w:ind w:left="97"/>
              <w:rPr>
                <w:b/>
                <w:sz w:val="20"/>
              </w:rPr>
            </w:pPr>
            <w:r>
              <w:rPr>
                <w:b/>
                <w:sz w:val="20"/>
              </w:rPr>
              <w:t>WST.</w:t>
            </w:r>
            <w:r>
              <w:rPr>
                <w:b/>
                <w:spacing w:val="-11"/>
                <w:sz w:val="20"/>
              </w:rPr>
              <w:t> </w:t>
            </w:r>
            <w:r>
              <w:rPr>
                <w:b/>
                <w:sz w:val="20"/>
              </w:rPr>
              <w:t>Decke</w:t>
            </w:r>
            <w:r>
              <w:rPr>
                <w:b/>
                <w:spacing w:val="-9"/>
                <w:sz w:val="20"/>
              </w:rPr>
              <w:t> </w:t>
            </w:r>
            <w:r>
              <w:rPr>
                <w:b/>
                <w:sz w:val="20"/>
              </w:rPr>
              <w:t>4,95m</w:t>
            </w:r>
            <w:r>
              <w:rPr>
                <w:b/>
                <w:spacing w:val="-9"/>
                <w:sz w:val="20"/>
              </w:rPr>
              <w:t> </w:t>
            </w:r>
            <w:r>
              <w:rPr>
                <w:b/>
                <w:sz w:val="20"/>
              </w:rPr>
              <w:t>600</w:t>
            </w:r>
            <w:r>
              <w:rPr>
                <w:b/>
                <w:spacing w:val="-10"/>
                <w:sz w:val="20"/>
              </w:rPr>
              <w:t> </w:t>
            </w:r>
            <w:r>
              <w:rPr>
                <w:b/>
                <w:sz w:val="20"/>
              </w:rPr>
              <w:t>2UA125</w:t>
            </w:r>
            <w:r>
              <w:rPr>
                <w:b/>
                <w:spacing w:val="-10"/>
                <w:sz w:val="20"/>
              </w:rPr>
              <w:t> </w:t>
            </w:r>
            <w:r>
              <w:rPr>
                <w:b/>
                <w:sz w:val="20"/>
              </w:rPr>
              <w:t>2GKF12,5</w:t>
            </w:r>
            <w:r>
              <w:rPr>
                <w:b/>
                <w:spacing w:val="-9"/>
                <w:sz w:val="20"/>
              </w:rPr>
              <w:t> </w:t>
            </w:r>
            <w:r>
              <w:rPr>
                <w:b/>
                <w:sz w:val="20"/>
              </w:rPr>
              <w:t>EI30</w:t>
            </w:r>
            <w:r>
              <w:rPr>
                <w:b/>
                <w:spacing w:val="-10"/>
                <w:sz w:val="20"/>
              </w:rPr>
              <w:t> </w:t>
            </w:r>
            <w:r>
              <w:rPr>
                <w:b/>
                <w:sz w:val="20"/>
              </w:rPr>
              <w:t>(b-</w:t>
            </w:r>
            <w:r>
              <w:rPr>
                <w:b/>
                <w:spacing w:val="-5"/>
                <w:sz w:val="20"/>
              </w:rPr>
              <w:t>&gt;a)</w:t>
            </w:r>
          </w:p>
        </w:tc>
        <w:tc>
          <w:tcPr>
            <w:tcW w:w="3134" w:type="dxa"/>
            <w:gridSpan w:val="2"/>
            <w:vMerge w:val="restart"/>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5"/>
                <w:sz w:val="20"/>
              </w:rPr>
              <w:t>125</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4,95</w:t>
            </w:r>
            <w:r>
              <w:rPr>
                <w:spacing w:val="-10"/>
                <w:sz w:val="20"/>
              </w:rPr>
              <w:t> </w:t>
            </w:r>
            <w:r>
              <w:rPr>
                <w:sz w:val="20"/>
              </w:rPr>
              <w:t>m, Abstand der Aussteifungsprofile 600 mm,</w:t>
            </w:r>
          </w:p>
        </w:tc>
        <w:tc>
          <w:tcPr>
            <w:tcW w:w="3134" w:type="dxa"/>
            <w:gridSpan w:val="2"/>
            <w:vMerge/>
            <w:tcBorders>
              <w:top w:val="nil"/>
            </w:tcBorders>
          </w:tcPr>
          <w:p>
            <w:pPr>
              <w:rPr>
                <w:sz w:val="2"/>
                <w:szCs w:val="2"/>
              </w:rPr>
            </w:pPr>
          </w:p>
        </w:tc>
      </w:tr>
      <w:tr>
        <w:trPr>
          <w:trHeight w:val="752"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3134" w:type="dxa"/>
            <w:gridSpan w:val="2"/>
            <w:vMerge/>
            <w:tcBorders>
              <w:top w:val="nil"/>
            </w:tcBorders>
          </w:tcPr>
          <w:p>
            <w:pPr>
              <w:rPr>
                <w:sz w:val="2"/>
                <w:szCs w:val="2"/>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3"/>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3"/>
              <w:rPr>
                <w:sz w:val="20"/>
              </w:rPr>
            </w:pPr>
          </w:p>
          <w:p>
            <w:pPr>
              <w:pStyle w:val="TableParagraph"/>
              <w:ind w:right="145"/>
              <w:jc w:val="right"/>
              <w:rPr>
                <w:sz w:val="20"/>
              </w:rPr>
            </w:pPr>
            <w:r>
              <w:rPr>
                <w:sz w:val="20"/>
              </w:rPr>
              <w:t>0,00</w:t>
            </w:r>
            <w:r>
              <w:rPr>
                <w:spacing w:val="50"/>
                <w:sz w:val="20"/>
              </w:rPr>
              <w:t> </w:t>
            </w:r>
            <w:r>
              <w:rPr>
                <w:spacing w:val="-5"/>
                <w:sz w:val="20"/>
              </w:rPr>
              <w:t>m²</w:t>
            </w:r>
          </w:p>
        </w:tc>
        <w:tc>
          <w:tcPr>
            <w:tcW w:w="1990" w:type="dxa"/>
          </w:tcPr>
          <w:p>
            <w:pPr>
              <w:pStyle w:val="TableParagraph"/>
              <w:spacing w:before="20"/>
              <w:rPr>
                <w:sz w:val="20"/>
              </w:rPr>
            </w:pPr>
          </w:p>
          <w:p>
            <w:pPr>
              <w:pStyle w:val="TableParagraph"/>
              <w:tabs>
                <w:tab w:pos="617" w:val="left" w:leader="none"/>
              </w:tabs>
              <w:ind w:left="94"/>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right="108"/>
              <w:jc w:val="center"/>
              <w:rPr>
                <w:b/>
                <w:sz w:val="20"/>
              </w:rPr>
            </w:pPr>
            <w:r>
              <w:rPr>
                <w:b/>
                <w:sz w:val="20"/>
              </w:rPr>
              <w:t>39.TK</w:t>
            </w:r>
            <w:r>
              <w:rPr>
                <w:b/>
                <w:spacing w:val="-6"/>
                <w:sz w:val="20"/>
              </w:rPr>
              <w:t> </w:t>
            </w:r>
            <w:r>
              <w:rPr>
                <w:b/>
                <w:spacing w:val="-5"/>
                <w:sz w:val="20"/>
              </w:rPr>
              <w:t>17J</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WST.</w:t>
            </w:r>
            <w:r>
              <w:rPr>
                <w:b/>
                <w:spacing w:val="-11"/>
                <w:sz w:val="20"/>
              </w:rPr>
              <w:t> </w:t>
            </w:r>
            <w:r>
              <w:rPr>
                <w:b/>
                <w:sz w:val="20"/>
              </w:rPr>
              <w:t>Decke</w:t>
            </w:r>
            <w:r>
              <w:rPr>
                <w:b/>
                <w:spacing w:val="-9"/>
                <w:sz w:val="20"/>
              </w:rPr>
              <w:t> </w:t>
            </w:r>
            <w:r>
              <w:rPr>
                <w:b/>
                <w:sz w:val="20"/>
              </w:rPr>
              <w:t>5,45m</w:t>
            </w:r>
            <w:r>
              <w:rPr>
                <w:b/>
                <w:spacing w:val="-9"/>
                <w:sz w:val="20"/>
              </w:rPr>
              <w:t> </w:t>
            </w:r>
            <w:r>
              <w:rPr>
                <w:b/>
                <w:sz w:val="20"/>
              </w:rPr>
              <w:t>600</w:t>
            </w:r>
            <w:r>
              <w:rPr>
                <w:b/>
                <w:spacing w:val="-10"/>
                <w:sz w:val="20"/>
              </w:rPr>
              <w:t> </w:t>
            </w:r>
            <w:r>
              <w:rPr>
                <w:b/>
                <w:sz w:val="20"/>
              </w:rPr>
              <w:t>2UA150</w:t>
            </w:r>
            <w:r>
              <w:rPr>
                <w:b/>
                <w:spacing w:val="-10"/>
                <w:sz w:val="20"/>
              </w:rPr>
              <w:t> </w:t>
            </w:r>
            <w:r>
              <w:rPr>
                <w:b/>
                <w:sz w:val="20"/>
              </w:rPr>
              <w:t>2GKF12,5</w:t>
            </w:r>
            <w:r>
              <w:rPr>
                <w:b/>
                <w:spacing w:val="-9"/>
                <w:sz w:val="20"/>
              </w:rPr>
              <w:t> </w:t>
            </w:r>
            <w:r>
              <w:rPr>
                <w:b/>
                <w:sz w:val="20"/>
              </w:rPr>
              <w:t>EI30</w:t>
            </w:r>
            <w:r>
              <w:rPr>
                <w:b/>
                <w:spacing w:val="-10"/>
                <w:sz w:val="20"/>
              </w:rPr>
              <w:t> </w:t>
            </w:r>
            <w:r>
              <w:rPr>
                <w:b/>
                <w:sz w:val="20"/>
              </w:rPr>
              <w:t>(b-</w:t>
            </w:r>
            <w:r>
              <w:rPr>
                <w:b/>
                <w:spacing w:val="-5"/>
                <w:sz w:val="20"/>
              </w:rPr>
              <w:t>&gt;a)</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4"/>
                <w:sz w:val="20"/>
              </w:rPr>
              <w:t>150,</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5,45</w:t>
            </w:r>
            <w:r>
              <w:rPr>
                <w:spacing w:val="-10"/>
                <w:sz w:val="20"/>
              </w:rPr>
              <w:t> </w:t>
            </w:r>
            <w:r>
              <w:rPr>
                <w:sz w:val="20"/>
              </w:rPr>
              <w:t>m, Abstand der Aussteifungsprofile 600 mm,</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4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spacing w:line="217" w:lineRule="exact"/>
              <w:ind w:right="145"/>
              <w:jc w:val="right"/>
              <w:rPr>
                <w:sz w:val="20"/>
              </w:rPr>
            </w:pPr>
            <w:r>
              <w:rPr>
                <w:sz w:val="20"/>
              </w:rPr>
              <w:t>0,00</w:t>
            </w:r>
            <w:r>
              <w:rPr>
                <w:spacing w:val="50"/>
                <w:sz w:val="20"/>
              </w:rPr>
              <w:t> </w:t>
            </w:r>
            <w:r>
              <w:rPr>
                <w:spacing w:val="-5"/>
                <w:sz w:val="20"/>
              </w:rPr>
              <w:t>m²</w:t>
            </w:r>
          </w:p>
        </w:tc>
        <w:tc>
          <w:tcPr>
            <w:tcW w:w="1990" w:type="dxa"/>
          </w:tcPr>
          <w:p>
            <w:pPr>
              <w:pStyle w:val="TableParagraph"/>
              <w:spacing w:before="19"/>
              <w:rPr>
                <w:sz w:val="20"/>
              </w:rPr>
            </w:pPr>
          </w:p>
          <w:p>
            <w:pPr>
              <w:pStyle w:val="TableParagraph"/>
              <w:tabs>
                <w:tab w:pos="617" w:val="left" w:leader="none"/>
              </w:tabs>
              <w:spacing w:line="220" w:lineRule="exact"/>
              <w:ind w:left="94"/>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431" w:hRule="atLeast"/>
        </w:trPr>
        <w:tc>
          <w:tcPr>
            <w:tcW w:w="1142" w:type="dxa"/>
          </w:tcPr>
          <w:p>
            <w:pPr>
              <w:pStyle w:val="TableParagraph"/>
              <w:spacing w:before="46"/>
              <w:rPr>
                <w:sz w:val="20"/>
              </w:rPr>
            </w:pPr>
          </w:p>
          <w:p>
            <w:pPr>
              <w:pStyle w:val="TableParagraph"/>
              <w:ind w:right="231"/>
              <w:jc w:val="center"/>
              <w:rPr>
                <w:sz w:val="20"/>
              </w:rPr>
            </w:pPr>
            <w:r>
              <w:rPr>
                <w:sz w:val="20"/>
              </w:rPr>
              <w:t>39.TK</w:t>
            </w:r>
            <w:r>
              <w:rPr>
                <w:spacing w:val="-7"/>
                <w:sz w:val="20"/>
              </w:rPr>
              <w:t> </w:t>
            </w:r>
            <w:r>
              <w:rPr>
                <w:spacing w:val="-5"/>
                <w:sz w:val="20"/>
              </w:rPr>
              <w:t>18</w:t>
            </w:r>
          </w:p>
        </w:tc>
        <w:tc>
          <w:tcPr>
            <w:tcW w:w="342" w:type="dxa"/>
          </w:tcPr>
          <w:p>
            <w:pPr>
              <w:pStyle w:val="TableParagraph"/>
              <w:spacing w:before="53"/>
              <w:rPr>
                <w:sz w:val="20"/>
              </w:rPr>
            </w:pPr>
          </w:p>
          <w:p>
            <w:pPr>
              <w:pStyle w:val="TableParagraph"/>
              <w:spacing w:before="1"/>
              <w:ind w:left="28"/>
              <w:jc w:val="center"/>
              <w:rPr>
                <w:b/>
                <w:sz w:val="20"/>
              </w:rPr>
            </w:pPr>
            <w:r>
              <w:rPr>
                <w:b/>
                <w:spacing w:val="-10"/>
                <w:sz w:val="20"/>
              </w:rPr>
              <w:t>+</w:t>
            </w:r>
          </w:p>
        </w:tc>
        <w:tc>
          <w:tcPr>
            <w:tcW w:w="8652" w:type="dxa"/>
            <w:gridSpan w:val="3"/>
          </w:tcPr>
          <w:p>
            <w:pPr>
              <w:pStyle w:val="TableParagraph"/>
              <w:spacing w:before="49"/>
              <w:rPr>
                <w:sz w:val="20"/>
              </w:rPr>
            </w:pPr>
          </w:p>
          <w:p>
            <w:pPr>
              <w:pStyle w:val="TableParagraph"/>
              <w:spacing w:line="230" w:lineRule="auto"/>
              <w:ind w:left="97" w:right="195"/>
              <w:rPr>
                <w:sz w:val="20"/>
              </w:rPr>
            </w:pPr>
            <w:r>
              <w:rPr>
                <w:sz w:val="20"/>
              </w:rPr>
              <w:t>Weitspannträgerdecke</w:t>
            </w:r>
            <w:r>
              <w:rPr>
                <w:spacing w:val="-11"/>
                <w:sz w:val="20"/>
              </w:rPr>
              <w:t> </w:t>
            </w:r>
            <w:r>
              <w:rPr>
                <w:sz w:val="20"/>
              </w:rPr>
              <w:t>mit</w:t>
            </w:r>
            <w:r>
              <w:rPr>
                <w:spacing w:val="-11"/>
                <w:sz w:val="20"/>
              </w:rPr>
              <w:t> </w:t>
            </w:r>
            <w:r>
              <w:rPr>
                <w:sz w:val="20"/>
              </w:rPr>
              <w:t>brandschutztechnischer</w:t>
            </w:r>
            <w:r>
              <w:rPr>
                <w:spacing w:val="-10"/>
                <w:sz w:val="20"/>
              </w:rPr>
              <w:t> </w:t>
            </w:r>
            <w:r>
              <w:rPr>
                <w:sz w:val="20"/>
              </w:rPr>
              <w:t>Klassifikation,</w:t>
            </w:r>
            <w:r>
              <w:rPr>
                <w:spacing w:val="-11"/>
                <w:sz w:val="20"/>
              </w:rPr>
              <w:t> </w:t>
            </w:r>
            <w:r>
              <w:rPr>
                <w:sz w:val="20"/>
              </w:rPr>
              <w:t>waagrecht,</w:t>
            </w:r>
            <w:r>
              <w:rPr>
                <w:spacing w:val="-11"/>
                <w:sz w:val="20"/>
              </w:rPr>
              <w:t> </w:t>
            </w:r>
            <w:r>
              <w:rPr>
                <w:sz w:val="20"/>
              </w:rPr>
              <w:t>doppelt</w:t>
            </w:r>
            <w:r>
              <w:rPr>
                <w:spacing w:val="-11"/>
                <w:sz w:val="20"/>
              </w:rPr>
              <w:t> </w:t>
            </w:r>
            <w:r>
              <w:rPr>
                <w:sz w:val="20"/>
              </w:rPr>
              <w:t>beplankt mit Gipskartonfeuerschutzplatten (GKF, Gipsplatte Typ DF) 15 mm dick, einschließlich Unterkonstruktion aus Aussteifungsprofilen 2x UA (Rücken an Rücken) direkt befestigt auf</w:t>
            </w:r>
          </w:p>
          <w:p>
            <w:pPr>
              <w:pStyle w:val="TableParagraph"/>
              <w:spacing w:line="228" w:lineRule="auto" w:before="2"/>
              <w:ind w:left="97" w:right="287"/>
              <w:rPr>
                <w:sz w:val="20"/>
              </w:rPr>
            </w:pPr>
            <w:r>
              <w:rPr>
                <w:sz w:val="20"/>
              </w:rPr>
              <w:t>C-Deckenprofil.</w:t>
            </w:r>
            <w:r>
              <w:rPr>
                <w:spacing w:val="-9"/>
                <w:sz w:val="20"/>
              </w:rPr>
              <w:t> </w:t>
            </w:r>
            <w:r>
              <w:rPr>
                <w:sz w:val="20"/>
              </w:rPr>
              <w:t>Achsabstand</w:t>
            </w:r>
            <w:r>
              <w:rPr>
                <w:spacing w:val="-9"/>
                <w:sz w:val="20"/>
              </w:rPr>
              <w:t> </w:t>
            </w:r>
            <w:r>
              <w:rPr>
                <w:sz w:val="20"/>
              </w:rPr>
              <w:t>der</w:t>
            </w:r>
            <w:r>
              <w:rPr>
                <w:spacing w:val="-8"/>
                <w:sz w:val="20"/>
              </w:rPr>
              <w:t> </w:t>
            </w:r>
            <w:r>
              <w:rPr>
                <w:sz w:val="20"/>
              </w:rPr>
              <w:t>CD-Montagelattung</w:t>
            </w:r>
            <w:r>
              <w:rPr>
                <w:spacing w:val="-9"/>
                <w:sz w:val="20"/>
              </w:rPr>
              <w:t> </w:t>
            </w:r>
            <w:r>
              <w:rPr>
                <w:sz w:val="20"/>
              </w:rPr>
              <w:t>400</w:t>
            </w:r>
            <w:r>
              <w:rPr>
                <w:spacing w:val="-9"/>
                <w:sz w:val="20"/>
              </w:rPr>
              <w:t> </w:t>
            </w:r>
            <w:r>
              <w:rPr>
                <w:sz w:val="20"/>
              </w:rPr>
              <w:t>mm,</w:t>
            </w:r>
            <w:r>
              <w:rPr>
                <w:spacing w:val="-9"/>
                <w:sz w:val="20"/>
              </w:rPr>
              <w:t> </w:t>
            </w:r>
            <w:r>
              <w:rPr>
                <w:sz w:val="20"/>
              </w:rPr>
              <w:t>Feuerwiderstandsklasse</w:t>
            </w:r>
            <w:r>
              <w:rPr>
                <w:spacing w:val="-9"/>
                <w:sz w:val="20"/>
              </w:rPr>
              <w:t> </w:t>
            </w:r>
            <w:r>
              <w:rPr>
                <w:sz w:val="20"/>
              </w:rPr>
              <w:t>EI</w:t>
            </w:r>
            <w:r>
              <w:rPr>
                <w:spacing w:val="-7"/>
                <w:sz w:val="20"/>
              </w:rPr>
              <w:t> </w:t>
            </w:r>
            <w:r>
              <w:rPr>
                <w:sz w:val="20"/>
              </w:rPr>
              <w:t>60 </w:t>
            </w:r>
            <w:r>
              <w:rPr>
                <w:spacing w:val="-2"/>
                <w:sz w:val="20"/>
              </w:rPr>
              <w:t>(b-&gt;a).</w:t>
            </w:r>
          </w:p>
        </w:tc>
      </w:tr>
      <w:tr>
        <w:trPr>
          <w:trHeight w:val="60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30" w:lineRule="auto" w:before="49"/>
              <w:ind w:left="97"/>
              <w:rPr>
                <w:sz w:val="20"/>
              </w:rPr>
            </w:pPr>
            <w:r>
              <w:rPr>
                <w:sz w:val="20"/>
              </w:rPr>
              <w:t>Im</w:t>
            </w:r>
            <w:r>
              <w:rPr>
                <w:spacing w:val="-6"/>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Unterkonstruktion,</w:t>
            </w:r>
            <w:r>
              <w:rPr>
                <w:spacing w:val="-9"/>
                <w:sz w:val="20"/>
              </w:rPr>
              <w:t> </w:t>
            </w:r>
            <w:r>
              <w:rPr>
                <w:sz w:val="20"/>
              </w:rPr>
              <w:t>Achsabstand,</w:t>
            </w:r>
            <w:r>
              <w:rPr>
                <w:spacing w:val="-11"/>
                <w:sz w:val="20"/>
              </w:rPr>
              <w:t> </w:t>
            </w:r>
            <w:r>
              <w:rPr>
                <w:sz w:val="20"/>
              </w:rPr>
              <w:t>Plattenanzahl,</w:t>
            </w:r>
            <w:r>
              <w:rPr>
                <w:spacing w:val="-11"/>
                <w:sz w:val="20"/>
              </w:rPr>
              <w:t> </w:t>
            </w:r>
            <w:r>
              <w:rPr>
                <w:sz w:val="20"/>
              </w:rPr>
              <w:t>max.</w:t>
            </w:r>
            <w:r>
              <w:rPr>
                <w:spacing w:val="-11"/>
                <w:sz w:val="20"/>
              </w:rPr>
              <w:t> </w:t>
            </w:r>
            <w:r>
              <w:rPr>
                <w:sz w:val="20"/>
              </w:rPr>
              <w:t>zulässige Spannweite und Plattentype enthalten.</w:t>
            </w:r>
          </w:p>
        </w:tc>
      </w:tr>
      <w:tr>
        <w:trPr>
          <w:trHeight w:val="420" w:hRule="atLeast"/>
        </w:trPr>
        <w:tc>
          <w:tcPr>
            <w:tcW w:w="1142" w:type="dxa"/>
          </w:tcPr>
          <w:p>
            <w:pPr>
              <w:pStyle w:val="TableParagraph"/>
              <w:spacing w:before="108"/>
              <w:ind w:left="33" w:right="108"/>
              <w:jc w:val="center"/>
              <w:rPr>
                <w:b/>
                <w:sz w:val="20"/>
              </w:rPr>
            </w:pPr>
            <w:r>
              <w:rPr>
                <w:b/>
                <w:sz w:val="20"/>
              </w:rPr>
              <w:t>39.TK</w:t>
            </w:r>
            <w:r>
              <w:rPr>
                <w:b/>
                <w:spacing w:val="-6"/>
                <w:sz w:val="20"/>
              </w:rPr>
              <w:t> </w:t>
            </w:r>
            <w:r>
              <w:rPr>
                <w:b/>
                <w:spacing w:val="-5"/>
                <w:sz w:val="20"/>
              </w:rPr>
              <w:t>18A</w:t>
            </w:r>
          </w:p>
        </w:tc>
        <w:tc>
          <w:tcPr>
            <w:tcW w:w="342" w:type="dxa"/>
          </w:tcPr>
          <w:p>
            <w:pPr>
              <w:pStyle w:val="TableParagraph"/>
              <w:spacing w:before="101"/>
              <w:ind w:left="28"/>
              <w:jc w:val="center"/>
              <w:rPr>
                <w:sz w:val="20"/>
              </w:rPr>
            </w:pPr>
            <w:r>
              <w:rPr>
                <w:spacing w:val="-10"/>
                <w:sz w:val="20"/>
              </w:rPr>
              <w:t>+</w:t>
            </w:r>
          </w:p>
        </w:tc>
        <w:tc>
          <w:tcPr>
            <w:tcW w:w="8652" w:type="dxa"/>
            <w:gridSpan w:val="3"/>
          </w:tcPr>
          <w:p>
            <w:pPr>
              <w:pStyle w:val="TableParagraph"/>
              <w:spacing w:before="108"/>
              <w:ind w:left="97"/>
              <w:rPr>
                <w:b/>
                <w:sz w:val="20"/>
              </w:rPr>
            </w:pPr>
            <w:r>
              <w:rPr>
                <w:b/>
                <w:sz w:val="20"/>
              </w:rPr>
              <w:t>WST.</w:t>
            </w:r>
            <w:r>
              <w:rPr>
                <w:b/>
                <w:spacing w:val="-10"/>
                <w:sz w:val="20"/>
              </w:rPr>
              <w:t> </w:t>
            </w:r>
            <w:r>
              <w:rPr>
                <w:b/>
                <w:sz w:val="20"/>
              </w:rPr>
              <w:t>Decke</w:t>
            </w:r>
            <w:r>
              <w:rPr>
                <w:b/>
                <w:spacing w:val="-9"/>
                <w:sz w:val="20"/>
              </w:rPr>
              <w:t> </w:t>
            </w:r>
            <w:r>
              <w:rPr>
                <w:b/>
                <w:sz w:val="20"/>
              </w:rPr>
              <w:t>3,05m</w:t>
            </w:r>
            <w:r>
              <w:rPr>
                <w:b/>
                <w:spacing w:val="-10"/>
                <w:sz w:val="20"/>
              </w:rPr>
              <w:t> </w:t>
            </w:r>
            <w:r>
              <w:rPr>
                <w:b/>
                <w:sz w:val="20"/>
              </w:rPr>
              <w:t>400</w:t>
            </w:r>
            <w:r>
              <w:rPr>
                <w:b/>
                <w:spacing w:val="-9"/>
                <w:sz w:val="20"/>
              </w:rPr>
              <w:t> </w:t>
            </w:r>
            <w:r>
              <w:rPr>
                <w:b/>
                <w:sz w:val="20"/>
              </w:rPr>
              <w:t>2UA50</w:t>
            </w:r>
            <w:r>
              <w:rPr>
                <w:b/>
                <w:spacing w:val="-9"/>
                <w:sz w:val="20"/>
              </w:rPr>
              <w:t> </w:t>
            </w:r>
            <w:r>
              <w:rPr>
                <w:b/>
                <w:sz w:val="20"/>
              </w:rPr>
              <w:t>2GKF15</w:t>
            </w:r>
            <w:r>
              <w:rPr>
                <w:b/>
                <w:spacing w:val="-9"/>
                <w:sz w:val="20"/>
              </w:rPr>
              <w:t> </w:t>
            </w:r>
            <w:r>
              <w:rPr>
                <w:b/>
                <w:sz w:val="20"/>
              </w:rPr>
              <w:t>EI60</w:t>
            </w:r>
            <w:r>
              <w:rPr>
                <w:b/>
                <w:spacing w:val="-9"/>
                <w:sz w:val="20"/>
              </w:rPr>
              <w:t> </w:t>
            </w:r>
            <w:r>
              <w:rPr>
                <w:b/>
                <w:sz w:val="20"/>
              </w:rPr>
              <w:t>(b-</w:t>
            </w:r>
            <w:r>
              <w:rPr>
                <w:b/>
                <w:spacing w:val="-5"/>
                <w:sz w:val="20"/>
              </w:rPr>
              <w:t>&gt;a)</w:t>
            </w: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25" w:lineRule="exact" w:before="74"/>
              <w:ind w:left="97"/>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5"/>
                <w:sz w:val="20"/>
              </w:rPr>
              <w:t>50,</w:t>
            </w:r>
          </w:p>
          <w:p>
            <w:pPr>
              <w:pStyle w:val="TableParagraph"/>
              <w:spacing w:line="230" w:lineRule="auto" w:before="3"/>
              <w:ind w:left="97" w:right="3617"/>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3,05</w:t>
            </w:r>
            <w:r>
              <w:rPr>
                <w:spacing w:val="-10"/>
                <w:sz w:val="20"/>
              </w:rPr>
              <w:t> </w:t>
            </w:r>
            <w:r>
              <w:rPr>
                <w:sz w:val="20"/>
              </w:rPr>
              <w:t>m, Abstand der Aussteifungsprofile 400 mm,</w:t>
            </w: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30" w:lineRule="auto" w:before="48"/>
              <w:ind w:left="97" w:right="361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18B</w:t>
            </w:r>
          </w:p>
        </w:tc>
        <w:tc>
          <w:tcPr>
            <w:tcW w:w="342" w:type="dxa"/>
          </w:tcPr>
          <w:p>
            <w:pPr>
              <w:pStyle w:val="TableParagraph"/>
              <w:spacing w:before="179"/>
              <w:ind w:left="28"/>
              <w:jc w:val="center"/>
              <w:rPr>
                <w:sz w:val="20"/>
              </w:rPr>
            </w:pPr>
            <w:r>
              <w:rPr>
                <w:spacing w:val="-10"/>
                <w:sz w:val="20"/>
              </w:rPr>
              <w:t>+</w:t>
            </w:r>
          </w:p>
        </w:tc>
        <w:tc>
          <w:tcPr>
            <w:tcW w:w="8652" w:type="dxa"/>
            <w:gridSpan w:val="3"/>
          </w:tcPr>
          <w:p>
            <w:pPr>
              <w:pStyle w:val="TableParagraph"/>
              <w:spacing w:before="186"/>
              <w:ind w:left="97"/>
              <w:rPr>
                <w:b/>
                <w:sz w:val="20"/>
              </w:rPr>
            </w:pPr>
            <w:r>
              <w:rPr>
                <w:b/>
                <w:sz w:val="20"/>
              </w:rPr>
              <w:t>WST.</w:t>
            </w:r>
            <w:r>
              <w:rPr>
                <w:b/>
                <w:spacing w:val="-10"/>
                <w:sz w:val="20"/>
              </w:rPr>
              <w:t> </w:t>
            </w:r>
            <w:r>
              <w:rPr>
                <w:b/>
                <w:sz w:val="20"/>
              </w:rPr>
              <w:t>Decke</w:t>
            </w:r>
            <w:r>
              <w:rPr>
                <w:b/>
                <w:spacing w:val="-9"/>
                <w:sz w:val="20"/>
              </w:rPr>
              <w:t> </w:t>
            </w:r>
            <w:r>
              <w:rPr>
                <w:b/>
                <w:sz w:val="20"/>
              </w:rPr>
              <w:t>3,80m</w:t>
            </w:r>
            <w:r>
              <w:rPr>
                <w:b/>
                <w:spacing w:val="-10"/>
                <w:sz w:val="20"/>
              </w:rPr>
              <w:t> </w:t>
            </w:r>
            <w:r>
              <w:rPr>
                <w:b/>
                <w:sz w:val="20"/>
              </w:rPr>
              <w:t>400</w:t>
            </w:r>
            <w:r>
              <w:rPr>
                <w:b/>
                <w:spacing w:val="-9"/>
                <w:sz w:val="20"/>
              </w:rPr>
              <w:t> </w:t>
            </w:r>
            <w:r>
              <w:rPr>
                <w:b/>
                <w:sz w:val="20"/>
              </w:rPr>
              <w:t>2UA75</w:t>
            </w:r>
            <w:r>
              <w:rPr>
                <w:b/>
                <w:spacing w:val="-9"/>
                <w:sz w:val="20"/>
              </w:rPr>
              <w:t> </w:t>
            </w:r>
            <w:r>
              <w:rPr>
                <w:b/>
                <w:sz w:val="20"/>
              </w:rPr>
              <w:t>2GKF15</w:t>
            </w:r>
            <w:r>
              <w:rPr>
                <w:b/>
                <w:spacing w:val="-9"/>
                <w:sz w:val="20"/>
              </w:rPr>
              <w:t> </w:t>
            </w:r>
            <w:r>
              <w:rPr>
                <w:b/>
                <w:sz w:val="20"/>
              </w:rPr>
              <w:t>EI60</w:t>
            </w:r>
            <w:r>
              <w:rPr>
                <w:b/>
                <w:spacing w:val="-9"/>
                <w:sz w:val="20"/>
              </w:rPr>
              <w:t> </w:t>
            </w:r>
            <w:r>
              <w:rPr>
                <w:b/>
                <w:sz w:val="20"/>
              </w:rPr>
              <w:t>(b-</w:t>
            </w:r>
            <w:r>
              <w:rPr>
                <w:b/>
                <w:spacing w:val="-5"/>
                <w:sz w:val="20"/>
              </w:rPr>
              <w:t>&gt;a)</w:t>
            </w: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25" w:lineRule="exact" w:before="75"/>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7" w:right="3617"/>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3,80</w:t>
            </w:r>
            <w:r>
              <w:rPr>
                <w:spacing w:val="-10"/>
                <w:sz w:val="20"/>
              </w:rPr>
              <w:t> </w:t>
            </w:r>
            <w:r>
              <w:rPr>
                <w:sz w:val="20"/>
              </w:rPr>
              <w:t>m, Abstand der Aussteifungsprofile 400 mm,</w:t>
            </w: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30" w:lineRule="auto" w:before="48"/>
              <w:ind w:left="97" w:right="361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18C</w:t>
            </w:r>
          </w:p>
        </w:tc>
        <w:tc>
          <w:tcPr>
            <w:tcW w:w="342" w:type="dxa"/>
          </w:tcPr>
          <w:p>
            <w:pPr>
              <w:pStyle w:val="TableParagraph"/>
              <w:spacing w:before="179"/>
              <w:ind w:left="28"/>
              <w:jc w:val="center"/>
              <w:rPr>
                <w:sz w:val="20"/>
              </w:rPr>
            </w:pPr>
            <w:r>
              <w:rPr>
                <w:spacing w:val="-10"/>
                <w:sz w:val="20"/>
              </w:rPr>
              <w:t>+</w:t>
            </w:r>
          </w:p>
        </w:tc>
        <w:tc>
          <w:tcPr>
            <w:tcW w:w="8652" w:type="dxa"/>
            <w:gridSpan w:val="3"/>
          </w:tcPr>
          <w:p>
            <w:pPr>
              <w:pStyle w:val="TableParagraph"/>
              <w:spacing w:before="186"/>
              <w:ind w:left="97"/>
              <w:rPr>
                <w:b/>
                <w:sz w:val="20"/>
              </w:rPr>
            </w:pPr>
            <w:r>
              <w:rPr>
                <w:b/>
                <w:sz w:val="20"/>
              </w:rPr>
              <w:t>WST.</w:t>
            </w:r>
            <w:r>
              <w:rPr>
                <w:b/>
                <w:spacing w:val="-10"/>
                <w:sz w:val="20"/>
              </w:rPr>
              <w:t> </w:t>
            </w:r>
            <w:r>
              <w:rPr>
                <w:b/>
                <w:sz w:val="20"/>
              </w:rPr>
              <w:t>Decke</w:t>
            </w:r>
            <w:r>
              <w:rPr>
                <w:b/>
                <w:spacing w:val="-9"/>
                <w:sz w:val="20"/>
              </w:rPr>
              <w:t> </w:t>
            </w:r>
            <w:r>
              <w:rPr>
                <w:b/>
                <w:sz w:val="20"/>
              </w:rPr>
              <w:t>4,40m</w:t>
            </w:r>
            <w:r>
              <w:rPr>
                <w:b/>
                <w:spacing w:val="-9"/>
                <w:sz w:val="20"/>
              </w:rPr>
              <w:t> </w:t>
            </w:r>
            <w:r>
              <w:rPr>
                <w:b/>
                <w:sz w:val="20"/>
              </w:rPr>
              <w:t>400</w:t>
            </w:r>
            <w:r>
              <w:rPr>
                <w:b/>
                <w:spacing w:val="-9"/>
                <w:sz w:val="20"/>
              </w:rPr>
              <w:t> </w:t>
            </w:r>
            <w:r>
              <w:rPr>
                <w:b/>
                <w:sz w:val="20"/>
              </w:rPr>
              <w:t>2UA100</w:t>
            </w:r>
            <w:r>
              <w:rPr>
                <w:b/>
                <w:spacing w:val="-9"/>
                <w:sz w:val="20"/>
              </w:rPr>
              <w:t> </w:t>
            </w:r>
            <w:r>
              <w:rPr>
                <w:b/>
                <w:sz w:val="20"/>
              </w:rPr>
              <w:t>2GKF15</w:t>
            </w:r>
            <w:r>
              <w:rPr>
                <w:b/>
                <w:spacing w:val="-10"/>
                <w:sz w:val="20"/>
              </w:rPr>
              <w:t> </w:t>
            </w:r>
            <w:r>
              <w:rPr>
                <w:b/>
                <w:sz w:val="20"/>
              </w:rPr>
              <w:t>EI60</w:t>
            </w:r>
            <w:r>
              <w:rPr>
                <w:b/>
                <w:spacing w:val="-9"/>
                <w:sz w:val="20"/>
              </w:rPr>
              <w:t> </w:t>
            </w:r>
            <w:r>
              <w:rPr>
                <w:b/>
                <w:sz w:val="20"/>
              </w:rPr>
              <w:t>(b-</w:t>
            </w:r>
            <w:r>
              <w:rPr>
                <w:b/>
                <w:spacing w:val="-5"/>
                <w:sz w:val="20"/>
              </w:rPr>
              <w:t>&gt;a)</w:t>
            </w:r>
          </w:p>
        </w:tc>
      </w:tr>
      <w:tr>
        <w:trPr>
          <w:trHeight w:val="75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25" w:lineRule="exact" w:before="90"/>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18" w:lineRule="exact"/>
              <w:ind w:left="97" w:right="3617"/>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4,40</w:t>
            </w:r>
            <w:r>
              <w:rPr>
                <w:spacing w:val="-10"/>
                <w:sz w:val="20"/>
              </w:rPr>
              <w:t> </w:t>
            </w:r>
            <w:r>
              <w:rPr>
                <w:sz w:val="20"/>
              </w:rPr>
              <w:t>m, Abstand der Aussteifungsprofile 400 m,</w:t>
            </w:r>
          </w:p>
        </w:tc>
      </w:tr>
    </w:tbl>
    <w:p>
      <w:pPr>
        <w:spacing w:after="0" w:line="218"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5517"/>
        <w:gridCol w:w="702"/>
        <w:gridCol w:w="440"/>
        <w:gridCol w:w="568"/>
        <w:gridCol w:w="1421"/>
      </w:tblGrid>
      <w:tr>
        <w:trPr>
          <w:trHeight w:val="687" w:hRule="atLeast"/>
        </w:trPr>
        <w:tc>
          <w:tcPr>
            <w:tcW w:w="1482" w:type="dxa"/>
            <w:gridSpan w:val="2"/>
            <w:vMerge w:val="restart"/>
          </w:tcPr>
          <w:p>
            <w:pPr>
              <w:pStyle w:val="TableParagraph"/>
              <w:rPr>
                <w:rFonts w:ascii="Times New Roman"/>
                <w:sz w:val="20"/>
              </w:rPr>
            </w:pPr>
          </w:p>
        </w:tc>
        <w:tc>
          <w:tcPr>
            <w:tcW w:w="5517" w:type="dxa"/>
          </w:tcPr>
          <w:p>
            <w:pPr>
              <w:pStyle w:val="TableParagraph"/>
              <w:spacing w:line="230" w:lineRule="auto"/>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3131" w:type="dxa"/>
            <w:gridSpan w:val="4"/>
          </w:tcPr>
          <w:p>
            <w:pPr>
              <w:pStyle w:val="TableParagraph"/>
              <w:rPr>
                <w:rFonts w:ascii="Times New Roman"/>
                <w:sz w:val="20"/>
              </w:rPr>
            </w:pPr>
          </w:p>
        </w:tc>
      </w:tr>
      <w:tr>
        <w:trPr>
          <w:trHeight w:val="661" w:hRule="atLeast"/>
        </w:trPr>
        <w:tc>
          <w:tcPr>
            <w:tcW w:w="1482" w:type="dxa"/>
            <w:gridSpan w:val="2"/>
            <w:vMerge/>
            <w:tcBorders>
              <w:top w:val="nil"/>
            </w:tcBorders>
          </w:tcPr>
          <w:p>
            <w:pPr>
              <w:rPr>
                <w:sz w:val="2"/>
                <w:szCs w:val="2"/>
              </w:rPr>
            </w:pPr>
          </w:p>
        </w:tc>
        <w:tc>
          <w:tcPr>
            <w:tcW w:w="5517" w:type="dxa"/>
          </w:tcPr>
          <w:p>
            <w:pPr>
              <w:pStyle w:val="TableParagraph"/>
              <w:spacing w:before="7"/>
              <w:rPr>
                <w:sz w:val="20"/>
              </w:rPr>
            </w:pPr>
          </w:p>
          <w:p>
            <w:pPr>
              <w:pStyle w:val="TableParagraph"/>
              <w:spacing w:before="1"/>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7"/>
              <w:rPr>
                <w:sz w:val="20"/>
              </w:rPr>
            </w:pPr>
          </w:p>
          <w:p>
            <w:pPr>
              <w:pStyle w:val="TableParagraph"/>
              <w:spacing w:before="1"/>
              <w:ind w:right="50"/>
              <w:jc w:val="right"/>
              <w:rPr>
                <w:sz w:val="20"/>
              </w:rPr>
            </w:pPr>
            <w:r>
              <w:rPr>
                <w:spacing w:val="-4"/>
                <w:sz w:val="20"/>
              </w:rPr>
              <w:t>0,00</w:t>
            </w:r>
          </w:p>
        </w:tc>
        <w:tc>
          <w:tcPr>
            <w:tcW w:w="440" w:type="dxa"/>
          </w:tcPr>
          <w:p>
            <w:pPr>
              <w:pStyle w:val="TableParagraph"/>
              <w:spacing w:before="7"/>
              <w:rPr>
                <w:sz w:val="20"/>
              </w:rPr>
            </w:pPr>
          </w:p>
          <w:p>
            <w:pPr>
              <w:pStyle w:val="TableParagraph"/>
              <w:spacing w:before="1"/>
              <w:ind w:left="4" w:right="85"/>
              <w:jc w:val="center"/>
              <w:rPr>
                <w:sz w:val="20"/>
              </w:rPr>
            </w:pPr>
            <w:r>
              <w:rPr>
                <w:spacing w:val="-5"/>
                <w:sz w:val="20"/>
              </w:rPr>
              <w:t>m²</w:t>
            </w:r>
          </w:p>
        </w:tc>
        <w:tc>
          <w:tcPr>
            <w:tcW w:w="568" w:type="dxa"/>
          </w:tcPr>
          <w:p>
            <w:pPr>
              <w:pStyle w:val="TableParagraph"/>
              <w:spacing w:before="7"/>
              <w:rPr>
                <w:sz w:val="20"/>
              </w:rPr>
            </w:pPr>
          </w:p>
          <w:p>
            <w:pPr>
              <w:pStyle w:val="TableParagraph"/>
              <w:spacing w:before="1"/>
              <w:ind w:left="52"/>
              <w:jc w:val="center"/>
              <w:rPr>
                <w:sz w:val="20"/>
              </w:rPr>
            </w:pPr>
            <w:r>
              <w:rPr>
                <w:spacing w:val="-5"/>
                <w:sz w:val="20"/>
              </w:rPr>
              <w:t>PP:</w:t>
            </w:r>
          </w:p>
        </w:tc>
        <w:tc>
          <w:tcPr>
            <w:tcW w:w="1421" w:type="dxa"/>
          </w:tcPr>
          <w:p>
            <w:pPr>
              <w:pStyle w:val="TableParagraph"/>
              <w:spacing w:before="15"/>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22" w:right="102"/>
              <w:jc w:val="center"/>
              <w:rPr>
                <w:b/>
                <w:sz w:val="20"/>
              </w:rPr>
            </w:pPr>
            <w:r>
              <w:rPr>
                <w:b/>
                <w:sz w:val="20"/>
              </w:rPr>
              <w:t>39.TK</w:t>
            </w:r>
            <w:r>
              <w:rPr>
                <w:b/>
                <w:spacing w:val="-6"/>
                <w:sz w:val="20"/>
              </w:rPr>
              <w:t> </w:t>
            </w:r>
            <w:r>
              <w:rPr>
                <w:b/>
                <w:spacing w:val="-5"/>
                <w:sz w:val="20"/>
              </w:rPr>
              <w:t>18D</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0"/>
                <w:sz w:val="20"/>
              </w:rPr>
              <w:t> </w:t>
            </w:r>
            <w:r>
              <w:rPr>
                <w:b/>
                <w:sz w:val="20"/>
              </w:rPr>
              <w:t>Decke</w:t>
            </w:r>
            <w:r>
              <w:rPr>
                <w:b/>
                <w:spacing w:val="-9"/>
                <w:sz w:val="20"/>
              </w:rPr>
              <w:t> </w:t>
            </w:r>
            <w:r>
              <w:rPr>
                <w:b/>
                <w:sz w:val="20"/>
              </w:rPr>
              <w:t>5,00m</w:t>
            </w:r>
            <w:r>
              <w:rPr>
                <w:b/>
                <w:spacing w:val="-9"/>
                <w:sz w:val="20"/>
              </w:rPr>
              <w:t> </w:t>
            </w:r>
            <w:r>
              <w:rPr>
                <w:b/>
                <w:sz w:val="20"/>
              </w:rPr>
              <w:t>400</w:t>
            </w:r>
            <w:r>
              <w:rPr>
                <w:b/>
                <w:spacing w:val="-9"/>
                <w:sz w:val="20"/>
              </w:rPr>
              <w:t> </w:t>
            </w:r>
            <w:r>
              <w:rPr>
                <w:b/>
                <w:sz w:val="20"/>
              </w:rPr>
              <w:t>2UA125</w:t>
            </w:r>
            <w:r>
              <w:rPr>
                <w:b/>
                <w:spacing w:val="-9"/>
                <w:sz w:val="20"/>
              </w:rPr>
              <w:t> </w:t>
            </w:r>
            <w:r>
              <w:rPr>
                <w:b/>
                <w:sz w:val="20"/>
              </w:rPr>
              <w:t>2GKF15</w:t>
            </w:r>
            <w:r>
              <w:rPr>
                <w:b/>
                <w:spacing w:val="-10"/>
                <w:sz w:val="20"/>
              </w:rPr>
              <w:t> </w:t>
            </w:r>
            <w:r>
              <w:rPr>
                <w:b/>
                <w:sz w:val="20"/>
              </w:rPr>
              <w:t>EI60</w:t>
            </w:r>
            <w:r>
              <w:rPr>
                <w:b/>
                <w:spacing w:val="-9"/>
                <w:sz w:val="20"/>
              </w:rPr>
              <w:t> </w:t>
            </w:r>
            <w:r>
              <w:rPr>
                <w:b/>
                <w:sz w:val="20"/>
              </w:rPr>
              <w:t>(b-</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5,00</w:t>
            </w:r>
            <w:r>
              <w:rPr>
                <w:spacing w:val="-10"/>
                <w:sz w:val="20"/>
              </w:rPr>
              <w:t> </w:t>
            </w:r>
            <w:r>
              <w:rPr>
                <w:sz w:val="20"/>
              </w:rPr>
              <w:t>m, Abstand der Aussteifungsprofile 400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left="11" w:right="102"/>
              <w:jc w:val="center"/>
              <w:rPr>
                <w:b/>
                <w:sz w:val="20"/>
              </w:rPr>
            </w:pPr>
            <w:r>
              <w:rPr>
                <w:b/>
                <w:sz w:val="20"/>
              </w:rPr>
              <w:t>39.TK</w:t>
            </w:r>
            <w:r>
              <w:rPr>
                <w:b/>
                <w:spacing w:val="-6"/>
                <w:sz w:val="20"/>
              </w:rPr>
              <w:t> </w:t>
            </w:r>
            <w:r>
              <w:rPr>
                <w:b/>
                <w:spacing w:val="-5"/>
                <w:sz w:val="20"/>
              </w:rPr>
              <w:t>18E</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0"/>
                <w:sz w:val="20"/>
              </w:rPr>
              <w:t> </w:t>
            </w:r>
            <w:r>
              <w:rPr>
                <w:b/>
                <w:sz w:val="20"/>
              </w:rPr>
              <w:t>Decke</w:t>
            </w:r>
            <w:r>
              <w:rPr>
                <w:b/>
                <w:spacing w:val="-9"/>
                <w:sz w:val="20"/>
              </w:rPr>
              <w:t> </w:t>
            </w:r>
            <w:r>
              <w:rPr>
                <w:b/>
                <w:sz w:val="20"/>
              </w:rPr>
              <w:t>5,50m</w:t>
            </w:r>
            <w:r>
              <w:rPr>
                <w:b/>
                <w:spacing w:val="-9"/>
                <w:sz w:val="20"/>
              </w:rPr>
              <w:t> </w:t>
            </w:r>
            <w:r>
              <w:rPr>
                <w:b/>
                <w:sz w:val="20"/>
              </w:rPr>
              <w:t>400</w:t>
            </w:r>
            <w:r>
              <w:rPr>
                <w:b/>
                <w:spacing w:val="-9"/>
                <w:sz w:val="20"/>
              </w:rPr>
              <w:t> </w:t>
            </w:r>
            <w:r>
              <w:rPr>
                <w:b/>
                <w:sz w:val="20"/>
              </w:rPr>
              <w:t>2UA150</w:t>
            </w:r>
            <w:r>
              <w:rPr>
                <w:b/>
                <w:spacing w:val="-9"/>
                <w:sz w:val="20"/>
              </w:rPr>
              <w:t> </w:t>
            </w:r>
            <w:r>
              <w:rPr>
                <w:b/>
                <w:sz w:val="20"/>
              </w:rPr>
              <w:t>2GKF15</w:t>
            </w:r>
            <w:r>
              <w:rPr>
                <w:b/>
                <w:spacing w:val="-10"/>
                <w:sz w:val="20"/>
              </w:rPr>
              <w:t> </w:t>
            </w:r>
            <w:r>
              <w:rPr>
                <w:b/>
                <w:sz w:val="20"/>
              </w:rPr>
              <w:t>EI60</w:t>
            </w:r>
            <w:r>
              <w:rPr>
                <w:b/>
                <w:spacing w:val="-9"/>
                <w:sz w:val="20"/>
              </w:rPr>
              <w:t> </w:t>
            </w:r>
            <w:r>
              <w:rPr>
                <w:b/>
                <w:sz w:val="20"/>
              </w:rPr>
              <w:t>(b-</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150,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5,50</w:t>
            </w:r>
            <w:r>
              <w:rPr>
                <w:spacing w:val="-10"/>
                <w:sz w:val="20"/>
              </w:rPr>
              <w:t> </w:t>
            </w:r>
            <w:r>
              <w:rPr>
                <w:sz w:val="20"/>
              </w:rPr>
              <w:t>m, Abstand der Aussteifungsprofile 400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3"/>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3"/>
              <w:rPr>
                <w:sz w:val="20"/>
              </w:rPr>
            </w:pPr>
          </w:p>
          <w:p>
            <w:pPr>
              <w:pStyle w:val="TableParagraph"/>
              <w:ind w:right="50"/>
              <w:jc w:val="right"/>
              <w:rPr>
                <w:sz w:val="20"/>
              </w:rPr>
            </w:pPr>
            <w:r>
              <w:rPr>
                <w:spacing w:val="-4"/>
                <w:sz w:val="20"/>
              </w:rPr>
              <w:t>0,00</w:t>
            </w:r>
          </w:p>
        </w:tc>
        <w:tc>
          <w:tcPr>
            <w:tcW w:w="440" w:type="dxa"/>
          </w:tcPr>
          <w:p>
            <w:pPr>
              <w:pStyle w:val="TableParagraph"/>
              <w:spacing w:before="23"/>
              <w:rPr>
                <w:sz w:val="20"/>
              </w:rPr>
            </w:pPr>
          </w:p>
          <w:p>
            <w:pPr>
              <w:pStyle w:val="TableParagraph"/>
              <w:ind w:left="4" w:right="85"/>
              <w:jc w:val="center"/>
              <w:rPr>
                <w:sz w:val="20"/>
              </w:rPr>
            </w:pPr>
            <w:r>
              <w:rPr>
                <w:spacing w:val="-5"/>
                <w:sz w:val="20"/>
              </w:rPr>
              <w:t>m²</w:t>
            </w:r>
          </w:p>
        </w:tc>
        <w:tc>
          <w:tcPr>
            <w:tcW w:w="568" w:type="dxa"/>
          </w:tcPr>
          <w:p>
            <w:pPr>
              <w:pStyle w:val="TableParagraph"/>
              <w:spacing w:before="23"/>
              <w:rPr>
                <w:sz w:val="20"/>
              </w:rPr>
            </w:pPr>
          </w:p>
          <w:p>
            <w:pPr>
              <w:pStyle w:val="TableParagraph"/>
              <w:ind w:left="52"/>
              <w:jc w:val="center"/>
              <w:rPr>
                <w:sz w:val="20"/>
              </w:rPr>
            </w:pPr>
            <w:r>
              <w:rPr>
                <w:spacing w:val="-5"/>
                <w:sz w:val="20"/>
              </w:rPr>
              <w:t>PP:</w:t>
            </w:r>
          </w:p>
        </w:tc>
        <w:tc>
          <w:tcPr>
            <w:tcW w:w="1421" w:type="dxa"/>
          </w:tcPr>
          <w:p>
            <w:pPr>
              <w:pStyle w:val="TableParagraph"/>
              <w:spacing w:before="30"/>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right="102"/>
              <w:jc w:val="center"/>
              <w:rPr>
                <w:b/>
                <w:sz w:val="20"/>
              </w:rPr>
            </w:pPr>
            <w:r>
              <w:rPr>
                <w:b/>
                <w:sz w:val="20"/>
              </w:rPr>
              <w:t>39.TK</w:t>
            </w:r>
            <w:r>
              <w:rPr>
                <w:b/>
                <w:spacing w:val="-6"/>
                <w:sz w:val="20"/>
              </w:rPr>
              <w:t> </w:t>
            </w:r>
            <w:r>
              <w:rPr>
                <w:b/>
                <w:spacing w:val="-5"/>
                <w:sz w:val="20"/>
              </w:rPr>
              <w:t>18F</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0"/>
                <w:sz w:val="20"/>
              </w:rPr>
              <w:t> </w:t>
            </w:r>
            <w:r>
              <w:rPr>
                <w:b/>
                <w:sz w:val="20"/>
              </w:rPr>
              <w:t>Decke</w:t>
            </w:r>
            <w:r>
              <w:rPr>
                <w:b/>
                <w:spacing w:val="-9"/>
                <w:sz w:val="20"/>
              </w:rPr>
              <w:t> </w:t>
            </w:r>
            <w:r>
              <w:rPr>
                <w:b/>
                <w:sz w:val="20"/>
              </w:rPr>
              <w:t>2,80m</w:t>
            </w:r>
            <w:r>
              <w:rPr>
                <w:b/>
                <w:spacing w:val="-10"/>
                <w:sz w:val="20"/>
              </w:rPr>
              <w:t> </w:t>
            </w:r>
            <w:r>
              <w:rPr>
                <w:b/>
                <w:sz w:val="20"/>
              </w:rPr>
              <w:t>600</w:t>
            </w:r>
            <w:r>
              <w:rPr>
                <w:b/>
                <w:spacing w:val="-9"/>
                <w:sz w:val="20"/>
              </w:rPr>
              <w:t> </w:t>
            </w:r>
            <w:r>
              <w:rPr>
                <w:b/>
                <w:sz w:val="20"/>
              </w:rPr>
              <w:t>2UA50</w:t>
            </w:r>
            <w:r>
              <w:rPr>
                <w:b/>
                <w:spacing w:val="-9"/>
                <w:sz w:val="20"/>
              </w:rPr>
              <w:t> </w:t>
            </w:r>
            <w:r>
              <w:rPr>
                <w:b/>
                <w:sz w:val="20"/>
              </w:rPr>
              <w:t>2GKF15</w:t>
            </w:r>
            <w:r>
              <w:rPr>
                <w:b/>
                <w:spacing w:val="-9"/>
                <w:sz w:val="20"/>
              </w:rPr>
              <w:t> </w:t>
            </w:r>
            <w:r>
              <w:rPr>
                <w:b/>
                <w:sz w:val="20"/>
              </w:rPr>
              <w:t>EI60</w:t>
            </w:r>
            <w:r>
              <w:rPr>
                <w:b/>
                <w:spacing w:val="-9"/>
                <w:sz w:val="20"/>
              </w:rPr>
              <w:t> </w:t>
            </w:r>
            <w:r>
              <w:rPr>
                <w:b/>
                <w:sz w:val="20"/>
              </w:rPr>
              <w:t>(b-</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2,80</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33" w:right="102"/>
              <w:jc w:val="center"/>
              <w:rPr>
                <w:b/>
                <w:sz w:val="20"/>
              </w:rPr>
            </w:pPr>
            <w:r>
              <w:rPr>
                <w:b/>
                <w:sz w:val="20"/>
              </w:rPr>
              <w:t>39.TK</w:t>
            </w:r>
            <w:r>
              <w:rPr>
                <w:b/>
                <w:spacing w:val="-6"/>
                <w:sz w:val="20"/>
              </w:rPr>
              <w:t> </w:t>
            </w:r>
            <w:r>
              <w:rPr>
                <w:b/>
                <w:spacing w:val="-5"/>
                <w:sz w:val="20"/>
              </w:rPr>
              <w:t>18G</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0"/>
                <w:sz w:val="20"/>
              </w:rPr>
              <w:t> </w:t>
            </w:r>
            <w:r>
              <w:rPr>
                <w:b/>
                <w:sz w:val="20"/>
              </w:rPr>
              <w:t>Decke</w:t>
            </w:r>
            <w:r>
              <w:rPr>
                <w:b/>
                <w:spacing w:val="-9"/>
                <w:sz w:val="20"/>
              </w:rPr>
              <w:t> </w:t>
            </w:r>
            <w:r>
              <w:rPr>
                <w:b/>
                <w:sz w:val="20"/>
              </w:rPr>
              <w:t>3,50m</w:t>
            </w:r>
            <w:r>
              <w:rPr>
                <w:b/>
                <w:spacing w:val="-10"/>
                <w:sz w:val="20"/>
              </w:rPr>
              <w:t> </w:t>
            </w:r>
            <w:r>
              <w:rPr>
                <w:b/>
                <w:sz w:val="20"/>
              </w:rPr>
              <w:t>600</w:t>
            </w:r>
            <w:r>
              <w:rPr>
                <w:b/>
                <w:spacing w:val="-9"/>
                <w:sz w:val="20"/>
              </w:rPr>
              <w:t> </w:t>
            </w:r>
            <w:r>
              <w:rPr>
                <w:b/>
                <w:sz w:val="20"/>
              </w:rPr>
              <w:t>2UA75</w:t>
            </w:r>
            <w:r>
              <w:rPr>
                <w:b/>
                <w:spacing w:val="-9"/>
                <w:sz w:val="20"/>
              </w:rPr>
              <w:t> </w:t>
            </w:r>
            <w:r>
              <w:rPr>
                <w:b/>
                <w:sz w:val="20"/>
              </w:rPr>
              <w:t>2GKF15</w:t>
            </w:r>
            <w:r>
              <w:rPr>
                <w:b/>
                <w:spacing w:val="-9"/>
                <w:sz w:val="20"/>
              </w:rPr>
              <w:t> </w:t>
            </w:r>
            <w:r>
              <w:rPr>
                <w:b/>
                <w:sz w:val="20"/>
              </w:rPr>
              <w:t>EI60</w:t>
            </w:r>
            <w:r>
              <w:rPr>
                <w:b/>
                <w:spacing w:val="-9"/>
                <w:sz w:val="20"/>
              </w:rPr>
              <w:t> </w:t>
            </w:r>
            <w:r>
              <w:rPr>
                <w:b/>
                <w:sz w:val="20"/>
              </w:rPr>
              <w:t>(b-</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3,50</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147" w:type="dxa"/>
          </w:tcPr>
          <w:p>
            <w:pPr>
              <w:pStyle w:val="TableParagraph"/>
              <w:spacing w:before="186"/>
              <w:ind w:left="22" w:right="102"/>
              <w:jc w:val="center"/>
              <w:rPr>
                <w:b/>
                <w:sz w:val="20"/>
              </w:rPr>
            </w:pPr>
            <w:r>
              <w:rPr>
                <w:b/>
                <w:sz w:val="20"/>
              </w:rPr>
              <w:t>39.TK</w:t>
            </w:r>
            <w:r>
              <w:rPr>
                <w:b/>
                <w:spacing w:val="-6"/>
                <w:sz w:val="20"/>
              </w:rPr>
              <w:t> </w:t>
            </w:r>
            <w:r>
              <w:rPr>
                <w:b/>
                <w:spacing w:val="-5"/>
                <w:sz w:val="20"/>
              </w:rPr>
              <w:t>18H</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0"/>
                <w:sz w:val="20"/>
              </w:rPr>
              <w:t> </w:t>
            </w:r>
            <w:r>
              <w:rPr>
                <w:b/>
                <w:sz w:val="20"/>
              </w:rPr>
              <w:t>Decke</w:t>
            </w:r>
            <w:r>
              <w:rPr>
                <w:b/>
                <w:spacing w:val="-9"/>
                <w:sz w:val="20"/>
              </w:rPr>
              <w:t> </w:t>
            </w:r>
            <w:r>
              <w:rPr>
                <w:b/>
                <w:sz w:val="20"/>
              </w:rPr>
              <w:t>4,10m</w:t>
            </w:r>
            <w:r>
              <w:rPr>
                <w:b/>
                <w:spacing w:val="-9"/>
                <w:sz w:val="20"/>
              </w:rPr>
              <w:t> </w:t>
            </w:r>
            <w:r>
              <w:rPr>
                <w:b/>
                <w:sz w:val="20"/>
              </w:rPr>
              <w:t>600</w:t>
            </w:r>
            <w:r>
              <w:rPr>
                <w:b/>
                <w:spacing w:val="-9"/>
                <w:sz w:val="20"/>
              </w:rPr>
              <w:t> </w:t>
            </w:r>
            <w:r>
              <w:rPr>
                <w:b/>
                <w:sz w:val="20"/>
              </w:rPr>
              <w:t>2UA100</w:t>
            </w:r>
            <w:r>
              <w:rPr>
                <w:b/>
                <w:spacing w:val="-9"/>
                <w:sz w:val="20"/>
              </w:rPr>
              <w:t> </w:t>
            </w:r>
            <w:r>
              <w:rPr>
                <w:b/>
                <w:sz w:val="20"/>
              </w:rPr>
              <w:t>2GKF15</w:t>
            </w:r>
            <w:r>
              <w:rPr>
                <w:b/>
                <w:spacing w:val="-10"/>
                <w:sz w:val="20"/>
              </w:rPr>
              <w:t> </w:t>
            </w:r>
            <w:r>
              <w:rPr>
                <w:b/>
                <w:sz w:val="20"/>
              </w:rPr>
              <w:t>EI60</w:t>
            </w:r>
            <w:r>
              <w:rPr>
                <w:b/>
                <w:spacing w:val="-9"/>
                <w:sz w:val="20"/>
              </w:rPr>
              <w:t> </w:t>
            </w:r>
            <w:r>
              <w:rPr>
                <w:b/>
                <w:sz w:val="20"/>
              </w:rPr>
              <w:t>(b-</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8"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90"/>
              <w:ind w:left="99"/>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5"/>
                <w:sz w:val="20"/>
              </w:rPr>
              <w:t>10,</w:t>
            </w:r>
          </w:p>
          <w:p>
            <w:pPr>
              <w:pStyle w:val="TableParagraph"/>
              <w:spacing w:line="218" w:lineRule="exact"/>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4,10</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bl>
    <w:p>
      <w:pPr>
        <w:spacing w:after="0"/>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18"/>
        <w:gridCol w:w="703"/>
        <w:gridCol w:w="441"/>
        <w:gridCol w:w="569"/>
        <w:gridCol w:w="1422"/>
      </w:tblGrid>
      <w:tr>
        <w:trPr>
          <w:trHeight w:val="687"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6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7"/>
              <w:rPr>
                <w:sz w:val="20"/>
              </w:rPr>
            </w:pPr>
          </w:p>
          <w:p>
            <w:pPr>
              <w:pStyle w:val="TableParagraph"/>
              <w:spacing w:before="1"/>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7"/>
              <w:rPr>
                <w:sz w:val="20"/>
              </w:rPr>
            </w:pPr>
          </w:p>
          <w:p>
            <w:pPr>
              <w:pStyle w:val="TableParagraph"/>
              <w:spacing w:before="1"/>
              <w:ind w:right="54"/>
              <w:jc w:val="right"/>
              <w:rPr>
                <w:sz w:val="20"/>
              </w:rPr>
            </w:pPr>
            <w:r>
              <w:rPr>
                <w:spacing w:val="-4"/>
                <w:sz w:val="20"/>
              </w:rPr>
              <w:t>0,00</w:t>
            </w:r>
          </w:p>
        </w:tc>
        <w:tc>
          <w:tcPr>
            <w:tcW w:w="441" w:type="dxa"/>
          </w:tcPr>
          <w:p>
            <w:pPr>
              <w:pStyle w:val="TableParagraph"/>
              <w:spacing w:before="7"/>
              <w:rPr>
                <w:sz w:val="20"/>
              </w:rPr>
            </w:pPr>
          </w:p>
          <w:p>
            <w:pPr>
              <w:pStyle w:val="TableParagraph"/>
              <w:spacing w:before="1"/>
              <w:ind w:left="2" w:right="92"/>
              <w:jc w:val="center"/>
              <w:rPr>
                <w:sz w:val="20"/>
              </w:rPr>
            </w:pPr>
            <w:r>
              <w:rPr>
                <w:spacing w:val="-5"/>
                <w:sz w:val="20"/>
              </w:rPr>
              <w:t>m²</w:t>
            </w:r>
          </w:p>
        </w:tc>
        <w:tc>
          <w:tcPr>
            <w:tcW w:w="569" w:type="dxa"/>
          </w:tcPr>
          <w:p>
            <w:pPr>
              <w:pStyle w:val="TableParagraph"/>
              <w:spacing w:before="7"/>
              <w:rPr>
                <w:sz w:val="20"/>
              </w:rPr>
            </w:pPr>
          </w:p>
          <w:p>
            <w:pPr>
              <w:pStyle w:val="TableParagraph"/>
              <w:spacing w:before="1"/>
              <w:ind w:left="45" w:right="4"/>
              <w:jc w:val="center"/>
              <w:rPr>
                <w:sz w:val="20"/>
              </w:rPr>
            </w:pPr>
            <w:r>
              <w:rPr>
                <w:spacing w:val="-5"/>
                <w:sz w:val="20"/>
              </w:rPr>
              <w:t>PP:</w:t>
            </w:r>
          </w:p>
        </w:tc>
        <w:tc>
          <w:tcPr>
            <w:tcW w:w="1422" w:type="dxa"/>
          </w:tcPr>
          <w:p>
            <w:pPr>
              <w:pStyle w:val="TableParagraph"/>
              <w:spacing w:before="15"/>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right="163"/>
              <w:jc w:val="center"/>
              <w:rPr>
                <w:b/>
                <w:sz w:val="20"/>
              </w:rPr>
            </w:pPr>
            <w:r>
              <w:rPr>
                <w:b/>
                <w:sz w:val="20"/>
              </w:rPr>
              <w:t>39.TK</w:t>
            </w:r>
            <w:r>
              <w:rPr>
                <w:b/>
                <w:spacing w:val="-6"/>
                <w:sz w:val="20"/>
              </w:rPr>
              <w:t> </w:t>
            </w:r>
            <w:r>
              <w:rPr>
                <w:b/>
                <w:spacing w:val="-5"/>
                <w:sz w:val="20"/>
              </w:rPr>
              <w:t>18I</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WST.</w:t>
            </w:r>
            <w:r>
              <w:rPr>
                <w:b/>
                <w:spacing w:val="-10"/>
                <w:sz w:val="20"/>
              </w:rPr>
              <w:t> </w:t>
            </w:r>
            <w:r>
              <w:rPr>
                <w:b/>
                <w:sz w:val="20"/>
              </w:rPr>
              <w:t>Decke</w:t>
            </w:r>
            <w:r>
              <w:rPr>
                <w:b/>
                <w:spacing w:val="-9"/>
                <w:sz w:val="20"/>
              </w:rPr>
              <w:t> </w:t>
            </w:r>
            <w:r>
              <w:rPr>
                <w:b/>
                <w:sz w:val="20"/>
              </w:rPr>
              <w:t>4,65m</w:t>
            </w:r>
            <w:r>
              <w:rPr>
                <w:b/>
                <w:spacing w:val="-9"/>
                <w:sz w:val="20"/>
              </w:rPr>
              <w:t> </w:t>
            </w:r>
            <w:r>
              <w:rPr>
                <w:b/>
                <w:sz w:val="20"/>
              </w:rPr>
              <w:t>600</w:t>
            </w:r>
            <w:r>
              <w:rPr>
                <w:b/>
                <w:spacing w:val="-9"/>
                <w:sz w:val="20"/>
              </w:rPr>
              <w:t> </w:t>
            </w:r>
            <w:r>
              <w:rPr>
                <w:b/>
                <w:sz w:val="20"/>
              </w:rPr>
              <w:t>2UA125</w:t>
            </w:r>
            <w:r>
              <w:rPr>
                <w:b/>
                <w:spacing w:val="-9"/>
                <w:sz w:val="20"/>
              </w:rPr>
              <w:t> </w:t>
            </w:r>
            <w:r>
              <w:rPr>
                <w:b/>
                <w:sz w:val="20"/>
              </w:rPr>
              <w:t>2GKF15</w:t>
            </w:r>
            <w:r>
              <w:rPr>
                <w:b/>
                <w:spacing w:val="-10"/>
                <w:sz w:val="20"/>
              </w:rPr>
              <w:t> </w:t>
            </w:r>
            <w:r>
              <w:rPr>
                <w:b/>
                <w:sz w:val="20"/>
              </w:rPr>
              <w:t>EI60</w:t>
            </w:r>
            <w:r>
              <w:rPr>
                <w:b/>
                <w:spacing w:val="-9"/>
                <w:sz w:val="20"/>
              </w:rPr>
              <w:t> </w:t>
            </w:r>
            <w:r>
              <w:rPr>
                <w:b/>
                <w:sz w:val="20"/>
              </w:rPr>
              <w:t>(b-</w:t>
            </w:r>
            <w:r>
              <w:rPr>
                <w:b/>
                <w:spacing w:val="-5"/>
                <w:sz w:val="20"/>
              </w:rPr>
              <w:t>&gt;a)</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5"/>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4,65</w:t>
            </w:r>
            <w:r>
              <w:rPr>
                <w:spacing w:val="-10"/>
                <w:sz w:val="20"/>
              </w:rPr>
              <w:t> </w:t>
            </w:r>
            <w:r>
              <w:rPr>
                <w:sz w:val="20"/>
              </w:rPr>
              <w:t>m, Abstand der Aussteifungsprofile 600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right="108"/>
              <w:jc w:val="center"/>
              <w:rPr>
                <w:b/>
                <w:sz w:val="20"/>
              </w:rPr>
            </w:pPr>
            <w:r>
              <w:rPr>
                <w:b/>
                <w:sz w:val="20"/>
              </w:rPr>
              <w:t>39.TK</w:t>
            </w:r>
            <w:r>
              <w:rPr>
                <w:b/>
                <w:spacing w:val="-6"/>
                <w:sz w:val="20"/>
              </w:rPr>
              <w:t> </w:t>
            </w:r>
            <w:r>
              <w:rPr>
                <w:b/>
                <w:spacing w:val="-5"/>
                <w:sz w:val="20"/>
              </w:rPr>
              <w:t>18J</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WST.</w:t>
            </w:r>
            <w:r>
              <w:rPr>
                <w:b/>
                <w:spacing w:val="-10"/>
                <w:sz w:val="20"/>
              </w:rPr>
              <w:t> </w:t>
            </w:r>
            <w:r>
              <w:rPr>
                <w:b/>
                <w:sz w:val="20"/>
              </w:rPr>
              <w:t>Decke</w:t>
            </w:r>
            <w:r>
              <w:rPr>
                <w:b/>
                <w:spacing w:val="-9"/>
                <w:sz w:val="20"/>
              </w:rPr>
              <w:t> </w:t>
            </w:r>
            <w:r>
              <w:rPr>
                <w:b/>
                <w:sz w:val="20"/>
              </w:rPr>
              <w:t>5,15m</w:t>
            </w:r>
            <w:r>
              <w:rPr>
                <w:b/>
                <w:spacing w:val="-9"/>
                <w:sz w:val="20"/>
              </w:rPr>
              <w:t> </w:t>
            </w:r>
            <w:r>
              <w:rPr>
                <w:b/>
                <w:sz w:val="20"/>
              </w:rPr>
              <w:t>600</w:t>
            </w:r>
            <w:r>
              <w:rPr>
                <w:b/>
                <w:spacing w:val="-9"/>
                <w:sz w:val="20"/>
              </w:rPr>
              <w:t> </w:t>
            </w:r>
            <w:r>
              <w:rPr>
                <w:b/>
                <w:sz w:val="20"/>
              </w:rPr>
              <w:t>2UA150</w:t>
            </w:r>
            <w:r>
              <w:rPr>
                <w:b/>
                <w:spacing w:val="-9"/>
                <w:sz w:val="20"/>
              </w:rPr>
              <w:t> </w:t>
            </w:r>
            <w:r>
              <w:rPr>
                <w:b/>
                <w:sz w:val="20"/>
              </w:rPr>
              <w:t>2GKF15</w:t>
            </w:r>
            <w:r>
              <w:rPr>
                <w:b/>
                <w:spacing w:val="-10"/>
                <w:sz w:val="20"/>
              </w:rPr>
              <w:t> </w:t>
            </w:r>
            <w:r>
              <w:rPr>
                <w:b/>
                <w:sz w:val="20"/>
              </w:rPr>
              <w:t>EI60</w:t>
            </w:r>
            <w:r>
              <w:rPr>
                <w:b/>
                <w:spacing w:val="-9"/>
                <w:sz w:val="20"/>
              </w:rPr>
              <w:t> </w:t>
            </w:r>
            <w:r>
              <w:rPr>
                <w:b/>
                <w:sz w:val="20"/>
              </w:rPr>
              <w:t>(b-</w:t>
            </w:r>
            <w:r>
              <w:rPr>
                <w:b/>
                <w:spacing w:val="-5"/>
                <w:sz w:val="20"/>
              </w:rPr>
              <w:t>&gt;a)</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150,</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5,15</w:t>
            </w:r>
            <w:r>
              <w:rPr>
                <w:spacing w:val="-10"/>
                <w:sz w:val="20"/>
              </w:rPr>
              <w:t> </w:t>
            </w:r>
            <w:r>
              <w:rPr>
                <w:sz w:val="20"/>
              </w:rPr>
              <w:t>m, Abstand der Aussteifungsprofile 600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2"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9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3"/>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3"/>
              <w:rPr>
                <w:sz w:val="20"/>
              </w:rPr>
            </w:pPr>
          </w:p>
          <w:p>
            <w:pPr>
              <w:pStyle w:val="TableParagraph"/>
              <w:spacing w:line="217" w:lineRule="exact"/>
              <w:ind w:right="54"/>
              <w:jc w:val="right"/>
              <w:rPr>
                <w:sz w:val="20"/>
              </w:rPr>
            </w:pPr>
            <w:r>
              <w:rPr>
                <w:spacing w:val="-4"/>
                <w:sz w:val="20"/>
              </w:rPr>
              <w:t>0,00</w:t>
            </w:r>
          </w:p>
        </w:tc>
        <w:tc>
          <w:tcPr>
            <w:tcW w:w="441" w:type="dxa"/>
          </w:tcPr>
          <w:p>
            <w:pPr>
              <w:pStyle w:val="TableParagraph"/>
              <w:spacing w:before="23"/>
              <w:rPr>
                <w:sz w:val="20"/>
              </w:rPr>
            </w:pPr>
          </w:p>
          <w:p>
            <w:pPr>
              <w:pStyle w:val="TableParagraph"/>
              <w:spacing w:line="217" w:lineRule="exact"/>
              <w:ind w:left="2" w:right="92"/>
              <w:jc w:val="center"/>
              <w:rPr>
                <w:sz w:val="20"/>
              </w:rPr>
            </w:pPr>
            <w:r>
              <w:rPr>
                <w:spacing w:val="-5"/>
                <w:sz w:val="20"/>
              </w:rPr>
              <w:t>m²</w:t>
            </w:r>
          </w:p>
        </w:tc>
        <w:tc>
          <w:tcPr>
            <w:tcW w:w="569" w:type="dxa"/>
          </w:tcPr>
          <w:p>
            <w:pPr>
              <w:pStyle w:val="TableParagraph"/>
              <w:spacing w:before="23"/>
              <w:rPr>
                <w:sz w:val="20"/>
              </w:rPr>
            </w:pPr>
          </w:p>
          <w:p>
            <w:pPr>
              <w:pStyle w:val="TableParagraph"/>
              <w:spacing w:line="217" w:lineRule="exact"/>
              <w:ind w:left="45" w:right="4"/>
              <w:jc w:val="center"/>
              <w:rPr>
                <w:sz w:val="20"/>
              </w:rPr>
            </w:pPr>
            <w:r>
              <w:rPr>
                <w:spacing w:val="-5"/>
                <w:sz w:val="20"/>
              </w:rPr>
              <w:t>PP:</w:t>
            </w:r>
          </w:p>
        </w:tc>
        <w:tc>
          <w:tcPr>
            <w:tcW w:w="1422" w:type="dxa"/>
          </w:tcPr>
          <w:p>
            <w:pPr>
              <w:pStyle w:val="TableParagraph"/>
              <w:spacing w:before="30"/>
              <w:rPr>
                <w:sz w:val="20"/>
              </w:rPr>
            </w:pPr>
          </w:p>
          <w:p>
            <w:pPr>
              <w:pStyle w:val="TableParagraph"/>
              <w:spacing w:line="210" w:lineRule="exact"/>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429" w:hRule="atLeast"/>
        </w:trPr>
        <w:tc>
          <w:tcPr>
            <w:tcW w:w="1142" w:type="dxa"/>
          </w:tcPr>
          <w:p>
            <w:pPr>
              <w:pStyle w:val="TableParagraph"/>
              <w:spacing w:before="44"/>
              <w:rPr>
                <w:sz w:val="20"/>
              </w:rPr>
            </w:pPr>
          </w:p>
          <w:p>
            <w:pPr>
              <w:pStyle w:val="TableParagraph"/>
              <w:ind w:right="231"/>
              <w:jc w:val="center"/>
              <w:rPr>
                <w:sz w:val="20"/>
              </w:rPr>
            </w:pPr>
            <w:r>
              <w:rPr>
                <w:sz w:val="20"/>
              </w:rPr>
              <w:t>39.TK</w:t>
            </w:r>
            <w:r>
              <w:rPr>
                <w:spacing w:val="-7"/>
                <w:sz w:val="20"/>
              </w:rPr>
              <w:t> </w:t>
            </w:r>
            <w:r>
              <w:rPr>
                <w:spacing w:val="-5"/>
                <w:sz w:val="20"/>
              </w:rPr>
              <w:t>19</w:t>
            </w:r>
          </w:p>
        </w:tc>
        <w:tc>
          <w:tcPr>
            <w:tcW w:w="342" w:type="dxa"/>
          </w:tcPr>
          <w:p>
            <w:pPr>
              <w:pStyle w:val="TableParagraph"/>
              <w:spacing w:before="51"/>
              <w:rPr>
                <w:sz w:val="20"/>
              </w:rPr>
            </w:pPr>
          </w:p>
          <w:p>
            <w:pPr>
              <w:pStyle w:val="TableParagraph"/>
              <w:ind w:left="28"/>
              <w:jc w:val="center"/>
              <w:rPr>
                <w:b/>
                <w:sz w:val="20"/>
              </w:rPr>
            </w:pPr>
            <w:r>
              <w:rPr>
                <w:b/>
                <w:spacing w:val="-10"/>
                <w:sz w:val="20"/>
              </w:rPr>
              <w:t>+</w:t>
            </w:r>
          </w:p>
        </w:tc>
        <w:tc>
          <w:tcPr>
            <w:tcW w:w="8653" w:type="dxa"/>
            <w:gridSpan w:val="5"/>
          </w:tcPr>
          <w:p>
            <w:pPr>
              <w:pStyle w:val="TableParagraph"/>
              <w:spacing w:before="46"/>
              <w:rPr>
                <w:sz w:val="20"/>
              </w:rPr>
            </w:pPr>
          </w:p>
          <w:p>
            <w:pPr>
              <w:pStyle w:val="TableParagraph"/>
              <w:spacing w:line="230" w:lineRule="auto" w:before="1"/>
              <w:ind w:left="97" w:right="47"/>
              <w:rPr>
                <w:sz w:val="20"/>
              </w:rPr>
            </w:pPr>
            <w:r>
              <w:rPr>
                <w:sz w:val="20"/>
              </w:rPr>
              <w:t>Weitspannträgerdecke</w:t>
            </w:r>
            <w:r>
              <w:rPr>
                <w:spacing w:val="-11"/>
                <w:sz w:val="20"/>
              </w:rPr>
              <w:t> </w:t>
            </w:r>
            <w:r>
              <w:rPr>
                <w:sz w:val="20"/>
              </w:rPr>
              <w:t>mit</w:t>
            </w:r>
            <w:r>
              <w:rPr>
                <w:spacing w:val="-11"/>
                <w:sz w:val="20"/>
              </w:rPr>
              <w:t> </w:t>
            </w:r>
            <w:r>
              <w:rPr>
                <w:sz w:val="20"/>
              </w:rPr>
              <w:t>brandschutztechnischer</w:t>
            </w:r>
            <w:r>
              <w:rPr>
                <w:spacing w:val="-10"/>
                <w:sz w:val="20"/>
              </w:rPr>
              <w:t> </w:t>
            </w:r>
            <w:r>
              <w:rPr>
                <w:sz w:val="20"/>
              </w:rPr>
              <w:t>Klassifikation,</w:t>
            </w:r>
            <w:r>
              <w:rPr>
                <w:spacing w:val="-11"/>
                <w:sz w:val="20"/>
              </w:rPr>
              <w:t> </w:t>
            </w:r>
            <w:r>
              <w:rPr>
                <w:sz w:val="20"/>
              </w:rPr>
              <w:t>waagrecht,</w:t>
            </w:r>
            <w:r>
              <w:rPr>
                <w:spacing w:val="-11"/>
                <w:sz w:val="20"/>
              </w:rPr>
              <w:t> </w:t>
            </w:r>
            <w:r>
              <w:rPr>
                <w:sz w:val="20"/>
              </w:rPr>
              <w:t>doppelt</w:t>
            </w:r>
            <w:r>
              <w:rPr>
                <w:spacing w:val="-11"/>
                <w:sz w:val="20"/>
              </w:rPr>
              <w:t> </w:t>
            </w:r>
            <w:r>
              <w:rPr>
                <w:sz w:val="20"/>
              </w:rPr>
              <w:t>beplankt mit Gipskartonfeuerschutzplatten (GKF, Gipsplatte Typ DF) 20 mm dick, einschließlich Unterkonstruktion aus Aussteifungsprofilen 2x UA (Rücken an Rücken) direkt befestigt auf</w:t>
            </w:r>
          </w:p>
          <w:p>
            <w:pPr>
              <w:pStyle w:val="TableParagraph"/>
              <w:spacing w:line="228" w:lineRule="auto" w:before="1"/>
              <w:ind w:left="97" w:right="288"/>
              <w:rPr>
                <w:sz w:val="20"/>
              </w:rPr>
            </w:pPr>
            <w:r>
              <w:rPr>
                <w:sz w:val="20"/>
              </w:rPr>
              <w:t>C-Deckenprofil.</w:t>
            </w:r>
            <w:r>
              <w:rPr>
                <w:spacing w:val="-9"/>
                <w:sz w:val="20"/>
              </w:rPr>
              <w:t> </w:t>
            </w:r>
            <w:r>
              <w:rPr>
                <w:sz w:val="20"/>
              </w:rPr>
              <w:t>Achsabstand</w:t>
            </w:r>
            <w:r>
              <w:rPr>
                <w:spacing w:val="-9"/>
                <w:sz w:val="20"/>
              </w:rPr>
              <w:t> </w:t>
            </w:r>
            <w:r>
              <w:rPr>
                <w:sz w:val="20"/>
              </w:rPr>
              <w:t>der</w:t>
            </w:r>
            <w:r>
              <w:rPr>
                <w:spacing w:val="-8"/>
                <w:sz w:val="20"/>
              </w:rPr>
              <w:t> </w:t>
            </w:r>
            <w:r>
              <w:rPr>
                <w:sz w:val="20"/>
              </w:rPr>
              <w:t>CD-Montagelattung</w:t>
            </w:r>
            <w:r>
              <w:rPr>
                <w:spacing w:val="-9"/>
                <w:sz w:val="20"/>
              </w:rPr>
              <w:t> </w:t>
            </w:r>
            <w:r>
              <w:rPr>
                <w:sz w:val="20"/>
              </w:rPr>
              <w:t>400</w:t>
            </w:r>
            <w:r>
              <w:rPr>
                <w:spacing w:val="-9"/>
                <w:sz w:val="20"/>
              </w:rPr>
              <w:t> </w:t>
            </w:r>
            <w:r>
              <w:rPr>
                <w:sz w:val="20"/>
              </w:rPr>
              <w:t>mm,</w:t>
            </w:r>
            <w:r>
              <w:rPr>
                <w:spacing w:val="-9"/>
                <w:sz w:val="20"/>
              </w:rPr>
              <w:t> </w:t>
            </w:r>
            <w:r>
              <w:rPr>
                <w:sz w:val="20"/>
              </w:rPr>
              <w:t>Feuerwiderstandsklasse</w:t>
            </w:r>
            <w:r>
              <w:rPr>
                <w:spacing w:val="-9"/>
                <w:sz w:val="20"/>
              </w:rPr>
              <w:t> </w:t>
            </w:r>
            <w:r>
              <w:rPr>
                <w:sz w:val="20"/>
              </w:rPr>
              <w:t>EI</w:t>
            </w:r>
            <w:r>
              <w:rPr>
                <w:spacing w:val="-7"/>
                <w:sz w:val="20"/>
              </w:rPr>
              <w:t> </w:t>
            </w:r>
            <w:r>
              <w:rPr>
                <w:sz w:val="20"/>
              </w:rPr>
              <w:t>90 </w:t>
            </w:r>
            <w:r>
              <w:rPr>
                <w:spacing w:val="-2"/>
                <w:sz w:val="20"/>
              </w:rPr>
              <w:t>(b-&gt;a).</w:t>
            </w:r>
          </w:p>
        </w:tc>
      </w:tr>
      <w:tr>
        <w:trPr>
          <w:trHeight w:val="60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3" w:type="dxa"/>
            <w:gridSpan w:val="5"/>
          </w:tcPr>
          <w:p>
            <w:pPr>
              <w:pStyle w:val="TableParagraph"/>
              <w:spacing w:line="230" w:lineRule="auto" w:before="49"/>
              <w:ind w:left="97"/>
              <w:rPr>
                <w:sz w:val="20"/>
              </w:rPr>
            </w:pPr>
            <w:r>
              <w:rPr>
                <w:sz w:val="20"/>
              </w:rPr>
              <w:t>Im</w:t>
            </w:r>
            <w:r>
              <w:rPr>
                <w:spacing w:val="-6"/>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Unterkonstruktion,</w:t>
            </w:r>
            <w:r>
              <w:rPr>
                <w:spacing w:val="-9"/>
                <w:sz w:val="20"/>
              </w:rPr>
              <w:t> </w:t>
            </w:r>
            <w:r>
              <w:rPr>
                <w:sz w:val="20"/>
              </w:rPr>
              <w:t>Achsabstand,</w:t>
            </w:r>
            <w:r>
              <w:rPr>
                <w:spacing w:val="-11"/>
                <w:sz w:val="20"/>
              </w:rPr>
              <w:t> </w:t>
            </w:r>
            <w:r>
              <w:rPr>
                <w:sz w:val="20"/>
              </w:rPr>
              <w:t>Plattenanzahl,</w:t>
            </w:r>
            <w:r>
              <w:rPr>
                <w:spacing w:val="-11"/>
                <w:sz w:val="20"/>
              </w:rPr>
              <w:t> </w:t>
            </w:r>
            <w:r>
              <w:rPr>
                <w:sz w:val="20"/>
              </w:rPr>
              <w:t>max.</w:t>
            </w:r>
            <w:r>
              <w:rPr>
                <w:spacing w:val="-11"/>
                <w:sz w:val="20"/>
              </w:rPr>
              <w:t> </w:t>
            </w:r>
            <w:r>
              <w:rPr>
                <w:sz w:val="20"/>
              </w:rPr>
              <w:t>zulässige Spannweite und Plattentype enthalten.</w:t>
            </w:r>
          </w:p>
        </w:tc>
      </w:tr>
      <w:tr>
        <w:trPr>
          <w:trHeight w:val="420" w:hRule="atLeast"/>
        </w:trPr>
        <w:tc>
          <w:tcPr>
            <w:tcW w:w="1142" w:type="dxa"/>
          </w:tcPr>
          <w:p>
            <w:pPr>
              <w:pStyle w:val="TableParagraph"/>
              <w:spacing w:before="108"/>
              <w:ind w:left="33" w:right="108"/>
              <w:jc w:val="center"/>
              <w:rPr>
                <w:b/>
                <w:sz w:val="20"/>
              </w:rPr>
            </w:pPr>
            <w:r>
              <w:rPr>
                <w:b/>
                <w:sz w:val="20"/>
              </w:rPr>
              <w:t>39.TK</w:t>
            </w:r>
            <w:r>
              <w:rPr>
                <w:b/>
                <w:spacing w:val="-6"/>
                <w:sz w:val="20"/>
              </w:rPr>
              <w:t> </w:t>
            </w:r>
            <w:r>
              <w:rPr>
                <w:b/>
                <w:spacing w:val="-5"/>
                <w:sz w:val="20"/>
              </w:rPr>
              <w:t>19A</w:t>
            </w:r>
          </w:p>
        </w:tc>
        <w:tc>
          <w:tcPr>
            <w:tcW w:w="342" w:type="dxa"/>
          </w:tcPr>
          <w:p>
            <w:pPr>
              <w:pStyle w:val="TableParagraph"/>
              <w:spacing w:before="101"/>
              <w:ind w:left="28"/>
              <w:jc w:val="center"/>
              <w:rPr>
                <w:sz w:val="20"/>
              </w:rPr>
            </w:pPr>
            <w:r>
              <w:rPr>
                <w:spacing w:val="-10"/>
                <w:sz w:val="20"/>
              </w:rPr>
              <w:t>+</w:t>
            </w:r>
          </w:p>
        </w:tc>
        <w:tc>
          <w:tcPr>
            <w:tcW w:w="8653" w:type="dxa"/>
            <w:gridSpan w:val="5"/>
          </w:tcPr>
          <w:p>
            <w:pPr>
              <w:pStyle w:val="TableParagraph"/>
              <w:spacing w:before="108"/>
              <w:ind w:left="97"/>
              <w:rPr>
                <w:b/>
                <w:sz w:val="20"/>
              </w:rPr>
            </w:pPr>
            <w:r>
              <w:rPr>
                <w:b/>
                <w:sz w:val="20"/>
              </w:rPr>
              <w:t>WST.</w:t>
            </w:r>
            <w:r>
              <w:rPr>
                <w:b/>
                <w:spacing w:val="-10"/>
                <w:sz w:val="20"/>
              </w:rPr>
              <w:t> </w:t>
            </w:r>
            <w:r>
              <w:rPr>
                <w:b/>
                <w:sz w:val="20"/>
              </w:rPr>
              <w:t>Decke</w:t>
            </w:r>
            <w:r>
              <w:rPr>
                <w:b/>
                <w:spacing w:val="-9"/>
                <w:sz w:val="20"/>
              </w:rPr>
              <w:t> </w:t>
            </w:r>
            <w:r>
              <w:rPr>
                <w:b/>
                <w:sz w:val="20"/>
              </w:rPr>
              <w:t>2,95m</w:t>
            </w:r>
            <w:r>
              <w:rPr>
                <w:b/>
                <w:spacing w:val="-10"/>
                <w:sz w:val="20"/>
              </w:rPr>
              <w:t> </w:t>
            </w:r>
            <w:r>
              <w:rPr>
                <w:b/>
                <w:sz w:val="20"/>
              </w:rPr>
              <w:t>400</w:t>
            </w:r>
            <w:r>
              <w:rPr>
                <w:b/>
                <w:spacing w:val="-9"/>
                <w:sz w:val="20"/>
              </w:rPr>
              <w:t> </w:t>
            </w:r>
            <w:r>
              <w:rPr>
                <w:b/>
                <w:sz w:val="20"/>
              </w:rPr>
              <w:t>2UA50</w:t>
            </w:r>
            <w:r>
              <w:rPr>
                <w:b/>
                <w:spacing w:val="-9"/>
                <w:sz w:val="20"/>
              </w:rPr>
              <w:t> </w:t>
            </w:r>
            <w:r>
              <w:rPr>
                <w:b/>
                <w:sz w:val="20"/>
              </w:rPr>
              <w:t>2GKF20</w:t>
            </w:r>
            <w:r>
              <w:rPr>
                <w:b/>
                <w:spacing w:val="-9"/>
                <w:sz w:val="20"/>
              </w:rPr>
              <w:t> </w:t>
            </w:r>
            <w:r>
              <w:rPr>
                <w:b/>
                <w:sz w:val="20"/>
              </w:rPr>
              <w:t>EI90</w:t>
            </w:r>
            <w:r>
              <w:rPr>
                <w:b/>
                <w:spacing w:val="-9"/>
                <w:sz w:val="20"/>
              </w:rPr>
              <w:t> </w:t>
            </w:r>
            <w:r>
              <w:rPr>
                <w:b/>
                <w:sz w:val="20"/>
              </w:rPr>
              <w:t>(b-</w:t>
            </w:r>
            <w:r>
              <w:rPr>
                <w:b/>
                <w:spacing w:val="-5"/>
                <w:sz w:val="20"/>
              </w:rPr>
              <w:t>&gt;a)</w:t>
            </w: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3" w:type="dxa"/>
            <w:gridSpan w:val="5"/>
          </w:tcPr>
          <w:p>
            <w:pPr>
              <w:pStyle w:val="TableParagraph"/>
              <w:spacing w:line="225" w:lineRule="exact" w:before="74"/>
              <w:ind w:left="97"/>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5"/>
                <w:sz w:val="20"/>
              </w:rPr>
              <w:t>50,</w:t>
            </w:r>
          </w:p>
          <w:p>
            <w:pPr>
              <w:pStyle w:val="TableParagraph"/>
              <w:spacing w:line="230" w:lineRule="auto" w:before="3"/>
              <w:ind w:left="97" w:right="361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2,95</w:t>
            </w:r>
            <w:r>
              <w:rPr>
                <w:spacing w:val="-10"/>
                <w:sz w:val="20"/>
              </w:rPr>
              <w:t> </w:t>
            </w:r>
            <w:r>
              <w:rPr>
                <w:sz w:val="20"/>
              </w:rPr>
              <w:t>m, Abstand der Aussteifungsprofile 400 mm,</w:t>
            </w:r>
          </w:p>
        </w:tc>
      </w:tr>
      <w:tr>
        <w:trPr>
          <w:trHeight w:val="75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3" w:type="dxa"/>
            <w:gridSpan w:val="5"/>
          </w:tcPr>
          <w:p>
            <w:pPr>
              <w:pStyle w:val="TableParagraph"/>
              <w:spacing w:line="230" w:lineRule="auto" w:before="48"/>
              <w:ind w:left="97" w:right="3618"/>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3" w:type="dxa"/>
            <w:gridSpan w:val="5"/>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7"/>
              <w:ind w:left="33" w:right="108"/>
              <w:jc w:val="center"/>
              <w:rPr>
                <w:b/>
                <w:sz w:val="20"/>
              </w:rPr>
            </w:pPr>
            <w:r>
              <w:rPr>
                <w:b/>
                <w:sz w:val="20"/>
              </w:rPr>
              <w:t>39.TK</w:t>
            </w:r>
            <w:r>
              <w:rPr>
                <w:b/>
                <w:spacing w:val="-6"/>
                <w:sz w:val="20"/>
              </w:rPr>
              <w:t> </w:t>
            </w:r>
            <w:r>
              <w:rPr>
                <w:b/>
                <w:spacing w:val="-5"/>
                <w:sz w:val="20"/>
              </w:rPr>
              <w:t>19B</w:t>
            </w:r>
          </w:p>
        </w:tc>
        <w:tc>
          <w:tcPr>
            <w:tcW w:w="342" w:type="dxa"/>
          </w:tcPr>
          <w:p>
            <w:pPr>
              <w:pStyle w:val="TableParagraph"/>
              <w:spacing w:before="180"/>
              <w:ind w:left="28"/>
              <w:jc w:val="center"/>
              <w:rPr>
                <w:sz w:val="20"/>
              </w:rPr>
            </w:pPr>
            <w:r>
              <w:rPr>
                <w:spacing w:val="-10"/>
                <w:sz w:val="20"/>
              </w:rPr>
              <w:t>+</w:t>
            </w:r>
          </w:p>
        </w:tc>
        <w:tc>
          <w:tcPr>
            <w:tcW w:w="8653" w:type="dxa"/>
            <w:gridSpan w:val="5"/>
          </w:tcPr>
          <w:p>
            <w:pPr>
              <w:pStyle w:val="TableParagraph"/>
              <w:spacing w:before="187"/>
              <w:ind w:left="97"/>
              <w:rPr>
                <w:b/>
                <w:sz w:val="20"/>
              </w:rPr>
            </w:pPr>
            <w:r>
              <w:rPr>
                <w:b/>
                <w:sz w:val="20"/>
              </w:rPr>
              <w:t>WST.</w:t>
            </w:r>
            <w:r>
              <w:rPr>
                <w:b/>
                <w:spacing w:val="-10"/>
                <w:sz w:val="20"/>
              </w:rPr>
              <w:t> </w:t>
            </w:r>
            <w:r>
              <w:rPr>
                <w:b/>
                <w:sz w:val="20"/>
              </w:rPr>
              <w:t>Decke</w:t>
            </w:r>
            <w:r>
              <w:rPr>
                <w:b/>
                <w:spacing w:val="-9"/>
                <w:sz w:val="20"/>
              </w:rPr>
              <w:t> </w:t>
            </w:r>
            <w:r>
              <w:rPr>
                <w:b/>
                <w:sz w:val="20"/>
              </w:rPr>
              <w:t>3,65m</w:t>
            </w:r>
            <w:r>
              <w:rPr>
                <w:b/>
                <w:spacing w:val="-10"/>
                <w:sz w:val="20"/>
              </w:rPr>
              <w:t> </w:t>
            </w:r>
            <w:r>
              <w:rPr>
                <w:b/>
                <w:sz w:val="20"/>
              </w:rPr>
              <w:t>400</w:t>
            </w:r>
            <w:r>
              <w:rPr>
                <w:b/>
                <w:spacing w:val="-9"/>
                <w:sz w:val="20"/>
              </w:rPr>
              <w:t> </w:t>
            </w:r>
            <w:r>
              <w:rPr>
                <w:b/>
                <w:sz w:val="20"/>
              </w:rPr>
              <w:t>2UA75</w:t>
            </w:r>
            <w:r>
              <w:rPr>
                <w:b/>
                <w:spacing w:val="-9"/>
                <w:sz w:val="20"/>
              </w:rPr>
              <w:t> </w:t>
            </w:r>
            <w:r>
              <w:rPr>
                <w:b/>
                <w:sz w:val="20"/>
              </w:rPr>
              <w:t>2GKF20</w:t>
            </w:r>
            <w:r>
              <w:rPr>
                <w:b/>
                <w:spacing w:val="-9"/>
                <w:sz w:val="20"/>
              </w:rPr>
              <w:t> </w:t>
            </w:r>
            <w:r>
              <w:rPr>
                <w:b/>
                <w:sz w:val="20"/>
              </w:rPr>
              <w:t>EI90</w:t>
            </w:r>
            <w:r>
              <w:rPr>
                <w:b/>
                <w:spacing w:val="-9"/>
                <w:sz w:val="20"/>
              </w:rPr>
              <w:t> </w:t>
            </w:r>
            <w:r>
              <w:rPr>
                <w:b/>
                <w:sz w:val="20"/>
              </w:rPr>
              <w:t>(b-</w:t>
            </w:r>
            <w:r>
              <w:rPr>
                <w:b/>
                <w:spacing w:val="-5"/>
                <w:sz w:val="20"/>
              </w:rPr>
              <w:t>&gt;a)</w:t>
            </w: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3" w:type="dxa"/>
            <w:gridSpan w:val="5"/>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7" w:right="361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3,65</w:t>
            </w:r>
            <w:r>
              <w:rPr>
                <w:spacing w:val="-10"/>
                <w:sz w:val="20"/>
              </w:rPr>
              <w:t> </w:t>
            </w:r>
            <w:r>
              <w:rPr>
                <w:sz w:val="20"/>
              </w:rPr>
              <w:t>m, Abstand der Aussteifungsprofile 400 mm,</w:t>
            </w: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3" w:type="dxa"/>
            <w:gridSpan w:val="5"/>
          </w:tcPr>
          <w:p>
            <w:pPr>
              <w:pStyle w:val="TableParagraph"/>
              <w:spacing w:line="230" w:lineRule="auto" w:before="48"/>
              <w:ind w:left="97" w:right="3618"/>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4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3" w:type="dxa"/>
            <w:gridSpan w:val="5"/>
          </w:tcPr>
          <w:p>
            <w:pPr>
              <w:pStyle w:val="TableParagraph"/>
              <w:spacing w:before="19"/>
              <w:rPr>
                <w:sz w:val="20"/>
              </w:rPr>
            </w:pPr>
          </w:p>
          <w:p>
            <w:pPr>
              <w:pStyle w:val="TableParagraph"/>
              <w:tabs>
                <w:tab w:pos="5777" w:val="left" w:leader="none"/>
                <w:tab w:pos="6807" w:val="left" w:leader="none"/>
                <w:tab w:pos="7330" w:val="left" w:leader="none"/>
              </w:tabs>
              <w:spacing w:line="220" w:lineRule="exact"/>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149"/>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5517"/>
        <w:gridCol w:w="702"/>
        <w:gridCol w:w="440"/>
        <w:gridCol w:w="568"/>
        <w:gridCol w:w="1421"/>
      </w:tblGrid>
      <w:tr>
        <w:trPr>
          <w:trHeight w:val="313" w:hRule="atLeast"/>
        </w:trPr>
        <w:tc>
          <w:tcPr>
            <w:tcW w:w="1147" w:type="dxa"/>
          </w:tcPr>
          <w:p>
            <w:pPr>
              <w:pStyle w:val="TableParagraph"/>
              <w:ind w:left="22" w:right="102"/>
              <w:jc w:val="center"/>
              <w:rPr>
                <w:b/>
                <w:sz w:val="20"/>
              </w:rPr>
            </w:pPr>
            <w:r>
              <w:rPr>
                <w:b/>
                <w:sz w:val="20"/>
              </w:rPr>
              <w:t>39.TK</w:t>
            </w:r>
            <w:r>
              <w:rPr>
                <w:b/>
                <w:spacing w:val="-6"/>
                <w:sz w:val="20"/>
              </w:rPr>
              <w:t> </w:t>
            </w:r>
            <w:r>
              <w:rPr>
                <w:b/>
                <w:spacing w:val="-5"/>
                <w:sz w:val="20"/>
              </w:rPr>
              <w:t>19C</w:t>
            </w:r>
          </w:p>
        </w:tc>
        <w:tc>
          <w:tcPr>
            <w:tcW w:w="335" w:type="dxa"/>
          </w:tcPr>
          <w:p>
            <w:pPr>
              <w:pStyle w:val="TableParagraph"/>
              <w:spacing w:line="223" w:lineRule="exact"/>
              <w:ind w:left="25"/>
              <w:jc w:val="center"/>
              <w:rPr>
                <w:sz w:val="20"/>
              </w:rPr>
            </w:pPr>
            <w:r>
              <w:rPr>
                <w:spacing w:val="-10"/>
                <w:sz w:val="20"/>
              </w:rPr>
              <w:t>+</w:t>
            </w:r>
          </w:p>
        </w:tc>
        <w:tc>
          <w:tcPr>
            <w:tcW w:w="5517" w:type="dxa"/>
          </w:tcPr>
          <w:p>
            <w:pPr>
              <w:pStyle w:val="TableParagraph"/>
              <w:ind w:left="99"/>
              <w:rPr>
                <w:b/>
                <w:sz w:val="20"/>
              </w:rPr>
            </w:pPr>
            <w:r>
              <w:rPr>
                <w:b/>
                <w:sz w:val="20"/>
              </w:rPr>
              <w:t>WST.</w:t>
            </w:r>
            <w:r>
              <w:rPr>
                <w:b/>
                <w:spacing w:val="-10"/>
                <w:sz w:val="20"/>
              </w:rPr>
              <w:t> </w:t>
            </w:r>
            <w:r>
              <w:rPr>
                <w:b/>
                <w:sz w:val="20"/>
              </w:rPr>
              <w:t>Decke</w:t>
            </w:r>
            <w:r>
              <w:rPr>
                <w:b/>
                <w:spacing w:val="-9"/>
                <w:sz w:val="20"/>
              </w:rPr>
              <w:t> </w:t>
            </w:r>
            <w:r>
              <w:rPr>
                <w:b/>
                <w:sz w:val="20"/>
              </w:rPr>
              <w:t>4,30m</w:t>
            </w:r>
            <w:r>
              <w:rPr>
                <w:b/>
                <w:spacing w:val="-9"/>
                <w:sz w:val="20"/>
              </w:rPr>
              <w:t> </w:t>
            </w:r>
            <w:r>
              <w:rPr>
                <w:b/>
                <w:sz w:val="20"/>
              </w:rPr>
              <w:t>400</w:t>
            </w:r>
            <w:r>
              <w:rPr>
                <w:b/>
                <w:spacing w:val="-9"/>
                <w:sz w:val="20"/>
              </w:rPr>
              <w:t> </w:t>
            </w:r>
            <w:r>
              <w:rPr>
                <w:b/>
                <w:sz w:val="20"/>
              </w:rPr>
              <w:t>2UA100</w:t>
            </w:r>
            <w:r>
              <w:rPr>
                <w:b/>
                <w:spacing w:val="-9"/>
                <w:sz w:val="20"/>
              </w:rPr>
              <w:t> </w:t>
            </w:r>
            <w:r>
              <w:rPr>
                <w:b/>
                <w:sz w:val="20"/>
              </w:rPr>
              <w:t>2GKF20</w:t>
            </w:r>
            <w:r>
              <w:rPr>
                <w:b/>
                <w:spacing w:val="-10"/>
                <w:sz w:val="20"/>
              </w:rPr>
              <w:t> </w:t>
            </w:r>
            <w:r>
              <w:rPr>
                <w:b/>
                <w:sz w:val="20"/>
              </w:rPr>
              <w:t>EI90</w:t>
            </w:r>
            <w:r>
              <w:rPr>
                <w:b/>
                <w:spacing w:val="-9"/>
                <w:sz w:val="20"/>
              </w:rPr>
              <w:t> </w:t>
            </w:r>
            <w:r>
              <w:rPr>
                <w:b/>
                <w:sz w:val="20"/>
              </w:rPr>
              <w:t>(b-</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4,30</w:t>
            </w:r>
            <w:r>
              <w:rPr>
                <w:spacing w:val="-10"/>
                <w:sz w:val="20"/>
              </w:rPr>
              <w:t> </w:t>
            </w:r>
            <w:r>
              <w:rPr>
                <w:sz w:val="20"/>
              </w:rPr>
              <w:t>m, Abstand der Aussteifungsprofile 400 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22" w:right="102"/>
              <w:jc w:val="center"/>
              <w:rPr>
                <w:b/>
                <w:sz w:val="20"/>
              </w:rPr>
            </w:pPr>
            <w:r>
              <w:rPr>
                <w:b/>
                <w:sz w:val="20"/>
              </w:rPr>
              <w:t>39.TK</w:t>
            </w:r>
            <w:r>
              <w:rPr>
                <w:b/>
                <w:spacing w:val="-6"/>
                <w:sz w:val="20"/>
              </w:rPr>
              <w:t> </w:t>
            </w:r>
            <w:r>
              <w:rPr>
                <w:b/>
                <w:spacing w:val="-5"/>
                <w:sz w:val="20"/>
              </w:rPr>
              <w:t>19D</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0"/>
                <w:sz w:val="20"/>
              </w:rPr>
              <w:t> </w:t>
            </w:r>
            <w:r>
              <w:rPr>
                <w:b/>
                <w:sz w:val="20"/>
              </w:rPr>
              <w:t>Decke</w:t>
            </w:r>
            <w:r>
              <w:rPr>
                <w:b/>
                <w:spacing w:val="-9"/>
                <w:sz w:val="20"/>
              </w:rPr>
              <w:t> </w:t>
            </w:r>
            <w:r>
              <w:rPr>
                <w:b/>
                <w:sz w:val="20"/>
              </w:rPr>
              <w:t>4,85m</w:t>
            </w:r>
            <w:r>
              <w:rPr>
                <w:b/>
                <w:spacing w:val="-9"/>
                <w:sz w:val="20"/>
              </w:rPr>
              <w:t> </w:t>
            </w:r>
            <w:r>
              <w:rPr>
                <w:b/>
                <w:sz w:val="20"/>
              </w:rPr>
              <w:t>400</w:t>
            </w:r>
            <w:r>
              <w:rPr>
                <w:b/>
                <w:spacing w:val="-9"/>
                <w:sz w:val="20"/>
              </w:rPr>
              <w:t> </w:t>
            </w:r>
            <w:r>
              <w:rPr>
                <w:b/>
                <w:sz w:val="20"/>
              </w:rPr>
              <w:t>2UA125</w:t>
            </w:r>
            <w:r>
              <w:rPr>
                <w:b/>
                <w:spacing w:val="-9"/>
                <w:sz w:val="20"/>
              </w:rPr>
              <w:t> </w:t>
            </w:r>
            <w:r>
              <w:rPr>
                <w:b/>
                <w:sz w:val="20"/>
              </w:rPr>
              <w:t>2GKF20</w:t>
            </w:r>
            <w:r>
              <w:rPr>
                <w:b/>
                <w:spacing w:val="-10"/>
                <w:sz w:val="20"/>
              </w:rPr>
              <w:t> </w:t>
            </w:r>
            <w:r>
              <w:rPr>
                <w:b/>
                <w:sz w:val="20"/>
              </w:rPr>
              <w:t>EI90</w:t>
            </w:r>
            <w:r>
              <w:rPr>
                <w:b/>
                <w:spacing w:val="-9"/>
                <w:sz w:val="20"/>
              </w:rPr>
              <w:t> </w:t>
            </w:r>
            <w:r>
              <w:rPr>
                <w:b/>
                <w:sz w:val="20"/>
              </w:rPr>
              <w:t>(b-</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4,85</w:t>
            </w:r>
            <w:r>
              <w:rPr>
                <w:spacing w:val="-10"/>
                <w:sz w:val="20"/>
              </w:rPr>
              <w:t> </w:t>
            </w:r>
            <w:r>
              <w:rPr>
                <w:sz w:val="20"/>
              </w:rPr>
              <w:t>m, Abstand der Aussteifungsprofile 400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0"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11" w:right="102"/>
              <w:jc w:val="center"/>
              <w:rPr>
                <w:b/>
                <w:sz w:val="20"/>
              </w:rPr>
            </w:pPr>
            <w:r>
              <w:rPr>
                <w:b/>
                <w:sz w:val="20"/>
              </w:rPr>
              <w:t>39.TK</w:t>
            </w:r>
            <w:r>
              <w:rPr>
                <w:b/>
                <w:spacing w:val="-6"/>
                <w:sz w:val="20"/>
              </w:rPr>
              <w:t> </w:t>
            </w:r>
            <w:r>
              <w:rPr>
                <w:b/>
                <w:spacing w:val="-5"/>
                <w:sz w:val="20"/>
              </w:rPr>
              <w:t>19E</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0"/>
                <w:sz w:val="20"/>
              </w:rPr>
              <w:t> </w:t>
            </w:r>
            <w:r>
              <w:rPr>
                <w:b/>
                <w:sz w:val="20"/>
              </w:rPr>
              <w:t>Decke</w:t>
            </w:r>
            <w:r>
              <w:rPr>
                <w:b/>
                <w:spacing w:val="-9"/>
                <w:sz w:val="20"/>
              </w:rPr>
              <w:t> </w:t>
            </w:r>
            <w:r>
              <w:rPr>
                <w:b/>
                <w:sz w:val="20"/>
              </w:rPr>
              <w:t>5,35m</w:t>
            </w:r>
            <w:r>
              <w:rPr>
                <w:b/>
                <w:spacing w:val="-9"/>
                <w:sz w:val="20"/>
              </w:rPr>
              <w:t> </w:t>
            </w:r>
            <w:r>
              <w:rPr>
                <w:b/>
                <w:sz w:val="20"/>
              </w:rPr>
              <w:t>400</w:t>
            </w:r>
            <w:r>
              <w:rPr>
                <w:b/>
                <w:spacing w:val="-9"/>
                <w:sz w:val="20"/>
              </w:rPr>
              <w:t> </w:t>
            </w:r>
            <w:r>
              <w:rPr>
                <w:b/>
                <w:sz w:val="20"/>
              </w:rPr>
              <w:t>2UA150</w:t>
            </w:r>
            <w:r>
              <w:rPr>
                <w:b/>
                <w:spacing w:val="-9"/>
                <w:sz w:val="20"/>
              </w:rPr>
              <w:t> </w:t>
            </w:r>
            <w:r>
              <w:rPr>
                <w:b/>
                <w:sz w:val="20"/>
              </w:rPr>
              <w:t>2GKF20</w:t>
            </w:r>
            <w:r>
              <w:rPr>
                <w:b/>
                <w:spacing w:val="-10"/>
                <w:sz w:val="20"/>
              </w:rPr>
              <w:t> </w:t>
            </w:r>
            <w:r>
              <w:rPr>
                <w:b/>
                <w:sz w:val="20"/>
              </w:rPr>
              <w:t>EI90</w:t>
            </w:r>
            <w:r>
              <w:rPr>
                <w:b/>
                <w:spacing w:val="-9"/>
                <w:sz w:val="20"/>
              </w:rPr>
              <w:t> </w:t>
            </w:r>
            <w:r>
              <w:rPr>
                <w:b/>
                <w:sz w:val="20"/>
              </w:rPr>
              <w:t>(b-</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150,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5,35</w:t>
            </w:r>
            <w:r>
              <w:rPr>
                <w:spacing w:val="-10"/>
                <w:sz w:val="20"/>
              </w:rPr>
              <w:t> </w:t>
            </w:r>
            <w:r>
              <w:rPr>
                <w:sz w:val="20"/>
              </w:rPr>
              <w:t>m, Abstand der Aussteifungsprofile 400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0"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right="102"/>
              <w:jc w:val="center"/>
              <w:rPr>
                <w:b/>
                <w:sz w:val="20"/>
              </w:rPr>
            </w:pPr>
            <w:r>
              <w:rPr>
                <w:b/>
                <w:sz w:val="20"/>
              </w:rPr>
              <w:t>39.TK</w:t>
            </w:r>
            <w:r>
              <w:rPr>
                <w:b/>
                <w:spacing w:val="-6"/>
                <w:sz w:val="20"/>
              </w:rPr>
              <w:t> </w:t>
            </w:r>
            <w:r>
              <w:rPr>
                <w:b/>
                <w:spacing w:val="-5"/>
                <w:sz w:val="20"/>
              </w:rPr>
              <w:t>19F</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0"/>
                <w:sz w:val="20"/>
              </w:rPr>
              <w:t> </w:t>
            </w:r>
            <w:r>
              <w:rPr>
                <w:b/>
                <w:sz w:val="20"/>
              </w:rPr>
              <w:t>Decke</w:t>
            </w:r>
            <w:r>
              <w:rPr>
                <w:b/>
                <w:spacing w:val="-9"/>
                <w:sz w:val="20"/>
              </w:rPr>
              <w:t> </w:t>
            </w:r>
            <w:r>
              <w:rPr>
                <w:b/>
                <w:sz w:val="20"/>
              </w:rPr>
              <w:t>2,70m</w:t>
            </w:r>
            <w:r>
              <w:rPr>
                <w:b/>
                <w:spacing w:val="-10"/>
                <w:sz w:val="20"/>
              </w:rPr>
              <w:t> </w:t>
            </w:r>
            <w:r>
              <w:rPr>
                <w:b/>
                <w:sz w:val="20"/>
              </w:rPr>
              <w:t>600</w:t>
            </w:r>
            <w:r>
              <w:rPr>
                <w:b/>
                <w:spacing w:val="-9"/>
                <w:sz w:val="20"/>
              </w:rPr>
              <w:t> </w:t>
            </w:r>
            <w:r>
              <w:rPr>
                <w:b/>
                <w:sz w:val="20"/>
              </w:rPr>
              <w:t>2UA50</w:t>
            </w:r>
            <w:r>
              <w:rPr>
                <w:b/>
                <w:spacing w:val="-9"/>
                <w:sz w:val="20"/>
              </w:rPr>
              <w:t> </w:t>
            </w:r>
            <w:r>
              <w:rPr>
                <w:b/>
                <w:sz w:val="20"/>
              </w:rPr>
              <w:t>2GKF20</w:t>
            </w:r>
            <w:r>
              <w:rPr>
                <w:b/>
                <w:spacing w:val="-9"/>
                <w:sz w:val="20"/>
              </w:rPr>
              <w:t> </w:t>
            </w:r>
            <w:r>
              <w:rPr>
                <w:b/>
                <w:sz w:val="20"/>
              </w:rPr>
              <w:t>EI90</w:t>
            </w:r>
            <w:r>
              <w:rPr>
                <w:b/>
                <w:spacing w:val="-9"/>
                <w:sz w:val="20"/>
              </w:rPr>
              <w:t> </w:t>
            </w:r>
            <w:r>
              <w:rPr>
                <w:b/>
                <w:sz w:val="20"/>
              </w:rPr>
              <w:t>(b-</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2,70</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left="33" w:right="102"/>
              <w:jc w:val="center"/>
              <w:rPr>
                <w:b/>
                <w:sz w:val="20"/>
              </w:rPr>
            </w:pPr>
            <w:r>
              <w:rPr>
                <w:b/>
                <w:sz w:val="20"/>
              </w:rPr>
              <w:t>39.TK</w:t>
            </w:r>
            <w:r>
              <w:rPr>
                <w:b/>
                <w:spacing w:val="-6"/>
                <w:sz w:val="20"/>
              </w:rPr>
              <w:t> </w:t>
            </w:r>
            <w:r>
              <w:rPr>
                <w:b/>
                <w:spacing w:val="-5"/>
                <w:sz w:val="20"/>
              </w:rPr>
              <w:t>19G</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0"/>
                <w:sz w:val="20"/>
              </w:rPr>
              <w:t> </w:t>
            </w:r>
            <w:r>
              <w:rPr>
                <w:b/>
                <w:sz w:val="20"/>
              </w:rPr>
              <w:t>Decke</w:t>
            </w:r>
            <w:r>
              <w:rPr>
                <w:b/>
                <w:spacing w:val="-9"/>
                <w:sz w:val="20"/>
              </w:rPr>
              <w:t> </w:t>
            </w:r>
            <w:r>
              <w:rPr>
                <w:b/>
                <w:sz w:val="20"/>
              </w:rPr>
              <w:t>3,35m</w:t>
            </w:r>
            <w:r>
              <w:rPr>
                <w:b/>
                <w:spacing w:val="-10"/>
                <w:sz w:val="20"/>
              </w:rPr>
              <w:t> </w:t>
            </w:r>
            <w:r>
              <w:rPr>
                <w:b/>
                <w:sz w:val="20"/>
              </w:rPr>
              <w:t>600</w:t>
            </w:r>
            <w:r>
              <w:rPr>
                <w:b/>
                <w:spacing w:val="-9"/>
                <w:sz w:val="20"/>
              </w:rPr>
              <w:t> </w:t>
            </w:r>
            <w:r>
              <w:rPr>
                <w:b/>
                <w:sz w:val="20"/>
              </w:rPr>
              <w:t>2UA75</w:t>
            </w:r>
            <w:r>
              <w:rPr>
                <w:b/>
                <w:spacing w:val="-9"/>
                <w:sz w:val="20"/>
              </w:rPr>
              <w:t> </w:t>
            </w:r>
            <w:r>
              <w:rPr>
                <w:b/>
                <w:sz w:val="20"/>
              </w:rPr>
              <w:t>2GKF20</w:t>
            </w:r>
            <w:r>
              <w:rPr>
                <w:b/>
                <w:spacing w:val="-9"/>
                <w:sz w:val="20"/>
              </w:rPr>
              <w:t> </w:t>
            </w:r>
            <w:r>
              <w:rPr>
                <w:b/>
                <w:sz w:val="20"/>
              </w:rPr>
              <w:t>EI90</w:t>
            </w:r>
            <w:r>
              <w:rPr>
                <w:b/>
                <w:spacing w:val="-9"/>
                <w:sz w:val="20"/>
              </w:rPr>
              <w:t> </w:t>
            </w:r>
            <w:r>
              <w:rPr>
                <w:b/>
                <w:sz w:val="20"/>
              </w:rPr>
              <w:t>(b-</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3,35</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490"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3"/>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3"/>
              <w:rPr>
                <w:sz w:val="20"/>
              </w:rPr>
            </w:pPr>
          </w:p>
          <w:p>
            <w:pPr>
              <w:pStyle w:val="TableParagraph"/>
              <w:spacing w:line="217" w:lineRule="exact"/>
              <w:ind w:right="50"/>
              <w:jc w:val="right"/>
              <w:rPr>
                <w:sz w:val="20"/>
              </w:rPr>
            </w:pPr>
            <w:r>
              <w:rPr>
                <w:spacing w:val="-4"/>
                <w:sz w:val="20"/>
              </w:rPr>
              <w:t>0,00</w:t>
            </w:r>
          </w:p>
        </w:tc>
        <w:tc>
          <w:tcPr>
            <w:tcW w:w="440" w:type="dxa"/>
          </w:tcPr>
          <w:p>
            <w:pPr>
              <w:pStyle w:val="TableParagraph"/>
              <w:spacing w:before="23"/>
              <w:rPr>
                <w:sz w:val="20"/>
              </w:rPr>
            </w:pPr>
          </w:p>
          <w:p>
            <w:pPr>
              <w:pStyle w:val="TableParagraph"/>
              <w:spacing w:line="217" w:lineRule="exact"/>
              <w:ind w:left="4" w:right="85"/>
              <w:jc w:val="center"/>
              <w:rPr>
                <w:sz w:val="20"/>
              </w:rPr>
            </w:pPr>
            <w:r>
              <w:rPr>
                <w:spacing w:val="-5"/>
                <w:sz w:val="20"/>
              </w:rPr>
              <w:t>m²</w:t>
            </w:r>
          </w:p>
        </w:tc>
        <w:tc>
          <w:tcPr>
            <w:tcW w:w="568" w:type="dxa"/>
          </w:tcPr>
          <w:p>
            <w:pPr>
              <w:pStyle w:val="TableParagraph"/>
              <w:spacing w:before="23"/>
              <w:rPr>
                <w:sz w:val="20"/>
              </w:rPr>
            </w:pPr>
          </w:p>
          <w:p>
            <w:pPr>
              <w:pStyle w:val="TableParagraph"/>
              <w:spacing w:line="217" w:lineRule="exact"/>
              <w:ind w:left="52"/>
              <w:jc w:val="center"/>
              <w:rPr>
                <w:sz w:val="20"/>
              </w:rPr>
            </w:pPr>
            <w:r>
              <w:rPr>
                <w:spacing w:val="-5"/>
                <w:sz w:val="20"/>
              </w:rPr>
              <w:t>PP:</w:t>
            </w:r>
          </w:p>
        </w:tc>
        <w:tc>
          <w:tcPr>
            <w:tcW w:w="1421" w:type="dxa"/>
          </w:tcPr>
          <w:p>
            <w:pPr>
              <w:pStyle w:val="TableParagraph"/>
              <w:spacing w:before="30"/>
              <w:rPr>
                <w:sz w:val="20"/>
              </w:rPr>
            </w:pPr>
          </w:p>
          <w:p>
            <w:pPr>
              <w:pStyle w:val="TableParagraph"/>
              <w:spacing w:line="210" w:lineRule="exact"/>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18"/>
        <w:gridCol w:w="703"/>
        <w:gridCol w:w="441"/>
        <w:gridCol w:w="569"/>
        <w:gridCol w:w="1517"/>
      </w:tblGrid>
      <w:tr>
        <w:trPr>
          <w:trHeight w:val="311" w:hRule="atLeast"/>
        </w:trPr>
        <w:tc>
          <w:tcPr>
            <w:tcW w:w="1142" w:type="dxa"/>
          </w:tcPr>
          <w:p>
            <w:pPr>
              <w:pStyle w:val="TableParagraph"/>
              <w:ind w:left="33" w:right="108"/>
              <w:jc w:val="center"/>
              <w:rPr>
                <w:b/>
                <w:sz w:val="20"/>
              </w:rPr>
            </w:pPr>
            <w:r>
              <w:rPr>
                <w:b/>
                <w:sz w:val="20"/>
              </w:rPr>
              <w:t>39.TK</w:t>
            </w:r>
            <w:r>
              <w:rPr>
                <w:b/>
                <w:spacing w:val="-6"/>
                <w:sz w:val="20"/>
              </w:rPr>
              <w:t> </w:t>
            </w:r>
            <w:r>
              <w:rPr>
                <w:b/>
                <w:spacing w:val="-5"/>
                <w:sz w:val="20"/>
              </w:rPr>
              <w:t>19H</w:t>
            </w:r>
          </w:p>
        </w:tc>
        <w:tc>
          <w:tcPr>
            <w:tcW w:w="342" w:type="dxa"/>
          </w:tcPr>
          <w:p>
            <w:pPr>
              <w:pStyle w:val="TableParagraph"/>
              <w:spacing w:line="223" w:lineRule="exact"/>
              <w:ind w:left="28"/>
              <w:jc w:val="center"/>
              <w:rPr>
                <w:sz w:val="20"/>
              </w:rPr>
            </w:pPr>
            <w:r>
              <w:rPr>
                <w:spacing w:val="-10"/>
                <w:sz w:val="20"/>
              </w:rPr>
              <w:t>+</w:t>
            </w:r>
          </w:p>
        </w:tc>
        <w:tc>
          <w:tcPr>
            <w:tcW w:w="5518"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3,95m</w:t>
            </w:r>
            <w:r>
              <w:rPr>
                <w:b/>
                <w:spacing w:val="-9"/>
                <w:sz w:val="20"/>
              </w:rPr>
              <w:t> </w:t>
            </w:r>
            <w:r>
              <w:rPr>
                <w:b/>
                <w:sz w:val="20"/>
              </w:rPr>
              <w:t>600</w:t>
            </w:r>
            <w:r>
              <w:rPr>
                <w:b/>
                <w:spacing w:val="-9"/>
                <w:sz w:val="20"/>
              </w:rPr>
              <w:t> </w:t>
            </w:r>
            <w:r>
              <w:rPr>
                <w:b/>
                <w:sz w:val="20"/>
              </w:rPr>
              <w:t>2UA100</w:t>
            </w:r>
            <w:r>
              <w:rPr>
                <w:b/>
                <w:spacing w:val="-9"/>
                <w:sz w:val="20"/>
              </w:rPr>
              <w:t> </w:t>
            </w:r>
            <w:r>
              <w:rPr>
                <w:b/>
                <w:sz w:val="20"/>
              </w:rPr>
              <w:t>2GKF20</w:t>
            </w:r>
            <w:r>
              <w:rPr>
                <w:b/>
                <w:spacing w:val="-10"/>
                <w:sz w:val="20"/>
              </w:rPr>
              <w:t> </w:t>
            </w:r>
            <w:r>
              <w:rPr>
                <w:b/>
                <w:sz w:val="20"/>
              </w:rPr>
              <w:t>EI90</w:t>
            </w:r>
            <w:r>
              <w:rPr>
                <w:b/>
                <w:spacing w:val="-9"/>
                <w:sz w:val="20"/>
              </w:rPr>
              <w:t> </w:t>
            </w:r>
            <w:r>
              <w:rPr>
                <w:b/>
                <w:sz w:val="20"/>
              </w:rPr>
              <w:t>(b-</w:t>
            </w:r>
            <w:r>
              <w:rPr>
                <w:b/>
                <w:spacing w:val="-5"/>
                <w:sz w:val="20"/>
              </w:rPr>
              <w:t>&gt;a)</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5"/>
                <w:sz w:val="20"/>
              </w:rPr>
              <w:t>10,</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3,95</w:t>
            </w:r>
            <w:r>
              <w:rPr>
                <w:spacing w:val="-10"/>
                <w:sz w:val="20"/>
              </w:rPr>
              <w:t> </w:t>
            </w:r>
            <w:r>
              <w:rPr>
                <w:sz w:val="20"/>
              </w:rPr>
              <w:t>m, Abstand der Aussteifungsprofile 600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752"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3"/>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3"/>
              <w:rPr>
                <w:sz w:val="20"/>
              </w:rPr>
            </w:pPr>
          </w:p>
          <w:p>
            <w:pPr>
              <w:pStyle w:val="TableParagraph"/>
              <w:ind w:right="54"/>
              <w:jc w:val="right"/>
              <w:rPr>
                <w:sz w:val="20"/>
              </w:rPr>
            </w:pPr>
            <w:r>
              <w:rPr>
                <w:spacing w:val="-4"/>
                <w:sz w:val="20"/>
              </w:rPr>
              <w:t>0,00</w:t>
            </w:r>
          </w:p>
        </w:tc>
        <w:tc>
          <w:tcPr>
            <w:tcW w:w="441" w:type="dxa"/>
          </w:tcPr>
          <w:p>
            <w:pPr>
              <w:pStyle w:val="TableParagraph"/>
              <w:spacing w:before="23"/>
              <w:rPr>
                <w:sz w:val="20"/>
              </w:rPr>
            </w:pPr>
          </w:p>
          <w:p>
            <w:pPr>
              <w:pStyle w:val="TableParagraph"/>
              <w:ind w:left="2" w:right="92"/>
              <w:jc w:val="center"/>
              <w:rPr>
                <w:sz w:val="20"/>
              </w:rPr>
            </w:pPr>
            <w:r>
              <w:rPr>
                <w:spacing w:val="-5"/>
                <w:sz w:val="20"/>
              </w:rPr>
              <w:t>m²</w:t>
            </w:r>
          </w:p>
        </w:tc>
        <w:tc>
          <w:tcPr>
            <w:tcW w:w="569" w:type="dxa"/>
          </w:tcPr>
          <w:p>
            <w:pPr>
              <w:pStyle w:val="TableParagraph"/>
              <w:spacing w:before="23"/>
              <w:rPr>
                <w:sz w:val="20"/>
              </w:rPr>
            </w:pPr>
          </w:p>
          <w:p>
            <w:pPr>
              <w:pStyle w:val="TableParagraph"/>
              <w:ind w:left="45" w:right="4"/>
              <w:jc w:val="center"/>
              <w:rPr>
                <w:sz w:val="20"/>
              </w:rPr>
            </w:pPr>
            <w:r>
              <w:rPr>
                <w:spacing w:val="-5"/>
                <w:sz w:val="20"/>
              </w:rPr>
              <w:t>PP:</w:t>
            </w:r>
          </w:p>
        </w:tc>
        <w:tc>
          <w:tcPr>
            <w:tcW w:w="1517" w:type="dxa"/>
          </w:tcPr>
          <w:p>
            <w:pPr>
              <w:pStyle w:val="TableParagraph"/>
              <w:spacing w:before="30"/>
              <w:rPr>
                <w:sz w:val="20"/>
              </w:rPr>
            </w:pPr>
          </w:p>
          <w:p>
            <w:pPr>
              <w:pStyle w:val="TableParagraph"/>
              <w:ind w:left="2" w:right="47"/>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right="163"/>
              <w:jc w:val="center"/>
              <w:rPr>
                <w:b/>
                <w:sz w:val="20"/>
              </w:rPr>
            </w:pPr>
            <w:r>
              <w:rPr>
                <w:b/>
                <w:sz w:val="20"/>
              </w:rPr>
              <w:t>39.TK</w:t>
            </w:r>
            <w:r>
              <w:rPr>
                <w:b/>
                <w:spacing w:val="-6"/>
                <w:sz w:val="20"/>
              </w:rPr>
              <w:t> </w:t>
            </w:r>
            <w:r>
              <w:rPr>
                <w:b/>
                <w:spacing w:val="-5"/>
                <w:sz w:val="20"/>
              </w:rPr>
              <w:t>19I</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WST.</w:t>
            </w:r>
            <w:r>
              <w:rPr>
                <w:b/>
                <w:spacing w:val="-10"/>
                <w:sz w:val="20"/>
              </w:rPr>
              <w:t> </w:t>
            </w:r>
            <w:r>
              <w:rPr>
                <w:b/>
                <w:sz w:val="20"/>
              </w:rPr>
              <w:t>Decke</w:t>
            </w:r>
            <w:r>
              <w:rPr>
                <w:b/>
                <w:spacing w:val="-9"/>
                <w:sz w:val="20"/>
              </w:rPr>
              <w:t> </w:t>
            </w:r>
            <w:r>
              <w:rPr>
                <w:b/>
                <w:sz w:val="20"/>
              </w:rPr>
              <w:t>4,50m</w:t>
            </w:r>
            <w:r>
              <w:rPr>
                <w:b/>
                <w:spacing w:val="-9"/>
                <w:sz w:val="20"/>
              </w:rPr>
              <w:t> </w:t>
            </w:r>
            <w:r>
              <w:rPr>
                <w:b/>
                <w:sz w:val="20"/>
              </w:rPr>
              <w:t>600</w:t>
            </w:r>
            <w:r>
              <w:rPr>
                <w:b/>
                <w:spacing w:val="-9"/>
                <w:sz w:val="20"/>
              </w:rPr>
              <w:t> </w:t>
            </w:r>
            <w:r>
              <w:rPr>
                <w:b/>
                <w:sz w:val="20"/>
              </w:rPr>
              <w:t>2UA125</w:t>
            </w:r>
            <w:r>
              <w:rPr>
                <w:b/>
                <w:spacing w:val="-9"/>
                <w:sz w:val="20"/>
              </w:rPr>
              <w:t> </w:t>
            </w:r>
            <w:r>
              <w:rPr>
                <w:b/>
                <w:sz w:val="20"/>
              </w:rPr>
              <w:t>2GKF20</w:t>
            </w:r>
            <w:r>
              <w:rPr>
                <w:b/>
                <w:spacing w:val="-10"/>
                <w:sz w:val="20"/>
              </w:rPr>
              <w:t> </w:t>
            </w:r>
            <w:r>
              <w:rPr>
                <w:b/>
                <w:sz w:val="20"/>
              </w:rPr>
              <w:t>EI90</w:t>
            </w:r>
            <w:r>
              <w:rPr>
                <w:b/>
                <w:spacing w:val="-9"/>
                <w:sz w:val="20"/>
              </w:rPr>
              <w:t> </w:t>
            </w:r>
            <w:r>
              <w:rPr>
                <w:b/>
                <w:sz w:val="20"/>
              </w:rPr>
              <w:t>(b-</w:t>
            </w:r>
            <w:r>
              <w:rPr>
                <w:b/>
                <w:spacing w:val="-5"/>
                <w:sz w:val="20"/>
              </w:rPr>
              <w:t>&gt;a)</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4,50</w:t>
            </w:r>
            <w:r>
              <w:rPr>
                <w:spacing w:val="-10"/>
                <w:sz w:val="20"/>
              </w:rPr>
              <w:t> </w:t>
            </w:r>
            <w:r>
              <w:rPr>
                <w:sz w:val="20"/>
              </w:rPr>
              <w:t>m, Abstand der Aussteifungsprofile 600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517" w:type="dxa"/>
          </w:tcPr>
          <w:p>
            <w:pPr>
              <w:pStyle w:val="TableParagraph"/>
              <w:spacing w:before="29"/>
              <w:rPr>
                <w:sz w:val="20"/>
              </w:rPr>
            </w:pPr>
          </w:p>
          <w:p>
            <w:pPr>
              <w:pStyle w:val="TableParagraph"/>
              <w:ind w:left="2" w:right="47"/>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7"/>
              <w:ind w:right="108"/>
              <w:jc w:val="center"/>
              <w:rPr>
                <w:b/>
                <w:sz w:val="20"/>
              </w:rPr>
            </w:pPr>
            <w:r>
              <w:rPr>
                <w:b/>
                <w:sz w:val="20"/>
              </w:rPr>
              <w:t>39.TK</w:t>
            </w:r>
            <w:r>
              <w:rPr>
                <w:b/>
                <w:spacing w:val="-6"/>
                <w:sz w:val="20"/>
              </w:rPr>
              <w:t> </w:t>
            </w:r>
            <w:r>
              <w:rPr>
                <w:b/>
                <w:spacing w:val="-5"/>
                <w:sz w:val="20"/>
              </w:rPr>
              <w:t>19J</w:t>
            </w:r>
          </w:p>
        </w:tc>
        <w:tc>
          <w:tcPr>
            <w:tcW w:w="342" w:type="dxa"/>
          </w:tcPr>
          <w:p>
            <w:pPr>
              <w:pStyle w:val="TableParagraph"/>
              <w:spacing w:before="180"/>
              <w:ind w:left="28"/>
              <w:jc w:val="center"/>
              <w:rPr>
                <w:sz w:val="20"/>
              </w:rPr>
            </w:pPr>
            <w:r>
              <w:rPr>
                <w:spacing w:val="-10"/>
                <w:sz w:val="20"/>
              </w:rPr>
              <w:t>+</w:t>
            </w:r>
          </w:p>
        </w:tc>
        <w:tc>
          <w:tcPr>
            <w:tcW w:w="5518" w:type="dxa"/>
          </w:tcPr>
          <w:p>
            <w:pPr>
              <w:pStyle w:val="TableParagraph"/>
              <w:spacing w:before="187"/>
              <w:ind w:left="97"/>
              <w:rPr>
                <w:b/>
                <w:sz w:val="20"/>
              </w:rPr>
            </w:pPr>
            <w:r>
              <w:rPr>
                <w:b/>
                <w:sz w:val="20"/>
              </w:rPr>
              <w:t>WST.</w:t>
            </w:r>
            <w:r>
              <w:rPr>
                <w:b/>
                <w:spacing w:val="-10"/>
                <w:sz w:val="20"/>
              </w:rPr>
              <w:t> </w:t>
            </w:r>
            <w:r>
              <w:rPr>
                <w:b/>
                <w:sz w:val="20"/>
              </w:rPr>
              <w:t>Decke</w:t>
            </w:r>
            <w:r>
              <w:rPr>
                <w:b/>
                <w:spacing w:val="-9"/>
                <w:sz w:val="20"/>
              </w:rPr>
              <w:t> </w:t>
            </w:r>
            <w:r>
              <w:rPr>
                <w:b/>
                <w:sz w:val="20"/>
              </w:rPr>
              <w:t>5,00m</w:t>
            </w:r>
            <w:r>
              <w:rPr>
                <w:b/>
                <w:spacing w:val="-9"/>
                <w:sz w:val="20"/>
              </w:rPr>
              <w:t> </w:t>
            </w:r>
            <w:r>
              <w:rPr>
                <w:b/>
                <w:sz w:val="20"/>
              </w:rPr>
              <w:t>600</w:t>
            </w:r>
            <w:r>
              <w:rPr>
                <w:b/>
                <w:spacing w:val="-9"/>
                <w:sz w:val="20"/>
              </w:rPr>
              <w:t> </w:t>
            </w:r>
            <w:r>
              <w:rPr>
                <w:b/>
                <w:sz w:val="20"/>
              </w:rPr>
              <w:t>2UA150</w:t>
            </w:r>
            <w:r>
              <w:rPr>
                <w:b/>
                <w:spacing w:val="-9"/>
                <w:sz w:val="20"/>
              </w:rPr>
              <w:t> </w:t>
            </w:r>
            <w:r>
              <w:rPr>
                <w:b/>
                <w:sz w:val="20"/>
              </w:rPr>
              <w:t>2GKF20</w:t>
            </w:r>
            <w:r>
              <w:rPr>
                <w:b/>
                <w:spacing w:val="-10"/>
                <w:sz w:val="20"/>
              </w:rPr>
              <w:t> </w:t>
            </w:r>
            <w:r>
              <w:rPr>
                <w:b/>
                <w:sz w:val="20"/>
              </w:rPr>
              <w:t>EI90</w:t>
            </w:r>
            <w:r>
              <w:rPr>
                <w:b/>
                <w:spacing w:val="-9"/>
                <w:sz w:val="20"/>
              </w:rPr>
              <w:t> </w:t>
            </w:r>
            <w:r>
              <w:rPr>
                <w:b/>
                <w:sz w:val="20"/>
              </w:rPr>
              <w:t>(b-</w:t>
            </w:r>
            <w:r>
              <w:rPr>
                <w:b/>
                <w:spacing w:val="-5"/>
                <w:sz w:val="20"/>
              </w:rPr>
              <w:t>&gt;a)</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150,</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5,00</w:t>
            </w:r>
            <w:r>
              <w:rPr>
                <w:spacing w:val="-10"/>
                <w:sz w:val="20"/>
              </w:rPr>
              <w:t> </w:t>
            </w:r>
            <w:r>
              <w:rPr>
                <w:sz w:val="20"/>
              </w:rPr>
              <w:t>m, Abstand der Aussteifungsprofile 600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4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spacing w:line="217" w:lineRule="exact"/>
              <w:ind w:right="54"/>
              <w:jc w:val="right"/>
              <w:rPr>
                <w:sz w:val="20"/>
              </w:rPr>
            </w:pPr>
            <w:r>
              <w:rPr>
                <w:spacing w:val="-4"/>
                <w:sz w:val="20"/>
              </w:rPr>
              <w:t>0,00</w:t>
            </w:r>
          </w:p>
        </w:tc>
        <w:tc>
          <w:tcPr>
            <w:tcW w:w="441" w:type="dxa"/>
          </w:tcPr>
          <w:p>
            <w:pPr>
              <w:pStyle w:val="TableParagraph"/>
              <w:spacing w:before="22"/>
              <w:rPr>
                <w:sz w:val="20"/>
              </w:rPr>
            </w:pPr>
          </w:p>
          <w:p>
            <w:pPr>
              <w:pStyle w:val="TableParagraph"/>
              <w:spacing w:line="217" w:lineRule="exact"/>
              <w:ind w:left="2" w:right="92"/>
              <w:jc w:val="center"/>
              <w:rPr>
                <w:sz w:val="20"/>
              </w:rPr>
            </w:pPr>
            <w:r>
              <w:rPr>
                <w:spacing w:val="-5"/>
                <w:sz w:val="20"/>
              </w:rPr>
              <w:t>m²</w:t>
            </w:r>
          </w:p>
        </w:tc>
        <w:tc>
          <w:tcPr>
            <w:tcW w:w="569" w:type="dxa"/>
          </w:tcPr>
          <w:p>
            <w:pPr>
              <w:pStyle w:val="TableParagraph"/>
              <w:spacing w:before="22"/>
              <w:rPr>
                <w:sz w:val="20"/>
              </w:rPr>
            </w:pPr>
          </w:p>
          <w:p>
            <w:pPr>
              <w:pStyle w:val="TableParagraph"/>
              <w:spacing w:line="217" w:lineRule="exact"/>
              <w:ind w:left="45" w:right="4"/>
              <w:jc w:val="center"/>
              <w:rPr>
                <w:sz w:val="20"/>
              </w:rPr>
            </w:pPr>
            <w:r>
              <w:rPr>
                <w:spacing w:val="-5"/>
                <w:sz w:val="20"/>
              </w:rPr>
              <w:t>PP:</w:t>
            </w:r>
          </w:p>
        </w:tc>
        <w:tc>
          <w:tcPr>
            <w:tcW w:w="1517" w:type="dxa"/>
          </w:tcPr>
          <w:p>
            <w:pPr>
              <w:pStyle w:val="TableParagraph"/>
              <w:spacing w:before="29"/>
              <w:rPr>
                <w:sz w:val="20"/>
              </w:rPr>
            </w:pPr>
          </w:p>
          <w:p>
            <w:pPr>
              <w:pStyle w:val="TableParagraph"/>
              <w:spacing w:line="210" w:lineRule="exact"/>
              <w:ind w:left="2" w:right="47"/>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212" w:hRule="atLeast"/>
        </w:trPr>
        <w:tc>
          <w:tcPr>
            <w:tcW w:w="1142" w:type="dxa"/>
          </w:tcPr>
          <w:p>
            <w:pPr>
              <w:pStyle w:val="TableParagraph"/>
              <w:spacing w:before="46"/>
              <w:rPr>
                <w:sz w:val="20"/>
              </w:rPr>
            </w:pPr>
          </w:p>
          <w:p>
            <w:pPr>
              <w:pStyle w:val="TableParagraph"/>
              <w:ind w:right="231"/>
              <w:jc w:val="center"/>
              <w:rPr>
                <w:sz w:val="20"/>
              </w:rPr>
            </w:pPr>
            <w:r>
              <w:rPr>
                <w:sz w:val="20"/>
              </w:rPr>
              <w:t>39.TK</w:t>
            </w:r>
            <w:r>
              <w:rPr>
                <w:spacing w:val="-7"/>
                <w:sz w:val="20"/>
              </w:rPr>
              <w:t> </w:t>
            </w:r>
            <w:r>
              <w:rPr>
                <w:spacing w:val="-5"/>
                <w:sz w:val="20"/>
              </w:rPr>
              <w:t>20</w:t>
            </w:r>
          </w:p>
        </w:tc>
        <w:tc>
          <w:tcPr>
            <w:tcW w:w="342" w:type="dxa"/>
          </w:tcPr>
          <w:p>
            <w:pPr>
              <w:pStyle w:val="TableParagraph"/>
              <w:spacing w:before="53"/>
              <w:rPr>
                <w:sz w:val="20"/>
              </w:rPr>
            </w:pPr>
          </w:p>
          <w:p>
            <w:pPr>
              <w:pStyle w:val="TableParagraph"/>
              <w:spacing w:before="1"/>
              <w:ind w:left="28"/>
              <w:jc w:val="center"/>
              <w:rPr>
                <w:b/>
                <w:sz w:val="20"/>
              </w:rPr>
            </w:pPr>
            <w:r>
              <w:rPr>
                <w:b/>
                <w:spacing w:val="-10"/>
                <w:sz w:val="20"/>
              </w:rPr>
              <w:t>+</w:t>
            </w:r>
          </w:p>
        </w:tc>
        <w:tc>
          <w:tcPr>
            <w:tcW w:w="8748" w:type="dxa"/>
            <w:gridSpan w:val="5"/>
          </w:tcPr>
          <w:p>
            <w:pPr>
              <w:pStyle w:val="TableParagraph"/>
              <w:spacing w:before="49"/>
              <w:rPr>
                <w:sz w:val="20"/>
              </w:rPr>
            </w:pPr>
          </w:p>
          <w:p>
            <w:pPr>
              <w:pStyle w:val="TableParagraph"/>
              <w:spacing w:line="230" w:lineRule="auto"/>
              <w:ind w:left="97" w:right="56"/>
              <w:rPr>
                <w:sz w:val="20"/>
              </w:rPr>
            </w:pPr>
            <w:r>
              <w:rPr>
                <w:sz w:val="20"/>
              </w:rPr>
              <w:t>Weitspannträgerdecke mit brandschutztechnischer Klassifikation, waagrecht, doppelt beplankt</w:t>
            </w:r>
            <w:r>
              <w:rPr>
                <w:sz w:val="20"/>
              </w:rPr>
              <w:t> mit vliesarmierter Gipsplatte (Typ GM-FH2) 12,5 mm dick, einschließlich Unterkonstruktion aus Aussteifungsprofilen</w:t>
            </w:r>
            <w:r>
              <w:rPr>
                <w:spacing w:val="-7"/>
                <w:sz w:val="20"/>
              </w:rPr>
              <w:t> </w:t>
            </w:r>
            <w:r>
              <w:rPr>
                <w:sz w:val="20"/>
              </w:rPr>
              <w:t>2x</w:t>
            </w:r>
            <w:r>
              <w:rPr>
                <w:spacing w:val="-5"/>
                <w:sz w:val="20"/>
              </w:rPr>
              <w:t> </w:t>
            </w:r>
            <w:r>
              <w:rPr>
                <w:sz w:val="20"/>
              </w:rPr>
              <w:t>UA</w:t>
            </w:r>
            <w:r>
              <w:rPr>
                <w:spacing w:val="-7"/>
                <w:sz w:val="20"/>
              </w:rPr>
              <w:t> </w:t>
            </w:r>
            <w:r>
              <w:rPr>
                <w:sz w:val="20"/>
              </w:rPr>
              <w:t>(Rücken</w:t>
            </w:r>
            <w:r>
              <w:rPr>
                <w:spacing w:val="-7"/>
                <w:sz w:val="20"/>
              </w:rPr>
              <w:t> </w:t>
            </w:r>
            <w:r>
              <w:rPr>
                <w:sz w:val="20"/>
              </w:rPr>
              <w:t>an</w:t>
            </w:r>
            <w:r>
              <w:rPr>
                <w:spacing w:val="-7"/>
                <w:sz w:val="20"/>
              </w:rPr>
              <w:t> </w:t>
            </w:r>
            <w:r>
              <w:rPr>
                <w:sz w:val="20"/>
              </w:rPr>
              <w:t>Rücken)</w:t>
            </w:r>
            <w:r>
              <w:rPr>
                <w:spacing w:val="-4"/>
                <w:sz w:val="20"/>
              </w:rPr>
              <w:t> </w:t>
            </w:r>
            <w:r>
              <w:rPr>
                <w:sz w:val="20"/>
              </w:rPr>
              <w:t>direkt</w:t>
            </w:r>
            <w:r>
              <w:rPr>
                <w:spacing w:val="-7"/>
                <w:sz w:val="20"/>
              </w:rPr>
              <w:t> </w:t>
            </w:r>
            <w:r>
              <w:rPr>
                <w:sz w:val="20"/>
              </w:rPr>
              <w:t>befestigt</w:t>
            </w:r>
            <w:r>
              <w:rPr>
                <w:spacing w:val="-7"/>
                <w:sz w:val="20"/>
              </w:rPr>
              <w:t> </w:t>
            </w:r>
            <w:r>
              <w:rPr>
                <w:sz w:val="20"/>
              </w:rPr>
              <w:t>auf</w:t>
            </w:r>
            <w:r>
              <w:rPr>
                <w:spacing w:val="-3"/>
                <w:sz w:val="20"/>
              </w:rPr>
              <w:t> </w:t>
            </w:r>
            <w:r>
              <w:rPr>
                <w:sz w:val="20"/>
              </w:rPr>
              <w:t>C-Deckenprofil.</w:t>
            </w:r>
            <w:r>
              <w:rPr>
                <w:spacing w:val="-7"/>
                <w:sz w:val="20"/>
              </w:rPr>
              <w:t> </w:t>
            </w:r>
            <w:r>
              <w:rPr>
                <w:sz w:val="20"/>
              </w:rPr>
              <w:t>Achsabstand der CD-Montagelattung 400 mm, Feuerwiderstandsklasse EI 30 (b-&gt;a).</w:t>
            </w:r>
          </w:p>
        </w:tc>
      </w:tr>
      <w:tr>
        <w:trPr>
          <w:trHeight w:val="59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748" w:type="dxa"/>
            <w:gridSpan w:val="5"/>
          </w:tcPr>
          <w:p>
            <w:pPr>
              <w:pStyle w:val="TableParagraph"/>
              <w:spacing w:line="230" w:lineRule="auto" w:before="48"/>
              <w:ind w:left="97" w:right="67"/>
              <w:rPr>
                <w:sz w:val="20"/>
              </w:rPr>
            </w:pPr>
            <w:r>
              <w:rPr>
                <w:sz w:val="20"/>
              </w:rPr>
              <w:t>Im</w:t>
            </w:r>
            <w:r>
              <w:rPr>
                <w:spacing w:val="-6"/>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Unterkonstruktion,</w:t>
            </w:r>
            <w:r>
              <w:rPr>
                <w:spacing w:val="-9"/>
                <w:sz w:val="20"/>
              </w:rPr>
              <w:t> </w:t>
            </w:r>
            <w:r>
              <w:rPr>
                <w:sz w:val="20"/>
              </w:rPr>
              <w:t>Achsabstand,</w:t>
            </w:r>
            <w:r>
              <w:rPr>
                <w:spacing w:val="-11"/>
                <w:sz w:val="20"/>
              </w:rPr>
              <w:t> </w:t>
            </w:r>
            <w:r>
              <w:rPr>
                <w:sz w:val="20"/>
              </w:rPr>
              <w:t>Plattenanzahl,</w:t>
            </w:r>
            <w:r>
              <w:rPr>
                <w:spacing w:val="-11"/>
                <w:sz w:val="20"/>
              </w:rPr>
              <w:t> </w:t>
            </w:r>
            <w:r>
              <w:rPr>
                <w:sz w:val="20"/>
              </w:rPr>
              <w:t>max.</w:t>
            </w:r>
            <w:r>
              <w:rPr>
                <w:spacing w:val="-11"/>
                <w:sz w:val="20"/>
              </w:rPr>
              <w:t> </w:t>
            </w:r>
            <w:r>
              <w:rPr>
                <w:sz w:val="20"/>
              </w:rPr>
              <w:t>zulässige Spannweite und Plattentype enthalten.</w:t>
            </w:r>
          </w:p>
        </w:tc>
      </w:tr>
      <w:tr>
        <w:trPr>
          <w:trHeight w:val="420" w:hRule="atLeast"/>
        </w:trPr>
        <w:tc>
          <w:tcPr>
            <w:tcW w:w="1142" w:type="dxa"/>
          </w:tcPr>
          <w:p>
            <w:pPr>
              <w:pStyle w:val="TableParagraph"/>
              <w:spacing w:before="107"/>
              <w:ind w:left="33" w:right="108"/>
              <w:jc w:val="center"/>
              <w:rPr>
                <w:b/>
                <w:sz w:val="20"/>
              </w:rPr>
            </w:pPr>
            <w:r>
              <w:rPr>
                <w:b/>
                <w:sz w:val="20"/>
              </w:rPr>
              <w:t>39.TK</w:t>
            </w:r>
            <w:r>
              <w:rPr>
                <w:b/>
                <w:spacing w:val="-6"/>
                <w:sz w:val="20"/>
              </w:rPr>
              <w:t> </w:t>
            </w:r>
            <w:r>
              <w:rPr>
                <w:b/>
                <w:spacing w:val="-5"/>
                <w:sz w:val="20"/>
              </w:rPr>
              <w:t>20A</w:t>
            </w:r>
          </w:p>
        </w:tc>
        <w:tc>
          <w:tcPr>
            <w:tcW w:w="342" w:type="dxa"/>
          </w:tcPr>
          <w:p>
            <w:pPr>
              <w:pStyle w:val="TableParagraph"/>
              <w:spacing w:before="100"/>
              <w:ind w:left="28"/>
              <w:jc w:val="center"/>
              <w:rPr>
                <w:sz w:val="20"/>
              </w:rPr>
            </w:pPr>
            <w:r>
              <w:rPr>
                <w:spacing w:val="-10"/>
                <w:sz w:val="20"/>
              </w:rPr>
              <w:t>+</w:t>
            </w:r>
          </w:p>
        </w:tc>
        <w:tc>
          <w:tcPr>
            <w:tcW w:w="8748" w:type="dxa"/>
            <w:gridSpan w:val="5"/>
          </w:tcPr>
          <w:p>
            <w:pPr>
              <w:pStyle w:val="TableParagraph"/>
              <w:spacing w:before="107"/>
              <w:ind w:left="97"/>
              <w:rPr>
                <w:b/>
                <w:sz w:val="20"/>
              </w:rPr>
            </w:pPr>
            <w:r>
              <w:rPr>
                <w:b/>
                <w:sz w:val="20"/>
              </w:rPr>
              <w:t>WST.</w:t>
            </w:r>
            <w:r>
              <w:rPr>
                <w:b/>
                <w:spacing w:val="-10"/>
                <w:sz w:val="20"/>
              </w:rPr>
              <w:t> </w:t>
            </w:r>
            <w:r>
              <w:rPr>
                <w:b/>
                <w:sz w:val="20"/>
              </w:rPr>
              <w:t>Decke</w:t>
            </w:r>
            <w:r>
              <w:rPr>
                <w:b/>
                <w:spacing w:val="-8"/>
                <w:sz w:val="20"/>
              </w:rPr>
              <w:t> </w:t>
            </w:r>
            <w:r>
              <w:rPr>
                <w:b/>
                <w:sz w:val="20"/>
              </w:rPr>
              <w:t>3,25m</w:t>
            </w:r>
            <w:r>
              <w:rPr>
                <w:b/>
                <w:spacing w:val="-9"/>
                <w:sz w:val="20"/>
              </w:rPr>
              <w:t> </w:t>
            </w:r>
            <w:r>
              <w:rPr>
                <w:b/>
                <w:sz w:val="20"/>
              </w:rPr>
              <w:t>400</w:t>
            </w:r>
            <w:r>
              <w:rPr>
                <w:b/>
                <w:spacing w:val="-8"/>
                <w:sz w:val="20"/>
              </w:rPr>
              <w:t> </w:t>
            </w:r>
            <w:r>
              <w:rPr>
                <w:b/>
                <w:sz w:val="20"/>
              </w:rPr>
              <w:t>2UA50</w:t>
            </w:r>
            <w:r>
              <w:rPr>
                <w:b/>
                <w:spacing w:val="-9"/>
                <w:sz w:val="20"/>
              </w:rPr>
              <w:t> </w:t>
            </w:r>
            <w:r>
              <w:rPr>
                <w:b/>
                <w:sz w:val="20"/>
              </w:rPr>
              <w:t>2GM-FH2</w:t>
            </w:r>
            <w:r>
              <w:rPr>
                <w:b/>
                <w:spacing w:val="-8"/>
                <w:sz w:val="20"/>
              </w:rPr>
              <w:t> </w:t>
            </w:r>
            <w:r>
              <w:rPr>
                <w:b/>
                <w:sz w:val="20"/>
              </w:rPr>
              <w:t>12,5</w:t>
            </w:r>
            <w:r>
              <w:rPr>
                <w:b/>
                <w:spacing w:val="-9"/>
                <w:sz w:val="20"/>
              </w:rPr>
              <w:t> </w:t>
            </w:r>
            <w:r>
              <w:rPr>
                <w:b/>
                <w:sz w:val="20"/>
              </w:rPr>
              <w:t>EI30</w:t>
            </w:r>
            <w:r>
              <w:rPr>
                <w:b/>
                <w:spacing w:val="-8"/>
                <w:sz w:val="20"/>
              </w:rPr>
              <w:t> </w:t>
            </w:r>
            <w:r>
              <w:rPr>
                <w:b/>
                <w:sz w:val="20"/>
              </w:rPr>
              <w:t>(b-</w:t>
            </w:r>
            <w:r>
              <w:rPr>
                <w:b/>
                <w:spacing w:val="-5"/>
                <w:sz w:val="20"/>
              </w:rPr>
              <w:t>&gt;a)</w:t>
            </w: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748" w:type="dxa"/>
            <w:gridSpan w:val="5"/>
          </w:tcPr>
          <w:p>
            <w:pPr>
              <w:pStyle w:val="TableParagraph"/>
              <w:spacing w:line="225" w:lineRule="exact" w:before="75"/>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7" w:right="3713"/>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3,25</w:t>
            </w:r>
            <w:r>
              <w:rPr>
                <w:spacing w:val="-10"/>
                <w:sz w:val="20"/>
              </w:rPr>
              <w:t> </w:t>
            </w:r>
            <w:r>
              <w:rPr>
                <w:sz w:val="20"/>
              </w:rPr>
              <w:t>m, Abstand der Aussteifungsprofile 400 mm,</w:t>
            </w:r>
          </w:p>
        </w:tc>
      </w:tr>
      <w:tr>
        <w:trPr>
          <w:trHeight w:val="75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748" w:type="dxa"/>
            <w:gridSpan w:val="5"/>
          </w:tcPr>
          <w:p>
            <w:pPr>
              <w:pStyle w:val="TableParagraph"/>
              <w:spacing w:line="230" w:lineRule="auto" w:before="48"/>
              <w:ind w:left="97" w:right="3713"/>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748" w:type="dxa"/>
            <w:gridSpan w:val="5"/>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20B</w:t>
            </w:r>
          </w:p>
        </w:tc>
        <w:tc>
          <w:tcPr>
            <w:tcW w:w="342" w:type="dxa"/>
          </w:tcPr>
          <w:p>
            <w:pPr>
              <w:pStyle w:val="TableParagraph"/>
              <w:spacing w:before="179"/>
              <w:ind w:left="28"/>
              <w:jc w:val="center"/>
              <w:rPr>
                <w:sz w:val="20"/>
              </w:rPr>
            </w:pPr>
            <w:r>
              <w:rPr>
                <w:spacing w:val="-10"/>
                <w:sz w:val="20"/>
              </w:rPr>
              <w:t>+</w:t>
            </w:r>
          </w:p>
        </w:tc>
        <w:tc>
          <w:tcPr>
            <w:tcW w:w="8748" w:type="dxa"/>
            <w:gridSpan w:val="5"/>
          </w:tcPr>
          <w:p>
            <w:pPr>
              <w:pStyle w:val="TableParagraph"/>
              <w:spacing w:before="186"/>
              <w:ind w:left="97"/>
              <w:rPr>
                <w:b/>
                <w:sz w:val="20"/>
              </w:rPr>
            </w:pPr>
            <w:r>
              <w:rPr>
                <w:b/>
                <w:sz w:val="20"/>
              </w:rPr>
              <w:t>WST.</w:t>
            </w:r>
            <w:r>
              <w:rPr>
                <w:b/>
                <w:spacing w:val="-10"/>
                <w:sz w:val="20"/>
              </w:rPr>
              <w:t> </w:t>
            </w:r>
            <w:r>
              <w:rPr>
                <w:b/>
                <w:sz w:val="20"/>
              </w:rPr>
              <w:t>Decke</w:t>
            </w:r>
            <w:r>
              <w:rPr>
                <w:b/>
                <w:spacing w:val="-8"/>
                <w:sz w:val="20"/>
              </w:rPr>
              <w:t> </w:t>
            </w:r>
            <w:r>
              <w:rPr>
                <w:b/>
                <w:sz w:val="20"/>
              </w:rPr>
              <w:t>4,00m</w:t>
            </w:r>
            <w:r>
              <w:rPr>
                <w:b/>
                <w:spacing w:val="-9"/>
                <w:sz w:val="20"/>
              </w:rPr>
              <w:t> </w:t>
            </w:r>
            <w:r>
              <w:rPr>
                <w:b/>
                <w:sz w:val="20"/>
              </w:rPr>
              <w:t>400</w:t>
            </w:r>
            <w:r>
              <w:rPr>
                <w:b/>
                <w:spacing w:val="-8"/>
                <w:sz w:val="20"/>
              </w:rPr>
              <w:t> </w:t>
            </w:r>
            <w:r>
              <w:rPr>
                <w:b/>
                <w:sz w:val="20"/>
              </w:rPr>
              <w:t>2UA75</w:t>
            </w:r>
            <w:r>
              <w:rPr>
                <w:b/>
                <w:spacing w:val="-9"/>
                <w:sz w:val="20"/>
              </w:rPr>
              <w:t> </w:t>
            </w:r>
            <w:r>
              <w:rPr>
                <w:b/>
                <w:sz w:val="20"/>
              </w:rPr>
              <w:t>2GM-FH2</w:t>
            </w:r>
            <w:r>
              <w:rPr>
                <w:b/>
                <w:spacing w:val="-8"/>
                <w:sz w:val="20"/>
              </w:rPr>
              <w:t> </w:t>
            </w:r>
            <w:r>
              <w:rPr>
                <w:b/>
                <w:sz w:val="20"/>
              </w:rPr>
              <w:t>12,5</w:t>
            </w:r>
            <w:r>
              <w:rPr>
                <w:b/>
                <w:spacing w:val="-9"/>
                <w:sz w:val="20"/>
              </w:rPr>
              <w:t> </w:t>
            </w:r>
            <w:r>
              <w:rPr>
                <w:b/>
                <w:sz w:val="20"/>
              </w:rPr>
              <w:t>EI30</w:t>
            </w:r>
            <w:r>
              <w:rPr>
                <w:b/>
                <w:spacing w:val="-8"/>
                <w:sz w:val="20"/>
              </w:rPr>
              <w:t> </w:t>
            </w:r>
            <w:r>
              <w:rPr>
                <w:b/>
                <w:sz w:val="20"/>
              </w:rPr>
              <w:t>(b-</w:t>
            </w:r>
            <w:r>
              <w:rPr>
                <w:b/>
                <w:spacing w:val="-5"/>
                <w:sz w:val="20"/>
              </w:rPr>
              <w:t>&gt;a)</w:t>
            </w:r>
          </w:p>
        </w:tc>
      </w:tr>
      <w:tr>
        <w:trPr>
          <w:trHeight w:val="75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748" w:type="dxa"/>
            <w:gridSpan w:val="5"/>
          </w:tcPr>
          <w:p>
            <w:pPr>
              <w:pStyle w:val="TableParagraph"/>
              <w:spacing w:line="225" w:lineRule="exact" w:before="90"/>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18" w:lineRule="exact"/>
              <w:ind w:left="97" w:right="3713"/>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4,00</w:t>
            </w:r>
            <w:r>
              <w:rPr>
                <w:spacing w:val="-10"/>
                <w:sz w:val="20"/>
              </w:rPr>
              <w:t> </w:t>
            </w:r>
            <w:r>
              <w:rPr>
                <w:sz w:val="20"/>
              </w:rPr>
              <w:t>m, Abstand der Aussteifungsprofile 400 mm,</w:t>
            </w:r>
          </w:p>
        </w:tc>
      </w:tr>
    </w:tbl>
    <w:p>
      <w:pPr>
        <w:spacing w:after="0" w:line="218"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5623"/>
        <w:gridCol w:w="597"/>
        <w:gridCol w:w="440"/>
        <w:gridCol w:w="568"/>
        <w:gridCol w:w="1421"/>
      </w:tblGrid>
      <w:tr>
        <w:trPr>
          <w:trHeight w:val="687"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23" w:type="dxa"/>
          </w:tcPr>
          <w:p>
            <w:pPr>
              <w:pStyle w:val="TableParagraph"/>
              <w:spacing w:line="230" w:lineRule="auto"/>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597"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6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23" w:type="dxa"/>
          </w:tcPr>
          <w:p>
            <w:pPr>
              <w:pStyle w:val="TableParagraph"/>
              <w:spacing w:before="7"/>
              <w:rPr>
                <w:sz w:val="20"/>
              </w:rPr>
            </w:pPr>
          </w:p>
          <w:p>
            <w:pPr>
              <w:pStyle w:val="TableParagraph"/>
              <w:spacing w:before="1"/>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97" w:type="dxa"/>
          </w:tcPr>
          <w:p>
            <w:pPr>
              <w:pStyle w:val="TableParagraph"/>
              <w:spacing w:before="7"/>
              <w:rPr>
                <w:sz w:val="20"/>
              </w:rPr>
            </w:pPr>
          </w:p>
          <w:p>
            <w:pPr>
              <w:pStyle w:val="TableParagraph"/>
              <w:spacing w:before="1"/>
              <w:ind w:left="102"/>
              <w:jc w:val="center"/>
              <w:rPr>
                <w:sz w:val="20"/>
              </w:rPr>
            </w:pPr>
            <w:r>
              <w:rPr>
                <w:spacing w:val="-4"/>
                <w:sz w:val="20"/>
              </w:rPr>
              <w:t>0,00</w:t>
            </w:r>
          </w:p>
        </w:tc>
        <w:tc>
          <w:tcPr>
            <w:tcW w:w="440" w:type="dxa"/>
          </w:tcPr>
          <w:p>
            <w:pPr>
              <w:pStyle w:val="TableParagraph"/>
              <w:spacing w:before="7"/>
              <w:rPr>
                <w:sz w:val="20"/>
              </w:rPr>
            </w:pPr>
          </w:p>
          <w:p>
            <w:pPr>
              <w:pStyle w:val="TableParagraph"/>
              <w:spacing w:before="1"/>
              <w:ind w:left="2" w:right="85"/>
              <w:jc w:val="center"/>
              <w:rPr>
                <w:sz w:val="20"/>
              </w:rPr>
            </w:pPr>
            <w:r>
              <w:rPr>
                <w:spacing w:val="-5"/>
                <w:sz w:val="20"/>
              </w:rPr>
              <w:t>m²</w:t>
            </w:r>
          </w:p>
        </w:tc>
        <w:tc>
          <w:tcPr>
            <w:tcW w:w="568" w:type="dxa"/>
          </w:tcPr>
          <w:p>
            <w:pPr>
              <w:pStyle w:val="TableParagraph"/>
              <w:spacing w:before="7"/>
              <w:rPr>
                <w:sz w:val="20"/>
              </w:rPr>
            </w:pPr>
          </w:p>
          <w:p>
            <w:pPr>
              <w:pStyle w:val="TableParagraph"/>
              <w:spacing w:before="1"/>
              <w:ind w:left="52" w:right="2"/>
              <w:jc w:val="center"/>
              <w:rPr>
                <w:sz w:val="20"/>
              </w:rPr>
            </w:pPr>
            <w:r>
              <w:rPr>
                <w:spacing w:val="-5"/>
                <w:sz w:val="20"/>
              </w:rPr>
              <w:t>PP:</w:t>
            </w:r>
          </w:p>
        </w:tc>
        <w:tc>
          <w:tcPr>
            <w:tcW w:w="1421" w:type="dxa"/>
          </w:tcPr>
          <w:p>
            <w:pPr>
              <w:pStyle w:val="TableParagraph"/>
              <w:spacing w:before="15"/>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22" w:right="102"/>
              <w:jc w:val="center"/>
              <w:rPr>
                <w:b/>
                <w:sz w:val="20"/>
              </w:rPr>
            </w:pPr>
            <w:r>
              <w:rPr>
                <w:b/>
                <w:sz w:val="20"/>
              </w:rPr>
              <w:t>39.TK</w:t>
            </w:r>
            <w:r>
              <w:rPr>
                <w:b/>
                <w:spacing w:val="-6"/>
                <w:sz w:val="20"/>
              </w:rPr>
              <w:t> </w:t>
            </w:r>
            <w:r>
              <w:rPr>
                <w:b/>
                <w:spacing w:val="-5"/>
                <w:sz w:val="20"/>
              </w:rPr>
              <w:t>20C</w:t>
            </w:r>
          </w:p>
        </w:tc>
        <w:tc>
          <w:tcPr>
            <w:tcW w:w="335" w:type="dxa"/>
          </w:tcPr>
          <w:p>
            <w:pPr>
              <w:pStyle w:val="TableParagraph"/>
              <w:spacing w:before="179"/>
              <w:ind w:left="25"/>
              <w:jc w:val="center"/>
              <w:rPr>
                <w:sz w:val="20"/>
              </w:rPr>
            </w:pPr>
            <w:r>
              <w:rPr>
                <w:spacing w:val="-10"/>
                <w:sz w:val="20"/>
              </w:rPr>
              <w:t>+</w:t>
            </w:r>
          </w:p>
        </w:tc>
        <w:tc>
          <w:tcPr>
            <w:tcW w:w="5623" w:type="dxa"/>
          </w:tcPr>
          <w:p>
            <w:pPr>
              <w:pStyle w:val="TableParagraph"/>
              <w:spacing w:before="186"/>
              <w:ind w:left="99"/>
              <w:rPr>
                <w:b/>
                <w:sz w:val="20"/>
              </w:rPr>
            </w:pPr>
            <w:r>
              <w:rPr>
                <w:b/>
                <w:sz w:val="20"/>
              </w:rPr>
              <w:t>WST.</w:t>
            </w:r>
            <w:r>
              <w:rPr>
                <w:b/>
                <w:spacing w:val="-9"/>
                <w:sz w:val="20"/>
              </w:rPr>
              <w:t> </w:t>
            </w:r>
            <w:r>
              <w:rPr>
                <w:b/>
                <w:sz w:val="20"/>
              </w:rPr>
              <w:t>Decke</w:t>
            </w:r>
            <w:r>
              <w:rPr>
                <w:b/>
                <w:spacing w:val="-8"/>
                <w:sz w:val="20"/>
              </w:rPr>
              <w:t> </w:t>
            </w:r>
            <w:r>
              <w:rPr>
                <w:b/>
                <w:sz w:val="20"/>
              </w:rPr>
              <w:t>4,70m</w:t>
            </w:r>
            <w:r>
              <w:rPr>
                <w:b/>
                <w:spacing w:val="-8"/>
                <w:sz w:val="20"/>
              </w:rPr>
              <w:t> </w:t>
            </w:r>
            <w:r>
              <w:rPr>
                <w:b/>
                <w:sz w:val="20"/>
              </w:rPr>
              <w:t>400</w:t>
            </w:r>
            <w:r>
              <w:rPr>
                <w:b/>
                <w:spacing w:val="-8"/>
                <w:sz w:val="20"/>
              </w:rPr>
              <w:t> </w:t>
            </w:r>
            <w:r>
              <w:rPr>
                <w:b/>
                <w:sz w:val="20"/>
              </w:rPr>
              <w:t>2UA100</w:t>
            </w:r>
            <w:r>
              <w:rPr>
                <w:b/>
                <w:spacing w:val="-9"/>
                <w:sz w:val="20"/>
              </w:rPr>
              <w:t> </w:t>
            </w:r>
            <w:r>
              <w:rPr>
                <w:b/>
                <w:sz w:val="20"/>
              </w:rPr>
              <w:t>2GM-FH2</w:t>
            </w:r>
            <w:r>
              <w:rPr>
                <w:b/>
                <w:spacing w:val="-9"/>
                <w:sz w:val="20"/>
              </w:rPr>
              <w:t> </w:t>
            </w:r>
            <w:r>
              <w:rPr>
                <w:b/>
                <w:sz w:val="20"/>
              </w:rPr>
              <w:t>12,5</w:t>
            </w:r>
            <w:r>
              <w:rPr>
                <w:b/>
                <w:spacing w:val="-9"/>
                <w:sz w:val="20"/>
              </w:rPr>
              <w:t> </w:t>
            </w:r>
            <w:r>
              <w:rPr>
                <w:b/>
                <w:sz w:val="20"/>
              </w:rPr>
              <w:t>EI30</w:t>
            </w:r>
            <w:r>
              <w:rPr>
                <w:b/>
                <w:spacing w:val="-8"/>
                <w:sz w:val="20"/>
              </w:rPr>
              <w:t> </w:t>
            </w:r>
            <w:r>
              <w:rPr>
                <w:b/>
                <w:sz w:val="20"/>
              </w:rPr>
              <w:t>(b-</w:t>
            </w:r>
            <w:r>
              <w:rPr>
                <w:b/>
                <w:spacing w:val="-5"/>
                <w:sz w:val="20"/>
              </w:rPr>
              <w:t>&gt;a)</w:t>
            </w:r>
          </w:p>
        </w:tc>
        <w:tc>
          <w:tcPr>
            <w:tcW w:w="597"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23"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9" w:right="58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4,70</w:t>
            </w:r>
            <w:r>
              <w:rPr>
                <w:spacing w:val="-10"/>
                <w:sz w:val="20"/>
              </w:rPr>
              <w:t> </w:t>
            </w:r>
            <w:r>
              <w:rPr>
                <w:sz w:val="20"/>
              </w:rPr>
              <w:t>m, Abstand der Aussteifungsprofile 400 mm,</w:t>
            </w:r>
          </w:p>
        </w:tc>
        <w:tc>
          <w:tcPr>
            <w:tcW w:w="597"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23"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597"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23"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97" w:type="dxa"/>
          </w:tcPr>
          <w:p>
            <w:pPr>
              <w:pStyle w:val="TableParagraph"/>
              <w:spacing w:before="22"/>
              <w:rPr>
                <w:sz w:val="20"/>
              </w:rPr>
            </w:pPr>
          </w:p>
          <w:p>
            <w:pPr>
              <w:pStyle w:val="TableParagraph"/>
              <w:ind w:left="102"/>
              <w:jc w:val="center"/>
              <w:rPr>
                <w:sz w:val="20"/>
              </w:rPr>
            </w:pPr>
            <w:r>
              <w:rPr>
                <w:spacing w:val="-4"/>
                <w:sz w:val="20"/>
              </w:rPr>
              <w:t>0,00</w:t>
            </w:r>
          </w:p>
        </w:tc>
        <w:tc>
          <w:tcPr>
            <w:tcW w:w="440" w:type="dxa"/>
          </w:tcPr>
          <w:p>
            <w:pPr>
              <w:pStyle w:val="TableParagraph"/>
              <w:spacing w:before="22"/>
              <w:rPr>
                <w:sz w:val="20"/>
              </w:rPr>
            </w:pPr>
          </w:p>
          <w:p>
            <w:pPr>
              <w:pStyle w:val="TableParagraph"/>
              <w:ind w:left="2" w:right="85"/>
              <w:jc w:val="center"/>
              <w:rPr>
                <w:sz w:val="20"/>
              </w:rPr>
            </w:pPr>
            <w:r>
              <w:rPr>
                <w:spacing w:val="-5"/>
                <w:sz w:val="20"/>
              </w:rPr>
              <w:t>m²</w:t>
            </w:r>
          </w:p>
        </w:tc>
        <w:tc>
          <w:tcPr>
            <w:tcW w:w="568" w:type="dxa"/>
          </w:tcPr>
          <w:p>
            <w:pPr>
              <w:pStyle w:val="TableParagraph"/>
              <w:spacing w:before="22"/>
              <w:rPr>
                <w:sz w:val="20"/>
              </w:rPr>
            </w:pPr>
          </w:p>
          <w:p>
            <w:pPr>
              <w:pStyle w:val="TableParagraph"/>
              <w:ind w:left="52" w:right="2"/>
              <w:jc w:val="center"/>
              <w:rPr>
                <w:sz w:val="20"/>
              </w:rPr>
            </w:pPr>
            <w:r>
              <w:rPr>
                <w:spacing w:val="-5"/>
                <w:sz w:val="20"/>
              </w:rPr>
              <w:t>PP:</w:t>
            </w:r>
          </w:p>
        </w:tc>
        <w:tc>
          <w:tcPr>
            <w:tcW w:w="1421" w:type="dxa"/>
          </w:tcPr>
          <w:p>
            <w:pPr>
              <w:pStyle w:val="TableParagraph"/>
              <w:spacing w:before="29"/>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left="22" w:right="102"/>
              <w:jc w:val="center"/>
              <w:rPr>
                <w:b/>
                <w:sz w:val="20"/>
              </w:rPr>
            </w:pPr>
            <w:r>
              <w:rPr>
                <w:b/>
                <w:sz w:val="20"/>
              </w:rPr>
              <w:t>39.TK</w:t>
            </w:r>
            <w:r>
              <w:rPr>
                <w:b/>
                <w:spacing w:val="-6"/>
                <w:sz w:val="20"/>
              </w:rPr>
              <w:t> </w:t>
            </w:r>
            <w:r>
              <w:rPr>
                <w:b/>
                <w:spacing w:val="-5"/>
                <w:sz w:val="20"/>
              </w:rPr>
              <w:t>20D</w:t>
            </w:r>
          </w:p>
        </w:tc>
        <w:tc>
          <w:tcPr>
            <w:tcW w:w="335" w:type="dxa"/>
          </w:tcPr>
          <w:p>
            <w:pPr>
              <w:pStyle w:val="TableParagraph"/>
              <w:spacing w:before="179"/>
              <w:ind w:left="25"/>
              <w:jc w:val="center"/>
              <w:rPr>
                <w:sz w:val="20"/>
              </w:rPr>
            </w:pPr>
            <w:r>
              <w:rPr>
                <w:spacing w:val="-10"/>
                <w:sz w:val="20"/>
              </w:rPr>
              <w:t>+</w:t>
            </w:r>
          </w:p>
        </w:tc>
        <w:tc>
          <w:tcPr>
            <w:tcW w:w="5623" w:type="dxa"/>
          </w:tcPr>
          <w:p>
            <w:pPr>
              <w:pStyle w:val="TableParagraph"/>
              <w:spacing w:before="186"/>
              <w:ind w:left="99"/>
              <w:rPr>
                <w:b/>
                <w:sz w:val="20"/>
              </w:rPr>
            </w:pPr>
            <w:r>
              <w:rPr>
                <w:b/>
                <w:sz w:val="20"/>
              </w:rPr>
              <w:t>WST.</w:t>
            </w:r>
            <w:r>
              <w:rPr>
                <w:b/>
                <w:spacing w:val="-9"/>
                <w:sz w:val="20"/>
              </w:rPr>
              <w:t> </w:t>
            </w:r>
            <w:r>
              <w:rPr>
                <w:b/>
                <w:sz w:val="20"/>
              </w:rPr>
              <w:t>Decke</w:t>
            </w:r>
            <w:r>
              <w:rPr>
                <w:b/>
                <w:spacing w:val="-8"/>
                <w:sz w:val="20"/>
              </w:rPr>
              <w:t> </w:t>
            </w:r>
            <w:r>
              <w:rPr>
                <w:b/>
                <w:sz w:val="20"/>
              </w:rPr>
              <w:t>5,25m</w:t>
            </w:r>
            <w:r>
              <w:rPr>
                <w:b/>
                <w:spacing w:val="-8"/>
                <w:sz w:val="20"/>
              </w:rPr>
              <w:t> </w:t>
            </w:r>
            <w:r>
              <w:rPr>
                <w:b/>
                <w:sz w:val="20"/>
              </w:rPr>
              <w:t>400</w:t>
            </w:r>
            <w:r>
              <w:rPr>
                <w:b/>
                <w:spacing w:val="-8"/>
                <w:sz w:val="20"/>
              </w:rPr>
              <w:t> </w:t>
            </w:r>
            <w:r>
              <w:rPr>
                <w:b/>
                <w:sz w:val="20"/>
              </w:rPr>
              <w:t>2UA125</w:t>
            </w:r>
            <w:r>
              <w:rPr>
                <w:b/>
                <w:spacing w:val="-9"/>
                <w:sz w:val="20"/>
              </w:rPr>
              <w:t> </w:t>
            </w:r>
            <w:r>
              <w:rPr>
                <w:b/>
                <w:sz w:val="20"/>
              </w:rPr>
              <w:t>2GM-FH2</w:t>
            </w:r>
            <w:r>
              <w:rPr>
                <w:b/>
                <w:spacing w:val="-9"/>
                <w:sz w:val="20"/>
              </w:rPr>
              <w:t> </w:t>
            </w:r>
            <w:r>
              <w:rPr>
                <w:b/>
                <w:sz w:val="20"/>
              </w:rPr>
              <w:t>12,5</w:t>
            </w:r>
            <w:r>
              <w:rPr>
                <w:b/>
                <w:spacing w:val="-9"/>
                <w:sz w:val="20"/>
              </w:rPr>
              <w:t> </w:t>
            </w:r>
            <w:r>
              <w:rPr>
                <w:b/>
                <w:sz w:val="20"/>
              </w:rPr>
              <w:t>EI30</w:t>
            </w:r>
            <w:r>
              <w:rPr>
                <w:b/>
                <w:spacing w:val="-8"/>
                <w:sz w:val="20"/>
              </w:rPr>
              <w:t> </w:t>
            </w:r>
            <w:r>
              <w:rPr>
                <w:b/>
                <w:sz w:val="20"/>
              </w:rPr>
              <w:t>(b-</w:t>
            </w:r>
            <w:r>
              <w:rPr>
                <w:b/>
                <w:spacing w:val="-5"/>
                <w:sz w:val="20"/>
              </w:rPr>
              <w:t>&gt;a)</w:t>
            </w:r>
          </w:p>
        </w:tc>
        <w:tc>
          <w:tcPr>
            <w:tcW w:w="597"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23"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9" w:right="58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5,25</w:t>
            </w:r>
            <w:r>
              <w:rPr>
                <w:spacing w:val="-10"/>
                <w:sz w:val="20"/>
              </w:rPr>
              <w:t> </w:t>
            </w:r>
            <w:r>
              <w:rPr>
                <w:sz w:val="20"/>
              </w:rPr>
              <w:t>m, Abstand der Aussteifungsprofile 400 mm,</w:t>
            </w:r>
          </w:p>
        </w:tc>
        <w:tc>
          <w:tcPr>
            <w:tcW w:w="597"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23"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597"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23" w:type="dxa"/>
          </w:tcPr>
          <w:p>
            <w:pPr>
              <w:pStyle w:val="TableParagraph"/>
              <w:spacing w:before="23"/>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97" w:type="dxa"/>
          </w:tcPr>
          <w:p>
            <w:pPr>
              <w:pStyle w:val="TableParagraph"/>
              <w:spacing w:before="23"/>
              <w:rPr>
                <w:sz w:val="20"/>
              </w:rPr>
            </w:pPr>
          </w:p>
          <w:p>
            <w:pPr>
              <w:pStyle w:val="TableParagraph"/>
              <w:ind w:left="102"/>
              <w:jc w:val="center"/>
              <w:rPr>
                <w:sz w:val="20"/>
              </w:rPr>
            </w:pPr>
            <w:r>
              <w:rPr>
                <w:spacing w:val="-4"/>
                <w:sz w:val="20"/>
              </w:rPr>
              <w:t>0,00</w:t>
            </w:r>
          </w:p>
        </w:tc>
        <w:tc>
          <w:tcPr>
            <w:tcW w:w="440" w:type="dxa"/>
          </w:tcPr>
          <w:p>
            <w:pPr>
              <w:pStyle w:val="TableParagraph"/>
              <w:spacing w:before="23"/>
              <w:rPr>
                <w:sz w:val="20"/>
              </w:rPr>
            </w:pPr>
          </w:p>
          <w:p>
            <w:pPr>
              <w:pStyle w:val="TableParagraph"/>
              <w:ind w:left="2" w:right="85"/>
              <w:jc w:val="center"/>
              <w:rPr>
                <w:sz w:val="20"/>
              </w:rPr>
            </w:pPr>
            <w:r>
              <w:rPr>
                <w:spacing w:val="-5"/>
                <w:sz w:val="20"/>
              </w:rPr>
              <w:t>m²</w:t>
            </w:r>
          </w:p>
        </w:tc>
        <w:tc>
          <w:tcPr>
            <w:tcW w:w="568" w:type="dxa"/>
          </w:tcPr>
          <w:p>
            <w:pPr>
              <w:pStyle w:val="TableParagraph"/>
              <w:spacing w:before="23"/>
              <w:rPr>
                <w:sz w:val="20"/>
              </w:rPr>
            </w:pPr>
          </w:p>
          <w:p>
            <w:pPr>
              <w:pStyle w:val="TableParagraph"/>
              <w:ind w:left="52" w:right="2"/>
              <w:jc w:val="center"/>
              <w:rPr>
                <w:sz w:val="20"/>
              </w:rPr>
            </w:pPr>
            <w:r>
              <w:rPr>
                <w:spacing w:val="-5"/>
                <w:sz w:val="20"/>
              </w:rPr>
              <w:t>PP:</w:t>
            </w:r>
          </w:p>
        </w:tc>
        <w:tc>
          <w:tcPr>
            <w:tcW w:w="1421" w:type="dxa"/>
          </w:tcPr>
          <w:p>
            <w:pPr>
              <w:pStyle w:val="TableParagraph"/>
              <w:spacing w:before="30"/>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left="11" w:right="102"/>
              <w:jc w:val="center"/>
              <w:rPr>
                <w:b/>
                <w:sz w:val="20"/>
              </w:rPr>
            </w:pPr>
            <w:r>
              <w:rPr>
                <w:b/>
                <w:sz w:val="20"/>
              </w:rPr>
              <w:t>39.TK</w:t>
            </w:r>
            <w:r>
              <w:rPr>
                <w:b/>
                <w:spacing w:val="-6"/>
                <w:sz w:val="20"/>
              </w:rPr>
              <w:t> </w:t>
            </w:r>
            <w:r>
              <w:rPr>
                <w:b/>
                <w:spacing w:val="-5"/>
                <w:sz w:val="20"/>
              </w:rPr>
              <w:t>20E</w:t>
            </w:r>
          </w:p>
        </w:tc>
        <w:tc>
          <w:tcPr>
            <w:tcW w:w="335" w:type="dxa"/>
          </w:tcPr>
          <w:p>
            <w:pPr>
              <w:pStyle w:val="TableParagraph"/>
              <w:spacing w:before="179"/>
              <w:ind w:left="25"/>
              <w:jc w:val="center"/>
              <w:rPr>
                <w:sz w:val="20"/>
              </w:rPr>
            </w:pPr>
            <w:r>
              <w:rPr>
                <w:spacing w:val="-10"/>
                <w:sz w:val="20"/>
              </w:rPr>
              <w:t>+</w:t>
            </w:r>
          </w:p>
        </w:tc>
        <w:tc>
          <w:tcPr>
            <w:tcW w:w="5623" w:type="dxa"/>
          </w:tcPr>
          <w:p>
            <w:pPr>
              <w:pStyle w:val="TableParagraph"/>
              <w:spacing w:before="186"/>
              <w:ind w:left="99"/>
              <w:rPr>
                <w:b/>
                <w:sz w:val="20"/>
              </w:rPr>
            </w:pPr>
            <w:r>
              <w:rPr>
                <w:b/>
                <w:sz w:val="20"/>
              </w:rPr>
              <w:t>WST.</w:t>
            </w:r>
            <w:r>
              <w:rPr>
                <w:b/>
                <w:spacing w:val="-9"/>
                <w:sz w:val="20"/>
              </w:rPr>
              <w:t> </w:t>
            </w:r>
            <w:r>
              <w:rPr>
                <w:b/>
                <w:sz w:val="20"/>
              </w:rPr>
              <w:t>Decke</w:t>
            </w:r>
            <w:r>
              <w:rPr>
                <w:b/>
                <w:spacing w:val="-8"/>
                <w:sz w:val="20"/>
              </w:rPr>
              <w:t> </w:t>
            </w:r>
            <w:r>
              <w:rPr>
                <w:b/>
                <w:sz w:val="20"/>
              </w:rPr>
              <w:t>5,80m</w:t>
            </w:r>
            <w:r>
              <w:rPr>
                <w:b/>
                <w:spacing w:val="-8"/>
                <w:sz w:val="20"/>
              </w:rPr>
              <w:t> </w:t>
            </w:r>
            <w:r>
              <w:rPr>
                <w:b/>
                <w:sz w:val="20"/>
              </w:rPr>
              <w:t>400</w:t>
            </w:r>
            <w:r>
              <w:rPr>
                <w:b/>
                <w:spacing w:val="-8"/>
                <w:sz w:val="20"/>
              </w:rPr>
              <w:t> </w:t>
            </w:r>
            <w:r>
              <w:rPr>
                <w:b/>
                <w:sz w:val="20"/>
              </w:rPr>
              <w:t>2UA150</w:t>
            </w:r>
            <w:r>
              <w:rPr>
                <w:b/>
                <w:spacing w:val="-9"/>
                <w:sz w:val="20"/>
              </w:rPr>
              <w:t> </w:t>
            </w:r>
            <w:r>
              <w:rPr>
                <w:b/>
                <w:sz w:val="20"/>
              </w:rPr>
              <w:t>2GM-FH2</w:t>
            </w:r>
            <w:r>
              <w:rPr>
                <w:b/>
                <w:spacing w:val="-9"/>
                <w:sz w:val="20"/>
              </w:rPr>
              <w:t> </w:t>
            </w:r>
            <w:r>
              <w:rPr>
                <w:b/>
                <w:sz w:val="20"/>
              </w:rPr>
              <w:t>12,5</w:t>
            </w:r>
            <w:r>
              <w:rPr>
                <w:b/>
                <w:spacing w:val="-9"/>
                <w:sz w:val="20"/>
              </w:rPr>
              <w:t> </w:t>
            </w:r>
            <w:r>
              <w:rPr>
                <w:b/>
                <w:sz w:val="20"/>
              </w:rPr>
              <w:t>EI30</w:t>
            </w:r>
            <w:r>
              <w:rPr>
                <w:b/>
                <w:spacing w:val="-8"/>
                <w:sz w:val="20"/>
              </w:rPr>
              <w:t> </w:t>
            </w:r>
            <w:r>
              <w:rPr>
                <w:b/>
                <w:sz w:val="20"/>
              </w:rPr>
              <w:t>(b-</w:t>
            </w:r>
            <w:r>
              <w:rPr>
                <w:b/>
                <w:spacing w:val="-5"/>
                <w:sz w:val="20"/>
              </w:rPr>
              <w:t>&gt;a)</w:t>
            </w:r>
          </w:p>
        </w:tc>
        <w:tc>
          <w:tcPr>
            <w:tcW w:w="597"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23"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150,</w:t>
            </w:r>
          </w:p>
          <w:p>
            <w:pPr>
              <w:pStyle w:val="TableParagraph"/>
              <w:spacing w:line="230" w:lineRule="auto" w:before="3"/>
              <w:ind w:left="99" w:right="58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5,80</w:t>
            </w:r>
            <w:r>
              <w:rPr>
                <w:spacing w:val="-10"/>
                <w:sz w:val="20"/>
              </w:rPr>
              <w:t> </w:t>
            </w:r>
            <w:r>
              <w:rPr>
                <w:sz w:val="20"/>
              </w:rPr>
              <w:t>m, Abstand der Aussteifungsprofile 400 mm,</w:t>
            </w:r>
          </w:p>
        </w:tc>
        <w:tc>
          <w:tcPr>
            <w:tcW w:w="597"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23"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597"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23"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97" w:type="dxa"/>
          </w:tcPr>
          <w:p>
            <w:pPr>
              <w:pStyle w:val="TableParagraph"/>
              <w:spacing w:before="22"/>
              <w:rPr>
                <w:sz w:val="20"/>
              </w:rPr>
            </w:pPr>
          </w:p>
          <w:p>
            <w:pPr>
              <w:pStyle w:val="TableParagraph"/>
              <w:ind w:left="102"/>
              <w:jc w:val="center"/>
              <w:rPr>
                <w:sz w:val="20"/>
              </w:rPr>
            </w:pPr>
            <w:r>
              <w:rPr>
                <w:spacing w:val="-4"/>
                <w:sz w:val="20"/>
              </w:rPr>
              <w:t>0,00</w:t>
            </w:r>
          </w:p>
        </w:tc>
        <w:tc>
          <w:tcPr>
            <w:tcW w:w="440" w:type="dxa"/>
          </w:tcPr>
          <w:p>
            <w:pPr>
              <w:pStyle w:val="TableParagraph"/>
              <w:spacing w:before="22"/>
              <w:rPr>
                <w:sz w:val="20"/>
              </w:rPr>
            </w:pPr>
          </w:p>
          <w:p>
            <w:pPr>
              <w:pStyle w:val="TableParagraph"/>
              <w:ind w:left="2" w:right="85"/>
              <w:jc w:val="center"/>
              <w:rPr>
                <w:sz w:val="20"/>
              </w:rPr>
            </w:pPr>
            <w:r>
              <w:rPr>
                <w:spacing w:val="-5"/>
                <w:sz w:val="20"/>
              </w:rPr>
              <w:t>m²</w:t>
            </w:r>
          </w:p>
        </w:tc>
        <w:tc>
          <w:tcPr>
            <w:tcW w:w="568" w:type="dxa"/>
          </w:tcPr>
          <w:p>
            <w:pPr>
              <w:pStyle w:val="TableParagraph"/>
              <w:spacing w:before="22"/>
              <w:rPr>
                <w:sz w:val="20"/>
              </w:rPr>
            </w:pPr>
          </w:p>
          <w:p>
            <w:pPr>
              <w:pStyle w:val="TableParagraph"/>
              <w:ind w:left="52" w:right="2"/>
              <w:jc w:val="center"/>
              <w:rPr>
                <w:sz w:val="20"/>
              </w:rPr>
            </w:pPr>
            <w:r>
              <w:rPr>
                <w:spacing w:val="-5"/>
                <w:sz w:val="20"/>
              </w:rPr>
              <w:t>PP:</w:t>
            </w:r>
          </w:p>
        </w:tc>
        <w:tc>
          <w:tcPr>
            <w:tcW w:w="1421" w:type="dxa"/>
          </w:tcPr>
          <w:p>
            <w:pPr>
              <w:pStyle w:val="TableParagraph"/>
              <w:spacing w:before="29"/>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right="102"/>
              <w:jc w:val="center"/>
              <w:rPr>
                <w:b/>
                <w:sz w:val="20"/>
              </w:rPr>
            </w:pPr>
            <w:r>
              <w:rPr>
                <w:b/>
                <w:sz w:val="20"/>
              </w:rPr>
              <w:t>39.TK</w:t>
            </w:r>
            <w:r>
              <w:rPr>
                <w:b/>
                <w:spacing w:val="-6"/>
                <w:sz w:val="20"/>
              </w:rPr>
              <w:t> </w:t>
            </w:r>
            <w:r>
              <w:rPr>
                <w:b/>
                <w:spacing w:val="-5"/>
                <w:sz w:val="20"/>
              </w:rPr>
              <w:t>20F</w:t>
            </w:r>
          </w:p>
        </w:tc>
        <w:tc>
          <w:tcPr>
            <w:tcW w:w="335" w:type="dxa"/>
          </w:tcPr>
          <w:p>
            <w:pPr>
              <w:pStyle w:val="TableParagraph"/>
              <w:spacing w:before="179"/>
              <w:ind w:left="25"/>
              <w:jc w:val="center"/>
              <w:rPr>
                <w:sz w:val="20"/>
              </w:rPr>
            </w:pPr>
            <w:r>
              <w:rPr>
                <w:spacing w:val="-10"/>
                <w:sz w:val="20"/>
              </w:rPr>
              <w:t>+</w:t>
            </w:r>
          </w:p>
        </w:tc>
        <w:tc>
          <w:tcPr>
            <w:tcW w:w="5623" w:type="dxa"/>
          </w:tcPr>
          <w:p>
            <w:pPr>
              <w:pStyle w:val="TableParagraph"/>
              <w:spacing w:before="186"/>
              <w:ind w:left="99"/>
              <w:rPr>
                <w:b/>
                <w:sz w:val="20"/>
              </w:rPr>
            </w:pPr>
            <w:r>
              <w:rPr>
                <w:b/>
                <w:sz w:val="20"/>
              </w:rPr>
              <w:t>WST.</w:t>
            </w:r>
            <w:r>
              <w:rPr>
                <w:b/>
                <w:spacing w:val="-10"/>
                <w:sz w:val="20"/>
              </w:rPr>
              <w:t> </w:t>
            </w:r>
            <w:r>
              <w:rPr>
                <w:b/>
                <w:sz w:val="20"/>
              </w:rPr>
              <w:t>Decke</w:t>
            </w:r>
            <w:r>
              <w:rPr>
                <w:b/>
                <w:spacing w:val="-8"/>
                <w:sz w:val="20"/>
              </w:rPr>
              <w:t> </w:t>
            </w:r>
            <w:r>
              <w:rPr>
                <w:b/>
                <w:sz w:val="20"/>
              </w:rPr>
              <w:t>3,00m</w:t>
            </w:r>
            <w:r>
              <w:rPr>
                <w:b/>
                <w:spacing w:val="-9"/>
                <w:sz w:val="20"/>
              </w:rPr>
              <w:t> </w:t>
            </w:r>
            <w:r>
              <w:rPr>
                <w:b/>
                <w:sz w:val="20"/>
              </w:rPr>
              <w:t>600</w:t>
            </w:r>
            <w:r>
              <w:rPr>
                <w:b/>
                <w:spacing w:val="-8"/>
                <w:sz w:val="20"/>
              </w:rPr>
              <w:t> </w:t>
            </w:r>
            <w:r>
              <w:rPr>
                <w:b/>
                <w:sz w:val="20"/>
              </w:rPr>
              <w:t>2UA50</w:t>
            </w:r>
            <w:r>
              <w:rPr>
                <w:b/>
                <w:spacing w:val="-9"/>
                <w:sz w:val="20"/>
              </w:rPr>
              <w:t> </w:t>
            </w:r>
            <w:r>
              <w:rPr>
                <w:b/>
                <w:sz w:val="20"/>
              </w:rPr>
              <w:t>2GM-FH2</w:t>
            </w:r>
            <w:r>
              <w:rPr>
                <w:b/>
                <w:spacing w:val="-8"/>
                <w:sz w:val="20"/>
              </w:rPr>
              <w:t> </w:t>
            </w:r>
            <w:r>
              <w:rPr>
                <w:b/>
                <w:sz w:val="20"/>
              </w:rPr>
              <w:t>12,5</w:t>
            </w:r>
            <w:r>
              <w:rPr>
                <w:b/>
                <w:spacing w:val="-9"/>
                <w:sz w:val="20"/>
              </w:rPr>
              <w:t> </w:t>
            </w:r>
            <w:r>
              <w:rPr>
                <w:b/>
                <w:sz w:val="20"/>
              </w:rPr>
              <w:t>EI30</w:t>
            </w:r>
            <w:r>
              <w:rPr>
                <w:b/>
                <w:spacing w:val="-8"/>
                <w:sz w:val="20"/>
              </w:rPr>
              <w:t> </w:t>
            </w:r>
            <w:r>
              <w:rPr>
                <w:b/>
                <w:sz w:val="20"/>
              </w:rPr>
              <w:t>(b-</w:t>
            </w:r>
            <w:r>
              <w:rPr>
                <w:b/>
                <w:spacing w:val="-5"/>
                <w:sz w:val="20"/>
              </w:rPr>
              <w:t>&gt;a)</w:t>
            </w:r>
          </w:p>
        </w:tc>
        <w:tc>
          <w:tcPr>
            <w:tcW w:w="597"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23"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9" w:right="58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3,00</w:t>
            </w:r>
            <w:r>
              <w:rPr>
                <w:spacing w:val="-10"/>
                <w:sz w:val="20"/>
              </w:rPr>
              <w:t> </w:t>
            </w:r>
            <w:r>
              <w:rPr>
                <w:sz w:val="20"/>
              </w:rPr>
              <w:t>m, Abstand der Aussteifungsprofile 600 mm,</w:t>
            </w:r>
          </w:p>
        </w:tc>
        <w:tc>
          <w:tcPr>
            <w:tcW w:w="597"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23"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597"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23"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97" w:type="dxa"/>
          </w:tcPr>
          <w:p>
            <w:pPr>
              <w:pStyle w:val="TableParagraph"/>
              <w:spacing w:before="22"/>
              <w:rPr>
                <w:sz w:val="20"/>
              </w:rPr>
            </w:pPr>
          </w:p>
          <w:p>
            <w:pPr>
              <w:pStyle w:val="TableParagraph"/>
              <w:ind w:left="102"/>
              <w:jc w:val="center"/>
              <w:rPr>
                <w:sz w:val="20"/>
              </w:rPr>
            </w:pPr>
            <w:r>
              <w:rPr>
                <w:spacing w:val="-4"/>
                <w:sz w:val="20"/>
              </w:rPr>
              <w:t>0,00</w:t>
            </w:r>
          </w:p>
        </w:tc>
        <w:tc>
          <w:tcPr>
            <w:tcW w:w="440" w:type="dxa"/>
          </w:tcPr>
          <w:p>
            <w:pPr>
              <w:pStyle w:val="TableParagraph"/>
              <w:spacing w:before="22"/>
              <w:rPr>
                <w:sz w:val="20"/>
              </w:rPr>
            </w:pPr>
          </w:p>
          <w:p>
            <w:pPr>
              <w:pStyle w:val="TableParagraph"/>
              <w:ind w:left="2" w:right="85"/>
              <w:jc w:val="center"/>
              <w:rPr>
                <w:sz w:val="20"/>
              </w:rPr>
            </w:pPr>
            <w:r>
              <w:rPr>
                <w:spacing w:val="-5"/>
                <w:sz w:val="20"/>
              </w:rPr>
              <w:t>m²</w:t>
            </w:r>
          </w:p>
        </w:tc>
        <w:tc>
          <w:tcPr>
            <w:tcW w:w="568" w:type="dxa"/>
          </w:tcPr>
          <w:p>
            <w:pPr>
              <w:pStyle w:val="TableParagraph"/>
              <w:spacing w:before="22"/>
              <w:rPr>
                <w:sz w:val="20"/>
              </w:rPr>
            </w:pPr>
          </w:p>
          <w:p>
            <w:pPr>
              <w:pStyle w:val="TableParagraph"/>
              <w:ind w:left="52" w:right="2"/>
              <w:jc w:val="center"/>
              <w:rPr>
                <w:sz w:val="20"/>
              </w:rPr>
            </w:pPr>
            <w:r>
              <w:rPr>
                <w:spacing w:val="-5"/>
                <w:sz w:val="20"/>
              </w:rPr>
              <w:t>PP:</w:t>
            </w:r>
          </w:p>
        </w:tc>
        <w:tc>
          <w:tcPr>
            <w:tcW w:w="1421" w:type="dxa"/>
          </w:tcPr>
          <w:p>
            <w:pPr>
              <w:pStyle w:val="TableParagraph"/>
              <w:spacing w:before="29"/>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147" w:type="dxa"/>
          </w:tcPr>
          <w:p>
            <w:pPr>
              <w:pStyle w:val="TableParagraph"/>
              <w:spacing w:before="186"/>
              <w:ind w:left="33" w:right="102"/>
              <w:jc w:val="center"/>
              <w:rPr>
                <w:b/>
                <w:sz w:val="20"/>
              </w:rPr>
            </w:pPr>
            <w:r>
              <w:rPr>
                <w:b/>
                <w:sz w:val="20"/>
              </w:rPr>
              <w:t>39.TK</w:t>
            </w:r>
            <w:r>
              <w:rPr>
                <w:b/>
                <w:spacing w:val="-6"/>
                <w:sz w:val="20"/>
              </w:rPr>
              <w:t> </w:t>
            </w:r>
            <w:r>
              <w:rPr>
                <w:b/>
                <w:spacing w:val="-5"/>
                <w:sz w:val="20"/>
              </w:rPr>
              <w:t>20G</w:t>
            </w:r>
          </w:p>
        </w:tc>
        <w:tc>
          <w:tcPr>
            <w:tcW w:w="335" w:type="dxa"/>
          </w:tcPr>
          <w:p>
            <w:pPr>
              <w:pStyle w:val="TableParagraph"/>
              <w:spacing w:before="179"/>
              <w:ind w:left="25"/>
              <w:jc w:val="center"/>
              <w:rPr>
                <w:sz w:val="20"/>
              </w:rPr>
            </w:pPr>
            <w:r>
              <w:rPr>
                <w:spacing w:val="-10"/>
                <w:sz w:val="20"/>
              </w:rPr>
              <w:t>+</w:t>
            </w:r>
          </w:p>
        </w:tc>
        <w:tc>
          <w:tcPr>
            <w:tcW w:w="5623" w:type="dxa"/>
          </w:tcPr>
          <w:p>
            <w:pPr>
              <w:pStyle w:val="TableParagraph"/>
              <w:spacing w:before="186"/>
              <w:ind w:left="99"/>
              <w:rPr>
                <w:b/>
                <w:sz w:val="20"/>
              </w:rPr>
            </w:pPr>
            <w:r>
              <w:rPr>
                <w:b/>
                <w:sz w:val="20"/>
              </w:rPr>
              <w:t>WST.</w:t>
            </w:r>
            <w:r>
              <w:rPr>
                <w:b/>
                <w:spacing w:val="-10"/>
                <w:sz w:val="20"/>
              </w:rPr>
              <w:t> </w:t>
            </w:r>
            <w:r>
              <w:rPr>
                <w:b/>
                <w:sz w:val="20"/>
              </w:rPr>
              <w:t>Decke</w:t>
            </w:r>
            <w:r>
              <w:rPr>
                <w:b/>
                <w:spacing w:val="-8"/>
                <w:sz w:val="20"/>
              </w:rPr>
              <w:t> </w:t>
            </w:r>
            <w:r>
              <w:rPr>
                <w:b/>
                <w:sz w:val="20"/>
              </w:rPr>
              <w:t>3,75m</w:t>
            </w:r>
            <w:r>
              <w:rPr>
                <w:b/>
                <w:spacing w:val="-9"/>
                <w:sz w:val="20"/>
              </w:rPr>
              <w:t> </w:t>
            </w:r>
            <w:r>
              <w:rPr>
                <w:b/>
                <w:sz w:val="20"/>
              </w:rPr>
              <w:t>600</w:t>
            </w:r>
            <w:r>
              <w:rPr>
                <w:b/>
                <w:spacing w:val="-8"/>
                <w:sz w:val="20"/>
              </w:rPr>
              <w:t> </w:t>
            </w:r>
            <w:r>
              <w:rPr>
                <w:b/>
                <w:sz w:val="20"/>
              </w:rPr>
              <w:t>2UA75</w:t>
            </w:r>
            <w:r>
              <w:rPr>
                <w:b/>
                <w:spacing w:val="-9"/>
                <w:sz w:val="20"/>
              </w:rPr>
              <w:t> </w:t>
            </w:r>
            <w:r>
              <w:rPr>
                <w:b/>
                <w:sz w:val="20"/>
              </w:rPr>
              <w:t>2GM-FH2</w:t>
            </w:r>
            <w:r>
              <w:rPr>
                <w:b/>
                <w:spacing w:val="-8"/>
                <w:sz w:val="20"/>
              </w:rPr>
              <w:t> </w:t>
            </w:r>
            <w:r>
              <w:rPr>
                <w:b/>
                <w:sz w:val="20"/>
              </w:rPr>
              <w:t>12,5</w:t>
            </w:r>
            <w:r>
              <w:rPr>
                <w:b/>
                <w:spacing w:val="-9"/>
                <w:sz w:val="20"/>
              </w:rPr>
              <w:t> </w:t>
            </w:r>
            <w:r>
              <w:rPr>
                <w:b/>
                <w:sz w:val="20"/>
              </w:rPr>
              <w:t>EI30</w:t>
            </w:r>
            <w:r>
              <w:rPr>
                <w:b/>
                <w:spacing w:val="-8"/>
                <w:sz w:val="20"/>
              </w:rPr>
              <w:t> </w:t>
            </w:r>
            <w:r>
              <w:rPr>
                <w:b/>
                <w:sz w:val="20"/>
              </w:rPr>
              <w:t>(b-</w:t>
            </w:r>
            <w:r>
              <w:rPr>
                <w:b/>
                <w:spacing w:val="-5"/>
                <w:sz w:val="20"/>
              </w:rPr>
              <w:t>&gt;a)</w:t>
            </w:r>
          </w:p>
        </w:tc>
        <w:tc>
          <w:tcPr>
            <w:tcW w:w="597"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8"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23" w:type="dxa"/>
          </w:tcPr>
          <w:p>
            <w:pPr>
              <w:pStyle w:val="TableParagraph"/>
              <w:spacing w:line="225" w:lineRule="exact" w:before="90"/>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18" w:lineRule="exact"/>
              <w:ind w:left="99" w:right="58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3,75</w:t>
            </w:r>
            <w:r>
              <w:rPr>
                <w:spacing w:val="-10"/>
                <w:sz w:val="20"/>
              </w:rPr>
              <w:t> </w:t>
            </w:r>
            <w:r>
              <w:rPr>
                <w:sz w:val="20"/>
              </w:rPr>
              <w:t>m, Abstand der Aussteifungsprofile 600 mm,</w:t>
            </w:r>
          </w:p>
        </w:tc>
        <w:tc>
          <w:tcPr>
            <w:tcW w:w="597"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bl>
    <w:p>
      <w:pPr>
        <w:spacing w:after="0"/>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624"/>
        <w:gridCol w:w="598"/>
        <w:gridCol w:w="441"/>
        <w:gridCol w:w="569"/>
        <w:gridCol w:w="1517"/>
      </w:tblGrid>
      <w:tr>
        <w:trPr>
          <w:trHeight w:val="687"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24" w:type="dxa"/>
          </w:tcPr>
          <w:p>
            <w:pPr>
              <w:pStyle w:val="TableParagraph"/>
              <w:spacing w:line="230" w:lineRule="auto"/>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598"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66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24" w:type="dxa"/>
          </w:tcPr>
          <w:p>
            <w:pPr>
              <w:pStyle w:val="TableParagraph"/>
              <w:spacing w:before="7"/>
              <w:rPr>
                <w:sz w:val="20"/>
              </w:rPr>
            </w:pPr>
          </w:p>
          <w:p>
            <w:pPr>
              <w:pStyle w:val="TableParagraph"/>
              <w:spacing w:before="1"/>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98" w:type="dxa"/>
          </w:tcPr>
          <w:p>
            <w:pPr>
              <w:pStyle w:val="TableParagraph"/>
              <w:spacing w:before="7"/>
              <w:rPr>
                <w:sz w:val="20"/>
              </w:rPr>
            </w:pPr>
          </w:p>
          <w:p>
            <w:pPr>
              <w:pStyle w:val="TableParagraph"/>
              <w:spacing w:before="1"/>
              <w:ind w:left="95"/>
              <w:jc w:val="center"/>
              <w:rPr>
                <w:sz w:val="20"/>
              </w:rPr>
            </w:pPr>
            <w:r>
              <w:rPr>
                <w:spacing w:val="-4"/>
                <w:sz w:val="20"/>
              </w:rPr>
              <w:t>0,00</w:t>
            </w:r>
          </w:p>
        </w:tc>
        <w:tc>
          <w:tcPr>
            <w:tcW w:w="441" w:type="dxa"/>
          </w:tcPr>
          <w:p>
            <w:pPr>
              <w:pStyle w:val="TableParagraph"/>
              <w:spacing w:before="7"/>
              <w:rPr>
                <w:sz w:val="20"/>
              </w:rPr>
            </w:pPr>
          </w:p>
          <w:p>
            <w:pPr>
              <w:pStyle w:val="TableParagraph"/>
              <w:spacing w:before="1"/>
              <w:ind w:right="92"/>
              <w:jc w:val="center"/>
              <w:rPr>
                <w:sz w:val="20"/>
              </w:rPr>
            </w:pPr>
            <w:r>
              <w:rPr>
                <w:spacing w:val="-5"/>
                <w:sz w:val="20"/>
              </w:rPr>
              <w:t>m²</w:t>
            </w:r>
          </w:p>
        </w:tc>
        <w:tc>
          <w:tcPr>
            <w:tcW w:w="569" w:type="dxa"/>
          </w:tcPr>
          <w:p>
            <w:pPr>
              <w:pStyle w:val="TableParagraph"/>
              <w:spacing w:before="7"/>
              <w:rPr>
                <w:sz w:val="20"/>
              </w:rPr>
            </w:pPr>
          </w:p>
          <w:p>
            <w:pPr>
              <w:pStyle w:val="TableParagraph"/>
              <w:spacing w:before="1"/>
              <w:ind w:left="45" w:right="6"/>
              <w:jc w:val="center"/>
              <w:rPr>
                <w:sz w:val="20"/>
              </w:rPr>
            </w:pPr>
            <w:r>
              <w:rPr>
                <w:spacing w:val="-5"/>
                <w:sz w:val="20"/>
              </w:rPr>
              <w:t>PP:</w:t>
            </w:r>
          </w:p>
        </w:tc>
        <w:tc>
          <w:tcPr>
            <w:tcW w:w="1517" w:type="dxa"/>
          </w:tcPr>
          <w:p>
            <w:pPr>
              <w:pStyle w:val="TableParagraph"/>
              <w:spacing w:before="15"/>
              <w:rPr>
                <w:sz w:val="20"/>
              </w:rPr>
            </w:pPr>
          </w:p>
          <w:p>
            <w:pPr>
              <w:pStyle w:val="TableParagraph"/>
              <w:ind w:right="47"/>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20H</w:t>
            </w:r>
          </w:p>
        </w:tc>
        <w:tc>
          <w:tcPr>
            <w:tcW w:w="342" w:type="dxa"/>
          </w:tcPr>
          <w:p>
            <w:pPr>
              <w:pStyle w:val="TableParagraph"/>
              <w:spacing w:before="179"/>
              <w:ind w:left="28"/>
              <w:jc w:val="center"/>
              <w:rPr>
                <w:sz w:val="20"/>
              </w:rPr>
            </w:pPr>
            <w:r>
              <w:rPr>
                <w:spacing w:val="-10"/>
                <w:sz w:val="20"/>
              </w:rPr>
              <w:t>+</w:t>
            </w:r>
          </w:p>
        </w:tc>
        <w:tc>
          <w:tcPr>
            <w:tcW w:w="5624" w:type="dxa"/>
          </w:tcPr>
          <w:p>
            <w:pPr>
              <w:pStyle w:val="TableParagraph"/>
              <w:spacing w:before="186"/>
              <w:ind w:left="97"/>
              <w:rPr>
                <w:b/>
                <w:sz w:val="20"/>
              </w:rPr>
            </w:pPr>
            <w:r>
              <w:rPr>
                <w:b/>
                <w:sz w:val="20"/>
              </w:rPr>
              <w:t>WST.</w:t>
            </w:r>
            <w:r>
              <w:rPr>
                <w:b/>
                <w:spacing w:val="-9"/>
                <w:sz w:val="20"/>
              </w:rPr>
              <w:t> </w:t>
            </w:r>
            <w:r>
              <w:rPr>
                <w:b/>
                <w:sz w:val="20"/>
              </w:rPr>
              <w:t>Decke</w:t>
            </w:r>
            <w:r>
              <w:rPr>
                <w:b/>
                <w:spacing w:val="-8"/>
                <w:sz w:val="20"/>
              </w:rPr>
              <w:t> </w:t>
            </w:r>
            <w:r>
              <w:rPr>
                <w:b/>
                <w:sz w:val="20"/>
              </w:rPr>
              <w:t>4,35m</w:t>
            </w:r>
            <w:r>
              <w:rPr>
                <w:b/>
                <w:spacing w:val="-8"/>
                <w:sz w:val="20"/>
              </w:rPr>
              <w:t> </w:t>
            </w:r>
            <w:r>
              <w:rPr>
                <w:b/>
                <w:sz w:val="20"/>
              </w:rPr>
              <w:t>600</w:t>
            </w:r>
            <w:r>
              <w:rPr>
                <w:b/>
                <w:spacing w:val="-8"/>
                <w:sz w:val="20"/>
              </w:rPr>
              <w:t> </w:t>
            </w:r>
            <w:r>
              <w:rPr>
                <w:b/>
                <w:sz w:val="20"/>
              </w:rPr>
              <w:t>2UA100</w:t>
            </w:r>
            <w:r>
              <w:rPr>
                <w:b/>
                <w:spacing w:val="-9"/>
                <w:sz w:val="20"/>
              </w:rPr>
              <w:t> </w:t>
            </w:r>
            <w:r>
              <w:rPr>
                <w:b/>
                <w:sz w:val="20"/>
              </w:rPr>
              <w:t>2GM-FH2</w:t>
            </w:r>
            <w:r>
              <w:rPr>
                <w:b/>
                <w:spacing w:val="-9"/>
                <w:sz w:val="20"/>
              </w:rPr>
              <w:t> </w:t>
            </w:r>
            <w:r>
              <w:rPr>
                <w:b/>
                <w:sz w:val="20"/>
              </w:rPr>
              <w:t>12,5</w:t>
            </w:r>
            <w:r>
              <w:rPr>
                <w:b/>
                <w:spacing w:val="-9"/>
                <w:sz w:val="20"/>
              </w:rPr>
              <w:t> </w:t>
            </w:r>
            <w:r>
              <w:rPr>
                <w:b/>
                <w:sz w:val="20"/>
              </w:rPr>
              <w:t>EI30</w:t>
            </w:r>
            <w:r>
              <w:rPr>
                <w:b/>
                <w:spacing w:val="-8"/>
                <w:sz w:val="20"/>
              </w:rPr>
              <w:t> </w:t>
            </w:r>
            <w:r>
              <w:rPr>
                <w:b/>
                <w:sz w:val="20"/>
              </w:rPr>
              <w:t>(b-</w:t>
            </w:r>
            <w:r>
              <w:rPr>
                <w:b/>
                <w:spacing w:val="-5"/>
                <w:sz w:val="20"/>
              </w:rPr>
              <w:t>&gt;a)</w:t>
            </w:r>
          </w:p>
        </w:tc>
        <w:tc>
          <w:tcPr>
            <w:tcW w:w="598"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24" w:type="dxa"/>
          </w:tcPr>
          <w:p>
            <w:pPr>
              <w:pStyle w:val="TableParagraph"/>
              <w:spacing w:line="225" w:lineRule="exact" w:before="75"/>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7" w:right="589"/>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4,35</w:t>
            </w:r>
            <w:r>
              <w:rPr>
                <w:spacing w:val="-10"/>
                <w:sz w:val="20"/>
              </w:rPr>
              <w:t> </w:t>
            </w:r>
            <w:r>
              <w:rPr>
                <w:sz w:val="20"/>
              </w:rPr>
              <w:t>m, Abstand der Aussteifungsprofile 600 mm,</w:t>
            </w:r>
          </w:p>
        </w:tc>
        <w:tc>
          <w:tcPr>
            <w:tcW w:w="598"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24"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598"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24"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98" w:type="dxa"/>
          </w:tcPr>
          <w:p>
            <w:pPr>
              <w:pStyle w:val="TableParagraph"/>
              <w:spacing w:before="22"/>
              <w:rPr>
                <w:sz w:val="20"/>
              </w:rPr>
            </w:pPr>
          </w:p>
          <w:p>
            <w:pPr>
              <w:pStyle w:val="TableParagraph"/>
              <w:ind w:left="95"/>
              <w:jc w:val="center"/>
              <w:rPr>
                <w:sz w:val="20"/>
              </w:rPr>
            </w:pPr>
            <w:r>
              <w:rPr>
                <w:spacing w:val="-4"/>
                <w:sz w:val="20"/>
              </w:rPr>
              <w:t>0,00</w:t>
            </w:r>
          </w:p>
        </w:tc>
        <w:tc>
          <w:tcPr>
            <w:tcW w:w="441" w:type="dxa"/>
          </w:tcPr>
          <w:p>
            <w:pPr>
              <w:pStyle w:val="TableParagraph"/>
              <w:spacing w:before="22"/>
              <w:rPr>
                <w:sz w:val="20"/>
              </w:rPr>
            </w:pPr>
          </w:p>
          <w:p>
            <w:pPr>
              <w:pStyle w:val="TableParagraph"/>
              <w:ind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6"/>
              <w:jc w:val="center"/>
              <w:rPr>
                <w:sz w:val="20"/>
              </w:rPr>
            </w:pPr>
            <w:r>
              <w:rPr>
                <w:spacing w:val="-5"/>
                <w:sz w:val="20"/>
              </w:rPr>
              <w:t>PP:</w:t>
            </w:r>
          </w:p>
        </w:tc>
        <w:tc>
          <w:tcPr>
            <w:tcW w:w="1517" w:type="dxa"/>
          </w:tcPr>
          <w:p>
            <w:pPr>
              <w:pStyle w:val="TableParagraph"/>
              <w:spacing w:before="29"/>
              <w:rPr>
                <w:sz w:val="20"/>
              </w:rPr>
            </w:pPr>
          </w:p>
          <w:p>
            <w:pPr>
              <w:pStyle w:val="TableParagraph"/>
              <w:ind w:right="47"/>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right="163"/>
              <w:jc w:val="center"/>
              <w:rPr>
                <w:b/>
                <w:sz w:val="20"/>
              </w:rPr>
            </w:pPr>
            <w:r>
              <w:rPr>
                <w:b/>
                <w:sz w:val="20"/>
              </w:rPr>
              <w:t>39.TK</w:t>
            </w:r>
            <w:r>
              <w:rPr>
                <w:b/>
                <w:spacing w:val="-6"/>
                <w:sz w:val="20"/>
              </w:rPr>
              <w:t> </w:t>
            </w:r>
            <w:r>
              <w:rPr>
                <w:b/>
                <w:spacing w:val="-5"/>
                <w:sz w:val="20"/>
              </w:rPr>
              <w:t>20I</w:t>
            </w:r>
          </w:p>
        </w:tc>
        <w:tc>
          <w:tcPr>
            <w:tcW w:w="342" w:type="dxa"/>
          </w:tcPr>
          <w:p>
            <w:pPr>
              <w:pStyle w:val="TableParagraph"/>
              <w:spacing w:before="179"/>
              <w:ind w:left="28"/>
              <w:jc w:val="center"/>
              <w:rPr>
                <w:sz w:val="20"/>
              </w:rPr>
            </w:pPr>
            <w:r>
              <w:rPr>
                <w:spacing w:val="-10"/>
                <w:sz w:val="20"/>
              </w:rPr>
              <w:t>+</w:t>
            </w:r>
          </w:p>
        </w:tc>
        <w:tc>
          <w:tcPr>
            <w:tcW w:w="5624" w:type="dxa"/>
          </w:tcPr>
          <w:p>
            <w:pPr>
              <w:pStyle w:val="TableParagraph"/>
              <w:spacing w:before="186"/>
              <w:ind w:left="97"/>
              <w:rPr>
                <w:b/>
                <w:sz w:val="20"/>
              </w:rPr>
            </w:pPr>
            <w:r>
              <w:rPr>
                <w:b/>
                <w:sz w:val="20"/>
              </w:rPr>
              <w:t>WST.</w:t>
            </w:r>
            <w:r>
              <w:rPr>
                <w:b/>
                <w:spacing w:val="-9"/>
                <w:sz w:val="20"/>
              </w:rPr>
              <w:t> </w:t>
            </w:r>
            <w:r>
              <w:rPr>
                <w:b/>
                <w:sz w:val="20"/>
              </w:rPr>
              <w:t>Decke</w:t>
            </w:r>
            <w:r>
              <w:rPr>
                <w:b/>
                <w:spacing w:val="-8"/>
                <w:sz w:val="20"/>
              </w:rPr>
              <w:t> </w:t>
            </w:r>
            <w:r>
              <w:rPr>
                <w:b/>
                <w:sz w:val="20"/>
              </w:rPr>
              <w:t>4,95m</w:t>
            </w:r>
            <w:r>
              <w:rPr>
                <w:b/>
                <w:spacing w:val="-8"/>
                <w:sz w:val="20"/>
              </w:rPr>
              <w:t> </w:t>
            </w:r>
            <w:r>
              <w:rPr>
                <w:b/>
                <w:sz w:val="20"/>
              </w:rPr>
              <w:t>600</w:t>
            </w:r>
            <w:r>
              <w:rPr>
                <w:b/>
                <w:spacing w:val="-8"/>
                <w:sz w:val="20"/>
              </w:rPr>
              <w:t> </w:t>
            </w:r>
            <w:r>
              <w:rPr>
                <w:b/>
                <w:sz w:val="20"/>
              </w:rPr>
              <w:t>2UA125</w:t>
            </w:r>
            <w:r>
              <w:rPr>
                <w:b/>
                <w:spacing w:val="-9"/>
                <w:sz w:val="20"/>
              </w:rPr>
              <w:t> </w:t>
            </w:r>
            <w:r>
              <w:rPr>
                <w:b/>
                <w:sz w:val="20"/>
              </w:rPr>
              <w:t>2GM-FH2</w:t>
            </w:r>
            <w:r>
              <w:rPr>
                <w:b/>
                <w:spacing w:val="-9"/>
                <w:sz w:val="20"/>
              </w:rPr>
              <w:t> </w:t>
            </w:r>
            <w:r>
              <w:rPr>
                <w:b/>
                <w:sz w:val="20"/>
              </w:rPr>
              <w:t>12,5</w:t>
            </w:r>
            <w:r>
              <w:rPr>
                <w:b/>
                <w:spacing w:val="-9"/>
                <w:sz w:val="20"/>
              </w:rPr>
              <w:t> </w:t>
            </w:r>
            <w:r>
              <w:rPr>
                <w:b/>
                <w:sz w:val="20"/>
              </w:rPr>
              <w:t>EI30</w:t>
            </w:r>
            <w:r>
              <w:rPr>
                <w:b/>
                <w:spacing w:val="-8"/>
                <w:sz w:val="20"/>
              </w:rPr>
              <w:t> </w:t>
            </w:r>
            <w:r>
              <w:rPr>
                <w:b/>
                <w:sz w:val="20"/>
              </w:rPr>
              <w:t>(b-</w:t>
            </w:r>
            <w:r>
              <w:rPr>
                <w:b/>
                <w:spacing w:val="-5"/>
                <w:sz w:val="20"/>
              </w:rPr>
              <w:t>&gt;a)</w:t>
            </w:r>
          </w:p>
        </w:tc>
        <w:tc>
          <w:tcPr>
            <w:tcW w:w="598"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24" w:type="dxa"/>
          </w:tcPr>
          <w:p>
            <w:pPr>
              <w:pStyle w:val="TableParagraph"/>
              <w:spacing w:line="225" w:lineRule="exact" w:before="74"/>
              <w:ind w:left="97"/>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5"/>
                <w:sz w:val="20"/>
              </w:rPr>
              <w:t>125</w:t>
            </w:r>
          </w:p>
          <w:p>
            <w:pPr>
              <w:pStyle w:val="TableParagraph"/>
              <w:spacing w:line="230" w:lineRule="auto" w:before="3"/>
              <w:ind w:left="97" w:right="589"/>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4,95</w:t>
            </w:r>
            <w:r>
              <w:rPr>
                <w:spacing w:val="-10"/>
                <w:sz w:val="20"/>
              </w:rPr>
              <w:t> </w:t>
            </w:r>
            <w:r>
              <w:rPr>
                <w:sz w:val="20"/>
              </w:rPr>
              <w:t>m, Abstand der Aussteifungsprofile 600 mm,</w:t>
            </w:r>
          </w:p>
        </w:tc>
        <w:tc>
          <w:tcPr>
            <w:tcW w:w="598"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752"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24"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598"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24" w:type="dxa"/>
          </w:tcPr>
          <w:p>
            <w:pPr>
              <w:pStyle w:val="TableParagraph"/>
              <w:spacing w:before="23"/>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98" w:type="dxa"/>
          </w:tcPr>
          <w:p>
            <w:pPr>
              <w:pStyle w:val="TableParagraph"/>
              <w:spacing w:before="23"/>
              <w:rPr>
                <w:sz w:val="20"/>
              </w:rPr>
            </w:pPr>
          </w:p>
          <w:p>
            <w:pPr>
              <w:pStyle w:val="TableParagraph"/>
              <w:ind w:left="95"/>
              <w:jc w:val="center"/>
              <w:rPr>
                <w:sz w:val="20"/>
              </w:rPr>
            </w:pPr>
            <w:r>
              <w:rPr>
                <w:spacing w:val="-4"/>
                <w:sz w:val="20"/>
              </w:rPr>
              <w:t>0,00</w:t>
            </w:r>
          </w:p>
        </w:tc>
        <w:tc>
          <w:tcPr>
            <w:tcW w:w="441" w:type="dxa"/>
          </w:tcPr>
          <w:p>
            <w:pPr>
              <w:pStyle w:val="TableParagraph"/>
              <w:spacing w:before="23"/>
              <w:rPr>
                <w:sz w:val="20"/>
              </w:rPr>
            </w:pPr>
          </w:p>
          <w:p>
            <w:pPr>
              <w:pStyle w:val="TableParagraph"/>
              <w:ind w:right="92"/>
              <w:jc w:val="center"/>
              <w:rPr>
                <w:sz w:val="20"/>
              </w:rPr>
            </w:pPr>
            <w:r>
              <w:rPr>
                <w:spacing w:val="-5"/>
                <w:sz w:val="20"/>
              </w:rPr>
              <w:t>m²</w:t>
            </w:r>
          </w:p>
        </w:tc>
        <w:tc>
          <w:tcPr>
            <w:tcW w:w="569" w:type="dxa"/>
          </w:tcPr>
          <w:p>
            <w:pPr>
              <w:pStyle w:val="TableParagraph"/>
              <w:spacing w:before="23"/>
              <w:rPr>
                <w:sz w:val="20"/>
              </w:rPr>
            </w:pPr>
          </w:p>
          <w:p>
            <w:pPr>
              <w:pStyle w:val="TableParagraph"/>
              <w:ind w:left="45" w:right="6"/>
              <w:jc w:val="center"/>
              <w:rPr>
                <w:sz w:val="20"/>
              </w:rPr>
            </w:pPr>
            <w:r>
              <w:rPr>
                <w:spacing w:val="-5"/>
                <w:sz w:val="20"/>
              </w:rPr>
              <w:t>PP:</w:t>
            </w:r>
          </w:p>
        </w:tc>
        <w:tc>
          <w:tcPr>
            <w:tcW w:w="1517" w:type="dxa"/>
          </w:tcPr>
          <w:p>
            <w:pPr>
              <w:pStyle w:val="TableParagraph"/>
              <w:spacing w:before="30"/>
              <w:rPr>
                <w:sz w:val="20"/>
              </w:rPr>
            </w:pPr>
          </w:p>
          <w:p>
            <w:pPr>
              <w:pStyle w:val="TableParagraph"/>
              <w:ind w:right="47"/>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right="108"/>
              <w:jc w:val="center"/>
              <w:rPr>
                <w:b/>
                <w:sz w:val="20"/>
              </w:rPr>
            </w:pPr>
            <w:r>
              <w:rPr>
                <w:b/>
                <w:sz w:val="20"/>
              </w:rPr>
              <w:t>39.TK</w:t>
            </w:r>
            <w:r>
              <w:rPr>
                <w:b/>
                <w:spacing w:val="-6"/>
                <w:sz w:val="20"/>
              </w:rPr>
              <w:t> </w:t>
            </w:r>
            <w:r>
              <w:rPr>
                <w:b/>
                <w:spacing w:val="-5"/>
                <w:sz w:val="20"/>
              </w:rPr>
              <w:t>20J</w:t>
            </w:r>
          </w:p>
        </w:tc>
        <w:tc>
          <w:tcPr>
            <w:tcW w:w="342" w:type="dxa"/>
          </w:tcPr>
          <w:p>
            <w:pPr>
              <w:pStyle w:val="TableParagraph"/>
              <w:spacing w:before="179"/>
              <w:ind w:left="28"/>
              <w:jc w:val="center"/>
              <w:rPr>
                <w:sz w:val="20"/>
              </w:rPr>
            </w:pPr>
            <w:r>
              <w:rPr>
                <w:spacing w:val="-10"/>
                <w:sz w:val="20"/>
              </w:rPr>
              <w:t>+</w:t>
            </w:r>
          </w:p>
        </w:tc>
        <w:tc>
          <w:tcPr>
            <w:tcW w:w="5624" w:type="dxa"/>
          </w:tcPr>
          <w:p>
            <w:pPr>
              <w:pStyle w:val="TableParagraph"/>
              <w:spacing w:before="186"/>
              <w:ind w:left="97"/>
              <w:rPr>
                <w:b/>
                <w:sz w:val="20"/>
              </w:rPr>
            </w:pPr>
            <w:r>
              <w:rPr>
                <w:b/>
                <w:sz w:val="20"/>
              </w:rPr>
              <w:t>WST.</w:t>
            </w:r>
            <w:r>
              <w:rPr>
                <w:b/>
                <w:spacing w:val="-9"/>
                <w:sz w:val="20"/>
              </w:rPr>
              <w:t> </w:t>
            </w:r>
            <w:r>
              <w:rPr>
                <w:b/>
                <w:sz w:val="20"/>
              </w:rPr>
              <w:t>Decke</w:t>
            </w:r>
            <w:r>
              <w:rPr>
                <w:b/>
                <w:spacing w:val="-8"/>
                <w:sz w:val="20"/>
              </w:rPr>
              <w:t> </w:t>
            </w:r>
            <w:r>
              <w:rPr>
                <w:b/>
                <w:sz w:val="20"/>
              </w:rPr>
              <w:t>5,45m</w:t>
            </w:r>
            <w:r>
              <w:rPr>
                <w:b/>
                <w:spacing w:val="-8"/>
                <w:sz w:val="20"/>
              </w:rPr>
              <w:t> </w:t>
            </w:r>
            <w:r>
              <w:rPr>
                <w:b/>
                <w:sz w:val="20"/>
              </w:rPr>
              <w:t>600</w:t>
            </w:r>
            <w:r>
              <w:rPr>
                <w:b/>
                <w:spacing w:val="-8"/>
                <w:sz w:val="20"/>
              </w:rPr>
              <w:t> </w:t>
            </w:r>
            <w:r>
              <w:rPr>
                <w:b/>
                <w:sz w:val="20"/>
              </w:rPr>
              <w:t>2UA150</w:t>
            </w:r>
            <w:r>
              <w:rPr>
                <w:b/>
                <w:spacing w:val="-9"/>
                <w:sz w:val="20"/>
              </w:rPr>
              <w:t> </w:t>
            </w:r>
            <w:r>
              <w:rPr>
                <w:b/>
                <w:sz w:val="20"/>
              </w:rPr>
              <w:t>2GM-FH2</w:t>
            </w:r>
            <w:r>
              <w:rPr>
                <w:b/>
                <w:spacing w:val="-9"/>
                <w:sz w:val="20"/>
              </w:rPr>
              <w:t> </w:t>
            </w:r>
            <w:r>
              <w:rPr>
                <w:b/>
                <w:sz w:val="20"/>
              </w:rPr>
              <w:t>12,5</w:t>
            </w:r>
            <w:r>
              <w:rPr>
                <w:b/>
                <w:spacing w:val="-9"/>
                <w:sz w:val="20"/>
              </w:rPr>
              <w:t> </w:t>
            </w:r>
            <w:r>
              <w:rPr>
                <w:b/>
                <w:sz w:val="20"/>
              </w:rPr>
              <w:t>EI30</w:t>
            </w:r>
            <w:r>
              <w:rPr>
                <w:b/>
                <w:spacing w:val="-8"/>
                <w:sz w:val="20"/>
              </w:rPr>
              <w:t> </w:t>
            </w:r>
            <w:r>
              <w:rPr>
                <w:b/>
                <w:sz w:val="20"/>
              </w:rPr>
              <w:t>(b-</w:t>
            </w:r>
            <w:r>
              <w:rPr>
                <w:b/>
                <w:spacing w:val="-5"/>
                <w:sz w:val="20"/>
              </w:rPr>
              <w:t>&gt;a)</w:t>
            </w:r>
          </w:p>
        </w:tc>
        <w:tc>
          <w:tcPr>
            <w:tcW w:w="598"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24" w:type="dxa"/>
          </w:tcPr>
          <w:p>
            <w:pPr>
              <w:pStyle w:val="TableParagraph"/>
              <w:spacing w:line="225" w:lineRule="exact" w:before="74"/>
              <w:ind w:left="97"/>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4"/>
                <w:sz w:val="20"/>
              </w:rPr>
              <w:t>150,</w:t>
            </w:r>
          </w:p>
          <w:p>
            <w:pPr>
              <w:pStyle w:val="TableParagraph"/>
              <w:spacing w:line="230" w:lineRule="auto" w:before="3"/>
              <w:ind w:left="97" w:right="589"/>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5,45</w:t>
            </w:r>
            <w:r>
              <w:rPr>
                <w:spacing w:val="-10"/>
                <w:sz w:val="20"/>
              </w:rPr>
              <w:t> </w:t>
            </w:r>
            <w:r>
              <w:rPr>
                <w:sz w:val="20"/>
              </w:rPr>
              <w:t>m, Abstand der Aussteifungsprofile 600 mm,</w:t>
            </w:r>
          </w:p>
        </w:tc>
        <w:tc>
          <w:tcPr>
            <w:tcW w:w="598"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24"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598"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517" w:type="dxa"/>
          </w:tcPr>
          <w:p>
            <w:pPr>
              <w:pStyle w:val="TableParagraph"/>
              <w:rPr>
                <w:rFonts w:ascii="Times New Roman"/>
                <w:sz w:val="20"/>
              </w:rPr>
            </w:pPr>
          </w:p>
        </w:tc>
      </w:tr>
      <w:tr>
        <w:trPr>
          <w:trHeight w:val="4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24"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98" w:type="dxa"/>
          </w:tcPr>
          <w:p>
            <w:pPr>
              <w:pStyle w:val="TableParagraph"/>
              <w:spacing w:before="22"/>
              <w:rPr>
                <w:sz w:val="20"/>
              </w:rPr>
            </w:pPr>
          </w:p>
          <w:p>
            <w:pPr>
              <w:pStyle w:val="TableParagraph"/>
              <w:spacing w:line="217" w:lineRule="exact"/>
              <w:ind w:left="95"/>
              <w:jc w:val="center"/>
              <w:rPr>
                <w:sz w:val="20"/>
              </w:rPr>
            </w:pPr>
            <w:r>
              <w:rPr>
                <w:spacing w:val="-4"/>
                <w:sz w:val="20"/>
              </w:rPr>
              <w:t>0,00</w:t>
            </w:r>
          </w:p>
        </w:tc>
        <w:tc>
          <w:tcPr>
            <w:tcW w:w="441" w:type="dxa"/>
          </w:tcPr>
          <w:p>
            <w:pPr>
              <w:pStyle w:val="TableParagraph"/>
              <w:spacing w:before="22"/>
              <w:rPr>
                <w:sz w:val="20"/>
              </w:rPr>
            </w:pPr>
          </w:p>
          <w:p>
            <w:pPr>
              <w:pStyle w:val="TableParagraph"/>
              <w:spacing w:line="217" w:lineRule="exact"/>
              <w:ind w:right="92"/>
              <w:jc w:val="center"/>
              <w:rPr>
                <w:sz w:val="20"/>
              </w:rPr>
            </w:pPr>
            <w:r>
              <w:rPr>
                <w:spacing w:val="-5"/>
                <w:sz w:val="20"/>
              </w:rPr>
              <w:t>m²</w:t>
            </w:r>
          </w:p>
        </w:tc>
        <w:tc>
          <w:tcPr>
            <w:tcW w:w="569" w:type="dxa"/>
          </w:tcPr>
          <w:p>
            <w:pPr>
              <w:pStyle w:val="TableParagraph"/>
              <w:spacing w:before="22"/>
              <w:rPr>
                <w:sz w:val="20"/>
              </w:rPr>
            </w:pPr>
          </w:p>
          <w:p>
            <w:pPr>
              <w:pStyle w:val="TableParagraph"/>
              <w:spacing w:line="217" w:lineRule="exact"/>
              <w:ind w:left="45" w:right="6"/>
              <w:jc w:val="center"/>
              <w:rPr>
                <w:sz w:val="20"/>
              </w:rPr>
            </w:pPr>
            <w:r>
              <w:rPr>
                <w:spacing w:val="-5"/>
                <w:sz w:val="20"/>
              </w:rPr>
              <w:t>PP:</w:t>
            </w:r>
          </w:p>
        </w:tc>
        <w:tc>
          <w:tcPr>
            <w:tcW w:w="1517" w:type="dxa"/>
          </w:tcPr>
          <w:p>
            <w:pPr>
              <w:pStyle w:val="TableParagraph"/>
              <w:spacing w:before="29"/>
              <w:rPr>
                <w:sz w:val="20"/>
              </w:rPr>
            </w:pPr>
          </w:p>
          <w:p>
            <w:pPr>
              <w:pStyle w:val="TableParagraph"/>
              <w:spacing w:line="210" w:lineRule="exact"/>
              <w:ind w:right="47"/>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212" w:hRule="atLeast"/>
        </w:trPr>
        <w:tc>
          <w:tcPr>
            <w:tcW w:w="1142" w:type="dxa"/>
          </w:tcPr>
          <w:p>
            <w:pPr>
              <w:pStyle w:val="TableParagraph"/>
              <w:spacing w:before="46"/>
              <w:rPr>
                <w:sz w:val="20"/>
              </w:rPr>
            </w:pPr>
          </w:p>
          <w:p>
            <w:pPr>
              <w:pStyle w:val="TableParagraph"/>
              <w:ind w:right="231"/>
              <w:jc w:val="center"/>
              <w:rPr>
                <w:sz w:val="20"/>
              </w:rPr>
            </w:pPr>
            <w:r>
              <w:rPr>
                <w:sz w:val="20"/>
              </w:rPr>
              <w:t>39.TK</w:t>
            </w:r>
            <w:r>
              <w:rPr>
                <w:spacing w:val="-7"/>
                <w:sz w:val="20"/>
              </w:rPr>
              <w:t> </w:t>
            </w:r>
            <w:r>
              <w:rPr>
                <w:spacing w:val="-5"/>
                <w:sz w:val="20"/>
              </w:rPr>
              <w:t>21</w:t>
            </w:r>
          </w:p>
        </w:tc>
        <w:tc>
          <w:tcPr>
            <w:tcW w:w="342" w:type="dxa"/>
          </w:tcPr>
          <w:p>
            <w:pPr>
              <w:pStyle w:val="TableParagraph"/>
              <w:spacing w:before="53"/>
              <w:rPr>
                <w:sz w:val="20"/>
              </w:rPr>
            </w:pPr>
          </w:p>
          <w:p>
            <w:pPr>
              <w:pStyle w:val="TableParagraph"/>
              <w:spacing w:before="1"/>
              <w:ind w:left="28"/>
              <w:jc w:val="center"/>
              <w:rPr>
                <w:b/>
                <w:sz w:val="20"/>
              </w:rPr>
            </w:pPr>
            <w:r>
              <w:rPr>
                <w:b/>
                <w:spacing w:val="-10"/>
                <w:sz w:val="20"/>
              </w:rPr>
              <w:t>+</w:t>
            </w:r>
          </w:p>
        </w:tc>
        <w:tc>
          <w:tcPr>
            <w:tcW w:w="8749" w:type="dxa"/>
            <w:gridSpan w:val="5"/>
          </w:tcPr>
          <w:p>
            <w:pPr>
              <w:pStyle w:val="TableParagraph"/>
              <w:spacing w:before="49"/>
              <w:rPr>
                <w:sz w:val="20"/>
              </w:rPr>
            </w:pPr>
          </w:p>
          <w:p>
            <w:pPr>
              <w:pStyle w:val="TableParagraph"/>
              <w:spacing w:line="230" w:lineRule="auto"/>
              <w:ind w:left="97" w:right="57"/>
              <w:rPr>
                <w:sz w:val="20"/>
              </w:rPr>
            </w:pPr>
            <w:r>
              <w:rPr>
                <w:sz w:val="20"/>
              </w:rPr>
              <w:t>Weitspannträgerdecke mit brandschutztechnischer Klassifikation, waagrecht, doppelt beplankt</w:t>
            </w:r>
            <w:r>
              <w:rPr>
                <w:sz w:val="20"/>
              </w:rPr>
              <w:t> mit vliesarmierter Gipsplatte (Typ GM-FH1) 15 mm dick, einschließlich Unterkonstruktion aus Aussteifungsprofilen</w:t>
            </w:r>
            <w:r>
              <w:rPr>
                <w:spacing w:val="-7"/>
                <w:sz w:val="20"/>
              </w:rPr>
              <w:t> </w:t>
            </w:r>
            <w:r>
              <w:rPr>
                <w:sz w:val="20"/>
              </w:rPr>
              <w:t>2x</w:t>
            </w:r>
            <w:r>
              <w:rPr>
                <w:spacing w:val="-5"/>
                <w:sz w:val="20"/>
              </w:rPr>
              <w:t> </w:t>
            </w:r>
            <w:r>
              <w:rPr>
                <w:sz w:val="20"/>
              </w:rPr>
              <w:t>UA</w:t>
            </w:r>
            <w:r>
              <w:rPr>
                <w:spacing w:val="-7"/>
                <w:sz w:val="20"/>
              </w:rPr>
              <w:t> </w:t>
            </w:r>
            <w:r>
              <w:rPr>
                <w:sz w:val="20"/>
              </w:rPr>
              <w:t>(Rücken</w:t>
            </w:r>
            <w:r>
              <w:rPr>
                <w:spacing w:val="-7"/>
                <w:sz w:val="20"/>
              </w:rPr>
              <w:t> </w:t>
            </w:r>
            <w:r>
              <w:rPr>
                <w:sz w:val="20"/>
              </w:rPr>
              <w:t>an</w:t>
            </w:r>
            <w:r>
              <w:rPr>
                <w:spacing w:val="-7"/>
                <w:sz w:val="20"/>
              </w:rPr>
              <w:t> </w:t>
            </w:r>
            <w:r>
              <w:rPr>
                <w:sz w:val="20"/>
              </w:rPr>
              <w:t>Rücken)</w:t>
            </w:r>
            <w:r>
              <w:rPr>
                <w:spacing w:val="-4"/>
                <w:sz w:val="20"/>
              </w:rPr>
              <w:t> </w:t>
            </w:r>
            <w:r>
              <w:rPr>
                <w:sz w:val="20"/>
              </w:rPr>
              <w:t>direkt</w:t>
            </w:r>
            <w:r>
              <w:rPr>
                <w:spacing w:val="-7"/>
                <w:sz w:val="20"/>
              </w:rPr>
              <w:t> </w:t>
            </w:r>
            <w:r>
              <w:rPr>
                <w:sz w:val="20"/>
              </w:rPr>
              <w:t>befestigt</w:t>
            </w:r>
            <w:r>
              <w:rPr>
                <w:spacing w:val="-7"/>
                <w:sz w:val="20"/>
              </w:rPr>
              <w:t> </w:t>
            </w:r>
            <w:r>
              <w:rPr>
                <w:sz w:val="20"/>
              </w:rPr>
              <w:t>auf</w:t>
            </w:r>
            <w:r>
              <w:rPr>
                <w:spacing w:val="-3"/>
                <w:sz w:val="20"/>
              </w:rPr>
              <w:t> </w:t>
            </w:r>
            <w:r>
              <w:rPr>
                <w:sz w:val="20"/>
              </w:rPr>
              <w:t>C-Deckenprofil.</w:t>
            </w:r>
            <w:r>
              <w:rPr>
                <w:spacing w:val="-7"/>
                <w:sz w:val="20"/>
              </w:rPr>
              <w:t> </w:t>
            </w:r>
            <w:r>
              <w:rPr>
                <w:sz w:val="20"/>
              </w:rPr>
              <w:t>Achsabstand der CD-Montagelattung 400 mm, Feuerwiderstandsklasse EI 60 (b-&gt;a).</w:t>
            </w:r>
          </w:p>
        </w:tc>
      </w:tr>
      <w:tr>
        <w:trPr>
          <w:trHeight w:val="59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749" w:type="dxa"/>
            <w:gridSpan w:val="5"/>
          </w:tcPr>
          <w:p>
            <w:pPr>
              <w:pStyle w:val="TableParagraph"/>
              <w:spacing w:line="230" w:lineRule="auto" w:before="48"/>
              <w:ind w:left="97" w:right="68"/>
              <w:rPr>
                <w:sz w:val="20"/>
              </w:rPr>
            </w:pPr>
            <w:r>
              <w:rPr>
                <w:sz w:val="20"/>
              </w:rPr>
              <w:t>Im</w:t>
            </w:r>
            <w:r>
              <w:rPr>
                <w:spacing w:val="-6"/>
                <w:sz w:val="20"/>
              </w:rPr>
              <w:t> </w:t>
            </w:r>
            <w:r>
              <w:rPr>
                <w:sz w:val="20"/>
              </w:rPr>
              <w:t>Positionstext</w:t>
            </w:r>
            <w:r>
              <w:rPr>
                <w:spacing w:val="-11"/>
                <w:sz w:val="20"/>
              </w:rPr>
              <w:t> </w:t>
            </w:r>
            <w:r>
              <w:rPr>
                <w:sz w:val="20"/>
              </w:rPr>
              <w:t>ist</w:t>
            </w:r>
            <w:r>
              <w:rPr>
                <w:spacing w:val="-9"/>
                <w:sz w:val="20"/>
              </w:rPr>
              <w:t> </w:t>
            </w:r>
            <w:r>
              <w:rPr>
                <w:sz w:val="20"/>
              </w:rPr>
              <w:t>die</w:t>
            </w:r>
            <w:r>
              <w:rPr>
                <w:spacing w:val="-11"/>
                <w:sz w:val="20"/>
              </w:rPr>
              <w:t> </w:t>
            </w:r>
            <w:r>
              <w:rPr>
                <w:sz w:val="20"/>
              </w:rPr>
              <w:t>Unterkonstruktion,</w:t>
            </w:r>
            <w:r>
              <w:rPr>
                <w:spacing w:val="-9"/>
                <w:sz w:val="20"/>
              </w:rPr>
              <w:t> </w:t>
            </w:r>
            <w:r>
              <w:rPr>
                <w:sz w:val="20"/>
              </w:rPr>
              <w:t>Achsabstand,</w:t>
            </w:r>
            <w:r>
              <w:rPr>
                <w:spacing w:val="-11"/>
                <w:sz w:val="20"/>
              </w:rPr>
              <w:t> </w:t>
            </w:r>
            <w:r>
              <w:rPr>
                <w:sz w:val="20"/>
              </w:rPr>
              <w:t>Plattenanzahl,</w:t>
            </w:r>
            <w:r>
              <w:rPr>
                <w:spacing w:val="-11"/>
                <w:sz w:val="20"/>
              </w:rPr>
              <w:t> </w:t>
            </w:r>
            <w:r>
              <w:rPr>
                <w:sz w:val="20"/>
              </w:rPr>
              <w:t>max.</w:t>
            </w:r>
            <w:r>
              <w:rPr>
                <w:spacing w:val="-11"/>
                <w:sz w:val="20"/>
              </w:rPr>
              <w:t> </w:t>
            </w:r>
            <w:r>
              <w:rPr>
                <w:sz w:val="20"/>
              </w:rPr>
              <w:t>zulässige Spannweite und Plattentype enthalten.</w:t>
            </w:r>
          </w:p>
        </w:tc>
      </w:tr>
      <w:tr>
        <w:trPr>
          <w:trHeight w:val="420" w:hRule="atLeast"/>
        </w:trPr>
        <w:tc>
          <w:tcPr>
            <w:tcW w:w="1142" w:type="dxa"/>
          </w:tcPr>
          <w:p>
            <w:pPr>
              <w:pStyle w:val="TableParagraph"/>
              <w:spacing w:before="107"/>
              <w:ind w:left="33" w:right="108"/>
              <w:jc w:val="center"/>
              <w:rPr>
                <w:b/>
                <w:sz w:val="20"/>
              </w:rPr>
            </w:pPr>
            <w:r>
              <w:rPr>
                <w:b/>
                <w:sz w:val="20"/>
              </w:rPr>
              <w:t>39.TK</w:t>
            </w:r>
            <w:r>
              <w:rPr>
                <w:b/>
                <w:spacing w:val="-6"/>
                <w:sz w:val="20"/>
              </w:rPr>
              <w:t> </w:t>
            </w:r>
            <w:r>
              <w:rPr>
                <w:b/>
                <w:spacing w:val="-5"/>
                <w:sz w:val="20"/>
              </w:rPr>
              <w:t>21A</w:t>
            </w:r>
          </w:p>
        </w:tc>
        <w:tc>
          <w:tcPr>
            <w:tcW w:w="342" w:type="dxa"/>
          </w:tcPr>
          <w:p>
            <w:pPr>
              <w:pStyle w:val="TableParagraph"/>
              <w:spacing w:before="100"/>
              <w:ind w:left="28"/>
              <w:jc w:val="center"/>
              <w:rPr>
                <w:sz w:val="20"/>
              </w:rPr>
            </w:pPr>
            <w:r>
              <w:rPr>
                <w:spacing w:val="-10"/>
                <w:sz w:val="20"/>
              </w:rPr>
              <w:t>+</w:t>
            </w:r>
          </w:p>
        </w:tc>
        <w:tc>
          <w:tcPr>
            <w:tcW w:w="8749" w:type="dxa"/>
            <w:gridSpan w:val="5"/>
          </w:tcPr>
          <w:p>
            <w:pPr>
              <w:pStyle w:val="TableParagraph"/>
              <w:spacing w:before="107"/>
              <w:ind w:left="97"/>
              <w:rPr>
                <w:b/>
                <w:sz w:val="20"/>
              </w:rPr>
            </w:pPr>
            <w:r>
              <w:rPr>
                <w:b/>
                <w:sz w:val="20"/>
              </w:rPr>
              <w:t>WST.</w:t>
            </w:r>
            <w:r>
              <w:rPr>
                <w:b/>
                <w:spacing w:val="-9"/>
                <w:sz w:val="20"/>
              </w:rPr>
              <w:t> </w:t>
            </w:r>
            <w:r>
              <w:rPr>
                <w:b/>
                <w:sz w:val="20"/>
              </w:rPr>
              <w:t>Decke</w:t>
            </w:r>
            <w:r>
              <w:rPr>
                <w:b/>
                <w:spacing w:val="-8"/>
                <w:sz w:val="20"/>
              </w:rPr>
              <w:t> </w:t>
            </w:r>
            <w:r>
              <w:rPr>
                <w:b/>
                <w:sz w:val="20"/>
              </w:rPr>
              <w:t>3,05m</w:t>
            </w:r>
            <w:r>
              <w:rPr>
                <w:b/>
                <w:spacing w:val="-8"/>
                <w:sz w:val="20"/>
              </w:rPr>
              <w:t> </w:t>
            </w:r>
            <w:r>
              <w:rPr>
                <w:b/>
                <w:sz w:val="20"/>
              </w:rPr>
              <w:t>400</w:t>
            </w:r>
            <w:r>
              <w:rPr>
                <w:b/>
                <w:spacing w:val="-8"/>
                <w:sz w:val="20"/>
              </w:rPr>
              <w:t> </w:t>
            </w:r>
            <w:r>
              <w:rPr>
                <w:b/>
                <w:sz w:val="20"/>
              </w:rPr>
              <w:t>2UA50</w:t>
            </w:r>
            <w:r>
              <w:rPr>
                <w:b/>
                <w:spacing w:val="-8"/>
                <w:sz w:val="20"/>
              </w:rPr>
              <w:t> </w:t>
            </w:r>
            <w:r>
              <w:rPr>
                <w:b/>
                <w:sz w:val="20"/>
              </w:rPr>
              <w:t>2GM-FH1</w:t>
            </w:r>
            <w:r>
              <w:rPr>
                <w:b/>
                <w:spacing w:val="-8"/>
                <w:sz w:val="20"/>
              </w:rPr>
              <w:t> </w:t>
            </w:r>
            <w:r>
              <w:rPr>
                <w:b/>
                <w:sz w:val="20"/>
              </w:rPr>
              <w:t>15</w:t>
            </w:r>
            <w:r>
              <w:rPr>
                <w:b/>
                <w:spacing w:val="-8"/>
                <w:sz w:val="20"/>
              </w:rPr>
              <w:t> </w:t>
            </w:r>
            <w:r>
              <w:rPr>
                <w:b/>
                <w:sz w:val="20"/>
              </w:rPr>
              <w:t>EI60</w:t>
            </w:r>
            <w:r>
              <w:rPr>
                <w:b/>
                <w:spacing w:val="-8"/>
                <w:sz w:val="20"/>
              </w:rPr>
              <w:t> </w:t>
            </w:r>
            <w:r>
              <w:rPr>
                <w:b/>
                <w:sz w:val="20"/>
              </w:rPr>
              <w:t>(b-</w:t>
            </w:r>
            <w:r>
              <w:rPr>
                <w:b/>
                <w:spacing w:val="-5"/>
                <w:sz w:val="20"/>
              </w:rPr>
              <w:t>&gt;a)</w:t>
            </w: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749" w:type="dxa"/>
            <w:gridSpan w:val="5"/>
          </w:tcPr>
          <w:p>
            <w:pPr>
              <w:pStyle w:val="TableParagraph"/>
              <w:spacing w:line="225" w:lineRule="exact" w:before="75"/>
              <w:ind w:left="97"/>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5"/>
                <w:sz w:val="20"/>
              </w:rPr>
              <w:t>50,</w:t>
            </w:r>
          </w:p>
          <w:p>
            <w:pPr>
              <w:pStyle w:val="TableParagraph"/>
              <w:spacing w:line="230" w:lineRule="auto" w:before="3"/>
              <w:ind w:left="97" w:right="3714"/>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3,05</w:t>
            </w:r>
            <w:r>
              <w:rPr>
                <w:spacing w:val="-10"/>
                <w:sz w:val="20"/>
              </w:rPr>
              <w:t> </w:t>
            </w:r>
            <w:r>
              <w:rPr>
                <w:sz w:val="20"/>
              </w:rPr>
              <w:t>m, Abstand der Aussteifungsprofile 400 mm,</w:t>
            </w:r>
          </w:p>
        </w:tc>
      </w:tr>
      <w:tr>
        <w:trPr>
          <w:trHeight w:val="49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749" w:type="dxa"/>
            <w:gridSpan w:val="5"/>
          </w:tcPr>
          <w:p>
            <w:pPr>
              <w:pStyle w:val="TableParagraph"/>
              <w:spacing w:line="220" w:lineRule="exact" w:before="31"/>
              <w:ind w:left="97" w:right="3714"/>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bl>
    <w:p>
      <w:pPr>
        <w:pStyle w:val="BodyText"/>
        <w:spacing w:before="1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41"/>
        <w:gridCol w:w="681"/>
        <w:gridCol w:w="441"/>
        <w:gridCol w:w="569"/>
        <w:gridCol w:w="1422"/>
      </w:tblGrid>
      <w:tr>
        <w:trPr>
          <w:trHeight w:val="311" w:hRule="atLeast"/>
        </w:trPr>
        <w:tc>
          <w:tcPr>
            <w:tcW w:w="1142" w:type="dxa"/>
          </w:tcPr>
          <w:p>
            <w:pPr>
              <w:pStyle w:val="TableParagraph"/>
              <w:ind w:left="33" w:right="108"/>
              <w:jc w:val="center"/>
              <w:rPr>
                <w:b/>
                <w:sz w:val="20"/>
              </w:rPr>
            </w:pPr>
            <w:r>
              <w:rPr>
                <w:b/>
                <w:sz w:val="20"/>
              </w:rPr>
              <w:t>39.TK</w:t>
            </w:r>
            <w:r>
              <w:rPr>
                <w:b/>
                <w:spacing w:val="-6"/>
                <w:sz w:val="20"/>
              </w:rPr>
              <w:t> </w:t>
            </w:r>
            <w:r>
              <w:rPr>
                <w:b/>
                <w:spacing w:val="-5"/>
                <w:sz w:val="20"/>
              </w:rPr>
              <w:t>21B</w:t>
            </w:r>
          </w:p>
        </w:tc>
        <w:tc>
          <w:tcPr>
            <w:tcW w:w="342" w:type="dxa"/>
          </w:tcPr>
          <w:p>
            <w:pPr>
              <w:pStyle w:val="TableParagraph"/>
              <w:spacing w:line="223" w:lineRule="exact"/>
              <w:ind w:left="28"/>
              <w:jc w:val="center"/>
              <w:rPr>
                <w:sz w:val="20"/>
              </w:rPr>
            </w:pPr>
            <w:r>
              <w:rPr>
                <w:spacing w:val="-10"/>
                <w:sz w:val="20"/>
              </w:rPr>
              <w:t>+</w:t>
            </w:r>
          </w:p>
        </w:tc>
        <w:tc>
          <w:tcPr>
            <w:tcW w:w="5541" w:type="dxa"/>
          </w:tcPr>
          <w:p>
            <w:pPr>
              <w:pStyle w:val="TableParagraph"/>
              <w:ind w:left="97"/>
              <w:rPr>
                <w:b/>
                <w:sz w:val="20"/>
              </w:rPr>
            </w:pPr>
            <w:r>
              <w:rPr>
                <w:b/>
                <w:sz w:val="20"/>
              </w:rPr>
              <w:t>WST.</w:t>
            </w:r>
            <w:r>
              <w:rPr>
                <w:b/>
                <w:spacing w:val="-9"/>
                <w:sz w:val="20"/>
              </w:rPr>
              <w:t> </w:t>
            </w:r>
            <w:r>
              <w:rPr>
                <w:b/>
                <w:sz w:val="20"/>
              </w:rPr>
              <w:t>Decke</w:t>
            </w:r>
            <w:r>
              <w:rPr>
                <w:b/>
                <w:spacing w:val="-8"/>
                <w:sz w:val="20"/>
              </w:rPr>
              <w:t> </w:t>
            </w:r>
            <w:r>
              <w:rPr>
                <w:b/>
                <w:sz w:val="20"/>
              </w:rPr>
              <w:t>3,80m</w:t>
            </w:r>
            <w:r>
              <w:rPr>
                <w:b/>
                <w:spacing w:val="-8"/>
                <w:sz w:val="20"/>
              </w:rPr>
              <w:t> </w:t>
            </w:r>
            <w:r>
              <w:rPr>
                <w:b/>
                <w:sz w:val="20"/>
              </w:rPr>
              <w:t>400</w:t>
            </w:r>
            <w:r>
              <w:rPr>
                <w:b/>
                <w:spacing w:val="-8"/>
                <w:sz w:val="20"/>
              </w:rPr>
              <w:t> </w:t>
            </w:r>
            <w:r>
              <w:rPr>
                <w:b/>
                <w:sz w:val="20"/>
              </w:rPr>
              <w:t>2UA75</w:t>
            </w:r>
            <w:r>
              <w:rPr>
                <w:b/>
                <w:spacing w:val="-8"/>
                <w:sz w:val="20"/>
              </w:rPr>
              <w:t> </w:t>
            </w:r>
            <w:r>
              <w:rPr>
                <w:b/>
                <w:sz w:val="20"/>
              </w:rPr>
              <w:t>2GM-FH1</w:t>
            </w:r>
            <w:r>
              <w:rPr>
                <w:b/>
                <w:spacing w:val="-8"/>
                <w:sz w:val="20"/>
              </w:rPr>
              <w:t> </w:t>
            </w:r>
            <w:r>
              <w:rPr>
                <w:b/>
                <w:sz w:val="20"/>
              </w:rPr>
              <w:t>15</w:t>
            </w:r>
            <w:r>
              <w:rPr>
                <w:b/>
                <w:spacing w:val="-8"/>
                <w:sz w:val="20"/>
              </w:rPr>
              <w:t> </w:t>
            </w:r>
            <w:r>
              <w:rPr>
                <w:b/>
                <w:sz w:val="20"/>
              </w:rPr>
              <w:t>EI60</w:t>
            </w:r>
            <w:r>
              <w:rPr>
                <w:b/>
                <w:spacing w:val="-8"/>
                <w:sz w:val="20"/>
              </w:rPr>
              <w:t> </w:t>
            </w:r>
            <w:r>
              <w:rPr>
                <w:b/>
                <w:sz w:val="20"/>
              </w:rPr>
              <w:t>(b-</w:t>
            </w:r>
            <w:r>
              <w:rPr>
                <w:b/>
                <w:spacing w:val="-5"/>
                <w:sz w:val="20"/>
              </w:rPr>
              <w:t>&gt;a)</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7" w:right="50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3,80</w:t>
            </w:r>
            <w:r>
              <w:rPr>
                <w:spacing w:val="-10"/>
                <w:sz w:val="20"/>
              </w:rPr>
              <w:t> </w:t>
            </w:r>
            <w:r>
              <w:rPr>
                <w:sz w:val="20"/>
              </w:rPr>
              <w:t>m, Abstand der Aussteifungsprofile 400 mm,</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2"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before="23"/>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1" w:type="dxa"/>
          </w:tcPr>
          <w:p>
            <w:pPr>
              <w:pStyle w:val="TableParagraph"/>
              <w:spacing w:before="23"/>
              <w:rPr>
                <w:sz w:val="20"/>
              </w:rPr>
            </w:pPr>
          </w:p>
          <w:p>
            <w:pPr>
              <w:pStyle w:val="TableParagraph"/>
              <w:ind w:right="55"/>
              <w:jc w:val="right"/>
              <w:rPr>
                <w:sz w:val="20"/>
              </w:rPr>
            </w:pPr>
            <w:r>
              <w:rPr>
                <w:spacing w:val="-4"/>
                <w:sz w:val="20"/>
              </w:rPr>
              <w:t>0,00</w:t>
            </w:r>
          </w:p>
        </w:tc>
        <w:tc>
          <w:tcPr>
            <w:tcW w:w="441" w:type="dxa"/>
          </w:tcPr>
          <w:p>
            <w:pPr>
              <w:pStyle w:val="TableParagraph"/>
              <w:spacing w:before="23"/>
              <w:rPr>
                <w:sz w:val="20"/>
              </w:rPr>
            </w:pPr>
          </w:p>
          <w:p>
            <w:pPr>
              <w:pStyle w:val="TableParagraph"/>
              <w:ind w:right="92"/>
              <w:jc w:val="center"/>
              <w:rPr>
                <w:sz w:val="20"/>
              </w:rPr>
            </w:pPr>
            <w:r>
              <w:rPr>
                <w:spacing w:val="-5"/>
                <w:sz w:val="20"/>
              </w:rPr>
              <w:t>m²</w:t>
            </w:r>
          </w:p>
        </w:tc>
        <w:tc>
          <w:tcPr>
            <w:tcW w:w="569" w:type="dxa"/>
          </w:tcPr>
          <w:p>
            <w:pPr>
              <w:pStyle w:val="TableParagraph"/>
              <w:spacing w:before="23"/>
              <w:rPr>
                <w:sz w:val="20"/>
              </w:rPr>
            </w:pPr>
          </w:p>
          <w:p>
            <w:pPr>
              <w:pStyle w:val="TableParagraph"/>
              <w:ind w:left="45" w:right="6"/>
              <w:jc w:val="center"/>
              <w:rPr>
                <w:sz w:val="20"/>
              </w:rPr>
            </w:pPr>
            <w:r>
              <w:rPr>
                <w:spacing w:val="-5"/>
                <w:sz w:val="20"/>
              </w:rPr>
              <w:t>PP:</w:t>
            </w:r>
          </w:p>
        </w:tc>
        <w:tc>
          <w:tcPr>
            <w:tcW w:w="1422" w:type="dxa"/>
          </w:tcPr>
          <w:p>
            <w:pPr>
              <w:pStyle w:val="TableParagraph"/>
              <w:spacing w:before="30"/>
              <w:rPr>
                <w:sz w:val="20"/>
              </w:rPr>
            </w:pPr>
          </w:p>
          <w:p>
            <w:pPr>
              <w:pStyle w:val="TableParagraph"/>
              <w:ind w:left="51"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21C</w:t>
            </w:r>
          </w:p>
        </w:tc>
        <w:tc>
          <w:tcPr>
            <w:tcW w:w="342" w:type="dxa"/>
          </w:tcPr>
          <w:p>
            <w:pPr>
              <w:pStyle w:val="TableParagraph"/>
              <w:spacing w:before="179"/>
              <w:ind w:left="28"/>
              <w:jc w:val="center"/>
              <w:rPr>
                <w:sz w:val="20"/>
              </w:rPr>
            </w:pPr>
            <w:r>
              <w:rPr>
                <w:spacing w:val="-10"/>
                <w:sz w:val="20"/>
              </w:rPr>
              <w:t>+</w:t>
            </w:r>
          </w:p>
        </w:tc>
        <w:tc>
          <w:tcPr>
            <w:tcW w:w="5541" w:type="dxa"/>
          </w:tcPr>
          <w:p>
            <w:pPr>
              <w:pStyle w:val="TableParagraph"/>
              <w:spacing w:before="186"/>
              <w:ind w:left="97"/>
              <w:rPr>
                <w:b/>
                <w:sz w:val="20"/>
              </w:rPr>
            </w:pPr>
            <w:r>
              <w:rPr>
                <w:b/>
                <w:sz w:val="20"/>
              </w:rPr>
              <w:t>WST.</w:t>
            </w:r>
            <w:r>
              <w:rPr>
                <w:b/>
                <w:spacing w:val="-9"/>
                <w:sz w:val="20"/>
              </w:rPr>
              <w:t> </w:t>
            </w:r>
            <w:r>
              <w:rPr>
                <w:b/>
                <w:sz w:val="20"/>
              </w:rPr>
              <w:t>Decke</w:t>
            </w:r>
            <w:r>
              <w:rPr>
                <w:b/>
                <w:spacing w:val="-8"/>
                <w:sz w:val="20"/>
              </w:rPr>
              <w:t> </w:t>
            </w:r>
            <w:r>
              <w:rPr>
                <w:b/>
                <w:sz w:val="20"/>
              </w:rPr>
              <w:t>4,40m</w:t>
            </w:r>
            <w:r>
              <w:rPr>
                <w:b/>
                <w:spacing w:val="-8"/>
                <w:sz w:val="20"/>
              </w:rPr>
              <w:t> </w:t>
            </w:r>
            <w:r>
              <w:rPr>
                <w:b/>
                <w:sz w:val="20"/>
              </w:rPr>
              <w:t>400</w:t>
            </w:r>
            <w:r>
              <w:rPr>
                <w:b/>
                <w:spacing w:val="-8"/>
                <w:sz w:val="20"/>
              </w:rPr>
              <w:t> </w:t>
            </w:r>
            <w:r>
              <w:rPr>
                <w:b/>
                <w:sz w:val="20"/>
              </w:rPr>
              <w:t>2UA100</w:t>
            </w:r>
            <w:r>
              <w:rPr>
                <w:b/>
                <w:spacing w:val="-8"/>
                <w:sz w:val="20"/>
              </w:rPr>
              <w:t> </w:t>
            </w:r>
            <w:r>
              <w:rPr>
                <w:b/>
                <w:sz w:val="20"/>
              </w:rPr>
              <w:t>2GM-FH1</w:t>
            </w:r>
            <w:r>
              <w:rPr>
                <w:b/>
                <w:spacing w:val="-9"/>
                <w:sz w:val="20"/>
              </w:rPr>
              <w:t> </w:t>
            </w:r>
            <w:r>
              <w:rPr>
                <w:b/>
                <w:sz w:val="20"/>
              </w:rPr>
              <w:t>15</w:t>
            </w:r>
            <w:r>
              <w:rPr>
                <w:b/>
                <w:spacing w:val="-8"/>
                <w:sz w:val="20"/>
              </w:rPr>
              <w:t> </w:t>
            </w:r>
            <w:r>
              <w:rPr>
                <w:b/>
                <w:sz w:val="20"/>
              </w:rPr>
              <w:t>EI60</w:t>
            </w:r>
            <w:r>
              <w:rPr>
                <w:b/>
                <w:spacing w:val="-8"/>
                <w:sz w:val="20"/>
              </w:rPr>
              <w:t> </w:t>
            </w:r>
            <w:r>
              <w:rPr>
                <w:b/>
                <w:sz w:val="20"/>
              </w:rPr>
              <w:t>(b-</w:t>
            </w:r>
            <w:r>
              <w:rPr>
                <w:b/>
                <w:spacing w:val="-5"/>
                <w:sz w:val="20"/>
              </w:rPr>
              <w:t>&gt;a)</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7" w:right="50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4,40</w:t>
            </w:r>
            <w:r>
              <w:rPr>
                <w:spacing w:val="-10"/>
                <w:sz w:val="20"/>
              </w:rPr>
              <w:t> </w:t>
            </w:r>
            <w:r>
              <w:rPr>
                <w:sz w:val="20"/>
              </w:rPr>
              <w:t>m, Abstand der Aussteifungsprofile 400 m,</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1" w:type="dxa"/>
          </w:tcPr>
          <w:p>
            <w:pPr>
              <w:pStyle w:val="TableParagraph"/>
              <w:spacing w:before="22"/>
              <w:rPr>
                <w:sz w:val="20"/>
              </w:rPr>
            </w:pPr>
          </w:p>
          <w:p>
            <w:pPr>
              <w:pStyle w:val="TableParagraph"/>
              <w:ind w:right="55"/>
              <w:jc w:val="right"/>
              <w:rPr>
                <w:sz w:val="20"/>
              </w:rPr>
            </w:pPr>
            <w:r>
              <w:rPr>
                <w:spacing w:val="-4"/>
                <w:sz w:val="20"/>
              </w:rPr>
              <w:t>0,00</w:t>
            </w:r>
          </w:p>
        </w:tc>
        <w:tc>
          <w:tcPr>
            <w:tcW w:w="441" w:type="dxa"/>
          </w:tcPr>
          <w:p>
            <w:pPr>
              <w:pStyle w:val="TableParagraph"/>
              <w:spacing w:before="22"/>
              <w:rPr>
                <w:sz w:val="20"/>
              </w:rPr>
            </w:pPr>
          </w:p>
          <w:p>
            <w:pPr>
              <w:pStyle w:val="TableParagraph"/>
              <w:ind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6"/>
              <w:jc w:val="center"/>
              <w:rPr>
                <w:sz w:val="20"/>
              </w:rPr>
            </w:pPr>
            <w:r>
              <w:rPr>
                <w:spacing w:val="-5"/>
                <w:sz w:val="20"/>
              </w:rPr>
              <w:t>PP:</w:t>
            </w:r>
          </w:p>
        </w:tc>
        <w:tc>
          <w:tcPr>
            <w:tcW w:w="1422" w:type="dxa"/>
          </w:tcPr>
          <w:p>
            <w:pPr>
              <w:pStyle w:val="TableParagraph"/>
              <w:spacing w:before="29"/>
              <w:rPr>
                <w:sz w:val="20"/>
              </w:rPr>
            </w:pPr>
          </w:p>
          <w:p>
            <w:pPr>
              <w:pStyle w:val="TableParagraph"/>
              <w:ind w:left="51"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7"/>
              <w:ind w:left="33" w:right="108"/>
              <w:jc w:val="center"/>
              <w:rPr>
                <w:b/>
                <w:sz w:val="20"/>
              </w:rPr>
            </w:pPr>
            <w:r>
              <w:rPr>
                <w:b/>
                <w:sz w:val="20"/>
              </w:rPr>
              <w:t>39.TK</w:t>
            </w:r>
            <w:r>
              <w:rPr>
                <w:b/>
                <w:spacing w:val="-6"/>
                <w:sz w:val="20"/>
              </w:rPr>
              <w:t> </w:t>
            </w:r>
            <w:r>
              <w:rPr>
                <w:b/>
                <w:spacing w:val="-5"/>
                <w:sz w:val="20"/>
              </w:rPr>
              <w:t>21D</w:t>
            </w:r>
          </w:p>
        </w:tc>
        <w:tc>
          <w:tcPr>
            <w:tcW w:w="342" w:type="dxa"/>
          </w:tcPr>
          <w:p>
            <w:pPr>
              <w:pStyle w:val="TableParagraph"/>
              <w:spacing w:before="180"/>
              <w:ind w:left="28"/>
              <w:jc w:val="center"/>
              <w:rPr>
                <w:sz w:val="20"/>
              </w:rPr>
            </w:pPr>
            <w:r>
              <w:rPr>
                <w:spacing w:val="-10"/>
                <w:sz w:val="20"/>
              </w:rPr>
              <w:t>+</w:t>
            </w:r>
          </w:p>
        </w:tc>
        <w:tc>
          <w:tcPr>
            <w:tcW w:w="5541" w:type="dxa"/>
          </w:tcPr>
          <w:p>
            <w:pPr>
              <w:pStyle w:val="TableParagraph"/>
              <w:spacing w:before="187"/>
              <w:ind w:left="97"/>
              <w:rPr>
                <w:b/>
                <w:sz w:val="20"/>
              </w:rPr>
            </w:pPr>
            <w:r>
              <w:rPr>
                <w:b/>
                <w:sz w:val="20"/>
              </w:rPr>
              <w:t>WST.</w:t>
            </w:r>
            <w:r>
              <w:rPr>
                <w:b/>
                <w:spacing w:val="-9"/>
                <w:sz w:val="20"/>
              </w:rPr>
              <w:t> </w:t>
            </w:r>
            <w:r>
              <w:rPr>
                <w:b/>
                <w:sz w:val="20"/>
              </w:rPr>
              <w:t>Decke</w:t>
            </w:r>
            <w:r>
              <w:rPr>
                <w:b/>
                <w:spacing w:val="-8"/>
                <w:sz w:val="20"/>
              </w:rPr>
              <w:t> </w:t>
            </w:r>
            <w:r>
              <w:rPr>
                <w:b/>
                <w:sz w:val="20"/>
              </w:rPr>
              <w:t>5,00m</w:t>
            </w:r>
            <w:r>
              <w:rPr>
                <w:b/>
                <w:spacing w:val="-8"/>
                <w:sz w:val="20"/>
              </w:rPr>
              <w:t> </w:t>
            </w:r>
            <w:r>
              <w:rPr>
                <w:b/>
                <w:sz w:val="20"/>
              </w:rPr>
              <w:t>400</w:t>
            </w:r>
            <w:r>
              <w:rPr>
                <w:b/>
                <w:spacing w:val="-8"/>
                <w:sz w:val="20"/>
              </w:rPr>
              <w:t> </w:t>
            </w:r>
            <w:r>
              <w:rPr>
                <w:b/>
                <w:sz w:val="20"/>
              </w:rPr>
              <w:t>2UA125</w:t>
            </w:r>
            <w:r>
              <w:rPr>
                <w:b/>
                <w:spacing w:val="-8"/>
                <w:sz w:val="20"/>
              </w:rPr>
              <w:t> </w:t>
            </w:r>
            <w:r>
              <w:rPr>
                <w:b/>
                <w:sz w:val="20"/>
              </w:rPr>
              <w:t>2GM-FH1</w:t>
            </w:r>
            <w:r>
              <w:rPr>
                <w:b/>
                <w:spacing w:val="-9"/>
                <w:sz w:val="20"/>
              </w:rPr>
              <w:t> </w:t>
            </w:r>
            <w:r>
              <w:rPr>
                <w:b/>
                <w:sz w:val="20"/>
              </w:rPr>
              <w:t>15</w:t>
            </w:r>
            <w:r>
              <w:rPr>
                <w:b/>
                <w:spacing w:val="-8"/>
                <w:sz w:val="20"/>
              </w:rPr>
              <w:t> </w:t>
            </w:r>
            <w:r>
              <w:rPr>
                <w:b/>
                <w:sz w:val="20"/>
              </w:rPr>
              <w:t>EI60</w:t>
            </w:r>
            <w:r>
              <w:rPr>
                <w:b/>
                <w:spacing w:val="-8"/>
                <w:sz w:val="20"/>
              </w:rPr>
              <w:t> </w:t>
            </w:r>
            <w:r>
              <w:rPr>
                <w:b/>
                <w:sz w:val="20"/>
              </w:rPr>
              <w:t>(b-</w:t>
            </w:r>
            <w:r>
              <w:rPr>
                <w:b/>
                <w:spacing w:val="-5"/>
                <w:sz w:val="20"/>
              </w:rPr>
              <w:t>&gt;a)</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7" w:right="50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5,00</w:t>
            </w:r>
            <w:r>
              <w:rPr>
                <w:spacing w:val="-10"/>
                <w:sz w:val="20"/>
              </w:rPr>
              <w:t> </w:t>
            </w:r>
            <w:r>
              <w:rPr>
                <w:sz w:val="20"/>
              </w:rPr>
              <w:t>m, Abstand der Aussteifungsprofile 400 mm,</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1" w:type="dxa"/>
          </w:tcPr>
          <w:p>
            <w:pPr>
              <w:pStyle w:val="TableParagraph"/>
              <w:spacing w:before="22"/>
              <w:rPr>
                <w:sz w:val="20"/>
              </w:rPr>
            </w:pPr>
          </w:p>
          <w:p>
            <w:pPr>
              <w:pStyle w:val="TableParagraph"/>
              <w:ind w:right="55"/>
              <w:jc w:val="right"/>
              <w:rPr>
                <w:sz w:val="20"/>
              </w:rPr>
            </w:pPr>
            <w:r>
              <w:rPr>
                <w:spacing w:val="-4"/>
                <w:sz w:val="20"/>
              </w:rPr>
              <w:t>0,00</w:t>
            </w:r>
          </w:p>
        </w:tc>
        <w:tc>
          <w:tcPr>
            <w:tcW w:w="441" w:type="dxa"/>
          </w:tcPr>
          <w:p>
            <w:pPr>
              <w:pStyle w:val="TableParagraph"/>
              <w:spacing w:before="22"/>
              <w:rPr>
                <w:sz w:val="20"/>
              </w:rPr>
            </w:pPr>
          </w:p>
          <w:p>
            <w:pPr>
              <w:pStyle w:val="TableParagraph"/>
              <w:ind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6"/>
              <w:jc w:val="center"/>
              <w:rPr>
                <w:sz w:val="20"/>
              </w:rPr>
            </w:pPr>
            <w:r>
              <w:rPr>
                <w:spacing w:val="-5"/>
                <w:sz w:val="20"/>
              </w:rPr>
              <w:t>PP:</w:t>
            </w:r>
          </w:p>
        </w:tc>
        <w:tc>
          <w:tcPr>
            <w:tcW w:w="1422" w:type="dxa"/>
          </w:tcPr>
          <w:p>
            <w:pPr>
              <w:pStyle w:val="TableParagraph"/>
              <w:spacing w:before="29"/>
              <w:rPr>
                <w:sz w:val="20"/>
              </w:rPr>
            </w:pPr>
          </w:p>
          <w:p>
            <w:pPr>
              <w:pStyle w:val="TableParagraph"/>
              <w:ind w:left="51"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22" w:right="108"/>
              <w:jc w:val="center"/>
              <w:rPr>
                <w:b/>
                <w:sz w:val="20"/>
              </w:rPr>
            </w:pPr>
            <w:r>
              <w:rPr>
                <w:b/>
                <w:sz w:val="20"/>
              </w:rPr>
              <w:t>39.TK</w:t>
            </w:r>
            <w:r>
              <w:rPr>
                <w:b/>
                <w:spacing w:val="-6"/>
                <w:sz w:val="20"/>
              </w:rPr>
              <w:t> </w:t>
            </w:r>
            <w:r>
              <w:rPr>
                <w:b/>
                <w:spacing w:val="-5"/>
                <w:sz w:val="20"/>
              </w:rPr>
              <w:t>21E</w:t>
            </w:r>
          </w:p>
        </w:tc>
        <w:tc>
          <w:tcPr>
            <w:tcW w:w="342" w:type="dxa"/>
          </w:tcPr>
          <w:p>
            <w:pPr>
              <w:pStyle w:val="TableParagraph"/>
              <w:spacing w:before="179"/>
              <w:ind w:left="28"/>
              <w:jc w:val="center"/>
              <w:rPr>
                <w:sz w:val="20"/>
              </w:rPr>
            </w:pPr>
            <w:r>
              <w:rPr>
                <w:spacing w:val="-10"/>
                <w:sz w:val="20"/>
              </w:rPr>
              <w:t>+</w:t>
            </w:r>
          </w:p>
        </w:tc>
        <w:tc>
          <w:tcPr>
            <w:tcW w:w="5541" w:type="dxa"/>
          </w:tcPr>
          <w:p>
            <w:pPr>
              <w:pStyle w:val="TableParagraph"/>
              <w:spacing w:before="186"/>
              <w:ind w:left="97"/>
              <w:rPr>
                <w:b/>
                <w:sz w:val="20"/>
              </w:rPr>
            </w:pPr>
            <w:r>
              <w:rPr>
                <w:b/>
                <w:sz w:val="20"/>
              </w:rPr>
              <w:t>WST.</w:t>
            </w:r>
            <w:r>
              <w:rPr>
                <w:b/>
                <w:spacing w:val="-9"/>
                <w:sz w:val="20"/>
              </w:rPr>
              <w:t> </w:t>
            </w:r>
            <w:r>
              <w:rPr>
                <w:b/>
                <w:sz w:val="20"/>
              </w:rPr>
              <w:t>Decke</w:t>
            </w:r>
            <w:r>
              <w:rPr>
                <w:b/>
                <w:spacing w:val="-8"/>
                <w:sz w:val="20"/>
              </w:rPr>
              <w:t> </w:t>
            </w:r>
            <w:r>
              <w:rPr>
                <w:b/>
                <w:sz w:val="20"/>
              </w:rPr>
              <w:t>5,50m</w:t>
            </w:r>
            <w:r>
              <w:rPr>
                <w:b/>
                <w:spacing w:val="-8"/>
                <w:sz w:val="20"/>
              </w:rPr>
              <w:t> </w:t>
            </w:r>
            <w:r>
              <w:rPr>
                <w:b/>
                <w:sz w:val="20"/>
              </w:rPr>
              <w:t>400</w:t>
            </w:r>
            <w:r>
              <w:rPr>
                <w:b/>
                <w:spacing w:val="-8"/>
                <w:sz w:val="20"/>
              </w:rPr>
              <w:t> </w:t>
            </w:r>
            <w:r>
              <w:rPr>
                <w:b/>
                <w:sz w:val="20"/>
              </w:rPr>
              <w:t>2UA150</w:t>
            </w:r>
            <w:r>
              <w:rPr>
                <w:b/>
                <w:spacing w:val="-8"/>
                <w:sz w:val="20"/>
              </w:rPr>
              <w:t> </w:t>
            </w:r>
            <w:r>
              <w:rPr>
                <w:b/>
                <w:sz w:val="20"/>
              </w:rPr>
              <w:t>2GM-FH1</w:t>
            </w:r>
            <w:r>
              <w:rPr>
                <w:b/>
                <w:spacing w:val="-9"/>
                <w:sz w:val="20"/>
              </w:rPr>
              <w:t> </w:t>
            </w:r>
            <w:r>
              <w:rPr>
                <w:b/>
                <w:sz w:val="20"/>
              </w:rPr>
              <w:t>15</w:t>
            </w:r>
            <w:r>
              <w:rPr>
                <w:b/>
                <w:spacing w:val="-8"/>
                <w:sz w:val="20"/>
              </w:rPr>
              <w:t> </w:t>
            </w:r>
            <w:r>
              <w:rPr>
                <w:b/>
                <w:sz w:val="20"/>
              </w:rPr>
              <w:t>EI60</w:t>
            </w:r>
            <w:r>
              <w:rPr>
                <w:b/>
                <w:spacing w:val="-8"/>
                <w:sz w:val="20"/>
              </w:rPr>
              <w:t> </w:t>
            </w:r>
            <w:r>
              <w:rPr>
                <w:b/>
                <w:sz w:val="20"/>
              </w:rPr>
              <w:t>(b-</w:t>
            </w:r>
            <w:r>
              <w:rPr>
                <w:b/>
                <w:spacing w:val="-5"/>
                <w:sz w:val="20"/>
              </w:rPr>
              <w:t>&gt;a)</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25" w:lineRule="exact" w:before="75"/>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150,</w:t>
            </w:r>
          </w:p>
          <w:p>
            <w:pPr>
              <w:pStyle w:val="TableParagraph"/>
              <w:spacing w:line="230" w:lineRule="auto" w:before="3"/>
              <w:ind w:left="97" w:right="50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5,50</w:t>
            </w:r>
            <w:r>
              <w:rPr>
                <w:spacing w:val="-10"/>
                <w:sz w:val="20"/>
              </w:rPr>
              <w:t> </w:t>
            </w:r>
            <w:r>
              <w:rPr>
                <w:sz w:val="20"/>
              </w:rPr>
              <w:t>m, Abstand der Aussteifungsprofile 400 mm,</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1" w:type="dxa"/>
          </w:tcPr>
          <w:p>
            <w:pPr>
              <w:pStyle w:val="TableParagraph"/>
              <w:spacing w:before="22"/>
              <w:rPr>
                <w:sz w:val="20"/>
              </w:rPr>
            </w:pPr>
          </w:p>
          <w:p>
            <w:pPr>
              <w:pStyle w:val="TableParagraph"/>
              <w:ind w:right="55"/>
              <w:jc w:val="right"/>
              <w:rPr>
                <w:sz w:val="20"/>
              </w:rPr>
            </w:pPr>
            <w:r>
              <w:rPr>
                <w:spacing w:val="-4"/>
                <w:sz w:val="20"/>
              </w:rPr>
              <w:t>0,00</w:t>
            </w:r>
          </w:p>
        </w:tc>
        <w:tc>
          <w:tcPr>
            <w:tcW w:w="441" w:type="dxa"/>
          </w:tcPr>
          <w:p>
            <w:pPr>
              <w:pStyle w:val="TableParagraph"/>
              <w:spacing w:before="22"/>
              <w:rPr>
                <w:sz w:val="20"/>
              </w:rPr>
            </w:pPr>
          </w:p>
          <w:p>
            <w:pPr>
              <w:pStyle w:val="TableParagraph"/>
              <w:ind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6"/>
              <w:jc w:val="center"/>
              <w:rPr>
                <w:sz w:val="20"/>
              </w:rPr>
            </w:pPr>
            <w:r>
              <w:rPr>
                <w:spacing w:val="-5"/>
                <w:sz w:val="20"/>
              </w:rPr>
              <w:t>PP:</w:t>
            </w:r>
          </w:p>
        </w:tc>
        <w:tc>
          <w:tcPr>
            <w:tcW w:w="1422" w:type="dxa"/>
          </w:tcPr>
          <w:p>
            <w:pPr>
              <w:pStyle w:val="TableParagraph"/>
              <w:spacing w:before="29"/>
              <w:rPr>
                <w:sz w:val="20"/>
              </w:rPr>
            </w:pPr>
          </w:p>
          <w:p>
            <w:pPr>
              <w:pStyle w:val="TableParagraph"/>
              <w:ind w:left="51"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11" w:right="108"/>
              <w:jc w:val="center"/>
              <w:rPr>
                <w:b/>
                <w:sz w:val="20"/>
              </w:rPr>
            </w:pPr>
            <w:r>
              <w:rPr>
                <w:b/>
                <w:sz w:val="20"/>
              </w:rPr>
              <w:t>39.TK</w:t>
            </w:r>
            <w:r>
              <w:rPr>
                <w:b/>
                <w:spacing w:val="-6"/>
                <w:sz w:val="20"/>
              </w:rPr>
              <w:t> </w:t>
            </w:r>
            <w:r>
              <w:rPr>
                <w:b/>
                <w:spacing w:val="-5"/>
                <w:sz w:val="20"/>
              </w:rPr>
              <w:t>21F</w:t>
            </w:r>
          </w:p>
        </w:tc>
        <w:tc>
          <w:tcPr>
            <w:tcW w:w="342" w:type="dxa"/>
          </w:tcPr>
          <w:p>
            <w:pPr>
              <w:pStyle w:val="TableParagraph"/>
              <w:spacing w:before="179"/>
              <w:ind w:left="28"/>
              <w:jc w:val="center"/>
              <w:rPr>
                <w:sz w:val="20"/>
              </w:rPr>
            </w:pPr>
            <w:r>
              <w:rPr>
                <w:spacing w:val="-10"/>
                <w:sz w:val="20"/>
              </w:rPr>
              <w:t>+</w:t>
            </w:r>
          </w:p>
        </w:tc>
        <w:tc>
          <w:tcPr>
            <w:tcW w:w="5541" w:type="dxa"/>
          </w:tcPr>
          <w:p>
            <w:pPr>
              <w:pStyle w:val="TableParagraph"/>
              <w:spacing w:before="186"/>
              <w:ind w:left="97"/>
              <w:rPr>
                <w:b/>
                <w:sz w:val="20"/>
              </w:rPr>
            </w:pPr>
            <w:r>
              <w:rPr>
                <w:b/>
                <w:sz w:val="20"/>
              </w:rPr>
              <w:t>WST.</w:t>
            </w:r>
            <w:r>
              <w:rPr>
                <w:b/>
                <w:spacing w:val="-9"/>
                <w:sz w:val="20"/>
              </w:rPr>
              <w:t> </w:t>
            </w:r>
            <w:r>
              <w:rPr>
                <w:b/>
                <w:sz w:val="20"/>
              </w:rPr>
              <w:t>Decke</w:t>
            </w:r>
            <w:r>
              <w:rPr>
                <w:b/>
                <w:spacing w:val="-8"/>
                <w:sz w:val="20"/>
              </w:rPr>
              <w:t> </w:t>
            </w:r>
            <w:r>
              <w:rPr>
                <w:b/>
                <w:sz w:val="20"/>
              </w:rPr>
              <w:t>2,80m</w:t>
            </w:r>
            <w:r>
              <w:rPr>
                <w:b/>
                <w:spacing w:val="-8"/>
                <w:sz w:val="20"/>
              </w:rPr>
              <w:t> </w:t>
            </w:r>
            <w:r>
              <w:rPr>
                <w:b/>
                <w:sz w:val="20"/>
              </w:rPr>
              <w:t>600</w:t>
            </w:r>
            <w:r>
              <w:rPr>
                <w:b/>
                <w:spacing w:val="-8"/>
                <w:sz w:val="20"/>
              </w:rPr>
              <w:t> </w:t>
            </w:r>
            <w:r>
              <w:rPr>
                <w:b/>
                <w:sz w:val="20"/>
              </w:rPr>
              <w:t>2UA50</w:t>
            </w:r>
            <w:r>
              <w:rPr>
                <w:b/>
                <w:spacing w:val="-8"/>
                <w:sz w:val="20"/>
              </w:rPr>
              <w:t> </w:t>
            </w:r>
            <w:r>
              <w:rPr>
                <w:b/>
                <w:sz w:val="20"/>
              </w:rPr>
              <w:t>2GM-FH1</w:t>
            </w:r>
            <w:r>
              <w:rPr>
                <w:b/>
                <w:spacing w:val="-8"/>
                <w:sz w:val="20"/>
              </w:rPr>
              <w:t> </w:t>
            </w:r>
            <w:r>
              <w:rPr>
                <w:b/>
                <w:sz w:val="20"/>
              </w:rPr>
              <w:t>15</w:t>
            </w:r>
            <w:r>
              <w:rPr>
                <w:b/>
                <w:spacing w:val="-8"/>
                <w:sz w:val="20"/>
              </w:rPr>
              <w:t> </w:t>
            </w:r>
            <w:r>
              <w:rPr>
                <w:b/>
                <w:sz w:val="20"/>
              </w:rPr>
              <w:t>EI60</w:t>
            </w:r>
            <w:r>
              <w:rPr>
                <w:b/>
                <w:spacing w:val="-8"/>
                <w:sz w:val="20"/>
              </w:rPr>
              <w:t> </w:t>
            </w:r>
            <w:r>
              <w:rPr>
                <w:b/>
                <w:sz w:val="20"/>
              </w:rPr>
              <w:t>(b-</w:t>
            </w:r>
            <w:r>
              <w:rPr>
                <w:b/>
                <w:spacing w:val="-5"/>
                <w:sz w:val="20"/>
              </w:rPr>
              <w:t>&gt;a)</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25" w:lineRule="exact" w:before="75"/>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7" w:right="50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2,80</w:t>
            </w:r>
            <w:r>
              <w:rPr>
                <w:spacing w:val="-10"/>
                <w:sz w:val="20"/>
              </w:rPr>
              <w:t> </w:t>
            </w:r>
            <w:r>
              <w:rPr>
                <w:sz w:val="20"/>
              </w:rPr>
              <w:t>m, Abstand der Aussteifungsprofile 600 mm,</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1" w:type="dxa"/>
          </w:tcPr>
          <w:p>
            <w:pPr>
              <w:pStyle w:val="TableParagraph"/>
              <w:spacing w:before="22"/>
              <w:rPr>
                <w:sz w:val="20"/>
              </w:rPr>
            </w:pPr>
          </w:p>
          <w:p>
            <w:pPr>
              <w:pStyle w:val="TableParagraph"/>
              <w:spacing w:line="217" w:lineRule="exact"/>
              <w:ind w:right="55"/>
              <w:jc w:val="right"/>
              <w:rPr>
                <w:sz w:val="20"/>
              </w:rPr>
            </w:pPr>
            <w:r>
              <w:rPr>
                <w:spacing w:val="-4"/>
                <w:sz w:val="20"/>
              </w:rPr>
              <w:t>0,00</w:t>
            </w:r>
          </w:p>
        </w:tc>
        <w:tc>
          <w:tcPr>
            <w:tcW w:w="441" w:type="dxa"/>
          </w:tcPr>
          <w:p>
            <w:pPr>
              <w:pStyle w:val="TableParagraph"/>
              <w:spacing w:before="22"/>
              <w:rPr>
                <w:sz w:val="20"/>
              </w:rPr>
            </w:pPr>
          </w:p>
          <w:p>
            <w:pPr>
              <w:pStyle w:val="TableParagraph"/>
              <w:spacing w:line="217" w:lineRule="exact"/>
              <w:ind w:right="92"/>
              <w:jc w:val="center"/>
              <w:rPr>
                <w:sz w:val="20"/>
              </w:rPr>
            </w:pPr>
            <w:r>
              <w:rPr>
                <w:spacing w:val="-5"/>
                <w:sz w:val="20"/>
              </w:rPr>
              <w:t>m²</w:t>
            </w:r>
          </w:p>
        </w:tc>
        <w:tc>
          <w:tcPr>
            <w:tcW w:w="569" w:type="dxa"/>
          </w:tcPr>
          <w:p>
            <w:pPr>
              <w:pStyle w:val="TableParagraph"/>
              <w:spacing w:before="22"/>
              <w:rPr>
                <w:sz w:val="20"/>
              </w:rPr>
            </w:pPr>
          </w:p>
          <w:p>
            <w:pPr>
              <w:pStyle w:val="TableParagraph"/>
              <w:spacing w:line="217" w:lineRule="exact"/>
              <w:ind w:left="45" w:right="6"/>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5540"/>
        <w:gridCol w:w="680"/>
        <w:gridCol w:w="440"/>
        <w:gridCol w:w="568"/>
        <w:gridCol w:w="1421"/>
      </w:tblGrid>
      <w:tr>
        <w:trPr>
          <w:trHeight w:val="311" w:hRule="atLeast"/>
        </w:trPr>
        <w:tc>
          <w:tcPr>
            <w:tcW w:w="1147" w:type="dxa"/>
          </w:tcPr>
          <w:p>
            <w:pPr>
              <w:pStyle w:val="TableParagraph"/>
              <w:ind w:left="33" w:right="102"/>
              <w:jc w:val="center"/>
              <w:rPr>
                <w:b/>
                <w:sz w:val="20"/>
              </w:rPr>
            </w:pPr>
            <w:r>
              <w:rPr>
                <w:b/>
                <w:sz w:val="20"/>
              </w:rPr>
              <w:t>39.TK</w:t>
            </w:r>
            <w:r>
              <w:rPr>
                <w:b/>
                <w:spacing w:val="-6"/>
                <w:sz w:val="20"/>
              </w:rPr>
              <w:t> </w:t>
            </w:r>
            <w:r>
              <w:rPr>
                <w:b/>
                <w:spacing w:val="-5"/>
                <w:sz w:val="20"/>
              </w:rPr>
              <w:t>21G</w:t>
            </w:r>
          </w:p>
        </w:tc>
        <w:tc>
          <w:tcPr>
            <w:tcW w:w="335" w:type="dxa"/>
          </w:tcPr>
          <w:p>
            <w:pPr>
              <w:pStyle w:val="TableParagraph"/>
              <w:spacing w:line="223" w:lineRule="exact"/>
              <w:ind w:left="25"/>
              <w:jc w:val="center"/>
              <w:rPr>
                <w:sz w:val="20"/>
              </w:rPr>
            </w:pPr>
            <w:r>
              <w:rPr>
                <w:spacing w:val="-10"/>
                <w:sz w:val="20"/>
              </w:rPr>
              <w:t>+</w:t>
            </w:r>
          </w:p>
        </w:tc>
        <w:tc>
          <w:tcPr>
            <w:tcW w:w="5540" w:type="dxa"/>
          </w:tcPr>
          <w:p>
            <w:pPr>
              <w:pStyle w:val="TableParagraph"/>
              <w:ind w:left="99"/>
              <w:rPr>
                <w:b/>
                <w:sz w:val="20"/>
              </w:rPr>
            </w:pPr>
            <w:r>
              <w:rPr>
                <w:b/>
                <w:sz w:val="20"/>
              </w:rPr>
              <w:t>WST.</w:t>
            </w:r>
            <w:r>
              <w:rPr>
                <w:b/>
                <w:spacing w:val="-9"/>
                <w:sz w:val="20"/>
              </w:rPr>
              <w:t> </w:t>
            </w:r>
            <w:r>
              <w:rPr>
                <w:b/>
                <w:sz w:val="20"/>
              </w:rPr>
              <w:t>Decke</w:t>
            </w:r>
            <w:r>
              <w:rPr>
                <w:b/>
                <w:spacing w:val="-8"/>
                <w:sz w:val="20"/>
              </w:rPr>
              <w:t> </w:t>
            </w:r>
            <w:r>
              <w:rPr>
                <w:b/>
                <w:sz w:val="20"/>
              </w:rPr>
              <w:t>3,50m</w:t>
            </w:r>
            <w:r>
              <w:rPr>
                <w:b/>
                <w:spacing w:val="-8"/>
                <w:sz w:val="20"/>
              </w:rPr>
              <w:t> </w:t>
            </w:r>
            <w:r>
              <w:rPr>
                <w:b/>
                <w:sz w:val="20"/>
              </w:rPr>
              <w:t>600</w:t>
            </w:r>
            <w:r>
              <w:rPr>
                <w:b/>
                <w:spacing w:val="-8"/>
                <w:sz w:val="20"/>
              </w:rPr>
              <w:t> </w:t>
            </w:r>
            <w:r>
              <w:rPr>
                <w:b/>
                <w:sz w:val="20"/>
              </w:rPr>
              <w:t>2UA75</w:t>
            </w:r>
            <w:r>
              <w:rPr>
                <w:b/>
                <w:spacing w:val="-8"/>
                <w:sz w:val="20"/>
              </w:rPr>
              <w:t> </w:t>
            </w:r>
            <w:r>
              <w:rPr>
                <w:b/>
                <w:sz w:val="20"/>
              </w:rPr>
              <w:t>2GM-FH1</w:t>
            </w:r>
            <w:r>
              <w:rPr>
                <w:b/>
                <w:spacing w:val="-8"/>
                <w:sz w:val="20"/>
              </w:rPr>
              <w:t> </w:t>
            </w:r>
            <w:r>
              <w:rPr>
                <w:b/>
                <w:sz w:val="20"/>
              </w:rPr>
              <w:t>15</w:t>
            </w:r>
            <w:r>
              <w:rPr>
                <w:b/>
                <w:spacing w:val="-8"/>
                <w:sz w:val="20"/>
              </w:rPr>
              <w:t> </w:t>
            </w:r>
            <w:r>
              <w:rPr>
                <w:b/>
                <w:sz w:val="20"/>
              </w:rPr>
              <w:t>EI60</w:t>
            </w:r>
            <w:r>
              <w:rPr>
                <w:b/>
                <w:spacing w:val="-8"/>
                <w:sz w:val="20"/>
              </w:rPr>
              <w:t> </w:t>
            </w:r>
            <w:r>
              <w:rPr>
                <w:b/>
                <w:sz w:val="20"/>
              </w:rPr>
              <w:t>(b-</w:t>
            </w:r>
            <w:r>
              <w:rPr>
                <w:b/>
                <w:spacing w:val="-5"/>
                <w:sz w:val="20"/>
              </w:rPr>
              <w:t>&gt;a)</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9" w:right="503"/>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3,50</w:t>
            </w:r>
            <w:r>
              <w:rPr>
                <w:spacing w:val="-10"/>
                <w:sz w:val="20"/>
              </w:rPr>
              <w:t> </w:t>
            </w:r>
            <w:r>
              <w:rPr>
                <w:sz w:val="20"/>
              </w:rPr>
              <w:t>m, Abstand der Aussteifungsprofile 600 mm,</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before="23"/>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0" w:type="dxa"/>
          </w:tcPr>
          <w:p>
            <w:pPr>
              <w:pStyle w:val="TableParagraph"/>
              <w:spacing w:before="23"/>
              <w:rPr>
                <w:sz w:val="20"/>
              </w:rPr>
            </w:pPr>
          </w:p>
          <w:p>
            <w:pPr>
              <w:pStyle w:val="TableParagraph"/>
              <w:ind w:right="51"/>
              <w:jc w:val="right"/>
              <w:rPr>
                <w:sz w:val="20"/>
              </w:rPr>
            </w:pPr>
            <w:r>
              <w:rPr>
                <w:spacing w:val="-4"/>
                <w:sz w:val="20"/>
              </w:rPr>
              <w:t>0,00</w:t>
            </w:r>
          </w:p>
        </w:tc>
        <w:tc>
          <w:tcPr>
            <w:tcW w:w="440" w:type="dxa"/>
          </w:tcPr>
          <w:p>
            <w:pPr>
              <w:pStyle w:val="TableParagraph"/>
              <w:spacing w:before="23"/>
              <w:rPr>
                <w:sz w:val="20"/>
              </w:rPr>
            </w:pPr>
          </w:p>
          <w:p>
            <w:pPr>
              <w:pStyle w:val="TableParagraph"/>
              <w:ind w:left="2" w:right="85"/>
              <w:jc w:val="center"/>
              <w:rPr>
                <w:sz w:val="20"/>
              </w:rPr>
            </w:pPr>
            <w:r>
              <w:rPr>
                <w:spacing w:val="-5"/>
                <w:sz w:val="20"/>
              </w:rPr>
              <w:t>m²</w:t>
            </w:r>
          </w:p>
        </w:tc>
        <w:tc>
          <w:tcPr>
            <w:tcW w:w="568" w:type="dxa"/>
          </w:tcPr>
          <w:p>
            <w:pPr>
              <w:pStyle w:val="TableParagraph"/>
              <w:spacing w:before="23"/>
              <w:rPr>
                <w:sz w:val="20"/>
              </w:rPr>
            </w:pPr>
          </w:p>
          <w:p>
            <w:pPr>
              <w:pStyle w:val="TableParagraph"/>
              <w:ind w:left="52" w:right="2"/>
              <w:jc w:val="center"/>
              <w:rPr>
                <w:sz w:val="20"/>
              </w:rPr>
            </w:pPr>
            <w:r>
              <w:rPr>
                <w:spacing w:val="-5"/>
                <w:sz w:val="20"/>
              </w:rPr>
              <w:t>PP:</w:t>
            </w:r>
          </w:p>
        </w:tc>
        <w:tc>
          <w:tcPr>
            <w:tcW w:w="1421" w:type="dxa"/>
          </w:tcPr>
          <w:p>
            <w:pPr>
              <w:pStyle w:val="TableParagraph"/>
              <w:spacing w:before="30"/>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left="22" w:right="102"/>
              <w:jc w:val="center"/>
              <w:rPr>
                <w:b/>
                <w:sz w:val="20"/>
              </w:rPr>
            </w:pPr>
            <w:r>
              <w:rPr>
                <w:b/>
                <w:sz w:val="20"/>
              </w:rPr>
              <w:t>39.TK</w:t>
            </w:r>
            <w:r>
              <w:rPr>
                <w:b/>
                <w:spacing w:val="-6"/>
                <w:sz w:val="20"/>
              </w:rPr>
              <w:t> </w:t>
            </w:r>
            <w:r>
              <w:rPr>
                <w:b/>
                <w:spacing w:val="-5"/>
                <w:sz w:val="20"/>
              </w:rPr>
              <w:t>21H</w:t>
            </w:r>
          </w:p>
        </w:tc>
        <w:tc>
          <w:tcPr>
            <w:tcW w:w="335" w:type="dxa"/>
          </w:tcPr>
          <w:p>
            <w:pPr>
              <w:pStyle w:val="TableParagraph"/>
              <w:spacing w:before="179"/>
              <w:ind w:left="25"/>
              <w:jc w:val="center"/>
              <w:rPr>
                <w:sz w:val="20"/>
              </w:rPr>
            </w:pPr>
            <w:r>
              <w:rPr>
                <w:spacing w:val="-10"/>
                <w:sz w:val="20"/>
              </w:rPr>
              <w:t>+</w:t>
            </w:r>
          </w:p>
        </w:tc>
        <w:tc>
          <w:tcPr>
            <w:tcW w:w="5540" w:type="dxa"/>
          </w:tcPr>
          <w:p>
            <w:pPr>
              <w:pStyle w:val="TableParagraph"/>
              <w:spacing w:before="186"/>
              <w:ind w:left="99"/>
              <w:rPr>
                <w:b/>
                <w:sz w:val="20"/>
              </w:rPr>
            </w:pPr>
            <w:r>
              <w:rPr>
                <w:b/>
                <w:sz w:val="20"/>
              </w:rPr>
              <w:t>WST.</w:t>
            </w:r>
            <w:r>
              <w:rPr>
                <w:b/>
                <w:spacing w:val="-9"/>
                <w:sz w:val="20"/>
              </w:rPr>
              <w:t> </w:t>
            </w:r>
            <w:r>
              <w:rPr>
                <w:b/>
                <w:sz w:val="20"/>
              </w:rPr>
              <w:t>Decke</w:t>
            </w:r>
            <w:r>
              <w:rPr>
                <w:b/>
                <w:spacing w:val="-8"/>
                <w:sz w:val="20"/>
              </w:rPr>
              <w:t> </w:t>
            </w:r>
            <w:r>
              <w:rPr>
                <w:b/>
                <w:sz w:val="20"/>
              </w:rPr>
              <w:t>4,10m</w:t>
            </w:r>
            <w:r>
              <w:rPr>
                <w:b/>
                <w:spacing w:val="-8"/>
                <w:sz w:val="20"/>
              </w:rPr>
              <w:t> </w:t>
            </w:r>
            <w:r>
              <w:rPr>
                <w:b/>
                <w:sz w:val="20"/>
              </w:rPr>
              <w:t>600</w:t>
            </w:r>
            <w:r>
              <w:rPr>
                <w:b/>
                <w:spacing w:val="-8"/>
                <w:sz w:val="20"/>
              </w:rPr>
              <w:t> </w:t>
            </w:r>
            <w:r>
              <w:rPr>
                <w:b/>
                <w:sz w:val="20"/>
              </w:rPr>
              <w:t>2UA100</w:t>
            </w:r>
            <w:r>
              <w:rPr>
                <w:b/>
                <w:spacing w:val="-8"/>
                <w:sz w:val="20"/>
              </w:rPr>
              <w:t> </w:t>
            </w:r>
            <w:r>
              <w:rPr>
                <w:b/>
                <w:sz w:val="20"/>
              </w:rPr>
              <w:t>2GM-FH1</w:t>
            </w:r>
            <w:r>
              <w:rPr>
                <w:b/>
                <w:spacing w:val="-9"/>
                <w:sz w:val="20"/>
              </w:rPr>
              <w:t> </w:t>
            </w:r>
            <w:r>
              <w:rPr>
                <w:b/>
                <w:sz w:val="20"/>
              </w:rPr>
              <w:t>15</w:t>
            </w:r>
            <w:r>
              <w:rPr>
                <w:b/>
                <w:spacing w:val="-8"/>
                <w:sz w:val="20"/>
              </w:rPr>
              <w:t> </w:t>
            </w:r>
            <w:r>
              <w:rPr>
                <w:b/>
                <w:sz w:val="20"/>
              </w:rPr>
              <w:t>EI60</w:t>
            </w:r>
            <w:r>
              <w:rPr>
                <w:b/>
                <w:spacing w:val="-8"/>
                <w:sz w:val="20"/>
              </w:rPr>
              <w:t> </w:t>
            </w:r>
            <w:r>
              <w:rPr>
                <w:b/>
                <w:sz w:val="20"/>
              </w:rPr>
              <w:t>(b-</w:t>
            </w:r>
            <w:r>
              <w:rPr>
                <w:b/>
                <w:spacing w:val="-5"/>
                <w:sz w:val="20"/>
              </w:rPr>
              <w:t>&gt;a)</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line="225" w:lineRule="exact" w:before="74"/>
              <w:ind w:left="99"/>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5"/>
                <w:sz w:val="20"/>
              </w:rPr>
              <w:t>10,</w:t>
            </w:r>
          </w:p>
          <w:p>
            <w:pPr>
              <w:pStyle w:val="TableParagraph"/>
              <w:spacing w:line="230" w:lineRule="auto" w:before="3"/>
              <w:ind w:left="99" w:right="503"/>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4,10</w:t>
            </w:r>
            <w:r>
              <w:rPr>
                <w:spacing w:val="-10"/>
                <w:sz w:val="20"/>
              </w:rPr>
              <w:t> </w:t>
            </w:r>
            <w:r>
              <w:rPr>
                <w:sz w:val="20"/>
              </w:rPr>
              <w:t>m, Abstand der Aussteifungsprofile 600 mm,</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0" w:type="dxa"/>
          </w:tcPr>
          <w:p>
            <w:pPr>
              <w:pStyle w:val="TableParagraph"/>
              <w:spacing w:before="22"/>
              <w:rPr>
                <w:sz w:val="20"/>
              </w:rPr>
            </w:pPr>
          </w:p>
          <w:p>
            <w:pPr>
              <w:pStyle w:val="TableParagraph"/>
              <w:ind w:right="51"/>
              <w:jc w:val="right"/>
              <w:rPr>
                <w:sz w:val="20"/>
              </w:rPr>
            </w:pPr>
            <w:r>
              <w:rPr>
                <w:spacing w:val="-4"/>
                <w:sz w:val="20"/>
              </w:rPr>
              <w:t>0,00</w:t>
            </w:r>
          </w:p>
        </w:tc>
        <w:tc>
          <w:tcPr>
            <w:tcW w:w="440" w:type="dxa"/>
          </w:tcPr>
          <w:p>
            <w:pPr>
              <w:pStyle w:val="TableParagraph"/>
              <w:spacing w:before="22"/>
              <w:rPr>
                <w:sz w:val="20"/>
              </w:rPr>
            </w:pPr>
          </w:p>
          <w:p>
            <w:pPr>
              <w:pStyle w:val="TableParagraph"/>
              <w:ind w:left="2" w:right="85"/>
              <w:jc w:val="center"/>
              <w:rPr>
                <w:sz w:val="20"/>
              </w:rPr>
            </w:pPr>
            <w:r>
              <w:rPr>
                <w:spacing w:val="-5"/>
                <w:sz w:val="20"/>
              </w:rPr>
              <w:t>m²</w:t>
            </w:r>
          </w:p>
        </w:tc>
        <w:tc>
          <w:tcPr>
            <w:tcW w:w="568" w:type="dxa"/>
          </w:tcPr>
          <w:p>
            <w:pPr>
              <w:pStyle w:val="TableParagraph"/>
              <w:spacing w:before="22"/>
              <w:rPr>
                <w:sz w:val="20"/>
              </w:rPr>
            </w:pPr>
          </w:p>
          <w:p>
            <w:pPr>
              <w:pStyle w:val="TableParagraph"/>
              <w:ind w:left="52" w:right="2"/>
              <w:jc w:val="center"/>
              <w:rPr>
                <w:sz w:val="20"/>
              </w:rPr>
            </w:pPr>
            <w:r>
              <w:rPr>
                <w:spacing w:val="-5"/>
                <w:sz w:val="20"/>
              </w:rPr>
              <w:t>PP:</w:t>
            </w:r>
          </w:p>
        </w:tc>
        <w:tc>
          <w:tcPr>
            <w:tcW w:w="1421" w:type="dxa"/>
          </w:tcPr>
          <w:p>
            <w:pPr>
              <w:pStyle w:val="TableParagraph"/>
              <w:spacing w:before="29"/>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7"/>
              <w:ind w:right="168"/>
              <w:jc w:val="center"/>
              <w:rPr>
                <w:b/>
                <w:sz w:val="20"/>
              </w:rPr>
            </w:pPr>
            <w:r>
              <w:rPr>
                <w:b/>
                <w:sz w:val="20"/>
              </w:rPr>
              <w:t>39.TK</w:t>
            </w:r>
            <w:r>
              <w:rPr>
                <w:b/>
                <w:spacing w:val="-6"/>
                <w:sz w:val="20"/>
              </w:rPr>
              <w:t> </w:t>
            </w:r>
            <w:r>
              <w:rPr>
                <w:b/>
                <w:spacing w:val="-5"/>
                <w:sz w:val="20"/>
              </w:rPr>
              <w:t>21I</w:t>
            </w:r>
          </w:p>
        </w:tc>
        <w:tc>
          <w:tcPr>
            <w:tcW w:w="335" w:type="dxa"/>
          </w:tcPr>
          <w:p>
            <w:pPr>
              <w:pStyle w:val="TableParagraph"/>
              <w:spacing w:before="180"/>
              <w:ind w:left="25"/>
              <w:jc w:val="center"/>
              <w:rPr>
                <w:sz w:val="20"/>
              </w:rPr>
            </w:pPr>
            <w:r>
              <w:rPr>
                <w:spacing w:val="-10"/>
                <w:sz w:val="20"/>
              </w:rPr>
              <w:t>+</w:t>
            </w:r>
          </w:p>
        </w:tc>
        <w:tc>
          <w:tcPr>
            <w:tcW w:w="5540" w:type="dxa"/>
          </w:tcPr>
          <w:p>
            <w:pPr>
              <w:pStyle w:val="TableParagraph"/>
              <w:spacing w:before="187"/>
              <w:ind w:left="99"/>
              <w:rPr>
                <w:b/>
                <w:sz w:val="20"/>
              </w:rPr>
            </w:pPr>
            <w:r>
              <w:rPr>
                <w:b/>
                <w:sz w:val="20"/>
              </w:rPr>
              <w:t>WST.</w:t>
            </w:r>
            <w:r>
              <w:rPr>
                <w:b/>
                <w:spacing w:val="-9"/>
                <w:sz w:val="20"/>
              </w:rPr>
              <w:t> </w:t>
            </w:r>
            <w:r>
              <w:rPr>
                <w:b/>
                <w:sz w:val="20"/>
              </w:rPr>
              <w:t>Decke</w:t>
            </w:r>
            <w:r>
              <w:rPr>
                <w:b/>
                <w:spacing w:val="-8"/>
                <w:sz w:val="20"/>
              </w:rPr>
              <w:t> </w:t>
            </w:r>
            <w:r>
              <w:rPr>
                <w:b/>
                <w:sz w:val="20"/>
              </w:rPr>
              <w:t>4,65m</w:t>
            </w:r>
            <w:r>
              <w:rPr>
                <w:b/>
                <w:spacing w:val="-8"/>
                <w:sz w:val="20"/>
              </w:rPr>
              <w:t> </w:t>
            </w:r>
            <w:r>
              <w:rPr>
                <w:b/>
                <w:sz w:val="20"/>
              </w:rPr>
              <w:t>600</w:t>
            </w:r>
            <w:r>
              <w:rPr>
                <w:b/>
                <w:spacing w:val="-8"/>
                <w:sz w:val="20"/>
              </w:rPr>
              <w:t> </w:t>
            </w:r>
            <w:r>
              <w:rPr>
                <w:b/>
                <w:sz w:val="20"/>
              </w:rPr>
              <w:t>2UA125</w:t>
            </w:r>
            <w:r>
              <w:rPr>
                <w:b/>
                <w:spacing w:val="-8"/>
                <w:sz w:val="20"/>
              </w:rPr>
              <w:t> </w:t>
            </w:r>
            <w:r>
              <w:rPr>
                <w:b/>
                <w:sz w:val="20"/>
              </w:rPr>
              <w:t>2GM-FH1</w:t>
            </w:r>
            <w:r>
              <w:rPr>
                <w:b/>
                <w:spacing w:val="-9"/>
                <w:sz w:val="20"/>
              </w:rPr>
              <w:t> </w:t>
            </w:r>
            <w:r>
              <w:rPr>
                <w:b/>
                <w:sz w:val="20"/>
              </w:rPr>
              <w:t>15</w:t>
            </w:r>
            <w:r>
              <w:rPr>
                <w:b/>
                <w:spacing w:val="-8"/>
                <w:sz w:val="20"/>
              </w:rPr>
              <w:t> </w:t>
            </w:r>
            <w:r>
              <w:rPr>
                <w:b/>
                <w:sz w:val="20"/>
              </w:rPr>
              <w:t>EI60</w:t>
            </w:r>
            <w:r>
              <w:rPr>
                <w:b/>
                <w:spacing w:val="-8"/>
                <w:sz w:val="20"/>
              </w:rPr>
              <w:t> </w:t>
            </w:r>
            <w:r>
              <w:rPr>
                <w:b/>
                <w:sz w:val="20"/>
              </w:rPr>
              <w:t>(b-</w:t>
            </w:r>
            <w:r>
              <w:rPr>
                <w:b/>
                <w:spacing w:val="-5"/>
                <w:sz w:val="20"/>
              </w:rPr>
              <w:t>&gt;a)</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9" w:right="503"/>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4,65</w:t>
            </w:r>
            <w:r>
              <w:rPr>
                <w:spacing w:val="-10"/>
                <w:sz w:val="20"/>
              </w:rPr>
              <w:t> </w:t>
            </w:r>
            <w:r>
              <w:rPr>
                <w:sz w:val="20"/>
              </w:rPr>
              <w:t>m, Abstand der Aussteifungsprofile 600 mm,</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0" w:type="dxa"/>
          </w:tcPr>
          <w:p>
            <w:pPr>
              <w:pStyle w:val="TableParagraph"/>
              <w:spacing w:before="22"/>
              <w:rPr>
                <w:sz w:val="20"/>
              </w:rPr>
            </w:pPr>
          </w:p>
          <w:p>
            <w:pPr>
              <w:pStyle w:val="TableParagraph"/>
              <w:ind w:right="51"/>
              <w:jc w:val="right"/>
              <w:rPr>
                <w:sz w:val="20"/>
              </w:rPr>
            </w:pPr>
            <w:r>
              <w:rPr>
                <w:spacing w:val="-4"/>
                <w:sz w:val="20"/>
              </w:rPr>
              <w:t>0,00</w:t>
            </w:r>
          </w:p>
        </w:tc>
        <w:tc>
          <w:tcPr>
            <w:tcW w:w="440" w:type="dxa"/>
          </w:tcPr>
          <w:p>
            <w:pPr>
              <w:pStyle w:val="TableParagraph"/>
              <w:spacing w:before="22"/>
              <w:rPr>
                <w:sz w:val="20"/>
              </w:rPr>
            </w:pPr>
          </w:p>
          <w:p>
            <w:pPr>
              <w:pStyle w:val="TableParagraph"/>
              <w:ind w:left="2" w:right="85"/>
              <w:jc w:val="center"/>
              <w:rPr>
                <w:sz w:val="20"/>
              </w:rPr>
            </w:pPr>
            <w:r>
              <w:rPr>
                <w:spacing w:val="-5"/>
                <w:sz w:val="20"/>
              </w:rPr>
              <w:t>m²</w:t>
            </w:r>
          </w:p>
        </w:tc>
        <w:tc>
          <w:tcPr>
            <w:tcW w:w="568" w:type="dxa"/>
          </w:tcPr>
          <w:p>
            <w:pPr>
              <w:pStyle w:val="TableParagraph"/>
              <w:spacing w:before="22"/>
              <w:rPr>
                <w:sz w:val="20"/>
              </w:rPr>
            </w:pPr>
          </w:p>
          <w:p>
            <w:pPr>
              <w:pStyle w:val="TableParagraph"/>
              <w:ind w:left="52" w:right="2"/>
              <w:jc w:val="center"/>
              <w:rPr>
                <w:sz w:val="20"/>
              </w:rPr>
            </w:pPr>
            <w:r>
              <w:rPr>
                <w:spacing w:val="-5"/>
                <w:sz w:val="20"/>
              </w:rPr>
              <w:t>PP:</w:t>
            </w:r>
          </w:p>
        </w:tc>
        <w:tc>
          <w:tcPr>
            <w:tcW w:w="1421" w:type="dxa"/>
          </w:tcPr>
          <w:p>
            <w:pPr>
              <w:pStyle w:val="TableParagraph"/>
              <w:spacing w:before="29"/>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right="113"/>
              <w:jc w:val="center"/>
              <w:rPr>
                <w:b/>
                <w:sz w:val="20"/>
              </w:rPr>
            </w:pPr>
            <w:r>
              <w:rPr>
                <w:b/>
                <w:sz w:val="20"/>
              </w:rPr>
              <w:t>39.TK</w:t>
            </w:r>
            <w:r>
              <w:rPr>
                <w:b/>
                <w:spacing w:val="-6"/>
                <w:sz w:val="20"/>
              </w:rPr>
              <w:t> </w:t>
            </w:r>
            <w:r>
              <w:rPr>
                <w:b/>
                <w:spacing w:val="-5"/>
                <w:sz w:val="20"/>
              </w:rPr>
              <w:t>21J</w:t>
            </w:r>
          </w:p>
        </w:tc>
        <w:tc>
          <w:tcPr>
            <w:tcW w:w="335" w:type="dxa"/>
          </w:tcPr>
          <w:p>
            <w:pPr>
              <w:pStyle w:val="TableParagraph"/>
              <w:spacing w:before="179"/>
              <w:ind w:left="25"/>
              <w:jc w:val="center"/>
              <w:rPr>
                <w:sz w:val="20"/>
              </w:rPr>
            </w:pPr>
            <w:r>
              <w:rPr>
                <w:spacing w:val="-10"/>
                <w:sz w:val="20"/>
              </w:rPr>
              <w:t>+</w:t>
            </w:r>
          </w:p>
        </w:tc>
        <w:tc>
          <w:tcPr>
            <w:tcW w:w="5540" w:type="dxa"/>
          </w:tcPr>
          <w:p>
            <w:pPr>
              <w:pStyle w:val="TableParagraph"/>
              <w:spacing w:before="186"/>
              <w:ind w:left="99"/>
              <w:rPr>
                <w:b/>
                <w:sz w:val="20"/>
              </w:rPr>
            </w:pPr>
            <w:r>
              <w:rPr>
                <w:b/>
                <w:sz w:val="20"/>
              </w:rPr>
              <w:t>WST.</w:t>
            </w:r>
            <w:r>
              <w:rPr>
                <w:b/>
                <w:spacing w:val="-9"/>
                <w:sz w:val="20"/>
              </w:rPr>
              <w:t> </w:t>
            </w:r>
            <w:r>
              <w:rPr>
                <w:b/>
                <w:sz w:val="20"/>
              </w:rPr>
              <w:t>Decke</w:t>
            </w:r>
            <w:r>
              <w:rPr>
                <w:b/>
                <w:spacing w:val="-8"/>
                <w:sz w:val="20"/>
              </w:rPr>
              <w:t> </w:t>
            </w:r>
            <w:r>
              <w:rPr>
                <w:b/>
                <w:sz w:val="20"/>
              </w:rPr>
              <w:t>5,15m</w:t>
            </w:r>
            <w:r>
              <w:rPr>
                <w:b/>
                <w:spacing w:val="-8"/>
                <w:sz w:val="20"/>
              </w:rPr>
              <w:t> </w:t>
            </w:r>
            <w:r>
              <w:rPr>
                <w:b/>
                <w:sz w:val="20"/>
              </w:rPr>
              <w:t>600</w:t>
            </w:r>
            <w:r>
              <w:rPr>
                <w:b/>
                <w:spacing w:val="-8"/>
                <w:sz w:val="20"/>
              </w:rPr>
              <w:t> </w:t>
            </w:r>
            <w:r>
              <w:rPr>
                <w:b/>
                <w:sz w:val="20"/>
              </w:rPr>
              <w:t>2UA150</w:t>
            </w:r>
            <w:r>
              <w:rPr>
                <w:b/>
                <w:spacing w:val="-8"/>
                <w:sz w:val="20"/>
              </w:rPr>
              <w:t> </w:t>
            </w:r>
            <w:r>
              <w:rPr>
                <w:b/>
                <w:sz w:val="20"/>
              </w:rPr>
              <w:t>2GM-FH1</w:t>
            </w:r>
            <w:r>
              <w:rPr>
                <w:b/>
                <w:spacing w:val="-9"/>
                <w:sz w:val="20"/>
              </w:rPr>
              <w:t> </w:t>
            </w:r>
            <w:r>
              <w:rPr>
                <w:b/>
                <w:sz w:val="20"/>
              </w:rPr>
              <w:t>15</w:t>
            </w:r>
            <w:r>
              <w:rPr>
                <w:b/>
                <w:spacing w:val="-8"/>
                <w:sz w:val="20"/>
              </w:rPr>
              <w:t> </w:t>
            </w:r>
            <w:r>
              <w:rPr>
                <w:b/>
                <w:sz w:val="20"/>
              </w:rPr>
              <w:t>EI60</w:t>
            </w:r>
            <w:r>
              <w:rPr>
                <w:b/>
                <w:spacing w:val="-8"/>
                <w:sz w:val="20"/>
              </w:rPr>
              <w:t> </w:t>
            </w:r>
            <w:r>
              <w:rPr>
                <w:b/>
                <w:sz w:val="20"/>
              </w:rPr>
              <w:t>(b-</w:t>
            </w:r>
            <w:r>
              <w:rPr>
                <w:b/>
                <w:spacing w:val="-5"/>
                <w:sz w:val="20"/>
              </w:rPr>
              <w:t>&gt;a)</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150,</w:t>
            </w:r>
          </w:p>
          <w:p>
            <w:pPr>
              <w:pStyle w:val="TableParagraph"/>
              <w:spacing w:line="230" w:lineRule="auto" w:before="3"/>
              <w:ind w:left="99" w:right="503"/>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5,15</w:t>
            </w:r>
            <w:r>
              <w:rPr>
                <w:spacing w:val="-10"/>
                <w:sz w:val="20"/>
              </w:rPr>
              <w:t> </w:t>
            </w:r>
            <w:r>
              <w:rPr>
                <w:sz w:val="20"/>
              </w:rPr>
              <w:t>m, Abstand der Aussteifungsprofile 600 mm,</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0"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48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before="22"/>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0" w:type="dxa"/>
          </w:tcPr>
          <w:p>
            <w:pPr>
              <w:pStyle w:val="TableParagraph"/>
              <w:spacing w:before="22"/>
              <w:rPr>
                <w:sz w:val="20"/>
              </w:rPr>
            </w:pPr>
          </w:p>
          <w:p>
            <w:pPr>
              <w:pStyle w:val="TableParagraph"/>
              <w:spacing w:line="217" w:lineRule="exact"/>
              <w:ind w:right="51"/>
              <w:jc w:val="right"/>
              <w:rPr>
                <w:sz w:val="20"/>
              </w:rPr>
            </w:pPr>
            <w:r>
              <w:rPr>
                <w:spacing w:val="-4"/>
                <w:sz w:val="20"/>
              </w:rPr>
              <w:t>0,00</w:t>
            </w:r>
          </w:p>
        </w:tc>
        <w:tc>
          <w:tcPr>
            <w:tcW w:w="440" w:type="dxa"/>
          </w:tcPr>
          <w:p>
            <w:pPr>
              <w:pStyle w:val="TableParagraph"/>
              <w:spacing w:before="22"/>
              <w:rPr>
                <w:sz w:val="20"/>
              </w:rPr>
            </w:pPr>
          </w:p>
          <w:p>
            <w:pPr>
              <w:pStyle w:val="TableParagraph"/>
              <w:spacing w:line="217" w:lineRule="exact"/>
              <w:ind w:left="2" w:right="85"/>
              <w:jc w:val="center"/>
              <w:rPr>
                <w:sz w:val="20"/>
              </w:rPr>
            </w:pPr>
            <w:r>
              <w:rPr>
                <w:spacing w:val="-5"/>
                <w:sz w:val="20"/>
              </w:rPr>
              <w:t>m²</w:t>
            </w:r>
          </w:p>
        </w:tc>
        <w:tc>
          <w:tcPr>
            <w:tcW w:w="568" w:type="dxa"/>
          </w:tcPr>
          <w:p>
            <w:pPr>
              <w:pStyle w:val="TableParagraph"/>
              <w:spacing w:before="22"/>
              <w:rPr>
                <w:sz w:val="20"/>
              </w:rPr>
            </w:pPr>
          </w:p>
          <w:p>
            <w:pPr>
              <w:pStyle w:val="TableParagraph"/>
              <w:spacing w:line="217" w:lineRule="exact"/>
              <w:ind w:left="52" w:right="2"/>
              <w:jc w:val="center"/>
              <w:rPr>
                <w:sz w:val="20"/>
              </w:rPr>
            </w:pPr>
            <w:r>
              <w:rPr>
                <w:spacing w:val="-5"/>
                <w:sz w:val="20"/>
              </w:rPr>
              <w:t>PP:</w:t>
            </w:r>
          </w:p>
        </w:tc>
        <w:tc>
          <w:tcPr>
            <w:tcW w:w="1421" w:type="dxa"/>
          </w:tcPr>
          <w:p>
            <w:pPr>
              <w:pStyle w:val="TableParagraph"/>
              <w:spacing w:before="29"/>
              <w:rPr>
                <w:sz w:val="20"/>
              </w:rPr>
            </w:pPr>
          </w:p>
          <w:p>
            <w:pPr>
              <w:pStyle w:val="TableParagraph"/>
              <w:spacing w:line="210" w:lineRule="exact"/>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spacing w:before="2"/>
        <w:rPr>
          <w:sz w:val="16"/>
        </w:rPr>
      </w:pPr>
    </w:p>
    <w:p>
      <w:pPr>
        <w:spacing w:after="0"/>
        <w:rPr>
          <w:sz w:val="16"/>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39.TK</w:t>
      </w:r>
      <w:r>
        <w:rPr>
          <w:spacing w:val="-7"/>
          <w:position w:val="1"/>
          <w:sz w:val="20"/>
        </w:rPr>
        <w:t> </w:t>
      </w:r>
      <w:r>
        <w:rPr>
          <w:spacing w:val="-5"/>
          <w:position w:val="1"/>
          <w:sz w:val="20"/>
        </w:rPr>
        <w:t>22</w:t>
      </w:r>
      <w:r>
        <w:rPr>
          <w:position w:val="1"/>
          <w:sz w:val="20"/>
        </w:rPr>
        <w:tab/>
      </w:r>
      <w:r>
        <w:rPr>
          <w:b/>
          <w:spacing w:val="-10"/>
          <w:sz w:val="20"/>
        </w:rPr>
        <w:t>+</w:t>
      </w:r>
    </w:p>
    <w:p>
      <w:pPr>
        <w:pStyle w:val="BodyText"/>
        <w:spacing w:line="230" w:lineRule="auto" w:before="100"/>
        <w:ind w:left="155" w:right="175"/>
      </w:pPr>
      <w:r>
        <w:rPr/>
        <w:br w:type="column"/>
      </w:r>
      <w:r>
        <w:rPr/>
        <w:t>Weitspannträgerdecke mit brandschutztechnischer Klassifikation, waagrecht, doppelt beplankt</w:t>
      </w:r>
      <w:r>
        <w:rPr/>
        <w:t> mit vliesarmierter Gipsplatte (Typ GM-FH1) 20 mm dick, einschließlich Unterkonstruktion aus Aussteifungsprofilen</w:t>
      </w:r>
      <w:r>
        <w:rPr>
          <w:spacing w:val="-6"/>
        </w:rPr>
        <w:t> </w:t>
      </w:r>
      <w:r>
        <w:rPr/>
        <w:t>2x</w:t>
      </w:r>
      <w:r>
        <w:rPr>
          <w:spacing w:val="-5"/>
        </w:rPr>
        <w:t> </w:t>
      </w:r>
      <w:r>
        <w:rPr/>
        <w:t>UA</w:t>
      </w:r>
      <w:r>
        <w:rPr>
          <w:spacing w:val="-6"/>
        </w:rPr>
        <w:t> </w:t>
      </w:r>
      <w:r>
        <w:rPr/>
        <w:t>(Rücken</w:t>
      </w:r>
      <w:r>
        <w:rPr>
          <w:spacing w:val="-6"/>
        </w:rPr>
        <w:t> </w:t>
      </w:r>
      <w:r>
        <w:rPr/>
        <w:t>an</w:t>
      </w:r>
      <w:r>
        <w:rPr>
          <w:spacing w:val="-6"/>
        </w:rPr>
        <w:t> </w:t>
      </w:r>
      <w:r>
        <w:rPr/>
        <w:t>Rücken)</w:t>
      </w:r>
      <w:r>
        <w:rPr>
          <w:spacing w:val="-4"/>
        </w:rPr>
        <w:t> </w:t>
      </w:r>
      <w:r>
        <w:rPr/>
        <w:t>direkt</w:t>
      </w:r>
      <w:r>
        <w:rPr>
          <w:spacing w:val="-6"/>
        </w:rPr>
        <w:t> </w:t>
      </w:r>
      <w:r>
        <w:rPr/>
        <w:t>befestigt</w:t>
      </w:r>
      <w:r>
        <w:rPr>
          <w:spacing w:val="-6"/>
        </w:rPr>
        <w:t> </w:t>
      </w:r>
      <w:r>
        <w:rPr/>
        <w:t>auf</w:t>
      </w:r>
      <w:r>
        <w:rPr>
          <w:spacing w:val="-3"/>
        </w:rPr>
        <w:t> </w:t>
      </w:r>
      <w:r>
        <w:rPr/>
        <w:t>C-Deckenprofil.</w:t>
      </w:r>
      <w:r>
        <w:rPr>
          <w:spacing w:val="-6"/>
        </w:rPr>
        <w:t> </w:t>
      </w:r>
      <w:r>
        <w:rPr/>
        <w:t>Achsabstand der CD-Montagelattung 400 mm, Feuerwiderstandsklasse EI 90 (b-&gt;a).</w:t>
      </w:r>
    </w:p>
    <w:p>
      <w:pPr>
        <w:pStyle w:val="BodyText"/>
        <w:spacing w:line="230" w:lineRule="auto" w:before="99"/>
        <w:ind w:left="155" w:right="268"/>
      </w:pPr>
      <w:r>
        <w:rPr/>
        <w:t>Im</w:t>
      </w:r>
      <w:r>
        <w:rPr>
          <w:spacing w:val="-6"/>
        </w:rPr>
        <w:t> </w:t>
      </w:r>
      <w:r>
        <w:rPr/>
        <w:t>Positionstext</w:t>
      </w:r>
      <w:r>
        <w:rPr>
          <w:spacing w:val="-10"/>
        </w:rPr>
        <w:t> </w:t>
      </w:r>
      <w:r>
        <w:rPr/>
        <w:t>ist</w:t>
      </w:r>
      <w:r>
        <w:rPr>
          <w:spacing w:val="-9"/>
        </w:rPr>
        <w:t> </w:t>
      </w:r>
      <w:r>
        <w:rPr/>
        <w:t>die</w:t>
      </w:r>
      <w:r>
        <w:rPr>
          <w:spacing w:val="-10"/>
        </w:rPr>
        <w:t> </w:t>
      </w:r>
      <w:r>
        <w:rPr/>
        <w:t>Unterkonstruktion,</w:t>
      </w:r>
      <w:r>
        <w:rPr>
          <w:spacing w:val="-9"/>
        </w:rPr>
        <w:t> </w:t>
      </w:r>
      <w:r>
        <w:rPr/>
        <w:t>Achsabstand,</w:t>
      </w:r>
      <w:r>
        <w:rPr>
          <w:spacing w:val="-10"/>
        </w:rPr>
        <w:t> </w:t>
      </w:r>
      <w:r>
        <w:rPr/>
        <w:t>Plattenanzahl,</w:t>
      </w:r>
      <w:r>
        <w:rPr>
          <w:spacing w:val="-10"/>
        </w:rPr>
        <w:t> </w:t>
      </w:r>
      <w:r>
        <w:rPr/>
        <w:t>max.</w:t>
      </w:r>
      <w:r>
        <w:rPr>
          <w:spacing w:val="-10"/>
        </w:rPr>
        <w:t> </w:t>
      </w:r>
      <w:r>
        <w:rPr/>
        <w:t>zulässige Spannweite und Plattentype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spacing w:before="101"/>
      </w:pPr>
      <w:r>
        <w:rPr/>
        <w:t>39.TK</w:t>
      </w:r>
      <w:r>
        <w:rPr>
          <w:spacing w:val="-6"/>
        </w:rPr>
        <w:t> </w:t>
      </w:r>
      <w:r>
        <w:rPr>
          <w:spacing w:val="-5"/>
        </w:rPr>
        <w:t>22A</w:t>
      </w:r>
    </w:p>
    <w:p>
      <w:pPr>
        <w:pStyle w:val="Heading2"/>
        <w:spacing w:before="91"/>
      </w:pPr>
      <w:r>
        <w:rPr>
          <w:b w:val="0"/>
        </w:rPr>
        <w:br w:type="column"/>
      </w:r>
      <w:r>
        <w:rPr>
          <w:b w:val="0"/>
          <w:position w:val="1"/>
        </w:rPr>
        <w:t>+</w:t>
      </w:r>
      <w:r>
        <w:rPr>
          <w:b w:val="0"/>
          <w:spacing w:val="33"/>
          <w:position w:val="1"/>
        </w:rPr>
        <w:t>  </w:t>
      </w:r>
      <w:r>
        <w:rPr/>
        <w:t>WST.</w:t>
      </w:r>
      <w:r>
        <w:rPr>
          <w:spacing w:val="-7"/>
        </w:rPr>
        <w:t> </w:t>
      </w:r>
      <w:r>
        <w:rPr/>
        <w:t>Decke</w:t>
      </w:r>
      <w:r>
        <w:rPr>
          <w:spacing w:val="-5"/>
        </w:rPr>
        <w:t> </w:t>
      </w:r>
      <w:r>
        <w:rPr/>
        <w:t>2,95m</w:t>
      </w:r>
      <w:r>
        <w:rPr>
          <w:spacing w:val="-6"/>
        </w:rPr>
        <w:t> </w:t>
      </w:r>
      <w:r>
        <w:rPr/>
        <w:t>400</w:t>
      </w:r>
      <w:r>
        <w:rPr>
          <w:spacing w:val="-6"/>
        </w:rPr>
        <w:t> </w:t>
      </w:r>
      <w:r>
        <w:rPr/>
        <w:t>2UA50</w:t>
      </w:r>
      <w:r>
        <w:rPr>
          <w:spacing w:val="-6"/>
        </w:rPr>
        <w:t> </w:t>
      </w:r>
      <w:r>
        <w:rPr/>
        <w:t>2GM-FH1</w:t>
      </w:r>
      <w:r>
        <w:rPr>
          <w:spacing w:val="-6"/>
        </w:rPr>
        <w:t> </w:t>
      </w:r>
      <w:r>
        <w:rPr/>
        <w:t>20</w:t>
      </w:r>
      <w:r>
        <w:rPr>
          <w:spacing w:val="-6"/>
        </w:rPr>
        <w:t> </w:t>
      </w:r>
      <w:r>
        <w:rPr/>
        <w:t>EI90</w:t>
      </w:r>
      <w:r>
        <w:rPr>
          <w:spacing w:val="-6"/>
        </w:rPr>
        <w:t> </w:t>
      </w:r>
      <w:r>
        <w:rPr/>
        <w:t>(b-</w:t>
      </w:r>
      <w:r>
        <w:rPr>
          <w:spacing w:val="-5"/>
        </w:rPr>
        <w:t>&gt;a)</w:t>
      </w:r>
    </w:p>
    <w:p>
      <w:pPr>
        <w:pStyle w:val="BodyText"/>
        <w:spacing w:line="225" w:lineRule="exact" w:before="187"/>
        <w:ind w:left="473"/>
      </w:pPr>
      <w:r>
        <w:rPr/>
        <w:t>Aussteifungsprofilen</w:t>
      </w:r>
      <w:r>
        <w:rPr>
          <w:spacing w:val="-13"/>
        </w:rPr>
        <w:t> </w:t>
      </w:r>
      <w:r>
        <w:rPr/>
        <w:t>2x</w:t>
      </w:r>
      <w:r>
        <w:rPr>
          <w:spacing w:val="-11"/>
        </w:rPr>
        <w:t> </w:t>
      </w:r>
      <w:r>
        <w:rPr/>
        <w:t>UA</w:t>
      </w:r>
      <w:r>
        <w:rPr>
          <w:spacing w:val="-12"/>
        </w:rPr>
        <w:t> </w:t>
      </w:r>
      <w:r>
        <w:rPr>
          <w:spacing w:val="-5"/>
        </w:rPr>
        <w:t>50,</w:t>
      </w:r>
    </w:p>
    <w:p>
      <w:pPr>
        <w:pStyle w:val="BodyText"/>
        <w:spacing w:line="228" w:lineRule="auto" w:before="5"/>
        <w:ind w:left="473" w:right="4365"/>
      </w:pPr>
      <w:r>
        <w:rPr/>
        <w:t>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2,95</w:t>
      </w:r>
      <w:r>
        <w:rPr>
          <w:spacing w:val="-10"/>
        </w:rPr>
        <w:t> </w:t>
      </w:r>
      <w:r>
        <w:rPr/>
        <w:t>m, Abstand der Aussteifungsprofile 400 mm,</w:t>
      </w:r>
    </w:p>
    <w:p>
      <w:pPr>
        <w:spacing w:after="0" w:line="228" w:lineRule="auto"/>
        <w:sectPr>
          <w:type w:val="continuous"/>
          <w:pgSz w:w="11910" w:h="16840"/>
          <w:pgMar w:header="576" w:footer="0" w:top="1440" w:bottom="280" w:left="1000" w:right="440"/>
          <w:cols w:num="2" w:equalWidth="0">
            <w:col w:w="1167" w:space="5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41"/>
        <w:gridCol w:w="681"/>
        <w:gridCol w:w="441"/>
        <w:gridCol w:w="569"/>
        <w:gridCol w:w="1422"/>
      </w:tblGrid>
      <w:tr>
        <w:trPr>
          <w:trHeight w:val="687"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30" w:lineRule="auto"/>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6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before="7"/>
              <w:rPr>
                <w:sz w:val="20"/>
              </w:rPr>
            </w:pPr>
          </w:p>
          <w:p>
            <w:pPr>
              <w:pStyle w:val="TableParagraph"/>
              <w:spacing w:before="1"/>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1" w:type="dxa"/>
          </w:tcPr>
          <w:p>
            <w:pPr>
              <w:pStyle w:val="TableParagraph"/>
              <w:spacing w:before="7"/>
              <w:rPr>
                <w:sz w:val="20"/>
              </w:rPr>
            </w:pPr>
          </w:p>
          <w:p>
            <w:pPr>
              <w:pStyle w:val="TableParagraph"/>
              <w:spacing w:before="1"/>
              <w:ind w:right="55"/>
              <w:jc w:val="right"/>
              <w:rPr>
                <w:sz w:val="20"/>
              </w:rPr>
            </w:pPr>
            <w:r>
              <w:rPr>
                <w:spacing w:val="-4"/>
                <w:sz w:val="20"/>
              </w:rPr>
              <w:t>0,00</w:t>
            </w:r>
          </w:p>
        </w:tc>
        <w:tc>
          <w:tcPr>
            <w:tcW w:w="441" w:type="dxa"/>
          </w:tcPr>
          <w:p>
            <w:pPr>
              <w:pStyle w:val="TableParagraph"/>
              <w:spacing w:before="7"/>
              <w:rPr>
                <w:sz w:val="20"/>
              </w:rPr>
            </w:pPr>
          </w:p>
          <w:p>
            <w:pPr>
              <w:pStyle w:val="TableParagraph"/>
              <w:spacing w:before="1"/>
              <w:ind w:right="92"/>
              <w:jc w:val="center"/>
              <w:rPr>
                <w:sz w:val="20"/>
              </w:rPr>
            </w:pPr>
            <w:r>
              <w:rPr>
                <w:spacing w:val="-5"/>
                <w:sz w:val="20"/>
              </w:rPr>
              <w:t>m²</w:t>
            </w:r>
          </w:p>
        </w:tc>
        <w:tc>
          <w:tcPr>
            <w:tcW w:w="569" w:type="dxa"/>
          </w:tcPr>
          <w:p>
            <w:pPr>
              <w:pStyle w:val="TableParagraph"/>
              <w:spacing w:before="7"/>
              <w:rPr>
                <w:sz w:val="20"/>
              </w:rPr>
            </w:pPr>
          </w:p>
          <w:p>
            <w:pPr>
              <w:pStyle w:val="TableParagraph"/>
              <w:spacing w:before="1"/>
              <w:ind w:left="45" w:right="6"/>
              <w:jc w:val="center"/>
              <w:rPr>
                <w:sz w:val="20"/>
              </w:rPr>
            </w:pPr>
            <w:r>
              <w:rPr>
                <w:spacing w:val="-5"/>
                <w:sz w:val="20"/>
              </w:rPr>
              <w:t>PP:</w:t>
            </w:r>
          </w:p>
        </w:tc>
        <w:tc>
          <w:tcPr>
            <w:tcW w:w="1422" w:type="dxa"/>
          </w:tcPr>
          <w:p>
            <w:pPr>
              <w:pStyle w:val="TableParagraph"/>
              <w:spacing w:before="15"/>
              <w:rPr>
                <w:sz w:val="20"/>
              </w:rPr>
            </w:pPr>
          </w:p>
          <w:p>
            <w:pPr>
              <w:pStyle w:val="TableParagraph"/>
              <w:ind w:left="51"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22B</w:t>
            </w:r>
          </w:p>
        </w:tc>
        <w:tc>
          <w:tcPr>
            <w:tcW w:w="342" w:type="dxa"/>
          </w:tcPr>
          <w:p>
            <w:pPr>
              <w:pStyle w:val="TableParagraph"/>
              <w:spacing w:before="179"/>
              <w:ind w:left="28"/>
              <w:jc w:val="center"/>
              <w:rPr>
                <w:sz w:val="20"/>
              </w:rPr>
            </w:pPr>
            <w:r>
              <w:rPr>
                <w:spacing w:val="-10"/>
                <w:sz w:val="20"/>
              </w:rPr>
              <w:t>+</w:t>
            </w:r>
          </w:p>
        </w:tc>
        <w:tc>
          <w:tcPr>
            <w:tcW w:w="5541" w:type="dxa"/>
          </w:tcPr>
          <w:p>
            <w:pPr>
              <w:pStyle w:val="TableParagraph"/>
              <w:spacing w:before="186"/>
              <w:ind w:left="97"/>
              <w:rPr>
                <w:b/>
                <w:sz w:val="20"/>
              </w:rPr>
            </w:pPr>
            <w:r>
              <w:rPr>
                <w:b/>
                <w:sz w:val="20"/>
              </w:rPr>
              <w:t>WST.</w:t>
            </w:r>
            <w:r>
              <w:rPr>
                <w:b/>
                <w:spacing w:val="-9"/>
                <w:sz w:val="20"/>
              </w:rPr>
              <w:t> </w:t>
            </w:r>
            <w:r>
              <w:rPr>
                <w:b/>
                <w:sz w:val="20"/>
              </w:rPr>
              <w:t>Decke</w:t>
            </w:r>
            <w:r>
              <w:rPr>
                <w:b/>
                <w:spacing w:val="-8"/>
                <w:sz w:val="20"/>
              </w:rPr>
              <w:t> </w:t>
            </w:r>
            <w:r>
              <w:rPr>
                <w:b/>
                <w:sz w:val="20"/>
              </w:rPr>
              <w:t>3,65m</w:t>
            </w:r>
            <w:r>
              <w:rPr>
                <w:b/>
                <w:spacing w:val="-8"/>
                <w:sz w:val="20"/>
              </w:rPr>
              <w:t> </w:t>
            </w:r>
            <w:r>
              <w:rPr>
                <w:b/>
                <w:sz w:val="20"/>
              </w:rPr>
              <w:t>400</w:t>
            </w:r>
            <w:r>
              <w:rPr>
                <w:b/>
                <w:spacing w:val="-8"/>
                <w:sz w:val="20"/>
              </w:rPr>
              <w:t> </w:t>
            </w:r>
            <w:r>
              <w:rPr>
                <w:b/>
                <w:sz w:val="20"/>
              </w:rPr>
              <w:t>2UA75</w:t>
            </w:r>
            <w:r>
              <w:rPr>
                <w:b/>
                <w:spacing w:val="-8"/>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w:t>
            </w:r>
            <w:r>
              <w:rPr>
                <w:b/>
                <w:spacing w:val="-5"/>
                <w:sz w:val="20"/>
              </w:rPr>
              <w:t>&gt;a)</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25" w:lineRule="exact" w:before="75"/>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7" w:right="50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3,65</w:t>
            </w:r>
            <w:r>
              <w:rPr>
                <w:spacing w:val="-10"/>
                <w:sz w:val="20"/>
              </w:rPr>
              <w:t> </w:t>
            </w:r>
            <w:r>
              <w:rPr>
                <w:sz w:val="20"/>
              </w:rPr>
              <w:t>m, Abstand der Aussteifungsprofile 400 mm,</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1" w:type="dxa"/>
          </w:tcPr>
          <w:p>
            <w:pPr>
              <w:pStyle w:val="TableParagraph"/>
              <w:spacing w:before="22"/>
              <w:rPr>
                <w:sz w:val="20"/>
              </w:rPr>
            </w:pPr>
          </w:p>
          <w:p>
            <w:pPr>
              <w:pStyle w:val="TableParagraph"/>
              <w:ind w:right="55"/>
              <w:jc w:val="right"/>
              <w:rPr>
                <w:sz w:val="20"/>
              </w:rPr>
            </w:pPr>
            <w:r>
              <w:rPr>
                <w:spacing w:val="-4"/>
                <w:sz w:val="20"/>
              </w:rPr>
              <w:t>0,00</w:t>
            </w:r>
          </w:p>
        </w:tc>
        <w:tc>
          <w:tcPr>
            <w:tcW w:w="441" w:type="dxa"/>
          </w:tcPr>
          <w:p>
            <w:pPr>
              <w:pStyle w:val="TableParagraph"/>
              <w:spacing w:before="22"/>
              <w:rPr>
                <w:sz w:val="20"/>
              </w:rPr>
            </w:pPr>
          </w:p>
          <w:p>
            <w:pPr>
              <w:pStyle w:val="TableParagraph"/>
              <w:ind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6"/>
              <w:jc w:val="center"/>
              <w:rPr>
                <w:sz w:val="20"/>
              </w:rPr>
            </w:pPr>
            <w:r>
              <w:rPr>
                <w:spacing w:val="-5"/>
                <w:sz w:val="20"/>
              </w:rPr>
              <w:t>PP:</w:t>
            </w:r>
          </w:p>
        </w:tc>
        <w:tc>
          <w:tcPr>
            <w:tcW w:w="1422" w:type="dxa"/>
          </w:tcPr>
          <w:p>
            <w:pPr>
              <w:pStyle w:val="TableParagraph"/>
              <w:spacing w:before="29"/>
              <w:rPr>
                <w:sz w:val="20"/>
              </w:rPr>
            </w:pPr>
          </w:p>
          <w:p>
            <w:pPr>
              <w:pStyle w:val="TableParagraph"/>
              <w:ind w:left="51"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22C</w:t>
            </w:r>
          </w:p>
        </w:tc>
        <w:tc>
          <w:tcPr>
            <w:tcW w:w="342" w:type="dxa"/>
          </w:tcPr>
          <w:p>
            <w:pPr>
              <w:pStyle w:val="TableParagraph"/>
              <w:spacing w:before="179"/>
              <w:ind w:left="28"/>
              <w:jc w:val="center"/>
              <w:rPr>
                <w:sz w:val="20"/>
              </w:rPr>
            </w:pPr>
            <w:r>
              <w:rPr>
                <w:spacing w:val="-10"/>
                <w:sz w:val="20"/>
              </w:rPr>
              <w:t>+</w:t>
            </w:r>
          </w:p>
        </w:tc>
        <w:tc>
          <w:tcPr>
            <w:tcW w:w="5541" w:type="dxa"/>
          </w:tcPr>
          <w:p>
            <w:pPr>
              <w:pStyle w:val="TableParagraph"/>
              <w:spacing w:before="186"/>
              <w:ind w:left="97"/>
              <w:rPr>
                <w:b/>
                <w:sz w:val="20"/>
              </w:rPr>
            </w:pPr>
            <w:r>
              <w:rPr>
                <w:b/>
                <w:sz w:val="20"/>
              </w:rPr>
              <w:t>WST.</w:t>
            </w:r>
            <w:r>
              <w:rPr>
                <w:b/>
                <w:spacing w:val="-9"/>
                <w:sz w:val="20"/>
              </w:rPr>
              <w:t> </w:t>
            </w:r>
            <w:r>
              <w:rPr>
                <w:b/>
                <w:sz w:val="20"/>
              </w:rPr>
              <w:t>Decke</w:t>
            </w:r>
            <w:r>
              <w:rPr>
                <w:b/>
                <w:spacing w:val="-8"/>
                <w:sz w:val="20"/>
              </w:rPr>
              <w:t> </w:t>
            </w:r>
            <w:r>
              <w:rPr>
                <w:b/>
                <w:sz w:val="20"/>
              </w:rPr>
              <w:t>4,30m</w:t>
            </w:r>
            <w:r>
              <w:rPr>
                <w:b/>
                <w:spacing w:val="-8"/>
                <w:sz w:val="20"/>
              </w:rPr>
              <w:t> </w:t>
            </w:r>
            <w:r>
              <w:rPr>
                <w:b/>
                <w:sz w:val="20"/>
              </w:rPr>
              <w:t>400</w:t>
            </w:r>
            <w:r>
              <w:rPr>
                <w:b/>
                <w:spacing w:val="-8"/>
                <w:sz w:val="20"/>
              </w:rPr>
              <w:t> </w:t>
            </w:r>
            <w:r>
              <w:rPr>
                <w:b/>
                <w:sz w:val="20"/>
              </w:rPr>
              <w:t>2UA100</w:t>
            </w:r>
            <w:r>
              <w:rPr>
                <w:b/>
                <w:spacing w:val="-8"/>
                <w:sz w:val="20"/>
              </w:rPr>
              <w:t> </w:t>
            </w:r>
            <w:r>
              <w:rPr>
                <w:b/>
                <w:sz w:val="20"/>
              </w:rPr>
              <w:t>2GM-FH1</w:t>
            </w:r>
            <w:r>
              <w:rPr>
                <w:b/>
                <w:spacing w:val="-9"/>
                <w:sz w:val="20"/>
              </w:rPr>
              <w:t> </w:t>
            </w:r>
            <w:r>
              <w:rPr>
                <w:b/>
                <w:sz w:val="20"/>
              </w:rPr>
              <w:t>20</w:t>
            </w:r>
            <w:r>
              <w:rPr>
                <w:b/>
                <w:spacing w:val="-8"/>
                <w:sz w:val="20"/>
              </w:rPr>
              <w:t> </w:t>
            </w:r>
            <w:r>
              <w:rPr>
                <w:b/>
                <w:sz w:val="20"/>
              </w:rPr>
              <w:t>EI90</w:t>
            </w:r>
            <w:r>
              <w:rPr>
                <w:b/>
                <w:spacing w:val="-8"/>
                <w:sz w:val="20"/>
              </w:rPr>
              <w:t> </w:t>
            </w:r>
            <w:r>
              <w:rPr>
                <w:b/>
                <w:sz w:val="20"/>
              </w:rPr>
              <w:t>(b-</w:t>
            </w:r>
            <w:r>
              <w:rPr>
                <w:b/>
                <w:spacing w:val="-5"/>
                <w:sz w:val="20"/>
              </w:rPr>
              <w:t>&gt;a)</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7" w:right="50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4,30</w:t>
            </w:r>
            <w:r>
              <w:rPr>
                <w:spacing w:val="-10"/>
                <w:sz w:val="20"/>
              </w:rPr>
              <w:t> </w:t>
            </w:r>
            <w:r>
              <w:rPr>
                <w:sz w:val="20"/>
              </w:rPr>
              <w:t>m, Abstand der Aussteifungsprofile 400 m,</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2"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before="23"/>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1" w:type="dxa"/>
          </w:tcPr>
          <w:p>
            <w:pPr>
              <w:pStyle w:val="TableParagraph"/>
              <w:spacing w:before="23"/>
              <w:rPr>
                <w:sz w:val="20"/>
              </w:rPr>
            </w:pPr>
          </w:p>
          <w:p>
            <w:pPr>
              <w:pStyle w:val="TableParagraph"/>
              <w:ind w:right="55"/>
              <w:jc w:val="right"/>
              <w:rPr>
                <w:sz w:val="20"/>
              </w:rPr>
            </w:pPr>
            <w:r>
              <w:rPr>
                <w:spacing w:val="-4"/>
                <w:sz w:val="20"/>
              </w:rPr>
              <w:t>0,00</w:t>
            </w:r>
          </w:p>
        </w:tc>
        <w:tc>
          <w:tcPr>
            <w:tcW w:w="441" w:type="dxa"/>
          </w:tcPr>
          <w:p>
            <w:pPr>
              <w:pStyle w:val="TableParagraph"/>
              <w:spacing w:before="23"/>
              <w:rPr>
                <w:sz w:val="20"/>
              </w:rPr>
            </w:pPr>
          </w:p>
          <w:p>
            <w:pPr>
              <w:pStyle w:val="TableParagraph"/>
              <w:ind w:right="92"/>
              <w:jc w:val="center"/>
              <w:rPr>
                <w:sz w:val="20"/>
              </w:rPr>
            </w:pPr>
            <w:r>
              <w:rPr>
                <w:spacing w:val="-5"/>
                <w:sz w:val="20"/>
              </w:rPr>
              <w:t>m²</w:t>
            </w:r>
          </w:p>
        </w:tc>
        <w:tc>
          <w:tcPr>
            <w:tcW w:w="569" w:type="dxa"/>
          </w:tcPr>
          <w:p>
            <w:pPr>
              <w:pStyle w:val="TableParagraph"/>
              <w:spacing w:before="23"/>
              <w:rPr>
                <w:sz w:val="20"/>
              </w:rPr>
            </w:pPr>
          </w:p>
          <w:p>
            <w:pPr>
              <w:pStyle w:val="TableParagraph"/>
              <w:ind w:left="45" w:right="6"/>
              <w:jc w:val="center"/>
              <w:rPr>
                <w:sz w:val="20"/>
              </w:rPr>
            </w:pPr>
            <w:r>
              <w:rPr>
                <w:spacing w:val="-5"/>
                <w:sz w:val="20"/>
              </w:rPr>
              <w:t>PP:</w:t>
            </w:r>
          </w:p>
        </w:tc>
        <w:tc>
          <w:tcPr>
            <w:tcW w:w="1422" w:type="dxa"/>
          </w:tcPr>
          <w:p>
            <w:pPr>
              <w:pStyle w:val="TableParagraph"/>
              <w:spacing w:before="30"/>
              <w:rPr>
                <w:sz w:val="20"/>
              </w:rPr>
            </w:pPr>
          </w:p>
          <w:p>
            <w:pPr>
              <w:pStyle w:val="TableParagraph"/>
              <w:ind w:left="51"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22D</w:t>
            </w:r>
          </w:p>
        </w:tc>
        <w:tc>
          <w:tcPr>
            <w:tcW w:w="342" w:type="dxa"/>
          </w:tcPr>
          <w:p>
            <w:pPr>
              <w:pStyle w:val="TableParagraph"/>
              <w:spacing w:before="179"/>
              <w:ind w:left="28"/>
              <w:jc w:val="center"/>
              <w:rPr>
                <w:sz w:val="20"/>
              </w:rPr>
            </w:pPr>
            <w:r>
              <w:rPr>
                <w:spacing w:val="-10"/>
                <w:sz w:val="20"/>
              </w:rPr>
              <w:t>+</w:t>
            </w:r>
          </w:p>
        </w:tc>
        <w:tc>
          <w:tcPr>
            <w:tcW w:w="5541" w:type="dxa"/>
          </w:tcPr>
          <w:p>
            <w:pPr>
              <w:pStyle w:val="TableParagraph"/>
              <w:spacing w:before="186"/>
              <w:ind w:left="97"/>
              <w:rPr>
                <w:b/>
                <w:sz w:val="20"/>
              </w:rPr>
            </w:pPr>
            <w:r>
              <w:rPr>
                <w:b/>
                <w:sz w:val="20"/>
              </w:rPr>
              <w:t>WST.</w:t>
            </w:r>
            <w:r>
              <w:rPr>
                <w:b/>
                <w:spacing w:val="-9"/>
                <w:sz w:val="20"/>
              </w:rPr>
              <w:t> </w:t>
            </w:r>
            <w:r>
              <w:rPr>
                <w:b/>
                <w:sz w:val="20"/>
              </w:rPr>
              <w:t>Decke</w:t>
            </w:r>
            <w:r>
              <w:rPr>
                <w:b/>
                <w:spacing w:val="-8"/>
                <w:sz w:val="20"/>
              </w:rPr>
              <w:t> </w:t>
            </w:r>
            <w:r>
              <w:rPr>
                <w:b/>
                <w:sz w:val="20"/>
              </w:rPr>
              <w:t>4,85m</w:t>
            </w:r>
            <w:r>
              <w:rPr>
                <w:b/>
                <w:spacing w:val="-8"/>
                <w:sz w:val="20"/>
              </w:rPr>
              <w:t> </w:t>
            </w:r>
            <w:r>
              <w:rPr>
                <w:b/>
                <w:sz w:val="20"/>
              </w:rPr>
              <w:t>400</w:t>
            </w:r>
            <w:r>
              <w:rPr>
                <w:b/>
                <w:spacing w:val="-8"/>
                <w:sz w:val="20"/>
              </w:rPr>
              <w:t> </w:t>
            </w:r>
            <w:r>
              <w:rPr>
                <w:b/>
                <w:sz w:val="20"/>
              </w:rPr>
              <w:t>2UA125</w:t>
            </w:r>
            <w:r>
              <w:rPr>
                <w:b/>
                <w:spacing w:val="-8"/>
                <w:sz w:val="20"/>
              </w:rPr>
              <w:t> </w:t>
            </w:r>
            <w:r>
              <w:rPr>
                <w:b/>
                <w:sz w:val="20"/>
              </w:rPr>
              <w:t>2GM-FH1</w:t>
            </w:r>
            <w:r>
              <w:rPr>
                <w:b/>
                <w:spacing w:val="-9"/>
                <w:sz w:val="20"/>
              </w:rPr>
              <w:t> </w:t>
            </w:r>
            <w:r>
              <w:rPr>
                <w:b/>
                <w:sz w:val="20"/>
              </w:rPr>
              <w:t>20</w:t>
            </w:r>
            <w:r>
              <w:rPr>
                <w:b/>
                <w:spacing w:val="-8"/>
                <w:sz w:val="20"/>
              </w:rPr>
              <w:t> </w:t>
            </w:r>
            <w:r>
              <w:rPr>
                <w:b/>
                <w:sz w:val="20"/>
              </w:rPr>
              <w:t>EI90</w:t>
            </w:r>
            <w:r>
              <w:rPr>
                <w:b/>
                <w:spacing w:val="-8"/>
                <w:sz w:val="20"/>
              </w:rPr>
              <w:t> </w:t>
            </w:r>
            <w:r>
              <w:rPr>
                <w:b/>
                <w:sz w:val="20"/>
              </w:rPr>
              <w:t>(b-</w:t>
            </w:r>
            <w:r>
              <w:rPr>
                <w:b/>
                <w:spacing w:val="-5"/>
                <w:sz w:val="20"/>
              </w:rPr>
              <w:t>&gt;a)</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7" w:right="50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4,85</w:t>
            </w:r>
            <w:r>
              <w:rPr>
                <w:spacing w:val="-10"/>
                <w:sz w:val="20"/>
              </w:rPr>
              <w:t> </w:t>
            </w:r>
            <w:r>
              <w:rPr>
                <w:sz w:val="20"/>
              </w:rPr>
              <w:t>m, Abstand der Aussteifungsprofile 400 mm,</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1" w:type="dxa"/>
          </w:tcPr>
          <w:p>
            <w:pPr>
              <w:pStyle w:val="TableParagraph"/>
              <w:spacing w:before="22"/>
              <w:rPr>
                <w:sz w:val="20"/>
              </w:rPr>
            </w:pPr>
          </w:p>
          <w:p>
            <w:pPr>
              <w:pStyle w:val="TableParagraph"/>
              <w:ind w:right="55"/>
              <w:jc w:val="right"/>
              <w:rPr>
                <w:sz w:val="20"/>
              </w:rPr>
            </w:pPr>
            <w:r>
              <w:rPr>
                <w:spacing w:val="-4"/>
                <w:sz w:val="20"/>
              </w:rPr>
              <w:t>0,00</w:t>
            </w:r>
          </w:p>
        </w:tc>
        <w:tc>
          <w:tcPr>
            <w:tcW w:w="441" w:type="dxa"/>
          </w:tcPr>
          <w:p>
            <w:pPr>
              <w:pStyle w:val="TableParagraph"/>
              <w:spacing w:before="22"/>
              <w:rPr>
                <w:sz w:val="20"/>
              </w:rPr>
            </w:pPr>
          </w:p>
          <w:p>
            <w:pPr>
              <w:pStyle w:val="TableParagraph"/>
              <w:ind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6"/>
              <w:jc w:val="center"/>
              <w:rPr>
                <w:sz w:val="20"/>
              </w:rPr>
            </w:pPr>
            <w:r>
              <w:rPr>
                <w:spacing w:val="-5"/>
                <w:sz w:val="20"/>
              </w:rPr>
              <w:t>PP:</w:t>
            </w:r>
          </w:p>
        </w:tc>
        <w:tc>
          <w:tcPr>
            <w:tcW w:w="1422" w:type="dxa"/>
          </w:tcPr>
          <w:p>
            <w:pPr>
              <w:pStyle w:val="TableParagraph"/>
              <w:spacing w:before="29"/>
              <w:rPr>
                <w:sz w:val="20"/>
              </w:rPr>
            </w:pPr>
          </w:p>
          <w:p>
            <w:pPr>
              <w:pStyle w:val="TableParagraph"/>
              <w:ind w:left="51"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22" w:right="108"/>
              <w:jc w:val="center"/>
              <w:rPr>
                <w:b/>
                <w:sz w:val="20"/>
              </w:rPr>
            </w:pPr>
            <w:r>
              <w:rPr>
                <w:b/>
                <w:sz w:val="20"/>
              </w:rPr>
              <w:t>39.TK</w:t>
            </w:r>
            <w:r>
              <w:rPr>
                <w:b/>
                <w:spacing w:val="-6"/>
                <w:sz w:val="20"/>
              </w:rPr>
              <w:t> </w:t>
            </w:r>
            <w:r>
              <w:rPr>
                <w:b/>
                <w:spacing w:val="-5"/>
                <w:sz w:val="20"/>
              </w:rPr>
              <w:t>22E</w:t>
            </w:r>
          </w:p>
        </w:tc>
        <w:tc>
          <w:tcPr>
            <w:tcW w:w="342" w:type="dxa"/>
          </w:tcPr>
          <w:p>
            <w:pPr>
              <w:pStyle w:val="TableParagraph"/>
              <w:spacing w:before="179"/>
              <w:ind w:left="28"/>
              <w:jc w:val="center"/>
              <w:rPr>
                <w:sz w:val="20"/>
              </w:rPr>
            </w:pPr>
            <w:r>
              <w:rPr>
                <w:spacing w:val="-10"/>
                <w:sz w:val="20"/>
              </w:rPr>
              <w:t>+</w:t>
            </w:r>
          </w:p>
        </w:tc>
        <w:tc>
          <w:tcPr>
            <w:tcW w:w="5541" w:type="dxa"/>
          </w:tcPr>
          <w:p>
            <w:pPr>
              <w:pStyle w:val="TableParagraph"/>
              <w:spacing w:before="186"/>
              <w:ind w:left="97"/>
              <w:rPr>
                <w:b/>
                <w:sz w:val="20"/>
              </w:rPr>
            </w:pPr>
            <w:r>
              <w:rPr>
                <w:b/>
                <w:sz w:val="20"/>
              </w:rPr>
              <w:t>WST.</w:t>
            </w:r>
            <w:r>
              <w:rPr>
                <w:b/>
                <w:spacing w:val="-9"/>
                <w:sz w:val="20"/>
              </w:rPr>
              <w:t> </w:t>
            </w:r>
            <w:r>
              <w:rPr>
                <w:b/>
                <w:sz w:val="20"/>
              </w:rPr>
              <w:t>Decke</w:t>
            </w:r>
            <w:r>
              <w:rPr>
                <w:b/>
                <w:spacing w:val="-8"/>
                <w:sz w:val="20"/>
              </w:rPr>
              <w:t> </w:t>
            </w:r>
            <w:r>
              <w:rPr>
                <w:b/>
                <w:sz w:val="20"/>
              </w:rPr>
              <w:t>5,35m</w:t>
            </w:r>
            <w:r>
              <w:rPr>
                <w:b/>
                <w:spacing w:val="-8"/>
                <w:sz w:val="20"/>
              </w:rPr>
              <w:t> </w:t>
            </w:r>
            <w:r>
              <w:rPr>
                <w:b/>
                <w:sz w:val="20"/>
              </w:rPr>
              <w:t>400</w:t>
            </w:r>
            <w:r>
              <w:rPr>
                <w:b/>
                <w:spacing w:val="-8"/>
                <w:sz w:val="20"/>
              </w:rPr>
              <w:t> </w:t>
            </w:r>
            <w:r>
              <w:rPr>
                <w:b/>
                <w:sz w:val="20"/>
              </w:rPr>
              <w:t>2UA150</w:t>
            </w:r>
            <w:r>
              <w:rPr>
                <w:b/>
                <w:spacing w:val="-8"/>
                <w:sz w:val="20"/>
              </w:rPr>
              <w:t> </w:t>
            </w:r>
            <w:r>
              <w:rPr>
                <w:b/>
                <w:sz w:val="20"/>
              </w:rPr>
              <w:t>2GM-FH1</w:t>
            </w:r>
            <w:r>
              <w:rPr>
                <w:b/>
                <w:spacing w:val="-9"/>
                <w:sz w:val="20"/>
              </w:rPr>
              <w:t> </w:t>
            </w:r>
            <w:r>
              <w:rPr>
                <w:b/>
                <w:sz w:val="20"/>
              </w:rPr>
              <w:t>20</w:t>
            </w:r>
            <w:r>
              <w:rPr>
                <w:b/>
                <w:spacing w:val="-8"/>
                <w:sz w:val="20"/>
              </w:rPr>
              <w:t> </w:t>
            </w:r>
            <w:r>
              <w:rPr>
                <w:b/>
                <w:sz w:val="20"/>
              </w:rPr>
              <w:t>EI90</w:t>
            </w:r>
            <w:r>
              <w:rPr>
                <w:b/>
                <w:spacing w:val="-8"/>
                <w:sz w:val="20"/>
              </w:rPr>
              <w:t> </w:t>
            </w:r>
            <w:r>
              <w:rPr>
                <w:b/>
                <w:sz w:val="20"/>
              </w:rPr>
              <w:t>(b-</w:t>
            </w:r>
            <w:r>
              <w:rPr>
                <w:b/>
                <w:spacing w:val="-5"/>
                <w:sz w:val="20"/>
              </w:rPr>
              <w:t>&gt;a)</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25" w:lineRule="exact" w:before="75"/>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150,</w:t>
            </w:r>
          </w:p>
          <w:p>
            <w:pPr>
              <w:pStyle w:val="TableParagraph"/>
              <w:spacing w:line="230" w:lineRule="auto" w:before="3"/>
              <w:ind w:left="97" w:right="50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5,35</w:t>
            </w:r>
            <w:r>
              <w:rPr>
                <w:spacing w:val="-10"/>
                <w:sz w:val="20"/>
              </w:rPr>
              <w:t> </w:t>
            </w:r>
            <w:r>
              <w:rPr>
                <w:sz w:val="20"/>
              </w:rPr>
              <w:t>m, Abstand der Aussteifungsprofile 400 mm,</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1" w:type="dxa"/>
          </w:tcPr>
          <w:p>
            <w:pPr>
              <w:pStyle w:val="TableParagraph"/>
              <w:spacing w:before="22"/>
              <w:rPr>
                <w:sz w:val="20"/>
              </w:rPr>
            </w:pPr>
          </w:p>
          <w:p>
            <w:pPr>
              <w:pStyle w:val="TableParagraph"/>
              <w:ind w:right="55"/>
              <w:jc w:val="right"/>
              <w:rPr>
                <w:sz w:val="20"/>
              </w:rPr>
            </w:pPr>
            <w:r>
              <w:rPr>
                <w:spacing w:val="-4"/>
                <w:sz w:val="20"/>
              </w:rPr>
              <w:t>0,00</w:t>
            </w:r>
          </w:p>
        </w:tc>
        <w:tc>
          <w:tcPr>
            <w:tcW w:w="441" w:type="dxa"/>
          </w:tcPr>
          <w:p>
            <w:pPr>
              <w:pStyle w:val="TableParagraph"/>
              <w:spacing w:before="22"/>
              <w:rPr>
                <w:sz w:val="20"/>
              </w:rPr>
            </w:pPr>
          </w:p>
          <w:p>
            <w:pPr>
              <w:pStyle w:val="TableParagraph"/>
              <w:ind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6"/>
              <w:jc w:val="center"/>
              <w:rPr>
                <w:sz w:val="20"/>
              </w:rPr>
            </w:pPr>
            <w:r>
              <w:rPr>
                <w:spacing w:val="-5"/>
                <w:sz w:val="20"/>
              </w:rPr>
              <w:t>PP:</w:t>
            </w:r>
          </w:p>
        </w:tc>
        <w:tc>
          <w:tcPr>
            <w:tcW w:w="1422" w:type="dxa"/>
          </w:tcPr>
          <w:p>
            <w:pPr>
              <w:pStyle w:val="TableParagraph"/>
              <w:spacing w:before="29"/>
              <w:rPr>
                <w:sz w:val="20"/>
              </w:rPr>
            </w:pPr>
          </w:p>
          <w:p>
            <w:pPr>
              <w:pStyle w:val="TableParagraph"/>
              <w:ind w:left="51"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142" w:type="dxa"/>
          </w:tcPr>
          <w:p>
            <w:pPr>
              <w:pStyle w:val="TableParagraph"/>
              <w:spacing w:before="186"/>
              <w:ind w:left="11" w:right="108"/>
              <w:jc w:val="center"/>
              <w:rPr>
                <w:b/>
                <w:sz w:val="20"/>
              </w:rPr>
            </w:pPr>
            <w:r>
              <w:rPr>
                <w:b/>
                <w:sz w:val="20"/>
              </w:rPr>
              <w:t>39.TK</w:t>
            </w:r>
            <w:r>
              <w:rPr>
                <w:b/>
                <w:spacing w:val="-6"/>
                <w:sz w:val="20"/>
              </w:rPr>
              <w:t> </w:t>
            </w:r>
            <w:r>
              <w:rPr>
                <w:b/>
                <w:spacing w:val="-5"/>
                <w:sz w:val="20"/>
              </w:rPr>
              <w:t>22F</w:t>
            </w:r>
          </w:p>
        </w:tc>
        <w:tc>
          <w:tcPr>
            <w:tcW w:w="342" w:type="dxa"/>
          </w:tcPr>
          <w:p>
            <w:pPr>
              <w:pStyle w:val="TableParagraph"/>
              <w:spacing w:before="179"/>
              <w:ind w:left="28"/>
              <w:jc w:val="center"/>
              <w:rPr>
                <w:sz w:val="20"/>
              </w:rPr>
            </w:pPr>
            <w:r>
              <w:rPr>
                <w:spacing w:val="-10"/>
                <w:sz w:val="20"/>
              </w:rPr>
              <w:t>+</w:t>
            </w:r>
          </w:p>
        </w:tc>
        <w:tc>
          <w:tcPr>
            <w:tcW w:w="5541" w:type="dxa"/>
          </w:tcPr>
          <w:p>
            <w:pPr>
              <w:pStyle w:val="TableParagraph"/>
              <w:spacing w:before="186"/>
              <w:ind w:left="97"/>
              <w:rPr>
                <w:b/>
                <w:sz w:val="20"/>
              </w:rPr>
            </w:pPr>
            <w:r>
              <w:rPr>
                <w:b/>
                <w:sz w:val="20"/>
              </w:rPr>
              <w:t>WST.</w:t>
            </w:r>
            <w:r>
              <w:rPr>
                <w:b/>
                <w:spacing w:val="-9"/>
                <w:sz w:val="20"/>
              </w:rPr>
              <w:t> </w:t>
            </w:r>
            <w:r>
              <w:rPr>
                <w:b/>
                <w:sz w:val="20"/>
              </w:rPr>
              <w:t>Decke</w:t>
            </w:r>
            <w:r>
              <w:rPr>
                <w:b/>
                <w:spacing w:val="-8"/>
                <w:sz w:val="20"/>
              </w:rPr>
              <w:t> </w:t>
            </w:r>
            <w:r>
              <w:rPr>
                <w:b/>
                <w:sz w:val="20"/>
              </w:rPr>
              <w:t>2,70m</w:t>
            </w:r>
            <w:r>
              <w:rPr>
                <w:b/>
                <w:spacing w:val="-8"/>
                <w:sz w:val="20"/>
              </w:rPr>
              <w:t> </w:t>
            </w:r>
            <w:r>
              <w:rPr>
                <w:b/>
                <w:sz w:val="20"/>
              </w:rPr>
              <w:t>600</w:t>
            </w:r>
            <w:r>
              <w:rPr>
                <w:b/>
                <w:spacing w:val="-8"/>
                <w:sz w:val="20"/>
              </w:rPr>
              <w:t> </w:t>
            </w:r>
            <w:r>
              <w:rPr>
                <w:b/>
                <w:sz w:val="20"/>
              </w:rPr>
              <w:t>2UA50</w:t>
            </w:r>
            <w:r>
              <w:rPr>
                <w:b/>
                <w:spacing w:val="-8"/>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w:t>
            </w:r>
            <w:r>
              <w:rPr>
                <w:b/>
                <w:spacing w:val="-5"/>
                <w:sz w:val="20"/>
              </w:rPr>
              <w:t>&gt;a)</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41" w:type="dxa"/>
          </w:tcPr>
          <w:p>
            <w:pPr>
              <w:pStyle w:val="TableParagraph"/>
              <w:spacing w:line="225" w:lineRule="exact" w:before="90"/>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18" w:lineRule="exact"/>
              <w:ind w:left="97" w:right="50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2,70</w:t>
            </w:r>
            <w:r>
              <w:rPr>
                <w:spacing w:val="-10"/>
                <w:sz w:val="20"/>
              </w:rPr>
              <w:t> </w:t>
            </w:r>
            <w:r>
              <w:rPr>
                <w:sz w:val="20"/>
              </w:rPr>
              <w:t>m, Abstand der Aussteifungsprofile 600 mm,</w:t>
            </w:r>
          </w:p>
        </w:tc>
        <w:tc>
          <w:tcPr>
            <w:tcW w:w="681"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bl>
    <w:p>
      <w:pPr>
        <w:spacing w:after="0"/>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5540"/>
        <w:gridCol w:w="680"/>
        <w:gridCol w:w="440"/>
        <w:gridCol w:w="568"/>
        <w:gridCol w:w="1421"/>
      </w:tblGrid>
      <w:tr>
        <w:trPr>
          <w:trHeight w:val="687"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line="230" w:lineRule="auto"/>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6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before="7"/>
              <w:rPr>
                <w:sz w:val="20"/>
              </w:rPr>
            </w:pPr>
          </w:p>
          <w:p>
            <w:pPr>
              <w:pStyle w:val="TableParagraph"/>
              <w:spacing w:before="1"/>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0" w:type="dxa"/>
          </w:tcPr>
          <w:p>
            <w:pPr>
              <w:pStyle w:val="TableParagraph"/>
              <w:spacing w:before="7"/>
              <w:rPr>
                <w:sz w:val="20"/>
              </w:rPr>
            </w:pPr>
          </w:p>
          <w:p>
            <w:pPr>
              <w:pStyle w:val="TableParagraph"/>
              <w:spacing w:before="1"/>
              <w:ind w:right="51"/>
              <w:jc w:val="right"/>
              <w:rPr>
                <w:sz w:val="20"/>
              </w:rPr>
            </w:pPr>
            <w:r>
              <w:rPr>
                <w:spacing w:val="-4"/>
                <w:sz w:val="20"/>
              </w:rPr>
              <w:t>0,00</w:t>
            </w:r>
          </w:p>
        </w:tc>
        <w:tc>
          <w:tcPr>
            <w:tcW w:w="440" w:type="dxa"/>
          </w:tcPr>
          <w:p>
            <w:pPr>
              <w:pStyle w:val="TableParagraph"/>
              <w:spacing w:before="7"/>
              <w:rPr>
                <w:sz w:val="20"/>
              </w:rPr>
            </w:pPr>
          </w:p>
          <w:p>
            <w:pPr>
              <w:pStyle w:val="TableParagraph"/>
              <w:spacing w:before="1"/>
              <w:ind w:left="2" w:right="85"/>
              <w:jc w:val="center"/>
              <w:rPr>
                <w:sz w:val="20"/>
              </w:rPr>
            </w:pPr>
            <w:r>
              <w:rPr>
                <w:spacing w:val="-5"/>
                <w:sz w:val="20"/>
              </w:rPr>
              <w:t>m²</w:t>
            </w:r>
          </w:p>
        </w:tc>
        <w:tc>
          <w:tcPr>
            <w:tcW w:w="568" w:type="dxa"/>
          </w:tcPr>
          <w:p>
            <w:pPr>
              <w:pStyle w:val="TableParagraph"/>
              <w:spacing w:before="7"/>
              <w:rPr>
                <w:sz w:val="20"/>
              </w:rPr>
            </w:pPr>
          </w:p>
          <w:p>
            <w:pPr>
              <w:pStyle w:val="TableParagraph"/>
              <w:spacing w:before="1"/>
              <w:ind w:left="52" w:right="2"/>
              <w:jc w:val="center"/>
              <w:rPr>
                <w:sz w:val="20"/>
              </w:rPr>
            </w:pPr>
            <w:r>
              <w:rPr>
                <w:spacing w:val="-5"/>
                <w:sz w:val="20"/>
              </w:rPr>
              <w:t>PP:</w:t>
            </w:r>
          </w:p>
        </w:tc>
        <w:tc>
          <w:tcPr>
            <w:tcW w:w="1421" w:type="dxa"/>
          </w:tcPr>
          <w:p>
            <w:pPr>
              <w:pStyle w:val="TableParagraph"/>
              <w:spacing w:before="15"/>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33" w:right="102"/>
              <w:jc w:val="center"/>
              <w:rPr>
                <w:b/>
                <w:sz w:val="20"/>
              </w:rPr>
            </w:pPr>
            <w:r>
              <w:rPr>
                <w:b/>
                <w:sz w:val="20"/>
              </w:rPr>
              <w:t>39.TK</w:t>
            </w:r>
            <w:r>
              <w:rPr>
                <w:b/>
                <w:spacing w:val="-6"/>
                <w:sz w:val="20"/>
              </w:rPr>
              <w:t> </w:t>
            </w:r>
            <w:r>
              <w:rPr>
                <w:b/>
                <w:spacing w:val="-5"/>
                <w:sz w:val="20"/>
              </w:rPr>
              <w:t>22G</w:t>
            </w:r>
          </w:p>
        </w:tc>
        <w:tc>
          <w:tcPr>
            <w:tcW w:w="335" w:type="dxa"/>
          </w:tcPr>
          <w:p>
            <w:pPr>
              <w:pStyle w:val="TableParagraph"/>
              <w:spacing w:before="179"/>
              <w:ind w:left="25"/>
              <w:jc w:val="center"/>
              <w:rPr>
                <w:sz w:val="20"/>
              </w:rPr>
            </w:pPr>
            <w:r>
              <w:rPr>
                <w:spacing w:val="-10"/>
                <w:sz w:val="20"/>
              </w:rPr>
              <w:t>+</w:t>
            </w:r>
          </w:p>
        </w:tc>
        <w:tc>
          <w:tcPr>
            <w:tcW w:w="5540" w:type="dxa"/>
          </w:tcPr>
          <w:p>
            <w:pPr>
              <w:pStyle w:val="TableParagraph"/>
              <w:spacing w:before="186"/>
              <w:ind w:left="99"/>
              <w:rPr>
                <w:b/>
                <w:sz w:val="20"/>
              </w:rPr>
            </w:pPr>
            <w:r>
              <w:rPr>
                <w:b/>
                <w:sz w:val="20"/>
              </w:rPr>
              <w:t>WST.</w:t>
            </w:r>
            <w:r>
              <w:rPr>
                <w:b/>
                <w:spacing w:val="-9"/>
                <w:sz w:val="20"/>
              </w:rPr>
              <w:t> </w:t>
            </w:r>
            <w:r>
              <w:rPr>
                <w:b/>
                <w:sz w:val="20"/>
              </w:rPr>
              <w:t>Decke</w:t>
            </w:r>
            <w:r>
              <w:rPr>
                <w:b/>
                <w:spacing w:val="-8"/>
                <w:sz w:val="20"/>
              </w:rPr>
              <w:t> </w:t>
            </w:r>
            <w:r>
              <w:rPr>
                <w:b/>
                <w:sz w:val="20"/>
              </w:rPr>
              <w:t>3,35m</w:t>
            </w:r>
            <w:r>
              <w:rPr>
                <w:b/>
                <w:spacing w:val="-8"/>
                <w:sz w:val="20"/>
              </w:rPr>
              <w:t> </w:t>
            </w:r>
            <w:r>
              <w:rPr>
                <w:b/>
                <w:sz w:val="20"/>
              </w:rPr>
              <w:t>600</w:t>
            </w:r>
            <w:r>
              <w:rPr>
                <w:b/>
                <w:spacing w:val="-8"/>
                <w:sz w:val="20"/>
              </w:rPr>
              <w:t> </w:t>
            </w:r>
            <w:r>
              <w:rPr>
                <w:b/>
                <w:sz w:val="20"/>
              </w:rPr>
              <w:t>2UA75</w:t>
            </w:r>
            <w:r>
              <w:rPr>
                <w:b/>
                <w:spacing w:val="-8"/>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w:t>
            </w:r>
            <w:r>
              <w:rPr>
                <w:b/>
                <w:spacing w:val="-5"/>
                <w:sz w:val="20"/>
              </w:rPr>
              <w:t>&gt;a)</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9" w:right="503"/>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3,35</w:t>
            </w:r>
            <w:r>
              <w:rPr>
                <w:spacing w:val="-10"/>
                <w:sz w:val="20"/>
              </w:rPr>
              <w:t> </w:t>
            </w:r>
            <w:r>
              <w:rPr>
                <w:sz w:val="20"/>
              </w:rPr>
              <w:t>m, Abstand der Aussteifungsprofile 600 mm,</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0" w:type="dxa"/>
          </w:tcPr>
          <w:p>
            <w:pPr>
              <w:pStyle w:val="TableParagraph"/>
              <w:spacing w:before="22"/>
              <w:rPr>
                <w:sz w:val="20"/>
              </w:rPr>
            </w:pPr>
          </w:p>
          <w:p>
            <w:pPr>
              <w:pStyle w:val="TableParagraph"/>
              <w:ind w:right="51"/>
              <w:jc w:val="right"/>
              <w:rPr>
                <w:sz w:val="20"/>
              </w:rPr>
            </w:pPr>
            <w:r>
              <w:rPr>
                <w:spacing w:val="-4"/>
                <w:sz w:val="20"/>
              </w:rPr>
              <w:t>0,00</w:t>
            </w:r>
          </w:p>
        </w:tc>
        <w:tc>
          <w:tcPr>
            <w:tcW w:w="440" w:type="dxa"/>
          </w:tcPr>
          <w:p>
            <w:pPr>
              <w:pStyle w:val="TableParagraph"/>
              <w:spacing w:before="22"/>
              <w:rPr>
                <w:sz w:val="20"/>
              </w:rPr>
            </w:pPr>
          </w:p>
          <w:p>
            <w:pPr>
              <w:pStyle w:val="TableParagraph"/>
              <w:ind w:left="2" w:right="85"/>
              <w:jc w:val="center"/>
              <w:rPr>
                <w:sz w:val="20"/>
              </w:rPr>
            </w:pPr>
            <w:r>
              <w:rPr>
                <w:spacing w:val="-5"/>
                <w:sz w:val="20"/>
              </w:rPr>
              <w:t>m²</w:t>
            </w:r>
          </w:p>
        </w:tc>
        <w:tc>
          <w:tcPr>
            <w:tcW w:w="568" w:type="dxa"/>
          </w:tcPr>
          <w:p>
            <w:pPr>
              <w:pStyle w:val="TableParagraph"/>
              <w:spacing w:before="22"/>
              <w:rPr>
                <w:sz w:val="20"/>
              </w:rPr>
            </w:pPr>
          </w:p>
          <w:p>
            <w:pPr>
              <w:pStyle w:val="TableParagraph"/>
              <w:ind w:left="52" w:right="2"/>
              <w:jc w:val="center"/>
              <w:rPr>
                <w:sz w:val="20"/>
              </w:rPr>
            </w:pPr>
            <w:r>
              <w:rPr>
                <w:spacing w:val="-5"/>
                <w:sz w:val="20"/>
              </w:rPr>
              <w:t>PP:</w:t>
            </w:r>
          </w:p>
        </w:tc>
        <w:tc>
          <w:tcPr>
            <w:tcW w:w="1421" w:type="dxa"/>
          </w:tcPr>
          <w:p>
            <w:pPr>
              <w:pStyle w:val="TableParagraph"/>
              <w:spacing w:before="29"/>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left="22" w:right="102"/>
              <w:jc w:val="center"/>
              <w:rPr>
                <w:b/>
                <w:sz w:val="20"/>
              </w:rPr>
            </w:pPr>
            <w:r>
              <w:rPr>
                <w:b/>
                <w:sz w:val="20"/>
              </w:rPr>
              <w:t>39.TK</w:t>
            </w:r>
            <w:r>
              <w:rPr>
                <w:b/>
                <w:spacing w:val="-6"/>
                <w:sz w:val="20"/>
              </w:rPr>
              <w:t> </w:t>
            </w:r>
            <w:r>
              <w:rPr>
                <w:b/>
                <w:spacing w:val="-5"/>
                <w:sz w:val="20"/>
              </w:rPr>
              <w:t>22H</w:t>
            </w:r>
          </w:p>
        </w:tc>
        <w:tc>
          <w:tcPr>
            <w:tcW w:w="335" w:type="dxa"/>
          </w:tcPr>
          <w:p>
            <w:pPr>
              <w:pStyle w:val="TableParagraph"/>
              <w:spacing w:before="179"/>
              <w:ind w:left="25"/>
              <w:jc w:val="center"/>
              <w:rPr>
                <w:sz w:val="20"/>
              </w:rPr>
            </w:pPr>
            <w:r>
              <w:rPr>
                <w:spacing w:val="-10"/>
                <w:sz w:val="20"/>
              </w:rPr>
              <w:t>+</w:t>
            </w:r>
          </w:p>
        </w:tc>
        <w:tc>
          <w:tcPr>
            <w:tcW w:w="5540" w:type="dxa"/>
          </w:tcPr>
          <w:p>
            <w:pPr>
              <w:pStyle w:val="TableParagraph"/>
              <w:spacing w:before="186"/>
              <w:ind w:left="99"/>
              <w:rPr>
                <w:b/>
                <w:sz w:val="20"/>
              </w:rPr>
            </w:pPr>
            <w:r>
              <w:rPr>
                <w:b/>
                <w:sz w:val="20"/>
              </w:rPr>
              <w:t>WST.</w:t>
            </w:r>
            <w:r>
              <w:rPr>
                <w:b/>
                <w:spacing w:val="-9"/>
                <w:sz w:val="20"/>
              </w:rPr>
              <w:t> </w:t>
            </w:r>
            <w:r>
              <w:rPr>
                <w:b/>
                <w:sz w:val="20"/>
              </w:rPr>
              <w:t>Decke</w:t>
            </w:r>
            <w:r>
              <w:rPr>
                <w:b/>
                <w:spacing w:val="-8"/>
                <w:sz w:val="20"/>
              </w:rPr>
              <w:t> </w:t>
            </w:r>
            <w:r>
              <w:rPr>
                <w:b/>
                <w:sz w:val="20"/>
              </w:rPr>
              <w:t>3,95m</w:t>
            </w:r>
            <w:r>
              <w:rPr>
                <w:b/>
                <w:spacing w:val="-8"/>
                <w:sz w:val="20"/>
              </w:rPr>
              <w:t> </w:t>
            </w:r>
            <w:r>
              <w:rPr>
                <w:b/>
                <w:sz w:val="20"/>
              </w:rPr>
              <w:t>600</w:t>
            </w:r>
            <w:r>
              <w:rPr>
                <w:b/>
                <w:spacing w:val="-8"/>
                <w:sz w:val="20"/>
              </w:rPr>
              <w:t> </w:t>
            </w:r>
            <w:r>
              <w:rPr>
                <w:b/>
                <w:sz w:val="20"/>
              </w:rPr>
              <w:t>2UA100</w:t>
            </w:r>
            <w:r>
              <w:rPr>
                <w:b/>
                <w:spacing w:val="-8"/>
                <w:sz w:val="20"/>
              </w:rPr>
              <w:t> </w:t>
            </w:r>
            <w:r>
              <w:rPr>
                <w:b/>
                <w:sz w:val="20"/>
              </w:rPr>
              <w:t>2GM-FH1</w:t>
            </w:r>
            <w:r>
              <w:rPr>
                <w:b/>
                <w:spacing w:val="-9"/>
                <w:sz w:val="20"/>
              </w:rPr>
              <w:t> </w:t>
            </w:r>
            <w:r>
              <w:rPr>
                <w:b/>
                <w:sz w:val="20"/>
              </w:rPr>
              <w:t>20</w:t>
            </w:r>
            <w:r>
              <w:rPr>
                <w:b/>
                <w:spacing w:val="-8"/>
                <w:sz w:val="20"/>
              </w:rPr>
              <w:t> </w:t>
            </w:r>
            <w:r>
              <w:rPr>
                <w:b/>
                <w:sz w:val="20"/>
              </w:rPr>
              <w:t>EI90</w:t>
            </w:r>
            <w:r>
              <w:rPr>
                <w:b/>
                <w:spacing w:val="-8"/>
                <w:sz w:val="20"/>
              </w:rPr>
              <w:t> </w:t>
            </w:r>
            <w:r>
              <w:rPr>
                <w:b/>
                <w:sz w:val="20"/>
              </w:rPr>
              <w:t>(b-</w:t>
            </w:r>
            <w:r>
              <w:rPr>
                <w:b/>
                <w:spacing w:val="-5"/>
                <w:sz w:val="20"/>
              </w:rPr>
              <w:t>&gt;a)</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line="225" w:lineRule="exact" w:before="74"/>
              <w:ind w:left="99"/>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5"/>
                <w:sz w:val="20"/>
              </w:rPr>
              <w:t>10,</w:t>
            </w:r>
          </w:p>
          <w:p>
            <w:pPr>
              <w:pStyle w:val="TableParagraph"/>
              <w:spacing w:line="230" w:lineRule="auto" w:before="3"/>
              <w:ind w:left="99" w:right="503"/>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3,95</w:t>
            </w:r>
            <w:r>
              <w:rPr>
                <w:spacing w:val="-10"/>
                <w:sz w:val="20"/>
              </w:rPr>
              <w:t> </w:t>
            </w:r>
            <w:r>
              <w:rPr>
                <w:sz w:val="20"/>
              </w:rPr>
              <w:t>m, Abstand der Aussteifungsprofile 600 mm,</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before="23"/>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0" w:type="dxa"/>
          </w:tcPr>
          <w:p>
            <w:pPr>
              <w:pStyle w:val="TableParagraph"/>
              <w:spacing w:before="23"/>
              <w:rPr>
                <w:sz w:val="20"/>
              </w:rPr>
            </w:pPr>
          </w:p>
          <w:p>
            <w:pPr>
              <w:pStyle w:val="TableParagraph"/>
              <w:ind w:right="51"/>
              <w:jc w:val="right"/>
              <w:rPr>
                <w:sz w:val="20"/>
              </w:rPr>
            </w:pPr>
            <w:r>
              <w:rPr>
                <w:spacing w:val="-4"/>
                <w:sz w:val="20"/>
              </w:rPr>
              <w:t>0,00</w:t>
            </w:r>
          </w:p>
        </w:tc>
        <w:tc>
          <w:tcPr>
            <w:tcW w:w="440" w:type="dxa"/>
          </w:tcPr>
          <w:p>
            <w:pPr>
              <w:pStyle w:val="TableParagraph"/>
              <w:spacing w:before="23"/>
              <w:rPr>
                <w:sz w:val="20"/>
              </w:rPr>
            </w:pPr>
          </w:p>
          <w:p>
            <w:pPr>
              <w:pStyle w:val="TableParagraph"/>
              <w:ind w:left="2" w:right="85"/>
              <w:jc w:val="center"/>
              <w:rPr>
                <w:sz w:val="20"/>
              </w:rPr>
            </w:pPr>
            <w:r>
              <w:rPr>
                <w:spacing w:val="-5"/>
                <w:sz w:val="20"/>
              </w:rPr>
              <w:t>m²</w:t>
            </w:r>
          </w:p>
        </w:tc>
        <w:tc>
          <w:tcPr>
            <w:tcW w:w="568" w:type="dxa"/>
          </w:tcPr>
          <w:p>
            <w:pPr>
              <w:pStyle w:val="TableParagraph"/>
              <w:spacing w:before="23"/>
              <w:rPr>
                <w:sz w:val="20"/>
              </w:rPr>
            </w:pPr>
          </w:p>
          <w:p>
            <w:pPr>
              <w:pStyle w:val="TableParagraph"/>
              <w:ind w:left="52" w:right="2"/>
              <w:jc w:val="center"/>
              <w:rPr>
                <w:sz w:val="20"/>
              </w:rPr>
            </w:pPr>
            <w:r>
              <w:rPr>
                <w:spacing w:val="-5"/>
                <w:sz w:val="20"/>
              </w:rPr>
              <w:t>PP:</w:t>
            </w:r>
          </w:p>
        </w:tc>
        <w:tc>
          <w:tcPr>
            <w:tcW w:w="1421" w:type="dxa"/>
          </w:tcPr>
          <w:p>
            <w:pPr>
              <w:pStyle w:val="TableParagraph"/>
              <w:spacing w:before="30"/>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right="168"/>
              <w:jc w:val="center"/>
              <w:rPr>
                <w:b/>
                <w:sz w:val="20"/>
              </w:rPr>
            </w:pPr>
            <w:r>
              <w:rPr>
                <w:b/>
                <w:sz w:val="20"/>
              </w:rPr>
              <w:t>39.TK</w:t>
            </w:r>
            <w:r>
              <w:rPr>
                <w:b/>
                <w:spacing w:val="-6"/>
                <w:sz w:val="20"/>
              </w:rPr>
              <w:t> </w:t>
            </w:r>
            <w:r>
              <w:rPr>
                <w:b/>
                <w:spacing w:val="-5"/>
                <w:sz w:val="20"/>
              </w:rPr>
              <w:t>22I</w:t>
            </w:r>
          </w:p>
        </w:tc>
        <w:tc>
          <w:tcPr>
            <w:tcW w:w="335" w:type="dxa"/>
          </w:tcPr>
          <w:p>
            <w:pPr>
              <w:pStyle w:val="TableParagraph"/>
              <w:spacing w:before="179"/>
              <w:ind w:left="25"/>
              <w:jc w:val="center"/>
              <w:rPr>
                <w:sz w:val="20"/>
              </w:rPr>
            </w:pPr>
            <w:r>
              <w:rPr>
                <w:spacing w:val="-10"/>
                <w:sz w:val="20"/>
              </w:rPr>
              <w:t>+</w:t>
            </w:r>
          </w:p>
        </w:tc>
        <w:tc>
          <w:tcPr>
            <w:tcW w:w="5540" w:type="dxa"/>
          </w:tcPr>
          <w:p>
            <w:pPr>
              <w:pStyle w:val="TableParagraph"/>
              <w:spacing w:before="186"/>
              <w:ind w:left="99"/>
              <w:rPr>
                <w:b/>
                <w:sz w:val="20"/>
              </w:rPr>
            </w:pPr>
            <w:r>
              <w:rPr>
                <w:b/>
                <w:sz w:val="20"/>
              </w:rPr>
              <w:t>WST.</w:t>
            </w:r>
            <w:r>
              <w:rPr>
                <w:b/>
                <w:spacing w:val="-9"/>
                <w:sz w:val="20"/>
              </w:rPr>
              <w:t> </w:t>
            </w:r>
            <w:r>
              <w:rPr>
                <w:b/>
                <w:sz w:val="20"/>
              </w:rPr>
              <w:t>Decke</w:t>
            </w:r>
            <w:r>
              <w:rPr>
                <w:b/>
                <w:spacing w:val="-8"/>
                <w:sz w:val="20"/>
              </w:rPr>
              <w:t> </w:t>
            </w:r>
            <w:r>
              <w:rPr>
                <w:b/>
                <w:sz w:val="20"/>
              </w:rPr>
              <w:t>4,50m</w:t>
            </w:r>
            <w:r>
              <w:rPr>
                <w:b/>
                <w:spacing w:val="-8"/>
                <w:sz w:val="20"/>
              </w:rPr>
              <w:t> </w:t>
            </w:r>
            <w:r>
              <w:rPr>
                <w:b/>
                <w:sz w:val="20"/>
              </w:rPr>
              <w:t>600</w:t>
            </w:r>
            <w:r>
              <w:rPr>
                <w:b/>
                <w:spacing w:val="-8"/>
                <w:sz w:val="20"/>
              </w:rPr>
              <w:t> </w:t>
            </w:r>
            <w:r>
              <w:rPr>
                <w:b/>
                <w:sz w:val="20"/>
              </w:rPr>
              <w:t>2UA125</w:t>
            </w:r>
            <w:r>
              <w:rPr>
                <w:b/>
                <w:spacing w:val="-8"/>
                <w:sz w:val="20"/>
              </w:rPr>
              <w:t> </w:t>
            </w:r>
            <w:r>
              <w:rPr>
                <w:b/>
                <w:sz w:val="20"/>
              </w:rPr>
              <w:t>2GM-FH1</w:t>
            </w:r>
            <w:r>
              <w:rPr>
                <w:b/>
                <w:spacing w:val="-9"/>
                <w:sz w:val="20"/>
              </w:rPr>
              <w:t> </w:t>
            </w:r>
            <w:r>
              <w:rPr>
                <w:b/>
                <w:sz w:val="20"/>
              </w:rPr>
              <w:t>20</w:t>
            </w:r>
            <w:r>
              <w:rPr>
                <w:b/>
                <w:spacing w:val="-8"/>
                <w:sz w:val="20"/>
              </w:rPr>
              <w:t> </w:t>
            </w:r>
            <w:r>
              <w:rPr>
                <w:b/>
                <w:sz w:val="20"/>
              </w:rPr>
              <w:t>EI90</w:t>
            </w:r>
            <w:r>
              <w:rPr>
                <w:b/>
                <w:spacing w:val="-8"/>
                <w:sz w:val="20"/>
              </w:rPr>
              <w:t> </w:t>
            </w:r>
            <w:r>
              <w:rPr>
                <w:b/>
                <w:sz w:val="20"/>
              </w:rPr>
              <w:t>(b-</w:t>
            </w:r>
            <w:r>
              <w:rPr>
                <w:b/>
                <w:spacing w:val="-5"/>
                <w:sz w:val="20"/>
              </w:rPr>
              <w:t>&gt;a)</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9" w:right="503"/>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4,50</w:t>
            </w:r>
            <w:r>
              <w:rPr>
                <w:spacing w:val="-10"/>
                <w:sz w:val="20"/>
              </w:rPr>
              <w:t> </w:t>
            </w:r>
            <w:r>
              <w:rPr>
                <w:sz w:val="20"/>
              </w:rPr>
              <w:t>m, Abstand der Aussteifungsprofile 600 mm,</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0" w:type="dxa"/>
          </w:tcPr>
          <w:p>
            <w:pPr>
              <w:pStyle w:val="TableParagraph"/>
              <w:spacing w:before="22"/>
              <w:rPr>
                <w:sz w:val="20"/>
              </w:rPr>
            </w:pPr>
          </w:p>
          <w:p>
            <w:pPr>
              <w:pStyle w:val="TableParagraph"/>
              <w:ind w:right="51"/>
              <w:jc w:val="right"/>
              <w:rPr>
                <w:sz w:val="20"/>
              </w:rPr>
            </w:pPr>
            <w:r>
              <w:rPr>
                <w:spacing w:val="-4"/>
                <w:sz w:val="20"/>
              </w:rPr>
              <w:t>0,00</w:t>
            </w:r>
          </w:p>
        </w:tc>
        <w:tc>
          <w:tcPr>
            <w:tcW w:w="440" w:type="dxa"/>
          </w:tcPr>
          <w:p>
            <w:pPr>
              <w:pStyle w:val="TableParagraph"/>
              <w:spacing w:before="22"/>
              <w:rPr>
                <w:sz w:val="20"/>
              </w:rPr>
            </w:pPr>
          </w:p>
          <w:p>
            <w:pPr>
              <w:pStyle w:val="TableParagraph"/>
              <w:ind w:left="2" w:right="85"/>
              <w:jc w:val="center"/>
              <w:rPr>
                <w:sz w:val="20"/>
              </w:rPr>
            </w:pPr>
            <w:r>
              <w:rPr>
                <w:spacing w:val="-5"/>
                <w:sz w:val="20"/>
              </w:rPr>
              <w:t>m²</w:t>
            </w:r>
          </w:p>
        </w:tc>
        <w:tc>
          <w:tcPr>
            <w:tcW w:w="568" w:type="dxa"/>
          </w:tcPr>
          <w:p>
            <w:pPr>
              <w:pStyle w:val="TableParagraph"/>
              <w:spacing w:before="22"/>
              <w:rPr>
                <w:sz w:val="20"/>
              </w:rPr>
            </w:pPr>
          </w:p>
          <w:p>
            <w:pPr>
              <w:pStyle w:val="TableParagraph"/>
              <w:ind w:left="52" w:right="2"/>
              <w:jc w:val="center"/>
              <w:rPr>
                <w:sz w:val="20"/>
              </w:rPr>
            </w:pPr>
            <w:r>
              <w:rPr>
                <w:spacing w:val="-5"/>
                <w:sz w:val="20"/>
              </w:rPr>
              <w:t>PP:</w:t>
            </w:r>
          </w:p>
        </w:tc>
        <w:tc>
          <w:tcPr>
            <w:tcW w:w="1421" w:type="dxa"/>
          </w:tcPr>
          <w:p>
            <w:pPr>
              <w:pStyle w:val="TableParagraph"/>
              <w:spacing w:before="29"/>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right="113"/>
              <w:jc w:val="center"/>
              <w:rPr>
                <w:b/>
                <w:sz w:val="20"/>
              </w:rPr>
            </w:pPr>
            <w:r>
              <w:rPr>
                <w:b/>
                <w:sz w:val="20"/>
              </w:rPr>
              <w:t>39.TK</w:t>
            </w:r>
            <w:r>
              <w:rPr>
                <w:b/>
                <w:spacing w:val="-6"/>
                <w:sz w:val="20"/>
              </w:rPr>
              <w:t> </w:t>
            </w:r>
            <w:r>
              <w:rPr>
                <w:b/>
                <w:spacing w:val="-5"/>
                <w:sz w:val="20"/>
              </w:rPr>
              <w:t>22J</w:t>
            </w:r>
          </w:p>
        </w:tc>
        <w:tc>
          <w:tcPr>
            <w:tcW w:w="335" w:type="dxa"/>
          </w:tcPr>
          <w:p>
            <w:pPr>
              <w:pStyle w:val="TableParagraph"/>
              <w:spacing w:before="179"/>
              <w:ind w:left="25"/>
              <w:jc w:val="center"/>
              <w:rPr>
                <w:sz w:val="20"/>
              </w:rPr>
            </w:pPr>
            <w:r>
              <w:rPr>
                <w:spacing w:val="-10"/>
                <w:sz w:val="20"/>
              </w:rPr>
              <w:t>+</w:t>
            </w:r>
          </w:p>
        </w:tc>
        <w:tc>
          <w:tcPr>
            <w:tcW w:w="5540" w:type="dxa"/>
          </w:tcPr>
          <w:p>
            <w:pPr>
              <w:pStyle w:val="TableParagraph"/>
              <w:spacing w:before="186"/>
              <w:ind w:left="99"/>
              <w:rPr>
                <w:b/>
                <w:sz w:val="20"/>
              </w:rPr>
            </w:pPr>
            <w:r>
              <w:rPr>
                <w:b/>
                <w:sz w:val="20"/>
              </w:rPr>
              <w:t>WST.</w:t>
            </w:r>
            <w:r>
              <w:rPr>
                <w:b/>
                <w:spacing w:val="-9"/>
                <w:sz w:val="20"/>
              </w:rPr>
              <w:t> </w:t>
            </w:r>
            <w:r>
              <w:rPr>
                <w:b/>
                <w:sz w:val="20"/>
              </w:rPr>
              <w:t>Decke</w:t>
            </w:r>
            <w:r>
              <w:rPr>
                <w:b/>
                <w:spacing w:val="-8"/>
                <w:sz w:val="20"/>
              </w:rPr>
              <w:t> </w:t>
            </w:r>
            <w:r>
              <w:rPr>
                <w:b/>
                <w:sz w:val="20"/>
              </w:rPr>
              <w:t>5,00m</w:t>
            </w:r>
            <w:r>
              <w:rPr>
                <w:b/>
                <w:spacing w:val="-8"/>
                <w:sz w:val="20"/>
              </w:rPr>
              <w:t> </w:t>
            </w:r>
            <w:r>
              <w:rPr>
                <w:b/>
                <w:sz w:val="20"/>
              </w:rPr>
              <w:t>600</w:t>
            </w:r>
            <w:r>
              <w:rPr>
                <w:b/>
                <w:spacing w:val="-8"/>
                <w:sz w:val="20"/>
              </w:rPr>
              <w:t> </w:t>
            </w:r>
            <w:r>
              <w:rPr>
                <w:b/>
                <w:sz w:val="20"/>
              </w:rPr>
              <w:t>2UA150</w:t>
            </w:r>
            <w:r>
              <w:rPr>
                <w:b/>
                <w:spacing w:val="-8"/>
                <w:sz w:val="20"/>
              </w:rPr>
              <w:t> </w:t>
            </w:r>
            <w:r>
              <w:rPr>
                <w:b/>
                <w:sz w:val="20"/>
              </w:rPr>
              <w:t>2GM-FH1</w:t>
            </w:r>
            <w:r>
              <w:rPr>
                <w:b/>
                <w:spacing w:val="-9"/>
                <w:sz w:val="20"/>
              </w:rPr>
              <w:t> </w:t>
            </w:r>
            <w:r>
              <w:rPr>
                <w:b/>
                <w:sz w:val="20"/>
              </w:rPr>
              <w:t>20</w:t>
            </w:r>
            <w:r>
              <w:rPr>
                <w:b/>
                <w:spacing w:val="-8"/>
                <w:sz w:val="20"/>
              </w:rPr>
              <w:t> </w:t>
            </w:r>
            <w:r>
              <w:rPr>
                <w:b/>
                <w:sz w:val="20"/>
              </w:rPr>
              <w:t>EI90</w:t>
            </w:r>
            <w:r>
              <w:rPr>
                <w:b/>
                <w:spacing w:val="-8"/>
                <w:sz w:val="20"/>
              </w:rPr>
              <w:t> </w:t>
            </w:r>
            <w:r>
              <w:rPr>
                <w:b/>
                <w:sz w:val="20"/>
              </w:rPr>
              <w:t>(b-</w:t>
            </w:r>
            <w:r>
              <w:rPr>
                <w:b/>
                <w:spacing w:val="-5"/>
                <w:sz w:val="20"/>
              </w:rPr>
              <w:t>&gt;a)</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150,</w:t>
            </w:r>
          </w:p>
          <w:p>
            <w:pPr>
              <w:pStyle w:val="TableParagraph"/>
              <w:spacing w:line="230" w:lineRule="auto" w:before="3"/>
              <w:ind w:left="99" w:right="503"/>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5,00</w:t>
            </w:r>
            <w:r>
              <w:rPr>
                <w:spacing w:val="-10"/>
                <w:sz w:val="20"/>
              </w:rPr>
              <w:t> </w:t>
            </w:r>
            <w:r>
              <w:rPr>
                <w:sz w:val="20"/>
              </w:rPr>
              <w:t>m, Abstand der Aussteifungsprofile 600 mm,</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80"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489"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40" w:type="dxa"/>
          </w:tcPr>
          <w:p>
            <w:pPr>
              <w:pStyle w:val="TableParagraph"/>
              <w:spacing w:before="22"/>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80" w:type="dxa"/>
          </w:tcPr>
          <w:p>
            <w:pPr>
              <w:pStyle w:val="TableParagraph"/>
              <w:spacing w:before="22"/>
              <w:rPr>
                <w:sz w:val="20"/>
              </w:rPr>
            </w:pPr>
          </w:p>
          <w:p>
            <w:pPr>
              <w:pStyle w:val="TableParagraph"/>
              <w:spacing w:line="217" w:lineRule="exact"/>
              <w:ind w:right="51"/>
              <w:jc w:val="right"/>
              <w:rPr>
                <w:sz w:val="20"/>
              </w:rPr>
            </w:pPr>
            <w:r>
              <w:rPr>
                <w:spacing w:val="-4"/>
                <w:sz w:val="20"/>
              </w:rPr>
              <w:t>0,00</w:t>
            </w:r>
          </w:p>
        </w:tc>
        <w:tc>
          <w:tcPr>
            <w:tcW w:w="440" w:type="dxa"/>
          </w:tcPr>
          <w:p>
            <w:pPr>
              <w:pStyle w:val="TableParagraph"/>
              <w:spacing w:before="22"/>
              <w:rPr>
                <w:sz w:val="20"/>
              </w:rPr>
            </w:pPr>
          </w:p>
          <w:p>
            <w:pPr>
              <w:pStyle w:val="TableParagraph"/>
              <w:spacing w:line="217" w:lineRule="exact"/>
              <w:ind w:left="2" w:right="85"/>
              <w:jc w:val="center"/>
              <w:rPr>
                <w:sz w:val="20"/>
              </w:rPr>
            </w:pPr>
            <w:r>
              <w:rPr>
                <w:spacing w:val="-5"/>
                <w:sz w:val="20"/>
              </w:rPr>
              <w:t>m²</w:t>
            </w:r>
          </w:p>
        </w:tc>
        <w:tc>
          <w:tcPr>
            <w:tcW w:w="568" w:type="dxa"/>
          </w:tcPr>
          <w:p>
            <w:pPr>
              <w:pStyle w:val="TableParagraph"/>
              <w:spacing w:before="22"/>
              <w:rPr>
                <w:sz w:val="20"/>
              </w:rPr>
            </w:pPr>
          </w:p>
          <w:p>
            <w:pPr>
              <w:pStyle w:val="TableParagraph"/>
              <w:spacing w:line="217" w:lineRule="exact"/>
              <w:ind w:left="52" w:right="2"/>
              <w:jc w:val="center"/>
              <w:rPr>
                <w:sz w:val="20"/>
              </w:rPr>
            </w:pPr>
            <w:r>
              <w:rPr>
                <w:spacing w:val="-5"/>
                <w:sz w:val="20"/>
              </w:rPr>
              <w:t>PP:</w:t>
            </w:r>
          </w:p>
        </w:tc>
        <w:tc>
          <w:tcPr>
            <w:tcW w:w="1421" w:type="dxa"/>
          </w:tcPr>
          <w:p>
            <w:pPr>
              <w:pStyle w:val="TableParagraph"/>
              <w:spacing w:before="29"/>
              <w:rPr>
                <w:sz w:val="20"/>
              </w:rPr>
            </w:pPr>
          </w:p>
          <w:p>
            <w:pPr>
              <w:pStyle w:val="TableParagraph"/>
              <w:spacing w:line="210" w:lineRule="exact"/>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spacing w:before="6"/>
        <w:rPr>
          <w:sz w:val="16"/>
        </w:rPr>
      </w:pPr>
    </w:p>
    <w:p>
      <w:pPr>
        <w:spacing w:after="0"/>
        <w:rPr>
          <w:sz w:val="16"/>
        </w:rPr>
        <w:sectPr>
          <w:type w:val="continuous"/>
          <w:pgSz w:w="11910" w:h="16840"/>
          <w:pgMar w:header="576" w:footer="0" w:top="1440" w:bottom="280" w:left="1000" w:right="440"/>
        </w:sectPr>
      </w:pPr>
    </w:p>
    <w:p>
      <w:pPr>
        <w:tabs>
          <w:tab w:pos="1380" w:val="left" w:leader="none"/>
        </w:tabs>
        <w:spacing w:before="90"/>
        <w:ind w:left="161" w:right="0" w:firstLine="0"/>
        <w:jc w:val="left"/>
        <w:rPr>
          <w:b/>
          <w:sz w:val="20"/>
        </w:rPr>
      </w:pPr>
      <w:r>
        <w:rPr>
          <w:position w:val="1"/>
          <w:sz w:val="20"/>
        </w:rPr>
        <w:t>39.TK</w:t>
      </w:r>
      <w:r>
        <w:rPr>
          <w:spacing w:val="-7"/>
          <w:position w:val="1"/>
          <w:sz w:val="20"/>
        </w:rPr>
        <w:t> </w:t>
      </w:r>
      <w:r>
        <w:rPr>
          <w:spacing w:val="-5"/>
          <w:position w:val="1"/>
          <w:sz w:val="20"/>
        </w:rPr>
        <w:t>23</w:t>
      </w:r>
      <w:r>
        <w:rPr>
          <w:position w:val="1"/>
          <w:sz w:val="20"/>
        </w:rPr>
        <w:tab/>
      </w:r>
      <w:r>
        <w:rPr>
          <w:b/>
          <w:spacing w:val="-10"/>
          <w:sz w:val="20"/>
        </w:rPr>
        <w:t>+</w:t>
      </w:r>
    </w:p>
    <w:p>
      <w:pPr>
        <w:pStyle w:val="BodyText"/>
        <w:spacing w:line="230" w:lineRule="auto" w:before="124"/>
        <w:ind w:left="155" w:right="203"/>
      </w:pPr>
      <w:r>
        <w:rPr/>
        <w:br w:type="column"/>
      </w:r>
      <w:r>
        <w:rPr/>
        <w:t>Weitspannträgerdecke mit brandschutztechnischer Klassifikation, waagrecht, doppelt beplankt mit</w:t>
      </w:r>
      <w:r>
        <w:rPr>
          <w:spacing w:val="-4"/>
        </w:rPr>
        <w:t> </w:t>
      </w:r>
      <w:r>
        <w:rPr/>
        <w:t>Gipskartonfeuerschutzplatten</w:t>
      </w:r>
      <w:r>
        <w:rPr>
          <w:spacing w:val="-6"/>
        </w:rPr>
        <w:t> </w:t>
      </w:r>
      <w:r>
        <w:rPr/>
        <w:t>(GKF,</w:t>
      </w:r>
      <w:r>
        <w:rPr>
          <w:spacing w:val="-6"/>
        </w:rPr>
        <w:t> </w:t>
      </w:r>
      <w:r>
        <w:rPr/>
        <w:t>Gipsplatte</w:t>
      </w:r>
      <w:r>
        <w:rPr>
          <w:spacing w:val="-6"/>
        </w:rPr>
        <w:t> </w:t>
      </w:r>
      <w:r>
        <w:rPr/>
        <w:t>Typ</w:t>
      </w:r>
      <w:r>
        <w:rPr>
          <w:spacing w:val="-6"/>
        </w:rPr>
        <w:t> </w:t>
      </w:r>
      <w:r>
        <w:rPr/>
        <w:t>DF)</w:t>
      </w:r>
      <w:r>
        <w:rPr>
          <w:spacing w:val="-5"/>
        </w:rPr>
        <w:t> </w:t>
      </w:r>
      <w:r>
        <w:rPr/>
        <w:t>12,5</w:t>
      </w:r>
      <w:r>
        <w:rPr>
          <w:spacing w:val="-6"/>
        </w:rPr>
        <w:t> </w:t>
      </w:r>
      <w:r>
        <w:rPr/>
        <w:t>mm</w:t>
      </w:r>
      <w:r>
        <w:rPr>
          <w:spacing w:val="-1"/>
        </w:rPr>
        <w:t> </w:t>
      </w:r>
      <w:r>
        <w:rPr/>
        <w:t>dick,</w:t>
      </w:r>
      <w:r>
        <w:rPr>
          <w:spacing w:val="-6"/>
        </w:rPr>
        <w:t> </w:t>
      </w:r>
      <w:r>
        <w:rPr/>
        <w:t>UA</w:t>
      </w:r>
      <w:r>
        <w:rPr>
          <w:spacing w:val="-6"/>
        </w:rPr>
        <w:t> </w:t>
      </w:r>
      <w:r>
        <w:rPr/>
        <w:t>Profile</w:t>
      </w:r>
      <w:r>
        <w:rPr>
          <w:spacing w:val="-6"/>
        </w:rPr>
        <w:t> </w:t>
      </w:r>
      <w:r>
        <w:rPr/>
        <w:t>2x</w:t>
      </w:r>
      <w:r>
        <w:rPr>
          <w:spacing w:val="-4"/>
        </w:rPr>
        <w:t> </w:t>
      </w:r>
      <w:r>
        <w:rPr/>
        <w:t>(Rücken an Rücken) bekleidet mit vliesarmierter Gipsplatte (Typ GM-FH1) 20 mm dick und 40 mm dicker Mineralwolle (40 kg/m³) Auflage, einschließlich Unterkonstruktion, Abstand der</w:t>
      </w:r>
    </w:p>
    <w:p>
      <w:pPr>
        <w:pStyle w:val="BodyText"/>
        <w:spacing w:line="220" w:lineRule="exact" w:before="0"/>
        <w:ind w:left="155"/>
      </w:pPr>
      <w:r>
        <w:rPr>
          <w:spacing w:val="-2"/>
        </w:rPr>
        <w:t>CD-Montagelattung</w:t>
      </w:r>
      <w:r>
        <w:rPr>
          <w:spacing w:val="2"/>
        </w:rPr>
        <w:t> </w:t>
      </w:r>
      <w:r>
        <w:rPr>
          <w:spacing w:val="-2"/>
        </w:rPr>
        <w:t>400</w:t>
      </w:r>
      <w:r>
        <w:rPr>
          <w:spacing w:val="3"/>
        </w:rPr>
        <w:t> </w:t>
      </w:r>
      <w:r>
        <w:rPr>
          <w:spacing w:val="-2"/>
        </w:rPr>
        <w:t>mm,</w:t>
      </w:r>
      <w:r>
        <w:rPr>
          <w:spacing w:val="5"/>
        </w:rPr>
        <w:t> </w:t>
      </w:r>
      <w:r>
        <w:rPr>
          <w:spacing w:val="-2"/>
        </w:rPr>
        <w:t>Feuerwiderstandsklasse</w:t>
      </w:r>
      <w:r>
        <w:rPr>
          <w:spacing w:val="3"/>
        </w:rPr>
        <w:t> </w:t>
      </w:r>
      <w:r>
        <w:rPr>
          <w:spacing w:val="-2"/>
        </w:rPr>
        <w:t>EI</w:t>
      </w:r>
      <w:r>
        <w:rPr>
          <w:spacing w:val="5"/>
        </w:rPr>
        <w:t> </w:t>
      </w:r>
      <w:r>
        <w:rPr>
          <w:spacing w:val="-2"/>
        </w:rPr>
        <w:t>30</w:t>
      </w:r>
      <w:r>
        <w:rPr>
          <w:spacing w:val="3"/>
        </w:rPr>
        <w:t> </w:t>
      </w:r>
      <w:r>
        <w:rPr>
          <w:spacing w:val="-2"/>
        </w:rPr>
        <w:t>(b&lt;-</w:t>
      </w:r>
      <w:r>
        <w:rPr>
          <w:spacing w:val="-4"/>
        </w:rPr>
        <w:t>&gt;a).</w:t>
      </w:r>
    </w:p>
    <w:p>
      <w:pPr>
        <w:spacing w:after="0" w:line="220" w:lineRule="exact"/>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18"/>
        <w:gridCol w:w="703"/>
        <w:gridCol w:w="441"/>
        <w:gridCol w:w="569"/>
        <w:gridCol w:w="1422"/>
      </w:tblGrid>
      <w:tr>
        <w:trPr>
          <w:trHeight w:val="941" w:hRule="atLeast"/>
        </w:trPr>
        <w:tc>
          <w:tcPr>
            <w:tcW w:w="1142" w:type="dxa"/>
          </w:tcPr>
          <w:p>
            <w:pPr>
              <w:pStyle w:val="TableParagraph"/>
              <w:rPr>
                <w:sz w:val="20"/>
              </w:rPr>
            </w:pPr>
          </w:p>
          <w:p>
            <w:pPr>
              <w:pStyle w:val="TableParagraph"/>
              <w:spacing w:before="168"/>
              <w:rPr>
                <w:sz w:val="20"/>
              </w:rPr>
            </w:pPr>
          </w:p>
          <w:p>
            <w:pPr>
              <w:pStyle w:val="TableParagraph"/>
              <w:ind w:left="33" w:right="108"/>
              <w:jc w:val="center"/>
              <w:rPr>
                <w:b/>
                <w:sz w:val="20"/>
              </w:rPr>
            </w:pPr>
            <w:r>
              <w:rPr>
                <w:b/>
                <w:sz w:val="20"/>
              </w:rPr>
              <w:t>39.TK</w:t>
            </w:r>
            <w:r>
              <w:rPr>
                <w:b/>
                <w:spacing w:val="-6"/>
                <w:sz w:val="20"/>
              </w:rPr>
              <w:t> </w:t>
            </w:r>
            <w:r>
              <w:rPr>
                <w:b/>
                <w:spacing w:val="-5"/>
                <w:sz w:val="20"/>
              </w:rPr>
              <w:t>23A</w:t>
            </w:r>
          </w:p>
        </w:tc>
        <w:tc>
          <w:tcPr>
            <w:tcW w:w="342" w:type="dxa"/>
          </w:tcPr>
          <w:p>
            <w:pPr>
              <w:pStyle w:val="TableParagraph"/>
              <w:rPr>
                <w:sz w:val="20"/>
              </w:rPr>
            </w:pPr>
          </w:p>
          <w:p>
            <w:pPr>
              <w:pStyle w:val="TableParagraph"/>
              <w:spacing w:before="160"/>
              <w:rPr>
                <w:sz w:val="20"/>
              </w:rPr>
            </w:pPr>
          </w:p>
          <w:p>
            <w:pPr>
              <w:pStyle w:val="TableParagraph"/>
              <w:spacing w:before="1"/>
              <w:ind w:left="28"/>
              <w:jc w:val="center"/>
              <w:rPr>
                <w:sz w:val="20"/>
              </w:rPr>
            </w:pPr>
            <w:r>
              <w:rPr>
                <w:spacing w:val="-10"/>
                <w:sz w:val="20"/>
              </w:rPr>
              <w:t>+</w:t>
            </w:r>
          </w:p>
        </w:tc>
        <w:tc>
          <w:tcPr>
            <w:tcW w:w="8653" w:type="dxa"/>
            <w:gridSpan w:val="5"/>
          </w:tcPr>
          <w:p>
            <w:pPr>
              <w:pStyle w:val="TableParagraph"/>
              <w:spacing w:line="230" w:lineRule="auto"/>
              <w:ind w:left="97"/>
              <w:rPr>
                <w:sz w:val="20"/>
              </w:rPr>
            </w:pPr>
            <w:r>
              <w:rPr>
                <w:sz w:val="20"/>
              </w:rPr>
              <w:t>Im</w:t>
            </w:r>
            <w:r>
              <w:rPr>
                <w:spacing w:val="-4"/>
                <w:sz w:val="20"/>
              </w:rPr>
              <w:t> </w:t>
            </w:r>
            <w:r>
              <w:rPr>
                <w:sz w:val="20"/>
              </w:rPr>
              <w:t>Positionstext</w:t>
            </w:r>
            <w:r>
              <w:rPr>
                <w:spacing w:val="-8"/>
                <w:sz w:val="20"/>
              </w:rPr>
              <w:t> </w:t>
            </w:r>
            <w:r>
              <w:rPr>
                <w:sz w:val="20"/>
              </w:rPr>
              <w:t>ist</w:t>
            </w:r>
            <w:r>
              <w:rPr>
                <w:spacing w:val="-7"/>
                <w:sz w:val="20"/>
              </w:rPr>
              <w:t> </w:t>
            </w:r>
            <w:r>
              <w:rPr>
                <w:sz w:val="20"/>
              </w:rPr>
              <w:t>die</w:t>
            </w:r>
            <w:r>
              <w:rPr>
                <w:spacing w:val="-8"/>
                <w:sz w:val="20"/>
              </w:rPr>
              <w:t> </w:t>
            </w:r>
            <w:r>
              <w:rPr>
                <w:sz w:val="20"/>
              </w:rPr>
              <w:t>Unterkonstruktion,</w:t>
            </w:r>
            <w:r>
              <w:rPr>
                <w:spacing w:val="-7"/>
                <w:sz w:val="20"/>
              </w:rPr>
              <w:t> </w:t>
            </w:r>
            <w:r>
              <w:rPr>
                <w:sz w:val="20"/>
              </w:rPr>
              <w:t>der</w:t>
            </w:r>
            <w:r>
              <w:rPr>
                <w:spacing w:val="-7"/>
                <w:sz w:val="20"/>
              </w:rPr>
              <w:t> </w:t>
            </w:r>
            <w:r>
              <w:rPr>
                <w:sz w:val="20"/>
              </w:rPr>
              <w:t>Achsabstand</w:t>
            </w:r>
            <w:r>
              <w:rPr>
                <w:spacing w:val="-8"/>
                <w:sz w:val="20"/>
              </w:rPr>
              <w:t> </w:t>
            </w:r>
            <w:r>
              <w:rPr>
                <w:sz w:val="20"/>
              </w:rPr>
              <w:t>und</w:t>
            </w:r>
            <w:r>
              <w:rPr>
                <w:spacing w:val="-8"/>
                <w:sz w:val="20"/>
              </w:rPr>
              <w:t> </w:t>
            </w:r>
            <w:r>
              <w:rPr>
                <w:sz w:val="20"/>
              </w:rPr>
              <w:t>die</w:t>
            </w:r>
            <w:r>
              <w:rPr>
                <w:spacing w:val="-8"/>
                <w:sz w:val="20"/>
              </w:rPr>
              <w:t> </w:t>
            </w:r>
            <w:r>
              <w:rPr>
                <w:sz w:val="20"/>
              </w:rPr>
              <w:t>max.</w:t>
            </w:r>
            <w:r>
              <w:rPr>
                <w:spacing w:val="-8"/>
                <w:sz w:val="20"/>
              </w:rPr>
              <w:t> </w:t>
            </w:r>
            <w:r>
              <w:rPr>
                <w:sz w:val="20"/>
              </w:rPr>
              <w:t>zulässige</w:t>
            </w:r>
            <w:r>
              <w:rPr>
                <w:spacing w:val="-7"/>
                <w:sz w:val="20"/>
              </w:rPr>
              <w:t> </w:t>
            </w:r>
            <w:r>
              <w:rPr>
                <w:sz w:val="20"/>
              </w:rPr>
              <w:t>Spannweite </w:t>
            </w:r>
            <w:r>
              <w:rPr>
                <w:spacing w:val="-2"/>
                <w:sz w:val="20"/>
              </w:rPr>
              <w:t>enthalten.</w:t>
            </w:r>
          </w:p>
          <w:p>
            <w:pPr>
              <w:pStyle w:val="TableParagraph"/>
              <w:spacing w:before="186"/>
              <w:ind w:left="97"/>
              <w:rPr>
                <w:b/>
                <w:sz w:val="20"/>
              </w:rPr>
            </w:pPr>
            <w:r>
              <w:rPr>
                <w:b/>
                <w:sz w:val="20"/>
              </w:rPr>
              <w:t>WST.</w:t>
            </w:r>
            <w:r>
              <w:rPr>
                <w:b/>
                <w:spacing w:val="-11"/>
                <w:sz w:val="20"/>
              </w:rPr>
              <w:t> </w:t>
            </w:r>
            <w:r>
              <w:rPr>
                <w:b/>
                <w:sz w:val="20"/>
              </w:rPr>
              <w:t>Decke</w:t>
            </w:r>
            <w:r>
              <w:rPr>
                <w:b/>
                <w:spacing w:val="-10"/>
                <w:sz w:val="20"/>
              </w:rPr>
              <w:t> </w:t>
            </w:r>
            <w:r>
              <w:rPr>
                <w:b/>
                <w:sz w:val="20"/>
              </w:rPr>
              <w:t>3,00m</w:t>
            </w:r>
            <w:r>
              <w:rPr>
                <w:b/>
                <w:spacing w:val="-10"/>
                <w:sz w:val="20"/>
              </w:rPr>
              <w:t> </w:t>
            </w:r>
            <w:r>
              <w:rPr>
                <w:b/>
                <w:sz w:val="20"/>
              </w:rPr>
              <w:t>400</w:t>
            </w:r>
            <w:r>
              <w:rPr>
                <w:b/>
                <w:spacing w:val="-10"/>
                <w:sz w:val="20"/>
              </w:rPr>
              <w:t> </w:t>
            </w:r>
            <w:r>
              <w:rPr>
                <w:b/>
                <w:sz w:val="20"/>
              </w:rPr>
              <w:t>2UA50</w:t>
            </w:r>
            <w:r>
              <w:rPr>
                <w:b/>
                <w:spacing w:val="-10"/>
                <w:sz w:val="20"/>
              </w:rPr>
              <w:t> </w:t>
            </w:r>
            <w:r>
              <w:rPr>
                <w:b/>
                <w:sz w:val="20"/>
              </w:rPr>
              <w:t>2GKF12,5</w:t>
            </w:r>
            <w:r>
              <w:rPr>
                <w:b/>
                <w:spacing w:val="-10"/>
                <w:sz w:val="20"/>
              </w:rPr>
              <w:t> </w:t>
            </w:r>
            <w:r>
              <w:rPr>
                <w:b/>
                <w:sz w:val="20"/>
              </w:rPr>
              <w:t>EI30</w:t>
            </w:r>
            <w:r>
              <w:rPr>
                <w:b/>
                <w:spacing w:val="-10"/>
                <w:sz w:val="20"/>
              </w:rPr>
              <w:t> </w:t>
            </w:r>
            <w:r>
              <w:rPr>
                <w:b/>
                <w:sz w:val="20"/>
              </w:rPr>
              <w:t>(b&lt;-</w:t>
            </w:r>
            <w:r>
              <w:rPr>
                <w:b/>
                <w:spacing w:val="-5"/>
                <w:sz w:val="20"/>
              </w:rPr>
              <w:t>&gt;a)</w:t>
            </w: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3" w:type="dxa"/>
            <w:gridSpan w:val="5"/>
          </w:tcPr>
          <w:p>
            <w:pPr>
              <w:pStyle w:val="TableParagraph"/>
              <w:spacing w:line="225" w:lineRule="exact" w:before="75"/>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7" w:right="361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3,00</w:t>
            </w:r>
            <w:r>
              <w:rPr>
                <w:spacing w:val="-10"/>
                <w:sz w:val="20"/>
              </w:rPr>
              <w:t> </w:t>
            </w:r>
            <w:r>
              <w:rPr>
                <w:sz w:val="20"/>
              </w:rPr>
              <w:t>m, Abstand der Aussteifungsprofile 400 mm,</w:t>
            </w:r>
          </w:p>
        </w:tc>
      </w:tr>
      <w:tr>
        <w:trPr>
          <w:trHeight w:val="49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3" w:type="dxa"/>
            <w:gridSpan w:val="5"/>
          </w:tcPr>
          <w:p>
            <w:pPr>
              <w:pStyle w:val="TableParagraph"/>
              <w:spacing w:line="220" w:lineRule="exact" w:before="31"/>
              <w:ind w:left="97" w:right="3618"/>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93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rPr>
                <w:sz w:val="20"/>
              </w:rPr>
            </w:pPr>
          </w:p>
          <w:p>
            <w:pPr>
              <w:pStyle w:val="TableParagraph"/>
              <w:spacing w:before="51"/>
              <w:rPr>
                <w:sz w:val="20"/>
              </w:rPr>
            </w:pPr>
          </w:p>
          <w:p>
            <w:pPr>
              <w:pStyle w:val="TableParagraph"/>
              <w:spacing w:before="1"/>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rPr>
                <w:sz w:val="20"/>
              </w:rPr>
            </w:pPr>
          </w:p>
          <w:p>
            <w:pPr>
              <w:pStyle w:val="TableParagraph"/>
              <w:spacing w:before="51"/>
              <w:rPr>
                <w:sz w:val="20"/>
              </w:rPr>
            </w:pPr>
          </w:p>
          <w:p>
            <w:pPr>
              <w:pStyle w:val="TableParagraph"/>
              <w:spacing w:before="1"/>
              <w:ind w:right="54"/>
              <w:jc w:val="right"/>
              <w:rPr>
                <w:sz w:val="20"/>
              </w:rPr>
            </w:pPr>
            <w:r>
              <w:rPr>
                <w:spacing w:val="-4"/>
                <w:sz w:val="20"/>
              </w:rPr>
              <w:t>0,00</w:t>
            </w:r>
          </w:p>
        </w:tc>
        <w:tc>
          <w:tcPr>
            <w:tcW w:w="441" w:type="dxa"/>
          </w:tcPr>
          <w:p>
            <w:pPr>
              <w:pStyle w:val="TableParagraph"/>
              <w:rPr>
                <w:sz w:val="20"/>
              </w:rPr>
            </w:pPr>
          </w:p>
          <w:p>
            <w:pPr>
              <w:pStyle w:val="TableParagraph"/>
              <w:spacing w:before="51"/>
              <w:rPr>
                <w:sz w:val="20"/>
              </w:rPr>
            </w:pPr>
          </w:p>
          <w:p>
            <w:pPr>
              <w:pStyle w:val="TableParagraph"/>
              <w:spacing w:before="1"/>
              <w:ind w:left="2" w:right="92"/>
              <w:jc w:val="center"/>
              <w:rPr>
                <w:sz w:val="20"/>
              </w:rPr>
            </w:pPr>
            <w:r>
              <w:rPr>
                <w:spacing w:val="-5"/>
                <w:sz w:val="20"/>
              </w:rPr>
              <w:t>m²</w:t>
            </w:r>
          </w:p>
        </w:tc>
        <w:tc>
          <w:tcPr>
            <w:tcW w:w="569" w:type="dxa"/>
          </w:tcPr>
          <w:p>
            <w:pPr>
              <w:pStyle w:val="TableParagraph"/>
              <w:rPr>
                <w:sz w:val="20"/>
              </w:rPr>
            </w:pPr>
          </w:p>
          <w:p>
            <w:pPr>
              <w:pStyle w:val="TableParagraph"/>
              <w:spacing w:before="51"/>
              <w:rPr>
                <w:sz w:val="20"/>
              </w:rPr>
            </w:pPr>
          </w:p>
          <w:p>
            <w:pPr>
              <w:pStyle w:val="TableParagraph"/>
              <w:spacing w:before="1"/>
              <w:ind w:left="45" w:right="4"/>
              <w:jc w:val="center"/>
              <w:rPr>
                <w:sz w:val="20"/>
              </w:rPr>
            </w:pPr>
            <w:r>
              <w:rPr>
                <w:spacing w:val="-5"/>
                <w:sz w:val="20"/>
              </w:rPr>
              <w:t>PP:</w:t>
            </w:r>
          </w:p>
        </w:tc>
        <w:tc>
          <w:tcPr>
            <w:tcW w:w="1422" w:type="dxa"/>
          </w:tcPr>
          <w:p>
            <w:pPr>
              <w:pStyle w:val="TableParagraph"/>
              <w:rPr>
                <w:sz w:val="20"/>
              </w:rPr>
            </w:pPr>
          </w:p>
          <w:p>
            <w:pPr>
              <w:pStyle w:val="TableParagraph"/>
              <w:spacing w:before="5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23B</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WST.</w:t>
            </w:r>
            <w:r>
              <w:rPr>
                <w:b/>
                <w:spacing w:val="-11"/>
                <w:sz w:val="20"/>
              </w:rPr>
              <w:t> </w:t>
            </w:r>
            <w:r>
              <w:rPr>
                <w:b/>
                <w:sz w:val="20"/>
              </w:rPr>
              <w:t>Decke</w:t>
            </w:r>
            <w:r>
              <w:rPr>
                <w:b/>
                <w:spacing w:val="-10"/>
                <w:sz w:val="20"/>
              </w:rPr>
              <w:t> </w:t>
            </w:r>
            <w:r>
              <w:rPr>
                <w:b/>
                <w:sz w:val="20"/>
              </w:rPr>
              <w:t>3,65m</w:t>
            </w:r>
            <w:r>
              <w:rPr>
                <w:b/>
                <w:spacing w:val="-10"/>
                <w:sz w:val="20"/>
              </w:rPr>
              <w:t> </w:t>
            </w:r>
            <w:r>
              <w:rPr>
                <w:b/>
                <w:sz w:val="20"/>
              </w:rPr>
              <w:t>400</w:t>
            </w:r>
            <w:r>
              <w:rPr>
                <w:b/>
                <w:spacing w:val="-10"/>
                <w:sz w:val="20"/>
              </w:rPr>
              <w:t> </w:t>
            </w:r>
            <w:r>
              <w:rPr>
                <w:b/>
                <w:sz w:val="20"/>
              </w:rPr>
              <w:t>2UA75</w:t>
            </w:r>
            <w:r>
              <w:rPr>
                <w:b/>
                <w:spacing w:val="-10"/>
                <w:sz w:val="20"/>
              </w:rPr>
              <w:t> </w:t>
            </w:r>
            <w:r>
              <w:rPr>
                <w:b/>
                <w:sz w:val="20"/>
              </w:rPr>
              <w:t>2GKF12,5</w:t>
            </w:r>
            <w:r>
              <w:rPr>
                <w:b/>
                <w:spacing w:val="-10"/>
                <w:sz w:val="20"/>
              </w:rPr>
              <w:t> </w:t>
            </w:r>
            <w:r>
              <w:rPr>
                <w:b/>
                <w:sz w:val="20"/>
              </w:rPr>
              <w:t>EI30</w:t>
            </w:r>
            <w:r>
              <w:rPr>
                <w:b/>
                <w:spacing w:val="-10"/>
                <w:sz w:val="20"/>
              </w:rPr>
              <w:t> </w:t>
            </w:r>
            <w:r>
              <w:rPr>
                <w:b/>
                <w:sz w:val="20"/>
              </w:rPr>
              <w:t>(b&lt;-</w:t>
            </w:r>
            <w:r>
              <w:rPr>
                <w:b/>
                <w:spacing w:val="-5"/>
                <w:sz w:val="20"/>
              </w:rPr>
              <w:t>&gt;a)</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3,65</w:t>
            </w:r>
            <w:r>
              <w:rPr>
                <w:spacing w:val="-10"/>
                <w:sz w:val="20"/>
              </w:rPr>
              <w:t> </w:t>
            </w:r>
            <w:r>
              <w:rPr>
                <w:sz w:val="20"/>
              </w:rPr>
              <w:t>m, Abstand der Aussteifungsprofile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2"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3"/>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3"/>
              <w:rPr>
                <w:sz w:val="20"/>
              </w:rPr>
            </w:pPr>
          </w:p>
          <w:p>
            <w:pPr>
              <w:pStyle w:val="TableParagraph"/>
              <w:ind w:right="54"/>
              <w:jc w:val="right"/>
              <w:rPr>
                <w:sz w:val="20"/>
              </w:rPr>
            </w:pPr>
            <w:r>
              <w:rPr>
                <w:spacing w:val="-4"/>
                <w:sz w:val="20"/>
              </w:rPr>
              <w:t>0,00</w:t>
            </w:r>
          </w:p>
        </w:tc>
        <w:tc>
          <w:tcPr>
            <w:tcW w:w="441" w:type="dxa"/>
          </w:tcPr>
          <w:p>
            <w:pPr>
              <w:pStyle w:val="TableParagraph"/>
              <w:spacing w:before="23"/>
              <w:rPr>
                <w:sz w:val="20"/>
              </w:rPr>
            </w:pPr>
          </w:p>
          <w:p>
            <w:pPr>
              <w:pStyle w:val="TableParagraph"/>
              <w:ind w:left="2" w:right="92"/>
              <w:jc w:val="center"/>
              <w:rPr>
                <w:sz w:val="20"/>
              </w:rPr>
            </w:pPr>
            <w:r>
              <w:rPr>
                <w:spacing w:val="-5"/>
                <w:sz w:val="20"/>
              </w:rPr>
              <w:t>m²</w:t>
            </w:r>
          </w:p>
        </w:tc>
        <w:tc>
          <w:tcPr>
            <w:tcW w:w="569" w:type="dxa"/>
          </w:tcPr>
          <w:p>
            <w:pPr>
              <w:pStyle w:val="TableParagraph"/>
              <w:spacing w:before="23"/>
              <w:rPr>
                <w:sz w:val="20"/>
              </w:rPr>
            </w:pPr>
          </w:p>
          <w:p>
            <w:pPr>
              <w:pStyle w:val="TableParagraph"/>
              <w:ind w:left="45" w:right="4"/>
              <w:jc w:val="center"/>
              <w:rPr>
                <w:sz w:val="20"/>
              </w:rPr>
            </w:pPr>
            <w:r>
              <w:rPr>
                <w:spacing w:val="-5"/>
                <w:sz w:val="20"/>
              </w:rPr>
              <w:t>PP:</w:t>
            </w:r>
          </w:p>
        </w:tc>
        <w:tc>
          <w:tcPr>
            <w:tcW w:w="1422" w:type="dxa"/>
          </w:tcPr>
          <w:p>
            <w:pPr>
              <w:pStyle w:val="TableParagraph"/>
              <w:spacing w:before="30"/>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23C</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WST.</w:t>
            </w:r>
            <w:r>
              <w:rPr>
                <w:b/>
                <w:spacing w:val="-11"/>
                <w:sz w:val="20"/>
              </w:rPr>
              <w:t> </w:t>
            </w:r>
            <w:r>
              <w:rPr>
                <w:b/>
                <w:sz w:val="20"/>
              </w:rPr>
              <w:t>Decke</w:t>
            </w:r>
            <w:r>
              <w:rPr>
                <w:b/>
                <w:spacing w:val="-10"/>
                <w:sz w:val="20"/>
              </w:rPr>
              <w:t> </w:t>
            </w:r>
            <w:r>
              <w:rPr>
                <w:b/>
                <w:sz w:val="20"/>
              </w:rPr>
              <w:t>4,25m</w:t>
            </w:r>
            <w:r>
              <w:rPr>
                <w:b/>
                <w:spacing w:val="-9"/>
                <w:sz w:val="20"/>
              </w:rPr>
              <w:t> </w:t>
            </w:r>
            <w:r>
              <w:rPr>
                <w:b/>
                <w:sz w:val="20"/>
              </w:rPr>
              <w:t>400</w:t>
            </w:r>
            <w:r>
              <w:rPr>
                <w:b/>
                <w:spacing w:val="-10"/>
                <w:sz w:val="20"/>
              </w:rPr>
              <w:t> </w:t>
            </w:r>
            <w:r>
              <w:rPr>
                <w:b/>
                <w:sz w:val="20"/>
              </w:rPr>
              <w:t>2UA100</w:t>
            </w:r>
            <w:r>
              <w:rPr>
                <w:b/>
                <w:spacing w:val="-10"/>
                <w:sz w:val="20"/>
              </w:rPr>
              <w:t> </w:t>
            </w:r>
            <w:r>
              <w:rPr>
                <w:b/>
                <w:sz w:val="20"/>
              </w:rPr>
              <w:t>2GKF12,5</w:t>
            </w:r>
            <w:r>
              <w:rPr>
                <w:b/>
                <w:spacing w:val="-10"/>
                <w:sz w:val="20"/>
              </w:rPr>
              <w:t> </w:t>
            </w:r>
            <w:r>
              <w:rPr>
                <w:b/>
                <w:sz w:val="20"/>
              </w:rPr>
              <w:t>EI30</w:t>
            </w:r>
            <w:r>
              <w:rPr>
                <w:b/>
                <w:spacing w:val="-10"/>
                <w:sz w:val="20"/>
              </w:rPr>
              <w:t> </w:t>
            </w:r>
            <w:r>
              <w:rPr>
                <w:b/>
                <w:sz w:val="20"/>
              </w:rPr>
              <w:t>(b&lt;-</w:t>
            </w:r>
            <w:r>
              <w:rPr>
                <w:b/>
                <w:spacing w:val="-5"/>
                <w:sz w:val="20"/>
              </w:rPr>
              <w:t>&gt;a)</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4,25</w:t>
            </w:r>
            <w:r>
              <w:rPr>
                <w:spacing w:val="-10"/>
                <w:sz w:val="20"/>
              </w:rPr>
              <w:t> </w:t>
            </w:r>
            <w:r>
              <w:rPr>
                <w:sz w:val="20"/>
              </w:rPr>
              <w:t>m, Abstand der Aussteifungsprofile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7"/>
              <w:ind w:left="33" w:right="108"/>
              <w:jc w:val="center"/>
              <w:rPr>
                <w:b/>
                <w:sz w:val="20"/>
              </w:rPr>
            </w:pPr>
            <w:r>
              <w:rPr>
                <w:b/>
                <w:sz w:val="20"/>
              </w:rPr>
              <w:t>39.TK</w:t>
            </w:r>
            <w:r>
              <w:rPr>
                <w:b/>
                <w:spacing w:val="-6"/>
                <w:sz w:val="20"/>
              </w:rPr>
              <w:t> </w:t>
            </w:r>
            <w:r>
              <w:rPr>
                <w:b/>
                <w:spacing w:val="-5"/>
                <w:sz w:val="20"/>
              </w:rPr>
              <w:t>23D</w:t>
            </w:r>
          </w:p>
        </w:tc>
        <w:tc>
          <w:tcPr>
            <w:tcW w:w="342" w:type="dxa"/>
          </w:tcPr>
          <w:p>
            <w:pPr>
              <w:pStyle w:val="TableParagraph"/>
              <w:spacing w:before="180"/>
              <w:ind w:left="28"/>
              <w:jc w:val="center"/>
              <w:rPr>
                <w:sz w:val="20"/>
              </w:rPr>
            </w:pPr>
            <w:r>
              <w:rPr>
                <w:spacing w:val="-10"/>
                <w:sz w:val="20"/>
              </w:rPr>
              <w:t>+</w:t>
            </w:r>
          </w:p>
        </w:tc>
        <w:tc>
          <w:tcPr>
            <w:tcW w:w="5518" w:type="dxa"/>
          </w:tcPr>
          <w:p>
            <w:pPr>
              <w:pStyle w:val="TableParagraph"/>
              <w:spacing w:before="187"/>
              <w:ind w:left="97"/>
              <w:rPr>
                <w:b/>
                <w:sz w:val="20"/>
              </w:rPr>
            </w:pPr>
            <w:r>
              <w:rPr>
                <w:b/>
                <w:sz w:val="20"/>
              </w:rPr>
              <w:t>WST.</w:t>
            </w:r>
            <w:r>
              <w:rPr>
                <w:b/>
                <w:spacing w:val="-11"/>
                <w:sz w:val="20"/>
              </w:rPr>
              <w:t> </w:t>
            </w:r>
            <w:r>
              <w:rPr>
                <w:b/>
                <w:sz w:val="20"/>
              </w:rPr>
              <w:t>Decke</w:t>
            </w:r>
            <w:r>
              <w:rPr>
                <w:b/>
                <w:spacing w:val="-10"/>
                <w:sz w:val="20"/>
              </w:rPr>
              <w:t> </w:t>
            </w:r>
            <w:r>
              <w:rPr>
                <w:b/>
                <w:sz w:val="20"/>
              </w:rPr>
              <w:t>4,75m</w:t>
            </w:r>
            <w:r>
              <w:rPr>
                <w:b/>
                <w:spacing w:val="-9"/>
                <w:sz w:val="20"/>
              </w:rPr>
              <w:t> </w:t>
            </w:r>
            <w:r>
              <w:rPr>
                <w:b/>
                <w:sz w:val="20"/>
              </w:rPr>
              <w:t>400</w:t>
            </w:r>
            <w:r>
              <w:rPr>
                <w:b/>
                <w:spacing w:val="-10"/>
                <w:sz w:val="20"/>
              </w:rPr>
              <w:t> </w:t>
            </w:r>
            <w:r>
              <w:rPr>
                <w:b/>
                <w:sz w:val="20"/>
              </w:rPr>
              <w:t>2UA125</w:t>
            </w:r>
            <w:r>
              <w:rPr>
                <w:b/>
                <w:spacing w:val="-10"/>
                <w:sz w:val="20"/>
              </w:rPr>
              <w:t> </w:t>
            </w:r>
            <w:r>
              <w:rPr>
                <w:b/>
                <w:sz w:val="20"/>
              </w:rPr>
              <w:t>2GKF12,5</w:t>
            </w:r>
            <w:r>
              <w:rPr>
                <w:b/>
                <w:spacing w:val="-10"/>
                <w:sz w:val="20"/>
              </w:rPr>
              <w:t> </w:t>
            </w:r>
            <w:r>
              <w:rPr>
                <w:b/>
                <w:sz w:val="20"/>
              </w:rPr>
              <w:t>EI30</w:t>
            </w:r>
            <w:r>
              <w:rPr>
                <w:b/>
                <w:spacing w:val="-10"/>
                <w:sz w:val="20"/>
              </w:rPr>
              <w:t> </w:t>
            </w:r>
            <w:r>
              <w:rPr>
                <w:b/>
                <w:sz w:val="20"/>
              </w:rPr>
              <w:t>(b&lt;-</w:t>
            </w:r>
            <w:r>
              <w:rPr>
                <w:b/>
                <w:spacing w:val="-5"/>
                <w:sz w:val="20"/>
              </w:rPr>
              <w:t>&gt;a)</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4,75</w:t>
            </w:r>
            <w:r>
              <w:rPr>
                <w:spacing w:val="-10"/>
                <w:sz w:val="20"/>
              </w:rPr>
              <w:t> </w:t>
            </w:r>
            <w:r>
              <w:rPr>
                <w:sz w:val="20"/>
              </w:rPr>
              <w:t>m, Abstand der Aussteifungsprofile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22" w:right="108"/>
              <w:jc w:val="center"/>
              <w:rPr>
                <w:b/>
                <w:sz w:val="20"/>
              </w:rPr>
            </w:pPr>
            <w:r>
              <w:rPr>
                <w:b/>
                <w:sz w:val="20"/>
              </w:rPr>
              <w:t>39.TK</w:t>
            </w:r>
            <w:r>
              <w:rPr>
                <w:b/>
                <w:spacing w:val="-6"/>
                <w:sz w:val="20"/>
              </w:rPr>
              <w:t> </w:t>
            </w:r>
            <w:r>
              <w:rPr>
                <w:b/>
                <w:spacing w:val="-5"/>
                <w:sz w:val="20"/>
              </w:rPr>
              <w:t>23E</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WST.</w:t>
            </w:r>
            <w:r>
              <w:rPr>
                <w:b/>
                <w:spacing w:val="-11"/>
                <w:sz w:val="20"/>
              </w:rPr>
              <w:t> </w:t>
            </w:r>
            <w:r>
              <w:rPr>
                <w:b/>
                <w:sz w:val="20"/>
              </w:rPr>
              <w:t>Decke</w:t>
            </w:r>
            <w:r>
              <w:rPr>
                <w:b/>
                <w:spacing w:val="-10"/>
                <w:sz w:val="20"/>
              </w:rPr>
              <w:t> </w:t>
            </w:r>
            <w:r>
              <w:rPr>
                <w:b/>
                <w:sz w:val="20"/>
              </w:rPr>
              <w:t>5,25m</w:t>
            </w:r>
            <w:r>
              <w:rPr>
                <w:b/>
                <w:spacing w:val="-9"/>
                <w:sz w:val="20"/>
              </w:rPr>
              <w:t> </w:t>
            </w:r>
            <w:r>
              <w:rPr>
                <w:b/>
                <w:sz w:val="20"/>
              </w:rPr>
              <w:t>400</w:t>
            </w:r>
            <w:r>
              <w:rPr>
                <w:b/>
                <w:spacing w:val="-10"/>
                <w:sz w:val="20"/>
              </w:rPr>
              <w:t> </w:t>
            </w:r>
            <w:r>
              <w:rPr>
                <w:b/>
                <w:sz w:val="20"/>
              </w:rPr>
              <w:t>2UA150</w:t>
            </w:r>
            <w:r>
              <w:rPr>
                <w:b/>
                <w:spacing w:val="-10"/>
                <w:sz w:val="20"/>
              </w:rPr>
              <w:t> </w:t>
            </w:r>
            <w:r>
              <w:rPr>
                <w:b/>
                <w:sz w:val="20"/>
              </w:rPr>
              <w:t>2GKF12,5</w:t>
            </w:r>
            <w:r>
              <w:rPr>
                <w:b/>
                <w:spacing w:val="-10"/>
                <w:sz w:val="20"/>
              </w:rPr>
              <w:t> </w:t>
            </w:r>
            <w:r>
              <w:rPr>
                <w:b/>
                <w:sz w:val="20"/>
              </w:rPr>
              <w:t>EI30</w:t>
            </w:r>
            <w:r>
              <w:rPr>
                <w:b/>
                <w:spacing w:val="-10"/>
                <w:sz w:val="20"/>
              </w:rPr>
              <w:t> </w:t>
            </w:r>
            <w:r>
              <w:rPr>
                <w:b/>
                <w:sz w:val="20"/>
              </w:rPr>
              <w:t>(b&lt;-</w:t>
            </w:r>
            <w:r>
              <w:rPr>
                <w:b/>
                <w:spacing w:val="-5"/>
                <w:sz w:val="20"/>
              </w:rPr>
              <w:t>&gt;a)</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5"/>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150,</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5,25</w:t>
            </w:r>
            <w:r>
              <w:rPr>
                <w:spacing w:val="-10"/>
                <w:sz w:val="20"/>
              </w:rPr>
              <w:t> </w:t>
            </w:r>
            <w:r>
              <w:rPr>
                <w:sz w:val="20"/>
              </w:rPr>
              <w:t>m, Abstand der Aussteifungsprofile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spacing w:line="217" w:lineRule="exact"/>
              <w:ind w:right="54"/>
              <w:jc w:val="right"/>
              <w:rPr>
                <w:sz w:val="20"/>
              </w:rPr>
            </w:pPr>
            <w:r>
              <w:rPr>
                <w:spacing w:val="-4"/>
                <w:sz w:val="20"/>
              </w:rPr>
              <w:t>0,00</w:t>
            </w:r>
          </w:p>
        </w:tc>
        <w:tc>
          <w:tcPr>
            <w:tcW w:w="441" w:type="dxa"/>
          </w:tcPr>
          <w:p>
            <w:pPr>
              <w:pStyle w:val="TableParagraph"/>
              <w:spacing w:before="22"/>
              <w:rPr>
                <w:sz w:val="20"/>
              </w:rPr>
            </w:pPr>
          </w:p>
          <w:p>
            <w:pPr>
              <w:pStyle w:val="TableParagraph"/>
              <w:spacing w:line="217" w:lineRule="exact"/>
              <w:ind w:left="2" w:right="92"/>
              <w:jc w:val="center"/>
              <w:rPr>
                <w:sz w:val="20"/>
              </w:rPr>
            </w:pPr>
            <w:r>
              <w:rPr>
                <w:spacing w:val="-5"/>
                <w:sz w:val="20"/>
              </w:rPr>
              <w:t>m²</w:t>
            </w:r>
          </w:p>
        </w:tc>
        <w:tc>
          <w:tcPr>
            <w:tcW w:w="569" w:type="dxa"/>
          </w:tcPr>
          <w:p>
            <w:pPr>
              <w:pStyle w:val="TableParagraph"/>
              <w:spacing w:before="22"/>
              <w:rPr>
                <w:sz w:val="20"/>
              </w:rPr>
            </w:pPr>
          </w:p>
          <w:p>
            <w:pPr>
              <w:pStyle w:val="TableParagraph"/>
              <w:spacing w:line="217" w:lineRule="exact"/>
              <w:ind w:left="45" w:right="4"/>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149"/>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5517"/>
        <w:gridCol w:w="702"/>
        <w:gridCol w:w="440"/>
        <w:gridCol w:w="568"/>
        <w:gridCol w:w="1421"/>
      </w:tblGrid>
      <w:tr>
        <w:trPr>
          <w:trHeight w:val="313" w:hRule="atLeast"/>
        </w:trPr>
        <w:tc>
          <w:tcPr>
            <w:tcW w:w="1147" w:type="dxa"/>
          </w:tcPr>
          <w:p>
            <w:pPr>
              <w:pStyle w:val="TableParagraph"/>
              <w:ind w:right="102"/>
              <w:jc w:val="center"/>
              <w:rPr>
                <w:b/>
                <w:sz w:val="20"/>
              </w:rPr>
            </w:pPr>
            <w:r>
              <w:rPr>
                <w:b/>
                <w:sz w:val="20"/>
              </w:rPr>
              <w:t>39.TK</w:t>
            </w:r>
            <w:r>
              <w:rPr>
                <w:b/>
                <w:spacing w:val="-6"/>
                <w:sz w:val="20"/>
              </w:rPr>
              <w:t> </w:t>
            </w:r>
            <w:r>
              <w:rPr>
                <w:b/>
                <w:spacing w:val="-5"/>
                <w:sz w:val="20"/>
              </w:rPr>
              <w:t>23F</w:t>
            </w:r>
          </w:p>
        </w:tc>
        <w:tc>
          <w:tcPr>
            <w:tcW w:w="335" w:type="dxa"/>
          </w:tcPr>
          <w:p>
            <w:pPr>
              <w:pStyle w:val="TableParagraph"/>
              <w:spacing w:line="223" w:lineRule="exact"/>
              <w:ind w:left="25"/>
              <w:jc w:val="center"/>
              <w:rPr>
                <w:sz w:val="20"/>
              </w:rPr>
            </w:pPr>
            <w:r>
              <w:rPr>
                <w:spacing w:val="-10"/>
                <w:sz w:val="20"/>
              </w:rPr>
              <w:t>+</w:t>
            </w:r>
          </w:p>
        </w:tc>
        <w:tc>
          <w:tcPr>
            <w:tcW w:w="5517" w:type="dxa"/>
          </w:tcPr>
          <w:p>
            <w:pPr>
              <w:pStyle w:val="TableParagraph"/>
              <w:ind w:left="99"/>
              <w:rPr>
                <w:b/>
                <w:sz w:val="20"/>
              </w:rPr>
            </w:pPr>
            <w:r>
              <w:rPr>
                <w:b/>
                <w:sz w:val="20"/>
              </w:rPr>
              <w:t>WST.</w:t>
            </w:r>
            <w:r>
              <w:rPr>
                <w:b/>
                <w:spacing w:val="-11"/>
                <w:sz w:val="20"/>
              </w:rPr>
              <w:t> </w:t>
            </w:r>
            <w:r>
              <w:rPr>
                <w:b/>
                <w:sz w:val="20"/>
              </w:rPr>
              <w:t>Decke</w:t>
            </w:r>
            <w:r>
              <w:rPr>
                <w:b/>
                <w:spacing w:val="-10"/>
                <w:sz w:val="20"/>
              </w:rPr>
              <w:t> </w:t>
            </w:r>
            <w:r>
              <w:rPr>
                <w:b/>
                <w:sz w:val="20"/>
              </w:rPr>
              <w:t>2,80m</w:t>
            </w:r>
            <w:r>
              <w:rPr>
                <w:b/>
                <w:spacing w:val="-10"/>
                <w:sz w:val="20"/>
              </w:rPr>
              <w:t> </w:t>
            </w:r>
            <w:r>
              <w:rPr>
                <w:b/>
                <w:sz w:val="20"/>
              </w:rPr>
              <w:t>600</w:t>
            </w:r>
            <w:r>
              <w:rPr>
                <w:b/>
                <w:spacing w:val="-10"/>
                <w:sz w:val="20"/>
              </w:rPr>
              <w:t> </w:t>
            </w:r>
            <w:r>
              <w:rPr>
                <w:b/>
                <w:sz w:val="20"/>
              </w:rPr>
              <w:t>2UA50</w:t>
            </w:r>
            <w:r>
              <w:rPr>
                <w:b/>
                <w:spacing w:val="-10"/>
                <w:sz w:val="20"/>
              </w:rPr>
              <w:t> </w:t>
            </w:r>
            <w:r>
              <w:rPr>
                <w:b/>
                <w:sz w:val="20"/>
              </w:rPr>
              <w:t>2GKF12,5</w:t>
            </w:r>
            <w:r>
              <w:rPr>
                <w:b/>
                <w:spacing w:val="-10"/>
                <w:sz w:val="20"/>
              </w:rPr>
              <w:t> </w:t>
            </w:r>
            <w:r>
              <w:rPr>
                <w:b/>
                <w:sz w:val="20"/>
              </w:rPr>
              <w:t>EI30</w:t>
            </w:r>
            <w:r>
              <w:rPr>
                <w:b/>
                <w:spacing w:val="-10"/>
                <w:sz w:val="20"/>
              </w:rPr>
              <w:t> </w:t>
            </w:r>
            <w:r>
              <w:rPr>
                <w:b/>
                <w:sz w:val="20"/>
              </w:rPr>
              <w:t>(b&lt;-</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2,80</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33" w:right="102"/>
              <w:jc w:val="center"/>
              <w:rPr>
                <w:b/>
                <w:sz w:val="20"/>
              </w:rPr>
            </w:pPr>
            <w:r>
              <w:rPr>
                <w:b/>
                <w:sz w:val="20"/>
              </w:rPr>
              <w:t>39.TK</w:t>
            </w:r>
            <w:r>
              <w:rPr>
                <w:b/>
                <w:spacing w:val="-6"/>
                <w:sz w:val="20"/>
              </w:rPr>
              <w:t> </w:t>
            </w:r>
            <w:r>
              <w:rPr>
                <w:b/>
                <w:spacing w:val="-5"/>
                <w:sz w:val="20"/>
              </w:rPr>
              <w:t>23G</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1"/>
                <w:sz w:val="20"/>
              </w:rPr>
              <w:t> </w:t>
            </w:r>
            <w:r>
              <w:rPr>
                <w:b/>
                <w:sz w:val="20"/>
              </w:rPr>
              <w:t>Decke</w:t>
            </w:r>
            <w:r>
              <w:rPr>
                <w:b/>
                <w:spacing w:val="-10"/>
                <w:sz w:val="20"/>
              </w:rPr>
              <w:t> </w:t>
            </w:r>
            <w:r>
              <w:rPr>
                <w:b/>
                <w:sz w:val="20"/>
              </w:rPr>
              <w:t>3,45m</w:t>
            </w:r>
            <w:r>
              <w:rPr>
                <w:b/>
                <w:spacing w:val="-10"/>
                <w:sz w:val="20"/>
              </w:rPr>
              <w:t> </w:t>
            </w:r>
            <w:r>
              <w:rPr>
                <w:b/>
                <w:sz w:val="20"/>
              </w:rPr>
              <w:t>600</w:t>
            </w:r>
            <w:r>
              <w:rPr>
                <w:b/>
                <w:spacing w:val="-10"/>
                <w:sz w:val="20"/>
              </w:rPr>
              <w:t> </w:t>
            </w:r>
            <w:r>
              <w:rPr>
                <w:b/>
                <w:sz w:val="20"/>
              </w:rPr>
              <w:t>2UA75</w:t>
            </w:r>
            <w:r>
              <w:rPr>
                <w:b/>
                <w:spacing w:val="-10"/>
                <w:sz w:val="20"/>
              </w:rPr>
              <w:t> </w:t>
            </w:r>
            <w:r>
              <w:rPr>
                <w:b/>
                <w:sz w:val="20"/>
              </w:rPr>
              <w:t>2GKF12,5</w:t>
            </w:r>
            <w:r>
              <w:rPr>
                <w:b/>
                <w:spacing w:val="-10"/>
                <w:sz w:val="20"/>
              </w:rPr>
              <w:t> </w:t>
            </w:r>
            <w:r>
              <w:rPr>
                <w:b/>
                <w:sz w:val="20"/>
              </w:rPr>
              <w:t>EI30</w:t>
            </w:r>
            <w:r>
              <w:rPr>
                <w:b/>
                <w:spacing w:val="-10"/>
                <w:sz w:val="20"/>
              </w:rPr>
              <w:t> </w:t>
            </w:r>
            <w:r>
              <w:rPr>
                <w:b/>
                <w:sz w:val="20"/>
              </w:rPr>
              <w:t>(b&lt;-</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3,45</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0"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22" w:right="102"/>
              <w:jc w:val="center"/>
              <w:rPr>
                <w:b/>
                <w:sz w:val="20"/>
              </w:rPr>
            </w:pPr>
            <w:r>
              <w:rPr>
                <w:b/>
                <w:sz w:val="20"/>
              </w:rPr>
              <w:t>39.TK</w:t>
            </w:r>
            <w:r>
              <w:rPr>
                <w:b/>
                <w:spacing w:val="-6"/>
                <w:sz w:val="20"/>
              </w:rPr>
              <w:t> </w:t>
            </w:r>
            <w:r>
              <w:rPr>
                <w:b/>
                <w:spacing w:val="-5"/>
                <w:sz w:val="20"/>
              </w:rPr>
              <w:t>23H</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1"/>
                <w:sz w:val="20"/>
              </w:rPr>
              <w:t> </w:t>
            </w:r>
            <w:r>
              <w:rPr>
                <w:b/>
                <w:sz w:val="20"/>
              </w:rPr>
              <w:t>Decke</w:t>
            </w:r>
            <w:r>
              <w:rPr>
                <w:b/>
                <w:spacing w:val="-10"/>
                <w:sz w:val="20"/>
              </w:rPr>
              <w:t> </w:t>
            </w:r>
            <w:r>
              <w:rPr>
                <w:b/>
                <w:sz w:val="20"/>
              </w:rPr>
              <w:t>4,05m</w:t>
            </w:r>
            <w:r>
              <w:rPr>
                <w:b/>
                <w:spacing w:val="-9"/>
                <w:sz w:val="20"/>
              </w:rPr>
              <w:t> </w:t>
            </w:r>
            <w:r>
              <w:rPr>
                <w:b/>
                <w:sz w:val="20"/>
              </w:rPr>
              <w:t>600</w:t>
            </w:r>
            <w:r>
              <w:rPr>
                <w:b/>
                <w:spacing w:val="-10"/>
                <w:sz w:val="20"/>
              </w:rPr>
              <w:t> </w:t>
            </w:r>
            <w:r>
              <w:rPr>
                <w:b/>
                <w:sz w:val="20"/>
              </w:rPr>
              <w:t>2UA100</w:t>
            </w:r>
            <w:r>
              <w:rPr>
                <w:b/>
                <w:spacing w:val="-10"/>
                <w:sz w:val="20"/>
              </w:rPr>
              <w:t> </w:t>
            </w:r>
            <w:r>
              <w:rPr>
                <w:b/>
                <w:sz w:val="20"/>
              </w:rPr>
              <w:t>2GKF12,5</w:t>
            </w:r>
            <w:r>
              <w:rPr>
                <w:b/>
                <w:spacing w:val="-10"/>
                <w:sz w:val="20"/>
              </w:rPr>
              <w:t> </w:t>
            </w:r>
            <w:r>
              <w:rPr>
                <w:b/>
                <w:sz w:val="20"/>
              </w:rPr>
              <w:t>EI30</w:t>
            </w:r>
            <w:r>
              <w:rPr>
                <w:b/>
                <w:spacing w:val="-10"/>
                <w:sz w:val="20"/>
              </w:rPr>
              <w:t> </w:t>
            </w:r>
            <w:r>
              <w:rPr>
                <w:b/>
                <w:sz w:val="20"/>
              </w:rPr>
              <w:t>(b&lt;-</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4,05</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0"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right="168"/>
              <w:jc w:val="center"/>
              <w:rPr>
                <w:b/>
                <w:sz w:val="20"/>
              </w:rPr>
            </w:pPr>
            <w:r>
              <w:rPr>
                <w:b/>
                <w:sz w:val="20"/>
              </w:rPr>
              <w:t>39.TK</w:t>
            </w:r>
            <w:r>
              <w:rPr>
                <w:b/>
                <w:spacing w:val="-6"/>
                <w:sz w:val="20"/>
              </w:rPr>
              <w:t> </w:t>
            </w:r>
            <w:r>
              <w:rPr>
                <w:b/>
                <w:spacing w:val="-5"/>
                <w:sz w:val="20"/>
              </w:rPr>
              <w:t>23I</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1"/>
                <w:sz w:val="20"/>
              </w:rPr>
              <w:t> </w:t>
            </w:r>
            <w:r>
              <w:rPr>
                <w:b/>
                <w:sz w:val="20"/>
              </w:rPr>
              <w:t>Decke</w:t>
            </w:r>
            <w:r>
              <w:rPr>
                <w:b/>
                <w:spacing w:val="-10"/>
                <w:sz w:val="20"/>
              </w:rPr>
              <w:t> </w:t>
            </w:r>
            <w:r>
              <w:rPr>
                <w:b/>
                <w:sz w:val="20"/>
              </w:rPr>
              <w:t>4,55m</w:t>
            </w:r>
            <w:r>
              <w:rPr>
                <w:b/>
                <w:spacing w:val="-9"/>
                <w:sz w:val="20"/>
              </w:rPr>
              <w:t> </w:t>
            </w:r>
            <w:r>
              <w:rPr>
                <w:b/>
                <w:sz w:val="20"/>
              </w:rPr>
              <w:t>600</w:t>
            </w:r>
            <w:r>
              <w:rPr>
                <w:b/>
                <w:spacing w:val="-10"/>
                <w:sz w:val="20"/>
              </w:rPr>
              <w:t> </w:t>
            </w:r>
            <w:r>
              <w:rPr>
                <w:b/>
                <w:sz w:val="20"/>
              </w:rPr>
              <w:t>2UA125</w:t>
            </w:r>
            <w:r>
              <w:rPr>
                <w:b/>
                <w:spacing w:val="-10"/>
                <w:sz w:val="20"/>
              </w:rPr>
              <w:t> </w:t>
            </w:r>
            <w:r>
              <w:rPr>
                <w:b/>
                <w:sz w:val="20"/>
              </w:rPr>
              <w:t>2GKF12,5</w:t>
            </w:r>
            <w:r>
              <w:rPr>
                <w:b/>
                <w:spacing w:val="-10"/>
                <w:sz w:val="20"/>
              </w:rPr>
              <w:t> </w:t>
            </w:r>
            <w:r>
              <w:rPr>
                <w:b/>
                <w:sz w:val="20"/>
              </w:rPr>
              <w:t>EI30</w:t>
            </w:r>
            <w:r>
              <w:rPr>
                <w:b/>
                <w:spacing w:val="-10"/>
                <w:sz w:val="20"/>
              </w:rPr>
              <w:t> </w:t>
            </w:r>
            <w:r>
              <w:rPr>
                <w:b/>
                <w:sz w:val="20"/>
              </w:rPr>
              <w:t>(b&lt;-</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5"/>
                <w:sz w:val="20"/>
              </w:rPr>
              <w:t>125</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4,55</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right="113"/>
              <w:jc w:val="center"/>
              <w:rPr>
                <w:b/>
                <w:sz w:val="20"/>
              </w:rPr>
            </w:pPr>
            <w:r>
              <w:rPr>
                <w:b/>
                <w:sz w:val="20"/>
              </w:rPr>
              <w:t>39.TK</w:t>
            </w:r>
            <w:r>
              <w:rPr>
                <w:b/>
                <w:spacing w:val="-6"/>
                <w:sz w:val="20"/>
              </w:rPr>
              <w:t> </w:t>
            </w:r>
            <w:r>
              <w:rPr>
                <w:b/>
                <w:spacing w:val="-5"/>
                <w:sz w:val="20"/>
              </w:rPr>
              <w:t>23J</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1"/>
                <w:sz w:val="20"/>
              </w:rPr>
              <w:t> </w:t>
            </w:r>
            <w:r>
              <w:rPr>
                <w:b/>
                <w:sz w:val="20"/>
              </w:rPr>
              <w:t>Decke</w:t>
            </w:r>
            <w:r>
              <w:rPr>
                <w:b/>
                <w:spacing w:val="-10"/>
                <w:sz w:val="20"/>
              </w:rPr>
              <w:t> </w:t>
            </w:r>
            <w:r>
              <w:rPr>
                <w:b/>
                <w:sz w:val="20"/>
              </w:rPr>
              <w:t>5,00m</w:t>
            </w:r>
            <w:r>
              <w:rPr>
                <w:b/>
                <w:spacing w:val="-9"/>
                <w:sz w:val="20"/>
              </w:rPr>
              <w:t> </w:t>
            </w:r>
            <w:r>
              <w:rPr>
                <w:b/>
                <w:sz w:val="20"/>
              </w:rPr>
              <w:t>600</w:t>
            </w:r>
            <w:r>
              <w:rPr>
                <w:b/>
                <w:spacing w:val="-10"/>
                <w:sz w:val="20"/>
              </w:rPr>
              <w:t> </w:t>
            </w:r>
            <w:r>
              <w:rPr>
                <w:b/>
                <w:sz w:val="20"/>
              </w:rPr>
              <w:t>2UA150</w:t>
            </w:r>
            <w:r>
              <w:rPr>
                <w:b/>
                <w:spacing w:val="-10"/>
                <w:sz w:val="20"/>
              </w:rPr>
              <w:t> </w:t>
            </w:r>
            <w:r>
              <w:rPr>
                <w:b/>
                <w:sz w:val="20"/>
              </w:rPr>
              <w:t>2GKF12,5</w:t>
            </w:r>
            <w:r>
              <w:rPr>
                <w:b/>
                <w:spacing w:val="-10"/>
                <w:sz w:val="20"/>
              </w:rPr>
              <w:t> </w:t>
            </w:r>
            <w:r>
              <w:rPr>
                <w:b/>
                <w:sz w:val="20"/>
              </w:rPr>
              <w:t>EI30</w:t>
            </w:r>
            <w:r>
              <w:rPr>
                <w:b/>
                <w:spacing w:val="-10"/>
                <w:sz w:val="20"/>
              </w:rPr>
              <w:t> </w:t>
            </w:r>
            <w:r>
              <w:rPr>
                <w:b/>
                <w:sz w:val="20"/>
              </w:rPr>
              <w:t>(b&lt;-</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4"/>
                <w:sz w:val="20"/>
              </w:rPr>
              <w:t>150,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5,00</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490"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3"/>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3"/>
              <w:rPr>
                <w:sz w:val="20"/>
              </w:rPr>
            </w:pPr>
          </w:p>
          <w:p>
            <w:pPr>
              <w:pStyle w:val="TableParagraph"/>
              <w:spacing w:line="217" w:lineRule="exact"/>
              <w:ind w:right="50"/>
              <w:jc w:val="right"/>
              <w:rPr>
                <w:sz w:val="20"/>
              </w:rPr>
            </w:pPr>
            <w:r>
              <w:rPr>
                <w:spacing w:val="-4"/>
                <w:sz w:val="20"/>
              </w:rPr>
              <w:t>0,00</w:t>
            </w:r>
          </w:p>
        </w:tc>
        <w:tc>
          <w:tcPr>
            <w:tcW w:w="440" w:type="dxa"/>
          </w:tcPr>
          <w:p>
            <w:pPr>
              <w:pStyle w:val="TableParagraph"/>
              <w:spacing w:before="23"/>
              <w:rPr>
                <w:sz w:val="20"/>
              </w:rPr>
            </w:pPr>
          </w:p>
          <w:p>
            <w:pPr>
              <w:pStyle w:val="TableParagraph"/>
              <w:spacing w:line="217" w:lineRule="exact"/>
              <w:ind w:left="4" w:right="85"/>
              <w:jc w:val="center"/>
              <w:rPr>
                <w:sz w:val="20"/>
              </w:rPr>
            </w:pPr>
            <w:r>
              <w:rPr>
                <w:spacing w:val="-5"/>
                <w:sz w:val="20"/>
              </w:rPr>
              <w:t>m²</w:t>
            </w:r>
          </w:p>
        </w:tc>
        <w:tc>
          <w:tcPr>
            <w:tcW w:w="568" w:type="dxa"/>
          </w:tcPr>
          <w:p>
            <w:pPr>
              <w:pStyle w:val="TableParagraph"/>
              <w:spacing w:before="23"/>
              <w:rPr>
                <w:sz w:val="20"/>
              </w:rPr>
            </w:pPr>
          </w:p>
          <w:p>
            <w:pPr>
              <w:pStyle w:val="TableParagraph"/>
              <w:spacing w:line="217" w:lineRule="exact"/>
              <w:ind w:left="52"/>
              <w:jc w:val="center"/>
              <w:rPr>
                <w:sz w:val="20"/>
              </w:rPr>
            </w:pPr>
            <w:r>
              <w:rPr>
                <w:spacing w:val="-5"/>
                <w:sz w:val="20"/>
              </w:rPr>
              <w:t>PP:</w:t>
            </w:r>
          </w:p>
        </w:tc>
        <w:tc>
          <w:tcPr>
            <w:tcW w:w="1421" w:type="dxa"/>
          </w:tcPr>
          <w:p>
            <w:pPr>
              <w:pStyle w:val="TableParagraph"/>
              <w:spacing w:before="30"/>
              <w:rPr>
                <w:sz w:val="20"/>
              </w:rPr>
            </w:pPr>
          </w:p>
          <w:p>
            <w:pPr>
              <w:pStyle w:val="TableParagraph"/>
              <w:spacing w:line="210" w:lineRule="exact"/>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72"/>
      </w:pPr>
    </w:p>
    <w:p>
      <w:pPr>
        <w:tabs>
          <w:tab w:pos="1380" w:val="left" w:leader="none"/>
        </w:tabs>
        <w:spacing w:before="0"/>
        <w:ind w:left="161" w:right="0" w:firstLine="0"/>
        <w:jc w:val="left"/>
        <w:rPr>
          <w:b/>
          <w:sz w:val="20"/>
        </w:rPr>
      </w:pPr>
      <w:r>
        <w:rPr>
          <w:position w:val="1"/>
          <w:sz w:val="20"/>
        </w:rPr>
        <w:t>39.TK</w:t>
      </w:r>
      <w:r>
        <w:rPr>
          <w:spacing w:val="-7"/>
          <w:position w:val="1"/>
          <w:sz w:val="20"/>
        </w:rPr>
        <w:t> </w:t>
      </w:r>
      <w:r>
        <w:rPr>
          <w:spacing w:val="-5"/>
          <w:position w:val="1"/>
          <w:sz w:val="20"/>
        </w:rPr>
        <w:t>24</w:t>
      </w:r>
      <w:r>
        <w:rPr>
          <w:position w:val="1"/>
          <w:sz w:val="20"/>
        </w:rPr>
        <w:tab/>
      </w:r>
      <w:r>
        <w:rPr>
          <w:b/>
          <w:spacing w:val="-10"/>
          <w:sz w:val="20"/>
        </w:rPr>
        <w:t>+</w:t>
      </w:r>
    </w:p>
    <w:p>
      <w:pPr>
        <w:tabs>
          <w:tab w:pos="6863" w:val="left" w:leader="none"/>
        </w:tabs>
        <w:spacing w:before="20"/>
        <w:ind w:left="486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0"/>
        <w:ind w:left="155" w:right="268"/>
      </w:pPr>
      <w:r>
        <w:rPr/>
        <w:t>Weitspannträgerdecke</w:t>
      </w:r>
      <w:r>
        <w:rPr>
          <w:spacing w:val="-1"/>
        </w:rPr>
        <w:t> </w:t>
      </w:r>
      <w:r>
        <w:rPr/>
        <w:t>mit</w:t>
      </w:r>
      <w:r>
        <w:rPr>
          <w:spacing w:val="-1"/>
        </w:rPr>
        <w:t> </w:t>
      </w:r>
      <w:r>
        <w:rPr/>
        <w:t>brandschutztechnischer Klassifikation,</w:t>
      </w:r>
      <w:r>
        <w:rPr>
          <w:spacing w:val="-1"/>
        </w:rPr>
        <w:t> </w:t>
      </w:r>
      <w:r>
        <w:rPr/>
        <w:t>waagrecht,</w:t>
      </w:r>
      <w:r>
        <w:rPr>
          <w:spacing w:val="-1"/>
        </w:rPr>
        <w:t> </w:t>
      </w:r>
      <w:r>
        <w:rPr/>
        <w:t>doppelt</w:t>
      </w:r>
      <w:r>
        <w:rPr>
          <w:spacing w:val="-1"/>
        </w:rPr>
        <w:t> </w:t>
      </w:r>
      <w:r>
        <w:rPr/>
        <w:t>beplankt mit Gipskartonfeuerschutzplatten</w:t>
      </w:r>
      <w:r>
        <w:rPr>
          <w:spacing w:val="-1"/>
        </w:rPr>
        <w:t> </w:t>
      </w:r>
      <w:r>
        <w:rPr/>
        <w:t>(GKF,</w:t>
      </w:r>
      <w:r>
        <w:rPr>
          <w:spacing w:val="-1"/>
        </w:rPr>
        <w:t> </w:t>
      </w:r>
      <w:r>
        <w:rPr/>
        <w:t>Gipsplatte</w:t>
      </w:r>
      <w:r>
        <w:rPr>
          <w:spacing w:val="-1"/>
        </w:rPr>
        <w:t> </w:t>
      </w:r>
      <w:r>
        <w:rPr/>
        <w:t>Typ</w:t>
      </w:r>
      <w:r>
        <w:rPr>
          <w:spacing w:val="-1"/>
        </w:rPr>
        <w:t> </w:t>
      </w:r>
      <w:r>
        <w:rPr/>
        <w:t>DF) 1x 15</w:t>
      </w:r>
      <w:r>
        <w:rPr>
          <w:spacing w:val="-1"/>
        </w:rPr>
        <w:t> </w:t>
      </w:r>
      <w:r>
        <w:rPr/>
        <w:t>mm und 1x 18</w:t>
      </w:r>
      <w:r>
        <w:rPr>
          <w:spacing w:val="-1"/>
        </w:rPr>
        <w:t> </w:t>
      </w:r>
      <w:r>
        <w:rPr/>
        <w:t>mm dick, UA Profile</w:t>
      </w:r>
      <w:r>
        <w:rPr>
          <w:spacing w:val="-6"/>
        </w:rPr>
        <w:t> </w:t>
      </w:r>
      <w:r>
        <w:rPr/>
        <w:t>2x</w:t>
      </w:r>
      <w:r>
        <w:rPr>
          <w:spacing w:val="-2"/>
        </w:rPr>
        <w:t> </w:t>
      </w:r>
      <w:r>
        <w:rPr/>
        <w:t>(Rücken</w:t>
      </w:r>
      <w:r>
        <w:rPr>
          <w:spacing w:val="-6"/>
        </w:rPr>
        <w:t> </w:t>
      </w:r>
      <w:r>
        <w:rPr/>
        <w:t>an</w:t>
      </w:r>
      <w:r>
        <w:rPr>
          <w:spacing w:val="-6"/>
        </w:rPr>
        <w:t> </w:t>
      </w:r>
      <w:r>
        <w:rPr/>
        <w:t>Rücken)</w:t>
      </w:r>
      <w:r>
        <w:rPr>
          <w:spacing w:val="-5"/>
        </w:rPr>
        <w:t> </w:t>
      </w:r>
      <w:r>
        <w:rPr/>
        <w:t>bekleidet</w:t>
      </w:r>
      <w:r>
        <w:rPr>
          <w:spacing w:val="-6"/>
        </w:rPr>
        <w:t> </w:t>
      </w:r>
      <w:r>
        <w:rPr/>
        <w:t>mit</w:t>
      </w:r>
      <w:r>
        <w:rPr>
          <w:spacing w:val="-4"/>
        </w:rPr>
        <w:t> </w:t>
      </w:r>
      <w:r>
        <w:rPr/>
        <w:t>vliesarmierter</w:t>
      </w:r>
      <w:r>
        <w:rPr>
          <w:spacing w:val="-3"/>
        </w:rPr>
        <w:t> </w:t>
      </w:r>
      <w:r>
        <w:rPr/>
        <w:t>Gipsplatte</w:t>
      </w:r>
      <w:r>
        <w:rPr>
          <w:spacing w:val="-6"/>
        </w:rPr>
        <w:t> </w:t>
      </w:r>
      <w:r>
        <w:rPr/>
        <w:t>(Typ</w:t>
      </w:r>
      <w:r>
        <w:rPr>
          <w:spacing w:val="-4"/>
        </w:rPr>
        <w:t> </w:t>
      </w:r>
      <w:r>
        <w:rPr/>
        <w:t>GM-FH1)</w:t>
      </w:r>
      <w:r>
        <w:rPr>
          <w:spacing w:val="-3"/>
        </w:rPr>
        <w:t> </w:t>
      </w:r>
      <w:r>
        <w:rPr/>
        <w:t>2x</w:t>
      </w:r>
      <w:r>
        <w:rPr>
          <w:spacing w:val="-4"/>
        </w:rPr>
        <w:t> </w:t>
      </w:r>
      <w:r>
        <w:rPr/>
        <w:t>15</w:t>
      </w:r>
      <w:r>
        <w:rPr>
          <w:spacing w:val="-6"/>
        </w:rPr>
        <w:t> </w:t>
      </w:r>
      <w:r>
        <w:rPr/>
        <w:t>mm dick und 2x 40 mm dicker Mineralwolle (40 kg/m³) Auflage, einschließlich Unterkonstruktion, Abstand der CD-Montagelattung 400 mm, Feuerwiderstandsklasse EI 60 (b&lt;-&gt;a).</w:t>
      </w:r>
    </w:p>
    <w:p>
      <w:pPr>
        <w:pStyle w:val="BodyText"/>
        <w:spacing w:line="230" w:lineRule="auto" w:before="99"/>
        <w:ind w:left="155" w:right="191"/>
      </w:pPr>
      <w:r>
        <w:rPr/>
        <w:t>Im</w:t>
      </w:r>
      <w:r>
        <w:rPr>
          <w:spacing w:val="-4"/>
        </w:rPr>
        <w:t> </w:t>
      </w:r>
      <w:r>
        <w:rPr/>
        <w:t>Positionstext</w:t>
      </w:r>
      <w:r>
        <w:rPr>
          <w:spacing w:val="-8"/>
        </w:rPr>
        <w:t> </w:t>
      </w:r>
      <w:r>
        <w:rPr/>
        <w:t>ist</w:t>
      </w:r>
      <w:r>
        <w:rPr>
          <w:spacing w:val="-6"/>
        </w:rPr>
        <w:t> </w:t>
      </w:r>
      <w:r>
        <w:rPr/>
        <w:t>die</w:t>
      </w:r>
      <w:r>
        <w:rPr>
          <w:spacing w:val="-8"/>
        </w:rPr>
        <w:t> </w:t>
      </w:r>
      <w:r>
        <w:rPr/>
        <w:t>Unterkonstruktion,</w:t>
      </w:r>
      <w:r>
        <w:rPr>
          <w:spacing w:val="-6"/>
        </w:rPr>
        <w:t> </w:t>
      </w:r>
      <w:r>
        <w:rPr/>
        <w:t>der</w:t>
      </w:r>
      <w:r>
        <w:rPr>
          <w:spacing w:val="-7"/>
        </w:rPr>
        <w:t> </w:t>
      </w:r>
      <w:r>
        <w:rPr/>
        <w:t>Achsabstand</w:t>
      </w:r>
      <w:r>
        <w:rPr>
          <w:spacing w:val="-8"/>
        </w:rPr>
        <w:t> </w:t>
      </w:r>
      <w:r>
        <w:rPr/>
        <w:t>und</w:t>
      </w:r>
      <w:r>
        <w:rPr>
          <w:spacing w:val="-8"/>
        </w:rPr>
        <w:t> </w:t>
      </w:r>
      <w:r>
        <w:rPr/>
        <w:t>die</w:t>
      </w:r>
      <w:r>
        <w:rPr>
          <w:spacing w:val="-8"/>
        </w:rPr>
        <w:t> </w:t>
      </w:r>
      <w:r>
        <w:rPr/>
        <w:t>max.</w:t>
      </w:r>
      <w:r>
        <w:rPr>
          <w:spacing w:val="-8"/>
        </w:rPr>
        <w:t> </w:t>
      </w:r>
      <w:r>
        <w:rPr/>
        <w:t>zulässige</w:t>
      </w:r>
      <w:r>
        <w:rPr>
          <w:spacing w:val="-6"/>
        </w:rPr>
        <w:t> </w:t>
      </w:r>
      <w:r>
        <w:rPr/>
        <w:t>Spannweite </w:t>
      </w:r>
      <w:r>
        <w:rPr>
          <w:spacing w:val="-2"/>
        </w:rPr>
        <w:t>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8" w:after="1"/>
        <w:rPr>
          <w:sz w:val="18"/>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65"/>
        <w:gridCol w:w="657"/>
        <w:gridCol w:w="441"/>
        <w:gridCol w:w="569"/>
        <w:gridCol w:w="1422"/>
      </w:tblGrid>
      <w:tr>
        <w:trPr>
          <w:trHeight w:val="313" w:hRule="atLeast"/>
        </w:trPr>
        <w:tc>
          <w:tcPr>
            <w:tcW w:w="1142" w:type="dxa"/>
          </w:tcPr>
          <w:p>
            <w:pPr>
              <w:pStyle w:val="TableParagraph"/>
              <w:ind w:left="33" w:right="108"/>
              <w:jc w:val="center"/>
              <w:rPr>
                <w:b/>
                <w:sz w:val="20"/>
              </w:rPr>
            </w:pPr>
            <w:r>
              <w:rPr>
                <w:b/>
                <w:sz w:val="20"/>
              </w:rPr>
              <w:t>39.TK</w:t>
            </w:r>
            <w:r>
              <w:rPr>
                <w:b/>
                <w:spacing w:val="-6"/>
                <w:sz w:val="20"/>
              </w:rPr>
              <w:t> </w:t>
            </w:r>
            <w:r>
              <w:rPr>
                <w:b/>
                <w:spacing w:val="-5"/>
                <w:sz w:val="20"/>
              </w:rPr>
              <w:t>24A</w:t>
            </w:r>
          </w:p>
        </w:tc>
        <w:tc>
          <w:tcPr>
            <w:tcW w:w="342" w:type="dxa"/>
          </w:tcPr>
          <w:p>
            <w:pPr>
              <w:pStyle w:val="TableParagraph"/>
              <w:spacing w:line="223" w:lineRule="exact"/>
              <w:ind w:left="28"/>
              <w:jc w:val="center"/>
              <w:rPr>
                <w:sz w:val="20"/>
              </w:rPr>
            </w:pPr>
            <w:r>
              <w:rPr>
                <w:spacing w:val="-10"/>
                <w:sz w:val="20"/>
              </w:rPr>
              <w:t>+</w:t>
            </w:r>
          </w:p>
        </w:tc>
        <w:tc>
          <w:tcPr>
            <w:tcW w:w="5565" w:type="dxa"/>
          </w:tcPr>
          <w:p>
            <w:pPr>
              <w:pStyle w:val="TableParagraph"/>
              <w:ind w:right="225"/>
              <w:jc w:val="center"/>
              <w:rPr>
                <w:b/>
                <w:sz w:val="20"/>
              </w:rPr>
            </w:pPr>
            <w:r>
              <w:rPr>
                <w:b/>
                <w:sz w:val="20"/>
              </w:rPr>
              <w:t>WST.</w:t>
            </w:r>
            <w:r>
              <w:rPr>
                <w:b/>
                <w:spacing w:val="-12"/>
                <w:sz w:val="20"/>
              </w:rPr>
              <w:t> </w:t>
            </w:r>
            <w:r>
              <w:rPr>
                <w:b/>
                <w:sz w:val="20"/>
              </w:rPr>
              <w:t>Decke</w:t>
            </w:r>
            <w:r>
              <w:rPr>
                <w:b/>
                <w:spacing w:val="-10"/>
                <w:sz w:val="20"/>
              </w:rPr>
              <w:t> </w:t>
            </w:r>
            <w:r>
              <w:rPr>
                <w:b/>
                <w:sz w:val="20"/>
              </w:rPr>
              <w:t>2,75m</w:t>
            </w:r>
            <w:r>
              <w:rPr>
                <w:b/>
                <w:spacing w:val="-10"/>
                <w:sz w:val="20"/>
              </w:rPr>
              <w:t> </w:t>
            </w:r>
            <w:r>
              <w:rPr>
                <w:b/>
                <w:sz w:val="20"/>
              </w:rPr>
              <w:t>400</w:t>
            </w:r>
            <w:r>
              <w:rPr>
                <w:b/>
                <w:spacing w:val="-10"/>
                <w:sz w:val="20"/>
              </w:rPr>
              <w:t> </w:t>
            </w:r>
            <w:r>
              <w:rPr>
                <w:b/>
                <w:sz w:val="20"/>
              </w:rPr>
              <w:t>2UA50</w:t>
            </w:r>
            <w:r>
              <w:rPr>
                <w:b/>
                <w:spacing w:val="-10"/>
                <w:sz w:val="20"/>
              </w:rPr>
              <w:t> </w:t>
            </w:r>
            <w:r>
              <w:rPr>
                <w:b/>
                <w:sz w:val="20"/>
              </w:rPr>
              <w:t>2GKF15+18</w:t>
            </w:r>
            <w:r>
              <w:rPr>
                <w:b/>
                <w:spacing w:val="-11"/>
                <w:sz w:val="20"/>
              </w:rPr>
              <w:t> </w:t>
            </w:r>
            <w:r>
              <w:rPr>
                <w:b/>
                <w:sz w:val="20"/>
              </w:rPr>
              <w:t>EI60</w:t>
            </w:r>
            <w:r>
              <w:rPr>
                <w:b/>
                <w:spacing w:val="-10"/>
                <w:sz w:val="20"/>
              </w:rPr>
              <w:t> </w:t>
            </w:r>
            <w:r>
              <w:rPr>
                <w:b/>
                <w:sz w:val="20"/>
              </w:rPr>
              <w:t>(b&lt;-</w:t>
            </w:r>
            <w:r>
              <w:rPr>
                <w:b/>
                <w:spacing w:val="-5"/>
                <w:sz w:val="20"/>
              </w:rPr>
              <w:t>&gt;a)</w:t>
            </w:r>
          </w:p>
        </w:tc>
        <w:tc>
          <w:tcPr>
            <w:tcW w:w="657"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65" w:type="dxa"/>
          </w:tcPr>
          <w:p>
            <w:pPr>
              <w:pStyle w:val="TableParagraph"/>
              <w:spacing w:line="225" w:lineRule="exact" w:before="75"/>
              <w:ind w:left="97"/>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5"/>
                <w:sz w:val="20"/>
              </w:rPr>
              <w:t>50,</w:t>
            </w:r>
          </w:p>
          <w:p>
            <w:pPr>
              <w:pStyle w:val="TableParagraph"/>
              <w:spacing w:line="230" w:lineRule="auto" w:before="3"/>
              <w:ind w:left="97" w:right="530"/>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2,75</w:t>
            </w:r>
            <w:r>
              <w:rPr>
                <w:spacing w:val="-10"/>
                <w:sz w:val="20"/>
              </w:rPr>
              <w:t> </w:t>
            </w:r>
            <w:r>
              <w:rPr>
                <w:sz w:val="20"/>
              </w:rPr>
              <w:t>m, Abstand der Aussteifungsprofile 400 mm,</w:t>
            </w:r>
          </w:p>
        </w:tc>
        <w:tc>
          <w:tcPr>
            <w:tcW w:w="657"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65"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57"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65" w:type="dxa"/>
          </w:tcPr>
          <w:p>
            <w:pPr>
              <w:pStyle w:val="TableParagraph"/>
              <w:spacing w:before="22"/>
              <w:rPr>
                <w:sz w:val="20"/>
              </w:rPr>
            </w:pPr>
          </w:p>
          <w:p>
            <w:pPr>
              <w:pStyle w:val="TableParagraph"/>
              <w:ind w:left="36" w:right="225"/>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57" w:type="dxa"/>
          </w:tcPr>
          <w:p>
            <w:pPr>
              <w:pStyle w:val="TableParagraph"/>
              <w:spacing w:before="22"/>
              <w:rPr>
                <w:sz w:val="20"/>
              </w:rPr>
            </w:pPr>
          </w:p>
          <w:p>
            <w:pPr>
              <w:pStyle w:val="TableParagraph"/>
              <w:ind w:right="55"/>
              <w:jc w:val="right"/>
              <w:rPr>
                <w:sz w:val="20"/>
              </w:rPr>
            </w:pPr>
            <w:r>
              <w:rPr>
                <w:spacing w:val="-4"/>
                <w:sz w:val="20"/>
              </w:rPr>
              <w:t>0,00</w:t>
            </w:r>
          </w:p>
        </w:tc>
        <w:tc>
          <w:tcPr>
            <w:tcW w:w="441" w:type="dxa"/>
          </w:tcPr>
          <w:p>
            <w:pPr>
              <w:pStyle w:val="TableParagraph"/>
              <w:spacing w:before="22"/>
              <w:rPr>
                <w:sz w:val="20"/>
              </w:rPr>
            </w:pPr>
          </w:p>
          <w:p>
            <w:pPr>
              <w:pStyle w:val="TableParagraph"/>
              <w:ind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6"/>
              <w:jc w:val="center"/>
              <w:rPr>
                <w:sz w:val="20"/>
              </w:rPr>
            </w:pPr>
            <w:r>
              <w:rPr>
                <w:spacing w:val="-5"/>
                <w:sz w:val="20"/>
              </w:rPr>
              <w:t>PP:</w:t>
            </w:r>
          </w:p>
        </w:tc>
        <w:tc>
          <w:tcPr>
            <w:tcW w:w="1422" w:type="dxa"/>
          </w:tcPr>
          <w:p>
            <w:pPr>
              <w:pStyle w:val="TableParagraph"/>
              <w:spacing w:before="29"/>
              <w:rPr>
                <w:sz w:val="20"/>
              </w:rPr>
            </w:pPr>
          </w:p>
          <w:p>
            <w:pPr>
              <w:pStyle w:val="TableParagraph"/>
              <w:ind w:left="51"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24B</w:t>
            </w:r>
          </w:p>
        </w:tc>
        <w:tc>
          <w:tcPr>
            <w:tcW w:w="342" w:type="dxa"/>
          </w:tcPr>
          <w:p>
            <w:pPr>
              <w:pStyle w:val="TableParagraph"/>
              <w:spacing w:before="179"/>
              <w:ind w:left="28"/>
              <w:jc w:val="center"/>
              <w:rPr>
                <w:sz w:val="20"/>
              </w:rPr>
            </w:pPr>
            <w:r>
              <w:rPr>
                <w:spacing w:val="-10"/>
                <w:sz w:val="20"/>
              </w:rPr>
              <w:t>+</w:t>
            </w:r>
          </w:p>
        </w:tc>
        <w:tc>
          <w:tcPr>
            <w:tcW w:w="5565" w:type="dxa"/>
          </w:tcPr>
          <w:p>
            <w:pPr>
              <w:pStyle w:val="TableParagraph"/>
              <w:spacing w:before="186"/>
              <w:ind w:right="225"/>
              <w:jc w:val="center"/>
              <w:rPr>
                <w:b/>
                <w:sz w:val="20"/>
              </w:rPr>
            </w:pPr>
            <w:r>
              <w:rPr>
                <w:b/>
                <w:sz w:val="20"/>
              </w:rPr>
              <w:t>WST.</w:t>
            </w:r>
            <w:r>
              <w:rPr>
                <w:b/>
                <w:spacing w:val="-12"/>
                <w:sz w:val="20"/>
              </w:rPr>
              <w:t> </w:t>
            </w:r>
            <w:r>
              <w:rPr>
                <w:b/>
                <w:sz w:val="20"/>
              </w:rPr>
              <w:t>Decke</w:t>
            </w:r>
            <w:r>
              <w:rPr>
                <w:b/>
                <w:spacing w:val="-10"/>
                <w:sz w:val="20"/>
              </w:rPr>
              <w:t> </w:t>
            </w:r>
            <w:r>
              <w:rPr>
                <w:b/>
                <w:sz w:val="20"/>
              </w:rPr>
              <w:t>3,40m</w:t>
            </w:r>
            <w:r>
              <w:rPr>
                <w:b/>
                <w:spacing w:val="-10"/>
                <w:sz w:val="20"/>
              </w:rPr>
              <w:t> </w:t>
            </w:r>
            <w:r>
              <w:rPr>
                <w:b/>
                <w:sz w:val="20"/>
              </w:rPr>
              <w:t>400</w:t>
            </w:r>
            <w:r>
              <w:rPr>
                <w:b/>
                <w:spacing w:val="-10"/>
                <w:sz w:val="20"/>
              </w:rPr>
              <w:t> </w:t>
            </w:r>
            <w:r>
              <w:rPr>
                <w:b/>
                <w:sz w:val="20"/>
              </w:rPr>
              <w:t>2UA75</w:t>
            </w:r>
            <w:r>
              <w:rPr>
                <w:b/>
                <w:spacing w:val="-10"/>
                <w:sz w:val="20"/>
              </w:rPr>
              <w:t> </w:t>
            </w:r>
            <w:r>
              <w:rPr>
                <w:b/>
                <w:sz w:val="20"/>
              </w:rPr>
              <w:t>2GKF15+18</w:t>
            </w:r>
            <w:r>
              <w:rPr>
                <w:b/>
                <w:spacing w:val="-11"/>
                <w:sz w:val="20"/>
              </w:rPr>
              <w:t> </w:t>
            </w:r>
            <w:r>
              <w:rPr>
                <w:b/>
                <w:sz w:val="20"/>
              </w:rPr>
              <w:t>EI60</w:t>
            </w:r>
            <w:r>
              <w:rPr>
                <w:b/>
                <w:spacing w:val="-10"/>
                <w:sz w:val="20"/>
              </w:rPr>
              <w:t> </w:t>
            </w:r>
            <w:r>
              <w:rPr>
                <w:b/>
                <w:sz w:val="20"/>
              </w:rPr>
              <w:t>(b&lt;-</w:t>
            </w:r>
            <w:r>
              <w:rPr>
                <w:b/>
                <w:spacing w:val="-5"/>
                <w:sz w:val="20"/>
              </w:rPr>
              <w:t>&gt;a)</w:t>
            </w:r>
          </w:p>
        </w:tc>
        <w:tc>
          <w:tcPr>
            <w:tcW w:w="657"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65"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7" w:right="530"/>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3,40</w:t>
            </w:r>
            <w:r>
              <w:rPr>
                <w:spacing w:val="-10"/>
                <w:sz w:val="20"/>
              </w:rPr>
              <w:t> </w:t>
            </w:r>
            <w:r>
              <w:rPr>
                <w:sz w:val="20"/>
              </w:rPr>
              <w:t>m, Abstand der Aussteifungsprofile 400 mm,</w:t>
            </w:r>
          </w:p>
        </w:tc>
        <w:tc>
          <w:tcPr>
            <w:tcW w:w="657"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2"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65"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57"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65" w:type="dxa"/>
          </w:tcPr>
          <w:p>
            <w:pPr>
              <w:pStyle w:val="TableParagraph"/>
              <w:spacing w:before="23"/>
              <w:rPr>
                <w:sz w:val="20"/>
              </w:rPr>
            </w:pPr>
          </w:p>
          <w:p>
            <w:pPr>
              <w:pStyle w:val="TableParagraph"/>
              <w:ind w:left="36" w:right="225"/>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57" w:type="dxa"/>
          </w:tcPr>
          <w:p>
            <w:pPr>
              <w:pStyle w:val="TableParagraph"/>
              <w:spacing w:before="23"/>
              <w:rPr>
                <w:sz w:val="20"/>
              </w:rPr>
            </w:pPr>
          </w:p>
          <w:p>
            <w:pPr>
              <w:pStyle w:val="TableParagraph"/>
              <w:ind w:right="55"/>
              <w:jc w:val="right"/>
              <w:rPr>
                <w:sz w:val="20"/>
              </w:rPr>
            </w:pPr>
            <w:r>
              <w:rPr>
                <w:spacing w:val="-4"/>
                <w:sz w:val="20"/>
              </w:rPr>
              <w:t>0,00</w:t>
            </w:r>
          </w:p>
        </w:tc>
        <w:tc>
          <w:tcPr>
            <w:tcW w:w="441" w:type="dxa"/>
          </w:tcPr>
          <w:p>
            <w:pPr>
              <w:pStyle w:val="TableParagraph"/>
              <w:spacing w:before="23"/>
              <w:rPr>
                <w:sz w:val="20"/>
              </w:rPr>
            </w:pPr>
          </w:p>
          <w:p>
            <w:pPr>
              <w:pStyle w:val="TableParagraph"/>
              <w:ind w:right="92"/>
              <w:jc w:val="center"/>
              <w:rPr>
                <w:sz w:val="20"/>
              </w:rPr>
            </w:pPr>
            <w:r>
              <w:rPr>
                <w:spacing w:val="-5"/>
                <w:sz w:val="20"/>
              </w:rPr>
              <w:t>m²</w:t>
            </w:r>
          </w:p>
        </w:tc>
        <w:tc>
          <w:tcPr>
            <w:tcW w:w="569" w:type="dxa"/>
          </w:tcPr>
          <w:p>
            <w:pPr>
              <w:pStyle w:val="TableParagraph"/>
              <w:spacing w:before="23"/>
              <w:rPr>
                <w:sz w:val="20"/>
              </w:rPr>
            </w:pPr>
          </w:p>
          <w:p>
            <w:pPr>
              <w:pStyle w:val="TableParagraph"/>
              <w:ind w:left="45" w:right="6"/>
              <w:jc w:val="center"/>
              <w:rPr>
                <w:sz w:val="20"/>
              </w:rPr>
            </w:pPr>
            <w:r>
              <w:rPr>
                <w:spacing w:val="-5"/>
                <w:sz w:val="20"/>
              </w:rPr>
              <w:t>PP:</w:t>
            </w:r>
          </w:p>
        </w:tc>
        <w:tc>
          <w:tcPr>
            <w:tcW w:w="1422" w:type="dxa"/>
          </w:tcPr>
          <w:p>
            <w:pPr>
              <w:pStyle w:val="TableParagraph"/>
              <w:spacing w:before="30"/>
              <w:rPr>
                <w:sz w:val="20"/>
              </w:rPr>
            </w:pPr>
          </w:p>
          <w:p>
            <w:pPr>
              <w:pStyle w:val="TableParagraph"/>
              <w:ind w:left="51"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24C</w:t>
            </w:r>
          </w:p>
        </w:tc>
        <w:tc>
          <w:tcPr>
            <w:tcW w:w="342" w:type="dxa"/>
          </w:tcPr>
          <w:p>
            <w:pPr>
              <w:pStyle w:val="TableParagraph"/>
              <w:spacing w:before="179"/>
              <w:ind w:left="28"/>
              <w:jc w:val="center"/>
              <w:rPr>
                <w:sz w:val="20"/>
              </w:rPr>
            </w:pPr>
            <w:r>
              <w:rPr>
                <w:spacing w:val="-10"/>
                <w:sz w:val="20"/>
              </w:rPr>
              <w:t>+</w:t>
            </w:r>
          </w:p>
        </w:tc>
        <w:tc>
          <w:tcPr>
            <w:tcW w:w="5565" w:type="dxa"/>
          </w:tcPr>
          <w:p>
            <w:pPr>
              <w:pStyle w:val="TableParagraph"/>
              <w:spacing w:before="186"/>
              <w:ind w:right="114"/>
              <w:jc w:val="center"/>
              <w:rPr>
                <w:b/>
                <w:sz w:val="20"/>
              </w:rPr>
            </w:pPr>
            <w:r>
              <w:rPr>
                <w:b/>
                <w:sz w:val="20"/>
              </w:rPr>
              <w:t>WST.</w:t>
            </w:r>
            <w:r>
              <w:rPr>
                <w:b/>
                <w:spacing w:val="-12"/>
                <w:sz w:val="20"/>
              </w:rPr>
              <w:t> </w:t>
            </w:r>
            <w:r>
              <w:rPr>
                <w:b/>
                <w:sz w:val="20"/>
              </w:rPr>
              <w:t>Decke</w:t>
            </w:r>
            <w:r>
              <w:rPr>
                <w:b/>
                <w:spacing w:val="-10"/>
                <w:sz w:val="20"/>
              </w:rPr>
              <w:t> </w:t>
            </w:r>
            <w:r>
              <w:rPr>
                <w:b/>
                <w:sz w:val="20"/>
              </w:rPr>
              <w:t>3,95m</w:t>
            </w:r>
            <w:r>
              <w:rPr>
                <w:b/>
                <w:spacing w:val="-10"/>
                <w:sz w:val="20"/>
              </w:rPr>
              <w:t> </w:t>
            </w:r>
            <w:r>
              <w:rPr>
                <w:b/>
                <w:sz w:val="20"/>
              </w:rPr>
              <w:t>400</w:t>
            </w:r>
            <w:r>
              <w:rPr>
                <w:b/>
                <w:spacing w:val="-11"/>
                <w:sz w:val="20"/>
              </w:rPr>
              <w:t> </w:t>
            </w:r>
            <w:r>
              <w:rPr>
                <w:b/>
                <w:sz w:val="20"/>
              </w:rPr>
              <w:t>2UA100</w:t>
            </w:r>
            <w:r>
              <w:rPr>
                <w:b/>
                <w:spacing w:val="-11"/>
                <w:sz w:val="20"/>
              </w:rPr>
              <w:t> </w:t>
            </w:r>
            <w:r>
              <w:rPr>
                <w:b/>
                <w:sz w:val="20"/>
              </w:rPr>
              <w:t>2GKF15+18</w:t>
            </w:r>
            <w:r>
              <w:rPr>
                <w:b/>
                <w:spacing w:val="-10"/>
                <w:sz w:val="20"/>
              </w:rPr>
              <w:t> </w:t>
            </w:r>
            <w:r>
              <w:rPr>
                <w:b/>
                <w:sz w:val="20"/>
              </w:rPr>
              <w:t>EI60</w:t>
            </w:r>
            <w:r>
              <w:rPr>
                <w:b/>
                <w:spacing w:val="-12"/>
                <w:sz w:val="20"/>
              </w:rPr>
              <w:t> </w:t>
            </w:r>
            <w:r>
              <w:rPr>
                <w:b/>
                <w:sz w:val="20"/>
              </w:rPr>
              <w:t>(b&lt;-</w:t>
            </w:r>
            <w:r>
              <w:rPr>
                <w:b/>
                <w:spacing w:val="-5"/>
                <w:sz w:val="20"/>
              </w:rPr>
              <w:t>&gt;a)</w:t>
            </w:r>
          </w:p>
        </w:tc>
        <w:tc>
          <w:tcPr>
            <w:tcW w:w="657"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65"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7" w:right="530"/>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3,95</w:t>
            </w:r>
            <w:r>
              <w:rPr>
                <w:spacing w:val="-10"/>
                <w:sz w:val="20"/>
              </w:rPr>
              <w:t> </w:t>
            </w:r>
            <w:r>
              <w:rPr>
                <w:sz w:val="20"/>
              </w:rPr>
              <w:t>m, Abstand der Aussteifungsprofile 400 m,</w:t>
            </w:r>
          </w:p>
        </w:tc>
        <w:tc>
          <w:tcPr>
            <w:tcW w:w="657"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65"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57"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65" w:type="dxa"/>
          </w:tcPr>
          <w:p>
            <w:pPr>
              <w:pStyle w:val="TableParagraph"/>
              <w:spacing w:before="22"/>
              <w:rPr>
                <w:sz w:val="20"/>
              </w:rPr>
            </w:pPr>
          </w:p>
          <w:p>
            <w:pPr>
              <w:pStyle w:val="TableParagraph"/>
              <w:ind w:left="36" w:right="225"/>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57" w:type="dxa"/>
          </w:tcPr>
          <w:p>
            <w:pPr>
              <w:pStyle w:val="TableParagraph"/>
              <w:spacing w:before="22"/>
              <w:rPr>
                <w:sz w:val="20"/>
              </w:rPr>
            </w:pPr>
          </w:p>
          <w:p>
            <w:pPr>
              <w:pStyle w:val="TableParagraph"/>
              <w:ind w:right="55"/>
              <w:jc w:val="right"/>
              <w:rPr>
                <w:sz w:val="20"/>
              </w:rPr>
            </w:pPr>
            <w:r>
              <w:rPr>
                <w:spacing w:val="-4"/>
                <w:sz w:val="20"/>
              </w:rPr>
              <w:t>0,00</w:t>
            </w:r>
          </w:p>
        </w:tc>
        <w:tc>
          <w:tcPr>
            <w:tcW w:w="441" w:type="dxa"/>
          </w:tcPr>
          <w:p>
            <w:pPr>
              <w:pStyle w:val="TableParagraph"/>
              <w:spacing w:before="22"/>
              <w:rPr>
                <w:sz w:val="20"/>
              </w:rPr>
            </w:pPr>
          </w:p>
          <w:p>
            <w:pPr>
              <w:pStyle w:val="TableParagraph"/>
              <w:ind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6"/>
              <w:jc w:val="center"/>
              <w:rPr>
                <w:sz w:val="20"/>
              </w:rPr>
            </w:pPr>
            <w:r>
              <w:rPr>
                <w:spacing w:val="-5"/>
                <w:sz w:val="20"/>
              </w:rPr>
              <w:t>PP:</w:t>
            </w:r>
          </w:p>
        </w:tc>
        <w:tc>
          <w:tcPr>
            <w:tcW w:w="1422" w:type="dxa"/>
          </w:tcPr>
          <w:p>
            <w:pPr>
              <w:pStyle w:val="TableParagraph"/>
              <w:spacing w:before="29"/>
              <w:rPr>
                <w:sz w:val="20"/>
              </w:rPr>
            </w:pPr>
          </w:p>
          <w:p>
            <w:pPr>
              <w:pStyle w:val="TableParagraph"/>
              <w:ind w:left="51"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24D</w:t>
            </w:r>
          </w:p>
        </w:tc>
        <w:tc>
          <w:tcPr>
            <w:tcW w:w="342" w:type="dxa"/>
          </w:tcPr>
          <w:p>
            <w:pPr>
              <w:pStyle w:val="TableParagraph"/>
              <w:spacing w:before="179"/>
              <w:ind w:left="28"/>
              <w:jc w:val="center"/>
              <w:rPr>
                <w:sz w:val="20"/>
              </w:rPr>
            </w:pPr>
            <w:r>
              <w:rPr>
                <w:spacing w:val="-10"/>
                <w:sz w:val="20"/>
              </w:rPr>
              <w:t>+</w:t>
            </w:r>
          </w:p>
        </w:tc>
        <w:tc>
          <w:tcPr>
            <w:tcW w:w="5565" w:type="dxa"/>
          </w:tcPr>
          <w:p>
            <w:pPr>
              <w:pStyle w:val="TableParagraph"/>
              <w:spacing w:before="186"/>
              <w:ind w:right="114"/>
              <w:jc w:val="center"/>
              <w:rPr>
                <w:b/>
                <w:sz w:val="20"/>
              </w:rPr>
            </w:pPr>
            <w:r>
              <w:rPr>
                <w:b/>
                <w:sz w:val="20"/>
              </w:rPr>
              <w:t>WST.</w:t>
            </w:r>
            <w:r>
              <w:rPr>
                <w:b/>
                <w:spacing w:val="-12"/>
                <w:sz w:val="20"/>
              </w:rPr>
              <w:t> </w:t>
            </w:r>
            <w:r>
              <w:rPr>
                <w:b/>
                <w:sz w:val="20"/>
              </w:rPr>
              <w:t>Decke</w:t>
            </w:r>
            <w:r>
              <w:rPr>
                <w:b/>
                <w:spacing w:val="-10"/>
                <w:sz w:val="20"/>
              </w:rPr>
              <w:t> </w:t>
            </w:r>
            <w:r>
              <w:rPr>
                <w:b/>
                <w:sz w:val="20"/>
              </w:rPr>
              <w:t>4,45m</w:t>
            </w:r>
            <w:r>
              <w:rPr>
                <w:b/>
                <w:spacing w:val="-10"/>
                <w:sz w:val="20"/>
              </w:rPr>
              <w:t> </w:t>
            </w:r>
            <w:r>
              <w:rPr>
                <w:b/>
                <w:sz w:val="20"/>
              </w:rPr>
              <w:t>400</w:t>
            </w:r>
            <w:r>
              <w:rPr>
                <w:b/>
                <w:spacing w:val="-11"/>
                <w:sz w:val="20"/>
              </w:rPr>
              <w:t> </w:t>
            </w:r>
            <w:r>
              <w:rPr>
                <w:b/>
                <w:sz w:val="20"/>
              </w:rPr>
              <w:t>2UA125</w:t>
            </w:r>
            <w:r>
              <w:rPr>
                <w:b/>
                <w:spacing w:val="-11"/>
                <w:sz w:val="20"/>
              </w:rPr>
              <w:t> </w:t>
            </w:r>
            <w:r>
              <w:rPr>
                <w:b/>
                <w:sz w:val="20"/>
              </w:rPr>
              <w:t>2GKF15+18</w:t>
            </w:r>
            <w:r>
              <w:rPr>
                <w:b/>
                <w:spacing w:val="-10"/>
                <w:sz w:val="20"/>
              </w:rPr>
              <w:t> </w:t>
            </w:r>
            <w:r>
              <w:rPr>
                <w:b/>
                <w:sz w:val="20"/>
              </w:rPr>
              <w:t>EI60</w:t>
            </w:r>
            <w:r>
              <w:rPr>
                <w:b/>
                <w:spacing w:val="-12"/>
                <w:sz w:val="20"/>
              </w:rPr>
              <w:t> </w:t>
            </w:r>
            <w:r>
              <w:rPr>
                <w:b/>
                <w:sz w:val="20"/>
              </w:rPr>
              <w:t>(b&lt;-</w:t>
            </w:r>
            <w:r>
              <w:rPr>
                <w:b/>
                <w:spacing w:val="-5"/>
                <w:sz w:val="20"/>
              </w:rPr>
              <w:t>&gt;a)</w:t>
            </w:r>
          </w:p>
        </w:tc>
        <w:tc>
          <w:tcPr>
            <w:tcW w:w="657"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65" w:type="dxa"/>
          </w:tcPr>
          <w:p>
            <w:pPr>
              <w:pStyle w:val="TableParagraph"/>
              <w:spacing w:line="225" w:lineRule="exact" w:before="75"/>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7" w:right="530"/>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4,45</w:t>
            </w:r>
            <w:r>
              <w:rPr>
                <w:spacing w:val="-10"/>
                <w:sz w:val="20"/>
              </w:rPr>
              <w:t> </w:t>
            </w:r>
            <w:r>
              <w:rPr>
                <w:sz w:val="20"/>
              </w:rPr>
              <w:t>m, Abstand der Aussteifungsprofile 400 mm,</w:t>
            </w:r>
          </w:p>
        </w:tc>
        <w:tc>
          <w:tcPr>
            <w:tcW w:w="657"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65"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57"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65" w:type="dxa"/>
          </w:tcPr>
          <w:p>
            <w:pPr>
              <w:pStyle w:val="TableParagraph"/>
              <w:spacing w:before="22"/>
              <w:rPr>
                <w:sz w:val="20"/>
              </w:rPr>
            </w:pPr>
          </w:p>
          <w:p>
            <w:pPr>
              <w:pStyle w:val="TableParagraph"/>
              <w:ind w:left="36" w:right="225"/>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57" w:type="dxa"/>
          </w:tcPr>
          <w:p>
            <w:pPr>
              <w:pStyle w:val="TableParagraph"/>
              <w:spacing w:before="22"/>
              <w:rPr>
                <w:sz w:val="20"/>
              </w:rPr>
            </w:pPr>
          </w:p>
          <w:p>
            <w:pPr>
              <w:pStyle w:val="TableParagraph"/>
              <w:ind w:right="55"/>
              <w:jc w:val="right"/>
              <w:rPr>
                <w:sz w:val="20"/>
              </w:rPr>
            </w:pPr>
            <w:r>
              <w:rPr>
                <w:spacing w:val="-4"/>
                <w:sz w:val="20"/>
              </w:rPr>
              <w:t>0,00</w:t>
            </w:r>
          </w:p>
        </w:tc>
        <w:tc>
          <w:tcPr>
            <w:tcW w:w="441" w:type="dxa"/>
          </w:tcPr>
          <w:p>
            <w:pPr>
              <w:pStyle w:val="TableParagraph"/>
              <w:spacing w:before="22"/>
              <w:rPr>
                <w:sz w:val="20"/>
              </w:rPr>
            </w:pPr>
          </w:p>
          <w:p>
            <w:pPr>
              <w:pStyle w:val="TableParagraph"/>
              <w:ind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6"/>
              <w:jc w:val="center"/>
              <w:rPr>
                <w:sz w:val="20"/>
              </w:rPr>
            </w:pPr>
            <w:r>
              <w:rPr>
                <w:spacing w:val="-5"/>
                <w:sz w:val="20"/>
              </w:rPr>
              <w:t>PP:</w:t>
            </w:r>
          </w:p>
        </w:tc>
        <w:tc>
          <w:tcPr>
            <w:tcW w:w="1422" w:type="dxa"/>
          </w:tcPr>
          <w:p>
            <w:pPr>
              <w:pStyle w:val="TableParagraph"/>
              <w:spacing w:before="29"/>
              <w:rPr>
                <w:sz w:val="20"/>
              </w:rPr>
            </w:pPr>
          </w:p>
          <w:p>
            <w:pPr>
              <w:pStyle w:val="TableParagraph"/>
              <w:ind w:left="51"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142" w:type="dxa"/>
          </w:tcPr>
          <w:p>
            <w:pPr>
              <w:pStyle w:val="TableParagraph"/>
              <w:spacing w:before="186"/>
              <w:ind w:left="22" w:right="108"/>
              <w:jc w:val="center"/>
              <w:rPr>
                <w:b/>
                <w:sz w:val="20"/>
              </w:rPr>
            </w:pPr>
            <w:r>
              <w:rPr>
                <w:b/>
                <w:sz w:val="20"/>
              </w:rPr>
              <w:t>39.TK</w:t>
            </w:r>
            <w:r>
              <w:rPr>
                <w:b/>
                <w:spacing w:val="-6"/>
                <w:sz w:val="20"/>
              </w:rPr>
              <w:t> </w:t>
            </w:r>
            <w:r>
              <w:rPr>
                <w:b/>
                <w:spacing w:val="-5"/>
                <w:sz w:val="20"/>
              </w:rPr>
              <w:t>24E</w:t>
            </w:r>
          </w:p>
        </w:tc>
        <w:tc>
          <w:tcPr>
            <w:tcW w:w="342" w:type="dxa"/>
          </w:tcPr>
          <w:p>
            <w:pPr>
              <w:pStyle w:val="TableParagraph"/>
              <w:spacing w:before="179"/>
              <w:ind w:left="28"/>
              <w:jc w:val="center"/>
              <w:rPr>
                <w:sz w:val="20"/>
              </w:rPr>
            </w:pPr>
            <w:r>
              <w:rPr>
                <w:spacing w:val="-10"/>
                <w:sz w:val="20"/>
              </w:rPr>
              <w:t>+</w:t>
            </w:r>
          </w:p>
        </w:tc>
        <w:tc>
          <w:tcPr>
            <w:tcW w:w="5565" w:type="dxa"/>
          </w:tcPr>
          <w:p>
            <w:pPr>
              <w:pStyle w:val="TableParagraph"/>
              <w:spacing w:before="186"/>
              <w:ind w:right="114"/>
              <w:jc w:val="center"/>
              <w:rPr>
                <w:b/>
                <w:sz w:val="20"/>
              </w:rPr>
            </w:pPr>
            <w:r>
              <w:rPr>
                <w:b/>
                <w:sz w:val="20"/>
              </w:rPr>
              <w:t>WST.</w:t>
            </w:r>
            <w:r>
              <w:rPr>
                <w:b/>
                <w:spacing w:val="-12"/>
                <w:sz w:val="20"/>
              </w:rPr>
              <w:t> </w:t>
            </w:r>
            <w:r>
              <w:rPr>
                <w:b/>
                <w:sz w:val="20"/>
              </w:rPr>
              <w:t>Decke</w:t>
            </w:r>
            <w:r>
              <w:rPr>
                <w:b/>
                <w:spacing w:val="-10"/>
                <w:sz w:val="20"/>
              </w:rPr>
              <w:t> </w:t>
            </w:r>
            <w:r>
              <w:rPr>
                <w:b/>
                <w:sz w:val="20"/>
              </w:rPr>
              <w:t>4,85m</w:t>
            </w:r>
            <w:r>
              <w:rPr>
                <w:b/>
                <w:spacing w:val="-10"/>
                <w:sz w:val="20"/>
              </w:rPr>
              <w:t> </w:t>
            </w:r>
            <w:r>
              <w:rPr>
                <w:b/>
                <w:sz w:val="20"/>
              </w:rPr>
              <w:t>400</w:t>
            </w:r>
            <w:r>
              <w:rPr>
                <w:b/>
                <w:spacing w:val="-11"/>
                <w:sz w:val="20"/>
              </w:rPr>
              <w:t> </w:t>
            </w:r>
            <w:r>
              <w:rPr>
                <w:b/>
                <w:sz w:val="20"/>
              </w:rPr>
              <w:t>2UA150</w:t>
            </w:r>
            <w:r>
              <w:rPr>
                <w:b/>
                <w:spacing w:val="-11"/>
                <w:sz w:val="20"/>
              </w:rPr>
              <w:t> </w:t>
            </w:r>
            <w:r>
              <w:rPr>
                <w:b/>
                <w:sz w:val="20"/>
              </w:rPr>
              <w:t>2GKF15+18</w:t>
            </w:r>
            <w:r>
              <w:rPr>
                <w:b/>
                <w:spacing w:val="-10"/>
                <w:sz w:val="20"/>
              </w:rPr>
              <w:t> </w:t>
            </w:r>
            <w:r>
              <w:rPr>
                <w:b/>
                <w:sz w:val="20"/>
              </w:rPr>
              <w:t>EI60</w:t>
            </w:r>
            <w:r>
              <w:rPr>
                <w:b/>
                <w:spacing w:val="-12"/>
                <w:sz w:val="20"/>
              </w:rPr>
              <w:t> </w:t>
            </w:r>
            <w:r>
              <w:rPr>
                <w:b/>
                <w:sz w:val="20"/>
              </w:rPr>
              <w:t>(b&lt;-</w:t>
            </w:r>
            <w:r>
              <w:rPr>
                <w:b/>
                <w:spacing w:val="-5"/>
                <w:sz w:val="20"/>
              </w:rPr>
              <w:t>&gt;a)</w:t>
            </w:r>
          </w:p>
        </w:tc>
        <w:tc>
          <w:tcPr>
            <w:tcW w:w="657"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65" w:type="dxa"/>
          </w:tcPr>
          <w:p>
            <w:pPr>
              <w:pStyle w:val="TableParagraph"/>
              <w:spacing w:line="225" w:lineRule="exact" w:before="90"/>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150,</w:t>
            </w:r>
          </w:p>
          <w:p>
            <w:pPr>
              <w:pStyle w:val="TableParagraph"/>
              <w:spacing w:line="218" w:lineRule="exact"/>
              <w:ind w:left="97" w:right="530"/>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4,85</w:t>
            </w:r>
            <w:r>
              <w:rPr>
                <w:spacing w:val="-10"/>
                <w:sz w:val="20"/>
              </w:rPr>
              <w:t> </w:t>
            </w:r>
            <w:r>
              <w:rPr>
                <w:sz w:val="20"/>
              </w:rPr>
              <w:t>m, Abstand der Aussteifungsprofile 400 mm,</w:t>
            </w:r>
          </w:p>
        </w:tc>
        <w:tc>
          <w:tcPr>
            <w:tcW w:w="657"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bl>
    <w:p>
      <w:pPr>
        <w:spacing w:after="0"/>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5564"/>
        <w:gridCol w:w="656"/>
        <w:gridCol w:w="440"/>
        <w:gridCol w:w="568"/>
        <w:gridCol w:w="1421"/>
      </w:tblGrid>
      <w:tr>
        <w:trPr>
          <w:trHeight w:val="687"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64" w:type="dxa"/>
          </w:tcPr>
          <w:p>
            <w:pPr>
              <w:pStyle w:val="TableParagraph"/>
              <w:spacing w:line="230" w:lineRule="auto"/>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56"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6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64" w:type="dxa"/>
          </w:tcPr>
          <w:p>
            <w:pPr>
              <w:pStyle w:val="TableParagraph"/>
              <w:spacing w:before="7"/>
              <w:rPr>
                <w:sz w:val="20"/>
              </w:rPr>
            </w:pPr>
          </w:p>
          <w:p>
            <w:pPr>
              <w:pStyle w:val="TableParagraph"/>
              <w:spacing w:before="1"/>
              <w:ind w:left="36" w:right="220"/>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56" w:type="dxa"/>
          </w:tcPr>
          <w:p>
            <w:pPr>
              <w:pStyle w:val="TableParagraph"/>
              <w:spacing w:before="7"/>
              <w:rPr>
                <w:sz w:val="20"/>
              </w:rPr>
            </w:pPr>
          </w:p>
          <w:p>
            <w:pPr>
              <w:pStyle w:val="TableParagraph"/>
              <w:spacing w:before="1"/>
              <w:ind w:right="51"/>
              <w:jc w:val="right"/>
              <w:rPr>
                <w:sz w:val="20"/>
              </w:rPr>
            </w:pPr>
            <w:r>
              <w:rPr>
                <w:spacing w:val="-4"/>
                <w:sz w:val="20"/>
              </w:rPr>
              <w:t>0,00</w:t>
            </w:r>
          </w:p>
        </w:tc>
        <w:tc>
          <w:tcPr>
            <w:tcW w:w="440" w:type="dxa"/>
          </w:tcPr>
          <w:p>
            <w:pPr>
              <w:pStyle w:val="TableParagraph"/>
              <w:spacing w:before="7"/>
              <w:rPr>
                <w:sz w:val="20"/>
              </w:rPr>
            </w:pPr>
          </w:p>
          <w:p>
            <w:pPr>
              <w:pStyle w:val="TableParagraph"/>
              <w:spacing w:before="1"/>
              <w:ind w:left="2" w:right="85"/>
              <w:jc w:val="center"/>
              <w:rPr>
                <w:sz w:val="20"/>
              </w:rPr>
            </w:pPr>
            <w:r>
              <w:rPr>
                <w:spacing w:val="-5"/>
                <w:sz w:val="20"/>
              </w:rPr>
              <w:t>m²</w:t>
            </w:r>
          </w:p>
        </w:tc>
        <w:tc>
          <w:tcPr>
            <w:tcW w:w="568" w:type="dxa"/>
          </w:tcPr>
          <w:p>
            <w:pPr>
              <w:pStyle w:val="TableParagraph"/>
              <w:spacing w:before="7"/>
              <w:rPr>
                <w:sz w:val="20"/>
              </w:rPr>
            </w:pPr>
          </w:p>
          <w:p>
            <w:pPr>
              <w:pStyle w:val="TableParagraph"/>
              <w:spacing w:before="1"/>
              <w:ind w:left="52" w:right="2"/>
              <w:jc w:val="center"/>
              <w:rPr>
                <w:sz w:val="20"/>
              </w:rPr>
            </w:pPr>
            <w:r>
              <w:rPr>
                <w:spacing w:val="-5"/>
                <w:sz w:val="20"/>
              </w:rPr>
              <w:t>PP:</w:t>
            </w:r>
          </w:p>
        </w:tc>
        <w:tc>
          <w:tcPr>
            <w:tcW w:w="1421" w:type="dxa"/>
          </w:tcPr>
          <w:p>
            <w:pPr>
              <w:pStyle w:val="TableParagraph"/>
              <w:spacing w:before="15"/>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right="102"/>
              <w:jc w:val="center"/>
              <w:rPr>
                <w:b/>
                <w:sz w:val="20"/>
              </w:rPr>
            </w:pPr>
            <w:r>
              <w:rPr>
                <w:b/>
                <w:sz w:val="20"/>
              </w:rPr>
              <w:t>39.TK</w:t>
            </w:r>
            <w:r>
              <w:rPr>
                <w:b/>
                <w:spacing w:val="-6"/>
                <w:sz w:val="20"/>
              </w:rPr>
              <w:t> </w:t>
            </w:r>
            <w:r>
              <w:rPr>
                <w:b/>
                <w:spacing w:val="-5"/>
                <w:sz w:val="20"/>
              </w:rPr>
              <w:t>24F</w:t>
            </w:r>
          </w:p>
        </w:tc>
        <w:tc>
          <w:tcPr>
            <w:tcW w:w="335" w:type="dxa"/>
          </w:tcPr>
          <w:p>
            <w:pPr>
              <w:pStyle w:val="TableParagraph"/>
              <w:spacing w:before="179"/>
              <w:ind w:left="25"/>
              <w:jc w:val="center"/>
              <w:rPr>
                <w:sz w:val="20"/>
              </w:rPr>
            </w:pPr>
            <w:r>
              <w:rPr>
                <w:spacing w:val="-10"/>
                <w:sz w:val="20"/>
              </w:rPr>
              <w:t>+</w:t>
            </w:r>
          </w:p>
        </w:tc>
        <w:tc>
          <w:tcPr>
            <w:tcW w:w="5564" w:type="dxa"/>
          </w:tcPr>
          <w:p>
            <w:pPr>
              <w:pStyle w:val="TableParagraph"/>
              <w:spacing w:before="186"/>
              <w:ind w:right="220"/>
              <w:jc w:val="center"/>
              <w:rPr>
                <w:b/>
                <w:sz w:val="20"/>
              </w:rPr>
            </w:pPr>
            <w:r>
              <w:rPr>
                <w:b/>
                <w:sz w:val="20"/>
              </w:rPr>
              <w:t>WST.</w:t>
            </w:r>
            <w:r>
              <w:rPr>
                <w:b/>
                <w:spacing w:val="-12"/>
                <w:sz w:val="20"/>
              </w:rPr>
              <w:t> </w:t>
            </w:r>
            <w:r>
              <w:rPr>
                <w:b/>
                <w:sz w:val="20"/>
              </w:rPr>
              <w:t>Decke</w:t>
            </w:r>
            <w:r>
              <w:rPr>
                <w:b/>
                <w:spacing w:val="-10"/>
                <w:sz w:val="20"/>
              </w:rPr>
              <w:t> </w:t>
            </w:r>
            <w:r>
              <w:rPr>
                <w:b/>
                <w:sz w:val="20"/>
              </w:rPr>
              <w:t>2,60m</w:t>
            </w:r>
            <w:r>
              <w:rPr>
                <w:b/>
                <w:spacing w:val="-10"/>
                <w:sz w:val="20"/>
              </w:rPr>
              <w:t> </w:t>
            </w:r>
            <w:r>
              <w:rPr>
                <w:b/>
                <w:sz w:val="20"/>
              </w:rPr>
              <w:t>600</w:t>
            </w:r>
            <w:r>
              <w:rPr>
                <w:b/>
                <w:spacing w:val="-10"/>
                <w:sz w:val="20"/>
              </w:rPr>
              <w:t> </w:t>
            </w:r>
            <w:r>
              <w:rPr>
                <w:b/>
                <w:sz w:val="20"/>
              </w:rPr>
              <w:t>2UA50</w:t>
            </w:r>
            <w:r>
              <w:rPr>
                <w:b/>
                <w:spacing w:val="-10"/>
                <w:sz w:val="20"/>
              </w:rPr>
              <w:t> </w:t>
            </w:r>
            <w:r>
              <w:rPr>
                <w:b/>
                <w:sz w:val="20"/>
              </w:rPr>
              <w:t>2GKF15+18</w:t>
            </w:r>
            <w:r>
              <w:rPr>
                <w:b/>
                <w:spacing w:val="-11"/>
                <w:sz w:val="20"/>
              </w:rPr>
              <w:t> </w:t>
            </w:r>
            <w:r>
              <w:rPr>
                <w:b/>
                <w:sz w:val="20"/>
              </w:rPr>
              <w:t>EI60</w:t>
            </w:r>
            <w:r>
              <w:rPr>
                <w:b/>
                <w:spacing w:val="-10"/>
                <w:sz w:val="20"/>
              </w:rPr>
              <w:t> </w:t>
            </w:r>
            <w:r>
              <w:rPr>
                <w:b/>
                <w:sz w:val="20"/>
              </w:rPr>
              <w:t>(b&lt;-</w:t>
            </w:r>
            <w:r>
              <w:rPr>
                <w:b/>
                <w:spacing w:val="-5"/>
                <w:sz w:val="20"/>
              </w:rPr>
              <w:t>&gt;a)</w:t>
            </w:r>
          </w:p>
        </w:tc>
        <w:tc>
          <w:tcPr>
            <w:tcW w:w="656"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64"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9" w:right="527"/>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2,60</w:t>
            </w:r>
            <w:r>
              <w:rPr>
                <w:spacing w:val="-10"/>
                <w:sz w:val="20"/>
              </w:rPr>
              <w:t> </w:t>
            </w:r>
            <w:r>
              <w:rPr>
                <w:sz w:val="20"/>
              </w:rPr>
              <w:t>m, Abstand der Aussteifungsprofile 600 mm,</w:t>
            </w:r>
          </w:p>
        </w:tc>
        <w:tc>
          <w:tcPr>
            <w:tcW w:w="656"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64"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56"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64" w:type="dxa"/>
          </w:tcPr>
          <w:p>
            <w:pPr>
              <w:pStyle w:val="TableParagraph"/>
              <w:spacing w:before="22"/>
              <w:rPr>
                <w:sz w:val="20"/>
              </w:rPr>
            </w:pPr>
          </w:p>
          <w:p>
            <w:pPr>
              <w:pStyle w:val="TableParagraph"/>
              <w:ind w:left="36" w:right="220"/>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56" w:type="dxa"/>
          </w:tcPr>
          <w:p>
            <w:pPr>
              <w:pStyle w:val="TableParagraph"/>
              <w:spacing w:before="22"/>
              <w:rPr>
                <w:sz w:val="20"/>
              </w:rPr>
            </w:pPr>
          </w:p>
          <w:p>
            <w:pPr>
              <w:pStyle w:val="TableParagraph"/>
              <w:ind w:right="51"/>
              <w:jc w:val="right"/>
              <w:rPr>
                <w:sz w:val="20"/>
              </w:rPr>
            </w:pPr>
            <w:r>
              <w:rPr>
                <w:spacing w:val="-4"/>
                <w:sz w:val="20"/>
              </w:rPr>
              <w:t>0,00</w:t>
            </w:r>
          </w:p>
        </w:tc>
        <w:tc>
          <w:tcPr>
            <w:tcW w:w="440" w:type="dxa"/>
          </w:tcPr>
          <w:p>
            <w:pPr>
              <w:pStyle w:val="TableParagraph"/>
              <w:spacing w:before="22"/>
              <w:rPr>
                <w:sz w:val="20"/>
              </w:rPr>
            </w:pPr>
          </w:p>
          <w:p>
            <w:pPr>
              <w:pStyle w:val="TableParagraph"/>
              <w:ind w:left="2" w:right="85"/>
              <w:jc w:val="center"/>
              <w:rPr>
                <w:sz w:val="20"/>
              </w:rPr>
            </w:pPr>
            <w:r>
              <w:rPr>
                <w:spacing w:val="-5"/>
                <w:sz w:val="20"/>
              </w:rPr>
              <w:t>m²</w:t>
            </w:r>
          </w:p>
        </w:tc>
        <w:tc>
          <w:tcPr>
            <w:tcW w:w="568" w:type="dxa"/>
          </w:tcPr>
          <w:p>
            <w:pPr>
              <w:pStyle w:val="TableParagraph"/>
              <w:spacing w:before="22"/>
              <w:rPr>
                <w:sz w:val="20"/>
              </w:rPr>
            </w:pPr>
          </w:p>
          <w:p>
            <w:pPr>
              <w:pStyle w:val="TableParagraph"/>
              <w:ind w:left="52" w:right="2"/>
              <w:jc w:val="center"/>
              <w:rPr>
                <w:sz w:val="20"/>
              </w:rPr>
            </w:pPr>
            <w:r>
              <w:rPr>
                <w:spacing w:val="-5"/>
                <w:sz w:val="20"/>
              </w:rPr>
              <w:t>PP:</w:t>
            </w:r>
          </w:p>
        </w:tc>
        <w:tc>
          <w:tcPr>
            <w:tcW w:w="1421" w:type="dxa"/>
          </w:tcPr>
          <w:p>
            <w:pPr>
              <w:pStyle w:val="TableParagraph"/>
              <w:spacing w:before="29"/>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left="33" w:right="102"/>
              <w:jc w:val="center"/>
              <w:rPr>
                <w:b/>
                <w:sz w:val="20"/>
              </w:rPr>
            </w:pPr>
            <w:r>
              <w:rPr>
                <w:b/>
                <w:sz w:val="20"/>
              </w:rPr>
              <w:t>39.TK</w:t>
            </w:r>
            <w:r>
              <w:rPr>
                <w:b/>
                <w:spacing w:val="-6"/>
                <w:sz w:val="20"/>
              </w:rPr>
              <w:t> </w:t>
            </w:r>
            <w:r>
              <w:rPr>
                <w:b/>
                <w:spacing w:val="-5"/>
                <w:sz w:val="20"/>
              </w:rPr>
              <w:t>24G</w:t>
            </w:r>
          </w:p>
        </w:tc>
        <w:tc>
          <w:tcPr>
            <w:tcW w:w="335" w:type="dxa"/>
          </w:tcPr>
          <w:p>
            <w:pPr>
              <w:pStyle w:val="TableParagraph"/>
              <w:spacing w:before="179"/>
              <w:ind w:left="25"/>
              <w:jc w:val="center"/>
              <w:rPr>
                <w:sz w:val="20"/>
              </w:rPr>
            </w:pPr>
            <w:r>
              <w:rPr>
                <w:spacing w:val="-10"/>
                <w:sz w:val="20"/>
              </w:rPr>
              <w:t>+</w:t>
            </w:r>
          </w:p>
        </w:tc>
        <w:tc>
          <w:tcPr>
            <w:tcW w:w="5564" w:type="dxa"/>
          </w:tcPr>
          <w:p>
            <w:pPr>
              <w:pStyle w:val="TableParagraph"/>
              <w:spacing w:before="186"/>
              <w:ind w:right="220"/>
              <w:jc w:val="center"/>
              <w:rPr>
                <w:b/>
                <w:sz w:val="20"/>
              </w:rPr>
            </w:pPr>
            <w:r>
              <w:rPr>
                <w:b/>
                <w:sz w:val="20"/>
              </w:rPr>
              <w:t>WST.</w:t>
            </w:r>
            <w:r>
              <w:rPr>
                <w:b/>
                <w:spacing w:val="-12"/>
                <w:sz w:val="20"/>
              </w:rPr>
              <w:t> </w:t>
            </w:r>
            <w:r>
              <w:rPr>
                <w:b/>
                <w:sz w:val="20"/>
              </w:rPr>
              <w:t>Decke</w:t>
            </w:r>
            <w:r>
              <w:rPr>
                <w:b/>
                <w:spacing w:val="-10"/>
                <w:sz w:val="20"/>
              </w:rPr>
              <w:t> </w:t>
            </w:r>
            <w:r>
              <w:rPr>
                <w:b/>
                <w:sz w:val="20"/>
              </w:rPr>
              <w:t>3,20m</w:t>
            </w:r>
            <w:r>
              <w:rPr>
                <w:b/>
                <w:spacing w:val="-10"/>
                <w:sz w:val="20"/>
              </w:rPr>
              <w:t> </w:t>
            </w:r>
            <w:r>
              <w:rPr>
                <w:b/>
                <w:sz w:val="20"/>
              </w:rPr>
              <w:t>600</w:t>
            </w:r>
            <w:r>
              <w:rPr>
                <w:b/>
                <w:spacing w:val="-10"/>
                <w:sz w:val="20"/>
              </w:rPr>
              <w:t> </w:t>
            </w:r>
            <w:r>
              <w:rPr>
                <w:b/>
                <w:sz w:val="20"/>
              </w:rPr>
              <w:t>2UA75</w:t>
            </w:r>
            <w:r>
              <w:rPr>
                <w:b/>
                <w:spacing w:val="-10"/>
                <w:sz w:val="20"/>
              </w:rPr>
              <w:t> </w:t>
            </w:r>
            <w:r>
              <w:rPr>
                <w:b/>
                <w:sz w:val="20"/>
              </w:rPr>
              <w:t>2GKF15+18</w:t>
            </w:r>
            <w:r>
              <w:rPr>
                <w:b/>
                <w:spacing w:val="-11"/>
                <w:sz w:val="20"/>
              </w:rPr>
              <w:t> </w:t>
            </w:r>
            <w:r>
              <w:rPr>
                <w:b/>
                <w:sz w:val="20"/>
              </w:rPr>
              <w:t>EI60</w:t>
            </w:r>
            <w:r>
              <w:rPr>
                <w:b/>
                <w:spacing w:val="-10"/>
                <w:sz w:val="20"/>
              </w:rPr>
              <w:t> </w:t>
            </w:r>
            <w:r>
              <w:rPr>
                <w:b/>
                <w:sz w:val="20"/>
              </w:rPr>
              <w:t>(b&lt;-</w:t>
            </w:r>
            <w:r>
              <w:rPr>
                <w:b/>
                <w:spacing w:val="-5"/>
                <w:sz w:val="20"/>
              </w:rPr>
              <w:t>&gt;a)</w:t>
            </w:r>
          </w:p>
        </w:tc>
        <w:tc>
          <w:tcPr>
            <w:tcW w:w="656"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64"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9" w:right="527"/>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3,20</w:t>
            </w:r>
            <w:r>
              <w:rPr>
                <w:spacing w:val="-10"/>
                <w:sz w:val="20"/>
              </w:rPr>
              <w:t> </w:t>
            </w:r>
            <w:r>
              <w:rPr>
                <w:sz w:val="20"/>
              </w:rPr>
              <w:t>m, Abstand der Aussteifungsprofile 600 mm,</w:t>
            </w:r>
          </w:p>
        </w:tc>
        <w:tc>
          <w:tcPr>
            <w:tcW w:w="656"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64"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56"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64" w:type="dxa"/>
          </w:tcPr>
          <w:p>
            <w:pPr>
              <w:pStyle w:val="TableParagraph"/>
              <w:spacing w:before="23"/>
              <w:rPr>
                <w:sz w:val="20"/>
              </w:rPr>
            </w:pPr>
          </w:p>
          <w:p>
            <w:pPr>
              <w:pStyle w:val="TableParagraph"/>
              <w:ind w:left="36" w:right="220"/>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56" w:type="dxa"/>
          </w:tcPr>
          <w:p>
            <w:pPr>
              <w:pStyle w:val="TableParagraph"/>
              <w:spacing w:before="23"/>
              <w:rPr>
                <w:sz w:val="20"/>
              </w:rPr>
            </w:pPr>
          </w:p>
          <w:p>
            <w:pPr>
              <w:pStyle w:val="TableParagraph"/>
              <w:ind w:right="51"/>
              <w:jc w:val="right"/>
              <w:rPr>
                <w:sz w:val="20"/>
              </w:rPr>
            </w:pPr>
            <w:r>
              <w:rPr>
                <w:spacing w:val="-4"/>
                <w:sz w:val="20"/>
              </w:rPr>
              <w:t>0,00</w:t>
            </w:r>
          </w:p>
        </w:tc>
        <w:tc>
          <w:tcPr>
            <w:tcW w:w="440" w:type="dxa"/>
          </w:tcPr>
          <w:p>
            <w:pPr>
              <w:pStyle w:val="TableParagraph"/>
              <w:spacing w:before="23"/>
              <w:rPr>
                <w:sz w:val="20"/>
              </w:rPr>
            </w:pPr>
          </w:p>
          <w:p>
            <w:pPr>
              <w:pStyle w:val="TableParagraph"/>
              <w:ind w:left="2" w:right="85"/>
              <w:jc w:val="center"/>
              <w:rPr>
                <w:sz w:val="20"/>
              </w:rPr>
            </w:pPr>
            <w:r>
              <w:rPr>
                <w:spacing w:val="-5"/>
                <w:sz w:val="20"/>
              </w:rPr>
              <w:t>m²</w:t>
            </w:r>
          </w:p>
        </w:tc>
        <w:tc>
          <w:tcPr>
            <w:tcW w:w="568" w:type="dxa"/>
          </w:tcPr>
          <w:p>
            <w:pPr>
              <w:pStyle w:val="TableParagraph"/>
              <w:spacing w:before="23"/>
              <w:rPr>
                <w:sz w:val="20"/>
              </w:rPr>
            </w:pPr>
          </w:p>
          <w:p>
            <w:pPr>
              <w:pStyle w:val="TableParagraph"/>
              <w:ind w:left="52" w:right="2"/>
              <w:jc w:val="center"/>
              <w:rPr>
                <w:sz w:val="20"/>
              </w:rPr>
            </w:pPr>
            <w:r>
              <w:rPr>
                <w:spacing w:val="-5"/>
                <w:sz w:val="20"/>
              </w:rPr>
              <w:t>PP:</w:t>
            </w:r>
          </w:p>
        </w:tc>
        <w:tc>
          <w:tcPr>
            <w:tcW w:w="1421" w:type="dxa"/>
          </w:tcPr>
          <w:p>
            <w:pPr>
              <w:pStyle w:val="TableParagraph"/>
              <w:spacing w:before="30"/>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left="22" w:right="102"/>
              <w:jc w:val="center"/>
              <w:rPr>
                <w:b/>
                <w:sz w:val="20"/>
              </w:rPr>
            </w:pPr>
            <w:r>
              <w:rPr>
                <w:b/>
                <w:sz w:val="20"/>
              </w:rPr>
              <w:t>39.TK</w:t>
            </w:r>
            <w:r>
              <w:rPr>
                <w:b/>
                <w:spacing w:val="-6"/>
                <w:sz w:val="20"/>
              </w:rPr>
              <w:t> </w:t>
            </w:r>
            <w:r>
              <w:rPr>
                <w:b/>
                <w:spacing w:val="-5"/>
                <w:sz w:val="20"/>
              </w:rPr>
              <w:t>24H</w:t>
            </w:r>
          </w:p>
        </w:tc>
        <w:tc>
          <w:tcPr>
            <w:tcW w:w="335" w:type="dxa"/>
          </w:tcPr>
          <w:p>
            <w:pPr>
              <w:pStyle w:val="TableParagraph"/>
              <w:spacing w:before="179"/>
              <w:ind w:left="25"/>
              <w:jc w:val="center"/>
              <w:rPr>
                <w:sz w:val="20"/>
              </w:rPr>
            </w:pPr>
            <w:r>
              <w:rPr>
                <w:spacing w:val="-10"/>
                <w:sz w:val="20"/>
              </w:rPr>
              <w:t>+</w:t>
            </w:r>
          </w:p>
        </w:tc>
        <w:tc>
          <w:tcPr>
            <w:tcW w:w="5564" w:type="dxa"/>
          </w:tcPr>
          <w:p>
            <w:pPr>
              <w:pStyle w:val="TableParagraph"/>
              <w:spacing w:before="186"/>
              <w:ind w:right="109"/>
              <w:jc w:val="center"/>
              <w:rPr>
                <w:b/>
                <w:sz w:val="20"/>
              </w:rPr>
            </w:pPr>
            <w:r>
              <w:rPr>
                <w:b/>
                <w:sz w:val="20"/>
              </w:rPr>
              <w:t>WST.</w:t>
            </w:r>
            <w:r>
              <w:rPr>
                <w:b/>
                <w:spacing w:val="-12"/>
                <w:sz w:val="20"/>
              </w:rPr>
              <w:t> </w:t>
            </w:r>
            <w:r>
              <w:rPr>
                <w:b/>
                <w:sz w:val="20"/>
              </w:rPr>
              <w:t>Decke</w:t>
            </w:r>
            <w:r>
              <w:rPr>
                <w:b/>
                <w:spacing w:val="-10"/>
                <w:sz w:val="20"/>
              </w:rPr>
              <w:t> </w:t>
            </w:r>
            <w:r>
              <w:rPr>
                <w:b/>
                <w:sz w:val="20"/>
              </w:rPr>
              <w:t>3,75m</w:t>
            </w:r>
            <w:r>
              <w:rPr>
                <w:b/>
                <w:spacing w:val="-10"/>
                <w:sz w:val="20"/>
              </w:rPr>
              <w:t> </w:t>
            </w:r>
            <w:r>
              <w:rPr>
                <w:b/>
                <w:sz w:val="20"/>
              </w:rPr>
              <w:t>600</w:t>
            </w:r>
            <w:r>
              <w:rPr>
                <w:b/>
                <w:spacing w:val="-11"/>
                <w:sz w:val="20"/>
              </w:rPr>
              <w:t> </w:t>
            </w:r>
            <w:r>
              <w:rPr>
                <w:b/>
                <w:sz w:val="20"/>
              </w:rPr>
              <w:t>2UA100</w:t>
            </w:r>
            <w:r>
              <w:rPr>
                <w:b/>
                <w:spacing w:val="-11"/>
                <w:sz w:val="20"/>
              </w:rPr>
              <w:t> </w:t>
            </w:r>
            <w:r>
              <w:rPr>
                <w:b/>
                <w:sz w:val="20"/>
              </w:rPr>
              <w:t>2GKF15+18</w:t>
            </w:r>
            <w:r>
              <w:rPr>
                <w:b/>
                <w:spacing w:val="-10"/>
                <w:sz w:val="20"/>
              </w:rPr>
              <w:t> </w:t>
            </w:r>
            <w:r>
              <w:rPr>
                <w:b/>
                <w:sz w:val="20"/>
              </w:rPr>
              <w:t>EI60</w:t>
            </w:r>
            <w:r>
              <w:rPr>
                <w:b/>
                <w:spacing w:val="-12"/>
                <w:sz w:val="20"/>
              </w:rPr>
              <w:t> </w:t>
            </w:r>
            <w:r>
              <w:rPr>
                <w:b/>
                <w:sz w:val="20"/>
              </w:rPr>
              <w:t>(b&lt;-</w:t>
            </w:r>
            <w:r>
              <w:rPr>
                <w:b/>
                <w:spacing w:val="-5"/>
                <w:sz w:val="20"/>
              </w:rPr>
              <w:t>&gt;a)</w:t>
            </w:r>
          </w:p>
        </w:tc>
        <w:tc>
          <w:tcPr>
            <w:tcW w:w="656"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64" w:type="dxa"/>
          </w:tcPr>
          <w:p>
            <w:pPr>
              <w:pStyle w:val="TableParagraph"/>
              <w:spacing w:line="225" w:lineRule="exact" w:before="74"/>
              <w:ind w:left="99"/>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5"/>
                <w:sz w:val="20"/>
              </w:rPr>
              <w:t>10,</w:t>
            </w:r>
          </w:p>
          <w:p>
            <w:pPr>
              <w:pStyle w:val="TableParagraph"/>
              <w:spacing w:line="230" w:lineRule="auto" w:before="3"/>
              <w:ind w:left="99" w:right="527"/>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3,75</w:t>
            </w:r>
            <w:r>
              <w:rPr>
                <w:spacing w:val="-10"/>
                <w:sz w:val="20"/>
              </w:rPr>
              <w:t> </w:t>
            </w:r>
            <w:r>
              <w:rPr>
                <w:sz w:val="20"/>
              </w:rPr>
              <w:t>m, Abstand der Aussteifungsprofile 600 mm,</w:t>
            </w:r>
          </w:p>
        </w:tc>
        <w:tc>
          <w:tcPr>
            <w:tcW w:w="656"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64"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56"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64" w:type="dxa"/>
          </w:tcPr>
          <w:p>
            <w:pPr>
              <w:pStyle w:val="TableParagraph"/>
              <w:spacing w:before="22"/>
              <w:rPr>
                <w:sz w:val="20"/>
              </w:rPr>
            </w:pPr>
          </w:p>
          <w:p>
            <w:pPr>
              <w:pStyle w:val="TableParagraph"/>
              <w:ind w:left="36" w:right="220"/>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56" w:type="dxa"/>
          </w:tcPr>
          <w:p>
            <w:pPr>
              <w:pStyle w:val="TableParagraph"/>
              <w:spacing w:before="22"/>
              <w:rPr>
                <w:sz w:val="20"/>
              </w:rPr>
            </w:pPr>
          </w:p>
          <w:p>
            <w:pPr>
              <w:pStyle w:val="TableParagraph"/>
              <w:ind w:right="51"/>
              <w:jc w:val="right"/>
              <w:rPr>
                <w:sz w:val="20"/>
              </w:rPr>
            </w:pPr>
            <w:r>
              <w:rPr>
                <w:spacing w:val="-4"/>
                <w:sz w:val="20"/>
              </w:rPr>
              <w:t>0,00</w:t>
            </w:r>
          </w:p>
        </w:tc>
        <w:tc>
          <w:tcPr>
            <w:tcW w:w="440" w:type="dxa"/>
          </w:tcPr>
          <w:p>
            <w:pPr>
              <w:pStyle w:val="TableParagraph"/>
              <w:spacing w:before="22"/>
              <w:rPr>
                <w:sz w:val="20"/>
              </w:rPr>
            </w:pPr>
          </w:p>
          <w:p>
            <w:pPr>
              <w:pStyle w:val="TableParagraph"/>
              <w:ind w:left="2" w:right="85"/>
              <w:jc w:val="center"/>
              <w:rPr>
                <w:sz w:val="20"/>
              </w:rPr>
            </w:pPr>
            <w:r>
              <w:rPr>
                <w:spacing w:val="-5"/>
                <w:sz w:val="20"/>
              </w:rPr>
              <w:t>m²</w:t>
            </w:r>
          </w:p>
        </w:tc>
        <w:tc>
          <w:tcPr>
            <w:tcW w:w="568" w:type="dxa"/>
          </w:tcPr>
          <w:p>
            <w:pPr>
              <w:pStyle w:val="TableParagraph"/>
              <w:spacing w:before="22"/>
              <w:rPr>
                <w:sz w:val="20"/>
              </w:rPr>
            </w:pPr>
          </w:p>
          <w:p>
            <w:pPr>
              <w:pStyle w:val="TableParagraph"/>
              <w:ind w:left="52" w:right="2"/>
              <w:jc w:val="center"/>
              <w:rPr>
                <w:sz w:val="20"/>
              </w:rPr>
            </w:pPr>
            <w:r>
              <w:rPr>
                <w:spacing w:val="-5"/>
                <w:sz w:val="20"/>
              </w:rPr>
              <w:t>PP:</w:t>
            </w:r>
          </w:p>
        </w:tc>
        <w:tc>
          <w:tcPr>
            <w:tcW w:w="1421" w:type="dxa"/>
          </w:tcPr>
          <w:p>
            <w:pPr>
              <w:pStyle w:val="TableParagraph"/>
              <w:spacing w:before="29"/>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right="168"/>
              <w:jc w:val="center"/>
              <w:rPr>
                <w:b/>
                <w:sz w:val="20"/>
              </w:rPr>
            </w:pPr>
            <w:r>
              <w:rPr>
                <w:b/>
                <w:sz w:val="20"/>
              </w:rPr>
              <w:t>39.TK</w:t>
            </w:r>
            <w:r>
              <w:rPr>
                <w:b/>
                <w:spacing w:val="-6"/>
                <w:sz w:val="20"/>
              </w:rPr>
              <w:t> </w:t>
            </w:r>
            <w:r>
              <w:rPr>
                <w:b/>
                <w:spacing w:val="-5"/>
                <w:sz w:val="20"/>
              </w:rPr>
              <w:t>24I</w:t>
            </w:r>
          </w:p>
        </w:tc>
        <w:tc>
          <w:tcPr>
            <w:tcW w:w="335" w:type="dxa"/>
          </w:tcPr>
          <w:p>
            <w:pPr>
              <w:pStyle w:val="TableParagraph"/>
              <w:spacing w:before="179"/>
              <w:ind w:left="25"/>
              <w:jc w:val="center"/>
              <w:rPr>
                <w:sz w:val="20"/>
              </w:rPr>
            </w:pPr>
            <w:r>
              <w:rPr>
                <w:spacing w:val="-10"/>
                <w:sz w:val="20"/>
              </w:rPr>
              <w:t>+</w:t>
            </w:r>
          </w:p>
        </w:tc>
        <w:tc>
          <w:tcPr>
            <w:tcW w:w="5564" w:type="dxa"/>
          </w:tcPr>
          <w:p>
            <w:pPr>
              <w:pStyle w:val="TableParagraph"/>
              <w:spacing w:before="186"/>
              <w:ind w:right="109"/>
              <w:jc w:val="center"/>
              <w:rPr>
                <w:b/>
                <w:sz w:val="20"/>
              </w:rPr>
            </w:pPr>
            <w:r>
              <w:rPr>
                <w:b/>
                <w:sz w:val="20"/>
              </w:rPr>
              <w:t>WST.</w:t>
            </w:r>
            <w:r>
              <w:rPr>
                <w:b/>
                <w:spacing w:val="-12"/>
                <w:sz w:val="20"/>
              </w:rPr>
              <w:t> </w:t>
            </w:r>
            <w:r>
              <w:rPr>
                <w:b/>
                <w:sz w:val="20"/>
              </w:rPr>
              <w:t>Decke</w:t>
            </w:r>
            <w:r>
              <w:rPr>
                <w:b/>
                <w:spacing w:val="-10"/>
                <w:sz w:val="20"/>
              </w:rPr>
              <w:t> </w:t>
            </w:r>
            <w:r>
              <w:rPr>
                <w:b/>
                <w:sz w:val="20"/>
              </w:rPr>
              <w:t>4,20m</w:t>
            </w:r>
            <w:r>
              <w:rPr>
                <w:b/>
                <w:spacing w:val="-10"/>
                <w:sz w:val="20"/>
              </w:rPr>
              <w:t> </w:t>
            </w:r>
            <w:r>
              <w:rPr>
                <w:b/>
                <w:sz w:val="20"/>
              </w:rPr>
              <w:t>600</w:t>
            </w:r>
            <w:r>
              <w:rPr>
                <w:b/>
                <w:spacing w:val="-11"/>
                <w:sz w:val="20"/>
              </w:rPr>
              <w:t> </w:t>
            </w:r>
            <w:r>
              <w:rPr>
                <w:b/>
                <w:sz w:val="20"/>
              </w:rPr>
              <w:t>2UA125</w:t>
            </w:r>
            <w:r>
              <w:rPr>
                <w:b/>
                <w:spacing w:val="-11"/>
                <w:sz w:val="20"/>
              </w:rPr>
              <w:t> </w:t>
            </w:r>
            <w:r>
              <w:rPr>
                <w:b/>
                <w:sz w:val="20"/>
              </w:rPr>
              <w:t>2GKF15+18</w:t>
            </w:r>
            <w:r>
              <w:rPr>
                <w:b/>
                <w:spacing w:val="-10"/>
                <w:sz w:val="20"/>
              </w:rPr>
              <w:t> </w:t>
            </w:r>
            <w:r>
              <w:rPr>
                <w:b/>
                <w:sz w:val="20"/>
              </w:rPr>
              <w:t>EI60</w:t>
            </w:r>
            <w:r>
              <w:rPr>
                <w:b/>
                <w:spacing w:val="-12"/>
                <w:sz w:val="20"/>
              </w:rPr>
              <w:t> </w:t>
            </w:r>
            <w:r>
              <w:rPr>
                <w:b/>
                <w:sz w:val="20"/>
              </w:rPr>
              <w:t>(b&lt;-</w:t>
            </w:r>
            <w:r>
              <w:rPr>
                <w:b/>
                <w:spacing w:val="-5"/>
                <w:sz w:val="20"/>
              </w:rPr>
              <w:t>&gt;a)</w:t>
            </w:r>
          </w:p>
        </w:tc>
        <w:tc>
          <w:tcPr>
            <w:tcW w:w="656"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64"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9" w:right="527"/>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4,20</w:t>
            </w:r>
            <w:r>
              <w:rPr>
                <w:spacing w:val="-10"/>
                <w:sz w:val="20"/>
              </w:rPr>
              <w:t> </w:t>
            </w:r>
            <w:r>
              <w:rPr>
                <w:sz w:val="20"/>
              </w:rPr>
              <w:t>m, Abstand der Aussteifungsprofile 600 mm,</w:t>
            </w:r>
          </w:p>
        </w:tc>
        <w:tc>
          <w:tcPr>
            <w:tcW w:w="656"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64"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56"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64" w:type="dxa"/>
          </w:tcPr>
          <w:p>
            <w:pPr>
              <w:pStyle w:val="TableParagraph"/>
              <w:spacing w:before="22"/>
              <w:rPr>
                <w:sz w:val="20"/>
              </w:rPr>
            </w:pPr>
          </w:p>
          <w:p>
            <w:pPr>
              <w:pStyle w:val="TableParagraph"/>
              <w:ind w:left="36" w:right="220"/>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56" w:type="dxa"/>
          </w:tcPr>
          <w:p>
            <w:pPr>
              <w:pStyle w:val="TableParagraph"/>
              <w:spacing w:before="22"/>
              <w:rPr>
                <w:sz w:val="20"/>
              </w:rPr>
            </w:pPr>
          </w:p>
          <w:p>
            <w:pPr>
              <w:pStyle w:val="TableParagraph"/>
              <w:ind w:right="51"/>
              <w:jc w:val="right"/>
              <w:rPr>
                <w:sz w:val="20"/>
              </w:rPr>
            </w:pPr>
            <w:r>
              <w:rPr>
                <w:spacing w:val="-4"/>
                <w:sz w:val="20"/>
              </w:rPr>
              <w:t>0,00</w:t>
            </w:r>
          </w:p>
        </w:tc>
        <w:tc>
          <w:tcPr>
            <w:tcW w:w="440" w:type="dxa"/>
          </w:tcPr>
          <w:p>
            <w:pPr>
              <w:pStyle w:val="TableParagraph"/>
              <w:spacing w:before="22"/>
              <w:rPr>
                <w:sz w:val="20"/>
              </w:rPr>
            </w:pPr>
          </w:p>
          <w:p>
            <w:pPr>
              <w:pStyle w:val="TableParagraph"/>
              <w:ind w:left="2" w:right="85"/>
              <w:jc w:val="center"/>
              <w:rPr>
                <w:sz w:val="20"/>
              </w:rPr>
            </w:pPr>
            <w:r>
              <w:rPr>
                <w:spacing w:val="-5"/>
                <w:sz w:val="20"/>
              </w:rPr>
              <w:t>m²</w:t>
            </w:r>
          </w:p>
        </w:tc>
        <w:tc>
          <w:tcPr>
            <w:tcW w:w="568" w:type="dxa"/>
          </w:tcPr>
          <w:p>
            <w:pPr>
              <w:pStyle w:val="TableParagraph"/>
              <w:spacing w:before="22"/>
              <w:rPr>
                <w:sz w:val="20"/>
              </w:rPr>
            </w:pPr>
          </w:p>
          <w:p>
            <w:pPr>
              <w:pStyle w:val="TableParagraph"/>
              <w:ind w:left="52" w:right="2"/>
              <w:jc w:val="center"/>
              <w:rPr>
                <w:sz w:val="20"/>
              </w:rPr>
            </w:pPr>
            <w:r>
              <w:rPr>
                <w:spacing w:val="-5"/>
                <w:sz w:val="20"/>
              </w:rPr>
              <w:t>PP:</w:t>
            </w:r>
          </w:p>
        </w:tc>
        <w:tc>
          <w:tcPr>
            <w:tcW w:w="1421" w:type="dxa"/>
          </w:tcPr>
          <w:p>
            <w:pPr>
              <w:pStyle w:val="TableParagraph"/>
              <w:spacing w:before="29"/>
              <w:rPr>
                <w:sz w:val="20"/>
              </w:rPr>
            </w:pPr>
          </w:p>
          <w:p>
            <w:pPr>
              <w:pStyle w:val="TableParagraph"/>
              <w:ind w:left="60"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147" w:type="dxa"/>
          </w:tcPr>
          <w:p>
            <w:pPr>
              <w:pStyle w:val="TableParagraph"/>
              <w:spacing w:before="186"/>
              <w:ind w:right="113"/>
              <w:jc w:val="center"/>
              <w:rPr>
                <w:b/>
                <w:sz w:val="20"/>
              </w:rPr>
            </w:pPr>
            <w:r>
              <w:rPr>
                <w:b/>
                <w:sz w:val="20"/>
              </w:rPr>
              <w:t>39.TK</w:t>
            </w:r>
            <w:r>
              <w:rPr>
                <w:b/>
                <w:spacing w:val="-6"/>
                <w:sz w:val="20"/>
              </w:rPr>
              <w:t> </w:t>
            </w:r>
            <w:r>
              <w:rPr>
                <w:b/>
                <w:spacing w:val="-5"/>
                <w:sz w:val="20"/>
              </w:rPr>
              <w:t>24J</w:t>
            </w:r>
          </w:p>
        </w:tc>
        <w:tc>
          <w:tcPr>
            <w:tcW w:w="335" w:type="dxa"/>
          </w:tcPr>
          <w:p>
            <w:pPr>
              <w:pStyle w:val="TableParagraph"/>
              <w:spacing w:before="179"/>
              <w:ind w:left="25"/>
              <w:jc w:val="center"/>
              <w:rPr>
                <w:sz w:val="20"/>
              </w:rPr>
            </w:pPr>
            <w:r>
              <w:rPr>
                <w:spacing w:val="-10"/>
                <w:sz w:val="20"/>
              </w:rPr>
              <w:t>+</w:t>
            </w:r>
          </w:p>
        </w:tc>
        <w:tc>
          <w:tcPr>
            <w:tcW w:w="5564" w:type="dxa"/>
          </w:tcPr>
          <w:p>
            <w:pPr>
              <w:pStyle w:val="TableParagraph"/>
              <w:spacing w:before="186"/>
              <w:ind w:right="109"/>
              <w:jc w:val="center"/>
              <w:rPr>
                <w:b/>
                <w:sz w:val="20"/>
              </w:rPr>
            </w:pPr>
            <w:r>
              <w:rPr>
                <w:b/>
                <w:sz w:val="20"/>
              </w:rPr>
              <w:t>WST.</w:t>
            </w:r>
            <w:r>
              <w:rPr>
                <w:b/>
                <w:spacing w:val="-12"/>
                <w:sz w:val="20"/>
              </w:rPr>
              <w:t> </w:t>
            </w:r>
            <w:r>
              <w:rPr>
                <w:b/>
                <w:sz w:val="20"/>
              </w:rPr>
              <w:t>Decke</w:t>
            </w:r>
            <w:r>
              <w:rPr>
                <w:b/>
                <w:spacing w:val="-10"/>
                <w:sz w:val="20"/>
              </w:rPr>
              <w:t> </w:t>
            </w:r>
            <w:r>
              <w:rPr>
                <w:b/>
                <w:sz w:val="20"/>
              </w:rPr>
              <w:t>4,65m</w:t>
            </w:r>
            <w:r>
              <w:rPr>
                <w:b/>
                <w:spacing w:val="-10"/>
                <w:sz w:val="20"/>
              </w:rPr>
              <w:t> </w:t>
            </w:r>
            <w:r>
              <w:rPr>
                <w:b/>
                <w:sz w:val="20"/>
              </w:rPr>
              <w:t>600</w:t>
            </w:r>
            <w:r>
              <w:rPr>
                <w:b/>
                <w:spacing w:val="-11"/>
                <w:sz w:val="20"/>
              </w:rPr>
              <w:t> </w:t>
            </w:r>
            <w:r>
              <w:rPr>
                <w:b/>
                <w:sz w:val="20"/>
              </w:rPr>
              <w:t>2UA150</w:t>
            </w:r>
            <w:r>
              <w:rPr>
                <w:b/>
                <w:spacing w:val="-11"/>
                <w:sz w:val="20"/>
              </w:rPr>
              <w:t> </w:t>
            </w:r>
            <w:r>
              <w:rPr>
                <w:b/>
                <w:sz w:val="20"/>
              </w:rPr>
              <w:t>2GKF15+18</w:t>
            </w:r>
            <w:r>
              <w:rPr>
                <w:b/>
                <w:spacing w:val="-10"/>
                <w:sz w:val="20"/>
              </w:rPr>
              <w:t> </w:t>
            </w:r>
            <w:r>
              <w:rPr>
                <w:b/>
                <w:sz w:val="20"/>
              </w:rPr>
              <w:t>EI60</w:t>
            </w:r>
            <w:r>
              <w:rPr>
                <w:b/>
                <w:spacing w:val="-12"/>
                <w:sz w:val="20"/>
              </w:rPr>
              <w:t> </w:t>
            </w:r>
            <w:r>
              <w:rPr>
                <w:b/>
                <w:sz w:val="20"/>
              </w:rPr>
              <w:t>(b&lt;-</w:t>
            </w:r>
            <w:r>
              <w:rPr>
                <w:b/>
                <w:spacing w:val="-5"/>
                <w:sz w:val="20"/>
              </w:rPr>
              <w:t>&gt;a)</w:t>
            </w:r>
          </w:p>
        </w:tc>
        <w:tc>
          <w:tcPr>
            <w:tcW w:w="656"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8"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64" w:type="dxa"/>
          </w:tcPr>
          <w:p>
            <w:pPr>
              <w:pStyle w:val="TableParagraph"/>
              <w:spacing w:line="225" w:lineRule="exact" w:before="90"/>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150,</w:t>
            </w:r>
          </w:p>
          <w:p>
            <w:pPr>
              <w:pStyle w:val="TableParagraph"/>
              <w:spacing w:line="218" w:lineRule="exact"/>
              <w:ind w:left="99" w:right="527"/>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4,65</w:t>
            </w:r>
            <w:r>
              <w:rPr>
                <w:spacing w:val="-10"/>
                <w:sz w:val="20"/>
              </w:rPr>
              <w:t> </w:t>
            </w:r>
            <w:r>
              <w:rPr>
                <w:sz w:val="20"/>
              </w:rPr>
              <w:t>m, Abstand der Aussteifungsprofile 600 mm,</w:t>
            </w:r>
          </w:p>
        </w:tc>
        <w:tc>
          <w:tcPr>
            <w:tcW w:w="656"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bl>
    <w:p>
      <w:pPr>
        <w:spacing w:after="0"/>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WS22RF</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71" w:space="29"/>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3"/>
        <w:ind w:left="161" w:right="0" w:firstLine="0"/>
        <w:jc w:val="left"/>
        <w:rPr>
          <w:b/>
          <w:sz w:val="20"/>
        </w:rPr>
      </w:pPr>
      <w:r>
        <w:rPr>
          <w:position w:val="1"/>
          <w:sz w:val="20"/>
        </w:rPr>
        <w:t>39.TK</w:t>
      </w:r>
      <w:r>
        <w:rPr>
          <w:spacing w:val="-7"/>
          <w:position w:val="1"/>
          <w:sz w:val="20"/>
        </w:rPr>
        <w:t> </w:t>
      </w:r>
      <w:r>
        <w:rPr>
          <w:spacing w:val="-5"/>
          <w:position w:val="1"/>
          <w:sz w:val="20"/>
        </w:rPr>
        <w:t>25</w:t>
      </w:r>
      <w:r>
        <w:rPr>
          <w:position w:val="1"/>
          <w:sz w:val="20"/>
        </w:rPr>
        <w:tab/>
      </w:r>
      <w:r>
        <w:rPr>
          <w:b/>
          <w:spacing w:val="-10"/>
          <w:sz w:val="20"/>
        </w:rPr>
        <w:t>+</w:t>
      </w:r>
    </w:p>
    <w:p>
      <w:pPr>
        <w:pStyle w:val="BodyText"/>
        <w:spacing w:line="230" w:lineRule="auto" w:before="101"/>
        <w:ind w:left="155" w:right="268"/>
      </w:pPr>
      <w:r>
        <w:rPr/>
        <w:br w:type="column"/>
      </w:r>
      <w:r>
        <w:rPr/>
        <w:t>Weitspannträgerdecke mit brandschutztechnischer Klassifikation, waagrecht, doppelt beplankt mit</w:t>
      </w:r>
      <w:r>
        <w:rPr>
          <w:spacing w:val="-2"/>
        </w:rPr>
        <w:t> </w:t>
      </w:r>
      <w:r>
        <w:rPr/>
        <w:t>Gipskartonfeuerschutzplatten</w:t>
      </w:r>
      <w:r>
        <w:rPr>
          <w:spacing w:val="-4"/>
        </w:rPr>
        <w:t> </w:t>
      </w:r>
      <w:r>
        <w:rPr/>
        <w:t>(GKF,</w:t>
      </w:r>
      <w:r>
        <w:rPr>
          <w:spacing w:val="-4"/>
        </w:rPr>
        <w:t> </w:t>
      </w:r>
      <w:r>
        <w:rPr/>
        <w:t>Gipsplatte</w:t>
      </w:r>
      <w:r>
        <w:rPr>
          <w:spacing w:val="-4"/>
        </w:rPr>
        <w:t> </w:t>
      </w:r>
      <w:r>
        <w:rPr/>
        <w:t>Typ</w:t>
      </w:r>
      <w:r>
        <w:rPr>
          <w:spacing w:val="-4"/>
        </w:rPr>
        <w:t> </w:t>
      </w:r>
      <w:r>
        <w:rPr/>
        <w:t>DF)</w:t>
      </w:r>
      <w:r>
        <w:rPr>
          <w:spacing w:val="-3"/>
        </w:rPr>
        <w:t> </w:t>
      </w:r>
      <w:r>
        <w:rPr/>
        <w:t>20</w:t>
      </w:r>
      <w:r>
        <w:rPr>
          <w:spacing w:val="-4"/>
        </w:rPr>
        <w:t> </w:t>
      </w:r>
      <w:r>
        <w:rPr/>
        <w:t>mm dick,</w:t>
      </w:r>
      <w:r>
        <w:rPr>
          <w:spacing w:val="-2"/>
        </w:rPr>
        <w:t> </w:t>
      </w:r>
      <w:r>
        <w:rPr/>
        <w:t>UA</w:t>
      </w:r>
      <w:r>
        <w:rPr>
          <w:spacing w:val="-4"/>
        </w:rPr>
        <w:t> </w:t>
      </w:r>
      <w:r>
        <w:rPr/>
        <w:t>Profile</w:t>
      </w:r>
      <w:r>
        <w:rPr>
          <w:spacing w:val="-4"/>
        </w:rPr>
        <w:t> </w:t>
      </w:r>
      <w:r>
        <w:rPr/>
        <w:t>2x</w:t>
      </w:r>
      <w:r>
        <w:rPr>
          <w:spacing w:val="-2"/>
        </w:rPr>
        <w:t> </w:t>
      </w:r>
      <w:r>
        <w:rPr/>
        <w:t>(Rücken an</w:t>
      </w:r>
      <w:r>
        <w:rPr>
          <w:spacing w:val="-4"/>
        </w:rPr>
        <w:t> </w:t>
      </w:r>
      <w:r>
        <w:rPr/>
        <w:t>Rücken)</w:t>
      </w:r>
      <w:r>
        <w:rPr>
          <w:spacing w:val="-5"/>
        </w:rPr>
        <w:t> </w:t>
      </w:r>
      <w:r>
        <w:rPr/>
        <w:t>bekleidet</w:t>
      </w:r>
      <w:r>
        <w:rPr>
          <w:spacing w:val="-6"/>
        </w:rPr>
        <w:t> </w:t>
      </w:r>
      <w:r>
        <w:rPr/>
        <w:t>mit</w:t>
      </w:r>
      <w:r>
        <w:rPr>
          <w:spacing w:val="-4"/>
        </w:rPr>
        <w:t> </w:t>
      </w:r>
      <w:r>
        <w:rPr/>
        <w:t>vliesarmierter</w:t>
      </w:r>
      <w:r>
        <w:rPr>
          <w:spacing w:val="-3"/>
        </w:rPr>
        <w:t> </w:t>
      </w:r>
      <w:r>
        <w:rPr/>
        <w:t>Gipsplatte</w:t>
      </w:r>
      <w:r>
        <w:rPr>
          <w:spacing w:val="-6"/>
        </w:rPr>
        <w:t> </w:t>
      </w:r>
      <w:r>
        <w:rPr/>
        <w:t>(Typ</w:t>
      </w:r>
      <w:r>
        <w:rPr>
          <w:spacing w:val="-6"/>
        </w:rPr>
        <w:t> </w:t>
      </w:r>
      <w:r>
        <w:rPr/>
        <w:t>GM-FH1)</w:t>
      </w:r>
      <w:r>
        <w:rPr>
          <w:spacing w:val="-5"/>
        </w:rPr>
        <w:t> </w:t>
      </w:r>
      <w:r>
        <w:rPr/>
        <w:t>2x</w:t>
      </w:r>
      <w:r>
        <w:rPr>
          <w:spacing w:val="-4"/>
        </w:rPr>
        <w:t> </w:t>
      </w:r>
      <w:r>
        <w:rPr/>
        <w:t>20</w:t>
      </w:r>
      <w:r>
        <w:rPr>
          <w:spacing w:val="-4"/>
        </w:rPr>
        <w:t> </w:t>
      </w:r>
      <w:r>
        <w:rPr/>
        <w:t>mm dick und</w:t>
      </w:r>
      <w:r>
        <w:rPr>
          <w:spacing w:val="-6"/>
        </w:rPr>
        <w:t> </w:t>
      </w:r>
      <w:r>
        <w:rPr/>
        <w:t>2x</w:t>
      </w:r>
      <w:r>
        <w:rPr>
          <w:spacing w:val="-2"/>
        </w:rPr>
        <w:t> </w:t>
      </w:r>
      <w:r>
        <w:rPr/>
        <w:t>40</w:t>
      </w:r>
      <w:r>
        <w:rPr>
          <w:spacing w:val="-6"/>
        </w:rPr>
        <w:t> </w:t>
      </w:r>
      <w:r>
        <w:rPr/>
        <w:t>mm dicker Mineralwolle (40 kg/m³) Auflage, einschließlich Unterkonstruktion, Abstand der</w:t>
      </w:r>
    </w:p>
    <w:p>
      <w:pPr>
        <w:pStyle w:val="BodyText"/>
        <w:spacing w:line="220" w:lineRule="exact" w:before="0"/>
        <w:ind w:left="155"/>
      </w:pPr>
      <w:r>
        <w:rPr>
          <w:spacing w:val="-2"/>
        </w:rPr>
        <w:t>CD-Montagelattung</w:t>
      </w:r>
      <w:r>
        <w:rPr>
          <w:spacing w:val="2"/>
        </w:rPr>
        <w:t> </w:t>
      </w:r>
      <w:r>
        <w:rPr>
          <w:spacing w:val="-2"/>
        </w:rPr>
        <w:t>400</w:t>
      </w:r>
      <w:r>
        <w:rPr>
          <w:spacing w:val="3"/>
        </w:rPr>
        <w:t> </w:t>
      </w:r>
      <w:r>
        <w:rPr>
          <w:spacing w:val="-2"/>
        </w:rPr>
        <w:t>mm,</w:t>
      </w:r>
      <w:r>
        <w:rPr>
          <w:spacing w:val="5"/>
        </w:rPr>
        <w:t> </w:t>
      </w:r>
      <w:r>
        <w:rPr>
          <w:spacing w:val="-2"/>
        </w:rPr>
        <w:t>Feuerwiderstandsklasse</w:t>
      </w:r>
      <w:r>
        <w:rPr>
          <w:spacing w:val="3"/>
        </w:rPr>
        <w:t> </w:t>
      </w:r>
      <w:r>
        <w:rPr>
          <w:spacing w:val="-2"/>
        </w:rPr>
        <w:t>EI</w:t>
      </w:r>
      <w:r>
        <w:rPr>
          <w:spacing w:val="5"/>
        </w:rPr>
        <w:t> </w:t>
      </w:r>
      <w:r>
        <w:rPr>
          <w:spacing w:val="-2"/>
        </w:rPr>
        <w:t>90</w:t>
      </w:r>
      <w:r>
        <w:rPr>
          <w:spacing w:val="3"/>
        </w:rPr>
        <w:t> </w:t>
      </w:r>
      <w:r>
        <w:rPr>
          <w:spacing w:val="-2"/>
        </w:rPr>
        <w:t>(b&lt;-</w:t>
      </w:r>
      <w:r>
        <w:rPr>
          <w:spacing w:val="-4"/>
        </w:rPr>
        <w:t>&gt;a).</w:t>
      </w:r>
    </w:p>
    <w:p>
      <w:pPr>
        <w:pStyle w:val="BodyText"/>
        <w:spacing w:line="230" w:lineRule="auto" w:before="99"/>
        <w:ind w:left="155" w:right="191"/>
      </w:pPr>
      <w:r>
        <w:rPr/>
        <w:t>Im</w:t>
      </w:r>
      <w:r>
        <w:rPr>
          <w:spacing w:val="-4"/>
        </w:rPr>
        <w:t> </w:t>
      </w:r>
      <w:r>
        <w:rPr/>
        <w:t>Positionstext</w:t>
      </w:r>
      <w:r>
        <w:rPr>
          <w:spacing w:val="-8"/>
        </w:rPr>
        <w:t> </w:t>
      </w:r>
      <w:r>
        <w:rPr/>
        <w:t>ist</w:t>
      </w:r>
      <w:r>
        <w:rPr>
          <w:spacing w:val="-6"/>
        </w:rPr>
        <w:t> </w:t>
      </w:r>
      <w:r>
        <w:rPr/>
        <w:t>die</w:t>
      </w:r>
      <w:r>
        <w:rPr>
          <w:spacing w:val="-8"/>
        </w:rPr>
        <w:t> </w:t>
      </w:r>
      <w:r>
        <w:rPr/>
        <w:t>Unterkonstruktion,</w:t>
      </w:r>
      <w:r>
        <w:rPr>
          <w:spacing w:val="-6"/>
        </w:rPr>
        <w:t> </w:t>
      </w:r>
      <w:r>
        <w:rPr/>
        <w:t>der</w:t>
      </w:r>
      <w:r>
        <w:rPr>
          <w:spacing w:val="-7"/>
        </w:rPr>
        <w:t> </w:t>
      </w:r>
      <w:r>
        <w:rPr/>
        <w:t>Achsabstand</w:t>
      </w:r>
      <w:r>
        <w:rPr>
          <w:spacing w:val="-8"/>
        </w:rPr>
        <w:t> </w:t>
      </w:r>
      <w:r>
        <w:rPr/>
        <w:t>und</w:t>
      </w:r>
      <w:r>
        <w:rPr>
          <w:spacing w:val="-8"/>
        </w:rPr>
        <w:t> </w:t>
      </w:r>
      <w:r>
        <w:rPr/>
        <w:t>die</w:t>
      </w:r>
      <w:r>
        <w:rPr>
          <w:spacing w:val="-8"/>
        </w:rPr>
        <w:t> </w:t>
      </w:r>
      <w:r>
        <w:rPr/>
        <w:t>max.</w:t>
      </w:r>
      <w:r>
        <w:rPr>
          <w:spacing w:val="-8"/>
        </w:rPr>
        <w:t> </w:t>
      </w:r>
      <w:r>
        <w:rPr/>
        <w:t>zulässige</w:t>
      </w:r>
      <w:r>
        <w:rPr>
          <w:spacing w:val="-6"/>
        </w:rPr>
        <w:t> </w:t>
      </w:r>
      <w:r>
        <w:rPr/>
        <w:t>Spannweite </w:t>
      </w:r>
      <w:r>
        <w:rPr>
          <w:spacing w:val="-2"/>
        </w:rPr>
        <w:t>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8" w:after="1"/>
        <w:rPr>
          <w:sz w:val="18"/>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18"/>
        <w:gridCol w:w="703"/>
        <w:gridCol w:w="441"/>
        <w:gridCol w:w="569"/>
        <w:gridCol w:w="1422"/>
      </w:tblGrid>
      <w:tr>
        <w:trPr>
          <w:trHeight w:val="313" w:hRule="atLeast"/>
        </w:trPr>
        <w:tc>
          <w:tcPr>
            <w:tcW w:w="1142" w:type="dxa"/>
          </w:tcPr>
          <w:p>
            <w:pPr>
              <w:pStyle w:val="TableParagraph"/>
              <w:ind w:left="33" w:right="108"/>
              <w:jc w:val="center"/>
              <w:rPr>
                <w:b/>
                <w:sz w:val="20"/>
              </w:rPr>
            </w:pPr>
            <w:r>
              <w:rPr>
                <w:b/>
                <w:sz w:val="20"/>
              </w:rPr>
              <w:t>39.TK</w:t>
            </w:r>
            <w:r>
              <w:rPr>
                <w:b/>
                <w:spacing w:val="-6"/>
                <w:sz w:val="20"/>
              </w:rPr>
              <w:t> </w:t>
            </w:r>
            <w:r>
              <w:rPr>
                <w:b/>
                <w:spacing w:val="-5"/>
                <w:sz w:val="20"/>
              </w:rPr>
              <w:t>25A</w:t>
            </w:r>
          </w:p>
        </w:tc>
        <w:tc>
          <w:tcPr>
            <w:tcW w:w="342" w:type="dxa"/>
          </w:tcPr>
          <w:p>
            <w:pPr>
              <w:pStyle w:val="TableParagraph"/>
              <w:spacing w:line="223" w:lineRule="exact"/>
              <w:ind w:left="28"/>
              <w:jc w:val="center"/>
              <w:rPr>
                <w:sz w:val="20"/>
              </w:rPr>
            </w:pPr>
            <w:r>
              <w:rPr>
                <w:spacing w:val="-10"/>
                <w:sz w:val="20"/>
              </w:rPr>
              <w:t>+</w:t>
            </w:r>
          </w:p>
        </w:tc>
        <w:tc>
          <w:tcPr>
            <w:tcW w:w="5518" w:type="dxa"/>
          </w:tcPr>
          <w:p>
            <w:pPr>
              <w:pStyle w:val="TableParagraph"/>
              <w:ind w:left="97"/>
              <w:rPr>
                <w:b/>
                <w:sz w:val="20"/>
              </w:rPr>
            </w:pPr>
            <w:r>
              <w:rPr>
                <w:b/>
                <w:sz w:val="20"/>
              </w:rPr>
              <w:t>WST.</w:t>
            </w:r>
            <w:r>
              <w:rPr>
                <w:b/>
                <w:spacing w:val="-11"/>
                <w:sz w:val="20"/>
              </w:rPr>
              <w:t> </w:t>
            </w:r>
            <w:r>
              <w:rPr>
                <w:b/>
                <w:sz w:val="20"/>
              </w:rPr>
              <w:t>Decke</w:t>
            </w:r>
            <w:r>
              <w:rPr>
                <w:b/>
                <w:spacing w:val="-9"/>
                <w:sz w:val="20"/>
              </w:rPr>
              <w:t> </w:t>
            </w:r>
            <w:r>
              <w:rPr>
                <w:b/>
                <w:sz w:val="20"/>
              </w:rPr>
              <w:t>2,60m</w:t>
            </w:r>
            <w:r>
              <w:rPr>
                <w:b/>
                <w:spacing w:val="-9"/>
                <w:sz w:val="20"/>
              </w:rPr>
              <w:t> </w:t>
            </w:r>
            <w:r>
              <w:rPr>
                <w:b/>
                <w:sz w:val="20"/>
              </w:rPr>
              <w:t>400</w:t>
            </w:r>
            <w:r>
              <w:rPr>
                <w:b/>
                <w:spacing w:val="-10"/>
                <w:sz w:val="20"/>
              </w:rPr>
              <w:t> </w:t>
            </w:r>
            <w:r>
              <w:rPr>
                <w:b/>
                <w:sz w:val="20"/>
              </w:rPr>
              <w:t>2UA50</w:t>
            </w:r>
            <w:r>
              <w:rPr>
                <w:b/>
                <w:spacing w:val="-9"/>
                <w:sz w:val="20"/>
              </w:rPr>
              <w:t> </w:t>
            </w:r>
            <w:r>
              <w:rPr>
                <w:b/>
                <w:sz w:val="20"/>
              </w:rPr>
              <w:t>2GKF20</w:t>
            </w:r>
            <w:r>
              <w:rPr>
                <w:b/>
                <w:spacing w:val="-10"/>
                <w:sz w:val="20"/>
              </w:rPr>
              <w:t> </w:t>
            </w:r>
            <w:r>
              <w:rPr>
                <w:b/>
                <w:sz w:val="20"/>
              </w:rPr>
              <w:t>EI90</w:t>
            </w:r>
            <w:r>
              <w:rPr>
                <w:b/>
                <w:spacing w:val="-9"/>
                <w:sz w:val="20"/>
              </w:rPr>
              <w:t> </w:t>
            </w:r>
            <w:r>
              <w:rPr>
                <w:b/>
                <w:sz w:val="20"/>
              </w:rPr>
              <w:t>(b&lt;-</w:t>
            </w:r>
            <w:r>
              <w:rPr>
                <w:b/>
                <w:spacing w:val="-5"/>
                <w:sz w:val="20"/>
              </w:rPr>
              <w:t>&gt;a)</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5"/>
              <w:ind w:left="97"/>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5"/>
                <w:sz w:val="20"/>
              </w:rPr>
              <w:t>50,</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2,60</w:t>
            </w:r>
            <w:r>
              <w:rPr>
                <w:spacing w:val="-10"/>
                <w:sz w:val="20"/>
              </w:rPr>
              <w:t> </w:t>
            </w:r>
            <w:r>
              <w:rPr>
                <w:sz w:val="20"/>
              </w:rPr>
              <w:t>m, Abstand der Aussteifungsprofile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25B</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WST.</w:t>
            </w:r>
            <w:r>
              <w:rPr>
                <w:b/>
                <w:spacing w:val="-11"/>
                <w:sz w:val="20"/>
              </w:rPr>
              <w:t> </w:t>
            </w:r>
            <w:r>
              <w:rPr>
                <w:b/>
                <w:sz w:val="20"/>
              </w:rPr>
              <w:t>Decke</w:t>
            </w:r>
            <w:r>
              <w:rPr>
                <w:b/>
                <w:spacing w:val="-9"/>
                <w:sz w:val="20"/>
              </w:rPr>
              <w:t> </w:t>
            </w:r>
            <w:r>
              <w:rPr>
                <w:b/>
                <w:sz w:val="20"/>
              </w:rPr>
              <w:t>3,25m</w:t>
            </w:r>
            <w:r>
              <w:rPr>
                <w:b/>
                <w:spacing w:val="-9"/>
                <w:sz w:val="20"/>
              </w:rPr>
              <w:t> </w:t>
            </w:r>
            <w:r>
              <w:rPr>
                <w:b/>
                <w:sz w:val="20"/>
              </w:rPr>
              <w:t>400</w:t>
            </w:r>
            <w:r>
              <w:rPr>
                <w:b/>
                <w:spacing w:val="-10"/>
                <w:sz w:val="20"/>
              </w:rPr>
              <w:t> </w:t>
            </w:r>
            <w:r>
              <w:rPr>
                <w:b/>
                <w:sz w:val="20"/>
              </w:rPr>
              <w:t>2UA75</w:t>
            </w:r>
            <w:r>
              <w:rPr>
                <w:b/>
                <w:spacing w:val="-9"/>
                <w:sz w:val="20"/>
              </w:rPr>
              <w:t> </w:t>
            </w:r>
            <w:r>
              <w:rPr>
                <w:b/>
                <w:sz w:val="20"/>
              </w:rPr>
              <w:t>2GKF20</w:t>
            </w:r>
            <w:r>
              <w:rPr>
                <w:b/>
                <w:spacing w:val="-10"/>
                <w:sz w:val="20"/>
              </w:rPr>
              <w:t> </w:t>
            </w:r>
            <w:r>
              <w:rPr>
                <w:b/>
                <w:sz w:val="20"/>
              </w:rPr>
              <w:t>EI90</w:t>
            </w:r>
            <w:r>
              <w:rPr>
                <w:b/>
                <w:spacing w:val="-9"/>
                <w:sz w:val="20"/>
              </w:rPr>
              <w:t> </w:t>
            </w:r>
            <w:r>
              <w:rPr>
                <w:b/>
                <w:sz w:val="20"/>
              </w:rPr>
              <w:t>(b&lt;-</w:t>
            </w:r>
            <w:r>
              <w:rPr>
                <w:b/>
                <w:spacing w:val="-5"/>
                <w:sz w:val="20"/>
              </w:rPr>
              <w:t>&gt;a)</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3,25</w:t>
            </w:r>
            <w:r>
              <w:rPr>
                <w:spacing w:val="-10"/>
                <w:sz w:val="20"/>
              </w:rPr>
              <w:t> </w:t>
            </w:r>
            <w:r>
              <w:rPr>
                <w:sz w:val="20"/>
              </w:rPr>
              <w:t>m, Abstand der Aussteifungsprofile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2"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3"/>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3"/>
              <w:rPr>
                <w:sz w:val="20"/>
              </w:rPr>
            </w:pPr>
          </w:p>
          <w:p>
            <w:pPr>
              <w:pStyle w:val="TableParagraph"/>
              <w:ind w:right="54"/>
              <w:jc w:val="right"/>
              <w:rPr>
                <w:sz w:val="20"/>
              </w:rPr>
            </w:pPr>
            <w:r>
              <w:rPr>
                <w:spacing w:val="-4"/>
                <w:sz w:val="20"/>
              </w:rPr>
              <w:t>0,00</w:t>
            </w:r>
          </w:p>
        </w:tc>
        <w:tc>
          <w:tcPr>
            <w:tcW w:w="441" w:type="dxa"/>
          </w:tcPr>
          <w:p>
            <w:pPr>
              <w:pStyle w:val="TableParagraph"/>
              <w:spacing w:before="23"/>
              <w:rPr>
                <w:sz w:val="20"/>
              </w:rPr>
            </w:pPr>
          </w:p>
          <w:p>
            <w:pPr>
              <w:pStyle w:val="TableParagraph"/>
              <w:ind w:left="2" w:right="92"/>
              <w:jc w:val="center"/>
              <w:rPr>
                <w:sz w:val="20"/>
              </w:rPr>
            </w:pPr>
            <w:r>
              <w:rPr>
                <w:spacing w:val="-5"/>
                <w:sz w:val="20"/>
              </w:rPr>
              <w:t>m²</w:t>
            </w:r>
          </w:p>
        </w:tc>
        <w:tc>
          <w:tcPr>
            <w:tcW w:w="569" w:type="dxa"/>
          </w:tcPr>
          <w:p>
            <w:pPr>
              <w:pStyle w:val="TableParagraph"/>
              <w:spacing w:before="23"/>
              <w:rPr>
                <w:sz w:val="20"/>
              </w:rPr>
            </w:pPr>
          </w:p>
          <w:p>
            <w:pPr>
              <w:pStyle w:val="TableParagraph"/>
              <w:ind w:left="45" w:right="4"/>
              <w:jc w:val="center"/>
              <w:rPr>
                <w:sz w:val="20"/>
              </w:rPr>
            </w:pPr>
            <w:r>
              <w:rPr>
                <w:spacing w:val="-5"/>
                <w:sz w:val="20"/>
              </w:rPr>
              <w:t>PP:</w:t>
            </w:r>
          </w:p>
        </w:tc>
        <w:tc>
          <w:tcPr>
            <w:tcW w:w="1422" w:type="dxa"/>
          </w:tcPr>
          <w:p>
            <w:pPr>
              <w:pStyle w:val="TableParagraph"/>
              <w:spacing w:before="30"/>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25C</w:t>
            </w:r>
          </w:p>
        </w:tc>
        <w:tc>
          <w:tcPr>
            <w:tcW w:w="342" w:type="dxa"/>
          </w:tcPr>
          <w:p>
            <w:pPr>
              <w:pStyle w:val="TableParagraph"/>
              <w:spacing w:before="179"/>
              <w:ind w:left="28"/>
              <w:jc w:val="center"/>
              <w:rPr>
                <w:sz w:val="20"/>
              </w:rPr>
            </w:pPr>
            <w:r>
              <w:rPr>
                <w:spacing w:val="-10"/>
                <w:sz w:val="20"/>
              </w:rPr>
              <w:t>+</w:t>
            </w:r>
          </w:p>
        </w:tc>
        <w:tc>
          <w:tcPr>
            <w:tcW w:w="5518" w:type="dxa"/>
          </w:tcPr>
          <w:p>
            <w:pPr>
              <w:pStyle w:val="TableParagraph"/>
              <w:spacing w:before="186"/>
              <w:ind w:left="97"/>
              <w:rPr>
                <w:b/>
                <w:sz w:val="20"/>
              </w:rPr>
            </w:pPr>
            <w:r>
              <w:rPr>
                <w:b/>
                <w:sz w:val="20"/>
              </w:rPr>
              <w:t>WST.</w:t>
            </w:r>
            <w:r>
              <w:rPr>
                <w:b/>
                <w:spacing w:val="-10"/>
                <w:sz w:val="20"/>
              </w:rPr>
              <w:t> </w:t>
            </w:r>
            <w:r>
              <w:rPr>
                <w:b/>
                <w:sz w:val="20"/>
              </w:rPr>
              <w:t>Decke</w:t>
            </w:r>
            <w:r>
              <w:rPr>
                <w:b/>
                <w:spacing w:val="-10"/>
                <w:sz w:val="20"/>
              </w:rPr>
              <w:t> </w:t>
            </w:r>
            <w:r>
              <w:rPr>
                <w:b/>
                <w:sz w:val="20"/>
              </w:rPr>
              <w:t>3,75m</w:t>
            </w:r>
            <w:r>
              <w:rPr>
                <w:b/>
                <w:spacing w:val="-9"/>
                <w:sz w:val="20"/>
              </w:rPr>
              <w:t> </w:t>
            </w:r>
            <w:r>
              <w:rPr>
                <w:b/>
                <w:sz w:val="20"/>
              </w:rPr>
              <w:t>400</w:t>
            </w:r>
            <w:r>
              <w:rPr>
                <w:b/>
                <w:spacing w:val="-9"/>
                <w:sz w:val="20"/>
              </w:rPr>
              <w:t> </w:t>
            </w:r>
            <w:r>
              <w:rPr>
                <w:b/>
                <w:sz w:val="20"/>
              </w:rPr>
              <w:t>2UA100</w:t>
            </w:r>
            <w:r>
              <w:rPr>
                <w:b/>
                <w:spacing w:val="-10"/>
                <w:sz w:val="20"/>
              </w:rPr>
              <w:t> </w:t>
            </w:r>
            <w:r>
              <w:rPr>
                <w:b/>
                <w:sz w:val="20"/>
              </w:rPr>
              <w:t>2GKF20</w:t>
            </w:r>
            <w:r>
              <w:rPr>
                <w:b/>
                <w:spacing w:val="-10"/>
                <w:sz w:val="20"/>
              </w:rPr>
              <w:t> </w:t>
            </w:r>
            <w:r>
              <w:rPr>
                <w:b/>
                <w:sz w:val="20"/>
              </w:rPr>
              <w:t>EI90</w:t>
            </w:r>
            <w:r>
              <w:rPr>
                <w:b/>
                <w:spacing w:val="-9"/>
                <w:sz w:val="20"/>
              </w:rPr>
              <w:t> </w:t>
            </w:r>
            <w:r>
              <w:rPr>
                <w:b/>
                <w:sz w:val="20"/>
              </w:rPr>
              <w:t>(b&lt;-</w:t>
            </w:r>
            <w:r>
              <w:rPr>
                <w:b/>
                <w:spacing w:val="-5"/>
                <w:sz w:val="20"/>
              </w:rPr>
              <w:t>&gt;a)</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3,75</w:t>
            </w:r>
            <w:r>
              <w:rPr>
                <w:spacing w:val="-10"/>
                <w:sz w:val="20"/>
              </w:rPr>
              <w:t> </w:t>
            </w:r>
            <w:r>
              <w:rPr>
                <w:sz w:val="20"/>
              </w:rPr>
              <w:t>m, Abstand der Aussteifungsprofile 400 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7"/>
              <w:ind w:left="33" w:right="108"/>
              <w:jc w:val="center"/>
              <w:rPr>
                <w:b/>
                <w:sz w:val="20"/>
              </w:rPr>
            </w:pPr>
            <w:r>
              <w:rPr>
                <w:b/>
                <w:sz w:val="20"/>
              </w:rPr>
              <w:t>39.TK</w:t>
            </w:r>
            <w:r>
              <w:rPr>
                <w:b/>
                <w:spacing w:val="-6"/>
                <w:sz w:val="20"/>
              </w:rPr>
              <w:t> </w:t>
            </w:r>
            <w:r>
              <w:rPr>
                <w:b/>
                <w:spacing w:val="-5"/>
                <w:sz w:val="20"/>
              </w:rPr>
              <w:t>25D</w:t>
            </w:r>
          </w:p>
        </w:tc>
        <w:tc>
          <w:tcPr>
            <w:tcW w:w="342" w:type="dxa"/>
          </w:tcPr>
          <w:p>
            <w:pPr>
              <w:pStyle w:val="TableParagraph"/>
              <w:spacing w:before="180"/>
              <w:ind w:left="28"/>
              <w:jc w:val="center"/>
              <w:rPr>
                <w:sz w:val="20"/>
              </w:rPr>
            </w:pPr>
            <w:r>
              <w:rPr>
                <w:spacing w:val="-10"/>
                <w:sz w:val="20"/>
              </w:rPr>
              <w:t>+</w:t>
            </w:r>
          </w:p>
        </w:tc>
        <w:tc>
          <w:tcPr>
            <w:tcW w:w="5518" w:type="dxa"/>
          </w:tcPr>
          <w:p>
            <w:pPr>
              <w:pStyle w:val="TableParagraph"/>
              <w:spacing w:before="187"/>
              <w:ind w:left="97"/>
              <w:rPr>
                <w:b/>
                <w:sz w:val="20"/>
              </w:rPr>
            </w:pPr>
            <w:r>
              <w:rPr>
                <w:b/>
                <w:sz w:val="20"/>
              </w:rPr>
              <w:t>WST.</w:t>
            </w:r>
            <w:r>
              <w:rPr>
                <w:b/>
                <w:spacing w:val="-10"/>
                <w:sz w:val="20"/>
              </w:rPr>
              <w:t> </w:t>
            </w:r>
            <w:r>
              <w:rPr>
                <w:b/>
                <w:sz w:val="20"/>
              </w:rPr>
              <w:t>Decke</w:t>
            </w:r>
            <w:r>
              <w:rPr>
                <w:b/>
                <w:spacing w:val="-10"/>
                <w:sz w:val="20"/>
              </w:rPr>
              <w:t> </w:t>
            </w:r>
            <w:r>
              <w:rPr>
                <w:b/>
                <w:sz w:val="20"/>
              </w:rPr>
              <w:t>4,20m</w:t>
            </w:r>
            <w:r>
              <w:rPr>
                <w:b/>
                <w:spacing w:val="-9"/>
                <w:sz w:val="20"/>
              </w:rPr>
              <w:t> </w:t>
            </w:r>
            <w:r>
              <w:rPr>
                <w:b/>
                <w:sz w:val="20"/>
              </w:rPr>
              <w:t>400</w:t>
            </w:r>
            <w:r>
              <w:rPr>
                <w:b/>
                <w:spacing w:val="-9"/>
                <w:sz w:val="20"/>
              </w:rPr>
              <w:t> </w:t>
            </w:r>
            <w:r>
              <w:rPr>
                <w:b/>
                <w:sz w:val="20"/>
              </w:rPr>
              <w:t>2UA125</w:t>
            </w:r>
            <w:r>
              <w:rPr>
                <w:b/>
                <w:spacing w:val="-10"/>
                <w:sz w:val="20"/>
              </w:rPr>
              <w:t> </w:t>
            </w:r>
            <w:r>
              <w:rPr>
                <w:b/>
                <w:sz w:val="20"/>
              </w:rPr>
              <w:t>2GKF20</w:t>
            </w:r>
            <w:r>
              <w:rPr>
                <w:b/>
                <w:spacing w:val="-10"/>
                <w:sz w:val="20"/>
              </w:rPr>
              <w:t> </w:t>
            </w:r>
            <w:r>
              <w:rPr>
                <w:b/>
                <w:sz w:val="20"/>
              </w:rPr>
              <w:t>EI90</w:t>
            </w:r>
            <w:r>
              <w:rPr>
                <w:b/>
                <w:spacing w:val="-9"/>
                <w:sz w:val="20"/>
              </w:rPr>
              <w:t> </w:t>
            </w:r>
            <w:r>
              <w:rPr>
                <w:b/>
                <w:sz w:val="20"/>
              </w:rPr>
              <w:t>(b&lt;-</w:t>
            </w:r>
            <w:r>
              <w:rPr>
                <w:b/>
                <w:spacing w:val="-5"/>
                <w:sz w:val="20"/>
              </w:rPr>
              <w:t>&gt;a)</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4,20</w:t>
            </w:r>
            <w:r>
              <w:rPr>
                <w:spacing w:val="-10"/>
                <w:sz w:val="20"/>
              </w:rPr>
              <w:t> </w:t>
            </w:r>
            <w:r>
              <w:rPr>
                <w:sz w:val="20"/>
              </w:rPr>
              <w:t>m, Abstand der Aussteifungsprofile 400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spacing w:line="217" w:lineRule="exact"/>
              <w:ind w:right="54"/>
              <w:jc w:val="right"/>
              <w:rPr>
                <w:sz w:val="20"/>
              </w:rPr>
            </w:pPr>
            <w:r>
              <w:rPr>
                <w:spacing w:val="-4"/>
                <w:sz w:val="20"/>
              </w:rPr>
              <w:t>0,00</w:t>
            </w:r>
          </w:p>
        </w:tc>
        <w:tc>
          <w:tcPr>
            <w:tcW w:w="441" w:type="dxa"/>
          </w:tcPr>
          <w:p>
            <w:pPr>
              <w:pStyle w:val="TableParagraph"/>
              <w:spacing w:before="22"/>
              <w:rPr>
                <w:sz w:val="20"/>
              </w:rPr>
            </w:pPr>
          </w:p>
          <w:p>
            <w:pPr>
              <w:pStyle w:val="TableParagraph"/>
              <w:spacing w:line="217" w:lineRule="exact"/>
              <w:ind w:left="2" w:right="92"/>
              <w:jc w:val="center"/>
              <w:rPr>
                <w:sz w:val="20"/>
              </w:rPr>
            </w:pPr>
            <w:r>
              <w:rPr>
                <w:spacing w:val="-5"/>
                <w:sz w:val="20"/>
              </w:rPr>
              <w:t>m²</w:t>
            </w:r>
          </w:p>
        </w:tc>
        <w:tc>
          <w:tcPr>
            <w:tcW w:w="569" w:type="dxa"/>
          </w:tcPr>
          <w:p>
            <w:pPr>
              <w:pStyle w:val="TableParagraph"/>
              <w:spacing w:before="22"/>
              <w:rPr>
                <w:sz w:val="20"/>
              </w:rPr>
            </w:pPr>
          </w:p>
          <w:p>
            <w:pPr>
              <w:pStyle w:val="TableParagraph"/>
              <w:spacing w:line="217" w:lineRule="exact"/>
              <w:ind w:left="45" w:right="4"/>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149"/>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5517"/>
        <w:gridCol w:w="702"/>
        <w:gridCol w:w="440"/>
        <w:gridCol w:w="568"/>
        <w:gridCol w:w="1421"/>
      </w:tblGrid>
      <w:tr>
        <w:trPr>
          <w:trHeight w:val="313" w:hRule="atLeast"/>
        </w:trPr>
        <w:tc>
          <w:tcPr>
            <w:tcW w:w="1147" w:type="dxa"/>
          </w:tcPr>
          <w:p>
            <w:pPr>
              <w:pStyle w:val="TableParagraph"/>
              <w:ind w:left="11" w:right="102"/>
              <w:jc w:val="center"/>
              <w:rPr>
                <w:b/>
                <w:sz w:val="20"/>
              </w:rPr>
            </w:pPr>
            <w:r>
              <w:rPr>
                <w:b/>
                <w:sz w:val="20"/>
              </w:rPr>
              <w:t>39.TK</w:t>
            </w:r>
            <w:r>
              <w:rPr>
                <w:b/>
                <w:spacing w:val="-6"/>
                <w:sz w:val="20"/>
              </w:rPr>
              <w:t> </w:t>
            </w:r>
            <w:r>
              <w:rPr>
                <w:b/>
                <w:spacing w:val="-5"/>
                <w:sz w:val="20"/>
              </w:rPr>
              <w:t>25E</w:t>
            </w:r>
          </w:p>
        </w:tc>
        <w:tc>
          <w:tcPr>
            <w:tcW w:w="335" w:type="dxa"/>
          </w:tcPr>
          <w:p>
            <w:pPr>
              <w:pStyle w:val="TableParagraph"/>
              <w:spacing w:line="223" w:lineRule="exact"/>
              <w:ind w:left="25"/>
              <w:jc w:val="center"/>
              <w:rPr>
                <w:sz w:val="20"/>
              </w:rPr>
            </w:pPr>
            <w:r>
              <w:rPr>
                <w:spacing w:val="-10"/>
                <w:sz w:val="20"/>
              </w:rPr>
              <w:t>+</w:t>
            </w:r>
          </w:p>
        </w:tc>
        <w:tc>
          <w:tcPr>
            <w:tcW w:w="5517" w:type="dxa"/>
          </w:tcPr>
          <w:p>
            <w:pPr>
              <w:pStyle w:val="TableParagraph"/>
              <w:ind w:left="99"/>
              <w:rPr>
                <w:b/>
                <w:sz w:val="20"/>
              </w:rPr>
            </w:pPr>
            <w:r>
              <w:rPr>
                <w:b/>
                <w:sz w:val="20"/>
              </w:rPr>
              <w:t>WST.</w:t>
            </w:r>
            <w:r>
              <w:rPr>
                <w:b/>
                <w:spacing w:val="-10"/>
                <w:sz w:val="20"/>
              </w:rPr>
              <w:t> </w:t>
            </w:r>
            <w:r>
              <w:rPr>
                <w:b/>
                <w:sz w:val="20"/>
              </w:rPr>
              <w:t>Decke</w:t>
            </w:r>
            <w:r>
              <w:rPr>
                <w:b/>
                <w:spacing w:val="-10"/>
                <w:sz w:val="20"/>
              </w:rPr>
              <w:t> </w:t>
            </w:r>
            <w:r>
              <w:rPr>
                <w:b/>
                <w:sz w:val="20"/>
              </w:rPr>
              <w:t>4,65m</w:t>
            </w:r>
            <w:r>
              <w:rPr>
                <w:b/>
                <w:spacing w:val="-9"/>
                <w:sz w:val="20"/>
              </w:rPr>
              <w:t> </w:t>
            </w:r>
            <w:r>
              <w:rPr>
                <w:b/>
                <w:sz w:val="20"/>
              </w:rPr>
              <w:t>400</w:t>
            </w:r>
            <w:r>
              <w:rPr>
                <w:b/>
                <w:spacing w:val="-9"/>
                <w:sz w:val="20"/>
              </w:rPr>
              <w:t> </w:t>
            </w:r>
            <w:r>
              <w:rPr>
                <w:b/>
                <w:sz w:val="20"/>
              </w:rPr>
              <w:t>2UA150</w:t>
            </w:r>
            <w:r>
              <w:rPr>
                <w:b/>
                <w:spacing w:val="-10"/>
                <w:sz w:val="20"/>
              </w:rPr>
              <w:t> </w:t>
            </w:r>
            <w:r>
              <w:rPr>
                <w:b/>
                <w:sz w:val="20"/>
              </w:rPr>
              <w:t>2GKF20</w:t>
            </w:r>
            <w:r>
              <w:rPr>
                <w:b/>
                <w:spacing w:val="-10"/>
                <w:sz w:val="20"/>
              </w:rPr>
              <w:t> </w:t>
            </w:r>
            <w:r>
              <w:rPr>
                <w:b/>
                <w:sz w:val="20"/>
              </w:rPr>
              <w:t>EI90</w:t>
            </w:r>
            <w:r>
              <w:rPr>
                <w:b/>
                <w:spacing w:val="-9"/>
                <w:sz w:val="20"/>
              </w:rPr>
              <w:t> </w:t>
            </w:r>
            <w:r>
              <w:rPr>
                <w:b/>
                <w:sz w:val="20"/>
              </w:rPr>
              <w:t>(b&lt;-</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150,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4,65</w:t>
            </w:r>
            <w:r>
              <w:rPr>
                <w:spacing w:val="-10"/>
                <w:sz w:val="20"/>
              </w:rPr>
              <w:t> </w:t>
            </w:r>
            <w:r>
              <w:rPr>
                <w:sz w:val="20"/>
              </w:rPr>
              <w:t>m, Abstand der Aussteifungsprofile 400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right="102"/>
              <w:jc w:val="center"/>
              <w:rPr>
                <w:b/>
                <w:sz w:val="20"/>
              </w:rPr>
            </w:pPr>
            <w:r>
              <w:rPr>
                <w:b/>
                <w:sz w:val="20"/>
              </w:rPr>
              <w:t>39.TK</w:t>
            </w:r>
            <w:r>
              <w:rPr>
                <w:b/>
                <w:spacing w:val="-6"/>
                <w:sz w:val="20"/>
              </w:rPr>
              <w:t> </w:t>
            </w:r>
            <w:r>
              <w:rPr>
                <w:b/>
                <w:spacing w:val="-5"/>
                <w:sz w:val="20"/>
              </w:rPr>
              <w:t>25F</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1"/>
                <w:sz w:val="20"/>
              </w:rPr>
              <w:t> </w:t>
            </w:r>
            <w:r>
              <w:rPr>
                <w:b/>
                <w:sz w:val="20"/>
              </w:rPr>
              <w:t>Decke</w:t>
            </w:r>
            <w:r>
              <w:rPr>
                <w:b/>
                <w:spacing w:val="-9"/>
                <w:sz w:val="20"/>
              </w:rPr>
              <w:t> </w:t>
            </w:r>
            <w:r>
              <w:rPr>
                <w:b/>
                <w:sz w:val="20"/>
              </w:rPr>
              <w:t>2,45m</w:t>
            </w:r>
            <w:r>
              <w:rPr>
                <w:b/>
                <w:spacing w:val="-9"/>
                <w:sz w:val="20"/>
              </w:rPr>
              <w:t> </w:t>
            </w:r>
            <w:r>
              <w:rPr>
                <w:b/>
                <w:sz w:val="20"/>
              </w:rPr>
              <w:t>600</w:t>
            </w:r>
            <w:r>
              <w:rPr>
                <w:b/>
                <w:spacing w:val="-10"/>
                <w:sz w:val="20"/>
              </w:rPr>
              <w:t> </w:t>
            </w:r>
            <w:r>
              <w:rPr>
                <w:b/>
                <w:sz w:val="20"/>
              </w:rPr>
              <w:t>2UA50</w:t>
            </w:r>
            <w:r>
              <w:rPr>
                <w:b/>
                <w:spacing w:val="-9"/>
                <w:sz w:val="20"/>
              </w:rPr>
              <w:t> </w:t>
            </w:r>
            <w:r>
              <w:rPr>
                <w:b/>
                <w:sz w:val="20"/>
              </w:rPr>
              <w:t>2GKF20</w:t>
            </w:r>
            <w:r>
              <w:rPr>
                <w:b/>
                <w:spacing w:val="-10"/>
                <w:sz w:val="20"/>
              </w:rPr>
              <w:t> </w:t>
            </w:r>
            <w:r>
              <w:rPr>
                <w:b/>
                <w:sz w:val="20"/>
              </w:rPr>
              <w:t>EI90</w:t>
            </w:r>
            <w:r>
              <w:rPr>
                <w:b/>
                <w:spacing w:val="-9"/>
                <w:sz w:val="20"/>
              </w:rPr>
              <w:t> </w:t>
            </w:r>
            <w:r>
              <w:rPr>
                <w:b/>
                <w:sz w:val="20"/>
              </w:rPr>
              <w:t>(b&lt;-</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2,45</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0"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33" w:right="102"/>
              <w:jc w:val="center"/>
              <w:rPr>
                <w:b/>
                <w:sz w:val="20"/>
              </w:rPr>
            </w:pPr>
            <w:r>
              <w:rPr>
                <w:b/>
                <w:sz w:val="20"/>
              </w:rPr>
              <w:t>39.TK</w:t>
            </w:r>
            <w:r>
              <w:rPr>
                <w:b/>
                <w:spacing w:val="-6"/>
                <w:sz w:val="20"/>
              </w:rPr>
              <w:t> </w:t>
            </w:r>
            <w:r>
              <w:rPr>
                <w:b/>
                <w:spacing w:val="-5"/>
                <w:sz w:val="20"/>
              </w:rPr>
              <w:t>25G</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1"/>
                <w:sz w:val="20"/>
              </w:rPr>
              <w:t> </w:t>
            </w:r>
            <w:r>
              <w:rPr>
                <w:b/>
                <w:sz w:val="20"/>
              </w:rPr>
              <w:t>Decke</w:t>
            </w:r>
            <w:r>
              <w:rPr>
                <w:b/>
                <w:spacing w:val="-9"/>
                <w:sz w:val="20"/>
              </w:rPr>
              <w:t> </w:t>
            </w:r>
            <w:r>
              <w:rPr>
                <w:b/>
                <w:sz w:val="20"/>
              </w:rPr>
              <w:t>3,05m</w:t>
            </w:r>
            <w:r>
              <w:rPr>
                <w:b/>
                <w:spacing w:val="-9"/>
                <w:sz w:val="20"/>
              </w:rPr>
              <w:t> </w:t>
            </w:r>
            <w:r>
              <w:rPr>
                <w:b/>
                <w:sz w:val="20"/>
              </w:rPr>
              <w:t>600</w:t>
            </w:r>
            <w:r>
              <w:rPr>
                <w:b/>
                <w:spacing w:val="-10"/>
                <w:sz w:val="20"/>
              </w:rPr>
              <w:t> </w:t>
            </w:r>
            <w:r>
              <w:rPr>
                <w:b/>
                <w:sz w:val="20"/>
              </w:rPr>
              <w:t>2UA75</w:t>
            </w:r>
            <w:r>
              <w:rPr>
                <w:b/>
                <w:spacing w:val="-9"/>
                <w:sz w:val="20"/>
              </w:rPr>
              <w:t> </w:t>
            </w:r>
            <w:r>
              <w:rPr>
                <w:b/>
                <w:sz w:val="20"/>
              </w:rPr>
              <w:t>2GKF20</w:t>
            </w:r>
            <w:r>
              <w:rPr>
                <w:b/>
                <w:spacing w:val="-10"/>
                <w:sz w:val="20"/>
              </w:rPr>
              <w:t> </w:t>
            </w:r>
            <w:r>
              <w:rPr>
                <w:b/>
                <w:sz w:val="20"/>
              </w:rPr>
              <w:t>EI90</w:t>
            </w:r>
            <w:r>
              <w:rPr>
                <w:b/>
                <w:spacing w:val="-9"/>
                <w:sz w:val="20"/>
              </w:rPr>
              <w:t> </w:t>
            </w:r>
            <w:r>
              <w:rPr>
                <w:b/>
                <w:sz w:val="20"/>
              </w:rPr>
              <w:t>(b&lt;-</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3,05</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0"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22" w:right="102"/>
              <w:jc w:val="center"/>
              <w:rPr>
                <w:b/>
                <w:sz w:val="20"/>
              </w:rPr>
            </w:pPr>
            <w:r>
              <w:rPr>
                <w:b/>
                <w:sz w:val="20"/>
              </w:rPr>
              <w:t>39.TK</w:t>
            </w:r>
            <w:r>
              <w:rPr>
                <w:b/>
                <w:spacing w:val="-6"/>
                <w:sz w:val="20"/>
              </w:rPr>
              <w:t> </w:t>
            </w:r>
            <w:r>
              <w:rPr>
                <w:b/>
                <w:spacing w:val="-5"/>
                <w:sz w:val="20"/>
              </w:rPr>
              <w:t>25H</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0"/>
                <w:sz w:val="20"/>
              </w:rPr>
              <w:t> </w:t>
            </w:r>
            <w:r>
              <w:rPr>
                <w:b/>
                <w:sz w:val="20"/>
              </w:rPr>
              <w:t>Decke</w:t>
            </w:r>
            <w:r>
              <w:rPr>
                <w:b/>
                <w:spacing w:val="-10"/>
                <w:sz w:val="20"/>
              </w:rPr>
              <w:t> </w:t>
            </w:r>
            <w:r>
              <w:rPr>
                <w:b/>
                <w:sz w:val="20"/>
              </w:rPr>
              <w:t>3,55m</w:t>
            </w:r>
            <w:r>
              <w:rPr>
                <w:b/>
                <w:spacing w:val="-9"/>
                <w:sz w:val="20"/>
              </w:rPr>
              <w:t> </w:t>
            </w:r>
            <w:r>
              <w:rPr>
                <w:b/>
                <w:sz w:val="20"/>
              </w:rPr>
              <w:t>600</w:t>
            </w:r>
            <w:r>
              <w:rPr>
                <w:b/>
                <w:spacing w:val="-9"/>
                <w:sz w:val="20"/>
              </w:rPr>
              <w:t> </w:t>
            </w:r>
            <w:r>
              <w:rPr>
                <w:b/>
                <w:sz w:val="20"/>
              </w:rPr>
              <w:t>2UA100</w:t>
            </w:r>
            <w:r>
              <w:rPr>
                <w:b/>
                <w:spacing w:val="-10"/>
                <w:sz w:val="20"/>
              </w:rPr>
              <w:t> </w:t>
            </w:r>
            <w:r>
              <w:rPr>
                <w:b/>
                <w:sz w:val="20"/>
              </w:rPr>
              <w:t>2GKF20</w:t>
            </w:r>
            <w:r>
              <w:rPr>
                <w:b/>
                <w:spacing w:val="-10"/>
                <w:sz w:val="20"/>
              </w:rPr>
              <w:t> </w:t>
            </w:r>
            <w:r>
              <w:rPr>
                <w:b/>
                <w:sz w:val="20"/>
              </w:rPr>
              <w:t>EI90</w:t>
            </w:r>
            <w:r>
              <w:rPr>
                <w:b/>
                <w:spacing w:val="-9"/>
                <w:sz w:val="20"/>
              </w:rPr>
              <w:t> </w:t>
            </w:r>
            <w:r>
              <w:rPr>
                <w:b/>
                <w:sz w:val="20"/>
              </w:rPr>
              <w:t>(b&lt;-</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5"/>
              <w:ind w:left="99"/>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5"/>
                <w:sz w:val="20"/>
              </w:rPr>
              <w:t>10,</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3,55</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right="168"/>
              <w:jc w:val="center"/>
              <w:rPr>
                <w:b/>
                <w:sz w:val="20"/>
              </w:rPr>
            </w:pPr>
            <w:r>
              <w:rPr>
                <w:b/>
                <w:sz w:val="20"/>
              </w:rPr>
              <w:t>39.TK</w:t>
            </w:r>
            <w:r>
              <w:rPr>
                <w:b/>
                <w:spacing w:val="-6"/>
                <w:sz w:val="20"/>
              </w:rPr>
              <w:t> </w:t>
            </w:r>
            <w:r>
              <w:rPr>
                <w:b/>
                <w:spacing w:val="-5"/>
                <w:sz w:val="20"/>
              </w:rPr>
              <w:t>25I</w:t>
            </w:r>
          </w:p>
        </w:tc>
        <w:tc>
          <w:tcPr>
            <w:tcW w:w="335" w:type="dxa"/>
          </w:tcPr>
          <w:p>
            <w:pPr>
              <w:pStyle w:val="TableParagraph"/>
              <w:spacing w:before="179"/>
              <w:ind w:left="25"/>
              <w:jc w:val="center"/>
              <w:rPr>
                <w:sz w:val="20"/>
              </w:rPr>
            </w:pPr>
            <w:r>
              <w:rPr>
                <w:spacing w:val="-10"/>
                <w:sz w:val="20"/>
              </w:rPr>
              <w:t>+</w:t>
            </w:r>
          </w:p>
        </w:tc>
        <w:tc>
          <w:tcPr>
            <w:tcW w:w="5517" w:type="dxa"/>
          </w:tcPr>
          <w:p>
            <w:pPr>
              <w:pStyle w:val="TableParagraph"/>
              <w:spacing w:before="186"/>
              <w:ind w:left="99"/>
              <w:rPr>
                <w:b/>
                <w:sz w:val="20"/>
              </w:rPr>
            </w:pPr>
            <w:r>
              <w:rPr>
                <w:b/>
                <w:sz w:val="20"/>
              </w:rPr>
              <w:t>WST.</w:t>
            </w:r>
            <w:r>
              <w:rPr>
                <w:b/>
                <w:spacing w:val="-10"/>
                <w:sz w:val="20"/>
              </w:rPr>
              <w:t> </w:t>
            </w:r>
            <w:r>
              <w:rPr>
                <w:b/>
                <w:sz w:val="20"/>
              </w:rPr>
              <w:t>Decke</w:t>
            </w:r>
            <w:r>
              <w:rPr>
                <w:b/>
                <w:spacing w:val="-10"/>
                <w:sz w:val="20"/>
              </w:rPr>
              <w:t> </w:t>
            </w:r>
            <w:r>
              <w:rPr>
                <w:b/>
                <w:sz w:val="20"/>
              </w:rPr>
              <w:t>4,00m</w:t>
            </w:r>
            <w:r>
              <w:rPr>
                <w:b/>
                <w:spacing w:val="-9"/>
                <w:sz w:val="20"/>
              </w:rPr>
              <w:t> </w:t>
            </w:r>
            <w:r>
              <w:rPr>
                <w:b/>
                <w:sz w:val="20"/>
              </w:rPr>
              <w:t>600</w:t>
            </w:r>
            <w:r>
              <w:rPr>
                <w:b/>
                <w:spacing w:val="-9"/>
                <w:sz w:val="20"/>
              </w:rPr>
              <w:t> </w:t>
            </w:r>
            <w:r>
              <w:rPr>
                <w:b/>
                <w:sz w:val="20"/>
              </w:rPr>
              <w:t>2UA125</w:t>
            </w:r>
            <w:r>
              <w:rPr>
                <w:b/>
                <w:spacing w:val="-10"/>
                <w:sz w:val="20"/>
              </w:rPr>
              <w:t> </w:t>
            </w:r>
            <w:r>
              <w:rPr>
                <w:b/>
                <w:sz w:val="20"/>
              </w:rPr>
              <w:t>2GKF20</w:t>
            </w:r>
            <w:r>
              <w:rPr>
                <w:b/>
                <w:spacing w:val="-10"/>
                <w:sz w:val="20"/>
              </w:rPr>
              <w:t> </w:t>
            </w:r>
            <w:r>
              <w:rPr>
                <w:b/>
                <w:sz w:val="20"/>
              </w:rPr>
              <w:t>EI90</w:t>
            </w:r>
            <w:r>
              <w:rPr>
                <w:b/>
                <w:spacing w:val="-9"/>
                <w:sz w:val="20"/>
              </w:rPr>
              <w:t> </w:t>
            </w:r>
            <w:r>
              <w:rPr>
                <w:b/>
                <w:sz w:val="20"/>
              </w:rPr>
              <w:t>(b&lt;-</w:t>
            </w:r>
            <w:r>
              <w:rPr>
                <w:b/>
                <w:spacing w:val="-5"/>
                <w:sz w:val="20"/>
              </w:rPr>
              <w:t>&gt;a)</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9" w:right="835"/>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4,00</w:t>
            </w:r>
            <w:r>
              <w:rPr>
                <w:spacing w:val="-10"/>
                <w:sz w:val="20"/>
              </w:rPr>
              <w:t> </w:t>
            </w:r>
            <w:r>
              <w:rPr>
                <w:sz w:val="20"/>
              </w:rPr>
              <w:t>m, Abstand der Aussteifungsprofile 600 mm,</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70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490"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17" w:type="dxa"/>
          </w:tcPr>
          <w:p>
            <w:pPr>
              <w:pStyle w:val="TableParagraph"/>
              <w:spacing w:before="23"/>
              <w:rPr>
                <w:sz w:val="20"/>
              </w:rPr>
            </w:pPr>
          </w:p>
          <w:p>
            <w:pPr>
              <w:pStyle w:val="TableParagraph"/>
              <w:spacing w:line="217" w:lineRule="exact"/>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2" w:type="dxa"/>
          </w:tcPr>
          <w:p>
            <w:pPr>
              <w:pStyle w:val="TableParagraph"/>
              <w:spacing w:before="23"/>
              <w:rPr>
                <w:sz w:val="20"/>
              </w:rPr>
            </w:pPr>
          </w:p>
          <w:p>
            <w:pPr>
              <w:pStyle w:val="TableParagraph"/>
              <w:spacing w:line="217" w:lineRule="exact"/>
              <w:ind w:right="50"/>
              <w:jc w:val="right"/>
              <w:rPr>
                <w:sz w:val="20"/>
              </w:rPr>
            </w:pPr>
            <w:r>
              <w:rPr>
                <w:spacing w:val="-4"/>
                <w:sz w:val="20"/>
              </w:rPr>
              <w:t>0,00</w:t>
            </w:r>
          </w:p>
        </w:tc>
        <w:tc>
          <w:tcPr>
            <w:tcW w:w="440" w:type="dxa"/>
          </w:tcPr>
          <w:p>
            <w:pPr>
              <w:pStyle w:val="TableParagraph"/>
              <w:spacing w:before="23"/>
              <w:rPr>
                <w:sz w:val="20"/>
              </w:rPr>
            </w:pPr>
          </w:p>
          <w:p>
            <w:pPr>
              <w:pStyle w:val="TableParagraph"/>
              <w:spacing w:line="217" w:lineRule="exact"/>
              <w:ind w:left="4" w:right="85"/>
              <w:jc w:val="center"/>
              <w:rPr>
                <w:sz w:val="20"/>
              </w:rPr>
            </w:pPr>
            <w:r>
              <w:rPr>
                <w:spacing w:val="-5"/>
                <w:sz w:val="20"/>
              </w:rPr>
              <w:t>m²</w:t>
            </w:r>
          </w:p>
        </w:tc>
        <w:tc>
          <w:tcPr>
            <w:tcW w:w="568" w:type="dxa"/>
          </w:tcPr>
          <w:p>
            <w:pPr>
              <w:pStyle w:val="TableParagraph"/>
              <w:spacing w:before="23"/>
              <w:rPr>
                <w:sz w:val="20"/>
              </w:rPr>
            </w:pPr>
          </w:p>
          <w:p>
            <w:pPr>
              <w:pStyle w:val="TableParagraph"/>
              <w:spacing w:line="217" w:lineRule="exact"/>
              <w:ind w:left="52"/>
              <w:jc w:val="center"/>
              <w:rPr>
                <w:sz w:val="20"/>
              </w:rPr>
            </w:pPr>
            <w:r>
              <w:rPr>
                <w:spacing w:val="-5"/>
                <w:sz w:val="20"/>
              </w:rPr>
              <w:t>PP:</w:t>
            </w:r>
          </w:p>
        </w:tc>
        <w:tc>
          <w:tcPr>
            <w:tcW w:w="1421" w:type="dxa"/>
          </w:tcPr>
          <w:p>
            <w:pPr>
              <w:pStyle w:val="TableParagraph"/>
              <w:spacing w:before="30"/>
              <w:rPr>
                <w:sz w:val="20"/>
              </w:rPr>
            </w:pPr>
          </w:p>
          <w:p>
            <w:pPr>
              <w:pStyle w:val="TableParagraph"/>
              <w:spacing w:line="210" w:lineRule="exact"/>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39.TK</w:t>
      </w:r>
      <w:r>
        <w:rPr>
          <w:spacing w:val="-6"/>
        </w:rPr>
        <w:t> </w:t>
      </w:r>
      <w:r>
        <w:rPr>
          <w:spacing w:val="-5"/>
        </w:rPr>
        <w:t>25J</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Heading2"/>
        <w:spacing w:before="144"/>
      </w:pPr>
      <w:r>
        <w:rPr>
          <w:b w:val="0"/>
          <w:position w:val="1"/>
        </w:rPr>
        <w:t>+</w:t>
      </w:r>
      <w:r>
        <w:rPr>
          <w:b w:val="0"/>
          <w:spacing w:val="32"/>
          <w:position w:val="1"/>
        </w:rPr>
        <w:t>  </w:t>
      </w:r>
      <w:r>
        <w:rPr/>
        <w:t>WST.</w:t>
      </w:r>
      <w:r>
        <w:rPr>
          <w:spacing w:val="-7"/>
        </w:rPr>
        <w:t> </w:t>
      </w:r>
      <w:r>
        <w:rPr/>
        <w:t>Decke</w:t>
      </w:r>
      <w:r>
        <w:rPr>
          <w:spacing w:val="-7"/>
        </w:rPr>
        <w:t> </w:t>
      </w:r>
      <w:r>
        <w:rPr/>
        <w:t>4,40m</w:t>
      </w:r>
      <w:r>
        <w:rPr>
          <w:spacing w:val="-6"/>
        </w:rPr>
        <w:t> </w:t>
      </w:r>
      <w:r>
        <w:rPr/>
        <w:t>600</w:t>
      </w:r>
      <w:r>
        <w:rPr>
          <w:spacing w:val="-7"/>
        </w:rPr>
        <w:t> </w:t>
      </w:r>
      <w:r>
        <w:rPr/>
        <w:t>2UA150</w:t>
      </w:r>
      <w:r>
        <w:rPr>
          <w:spacing w:val="-7"/>
        </w:rPr>
        <w:t> </w:t>
      </w:r>
      <w:r>
        <w:rPr/>
        <w:t>2GKF20</w:t>
      </w:r>
      <w:r>
        <w:rPr>
          <w:spacing w:val="-7"/>
        </w:rPr>
        <w:t> </w:t>
      </w:r>
      <w:r>
        <w:rPr/>
        <w:t>EI90</w:t>
      </w:r>
      <w:r>
        <w:rPr>
          <w:spacing w:val="-7"/>
        </w:rPr>
        <w:t> </w:t>
      </w:r>
      <w:r>
        <w:rPr/>
        <w:t>(b&lt;-</w:t>
      </w:r>
      <w:r>
        <w:rPr>
          <w:spacing w:val="-5"/>
        </w:rPr>
        <w:t>&gt;a)</w:t>
      </w:r>
    </w:p>
    <w:p>
      <w:pPr>
        <w:pStyle w:val="BodyText"/>
        <w:spacing w:line="225" w:lineRule="exact" w:before="156"/>
        <w:ind w:left="473"/>
      </w:pPr>
      <w:r>
        <w:rPr/>
        <w:t>Aussteifungsprofile</w:t>
      </w:r>
      <w:r>
        <w:rPr>
          <w:spacing w:val="-13"/>
        </w:rPr>
        <w:t> </w:t>
      </w:r>
      <w:r>
        <w:rPr/>
        <w:t>2x</w:t>
      </w:r>
      <w:r>
        <w:rPr>
          <w:spacing w:val="-8"/>
        </w:rPr>
        <w:t> </w:t>
      </w:r>
      <w:r>
        <w:rPr/>
        <w:t>UA</w:t>
      </w:r>
      <w:r>
        <w:rPr>
          <w:spacing w:val="-12"/>
        </w:rPr>
        <w:t> </w:t>
      </w:r>
      <w:r>
        <w:rPr>
          <w:spacing w:val="-4"/>
        </w:rPr>
        <w:t>150,</w:t>
      </w:r>
    </w:p>
    <w:p>
      <w:pPr>
        <w:pStyle w:val="BodyText"/>
        <w:spacing w:line="230" w:lineRule="auto"/>
        <w:ind w:left="473" w:right="4330"/>
      </w:pPr>
      <w:r>
        <w:rPr/>
        <w:t>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4,40</w:t>
      </w:r>
      <w:r>
        <w:rPr>
          <w:spacing w:val="-10"/>
        </w:rPr>
        <w:t> </w:t>
      </w:r>
      <w:r>
        <w:rPr/>
        <w:t>m, Abstand der Aussteifungsprofile 600 mm,</w:t>
      </w:r>
    </w:p>
    <w:p>
      <w:pPr>
        <w:pStyle w:val="BodyText"/>
        <w:spacing w:line="230" w:lineRule="auto" w:before="98"/>
        <w:ind w:left="473" w:right="3613"/>
      </w:pPr>
      <w:r>
        <w:rPr/>
        <w:t>z.B.</w:t>
      </w:r>
      <w:r>
        <w:rPr>
          <w:spacing w:val="-12"/>
        </w:rPr>
        <w:t> </w:t>
      </w:r>
      <w:r>
        <w:rPr/>
        <w:t>RIGIPS</w:t>
      </w:r>
      <w:r>
        <w:rPr>
          <w:spacing w:val="-13"/>
        </w:rPr>
        <w:t> </w:t>
      </w:r>
      <w:r>
        <w:rPr/>
        <w:t>SYSTEM</w:t>
      </w:r>
      <w:r>
        <w:rPr>
          <w:spacing w:val="-13"/>
        </w:rPr>
        <w:t> </w:t>
      </w:r>
      <w:r>
        <w:rPr/>
        <w:t>WS22RF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4" w:space="86"/>
            <w:col w:w="9250"/>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39.TK</w:t>
      </w:r>
      <w:r>
        <w:rPr>
          <w:spacing w:val="-7"/>
          <w:position w:val="1"/>
          <w:sz w:val="20"/>
        </w:rPr>
        <w:t> </w:t>
      </w:r>
      <w:r>
        <w:rPr>
          <w:spacing w:val="-5"/>
          <w:position w:val="1"/>
          <w:sz w:val="20"/>
        </w:rPr>
        <w:t>26</w:t>
      </w:r>
      <w:r>
        <w:rPr>
          <w:position w:val="1"/>
          <w:sz w:val="20"/>
        </w:rPr>
        <w:tab/>
      </w:r>
      <w:r>
        <w:rPr>
          <w:b/>
          <w:spacing w:val="-10"/>
          <w:sz w:val="20"/>
        </w:rPr>
        <w:t>+</w:t>
      </w:r>
    </w:p>
    <w:p>
      <w:pPr>
        <w:pStyle w:val="BodyText"/>
        <w:spacing w:line="230" w:lineRule="auto" w:before="101"/>
        <w:ind w:left="155" w:right="203"/>
      </w:pPr>
      <w:r>
        <w:rPr/>
        <w:br w:type="column"/>
      </w:r>
      <w:r>
        <w:rPr/>
        <w:t>Weitspannträgerdecke mit brandschutztechnischer Klassifikation, waagrecht, doppelt beplankt mit vliesarmierter Gipsplatte (Typ GM-FH2) 12,5 mm dick, UA Profile 2x (Rücken an Rücken) bekleidet</w:t>
      </w:r>
      <w:r>
        <w:rPr>
          <w:spacing w:val="-5"/>
        </w:rPr>
        <w:t> </w:t>
      </w:r>
      <w:r>
        <w:rPr/>
        <w:t>mit</w:t>
      </w:r>
      <w:r>
        <w:rPr>
          <w:spacing w:val="-5"/>
        </w:rPr>
        <w:t> </w:t>
      </w:r>
      <w:r>
        <w:rPr/>
        <w:t>vliesarmierter</w:t>
      </w:r>
      <w:r>
        <w:rPr>
          <w:spacing w:val="-4"/>
        </w:rPr>
        <w:t> </w:t>
      </w:r>
      <w:r>
        <w:rPr/>
        <w:t>Gipsplatte</w:t>
      </w:r>
      <w:r>
        <w:rPr>
          <w:spacing w:val="-7"/>
        </w:rPr>
        <w:t> </w:t>
      </w:r>
      <w:r>
        <w:rPr/>
        <w:t>(Typ</w:t>
      </w:r>
      <w:r>
        <w:rPr>
          <w:spacing w:val="-7"/>
        </w:rPr>
        <w:t> </w:t>
      </w:r>
      <w:r>
        <w:rPr/>
        <w:t>GM-FH1)</w:t>
      </w:r>
      <w:r>
        <w:rPr>
          <w:spacing w:val="-6"/>
        </w:rPr>
        <w:t> </w:t>
      </w:r>
      <w:r>
        <w:rPr/>
        <w:t>20</w:t>
      </w:r>
      <w:r>
        <w:rPr>
          <w:spacing w:val="-7"/>
        </w:rPr>
        <w:t> </w:t>
      </w:r>
      <w:r>
        <w:rPr/>
        <w:t>mm</w:t>
      </w:r>
      <w:r>
        <w:rPr>
          <w:spacing w:val="-1"/>
        </w:rPr>
        <w:t> </w:t>
      </w:r>
      <w:r>
        <w:rPr/>
        <w:t>dick</w:t>
      </w:r>
      <w:r>
        <w:rPr>
          <w:spacing w:val="-1"/>
        </w:rPr>
        <w:t> </w:t>
      </w:r>
      <w:r>
        <w:rPr/>
        <w:t>und</w:t>
      </w:r>
      <w:r>
        <w:rPr>
          <w:spacing w:val="-7"/>
        </w:rPr>
        <w:t> </w:t>
      </w:r>
      <w:r>
        <w:rPr/>
        <w:t>40</w:t>
      </w:r>
      <w:r>
        <w:rPr>
          <w:spacing w:val="-5"/>
        </w:rPr>
        <w:t> </w:t>
      </w:r>
      <w:r>
        <w:rPr/>
        <w:t>mm</w:t>
      </w:r>
      <w:r>
        <w:rPr>
          <w:spacing w:val="-2"/>
        </w:rPr>
        <w:t> </w:t>
      </w:r>
      <w:r>
        <w:rPr/>
        <w:t>dicker</w:t>
      </w:r>
      <w:r>
        <w:rPr>
          <w:spacing w:val="-4"/>
        </w:rPr>
        <w:t> </w:t>
      </w:r>
      <w:r>
        <w:rPr/>
        <w:t>Mineralwolle (40 kg/m³) Auflage, einschließlich Unterkonstruktion, Abstand der CD-Montagelattung 400 mm, Feuerwiderstandsklasse EI 30 (b&lt;-&gt;a).</w:t>
      </w:r>
    </w:p>
    <w:p>
      <w:pPr>
        <w:pStyle w:val="BodyText"/>
        <w:spacing w:line="230" w:lineRule="auto" w:before="98"/>
        <w:ind w:left="155" w:right="191"/>
      </w:pPr>
      <w:r>
        <w:rPr/>
        <w:t>Im</w:t>
      </w:r>
      <w:r>
        <w:rPr>
          <w:spacing w:val="-4"/>
        </w:rPr>
        <w:t> </w:t>
      </w:r>
      <w:r>
        <w:rPr/>
        <w:t>Positionstext</w:t>
      </w:r>
      <w:r>
        <w:rPr>
          <w:spacing w:val="-8"/>
        </w:rPr>
        <w:t> </w:t>
      </w:r>
      <w:r>
        <w:rPr/>
        <w:t>ist</w:t>
      </w:r>
      <w:r>
        <w:rPr>
          <w:spacing w:val="-6"/>
        </w:rPr>
        <w:t> </w:t>
      </w:r>
      <w:r>
        <w:rPr/>
        <w:t>die</w:t>
      </w:r>
      <w:r>
        <w:rPr>
          <w:spacing w:val="-8"/>
        </w:rPr>
        <w:t> </w:t>
      </w:r>
      <w:r>
        <w:rPr/>
        <w:t>Unterkonstruktion,</w:t>
      </w:r>
      <w:r>
        <w:rPr>
          <w:spacing w:val="-6"/>
        </w:rPr>
        <w:t> </w:t>
      </w:r>
      <w:r>
        <w:rPr/>
        <w:t>der</w:t>
      </w:r>
      <w:r>
        <w:rPr>
          <w:spacing w:val="-7"/>
        </w:rPr>
        <w:t> </w:t>
      </w:r>
      <w:r>
        <w:rPr/>
        <w:t>Achsabstand</w:t>
      </w:r>
      <w:r>
        <w:rPr>
          <w:spacing w:val="-8"/>
        </w:rPr>
        <w:t> </w:t>
      </w:r>
      <w:r>
        <w:rPr/>
        <w:t>und</w:t>
      </w:r>
      <w:r>
        <w:rPr>
          <w:spacing w:val="-8"/>
        </w:rPr>
        <w:t> </w:t>
      </w:r>
      <w:r>
        <w:rPr/>
        <w:t>die</w:t>
      </w:r>
      <w:r>
        <w:rPr>
          <w:spacing w:val="-8"/>
        </w:rPr>
        <w:t> </w:t>
      </w:r>
      <w:r>
        <w:rPr/>
        <w:t>max.</w:t>
      </w:r>
      <w:r>
        <w:rPr>
          <w:spacing w:val="-8"/>
        </w:rPr>
        <w:t> </w:t>
      </w:r>
      <w:r>
        <w:rPr/>
        <w:t>zulässige</w:t>
      </w:r>
      <w:r>
        <w:rPr>
          <w:spacing w:val="-6"/>
        </w:rPr>
        <w:t> </w:t>
      </w:r>
      <w:r>
        <w:rPr/>
        <w:t>Spannweite </w:t>
      </w:r>
      <w:r>
        <w:rPr>
          <w:spacing w:val="-2"/>
        </w:rPr>
        <w:t>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9"/>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682"/>
        <w:gridCol w:w="541"/>
        <w:gridCol w:w="442"/>
        <w:gridCol w:w="570"/>
        <w:gridCol w:w="1423"/>
      </w:tblGrid>
      <w:tr>
        <w:trPr>
          <w:trHeight w:val="311" w:hRule="atLeast"/>
        </w:trPr>
        <w:tc>
          <w:tcPr>
            <w:tcW w:w="1142" w:type="dxa"/>
          </w:tcPr>
          <w:p>
            <w:pPr>
              <w:pStyle w:val="TableParagraph"/>
              <w:ind w:left="33" w:right="108"/>
              <w:jc w:val="center"/>
              <w:rPr>
                <w:b/>
                <w:sz w:val="20"/>
              </w:rPr>
            </w:pPr>
            <w:r>
              <w:rPr>
                <w:b/>
                <w:sz w:val="20"/>
              </w:rPr>
              <w:t>39.TK</w:t>
            </w:r>
            <w:r>
              <w:rPr>
                <w:b/>
                <w:spacing w:val="-6"/>
                <w:sz w:val="20"/>
              </w:rPr>
              <w:t> </w:t>
            </w:r>
            <w:r>
              <w:rPr>
                <w:b/>
                <w:spacing w:val="-5"/>
                <w:sz w:val="20"/>
              </w:rPr>
              <w:t>26A</w:t>
            </w:r>
          </w:p>
        </w:tc>
        <w:tc>
          <w:tcPr>
            <w:tcW w:w="342" w:type="dxa"/>
          </w:tcPr>
          <w:p>
            <w:pPr>
              <w:pStyle w:val="TableParagraph"/>
              <w:spacing w:line="223" w:lineRule="exact"/>
              <w:ind w:left="28"/>
              <w:jc w:val="center"/>
              <w:rPr>
                <w:sz w:val="20"/>
              </w:rPr>
            </w:pPr>
            <w:r>
              <w:rPr>
                <w:spacing w:val="-10"/>
                <w:sz w:val="20"/>
              </w:rPr>
              <w:t>+</w:t>
            </w:r>
          </w:p>
        </w:tc>
        <w:tc>
          <w:tcPr>
            <w:tcW w:w="5682"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3,00m</w:t>
            </w:r>
            <w:r>
              <w:rPr>
                <w:b/>
                <w:spacing w:val="-9"/>
                <w:sz w:val="20"/>
              </w:rPr>
              <w:t> </w:t>
            </w:r>
            <w:r>
              <w:rPr>
                <w:b/>
                <w:sz w:val="20"/>
              </w:rPr>
              <w:t>400</w:t>
            </w:r>
            <w:r>
              <w:rPr>
                <w:b/>
                <w:spacing w:val="-8"/>
                <w:sz w:val="20"/>
              </w:rPr>
              <w:t> </w:t>
            </w:r>
            <w:r>
              <w:rPr>
                <w:b/>
                <w:sz w:val="20"/>
              </w:rPr>
              <w:t>2UA50</w:t>
            </w:r>
            <w:r>
              <w:rPr>
                <w:b/>
                <w:spacing w:val="-9"/>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(b&lt;-</w:t>
            </w:r>
            <w:r>
              <w:rPr>
                <w:b/>
                <w:spacing w:val="-5"/>
                <w:sz w:val="20"/>
              </w:rPr>
              <w:t>&gt;a)</w:t>
            </w:r>
          </w:p>
        </w:tc>
        <w:tc>
          <w:tcPr>
            <w:tcW w:w="541"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82"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7" w:right="647"/>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3,00</w:t>
            </w:r>
            <w:r>
              <w:rPr>
                <w:spacing w:val="-10"/>
                <w:sz w:val="20"/>
              </w:rPr>
              <w:t> </w:t>
            </w:r>
            <w:r>
              <w:rPr>
                <w:sz w:val="20"/>
              </w:rPr>
              <w:t>m, Abstand der Aussteifungsprofile 400 mm,</w:t>
            </w:r>
          </w:p>
        </w:tc>
        <w:tc>
          <w:tcPr>
            <w:tcW w:w="541"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752"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82"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541"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82" w:type="dxa"/>
          </w:tcPr>
          <w:p>
            <w:pPr>
              <w:pStyle w:val="TableParagraph"/>
              <w:spacing w:before="23"/>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41" w:type="dxa"/>
          </w:tcPr>
          <w:p>
            <w:pPr>
              <w:pStyle w:val="TableParagraph"/>
              <w:spacing w:before="23"/>
              <w:rPr>
                <w:sz w:val="20"/>
              </w:rPr>
            </w:pPr>
          </w:p>
          <w:p>
            <w:pPr>
              <w:pStyle w:val="TableParagraph"/>
              <w:ind w:left="36"/>
              <w:jc w:val="center"/>
              <w:rPr>
                <w:sz w:val="20"/>
              </w:rPr>
            </w:pPr>
            <w:r>
              <w:rPr>
                <w:spacing w:val="-4"/>
                <w:sz w:val="20"/>
              </w:rPr>
              <w:t>0,00</w:t>
            </w:r>
          </w:p>
        </w:tc>
        <w:tc>
          <w:tcPr>
            <w:tcW w:w="442" w:type="dxa"/>
          </w:tcPr>
          <w:p>
            <w:pPr>
              <w:pStyle w:val="TableParagraph"/>
              <w:spacing w:before="23"/>
              <w:rPr>
                <w:sz w:val="20"/>
              </w:rPr>
            </w:pPr>
          </w:p>
          <w:p>
            <w:pPr>
              <w:pStyle w:val="TableParagraph"/>
              <w:ind w:right="95"/>
              <w:jc w:val="center"/>
              <w:rPr>
                <w:sz w:val="20"/>
              </w:rPr>
            </w:pPr>
            <w:r>
              <w:rPr>
                <w:spacing w:val="-5"/>
                <w:sz w:val="20"/>
              </w:rPr>
              <w:t>m²</w:t>
            </w:r>
          </w:p>
        </w:tc>
        <w:tc>
          <w:tcPr>
            <w:tcW w:w="570" w:type="dxa"/>
          </w:tcPr>
          <w:p>
            <w:pPr>
              <w:pStyle w:val="TableParagraph"/>
              <w:spacing w:before="23"/>
              <w:rPr>
                <w:sz w:val="20"/>
              </w:rPr>
            </w:pPr>
          </w:p>
          <w:p>
            <w:pPr>
              <w:pStyle w:val="TableParagraph"/>
              <w:ind w:left="34"/>
              <w:jc w:val="center"/>
              <w:rPr>
                <w:sz w:val="20"/>
              </w:rPr>
            </w:pPr>
            <w:r>
              <w:rPr>
                <w:spacing w:val="-5"/>
                <w:sz w:val="20"/>
              </w:rPr>
              <w:t>PP:</w:t>
            </w:r>
          </w:p>
        </w:tc>
        <w:tc>
          <w:tcPr>
            <w:tcW w:w="1423" w:type="dxa"/>
          </w:tcPr>
          <w:p>
            <w:pPr>
              <w:pStyle w:val="TableParagraph"/>
              <w:spacing w:before="30"/>
              <w:rPr>
                <w:sz w:val="20"/>
              </w:rPr>
            </w:pPr>
          </w:p>
          <w:p>
            <w:pPr>
              <w:pStyle w:val="TableParagraph"/>
              <w:ind w:left="38"/>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26B</w:t>
            </w:r>
          </w:p>
        </w:tc>
        <w:tc>
          <w:tcPr>
            <w:tcW w:w="342" w:type="dxa"/>
          </w:tcPr>
          <w:p>
            <w:pPr>
              <w:pStyle w:val="TableParagraph"/>
              <w:spacing w:before="179"/>
              <w:ind w:left="28"/>
              <w:jc w:val="center"/>
              <w:rPr>
                <w:sz w:val="20"/>
              </w:rPr>
            </w:pPr>
            <w:r>
              <w:rPr>
                <w:spacing w:val="-10"/>
                <w:sz w:val="20"/>
              </w:rPr>
              <w:t>+</w:t>
            </w:r>
          </w:p>
        </w:tc>
        <w:tc>
          <w:tcPr>
            <w:tcW w:w="5682" w:type="dxa"/>
          </w:tcPr>
          <w:p>
            <w:pPr>
              <w:pStyle w:val="TableParagraph"/>
              <w:spacing w:before="186"/>
              <w:ind w:left="97"/>
              <w:rPr>
                <w:b/>
                <w:sz w:val="20"/>
              </w:rPr>
            </w:pPr>
            <w:r>
              <w:rPr>
                <w:b/>
                <w:sz w:val="20"/>
              </w:rPr>
              <w:t>WST.</w:t>
            </w:r>
            <w:r>
              <w:rPr>
                <w:b/>
                <w:spacing w:val="-10"/>
                <w:sz w:val="20"/>
              </w:rPr>
              <w:t> </w:t>
            </w:r>
            <w:r>
              <w:rPr>
                <w:b/>
                <w:sz w:val="20"/>
              </w:rPr>
              <w:t>Decke</w:t>
            </w:r>
            <w:r>
              <w:rPr>
                <w:b/>
                <w:spacing w:val="-9"/>
                <w:sz w:val="20"/>
              </w:rPr>
              <w:t> </w:t>
            </w:r>
            <w:r>
              <w:rPr>
                <w:b/>
                <w:sz w:val="20"/>
              </w:rPr>
              <w:t>3,65m</w:t>
            </w:r>
            <w:r>
              <w:rPr>
                <w:b/>
                <w:spacing w:val="-9"/>
                <w:sz w:val="20"/>
              </w:rPr>
              <w:t> </w:t>
            </w:r>
            <w:r>
              <w:rPr>
                <w:b/>
                <w:sz w:val="20"/>
              </w:rPr>
              <w:t>400</w:t>
            </w:r>
            <w:r>
              <w:rPr>
                <w:b/>
                <w:spacing w:val="-8"/>
                <w:sz w:val="20"/>
              </w:rPr>
              <w:t> </w:t>
            </w:r>
            <w:r>
              <w:rPr>
                <w:b/>
                <w:sz w:val="20"/>
              </w:rPr>
              <w:t>2UA75</w:t>
            </w:r>
            <w:r>
              <w:rPr>
                <w:b/>
                <w:spacing w:val="-9"/>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(b&lt;-</w:t>
            </w:r>
            <w:r>
              <w:rPr>
                <w:b/>
                <w:spacing w:val="-5"/>
                <w:sz w:val="20"/>
              </w:rPr>
              <w:t>&gt;a)</w:t>
            </w:r>
          </w:p>
        </w:tc>
        <w:tc>
          <w:tcPr>
            <w:tcW w:w="541"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82"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7" w:right="647"/>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3,65</w:t>
            </w:r>
            <w:r>
              <w:rPr>
                <w:spacing w:val="-10"/>
                <w:sz w:val="20"/>
              </w:rPr>
              <w:t> </w:t>
            </w:r>
            <w:r>
              <w:rPr>
                <w:sz w:val="20"/>
              </w:rPr>
              <w:t>m, Abstand der Aussteifungsprofile 400 mm,</w:t>
            </w:r>
          </w:p>
        </w:tc>
        <w:tc>
          <w:tcPr>
            <w:tcW w:w="541"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82"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541"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82"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41" w:type="dxa"/>
          </w:tcPr>
          <w:p>
            <w:pPr>
              <w:pStyle w:val="TableParagraph"/>
              <w:spacing w:before="22"/>
              <w:rPr>
                <w:sz w:val="20"/>
              </w:rPr>
            </w:pPr>
          </w:p>
          <w:p>
            <w:pPr>
              <w:pStyle w:val="TableParagraph"/>
              <w:ind w:left="36"/>
              <w:jc w:val="center"/>
              <w:rPr>
                <w:sz w:val="20"/>
              </w:rPr>
            </w:pPr>
            <w:r>
              <w:rPr>
                <w:spacing w:val="-4"/>
                <w:sz w:val="20"/>
              </w:rPr>
              <w:t>0,00</w:t>
            </w:r>
          </w:p>
        </w:tc>
        <w:tc>
          <w:tcPr>
            <w:tcW w:w="442" w:type="dxa"/>
          </w:tcPr>
          <w:p>
            <w:pPr>
              <w:pStyle w:val="TableParagraph"/>
              <w:spacing w:before="22"/>
              <w:rPr>
                <w:sz w:val="20"/>
              </w:rPr>
            </w:pPr>
          </w:p>
          <w:p>
            <w:pPr>
              <w:pStyle w:val="TableParagraph"/>
              <w:ind w:right="95"/>
              <w:jc w:val="center"/>
              <w:rPr>
                <w:sz w:val="20"/>
              </w:rPr>
            </w:pPr>
            <w:r>
              <w:rPr>
                <w:spacing w:val="-5"/>
                <w:sz w:val="20"/>
              </w:rPr>
              <w:t>m²</w:t>
            </w:r>
          </w:p>
        </w:tc>
        <w:tc>
          <w:tcPr>
            <w:tcW w:w="570" w:type="dxa"/>
          </w:tcPr>
          <w:p>
            <w:pPr>
              <w:pStyle w:val="TableParagraph"/>
              <w:spacing w:before="22"/>
              <w:rPr>
                <w:sz w:val="20"/>
              </w:rPr>
            </w:pPr>
          </w:p>
          <w:p>
            <w:pPr>
              <w:pStyle w:val="TableParagraph"/>
              <w:ind w:left="34"/>
              <w:jc w:val="center"/>
              <w:rPr>
                <w:sz w:val="20"/>
              </w:rPr>
            </w:pPr>
            <w:r>
              <w:rPr>
                <w:spacing w:val="-5"/>
                <w:sz w:val="20"/>
              </w:rPr>
              <w:t>PP:</w:t>
            </w:r>
          </w:p>
        </w:tc>
        <w:tc>
          <w:tcPr>
            <w:tcW w:w="1423" w:type="dxa"/>
          </w:tcPr>
          <w:p>
            <w:pPr>
              <w:pStyle w:val="TableParagraph"/>
              <w:spacing w:before="29"/>
              <w:rPr>
                <w:sz w:val="20"/>
              </w:rPr>
            </w:pPr>
          </w:p>
          <w:p>
            <w:pPr>
              <w:pStyle w:val="TableParagraph"/>
              <w:ind w:left="38"/>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26C</w:t>
            </w:r>
          </w:p>
        </w:tc>
        <w:tc>
          <w:tcPr>
            <w:tcW w:w="342" w:type="dxa"/>
          </w:tcPr>
          <w:p>
            <w:pPr>
              <w:pStyle w:val="TableParagraph"/>
              <w:spacing w:before="179"/>
              <w:ind w:left="28"/>
              <w:jc w:val="center"/>
              <w:rPr>
                <w:sz w:val="20"/>
              </w:rPr>
            </w:pPr>
            <w:r>
              <w:rPr>
                <w:spacing w:val="-10"/>
                <w:sz w:val="20"/>
              </w:rPr>
              <w:t>+</w:t>
            </w:r>
          </w:p>
        </w:tc>
        <w:tc>
          <w:tcPr>
            <w:tcW w:w="5682" w:type="dxa"/>
          </w:tcPr>
          <w:p>
            <w:pPr>
              <w:pStyle w:val="TableParagraph"/>
              <w:spacing w:before="186"/>
              <w:ind w:left="97"/>
              <w:rPr>
                <w:b/>
                <w:sz w:val="20"/>
              </w:rPr>
            </w:pPr>
            <w:r>
              <w:rPr>
                <w:b/>
                <w:sz w:val="20"/>
              </w:rPr>
              <w:t>WST.</w:t>
            </w:r>
            <w:r>
              <w:rPr>
                <w:b/>
                <w:spacing w:val="-10"/>
                <w:sz w:val="20"/>
              </w:rPr>
              <w:t> </w:t>
            </w:r>
            <w:r>
              <w:rPr>
                <w:b/>
                <w:sz w:val="20"/>
              </w:rPr>
              <w:t>Decke</w:t>
            </w:r>
            <w:r>
              <w:rPr>
                <w:b/>
                <w:spacing w:val="-8"/>
                <w:sz w:val="20"/>
              </w:rPr>
              <w:t> </w:t>
            </w:r>
            <w:r>
              <w:rPr>
                <w:b/>
                <w:sz w:val="20"/>
              </w:rPr>
              <w:t>4,25m</w:t>
            </w:r>
            <w:r>
              <w:rPr>
                <w:b/>
                <w:spacing w:val="-8"/>
                <w:sz w:val="20"/>
              </w:rPr>
              <w:t> </w:t>
            </w:r>
            <w:r>
              <w:rPr>
                <w:b/>
                <w:sz w:val="20"/>
              </w:rPr>
              <w:t>400</w:t>
            </w:r>
            <w:r>
              <w:rPr>
                <w:b/>
                <w:spacing w:val="-8"/>
                <w:sz w:val="20"/>
              </w:rPr>
              <w:t> </w:t>
            </w:r>
            <w:r>
              <w:rPr>
                <w:b/>
                <w:sz w:val="20"/>
              </w:rPr>
              <w:t>2UA100</w:t>
            </w:r>
            <w:r>
              <w:rPr>
                <w:b/>
                <w:spacing w:val="-10"/>
                <w:sz w:val="20"/>
              </w:rPr>
              <w:t> </w:t>
            </w:r>
            <w:r>
              <w:rPr>
                <w:b/>
                <w:sz w:val="20"/>
              </w:rPr>
              <w:t>2GM-FH2</w:t>
            </w:r>
            <w:r>
              <w:rPr>
                <w:b/>
                <w:spacing w:val="-9"/>
                <w:sz w:val="20"/>
              </w:rPr>
              <w:t> </w:t>
            </w:r>
            <w:r>
              <w:rPr>
                <w:b/>
                <w:sz w:val="20"/>
              </w:rPr>
              <w:t>12,5</w:t>
            </w:r>
            <w:r>
              <w:rPr>
                <w:b/>
                <w:spacing w:val="-9"/>
                <w:sz w:val="20"/>
              </w:rPr>
              <w:t> </w:t>
            </w:r>
            <w:r>
              <w:rPr>
                <w:b/>
                <w:sz w:val="20"/>
              </w:rPr>
              <w:t>EI30</w:t>
            </w:r>
            <w:r>
              <w:rPr>
                <w:b/>
                <w:spacing w:val="-8"/>
                <w:sz w:val="20"/>
              </w:rPr>
              <w:t> </w:t>
            </w:r>
            <w:r>
              <w:rPr>
                <w:b/>
                <w:sz w:val="20"/>
              </w:rPr>
              <w:t>(b&lt;-</w:t>
            </w:r>
            <w:r>
              <w:rPr>
                <w:b/>
                <w:spacing w:val="-5"/>
                <w:sz w:val="20"/>
              </w:rPr>
              <w:t>&gt;a)</w:t>
            </w:r>
          </w:p>
        </w:tc>
        <w:tc>
          <w:tcPr>
            <w:tcW w:w="541"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82" w:type="dxa"/>
          </w:tcPr>
          <w:p>
            <w:pPr>
              <w:pStyle w:val="TableParagraph"/>
              <w:spacing w:line="225" w:lineRule="exact" w:before="75"/>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7" w:right="647"/>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4,25</w:t>
            </w:r>
            <w:r>
              <w:rPr>
                <w:spacing w:val="-10"/>
                <w:sz w:val="20"/>
              </w:rPr>
              <w:t> </w:t>
            </w:r>
            <w:r>
              <w:rPr>
                <w:sz w:val="20"/>
              </w:rPr>
              <w:t>m, Abstand der Aussteifungsprofile 400 mm,</w:t>
            </w:r>
          </w:p>
        </w:tc>
        <w:tc>
          <w:tcPr>
            <w:tcW w:w="541"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82"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541"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82"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41" w:type="dxa"/>
          </w:tcPr>
          <w:p>
            <w:pPr>
              <w:pStyle w:val="TableParagraph"/>
              <w:spacing w:before="22"/>
              <w:rPr>
                <w:sz w:val="20"/>
              </w:rPr>
            </w:pPr>
          </w:p>
          <w:p>
            <w:pPr>
              <w:pStyle w:val="TableParagraph"/>
              <w:ind w:left="36"/>
              <w:jc w:val="center"/>
              <w:rPr>
                <w:sz w:val="20"/>
              </w:rPr>
            </w:pPr>
            <w:r>
              <w:rPr>
                <w:spacing w:val="-4"/>
                <w:sz w:val="20"/>
              </w:rPr>
              <w:t>0,00</w:t>
            </w:r>
          </w:p>
        </w:tc>
        <w:tc>
          <w:tcPr>
            <w:tcW w:w="442" w:type="dxa"/>
          </w:tcPr>
          <w:p>
            <w:pPr>
              <w:pStyle w:val="TableParagraph"/>
              <w:spacing w:before="22"/>
              <w:rPr>
                <w:sz w:val="20"/>
              </w:rPr>
            </w:pPr>
          </w:p>
          <w:p>
            <w:pPr>
              <w:pStyle w:val="TableParagraph"/>
              <w:ind w:right="95"/>
              <w:jc w:val="center"/>
              <w:rPr>
                <w:sz w:val="20"/>
              </w:rPr>
            </w:pPr>
            <w:r>
              <w:rPr>
                <w:spacing w:val="-5"/>
                <w:sz w:val="20"/>
              </w:rPr>
              <w:t>m²</w:t>
            </w:r>
          </w:p>
        </w:tc>
        <w:tc>
          <w:tcPr>
            <w:tcW w:w="570" w:type="dxa"/>
          </w:tcPr>
          <w:p>
            <w:pPr>
              <w:pStyle w:val="TableParagraph"/>
              <w:spacing w:before="22"/>
              <w:rPr>
                <w:sz w:val="20"/>
              </w:rPr>
            </w:pPr>
          </w:p>
          <w:p>
            <w:pPr>
              <w:pStyle w:val="TableParagraph"/>
              <w:ind w:left="34"/>
              <w:jc w:val="center"/>
              <w:rPr>
                <w:sz w:val="20"/>
              </w:rPr>
            </w:pPr>
            <w:r>
              <w:rPr>
                <w:spacing w:val="-5"/>
                <w:sz w:val="20"/>
              </w:rPr>
              <w:t>PP:</w:t>
            </w:r>
          </w:p>
        </w:tc>
        <w:tc>
          <w:tcPr>
            <w:tcW w:w="1423" w:type="dxa"/>
          </w:tcPr>
          <w:p>
            <w:pPr>
              <w:pStyle w:val="TableParagraph"/>
              <w:spacing w:before="29"/>
              <w:rPr>
                <w:sz w:val="20"/>
              </w:rPr>
            </w:pPr>
          </w:p>
          <w:p>
            <w:pPr>
              <w:pStyle w:val="TableParagraph"/>
              <w:ind w:left="38"/>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26D</w:t>
            </w:r>
          </w:p>
        </w:tc>
        <w:tc>
          <w:tcPr>
            <w:tcW w:w="342" w:type="dxa"/>
          </w:tcPr>
          <w:p>
            <w:pPr>
              <w:pStyle w:val="TableParagraph"/>
              <w:spacing w:before="179"/>
              <w:ind w:left="28"/>
              <w:jc w:val="center"/>
              <w:rPr>
                <w:sz w:val="20"/>
              </w:rPr>
            </w:pPr>
            <w:r>
              <w:rPr>
                <w:spacing w:val="-10"/>
                <w:sz w:val="20"/>
              </w:rPr>
              <w:t>+</w:t>
            </w:r>
          </w:p>
        </w:tc>
        <w:tc>
          <w:tcPr>
            <w:tcW w:w="5682" w:type="dxa"/>
          </w:tcPr>
          <w:p>
            <w:pPr>
              <w:pStyle w:val="TableParagraph"/>
              <w:spacing w:before="186"/>
              <w:ind w:left="97"/>
              <w:rPr>
                <w:b/>
                <w:sz w:val="20"/>
              </w:rPr>
            </w:pPr>
            <w:r>
              <w:rPr>
                <w:b/>
                <w:sz w:val="20"/>
              </w:rPr>
              <w:t>WST.</w:t>
            </w:r>
            <w:r>
              <w:rPr>
                <w:b/>
                <w:spacing w:val="-10"/>
                <w:sz w:val="20"/>
              </w:rPr>
              <w:t> </w:t>
            </w:r>
            <w:r>
              <w:rPr>
                <w:b/>
                <w:sz w:val="20"/>
              </w:rPr>
              <w:t>Decke</w:t>
            </w:r>
            <w:r>
              <w:rPr>
                <w:b/>
                <w:spacing w:val="-8"/>
                <w:sz w:val="20"/>
              </w:rPr>
              <w:t> </w:t>
            </w:r>
            <w:r>
              <w:rPr>
                <w:b/>
                <w:sz w:val="20"/>
              </w:rPr>
              <w:t>4,75m</w:t>
            </w:r>
            <w:r>
              <w:rPr>
                <w:b/>
                <w:spacing w:val="-8"/>
                <w:sz w:val="20"/>
              </w:rPr>
              <w:t> </w:t>
            </w:r>
            <w:r>
              <w:rPr>
                <w:b/>
                <w:sz w:val="20"/>
              </w:rPr>
              <w:t>400</w:t>
            </w:r>
            <w:r>
              <w:rPr>
                <w:b/>
                <w:spacing w:val="-8"/>
                <w:sz w:val="20"/>
              </w:rPr>
              <w:t> </w:t>
            </w:r>
            <w:r>
              <w:rPr>
                <w:b/>
                <w:sz w:val="20"/>
              </w:rPr>
              <w:t>2UA125</w:t>
            </w:r>
            <w:r>
              <w:rPr>
                <w:b/>
                <w:spacing w:val="-10"/>
                <w:sz w:val="20"/>
              </w:rPr>
              <w:t> </w:t>
            </w:r>
            <w:r>
              <w:rPr>
                <w:b/>
                <w:sz w:val="20"/>
              </w:rPr>
              <w:t>2GM-FH2</w:t>
            </w:r>
            <w:r>
              <w:rPr>
                <w:b/>
                <w:spacing w:val="-9"/>
                <w:sz w:val="20"/>
              </w:rPr>
              <w:t> </w:t>
            </w:r>
            <w:r>
              <w:rPr>
                <w:b/>
                <w:sz w:val="20"/>
              </w:rPr>
              <w:t>12,5</w:t>
            </w:r>
            <w:r>
              <w:rPr>
                <w:b/>
                <w:spacing w:val="-9"/>
                <w:sz w:val="20"/>
              </w:rPr>
              <w:t> </w:t>
            </w:r>
            <w:r>
              <w:rPr>
                <w:b/>
                <w:sz w:val="20"/>
              </w:rPr>
              <w:t>EI30</w:t>
            </w:r>
            <w:r>
              <w:rPr>
                <w:b/>
                <w:spacing w:val="-8"/>
                <w:sz w:val="20"/>
              </w:rPr>
              <w:t> </w:t>
            </w:r>
            <w:r>
              <w:rPr>
                <w:b/>
                <w:sz w:val="20"/>
              </w:rPr>
              <w:t>(b&lt;-</w:t>
            </w:r>
            <w:r>
              <w:rPr>
                <w:b/>
                <w:spacing w:val="-5"/>
                <w:sz w:val="20"/>
              </w:rPr>
              <w:t>&gt;a)</w:t>
            </w:r>
          </w:p>
        </w:tc>
        <w:tc>
          <w:tcPr>
            <w:tcW w:w="541"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75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682" w:type="dxa"/>
          </w:tcPr>
          <w:p>
            <w:pPr>
              <w:pStyle w:val="TableParagraph"/>
              <w:spacing w:line="225" w:lineRule="exact" w:before="90"/>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18" w:lineRule="exact"/>
              <w:ind w:left="97" w:right="647"/>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4,75</w:t>
            </w:r>
            <w:r>
              <w:rPr>
                <w:spacing w:val="-10"/>
                <w:sz w:val="20"/>
              </w:rPr>
              <w:t> </w:t>
            </w:r>
            <w:r>
              <w:rPr>
                <w:sz w:val="20"/>
              </w:rPr>
              <w:t>m, Abstand der Aussteifungsprofile 400 mm,</w:t>
            </w:r>
          </w:p>
        </w:tc>
        <w:tc>
          <w:tcPr>
            <w:tcW w:w="541"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bl>
    <w:p>
      <w:pPr>
        <w:spacing w:after="0"/>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5680"/>
        <w:gridCol w:w="539"/>
        <w:gridCol w:w="440"/>
        <w:gridCol w:w="568"/>
        <w:gridCol w:w="1421"/>
      </w:tblGrid>
      <w:tr>
        <w:trPr>
          <w:trHeight w:val="687"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80" w:type="dxa"/>
          </w:tcPr>
          <w:p>
            <w:pPr>
              <w:pStyle w:val="TableParagraph"/>
              <w:spacing w:line="230" w:lineRule="auto"/>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539"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6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80" w:type="dxa"/>
          </w:tcPr>
          <w:p>
            <w:pPr>
              <w:pStyle w:val="TableParagraph"/>
              <w:spacing w:before="7"/>
              <w:rPr>
                <w:sz w:val="20"/>
              </w:rPr>
            </w:pPr>
          </w:p>
          <w:p>
            <w:pPr>
              <w:pStyle w:val="TableParagraph"/>
              <w:spacing w:before="1"/>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39" w:type="dxa"/>
          </w:tcPr>
          <w:p>
            <w:pPr>
              <w:pStyle w:val="TableParagraph"/>
              <w:spacing w:before="7"/>
              <w:rPr>
                <w:sz w:val="20"/>
              </w:rPr>
            </w:pPr>
          </w:p>
          <w:p>
            <w:pPr>
              <w:pStyle w:val="TableParagraph"/>
              <w:spacing w:before="1"/>
              <w:ind w:left="46"/>
              <w:jc w:val="center"/>
              <w:rPr>
                <w:sz w:val="20"/>
              </w:rPr>
            </w:pPr>
            <w:r>
              <w:rPr>
                <w:spacing w:val="-4"/>
                <w:sz w:val="20"/>
              </w:rPr>
              <w:t>0,00</w:t>
            </w:r>
          </w:p>
        </w:tc>
        <w:tc>
          <w:tcPr>
            <w:tcW w:w="440" w:type="dxa"/>
          </w:tcPr>
          <w:p>
            <w:pPr>
              <w:pStyle w:val="TableParagraph"/>
              <w:spacing w:before="7"/>
              <w:rPr>
                <w:sz w:val="20"/>
              </w:rPr>
            </w:pPr>
          </w:p>
          <w:p>
            <w:pPr>
              <w:pStyle w:val="TableParagraph"/>
              <w:spacing w:before="1"/>
              <w:ind w:left="4" w:right="85"/>
              <w:jc w:val="center"/>
              <w:rPr>
                <w:sz w:val="20"/>
              </w:rPr>
            </w:pPr>
            <w:r>
              <w:rPr>
                <w:spacing w:val="-5"/>
                <w:sz w:val="20"/>
              </w:rPr>
              <w:t>m²</w:t>
            </w:r>
          </w:p>
        </w:tc>
        <w:tc>
          <w:tcPr>
            <w:tcW w:w="568" w:type="dxa"/>
          </w:tcPr>
          <w:p>
            <w:pPr>
              <w:pStyle w:val="TableParagraph"/>
              <w:spacing w:before="7"/>
              <w:rPr>
                <w:sz w:val="20"/>
              </w:rPr>
            </w:pPr>
          </w:p>
          <w:p>
            <w:pPr>
              <w:pStyle w:val="TableParagraph"/>
              <w:spacing w:before="1"/>
              <w:ind w:left="52"/>
              <w:jc w:val="center"/>
              <w:rPr>
                <w:sz w:val="20"/>
              </w:rPr>
            </w:pPr>
            <w:r>
              <w:rPr>
                <w:spacing w:val="-5"/>
                <w:sz w:val="20"/>
              </w:rPr>
              <w:t>PP:</w:t>
            </w:r>
          </w:p>
        </w:tc>
        <w:tc>
          <w:tcPr>
            <w:tcW w:w="1421" w:type="dxa"/>
          </w:tcPr>
          <w:p>
            <w:pPr>
              <w:pStyle w:val="TableParagraph"/>
              <w:spacing w:before="15"/>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11" w:right="102"/>
              <w:jc w:val="center"/>
              <w:rPr>
                <w:b/>
                <w:sz w:val="20"/>
              </w:rPr>
            </w:pPr>
            <w:r>
              <w:rPr>
                <w:b/>
                <w:sz w:val="20"/>
              </w:rPr>
              <w:t>39.TK</w:t>
            </w:r>
            <w:r>
              <w:rPr>
                <w:b/>
                <w:spacing w:val="-6"/>
                <w:sz w:val="20"/>
              </w:rPr>
              <w:t> </w:t>
            </w:r>
            <w:r>
              <w:rPr>
                <w:b/>
                <w:spacing w:val="-5"/>
                <w:sz w:val="20"/>
              </w:rPr>
              <w:t>26E</w:t>
            </w:r>
          </w:p>
        </w:tc>
        <w:tc>
          <w:tcPr>
            <w:tcW w:w="335" w:type="dxa"/>
          </w:tcPr>
          <w:p>
            <w:pPr>
              <w:pStyle w:val="TableParagraph"/>
              <w:spacing w:before="179"/>
              <w:ind w:left="25"/>
              <w:jc w:val="center"/>
              <w:rPr>
                <w:sz w:val="20"/>
              </w:rPr>
            </w:pPr>
            <w:r>
              <w:rPr>
                <w:spacing w:val="-10"/>
                <w:sz w:val="20"/>
              </w:rPr>
              <w:t>+</w:t>
            </w:r>
          </w:p>
        </w:tc>
        <w:tc>
          <w:tcPr>
            <w:tcW w:w="5680" w:type="dxa"/>
          </w:tcPr>
          <w:p>
            <w:pPr>
              <w:pStyle w:val="TableParagraph"/>
              <w:spacing w:before="186"/>
              <w:ind w:left="99"/>
              <w:rPr>
                <w:b/>
                <w:sz w:val="20"/>
              </w:rPr>
            </w:pPr>
            <w:r>
              <w:rPr>
                <w:b/>
                <w:sz w:val="20"/>
              </w:rPr>
              <w:t>WST.</w:t>
            </w:r>
            <w:r>
              <w:rPr>
                <w:b/>
                <w:spacing w:val="-10"/>
                <w:sz w:val="20"/>
              </w:rPr>
              <w:t> </w:t>
            </w:r>
            <w:r>
              <w:rPr>
                <w:b/>
                <w:sz w:val="20"/>
              </w:rPr>
              <w:t>Decke</w:t>
            </w:r>
            <w:r>
              <w:rPr>
                <w:b/>
                <w:spacing w:val="-8"/>
                <w:sz w:val="20"/>
              </w:rPr>
              <w:t> </w:t>
            </w:r>
            <w:r>
              <w:rPr>
                <w:b/>
                <w:sz w:val="20"/>
              </w:rPr>
              <w:t>5,25m</w:t>
            </w:r>
            <w:r>
              <w:rPr>
                <w:b/>
                <w:spacing w:val="-8"/>
                <w:sz w:val="20"/>
              </w:rPr>
              <w:t> </w:t>
            </w:r>
            <w:r>
              <w:rPr>
                <w:b/>
                <w:sz w:val="20"/>
              </w:rPr>
              <w:t>400</w:t>
            </w:r>
            <w:r>
              <w:rPr>
                <w:b/>
                <w:spacing w:val="-8"/>
                <w:sz w:val="20"/>
              </w:rPr>
              <w:t> </w:t>
            </w:r>
            <w:r>
              <w:rPr>
                <w:b/>
                <w:sz w:val="20"/>
              </w:rPr>
              <w:t>2UA150</w:t>
            </w:r>
            <w:r>
              <w:rPr>
                <w:b/>
                <w:spacing w:val="-10"/>
                <w:sz w:val="20"/>
              </w:rPr>
              <w:t> </w:t>
            </w:r>
            <w:r>
              <w:rPr>
                <w:b/>
                <w:sz w:val="20"/>
              </w:rPr>
              <w:t>2GM-FH2</w:t>
            </w:r>
            <w:r>
              <w:rPr>
                <w:b/>
                <w:spacing w:val="-9"/>
                <w:sz w:val="20"/>
              </w:rPr>
              <w:t> </w:t>
            </w:r>
            <w:r>
              <w:rPr>
                <w:b/>
                <w:sz w:val="20"/>
              </w:rPr>
              <w:t>12,5</w:t>
            </w:r>
            <w:r>
              <w:rPr>
                <w:b/>
                <w:spacing w:val="-9"/>
                <w:sz w:val="20"/>
              </w:rPr>
              <w:t> </w:t>
            </w:r>
            <w:r>
              <w:rPr>
                <w:b/>
                <w:sz w:val="20"/>
              </w:rPr>
              <w:t>EI30</w:t>
            </w:r>
            <w:r>
              <w:rPr>
                <w:b/>
                <w:spacing w:val="-8"/>
                <w:sz w:val="20"/>
              </w:rPr>
              <w:t> </w:t>
            </w:r>
            <w:r>
              <w:rPr>
                <w:b/>
                <w:sz w:val="20"/>
              </w:rPr>
              <w:t>(b&lt;-</w:t>
            </w:r>
            <w:r>
              <w:rPr>
                <w:b/>
                <w:spacing w:val="-5"/>
                <w:sz w:val="20"/>
              </w:rPr>
              <w:t>&gt;a)</w:t>
            </w:r>
          </w:p>
        </w:tc>
        <w:tc>
          <w:tcPr>
            <w:tcW w:w="539"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80"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150,</w:t>
            </w:r>
          </w:p>
          <w:p>
            <w:pPr>
              <w:pStyle w:val="TableParagraph"/>
              <w:spacing w:line="230" w:lineRule="auto" w:before="3"/>
              <w:ind w:left="99" w:right="643"/>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5,25</w:t>
            </w:r>
            <w:r>
              <w:rPr>
                <w:spacing w:val="-10"/>
                <w:sz w:val="20"/>
              </w:rPr>
              <w:t> </w:t>
            </w:r>
            <w:r>
              <w:rPr>
                <w:sz w:val="20"/>
              </w:rPr>
              <w:t>m, Abstand der Aussteifungsprofile 400 mm,</w:t>
            </w:r>
          </w:p>
        </w:tc>
        <w:tc>
          <w:tcPr>
            <w:tcW w:w="539"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80"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539"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80"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39" w:type="dxa"/>
          </w:tcPr>
          <w:p>
            <w:pPr>
              <w:pStyle w:val="TableParagraph"/>
              <w:spacing w:before="22"/>
              <w:rPr>
                <w:sz w:val="20"/>
              </w:rPr>
            </w:pPr>
          </w:p>
          <w:p>
            <w:pPr>
              <w:pStyle w:val="TableParagraph"/>
              <w:ind w:left="46"/>
              <w:jc w:val="center"/>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right="102"/>
              <w:jc w:val="center"/>
              <w:rPr>
                <w:b/>
                <w:sz w:val="20"/>
              </w:rPr>
            </w:pPr>
            <w:r>
              <w:rPr>
                <w:b/>
                <w:sz w:val="20"/>
              </w:rPr>
              <w:t>39.TK</w:t>
            </w:r>
            <w:r>
              <w:rPr>
                <w:b/>
                <w:spacing w:val="-6"/>
                <w:sz w:val="20"/>
              </w:rPr>
              <w:t> </w:t>
            </w:r>
            <w:r>
              <w:rPr>
                <w:b/>
                <w:spacing w:val="-5"/>
                <w:sz w:val="20"/>
              </w:rPr>
              <w:t>26F</w:t>
            </w:r>
          </w:p>
        </w:tc>
        <w:tc>
          <w:tcPr>
            <w:tcW w:w="335" w:type="dxa"/>
          </w:tcPr>
          <w:p>
            <w:pPr>
              <w:pStyle w:val="TableParagraph"/>
              <w:spacing w:before="179"/>
              <w:ind w:left="25"/>
              <w:jc w:val="center"/>
              <w:rPr>
                <w:sz w:val="20"/>
              </w:rPr>
            </w:pPr>
            <w:r>
              <w:rPr>
                <w:spacing w:val="-10"/>
                <w:sz w:val="20"/>
              </w:rPr>
              <w:t>+</w:t>
            </w:r>
          </w:p>
        </w:tc>
        <w:tc>
          <w:tcPr>
            <w:tcW w:w="5680" w:type="dxa"/>
          </w:tcPr>
          <w:p>
            <w:pPr>
              <w:pStyle w:val="TableParagraph"/>
              <w:spacing w:before="186"/>
              <w:ind w:left="99"/>
              <w:rPr>
                <w:b/>
                <w:sz w:val="20"/>
              </w:rPr>
            </w:pPr>
            <w:r>
              <w:rPr>
                <w:b/>
                <w:sz w:val="20"/>
              </w:rPr>
              <w:t>WST.</w:t>
            </w:r>
            <w:r>
              <w:rPr>
                <w:b/>
                <w:spacing w:val="-10"/>
                <w:sz w:val="20"/>
              </w:rPr>
              <w:t> </w:t>
            </w:r>
            <w:r>
              <w:rPr>
                <w:b/>
                <w:sz w:val="20"/>
              </w:rPr>
              <w:t>Decke</w:t>
            </w:r>
            <w:r>
              <w:rPr>
                <w:b/>
                <w:spacing w:val="-9"/>
                <w:sz w:val="20"/>
              </w:rPr>
              <w:t> </w:t>
            </w:r>
            <w:r>
              <w:rPr>
                <w:b/>
                <w:sz w:val="20"/>
              </w:rPr>
              <w:t>2,80m</w:t>
            </w:r>
            <w:r>
              <w:rPr>
                <w:b/>
                <w:spacing w:val="-9"/>
                <w:sz w:val="20"/>
              </w:rPr>
              <w:t> </w:t>
            </w:r>
            <w:r>
              <w:rPr>
                <w:b/>
                <w:sz w:val="20"/>
              </w:rPr>
              <w:t>600</w:t>
            </w:r>
            <w:r>
              <w:rPr>
                <w:b/>
                <w:spacing w:val="-8"/>
                <w:sz w:val="20"/>
              </w:rPr>
              <w:t> </w:t>
            </w:r>
            <w:r>
              <w:rPr>
                <w:b/>
                <w:sz w:val="20"/>
              </w:rPr>
              <w:t>2UA50</w:t>
            </w:r>
            <w:r>
              <w:rPr>
                <w:b/>
                <w:spacing w:val="-9"/>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(b&lt;-</w:t>
            </w:r>
            <w:r>
              <w:rPr>
                <w:b/>
                <w:spacing w:val="-5"/>
                <w:sz w:val="20"/>
              </w:rPr>
              <w:t>&gt;a)</w:t>
            </w:r>
          </w:p>
        </w:tc>
        <w:tc>
          <w:tcPr>
            <w:tcW w:w="539"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80"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9" w:right="643"/>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2,80</w:t>
            </w:r>
            <w:r>
              <w:rPr>
                <w:spacing w:val="-10"/>
                <w:sz w:val="20"/>
              </w:rPr>
              <w:t> </w:t>
            </w:r>
            <w:r>
              <w:rPr>
                <w:sz w:val="20"/>
              </w:rPr>
              <w:t>m, Abstand der Aussteifungsprofile 600 mm,</w:t>
            </w:r>
          </w:p>
        </w:tc>
        <w:tc>
          <w:tcPr>
            <w:tcW w:w="539"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80"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539"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80" w:type="dxa"/>
          </w:tcPr>
          <w:p>
            <w:pPr>
              <w:pStyle w:val="TableParagraph"/>
              <w:spacing w:before="23"/>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39" w:type="dxa"/>
          </w:tcPr>
          <w:p>
            <w:pPr>
              <w:pStyle w:val="TableParagraph"/>
              <w:spacing w:before="23"/>
              <w:rPr>
                <w:sz w:val="20"/>
              </w:rPr>
            </w:pPr>
          </w:p>
          <w:p>
            <w:pPr>
              <w:pStyle w:val="TableParagraph"/>
              <w:ind w:left="46"/>
              <w:jc w:val="center"/>
              <w:rPr>
                <w:sz w:val="20"/>
              </w:rPr>
            </w:pPr>
            <w:r>
              <w:rPr>
                <w:spacing w:val="-4"/>
                <w:sz w:val="20"/>
              </w:rPr>
              <w:t>0,00</w:t>
            </w:r>
          </w:p>
        </w:tc>
        <w:tc>
          <w:tcPr>
            <w:tcW w:w="440" w:type="dxa"/>
          </w:tcPr>
          <w:p>
            <w:pPr>
              <w:pStyle w:val="TableParagraph"/>
              <w:spacing w:before="23"/>
              <w:rPr>
                <w:sz w:val="20"/>
              </w:rPr>
            </w:pPr>
          </w:p>
          <w:p>
            <w:pPr>
              <w:pStyle w:val="TableParagraph"/>
              <w:ind w:left="4" w:right="85"/>
              <w:jc w:val="center"/>
              <w:rPr>
                <w:sz w:val="20"/>
              </w:rPr>
            </w:pPr>
            <w:r>
              <w:rPr>
                <w:spacing w:val="-5"/>
                <w:sz w:val="20"/>
              </w:rPr>
              <w:t>m²</w:t>
            </w:r>
          </w:p>
        </w:tc>
        <w:tc>
          <w:tcPr>
            <w:tcW w:w="568" w:type="dxa"/>
          </w:tcPr>
          <w:p>
            <w:pPr>
              <w:pStyle w:val="TableParagraph"/>
              <w:spacing w:before="23"/>
              <w:rPr>
                <w:sz w:val="20"/>
              </w:rPr>
            </w:pPr>
          </w:p>
          <w:p>
            <w:pPr>
              <w:pStyle w:val="TableParagraph"/>
              <w:ind w:left="52"/>
              <w:jc w:val="center"/>
              <w:rPr>
                <w:sz w:val="20"/>
              </w:rPr>
            </w:pPr>
            <w:r>
              <w:rPr>
                <w:spacing w:val="-5"/>
                <w:sz w:val="20"/>
              </w:rPr>
              <w:t>PP:</w:t>
            </w:r>
          </w:p>
        </w:tc>
        <w:tc>
          <w:tcPr>
            <w:tcW w:w="1421" w:type="dxa"/>
          </w:tcPr>
          <w:p>
            <w:pPr>
              <w:pStyle w:val="TableParagraph"/>
              <w:spacing w:before="30"/>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left="33" w:right="102"/>
              <w:jc w:val="center"/>
              <w:rPr>
                <w:b/>
                <w:sz w:val="20"/>
              </w:rPr>
            </w:pPr>
            <w:r>
              <w:rPr>
                <w:b/>
                <w:sz w:val="20"/>
              </w:rPr>
              <w:t>39.TK</w:t>
            </w:r>
            <w:r>
              <w:rPr>
                <w:b/>
                <w:spacing w:val="-6"/>
                <w:sz w:val="20"/>
              </w:rPr>
              <w:t> </w:t>
            </w:r>
            <w:r>
              <w:rPr>
                <w:b/>
                <w:spacing w:val="-5"/>
                <w:sz w:val="20"/>
              </w:rPr>
              <w:t>26G</w:t>
            </w:r>
          </w:p>
        </w:tc>
        <w:tc>
          <w:tcPr>
            <w:tcW w:w="335" w:type="dxa"/>
          </w:tcPr>
          <w:p>
            <w:pPr>
              <w:pStyle w:val="TableParagraph"/>
              <w:spacing w:before="179"/>
              <w:ind w:left="25"/>
              <w:jc w:val="center"/>
              <w:rPr>
                <w:sz w:val="20"/>
              </w:rPr>
            </w:pPr>
            <w:r>
              <w:rPr>
                <w:spacing w:val="-10"/>
                <w:sz w:val="20"/>
              </w:rPr>
              <w:t>+</w:t>
            </w:r>
          </w:p>
        </w:tc>
        <w:tc>
          <w:tcPr>
            <w:tcW w:w="5680" w:type="dxa"/>
          </w:tcPr>
          <w:p>
            <w:pPr>
              <w:pStyle w:val="TableParagraph"/>
              <w:spacing w:before="186"/>
              <w:ind w:left="99"/>
              <w:rPr>
                <w:b/>
                <w:sz w:val="20"/>
              </w:rPr>
            </w:pPr>
            <w:r>
              <w:rPr>
                <w:b/>
                <w:sz w:val="20"/>
              </w:rPr>
              <w:t>WST.</w:t>
            </w:r>
            <w:r>
              <w:rPr>
                <w:b/>
                <w:spacing w:val="-10"/>
                <w:sz w:val="20"/>
              </w:rPr>
              <w:t> </w:t>
            </w:r>
            <w:r>
              <w:rPr>
                <w:b/>
                <w:sz w:val="20"/>
              </w:rPr>
              <w:t>Decke</w:t>
            </w:r>
            <w:r>
              <w:rPr>
                <w:b/>
                <w:spacing w:val="-9"/>
                <w:sz w:val="20"/>
              </w:rPr>
              <w:t> </w:t>
            </w:r>
            <w:r>
              <w:rPr>
                <w:b/>
                <w:sz w:val="20"/>
              </w:rPr>
              <w:t>3,45m</w:t>
            </w:r>
            <w:r>
              <w:rPr>
                <w:b/>
                <w:spacing w:val="-9"/>
                <w:sz w:val="20"/>
              </w:rPr>
              <w:t> </w:t>
            </w:r>
            <w:r>
              <w:rPr>
                <w:b/>
                <w:sz w:val="20"/>
              </w:rPr>
              <w:t>600</w:t>
            </w:r>
            <w:r>
              <w:rPr>
                <w:b/>
                <w:spacing w:val="-8"/>
                <w:sz w:val="20"/>
              </w:rPr>
              <w:t> </w:t>
            </w:r>
            <w:r>
              <w:rPr>
                <w:b/>
                <w:sz w:val="20"/>
              </w:rPr>
              <w:t>2UA75</w:t>
            </w:r>
            <w:r>
              <w:rPr>
                <w:b/>
                <w:spacing w:val="-9"/>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(b&lt;-</w:t>
            </w:r>
            <w:r>
              <w:rPr>
                <w:b/>
                <w:spacing w:val="-5"/>
                <w:sz w:val="20"/>
              </w:rPr>
              <w:t>&gt;a)</w:t>
            </w:r>
          </w:p>
        </w:tc>
        <w:tc>
          <w:tcPr>
            <w:tcW w:w="539"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80"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9" w:right="643"/>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3,45</w:t>
            </w:r>
            <w:r>
              <w:rPr>
                <w:spacing w:val="-10"/>
                <w:sz w:val="20"/>
              </w:rPr>
              <w:t> </w:t>
            </w:r>
            <w:r>
              <w:rPr>
                <w:sz w:val="20"/>
              </w:rPr>
              <w:t>m, Abstand der Aussteifungsprofile 600 mm,</w:t>
            </w:r>
          </w:p>
        </w:tc>
        <w:tc>
          <w:tcPr>
            <w:tcW w:w="539"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80"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539"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80"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39" w:type="dxa"/>
          </w:tcPr>
          <w:p>
            <w:pPr>
              <w:pStyle w:val="TableParagraph"/>
              <w:spacing w:before="22"/>
              <w:rPr>
                <w:sz w:val="20"/>
              </w:rPr>
            </w:pPr>
          </w:p>
          <w:p>
            <w:pPr>
              <w:pStyle w:val="TableParagraph"/>
              <w:ind w:left="46"/>
              <w:jc w:val="center"/>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22" w:right="102"/>
              <w:jc w:val="center"/>
              <w:rPr>
                <w:b/>
                <w:sz w:val="20"/>
              </w:rPr>
            </w:pPr>
            <w:r>
              <w:rPr>
                <w:b/>
                <w:sz w:val="20"/>
              </w:rPr>
              <w:t>39.TK</w:t>
            </w:r>
            <w:r>
              <w:rPr>
                <w:b/>
                <w:spacing w:val="-6"/>
                <w:sz w:val="20"/>
              </w:rPr>
              <w:t> </w:t>
            </w:r>
            <w:r>
              <w:rPr>
                <w:b/>
                <w:spacing w:val="-5"/>
                <w:sz w:val="20"/>
              </w:rPr>
              <w:t>26H</w:t>
            </w:r>
          </w:p>
        </w:tc>
        <w:tc>
          <w:tcPr>
            <w:tcW w:w="335" w:type="dxa"/>
          </w:tcPr>
          <w:p>
            <w:pPr>
              <w:pStyle w:val="TableParagraph"/>
              <w:spacing w:before="179"/>
              <w:ind w:left="25"/>
              <w:jc w:val="center"/>
              <w:rPr>
                <w:sz w:val="20"/>
              </w:rPr>
            </w:pPr>
            <w:r>
              <w:rPr>
                <w:spacing w:val="-10"/>
                <w:sz w:val="20"/>
              </w:rPr>
              <w:t>+</w:t>
            </w:r>
          </w:p>
        </w:tc>
        <w:tc>
          <w:tcPr>
            <w:tcW w:w="5680" w:type="dxa"/>
          </w:tcPr>
          <w:p>
            <w:pPr>
              <w:pStyle w:val="TableParagraph"/>
              <w:spacing w:before="186"/>
              <w:ind w:left="99"/>
              <w:rPr>
                <w:b/>
                <w:sz w:val="20"/>
              </w:rPr>
            </w:pPr>
            <w:r>
              <w:rPr>
                <w:b/>
                <w:sz w:val="20"/>
              </w:rPr>
              <w:t>WST.</w:t>
            </w:r>
            <w:r>
              <w:rPr>
                <w:b/>
                <w:spacing w:val="-10"/>
                <w:sz w:val="20"/>
              </w:rPr>
              <w:t> </w:t>
            </w:r>
            <w:r>
              <w:rPr>
                <w:b/>
                <w:sz w:val="20"/>
              </w:rPr>
              <w:t>Decke</w:t>
            </w:r>
            <w:r>
              <w:rPr>
                <w:b/>
                <w:spacing w:val="-8"/>
                <w:sz w:val="20"/>
              </w:rPr>
              <w:t> </w:t>
            </w:r>
            <w:r>
              <w:rPr>
                <w:b/>
                <w:sz w:val="20"/>
              </w:rPr>
              <w:t>4,05m</w:t>
            </w:r>
            <w:r>
              <w:rPr>
                <w:b/>
                <w:spacing w:val="-8"/>
                <w:sz w:val="20"/>
              </w:rPr>
              <w:t> </w:t>
            </w:r>
            <w:r>
              <w:rPr>
                <w:b/>
                <w:sz w:val="20"/>
              </w:rPr>
              <w:t>600</w:t>
            </w:r>
            <w:r>
              <w:rPr>
                <w:b/>
                <w:spacing w:val="-8"/>
                <w:sz w:val="20"/>
              </w:rPr>
              <w:t> </w:t>
            </w:r>
            <w:r>
              <w:rPr>
                <w:b/>
                <w:sz w:val="20"/>
              </w:rPr>
              <w:t>2UA100</w:t>
            </w:r>
            <w:r>
              <w:rPr>
                <w:b/>
                <w:spacing w:val="-10"/>
                <w:sz w:val="20"/>
              </w:rPr>
              <w:t> </w:t>
            </w:r>
            <w:r>
              <w:rPr>
                <w:b/>
                <w:sz w:val="20"/>
              </w:rPr>
              <w:t>2GM-FH2</w:t>
            </w:r>
            <w:r>
              <w:rPr>
                <w:b/>
                <w:spacing w:val="-9"/>
                <w:sz w:val="20"/>
              </w:rPr>
              <w:t> </w:t>
            </w:r>
            <w:r>
              <w:rPr>
                <w:b/>
                <w:sz w:val="20"/>
              </w:rPr>
              <w:t>12,5</w:t>
            </w:r>
            <w:r>
              <w:rPr>
                <w:b/>
                <w:spacing w:val="-9"/>
                <w:sz w:val="20"/>
              </w:rPr>
              <w:t> </w:t>
            </w:r>
            <w:r>
              <w:rPr>
                <w:b/>
                <w:sz w:val="20"/>
              </w:rPr>
              <w:t>EI30</w:t>
            </w:r>
            <w:r>
              <w:rPr>
                <w:b/>
                <w:spacing w:val="-8"/>
                <w:sz w:val="20"/>
              </w:rPr>
              <w:t> </w:t>
            </w:r>
            <w:r>
              <w:rPr>
                <w:b/>
                <w:sz w:val="20"/>
              </w:rPr>
              <w:t>(b&lt;-</w:t>
            </w:r>
            <w:r>
              <w:rPr>
                <w:b/>
                <w:spacing w:val="-5"/>
                <w:sz w:val="20"/>
              </w:rPr>
              <w:t>&gt;a)</w:t>
            </w:r>
          </w:p>
        </w:tc>
        <w:tc>
          <w:tcPr>
            <w:tcW w:w="539"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80"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30" w:lineRule="auto" w:before="3"/>
              <w:ind w:left="99" w:right="643"/>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4,05</w:t>
            </w:r>
            <w:r>
              <w:rPr>
                <w:spacing w:val="-10"/>
                <w:sz w:val="20"/>
              </w:rPr>
              <w:t> </w:t>
            </w:r>
            <w:r>
              <w:rPr>
                <w:sz w:val="20"/>
              </w:rPr>
              <w:t>m, Abstand der Aussteifungsprofile 600 mm,</w:t>
            </w:r>
          </w:p>
        </w:tc>
        <w:tc>
          <w:tcPr>
            <w:tcW w:w="539"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80"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539"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80" w:type="dxa"/>
          </w:tcPr>
          <w:p>
            <w:pPr>
              <w:pStyle w:val="TableParagraph"/>
              <w:spacing w:before="22"/>
              <w:rPr>
                <w:sz w:val="20"/>
              </w:rPr>
            </w:pPr>
          </w:p>
          <w:p>
            <w:pPr>
              <w:pStyle w:val="TableParagraph"/>
              <w:ind w:left="118"/>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39" w:type="dxa"/>
          </w:tcPr>
          <w:p>
            <w:pPr>
              <w:pStyle w:val="TableParagraph"/>
              <w:spacing w:before="22"/>
              <w:rPr>
                <w:sz w:val="20"/>
              </w:rPr>
            </w:pPr>
          </w:p>
          <w:p>
            <w:pPr>
              <w:pStyle w:val="TableParagraph"/>
              <w:ind w:left="46"/>
              <w:jc w:val="center"/>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147" w:type="dxa"/>
          </w:tcPr>
          <w:p>
            <w:pPr>
              <w:pStyle w:val="TableParagraph"/>
              <w:spacing w:before="186"/>
              <w:ind w:right="168"/>
              <w:jc w:val="center"/>
              <w:rPr>
                <w:b/>
                <w:sz w:val="20"/>
              </w:rPr>
            </w:pPr>
            <w:r>
              <w:rPr>
                <w:b/>
                <w:sz w:val="20"/>
              </w:rPr>
              <w:t>39.TK</w:t>
            </w:r>
            <w:r>
              <w:rPr>
                <w:b/>
                <w:spacing w:val="-6"/>
                <w:sz w:val="20"/>
              </w:rPr>
              <w:t> </w:t>
            </w:r>
            <w:r>
              <w:rPr>
                <w:b/>
                <w:spacing w:val="-5"/>
                <w:sz w:val="20"/>
              </w:rPr>
              <w:t>26I</w:t>
            </w:r>
          </w:p>
        </w:tc>
        <w:tc>
          <w:tcPr>
            <w:tcW w:w="335" w:type="dxa"/>
          </w:tcPr>
          <w:p>
            <w:pPr>
              <w:pStyle w:val="TableParagraph"/>
              <w:spacing w:before="179"/>
              <w:ind w:left="25"/>
              <w:jc w:val="center"/>
              <w:rPr>
                <w:sz w:val="20"/>
              </w:rPr>
            </w:pPr>
            <w:r>
              <w:rPr>
                <w:spacing w:val="-10"/>
                <w:sz w:val="20"/>
              </w:rPr>
              <w:t>+</w:t>
            </w:r>
          </w:p>
        </w:tc>
        <w:tc>
          <w:tcPr>
            <w:tcW w:w="5680" w:type="dxa"/>
          </w:tcPr>
          <w:p>
            <w:pPr>
              <w:pStyle w:val="TableParagraph"/>
              <w:spacing w:before="186"/>
              <w:ind w:left="99"/>
              <w:rPr>
                <w:b/>
                <w:sz w:val="20"/>
              </w:rPr>
            </w:pPr>
            <w:r>
              <w:rPr>
                <w:b/>
                <w:sz w:val="20"/>
              </w:rPr>
              <w:t>WST.</w:t>
            </w:r>
            <w:r>
              <w:rPr>
                <w:b/>
                <w:spacing w:val="-10"/>
                <w:sz w:val="20"/>
              </w:rPr>
              <w:t> </w:t>
            </w:r>
            <w:r>
              <w:rPr>
                <w:b/>
                <w:sz w:val="20"/>
              </w:rPr>
              <w:t>Decke</w:t>
            </w:r>
            <w:r>
              <w:rPr>
                <w:b/>
                <w:spacing w:val="-8"/>
                <w:sz w:val="20"/>
              </w:rPr>
              <w:t> </w:t>
            </w:r>
            <w:r>
              <w:rPr>
                <w:b/>
                <w:sz w:val="20"/>
              </w:rPr>
              <w:t>4,55m</w:t>
            </w:r>
            <w:r>
              <w:rPr>
                <w:b/>
                <w:spacing w:val="-8"/>
                <w:sz w:val="20"/>
              </w:rPr>
              <w:t> </w:t>
            </w:r>
            <w:r>
              <w:rPr>
                <w:b/>
                <w:sz w:val="20"/>
              </w:rPr>
              <w:t>600</w:t>
            </w:r>
            <w:r>
              <w:rPr>
                <w:b/>
                <w:spacing w:val="-8"/>
                <w:sz w:val="20"/>
              </w:rPr>
              <w:t> </w:t>
            </w:r>
            <w:r>
              <w:rPr>
                <w:b/>
                <w:sz w:val="20"/>
              </w:rPr>
              <w:t>2UA125</w:t>
            </w:r>
            <w:r>
              <w:rPr>
                <w:b/>
                <w:spacing w:val="-10"/>
                <w:sz w:val="20"/>
              </w:rPr>
              <w:t> </w:t>
            </w:r>
            <w:r>
              <w:rPr>
                <w:b/>
                <w:sz w:val="20"/>
              </w:rPr>
              <w:t>2GM-FH2</w:t>
            </w:r>
            <w:r>
              <w:rPr>
                <w:b/>
                <w:spacing w:val="-9"/>
                <w:sz w:val="20"/>
              </w:rPr>
              <w:t> </w:t>
            </w:r>
            <w:r>
              <w:rPr>
                <w:b/>
                <w:sz w:val="20"/>
              </w:rPr>
              <w:t>12,5</w:t>
            </w:r>
            <w:r>
              <w:rPr>
                <w:b/>
                <w:spacing w:val="-9"/>
                <w:sz w:val="20"/>
              </w:rPr>
              <w:t> </w:t>
            </w:r>
            <w:r>
              <w:rPr>
                <w:b/>
                <w:sz w:val="20"/>
              </w:rPr>
              <w:t>EI30</w:t>
            </w:r>
            <w:r>
              <w:rPr>
                <w:b/>
                <w:spacing w:val="-8"/>
                <w:sz w:val="20"/>
              </w:rPr>
              <w:t> </w:t>
            </w:r>
            <w:r>
              <w:rPr>
                <w:b/>
                <w:sz w:val="20"/>
              </w:rPr>
              <w:t>(b&lt;-</w:t>
            </w:r>
            <w:r>
              <w:rPr>
                <w:b/>
                <w:spacing w:val="-5"/>
                <w:sz w:val="20"/>
              </w:rPr>
              <w:t>&gt;a)</w:t>
            </w:r>
          </w:p>
        </w:tc>
        <w:tc>
          <w:tcPr>
            <w:tcW w:w="539"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8"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680" w:type="dxa"/>
          </w:tcPr>
          <w:p>
            <w:pPr>
              <w:pStyle w:val="TableParagraph"/>
              <w:spacing w:line="225" w:lineRule="exact" w:before="90"/>
              <w:ind w:left="99"/>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5"/>
                <w:sz w:val="20"/>
              </w:rPr>
              <w:t>125</w:t>
            </w:r>
          </w:p>
          <w:p>
            <w:pPr>
              <w:pStyle w:val="TableParagraph"/>
              <w:spacing w:line="218" w:lineRule="exact"/>
              <w:ind w:left="99" w:right="643"/>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4,55</w:t>
            </w:r>
            <w:r>
              <w:rPr>
                <w:spacing w:val="-10"/>
                <w:sz w:val="20"/>
              </w:rPr>
              <w:t> </w:t>
            </w:r>
            <w:r>
              <w:rPr>
                <w:sz w:val="20"/>
              </w:rPr>
              <w:t>m, Abstand der Aussteifungsprofile 600 mm,</w:t>
            </w:r>
          </w:p>
        </w:tc>
        <w:tc>
          <w:tcPr>
            <w:tcW w:w="539"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bl>
    <w:p>
      <w:pPr>
        <w:spacing w:after="0"/>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3"/>
        </w:rPr>
        <w:t> </w:t>
      </w:r>
      <w:r>
        <w:rPr/>
        <w:t>RIGIPS</w:t>
      </w:r>
      <w:r>
        <w:rPr>
          <w:spacing w:val="-14"/>
        </w:rPr>
        <w:t> </w:t>
      </w:r>
      <w:r>
        <w:rPr/>
        <w:t>SYSTEM</w:t>
      </w:r>
      <w:r>
        <w:rPr>
          <w:spacing w:val="-13"/>
        </w:rPr>
        <w:t> </w:t>
      </w:r>
      <w:r>
        <w:rPr/>
        <w:t>WS22RF</w:t>
      </w:r>
      <w:r>
        <w:rPr>
          <w:spacing w:val="-13"/>
        </w:rPr>
        <w:t> </w:t>
      </w:r>
      <w:r>
        <w:rPr/>
        <w:t>oder</w:t>
      </w:r>
      <w:r>
        <w:rPr>
          <w:spacing w:val="-12"/>
        </w:rPr>
        <w:t> </w:t>
      </w:r>
      <w:r>
        <w:rPr/>
        <w:t>Gleichwertiges. Angebotenes Erzeugnis: </w:t>
      </w:r>
      <w:r>
        <w:rPr>
          <w:color w:val="000000"/>
          <w:shd w:fill="FFDFBF" w:color="auto" w:val="clear"/>
        </w:rPr>
        <w:t>(. . . . . . . . . . . .)</w:t>
      </w:r>
    </w:p>
    <w:p>
      <w:pPr>
        <w:tabs>
          <w:tab w:pos="2001" w:val="left" w:leader="none"/>
        </w:tabs>
        <w:spacing w:before="20"/>
        <w:ind w:left="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71" w:space="29"/>
            <w:col w:w="4070"/>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26J</w:t>
      </w:r>
    </w:p>
    <w:p>
      <w:pPr>
        <w:pStyle w:val="Heading2"/>
      </w:pPr>
      <w:r>
        <w:rPr>
          <w:b w:val="0"/>
        </w:rPr>
        <w:br w:type="column"/>
      </w:r>
      <w:r>
        <w:rPr>
          <w:b w:val="0"/>
          <w:position w:val="1"/>
        </w:rPr>
        <w:t>+</w:t>
      </w:r>
      <w:r>
        <w:rPr>
          <w:b w:val="0"/>
          <w:spacing w:val="33"/>
          <w:position w:val="1"/>
        </w:rPr>
        <w:t>  </w:t>
      </w:r>
      <w:r>
        <w:rPr/>
        <w:t>WST.</w:t>
      </w:r>
      <w:r>
        <w:rPr>
          <w:spacing w:val="-7"/>
        </w:rPr>
        <w:t> </w:t>
      </w:r>
      <w:r>
        <w:rPr/>
        <w:t>Decke</w:t>
      </w:r>
      <w:r>
        <w:rPr>
          <w:spacing w:val="-7"/>
        </w:rPr>
        <w:t> </w:t>
      </w:r>
      <w:r>
        <w:rPr/>
        <w:t>5,00m</w:t>
      </w:r>
      <w:r>
        <w:rPr>
          <w:spacing w:val="-6"/>
        </w:rPr>
        <w:t> </w:t>
      </w:r>
      <w:r>
        <w:rPr/>
        <w:t>600</w:t>
      </w:r>
      <w:r>
        <w:rPr>
          <w:spacing w:val="-6"/>
        </w:rPr>
        <w:t> </w:t>
      </w:r>
      <w:r>
        <w:rPr/>
        <w:t>2UA150</w:t>
      </w:r>
      <w:r>
        <w:rPr>
          <w:spacing w:val="-7"/>
        </w:rPr>
        <w:t> </w:t>
      </w:r>
      <w:r>
        <w:rPr/>
        <w:t>2GM-FH2</w:t>
      </w:r>
      <w:r>
        <w:rPr>
          <w:spacing w:val="-7"/>
        </w:rPr>
        <w:t> </w:t>
      </w:r>
      <w:r>
        <w:rPr/>
        <w:t>12,5</w:t>
      </w:r>
      <w:r>
        <w:rPr>
          <w:spacing w:val="-7"/>
        </w:rPr>
        <w:t> </w:t>
      </w:r>
      <w:r>
        <w:rPr/>
        <w:t>EI30</w:t>
      </w:r>
      <w:r>
        <w:rPr>
          <w:spacing w:val="-6"/>
        </w:rPr>
        <w:t> </w:t>
      </w:r>
      <w:r>
        <w:rPr/>
        <w:t>(b&lt;-</w:t>
      </w:r>
      <w:r>
        <w:rPr>
          <w:spacing w:val="-5"/>
        </w:rPr>
        <w:t>&gt;a)</w:t>
      </w:r>
    </w:p>
    <w:p>
      <w:pPr>
        <w:pStyle w:val="BodyText"/>
        <w:spacing w:line="225" w:lineRule="exact" w:before="159"/>
        <w:ind w:left="473"/>
      </w:pPr>
      <w:r>
        <w:rPr/>
        <w:t>Aussteifungsprofilen</w:t>
      </w:r>
      <w:r>
        <w:rPr>
          <w:spacing w:val="-13"/>
        </w:rPr>
        <w:t> </w:t>
      </w:r>
      <w:r>
        <w:rPr/>
        <w:t>2x</w:t>
      </w:r>
      <w:r>
        <w:rPr>
          <w:spacing w:val="-11"/>
        </w:rPr>
        <w:t> </w:t>
      </w:r>
      <w:r>
        <w:rPr/>
        <w:t>UA</w:t>
      </w:r>
      <w:r>
        <w:rPr>
          <w:spacing w:val="-12"/>
        </w:rPr>
        <w:t> </w:t>
      </w:r>
      <w:r>
        <w:rPr>
          <w:spacing w:val="-4"/>
        </w:rPr>
        <w:t>150,</w:t>
      </w:r>
    </w:p>
    <w:p>
      <w:pPr>
        <w:pStyle w:val="BodyText"/>
        <w:spacing w:line="230" w:lineRule="auto"/>
        <w:ind w:left="473" w:right="4330"/>
      </w:pPr>
      <w:r>
        <w:rPr/>
        <w:t>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5,00</w:t>
      </w:r>
      <w:r>
        <w:rPr>
          <w:spacing w:val="-10"/>
        </w:rPr>
        <w:t> </w:t>
      </w:r>
      <w:r>
        <w:rPr/>
        <w:t>m, Abstand der Aussteifungsprofile 600 mm,</w:t>
      </w:r>
    </w:p>
    <w:p>
      <w:pPr>
        <w:pStyle w:val="BodyText"/>
        <w:spacing w:line="230" w:lineRule="auto" w:before="99"/>
        <w:ind w:left="473" w:right="3613"/>
      </w:pPr>
      <w:r>
        <w:rPr/>
        <w:t>z.B.</w:t>
      </w:r>
      <w:r>
        <w:rPr>
          <w:spacing w:val="-12"/>
        </w:rPr>
        <w:t> </w:t>
      </w:r>
      <w:r>
        <w:rPr/>
        <w:t>RIGIPS</w:t>
      </w:r>
      <w:r>
        <w:rPr>
          <w:spacing w:val="-13"/>
        </w:rPr>
        <w:t> </w:t>
      </w:r>
      <w:r>
        <w:rPr/>
        <w:t>SYSTEM</w:t>
      </w:r>
      <w:r>
        <w:rPr>
          <w:spacing w:val="-13"/>
        </w:rPr>
        <w:t> </w:t>
      </w:r>
      <w:r>
        <w:rPr/>
        <w:t>WS22RF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34" w:space="86"/>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39.TK</w:t>
      </w:r>
      <w:r>
        <w:rPr>
          <w:spacing w:val="-7"/>
          <w:position w:val="1"/>
          <w:sz w:val="20"/>
        </w:rPr>
        <w:t> </w:t>
      </w:r>
      <w:r>
        <w:rPr>
          <w:spacing w:val="-5"/>
          <w:position w:val="1"/>
          <w:sz w:val="20"/>
        </w:rPr>
        <w:t>27</w:t>
      </w:r>
      <w:r>
        <w:rPr>
          <w:position w:val="1"/>
          <w:sz w:val="20"/>
        </w:rPr>
        <w:tab/>
      </w:r>
      <w:r>
        <w:rPr>
          <w:b/>
          <w:spacing w:val="-10"/>
          <w:sz w:val="20"/>
        </w:rPr>
        <w:t>+</w:t>
      </w:r>
    </w:p>
    <w:p>
      <w:pPr>
        <w:pStyle w:val="BodyText"/>
        <w:spacing w:line="230" w:lineRule="auto" w:before="100"/>
        <w:ind w:left="155" w:right="203"/>
      </w:pPr>
      <w:r>
        <w:rPr/>
        <w:br w:type="column"/>
      </w:r>
      <w:r>
        <w:rPr/>
        <w:t>Weitspannträgerdecke mit brandschutztechnischer Klassifikation, waagrecht, doppelt beplankt mit</w:t>
      </w:r>
      <w:r>
        <w:rPr>
          <w:spacing w:val="-3"/>
        </w:rPr>
        <w:t> </w:t>
      </w:r>
      <w:r>
        <w:rPr/>
        <w:t>vliesarmierter</w:t>
      </w:r>
      <w:r>
        <w:rPr>
          <w:spacing w:val="-2"/>
        </w:rPr>
        <w:t> </w:t>
      </w:r>
      <w:r>
        <w:rPr/>
        <w:t>Gipsplatte</w:t>
      </w:r>
      <w:r>
        <w:rPr>
          <w:spacing w:val="-5"/>
        </w:rPr>
        <w:t> </w:t>
      </w:r>
      <w:r>
        <w:rPr/>
        <w:t>(Typ</w:t>
      </w:r>
      <w:r>
        <w:rPr>
          <w:spacing w:val="-3"/>
        </w:rPr>
        <w:t> </w:t>
      </w:r>
      <w:r>
        <w:rPr/>
        <w:t>GM-FH2)</w:t>
      </w:r>
      <w:r>
        <w:rPr>
          <w:spacing w:val="-2"/>
        </w:rPr>
        <w:t> </w:t>
      </w:r>
      <w:r>
        <w:rPr/>
        <w:t>1x</w:t>
      </w:r>
      <w:r>
        <w:rPr>
          <w:spacing w:val="-3"/>
        </w:rPr>
        <w:t> </w:t>
      </w:r>
      <w:r>
        <w:rPr/>
        <w:t>15</w:t>
      </w:r>
      <w:r>
        <w:rPr>
          <w:spacing w:val="-7"/>
        </w:rPr>
        <w:t> </w:t>
      </w:r>
      <w:r>
        <w:rPr/>
        <w:t>mm und</w:t>
      </w:r>
      <w:r>
        <w:rPr>
          <w:spacing w:val="-3"/>
        </w:rPr>
        <w:t> </w:t>
      </w:r>
      <w:r>
        <w:rPr/>
        <w:t>1x</w:t>
      </w:r>
      <w:r>
        <w:rPr>
          <w:spacing w:val="-3"/>
        </w:rPr>
        <w:t> </w:t>
      </w:r>
      <w:r>
        <w:rPr/>
        <w:t>18</w:t>
      </w:r>
      <w:r>
        <w:rPr>
          <w:spacing w:val="-5"/>
        </w:rPr>
        <w:t> </w:t>
      </w:r>
      <w:r>
        <w:rPr/>
        <w:t>mm dick,</w:t>
      </w:r>
      <w:r>
        <w:rPr>
          <w:spacing w:val="-3"/>
        </w:rPr>
        <w:t> </w:t>
      </w:r>
      <w:r>
        <w:rPr/>
        <w:t>UA</w:t>
      </w:r>
      <w:r>
        <w:rPr>
          <w:spacing w:val="-5"/>
        </w:rPr>
        <w:t> </w:t>
      </w:r>
      <w:r>
        <w:rPr/>
        <w:t>Profile</w:t>
      </w:r>
      <w:r>
        <w:rPr>
          <w:spacing w:val="-5"/>
        </w:rPr>
        <w:t> </w:t>
      </w:r>
      <w:r>
        <w:rPr/>
        <w:t>2x</w:t>
      </w:r>
      <w:r>
        <w:rPr>
          <w:spacing w:val="-3"/>
        </w:rPr>
        <w:t> </w:t>
      </w:r>
      <w:r>
        <w:rPr/>
        <w:t>(Rücken an Rücken) bekleidet mit vliesarmierter Gipsplatte (Typ GM-FH1) 2x 15 mm dick und 2x 40 mm dicker Mineralwolle (40 kg/m³) Auflage, einschließlich Unterkonstruktion, Abstand der</w:t>
      </w:r>
    </w:p>
    <w:p>
      <w:pPr>
        <w:pStyle w:val="BodyText"/>
        <w:spacing w:line="220" w:lineRule="exact" w:before="0"/>
        <w:ind w:left="155"/>
      </w:pPr>
      <w:r>
        <w:rPr>
          <w:spacing w:val="-2"/>
        </w:rPr>
        <w:t>CD-Montagelattung</w:t>
      </w:r>
      <w:r>
        <w:rPr>
          <w:spacing w:val="2"/>
        </w:rPr>
        <w:t> </w:t>
      </w:r>
      <w:r>
        <w:rPr>
          <w:spacing w:val="-2"/>
        </w:rPr>
        <w:t>400</w:t>
      </w:r>
      <w:r>
        <w:rPr>
          <w:spacing w:val="3"/>
        </w:rPr>
        <w:t> </w:t>
      </w:r>
      <w:r>
        <w:rPr>
          <w:spacing w:val="-2"/>
        </w:rPr>
        <w:t>mm,</w:t>
      </w:r>
      <w:r>
        <w:rPr>
          <w:spacing w:val="5"/>
        </w:rPr>
        <w:t> </w:t>
      </w:r>
      <w:r>
        <w:rPr>
          <w:spacing w:val="-2"/>
        </w:rPr>
        <w:t>Feuerwiderstandsklasse</w:t>
      </w:r>
      <w:r>
        <w:rPr>
          <w:spacing w:val="3"/>
        </w:rPr>
        <w:t> </w:t>
      </w:r>
      <w:r>
        <w:rPr>
          <w:spacing w:val="-2"/>
        </w:rPr>
        <w:t>EI</w:t>
      </w:r>
      <w:r>
        <w:rPr>
          <w:spacing w:val="5"/>
        </w:rPr>
        <w:t> </w:t>
      </w:r>
      <w:r>
        <w:rPr>
          <w:spacing w:val="-2"/>
        </w:rPr>
        <w:t>60</w:t>
      </w:r>
      <w:r>
        <w:rPr>
          <w:spacing w:val="3"/>
        </w:rPr>
        <w:t> </w:t>
      </w:r>
      <w:r>
        <w:rPr>
          <w:spacing w:val="-2"/>
        </w:rPr>
        <w:t>(b&lt;-</w:t>
      </w:r>
      <w:r>
        <w:rPr>
          <w:spacing w:val="-4"/>
        </w:rPr>
        <w:t>&gt;a).</w:t>
      </w:r>
    </w:p>
    <w:p>
      <w:pPr>
        <w:pStyle w:val="BodyText"/>
        <w:spacing w:line="230" w:lineRule="auto" w:before="99"/>
        <w:ind w:left="155" w:right="191"/>
      </w:pPr>
      <w:r>
        <w:rPr/>
        <w:t>Im</w:t>
      </w:r>
      <w:r>
        <w:rPr>
          <w:spacing w:val="-4"/>
        </w:rPr>
        <w:t> </w:t>
      </w:r>
      <w:r>
        <w:rPr/>
        <w:t>Positionstext</w:t>
      </w:r>
      <w:r>
        <w:rPr>
          <w:spacing w:val="-8"/>
        </w:rPr>
        <w:t> </w:t>
      </w:r>
      <w:r>
        <w:rPr/>
        <w:t>ist</w:t>
      </w:r>
      <w:r>
        <w:rPr>
          <w:spacing w:val="-6"/>
        </w:rPr>
        <w:t> </w:t>
      </w:r>
      <w:r>
        <w:rPr/>
        <w:t>die</w:t>
      </w:r>
      <w:r>
        <w:rPr>
          <w:spacing w:val="-8"/>
        </w:rPr>
        <w:t> </w:t>
      </w:r>
      <w:r>
        <w:rPr/>
        <w:t>Unterkonstruktion,</w:t>
      </w:r>
      <w:r>
        <w:rPr>
          <w:spacing w:val="-6"/>
        </w:rPr>
        <w:t> </w:t>
      </w:r>
      <w:r>
        <w:rPr/>
        <w:t>der</w:t>
      </w:r>
      <w:r>
        <w:rPr>
          <w:spacing w:val="-7"/>
        </w:rPr>
        <w:t> </w:t>
      </w:r>
      <w:r>
        <w:rPr/>
        <w:t>Achsabstand</w:t>
      </w:r>
      <w:r>
        <w:rPr>
          <w:spacing w:val="-8"/>
        </w:rPr>
        <w:t> </w:t>
      </w:r>
      <w:r>
        <w:rPr/>
        <w:t>und</w:t>
      </w:r>
      <w:r>
        <w:rPr>
          <w:spacing w:val="-8"/>
        </w:rPr>
        <w:t> </w:t>
      </w:r>
      <w:r>
        <w:rPr/>
        <w:t>die</w:t>
      </w:r>
      <w:r>
        <w:rPr>
          <w:spacing w:val="-8"/>
        </w:rPr>
        <w:t> </w:t>
      </w:r>
      <w:r>
        <w:rPr/>
        <w:t>max.</w:t>
      </w:r>
      <w:r>
        <w:rPr>
          <w:spacing w:val="-8"/>
        </w:rPr>
        <w:t> </w:t>
      </w:r>
      <w:r>
        <w:rPr/>
        <w:t>zulässige</w:t>
      </w:r>
      <w:r>
        <w:rPr>
          <w:spacing w:val="-6"/>
        </w:rPr>
        <w:t> </w:t>
      </w:r>
      <w:r>
        <w:rPr/>
        <w:t>Spannweite </w:t>
      </w:r>
      <w:r>
        <w:rPr>
          <w:spacing w:val="-2"/>
        </w:rPr>
        <w:t>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spacing w:before="101"/>
      </w:pPr>
      <w:r>
        <w:rPr/>
        <w:t>39.TK</w:t>
      </w:r>
      <w:r>
        <w:rPr>
          <w:spacing w:val="-6"/>
        </w:rPr>
        <w:t> </w:t>
      </w:r>
      <w:r>
        <w:rPr>
          <w:spacing w:val="-5"/>
        </w:rPr>
        <w:t>27A</w:t>
      </w:r>
    </w:p>
    <w:p>
      <w:pPr>
        <w:pStyle w:val="Heading2"/>
        <w:spacing w:before="91"/>
      </w:pPr>
      <w:r>
        <w:rPr>
          <w:b w:val="0"/>
        </w:rPr>
        <w:br w:type="column"/>
      </w:r>
      <w:r>
        <w:rPr>
          <w:b w:val="0"/>
          <w:position w:val="1"/>
        </w:rPr>
        <w:t>+</w:t>
      </w:r>
      <w:r>
        <w:rPr>
          <w:b w:val="0"/>
          <w:spacing w:val="32"/>
          <w:position w:val="1"/>
        </w:rPr>
        <w:t>  </w:t>
      </w:r>
      <w:r>
        <w:rPr/>
        <w:t>WST.</w:t>
      </w:r>
      <w:r>
        <w:rPr>
          <w:spacing w:val="-8"/>
        </w:rPr>
        <w:t> </w:t>
      </w:r>
      <w:r>
        <w:rPr/>
        <w:t>Decke</w:t>
      </w:r>
      <w:r>
        <w:rPr>
          <w:spacing w:val="-6"/>
        </w:rPr>
        <w:t> </w:t>
      </w:r>
      <w:r>
        <w:rPr/>
        <w:t>2,75m</w:t>
      </w:r>
      <w:r>
        <w:rPr>
          <w:spacing w:val="-7"/>
        </w:rPr>
        <w:t> </w:t>
      </w:r>
      <w:r>
        <w:rPr/>
        <w:t>400</w:t>
      </w:r>
      <w:r>
        <w:rPr>
          <w:spacing w:val="-6"/>
        </w:rPr>
        <w:t> </w:t>
      </w:r>
      <w:r>
        <w:rPr/>
        <w:t>2UA50</w:t>
      </w:r>
      <w:r>
        <w:rPr>
          <w:spacing w:val="-7"/>
        </w:rPr>
        <w:t> </w:t>
      </w:r>
      <w:r>
        <w:rPr/>
        <w:t>2GM-FH1</w:t>
      </w:r>
      <w:r>
        <w:rPr>
          <w:spacing w:val="-7"/>
        </w:rPr>
        <w:t> </w:t>
      </w:r>
      <w:r>
        <w:rPr/>
        <w:t>15+18</w:t>
      </w:r>
      <w:r>
        <w:rPr>
          <w:spacing w:val="-7"/>
        </w:rPr>
        <w:t> </w:t>
      </w:r>
      <w:r>
        <w:rPr/>
        <w:t>EI60</w:t>
      </w:r>
      <w:r>
        <w:rPr>
          <w:spacing w:val="-7"/>
        </w:rPr>
        <w:t> </w:t>
      </w:r>
      <w:r>
        <w:rPr/>
        <w:t>(b&lt;-</w:t>
      </w:r>
      <w:r>
        <w:rPr>
          <w:spacing w:val="-5"/>
        </w:rPr>
        <w:t>&gt;a)</w:t>
      </w:r>
    </w:p>
    <w:p>
      <w:pPr>
        <w:pStyle w:val="BodyText"/>
        <w:spacing w:line="225" w:lineRule="exact" w:before="156"/>
        <w:ind w:left="473"/>
      </w:pPr>
      <w:r>
        <w:rPr/>
        <w:t>Aussteifungsprofilen</w:t>
      </w:r>
      <w:r>
        <w:rPr>
          <w:spacing w:val="-13"/>
        </w:rPr>
        <w:t> </w:t>
      </w:r>
      <w:r>
        <w:rPr/>
        <w:t>2x</w:t>
      </w:r>
      <w:r>
        <w:rPr>
          <w:spacing w:val="-11"/>
        </w:rPr>
        <w:t> </w:t>
      </w:r>
      <w:r>
        <w:rPr/>
        <w:t>UA</w:t>
      </w:r>
      <w:r>
        <w:rPr>
          <w:spacing w:val="-12"/>
        </w:rPr>
        <w:t> </w:t>
      </w:r>
      <w:r>
        <w:rPr>
          <w:spacing w:val="-5"/>
        </w:rPr>
        <w:t>50,</w:t>
      </w:r>
    </w:p>
    <w:p>
      <w:pPr>
        <w:pStyle w:val="BodyText"/>
        <w:spacing w:line="230" w:lineRule="auto"/>
        <w:ind w:left="473" w:right="4365"/>
      </w:pPr>
      <w:r>
        <w:rPr/>
        <w:t>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2,75</w:t>
      </w:r>
      <w:r>
        <w:rPr>
          <w:spacing w:val="-10"/>
        </w:rPr>
        <w:t> </w:t>
      </w:r>
      <w:r>
        <w:rPr/>
        <w:t>m, Abstand der Aussteifungsprofile 400 mm,</w:t>
      </w:r>
    </w:p>
    <w:p>
      <w:pPr>
        <w:pStyle w:val="BodyText"/>
        <w:spacing w:line="230" w:lineRule="auto" w:before="98"/>
        <w:ind w:left="473" w:right="3064"/>
      </w:pPr>
      <w:r>
        <w:rPr/>
        <w:t>z.B.</w:t>
      </w:r>
      <w:r>
        <w:rPr>
          <w:spacing w:val="-12"/>
        </w:rPr>
        <w:t> </w:t>
      </w:r>
      <w:r>
        <w:rPr/>
        <w:t>RIGIPS</w:t>
      </w:r>
      <w:r>
        <w:rPr>
          <w:spacing w:val="-13"/>
        </w:rPr>
        <w:t> </w:t>
      </w:r>
      <w:r>
        <w:rPr/>
        <w:t>SYSTEM</w:t>
      </w:r>
      <w:r>
        <w:rPr>
          <w:spacing w:val="-12"/>
        </w:rPr>
        <w:t> </w:t>
      </w:r>
      <w:r>
        <w:rPr/>
        <w:t>WS22RF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27B</w:t>
      </w:r>
    </w:p>
    <w:p>
      <w:pPr>
        <w:pStyle w:val="Heading2"/>
      </w:pPr>
      <w:r>
        <w:rPr>
          <w:b w:val="0"/>
        </w:rPr>
        <w:br w:type="column"/>
      </w:r>
      <w:r>
        <w:rPr>
          <w:b w:val="0"/>
          <w:position w:val="1"/>
        </w:rPr>
        <w:t>+</w:t>
      </w:r>
      <w:r>
        <w:rPr>
          <w:b w:val="0"/>
          <w:spacing w:val="32"/>
          <w:position w:val="1"/>
        </w:rPr>
        <w:t>  </w:t>
      </w:r>
      <w:r>
        <w:rPr/>
        <w:t>WST.</w:t>
      </w:r>
      <w:r>
        <w:rPr>
          <w:spacing w:val="-8"/>
        </w:rPr>
        <w:t> </w:t>
      </w:r>
      <w:r>
        <w:rPr/>
        <w:t>Decke</w:t>
      </w:r>
      <w:r>
        <w:rPr>
          <w:spacing w:val="-6"/>
        </w:rPr>
        <w:t> </w:t>
      </w:r>
      <w:r>
        <w:rPr/>
        <w:t>3,40m</w:t>
      </w:r>
      <w:r>
        <w:rPr>
          <w:spacing w:val="-7"/>
        </w:rPr>
        <w:t> </w:t>
      </w:r>
      <w:r>
        <w:rPr/>
        <w:t>400</w:t>
      </w:r>
      <w:r>
        <w:rPr>
          <w:spacing w:val="-6"/>
        </w:rPr>
        <w:t> </w:t>
      </w:r>
      <w:r>
        <w:rPr/>
        <w:t>2UA75</w:t>
      </w:r>
      <w:r>
        <w:rPr>
          <w:spacing w:val="-7"/>
        </w:rPr>
        <w:t> </w:t>
      </w:r>
      <w:r>
        <w:rPr/>
        <w:t>2GM-FH1</w:t>
      </w:r>
      <w:r>
        <w:rPr>
          <w:spacing w:val="-7"/>
        </w:rPr>
        <w:t> </w:t>
      </w:r>
      <w:r>
        <w:rPr/>
        <w:t>15+18</w:t>
      </w:r>
      <w:r>
        <w:rPr>
          <w:spacing w:val="-7"/>
        </w:rPr>
        <w:t> </w:t>
      </w:r>
      <w:r>
        <w:rPr/>
        <w:t>EI60</w:t>
      </w:r>
      <w:r>
        <w:rPr>
          <w:spacing w:val="-7"/>
        </w:rPr>
        <w:t> </w:t>
      </w:r>
      <w:r>
        <w:rPr/>
        <w:t>(b&lt;-</w:t>
      </w:r>
      <w:r>
        <w:rPr>
          <w:spacing w:val="-5"/>
        </w:rPr>
        <w:t>&gt;a)</w:t>
      </w:r>
    </w:p>
    <w:p>
      <w:pPr>
        <w:pStyle w:val="BodyText"/>
        <w:spacing w:line="225" w:lineRule="exact" w:before="156"/>
        <w:ind w:left="473"/>
      </w:pPr>
      <w:r>
        <w:rPr/>
        <w:t>Aussteifungsprofile</w:t>
      </w:r>
      <w:r>
        <w:rPr>
          <w:spacing w:val="-13"/>
        </w:rPr>
        <w:t> </w:t>
      </w:r>
      <w:r>
        <w:rPr/>
        <w:t>2x</w:t>
      </w:r>
      <w:r>
        <w:rPr>
          <w:spacing w:val="-8"/>
        </w:rPr>
        <w:t> </w:t>
      </w:r>
      <w:r>
        <w:rPr/>
        <w:t>UA</w:t>
      </w:r>
      <w:r>
        <w:rPr>
          <w:spacing w:val="-12"/>
        </w:rPr>
        <w:t> </w:t>
      </w:r>
      <w:r>
        <w:rPr>
          <w:spacing w:val="-5"/>
        </w:rPr>
        <w:t>75,</w:t>
      </w:r>
    </w:p>
    <w:p>
      <w:pPr>
        <w:pStyle w:val="BodyText"/>
        <w:spacing w:line="230" w:lineRule="auto"/>
        <w:ind w:left="473" w:right="4365"/>
      </w:pPr>
      <w:r>
        <w:rPr/>
        <w:t>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3,40</w:t>
      </w:r>
      <w:r>
        <w:rPr>
          <w:spacing w:val="-10"/>
        </w:rPr>
        <w:t> </w:t>
      </w:r>
      <w:r>
        <w:rPr/>
        <w:t>m, Abstand der Aussteifungsprofile 400 mm,</w:t>
      </w:r>
    </w:p>
    <w:p>
      <w:pPr>
        <w:pStyle w:val="BodyText"/>
        <w:spacing w:line="230" w:lineRule="auto" w:before="99"/>
        <w:ind w:left="473" w:right="3064"/>
      </w:pPr>
      <w:r>
        <w:rPr/>
        <w:t>z.B.</w:t>
      </w:r>
      <w:r>
        <w:rPr>
          <w:spacing w:val="-12"/>
        </w:rPr>
        <w:t> </w:t>
      </w:r>
      <w:r>
        <w:rPr/>
        <w:t>RIGIPS</w:t>
      </w:r>
      <w:r>
        <w:rPr>
          <w:spacing w:val="-13"/>
        </w:rPr>
        <w:t> </w:t>
      </w:r>
      <w:r>
        <w:rPr/>
        <w:t>SYSTEM</w:t>
      </w:r>
      <w:r>
        <w:rPr>
          <w:spacing w:val="-12"/>
        </w:rPr>
        <w:t> </w:t>
      </w:r>
      <w:r>
        <w:rPr/>
        <w:t>WS22RF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27C</w:t>
      </w:r>
    </w:p>
    <w:p>
      <w:pPr>
        <w:pStyle w:val="Heading2"/>
      </w:pPr>
      <w:r>
        <w:rPr>
          <w:b w:val="0"/>
        </w:rPr>
        <w:br w:type="column"/>
      </w:r>
      <w:r>
        <w:rPr>
          <w:b w:val="0"/>
          <w:position w:val="1"/>
        </w:rPr>
        <w:t>+</w:t>
      </w:r>
      <w:r>
        <w:rPr>
          <w:b w:val="0"/>
          <w:spacing w:val="32"/>
          <w:position w:val="1"/>
        </w:rPr>
        <w:t>  </w:t>
      </w:r>
      <w:r>
        <w:rPr/>
        <w:t>WST.</w:t>
      </w:r>
      <w:r>
        <w:rPr>
          <w:spacing w:val="-7"/>
        </w:rPr>
        <w:t> </w:t>
      </w:r>
      <w:r>
        <w:rPr/>
        <w:t>Decke</w:t>
      </w:r>
      <w:r>
        <w:rPr>
          <w:spacing w:val="-6"/>
        </w:rPr>
        <w:t> </w:t>
      </w:r>
      <w:r>
        <w:rPr/>
        <w:t>3,95m</w:t>
      </w:r>
      <w:r>
        <w:rPr>
          <w:spacing w:val="-7"/>
        </w:rPr>
        <w:t> </w:t>
      </w:r>
      <w:r>
        <w:rPr/>
        <w:t>400</w:t>
      </w:r>
      <w:r>
        <w:rPr>
          <w:spacing w:val="-6"/>
        </w:rPr>
        <w:t> </w:t>
      </w:r>
      <w:r>
        <w:rPr/>
        <w:t>2UA100</w:t>
      </w:r>
      <w:r>
        <w:rPr>
          <w:spacing w:val="-8"/>
        </w:rPr>
        <w:t> </w:t>
      </w:r>
      <w:r>
        <w:rPr/>
        <w:t>2GM-FH1</w:t>
      </w:r>
      <w:r>
        <w:rPr>
          <w:spacing w:val="-7"/>
        </w:rPr>
        <w:t> </w:t>
      </w:r>
      <w:r>
        <w:rPr/>
        <w:t>15+18</w:t>
      </w:r>
      <w:r>
        <w:rPr>
          <w:spacing w:val="-7"/>
        </w:rPr>
        <w:t> </w:t>
      </w:r>
      <w:r>
        <w:rPr/>
        <w:t>EI60</w:t>
      </w:r>
      <w:r>
        <w:rPr>
          <w:spacing w:val="-7"/>
        </w:rPr>
        <w:t> </w:t>
      </w:r>
      <w:r>
        <w:rPr/>
        <w:t>(b&lt;-</w:t>
      </w:r>
      <w:r>
        <w:rPr>
          <w:spacing w:val="-5"/>
        </w:rPr>
        <w:t>&gt;a)</w:t>
      </w:r>
    </w:p>
    <w:p>
      <w:pPr>
        <w:pStyle w:val="BodyText"/>
        <w:spacing w:line="225" w:lineRule="exact" w:before="156"/>
        <w:ind w:left="473"/>
      </w:pPr>
      <w:r>
        <w:rPr/>
        <w:t>Aussteifungsprofile</w:t>
      </w:r>
      <w:r>
        <w:rPr>
          <w:spacing w:val="-13"/>
        </w:rPr>
        <w:t> </w:t>
      </w:r>
      <w:r>
        <w:rPr/>
        <w:t>2x</w:t>
      </w:r>
      <w:r>
        <w:rPr>
          <w:spacing w:val="-8"/>
        </w:rPr>
        <w:t> </w:t>
      </w:r>
      <w:r>
        <w:rPr/>
        <w:t>UA</w:t>
      </w:r>
      <w:r>
        <w:rPr>
          <w:spacing w:val="-12"/>
        </w:rPr>
        <w:t> </w:t>
      </w:r>
      <w:r>
        <w:rPr>
          <w:spacing w:val="-4"/>
        </w:rPr>
        <w:t>100,</w:t>
      </w:r>
    </w:p>
    <w:p>
      <w:pPr>
        <w:pStyle w:val="BodyText"/>
        <w:spacing w:line="230" w:lineRule="auto"/>
        <w:ind w:left="473" w:right="4365"/>
      </w:pPr>
      <w:r>
        <w:rPr/>
        <w:t>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3,95</w:t>
      </w:r>
      <w:r>
        <w:rPr>
          <w:spacing w:val="-10"/>
        </w:rPr>
        <w:t> </w:t>
      </w:r>
      <w:r>
        <w:rPr/>
        <w:t>m, Abstand der Aussteifungsprofile 400 m,</w:t>
      </w:r>
    </w:p>
    <w:p>
      <w:pPr>
        <w:pStyle w:val="BodyText"/>
        <w:spacing w:line="230" w:lineRule="auto" w:before="99"/>
        <w:ind w:left="473" w:right="3064"/>
      </w:pPr>
      <w:r>
        <w:rPr/>
        <w:t>z.B.</w:t>
      </w:r>
      <w:r>
        <w:rPr>
          <w:spacing w:val="-12"/>
        </w:rPr>
        <w:t> </w:t>
      </w:r>
      <w:r>
        <w:rPr/>
        <w:t>RIGIPS</w:t>
      </w:r>
      <w:r>
        <w:rPr>
          <w:spacing w:val="-13"/>
        </w:rPr>
        <w:t> </w:t>
      </w:r>
      <w:r>
        <w:rPr/>
        <w:t>SYSTEM</w:t>
      </w:r>
      <w:r>
        <w:rPr>
          <w:spacing w:val="-12"/>
        </w:rPr>
        <w:t> </w:t>
      </w:r>
      <w:r>
        <w:rPr/>
        <w:t>WS22RF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9"/>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27D</w:t>
      </w:r>
    </w:p>
    <w:p>
      <w:pPr>
        <w:pStyle w:val="Heading2"/>
      </w:pPr>
      <w:r>
        <w:rPr>
          <w:b w:val="0"/>
        </w:rPr>
        <w:br w:type="column"/>
      </w:r>
      <w:r>
        <w:rPr>
          <w:b w:val="0"/>
          <w:position w:val="1"/>
        </w:rPr>
        <w:t>+</w:t>
      </w:r>
      <w:r>
        <w:rPr>
          <w:b w:val="0"/>
          <w:spacing w:val="32"/>
          <w:position w:val="1"/>
        </w:rPr>
        <w:t>  </w:t>
      </w:r>
      <w:r>
        <w:rPr/>
        <w:t>WST.</w:t>
      </w:r>
      <w:r>
        <w:rPr>
          <w:spacing w:val="-7"/>
        </w:rPr>
        <w:t> </w:t>
      </w:r>
      <w:r>
        <w:rPr/>
        <w:t>Decke</w:t>
      </w:r>
      <w:r>
        <w:rPr>
          <w:spacing w:val="-6"/>
        </w:rPr>
        <w:t> </w:t>
      </w:r>
      <w:r>
        <w:rPr/>
        <w:t>4,45m</w:t>
      </w:r>
      <w:r>
        <w:rPr>
          <w:spacing w:val="-7"/>
        </w:rPr>
        <w:t> </w:t>
      </w:r>
      <w:r>
        <w:rPr/>
        <w:t>400</w:t>
      </w:r>
      <w:r>
        <w:rPr>
          <w:spacing w:val="-6"/>
        </w:rPr>
        <w:t> </w:t>
      </w:r>
      <w:r>
        <w:rPr/>
        <w:t>2UA125</w:t>
      </w:r>
      <w:r>
        <w:rPr>
          <w:spacing w:val="-8"/>
        </w:rPr>
        <w:t> </w:t>
      </w:r>
      <w:r>
        <w:rPr/>
        <w:t>2GM-FH1</w:t>
      </w:r>
      <w:r>
        <w:rPr>
          <w:spacing w:val="-7"/>
        </w:rPr>
        <w:t> </w:t>
      </w:r>
      <w:r>
        <w:rPr/>
        <w:t>15+18</w:t>
      </w:r>
      <w:r>
        <w:rPr>
          <w:spacing w:val="-7"/>
        </w:rPr>
        <w:t> </w:t>
      </w:r>
      <w:r>
        <w:rPr/>
        <w:t>EI60</w:t>
      </w:r>
      <w:r>
        <w:rPr>
          <w:spacing w:val="-7"/>
        </w:rPr>
        <w:t> </w:t>
      </w:r>
      <w:r>
        <w:rPr/>
        <w:t>(b&lt;-</w:t>
      </w:r>
      <w:r>
        <w:rPr>
          <w:spacing w:val="-5"/>
        </w:rPr>
        <w:t>&gt;a)</w:t>
      </w:r>
    </w:p>
    <w:p>
      <w:pPr>
        <w:pStyle w:val="BodyText"/>
        <w:spacing w:line="225" w:lineRule="exact" w:before="159"/>
        <w:ind w:left="473"/>
      </w:pPr>
      <w:r>
        <w:rPr/>
        <w:t>Aussteifungsprofile</w:t>
      </w:r>
      <w:r>
        <w:rPr>
          <w:spacing w:val="-13"/>
        </w:rPr>
        <w:t> </w:t>
      </w:r>
      <w:r>
        <w:rPr/>
        <w:t>2x</w:t>
      </w:r>
      <w:r>
        <w:rPr>
          <w:spacing w:val="-8"/>
        </w:rPr>
        <w:t> </w:t>
      </w:r>
      <w:r>
        <w:rPr/>
        <w:t>UA</w:t>
      </w:r>
      <w:r>
        <w:rPr>
          <w:spacing w:val="-12"/>
        </w:rPr>
        <w:t> </w:t>
      </w:r>
      <w:r>
        <w:rPr>
          <w:spacing w:val="-4"/>
        </w:rPr>
        <w:t>125,</w:t>
      </w:r>
    </w:p>
    <w:p>
      <w:pPr>
        <w:pStyle w:val="BodyText"/>
        <w:spacing w:line="230" w:lineRule="auto"/>
        <w:ind w:left="473" w:right="4365"/>
      </w:pPr>
      <w:r>
        <w:rPr/>
        <w:t>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4,45</w:t>
      </w:r>
      <w:r>
        <w:rPr>
          <w:spacing w:val="-10"/>
        </w:rPr>
        <w:t> </w:t>
      </w:r>
      <w:r>
        <w:rPr/>
        <w:t>m, Abstand der Aussteifungsprofile 400 mm,</w:t>
      </w:r>
    </w:p>
    <w:p>
      <w:pPr>
        <w:pStyle w:val="BodyText"/>
        <w:spacing w:line="230" w:lineRule="auto" w:before="98"/>
        <w:ind w:left="473" w:right="3064"/>
      </w:pPr>
      <w:r>
        <w:rPr/>
        <w:t>z.B.</w:t>
      </w:r>
      <w:r>
        <w:rPr>
          <w:spacing w:val="-12"/>
        </w:rPr>
        <w:t> </w:t>
      </w:r>
      <w:r>
        <w:rPr/>
        <w:t>RIGIPS</w:t>
      </w:r>
      <w:r>
        <w:rPr>
          <w:spacing w:val="-13"/>
        </w:rPr>
        <w:t> </w:t>
      </w:r>
      <w:r>
        <w:rPr/>
        <w:t>SYSTEM</w:t>
      </w:r>
      <w:r>
        <w:rPr>
          <w:spacing w:val="-12"/>
        </w:rPr>
        <w:t> </w:t>
      </w:r>
      <w:r>
        <w:rPr/>
        <w:t>WS22RF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27E</w:t>
      </w:r>
    </w:p>
    <w:p>
      <w:pPr>
        <w:pStyle w:val="Heading2"/>
      </w:pPr>
      <w:r>
        <w:rPr>
          <w:b w:val="0"/>
        </w:rPr>
        <w:br w:type="column"/>
      </w:r>
      <w:r>
        <w:rPr>
          <w:b w:val="0"/>
          <w:position w:val="1"/>
        </w:rPr>
        <w:t>+</w:t>
      </w:r>
      <w:r>
        <w:rPr>
          <w:b w:val="0"/>
          <w:spacing w:val="32"/>
          <w:position w:val="1"/>
        </w:rPr>
        <w:t>  </w:t>
      </w:r>
      <w:r>
        <w:rPr/>
        <w:t>WST.</w:t>
      </w:r>
      <w:r>
        <w:rPr>
          <w:spacing w:val="-7"/>
        </w:rPr>
        <w:t> </w:t>
      </w:r>
      <w:r>
        <w:rPr/>
        <w:t>Decke</w:t>
      </w:r>
      <w:r>
        <w:rPr>
          <w:spacing w:val="-6"/>
        </w:rPr>
        <w:t> </w:t>
      </w:r>
      <w:r>
        <w:rPr/>
        <w:t>4,85m</w:t>
      </w:r>
      <w:r>
        <w:rPr>
          <w:spacing w:val="-7"/>
        </w:rPr>
        <w:t> </w:t>
      </w:r>
      <w:r>
        <w:rPr/>
        <w:t>400</w:t>
      </w:r>
      <w:r>
        <w:rPr>
          <w:spacing w:val="-6"/>
        </w:rPr>
        <w:t> </w:t>
      </w:r>
      <w:r>
        <w:rPr/>
        <w:t>2UA150</w:t>
      </w:r>
      <w:r>
        <w:rPr>
          <w:spacing w:val="-8"/>
        </w:rPr>
        <w:t> </w:t>
      </w:r>
      <w:r>
        <w:rPr/>
        <w:t>2GM-FH1</w:t>
      </w:r>
      <w:r>
        <w:rPr>
          <w:spacing w:val="-7"/>
        </w:rPr>
        <w:t> </w:t>
      </w:r>
      <w:r>
        <w:rPr/>
        <w:t>15+18</w:t>
      </w:r>
      <w:r>
        <w:rPr>
          <w:spacing w:val="-7"/>
        </w:rPr>
        <w:t> </w:t>
      </w:r>
      <w:r>
        <w:rPr/>
        <w:t>EI60</w:t>
      </w:r>
      <w:r>
        <w:rPr>
          <w:spacing w:val="-7"/>
        </w:rPr>
        <w:t> </w:t>
      </w:r>
      <w:r>
        <w:rPr/>
        <w:t>(b&lt;-</w:t>
      </w:r>
      <w:r>
        <w:rPr>
          <w:spacing w:val="-5"/>
        </w:rPr>
        <w:t>&gt;a)</w:t>
      </w:r>
    </w:p>
    <w:p>
      <w:pPr>
        <w:pStyle w:val="BodyText"/>
        <w:spacing w:line="225" w:lineRule="exact" w:before="159"/>
        <w:ind w:left="473"/>
      </w:pPr>
      <w:r>
        <w:rPr/>
        <w:t>Aussteifungsprofile</w:t>
      </w:r>
      <w:r>
        <w:rPr>
          <w:spacing w:val="-13"/>
        </w:rPr>
        <w:t> </w:t>
      </w:r>
      <w:r>
        <w:rPr/>
        <w:t>2x</w:t>
      </w:r>
      <w:r>
        <w:rPr>
          <w:spacing w:val="-8"/>
        </w:rPr>
        <w:t> </w:t>
      </w:r>
      <w:r>
        <w:rPr/>
        <w:t>UA</w:t>
      </w:r>
      <w:r>
        <w:rPr>
          <w:spacing w:val="-12"/>
        </w:rPr>
        <w:t> </w:t>
      </w:r>
      <w:r>
        <w:rPr>
          <w:spacing w:val="-4"/>
        </w:rPr>
        <w:t>150,</w:t>
      </w:r>
    </w:p>
    <w:p>
      <w:pPr>
        <w:pStyle w:val="BodyText"/>
        <w:spacing w:line="230" w:lineRule="auto"/>
        <w:ind w:left="473" w:right="4365"/>
      </w:pPr>
      <w:r>
        <w:rPr/>
        <w:t>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4,85</w:t>
      </w:r>
      <w:r>
        <w:rPr>
          <w:spacing w:val="-10"/>
        </w:rPr>
        <w:t> </w:t>
      </w:r>
      <w:r>
        <w:rPr/>
        <w:t>m, Abstand der Aussteifungsprofile 400 mm,</w:t>
      </w:r>
    </w:p>
    <w:p>
      <w:pPr>
        <w:pStyle w:val="BodyText"/>
        <w:spacing w:line="230" w:lineRule="auto" w:before="99"/>
        <w:ind w:left="473" w:right="3064"/>
      </w:pPr>
      <w:r>
        <w:rPr/>
        <w:t>z.B.</w:t>
      </w:r>
      <w:r>
        <w:rPr>
          <w:spacing w:val="-12"/>
        </w:rPr>
        <w:t> </w:t>
      </w:r>
      <w:r>
        <w:rPr/>
        <w:t>RIGIPS</w:t>
      </w:r>
      <w:r>
        <w:rPr>
          <w:spacing w:val="-13"/>
        </w:rPr>
        <w:t> </w:t>
      </w:r>
      <w:r>
        <w:rPr/>
        <w:t>SYSTEM</w:t>
      </w:r>
      <w:r>
        <w:rPr>
          <w:spacing w:val="-12"/>
        </w:rPr>
        <w:t> </w:t>
      </w:r>
      <w:r>
        <w:rPr/>
        <w:t>WS22RF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56" w:space="63"/>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27F</w:t>
      </w:r>
    </w:p>
    <w:p>
      <w:pPr>
        <w:pStyle w:val="Heading2"/>
      </w:pPr>
      <w:r>
        <w:rPr>
          <w:b w:val="0"/>
        </w:rPr>
        <w:br w:type="column"/>
      </w:r>
      <w:r>
        <w:rPr>
          <w:b w:val="0"/>
          <w:position w:val="1"/>
        </w:rPr>
        <w:t>+</w:t>
      </w:r>
      <w:r>
        <w:rPr>
          <w:b w:val="0"/>
          <w:spacing w:val="32"/>
          <w:position w:val="1"/>
        </w:rPr>
        <w:t>  </w:t>
      </w:r>
      <w:r>
        <w:rPr/>
        <w:t>WST.</w:t>
      </w:r>
      <w:r>
        <w:rPr>
          <w:spacing w:val="-8"/>
        </w:rPr>
        <w:t> </w:t>
      </w:r>
      <w:r>
        <w:rPr/>
        <w:t>Decke</w:t>
      </w:r>
      <w:r>
        <w:rPr>
          <w:spacing w:val="-6"/>
        </w:rPr>
        <w:t> </w:t>
      </w:r>
      <w:r>
        <w:rPr/>
        <w:t>2,60m</w:t>
      </w:r>
      <w:r>
        <w:rPr>
          <w:spacing w:val="-7"/>
        </w:rPr>
        <w:t> </w:t>
      </w:r>
      <w:r>
        <w:rPr/>
        <w:t>600</w:t>
      </w:r>
      <w:r>
        <w:rPr>
          <w:spacing w:val="-6"/>
        </w:rPr>
        <w:t> </w:t>
      </w:r>
      <w:r>
        <w:rPr/>
        <w:t>2UA50</w:t>
      </w:r>
      <w:r>
        <w:rPr>
          <w:spacing w:val="-7"/>
        </w:rPr>
        <w:t> </w:t>
      </w:r>
      <w:r>
        <w:rPr/>
        <w:t>2GM-FH1</w:t>
      </w:r>
      <w:r>
        <w:rPr>
          <w:spacing w:val="-7"/>
        </w:rPr>
        <w:t> </w:t>
      </w:r>
      <w:r>
        <w:rPr/>
        <w:t>15+18</w:t>
      </w:r>
      <w:r>
        <w:rPr>
          <w:spacing w:val="-7"/>
        </w:rPr>
        <w:t> </w:t>
      </w:r>
      <w:r>
        <w:rPr/>
        <w:t>EI60</w:t>
      </w:r>
      <w:r>
        <w:rPr>
          <w:spacing w:val="-7"/>
        </w:rPr>
        <w:t> </w:t>
      </w:r>
      <w:r>
        <w:rPr/>
        <w:t>(b&lt;-</w:t>
      </w:r>
      <w:r>
        <w:rPr>
          <w:spacing w:val="-5"/>
        </w:rPr>
        <w:t>&gt;a)</w:t>
      </w:r>
    </w:p>
    <w:p>
      <w:pPr>
        <w:pStyle w:val="BodyText"/>
        <w:spacing w:line="225" w:lineRule="exact" w:before="159"/>
        <w:ind w:left="473"/>
      </w:pPr>
      <w:r>
        <w:rPr/>
        <w:t>Aussteifungsprofile</w:t>
      </w:r>
      <w:r>
        <w:rPr>
          <w:spacing w:val="-13"/>
        </w:rPr>
        <w:t> </w:t>
      </w:r>
      <w:r>
        <w:rPr/>
        <w:t>2x</w:t>
      </w:r>
      <w:r>
        <w:rPr>
          <w:spacing w:val="-8"/>
        </w:rPr>
        <w:t> </w:t>
      </w:r>
      <w:r>
        <w:rPr/>
        <w:t>UA</w:t>
      </w:r>
      <w:r>
        <w:rPr>
          <w:spacing w:val="-12"/>
        </w:rPr>
        <w:t> </w:t>
      </w:r>
      <w:r>
        <w:rPr>
          <w:spacing w:val="-5"/>
        </w:rPr>
        <w:t>50,</w:t>
      </w:r>
    </w:p>
    <w:p>
      <w:pPr>
        <w:pStyle w:val="BodyText"/>
        <w:spacing w:line="230" w:lineRule="auto"/>
        <w:ind w:left="473" w:right="4330"/>
      </w:pPr>
      <w:r>
        <w:rPr/>
        <w:t>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2,60</w:t>
      </w:r>
      <w:r>
        <w:rPr>
          <w:spacing w:val="-10"/>
        </w:rPr>
        <w:t> </w:t>
      </w:r>
      <w:r>
        <w:rPr/>
        <w:t>m, Abstand der Aussteifungsprofile 600 mm,</w:t>
      </w:r>
    </w:p>
    <w:p>
      <w:pPr>
        <w:pStyle w:val="BodyText"/>
        <w:spacing w:line="230" w:lineRule="auto" w:before="99"/>
        <w:ind w:left="473" w:right="3613"/>
      </w:pPr>
      <w:r>
        <w:rPr/>
        <w:t>z.B.</w:t>
      </w:r>
      <w:r>
        <w:rPr>
          <w:spacing w:val="-12"/>
        </w:rPr>
        <w:t> </w:t>
      </w:r>
      <w:r>
        <w:rPr/>
        <w:t>RIGIPS</w:t>
      </w:r>
      <w:r>
        <w:rPr>
          <w:spacing w:val="-13"/>
        </w:rPr>
        <w:t> </w:t>
      </w:r>
      <w:r>
        <w:rPr/>
        <w:t>SYSTEM</w:t>
      </w:r>
      <w:r>
        <w:rPr>
          <w:spacing w:val="-13"/>
        </w:rPr>
        <w:t> </w:t>
      </w:r>
      <w:r>
        <w:rPr/>
        <w:t>WS22RF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45" w:space="75"/>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27G</w:t>
      </w:r>
    </w:p>
    <w:p>
      <w:pPr>
        <w:pStyle w:val="Heading2"/>
      </w:pPr>
      <w:r>
        <w:rPr>
          <w:b w:val="0"/>
        </w:rPr>
        <w:br w:type="column"/>
      </w:r>
      <w:r>
        <w:rPr>
          <w:b w:val="0"/>
          <w:position w:val="1"/>
        </w:rPr>
        <w:t>+</w:t>
      </w:r>
      <w:r>
        <w:rPr>
          <w:b w:val="0"/>
          <w:spacing w:val="32"/>
          <w:position w:val="1"/>
        </w:rPr>
        <w:t>  </w:t>
      </w:r>
      <w:r>
        <w:rPr/>
        <w:t>WST.</w:t>
      </w:r>
      <w:r>
        <w:rPr>
          <w:spacing w:val="-8"/>
        </w:rPr>
        <w:t> </w:t>
      </w:r>
      <w:r>
        <w:rPr/>
        <w:t>Decke</w:t>
      </w:r>
      <w:r>
        <w:rPr>
          <w:spacing w:val="-6"/>
        </w:rPr>
        <w:t> </w:t>
      </w:r>
      <w:r>
        <w:rPr/>
        <w:t>3,20m</w:t>
      </w:r>
      <w:r>
        <w:rPr>
          <w:spacing w:val="-7"/>
        </w:rPr>
        <w:t> </w:t>
      </w:r>
      <w:r>
        <w:rPr/>
        <w:t>600</w:t>
      </w:r>
      <w:r>
        <w:rPr>
          <w:spacing w:val="-6"/>
        </w:rPr>
        <w:t> </w:t>
      </w:r>
      <w:r>
        <w:rPr/>
        <w:t>2UA75</w:t>
      </w:r>
      <w:r>
        <w:rPr>
          <w:spacing w:val="-7"/>
        </w:rPr>
        <w:t> </w:t>
      </w:r>
      <w:r>
        <w:rPr/>
        <w:t>2GM-FH1</w:t>
      </w:r>
      <w:r>
        <w:rPr>
          <w:spacing w:val="-7"/>
        </w:rPr>
        <w:t> </w:t>
      </w:r>
      <w:r>
        <w:rPr/>
        <w:t>15+18</w:t>
      </w:r>
      <w:r>
        <w:rPr>
          <w:spacing w:val="-7"/>
        </w:rPr>
        <w:t> </w:t>
      </w:r>
      <w:r>
        <w:rPr/>
        <w:t>EI60</w:t>
      </w:r>
      <w:r>
        <w:rPr>
          <w:spacing w:val="-7"/>
        </w:rPr>
        <w:t> </w:t>
      </w:r>
      <w:r>
        <w:rPr/>
        <w:t>(b&lt;-</w:t>
      </w:r>
      <w:r>
        <w:rPr>
          <w:spacing w:val="-5"/>
        </w:rPr>
        <w:t>&gt;a)</w:t>
      </w:r>
    </w:p>
    <w:p>
      <w:pPr>
        <w:pStyle w:val="BodyText"/>
        <w:spacing w:line="225" w:lineRule="exact" w:before="159"/>
        <w:ind w:left="473"/>
      </w:pPr>
      <w:r>
        <w:rPr/>
        <w:t>Aussteifungsprofile</w:t>
      </w:r>
      <w:r>
        <w:rPr>
          <w:spacing w:val="-13"/>
        </w:rPr>
        <w:t> </w:t>
      </w:r>
      <w:r>
        <w:rPr/>
        <w:t>2x</w:t>
      </w:r>
      <w:r>
        <w:rPr>
          <w:spacing w:val="-8"/>
        </w:rPr>
        <w:t> </w:t>
      </w:r>
      <w:r>
        <w:rPr/>
        <w:t>UA</w:t>
      </w:r>
      <w:r>
        <w:rPr>
          <w:spacing w:val="-12"/>
        </w:rPr>
        <w:t> </w:t>
      </w:r>
      <w:r>
        <w:rPr>
          <w:spacing w:val="-5"/>
        </w:rPr>
        <w:t>75,</w:t>
      </w:r>
    </w:p>
    <w:p>
      <w:pPr>
        <w:pStyle w:val="BodyText"/>
        <w:spacing w:line="230" w:lineRule="auto" w:before="2"/>
        <w:ind w:left="473" w:right="4365"/>
      </w:pPr>
      <w:r>
        <w:rPr/>
        <w:t>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3,20</w:t>
      </w:r>
      <w:r>
        <w:rPr>
          <w:spacing w:val="-10"/>
        </w:rPr>
        <w:t> </w:t>
      </w:r>
      <w:r>
        <w:rPr/>
        <w:t>m, Abstand der Aussteifungsprofile 600 mm,</w:t>
      </w:r>
    </w:p>
    <w:p>
      <w:pPr>
        <w:pStyle w:val="BodyText"/>
        <w:spacing w:line="230" w:lineRule="auto" w:before="99"/>
        <w:ind w:left="473" w:right="3064"/>
      </w:pPr>
      <w:r>
        <w:rPr/>
        <w:t>z.B.</w:t>
      </w:r>
      <w:r>
        <w:rPr>
          <w:spacing w:val="-12"/>
        </w:rPr>
        <w:t> </w:t>
      </w:r>
      <w:r>
        <w:rPr/>
        <w:t>RIGIPS</w:t>
      </w:r>
      <w:r>
        <w:rPr>
          <w:spacing w:val="-13"/>
        </w:rPr>
        <w:t> </w:t>
      </w:r>
      <w:r>
        <w:rPr/>
        <w:t>SYSTEM</w:t>
      </w:r>
      <w:r>
        <w:rPr>
          <w:spacing w:val="-12"/>
        </w:rPr>
        <w:t> </w:t>
      </w:r>
      <w:r>
        <w:rPr/>
        <w:t>WS22RF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78" w:space="41"/>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27H</w:t>
      </w:r>
    </w:p>
    <w:p>
      <w:pPr>
        <w:pStyle w:val="Heading2"/>
      </w:pPr>
      <w:r>
        <w:rPr>
          <w:b w:val="0"/>
        </w:rPr>
        <w:br w:type="column"/>
      </w:r>
      <w:r>
        <w:rPr>
          <w:b w:val="0"/>
          <w:position w:val="1"/>
        </w:rPr>
        <w:t>+</w:t>
      </w:r>
      <w:r>
        <w:rPr>
          <w:b w:val="0"/>
          <w:spacing w:val="32"/>
          <w:position w:val="1"/>
        </w:rPr>
        <w:t>  </w:t>
      </w:r>
      <w:r>
        <w:rPr/>
        <w:t>WST.</w:t>
      </w:r>
      <w:r>
        <w:rPr>
          <w:spacing w:val="-7"/>
        </w:rPr>
        <w:t> </w:t>
      </w:r>
      <w:r>
        <w:rPr/>
        <w:t>Decke</w:t>
      </w:r>
      <w:r>
        <w:rPr>
          <w:spacing w:val="-6"/>
        </w:rPr>
        <w:t> </w:t>
      </w:r>
      <w:r>
        <w:rPr/>
        <w:t>3,75m</w:t>
      </w:r>
      <w:r>
        <w:rPr>
          <w:spacing w:val="-7"/>
        </w:rPr>
        <w:t> </w:t>
      </w:r>
      <w:r>
        <w:rPr/>
        <w:t>600</w:t>
      </w:r>
      <w:r>
        <w:rPr>
          <w:spacing w:val="-6"/>
        </w:rPr>
        <w:t> </w:t>
      </w:r>
      <w:r>
        <w:rPr/>
        <w:t>2UA100</w:t>
      </w:r>
      <w:r>
        <w:rPr>
          <w:spacing w:val="-8"/>
        </w:rPr>
        <w:t> </w:t>
      </w:r>
      <w:r>
        <w:rPr/>
        <w:t>2GM-FH1</w:t>
      </w:r>
      <w:r>
        <w:rPr>
          <w:spacing w:val="-7"/>
        </w:rPr>
        <w:t> </w:t>
      </w:r>
      <w:r>
        <w:rPr/>
        <w:t>15+18</w:t>
      </w:r>
      <w:r>
        <w:rPr>
          <w:spacing w:val="-7"/>
        </w:rPr>
        <w:t> </w:t>
      </w:r>
      <w:r>
        <w:rPr/>
        <w:t>EI60</w:t>
      </w:r>
      <w:r>
        <w:rPr>
          <w:spacing w:val="-7"/>
        </w:rPr>
        <w:t> </w:t>
      </w:r>
      <w:r>
        <w:rPr/>
        <w:t>(b&lt;-</w:t>
      </w:r>
      <w:r>
        <w:rPr>
          <w:spacing w:val="-5"/>
        </w:rPr>
        <w:t>&gt;a)</w:t>
      </w:r>
    </w:p>
    <w:p>
      <w:pPr>
        <w:pStyle w:val="BodyText"/>
        <w:spacing w:line="225" w:lineRule="exact" w:before="156"/>
        <w:ind w:left="473"/>
      </w:pPr>
      <w:r>
        <w:rPr/>
        <w:t>Aussteifungsprofilen</w:t>
      </w:r>
      <w:r>
        <w:rPr>
          <w:spacing w:val="-13"/>
        </w:rPr>
        <w:t> </w:t>
      </w:r>
      <w:r>
        <w:rPr/>
        <w:t>2x</w:t>
      </w:r>
      <w:r>
        <w:rPr>
          <w:spacing w:val="-11"/>
        </w:rPr>
        <w:t> </w:t>
      </w:r>
      <w:r>
        <w:rPr/>
        <w:t>UA</w:t>
      </w:r>
      <w:r>
        <w:rPr>
          <w:spacing w:val="-12"/>
        </w:rPr>
        <w:t> </w:t>
      </w:r>
      <w:r>
        <w:rPr>
          <w:spacing w:val="-5"/>
        </w:rPr>
        <w:t>10,</w:t>
      </w:r>
    </w:p>
    <w:p>
      <w:pPr>
        <w:pStyle w:val="BodyText"/>
        <w:spacing w:line="230" w:lineRule="auto"/>
        <w:ind w:left="473" w:right="4365"/>
      </w:pPr>
      <w:r>
        <w:rPr/>
        <w:t>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3,75</w:t>
      </w:r>
      <w:r>
        <w:rPr>
          <w:spacing w:val="-10"/>
        </w:rPr>
        <w:t> </w:t>
      </w:r>
      <w:r>
        <w:rPr/>
        <w:t>m, Abstand der Aussteifungsprofile 600 mm,</w:t>
      </w:r>
    </w:p>
    <w:p>
      <w:pPr>
        <w:pStyle w:val="BodyText"/>
        <w:spacing w:line="230" w:lineRule="auto" w:before="99"/>
        <w:ind w:left="473" w:right="3064"/>
      </w:pPr>
      <w:r>
        <w:rPr/>
        <w:t>z.B.</w:t>
      </w:r>
      <w:r>
        <w:rPr>
          <w:spacing w:val="-12"/>
        </w:rPr>
        <w:t> </w:t>
      </w:r>
      <w:r>
        <w:rPr/>
        <w:t>RIGIPS</w:t>
      </w:r>
      <w:r>
        <w:rPr>
          <w:spacing w:val="-13"/>
        </w:rPr>
        <w:t> </w:t>
      </w:r>
      <w:r>
        <w:rPr/>
        <w:t>SYSTEM</w:t>
      </w:r>
      <w:r>
        <w:rPr>
          <w:spacing w:val="-12"/>
        </w:rPr>
        <w:t> </w:t>
      </w:r>
      <w:r>
        <w:rPr/>
        <w:t>WS22RF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767"/>
        <w:gridCol w:w="896"/>
        <w:gridCol w:w="1991"/>
      </w:tblGrid>
      <w:tr>
        <w:trPr>
          <w:trHeight w:val="311" w:hRule="atLeast"/>
        </w:trPr>
        <w:tc>
          <w:tcPr>
            <w:tcW w:w="1142" w:type="dxa"/>
          </w:tcPr>
          <w:p>
            <w:pPr>
              <w:pStyle w:val="TableParagraph"/>
              <w:ind w:right="163"/>
              <w:jc w:val="center"/>
              <w:rPr>
                <w:b/>
                <w:sz w:val="20"/>
              </w:rPr>
            </w:pPr>
            <w:r>
              <w:rPr>
                <w:b/>
                <w:sz w:val="20"/>
              </w:rPr>
              <w:t>39.TK</w:t>
            </w:r>
            <w:r>
              <w:rPr>
                <w:b/>
                <w:spacing w:val="-6"/>
                <w:sz w:val="20"/>
              </w:rPr>
              <w:t> </w:t>
            </w:r>
            <w:r>
              <w:rPr>
                <w:b/>
                <w:spacing w:val="-5"/>
                <w:sz w:val="20"/>
              </w:rPr>
              <w:t>27I</w:t>
            </w:r>
          </w:p>
        </w:tc>
        <w:tc>
          <w:tcPr>
            <w:tcW w:w="342" w:type="dxa"/>
          </w:tcPr>
          <w:p>
            <w:pPr>
              <w:pStyle w:val="TableParagraph"/>
              <w:spacing w:line="223" w:lineRule="exact"/>
              <w:ind w:left="28"/>
              <w:jc w:val="center"/>
              <w:rPr>
                <w:sz w:val="20"/>
              </w:rPr>
            </w:pPr>
            <w:r>
              <w:rPr>
                <w:spacing w:val="-10"/>
                <w:sz w:val="20"/>
              </w:rPr>
              <w:t>+</w:t>
            </w:r>
          </w:p>
        </w:tc>
        <w:tc>
          <w:tcPr>
            <w:tcW w:w="5767"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4,20m</w:t>
            </w:r>
            <w:r>
              <w:rPr>
                <w:b/>
                <w:spacing w:val="-9"/>
                <w:sz w:val="20"/>
              </w:rPr>
              <w:t> </w:t>
            </w:r>
            <w:r>
              <w:rPr>
                <w:b/>
                <w:sz w:val="20"/>
              </w:rPr>
              <w:t>600</w:t>
            </w:r>
            <w:r>
              <w:rPr>
                <w:b/>
                <w:spacing w:val="-8"/>
                <w:sz w:val="20"/>
              </w:rPr>
              <w:t> </w:t>
            </w:r>
            <w:r>
              <w:rPr>
                <w:b/>
                <w:sz w:val="20"/>
              </w:rPr>
              <w:t>2UA125</w:t>
            </w:r>
            <w:r>
              <w:rPr>
                <w:b/>
                <w:spacing w:val="-10"/>
                <w:sz w:val="20"/>
              </w:rPr>
              <w:t> </w:t>
            </w:r>
            <w:r>
              <w:rPr>
                <w:b/>
                <w:sz w:val="20"/>
              </w:rPr>
              <w:t>2GM-FH1</w:t>
            </w:r>
            <w:r>
              <w:rPr>
                <w:b/>
                <w:spacing w:val="-10"/>
                <w:sz w:val="20"/>
              </w:rPr>
              <w:t> </w:t>
            </w:r>
            <w:r>
              <w:rPr>
                <w:b/>
                <w:sz w:val="20"/>
              </w:rPr>
              <w:t>15+18</w:t>
            </w:r>
            <w:r>
              <w:rPr>
                <w:b/>
                <w:spacing w:val="-9"/>
                <w:sz w:val="20"/>
              </w:rPr>
              <w:t> </w:t>
            </w:r>
            <w:r>
              <w:rPr>
                <w:b/>
                <w:sz w:val="20"/>
              </w:rPr>
              <w:t>EI60</w:t>
            </w:r>
            <w:r>
              <w:rPr>
                <w:b/>
                <w:spacing w:val="-9"/>
                <w:sz w:val="20"/>
              </w:rPr>
              <w:t> </w:t>
            </w:r>
            <w:r>
              <w:rPr>
                <w:b/>
                <w:sz w:val="20"/>
              </w:rPr>
              <w:t>(b&lt;-</w:t>
            </w:r>
            <w:r>
              <w:rPr>
                <w:b/>
                <w:spacing w:val="-5"/>
                <w:sz w:val="20"/>
              </w:rPr>
              <w:t>&gt;a)</w:t>
            </w:r>
          </w:p>
        </w:tc>
        <w:tc>
          <w:tcPr>
            <w:tcW w:w="2887" w:type="dxa"/>
            <w:gridSpan w:val="2"/>
            <w:vMerge w:val="restart"/>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767"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7" w:right="732"/>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4,20</w:t>
            </w:r>
            <w:r>
              <w:rPr>
                <w:spacing w:val="-10"/>
                <w:sz w:val="20"/>
              </w:rPr>
              <w:t> </w:t>
            </w:r>
            <w:r>
              <w:rPr>
                <w:sz w:val="20"/>
              </w:rPr>
              <w:t>m, Abstand der Aussteifungsprofile 600 mm,</w:t>
            </w:r>
          </w:p>
        </w:tc>
        <w:tc>
          <w:tcPr>
            <w:tcW w:w="2887" w:type="dxa"/>
            <w:gridSpan w:val="2"/>
            <w:vMerge/>
            <w:tcBorders>
              <w:top w:val="nil"/>
            </w:tcBorders>
          </w:tcPr>
          <w:p>
            <w:pPr>
              <w:rPr>
                <w:sz w:val="2"/>
                <w:szCs w:val="2"/>
              </w:rPr>
            </w:pPr>
          </w:p>
        </w:tc>
      </w:tr>
      <w:tr>
        <w:trPr>
          <w:trHeight w:val="752"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767"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2887" w:type="dxa"/>
            <w:gridSpan w:val="2"/>
            <w:vMerge/>
            <w:tcBorders>
              <w:top w:val="nil"/>
            </w:tcBorders>
          </w:tcPr>
          <w:p>
            <w:pPr>
              <w:rPr>
                <w:sz w:val="2"/>
                <w:szCs w:val="2"/>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767" w:type="dxa"/>
          </w:tcPr>
          <w:p>
            <w:pPr>
              <w:pStyle w:val="TableParagraph"/>
              <w:spacing w:before="23"/>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896" w:type="dxa"/>
          </w:tcPr>
          <w:p>
            <w:pPr>
              <w:pStyle w:val="TableParagraph"/>
              <w:spacing w:before="23"/>
              <w:rPr>
                <w:sz w:val="20"/>
              </w:rPr>
            </w:pPr>
          </w:p>
          <w:p>
            <w:pPr>
              <w:pStyle w:val="TableParagraph"/>
              <w:ind w:left="10"/>
              <w:rPr>
                <w:sz w:val="20"/>
              </w:rPr>
            </w:pPr>
            <w:r>
              <w:rPr>
                <w:sz w:val="20"/>
              </w:rPr>
              <w:t>0,00</w:t>
            </w:r>
            <w:r>
              <w:rPr>
                <w:spacing w:val="50"/>
                <w:sz w:val="20"/>
              </w:rPr>
              <w:t> </w:t>
            </w:r>
            <w:r>
              <w:rPr>
                <w:spacing w:val="-5"/>
                <w:sz w:val="20"/>
              </w:rPr>
              <w:t>m²</w:t>
            </w:r>
          </w:p>
        </w:tc>
        <w:tc>
          <w:tcPr>
            <w:tcW w:w="1991" w:type="dxa"/>
          </w:tcPr>
          <w:p>
            <w:pPr>
              <w:pStyle w:val="TableParagraph"/>
              <w:spacing w:before="20"/>
              <w:rPr>
                <w:sz w:val="20"/>
              </w:rPr>
            </w:pPr>
          </w:p>
          <w:p>
            <w:pPr>
              <w:pStyle w:val="TableParagraph"/>
              <w:tabs>
                <w:tab w:pos="614" w:val="left" w:leader="none"/>
              </w:tabs>
              <w:ind w:left="91"/>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right="108"/>
              <w:jc w:val="center"/>
              <w:rPr>
                <w:b/>
                <w:sz w:val="20"/>
              </w:rPr>
            </w:pPr>
            <w:r>
              <w:rPr>
                <w:b/>
                <w:sz w:val="20"/>
              </w:rPr>
              <w:t>39.TK</w:t>
            </w:r>
            <w:r>
              <w:rPr>
                <w:b/>
                <w:spacing w:val="-6"/>
                <w:sz w:val="20"/>
              </w:rPr>
              <w:t> </w:t>
            </w:r>
            <w:r>
              <w:rPr>
                <w:b/>
                <w:spacing w:val="-5"/>
                <w:sz w:val="20"/>
              </w:rPr>
              <w:t>27J</w:t>
            </w:r>
          </w:p>
        </w:tc>
        <w:tc>
          <w:tcPr>
            <w:tcW w:w="342" w:type="dxa"/>
          </w:tcPr>
          <w:p>
            <w:pPr>
              <w:pStyle w:val="TableParagraph"/>
              <w:spacing w:before="179"/>
              <w:ind w:left="28"/>
              <w:jc w:val="center"/>
              <w:rPr>
                <w:sz w:val="20"/>
              </w:rPr>
            </w:pPr>
            <w:r>
              <w:rPr>
                <w:spacing w:val="-10"/>
                <w:sz w:val="20"/>
              </w:rPr>
              <w:t>+</w:t>
            </w:r>
          </w:p>
        </w:tc>
        <w:tc>
          <w:tcPr>
            <w:tcW w:w="5767" w:type="dxa"/>
          </w:tcPr>
          <w:p>
            <w:pPr>
              <w:pStyle w:val="TableParagraph"/>
              <w:spacing w:before="186"/>
              <w:ind w:left="97"/>
              <w:rPr>
                <w:b/>
                <w:sz w:val="20"/>
              </w:rPr>
            </w:pPr>
            <w:r>
              <w:rPr>
                <w:b/>
                <w:sz w:val="20"/>
              </w:rPr>
              <w:t>WST.</w:t>
            </w:r>
            <w:r>
              <w:rPr>
                <w:b/>
                <w:spacing w:val="-10"/>
                <w:sz w:val="20"/>
              </w:rPr>
              <w:t> </w:t>
            </w:r>
            <w:r>
              <w:rPr>
                <w:b/>
                <w:sz w:val="20"/>
              </w:rPr>
              <w:t>Decke</w:t>
            </w:r>
            <w:r>
              <w:rPr>
                <w:b/>
                <w:spacing w:val="-9"/>
                <w:sz w:val="20"/>
              </w:rPr>
              <w:t> </w:t>
            </w:r>
            <w:r>
              <w:rPr>
                <w:b/>
                <w:sz w:val="20"/>
              </w:rPr>
              <w:t>4,65m</w:t>
            </w:r>
            <w:r>
              <w:rPr>
                <w:b/>
                <w:spacing w:val="-9"/>
                <w:sz w:val="20"/>
              </w:rPr>
              <w:t> </w:t>
            </w:r>
            <w:r>
              <w:rPr>
                <w:b/>
                <w:sz w:val="20"/>
              </w:rPr>
              <w:t>600</w:t>
            </w:r>
            <w:r>
              <w:rPr>
                <w:b/>
                <w:spacing w:val="-8"/>
                <w:sz w:val="20"/>
              </w:rPr>
              <w:t> </w:t>
            </w:r>
            <w:r>
              <w:rPr>
                <w:b/>
                <w:sz w:val="20"/>
              </w:rPr>
              <w:t>2UA150</w:t>
            </w:r>
            <w:r>
              <w:rPr>
                <w:b/>
                <w:spacing w:val="-10"/>
                <w:sz w:val="20"/>
              </w:rPr>
              <w:t> </w:t>
            </w:r>
            <w:r>
              <w:rPr>
                <w:b/>
                <w:sz w:val="20"/>
              </w:rPr>
              <w:t>2GM-FH1</w:t>
            </w:r>
            <w:r>
              <w:rPr>
                <w:b/>
                <w:spacing w:val="-10"/>
                <w:sz w:val="20"/>
              </w:rPr>
              <w:t> </w:t>
            </w:r>
            <w:r>
              <w:rPr>
                <w:b/>
                <w:sz w:val="20"/>
              </w:rPr>
              <w:t>15+18</w:t>
            </w:r>
            <w:r>
              <w:rPr>
                <w:b/>
                <w:spacing w:val="-9"/>
                <w:sz w:val="20"/>
              </w:rPr>
              <w:t> </w:t>
            </w:r>
            <w:r>
              <w:rPr>
                <w:b/>
                <w:sz w:val="20"/>
              </w:rPr>
              <w:t>EI60</w:t>
            </w:r>
            <w:r>
              <w:rPr>
                <w:b/>
                <w:spacing w:val="-9"/>
                <w:sz w:val="20"/>
              </w:rPr>
              <w:t> </w:t>
            </w:r>
            <w:r>
              <w:rPr>
                <w:b/>
                <w:sz w:val="20"/>
              </w:rPr>
              <w:t>(b&lt;-</w:t>
            </w:r>
            <w:r>
              <w:rPr>
                <w:b/>
                <w:spacing w:val="-5"/>
                <w:sz w:val="20"/>
              </w:rPr>
              <w:t>&gt;a)</w:t>
            </w:r>
          </w:p>
        </w:tc>
        <w:tc>
          <w:tcPr>
            <w:tcW w:w="896" w:type="dxa"/>
          </w:tcPr>
          <w:p>
            <w:pPr>
              <w:pStyle w:val="TableParagraph"/>
              <w:rPr>
                <w:rFonts w:ascii="Times New Roman"/>
                <w:sz w:val="20"/>
              </w:rPr>
            </w:pPr>
          </w:p>
        </w:tc>
        <w:tc>
          <w:tcPr>
            <w:tcW w:w="1991"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767"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150,</w:t>
            </w:r>
          </w:p>
          <w:p>
            <w:pPr>
              <w:pStyle w:val="TableParagraph"/>
              <w:spacing w:line="230" w:lineRule="auto" w:before="3"/>
              <w:ind w:left="97" w:right="732"/>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4,65</w:t>
            </w:r>
            <w:r>
              <w:rPr>
                <w:spacing w:val="-10"/>
                <w:sz w:val="20"/>
              </w:rPr>
              <w:t> </w:t>
            </w:r>
            <w:r>
              <w:rPr>
                <w:sz w:val="20"/>
              </w:rPr>
              <w:t>m, Abstand der Aussteifungsprofile 600 mm,</w:t>
            </w:r>
          </w:p>
        </w:tc>
        <w:tc>
          <w:tcPr>
            <w:tcW w:w="896" w:type="dxa"/>
          </w:tcPr>
          <w:p>
            <w:pPr>
              <w:pStyle w:val="TableParagraph"/>
              <w:rPr>
                <w:rFonts w:ascii="Times New Roman"/>
                <w:sz w:val="20"/>
              </w:rPr>
            </w:pPr>
          </w:p>
        </w:tc>
        <w:tc>
          <w:tcPr>
            <w:tcW w:w="1991"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767"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896" w:type="dxa"/>
          </w:tcPr>
          <w:p>
            <w:pPr>
              <w:pStyle w:val="TableParagraph"/>
              <w:rPr>
                <w:rFonts w:ascii="Times New Roman"/>
                <w:sz w:val="20"/>
              </w:rPr>
            </w:pPr>
          </w:p>
        </w:tc>
        <w:tc>
          <w:tcPr>
            <w:tcW w:w="1991" w:type="dxa"/>
          </w:tcPr>
          <w:p>
            <w:pPr>
              <w:pStyle w:val="TableParagraph"/>
              <w:rPr>
                <w:rFonts w:ascii="Times New Roman"/>
                <w:sz w:val="20"/>
              </w:rPr>
            </w:pPr>
          </w:p>
        </w:tc>
      </w:tr>
      <w:tr>
        <w:trPr>
          <w:trHeight w:val="4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767"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896" w:type="dxa"/>
          </w:tcPr>
          <w:p>
            <w:pPr>
              <w:pStyle w:val="TableParagraph"/>
              <w:spacing w:before="22"/>
              <w:rPr>
                <w:sz w:val="20"/>
              </w:rPr>
            </w:pPr>
          </w:p>
          <w:p>
            <w:pPr>
              <w:pStyle w:val="TableParagraph"/>
              <w:spacing w:line="217" w:lineRule="exact"/>
              <w:ind w:left="10"/>
              <w:rPr>
                <w:sz w:val="20"/>
              </w:rPr>
            </w:pPr>
            <w:r>
              <w:rPr>
                <w:sz w:val="20"/>
              </w:rPr>
              <w:t>0,00</w:t>
            </w:r>
            <w:r>
              <w:rPr>
                <w:spacing w:val="50"/>
                <w:sz w:val="20"/>
              </w:rPr>
              <w:t> </w:t>
            </w:r>
            <w:r>
              <w:rPr>
                <w:spacing w:val="-5"/>
                <w:sz w:val="20"/>
              </w:rPr>
              <w:t>m²</w:t>
            </w:r>
          </w:p>
        </w:tc>
        <w:tc>
          <w:tcPr>
            <w:tcW w:w="1991" w:type="dxa"/>
          </w:tcPr>
          <w:p>
            <w:pPr>
              <w:pStyle w:val="TableParagraph"/>
              <w:spacing w:before="19"/>
              <w:rPr>
                <w:sz w:val="20"/>
              </w:rPr>
            </w:pPr>
          </w:p>
          <w:p>
            <w:pPr>
              <w:pStyle w:val="TableParagraph"/>
              <w:tabs>
                <w:tab w:pos="614" w:val="left" w:leader="none"/>
              </w:tabs>
              <w:spacing w:line="220" w:lineRule="exact"/>
              <w:ind w:left="91"/>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431" w:hRule="atLeast"/>
        </w:trPr>
        <w:tc>
          <w:tcPr>
            <w:tcW w:w="1142" w:type="dxa"/>
          </w:tcPr>
          <w:p>
            <w:pPr>
              <w:pStyle w:val="TableParagraph"/>
              <w:spacing w:before="46"/>
              <w:rPr>
                <w:sz w:val="20"/>
              </w:rPr>
            </w:pPr>
          </w:p>
          <w:p>
            <w:pPr>
              <w:pStyle w:val="TableParagraph"/>
              <w:ind w:right="231"/>
              <w:jc w:val="center"/>
              <w:rPr>
                <w:sz w:val="20"/>
              </w:rPr>
            </w:pPr>
            <w:r>
              <w:rPr>
                <w:sz w:val="20"/>
              </w:rPr>
              <w:t>39.TK</w:t>
            </w:r>
            <w:r>
              <w:rPr>
                <w:spacing w:val="-7"/>
                <w:sz w:val="20"/>
              </w:rPr>
              <w:t> </w:t>
            </w:r>
            <w:r>
              <w:rPr>
                <w:spacing w:val="-5"/>
                <w:sz w:val="20"/>
              </w:rPr>
              <w:t>28</w:t>
            </w:r>
          </w:p>
        </w:tc>
        <w:tc>
          <w:tcPr>
            <w:tcW w:w="342" w:type="dxa"/>
          </w:tcPr>
          <w:p>
            <w:pPr>
              <w:pStyle w:val="TableParagraph"/>
              <w:spacing w:before="53"/>
              <w:rPr>
                <w:sz w:val="20"/>
              </w:rPr>
            </w:pPr>
          </w:p>
          <w:p>
            <w:pPr>
              <w:pStyle w:val="TableParagraph"/>
              <w:spacing w:before="1"/>
              <w:ind w:left="28"/>
              <w:jc w:val="center"/>
              <w:rPr>
                <w:b/>
                <w:sz w:val="20"/>
              </w:rPr>
            </w:pPr>
            <w:r>
              <w:rPr>
                <w:b/>
                <w:spacing w:val="-10"/>
                <w:sz w:val="20"/>
              </w:rPr>
              <w:t>+</w:t>
            </w:r>
          </w:p>
        </w:tc>
        <w:tc>
          <w:tcPr>
            <w:tcW w:w="8654" w:type="dxa"/>
            <w:gridSpan w:val="3"/>
          </w:tcPr>
          <w:p>
            <w:pPr>
              <w:pStyle w:val="TableParagraph"/>
              <w:spacing w:before="49"/>
              <w:rPr>
                <w:sz w:val="20"/>
              </w:rPr>
            </w:pPr>
          </w:p>
          <w:p>
            <w:pPr>
              <w:pStyle w:val="TableParagraph"/>
              <w:spacing w:line="230" w:lineRule="auto"/>
              <w:ind w:left="97" w:right="48"/>
              <w:rPr>
                <w:sz w:val="20"/>
              </w:rPr>
            </w:pPr>
            <w:r>
              <w:rPr>
                <w:sz w:val="20"/>
              </w:rPr>
              <w:t>Weitspannträgerdecke</w:t>
            </w:r>
            <w:r>
              <w:rPr>
                <w:spacing w:val="-11"/>
                <w:sz w:val="20"/>
              </w:rPr>
              <w:t> </w:t>
            </w:r>
            <w:r>
              <w:rPr>
                <w:sz w:val="20"/>
              </w:rPr>
              <w:t>mit</w:t>
            </w:r>
            <w:r>
              <w:rPr>
                <w:spacing w:val="-11"/>
                <w:sz w:val="20"/>
              </w:rPr>
              <w:t> </w:t>
            </w:r>
            <w:r>
              <w:rPr>
                <w:sz w:val="20"/>
              </w:rPr>
              <w:t>brandschutztechnischer</w:t>
            </w:r>
            <w:r>
              <w:rPr>
                <w:spacing w:val="-10"/>
                <w:sz w:val="20"/>
              </w:rPr>
              <w:t> </w:t>
            </w:r>
            <w:r>
              <w:rPr>
                <w:sz w:val="20"/>
              </w:rPr>
              <w:t>Klassifikation,</w:t>
            </w:r>
            <w:r>
              <w:rPr>
                <w:spacing w:val="-11"/>
                <w:sz w:val="20"/>
              </w:rPr>
              <w:t> </w:t>
            </w:r>
            <w:r>
              <w:rPr>
                <w:sz w:val="20"/>
              </w:rPr>
              <w:t>waagrecht,</w:t>
            </w:r>
            <w:r>
              <w:rPr>
                <w:spacing w:val="-11"/>
                <w:sz w:val="20"/>
              </w:rPr>
              <w:t> </w:t>
            </w:r>
            <w:r>
              <w:rPr>
                <w:sz w:val="20"/>
              </w:rPr>
              <w:t>doppelt</w:t>
            </w:r>
            <w:r>
              <w:rPr>
                <w:spacing w:val="-11"/>
                <w:sz w:val="20"/>
              </w:rPr>
              <w:t> </w:t>
            </w:r>
            <w:r>
              <w:rPr>
                <w:sz w:val="20"/>
              </w:rPr>
              <w:t>beplankt mit vliesarmierter Gipsplatte (Typ GM-FH1) 20 mm dick, UA Profile 2x (Rücken an Rücken) bekleidet mit vliesarmierter Gipsplatte (Typ GM-FH1) 2x 20 mm dick und 2x 40 mm dicker Mineralwolle (40 kg/m³) Auflage, einschließlich Unterkonstruktion, Abstand der</w:t>
            </w:r>
          </w:p>
          <w:p>
            <w:pPr>
              <w:pStyle w:val="TableParagraph"/>
              <w:spacing w:line="220" w:lineRule="exact"/>
              <w:ind w:left="97"/>
              <w:rPr>
                <w:sz w:val="20"/>
              </w:rPr>
            </w:pPr>
            <w:r>
              <w:rPr>
                <w:spacing w:val="-2"/>
                <w:sz w:val="20"/>
              </w:rPr>
              <w:t>CD-Montagelattung</w:t>
            </w:r>
            <w:r>
              <w:rPr>
                <w:spacing w:val="2"/>
                <w:sz w:val="20"/>
              </w:rPr>
              <w:t> </w:t>
            </w:r>
            <w:r>
              <w:rPr>
                <w:spacing w:val="-2"/>
                <w:sz w:val="20"/>
              </w:rPr>
              <w:t>400</w:t>
            </w:r>
            <w:r>
              <w:rPr>
                <w:spacing w:val="3"/>
                <w:sz w:val="20"/>
              </w:rPr>
              <w:t> </w:t>
            </w:r>
            <w:r>
              <w:rPr>
                <w:spacing w:val="-2"/>
                <w:sz w:val="20"/>
              </w:rPr>
              <w:t>mm,</w:t>
            </w:r>
            <w:r>
              <w:rPr>
                <w:spacing w:val="5"/>
                <w:sz w:val="20"/>
              </w:rPr>
              <w:t> </w:t>
            </w:r>
            <w:r>
              <w:rPr>
                <w:spacing w:val="-2"/>
                <w:sz w:val="20"/>
              </w:rPr>
              <w:t>Feuerwiderstandsklasse</w:t>
            </w:r>
            <w:r>
              <w:rPr>
                <w:spacing w:val="3"/>
                <w:sz w:val="20"/>
              </w:rPr>
              <w:t> </w:t>
            </w:r>
            <w:r>
              <w:rPr>
                <w:spacing w:val="-2"/>
                <w:sz w:val="20"/>
              </w:rPr>
              <w:t>EI</w:t>
            </w:r>
            <w:r>
              <w:rPr>
                <w:spacing w:val="5"/>
                <w:sz w:val="20"/>
              </w:rPr>
              <w:t> </w:t>
            </w:r>
            <w:r>
              <w:rPr>
                <w:spacing w:val="-2"/>
                <w:sz w:val="20"/>
              </w:rPr>
              <w:t>90</w:t>
            </w:r>
            <w:r>
              <w:rPr>
                <w:spacing w:val="3"/>
                <w:sz w:val="20"/>
              </w:rPr>
              <w:t> </w:t>
            </w:r>
            <w:r>
              <w:rPr>
                <w:spacing w:val="-2"/>
                <w:sz w:val="20"/>
              </w:rPr>
              <w:t>(b&lt;-</w:t>
            </w:r>
            <w:r>
              <w:rPr>
                <w:spacing w:val="-4"/>
                <w:sz w:val="20"/>
              </w:rPr>
              <w:t>&gt;a).</w:t>
            </w:r>
          </w:p>
        </w:tc>
      </w:tr>
      <w:tr>
        <w:trPr>
          <w:trHeight w:val="60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4" w:type="dxa"/>
            <w:gridSpan w:val="3"/>
          </w:tcPr>
          <w:p>
            <w:pPr>
              <w:pStyle w:val="TableParagraph"/>
              <w:spacing w:line="230" w:lineRule="auto" w:before="49"/>
              <w:ind w:left="97"/>
              <w:rPr>
                <w:sz w:val="20"/>
              </w:rPr>
            </w:pPr>
            <w:r>
              <w:rPr>
                <w:sz w:val="20"/>
              </w:rPr>
              <w:t>Im</w:t>
            </w:r>
            <w:r>
              <w:rPr>
                <w:spacing w:val="-4"/>
                <w:sz w:val="20"/>
              </w:rPr>
              <w:t> </w:t>
            </w:r>
            <w:r>
              <w:rPr>
                <w:sz w:val="20"/>
              </w:rPr>
              <w:t>Positionstext</w:t>
            </w:r>
            <w:r>
              <w:rPr>
                <w:spacing w:val="-8"/>
                <w:sz w:val="20"/>
              </w:rPr>
              <w:t> </w:t>
            </w:r>
            <w:r>
              <w:rPr>
                <w:sz w:val="20"/>
              </w:rPr>
              <w:t>ist</w:t>
            </w:r>
            <w:r>
              <w:rPr>
                <w:spacing w:val="-7"/>
                <w:sz w:val="20"/>
              </w:rPr>
              <w:t> </w:t>
            </w:r>
            <w:r>
              <w:rPr>
                <w:sz w:val="20"/>
              </w:rPr>
              <w:t>die</w:t>
            </w:r>
            <w:r>
              <w:rPr>
                <w:spacing w:val="-8"/>
                <w:sz w:val="20"/>
              </w:rPr>
              <w:t> </w:t>
            </w:r>
            <w:r>
              <w:rPr>
                <w:sz w:val="20"/>
              </w:rPr>
              <w:t>Unterkonstruktion,</w:t>
            </w:r>
            <w:r>
              <w:rPr>
                <w:spacing w:val="-7"/>
                <w:sz w:val="20"/>
              </w:rPr>
              <w:t> </w:t>
            </w:r>
            <w:r>
              <w:rPr>
                <w:sz w:val="20"/>
              </w:rPr>
              <w:t>der</w:t>
            </w:r>
            <w:r>
              <w:rPr>
                <w:spacing w:val="-7"/>
                <w:sz w:val="20"/>
              </w:rPr>
              <w:t> </w:t>
            </w:r>
            <w:r>
              <w:rPr>
                <w:sz w:val="20"/>
              </w:rPr>
              <w:t>Achsabstand</w:t>
            </w:r>
            <w:r>
              <w:rPr>
                <w:spacing w:val="-8"/>
                <w:sz w:val="20"/>
              </w:rPr>
              <w:t> </w:t>
            </w:r>
            <w:r>
              <w:rPr>
                <w:sz w:val="20"/>
              </w:rPr>
              <w:t>und</w:t>
            </w:r>
            <w:r>
              <w:rPr>
                <w:spacing w:val="-8"/>
                <w:sz w:val="20"/>
              </w:rPr>
              <w:t> </w:t>
            </w:r>
            <w:r>
              <w:rPr>
                <w:sz w:val="20"/>
              </w:rPr>
              <w:t>die</w:t>
            </w:r>
            <w:r>
              <w:rPr>
                <w:spacing w:val="-8"/>
                <w:sz w:val="20"/>
              </w:rPr>
              <w:t> </w:t>
            </w:r>
            <w:r>
              <w:rPr>
                <w:sz w:val="20"/>
              </w:rPr>
              <w:t>max.</w:t>
            </w:r>
            <w:r>
              <w:rPr>
                <w:spacing w:val="-8"/>
                <w:sz w:val="20"/>
              </w:rPr>
              <w:t> </w:t>
            </w:r>
            <w:r>
              <w:rPr>
                <w:sz w:val="20"/>
              </w:rPr>
              <w:t>zulässige</w:t>
            </w:r>
            <w:r>
              <w:rPr>
                <w:spacing w:val="-7"/>
                <w:sz w:val="20"/>
              </w:rPr>
              <w:t> </w:t>
            </w:r>
            <w:r>
              <w:rPr>
                <w:sz w:val="20"/>
              </w:rPr>
              <w:t>Spannweite </w:t>
            </w:r>
            <w:r>
              <w:rPr>
                <w:spacing w:val="-2"/>
                <w:sz w:val="20"/>
              </w:rPr>
              <w:t>enthalten.</w:t>
            </w:r>
          </w:p>
        </w:tc>
      </w:tr>
      <w:tr>
        <w:trPr>
          <w:trHeight w:val="420" w:hRule="atLeast"/>
        </w:trPr>
        <w:tc>
          <w:tcPr>
            <w:tcW w:w="1142" w:type="dxa"/>
          </w:tcPr>
          <w:p>
            <w:pPr>
              <w:pStyle w:val="TableParagraph"/>
              <w:spacing w:before="108"/>
              <w:ind w:left="33" w:right="108"/>
              <w:jc w:val="center"/>
              <w:rPr>
                <w:b/>
                <w:sz w:val="20"/>
              </w:rPr>
            </w:pPr>
            <w:r>
              <w:rPr>
                <w:b/>
                <w:sz w:val="20"/>
              </w:rPr>
              <w:t>39.TK</w:t>
            </w:r>
            <w:r>
              <w:rPr>
                <w:b/>
                <w:spacing w:val="-6"/>
                <w:sz w:val="20"/>
              </w:rPr>
              <w:t> </w:t>
            </w:r>
            <w:r>
              <w:rPr>
                <w:b/>
                <w:spacing w:val="-5"/>
                <w:sz w:val="20"/>
              </w:rPr>
              <w:t>28A</w:t>
            </w:r>
          </w:p>
        </w:tc>
        <w:tc>
          <w:tcPr>
            <w:tcW w:w="342" w:type="dxa"/>
          </w:tcPr>
          <w:p>
            <w:pPr>
              <w:pStyle w:val="TableParagraph"/>
              <w:spacing w:before="101"/>
              <w:ind w:left="28"/>
              <w:jc w:val="center"/>
              <w:rPr>
                <w:sz w:val="20"/>
              </w:rPr>
            </w:pPr>
            <w:r>
              <w:rPr>
                <w:spacing w:val="-10"/>
                <w:sz w:val="20"/>
              </w:rPr>
              <w:t>+</w:t>
            </w:r>
          </w:p>
        </w:tc>
        <w:tc>
          <w:tcPr>
            <w:tcW w:w="8654" w:type="dxa"/>
            <w:gridSpan w:val="3"/>
          </w:tcPr>
          <w:p>
            <w:pPr>
              <w:pStyle w:val="TableParagraph"/>
              <w:spacing w:before="108"/>
              <w:ind w:left="97"/>
              <w:rPr>
                <w:b/>
                <w:sz w:val="20"/>
              </w:rPr>
            </w:pPr>
            <w:r>
              <w:rPr>
                <w:b/>
                <w:sz w:val="20"/>
              </w:rPr>
              <w:t>WST.</w:t>
            </w:r>
            <w:r>
              <w:rPr>
                <w:b/>
                <w:spacing w:val="-10"/>
                <w:sz w:val="20"/>
              </w:rPr>
              <w:t> </w:t>
            </w:r>
            <w:r>
              <w:rPr>
                <w:b/>
                <w:sz w:val="20"/>
              </w:rPr>
              <w:t>Decke</w:t>
            </w:r>
            <w:r>
              <w:rPr>
                <w:b/>
                <w:spacing w:val="-8"/>
                <w:sz w:val="20"/>
              </w:rPr>
              <w:t> </w:t>
            </w:r>
            <w:r>
              <w:rPr>
                <w:b/>
                <w:sz w:val="20"/>
              </w:rPr>
              <w:t>2,60m</w:t>
            </w:r>
            <w:r>
              <w:rPr>
                <w:b/>
                <w:spacing w:val="-8"/>
                <w:sz w:val="20"/>
              </w:rPr>
              <w:t> </w:t>
            </w:r>
            <w:r>
              <w:rPr>
                <w:b/>
                <w:sz w:val="20"/>
              </w:rPr>
              <w:t>400</w:t>
            </w:r>
            <w:r>
              <w:rPr>
                <w:b/>
                <w:spacing w:val="-8"/>
                <w:sz w:val="20"/>
              </w:rPr>
              <w:t> </w:t>
            </w:r>
            <w:r>
              <w:rPr>
                <w:b/>
                <w:sz w:val="20"/>
              </w:rPr>
              <w:t>2UA50</w:t>
            </w:r>
            <w:r>
              <w:rPr>
                <w:b/>
                <w:spacing w:val="-9"/>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(b&lt;-</w:t>
            </w:r>
            <w:r>
              <w:rPr>
                <w:b/>
                <w:spacing w:val="-5"/>
                <w:sz w:val="20"/>
              </w:rPr>
              <w:t>&gt;a)</w:t>
            </w: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4" w:type="dxa"/>
            <w:gridSpan w:val="3"/>
          </w:tcPr>
          <w:p>
            <w:pPr>
              <w:pStyle w:val="TableParagraph"/>
              <w:spacing w:line="225" w:lineRule="exact" w:before="74"/>
              <w:ind w:left="97"/>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5"/>
                <w:sz w:val="20"/>
              </w:rPr>
              <w:t>50,</w:t>
            </w:r>
          </w:p>
          <w:p>
            <w:pPr>
              <w:pStyle w:val="TableParagraph"/>
              <w:spacing w:line="230" w:lineRule="auto" w:before="3"/>
              <w:ind w:left="97" w:right="3619"/>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2,60</w:t>
            </w:r>
            <w:r>
              <w:rPr>
                <w:spacing w:val="-10"/>
                <w:sz w:val="20"/>
              </w:rPr>
              <w:t> </w:t>
            </w:r>
            <w:r>
              <w:rPr>
                <w:sz w:val="20"/>
              </w:rPr>
              <w:t>m, Abstand der Aussteifungsprofile 400 mm,</w:t>
            </w: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4" w:type="dxa"/>
            <w:gridSpan w:val="3"/>
          </w:tcPr>
          <w:p>
            <w:pPr>
              <w:pStyle w:val="TableParagraph"/>
              <w:spacing w:line="230" w:lineRule="auto" w:before="48"/>
              <w:ind w:left="97" w:right="361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4" w:type="dxa"/>
            <w:gridSpan w:val="3"/>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28B</w:t>
            </w:r>
          </w:p>
        </w:tc>
        <w:tc>
          <w:tcPr>
            <w:tcW w:w="342" w:type="dxa"/>
          </w:tcPr>
          <w:p>
            <w:pPr>
              <w:pStyle w:val="TableParagraph"/>
              <w:spacing w:before="179"/>
              <w:ind w:left="28"/>
              <w:jc w:val="center"/>
              <w:rPr>
                <w:sz w:val="20"/>
              </w:rPr>
            </w:pPr>
            <w:r>
              <w:rPr>
                <w:spacing w:val="-10"/>
                <w:sz w:val="20"/>
              </w:rPr>
              <w:t>+</w:t>
            </w:r>
          </w:p>
        </w:tc>
        <w:tc>
          <w:tcPr>
            <w:tcW w:w="8654" w:type="dxa"/>
            <w:gridSpan w:val="3"/>
          </w:tcPr>
          <w:p>
            <w:pPr>
              <w:pStyle w:val="TableParagraph"/>
              <w:spacing w:before="186"/>
              <w:ind w:left="97"/>
              <w:rPr>
                <w:b/>
                <w:sz w:val="20"/>
              </w:rPr>
            </w:pPr>
            <w:r>
              <w:rPr>
                <w:b/>
                <w:sz w:val="20"/>
              </w:rPr>
              <w:t>WST.</w:t>
            </w:r>
            <w:r>
              <w:rPr>
                <w:b/>
                <w:spacing w:val="-10"/>
                <w:sz w:val="20"/>
              </w:rPr>
              <w:t> </w:t>
            </w:r>
            <w:r>
              <w:rPr>
                <w:b/>
                <w:sz w:val="20"/>
              </w:rPr>
              <w:t>Decke</w:t>
            </w:r>
            <w:r>
              <w:rPr>
                <w:b/>
                <w:spacing w:val="-8"/>
                <w:sz w:val="20"/>
              </w:rPr>
              <w:t> </w:t>
            </w:r>
            <w:r>
              <w:rPr>
                <w:b/>
                <w:sz w:val="20"/>
              </w:rPr>
              <w:t>3,25m</w:t>
            </w:r>
            <w:r>
              <w:rPr>
                <w:b/>
                <w:spacing w:val="-8"/>
                <w:sz w:val="20"/>
              </w:rPr>
              <w:t> </w:t>
            </w:r>
            <w:r>
              <w:rPr>
                <w:b/>
                <w:sz w:val="20"/>
              </w:rPr>
              <w:t>400</w:t>
            </w:r>
            <w:r>
              <w:rPr>
                <w:b/>
                <w:spacing w:val="-8"/>
                <w:sz w:val="20"/>
              </w:rPr>
              <w:t> </w:t>
            </w:r>
            <w:r>
              <w:rPr>
                <w:b/>
                <w:sz w:val="20"/>
              </w:rPr>
              <w:t>2UA75</w:t>
            </w:r>
            <w:r>
              <w:rPr>
                <w:b/>
                <w:spacing w:val="-9"/>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(b&lt;-</w:t>
            </w:r>
            <w:r>
              <w:rPr>
                <w:b/>
                <w:spacing w:val="-5"/>
                <w:sz w:val="20"/>
              </w:rPr>
              <w:t>&gt;a)</w:t>
            </w: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4" w:type="dxa"/>
            <w:gridSpan w:val="3"/>
          </w:tcPr>
          <w:p>
            <w:pPr>
              <w:pStyle w:val="TableParagraph"/>
              <w:spacing w:line="225" w:lineRule="exact" w:before="75"/>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7" w:right="3619"/>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3,25</w:t>
            </w:r>
            <w:r>
              <w:rPr>
                <w:spacing w:val="-10"/>
                <w:sz w:val="20"/>
              </w:rPr>
              <w:t> </w:t>
            </w:r>
            <w:r>
              <w:rPr>
                <w:sz w:val="20"/>
              </w:rPr>
              <w:t>m, Abstand der Aussteifungsprofile 400 mm,</w:t>
            </w: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4" w:type="dxa"/>
            <w:gridSpan w:val="3"/>
          </w:tcPr>
          <w:p>
            <w:pPr>
              <w:pStyle w:val="TableParagraph"/>
              <w:spacing w:line="230" w:lineRule="auto" w:before="48"/>
              <w:ind w:left="97" w:right="361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4" w:type="dxa"/>
            <w:gridSpan w:val="3"/>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28C</w:t>
            </w:r>
          </w:p>
        </w:tc>
        <w:tc>
          <w:tcPr>
            <w:tcW w:w="342" w:type="dxa"/>
          </w:tcPr>
          <w:p>
            <w:pPr>
              <w:pStyle w:val="TableParagraph"/>
              <w:spacing w:before="179"/>
              <w:ind w:left="28"/>
              <w:jc w:val="center"/>
              <w:rPr>
                <w:sz w:val="20"/>
              </w:rPr>
            </w:pPr>
            <w:r>
              <w:rPr>
                <w:spacing w:val="-10"/>
                <w:sz w:val="20"/>
              </w:rPr>
              <w:t>+</w:t>
            </w:r>
          </w:p>
        </w:tc>
        <w:tc>
          <w:tcPr>
            <w:tcW w:w="8654" w:type="dxa"/>
            <w:gridSpan w:val="3"/>
          </w:tcPr>
          <w:p>
            <w:pPr>
              <w:pStyle w:val="TableParagraph"/>
              <w:spacing w:before="186"/>
              <w:ind w:left="97"/>
              <w:rPr>
                <w:b/>
                <w:sz w:val="20"/>
              </w:rPr>
            </w:pPr>
            <w:r>
              <w:rPr>
                <w:b/>
                <w:sz w:val="20"/>
              </w:rPr>
              <w:t>WST.</w:t>
            </w:r>
            <w:r>
              <w:rPr>
                <w:b/>
                <w:spacing w:val="-10"/>
                <w:sz w:val="20"/>
              </w:rPr>
              <w:t> </w:t>
            </w:r>
            <w:r>
              <w:rPr>
                <w:b/>
                <w:sz w:val="20"/>
              </w:rPr>
              <w:t>Decke</w:t>
            </w:r>
            <w:r>
              <w:rPr>
                <w:b/>
                <w:spacing w:val="-8"/>
                <w:sz w:val="20"/>
              </w:rPr>
              <w:t> </w:t>
            </w:r>
            <w:r>
              <w:rPr>
                <w:b/>
                <w:sz w:val="20"/>
              </w:rPr>
              <w:t>3,75m</w:t>
            </w:r>
            <w:r>
              <w:rPr>
                <w:b/>
                <w:spacing w:val="-8"/>
                <w:sz w:val="20"/>
              </w:rPr>
              <w:t> </w:t>
            </w:r>
            <w:r>
              <w:rPr>
                <w:b/>
                <w:sz w:val="20"/>
              </w:rPr>
              <w:t>400</w:t>
            </w:r>
            <w:r>
              <w:rPr>
                <w:b/>
                <w:spacing w:val="-8"/>
                <w:sz w:val="20"/>
              </w:rPr>
              <w:t> </w:t>
            </w:r>
            <w:r>
              <w:rPr>
                <w:b/>
                <w:sz w:val="20"/>
              </w:rPr>
              <w:t>2UA100</w:t>
            </w:r>
            <w:r>
              <w:rPr>
                <w:b/>
                <w:spacing w:val="-9"/>
                <w:sz w:val="20"/>
              </w:rPr>
              <w:t> </w:t>
            </w:r>
            <w:r>
              <w:rPr>
                <w:b/>
                <w:sz w:val="20"/>
              </w:rPr>
              <w:t>2GM-FH1</w:t>
            </w:r>
            <w:r>
              <w:rPr>
                <w:b/>
                <w:spacing w:val="-9"/>
                <w:sz w:val="20"/>
              </w:rPr>
              <w:t> </w:t>
            </w:r>
            <w:r>
              <w:rPr>
                <w:b/>
                <w:sz w:val="20"/>
              </w:rPr>
              <w:t>20</w:t>
            </w:r>
            <w:r>
              <w:rPr>
                <w:b/>
                <w:spacing w:val="-8"/>
                <w:sz w:val="20"/>
              </w:rPr>
              <w:t> </w:t>
            </w:r>
            <w:r>
              <w:rPr>
                <w:b/>
                <w:sz w:val="20"/>
              </w:rPr>
              <w:t>EI90</w:t>
            </w:r>
            <w:r>
              <w:rPr>
                <w:b/>
                <w:spacing w:val="-10"/>
                <w:sz w:val="20"/>
              </w:rPr>
              <w:t> </w:t>
            </w:r>
            <w:r>
              <w:rPr>
                <w:b/>
                <w:sz w:val="20"/>
              </w:rPr>
              <w:t>(b&lt;-</w:t>
            </w:r>
            <w:r>
              <w:rPr>
                <w:b/>
                <w:spacing w:val="-5"/>
                <w:sz w:val="20"/>
              </w:rPr>
              <w:t>&gt;a)</w:t>
            </w:r>
          </w:p>
        </w:tc>
      </w:tr>
      <w:tr>
        <w:trPr>
          <w:trHeight w:val="75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4" w:type="dxa"/>
            <w:gridSpan w:val="3"/>
          </w:tcPr>
          <w:p>
            <w:pPr>
              <w:pStyle w:val="TableParagraph"/>
              <w:spacing w:line="225" w:lineRule="exact" w:before="90"/>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100,</w:t>
            </w:r>
          </w:p>
          <w:p>
            <w:pPr>
              <w:pStyle w:val="TableParagraph"/>
              <w:spacing w:line="218" w:lineRule="exact"/>
              <w:ind w:left="97" w:right="3619"/>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3,75</w:t>
            </w:r>
            <w:r>
              <w:rPr>
                <w:spacing w:val="-10"/>
                <w:sz w:val="20"/>
              </w:rPr>
              <w:t> </w:t>
            </w:r>
            <w:r>
              <w:rPr>
                <w:sz w:val="20"/>
              </w:rPr>
              <w:t>m, Abstand der Aussteifungsprofile 400 m,</w:t>
            </w:r>
          </w:p>
        </w:tc>
      </w:tr>
    </w:tbl>
    <w:p>
      <w:pPr>
        <w:spacing w:after="0" w:line="218"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5597"/>
        <w:gridCol w:w="622"/>
        <w:gridCol w:w="440"/>
        <w:gridCol w:w="568"/>
        <w:gridCol w:w="1421"/>
      </w:tblGrid>
      <w:tr>
        <w:trPr>
          <w:trHeight w:val="687" w:hRule="atLeast"/>
        </w:trPr>
        <w:tc>
          <w:tcPr>
            <w:tcW w:w="1482" w:type="dxa"/>
            <w:gridSpan w:val="2"/>
            <w:vMerge w:val="restart"/>
          </w:tcPr>
          <w:p>
            <w:pPr>
              <w:pStyle w:val="TableParagraph"/>
              <w:rPr>
                <w:rFonts w:ascii="Times New Roman"/>
                <w:sz w:val="20"/>
              </w:rPr>
            </w:pPr>
          </w:p>
        </w:tc>
        <w:tc>
          <w:tcPr>
            <w:tcW w:w="5597" w:type="dxa"/>
          </w:tcPr>
          <w:p>
            <w:pPr>
              <w:pStyle w:val="TableParagraph"/>
              <w:spacing w:line="230" w:lineRule="auto"/>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3051" w:type="dxa"/>
            <w:gridSpan w:val="4"/>
          </w:tcPr>
          <w:p>
            <w:pPr>
              <w:pStyle w:val="TableParagraph"/>
              <w:rPr>
                <w:rFonts w:ascii="Times New Roman"/>
                <w:sz w:val="20"/>
              </w:rPr>
            </w:pPr>
          </w:p>
        </w:tc>
      </w:tr>
      <w:tr>
        <w:trPr>
          <w:trHeight w:val="661" w:hRule="atLeast"/>
        </w:trPr>
        <w:tc>
          <w:tcPr>
            <w:tcW w:w="1482" w:type="dxa"/>
            <w:gridSpan w:val="2"/>
            <w:vMerge/>
            <w:tcBorders>
              <w:top w:val="nil"/>
            </w:tcBorders>
          </w:tcPr>
          <w:p>
            <w:pPr>
              <w:rPr>
                <w:sz w:val="2"/>
                <w:szCs w:val="2"/>
              </w:rPr>
            </w:pPr>
          </w:p>
        </w:tc>
        <w:tc>
          <w:tcPr>
            <w:tcW w:w="5597" w:type="dxa"/>
          </w:tcPr>
          <w:p>
            <w:pPr>
              <w:pStyle w:val="TableParagraph"/>
              <w:spacing w:before="7"/>
              <w:rPr>
                <w:sz w:val="20"/>
              </w:rPr>
            </w:pPr>
          </w:p>
          <w:p>
            <w:pPr>
              <w:pStyle w:val="TableParagraph"/>
              <w:spacing w:before="1"/>
              <w:ind w:right="217"/>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22" w:type="dxa"/>
          </w:tcPr>
          <w:p>
            <w:pPr>
              <w:pStyle w:val="TableParagraph"/>
              <w:spacing w:before="7"/>
              <w:rPr>
                <w:sz w:val="20"/>
              </w:rPr>
            </w:pPr>
          </w:p>
          <w:p>
            <w:pPr>
              <w:pStyle w:val="TableParagraph"/>
              <w:spacing w:before="1"/>
              <w:ind w:right="50"/>
              <w:jc w:val="right"/>
              <w:rPr>
                <w:sz w:val="20"/>
              </w:rPr>
            </w:pPr>
            <w:r>
              <w:rPr>
                <w:spacing w:val="-4"/>
                <w:sz w:val="20"/>
              </w:rPr>
              <w:t>0,00</w:t>
            </w:r>
          </w:p>
        </w:tc>
        <w:tc>
          <w:tcPr>
            <w:tcW w:w="440" w:type="dxa"/>
          </w:tcPr>
          <w:p>
            <w:pPr>
              <w:pStyle w:val="TableParagraph"/>
              <w:spacing w:before="7"/>
              <w:rPr>
                <w:sz w:val="20"/>
              </w:rPr>
            </w:pPr>
          </w:p>
          <w:p>
            <w:pPr>
              <w:pStyle w:val="TableParagraph"/>
              <w:spacing w:before="1"/>
              <w:ind w:left="4" w:right="85"/>
              <w:jc w:val="center"/>
              <w:rPr>
                <w:sz w:val="20"/>
              </w:rPr>
            </w:pPr>
            <w:r>
              <w:rPr>
                <w:spacing w:val="-5"/>
                <w:sz w:val="20"/>
              </w:rPr>
              <w:t>m²</w:t>
            </w:r>
          </w:p>
        </w:tc>
        <w:tc>
          <w:tcPr>
            <w:tcW w:w="568" w:type="dxa"/>
          </w:tcPr>
          <w:p>
            <w:pPr>
              <w:pStyle w:val="TableParagraph"/>
              <w:spacing w:before="7"/>
              <w:rPr>
                <w:sz w:val="20"/>
              </w:rPr>
            </w:pPr>
          </w:p>
          <w:p>
            <w:pPr>
              <w:pStyle w:val="TableParagraph"/>
              <w:spacing w:before="1"/>
              <w:ind w:left="52"/>
              <w:jc w:val="center"/>
              <w:rPr>
                <w:sz w:val="20"/>
              </w:rPr>
            </w:pPr>
            <w:r>
              <w:rPr>
                <w:spacing w:val="-5"/>
                <w:sz w:val="20"/>
              </w:rPr>
              <w:t>PP:</w:t>
            </w:r>
          </w:p>
        </w:tc>
        <w:tc>
          <w:tcPr>
            <w:tcW w:w="1421" w:type="dxa"/>
          </w:tcPr>
          <w:p>
            <w:pPr>
              <w:pStyle w:val="TableParagraph"/>
              <w:spacing w:before="15"/>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22" w:right="102"/>
              <w:jc w:val="center"/>
              <w:rPr>
                <w:b/>
                <w:sz w:val="20"/>
              </w:rPr>
            </w:pPr>
            <w:r>
              <w:rPr>
                <w:b/>
                <w:sz w:val="20"/>
              </w:rPr>
              <w:t>39.TK</w:t>
            </w:r>
            <w:r>
              <w:rPr>
                <w:b/>
                <w:spacing w:val="-6"/>
                <w:sz w:val="20"/>
              </w:rPr>
              <w:t> </w:t>
            </w:r>
            <w:r>
              <w:rPr>
                <w:b/>
                <w:spacing w:val="-5"/>
                <w:sz w:val="20"/>
              </w:rPr>
              <w:t>28D</w:t>
            </w:r>
          </w:p>
        </w:tc>
        <w:tc>
          <w:tcPr>
            <w:tcW w:w="335" w:type="dxa"/>
          </w:tcPr>
          <w:p>
            <w:pPr>
              <w:pStyle w:val="TableParagraph"/>
              <w:spacing w:before="179"/>
              <w:ind w:left="25"/>
              <w:jc w:val="center"/>
              <w:rPr>
                <w:sz w:val="20"/>
              </w:rPr>
            </w:pPr>
            <w:r>
              <w:rPr>
                <w:spacing w:val="-10"/>
                <w:sz w:val="20"/>
              </w:rPr>
              <w:t>+</w:t>
            </w:r>
          </w:p>
        </w:tc>
        <w:tc>
          <w:tcPr>
            <w:tcW w:w="5597" w:type="dxa"/>
          </w:tcPr>
          <w:p>
            <w:pPr>
              <w:pStyle w:val="TableParagraph"/>
              <w:spacing w:before="186"/>
              <w:ind w:right="75"/>
              <w:jc w:val="center"/>
              <w:rPr>
                <w:b/>
                <w:sz w:val="20"/>
              </w:rPr>
            </w:pPr>
            <w:r>
              <w:rPr>
                <w:b/>
                <w:sz w:val="20"/>
              </w:rPr>
              <w:t>WST.</w:t>
            </w:r>
            <w:r>
              <w:rPr>
                <w:b/>
                <w:spacing w:val="-10"/>
                <w:sz w:val="20"/>
              </w:rPr>
              <w:t> </w:t>
            </w:r>
            <w:r>
              <w:rPr>
                <w:b/>
                <w:sz w:val="20"/>
              </w:rPr>
              <w:t>Decke</w:t>
            </w:r>
            <w:r>
              <w:rPr>
                <w:b/>
                <w:spacing w:val="-8"/>
                <w:sz w:val="20"/>
              </w:rPr>
              <w:t> </w:t>
            </w:r>
            <w:r>
              <w:rPr>
                <w:b/>
                <w:sz w:val="20"/>
              </w:rPr>
              <w:t>4,20m</w:t>
            </w:r>
            <w:r>
              <w:rPr>
                <w:b/>
                <w:spacing w:val="-8"/>
                <w:sz w:val="20"/>
              </w:rPr>
              <w:t> </w:t>
            </w:r>
            <w:r>
              <w:rPr>
                <w:b/>
                <w:sz w:val="20"/>
              </w:rPr>
              <w:t>400</w:t>
            </w:r>
            <w:r>
              <w:rPr>
                <w:b/>
                <w:spacing w:val="-8"/>
                <w:sz w:val="20"/>
              </w:rPr>
              <w:t> </w:t>
            </w:r>
            <w:r>
              <w:rPr>
                <w:b/>
                <w:sz w:val="20"/>
              </w:rPr>
              <w:t>2UA125</w:t>
            </w:r>
            <w:r>
              <w:rPr>
                <w:b/>
                <w:spacing w:val="-9"/>
                <w:sz w:val="20"/>
              </w:rPr>
              <w:t> </w:t>
            </w:r>
            <w:r>
              <w:rPr>
                <w:b/>
                <w:sz w:val="20"/>
              </w:rPr>
              <w:t>2GM-FH1</w:t>
            </w:r>
            <w:r>
              <w:rPr>
                <w:b/>
                <w:spacing w:val="-9"/>
                <w:sz w:val="20"/>
              </w:rPr>
              <w:t> </w:t>
            </w:r>
            <w:r>
              <w:rPr>
                <w:b/>
                <w:sz w:val="20"/>
              </w:rPr>
              <w:t>20</w:t>
            </w:r>
            <w:r>
              <w:rPr>
                <w:b/>
                <w:spacing w:val="-8"/>
                <w:sz w:val="20"/>
              </w:rPr>
              <w:t> </w:t>
            </w:r>
            <w:r>
              <w:rPr>
                <w:b/>
                <w:sz w:val="20"/>
              </w:rPr>
              <w:t>EI90</w:t>
            </w:r>
            <w:r>
              <w:rPr>
                <w:b/>
                <w:spacing w:val="-10"/>
                <w:sz w:val="20"/>
              </w:rPr>
              <w:t> </w:t>
            </w:r>
            <w:r>
              <w:rPr>
                <w:b/>
                <w:sz w:val="20"/>
              </w:rPr>
              <w:t>(b&lt;-</w:t>
            </w:r>
            <w:r>
              <w:rPr>
                <w:b/>
                <w:spacing w:val="-5"/>
                <w:sz w:val="20"/>
              </w:rPr>
              <w:t>&gt;a)</w:t>
            </w:r>
          </w:p>
        </w:tc>
        <w:tc>
          <w:tcPr>
            <w:tcW w:w="62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9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9" w:right="560"/>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4,20</w:t>
            </w:r>
            <w:r>
              <w:rPr>
                <w:spacing w:val="-10"/>
                <w:sz w:val="20"/>
              </w:rPr>
              <w:t> </w:t>
            </w:r>
            <w:r>
              <w:rPr>
                <w:sz w:val="20"/>
              </w:rPr>
              <w:t>m, Abstand der Aussteifungsprofile 400 mm,</w:t>
            </w:r>
          </w:p>
        </w:tc>
        <w:tc>
          <w:tcPr>
            <w:tcW w:w="62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9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2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97" w:type="dxa"/>
          </w:tcPr>
          <w:p>
            <w:pPr>
              <w:pStyle w:val="TableParagraph"/>
              <w:spacing w:before="22"/>
              <w:rPr>
                <w:sz w:val="20"/>
              </w:rPr>
            </w:pPr>
          </w:p>
          <w:p>
            <w:pPr>
              <w:pStyle w:val="TableParagraph"/>
              <w:ind w:right="217"/>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2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left="11" w:right="102"/>
              <w:jc w:val="center"/>
              <w:rPr>
                <w:b/>
                <w:sz w:val="20"/>
              </w:rPr>
            </w:pPr>
            <w:r>
              <w:rPr>
                <w:b/>
                <w:sz w:val="20"/>
              </w:rPr>
              <w:t>39.TK</w:t>
            </w:r>
            <w:r>
              <w:rPr>
                <w:b/>
                <w:spacing w:val="-6"/>
                <w:sz w:val="20"/>
              </w:rPr>
              <w:t> </w:t>
            </w:r>
            <w:r>
              <w:rPr>
                <w:b/>
                <w:spacing w:val="-5"/>
                <w:sz w:val="20"/>
              </w:rPr>
              <w:t>28E</w:t>
            </w:r>
          </w:p>
        </w:tc>
        <w:tc>
          <w:tcPr>
            <w:tcW w:w="335" w:type="dxa"/>
          </w:tcPr>
          <w:p>
            <w:pPr>
              <w:pStyle w:val="TableParagraph"/>
              <w:spacing w:before="179"/>
              <w:ind w:left="25"/>
              <w:jc w:val="center"/>
              <w:rPr>
                <w:sz w:val="20"/>
              </w:rPr>
            </w:pPr>
            <w:r>
              <w:rPr>
                <w:spacing w:val="-10"/>
                <w:sz w:val="20"/>
              </w:rPr>
              <w:t>+</w:t>
            </w:r>
          </w:p>
        </w:tc>
        <w:tc>
          <w:tcPr>
            <w:tcW w:w="5597" w:type="dxa"/>
          </w:tcPr>
          <w:p>
            <w:pPr>
              <w:pStyle w:val="TableParagraph"/>
              <w:spacing w:before="186"/>
              <w:ind w:right="75"/>
              <w:jc w:val="center"/>
              <w:rPr>
                <w:b/>
                <w:sz w:val="20"/>
              </w:rPr>
            </w:pPr>
            <w:r>
              <w:rPr>
                <w:b/>
                <w:sz w:val="20"/>
              </w:rPr>
              <w:t>WST.</w:t>
            </w:r>
            <w:r>
              <w:rPr>
                <w:b/>
                <w:spacing w:val="-10"/>
                <w:sz w:val="20"/>
              </w:rPr>
              <w:t> </w:t>
            </w:r>
            <w:r>
              <w:rPr>
                <w:b/>
                <w:sz w:val="20"/>
              </w:rPr>
              <w:t>Decke</w:t>
            </w:r>
            <w:r>
              <w:rPr>
                <w:b/>
                <w:spacing w:val="-8"/>
                <w:sz w:val="20"/>
              </w:rPr>
              <w:t> </w:t>
            </w:r>
            <w:r>
              <w:rPr>
                <w:b/>
                <w:sz w:val="20"/>
              </w:rPr>
              <w:t>4,65m</w:t>
            </w:r>
            <w:r>
              <w:rPr>
                <w:b/>
                <w:spacing w:val="-8"/>
                <w:sz w:val="20"/>
              </w:rPr>
              <w:t> </w:t>
            </w:r>
            <w:r>
              <w:rPr>
                <w:b/>
                <w:sz w:val="20"/>
              </w:rPr>
              <w:t>400</w:t>
            </w:r>
            <w:r>
              <w:rPr>
                <w:b/>
                <w:spacing w:val="-8"/>
                <w:sz w:val="20"/>
              </w:rPr>
              <w:t> </w:t>
            </w:r>
            <w:r>
              <w:rPr>
                <w:b/>
                <w:sz w:val="20"/>
              </w:rPr>
              <w:t>2UA150</w:t>
            </w:r>
            <w:r>
              <w:rPr>
                <w:b/>
                <w:spacing w:val="-9"/>
                <w:sz w:val="20"/>
              </w:rPr>
              <w:t> </w:t>
            </w:r>
            <w:r>
              <w:rPr>
                <w:b/>
                <w:sz w:val="20"/>
              </w:rPr>
              <w:t>2GM-FH1</w:t>
            </w:r>
            <w:r>
              <w:rPr>
                <w:b/>
                <w:spacing w:val="-9"/>
                <w:sz w:val="20"/>
              </w:rPr>
              <w:t> </w:t>
            </w:r>
            <w:r>
              <w:rPr>
                <w:b/>
                <w:sz w:val="20"/>
              </w:rPr>
              <w:t>20</w:t>
            </w:r>
            <w:r>
              <w:rPr>
                <w:b/>
                <w:spacing w:val="-8"/>
                <w:sz w:val="20"/>
              </w:rPr>
              <w:t> </w:t>
            </w:r>
            <w:r>
              <w:rPr>
                <w:b/>
                <w:sz w:val="20"/>
              </w:rPr>
              <w:t>EI90</w:t>
            </w:r>
            <w:r>
              <w:rPr>
                <w:b/>
                <w:spacing w:val="-10"/>
                <w:sz w:val="20"/>
              </w:rPr>
              <w:t> </w:t>
            </w:r>
            <w:r>
              <w:rPr>
                <w:b/>
                <w:sz w:val="20"/>
              </w:rPr>
              <w:t>(b&lt;-</w:t>
            </w:r>
            <w:r>
              <w:rPr>
                <w:b/>
                <w:spacing w:val="-5"/>
                <w:sz w:val="20"/>
              </w:rPr>
              <w:t>&gt;a)</w:t>
            </w:r>
          </w:p>
        </w:tc>
        <w:tc>
          <w:tcPr>
            <w:tcW w:w="62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97"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150,</w:t>
            </w:r>
          </w:p>
          <w:p>
            <w:pPr>
              <w:pStyle w:val="TableParagraph"/>
              <w:spacing w:line="230" w:lineRule="auto" w:before="3"/>
              <w:ind w:left="99" w:right="560"/>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4,65</w:t>
            </w:r>
            <w:r>
              <w:rPr>
                <w:spacing w:val="-10"/>
                <w:sz w:val="20"/>
              </w:rPr>
              <w:t> </w:t>
            </w:r>
            <w:r>
              <w:rPr>
                <w:sz w:val="20"/>
              </w:rPr>
              <w:t>m, Abstand der Aussteifungsprofile 400 mm,</w:t>
            </w:r>
          </w:p>
        </w:tc>
        <w:tc>
          <w:tcPr>
            <w:tcW w:w="62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2"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9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2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97" w:type="dxa"/>
          </w:tcPr>
          <w:p>
            <w:pPr>
              <w:pStyle w:val="TableParagraph"/>
              <w:spacing w:before="23"/>
              <w:rPr>
                <w:sz w:val="20"/>
              </w:rPr>
            </w:pPr>
          </w:p>
          <w:p>
            <w:pPr>
              <w:pStyle w:val="TableParagraph"/>
              <w:ind w:right="217"/>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22" w:type="dxa"/>
          </w:tcPr>
          <w:p>
            <w:pPr>
              <w:pStyle w:val="TableParagraph"/>
              <w:spacing w:before="23"/>
              <w:rPr>
                <w:sz w:val="20"/>
              </w:rPr>
            </w:pPr>
          </w:p>
          <w:p>
            <w:pPr>
              <w:pStyle w:val="TableParagraph"/>
              <w:ind w:right="50"/>
              <w:jc w:val="right"/>
              <w:rPr>
                <w:sz w:val="20"/>
              </w:rPr>
            </w:pPr>
            <w:r>
              <w:rPr>
                <w:spacing w:val="-4"/>
                <w:sz w:val="20"/>
              </w:rPr>
              <w:t>0,00</w:t>
            </w:r>
          </w:p>
        </w:tc>
        <w:tc>
          <w:tcPr>
            <w:tcW w:w="440" w:type="dxa"/>
          </w:tcPr>
          <w:p>
            <w:pPr>
              <w:pStyle w:val="TableParagraph"/>
              <w:spacing w:before="23"/>
              <w:rPr>
                <w:sz w:val="20"/>
              </w:rPr>
            </w:pPr>
          </w:p>
          <w:p>
            <w:pPr>
              <w:pStyle w:val="TableParagraph"/>
              <w:ind w:left="4" w:right="85"/>
              <w:jc w:val="center"/>
              <w:rPr>
                <w:sz w:val="20"/>
              </w:rPr>
            </w:pPr>
            <w:r>
              <w:rPr>
                <w:spacing w:val="-5"/>
                <w:sz w:val="20"/>
              </w:rPr>
              <w:t>m²</w:t>
            </w:r>
          </w:p>
        </w:tc>
        <w:tc>
          <w:tcPr>
            <w:tcW w:w="568" w:type="dxa"/>
          </w:tcPr>
          <w:p>
            <w:pPr>
              <w:pStyle w:val="TableParagraph"/>
              <w:spacing w:before="23"/>
              <w:rPr>
                <w:sz w:val="20"/>
              </w:rPr>
            </w:pPr>
          </w:p>
          <w:p>
            <w:pPr>
              <w:pStyle w:val="TableParagraph"/>
              <w:ind w:left="52"/>
              <w:jc w:val="center"/>
              <w:rPr>
                <w:sz w:val="20"/>
              </w:rPr>
            </w:pPr>
            <w:r>
              <w:rPr>
                <w:spacing w:val="-5"/>
                <w:sz w:val="20"/>
              </w:rPr>
              <w:t>PP:</w:t>
            </w:r>
          </w:p>
        </w:tc>
        <w:tc>
          <w:tcPr>
            <w:tcW w:w="1421" w:type="dxa"/>
          </w:tcPr>
          <w:p>
            <w:pPr>
              <w:pStyle w:val="TableParagraph"/>
              <w:spacing w:before="30"/>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7" w:type="dxa"/>
          </w:tcPr>
          <w:p>
            <w:pPr>
              <w:pStyle w:val="TableParagraph"/>
              <w:spacing w:before="186"/>
              <w:ind w:right="102"/>
              <w:jc w:val="center"/>
              <w:rPr>
                <w:b/>
                <w:sz w:val="20"/>
              </w:rPr>
            </w:pPr>
            <w:r>
              <w:rPr>
                <w:b/>
                <w:sz w:val="20"/>
              </w:rPr>
              <w:t>39.TK</w:t>
            </w:r>
            <w:r>
              <w:rPr>
                <w:b/>
                <w:spacing w:val="-6"/>
                <w:sz w:val="20"/>
              </w:rPr>
              <w:t> </w:t>
            </w:r>
            <w:r>
              <w:rPr>
                <w:b/>
                <w:spacing w:val="-5"/>
                <w:sz w:val="20"/>
              </w:rPr>
              <w:t>28F</w:t>
            </w:r>
          </w:p>
        </w:tc>
        <w:tc>
          <w:tcPr>
            <w:tcW w:w="335" w:type="dxa"/>
          </w:tcPr>
          <w:p>
            <w:pPr>
              <w:pStyle w:val="TableParagraph"/>
              <w:spacing w:before="179"/>
              <w:ind w:left="25"/>
              <w:jc w:val="center"/>
              <w:rPr>
                <w:sz w:val="20"/>
              </w:rPr>
            </w:pPr>
            <w:r>
              <w:rPr>
                <w:spacing w:val="-10"/>
                <w:sz w:val="20"/>
              </w:rPr>
              <w:t>+</w:t>
            </w:r>
          </w:p>
        </w:tc>
        <w:tc>
          <w:tcPr>
            <w:tcW w:w="5597" w:type="dxa"/>
          </w:tcPr>
          <w:p>
            <w:pPr>
              <w:pStyle w:val="TableParagraph"/>
              <w:spacing w:before="186"/>
              <w:ind w:left="32" w:right="217"/>
              <w:jc w:val="center"/>
              <w:rPr>
                <w:b/>
                <w:sz w:val="20"/>
              </w:rPr>
            </w:pPr>
            <w:r>
              <w:rPr>
                <w:b/>
                <w:sz w:val="20"/>
              </w:rPr>
              <w:t>WST.</w:t>
            </w:r>
            <w:r>
              <w:rPr>
                <w:b/>
                <w:spacing w:val="-10"/>
                <w:sz w:val="20"/>
              </w:rPr>
              <w:t> </w:t>
            </w:r>
            <w:r>
              <w:rPr>
                <w:b/>
                <w:sz w:val="20"/>
              </w:rPr>
              <w:t>Decke</w:t>
            </w:r>
            <w:r>
              <w:rPr>
                <w:b/>
                <w:spacing w:val="-8"/>
                <w:sz w:val="20"/>
              </w:rPr>
              <w:t> </w:t>
            </w:r>
            <w:r>
              <w:rPr>
                <w:b/>
                <w:sz w:val="20"/>
              </w:rPr>
              <w:t>2,45m</w:t>
            </w:r>
            <w:r>
              <w:rPr>
                <w:b/>
                <w:spacing w:val="-8"/>
                <w:sz w:val="20"/>
              </w:rPr>
              <w:t> </w:t>
            </w:r>
            <w:r>
              <w:rPr>
                <w:b/>
                <w:sz w:val="20"/>
              </w:rPr>
              <w:t>600</w:t>
            </w:r>
            <w:r>
              <w:rPr>
                <w:b/>
                <w:spacing w:val="-8"/>
                <w:sz w:val="20"/>
              </w:rPr>
              <w:t> </w:t>
            </w:r>
            <w:r>
              <w:rPr>
                <w:b/>
                <w:sz w:val="20"/>
              </w:rPr>
              <w:t>2UA50</w:t>
            </w:r>
            <w:r>
              <w:rPr>
                <w:b/>
                <w:spacing w:val="-9"/>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(b&lt;-</w:t>
            </w:r>
            <w:r>
              <w:rPr>
                <w:b/>
                <w:spacing w:val="-5"/>
                <w:sz w:val="20"/>
              </w:rPr>
              <w:t>&gt;a)</w:t>
            </w:r>
          </w:p>
        </w:tc>
        <w:tc>
          <w:tcPr>
            <w:tcW w:w="62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4"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97" w:type="dxa"/>
          </w:tcPr>
          <w:p>
            <w:pPr>
              <w:pStyle w:val="TableParagraph"/>
              <w:spacing w:line="225" w:lineRule="exact" w:before="74"/>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50,</w:t>
            </w:r>
          </w:p>
          <w:p>
            <w:pPr>
              <w:pStyle w:val="TableParagraph"/>
              <w:spacing w:line="230" w:lineRule="auto" w:before="3"/>
              <w:ind w:left="99" w:right="560"/>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2,45</w:t>
            </w:r>
            <w:r>
              <w:rPr>
                <w:spacing w:val="-10"/>
                <w:sz w:val="20"/>
              </w:rPr>
              <w:t> </w:t>
            </w:r>
            <w:r>
              <w:rPr>
                <w:sz w:val="20"/>
              </w:rPr>
              <w:t>m, Abstand der Aussteifungsprofile 600 mm,</w:t>
            </w:r>
          </w:p>
        </w:tc>
        <w:tc>
          <w:tcPr>
            <w:tcW w:w="62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9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2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97" w:type="dxa"/>
          </w:tcPr>
          <w:p>
            <w:pPr>
              <w:pStyle w:val="TableParagraph"/>
              <w:spacing w:before="22"/>
              <w:rPr>
                <w:sz w:val="20"/>
              </w:rPr>
            </w:pPr>
          </w:p>
          <w:p>
            <w:pPr>
              <w:pStyle w:val="TableParagraph"/>
              <w:ind w:right="217"/>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2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7" w:type="dxa"/>
          </w:tcPr>
          <w:p>
            <w:pPr>
              <w:pStyle w:val="TableParagraph"/>
              <w:spacing w:before="186"/>
              <w:ind w:left="33" w:right="102"/>
              <w:jc w:val="center"/>
              <w:rPr>
                <w:b/>
                <w:sz w:val="20"/>
              </w:rPr>
            </w:pPr>
            <w:r>
              <w:rPr>
                <w:b/>
                <w:sz w:val="20"/>
              </w:rPr>
              <w:t>39.TK</w:t>
            </w:r>
            <w:r>
              <w:rPr>
                <w:b/>
                <w:spacing w:val="-6"/>
                <w:sz w:val="20"/>
              </w:rPr>
              <w:t> </w:t>
            </w:r>
            <w:r>
              <w:rPr>
                <w:b/>
                <w:spacing w:val="-5"/>
                <w:sz w:val="20"/>
              </w:rPr>
              <w:t>28G</w:t>
            </w:r>
          </w:p>
        </w:tc>
        <w:tc>
          <w:tcPr>
            <w:tcW w:w="335" w:type="dxa"/>
          </w:tcPr>
          <w:p>
            <w:pPr>
              <w:pStyle w:val="TableParagraph"/>
              <w:spacing w:before="179"/>
              <w:ind w:left="25"/>
              <w:jc w:val="center"/>
              <w:rPr>
                <w:sz w:val="20"/>
              </w:rPr>
            </w:pPr>
            <w:r>
              <w:rPr>
                <w:spacing w:val="-10"/>
                <w:sz w:val="20"/>
              </w:rPr>
              <w:t>+</w:t>
            </w:r>
          </w:p>
        </w:tc>
        <w:tc>
          <w:tcPr>
            <w:tcW w:w="5597" w:type="dxa"/>
          </w:tcPr>
          <w:p>
            <w:pPr>
              <w:pStyle w:val="TableParagraph"/>
              <w:spacing w:before="186"/>
              <w:ind w:left="32" w:right="217"/>
              <w:jc w:val="center"/>
              <w:rPr>
                <w:b/>
                <w:sz w:val="20"/>
              </w:rPr>
            </w:pPr>
            <w:r>
              <w:rPr>
                <w:b/>
                <w:sz w:val="20"/>
              </w:rPr>
              <w:t>WST.</w:t>
            </w:r>
            <w:r>
              <w:rPr>
                <w:b/>
                <w:spacing w:val="-10"/>
                <w:sz w:val="20"/>
              </w:rPr>
              <w:t> </w:t>
            </w:r>
            <w:r>
              <w:rPr>
                <w:b/>
                <w:sz w:val="20"/>
              </w:rPr>
              <w:t>Decke</w:t>
            </w:r>
            <w:r>
              <w:rPr>
                <w:b/>
                <w:spacing w:val="-8"/>
                <w:sz w:val="20"/>
              </w:rPr>
              <w:t> </w:t>
            </w:r>
            <w:r>
              <w:rPr>
                <w:b/>
                <w:sz w:val="20"/>
              </w:rPr>
              <w:t>3,05m</w:t>
            </w:r>
            <w:r>
              <w:rPr>
                <w:b/>
                <w:spacing w:val="-8"/>
                <w:sz w:val="20"/>
              </w:rPr>
              <w:t> </w:t>
            </w:r>
            <w:r>
              <w:rPr>
                <w:b/>
                <w:sz w:val="20"/>
              </w:rPr>
              <w:t>600</w:t>
            </w:r>
            <w:r>
              <w:rPr>
                <w:b/>
                <w:spacing w:val="-8"/>
                <w:sz w:val="20"/>
              </w:rPr>
              <w:t> </w:t>
            </w:r>
            <w:r>
              <w:rPr>
                <w:b/>
                <w:sz w:val="20"/>
              </w:rPr>
              <w:t>2UA75</w:t>
            </w:r>
            <w:r>
              <w:rPr>
                <w:b/>
                <w:spacing w:val="-9"/>
                <w:sz w:val="20"/>
              </w:rPr>
              <w:t> </w:t>
            </w:r>
            <w:r>
              <w:rPr>
                <w:b/>
                <w:sz w:val="20"/>
              </w:rPr>
              <w:t>2GM-FH1</w:t>
            </w:r>
            <w:r>
              <w:rPr>
                <w:b/>
                <w:spacing w:val="-8"/>
                <w:sz w:val="20"/>
              </w:rPr>
              <w:t> </w:t>
            </w:r>
            <w:r>
              <w:rPr>
                <w:b/>
                <w:sz w:val="20"/>
              </w:rPr>
              <w:t>20</w:t>
            </w:r>
            <w:r>
              <w:rPr>
                <w:b/>
                <w:spacing w:val="-8"/>
                <w:sz w:val="20"/>
              </w:rPr>
              <w:t> </w:t>
            </w:r>
            <w:r>
              <w:rPr>
                <w:b/>
                <w:sz w:val="20"/>
              </w:rPr>
              <w:t>EI90</w:t>
            </w:r>
            <w:r>
              <w:rPr>
                <w:b/>
                <w:spacing w:val="-8"/>
                <w:sz w:val="20"/>
              </w:rPr>
              <w:t> </w:t>
            </w:r>
            <w:r>
              <w:rPr>
                <w:b/>
                <w:sz w:val="20"/>
              </w:rPr>
              <w:t>(b&lt;-</w:t>
            </w:r>
            <w:r>
              <w:rPr>
                <w:b/>
                <w:spacing w:val="-5"/>
                <w:sz w:val="20"/>
              </w:rPr>
              <w:t>&gt;a)</w:t>
            </w:r>
          </w:p>
        </w:tc>
        <w:tc>
          <w:tcPr>
            <w:tcW w:w="62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9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97" w:type="dxa"/>
          </w:tcPr>
          <w:p>
            <w:pPr>
              <w:pStyle w:val="TableParagraph"/>
              <w:spacing w:line="225" w:lineRule="exact" w:before="75"/>
              <w:ind w:left="99"/>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5"/>
                <w:sz w:val="20"/>
              </w:rPr>
              <w:t>75,</w:t>
            </w:r>
          </w:p>
          <w:p>
            <w:pPr>
              <w:pStyle w:val="TableParagraph"/>
              <w:spacing w:line="230" w:lineRule="auto" w:before="3"/>
              <w:ind w:left="99" w:right="560"/>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3,05</w:t>
            </w:r>
            <w:r>
              <w:rPr>
                <w:spacing w:val="-10"/>
                <w:sz w:val="20"/>
              </w:rPr>
              <w:t> </w:t>
            </w:r>
            <w:r>
              <w:rPr>
                <w:sz w:val="20"/>
              </w:rPr>
              <w:t>m, Abstand der Aussteifungsprofile 600 mm,</w:t>
            </w:r>
          </w:p>
        </w:tc>
        <w:tc>
          <w:tcPr>
            <w:tcW w:w="62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1"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97" w:type="dxa"/>
          </w:tcPr>
          <w:p>
            <w:pPr>
              <w:pStyle w:val="TableParagraph"/>
              <w:spacing w:line="230" w:lineRule="auto" w:before="48"/>
              <w:ind w:left="9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2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97" w:type="dxa"/>
          </w:tcPr>
          <w:p>
            <w:pPr>
              <w:pStyle w:val="TableParagraph"/>
              <w:spacing w:before="22"/>
              <w:rPr>
                <w:sz w:val="20"/>
              </w:rPr>
            </w:pPr>
          </w:p>
          <w:p>
            <w:pPr>
              <w:pStyle w:val="TableParagraph"/>
              <w:ind w:right="217"/>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22" w:type="dxa"/>
          </w:tcPr>
          <w:p>
            <w:pPr>
              <w:pStyle w:val="TableParagraph"/>
              <w:spacing w:before="22"/>
              <w:rPr>
                <w:sz w:val="20"/>
              </w:rPr>
            </w:pPr>
          </w:p>
          <w:p>
            <w:pPr>
              <w:pStyle w:val="TableParagraph"/>
              <w:ind w:right="50"/>
              <w:jc w:val="right"/>
              <w:rPr>
                <w:sz w:val="20"/>
              </w:rPr>
            </w:pPr>
            <w:r>
              <w:rPr>
                <w:spacing w:val="-4"/>
                <w:sz w:val="20"/>
              </w:rPr>
              <w:t>0,00</w:t>
            </w:r>
          </w:p>
        </w:tc>
        <w:tc>
          <w:tcPr>
            <w:tcW w:w="440" w:type="dxa"/>
          </w:tcPr>
          <w:p>
            <w:pPr>
              <w:pStyle w:val="TableParagraph"/>
              <w:spacing w:before="22"/>
              <w:rPr>
                <w:sz w:val="20"/>
              </w:rPr>
            </w:pPr>
          </w:p>
          <w:p>
            <w:pPr>
              <w:pStyle w:val="TableParagraph"/>
              <w:ind w:left="4" w:right="85"/>
              <w:jc w:val="center"/>
              <w:rPr>
                <w:sz w:val="20"/>
              </w:rPr>
            </w:pPr>
            <w:r>
              <w:rPr>
                <w:spacing w:val="-5"/>
                <w:sz w:val="20"/>
              </w:rPr>
              <w:t>m²</w:t>
            </w:r>
          </w:p>
        </w:tc>
        <w:tc>
          <w:tcPr>
            <w:tcW w:w="568" w:type="dxa"/>
          </w:tcPr>
          <w:p>
            <w:pPr>
              <w:pStyle w:val="TableParagraph"/>
              <w:spacing w:before="22"/>
              <w:rPr>
                <w:sz w:val="20"/>
              </w:rPr>
            </w:pPr>
          </w:p>
          <w:p>
            <w:pPr>
              <w:pStyle w:val="TableParagraph"/>
              <w:ind w:left="52"/>
              <w:jc w:val="center"/>
              <w:rPr>
                <w:sz w:val="20"/>
              </w:rPr>
            </w:pPr>
            <w:r>
              <w:rPr>
                <w:spacing w:val="-5"/>
                <w:sz w:val="20"/>
              </w:rPr>
              <w:t>PP:</w:t>
            </w:r>
          </w:p>
        </w:tc>
        <w:tc>
          <w:tcPr>
            <w:tcW w:w="1421" w:type="dxa"/>
          </w:tcPr>
          <w:p>
            <w:pPr>
              <w:pStyle w:val="TableParagraph"/>
              <w:spacing w:before="29"/>
              <w:rPr>
                <w:sz w:val="20"/>
              </w:rPr>
            </w:pPr>
          </w:p>
          <w:p>
            <w:pPr>
              <w:pStyle w:val="TableParagraph"/>
              <w:ind w:left="6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147" w:type="dxa"/>
          </w:tcPr>
          <w:p>
            <w:pPr>
              <w:pStyle w:val="TableParagraph"/>
              <w:spacing w:before="186"/>
              <w:ind w:left="22" w:right="102"/>
              <w:jc w:val="center"/>
              <w:rPr>
                <w:b/>
                <w:sz w:val="20"/>
              </w:rPr>
            </w:pPr>
            <w:r>
              <w:rPr>
                <w:b/>
                <w:sz w:val="20"/>
              </w:rPr>
              <w:t>39.TK</w:t>
            </w:r>
            <w:r>
              <w:rPr>
                <w:b/>
                <w:spacing w:val="-6"/>
                <w:sz w:val="20"/>
              </w:rPr>
              <w:t> </w:t>
            </w:r>
            <w:r>
              <w:rPr>
                <w:b/>
                <w:spacing w:val="-5"/>
                <w:sz w:val="20"/>
              </w:rPr>
              <w:t>28H</w:t>
            </w:r>
          </w:p>
        </w:tc>
        <w:tc>
          <w:tcPr>
            <w:tcW w:w="335" w:type="dxa"/>
          </w:tcPr>
          <w:p>
            <w:pPr>
              <w:pStyle w:val="TableParagraph"/>
              <w:spacing w:before="179"/>
              <w:ind w:left="25"/>
              <w:jc w:val="center"/>
              <w:rPr>
                <w:sz w:val="20"/>
              </w:rPr>
            </w:pPr>
            <w:r>
              <w:rPr>
                <w:spacing w:val="-10"/>
                <w:sz w:val="20"/>
              </w:rPr>
              <w:t>+</w:t>
            </w:r>
          </w:p>
        </w:tc>
        <w:tc>
          <w:tcPr>
            <w:tcW w:w="5597" w:type="dxa"/>
          </w:tcPr>
          <w:p>
            <w:pPr>
              <w:pStyle w:val="TableParagraph"/>
              <w:spacing w:before="186"/>
              <w:ind w:right="75"/>
              <w:jc w:val="center"/>
              <w:rPr>
                <w:b/>
                <w:sz w:val="20"/>
              </w:rPr>
            </w:pPr>
            <w:r>
              <w:rPr>
                <w:b/>
                <w:sz w:val="20"/>
              </w:rPr>
              <w:t>WST.</w:t>
            </w:r>
            <w:r>
              <w:rPr>
                <w:b/>
                <w:spacing w:val="-10"/>
                <w:sz w:val="20"/>
              </w:rPr>
              <w:t> </w:t>
            </w:r>
            <w:r>
              <w:rPr>
                <w:b/>
                <w:sz w:val="20"/>
              </w:rPr>
              <w:t>Decke</w:t>
            </w:r>
            <w:r>
              <w:rPr>
                <w:b/>
                <w:spacing w:val="-8"/>
                <w:sz w:val="20"/>
              </w:rPr>
              <w:t> </w:t>
            </w:r>
            <w:r>
              <w:rPr>
                <w:b/>
                <w:sz w:val="20"/>
              </w:rPr>
              <w:t>3,55m</w:t>
            </w:r>
            <w:r>
              <w:rPr>
                <w:b/>
                <w:spacing w:val="-8"/>
                <w:sz w:val="20"/>
              </w:rPr>
              <w:t> </w:t>
            </w:r>
            <w:r>
              <w:rPr>
                <w:b/>
                <w:sz w:val="20"/>
              </w:rPr>
              <w:t>600</w:t>
            </w:r>
            <w:r>
              <w:rPr>
                <w:b/>
                <w:spacing w:val="-8"/>
                <w:sz w:val="20"/>
              </w:rPr>
              <w:t> </w:t>
            </w:r>
            <w:r>
              <w:rPr>
                <w:b/>
                <w:sz w:val="20"/>
              </w:rPr>
              <w:t>2UA100</w:t>
            </w:r>
            <w:r>
              <w:rPr>
                <w:b/>
                <w:spacing w:val="-9"/>
                <w:sz w:val="20"/>
              </w:rPr>
              <w:t> </w:t>
            </w:r>
            <w:r>
              <w:rPr>
                <w:b/>
                <w:sz w:val="20"/>
              </w:rPr>
              <w:t>2GM-FH1</w:t>
            </w:r>
            <w:r>
              <w:rPr>
                <w:b/>
                <w:spacing w:val="-9"/>
                <w:sz w:val="20"/>
              </w:rPr>
              <w:t> </w:t>
            </w:r>
            <w:r>
              <w:rPr>
                <w:b/>
                <w:sz w:val="20"/>
              </w:rPr>
              <w:t>20</w:t>
            </w:r>
            <w:r>
              <w:rPr>
                <w:b/>
                <w:spacing w:val="-8"/>
                <w:sz w:val="20"/>
              </w:rPr>
              <w:t> </w:t>
            </w:r>
            <w:r>
              <w:rPr>
                <w:b/>
                <w:sz w:val="20"/>
              </w:rPr>
              <w:t>EI90</w:t>
            </w:r>
            <w:r>
              <w:rPr>
                <w:b/>
                <w:spacing w:val="-10"/>
                <w:sz w:val="20"/>
              </w:rPr>
              <w:t> </w:t>
            </w:r>
            <w:r>
              <w:rPr>
                <w:b/>
                <w:sz w:val="20"/>
              </w:rPr>
              <w:t>(b&lt;-</w:t>
            </w:r>
            <w:r>
              <w:rPr>
                <w:b/>
                <w:spacing w:val="-5"/>
                <w:sz w:val="20"/>
              </w:rPr>
              <w:t>&gt;a)</w:t>
            </w:r>
          </w:p>
        </w:tc>
        <w:tc>
          <w:tcPr>
            <w:tcW w:w="62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758"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5597" w:type="dxa"/>
          </w:tcPr>
          <w:p>
            <w:pPr>
              <w:pStyle w:val="TableParagraph"/>
              <w:spacing w:line="225" w:lineRule="exact" w:before="90"/>
              <w:ind w:left="99"/>
              <w:rPr>
                <w:sz w:val="20"/>
              </w:rPr>
            </w:pPr>
            <w:r>
              <w:rPr>
                <w:sz w:val="20"/>
              </w:rPr>
              <w:t>Aussteifungsprofilen</w:t>
            </w:r>
            <w:r>
              <w:rPr>
                <w:spacing w:val="-13"/>
                <w:sz w:val="20"/>
              </w:rPr>
              <w:t> </w:t>
            </w:r>
            <w:r>
              <w:rPr>
                <w:sz w:val="20"/>
              </w:rPr>
              <w:t>2x</w:t>
            </w:r>
            <w:r>
              <w:rPr>
                <w:spacing w:val="-11"/>
                <w:sz w:val="20"/>
              </w:rPr>
              <w:t> </w:t>
            </w:r>
            <w:r>
              <w:rPr>
                <w:sz w:val="20"/>
              </w:rPr>
              <w:t>UA</w:t>
            </w:r>
            <w:r>
              <w:rPr>
                <w:spacing w:val="-12"/>
                <w:sz w:val="20"/>
              </w:rPr>
              <w:t> </w:t>
            </w:r>
            <w:r>
              <w:rPr>
                <w:spacing w:val="-5"/>
                <w:sz w:val="20"/>
              </w:rPr>
              <w:t>10,</w:t>
            </w:r>
          </w:p>
          <w:p>
            <w:pPr>
              <w:pStyle w:val="TableParagraph"/>
              <w:spacing w:line="218" w:lineRule="exact"/>
              <w:ind w:left="99" w:right="560"/>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3,55</w:t>
            </w:r>
            <w:r>
              <w:rPr>
                <w:spacing w:val="-10"/>
                <w:sz w:val="20"/>
              </w:rPr>
              <w:t> </w:t>
            </w:r>
            <w:r>
              <w:rPr>
                <w:sz w:val="20"/>
              </w:rPr>
              <w:t>m, Abstand der Aussteifungsprofile 600 mm,</w:t>
            </w:r>
          </w:p>
        </w:tc>
        <w:tc>
          <w:tcPr>
            <w:tcW w:w="622" w:type="dxa"/>
          </w:tcPr>
          <w:p>
            <w:pPr>
              <w:pStyle w:val="TableParagraph"/>
              <w:rPr>
                <w:rFonts w:ascii="Times New Roman"/>
                <w:sz w:val="20"/>
              </w:rPr>
            </w:pPr>
          </w:p>
        </w:tc>
        <w:tc>
          <w:tcPr>
            <w:tcW w:w="440"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bl>
    <w:p>
      <w:pPr>
        <w:spacing w:after="0"/>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7" w:after="1"/>
        <w:rPr>
          <w:sz w:val="14"/>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99"/>
        <w:gridCol w:w="624"/>
        <w:gridCol w:w="442"/>
        <w:gridCol w:w="570"/>
        <w:gridCol w:w="1423"/>
      </w:tblGrid>
      <w:tr>
        <w:trPr>
          <w:trHeight w:val="687"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99" w:type="dxa"/>
          </w:tcPr>
          <w:p>
            <w:pPr>
              <w:pStyle w:val="TableParagraph"/>
              <w:spacing w:line="230" w:lineRule="auto"/>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24"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66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99" w:type="dxa"/>
          </w:tcPr>
          <w:p>
            <w:pPr>
              <w:pStyle w:val="TableParagraph"/>
              <w:spacing w:before="7"/>
              <w:rPr>
                <w:sz w:val="20"/>
              </w:rPr>
            </w:pPr>
          </w:p>
          <w:p>
            <w:pPr>
              <w:pStyle w:val="TableParagraph"/>
              <w:spacing w:before="1"/>
              <w:ind w:right="223"/>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24" w:type="dxa"/>
          </w:tcPr>
          <w:p>
            <w:pPr>
              <w:pStyle w:val="TableParagraph"/>
              <w:spacing w:before="7"/>
              <w:rPr>
                <w:sz w:val="20"/>
              </w:rPr>
            </w:pPr>
          </w:p>
          <w:p>
            <w:pPr>
              <w:pStyle w:val="TableParagraph"/>
              <w:spacing w:before="1"/>
              <w:ind w:right="56"/>
              <w:jc w:val="right"/>
              <w:rPr>
                <w:sz w:val="20"/>
              </w:rPr>
            </w:pPr>
            <w:r>
              <w:rPr>
                <w:spacing w:val="-4"/>
                <w:sz w:val="20"/>
              </w:rPr>
              <w:t>0,00</w:t>
            </w:r>
          </w:p>
        </w:tc>
        <w:tc>
          <w:tcPr>
            <w:tcW w:w="442" w:type="dxa"/>
          </w:tcPr>
          <w:p>
            <w:pPr>
              <w:pStyle w:val="TableParagraph"/>
              <w:spacing w:before="7"/>
              <w:rPr>
                <w:sz w:val="20"/>
              </w:rPr>
            </w:pPr>
          </w:p>
          <w:p>
            <w:pPr>
              <w:pStyle w:val="TableParagraph"/>
              <w:spacing w:before="1"/>
              <w:ind w:right="95"/>
              <w:jc w:val="center"/>
              <w:rPr>
                <w:sz w:val="20"/>
              </w:rPr>
            </w:pPr>
            <w:r>
              <w:rPr>
                <w:spacing w:val="-5"/>
                <w:sz w:val="20"/>
              </w:rPr>
              <w:t>m²</w:t>
            </w:r>
          </w:p>
        </w:tc>
        <w:tc>
          <w:tcPr>
            <w:tcW w:w="570" w:type="dxa"/>
          </w:tcPr>
          <w:p>
            <w:pPr>
              <w:pStyle w:val="TableParagraph"/>
              <w:spacing w:before="7"/>
              <w:rPr>
                <w:sz w:val="20"/>
              </w:rPr>
            </w:pPr>
          </w:p>
          <w:p>
            <w:pPr>
              <w:pStyle w:val="TableParagraph"/>
              <w:spacing w:before="1"/>
              <w:ind w:left="34"/>
              <w:jc w:val="center"/>
              <w:rPr>
                <w:sz w:val="20"/>
              </w:rPr>
            </w:pPr>
            <w:r>
              <w:rPr>
                <w:spacing w:val="-5"/>
                <w:sz w:val="20"/>
              </w:rPr>
              <w:t>PP:</w:t>
            </w:r>
          </w:p>
        </w:tc>
        <w:tc>
          <w:tcPr>
            <w:tcW w:w="1423" w:type="dxa"/>
          </w:tcPr>
          <w:p>
            <w:pPr>
              <w:pStyle w:val="TableParagraph"/>
              <w:spacing w:before="15"/>
              <w:rPr>
                <w:sz w:val="20"/>
              </w:rPr>
            </w:pPr>
          </w:p>
          <w:p>
            <w:pPr>
              <w:pStyle w:val="TableParagraph"/>
              <w:ind w:left="38"/>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right="163"/>
              <w:jc w:val="center"/>
              <w:rPr>
                <w:b/>
                <w:sz w:val="20"/>
              </w:rPr>
            </w:pPr>
            <w:r>
              <w:rPr>
                <w:b/>
                <w:sz w:val="20"/>
              </w:rPr>
              <w:t>39.TK</w:t>
            </w:r>
            <w:r>
              <w:rPr>
                <w:b/>
                <w:spacing w:val="-6"/>
                <w:sz w:val="20"/>
              </w:rPr>
              <w:t> </w:t>
            </w:r>
            <w:r>
              <w:rPr>
                <w:b/>
                <w:spacing w:val="-5"/>
                <w:sz w:val="20"/>
              </w:rPr>
              <w:t>28I</w:t>
            </w:r>
          </w:p>
        </w:tc>
        <w:tc>
          <w:tcPr>
            <w:tcW w:w="342" w:type="dxa"/>
          </w:tcPr>
          <w:p>
            <w:pPr>
              <w:pStyle w:val="TableParagraph"/>
              <w:spacing w:before="179"/>
              <w:ind w:left="28"/>
              <w:jc w:val="center"/>
              <w:rPr>
                <w:sz w:val="20"/>
              </w:rPr>
            </w:pPr>
            <w:r>
              <w:rPr>
                <w:spacing w:val="-10"/>
                <w:sz w:val="20"/>
              </w:rPr>
              <w:t>+</w:t>
            </w:r>
          </w:p>
        </w:tc>
        <w:tc>
          <w:tcPr>
            <w:tcW w:w="5599" w:type="dxa"/>
          </w:tcPr>
          <w:p>
            <w:pPr>
              <w:pStyle w:val="TableParagraph"/>
              <w:spacing w:before="186"/>
              <w:ind w:right="81"/>
              <w:jc w:val="center"/>
              <w:rPr>
                <w:b/>
                <w:sz w:val="20"/>
              </w:rPr>
            </w:pPr>
            <w:r>
              <w:rPr>
                <w:b/>
                <w:sz w:val="20"/>
              </w:rPr>
              <w:t>WST.</w:t>
            </w:r>
            <w:r>
              <w:rPr>
                <w:b/>
                <w:spacing w:val="-10"/>
                <w:sz w:val="20"/>
              </w:rPr>
              <w:t> </w:t>
            </w:r>
            <w:r>
              <w:rPr>
                <w:b/>
                <w:sz w:val="20"/>
              </w:rPr>
              <w:t>Decke</w:t>
            </w:r>
            <w:r>
              <w:rPr>
                <w:b/>
                <w:spacing w:val="-8"/>
                <w:sz w:val="20"/>
              </w:rPr>
              <w:t> </w:t>
            </w:r>
            <w:r>
              <w:rPr>
                <w:b/>
                <w:sz w:val="20"/>
              </w:rPr>
              <w:t>4,00m</w:t>
            </w:r>
            <w:r>
              <w:rPr>
                <w:b/>
                <w:spacing w:val="-8"/>
                <w:sz w:val="20"/>
              </w:rPr>
              <w:t> </w:t>
            </w:r>
            <w:r>
              <w:rPr>
                <w:b/>
                <w:sz w:val="20"/>
              </w:rPr>
              <w:t>600</w:t>
            </w:r>
            <w:r>
              <w:rPr>
                <w:b/>
                <w:spacing w:val="-8"/>
                <w:sz w:val="20"/>
              </w:rPr>
              <w:t> </w:t>
            </w:r>
            <w:r>
              <w:rPr>
                <w:b/>
                <w:sz w:val="20"/>
              </w:rPr>
              <w:t>2UA125</w:t>
            </w:r>
            <w:r>
              <w:rPr>
                <w:b/>
                <w:spacing w:val="-9"/>
                <w:sz w:val="20"/>
              </w:rPr>
              <w:t> </w:t>
            </w:r>
            <w:r>
              <w:rPr>
                <w:b/>
                <w:sz w:val="20"/>
              </w:rPr>
              <w:t>2GM-FH1</w:t>
            </w:r>
            <w:r>
              <w:rPr>
                <w:b/>
                <w:spacing w:val="-9"/>
                <w:sz w:val="20"/>
              </w:rPr>
              <w:t> </w:t>
            </w:r>
            <w:r>
              <w:rPr>
                <w:b/>
                <w:sz w:val="20"/>
              </w:rPr>
              <w:t>20</w:t>
            </w:r>
            <w:r>
              <w:rPr>
                <w:b/>
                <w:spacing w:val="-8"/>
                <w:sz w:val="20"/>
              </w:rPr>
              <w:t> </w:t>
            </w:r>
            <w:r>
              <w:rPr>
                <w:b/>
                <w:sz w:val="20"/>
              </w:rPr>
              <w:t>EI90</w:t>
            </w:r>
            <w:r>
              <w:rPr>
                <w:b/>
                <w:spacing w:val="-10"/>
                <w:sz w:val="20"/>
              </w:rPr>
              <w:t> </w:t>
            </w:r>
            <w:r>
              <w:rPr>
                <w:b/>
                <w:sz w:val="20"/>
              </w:rPr>
              <w:t>(b&lt;-</w:t>
            </w:r>
            <w:r>
              <w:rPr>
                <w:b/>
                <w:spacing w:val="-5"/>
                <w:sz w:val="20"/>
              </w:rPr>
              <w:t>&gt;a)</w:t>
            </w:r>
          </w:p>
        </w:tc>
        <w:tc>
          <w:tcPr>
            <w:tcW w:w="624"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79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99" w:type="dxa"/>
          </w:tcPr>
          <w:p>
            <w:pPr>
              <w:pStyle w:val="TableParagraph"/>
              <w:spacing w:line="225" w:lineRule="exact" w:before="75"/>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125,</w:t>
            </w:r>
          </w:p>
          <w:p>
            <w:pPr>
              <w:pStyle w:val="TableParagraph"/>
              <w:spacing w:line="230" w:lineRule="auto" w:before="3"/>
              <w:ind w:left="97" w:right="564"/>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4,00</w:t>
            </w:r>
            <w:r>
              <w:rPr>
                <w:spacing w:val="-10"/>
                <w:sz w:val="20"/>
              </w:rPr>
              <w:t> </w:t>
            </w:r>
            <w:r>
              <w:rPr>
                <w:sz w:val="20"/>
              </w:rPr>
              <w:t>m, Abstand der Aussteifungsprofile 600 mm,</w:t>
            </w:r>
          </w:p>
        </w:tc>
        <w:tc>
          <w:tcPr>
            <w:tcW w:w="624"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75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99"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24"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99" w:type="dxa"/>
          </w:tcPr>
          <w:p>
            <w:pPr>
              <w:pStyle w:val="TableParagraph"/>
              <w:spacing w:before="22"/>
              <w:rPr>
                <w:sz w:val="20"/>
              </w:rPr>
            </w:pPr>
          </w:p>
          <w:p>
            <w:pPr>
              <w:pStyle w:val="TableParagraph"/>
              <w:ind w:right="223"/>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24" w:type="dxa"/>
          </w:tcPr>
          <w:p>
            <w:pPr>
              <w:pStyle w:val="TableParagraph"/>
              <w:spacing w:before="22"/>
              <w:rPr>
                <w:sz w:val="20"/>
              </w:rPr>
            </w:pPr>
          </w:p>
          <w:p>
            <w:pPr>
              <w:pStyle w:val="TableParagraph"/>
              <w:ind w:right="56"/>
              <w:jc w:val="right"/>
              <w:rPr>
                <w:sz w:val="20"/>
              </w:rPr>
            </w:pPr>
            <w:r>
              <w:rPr>
                <w:spacing w:val="-4"/>
                <w:sz w:val="20"/>
              </w:rPr>
              <w:t>0,00</w:t>
            </w:r>
          </w:p>
        </w:tc>
        <w:tc>
          <w:tcPr>
            <w:tcW w:w="442" w:type="dxa"/>
          </w:tcPr>
          <w:p>
            <w:pPr>
              <w:pStyle w:val="TableParagraph"/>
              <w:spacing w:before="22"/>
              <w:rPr>
                <w:sz w:val="20"/>
              </w:rPr>
            </w:pPr>
          </w:p>
          <w:p>
            <w:pPr>
              <w:pStyle w:val="TableParagraph"/>
              <w:ind w:right="95"/>
              <w:jc w:val="center"/>
              <w:rPr>
                <w:sz w:val="20"/>
              </w:rPr>
            </w:pPr>
            <w:r>
              <w:rPr>
                <w:spacing w:val="-5"/>
                <w:sz w:val="20"/>
              </w:rPr>
              <w:t>m²</w:t>
            </w:r>
          </w:p>
        </w:tc>
        <w:tc>
          <w:tcPr>
            <w:tcW w:w="570" w:type="dxa"/>
          </w:tcPr>
          <w:p>
            <w:pPr>
              <w:pStyle w:val="TableParagraph"/>
              <w:spacing w:before="22"/>
              <w:rPr>
                <w:sz w:val="20"/>
              </w:rPr>
            </w:pPr>
          </w:p>
          <w:p>
            <w:pPr>
              <w:pStyle w:val="TableParagraph"/>
              <w:ind w:left="34"/>
              <w:jc w:val="center"/>
              <w:rPr>
                <w:sz w:val="20"/>
              </w:rPr>
            </w:pPr>
            <w:r>
              <w:rPr>
                <w:spacing w:val="-5"/>
                <w:sz w:val="20"/>
              </w:rPr>
              <w:t>PP:</w:t>
            </w:r>
          </w:p>
        </w:tc>
        <w:tc>
          <w:tcPr>
            <w:tcW w:w="1423" w:type="dxa"/>
          </w:tcPr>
          <w:p>
            <w:pPr>
              <w:pStyle w:val="TableParagraph"/>
              <w:spacing w:before="29"/>
              <w:rPr>
                <w:sz w:val="20"/>
              </w:rPr>
            </w:pPr>
          </w:p>
          <w:p>
            <w:pPr>
              <w:pStyle w:val="TableParagraph"/>
              <w:ind w:left="38"/>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2" w:type="dxa"/>
          </w:tcPr>
          <w:p>
            <w:pPr>
              <w:pStyle w:val="TableParagraph"/>
              <w:spacing w:before="186"/>
              <w:ind w:right="108"/>
              <w:jc w:val="center"/>
              <w:rPr>
                <w:b/>
                <w:sz w:val="20"/>
              </w:rPr>
            </w:pPr>
            <w:r>
              <w:rPr>
                <w:b/>
                <w:sz w:val="20"/>
              </w:rPr>
              <w:t>39.TK</w:t>
            </w:r>
            <w:r>
              <w:rPr>
                <w:b/>
                <w:spacing w:val="-6"/>
                <w:sz w:val="20"/>
              </w:rPr>
              <w:t> </w:t>
            </w:r>
            <w:r>
              <w:rPr>
                <w:b/>
                <w:spacing w:val="-5"/>
                <w:sz w:val="20"/>
              </w:rPr>
              <w:t>28J</w:t>
            </w:r>
          </w:p>
        </w:tc>
        <w:tc>
          <w:tcPr>
            <w:tcW w:w="342" w:type="dxa"/>
          </w:tcPr>
          <w:p>
            <w:pPr>
              <w:pStyle w:val="TableParagraph"/>
              <w:spacing w:before="179"/>
              <w:ind w:left="28"/>
              <w:jc w:val="center"/>
              <w:rPr>
                <w:sz w:val="20"/>
              </w:rPr>
            </w:pPr>
            <w:r>
              <w:rPr>
                <w:spacing w:val="-10"/>
                <w:sz w:val="20"/>
              </w:rPr>
              <w:t>+</w:t>
            </w:r>
          </w:p>
        </w:tc>
        <w:tc>
          <w:tcPr>
            <w:tcW w:w="5599" w:type="dxa"/>
          </w:tcPr>
          <w:p>
            <w:pPr>
              <w:pStyle w:val="TableParagraph"/>
              <w:spacing w:before="186"/>
              <w:ind w:right="81"/>
              <w:jc w:val="center"/>
              <w:rPr>
                <w:b/>
                <w:sz w:val="20"/>
              </w:rPr>
            </w:pPr>
            <w:r>
              <w:rPr>
                <w:b/>
                <w:sz w:val="20"/>
              </w:rPr>
              <w:t>WST.</w:t>
            </w:r>
            <w:r>
              <w:rPr>
                <w:b/>
                <w:spacing w:val="-10"/>
                <w:sz w:val="20"/>
              </w:rPr>
              <w:t> </w:t>
            </w:r>
            <w:r>
              <w:rPr>
                <w:b/>
                <w:sz w:val="20"/>
              </w:rPr>
              <w:t>Decke</w:t>
            </w:r>
            <w:r>
              <w:rPr>
                <w:b/>
                <w:spacing w:val="-8"/>
                <w:sz w:val="20"/>
              </w:rPr>
              <w:t> </w:t>
            </w:r>
            <w:r>
              <w:rPr>
                <w:b/>
                <w:sz w:val="20"/>
              </w:rPr>
              <w:t>4,40m</w:t>
            </w:r>
            <w:r>
              <w:rPr>
                <w:b/>
                <w:spacing w:val="-8"/>
                <w:sz w:val="20"/>
              </w:rPr>
              <w:t> </w:t>
            </w:r>
            <w:r>
              <w:rPr>
                <w:b/>
                <w:sz w:val="20"/>
              </w:rPr>
              <w:t>600</w:t>
            </w:r>
            <w:r>
              <w:rPr>
                <w:b/>
                <w:spacing w:val="-8"/>
                <w:sz w:val="20"/>
              </w:rPr>
              <w:t> </w:t>
            </w:r>
            <w:r>
              <w:rPr>
                <w:b/>
                <w:sz w:val="20"/>
              </w:rPr>
              <w:t>2UA150</w:t>
            </w:r>
            <w:r>
              <w:rPr>
                <w:b/>
                <w:spacing w:val="-9"/>
                <w:sz w:val="20"/>
              </w:rPr>
              <w:t> </w:t>
            </w:r>
            <w:r>
              <w:rPr>
                <w:b/>
                <w:sz w:val="20"/>
              </w:rPr>
              <w:t>2GM-FH1</w:t>
            </w:r>
            <w:r>
              <w:rPr>
                <w:b/>
                <w:spacing w:val="-9"/>
                <w:sz w:val="20"/>
              </w:rPr>
              <w:t> </w:t>
            </w:r>
            <w:r>
              <w:rPr>
                <w:b/>
                <w:sz w:val="20"/>
              </w:rPr>
              <w:t>20</w:t>
            </w:r>
            <w:r>
              <w:rPr>
                <w:b/>
                <w:spacing w:val="-8"/>
                <w:sz w:val="20"/>
              </w:rPr>
              <w:t> </w:t>
            </w:r>
            <w:r>
              <w:rPr>
                <w:b/>
                <w:sz w:val="20"/>
              </w:rPr>
              <w:t>EI90</w:t>
            </w:r>
            <w:r>
              <w:rPr>
                <w:b/>
                <w:spacing w:val="-10"/>
                <w:sz w:val="20"/>
              </w:rPr>
              <w:t> </w:t>
            </w:r>
            <w:r>
              <w:rPr>
                <w:b/>
                <w:sz w:val="20"/>
              </w:rPr>
              <w:t>(b&lt;-</w:t>
            </w:r>
            <w:r>
              <w:rPr>
                <w:b/>
                <w:spacing w:val="-5"/>
                <w:sz w:val="20"/>
              </w:rPr>
              <w:t>&gt;a)</w:t>
            </w:r>
          </w:p>
        </w:tc>
        <w:tc>
          <w:tcPr>
            <w:tcW w:w="624"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79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99" w:type="dxa"/>
          </w:tcPr>
          <w:p>
            <w:pPr>
              <w:pStyle w:val="TableParagraph"/>
              <w:spacing w:line="225" w:lineRule="exact" w:before="74"/>
              <w:ind w:left="97"/>
              <w:rPr>
                <w:sz w:val="20"/>
              </w:rPr>
            </w:pPr>
            <w:r>
              <w:rPr>
                <w:sz w:val="20"/>
              </w:rPr>
              <w:t>Aussteifungsprofile</w:t>
            </w:r>
            <w:r>
              <w:rPr>
                <w:spacing w:val="-13"/>
                <w:sz w:val="20"/>
              </w:rPr>
              <w:t> </w:t>
            </w:r>
            <w:r>
              <w:rPr>
                <w:sz w:val="20"/>
              </w:rPr>
              <w:t>2x</w:t>
            </w:r>
            <w:r>
              <w:rPr>
                <w:spacing w:val="-8"/>
                <w:sz w:val="20"/>
              </w:rPr>
              <w:t> </w:t>
            </w:r>
            <w:r>
              <w:rPr>
                <w:sz w:val="20"/>
              </w:rPr>
              <w:t>UA</w:t>
            </w:r>
            <w:r>
              <w:rPr>
                <w:spacing w:val="-12"/>
                <w:sz w:val="20"/>
              </w:rPr>
              <w:t> </w:t>
            </w:r>
            <w:r>
              <w:rPr>
                <w:spacing w:val="-4"/>
                <w:sz w:val="20"/>
              </w:rPr>
              <w:t>150,</w:t>
            </w:r>
          </w:p>
          <w:p>
            <w:pPr>
              <w:pStyle w:val="TableParagraph"/>
              <w:spacing w:line="230" w:lineRule="auto" w:before="3"/>
              <w:ind w:left="97" w:right="564"/>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4,40</w:t>
            </w:r>
            <w:r>
              <w:rPr>
                <w:spacing w:val="-10"/>
                <w:sz w:val="20"/>
              </w:rPr>
              <w:t> </w:t>
            </w:r>
            <w:r>
              <w:rPr>
                <w:sz w:val="20"/>
              </w:rPr>
              <w:t>m, Abstand der Aussteifungsprofile 600 mm,</w:t>
            </w:r>
          </w:p>
        </w:tc>
        <w:tc>
          <w:tcPr>
            <w:tcW w:w="624"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752"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99" w:type="dxa"/>
          </w:tcPr>
          <w:p>
            <w:pPr>
              <w:pStyle w:val="TableParagraph"/>
              <w:spacing w:line="230" w:lineRule="auto" w:before="48"/>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WS22RF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624"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490"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99" w:type="dxa"/>
          </w:tcPr>
          <w:p>
            <w:pPr>
              <w:pStyle w:val="TableParagraph"/>
              <w:spacing w:before="23"/>
              <w:rPr>
                <w:sz w:val="20"/>
              </w:rPr>
            </w:pPr>
          </w:p>
          <w:p>
            <w:pPr>
              <w:pStyle w:val="TableParagraph"/>
              <w:spacing w:line="217" w:lineRule="exact"/>
              <w:ind w:right="223"/>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24" w:type="dxa"/>
          </w:tcPr>
          <w:p>
            <w:pPr>
              <w:pStyle w:val="TableParagraph"/>
              <w:spacing w:before="23"/>
              <w:rPr>
                <w:sz w:val="20"/>
              </w:rPr>
            </w:pPr>
          </w:p>
          <w:p>
            <w:pPr>
              <w:pStyle w:val="TableParagraph"/>
              <w:spacing w:line="217" w:lineRule="exact"/>
              <w:ind w:right="56"/>
              <w:jc w:val="right"/>
              <w:rPr>
                <w:sz w:val="20"/>
              </w:rPr>
            </w:pPr>
            <w:r>
              <w:rPr>
                <w:spacing w:val="-4"/>
                <w:sz w:val="20"/>
              </w:rPr>
              <w:t>0,00</w:t>
            </w:r>
          </w:p>
        </w:tc>
        <w:tc>
          <w:tcPr>
            <w:tcW w:w="442" w:type="dxa"/>
          </w:tcPr>
          <w:p>
            <w:pPr>
              <w:pStyle w:val="TableParagraph"/>
              <w:spacing w:before="23"/>
              <w:rPr>
                <w:sz w:val="20"/>
              </w:rPr>
            </w:pPr>
          </w:p>
          <w:p>
            <w:pPr>
              <w:pStyle w:val="TableParagraph"/>
              <w:spacing w:line="217" w:lineRule="exact"/>
              <w:ind w:right="95"/>
              <w:jc w:val="center"/>
              <w:rPr>
                <w:sz w:val="20"/>
              </w:rPr>
            </w:pPr>
            <w:r>
              <w:rPr>
                <w:spacing w:val="-5"/>
                <w:sz w:val="20"/>
              </w:rPr>
              <w:t>m²</w:t>
            </w:r>
          </w:p>
        </w:tc>
        <w:tc>
          <w:tcPr>
            <w:tcW w:w="570" w:type="dxa"/>
          </w:tcPr>
          <w:p>
            <w:pPr>
              <w:pStyle w:val="TableParagraph"/>
              <w:spacing w:before="23"/>
              <w:rPr>
                <w:sz w:val="20"/>
              </w:rPr>
            </w:pPr>
          </w:p>
          <w:p>
            <w:pPr>
              <w:pStyle w:val="TableParagraph"/>
              <w:spacing w:line="217" w:lineRule="exact"/>
              <w:ind w:left="34"/>
              <w:jc w:val="center"/>
              <w:rPr>
                <w:sz w:val="20"/>
              </w:rPr>
            </w:pPr>
            <w:r>
              <w:rPr>
                <w:spacing w:val="-5"/>
                <w:sz w:val="20"/>
              </w:rPr>
              <w:t>PP:</w:t>
            </w:r>
          </w:p>
        </w:tc>
        <w:tc>
          <w:tcPr>
            <w:tcW w:w="1423" w:type="dxa"/>
          </w:tcPr>
          <w:p>
            <w:pPr>
              <w:pStyle w:val="TableParagraph"/>
              <w:spacing w:before="30"/>
              <w:rPr>
                <w:sz w:val="20"/>
              </w:rPr>
            </w:pPr>
          </w:p>
          <w:p>
            <w:pPr>
              <w:pStyle w:val="TableParagraph"/>
              <w:spacing w:line="210" w:lineRule="exact"/>
              <w:ind w:left="38"/>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989" w:hRule="atLeast"/>
        </w:trPr>
        <w:tc>
          <w:tcPr>
            <w:tcW w:w="1142" w:type="dxa"/>
          </w:tcPr>
          <w:p>
            <w:pPr>
              <w:pStyle w:val="TableParagraph"/>
              <w:spacing w:before="44"/>
              <w:rPr>
                <w:sz w:val="20"/>
              </w:rPr>
            </w:pPr>
          </w:p>
          <w:p>
            <w:pPr>
              <w:pStyle w:val="TableParagraph"/>
              <w:ind w:right="231"/>
              <w:jc w:val="center"/>
              <w:rPr>
                <w:sz w:val="20"/>
              </w:rPr>
            </w:pPr>
            <w:r>
              <w:rPr>
                <w:sz w:val="20"/>
              </w:rPr>
              <w:t>39.TK</w:t>
            </w:r>
            <w:r>
              <w:rPr>
                <w:spacing w:val="-7"/>
                <w:sz w:val="20"/>
              </w:rPr>
              <w:t> </w:t>
            </w:r>
            <w:r>
              <w:rPr>
                <w:spacing w:val="-5"/>
                <w:sz w:val="20"/>
              </w:rPr>
              <w:t>29</w:t>
            </w:r>
          </w:p>
        </w:tc>
        <w:tc>
          <w:tcPr>
            <w:tcW w:w="342" w:type="dxa"/>
          </w:tcPr>
          <w:p>
            <w:pPr>
              <w:pStyle w:val="TableParagraph"/>
              <w:spacing w:before="51"/>
              <w:rPr>
                <w:sz w:val="20"/>
              </w:rPr>
            </w:pPr>
          </w:p>
          <w:p>
            <w:pPr>
              <w:pStyle w:val="TableParagraph"/>
              <w:ind w:left="28"/>
              <w:jc w:val="center"/>
              <w:rPr>
                <w:b/>
                <w:sz w:val="20"/>
              </w:rPr>
            </w:pPr>
            <w:r>
              <w:rPr>
                <w:b/>
                <w:spacing w:val="-10"/>
                <w:sz w:val="20"/>
              </w:rPr>
              <w:t>+</w:t>
            </w:r>
          </w:p>
        </w:tc>
        <w:tc>
          <w:tcPr>
            <w:tcW w:w="8658" w:type="dxa"/>
            <w:gridSpan w:val="5"/>
          </w:tcPr>
          <w:p>
            <w:pPr>
              <w:pStyle w:val="TableParagraph"/>
              <w:spacing w:before="46"/>
              <w:rPr>
                <w:sz w:val="20"/>
              </w:rPr>
            </w:pPr>
          </w:p>
          <w:p>
            <w:pPr>
              <w:pStyle w:val="TableParagraph"/>
              <w:spacing w:line="230" w:lineRule="auto" w:before="1"/>
              <w:ind w:left="97" w:right="53"/>
              <w:rPr>
                <w:sz w:val="20"/>
              </w:rPr>
            </w:pPr>
            <w:r>
              <w:rPr>
                <w:sz w:val="20"/>
              </w:rPr>
              <w:t>Weitspannträgerdecke ohne brandschutztechnischer Klassifikation, waagrecht, beplankt mit Gipskartonbauplatten</w:t>
            </w:r>
            <w:r>
              <w:rPr>
                <w:spacing w:val="-8"/>
                <w:sz w:val="20"/>
              </w:rPr>
              <w:t> </w:t>
            </w:r>
            <w:r>
              <w:rPr>
                <w:sz w:val="20"/>
              </w:rPr>
              <w:t>(GKB,</w:t>
            </w:r>
            <w:r>
              <w:rPr>
                <w:spacing w:val="-8"/>
                <w:sz w:val="20"/>
              </w:rPr>
              <w:t> </w:t>
            </w:r>
            <w:r>
              <w:rPr>
                <w:sz w:val="20"/>
              </w:rPr>
              <w:t>Gipsplatte</w:t>
            </w:r>
            <w:r>
              <w:rPr>
                <w:spacing w:val="-9"/>
                <w:sz w:val="20"/>
              </w:rPr>
              <w:t> </w:t>
            </w:r>
            <w:r>
              <w:rPr>
                <w:sz w:val="20"/>
              </w:rPr>
              <w:t>Typ</w:t>
            </w:r>
            <w:r>
              <w:rPr>
                <w:spacing w:val="-9"/>
                <w:sz w:val="20"/>
              </w:rPr>
              <w:t> </w:t>
            </w:r>
            <w:r>
              <w:rPr>
                <w:sz w:val="20"/>
              </w:rPr>
              <w:t>A)</w:t>
            </w:r>
            <w:r>
              <w:rPr>
                <w:spacing w:val="-7"/>
                <w:sz w:val="20"/>
              </w:rPr>
              <w:t> </w:t>
            </w:r>
            <w:r>
              <w:rPr>
                <w:sz w:val="20"/>
              </w:rPr>
              <w:t>12,5</w:t>
            </w:r>
            <w:r>
              <w:rPr>
                <w:spacing w:val="-9"/>
                <w:sz w:val="20"/>
              </w:rPr>
              <w:t> </w:t>
            </w:r>
            <w:r>
              <w:rPr>
                <w:sz w:val="20"/>
              </w:rPr>
              <w:t>mm</w:t>
            </w:r>
            <w:r>
              <w:rPr>
                <w:spacing w:val="-5"/>
                <w:sz w:val="20"/>
              </w:rPr>
              <w:t> </w:t>
            </w:r>
            <w:r>
              <w:rPr>
                <w:sz w:val="20"/>
              </w:rPr>
              <w:t>dick,</w:t>
            </w:r>
            <w:r>
              <w:rPr>
                <w:spacing w:val="-8"/>
                <w:sz w:val="20"/>
              </w:rPr>
              <w:t> </w:t>
            </w:r>
            <w:r>
              <w:rPr>
                <w:sz w:val="20"/>
              </w:rPr>
              <w:t>einschließlich</w:t>
            </w:r>
            <w:r>
              <w:rPr>
                <w:spacing w:val="-8"/>
                <w:sz w:val="20"/>
              </w:rPr>
              <w:t> </w:t>
            </w:r>
            <w:r>
              <w:rPr>
                <w:sz w:val="20"/>
              </w:rPr>
              <w:t>Unterkonstruktion aus Aussteifungsprofilen UA 50 (Steg waagrecht) direkt befestigt auf C-Deckenprofil.</w:t>
            </w:r>
          </w:p>
        </w:tc>
      </w:tr>
      <w:tr>
        <w:trPr>
          <w:trHeight w:val="59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8" w:type="dxa"/>
            <w:gridSpan w:val="5"/>
          </w:tcPr>
          <w:p>
            <w:pPr>
              <w:pStyle w:val="TableParagraph"/>
              <w:spacing w:line="230" w:lineRule="auto" w:before="48"/>
              <w:ind w:left="97"/>
              <w:rPr>
                <w:sz w:val="20"/>
              </w:rPr>
            </w:pPr>
            <w:r>
              <w:rPr>
                <w:sz w:val="20"/>
              </w:rPr>
              <w:t>Im</w:t>
            </w:r>
            <w:r>
              <w:rPr>
                <w:spacing w:val="-5"/>
                <w:sz w:val="20"/>
              </w:rPr>
              <w:t> </w:t>
            </w:r>
            <w:r>
              <w:rPr>
                <w:sz w:val="20"/>
              </w:rPr>
              <w:t>Positionstext</w:t>
            </w:r>
            <w:r>
              <w:rPr>
                <w:spacing w:val="-9"/>
                <w:sz w:val="20"/>
              </w:rPr>
              <w:t> </w:t>
            </w:r>
            <w:r>
              <w:rPr>
                <w:sz w:val="20"/>
              </w:rPr>
              <w:t>ist</w:t>
            </w:r>
            <w:r>
              <w:rPr>
                <w:spacing w:val="-8"/>
                <w:sz w:val="20"/>
              </w:rPr>
              <w:t> </w:t>
            </w:r>
            <w:r>
              <w:rPr>
                <w:sz w:val="20"/>
              </w:rPr>
              <w:t>die</w:t>
            </w:r>
            <w:r>
              <w:rPr>
                <w:spacing w:val="-9"/>
                <w:sz w:val="20"/>
              </w:rPr>
              <w:t> </w:t>
            </w:r>
            <w:r>
              <w:rPr>
                <w:sz w:val="20"/>
              </w:rPr>
              <w:t>Unterkonstruktion,</w:t>
            </w:r>
            <w:r>
              <w:rPr>
                <w:spacing w:val="-8"/>
                <w:sz w:val="20"/>
              </w:rPr>
              <w:t> </w:t>
            </w:r>
            <w:r>
              <w:rPr>
                <w:sz w:val="20"/>
              </w:rPr>
              <w:t>Achsabstand,</w:t>
            </w:r>
            <w:r>
              <w:rPr>
                <w:spacing w:val="-9"/>
                <w:sz w:val="20"/>
              </w:rPr>
              <w:t> </w:t>
            </w:r>
            <w:r>
              <w:rPr>
                <w:sz w:val="20"/>
              </w:rPr>
              <w:t>und</w:t>
            </w:r>
            <w:r>
              <w:rPr>
                <w:spacing w:val="-9"/>
                <w:sz w:val="20"/>
              </w:rPr>
              <w:t> </w:t>
            </w:r>
            <w:r>
              <w:rPr>
                <w:sz w:val="20"/>
              </w:rPr>
              <w:t>max.</w:t>
            </w:r>
            <w:r>
              <w:rPr>
                <w:spacing w:val="-9"/>
                <w:sz w:val="20"/>
              </w:rPr>
              <w:t> </w:t>
            </w:r>
            <w:r>
              <w:rPr>
                <w:sz w:val="20"/>
              </w:rPr>
              <w:t>zulässige</w:t>
            </w:r>
            <w:r>
              <w:rPr>
                <w:spacing w:val="-9"/>
                <w:sz w:val="20"/>
              </w:rPr>
              <w:t> </w:t>
            </w:r>
            <w:r>
              <w:rPr>
                <w:sz w:val="20"/>
              </w:rPr>
              <w:t>Spannweite </w:t>
            </w:r>
            <w:r>
              <w:rPr>
                <w:spacing w:val="-2"/>
                <w:sz w:val="20"/>
              </w:rPr>
              <w:t>enthalten.</w:t>
            </w:r>
          </w:p>
        </w:tc>
      </w:tr>
      <w:tr>
        <w:trPr>
          <w:trHeight w:val="420" w:hRule="atLeast"/>
        </w:trPr>
        <w:tc>
          <w:tcPr>
            <w:tcW w:w="1142" w:type="dxa"/>
          </w:tcPr>
          <w:p>
            <w:pPr>
              <w:pStyle w:val="TableParagraph"/>
              <w:spacing w:before="108"/>
              <w:ind w:left="33" w:right="108"/>
              <w:jc w:val="center"/>
              <w:rPr>
                <w:b/>
                <w:sz w:val="20"/>
              </w:rPr>
            </w:pPr>
            <w:r>
              <w:rPr>
                <w:b/>
                <w:sz w:val="20"/>
              </w:rPr>
              <w:t>39.TK</w:t>
            </w:r>
            <w:r>
              <w:rPr>
                <w:b/>
                <w:spacing w:val="-6"/>
                <w:sz w:val="20"/>
              </w:rPr>
              <w:t> </w:t>
            </w:r>
            <w:r>
              <w:rPr>
                <w:b/>
                <w:spacing w:val="-5"/>
                <w:sz w:val="20"/>
              </w:rPr>
              <w:t>29A</w:t>
            </w:r>
          </w:p>
        </w:tc>
        <w:tc>
          <w:tcPr>
            <w:tcW w:w="342" w:type="dxa"/>
          </w:tcPr>
          <w:p>
            <w:pPr>
              <w:pStyle w:val="TableParagraph"/>
              <w:spacing w:before="101"/>
              <w:ind w:left="28"/>
              <w:jc w:val="center"/>
              <w:rPr>
                <w:sz w:val="20"/>
              </w:rPr>
            </w:pPr>
            <w:r>
              <w:rPr>
                <w:spacing w:val="-10"/>
                <w:sz w:val="20"/>
              </w:rPr>
              <w:t>+</w:t>
            </w:r>
          </w:p>
        </w:tc>
        <w:tc>
          <w:tcPr>
            <w:tcW w:w="8658" w:type="dxa"/>
            <w:gridSpan w:val="5"/>
          </w:tcPr>
          <w:p>
            <w:pPr>
              <w:pStyle w:val="TableParagraph"/>
              <w:spacing w:before="108"/>
              <w:ind w:left="97"/>
              <w:rPr>
                <w:b/>
                <w:sz w:val="20"/>
              </w:rPr>
            </w:pPr>
            <w:r>
              <w:rPr>
                <w:b/>
                <w:sz w:val="20"/>
              </w:rPr>
              <w:t>WST.</w:t>
            </w:r>
            <w:r>
              <w:rPr>
                <w:b/>
                <w:spacing w:val="-10"/>
                <w:sz w:val="20"/>
              </w:rPr>
              <w:t> </w:t>
            </w:r>
            <w:r>
              <w:rPr>
                <w:b/>
                <w:sz w:val="20"/>
              </w:rPr>
              <w:t>Decke</w:t>
            </w:r>
            <w:r>
              <w:rPr>
                <w:b/>
                <w:spacing w:val="-9"/>
                <w:sz w:val="20"/>
              </w:rPr>
              <w:t> </w:t>
            </w:r>
            <w:r>
              <w:rPr>
                <w:b/>
                <w:sz w:val="20"/>
              </w:rPr>
              <w:t>2,43m</w:t>
            </w:r>
            <w:r>
              <w:rPr>
                <w:b/>
                <w:spacing w:val="-9"/>
                <w:sz w:val="20"/>
              </w:rPr>
              <w:t> </w:t>
            </w:r>
            <w:r>
              <w:rPr>
                <w:b/>
                <w:sz w:val="20"/>
              </w:rPr>
              <w:t>400</w:t>
            </w:r>
            <w:r>
              <w:rPr>
                <w:b/>
                <w:spacing w:val="-9"/>
                <w:sz w:val="20"/>
              </w:rPr>
              <w:t> </w:t>
            </w:r>
            <w:r>
              <w:rPr>
                <w:b/>
                <w:sz w:val="20"/>
              </w:rPr>
              <w:t>UA50</w:t>
            </w:r>
            <w:r>
              <w:rPr>
                <w:b/>
                <w:spacing w:val="-9"/>
                <w:sz w:val="20"/>
              </w:rPr>
              <w:t> </w:t>
            </w:r>
            <w:r>
              <w:rPr>
                <w:b/>
                <w:spacing w:val="-2"/>
                <w:sz w:val="20"/>
              </w:rPr>
              <w:t>GKB12,5</w:t>
            </w:r>
          </w:p>
        </w:tc>
      </w:tr>
      <w:tr>
        <w:trPr>
          <w:trHeight w:val="57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8" w:type="dxa"/>
            <w:gridSpan w:val="5"/>
          </w:tcPr>
          <w:p>
            <w:pPr>
              <w:pStyle w:val="TableParagraph"/>
              <w:spacing w:line="225" w:lineRule="exact" w:before="74"/>
              <w:ind w:left="97"/>
              <w:rPr>
                <w:sz w:val="20"/>
              </w:rPr>
            </w:pPr>
            <w:r>
              <w:rPr>
                <w:sz w:val="20"/>
              </w:rPr>
              <w:t>Achsabstand</w:t>
            </w:r>
            <w:r>
              <w:rPr>
                <w:spacing w:val="-7"/>
                <w:sz w:val="20"/>
              </w:rPr>
              <w:t> </w:t>
            </w:r>
            <w:r>
              <w:rPr>
                <w:sz w:val="20"/>
              </w:rPr>
              <w:t>WST</w:t>
            </w:r>
            <w:r>
              <w:rPr>
                <w:spacing w:val="-3"/>
                <w:sz w:val="20"/>
              </w:rPr>
              <w:t> </w:t>
            </w:r>
            <w:r>
              <w:rPr>
                <w:sz w:val="20"/>
              </w:rPr>
              <w:t>400</w:t>
            </w:r>
            <w:r>
              <w:rPr>
                <w:spacing w:val="-7"/>
                <w:sz w:val="20"/>
              </w:rPr>
              <w:t> </w:t>
            </w:r>
            <w:r>
              <w:rPr>
                <w:spacing w:val="-5"/>
                <w:sz w:val="20"/>
              </w:rPr>
              <w:t>mm,</w:t>
            </w:r>
          </w:p>
          <w:p>
            <w:pPr>
              <w:pStyle w:val="TableParagraph"/>
              <w:spacing w:line="225"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2,43</w:t>
            </w:r>
            <w:r>
              <w:rPr>
                <w:spacing w:val="-12"/>
                <w:sz w:val="20"/>
              </w:rPr>
              <w:t> </w:t>
            </w:r>
            <w:r>
              <w:rPr>
                <w:spacing w:val="-5"/>
                <w:sz w:val="20"/>
              </w:rPr>
              <w:t>m,</w:t>
            </w: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8" w:type="dxa"/>
            <w:gridSpan w:val="5"/>
          </w:tcPr>
          <w:p>
            <w:pPr>
              <w:pStyle w:val="TableParagraph"/>
              <w:spacing w:line="228" w:lineRule="auto" w:before="51"/>
              <w:ind w:left="97" w:right="387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WS30RF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8" w:type="dxa"/>
            <w:gridSpan w:val="5"/>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33" w:right="108"/>
              <w:jc w:val="center"/>
              <w:rPr>
                <w:b/>
                <w:sz w:val="20"/>
              </w:rPr>
            </w:pPr>
            <w:r>
              <w:rPr>
                <w:b/>
                <w:sz w:val="20"/>
              </w:rPr>
              <w:t>39.TK</w:t>
            </w:r>
            <w:r>
              <w:rPr>
                <w:b/>
                <w:spacing w:val="-6"/>
                <w:sz w:val="20"/>
              </w:rPr>
              <w:t> </w:t>
            </w:r>
            <w:r>
              <w:rPr>
                <w:b/>
                <w:spacing w:val="-5"/>
                <w:sz w:val="20"/>
              </w:rPr>
              <w:t>29B</w:t>
            </w:r>
          </w:p>
        </w:tc>
        <w:tc>
          <w:tcPr>
            <w:tcW w:w="342" w:type="dxa"/>
          </w:tcPr>
          <w:p>
            <w:pPr>
              <w:pStyle w:val="TableParagraph"/>
              <w:spacing w:before="179"/>
              <w:ind w:left="28"/>
              <w:jc w:val="center"/>
              <w:rPr>
                <w:sz w:val="20"/>
              </w:rPr>
            </w:pPr>
            <w:r>
              <w:rPr>
                <w:spacing w:val="-10"/>
                <w:sz w:val="20"/>
              </w:rPr>
              <w:t>+</w:t>
            </w:r>
          </w:p>
        </w:tc>
        <w:tc>
          <w:tcPr>
            <w:tcW w:w="8658" w:type="dxa"/>
            <w:gridSpan w:val="5"/>
          </w:tcPr>
          <w:p>
            <w:pPr>
              <w:pStyle w:val="TableParagraph"/>
              <w:spacing w:before="186"/>
              <w:ind w:left="97"/>
              <w:rPr>
                <w:b/>
                <w:sz w:val="20"/>
              </w:rPr>
            </w:pPr>
            <w:r>
              <w:rPr>
                <w:b/>
                <w:sz w:val="20"/>
              </w:rPr>
              <w:t>WST.</w:t>
            </w:r>
            <w:r>
              <w:rPr>
                <w:b/>
                <w:spacing w:val="-10"/>
                <w:sz w:val="20"/>
              </w:rPr>
              <w:t> </w:t>
            </w:r>
            <w:r>
              <w:rPr>
                <w:b/>
                <w:sz w:val="20"/>
              </w:rPr>
              <w:t>Decke</w:t>
            </w:r>
            <w:r>
              <w:rPr>
                <w:b/>
                <w:spacing w:val="-9"/>
                <w:sz w:val="20"/>
              </w:rPr>
              <w:t> </w:t>
            </w:r>
            <w:r>
              <w:rPr>
                <w:b/>
                <w:sz w:val="20"/>
              </w:rPr>
              <w:t>2,24m</w:t>
            </w:r>
            <w:r>
              <w:rPr>
                <w:b/>
                <w:spacing w:val="-9"/>
                <w:sz w:val="20"/>
              </w:rPr>
              <w:t> </w:t>
            </w:r>
            <w:r>
              <w:rPr>
                <w:b/>
                <w:sz w:val="20"/>
              </w:rPr>
              <w:t>600</w:t>
            </w:r>
            <w:r>
              <w:rPr>
                <w:b/>
                <w:spacing w:val="-9"/>
                <w:sz w:val="20"/>
              </w:rPr>
              <w:t> </w:t>
            </w:r>
            <w:r>
              <w:rPr>
                <w:b/>
                <w:sz w:val="20"/>
              </w:rPr>
              <w:t>UA50</w:t>
            </w:r>
            <w:r>
              <w:rPr>
                <w:b/>
                <w:spacing w:val="-9"/>
                <w:sz w:val="20"/>
              </w:rPr>
              <w:t> </w:t>
            </w:r>
            <w:r>
              <w:rPr>
                <w:b/>
                <w:spacing w:val="-2"/>
                <w:sz w:val="20"/>
              </w:rPr>
              <w:t>GKB12,5</w:t>
            </w:r>
          </w:p>
        </w:tc>
      </w:tr>
      <w:tr>
        <w:trPr>
          <w:trHeight w:val="5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8" w:type="dxa"/>
            <w:gridSpan w:val="5"/>
          </w:tcPr>
          <w:p>
            <w:pPr>
              <w:pStyle w:val="TableParagraph"/>
              <w:spacing w:line="225" w:lineRule="exact" w:before="75"/>
              <w:ind w:left="97"/>
              <w:rPr>
                <w:sz w:val="20"/>
              </w:rPr>
            </w:pPr>
            <w:r>
              <w:rPr>
                <w:sz w:val="20"/>
              </w:rPr>
              <w:t>Achsabstand</w:t>
            </w:r>
            <w:r>
              <w:rPr>
                <w:spacing w:val="-7"/>
                <w:sz w:val="20"/>
              </w:rPr>
              <w:t> </w:t>
            </w:r>
            <w:r>
              <w:rPr>
                <w:sz w:val="20"/>
              </w:rPr>
              <w:t>WST</w:t>
            </w:r>
            <w:r>
              <w:rPr>
                <w:spacing w:val="-3"/>
                <w:sz w:val="20"/>
              </w:rPr>
              <w:t> </w:t>
            </w:r>
            <w:r>
              <w:rPr>
                <w:sz w:val="20"/>
              </w:rPr>
              <w:t>600</w:t>
            </w:r>
            <w:r>
              <w:rPr>
                <w:spacing w:val="-7"/>
                <w:sz w:val="20"/>
              </w:rPr>
              <w:t> </w:t>
            </w:r>
            <w:r>
              <w:rPr>
                <w:spacing w:val="-5"/>
                <w:sz w:val="20"/>
              </w:rPr>
              <w:t>mm,</w:t>
            </w:r>
          </w:p>
          <w:p>
            <w:pPr>
              <w:pStyle w:val="TableParagraph"/>
              <w:spacing w:line="225"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2,24</w:t>
            </w:r>
            <w:r>
              <w:rPr>
                <w:spacing w:val="-12"/>
                <w:sz w:val="20"/>
              </w:rPr>
              <w:t> </w:t>
            </w:r>
            <w:r>
              <w:rPr>
                <w:spacing w:val="-5"/>
                <w:sz w:val="20"/>
              </w:rPr>
              <w:t>m,</w:t>
            </w: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8" w:type="dxa"/>
            <w:gridSpan w:val="5"/>
          </w:tcPr>
          <w:p>
            <w:pPr>
              <w:pStyle w:val="TableParagraph"/>
              <w:spacing w:line="228" w:lineRule="auto" w:before="51"/>
              <w:ind w:left="97" w:right="3879"/>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WS30RF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4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8" w:type="dxa"/>
            <w:gridSpan w:val="5"/>
          </w:tcPr>
          <w:p>
            <w:pPr>
              <w:pStyle w:val="TableParagraph"/>
              <w:spacing w:before="19"/>
              <w:rPr>
                <w:sz w:val="20"/>
              </w:rPr>
            </w:pPr>
          </w:p>
          <w:p>
            <w:pPr>
              <w:pStyle w:val="TableParagraph"/>
              <w:tabs>
                <w:tab w:pos="5777" w:val="left" w:leader="none"/>
                <w:tab w:pos="6807" w:val="left" w:leader="none"/>
                <w:tab w:pos="7330" w:val="left" w:leader="none"/>
              </w:tabs>
              <w:spacing w:line="220" w:lineRule="exact"/>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18"/>
        <w:gridCol w:w="1144"/>
        <w:gridCol w:w="1990"/>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29C</w:t>
            </w:r>
          </w:p>
        </w:tc>
        <w:tc>
          <w:tcPr>
            <w:tcW w:w="342" w:type="dxa"/>
          </w:tcPr>
          <w:p>
            <w:pPr>
              <w:pStyle w:val="TableParagraph"/>
              <w:spacing w:line="223" w:lineRule="exact"/>
              <w:ind w:left="28"/>
              <w:jc w:val="center"/>
              <w:rPr>
                <w:sz w:val="20"/>
              </w:rPr>
            </w:pPr>
            <w:r>
              <w:rPr>
                <w:spacing w:val="-10"/>
                <w:sz w:val="20"/>
              </w:rPr>
              <w:t>+</w:t>
            </w:r>
          </w:p>
        </w:tc>
        <w:tc>
          <w:tcPr>
            <w:tcW w:w="5518"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2,14m</w:t>
            </w:r>
            <w:r>
              <w:rPr>
                <w:b/>
                <w:spacing w:val="-9"/>
                <w:sz w:val="20"/>
              </w:rPr>
              <w:t> </w:t>
            </w:r>
            <w:r>
              <w:rPr>
                <w:b/>
                <w:sz w:val="20"/>
              </w:rPr>
              <w:t>750</w:t>
            </w:r>
            <w:r>
              <w:rPr>
                <w:b/>
                <w:spacing w:val="-9"/>
                <w:sz w:val="20"/>
              </w:rPr>
              <w:t> </w:t>
            </w:r>
            <w:r>
              <w:rPr>
                <w:b/>
                <w:sz w:val="20"/>
              </w:rPr>
              <w:t>UA50</w:t>
            </w:r>
            <w:r>
              <w:rPr>
                <w:b/>
                <w:spacing w:val="-9"/>
                <w:sz w:val="20"/>
              </w:rPr>
              <w:t> </w:t>
            </w:r>
            <w:r>
              <w:rPr>
                <w:b/>
                <w:spacing w:val="-2"/>
                <w:sz w:val="20"/>
              </w:rPr>
              <w:t>GKB12,5</w:t>
            </w:r>
          </w:p>
        </w:tc>
        <w:tc>
          <w:tcPr>
            <w:tcW w:w="3134" w:type="dxa"/>
            <w:gridSpan w:val="2"/>
            <w:vMerge w:val="restart"/>
          </w:tcPr>
          <w:p>
            <w:pPr>
              <w:pStyle w:val="TableParagraph"/>
              <w:rPr>
                <w:rFonts w:ascii="Times New Roman"/>
                <w:sz w:val="20"/>
              </w:rPr>
            </w:pPr>
          </w:p>
        </w:tc>
      </w:tr>
      <w:tr>
        <w:trPr>
          <w:trHeight w:val="57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Achsabstand</w:t>
            </w:r>
            <w:r>
              <w:rPr>
                <w:spacing w:val="-7"/>
                <w:sz w:val="20"/>
              </w:rPr>
              <w:t> </w:t>
            </w:r>
            <w:r>
              <w:rPr>
                <w:sz w:val="20"/>
              </w:rPr>
              <w:t>WST</w:t>
            </w:r>
            <w:r>
              <w:rPr>
                <w:spacing w:val="-3"/>
                <w:sz w:val="20"/>
              </w:rPr>
              <w:t> </w:t>
            </w:r>
            <w:r>
              <w:rPr>
                <w:sz w:val="20"/>
              </w:rPr>
              <w:t>750</w:t>
            </w:r>
            <w:r>
              <w:rPr>
                <w:spacing w:val="-7"/>
                <w:sz w:val="20"/>
              </w:rPr>
              <w:t> </w:t>
            </w:r>
            <w:r>
              <w:rPr>
                <w:spacing w:val="-5"/>
                <w:sz w:val="20"/>
              </w:rPr>
              <w:t>mm,</w:t>
            </w:r>
          </w:p>
          <w:p>
            <w:pPr>
              <w:pStyle w:val="TableParagraph"/>
              <w:spacing w:line="225"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2,14</w:t>
            </w:r>
            <w:r>
              <w:rPr>
                <w:spacing w:val="-12"/>
                <w:sz w:val="20"/>
              </w:rPr>
              <w:t> </w:t>
            </w:r>
            <w:r>
              <w:rPr>
                <w:spacing w:val="-5"/>
                <w:sz w:val="20"/>
              </w:rPr>
              <w:t>m,</w:t>
            </w:r>
          </w:p>
        </w:tc>
        <w:tc>
          <w:tcPr>
            <w:tcW w:w="3134" w:type="dxa"/>
            <w:gridSpan w:val="2"/>
            <w:vMerge/>
            <w:tcBorders>
              <w:top w:val="nil"/>
            </w:tcBorders>
          </w:tcPr>
          <w:p>
            <w:pPr>
              <w:rPr>
                <w:sz w:val="2"/>
                <w:szCs w:val="2"/>
              </w:rPr>
            </w:pP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WS30RF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3134" w:type="dxa"/>
            <w:gridSpan w:val="2"/>
            <w:vMerge/>
            <w:tcBorders>
              <w:top w:val="nil"/>
            </w:tcBorders>
          </w:tcPr>
          <w:p>
            <w:pPr>
              <w:rPr>
                <w:sz w:val="2"/>
                <w:szCs w:val="2"/>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ind w:right="145"/>
              <w:jc w:val="right"/>
              <w:rPr>
                <w:sz w:val="20"/>
              </w:rPr>
            </w:pPr>
            <w:r>
              <w:rPr>
                <w:sz w:val="20"/>
              </w:rPr>
              <w:t>0,00</w:t>
            </w:r>
            <w:r>
              <w:rPr>
                <w:spacing w:val="50"/>
                <w:sz w:val="20"/>
              </w:rPr>
              <w:t> </w:t>
            </w:r>
            <w:r>
              <w:rPr>
                <w:spacing w:val="-5"/>
                <w:sz w:val="20"/>
              </w:rPr>
              <w:t>m²</w:t>
            </w:r>
          </w:p>
        </w:tc>
        <w:tc>
          <w:tcPr>
            <w:tcW w:w="1990" w:type="dxa"/>
          </w:tcPr>
          <w:p>
            <w:pPr>
              <w:pStyle w:val="TableParagraph"/>
              <w:spacing w:before="19"/>
              <w:rPr>
                <w:sz w:val="20"/>
              </w:rPr>
            </w:pPr>
          </w:p>
          <w:p>
            <w:pPr>
              <w:pStyle w:val="TableParagraph"/>
              <w:tabs>
                <w:tab w:pos="617" w:val="left" w:leader="none"/>
              </w:tabs>
              <w:ind w:left="94"/>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7"/>
              <w:ind w:left="50"/>
              <w:rPr>
                <w:b/>
                <w:sz w:val="20"/>
              </w:rPr>
            </w:pPr>
            <w:r>
              <w:rPr>
                <w:b/>
                <w:sz w:val="20"/>
              </w:rPr>
              <w:t>39.TK</w:t>
            </w:r>
            <w:r>
              <w:rPr>
                <w:b/>
                <w:spacing w:val="-6"/>
                <w:sz w:val="20"/>
              </w:rPr>
              <w:t> </w:t>
            </w:r>
            <w:r>
              <w:rPr>
                <w:b/>
                <w:spacing w:val="-5"/>
                <w:sz w:val="20"/>
              </w:rPr>
              <w:t>29D</w:t>
            </w:r>
          </w:p>
        </w:tc>
        <w:tc>
          <w:tcPr>
            <w:tcW w:w="342" w:type="dxa"/>
          </w:tcPr>
          <w:p>
            <w:pPr>
              <w:pStyle w:val="TableParagraph"/>
              <w:spacing w:before="180"/>
              <w:ind w:left="28"/>
              <w:jc w:val="center"/>
              <w:rPr>
                <w:sz w:val="20"/>
              </w:rPr>
            </w:pPr>
            <w:r>
              <w:rPr>
                <w:spacing w:val="-10"/>
                <w:sz w:val="20"/>
              </w:rPr>
              <w:t>+</w:t>
            </w:r>
          </w:p>
        </w:tc>
        <w:tc>
          <w:tcPr>
            <w:tcW w:w="5518" w:type="dxa"/>
          </w:tcPr>
          <w:p>
            <w:pPr>
              <w:pStyle w:val="TableParagraph"/>
              <w:spacing w:before="187"/>
              <w:ind w:left="97"/>
              <w:rPr>
                <w:b/>
                <w:sz w:val="20"/>
              </w:rPr>
            </w:pPr>
            <w:r>
              <w:rPr>
                <w:b/>
                <w:sz w:val="20"/>
              </w:rPr>
              <w:t>WST.</w:t>
            </w:r>
            <w:r>
              <w:rPr>
                <w:b/>
                <w:spacing w:val="-10"/>
                <w:sz w:val="20"/>
              </w:rPr>
              <w:t> </w:t>
            </w:r>
            <w:r>
              <w:rPr>
                <w:b/>
                <w:sz w:val="20"/>
              </w:rPr>
              <w:t>Decke</w:t>
            </w:r>
            <w:r>
              <w:rPr>
                <w:b/>
                <w:spacing w:val="-9"/>
                <w:sz w:val="20"/>
              </w:rPr>
              <w:t> </w:t>
            </w:r>
            <w:r>
              <w:rPr>
                <w:b/>
                <w:sz w:val="20"/>
              </w:rPr>
              <w:t>2,01m</w:t>
            </w:r>
            <w:r>
              <w:rPr>
                <w:b/>
                <w:spacing w:val="-10"/>
                <w:sz w:val="20"/>
              </w:rPr>
              <w:t> </w:t>
            </w:r>
            <w:r>
              <w:rPr>
                <w:b/>
                <w:sz w:val="20"/>
              </w:rPr>
              <w:t>1000</w:t>
            </w:r>
            <w:r>
              <w:rPr>
                <w:b/>
                <w:spacing w:val="-9"/>
                <w:sz w:val="20"/>
              </w:rPr>
              <w:t> </w:t>
            </w:r>
            <w:r>
              <w:rPr>
                <w:b/>
                <w:sz w:val="20"/>
              </w:rPr>
              <w:t>UA50</w:t>
            </w:r>
            <w:r>
              <w:rPr>
                <w:b/>
                <w:spacing w:val="-9"/>
                <w:sz w:val="20"/>
              </w:rPr>
              <w:t> </w:t>
            </w:r>
            <w:r>
              <w:rPr>
                <w:b/>
                <w:spacing w:val="-2"/>
                <w:sz w:val="20"/>
              </w:rPr>
              <w:t>GKB12,5</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57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Achsabstand</w:t>
            </w:r>
            <w:r>
              <w:rPr>
                <w:spacing w:val="-8"/>
                <w:sz w:val="20"/>
              </w:rPr>
              <w:t> </w:t>
            </w:r>
            <w:r>
              <w:rPr>
                <w:sz w:val="20"/>
              </w:rPr>
              <w:t>WST</w:t>
            </w:r>
            <w:r>
              <w:rPr>
                <w:spacing w:val="-4"/>
                <w:sz w:val="20"/>
              </w:rPr>
              <w:t> </w:t>
            </w:r>
            <w:r>
              <w:rPr>
                <w:sz w:val="20"/>
              </w:rPr>
              <w:t>1000</w:t>
            </w:r>
            <w:r>
              <w:rPr>
                <w:spacing w:val="-8"/>
                <w:sz w:val="20"/>
              </w:rPr>
              <w:t> </w:t>
            </w:r>
            <w:r>
              <w:rPr>
                <w:spacing w:val="-5"/>
                <w:sz w:val="20"/>
              </w:rPr>
              <w:t>mm,</w:t>
            </w:r>
          </w:p>
          <w:p>
            <w:pPr>
              <w:pStyle w:val="TableParagraph"/>
              <w:spacing w:line="225" w:lineRule="exact"/>
              <w:ind w:left="97"/>
              <w:rPr>
                <w:sz w:val="20"/>
              </w:rPr>
            </w:pPr>
            <w:r>
              <w:rPr>
                <w:sz w:val="20"/>
              </w:rPr>
              <w:t>Spannweite</w:t>
            </w:r>
            <w:r>
              <w:rPr>
                <w:spacing w:val="-13"/>
                <w:sz w:val="20"/>
              </w:rPr>
              <w:t> </w:t>
            </w:r>
            <w:r>
              <w:rPr>
                <w:sz w:val="20"/>
              </w:rPr>
              <w:t>der</w:t>
            </w:r>
            <w:r>
              <w:rPr>
                <w:spacing w:val="-11"/>
                <w:sz w:val="20"/>
              </w:rPr>
              <w:t> </w:t>
            </w:r>
            <w:r>
              <w:rPr>
                <w:sz w:val="20"/>
              </w:rPr>
              <w:t>freitragenden</w:t>
            </w:r>
            <w:r>
              <w:rPr>
                <w:spacing w:val="-10"/>
                <w:sz w:val="20"/>
              </w:rPr>
              <w:t> </w:t>
            </w:r>
            <w:r>
              <w:rPr>
                <w:sz w:val="20"/>
              </w:rPr>
              <w:t>Decke</w:t>
            </w:r>
            <w:r>
              <w:rPr>
                <w:spacing w:val="-12"/>
                <w:sz w:val="20"/>
              </w:rPr>
              <w:t> </w:t>
            </w:r>
            <w:r>
              <w:rPr>
                <w:sz w:val="20"/>
              </w:rPr>
              <w:t>bis</w:t>
            </w:r>
            <w:r>
              <w:rPr>
                <w:spacing w:val="-11"/>
                <w:sz w:val="20"/>
              </w:rPr>
              <w:t> </w:t>
            </w:r>
            <w:r>
              <w:rPr>
                <w:sz w:val="20"/>
              </w:rPr>
              <w:t>2,01</w:t>
            </w:r>
            <w:r>
              <w:rPr>
                <w:spacing w:val="-12"/>
                <w:sz w:val="20"/>
              </w:rPr>
              <w:t> </w:t>
            </w:r>
            <w:r>
              <w:rPr>
                <w:spacing w:val="-5"/>
                <w:sz w:val="20"/>
              </w:rPr>
              <w:t>m,</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WS30RF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4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spacing w:line="217" w:lineRule="exact"/>
              <w:ind w:right="145"/>
              <w:jc w:val="right"/>
              <w:rPr>
                <w:sz w:val="20"/>
              </w:rPr>
            </w:pPr>
            <w:r>
              <w:rPr>
                <w:sz w:val="20"/>
              </w:rPr>
              <w:t>0,00</w:t>
            </w:r>
            <w:r>
              <w:rPr>
                <w:spacing w:val="50"/>
                <w:sz w:val="20"/>
              </w:rPr>
              <w:t> </w:t>
            </w:r>
            <w:r>
              <w:rPr>
                <w:spacing w:val="-5"/>
                <w:sz w:val="20"/>
              </w:rPr>
              <w:t>m²</w:t>
            </w:r>
          </w:p>
        </w:tc>
        <w:tc>
          <w:tcPr>
            <w:tcW w:w="1990" w:type="dxa"/>
          </w:tcPr>
          <w:p>
            <w:pPr>
              <w:pStyle w:val="TableParagraph"/>
              <w:spacing w:before="19"/>
              <w:rPr>
                <w:sz w:val="20"/>
              </w:rPr>
            </w:pPr>
          </w:p>
          <w:p>
            <w:pPr>
              <w:pStyle w:val="TableParagraph"/>
              <w:tabs>
                <w:tab w:pos="617" w:val="left" w:leader="none"/>
              </w:tabs>
              <w:spacing w:line="220" w:lineRule="exact"/>
              <w:ind w:left="94"/>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211" w:hRule="atLeast"/>
        </w:trPr>
        <w:tc>
          <w:tcPr>
            <w:tcW w:w="1142" w:type="dxa"/>
          </w:tcPr>
          <w:p>
            <w:pPr>
              <w:pStyle w:val="TableParagraph"/>
              <w:spacing w:before="46"/>
              <w:rPr>
                <w:sz w:val="20"/>
              </w:rPr>
            </w:pPr>
          </w:p>
          <w:p>
            <w:pPr>
              <w:pStyle w:val="TableParagraph"/>
              <w:ind w:left="50"/>
              <w:rPr>
                <w:sz w:val="20"/>
              </w:rPr>
            </w:pPr>
            <w:r>
              <w:rPr>
                <w:sz w:val="20"/>
              </w:rPr>
              <w:t>39.TK</w:t>
            </w:r>
            <w:r>
              <w:rPr>
                <w:spacing w:val="-7"/>
                <w:sz w:val="20"/>
              </w:rPr>
              <w:t> </w:t>
            </w:r>
            <w:r>
              <w:rPr>
                <w:spacing w:val="-5"/>
                <w:sz w:val="20"/>
              </w:rPr>
              <w:t>30</w:t>
            </w:r>
          </w:p>
        </w:tc>
        <w:tc>
          <w:tcPr>
            <w:tcW w:w="342" w:type="dxa"/>
          </w:tcPr>
          <w:p>
            <w:pPr>
              <w:pStyle w:val="TableParagraph"/>
              <w:spacing w:before="53"/>
              <w:rPr>
                <w:sz w:val="20"/>
              </w:rPr>
            </w:pPr>
          </w:p>
          <w:p>
            <w:pPr>
              <w:pStyle w:val="TableParagraph"/>
              <w:spacing w:before="1"/>
              <w:ind w:left="28"/>
              <w:jc w:val="center"/>
              <w:rPr>
                <w:b/>
                <w:sz w:val="20"/>
              </w:rPr>
            </w:pPr>
            <w:r>
              <w:rPr>
                <w:b/>
                <w:spacing w:val="-10"/>
                <w:sz w:val="20"/>
              </w:rPr>
              <w:t>+</w:t>
            </w:r>
          </w:p>
        </w:tc>
        <w:tc>
          <w:tcPr>
            <w:tcW w:w="8652" w:type="dxa"/>
            <w:gridSpan w:val="3"/>
          </w:tcPr>
          <w:p>
            <w:pPr>
              <w:pStyle w:val="TableParagraph"/>
              <w:spacing w:before="49"/>
              <w:rPr>
                <w:sz w:val="20"/>
              </w:rPr>
            </w:pPr>
          </w:p>
          <w:p>
            <w:pPr>
              <w:pStyle w:val="TableParagraph"/>
              <w:spacing w:line="230" w:lineRule="auto"/>
              <w:ind w:left="97" w:right="68"/>
              <w:rPr>
                <w:sz w:val="20"/>
              </w:rPr>
            </w:pPr>
            <w:r>
              <w:rPr>
                <w:sz w:val="20"/>
              </w:rPr>
              <w:t>Weitspannträgerdecke</w:t>
            </w:r>
            <w:r>
              <w:rPr>
                <w:spacing w:val="-10"/>
                <w:sz w:val="20"/>
              </w:rPr>
              <w:t> </w:t>
            </w:r>
            <w:r>
              <w:rPr>
                <w:sz w:val="20"/>
              </w:rPr>
              <w:t>mit</w:t>
            </w:r>
            <w:r>
              <w:rPr>
                <w:spacing w:val="-10"/>
                <w:sz w:val="20"/>
              </w:rPr>
              <w:t> </w:t>
            </w:r>
            <w:r>
              <w:rPr>
                <w:sz w:val="20"/>
              </w:rPr>
              <w:t>brandschutztechnischer</w:t>
            </w:r>
            <w:r>
              <w:rPr>
                <w:spacing w:val="-9"/>
                <w:sz w:val="20"/>
              </w:rPr>
              <w:t> </w:t>
            </w:r>
            <w:r>
              <w:rPr>
                <w:sz w:val="20"/>
              </w:rPr>
              <w:t>Klassifikation,</w:t>
            </w:r>
            <w:r>
              <w:rPr>
                <w:spacing w:val="-10"/>
                <w:sz w:val="20"/>
              </w:rPr>
              <w:t> </w:t>
            </w:r>
            <w:r>
              <w:rPr>
                <w:sz w:val="20"/>
              </w:rPr>
              <w:t>Feuerwiderstandsklasse</w:t>
            </w:r>
            <w:r>
              <w:rPr>
                <w:spacing w:val="-10"/>
                <w:sz w:val="20"/>
              </w:rPr>
              <w:t> </w:t>
            </w:r>
            <w:r>
              <w:rPr>
                <w:sz w:val="20"/>
              </w:rPr>
              <w:t>EI</w:t>
            </w:r>
            <w:r>
              <w:rPr>
                <w:spacing w:val="-10"/>
                <w:sz w:val="20"/>
              </w:rPr>
              <w:t> </w:t>
            </w:r>
            <w:r>
              <w:rPr>
                <w:sz w:val="20"/>
              </w:rPr>
              <w:t>30 (b-&gt;a),</w:t>
            </w:r>
            <w:r>
              <w:rPr>
                <w:spacing w:val="-2"/>
                <w:sz w:val="20"/>
              </w:rPr>
              <w:t> </w:t>
            </w:r>
            <w:r>
              <w:rPr>
                <w:sz w:val="20"/>
              </w:rPr>
              <w:t>waagrecht,</w:t>
            </w:r>
            <w:r>
              <w:rPr>
                <w:spacing w:val="-2"/>
                <w:sz w:val="20"/>
              </w:rPr>
              <w:t> </w:t>
            </w:r>
            <w:r>
              <w:rPr>
                <w:sz w:val="20"/>
              </w:rPr>
              <w:t>doppelt beplankt mit</w:t>
            </w:r>
            <w:r>
              <w:rPr>
                <w:spacing w:val="-2"/>
                <w:sz w:val="20"/>
              </w:rPr>
              <w:t> </w:t>
            </w:r>
            <w:r>
              <w:rPr>
                <w:sz w:val="20"/>
              </w:rPr>
              <w:t>Gipskartonfeuerschutzplatten</w:t>
            </w:r>
            <w:r>
              <w:rPr>
                <w:spacing w:val="-2"/>
                <w:sz w:val="20"/>
              </w:rPr>
              <w:t> </w:t>
            </w:r>
            <w:r>
              <w:rPr>
                <w:sz w:val="20"/>
              </w:rPr>
              <w:t>(GKF, Gipsplatte</w:t>
            </w:r>
            <w:r>
              <w:rPr>
                <w:spacing w:val="-2"/>
                <w:sz w:val="20"/>
              </w:rPr>
              <w:t> </w:t>
            </w:r>
            <w:r>
              <w:rPr>
                <w:sz w:val="20"/>
              </w:rPr>
              <w:t>Typ</w:t>
            </w:r>
            <w:r>
              <w:rPr>
                <w:spacing w:val="-2"/>
                <w:sz w:val="20"/>
              </w:rPr>
              <w:t> </w:t>
            </w:r>
            <w:r>
              <w:rPr>
                <w:sz w:val="20"/>
              </w:rPr>
              <w:t>DF) 12,5 mm dick, einschließlich Unterkonstruktion aus Aussteifungsprofilen UA 50 direkt befestigt auf C-Deckenprofil, Achsabstand der CD-Montagelattung 400 mm.</w:t>
            </w:r>
          </w:p>
        </w:tc>
      </w:tr>
      <w:tr>
        <w:trPr>
          <w:trHeight w:val="37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before="42"/>
              <w:ind w:left="97"/>
              <w:rPr>
                <w:sz w:val="20"/>
              </w:rPr>
            </w:pPr>
            <w:r>
              <w:rPr>
                <w:sz w:val="20"/>
              </w:rPr>
              <w:t>Im</w:t>
            </w:r>
            <w:r>
              <w:rPr>
                <w:spacing w:val="-8"/>
                <w:sz w:val="20"/>
              </w:rPr>
              <w:t> </w:t>
            </w:r>
            <w:r>
              <w:rPr>
                <w:sz w:val="20"/>
              </w:rPr>
              <w:t>Positionstext</w:t>
            </w:r>
            <w:r>
              <w:rPr>
                <w:spacing w:val="-11"/>
                <w:sz w:val="20"/>
              </w:rPr>
              <w:t> </w:t>
            </w:r>
            <w:r>
              <w:rPr>
                <w:sz w:val="20"/>
              </w:rPr>
              <w:t>ist</w:t>
            </w:r>
            <w:r>
              <w:rPr>
                <w:spacing w:val="-9"/>
                <w:sz w:val="20"/>
              </w:rPr>
              <w:t> </w:t>
            </w:r>
            <w:r>
              <w:rPr>
                <w:sz w:val="20"/>
              </w:rPr>
              <w:t>der</w:t>
            </w:r>
            <w:r>
              <w:rPr>
                <w:spacing w:val="-11"/>
                <w:sz w:val="20"/>
              </w:rPr>
              <w:t> </w:t>
            </w:r>
            <w:r>
              <w:rPr>
                <w:sz w:val="20"/>
              </w:rPr>
              <w:t>Achsabstand</w:t>
            </w:r>
            <w:r>
              <w:rPr>
                <w:spacing w:val="-11"/>
                <w:sz w:val="20"/>
              </w:rPr>
              <w:t> </w:t>
            </w:r>
            <w:r>
              <w:rPr>
                <w:sz w:val="20"/>
              </w:rPr>
              <w:t>und</w:t>
            </w:r>
            <w:r>
              <w:rPr>
                <w:spacing w:val="-11"/>
                <w:sz w:val="20"/>
              </w:rPr>
              <w:t> </w:t>
            </w:r>
            <w:r>
              <w:rPr>
                <w:sz w:val="20"/>
              </w:rPr>
              <w:t>die</w:t>
            </w:r>
            <w:r>
              <w:rPr>
                <w:spacing w:val="-12"/>
                <w:sz w:val="20"/>
              </w:rPr>
              <w:t> </w:t>
            </w:r>
            <w:r>
              <w:rPr>
                <w:sz w:val="20"/>
              </w:rPr>
              <w:t>max.</w:t>
            </w:r>
            <w:r>
              <w:rPr>
                <w:spacing w:val="-9"/>
                <w:sz w:val="20"/>
              </w:rPr>
              <w:t> </w:t>
            </w:r>
            <w:r>
              <w:rPr>
                <w:sz w:val="20"/>
              </w:rPr>
              <w:t>zulässige</w:t>
            </w:r>
            <w:r>
              <w:rPr>
                <w:spacing w:val="-11"/>
                <w:sz w:val="20"/>
              </w:rPr>
              <w:t> </w:t>
            </w:r>
            <w:r>
              <w:rPr>
                <w:sz w:val="20"/>
              </w:rPr>
              <w:t>Spannweite</w:t>
            </w:r>
            <w:r>
              <w:rPr>
                <w:spacing w:val="-12"/>
                <w:sz w:val="20"/>
              </w:rPr>
              <w:t> </w:t>
            </w:r>
            <w:r>
              <w:rPr>
                <w:spacing w:val="-2"/>
                <w:sz w:val="20"/>
              </w:rPr>
              <w:t>enthalten.</w:t>
            </w:r>
          </w:p>
        </w:tc>
      </w:tr>
      <w:tr>
        <w:trPr>
          <w:trHeight w:val="420" w:hRule="atLeast"/>
        </w:trPr>
        <w:tc>
          <w:tcPr>
            <w:tcW w:w="1142" w:type="dxa"/>
          </w:tcPr>
          <w:p>
            <w:pPr>
              <w:pStyle w:val="TableParagraph"/>
              <w:spacing w:before="107"/>
              <w:ind w:left="50"/>
              <w:rPr>
                <w:b/>
                <w:sz w:val="20"/>
              </w:rPr>
            </w:pPr>
            <w:r>
              <w:rPr>
                <w:b/>
                <w:sz w:val="20"/>
              </w:rPr>
              <w:t>39.TK</w:t>
            </w:r>
            <w:r>
              <w:rPr>
                <w:b/>
                <w:spacing w:val="-6"/>
                <w:sz w:val="20"/>
              </w:rPr>
              <w:t> </w:t>
            </w:r>
            <w:r>
              <w:rPr>
                <w:b/>
                <w:spacing w:val="-5"/>
                <w:sz w:val="20"/>
              </w:rPr>
              <w:t>30A</w:t>
            </w:r>
          </w:p>
        </w:tc>
        <w:tc>
          <w:tcPr>
            <w:tcW w:w="342" w:type="dxa"/>
          </w:tcPr>
          <w:p>
            <w:pPr>
              <w:pStyle w:val="TableParagraph"/>
              <w:spacing w:before="100"/>
              <w:ind w:left="28"/>
              <w:jc w:val="center"/>
              <w:rPr>
                <w:sz w:val="20"/>
              </w:rPr>
            </w:pPr>
            <w:r>
              <w:rPr>
                <w:spacing w:val="-10"/>
                <w:sz w:val="20"/>
              </w:rPr>
              <w:t>+</w:t>
            </w:r>
          </w:p>
        </w:tc>
        <w:tc>
          <w:tcPr>
            <w:tcW w:w="8652" w:type="dxa"/>
            <w:gridSpan w:val="3"/>
          </w:tcPr>
          <w:p>
            <w:pPr>
              <w:pStyle w:val="TableParagraph"/>
              <w:spacing w:before="107"/>
              <w:ind w:left="97"/>
              <w:rPr>
                <w:b/>
                <w:sz w:val="20"/>
              </w:rPr>
            </w:pPr>
            <w:r>
              <w:rPr>
                <w:b/>
                <w:sz w:val="20"/>
              </w:rPr>
              <w:t>WST.</w:t>
            </w:r>
            <w:r>
              <w:rPr>
                <w:b/>
                <w:spacing w:val="-11"/>
                <w:sz w:val="20"/>
              </w:rPr>
              <w:t> </w:t>
            </w:r>
            <w:r>
              <w:rPr>
                <w:b/>
                <w:sz w:val="20"/>
              </w:rPr>
              <w:t>Decke</w:t>
            </w:r>
            <w:r>
              <w:rPr>
                <w:b/>
                <w:spacing w:val="-9"/>
                <w:sz w:val="20"/>
              </w:rPr>
              <w:t> </w:t>
            </w:r>
            <w:r>
              <w:rPr>
                <w:b/>
                <w:sz w:val="20"/>
              </w:rPr>
              <w:t>2,25m</w:t>
            </w:r>
            <w:r>
              <w:rPr>
                <w:b/>
                <w:spacing w:val="-9"/>
                <w:sz w:val="20"/>
              </w:rPr>
              <w:t> </w:t>
            </w:r>
            <w:r>
              <w:rPr>
                <w:b/>
                <w:sz w:val="20"/>
              </w:rPr>
              <w:t>400</w:t>
            </w:r>
            <w:r>
              <w:rPr>
                <w:b/>
                <w:spacing w:val="-9"/>
                <w:sz w:val="20"/>
              </w:rPr>
              <w:t> </w:t>
            </w:r>
            <w:r>
              <w:rPr>
                <w:b/>
                <w:sz w:val="20"/>
              </w:rPr>
              <w:t>UA50</w:t>
            </w:r>
            <w:r>
              <w:rPr>
                <w:b/>
                <w:spacing w:val="-9"/>
                <w:sz w:val="20"/>
              </w:rPr>
              <w:t> </w:t>
            </w:r>
            <w:r>
              <w:rPr>
                <w:b/>
                <w:sz w:val="20"/>
              </w:rPr>
              <w:t>2GKF12,5</w:t>
            </w:r>
            <w:r>
              <w:rPr>
                <w:b/>
                <w:spacing w:val="-9"/>
                <w:sz w:val="20"/>
              </w:rPr>
              <w:t> </w:t>
            </w:r>
            <w:r>
              <w:rPr>
                <w:b/>
                <w:sz w:val="20"/>
              </w:rPr>
              <w:t>EI30</w:t>
            </w:r>
            <w:r>
              <w:rPr>
                <w:b/>
                <w:spacing w:val="-10"/>
                <w:sz w:val="20"/>
              </w:rPr>
              <w:t> </w:t>
            </w:r>
            <w:r>
              <w:rPr>
                <w:b/>
                <w:sz w:val="20"/>
              </w:rPr>
              <w:t>(b-</w:t>
            </w:r>
            <w:r>
              <w:rPr>
                <w:b/>
                <w:spacing w:val="-5"/>
                <w:sz w:val="20"/>
              </w:rPr>
              <w:t>&gt;a)</w:t>
            </w:r>
          </w:p>
        </w:tc>
      </w:tr>
      <w:tr>
        <w:trPr>
          <w:trHeight w:val="5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30" w:lineRule="auto" w:before="83"/>
              <w:ind w:left="97" w:right="3617"/>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2,25</w:t>
            </w:r>
            <w:r>
              <w:rPr>
                <w:spacing w:val="-10"/>
                <w:sz w:val="20"/>
              </w:rPr>
              <w:t> </w:t>
            </w:r>
            <w:r>
              <w:rPr>
                <w:sz w:val="20"/>
              </w:rPr>
              <w:t>m, Abstand der Aussteifungsprofile 400 mm,</w:t>
            </w: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28" w:lineRule="auto" w:before="51"/>
              <w:ind w:left="97" w:right="361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50"/>
              <w:rPr>
                <w:b/>
                <w:sz w:val="20"/>
              </w:rPr>
            </w:pPr>
            <w:r>
              <w:rPr>
                <w:b/>
                <w:sz w:val="20"/>
              </w:rPr>
              <w:t>39.TK</w:t>
            </w:r>
            <w:r>
              <w:rPr>
                <w:b/>
                <w:spacing w:val="-6"/>
                <w:sz w:val="20"/>
              </w:rPr>
              <w:t> </w:t>
            </w:r>
            <w:r>
              <w:rPr>
                <w:b/>
                <w:spacing w:val="-5"/>
                <w:sz w:val="20"/>
              </w:rPr>
              <w:t>30B</w:t>
            </w:r>
          </w:p>
        </w:tc>
        <w:tc>
          <w:tcPr>
            <w:tcW w:w="342" w:type="dxa"/>
          </w:tcPr>
          <w:p>
            <w:pPr>
              <w:pStyle w:val="TableParagraph"/>
              <w:spacing w:before="179"/>
              <w:ind w:left="28"/>
              <w:jc w:val="center"/>
              <w:rPr>
                <w:sz w:val="20"/>
              </w:rPr>
            </w:pPr>
            <w:r>
              <w:rPr>
                <w:spacing w:val="-10"/>
                <w:sz w:val="20"/>
              </w:rPr>
              <w:t>+</w:t>
            </w:r>
          </w:p>
        </w:tc>
        <w:tc>
          <w:tcPr>
            <w:tcW w:w="8652" w:type="dxa"/>
            <w:gridSpan w:val="3"/>
          </w:tcPr>
          <w:p>
            <w:pPr>
              <w:pStyle w:val="TableParagraph"/>
              <w:spacing w:before="186"/>
              <w:ind w:left="97"/>
              <w:rPr>
                <w:b/>
                <w:sz w:val="20"/>
              </w:rPr>
            </w:pPr>
            <w:r>
              <w:rPr>
                <w:b/>
                <w:sz w:val="20"/>
              </w:rPr>
              <w:t>WST.</w:t>
            </w:r>
            <w:r>
              <w:rPr>
                <w:b/>
                <w:spacing w:val="-11"/>
                <w:sz w:val="20"/>
              </w:rPr>
              <w:t> </w:t>
            </w:r>
            <w:r>
              <w:rPr>
                <w:b/>
                <w:sz w:val="20"/>
              </w:rPr>
              <w:t>Decke</w:t>
            </w:r>
            <w:r>
              <w:rPr>
                <w:b/>
                <w:spacing w:val="-9"/>
                <w:sz w:val="20"/>
              </w:rPr>
              <w:t> </w:t>
            </w:r>
            <w:r>
              <w:rPr>
                <w:b/>
                <w:sz w:val="20"/>
              </w:rPr>
              <w:t>2,05m</w:t>
            </w:r>
            <w:r>
              <w:rPr>
                <w:b/>
                <w:spacing w:val="-9"/>
                <w:sz w:val="20"/>
              </w:rPr>
              <w:t> </w:t>
            </w:r>
            <w:r>
              <w:rPr>
                <w:b/>
                <w:sz w:val="20"/>
              </w:rPr>
              <w:t>600</w:t>
            </w:r>
            <w:r>
              <w:rPr>
                <w:b/>
                <w:spacing w:val="-9"/>
                <w:sz w:val="20"/>
              </w:rPr>
              <w:t> </w:t>
            </w:r>
            <w:r>
              <w:rPr>
                <w:b/>
                <w:sz w:val="20"/>
              </w:rPr>
              <w:t>UA50</w:t>
            </w:r>
            <w:r>
              <w:rPr>
                <w:b/>
                <w:spacing w:val="-9"/>
                <w:sz w:val="20"/>
              </w:rPr>
              <w:t> </w:t>
            </w:r>
            <w:r>
              <w:rPr>
                <w:b/>
                <w:sz w:val="20"/>
              </w:rPr>
              <w:t>2GKF12,5</w:t>
            </w:r>
            <w:r>
              <w:rPr>
                <w:b/>
                <w:spacing w:val="-9"/>
                <w:sz w:val="20"/>
              </w:rPr>
              <w:t> </w:t>
            </w:r>
            <w:r>
              <w:rPr>
                <w:b/>
                <w:sz w:val="20"/>
              </w:rPr>
              <w:t>EI30</w:t>
            </w:r>
            <w:r>
              <w:rPr>
                <w:b/>
                <w:spacing w:val="-10"/>
                <w:sz w:val="20"/>
              </w:rPr>
              <w:t> </w:t>
            </w:r>
            <w:r>
              <w:rPr>
                <w:b/>
                <w:sz w:val="20"/>
              </w:rPr>
              <w:t>(b-</w:t>
            </w:r>
            <w:r>
              <w:rPr>
                <w:b/>
                <w:spacing w:val="-5"/>
                <w:sz w:val="20"/>
              </w:rPr>
              <w:t>&gt;a)</w:t>
            </w:r>
          </w:p>
        </w:tc>
      </w:tr>
      <w:tr>
        <w:trPr>
          <w:trHeight w:val="5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30" w:lineRule="auto" w:before="83"/>
              <w:ind w:left="97" w:right="3617"/>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2,25</w:t>
            </w:r>
            <w:r>
              <w:rPr>
                <w:spacing w:val="-10"/>
                <w:sz w:val="20"/>
              </w:rPr>
              <w:t> </w:t>
            </w:r>
            <w:r>
              <w:rPr>
                <w:sz w:val="20"/>
              </w:rPr>
              <w:t>m, Abstand der Aussteifungsprofile 600 mm,</w:t>
            </w: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28" w:lineRule="auto" w:before="51"/>
              <w:ind w:left="97" w:right="361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62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071" w:hRule="atLeast"/>
        </w:trPr>
        <w:tc>
          <w:tcPr>
            <w:tcW w:w="1142" w:type="dxa"/>
          </w:tcPr>
          <w:p>
            <w:pPr>
              <w:pStyle w:val="TableParagraph"/>
              <w:spacing w:before="134"/>
              <w:ind w:left="50"/>
              <w:rPr>
                <w:sz w:val="20"/>
              </w:rPr>
            </w:pPr>
            <w:r>
              <w:rPr>
                <w:sz w:val="20"/>
              </w:rPr>
              <w:t>39.TK</w:t>
            </w:r>
            <w:r>
              <w:rPr>
                <w:spacing w:val="-7"/>
                <w:sz w:val="20"/>
              </w:rPr>
              <w:t> </w:t>
            </w:r>
            <w:r>
              <w:rPr>
                <w:spacing w:val="-5"/>
                <w:sz w:val="20"/>
              </w:rPr>
              <w:t>31</w:t>
            </w:r>
          </w:p>
        </w:tc>
        <w:tc>
          <w:tcPr>
            <w:tcW w:w="342" w:type="dxa"/>
          </w:tcPr>
          <w:p>
            <w:pPr>
              <w:pStyle w:val="TableParagraph"/>
              <w:spacing w:before="141"/>
              <w:ind w:left="28"/>
              <w:jc w:val="center"/>
              <w:rPr>
                <w:b/>
                <w:sz w:val="20"/>
              </w:rPr>
            </w:pPr>
            <w:r>
              <w:rPr>
                <w:b/>
                <w:spacing w:val="-10"/>
                <w:sz w:val="20"/>
              </w:rPr>
              <w:t>+</w:t>
            </w:r>
          </w:p>
        </w:tc>
        <w:tc>
          <w:tcPr>
            <w:tcW w:w="8652" w:type="dxa"/>
            <w:gridSpan w:val="3"/>
          </w:tcPr>
          <w:p>
            <w:pPr>
              <w:pStyle w:val="TableParagraph"/>
              <w:spacing w:line="230" w:lineRule="auto" w:before="139"/>
              <w:ind w:left="97" w:right="68"/>
              <w:rPr>
                <w:sz w:val="20"/>
              </w:rPr>
            </w:pPr>
            <w:r>
              <w:rPr>
                <w:sz w:val="20"/>
              </w:rPr>
              <w:t>Weitspannträgerdecke</w:t>
            </w:r>
            <w:r>
              <w:rPr>
                <w:spacing w:val="-10"/>
                <w:sz w:val="20"/>
              </w:rPr>
              <w:t> </w:t>
            </w:r>
            <w:r>
              <w:rPr>
                <w:sz w:val="20"/>
              </w:rPr>
              <w:t>mit</w:t>
            </w:r>
            <w:r>
              <w:rPr>
                <w:spacing w:val="-10"/>
                <w:sz w:val="20"/>
              </w:rPr>
              <w:t> </w:t>
            </w:r>
            <w:r>
              <w:rPr>
                <w:sz w:val="20"/>
              </w:rPr>
              <w:t>brandschutztechnischer</w:t>
            </w:r>
            <w:r>
              <w:rPr>
                <w:spacing w:val="-9"/>
                <w:sz w:val="20"/>
              </w:rPr>
              <w:t> </w:t>
            </w:r>
            <w:r>
              <w:rPr>
                <w:sz w:val="20"/>
              </w:rPr>
              <w:t>Klassifikation,</w:t>
            </w:r>
            <w:r>
              <w:rPr>
                <w:spacing w:val="-10"/>
                <w:sz w:val="20"/>
              </w:rPr>
              <w:t> </w:t>
            </w:r>
            <w:r>
              <w:rPr>
                <w:sz w:val="20"/>
              </w:rPr>
              <w:t>Feuerwiderstandsklasse</w:t>
            </w:r>
            <w:r>
              <w:rPr>
                <w:spacing w:val="-10"/>
                <w:sz w:val="20"/>
              </w:rPr>
              <w:t> </w:t>
            </w:r>
            <w:r>
              <w:rPr>
                <w:sz w:val="20"/>
              </w:rPr>
              <w:t>EI</w:t>
            </w:r>
            <w:r>
              <w:rPr>
                <w:spacing w:val="-10"/>
                <w:sz w:val="20"/>
              </w:rPr>
              <w:t> </w:t>
            </w:r>
            <w:r>
              <w:rPr>
                <w:sz w:val="20"/>
              </w:rPr>
              <w:t>60 (b-&gt;a),</w:t>
            </w:r>
            <w:r>
              <w:rPr>
                <w:spacing w:val="-2"/>
                <w:sz w:val="20"/>
              </w:rPr>
              <w:t> </w:t>
            </w:r>
            <w:r>
              <w:rPr>
                <w:sz w:val="20"/>
              </w:rPr>
              <w:t>waagrecht,</w:t>
            </w:r>
            <w:r>
              <w:rPr>
                <w:spacing w:val="-2"/>
                <w:sz w:val="20"/>
              </w:rPr>
              <w:t> </w:t>
            </w:r>
            <w:r>
              <w:rPr>
                <w:sz w:val="20"/>
              </w:rPr>
              <w:t>doppelt beplankt mit</w:t>
            </w:r>
            <w:r>
              <w:rPr>
                <w:spacing w:val="-2"/>
                <w:sz w:val="20"/>
              </w:rPr>
              <w:t> </w:t>
            </w:r>
            <w:r>
              <w:rPr>
                <w:sz w:val="20"/>
              </w:rPr>
              <w:t>Gipskartonfeuerschutzplatten</w:t>
            </w:r>
            <w:r>
              <w:rPr>
                <w:spacing w:val="-2"/>
                <w:sz w:val="20"/>
              </w:rPr>
              <w:t> </w:t>
            </w:r>
            <w:r>
              <w:rPr>
                <w:sz w:val="20"/>
              </w:rPr>
              <w:t>(GKF, Gipsplatte</w:t>
            </w:r>
            <w:r>
              <w:rPr>
                <w:spacing w:val="-2"/>
                <w:sz w:val="20"/>
              </w:rPr>
              <w:t> </w:t>
            </w:r>
            <w:r>
              <w:rPr>
                <w:sz w:val="20"/>
              </w:rPr>
              <w:t>Typ</w:t>
            </w:r>
            <w:r>
              <w:rPr>
                <w:spacing w:val="-2"/>
                <w:sz w:val="20"/>
              </w:rPr>
              <w:t> </w:t>
            </w:r>
            <w:r>
              <w:rPr>
                <w:sz w:val="20"/>
              </w:rPr>
              <w:t>DF) 15</w:t>
            </w:r>
            <w:r>
              <w:rPr>
                <w:spacing w:val="-4"/>
                <w:sz w:val="20"/>
              </w:rPr>
              <w:t> </w:t>
            </w:r>
            <w:r>
              <w:rPr>
                <w:sz w:val="20"/>
              </w:rPr>
              <w:t>mm</w:t>
            </w:r>
            <w:r>
              <w:rPr>
                <w:spacing w:val="-1"/>
                <w:sz w:val="20"/>
              </w:rPr>
              <w:t> </w:t>
            </w:r>
            <w:r>
              <w:rPr>
                <w:sz w:val="20"/>
              </w:rPr>
              <w:t>dick,</w:t>
            </w:r>
            <w:r>
              <w:rPr>
                <w:spacing w:val="-6"/>
                <w:sz w:val="20"/>
              </w:rPr>
              <w:t> </w:t>
            </w:r>
            <w:r>
              <w:rPr>
                <w:sz w:val="20"/>
              </w:rPr>
              <w:t>einschließlich</w:t>
            </w:r>
            <w:r>
              <w:rPr>
                <w:spacing w:val="-6"/>
                <w:sz w:val="20"/>
              </w:rPr>
              <w:t> </w:t>
            </w:r>
            <w:r>
              <w:rPr>
                <w:sz w:val="20"/>
              </w:rPr>
              <w:t>Unterkonstruktion</w:t>
            </w:r>
            <w:r>
              <w:rPr>
                <w:spacing w:val="-6"/>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50</w:t>
            </w:r>
            <w:r>
              <w:rPr>
                <w:spacing w:val="-6"/>
                <w:sz w:val="20"/>
              </w:rPr>
              <w:t> </w:t>
            </w:r>
            <w:r>
              <w:rPr>
                <w:sz w:val="20"/>
              </w:rPr>
              <w:t>direkt</w:t>
            </w:r>
            <w:r>
              <w:rPr>
                <w:spacing w:val="-4"/>
                <w:sz w:val="20"/>
              </w:rPr>
              <w:t> </w:t>
            </w:r>
            <w:r>
              <w:rPr>
                <w:sz w:val="20"/>
              </w:rPr>
              <w:t>befestigt</w:t>
            </w:r>
            <w:r>
              <w:rPr>
                <w:spacing w:val="-4"/>
                <w:sz w:val="20"/>
              </w:rPr>
              <w:t> </w:t>
            </w:r>
            <w:r>
              <w:rPr>
                <w:sz w:val="20"/>
              </w:rPr>
              <w:t>auf C-Deckenprofil, Achsabstand der CD-Montagelattung 400 mm.</w:t>
            </w:r>
          </w:p>
        </w:tc>
      </w:tr>
      <w:tr>
        <w:trPr>
          <w:trHeight w:val="27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10" w:lineRule="exact" w:before="42"/>
              <w:ind w:left="97"/>
              <w:rPr>
                <w:sz w:val="20"/>
              </w:rPr>
            </w:pPr>
            <w:r>
              <w:rPr>
                <w:sz w:val="20"/>
              </w:rPr>
              <w:t>Im</w:t>
            </w:r>
            <w:r>
              <w:rPr>
                <w:spacing w:val="-8"/>
                <w:sz w:val="20"/>
              </w:rPr>
              <w:t> </w:t>
            </w:r>
            <w:r>
              <w:rPr>
                <w:sz w:val="20"/>
              </w:rPr>
              <w:t>Positionstext</w:t>
            </w:r>
            <w:r>
              <w:rPr>
                <w:spacing w:val="-11"/>
                <w:sz w:val="20"/>
              </w:rPr>
              <w:t> </w:t>
            </w:r>
            <w:r>
              <w:rPr>
                <w:sz w:val="20"/>
              </w:rPr>
              <w:t>ist</w:t>
            </w:r>
            <w:r>
              <w:rPr>
                <w:spacing w:val="-9"/>
                <w:sz w:val="20"/>
              </w:rPr>
              <w:t> </w:t>
            </w:r>
            <w:r>
              <w:rPr>
                <w:sz w:val="20"/>
              </w:rPr>
              <w:t>der</w:t>
            </w:r>
            <w:r>
              <w:rPr>
                <w:spacing w:val="-11"/>
                <w:sz w:val="20"/>
              </w:rPr>
              <w:t> </w:t>
            </w:r>
            <w:r>
              <w:rPr>
                <w:sz w:val="20"/>
              </w:rPr>
              <w:t>Achsabstand</w:t>
            </w:r>
            <w:r>
              <w:rPr>
                <w:spacing w:val="-11"/>
                <w:sz w:val="20"/>
              </w:rPr>
              <w:t> </w:t>
            </w:r>
            <w:r>
              <w:rPr>
                <w:sz w:val="20"/>
              </w:rPr>
              <w:t>und</w:t>
            </w:r>
            <w:r>
              <w:rPr>
                <w:spacing w:val="-11"/>
                <w:sz w:val="20"/>
              </w:rPr>
              <w:t> </w:t>
            </w:r>
            <w:r>
              <w:rPr>
                <w:sz w:val="20"/>
              </w:rPr>
              <w:t>die</w:t>
            </w:r>
            <w:r>
              <w:rPr>
                <w:spacing w:val="-12"/>
                <w:sz w:val="20"/>
              </w:rPr>
              <w:t> </w:t>
            </w:r>
            <w:r>
              <w:rPr>
                <w:sz w:val="20"/>
              </w:rPr>
              <w:t>max.</w:t>
            </w:r>
            <w:r>
              <w:rPr>
                <w:spacing w:val="-9"/>
                <w:sz w:val="20"/>
              </w:rPr>
              <w:t> </w:t>
            </w:r>
            <w:r>
              <w:rPr>
                <w:sz w:val="20"/>
              </w:rPr>
              <w:t>zulässige</w:t>
            </w:r>
            <w:r>
              <w:rPr>
                <w:spacing w:val="-11"/>
                <w:sz w:val="20"/>
              </w:rPr>
              <w:t> </w:t>
            </w:r>
            <w:r>
              <w:rPr>
                <w:sz w:val="20"/>
              </w:rPr>
              <w:t>Spannweite</w:t>
            </w:r>
            <w:r>
              <w:rPr>
                <w:spacing w:val="-12"/>
                <w:sz w:val="20"/>
              </w:rPr>
              <w:t> </w:t>
            </w:r>
            <w:r>
              <w:rPr>
                <w:spacing w:val="-2"/>
                <w:sz w:val="20"/>
              </w:rPr>
              <w:t>enthalten.</w:t>
            </w:r>
          </w:p>
        </w:tc>
      </w:tr>
    </w:tbl>
    <w:p>
      <w:pPr>
        <w:spacing w:after="0" w:line="21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18"/>
        <w:gridCol w:w="1144"/>
        <w:gridCol w:w="1990"/>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31A</w:t>
            </w:r>
          </w:p>
        </w:tc>
        <w:tc>
          <w:tcPr>
            <w:tcW w:w="342" w:type="dxa"/>
          </w:tcPr>
          <w:p>
            <w:pPr>
              <w:pStyle w:val="TableParagraph"/>
              <w:spacing w:line="223" w:lineRule="exact"/>
              <w:ind w:left="28"/>
              <w:jc w:val="center"/>
              <w:rPr>
                <w:sz w:val="20"/>
              </w:rPr>
            </w:pPr>
            <w:r>
              <w:rPr>
                <w:spacing w:val="-10"/>
                <w:sz w:val="20"/>
              </w:rPr>
              <w:t>+</w:t>
            </w:r>
          </w:p>
        </w:tc>
        <w:tc>
          <w:tcPr>
            <w:tcW w:w="5518"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2,05m</w:t>
            </w:r>
            <w:r>
              <w:rPr>
                <w:b/>
                <w:spacing w:val="-8"/>
                <w:sz w:val="20"/>
              </w:rPr>
              <w:t> </w:t>
            </w:r>
            <w:r>
              <w:rPr>
                <w:b/>
                <w:sz w:val="20"/>
              </w:rPr>
              <w:t>400</w:t>
            </w:r>
            <w:r>
              <w:rPr>
                <w:b/>
                <w:spacing w:val="-9"/>
                <w:sz w:val="20"/>
              </w:rPr>
              <w:t> </w:t>
            </w:r>
            <w:r>
              <w:rPr>
                <w:b/>
                <w:sz w:val="20"/>
              </w:rPr>
              <w:t>UA50</w:t>
            </w:r>
            <w:r>
              <w:rPr>
                <w:b/>
                <w:spacing w:val="-9"/>
                <w:sz w:val="20"/>
              </w:rPr>
              <w:t> </w:t>
            </w:r>
            <w:r>
              <w:rPr>
                <w:b/>
                <w:sz w:val="20"/>
              </w:rPr>
              <w:t>2GKF15</w:t>
            </w:r>
            <w:r>
              <w:rPr>
                <w:b/>
                <w:spacing w:val="-9"/>
                <w:sz w:val="20"/>
              </w:rPr>
              <w:t> </w:t>
            </w:r>
            <w:r>
              <w:rPr>
                <w:b/>
                <w:sz w:val="20"/>
              </w:rPr>
              <w:t>EI60</w:t>
            </w:r>
            <w:r>
              <w:rPr>
                <w:b/>
                <w:spacing w:val="-9"/>
                <w:sz w:val="20"/>
              </w:rPr>
              <w:t> </w:t>
            </w:r>
            <w:r>
              <w:rPr>
                <w:b/>
                <w:sz w:val="20"/>
              </w:rPr>
              <w:t>(b-</w:t>
            </w:r>
            <w:r>
              <w:rPr>
                <w:b/>
                <w:spacing w:val="-5"/>
                <w:sz w:val="20"/>
              </w:rPr>
              <w:t>&gt;a)</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57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82"/>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2,05</w:t>
            </w:r>
            <w:r>
              <w:rPr>
                <w:spacing w:val="-10"/>
                <w:sz w:val="20"/>
              </w:rPr>
              <w:t> </w:t>
            </w:r>
            <w:r>
              <w:rPr>
                <w:sz w:val="20"/>
              </w:rPr>
              <w:t>m, Abstand der Aussteifungsprofile 400 mm,</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ind w:right="145"/>
              <w:jc w:val="right"/>
              <w:rPr>
                <w:sz w:val="20"/>
              </w:rPr>
            </w:pPr>
            <w:r>
              <w:rPr>
                <w:sz w:val="20"/>
              </w:rPr>
              <w:t>0,00</w:t>
            </w:r>
            <w:r>
              <w:rPr>
                <w:spacing w:val="50"/>
                <w:sz w:val="20"/>
              </w:rPr>
              <w:t> </w:t>
            </w:r>
            <w:r>
              <w:rPr>
                <w:spacing w:val="-5"/>
                <w:sz w:val="20"/>
              </w:rPr>
              <w:t>m²</w:t>
            </w:r>
          </w:p>
        </w:tc>
        <w:tc>
          <w:tcPr>
            <w:tcW w:w="1990" w:type="dxa"/>
          </w:tcPr>
          <w:p>
            <w:pPr>
              <w:pStyle w:val="TableParagraph"/>
              <w:spacing w:before="19"/>
              <w:rPr>
                <w:sz w:val="20"/>
              </w:rPr>
            </w:pPr>
          </w:p>
          <w:p>
            <w:pPr>
              <w:pStyle w:val="TableParagraph"/>
              <w:tabs>
                <w:tab w:pos="617" w:val="left" w:leader="none"/>
              </w:tabs>
              <w:ind w:left="94"/>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7"/>
              <w:ind w:left="50"/>
              <w:rPr>
                <w:b/>
                <w:sz w:val="20"/>
              </w:rPr>
            </w:pPr>
            <w:r>
              <w:rPr>
                <w:b/>
                <w:sz w:val="20"/>
              </w:rPr>
              <w:t>39.TK</w:t>
            </w:r>
            <w:r>
              <w:rPr>
                <w:b/>
                <w:spacing w:val="-6"/>
                <w:sz w:val="20"/>
              </w:rPr>
              <w:t> </w:t>
            </w:r>
            <w:r>
              <w:rPr>
                <w:b/>
                <w:spacing w:val="-5"/>
                <w:sz w:val="20"/>
              </w:rPr>
              <w:t>31B</w:t>
            </w:r>
          </w:p>
        </w:tc>
        <w:tc>
          <w:tcPr>
            <w:tcW w:w="342" w:type="dxa"/>
          </w:tcPr>
          <w:p>
            <w:pPr>
              <w:pStyle w:val="TableParagraph"/>
              <w:spacing w:before="180"/>
              <w:ind w:left="28"/>
              <w:jc w:val="center"/>
              <w:rPr>
                <w:sz w:val="20"/>
              </w:rPr>
            </w:pPr>
            <w:r>
              <w:rPr>
                <w:spacing w:val="-10"/>
                <w:sz w:val="20"/>
              </w:rPr>
              <w:t>+</w:t>
            </w:r>
          </w:p>
        </w:tc>
        <w:tc>
          <w:tcPr>
            <w:tcW w:w="5518" w:type="dxa"/>
          </w:tcPr>
          <w:p>
            <w:pPr>
              <w:pStyle w:val="TableParagraph"/>
              <w:spacing w:before="187"/>
              <w:ind w:left="97"/>
              <w:rPr>
                <w:b/>
                <w:sz w:val="20"/>
              </w:rPr>
            </w:pPr>
            <w:r>
              <w:rPr>
                <w:b/>
                <w:sz w:val="20"/>
              </w:rPr>
              <w:t>WST.</w:t>
            </w:r>
            <w:r>
              <w:rPr>
                <w:b/>
                <w:spacing w:val="-10"/>
                <w:sz w:val="20"/>
              </w:rPr>
              <w:t> </w:t>
            </w:r>
            <w:r>
              <w:rPr>
                <w:b/>
                <w:sz w:val="20"/>
              </w:rPr>
              <w:t>Decke</w:t>
            </w:r>
            <w:r>
              <w:rPr>
                <w:b/>
                <w:spacing w:val="-9"/>
                <w:sz w:val="20"/>
              </w:rPr>
              <w:t> </w:t>
            </w:r>
            <w:r>
              <w:rPr>
                <w:b/>
                <w:sz w:val="20"/>
              </w:rPr>
              <w:t>1,85m</w:t>
            </w:r>
            <w:r>
              <w:rPr>
                <w:b/>
                <w:spacing w:val="-8"/>
                <w:sz w:val="20"/>
              </w:rPr>
              <w:t> </w:t>
            </w:r>
            <w:r>
              <w:rPr>
                <w:b/>
                <w:sz w:val="20"/>
              </w:rPr>
              <w:t>600</w:t>
            </w:r>
            <w:r>
              <w:rPr>
                <w:b/>
                <w:spacing w:val="-9"/>
                <w:sz w:val="20"/>
              </w:rPr>
              <w:t> </w:t>
            </w:r>
            <w:r>
              <w:rPr>
                <w:b/>
                <w:sz w:val="20"/>
              </w:rPr>
              <w:t>UA50</w:t>
            </w:r>
            <w:r>
              <w:rPr>
                <w:b/>
                <w:spacing w:val="-9"/>
                <w:sz w:val="20"/>
              </w:rPr>
              <w:t> </w:t>
            </w:r>
            <w:r>
              <w:rPr>
                <w:b/>
                <w:sz w:val="20"/>
              </w:rPr>
              <w:t>2GKF15</w:t>
            </w:r>
            <w:r>
              <w:rPr>
                <w:b/>
                <w:spacing w:val="-9"/>
                <w:sz w:val="20"/>
              </w:rPr>
              <w:t> </w:t>
            </w:r>
            <w:r>
              <w:rPr>
                <w:b/>
                <w:sz w:val="20"/>
              </w:rPr>
              <w:t>EI60</w:t>
            </w:r>
            <w:r>
              <w:rPr>
                <w:b/>
                <w:spacing w:val="-9"/>
                <w:sz w:val="20"/>
              </w:rPr>
              <w:t> </w:t>
            </w:r>
            <w:r>
              <w:rPr>
                <w:b/>
                <w:sz w:val="20"/>
              </w:rPr>
              <w:t>(b-</w:t>
            </w:r>
            <w:r>
              <w:rPr>
                <w:b/>
                <w:spacing w:val="-5"/>
                <w:sz w:val="20"/>
              </w:rPr>
              <w:t>&gt;a)</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57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82"/>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1,85</w:t>
            </w:r>
            <w:r>
              <w:rPr>
                <w:spacing w:val="-10"/>
                <w:sz w:val="20"/>
              </w:rPr>
              <w:t> </w:t>
            </w:r>
            <w:r>
              <w:rPr>
                <w:sz w:val="20"/>
              </w:rPr>
              <w:t>m, Abstand der Aussteifungsprofile 600 mm,</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4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spacing w:line="217" w:lineRule="exact"/>
              <w:ind w:right="145"/>
              <w:jc w:val="right"/>
              <w:rPr>
                <w:sz w:val="20"/>
              </w:rPr>
            </w:pPr>
            <w:r>
              <w:rPr>
                <w:sz w:val="20"/>
              </w:rPr>
              <w:t>0,00</w:t>
            </w:r>
            <w:r>
              <w:rPr>
                <w:spacing w:val="50"/>
                <w:sz w:val="20"/>
              </w:rPr>
              <w:t> </w:t>
            </w:r>
            <w:r>
              <w:rPr>
                <w:spacing w:val="-5"/>
                <w:sz w:val="20"/>
              </w:rPr>
              <w:t>m²</w:t>
            </w:r>
          </w:p>
        </w:tc>
        <w:tc>
          <w:tcPr>
            <w:tcW w:w="1990" w:type="dxa"/>
          </w:tcPr>
          <w:p>
            <w:pPr>
              <w:pStyle w:val="TableParagraph"/>
              <w:spacing w:before="19"/>
              <w:rPr>
                <w:sz w:val="20"/>
              </w:rPr>
            </w:pPr>
          </w:p>
          <w:p>
            <w:pPr>
              <w:pStyle w:val="TableParagraph"/>
              <w:tabs>
                <w:tab w:pos="617" w:val="left" w:leader="none"/>
              </w:tabs>
              <w:spacing w:line="220" w:lineRule="exact"/>
              <w:ind w:left="94"/>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211" w:hRule="atLeast"/>
        </w:trPr>
        <w:tc>
          <w:tcPr>
            <w:tcW w:w="1142" w:type="dxa"/>
          </w:tcPr>
          <w:p>
            <w:pPr>
              <w:pStyle w:val="TableParagraph"/>
              <w:spacing w:before="46"/>
              <w:rPr>
                <w:sz w:val="20"/>
              </w:rPr>
            </w:pPr>
          </w:p>
          <w:p>
            <w:pPr>
              <w:pStyle w:val="TableParagraph"/>
              <w:ind w:left="50"/>
              <w:rPr>
                <w:sz w:val="20"/>
              </w:rPr>
            </w:pPr>
            <w:r>
              <w:rPr>
                <w:sz w:val="20"/>
              </w:rPr>
              <w:t>39.TK</w:t>
            </w:r>
            <w:r>
              <w:rPr>
                <w:spacing w:val="-7"/>
                <w:sz w:val="20"/>
              </w:rPr>
              <w:t> </w:t>
            </w:r>
            <w:r>
              <w:rPr>
                <w:spacing w:val="-5"/>
                <w:sz w:val="20"/>
              </w:rPr>
              <w:t>32</w:t>
            </w:r>
          </w:p>
        </w:tc>
        <w:tc>
          <w:tcPr>
            <w:tcW w:w="342" w:type="dxa"/>
          </w:tcPr>
          <w:p>
            <w:pPr>
              <w:pStyle w:val="TableParagraph"/>
              <w:spacing w:before="53"/>
              <w:rPr>
                <w:sz w:val="20"/>
              </w:rPr>
            </w:pPr>
          </w:p>
          <w:p>
            <w:pPr>
              <w:pStyle w:val="TableParagraph"/>
              <w:spacing w:before="1"/>
              <w:ind w:left="28"/>
              <w:jc w:val="center"/>
              <w:rPr>
                <w:b/>
                <w:sz w:val="20"/>
              </w:rPr>
            </w:pPr>
            <w:r>
              <w:rPr>
                <w:b/>
                <w:spacing w:val="-10"/>
                <w:sz w:val="20"/>
              </w:rPr>
              <w:t>+</w:t>
            </w:r>
          </w:p>
        </w:tc>
        <w:tc>
          <w:tcPr>
            <w:tcW w:w="8652" w:type="dxa"/>
            <w:gridSpan w:val="3"/>
          </w:tcPr>
          <w:p>
            <w:pPr>
              <w:pStyle w:val="TableParagraph"/>
              <w:spacing w:before="49"/>
              <w:rPr>
                <w:sz w:val="20"/>
              </w:rPr>
            </w:pPr>
          </w:p>
          <w:p>
            <w:pPr>
              <w:pStyle w:val="TableParagraph"/>
              <w:spacing w:line="230" w:lineRule="auto"/>
              <w:ind w:left="97" w:right="68"/>
              <w:rPr>
                <w:sz w:val="20"/>
              </w:rPr>
            </w:pPr>
            <w:r>
              <w:rPr>
                <w:sz w:val="20"/>
              </w:rPr>
              <w:t>Weitspannträgerdecke</w:t>
            </w:r>
            <w:r>
              <w:rPr>
                <w:spacing w:val="-10"/>
                <w:sz w:val="20"/>
              </w:rPr>
              <w:t> </w:t>
            </w:r>
            <w:r>
              <w:rPr>
                <w:sz w:val="20"/>
              </w:rPr>
              <w:t>mit</w:t>
            </w:r>
            <w:r>
              <w:rPr>
                <w:spacing w:val="-10"/>
                <w:sz w:val="20"/>
              </w:rPr>
              <w:t> </w:t>
            </w:r>
            <w:r>
              <w:rPr>
                <w:sz w:val="20"/>
              </w:rPr>
              <w:t>brandschutztechnischer</w:t>
            </w:r>
            <w:r>
              <w:rPr>
                <w:spacing w:val="-9"/>
                <w:sz w:val="20"/>
              </w:rPr>
              <w:t> </w:t>
            </w:r>
            <w:r>
              <w:rPr>
                <w:sz w:val="20"/>
              </w:rPr>
              <w:t>Klassifikation,</w:t>
            </w:r>
            <w:r>
              <w:rPr>
                <w:spacing w:val="-10"/>
                <w:sz w:val="20"/>
              </w:rPr>
              <w:t> </w:t>
            </w:r>
            <w:r>
              <w:rPr>
                <w:sz w:val="20"/>
              </w:rPr>
              <w:t>Feuerwiderstandsklasse</w:t>
            </w:r>
            <w:r>
              <w:rPr>
                <w:spacing w:val="-10"/>
                <w:sz w:val="20"/>
              </w:rPr>
              <w:t> </w:t>
            </w:r>
            <w:r>
              <w:rPr>
                <w:sz w:val="20"/>
              </w:rPr>
              <w:t>EI</w:t>
            </w:r>
            <w:r>
              <w:rPr>
                <w:spacing w:val="-10"/>
                <w:sz w:val="20"/>
              </w:rPr>
              <w:t> </w:t>
            </w:r>
            <w:r>
              <w:rPr>
                <w:sz w:val="20"/>
              </w:rPr>
              <w:t>90 (b-&gt;a),</w:t>
            </w:r>
            <w:r>
              <w:rPr>
                <w:spacing w:val="-2"/>
                <w:sz w:val="20"/>
              </w:rPr>
              <w:t> </w:t>
            </w:r>
            <w:r>
              <w:rPr>
                <w:sz w:val="20"/>
              </w:rPr>
              <w:t>waagrecht,</w:t>
            </w:r>
            <w:r>
              <w:rPr>
                <w:spacing w:val="-2"/>
                <w:sz w:val="20"/>
              </w:rPr>
              <w:t> </w:t>
            </w:r>
            <w:r>
              <w:rPr>
                <w:sz w:val="20"/>
              </w:rPr>
              <w:t>doppelt beplankt mit</w:t>
            </w:r>
            <w:r>
              <w:rPr>
                <w:spacing w:val="-2"/>
                <w:sz w:val="20"/>
              </w:rPr>
              <w:t> </w:t>
            </w:r>
            <w:r>
              <w:rPr>
                <w:sz w:val="20"/>
              </w:rPr>
              <w:t>Gipskartonfeuerschutzplatten</w:t>
            </w:r>
            <w:r>
              <w:rPr>
                <w:spacing w:val="-2"/>
                <w:sz w:val="20"/>
              </w:rPr>
              <w:t> </w:t>
            </w:r>
            <w:r>
              <w:rPr>
                <w:sz w:val="20"/>
              </w:rPr>
              <w:t>(GKF, Gipsplatte</w:t>
            </w:r>
            <w:r>
              <w:rPr>
                <w:spacing w:val="-2"/>
                <w:sz w:val="20"/>
              </w:rPr>
              <w:t> </w:t>
            </w:r>
            <w:r>
              <w:rPr>
                <w:sz w:val="20"/>
              </w:rPr>
              <w:t>Typ</w:t>
            </w:r>
            <w:r>
              <w:rPr>
                <w:spacing w:val="-2"/>
                <w:sz w:val="20"/>
              </w:rPr>
              <w:t> </w:t>
            </w:r>
            <w:r>
              <w:rPr>
                <w:sz w:val="20"/>
              </w:rPr>
              <w:t>DF) 20</w:t>
            </w:r>
            <w:r>
              <w:rPr>
                <w:spacing w:val="-4"/>
                <w:sz w:val="20"/>
              </w:rPr>
              <w:t> </w:t>
            </w:r>
            <w:r>
              <w:rPr>
                <w:sz w:val="20"/>
              </w:rPr>
              <w:t>mm</w:t>
            </w:r>
            <w:r>
              <w:rPr>
                <w:spacing w:val="-1"/>
                <w:sz w:val="20"/>
              </w:rPr>
              <w:t> </w:t>
            </w:r>
            <w:r>
              <w:rPr>
                <w:sz w:val="20"/>
              </w:rPr>
              <w:t>dick,</w:t>
            </w:r>
            <w:r>
              <w:rPr>
                <w:spacing w:val="-6"/>
                <w:sz w:val="20"/>
              </w:rPr>
              <w:t> </w:t>
            </w:r>
            <w:r>
              <w:rPr>
                <w:sz w:val="20"/>
              </w:rPr>
              <w:t>einschließlich</w:t>
            </w:r>
            <w:r>
              <w:rPr>
                <w:spacing w:val="-6"/>
                <w:sz w:val="20"/>
              </w:rPr>
              <w:t> </w:t>
            </w:r>
            <w:r>
              <w:rPr>
                <w:sz w:val="20"/>
              </w:rPr>
              <w:t>Unterkonstruktion</w:t>
            </w:r>
            <w:r>
              <w:rPr>
                <w:spacing w:val="-6"/>
                <w:sz w:val="20"/>
              </w:rPr>
              <w:t> </w:t>
            </w:r>
            <w:r>
              <w:rPr>
                <w:sz w:val="20"/>
              </w:rPr>
              <w:t>aus</w:t>
            </w:r>
            <w:r>
              <w:rPr>
                <w:spacing w:val="-6"/>
                <w:sz w:val="20"/>
              </w:rPr>
              <w:t> </w:t>
            </w:r>
            <w:r>
              <w:rPr>
                <w:sz w:val="20"/>
              </w:rPr>
              <w:t>Aussteifungsprofilen</w:t>
            </w:r>
            <w:r>
              <w:rPr>
                <w:spacing w:val="-6"/>
                <w:sz w:val="20"/>
              </w:rPr>
              <w:t> </w:t>
            </w:r>
            <w:r>
              <w:rPr>
                <w:sz w:val="20"/>
              </w:rPr>
              <w:t>UA</w:t>
            </w:r>
            <w:r>
              <w:rPr>
                <w:spacing w:val="-6"/>
                <w:sz w:val="20"/>
              </w:rPr>
              <w:t> </w:t>
            </w:r>
            <w:r>
              <w:rPr>
                <w:sz w:val="20"/>
              </w:rPr>
              <w:t>50</w:t>
            </w:r>
            <w:r>
              <w:rPr>
                <w:spacing w:val="-6"/>
                <w:sz w:val="20"/>
              </w:rPr>
              <w:t> </w:t>
            </w:r>
            <w:r>
              <w:rPr>
                <w:sz w:val="20"/>
              </w:rPr>
              <w:t>direkt</w:t>
            </w:r>
            <w:r>
              <w:rPr>
                <w:spacing w:val="-4"/>
                <w:sz w:val="20"/>
              </w:rPr>
              <w:t> </w:t>
            </w:r>
            <w:r>
              <w:rPr>
                <w:sz w:val="20"/>
              </w:rPr>
              <w:t>befestigt</w:t>
            </w:r>
            <w:r>
              <w:rPr>
                <w:spacing w:val="-4"/>
                <w:sz w:val="20"/>
              </w:rPr>
              <w:t> </w:t>
            </w:r>
            <w:r>
              <w:rPr>
                <w:sz w:val="20"/>
              </w:rPr>
              <w:t>auf C-Deckenprofil, Achsabstand der CD-Montagelattung 400 mm.</w:t>
            </w:r>
          </w:p>
        </w:tc>
      </w:tr>
      <w:tr>
        <w:trPr>
          <w:trHeight w:val="37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before="42"/>
              <w:ind w:left="97"/>
              <w:rPr>
                <w:sz w:val="20"/>
              </w:rPr>
            </w:pPr>
            <w:r>
              <w:rPr>
                <w:sz w:val="20"/>
              </w:rPr>
              <w:t>Im</w:t>
            </w:r>
            <w:r>
              <w:rPr>
                <w:spacing w:val="-8"/>
                <w:sz w:val="20"/>
              </w:rPr>
              <w:t> </w:t>
            </w:r>
            <w:r>
              <w:rPr>
                <w:sz w:val="20"/>
              </w:rPr>
              <w:t>Positionstext</w:t>
            </w:r>
            <w:r>
              <w:rPr>
                <w:spacing w:val="-11"/>
                <w:sz w:val="20"/>
              </w:rPr>
              <w:t> </w:t>
            </w:r>
            <w:r>
              <w:rPr>
                <w:sz w:val="20"/>
              </w:rPr>
              <w:t>ist</w:t>
            </w:r>
            <w:r>
              <w:rPr>
                <w:spacing w:val="-9"/>
                <w:sz w:val="20"/>
              </w:rPr>
              <w:t> </w:t>
            </w:r>
            <w:r>
              <w:rPr>
                <w:sz w:val="20"/>
              </w:rPr>
              <w:t>der</w:t>
            </w:r>
            <w:r>
              <w:rPr>
                <w:spacing w:val="-11"/>
                <w:sz w:val="20"/>
              </w:rPr>
              <w:t> </w:t>
            </w:r>
            <w:r>
              <w:rPr>
                <w:sz w:val="20"/>
              </w:rPr>
              <w:t>Achsabstand</w:t>
            </w:r>
            <w:r>
              <w:rPr>
                <w:spacing w:val="-11"/>
                <w:sz w:val="20"/>
              </w:rPr>
              <w:t> </w:t>
            </w:r>
            <w:r>
              <w:rPr>
                <w:sz w:val="20"/>
              </w:rPr>
              <w:t>und</w:t>
            </w:r>
            <w:r>
              <w:rPr>
                <w:spacing w:val="-11"/>
                <w:sz w:val="20"/>
              </w:rPr>
              <w:t> </w:t>
            </w:r>
            <w:r>
              <w:rPr>
                <w:sz w:val="20"/>
              </w:rPr>
              <w:t>die</w:t>
            </w:r>
            <w:r>
              <w:rPr>
                <w:spacing w:val="-12"/>
                <w:sz w:val="20"/>
              </w:rPr>
              <w:t> </w:t>
            </w:r>
            <w:r>
              <w:rPr>
                <w:sz w:val="20"/>
              </w:rPr>
              <w:t>max.</w:t>
            </w:r>
            <w:r>
              <w:rPr>
                <w:spacing w:val="-9"/>
                <w:sz w:val="20"/>
              </w:rPr>
              <w:t> </w:t>
            </w:r>
            <w:r>
              <w:rPr>
                <w:sz w:val="20"/>
              </w:rPr>
              <w:t>zulässige</w:t>
            </w:r>
            <w:r>
              <w:rPr>
                <w:spacing w:val="-11"/>
                <w:sz w:val="20"/>
              </w:rPr>
              <w:t> </w:t>
            </w:r>
            <w:r>
              <w:rPr>
                <w:sz w:val="20"/>
              </w:rPr>
              <w:t>Spannweite</w:t>
            </w:r>
            <w:r>
              <w:rPr>
                <w:spacing w:val="-12"/>
                <w:sz w:val="20"/>
              </w:rPr>
              <w:t> </w:t>
            </w:r>
            <w:r>
              <w:rPr>
                <w:spacing w:val="-2"/>
                <w:sz w:val="20"/>
              </w:rPr>
              <w:t>enthalten.</w:t>
            </w:r>
          </w:p>
        </w:tc>
      </w:tr>
      <w:tr>
        <w:trPr>
          <w:trHeight w:val="420" w:hRule="atLeast"/>
        </w:trPr>
        <w:tc>
          <w:tcPr>
            <w:tcW w:w="1142" w:type="dxa"/>
          </w:tcPr>
          <w:p>
            <w:pPr>
              <w:pStyle w:val="TableParagraph"/>
              <w:spacing w:before="107"/>
              <w:ind w:left="50"/>
              <w:rPr>
                <w:b/>
                <w:sz w:val="20"/>
              </w:rPr>
            </w:pPr>
            <w:r>
              <w:rPr>
                <w:b/>
                <w:sz w:val="20"/>
              </w:rPr>
              <w:t>39.TK</w:t>
            </w:r>
            <w:r>
              <w:rPr>
                <w:b/>
                <w:spacing w:val="-6"/>
                <w:sz w:val="20"/>
              </w:rPr>
              <w:t> </w:t>
            </w:r>
            <w:r>
              <w:rPr>
                <w:b/>
                <w:spacing w:val="-5"/>
                <w:sz w:val="20"/>
              </w:rPr>
              <w:t>32A</w:t>
            </w:r>
          </w:p>
        </w:tc>
        <w:tc>
          <w:tcPr>
            <w:tcW w:w="342" w:type="dxa"/>
          </w:tcPr>
          <w:p>
            <w:pPr>
              <w:pStyle w:val="TableParagraph"/>
              <w:spacing w:before="100"/>
              <w:ind w:left="28"/>
              <w:jc w:val="center"/>
              <w:rPr>
                <w:sz w:val="20"/>
              </w:rPr>
            </w:pPr>
            <w:r>
              <w:rPr>
                <w:spacing w:val="-10"/>
                <w:sz w:val="20"/>
              </w:rPr>
              <w:t>+</w:t>
            </w:r>
          </w:p>
        </w:tc>
        <w:tc>
          <w:tcPr>
            <w:tcW w:w="8652" w:type="dxa"/>
            <w:gridSpan w:val="3"/>
          </w:tcPr>
          <w:p>
            <w:pPr>
              <w:pStyle w:val="TableParagraph"/>
              <w:spacing w:before="107"/>
              <w:ind w:left="97"/>
              <w:rPr>
                <w:b/>
                <w:sz w:val="20"/>
              </w:rPr>
            </w:pPr>
            <w:r>
              <w:rPr>
                <w:b/>
                <w:sz w:val="20"/>
              </w:rPr>
              <w:t>WST.</w:t>
            </w:r>
            <w:r>
              <w:rPr>
                <w:b/>
                <w:spacing w:val="-10"/>
                <w:sz w:val="20"/>
              </w:rPr>
              <w:t> </w:t>
            </w:r>
            <w:r>
              <w:rPr>
                <w:b/>
                <w:sz w:val="20"/>
              </w:rPr>
              <w:t>Decke</w:t>
            </w:r>
            <w:r>
              <w:rPr>
                <w:b/>
                <w:spacing w:val="-9"/>
                <w:sz w:val="20"/>
              </w:rPr>
              <w:t> </w:t>
            </w:r>
            <w:r>
              <w:rPr>
                <w:b/>
                <w:sz w:val="20"/>
              </w:rPr>
              <w:t>2,00m</w:t>
            </w:r>
            <w:r>
              <w:rPr>
                <w:b/>
                <w:spacing w:val="-8"/>
                <w:sz w:val="20"/>
              </w:rPr>
              <w:t> </w:t>
            </w:r>
            <w:r>
              <w:rPr>
                <w:b/>
                <w:sz w:val="20"/>
              </w:rPr>
              <w:t>400</w:t>
            </w:r>
            <w:r>
              <w:rPr>
                <w:b/>
                <w:spacing w:val="-9"/>
                <w:sz w:val="20"/>
              </w:rPr>
              <w:t> </w:t>
            </w:r>
            <w:r>
              <w:rPr>
                <w:b/>
                <w:sz w:val="20"/>
              </w:rPr>
              <w:t>UA50</w:t>
            </w:r>
            <w:r>
              <w:rPr>
                <w:b/>
                <w:spacing w:val="-9"/>
                <w:sz w:val="20"/>
              </w:rPr>
              <w:t> </w:t>
            </w:r>
            <w:r>
              <w:rPr>
                <w:b/>
                <w:sz w:val="20"/>
              </w:rPr>
              <w:t>2GKF20</w:t>
            </w:r>
            <w:r>
              <w:rPr>
                <w:b/>
                <w:spacing w:val="-9"/>
                <w:sz w:val="20"/>
              </w:rPr>
              <w:t> </w:t>
            </w:r>
            <w:r>
              <w:rPr>
                <w:b/>
                <w:sz w:val="20"/>
              </w:rPr>
              <w:t>EI90</w:t>
            </w:r>
            <w:r>
              <w:rPr>
                <w:b/>
                <w:spacing w:val="-9"/>
                <w:sz w:val="20"/>
              </w:rPr>
              <w:t> </w:t>
            </w:r>
            <w:r>
              <w:rPr>
                <w:b/>
                <w:sz w:val="20"/>
              </w:rPr>
              <w:t>(b-</w:t>
            </w:r>
            <w:r>
              <w:rPr>
                <w:b/>
                <w:spacing w:val="-5"/>
                <w:sz w:val="20"/>
              </w:rPr>
              <w:t>&gt;a)</w:t>
            </w:r>
          </w:p>
        </w:tc>
      </w:tr>
      <w:tr>
        <w:trPr>
          <w:trHeight w:val="5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30" w:lineRule="auto" w:before="83"/>
              <w:ind w:left="97" w:right="3617"/>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2,00</w:t>
            </w:r>
            <w:r>
              <w:rPr>
                <w:spacing w:val="-10"/>
                <w:sz w:val="20"/>
              </w:rPr>
              <w:t> </w:t>
            </w:r>
            <w:r>
              <w:rPr>
                <w:sz w:val="20"/>
              </w:rPr>
              <w:t>m, Abstand der Aussteifungsprofile 400 mm,</w:t>
            </w: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28" w:lineRule="auto" w:before="51"/>
              <w:ind w:left="97" w:right="361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50"/>
              <w:rPr>
                <w:b/>
                <w:sz w:val="20"/>
              </w:rPr>
            </w:pPr>
            <w:r>
              <w:rPr>
                <w:b/>
                <w:sz w:val="20"/>
              </w:rPr>
              <w:t>39.TK</w:t>
            </w:r>
            <w:r>
              <w:rPr>
                <w:b/>
                <w:spacing w:val="-6"/>
                <w:sz w:val="20"/>
              </w:rPr>
              <w:t> </w:t>
            </w:r>
            <w:r>
              <w:rPr>
                <w:b/>
                <w:spacing w:val="-5"/>
                <w:sz w:val="20"/>
              </w:rPr>
              <w:t>32B</w:t>
            </w:r>
          </w:p>
        </w:tc>
        <w:tc>
          <w:tcPr>
            <w:tcW w:w="342" w:type="dxa"/>
          </w:tcPr>
          <w:p>
            <w:pPr>
              <w:pStyle w:val="TableParagraph"/>
              <w:spacing w:before="179"/>
              <w:ind w:left="28"/>
              <w:jc w:val="center"/>
              <w:rPr>
                <w:sz w:val="20"/>
              </w:rPr>
            </w:pPr>
            <w:r>
              <w:rPr>
                <w:spacing w:val="-10"/>
                <w:sz w:val="20"/>
              </w:rPr>
              <w:t>+</w:t>
            </w:r>
          </w:p>
        </w:tc>
        <w:tc>
          <w:tcPr>
            <w:tcW w:w="8652" w:type="dxa"/>
            <w:gridSpan w:val="3"/>
          </w:tcPr>
          <w:p>
            <w:pPr>
              <w:pStyle w:val="TableParagraph"/>
              <w:spacing w:before="186"/>
              <w:ind w:left="97"/>
              <w:rPr>
                <w:b/>
                <w:sz w:val="20"/>
              </w:rPr>
            </w:pPr>
            <w:r>
              <w:rPr>
                <w:b/>
                <w:sz w:val="20"/>
              </w:rPr>
              <w:t>WST.</w:t>
            </w:r>
            <w:r>
              <w:rPr>
                <w:b/>
                <w:spacing w:val="-10"/>
                <w:sz w:val="20"/>
              </w:rPr>
              <w:t> </w:t>
            </w:r>
            <w:r>
              <w:rPr>
                <w:b/>
                <w:sz w:val="20"/>
              </w:rPr>
              <w:t>Decke</w:t>
            </w:r>
            <w:r>
              <w:rPr>
                <w:b/>
                <w:spacing w:val="-9"/>
                <w:sz w:val="20"/>
              </w:rPr>
              <w:t> </w:t>
            </w:r>
            <w:r>
              <w:rPr>
                <w:b/>
                <w:sz w:val="20"/>
              </w:rPr>
              <w:t>1,75m</w:t>
            </w:r>
            <w:r>
              <w:rPr>
                <w:b/>
                <w:spacing w:val="-8"/>
                <w:sz w:val="20"/>
              </w:rPr>
              <w:t> </w:t>
            </w:r>
            <w:r>
              <w:rPr>
                <w:b/>
                <w:sz w:val="20"/>
              </w:rPr>
              <w:t>600</w:t>
            </w:r>
            <w:r>
              <w:rPr>
                <w:b/>
                <w:spacing w:val="-9"/>
                <w:sz w:val="20"/>
              </w:rPr>
              <w:t> </w:t>
            </w:r>
            <w:r>
              <w:rPr>
                <w:b/>
                <w:sz w:val="20"/>
              </w:rPr>
              <w:t>UA50</w:t>
            </w:r>
            <w:r>
              <w:rPr>
                <w:b/>
                <w:spacing w:val="-9"/>
                <w:sz w:val="20"/>
              </w:rPr>
              <w:t> </w:t>
            </w:r>
            <w:r>
              <w:rPr>
                <w:b/>
                <w:sz w:val="20"/>
              </w:rPr>
              <w:t>2GKF20</w:t>
            </w:r>
            <w:r>
              <w:rPr>
                <w:b/>
                <w:spacing w:val="-9"/>
                <w:sz w:val="20"/>
              </w:rPr>
              <w:t> </w:t>
            </w:r>
            <w:r>
              <w:rPr>
                <w:b/>
                <w:sz w:val="20"/>
              </w:rPr>
              <w:t>EI90</w:t>
            </w:r>
            <w:r>
              <w:rPr>
                <w:b/>
                <w:spacing w:val="-9"/>
                <w:sz w:val="20"/>
              </w:rPr>
              <w:t> </w:t>
            </w:r>
            <w:r>
              <w:rPr>
                <w:b/>
                <w:sz w:val="20"/>
              </w:rPr>
              <w:t>(b-</w:t>
            </w:r>
            <w:r>
              <w:rPr>
                <w:b/>
                <w:spacing w:val="-5"/>
                <w:sz w:val="20"/>
              </w:rPr>
              <w:t>&gt;a)</w:t>
            </w:r>
          </w:p>
        </w:tc>
      </w:tr>
      <w:tr>
        <w:trPr>
          <w:trHeight w:val="5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30" w:lineRule="auto" w:before="83"/>
              <w:ind w:left="97" w:right="3617"/>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1,75</w:t>
            </w:r>
            <w:r>
              <w:rPr>
                <w:spacing w:val="-10"/>
                <w:sz w:val="20"/>
              </w:rPr>
              <w:t> </w:t>
            </w:r>
            <w:r>
              <w:rPr>
                <w:sz w:val="20"/>
              </w:rPr>
              <w:t>m, Abstand der Aussteifungsprofile 600 mm,</w:t>
            </w: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28" w:lineRule="auto" w:before="51"/>
              <w:ind w:left="97" w:right="361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62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071" w:hRule="atLeast"/>
        </w:trPr>
        <w:tc>
          <w:tcPr>
            <w:tcW w:w="1142" w:type="dxa"/>
          </w:tcPr>
          <w:p>
            <w:pPr>
              <w:pStyle w:val="TableParagraph"/>
              <w:spacing w:before="134"/>
              <w:ind w:left="50"/>
              <w:rPr>
                <w:sz w:val="20"/>
              </w:rPr>
            </w:pPr>
            <w:r>
              <w:rPr>
                <w:sz w:val="20"/>
              </w:rPr>
              <w:t>39.TK</w:t>
            </w:r>
            <w:r>
              <w:rPr>
                <w:spacing w:val="-7"/>
                <w:sz w:val="20"/>
              </w:rPr>
              <w:t> </w:t>
            </w:r>
            <w:r>
              <w:rPr>
                <w:spacing w:val="-5"/>
                <w:sz w:val="20"/>
              </w:rPr>
              <w:t>33</w:t>
            </w:r>
          </w:p>
        </w:tc>
        <w:tc>
          <w:tcPr>
            <w:tcW w:w="342" w:type="dxa"/>
          </w:tcPr>
          <w:p>
            <w:pPr>
              <w:pStyle w:val="TableParagraph"/>
              <w:spacing w:before="141"/>
              <w:ind w:left="28"/>
              <w:jc w:val="center"/>
              <w:rPr>
                <w:b/>
                <w:sz w:val="20"/>
              </w:rPr>
            </w:pPr>
            <w:r>
              <w:rPr>
                <w:b/>
                <w:spacing w:val="-10"/>
                <w:sz w:val="20"/>
              </w:rPr>
              <w:t>+</w:t>
            </w:r>
          </w:p>
        </w:tc>
        <w:tc>
          <w:tcPr>
            <w:tcW w:w="8652" w:type="dxa"/>
            <w:gridSpan w:val="3"/>
          </w:tcPr>
          <w:p>
            <w:pPr>
              <w:pStyle w:val="TableParagraph"/>
              <w:spacing w:line="230" w:lineRule="auto" w:before="139"/>
              <w:ind w:left="97" w:right="68"/>
              <w:rPr>
                <w:sz w:val="20"/>
              </w:rPr>
            </w:pPr>
            <w:r>
              <w:rPr>
                <w:sz w:val="20"/>
              </w:rPr>
              <w:t>Weitspannträgerdecke</w:t>
            </w:r>
            <w:r>
              <w:rPr>
                <w:spacing w:val="-10"/>
                <w:sz w:val="20"/>
              </w:rPr>
              <w:t> </w:t>
            </w:r>
            <w:r>
              <w:rPr>
                <w:sz w:val="20"/>
              </w:rPr>
              <w:t>mit</w:t>
            </w:r>
            <w:r>
              <w:rPr>
                <w:spacing w:val="-10"/>
                <w:sz w:val="20"/>
              </w:rPr>
              <w:t> </w:t>
            </w:r>
            <w:r>
              <w:rPr>
                <w:sz w:val="20"/>
              </w:rPr>
              <w:t>brandschutztechnischer</w:t>
            </w:r>
            <w:r>
              <w:rPr>
                <w:spacing w:val="-9"/>
                <w:sz w:val="20"/>
              </w:rPr>
              <w:t> </w:t>
            </w:r>
            <w:r>
              <w:rPr>
                <w:sz w:val="20"/>
              </w:rPr>
              <w:t>Klassifikation,</w:t>
            </w:r>
            <w:r>
              <w:rPr>
                <w:spacing w:val="-10"/>
                <w:sz w:val="20"/>
              </w:rPr>
              <w:t> </w:t>
            </w:r>
            <w:r>
              <w:rPr>
                <w:sz w:val="20"/>
              </w:rPr>
              <w:t>Feuerwiderstandsklasse</w:t>
            </w:r>
            <w:r>
              <w:rPr>
                <w:spacing w:val="-10"/>
                <w:sz w:val="20"/>
              </w:rPr>
              <w:t> </w:t>
            </w:r>
            <w:r>
              <w:rPr>
                <w:sz w:val="20"/>
              </w:rPr>
              <w:t>EI</w:t>
            </w:r>
            <w:r>
              <w:rPr>
                <w:spacing w:val="-10"/>
                <w:sz w:val="20"/>
              </w:rPr>
              <w:t> </w:t>
            </w:r>
            <w:r>
              <w:rPr>
                <w:sz w:val="20"/>
              </w:rPr>
              <w:t>30 (b-&gt;a), waagrecht, doppelt beplankt mit vliesarmierter Gipsplatte (Typ GM-FH2) 12,5 mm dick, einschließlich Unterkonstruktion aus Aussteifungsprofilen UA 50 direkt befestigt auf</w:t>
            </w:r>
          </w:p>
          <w:p>
            <w:pPr>
              <w:pStyle w:val="TableParagraph"/>
              <w:spacing w:line="220" w:lineRule="exact"/>
              <w:ind w:left="97"/>
              <w:rPr>
                <w:sz w:val="20"/>
              </w:rPr>
            </w:pPr>
            <w:r>
              <w:rPr>
                <w:spacing w:val="-2"/>
                <w:sz w:val="20"/>
              </w:rPr>
              <w:t>C-Deckenprofil,</w:t>
            </w:r>
            <w:r>
              <w:rPr>
                <w:spacing w:val="3"/>
                <w:sz w:val="20"/>
              </w:rPr>
              <w:t> </w:t>
            </w:r>
            <w:r>
              <w:rPr>
                <w:spacing w:val="-2"/>
                <w:sz w:val="20"/>
              </w:rPr>
              <w:t>Achsabstand</w:t>
            </w:r>
            <w:r>
              <w:rPr>
                <w:spacing w:val="3"/>
                <w:sz w:val="20"/>
              </w:rPr>
              <w:t> </w:t>
            </w:r>
            <w:r>
              <w:rPr>
                <w:spacing w:val="-2"/>
                <w:sz w:val="20"/>
              </w:rPr>
              <w:t>der</w:t>
            </w:r>
            <w:r>
              <w:rPr>
                <w:spacing w:val="4"/>
                <w:sz w:val="20"/>
              </w:rPr>
              <w:t> </w:t>
            </w:r>
            <w:r>
              <w:rPr>
                <w:spacing w:val="-2"/>
                <w:sz w:val="20"/>
              </w:rPr>
              <w:t>CD-Montagelattung</w:t>
            </w:r>
            <w:r>
              <w:rPr>
                <w:spacing w:val="3"/>
                <w:sz w:val="20"/>
              </w:rPr>
              <w:t> </w:t>
            </w:r>
            <w:r>
              <w:rPr>
                <w:spacing w:val="-2"/>
                <w:sz w:val="20"/>
              </w:rPr>
              <w:t>400</w:t>
            </w:r>
            <w:r>
              <w:rPr>
                <w:spacing w:val="3"/>
                <w:sz w:val="20"/>
              </w:rPr>
              <w:t> </w:t>
            </w:r>
            <w:r>
              <w:rPr>
                <w:spacing w:val="-5"/>
                <w:sz w:val="20"/>
              </w:rPr>
              <w:t>mm.</w:t>
            </w:r>
          </w:p>
        </w:tc>
      </w:tr>
      <w:tr>
        <w:trPr>
          <w:trHeight w:val="27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10" w:lineRule="exact" w:before="42"/>
              <w:ind w:left="97"/>
              <w:rPr>
                <w:sz w:val="20"/>
              </w:rPr>
            </w:pPr>
            <w:r>
              <w:rPr>
                <w:sz w:val="20"/>
              </w:rPr>
              <w:t>Im</w:t>
            </w:r>
            <w:r>
              <w:rPr>
                <w:spacing w:val="-8"/>
                <w:sz w:val="20"/>
              </w:rPr>
              <w:t> </w:t>
            </w:r>
            <w:r>
              <w:rPr>
                <w:sz w:val="20"/>
              </w:rPr>
              <w:t>Positionstext</w:t>
            </w:r>
            <w:r>
              <w:rPr>
                <w:spacing w:val="-11"/>
                <w:sz w:val="20"/>
              </w:rPr>
              <w:t> </w:t>
            </w:r>
            <w:r>
              <w:rPr>
                <w:sz w:val="20"/>
              </w:rPr>
              <w:t>ist</w:t>
            </w:r>
            <w:r>
              <w:rPr>
                <w:spacing w:val="-9"/>
                <w:sz w:val="20"/>
              </w:rPr>
              <w:t> </w:t>
            </w:r>
            <w:r>
              <w:rPr>
                <w:sz w:val="20"/>
              </w:rPr>
              <w:t>der</w:t>
            </w:r>
            <w:r>
              <w:rPr>
                <w:spacing w:val="-11"/>
                <w:sz w:val="20"/>
              </w:rPr>
              <w:t> </w:t>
            </w:r>
            <w:r>
              <w:rPr>
                <w:sz w:val="20"/>
              </w:rPr>
              <w:t>Achsabstand</w:t>
            </w:r>
            <w:r>
              <w:rPr>
                <w:spacing w:val="-11"/>
                <w:sz w:val="20"/>
              </w:rPr>
              <w:t> </w:t>
            </w:r>
            <w:r>
              <w:rPr>
                <w:sz w:val="20"/>
              </w:rPr>
              <w:t>und</w:t>
            </w:r>
            <w:r>
              <w:rPr>
                <w:spacing w:val="-11"/>
                <w:sz w:val="20"/>
              </w:rPr>
              <w:t> </w:t>
            </w:r>
            <w:r>
              <w:rPr>
                <w:sz w:val="20"/>
              </w:rPr>
              <w:t>die</w:t>
            </w:r>
            <w:r>
              <w:rPr>
                <w:spacing w:val="-12"/>
                <w:sz w:val="20"/>
              </w:rPr>
              <w:t> </w:t>
            </w:r>
            <w:r>
              <w:rPr>
                <w:sz w:val="20"/>
              </w:rPr>
              <w:t>max.</w:t>
            </w:r>
            <w:r>
              <w:rPr>
                <w:spacing w:val="-9"/>
                <w:sz w:val="20"/>
              </w:rPr>
              <w:t> </w:t>
            </w:r>
            <w:r>
              <w:rPr>
                <w:sz w:val="20"/>
              </w:rPr>
              <w:t>zulässige</w:t>
            </w:r>
            <w:r>
              <w:rPr>
                <w:spacing w:val="-11"/>
                <w:sz w:val="20"/>
              </w:rPr>
              <w:t> </w:t>
            </w:r>
            <w:r>
              <w:rPr>
                <w:sz w:val="20"/>
              </w:rPr>
              <w:t>Spannweite</w:t>
            </w:r>
            <w:r>
              <w:rPr>
                <w:spacing w:val="-12"/>
                <w:sz w:val="20"/>
              </w:rPr>
              <w:t> </w:t>
            </w:r>
            <w:r>
              <w:rPr>
                <w:spacing w:val="-2"/>
                <w:sz w:val="20"/>
              </w:rPr>
              <w:t>enthalten.</w:t>
            </w:r>
          </w:p>
        </w:tc>
      </w:tr>
    </w:tbl>
    <w:p>
      <w:pPr>
        <w:spacing w:after="0" w:line="21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18"/>
        <w:gridCol w:w="1144"/>
        <w:gridCol w:w="1990"/>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33A</w:t>
            </w:r>
          </w:p>
        </w:tc>
        <w:tc>
          <w:tcPr>
            <w:tcW w:w="342" w:type="dxa"/>
          </w:tcPr>
          <w:p>
            <w:pPr>
              <w:pStyle w:val="TableParagraph"/>
              <w:spacing w:line="223" w:lineRule="exact"/>
              <w:ind w:left="28"/>
              <w:jc w:val="center"/>
              <w:rPr>
                <w:sz w:val="20"/>
              </w:rPr>
            </w:pPr>
            <w:r>
              <w:rPr>
                <w:spacing w:val="-10"/>
                <w:sz w:val="20"/>
              </w:rPr>
              <w:t>+</w:t>
            </w:r>
          </w:p>
        </w:tc>
        <w:tc>
          <w:tcPr>
            <w:tcW w:w="5518" w:type="dxa"/>
          </w:tcPr>
          <w:p>
            <w:pPr>
              <w:pStyle w:val="TableParagraph"/>
              <w:ind w:left="48" w:right="219"/>
              <w:jc w:val="center"/>
              <w:rPr>
                <w:b/>
                <w:sz w:val="20"/>
              </w:rPr>
            </w:pPr>
            <w:r>
              <w:rPr>
                <w:b/>
                <w:sz w:val="20"/>
              </w:rPr>
              <w:t>WST.</w:t>
            </w:r>
            <w:r>
              <w:rPr>
                <w:b/>
                <w:spacing w:val="-9"/>
                <w:sz w:val="20"/>
              </w:rPr>
              <w:t> </w:t>
            </w:r>
            <w:r>
              <w:rPr>
                <w:b/>
                <w:sz w:val="20"/>
              </w:rPr>
              <w:t>Decke</w:t>
            </w:r>
            <w:r>
              <w:rPr>
                <w:b/>
                <w:spacing w:val="-8"/>
                <w:sz w:val="20"/>
              </w:rPr>
              <w:t> </w:t>
            </w:r>
            <w:r>
              <w:rPr>
                <w:b/>
                <w:sz w:val="20"/>
              </w:rPr>
              <w:t>2,25m</w:t>
            </w:r>
            <w:r>
              <w:rPr>
                <w:b/>
                <w:spacing w:val="-8"/>
                <w:sz w:val="20"/>
              </w:rPr>
              <w:t> </w:t>
            </w:r>
            <w:r>
              <w:rPr>
                <w:b/>
                <w:sz w:val="20"/>
              </w:rPr>
              <w:t>400</w:t>
            </w:r>
            <w:r>
              <w:rPr>
                <w:b/>
                <w:spacing w:val="-8"/>
                <w:sz w:val="20"/>
              </w:rPr>
              <w:t> </w:t>
            </w:r>
            <w:r>
              <w:rPr>
                <w:b/>
                <w:sz w:val="20"/>
              </w:rPr>
              <w:t>UA50</w:t>
            </w:r>
            <w:r>
              <w:rPr>
                <w:b/>
                <w:spacing w:val="-8"/>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w:t>
            </w:r>
            <w:r>
              <w:rPr>
                <w:b/>
                <w:spacing w:val="-5"/>
                <w:sz w:val="20"/>
              </w:rPr>
              <w:t>&gt;a)</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57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82"/>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2,25</w:t>
            </w:r>
            <w:r>
              <w:rPr>
                <w:spacing w:val="-10"/>
                <w:sz w:val="20"/>
              </w:rPr>
              <w:t> </w:t>
            </w:r>
            <w:r>
              <w:rPr>
                <w:sz w:val="20"/>
              </w:rPr>
              <w:t>m, Abstand der Aussteifungsprofile 400 mm,</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ind w:left="77" w:right="219"/>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ind w:right="145"/>
              <w:jc w:val="right"/>
              <w:rPr>
                <w:sz w:val="20"/>
              </w:rPr>
            </w:pPr>
            <w:r>
              <w:rPr>
                <w:sz w:val="20"/>
              </w:rPr>
              <w:t>0,00</w:t>
            </w:r>
            <w:r>
              <w:rPr>
                <w:spacing w:val="50"/>
                <w:sz w:val="20"/>
              </w:rPr>
              <w:t> </w:t>
            </w:r>
            <w:r>
              <w:rPr>
                <w:spacing w:val="-5"/>
                <w:sz w:val="20"/>
              </w:rPr>
              <w:t>m²</w:t>
            </w:r>
          </w:p>
        </w:tc>
        <w:tc>
          <w:tcPr>
            <w:tcW w:w="1990" w:type="dxa"/>
          </w:tcPr>
          <w:p>
            <w:pPr>
              <w:pStyle w:val="TableParagraph"/>
              <w:spacing w:before="19"/>
              <w:rPr>
                <w:sz w:val="20"/>
              </w:rPr>
            </w:pPr>
          </w:p>
          <w:p>
            <w:pPr>
              <w:pStyle w:val="TableParagraph"/>
              <w:tabs>
                <w:tab w:pos="617" w:val="left" w:leader="none"/>
              </w:tabs>
              <w:ind w:left="94"/>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7"/>
              <w:ind w:left="50"/>
              <w:rPr>
                <w:b/>
                <w:sz w:val="20"/>
              </w:rPr>
            </w:pPr>
            <w:r>
              <w:rPr>
                <w:b/>
                <w:sz w:val="20"/>
              </w:rPr>
              <w:t>39.TK</w:t>
            </w:r>
            <w:r>
              <w:rPr>
                <w:b/>
                <w:spacing w:val="-6"/>
                <w:sz w:val="20"/>
              </w:rPr>
              <w:t> </w:t>
            </w:r>
            <w:r>
              <w:rPr>
                <w:b/>
                <w:spacing w:val="-5"/>
                <w:sz w:val="20"/>
              </w:rPr>
              <w:t>33B</w:t>
            </w:r>
          </w:p>
        </w:tc>
        <w:tc>
          <w:tcPr>
            <w:tcW w:w="342" w:type="dxa"/>
          </w:tcPr>
          <w:p>
            <w:pPr>
              <w:pStyle w:val="TableParagraph"/>
              <w:spacing w:before="180"/>
              <w:ind w:left="28"/>
              <w:jc w:val="center"/>
              <w:rPr>
                <w:sz w:val="20"/>
              </w:rPr>
            </w:pPr>
            <w:r>
              <w:rPr>
                <w:spacing w:val="-10"/>
                <w:sz w:val="20"/>
              </w:rPr>
              <w:t>+</w:t>
            </w:r>
          </w:p>
        </w:tc>
        <w:tc>
          <w:tcPr>
            <w:tcW w:w="5518" w:type="dxa"/>
          </w:tcPr>
          <w:p>
            <w:pPr>
              <w:pStyle w:val="TableParagraph"/>
              <w:spacing w:before="187"/>
              <w:ind w:left="48" w:right="219"/>
              <w:jc w:val="center"/>
              <w:rPr>
                <w:b/>
                <w:sz w:val="20"/>
              </w:rPr>
            </w:pPr>
            <w:r>
              <w:rPr>
                <w:b/>
                <w:sz w:val="20"/>
              </w:rPr>
              <w:t>WST.</w:t>
            </w:r>
            <w:r>
              <w:rPr>
                <w:b/>
                <w:spacing w:val="-9"/>
                <w:sz w:val="20"/>
              </w:rPr>
              <w:t> </w:t>
            </w:r>
            <w:r>
              <w:rPr>
                <w:b/>
                <w:sz w:val="20"/>
              </w:rPr>
              <w:t>Decke</w:t>
            </w:r>
            <w:r>
              <w:rPr>
                <w:b/>
                <w:spacing w:val="-8"/>
                <w:sz w:val="20"/>
              </w:rPr>
              <w:t> </w:t>
            </w:r>
            <w:r>
              <w:rPr>
                <w:b/>
                <w:sz w:val="20"/>
              </w:rPr>
              <w:t>2,05m</w:t>
            </w:r>
            <w:r>
              <w:rPr>
                <w:b/>
                <w:spacing w:val="-8"/>
                <w:sz w:val="20"/>
              </w:rPr>
              <w:t> </w:t>
            </w:r>
            <w:r>
              <w:rPr>
                <w:b/>
                <w:sz w:val="20"/>
              </w:rPr>
              <w:t>600</w:t>
            </w:r>
            <w:r>
              <w:rPr>
                <w:b/>
                <w:spacing w:val="-8"/>
                <w:sz w:val="20"/>
              </w:rPr>
              <w:t> </w:t>
            </w:r>
            <w:r>
              <w:rPr>
                <w:b/>
                <w:sz w:val="20"/>
              </w:rPr>
              <w:t>UA50</w:t>
            </w:r>
            <w:r>
              <w:rPr>
                <w:b/>
                <w:spacing w:val="-8"/>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w:t>
            </w:r>
            <w:r>
              <w:rPr>
                <w:b/>
                <w:spacing w:val="-5"/>
                <w:sz w:val="20"/>
              </w:rPr>
              <w:t>&gt;a)</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574"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30" w:lineRule="auto" w:before="82"/>
              <w:ind w:left="97" w:right="1527"/>
              <w:rPr>
                <w:sz w:val="20"/>
              </w:rPr>
            </w:pPr>
            <w:r>
              <w:rPr>
                <w:sz w:val="20"/>
              </w:rPr>
              <w:t>der freitragenden Decke bis 2,25 m, Abstand</w:t>
            </w:r>
            <w:r>
              <w:rPr>
                <w:spacing w:val="-12"/>
                <w:sz w:val="20"/>
              </w:rPr>
              <w:t> </w:t>
            </w:r>
            <w:r>
              <w:rPr>
                <w:sz w:val="20"/>
              </w:rPr>
              <w:t>der</w:t>
            </w:r>
            <w:r>
              <w:rPr>
                <w:spacing w:val="-11"/>
                <w:sz w:val="20"/>
              </w:rPr>
              <w:t> </w:t>
            </w:r>
            <w:r>
              <w:rPr>
                <w:sz w:val="20"/>
              </w:rPr>
              <w:t>Aussteifungsprofile</w:t>
            </w:r>
            <w:r>
              <w:rPr>
                <w:spacing w:val="-12"/>
                <w:sz w:val="20"/>
              </w:rPr>
              <w:t> </w:t>
            </w:r>
            <w:r>
              <w:rPr>
                <w:sz w:val="20"/>
              </w:rPr>
              <w:t>600</w:t>
            </w:r>
            <w:r>
              <w:rPr>
                <w:spacing w:val="-12"/>
                <w:sz w:val="20"/>
              </w:rPr>
              <w:t> </w:t>
            </w:r>
            <w:r>
              <w:rPr>
                <w:sz w:val="20"/>
              </w:rPr>
              <w:t>mm,</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line="228" w:lineRule="auto" w:before="51"/>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48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77" w:right="219"/>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spacing w:line="217" w:lineRule="exact"/>
              <w:ind w:right="145"/>
              <w:jc w:val="right"/>
              <w:rPr>
                <w:sz w:val="20"/>
              </w:rPr>
            </w:pPr>
            <w:r>
              <w:rPr>
                <w:sz w:val="20"/>
              </w:rPr>
              <w:t>0,00</w:t>
            </w:r>
            <w:r>
              <w:rPr>
                <w:spacing w:val="50"/>
                <w:sz w:val="20"/>
              </w:rPr>
              <w:t> </w:t>
            </w:r>
            <w:r>
              <w:rPr>
                <w:spacing w:val="-5"/>
                <w:sz w:val="20"/>
              </w:rPr>
              <w:t>m²</w:t>
            </w:r>
          </w:p>
        </w:tc>
        <w:tc>
          <w:tcPr>
            <w:tcW w:w="1990" w:type="dxa"/>
          </w:tcPr>
          <w:p>
            <w:pPr>
              <w:pStyle w:val="TableParagraph"/>
              <w:spacing w:before="19"/>
              <w:rPr>
                <w:sz w:val="20"/>
              </w:rPr>
            </w:pPr>
          </w:p>
          <w:p>
            <w:pPr>
              <w:pStyle w:val="TableParagraph"/>
              <w:tabs>
                <w:tab w:pos="617" w:val="left" w:leader="none"/>
              </w:tabs>
              <w:spacing w:line="220" w:lineRule="exact"/>
              <w:ind w:left="94"/>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211" w:hRule="atLeast"/>
        </w:trPr>
        <w:tc>
          <w:tcPr>
            <w:tcW w:w="1142" w:type="dxa"/>
          </w:tcPr>
          <w:p>
            <w:pPr>
              <w:pStyle w:val="TableParagraph"/>
              <w:spacing w:before="46"/>
              <w:rPr>
                <w:sz w:val="20"/>
              </w:rPr>
            </w:pPr>
          </w:p>
          <w:p>
            <w:pPr>
              <w:pStyle w:val="TableParagraph"/>
              <w:ind w:left="50"/>
              <w:rPr>
                <w:sz w:val="20"/>
              </w:rPr>
            </w:pPr>
            <w:r>
              <w:rPr>
                <w:sz w:val="20"/>
              </w:rPr>
              <w:t>39.TK</w:t>
            </w:r>
            <w:r>
              <w:rPr>
                <w:spacing w:val="-7"/>
                <w:sz w:val="20"/>
              </w:rPr>
              <w:t> </w:t>
            </w:r>
            <w:r>
              <w:rPr>
                <w:spacing w:val="-5"/>
                <w:sz w:val="20"/>
              </w:rPr>
              <w:t>34</w:t>
            </w:r>
          </w:p>
        </w:tc>
        <w:tc>
          <w:tcPr>
            <w:tcW w:w="342" w:type="dxa"/>
          </w:tcPr>
          <w:p>
            <w:pPr>
              <w:pStyle w:val="TableParagraph"/>
              <w:spacing w:before="53"/>
              <w:rPr>
                <w:sz w:val="20"/>
              </w:rPr>
            </w:pPr>
          </w:p>
          <w:p>
            <w:pPr>
              <w:pStyle w:val="TableParagraph"/>
              <w:spacing w:before="1"/>
              <w:ind w:left="28"/>
              <w:jc w:val="center"/>
              <w:rPr>
                <w:b/>
                <w:sz w:val="20"/>
              </w:rPr>
            </w:pPr>
            <w:r>
              <w:rPr>
                <w:b/>
                <w:spacing w:val="-10"/>
                <w:sz w:val="20"/>
              </w:rPr>
              <w:t>+</w:t>
            </w:r>
          </w:p>
        </w:tc>
        <w:tc>
          <w:tcPr>
            <w:tcW w:w="8652" w:type="dxa"/>
            <w:gridSpan w:val="3"/>
          </w:tcPr>
          <w:p>
            <w:pPr>
              <w:pStyle w:val="TableParagraph"/>
              <w:spacing w:before="49"/>
              <w:rPr>
                <w:sz w:val="20"/>
              </w:rPr>
            </w:pPr>
          </w:p>
          <w:p>
            <w:pPr>
              <w:pStyle w:val="TableParagraph"/>
              <w:spacing w:line="230" w:lineRule="auto"/>
              <w:ind w:left="97" w:right="68"/>
              <w:rPr>
                <w:sz w:val="20"/>
              </w:rPr>
            </w:pPr>
            <w:r>
              <w:rPr>
                <w:sz w:val="20"/>
              </w:rPr>
              <w:t>Weitspannträgerdecke</w:t>
            </w:r>
            <w:r>
              <w:rPr>
                <w:spacing w:val="-10"/>
                <w:sz w:val="20"/>
              </w:rPr>
              <w:t> </w:t>
            </w:r>
            <w:r>
              <w:rPr>
                <w:sz w:val="20"/>
              </w:rPr>
              <w:t>mit</w:t>
            </w:r>
            <w:r>
              <w:rPr>
                <w:spacing w:val="-10"/>
                <w:sz w:val="20"/>
              </w:rPr>
              <w:t> </w:t>
            </w:r>
            <w:r>
              <w:rPr>
                <w:sz w:val="20"/>
              </w:rPr>
              <w:t>brandschutztechnischer</w:t>
            </w:r>
            <w:r>
              <w:rPr>
                <w:spacing w:val="-9"/>
                <w:sz w:val="20"/>
              </w:rPr>
              <w:t> </w:t>
            </w:r>
            <w:r>
              <w:rPr>
                <w:sz w:val="20"/>
              </w:rPr>
              <w:t>Klassifikation,</w:t>
            </w:r>
            <w:r>
              <w:rPr>
                <w:spacing w:val="-10"/>
                <w:sz w:val="20"/>
              </w:rPr>
              <w:t> </w:t>
            </w:r>
            <w:r>
              <w:rPr>
                <w:sz w:val="20"/>
              </w:rPr>
              <w:t>Feuerwiderstandsklasse</w:t>
            </w:r>
            <w:r>
              <w:rPr>
                <w:spacing w:val="-10"/>
                <w:sz w:val="20"/>
              </w:rPr>
              <w:t> </w:t>
            </w:r>
            <w:r>
              <w:rPr>
                <w:sz w:val="20"/>
              </w:rPr>
              <w:t>EI</w:t>
            </w:r>
            <w:r>
              <w:rPr>
                <w:spacing w:val="-10"/>
                <w:sz w:val="20"/>
              </w:rPr>
              <w:t> </w:t>
            </w:r>
            <w:r>
              <w:rPr>
                <w:sz w:val="20"/>
              </w:rPr>
              <w:t>60 (b-&gt;a), waagrecht, doppelt beplankt mit vliesarmierter Gipsplatte (Typ GM-FH1) 15 mm dick, einschließlich Unterkonstruktion aus Aussteifungsprofilen UA 50 direkt befestigt auf</w:t>
            </w:r>
          </w:p>
          <w:p>
            <w:pPr>
              <w:pStyle w:val="TableParagraph"/>
              <w:spacing w:line="220" w:lineRule="exact"/>
              <w:ind w:left="97"/>
              <w:rPr>
                <w:sz w:val="20"/>
              </w:rPr>
            </w:pPr>
            <w:r>
              <w:rPr>
                <w:spacing w:val="-2"/>
                <w:sz w:val="20"/>
              </w:rPr>
              <w:t>C-Deckenprofil,</w:t>
            </w:r>
            <w:r>
              <w:rPr>
                <w:spacing w:val="3"/>
                <w:sz w:val="20"/>
              </w:rPr>
              <w:t> </w:t>
            </w:r>
            <w:r>
              <w:rPr>
                <w:spacing w:val="-2"/>
                <w:sz w:val="20"/>
              </w:rPr>
              <w:t>Achsabstand</w:t>
            </w:r>
            <w:r>
              <w:rPr>
                <w:spacing w:val="3"/>
                <w:sz w:val="20"/>
              </w:rPr>
              <w:t> </w:t>
            </w:r>
            <w:r>
              <w:rPr>
                <w:spacing w:val="-2"/>
                <w:sz w:val="20"/>
              </w:rPr>
              <w:t>der</w:t>
            </w:r>
            <w:r>
              <w:rPr>
                <w:spacing w:val="4"/>
                <w:sz w:val="20"/>
              </w:rPr>
              <w:t> </w:t>
            </w:r>
            <w:r>
              <w:rPr>
                <w:spacing w:val="-2"/>
                <w:sz w:val="20"/>
              </w:rPr>
              <w:t>CD-Montagelattung</w:t>
            </w:r>
            <w:r>
              <w:rPr>
                <w:spacing w:val="3"/>
                <w:sz w:val="20"/>
              </w:rPr>
              <w:t> </w:t>
            </w:r>
            <w:r>
              <w:rPr>
                <w:spacing w:val="-2"/>
                <w:sz w:val="20"/>
              </w:rPr>
              <w:t>400</w:t>
            </w:r>
            <w:r>
              <w:rPr>
                <w:spacing w:val="3"/>
                <w:sz w:val="20"/>
              </w:rPr>
              <w:t> </w:t>
            </w:r>
            <w:r>
              <w:rPr>
                <w:spacing w:val="-5"/>
                <w:sz w:val="20"/>
              </w:rPr>
              <w:t>mm.</w:t>
            </w:r>
          </w:p>
        </w:tc>
      </w:tr>
      <w:tr>
        <w:trPr>
          <w:trHeight w:val="37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before="42"/>
              <w:ind w:left="97"/>
              <w:rPr>
                <w:sz w:val="20"/>
              </w:rPr>
            </w:pPr>
            <w:r>
              <w:rPr>
                <w:sz w:val="20"/>
              </w:rPr>
              <w:t>Im</w:t>
            </w:r>
            <w:r>
              <w:rPr>
                <w:spacing w:val="-8"/>
                <w:sz w:val="20"/>
              </w:rPr>
              <w:t> </w:t>
            </w:r>
            <w:r>
              <w:rPr>
                <w:sz w:val="20"/>
              </w:rPr>
              <w:t>Positionstext</w:t>
            </w:r>
            <w:r>
              <w:rPr>
                <w:spacing w:val="-11"/>
                <w:sz w:val="20"/>
              </w:rPr>
              <w:t> </w:t>
            </w:r>
            <w:r>
              <w:rPr>
                <w:sz w:val="20"/>
              </w:rPr>
              <w:t>ist</w:t>
            </w:r>
            <w:r>
              <w:rPr>
                <w:spacing w:val="-9"/>
                <w:sz w:val="20"/>
              </w:rPr>
              <w:t> </w:t>
            </w:r>
            <w:r>
              <w:rPr>
                <w:sz w:val="20"/>
              </w:rPr>
              <w:t>der</w:t>
            </w:r>
            <w:r>
              <w:rPr>
                <w:spacing w:val="-11"/>
                <w:sz w:val="20"/>
              </w:rPr>
              <w:t> </w:t>
            </w:r>
            <w:r>
              <w:rPr>
                <w:sz w:val="20"/>
              </w:rPr>
              <w:t>Achsabstand</w:t>
            </w:r>
            <w:r>
              <w:rPr>
                <w:spacing w:val="-11"/>
                <w:sz w:val="20"/>
              </w:rPr>
              <w:t> </w:t>
            </w:r>
            <w:r>
              <w:rPr>
                <w:sz w:val="20"/>
              </w:rPr>
              <w:t>und</w:t>
            </w:r>
            <w:r>
              <w:rPr>
                <w:spacing w:val="-11"/>
                <w:sz w:val="20"/>
              </w:rPr>
              <w:t> </w:t>
            </w:r>
            <w:r>
              <w:rPr>
                <w:sz w:val="20"/>
              </w:rPr>
              <w:t>die</w:t>
            </w:r>
            <w:r>
              <w:rPr>
                <w:spacing w:val="-12"/>
                <w:sz w:val="20"/>
              </w:rPr>
              <w:t> </w:t>
            </w:r>
            <w:r>
              <w:rPr>
                <w:sz w:val="20"/>
              </w:rPr>
              <w:t>max.</w:t>
            </w:r>
            <w:r>
              <w:rPr>
                <w:spacing w:val="-9"/>
                <w:sz w:val="20"/>
              </w:rPr>
              <w:t> </w:t>
            </w:r>
            <w:r>
              <w:rPr>
                <w:sz w:val="20"/>
              </w:rPr>
              <w:t>zulässige</w:t>
            </w:r>
            <w:r>
              <w:rPr>
                <w:spacing w:val="-11"/>
                <w:sz w:val="20"/>
              </w:rPr>
              <w:t> </w:t>
            </w:r>
            <w:r>
              <w:rPr>
                <w:sz w:val="20"/>
              </w:rPr>
              <w:t>Spannweite</w:t>
            </w:r>
            <w:r>
              <w:rPr>
                <w:spacing w:val="-12"/>
                <w:sz w:val="20"/>
              </w:rPr>
              <w:t> </w:t>
            </w:r>
            <w:r>
              <w:rPr>
                <w:spacing w:val="-2"/>
                <w:sz w:val="20"/>
              </w:rPr>
              <w:t>enthalten.</w:t>
            </w:r>
          </w:p>
        </w:tc>
      </w:tr>
      <w:tr>
        <w:trPr>
          <w:trHeight w:val="420" w:hRule="atLeast"/>
        </w:trPr>
        <w:tc>
          <w:tcPr>
            <w:tcW w:w="1142" w:type="dxa"/>
          </w:tcPr>
          <w:p>
            <w:pPr>
              <w:pStyle w:val="TableParagraph"/>
              <w:spacing w:before="107"/>
              <w:ind w:left="50"/>
              <w:rPr>
                <w:b/>
                <w:sz w:val="20"/>
              </w:rPr>
            </w:pPr>
            <w:r>
              <w:rPr>
                <w:b/>
                <w:sz w:val="20"/>
              </w:rPr>
              <w:t>39.TK</w:t>
            </w:r>
            <w:r>
              <w:rPr>
                <w:b/>
                <w:spacing w:val="-6"/>
                <w:sz w:val="20"/>
              </w:rPr>
              <w:t> </w:t>
            </w:r>
            <w:r>
              <w:rPr>
                <w:b/>
                <w:spacing w:val="-5"/>
                <w:sz w:val="20"/>
              </w:rPr>
              <w:t>34A</w:t>
            </w:r>
          </w:p>
        </w:tc>
        <w:tc>
          <w:tcPr>
            <w:tcW w:w="342" w:type="dxa"/>
          </w:tcPr>
          <w:p>
            <w:pPr>
              <w:pStyle w:val="TableParagraph"/>
              <w:spacing w:before="100"/>
              <w:ind w:left="28"/>
              <w:jc w:val="center"/>
              <w:rPr>
                <w:sz w:val="20"/>
              </w:rPr>
            </w:pPr>
            <w:r>
              <w:rPr>
                <w:spacing w:val="-10"/>
                <w:sz w:val="20"/>
              </w:rPr>
              <w:t>+</w:t>
            </w:r>
          </w:p>
        </w:tc>
        <w:tc>
          <w:tcPr>
            <w:tcW w:w="8652" w:type="dxa"/>
            <w:gridSpan w:val="3"/>
          </w:tcPr>
          <w:p>
            <w:pPr>
              <w:pStyle w:val="TableParagraph"/>
              <w:spacing w:before="107"/>
              <w:ind w:left="97"/>
              <w:rPr>
                <w:b/>
                <w:sz w:val="20"/>
              </w:rPr>
            </w:pPr>
            <w:r>
              <w:rPr>
                <w:b/>
                <w:sz w:val="20"/>
              </w:rPr>
              <w:t>WST.</w:t>
            </w:r>
            <w:r>
              <w:rPr>
                <w:b/>
                <w:spacing w:val="-9"/>
                <w:sz w:val="20"/>
              </w:rPr>
              <w:t> </w:t>
            </w:r>
            <w:r>
              <w:rPr>
                <w:b/>
                <w:sz w:val="20"/>
              </w:rPr>
              <w:t>Decke</w:t>
            </w:r>
            <w:r>
              <w:rPr>
                <w:b/>
                <w:spacing w:val="-8"/>
                <w:sz w:val="20"/>
              </w:rPr>
              <w:t> </w:t>
            </w:r>
            <w:r>
              <w:rPr>
                <w:b/>
                <w:sz w:val="20"/>
              </w:rPr>
              <w:t>2,05m</w:t>
            </w:r>
            <w:r>
              <w:rPr>
                <w:b/>
                <w:spacing w:val="-8"/>
                <w:sz w:val="20"/>
              </w:rPr>
              <w:t> </w:t>
            </w:r>
            <w:r>
              <w:rPr>
                <w:b/>
                <w:sz w:val="20"/>
              </w:rPr>
              <w:t>400</w:t>
            </w:r>
            <w:r>
              <w:rPr>
                <w:b/>
                <w:spacing w:val="-7"/>
                <w:sz w:val="20"/>
              </w:rPr>
              <w:t> </w:t>
            </w:r>
            <w:r>
              <w:rPr>
                <w:b/>
                <w:sz w:val="20"/>
              </w:rPr>
              <w:t>UA50</w:t>
            </w:r>
            <w:r>
              <w:rPr>
                <w:b/>
                <w:spacing w:val="-8"/>
                <w:sz w:val="20"/>
              </w:rPr>
              <w:t> </w:t>
            </w:r>
            <w:r>
              <w:rPr>
                <w:b/>
                <w:sz w:val="20"/>
              </w:rPr>
              <w:t>2GM-FH1</w:t>
            </w:r>
            <w:r>
              <w:rPr>
                <w:b/>
                <w:spacing w:val="-9"/>
                <w:sz w:val="20"/>
              </w:rPr>
              <w:t> </w:t>
            </w:r>
            <w:r>
              <w:rPr>
                <w:b/>
                <w:sz w:val="20"/>
              </w:rPr>
              <w:t>15</w:t>
            </w:r>
            <w:r>
              <w:rPr>
                <w:b/>
                <w:spacing w:val="-7"/>
                <w:sz w:val="20"/>
              </w:rPr>
              <w:t> </w:t>
            </w:r>
            <w:r>
              <w:rPr>
                <w:b/>
                <w:sz w:val="20"/>
              </w:rPr>
              <w:t>EI60</w:t>
            </w:r>
            <w:r>
              <w:rPr>
                <w:b/>
                <w:spacing w:val="-8"/>
                <w:sz w:val="20"/>
              </w:rPr>
              <w:t> </w:t>
            </w:r>
            <w:r>
              <w:rPr>
                <w:b/>
                <w:sz w:val="20"/>
              </w:rPr>
              <w:t>(b-</w:t>
            </w:r>
            <w:r>
              <w:rPr>
                <w:b/>
                <w:spacing w:val="-5"/>
                <w:sz w:val="20"/>
              </w:rPr>
              <w:t>&gt;a)</w:t>
            </w:r>
          </w:p>
        </w:tc>
      </w:tr>
      <w:tr>
        <w:trPr>
          <w:trHeight w:val="576"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30" w:lineRule="auto" w:before="83"/>
              <w:ind w:left="97" w:right="3617"/>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2,05</w:t>
            </w:r>
            <w:r>
              <w:rPr>
                <w:spacing w:val="-10"/>
                <w:sz w:val="20"/>
              </w:rPr>
              <w:t> </w:t>
            </w:r>
            <w:r>
              <w:rPr>
                <w:sz w:val="20"/>
              </w:rPr>
              <w:t>m, Abstand der Aussteifungsprofile 400 mm,</w:t>
            </w: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28" w:lineRule="auto" w:before="51"/>
              <w:ind w:left="97" w:right="361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6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50"/>
              <w:rPr>
                <w:b/>
                <w:sz w:val="20"/>
              </w:rPr>
            </w:pPr>
            <w:r>
              <w:rPr>
                <w:b/>
                <w:sz w:val="20"/>
              </w:rPr>
              <w:t>39.TK</w:t>
            </w:r>
            <w:r>
              <w:rPr>
                <w:b/>
                <w:spacing w:val="-6"/>
                <w:sz w:val="20"/>
              </w:rPr>
              <w:t> </w:t>
            </w:r>
            <w:r>
              <w:rPr>
                <w:b/>
                <w:spacing w:val="-5"/>
                <w:sz w:val="20"/>
              </w:rPr>
              <w:t>34B</w:t>
            </w:r>
          </w:p>
        </w:tc>
        <w:tc>
          <w:tcPr>
            <w:tcW w:w="342" w:type="dxa"/>
          </w:tcPr>
          <w:p>
            <w:pPr>
              <w:pStyle w:val="TableParagraph"/>
              <w:spacing w:before="179"/>
              <w:ind w:left="28"/>
              <w:jc w:val="center"/>
              <w:rPr>
                <w:sz w:val="20"/>
              </w:rPr>
            </w:pPr>
            <w:r>
              <w:rPr>
                <w:spacing w:val="-10"/>
                <w:sz w:val="20"/>
              </w:rPr>
              <w:t>+</w:t>
            </w:r>
          </w:p>
        </w:tc>
        <w:tc>
          <w:tcPr>
            <w:tcW w:w="8652" w:type="dxa"/>
            <w:gridSpan w:val="3"/>
          </w:tcPr>
          <w:p>
            <w:pPr>
              <w:pStyle w:val="TableParagraph"/>
              <w:spacing w:before="186"/>
              <w:ind w:left="97"/>
              <w:rPr>
                <w:b/>
                <w:sz w:val="20"/>
              </w:rPr>
            </w:pPr>
            <w:r>
              <w:rPr>
                <w:b/>
                <w:sz w:val="20"/>
              </w:rPr>
              <w:t>WST.</w:t>
            </w:r>
            <w:r>
              <w:rPr>
                <w:b/>
                <w:spacing w:val="-9"/>
                <w:sz w:val="20"/>
              </w:rPr>
              <w:t> </w:t>
            </w:r>
            <w:r>
              <w:rPr>
                <w:b/>
                <w:sz w:val="20"/>
              </w:rPr>
              <w:t>Decke</w:t>
            </w:r>
            <w:r>
              <w:rPr>
                <w:b/>
                <w:spacing w:val="-7"/>
                <w:sz w:val="20"/>
              </w:rPr>
              <w:t> </w:t>
            </w:r>
            <w:r>
              <w:rPr>
                <w:b/>
                <w:sz w:val="20"/>
              </w:rPr>
              <w:t>2m</w:t>
            </w:r>
            <w:r>
              <w:rPr>
                <w:b/>
                <w:spacing w:val="43"/>
                <w:sz w:val="20"/>
              </w:rPr>
              <w:t> </w:t>
            </w:r>
            <w:r>
              <w:rPr>
                <w:b/>
                <w:sz w:val="20"/>
              </w:rPr>
              <w:t>400</w:t>
            </w:r>
            <w:r>
              <w:rPr>
                <w:b/>
                <w:spacing w:val="-7"/>
                <w:sz w:val="20"/>
              </w:rPr>
              <w:t> </w:t>
            </w:r>
            <w:r>
              <w:rPr>
                <w:b/>
                <w:sz w:val="20"/>
              </w:rPr>
              <w:t>UA50</w:t>
            </w:r>
            <w:r>
              <w:rPr>
                <w:b/>
                <w:spacing w:val="-7"/>
                <w:sz w:val="20"/>
              </w:rPr>
              <w:t> </w:t>
            </w:r>
            <w:r>
              <w:rPr>
                <w:b/>
                <w:sz w:val="20"/>
              </w:rPr>
              <w:t>2GKF20</w:t>
            </w:r>
            <w:r>
              <w:rPr>
                <w:b/>
                <w:spacing w:val="-8"/>
                <w:sz w:val="20"/>
              </w:rPr>
              <w:t> </w:t>
            </w:r>
            <w:r>
              <w:rPr>
                <w:b/>
                <w:sz w:val="20"/>
              </w:rPr>
              <w:t>EI90</w:t>
            </w:r>
            <w:r>
              <w:rPr>
                <w:b/>
                <w:spacing w:val="-7"/>
                <w:sz w:val="20"/>
              </w:rPr>
              <w:t> </w:t>
            </w:r>
            <w:r>
              <w:rPr>
                <w:b/>
                <w:sz w:val="20"/>
              </w:rPr>
              <w:t>(b-</w:t>
            </w:r>
            <w:r>
              <w:rPr>
                <w:b/>
                <w:spacing w:val="-5"/>
                <w:sz w:val="20"/>
              </w:rPr>
              <w:t>&gt;a)</w:t>
            </w:r>
          </w:p>
        </w:tc>
      </w:tr>
      <w:tr>
        <w:trPr>
          <w:trHeight w:val="575"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30" w:lineRule="auto" w:before="83"/>
              <w:ind w:left="97" w:right="3617"/>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1,85</w:t>
            </w:r>
            <w:r>
              <w:rPr>
                <w:spacing w:val="-10"/>
                <w:sz w:val="20"/>
              </w:rPr>
              <w:t> </w:t>
            </w:r>
            <w:r>
              <w:rPr>
                <w:sz w:val="20"/>
              </w:rPr>
              <w:t>m, Abstand der Aussteifungsprofile 600 mm,</w:t>
            </w:r>
          </w:p>
        </w:tc>
      </w:tr>
      <w:tr>
        <w:trPr>
          <w:trHeight w:val="749"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28" w:lineRule="auto" w:before="51"/>
              <w:ind w:left="97" w:right="361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62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071" w:hRule="atLeast"/>
        </w:trPr>
        <w:tc>
          <w:tcPr>
            <w:tcW w:w="1142" w:type="dxa"/>
          </w:tcPr>
          <w:p>
            <w:pPr>
              <w:pStyle w:val="TableParagraph"/>
              <w:spacing w:before="134"/>
              <w:ind w:left="50"/>
              <w:rPr>
                <w:sz w:val="20"/>
              </w:rPr>
            </w:pPr>
            <w:r>
              <w:rPr>
                <w:sz w:val="20"/>
              </w:rPr>
              <w:t>39.TK</w:t>
            </w:r>
            <w:r>
              <w:rPr>
                <w:spacing w:val="-7"/>
                <w:sz w:val="20"/>
              </w:rPr>
              <w:t> </w:t>
            </w:r>
            <w:r>
              <w:rPr>
                <w:spacing w:val="-5"/>
                <w:sz w:val="20"/>
              </w:rPr>
              <w:t>35</w:t>
            </w:r>
          </w:p>
        </w:tc>
        <w:tc>
          <w:tcPr>
            <w:tcW w:w="342" w:type="dxa"/>
          </w:tcPr>
          <w:p>
            <w:pPr>
              <w:pStyle w:val="TableParagraph"/>
              <w:spacing w:before="141"/>
              <w:ind w:left="28"/>
              <w:jc w:val="center"/>
              <w:rPr>
                <w:b/>
                <w:sz w:val="20"/>
              </w:rPr>
            </w:pPr>
            <w:r>
              <w:rPr>
                <w:b/>
                <w:spacing w:val="-10"/>
                <w:sz w:val="20"/>
              </w:rPr>
              <w:t>+</w:t>
            </w:r>
          </w:p>
        </w:tc>
        <w:tc>
          <w:tcPr>
            <w:tcW w:w="8652" w:type="dxa"/>
            <w:gridSpan w:val="3"/>
          </w:tcPr>
          <w:p>
            <w:pPr>
              <w:pStyle w:val="TableParagraph"/>
              <w:spacing w:line="230" w:lineRule="auto" w:before="139"/>
              <w:ind w:left="97" w:right="68"/>
              <w:rPr>
                <w:sz w:val="20"/>
              </w:rPr>
            </w:pPr>
            <w:r>
              <w:rPr>
                <w:sz w:val="20"/>
              </w:rPr>
              <w:t>Weitspannträgerdecke</w:t>
            </w:r>
            <w:r>
              <w:rPr>
                <w:spacing w:val="-10"/>
                <w:sz w:val="20"/>
              </w:rPr>
              <w:t> </w:t>
            </w:r>
            <w:r>
              <w:rPr>
                <w:sz w:val="20"/>
              </w:rPr>
              <w:t>mit</w:t>
            </w:r>
            <w:r>
              <w:rPr>
                <w:spacing w:val="-10"/>
                <w:sz w:val="20"/>
              </w:rPr>
              <w:t> </w:t>
            </w:r>
            <w:r>
              <w:rPr>
                <w:sz w:val="20"/>
              </w:rPr>
              <w:t>brandschutztechnischer</w:t>
            </w:r>
            <w:r>
              <w:rPr>
                <w:spacing w:val="-9"/>
                <w:sz w:val="20"/>
              </w:rPr>
              <w:t> </w:t>
            </w:r>
            <w:r>
              <w:rPr>
                <w:sz w:val="20"/>
              </w:rPr>
              <w:t>Klassifikation,</w:t>
            </w:r>
            <w:r>
              <w:rPr>
                <w:spacing w:val="-10"/>
                <w:sz w:val="20"/>
              </w:rPr>
              <w:t> </w:t>
            </w:r>
            <w:r>
              <w:rPr>
                <w:sz w:val="20"/>
              </w:rPr>
              <w:t>Feuerwiderstandsklasse</w:t>
            </w:r>
            <w:r>
              <w:rPr>
                <w:spacing w:val="-10"/>
                <w:sz w:val="20"/>
              </w:rPr>
              <w:t> </w:t>
            </w:r>
            <w:r>
              <w:rPr>
                <w:sz w:val="20"/>
              </w:rPr>
              <w:t>EI</w:t>
            </w:r>
            <w:r>
              <w:rPr>
                <w:spacing w:val="-10"/>
                <w:sz w:val="20"/>
              </w:rPr>
              <w:t> </w:t>
            </w:r>
            <w:r>
              <w:rPr>
                <w:sz w:val="20"/>
              </w:rPr>
              <w:t>90 (b-&gt;a), waagrecht, doppelt beplankt mit vliesarmierter Gipsplatte (Typ GM-FH1) 20 mm dick, einschließlich Unterkonstruktion aus Aussteifungsprofilen UA 50 direkt befestigt auf</w:t>
            </w:r>
          </w:p>
          <w:p>
            <w:pPr>
              <w:pStyle w:val="TableParagraph"/>
              <w:spacing w:line="220" w:lineRule="exact"/>
              <w:ind w:left="97"/>
              <w:rPr>
                <w:sz w:val="20"/>
              </w:rPr>
            </w:pPr>
            <w:r>
              <w:rPr>
                <w:spacing w:val="-2"/>
                <w:sz w:val="20"/>
              </w:rPr>
              <w:t>C-Deckenprofil,</w:t>
            </w:r>
            <w:r>
              <w:rPr>
                <w:spacing w:val="3"/>
                <w:sz w:val="20"/>
              </w:rPr>
              <w:t> </w:t>
            </w:r>
            <w:r>
              <w:rPr>
                <w:spacing w:val="-2"/>
                <w:sz w:val="20"/>
              </w:rPr>
              <w:t>Achsabstand</w:t>
            </w:r>
            <w:r>
              <w:rPr>
                <w:spacing w:val="3"/>
                <w:sz w:val="20"/>
              </w:rPr>
              <w:t> </w:t>
            </w:r>
            <w:r>
              <w:rPr>
                <w:spacing w:val="-2"/>
                <w:sz w:val="20"/>
              </w:rPr>
              <w:t>der</w:t>
            </w:r>
            <w:r>
              <w:rPr>
                <w:spacing w:val="4"/>
                <w:sz w:val="20"/>
              </w:rPr>
              <w:t> </w:t>
            </w:r>
            <w:r>
              <w:rPr>
                <w:spacing w:val="-2"/>
                <w:sz w:val="20"/>
              </w:rPr>
              <w:t>CD-Montagelattung</w:t>
            </w:r>
            <w:r>
              <w:rPr>
                <w:spacing w:val="3"/>
                <w:sz w:val="20"/>
              </w:rPr>
              <w:t> </w:t>
            </w:r>
            <w:r>
              <w:rPr>
                <w:spacing w:val="-2"/>
                <w:sz w:val="20"/>
              </w:rPr>
              <w:t>400</w:t>
            </w:r>
            <w:r>
              <w:rPr>
                <w:spacing w:val="3"/>
                <w:sz w:val="20"/>
              </w:rPr>
              <w:t> </w:t>
            </w:r>
            <w:r>
              <w:rPr>
                <w:spacing w:val="-5"/>
                <w:sz w:val="20"/>
              </w:rPr>
              <w:t>mm.</w:t>
            </w:r>
          </w:p>
        </w:tc>
      </w:tr>
      <w:tr>
        <w:trPr>
          <w:trHeight w:val="271"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52" w:type="dxa"/>
            <w:gridSpan w:val="3"/>
          </w:tcPr>
          <w:p>
            <w:pPr>
              <w:pStyle w:val="TableParagraph"/>
              <w:spacing w:line="210" w:lineRule="exact" w:before="42"/>
              <w:ind w:left="97"/>
              <w:rPr>
                <w:sz w:val="20"/>
              </w:rPr>
            </w:pPr>
            <w:r>
              <w:rPr>
                <w:sz w:val="20"/>
              </w:rPr>
              <w:t>Im</w:t>
            </w:r>
            <w:r>
              <w:rPr>
                <w:spacing w:val="-8"/>
                <w:sz w:val="20"/>
              </w:rPr>
              <w:t> </w:t>
            </w:r>
            <w:r>
              <w:rPr>
                <w:sz w:val="20"/>
              </w:rPr>
              <w:t>Positionstext</w:t>
            </w:r>
            <w:r>
              <w:rPr>
                <w:spacing w:val="-11"/>
                <w:sz w:val="20"/>
              </w:rPr>
              <w:t> </w:t>
            </w:r>
            <w:r>
              <w:rPr>
                <w:sz w:val="20"/>
              </w:rPr>
              <w:t>ist</w:t>
            </w:r>
            <w:r>
              <w:rPr>
                <w:spacing w:val="-9"/>
                <w:sz w:val="20"/>
              </w:rPr>
              <w:t> </w:t>
            </w:r>
            <w:r>
              <w:rPr>
                <w:sz w:val="20"/>
              </w:rPr>
              <w:t>der</w:t>
            </w:r>
            <w:r>
              <w:rPr>
                <w:spacing w:val="-11"/>
                <w:sz w:val="20"/>
              </w:rPr>
              <w:t> </w:t>
            </w:r>
            <w:r>
              <w:rPr>
                <w:sz w:val="20"/>
              </w:rPr>
              <w:t>Achsabstand</w:t>
            </w:r>
            <w:r>
              <w:rPr>
                <w:spacing w:val="-11"/>
                <w:sz w:val="20"/>
              </w:rPr>
              <w:t> </w:t>
            </w:r>
            <w:r>
              <w:rPr>
                <w:sz w:val="20"/>
              </w:rPr>
              <w:t>und</w:t>
            </w:r>
            <w:r>
              <w:rPr>
                <w:spacing w:val="-11"/>
                <w:sz w:val="20"/>
              </w:rPr>
              <w:t> </w:t>
            </w:r>
            <w:r>
              <w:rPr>
                <w:sz w:val="20"/>
              </w:rPr>
              <w:t>die</w:t>
            </w:r>
            <w:r>
              <w:rPr>
                <w:spacing w:val="-12"/>
                <w:sz w:val="20"/>
              </w:rPr>
              <w:t> </w:t>
            </w:r>
            <w:r>
              <w:rPr>
                <w:sz w:val="20"/>
              </w:rPr>
              <w:t>max.</w:t>
            </w:r>
            <w:r>
              <w:rPr>
                <w:spacing w:val="-9"/>
                <w:sz w:val="20"/>
              </w:rPr>
              <w:t> </w:t>
            </w:r>
            <w:r>
              <w:rPr>
                <w:sz w:val="20"/>
              </w:rPr>
              <w:t>zulässige</w:t>
            </w:r>
            <w:r>
              <w:rPr>
                <w:spacing w:val="-11"/>
                <w:sz w:val="20"/>
              </w:rPr>
              <w:t> </w:t>
            </w:r>
            <w:r>
              <w:rPr>
                <w:sz w:val="20"/>
              </w:rPr>
              <w:t>Spannweite</w:t>
            </w:r>
            <w:r>
              <w:rPr>
                <w:spacing w:val="-12"/>
                <w:sz w:val="20"/>
              </w:rPr>
              <w:t> </w:t>
            </w:r>
            <w:r>
              <w:rPr>
                <w:spacing w:val="-2"/>
                <w:sz w:val="20"/>
              </w:rPr>
              <w:t>enthalten.</w:t>
            </w:r>
          </w:p>
        </w:tc>
      </w:tr>
    </w:tbl>
    <w:p>
      <w:pPr>
        <w:spacing w:after="0" w:line="21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18"/>
        <w:gridCol w:w="1144"/>
        <w:gridCol w:w="1990"/>
      </w:tblGrid>
      <w:tr>
        <w:trPr>
          <w:trHeight w:val="311" w:hRule="atLeast"/>
        </w:trPr>
        <w:tc>
          <w:tcPr>
            <w:tcW w:w="1142" w:type="dxa"/>
          </w:tcPr>
          <w:p>
            <w:pPr>
              <w:pStyle w:val="TableParagraph"/>
              <w:ind w:left="33" w:right="108"/>
              <w:jc w:val="center"/>
              <w:rPr>
                <w:b/>
                <w:sz w:val="20"/>
              </w:rPr>
            </w:pPr>
            <w:r>
              <w:rPr>
                <w:b/>
                <w:sz w:val="20"/>
              </w:rPr>
              <w:t>39.TK</w:t>
            </w:r>
            <w:r>
              <w:rPr>
                <w:b/>
                <w:spacing w:val="-6"/>
                <w:sz w:val="20"/>
              </w:rPr>
              <w:t> </w:t>
            </w:r>
            <w:r>
              <w:rPr>
                <w:b/>
                <w:spacing w:val="-5"/>
                <w:sz w:val="20"/>
              </w:rPr>
              <w:t>35A</w:t>
            </w:r>
          </w:p>
        </w:tc>
        <w:tc>
          <w:tcPr>
            <w:tcW w:w="342" w:type="dxa"/>
          </w:tcPr>
          <w:p>
            <w:pPr>
              <w:pStyle w:val="TableParagraph"/>
              <w:spacing w:line="223" w:lineRule="exact"/>
              <w:ind w:left="28"/>
              <w:jc w:val="center"/>
              <w:rPr>
                <w:sz w:val="20"/>
              </w:rPr>
            </w:pPr>
            <w:r>
              <w:rPr>
                <w:spacing w:val="-10"/>
                <w:sz w:val="20"/>
              </w:rPr>
              <w:t>+</w:t>
            </w:r>
          </w:p>
        </w:tc>
        <w:tc>
          <w:tcPr>
            <w:tcW w:w="5518" w:type="dxa"/>
          </w:tcPr>
          <w:p>
            <w:pPr>
              <w:pStyle w:val="TableParagraph"/>
              <w:ind w:left="97"/>
              <w:rPr>
                <w:b/>
                <w:sz w:val="20"/>
              </w:rPr>
            </w:pPr>
            <w:r>
              <w:rPr>
                <w:b/>
                <w:sz w:val="20"/>
              </w:rPr>
              <w:t>WST.</w:t>
            </w:r>
            <w:r>
              <w:rPr>
                <w:b/>
                <w:spacing w:val="-9"/>
                <w:sz w:val="20"/>
              </w:rPr>
              <w:t> </w:t>
            </w:r>
            <w:r>
              <w:rPr>
                <w:b/>
                <w:sz w:val="20"/>
              </w:rPr>
              <w:t>Decke</w:t>
            </w:r>
            <w:r>
              <w:rPr>
                <w:b/>
                <w:spacing w:val="-8"/>
                <w:sz w:val="20"/>
              </w:rPr>
              <w:t> </w:t>
            </w:r>
            <w:r>
              <w:rPr>
                <w:b/>
                <w:sz w:val="20"/>
              </w:rPr>
              <w:t>2,00m</w:t>
            </w:r>
            <w:r>
              <w:rPr>
                <w:b/>
                <w:spacing w:val="-8"/>
                <w:sz w:val="20"/>
              </w:rPr>
              <w:t> </w:t>
            </w:r>
            <w:r>
              <w:rPr>
                <w:b/>
                <w:sz w:val="20"/>
              </w:rPr>
              <w:t>400</w:t>
            </w:r>
            <w:r>
              <w:rPr>
                <w:b/>
                <w:spacing w:val="-7"/>
                <w:sz w:val="20"/>
              </w:rPr>
              <w:t> </w:t>
            </w:r>
            <w:r>
              <w:rPr>
                <w:b/>
                <w:sz w:val="20"/>
              </w:rPr>
              <w:t>UA50</w:t>
            </w:r>
            <w:r>
              <w:rPr>
                <w:b/>
                <w:spacing w:val="-8"/>
                <w:sz w:val="20"/>
              </w:rPr>
              <w:t> </w:t>
            </w:r>
            <w:r>
              <w:rPr>
                <w:b/>
                <w:sz w:val="20"/>
              </w:rPr>
              <w:t>2GM-FH1</w:t>
            </w:r>
            <w:r>
              <w:rPr>
                <w:b/>
                <w:spacing w:val="-9"/>
                <w:sz w:val="20"/>
              </w:rPr>
              <w:t> </w:t>
            </w:r>
            <w:r>
              <w:rPr>
                <w:b/>
                <w:sz w:val="20"/>
              </w:rPr>
              <w:t>20</w:t>
            </w:r>
            <w:r>
              <w:rPr>
                <w:b/>
                <w:spacing w:val="-7"/>
                <w:sz w:val="20"/>
              </w:rPr>
              <w:t> </w:t>
            </w:r>
            <w:r>
              <w:rPr>
                <w:b/>
                <w:sz w:val="20"/>
              </w:rPr>
              <w:t>EI90</w:t>
            </w:r>
            <w:r>
              <w:rPr>
                <w:b/>
                <w:spacing w:val="-8"/>
                <w:sz w:val="20"/>
              </w:rPr>
              <w:t> </w:t>
            </w:r>
            <w:r>
              <w:rPr>
                <w:b/>
                <w:sz w:val="20"/>
              </w:rPr>
              <w:t>(b-</w:t>
            </w:r>
            <w:r>
              <w:rPr>
                <w:b/>
                <w:spacing w:val="-5"/>
                <w:sz w:val="20"/>
              </w:rPr>
              <w:t>&gt;a)</w:t>
            </w:r>
          </w:p>
        </w:tc>
        <w:tc>
          <w:tcPr>
            <w:tcW w:w="1144" w:type="dxa"/>
          </w:tcPr>
          <w:p>
            <w:pPr>
              <w:pStyle w:val="TableParagraph"/>
              <w:rPr>
                <w:rFonts w:ascii="Times New Roman"/>
                <w:sz w:val="18"/>
              </w:rPr>
            </w:pPr>
          </w:p>
        </w:tc>
        <w:tc>
          <w:tcPr>
            <w:tcW w:w="1990" w:type="dxa"/>
          </w:tcPr>
          <w:p>
            <w:pPr>
              <w:pStyle w:val="TableParagraph"/>
              <w:rPr>
                <w:rFonts w:ascii="Times New Roman"/>
                <w:sz w:val="18"/>
              </w:rPr>
            </w:pPr>
          </w:p>
        </w:tc>
      </w:tr>
      <w:tr>
        <w:trPr>
          <w:trHeight w:val="574"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5518" w:type="dxa"/>
          </w:tcPr>
          <w:p>
            <w:pPr>
              <w:pStyle w:val="TableParagraph"/>
              <w:spacing w:line="230" w:lineRule="auto" w:before="82"/>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2,00</w:t>
            </w:r>
            <w:r>
              <w:rPr>
                <w:spacing w:val="-10"/>
                <w:sz w:val="20"/>
              </w:rPr>
              <w:t> </w:t>
            </w:r>
            <w:r>
              <w:rPr>
                <w:sz w:val="20"/>
              </w:rPr>
              <w:t>m, Abstand der Aussteifungsprofile 400 mm,</w:t>
            </w:r>
          </w:p>
        </w:tc>
        <w:tc>
          <w:tcPr>
            <w:tcW w:w="1144" w:type="dxa"/>
          </w:tcPr>
          <w:p>
            <w:pPr>
              <w:pStyle w:val="TableParagraph"/>
              <w:rPr>
                <w:rFonts w:ascii="Times New Roman"/>
                <w:sz w:val="18"/>
              </w:rPr>
            </w:pPr>
          </w:p>
        </w:tc>
        <w:tc>
          <w:tcPr>
            <w:tcW w:w="1990" w:type="dxa"/>
          </w:tcPr>
          <w:p>
            <w:pPr>
              <w:pStyle w:val="TableParagraph"/>
              <w:rPr>
                <w:rFonts w:ascii="Times New Roman"/>
                <w:sz w:val="18"/>
              </w:rPr>
            </w:pPr>
          </w:p>
        </w:tc>
      </w:tr>
      <w:tr>
        <w:trPr>
          <w:trHeight w:val="749"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5518" w:type="dxa"/>
          </w:tcPr>
          <w:p>
            <w:pPr>
              <w:pStyle w:val="TableParagraph"/>
              <w:spacing w:line="228" w:lineRule="auto" w:before="51"/>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1144" w:type="dxa"/>
          </w:tcPr>
          <w:p>
            <w:pPr>
              <w:pStyle w:val="TableParagraph"/>
              <w:rPr>
                <w:rFonts w:ascii="Times New Roman"/>
                <w:sz w:val="18"/>
              </w:rPr>
            </w:pPr>
          </w:p>
        </w:tc>
        <w:tc>
          <w:tcPr>
            <w:tcW w:w="1990" w:type="dxa"/>
          </w:tcPr>
          <w:p>
            <w:pPr>
              <w:pStyle w:val="TableParagraph"/>
              <w:rPr>
                <w:rFonts w:ascii="Times New Roman"/>
                <w:sz w:val="18"/>
              </w:rPr>
            </w:pPr>
          </w:p>
        </w:tc>
      </w:tr>
      <w:tr>
        <w:trPr>
          <w:trHeight w:val="676"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ind w:right="145"/>
              <w:jc w:val="right"/>
              <w:rPr>
                <w:sz w:val="20"/>
              </w:rPr>
            </w:pPr>
            <w:r>
              <w:rPr>
                <w:sz w:val="20"/>
              </w:rPr>
              <w:t>0,00</w:t>
            </w:r>
            <w:r>
              <w:rPr>
                <w:spacing w:val="50"/>
                <w:sz w:val="20"/>
              </w:rPr>
              <w:t> </w:t>
            </w:r>
            <w:r>
              <w:rPr>
                <w:spacing w:val="-5"/>
                <w:sz w:val="20"/>
              </w:rPr>
              <w:t>m²</w:t>
            </w:r>
          </w:p>
        </w:tc>
        <w:tc>
          <w:tcPr>
            <w:tcW w:w="1990" w:type="dxa"/>
          </w:tcPr>
          <w:p>
            <w:pPr>
              <w:pStyle w:val="TableParagraph"/>
              <w:spacing w:before="19"/>
              <w:rPr>
                <w:sz w:val="20"/>
              </w:rPr>
            </w:pPr>
          </w:p>
          <w:p>
            <w:pPr>
              <w:pStyle w:val="TableParagraph"/>
              <w:tabs>
                <w:tab w:pos="617" w:val="left" w:leader="none"/>
              </w:tabs>
              <w:ind w:left="94"/>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7"/>
              <w:ind w:left="33" w:right="108"/>
              <w:jc w:val="center"/>
              <w:rPr>
                <w:b/>
                <w:sz w:val="20"/>
              </w:rPr>
            </w:pPr>
            <w:r>
              <w:rPr>
                <w:b/>
                <w:sz w:val="20"/>
              </w:rPr>
              <w:t>39.TK</w:t>
            </w:r>
            <w:r>
              <w:rPr>
                <w:b/>
                <w:spacing w:val="-6"/>
                <w:sz w:val="20"/>
              </w:rPr>
              <w:t> </w:t>
            </w:r>
            <w:r>
              <w:rPr>
                <w:b/>
                <w:spacing w:val="-5"/>
                <w:sz w:val="20"/>
              </w:rPr>
              <w:t>35B</w:t>
            </w:r>
          </w:p>
        </w:tc>
        <w:tc>
          <w:tcPr>
            <w:tcW w:w="342" w:type="dxa"/>
          </w:tcPr>
          <w:p>
            <w:pPr>
              <w:pStyle w:val="TableParagraph"/>
              <w:spacing w:before="180"/>
              <w:ind w:left="28"/>
              <w:jc w:val="center"/>
              <w:rPr>
                <w:sz w:val="20"/>
              </w:rPr>
            </w:pPr>
            <w:r>
              <w:rPr>
                <w:spacing w:val="-10"/>
                <w:sz w:val="20"/>
              </w:rPr>
              <w:t>+</w:t>
            </w:r>
          </w:p>
        </w:tc>
        <w:tc>
          <w:tcPr>
            <w:tcW w:w="5518" w:type="dxa"/>
          </w:tcPr>
          <w:p>
            <w:pPr>
              <w:pStyle w:val="TableParagraph"/>
              <w:spacing w:before="187"/>
              <w:ind w:left="97"/>
              <w:rPr>
                <w:b/>
                <w:sz w:val="20"/>
              </w:rPr>
            </w:pPr>
            <w:r>
              <w:rPr>
                <w:b/>
                <w:sz w:val="20"/>
              </w:rPr>
              <w:t>WST.</w:t>
            </w:r>
            <w:r>
              <w:rPr>
                <w:b/>
                <w:spacing w:val="-9"/>
                <w:sz w:val="20"/>
              </w:rPr>
              <w:t> </w:t>
            </w:r>
            <w:r>
              <w:rPr>
                <w:b/>
                <w:sz w:val="20"/>
              </w:rPr>
              <w:t>Decke</w:t>
            </w:r>
            <w:r>
              <w:rPr>
                <w:b/>
                <w:spacing w:val="-8"/>
                <w:sz w:val="20"/>
              </w:rPr>
              <w:t> </w:t>
            </w:r>
            <w:r>
              <w:rPr>
                <w:b/>
                <w:sz w:val="20"/>
              </w:rPr>
              <w:t>1,75m</w:t>
            </w:r>
            <w:r>
              <w:rPr>
                <w:b/>
                <w:spacing w:val="-8"/>
                <w:sz w:val="20"/>
              </w:rPr>
              <w:t> </w:t>
            </w:r>
            <w:r>
              <w:rPr>
                <w:b/>
                <w:sz w:val="20"/>
              </w:rPr>
              <w:t>600</w:t>
            </w:r>
            <w:r>
              <w:rPr>
                <w:b/>
                <w:spacing w:val="-7"/>
                <w:sz w:val="20"/>
              </w:rPr>
              <w:t> </w:t>
            </w:r>
            <w:r>
              <w:rPr>
                <w:b/>
                <w:sz w:val="20"/>
              </w:rPr>
              <w:t>UA50</w:t>
            </w:r>
            <w:r>
              <w:rPr>
                <w:b/>
                <w:spacing w:val="-8"/>
                <w:sz w:val="20"/>
              </w:rPr>
              <w:t> </w:t>
            </w:r>
            <w:r>
              <w:rPr>
                <w:b/>
                <w:sz w:val="20"/>
              </w:rPr>
              <w:t>2GM-FH1</w:t>
            </w:r>
            <w:r>
              <w:rPr>
                <w:b/>
                <w:spacing w:val="-9"/>
                <w:sz w:val="20"/>
              </w:rPr>
              <w:t> </w:t>
            </w:r>
            <w:r>
              <w:rPr>
                <w:b/>
                <w:sz w:val="20"/>
              </w:rPr>
              <w:t>20</w:t>
            </w:r>
            <w:r>
              <w:rPr>
                <w:b/>
                <w:spacing w:val="-7"/>
                <w:sz w:val="20"/>
              </w:rPr>
              <w:t> </w:t>
            </w:r>
            <w:r>
              <w:rPr>
                <w:b/>
                <w:sz w:val="20"/>
              </w:rPr>
              <w:t>EI90</w:t>
            </w:r>
            <w:r>
              <w:rPr>
                <w:b/>
                <w:spacing w:val="-8"/>
                <w:sz w:val="20"/>
              </w:rPr>
              <w:t> </w:t>
            </w:r>
            <w:r>
              <w:rPr>
                <w:b/>
                <w:sz w:val="20"/>
              </w:rPr>
              <w:t>(b-</w:t>
            </w:r>
            <w:r>
              <w:rPr>
                <w:b/>
                <w:spacing w:val="-5"/>
                <w:sz w:val="20"/>
              </w:rPr>
              <w:t>&gt;a)</w:t>
            </w:r>
          </w:p>
        </w:tc>
        <w:tc>
          <w:tcPr>
            <w:tcW w:w="1144" w:type="dxa"/>
          </w:tcPr>
          <w:p>
            <w:pPr>
              <w:pStyle w:val="TableParagraph"/>
              <w:rPr>
                <w:rFonts w:ascii="Times New Roman"/>
                <w:sz w:val="18"/>
              </w:rPr>
            </w:pPr>
          </w:p>
        </w:tc>
        <w:tc>
          <w:tcPr>
            <w:tcW w:w="1990" w:type="dxa"/>
          </w:tcPr>
          <w:p>
            <w:pPr>
              <w:pStyle w:val="TableParagraph"/>
              <w:rPr>
                <w:rFonts w:ascii="Times New Roman"/>
                <w:sz w:val="18"/>
              </w:rPr>
            </w:pPr>
          </w:p>
        </w:tc>
      </w:tr>
      <w:tr>
        <w:trPr>
          <w:trHeight w:val="574"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5518" w:type="dxa"/>
          </w:tcPr>
          <w:p>
            <w:pPr>
              <w:pStyle w:val="TableParagraph"/>
              <w:spacing w:line="230" w:lineRule="auto" w:before="82"/>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1,75</w:t>
            </w:r>
            <w:r>
              <w:rPr>
                <w:spacing w:val="-10"/>
                <w:sz w:val="20"/>
              </w:rPr>
              <w:t> </w:t>
            </w:r>
            <w:r>
              <w:rPr>
                <w:sz w:val="20"/>
              </w:rPr>
              <w:t>m, Abstand der Aussteifungsprofile 600 mm,</w:t>
            </w:r>
          </w:p>
        </w:tc>
        <w:tc>
          <w:tcPr>
            <w:tcW w:w="1144" w:type="dxa"/>
          </w:tcPr>
          <w:p>
            <w:pPr>
              <w:pStyle w:val="TableParagraph"/>
              <w:rPr>
                <w:rFonts w:ascii="Times New Roman"/>
                <w:sz w:val="18"/>
              </w:rPr>
            </w:pPr>
          </w:p>
        </w:tc>
        <w:tc>
          <w:tcPr>
            <w:tcW w:w="1990" w:type="dxa"/>
          </w:tcPr>
          <w:p>
            <w:pPr>
              <w:pStyle w:val="TableParagraph"/>
              <w:rPr>
                <w:rFonts w:ascii="Times New Roman"/>
                <w:sz w:val="18"/>
              </w:rPr>
            </w:pPr>
          </w:p>
        </w:tc>
      </w:tr>
      <w:tr>
        <w:trPr>
          <w:trHeight w:val="749"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5518" w:type="dxa"/>
          </w:tcPr>
          <w:p>
            <w:pPr>
              <w:pStyle w:val="TableParagraph"/>
              <w:spacing w:line="228" w:lineRule="auto" w:before="51"/>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WS31RF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1144" w:type="dxa"/>
          </w:tcPr>
          <w:p>
            <w:pPr>
              <w:pStyle w:val="TableParagraph"/>
              <w:rPr>
                <w:rFonts w:ascii="Times New Roman"/>
                <w:sz w:val="18"/>
              </w:rPr>
            </w:pPr>
          </w:p>
        </w:tc>
        <w:tc>
          <w:tcPr>
            <w:tcW w:w="1990" w:type="dxa"/>
          </w:tcPr>
          <w:p>
            <w:pPr>
              <w:pStyle w:val="TableParagraph"/>
              <w:rPr>
                <w:rFonts w:ascii="Times New Roman"/>
                <w:sz w:val="18"/>
              </w:rPr>
            </w:pPr>
          </w:p>
        </w:tc>
      </w:tr>
      <w:tr>
        <w:trPr>
          <w:trHeight w:val="489"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spacing w:line="217" w:lineRule="exact"/>
              <w:ind w:right="145"/>
              <w:jc w:val="right"/>
              <w:rPr>
                <w:sz w:val="20"/>
              </w:rPr>
            </w:pPr>
            <w:r>
              <w:rPr>
                <w:sz w:val="20"/>
              </w:rPr>
              <w:t>0,00</w:t>
            </w:r>
            <w:r>
              <w:rPr>
                <w:spacing w:val="50"/>
                <w:sz w:val="20"/>
              </w:rPr>
              <w:t> </w:t>
            </w:r>
            <w:r>
              <w:rPr>
                <w:spacing w:val="-5"/>
                <w:sz w:val="20"/>
              </w:rPr>
              <w:t>m²</w:t>
            </w:r>
          </w:p>
        </w:tc>
        <w:tc>
          <w:tcPr>
            <w:tcW w:w="1990" w:type="dxa"/>
          </w:tcPr>
          <w:p>
            <w:pPr>
              <w:pStyle w:val="TableParagraph"/>
              <w:spacing w:before="19"/>
              <w:rPr>
                <w:sz w:val="20"/>
              </w:rPr>
            </w:pPr>
          </w:p>
          <w:p>
            <w:pPr>
              <w:pStyle w:val="TableParagraph"/>
              <w:tabs>
                <w:tab w:pos="617" w:val="left" w:leader="none"/>
              </w:tabs>
              <w:spacing w:line="220" w:lineRule="exact"/>
              <w:ind w:left="94"/>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spacing w:before="0"/>
        <w:rPr>
          <w:sz w:val="16"/>
        </w:rPr>
      </w:pPr>
    </w:p>
    <w:p>
      <w:pPr>
        <w:spacing w:after="0"/>
        <w:rPr>
          <w:sz w:val="16"/>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39.TK</w:t>
      </w:r>
      <w:r>
        <w:rPr>
          <w:spacing w:val="-7"/>
          <w:position w:val="1"/>
          <w:sz w:val="20"/>
        </w:rPr>
        <w:t> </w:t>
      </w:r>
      <w:r>
        <w:rPr>
          <w:spacing w:val="-5"/>
          <w:position w:val="1"/>
          <w:sz w:val="20"/>
        </w:rPr>
        <w:t>36</w:t>
      </w:r>
      <w:r>
        <w:rPr>
          <w:position w:val="1"/>
          <w:sz w:val="20"/>
        </w:rPr>
        <w:tab/>
      </w:r>
      <w:r>
        <w:rPr>
          <w:b/>
          <w:spacing w:val="-10"/>
          <w:sz w:val="20"/>
        </w:rPr>
        <w:t>+</w:t>
      </w:r>
    </w:p>
    <w:p>
      <w:pPr>
        <w:pStyle w:val="BodyText"/>
        <w:spacing w:line="230" w:lineRule="auto" w:before="101"/>
        <w:ind w:left="155" w:right="243"/>
      </w:pPr>
      <w:r>
        <w:rPr/>
        <w:br w:type="column"/>
      </w:r>
      <w:r>
        <w:rPr/>
        <w:t>Weitspannträgerdecke</w:t>
      </w:r>
      <w:r>
        <w:rPr>
          <w:spacing w:val="-2"/>
        </w:rPr>
        <w:t> </w:t>
      </w:r>
      <w:r>
        <w:rPr/>
        <w:t>mit</w:t>
      </w:r>
      <w:r>
        <w:rPr>
          <w:spacing w:val="-2"/>
        </w:rPr>
        <w:t> </w:t>
      </w:r>
      <w:r>
        <w:rPr/>
        <w:t>brandschutztechnischer</w:t>
      </w:r>
      <w:r>
        <w:rPr>
          <w:spacing w:val="-1"/>
        </w:rPr>
        <w:t> </w:t>
      </w:r>
      <w:r>
        <w:rPr/>
        <w:t>Klassifikation,</w:t>
      </w:r>
      <w:r>
        <w:rPr>
          <w:spacing w:val="-2"/>
        </w:rPr>
        <w:t> </w:t>
      </w:r>
      <w:r>
        <w:rPr/>
        <w:t>Feuerwiderstandsklasse</w:t>
      </w:r>
      <w:r>
        <w:rPr>
          <w:spacing w:val="-2"/>
        </w:rPr>
        <w:t> </w:t>
      </w:r>
      <w:r>
        <w:rPr/>
        <w:t>EI</w:t>
      </w:r>
      <w:r>
        <w:rPr>
          <w:spacing w:val="-2"/>
        </w:rPr>
        <w:t> </w:t>
      </w:r>
      <w:r>
        <w:rPr/>
        <w:t>30 (b&lt;-&gt;a),</w:t>
      </w:r>
      <w:r>
        <w:rPr>
          <w:spacing w:val="-9"/>
        </w:rPr>
        <w:t> </w:t>
      </w:r>
      <w:r>
        <w:rPr/>
        <w:t>waagrecht,</w:t>
      </w:r>
      <w:r>
        <w:rPr>
          <w:spacing w:val="-9"/>
        </w:rPr>
        <w:t> </w:t>
      </w:r>
      <w:r>
        <w:rPr/>
        <w:t>doppelt</w:t>
      </w:r>
      <w:r>
        <w:rPr>
          <w:spacing w:val="-9"/>
        </w:rPr>
        <w:t> </w:t>
      </w:r>
      <w:r>
        <w:rPr/>
        <w:t>beplankt</w:t>
      </w:r>
      <w:r>
        <w:rPr>
          <w:spacing w:val="-8"/>
        </w:rPr>
        <w:t> </w:t>
      </w:r>
      <w:r>
        <w:rPr/>
        <w:t>mit</w:t>
      </w:r>
      <w:r>
        <w:rPr>
          <w:spacing w:val="-9"/>
        </w:rPr>
        <w:t> </w:t>
      </w:r>
      <w:r>
        <w:rPr/>
        <w:t>Gipskartonfeuerschutzplatten</w:t>
      </w:r>
      <w:r>
        <w:rPr>
          <w:spacing w:val="-9"/>
        </w:rPr>
        <w:t> </w:t>
      </w:r>
      <w:r>
        <w:rPr/>
        <w:t>(GKF,</w:t>
      </w:r>
      <w:r>
        <w:rPr>
          <w:spacing w:val="-8"/>
        </w:rPr>
        <w:t> </w:t>
      </w:r>
      <w:r>
        <w:rPr/>
        <w:t>Gipsplatte</w:t>
      </w:r>
      <w:r>
        <w:rPr>
          <w:spacing w:val="-9"/>
        </w:rPr>
        <w:t> </w:t>
      </w:r>
      <w:r>
        <w:rPr/>
        <w:t>Typ</w:t>
      </w:r>
      <w:r>
        <w:rPr>
          <w:spacing w:val="-9"/>
        </w:rPr>
        <w:t> </w:t>
      </w:r>
      <w:r>
        <w:rPr/>
        <w:t>DF) 12,5 mm dick, einschließlich Unterkonstruktion aus Aussteifungsprofilen UA 50 direkt befestigt auf C-Deckenprofil, UA Profil bekleidet mit vliesarmierter Gipsplatte (Typ GM-FH1) 20 mm dick und 40 mm Mineralwolle (40 kg/m³) Auflage. Achsabstand der CD-Montagelattung 400 mm.</w:t>
      </w:r>
    </w:p>
    <w:p>
      <w:pPr>
        <w:pStyle w:val="BodyText"/>
        <w:spacing w:before="91"/>
        <w:ind w:left="155"/>
      </w:pPr>
      <w:r>
        <w:rPr/>
        <w:t>Im</w:t>
      </w:r>
      <w:r>
        <w:rPr>
          <w:spacing w:val="-8"/>
        </w:rPr>
        <w:t> </w:t>
      </w:r>
      <w:r>
        <w:rPr/>
        <w:t>Positionstext</w:t>
      </w:r>
      <w:r>
        <w:rPr>
          <w:spacing w:val="-11"/>
        </w:rPr>
        <w:t> </w:t>
      </w:r>
      <w:r>
        <w:rPr/>
        <w:t>ist</w:t>
      </w:r>
      <w:r>
        <w:rPr>
          <w:spacing w:val="-9"/>
        </w:rPr>
        <w:t> </w:t>
      </w:r>
      <w:r>
        <w:rPr/>
        <w:t>der</w:t>
      </w:r>
      <w:r>
        <w:rPr>
          <w:spacing w:val="-11"/>
        </w:rPr>
        <w:t> </w:t>
      </w:r>
      <w:r>
        <w:rPr/>
        <w:t>Achsabstand</w:t>
      </w:r>
      <w:r>
        <w:rPr>
          <w:spacing w:val="-11"/>
        </w:rPr>
        <w:t> </w:t>
      </w:r>
      <w:r>
        <w:rPr/>
        <w:t>und</w:t>
      </w:r>
      <w:r>
        <w:rPr>
          <w:spacing w:val="-11"/>
        </w:rPr>
        <w:t> </w:t>
      </w:r>
      <w:r>
        <w:rPr/>
        <w:t>die</w:t>
      </w:r>
      <w:r>
        <w:rPr>
          <w:spacing w:val="-12"/>
        </w:rPr>
        <w:t> </w:t>
      </w:r>
      <w:r>
        <w:rPr/>
        <w:t>max.</w:t>
      </w:r>
      <w:r>
        <w:rPr>
          <w:spacing w:val="-9"/>
        </w:rPr>
        <w:t> </w:t>
      </w:r>
      <w:r>
        <w:rPr/>
        <w:t>zulässige</w:t>
      </w:r>
      <w:r>
        <w:rPr>
          <w:spacing w:val="-11"/>
        </w:rPr>
        <w:t> </w:t>
      </w:r>
      <w:r>
        <w:rPr/>
        <w:t>Spannweite</w:t>
      </w:r>
      <w:r>
        <w:rPr>
          <w:spacing w:val="-12"/>
        </w:rPr>
        <w:t> </w:t>
      </w:r>
      <w:r>
        <w:rPr>
          <w:spacing w:val="-2"/>
        </w:rPr>
        <w:t>enthalten.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39.TK</w:t>
      </w:r>
      <w:r>
        <w:rPr>
          <w:spacing w:val="-6"/>
        </w:rPr>
        <w:t> </w:t>
      </w:r>
      <w:r>
        <w:rPr>
          <w:spacing w:val="-5"/>
        </w:rPr>
        <w:t>36A</w:t>
      </w:r>
    </w:p>
    <w:p>
      <w:pPr>
        <w:pStyle w:val="Heading2"/>
      </w:pPr>
      <w:r>
        <w:rPr>
          <w:b w:val="0"/>
        </w:rPr>
        <w:br w:type="column"/>
      </w:r>
      <w:r>
        <w:rPr>
          <w:b w:val="0"/>
          <w:position w:val="1"/>
        </w:rPr>
        <w:t>+</w:t>
      </w:r>
      <w:r>
        <w:rPr>
          <w:b w:val="0"/>
          <w:spacing w:val="31"/>
          <w:position w:val="1"/>
        </w:rPr>
        <w:t>  </w:t>
      </w:r>
      <w:r>
        <w:rPr/>
        <w:t>WST.</w:t>
      </w:r>
      <w:r>
        <w:rPr>
          <w:spacing w:val="-7"/>
        </w:rPr>
        <w:t> </w:t>
      </w:r>
      <w:r>
        <w:rPr/>
        <w:t>Decke</w:t>
      </w:r>
      <w:r>
        <w:rPr>
          <w:spacing w:val="-6"/>
        </w:rPr>
        <w:t> </w:t>
      </w:r>
      <w:r>
        <w:rPr/>
        <w:t>2,05m</w:t>
      </w:r>
      <w:r>
        <w:rPr>
          <w:spacing w:val="-7"/>
        </w:rPr>
        <w:t> </w:t>
      </w:r>
      <w:r>
        <w:rPr/>
        <w:t>400</w:t>
      </w:r>
      <w:r>
        <w:rPr>
          <w:spacing w:val="-7"/>
        </w:rPr>
        <w:t> </w:t>
      </w:r>
      <w:r>
        <w:rPr/>
        <w:t>UA50</w:t>
      </w:r>
      <w:r>
        <w:rPr>
          <w:spacing w:val="-7"/>
        </w:rPr>
        <w:t> </w:t>
      </w:r>
      <w:r>
        <w:rPr/>
        <w:t>2GKF12,5</w:t>
      </w:r>
      <w:r>
        <w:rPr>
          <w:spacing w:val="-7"/>
        </w:rPr>
        <w:t> </w:t>
      </w:r>
      <w:r>
        <w:rPr/>
        <w:t>EI30</w:t>
      </w:r>
      <w:r>
        <w:rPr>
          <w:spacing w:val="-7"/>
        </w:rPr>
        <w:t> </w:t>
      </w:r>
      <w:r>
        <w:rPr/>
        <w:t>(b&lt;-</w:t>
      </w:r>
      <w:r>
        <w:rPr>
          <w:spacing w:val="-5"/>
        </w:rPr>
        <w:t>&gt;a)</w:t>
      </w:r>
    </w:p>
    <w:p>
      <w:pPr>
        <w:pStyle w:val="BodyText"/>
        <w:spacing w:line="230" w:lineRule="auto" w:before="166"/>
        <w:ind w:left="473" w:right="4365"/>
      </w:pPr>
      <w:r>
        <w:rPr/>
        <w:t>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2,05</w:t>
      </w:r>
      <w:r>
        <w:rPr>
          <w:spacing w:val="-10"/>
        </w:rPr>
        <w:t> </w:t>
      </w:r>
      <w:r>
        <w:rPr/>
        <w:t>m, Abstand der Aussteifungsprofile 400 mm,</w:t>
      </w:r>
    </w:p>
    <w:p>
      <w:pPr>
        <w:pStyle w:val="BodyText"/>
        <w:spacing w:line="228" w:lineRule="auto" w:before="103"/>
        <w:ind w:left="473" w:right="3064"/>
      </w:pPr>
      <w:r>
        <w:rPr/>
        <w:t>z.B.</w:t>
      </w:r>
      <w:r>
        <w:rPr>
          <w:spacing w:val="-12"/>
        </w:rPr>
        <w:t> </w:t>
      </w:r>
      <w:r>
        <w:rPr/>
        <w:t>RIGIPS</w:t>
      </w:r>
      <w:r>
        <w:rPr>
          <w:spacing w:val="-13"/>
        </w:rPr>
        <w:t> </w:t>
      </w:r>
      <w:r>
        <w:rPr/>
        <w:t>SYSTEM</w:t>
      </w:r>
      <w:r>
        <w:rPr>
          <w:spacing w:val="-12"/>
        </w:rPr>
        <w:t> </w:t>
      </w:r>
      <w:r>
        <w:rPr/>
        <w:t>WS32RF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36B</w:t>
      </w:r>
    </w:p>
    <w:p>
      <w:pPr>
        <w:pStyle w:val="Heading2"/>
      </w:pPr>
      <w:r>
        <w:rPr>
          <w:b w:val="0"/>
        </w:rPr>
        <w:br w:type="column"/>
      </w:r>
      <w:r>
        <w:rPr>
          <w:b w:val="0"/>
          <w:position w:val="1"/>
        </w:rPr>
        <w:t>+</w:t>
      </w:r>
      <w:r>
        <w:rPr>
          <w:b w:val="0"/>
          <w:spacing w:val="31"/>
          <w:position w:val="1"/>
        </w:rPr>
        <w:t>  </w:t>
      </w:r>
      <w:r>
        <w:rPr/>
        <w:t>WST.</w:t>
      </w:r>
      <w:r>
        <w:rPr>
          <w:spacing w:val="-7"/>
        </w:rPr>
        <w:t> </w:t>
      </w:r>
      <w:r>
        <w:rPr/>
        <w:t>Decke</w:t>
      </w:r>
      <w:r>
        <w:rPr>
          <w:spacing w:val="-6"/>
        </w:rPr>
        <w:t> </w:t>
      </w:r>
      <w:r>
        <w:rPr/>
        <w:t>1,90m</w:t>
      </w:r>
      <w:r>
        <w:rPr>
          <w:spacing w:val="-7"/>
        </w:rPr>
        <w:t> </w:t>
      </w:r>
      <w:r>
        <w:rPr/>
        <w:t>600</w:t>
      </w:r>
      <w:r>
        <w:rPr>
          <w:spacing w:val="-7"/>
        </w:rPr>
        <w:t> </w:t>
      </w:r>
      <w:r>
        <w:rPr/>
        <w:t>UA50</w:t>
      </w:r>
      <w:r>
        <w:rPr>
          <w:spacing w:val="-7"/>
        </w:rPr>
        <w:t> </w:t>
      </w:r>
      <w:r>
        <w:rPr/>
        <w:t>2GKF12,5</w:t>
      </w:r>
      <w:r>
        <w:rPr>
          <w:spacing w:val="-7"/>
        </w:rPr>
        <w:t> </w:t>
      </w:r>
      <w:r>
        <w:rPr/>
        <w:t>EI30</w:t>
      </w:r>
      <w:r>
        <w:rPr>
          <w:spacing w:val="-7"/>
        </w:rPr>
        <w:t> </w:t>
      </w:r>
      <w:r>
        <w:rPr/>
        <w:t>(b&lt;-</w:t>
      </w:r>
      <w:r>
        <w:rPr>
          <w:spacing w:val="-5"/>
        </w:rPr>
        <w:t>&gt;a)</w:t>
      </w:r>
    </w:p>
    <w:p>
      <w:pPr>
        <w:pStyle w:val="BodyText"/>
        <w:spacing w:line="230" w:lineRule="auto" w:before="167"/>
        <w:ind w:left="473" w:right="4365"/>
      </w:pPr>
      <w:r>
        <w:rPr/>
        <w:t>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1,90</w:t>
      </w:r>
      <w:r>
        <w:rPr>
          <w:spacing w:val="-10"/>
        </w:rPr>
        <w:t> </w:t>
      </w:r>
      <w:r>
        <w:rPr/>
        <w:t>m, Abstand der Aussteifungsprofile 600 mm,</w:t>
      </w:r>
    </w:p>
    <w:p>
      <w:pPr>
        <w:pStyle w:val="BodyText"/>
        <w:spacing w:line="228" w:lineRule="auto" w:before="103"/>
        <w:ind w:left="473" w:right="3064"/>
      </w:pPr>
      <w:r>
        <w:rPr/>
        <w:t>z.B.</w:t>
      </w:r>
      <w:r>
        <w:rPr>
          <w:spacing w:val="-12"/>
        </w:rPr>
        <w:t> </w:t>
      </w:r>
      <w:r>
        <w:rPr/>
        <w:t>RIGIPS</w:t>
      </w:r>
      <w:r>
        <w:rPr>
          <w:spacing w:val="-13"/>
        </w:rPr>
        <w:t> </w:t>
      </w:r>
      <w:r>
        <w:rPr/>
        <w:t>SYSTEM</w:t>
      </w:r>
      <w:r>
        <w:rPr>
          <w:spacing w:val="-12"/>
        </w:rPr>
        <w:t> </w:t>
      </w:r>
      <w:r>
        <w:rPr/>
        <w:t>WS32RF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5"/>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39.TK</w:t>
      </w:r>
      <w:r>
        <w:rPr>
          <w:spacing w:val="-7"/>
          <w:position w:val="1"/>
          <w:sz w:val="20"/>
        </w:rPr>
        <w:t> </w:t>
      </w:r>
      <w:r>
        <w:rPr>
          <w:spacing w:val="-5"/>
          <w:position w:val="1"/>
          <w:sz w:val="20"/>
        </w:rPr>
        <w:t>37</w:t>
      </w:r>
      <w:r>
        <w:rPr>
          <w:position w:val="1"/>
          <w:sz w:val="20"/>
        </w:rPr>
        <w:tab/>
      </w:r>
      <w:r>
        <w:rPr>
          <w:b/>
          <w:spacing w:val="-10"/>
          <w:sz w:val="20"/>
        </w:rPr>
        <w:t>+</w:t>
      </w:r>
    </w:p>
    <w:p>
      <w:pPr>
        <w:pStyle w:val="BodyText"/>
        <w:spacing w:line="230" w:lineRule="auto" w:before="100"/>
        <w:ind w:left="155" w:right="243"/>
      </w:pPr>
      <w:r>
        <w:rPr/>
        <w:br w:type="column"/>
      </w:r>
      <w:r>
        <w:rPr/>
        <w:t>Weitspannträgerdecke</w:t>
      </w:r>
      <w:r>
        <w:rPr>
          <w:spacing w:val="-2"/>
        </w:rPr>
        <w:t> </w:t>
      </w:r>
      <w:r>
        <w:rPr/>
        <w:t>mit</w:t>
      </w:r>
      <w:r>
        <w:rPr>
          <w:spacing w:val="-2"/>
        </w:rPr>
        <w:t> </w:t>
      </w:r>
      <w:r>
        <w:rPr/>
        <w:t>brandschutztechnischer</w:t>
      </w:r>
      <w:r>
        <w:rPr>
          <w:spacing w:val="-1"/>
        </w:rPr>
        <w:t> </w:t>
      </w:r>
      <w:r>
        <w:rPr/>
        <w:t>Klassifikation,</w:t>
      </w:r>
      <w:r>
        <w:rPr>
          <w:spacing w:val="-2"/>
        </w:rPr>
        <w:t> </w:t>
      </w:r>
      <w:r>
        <w:rPr/>
        <w:t>Feuerwiderstandsklasse</w:t>
      </w:r>
      <w:r>
        <w:rPr>
          <w:spacing w:val="-2"/>
        </w:rPr>
        <w:t> </w:t>
      </w:r>
      <w:r>
        <w:rPr/>
        <w:t>EI</w:t>
      </w:r>
      <w:r>
        <w:rPr>
          <w:spacing w:val="-2"/>
        </w:rPr>
        <w:t> </w:t>
      </w:r>
      <w:r>
        <w:rPr/>
        <w:t>60 (b&lt;-&gt;a),</w:t>
      </w:r>
      <w:r>
        <w:rPr>
          <w:spacing w:val="-9"/>
        </w:rPr>
        <w:t> </w:t>
      </w:r>
      <w:r>
        <w:rPr/>
        <w:t>waagrecht,</w:t>
      </w:r>
      <w:r>
        <w:rPr>
          <w:spacing w:val="-9"/>
        </w:rPr>
        <w:t> </w:t>
      </w:r>
      <w:r>
        <w:rPr/>
        <w:t>doppelt</w:t>
      </w:r>
      <w:r>
        <w:rPr>
          <w:spacing w:val="-9"/>
        </w:rPr>
        <w:t> </w:t>
      </w:r>
      <w:r>
        <w:rPr/>
        <w:t>beplankt</w:t>
      </w:r>
      <w:r>
        <w:rPr>
          <w:spacing w:val="-8"/>
        </w:rPr>
        <w:t> </w:t>
      </w:r>
      <w:r>
        <w:rPr/>
        <w:t>mit</w:t>
      </w:r>
      <w:r>
        <w:rPr>
          <w:spacing w:val="-9"/>
        </w:rPr>
        <w:t> </w:t>
      </w:r>
      <w:r>
        <w:rPr/>
        <w:t>Gipskartonfeuerschutzplatten</w:t>
      </w:r>
      <w:r>
        <w:rPr>
          <w:spacing w:val="-9"/>
        </w:rPr>
        <w:t> </w:t>
      </w:r>
      <w:r>
        <w:rPr/>
        <w:t>(GKF,</w:t>
      </w:r>
      <w:r>
        <w:rPr>
          <w:spacing w:val="-8"/>
        </w:rPr>
        <w:t> </w:t>
      </w:r>
      <w:r>
        <w:rPr/>
        <w:t>Gipsplatte</w:t>
      </w:r>
      <w:r>
        <w:rPr>
          <w:spacing w:val="-9"/>
        </w:rPr>
        <w:t> </w:t>
      </w:r>
      <w:r>
        <w:rPr/>
        <w:t>Typ</w:t>
      </w:r>
      <w:r>
        <w:rPr>
          <w:spacing w:val="-9"/>
        </w:rPr>
        <w:t> </w:t>
      </w:r>
      <w:r>
        <w:rPr/>
        <w:t>DF) 15 mm dick,</w:t>
      </w:r>
      <w:r>
        <w:rPr>
          <w:spacing w:val="-1"/>
        </w:rPr>
        <w:t> </w:t>
      </w:r>
      <w:r>
        <w:rPr/>
        <w:t>einschließlich</w:t>
      </w:r>
      <w:r>
        <w:rPr>
          <w:spacing w:val="-1"/>
        </w:rPr>
        <w:t> </w:t>
      </w:r>
      <w:r>
        <w:rPr/>
        <w:t>Unterkonstruktion</w:t>
      </w:r>
      <w:r>
        <w:rPr>
          <w:spacing w:val="-1"/>
        </w:rPr>
        <w:t> </w:t>
      </w:r>
      <w:r>
        <w:rPr/>
        <w:t>aus</w:t>
      </w:r>
      <w:r>
        <w:rPr>
          <w:spacing w:val="-1"/>
        </w:rPr>
        <w:t> </w:t>
      </w:r>
      <w:r>
        <w:rPr/>
        <w:t>Aussteifungsprofilen</w:t>
      </w:r>
      <w:r>
        <w:rPr>
          <w:spacing w:val="-1"/>
        </w:rPr>
        <w:t> </w:t>
      </w:r>
      <w:r>
        <w:rPr/>
        <w:t>UA</w:t>
      </w:r>
      <w:r>
        <w:rPr>
          <w:spacing w:val="-1"/>
        </w:rPr>
        <w:t> </w:t>
      </w:r>
      <w:r>
        <w:rPr/>
        <w:t>50</w:t>
      </w:r>
      <w:r>
        <w:rPr>
          <w:spacing w:val="-1"/>
        </w:rPr>
        <w:t> </w:t>
      </w:r>
      <w:r>
        <w:rPr/>
        <w:t>direkt befestigt auf C-Deckenprofil, UA Profil bekleidet mit vliesarmierter Gipsplatte (Typ GM-FH1) 2x 15 mm dick und 2x 40 mm Mineralwolle (40 kg/m³) Auflage. Achsabstand der CD-Montagelattung 400 mm.</w:t>
      </w:r>
    </w:p>
    <w:p>
      <w:pPr>
        <w:pStyle w:val="BodyText"/>
        <w:spacing w:before="91"/>
        <w:ind w:left="155"/>
      </w:pPr>
      <w:r>
        <w:rPr/>
        <w:t>Im</w:t>
      </w:r>
      <w:r>
        <w:rPr>
          <w:spacing w:val="-8"/>
        </w:rPr>
        <w:t> </w:t>
      </w:r>
      <w:r>
        <w:rPr/>
        <w:t>Positionstext</w:t>
      </w:r>
      <w:r>
        <w:rPr>
          <w:spacing w:val="-11"/>
        </w:rPr>
        <w:t> </w:t>
      </w:r>
      <w:r>
        <w:rPr/>
        <w:t>ist</w:t>
      </w:r>
      <w:r>
        <w:rPr>
          <w:spacing w:val="-9"/>
        </w:rPr>
        <w:t> </w:t>
      </w:r>
      <w:r>
        <w:rPr/>
        <w:t>der</w:t>
      </w:r>
      <w:r>
        <w:rPr>
          <w:spacing w:val="-11"/>
        </w:rPr>
        <w:t> </w:t>
      </w:r>
      <w:r>
        <w:rPr/>
        <w:t>Achsabstand</w:t>
      </w:r>
      <w:r>
        <w:rPr>
          <w:spacing w:val="-11"/>
        </w:rPr>
        <w:t> </w:t>
      </w:r>
      <w:r>
        <w:rPr/>
        <w:t>und</w:t>
      </w:r>
      <w:r>
        <w:rPr>
          <w:spacing w:val="-11"/>
        </w:rPr>
        <w:t> </w:t>
      </w:r>
      <w:r>
        <w:rPr/>
        <w:t>die</w:t>
      </w:r>
      <w:r>
        <w:rPr>
          <w:spacing w:val="-12"/>
        </w:rPr>
        <w:t> </w:t>
      </w:r>
      <w:r>
        <w:rPr/>
        <w:t>max.</w:t>
      </w:r>
      <w:r>
        <w:rPr>
          <w:spacing w:val="-9"/>
        </w:rPr>
        <w:t> </w:t>
      </w:r>
      <w:r>
        <w:rPr/>
        <w:t>zulässige</w:t>
      </w:r>
      <w:r>
        <w:rPr>
          <w:spacing w:val="-11"/>
        </w:rPr>
        <w:t> </w:t>
      </w:r>
      <w:r>
        <w:rPr/>
        <w:t>Spannweite</w:t>
      </w:r>
      <w:r>
        <w:rPr>
          <w:spacing w:val="-12"/>
        </w:rPr>
        <w:t> </w:t>
      </w:r>
      <w:r>
        <w:rPr>
          <w:spacing w:val="-2"/>
        </w:rPr>
        <w:t>enthalten.</w:t>
      </w:r>
    </w:p>
    <w:p>
      <w:pPr>
        <w:spacing w:after="0"/>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18"/>
        <w:gridCol w:w="1144"/>
        <w:gridCol w:w="2059"/>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37A</w:t>
            </w:r>
          </w:p>
        </w:tc>
        <w:tc>
          <w:tcPr>
            <w:tcW w:w="342" w:type="dxa"/>
          </w:tcPr>
          <w:p>
            <w:pPr>
              <w:pStyle w:val="TableParagraph"/>
              <w:spacing w:line="223" w:lineRule="exact"/>
              <w:ind w:left="28"/>
              <w:jc w:val="center"/>
              <w:rPr>
                <w:sz w:val="20"/>
              </w:rPr>
            </w:pPr>
            <w:r>
              <w:rPr>
                <w:spacing w:val="-10"/>
                <w:sz w:val="20"/>
              </w:rPr>
              <w:t>+</w:t>
            </w:r>
          </w:p>
        </w:tc>
        <w:tc>
          <w:tcPr>
            <w:tcW w:w="5518" w:type="dxa"/>
          </w:tcPr>
          <w:p>
            <w:pPr>
              <w:pStyle w:val="TableParagraph"/>
              <w:ind w:left="97"/>
              <w:rPr>
                <w:b/>
                <w:sz w:val="20"/>
              </w:rPr>
            </w:pPr>
            <w:r>
              <w:rPr>
                <w:b/>
                <w:sz w:val="20"/>
              </w:rPr>
              <w:t>WST.</w:t>
            </w:r>
            <w:r>
              <w:rPr>
                <w:b/>
                <w:spacing w:val="-10"/>
                <w:sz w:val="20"/>
              </w:rPr>
              <w:t> </w:t>
            </w:r>
            <w:r>
              <w:rPr>
                <w:b/>
                <w:sz w:val="20"/>
              </w:rPr>
              <w:t>Decke</w:t>
            </w:r>
            <w:r>
              <w:rPr>
                <w:b/>
                <w:spacing w:val="-9"/>
                <w:sz w:val="20"/>
              </w:rPr>
              <w:t> </w:t>
            </w:r>
            <w:r>
              <w:rPr>
                <w:b/>
                <w:sz w:val="20"/>
              </w:rPr>
              <w:t>1,85m</w:t>
            </w:r>
            <w:r>
              <w:rPr>
                <w:b/>
                <w:spacing w:val="-9"/>
                <w:sz w:val="20"/>
              </w:rPr>
              <w:t> </w:t>
            </w:r>
            <w:r>
              <w:rPr>
                <w:b/>
                <w:sz w:val="20"/>
              </w:rPr>
              <w:t>400</w:t>
            </w:r>
            <w:r>
              <w:rPr>
                <w:b/>
                <w:spacing w:val="-9"/>
                <w:sz w:val="20"/>
              </w:rPr>
              <w:t> </w:t>
            </w:r>
            <w:r>
              <w:rPr>
                <w:b/>
                <w:sz w:val="20"/>
              </w:rPr>
              <w:t>UA50</w:t>
            </w:r>
            <w:r>
              <w:rPr>
                <w:b/>
                <w:spacing w:val="-9"/>
                <w:sz w:val="20"/>
              </w:rPr>
              <w:t> </w:t>
            </w:r>
            <w:r>
              <w:rPr>
                <w:b/>
                <w:sz w:val="20"/>
              </w:rPr>
              <w:t>2GKF15</w:t>
            </w:r>
            <w:r>
              <w:rPr>
                <w:b/>
                <w:spacing w:val="-10"/>
                <w:sz w:val="20"/>
              </w:rPr>
              <w:t> </w:t>
            </w:r>
            <w:r>
              <w:rPr>
                <w:b/>
                <w:sz w:val="20"/>
              </w:rPr>
              <w:t>EI60</w:t>
            </w:r>
            <w:r>
              <w:rPr>
                <w:b/>
                <w:spacing w:val="-9"/>
                <w:sz w:val="20"/>
              </w:rPr>
              <w:t> </w:t>
            </w:r>
            <w:r>
              <w:rPr>
                <w:b/>
                <w:sz w:val="20"/>
              </w:rPr>
              <w:t>(b&lt;-</w:t>
            </w:r>
            <w:r>
              <w:rPr>
                <w:b/>
                <w:spacing w:val="-5"/>
                <w:sz w:val="20"/>
              </w:rPr>
              <w:t>&gt;a)</w:t>
            </w:r>
          </w:p>
        </w:tc>
        <w:tc>
          <w:tcPr>
            <w:tcW w:w="1144" w:type="dxa"/>
          </w:tcPr>
          <w:p>
            <w:pPr>
              <w:pStyle w:val="TableParagraph"/>
              <w:rPr>
                <w:rFonts w:ascii="Times New Roman"/>
                <w:sz w:val="18"/>
              </w:rPr>
            </w:pPr>
          </w:p>
        </w:tc>
        <w:tc>
          <w:tcPr>
            <w:tcW w:w="2059" w:type="dxa"/>
          </w:tcPr>
          <w:p>
            <w:pPr>
              <w:pStyle w:val="TableParagraph"/>
              <w:rPr>
                <w:rFonts w:ascii="Times New Roman"/>
                <w:sz w:val="18"/>
              </w:rPr>
            </w:pPr>
          </w:p>
        </w:tc>
      </w:tr>
      <w:tr>
        <w:trPr>
          <w:trHeight w:val="574"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5518" w:type="dxa"/>
          </w:tcPr>
          <w:p>
            <w:pPr>
              <w:pStyle w:val="TableParagraph"/>
              <w:spacing w:line="230" w:lineRule="auto" w:before="82"/>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1,85</w:t>
            </w:r>
            <w:r>
              <w:rPr>
                <w:spacing w:val="-10"/>
                <w:sz w:val="20"/>
              </w:rPr>
              <w:t> </w:t>
            </w:r>
            <w:r>
              <w:rPr>
                <w:sz w:val="20"/>
              </w:rPr>
              <w:t>m, Abstand der Aussteifungsprofile 400 mm,</w:t>
            </w:r>
          </w:p>
        </w:tc>
        <w:tc>
          <w:tcPr>
            <w:tcW w:w="1144" w:type="dxa"/>
          </w:tcPr>
          <w:p>
            <w:pPr>
              <w:pStyle w:val="TableParagraph"/>
              <w:rPr>
                <w:rFonts w:ascii="Times New Roman"/>
                <w:sz w:val="18"/>
              </w:rPr>
            </w:pPr>
          </w:p>
        </w:tc>
        <w:tc>
          <w:tcPr>
            <w:tcW w:w="2059" w:type="dxa"/>
          </w:tcPr>
          <w:p>
            <w:pPr>
              <w:pStyle w:val="TableParagraph"/>
              <w:rPr>
                <w:rFonts w:ascii="Times New Roman"/>
                <w:sz w:val="18"/>
              </w:rPr>
            </w:pPr>
          </w:p>
        </w:tc>
      </w:tr>
      <w:tr>
        <w:trPr>
          <w:trHeight w:val="749"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5518" w:type="dxa"/>
          </w:tcPr>
          <w:p>
            <w:pPr>
              <w:pStyle w:val="TableParagraph"/>
              <w:spacing w:line="228" w:lineRule="auto" w:before="51"/>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1144" w:type="dxa"/>
          </w:tcPr>
          <w:p>
            <w:pPr>
              <w:pStyle w:val="TableParagraph"/>
              <w:rPr>
                <w:rFonts w:ascii="Times New Roman"/>
                <w:sz w:val="18"/>
              </w:rPr>
            </w:pPr>
          </w:p>
        </w:tc>
        <w:tc>
          <w:tcPr>
            <w:tcW w:w="2059" w:type="dxa"/>
          </w:tcPr>
          <w:p>
            <w:pPr>
              <w:pStyle w:val="TableParagraph"/>
              <w:rPr>
                <w:rFonts w:ascii="Times New Roman"/>
                <w:sz w:val="18"/>
              </w:rPr>
            </w:pPr>
          </w:p>
        </w:tc>
      </w:tr>
      <w:tr>
        <w:trPr>
          <w:trHeight w:val="676"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ind w:right="145"/>
              <w:jc w:val="right"/>
              <w:rPr>
                <w:sz w:val="20"/>
              </w:rPr>
            </w:pPr>
            <w:r>
              <w:rPr>
                <w:sz w:val="20"/>
              </w:rPr>
              <w:t>0,00</w:t>
            </w:r>
            <w:r>
              <w:rPr>
                <w:spacing w:val="50"/>
                <w:sz w:val="20"/>
              </w:rPr>
              <w:t> </w:t>
            </w:r>
            <w:r>
              <w:rPr>
                <w:spacing w:val="-5"/>
                <w:sz w:val="20"/>
              </w:rPr>
              <w:t>m²</w:t>
            </w:r>
          </w:p>
        </w:tc>
        <w:tc>
          <w:tcPr>
            <w:tcW w:w="2059" w:type="dxa"/>
          </w:tcPr>
          <w:p>
            <w:pPr>
              <w:pStyle w:val="TableParagraph"/>
              <w:spacing w:before="19"/>
              <w:rPr>
                <w:sz w:val="20"/>
              </w:rPr>
            </w:pPr>
          </w:p>
          <w:p>
            <w:pPr>
              <w:pStyle w:val="TableParagraph"/>
              <w:tabs>
                <w:tab w:pos="548" w:val="left" w:leader="none"/>
              </w:tabs>
              <w:ind w:left="25"/>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7"/>
              <w:ind w:left="50"/>
              <w:rPr>
                <w:b/>
                <w:sz w:val="20"/>
              </w:rPr>
            </w:pPr>
            <w:r>
              <w:rPr>
                <w:b/>
                <w:sz w:val="20"/>
              </w:rPr>
              <w:t>39.TK</w:t>
            </w:r>
            <w:r>
              <w:rPr>
                <w:b/>
                <w:spacing w:val="-6"/>
                <w:sz w:val="20"/>
              </w:rPr>
              <w:t> </w:t>
            </w:r>
            <w:r>
              <w:rPr>
                <w:b/>
                <w:spacing w:val="-5"/>
                <w:sz w:val="20"/>
              </w:rPr>
              <w:t>37B</w:t>
            </w:r>
          </w:p>
        </w:tc>
        <w:tc>
          <w:tcPr>
            <w:tcW w:w="342" w:type="dxa"/>
          </w:tcPr>
          <w:p>
            <w:pPr>
              <w:pStyle w:val="TableParagraph"/>
              <w:spacing w:before="180"/>
              <w:ind w:left="28"/>
              <w:jc w:val="center"/>
              <w:rPr>
                <w:sz w:val="20"/>
              </w:rPr>
            </w:pPr>
            <w:r>
              <w:rPr>
                <w:spacing w:val="-10"/>
                <w:sz w:val="20"/>
              </w:rPr>
              <w:t>+</w:t>
            </w:r>
          </w:p>
        </w:tc>
        <w:tc>
          <w:tcPr>
            <w:tcW w:w="5518" w:type="dxa"/>
          </w:tcPr>
          <w:p>
            <w:pPr>
              <w:pStyle w:val="TableParagraph"/>
              <w:spacing w:before="187"/>
              <w:ind w:left="97"/>
              <w:rPr>
                <w:b/>
                <w:sz w:val="20"/>
              </w:rPr>
            </w:pPr>
            <w:r>
              <w:rPr>
                <w:b/>
                <w:sz w:val="20"/>
              </w:rPr>
              <w:t>WST.</w:t>
            </w:r>
            <w:r>
              <w:rPr>
                <w:b/>
                <w:spacing w:val="-10"/>
                <w:sz w:val="20"/>
              </w:rPr>
              <w:t> </w:t>
            </w:r>
            <w:r>
              <w:rPr>
                <w:b/>
                <w:sz w:val="20"/>
              </w:rPr>
              <w:t>Decke</w:t>
            </w:r>
            <w:r>
              <w:rPr>
                <w:b/>
                <w:spacing w:val="-9"/>
                <w:sz w:val="20"/>
              </w:rPr>
              <w:t> </w:t>
            </w:r>
            <w:r>
              <w:rPr>
                <w:b/>
                <w:sz w:val="20"/>
              </w:rPr>
              <w:t>2,05m</w:t>
            </w:r>
            <w:r>
              <w:rPr>
                <w:b/>
                <w:spacing w:val="-9"/>
                <w:sz w:val="20"/>
              </w:rPr>
              <w:t> </w:t>
            </w:r>
            <w:r>
              <w:rPr>
                <w:b/>
                <w:sz w:val="20"/>
              </w:rPr>
              <w:t>400</w:t>
            </w:r>
            <w:r>
              <w:rPr>
                <w:b/>
                <w:spacing w:val="-9"/>
                <w:sz w:val="20"/>
              </w:rPr>
              <w:t> </w:t>
            </w:r>
            <w:r>
              <w:rPr>
                <w:b/>
                <w:sz w:val="20"/>
              </w:rPr>
              <w:t>UA50</w:t>
            </w:r>
            <w:r>
              <w:rPr>
                <w:b/>
                <w:spacing w:val="-9"/>
                <w:sz w:val="20"/>
              </w:rPr>
              <w:t> </w:t>
            </w:r>
            <w:r>
              <w:rPr>
                <w:b/>
                <w:sz w:val="20"/>
              </w:rPr>
              <w:t>2GKF15</w:t>
            </w:r>
            <w:r>
              <w:rPr>
                <w:b/>
                <w:spacing w:val="-10"/>
                <w:sz w:val="20"/>
              </w:rPr>
              <w:t> </w:t>
            </w:r>
            <w:r>
              <w:rPr>
                <w:b/>
                <w:sz w:val="20"/>
              </w:rPr>
              <w:t>EI30</w:t>
            </w:r>
            <w:r>
              <w:rPr>
                <w:b/>
                <w:spacing w:val="-9"/>
                <w:sz w:val="20"/>
              </w:rPr>
              <w:t> </w:t>
            </w:r>
            <w:r>
              <w:rPr>
                <w:b/>
                <w:sz w:val="20"/>
              </w:rPr>
              <w:t>(b&lt;-</w:t>
            </w:r>
            <w:r>
              <w:rPr>
                <w:b/>
                <w:spacing w:val="-5"/>
                <w:sz w:val="20"/>
              </w:rPr>
              <w:t>&gt;a)</w:t>
            </w:r>
          </w:p>
        </w:tc>
        <w:tc>
          <w:tcPr>
            <w:tcW w:w="1144" w:type="dxa"/>
          </w:tcPr>
          <w:p>
            <w:pPr>
              <w:pStyle w:val="TableParagraph"/>
              <w:rPr>
                <w:rFonts w:ascii="Times New Roman"/>
                <w:sz w:val="18"/>
              </w:rPr>
            </w:pPr>
          </w:p>
        </w:tc>
        <w:tc>
          <w:tcPr>
            <w:tcW w:w="2059" w:type="dxa"/>
          </w:tcPr>
          <w:p>
            <w:pPr>
              <w:pStyle w:val="TableParagraph"/>
              <w:rPr>
                <w:rFonts w:ascii="Times New Roman"/>
                <w:sz w:val="18"/>
              </w:rPr>
            </w:pPr>
          </w:p>
        </w:tc>
      </w:tr>
      <w:tr>
        <w:trPr>
          <w:trHeight w:val="574"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5518" w:type="dxa"/>
          </w:tcPr>
          <w:p>
            <w:pPr>
              <w:pStyle w:val="TableParagraph"/>
              <w:spacing w:line="230" w:lineRule="auto" w:before="82"/>
              <w:ind w:left="97"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1,70</w:t>
            </w:r>
            <w:r>
              <w:rPr>
                <w:spacing w:val="-10"/>
                <w:sz w:val="20"/>
              </w:rPr>
              <w:t> </w:t>
            </w:r>
            <w:r>
              <w:rPr>
                <w:sz w:val="20"/>
              </w:rPr>
              <w:t>m, Abstand der Aussteifungsprofile 600 mm,</w:t>
            </w:r>
          </w:p>
        </w:tc>
        <w:tc>
          <w:tcPr>
            <w:tcW w:w="1144" w:type="dxa"/>
          </w:tcPr>
          <w:p>
            <w:pPr>
              <w:pStyle w:val="TableParagraph"/>
              <w:rPr>
                <w:rFonts w:ascii="Times New Roman"/>
                <w:sz w:val="18"/>
              </w:rPr>
            </w:pPr>
          </w:p>
        </w:tc>
        <w:tc>
          <w:tcPr>
            <w:tcW w:w="2059" w:type="dxa"/>
          </w:tcPr>
          <w:p>
            <w:pPr>
              <w:pStyle w:val="TableParagraph"/>
              <w:rPr>
                <w:rFonts w:ascii="Times New Roman"/>
                <w:sz w:val="18"/>
              </w:rPr>
            </w:pPr>
          </w:p>
        </w:tc>
      </w:tr>
      <w:tr>
        <w:trPr>
          <w:trHeight w:val="749"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5518" w:type="dxa"/>
          </w:tcPr>
          <w:p>
            <w:pPr>
              <w:pStyle w:val="TableParagraph"/>
              <w:spacing w:line="228" w:lineRule="auto" w:before="51"/>
              <w:ind w:left="97"/>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1144" w:type="dxa"/>
          </w:tcPr>
          <w:p>
            <w:pPr>
              <w:pStyle w:val="TableParagraph"/>
              <w:rPr>
                <w:rFonts w:ascii="Times New Roman"/>
                <w:sz w:val="18"/>
              </w:rPr>
            </w:pPr>
          </w:p>
        </w:tc>
        <w:tc>
          <w:tcPr>
            <w:tcW w:w="2059" w:type="dxa"/>
          </w:tcPr>
          <w:p>
            <w:pPr>
              <w:pStyle w:val="TableParagraph"/>
              <w:rPr>
                <w:rFonts w:ascii="Times New Roman"/>
                <w:sz w:val="18"/>
              </w:rPr>
            </w:pPr>
          </w:p>
        </w:tc>
      </w:tr>
      <w:tr>
        <w:trPr>
          <w:trHeight w:val="489"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spacing w:line="217" w:lineRule="exact"/>
              <w:ind w:right="145"/>
              <w:jc w:val="right"/>
              <w:rPr>
                <w:sz w:val="20"/>
              </w:rPr>
            </w:pPr>
            <w:r>
              <w:rPr>
                <w:sz w:val="20"/>
              </w:rPr>
              <w:t>0,00</w:t>
            </w:r>
            <w:r>
              <w:rPr>
                <w:spacing w:val="50"/>
                <w:sz w:val="20"/>
              </w:rPr>
              <w:t> </w:t>
            </w:r>
            <w:r>
              <w:rPr>
                <w:spacing w:val="-5"/>
                <w:sz w:val="20"/>
              </w:rPr>
              <w:t>m²</w:t>
            </w:r>
          </w:p>
        </w:tc>
        <w:tc>
          <w:tcPr>
            <w:tcW w:w="2059" w:type="dxa"/>
          </w:tcPr>
          <w:p>
            <w:pPr>
              <w:pStyle w:val="TableParagraph"/>
              <w:spacing w:before="19"/>
              <w:rPr>
                <w:sz w:val="20"/>
              </w:rPr>
            </w:pPr>
          </w:p>
          <w:p>
            <w:pPr>
              <w:pStyle w:val="TableParagraph"/>
              <w:tabs>
                <w:tab w:pos="548" w:val="left" w:leader="none"/>
              </w:tabs>
              <w:spacing w:line="220" w:lineRule="exact"/>
              <w:ind w:left="25"/>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432" w:hRule="atLeast"/>
        </w:trPr>
        <w:tc>
          <w:tcPr>
            <w:tcW w:w="1142" w:type="dxa"/>
          </w:tcPr>
          <w:p>
            <w:pPr>
              <w:pStyle w:val="TableParagraph"/>
              <w:spacing w:before="46"/>
              <w:rPr>
                <w:sz w:val="20"/>
              </w:rPr>
            </w:pPr>
          </w:p>
          <w:p>
            <w:pPr>
              <w:pStyle w:val="TableParagraph"/>
              <w:ind w:left="50"/>
              <w:rPr>
                <w:sz w:val="20"/>
              </w:rPr>
            </w:pPr>
            <w:r>
              <w:rPr>
                <w:sz w:val="20"/>
              </w:rPr>
              <w:t>39.TK</w:t>
            </w:r>
            <w:r>
              <w:rPr>
                <w:spacing w:val="-7"/>
                <w:sz w:val="20"/>
              </w:rPr>
              <w:t> </w:t>
            </w:r>
            <w:r>
              <w:rPr>
                <w:spacing w:val="-5"/>
                <w:sz w:val="20"/>
              </w:rPr>
              <w:t>38</w:t>
            </w:r>
          </w:p>
        </w:tc>
        <w:tc>
          <w:tcPr>
            <w:tcW w:w="342" w:type="dxa"/>
          </w:tcPr>
          <w:p>
            <w:pPr>
              <w:pStyle w:val="TableParagraph"/>
              <w:spacing w:before="53"/>
              <w:rPr>
                <w:sz w:val="20"/>
              </w:rPr>
            </w:pPr>
          </w:p>
          <w:p>
            <w:pPr>
              <w:pStyle w:val="TableParagraph"/>
              <w:spacing w:before="1"/>
              <w:ind w:left="28"/>
              <w:jc w:val="center"/>
              <w:rPr>
                <w:b/>
                <w:sz w:val="20"/>
              </w:rPr>
            </w:pPr>
            <w:r>
              <w:rPr>
                <w:b/>
                <w:spacing w:val="-10"/>
                <w:sz w:val="20"/>
              </w:rPr>
              <w:t>+</w:t>
            </w:r>
          </w:p>
        </w:tc>
        <w:tc>
          <w:tcPr>
            <w:tcW w:w="8721" w:type="dxa"/>
            <w:gridSpan w:val="3"/>
          </w:tcPr>
          <w:p>
            <w:pPr>
              <w:pStyle w:val="TableParagraph"/>
              <w:spacing w:before="49"/>
              <w:rPr>
                <w:sz w:val="20"/>
              </w:rPr>
            </w:pPr>
          </w:p>
          <w:p>
            <w:pPr>
              <w:pStyle w:val="TableParagraph"/>
              <w:spacing w:line="230" w:lineRule="auto"/>
              <w:ind w:left="97" w:right="94"/>
              <w:rPr>
                <w:sz w:val="20"/>
              </w:rPr>
            </w:pPr>
            <w:r>
              <w:rPr>
                <w:sz w:val="20"/>
              </w:rPr>
              <w:t>Weitspannträgerdecke</w:t>
            </w:r>
            <w:r>
              <w:rPr>
                <w:spacing w:val="-3"/>
                <w:sz w:val="20"/>
              </w:rPr>
              <w:t> </w:t>
            </w:r>
            <w:r>
              <w:rPr>
                <w:sz w:val="20"/>
              </w:rPr>
              <w:t>mit</w:t>
            </w:r>
            <w:r>
              <w:rPr>
                <w:spacing w:val="-3"/>
                <w:sz w:val="20"/>
              </w:rPr>
              <w:t> </w:t>
            </w:r>
            <w:r>
              <w:rPr>
                <w:sz w:val="20"/>
              </w:rPr>
              <w:t>brandschutztechnischer</w:t>
            </w:r>
            <w:r>
              <w:rPr>
                <w:spacing w:val="-2"/>
                <w:sz w:val="20"/>
              </w:rPr>
              <w:t> </w:t>
            </w:r>
            <w:r>
              <w:rPr>
                <w:sz w:val="20"/>
              </w:rPr>
              <w:t>Klassifikation,</w:t>
            </w:r>
            <w:r>
              <w:rPr>
                <w:spacing w:val="-3"/>
                <w:sz w:val="20"/>
              </w:rPr>
              <w:t> </w:t>
            </w:r>
            <w:r>
              <w:rPr>
                <w:sz w:val="20"/>
              </w:rPr>
              <w:t>Feuerwiderstandsklasse</w:t>
            </w:r>
            <w:r>
              <w:rPr>
                <w:spacing w:val="-3"/>
                <w:sz w:val="20"/>
              </w:rPr>
              <w:t> </w:t>
            </w:r>
            <w:r>
              <w:rPr>
                <w:sz w:val="20"/>
              </w:rPr>
              <w:t>EI</w:t>
            </w:r>
            <w:r>
              <w:rPr>
                <w:spacing w:val="-3"/>
                <w:sz w:val="20"/>
              </w:rPr>
              <w:t> </w:t>
            </w:r>
            <w:r>
              <w:rPr>
                <w:sz w:val="20"/>
              </w:rPr>
              <w:t>30 (b&lt;-&gt;a),</w:t>
            </w:r>
            <w:r>
              <w:rPr>
                <w:spacing w:val="-10"/>
                <w:sz w:val="20"/>
              </w:rPr>
              <w:t> </w:t>
            </w:r>
            <w:r>
              <w:rPr>
                <w:sz w:val="20"/>
              </w:rPr>
              <w:t>waagrecht,</w:t>
            </w:r>
            <w:r>
              <w:rPr>
                <w:spacing w:val="-10"/>
                <w:sz w:val="20"/>
              </w:rPr>
              <w:t> </w:t>
            </w:r>
            <w:r>
              <w:rPr>
                <w:sz w:val="20"/>
              </w:rPr>
              <w:t>doppelt</w:t>
            </w:r>
            <w:r>
              <w:rPr>
                <w:spacing w:val="-10"/>
                <w:sz w:val="20"/>
              </w:rPr>
              <w:t> </w:t>
            </w:r>
            <w:r>
              <w:rPr>
                <w:sz w:val="20"/>
              </w:rPr>
              <w:t>beplankt</w:t>
            </w:r>
            <w:r>
              <w:rPr>
                <w:spacing w:val="-8"/>
                <w:sz w:val="20"/>
              </w:rPr>
              <w:t> </w:t>
            </w:r>
            <w:r>
              <w:rPr>
                <w:sz w:val="20"/>
              </w:rPr>
              <w:t>mit</w:t>
            </w:r>
            <w:r>
              <w:rPr>
                <w:spacing w:val="-10"/>
                <w:sz w:val="20"/>
              </w:rPr>
              <w:t> </w:t>
            </w:r>
            <w:r>
              <w:rPr>
                <w:sz w:val="20"/>
              </w:rPr>
              <w:t>Gipskartonfeuerschutzplatten</w:t>
            </w:r>
            <w:r>
              <w:rPr>
                <w:spacing w:val="-10"/>
                <w:sz w:val="20"/>
              </w:rPr>
              <w:t> </w:t>
            </w:r>
            <w:r>
              <w:rPr>
                <w:sz w:val="20"/>
              </w:rPr>
              <w:t>(GKF,</w:t>
            </w:r>
            <w:r>
              <w:rPr>
                <w:spacing w:val="-8"/>
                <w:sz w:val="20"/>
              </w:rPr>
              <w:t> </w:t>
            </w:r>
            <w:r>
              <w:rPr>
                <w:sz w:val="20"/>
              </w:rPr>
              <w:t>Gipsplatte</w:t>
            </w:r>
            <w:r>
              <w:rPr>
                <w:spacing w:val="-10"/>
                <w:sz w:val="20"/>
              </w:rPr>
              <w:t> </w:t>
            </w:r>
            <w:r>
              <w:rPr>
                <w:sz w:val="20"/>
              </w:rPr>
              <w:t>Typ</w:t>
            </w:r>
            <w:r>
              <w:rPr>
                <w:spacing w:val="-10"/>
                <w:sz w:val="20"/>
              </w:rPr>
              <w:t> </w:t>
            </w:r>
            <w:r>
              <w:rPr>
                <w:sz w:val="20"/>
              </w:rPr>
              <w:t>DF) 20 mm dick,</w:t>
            </w:r>
            <w:r>
              <w:rPr>
                <w:spacing w:val="-2"/>
                <w:sz w:val="20"/>
              </w:rPr>
              <w:t> </w:t>
            </w:r>
            <w:r>
              <w:rPr>
                <w:sz w:val="20"/>
              </w:rPr>
              <w:t>einschließlich</w:t>
            </w:r>
            <w:r>
              <w:rPr>
                <w:spacing w:val="-2"/>
                <w:sz w:val="20"/>
              </w:rPr>
              <w:t> </w:t>
            </w:r>
            <w:r>
              <w:rPr>
                <w:sz w:val="20"/>
              </w:rPr>
              <w:t>Unterkonstruktion</w:t>
            </w:r>
            <w:r>
              <w:rPr>
                <w:spacing w:val="-2"/>
                <w:sz w:val="20"/>
              </w:rPr>
              <w:t> </w:t>
            </w:r>
            <w:r>
              <w:rPr>
                <w:sz w:val="20"/>
              </w:rPr>
              <w:t>aus</w:t>
            </w:r>
            <w:r>
              <w:rPr>
                <w:spacing w:val="-2"/>
                <w:sz w:val="20"/>
              </w:rPr>
              <w:t> </w:t>
            </w:r>
            <w:r>
              <w:rPr>
                <w:sz w:val="20"/>
              </w:rPr>
              <w:t>Aussteifungsprofilen</w:t>
            </w:r>
            <w:r>
              <w:rPr>
                <w:spacing w:val="-2"/>
                <w:sz w:val="20"/>
              </w:rPr>
              <w:t> </w:t>
            </w:r>
            <w:r>
              <w:rPr>
                <w:sz w:val="20"/>
              </w:rPr>
              <w:t>UA</w:t>
            </w:r>
            <w:r>
              <w:rPr>
                <w:spacing w:val="-2"/>
                <w:sz w:val="20"/>
              </w:rPr>
              <w:t> </w:t>
            </w:r>
            <w:r>
              <w:rPr>
                <w:sz w:val="20"/>
              </w:rPr>
              <w:t>50</w:t>
            </w:r>
            <w:r>
              <w:rPr>
                <w:spacing w:val="-2"/>
                <w:sz w:val="20"/>
              </w:rPr>
              <w:t> </w:t>
            </w:r>
            <w:r>
              <w:rPr>
                <w:sz w:val="20"/>
              </w:rPr>
              <w:t>direkt befestigt auf C-Deckenprofil, UA Profil bekleidet mit vliesarmierter Gipsplatte (Typ GM-FH1) 2x 20 mm dick und 2x 40 mm Mineralwolle (40 kg/m³) Auflage. Achsabstand der CD-Montagelattung 400 mm.</w:t>
            </w:r>
          </w:p>
        </w:tc>
      </w:tr>
      <w:tr>
        <w:trPr>
          <w:trHeight w:val="379"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8721" w:type="dxa"/>
            <w:gridSpan w:val="3"/>
          </w:tcPr>
          <w:p>
            <w:pPr>
              <w:pStyle w:val="TableParagraph"/>
              <w:spacing w:before="42"/>
              <w:ind w:left="97"/>
              <w:rPr>
                <w:sz w:val="20"/>
              </w:rPr>
            </w:pPr>
            <w:r>
              <w:rPr>
                <w:sz w:val="20"/>
              </w:rPr>
              <w:t>Im</w:t>
            </w:r>
            <w:r>
              <w:rPr>
                <w:spacing w:val="-8"/>
                <w:sz w:val="20"/>
              </w:rPr>
              <w:t> </w:t>
            </w:r>
            <w:r>
              <w:rPr>
                <w:sz w:val="20"/>
              </w:rPr>
              <w:t>Positionstext</w:t>
            </w:r>
            <w:r>
              <w:rPr>
                <w:spacing w:val="-11"/>
                <w:sz w:val="20"/>
              </w:rPr>
              <w:t> </w:t>
            </w:r>
            <w:r>
              <w:rPr>
                <w:sz w:val="20"/>
              </w:rPr>
              <w:t>ist</w:t>
            </w:r>
            <w:r>
              <w:rPr>
                <w:spacing w:val="-9"/>
                <w:sz w:val="20"/>
              </w:rPr>
              <w:t> </w:t>
            </w:r>
            <w:r>
              <w:rPr>
                <w:sz w:val="20"/>
              </w:rPr>
              <w:t>der</w:t>
            </w:r>
            <w:r>
              <w:rPr>
                <w:spacing w:val="-11"/>
                <w:sz w:val="20"/>
              </w:rPr>
              <w:t> </w:t>
            </w:r>
            <w:r>
              <w:rPr>
                <w:sz w:val="20"/>
              </w:rPr>
              <w:t>Achsabstand</w:t>
            </w:r>
            <w:r>
              <w:rPr>
                <w:spacing w:val="-11"/>
                <w:sz w:val="20"/>
              </w:rPr>
              <w:t> </w:t>
            </w:r>
            <w:r>
              <w:rPr>
                <w:sz w:val="20"/>
              </w:rPr>
              <w:t>und</w:t>
            </w:r>
            <w:r>
              <w:rPr>
                <w:spacing w:val="-11"/>
                <w:sz w:val="20"/>
              </w:rPr>
              <w:t> </w:t>
            </w:r>
            <w:r>
              <w:rPr>
                <w:sz w:val="20"/>
              </w:rPr>
              <w:t>die</w:t>
            </w:r>
            <w:r>
              <w:rPr>
                <w:spacing w:val="-12"/>
                <w:sz w:val="20"/>
              </w:rPr>
              <w:t> </w:t>
            </w:r>
            <w:r>
              <w:rPr>
                <w:sz w:val="20"/>
              </w:rPr>
              <w:t>max.</w:t>
            </w:r>
            <w:r>
              <w:rPr>
                <w:spacing w:val="-9"/>
                <w:sz w:val="20"/>
              </w:rPr>
              <w:t> </w:t>
            </w:r>
            <w:r>
              <w:rPr>
                <w:sz w:val="20"/>
              </w:rPr>
              <w:t>zulässige</w:t>
            </w:r>
            <w:r>
              <w:rPr>
                <w:spacing w:val="-11"/>
                <w:sz w:val="20"/>
              </w:rPr>
              <w:t> </w:t>
            </w:r>
            <w:r>
              <w:rPr>
                <w:sz w:val="20"/>
              </w:rPr>
              <w:t>Spannweite</w:t>
            </w:r>
            <w:r>
              <w:rPr>
                <w:spacing w:val="-12"/>
                <w:sz w:val="20"/>
              </w:rPr>
              <w:t> </w:t>
            </w:r>
            <w:r>
              <w:rPr>
                <w:spacing w:val="-2"/>
                <w:sz w:val="20"/>
              </w:rPr>
              <w:t>enthalten.</w:t>
            </w:r>
          </w:p>
        </w:tc>
      </w:tr>
      <w:tr>
        <w:trPr>
          <w:trHeight w:val="420" w:hRule="atLeast"/>
        </w:trPr>
        <w:tc>
          <w:tcPr>
            <w:tcW w:w="1142" w:type="dxa"/>
          </w:tcPr>
          <w:p>
            <w:pPr>
              <w:pStyle w:val="TableParagraph"/>
              <w:spacing w:before="107"/>
              <w:ind w:left="50"/>
              <w:rPr>
                <w:b/>
                <w:sz w:val="20"/>
              </w:rPr>
            </w:pPr>
            <w:r>
              <w:rPr>
                <w:b/>
                <w:sz w:val="20"/>
              </w:rPr>
              <w:t>39.TK</w:t>
            </w:r>
            <w:r>
              <w:rPr>
                <w:b/>
                <w:spacing w:val="-6"/>
                <w:sz w:val="20"/>
              </w:rPr>
              <w:t> </w:t>
            </w:r>
            <w:r>
              <w:rPr>
                <w:b/>
                <w:spacing w:val="-5"/>
                <w:sz w:val="20"/>
              </w:rPr>
              <w:t>38A</w:t>
            </w:r>
          </w:p>
        </w:tc>
        <w:tc>
          <w:tcPr>
            <w:tcW w:w="342" w:type="dxa"/>
          </w:tcPr>
          <w:p>
            <w:pPr>
              <w:pStyle w:val="TableParagraph"/>
              <w:spacing w:before="100"/>
              <w:ind w:left="28"/>
              <w:jc w:val="center"/>
              <w:rPr>
                <w:sz w:val="20"/>
              </w:rPr>
            </w:pPr>
            <w:r>
              <w:rPr>
                <w:spacing w:val="-10"/>
                <w:sz w:val="20"/>
              </w:rPr>
              <w:t>+</w:t>
            </w:r>
          </w:p>
        </w:tc>
        <w:tc>
          <w:tcPr>
            <w:tcW w:w="8721" w:type="dxa"/>
            <w:gridSpan w:val="3"/>
          </w:tcPr>
          <w:p>
            <w:pPr>
              <w:pStyle w:val="TableParagraph"/>
              <w:spacing w:before="107"/>
              <w:ind w:left="97"/>
              <w:rPr>
                <w:b/>
                <w:sz w:val="20"/>
              </w:rPr>
            </w:pPr>
            <w:r>
              <w:rPr>
                <w:b/>
                <w:sz w:val="20"/>
              </w:rPr>
              <w:t>WST.</w:t>
            </w:r>
            <w:r>
              <w:rPr>
                <w:b/>
                <w:spacing w:val="-10"/>
                <w:sz w:val="20"/>
              </w:rPr>
              <w:t> </w:t>
            </w:r>
            <w:r>
              <w:rPr>
                <w:b/>
                <w:sz w:val="20"/>
              </w:rPr>
              <w:t>Decke</w:t>
            </w:r>
            <w:r>
              <w:rPr>
                <w:b/>
                <w:spacing w:val="-9"/>
                <w:sz w:val="20"/>
              </w:rPr>
              <w:t> </w:t>
            </w:r>
            <w:r>
              <w:rPr>
                <w:b/>
                <w:sz w:val="20"/>
              </w:rPr>
              <w:t>1,75m</w:t>
            </w:r>
            <w:r>
              <w:rPr>
                <w:b/>
                <w:spacing w:val="-9"/>
                <w:sz w:val="20"/>
              </w:rPr>
              <w:t> </w:t>
            </w:r>
            <w:r>
              <w:rPr>
                <w:b/>
                <w:sz w:val="20"/>
              </w:rPr>
              <w:t>400</w:t>
            </w:r>
            <w:r>
              <w:rPr>
                <w:b/>
                <w:spacing w:val="-9"/>
                <w:sz w:val="20"/>
              </w:rPr>
              <w:t> </w:t>
            </w:r>
            <w:r>
              <w:rPr>
                <w:b/>
                <w:sz w:val="20"/>
              </w:rPr>
              <w:t>UA50</w:t>
            </w:r>
            <w:r>
              <w:rPr>
                <w:b/>
                <w:spacing w:val="-9"/>
                <w:sz w:val="20"/>
              </w:rPr>
              <w:t> </w:t>
            </w:r>
            <w:r>
              <w:rPr>
                <w:b/>
                <w:sz w:val="20"/>
              </w:rPr>
              <w:t>2GKF20</w:t>
            </w:r>
            <w:r>
              <w:rPr>
                <w:b/>
                <w:spacing w:val="-10"/>
                <w:sz w:val="20"/>
              </w:rPr>
              <w:t> </w:t>
            </w:r>
            <w:r>
              <w:rPr>
                <w:b/>
                <w:sz w:val="20"/>
              </w:rPr>
              <w:t>EI90</w:t>
            </w:r>
            <w:r>
              <w:rPr>
                <w:b/>
                <w:spacing w:val="-9"/>
                <w:sz w:val="20"/>
              </w:rPr>
              <w:t> </w:t>
            </w:r>
            <w:r>
              <w:rPr>
                <w:b/>
                <w:sz w:val="20"/>
              </w:rPr>
              <w:t>(b&lt;-</w:t>
            </w:r>
            <w:r>
              <w:rPr>
                <w:b/>
                <w:spacing w:val="-5"/>
                <w:sz w:val="20"/>
              </w:rPr>
              <w:t>&gt;a)</w:t>
            </w:r>
          </w:p>
        </w:tc>
      </w:tr>
      <w:tr>
        <w:trPr>
          <w:trHeight w:val="575"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8721" w:type="dxa"/>
            <w:gridSpan w:val="3"/>
          </w:tcPr>
          <w:p>
            <w:pPr>
              <w:pStyle w:val="TableParagraph"/>
              <w:spacing w:line="230" w:lineRule="auto" w:before="83"/>
              <w:ind w:left="97" w:right="368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1,75</w:t>
            </w:r>
            <w:r>
              <w:rPr>
                <w:spacing w:val="-10"/>
                <w:sz w:val="20"/>
              </w:rPr>
              <w:t> </w:t>
            </w:r>
            <w:r>
              <w:rPr>
                <w:sz w:val="20"/>
              </w:rPr>
              <w:t>m, Abstand der Aussteifungsprofile 400 mm,</w:t>
            </w:r>
          </w:p>
        </w:tc>
      </w:tr>
      <w:tr>
        <w:trPr>
          <w:trHeight w:val="749"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8721" w:type="dxa"/>
            <w:gridSpan w:val="3"/>
          </w:tcPr>
          <w:p>
            <w:pPr>
              <w:pStyle w:val="TableParagraph"/>
              <w:spacing w:line="228" w:lineRule="auto" w:before="51"/>
              <w:ind w:left="97" w:right="3686"/>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675"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8721" w:type="dxa"/>
            <w:gridSpan w:val="3"/>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6"/>
              <w:ind w:left="50"/>
              <w:rPr>
                <w:b/>
                <w:sz w:val="20"/>
              </w:rPr>
            </w:pPr>
            <w:r>
              <w:rPr>
                <w:b/>
                <w:sz w:val="20"/>
              </w:rPr>
              <w:t>39.TK</w:t>
            </w:r>
            <w:r>
              <w:rPr>
                <w:b/>
                <w:spacing w:val="-6"/>
                <w:sz w:val="20"/>
              </w:rPr>
              <w:t> </w:t>
            </w:r>
            <w:r>
              <w:rPr>
                <w:b/>
                <w:spacing w:val="-5"/>
                <w:sz w:val="20"/>
              </w:rPr>
              <w:t>38B</w:t>
            </w:r>
          </w:p>
        </w:tc>
        <w:tc>
          <w:tcPr>
            <w:tcW w:w="342" w:type="dxa"/>
          </w:tcPr>
          <w:p>
            <w:pPr>
              <w:pStyle w:val="TableParagraph"/>
              <w:spacing w:before="179"/>
              <w:ind w:left="28"/>
              <w:jc w:val="center"/>
              <w:rPr>
                <w:sz w:val="20"/>
              </w:rPr>
            </w:pPr>
            <w:r>
              <w:rPr>
                <w:spacing w:val="-10"/>
                <w:sz w:val="20"/>
              </w:rPr>
              <w:t>+</w:t>
            </w:r>
          </w:p>
        </w:tc>
        <w:tc>
          <w:tcPr>
            <w:tcW w:w="8721" w:type="dxa"/>
            <w:gridSpan w:val="3"/>
          </w:tcPr>
          <w:p>
            <w:pPr>
              <w:pStyle w:val="TableParagraph"/>
              <w:spacing w:before="186"/>
              <w:ind w:left="97"/>
              <w:rPr>
                <w:b/>
                <w:sz w:val="20"/>
              </w:rPr>
            </w:pPr>
            <w:r>
              <w:rPr>
                <w:b/>
                <w:sz w:val="20"/>
              </w:rPr>
              <w:t>WST.</w:t>
            </w:r>
            <w:r>
              <w:rPr>
                <w:b/>
                <w:spacing w:val="-10"/>
                <w:sz w:val="20"/>
              </w:rPr>
              <w:t> </w:t>
            </w:r>
            <w:r>
              <w:rPr>
                <w:b/>
                <w:sz w:val="20"/>
              </w:rPr>
              <w:t>Decke</w:t>
            </w:r>
            <w:r>
              <w:rPr>
                <w:b/>
                <w:spacing w:val="-9"/>
                <w:sz w:val="20"/>
              </w:rPr>
              <w:t> </w:t>
            </w:r>
            <w:r>
              <w:rPr>
                <w:b/>
                <w:sz w:val="20"/>
              </w:rPr>
              <w:t>2,05m</w:t>
            </w:r>
            <w:r>
              <w:rPr>
                <w:b/>
                <w:spacing w:val="-9"/>
                <w:sz w:val="20"/>
              </w:rPr>
              <w:t> </w:t>
            </w:r>
            <w:r>
              <w:rPr>
                <w:b/>
                <w:sz w:val="20"/>
              </w:rPr>
              <w:t>400</w:t>
            </w:r>
            <w:r>
              <w:rPr>
                <w:b/>
                <w:spacing w:val="-9"/>
                <w:sz w:val="20"/>
              </w:rPr>
              <w:t> </w:t>
            </w:r>
            <w:r>
              <w:rPr>
                <w:b/>
                <w:sz w:val="20"/>
              </w:rPr>
              <w:t>UA50</w:t>
            </w:r>
            <w:r>
              <w:rPr>
                <w:b/>
                <w:spacing w:val="-9"/>
                <w:sz w:val="20"/>
              </w:rPr>
              <w:t> </w:t>
            </w:r>
            <w:r>
              <w:rPr>
                <w:b/>
                <w:sz w:val="20"/>
              </w:rPr>
              <w:t>2GKF20</w:t>
            </w:r>
            <w:r>
              <w:rPr>
                <w:b/>
                <w:spacing w:val="-10"/>
                <w:sz w:val="20"/>
              </w:rPr>
              <w:t> </w:t>
            </w:r>
            <w:r>
              <w:rPr>
                <w:b/>
                <w:sz w:val="20"/>
              </w:rPr>
              <w:t>EI30</w:t>
            </w:r>
            <w:r>
              <w:rPr>
                <w:b/>
                <w:spacing w:val="-9"/>
                <w:sz w:val="20"/>
              </w:rPr>
              <w:t> </w:t>
            </w:r>
            <w:r>
              <w:rPr>
                <w:b/>
                <w:sz w:val="20"/>
              </w:rPr>
              <w:t>(b&lt;-</w:t>
            </w:r>
            <w:r>
              <w:rPr>
                <w:b/>
                <w:spacing w:val="-5"/>
                <w:sz w:val="20"/>
              </w:rPr>
              <w:t>&gt;a)</w:t>
            </w:r>
          </w:p>
        </w:tc>
      </w:tr>
      <w:tr>
        <w:trPr>
          <w:trHeight w:val="576"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8721" w:type="dxa"/>
            <w:gridSpan w:val="3"/>
          </w:tcPr>
          <w:p>
            <w:pPr>
              <w:pStyle w:val="TableParagraph"/>
              <w:spacing w:line="230" w:lineRule="auto" w:before="83"/>
              <w:ind w:left="97" w:right="368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1,60</w:t>
            </w:r>
            <w:r>
              <w:rPr>
                <w:spacing w:val="-10"/>
                <w:sz w:val="20"/>
              </w:rPr>
              <w:t> </w:t>
            </w:r>
            <w:r>
              <w:rPr>
                <w:sz w:val="20"/>
              </w:rPr>
              <w:t>m, Abstand der Aussteifungsprofile 600 mm,</w:t>
            </w:r>
          </w:p>
        </w:tc>
      </w:tr>
      <w:tr>
        <w:trPr>
          <w:trHeight w:val="749"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8721" w:type="dxa"/>
            <w:gridSpan w:val="3"/>
          </w:tcPr>
          <w:p>
            <w:pPr>
              <w:pStyle w:val="TableParagraph"/>
              <w:spacing w:line="228" w:lineRule="auto" w:before="51"/>
              <w:ind w:left="97" w:right="3686"/>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r>
      <w:tr>
        <w:trPr>
          <w:trHeight w:val="627"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8721" w:type="dxa"/>
            <w:gridSpan w:val="3"/>
          </w:tcPr>
          <w:p>
            <w:pPr>
              <w:pStyle w:val="TableParagraph"/>
              <w:spacing w:before="19"/>
              <w:rPr>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291" w:hRule="atLeast"/>
        </w:trPr>
        <w:tc>
          <w:tcPr>
            <w:tcW w:w="1142" w:type="dxa"/>
          </w:tcPr>
          <w:p>
            <w:pPr>
              <w:pStyle w:val="TableParagraph"/>
              <w:spacing w:before="135"/>
              <w:ind w:left="50"/>
              <w:rPr>
                <w:sz w:val="20"/>
              </w:rPr>
            </w:pPr>
            <w:r>
              <w:rPr>
                <w:sz w:val="20"/>
              </w:rPr>
              <w:t>39.TK</w:t>
            </w:r>
            <w:r>
              <w:rPr>
                <w:spacing w:val="-7"/>
                <w:sz w:val="20"/>
              </w:rPr>
              <w:t> </w:t>
            </w:r>
            <w:r>
              <w:rPr>
                <w:spacing w:val="-5"/>
                <w:sz w:val="20"/>
              </w:rPr>
              <w:t>39</w:t>
            </w:r>
          </w:p>
        </w:tc>
        <w:tc>
          <w:tcPr>
            <w:tcW w:w="342" w:type="dxa"/>
          </w:tcPr>
          <w:p>
            <w:pPr>
              <w:pStyle w:val="TableParagraph"/>
              <w:spacing w:before="143"/>
              <w:ind w:left="28"/>
              <w:jc w:val="center"/>
              <w:rPr>
                <w:b/>
                <w:sz w:val="20"/>
              </w:rPr>
            </w:pPr>
            <w:r>
              <w:rPr>
                <w:b/>
                <w:spacing w:val="-10"/>
                <w:sz w:val="20"/>
              </w:rPr>
              <w:t>+</w:t>
            </w:r>
          </w:p>
        </w:tc>
        <w:tc>
          <w:tcPr>
            <w:tcW w:w="8721" w:type="dxa"/>
            <w:gridSpan w:val="3"/>
          </w:tcPr>
          <w:p>
            <w:pPr>
              <w:pStyle w:val="TableParagraph"/>
              <w:spacing w:line="230" w:lineRule="auto" w:before="138"/>
              <w:ind w:left="97" w:right="49"/>
              <w:rPr>
                <w:sz w:val="20"/>
              </w:rPr>
            </w:pPr>
            <w:r>
              <w:rPr>
                <w:sz w:val="20"/>
              </w:rPr>
              <w:t>Weitspannträgerdecke mit brandschutztechnischer Klassifikation, Feuerwiderstandsklasse EI 30 (b&lt;-&gt;a),</w:t>
            </w:r>
            <w:r>
              <w:rPr>
                <w:spacing w:val="-8"/>
                <w:sz w:val="20"/>
              </w:rPr>
              <w:t> </w:t>
            </w:r>
            <w:r>
              <w:rPr>
                <w:sz w:val="20"/>
              </w:rPr>
              <w:t>waagrecht,</w:t>
            </w:r>
            <w:r>
              <w:rPr>
                <w:spacing w:val="-8"/>
                <w:sz w:val="20"/>
              </w:rPr>
              <w:t> </w:t>
            </w:r>
            <w:r>
              <w:rPr>
                <w:sz w:val="20"/>
              </w:rPr>
              <w:t>doppelt</w:t>
            </w:r>
            <w:r>
              <w:rPr>
                <w:spacing w:val="-8"/>
                <w:sz w:val="20"/>
              </w:rPr>
              <w:t> </w:t>
            </w:r>
            <w:r>
              <w:rPr>
                <w:sz w:val="20"/>
              </w:rPr>
              <w:t>beplankt</w:t>
            </w:r>
            <w:r>
              <w:rPr>
                <w:spacing w:val="-6"/>
                <w:sz w:val="20"/>
              </w:rPr>
              <w:t> </w:t>
            </w:r>
            <w:r>
              <w:rPr>
                <w:sz w:val="20"/>
              </w:rPr>
              <w:t>mit</w:t>
            </w:r>
            <w:r>
              <w:rPr>
                <w:spacing w:val="-8"/>
                <w:sz w:val="20"/>
              </w:rPr>
              <w:t> </w:t>
            </w:r>
            <w:r>
              <w:rPr>
                <w:sz w:val="20"/>
              </w:rPr>
              <w:t>vliesarmierten</w:t>
            </w:r>
            <w:r>
              <w:rPr>
                <w:spacing w:val="-8"/>
                <w:sz w:val="20"/>
              </w:rPr>
              <w:t> </w:t>
            </w:r>
            <w:r>
              <w:rPr>
                <w:sz w:val="20"/>
              </w:rPr>
              <w:t>Gipsplatten</w:t>
            </w:r>
            <w:r>
              <w:rPr>
                <w:spacing w:val="-8"/>
                <w:sz w:val="20"/>
              </w:rPr>
              <w:t> </w:t>
            </w:r>
            <w:r>
              <w:rPr>
                <w:sz w:val="20"/>
              </w:rPr>
              <w:t>(Typ</w:t>
            </w:r>
            <w:r>
              <w:rPr>
                <w:spacing w:val="-8"/>
                <w:sz w:val="20"/>
              </w:rPr>
              <w:t> </w:t>
            </w:r>
            <w:r>
              <w:rPr>
                <w:sz w:val="20"/>
              </w:rPr>
              <w:t>GM-FH2)</w:t>
            </w:r>
            <w:r>
              <w:rPr>
                <w:spacing w:val="-7"/>
                <w:sz w:val="20"/>
              </w:rPr>
              <w:t> </w:t>
            </w:r>
            <w:r>
              <w:rPr>
                <w:sz w:val="20"/>
              </w:rPr>
              <w:t>12,5</w:t>
            </w:r>
            <w:r>
              <w:rPr>
                <w:spacing w:val="-8"/>
                <w:sz w:val="20"/>
              </w:rPr>
              <w:t> </w:t>
            </w:r>
            <w:r>
              <w:rPr>
                <w:sz w:val="20"/>
              </w:rPr>
              <w:t>mm</w:t>
            </w:r>
            <w:r>
              <w:rPr>
                <w:spacing w:val="-1"/>
                <w:sz w:val="20"/>
              </w:rPr>
              <w:t> </w:t>
            </w:r>
            <w:r>
              <w:rPr>
                <w:sz w:val="20"/>
              </w:rPr>
              <w:t>dick, einschließlich Unterkonstruktion aus Aussteifungsprofilen UA 50 direkt befestigt auf</w:t>
            </w:r>
          </w:p>
          <w:p>
            <w:pPr>
              <w:pStyle w:val="TableParagraph"/>
              <w:spacing w:line="228" w:lineRule="auto" w:before="2"/>
              <w:ind w:left="97" w:right="94"/>
              <w:rPr>
                <w:sz w:val="20"/>
              </w:rPr>
            </w:pPr>
            <w:r>
              <w:rPr>
                <w:sz w:val="20"/>
              </w:rPr>
              <w:t>C-Deckenprofil,</w:t>
            </w:r>
            <w:r>
              <w:rPr>
                <w:spacing w:val="-6"/>
                <w:sz w:val="20"/>
              </w:rPr>
              <w:t> </w:t>
            </w:r>
            <w:r>
              <w:rPr>
                <w:sz w:val="20"/>
              </w:rPr>
              <w:t>UA</w:t>
            </w:r>
            <w:r>
              <w:rPr>
                <w:spacing w:val="-6"/>
                <w:sz w:val="20"/>
              </w:rPr>
              <w:t> </w:t>
            </w:r>
            <w:r>
              <w:rPr>
                <w:sz w:val="20"/>
              </w:rPr>
              <w:t>Profil</w:t>
            </w:r>
            <w:r>
              <w:rPr>
                <w:spacing w:val="-7"/>
                <w:sz w:val="20"/>
              </w:rPr>
              <w:t> </w:t>
            </w:r>
            <w:r>
              <w:rPr>
                <w:sz w:val="20"/>
              </w:rPr>
              <w:t>bekleidet</w:t>
            </w:r>
            <w:r>
              <w:rPr>
                <w:spacing w:val="-6"/>
                <w:sz w:val="20"/>
              </w:rPr>
              <w:t> </w:t>
            </w:r>
            <w:r>
              <w:rPr>
                <w:sz w:val="20"/>
              </w:rPr>
              <w:t>mit</w:t>
            </w:r>
            <w:r>
              <w:rPr>
                <w:spacing w:val="-5"/>
                <w:sz w:val="20"/>
              </w:rPr>
              <w:t> </w:t>
            </w:r>
            <w:r>
              <w:rPr>
                <w:sz w:val="20"/>
              </w:rPr>
              <w:t>vliesarmierter</w:t>
            </w:r>
            <w:r>
              <w:rPr>
                <w:spacing w:val="-4"/>
                <w:sz w:val="20"/>
              </w:rPr>
              <w:t> </w:t>
            </w:r>
            <w:r>
              <w:rPr>
                <w:sz w:val="20"/>
              </w:rPr>
              <w:t>Gipsplatte</w:t>
            </w:r>
            <w:r>
              <w:rPr>
                <w:spacing w:val="-6"/>
                <w:sz w:val="20"/>
              </w:rPr>
              <w:t> </w:t>
            </w:r>
            <w:r>
              <w:rPr>
                <w:sz w:val="20"/>
              </w:rPr>
              <w:t>(Typ</w:t>
            </w:r>
            <w:r>
              <w:rPr>
                <w:spacing w:val="-5"/>
                <w:sz w:val="20"/>
              </w:rPr>
              <w:t> </w:t>
            </w:r>
            <w:r>
              <w:rPr>
                <w:sz w:val="20"/>
              </w:rPr>
              <w:t>GM-FH1)</w:t>
            </w:r>
            <w:r>
              <w:rPr>
                <w:spacing w:val="-6"/>
                <w:sz w:val="20"/>
              </w:rPr>
              <w:t> </w:t>
            </w:r>
            <w:r>
              <w:rPr>
                <w:sz w:val="20"/>
              </w:rPr>
              <w:t>20</w:t>
            </w:r>
            <w:r>
              <w:rPr>
                <w:spacing w:val="-6"/>
                <w:sz w:val="20"/>
              </w:rPr>
              <w:t> </w:t>
            </w:r>
            <w:r>
              <w:rPr>
                <w:sz w:val="20"/>
              </w:rPr>
              <w:t>mm</w:t>
            </w:r>
            <w:r>
              <w:rPr>
                <w:spacing w:val="-2"/>
                <w:sz w:val="20"/>
              </w:rPr>
              <w:t> </w:t>
            </w:r>
            <w:r>
              <w:rPr>
                <w:sz w:val="20"/>
              </w:rPr>
              <w:t>dick</w:t>
            </w:r>
            <w:r>
              <w:rPr>
                <w:spacing w:val="-3"/>
                <w:sz w:val="20"/>
              </w:rPr>
              <w:t> </w:t>
            </w:r>
            <w:r>
              <w:rPr>
                <w:sz w:val="20"/>
              </w:rPr>
              <w:t>und 40 mm Mineralwolle (40 kg/m³) Auflage. Achsabstand der CD-Montagelattung 400 mm.</w:t>
            </w:r>
          </w:p>
        </w:tc>
      </w:tr>
      <w:tr>
        <w:trPr>
          <w:trHeight w:val="271"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8721" w:type="dxa"/>
            <w:gridSpan w:val="3"/>
          </w:tcPr>
          <w:p>
            <w:pPr>
              <w:pStyle w:val="TableParagraph"/>
              <w:spacing w:line="210" w:lineRule="exact" w:before="42"/>
              <w:ind w:left="97"/>
              <w:rPr>
                <w:sz w:val="20"/>
              </w:rPr>
            </w:pPr>
            <w:r>
              <w:rPr>
                <w:sz w:val="20"/>
              </w:rPr>
              <w:t>Im</w:t>
            </w:r>
            <w:r>
              <w:rPr>
                <w:spacing w:val="-8"/>
                <w:sz w:val="20"/>
              </w:rPr>
              <w:t> </w:t>
            </w:r>
            <w:r>
              <w:rPr>
                <w:sz w:val="20"/>
              </w:rPr>
              <w:t>Positionstext</w:t>
            </w:r>
            <w:r>
              <w:rPr>
                <w:spacing w:val="-11"/>
                <w:sz w:val="20"/>
              </w:rPr>
              <w:t> </w:t>
            </w:r>
            <w:r>
              <w:rPr>
                <w:sz w:val="20"/>
              </w:rPr>
              <w:t>ist</w:t>
            </w:r>
            <w:r>
              <w:rPr>
                <w:spacing w:val="-9"/>
                <w:sz w:val="20"/>
              </w:rPr>
              <w:t> </w:t>
            </w:r>
            <w:r>
              <w:rPr>
                <w:sz w:val="20"/>
              </w:rPr>
              <w:t>der</w:t>
            </w:r>
            <w:r>
              <w:rPr>
                <w:spacing w:val="-11"/>
                <w:sz w:val="20"/>
              </w:rPr>
              <w:t> </w:t>
            </w:r>
            <w:r>
              <w:rPr>
                <w:sz w:val="20"/>
              </w:rPr>
              <w:t>Achsabstand</w:t>
            </w:r>
            <w:r>
              <w:rPr>
                <w:spacing w:val="-11"/>
                <w:sz w:val="20"/>
              </w:rPr>
              <w:t> </w:t>
            </w:r>
            <w:r>
              <w:rPr>
                <w:sz w:val="20"/>
              </w:rPr>
              <w:t>und</w:t>
            </w:r>
            <w:r>
              <w:rPr>
                <w:spacing w:val="-11"/>
                <w:sz w:val="20"/>
              </w:rPr>
              <w:t> </w:t>
            </w:r>
            <w:r>
              <w:rPr>
                <w:sz w:val="20"/>
              </w:rPr>
              <w:t>die</w:t>
            </w:r>
            <w:r>
              <w:rPr>
                <w:spacing w:val="-12"/>
                <w:sz w:val="20"/>
              </w:rPr>
              <w:t> </w:t>
            </w:r>
            <w:r>
              <w:rPr>
                <w:sz w:val="20"/>
              </w:rPr>
              <w:t>max.</w:t>
            </w:r>
            <w:r>
              <w:rPr>
                <w:spacing w:val="-9"/>
                <w:sz w:val="20"/>
              </w:rPr>
              <w:t> </w:t>
            </w:r>
            <w:r>
              <w:rPr>
                <w:sz w:val="20"/>
              </w:rPr>
              <w:t>zulässige</w:t>
            </w:r>
            <w:r>
              <w:rPr>
                <w:spacing w:val="-11"/>
                <w:sz w:val="20"/>
              </w:rPr>
              <w:t> </w:t>
            </w:r>
            <w:r>
              <w:rPr>
                <w:sz w:val="20"/>
              </w:rPr>
              <w:t>Spannweite</w:t>
            </w:r>
            <w:r>
              <w:rPr>
                <w:spacing w:val="-12"/>
                <w:sz w:val="20"/>
              </w:rPr>
              <w:t> </w:t>
            </w:r>
            <w:r>
              <w:rPr>
                <w:spacing w:val="-2"/>
                <w:sz w:val="20"/>
              </w:rPr>
              <w:t>enthalten.</w:t>
            </w:r>
          </w:p>
        </w:tc>
      </w:tr>
    </w:tbl>
    <w:p>
      <w:pPr>
        <w:spacing w:after="0" w:line="21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5571"/>
        <w:gridCol w:w="1092"/>
        <w:gridCol w:w="1991"/>
      </w:tblGrid>
      <w:tr>
        <w:trPr>
          <w:trHeight w:val="311" w:hRule="atLeast"/>
        </w:trPr>
        <w:tc>
          <w:tcPr>
            <w:tcW w:w="1142" w:type="dxa"/>
          </w:tcPr>
          <w:p>
            <w:pPr>
              <w:pStyle w:val="TableParagraph"/>
              <w:ind w:left="33" w:right="108"/>
              <w:jc w:val="center"/>
              <w:rPr>
                <w:b/>
                <w:sz w:val="20"/>
              </w:rPr>
            </w:pPr>
            <w:r>
              <w:rPr>
                <w:b/>
                <w:sz w:val="20"/>
              </w:rPr>
              <w:t>39.TK</w:t>
            </w:r>
            <w:r>
              <w:rPr>
                <w:b/>
                <w:spacing w:val="-6"/>
                <w:sz w:val="20"/>
              </w:rPr>
              <w:t> </w:t>
            </w:r>
            <w:r>
              <w:rPr>
                <w:b/>
                <w:spacing w:val="-5"/>
                <w:sz w:val="20"/>
              </w:rPr>
              <w:t>39A</w:t>
            </w:r>
          </w:p>
        </w:tc>
        <w:tc>
          <w:tcPr>
            <w:tcW w:w="342" w:type="dxa"/>
          </w:tcPr>
          <w:p>
            <w:pPr>
              <w:pStyle w:val="TableParagraph"/>
              <w:spacing w:line="223" w:lineRule="exact"/>
              <w:ind w:left="28"/>
              <w:jc w:val="center"/>
              <w:rPr>
                <w:sz w:val="20"/>
              </w:rPr>
            </w:pPr>
            <w:r>
              <w:rPr>
                <w:spacing w:val="-10"/>
                <w:sz w:val="20"/>
              </w:rPr>
              <w:t>+</w:t>
            </w:r>
          </w:p>
        </w:tc>
        <w:tc>
          <w:tcPr>
            <w:tcW w:w="5571" w:type="dxa"/>
          </w:tcPr>
          <w:p>
            <w:pPr>
              <w:pStyle w:val="TableParagraph"/>
              <w:ind w:left="86" w:right="195"/>
              <w:jc w:val="center"/>
              <w:rPr>
                <w:b/>
                <w:sz w:val="20"/>
              </w:rPr>
            </w:pPr>
            <w:r>
              <w:rPr>
                <w:b/>
                <w:sz w:val="20"/>
              </w:rPr>
              <w:t>WST.</w:t>
            </w:r>
            <w:r>
              <w:rPr>
                <w:b/>
                <w:spacing w:val="-9"/>
                <w:sz w:val="20"/>
              </w:rPr>
              <w:t> </w:t>
            </w:r>
            <w:r>
              <w:rPr>
                <w:b/>
                <w:sz w:val="20"/>
              </w:rPr>
              <w:t>Decke</w:t>
            </w:r>
            <w:r>
              <w:rPr>
                <w:b/>
                <w:spacing w:val="-9"/>
                <w:sz w:val="20"/>
              </w:rPr>
              <w:t> </w:t>
            </w:r>
            <w:r>
              <w:rPr>
                <w:b/>
                <w:sz w:val="20"/>
              </w:rPr>
              <w:t>2,05m</w:t>
            </w:r>
            <w:r>
              <w:rPr>
                <w:b/>
                <w:spacing w:val="-8"/>
                <w:sz w:val="20"/>
              </w:rPr>
              <w:t> </w:t>
            </w:r>
            <w:r>
              <w:rPr>
                <w:b/>
                <w:sz w:val="20"/>
              </w:rPr>
              <w:t>400</w:t>
            </w:r>
            <w:r>
              <w:rPr>
                <w:b/>
                <w:spacing w:val="-8"/>
                <w:sz w:val="20"/>
              </w:rPr>
              <w:t> </w:t>
            </w:r>
            <w:r>
              <w:rPr>
                <w:b/>
                <w:sz w:val="20"/>
              </w:rPr>
              <w:t>UA50</w:t>
            </w:r>
            <w:r>
              <w:rPr>
                <w:b/>
                <w:spacing w:val="-8"/>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(b&lt;-</w:t>
            </w:r>
            <w:r>
              <w:rPr>
                <w:b/>
                <w:spacing w:val="-5"/>
                <w:sz w:val="20"/>
              </w:rPr>
              <w:t>&gt;a)</w:t>
            </w:r>
          </w:p>
        </w:tc>
        <w:tc>
          <w:tcPr>
            <w:tcW w:w="1092" w:type="dxa"/>
          </w:tcPr>
          <w:p>
            <w:pPr>
              <w:pStyle w:val="TableParagraph"/>
              <w:rPr>
                <w:rFonts w:ascii="Times New Roman"/>
                <w:sz w:val="18"/>
              </w:rPr>
            </w:pPr>
          </w:p>
        </w:tc>
        <w:tc>
          <w:tcPr>
            <w:tcW w:w="1991" w:type="dxa"/>
          </w:tcPr>
          <w:p>
            <w:pPr>
              <w:pStyle w:val="TableParagraph"/>
              <w:rPr>
                <w:rFonts w:ascii="Times New Roman"/>
                <w:sz w:val="18"/>
              </w:rPr>
            </w:pPr>
          </w:p>
        </w:tc>
      </w:tr>
      <w:tr>
        <w:trPr>
          <w:trHeight w:val="574"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5571" w:type="dxa"/>
          </w:tcPr>
          <w:p>
            <w:pPr>
              <w:pStyle w:val="TableParagraph"/>
              <w:spacing w:line="230" w:lineRule="auto" w:before="82"/>
              <w:ind w:left="97" w:right="53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2,05</w:t>
            </w:r>
            <w:r>
              <w:rPr>
                <w:spacing w:val="-10"/>
                <w:sz w:val="20"/>
              </w:rPr>
              <w:t> </w:t>
            </w:r>
            <w:r>
              <w:rPr>
                <w:sz w:val="20"/>
              </w:rPr>
              <w:t>m, Abstand der Aussteifungsprofile 400 mm,</w:t>
            </w:r>
          </w:p>
        </w:tc>
        <w:tc>
          <w:tcPr>
            <w:tcW w:w="1092" w:type="dxa"/>
          </w:tcPr>
          <w:p>
            <w:pPr>
              <w:pStyle w:val="TableParagraph"/>
              <w:rPr>
                <w:rFonts w:ascii="Times New Roman"/>
                <w:sz w:val="18"/>
              </w:rPr>
            </w:pPr>
          </w:p>
        </w:tc>
        <w:tc>
          <w:tcPr>
            <w:tcW w:w="1991" w:type="dxa"/>
          </w:tcPr>
          <w:p>
            <w:pPr>
              <w:pStyle w:val="TableParagraph"/>
              <w:rPr>
                <w:rFonts w:ascii="Times New Roman"/>
                <w:sz w:val="18"/>
              </w:rPr>
            </w:pPr>
          </w:p>
        </w:tc>
      </w:tr>
      <w:tr>
        <w:trPr>
          <w:trHeight w:val="749"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5571" w:type="dxa"/>
          </w:tcPr>
          <w:p>
            <w:pPr>
              <w:pStyle w:val="TableParagraph"/>
              <w:spacing w:line="228" w:lineRule="auto" w:before="51"/>
              <w:ind w:left="97" w:right="536"/>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1092" w:type="dxa"/>
          </w:tcPr>
          <w:p>
            <w:pPr>
              <w:pStyle w:val="TableParagraph"/>
              <w:rPr>
                <w:rFonts w:ascii="Times New Roman"/>
                <w:sz w:val="18"/>
              </w:rPr>
            </w:pPr>
          </w:p>
        </w:tc>
        <w:tc>
          <w:tcPr>
            <w:tcW w:w="1991" w:type="dxa"/>
          </w:tcPr>
          <w:p>
            <w:pPr>
              <w:pStyle w:val="TableParagraph"/>
              <w:rPr>
                <w:rFonts w:ascii="Times New Roman"/>
                <w:sz w:val="18"/>
              </w:rPr>
            </w:pPr>
          </w:p>
        </w:tc>
      </w:tr>
      <w:tr>
        <w:trPr>
          <w:trHeight w:val="676"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5571" w:type="dxa"/>
          </w:tcPr>
          <w:p>
            <w:pPr>
              <w:pStyle w:val="TableParagraph"/>
              <w:spacing w:before="22"/>
              <w:rPr>
                <w:sz w:val="20"/>
              </w:rPr>
            </w:pPr>
          </w:p>
          <w:p>
            <w:pPr>
              <w:pStyle w:val="TableParagraph"/>
              <w:ind w:right="195"/>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092" w:type="dxa"/>
          </w:tcPr>
          <w:p>
            <w:pPr>
              <w:pStyle w:val="TableParagraph"/>
              <w:spacing w:before="22"/>
              <w:rPr>
                <w:sz w:val="20"/>
              </w:rPr>
            </w:pPr>
          </w:p>
          <w:p>
            <w:pPr>
              <w:pStyle w:val="TableParagraph"/>
              <w:ind w:left="57"/>
              <w:jc w:val="center"/>
              <w:rPr>
                <w:sz w:val="20"/>
              </w:rPr>
            </w:pPr>
            <w:r>
              <w:rPr>
                <w:sz w:val="20"/>
              </w:rPr>
              <w:t>0,00</w:t>
            </w:r>
            <w:r>
              <w:rPr>
                <w:spacing w:val="50"/>
                <w:sz w:val="20"/>
              </w:rPr>
              <w:t> </w:t>
            </w:r>
            <w:r>
              <w:rPr>
                <w:spacing w:val="-5"/>
                <w:sz w:val="20"/>
              </w:rPr>
              <w:t>m²</w:t>
            </w:r>
          </w:p>
        </w:tc>
        <w:tc>
          <w:tcPr>
            <w:tcW w:w="1991" w:type="dxa"/>
          </w:tcPr>
          <w:p>
            <w:pPr>
              <w:pStyle w:val="TableParagraph"/>
              <w:spacing w:before="19"/>
              <w:rPr>
                <w:sz w:val="20"/>
              </w:rPr>
            </w:pPr>
          </w:p>
          <w:p>
            <w:pPr>
              <w:pStyle w:val="TableParagraph"/>
              <w:tabs>
                <w:tab w:pos="614" w:val="left" w:leader="none"/>
              </w:tabs>
              <w:ind w:left="91"/>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7"/>
              <w:ind w:left="33" w:right="108"/>
              <w:jc w:val="center"/>
              <w:rPr>
                <w:b/>
                <w:sz w:val="20"/>
              </w:rPr>
            </w:pPr>
            <w:r>
              <w:rPr>
                <w:b/>
                <w:sz w:val="20"/>
              </w:rPr>
              <w:t>39.TK</w:t>
            </w:r>
            <w:r>
              <w:rPr>
                <w:b/>
                <w:spacing w:val="-6"/>
                <w:sz w:val="20"/>
              </w:rPr>
              <w:t> </w:t>
            </w:r>
            <w:r>
              <w:rPr>
                <w:b/>
                <w:spacing w:val="-5"/>
                <w:sz w:val="20"/>
              </w:rPr>
              <w:t>39B</w:t>
            </w:r>
          </w:p>
        </w:tc>
        <w:tc>
          <w:tcPr>
            <w:tcW w:w="342" w:type="dxa"/>
          </w:tcPr>
          <w:p>
            <w:pPr>
              <w:pStyle w:val="TableParagraph"/>
              <w:spacing w:before="180"/>
              <w:ind w:left="28"/>
              <w:jc w:val="center"/>
              <w:rPr>
                <w:sz w:val="20"/>
              </w:rPr>
            </w:pPr>
            <w:r>
              <w:rPr>
                <w:spacing w:val="-10"/>
                <w:sz w:val="20"/>
              </w:rPr>
              <w:t>+</w:t>
            </w:r>
          </w:p>
        </w:tc>
        <w:tc>
          <w:tcPr>
            <w:tcW w:w="5571" w:type="dxa"/>
          </w:tcPr>
          <w:p>
            <w:pPr>
              <w:pStyle w:val="TableParagraph"/>
              <w:spacing w:before="187"/>
              <w:ind w:left="86" w:right="195"/>
              <w:jc w:val="center"/>
              <w:rPr>
                <w:b/>
                <w:sz w:val="20"/>
              </w:rPr>
            </w:pPr>
            <w:r>
              <w:rPr>
                <w:b/>
                <w:sz w:val="20"/>
              </w:rPr>
              <w:t>WST.</w:t>
            </w:r>
            <w:r>
              <w:rPr>
                <w:b/>
                <w:spacing w:val="-9"/>
                <w:sz w:val="20"/>
              </w:rPr>
              <w:t> </w:t>
            </w:r>
            <w:r>
              <w:rPr>
                <w:b/>
                <w:sz w:val="20"/>
              </w:rPr>
              <w:t>Decke</w:t>
            </w:r>
            <w:r>
              <w:rPr>
                <w:b/>
                <w:spacing w:val="-9"/>
                <w:sz w:val="20"/>
              </w:rPr>
              <w:t> </w:t>
            </w:r>
            <w:r>
              <w:rPr>
                <w:b/>
                <w:sz w:val="20"/>
              </w:rPr>
              <w:t>1,90m</w:t>
            </w:r>
            <w:r>
              <w:rPr>
                <w:b/>
                <w:spacing w:val="-8"/>
                <w:sz w:val="20"/>
              </w:rPr>
              <w:t> </w:t>
            </w:r>
            <w:r>
              <w:rPr>
                <w:b/>
                <w:sz w:val="20"/>
              </w:rPr>
              <w:t>600</w:t>
            </w:r>
            <w:r>
              <w:rPr>
                <w:b/>
                <w:spacing w:val="-8"/>
                <w:sz w:val="20"/>
              </w:rPr>
              <w:t> </w:t>
            </w:r>
            <w:r>
              <w:rPr>
                <w:b/>
                <w:sz w:val="20"/>
              </w:rPr>
              <w:t>UA50</w:t>
            </w:r>
            <w:r>
              <w:rPr>
                <w:b/>
                <w:spacing w:val="-8"/>
                <w:sz w:val="20"/>
              </w:rPr>
              <w:t> </w:t>
            </w:r>
            <w:r>
              <w:rPr>
                <w:b/>
                <w:sz w:val="20"/>
              </w:rPr>
              <w:t>2GM-FH2</w:t>
            </w:r>
            <w:r>
              <w:rPr>
                <w:b/>
                <w:spacing w:val="-9"/>
                <w:sz w:val="20"/>
              </w:rPr>
              <w:t> </w:t>
            </w:r>
            <w:r>
              <w:rPr>
                <w:b/>
                <w:sz w:val="20"/>
              </w:rPr>
              <w:t>12,5</w:t>
            </w:r>
            <w:r>
              <w:rPr>
                <w:b/>
                <w:spacing w:val="-8"/>
                <w:sz w:val="20"/>
              </w:rPr>
              <w:t> </w:t>
            </w:r>
            <w:r>
              <w:rPr>
                <w:b/>
                <w:sz w:val="20"/>
              </w:rPr>
              <w:t>EI30</w:t>
            </w:r>
            <w:r>
              <w:rPr>
                <w:b/>
                <w:spacing w:val="-9"/>
                <w:sz w:val="20"/>
              </w:rPr>
              <w:t> </w:t>
            </w:r>
            <w:r>
              <w:rPr>
                <w:b/>
                <w:sz w:val="20"/>
              </w:rPr>
              <w:t>(b&lt;-</w:t>
            </w:r>
            <w:r>
              <w:rPr>
                <w:b/>
                <w:spacing w:val="-5"/>
                <w:sz w:val="20"/>
              </w:rPr>
              <w:t>&gt;a)</w:t>
            </w:r>
          </w:p>
        </w:tc>
        <w:tc>
          <w:tcPr>
            <w:tcW w:w="1092" w:type="dxa"/>
          </w:tcPr>
          <w:p>
            <w:pPr>
              <w:pStyle w:val="TableParagraph"/>
              <w:rPr>
                <w:rFonts w:ascii="Times New Roman"/>
                <w:sz w:val="18"/>
              </w:rPr>
            </w:pPr>
          </w:p>
        </w:tc>
        <w:tc>
          <w:tcPr>
            <w:tcW w:w="1991" w:type="dxa"/>
          </w:tcPr>
          <w:p>
            <w:pPr>
              <w:pStyle w:val="TableParagraph"/>
              <w:rPr>
                <w:rFonts w:ascii="Times New Roman"/>
                <w:sz w:val="18"/>
              </w:rPr>
            </w:pPr>
          </w:p>
        </w:tc>
      </w:tr>
      <w:tr>
        <w:trPr>
          <w:trHeight w:val="574"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5571" w:type="dxa"/>
          </w:tcPr>
          <w:p>
            <w:pPr>
              <w:pStyle w:val="TableParagraph"/>
              <w:spacing w:line="230" w:lineRule="auto" w:before="82"/>
              <w:ind w:left="97" w:right="536"/>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1,90</w:t>
            </w:r>
            <w:r>
              <w:rPr>
                <w:spacing w:val="-10"/>
                <w:sz w:val="20"/>
              </w:rPr>
              <w:t> </w:t>
            </w:r>
            <w:r>
              <w:rPr>
                <w:sz w:val="20"/>
              </w:rPr>
              <w:t>m, Abstand der Aussteifungsprofile 600 mm,</w:t>
            </w:r>
          </w:p>
        </w:tc>
        <w:tc>
          <w:tcPr>
            <w:tcW w:w="1092" w:type="dxa"/>
          </w:tcPr>
          <w:p>
            <w:pPr>
              <w:pStyle w:val="TableParagraph"/>
              <w:rPr>
                <w:rFonts w:ascii="Times New Roman"/>
                <w:sz w:val="18"/>
              </w:rPr>
            </w:pPr>
          </w:p>
        </w:tc>
        <w:tc>
          <w:tcPr>
            <w:tcW w:w="1991" w:type="dxa"/>
          </w:tcPr>
          <w:p>
            <w:pPr>
              <w:pStyle w:val="TableParagraph"/>
              <w:rPr>
                <w:rFonts w:ascii="Times New Roman"/>
                <w:sz w:val="18"/>
              </w:rPr>
            </w:pPr>
          </w:p>
        </w:tc>
      </w:tr>
      <w:tr>
        <w:trPr>
          <w:trHeight w:val="749"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5571" w:type="dxa"/>
          </w:tcPr>
          <w:p>
            <w:pPr>
              <w:pStyle w:val="TableParagraph"/>
              <w:spacing w:line="228" w:lineRule="auto" w:before="51"/>
              <w:ind w:left="97" w:right="536"/>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1092" w:type="dxa"/>
          </w:tcPr>
          <w:p>
            <w:pPr>
              <w:pStyle w:val="TableParagraph"/>
              <w:rPr>
                <w:rFonts w:ascii="Times New Roman"/>
                <w:sz w:val="18"/>
              </w:rPr>
            </w:pPr>
          </w:p>
        </w:tc>
        <w:tc>
          <w:tcPr>
            <w:tcW w:w="1991" w:type="dxa"/>
          </w:tcPr>
          <w:p>
            <w:pPr>
              <w:pStyle w:val="TableParagraph"/>
              <w:rPr>
                <w:rFonts w:ascii="Times New Roman"/>
                <w:sz w:val="18"/>
              </w:rPr>
            </w:pPr>
          </w:p>
        </w:tc>
      </w:tr>
      <w:tr>
        <w:trPr>
          <w:trHeight w:val="489" w:hRule="atLeast"/>
        </w:trPr>
        <w:tc>
          <w:tcPr>
            <w:tcW w:w="1142" w:type="dxa"/>
          </w:tcPr>
          <w:p>
            <w:pPr>
              <w:pStyle w:val="TableParagraph"/>
              <w:rPr>
                <w:rFonts w:ascii="Times New Roman"/>
                <w:sz w:val="18"/>
              </w:rPr>
            </w:pPr>
          </w:p>
        </w:tc>
        <w:tc>
          <w:tcPr>
            <w:tcW w:w="342" w:type="dxa"/>
          </w:tcPr>
          <w:p>
            <w:pPr>
              <w:pStyle w:val="TableParagraph"/>
              <w:rPr>
                <w:rFonts w:ascii="Times New Roman"/>
                <w:sz w:val="18"/>
              </w:rPr>
            </w:pPr>
          </w:p>
        </w:tc>
        <w:tc>
          <w:tcPr>
            <w:tcW w:w="5571" w:type="dxa"/>
          </w:tcPr>
          <w:p>
            <w:pPr>
              <w:pStyle w:val="TableParagraph"/>
              <w:spacing w:before="22"/>
              <w:rPr>
                <w:sz w:val="20"/>
              </w:rPr>
            </w:pPr>
          </w:p>
          <w:p>
            <w:pPr>
              <w:pStyle w:val="TableParagraph"/>
              <w:spacing w:line="217" w:lineRule="exact"/>
              <w:ind w:right="195"/>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092" w:type="dxa"/>
          </w:tcPr>
          <w:p>
            <w:pPr>
              <w:pStyle w:val="TableParagraph"/>
              <w:spacing w:before="22"/>
              <w:rPr>
                <w:sz w:val="20"/>
              </w:rPr>
            </w:pPr>
          </w:p>
          <w:p>
            <w:pPr>
              <w:pStyle w:val="TableParagraph"/>
              <w:spacing w:line="217" w:lineRule="exact"/>
              <w:ind w:left="57"/>
              <w:jc w:val="center"/>
              <w:rPr>
                <w:sz w:val="20"/>
              </w:rPr>
            </w:pPr>
            <w:r>
              <w:rPr>
                <w:sz w:val="20"/>
              </w:rPr>
              <w:t>0,00</w:t>
            </w:r>
            <w:r>
              <w:rPr>
                <w:spacing w:val="50"/>
                <w:sz w:val="20"/>
              </w:rPr>
              <w:t> </w:t>
            </w:r>
            <w:r>
              <w:rPr>
                <w:spacing w:val="-5"/>
                <w:sz w:val="20"/>
              </w:rPr>
              <w:t>m²</w:t>
            </w:r>
          </w:p>
        </w:tc>
        <w:tc>
          <w:tcPr>
            <w:tcW w:w="1991" w:type="dxa"/>
          </w:tcPr>
          <w:p>
            <w:pPr>
              <w:pStyle w:val="TableParagraph"/>
              <w:spacing w:before="19"/>
              <w:rPr>
                <w:sz w:val="20"/>
              </w:rPr>
            </w:pPr>
          </w:p>
          <w:p>
            <w:pPr>
              <w:pStyle w:val="TableParagraph"/>
              <w:tabs>
                <w:tab w:pos="614" w:val="left" w:leader="none"/>
              </w:tabs>
              <w:spacing w:line="220" w:lineRule="exact"/>
              <w:ind w:left="91"/>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spacing w:before="0"/>
        <w:rPr>
          <w:sz w:val="16"/>
        </w:rPr>
      </w:pPr>
    </w:p>
    <w:p>
      <w:pPr>
        <w:spacing w:after="0"/>
        <w:rPr>
          <w:sz w:val="16"/>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39.TK</w:t>
      </w:r>
      <w:r>
        <w:rPr>
          <w:spacing w:val="-7"/>
          <w:position w:val="1"/>
          <w:sz w:val="20"/>
        </w:rPr>
        <w:t> </w:t>
      </w:r>
      <w:r>
        <w:rPr>
          <w:spacing w:val="-5"/>
          <w:position w:val="1"/>
          <w:sz w:val="20"/>
        </w:rPr>
        <w:t>40</w:t>
      </w:r>
      <w:r>
        <w:rPr>
          <w:position w:val="1"/>
          <w:sz w:val="20"/>
        </w:rPr>
        <w:tab/>
      </w:r>
      <w:r>
        <w:rPr>
          <w:b/>
          <w:spacing w:val="-10"/>
          <w:sz w:val="20"/>
        </w:rPr>
        <w:t>+</w:t>
      </w:r>
    </w:p>
    <w:p>
      <w:pPr>
        <w:pStyle w:val="BodyText"/>
        <w:spacing w:line="230" w:lineRule="auto" w:before="101"/>
        <w:ind w:left="155" w:right="287"/>
      </w:pPr>
      <w:r>
        <w:rPr/>
        <w:br w:type="column"/>
      </w:r>
      <w:r>
        <w:rPr/>
        <w:t>Weitspannträgerdecke</w:t>
      </w:r>
      <w:r>
        <w:rPr>
          <w:spacing w:val="-10"/>
        </w:rPr>
        <w:t> </w:t>
      </w:r>
      <w:r>
        <w:rPr/>
        <w:t>mit</w:t>
      </w:r>
      <w:r>
        <w:rPr>
          <w:spacing w:val="-10"/>
        </w:rPr>
        <w:t> </w:t>
      </w:r>
      <w:r>
        <w:rPr/>
        <w:t>brandschutztechnischer</w:t>
      </w:r>
      <w:r>
        <w:rPr>
          <w:spacing w:val="-9"/>
        </w:rPr>
        <w:t> </w:t>
      </w:r>
      <w:r>
        <w:rPr/>
        <w:t>Klassifikation,</w:t>
      </w:r>
      <w:r>
        <w:rPr>
          <w:spacing w:val="-10"/>
        </w:rPr>
        <w:t> </w:t>
      </w:r>
      <w:r>
        <w:rPr/>
        <w:t>Feuerwiderstandsklasse</w:t>
      </w:r>
      <w:r>
        <w:rPr>
          <w:spacing w:val="-10"/>
        </w:rPr>
        <w:t> </w:t>
      </w:r>
      <w:r>
        <w:rPr/>
        <w:t>EI</w:t>
      </w:r>
      <w:r>
        <w:rPr>
          <w:spacing w:val="-10"/>
        </w:rPr>
        <w:t> </w:t>
      </w:r>
      <w:r>
        <w:rPr/>
        <w:t>60 (b&lt;-&gt;a), waagrecht, doppelt beplankt mit vliesarmierten Gipsplatten (Typ GM-FH1) 15 mm dick, einschließlich Unterkonstruktion aus Aussteifungsprofilen UA 50 direkt befestigt auf</w:t>
      </w:r>
    </w:p>
    <w:p>
      <w:pPr>
        <w:pStyle w:val="BodyText"/>
        <w:spacing w:line="228" w:lineRule="auto" w:before="2"/>
        <w:ind w:left="155" w:right="268"/>
      </w:pPr>
      <w:r>
        <w:rPr/>
        <w:t>C-Deckenprofil,</w:t>
      </w:r>
      <w:r>
        <w:rPr>
          <w:spacing w:val="-1"/>
        </w:rPr>
        <w:t> </w:t>
      </w:r>
      <w:r>
        <w:rPr/>
        <w:t>UA</w:t>
      </w:r>
      <w:r>
        <w:rPr>
          <w:spacing w:val="-1"/>
        </w:rPr>
        <w:t> </w:t>
      </w:r>
      <w:r>
        <w:rPr/>
        <w:t>Profil</w:t>
      </w:r>
      <w:r>
        <w:rPr>
          <w:spacing w:val="-2"/>
        </w:rPr>
        <w:t> </w:t>
      </w:r>
      <w:r>
        <w:rPr/>
        <w:t>bekleidet</w:t>
      </w:r>
      <w:r>
        <w:rPr>
          <w:spacing w:val="-1"/>
        </w:rPr>
        <w:t> </w:t>
      </w:r>
      <w:r>
        <w:rPr/>
        <w:t>mit vliesarmierter Gipsplatte</w:t>
      </w:r>
      <w:r>
        <w:rPr>
          <w:spacing w:val="-1"/>
        </w:rPr>
        <w:t> </w:t>
      </w:r>
      <w:r>
        <w:rPr/>
        <w:t>(Typ GM-FH1) 2x 15</w:t>
      </w:r>
      <w:r>
        <w:rPr>
          <w:spacing w:val="-1"/>
        </w:rPr>
        <w:t> </w:t>
      </w:r>
      <w:r>
        <w:rPr/>
        <w:t>mm dick und</w:t>
      </w:r>
      <w:r>
        <w:rPr>
          <w:spacing w:val="-7"/>
        </w:rPr>
        <w:t> </w:t>
      </w:r>
      <w:r>
        <w:rPr/>
        <w:t>2x</w:t>
      </w:r>
      <w:r>
        <w:rPr>
          <w:spacing w:val="-3"/>
        </w:rPr>
        <w:t> </w:t>
      </w:r>
      <w:r>
        <w:rPr/>
        <w:t>40</w:t>
      </w:r>
      <w:r>
        <w:rPr>
          <w:spacing w:val="-7"/>
        </w:rPr>
        <w:t> </w:t>
      </w:r>
      <w:r>
        <w:rPr/>
        <w:t>mm</w:t>
      </w:r>
      <w:r>
        <w:rPr>
          <w:spacing w:val="-2"/>
        </w:rPr>
        <w:t> </w:t>
      </w:r>
      <w:r>
        <w:rPr/>
        <w:t>Mineralwolle</w:t>
      </w:r>
      <w:r>
        <w:rPr>
          <w:spacing w:val="-7"/>
        </w:rPr>
        <w:t> </w:t>
      </w:r>
      <w:r>
        <w:rPr/>
        <w:t>(40</w:t>
      </w:r>
      <w:r>
        <w:rPr>
          <w:spacing w:val="-7"/>
        </w:rPr>
        <w:t> </w:t>
      </w:r>
      <w:r>
        <w:rPr/>
        <w:t>kg/m³)</w:t>
      </w:r>
      <w:r>
        <w:rPr>
          <w:spacing w:val="-6"/>
        </w:rPr>
        <w:t> </w:t>
      </w:r>
      <w:r>
        <w:rPr/>
        <w:t>Auflage.</w:t>
      </w:r>
      <w:r>
        <w:rPr>
          <w:spacing w:val="-7"/>
        </w:rPr>
        <w:t> </w:t>
      </w:r>
      <w:r>
        <w:rPr/>
        <w:t>Achsabstand</w:t>
      </w:r>
      <w:r>
        <w:rPr>
          <w:spacing w:val="-7"/>
        </w:rPr>
        <w:t> </w:t>
      </w:r>
      <w:r>
        <w:rPr/>
        <w:t>der</w:t>
      </w:r>
      <w:r>
        <w:rPr>
          <w:spacing w:val="-6"/>
        </w:rPr>
        <w:t> </w:t>
      </w:r>
      <w:r>
        <w:rPr/>
        <w:t>CD-Montagelattung</w:t>
      </w:r>
      <w:r>
        <w:rPr>
          <w:spacing w:val="-5"/>
        </w:rPr>
        <w:t> </w:t>
      </w:r>
      <w:r>
        <w:rPr/>
        <w:t>400</w:t>
      </w:r>
      <w:r>
        <w:rPr>
          <w:spacing w:val="-5"/>
        </w:rPr>
        <w:t> </w:t>
      </w:r>
      <w:r>
        <w:rPr/>
        <w:t>mm.</w:t>
      </w:r>
    </w:p>
    <w:p>
      <w:pPr>
        <w:pStyle w:val="BodyText"/>
        <w:spacing w:before="93"/>
        <w:ind w:left="155"/>
      </w:pPr>
      <w:r>
        <w:rPr/>
        <w:t>Im</w:t>
      </w:r>
      <w:r>
        <w:rPr>
          <w:spacing w:val="-8"/>
        </w:rPr>
        <w:t> </w:t>
      </w:r>
      <w:r>
        <w:rPr/>
        <w:t>Positionstext</w:t>
      </w:r>
      <w:r>
        <w:rPr>
          <w:spacing w:val="-11"/>
        </w:rPr>
        <w:t> </w:t>
      </w:r>
      <w:r>
        <w:rPr/>
        <w:t>ist</w:t>
      </w:r>
      <w:r>
        <w:rPr>
          <w:spacing w:val="-9"/>
        </w:rPr>
        <w:t> </w:t>
      </w:r>
      <w:r>
        <w:rPr/>
        <w:t>der</w:t>
      </w:r>
      <w:r>
        <w:rPr>
          <w:spacing w:val="-11"/>
        </w:rPr>
        <w:t> </w:t>
      </w:r>
      <w:r>
        <w:rPr/>
        <w:t>Achsabstand</w:t>
      </w:r>
      <w:r>
        <w:rPr>
          <w:spacing w:val="-11"/>
        </w:rPr>
        <w:t> </w:t>
      </w:r>
      <w:r>
        <w:rPr/>
        <w:t>und</w:t>
      </w:r>
      <w:r>
        <w:rPr>
          <w:spacing w:val="-11"/>
        </w:rPr>
        <w:t> </w:t>
      </w:r>
      <w:r>
        <w:rPr/>
        <w:t>die</w:t>
      </w:r>
      <w:r>
        <w:rPr>
          <w:spacing w:val="-12"/>
        </w:rPr>
        <w:t> </w:t>
      </w:r>
      <w:r>
        <w:rPr/>
        <w:t>max.</w:t>
      </w:r>
      <w:r>
        <w:rPr>
          <w:spacing w:val="-9"/>
        </w:rPr>
        <w:t> </w:t>
      </w:r>
      <w:r>
        <w:rPr/>
        <w:t>zulässige</w:t>
      </w:r>
      <w:r>
        <w:rPr>
          <w:spacing w:val="-11"/>
        </w:rPr>
        <w:t> </w:t>
      </w:r>
      <w:r>
        <w:rPr/>
        <w:t>Spannweite</w:t>
      </w:r>
      <w:r>
        <w:rPr>
          <w:spacing w:val="-12"/>
        </w:rPr>
        <w:t> </w:t>
      </w:r>
      <w:r>
        <w:rPr>
          <w:spacing w:val="-2"/>
        </w:rPr>
        <w:t>enthalten.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39.TK</w:t>
      </w:r>
      <w:r>
        <w:rPr>
          <w:spacing w:val="-6"/>
        </w:rPr>
        <w:t> </w:t>
      </w:r>
      <w:r>
        <w:rPr>
          <w:spacing w:val="-5"/>
        </w:rPr>
        <w:t>40A</w:t>
      </w:r>
    </w:p>
    <w:p>
      <w:pPr>
        <w:pStyle w:val="Heading2"/>
      </w:pPr>
      <w:r>
        <w:rPr>
          <w:b w:val="0"/>
        </w:rPr>
        <w:br w:type="column"/>
      </w:r>
      <w:r>
        <w:rPr>
          <w:b w:val="0"/>
          <w:position w:val="1"/>
        </w:rPr>
        <w:t>+</w:t>
      </w:r>
      <w:r>
        <w:rPr>
          <w:b w:val="0"/>
          <w:spacing w:val="33"/>
          <w:position w:val="1"/>
        </w:rPr>
        <w:t>  </w:t>
      </w:r>
      <w:r>
        <w:rPr/>
        <w:t>WST.</w:t>
      </w:r>
      <w:r>
        <w:rPr>
          <w:spacing w:val="-7"/>
        </w:rPr>
        <w:t> </w:t>
      </w:r>
      <w:r>
        <w:rPr/>
        <w:t>Decke</w:t>
      </w:r>
      <w:r>
        <w:rPr>
          <w:spacing w:val="-6"/>
        </w:rPr>
        <w:t> </w:t>
      </w:r>
      <w:r>
        <w:rPr/>
        <w:t>1,85m</w:t>
      </w:r>
      <w:r>
        <w:rPr>
          <w:spacing w:val="-5"/>
        </w:rPr>
        <w:t> </w:t>
      </w:r>
      <w:r>
        <w:rPr/>
        <w:t>400</w:t>
      </w:r>
      <w:r>
        <w:rPr>
          <w:spacing w:val="-6"/>
        </w:rPr>
        <w:t> </w:t>
      </w:r>
      <w:r>
        <w:rPr/>
        <w:t>UA50</w:t>
      </w:r>
      <w:r>
        <w:rPr>
          <w:spacing w:val="-6"/>
        </w:rPr>
        <w:t> </w:t>
      </w:r>
      <w:r>
        <w:rPr/>
        <w:t>2GM-FH1</w:t>
      </w:r>
      <w:r>
        <w:rPr>
          <w:spacing w:val="-7"/>
        </w:rPr>
        <w:t> </w:t>
      </w:r>
      <w:r>
        <w:rPr/>
        <w:t>15</w:t>
      </w:r>
      <w:r>
        <w:rPr>
          <w:spacing w:val="-6"/>
        </w:rPr>
        <w:t> </w:t>
      </w:r>
      <w:r>
        <w:rPr/>
        <w:t>EI60</w:t>
      </w:r>
      <w:r>
        <w:rPr>
          <w:spacing w:val="-6"/>
        </w:rPr>
        <w:t> </w:t>
      </w:r>
      <w:r>
        <w:rPr/>
        <w:t>(b&lt;-</w:t>
      </w:r>
      <w:r>
        <w:rPr>
          <w:spacing w:val="-5"/>
        </w:rPr>
        <w:t>&gt;a)</w:t>
      </w:r>
    </w:p>
    <w:p>
      <w:pPr>
        <w:pStyle w:val="BodyText"/>
        <w:spacing w:line="230" w:lineRule="auto" w:before="166"/>
        <w:ind w:left="473" w:right="4365"/>
      </w:pPr>
      <w:r>
        <w:rPr/>
        <w:t>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1,85</w:t>
      </w:r>
      <w:r>
        <w:rPr>
          <w:spacing w:val="-10"/>
        </w:rPr>
        <w:t> </w:t>
      </w:r>
      <w:r>
        <w:rPr/>
        <w:t>m, Abstand der Aussteifungsprofile 400 mm,</w:t>
      </w:r>
    </w:p>
    <w:p>
      <w:pPr>
        <w:pStyle w:val="BodyText"/>
        <w:spacing w:line="228" w:lineRule="auto" w:before="103"/>
        <w:ind w:left="473" w:right="3064"/>
      </w:pPr>
      <w:r>
        <w:rPr/>
        <w:t>z.B.</w:t>
      </w:r>
      <w:r>
        <w:rPr>
          <w:spacing w:val="-12"/>
        </w:rPr>
        <w:t> </w:t>
      </w:r>
      <w:r>
        <w:rPr/>
        <w:t>RIGIPS</w:t>
      </w:r>
      <w:r>
        <w:rPr>
          <w:spacing w:val="-13"/>
        </w:rPr>
        <w:t> </w:t>
      </w:r>
      <w:r>
        <w:rPr/>
        <w:t>SYSTEM</w:t>
      </w:r>
      <w:r>
        <w:rPr>
          <w:spacing w:val="-12"/>
        </w:rPr>
        <w:t> </w:t>
      </w:r>
      <w:r>
        <w:rPr/>
        <w:t>WS32RF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39.TK</w:t>
      </w:r>
      <w:r>
        <w:rPr>
          <w:spacing w:val="-6"/>
        </w:rPr>
        <w:t> </w:t>
      </w:r>
      <w:r>
        <w:rPr>
          <w:spacing w:val="-5"/>
        </w:rPr>
        <w:t>40B</w:t>
      </w:r>
    </w:p>
    <w:p>
      <w:pPr>
        <w:pStyle w:val="Heading2"/>
      </w:pPr>
      <w:r>
        <w:rPr>
          <w:b w:val="0"/>
        </w:rPr>
        <w:br w:type="column"/>
      </w:r>
      <w:r>
        <w:rPr>
          <w:b w:val="0"/>
          <w:position w:val="1"/>
        </w:rPr>
        <w:t>+</w:t>
      </w:r>
      <w:r>
        <w:rPr>
          <w:b w:val="0"/>
          <w:spacing w:val="33"/>
          <w:position w:val="1"/>
        </w:rPr>
        <w:t>  </w:t>
      </w:r>
      <w:r>
        <w:rPr/>
        <w:t>WST.</w:t>
      </w:r>
      <w:r>
        <w:rPr>
          <w:spacing w:val="-7"/>
        </w:rPr>
        <w:t> </w:t>
      </w:r>
      <w:r>
        <w:rPr/>
        <w:t>Decke</w:t>
      </w:r>
      <w:r>
        <w:rPr>
          <w:spacing w:val="-6"/>
        </w:rPr>
        <w:t> </w:t>
      </w:r>
      <w:r>
        <w:rPr/>
        <w:t>1,70m</w:t>
      </w:r>
      <w:r>
        <w:rPr>
          <w:spacing w:val="-5"/>
        </w:rPr>
        <w:t> </w:t>
      </w:r>
      <w:r>
        <w:rPr/>
        <w:t>600</w:t>
      </w:r>
      <w:r>
        <w:rPr>
          <w:spacing w:val="-6"/>
        </w:rPr>
        <w:t> </w:t>
      </w:r>
      <w:r>
        <w:rPr/>
        <w:t>UA50</w:t>
      </w:r>
      <w:r>
        <w:rPr>
          <w:spacing w:val="-6"/>
        </w:rPr>
        <w:t> </w:t>
      </w:r>
      <w:r>
        <w:rPr/>
        <w:t>2GM-FH1</w:t>
      </w:r>
      <w:r>
        <w:rPr>
          <w:spacing w:val="-7"/>
        </w:rPr>
        <w:t> </w:t>
      </w:r>
      <w:r>
        <w:rPr/>
        <w:t>15</w:t>
      </w:r>
      <w:r>
        <w:rPr>
          <w:spacing w:val="-6"/>
        </w:rPr>
        <w:t> </w:t>
      </w:r>
      <w:r>
        <w:rPr/>
        <w:t>EI60</w:t>
      </w:r>
      <w:r>
        <w:rPr>
          <w:spacing w:val="-6"/>
        </w:rPr>
        <w:t> </w:t>
      </w:r>
      <w:r>
        <w:rPr/>
        <w:t>(b&lt;-</w:t>
      </w:r>
      <w:r>
        <w:rPr>
          <w:spacing w:val="-5"/>
        </w:rPr>
        <w:t>&gt;a)</w:t>
      </w:r>
    </w:p>
    <w:p>
      <w:pPr>
        <w:pStyle w:val="BodyText"/>
        <w:spacing w:line="230" w:lineRule="auto" w:before="166"/>
        <w:ind w:left="473" w:right="4365"/>
      </w:pPr>
      <w:r>
        <w:rPr/>
        <w:t>Spannweite</w:t>
      </w:r>
      <w:r>
        <w:rPr>
          <w:spacing w:val="-10"/>
        </w:rPr>
        <w:t> </w:t>
      </w:r>
      <w:r>
        <w:rPr/>
        <w:t>der</w:t>
      </w:r>
      <w:r>
        <w:rPr>
          <w:spacing w:val="-9"/>
        </w:rPr>
        <w:t> </w:t>
      </w:r>
      <w:r>
        <w:rPr/>
        <w:t>freitragenden</w:t>
      </w:r>
      <w:r>
        <w:rPr>
          <w:spacing w:val="-8"/>
        </w:rPr>
        <w:t> </w:t>
      </w:r>
      <w:r>
        <w:rPr/>
        <w:t>Decke</w:t>
      </w:r>
      <w:r>
        <w:rPr>
          <w:spacing w:val="-10"/>
        </w:rPr>
        <w:t> </w:t>
      </w:r>
      <w:r>
        <w:rPr/>
        <w:t>bis</w:t>
      </w:r>
      <w:r>
        <w:rPr>
          <w:spacing w:val="-8"/>
        </w:rPr>
        <w:t> </w:t>
      </w:r>
      <w:r>
        <w:rPr/>
        <w:t>1,70</w:t>
      </w:r>
      <w:r>
        <w:rPr>
          <w:spacing w:val="-10"/>
        </w:rPr>
        <w:t> </w:t>
      </w:r>
      <w:r>
        <w:rPr/>
        <w:t>m, Abstand der Aussteifungsprofile 600 mm,</w:t>
      </w:r>
    </w:p>
    <w:p>
      <w:pPr>
        <w:pStyle w:val="BodyText"/>
        <w:spacing w:line="228" w:lineRule="auto" w:before="103"/>
        <w:ind w:left="473" w:right="3064"/>
      </w:pPr>
      <w:r>
        <w:rPr/>
        <w:t>z.B.</w:t>
      </w:r>
      <w:r>
        <w:rPr>
          <w:spacing w:val="-12"/>
        </w:rPr>
        <w:t> </w:t>
      </w:r>
      <w:r>
        <w:rPr/>
        <w:t>RIGIPS</w:t>
      </w:r>
      <w:r>
        <w:rPr>
          <w:spacing w:val="-13"/>
        </w:rPr>
        <w:t> </w:t>
      </w:r>
      <w:r>
        <w:rPr/>
        <w:t>SYSTEM</w:t>
      </w:r>
      <w:r>
        <w:rPr>
          <w:spacing w:val="-12"/>
        </w:rPr>
        <w:t> </w:t>
      </w:r>
      <w:r>
        <w:rPr/>
        <w:t>WS32RF</w:t>
      </w:r>
      <w:r>
        <w:rPr>
          <w:spacing w:val="-12"/>
        </w:rPr>
        <w:t> </w:t>
      </w:r>
      <w:r>
        <w:rPr/>
        <w:t>oder</w:t>
      </w:r>
      <w:r>
        <w:rPr>
          <w:spacing w:val="-11"/>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39.TK</w:t>
      </w:r>
      <w:r>
        <w:rPr>
          <w:spacing w:val="-7"/>
          <w:position w:val="1"/>
          <w:sz w:val="20"/>
        </w:rPr>
        <w:t> </w:t>
      </w:r>
      <w:r>
        <w:rPr>
          <w:spacing w:val="-5"/>
          <w:position w:val="1"/>
          <w:sz w:val="20"/>
        </w:rPr>
        <w:t>41</w:t>
      </w:r>
      <w:r>
        <w:rPr>
          <w:position w:val="1"/>
          <w:sz w:val="20"/>
        </w:rPr>
        <w:tab/>
      </w:r>
      <w:r>
        <w:rPr>
          <w:b/>
          <w:spacing w:val="-10"/>
          <w:sz w:val="20"/>
        </w:rPr>
        <w:t>+</w:t>
      </w:r>
    </w:p>
    <w:p>
      <w:pPr>
        <w:pStyle w:val="BodyText"/>
        <w:spacing w:line="230" w:lineRule="auto" w:before="100"/>
        <w:ind w:left="155" w:right="287"/>
      </w:pPr>
      <w:r>
        <w:rPr/>
        <w:br w:type="column"/>
      </w:r>
      <w:r>
        <w:rPr/>
        <w:t>Weitspannträgerdecke</w:t>
      </w:r>
      <w:r>
        <w:rPr>
          <w:spacing w:val="-10"/>
        </w:rPr>
        <w:t> </w:t>
      </w:r>
      <w:r>
        <w:rPr/>
        <w:t>mit</w:t>
      </w:r>
      <w:r>
        <w:rPr>
          <w:spacing w:val="-10"/>
        </w:rPr>
        <w:t> </w:t>
      </w:r>
      <w:r>
        <w:rPr/>
        <w:t>brandschutztechnischer</w:t>
      </w:r>
      <w:r>
        <w:rPr>
          <w:spacing w:val="-9"/>
        </w:rPr>
        <w:t> </w:t>
      </w:r>
      <w:r>
        <w:rPr/>
        <w:t>Klassifikation,</w:t>
      </w:r>
      <w:r>
        <w:rPr>
          <w:spacing w:val="-10"/>
        </w:rPr>
        <w:t> </w:t>
      </w:r>
      <w:r>
        <w:rPr/>
        <w:t>Feuerwiderstandsklasse</w:t>
      </w:r>
      <w:r>
        <w:rPr>
          <w:spacing w:val="-10"/>
        </w:rPr>
        <w:t> </w:t>
      </w:r>
      <w:r>
        <w:rPr/>
        <w:t>EI</w:t>
      </w:r>
      <w:r>
        <w:rPr>
          <w:spacing w:val="-10"/>
        </w:rPr>
        <w:t> </w:t>
      </w:r>
      <w:r>
        <w:rPr/>
        <w:t>30 (b&lt;-&gt;a), waagrecht, doppelt beplankt mit vliesarmierten Gipsplatten (Typ GM-FH1) 20 mm dick, einschließlich Unterkonstruktion aus Aussteifungsprofilen UA 50 direkt befestigt auf</w:t>
      </w:r>
    </w:p>
    <w:p>
      <w:pPr>
        <w:pStyle w:val="BodyText"/>
        <w:spacing w:line="228" w:lineRule="auto" w:before="2"/>
        <w:ind w:left="155" w:right="268"/>
      </w:pPr>
      <w:r>
        <w:rPr/>
        <w:t>C-Deckenprofil,</w:t>
      </w:r>
      <w:r>
        <w:rPr>
          <w:spacing w:val="-1"/>
        </w:rPr>
        <w:t> </w:t>
      </w:r>
      <w:r>
        <w:rPr/>
        <w:t>UA</w:t>
      </w:r>
      <w:r>
        <w:rPr>
          <w:spacing w:val="-1"/>
        </w:rPr>
        <w:t> </w:t>
      </w:r>
      <w:r>
        <w:rPr/>
        <w:t>Profil</w:t>
      </w:r>
      <w:r>
        <w:rPr>
          <w:spacing w:val="-2"/>
        </w:rPr>
        <w:t> </w:t>
      </w:r>
      <w:r>
        <w:rPr/>
        <w:t>bekleidet</w:t>
      </w:r>
      <w:r>
        <w:rPr>
          <w:spacing w:val="-1"/>
        </w:rPr>
        <w:t> </w:t>
      </w:r>
      <w:r>
        <w:rPr/>
        <w:t>mit vliesarmierter Gipsplatte</w:t>
      </w:r>
      <w:r>
        <w:rPr>
          <w:spacing w:val="-1"/>
        </w:rPr>
        <w:t> </w:t>
      </w:r>
      <w:r>
        <w:rPr/>
        <w:t>(Typ GM-FH1) 2x 20</w:t>
      </w:r>
      <w:r>
        <w:rPr>
          <w:spacing w:val="-1"/>
        </w:rPr>
        <w:t> </w:t>
      </w:r>
      <w:r>
        <w:rPr/>
        <w:t>mm dick und</w:t>
      </w:r>
      <w:r>
        <w:rPr>
          <w:spacing w:val="-7"/>
        </w:rPr>
        <w:t> </w:t>
      </w:r>
      <w:r>
        <w:rPr/>
        <w:t>2x</w:t>
      </w:r>
      <w:r>
        <w:rPr>
          <w:spacing w:val="-3"/>
        </w:rPr>
        <w:t> </w:t>
      </w:r>
      <w:r>
        <w:rPr/>
        <w:t>40</w:t>
      </w:r>
      <w:r>
        <w:rPr>
          <w:spacing w:val="-7"/>
        </w:rPr>
        <w:t> </w:t>
      </w:r>
      <w:r>
        <w:rPr/>
        <w:t>mm</w:t>
      </w:r>
      <w:r>
        <w:rPr>
          <w:spacing w:val="-2"/>
        </w:rPr>
        <w:t> </w:t>
      </w:r>
      <w:r>
        <w:rPr/>
        <w:t>Mineralwolle</w:t>
      </w:r>
      <w:r>
        <w:rPr>
          <w:spacing w:val="-7"/>
        </w:rPr>
        <w:t> </w:t>
      </w:r>
      <w:r>
        <w:rPr/>
        <w:t>(40</w:t>
      </w:r>
      <w:r>
        <w:rPr>
          <w:spacing w:val="-7"/>
        </w:rPr>
        <w:t> </w:t>
      </w:r>
      <w:r>
        <w:rPr/>
        <w:t>kg/m³)</w:t>
      </w:r>
      <w:r>
        <w:rPr>
          <w:spacing w:val="-6"/>
        </w:rPr>
        <w:t> </w:t>
      </w:r>
      <w:r>
        <w:rPr/>
        <w:t>Auflage.</w:t>
      </w:r>
      <w:r>
        <w:rPr>
          <w:spacing w:val="-7"/>
        </w:rPr>
        <w:t> </w:t>
      </w:r>
      <w:r>
        <w:rPr/>
        <w:t>Achsabstand</w:t>
      </w:r>
      <w:r>
        <w:rPr>
          <w:spacing w:val="-7"/>
        </w:rPr>
        <w:t> </w:t>
      </w:r>
      <w:r>
        <w:rPr/>
        <w:t>der</w:t>
      </w:r>
      <w:r>
        <w:rPr>
          <w:spacing w:val="-6"/>
        </w:rPr>
        <w:t> </w:t>
      </w:r>
      <w:r>
        <w:rPr/>
        <w:t>CD-Montagelattung</w:t>
      </w:r>
      <w:r>
        <w:rPr>
          <w:spacing w:val="-5"/>
        </w:rPr>
        <w:t> </w:t>
      </w:r>
      <w:r>
        <w:rPr/>
        <w:t>400</w:t>
      </w:r>
      <w:r>
        <w:rPr>
          <w:spacing w:val="-5"/>
        </w:rPr>
        <w:t> </w:t>
      </w:r>
      <w:r>
        <w:rPr/>
        <w:t>mm.</w:t>
      </w:r>
    </w:p>
    <w:p>
      <w:pPr>
        <w:pStyle w:val="BodyText"/>
        <w:spacing w:before="94"/>
        <w:ind w:left="155"/>
      </w:pPr>
      <w:r>
        <w:rPr/>
        <w:t>Im</w:t>
      </w:r>
      <w:r>
        <w:rPr>
          <w:spacing w:val="-8"/>
        </w:rPr>
        <w:t> </w:t>
      </w:r>
      <w:r>
        <w:rPr/>
        <w:t>Positionstext</w:t>
      </w:r>
      <w:r>
        <w:rPr>
          <w:spacing w:val="-11"/>
        </w:rPr>
        <w:t> </w:t>
      </w:r>
      <w:r>
        <w:rPr/>
        <w:t>ist</w:t>
      </w:r>
      <w:r>
        <w:rPr>
          <w:spacing w:val="-9"/>
        </w:rPr>
        <w:t> </w:t>
      </w:r>
      <w:r>
        <w:rPr/>
        <w:t>der</w:t>
      </w:r>
      <w:r>
        <w:rPr>
          <w:spacing w:val="-11"/>
        </w:rPr>
        <w:t> </w:t>
      </w:r>
      <w:r>
        <w:rPr/>
        <w:t>Achsabstand</w:t>
      </w:r>
      <w:r>
        <w:rPr>
          <w:spacing w:val="-11"/>
        </w:rPr>
        <w:t> </w:t>
      </w:r>
      <w:r>
        <w:rPr/>
        <w:t>und</w:t>
      </w:r>
      <w:r>
        <w:rPr>
          <w:spacing w:val="-11"/>
        </w:rPr>
        <w:t> </w:t>
      </w:r>
      <w:r>
        <w:rPr/>
        <w:t>die</w:t>
      </w:r>
      <w:r>
        <w:rPr>
          <w:spacing w:val="-12"/>
        </w:rPr>
        <w:t> </w:t>
      </w:r>
      <w:r>
        <w:rPr/>
        <w:t>max.</w:t>
      </w:r>
      <w:r>
        <w:rPr>
          <w:spacing w:val="-9"/>
        </w:rPr>
        <w:t> </w:t>
      </w:r>
      <w:r>
        <w:rPr/>
        <w:t>zulässige</w:t>
      </w:r>
      <w:r>
        <w:rPr>
          <w:spacing w:val="-11"/>
        </w:rPr>
        <w:t> </w:t>
      </w:r>
      <w:r>
        <w:rPr/>
        <w:t>Spannweite</w:t>
      </w:r>
      <w:r>
        <w:rPr>
          <w:spacing w:val="-12"/>
        </w:rPr>
        <w:t> </w:t>
      </w:r>
      <w:r>
        <w:rPr>
          <w:spacing w:val="-2"/>
        </w:rPr>
        <w:t>enthalten.</w:t>
      </w:r>
    </w:p>
    <w:p>
      <w:pPr>
        <w:spacing w:after="0"/>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1"/>
        <w:gridCol w:w="5518"/>
        <w:gridCol w:w="1144"/>
        <w:gridCol w:w="2091"/>
      </w:tblGrid>
      <w:tr>
        <w:trPr>
          <w:trHeight w:val="311" w:hRule="atLeast"/>
        </w:trPr>
        <w:tc>
          <w:tcPr>
            <w:tcW w:w="1142" w:type="dxa"/>
          </w:tcPr>
          <w:p>
            <w:pPr>
              <w:pStyle w:val="TableParagraph"/>
              <w:ind w:left="50"/>
              <w:rPr>
                <w:b/>
                <w:sz w:val="20"/>
              </w:rPr>
            </w:pPr>
            <w:r>
              <w:rPr>
                <w:b/>
                <w:sz w:val="20"/>
              </w:rPr>
              <w:t>39.TK</w:t>
            </w:r>
            <w:r>
              <w:rPr>
                <w:b/>
                <w:spacing w:val="-6"/>
                <w:sz w:val="20"/>
              </w:rPr>
              <w:t> </w:t>
            </w:r>
            <w:r>
              <w:rPr>
                <w:b/>
                <w:spacing w:val="-5"/>
                <w:sz w:val="20"/>
              </w:rPr>
              <w:t>41A</w:t>
            </w:r>
          </w:p>
        </w:tc>
        <w:tc>
          <w:tcPr>
            <w:tcW w:w="341" w:type="dxa"/>
          </w:tcPr>
          <w:p>
            <w:pPr>
              <w:pStyle w:val="TableParagraph"/>
              <w:spacing w:line="223" w:lineRule="exact"/>
              <w:ind w:left="29"/>
              <w:jc w:val="center"/>
              <w:rPr>
                <w:sz w:val="20"/>
              </w:rPr>
            </w:pPr>
            <w:r>
              <w:rPr>
                <w:spacing w:val="-10"/>
                <w:sz w:val="20"/>
              </w:rPr>
              <w:t>+</w:t>
            </w:r>
          </w:p>
        </w:tc>
        <w:tc>
          <w:tcPr>
            <w:tcW w:w="5518" w:type="dxa"/>
          </w:tcPr>
          <w:p>
            <w:pPr>
              <w:pStyle w:val="TableParagraph"/>
              <w:ind w:right="219"/>
              <w:jc w:val="center"/>
              <w:rPr>
                <w:b/>
                <w:sz w:val="20"/>
              </w:rPr>
            </w:pPr>
            <w:r>
              <w:rPr>
                <w:b/>
                <w:sz w:val="20"/>
              </w:rPr>
              <w:t>WST.</w:t>
            </w:r>
            <w:r>
              <w:rPr>
                <w:b/>
                <w:spacing w:val="-9"/>
                <w:sz w:val="20"/>
              </w:rPr>
              <w:t> </w:t>
            </w:r>
            <w:r>
              <w:rPr>
                <w:b/>
                <w:sz w:val="20"/>
              </w:rPr>
              <w:t>Decke</w:t>
            </w:r>
            <w:r>
              <w:rPr>
                <w:b/>
                <w:spacing w:val="-8"/>
                <w:sz w:val="20"/>
              </w:rPr>
              <w:t> </w:t>
            </w:r>
            <w:r>
              <w:rPr>
                <w:b/>
                <w:sz w:val="20"/>
              </w:rPr>
              <w:t>1,60m</w:t>
            </w:r>
            <w:r>
              <w:rPr>
                <w:b/>
                <w:spacing w:val="-8"/>
                <w:sz w:val="20"/>
              </w:rPr>
              <w:t> </w:t>
            </w:r>
            <w:r>
              <w:rPr>
                <w:b/>
                <w:sz w:val="20"/>
              </w:rPr>
              <w:t>600</w:t>
            </w:r>
            <w:r>
              <w:rPr>
                <w:b/>
                <w:spacing w:val="-8"/>
                <w:sz w:val="20"/>
              </w:rPr>
              <w:t> </w:t>
            </w:r>
            <w:r>
              <w:rPr>
                <w:b/>
                <w:sz w:val="20"/>
              </w:rPr>
              <w:t>UA50</w:t>
            </w:r>
            <w:r>
              <w:rPr>
                <w:b/>
                <w:spacing w:val="-8"/>
                <w:sz w:val="20"/>
              </w:rPr>
              <w:t> </w:t>
            </w:r>
            <w:r>
              <w:rPr>
                <w:b/>
                <w:sz w:val="20"/>
              </w:rPr>
              <w:t>2GM-FH1</w:t>
            </w:r>
            <w:r>
              <w:rPr>
                <w:b/>
                <w:spacing w:val="-9"/>
                <w:sz w:val="20"/>
              </w:rPr>
              <w:t> </w:t>
            </w:r>
            <w:r>
              <w:rPr>
                <w:b/>
                <w:sz w:val="20"/>
              </w:rPr>
              <w:t>20</w:t>
            </w:r>
            <w:r>
              <w:rPr>
                <w:b/>
                <w:spacing w:val="-8"/>
                <w:sz w:val="20"/>
              </w:rPr>
              <w:t> </w:t>
            </w:r>
            <w:r>
              <w:rPr>
                <w:b/>
                <w:sz w:val="20"/>
              </w:rPr>
              <w:t>EI90</w:t>
            </w:r>
            <w:r>
              <w:rPr>
                <w:b/>
                <w:spacing w:val="-8"/>
                <w:sz w:val="20"/>
              </w:rPr>
              <w:t> </w:t>
            </w:r>
            <w:r>
              <w:rPr>
                <w:b/>
                <w:sz w:val="20"/>
              </w:rPr>
              <w:t>(b&lt;-</w:t>
            </w:r>
            <w:r>
              <w:rPr>
                <w:b/>
                <w:spacing w:val="-5"/>
                <w:sz w:val="20"/>
              </w:rPr>
              <w:t>&gt;a)</w:t>
            </w:r>
          </w:p>
        </w:tc>
        <w:tc>
          <w:tcPr>
            <w:tcW w:w="1144" w:type="dxa"/>
          </w:tcPr>
          <w:p>
            <w:pPr>
              <w:pStyle w:val="TableParagraph"/>
              <w:rPr>
                <w:rFonts w:ascii="Times New Roman"/>
                <w:sz w:val="20"/>
              </w:rPr>
            </w:pPr>
          </w:p>
        </w:tc>
        <w:tc>
          <w:tcPr>
            <w:tcW w:w="2091" w:type="dxa"/>
          </w:tcPr>
          <w:p>
            <w:pPr>
              <w:pStyle w:val="TableParagraph"/>
              <w:rPr>
                <w:rFonts w:ascii="Times New Roman"/>
                <w:sz w:val="20"/>
              </w:rPr>
            </w:pPr>
          </w:p>
        </w:tc>
      </w:tr>
      <w:tr>
        <w:trPr>
          <w:trHeight w:val="574"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5518" w:type="dxa"/>
          </w:tcPr>
          <w:p>
            <w:pPr>
              <w:pStyle w:val="TableParagraph"/>
              <w:spacing w:line="230" w:lineRule="auto" w:before="82"/>
              <w:ind w:left="98"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1,75</w:t>
            </w:r>
            <w:r>
              <w:rPr>
                <w:spacing w:val="-10"/>
                <w:sz w:val="20"/>
              </w:rPr>
              <w:t> </w:t>
            </w:r>
            <w:r>
              <w:rPr>
                <w:sz w:val="20"/>
              </w:rPr>
              <w:t>m, Abstand der Aussteifungsprofile 400 mm,</w:t>
            </w:r>
          </w:p>
        </w:tc>
        <w:tc>
          <w:tcPr>
            <w:tcW w:w="1144" w:type="dxa"/>
          </w:tcPr>
          <w:p>
            <w:pPr>
              <w:pStyle w:val="TableParagraph"/>
              <w:rPr>
                <w:rFonts w:ascii="Times New Roman"/>
                <w:sz w:val="20"/>
              </w:rPr>
            </w:pPr>
          </w:p>
        </w:tc>
        <w:tc>
          <w:tcPr>
            <w:tcW w:w="2091" w:type="dxa"/>
          </w:tcPr>
          <w:p>
            <w:pPr>
              <w:pStyle w:val="TableParagraph"/>
              <w:rPr>
                <w:rFonts w:ascii="Times New Roman"/>
                <w:sz w:val="20"/>
              </w:rPr>
            </w:pPr>
          </w:p>
        </w:tc>
      </w:tr>
      <w:tr>
        <w:trPr>
          <w:trHeight w:val="749"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5518" w:type="dxa"/>
          </w:tcPr>
          <w:p>
            <w:pPr>
              <w:pStyle w:val="TableParagraph"/>
              <w:spacing w:line="228" w:lineRule="auto" w:before="51"/>
              <w:ind w:left="98"/>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1144" w:type="dxa"/>
          </w:tcPr>
          <w:p>
            <w:pPr>
              <w:pStyle w:val="TableParagraph"/>
              <w:rPr>
                <w:rFonts w:ascii="Times New Roman"/>
                <w:sz w:val="20"/>
              </w:rPr>
            </w:pPr>
          </w:p>
        </w:tc>
        <w:tc>
          <w:tcPr>
            <w:tcW w:w="2091" w:type="dxa"/>
          </w:tcPr>
          <w:p>
            <w:pPr>
              <w:pStyle w:val="TableParagraph"/>
              <w:rPr>
                <w:rFonts w:ascii="Times New Roman"/>
                <w:sz w:val="20"/>
              </w:rPr>
            </w:pPr>
          </w:p>
        </w:tc>
      </w:tr>
      <w:tr>
        <w:trPr>
          <w:trHeight w:val="67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5518" w:type="dxa"/>
          </w:tcPr>
          <w:p>
            <w:pPr>
              <w:pStyle w:val="TableParagraph"/>
              <w:spacing w:before="22"/>
              <w:rPr>
                <w:sz w:val="20"/>
              </w:rPr>
            </w:pPr>
          </w:p>
          <w:p>
            <w:pPr>
              <w:pStyle w:val="TableParagraph"/>
              <w:ind w:left="79" w:right="219"/>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ind w:right="144"/>
              <w:jc w:val="right"/>
              <w:rPr>
                <w:sz w:val="20"/>
              </w:rPr>
            </w:pPr>
            <w:r>
              <w:rPr>
                <w:sz w:val="20"/>
              </w:rPr>
              <w:t>0,00</w:t>
            </w:r>
            <w:r>
              <w:rPr>
                <w:spacing w:val="50"/>
                <w:sz w:val="20"/>
              </w:rPr>
              <w:t> </w:t>
            </w:r>
            <w:r>
              <w:rPr>
                <w:spacing w:val="-5"/>
                <w:sz w:val="20"/>
              </w:rPr>
              <w:t>m²</w:t>
            </w:r>
          </w:p>
        </w:tc>
        <w:tc>
          <w:tcPr>
            <w:tcW w:w="2091" w:type="dxa"/>
          </w:tcPr>
          <w:p>
            <w:pPr>
              <w:pStyle w:val="TableParagraph"/>
              <w:spacing w:before="19"/>
              <w:rPr>
                <w:sz w:val="20"/>
              </w:rPr>
            </w:pPr>
          </w:p>
          <w:p>
            <w:pPr>
              <w:pStyle w:val="TableParagraph"/>
              <w:tabs>
                <w:tab w:pos="523" w:val="left" w:leader="none"/>
              </w:tabs>
              <w:ind w:right="2"/>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2" w:type="dxa"/>
          </w:tcPr>
          <w:p>
            <w:pPr>
              <w:pStyle w:val="TableParagraph"/>
              <w:spacing w:before="187"/>
              <w:ind w:left="50"/>
              <w:rPr>
                <w:b/>
                <w:sz w:val="20"/>
              </w:rPr>
            </w:pPr>
            <w:r>
              <w:rPr>
                <w:b/>
                <w:sz w:val="20"/>
              </w:rPr>
              <w:t>39.TK</w:t>
            </w:r>
            <w:r>
              <w:rPr>
                <w:b/>
                <w:spacing w:val="-6"/>
                <w:sz w:val="20"/>
              </w:rPr>
              <w:t> </w:t>
            </w:r>
            <w:r>
              <w:rPr>
                <w:b/>
                <w:spacing w:val="-5"/>
                <w:sz w:val="20"/>
              </w:rPr>
              <w:t>41B</w:t>
            </w:r>
          </w:p>
        </w:tc>
        <w:tc>
          <w:tcPr>
            <w:tcW w:w="341" w:type="dxa"/>
          </w:tcPr>
          <w:p>
            <w:pPr>
              <w:pStyle w:val="TableParagraph"/>
              <w:spacing w:before="180"/>
              <w:ind w:left="29"/>
              <w:jc w:val="center"/>
              <w:rPr>
                <w:sz w:val="20"/>
              </w:rPr>
            </w:pPr>
            <w:r>
              <w:rPr>
                <w:spacing w:val="-10"/>
                <w:sz w:val="20"/>
              </w:rPr>
              <w:t>+</w:t>
            </w:r>
          </w:p>
        </w:tc>
        <w:tc>
          <w:tcPr>
            <w:tcW w:w="5518" w:type="dxa"/>
          </w:tcPr>
          <w:p>
            <w:pPr>
              <w:pStyle w:val="TableParagraph"/>
              <w:spacing w:before="187"/>
              <w:ind w:right="219"/>
              <w:jc w:val="center"/>
              <w:rPr>
                <w:b/>
                <w:sz w:val="20"/>
              </w:rPr>
            </w:pPr>
            <w:r>
              <w:rPr>
                <w:b/>
                <w:sz w:val="20"/>
              </w:rPr>
              <w:t>WST.</w:t>
            </w:r>
            <w:r>
              <w:rPr>
                <w:b/>
                <w:spacing w:val="-9"/>
                <w:sz w:val="20"/>
              </w:rPr>
              <w:t> </w:t>
            </w:r>
            <w:r>
              <w:rPr>
                <w:b/>
                <w:sz w:val="20"/>
              </w:rPr>
              <w:t>Decke</w:t>
            </w:r>
            <w:r>
              <w:rPr>
                <w:b/>
                <w:spacing w:val="-8"/>
                <w:sz w:val="20"/>
              </w:rPr>
              <w:t> </w:t>
            </w:r>
            <w:r>
              <w:rPr>
                <w:b/>
                <w:sz w:val="20"/>
              </w:rPr>
              <w:t>2,05m</w:t>
            </w:r>
            <w:r>
              <w:rPr>
                <w:b/>
                <w:spacing w:val="-8"/>
                <w:sz w:val="20"/>
              </w:rPr>
              <w:t> </w:t>
            </w:r>
            <w:r>
              <w:rPr>
                <w:b/>
                <w:sz w:val="20"/>
              </w:rPr>
              <w:t>400</w:t>
            </w:r>
            <w:r>
              <w:rPr>
                <w:b/>
                <w:spacing w:val="-8"/>
                <w:sz w:val="20"/>
              </w:rPr>
              <w:t> </w:t>
            </w:r>
            <w:r>
              <w:rPr>
                <w:b/>
                <w:sz w:val="20"/>
              </w:rPr>
              <w:t>UA50</w:t>
            </w:r>
            <w:r>
              <w:rPr>
                <w:b/>
                <w:spacing w:val="-8"/>
                <w:sz w:val="20"/>
              </w:rPr>
              <w:t> </w:t>
            </w:r>
            <w:r>
              <w:rPr>
                <w:b/>
                <w:sz w:val="20"/>
              </w:rPr>
              <w:t>2GM-FH1</w:t>
            </w:r>
            <w:r>
              <w:rPr>
                <w:b/>
                <w:spacing w:val="-9"/>
                <w:sz w:val="20"/>
              </w:rPr>
              <w:t> </w:t>
            </w:r>
            <w:r>
              <w:rPr>
                <w:b/>
                <w:sz w:val="20"/>
              </w:rPr>
              <w:t>20</w:t>
            </w:r>
            <w:r>
              <w:rPr>
                <w:b/>
                <w:spacing w:val="-8"/>
                <w:sz w:val="20"/>
              </w:rPr>
              <w:t> </w:t>
            </w:r>
            <w:r>
              <w:rPr>
                <w:b/>
                <w:sz w:val="20"/>
              </w:rPr>
              <w:t>EI30</w:t>
            </w:r>
            <w:r>
              <w:rPr>
                <w:b/>
                <w:spacing w:val="-8"/>
                <w:sz w:val="20"/>
              </w:rPr>
              <w:t> </w:t>
            </w:r>
            <w:r>
              <w:rPr>
                <w:b/>
                <w:sz w:val="20"/>
              </w:rPr>
              <w:t>(b&lt;-</w:t>
            </w:r>
            <w:r>
              <w:rPr>
                <w:b/>
                <w:spacing w:val="-5"/>
                <w:sz w:val="20"/>
              </w:rPr>
              <w:t>&gt;a)</w:t>
            </w:r>
          </w:p>
        </w:tc>
        <w:tc>
          <w:tcPr>
            <w:tcW w:w="1144" w:type="dxa"/>
          </w:tcPr>
          <w:p>
            <w:pPr>
              <w:pStyle w:val="TableParagraph"/>
              <w:rPr>
                <w:rFonts w:ascii="Times New Roman"/>
                <w:sz w:val="20"/>
              </w:rPr>
            </w:pPr>
          </w:p>
        </w:tc>
        <w:tc>
          <w:tcPr>
            <w:tcW w:w="2091" w:type="dxa"/>
          </w:tcPr>
          <w:p>
            <w:pPr>
              <w:pStyle w:val="TableParagraph"/>
              <w:rPr>
                <w:rFonts w:ascii="Times New Roman"/>
                <w:sz w:val="20"/>
              </w:rPr>
            </w:pPr>
          </w:p>
        </w:tc>
      </w:tr>
      <w:tr>
        <w:trPr>
          <w:trHeight w:val="574"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5518" w:type="dxa"/>
          </w:tcPr>
          <w:p>
            <w:pPr>
              <w:pStyle w:val="TableParagraph"/>
              <w:spacing w:line="230" w:lineRule="auto" w:before="82"/>
              <w:ind w:left="98" w:right="508"/>
              <w:rPr>
                <w:sz w:val="20"/>
              </w:rPr>
            </w:pPr>
            <w:r>
              <w:rPr>
                <w:sz w:val="20"/>
              </w:rPr>
              <w:t>Spannweite</w:t>
            </w:r>
            <w:r>
              <w:rPr>
                <w:spacing w:val="-10"/>
                <w:sz w:val="20"/>
              </w:rPr>
              <w:t> </w:t>
            </w:r>
            <w:r>
              <w:rPr>
                <w:sz w:val="20"/>
              </w:rPr>
              <w:t>der</w:t>
            </w:r>
            <w:r>
              <w:rPr>
                <w:spacing w:val="-9"/>
                <w:sz w:val="20"/>
              </w:rPr>
              <w:t> </w:t>
            </w:r>
            <w:r>
              <w:rPr>
                <w:sz w:val="20"/>
              </w:rPr>
              <w:t>freitragenden</w:t>
            </w:r>
            <w:r>
              <w:rPr>
                <w:spacing w:val="-9"/>
                <w:sz w:val="20"/>
              </w:rPr>
              <w:t> </w:t>
            </w:r>
            <w:r>
              <w:rPr>
                <w:sz w:val="20"/>
              </w:rPr>
              <w:t>Decke</w:t>
            </w:r>
            <w:r>
              <w:rPr>
                <w:spacing w:val="-10"/>
                <w:sz w:val="20"/>
              </w:rPr>
              <w:t> </w:t>
            </w:r>
            <w:r>
              <w:rPr>
                <w:sz w:val="20"/>
              </w:rPr>
              <w:t>bis</w:t>
            </w:r>
            <w:r>
              <w:rPr>
                <w:spacing w:val="-9"/>
                <w:sz w:val="20"/>
              </w:rPr>
              <w:t> </w:t>
            </w:r>
            <w:r>
              <w:rPr>
                <w:sz w:val="20"/>
              </w:rPr>
              <w:t>1,60</w:t>
            </w:r>
            <w:r>
              <w:rPr>
                <w:spacing w:val="-10"/>
                <w:sz w:val="20"/>
              </w:rPr>
              <w:t> </w:t>
            </w:r>
            <w:r>
              <w:rPr>
                <w:sz w:val="20"/>
              </w:rPr>
              <w:t>m, Abstand der Aussteifungsprofile 600 mm,</w:t>
            </w:r>
          </w:p>
        </w:tc>
        <w:tc>
          <w:tcPr>
            <w:tcW w:w="1144" w:type="dxa"/>
          </w:tcPr>
          <w:p>
            <w:pPr>
              <w:pStyle w:val="TableParagraph"/>
              <w:rPr>
                <w:rFonts w:ascii="Times New Roman"/>
                <w:sz w:val="20"/>
              </w:rPr>
            </w:pPr>
          </w:p>
        </w:tc>
        <w:tc>
          <w:tcPr>
            <w:tcW w:w="2091" w:type="dxa"/>
          </w:tcPr>
          <w:p>
            <w:pPr>
              <w:pStyle w:val="TableParagraph"/>
              <w:rPr>
                <w:rFonts w:ascii="Times New Roman"/>
                <w:sz w:val="20"/>
              </w:rPr>
            </w:pPr>
          </w:p>
        </w:tc>
      </w:tr>
      <w:tr>
        <w:trPr>
          <w:trHeight w:val="749"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5518" w:type="dxa"/>
          </w:tcPr>
          <w:p>
            <w:pPr>
              <w:pStyle w:val="TableParagraph"/>
              <w:spacing w:line="228" w:lineRule="auto" w:before="51"/>
              <w:ind w:left="98"/>
              <w:rPr>
                <w:sz w:val="20"/>
              </w:rPr>
            </w:pPr>
            <w:r>
              <w:rPr>
                <w:sz w:val="20"/>
              </w:rPr>
              <w:t>z.B.</w:t>
            </w:r>
            <w:r>
              <w:rPr>
                <w:spacing w:val="-12"/>
                <w:sz w:val="20"/>
              </w:rPr>
              <w:t> </w:t>
            </w:r>
            <w:r>
              <w:rPr>
                <w:sz w:val="20"/>
              </w:rPr>
              <w:t>RIGIPS</w:t>
            </w:r>
            <w:r>
              <w:rPr>
                <w:spacing w:val="-14"/>
                <w:sz w:val="20"/>
              </w:rPr>
              <w:t> </w:t>
            </w:r>
            <w:r>
              <w:rPr>
                <w:sz w:val="20"/>
              </w:rPr>
              <w:t>SYSTEM</w:t>
            </w:r>
            <w:r>
              <w:rPr>
                <w:spacing w:val="-13"/>
                <w:sz w:val="20"/>
              </w:rPr>
              <w:t> </w:t>
            </w:r>
            <w:r>
              <w:rPr>
                <w:sz w:val="20"/>
              </w:rPr>
              <w:t>WS32RF</w:t>
            </w:r>
            <w:r>
              <w:rPr>
                <w:spacing w:val="-12"/>
                <w:sz w:val="20"/>
              </w:rPr>
              <w:t> </w:t>
            </w:r>
            <w:r>
              <w:rPr>
                <w:sz w:val="20"/>
              </w:rPr>
              <w:t>oder</w:t>
            </w:r>
            <w:r>
              <w:rPr>
                <w:spacing w:val="-12"/>
                <w:sz w:val="20"/>
              </w:rPr>
              <w:t> </w:t>
            </w:r>
            <w:r>
              <w:rPr>
                <w:sz w:val="20"/>
              </w:rPr>
              <w:t>Gleichwertiges. Angebotenes Erzeugnis: </w:t>
            </w:r>
            <w:r>
              <w:rPr>
                <w:color w:val="000000"/>
                <w:sz w:val="20"/>
                <w:shd w:fill="FFDFBF" w:color="auto" w:val="clear"/>
              </w:rPr>
              <w:t>(. . . . . . . . . . . .)</w:t>
            </w:r>
          </w:p>
        </w:tc>
        <w:tc>
          <w:tcPr>
            <w:tcW w:w="1144" w:type="dxa"/>
          </w:tcPr>
          <w:p>
            <w:pPr>
              <w:pStyle w:val="TableParagraph"/>
              <w:rPr>
                <w:rFonts w:ascii="Times New Roman"/>
                <w:sz w:val="20"/>
              </w:rPr>
            </w:pPr>
          </w:p>
        </w:tc>
        <w:tc>
          <w:tcPr>
            <w:tcW w:w="2091" w:type="dxa"/>
          </w:tcPr>
          <w:p>
            <w:pPr>
              <w:pStyle w:val="TableParagraph"/>
              <w:rPr>
                <w:rFonts w:ascii="Times New Roman"/>
                <w:sz w:val="20"/>
              </w:rPr>
            </w:pPr>
          </w:p>
        </w:tc>
      </w:tr>
      <w:tr>
        <w:trPr>
          <w:trHeight w:val="489"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79" w:right="219"/>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spacing w:line="217" w:lineRule="exact"/>
              <w:ind w:right="144"/>
              <w:jc w:val="right"/>
              <w:rPr>
                <w:sz w:val="20"/>
              </w:rPr>
            </w:pPr>
            <w:r>
              <w:rPr>
                <w:sz w:val="20"/>
              </w:rPr>
              <w:t>0,00</w:t>
            </w:r>
            <w:r>
              <w:rPr>
                <w:spacing w:val="50"/>
                <w:sz w:val="20"/>
              </w:rPr>
              <w:t> </w:t>
            </w:r>
            <w:r>
              <w:rPr>
                <w:spacing w:val="-5"/>
                <w:sz w:val="20"/>
              </w:rPr>
              <w:t>m²</w:t>
            </w:r>
          </w:p>
        </w:tc>
        <w:tc>
          <w:tcPr>
            <w:tcW w:w="2091" w:type="dxa"/>
          </w:tcPr>
          <w:p>
            <w:pPr>
              <w:pStyle w:val="TableParagraph"/>
              <w:spacing w:before="19"/>
              <w:rPr>
                <w:sz w:val="20"/>
              </w:rPr>
            </w:pPr>
          </w:p>
          <w:p>
            <w:pPr>
              <w:pStyle w:val="TableParagraph"/>
              <w:tabs>
                <w:tab w:pos="523" w:val="left" w:leader="none"/>
              </w:tabs>
              <w:spacing w:line="220" w:lineRule="exact"/>
              <w:ind w:right="2"/>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685" w:hRule="atLeast"/>
        </w:trPr>
        <w:tc>
          <w:tcPr>
            <w:tcW w:w="1142" w:type="dxa"/>
          </w:tcPr>
          <w:p>
            <w:pPr>
              <w:pStyle w:val="TableParagraph"/>
              <w:spacing w:before="142"/>
              <w:rPr>
                <w:sz w:val="20"/>
              </w:rPr>
            </w:pPr>
          </w:p>
          <w:p>
            <w:pPr>
              <w:pStyle w:val="TableParagraph"/>
              <w:ind w:left="50"/>
              <w:rPr>
                <w:b/>
                <w:sz w:val="20"/>
              </w:rPr>
            </w:pPr>
            <w:r>
              <w:rPr>
                <w:b/>
                <w:spacing w:val="-2"/>
                <w:sz w:val="20"/>
              </w:rPr>
              <w:t>39.TL</w:t>
            </w:r>
          </w:p>
        </w:tc>
        <w:tc>
          <w:tcPr>
            <w:tcW w:w="341" w:type="dxa"/>
          </w:tcPr>
          <w:p>
            <w:pPr>
              <w:pStyle w:val="TableParagraph"/>
              <w:spacing w:before="135"/>
              <w:rPr>
                <w:sz w:val="20"/>
              </w:rPr>
            </w:pPr>
          </w:p>
          <w:p>
            <w:pPr>
              <w:pStyle w:val="TableParagraph"/>
              <w:ind w:left="29"/>
              <w:jc w:val="center"/>
              <w:rPr>
                <w:sz w:val="20"/>
              </w:rPr>
            </w:pPr>
            <w:r>
              <w:rPr>
                <w:spacing w:val="-10"/>
                <w:sz w:val="20"/>
              </w:rPr>
              <w:t>+</w:t>
            </w:r>
          </w:p>
        </w:tc>
        <w:tc>
          <w:tcPr>
            <w:tcW w:w="8753" w:type="dxa"/>
            <w:gridSpan w:val="3"/>
          </w:tcPr>
          <w:p>
            <w:pPr>
              <w:pStyle w:val="TableParagraph"/>
              <w:spacing w:before="142"/>
              <w:rPr>
                <w:sz w:val="20"/>
              </w:rPr>
            </w:pPr>
          </w:p>
          <w:p>
            <w:pPr>
              <w:pStyle w:val="TableParagraph"/>
              <w:ind w:left="97"/>
              <w:rPr>
                <w:b/>
                <w:sz w:val="20"/>
              </w:rPr>
            </w:pPr>
            <w:r>
              <w:rPr>
                <w:b/>
                <w:sz w:val="20"/>
              </w:rPr>
              <w:t>Gewölbte</w:t>
            </w:r>
            <w:r>
              <w:rPr>
                <w:b/>
                <w:spacing w:val="-10"/>
                <w:sz w:val="20"/>
              </w:rPr>
              <w:t> </w:t>
            </w:r>
            <w:r>
              <w:rPr>
                <w:b/>
                <w:sz w:val="20"/>
              </w:rPr>
              <w:t>Decken</w:t>
            </w:r>
            <w:r>
              <w:rPr>
                <w:b/>
                <w:spacing w:val="-9"/>
                <w:sz w:val="20"/>
              </w:rPr>
              <w:t> </w:t>
            </w:r>
            <w:r>
              <w:rPr>
                <w:b/>
                <w:spacing w:val="-2"/>
                <w:sz w:val="20"/>
              </w:rPr>
              <w:t>(RIGIPS)</w:t>
            </w:r>
          </w:p>
        </w:tc>
      </w:tr>
      <w:tr>
        <w:trPr>
          <w:trHeight w:val="355"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3" w:type="dxa"/>
            <w:gridSpan w:val="3"/>
          </w:tcPr>
          <w:p>
            <w:pPr>
              <w:pStyle w:val="TableParagraph"/>
              <w:spacing w:before="76"/>
              <w:ind w:left="98"/>
              <w:rPr>
                <w:sz w:val="20"/>
              </w:rPr>
            </w:pPr>
            <w:r>
              <w:rPr>
                <w:spacing w:val="-2"/>
                <w:sz w:val="20"/>
              </w:rPr>
              <w:t>Version:</w:t>
            </w:r>
            <w:r>
              <w:rPr>
                <w:spacing w:val="2"/>
                <w:sz w:val="20"/>
              </w:rPr>
              <w:t> </w:t>
            </w:r>
            <w:r>
              <w:rPr>
                <w:spacing w:val="-2"/>
                <w:sz w:val="20"/>
              </w:rPr>
              <w:t>2020-</w:t>
            </w:r>
            <w:r>
              <w:rPr>
                <w:spacing w:val="-5"/>
                <w:sz w:val="20"/>
              </w:rPr>
              <w:t>09</w:t>
            </w:r>
          </w:p>
        </w:tc>
      </w:tr>
      <w:tr>
        <w:trPr>
          <w:trHeight w:val="545"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3" w:type="dxa"/>
            <w:gridSpan w:val="3"/>
          </w:tcPr>
          <w:p>
            <w:pPr>
              <w:pStyle w:val="TableParagraph"/>
              <w:spacing w:line="230" w:lineRule="auto" w:before="49"/>
              <w:ind w:left="98"/>
              <w:rPr>
                <w:sz w:val="20"/>
              </w:rPr>
            </w:pPr>
            <w:r>
              <w:rPr>
                <w:sz w:val="20"/>
              </w:rPr>
              <w:t>Im</w:t>
            </w:r>
            <w:r>
              <w:rPr>
                <w:spacing w:val="-4"/>
                <w:sz w:val="20"/>
              </w:rPr>
              <w:t> </w:t>
            </w:r>
            <w:r>
              <w:rPr>
                <w:sz w:val="20"/>
              </w:rPr>
              <w:t>Folgenden</w:t>
            </w:r>
            <w:r>
              <w:rPr>
                <w:spacing w:val="-9"/>
                <w:sz w:val="20"/>
              </w:rPr>
              <w:t> </w:t>
            </w:r>
            <w:r>
              <w:rPr>
                <w:sz w:val="20"/>
              </w:rPr>
              <w:t>ist</w:t>
            </w:r>
            <w:r>
              <w:rPr>
                <w:spacing w:val="-9"/>
                <w:sz w:val="20"/>
              </w:rPr>
              <w:t> </w:t>
            </w:r>
            <w:r>
              <w:rPr>
                <w:sz w:val="20"/>
              </w:rPr>
              <w:t>das</w:t>
            </w:r>
            <w:r>
              <w:rPr>
                <w:spacing w:val="-5"/>
                <w:sz w:val="20"/>
              </w:rPr>
              <w:t> </w:t>
            </w:r>
            <w:r>
              <w:rPr>
                <w:sz w:val="20"/>
              </w:rPr>
              <w:t>Liefern</w:t>
            </w:r>
            <w:r>
              <w:rPr>
                <w:spacing w:val="-9"/>
                <w:sz w:val="20"/>
              </w:rPr>
              <w:t> </w:t>
            </w:r>
            <w:r>
              <w:rPr>
                <w:sz w:val="20"/>
              </w:rPr>
              <w:t>und</w:t>
            </w:r>
            <w:r>
              <w:rPr>
                <w:spacing w:val="-9"/>
                <w:sz w:val="20"/>
              </w:rPr>
              <w:t> </w:t>
            </w:r>
            <w:r>
              <w:rPr>
                <w:sz w:val="20"/>
              </w:rPr>
              <w:t>das</w:t>
            </w:r>
            <w:r>
              <w:rPr>
                <w:spacing w:val="-7"/>
                <w:sz w:val="20"/>
              </w:rPr>
              <w:t> </w:t>
            </w:r>
            <w:r>
              <w:rPr>
                <w:sz w:val="20"/>
              </w:rPr>
              <w:t>Montieren</w:t>
            </w:r>
            <w:r>
              <w:rPr>
                <w:spacing w:val="-7"/>
                <w:sz w:val="20"/>
              </w:rPr>
              <w:t> </w:t>
            </w:r>
            <w:r>
              <w:rPr>
                <w:sz w:val="20"/>
              </w:rPr>
              <w:t>bzw.</w:t>
            </w:r>
            <w:r>
              <w:rPr>
                <w:spacing w:val="-7"/>
                <w:sz w:val="20"/>
              </w:rPr>
              <w:t> </w:t>
            </w:r>
            <w:r>
              <w:rPr>
                <w:sz w:val="20"/>
              </w:rPr>
              <w:t>Verarbeiten</w:t>
            </w:r>
            <w:r>
              <w:rPr>
                <w:spacing w:val="-9"/>
                <w:sz w:val="20"/>
              </w:rPr>
              <w:t> </w:t>
            </w:r>
            <w:r>
              <w:rPr>
                <w:sz w:val="20"/>
              </w:rPr>
              <w:t>der</w:t>
            </w:r>
            <w:r>
              <w:rPr>
                <w:spacing w:val="-8"/>
                <w:sz w:val="20"/>
              </w:rPr>
              <w:t> </w:t>
            </w:r>
            <w:r>
              <w:rPr>
                <w:sz w:val="20"/>
              </w:rPr>
              <w:t>angegebenen</w:t>
            </w:r>
            <w:r>
              <w:rPr>
                <w:spacing w:val="-9"/>
                <w:sz w:val="20"/>
              </w:rPr>
              <w:t> </w:t>
            </w:r>
            <w:r>
              <w:rPr>
                <w:sz w:val="20"/>
              </w:rPr>
              <w:t>Produkte </w:t>
            </w:r>
            <w:r>
              <w:rPr>
                <w:spacing w:val="-2"/>
                <w:sz w:val="20"/>
              </w:rPr>
              <w:t>beschrieben.</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3" w:type="dxa"/>
            <w:gridSpan w:val="3"/>
          </w:tcPr>
          <w:p>
            <w:pPr>
              <w:pStyle w:val="TableParagraph"/>
              <w:spacing w:before="46"/>
              <w:ind w:left="98"/>
              <w:rPr>
                <w:b/>
                <w:sz w:val="20"/>
              </w:rPr>
            </w:pPr>
            <w:r>
              <w:rPr>
                <w:b/>
                <w:spacing w:val="-2"/>
                <w:sz w:val="20"/>
              </w:rPr>
              <w:t>Verarbeitungsrichtlinien:</w:t>
            </w:r>
          </w:p>
        </w:tc>
      </w:tr>
      <w:tr>
        <w:trPr>
          <w:trHeight w:val="547"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3" w:type="dxa"/>
            <w:gridSpan w:val="3"/>
          </w:tcPr>
          <w:p>
            <w:pPr>
              <w:pStyle w:val="TableParagraph"/>
              <w:spacing w:line="230" w:lineRule="auto" w:before="51"/>
              <w:ind w:left="98"/>
              <w:rPr>
                <w:sz w:val="20"/>
              </w:rPr>
            </w:pPr>
            <w:r>
              <w:rPr>
                <w:sz w:val="20"/>
              </w:rPr>
              <w:t>Es</w:t>
            </w:r>
            <w:r>
              <w:rPr>
                <w:spacing w:val="-4"/>
                <w:sz w:val="20"/>
              </w:rPr>
              <w:t> </w:t>
            </w:r>
            <w:r>
              <w:rPr>
                <w:sz w:val="20"/>
              </w:rPr>
              <w:t>gelten</w:t>
            </w:r>
            <w:r>
              <w:rPr>
                <w:spacing w:val="-7"/>
                <w:sz w:val="20"/>
              </w:rPr>
              <w:t> </w:t>
            </w:r>
            <w:r>
              <w:rPr>
                <w:sz w:val="20"/>
              </w:rPr>
              <w:t>für</w:t>
            </w:r>
            <w:r>
              <w:rPr>
                <w:spacing w:val="-6"/>
                <w:sz w:val="20"/>
              </w:rPr>
              <w:t> </w:t>
            </w:r>
            <w:r>
              <w:rPr>
                <w:sz w:val="20"/>
              </w:rPr>
              <w:t>die</w:t>
            </w:r>
            <w:r>
              <w:rPr>
                <w:spacing w:val="-7"/>
                <w:sz w:val="20"/>
              </w:rPr>
              <w:t> </w:t>
            </w:r>
            <w:r>
              <w:rPr>
                <w:sz w:val="20"/>
              </w:rPr>
              <w:t>Verarbeitung</w:t>
            </w:r>
            <w:r>
              <w:rPr>
                <w:spacing w:val="-7"/>
                <w:sz w:val="20"/>
              </w:rPr>
              <w:t> </w:t>
            </w:r>
            <w:r>
              <w:rPr>
                <w:sz w:val="20"/>
              </w:rPr>
              <w:t>die</w:t>
            </w:r>
            <w:r>
              <w:rPr>
                <w:spacing w:val="-7"/>
                <w:sz w:val="20"/>
              </w:rPr>
              <w:t> </w:t>
            </w:r>
            <w:r>
              <w:rPr>
                <w:sz w:val="20"/>
              </w:rPr>
              <w:t>entsprechenden</w:t>
            </w:r>
            <w:r>
              <w:rPr>
                <w:spacing w:val="-7"/>
                <w:sz w:val="20"/>
              </w:rPr>
              <w:t> </w:t>
            </w:r>
            <w:r>
              <w:rPr>
                <w:sz w:val="20"/>
              </w:rPr>
              <w:t>Normen</w:t>
            </w:r>
            <w:r>
              <w:rPr>
                <w:spacing w:val="-6"/>
                <w:sz w:val="20"/>
              </w:rPr>
              <w:t> </w:t>
            </w:r>
            <w:r>
              <w:rPr>
                <w:sz w:val="20"/>
              </w:rPr>
              <w:t>(z.B.</w:t>
            </w:r>
            <w:r>
              <w:rPr>
                <w:spacing w:val="-6"/>
                <w:sz w:val="20"/>
              </w:rPr>
              <w:t> </w:t>
            </w:r>
            <w:r>
              <w:rPr>
                <w:sz w:val="20"/>
              </w:rPr>
              <w:t>ÖN</w:t>
            </w:r>
            <w:r>
              <w:rPr>
                <w:spacing w:val="-6"/>
                <w:sz w:val="20"/>
              </w:rPr>
              <w:t> </w:t>
            </w:r>
            <w:r>
              <w:rPr>
                <w:sz w:val="20"/>
              </w:rPr>
              <w:t>B</w:t>
            </w:r>
            <w:r>
              <w:rPr>
                <w:spacing w:val="-7"/>
                <w:sz w:val="20"/>
              </w:rPr>
              <w:t> </w:t>
            </w:r>
            <w:r>
              <w:rPr>
                <w:sz w:val="20"/>
              </w:rPr>
              <w:t>3415)</w:t>
            </w:r>
            <w:r>
              <w:rPr>
                <w:spacing w:val="-6"/>
                <w:sz w:val="20"/>
              </w:rPr>
              <w:t> </w:t>
            </w:r>
            <w:r>
              <w:rPr>
                <w:sz w:val="20"/>
              </w:rPr>
              <w:t>und</w:t>
            </w:r>
            <w:r>
              <w:rPr>
                <w:spacing w:val="-7"/>
                <w:sz w:val="20"/>
              </w:rPr>
              <w:t> </w:t>
            </w:r>
            <w:r>
              <w:rPr>
                <w:sz w:val="20"/>
              </w:rPr>
              <w:t>die </w:t>
            </w:r>
            <w:r>
              <w:rPr>
                <w:spacing w:val="-2"/>
                <w:sz w:val="20"/>
              </w:rPr>
              <w:t>Herstellerrichtlinien.</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3" w:type="dxa"/>
            <w:gridSpan w:val="3"/>
          </w:tcPr>
          <w:p>
            <w:pPr>
              <w:pStyle w:val="TableParagraph"/>
              <w:spacing w:before="46"/>
              <w:ind w:left="98"/>
              <w:rPr>
                <w:b/>
                <w:sz w:val="20"/>
              </w:rPr>
            </w:pPr>
            <w:r>
              <w:rPr>
                <w:b/>
                <w:spacing w:val="-2"/>
                <w:sz w:val="20"/>
              </w:rPr>
              <w:t>Systemkomponenten:</w:t>
            </w:r>
          </w:p>
        </w:tc>
      </w:tr>
      <w:tr>
        <w:trPr>
          <w:trHeight w:val="547"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3" w:type="dxa"/>
            <w:gridSpan w:val="3"/>
          </w:tcPr>
          <w:p>
            <w:pPr>
              <w:pStyle w:val="TableParagraph"/>
              <w:spacing w:line="230" w:lineRule="auto" w:before="51"/>
              <w:ind w:left="98"/>
              <w:rPr>
                <w:sz w:val="20"/>
              </w:rPr>
            </w:pPr>
            <w:r>
              <w:rPr>
                <w:sz w:val="20"/>
              </w:rPr>
              <w:t>Es</w:t>
            </w:r>
            <w:r>
              <w:rPr>
                <w:spacing w:val="-3"/>
                <w:sz w:val="20"/>
              </w:rPr>
              <w:t> </w:t>
            </w:r>
            <w:r>
              <w:rPr>
                <w:sz w:val="20"/>
              </w:rPr>
              <w:t>dürfen</w:t>
            </w:r>
            <w:r>
              <w:rPr>
                <w:spacing w:val="-5"/>
                <w:sz w:val="20"/>
              </w:rPr>
              <w:t> </w:t>
            </w:r>
            <w:r>
              <w:rPr>
                <w:sz w:val="20"/>
              </w:rPr>
              <w:t>nur</w:t>
            </w:r>
            <w:r>
              <w:rPr>
                <w:spacing w:val="-4"/>
                <w:sz w:val="20"/>
              </w:rPr>
              <w:t> </w:t>
            </w:r>
            <w:r>
              <w:rPr>
                <w:sz w:val="20"/>
              </w:rPr>
              <w:t>systemkonforme</w:t>
            </w:r>
            <w:r>
              <w:rPr>
                <w:spacing w:val="-7"/>
                <w:sz w:val="20"/>
              </w:rPr>
              <w:t> </w:t>
            </w:r>
            <w:r>
              <w:rPr>
                <w:sz w:val="20"/>
              </w:rPr>
              <w:t>Produkte</w:t>
            </w:r>
            <w:r>
              <w:rPr>
                <w:spacing w:val="-7"/>
                <w:sz w:val="20"/>
              </w:rPr>
              <w:t> </w:t>
            </w:r>
            <w:r>
              <w:rPr>
                <w:sz w:val="20"/>
              </w:rPr>
              <w:t>(Profile,</w:t>
            </w:r>
            <w:r>
              <w:rPr>
                <w:spacing w:val="-7"/>
                <w:sz w:val="20"/>
              </w:rPr>
              <w:t> </w:t>
            </w:r>
            <w:r>
              <w:rPr>
                <w:sz w:val="20"/>
              </w:rPr>
              <w:t>Zubehör,</w:t>
            </w:r>
            <w:r>
              <w:rPr>
                <w:spacing w:val="-7"/>
                <w:sz w:val="20"/>
              </w:rPr>
              <w:t> </w:t>
            </w:r>
            <w:r>
              <w:rPr>
                <w:sz w:val="20"/>
              </w:rPr>
              <w:t>Fugenfüller,</w:t>
            </w:r>
            <w:r>
              <w:rPr>
                <w:spacing w:val="-5"/>
                <w:sz w:val="20"/>
              </w:rPr>
              <w:t> </w:t>
            </w:r>
            <w:r>
              <w:rPr>
                <w:sz w:val="20"/>
              </w:rPr>
              <w:t>Gipsplatten,</w:t>
            </w:r>
            <w:r>
              <w:rPr>
                <w:spacing w:val="-5"/>
                <w:sz w:val="20"/>
              </w:rPr>
              <w:t> </w:t>
            </w:r>
            <w:r>
              <w:rPr>
                <w:sz w:val="20"/>
              </w:rPr>
              <w:t>Dämmstoffe) verwendet werden</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3" w:type="dxa"/>
            <w:gridSpan w:val="3"/>
          </w:tcPr>
          <w:p>
            <w:pPr>
              <w:pStyle w:val="TableParagraph"/>
              <w:spacing w:before="46"/>
              <w:ind w:left="98"/>
              <w:rPr>
                <w:b/>
                <w:sz w:val="20"/>
              </w:rPr>
            </w:pPr>
            <w:r>
              <w:rPr>
                <w:b/>
                <w:spacing w:val="-2"/>
                <w:sz w:val="20"/>
              </w:rPr>
              <w:t>Beplankungen:</w:t>
            </w:r>
          </w:p>
        </w:tc>
      </w:tr>
      <w:tr>
        <w:trPr>
          <w:trHeight w:val="322"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3" w:type="dxa"/>
            <w:gridSpan w:val="3"/>
          </w:tcPr>
          <w:p>
            <w:pPr>
              <w:pStyle w:val="TableParagraph"/>
              <w:spacing w:before="43"/>
              <w:ind w:left="98"/>
              <w:rPr>
                <w:sz w:val="20"/>
              </w:rPr>
            </w:pPr>
            <w:r>
              <w:rPr>
                <w:sz w:val="20"/>
              </w:rPr>
              <w:t>Gipskartonplatten</w:t>
            </w:r>
            <w:r>
              <w:rPr>
                <w:spacing w:val="-9"/>
                <w:sz w:val="20"/>
              </w:rPr>
              <w:t> </w:t>
            </w:r>
            <w:r>
              <w:rPr>
                <w:sz w:val="20"/>
              </w:rPr>
              <w:t>für</w:t>
            </w:r>
            <w:r>
              <w:rPr>
                <w:spacing w:val="-7"/>
                <w:sz w:val="20"/>
              </w:rPr>
              <w:t> </w:t>
            </w:r>
            <w:r>
              <w:rPr>
                <w:sz w:val="20"/>
              </w:rPr>
              <w:t>Beplankungen</w:t>
            </w:r>
            <w:r>
              <w:rPr>
                <w:spacing w:val="-9"/>
                <w:sz w:val="20"/>
              </w:rPr>
              <w:t> </w:t>
            </w:r>
            <w:r>
              <w:rPr>
                <w:sz w:val="20"/>
              </w:rPr>
              <w:t>müssen</w:t>
            </w:r>
            <w:r>
              <w:rPr>
                <w:spacing w:val="-8"/>
                <w:sz w:val="20"/>
              </w:rPr>
              <w:t> </w:t>
            </w:r>
            <w:r>
              <w:rPr>
                <w:sz w:val="20"/>
              </w:rPr>
              <w:t>der</w:t>
            </w:r>
            <w:r>
              <w:rPr>
                <w:spacing w:val="-9"/>
                <w:sz w:val="20"/>
              </w:rPr>
              <w:t> </w:t>
            </w:r>
            <w:r>
              <w:rPr>
                <w:sz w:val="20"/>
              </w:rPr>
              <w:t>EN</w:t>
            </w:r>
            <w:r>
              <w:rPr>
                <w:spacing w:val="-8"/>
                <w:sz w:val="20"/>
              </w:rPr>
              <w:t> </w:t>
            </w:r>
            <w:r>
              <w:rPr>
                <w:sz w:val="20"/>
              </w:rPr>
              <w:t>520,</w:t>
            </w:r>
            <w:r>
              <w:rPr>
                <w:spacing w:val="-8"/>
                <w:sz w:val="20"/>
              </w:rPr>
              <w:t> </w:t>
            </w:r>
            <w:r>
              <w:rPr>
                <w:sz w:val="20"/>
              </w:rPr>
              <w:t>ÖN</w:t>
            </w:r>
            <w:r>
              <w:rPr>
                <w:spacing w:val="-8"/>
                <w:sz w:val="20"/>
              </w:rPr>
              <w:t> </w:t>
            </w:r>
            <w:r>
              <w:rPr>
                <w:sz w:val="20"/>
              </w:rPr>
              <w:t>B</w:t>
            </w:r>
            <w:r>
              <w:rPr>
                <w:spacing w:val="-9"/>
                <w:sz w:val="20"/>
              </w:rPr>
              <w:t> </w:t>
            </w:r>
            <w:r>
              <w:rPr>
                <w:sz w:val="20"/>
              </w:rPr>
              <w:t>3410</w:t>
            </w:r>
            <w:r>
              <w:rPr>
                <w:spacing w:val="-9"/>
                <w:sz w:val="20"/>
              </w:rPr>
              <w:t> </w:t>
            </w:r>
            <w:r>
              <w:rPr>
                <w:sz w:val="20"/>
              </w:rPr>
              <w:t>sowie</w:t>
            </w:r>
            <w:r>
              <w:rPr>
                <w:spacing w:val="-9"/>
                <w:sz w:val="20"/>
              </w:rPr>
              <w:t> </w:t>
            </w:r>
            <w:r>
              <w:rPr>
                <w:sz w:val="20"/>
              </w:rPr>
              <w:t>ÖN</w:t>
            </w:r>
            <w:r>
              <w:rPr>
                <w:spacing w:val="-8"/>
                <w:sz w:val="20"/>
              </w:rPr>
              <w:t> </w:t>
            </w:r>
            <w:r>
              <w:rPr>
                <w:sz w:val="20"/>
              </w:rPr>
              <w:t>B</w:t>
            </w:r>
            <w:r>
              <w:rPr>
                <w:spacing w:val="-9"/>
                <w:sz w:val="20"/>
              </w:rPr>
              <w:t> </w:t>
            </w:r>
            <w:r>
              <w:rPr>
                <w:spacing w:val="-4"/>
                <w:sz w:val="20"/>
              </w:rPr>
              <w:t>3415</w:t>
            </w:r>
          </w:p>
        </w:tc>
      </w:tr>
      <w:tr>
        <w:trPr>
          <w:trHeight w:val="325"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3" w:type="dxa"/>
            <w:gridSpan w:val="3"/>
          </w:tcPr>
          <w:p>
            <w:pPr>
              <w:pStyle w:val="TableParagraph"/>
              <w:spacing w:before="42"/>
              <w:ind w:left="98"/>
              <w:rPr>
                <w:sz w:val="20"/>
              </w:rPr>
            </w:pPr>
            <w:r>
              <w:rPr>
                <w:spacing w:val="-2"/>
                <w:sz w:val="20"/>
              </w:rPr>
              <w:t>entsprechen.</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3" w:type="dxa"/>
            <w:gridSpan w:val="3"/>
          </w:tcPr>
          <w:p>
            <w:pPr>
              <w:pStyle w:val="TableParagraph"/>
              <w:spacing w:before="46"/>
              <w:ind w:left="98"/>
              <w:rPr>
                <w:b/>
                <w:sz w:val="20"/>
              </w:rPr>
            </w:pPr>
            <w:r>
              <w:rPr>
                <w:b/>
                <w:spacing w:val="-2"/>
                <w:sz w:val="20"/>
              </w:rPr>
              <w:t>Abkürzungen:</w:t>
            </w:r>
          </w:p>
        </w:tc>
      </w:tr>
      <w:tr>
        <w:trPr>
          <w:trHeight w:val="322"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3" w:type="dxa"/>
            <w:gridSpan w:val="3"/>
          </w:tcPr>
          <w:p>
            <w:pPr>
              <w:pStyle w:val="TableParagraph"/>
              <w:spacing w:before="43"/>
              <w:ind w:left="98"/>
              <w:rPr>
                <w:sz w:val="20"/>
              </w:rPr>
            </w:pPr>
            <w:r>
              <w:rPr>
                <w:sz w:val="20"/>
              </w:rPr>
              <w:t>CD</w:t>
            </w:r>
            <w:r>
              <w:rPr>
                <w:spacing w:val="-6"/>
                <w:sz w:val="20"/>
              </w:rPr>
              <w:t> </w:t>
            </w:r>
            <w:r>
              <w:rPr>
                <w:sz w:val="20"/>
              </w:rPr>
              <w:t>steht</w:t>
            </w:r>
            <w:r>
              <w:rPr>
                <w:spacing w:val="-5"/>
                <w:sz w:val="20"/>
              </w:rPr>
              <w:t> </w:t>
            </w:r>
            <w:r>
              <w:rPr>
                <w:sz w:val="20"/>
              </w:rPr>
              <w:t>für</w:t>
            </w:r>
            <w:r>
              <w:rPr>
                <w:spacing w:val="-4"/>
                <w:sz w:val="20"/>
              </w:rPr>
              <w:t> </w:t>
            </w:r>
            <w:r>
              <w:rPr>
                <w:sz w:val="20"/>
              </w:rPr>
              <w:t>C-</w:t>
            </w:r>
            <w:r>
              <w:rPr>
                <w:spacing w:val="-2"/>
                <w:sz w:val="20"/>
              </w:rPr>
              <w:t>Deckenprofile.</w:t>
            </w:r>
          </w:p>
        </w:tc>
      </w:tr>
      <w:tr>
        <w:trPr>
          <w:trHeight w:val="321"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3" w:type="dxa"/>
            <w:gridSpan w:val="3"/>
          </w:tcPr>
          <w:p>
            <w:pPr>
              <w:pStyle w:val="TableParagraph"/>
              <w:spacing w:before="42"/>
              <w:ind w:left="98"/>
              <w:rPr>
                <w:sz w:val="20"/>
              </w:rPr>
            </w:pPr>
            <w:r>
              <w:rPr>
                <w:sz w:val="20"/>
              </w:rPr>
              <w:t>UD</w:t>
            </w:r>
            <w:r>
              <w:rPr>
                <w:spacing w:val="-6"/>
                <w:sz w:val="20"/>
              </w:rPr>
              <w:t> </w:t>
            </w:r>
            <w:r>
              <w:rPr>
                <w:sz w:val="20"/>
              </w:rPr>
              <w:t>steht</w:t>
            </w:r>
            <w:r>
              <w:rPr>
                <w:spacing w:val="-5"/>
                <w:sz w:val="20"/>
              </w:rPr>
              <w:t> </w:t>
            </w:r>
            <w:r>
              <w:rPr>
                <w:sz w:val="20"/>
              </w:rPr>
              <w:t>für</w:t>
            </w:r>
            <w:r>
              <w:rPr>
                <w:spacing w:val="-4"/>
                <w:sz w:val="20"/>
              </w:rPr>
              <w:t> </w:t>
            </w:r>
            <w:r>
              <w:rPr>
                <w:sz w:val="20"/>
              </w:rPr>
              <w:t>U-</w:t>
            </w:r>
            <w:r>
              <w:rPr>
                <w:spacing w:val="-2"/>
                <w:sz w:val="20"/>
              </w:rPr>
              <w:t>Deckenprofile.</w:t>
            </w:r>
          </w:p>
        </w:tc>
      </w:tr>
      <w:tr>
        <w:trPr>
          <w:trHeight w:val="321"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3" w:type="dxa"/>
            <w:gridSpan w:val="3"/>
          </w:tcPr>
          <w:p>
            <w:pPr>
              <w:pStyle w:val="TableParagraph"/>
              <w:spacing w:before="42"/>
              <w:ind w:left="98"/>
              <w:rPr>
                <w:sz w:val="20"/>
              </w:rPr>
            </w:pPr>
            <w:r>
              <w:rPr>
                <w:sz w:val="20"/>
              </w:rPr>
              <w:t>UA</w:t>
            </w:r>
            <w:r>
              <w:rPr>
                <w:spacing w:val="-7"/>
                <w:sz w:val="20"/>
              </w:rPr>
              <w:t> </w:t>
            </w:r>
            <w:r>
              <w:rPr>
                <w:sz w:val="20"/>
              </w:rPr>
              <w:t>steht</w:t>
            </w:r>
            <w:r>
              <w:rPr>
                <w:spacing w:val="-5"/>
                <w:sz w:val="20"/>
              </w:rPr>
              <w:t> </w:t>
            </w:r>
            <w:r>
              <w:rPr>
                <w:sz w:val="20"/>
              </w:rPr>
              <w:t>für</w:t>
            </w:r>
            <w:r>
              <w:rPr>
                <w:spacing w:val="-4"/>
                <w:sz w:val="20"/>
              </w:rPr>
              <w:t> </w:t>
            </w:r>
            <w:r>
              <w:rPr>
                <w:sz w:val="20"/>
              </w:rPr>
              <w:t>U-</w:t>
            </w:r>
            <w:r>
              <w:rPr>
                <w:spacing w:val="-2"/>
                <w:sz w:val="20"/>
              </w:rPr>
              <w:t>Aussteifungsprofil.</w:t>
            </w:r>
          </w:p>
        </w:tc>
      </w:tr>
      <w:tr>
        <w:trPr>
          <w:trHeight w:val="325"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3" w:type="dxa"/>
            <w:gridSpan w:val="3"/>
          </w:tcPr>
          <w:p>
            <w:pPr>
              <w:pStyle w:val="TableParagraph"/>
              <w:spacing w:before="42"/>
              <w:ind w:left="98"/>
              <w:rPr>
                <w:sz w:val="20"/>
              </w:rPr>
            </w:pPr>
            <w:r>
              <w:rPr>
                <w:sz w:val="20"/>
              </w:rPr>
              <w:t>WST</w:t>
            </w:r>
            <w:r>
              <w:rPr>
                <w:spacing w:val="3"/>
                <w:sz w:val="20"/>
              </w:rPr>
              <w:t> </w:t>
            </w:r>
            <w:r>
              <w:rPr>
                <w:sz w:val="20"/>
              </w:rPr>
              <w:t>steht</w:t>
            </w:r>
            <w:r>
              <w:rPr>
                <w:spacing w:val="-3"/>
                <w:sz w:val="20"/>
              </w:rPr>
              <w:t> </w:t>
            </w:r>
            <w:r>
              <w:rPr>
                <w:sz w:val="20"/>
              </w:rPr>
              <w:t>für</w:t>
            </w:r>
            <w:r>
              <w:rPr>
                <w:spacing w:val="-2"/>
                <w:sz w:val="20"/>
              </w:rPr>
              <w:t> Weitspannträger.</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3" w:type="dxa"/>
            <w:gridSpan w:val="3"/>
          </w:tcPr>
          <w:p>
            <w:pPr>
              <w:pStyle w:val="TableParagraph"/>
              <w:spacing w:before="46"/>
              <w:ind w:left="98"/>
              <w:rPr>
                <w:b/>
                <w:sz w:val="20"/>
              </w:rPr>
            </w:pPr>
            <w:r>
              <w:rPr>
                <w:b/>
                <w:spacing w:val="-2"/>
                <w:sz w:val="20"/>
              </w:rPr>
              <w:t>Feuerwiderstandsklasse:</w:t>
            </w:r>
          </w:p>
        </w:tc>
      </w:tr>
      <w:tr>
        <w:trPr>
          <w:trHeight w:val="887"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3" w:type="dxa"/>
            <w:gridSpan w:val="3"/>
          </w:tcPr>
          <w:p>
            <w:pPr>
              <w:pStyle w:val="TableParagraph"/>
              <w:spacing w:line="230" w:lineRule="auto" w:before="51"/>
              <w:ind w:left="98"/>
              <w:rPr>
                <w:sz w:val="20"/>
              </w:rPr>
            </w:pPr>
            <w:r>
              <w:rPr>
                <w:sz w:val="20"/>
              </w:rPr>
              <w:t>Der Nachweis der Erreichung der geforderten Feuerwiderstandsklassen für die gesamte Wandkonstruktion</w:t>
            </w:r>
            <w:r>
              <w:rPr>
                <w:spacing w:val="-7"/>
                <w:sz w:val="20"/>
              </w:rPr>
              <w:t> </w:t>
            </w:r>
            <w:r>
              <w:rPr>
                <w:sz w:val="20"/>
              </w:rPr>
              <w:t>wird</w:t>
            </w:r>
            <w:r>
              <w:rPr>
                <w:spacing w:val="-7"/>
                <w:sz w:val="20"/>
              </w:rPr>
              <w:t> </w:t>
            </w:r>
            <w:r>
              <w:rPr>
                <w:sz w:val="20"/>
              </w:rPr>
              <w:t>vom</w:t>
            </w:r>
            <w:r>
              <w:rPr>
                <w:spacing w:val="-2"/>
                <w:sz w:val="20"/>
              </w:rPr>
              <w:t> </w:t>
            </w:r>
            <w:r>
              <w:rPr>
                <w:sz w:val="20"/>
              </w:rPr>
              <w:t>Auftragnehmer</w:t>
            </w:r>
            <w:r>
              <w:rPr>
                <w:spacing w:val="-6"/>
                <w:sz w:val="20"/>
              </w:rPr>
              <w:t> </w:t>
            </w:r>
            <w:r>
              <w:rPr>
                <w:sz w:val="20"/>
              </w:rPr>
              <w:t>durch</w:t>
            </w:r>
            <w:r>
              <w:rPr>
                <w:spacing w:val="-7"/>
                <w:sz w:val="20"/>
              </w:rPr>
              <w:t> </w:t>
            </w:r>
            <w:r>
              <w:rPr>
                <w:sz w:val="20"/>
              </w:rPr>
              <w:t>einen</w:t>
            </w:r>
            <w:r>
              <w:rPr>
                <w:spacing w:val="-7"/>
                <w:sz w:val="20"/>
              </w:rPr>
              <w:t> </w:t>
            </w:r>
            <w:r>
              <w:rPr>
                <w:sz w:val="20"/>
              </w:rPr>
              <w:t>Prüfbericht</w:t>
            </w:r>
            <w:r>
              <w:rPr>
                <w:spacing w:val="-5"/>
                <w:sz w:val="20"/>
              </w:rPr>
              <w:t> </w:t>
            </w:r>
            <w:r>
              <w:rPr>
                <w:sz w:val="20"/>
              </w:rPr>
              <w:t>eines</w:t>
            </w:r>
            <w:r>
              <w:rPr>
                <w:spacing w:val="-5"/>
                <w:sz w:val="20"/>
              </w:rPr>
              <w:t> </w:t>
            </w:r>
            <w:r>
              <w:rPr>
                <w:sz w:val="20"/>
              </w:rPr>
              <w:t>akkreditierten</w:t>
            </w:r>
            <w:r>
              <w:rPr>
                <w:spacing w:val="-7"/>
                <w:sz w:val="20"/>
              </w:rPr>
              <w:t> </w:t>
            </w:r>
            <w:r>
              <w:rPr>
                <w:sz w:val="20"/>
              </w:rPr>
              <w:t>und notifizierten Prüfinstitutes erbracht.</w:t>
            </w:r>
          </w:p>
        </w:tc>
      </w:tr>
      <w:tr>
        <w:trPr>
          <w:trHeight w:val="884" w:hRule="atLeast"/>
        </w:trPr>
        <w:tc>
          <w:tcPr>
            <w:tcW w:w="1142" w:type="dxa"/>
          </w:tcPr>
          <w:p>
            <w:pPr>
              <w:pStyle w:val="TableParagraph"/>
              <w:spacing w:before="169"/>
              <w:ind w:left="50"/>
              <w:rPr>
                <w:sz w:val="20"/>
              </w:rPr>
            </w:pPr>
            <w:r>
              <w:rPr>
                <w:sz w:val="20"/>
              </w:rPr>
              <w:t>39.TL</w:t>
            </w:r>
            <w:r>
              <w:rPr>
                <w:spacing w:val="-7"/>
                <w:sz w:val="20"/>
              </w:rPr>
              <w:t> </w:t>
            </w:r>
            <w:r>
              <w:rPr>
                <w:spacing w:val="-5"/>
                <w:sz w:val="20"/>
              </w:rPr>
              <w:t>01</w:t>
            </w:r>
          </w:p>
        </w:tc>
        <w:tc>
          <w:tcPr>
            <w:tcW w:w="341" w:type="dxa"/>
          </w:tcPr>
          <w:p>
            <w:pPr>
              <w:pStyle w:val="TableParagraph"/>
              <w:spacing w:before="176"/>
              <w:ind w:left="29"/>
              <w:jc w:val="center"/>
              <w:rPr>
                <w:b/>
                <w:sz w:val="20"/>
              </w:rPr>
            </w:pPr>
            <w:r>
              <w:rPr>
                <w:b/>
                <w:spacing w:val="-10"/>
                <w:sz w:val="20"/>
              </w:rPr>
              <w:t>+</w:t>
            </w:r>
          </w:p>
        </w:tc>
        <w:tc>
          <w:tcPr>
            <w:tcW w:w="8753" w:type="dxa"/>
            <w:gridSpan w:val="3"/>
          </w:tcPr>
          <w:p>
            <w:pPr>
              <w:pStyle w:val="TableParagraph"/>
              <w:spacing w:line="230" w:lineRule="auto" w:before="172"/>
              <w:ind w:left="98"/>
              <w:rPr>
                <w:sz w:val="20"/>
              </w:rPr>
            </w:pPr>
            <w:r>
              <w:rPr>
                <w:sz w:val="20"/>
              </w:rPr>
              <w:t>Gewölbte</w:t>
            </w:r>
            <w:r>
              <w:rPr>
                <w:spacing w:val="-10"/>
                <w:sz w:val="20"/>
              </w:rPr>
              <w:t> </w:t>
            </w:r>
            <w:r>
              <w:rPr>
                <w:sz w:val="20"/>
              </w:rPr>
              <w:t>abgehängte</w:t>
            </w:r>
            <w:r>
              <w:rPr>
                <w:spacing w:val="-10"/>
                <w:sz w:val="20"/>
              </w:rPr>
              <w:t> </w:t>
            </w:r>
            <w:r>
              <w:rPr>
                <w:sz w:val="20"/>
              </w:rPr>
              <w:t>(Abgh.)</w:t>
            </w:r>
            <w:r>
              <w:rPr>
                <w:spacing w:val="-10"/>
                <w:sz w:val="20"/>
              </w:rPr>
              <w:t> </w:t>
            </w:r>
            <w:r>
              <w:rPr>
                <w:sz w:val="20"/>
              </w:rPr>
              <w:t>Decke</w:t>
            </w:r>
            <w:r>
              <w:rPr>
                <w:spacing w:val="-9"/>
                <w:sz w:val="20"/>
              </w:rPr>
              <w:t> </w:t>
            </w:r>
            <w:r>
              <w:rPr>
                <w:sz w:val="20"/>
              </w:rPr>
              <w:t>ohne</w:t>
            </w:r>
            <w:r>
              <w:rPr>
                <w:spacing w:val="-10"/>
                <w:sz w:val="20"/>
              </w:rPr>
              <w:t> </w:t>
            </w:r>
            <w:r>
              <w:rPr>
                <w:sz w:val="20"/>
              </w:rPr>
              <w:t>brandschutztechnischer</w:t>
            </w:r>
            <w:r>
              <w:rPr>
                <w:spacing w:val="-10"/>
                <w:sz w:val="20"/>
              </w:rPr>
              <w:t> </w:t>
            </w:r>
            <w:r>
              <w:rPr>
                <w:sz w:val="20"/>
              </w:rPr>
              <w:t>Klassifikation,</w:t>
            </w:r>
            <w:r>
              <w:rPr>
                <w:spacing w:val="-10"/>
                <w:sz w:val="20"/>
              </w:rPr>
              <w:t> </w:t>
            </w:r>
            <w:r>
              <w:rPr>
                <w:sz w:val="20"/>
              </w:rPr>
              <w:t>beplankt</w:t>
            </w:r>
            <w:r>
              <w:rPr>
                <w:spacing w:val="-10"/>
                <w:sz w:val="20"/>
              </w:rPr>
              <w:t> </w:t>
            </w:r>
            <w:r>
              <w:rPr>
                <w:sz w:val="20"/>
              </w:rPr>
              <w:t>mit vliesarmierten Gipsplatten (Typ GM-FH2), Metallunterkonstruktion (MUK) mit Montage- und Tragprofil aus CD 60/27,</w:t>
            </w:r>
          </w:p>
        </w:tc>
      </w:tr>
      <w:tr>
        <w:trPr>
          <w:trHeight w:val="270"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3" w:type="dxa"/>
            <w:gridSpan w:val="3"/>
          </w:tcPr>
          <w:p>
            <w:pPr>
              <w:pStyle w:val="TableParagraph"/>
              <w:spacing w:line="210" w:lineRule="exact" w:before="41"/>
              <w:ind w:left="98"/>
              <w:rPr>
                <w:sz w:val="20"/>
              </w:rPr>
            </w:pPr>
            <w:r>
              <w:rPr>
                <w:sz w:val="20"/>
              </w:rPr>
              <w:t>Im</w:t>
            </w:r>
            <w:r>
              <w:rPr>
                <w:spacing w:val="-14"/>
                <w:sz w:val="20"/>
              </w:rPr>
              <w:t> </w:t>
            </w:r>
            <w:r>
              <w:rPr>
                <w:sz w:val="20"/>
              </w:rPr>
              <w:t>Positionstext</w:t>
            </w:r>
            <w:r>
              <w:rPr>
                <w:spacing w:val="-14"/>
                <w:sz w:val="20"/>
              </w:rPr>
              <w:t> </w:t>
            </w:r>
            <w:r>
              <w:rPr>
                <w:sz w:val="20"/>
              </w:rPr>
              <w:t>ist</w:t>
            </w:r>
            <w:r>
              <w:rPr>
                <w:spacing w:val="-14"/>
                <w:sz w:val="20"/>
              </w:rPr>
              <w:t> </w:t>
            </w:r>
            <w:r>
              <w:rPr>
                <w:sz w:val="20"/>
              </w:rPr>
              <w:t>die</w:t>
            </w:r>
            <w:r>
              <w:rPr>
                <w:spacing w:val="-14"/>
                <w:sz w:val="20"/>
              </w:rPr>
              <w:t> </w:t>
            </w:r>
            <w:r>
              <w:rPr>
                <w:sz w:val="20"/>
              </w:rPr>
              <w:t>Unterkonstruktion,</w:t>
            </w:r>
            <w:r>
              <w:rPr>
                <w:spacing w:val="-13"/>
                <w:sz w:val="20"/>
              </w:rPr>
              <w:t> </w:t>
            </w:r>
            <w:r>
              <w:rPr>
                <w:sz w:val="20"/>
              </w:rPr>
              <w:t>Plattenanzahl</w:t>
            </w:r>
            <w:r>
              <w:rPr>
                <w:spacing w:val="-14"/>
                <w:sz w:val="20"/>
              </w:rPr>
              <w:t> </w:t>
            </w:r>
            <w:r>
              <w:rPr>
                <w:sz w:val="20"/>
              </w:rPr>
              <w:t>und</w:t>
            </w:r>
            <w:r>
              <w:rPr>
                <w:spacing w:val="-13"/>
                <w:sz w:val="20"/>
              </w:rPr>
              <w:t> </w:t>
            </w:r>
            <w:r>
              <w:rPr>
                <w:sz w:val="20"/>
              </w:rPr>
              <w:t>die</w:t>
            </w:r>
            <w:r>
              <w:rPr>
                <w:spacing w:val="-14"/>
                <w:sz w:val="20"/>
              </w:rPr>
              <w:t> </w:t>
            </w:r>
            <w:r>
              <w:rPr>
                <w:sz w:val="20"/>
              </w:rPr>
              <w:t>Plattentype</w:t>
            </w:r>
            <w:r>
              <w:rPr>
                <w:spacing w:val="-14"/>
                <w:sz w:val="20"/>
              </w:rPr>
              <w:t> </w:t>
            </w:r>
            <w:r>
              <w:rPr>
                <w:spacing w:val="-2"/>
                <w:sz w:val="20"/>
              </w:rPr>
              <w:t>enthalten.</w:t>
            </w:r>
          </w:p>
        </w:tc>
      </w:tr>
    </w:tbl>
    <w:p>
      <w:pPr>
        <w:spacing w:after="0" w:line="21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7058"/>
      </w:tblGrid>
      <w:tr>
        <w:trPr>
          <w:trHeight w:val="311" w:hRule="atLeast"/>
        </w:trPr>
        <w:tc>
          <w:tcPr>
            <w:tcW w:w="1131" w:type="dxa"/>
          </w:tcPr>
          <w:p>
            <w:pPr>
              <w:pStyle w:val="TableParagraph"/>
              <w:ind w:left="50"/>
              <w:rPr>
                <w:b/>
                <w:sz w:val="20"/>
              </w:rPr>
            </w:pPr>
            <w:r>
              <w:rPr>
                <w:b/>
                <w:sz w:val="20"/>
              </w:rPr>
              <w:t>39.TL</w:t>
            </w:r>
            <w:r>
              <w:rPr>
                <w:b/>
                <w:spacing w:val="-6"/>
                <w:sz w:val="20"/>
              </w:rPr>
              <w:t> </w:t>
            </w:r>
            <w:r>
              <w:rPr>
                <w:b/>
                <w:spacing w:val="-5"/>
                <w:sz w:val="20"/>
              </w:rPr>
              <w:t>01A</w:t>
            </w:r>
          </w:p>
        </w:tc>
        <w:tc>
          <w:tcPr>
            <w:tcW w:w="353" w:type="dxa"/>
          </w:tcPr>
          <w:p>
            <w:pPr>
              <w:pStyle w:val="TableParagraph"/>
              <w:spacing w:line="223" w:lineRule="exact"/>
              <w:ind w:left="138"/>
              <w:rPr>
                <w:sz w:val="20"/>
              </w:rPr>
            </w:pPr>
            <w:r>
              <w:rPr>
                <w:spacing w:val="-10"/>
                <w:sz w:val="20"/>
              </w:rPr>
              <w:t>+</w:t>
            </w:r>
          </w:p>
        </w:tc>
        <w:tc>
          <w:tcPr>
            <w:tcW w:w="7058" w:type="dxa"/>
          </w:tcPr>
          <w:p>
            <w:pPr>
              <w:pStyle w:val="TableParagraph"/>
              <w:ind w:left="97"/>
              <w:rPr>
                <w:b/>
                <w:sz w:val="20"/>
              </w:rPr>
            </w:pPr>
            <w:r>
              <w:rPr>
                <w:b/>
                <w:sz w:val="20"/>
              </w:rPr>
              <w:t>Abgh.gewölbt.Decken</w:t>
            </w:r>
            <w:r>
              <w:rPr>
                <w:b/>
                <w:spacing w:val="-9"/>
                <w:sz w:val="20"/>
              </w:rPr>
              <w:t> </w:t>
            </w:r>
            <w:r>
              <w:rPr>
                <w:b/>
                <w:sz w:val="20"/>
              </w:rPr>
              <w:t>MUK</w:t>
            </w:r>
            <w:r>
              <w:rPr>
                <w:b/>
                <w:spacing w:val="-12"/>
                <w:sz w:val="20"/>
              </w:rPr>
              <w:t> </w:t>
            </w:r>
            <w:r>
              <w:rPr>
                <w:b/>
                <w:sz w:val="20"/>
              </w:rPr>
              <w:t>CD/CD</w:t>
            </w:r>
            <w:r>
              <w:rPr>
                <w:b/>
                <w:spacing w:val="-10"/>
                <w:sz w:val="20"/>
              </w:rPr>
              <w:t> </w:t>
            </w:r>
            <w:r>
              <w:rPr>
                <w:b/>
                <w:sz w:val="20"/>
              </w:rPr>
              <w:t>GM-FH2</w:t>
            </w:r>
            <w:r>
              <w:rPr>
                <w:b/>
                <w:spacing w:val="-12"/>
                <w:sz w:val="20"/>
              </w:rPr>
              <w:t> </w:t>
            </w:r>
            <w:r>
              <w:rPr>
                <w:b/>
                <w:spacing w:val="-10"/>
                <w:sz w:val="20"/>
              </w:rPr>
              <w:t>6</w:t>
            </w:r>
          </w:p>
        </w:tc>
      </w:tr>
      <w:tr>
        <w:trPr>
          <w:trHeight w:val="353" w:hRule="atLeast"/>
        </w:trPr>
        <w:tc>
          <w:tcPr>
            <w:tcW w:w="1484" w:type="dxa"/>
            <w:gridSpan w:val="2"/>
            <w:vMerge w:val="restart"/>
          </w:tcPr>
          <w:p>
            <w:pPr>
              <w:pStyle w:val="TableParagraph"/>
              <w:rPr>
                <w:rFonts w:ascii="Times New Roman"/>
                <w:sz w:val="20"/>
              </w:rPr>
            </w:pPr>
          </w:p>
        </w:tc>
        <w:tc>
          <w:tcPr>
            <w:tcW w:w="7058" w:type="dxa"/>
          </w:tcPr>
          <w:p>
            <w:pPr>
              <w:pStyle w:val="TableParagraph"/>
              <w:spacing w:before="74"/>
              <w:ind w:left="97"/>
              <w:rPr>
                <w:sz w:val="20"/>
              </w:rPr>
            </w:pPr>
            <w:r>
              <w:rPr>
                <w:sz w:val="20"/>
              </w:rPr>
              <w:t>Abgh.</w:t>
            </w:r>
            <w:r>
              <w:rPr>
                <w:spacing w:val="-9"/>
                <w:sz w:val="20"/>
              </w:rPr>
              <w:t> </w:t>
            </w:r>
            <w:r>
              <w:rPr>
                <w:sz w:val="20"/>
              </w:rPr>
              <w:t>Decke</w:t>
            </w:r>
            <w:r>
              <w:rPr>
                <w:spacing w:val="-9"/>
                <w:sz w:val="20"/>
              </w:rPr>
              <w:t> </w:t>
            </w:r>
            <w:r>
              <w:rPr>
                <w:sz w:val="20"/>
              </w:rPr>
              <w:t>inkl.</w:t>
            </w:r>
            <w:r>
              <w:rPr>
                <w:spacing w:val="-9"/>
                <w:sz w:val="20"/>
              </w:rPr>
              <w:t> </w:t>
            </w:r>
            <w:r>
              <w:rPr>
                <w:sz w:val="20"/>
              </w:rPr>
              <w:t>Unterkonstruktion,</w:t>
            </w:r>
            <w:r>
              <w:rPr>
                <w:spacing w:val="-8"/>
                <w:sz w:val="20"/>
              </w:rPr>
              <w:t> </w:t>
            </w:r>
            <w:r>
              <w:rPr>
                <w:sz w:val="20"/>
              </w:rPr>
              <w:t>einfach</w:t>
            </w:r>
            <w:r>
              <w:rPr>
                <w:spacing w:val="-7"/>
                <w:sz w:val="20"/>
              </w:rPr>
              <w:t> </w:t>
            </w:r>
            <w:r>
              <w:rPr>
                <w:sz w:val="20"/>
              </w:rPr>
              <w:t>beplankt</w:t>
            </w:r>
            <w:r>
              <w:rPr>
                <w:spacing w:val="-7"/>
                <w:sz w:val="20"/>
              </w:rPr>
              <w:t> </w:t>
            </w:r>
            <w:r>
              <w:rPr>
                <w:sz w:val="20"/>
              </w:rPr>
              <w:t>mit</w:t>
            </w:r>
            <w:r>
              <w:rPr>
                <w:spacing w:val="-9"/>
                <w:sz w:val="20"/>
              </w:rPr>
              <w:t> </w:t>
            </w:r>
            <w:r>
              <w:rPr>
                <w:sz w:val="20"/>
              </w:rPr>
              <w:t>GM-FH2</w:t>
            </w:r>
            <w:r>
              <w:rPr>
                <w:spacing w:val="-9"/>
                <w:sz w:val="20"/>
              </w:rPr>
              <w:t> </w:t>
            </w:r>
            <w:r>
              <w:rPr>
                <w:sz w:val="20"/>
              </w:rPr>
              <w:t>6</w:t>
            </w:r>
            <w:r>
              <w:rPr>
                <w:spacing w:val="-7"/>
                <w:sz w:val="20"/>
              </w:rPr>
              <w:t> </w:t>
            </w:r>
            <w:r>
              <w:rPr>
                <w:sz w:val="20"/>
              </w:rPr>
              <w:t>mm</w:t>
            </w:r>
            <w:r>
              <w:rPr>
                <w:spacing w:val="-5"/>
                <w:sz w:val="20"/>
              </w:rPr>
              <w:t> </w:t>
            </w:r>
            <w:r>
              <w:rPr>
                <w:spacing w:val="-2"/>
                <w:sz w:val="20"/>
              </w:rPr>
              <w:t>dick,</w:t>
            </w:r>
          </w:p>
        </w:tc>
      </w:tr>
      <w:tr>
        <w:trPr>
          <w:trHeight w:val="490" w:hRule="atLeast"/>
        </w:trPr>
        <w:tc>
          <w:tcPr>
            <w:tcW w:w="1484" w:type="dxa"/>
            <w:gridSpan w:val="2"/>
            <w:vMerge/>
            <w:tcBorders>
              <w:top w:val="nil"/>
            </w:tcBorders>
          </w:tcPr>
          <w:p>
            <w:pPr>
              <w:rPr>
                <w:sz w:val="2"/>
                <w:szCs w:val="2"/>
              </w:rPr>
            </w:pPr>
          </w:p>
        </w:tc>
        <w:tc>
          <w:tcPr>
            <w:tcW w:w="7058" w:type="dxa"/>
          </w:tcPr>
          <w:p>
            <w:pPr>
              <w:pStyle w:val="TableParagraph"/>
              <w:spacing w:line="218" w:lineRule="exact" w:before="34"/>
              <w:ind w:left="97" w:right="1168"/>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GD10GX</w:t>
            </w:r>
            <w:r>
              <w:rPr>
                <w:spacing w:val="-12"/>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7066"/>
      </w:tblGrid>
      <w:tr>
        <w:trPr>
          <w:trHeight w:val="311" w:hRule="atLeast"/>
        </w:trPr>
        <w:tc>
          <w:tcPr>
            <w:tcW w:w="1131" w:type="dxa"/>
          </w:tcPr>
          <w:p>
            <w:pPr>
              <w:pStyle w:val="TableParagraph"/>
              <w:ind w:left="50"/>
              <w:rPr>
                <w:b/>
                <w:sz w:val="20"/>
              </w:rPr>
            </w:pPr>
            <w:r>
              <w:rPr>
                <w:b/>
                <w:sz w:val="20"/>
              </w:rPr>
              <w:t>39.TL</w:t>
            </w:r>
            <w:r>
              <w:rPr>
                <w:b/>
                <w:spacing w:val="-6"/>
                <w:sz w:val="20"/>
              </w:rPr>
              <w:t> </w:t>
            </w:r>
            <w:r>
              <w:rPr>
                <w:b/>
                <w:spacing w:val="-5"/>
                <w:sz w:val="20"/>
              </w:rPr>
              <w:t>01B</w:t>
            </w:r>
          </w:p>
        </w:tc>
        <w:tc>
          <w:tcPr>
            <w:tcW w:w="353" w:type="dxa"/>
          </w:tcPr>
          <w:p>
            <w:pPr>
              <w:pStyle w:val="TableParagraph"/>
              <w:spacing w:line="223" w:lineRule="exact"/>
              <w:ind w:left="138"/>
              <w:rPr>
                <w:sz w:val="20"/>
              </w:rPr>
            </w:pPr>
            <w:r>
              <w:rPr>
                <w:spacing w:val="-10"/>
                <w:sz w:val="20"/>
              </w:rPr>
              <w:t>+</w:t>
            </w:r>
          </w:p>
        </w:tc>
        <w:tc>
          <w:tcPr>
            <w:tcW w:w="7066" w:type="dxa"/>
          </w:tcPr>
          <w:p>
            <w:pPr>
              <w:pStyle w:val="TableParagraph"/>
              <w:ind w:left="97"/>
              <w:rPr>
                <w:b/>
                <w:sz w:val="20"/>
              </w:rPr>
            </w:pPr>
            <w:r>
              <w:rPr>
                <w:b/>
                <w:sz w:val="20"/>
              </w:rPr>
              <w:t>Abgh.gewölbt.Decken</w:t>
            </w:r>
            <w:r>
              <w:rPr>
                <w:b/>
                <w:spacing w:val="-10"/>
                <w:sz w:val="20"/>
              </w:rPr>
              <w:t> </w:t>
            </w:r>
            <w:r>
              <w:rPr>
                <w:b/>
                <w:sz w:val="20"/>
              </w:rPr>
              <w:t>MUK</w:t>
            </w:r>
            <w:r>
              <w:rPr>
                <w:b/>
                <w:spacing w:val="-12"/>
                <w:sz w:val="20"/>
              </w:rPr>
              <w:t> </w:t>
            </w:r>
            <w:r>
              <w:rPr>
                <w:b/>
                <w:sz w:val="20"/>
              </w:rPr>
              <w:t>CD/CD</w:t>
            </w:r>
            <w:r>
              <w:rPr>
                <w:b/>
                <w:spacing w:val="-11"/>
                <w:sz w:val="20"/>
              </w:rPr>
              <w:t> </w:t>
            </w:r>
            <w:r>
              <w:rPr>
                <w:b/>
                <w:sz w:val="20"/>
              </w:rPr>
              <w:t>2GM-FH2</w:t>
            </w:r>
            <w:r>
              <w:rPr>
                <w:b/>
                <w:spacing w:val="-12"/>
                <w:sz w:val="20"/>
              </w:rPr>
              <w:t> </w:t>
            </w:r>
            <w:r>
              <w:rPr>
                <w:b/>
                <w:spacing w:val="-10"/>
                <w:sz w:val="20"/>
              </w:rPr>
              <w:t>6</w:t>
            </w:r>
          </w:p>
        </w:tc>
      </w:tr>
      <w:tr>
        <w:trPr>
          <w:trHeight w:val="353" w:hRule="atLeast"/>
        </w:trPr>
        <w:tc>
          <w:tcPr>
            <w:tcW w:w="1484" w:type="dxa"/>
            <w:gridSpan w:val="2"/>
            <w:vMerge w:val="restart"/>
          </w:tcPr>
          <w:p>
            <w:pPr>
              <w:pStyle w:val="TableParagraph"/>
              <w:rPr>
                <w:rFonts w:ascii="Times New Roman"/>
                <w:sz w:val="20"/>
              </w:rPr>
            </w:pPr>
          </w:p>
        </w:tc>
        <w:tc>
          <w:tcPr>
            <w:tcW w:w="7066" w:type="dxa"/>
          </w:tcPr>
          <w:p>
            <w:pPr>
              <w:pStyle w:val="TableParagraph"/>
              <w:spacing w:before="74"/>
              <w:ind w:left="97"/>
              <w:rPr>
                <w:sz w:val="20"/>
              </w:rPr>
            </w:pPr>
            <w:r>
              <w:rPr>
                <w:sz w:val="20"/>
              </w:rPr>
              <w:t>Abgh.</w:t>
            </w:r>
            <w:r>
              <w:rPr>
                <w:spacing w:val="-10"/>
                <w:sz w:val="20"/>
              </w:rPr>
              <w:t> </w:t>
            </w:r>
            <w:r>
              <w:rPr>
                <w:sz w:val="20"/>
              </w:rPr>
              <w:t>Decke</w:t>
            </w:r>
            <w:r>
              <w:rPr>
                <w:spacing w:val="-9"/>
                <w:sz w:val="20"/>
              </w:rPr>
              <w:t> </w:t>
            </w:r>
            <w:r>
              <w:rPr>
                <w:sz w:val="20"/>
              </w:rPr>
              <w:t>inkl.</w:t>
            </w:r>
            <w:r>
              <w:rPr>
                <w:spacing w:val="-9"/>
                <w:sz w:val="20"/>
              </w:rPr>
              <w:t> </w:t>
            </w:r>
            <w:r>
              <w:rPr>
                <w:sz w:val="20"/>
              </w:rPr>
              <w:t>Unterkonstruktion,</w:t>
            </w:r>
            <w:r>
              <w:rPr>
                <w:spacing w:val="-7"/>
                <w:sz w:val="20"/>
              </w:rPr>
              <w:t> </w:t>
            </w:r>
            <w:r>
              <w:rPr>
                <w:sz w:val="20"/>
              </w:rPr>
              <w:t>doppelt</w:t>
            </w:r>
            <w:r>
              <w:rPr>
                <w:spacing w:val="-9"/>
                <w:sz w:val="20"/>
              </w:rPr>
              <w:t> </w:t>
            </w:r>
            <w:r>
              <w:rPr>
                <w:sz w:val="20"/>
              </w:rPr>
              <w:t>beplankt</w:t>
            </w:r>
            <w:r>
              <w:rPr>
                <w:spacing w:val="-9"/>
                <w:sz w:val="20"/>
              </w:rPr>
              <w:t> </w:t>
            </w:r>
            <w:r>
              <w:rPr>
                <w:sz w:val="20"/>
              </w:rPr>
              <w:t>mit</w:t>
            </w:r>
            <w:r>
              <w:rPr>
                <w:spacing w:val="-7"/>
                <w:sz w:val="20"/>
              </w:rPr>
              <w:t> </w:t>
            </w:r>
            <w:r>
              <w:rPr>
                <w:sz w:val="20"/>
              </w:rPr>
              <w:t>GM-FH2</w:t>
            </w:r>
            <w:r>
              <w:rPr>
                <w:spacing w:val="-9"/>
                <w:sz w:val="20"/>
              </w:rPr>
              <w:t> </w:t>
            </w:r>
            <w:r>
              <w:rPr>
                <w:sz w:val="20"/>
              </w:rPr>
              <w:t>6</w:t>
            </w:r>
            <w:r>
              <w:rPr>
                <w:spacing w:val="-9"/>
                <w:sz w:val="20"/>
              </w:rPr>
              <w:t> </w:t>
            </w:r>
            <w:r>
              <w:rPr>
                <w:sz w:val="20"/>
              </w:rPr>
              <w:t>mm</w:t>
            </w:r>
            <w:r>
              <w:rPr>
                <w:spacing w:val="-5"/>
                <w:sz w:val="20"/>
              </w:rPr>
              <w:t> </w:t>
            </w:r>
            <w:r>
              <w:rPr>
                <w:spacing w:val="-2"/>
                <w:sz w:val="20"/>
              </w:rPr>
              <w:t>dick,</w:t>
            </w:r>
          </w:p>
        </w:tc>
      </w:tr>
      <w:tr>
        <w:trPr>
          <w:trHeight w:val="490" w:hRule="atLeast"/>
        </w:trPr>
        <w:tc>
          <w:tcPr>
            <w:tcW w:w="1484" w:type="dxa"/>
            <w:gridSpan w:val="2"/>
            <w:vMerge/>
            <w:tcBorders>
              <w:top w:val="nil"/>
            </w:tcBorders>
          </w:tcPr>
          <w:p>
            <w:pPr>
              <w:rPr>
                <w:sz w:val="2"/>
                <w:szCs w:val="2"/>
              </w:rPr>
            </w:pPr>
          </w:p>
        </w:tc>
        <w:tc>
          <w:tcPr>
            <w:tcW w:w="7066" w:type="dxa"/>
          </w:tcPr>
          <w:p>
            <w:pPr>
              <w:pStyle w:val="TableParagraph"/>
              <w:spacing w:line="218" w:lineRule="exact" w:before="34"/>
              <w:ind w:left="97" w:right="117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GD10GX</w:t>
            </w:r>
            <w:r>
              <w:rPr>
                <w:spacing w:val="-12"/>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1"/>
        <w:gridCol w:w="8752"/>
      </w:tblGrid>
      <w:tr>
        <w:trPr>
          <w:trHeight w:val="1211" w:hRule="atLeast"/>
        </w:trPr>
        <w:tc>
          <w:tcPr>
            <w:tcW w:w="1142" w:type="dxa"/>
          </w:tcPr>
          <w:p>
            <w:pPr>
              <w:pStyle w:val="TableParagraph"/>
              <w:ind w:left="50"/>
              <w:rPr>
                <w:b/>
                <w:sz w:val="20"/>
              </w:rPr>
            </w:pPr>
            <w:r>
              <w:rPr>
                <w:b/>
                <w:spacing w:val="-2"/>
                <w:sz w:val="20"/>
              </w:rPr>
              <w:t>39.TN</w:t>
            </w:r>
          </w:p>
        </w:tc>
        <w:tc>
          <w:tcPr>
            <w:tcW w:w="341" w:type="dxa"/>
          </w:tcPr>
          <w:p>
            <w:pPr>
              <w:pStyle w:val="TableParagraph"/>
              <w:spacing w:line="223" w:lineRule="exact"/>
              <w:ind w:left="29"/>
              <w:jc w:val="center"/>
              <w:rPr>
                <w:sz w:val="20"/>
              </w:rPr>
            </w:pPr>
            <w:r>
              <w:rPr>
                <w:spacing w:val="-10"/>
                <w:sz w:val="20"/>
              </w:rPr>
              <w:t>+</w:t>
            </w:r>
          </w:p>
        </w:tc>
        <w:tc>
          <w:tcPr>
            <w:tcW w:w="8752" w:type="dxa"/>
          </w:tcPr>
          <w:p>
            <w:pPr>
              <w:pStyle w:val="TableParagraph"/>
              <w:ind w:left="97"/>
              <w:rPr>
                <w:b/>
                <w:sz w:val="20"/>
              </w:rPr>
            </w:pPr>
            <w:r>
              <w:rPr>
                <w:b/>
                <w:sz w:val="20"/>
              </w:rPr>
              <w:t>Bekleidung</w:t>
            </w:r>
            <w:r>
              <w:rPr>
                <w:b/>
                <w:spacing w:val="-13"/>
                <w:sz w:val="20"/>
              </w:rPr>
              <w:t> </w:t>
            </w:r>
            <w:r>
              <w:rPr>
                <w:b/>
                <w:sz w:val="20"/>
              </w:rPr>
              <w:t>von</w:t>
            </w:r>
            <w:r>
              <w:rPr>
                <w:b/>
                <w:spacing w:val="-11"/>
                <w:sz w:val="20"/>
              </w:rPr>
              <w:t> </w:t>
            </w:r>
            <w:r>
              <w:rPr>
                <w:b/>
                <w:sz w:val="20"/>
              </w:rPr>
              <w:t>Stahlbauteilen</w:t>
            </w:r>
            <w:r>
              <w:rPr>
                <w:b/>
                <w:spacing w:val="-10"/>
                <w:sz w:val="20"/>
              </w:rPr>
              <w:t> </w:t>
            </w:r>
            <w:r>
              <w:rPr>
                <w:b/>
                <w:spacing w:val="-2"/>
                <w:sz w:val="20"/>
              </w:rPr>
              <w:t>(RIGIPS)</w:t>
            </w:r>
          </w:p>
          <w:p>
            <w:pPr>
              <w:pStyle w:val="TableParagraph"/>
              <w:spacing w:before="156"/>
              <w:ind w:left="98"/>
              <w:rPr>
                <w:sz w:val="20"/>
              </w:rPr>
            </w:pPr>
            <w:r>
              <w:rPr>
                <w:spacing w:val="-2"/>
                <w:sz w:val="20"/>
              </w:rPr>
              <w:t>Version:</w:t>
            </w:r>
            <w:r>
              <w:rPr>
                <w:spacing w:val="2"/>
                <w:sz w:val="20"/>
              </w:rPr>
              <w:t> </w:t>
            </w:r>
            <w:r>
              <w:rPr>
                <w:spacing w:val="-2"/>
                <w:sz w:val="20"/>
              </w:rPr>
              <w:t>2020-</w:t>
            </w:r>
            <w:r>
              <w:rPr>
                <w:spacing w:val="-5"/>
                <w:sz w:val="20"/>
              </w:rPr>
              <w:t>09</w:t>
            </w:r>
          </w:p>
          <w:p>
            <w:pPr>
              <w:pStyle w:val="TableParagraph"/>
              <w:spacing w:line="230" w:lineRule="auto" w:before="99"/>
              <w:ind w:left="98"/>
              <w:rPr>
                <w:sz w:val="20"/>
              </w:rPr>
            </w:pPr>
            <w:r>
              <w:rPr>
                <w:sz w:val="20"/>
              </w:rPr>
              <w:t>Im</w:t>
            </w:r>
            <w:r>
              <w:rPr>
                <w:spacing w:val="-4"/>
                <w:sz w:val="20"/>
              </w:rPr>
              <w:t> </w:t>
            </w:r>
            <w:r>
              <w:rPr>
                <w:sz w:val="20"/>
              </w:rPr>
              <w:t>Folgenden</w:t>
            </w:r>
            <w:r>
              <w:rPr>
                <w:spacing w:val="-9"/>
                <w:sz w:val="20"/>
              </w:rPr>
              <w:t> </w:t>
            </w:r>
            <w:r>
              <w:rPr>
                <w:sz w:val="20"/>
              </w:rPr>
              <w:t>ist</w:t>
            </w:r>
            <w:r>
              <w:rPr>
                <w:spacing w:val="-9"/>
                <w:sz w:val="20"/>
              </w:rPr>
              <w:t> </w:t>
            </w:r>
            <w:r>
              <w:rPr>
                <w:sz w:val="20"/>
              </w:rPr>
              <w:t>das</w:t>
            </w:r>
            <w:r>
              <w:rPr>
                <w:spacing w:val="-5"/>
                <w:sz w:val="20"/>
              </w:rPr>
              <w:t> </w:t>
            </w:r>
            <w:r>
              <w:rPr>
                <w:sz w:val="20"/>
              </w:rPr>
              <w:t>Liefern</w:t>
            </w:r>
            <w:r>
              <w:rPr>
                <w:spacing w:val="-9"/>
                <w:sz w:val="20"/>
              </w:rPr>
              <w:t> </w:t>
            </w:r>
            <w:r>
              <w:rPr>
                <w:sz w:val="20"/>
              </w:rPr>
              <w:t>und</w:t>
            </w:r>
            <w:r>
              <w:rPr>
                <w:spacing w:val="-9"/>
                <w:sz w:val="20"/>
              </w:rPr>
              <w:t> </w:t>
            </w:r>
            <w:r>
              <w:rPr>
                <w:sz w:val="20"/>
              </w:rPr>
              <w:t>das</w:t>
            </w:r>
            <w:r>
              <w:rPr>
                <w:spacing w:val="-7"/>
                <w:sz w:val="20"/>
              </w:rPr>
              <w:t> </w:t>
            </w:r>
            <w:r>
              <w:rPr>
                <w:sz w:val="20"/>
              </w:rPr>
              <w:t>Montieren</w:t>
            </w:r>
            <w:r>
              <w:rPr>
                <w:spacing w:val="-7"/>
                <w:sz w:val="20"/>
              </w:rPr>
              <w:t> </w:t>
            </w:r>
            <w:r>
              <w:rPr>
                <w:sz w:val="20"/>
              </w:rPr>
              <w:t>bzw.</w:t>
            </w:r>
            <w:r>
              <w:rPr>
                <w:spacing w:val="-7"/>
                <w:sz w:val="20"/>
              </w:rPr>
              <w:t> </w:t>
            </w:r>
            <w:r>
              <w:rPr>
                <w:sz w:val="20"/>
              </w:rPr>
              <w:t>Verarbeiten</w:t>
            </w:r>
            <w:r>
              <w:rPr>
                <w:spacing w:val="-9"/>
                <w:sz w:val="20"/>
              </w:rPr>
              <w:t> </w:t>
            </w:r>
            <w:r>
              <w:rPr>
                <w:sz w:val="20"/>
              </w:rPr>
              <w:t>der</w:t>
            </w:r>
            <w:r>
              <w:rPr>
                <w:spacing w:val="-8"/>
                <w:sz w:val="20"/>
              </w:rPr>
              <w:t> </w:t>
            </w:r>
            <w:r>
              <w:rPr>
                <w:sz w:val="20"/>
              </w:rPr>
              <w:t>angegebenen</w:t>
            </w:r>
            <w:r>
              <w:rPr>
                <w:spacing w:val="-9"/>
                <w:sz w:val="20"/>
              </w:rPr>
              <w:t> </w:t>
            </w:r>
            <w:r>
              <w:rPr>
                <w:sz w:val="20"/>
              </w:rPr>
              <w:t>Produkte </w:t>
            </w:r>
            <w:r>
              <w:rPr>
                <w:spacing w:val="-2"/>
                <w:sz w:val="20"/>
              </w:rPr>
              <w:t>beschrieben.</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Verarbeitungsrichtlinien:</w:t>
            </w:r>
          </w:p>
        </w:tc>
      </w:tr>
      <w:tr>
        <w:trPr>
          <w:trHeight w:val="547"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30" w:lineRule="auto" w:before="51"/>
              <w:ind w:left="98"/>
              <w:rPr>
                <w:sz w:val="20"/>
              </w:rPr>
            </w:pPr>
            <w:r>
              <w:rPr>
                <w:sz w:val="20"/>
              </w:rPr>
              <w:t>Es</w:t>
            </w:r>
            <w:r>
              <w:rPr>
                <w:spacing w:val="-4"/>
                <w:sz w:val="20"/>
              </w:rPr>
              <w:t> </w:t>
            </w:r>
            <w:r>
              <w:rPr>
                <w:sz w:val="20"/>
              </w:rPr>
              <w:t>gelten</w:t>
            </w:r>
            <w:r>
              <w:rPr>
                <w:spacing w:val="-7"/>
                <w:sz w:val="20"/>
              </w:rPr>
              <w:t> </w:t>
            </w:r>
            <w:r>
              <w:rPr>
                <w:sz w:val="20"/>
              </w:rPr>
              <w:t>für</w:t>
            </w:r>
            <w:r>
              <w:rPr>
                <w:spacing w:val="-6"/>
                <w:sz w:val="20"/>
              </w:rPr>
              <w:t> </w:t>
            </w:r>
            <w:r>
              <w:rPr>
                <w:sz w:val="20"/>
              </w:rPr>
              <w:t>die</w:t>
            </w:r>
            <w:r>
              <w:rPr>
                <w:spacing w:val="-7"/>
                <w:sz w:val="20"/>
              </w:rPr>
              <w:t> </w:t>
            </w:r>
            <w:r>
              <w:rPr>
                <w:sz w:val="20"/>
              </w:rPr>
              <w:t>Verarbeitung</w:t>
            </w:r>
            <w:r>
              <w:rPr>
                <w:spacing w:val="-7"/>
                <w:sz w:val="20"/>
              </w:rPr>
              <w:t> </w:t>
            </w:r>
            <w:r>
              <w:rPr>
                <w:sz w:val="20"/>
              </w:rPr>
              <w:t>die</w:t>
            </w:r>
            <w:r>
              <w:rPr>
                <w:spacing w:val="-7"/>
                <w:sz w:val="20"/>
              </w:rPr>
              <w:t> </w:t>
            </w:r>
            <w:r>
              <w:rPr>
                <w:sz w:val="20"/>
              </w:rPr>
              <w:t>entsprechenden</w:t>
            </w:r>
            <w:r>
              <w:rPr>
                <w:spacing w:val="-7"/>
                <w:sz w:val="20"/>
              </w:rPr>
              <w:t> </w:t>
            </w:r>
            <w:r>
              <w:rPr>
                <w:sz w:val="20"/>
              </w:rPr>
              <w:t>Normen</w:t>
            </w:r>
            <w:r>
              <w:rPr>
                <w:spacing w:val="-6"/>
                <w:sz w:val="20"/>
              </w:rPr>
              <w:t> </w:t>
            </w:r>
            <w:r>
              <w:rPr>
                <w:sz w:val="20"/>
              </w:rPr>
              <w:t>(z.B.</w:t>
            </w:r>
            <w:r>
              <w:rPr>
                <w:spacing w:val="-6"/>
                <w:sz w:val="20"/>
              </w:rPr>
              <w:t> </w:t>
            </w:r>
            <w:r>
              <w:rPr>
                <w:sz w:val="20"/>
              </w:rPr>
              <w:t>ÖN</w:t>
            </w:r>
            <w:r>
              <w:rPr>
                <w:spacing w:val="-6"/>
                <w:sz w:val="20"/>
              </w:rPr>
              <w:t> </w:t>
            </w:r>
            <w:r>
              <w:rPr>
                <w:sz w:val="20"/>
              </w:rPr>
              <w:t>B</w:t>
            </w:r>
            <w:r>
              <w:rPr>
                <w:spacing w:val="-7"/>
                <w:sz w:val="20"/>
              </w:rPr>
              <w:t> </w:t>
            </w:r>
            <w:r>
              <w:rPr>
                <w:sz w:val="20"/>
              </w:rPr>
              <w:t>3415)</w:t>
            </w:r>
            <w:r>
              <w:rPr>
                <w:spacing w:val="-6"/>
                <w:sz w:val="20"/>
              </w:rPr>
              <w:t> </w:t>
            </w:r>
            <w:r>
              <w:rPr>
                <w:sz w:val="20"/>
              </w:rPr>
              <w:t>und</w:t>
            </w:r>
            <w:r>
              <w:rPr>
                <w:spacing w:val="-7"/>
                <w:sz w:val="20"/>
              </w:rPr>
              <w:t> </w:t>
            </w:r>
            <w:r>
              <w:rPr>
                <w:sz w:val="20"/>
              </w:rPr>
              <w:t>die </w:t>
            </w:r>
            <w:r>
              <w:rPr>
                <w:spacing w:val="-2"/>
                <w:sz w:val="20"/>
              </w:rPr>
              <w:t>Herstellerrichtlinien.</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Systemkomponenten:</w:t>
            </w:r>
          </w:p>
        </w:tc>
      </w:tr>
      <w:tr>
        <w:trPr>
          <w:trHeight w:val="547"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30" w:lineRule="auto" w:before="51"/>
              <w:ind w:left="98"/>
              <w:rPr>
                <w:sz w:val="20"/>
              </w:rPr>
            </w:pPr>
            <w:r>
              <w:rPr>
                <w:sz w:val="20"/>
              </w:rPr>
              <w:t>Es</w:t>
            </w:r>
            <w:r>
              <w:rPr>
                <w:spacing w:val="-3"/>
                <w:sz w:val="20"/>
              </w:rPr>
              <w:t> </w:t>
            </w:r>
            <w:r>
              <w:rPr>
                <w:sz w:val="20"/>
              </w:rPr>
              <w:t>dürfen</w:t>
            </w:r>
            <w:r>
              <w:rPr>
                <w:spacing w:val="-5"/>
                <w:sz w:val="20"/>
              </w:rPr>
              <w:t> </w:t>
            </w:r>
            <w:r>
              <w:rPr>
                <w:sz w:val="20"/>
              </w:rPr>
              <w:t>nur</w:t>
            </w:r>
            <w:r>
              <w:rPr>
                <w:spacing w:val="-4"/>
                <w:sz w:val="20"/>
              </w:rPr>
              <w:t> </w:t>
            </w:r>
            <w:r>
              <w:rPr>
                <w:sz w:val="20"/>
              </w:rPr>
              <w:t>systemkonforme</w:t>
            </w:r>
            <w:r>
              <w:rPr>
                <w:spacing w:val="-7"/>
                <w:sz w:val="20"/>
              </w:rPr>
              <w:t> </w:t>
            </w:r>
            <w:r>
              <w:rPr>
                <w:sz w:val="20"/>
              </w:rPr>
              <w:t>Produkte</w:t>
            </w:r>
            <w:r>
              <w:rPr>
                <w:spacing w:val="-7"/>
                <w:sz w:val="20"/>
              </w:rPr>
              <w:t> </w:t>
            </w:r>
            <w:r>
              <w:rPr>
                <w:sz w:val="20"/>
              </w:rPr>
              <w:t>(Profile,</w:t>
            </w:r>
            <w:r>
              <w:rPr>
                <w:spacing w:val="-7"/>
                <w:sz w:val="20"/>
              </w:rPr>
              <w:t> </w:t>
            </w:r>
            <w:r>
              <w:rPr>
                <w:sz w:val="20"/>
              </w:rPr>
              <w:t>Zubehör,</w:t>
            </w:r>
            <w:r>
              <w:rPr>
                <w:spacing w:val="-7"/>
                <w:sz w:val="20"/>
              </w:rPr>
              <w:t> </w:t>
            </w:r>
            <w:r>
              <w:rPr>
                <w:sz w:val="20"/>
              </w:rPr>
              <w:t>Fugenfüller,</w:t>
            </w:r>
            <w:r>
              <w:rPr>
                <w:spacing w:val="-5"/>
                <w:sz w:val="20"/>
              </w:rPr>
              <w:t> </w:t>
            </w:r>
            <w:r>
              <w:rPr>
                <w:sz w:val="20"/>
              </w:rPr>
              <w:t>Gipsplatten,</w:t>
            </w:r>
            <w:r>
              <w:rPr>
                <w:spacing w:val="-5"/>
                <w:sz w:val="20"/>
              </w:rPr>
              <w:t> </w:t>
            </w:r>
            <w:r>
              <w:rPr>
                <w:sz w:val="20"/>
              </w:rPr>
              <w:t>Dämmstoffe) verwendet werden</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Abrechnung:</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3"/>
              <w:ind w:left="98"/>
              <w:rPr>
                <w:sz w:val="20"/>
              </w:rPr>
            </w:pPr>
            <w:r>
              <w:rPr>
                <w:sz w:val="20"/>
              </w:rPr>
              <w:t>Abgerechnet</w:t>
            </w:r>
            <w:r>
              <w:rPr>
                <w:spacing w:val="-13"/>
                <w:sz w:val="20"/>
              </w:rPr>
              <w:t> </w:t>
            </w:r>
            <w:r>
              <w:rPr>
                <w:sz w:val="20"/>
              </w:rPr>
              <w:t>wird</w:t>
            </w:r>
            <w:r>
              <w:rPr>
                <w:spacing w:val="-12"/>
                <w:sz w:val="20"/>
              </w:rPr>
              <w:t> </w:t>
            </w:r>
            <w:r>
              <w:rPr>
                <w:sz w:val="20"/>
              </w:rPr>
              <w:t>die</w:t>
            </w:r>
            <w:r>
              <w:rPr>
                <w:spacing w:val="-13"/>
                <w:sz w:val="20"/>
              </w:rPr>
              <w:t> </w:t>
            </w:r>
            <w:r>
              <w:rPr>
                <w:sz w:val="20"/>
              </w:rPr>
              <w:t>abgewickelte</w:t>
            </w:r>
            <w:r>
              <w:rPr>
                <w:spacing w:val="-13"/>
                <w:sz w:val="20"/>
              </w:rPr>
              <w:t> </w:t>
            </w:r>
            <w:r>
              <w:rPr>
                <w:sz w:val="20"/>
              </w:rPr>
              <w:t>Fläche</w:t>
            </w:r>
            <w:r>
              <w:rPr>
                <w:spacing w:val="-13"/>
                <w:sz w:val="20"/>
              </w:rPr>
              <w:t> </w:t>
            </w:r>
            <w:r>
              <w:rPr>
                <w:sz w:val="20"/>
              </w:rPr>
              <w:t>der</w:t>
            </w:r>
            <w:r>
              <w:rPr>
                <w:spacing w:val="-10"/>
                <w:sz w:val="20"/>
              </w:rPr>
              <w:t> </w:t>
            </w:r>
            <w:r>
              <w:rPr>
                <w:sz w:val="20"/>
              </w:rPr>
              <w:t>fertigen</w:t>
            </w:r>
            <w:r>
              <w:rPr>
                <w:spacing w:val="-13"/>
                <w:sz w:val="20"/>
              </w:rPr>
              <w:t> </w:t>
            </w:r>
            <w:r>
              <w:rPr>
                <w:spacing w:val="-2"/>
                <w:sz w:val="20"/>
              </w:rPr>
              <w:t>Verkleidung.</w:t>
            </w:r>
          </w:p>
        </w:tc>
      </w:tr>
      <w:tr>
        <w:trPr>
          <w:trHeight w:val="326"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Feuerwiderstandsklasse:</w:t>
            </w:r>
          </w:p>
        </w:tc>
      </w:tr>
      <w:tr>
        <w:trPr>
          <w:trHeight w:val="888"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30" w:lineRule="auto" w:before="51"/>
              <w:ind w:left="98"/>
              <w:rPr>
                <w:sz w:val="20"/>
              </w:rPr>
            </w:pPr>
            <w:r>
              <w:rPr>
                <w:sz w:val="20"/>
              </w:rPr>
              <w:t>Der Nachweis der Erreichung der geforderten Feuerwiderstandsklassen für die gesamte Wandkonstruktion</w:t>
            </w:r>
            <w:r>
              <w:rPr>
                <w:spacing w:val="-7"/>
                <w:sz w:val="20"/>
              </w:rPr>
              <w:t> </w:t>
            </w:r>
            <w:r>
              <w:rPr>
                <w:sz w:val="20"/>
              </w:rPr>
              <w:t>wird</w:t>
            </w:r>
            <w:r>
              <w:rPr>
                <w:spacing w:val="-7"/>
                <w:sz w:val="20"/>
              </w:rPr>
              <w:t> </w:t>
            </w:r>
            <w:r>
              <w:rPr>
                <w:sz w:val="20"/>
              </w:rPr>
              <w:t>vom</w:t>
            </w:r>
            <w:r>
              <w:rPr>
                <w:spacing w:val="-2"/>
                <w:sz w:val="20"/>
              </w:rPr>
              <w:t> </w:t>
            </w:r>
            <w:r>
              <w:rPr>
                <w:sz w:val="20"/>
              </w:rPr>
              <w:t>Auftragnehmer</w:t>
            </w:r>
            <w:r>
              <w:rPr>
                <w:spacing w:val="-6"/>
                <w:sz w:val="20"/>
              </w:rPr>
              <w:t> </w:t>
            </w:r>
            <w:r>
              <w:rPr>
                <w:sz w:val="20"/>
              </w:rPr>
              <w:t>durch</w:t>
            </w:r>
            <w:r>
              <w:rPr>
                <w:spacing w:val="-7"/>
                <w:sz w:val="20"/>
              </w:rPr>
              <w:t> </w:t>
            </w:r>
            <w:r>
              <w:rPr>
                <w:sz w:val="20"/>
              </w:rPr>
              <w:t>einen</w:t>
            </w:r>
            <w:r>
              <w:rPr>
                <w:spacing w:val="-7"/>
                <w:sz w:val="20"/>
              </w:rPr>
              <w:t> </w:t>
            </w:r>
            <w:r>
              <w:rPr>
                <w:sz w:val="20"/>
              </w:rPr>
              <w:t>Prüfbericht</w:t>
            </w:r>
            <w:r>
              <w:rPr>
                <w:spacing w:val="-5"/>
                <w:sz w:val="20"/>
              </w:rPr>
              <w:t> </w:t>
            </w:r>
            <w:r>
              <w:rPr>
                <w:sz w:val="20"/>
              </w:rPr>
              <w:t>eines</w:t>
            </w:r>
            <w:r>
              <w:rPr>
                <w:spacing w:val="-5"/>
                <w:sz w:val="20"/>
              </w:rPr>
              <w:t> </w:t>
            </w:r>
            <w:r>
              <w:rPr>
                <w:sz w:val="20"/>
              </w:rPr>
              <w:t>akkreditierten</w:t>
            </w:r>
            <w:r>
              <w:rPr>
                <w:spacing w:val="-7"/>
                <w:sz w:val="20"/>
              </w:rPr>
              <w:t> </w:t>
            </w:r>
            <w:r>
              <w:rPr>
                <w:sz w:val="20"/>
              </w:rPr>
              <w:t>und notifizierten Prüfinstitutes erbracht.</w:t>
            </w:r>
          </w:p>
        </w:tc>
      </w:tr>
      <w:tr>
        <w:trPr>
          <w:trHeight w:val="721" w:hRule="atLeast"/>
        </w:trPr>
        <w:tc>
          <w:tcPr>
            <w:tcW w:w="1142" w:type="dxa"/>
          </w:tcPr>
          <w:p>
            <w:pPr>
              <w:pStyle w:val="TableParagraph"/>
              <w:spacing w:before="168"/>
              <w:ind w:left="50"/>
              <w:rPr>
                <w:sz w:val="20"/>
              </w:rPr>
            </w:pPr>
            <w:r>
              <w:rPr>
                <w:sz w:val="20"/>
              </w:rPr>
              <w:t>39.TN</w:t>
            </w:r>
            <w:r>
              <w:rPr>
                <w:spacing w:val="-6"/>
                <w:sz w:val="20"/>
              </w:rPr>
              <w:t> </w:t>
            </w:r>
            <w:r>
              <w:rPr>
                <w:spacing w:val="-5"/>
                <w:sz w:val="20"/>
              </w:rPr>
              <w:t>01</w:t>
            </w:r>
          </w:p>
        </w:tc>
        <w:tc>
          <w:tcPr>
            <w:tcW w:w="341" w:type="dxa"/>
          </w:tcPr>
          <w:p>
            <w:pPr>
              <w:pStyle w:val="TableParagraph"/>
              <w:spacing w:before="175"/>
              <w:ind w:left="29"/>
              <w:jc w:val="center"/>
              <w:rPr>
                <w:b/>
                <w:sz w:val="20"/>
              </w:rPr>
            </w:pPr>
            <w:r>
              <w:rPr>
                <w:b/>
                <w:spacing w:val="-10"/>
                <w:sz w:val="20"/>
              </w:rPr>
              <w:t>+</w:t>
            </w:r>
          </w:p>
        </w:tc>
        <w:tc>
          <w:tcPr>
            <w:tcW w:w="8752" w:type="dxa"/>
          </w:tcPr>
          <w:p>
            <w:pPr>
              <w:pStyle w:val="TableParagraph"/>
              <w:spacing w:line="230" w:lineRule="auto" w:before="173"/>
              <w:ind w:left="98"/>
              <w:rPr>
                <w:sz w:val="20"/>
              </w:rPr>
            </w:pPr>
            <w:r>
              <w:rPr>
                <w:sz w:val="20"/>
              </w:rPr>
              <w:t>Dreiseitige</w:t>
            </w:r>
            <w:r>
              <w:rPr>
                <w:spacing w:val="-13"/>
                <w:sz w:val="20"/>
              </w:rPr>
              <w:t> </w:t>
            </w:r>
            <w:r>
              <w:rPr>
                <w:sz w:val="20"/>
              </w:rPr>
              <w:t>Brandschutzbekleidung</w:t>
            </w:r>
            <w:r>
              <w:rPr>
                <w:spacing w:val="-13"/>
                <w:sz w:val="20"/>
              </w:rPr>
              <w:t> </w:t>
            </w:r>
            <w:r>
              <w:rPr>
                <w:sz w:val="20"/>
              </w:rPr>
              <w:t>von</w:t>
            </w:r>
            <w:r>
              <w:rPr>
                <w:spacing w:val="-13"/>
                <w:sz w:val="20"/>
              </w:rPr>
              <w:t> </w:t>
            </w:r>
            <w:r>
              <w:rPr>
                <w:sz w:val="20"/>
              </w:rPr>
              <w:t>Stahlstützen</w:t>
            </w:r>
            <w:r>
              <w:rPr>
                <w:spacing w:val="-13"/>
                <w:sz w:val="20"/>
              </w:rPr>
              <w:t> </w:t>
            </w:r>
            <w:r>
              <w:rPr>
                <w:sz w:val="20"/>
              </w:rPr>
              <w:t>aus</w:t>
            </w:r>
            <w:r>
              <w:rPr>
                <w:spacing w:val="-12"/>
                <w:sz w:val="20"/>
              </w:rPr>
              <w:t> </w:t>
            </w:r>
            <w:r>
              <w:rPr>
                <w:sz w:val="20"/>
              </w:rPr>
              <w:t>warmgewalzten</w:t>
            </w:r>
            <w:r>
              <w:rPr>
                <w:spacing w:val="-13"/>
                <w:sz w:val="20"/>
              </w:rPr>
              <w:t> </w:t>
            </w:r>
            <w:r>
              <w:rPr>
                <w:sz w:val="20"/>
              </w:rPr>
              <w:t>I-Profilen,</w:t>
            </w:r>
            <w:r>
              <w:rPr>
                <w:spacing w:val="-13"/>
                <w:sz w:val="20"/>
              </w:rPr>
              <w:t> </w:t>
            </w:r>
            <w:r>
              <w:rPr>
                <w:sz w:val="20"/>
              </w:rPr>
              <w:t>mit vliesarmierten</w:t>
            </w:r>
            <w:r>
              <w:rPr>
                <w:spacing w:val="-12"/>
                <w:sz w:val="20"/>
              </w:rPr>
              <w:t> </w:t>
            </w:r>
            <w:r>
              <w:rPr>
                <w:sz w:val="20"/>
              </w:rPr>
              <w:t>Gipsplatten</w:t>
            </w:r>
            <w:r>
              <w:rPr>
                <w:spacing w:val="-11"/>
                <w:sz w:val="20"/>
              </w:rPr>
              <w:t> </w:t>
            </w:r>
            <w:r>
              <w:rPr>
                <w:sz w:val="20"/>
              </w:rPr>
              <w:t>(Typ</w:t>
            </w:r>
            <w:r>
              <w:rPr>
                <w:spacing w:val="-11"/>
                <w:sz w:val="20"/>
              </w:rPr>
              <w:t> </w:t>
            </w:r>
            <w:r>
              <w:rPr>
                <w:sz w:val="20"/>
              </w:rPr>
              <w:t>GM-FH1)</w:t>
            </w:r>
            <w:r>
              <w:rPr>
                <w:spacing w:val="-10"/>
                <w:sz w:val="20"/>
              </w:rPr>
              <w:t> </w:t>
            </w:r>
            <w:r>
              <w:rPr>
                <w:sz w:val="20"/>
              </w:rPr>
              <w:t>gemäß</w:t>
            </w:r>
            <w:r>
              <w:rPr>
                <w:spacing w:val="-11"/>
                <w:sz w:val="20"/>
              </w:rPr>
              <w:t> </w:t>
            </w:r>
            <w:r>
              <w:rPr>
                <w:sz w:val="20"/>
              </w:rPr>
              <w:t>der</w:t>
            </w:r>
            <w:r>
              <w:rPr>
                <w:spacing w:val="-10"/>
                <w:sz w:val="20"/>
              </w:rPr>
              <w:t> </w:t>
            </w:r>
            <w:r>
              <w:rPr>
                <w:sz w:val="20"/>
              </w:rPr>
              <w:t>Euroklasse</w:t>
            </w:r>
            <w:r>
              <w:rPr>
                <w:spacing w:val="-11"/>
                <w:sz w:val="20"/>
              </w:rPr>
              <w:t> </w:t>
            </w:r>
            <w:r>
              <w:rPr>
                <w:sz w:val="20"/>
              </w:rPr>
              <w:t>A1</w:t>
            </w:r>
            <w:r>
              <w:rPr>
                <w:spacing w:val="-12"/>
                <w:sz w:val="20"/>
              </w:rPr>
              <w:t> </w:t>
            </w:r>
            <w:r>
              <w:rPr>
                <w:sz w:val="20"/>
              </w:rPr>
              <w:t>gem.</w:t>
            </w:r>
            <w:r>
              <w:rPr>
                <w:spacing w:val="-9"/>
                <w:sz w:val="20"/>
              </w:rPr>
              <w:t> </w:t>
            </w:r>
            <w:r>
              <w:rPr>
                <w:sz w:val="20"/>
              </w:rPr>
              <w:t>EN</w:t>
            </w:r>
            <w:r>
              <w:rPr>
                <w:spacing w:val="-10"/>
                <w:sz w:val="20"/>
              </w:rPr>
              <w:t> </w:t>
            </w:r>
            <w:r>
              <w:rPr>
                <w:sz w:val="20"/>
              </w:rPr>
              <w:t>13501-</w:t>
            </w:r>
            <w:r>
              <w:rPr>
                <w:spacing w:val="-10"/>
                <w:sz w:val="20"/>
              </w:rPr>
              <w:t>1</w:t>
            </w:r>
          </w:p>
        </w:tc>
      </w:tr>
      <w:tr>
        <w:trPr>
          <w:trHeight w:val="419" w:hRule="atLeast"/>
        </w:trPr>
        <w:tc>
          <w:tcPr>
            <w:tcW w:w="1142" w:type="dxa"/>
          </w:tcPr>
          <w:p>
            <w:pPr>
              <w:pStyle w:val="TableParagraph"/>
              <w:spacing w:before="106"/>
              <w:ind w:left="50"/>
              <w:rPr>
                <w:b/>
                <w:sz w:val="20"/>
              </w:rPr>
            </w:pPr>
            <w:r>
              <w:rPr>
                <w:b/>
                <w:sz w:val="20"/>
              </w:rPr>
              <w:t>39.TN</w:t>
            </w:r>
            <w:r>
              <w:rPr>
                <w:b/>
                <w:spacing w:val="-6"/>
                <w:sz w:val="20"/>
              </w:rPr>
              <w:t> </w:t>
            </w:r>
            <w:r>
              <w:rPr>
                <w:b/>
                <w:spacing w:val="-5"/>
                <w:sz w:val="20"/>
              </w:rPr>
              <w:t>01A</w:t>
            </w:r>
          </w:p>
        </w:tc>
        <w:tc>
          <w:tcPr>
            <w:tcW w:w="341" w:type="dxa"/>
          </w:tcPr>
          <w:p>
            <w:pPr>
              <w:pStyle w:val="TableParagraph"/>
              <w:spacing w:before="99"/>
              <w:ind w:left="29"/>
              <w:jc w:val="center"/>
              <w:rPr>
                <w:sz w:val="20"/>
              </w:rPr>
            </w:pPr>
            <w:r>
              <w:rPr>
                <w:spacing w:val="-10"/>
                <w:sz w:val="20"/>
              </w:rPr>
              <w:t>+</w:t>
            </w:r>
          </w:p>
        </w:tc>
        <w:tc>
          <w:tcPr>
            <w:tcW w:w="8752" w:type="dxa"/>
          </w:tcPr>
          <w:p>
            <w:pPr>
              <w:pStyle w:val="TableParagraph"/>
              <w:spacing w:before="106"/>
              <w:ind w:left="98"/>
              <w:rPr>
                <w:b/>
                <w:sz w:val="20"/>
              </w:rPr>
            </w:pPr>
            <w:r>
              <w:rPr>
                <w:b/>
                <w:sz w:val="20"/>
              </w:rPr>
              <w:t>Verkl.Stahlstütze</w:t>
            </w:r>
            <w:r>
              <w:rPr>
                <w:b/>
                <w:spacing w:val="-14"/>
                <w:sz w:val="20"/>
              </w:rPr>
              <w:t> </w:t>
            </w:r>
            <w:r>
              <w:rPr>
                <w:b/>
                <w:sz w:val="20"/>
              </w:rPr>
              <w:t>dreiseitig</w:t>
            </w:r>
            <w:r>
              <w:rPr>
                <w:b/>
                <w:spacing w:val="-12"/>
                <w:sz w:val="20"/>
              </w:rPr>
              <w:t> </w:t>
            </w:r>
            <w:r>
              <w:rPr>
                <w:b/>
                <w:sz w:val="20"/>
              </w:rPr>
              <w:t>U/A</w:t>
            </w:r>
            <w:r>
              <w:rPr>
                <w:b/>
                <w:spacing w:val="-14"/>
                <w:sz w:val="20"/>
              </w:rPr>
              <w:t> </w:t>
            </w:r>
            <w:r>
              <w:rPr>
                <w:b/>
                <w:sz w:val="20"/>
              </w:rPr>
              <w:t>260</w:t>
            </w:r>
            <w:r>
              <w:rPr>
                <w:b/>
                <w:spacing w:val="-12"/>
                <w:sz w:val="20"/>
              </w:rPr>
              <w:t> </w:t>
            </w:r>
            <w:r>
              <w:rPr>
                <w:b/>
                <w:spacing w:val="-5"/>
                <w:sz w:val="20"/>
              </w:rPr>
              <w:t>R30</w:t>
            </w:r>
          </w:p>
        </w:tc>
      </w:tr>
      <w:tr>
        <w:trPr>
          <w:trHeight w:val="795"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30" w:lineRule="auto" w:before="83"/>
              <w:ind w:left="98" w:right="184"/>
              <w:rPr>
                <w:sz w:val="20"/>
              </w:rPr>
            </w:pPr>
            <w:r>
              <w:rPr>
                <w:sz w:val="20"/>
              </w:rPr>
              <w:t>Stahlstützen</w:t>
            </w:r>
            <w:r>
              <w:rPr>
                <w:spacing w:val="-6"/>
                <w:sz w:val="20"/>
              </w:rPr>
              <w:t> </w:t>
            </w:r>
            <w:r>
              <w:rPr>
                <w:sz w:val="20"/>
              </w:rPr>
              <w:t>mit</w:t>
            </w:r>
            <w:r>
              <w:rPr>
                <w:spacing w:val="-4"/>
                <w:sz w:val="20"/>
              </w:rPr>
              <w:t> </w:t>
            </w:r>
            <w:r>
              <w:rPr>
                <w:sz w:val="20"/>
              </w:rPr>
              <w:t>Profilfaktor</w:t>
            </w:r>
            <w:r>
              <w:rPr>
                <w:spacing w:val="-5"/>
                <w:sz w:val="20"/>
              </w:rPr>
              <w:t> </w:t>
            </w:r>
            <w:r>
              <w:rPr>
                <w:sz w:val="20"/>
              </w:rPr>
              <w:t>U/A</w:t>
            </w:r>
            <w:r>
              <w:rPr>
                <w:spacing w:val="-6"/>
                <w:sz w:val="20"/>
              </w:rPr>
              <w:t> </w:t>
            </w:r>
            <w:r>
              <w:rPr>
                <w:sz w:val="20"/>
              </w:rPr>
              <w:t>max.</w:t>
            </w:r>
            <w:r>
              <w:rPr>
                <w:spacing w:val="-6"/>
                <w:sz w:val="20"/>
              </w:rPr>
              <w:t> </w:t>
            </w:r>
            <w:r>
              <w:rPr>
                <w:sz w:val="20"/>
              </w:rPr>
              <w:t>260</w:t>
            </w:r>
            <w:r>
              <w:rPr>
                <w:spacing w:val="-6"/>
                <w:sz w:val="20"/>
              </w:rPr>
              <w:t> </w:t>
            </w:r>
            <w:r>
              <w:rPr>
                <w:sz w:val="20"/>
              </w:rPr>
              <w:t>mit</w:t>
            </w:r>
            <w:r>
              <w:rPr>
                <w:spacing w:val="-6"/>
                <w:sz w:val="20"/>
              </w:rPr>
              <w:t> </w:t>
            </w:r>
            <w:r>
              <w:rPr>
                <w:sz w:val="20"/>
              </w:rPr>
              <w:t>vliesarmierter</w:t>
            </w:r>
            <w:r>
              <w:rPr>
                <w:spacing w:val="-3"/>
                <w:sz w:val="20"/>
              </w:rPr>
              <w:t> </w:t>
            </w:r>
            <w:r>
              <w:rPr>
                <w:sz w:val="20"/>
              </w:rPr>
              <w:t>Gipsplatte</w:t>
            </w:r>
            <w:r>
              <w:rPr>
                <w:spacing w:val="-6"/>
                <w:sz w:val="20"/>
              </w:rPr>
              <w:t> </w:t>
            </w:r>
            <w:r>
              <w:rPr>
                <w:sz w:val="20"/>
              </w:rPr>
              <w:t>(Typ</w:t>
            </w:r>
            <w:r>
              <w:rPr>
                <w:spacing w:val="-6"/>
                <w:sz w:val="20"/>
              </w:rPr>
              <w:t> </w:t>
            </w:r>
            <w:r>
              <w:rPr>
                <w:sz w:val="20"/>
              </w:rPr>
              <w:t>GM-FH1)</w:t>
            </w:r>
            <w:r>
              <w:rPr>
                <w:spacing w:val="-3"/>
                <w:sz w:val="20"/>
              </w:rPr>
              <w:t> </w:t>
            </w:r>
            <w:r>
              <w:rPr>
                <w:sz w:val="20"/>
              </w:rPr>
              <w:t>15</w:t>
            </w:r>
            <w:r>
              <w:rPr>
                <w:spacing w:val="-6"/>
                <w:sz w:val="20"/>
              </w:rPr>
              <w:t> </w:t>
            </w:r>
            <w:r>
              <w:rPr>
                <w:sz w:val="20"/>
              </w:rPr>
              <w:t>mm dick, dreiseitig bekleidet.</w:t>
            </w:r>
          </w:p>
          <w:p>
            <w:pPr>
              <w:pStyle w:val="TableParagraph"/>
              <w:spacing w:line="223" w:lineRule="exact"/>
              <w:ind w:left="98"/>
              <w:rPr>
                <w:sz w:val="20"/>
              </w:rPr>
            </w:pPr>
            <w:r>
              <w:rPr>
                <w:spacing w:val="-2"/>
                <w:sz w:val="20"/>
              </w:rPr>
              <w:t>Feuerwiderstandsklasse</w:t>
            </w:r>
            <w:r>
              <w:rPr>
                <w:spacing w:val="5"/>
                <w:sz w:val="20"/>
              </w:rPr>
              <w:t> </w:t>
            </w:r>
            <w:r>
              <w:rPr>
                <w:spacing w:val="-2"/>
                <w:sz w:val="20"/>
              </w:rPr>
              <w:t>R</w:t>
            </w:r>
            <w:r>
              <w:rPr>
                <w:spacing w:val="6"/>
                <w:sz w:val="20"/>
              </w:rPr>
              <w:t> </w:t>
            </w:r>
            <w:r>
              <w:rPr>
                <w:spacing w:val="-5"/>
                <w:sz w:val="20"/>
              </w:rPr>
              <w:t>30.</w:t>
            </w:r>
          </w:p>
        </w:tc>
      </w:tr>
      <w:tr>
        <w:trPr>
          <w:trHeight w:val="320"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41"/>
              <w:ind w:left="98"/>
              <w:rPr>
                <w:sz w:val="20"/>
              </w:rPr>
            </w:pPr>
            <w:r>
              <w:rPr>
                <w:sz w:val="20"/>
              </w:rPr>
              <w:t>Z.</w:t>
            </w:r>
            <w:r>
              <w:rPr>
                <w:spacing w:val="-9"/>
                <w:sz w:val="20"/>
              </w:rPr>
              <w:t> </w:t>
            </w:r>
            <w:r>
              <w:rPr>
                <w:sz w:val="20"/>
              </w:rPr>
              <w:t>B.</w:t>
            </w:r>
            <w:r>
              <w:rPr>
                <w:spacing w:val="-9"/>
                <w:sz w:val="20"/>
              </w:rPr>
              <w:t> </w:t>
            </w:r>
            <w:r>
              <w:rPr>
                <w:sz w:val="20"/>
              </w:rPr>
              <w:t>Rigips</w:t>
            </w:r>
            <w:r>
              <w:rPr>
                <w:spacing w:val="-7"/>
                <w:sz w:val="20"/>
              </w:rPr>
              <w:t> </w:t>
            </w:r>
            <w:r>
              <w:rPr>
                <w:sz w:val="20"/>
              </w:rPr>
              <w:t>System</w:t>
            </w:r>
            <w:r>
              <w:rPr>
                <w:spacing w:val="-6"/>
                <w:sz w:val="20"/>
              </w:rPr>
              <w:t> </w:t>
            </w:r>
            <w:r>
              <w:rPr>
                <w:sz w:val="20"/>
              </w:rPr>
              <w:t>BS13GT</w:t>
            </w:r>
            <w:r>
              <w:rPr>
                <w:spacing w:val="-7"/>
                <w:sz w:val="20"/>
              </w:rPr>
              <w:t> </w:t>
            </w:r>
            <w:r>
              <w:rPr>
                <w:sz w:val="20"/>
              </w:rPr>
              <w:t>oder</w:t>
            </w:r>
            <w:r>
              <w:rPr>
                <w:spacing w:val="-8"/>
                <w:sz w:val="20"/>
              </w:rPr>
              <w:t> </w:t>
            </w:r>
            <w:r>
              <w:rPr>
                <w:spacing w:val="-2"/>
                <w:sz w:val="20"/>
              </w:rPr>
              <w:t>Gleichwertiges.</w:t>
            </w:r>
          </w:p>
        </w:tc>
      </w:tr>
      <w:tr>
        <w:trPr>
          <w:trHeight w:val="271"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10" w:lineRule="exact" w:before="42"/>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5"/>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01B</w:t>
      </w:r>
    </w:p>
    <w:p>
      <w:pPr>
        <w:pStyle w:val="Heading2"/>
      </w:pPr>
      <w:r>
        <w:rPr>
          <w:b w:val="0"/>
        </w:rPr>
        <w:br w:type="column"/>
      </w:r>
      <w:r>
        <w:rPr>
          <w:b w:val="0"/>
          <w:position w:val="1"/>
        </w:rPr>
        <w:t>+</w:t>
      </w:r>
      <w:r>
        <w:rPr>
          <w:b w:val="0"/>
          <w:spacing w:val="32"/>
          <w:position w:val="1"/>
        </w:rPr>
        <w:t>  </w:t>
      </w:r>
      <w:r>
        <w:rPr/>
        <w:t>Verkl.Stahlstütze</w:t>
      </w:r>
      <w:r>
        <w:rPr>
          <w:spacing w:val="-8"/>
        </w:rPr>
        <w:t> </w:t>
      </w:r>
      <w:r>
        <w:rPr/>
        <w:t>dreiseitig</w:t>
      </w:r>
      <w:r>
        <w:rPr>
          <w:spacing w:val="-5"/>
        </w:rPr>
        <w:t> </w:t>
      </w:r>
      <w:r>
        <w:rPr/>
        <w:t>U/A</w:t>
      </w:r>
      <w:r>
        <w:rPr>
          <w:spacing w:val="-12"/>
        </w:rPr>
        <w:t> </w:t>
      </w:r>
      <w:r>
        <w:rPr/>
        <w:t>125</w:t>
      </w:r>
      <w:r>
        <w:rPr>
          <w:spacing w:val="-8"/>
        </w:rPr>
        <w:t> </w:t>
      </w:r>
      <w:r>
        <w:rPr>
          <w:spacing w:val="-5"/>
        </w:rPr>
        <w:t>R60</w:t>
      </w:r>
    </w:p>
    <w:p>
      <w:pPr>
        <w:pStyle w:val="BodyText"/>
        <w:spacing w:line="228" w:lineRule="auto" w:before="195"/>
        <w:ind w:left="473" w:right="414"/>
      </w:pPr>
      <w:r>
        <w:rPr/>
        <w:t>Stahlstützen</w:t>
      </w:r>
      <w:r>
        <w:rPr>
          <w:spacing w:val="-6"/>
        </w:rPr>
        <w:t> </w:t>
      </w:r>
      <w:r>
        <w:rPr/>
        <w:t>mit</w:t>
      </w:r>
      <w:r>
        <w:rPr>
          <w:spacing w:val="-4"/>
        </w:rPr>
        <w:t> </w:t>
      </w:r>
      <w:r>
        <w:rPr/>
        <w:t>Profilfaktor</w:t>
      </w:r>
      <w:r>
        <w:rPr>
          <w:spacing w:val="-5"/>
        </w:rPr>
        <w:t> </w:t>
      </w:r>
      <w:r>
        <w:rPr/>
        <w:t>U/A</w:t>
      </w:r>
      <w:r>
        <w:rPr>
          <w:spacing w:val="-6"/>
        </w:rPr>
        <w:t> </w:t>
      </w:r>
      <w:r>
        <w:rPr/>
        <w:t>max.</w:t>
      </w:r>
      <w:r>
        <w:rPr>
          <w:spacing w:val="-6"/>
        </w:rPr>
        <w:t> </w:t>
      </w:r>
      <w:r>
        <w:rPr/>
        <w:t>125</w:t>
      </w:r>
      <w:r>
        <w:rPr>
          <w:spacing w:val="-6"/>
        </w:rPr>
        <w:t> </w:t>
      </w:r>
      <w:r>
        <w:rPr/>
        <w:t>mit</w:t>
      </w:r>
      <w:r>
        <w:rPr>
          <w:spacing w:val="-6"/>
        </w:rPr>
        <w:t> </w:t>
      </w:r>
      <w:r>
        <w:rPr/>
        <w:t>vliesarmierter</w:t>
      </w:r>
      <w:r>
        <w:rPr>
          <w:spacing w:val="-3"/>
        </w:rPr>
        <w:t> </w:t>
      </w:r>
      <w:r>
        <w:rPr/>
        <w:t>Gipsplatte</w:t>
      </w:r>
      <w:r>
        <w:rPr>
          <w:spacing w:val="-6"/>
        </w:rPr>
        <w:t> </w:t>
      </w:r>
      <w:r>
        <w:rPr/>
        <w:t>(Typ</w:t>
      </w:r>
      <w:r>
        <w:rPr>
          <w:spacing w:val="-6"/>
        </w:rPr>
        <w:t> </w:t>
      </w:r>
      <w:r>
        <w:rPr/>
        <w:t>GM-FH1)</w:t>
      </w:r>
      <w:r>
        <w:rPr>
          <w:spacing w:val="-3"/>
        </w:rPr>
        <w:t> </w:t>
      </w:r>
      <w:r>
        <w:rPr/>
        <w:t>15</w:t>
      </w:r>
      <w:r>
        <w:rPr>
          <w:spacing w:val="-6"/>
        </w:rPr>
        <w:t> </w:t>
      </w:r>
      <w:r>
        <w:rPr/>
        <w:t>mm dick dreiseitig bekleidet.</w:t>
      </w:r>
    </w:p>
    <w:p>
      <w:pPr>
        <w:spacing w:after="0" w:line="228" w:lineRule="auto"/>
        <w:sectPr>
          <w:type w:val="continuous"/>
          <w:pgSz w:w="11910" w:h="16840"/>
          <w:pgMar w:header="576" w:footer="0" w:top="1440" w:bottom="280" w:left="1000" w:right="440"/>
          <w:cols w:num="2" w:equalWidth="0">
            <w:col w:w="1167" w:space="5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before="0"/>
        <w:ind w:left="1692"/>
      </w:pPr>
      <w:r>
        <w:rPr>
          <w:spacing w:val="-2"/>
        </w:rPr>
        <w:t>Feuerwiderstandsklasse</w:t>
      </w:r>
      <w:r>
        <w:rPr>
          <w:spacing w:val="5"/>
        </w:rPr>
        <w:t> </w:t>
      </w:r>
      <w:r>
        <w:rPr>
          <w:spacing w:val="-2"/>
        </w:rPr>
        <w:t>R</w:t>
      </w:r>
      <w:r>
        <w:rPr>
          <w:spacing w:val="6"/>
        </w:rPr>
        <w:t> </w:t>
      </w:r>
      <w:r>
        <w:rPr>
          <w:spacing w:val="-5"/>
        </w:rPr>
        <w:t>60.</w:t>
      </w:r>
    </w:p>
    <w:p>
      <w:pPr>
        <w:pStyle w:val="BodyText"/>
        <w:spacing w:line="333" w:lineRule="auto" w:before="92"/>
        <w:ind w:left="1692"/>
      </w:pPr>
      <w:r>
        <w:rPr/>
        <w:t>Z.</w:t>
      </w:r>
      <w:r>
        <w:rPr>
          <w:spacing w:val="-12"/>
        </w:rPr>
        <w:t> </w:t>
      </w:r>
      <w:r>
        <w:rPr/>
        <w:t>B.</w:t>
      </w:r>
      <w:r>
        <w:rPr>
          <w:spacing w:val="-12"/>
        </w:rPr>
        <w:t> </w:t>
      </w:r>
      <w:r>
        <w:rPr/>
        <w:t>Rigips</w:t>
      </w:r>
      <w:r>
        <w:rPr>
          <w:spacing w:val="-11"/>
        </w:rPr>
        <w:t> </w:t>
      </w:r>
      <w:r>
        <w:rPr/>
        <w:t>System</w:t>
      </w:r>
      <w:r>
        <w:rPr>
          <w:spacing w:val="-10"/>
        </w:rPr>
        <w:t> </w:t>
      </w:r>
      <w:r>
        <w:rPr/>
        <w:t>BS13GT</w:t>
      </w:r>
      <w:r>
        <w:rPr>
          <w:spacing w:val="-11"/>
        </w:rPr>
        <w:t> </w:t>
      </w:r>
      <w:r>
        <w:rPr/>
        <w:t>oder</w:t>
      </w:r>
      <w:r>
        <w:rPr>
          <w:spacing w:val="-12"/>
        </w:rPr>
        <w:t> </w:t>
      </w:r>
      <w:r>
        <w:rPr/>
        <w:t>Gleichwertiges. Angebotenes Erzeugnis: </w:t>
      </w:r>
      <w:r>
        <w:rPr>
          <w:color w:val="000000"/>
          <w:shd w:fill="FFDFBF" w:color="auto" w:val="clear"/>
        </w:rPr>
        <w:t>(. . . . . . . . . . . .)</w:t>
      </w:r>
    </w:p>
    <w:p>
      <w:pPr>
        <w:tabs>
          <w:tab w:pos="2237" w:val="left" w:leader="none"/>
        </w:tabs>
        <w:spacing w:before="20"/>
        <w:ind w:left="236"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124" w:space="40"/>
            <w:col w:w="4306"/>
          </w:cols>
        </w:sectPr>
      </w:pPr>
    </w:p>
    <w:p>
      <w:pPr>
        <w:pStyle w:val="BodyText"/>
        <w:spacing w:before="7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01C</w:t>
      </w:r>
    </w:p>
    <w:p>
      <w:pPr>
        <w:pStyle w:val="Heading2"/>
      </w:pPr>
      <w:r>
        <w:rPr>
          <w:b w:val="0"/>
        </w:rPr>
        <w:br w:type="column"/>
      </w:r>
      <w:r>
        <w:rPr>
          <w:b w:val="0"/>
          <w:position w:val="1"/>
        </w:rPr>
        <w:t>+</w:t>
      </w:r>
      <w:r>
        <w:rPr>
          <w:b w:val="0"/>
          <w:spacing w:val="32"/>
          <w:position w:val="1"/>
        </w:rPr>
        <w:t>  </w:t>
      </w:r>
      <w:r>
        <w:rPr/>
        <w:t>Verkl.Stahlstütze</w:t>
      </w:r>
      <w:r>
        <w:rPr>
          <w:spacing w:val="-8"/>
        </w:rPr>
        <w:t> </w:t>
      </w:r>
      <w:r>
        <w:rPr/>
        <w:t>dreiseitig</w:t>
      </w:r>
      <w:r>
        <w:rPr>
          <w:spacing w:val="-5"/>
        </w:rPr>
        <w:t> </w:t>
      </w:r>
      <w:r>
        <w:rPr/>
        <w:t>U/A</w:t>
      </w:r>
      <w:r>
        <w:rPr>
          <w:spacing w:val="-12"/>
        </w:rPr>
        <w:t> </w:t>
      </w:r>
      <w:r>
        <w:rPr/>
        <w:t>260</w:t>
      </w:r>
      <w:r>
        <w:rPr>
          <w:spacing w:val="-8"/>
        </w:rPr>
        <w:t> </w:t>
      </w:r>
      <w:r>
        <w:rPr>
          <w:spacing w:val="-5"/>
        </w:rPr>
        <w:t>R60</w:t>
      </w:r>
    </w:p>
    <w:p>
      <w:pPr>
        <w:pStyle w:val="BodyText"/>
        <w:spacing w:line="230" w:lineRule="auto" w:before="164"/>
        <w:ind w:left="473" w:right="414"/>
      </w:pPr>
      <w:r>
        <w:rPr/>
        <w:t>Stahlstützen</w:t>
      </w:r>
      <w:r>
        <w:rPr>
          <w:spacing w:val="-6"/>
        </w:rPr>
        <w:t> </w:t>
      </w:r>
      <w:r>
        <w:rPr/>
        <w:t>mit</w:t>
      </w:r>
      <w:r>
        <w:rPr>
          <w:spacing w:val="-4"/>
        </w:rPr>
        <w:t> </w:t>
      </w:r>
      <w:r>
        <w:rPr/>
        <w:t>Profilfaktor</w:t>
      </w:r>
      <w:r>
        <w:rPr>
          <w:spacing w:val="-5"/>
        </w:rPr>
        <w:t> </w:t>
      </w:r>
      <w:r>
        <w:rPr/>
        <w:t>U/A</w:t>
      </w:r>
      <w:r>
        <w:rPr>
          <w:spacing w:val="-6"/>
        </w:rPr>
        <w:t> </w:t>
      </w:r>
      <w:r>
        <w:rPr/>
        <w:t>max.</w:t>
      </w:r>
      <w:r>
        <w:rPr>
          <w:spacing w:val="-6"/>
        </w:rPr>
        <w:t> </w:t>
      </w:r>
      <w:r>
        <w:rPr/>
        <w:t>260</w:t>
      </w:r>
      <w:r>
        <w:rPr>
          <w:spacing w:val="-6"/>
        </w:rPr>
        <w:t> </w:t>
      </w:r>
      <w:r>
        <w:rPr/>
        <w:t>mit</w:t>
      </w:r>
      <w:r>
        <w:rPr>
          <w:spacing w:val="-6"/>
        </w:rPr>
        <w:t> </w:t>
      </w:r>
      <w:r>
        <w:rPr/>
        <w:t>vliesarmierter</w:t>
      </w:r>
      <w:r>
        <w:rPr>
          <w:spacing w:val="-3"/>
        </w:rPr>
        <w:t> </w:t>
      </w:r>
      <w:r>
        <w:rPr/>
        <w:t>Gipsplatte</w:t>
      </w:r>
      <w:r>
        <w:rPr>
          <w:spacing w:val="-6"/>
        </w:rPr>
        <w:t> </w:t>
      </w:r>
      <w:r>
        <w:rPr/>
        <w:t>(Typ</w:t>
      </w:r>
      <w:r>
        <w:rPr>
          <w:spacing w:val="-6"/>
        </w:rPr>
        <w:t> </w:t>
      </w:r>
      <w:r>
        <w:rPr/>
        <w:t>GM-FH1)</w:t>
      </w:r>
      <w:r>
        <w:rPr>
          <w:spacing w:val="-3"/>
        </w:rPr>
        <w:t> </w:t>
      </w:r>
      <w:r>
        <w:rPr/>
        <w:t>25</w:t>
      </w:r>
      <w:r>
        <w:rPr>
          <w:spacing w:val="-6"/>
        </w:rPr>
        <w:t> </w:t>
      </w:r>
      <w:r>
        <w:rPr/>
        <w:t>mm dick dreiseitig bekleidet.</w:t>
      </w:r>
    </w:p>
    <w:p>
      <w:pPr>
        <w:pStyle w:val="BodyText"/>
        <w:spacing w:line="222" w:lineRule="exact" w:before="0"/>
        <w:ind w:left="473"/>
      </w:pPr>
      <w:r>
        <w:rPr>
          <w:spacing w:val="-2"/>
        </w:rPr>
        <w:t>Feuerwiderstandsklasse</w:t>
      </w:r>
      <w:r>
        <w:rPr>
          <w:spacing w:val="5"/>
        </w:rPr>
        <w:t> </w:t>
      </w:r>
      <w:r>
        <w:rPr>
          <w:spacing w:val="-2"/>
        </w:rPr>
        <w:t>R</w:t>
      </w:r>
      <w:r>
        <w:rPr>
          <w:spacing w:val="6"/>
        </w:rPr>
        <w:t> </w:t>
      </w:r>
      <w:r>
        <w:rPr>
          <w:spacing w:val="-5"/>
        </w:rPr>
        <w:t>60.</w:t>
      </w:r>
    </w:p>
    <w:p>
      <w:pPr>
        <w:pStyle w:val="BodyText"/>
        <w:spacing w:line="336" w:lineRule="auto" w:before="89"/>
        <w:ind w:left="473" w:right="3895"/>
      </w:pPr>
      <w:r>
        <w:rPr/>
        <w:t>Z.</w:t>
      </w:r>
      <w:r>
        <w:rPr>
          <w:spacing w:val="-12"/>
        </w:rPr>
        <w:t> </w:t>
      </w:r>
      <w:r>
        <w:rPr/>
        <w:t>B.</w:t>
      </w:r>
      <w:r>
        <w:rPr>
          <w:spacing w:val="-12"/>
        </w:rPr>
        <w:t> </w:t>
      </w:r>
      <w:r>
        <w:rPr/>
        <w:t>Rigips</w:t>
      </w:r>
      <w:r>
        <w:rPr>
          <w:spacing w:val="-10"/>
        </w:rPr>
        <w:t> </w:t>
      </w:r>
      <w:r>
        <w:rPr/>
        <w:t>System</w:t>
      </w:r>
      <w:r>
        <w:rPr>
          <w:spacing w:val="-9"/>
        </w:rPr>
        <w:t> </w:t>
      </w:r>
      <w:r>
        <w:rPr/>
        <w:t>BS13GT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7" w:space="52"/>
            <w:col w:w="9251"/>
          </w:cols>
        </w:sectPr>
      </w:pPr>
    </w:p>
    <w:p>
      <w:pPr>
        <w:pStyle w:val="BodyText"/>
        <w:spacing w:before="9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01D</w:t>
      </w:r>
    </w:p>
    <w:p>
      <w:pPr>
        <w:pStyle w:val="Heading2"/>
      </w:pPr>
      <w:r>
        <w:rPr>
          <w:b w:val="0"/>
        </w:rPr>
        <w:br w:type="column"/>
      </w:r>
      <w:r>
        <w:rPr>
          <w:b w:val="0"/>
          <w:position w:val="1"/>
        </w:rPr>
        <w:t>+</w:t>
      </w:r>
      <w:r>
        <w:rPr>
          <w:b w:val="0"/>
          <w:spacing w:val="32"/>
          <w:position w:val="1"/>
        </w:rPr>
        <w:t>  </w:t>
      </w:r>
      <w:r>
        <w:rPr/>
        <w:t>Verkl.Stahlstütze</w:t>
      </w:r>
      <w:r>
        <w:rPr>
          <w:spacing w:val="-7"/>
        </w:rPr>
        <w:t> </w:t>
      </w:r>
      <w:r>
        <w:rPr/>
        <w:t>dreiseitig</w:t>
      </w:r>
      <w:r>
        <w:rPr>
          <w:spacing w:val="-6"/>
        </w:rPr>
        <w:t> </w:t>
      </w:r>
      <w:r>
        <w:rPr/>
        <w:t>U/A</w:t>
      </w:r>
      <w:r>
        <w:rPr>
          <w:spacing w:val="-11"/>
        </w:rPr>
        <w:t> </w:t>
      </w:r>
      <w:r>
        <w:rPr/>
        <w:t>63</w:t>
      </w:r>
      <w:r>
        <w:rPr>
          <w:spacing w:val="-7"/>
        </w:rPr>
        <w:t> </w:t>
      </w:r>
      <w:r>
        <w:rPr>
          <w:spacing w:val="-5"/>
        </w:rPr>
        <w:t>R90</w:t>
      </w:r>
    </w:p>
    <w:p>
      <w:pPr>
        <w:pStyle w:val="BodyText"/>
        <w:spacing w:line="230" w:lineRule="auto" w:before="164"/>
        <w:ind w:left="473"/>
      </w:pPr>
      <w:r>
        <w:rPr/>
        <w:t>Stahlstützen</w:t>
      </w:r>
      <w:r>
        <w:rPr>
          <w:spacing w:val="-6"/>
        </w:rPr>
        <w:t> </w:t>
      </w:r>
      <w:r>
        <w:rPr/>
        <w:t>mit</w:t>
      </w:r>
      <w:r>
        <w:rPr>
          <w:spacing w:val="-4"/>
        </w:rPr>
        <w:t> </w:t>
      </w:r>
      <w:r>
        <w:rPr/>
        <w:t>Profilfaktor</w:t>
      </w:r>
      <w:r>
        <w:rPr>
          <w:spacing w:val="-5"/>
        </w:rPr>
        <w:t> </w:t>
      </w:r>
      <w:r>
        <w:rPr/>
        <w:t>U/A</w:t>
      </w:r>
      <w:r>
        <w:rPr>
          <w:spacing w:val="-6"/>
        </w:rPr>
        <w:t> </w:t>
      </w:r>
      <w:r>
        <w:rPr/>
        <w:t>max.</w:t>
      </w:r>
      <w:r>
        <w:rPr>
          <w:spacing w:val="-6"/>
        </w:rPr>
        <w:t> </w:t>
      </w:r>
      <w:r>
        <w:rPr/>
        <w:t>63</w:t>
      </w:r>
      <w:r>
        <w:rPr>
          <w:spacing w:val="-6"/>
        </w:rPr>
        <w:t> </w:t>
      </w:r>
      <w:r>
        <w:rPr/>
        <w:t>mit</w:t>
      </w:r>
      <w:r>
        <w:rPr>
          <w:spacing w:val="-4"/>
        </w:rPr>
        <w:t> </w:t>
      </w:r>
      <w:r>
        <w:rPr/>
        <w:t>vliesarmierter</w:t>
      </w:r>
      <w:r>
        <w:rPr>
          <w:spacing w:val="-5"/>
        </w:rPr>
        <w:t> </w:t>
      </w:r>
      <w:r>
        <w:rPr/>
        <w:t>Gipsplatte</w:t>
      </w:r>
      <w:r>
        <w:rPr>
          <w:spacing w:val="-6"/>
        </w:rPr>
        <w:t> </w:t>
      </w:r>
      <w:r>
        <w:rPr/>
        <w:t>(Typ</w:t>
      </w:r>
      <w:r>
        <w:rPr>
          <w:spacing w:val="-6"/>
        </w:rPr>
        <w:t> </w:t>
      </w:r>
      <w:r>
        <w:rPr/>
        <w:t>GM-FH1)</w:t>
      </w:r>
      <w:r>
        <w:rPr>
          <w:spacing w:val="-5"/>
        </w:rPr>
        <w:t> </w:t>
      </w:r>
      <w:r>
        <w:rPr/>
        <w:t>15</w:t>
      </w:r>
      <w:r>
        <w:rPr>
          <w:spacing w:val="-6"/>
        </w:rPr>
        <w:t> </w:t>
      </w:r>
      <w:r>
        <w:rPr/>
        <w:t>mm dick dreiseitig bekleidet.</w:t>
      </w:r>
    </w:p>
    <w:p>
      <w:pPr>
        <w:pStyle w:val="BodyText"/>
        <w:spacing w:line="222" w:lineRule="exact" w:before="0"/>
        <w:ind w:left="473"/>
      </w:pPr>
      <w:r>
        <w:rPr>
          <w:spacing w:val="-2"/>
        </w:rPr>
        <w:t>Feuerwiderstandsklasse</w:t>
      </w:r>
      <w:r>
        <w:rPr>
          <w:spacing w:val="5"/>
        </w:rPr>
        <w:t> </w:t>
      </w:r>
      <w:r>
        <w:rPr>
          <w:spacing w:val="-2"/>
        </w:rPr>
        <w:t>R</w:t>
      </w:r>
      <w:r>
        <w:rPr>
          <w:spacing w:val="6"/>
        </w:rPr>
        <w:t> </w:t>
      </w:r>
      <w:r>
        <w:rPr>
          <w:spacing w:val="-5"/>
        </w:rPr>
        <w:t>90.</w:t>
      </w:r>
    </w:p>
    <w:p>
      <w:pPr>
        <w:pStyle w:val="BodyText"/>
        <w:spacing w:line="336" w:lineRule="auto" w:before="89"/>
        <w:ind w:left="473" w:right="3895"/>
      </w:pPr>
      <w:r>
        <w:rPr/>
        <w:t>Z.</w:t>
      </w:r>
      <w:r>
        <w:rPr>
          <w:spacing w:val="-12"/>
        </w:rPr>
        <w:t> </w:t>
      </w:r>
      <w:r>
        <w:rPr/>
        <w:t>B.</w:t>
      </w:r>
      <w:r>
        <w:rPr>
          <w:spacing w:val="-12"/>
        </w:rPr>
        <w:t> </w:t>
      </w:r>
      <w:r>
        <w:rPr/>
        <w:t>Rigips</w:t>
      </w:r>
      <w:r>
        <w:rPr>
          <w:spacing w:val="-10"/>
        </w:rPr>
        <w:t> </w:t>
      </w:r>
      <w:r>
        <w:rPr/>
        <w:t>System</w:t>
      </w:r>
      <w:r>
        <w:rPr>
          <w:spacing w:val="-9"/>
        </w:rPr>
        <w:t> </w:t>
      </w:r>
      <w:r>
        <w:rPr/>
        <w:t>BS13GT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7" w:space="52"/>
            <w:col w:w="9251"/>
          </w:cols>
        </w:sectPr>
      </w:pPr>
    </w:p>
    <w:p>
      <w:pPr>
        <w:pStyle w:val="BodyText"/>
        <w:spacing w:before="9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01E</w:t>
      </w:r>
    </w:p>
    <w:p>
      <w:pPr>
        <w:pStyle w:val="Heading2"/>
      </w:pPr>
      <w:r>
        <w:rPr>
          <w:b w:val="0"/>
        </w:rPr>
        <w:br w:type="column"/>
      </w:r>
      <w:r>
        <w:rPr>
          <w:b w:val="0"/>
          <w:position w:val="1"/>
        </w:rPr>
        <w:t>+</w:t>
      </w:r>
      <w:r>
        <w:rPr>
          <w:b w:val="0"/>
          <w:spacing w:val="32"/>
          <w:position w:val="1"/>
        </w:rPr>
        <w:t>  </w:t>
      </w:r>
      <w:r>
        <w:rPr/>
        <w:t>Verkl.Stahlstütze</w:t>
      </w:r>
      <w:r>
        <w:rPr>
          <w:spacing w:val="-8"/>
        </w:rPr>
        <w:t> </w:t>
      </w:r>
      <w:r>
        <w:rPr/>
        <w:t>dreiseitig</w:t>
      </w:r>
      <w:r>
        <w:rPr>
          <w:spacing w:val="-5"/>
        </w:rPr>
        <w:t> </w:t>
      </w:r>
      <w:r>
        <w:rPr/>
        <w:t>U/A</w:t>
      </w:r>
      <w:r>
        <w:rPr>
          <w:spacing w:val="-12"/>
        </w:rPr>
        <w:t> </w:t>
      </w:r>
      <w:r>
        <w:rPr/>
        <w:t>119</w:t>
      </w:r>
      <w:r>
        <w:rPr>
          <w:spacing w:val="-8"/>
        </w:rPr>
        <w:t> </w:t>
      </w:r>
      <w:r>
        <w:rPr>
          <w:spacing w:val="-5"/>
        </w:rPr>
        <w:t>R90</w:t>
      </w:r>
    </w:p>
    <w:p>
      <w:pPr>
        <w:pStyle w:val="BodyText"/>
        <w:spacing w:line="230" w:lineRule="auto" w:before="164"/>
        <w:ind w:left="473" w:right="414"/>
      </w:pPr>
      <w:r>
        <w:rPr/>
        <w:t>Stahlstützen</w:t>
      </w:r>
      <w:r>
        <w:rPr>
          <w:spacing w:val="-6"/>
        </w:rPr>
        <w:t> </w:t>
      </w:r>
      <w:r>
        <w:rPr/>
        <w:t>mit</w:t>
      </w:r>
      <w:r>
        <w:rPr>
          <w:spacing w:val="-4"/>
        </w:rPr>
        <w:t> </w:t>
      </w:r>
      <w:r>
        <w:rPr/>
        <w:t>Profilfaktor</w:t>
      </w:r>
      <w:r>
        <w:rPr>
          <w:spacing w:val="-5"/>
        </w:rPr>
        <w:t> </w:t>
      </w:r>
      <w:r>
        <w:rPr/>
        <w:t>U/A</w:t>
      </w:r>
      <w:r>
        <w:rPr>
          <w:spacing w:val="-6"/>
        </w:rPr>
        <w:t> </w:t>
      </w:r>
      <w:r>
        <w:rPr/>
        <w:t>max.</w:t>
      </w:r>
      <w:r>
        <w:rPr>
          <w:spacing w:val="-6"/>
        </w:rPr>
        <w:t> </w:t>
      </w:r>
      <w:r>
        <w:rPr/>
        <w:t>119</w:t>
      </w:r>
      <w:r>
        <w:rPr>
          <w:spacing w:val="-6"/>
        </w:rPr>
        <w:t> </w:t>
      </w:r>
      <w:r>
        <w:rPr/>
        <w:t>mit</w:t>
      </w:r>
      <w:r>
        <w:rPr>
          <w:spacing w:val="-6"/>
        </w:rPr>
        <w:t> </w:t>
      </w:r>
      <w:r>
        <w:rPr/>
        <w:t>vliesarmierter</w:t>
      </w:r>
      <w:r>
        <w:rPr>
          <w:spacing w:val="-3"/>
        </w:rPr>
        <w:t> </w:t>
      </w:r>
      <w:r>
        <w:rPr/>
        <w:t>Gipsplatte</w:t>
      </w:r>
      <w:r>
        <w:rPr>
          <w:spacing w:val="-6"/>
        </w:rPr>
        <w:t> </w:t>
      </w:r>
      <w:r>
        <w:rPr/>
        <w:t>(Typ</w:t>
      </w:r>
      <w:r>
        <w:rPr>
          <w:spacing w:val="-6"/>
        </w:rPr>
        <w:t> </w:t>
      </w:r>
      <w:r>
        <w:rPr/>
        <w:t>GM-FH1)</w:t>
      </w:r>
      <w:r>
        <w:rPr>
          <w:spacing w:val="-3"/>
        </w:rPr>
        <w:t> </w:t>
      </w:r>
      <w:r>
        <w:rPr/>
        <w:t>20</w:t>
      </w:r>
      <w:r>
        <w:rPr>
          <w:spacing w:val="-6"/>
        </w:rPr>
        <w:t> </w:t>
      </w:r>
      <w:r>
        <w:rPr/>
        <w:t>mm dick dreiseitig bekleidet.</w:t>
      </w:r>
    </w:p>
    <w:p>
      <w:pPr>
        <w:pStyle w:val="BodyText"/>
        <w:spacing w:line="222" w:lineRule="exact" w:before="0"/>
        <w:ind w:left="473"/>
      </w:pPr>
      <w:r>
        <w:rPr>
          <w:spacing w:val="-2"/>
        </w:rPr>
        <w:t>Feuerwiderstandsklasse</w:t>
      </w:r>
      <w:r>
        <w:rPr>
          <w:spacing w:val="5"/>
        </w:rPr>
        <w:t> </w:t>
      </w:r>
      <w:r>
        <w:rPr>
          <w:spacing w:val="-2"/>
        </w:rPr>
        <w:t>R</w:t>
      </w:r>
      <w:r>
        <w:rPr>
          <w:spacing w:val="6"/>
        </w:rPr>
        <w:t> </w:t>
      </w:r>
      <w:r>
        <w:rPr>
          <w:spacing w:val="-5"/>
        </w:rPr>
        <w:t>90.</w:t>
      </w:r>
    </w:p>
    <w:p>
      <w:pPr>
        <w:pStyle w:val="BodyText"/>
        <w:spacing w:line="336" w:lineRule="auto" w:before="89"/>
        <w:ind w:left="473" w:right="3895"/>
      </w:pPr>
      <w:r>
        <w:rPr/>
        <w:t>Z.</w:t>
      </w:r>
      <w:r>
        <w:rPr>
          <w:spacing w:val="-12"/>
        </w:rPr>
        <w:t> </w:t>
      </w:r>
      <w:r>
        <w:rPr/>
        <w:t>B.</w:t>
      </w:r>
      <w:r>
        <w:rPr>
          <w:spacing w:val="-12"/>
        </w:rPr>
        <w:t> </w:t>
      </w:r>
      <w:r>
        <w:rPr/>
        <w:t>Rigips</w:t>
      </w:r>
      <w:r>
        <w:rPr>
          <w:spacing w:val="-10"/>
        </w:rPr>
        <w:t> </w:t>
      </w:r>
      <w:r>
        <w:rPr/>
        <w:t>System</w:t>
      </w:r>
      <w:r>
        <w:rPr>
          <w:spacing w:val="-9"/>
        </w:rPr>
        <w:t> </w:t>
      </w:r>
      <w:r>
        <w:rPr/>
        <w:t>BS13GT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6" w:space="63"/>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01F</w:t>
      </w:r>
    </w:p>
    <w:p>
      <w:pPr>
        <w:pStyle w:val="Heading2"/>
      </w:pPr>
      <w:r>
        <w:rPr>
          <w:b w:val="0"/>
        </w:rPr>
        <w:br w:type="column"/>
      </w:r>
      <w:r>
        <w:rPr>
          <w:b w:val="0"/>
          <w:position w:val="1"/>
        </w:rPr>
        <w:t>+</w:t>
      </w:r>
      <w:r>
        <w:rPr>
          <w:b w:val="0"/>
          <w:spacing w:val="32"/>
          <w:position w:val="1"/>
        </w:rPr>
        <w:t>  </w:t>
      </w:r>
      <w:r>
        <w:rPr/>
        <w:t>Verkl.Stahlstütze</w:t>
      </w:r>
      <w:r>
        <w:rPr>
          <w:spacing w:val="-8"/>
        </w:rPr>
        <w:t> </w:t>
      </w:r>
      <w:r>
        <w:rPr/>
        <w:t>dreiseitig</w:t>
      </w:r>
      <w:r>
        <w:rPr>
          <w:spacing w:val="-5"/>
        </w:rPr>
        <w:t> </w:t>
      </w:r>
      <w:r>
        <w:rPr/>
        <w:t>U/A</w:t>
      </w:r>
      <w:r>
        <w:rPr>
          <w:spacing w:val="-12"/>
        </w:rPr>
        <w:t> </w:t>
      </w:r>
      <w:r>
        <w:rPr/>
        <w:t>193</w:t>
      </w:r>
      <w:r>
        <w:rPr>
          <w:spacing w:val="-8"/>
        </w:rPr>
        <w:t> </w:t>
      </w:r>
      <w:r>
        <w:rPr>
          <w:spacing w:val="-5"/>
        </w:rPr>
        <w:t>R90</w:t>
      </w:r>
    </w:p>
    <w:p>
      <w:pPr>
        <w:pStyle w:val="BodyText"/>
        <w:spacing w:line="230" w:lineRule="auto" w:before="164"/>
        <w:ind w:left="473" w:right="257"/>
      </w:pPr>
      <w:r>
        <w:rPr/>
        <w:t>Stahlstützen</w:t>
      </w:r>
      <w:r>
        <w:rPr>
          <w:spacing w:val="-6"/>
        </w:rPr>
        <w:t> </w:t>
      </w:r>
      <w:r>
        <w:rPr/>
        <w:t>mit</w:t>
      </w:r>
      <w:r>
        <w:rPr>
          <w:spacing w:val="-4"/>
        </w:rPr>
        <w:t> </w:t>
      </w:r>
      <w:r>
        <w:rPr/>
        <w:t>Profilfaktor</w:t>
      </w:r>
      <w:r>
        <w:rPr>
          <w:spacing w:val="-5"/>
        </w:rPr>
        <w:t> </w:t>
      </w:r>
      <w:r>
        <w:rPr/>
        <w:t>U/A</w:t>
      </w:r>
      <w:r>
        <w:rPr>
          <w:spacing w:val="-6"/>
        </w:rPr>
        <w:t> </w:t>
      </w:r>
      <w:r>
        <w:rPr/>
        <w:t>max.</w:t>
      </w:r>
      <w:r>
        <w:rPr>
          <w:spacing w:val="-6"/>
        </w:rPr>
        <w:t> </w:t>
      </w:r>
      <w:r>
        <w:rPr/>
        <w:t>193</w:t>
      </w:r>
      <w:r>
        <w:rPr>
          <w:spacing w:val="-6"/>
        </w:rPr>
        <w:t> </w:t>
      </w:r>
      <w:r>
        <w:rPr/>
        <w:t>mit</w:t>
      </w:r>
      <w:r>
        <w:rPr>
          <w:spacing w:val="-6"/>
        </w:rPr>
        <w:t> </w:t>
      </w:r>
      <w:r>
        <w:rPr/>
        <w:t>vliesarmierter</w:t>
      </w:r>
      <w:r>
        <w:rPr>
          <w:spacing w:val="-3"/>
        </w:rPr>
        <w:t> </w:t>
      </w:r>
      <w:r>
        <w:rPr/>
        <w:t>Gipsplatte</w:t>
      </w:r>
      <w:r>
        <w:rPr>
          <w:spacing w:val="-6"/>
        </w:rPr>
        <w:t> </w:t>
      </w:r>
      <w:r>
        <w:rPr/>
        <w:t>(Typ</w:t>
      </w:r>
      <w:r>
        <w:rPr>
          <w:spacing w:val="-6"/>
        </w:rPr>
        <w:t> </w:t>
      </w:r>
      <w:r>
        <w:rPr/>
        <w:t>GM-FH1)</w:t>
      </w:r>
      <w:r>
        <w:rPr>
          <w:spacing w:val="-3"/>
        </w:rPr>
        <w:t> </w:t>
      </w:r>
      <w:r>
        <w:rPr/>
        <w:t>25</w:t>
      </w:r>
      <w:r>
        <w:rPr>
          <w:spacing w:val="-6"/>
        </w:rPr>
        <w:t> </w:t>
      </w:r>
      <w:r>
        <w:rPr/>
        <w:t>mm dick dreiseitig bekleidet.</w:t>
      </w:r>
    </w:p>
    <w:p>
      <w:pPr>
        <w:pStyle w:val="BodyText"/>
        <w:spacing w:line="222" w:lineRule="exact" w:before="0"/>
        <w:ind w:left="473"/>
      </w:pPr>
      <w:r>
        <w:rPr>
          <w:spacing w:val="-2"/>
        </w:rPr>
        <w:t>Feuerwiderstandsklasse</w:t>
      </w:r>
      <w:r>
        <w:rPr>
          <w:spacing w:val="5"/>
        </w:rPr>
        <w:t> </w:t>
      </w:r>
      <w:r>
        <w:rPr>
          <w:spacing w:val="-2"/>
        </w:rPr>
        <w:t>R</w:t>
      </w:r>
      <w:r>
        <w:rPr>
          <w:spacing w:val="6"/>
        </w:rPr>
        <w:t> </w:t>
      </w:r>
      <w:r>
        <w:rPr>
          <w:spacing w:val="-5"/>
        </w:rPr>
        <w:t>90.</w:t>
      </w:r>
    </w:p>
    <w:p>
      <w:pPr>
        <w:pStyle w:val="BodyText"/>
        <w:spacing w:line="336" w:lineRule="auto" w:before="89"/>
        <w:ind w:left="473" w:right="3613"/>
      </w:pPr>
      <w:r>
        <w:rPr/>
        <w:t>Z.</w:t>
      </w:r>
      <w:r>
        <w:rPr>
          <w:spacing w:val="-12"/>
        </w:rPr>
        <w:t> </w:t>
      </w:r>
      <w:r>
        <w:rPr/>
        <w:t>B.</w:t>
      </w:r>
      <w:r>
        <w:rPr>
          <w:spacing w:val="-12"/>
        </w:rPr>
        <w:t> </w:t>
      </w:r>
      <w:r>
        <w:rPr/>
        <w:t>Rigips</w:t>
      </w:r>
      <w:r>
        <w:rPr>
          <w:spacing w:val="-10"/>
        </w:rPr>
        <w:t> </w:t>
      </w:r>
      <w:r>
        <w:rPr/>
        <w:t>System</w:t>
      </w:r>
      <w:r>
        <w:rPr>
          <w:spacing w:val="-9"/>
        </w:rPr>
        <w:t> </w:t>
      </w:r>
      <w:r>
        <w:rPr/>
        <w:t>BS13GT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5" w:space="75"/>
            <w:col w:w="9250"/>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39.TN</w:t>
      </w:r>
      <w:r>
        <w:rPr>
          <w:spacing w:val="-6"/>
        </w:rPr>
        <w:t> </w:t>
      </w:r>
      <w:r>
        <w:rPr>
          <w:spacing w:val="-5"/>
        </w:rPr>
        <w:t>01G</w:t>
      </w:r>
    </w:p>
    <w:p>
      <w:pPr>
        <w:spacing w:line="240" w:lineRule="auto" w:before="163"/>
        <w:rPr>
          <w:b/>
          <w:sz w:val="20"/>
        </w:rPr>
      </w:pPr>
      <w:r>
        <w:rPr/>
        <w:br w:type="column"/>
      </w:r>
      <w:r>
        <w:rPr>
          <w:b/>
          <w:sz w:val="20"/>
        </w:rPr>
      </w:r>
    </w:p>
    <w:p>
      <w:pPr>
        <w:pStyle w:val="Heading2"/>
        <w:spacing w:before="1"/>
      </w:pPr>
      <w:r>
        <w:rPr>
          <w:b w:val="0"/>
          <w:position w:val="1"/>
        </w:rPr>
        <w:t>+</w:t>
      </w:r>
      <w:r>
        <w:rPr>
          <w:b w:val="0"/>
          <w:spacing w:val="32"/>
          <w:position w:val="1"/>
        </w:rPr>
        <w:t>  </w:t>
      </w:r>
      <w:r>
        <w:rPr/>
        <w:t>Verkl.Stahlstütze</w:t>
      </w:r>
      <w:r>
        <w:rPr>
          <w:spacing w:val="-8"/>
        </w:rPr>
        <w:t> </w:t>
      </w:r>
      <w:r>
        <w:rPr/>
        <w:t>dreiseitig</w:t>
      </w:r>
      <w:r>
        <w:rPr>
          <w:spacing w:val="-5"/>
        </w:rPr>
        <w:t> </w:t>
      </w:r>
      <w:r>
        <w:rPr/>
        <w:t>U/A</w:t>
      </w:r>
      <w:r>
        <w:rPr>
          <w:spacing w:val="-12"/>
        </w:rPr>
        <w:t> </w:t>
      </w:r>
      <w:r>
        <w:rPr/>
        <w:t>260</w:t>
      </w:r>
      <w:r>
        <w:rPr>
          <w:spacing w:val="-8"/>
        </w:rPr>
        <w:t> </w:t>
      </w:r>
      <w:r>
        <w:rPr>
          <w:spacing w:val="-5"/>
        </w:rPr>
        <w:t>R90</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78" w:space="41"/>
            <w:col w:w="4258" w:space="760"/>
            <w:col w:w="4233"/>
          </w:cols>
        </w:sectPr>
      </w:pPr>
    </w:p>
    <w:p>
      <w:pPr>
        <w:pStyle w:val="BodyText"/>
        <w:spacing w:line="230" w:lineRule="auto" w:before="163"/>
        <w:ind w:left="1692" w:right="516"/>
      </w:pPr>
      <w:r>
        <w:rPr/>
        <w:t>Stahlstützen</w:t>
      </w:r>
      <w:r>
        <w:rPr>
          <w:spacing w:val="-6"/>
        </w:rPr>
        <w:t> </w:t>
      </w:r>
      <w:r>
        <w:rPr/>
        <w:t>mit</w:t>
      </w:r>
      <w:r>
        <w:rPr>
          <w:spacing w:val="-4"/>
        </w:rPr>
        <w:t> </w:t>
      </w:r>
      <w:r>
        <w:rPr/>
        <w:t>Profilfaktor</w:t>
      </w:r>
      <w:r>
        <w:rPr>
          <w:spacing w:val="-5"/>
        </w:rPr>
        <w:t> </w:t>
      </w:r>
      <w:r>
        <w:rPr/>
        <w:t>U/A</w:t>
      </w:r>
      <w:r>
        <w:rPr>
          <w:spacing w:val="-6"/>
        </w:rPr>
        <w:t> </w:t>
      </w:r>
      <w:r>
        <w:rPr/>
        <w:t>max.</w:t>
      </w:r>
      <w:r>
        <w:rPr>
          <w:spacing w:val="-6"/>
        </w:rPr>
        <w:t> </w:t>
      </w:r>
      <w:r>
        <w:rPr/>
        <w:t>260</w:t>
      </w:r>
      <w:r>
        <w:rPr>
          <w:spacing w:val="-6"/>
        </w:rPr>
        <w:t> </w:t>
      </w:r>
      <w:r>
        <w:rPr/>
        <w:t>mit</w:t>
      </w:r>
      <w:r>
        <w:rPr>
          <w:spacing w:val="-6"/>
        </w:rPr>
        <w:t> </w:t>
      </w:r>
      <w:r>
        <w:rPr/>
        <w:t>vliesarmierter</w:t>
      </w:r>
      <w:r>
        <w:rPr>
          <w:spacing w:val="-3"/>
        </w:rPr>
        <w:t> </w:t>
      </w:r>
      <w:r>
        <w:rPr/>
        <w:t>Gipsplatte</w:t>
      </w:r>
      <w:r>
        <w:rPr>
          <w:spacing w:val="-6"/>
        </w:rPr>
        <w:t> </w:t>
      </w:r>
      <w:r>
        <w:rPr/>
        <w:t>(Typ</w:t>
      </w:r>
      <w:r>
        <w:rPr>
          <w:spacing w:val="-6"/>
        </w:rPr>
        <w:t> </w:t>
      </w:r>
      <w:r>
        <w:rPr/>
        <w:t>GM-FH1)</w:t>
      </w:r>
      <w:r>
        <w:rPr>
          <w:spacing w:val="-3"/>
        </w:rPr>
        <w:t> </w:t>
      </w:r>
      <w:r>
        <w:rPr/>
        <w:t>35</w:t>
      </w:r>
      <w:r>
        <w:rPr>
          <w:spacing w:val="-6"/>
        </w:rPr>
        <w:t> </w:t>
      </w:r>
      <w:r>
        <w:rPr/>
        <w:t>mm dick dreiseitig bekleidet.</w:t>
      </w:r>
    </w:p>
    <w:p>
      <w:pPr>
        <w:pStyle w:val="BodyText"/>
        <w:spacing w:line="223" w:lineRule="exact" w:before="0"/>
        <w:ind w:left="1692"/>
      </w:pPr>
      <w:r>
        <w:rPr>
          <w:spacing w:val="-2"/>
        </w:rPr>
        <w:t>Feuerwiderstandsklasse</w:t>
      </w:r>
      <w:r>
        <w:rPr>
          <w:spacing w:val="5"/>
        </w:rPr>
        <w:t> </w:t>
      </w:r>
      <w:r>
        <w:rPr>
          <w:spacing w:val="-2"/>
        </w:rPr>
        <w:t>R</w:t>
      </w:r>
      <w:r>
        <w:rPr>
          <w:spacing w:val="6"/>
        </w:rPr>
        <w:t> </w:t>
      </w:r>
      <w:r>
        <w:rPr>
          <w:spacing w:val="-5"/>
        </w:rPr>
        <w:t>90.</w:t>
      </w:r>
    </w:p>
    <w:p>
      <w:pPr>
        <w:pStyle w:val="BodyText"/>
        <w:spacing w:line="336" w:lineRule="auto" w:before="90"/>
        <w:ind w:left="1692" w:right="3950"/>
      </w:pPr>
      <w:r>
        <w:rPr/>
        <w:t>Z.</w:t>
      </w:r>
      <w:r>
        <w:rPr>
          <w:spacing w:val="-12"/>
        </w:rPr>
        <w:t> </w:t>
      </w:r>
      <w:r>
        <w:rPr/>
        <w:t>B.</w:t>
      </w:r>
      <w:r>
        <w:rPr>
          <w:spacing w:val="-12"/>
        </w:rPr>
        <w:t> </w:t>
      </w:r>
      <w:r>
        <w:rPr/>
        <w:t>Rigips</w:t>
      </w:r>
      <w:r>
        <w:rPr>
          <w:spacing w:val="-10"/>
        </w:rPr>
        <w:t> </w:t>
      </w:r>
      <w:r>
        <w:rPr/>
        <w:t>System</w:t>
      </w:r>
      <w:r>
        <w:rPr>
          <w:spacing w:val="-9"/>
        </w:rPr>
        <w:t> </w:t>
      </w:r>
      <w:r>
        <w:rPr/>
        <w:t>BS13GT</w:t>
      </w:r>
      <w:r>
        <w:rPr>
          <w:spacing w:val="-10"/>
        </w:rPr>
        <w:t> </w:t>
      </w:r>
      <w:r>
        <w:rPr/>
        <w:t>oder</w:t>
      </w:r>
      <w:r>
        <w:rPr>
          <w:spacing w:val="-11"/>
        </w:rPr>
        <w:t> </w:t>
      </w:r>
      <w:r>
        <w:rPr/>
        <w:t>Gleichwertiges. Angebotenes Erzeugnis: </w:t>
      </w:r>
      <w:r>
        <w:rPr>
          <w:color w:val="000000"/>
          <w:shd w:fill="FFDFBF" w:color="auto" w:val="clear"/>
        </w:rPr>
        <w:t>(. . . . . . . . . . . .)</w:t>
      </w:r>
    </w:p>
    <w:p>
      <w:pPr>
        <w:pStyle w:val="BodyText"/>
        <w:spacing w:before="9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39.TN</w:t>
      </w:r>
      <w:r>
        <w:rPr>
          <w:spacing w:val="-6"/>
          <w:position w:val="1"/>
          <w:sz w:val="20"/>
        </w:rPr>
        <w:t> </w:t>
      </w:r>
      <w:r>
        <w:rPr>
          <w:spacing w:val="-5"/>
          <w:position w:val="1"/>
          <w:sz w:val="20"/>
        </w:rPr>
        <w:t>02</w:t>
      </w:r>
      <w:r>
        <w:rPr>
          <w:position w:val="1"/>
          <w:sz w:val="20"/>
        </w:rPr>
        <w:tab/>
      </w:r>
      <w:r>
        <w:rPr>
          <w:b/>
          <w:spacing w:val="-10"/>
          <w:sz w:val="20"/>
        </w:rPr>
        <w:t>+</w:t>
      </w:r>
    </w:p>
    <w:p>
      <w:pPr>
        <w:pStyle w:val="BodyText"/>
        <w:spacing w:line="230" w:lineRule="auto" w:before="100"/>
        <w:ind w:left="155"/>
      </w:pPr>
      <w:r>
        <w:rPr/>
        <w:br w:type="column"/>
      </w:r>
      <w:r>
        <w:rPr/>
        <w:t>Vierseitige</w:t>
      </w:r>
      <w:r>
        <w:rPr>
          <w:spacing w:val="-11"/>
        </w:rPr>
        <w:t> </w:t>
      </w:r>
      <w:r>
        <w:rPr/>
        <w:t>Brandschutzbekleidung</w:t>
      </w:r>
      <w:r>
        <w:rPr>
          <w:spacing w:val="-11"/>
        </w:rPr>
        <w:t> </w:t>
      </w:r>
      <w:r>
        <w:rPr/>
        <w:t>von</w:t>
      </w:r>
      <w:r>
        <w:rPr>
          <w:spacing w:val="-11"/>
        </w:rPr>
        <w:t> </w:t>
      </w:r>
      <w:r>
        <w:rPr/>
        <w:t>Stahlstützen</w:t>
      </w:r>
      <w:r>
        <w:rPr>
          <w:spacing w:val="-11"/>
        </w:rPr>
        <w:t> </w:t>
      </w:r>
      <w:r>
        <w:rPr/>
        <w:t>aus</w:t>
      </w:r>
      <w:r>
        <w:rPr>
          <w:spacing w:val="-10"/>
        </w:rPr>
        <w:t> </w:t>
      </w:r>
      <w:r>
        <w:rPr/>
        <w:t>warmgewalzten</w:t>
      </w:r>
      <w:r>
        <w:rPr>
          <w:spacing w:val="-11"/>
        </w:rPr>
        <w:t> </w:t>
      </w:r>
      <w:r>
        <w:rPr/>
        <w:t>I-Profilen,</w:t>
      </w:r>
      <w:r>
        <w:rPr>
          <w:spacing w:val="-11"/>
        </w:rPr>
        <w:t> </w:t>
      </w:r>
      <w:r>
        <w:rPr/>
        <w:t>mit vliesarmierten</w:t>
      </w:r>
      <w:r>
        <w:rPr>
          <w:spacing w:val="-12"/>
        </w:rPr>
        <w:t> </w:t>
      </w:r>
      <w:r>
        <w:rPr/>
        <w:t>Gipsplatten</w:t>
      </w:r>
      <w:r>
        <w:rPr>
          <w:spacing w:val="-11"/>
        </w:rPr>
        <w:t> </w:t>
      </w:r>
      <w:r>
        <w:rPr/>
        <w:t>(Typ</w:t>
      </w:r>
      <w:r>
        <w:rPr>
          <w:spacing w:val="-11"/>
        </w:rPr>
        <w:t> </w:t>
      </w:r>
      <w:r>
        <w:rPr/>
        <w:t>GM-FH1)</w:t>
      </w:r>
      <w:r>
        <w:rPr>
          <w:spacing w:val="-10"/>
        </w:rPr>
        <w:t> </w:t>
      </w:r>
      <w:r>
        <w:rPr/>
        <w:t>gemäß</w:t>
      </w:r>
      <w:r>
        <w:rPr>
          <w:spacing w:val="-11"/>
        </w:rPr>
        <w:t> </w:t>
      </w:r>
      <w:r>
        <w:rPr/>
        <w:t>der</w:t>
      </w:r>
      <w:r>
        <w:rPr>
          <w:spacing w:val="-10"/>
        </w:rPr>
        <w:t> </w:t>
      </w:r>
      <w:r>
        <w:rPr/>
        <w:t>Euroklasse</w:t>
      </w:r>
      <w:r>
        <w:rPr>
          <w:spacing w:val="-11"/>
        </w:rPr>
        <w:t> </w:t>
      </w:r>
      <w:r>
        <w:rPr/>
        <w:t>A1</w:t>
      </w:r>
      <w:r>
        <w:rPr>
          <w:spacing w:val="-12"/>
        </w:rPr>
        <w:t> </w:t>
      </w:r>
      <w:r>
        <w:rPr/>
        <w:t>gem.</w:t>
      </w:r>
      <w:r>
        <w:rPr>
          <w:spacing w:val="-9"/>
        </w:rPr>
        <w:t> </w:t>
      </w:r>
      <w:r>
        <w:rPr/>
        <w:t>EN</w:t>
      </w:r>
      <w:r>
        <w:rPr>
          <w:spacing w:val="-10"/>
        </w:rPr>
        <w:t> </w:t>
      </w:r>
      <w:r>
        <w:rPr/>
        <w:t>13501-</w:t>
      </w:r>
      <w:r>
        <w:rPr>
          <w:spacing w:val="-10"/>
        </w:rPr>
        <w:t>1</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spacing w:before="101"/>
      </w:pPr>
      <w:r>
        <w:rPr/>
        <w:t>39.TN</w:t>
      </w:r>
      <w:r>
        <w:rPr>
          <w:spacing w:val="-6"/>
        </w:rPr>
        <w:t> </w:t>
      </w:r>
      <w:r>
        <w:rPr>
          <w:spacing w:val="-5"/>
        </w:rPr>
        <w:t>02A</w:t>
      </w:r>
    </w:p>
    <w:p>
      <w:pPr>
        <w:pStyle w:val="Heading2"/>
        <w:spacing w:before="91"/>
      </w:pPr>
      <w:r>
        <w:rPr>
          <w:b w:val="0"/>
        </w:rPr>
        <w:br w:type="column"/>
      </w:r>
      <w:r>
        <w:rPr>
          <w:b w:val="0"/>
          <w:position w:val="1"/>
        </w:rPr>
        <w:t>+</w:t>
      </w:r>
      <w:r>
        <w:rPr>
          <w:b w:val="0"/>
          <w:spacing w:val="32"/>
          <w:position w:val="1"/>
        </w:rPr>
        <w:t>  </w:t>
      </w:r>
      <w:r>
        <w:rPr/>
        <w:t>Verkl.Stahlstütze</w:t>
      </w:r>
      <w:r>
        <w:rPr>
          <w:spacing w:val="-8"/>
        </w:rPr>
        <w:t> </w:t>
      </w:r>
      <w:r>
        <w:rPr/>
        <w:t>vierseitig</w:t>
      </w:r>
      <w:r>
        <w:rPr>
          <w:spacing w:val="-5"/>
        </w:rPr>
        <w:t> </w:t>
      </w:r>
      <w:r>
        <w:rPr/>
        <w:t>U/A</w:t>
      </w:r>
      <w:r>
        <w:rPr>
          <w:spacing w:val="-12"/>
        </w:rPr>
        <w:t> </w:t>
      </w:r>
      <w:r>
        <w:rPr/>
        <w:t>260</w:t>
      </w:r>
      <w:r>
        <w:rPr>
          <w:spacing w:val="-7"/>
        </w:rPr>
        <w:t> </w:t>
      </w:r>
      <w:r>
        <w:rPr>
          <w:spacing w:val="-5"/>
        </w:rPr>
        <w:t>R30</w:t>
      </w:r>
    </w:p>
    <w:p>
      <w:pPr>
        <w:pStyle w:val="BodyText"/>
        <w:spacing w:line="230" w:lineRule="auto" w:before="163"/>
        <w:ind w:left="473" w:right="414"/>
      </w:pPr>
      <w:r>
        <w:rPr/>
        <w:t>Stahlstützen</w:t>
      </w:r>
      <w:r>
        <w:rPr>
          <w:spacing w:val="-6"/>
        </w:rPr>
        <w:t> </w:t>
      </w:r>
      <w:r>
        <w:rPr/>
        <w:t>mit</w:t>
      </w:r>
      <w:r>
        <w:rPr>
          <w:spacing w:val="-4"/>
        </w:rPr>
        <w:t> </w:t>
      </w:r>
      <w:r>
        <w:rPr/>
        <w:t>Profilfaktor</w:t>
      </w:r>
      <w:r>
        <w:rPr>
          <w:spacing w:val="-5"/>
        </w:rPr>
        <w:t> </w:t>
      </w:r>
      <w:r>
        <w:rPr/>
        <w:t>U/A</w:t>
      </w:r>
      <w:r>
        <w:rPr>
          <w:spacing w:val="-6"/>
        </w:rPr>
        <w:t> </w:t>
      </w:r>
      <w:r>
        <w:rPr/>
        <w:t>max.</w:t>
      </w:r>
      <w:r>
        <w:rPr>
          <w:spacing w:val="-6"/>
        </w:rPr>
        <w:t> </w:t>
      </w:r>
      <w:r>
        <w:rPr/>
        <w:t>260</w:t>
      </w:r>
      <w:r>
        <w:rPr>
          <w:spacing w:val="-6"/>
        </w:rPr>
        <w:t> </w:t>
      </w:r>
      <w:r>
        <w:rPr/>
        <w:t>mit</w:t>
      </w:r>
      <w:r>
        <w:rPr>
          <w:spacing w:val="-6"/>
        </w:rPr>
        <w:t> </w:t>
      </w:r>
      <w:r>
        <w:rPr/>
        <w:t>vliesarmierter</w:t>
      </w:r>
      <w:r>
        <w:rPr>
          <w:spacing w:val="-3"/>
        </w:rPr>
        <w:t> </w:t>
      </w:r>
      <w:r>
        <w:rPr/>
        <w:t>Gipsplatte</w:t>
      </w:r>
      <w:r>
        <w:rPr>
          <w:spacing w:val="-6"/>
        </w:rPr>
        <w:t> </w:t>
      </w:r>
      <w:r>
        <w:rPr/>
        <w:t>(Typ</w:t>
      </w:r>
      <w:r>
        <w:rPr>
          <w:spacing w:val="-6"/>
        </w:rPr>
        <w:t> </w:t>
      </w:r>
      <w:r>
        <w:rPr/>
        <w:t>GM-FH1)</w:t>
      </w:r>
      <w:r>
        <w:rPr>
          <w:spacing w:val="-3"/>
        </w:rPr>
        <w:t> </w:t>
      </w:r>
      <w:r>
        <w:rPr/>
        <w:t>15</w:t>
      </w:r>
      <w:r>
        <w:rPr>
          <w:spacing w:val="-6"/>
        </w:rPr>
        <w:t> </w:t>
      </w:r>
      <w:r>
        <w:rPr/>
        <w:t>mm dick vierseitig bekleidet.</w:t>
      </w:r>
    </w:p>
    <w:p>
      <w:pPr>
        <w:pStyle w:val="BodyText"/>
        <w:spacing w:line="223" w:lineRule="exact" w:before="0"/>
        <w:ind w:left="473"/>
      </w:pPr>
      <w:r>
        <w:rPr>
          <w:spacing w:val="-2"/>
        </w:rPr>
        <w:t>Feuerwiderstandsklasse</w:t>
      </w:r>
      <w:r>
        <w:rPr>
          <w:spacing w:val="5"/>
        </w:rPr>
        <w:t> </w:t>
      </w:r>
      <w:r>
        <w:rPr>
          <w:spacing w:val="-2"/>
        </w:rPr>
        <w:t>R</w:t>
      </w:r>
      <w:r>
        <w:rPr>
          <w:spacing w:val="6"/>
        </w:rPr>
        <w:t> </w:t>
      </w:r>
      <w:r>
        <w:rPr>
          <w:spacing w:val="-5"/>
        </w:rPr>
        <w:t>30.</w:t>
      </w:r>
    </w:p>
    <w:p>
      <w:pPr>
        <w:pStyle w:val="BodyText"/>
        <w:spacing w:line="336" w:lineRule="auto" w:before="90"/>
        <w:ind w:left="473" w:right="3895"/>
      </w:pPr>
      <w:r>
        <w:rPr/>
        <w:t>Z.</w:t>
      </w:r>
      <w:r>
        <w:rPr>
          <w:spacing w:val="-12"/>
        </w:rPr>
        <w:t> </w:t>
      </w:r>
      <w:r>
        <w:rPr/>
        <w:t>B.</w:t>
      </w:r>
      <w:r>
        <w:rPr>
          <w:spacing w:val="-12"/>
        </w:rPr>
        <w:t> </w:t>
      </w:r>
      <w:r>
        <w:rPr/>
        <w:t>Rigips</w:t>
      </w:r>
      <w:r>
        <w:rPr>
          <w:spacing w:val="-10"/>
        </w:rPr>
        <w:t> </w:t>
      </w:r>
      <w:r>
        <w:rPr/>
        <w:t>System</w:t>
      </w:r>
      <w:r>
        <w:rPr>
          <w:spacing w:val="-9"/>
        </w:rPr>
        <w:t> </w:t>
      </w:r>
      <w:r>
        <w:rPr/>
        <w:t>BS14GT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7" w:space="52"/>
            <w:col w:w="9251"/>
          </w:cols>
        </w:sectPr>
      </w:pPr>
    </w:p>
    <w:p>
      <w:pPr>
        <w:pStyle w:val="BodyText"/>
        <w:spacing w:before="9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02B</w:t>
      </w:r>
    </w:p>
    <w:p>
      <w:pPr>
        <w:pStyle w:val="Heading2"/>
      </w:pPr>
      <w:r>
        <w:rPr>
          <w:b w:val="0"/>
        </w:rPr>
        <w:br w:type="column"/>
      </w:r>
      <w:r>
        <w:rPr>
          <w:b w:val="0"/>
          <w:position w:val="1"/>
        </w:rPr>
        <w:t>+</w:t>
      </w:r>
      <w:r>
        <w:rPr>
          <w:b w:val="0"/>
          <w:spacing w:val="32"/>
          <w:position w:val="1"/>
        </w:rPr>
        <w:t>  </w:t>
      </w:r>
      <w:r>
        <w:rPr/>
        <w:t>Verkl.Stahlstütze</w:t>
      </w:r>
      <w:r>
        <w:rPr>
          <w:spacing w:val="-8"/>
        </w:rPr>
        <w:t> </w:t>
      </w:r>
      <w:r>
        <w:rPr/>
        <w:t>vierseitig</w:t>
      </w:r>
      <w:r>
        <w:rPr>
          <w:spacing w:val="-5"/>
        </w:rPr>
        <w:t> </w:t>
      </w:r>
      <w:r>
        <w:rPr/>
        <w:t>U/A</w:t>
      </w:r>
      <w:r>
        <w:rPr>
          <w:spacing w:val="-12"/>
        </w:rPr>
        <w:t> </w:t>
      </w:r>
      <w:r>
        <w:rPr/>
        <w:t>125</w:t>
      </w:r>
      <w:r>
        <w:rPr>
          <w:spacing w:val="-7"/>
        </w:rPr>
        <w:t> </w:t>
      </w:r>
      <w:r>
        <w:rPr>
          <w:spacing w:val="-5"/>
        </w:rPr>
        <w:t>R60</w:t>
      </w:r>
    </w:p>
    <w:p>
      <w:pPr>
        <w:pStyle w:val="BodyText"/>
        <w:spacing w:line="230" w:lineRule="auto" w:before="164"/>
        <w:ind w:left="473" w:right="414"/>
      </w:pPr>
      <w:r>
        <w:rPr/>
        <w:t>Stahlstützen</w:t>
      </w:r>
      <w:r>
        <w:rPr>
          <w:spacing w:val="-6"/>
        </w:rPr>
        <w:t> </w:t>
      </w:r>
      <w:r>
        <w:rPr/>
        <w:t>mit</w:t>
      </w:r>
      <w:r>
        <w:rPr>
          <w:spacing w:val="-4"/>
        </w:rPr>
        <w:t> </w:t>
      </w:r>
      <w:r>
        <w:rPr/>
        <w:t>Profilfaktor</w:t>
      </w:r>
      <w:r>
        <w:rPr>
          <w:spacing w:val="-5"/>
        </w:rPr>
        <w:t> </w:t>
      </w:r>
      <w:r>
        <w:rPr/>
        <w:t>U/A</w:t>
      </w:r>
      <w:r>
        <w:rPr>
          <w:spacing w:val="-6"/>
        </w:rPr>
        <w:t> </w:t>
      </w:r>
      <w:r>
        <w:rPr/>
        <w:t>max.</w:t>
      </w:r>
      <w:r>
        <w:rPr>
          <w:spacing w:val="-6"/>
        </w:rPr>
        <w:t> </w:t>
      </w:r>
      <w:r>
        <w:rPr/>
        <w:t>125</w:t>
      </w:r>
      <w:r>
        <w:rPr>
          <w:spacing w:val="-6"/>
        </w:rPr>
        <w:t> </w:t>
      </w:r>
      <w:r>
        <w:rPr/>
        <w:t>mit</w:t>
      </w:r>
      <w:r>
        <w:rPr>
          <w:spacing w:val="-6"/>
        </w:rPr>
        <w:t> </w:t>
      </w:r>
      <w:r>
        <w:rPr/>
        <w:t>vliesarmierter</w:t>
      </w:r>
      <w:r>
        <w:rPr>
          <w:spacing w:val="-3"/>
        </w:rPr>
        <w:t> </w:t>
      </w:r>
      <w:r>
        <w:rPr/>
        <w:t>Gipsplatte</w:t>
      </w:r>
      <w:r>
        <w:rPr>
          <w:spacing w:val="-6"/>
        </w:rPr>
        <w:t> </w:t>
      </w:r>
      <w:r>
        <w:rPr/>
        <w:t>(Typ</w:t>
      </w:r>
      <w:r>
        <w:rPr>
          <w:spacing w:val="-6"/>
        </w:rPr>
        <w:t> </w:t>
      </w:r>
      <w:r>
        <w:rPr/>
        <w:t>GM-FH1)</w:t>
      </w:r>
      <w:r>
        <w:rPr>
          <w:spacing w:val="-3"/>
        </w:rPr>
        <w:t> </w:t>
      </w:r>
      <w:r>
        <w:rPr/>
        <w:t>15</w:t>
      </w:r>
      <w:r>
        <w:rPr>
          <w:spacing w:val="-6"/>
        </w:rPr>
        <w:t> </w:t>
      </w:r>
      <w:r>
        <w:rPr/>
        <w:t>mm dick vierseitig bekleidet.</w:t>
      </w:r>
    </w:p>
    <w:p>
      <w:pPr>
        <w:pStyle w:val="BodyText"/>
        <w:spacing w:line="223" w:lineRule="exact" w:before="0"/>
        <w:ind w:left="473"/>
      </w:pPr>
      <w:r>
        <w:rPr>
          <w:spacing w:val="-2"/>
        </w:rPr>
        <w:t>Feuerwiderstandsklasse</w:t>
      </w:r>
      <w:r>
        <w:rPr>
          <w:spacing w:val="5"/>
        </w:rPr>
        <w:t> </w:t>
      </w:r>
      <w:r>
        <w:rPr>
          <w:spacing w:val="-2"/>
        </w:rPr>
        <w:t>R</w:t>
      </w:r>
      <w:r>
        <w:rPr>
          <w:spacing w:val="6"/>
        </w:rPr>
        <w:t> </w:t>
      </w:r>
      <w:r>
        <w:rPr>
          <w:spacing w:val="-5"/>
        </w:rPr>
        <w:t>60.</w:t>
      </w:r>
    </w:p>
    <w:p>
      <w:pPr>
        <w:pStyle w:val="BodyText"/>
        <w:spacing w:line="336" w:lineRule="auto" w:before="89"/>
        <w:ind w:left="473" w:right="3895"/>
      </w:pPr>
      <w:r>
        <w:rPr/>
        <w:t>Z.</w:t>
      </w:r>
      <w:r>
        <w:rPr>
          <w:spacing w:val="-12"/>
        </w:rPr>
        <w:t> </w:t>
      </w:r>
      <w:r>
        <w:rPr/>
        <w:t>B.</w:t>
      </w:r>
      <w:r>
        <w:rPr>
          <w:spacing w:val="-12"/>
        </w:rPr>
        <w:t> </w:t>
      </w:r>
      <w:r>
        <w:rPr/>
        <w:t>Rigips</w:t>
      </w:r>
      <w:r>
        <w:rPr>
          <w:spacing w:val="-10"/>
        </w:rPr>
        <w:t> </w:t>
      </w:r>
      <w:r>
        <w:rPr/>
        <w:t>System</w:t>
      </w:r>
      <w:r>
        <w:rPr>
          <w:spacing w:val="-9"/>
        </w:rPr>
        <w:t> </w:t>
      </w:r>
      <w:r>
        <w:rPr/>
        <w:t>BS14GT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7" w:space="52"/>
            <w:col w:w="9251"/>
          </w:cols>
        </w:sectPr>
      </w:pPr>
    </w:p>
    <w:p>
      <w:pPr>
        <w:pStyle w:val="BodyText"/>
        <w:spacing w:before="9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02C</w:t>
      </w:r>
    </w:p>
    <w:p>
      <w:pPr>
        <w:pStyle w:val="Heading2"/>
      </w:pPr>
      <w:r>
        <w:rPr>
          <w:b w:val="0"/>
        </w:rPr>
        <w:br w:type="column"/>
      </w:r>
      <w:r>
        <w:rPr>
          <w:b w:val="0"/>
          <w:position w:val="1"/>
        </w:rPr>
        <w:t>+</w:t>
      </w:r>
      <w:r>
        <w:rPr>
          <w:b w:val="0"/>
          <w:spacing w:val="32"/>
          <w:position w:val="1"/>
        </w:rPr>
        <w:t>  </w:t>
      </w:r>
      <w:r>
        <w:rPr/>
        <w:t>Verkl.Stahlstütze</w:t>
      </w:r>
      <w:r>
        <w:rPr>
          <w:spacing w:val="-8"/>
        </w:rPr>
        <w:t> </w:t>
      </w:r>
      <w:r>
        <w:rPr/>
        <w:t>vierseitig</w:t>
      </w:r>
      <w:r>
        <w:rPr>
          <w:spacing w:val="-5"/>
        </w:rPr>
        <w:t> </w:t>
      </w:r>
      <w:r>
        <w:rPr/>
        <w:t>U/A</w:t>
      </w:r>
      <w:r>
        <w:rPr>
          <w:spacing w:val="-12"/>
        </w:rPr>
        <w:t> </w:t>
      </w:r>
      <w:r>
        <w:rPr/>
        <w:t>260</w:t>
      </w:r>
      <w:r>
        <w:rPr>
          <w:spacing w:val="-7"/>
        </w:rPr>
        <w:t> </w:t>
      </w:r>
      <w:r>
        <w:rPr>
          <w:spacing w:val="-5"/>
        </w:rPr>
        <w:t>R60</w:t>
      </w:r>
    </w:p>
    <w:p>
      <w:pPr>
        <w:pStyle w:val="BodyText"/>
        <w:spacing w:line="230" w:lineRule="auto" w:before="164"/>
        <w:ind w:left="473" w:right="414"/>
      </w:pPr>
      <w:r>
        <w:rPr/>
        <w:t>Stahlstützen</w:t>
      </w:r>
      <w:r>
        <w:rPr>
          <w:spacing w:val="-6"/>
        </w:rPr>
        <w:t> </w:t>
      </w:r>
      <w:r>
        <w:rPr/>
        <w:t>mit</w:t>
      </w:r>
      <w:r>
        <w:rPr>
          <w:spacing w:val="-4"/>
        </w:rPr>
        <w:t> </w:t>
      </w:r>
      <w:r>
        <w:rPr/>
        <w:t>Profilfaktor</w:t>
      </w:r>
      <w:r>
        <w:rPr>
          <w:spacing w:val="-5"/>
        </w:rPr>
        <w:t> </w:t>
      </w:r>
      <w:r>
        <w:rPr/>
        <w:t>U/A</w:t>
      </w:r>
      <w:r>
        <w:rPr>
          <w:spacing w:val="-6"/>
        </w:rPr>
        <w:t> </w:t>
      </w:r>
      <w:r>
        <w:rPr/>
        <w:t>max.</w:t>
      </w:r>
      <w:r>
        <w:rPr>
          <w:spacing w:val="-6"/>
        </w:rPr>
        <w:t> </w:t>
      </w:r>
      <w:r>
        <w:rPr/>
        <w:t>260</w:t>
      </w:r>
      <w:r>
        <w:rPr>
          <w:spacing w:val="-6"/>
        </w:rPr>
        <w:t> </w:t>
      </w:r>
      <w:r>
        <w:rPr/>
        <w:t>mit</w:t>
      </w:r>
      <w:r>
        <w:rPr>
          <w:spacing w:val="-6"/>
        </w:rPr>
        <w:t> </w:t>
      </w:r>
      <w:r>
        <w:rPr/>
        <w:t>vliesarmierter</w:t>
      </w:r>
      <w:r>
        <w:rPr>
          <w:spacing w:val="-3"/>
        </w:rPr>
        <w:t> </w:t>
      </w:r>
      <w:r>
        <w:rPr/>
        <w:t>Gipsplatte</w:t>
      </w:r>
      <w:r>
        <w:rPr>
          <w:spacing w:val="-6"/>
        </w:rPr>
        <w:t> </w:t>
      </w:r>
      <w:r>
        <w:rPr/>
        <w:t>(Typ</w:t>
      </w:r>
      <w:r>
        <w:rPr>
          <w:spacing w:val="-6"/>
        </w:rPr>
        <w:t> </w:t>
      </w:r>
      <w:r>
        <w:rPr/>
        <w:t>GM-FH1)</w:t>
      </w:r>
      <w:r>
        <w:rPr>
          <w:spacing w:val="-3"/>
        </w:rPr>
        <w:t> </w:t>
      </w:r>
      <w:r>
        <w:rPr/>
        <w:t>20</w:t>
      </w:r>
      <w:r>
        <w:rPr>
          <w:spacing w:val="-6"/>
        </w:rPr>
        <w:t> </w:t>
      </w:r>
      <w:r>
        <w:rPr/>
        <w:t>mm dick vierseitig bekleidet.</w:t>
      </w:r>
    </w:p>
    <w:p>
      <w:pPr>
        <w:pStyle w:val="BodyText"/>
        <w:spacing w:line="223" w:lineRule="exact" w:before="0"/>
        <w:ind w:left="473"/>
      </w:pPr>
      <w:r>
        <w:rPr>
          <w:spacing w:val="-2"/>
        </w:rPr>
        <w:t>Feuerwiderstandsklasse</w:t>
      </w:r>
      <w:r>
        <w:rPr>
          <w:spacing w:val="5"/>
        </w:rPr>
        <w:t> </w:t>
      </w:r>
      <w:r>
        <w:rPr>
          <w:spacing w:val="-2"/>
        </w:rPr>
        <w:t>R</w:t>
      </w:r>
      <w:r>
        <w:rPr>
          <w:spacing w:val="6"/>
        </w:rPr>
        <w:t> </w:t>
      </w:r>
      <w:r>
        <w:rPr>
          <w:spacing w:val="-5"/>
        </w:rPr>
        <w:t>60.</w:t>
      </w:r>
    </w:p>
    <w:p>
      <w:pPr>
        <w:pStyle w:val="BodyText"/>
        <w:spacing w:line="336" w:lineRule="auto" w:before="89"/>
        <w:ind w:left="473" w:right="3895"/>
      </w:pPr>
      <w:r>
        <w:rPr/>
        <w:t>Z.</w:t>
      </w:r>
      <w:r>
        <w:rPr>
          <w:spacing w:val="-12"/>
        </w:rPr>
        <w:t> </w:t>
      </w:r>
      <w:r>
        <w:rPr/>
        <w:t>B.</w:t>
      </w:r>
      <w:r>
        <w:rPr>
          <w:spacing w:val="-12"/>
        </w:rPr>
        <w:t> </w:t>
      </w:r>
      <w:r>
        <w:rPr/>
        <w:t>Rigips</w:t>
      </w:r>
      <w:r>
        <w:rPr>
          <w:spacing w:val="-10"/>
        </w:rPr>
        <w:t> </w:t>
      </w:r>
      <w:r>
        <w:rPr/>
        <w:t>System</w:t>
      </w:r>
      <w:r>
        <w:rPr>
          <w:spacing w:val="-9"/>
        </w:rPr>
        <w:t> </w:t>
      </w:r>
      <w:r>
        <w:rPr/>
        <w:t>BS14GT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7" w:space="52"/>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02D</w:t>
      </w:r>
    </w:p>
    <w:p>
      <w:pPr>
        <w:pStyle w:val="Heading2"/>
      </w:pPr>
      <w:r>
        <w:rPr>
          <w:b w:val="0"/>
        </w:rPr>
        <w:br w:type="column"/>
      </w:r>
      <w:r>
        <w:rPr>
          <w:b w:val="0"/>
          <w:position w:val="1"/>
        </w:rPr>
        <w:t>+</w:t>
      </w:r>
      <w:r>
        <w:rPr>
          <w:b w:val="0"/>
          <w:spacing w:val="32"/>
          <w:position w:val="1"/>
        </w:rPr>
        <w:t>  </w:t>
      </w:r>
      <w:r>
        <w:rPr/>
        <w:t>Verkl.Stahlstütze</w:t>
      </w:r>
      <w:r>
        <w:rPr>
          <w:spacing w:val="-7"/>
        </w:rPr>
        <w:t> </w:t>
      </w:r>
      <w:r>
        <w:rPr/>
        <w:t>vierseitig</w:t>
      </w:r>
      <w:r>
        <w:rPr>
          <w:spacing w:val="-5"/>
        </w:rPr>
        <w:t> </w:t>
      </w:r>
      <w:r>
        <w:rPr/>
        <w:t>U/A</w:t>
      </w:r>
      <w:r>
        <w:rPr>
          <w:spacing w:val="-12"/>
        </w:rPr>
        <w:t> </w:t>
      </w:r>
      <w:r>
        <w:rPr/>
        <w:t>63</w:t>
      </w:r>
      <w:r>
        <w:rPr>
          <w:spacing w:val="-7"/>
        </w:rPr>
        <w:t> </w:t>
      </w:r>
      <w:r>
        <w:rPr>
          <w:spacing w:val="-5"/>
        </w:rPr>
        <w:t>R90</w:t>
      </w:r>
    </w:p>
    <w:p>
      <w:pPr>
        <w:pStyle w:val="BodyText"/>
        <w:spacing w:line="230" w:lineRule="auto" w:before="193"/>
        <w:ind w:left="473"/>
      </w:pPr>
      <w:r>
        <w:rPr/>
        <w:t>Stahlstützen</w:t>
      </w:r>
      <w:r>
        <w:rPr>
          <w:spacing w:val="-6"/>
        </w:rPr>
        <w:t> </w:t>
      </w:r>
      <w:r>
        <w:rPr/>
        <w:t>mit</w:t>
      </w:r>
      <w:r>
        <w:rPr>
          <w:spacing w:val="-4"/>
        </w:rPr>
        <w:t> </w:t>
      </w:r>
      <w:r>
        <w:rPr/>
        <w:t>Profilfaktor</w:t>
      </w:r>
      <w:r>
        <w:rPr>
          <w:spacing w:val="-5"/>
        </w:rPr>
        <w:t> </w:t>
      </w:r>
      <w:r>
        <w:rPr/>
        <w:t>U/A</w:t>
      </w:r>
      <w:r>
        <w:rPr>
          <w:spacing w:val="-6"/>
        </w:rPr>
        <w:t> </w:t>
      </w:r>
      <w:r>
        <w:rPr/>
        <w:t>max.</w:t>
      </w:r>
      <w:r>
        <w:rPr>
          <w:spacing w:val="-6"/>
        </w:rPr>
        <w:t> </w:t>
      </w:r>
      <w:r>
        <w:rPr/>
        <w:t>63</w:t>
      </w:r>
      <w:r>
        <w:rPr>
          <w:spacing w:val="-6"/>
        </w:rPr>
        <w:t> </w:t>
      </w:r>
      <w:r>
        <w:rPr/>
        <w:t>mit</w:t>
      </w:r>
      <w:r>
        <w:rPr>
          <w:spacing w:val="-4"/>
        </w:rPr>
        <w:t> </w:t>
      </w:r>
      <w:r>
        <w:rPr/>
        <w:t>vliesarmierter</w:t>
      </w:r>
      <w:r>
        <w:rPr>
          <w:spacing w:val="-5"/>
        </w:rPr>
        <w:t> </w:t>
      </w:r>
      <w:r>
        <w:rPr/>
        <w:t>Gipsplatte</w:t>
      </w:r>
      <w:r>
        <w:rPr>
          <w:spacing w:val="-6"/>
        </w:rPr>
        <w:t> </w:t>
      </w:r>
      <w:r>
        <w:rPr/>
        <w:t>(Typ</w:t>
      </w:r>
      <w:r>
        <w:rPr>
          <w:spacing w:val="-6"/>
        </w:rPr>
        <w:t> </w:t>
      </w:r>
      <w:r>
        <w:rPr/>
        <w:t>GM-FH1)</w:t>
      </w:r>
      <w:r>
        <w:rPr>
          <w:spacing w:val="-5"/>
        </w:rPr>
        <w:t> </w:t>
      </w:r>
      <w:r>
        <w:rPr/>
        <w:t>15</w:t>
      </w:r>
      <w:r>
        <w:rPr>
          <w:spacing w:val="-6"/>
        </w:rPr>
        <w:t> </w:t>
      </w:r>
      <w:r>
        <w:rPr/>
        <w:t>mm dick vierseitig bekleidet.</w:t>
      </w:r>
    </w:p>
    <w:p>
      <w:pPr>
        <w:pStyle w:val="BodyText"/>
        <w:spacing w:line="220" w:lineRule="exact" w:before="0"/>
        <w:ind w:left="473"/>
      </w:pPr>
      <w:r>
        <w:rPr>
          <w:spacing w:val="-2"/>
        </w:rPr>
        <w:t>Feuerwiderstandsklasse</w:t>
      </w:r>
      <w:r>
        <w:rPr>
          <w:spacing w:val="5"/>
        </w:rPr>
        <w:t> </w:t>
      </w:r>
      <w:r>
        <w:rPr>
          <w:spacing w:val="-2"/>
        </w:rPr>
        <w:t>R</w:t>
      </w:r>
      <w:r>
        <w:rPr>
          <w:spacing w:val="6"/>
        </w:rPr>
        <w:t> </w:t>
      </w:r>
      <w:r>
        <w:rPr>
          <w:spacing w:val="-5"/>
        </w:rPr>
        <w:t>90.</w:t>
      </w:r>
    </w:p>
    <w:p>
      <w:pPr>
        <w:spacing w:after="0" w:line="220" w:lineRule="exact"/>
        <w:sectPr>
          <w:type w:val="continuous"/>
          <w:pgSz w:w="11910" w:h="16840"/>
          <w:pgMar w:header="576" w:footer="0" w:top="1440" w:bottom="280" w:left="1000" w:right="440"/>
          <w:cols w:num="2" w:equalWidth="0">
            <w:col w:w="1167" w:space="5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line="336" w:lineRule="auto" w:before="0"/>
        <w:ind w:left="1692"/>
      </w:pPr>
      <w:r>
        <w:rPr/>
        <w:t>Z.</w:t>
      </w:r>
      <w:r>
        <w:rPr>
          <w:spacing w:val="-12"/>
        </w:rPr>
        <w:t> </w:t>
      </w:r>
      <w:r>
        <w:rPr/>
        <w:t>B.</w:t>
      </w:r>
      <w:r>
        <w:rPr>
          <w:spacing w:val="-12"/>
        </w:rPr>
        <w:t> </w:t>
      </w:r>
      <w:r>
        <w:rPr/>
        <w:t>Rigips</w:t>
      </w:r>
      <w:r>
        <w:rPr>
          <w:spacing w:val="-11"/>
        </w:rPr>
        <w:t> </w:t>
      </w:r>
      <w:r>
        <w:rPr/>
        <w:t>System</w:t>
      </w:r>
      <w:r>
        <w:rPr>
          <w:spacing w:val="-10"/>
        </w:rPr>
        <w:t> </w:t>
      </w:r>
      <w:r>
        <w:rPr/>
        <w:t>BS14GT</w:t>
      </w:r>
      <w:r>
        <w:rPr>
          <w:spacing w:val="-11"/>
        </w:rPr>
        <w:t> </w:t>
      </w:r>
      <w:r>
        <w:rPr/>
        <w:t>oder</w:t>
      </w:r>
      <w:r>
        <w:rPr>
          <w:spacing w:val="-12"/>
        </w:rPr>
        <w:t> </w:t>
      </w:r>
      <w:r>
        <w:rPr/>
        <w:t>Gleichwertiges. Angebotenes Erzeugnis: </w:t>
      </w:r>
      <w:r>
        <w:rPr>
          <w:color w:val="000000"/>
          <w:shd w:fill="FFDFBF" w:color="auto" w:val="clear"/>
        </w:rPr>
        <w:t>(. . . . . . . . . . . .)</w:t>
      </w:r>
    </w:p>
    <w:p>
      <w:pPr>
        <w:tabs>
          <w:tab w:pos="2237" w:val="left" w:leader="none"/>
        </w:tabs>
        <w:spacing w:before="20"/>
        <w:ind w:left="236"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124" w:space="40"/>
            <w:col w:w="4306"/>
          </w:cols>
        </w:sectPr>
      </w:pPr>
    </w:p>
    <w:p>
      <w:pPr>
        <w:pStyle w:val="BodyText"/>
        <w:spacing w:before="6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02E</w:t>
      </w:r>
    </w:p>
    <w:p>
      <w:pPr>
        <w:pStyle w:val="Heading2"/>
      </w:pPr>
      <w:r>
        <w:rPr>
          <w:b w:val="0"/>
        </w:rPr>
        <w:br w:type="column"/>
      </w:r>
      <w:r>
        <w:rPr>
          <w:b w:val="0"/>
          <w:position w:val="1"/>
        </w:rPr>
        <w:t>+</w:t>
      </w:r>
      <w:r>
        <w:rPr>
          <w:b w:val="0"/>
          <w:spacing w:val="32"/>
          <w:position w:val="1"/>
        </w:rPr>
        <w:t>  </w:t>
      </w:r>
      <w:r>
        <w:rPr/>
        <w:t>Verkl.Stahlstütze</w:t>
      </w:r>
      <w:r>
        <w:rPr>
          <w:spacing w:val="-8"/>
        </w:rPr>
        <w:t> </w:t>
      </w:r>
      <w:r>
        <w:rPr/>
        <w:t>vierseitig</w:t>
      </w:r>
      <w:r>
        <w:rPr>
          <w:spacing w:val="-5"/>
        </w:rPr>
        <w:t> </w:t>
      </w:r>
      <w:r>
        <w:rPr/>
        <w:t>U/A</w:t>
      </w:r>
      <w:r>
        <w:rPr>
          <w:spacing w:val="-12"/>
        </w:rPr>
        <w:t> </w:t>
      </w:r>
      <w:r>
        <w:rPr/>
        <w:t>119</w:t>
      </w:r>
      <w:r>
        <w:rPr>
          <w:spacing w:val="-7"/>
        </w:rPr>
        <w:t> </w:t>
      </w:r>
      <w:r>
        <w:rPr>
          <w:spacing w:val="-5"/>
        </w:rPr>
        <w:t>R90</w:t>
      </w:r>
    </w:p>
    <w:p>
      <w:pPr>
        <w:pStyle w:val="BodyText"/>
        <w:spacing w:line="230" w:lineRule="auto" w:before="166"/>
        <w:ind w:left="473" w:right="414"/>
      </w:pPr>
      <w:r>
        <w:rPr/>
        <w:t>Stahlstützen</w:t>
      </w:r>
      <w:r>
        <w:rPr>
          <w:spacing w:val="-6"/>
        </w:rPr>
        <w:t> </w:t>
      </w:r>
      <w:r>
        <w:rPr/>
        <w:t>mit</w:t>
      </w:r>
      <w:r>
        <w:rPr>
          <w:spacing w:val="-4"/>
        </w:rPr>
        <w:t> </w:t>
      </w:r>
      <w:r>
        <w:rPr/>
        <w:t>Profilfaktor</w:t>
      </w:r>
      <w:r>
        <w:rPr>
          <w:spacing w:val="-5"/>
        </w:rPr>
        <w:t> </w:t>
      </w:r>
      <w:r>
        <w:rPr/>
        <w:t>U/A</w:t>
      </w:r>
      <w:r>
        <w:rPr>
          <w:spacing w:val="-6"/>
        </w:rPr>
        <w:t> </w:t>
      </w:r>
      <w:r>
        <w:rPr/>
        <w:t>max.</w:t>
      </w:r>
      <w:r>
        <w:rPr>
          <w:spacing w:val="-6"/>
        </w:rPr>
        <w:t> </w:t>
      </w:r>
      <w:r>
        <w:rPr/>
        <w:t>119</w:t>
      </w:r>
      <w:r>
        <w:rPr>
          <w:spacing w:val="-6"/>
        </w:rPr>
        <w:t> </w:t>
      </w:r>
      <w:r>
        <w:rPr/>
        <w:t>mit</w:t>
      </w:r>
      <w:r>
        <w:rPr>
          <w:spacing w:val="-6"/>
        </w:rPr>
        <w:t> </w:t>
      </w:r>
      <w:r>
        <w:rPr/>
        <w:t>vliesarmierter</w:t>
      </w:r>
      <w:r>
        <w:rPr>
          <w:spacing w:val="-3"/>
        </w:rPr>
        <w:t> </w:t>
      </w:r>
      <w:r>
        <w:rPr/>
        <w:t>Gipsplatte</w:t>
      </w:r>
      <w:r>
        <w:rPr>
          <w:spacing w:val="-6"/>
        </w:rPr>
        <w:t> </w:t>
      </w:r>
      <w:r>
        <w:rPr/>
        <w:t>(Typ</w:t>
      </w:r>
      <w:r>
        <w:rPr>
          <w:spacing w:val="-6"/>
        </w:rPr>
        <w:t> </w:t>
      </w:r>
      <w:r>
        <w:rPr/>
        <w:t>GM-FH1)</w:t>
      </w:r>
      <w:r>
        <w:rPr>
          <w:spacing w:val="-3"/>
        </w:rPr>
        <w:t> </w:t>
      </w:r>
      <w:r>
        <w:rPr/>
        <w:t>20</w:t>
      </w:r>
      <w:r>
        <w:rPr>
          <w:spacing w:val="-6"/>
        </w:rPr>
        <w:t> </w:t>
      </w:r>
      <w:r>
        <w:rPr/>
        <w:t>mm dick vierseitig bekleidet.</w:t>
      </w:r>
    </w:p>
    <w:p>
      <w:pPr>
        <w:pStyle w:val="BodyText"/>
        <w:spacing w:line="222" w:lineRule="exact" w:before="0"/>
        <w:ind w:left="473"/>
      </w:pPr>
      <w:r>
        <w:rPr>
          <w:spacing w:val="-2"/>
        </w:rPr>
        <w:t>Feuerwiderstandsklasse</w:t>
      </w:r>
      <w:r>
        <w:rPr>
          <w:spacing w:val="5"/>
        </w:rPr>
        <w:t> </w:t>
      </w:r>
      <w:r>
        <w:rPr>
          <w:spacing w:val="-2"/>
        </w:rPr>
        <w:t>R</w:t>
      </w:r>
      <w:r>
        <w:rPr>
          <w:spacing w:val="6"/>
        </w:rPr>
        <w:t> </w:t>
      </w:r>
      <w:r>
        <w:rPr>
          <w:spacing w:val="-5"/>
        </w:rPr>
        <w:t>90.</w:t>
      </w:r>
    </w:p>
    <w:p>
      <w:pPr>
        <w:pStyle w:val="BodyText"/>
        <w:spacing w:line="336" w:lineRule="auto" w:before="90"/>
        <w:ind w:left="473" w:right="3895"/>
      </w:pPr>
      <w:r>
        <w:rPr/>
        <w:t>Z.</w:t>
      </w:r>
      <w:r>
        <w:rPr>
          <w:spacing w:val="-12"/>
        </w:rPr>
        <w:t> </w:t>
      </w:r>
      <w:r>
        <w:rPr/>
        <w:t>B.</w:t>
      </w:r>
      <w:r>
        <w:rPr>
          <w:spacing w:val="-12"/>
        </w:rPr>
        <w:t> </w:t>
      </w:r>
      <w:r>
        <w:rPr/>
        <w:t>Rigips</w:t>
      </w:r>
      <w:r>
        <w:rPr>
          <w:spacing w:val="-10"/>
        </w:rPr>
        <w:t> </w:t>
      </w:r>
      <w:r>
        <w:rPr/>
        <w:t>System</w:t>
      </w:r>
      <w:r>
        <w:rPr>
          <w:spacing w:val="-9"/>
        </w:rPr>
        <w:t> </w:t>
      </w:r>
      <w:r>
        <w:rPr/>
        <w:t>BS14GT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6" w:space="63"/>
            <w:col w:w="9251"/>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39.TN</w:t>
      </w:r>
      <w:r>
        <w:rPr>
          <w:spacing w:val="-6"/>
        </w:rPr>
        <w:t> </w:t>
      </w:r>
      <w:r>
        <w:rPr>
          <w:spacing w:val="-5"/>
        </w:rPr>
        <w:t>02F</w:t>
      </w:r>
    </w:p>
    <w:p>
      <w:pPr>
        <w:pStyle w:val="Heading2"/>
        <w:spacing w:before="91"/>
      </w:pPr>
      <w:r>
        <w:rPr>
          <w:b w:val="0"/>
        </w:rPr>
        <w:br w:type="column"/>
      </w:r>
      <w:r>
        <w:rPr>
          <w:b w:val="0"/>
          <w:position w:val="1"/>
        </w:rPr>
        <w:t>+</w:t>
      </w:r>
      <w:r>
        <w:rPr>
          <w:b w:val="0"/>
          <w:spacing w:val="32"/>
          <w:position w:val="1"/>
        </w:rPr>
        <w:t>  </w:t>
      </w:r>
      <w:r>
        <w:rPr/>
        <w:t>Verkl.Stahlstütze</w:t>
      </w:r>
      <w:r>
        <w:rPr>
          <w:spacing w:val="-8"/>
        </w:rPr>
        <w:t> </w:t>
      </w:r>
      <w:r>
        <w:rPr/>
        <w:t>vierseitig</w:t>
      </w:r>
      <w:r>
        <w:rPr>
          <w:spacing w:val="-5"/>
        </w:rPr>
        <w:t> </w:t>
      </w:r>
      <w:r>
        <w:rPr/>
        <w:t>U/A</w:t>
      </w:r>
      <w:r>
        <w:rPr>
          <w:spacing w:val="-12"/>
        </w:rPr>
        <w:t> </w:t>
      </w:r>
      <w:r>
        <w:rPr/>
        <w:t>193</w:t>
      </w:r>
      <w:r>
        <w:rPr>
          <w:spacing w:val="-7"/>
        </w:rPr>
        <w:t> </w:t>
      </w:r>
      <w:r>
        <w:rPr>
          <w:spacing w:val="-5"/>
        </w:rPr>
        <w:t>R90</w:t>
      </w:r>
    </w:p>
    <w:p>
      <w:pPr>
        <w:pStyle w:val="BodyText"/>
        <w:spacing w:line="230" w:lineRule="auto" w:before="163"/>
        <w:ind w:left="473" w:right="257"/>
      </w:pPr>
      <w:r>
        <w:rPr/>
        <w:t>Stahlstützen</w:t>
      </w:r>
      <w:r>
        <w:rPr>
          <w:spacing w:val="-6"/>
        </w:rPr>
        <w:t> </w:t>
      </w:r>
      <w:r>
        <w:rPr/>
        <w:t>mit</w:t>
      </w:r>
      <w:r>
        <w:rPr>
          <w:spacing w:val="-4"/>
        </w:rPr>
        <w:t> </w:t>
      </w:r>
      <w:r>
        <w:rPr/>
        <w:t>Profilfaktor</w:t>
      </w:r>
      <w:r>
        <w:rPr>
          <w:spacing w:val="-5"/>
        </w:rPr>
        <w:t> </w:t>
      </w:r>
      <w:r>
        <w:rPr/>
        <w:t>U/A</w:t>
      </w:r>
      <w:r>
        <w:rPr>
          <w:spacing w:val="-6"/>
        </w:rPr>
        <w:t> </w:t>
      </w:r>
      <w:r>
        <w:rPr/>
        <w:t>max.</w:t>
      </w:r>
      <w:r>
        <w:rPr>
          <w:spacing w:val="-6"/>
        </w:rPr>
        <w:t> </w:t>
      </w:r>
      <w:r>
        <w:rPr/>
        <w:t>193</w:t>
      </w:r>
      <w:r>
        <w:rPr>
          <w:spacing w:val="-6"/>
        </w:rPr>
        <w:t> </w:t>
      </w:r>
      <w:r>
        <w:rPr/>
        <w:t>mit</w:t>
      </w:r>
      <w:r>
        <w:rPr>
          <w:spacing w:val="-6"/>
        </w:rPr>
        <w:t> </w:t>
      </w:r>
      <w:r>
        <w:rPr/>
        <w:t>vliesarmierter</w:t>
      </w:r>
      <w:r>
        <w:rPr>
          <w:spacing w:val="-3"/>
        </w:rPr>
        <w:t> </w:t>
      </w:r>
      <w:r>
        <w:rPr/>
        <w:t>Gipsplatte</w:t>
      </w:r>
      <w:r>
        <w:rPr>
          <w:spacing w:val="-6"/>
        </w:rPr>
        <w:t> </w:t>
      </w:r>
      <w:r>
        <w:rPr/>
        <w:t>(Typ</w:t>
      </w:r>
      <w:r>
        <w:rPr>
          <w:spacing w:val="-6"/>
        </w:rPr>
        <w:t> </w:t>
      </w:r>
      <w:r>
        <w:rPr/>
        <w:t>GM-FH1)</w:t>
      </w:r>
      <w:r>
        <w:rPr>
          <w:spacing w:val="-3"/>
        </w:rPr>
        <w:t> </w:t>
      </w:r>
      <w:r>
        <w:rPr/>
        <w:t>25</w:t>
      </w:r>
      <w:r>
        <w:rPr>
          <w:spacing w:val="-6"/>
        </w:rPr>
        <w:t> </w:t>
      </w:r>
      <w:r>
        <w:rPr/>
        <w:t>mm dick vierseitig bekleidet.</w:t>
      </w:r>
    </w:p>
    <w:p>
      <w:pPr>
        <w:pStyle w:val="BodyText"/>
        <w:spacing w:line="223" w:lineRule="exact" w:before="0"/>
        <w:ind w:left="473"/>
      </w:pPr>
      <w:r>
        <w:rPr>
          <w:spacing w:val="-2"/>
        </w:rPr>
        <w:t>Feuerwiderstandsklasse</w:t>
      </w:r>
      <w:r>
        <w:rPr>
          <w:spacing w:val="5"/>
        </w:rPr>
        <w:t> </w:t>
      </w:r>
      <w:r>
        <w:rPr>
          <w:spacing w:val="-2"/>
        </w:rPr>
        <w:t>R</w:t>
      </w:r>
      <w:r>
        <w:rPr>
          <w:spacing w:val="6"/>
        </w:rPr>
        <w:t> </w:t>
      </w:r>
      <w:r>
        <w:rPr>
          <w:spacing w:val="-5"/>
        </w:rPr>
        <w:t>90.</w:t>
      </w:r>
    </w:p>
    <w:p>
      <w:pPr>
        <w:pStyle w:val="BodyText"/>
        <w:spacing w:line="336" w:lineRule="auto" w:before="90"/>
        <w:ind w:left="473" w:right="3613"/>
      </w:pPr>
      <w:r>
        <w:rPr/>
        <w:t>Z.</w:t>
      </w:r>
      <w:r>
        <w:rPr>
          <w:spacing w:val="-12"/>
        </w:rPr>
        <w:t> </w:t>
      </w:r>
      <w:r>
        <w:rPr/>
        <w:t>B.</w:t>
      </w:r>
      <w:r>
        <w:rPr>
          <w:spacing w:val="-12"/>
        </w:rPr>
        <w:t> </w:t>
      </w:r>
      <w:r>
        <w:rPr/>
        <w:t>Rigips</w:t>
      </w:r>
      <w:r>
        <w:rPr>
          <w:spacing w:val="-10"/>
        </w:rPr>
        <w:t> </w:t>
      </w:r>
      <w:r>
        <w:rPr/>
        <w:t>System</w:t>
      </w:r>
      <w:r>
        <w:rPr>
          <w:spacing w:val="-9"/>
        </w:rPr>
        <w:t> </w:t>
      </w:r>
      <w:r>
        <w:rPr/>
        <w:t>BS14GT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5" w:space="75"/>
            <w:col w:w="9250"/>
          </w:cols>
        </w:sectPr>
      </w:pPr>
    </w:p>
    <w:p>
      <w:pPr>
        <w:pStyle w:val="BodyText"/>
        <w:spacing w:before="9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02G</w:t>
      </w:r>
    </w:p>
    <w:p>
      <w:pPr>
        <w:pStyle w:val="Heading2"/>
      </w:pPr>
      <w:r>
        <w:rPr>
          <w:b w:val="0"/>
        </w:rPr>
        <w:br w:type="column"/>
      </w:r>
      <w:r>
        <w:rPr>
          <w:b w:val="0"/>
          <w:position w:val="1"/>
        </w:rPr>
        <w:t>+</w:t>
      </w:r>
      <w:r>
        <w:rPr>
          <w:b w:val="0"/>
          <w:spacing w:val="32"/>
          <w:position w:val="1"/>
        </w:rPr>
        <w:t>  </w:t>
      </w:r>
      <w:r>
        <w:rPr/>
        <w:t>Verkl.Stahlstütze</w:t>
      </w:r>
      <w:r>
        <w:rPr>
          <w:spacing w:val="-8"/>
        </w:rPr>
        <w:t> </w:t>
      </w:r>
      <w:r>
        <w:rPr/>
        <w:t>vierseitig</w:t>
      </w:r>
      <w:r>
        <w:rPr>
          <w:spacing w:val="-5"/>
        </w:rPr>
        <w:t> </w:t>
      </w:r>
      <w:r>
        <w:rPr/>
        <w:t>U/A</w:t>
      </w:r>
      <w:r>
        <w:rPr>
          <w:spacing w:val="-12"/>
        </w:rPr>
        <w:t> </w:t>
      </w:r>
      <w:r>
        <w:rPr/>
        <w:t>260</w:t>
      </w:r>
      <w:r>
        <w:rPr>
          <w:spacing w:val="-7"/>
        </w:rPr>
        <w:t> </w:t>
      </w:r>
      <w:r>
        <w:rPr>
          <w:spacing w:val="-5"/>
        </w:rPr>
        <w:t>R90</w:t>
      </w:r>
    </w:p>
    <w:p>
      <w:pPr>
        <w:pStyle w:val="BodyText"/>
        <w:spacing w:line="230" w:lineRule="auto" w:before="164"/>
        <w:ind w:left="473" w:right="414"/>
      </w:pPr>
      <w:r>
        <w:rPr/>
        <w:t>Stahlstützen</w:t>
      </w:r>
      <w:r>
        <w:rPr>
          <w:spacing w:val="-6"/>
        </w:rPr>
        <w:t> </w:t>
      </w:r>
      <w:r>
        <w:rPr/>
        <w:t>mit</w:t>
      </w:r>
      <w:r>
        <w:rPr>
          <w:spacing w:val="-4"/>
        </w:rPr>
        <w:t> </w:t>
      </w:r>
      <w:r>
        <w:rPr/>
        <w:t>Profilfaktor</w:t>
      </w:r>
      <w:r>
        <w:rPr>
          <w:spacing w:val="-5"/>
        </w:rPr>
        <w:t> </w:t>
      </w:r>
      <w:r>
        <w:rPr/>
        <w:t>U/A</w:t>
      </w:r>
      <w:r>
        <w:rPr>
          <w:spacing w:val="-6"/>
        </w:rPr>
        <w:t> </w:t>
      </w:r>
      <w:r>
        <w:rPr/>
        <w:t>max.</w:t>
      </w:r>
      <w:r>
        <w:rPr>
          <w:spacing w:val="-6"/>
        </w:rPr>
        <w:t> </w:t>
      </w:r>
      <w:r>
        <w:rPr/>
        <w:t>260</w:t>
      </w:r>
      <w:r>
        <w:rPr>
          <w:spacing w:val="-6"/>
        </w:rPr>
        <w:t> </w:t>
      </w:r>
      <w:r>
        <w:rPr/>
        <w:t>mit</w:t>
      </w:r>
      <w:r>
        <w:rPr>
          <w:spacing w:val="-6"/>
        </w:rPr>
        <w:t> </w:t>
      </w:r>
      <w:r>
        <w:rPr/>
        <w:t>vliesarmierter</w:t>
      </w:r>
      <w:r>
        <w:rPr>
          <w:spacing w:val="-3"/>
        </w:rPr>
        <w:t> </w:t>
      </w:r>
      <w:r>
        <w:rPr/>
        <w:t>Gipsplatte</w:t>
      </w:r>
      <w:r>
        <w:rPr>
          <w:spacing w:val="-6"/>
        </w:rPr>
        <w:t> </w:t>
      </w:r>
      <w:r>
        <w:rPr/>
        <w:t>(Typ</w:t>
      </w:r>
      <w:r>
        <w:rPr>
          <w:spacing w:val="-6"/>
        </w:rPr>
        <w:t> </w:t>
      </w:r>
      <w:r>
        <w:rPr/>
        <w:t>GM-FH1)</w:t>
      </w:r>
      <w:r>
        <w:rPr>
          <w:spacing w:val="-3"/>
        </w:rPr>
        <w:t> </w:t>
      </w:r>
      <w:r>
        <w:rPr/>
        <w:t>35</w:t>
      </w:r>
      <w:r>
        <w:rPr>
          <w:spacing w:val="-6"/>
        </w:rPr>
        <w:t> </w:t>
      </w:r>
      <w:r>
        <w:rPr/>
        <w:t>mm dick vierseitig bekleidet.</w:t>
      </w:r>
    </w:p>
    <w:p>
      <w:pPr>
        <w:pStyle w:val="BodyText"/>
        <w:spacing w:line="223" w:lineRule="exact" w:before="0"/>
        <w:ind w:left="473"/>
      </w:pPr>
      <w:r>
        <w:rPr>
          <w:spacing w:val="-2"/>
        </w:rPr>
        <w:t>Feuerwiderstandsklasse</w:t>
      </w:r>
      <w:r>
        <w:rPr>
          <w:spacing w:val="5"/>
        </w:rPr>
        <w:t> </w:t>
      </w:r>
      <w:r>
        <w:rPr>
          <w:spacing w:val="-2"/>
        </w:rPr>
        <w:t>R</w:t>
      </w:r>
      <w:r>
        <w:rPr>
          <w:spacing w:val="6"/>
        </w:rPr>
        <w:t> </w:t>
      </w:r>
      <w:r>
        <w:rPr>
          <w:spacing w:val="-5"/>
        </w:rPr>
        <w:t>90.</w:t>
      </w:r>
    </w:p>
    <w:p>
      <w:pPr>
        <w:pStyle w:val="BodyText"/>
        <w:spacing w:line="336" w:lineRule="auto" w:before="89"/>
        <w:ind w:left="473" w:right="3895"/>
      </w:pPr>
      <w:r>
        <w:rPr/>
        <w:t>Z.</w:t>
      </w:r>
      <w:r>
        <w:rPr>
          <w:spacing w:val="-12"/>
        </w:rPr>
        <w:t> </w:t>
      </w:r>
      <w:r>
        <w:rPr/>
        <w:t>B.</w:t>
      </w:r>
      <w:r>
        <w:rPr>
          <w:spacing w:val="-12"/>
        </w:rPr>
        <w:t> </w:t>
      </w:r>
      <w:r>
        <w:rPr/>
        <w:t>Rigips</w:t>
      </w:r>
      <w:r>
        <w:rPr>
          <w:spacing w:val="-10"/>
        </w:rPr>
        <w:t> </w:t>
      </w:r>
      <w:r>
        <w:rPr/>
        <w:t>System</w:t>
      </w:r>
      <w:r>
        <w:rPr>
          <w:spacing w:val="-9"/>
        </w:rPr>
        <w:t> </w:t>
      </w:r>
      <w:r>
        <w:rPr/>
        <w:t>BS14GT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78" w:space="41"/>
            <w:col w:w="9251"/>
          </w:cols>
        </w:sectPr>
      </w:pPr>
    </w:p>
    <w:p>
      <w:pPr>
        <w:pStyle w:val="BodyText"/>
        <w:spacing w:before="9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5"/>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39.TN</w:t>
      </w:r>
      <w:r>
        <w:rPr>
          <w:spacing w:val="-6"/>
          <w:position w:val="1"/>
          <w:sz w:val="20"/>
        </w:rPr>
        <w:t> </w:t>
      </w:r>
      <w:r>
        <w:rPr>
          <w:spacing w:val="-5"/>
          <w:position w:val="1"/>
          <w:sz w:val="20"/>
        </w:rPr>
        <w:t>03</w:t>
      </w:r>
      <w:r>
        <w:rPr>
          <w:position w:val="1"/>
          <w:sz w:val="20"/>
        </w:rPr>
        <w:tab/>
      </w:r>
      <w:r>
        <w:rPr>
          <w:b/>
          <w:spacing w:val="-10"/>
          <w:sz w:val="20"/>
        </w:rPr>
        <w:t>+</w:t>
      </w:r>
    </w:p>
    <w:p>
      <w:pPr>
        <w:pStyle w:val="BodyText"/>
        <w:spacing w:line="230" w:lineRule="auto" w:before="99"/>
        <w:ind w:left="155"/>
      </w:pPr>
      <w:r>
        <w:rPr/>
        <w:br w:type="column"/>
      </w:r>
      <w:r>
        <w:rPr/>
        <w:t>Dreiseitige</w:t>
      </w:r>
      <w:r>
        <w:rPr>
          <w:spacing w:val="-12"/>
        </w:rPr>
        <w:t> </w:t>
      </w:r>
      <w:r>
        <w:rPr/>
        <w:t>Brandschutzbekleidung</w:t>
      </w:r>
      <w:r>
        <w:rPr>
          <w:spacing w:val="-12"/>
        </w:rPr>
        <w:t> </w:t>
      </w:r>
      <w:r>
        <w:rPr/>
        <w:t>von</w:t>
      </w:r>
      <w:r>
        <w:rPr>
          <w:spacing w:val="-12"/>
        </w:rPr>
        <w:t> </w:t>
      </w:r>
      <w:r>
        <w:rPr/>
        <w:t>Stahlträgern</w:t>
      </w:r>
      <w:r>
        <w:rPr>
          <w:spacing w:val="-12"/>
        </w:rPr>
        <w:t> </w:t>
      </w:r>
      <w:r>
        <w:rPr/>
        <w:t>aus</w:t>
      </w:r>
      <w:r>
        <w:rPr>
          <w:spacing w:val="-8"/>
        </w:rPr>
        <w:t> </w:t>
      </w:r>
      <w:r>
        <w:rPr/>
        <w:t>warmgewalzten</w:t>
      </w:r>
      <w:r>
        <w:rPr>
          <w:spacing w:val="-12"/>
        </w:rPr>
        <w:t> </w:t>
      </w:r>
      <w:r>
        <w:rPr/>
        <w:t>I-Profilen,</w:t>
      </w:r>
      <w:r>
        <w:rPr>
          <w:spacing w:val="-10"/>
        </w:rPr>
        <w:t> </w:t>
      </w:r>
      <w:r>
        <w:rPr/>
        <w:t>mit vliesarmierten</w:t>
      </w:r>
      <w:r>
        <w:rPr>
          <w:spacing w:val="-12"/>
        </w:rPr>
        <w:t> </w:t>
      </w:r>
      <w:r>
        <w:rPr/>
        <w:t>Gipsplatten</w:t>
      </w:r>
      <w:r>
        <w:rPr>
          <w:spacing w:val="-11"/>
        </w:rPr>
        <w:t> </w:t>
      </w:r>
      <w:r>
        <w:rPr/>
        <w:t>(Typ</w:t>
      </w:r>
      <w:r>
        <w:rPr>
          <w:spacing w:val="-11"/>
        </w:rPr>
        <w:t> </w:t>
      </w:r>
      <w:r>
        <w:rPr/>
        <w:t>GM-FH1)</w:t>
      </w:r>
      <w:r>
        <w:rPr>
          <w:spacing w:val="-10"/>
        </w:rPr>
        <w:t> </w:t>
      </w:r>
      <w:r>
        <w:rPr/>
        <w:t>gemäß</w:t>
      </w:r>
      <w:r>
        <w:rPr>
          <w:spacing w:val="-11"/>
        </w:rPr>
        <w:t> </w:t>
      </w:r>
      <w:r>
        <w:rPr/>
        <w:t>der</w:t>
      </w:r>
      <w:r>
        <w:rPr>
          <w:spacing w:val="-10"/>
        </w:rPr>
        <w:t> </w:t>
      </w:r>
      <w:r>
        <w:rPr/>
        <w:t>Euroklasse</w:t>
      </w:r>
      <w:r>
        <w:rPr>
          <w:spacing w:val="-11"/>
        </w:rPr>
        <w:t> </w:t>
      </w:r>
      <w:r>
        <w:rPr/>
        <w:t>A1</w:t>
      </w:r>
      <w:r>
        <w:rPr>
          <w:spacing w:val="-12"/>
        </w:rPr>
        <w:t> </w:t>
      </w:r>
      <w:r>
        <w:rPr/>
        <w:t>gem.</w:t>
      </w:r>
      <w:r>
        <w:rPr>
          <w:spacing w:val="-9"/>
        </w:rPr>
        <w:t> </w:t>
      </w:r>
      <w:r>
        <w:rPr/>
        <w:t>EN</w:t>
      </w:r>
      <w:r>
        <w:rPr>
          <w:spacing w:val="-10"/>
        </w:rPr>
        <w:t> </w:t>
      </w:r>
      <w:r>
        <w:rPr/>
        <w:t>13501-</w:t>
      </w:r>
      <w:r>
        <w:rPr>
          <w:spacing w:val="-10"/>
        </w:rPr>
        <w:t>1</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39.TN</w:t>
      </w:r>
      <w:r>
        <w:rPr>
          <w:spacing w:val="-6"/>
        </w:rPr>
        <w:t> </w:t>
      </w:r>
      <w:r>
        <w:rPr>
          <w:spacing w:val="-5"/>
        </w:rPr>
        <w:t>03A</w:t>
      </w:r>
    </w:p>
    <w:p>
      <w:pPr>
        <w:pStyle w:val="Heading2"/>
      </w:pPr>
      <w:r>
        <w:rPr>
          <w:b w:val="0"/>
        </w:rPr>
        <w:br w:type="column"/>
      </w:r>
      <w:r>
        <w:rPr>
          <w:b w:val="0"/>
          <w:position w:val="1"/>
        </w:rPr>
        <w:t>+</w:t>
      </w:r>
      <w:r>
        <w:rPr>
          <w:b w:val="0"/>
          <w:spacing w:val="31"/>
          <w:position w:val="1"/>
        </w:rPr>
        <w:t>  </w:t>
      </w:r>
      <w:r>
        <w:rPr/>
        <w:t>Verkl.Stahlträger</w:t>
      </w:r>
      <w:r>
        <w:rPr>
          <w:spacing w:val="-8"/>
        </w:rPr>
        <w:t> </w:t>
      </w:r>
      <w:r>
        <w:rPr/>
        <w:t>dreiseitig</w:t>
      </w:r>
      <w:r>
        <w:rPr>
          <w:spacing w:val="-7"/>
        </w:rPr>
        <w:t> </w:t>
      </w:r>
      <w:r>
        <w:rPr/>
        <w:t>U/A</w:t>
      </w:r>
      <w:r>
        <w:rPr>
          <w:spacing w:val="-13"/>
        </w:rPr>
        <w:t> </w:t>
      </w:r>
      <w:r>
        <w:rPr/>
        <w:t>260</w:t>
      </w:r>
      <w:r>
        <w:rPr>
          <w:spacing w:val="-8"/>
        </w:rPr>
        <w:t> </w:t>
      </w:r>
      <w:r>
        <w:rPr>
          <w:spacing w:val="-5"/>
        </w:rPr>
        <w:t>R30</w:t>
      </w:r>
    </w:p>
    <w:p>
      <w:pPr>
        <w:pStyle w:val="BodyText"/>
        <w:spacing w:line="230" w:lineRule="auto" w:before="164"/>
        <w:ind w:left="473"/>
      </w:pPr>
      <w:r>
        <w:rPr/>
        <w:t>Stahlträger</w:t>
      </w:r>
      <w:r>
        <w:rPr>
          <w:spacing w:val="-3"/>
        </w:rPr>
        <w:t> </w:t>
      </w:r>
      <w:r>
        <w:rPr/>
        <w:t>mit</w:t>
      </w:r>
      <w:r>
        <w:rPr>
          <w:spacing w:val="-4"/>
        </w:rPr>
        <w:t> </w:t>
      </w:r>
      <w:r>
        <w:rPr/>
        <w:t>Profilfaktor</w:t>
      </w:r>
      <w:r>
        <w:rPr>
          <w:spacing w:val="-5"/>
        </w:rPr>
        <w:t> </w:t>
      </w:r>
      <w:r>
        <w:rPr/>
        <w:t>U/A</w:t>
      </w:r>
      <w:r>
        <w:rPr>
          <w:spacing w:val="-6"/>
        </w:rPr>
        <w:t> </w:t>
      </w:r>
      <w:r>
        <w:rPr/>
        <w:t>max.</w:t>
      </w:r>
      <w:r>
        <w:rPr>
          <w:spacing w:val="-6"/>
        </w:rPr>
        <w:t> </w:t>
      </w:r>
      <w:r>
        <w:rPr/>
        <w:t>260</w:t>
      </w:r>
      <w:r>
        <w:rPr>
          <w:spacing w:val="-6"/>
        </w:rPr>
        <w:t> </w:t>
      </w:r>
      <w:r>
        <w:rPr/>
        <w:t>mit</w:t>
      </w:r>
      <w:r>
        <w:rPr>
          <w:spacing w:val="-4"/>
        </w:rPr>
        <w:t> </w:t>
      </w:r>
      <w:r>
        <w:rPr/>
        <w:t>vliesarmierter</w:t>
      </w:r>
      <w:r>
        <w:rPr>
          <w:spacing w:val="-3"/>
        </w:rPr>
        <w:t> </w:t>
      </w:r>
      <w:r>
        <w:rPr/>
        <w:t>Gipsplatte</w:t>
      </w:r>
      <w:r>
        <w:rPr>
          <w:spacing w:val="-6"/>
        </w:rPr>
        <w:t> </w:t>
      </w:r>
      <w:r>
        <w:rPr/>
        <w:t>(Typ</w:t>
      </w:r>
      <w:r>
        <w:rPr>
          <w:spacing w:val="-4"/>
        </w:rPr>
        <w:t> </w:t>
      </w:r>
      <w:r>
        <w:rPr/>
        <w:t>GM-FH1)</w:t>
      </w:r>
      <w:r>
        <w:rPr>
          <w:spacing w:val="-3"/>
        </w:rPr>
        <w:t> </w:t>
      </w:r>
      <w:r>
        <w:rPr/>
        <w:t>15</w:t>
      </w:r>
      <w:r>
        <w:rPr>
          <w:spacing w:val="-6"/>
        </w:rPr>
        <w:t> </w:t>
      </w:r>
      <w:r>
        <w:rPr/>
        <w:t>mm</w:t>
      </w:r>
      <w:r>
        <w:rPr>
          <w:spacing w:val="-1"/>
        </w:rPr>
        <w:t> </w:t>
      </w:r>
      <w:r>
        <w:rPr/>
        <w:t>dick dreiseitig bekleidet.</w:t>
      </w:r>
    </w:p>
    <w:p>
      <w:pPr>
        <w:pStyle w:val="BodyText"/>
        <w:spacing w:line="223" w:lineRule="exact" w:before="0"/>
        <w:ind w:left="473"/>
      </w:pPr>
      <w:r>
        <w:rPr>
          <w:spacing w:val="-2"/>
        </w:rPr>
        <w:t>Feuerwiderstandsklasse</w:t>
      </w:r>
      <w:r>
        <w:rPr>
          <w:spacing w:val="5"/>
        </w:rPr>
        <w:t> </w:t>
      </w:r>
      <w:r>
        <w:rPr>
          <w:spacing w:val="-2"/>
        </w:rPr>
        <w:t>R</w:t>
      </w:r>
      <w:r>
        <w:rPr>
          <w:spacing w:val="6"/>
        </w:rPr>
        <w:t> </w:t>
      </w:r>
      <w:r>
        <w:rPr>
          <w:spacing w:val="-5"/>
        </w:rPr>
        <w:t>30.</w:t>
      </w:r>
    </w:p>
    <w:p>
      <w:pPr>
        <w:pStyle w:val="BodyText"/>
        <w:spacing w:line="336" w:lineRule="auto" w:before="89"/>
        <w:ind w:left="473" w:right="3895"/>
      </w:pPr>
      <w:r>
        <w:rPr/>
        <w:t>Z.</w:t>
      </w:r>
      <w:r>
        <w:rPr>
          <w:spacing w:val="-12"/>
        </w:rPr>
        <w:t> </w:t>
      </w:r>
      <w:r>
        <w:rPr/>
        <w:t>B.</w:t>
      </w:r>
      <w:r>
        <w:rPr>
          <w:spacing w:val="-12"/>
        </w:rPr>
        <w:t> </w:t>
      </w:r>
      <w:r>
        <w:rPr/>
        <w:t>Rigips</w:t>
      </w:r>
      <w:r>
        <w:rPr>
          <w:spacing w:val="-10"/>
        </w:rPr>
        <w:t> </w:t>
      </w:r>
      <w:r>
        <w:rPr/>
        <w:t>System</w:t>
      </w:r>
      <w:r>
        <w:rPr>
          <w:spacing w:val="-9"/>
        </w:rPr>
        <w:t> </w:t>
      </w:r>
      <w:r>
        <w:rPr/>
        <w:t>BS23GT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7" w:space="52"/>
            <w:col w:w="9251"/>
          </w:cols>
        </w:sectPr>
      </w:pPr>
    </w:p>
    <w:p>
      <w:pPr>
        <w:pStyle w:val="BodyText"/>
        <w:spacing w:before="9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39.TN</w:t>
      </w:r>
      <w:r>
        <w:rPr>
          <w:spacing w:val="-6"/>
        </w:rPr>
        <w:t> </w:t>
      </w:r>
      <w:r>
        <w:rPr>
          <w:spacing w:val="-5"/>
        </w:rPr>
        <w:t>03B</w:t>
      </w:r>
    </w:p>
    <w:p>
      <w:pPr>
        <w:spacing w:line="240" w:lineRule="auto" w:before="163"/>
        <w:rPr>
          <w:b/>
          <w:sz w:val="20"/>
        </w:rPr>
      </w:pPr>
      <w:r>
        <w:rPr/>
        <w:br w:type="column"/>
      </w:r>
      <w:r>
        <w:rPr>
          <w:b/>
          <w:sz w:val="20"/>
        </w:rPr>
      </w:r>
    </w:p>
    <w:p>
      <w:pPr>
        <w:pStyle w:val="Heading2"/>
        <w:spacing w:before="1"/>
      </w:pPr>
      <w:r>
        <w:rPr>
          <w:b w:val="0"/>
          <w:position w:val="1"/>
        </w:rPr>
        <w:t>+</w:t>
      </w:r>
      <w:r>
        <w:rPr>
          <w:b w:val="0"/>
          <w:spacing w:val="31"/>
          <w:position w:val="1"/>
        </w:rPr>
        <w:t>  </w:t>
      </w:r>
      <w:r>
        <w:rPr/>
        <w:t>Verkl.Stahlträger</w:t>
      </w:r>
      <w:r>
        <w:rPr>
          <w:spacing w:val="-8"/>
        </w:rPr>
        <w:t> </w:t>
      </w:r>
      <w:r>
        <w:rPr/>
        <w:t>dreiseitig</w:t>
      </w:r>
      <w:r>
        <w:rPr>
          <w:spacing w:val="-7"/>
        </w:rPr>
        <w:t> </w:t>
      </w:r>
      <w:r>
        <w:rPr/>
        <w:t>U/A</w:t>
      </w:r>
      <w:r>
        <w:rPr>
          <w:spacing w:val="-13"/>
        </w:rPr>
        <w:t> </w:t>
      </w:r>
      <w:r>
        <w:rPr/>
        <w:t>121</w:t>
      </w:r>
      <w:r>
        <w:rPr>
          <w:spacing w:val="-8"/>
        </w:rPr>
        <w:t> </w:t>
      </w:r>
      <w:r>
        <w:rPr>
          <w:spacing w:val="-5"/>
        </w:rPr>
        <w:t>R60</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67" w:space="52"/>
            <w:col w:w="4244" w:space="775"/>
            <w:col w:w="4232"/>
          </w:cols>
        </w:sectPr>
      </w:pPr>
    </w:p>
    <w:p>
      <w:pPr>
        <w:pStyle w:val="BodyText"/>
        <w:spacing w:line="230" w:lineRule="auto" w:before="163"/>
        <w:ind w:left="1692"/>
      </w:pPr>
      <w:r>
        <w:rPr/>
        <w:t>Stahlträger</w:t>
      </w:r>
      <w:r>
        <w:rPr>
          <w:spacing w:val="-3"/>
        </w:rPr>
        <w:t> </w:t>
      </w:r>
      <w:r>
        <w:rPr/>
        <w:t>mit</w:t>
      </w:r>
      <w:r>
        <w:rPr>
          <w:spacing w:val="-4"/>
        </w:rPr>
        <w:t> </w:t>
      </w:r>
      <w:r>
        <w:rPr/>
        <w:t>Profilfaktor</w:t>
      </w:r>
      <w:r>
        <w:rPr>
          <w:spacing w:val="-5"/>
        </w:rPr>
        <w:t> </w:t>
      </w:r>
      <w:r>
        <w:rPr/>
        <w:t>U/A</w:t>
      </w:r>
      <w:r>
        <w:rPr>
          <w:spacing w:val="-6"/>
        </w:rPr>
        <w:t> </w:t>
      </w:r>
      <w:r>
        <w:rPr/>
        <w:t>max.</w:t>
      </w:r>
      <w:r>
        <w:rPr>
          <w:spacing w:val="-6"/>
        </w:rPr>
        <w:t> </w:t>
      </w:r>
      <w:r>
        <w:rPr/>
        <w:t>121</w:t>
      </w:r>
      <w:r>
        <w:rPr>
          <w:spacing w:val="-6"/>
        </w:rPr>
        <w:t> </w:t>
      </w:r>
      <w:r>
        <w:rPr/>
        <w:t>mit</w:t>
      </w:r>
      <w:r>
        <w:rPr>
          <w:spacing w:val="-4"/>
        </w:rPr>
        <w:t> </w:t>
      </w:r>
      <w:r>
        <w:rPr/>
        <w:t>vliesarmierter</w:t>
      </w:r>
      <w:r>
        <w:rPr>
          <w:spacing w:val="-3"/>
        </w:rPr>
        <w:t> </w:t>
      </w:r>
      <w:r>
        <w:rPr/>
        <w:t>Gipsplatte</w:t>
      </w:r>
      <w:r>
        <w:rPr>
          <w:spacing w:val="-6"/>
        </w:rPr>
        <w:t> </w:t>
      </w:r>
      <w:r>
        <w:rPr/>
        <w:t>(Typ</w:t>
      </w:r>
      <w:r>
        <w:rPr>
          <w:spacing w:val="-4"/>
        </w:rPr>
        <w:t> </w:t>
      </w:r>
      <w:r>
        <w:rPr/>
        <w:t>GM-FH1)</w:t>
      </w:r>
      <w:r>
        <w:rPr>
          <w:spacing w:val="-3"/>
        </w:rPr>
        <w:t> </w:t>
      </w:r>
      <w:r>
        <w:rPr/>
        <w:t>15</w:t>
      </w:r>
      <w:r>
        <w:rPr>
          <w:spacing w:val="-6"/>
        </w:rPr>
        <w:t> </w:t>
      </w:r>
      <w:r>
        <w:rPr/>
        <w:t>mm</w:t>
      </w:r>
      <w:r>
        <w:rPr>
          <w:spacing w:val="-1"/>
        </w:rPr>
        <w:t> </w:t>
      </w:r>
      <w:r>
        <w:rPr/>
        <w:t>dick dreiseitig bekleidet.</w:t>
      </w:r>
    </w:p>
    <w:p>
      <w:pPr>
        <w:pStyle w:val="BodyText"/>
        <w:spacing w:line="223" w:lineRule="exact" w:before="0"/>
        <w:ind w:left="1692"/>
      </w:pPr>
      <w:r>
        <w:rPr>
          <w:spacing w:val="-2"/>
        </w:rPr>
        <w:t>Feuerwiderstandsklasse</w:t>
      </w:r>
      <w:r>
        <w:rPr>
          <w:spacing w:val="5"/>
        </w:rPr>
        <w:t> </w:t>
      </w:r>
      <w:r>
        <w:rPr>
          <w:spacing w:val="-2"/>
        </w:rPr>
        <w:t>R</w:t>
      </w:r>
      <w:r>
        <w:rPr>
          <w:spacing w:val="6"/>
        </w:rPr>
        <w:t> </w:t>
      </w:r>
      <w:r>
        <w:rPr>
          <w:spacing w:val="-5"/>
        </w:rPr>
        <w:t>60.</w:t>
      </w:r>
    </w:p>
    <w:p>
      <w:pPr>
        <w:pStyle w:val="BodyText"/>
        <w:spacing w:line="336" w:lineRule="auto" w:before="90"/>
        <w:ind w:left="1692" w:right="3950"/>
      </w:pPr>
      <w:r>
        <w:rPr/>
        <w:t>Z.</w:t>
      </w:r>
      <w:r>
        <w:rPr>
          <w:spacing w:val="-12"/>
        </w:rPr>
        <w:t> </w:t>
      </w:r>
      <w:r>
        <w:rPr/>
        <w:t>B.</w:t>
      </w:r>
      <w:r>
        <w:rPr>
          <w:spacing w:val="-12"/>
        </w:rPr>
        <w:t> </w:t>
      </w:r>
      <w:r>
        <w:rPr/>
        <w:t>Rigips</w:t>
      </w:r>
      <w:r>
        <w:rPr>
          <w:spacing w:val="-10"/>
        </w:rPr>
        <w:t> </w:t>
      </w:r>
      <w:r>
        <w:rPr/>
        <w:t>System</w:t>
      </w:r>
      <w:r>
        <w:rPr>
          <w:spacing w:val="-9"/>
        </w:rPr>
        <w:t> </w:t>
      </w:r>
      <w:r>
        <w:rPr/>
        <w:t>BS23GT</w:t>
      </w:r>
      <w:r>
        <w:rPr>
          <w:spacing w:val="-10"/>
        </w:rPr>
        <w:t> </w:t>
      </w:r>
      <w:r>
        <w:rPr/>
        <w:t>oder</w:t>
      </w:r>
      <w:r>
        <w:rPr>
          <w:spacing w:val="-11"/>
        </w:rPr>
        <w:t> </w:t>
      </w:r>
      <w:r>
        <w:rPr/>
        <w:t>Gleichwertiges. Angebotenes Erzeugnis: </w:t>
      </w:r>
      <w:r>
        <w:rPr>
          <w:color w:val="000000"/>
          <w:shd w:fill="FFDFBF" w:color="auto" w:val="clear"/>
        </w:rPr>
        <w:t>(. . . . . . . . . . . .)</w:t>
      </w:r>
    </w:p>
    <w:p>
      <w:pPr>
        <w:pStyle w:val="BodyText"/>
        <w:spacing w:before="9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03C</w:t>
      </w:r>
    </w:p>
    <w:p>
      <w:pPr>
        <w:pStyle w:val="Heading2"/>
      </w:pPr>
      <w:r>
        <w:rPr>
          <w:b w:val="0"/>
        </w:rPr>
        <w:br w:type="column"/>
      </w:r>
      <w:r>
        <w:rPr>
          <w:b w:val="0"/>
          <w:position w:val="1"/>
        </w:rPr>
        <w:t>+</w:t>
      </w:r>
      <w:r>
        <w:rPr>
          <w:b w:val="0"/>
          <w:spacing w:val="31"/>
          <w:position w:val="1"/>
        </w:rPr>
        <w:t>  </w:t>
      </w:r>
      <w:r>
        <w:rPr/>
        <w:t>Verkl.Stahlträger</w:t>
      </w:r>
      <w:r>
        <w:rPr>
          <w:spacing w:val="-8"/>
        </w:rPr>
        <w:t> </w:t>
      </w:r>
      <w:r>
        <w:rPr/>
        <w:t>dreiseitig</w:t>
      </w:r>
      <w:r>
        <w:rPr>
          <w:spacing w:val="-7"/>
        </w:rPr>
        <w:t> </w:t>
      </w:r>
      <w:r>
        <w:rPr/>
        <w:t>U/A</w:t>
      </w:r>
      <w:r>
        <w:rPr>
          <w:spacing w:val="-13"/>
        </w:rPr>
        <w:t> </w:t>
      </w:r>
      <w:r>
        <w:rPr/>
        <w:t>168</w:t>
      </w:r>
      <w:r>
        <w:rPr>
          <w:spacing w:val="-8"/>
        </w:rPr>
        <w:t> </w:t>
      </w:r>
      <w:r>
        <w:rPr>
          <w:spacing w:val="-5"/>
        </w:rPr>
        <w:t>R60</w:t>
      </w:r>
    </w:p>
    <w:p>
      <w:pPr>
        <w:pStyle w:val="BodyText"/>
        <w:spacing w:line="230" w:lineRule="auto" w:before="164"/>
        <w:ind w:left="473"/>
      </w:pPr>
      <w:r>
        <w:rPr/>
        <w:t>Stahlträger</w:t>
      </w:r>
      <w:r>
        <w:rPr>
          <w:spacing w:val="-3"/>
        </w:rPr>
        <w:t> </w:t>
      </w:r>
      <w:r>
        <w:rPr/>
        <w:t>mit</w:t>
      </w:r>
      <w:r>
        <w:rPr>
          <w:spacing w:val="-4"/>
        </w:rPr>
        <w:t> </w:t>
      </w:r>
      <w:r>
        <w:rPr/>
        <w:t>Profilfaktor</w:t>
      </w:r>
      <w:r>
        <w:rPr>
          <w:spacing w:val="-5"/>
        </w:rPr>
        <w:t> </w:t>
      </w:r>
      <w:r>
        <w:rPr/>
        <w:t>U/A</w:t>
      </w:r>
      <w:r>
        <w:rPr>
          <w:spacing w:val="-6"/>
        </w:rPr>
        <w:t> </w:t>
      </w:r>
      <w:r>
        <w:rPr/>
        <w:t>max.</w:t>
      </w:r>
      <w:r>
        <w:rPr>
          <w:spacing w:val="-6"/>
        </w:rPr>
        <w:t> </w:t>
      </w:r>
      <w:r>
        <w:rPr/>
        <w:t>168</w:t>
      </w:r>
      <w:r>
        <w:rPr>
          <w:spacing w:val="-6"/>
        </w:rPr>
        <w:t> </w:t>
      </w:r>
      <w:r>
        <w:rPr/>
        <w:t>mit</w:t>
      </w:r>
      <w:r>
        <w:rPr>
          <w:spacing w:val="-4"/>
        </w:rPr>
        <w:t> </w:t>
      </w:r>
      <w:r>
        <w:rPr/>
        <w:t>vliesarmierter</w:t>
      </w:r>
      <w:r>
        <w:rPr>
          <w:spacing w:val="-3"/>
        </w:rPr>
        <w:t> </w:t>
      </w:r>
      <w:r>
        <w:rPr/>
        <w:t>Gipsplatte</w:t>
      </w:r>
      <w:r>
        <w:rPr>
          <w:spacing w:val="-6"/>
        </w:rPr>
        <w:t> </w:t>
      </w:r>
      <w:r>
        <w:rPr/>
        <w:t>(Typ</w:t>
      </w:r>
      <w:r>
        <w:rPr>
          <w:spacing w:val="-4"/>
        </w:rPr>
        <w:t> </w:t>
      </w:r>
      <w:r>
        <w:rPr/>
        <w:t>GM-FH1)</w:t>
      </w:r>
      <w:r>
        <w:rPr>
          <w:spacing w:val="-3"/>
        </w:rPr>
        <w:t> </w:t>
      </w:r>
      <w:r>
        <w:rPr/>
        <w:t>20</w:t>
      </w:r>
      <w:r>
        <w:rPr>
          <w:spacing w:val="-6"/>
        </w:rPr>
        <w:t> </w:t>
      </w:r>
      <w:r>
        <w:rPr/>
        <w:t>mm</w:t>
      </w:r>
      <w:r>
        <w:rPr>
          <w:spacing w:val="-1"/>
        </w:rPr>
        <w:t> </w:t>
      </w:r>
      <w:r>
        <w:rPr/>
        <w:t>dick dreiseitig bekleidet.</w:t>
      </w:r>
    </w:p>
    <w:p>
      <w:pPr>
        <w:pStyle w:val="BodyText"/>
        <w:spacing w:line="223" w:lineRule="exact" w:before="0"/>
        <w:ind w:left="473"/>
      </w:pPr>
      <w:r>
        <w:rPr>
          <w:spacing w:val="-2"/>
        </w:rPr>
        <w:t>Feuerwiderstandsklasse</w:t>
      </w:r>
      <w:r>
        <w:rPr>
          <w:spacing w:val="5"/>
        </w:rPr>
        <w:t> </w:t>
      </w:r>
      <w:r>
        <w:rPr>
          <w:spacing w:val="-2"/>
        </w:rPr>
        <w:t>R</w:t>
      </w:r>
      <w:r>
        <w:rPr>
          <w:spacing w:val="6"/>
        </w:rPr>
        <w:t> </w:t>
      </w:r>
      <w:r>
        <w:rPr>
          <w:spacing w:val="-5"/>
        </w:rPr>
        <w:t>60.</w:t>
      </w:r>
    </w:p>
    <w:p>
      <w:pPr>
        <w:pStyle w:val="BodyText"/>
        <w:spacing w:line="336" w:lineRule="auto" w:before="89"/>
        <w:ind w:left="473" w:right="3895"/>
      </w:pPr>
      <w:r>
        <w:rPr/>
        <w:t>Z.</w:t>
      </w:r>
      <w:r>
        <w:rPr>
          <w:spacing w:val="-12"/>
        </w:rPr>
        <w:t> </w:t>
      </w:r>
      <w:r>
        <w:rPr/>
        <w:t>B.</w:t>
      </w:r>
      <w:r>
        <w:rPr>
          <w:spacing w:val="-12"/>
        </w:rPr>
        <w:t> </w:t>
      </w:r>
      <w:r>
        <w:rPr/>
        <w:t>Rigips</w:t>
      </w:r>
      <w:r>
        <w:rPr>
          <w:spacing w:val="-10"/>
        </w:rPr>
        <w:t> </w:t>
      </w:r>
      <w:r>
        <w:rPr/>
        <w:t>System</w:t>
      </w:r>
      <w:r>
        <w:rPr>
          <w:spacing w:val="-9"/>
        </w:rPr>
        <w:t> </w:t>
      </w:r>
      <w:r>
        <w:rPr/>
        <w:t>BS23GT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7" w:space="52"/>
            <w:col w:w="9251"/>
          </w:cols>
        </w:sectPr>
      </w:pPr>
    </w:p>
    <w:p>
      <w:pPr>
        <w:pStyle w:val="BodyText"/>
        <w:spacing w:before="9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03D</w:t>
      </w:r>
    </w:p>
    <w:p>
      <w:pPr>
        <w:pStyle w:val="Heading2"/>
      </w:pPr>
      <w:r>
        <w:rPr>
          <w:b w:val="0"/>
        </w:rPr>
        <w:br w:type="column"/>
      </w:r>
      <w:r>
        <w:rPr>
          <w:b w:val="0"/>
          <w:position w:val="1"/>
        </w:rPr>
        <w:t>+</w:t>
      </w:r>
      <w:r>
        <w:rPr>
          <w:b w:val="0"/>
          <w:spacing w:val="31"/>
          <w:position w:val="1"/>
        </w:rPr>
        <w:t>  </w:t>
      </w:r>
      <w:r>
        <w:rPr/>
        <w:t>Verkl.Stahlträger</w:t>
      </w:r>
      <w:r>
        <w:rPr>
          <w:spacing w:val="-8"/>
        </w:rPr>
        <w:t> </w:t>
      </w:r>
      <w:r>
        <w:rPr/>
        <w:t>dreiseitig</w:t>
      </w:r>
      <w:r>
        <w:rPr>
          <w:spacing w:val="-7"/>
        </w:rPr>
        <w:t> </w:t>
      </w:r>
      <w:r>
        <w:rPr/>
        <w:t>U/A</w:t>
      </w:r>
      <w:r>
        <w:rPr>
          <w:spacing w:val="-13"/>
        </w:rPr>
        <w:t> </w:t>
      </w:r>
      <w:r>
        <w:rPr/>
        <w:t>216</w:t>
      </w:r>
      <w:r>
        <w:rPr>
          <w:spacing w:val="-8"/>
        </w:rPr>
        <w:t> </w:t>
      </w:r>
      <w:r>
        <w:rPr>
          <w:spacing w:val="-5"/>
        </w:rPr>
        <w:t>R60</w:t>
      </w:r>
    </w:p>
    <w:p>
      <w:pPr>
        <w:pStyle w:val="BodyText"/>
        <w:spacing w:line="230" w:lineRule="auto" w:before="164"/>
        <w:ind w:left="473"/>
      </w:pPr>
      <w:r>
        <w:rPr/>
        <w:t>Stahlträger</w:t>
      </w:r>
      <w:r>
        <w:rPr>
          <w:spacing w:val="-3"/>
        </w:rPr>
        <w:t> </w:t>
      </w:r>
      <w:r>
        <w:rPr/>
        <w:t>mit</w:t>
      </w:r>
      <w:r>
        <w:rPr>
          <w:spacing w:val="-4"/>
        </w:rPr>
        <w:t> </w:t>
      </w:r>
      <w:r>
        <w:rPr/>
        <w:t>Profilfaktor</w:t>
      </w:r>
      <w:r>
        <w:rPr>
          <w:spacing w:val="-5"/>
        </w:rPr>
        <w:t> </w:t>
      </w:r>
      <w:r>
        <w:rPr/>
        <w:t>U/A</w:t>
      </w:r>
      <w:r>
        <w:rPr>
          <w:spacing w:val="-6"/>
        </w:rPr>
        <w:t> </w:t>
      </w:r>
      <w:r>
        <w:rPr/>
        <w:t>max.</w:t>
      </w:r>
      <w:r>
        <w:rPr>
          <w:spacing w:val="-6"/>
        </w:rPr>
        <w:t> </w:t>
      </w:r>
      <w:r>
        <w:rPr/>
        <w:t>216</w:t>
      </w:r>
      <w:r>
        <w:rPr>
          <w:spacing w:val="-6"/>
        </w:rPr>
        <w:t> </w:t>
      </w:r>
      <w:r>
        <w:rPr/>
        <w:t>mit</w:t>
      </w:r>
      <w:r>
        <w:rPr>
          <w:spacing w:val="-4"/>
        </w:rPr>
        <w:t> </w:t>
      </w:r>
      <w:r>
        <w:rPr/>
        <w:t>vliesarmierter</w:t>
      </w:r>
      <w:r>
        <w:rPr>
          <w:spacing w:val="-3"/>
        </w:rPr>
        <w:t> </w:t>
      </w:r>
      <w:r>
        <w:rPr/>
        <w:t>Gipsplatte</w:t>
      </w:r>
      <w:r>
        <w:rPr>
          <w:spacing w:val="-6"/>
        </w:rPr>
        <w:t> </w:t>
      </w:r>
      <w:r>
        <w:rPr/>
        <w:t>(Typ</w:t>
      </w:r>
      <w:r>
        <w:rPr>
          <w:spacing w:val="-4"/>
        </w:rPr>
        <w:t> </w:t>
      </w:r>
      <w:r>
        <w:rPr/>
        <w:t>GM-FH1)</w:t>
      </w:r>
      <w:r>
        <w:rPr>
          <w:spacing w:val="-3"/>
        </w:rPr>
        <w:t> </w:t>
      </w:r>
      <w:r>
        <w:rPr/>
        <w:t>25</w:t>
      </w:r>
      <w:r>
        <w:rPr>
          <w:spacing w:val="-6"/>
        </w:rPr>
        <w:t> </w:t>
      </w:r>
      <w:r>
        <w:rPr/>
        <w:t>mm</w:t>
      </w:r>
      <w:r>
        <w:rPr>
          <w:spacing w:val="-1"/>
        </w:rPr>
        <w:t> </w:t>
      </w:r>
      <w:r>
        <w:rPr/>
        <w:t>dick dreiseitig bekleidet.</w:t>
      </w:r>
    </w:p>
    <w:p>
      <w:pPr>
        <w:pStyle w:val="BodyText"/>
        <w:spacing w:line="223" w:lineRule="exact" w:before="0"/>
        <w:ind w:left="473"/>
      </w:pPr>
      <w:r>
        <w:rPr>
          <w:spacing w:val="-2"/>
        </w:rPr>
        <w:t>Feuerwiderstandsklasse</w:t>
      </w:r>
      <w:r>
        <w:rPr>
          <w:spacing w:val="5"/>
        </w:rPr>
        <w:t> </w:t>
      </w:r>
      <w:r>
        <w:rPr>
          <w:spacing w:val="-2"/>
        </w:rPr>
        <w:t>R</w:t>
      </w:r>
      <w:r>
        <w:rPr>
          <w:spacing w:val="6"/>
        </w:rPr>
        <w:t> </w:t>
      </w:r>
      <w:r>
        <w:rPr>
          <w:spacing w:val="-5"/>
        </w:rPr>
        <w:t>60.</w:t>
      </w:r>
    </w:p>
    <w:p>
      <w:pPr>
        <w:pStyle w:val="BodyText"/>
        <w:spacing w:line="336" w:lineRule="auto" w:before="89"/>
        <w:ind w:left="473" w:right="3895"/>
      </w:pPr>
      <w:r>
        <w:rPr/>
        <w:t>Z.</w:t>
      </w:r>
      <w:r>
        <w:rPr>
          <w:spacing w:val="-12"/>
        </w:rPr>
        <w:t> </w:t>
      </w:r>
      <w:r>
        <w:rPr/>
        <w:t>B.</w:t>
      </w:r>
      <w:r>
        <w:rPr>
          <w:spacing w:val="-12"/>
        </w:rPr>
        <w:t> </w:t>
      </w:r>
      <w:r>
        <w:rPr/>
        <w:t>Rigips</w:t>
      </w:r>
      <w:r>
        <w:rPr>
          <w:spacing w:val="-10"/>
        </w:rPr>
        <w:t> </w:t>
      </w:r>
      <w:r>
        <w:rPr/>
        <w:t>System</w:t>
      </w:r>
      <w:r>
        <w:rPr>
          <w:spacing w:val="-9"/>
        </w:rPr>
        <w:t> </w:t>
      </w:r>
      <w:r>
        <w:rPr/>
        <w:t>BS23GT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7" w:space="52"/>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03E</w:t>
      </w:r>
    </w:p>
    <w:p>
      <w:pPr>
        <w:pStyle w:val="Heading2"/>
      </w:pPr>
      <w:r>
        <w:rPr>
          <w:b w:val="0"/>
        </w:rPr>
        <w:br w:type="column"/>
      </w:r>
      <w:r>
        <w:rPr>
          <w:b w:val="0"/>
          <w:position w:val="1"/>
        </w:rPr>
        <w:t>+</w:t>
      </w:r>
      <w:r>
        <w:rPr>
          <w:b w:val="0"/>
          <w:spacing w:val="31"/>
          <w:position w:val="1"/>
        </w:rPr>
        <w:t>  </w:t>
      </w:r>
      <w:r>
        <w:rPr/>
        <w:t>Verkl.Stahlträger</w:t>
      </w:r>
      <w:r>
        <w:rPr>
          <w:spacing w:val="-8"/>
        </w:rPr>
        <w:t> </w:t>
      </w:r>
      <w:r>
        <w:rPr/>
        <w:t>dreiseitig</w:t>
      </w:r>
      <w:r>
        <w:rPr>
          <w:spacing w:val="-7"/>
        </w:rPr>
        <w:t> </w:t>
      </w:r>
      <w:r>
        <w:rPr/>
        <w:t>U/A</w:t>
      </w:r>
      <w:r>
        <w:rPr>
          <w:spacing w:val="-13"/>
        </w:rPr>
        <w:t> </w:t>
      </w:r>
      <w:r>
        <w:rPr/>
        <w:t>260</w:t>
      </w:r>
      <w:r>
        <w:rPr>
          <w:spacing w:val="-8"/>
        </w:rPr>
        <w:t> </w:t>
      </w:r>
      <w:r>
        <w:rPr>
          <w:spacing w:val="-5"/>
        </w:rPr>
        <w:t>R60</w:t>
      </w:r>
    </w:p>
    <w:p>
      <w:pPr>
        <w:pStyle w:val="BodyText"/>
        <w:spacing w:line="230" w:lineRule="auto" w:before="164"/>
        <w:ind w:left="473"/>
      </w:pPr>
      <w:r>
        <w:rPr/>
        <w:t>Stahlträger</w:t>
      </w:r>
      <w:r>
        <w:rPr>
          <w:spacing w:val="-3"/>
        </w:rPr>
        <w:t> </w:t>
      </w:r>
      <w:r>
        <w:rPr/>
        <w:t>mit</w:t>
      </w:r>
      <w:r>
        <w:rPr>
          <w:spacing w:val="-4"/>
        </w:rPr>
        <w:t> </w:t>
      </w:r>
      <w:r>
        <w:rPr/>
        <w:t>Profilfaktor</w:t>
      </w:r>
      <w:r>
        <w:rPr>
          <w:spacing w:val="-5"/>
        </w:rPr>
        <w:t> </w:t>
      </w:r>
      <w:r>
        <w:rPr/>
        <w:t>U/A</w:t>
      </w:r>
      <w:r>
        <w:rPr>
          <w:spacing w:val="-6"/>
        </w:rPr>
        <w:t> </w:t>
      </w:r>
      <w:r>
        <w:rPr/>
        <w:t>max.</w:t>
      </w:r>
      <w:r>
        <w:rPr>
          <w:spacing w:val="-6"/>
        </w:rPr>
        <w:t> </w:t>
      </w:r>
      <w:r>
        <w:rPr/>
        <w:t>260</w:t>
      </w:r>
      <w:r>
        <w:rPr>
          <w:spacing w:val="-6"/>
        </w:rPr>
        <w:t> </w:t>
      </w:r>
      <w:r>
        <w:rPr/>
        <w:t>mit</w:t>
      </w:r>
      <w:r>
        <w:rPr>
          <w:spacing w:val="-4"/>
        </w:rPr>
        <w:t> </w:t>
      </w:r>
      <w:r>
        <w:rPr/>
        <w:t>vliesarmierter</w:t>
      </w:r>
      <w:r>
        <w:rPr>
          <w:spacing w:val="-3"/>
        </w:rPr>
        <w:t> </w:t>
      </w:r>
      <w:r>
        <w:rPr/>
        <w:t>Gipsplatte</w:t>
      </w:r>
      <w:r>
        <w:rPr>
          <w:spacing w:val="-6"/>
        </w:rPr>
        <w:t> </w:t>
      </w:r>
      <w:r>
        <w:rPr/>
        <w:t>(Typ</w:t>
      </w:r>
      <w:r>
        <w:rPr>
          <w:spacing w:val="-4"/>
        </w:rPr>
        <w:t> </w:t>
      </w:r>
      <w:r>
        <w:rPr/>
        <w:t>GM-FH1)</w:t>
      </w:r>
      <w:r>
        <w:rPr>
          <w:spacing w:val="-3"/>
        </w:rPr>
        <w:t> </w:t>
      </w:r>
      <w:r>
        <w:rPr/>
        <w:t>25</w:t>
      </w:r>
      <w:r>
        <w:rPr>
          <w:spacing w:val="-6"/>
        </w:rPr>
        <w:t> </w:t>
      </w:r>
      <w:r>
        <w:rPr/>
        <w:t>mm</w:t>
      </w:r>
      <w:r>
        <w:rPr>
          <w:spacing w:val="-1"/>
        </w:rPr>
        <w:t> </w:t>
      </w:r>
      <w:r>
        <w:rPr/>
        <w:t>dick dreiseitig bekleidet.</w:t>
      </w:r>
    </w:p>
    <w:p>
      <w:pPr>
        <w:pStyle w:val="BodyText"/>
        <w:spacing w:line="223" w:lineRule="exact" w:before="0"/>
        <w:ind w:left="473"/>
      </w:pPr>
      <w:r>
        <w:rPr>
          <w:spacing w:val="-2"/>
        </w:rPr>
        <w:t>Feuerwiderstandsklasse</w:t>
      </w:r>
      <w:r>
        <w:rPr>
          <w:spacing w:val="5"/>
        </w:rPr>
        <w:t> </w:t>
      </w:r>
      <w:r>
        <w:rPr>
          <w:spacing w:val="-2"/>
        </w:rPr>
        <w:t>R</w:t>
      </w:r>
      <w:r>
        <w:rPr>
          <w:spacing w:val="6"/>
        </w:rPr>
        <w:t> </w:t>
      </w:r>
      <w:r>
        <w:rPr>
          <w:spacing w:val="-5"/>
        </w:rPr>
        <w:t>60.</w:t>
      </w:r>
    </w:p>
    <w:p>
      <w:pPr>
        <w:pStyle w:val="BodyText"/>
        <w:spacing w:line="336" w:lineRule="auto" w:before="89"/>
        <w:ind w:left="473" w:right="3895"/>
      </w:pPr>
      <w:r>
        <w:rPr/>
        <w:t>Z.</w:t>
      </w:r>
      <w:r>
        <w:rPr>
          <w:spacing w:val="-12"/>
        </w:rPr>
        <w:t> </w:t>
      </w:r>
      <w:r>
        <w:rPr/>
        <w:t>B.</w:t>
      </w:r>
      <w:r>
        <w:rPr>
          <w:spacing w:val="-12"/>
        </w:rPr>
        <w:t> </w:t>
      </w:r>
      <w:r>
        <w:rPr/>
        <w:t>Rigips</w:t>
      </w:r>
      <w:r>
        <w:rPr>
          <w:spacing w:val="-10"/>
        </w:rPr>
        <w:t> </w:t>
      </w:r>
      <w:r>
        <w:rPr/>
        <w:t>System</w:t>
      </w:r>
      <w:r>
        <w:rPr>
          <w:spacing w:val="-9"/>
        </w:rPr>
        <w:t> </w:t>
      </w:r>
      <w:r>
        <w:rPr/>
        <w:t>BS23GT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6" w:space="63"/>
            <w:col w:w="9251"/>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03F</w:t>
      </w:r>
    </w:p>
    <w:p>
      <w:pPr>
        <w:pStyle w:val="Heading2"/>
      </w:pPr>
      <w:r>
        <w:rPr>
          <w:b w:val="0"/>
        </w:rPr>
        <w:br w:type="column"/>
      </w:r>
      <w:r>
        <w:rPr>
          <w:b w:val="0"/>
          <w:position w:val="1"/>
        </w:rPr>
        <w:t>+</w:t>
      </w:r>
      <w:r>
        <w:rPr>
          <w:b w:val="0"/>
          <w:spacing w:val="31"/>
          <w:position w:val="1"/>
        </w:rPr>
        <w:t>  </w:t>
      </w:r>
      <w:r>
        <w:rPr/>
        <w:t>Verkl.Stahlträger</w:t>
      </w:r>
      <w:r>
        <w:rPr>
          <w:spacing w:val="-7"/>
        </w:rPr>
        <w:t> </w:t>
      </w:r>
      <w:r>
        <w:rPr/>
        <w:t>dreiseitig</w:t>
      </w:r>
      <w:r>
        <w:rPr>
          <w:spacing w:val="-7"/>
        </w:rPr>
        <w:t> </w:t>
      </w:r>
      <w:r>
        <w:rPr/>
        <w:t>U/A</w:t>
      </w:r>
      <w:r>
        <w:rPr>
          <w:spacing w:val="-13"/>
        </w:rPr>
        <w:t> </w:t>
      </w:r>
      <w:r>
        <w:rPr/>
        <w:t>60</w:t>
      </w:r>
      <w:r>
        <w:rPr>
          <w:spacing w:val="-7"/>
        </w:rPr>
        <w:t> </w:t>
      </w:r>
      <w:r>
        <w:rPr>
          <w:spacing w:val="-5"/>
        </w:rPr>
        <w:t>R90</w:t>
      </w:r>
    </w:p>
    <w:p>
      <w:pPr>
        <w:pStyle w:val="BodyText"/>
        <w:spacing w:line="230" w:lineRule="auto" w:before="166"/>
        <w:ind w:left="473"/>
      </w:pPr>
      <w:r>
        <w:rPr/>
        <w:t>Stahlträger</w:t>
      </w:r>
      <w:r>
        <w:rPr>
          <w:spacing w:val="-3"/>
        </w:rPr>
        <w:t> </w:t>
      </w:r>
      <w:r>
        <w:rPr/>
        <w:t>mit</w:t>
      </w:r>
      <w:r>
        <w:rPr>
          <w:spacing w:val="-4"/>
        </w:rPr>
        <w:t> </w:t>
      </w:r>
      <w:r>
        <w:rPr/>
        <w:t>Profilfaktor</w:t>
      </w:r>
      <w:r>
        <w:rPr>
          <w:spacing w:val="-5"/>
        </w:rPr>
        <w:t> </w:t>
      </w:r>
      <w:r>
        <w:rPr/>
        <w:t>U/A</w:t>
      </w:r>
      <w:r>
        <w:rPr>
          <w:spacing w:val="-6"/>
        </w:rPr>
        <w:t> </w:t>
      </w:r>
      <w:r>
        <w:rPr/>
        <w:t>max.</w:t>
      </w:r>
      <w:r>
        <w:rPr>
          <w:spacing w:val="-6"/>
        </w:rPr>
        <w:t> </w:t>
      </w:r>
      <w:r>
        <w:rPr/>
        <w:t>60</w:t>
      </w:r>
      <w:r>
        <w:rPr>
          <w:spacing w:val="-6"/>
        </w:rPr>
        <w:t> </w:t>
      </w:r>
      <w:r>
        <w:rPr/>
        <w:t>mit</w:t>
      </w:r>
      <w:r>
        <w:rPr>
          <w:spacing w:val="-6"/>
        </w:rPr>
        <w:t> </w:t>
      </w:r>
      <w:r>
        <w:rPr/>
        <w:t>vliesarmierter</w:t>
      </w:r>
      <w:r>
        <w:rPr>
          <w:spacing w:val="-5"/>
        </w:rPr>
        <w:t> </w:t>
      </w:r>
      <w:r>
        <w:rPr/>
        <w:t>Gipsplatte</w:t>
      </w:r>
      <w:r>
        <w:rPr>
          <w:spacing w:val="-4"/>
        </w:rPr>
        <w:t> </w:t>
      </w:r>
      <w:r>
        <w:rPr/>
        <w:t>(Typ</w:t>
      </w:r>
      <w:r>
        <w:rPr>
          <w:spacing w:val="-6"/>
        </w:rPr>
        <w:t> </w:t>
      </w:r>
      <w:r>
        <w:rPr/>
        <w:t>GM-FH1)</w:t>
      </w:r>
      <w:r>
        <w:rPr>
          <w:spacing w:val="-5"/>
        </w:rPr>
        <w:t> </w:t>
      </w:r>
      <w:r>
        <w:rPr/>
        <w:t>15</w:t>
      </w:r>
      <w:r>
        <w:rPr>
          <w:spacing w:val="-6"/>
        </w:rPr>
        <w:t> </w:t>
      </w:r>
      <w:r>
        <w:rPr/>
        <w:t>mm dick dreiseitig bekleidet.</w:t>
      </w:r>
    </w:p>
    <w:p>
      <w:pPr>
        <w:pStyle w:val="BodyText"/>
        <w:spacing w:line="223" w:lineRule="exact" w:before="0"/>
        <w:ind w:left="473"/>
      </w:pPr>
      <w:r>
        <w:rPr>
          <w:spacing w:val="-2"/>
        </w:rPr>
        <w:t>Feuerwiderstandsklasse</w:t>
      </w:r>
      <w:r>
        <w:rPr>
          <w:spacing w:val="5"/>
        </w:rPr>
        <w:t> </w:t>
      </w:r>
      <w:r>
        <w:rPr>
          <w:spacing w:val="-2"/>
        </w:rPr>
        <w:t>R</w:t>
      </w:r>
      <w:r>
        <w:rPr>
          <w:spacing w:val="6"/>
        </w:rPr>
        <w:t> </w:t>
      </w:r>
      <w:r>
        <w:rPr>
          <w:spacing w:val="-5"/>
        </w:rPr>
        <w:t>90.</w:t>
      </w:r>
    </w:p>
    <w:p>
      <w:pPr>
        <w:pStyle w:val="BodyText"/>
        <w:spacing w:line="336" w:lineRule="auto" w:before="89"/>
        <w:ind w:left="473" w:right="3613"/>
      </w:pPr>
      <w:r>
        <w:rPr/>
        <w:t>Z.</w:t>
      </w:r>
      <w:r>
        <w:rPr>
          <w:spacing w:val="-12"/>
        </w:rPr>
        <w:t> </w:t>
      </w:r>
      <w:r>
        <w:rPr/>
        <w:t>B.</w:t>
      </w:r>
      <w:r>
        <w:rPr>
          <w:spacing w:val="-12"/>
        </w:rPr>
        <w:t> </w:t>
      </w:r>
      <w:r>
        <w:rPr/>
        <w:t>Rigips</w:t>
      </w:r>
      <w:r>
        <w:rPr>
          <w:spacing w:val="-10"/>
        </w:rPr>
        <w:t> </w:t>
      </w:r>
      <w:r>
        <w:rPr/>
        <w:t>System</w:t>
      </w:r>
      <w:r>
        <w:rPr>
          <w:spacing w:val="-9"/>
        </w:rPr>
        <w:t> </w:t>
      </w:r>
      <w:r>
        <w:rPr/>
        <w:t>BS23GT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5" w:space="75"/>
            <w:col w:w="9250"/>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5"/>
        <w:rPr>
          <w:sz w:val="14"/>
        </w:rPr>
      </w:pPr>
    </w:p>
    <w:p>
      <w:pPr>
        <w:spacing w:after="0"/>
        <w:rPr>
          <w:sz w:val="14"/>
        </w:rPr>
        <w:sectPr>
          <w:type w:val="continuous"/>
          <w:pgSz w:w="11910" w:h="16840"/>
          <w:pgMar w:header="576" w:footer="0" w:top="1440" w:bottom="280" w:left="1000" w:right="440"/>
        </w:sectPr>
      </w:pPr>
    </w:p>
    <w:p>
      <w:pPr>
        <w:pStyle w:val="Heading1"/>
      </w:pPr>
      <w:r>
        <w:rPr/>
        <w:t>39.TN</w:t>
      </w:r>
      <w:r>
        <w:rPr>
          <w:spacing w:val="-6"/>
        </w:rPr>
        <w:t> </w:t>
      </w:r>
      <w:r>
        <w:rPr>
          <w:spacing w:val="-5"/>
        </w:rPr>
        <w:t>03G</w:t>
      </w:r>
    </w:p>
    <w:p>
      <w:pPr>
        <w:pStyle w:val="Heading2"/>
      </w:pPr>
      <w:r>
        <w:rPr>
          <w:b w:val="0"/>
        </w:rPr>
        <w:br w:type="column"/>
      </w:r>
      <w:r>
        <w:rPr>
          <w:b w:val="0"/>
          <w:position w:val="1"/>
        </w:rPr>
        <w:t>+</w:t>
      </w:r>
      <w:r>
        <w:rPr>
          <w:b w:val="0"/>
          <w:spacing w:val="31"/>
          <w:position w:val="1"/>
        </w:rPr>
        <w:t>  </w:t>
      </w:r>
      <w:r>
        <w:rPr/>
        <w:t>Verkl.Stahlträger</w:t>
      </w:r>
      <w:r>
        <w:rPr>
          <w:spacing w:val="-7"/>
        </w:rPr>
        <w:t> </w:t>
      </w:r>
      <w:r>
        <w:rPr/>
        <w:t>dreiseitig</w:t>
      </w:r>
      <w:r>
        <w:rPr>
          <w:spacing w:val="-7"/>
        </w:rPr>
        <w:t> </w:t>
      </w:r>
      <w:r>
        <w:rPr/>
        <w:t>U/A</w:t>
      </w:r>
      <w:r>
        <w:rPr>
          <w:spacing w:val="-13"/>
        </w:rPr>
        <w:t> </w:t>
      </w:r>
      <w:r>
        <w:rPr/>
        <w:t>71</w:t>
      </w:r>
      <w:r>
        <w:rPr>
          <w:spacing w:val="-7"/>
        </w:rPr>
        <w:t> </w:t>
      </w:r>
      <w:r>
        <w:rPr>
          <w:spacing w:val="-5"/>
        </w:rPr>
        <w:t>R90</w:t>
      </w:r>
    </w:p>
    <w:p>
      <w:pPr>
        <w:pStyle w:val="BodyText"/>
        <w:spacing w:line="230" w:lineRule="auto" w:before="167"/>
        <w:ind w:left="473"/>
      </w:pPr>
      <w:r>
        <w:rPr/>
        <w:t>Stahlträger</w:t>
      </w:r>
      <w:r>
        <w:rPr>
          <w:spacing w:val="-3"/>
        </w:rPr>
        <w:t> </w:t>
      </w:r>
      <w:r>
        <w:rPr/>
        <w:t>mit</w:t>
      </w:r>
      <w:r>
        <w:rPr>
          <w:spacing w:val="-4"/>
        </w:rPr>
        <w:t> </w:t>
      </w:r>
      <w:r>
        <w:rPr/>
        <w:t>Profilfaktor</w:t>
      </w:r>
      <w:r>
        <w:rPr>
          <w:spacing w:val="-5"/>
        </w:rPr>
        <w:t> </w:t>
      </w:r>
      <w:r>
        <w:rPr/>
        <w:t>U/A</w:t>
      </w:r>
      <w:r>
        <w:rPr>
          <w:spacing w:val="-6"/>
        </w:rPr>
        <w:t> </w:t>
      </w:r>
      <w:r>
        <w:rPr/>
        <w:t>max.</w:t>
      </w:r>
      <w:r>
        <w:rPr>
          <w:spacing w:val="-6"/>
        </w:rPr>
        <w:t> </w:t>
      </w:r>
      <w:r>
        <w:rPr/>
        <w:t>71</w:t>
      </w:r>
      <w:r>
        <w:rPr>
          <w:spacing w:val="-6"/>
        </w:rPr>
        <w:t> </w:t>
      </w:r>
      <w:r>
        <w:rPr/>
        <w:t>mit</w:t>
      </w:r>
      <w:r>
        <w:rPr>
          <w:spacing w:val="-6"/>
        </w:rPr>
        <w:t> </w:t>
      </w:r>
      <w:r>
        <w:rPr/>
        <w:t>vliesarmierter</w:t>
      </w:r>
      <w:r>
        <w:rPr>
          <w:spacing w:val="-5"/>
        </w:rPr>
        <w:t> </w:t>
      </w:r>
      <w:r>
        <w:rPr/>
        <w:t>Gipsplatte</w:t>
      </w:r>
      <w:r>
        <w:rPr>
          <w:spacing w:val="-4"/>
        </w:rPr>
        <w:t> </w:t>
      </w:r>
      <w:r>
        <w:rPr/>
        <w:t>(Typ</w:t>
      </w:r>
      <w:r>
        <w:rPr>
          <w:spacing w:val="-6"/>
        </w:rPr>
        <w:t> </w:t>
      </w:r>
      <w:r>
        <w:rPr/>
        <w:t>GM-FH1)</w:t>
      </w:r>
      <w:r>
        <w:rPr>
          <w:spacing w:val="-5"/>
        </w:rPr>
        <w:t> </w:t>
      </w:r>
      <w:r>
        <w:rPr/>
        <w:t>20</w:t>
      </w:r>
      <w:r>
        <w:rPr>
          <w:spacing w:val="-6"/>
        </w:rPr>
        <w:t> </w:t>
      </w:r>
      <w:r>
        <w:rPr/>
        <w:t>mm dick dreiseitig bekleidet.</w:t>
      </w:r>
    </w:p>
    <w:p>
      <w:pPr>
        <w:pStyle w:val="BodyText"/>
        <w:spacing w:line="222" w:lineRule="exact" w:before="0"/>
        <w:ind w:left="473"/>
      </w:pPr>
      <w:r>
        <w:rPr>
          <w:spacing w:val="-2"/>
        </w:rPr>
        <w:t>Feuerwiderstandsklasse</w:t>
      </w:r>
      <w:r>
        <w:rPr>
          <w:spacing w:val="5"/>
        </w:rPr>
        <w:t> </w:t>
      </w:r>
      <w:r>
        <w:rPr>
          <w:spacing w:val="-2"/>
        </w:rPr>
        <w:t>R</w:t>
      </w:r>
      <w:r>
        <w:rPr>
          <w:spacing w:val="6"/>
        </w:rPr>
        <w:t> </w:t>
      </w:r>
      <w:r>
        <w:rPr>
          <w:spacing w:val="-5"/>
        </w:rPr>
        <w:t>90.</w:t>
      </w:r>
    </w:p>
    <w:p>
      <w:pPr>
        <w:pStyle w:val="BodyText"/>
        <w:spacing w:line="336" w:lineRule="auto" w:before="89"/>
        <w:ind w:left="473" w:right="3895"/>
      </w:pPr>
      <w:r>
        <w:rPr/>
        <w:t>Z.</w:t>
      </w:r>
      <w:r>
        <w:rPr>
          <w:spacing w:val="-12"/>
        </w:rPr>
        <w:t> </w:t>
      </w:r>
      <w:r>
        <w:rPr/>
        <w:t>B.</w:t>
      </w:r>
      <w:r>
        <w:rPr>
          <w:spacing w:val="-12"/>
        </w:rPr>
        <w:t> </w:t>
      </w:r>
      <w:r>
        <w:rPr/>
        <w:t>Rigips</w:t>
      </w:r>
      <w:r>
        <w:rPr>
          <w:spacing w:val="-10"/>
        </w:rPr>
        <w:t> </w:t>
      </w:r>
      <w:r>
        <w:rPr/>
        <w:t>System</w:t>
      </w:r>
      <w:r>
        <w:rPr>
          <w:spacing w:val="-9"/>
        </w:rPr>
        <w:t> </w:t>
      </w:r>
      <w:r>
        <w:rPr/>
        <w:t>BS23GT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78" w:space="41"/>
            <w:col w:w="9251"/>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03H</w:t>
      </w:r>
    </w:p>
    <w:p>
      <w:pPr>
        <w:pStyle w:val="Heading2"/>
      </w:pPr>
      <w:r>
        <w:rPr>
          <w:b w:val="0"/>
        </w:rPr>
        <w:br w:type="column"/>
      </w:r>
      <w:r>
        <w:rPr>
          <w:b w:val="0"/>
          <w:position w:val="1"/>
        </w:rPr>
        <w:t>+</w:t>
      </w:r>
      <w:r>
        <w:rPr>
          <w:b w:val="0"/>
          <w:spacing w:val="31"/>
          <w:position w:val="1"/>
        </w:rPr>
        <w:t>  </w:t>
      </w:r>
      <w:r>
        <w:rPr/>
        <w:t>Verkl.Stahlträger</w:t>
      </w:r>
      <w:r>
        <w:rPr>
          <w:spacing w:val="-7"/>
        </w:rPr>
        <w:t> </w:t>
      </w:r>
      <w:r>
        <w:rPr/>
        <w:t>dreiseitig</w:t>
      </w:r>
      <w:r>
        <w:rPr>
          <w:spacing w:val="-7"/>
        </w:rPr>
        <w:t> </w:t>
      </w:r>
      <w:r>
        <w:rPr/>
        <w:t>U/A</w:t>
      </w:r>
      <w:r>
        <w:rPr>
          <w:spacing w:val="-13"/>
        </w:rPr>
        <w:t> </w:t>
      </w:r>
      <w:r>
        <w:rPr/>
        <w:t>82</w:t>
      </w:r>
      <w:r>
        <w:rPr>
          <w:spacing w:val="-7"/>
        </w:rPr>
        <w:t> </w:t>
      </w:r>
      <w:r>
        <w:rPr>
          <w:spacing w:val="-5"/>
        </w:rPr>
        <w:t>R90</w:t>
      </w:r>
    </w:p>
    <w:p>
      <w:pPr>
        <w:pStyle w:val="BodyText"/>
        <w:spacing w:line="230" w:lineRule="auto" w:before="166"/>
        <w:ind w:left="473"/>
      </w:pPr>
      <w:r>
        <w:rPr/>
        <w:t>Stahlträger</w:t>
      </w:r>
      <w:r>
        <w:rPr>
          <w:spacing w:val="-3"/>
        </w:rPr>
        <w:t> </w:t>
      </w:r>
      <w:r>
        <w:rPr/>
        <w:t>mit</w:t>
      </w:r>
      <w:r>
        <w:rPr>
          <w:spacing w:val="-4"/>
        </w:rPr>
        <w:t> </w:t>
      </w:r>
      <w:r>
        <w:rPr/>
        <w:t>Profilfaktor</w:t>
      </w:r>
      <w:r>
        <w:rPr>
          <w:spacing w:val="-5"/>
        </w:rPr>
        <w:t> </w:t>
      </w:r>
      <w:r>
        <w:rPr/>
        <w:t>U/A</w:t>
      </w:r>
      <w:r>
        <w:rPr>
          <w:spacing w:val="-6"/>
        </w:rPr>
        <w:t> </w:t>
      </w:r>
      <w:r>
        <w:rPr/>
        <w:t>max.</w:t>
      </w:r>
      <w:r>
        <w:rPr>
          <w:spacing w:val="-6"/>
        </w:rPr>
        <w:t> </w:t>
      </w:r>
      <w:r>
        <w:rPr/>
        <w:t>82</w:t>
      </w:r>
      <w:r>
        <w:rPr>
          <w:spacing w:val="-6"/>
        </w:rPr>
        <w:t> </w:t>
      </w:r>
      <w:r>
        <w:rPr/>
        <w:t>mit</w:t>
      </w:r>
      <w:r>
        <w:rPr>
          <w:spacing w:val="-6"/>
        </w:rPr>
        <w:t> </w:t>
      </w:r>
      <w:r>
        <w:rPr/>
        <w:t>vliesarmierter</w:t>
      </w:r>
      <w:r>
        <w:rPr>
          <w:spacing w:val="-5"/>
        </w:rPr>
        <w:t> </w:t>
      </w:r>
      <w:r>
        <w:rPr/>
        <w:t>Gipsplatte</w:t>
      </w:r>
      <w:r>
        <w:rPr>
          <w:spacing w:val="-4"/>
        </w:rPr>
        <w:t> </w:t>
      </w:r>
      <w:r>
        <w:rPr/>
        <w:t>(Typ</w:t>
      </w:r>
      <w:r>
        <w:rPr>
          <w:spacing w:val="-6"/>
        </w:rPr>
        <w:t> </w:t>
      </w:r>
      <w:r>
        <w:rPr/>
        <w:t>GM-FH1)</w:t>
      </w:r>
      <w:r>
        <w:rPr>
          <w:spacing w:val="-5"/>
        </w:rPr>
        <w:t> </w:t>
      </w:r>
      <w:r>
        <w:rPr/>
        <w:t>25</w:t>
      </w:r>
      <w:r>
        <w:rPr>
          <w:spacing w:val="-6"/>
        </w:rPr>
        <w:t> </w:t>
      </w:r>
      <w:r>
        <w:rPr/>
        <w:t>mm dick dreiseitig bekleidet.</w:t>
      </w:r>
    </w:p>
    <w:p>
      <w:pPr>
        <w:pStyle w:val="BodyText"/>
        <w:spacing w:line="223" w:lineRule="exact" w:before="0"/>
        <w:ind w:left="473"/>
      </w:pPr>
      <w:r>
        <w:rPr>
          <w:spacing w:val="-2"/>
        </w:rPr>
        <w:t>Feuerwiderstandsklasse</w:t>
      </w:r>
      <w:r>
        <w:rPr>
          <w:spacing w:val="5"/>
        </w:rPr>
        <w:t> </w:t>
      </w:r>
      <w:r>
        <w:rPr>
          <w:spacing w:val="-2"/>
        </w:rPr>
        <w:t>R</w:t>
      </w:r>
      <w:r>
        <w:rPr>
          <w:spacing w:val="6"/>
        </w:rPr>
        <w:t> </w:t>
      </w:r>
      <w:r>
        <w:rPr>
          <w:spacing w:val="-5"/>
        </w:rPr>
        <w:t>90.</w:t>
      </w:r>
    </w:p>
    <w:p>
      <w:pPr>
        <w:pStyle w:val="BodyText"/>
        <w:spacing w:line="336" w:lineRule="auto" w:before="89"/>
        <w:ind w:left="473" w:right="3895"/>
      </w:pPr>
      <w:r>
        <w:rPr/>
        <w:t>Z.</w:t>
      </w:r>
      <w:r>
        <w:rPr>
          <w:spacing w:val="-12"/>
        </w:rPr>
        <w:t> </w:t>
      </w:r>
      <w:r>
        <w:rPr/>
        <w:t>B.</w:t>
      </w:r>
      <w:r>
        <w:rPr>
          <w:spacing w:val="-12"/>
        </w:rPr>
        <w:t> </w:t>
      </w:r>
      <w:r>
        <w:rPr/>
        <w:t>Rigips</w:t>
      </w:r>
      <w:r>
        <w:rPr>
          <w:spacing w:val="-10"/>
        </w:rPr>
        <w:t> </w:t>
      </w:r>
      <w:r>
        <w:rPr/>
        <w:t>System</w:t>
      </w:r>
      <w:r>
        <w:rPr>
          <w:spacing w:val="-9"/>
        </w:rPr>
        <w:t> </w:t>
      </w:r>
      <w:r>
        <w:rPr/>
        <w:t>BS23GT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7" w:space="52"/>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03I</w:t>
      </w:r>
    </w:p>
    <w:p>
      <w:pPr>
        <w:pStyle w:val="Heading2"/>
      </w:pPr>
      <w:r>
        <w:rPr>
          <w:b w:val="0"/>
        </w:rPr>
        <w:br w:type="column"/>
      </w:r>
      <w:r>
        <w:rPr>
          <w:b w:val="0"/>
          <w:position w:val="1"/>
        </w:rPr>
        <w:t>+</w:t>
      </w:r>
      <w:r>
        <w:rPr>
          <w:b w:val="0"/>
          <w:spacing w:val="31"/>
          <w:position w:val="1"/>
        </w:rPr>
        <w:t>  </w:t>
      </w:r>
      <w:r>
        <w:rPr/>
        <w:t>Verkl.Stahlträger</w:t>
      </w:r>
      <w:r>
        <w:rPr>
          <w:spacing w:val="-8"/>
        </w:rPr>
        <w:t> </w:t>
      </w:r>
      <w:r>
        <w:rPr/>
        <w:t>dreiseitig</w:t>
      </w:r>
      <w:r>
        <w:rPr>
          <w:spacing w:val="-7"/>
        </w:rPr>
        <w:t> </w:t>
      </w:r>
      <w:r>
        <w:rPr/>
        <w:t>U/A</w:t>
      </w:r>
      <w:r>
        <w:rPr>
          <w:spacing w:val="-13"/>
        </w:rPr>
        <w:t> </w:t>
      </w:r>
      <w:r>
        <w:rPr/>
        <w:t>260</w:t>
      </w:r>
      <w:r>
        <w:rPr>
          <w:spacing w:val="-8"/>
        </w:rPr>
        <w:t> </w:t>
      </w:r>
      <w:r>
        <w:rPr>
          <w:spacing w:val="-5"/>
        </w:rPr>
        <w:t>R90</w:t>
      </w:r>
    </w:p>
    <w:p>
      <w:pPr>
        <w:pStyle w:val="BodyText"/>
        <w:spacing w:line="230" w:lineRule="auto" w:before="167"/>
        <w:ind w:left="473"/>
      </w:pPr>
      <w:r>
        <w:rPr/>
        <w:t>Stahlträger</w:t>
      </w:r>
      <w:r>
        <w:rPr>
          <w:spacing w:val="-3"/>
        </w:rPr>
        <w:t> </w:t>
      </w:r>
      <w:r>
        <w:rPr/>
        <w:t>mit</w:t>
      </w:r>
      <w:r>
        <w:rPr>
          <w:spacing w:val="-4"/>
        </w:rPr>
        <w:t> </w:t>
      </w:r>
      <w:r>
        <w:rPr/>
        <w:t>Profilfaktor</w:t>
      </w:r>
      <w:r>
        <w:rPr>
          <w:spacing w:val="-5"/>
        </w:rPr>
        <w:t> </w:t>
      </w:r>
      <w:r>
        <w:rPr/>
        <w:t>U/A</w:t>
      </w:r>
      <w:r>
        <w:rPr>
          <w:spacing w:val="-6"/>
        </w:rPr>
        <w:t> </w:t>
      </w:r>
      <w:r>
        <w:rPr/>
        <w:t>max.</w:t>
      </w:r>
      <w:r>
        <w:rPr>
          <w:spacing w:val="-6"/>
        </w:rPr>
        <w:t> </w:t>
      </w:r>
      <w:r>
        <w:rPr/>
        <w:t>260</w:t>
      </w:r>
      <w:r>
        <w:rPr>
          <w:spacing w:val="-6"/>
        </w:rPr>
        <w:t> </w:t>
      </w:r>
      <w:r>
        <w:rPr/>
        <w:t>mit</w:t>
      </w:r>
      <w:r>
        <w:rPr>
          <w:spacing w:val="-4"/>
        </w:rPr>
        <w:t> </w:t>
      </w:r>
      <w:r>
        <w:rPr/>
        <w:t>vliesarmierter</w:t>
      </w:r>
      <w:r>
        <w:rPr>
          <w:spacing w:val="-3"/>
        </w:rPr>
        <w:t> </w:t>
      </w:r>
      <w:r>
        <w:rPr/>
        <w:t>Gipsplatte</w:t>
      </w:r>
      <w:r>
        <w:rPr>
          <w:spacing w:val="-6"/>
        </w:rPr>
        <w:t> </w:t>
      </w:r>
      <w:r>
        <w:rPr/>
        <w:t>(Typ</w:t>
      </w:r>
      <w:r>
        <w:rPr>
          <w:spacing w:val="-4"/>
        </w:rPr>
        <w:t> </w:t>
      </w:r>
      <w:r>
        <w:rPr/>
        <w:t>GM-FH1)</w:t>
      </w:r>
      <w:r>
        <w:rPr>
          <w:spacing w:val="-3"/>
        </w:rPr>
        <w:t> </w:t>
      </w:r>
      <w:r>
        <w:rPr/>
        <w:t>35</w:t>
      </w:r>
      <w:r>
        <w:rPr>
          <w:spacing w:val="-6"/>
        </w:rPr>
        <w:t> </w:t>
      </w:r>
      <w:r>
        <w:rPr/>
        <w:t>mm</w:t>
      </w:r>
      <w:r>
        <w:rPr>
          <w:spacing w:val="-1"/>
        </w:rPr>
        <w:t> </w:t>
      </w:r>
      <w:r>
        <w:rPr/>
        <w:t>dick dreiseitig bekleidet.</w:t>
      </w:r>
    </w:p>
    <w:p>
      <w:pPr>
        <w:pStyle w:val="BodyText"/>
        <w:spacing w:line="223" w:lineRule="exact" w:before="0"/>
        <w:ind w:left="473"/>
      </w:pPr>
      <w:r>
        <w:rPr>
          <w:spacing w:val="-2"/>
        </w:rPr>
        <w:t>Feuerwiderstandsklasse</w:t>
      </w:r>
      <w:r>
        <w:rPr>
          <w:spacing w:val="5"/>
        </w:rPr>
        <w:t> </w:t>
      </w:r>
      <w:r>
        <w:rPr>
          <w:spacing w:val="-2"/>
        </w:rPr>
        <w:t>R</w:t>
      </w:r>
      <w:r>
        <w:rPr>
          <w:spacing w:val="6"/>
        </w:rPr>
        <w:t> </w:t>
      </w:r>
      <w:r>
        <w:rPr>
          <w:spacing w:val="-5"/>
        </w:rPr>
        <w:t>90.</w:t>
      </w:r>
    </w:p>
    <w:p>
      <w:pPr>
        <w:pStyle w:val="BodyText"/>
        <w:spacing w:line="336" w:lineRule="auto" w:before="89"/>
        <w:ind w:left="473" w:right="3895"/>
      </w:pPr>
      <w:r>
        <w:rPr/>
        <w:t>Z.</w:t>
      </w:r>
      <w:r>
        <w:rPr>
          <w:spacing w:val="-12"/>
        </w:rPr>
        <w:t> </w:t>
      </w:r>
      <w:r>
        <w:rPr/>
        <w:t>B.</w:t>
      </w:r>
      <w:r>
        <w:rPr>
          <w:spacing w:val="-12"/>
        </w:rPr>
        <w:t> </w:t>
      </w:r>
      <w:r>
        <w:rPr/>
        <w:t>Rigips</w:t>
      </w:r>
      <w:r>
        <w:rPr>
          <w:spacing w:val="-10"/>
        </w:rPr>
        <w:t> </w:t>
      </w:r>
      <w:r>
        <w:rPr/>
        <w:t>System</w:t>
      </w:r>
      <w:r>
        <w:rPr>
          <w:spacing w:val="-9"/>
        </w:rPr>
        <w:t> </w:t>
      </w:r>
      <w:r>
        <w:rPr/>
        <w:t>BS23GT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078" w:space="141"/>
            <w:col w:w="9251"/>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39.TN</w:t>
      </w:r>
      <w:r>
        <w:rPr>
          <w:spacing w:val="-6"/>
          <w:position w:val="1"/>
          <w:sz w:val="20"/>
        </w:rPr>
        <w:t> </w:t>
      </w:r>
      <w:r>
        <w:rPr>
          <w:spacing w:val="-5"/>
          <w:position w:val="1"/>
          <w:sz w:val="20"/>
        </w:rPr>
        <w:t>04</w:t>
      </w:r>
      <w:r>
        <w:rPr>
          <w:position w:val="1"/>
          <w:sz w:val="20"/>
        </w:rPr>
        <w:tab/>
      </w:r>
      <w:r>
        <w:rPr>
          <w:b/>
          <w:spacing w:val="-10"/>
          <w:sz w:val="20"/>
        </w:rPr>
        <w:t>+</w:t>
      </w:r>
    </w:p>
    <w:p>
      <w:pPr>
        <w:pStyle w:val="BodyText"/>
        <w:spacing w:line="230" w:lineRule="auto" w:before="100"/>
        <w:ind w:left="155"/>
      </w:pPr>
      <w:r>
        <w:rPr/>
        <w:br w:type="column"/>
      </w:r>
      <w:r>
        <w:rPr/>
        <w:t>Vierseitige</w:t>
      </w:r>
      <w:r>
        <w:rPr>
          <w:spacing w:val="-10"/>
        </w:rPr>
        <w:t> </w:t>
      </w:r>
      <w:r>
        <w:rPr/>
        <w:t>Brandschutzbekleidung</w:t>
      </w:r>
      <w:r>
        <w:rPr>
          <w:spacing w:val="-10"/>
        </w:rPr>
        <w:t> </w:t>
      </w:r>
      <w:r>
        <w:rPr/>
        <w:t>von</w:t>
      </w:r>
      <w:r>
        <w:rPr>
          <w:spacing w:val="-10"/>
        </w:rPr>
        <w:t> </w:t>
      </w:r>
      <w:r>
        <w:rPr/>
        <w:t>Stahlträgern</w:t>
      </w:r>
      <w:r>
        <w:rPr>
          <w:spacing w:val="-10"/>
        </w:rPr>
        <w:t> </w:t>
      </w:r>
      <w:r>
        <w:rPr/>
        <w:t>aus</w:t>
      </w:r>
      <w:r>
        <w:rPr>
          <w:spacing w:val="-7"/>
        </w:rPr>
        <w:t> </w:t>
      </w:r>
      <w:r>
        <w:rPr/>
        <w:t>warmgewalzten</w:t>
      </w:r>
      <w:r>
        <w:rPr>
          <w:spacing w:val="-10"/>
        </w:rPr>
        <w:t> </w:t>
      </w:r>
      <w:r>
        <w:rPr/>
        <w:t>I-Profilen,</w:t>
      </w:r>
      <w:r>
        <w:rPr>
          <w:spacing w:val="-8"/>
        </w:rPr>
        <w:t> </w:t>
      </w:r>
      <w:r>
        <w:rPr/>
        <w:t>mit vliesarmierten</w:t>
      </w:r>
      <w:r>
        <w:rPr>
          <w:spacing w:val="-12"/>
        </w:rPr>
        <w:t> </w:t>
      </w:r>
      <w:r>
        <w:rPr/>
        <w:t>Gipsplatten</w:t>
      </w:r>
      <w:r>
        <w:rPr>
          <w:spacing w:val="-11"/>
        </w:rPr>
        <w:t> </w:t>
      </w:r>
      <w:r>
        <w:rPr/>
        <w:t>(Typ</w:t>
      </w:r>
      <w:r>
        <w:rPr>
          <w:spacing w:val="-11"/>
        </w:rPr>
        <w:t> </w:t>
      </w:r>
      <w:r>
        <w:rPr/>
        <w:t>GM-FH1)</w:t>
      </w:r>
      <w:r>
        <w:rPr>
          <w:spacing w:val="-10"/>
        </w:rPr>
        <w:t> </w:t>
      </w:r>
      <w:r>
        <w:rPr/>
        <w:t>gemäß</w:t>
      </w:r>
      <w:r>
        <w:rPr>
          <w:spacing w:val="-11"/>
        </w:rPr>
        <w:t> </w:t>
      </w:r>
      <w:r>
        <w:rPr/>
        <w:t>der</w:t>
      </w:r>
      <w:r>
        <w:rPr>
          <w:spacing w:val="-10"/>
        </w:rPr>
        <w:t> </w:t>
      </w:r>
      <w:r>
        <w:rPr/>
        <w:t>Euroklasse</w:t>
      </w:r>
      <w:r>
        <w:rPr>
          <w:spacing w:val="-11"/>
        </w:rPr>
        <w:t> </w:t>
      </w:r>
      <w:r>
        <w:rPr/>
        <w:t>A1</w:t>
      </w:r>
      <w:r>
        <w:rPr>
          <w:spacing w:val="-12"/>
        </w:rPr>
        <w:t> </w:t>
      </w:r>
      <w:r>
        <w:rPr/>
        <w:t>gem.</w:t>
      </w:r>
      <w:r>
        <w:rPr>
          <w:spacing w:val="-9"/>
        </w:rPr>
        <w:t> </w:t>
      </w:r>
      <w:r>
        <w:rPr/>
        <w:t>EN</w:t>
      </w:r>
      <w:r>
        <w:rPr>
          <w:spacing w:val="-10"/>
        </w:rPr>
        <w:t> </w:t>
      </w:r>
      <w:r>
        <w:rPr/>
        <w:t>13501-</w:t>
      </w:r>
      <w:r>
        <w:rPr>
          <w:spacing w:val="-10"/>
        </w:rPr>
        <w:t>1</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39.TN</w:t>
      </w:r>
      <w:r>
        <w:rPr>
          <w:spacing w:val="-6"/>
        </w:rPr>
        <w:t> </w:t>
      </w:r>
      <w:r>
        <w:rPr>
          <w:spacing w:val="-5"/>
        </w:rPr>
        <w:t>04A</w:t>
      </w:r>
    </w:p>
    <w:p>
      <w:pPr>
        <w:pStyle w:val="Heading2"/>
      </w:pPr>
      <w:r>
        <w:rPr>
          <w:b w:val="0"/>
        </w:rPr>
        <w:br w:type="column"/>
      </w:r>
      <w:r>
        <w:rPr>
          <w:b w:val="0"/>
          <w:position w:val="1"/>
        </w:rPr>
        <w:t>+</w:t>
      </w:r>
      <w:r>
        <w:rPr>
          <w:b w:val="0"/>
          <w:spacing w:val="31"/>
          <w:position w:val="1"/>
        </w:rPr>
        <w:t>  </w:t>
      </w:r>
      <w:r>
        <w:rPr/>
        <w:t>Verkl.Stahlträger</w:t>
      </w:r>
      <w:r>
        <w:rPr>
          <w:spacing w:val="-6"/>
        </w:rPr>
        <w:t> </w:t>
      </w:r>
      <w:r>
        <w:rPr/>
        <w:t>vierseitig</w:t>
      </w:r>
      <w:r>
        <w:rPr>
          <w:spacing w:val="-7"/>
        </w:rPr>
        <w:t> </w:t>
      </w:r>
      <w:r>
        <w:rPr/>
        <w:t>U/A</w:t>
      </w:r>
      <w:r>
        <w:rPr>
          <w:spacing w:val="-14"/>
        </w:rPr>
        <w:t> </w:t>
      </w:r>
      <w:r>
        <w:rPr/>
        <w:t>260</w:t>
      </w:r>
      <w:r>
        <w:rPr>
          <w:spacing w:val="-8"/>
        </w:rPr>
        <w:t> </w:t>
      </w:r>
      <w:r>
        <w:rPr>
          <w:spacing w:val="-5"/>
        </w:rPr>
        <w:t>R30</w:t>
      </w:r>
    </w:p>
    <w:p>
      <w:pPr>
        <w:pStyle w:val="BodyText"/>
        <w:spacing w:line="230" w:lineRule="auto" w:before="166"/>
        <w:ind w:left="473"/>
      </w:pPr>
      <w:r>
        <w:rPr/>
        <w:t>Stahlträger</w:t>
      </w:r>
      <w:r>
        <w:rPr>
          <w:spacing w:val="-3"/>
        </w:rPr>
        <w:t> </w:t>
      </w:r>
      <w:r>
        <w:rPr/>
        <w:t>mit</w:t>
      </w:r>
      <w:r>
        <w:rPr>
          <w:spacing w:val="-4"/>
        </w:rPr>
        <w:t> </w:t>
      </w:r>
      <w:r>
        <w:rPr/>
        <w:t>Profilfaktor</w:t>
      </w:r>
      <w:r>
        <w:rPr>
          <w:spacing w:val="-5"/>
        </w:rPr>
        <w:t> </w:t>
      </w:r>
      <w:r>
        <w:rPr/>
        <w:t>U/A</w:t>
      </w:r>
      <w:r>
        <w:rPr>
          <w:spacing w:val="-6"/>
        </w:rPr>
        <w:t> </w:t>
      </w:r>
      <w:r>
        <w:rPr/>
        <w:t>max.</w:t>
      </w:r>
      <w:r>
        <w:rPr>
          <w:spacing w:val="-6"/>
        </w:rPr>
        <w:t> </w:t>
      </w:r>
      <w:r>
        <w:rPr/>
        <w:t>360</w:t>
      </w:r>
      <w:r>
        <w:rPr>
          <w:spacing w:val="-6"/>
        </w:rPr>
        <w:t> </w:t>
      </w:r>
      <w:r>
        <w:rPr/>
        <w:t>mit</w:t>
      </w:r>
      <w:r>
        <w:rPr>
          <w:spacing w:val="-4"/>
        </w:rPr>
        <w:t> </w:t>
      </w:r>
      <w:r>
        <w:rPr/>
        <w:t>vliesarmierter</w:t>
      </w:r>
      <w:r>
        <w:rPr>
          <w:spacing w:val="-3"/>
        </w:rPr>
        <w:t> </w:t>
      </w:r>
      <w:r>
        <w:rPr/>
        <w:t>Gipsplatte</w:t>
      </w:r>
      <w:r>
        <w:rPr>
          <w:spacing w:val="-6"/>
        </w:rPr>
        <w:t> </w:t>
      </w:r>
      <w:r>
        <w:rPr/>
        <w:t>(Typ</w:t>
      </w:r>
      <w:r>
        <w:rPr>
          <w:spacing w:val="-4"/>
        </w:rPr>
        <w:t> </w:t>
      </w:r>
      <w:r>
        <w:rPr/>
        <w:t>GM-FH1)</w:t>
      </w:r>
      <w:r>
        <w:rPr>
          <w:spacing w:val="-3"/>
        </w:rPr>
        <w:t> </w:t>
      </w:r>
      <w:r>
        <w:rPr/>
        <w:t>15</w:t>
      </w:r>
      <w:r>
        <w:rPr>
          <w:spacing w:val="-6"/>
        </w:rPr>
        <w:t> </w:t>
      </w:r>
      <w:r>
        <w:rPr/>
        <w:t>mm</w:t>
      </w:r>
      <w:r>
        <w:rPr>
          <w:spacing w:val="-1"/>
        </w:rPr>
        <w:t> </w:t>
      </w:r>
      <w:r>
        <w:rPr/>
        <w:t>dick vierseitig bekleidet.</w:t>
      </w:r>
    </w:p>
    <w:p>
      <w:pPr>
        <w:pStyle w:val="BodyText"/>
        <w:spacing w:line="222" w:lineRule="exact" w:before="0"/>
        <w:ind w:left="473"/>
      </w:pPr>
      <w:r>
        <w:rPr>
          <w:spacing w:val="-2"/>
        </w:rPr>
        <w:t>Feuerwiderstandsklasse</w:t>
      </w:r>
      <w:r>
        <w:rPr>
          <w:spacing w:val="5"/>
        </w:rPr>
        <w:t> </w:t>
      </w:r>
      <w:r>
        <w:rPr>
          <w:spacing w:val="-2"/>
        </w:rPr>
        <w:t>R</w:t>
      </w:r>
      <w:r>
        <w:rPr>
          <w:spacing w:val="6"/>
        </w:rPr>
        <w:t> </w:t>
      </w:r>
      <w:r>
        <w:rPr>
          <w:spacing w:val="-5"/>
        </w:rPr>
        <w:t>30.</w:t>
      </w:r>
    </w:p>
    <w:p>
      <w:pPr>
        <w:pStyle w:val="BodyText"/>
        <w:spacing w:line="336" w:lineRule="auto" w:before="89"/>
        <w:ind w:left="473" w:right="3895"/>
      </w:pPr>
      <w:r>
        <w:rPr/>
        <w:t>Z.</w:t>
      </w:r>
      <w:r>
        <w:rPr>
          <w:spacing w:val="-12"/>
        </w:rPr>
        <w:t> </w:t>
      </w:r>
      <w:r>
        <w:rPr/>
        <w:t>B.</w:t>
      </w:r>
      <w:r>
        <w:rPr>
          <w:spacing w:val="-12"/>
        </w:rPr>
        <w:t> </w:t>
      </w:r>
      <w:r>
        <w:rPr/>
        <w:t>Rigips</w:t>
      </w:r>
      <w:r>
        <w:rPr>
          <w:spacing w:val="-10"/>
        </w:rPr>
        <w:t> </w:t>
      </w:r>
      <w:r>
        <w:rPr/>
        <w:t>System</w:t>
      </w:r>
      <w:r>
        <w:rPr>
          <w:spacing w:val="-9"/>
        </w:rPr>
        <w:t> </w:t>
      </w:r>
      <w:r>
        <w:rPr/>
        <w:t>BS24GT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7" w:space="52"/>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04B</w:t>
      </w:r>
    </w:p>
    <w:p>
      <w:pPr>
        <w:pStyle w:val="Heading2"/>
      </w:pPr>
      <w:r>
        <w:rPr>
          <w:b w:val="0"/>
        </w:rPr>
        <w:br w:type="column"/>
      </w:r>
      <w:r>
        <w:rPr>
          <w:b w:val="0"/>
          <w:position w:val="1"/>
        </w:rPr>
        <w:t>+</w:t>
      </w:r>
      <w:r>
        <w:rPr>
          <w:b w:val="0"/>
          <w:spacing w:val="31"/>
          <w:position w:val="1"/>
        </w:rPr>
        <w:t>  </w:t>
      </w:r>
      <w:r>
        <w:rPr/>
        <w:t>Verkl.Stahlträger</w:t>
      </w:r>
      <w:r>
        <w:rPr>
          <w:spacing w:val="-6"/>
        </w:rPr>
        <w:t> </w:t>
      </w:r>
      <w:r>
        <w:rPr/>
        <w:t>vierseitig</w:t>
      </w:r>
      <w:r>
        <w:rPr>
          <w:spacing w:val="-7"/>
        </w:rPr>
        <w:t> </w:t>
      </w:r>
      <w:r>
        <w:rPr/>
        <w:t>U/A</w:t>
      </w:r>
      <w:r>
        <w:rPr>
          <w:spacing w:val="-14"/>
        </w:rPr>
        <w:t> </w:t>
      </w:r>
      <w:r>
        <w:rPr/>
        <w:t>121</w:t>
      </w:r>
      <w:r>
        <w:rPr>
          <w:spacing w:val="-8"/>
        </w:rPr>
        <w:t> </w:t>
      </w:r>
      <w:r>
        <w:rPr>
          <w:spacing w:val="-5"/>
        </w:rPr>
        <w:t>R60</w:t>
      </w:r>
    </w:p>
    <w:p>
      <w:pPr>
        <w:pStyle w:val="BodyText"/>
        <w:spacing w:line="230" w:lineRule="auto" w:before="193"/>
        <w:ind w:left="473"/>
      </w:pPr>
      <w:r>
        <w:rPr/>
        <w:t>Stahlträger</w:t>
      </w:r>
      <w:r>
        <w:rPr>
          <w:spacing w:val="-3"/>
        </w:rPr>
        <w:t> </w:t>
      </w:r>
      <w:r>
        <w:rPr/>
        <w:t>mit</w:t>
      </w:r>
      <w:r>
        <w:rPr>
          <w:spacing w:val="-4"/>
        </w:rPr>
        <w:t> </w:t>
      </w:r>
      <w:r>
        <w:rPr/>
        <w:t>Profilfaktor</w:t>
      </w:r>
      <w:r>
        <w:rPr>
          <w:spacing w:val="-5"/>
        </w:rPr>
        <w:t> </w:t>
      </w:r>
      <w:r>
        <w:rPr/>
        <w:t>U/A</w:t>
      </w:r>
      <w:r>
        <w:rPr>
          <w:spacing w:val="-6"/>
        </w:rPr>
        <w:t> </w:t>
      </w:r>
      <w:r>
        <w:rPr/>
        <w:t>max.</w:t>
      </w:r>
      <w:r>
        <w:rPr>
          <w:spacing w:val="-6"/>
        </w:rPr>
        <w:t> </w:t>
      </w:r>
      <w:r>
        <w:rPr/>
        <w:t>121</w:t>
      </w:r>
      <w:r>
        <w:rPr>
          <w:spacing w:val="-6"/>
        </w:rPr>
        <w:t> </w:t>
      </w:r>
      <w:r>
        <w:rPr/>
        <w:t>mit</w:t>
      </w:r>
      <w:r>
        <w:rPr>
          <w:spacing w:val="-4"/>
        </w:rPr>
        <w:t> </w:t>
      </w:r>
      <w:r>
        <w:rPr/>
        <w:t>vliesarmierter</w:t>
      </w:r>
      <w:r>
        <w:rPr>
          <w:spacing w:val="-3"/>
        </w:rPr>
        <w:t> </w:t>
      </w:r>
      <w:r>
        <w:rPr/>
        <w:t>Gipsplatte</w:t>
      </w:r>
      <w:r>
        <w:rPr>
          <w:spacing w:val="-6"/>
        </w:rPr>
        <w:t> </w:t>
      </w:r>
      <w:r>
        <w:rPr/>
        <w:t>(Typ</w:t>
      </w:r>
      <w:r>
        <w:rPr>
          <w:spacing w:val="-4"/>
        </w:rPr>
        <w:t> </w:t>
      </w:r>
      <w:r>
        <w:rPr/>
        <w:t>GM-FH1)</w:t>
      </w:r>
      <w:r>
        <w:rPr>
          <w:spacing w:val="-3"/>
        </w:rPr>
        <w:t> </w:t>
      </w:r>
      <w:r>
        <w:rPr/>
        <w:t>15</w:t>
      </w:r>
      <w:r>
        <w:rPr>
          <w:spacing w:val="-6"/>
        </w:rPr>
        <w:t> </w:t>
      </w:r>
      <w:r>
        <w:rPr/>
        <w:t>mm</w:t>
      </w:r>
      <w:r>
        <w:rPr>
          <w:spacing w:val="-1"/>
        </w:rPr>
        <w:t> </w:t>
      </w:r>
      <w:r>
        <w:rPr/>
        <w:t>dick vierseitig bekleidet.</w:t>
      </w:r>
    </w:p>
    <w:p>
      <w:pPr>
        <w:pStyle w:val="BodyText"/>
        <w:spacing w:line="220" w:lineRule="exact" w:before="0"/>
        <w:ind w:left="473"/>
      </w:pPr>
      <w:r>
        <w:rPr>
          <w:spacing w:val="-2"/>
        </w:rPr>
        <w:t>Feuerwiderstandsklasse</w:t>
      </w:r>
      <w:r>
        <w:rPr>
          <w:spacing w:val="5"/>
        </w:rPr>
        <w:t> </w:t>
      </w:r>
      <w:r>
        <w:rPr>
          <w:spacing w:val="-2"/>
        </w:rPr>
        <w:t>R</w:t>
      </w:r>
      <w:r>
        <w:rPr>
          <w:spacing w:val="6"/>
        </w:rPr>
        <w:t> </w:t>
      </w:r>
      <w:r>
        <w:rPr>
          <w:spacing w:val="-5"/>
        </w:rPr>
        <w:t>60.</w:t>
      </w:r>
    </w:p>
    <w:p>
      <w:pPr>
        <w:spacing w:after="0" w:line="220" w:lineRule="exact"/>
        <w:sectPr>
          <w:type w:val="continuous"/>
          <w:pgSz w:w="11910" w:h="16840"/>
          <w:pgMar w:header="576" w:footer="0" w:top="1440" w:bottom="280" w:left="1000" w:right="440"/>
          <w:cols w:num="2" w:equalWidth="0">
            <w:col w:w="1167" w:space="5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line="336" w:lineRule="auto" w:before="0"/>
        <w:ind w:left="1692"/>
      </w:pPr>
      <w:r>
        <w:rPr/>
        <w:t>Z.</w:t>
      </w:r>
      <w:r>
        <w:rPr>
          <w:spacing w:val="-12"/>
        </w:rPr>
        <w:t> </w:t>
      </w:r>
      <w:r>
        <w:rPr/>
        <w:t>B.</w:t>
      </w:r>
      <w:r>
        <w:rPr>
          <w:spacing w:val="-12"/>
        </w:rPr>
        <w:t> </w:t>
      </w:r>
      <w:r>
        <w:rPr/>
        <w:t>Rigips</w:t>
      </w:r>
      <w:r>
        <w:rPr>
          <w:spacing w:val="-11"/>
        </w:rPr>
        <w:t> </w:t>
      </w:r>
      <w:r>
        <w:rPr/>
        <w:t>System</w:t>
      </w:r>
      <w:r>
        <w:rPr>
          <w:spacing w:val="-10"/>
        </w:rPr>
        <w:t> </w:t>
      </w:r>
      <w:r>
        <w:rPr/>
        <w:t>BS24GT</w:t>
      </w:r>
      <w:r>
        <w:rPr>
          <w:spacing w:val="-11"/>
        </w:rPr>
        <w:t> </w:t>
      </w:r>
      <w:r>
        <w:rPr/>
        <w:t>oder</w:t>
      </w:r>
      <w:r>
        <w:rPr>
          <w:spacing w:val="-12"/>
        </w:rPr>
        <w:t> </w:t>
      </w:r>
      <w:r>
        <w:rPr/>
        <w:t>Gleichwertiges. Angebotenes Erzeugnis: </w:t>
      </w:r>
      <w:r>
        <w:rPr>
          <w:color w:val="000000"/>
          <w:shd w:fill="FFDFBF" w:color="auto" w:val="clear"/>
        </w:rPr>
        <w:t>(. . . . . . . . . . . .)</w:t>
      </w:r>
    </w:p>
    <w:p>
      <w:pPr>
        <w:tabs>
          <w:tab w:pos="2237" w:val="left" w:leader="none"/>
        </w:tabs>
        <w:spacing w:before="20"/>
        <w:ind w:left="236"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124" w:space="40"/>
            <w:col w:w="4306"/>
          </w:cols>
        </w:sectPr>
      </w:pPr>
    </w:p>
    <w:p>
      <w:pPr>
        <w:pStyle w:val="BodyText"/>
        <w:spacing w:before="6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04C</w:t>
      </w:r>
    </w:p>
    <w:p>
      <w:pPr>
        <w:pStyle w:val="Heading2"/>
      </w:pPr>
      <w:r>
        <w:rPr>
          <w:b w:val="0"/>
        </w:rPr>
        <w:br w:type="column"/>
      </w:r>
      <w:r>
        <w:rPr>
          <w:b w:val="0"/>
          <w:position w:val="1"/>
        </w:rPr>
        <w:t>+</w:t>
      </w:r>
      <w:r>
        <w:rPr>
          <w:b w:val="0"/>
          <w:spacing w:val="31"/>
          <w:position w:val="1"/>
        </w:rPr>
        <w:t>  </w:t>
      </w:r>
      <w:r>
        <w:rPr/>
        <w:t>Verkl.Stahlträger</w:t>
      </w:r>
      <w:r>
        <w:rPr>
          <w:spacing w:val="-6"/>
        </w:rPr>
        <w:t> </w:t>
      </w:r>
      <w:r>
        <w:rPr/>
        <w:t>vierseitig</w:t>
      </w:r>
      <w:r>
        <w:rPr>
          <w:spacing w:val="-7"/>
        </w:rPr>
        <w:t> </w:t>
      </w:r>
      <w:r>
        <w:rPr/>
        <w:t>U/A</w:t>
      </w:r>
      <w:r>
        <w:rPr>
          <w:spacing w:val="-14"/>
        </w:rPr>
        <w:t> </w:t>
      </w:r>
      <w:r>
        <w:rPr/>
        <w:t>168</w:t>
      </w:r>
      <w:r>
        <w:rPr>
          <w:spacing w:val="-8"/>
        </w:rPr>
        <w:t> </w:t>
      </w:r>
      <w:r>
        <w:rPr>
          <w:spacing w:val="-5"/>
        </w:rPr>
        <w:t>R60</w:t>
      </w:r>
    </w:p>
    <w:p>
      <w:pPr>
        <w:pStyle w:val="BodyText"/>
        <w:spacing w:line="230" w:lineRule="auto" w:before="166"/>
        <w:ind w:left="473"/>
      </w:pPr>
      <w:r>
        <w:rPr/>
        <w:t>Stahlträger</w:t>
      </w:r>
      <w:r>
        <w:rPr>
          <w:spacing w:val="-3"/>
        </w:rPr>
        <w:t> </w:t>
      </w:r>
      <w:r>
        <w:rPr/>
        <w:t>mit</w:t>
      </w:r>
      <w:r>
        <w:rPr>
          <w:spacing w:val="-4"/>
        </w:rPr>
        <w:t> </w:t>
      </w:r>
      <w:r>
        <w:rPr/>
        <w:t>Profilfaktor</w:t>
      </w:r>
      <w:r>
        <w:rPr>
          <w:spacing w:val="-5"/>
        </w:rPr>
        <w:t> </w:t>
      </w:r>
      <w:r>
        <w:rPr/>
        <w:t>U/A</w:t>
      </w:r>
      <w:r>
        <w:rPr>
          <w:spacing w:val="-6"/>
        </w:rPr>
        <w:t> </w:t>
      </w:r>
      <w:r>
        <w:rPr/>
        <w:t>max.</w:t>
      </w:r>
      <w:r>
        <w:rPr>
          <w:spacing w:val="-6"/>
        </w:rPr>
        <w:t> </w:t>
      </w:r>
      <w:r>
        <w:rPr/>
        <w:t>168</w:t>
      </w:r>
      <w:r>
        <w:rPr>
          <w:spacing w:val="-6"/>
        </w:rPr>
        <w:t> </w:t>
      </w:r>
      <w:r>
        <w:rPr/>
        <w:t>mit</w:t>
      </w:r>
      <w:r>
        <w:rPr>
          <w:spacing w:val="-4"/>
        </w:rPr>
        <w:t> </w:t>
      </w:r>
      <w:r>
        <w:rPr/>
        <w:t>vliesarmierter</w:t>
      </w:r>
      <w:r>
        <w:rPr>
          <w:spacing w:val="-3"/>
        </w:rPr>
        <w:t> </w:t>
      </w:r>
      <w:r>
        <w:rPr/>
        <w:t>Gipsplatte</w:t>
      </w:r>
      <w:r>
        <w:rPr>
          <w:spacing w:val="-6"/>
        </w:rPr>
        <w:t> </w:t>
      </w:r>
      <w:r>
        <w:rPr/>
        <w:t>(Typ</w:t>
      </w:r>
      <w:r>
        <w:rPr>
          <w:spacing w:val="-4"/>
        </w:rPr>
        <w:t> </w:t>
      </w:r>
      <w:r>
        <w:rPr/>
        <w:t>GM-FH1)</w:t>
      </w:r>
      <w:r>
        <w:rPr>
          <w:spacing w:val="-3"/>
        </w:rPr>
        <w:t> </w:t>
      </w:r>
      <w:r>
        <w:rPr/>
        <w:t>20</w:t>
      </w:r>
      <w:r>
        <w:rPr>
          <w:spacing w:val="-6"/>
        </w:rPr>
        <w:t> </w:t>
      </w:r>
      <w:r>
        <w:rPr/>
        <w:t>mm</w:t>
      </w:r>
      <w:r>
        <w:rPr>
          <w:spacing w:val="-1"/>
        </w:rPr>
        <w:t> </w:t>
      </w:r>
      <w:r>
        <w:rPr/>
        <w:t>dick vierseitig bekleidet.</w:t>
      </w:r>
    </w:p>
    <w:p>
      <w:pPr>
        <w:pStyle w:val="BodyText"/>
        <w:spacing w:line="222" w:lineRule="exact" w:before="0"/>
        <w:ind w:left="473"/>
      </w:pPr>
      <w:r>
        <w:rPr>
          <w:spacing w:val="-2"/>
        </w:rPr>
        <w:t>Feuerwiderstandsklasse</w:t>
      </w:r>
      <w:r>
        <w:rPr>
          <w:spacing w:val="5"/>
        </w:rPr>
        <w:t> </w:t>
      </w:r>
      <w:r>
        <w:rPr>
          <w:spacing w:val="-2"/>
        </w:rPr>
        <w:t>R</w:t>
      </w:r>
      <w:r>
        <w:rPr>
          <w:spacing w:val="6"/>
        </w:rPr>
        <w:t> </w:t>
      </w:r>
      <w:r>
        <w:rPr>
          <w:spacing w:val="-5"/>
        </w:rPr>
        <w:t>60.</w:t>
      </w:r>
    </w:p>
    <w:p>
      <w:pPr>
        <w:pStyle w:val="BodyText"/>
        <w:spacing w:line="336" w:lineRule="auto" w:before="90"/>
        <w:ind w:left="473" w:right="3895"/>
      </w:pPr>
      <w:r>
        <w:rPr/>
        <w:t>Z.</w:t>
      </w:r>
      <w:r>
        <w:rPr>
          <w:spacing w:val="-12"/>
        </w:rPr>
        <w:t> </w:t>
      </w:r>
      <w:r>
        <w:rPr/>
        <w:t>B.</w:t>
      </w:r>
      <w:r>
        <w:rPr>
          <w:spacing w:val="-12"/>
        </w:rPr>
        <w:t> </w:t>
      </w:r>
      <w:r>
        <w:rPr/>
        <w:t>Rigips</w:t>
      </w:r>
      <w:r>
        <w:rPr>
          <w:spacing w:val="-10"/>
        </w:rPr>
        <w:t> </w:t>
      </w:r>
      <w:r>
        <w:rPr/>
        <w:t>System</w:t>
      </w:r>
      <w:r>
        <w:rPr>
          <w:spacing w:val="-9"/>
        </w:rPr>
        <w:t> </w:t>
      </w:r>
      <w:r>
        <w:rPr/>
        <w:t>BS24GT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7" w:space="52"/>
            <w:col w:w="9251"/>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39.TN</w:t>
      </w:r>
      <w:r>
        <w:rPr>
          <w:spacing w:val="-6"/>
        </w:rPr>
        <w:t> </w:t>
      </w:r>
      <w:r>
        <w:rPr>
          <w:spacing w:val="-5"/>
        </w:rPr>
        <w:t>04D</w:t>
      </w:r>
    </w:p>
    <w:p>
      <w:pPr>
        <w:pStyle w:val="Heading2"/>
        <w:spacing w:before="91"/>
      </w:pPr>
      <w:r>
        <w:rPr>
          <w:b w:val="0"/>
        </w:rPr>
        <w:br w:type="column"/>
      </w:r>
      <w:r>
        <w:rPr>
          <w:b w:val="0"/>
          <w:position w:val="1"/>
        </w:rPr>
        <w:t>+</w:t>
      </w:r>
      <w:r>
        <w:rPr>
          <w:b w:val="0"/>
          <w:spacing w:val="31"/>
          <w:position w:val="1"/>
        </w:rPr>
        <w:t>  </w:t>
      </w:r>
      <w:r>
        <w:rPr/>
        <w:t>Verkl.Stahlträger</w:t>
      </w:r>
      <w:r>
        <w:rPr>
          <w:spacing w:val="-6"/>
        </w:rPr>
        <w:t> </w:t>
      </w:r>
      <w:r>
        <w:rPr/>
        <w:t>vierseitig</w:t>
      </w:r>
      <w:r>
        <w:rPr>
          <w:spacing w:val="-7"/>
        </w:rPr>
        <w:t> </w:t>
      </w:r>
      <w:r>
        <w:rPr/>
        <w:t>U/A</w:t>
      </w:r>
      <w:r>
        <w:rPr>
          <w:spacing w:val="-14"/>
        </w:rPr>
        <w:t> </w:t>
      </w:r>
      <w:r>
        <w:rPr/>
        <w:t>216</w:t>
      </w:r>
      <w:r>
        <w:rPr>
          <w:spacing w:val="-8"/>
        </w:rPr>
        <w:t> </w:t>
      </w:r>
      <w:r>
        <w:rPr>
          <w:spacing w:val="-5"/>
        </w:rPr>
        <w:t>R60</w:t>
      </w:r>
    </w:p>
    <w:p>
      <w:pPr>
        <w:pStyle w:val="BodyText"/>
        <w:spacing w:line="230" w:lineRule="auto" w:before="163"/>
        <w:ind w:left="473"/>
      </w:pPr>
      <w:r>
        <w:rPr/>
        <w:t>Stahlträger</w:t>
      </w:r>
      <w:r>
        <w:rPr>
          <w:spacing w:val="-3"/>
        </w:rPr>
        <w:t> </w:t>
      </w:r>
      <w:r>
        <w:rPr/>
        <w:t>mit</w:t>
      </w:r>
      <w:r>
        <w:rPr>
          <w:spacing w:val="-4"/>
        </w:rPr>
        <w:t> </w:t>
      </w:r>
      <w:r>
        <w:rPr/>
        <w:t>Profilfaktor</w:t>
      </w:r>
      <w:r>
        <w:rPr>
          <w:spacing w:val="-5"/>
        </w:rPr>
        <w:t> </w:t>
      </w:r>
      <w:r>
        <w:rPr/>
        <w:t>U/A</w:t>
      </w:r>
      <w:r>
        <w:rPr>
          <w:spacing w:val="-6"/>
        </w:rPr>
        <w:t> </w:t>
      </w:r>
      <w:r>
        <w:rPr/>
        <w:t>max.</w:t>
      </w:r>
      <w:r>
        <w:rPr>
          <w:spacing w:val="-6"/>
        </w:rPr>
        <w:t> </w:t>
      </w:r>
      <w:r>
        <w:rPr/>
        <w:t>216</w:t>
      </w:r>
      <w:r>
        <w:rPr>
          <w:spacing w:val="-6"/>
        </w:rPr>
        <w:t> </w:t>
      </w:r>
      <w:r>
        <w:rPr/>
        <w:t>mit</w:t>
      </w:r>
      <w:r>
        <w:rPr>
          <w:spacing w:val="-4"/>
        </w:rPr>
        <w:t> </w:t>
      </w:r>
      <w:r>
        <w:rPr/>
        <w:t>vliesarmierter</w:t>
      </w:r>
      <w:r>
        <w:rPr>
          <w:spacing w:val="-3"/>
        </w:rPr>
        <w:t> </w:t>
      </w:r>
      <w:r>
        <w:rPr/>
        <w:t>Gipsplatte</w:t>
      </w:r>
      <w:r>
        <w:rPr>
          <w:spacing w:val="-6"/>
        </w:rPr>
        <w:t> </w:t>
      </w:r>
      <w:r>
        <w:rPr/>
        <w:t>(Typ</w:t>
      </w:r>
      <w:r>
        <w:rPr>
          <w:spacing w:val="-4"/>
        </w:rPr>
        <w:t> </w:t>
      </w:r>
      <w:r>
        <w:rPr/>
        <w:t>GM-FH1)</w:t>
      </w:r>
      <w:r>
        <w:rPr>
          <w:spacing w:val="-3"/>
        </w:rPr>
        <w:t> </w:t>
      </w:r>
      <w:r>
        <w:rPr/>
        <w:t>25</w:t>
      </w:r>
      <w:r>
        <w:rPr>
          <w:spacing w:val="-6"/>
        </w:rPr>
        <w:t> </w:t>
      </w:r>
      <w:r>
        <w:rPr/>
        <w:t>mm</w:t>
      </w:r>
      <w:r>
        <w:rPr>
          <w:spacing w:val="-1"/>
        </w:rPr>
        <w:t> </w:t>
      </w:r>
      <w:r>
        <w:rPr/>
        <w:t>dick vierseitig bekleidet.</w:t>
      </w:r>
    </w:p>
    <w:p>
      <w:pPr>
        <w:pStyle w:val="BodyText"/>
        <w:spacing w:line="223" w:lineRule="exact" w:before="0"/>
        <w:ind w:left="473"/>
      </w:pPr>
      <w:r>
        <w:rPr>
          <w:spacing w:val="-2"/>
        </w:rPr>
        <w:t>Feuerwiderstandsklasse</w:t>
      </w:r>
      <w:r>
        <w:rPr>
          <w:spacing w:val="5"/>
        </w:rPr>
        <w:t> </w:t>
      </w:r>
      <w:r>
        <w:rPr>
          <w:spacing w:val="-2"/>
        </w:rPr>
        <w:t>R</w:t>
      </w:r>
      <w:r>
        <w:rPr>
          <w:spacing w:val="6"/>
        </w:rPr>
        <w:t> </w:t>
      </w:r>
      <w:r>
        <w:rPr>
          <w:spacing w:val="-5"/>
        </w:rPr>
        <w:t>60.</w:t>
      </w:r>
    </w:p>
    <w:p>
      <w:pPr>
        <w:pStyle w:val="BodyText"/>
        <w:spacing w:line="336" w:lineRule="auto" w:before="90"/>
        <w:ind w:left="473" w:right="3895"/>
      </w:pPr>
      <w:r>
        <w:rPr/>
        <w:t>Z.</w:t>
      </w:r>
      <w:r>
        <w:rPr>
          <w:spacing w:val="-12"/>
        </w:rPr>
        <w:t> </w:t>
      </w:r>
      <w:r>
        <w:rPr/>
        <w:t>B.</w:t>
      </w:r>
      <w:r>
        <w:rPr>
          <w:spacing w:val="-12"/>
        </w:rPr>
        <w:t> </w:t>
      </w:r>
      <w:r>
        <w:rPr/>
        <w:t>Rigips</w:t>
      </w:r>
      <w:r>
        <w:rPr>
          <w:spacing w:val="-10"/>
        </w:rPr>
        <w:t> </w:t>
      </w:r>
      <w:r>
        <w:rPr/>
        <w:t>System</w:t>
      </w:r>
      <w:r>
        <w:rPr>
          <w:spacing w:val="-9"/>
        </w:rPr>
        <w:t> </w:t>
      </w:r>
      <w:r>
        <w:rPr/>
        <w:t>BS24GT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7" w:space="52"/>
            <w:col w:w="9251"/>
          </w:cols>
        </w:sectPr>
      </w:pPr>
    </w:p>
    <w:p>
      <w:pPr>
        <w:pStyle w:val="BodyText"/>
        <w:spacing w:before="9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04E</w:t>
      </w:r>
    </w:p>
    <w:p>
      <w:pPr>
        <w:pStyle w:val="Heading2"/>
      </w:pPr>
      <w:r>
        <w:rPr>
          <w:b w:val="0"/>
        </w:rPr>
        <w:br w:type="column"/>
      </w:r>
      <w:r>
        <w:rPr>
          <w:b w:val="0"/>
          <w:position w:val="1"/>
        </w:rPr>
        <w:t>+</w:t>
      </w:r>
      <w:r>
        <w:rPr>
          <w:b w:val="0"/>
          <w:spacing w:val="31"/>
          <w:position w:val="1"/>
        </w:rPr>
        <w:t>  </w:t>
      </w:r>
      <w:r>
        <w:rPr/>
        <w:t>Verkl.Stahlträger</w:t>
      </w:r>
      <w:r>
        <w:rPr>
          <w:spacing w:val="-6"/>
        </w:rPr>
        <w:t> </w:t>
      </w:r>
      <w:r>
        <w:rPr/>
        <w:t>vierseitig</w:t>
      </w:r>
      <w:r>
        <w:rPr>
          <w:spacing w:val="-7"/>
        </w:rPr>
        <w:t> </w:t>
      </w:r>
      <w:r>
        <w:rPr/>
        <w:t>U/A</w:t>
      </w:r>
      <w:r>
        <w:rPr>
          <w:spacing w:val="-14"/>
        </w:rPr>
        <w:t> </w:t>
      </w:r>
      <w:r>
        <w:rPr/>
        <w:t>260</w:t>
      </w:r>
      <w:r>
        <w:rPr>
          <w:spacing w:val="-8"/>
        </w:rPr>
        <w:t> </w:t>
      </w:r>
      <w:r>
        <w:rPr>
          <w:spacing w:val="-5"/>
        </w:rPr>
        <w:t>R60</w:t>
      </w:r>
    </w:p>
    <w:p>
      <w:pPr>
        <w:pStyle w:val="BodyText"/>
        <w:spacing w:line="230" w:lineRule="auto" w:before="164"/>
        <w:ind w:left="473"/>
      </w:pPr>
      <w:r>
        <w:rPr/>
        <w:t>Stahlträger</w:t>
      </w:r>
      <w:r>
        <w:rPr>
          <w:spacing w:val="-3"/>
        </w:rPr>
        <w:t> </w:t>
      </w:r>
      <w:r>
        <w:rPr/>
        <w:t>mit</w:t>
      </w:r>
      <w:r>
        <w:rPr>
          <w:spacing w:val="-4"/>
        </w:rPr>
        <w:t> </w:t>
      </w:r>
      <w:r>
        <w:rPr/>
        <w:t>Profilfaktor</w:t>
      </w:r>
      <w:r>
        <w:rPr>
          <w:spacing w:val="-5"/>
        </w:rPr>
        <w:t> </w:t>
      </w:r>
      <w:r>
        <w:rPr/>
        <w:t>U/A</w:t>
      </w:r>
      <w:r>
        <w:rPr>
          <w:spacing w:val="-6"/>
        </w:rPr>
        <w:t> </w:t>
      </w:r>
      <w:r>
        <w:rPr/>
        <w:t>max.</w:t>
      </w:r>
      <w:r>
        <w:rPr>
          <w:spacing w:val="-6"/>
        </w:rPr>
        <w:t> </w:t>
      </w:r>
      <w:r>
        <w:rPr/>
        <w:t>260</w:t>
      </w:r>
      <w:r>
        <w:rPr>
          <w:spacing w:val="-6"/>
        </w:rPr>
        <w:t> </w:t>
      </w:r>
      <w:r>
        <w:rPr/>
        <w:t>mit</w:t>
      </w:r>
      <w:r>
        <w:rPr>
          <w:spacing w:val="-4"/>
        </w:rPr>
        <w:t> </w:t>
      </w:r>
      <w:r>
        <w:rPr/>
        <w:t>vliesarmierter</w:t>
      </w:r>
      <w:r>
        <w:rPr>
          <w:spacing w:val="-3"/>
        </w:rPr>
        <w:t> </w:t>
      </w:r>
      <w:r>
        <w:rPr/>
        <w:t>Gipsplatte</w:t>
      </w:r>
      <w:r>
        <w:rPr>
          <w:spacing w:val="-6"/>
        </w:rPr>
        <w:t> </w:t>
      </w:r>
      <w:r>
        <w:rPr/>
        <w:t>(Typ</w:t>
      </w:r>
      <w:r>
        <w:rPr>
          <w:spacing w:val="-4"/>
        </w:rPr>
        <w:t> </w:t>
      </w:r>
      <w:r>
        <w:rPr/>
        <w:t>GM-FH1)</w:t>
      </w:r>
      <w:r>
        <w:rPr>
          <w:spacing w:val="-3"/>
        </w:rPr>
        <w:t> </w:t>
      </w:r>
      <w:r>
        <w:rPr/>
        <w:t>25</w:t>
      </w:r>
      <w:r>
        <w:rPr>
          <w:spacing w:val="-6"/>
        </w:rPr>
        <w:t> </w:t>
      </w:r>
      <w:r>
        <w:rPr/>
        <w:t>mm</w:t>
      </w:r>
      <w:r>
        <w:rPr>
          <w:spacing w:val="-1"/>
        </w:rPr>
        <w:t> </w:t>
      </w:r>
      <w:r>
        <w:rPr/>
        <w:t>dick vierseitig bekleidet.</w:t>
      </w:r>
    </w:p>
    <w:p>
      <w:pPr>
        <w:pStyle w:val="BodyText"/>
        <w:spacing w:line="223" w:lineRule="exact" w:before="0"/>
        <w:ind w:left="473"/>
      </w:pPr>
      <w:r>
        <w:rPr>
          <w:spacing w:val="-2"/>
        </w:rPr>
        <w:t>Feuerwiderstandsklasse</w:t>
      </w:r>
      <w:r>
        <w:rPr>
          <w:spacing w:val="5"/>
        </w:rPr>
        <w:t> </w:t>
      </w:r>
      <w:r>
        <w:rPr>
          <w:spacing w:val="-2"/>
        </w:rPr>
        <w:t>R</w:t>
      </w:r>
      <w:r>
        <w:rPr>
          <w:spacing w:val="6"/>
        </w:rPr>
        <w:t> </w:t>
      </w:r>
      <w:r>
        <w:rPr>
          <w:spacing w:val="-5"/>
        </w:rPr>
        <w:t>60.</w:t>
      </w:r>
    </w:p>
    <w:p>
      <w:pPr>
        <w:pStyle w:val="BodyText"/>
        <w:spacing w:line="336" w:lineRule="auto" w:before="89"/>
        <w:ind w:left="473" w:right="3895"/>
      </w:pPr>
      <w:r>
        <w:rPr/>
        <w:t>Z.</w:t>
      </w:r>
      <w:r>
        <w:rPr>
          <w:spacing w:val="-12"/>
        </w:rPr>
        <w:t> </w:t>
      </w:r>
      <w:r>
        <w:rPr/>
        <w:t>B.</w:t>
      </w:r>
      <w:r>
        <w:rPr>
          <w:spacing w:val="-12"/>
        </w:rPr>
        <w:t> </w:t>
      </w:r>
      <w:r>
        <w:rPr/>
        <w:t>Rigips</w:t>
      </w:r>
      <w:r>
        <w:rPr>
          <w:spacing w:val="-10"/>
        </w:rPr>
        <w:t> </w:t>
      </w:r>
      <w:r>
        <w:rPr/>
        <w:t>System</w:t>
      </w:r>
      <w:r>
        <w:rPr>
          <w:spacing w:val="-9"/>
        </w:rPr>
        <w:t> </w:t>
      </w:r>
      <w:r>
        <w:rPr/>
        <w:t>BS24GT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6" w:space="63"/>
            <w:col w:w="9251"/>
          </w:cols>
        </w:sectPr>
      </w:pPr>
    </w:p>
    <w:p>
      <w:pPr>
        <w:pStyle w:val="BodyText"/>
        <w:spacing w:before="9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04F</w:t>
      </w:r>
    </w:p>
    <w:p>
      <w:pPr>
        <w:pStyle w:val="Heading2"/>
      </w:pPr>
      <w:r>
        <w:rPr>
          <w:b w:val="0"/>
        </w:rPr>
        <w:br w:type="column"/>
      </w:r>
      <w:r>
        <w:rPr>
          <w:b w:val="0"/>
          <w:position w:val="1"/>
        </w:rPr>
        <w:t>+</w:t>
      </w:r>
      <w:r>
        <w:rPr>
          <w:b w:val="0"/>
          <w:spacing w:val="32"/>
          <w:position w:val="1"/>
        </w:rPr>
        <w:t>  </w:t>
      </w:r>
      <w:r>
        <w:rPr/>
        <w:t>Verkl.Stahlträger</w:t>
      </w:r>
      <w:r>
        <w:rPr>
          <w:spacing w:val="-8"/>
        </w:rPr>
        <w:t> </w:t>
      </w:r>
      <w:r>
        <w:rPr/>
        <w:t>vierseitig</w:t>
      </w:r>
      <w:r>
        <w:rPr>
          <w:spacing w:val="-6"/>
        </w:rPr>
        <w:t> </w:t>
      </w:r>
      <w:r>
        <w:rPr/>
        <w:t>U/A</w:t>
      </w:r>
      <w:r>
        <w:rPr>
          <w:spacing w:val="-14"/>
        </w:rPr>
        <w:t> </w:t>
      </w:r>
      <w:r>
        <w:rPr/>
        <w:t>60</w:t>
      </w:r>
      <w:r>
        <w:rPr>
          <w:spacing w:val="-7"/>
        </w:rPr>
        <w:t> </w:t>
      </w:r>
      <w:r>
        <w:rPr>
          <w:spacing w:val="-5"/>
        </w:rPr>
        <w:t>R90</w:t>
      </w:r>
    </w:p>
    <w:p>
      <w:pPr>
        <w:pStyle w:val="BodyText"/>
        <w:spacing w:line="230" w:lineRule="auto" w:before="164"/>
        <w:ind w:left="473"/>
      </w:pPr>
      <w:r>
        <w:rPr/>
        <w:t>Stahlträger</w:t>
      </w:r>
      <w:r>
        <w:rPr>
          <w:spacing w:val="-3"/>
        </w:rPr>
        <w:t> </w:t>
      </w:r>
      <w:r>
        <w:rPr/>
        <w:t>mit</w:t>
      </w:r>
      <w:r>
        <w:rPr>
          <w:spacing w:val="-4"/>
        </w:rPr>
        <w:t> </w:t>
      </w:r>
      <w:r>
        <w:rPr/>
        <w:t>Profilfaktor</w:t>
      </w:r>
      <w:r>
        <w:rPr>
          <w:spacing w:val="-5"/>
        </w:rPr>
        <w:t> </w:t>
      </w:r>
      <w:r>
        <w:rPr/>
        <w:t>U/A</w:t>
      </w:r>
      <w:r>
        <w:rPr>
          <w:spacing w:val="-6"/>
        </w:rPr>
        <w:t> </w:t>
      </w:r>
      <w:r>
        <w:rPr/>
        <w:t>max.</w:t>
      </w:r>
      <w:r>
        <w:rPr>
          <w:spacing w:val="-6"/>
        </w:rPr>
        <w:t> </w:t>
      </w:r>
      <w:r>
        <w:rPr/>
        <w:t>60</w:t>
      </w:r>
      <w:r>
        <w:rPr>
          <w:spacing w:val="-6"/>
        </w:rPr>
        <w:t> </w:t>
      </w:r>
      <w:r>
        <w:rPr/>
        <w:t>mit</w:t>
      </w:r>
      <w:r>
        <w:rPr>
          <w:spacing w:val="-6"/>
        </w:rPr>
        <w:t> </w:t>
      </w:r>
      <w:r>
        <w:rPr/>
        <w:t>vliesarmierter</w:t>
      </w:r>
      <w:r>
        <w:rPr>
          <w:spacing w:val="-5"/>
        </w:rPr>
        <w:t> </w:t>
      </w:r>
      <w:r>
        <w:rPr/>
        <w:t>Gipsplatte</w:t>
      </w:r>
      <w:r>
        <w:rPr>
          <w:spacing w:val="-4"/>
        </w:rPr>
        <w:t> </w:t>
      </w:r>
      <w:r>
        <w:rPr/>
        <w:t>(Typ</w:t>
      </w:r>
      <w:r>
        <w:rPr>
          <w:spacing w:val="-6"/>
        </w:rPr>
        <w:t> </w:t>
      </w:r>
      <w:r>
        <w:rPr/>
        <w:t>GM-FH1)</w:t>
      </w:r>
      <w:r>
        <w:rPr>
          <w:spacing w:val="-5"/>
        </w:rPr>
        <w:t> </w:t>
      </w:r>
      <w:r>
        <w:rPr/>
        <w:t>15</w:t>
      </w:r>
      <w:r>
        <w:rPr>
          <w:spacing w:val="-6"/>
        </w:rPr>
        <w:t> </w:t>
      </w:r>
      <w:r>
        <w:rPr/>
        <w:t>mm dick vierseitig bekleidet.</w:t>
      </w:r>
    </w:p>
    <w:p>
      <w:pPr>
        <w:pStyle w:val="BodyText"/>
        <w:spacing w:line="223" w:lineRule="exact" w:before="0"/>
        <w:ind w:left="473"/>
      </w:pPr>
      <w:r>
        <w:rPr>
          <w:spacing w:val="-2"/>
        </w:rPr>
        <w:t>Feuerwiderstandsklasse</w:t>
      </w:r>
      <w:r>
        <w:rPr>
          <w:spacing w:val="5"/>
        </w:rPr>
        <w:t> </w:t>
      </w:r>
      <w:r>
        <w:rPr>
          <w:spacing w:val="-2"/>
        </w:rPr>
        <w:t>R</w:t>
      </w:r>
      <w:r>
        <w:rPr>
          <w:spacing w:val="6"/>
        </w:rPr>
        <w:t> </w:t>
      </w:r>
      <w:r>
        <w:rPr>
          <w:spacing w:val="-5"/>
        </w:rPr>
        <w:t>90.</w:t>
      </w:r>
    </w:p>
    <w:p>
      <w:pPr>
        <w:pStyle w:val="BodyText"/>
        <w:spacing w:line="336" w:lineRule="auto" w:before="89"/>
        <w:ind w:left="473" w:right="3613"/>
      </w:pPr>
      <w:r>
        <w:rPr/>
        <w:t>Z.</w:t>
      </w:r>
      <w:r>
        <w:rPr>
          <w:spacing w:val="-12"/>
        </w:rPr>
        <w:t> </w:t>
      </w:r>
      <w:r>
        <w:rPr/>
        <w:t>B.</w:t>
      </w:r>
      <w:r>
        <w:rPr>
          <w:spacing w:val="-12"/>
        </w:rPr>
        <w:t> </w:t>
      </w:r>
      <w:r>
        <w:rPr/>
        <w:t>Rigips</w:t>
      </w:r>
      <w:r>
        <w:rPr>
          <w:spacing w:val="-10"/>
        </w:rPr>
        <w:t> </w:t>
      </w:r>
      <w:r>
        <w:rPr/>
        <w:t>System</w:t>
      </w:r>
      <w:r>
        <w:rPr>
          <w:spacing w:val="-9"/>
        </w:rPr>
        <w:t> </w:t>
      </w:r>
      <w:r>
        <w:rPr/>
        <w:t>BS23GT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5" w:space="75"/>
            <w:col w:w="9250"/>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04G</w:t>
      </w:r>
    </w:p>
    <w:p>
      <w:pPr>
        <w:pStyle w:val="Heading2"/>
      </w:pPr>
      <w:r>
        <w:rPr>
          <w:b w:val="0"/>
        </w:rPr>
        <w:br w:type="column"/>
      </w:r>
      <w:r>
        <w:rPr>
          <w:b w:val="0"/>
          <w:position w:val="1"/>
        </w:rPr>
        <w:t>+</w:t>
      </w:r>
      <w:r>
        <w:rPr>
          <w:b w:val="0"/>
          <w:spacing w:val="32"/>
          <w:position w:val="1"/>
        </w:rPr>
        <w:t>  </w:t>
      </w:r>
      <w:r>
        <w:rPr/>
        <w:t>Verkl.Stahlträger</w:t>
      </w:r>
      <w:r>
        <w:rPr>
          <w:spacing w:val="-8"/>
        </w:rPr>
        <w:t> </w:t>
      </w:r>
      <w:r>
        <w:rPr/>
        <w:t>vierseitig</w:t>
      </w:r>
      <w:r>
        <w:rPr>
          <w:spacing w:val="-6"/>
        </w:rPr>
        <w:t> </w:t>
      </w:r>
      <w:r>
        <w:rPr/>
        <w:t>U/A</w:t>
      </w:r>
      <w:r>
        <w:rPr>
          <w:spacing w:val="-14"/>
        </w:rPr>
        <w:t> </w:t>
      </w:r>
      <w:r>
        <w:rPr/>
        <w:t>71</w:t>
      </w:r>
      <w:r>
        <w:rPr>
          <w:spacing w:val="-7"/>
        </w:rPr>
        <w:t> </w:t>
      </w:r>
      <w:r>
        <w:rPr>
          <w:spacing w:val="-5"/>
        </w:rPr>
        <w:t>R90</w:t>
      </w:r>
    </w:p>
    <w:p>
      <w:pPr>
        <w:pStyle w:val="BodyText"/>
        <w:spacing w:line="230" w:lineRule="auto" w:before="192"/>
        <w:ind w:left="473"/>
      </w:pPr>
      <w:r>
        <w:rPr/>
        <w:t>Stahlträger</w:t>
      </w:r>
      <w:r>
        <w:rPr>
          <w:spacing w:val="-3"/>
        </w:rPr>
        <w:t> </w:t>
      </w:r>
      <w:r>
        <w:rPr/>
        <w:t>mit</w:t>
      </w:r>
      <w:r>
        <w:rPr>
          <w:spacing w:val="-4"/>
        </w:rPr>
        <w:t> </w:t>
      </w:r>
      <w:r>
        <w:rPr/>
        <w:t>Profilfaktor</w:t>
      </w:r>
      <w:r>
        <w:rPr>
          <w:spacing w:val="-5"/>
        </w:rPr>
        <w:t> </w:t>
      </w:r>
      <w:r>
        <w:rPr/>
        <w:t>U/A</w:t>
      </w:r>
      <w:r>
        <w:rPr>
          <w:spacing w:val="-6"/>
        </w:rPr>
        <w:t> </w:t>
      </w:r>
      <w:r>
        <w:rPr/>
        <w:t>max.</w:t>
      </w:r>
      <w:r>
        <w:rPr>
          <w:spacing w:val="-6"/>
        </w:rPr>
        <w:t> </w:t>
      </w:r>
      <w:r>
        <w:rPr/>
        <w:t>71</w:t>
      </w:r>
      <w:r>
        <w:rPr>
          <w:spacing w:val="-6"/>
        </w:rPr>
        <w:t> </w:t>
      </w:r>
      <w:r>
        <w:rPr/>
        <w:t>mit</w:t>
      </w:r>
      <w:r>
        <w:rPr>
          <w:spacing w:val="-6"/>
        </w:rPr>
        <w:t> </w:t>
      </w:r>
      <w:r>
        <w:rPr/>
        <w:t>vliesarmierter</w:t>
      </w:r>
      <w:r>
        <w:rPr>
          <w:spacing w:val="-5"/>
        </w:rPr>
        <w:t> </w:t>
      </w:r>
      <w:r>
        <w:rPr/>
        <w:t>Gipsplatte</w:t>
      </w:r>
      <w:r>
        <w:rPr>
          <w:spacing w:val="-4"/>
        </w:rPr>
        <w:t> </w:t>
      </w:r>
      <w:r>
        <w:rPr/>
        <w:t>(Typ</w:t>
      </w:r>
      <w:r>
        <w:rPr>
          <w:spacing w:val="-6"/>
        </w:rPr>
        <w:t> </w:t>
      </w:r>
      <w:r>
        <w:rPr/>
        <w:t>GM-FH1)</w:t>
      </w:r>
      <w:r>
        <w:rPr>
          <w:spacing w:val="-5"/>
        </w:rPr>
        <w:t> </w:t>
      </w:r>
      <w:r>
        <w:rPr/>
        <w:t>20</w:t>
      </w:r>
      <w:r>
        <w:rPr>
          <w:spacing w:val="-6"/>
        </w:rPr>
        <w:t> </w:t>
      </w:r>
      <w:r>
        <w:rPr/>
        <w:t>mm dick vierseitig bekleidet.</w:t>
      </w:r>
    </w:p>
    <w:p>
      <w:pPr>
        <w:pStyle w:val="BodyText"/>
        <w:spacing w:line="220" w:lineRule="exact" w:before="0"/>
        <w:ind w:left="473"/>
      </w:pPr>
      <w:r>
        <w:rPr>
          <w:spacing w:val="-2"/>
        </w:rPr>
        <w:t>Feuerwiderstandsklasse</w:t>
      </w:r>
      <w:r>
        <w:rPr>
          <w:spacing w:val="5"/>
        </w:rPr>
        <w:t> </w:t>
      </w:r>
      <w:r>
        <w:rPr>
          <w:spacing w:val="-2"/>
        </w:rPr>
        <w:t>R</w:t>
      </w:r>
      <w:r>
        <w:rPr>
          <w:spacing w:val="6"/>
        </w:rPr>
        <w:t> </w:t>
      </w:r>
      <w:r>
        <w:rPr>
          <w:spacing w:val="-5"/>
        </w:rPr>
        <w:t>90.</w:t>
      </w:r>
    </w:p>
    <w:p>
      <w:pPr>
        <w:spacing w:after="0" w:line="220" w:lineRule="exact"/>
        <w:sectPr>
          <w:type w:val="continuous"/>
          <w:pgSz w:w="11910" w:h="16840"/>
          <w:pgMar w:header="576" w:footer="0" w:top="1440" w:bottom="280" w:left="1000" w:right="440"/>
          <w:cols w:num="2" w:equalWidth="0">
            <w:col w:w="1178" w:space="41"/>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1"/>
      </w:pPr>
    </w:p>
    <w:p>
      <w:pPr>
        <w:pStyle w:val="BodyText"/>
        <w:spacing w:line="336" w:lineRule="auto" w:before="0"/>
        <w:ind w:left="1692"/>
      </w:pPr>
      <w:r>
        <w:rPr/>
        <w:t>Z.</w:t>
      </w:r>
      <w:r>
        <w:rPr>
          <w:spacing w:val="-12"/>
        </w:rPr>
        <w:t> </w:t>
      </w:r>
      <w:r>
        <w:rPr/>
        <w:t>B.</w:t>
      </w:r>
      <w:r>
        <w:rPr>
          <w:spacing w:val="-12"/>
        </w:rPr>
        <w:t> </w:t>
      </w:r>
      <w:r>
        <w:rPr/>
        <w:t>Rigips</w:t>
      </w:r>
      <w:r>
        <w:rPr>
          <w:spacing w:val="-11"/>
        </w:rPr>
        <w:t> </w:t>
      </w:r>
      <w:r>
        <w:rPr/>
        <w:t>System</w:t>
      </w:r>
      <w:r>
        <w:rPr>
          <w:spacing w:val="-10"/>
        </w:rPr>
        <w:t> </w:t>
      </w:r>
      <w:r>
        <w:rPr/>
        <w:t>BS24GT</w:t>
      </w:r>
      <w:r>
        <w:rPr>
          <w:spacing w:val="-11"/>
        </w:rPr>
        <w:t> </w:t>
      </w:r>
      <w:r>
        <w:rPr/>
        <w:t>oder</w:t>
      </w:r>
      <w:r>
        <w:rPr>
          <w:spacing w:val="-12"/>
        </w:rPr>
        <w:t> </w:t>
      </w:r>
      <w:r>
        <w:rPr/>
        <w:t>Gleichwertiges. Angebotenes Erzeugnis: </w:t>
      </w:r>
      <w:r>
        <w:rPr>
          <w:color w:val="000000"/>
          <w:shd w:fill="FFDFBF" w:color="auto" w:val="clear"/>
        </w:rPr>
        <w:t>(. . . . . . . . . . . .)</w:t>
      </w:r>
    </w:p>
    <w:p>
      <w:pPr>
        <w:tabs>
          <w:tab w:pos="2237" w:val="left" w:leader="none"/>
        </w:tabs>
        <w:spacing w:before="20"/>
        <w:ind w:left="236"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124" w:space="40"/>
            <w:col w:w="4306"/>
          </w:cols>
        </w:sectPr>
      </w:pPr>
    </w:p>
    <w:p>
      <w:pPr>
        <w:pStyle w:val="BodyText"/>
        <w:spacing w:before="6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04H</w:t>
      </w:r>
    </w:p>
    <w:p>
      <w:pPr>
        <w:pStyle w:val="Heading2"/>
      </w:pPr>
      <w:r>
        <w:rPr>
          <w:b w:val="0"/>
        </w:rPr>
        <w:br w:type="column"/>
      </w:r>
      <w:r>
        <w:rPr>
          <w:b w:val="0"/>
          <w:position w:val="1"/>
        </w:rPr>
        <w:t>+</w:t>
      </w:r>
      <w:r>
        <w:rPr>
          <w:b w:val="0"/>
          <w:spacing w:val="32"/>
          <w:position w:val="1"/>
        </w:rPr>
        <w:t>  </w:t>
      </w:r>
      <w:r>
        <w:rPr/>
        <w:t>Verkl.Stahlträger</w:t>
      </w:r>
      <w:r>
        <w:rPr>
          <w:spacing w:val="-8"/>
        </w:rPr>
        <w:t> </w:t>
      </w:r>
      <w:r>
        <w:rPr/>
        <w:t>vierseitig</w:t>
      </w:r>
      <w:r>
        <w:rPr>
          <w:spacing w:val="-6"/>
        </w:rPr>
        <w:t> </w:t>
      </w:r>
      <w:r>
        <w:rPr/>
        <w:t>U/A</w:t>
      </w:r>
      <w:r>
        <w:rPr>
          <w:spacing w:val="-14"/>
        </w:rPr>
        <w:t> </w:t>
      </w:r>
      <w:r>
        <w:rPr/>
        <w:t>82</w:t>
      </w:r>
      <w:r>
        <w:rPr>
          <w:spacing w:val="-7"/>
        </w:rPr>
        <w:t> </w:t>
      </w:r>
      <w:r>
        <w:rPr>
          <w:spacing w:val="-5"/>
        </w:rPr>
        <w:t>R90</w:t>
      </w:r>
    </w:p>
    <w:p>
      <w:pPr>
        <w:pStyle w:val="BodyText"/>
        <w:spacing w:line="230" w:lineRule="auto" w:before="166"/>
        <w:ind w:left="473"/>
      </w:pPr>
      <w:r>
        <w:rPr/>
        <w:t>Stahlträger</w:t>
      </w:r>
      <w:r>
        <w:rPr>
          <w:spacing w:val="-3"/>
        </w:rPr>
        <w:t> </w:t>
      </w:r>
      <w:r>
        <w:rPr/>
        <w:t>mit</w:t>
      </w:r>
      <w:r>
        <w:rPr>
          <w:spacing w:val="-4"/>
        </w:rPr>
        <w:t> </w:t>
      </w:r>
      <w:r>
        <w:rPr/>
        <w:t>Profilfaktor</w:t>
      </w:r>
      <w:r>
        <w:rPr>
          <w:spacing w:val="-5"/>
        </w:rPr>
        <w:t> </w:t>
      </w:r>
      <w:r>
        <w:rPr/>
        <w:t>U/A</w:t>
      </w:r>
      <w:r>
        <w:rPr>
          <w:spacing w:val="-6"/>
        </w:rPr>
        <w:t> </w:t>
      </w:r>
      <w:r>
        <w:rPr/>
        <w:t>max.</w:t>
      </w:r>
      <w:r>
        <w:rPr>
          <w:spacing w:val="-6"/>
        </w:rPr>
        <w:t> </w:t>
      </w:r>
      <w:r>
        <w:rPr/>
        <w:t>82</w:t>
      </w:r>
      <w:r>
        <w:rPr>
          <w:spacing w:val="-6"/>
        </w:rPr>
        <w:t> </w:t>
      </w:r>
      <w:r>
        <w:rPr/>
        <w:t>mit</w:t>
      </w:r>
      <w:r>
        <w:rPr>
          <w:spacing w:val="-6"/>
        </w:rPr>
        <w:t> </w:t>
      </w:r>
      <w:r>
        <w:rPr/>
        <w:t>vliesarmierter</w:t>
      </w:r>
      <w:r>
        <w:rPr>
          <w:spacing w:val="-5"/>
        </w:rPr>
        <w:t> </w:t>
      </w:r>
      <w:r>
        <w:rPr/>
        <w:t>Gipsplatte</w:t>
      </w:r>
      <w:r>
        <w:rPr>
          <w:spacing w:val="-4"/>
        </w:rPr>
        <w:t> </w:t>
      </w:r>
      <w:r>
        <w:rPr/>
        <w:t>(Typ</w:t>
      </w:r>
      <w:r>
        <w:rPr>
          <w:spacing w:val="-6"/>
        </w:rPr>
        <w:t> </w:t>
      </w:r>
      <w:r>
        <w:rPr/>
        <w:t>GM-FH1)</w:t>
      </w:r>
      <w:r>
        <w:rPr>
          <w:spacing w:val="-5"/>
        </w:rPr>
        <w:t> </w:t>
      </w:r>
      <w:r>
        <w:rPr/>
        <w:t>25</w:t>
      </w:r>
      <w:r>
        <w:rPr>
          <w:spacing w:val="-6"/>
        </w:rPr>
        <w:t> </w:t>
      </w:r>
      <w:r>
        <w:rPr/>
        <w:t>mm dick vierseitig bekleidet.</w:t>
      </w:r>
    </w:p>
    <w:p>
      <w:pPr>
        <w:pStyle w:val="BodyText"/>
        <w:spacing w:line="223" w:lineRule="exact" w:before="0"/>
        <w:ind w:left="473"/>
      </w:pPr>
      <w:r>
        <w:rPr>
          <w:spacing w:val="-2"/>
        </w:rPr>
        <w:t>Feuerwiderstandsklasse</w:t>
      </w:r>
      <w:r>
        <w:rPr>
          <w:spacing w:val="5"/>
        </w:rPr>
        <w:t> </w:t>
      </w:r>
      <w:r>
        <w:rPr>
          <w:spacing w:val="-2"/>
        </w:rPr>
        <w:t>R</w:t>
      </w:r>
      <w:r>
        <w:rPr>
          <w:spacing w:val="6"/>
        </w:rPr>
        <w:t> </w:t>
      </w:r>
      <w:r>
        <w:rPr>
          <w:spacing w:val="-5"/>
        </w:rPr>
        <w:t>90.</w:t>
      </w:r>
    </w:p>
    <w:p>
      <w:pPr>
        <w:pStyle w:val="BodyText"/>
        <w:spacing w:line="336" w:lineRule="auto" w:before="89"/>
        <w:ind w:left="473" w:right="3895"/>
      </w:pPr>
      <w:r>
        <w:rPr/>
        <w:t>Z.</w:t>
      </w:r>
      <w:r>
        <w:rPr>
          <w:spacing w:val="-12"/>
        </w:rPr>
        <w:t> </w:t>
      </w:r>
      <w:r>
        <w:rPr/>
        <w:t>B.</w:t>
      </w:r>
      <w:r>
        <w:rPr>
          <w:spacing w:val="-12"/>
        </w:rPr>
        <w:t> </w:t>
      </w:r>
      <w:r>
        <w:rPr/>
        <w:t>Rigips</w:t>
      </w:r>
      <w:r>
        <w:rPr>
          <w:spacing w:val="-10"/>
        </w:rPr>
        <w:t> </w:t>
      </w:r>
      <w:r>
        <w:rPr/>
        <w:t>System</w:t>
      </w:r>
      <w:r>
        <w:rPr>
          <w:spacing w:val="-9"/>
        </w:rPr>
        <w:t> </w:t>
      </w:r>
      <w:r>
        <w:rPr/>
        <w:t>BS24GT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7" w:space="52"/>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39.TN</w:t>
      </w:r>
      <w:r>
        <w:rPr>
          <w:spacing w:val="-6"/>
        </w:rPr>
        <w:t> </w:t>
      </w:r>
      <w:r>
        <w:rPr>
          <w:spacing w:val="-5"/>
        </w:rPr>
        <w:t>04I</w:t>
      </w:r>
    </w:p>
    <w:p>
      <w:pPr>
        <w:pStyle w:val="Heading2"/>
      </w:pPr>
      <w:r>
        <w:rPr>
          <w:b w:val="0"/>
        </w:rPr>
        <w:br w:type="column"/>
      </w:r>
      <w:r>
        <w:rPr>
          <w:b w:val="0"/>
          <w:position w:val="1"/>
        </w:rPr>
        <w:t>+</w:t>
      </w:r>
      <w:r>
        <w:rPr>
          <w:b w:val="0"/>
          <w:spacing w:val="31"/>
          <w:position w:val="1"/>
        </w:rPr>
        <w:t>  </w:t>
      </w:r>
      <w:r>
        <w:rPr/>
        <w:t>Verkl.Stahlträger</w:t>
      </w:r>
      <w:r>
        <w:rPr>
          <w:spacing w:val="-6"/>
        </w:rPr>
        <w:t> </w:t>
      </w:r>
      <w:r>
        <w:rPr/>
        <w:t>vierseitig</w:t>
      </w:r>
      <w:r>
        <w:rPr>
          <w:spacing w:val="-7"/>
        </w:rPr>
        <w:t> </w:t>
      </w:r>
      <w:r>
        <w:rPr/>
        <w:t>U/A</w:t>
      </w:r>
      <w:r>
        <w:rPr>
          <w:spacing w:val="-14"/>
        </w:rPr>
        <w:t> </w:t>
      </w:r>
      <w:r>
        <w:rPr/>
        <w:t>260</w:t>
      </w:r>
      <w:r>
        <w:rPr>
          <w:spacing w:val="-8"/>
        </w:rPr>
        <w:t> </w:t>
      </w:r>
      <w:r>
        <w:rPr>
          <w:spacing w:val="-5"/>
        </w:rPr>
        <w:t>R90</w:t>
      </w:r>
    </w:p>
    <w:p>
      <w:pPr>
        <w:pStyle w:val="BodyText"/>
        <w:spacing w:line="230" w:lineRule="auto" w:before="164"/>
        <w:ind w:left="473"/>
      </w:pPr>
      <w:r>
        <w:rPr/>
        <w:t>Stahlträger</w:t>
      </w:r>
      <w:r>
        <w:rPr>
          <w:spacing w:val="-3"/>
        </w:rPr>
        <w:t> </w:t>
      </w:r>
      <w:r>
        <w:rPr/>
        <w:t>mit</w:t>
      </w:r>
      <w:r>
        <w:rPr>
          <w:spacing w:val="-4"/>
        </w:rPr>
        <w:t> </w:t>
      </w:r>
      <w:r>
        <w:rPr/>
        <w:t>Profilfaktor</w:t>
      </w:r>
      <w:r>
        <w:rPr>
          <w:spacing w:val="-5"/>
        </w:rPr>
        <w:t> </w:t>
      </w:r>
      <w:r>
        <w:rPr/>
        <w:t>U/A</w:t>
      </w:r>
      <w:r>
        <w:rPr>
          <w:spacing w:val="-6"/>
        </w:rPr>
        <w:t> </w:t>
      </w:r>
      <w:r>
        <w:rPr/>
        <w:t>max.</w:t>
      </w:r>
      <w:r>
        <w:rPr>
          <w:spacing w:val="-6"/>
        </w:rPr>
        <w:t> </w:t>
      </w:r>
      <w:r>
        <w:rPr/>
        <w:t>260</w:t>
      </w:r>
      <w:r>
        <w:rPr>
          <w:spacing w:val="-6"/>
        </w:rPr>
        <w:t> </w:t>
      </w:r>
      <w:r>
        <w:rPr/>
        <w:t>mit</w:t>
      </w:r>
      <w:r>
        <w:rPr>
          <w:spacing w:val="-4"/>
        </w:rPr>
        <w:t> </w:t>
      </w:r>
      <w:r>
        <w:rPr/>
        <w:t>vliesarmierter</w:t>
      </w:r>
      <w:r>
        <w:rPr>
          <w:spacing w:val="-3"/>
        </w:rPr>
        <w:t> </w:t>
      </w:r>
      <w:r>
        <w:rPr/>
        <w:t>Gipsplatte</w:t>
      </w:r>
      <w:r>
        <w:rPr>
          <w:spacing w:val="-6"/>
        </w:rPr>
        <w:t> </w:t>
      </w:r>
      <w:r>
        <w:rPr/>
        <w:t>(Typ</w:t>
      </w:r>
      <w:r>
        <w:rPr>
          <w:spacing w:val="-4"/>
        </w:rPr>
        <w:t> </w:t>
      </w:r>
      <w:r>
        <w:rPr/>
        <w:t>GM-FH1)</w:t>
      </w:r>
      <w:r>
        <w:rPr>
          <w:spacing w:val="-3"/>
        </w:rPr>
        <w:t> </w:t>
      </w:r>
      <w:r>
        <w:rPr/>
        <w:t>35</w:t>
      </w:r>
      <w:r>
        <w:rPr>
          <w:spacing w:val="-6"/>
        </w:rPr>
        <w:t> </w:t>
      </w:r>
      <w:r>
        <w:rPr/>
        <w:t>mm</w:t>
      </w:r>
      <w:r>
        <w:rPr>
          <w:spacing w:val="-1"/>
        </w:rPr>
        <w:t> </w:t>
      </w:r>
      <w:r>
        <w:rPr/>
        <w:t>dick vierseitig bekleidet.</w:t>
      </w:r>
    </w:p>
    <w:p>
      <w:pPr>
        <w:pStyle w:val="BodyText"/>
        <w:spacing w:line="223" w:lineRule="exact" w:before="0"/>
        <w:ind w:left="473"/>
      </w:pPr>
      <w:r>
        <w:rPr>
          <w:spacing w:val="-2"/>
        </w:rPr>
        <w:t>Feuerwiderstandsklasse</w:t>
      </w:r>
      <w:r>
        <w:rPr>
          <w:spacing w:val="5"/>
        </w:rPr>
        <w:t> </w:t>
      </w:r>
      <w:r>
        <w:rPr>
          <w:spacing w:val="-2"/>
        </w:rPr>
        <w:t>R</w:t>
      </w:r>
      <w:r>
        <w:rPr>
          <w:spacing w:val="6"/>
        </w:rPr>
        <w:t> </w:t>
      </w:r>
      <w:r>
        <w:rPr>
          <w:spacing w:val="-5"/>
        </w:rPr>
        <w:t>90.</w:t>
      </w:r>
    </w:p>
    <w:p>
      <w:pPr>
        <w:pStyle w:val="BodyText"/>
        <w:spacing w:line="336" w:lineRule="auto" w:before="89"/>
        <w:ind w:left="473" w:right="3895"/>
      </w:pPr>
      <w:r>
        <w:rPr/>
        <w:t>Z.</w:t>
      </w:r>
      <w:r>
        <w:rPr>
          <w:spacing w:val="-12"/>
        </w:rPr>
        <w:t> </w:t>
      </w:r>
      <w:r>
        <w:rPr/>
        <w:t>B.</w:t>
      </w:r>
      <w:r>
        <w:rPr>
          <w:spacing w:val="-12"/>
        </w:rPr>
        <w:t> </w:t>
      </w:r>
      <w:r>
        <w:rPr/>
        <w:t>Rigips</w:t>
      </w:r>
      <w:r>
        <w:rPr>
          <w:spacing w:val="-10"/>
        </w:rPr>
        <w:t> </w:t>
      </w:r>
      <w:r>
        <w:rPr/>
        <w:t>System</w:t>
      </w:r>
      <w:r>
        <w:rPr>
          <w:spacing w:val="-9"/>
        </w:rPr>
        <w:t> </w:t>
      </w:r>
      <w:r>
        <w:rPr/>
        <w:t>BS24GT</w:t>
      </w:r>
      <w:r>
        <w:rPr>
          <w:spacing w:val="-10"/>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078" w:space="141"/>
            <w:col w:w="9251"/>
          </w:cols>
        </w:sectPr>
      </w:pPr>
    </w:p>
    <w:p>
      <w:pPr>
        <w:pStyle w:val="BodyText"/>
        <w:spacing w:before="9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7"/>
        <w:gridCol w:w="335"/>
        <w:gridCol w:w="8751"/>
      </w:tblGrid>
      <w:tr>
        <w:trPr>
          <w:trHeight w:val="1211" w:hRule="atLeast"/>
        </w:trPr>
        <w:tc>
          <w:tcPr>
            <w:tcW w:w="1147" w:type="dxa"/>
          </w:tcPr>
          <w:p>
            <w:pPr>
              <w:pStyle w:val="TableParagraph"/>
              <w:ind w:left="50"/>
              <w:rPr>
                <w:b/>
                <w:sz w:val="20"/>
              </w:rPr>
            </w:pPr>
            <w:r>
              <w:rPr>
                <w:b/>
                <w:spacing w:val="-2"/>
                <w:sz w:val="20"/>
              </w:rPr>
              <w:t>39.TO</w:t>
            </w:r>
          </w:p>
        </w:tc>
        <w:tc>
          <w:tcPr>
            <w:tcW w:w="335" w:type="dxa"/>
          </w:tcPr>
          <w:p>
            <w:pPr>
              <w:pStyle w:val="TableParagraph"/>
              <w:spacing w:line="223" w:lineRule="exact"/>
              <w:ind w:left="25"/>
              <w:jc w:val="center"/>
              <w:rPr>
                <w:sz w:val="20"/>
              </w:rPr>
            </w:pPr>
            <w:r>
              <w:rPr>
                <w:spacing w:val="-10"/>
                <w:sz w:val="20"/>
              </w:rPr>
              <w:t>+</w:t>
            </w:r>
          </w:p>
        </w:tc>
        <w:tc>
          <w:tcPr>
            <w:tcW w:w="8751" w:type="dxa"/>
          </w:tcPr>
          <w:p>
            <w:pPr>
              <w:pStyle w:val="TableParagraph"/>
              <w:ind w:left="98"/>
              <w:rPr>
                <w:b/>
                <w:sz w:val="20"/>
              </w:rPr>
            </w:pPr>
            <w:r>
              <w:rPr>
                <w:b/>
                <w:sz w:val="20"/>
              </w:rPr>
              <w:t>Bekleidung</w:t>
            </w:r>
            <w:r>
              <w:rPr>
                <w:b/>
                <w:spacing w:val="-10"/>
                <w:sz w:val="20"/>
              </w:rPr>
              <w:t> </w:t>
            </w:r>
            <w:r>
              <w:rPr>
                <w:b/>
                <w:sz w:val="20"/>
              </w:rPr>
              <w:t>von</w:t>
            </w:r>
            <w:r>
              <w:rPr>
                <w:b/>
                <w:spacing w:val="-9"/>
                <w:sz w:val="20"/>
              </w:rPr>
              <w:t> </w:t>
            </w:r>
            <w:r>
              <w:rPr>
                <w:b/>
                <w:sz w:val="20"/>
              </w:rPr>
              <w:t>Holzbauteilen</w:t>
            </w:r>
            <w:r>
              <w:rPr>
                <w:b/>
                <w:spacing w:val="-10"/>
                <w:sz w:val="20"/>
              </w:rPr>
              <w:t> </w:t>
            </w:r>
            <w:r>
              <w:rPr>
                <w:b/>
                <w:spacing w:val="-2"/>
                <w:sz w:val="20"/>
              </w:rPr>
              <w:t>(RIGIPS)</w:t>
            </w:r>
          </w:p>
          <w:p>
            <w:pPr>
              <w:pStyle w:val="TableParagraph"/>
              <w:spacing w:before="156"/>
              <w:ind w:left="99"/>
              <w:rPr>
                <w:sz w:val="20"/>
              </w:rPr>
            </w:pPr>
            <w:r>
              <w:rPr>
                <w:spacing w:val="-2"/>
                <w:sz w:val="20"/>
              </w:rPr>
              <w:t>Version:</w:t>
            </w:r>
            <w:r>
              <w:rPr>
                <w:spacing w:val="2"/>
                <w:sz w:val="20"/>
              </w:rPr>
              <w:t> </w:t>
            </w:r>
            <w:r>
              <w:rPr>
                <w:spacing w:val="-2"/>
                <w:sz w:val="20"/>
              </w:rPr>
              <w:t>2020-</w:t>
            </w:r>
            <w:r>
              <w:rPr>
                <w:spacing w:val="-5"/>
                <w:sz w:val="20"/>
              </w:rPr>
              <w:t>09</w:t>
            </w:r>
          </w:p>
          <w:p>
            <w:pPr>
              <w:pStyle w:val="TableParagraph"/>
              <w:spacing w:line="230" w:lineRule="auto" w:before="99"/>
              <w:ind w:left="99"/>
              <w:rPr>
                <w:sz w:val="20"/>
              </w:rPr>
            </w:pPr>
            <w:r>
              <w:rPr>
                <w:sz w:val="20"/>
              </w:rPr>
              <w:t>Im</w:t>
            </w:r>
            <w:r>
              <w:rPr>
                <w:spacing w:val="-4"/>
                <w:sz w:val="20"/>
              </w:rPr>
              <w:t> </w:t>
            </w:r>
            <w:r>
              <w:rPr>
                <w:sz w:val="20"/>
              </w:rPr>
              <w:t>Folgenden</w:t>
            </w:r>
            <w:r>
              <w:rPr>
                <w:spacing w:val="-9"/>
                <w:sz w:val="20"/>
              </w:rPr>
              <w:t> </w:t>
            </w:r>
            <w:r>
              <w:rPr>
                <w:sz w:val="20"/>
              </w:rPr>
              <w:t>ist</w:t>
            </w:r>
            <w:r>
              <w:rPr>
                <w:spacing w:val="-9"/>
                <w:sz w:val="20"/>
              </w:rPr>
              <w:t> </w:t>
            </w:r>
            <w:r>
              <w:rPr>
                <w:sz w:val="20"/>
              </w:rPr>
              <w:t>das</w:t>
            </w:r>
            <w:r>
              <w:rPr>
                <w:spacing w:val="-5"/>
                <w:sz w:val="20"/>
              </w:rPr>
              <w:t> </w:t>
            </w:r>
            <w:r>
              <w:rPr>
                <w:sz w:val="20"/>
              </w:rPr>
              <w:t>Liefern</w:t>
            </w:r>
            <w:r>
              <w:rPr>
                <w:spacing w:val="-9"/>
                <w:sz w:val="20"/>
              </w:rPr>
              <w:t> </w:t>
            </w:r>
            <w:r>
              <w:rPr>
                <w:sz w:val="20"/>
              </w:rPr>
              <w:t>und</w:t>
            </w:r>
            <w:r>
              <w:rPr>
                <w:spacing w:val="-9"/>
                <w:sz w:val="20"/>
              </w:rPr>
              <w:t> </w:t>
            </w:r>
            <w:r>
              <w:rPr>
                <w:sz w:val="20"/>
              </w:rPr>
              <w:t>das</w:t>
            </w:r>
            <w:r>
              <w:rPr>
                <w:spacing w:val="-7"/>
                <w:sz w:val="20"/>
              </w:rPr>
              <w:t> </w:t>
            </w:r>
            <w:r>
              <w:rPr>
                <w:sz w:val="20"/>
              </w:rPr>
              <w:t>Montieren</w:t>
            </w:r>
            <w:r>
              <w:rPr>
                <w:spacing w:val="-7"/>
                <w:sz w:val="20"/>
              </w:rPr>
              <w:t> </w:t>
            </w:r>
            <w:r>
              <w:rPr>
                <w:sz w:val="20"/>
              </w:rPr>
              <w:t>bzw.</w:t>
            </w:r>
            <w:r>
              <w:rPr>
                <w:spacing w:val="-7"/>
                <w:sz w:val="20"/>
              </w:rPr>
              <w:t> </w:t>
            </w:r>
            <w:r>
              <w:rPr>
                <w:sz w:val="20"/>
              </w:rPr>
              <w:t>Verarbeiten</w:t>
            </w:r>
            <w:r>
              <w:rPr>
                <w:spacing w:val="-9"/>
                <w:sz w:val="20"/>
              </w:rPr>
              <w:t> </w:t>
            </w:r>
            <w:r>
              <w:rPr>
                <w:sz w:val="20"/>
              </w:rPr>
              <w:t>der</w:t>
            </w:r>
            <w:r>
              <w:rPr>
                <w:spacing w:val="-8"/>
                <w:sz w:val="20"/>
              </w:rPr>
              <w:t> </w:t>
            </w:r>
            <w:r>
              <w:rPr>
                <w:sz w:val="20"/>
              </w:rPr>
              <w:t>angegebenen</w:t>
            </w:r>
            <w:r>
              <w:rPr>
                <w:spacing w:val="-9"/>
                <w:sz w:val="20"/>
              </w:rPr>
              <w:t> </w:t>
            </w:r>
            <w:r>
              <w:rPr>
                <w:sz w:val="20"/>
              </w:rPr>
              <w:t>Produkte </w:t>
            </w:r>
            <w:r>
              <w:rPr>
                <w:spacing w:val="-2"/>
                <w:sz w:val="20"/>
              </w:rPr>
              <w:t>beschrieben.</w:t>
            </w:r>
          </w:p>
        </w:tc>
      </w:tr>
      <w:tr>
        <w:trPr>
          <w:trHeight w:val="32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before="46"/>
              <w:ind w:left="99"/>
              <w:rPr>
                <w:b/>
                <w:sz w:val="20"/>
              </w:rPr>
            </w:pPr>
            <w:r>
              <w:rPr>
                <w:b/>
                <w:spacing w:val="-2"/>
                <w:sz w:val="20"/>
              </w:rPr>
              <w:t>Verarbeitungsrichtlinien:</w:t>
            </w:r>
          </w:p>
        </w:tc>
      </w:tr>
      <w:tr>
        <w:trPr>
          <w:trHeight w:val="547"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line="230" w:lineRule="auto" w:before="51"/>
              <w:ind w:left="99"/>
              <w:rPr>
                <w:sz w:val="20"/>
              </w:rPr>
            </w:pPr>
            <w:r>
              <w:rPr>
                <w:sz w:val="20"/>
              </w:rPr>
              <w:t>Es</w:t>
            </w:r>
            <w:r>
              <w:rPr>
                <w:spacing w:val="-4"/>
                <w:sz w:val="20"/>
              </w:rPr>
              <w:t> </w:t>
            </w:r>
            <w:r>
              <w:rPr>
                <w:sz w:val="20"/>
              </w:rPr>
              <w:t>gelten</w:t>
            </w:r>
            <w:r>
              <w:rPr>
                <w:spacing w:val="-7"/>
                <w:sz w:val="20"/>
              </w:rPr>
              <w:t> </w:t>
            </w:r>
            <w:r>
              <w:rPr>
                <w:sz w:val="20"/>
              </w:rPr>
              <w:t>für</w:t>
            </w:r>
            <w:r>
              <w:rPr>
                <w:spacing w:val="-6"/>
                <w:sz w:val="20"/>
              </w:rPr>
              <w:t> </w:t>
            </w:r>
            <w:r>
              <w:rPr>
                <w:sz w:val="20"/>
              </w:rPr>
              <w:t>die</w:t>
            </w:r>
            <w:r>
              <w:rPr>
                <w:spacing w:val="-7"/>
                <w:sz w:val="20"/>
              </w:rPr>
              <w:t> </w:t>
            </w:r>
            <w:r>
              <w:rPr>
                <w:sz w:val="20"/>
              </w:rPr>
              <w:t>Verarbeitung</w:t>
            </w:r>
            <w:r>
              <w:rPr>
                <w:spacing w:val="-7"/>
                <w:sz w:val="20"/>
              </w:rPr>
              <w:t> </w:t>
            </w:r>
            <w:r>
              <w:rPr>
                <w:sz w:val="20"/>
              </w:rPr>
              <w:t>die</w:t>
            </w:r>
            <w:r>
              <w:rPr>
                <w:spacing w:val="-7"/>
                <w:sz w:val="20"/>
              </w:rPr>
              <w:t> </w:t>
            </w:r>
            <w:r>
              <w:rPr>
                <w:sz w:val="20"/>
              </w:rPr>
              <w:t>entsprechenden</w:t>
            </w:r>
            <w:r>
              <w:rPr>
                <w:spacing w:val="-7"/>
                <w:sz w:val="20"/>
              </w:rPr>
              <w:t> </w:t>
            </w:r>
            <w:r>
              <w:rPr>
                <w:sz w:val="20"/>
              </w:rPr>
              <w:t>Normen</w:t>
            </w:r>
            <w:r>
              <w:rPr>
                <w:spacing w:val="-6"/>
                <w:sz w:val="20"/>
              </w:rPr>
              <w:t> </w:t>
            </w:r>
            <w:r>
              <w:rPr>
                <w:sz w:val="20"/>
              </w:rPr>
              <w:t>(z.B.</w:t>
            </w:r>
            <w:r>
              <w:rPr>
                <w:spacing w:val="-6"/>
                <w:sz w:val="20"/>
              </w:rPr>
              <w:t> </w:t>
            </w:r>
            <w:r>
              <w:rPr>
                <w:sz w:val="20"/>
              </w:rPr>
              <w:t>ÖN</w:t>
            </w:r>
            <w:r>
              <w:rPr>
                <w:spacing w:val="-6"/>
                <w:sz w:val="20"/>
              </w:rPr>
              <w:t> </w:t>
            </w:r>
            <w:r>
              <w:rPr>
                <w:sz w:val="20"/>
              </w:rPr>
              <w:t>B</w:t>
            </w:r>
            <w:r>
              <w:rPr>
                <w:spacing w:val="-7"/>
                <w:sz w:val="20"/>
              </w:rPr>
              <w:t> </w:t>
            </w:r>
            <w:r>
              <w:rPr>
                <w:sz w:val="20"/>
              </w:rPr>
              <w:t>3415)</w:t>
            </w:r>
            <w:r>
              <w:rPr>
                <w:spacing w:val="-6"/>
                <w:sz w:val="20"/>
              </w:rPr>
              <w:t> </w:t>
            </w:r>
            <w:r>
              <w:rPr>
                <w:sz w:val="20"/>
              </w:rPr>
              <w:t>und</w:t>
            </w:r>
            <w:r>
              <w:rPr>
                <w:spacing w:val="-7"/>
                <w:sz w:val="20"/>
              </w:rPr>
              <w:t> </w:t>
            </w:r>
            <w:r>
              <w:rPr>
                <w:sz w:val="20"/>
              </w:rPr>
              <w:t>die </w:t>
            </w:r>
            <w:r>
              <w:rPr>
                <w:spacing w:val="-2"/>
                <w:sz w:val="20"/>
              </w:rPr>
              <w:t>Herstellerrichtlinien.</w:t>
            </w:r>
          </w:p>
        </w:tc>
      </w:tr>
      <w:tr>
        <w:trPr>
          <w:trHeight w:val="32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before="46"/>
              <w:ind w:left="99"/>
              <w:rPr>
                <w:b/>
                <w:sz w:val="20"/>
              </w:rPr>
            </w:pPr>
            <w:r>
              <w:rPr>
                <w:b/>
                <w:spacing w:val="-2"/>
                <w:sz w:val="20"/>
              </w:rPr>
              <w:t>Systemkomponenten:</w:t>
            </w:r>
          </w:p>
        </w:tc>
      </w:tr>
      <w:tr>
        <w:trPr>
          <w:trHeight w:val="547"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line="230" w:lineRule="auto" w:before="51"/>
              <w:ind w:left="99"/>
              <w:rPr>
                <w:sz w:val="20"/>
              </w:rPr>
            </w:pPr>
            <w:r>
              <w:rPr>
                <w:sz w:val="20"/>
              </w:rPr>
              <w:t>Es</w:t>
            </w:r>
            <w:r>
              <w:rPr>
                <w:spacing w:val="-3"/>
                <w:sz w:val="20"/>
              </w:rPr>
              <w:t> </w:t>
            </w:r>
            <w:r>
              <w:rPr>
                <w:sz w:val="20"/>
              </w:rPr>
              <w:t>dürfen</w:t>
            </w:r>
            <w:r>
              <w:rPr>
                <w:spacing w:val="-5"/>
                <w:sz w:val="20"/>
              </w:rPr>
              <w:t> </w:t>
            </w:r>
            <w:r>
              <w:rPr>
                <w:sz w:val="20"/>
              </w:rPr>
              <w:t>nur</w:t>
            </w:r>
            <w:r>
              <w:rPr>
                <w:spacing w:val="-4"/>
                <w:sz w:val="20"/>
              </w:rPr>
              <w:t> </w:t>
            </w:r>
            <w:r>
              <w:rPr>
                <w:sz w:val="20"/>
              </w:rPr>
              <w:t>systemkonforme</w:t>
            </w:r>
            <w:r>
              <w:rPr>
                <w:spacing w:val="-7"/>
                <w:sz w:val="20"/>
              </w:rPr>
              <w:t> </w:t>
            </w:r>
            <w:r>
              <w:rPr>
                <w:sz w:val="20"/>
              </w:rPr>
              <w:t>Produkte</w:t>
            </w:r>
            <w:r>
              <w:rPr>
                <w:spacing w:val="-7"/>
                <w:sz w:val="20"/>
              </w:rPr>
              <w:t> </w:t>
            </w:r>
            <w:r>
              <w:rPr>
                <w:sz w:val="20"/>
              </w:rPr>
              <w:t>(Profile,</w:t>
            </w:r>
            <w:r>
              <w:rPr>
                <w:spacing w:val="-7"/>
                <w:sz w:val="20"/>
              </w:rPr>
              <w:t> </w:t>
            </w:r>
            <w:r>
              <w:rPr>
                <w:sz w:val="20"/>
              </w:rPr>
              <w:t>Zubehör,</w:t>
            </w:r>
            <w:r>
              <w:rPr>
                <w:spacing w:val="-7"/>
                <w:sz w:val="20"/>
              </w:rPr>
              <w:t> </w:t>
            </w:r>
            <w:r>
              <w:rPr>
                <w:sz w:val="20"/>
              </w:rPr>
              <w:t>Fugenfüller,</w:t>
            </w:r>
            <w:r>
              <w:rPr>
                <w:spacing w:val="-5"/>
                <w:sz w:val="20"/>
              </w:rPr>
              <w:t> </w:t>
            </w:r>
            <w:r>
              <w:rPr>
                <w:sz w:val="20"/>
              </w:rPr>
              <w:t>Gipsplatten,</w:t>
            </w:r>
            <w:r>
              <w:rPr>
                <w:spacing w:val="-5"/>
                <w:sz w:val="20"/>
              </w:rPr>
              <w:t> </w:t>
            </w:r>
            <w:r>
              <w:rPr>
                <w:sz w:val="20"/>
              </w:rPr>
              <w:t>Dämmstoffe) verwendet werden</w:t>
            </w:r>
          </w:p>
        </w:tc>
      </w:tr>
      <w:tr>
        <w:trPr>
          <w:trHeight w:val="326"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before="46"/>
              <w:ind w:left="99"/>
              <w:rPr>
                <w:b/>
                <w:sz w:val="20"/>
              </w:rPr>
            </w:pPr>
            <w:r>
              <w:rPr>
                <w:b/>
                <w:spacing w:val="-2"/>
                <w:sz w:val="20"/>
              </w:rPr>
              <w:t>Feuerwiderstandsklasse:</w:t>
            </w:r>
          </w:p>
        </w:tc>
      </w:tr>
      <w:tr>
        <w:trPr>
          <w:trHeight w:val="888"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line="230" w:lineRule="auto" w:before="51"/>
              <w:ind w:left="99"/>
              <w:rPr>
                <w:sz w:val="20"/>
              </w:rPr>
            </w:pPr>
            <w:r>
              <w:rPr>
                <w:sz w:val="20"/>
              </w:rPr>
              <w:t>Der Nachweis der Erreichung der geforderten Feuerwiderstandsklassen für die gesamte Wandkonstruktion</w:t>
            </w:r>
            <w:r>
              <w:rPr>
                <w:spacing w:val="-7"/>
                <w:sz w:val="20"/>
              </w:rPr>
              <w:t> </w:t>
            </w:r>
            <w:r>
              <w:rPr>
                <w:sz w:val="20"/>
              </w:rPr>
              <w:t>wird</w:t>
            </w:r>
            <w:r>
              <w:rPr>
                <w:spacing w:val="-7"/>
                <w:sz w:val="20"/>
              </w:rPr>
              <w:t> </w:t>
            </w:r>
            <w:r>
              <w:rPr>
                <w:sz w:val="20"/>
              </w:rPr>
              <w:t>vom</w:t>
            </w:r>
            <w:r>
              <w:rPr>
                <w:spacing w:val="-2"/>
                <w:sz w:val="20"/>
              </w:rPr>
              <w:t> </w:t>
            </w:r>
            <w:r>
              <w:rPr>
                <w:sz w:val="20"/>
              </w:rPr>
              <w:t>Auftragnehmer</w:t>
            </w:r>
            <w:r>
              <w:rPr>
                <w:spacing w:val="-6"/>
                <w:sz w:val="20"/>
              </w:rPr>
              <w:t> </w:t>
            </w:r>
            <w:r>
              <w:rPr>
                <w:sz w:val="20"/>
              </w:rPr>
              <w:t>durch</w:t>
            </w:r>
            <w:r>
              <w:rPr>
                <w:spacing w:val="-7"/>
                <w:sz w:val="20"/>
              </w:rPr>
              <w:t> </w:t>
            </w:r>
            <w:r>
              <w:rPr>
                <w:sz w:val="20"/>
              </w:rPr>
              <w:t>einen</w:t>
            </w:r>
            <w:r>
              <w:rPr>
                <w:spacing w:val="-7"/>
                <w:sz w:val="20"/>
              </w:rPr>
              <w:t> </w:t>
            </w:r>
            <w:r>
              <w:rPr>
                <w:sz w:val="20"/>
              </w:rPr>
              <w:t>Prüfbericht</w:t>
            </w:r>
            <w:r>
              <w:rPr>
                <w:spacing w:val="-5"/>
                <w:sz w:val="20"/>
              </w:rPr>
              <w:t> </w:t>
            </w:r>
            <w:r>
              <w:rPr>
                <w:sz w:val="20"/>
              </w:rPr>
              <w:t>eines</w:t>
            </w:r>
            <w:r>
              <w:rPr>
                <w:spacing w:val="-5"/>
                <w:sz w:val="20"/>
              </w:rPr>
              <w:t> </w:t>
            </w:r>
            <w:r>
              <w:rPr>
                <w:sz w:val="20"/>
              </w:rPr>
              <w:t>akkreditierten</w:t>
            </w:r>
            <w:r>
              <w:rPr>
                <w:spacing w:val="-7"/>
                <w:sz w:val="20"/>
              </w:rPr>
              <w:t> </w:t>
            </w:r>
            <w:r>
              <w:rPr>
                <w:sz w:val="20"/>
              </w:rPr>
              <w:t>und notifizierten Prüfinstitutes erbracht.</w:t>
            </w:r>
          </w:p>
        </w:tc>
      </w:tr>
      <w:tr>
        <w:trPr>
          <w:trHeight w:val="664" w:hRule="atLeast"/>
        </w:trPr>
        <w:tc>
          <w:tcPr>
            <w:tcW w:w="1147" w:type="dxa"/>
          </w:tcPr>
          <w:p>
            <w:pPr>
              <w:pStyle w:val="TableParagraph"/>
              <w:spacing w:before="168"/>
              <w:ind w:left="50"/>
              <w:rPr>
                <w:sz w:val="20"/>
              </w:rPr>
            </w:pPr>
            <w:r>
              <w:rPr>
                <w:sz w:val="20"/>
              </w:rPr>
              <w:t>39.TO</w:t>
            </w:r>
            <w:r>
              <w:rPr>
                <w:spacing w:val="-6"/>
                <w:sz w:val="20"/>
              </w:rPr>
              <w:t> </w:t>
            </w:r>
            <w:r>
              <w:rPr>
                <w:spacing w:val="-5"/>
                <w:sz w:val="20"/>
              </w:rPr>
              <w:t>01</w:t>
            </w:r>
          </w:p>
        </w:tc>
        <w:tc>
          <w:tcPr>
            <w:tcW w:w="335" w:type="dxa"/>
          </w:tcPr>
          <w:p>
            <w:pPr>
              <w:pStyle w:val="TableParagraph"/>
              <w:spacing w:before="175"/>
              <w:ind w:left="25"/>
              <w:jc w:val="center"/>
              <w:rPr>
                <w:b/>
                <w:sz w:val="20"/>
              </w:rPr>
            </w:pPr>
            <w:r>
              <w:rPr>
                <w:b/>
                <w:spacing w:val="-10"/>
                <w:sz w:val="20"/>
              </w:rPr>
              <w:t>+</w:t>
            </w:r>
          </w:p>
        </w:tc>
        <w:tc>
          <w:tcPr>
            <w:tcW w:w="8751" w:type="dxa"/>
          </w:tcPr>
          <w:p>
            <w:pPr>
              <w:pStyle w:val="TableParagraph"/>
              <w:spacing w:line="230" w:lineRule="auto" w:before="173"/>
              <w:ind w:left="99"/>
              <w:rPr>
                <w:sz w:val="20"/>
              </w:rPr>
            </w:pPr>
            <w:r>
              <w:rPr>
                <w:sz w:val="20"/>
              </w:rPr>
              <w:t>Vierseitige</w:t>
            </w:r>
            <w:r>
              <w:rPr>
                <w:spacing w:val="-11"/>
                <w:sz w:val="20"/>
              </w:rPr>
              <w:t> </w:t>
            </w:r>
            <w:r>
              <w:rPr>
                <w:sz w:val="20"/>
              </w:rPr>
              <w:t>Brandschutzbekleidung</w:t>
            </w:r>
            <w:r>
              <w:rPr>
                <w:spacing w:val="-11"/>
                <w:sz w:val="20"/>
              </w:rPr>
              <w:t> </w:t>
            </w:r>
            <w:r>
              <w:rPr>
                <w:sz w:val="20"/>
              </w:rPr>
              <w:t>von</w:t>
            </w:r>
            <w:r>
              <w:rPr>
                <w:spacing w:val="-11"/>
                <w:sz w:val="20"/>
              </w:rPr>
              <w:t> </w:t>
            </w:r>
            <w:r>
              <w:rPr>
                <w:sz w:val="20"/>
              </w:rPr>
              <w:t>Holzstützen</w:t>
            </w:r>
            <w:r>
              <w:rPr>
                <w:spacing w:val="-11"/>
                <w:sz w:val="20"/>
              </w:rPr>
              <w:t> </w:t>
            </w:r>
            <w:r>
              <w:rPr>
                <w:sz w:val="20"/>
              </w:rPr>
              <w:t>der</w:t>
            </w:r>
            <w:r>
              <w:rPr>
                <w:spacing w:val="-10"/>
                <w:sz w:val="20"/>
              </w:rPr>
              <w:t> </w:t>
            </w:r>
            <w:r>
              <w:rPr>
                <w:sz w:val="20"/>
              </w:rPr>
              <w:t>Festigkeitsklasse</w:t>
            </w:r>
            <w:r>
              <w:rPr>
                <w:spacing w:val="-11"/>
                <w:sz w:val="20"/>
              </w:rPr>
              <w:t> </w:t>
            </w:r>
            <w:r>
              <w:rPr>
                <w:sz w:val="20"/>
              </w:rPr>
              <w:t>C</w:t>
            </w:r>
            <w:r>
              <w:rPr>
                <w:spacing w:val="-10"/>
                <w:sz w:val="20"/>
              </w:rPr>
              <w:t> </w:t>
            </w:r>
            <w:r>
              <w:rPr>
                <w:sz w:val="20"/>
              </w:rPr>
              <w:t>24</w:t>
            </w:r>
            <w:r>
              <w:rPr>
                <w:spacing w:val="-11"/>
                <w:sz w:val="20"/>
              </w:rPr>
              <w:t> </w:t>
            </w:r>
            <w:r>
              <w:rPr>
                <w:sz w:val="20"/>
              </w:rPr>
              <w:t>mit Gipskartonfeuerschutzplatten (GKF, Gipsplatte Typ DF) 15 mm dick.</w:t>
            </w:r>
          </w:p>
        </w:tc>
      </w:tr>
      <w:tr>
        <w:trPr>
          <w:trHeight w:val="377"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before="41"/>
              <w:ind w:left="99"/>
              <w:rPr>
                <w:sz w:val="20"/>
              </w:rPr>
            </w:pPr>
            <w:r>
              <w:rPr>
                <w:spacing w:val="-2"/>
                <w:sz w:val="20"/>
              </w:rPr>
              <w:t>Im</w:t>
            </w:r>
            <w:r>
              <w:rPr>
                <w:spacing w:val="7"/>
                <w:sz w:val="20"/>
              </w:rPr>
              <w:t> </w:t>
            </w:r>
            <w:r>
              <w:rPr>
                <w:spacing w:val="-2"/>
                <w:sz w:val="20"/>
              </w:rPr>
              <w:t>Positionstext</w:t>
            </w:r>
            <w:r>
              <w:rPr>
                <w:spacing w:val="3"/>
                <w:sz w:val="20"/>
              </w:rPr>
              <w:t> </w:t>
            </w:r>
            <w:r>
              <w:rPr>
                <w:spacing w:val="-2"/>
                <w:sz w:val="20"/>
              </w:rPr>
              <w:t>sind</w:t>
            </w:r>
            <w:r>
              <w:rPr>
                <w:spacing w:val="2"/>
                <w:sz w:val="20"/>
              </w:rPr>
              <w:t> </w:t>
            </w:r>
            <w:r>
              <w:rPr>
                <w:spacing w:val="-2"/>
                <w:sz w:val="20"/>
              </w:rPr>
              <w:t>Feuerwiderstandsklasse,</w:t>
            </w:r>
            <w:r>
              <w:rPr>
                <w:spacing w:val="2"/>
                <w:sz w:val="20"/>
              </w:rPr>
              <w:t> </w:t>
            </w:r>
            <w:r>
              <w:rPr>
                <w:spacing w:val="-2"/>
                <w:sz w:val="20"/>
              </w:rPr>
              <w:t>Plattenanzahl</w:t>
            </w:r>
            <w:r>
              <w:rPr>
                <w:spacing w:val="1"/>
                <w:sz w:val="20"/>
              </w:rPr>
              <w:t> </w:t>
            </w:r>
            <w:r>
              <w:rPr>
                <w:spacing w:val="-2"/>
                <w:sz w:val="20"/>
              </w:rPr>
              <w:t>und</w:t>
            </w:r>
            <w:r>
              <w:rPr>
                <w:spacing w:val="3"/>
                <w:sz w:val="20"/>
              </w:rPr>
              <w:t> </w:t>
            </w:r>
            <w:r>
              <w:rPr>
                <w:spacing w:val="-2"/>
                <w:sz w:val="20"/>
              </w:rPr>
              <w:t>Dicke.</w:t>
            </w:r>
          </w:p>
        </w:tc>
      </w:tr>
      <w:tr>
        <w:trPr>
          <w:trHeight w:val="434" w:hRule="atLeast"/>
        </w:trPr>
        <w:tc>
          <w:tcPr>
            <w:tcW w:w="1147" w:type="dxa"/>
          </w:tcPr>
          <w:p>
            <w:pPr>
              <w:pStyle w:val="TableParagraph"/>
              <w:spacing w:before="107"/>
              <w:ind w:left="50"/>
              <w:rPr>
                <w:b/>
                <w:sz w:val="20"/>
              </w:rPr>
            </w:pPr>
            <w:r>
              <w:rPr>
                <w:b/>
                <w:sz w:val="20"/>
              </w:rPr>
              <w:t>39.TO</w:t>
            </w:r>
            <w:r>
              <w:rPr>
                <w:b/>
                <w:spacing w:val="-6"/>
                <w:sz w:val="20"/>
              </w:rPr>
              <w:t> </w:t>
            </w:r>
            <w:r>
              <w:rPr>
                <w:b/>
                <w:spacing w:val="-5"/>
                <w:sz w:val="20"/>
              </w:rPr>
              <w:t>01A</w:t>
            </w:r>
          </w:p>
        </w:tc>
        <w:tc>
          <w:tcPr>
            <w:tcW w:w="335" w:type="dxa"/>
          </w:tcPr>
          <w:p>
            <w:pPr>
              <w:pStyle w:val="TableParagraph"/>
              <w:spacing w:before="100"/>
              <w:ind w:left="25"/>
              <w:jc w:val="center"/>
              <w:rPr>
                <w:sz w:val="20"/>
              </w:rPr>
            </w:pPr>
            <w:r>
              <w:rPr>
                <w:spacing w:val="-10"/>
                <w:sz w:val="20"/>
              </w:rPr>
              <w:t>+</w:t>
            </w:r>
          </w:p>
        </w:tc>
        <w:tc>
          <w:tcPr>
            <w:tcW w:w="8751" w:type="dxa"/>
          </w:tcPr>
          <w:p>
            <w:pPr>
              <w:pStyle w:val="TableParagraph"/>
              <w:spacing w:before="107"/>
              <w:ind w:left="99"/>
              <w:rPr>
                <w:b/>
                <w:sz w:val="20"/>
              </w:rPr>
            </w:pPr>
            <w:r>
              <w:rPr>
                <w:b/>
                <w:sz w:val="20"/>
              </w:rPr>
              <w:t>Verkl.Holzstütze</w:t>
            </w:r>
            <w:r>
              <w:rPr>
                <w:b/>
                <w:spacing w:val="-14"/>
                <w:sz w:val="20"/>
              </w:rPr>
              <w:t> </w:t>
            </w:r>
            <w:r>
              <w:rPr>
                <w:b/>
                <w:sz w:val="20"/>
              </w:rPr>
              <w:t>vierseitig</w:t>
            </w:r>
            <w:r>
              <w:rPr>
                <w:b/>
                <w:spacing w:val="-13"/>
                <w:sz w:val="20"/>
              </w:rPr>
              <w:t> </w:t>
            </w:r>
            <w:r>
              <w:rPr>
                <w:b/>
                <w:sz w:val="20"/>
              </w:rPr>
              <w:t>1GKF15</w:t>
            </w:r>
            <w:r>
              <w:rPr>
                <w:b/>
                <w:spacing w:val="-13"/>
                <w:sz w:val="20"/>
              </w:rPr>
              <w:t> </w:t>
            </w:r>
            <w:r>
              <w:rPr>
                <w:b/>
                <w:spacing w:val="-5"/>
                <w:sz w:val="20"/>
              </w:rPr>
              <w:t>R30</w:t>
            </w:r>
          </w:p>
        </w:tc>
      </w:tr>
      <w:tr>
        <w:trPr>
          <w:trHeight w:val="860" w:hRule="atLeast"/>
        </w:trPr>
        <w:tc>
          <w:tcPr>
            <w:tcW w:w="1147" w:type="dxa"/>
          </w:tcPr>
          <w:p>
            <w:pPr>
              <w:pStyle w:val="TableParagraph"/>
              <w:rPr>
                <w:rFonts w:ascii="Times New Roman"/>
                <w:sz w:val="20"/>
              </w:rPr>
            </w:pPr>
          </w:p>
        </w:tc>
        <w:tc>
          <w:tcPr>
            <w:tcW w:w="335" w:type="dxa"/>
          </w:tcPr>
          <w:p>
            <w:pPr>
              <w:pStyle w:val="TableParagraph"/>
              <w:rPr>
                <w:rFonts w:ascii="Times New Roman"/>
                <w:sz w:val="20"/>
              </w:rPr>
            </w:pPr>
          </w:p>
        </w:tc>
        <w:tc>
          <w:tcPr>
            <w:tcW w:w="8751" w:type="dxa"/>
          </w:tcPr>
          <w:p>
            <w:pPr>
              <w:pStyle w:val="TableParagraph"/>
              <w:spacing w:line="230" w:lineRule="auto" w:before="97"/>
              <w:ind w:left="99"/>
              <w:rPr>
                <w:sz w:val="20"/>
              </w:rPr>
            </w:pPr>
            <w:r>
              <w:rPr>
                <w:sz w:val="20"/>
              </w:rPr>
              <w:t>Holzstütze</w:t>
            </w:r>
            <w:r>
              <w:rPr>
                <w:spacing w:val="-7"/>
                <w:sz w:val="20"/>
              </w:rPr>
              <w:t> </w:t>
            </w:r>
            <w:r>
              <w:rPr>
                <w:sz w:val="20"/>
              </w:rPr>
              <w:t>(Festigkeitsklasse</w:t>
            </w:r>
            <w:r>
              <w:rPr>
                <w:spacing w:val="-9"/>
                <w:sz w:val="20"/>
              </w:rPr>
              <w:t> </w:t>
            </w:r>
            <w:r>
              <w:rPr>
                <w:sz w:val="20"/>
              </w:rPr>
              <w:t>C</w:t>
            </w:r>
            <w:r>
              <w:rPr>
                <w:spacing w:val="-8"/>
                <w:sz w:val="20"/>
              </w:rPr>
              <w:t> </w:t>
            </w:r>
            <w:r>
              <w:rPr>
                <w:sz w:val="20"/>
              </w:rPr>
              <w:t>24),</w:t>
            </w:r>
            <w:r>
              <w:rPr>
                <w:spacing w:val="-9"/>
                <w:sz w:val="20"/>
              </w:rPr>
              <w:t> </w:t>
            </w:r>
            <w:r>
              <w:rPr>
                <w:sz w:val="20"/>
              </w:rPr>
              <w:t>einfach</w:t>
            </w:r>
            <w:r>
              <w:rPr>
                <w:spacing w:val="-9"/>
                <w:sz w:val="20"/>
              </w:rPr>
              <w:t> </w:t>
            </w:r>
            <w:r>
              <w:rPr>
                <w:sz w:val="20"/>
              </w:rPr>
              <w:t>beplankt</w:t>
            </w:r>
            <w:r>
              <w:rPr>
                <w:spacing w:val="-9"/>
                <w:sz w:val="20"/>
              </w:rPr>
              <w:t> </w:t>
            </w:r>
            <w:r>
              <w:rPr>
                <w:sz w:val="20"/>
              </w:rPr>
              <w:t>mit</w:t>
            </w:r>
            <w:r>
              <w:rPr>
                <w:spacing w:val="-7"/>
                <w:sz w:val="20"/>
              </w:rPr>
              <w:t> </w:t>
            </w:r>
            <w:r>
              <w:rPr>
                <w:sz w:val="20"/>
              </w:rPr>
              <w:t>GKF</w:t>
            </w:r>
            <w:r>
              <w:rPr>
                <w:spacing w:val="-7"/>
                <w:sz w:val="20"/>
              </w:rPr>
              <w:t> </w:t>
            </w:r>
            <w:r>
              <w:rPr>
                <w:sz w:val="20"/>
              </w:rPr>
              <w:t>vierseitig</w:t>
            </w:r>
            <w:r>
              <w:rPr>
                <w:spacing w:val="-9"/>
                <w:sz w:val="20"/>
              </w:rPr>
              <w:t> </w:t>
            </w:r>
            <w:r>
              <w:rPr>
                <w:sz w:val="20"/>
              </w:rPr>
              <w:t>bekleidet. Feuerwiderstandsklasse R 30,</w:t>
            </w:r>
          </w:p>
          <w:p>
            <w:pPr>
              <w:pStyle w:val="TableParagraph"/>
              <w:tabs>
                <w:tab w:pos="2640" w:val="left" w:leader="none"/>
              </w:tabs>
              <w:spacing w:line="211" w:lineRule="exact" w:before="91"/>
              <w:ind w:left="99"/>
              <w:rPr>
                <w:rFonts w:ascii="Times New Roman"/>
                <w:sz w:val="20"/>
              </w:rPr>
            </w:pPr>
            <w:r>
              <w:rPr/>
              <mc:AlternateContent>
                <mc:Choice Requires="wps">
                  <w:drawing>
                    <wp:anchor distT="0" distB="0" distL="0" distR="0" allowOverlap="1" layoutInCell="1" locked="0" behindDoc="1" simplePos="0" relativeHeight="448863744">
                      <wp:simplePos x="0" y="0"/>
                      <wp:positionH relativeFrom="column">
                        <wp:posOffset>802944</wp:posOffset>
                      </wp:positionH>
                      <wp:positionV relativeFrom="paragraph">
                        <wp:posOffset>64197</wp:posOffset>
                      </wp:positionV>
                      <wp:extent cx="841375" cy="140335"/>
                      <wp:effectExtent l="0" t="0" r="0" b="0"/>
                      <wp:wrapNone/>
                      <wp:docPr id="2039" name="Group 2039"/>
                      <wp:cNvGraphicFramePr>
                        <a:graphicFrameLocks/>
                      </wp:cNvGraphicFramePr>
                      <a:graphic>
                        <a:graphicData uri="http://schemas.microsoft.com/office/word/2010/wordprocessingGroup">
                          <wpg:wgp>
                            <wpg:cNvPr id="2039" name="Group 2039"/>
                            <wpg:cNvGrpSpPr/>
                            <wpg:grpSpPr>
                              <a:xfrm>
                                <a:off x="0" y="0"/>
                                <a:ext cx="841375" cy="140335"/>
                                <a:chExt cx="841375" cy="140335"/>
                              </a:xfrm>
                            </wpg:grpSpPr>
                            <wps:wsp>
                              <wps:cNvPr id="2040" name="Graphic 2040"/>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63.223961pt;margin-top:5.054947pt;width:66.25pt;height:11.05pt;mso-position-horizontal-relative:column;mso-position-vertical-relative:paragraph;z-index:-54452736" id="docshapegroup1471" coordorigin="1264,101" coordsize="1325,221">
                      <v:rect style="position:absolute;left:1264;top:101;width:1325;height:221" id="docshape1472" filled="true" fillcolor="#bffffd" stroked="false">
                        <v:fill type="solid"/>
                      </v:rect>
                      <w10:wrap type="none"/>
                    </v:group>
                  </w:pict>
                </mc:Fallback>
              </mc:AlternateContent>
            </w:r>
            <w:r>
              <w:rPr>
                <w:sz w:val="20"/>
              </w:rPr>
              <w:t>Abmessung: </w:t>
            </w:r>
            <w:r>
              <w:rPr>
                <w:rFonts w:ascii="Times New Roman"/>
                <w:sz w:val="20"/>
                <w:u w:val="single"/>
              </w:rPr>
              <w:tab/>
            </w:r>
          </w:p>
        </w:tc>
      </w:tr>
    </w:tbl>
    <w:p>
      <w:pPr>
        <w:spacing w:after="0" w:line="211" w:lineRule="exact"/>
        <w:rPr>
          <w:rFonts w:ascii="Times New Roman"/>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tabs>
          <w:tab w:pos="4152" w:val="left" w:leader="none"/>
        </w:tabs>
        <w:spacing w:before="0"/>
        <w:ind w:left="1692"/>
        <w:rPr>
          <w:rFonts w:ascii="Times New Roman" w:hAnsi="Times New Roman"/>
        </w:rPr>
      </w:pPr>
      <w:r>
        <w:rPr/>
        <mc:AlternateContent>
          <mc:Choice Requires="wps">
            <w:drawing>
              <wp:anchor distT="0" distB="0" distL="0" distR="0" allowOverlap="1" layoutInCell="1" locked="0" behindDoc="1" simplePos="0" relativeHeight="448864256">
                <wp:simplePos x="0" y="0"/>
                <wp:positionH relativeFrom="page">
                  <wp:posOffset>2398775</wp:posOffset>
                </wp:positionH>
                <wp:positionV relativeFrom="paragraph">
                  <wp:posOffset>6501</wp:posOffset>
                </wp:positionV>
                <wp:extent cx="841375" cy="140335"/>
                <wp:effectExtent l="0" t="0" r="0" b="0"/>
                <wp:wrapNone/>
                <wp:docPr id="2041" name="Graphic 2041"/>
                <wp:cNvGraphicFramePr>
                  <a:graphicFrameLocks/>
                </wp:cNvGraphicFramePr>
                <a:graphic>
                  <a:graphicData uri="http://schemas.microsoft.com/office/word/2010/wordprocessingShape">
                    <wps:wsp>
                      <wps:cNvPr id="2041" name="Graphic 204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8.87999pt;margin-top:.511952pt;width:66.240006pt;height:11.040001pt;mso-position-horizontal-relative:page;mso-position-vertical-relative:paragraph;z-index:-54452224" id="docshape1473" filled="true" fillcolor="#bffffd" stroked="false">
                <v:fill type="solid"/>
                <w10:wrap type="none"/>
              </v:rect>
            </w:pict>
          </mc:Fallback>
        </mc:AlternateContent>
      </w:r>
      <w:r>
        <w:rPr/>
        <w:t>Knicklänge: </w:t>
      </w:r>
      <w:r>
        <w:rPr>
          <w:rFonts w:ascii="Times New Roman" w:hAnsi="Times New Roman"/>
          <w:u w:val="single"/>
        </w:rPr>
        <w:tab/>
      </w:r>
    </w:p>
    <w:p>
      <w:pPr>
        <w:pStyle w:val="BodyText"/>
        <w:tabs>
          <w:tab w:pos="4157" w:val="left" w:leader="none"/>
        </w:tabs>
        <w:spacing w:before="92"/>
        <w:ind w:left="1692"/>
        <w:rPr>
          <w:rFonts w:ascii="Times New Roman"/>
        </w:rPr>
      </w:pPr>
      <w:r>
        <w:rPr/>
        <mc:AlternateContent>
          <mc:Choice Requires="wps">
            <w:drawing>
              <wp:anchor distT="0" distB="0" distL="0" distR="0" allowOverlap="1" layoutInCell="1" locked="0" behindDoc="1" simplePos="0" relativeHeight="448864768">
                <wp:simplePos x="0" y="0"/>
                <wp:positionH relativeFrom="page">
                  <wp:posOffset>2401824</wp:posOffset>
                </wp:positionH>
                <wp:positionV relativeFrom="paragraph">
                  <wp:posOffset>64680</wp:posOffset>
                </wp:positionV>
                <wp:extent cx="841375" cy="140335"/>
                <wp:effectExtent l="0" t="0" r="0" b="0"/>
                <wp:wrapNone/>
                <wp:docPr id="2042" name="Graphic 2042"/>
                <wp:cNvGraphicFramePr>
                  <a:graphicFrameLocks/>
                </wp:cNvGraphicFramePr>
                <a:graphic>
                  <a:graphicData uri="http://schemas.microsoft.com/office/word/2010/wordprocessingShape">
                    <wps:wsp>
                      <wps:cNvPr id="2042" name="Graphic 2042"/>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9.12001pt;margin-top:5.092931pt;width:66.240005pt;height:11.040001pt;mso-position-horizontal-relative:page;mso-position-vertical-relative:paragraph;z-index:-54451712" id="docshape1474" filled="true" fillcolor="#bffffd" stroked="false">
                <v:fill type="solid"/>
                <w10:wrap type="none"/>
              </v:rect>
            </w:pict>
          </mc:Fallback>
        </mc:AlternateContent>
      </w:r>
      <w:r>
        <w:rPr>
          <w:spacing w:val="-2"/>
        </w:rPr>
        <w:t>Kaltzustand:</w:t>
      </w:r>
      <w:r>
        <w:rPr>
          <w:rFonts w:ascii="Times New Roman"/>
          <w:u w:val="single"/>
        </w:rPr>
        <w:tab/>
      </w:r>
    </w:p>
    <w:p>
      <w:pPr>
        <w:pStyle w:val="BodyText"/>
        <w:spacing w:line="333" w:lineRule="auto" w:before="91"/>
        <w:ind w:left="1692"/>
      </w:pPr>
      <w:r>
        <w:rPr/>
        <w:t>Z.</w:t>
      </w:r>
      <w:r>
        <w:rPr>
          <w:spacing w:val="-12"/>
        </w:rPr>
        <w:t> </w:t>
      </w:r>
      <w:r>
        <w:rPr/>
        <w:t>B.</w:t>
      </w:r>
      <w:r>
        <w:rPr>
          <w:spacing w:val="-12"/>
        </w:rPr>
        <w:t> </w:t>
      </w:r>
      <w:r>
        <w:rPr/>
        <w:t>Rigips</w:t>
      </w:r>
      <w:r>
        <w:rPr>
          <w:spacing w:val="-11"/>
        </w:rPr>
        <w:t> </w:t>
      </w:r>
      <w:r>
        <w:rPr/>
        <w:t>System</w:t>
      </w:r>
      <w:r>
        <w:rPr>
          <w:spacing w:val="-10"/>
        </w:rPr>
        <w:t> </w:t>
      </w:r>
      <w:r>
        <w:rPr/>
        <w:t>BH14RF</w:t>
      </w:r>
      <w:r>
        <w:rPr>
          <w:spacing w:val="-12"/>
        </w:rPr>
        <w:t> </w:t>
      </w:r>
      <w:r>
        <w:rPr/>
        <w:t>oder</w:t>
      </w:r>
      <w:r>
        <w:rPr>
          <w:spacing w:val="-12"/>
        </w:rPr>
        <w:t> </w:t>
      </w:r>
      <w:r>
        <w:rPr/>
        <w:t>Gleichwertiges. Angebotenes Erzeugnis: </w:t>
      </w:r>
      <w:r>
        <w:rPr>
          <w:color w:val="000000"/>
          <w:shd w:fill="FFDFBF" w:color="auto" w:val="clear"/>
        </w:rPr>
        <w:t>(. . . . . . . . . . . .)</w:t>
      </w:r>
    </w:p>
    <w:p>
      <w:pPr>
        <w:tabs>
          <w:tab w:pos="2239" w:val="left" w:leader="none"/>
        </w:tabs>
        <w:spacing w:before="20"/>
        <w:ind w:left="238"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122" w:space="40"/>
            <w:col w:w="4308"/>
          </w:cols>
        </w:sectPr>
      </w:pPr>
    </w:p>
    <w:p>
      <w:pPr>
        <w:pStyle w:val="BodyText"/>
        <w:spacing w:before="7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39.TO</w:t>
      </w:r>
      <w:r>
        <w:rPr>
          <w:spacing w:val="-6"/>
        </w:rPr>
        <w:t> </w:t>
      </w:r>
      <w:r>
        <w:rPr>
          <w:spacing w:val="-5"/>
        </w:rPr>
        <w:t>01B</w:t>
      </w:r>
    </w:p>
    <w:p>
      <w:pPr>
        <w:pStyle w:val="Heading2"/>
      </w:pPr>
      <w:r>
        <w:rPr>
          <w:b w:val="0"/>
        </w:rPr>
        <w:br w:type="column"/>
      </w:r>
      <w:r>
        <w:rPr>
          <w:b w:val="0"/>
          <w:position w:val="1"/>
        </w:rPr>
        <w:t>+</w:t>
      </w:r>
      <w:r>
        <w:rPr>
          <w:b w:val="0"/>
          <w:spacing w:val="31"/>
          <w:position w:val="1"/>
        </w:rPr>
        <w:t>  </w:t>
      </w:r>
      <w:r>
        <w:rPr/>
        <w:t>Verkl.Holzstütze</w:t>
      </w:r>
      <w:r>
        <w:rPr>
          <w:spacing w:val="-8"/>
        </w:rPr>
        <w:t> </w:t>
      </w:r>
      <w:r>
        <w:rPr/>
        <w:t>vierseitig</w:t>
      </w:r>
      <w:r>
        <w:rPr>
          <w:spacing w:val="-5"/>
        </w:rPr>
        <w:t> </w:t>
      </w:r>
      <w:r>
        <w:rPr/>
        <w:t>2GKF15</w:t>
      </w:r>
      <w:r>
        <w:rPr>
          <w:spacing w:val="-7"/>
        </w:rPr>
        <w:t> </w:t>
      </w:r>
      <w:r>
        <w:rPr>
          <w:spacing w:val="-5"/>
        </w:rPr>
        <w:t>R60</w:t>
      </w:r>
    </w:p>
    <w:p>
      <w:pPr>
        <w:pStyle w:val="BodyText"/>
        <w:spacing w:line="230" w:lineRule="auto" w:before="164"/>
        <w:ind w:left="473"/>
      </w:pPr>
      <w:r>
        <w:rPr/>
        <w:t>Holzstütze</w:t>
      </w:r>
      <w:r>
        <w:rPr>
          <w:spacing w:val="-7"/>
        </w:rPr>
        <w:t> </w:t>
      </w:r>
      <w:r>
        <w:rPr/>
        <w:t>(Festigkeitsklasse</w:t>
      </w:r>
      <w:r>
        <w:rPr>
          <w:spacing w:val="-9"/>
        </w:rPr>
        <w:t> </w:t>
      </w:r>
      <w:r>
        <w:rPr/>
        <w:t>C</w:t>
      </w:r>
      <w:r>
        <w:rPr>
          <w:spacing w:val="-8"/>
        </w:rPr>
        <w:t> </w:t>
      </w:r>
      <w:r>
        <w:rPr/>
        <w:t>24),</w:t>
      </w:r>
      <w:r>
        <w:rPr>
          <w:spacing w:val="-9"/>
        </w:rPr>
        <w:t> </w:t>
      </w:r>
      <w:r>
        <w:rPr/>
        <w:t>doppelt</w:t>
      </w:r>
      <w:r>
        <w:rPr>
          <w:spacing w:val="-7"/>
        </w:rPr>
        <w:t> </w:t>
      </w:r>
      <w:r>
        <w:rPr/>
        <w:t>beplankt</w:t>
      </w:r>
      <w:r>
        <w:rPr>
          <w:spacing w:val="-7"/>
        </w:rPr>
        <w:t> </w:t>
      </w:r>
      <w:r>
        <w:rPr/>
        <w:t>mit</w:t>
      </w:r>
      <w:r>
        <w:rPr>
          <w:spacing w:val="-9"/>
        </w:rPr>
        <w:t> </w:t>
      </w:r>
      <w:r>
        <w:rPr/>
        <w:t>GKF</w:t>
      </w:r>
      <w:r>
        <w:rPr>
          <w:spacing w:val="-7"/>
        </w:rPr>
        <w:t> </w:t>
      </w:r>
      <w:r>
        <w:rPr/>
        <w:t>vierseitig</w:t>
      </w:r>
      <w:r>
        <w:rPr>
          <w:spacing w:val="-9"/>
        </w:rPr>
        <w:t> </w:t>
      </w:r>
      <w:r>
        <w:rPr/>
        <w:t>bekleidet. Feuerwiderstandsklasse R 60,</w:t>
      </w:r>
    </w:p>
    <w:p>
      <w:pPr>
        <w:pStyle w:val="BodyText"/>
        <w:tabs>
          <w:tab w:pos="2933" w:val="left" w:leader="none"/>
          <w:tab w:pos="3015" w:val="left" w:leader="none"/>
        </w:tabs>
        <w:spacing w:line="333" w:lineRule="auto" w:before="93"/>
        <w:ind w:left="473" w:right="6230"/>
        <w:rPr>
          <w:rFonts w:ascii="Times New Roman" w:hAnsi="Times New Roman"/>
        </w:rPr>
      </w:pPr>
      <w:r>
        <w:rPr/>
        <mc:AlternateContent>
          <mc:Choice Requires="wps">
            <w:drawing>
              <wp:anchor distT="0" distB="0" distL="0" distR="0" allowOverlap="1" layoutInCell="1" locked="0" behindDoc="1" simplePos="0" relativeHeight="448865280">
                <wp:simplePos x="0" y="0"/>
                <wp:positionH relativeFrom="page">
                  <wp:posOffset>2450592</wp:posOffset>
                </wp:positionH>
                <wp:positionV relativeFrom="paragraph">
                  <wp:posOffset>65689</wp:posOffset>
                </wp:positionV>
                <wp:extent cx="841375" cy="140335"/>
                <wp:effectExtent l="0" t="0" r="0" b="0"/>
                <wp:wrapNone/>
                <wp:docPr id="2043" name="Graphic 2043"/>
                <wp:cNvGraphicFramePr>
                  <a:graphicFrameLocks/>
                </wp:cNvGraphicFramePr>
                <a:graphic>
                  <a:graphicData uri="http://schemas.microsoft.com/office/word/2010/wordprocessingShape">
                    <wps:wsp>
                      <wps:cNvPr id="2043" name="Graphic 204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2.960007pt;margin-top:5.172409pt;width:66.240005pt;height:11.040002pt;mso-position-horizontal-relative:page;mso-position-vertical-relative:paragraph;z-index:-54451200" id="docshape1475"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65792">
                <wp:simplePos x="0" y="0"/>
                <wp:positionH relativeFrom="page">
                  <wp:posOffset>2398775</wp:posOffset>
                </wp:positionH>
                <wp:positionV relativeFrom="paragraph">
                  <wp:posOffset>269905</wp:posOffset>
                </wp:positionV>
                <wp:extent cx="841375" cy="139065"/>
                <wp:effectExtent l="0" t="0" r="0" b="0"/>
                <wp:wrapNone/>
                <wp:docPr id="2044" name="Graphic 2044"/>
                <wp:cNvGraphicFramePr>
                  <a:graphicFrameLocks/>
                </wp:cNvGraphicFramePr>
                <a:graphic>
                  <a:graphicData uri="http://schemas.microsoft.com/office/word/2010/wordprocessingShape">
                    <wps:wsp>
                      <wps:cNvPr id="2044" name="Graphic 2044"/>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8.87999pt;margin-top:21.252411pt;width:66.240006pt;height:10.919998pt;mso-position-horizontal-relative:page;mso-position-vertical-relative:paragraph;z-index:-54450688" id="docshape1476"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66304">
                <wp:simplePos x="0" y="0"/>
                <wp:positionH relativeFrom="page">
                  <wp:posOffset>2401824</wp:posOffset>
                </wp:positionH>
                <wp:positionV relativeFrom="paragraph">
                  <wp:posOffset>472597</wp:posOffset>
                </wp:positionV>
                <wp:extent cx="841375" cy="140335"/>
                <wp:effectExtent l="0" t="0" r="0" b="0"/>
                <wp:wrapNone/>
                <wp:docPr id="2045" name="Graphic 2045"/>
                <wp:cNvGraphicFramePr>
                  <a:graphicFrameLocks/>
                </wp:cNvGraphicFramePr>
                <a:graphic>
                  <a:graphicData uri="http://schemas.microsoft.com/office/word/2010/wordprocessingShape">
                    <wps:wsp>
                      <wps:cNvPr id="2045" name="Graphic 204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9.12001pt;margin-top:37.21241pt;width:66.240005pt;height:11.040001pt;mso-position-horizontal-relative:page;mso-position-vertical-relative:paragraph;z-index:-54450176" id="docshape1477" filled="true" fillcolor="#bffffd" stroked="false">
                <v:fill type="solid"/>
                <w10:wrap type="none"/>
              </v:rect>
            </w:pict>
          </mc:Fallback>
        </mc:AlternateContent>
      </w:r>
      <w:r>
        <w:rPr/>
        <w:t>Abmessung: </w:t>
      </w:r>
      <w:r>
        <w:rPr>
          <w:rFonts w:ascii="Times New Roman" w:hAnsi="Times New Roman"/>
          <w:u w:val="single"/>
        </w:rPr>
        <w:tab/>
        <w:tab/>
      </w:r>
      <w:r>
        <w:rPr>
          <w:rFonts w:ascii="Times New Roman" w:hAnsi="Times New Roman"/>
          <w:u w:val="none"/>
        </w:rPr>
        <w:t> </w:t>
      </w:r>
      <w:r>
        <w:rPr>
          <w:u w:val="none"/>
        </w:rPr>
        <w:t>Knicklänge: </w:t>
      </w:r>
      <w:r>
        <w:rPr>
          <w:rFonts w:ascii="Times New Roman" w:hAnsi="Times New Roman"/>
          <w:u w:val="single"/>
        </w:rPr>
        <w:tab/>
      </w:r>
      <w:r>
        <w:rPr>
          <w:rFonts w:ascii="Times New Roman" w:hAnsi="Times New Roman"/>
          <w:u w:val="none"/>
        </w:rPr>
        <w:t> </w:t>
      </w:r>
      <w:r>
        <w:rPr>
          <w:spacing w:val="-2"/>
          <w:u w:val="none"/>
        </w:rPr>
        <w:t>Kaltzustand:</w:t>
      </w:r>
      <w:r>
        <w:rPr>
          <w:rFonts w:ascii="Times New Roman" w:hAnsi="Times New Roman"/>
          <w:u w:val="single"/>
        </w:rPr>
        <w:tab/>
        <w:t> </w:t>
      </w:r>
    </w:p>
    <w:p>
      <w:pPr>
        <w:pStyle w:val="BodyText"/>
        <w:spacing w:line="336" w:lineRule="auto"/>
        <w:ind w:left="473" w:right="3895"/>
      </w:pPr>
      <w:r>
        <w:rPr/>
        <w:t>Z.</w:t>
      </w:r>
      <w:r>
        <w:rPr>
          <w:spacing w:val="-12"/>
        </w:rPr>
        <w:t> </w:t>
      </w:r>
      <w:r>
        <w:rPr/>
        <w:t>B.</w:t>
      </w:r>
      <w:r>
        <w:rPr>
          <w:spacing w:val="-12"/>
        </w:rPr>
        <w:t> </w:t>
      </w:r>
      <w:r>
        <w:rPr/>
        <w:t>Rigips</w:t>
      </w:r>
      <w:r>
        <w:rPr>
          <w:spacing w:val="-10"/>
        </w:rPr>
        <w:t> </w:t>
      </w:r>
      <w:r>
        <w:rPr/>
        <w:t>System</w:t>
      </w:r>
      <w:r>
        <w:rPr>
          <w:spacing w:val="-9"/>
        </w:rPr>
        <w:t> </w:t>
      </w:r>
      <w:r>
        <w:rPr/>
        <w:t>BH14RF</w:t>
      </w:r>
      <w:r>
        <w:rPr>
          <w:spacing w:val="-12"/>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78" w:space="41"/>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39.TO</w:t>
      </w:r>
      <w:r>
        <w:rPr>
          <w:spacing w:val="-6"/>
        </w:rPr>
        <w:t> </w:t>
      </w:r>
      <w:r>
        <w:rPr>
          <w:spacing w:val="-5"/>
        </w:rPr>
        <w:t>01C</w:t>
      </w:r>
    </w:p>
    <w:p>
      <w:pPr>
        <w:pStyle w:val="Heading2"/>
      </w:pPr>
      <w:r>
        <w:rPr>
          <w:b w:val="0"/>
        </w:rPr>
        <w:br w:type="column"/>
      </w:r>
      <w:r>
        <w:rPr>
          <w:b w:val="0"/>
          <w:position w:val="1"/>
        </w:rPr>
        <w:t>+</w:t>
      </w:r>
      <w:r>
        <w:rPr>
          <w:b w:val="0"/>
          <w:spacing w:val="31"/>
          <w:position w:val="1"/>
        </w:rPr>
        <w:t>  </w:t>
      </w:r>
      <w:r>
        <w:rPr/>
        <w:t>Verkl.Holzstütze</w:t>
      </w:r>
      <w:r>
        <w:rPr>
          <w:spacing w:val="-8"/>
        </w:rPr>
        <w:t> </w:t>
      </w:r>
      <w:r>
        <w:rPr/>
        <w:t>vierseitig</w:t>
      </w:r>
      <w:r>
        <w:rPr>
          <w:spacing w:val="-5"/>
        </w:rPr>
        <w:t> </w:t>
      </w:r>
      <w:r>
        <w:rPr/>
        <w:t>3GKF15</w:t>
      </w:r>
      <w:r>
        <w:rPr>
          <w:spacing w:val="-7"/>
        </w:rPr>
        <w:t> </w:t>
      </w:r>
      <w:r>
        <w:rPr>
          <w:spacing w:val="-5"/>
        </w:rPr>
        <w:t>R90</w:t>
      </w:r>
    </w:p>
    <w:p>
      <w:pPr>
        <w:pStyle w:val="BodyText"/>
        <w:spacing w:line="230" w:lineRule="auto" w:before="164"/>
        <w:ind w:left="473"/>
      </w:pPr>
      <w:r>
        <w:rPr/>
        <w:t>Holzstütze</w:t>
      </w:r>
      <w:r>
        <w:rPr>
          <w:spacing w:val="-8"/>
        </w:rPr>
        <w:t> </w:t>
      </w:r>
      <w:r>
        <w:rPr/>
        <w:t>(Festigkeitsklasse</w:t>
      </w:r>
      <w:r>
        <w:rPr>
          <w:spacing w:val="-10"/>
        </w:rPr>
        <w:t> </w:t>
      </w:r>
      <w:r>
        <w:rPr/>
        <w:t>C</w:t>
      </w:r>
      <w:r>
        <w:rPr>
          <w:spacing w:val="-9"/>
        </w:rPr>
        <w:t> </w:t>
      </w:r>
      <w:r>
        <w:rPr/>
        <w:t>24),</w:t>
      </w:r>
      <w:r>
        <w:rPr>
          <w:spacing w:val="-10"/>
        </w:rPr>
        <w:t> </w:t>
      </w:r>
      <w:r>
        <w:rPr/>
        <w:t>dreifach</w:t>
      </w:r>
      <w:r>
        <w:rPr>
          <w:spacing w:val="-10"/>
        </w:rPr>
        <w:t> </w:t>
      </w:r>
      <w:r>
        <w:rPr/>
        <w:t>beplankt</w:t>
      </w:r>
      <w:r>
        <w:rPr>
          <w:spacing w:val="-8"/>
        </w:rPr>
        <w:t> </w:t>
      </w:r>
      <w:r>
        <w:rPr/>
        <w:t>GKF</w:t>
      </w:r>
      <w:r>
        <w:rPr>
          <w:spacing w:val="-6"/>
        </w:rPr>
        <w:t> </w:t>
      </w:r>
      <w:r>
        <w:rPr/>
        <w:t>vierseitig</w:t>
      </w:r>
      <w:r>
        <w:rPr>
          <w:spacing w:val="-10"/>
        </w:rPr>
        <w:t> </w:t>
      </w:r>
      <w:r>
        <w:rPr/>
        <w:t>bekleidet. Feuerwiderstandsklasse R 90,</w:t>
      </w:r>
    </w:p>
    <w:p>
      <w:pPr>
        <w:pStyle w:val="BodyText"/>
        <w:tabs>
          <w:tab w:pos="2933" w:val="left" w:leader="none"/>
          <w:tab w:pos="3015" w:val="left" w:leader="none"/>
        </w:tabs>
        <w:spacing w:line="333" w:lineRule="auto" w:before="93"/>
        <w:ind w:left="473" w:right="6230"/>
        <w:rPr>
          <w:rFonts w:ascii="Times New Roman" w:hAnsi="Times New Roman"/>
        </w:rPr>
      </w:pPr>
      <w:r>
        <w:rPr/>
        <mc:AlternateContent>
          <mc:Choice Requires="wps">
            <w:drawing>
              <wp:anchor distT="0" distB="0" distL="0" distR="0" allowOverlap="1" layoutInCell="1" locked="0" behindDoc="1" simplePos="0" relativeHeight="448866816">
                <wp:simplePos x="0" y="0"/>
                <wp:positionH relativeFrom="page">
                  <wp:posOffset>2450592</wp:posOffset>
                </wp:positionH>
                <wp:positionV relativeFrom="paragraph">
                  <wp:posOffset>65659</wp:posOffset>
                </wp:positionV>
                <wp:extent cx="841375" cy="140335"/>
                <wp:effectExtent l="0" t="0" r="0" b="0"/>
                <wp:wrapNone/>
                <wp:docPr id="2046" name="Graphic 2046"/>
                <wp:cNvGraphicFramePr>
                  <a:graphicFrameLocks/>
                </wp:cNvGraphicFramePr>
                <a:graphic>
                  <a:graphicData uri="http://schemas.microsoft.com/office/word/2010/wordprocessingShape">
                    <wps:wsp>
                      <wps:cNvPr id="2046" name="Graphic 2046"/>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2.960007pt;margin-top:5.170004pt;width:66.240005pt;height:11.039978pt;mso-position-horizontal-relative:page;mso-position-vertical-relative:paragraph;z-index:-54449664" id="docshape1478"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67328">
                <wp:simplePos x="0" y="0"/>
                <wp:positionH relativeFrom="page">
                  <wp:posOffset>2398775</wp:posOffset>
                </wp:positionH>
                <wp:positionV relativeFrom="paragraph">
                  <wp:posOffset>269875</wp:posOffset>
                </wp:positionV>
                <wp:extent cx="841375" cy="139065"/>
                <wp:effectExtent l="0" t="0" r="0" b="0"/>
                <wp:wrapNone/>
                <wp:docPr id="2047" name="Graphic 2047"/>
                <wp:cNvGraphicFramePr>
                  <a:graphicFrameLocks/>
                </wp:cNvGraphicFramePr>
                <a:graphic>
                  <a:graphicData uri="http://schemas.microsoft.com/office/word/2010/wordprocessingShape">
                    <wps:wsp>
                      <wps:cNvPr id="2047" name="Graphic 2047"/>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8.87999pt;margin-top:21.250006pt;width:66.240006pt;height:10.919998pt;mso-position-horizontal-relative:page;mso-position-vertical-relative:paragraph;z-index:-54449152" id="docshape1479"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67840">
                <wp:simplePos x="0" y="0"/>
                <wp:positionH relativeFrom="page">
                  <wp:posOffset>2401824</wp:posOffset>
                </wp:positionH>
                <wp:positionV relativeFrom="paragraph">
                  <wp:posOffset>472566</wp:posOffset>
                </wp:positionV>
                <wp:extent cx="841375" cy="140335"/>
                <wp:effectExtent l="0" t="0" r="0" b="0"/>
                <wp:wrapNone/>
                <wp:docPr id="2048" name="Graphic 2048"/>
                <wp:cNvGraphicFramePr>
                  <a:graphicFrameLocks/>
                </wp:cNvGraphicFramePr>
                <a:graphic>
                  <a:graphicData uri="http://schemas.microsoft.com/office/word/2010/wordprocessingShape">
                    <wps:wsp>
                      <wps:cNvPr id="2048" name="Graphic 2048"/>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9.12001pt;margin-top:37.209984pt;width:66.240005pt;height:11.040024pt;mso-position-horizontal-relative:page;mso-position-vertical-relative:paragraph;z-index:-54448640" id="docshape1480" filled="true" fillcolor="#bffffd" stroked="false">
                <v:fill type="solid"/>
                <w10:wrap type="none"/>
              </v:rect>
            </w:pict>
          </mc:Fallback>
        </mc:AlternateContent>
      </w:r>
      <w:r>
        <w:rPr/>
        <w:t>Abmessung: </w:t>
      </w:r>
      <w:r>
        <w:rPr>
          <w:rFonts w:ascii="Times New Roman" w:hAnsi="Times New Roman"/>
          <w:u w:val="single"/>
        </w:rPr>
        <w:tab/>
        <w:tab/>
      </w:r>
      <w:r>
        <w:rPr>
          <w:rFonts w:ascii="Times New Roman" w:hAnsi="Times New Roman"/>
          <w:u w:val="none"/>
        </w:rPr>
        <w:t> </w:t>
      </w:r>
      <w:r>
        <w:rPr>
          <w:u w:val="none"/>
        </w:rPr>
        <w:t>Knicklänge: </w:t>
      </w:r>
      <w:r>
        <w:rPr>
          <w:rFonts w:ascii="Times New Roman" w:hAnsi="Times New Roman"/>
          <w:u w:val="single"/>
        </w:rPr>
        <w:tab/>
      </w:r>
      <w:r>
        <w:rPr>
          <w:rFonts w:ascii="Times New Roman" w:hAnsi="Times New Roman"/>
          <w:u w:val="none"/>
        </w:rPr>
        <w:t> </w:t>
      </w:r>
      <w:r>
        <w:rPr>
          <w:spacing w:val="-2"/>
          <w:u w:val="none"/>
        </w:rPr>
        <w:t>Kaltzustand:</w:t>
      </w:r>
      <w:r>
        <w:rPr>
          <w:rFonts w:ascii="Times New Roman" w:hAnsi="Times New Roman"/>
          <w:u w:val="single"/>
        </w:rPr>
        <w:tab/>
        <w:t> </w:t>
      </w:r>
    </w:p>
    <w:p>
      <w:pPr>
        <w:pStyle w:val="BodyText"/>
        <w:spacing w:line="336" w:lineRule="auto"/>
        <w:ind w:left="473" w:right="3895"/>
      </w:pPr>
      <w:r>
        <w:rPr/>
        <w:t>Z.</w:t>
      </w:r>
      <w:r>
        <w:rPr>
          <w:spacing w:val="-12"/>
        </w:rPr>
        <w:t> </w:t>
      </w:r>
      <w:r>
        <w:rPr/>
        <w:t>B.</w:t>
      </w:r>
      <w:r>
        <w:rPr>
          <w:spacing w:val="-12"/>
        </w:rPr>
        <w:t> </w:t>
      </w:r>
      <w:r>
        <w:rPr/>
        <w:t>Rigips</w:t>
      </w:r>
      <w:r>
        <w:rPr>
          <w:spacing w:val="-10"/>
        </w:rPr>
        <w:t> </w:t>
      </w:r>
      <w:r>
        <w:rPr/>
        <w:t>System</w:t>
      </w:r>
      <w:r>
        <w:rPr>
          <w:spacing w:val="-9"/>
        </w:rPr>
        <w:t> </w:t>
      </w:r>
      <w:r>
        <w:rPr/>
        <w:t>BH14RF</w:t>
      </w:r>
      <w:r>
        <w:rPr>
          <w:spacing w:val="-12"/>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78" w:space="41"/>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39.TO</w:t>
      </w:r>
      <w:r>
        <w:rPr>
          <w:spacing w:val="-6"/>
          <w:position w:val="1"/>
          <w:sz w:val="20"/>
        </w:rPr>
        <w:t> </w:t>
      </w:r>
      <w:r>
        <w:rPr>
          <w:spacing w:val="-5"/>
          <w:position w:val="1"/>
          <w:sz w:val="20"/>
        </w:rPr>
        <w:t>02</w:t>
      </w:r>
      <w:r>
        <w:rPr>
          <w:position w:val="1"/>
          <w:sz w:val="20"/>
        </w:rPr>
        <w:tab/>
      </w:r>
      <w:r>
        <w:rPr>
          <w:b/>
          <w:spacing w:val="-10"/>
          <w:sz w:val="20"/>
        </w:rPr>
        <w:t>+</w:t>
      </w:r>
    </w:p>
    <w:p>
      <w:pPr>
        <w:pStyle w:val="BodyText"/>
        <w:spacing w:line="230" w:lineRule="auto" w:before="100"/>
        <w:ind w:left="155"/>
      </w:pPr>
      <w:r>
        <w:rPr/>
        <w:br w:type="column"/>
      </w:r>
      <w:r>
        <w:rPr/>
        <w:t>Dreiseitige</w:t>
      </w:r>
      <w:r>
        <w:rPr>
          <w:spacing w:val="-10"/>
        </w:rPr>
        <w:t> </w:t>
      </w:r>
      <w:r>
        <w:rPr/>
        <w:t>Brandschutzbekleidung</w:t>
      </w:r>
      <w:r>
        <w:rPr>
          <w:spacing w:val="-10"/>
        </w:rPr>
        <w:t> </w:t>
      </w:r>
      <w:r>
        <w:rPr/>
        <w:t>von</w:t>
      </w:r>
      <w:r>
        <w:rPr>
          <w:spacing w:val="-10"/>
        </w:rPr>
        <w:t> </w:t>
      </w:r>
      <w:r>
        <w:rPr/>
        <w:t>Holzträgern</w:t>
      </w:r>
      <w:r>
        <w:rPr>
          <w:spacing w:val="-10"/>
        </w:rPr>
        <w:t> </w:t>
      </w:r>
      <w:r>
        <w:rPr/>
        <w:t>der</w:t>
      </w:r>
      <w:r>
        <w:rPr>
          <w:spacing w:val="-7"/>
        </w:rPr>
        <w:t> </w:t>
      </w:r>
      <w:r>
        <w:rPr/>
        <w:t>Festigkeitsklasse</w:t>
      </w:r>
      <w:r>
        <w:rPr>
          <w:spacing w:val="-10"/>
        </w:rPr>
        <w:t> </w:t>
      </w:r>
      <w:r>
        <w:rPr/>
        <w:t>C</w:t>
      </w:r>
      <w:r>
        <w:rPr>
          <w:spacing w:val="-9"/>
        </w:rPr>
        <w:t> </w:t>
      </w:r>
      <w:r>
        <w:rPr/>
        <w:t>24</w:t>
      </w:r>
      <w:r>
        <w:rPr>
          <w:spacing w:val="-10"/>
        </w:rPr>
        <w:t> </w:t>
      </w:r>
      <w:r>
        <w:rPr/>
        <w:t>mit Gipskartonfeuerschutzplatten (GKF, Gipsplatte Typ DF) 15 mm dick.</w:t>
      </w:r>
    </w:p>
    <w:p>
      <w:pPr>
        <w:pStyle w:val="BodyText"/>
        <w:spacing w:before="90"/>
        <w:ind w:left="155"/>
      </w:pPr>
      <w:r>
        <w:rPr>
          <w:spacing w:val="-2"/>
        </w:rPr>
        <w:t>Im</w:t>
      </w:r>
      <w:r>
        <w:rPr>
          <w:spacing w:val="7"/>
        </w:rPr>
        <w:t> </w:t>
      </w:r>
      <w:r>
        <w:rPr>
          <w:spacing w:val="-2"/>
        </w:rPr>
        <w:t>Positionstext</w:t>
      </w:r>
      <w:r>
        <w:rPr>
          <w:spacing w:val="3"/>
        </w:rPr>
        <w:t> </w:t>
      </w:r>
      <w:r>
        <w:rPr>
          <w:spacing w:val="-2"/>
        </w:rPr>
        <w:t>sind</w:t>
      </w:r>
      <w:r>
        <w:rPr>
          <w:spacing w:val="2"/>
        </w:rPr>
        <w:t> </w:t>
      </w:r>
      <w:r>
        <w:rPr>
          <w:spacing w:val="-2"/>
        </w:rPr>
        <w:t>Feuerwiderstandsklasse,</w:t>
      </w:r>
      <w:r>
        <w:rPr>
          <w:spacing w:val="2"/>
        </w:rPr>
        <w:t> </w:t>
      </w:r>
      <w:r>
        <w:rPr>
          <w:spacing w:val="-2"/>
        </w:rPr>
        <w:t>Plattenanzahl</w:t>
      </w:r>
      <w:r>
        <w:rPr>
          <w:spacing w:val="1"/>
        </w:rPr>
        <w:t> </w:t>
      </w:r>
      <w:r>
        <w:rPr>
          <w:spacing w:val="-2"/>
        </w:rPr>
        <w:t>und</w:t>
      </w:r>
      <w:r>
        <w:rPr>
          <w:spacing w:val="3"/>
        </w:rPr>
        <w:t> </w:t>
      </w:r>
      <w:r>
        <w:rPr>
          <w:spacing w:val="-2"/>
        </w:rPr>
        <w:t>Dicke.</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39.TO</w:t>
      </w:r>
      <w:r>
        <w:rPr>
          <w:spacing w:val="-6"/>
        </w:rPr>
        <w:t> </w:t>
      </w:r>
      <w:r>
        <w:rPr>
          <w:spacing w:val="-5"/>
        </w:rPr>
        <w:t>02A</w:t>
      </w:r>
    </w:p>
    <w:p>
      <w:pPr>
        <w:pStyle w:val="Heading2"/>
      </w:pPr>
      <w:r>
        <w:rPr>
          <w:b w:val="0"/>
        </w:rPr>
        <w:br w:type="column"/>
      </w:r>
      <w:r>
        <w:rPr>
          <w:b w:val="0"/>
          <w:position w:val="1"/>
        </w:rPr>
        <w:t>+</w:t>
      </w:r>
      <w:r>
        <w:rPr>
          <w:b w:val="0"/>
          <w:spacing w:val="30"/>
          <w:position w:val="1"/>
        </w:rPr>
        <w:t>  </w:t>
      </w:r>
      <w:r>
        <w:rPr/>
        <w:t>Verkl.Holzstütze</w:t>
      </w:r>
      <w:r>
        <w:rPr>
          <w:spacing w:val="-7"/>
        </w:rPr>
        <w:t> </w:t>
      </w:r>
      <w:r>
        <w:rPr/>
        <w:t>dreiseitig</w:t>
      </w:r>
      <w:r>
        <w:rPr>
          <w:spacing w:val="-5"/>
        </w:rPr>
        <w:t> </w:t>
      </w:r>
      <w:r>
        <w:rPr/>
        <w:t>1GKF15</w:t>
      </w:r>
      <w:r>
        <w:rPr>
          <w:spacing w:val="-7"/>
        </w:rPr>
        <w:t> </w:t>
      </w:r>
      <w:r>
        <w:rPr>
          <w:spacing w:val="-5"/>
        </w:rPr>
        <w:t>R30</w:t>
      </w:r>
    </w:p>
    <w:p>
      <w:pPr>
        <w:pStyle w:val="BodyText"/>
        <w:spacing w:line="230" w:lineRule="auto" w:before="166"/>
        <w:ind w:left="473"/>
      </w:pPr>
      <w:r>
        <w:rPr/>
        <w:t>Holzträger</w:t>
      </w:r>
      <w:r>
        <w:rPr>
          <w:spacing w:val="-6"/>
        </w:rPr>
        <w:t> </w:t>
      </w:r>
      <w:r>
        <w:rPr/>
        <w:t>(Festigkeitsklasse</w:t>
      </w:r>
      <w:r>
        <w:rPr>
          <w:spacing w:val="-7"/>
        </w:rPr>
        <w:t> </w:t>
      </w:r>
      <w:r>
        <w:rPr/>
        <w:t>C</w:t>
      </w:r>
      <w:r>
        <w:rPr>
          <w:spacing w:val="-7"/>
        </w:rPr>
        <w:t> </w:t>
      </w:r>
      <w:r>
        <w:rPr/>
        <w:t>24),</w:t>
      </w:r>
      <w:r>
        <w:rPr>
          <w:spacing w:val="-7"/>
        </w:rPr>
        <w:t> </w:t>
      </w:r>
      <w:r>
        <w:rPr/>
        <w:t>einfach</w:t>
      </w:r>
      <w:r>
        <w:rPr>
          <w:spacing w:val="-8"/>
        </w:rPr>
        <w:t> </w:t>
      </w:r>
      <w:r>
        <w:rPr/>
        <w:t>beplankt</w:t>
      </w:r>
      <w:r>
        <w:rPr>
          <w:spacing w:val="-8"/>
        </w:rPr>
        <w:t> </w:t>
      </w:r>
      <w:r>
        <w:rPr/>
        <w:t>mit</w:t>
      </w:r>
      <w:r>
        <w:rPr>
          <w:spacing w:val="-8"/>
        </w:rPr>
        <w:t> </w:t>
      </w:r>
      <w:r>
        <w:rPr/>
        <w:t>GKF</w:t>
      </w:r>
      <w:r>
        <w:rPr>
          <w:spacing w:val="-7"/>
        </w:rPr>
        <w:t> </w:t>
      </w:r>
      <w:r>
        <w:rPr/>
        <w:t>dreiseitig</w:t>
      </w:r>
      <w:r>
        <w:rPr>
          <w:spacing w:val="-7"/>
        </w:rPr>
        <w:t> </w:t>
      </w:r>
      <w:r>
        <w:rPr/>
        <w:t>bekleidet. Feuerwiderstandsklasse R 30,</w:t>
      </w:r>
    </w:p>
    <w:p>
      <w:pPr>
        <w:pStyle w:val="BodyText"/>
        <w:tabs>
          <w:tab w:pos="2933" w:val="left" w:leader="none"/>
          <w:tab w:pos="3015" w:val="left" w:leader="none"/>
        </w:tabs>
        <w:spacing w:line="333" w:lineRule="auto" w:before="94"/>
        <w:ind w:left="473" w:right="6230"/>
        <w:rPr>
          <w:rFonts w:ascii="Times New Roman" w:hAnsi="Times New Roman"/>
        </w:rPr>
      </w:pPr>
      <w:r>
        <w:rPr/>
        <mc:AlternateContent>
          <mc:Choice Requires="wps">
            <w:drawing>
              <wp:anchor distT="0" distB="0" distL="0" distR="0" allowOverlap="1" layoutInCell="1" locked="0" behindDoc="1" simplePos="0" relativeHeight="448868352">
                <wp:simplePos x="0" y="0"/>
                <wp:positionH relativeFrom="page">
                  <wp:posOffset>2450592</wp:posOffset>
                </wp:positionH>
                <wp:positionV relativeFrom="paragraph">
                  <wp:posOffset>66047</wp:posOffset>
                </wp:positionV>
                <wp:extent cx="841375" cy="140335"/>
                <wp:effectExtent l="0" t="0" r="0" b="0"/>
                <wp:wrapNone/>
                <wp:docPr id="2049" name="Graphic 2049"/>
                <wp:cNvGraphicFramePr>
                  <a:graphicFrameLocks/>
                </wp:cNvGraphicFramePr>
                <a:graphic>
                  <a:graphicData uri="http://schemas.microsoft.com/office/word/2010/wordprocessingShape">
                    <wps:wsp>
                      <wps:cNvPr id="2049" name="Graphic 2049"/>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2.960007pt;margin-top:5.200604pt;width:66.240005pt;height:11.040023pt;mso-position-horizontal-relative:page;mso-position-vertical-relative:paragraph;z-index:-54448128" id="docshape1481"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68864">
                <wp:simplePos x="0" y="0"/>
                <wp:positionH relativeFrom="page">
                  <wp:posOffset>2398775</wp:posOffset>
                </wp:positionH>
                <wp:positionV relativeFrom="paragraph">
                  <wp:posOffset>270263</wp:posOffset>
                </wp:positionV>
                <wp:extent cx="841375" cy="139065"/>
                <wp:effectExtent l="0" t="0" r="0" b="0"/>
                <wp:wrapNone/>
                <wp:docPr id="2050" name="Graphic 2050"/>
                <wp:cNvGraphicFramePr>
                  <a:graphicFrameLocks/>
                </wp:cNvGraphicFramePr>
                <a:graphic>
                  <a:graphicData uri="http://schemas.microsoft.com/office/word/2010/wordprocessingShape">
                    <wps:wsp>
                      <wps:cNvPr id="2050" name="Graphic 2050"/>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8.87999pt;margin-top:21.280605pt;width:66.240006pt;height:10.919998pt;mso-position-horizontal-relative:page;mso-position-vertical-relative:paragraph;z-index:-54447616" id="docshape1482"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69376">
                <wp:simplePos x="0" y="0"/>
                <wp:positionH relativeFrom="page">
                  <wp:posOffset>2401824</wp:posOffset>
                </wp:positionH>
                <wp:positionV relativeFrom="paragraph">
                  <wp:posOffset>472955</wp:posOffset>
                </wp:positionV>
                <wp:extent cx="841375" cy="140335"/>
                <wp:effectExtent l="0" t="0" r="0" b="0"/>
                <wp:wrapNone/>
                <wp:docPr id="2051" name="Graphic 2051"/>
                <wp:cNvGraphicFramePr>
                  <a:graphicFrameLocks/>
                </wp:cNvGraphicFramePr>
                <a:graphic>
                  <a:graphicData uri="http://schemas.microsoft.com/office/word/2010/wordprocessingShape">
                    <wps:wsp>
                      <wps:cNvPr id="2051" name="Graphic 2051"/>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9.12001pt;margin-top:37.240627pt;width:66.240005pt;height:11.039978pt;mso-position-horizontal-relative:page;mso-position-vertical-relative:paragraph;z-index:-54447104" id="docshape1483" filled="true" fillcolor="#bffffd" stroked="false">
                <v:fill type="solid"/>
                <w10:wrap type="none"/>
              </v:rect>
            </w:pict>
          </mc:Fallback>
        </mc:AlternateContent>
      </w:r>
      <w:r>
        <w:rPr/>
        <w:t>Abmessung: </w:t>
      </w:r>
      <w:r>
        <w:rPr>
          <w:rFonts w:ascii="Times New Roman" w:hAnsi="Times New Roman"/>
          <w:u w:val="single"/>
        </w:rPr>
        <w:tab/>
        <w:tab/>
      </w:r>
      <w:r>
        <w:rPr>
          <w:rFonts w:ascii="Times New Roman" w:hAnsi="Times New Roman"/>
          <w:u w:val="none"/>
        </w:rPr>
        <w:t> </w:t>
      </w:r>
      <w:r>
        <w:rPr>
          <w:u w:val="none"/>
        </w:rPr>
        <w:t>Knicklänge: </w:t>
      </w:r>
      <w:r>
        <w:rPr>
          <w:rFonts w:ascii="Times New Roman" w:hAnsi="Times New Roman"/>
          <w:u w:val="single"/>
        </w:rPr>
        <w:tab/>
      </w:r>
      <w:r>
        <w:rPr>
          <w:rFonts w:ascii="Times New Roman" w:hAnsi="Times New Roman"/>
          <w:u w:val="none"/>
        </w:rPr>
        <w:t> </w:t>
      </w:r>
      <w:r>
        <w:rPr>
          <w:spacing w:val="-2"/>
          <w:u w:val="none"/>
        </w:rPr>
        <w:t>Kaltzustand:</w:t>
      </w:r>
      <w:r>
        <w:rPr>
          <w:rFonts w:ascii="Times New Roman" w:hAnsi="Times New Roman"/>
          <w:u w:val="single"/>
        </w:rPr>
        <w:tab/>
        <w:t> </w:t>
      </w:r>
    </w:p>
    <w:p>
      <w:pPr>
        <w:pStyle w:val="BodyText"/>
        <w:spacing w:line="336" w:lineRule="auto"/>
        <w:ind w:left="473" w:right="3895"/>
      </w:pPr>
      <w:r>
        <w:rPr/>
        <w:t>Z.</w:t>
      </w:r>
      <w:r>
        <w:rPr>
          <w:spacing w:val="-12"/>
        </w:rPr>
        <w:t> </w:t>
      </w:r>
      <w:r>
        <w:rPr/>
        <w:t>B.</w:t>
      </w:r>
      <w:r>
        <w:rPr>
          <w:spacing w:val="-12"/>
        </w:rPr>
        <w:t> </w:t>
      </w:r>
      <w:r>
        <w:rPr/>
        <w:t>Rigips</w:t>
      </w:r>
      <w:r>
        <w:rPr>
          <w:spacing w:val="-10"/>
        </w:rPr>
        <w:t> </w:t>
      </w:r>
      <w:r>
        <w:rPr/>
        <w:t>System</w:t>
      </w:r>
      <w:r>
        <w:rPr>
          <w:spacing w:val="-9"/>
        </w:rPr>
        <w:t> </w:t>
      </w:r>
      <w:r>
        <w:rPr/>
        <w:t>BH23RF</w:t>
      </w:r>
      <w:r>
        <w:rPr>
          <w:spacing w:val="-12"/>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78" w:space="41"/>
            <w:col w:w="9251"/>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39.TO</w:t>
      </w:r>
      <w:r>
        <w:rPr>
          <w:spacing w:val="-6"/>
        </w:rPr>
        <w:t> </w:t>
      </w:r>
      <w:r>
        <w:rPr>
          <w:spacing w:val="-5"/>
        </w:rPr>
        <w:t>02B</w:t>
      </w:r>
    </w:p>
    <w:p>
      <w:pPr>
        <w:spacing w:line="240" w:lineRule="auto" w:before="163"/>
        <w:rPr>
          <w:b/>
          <w:sz w:val="20"/>
        </w:rPr>
      </w:pPr>
      <w:r>
        <w:rPr/>
        <w:br w:type="column"/>
      </w:r>
      <w:r>
        <w:rPr>
          <w:b/>
          <w:sz w:val="20"/>
        </w:rPr>
      </w:r>
    </w:p>
    <w:p>
      <w:pPr>
        <w:pStyle w:val="Heading2"/>
        <w:spacing w:before="1"/>
      </w:pPr>
      <w:r>
        <w:rPr>
          <w:b w:val="0"/>
          <w:position w:val="1"/>
        </w:rPr>
        <w:t>+</w:t>
      </w:r>
      <w:r>
        <w:rPr>
          <w:b w:val="0"/>
          <w:spacing w:val="30"/>
          <w:position w:val="1"/>
        </w:rPr>
        <w:t>  </w:t>
      </w:r>
      <w:r>
        <w:rPr/>
        <w:t>Verkl.Holzstütze</w:t>
      </w:r>
      <w:r>
        <w:rPr>
          <w:spacing w:val="-7"/>
        </w:rPr>
        <w:t> </w:t>
      </w:r>
      <w:r>
        <w:rPr/>
        <w:t>dreiseitig</w:t>
      </w:r>
      <w:r>
        <w:rPr>
          <w:spacing w:val="-5"/>
        </w:rPr>
        <w:t> </w:t>
      </w:r>
      <w:r>
        <w:rPr/>
        <w:t>2GKF15</w:t>
      </w:r>
      <w:r>
        <w:rPr>
          <w:spacing w:val="-7"/>
        </w:rPr>
        <w:t> </w:t>
      </w:r>
      <w:r>
        <w:rPr>
          <w:spacing w:val="-5"/>
        </w:rPr>
        <w:t>R60</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78" w:space="41"/>
            <w:col w:w="4225" w:space="794"/>
            <w:col w:w="4232"/>
          </w:cols>
        </w:sectPr>
      </w:pPr>
    </w:p>
    <w:p>
      <w:pPr>
        <w:pStyle w:val="BodyText"/>
        <w:spacing w:line="230" w:lineRule="auto" w:before="163"/>
        <w:ind w:left="1692"/>
      </w:pPr>
      <w:r>
        <w:rPr/>
        <w:t>Holzträger</w:t>
      </w:r>
      <w:r>
        <w:rPr>
          <w:spacing w:val="-6"/>
        </w:rPr>
        <w:t> </w:t>
      </w:r>
      <w:r>
        <w:rPr/>
        <w:t>(Festigkeitsklasse</w:t>
      </w:r>
      <w:r>
        <w:rPr>
          <w:spacing w:val="-7"/>
        </w:rPr>
        <w:t> </w:t>
      </w:r>
      <w:r>
        <w:rPr/>
        <w:t>C</w:t>
      </w:r>
      <w:r>
        <w:rPr>
          <w:spacing w:val="-8"/>
        </w:rPr>
        <w:t> </w:t>
      </w:r>
      <w:r>
        <w:rPr/>
        <w:t>24),</w:t>
      </w:r>
      <w:r>
        <w:rPr>
          <w:spacing w:val="-7"/>
        </w:rPr>
        <w:t> </w:t>
      </w:r>
      <w:r>
        <w:rPr/>
        <w:t>doppelt</w:t>
      </w:r>
      <w:r>
        <w:rPr>
          <w:spacing w:val="-9"/>
        </w:rPr>
        <w:t> </w:t>
      </w:r>
      <w:r>
        <w:rPr/>
        <w:t>beplankt</w:t>
      </w:r>
      <w:r>
        <w:rPr>
          <w:spacing w:val="-9"/>
        </w:rPr>
        <w:t> </w:t>
      </w:r>
      <w:r>
        <w:rPr/>
        <w:t>mit</w:t>
      </w:r>
      <w:r>
        <w:rPr>
          <w:spacing w:val="-7"/>
        </w:rPr>
        <w:t> </w:t>
      </w:r>
      <w:r>
        <w:rPr/>
        <w:t>GKF</w:t>
      </w:r>
      <w:r>
        <w:rPr>
          <w:spacing w:val="-7"/>
        </w:rPr>
        <w:t> </w:t>
      </w:r>
      <w:r>
        <w:rPr/>
        <w:t>dreiseitig</w:t>
      </w:r>
      <w:r>
        <w:rPr>
          <w:spacing w:val="-9"/>
        </w:rPr>
        <w:t> </w:t>
      </w:r>
      <w:r>
        <w:rPr/>
        <w:t>bekleidet. Feuerwiderstandsklasse R 60,</w:t>
      </w:r>
    </w:p>
    <w:p>
      <w:pPr>
        <w:pStyle w:val="BodyText"/>
        <w:spacing w:before="94"/>
        <w:ind w:left="1692"/>
      </w:pPr>
      <w:r>
        <w:rPr/>
        <mc:AlternateContent>
          <mc:Choice Requires="wps">
            <w:drawing>
              <wp:anchor distT="0" distB="0" distL="0" distR="0" allowOverlap="1" layoutInCell="1" locked="0" behindDoc="0" simplePos="0" relativeHeight="16175616">
                <wp:simplePos x="0" y="0"/>
                <wp:positionH relativeFrom="page">
                  <wp:posOffset>2450591</wp:posOffset>
                </wp:positionH>
                <wp:positionV relativeFrom="paragraph">
                  <wp:posOffset>66101</wp:posOffset>
                </wp:positionV>
                <wp:extent cx="842010" cy="140335"/>
                <wp:effectExtent l="0" t="0" r="0" b="0"/>
                <wp:wrapNone/>
                <wp:docPr id="2052" name="Group 2052"/>
                <wp:cNvGraphicFramePr>
                  <a:graphicFrameLocks/>
                </wp:cNvGraphicFramePr>
                <a:graphic>
                  <a:graphicData uri="http://schemas.microsoft.com/office/word/2010/wordprocessingGroup">
                    <wpg:wgp>
                      <wpg:cNvPr id="2052" name="Group 2052"/>
                      <wpg:cNvGrpSpPr/>
                      <wpg:grpSpPr>
                        <a:xfrm>
                          <a:off x="0" y="0"/>
                          <a:ext cx="842010" cy="140335"/>
                          <a:chExt cx="842010" cy="140335"/>
                        </a:xfrm>
                      </wpg:grpSpPr>
                      <wps:wsp>
                        <wps:cNvPr id="2053" name="Graphic 205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054" name="Graphic 2054"/>
                        <wps:cNvSpPr/>
                        <wps:spPr>
                          <a:xfrm>
                            <a:off x="0" y="13391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2.959991pt;margin-top:5.204807pt;width:66.3pt;height:11.05pt;mso-position-horizontal-relative:page;mso-position-vertical-relative:paragraph;z-index:16175616" id="docshapegroup1484" coordorigin="3859,104" coordsize="1326,221">
                <v:rect style="position:absolute;left:3859;top:104;width:1325;height:221" id="docshape1485" filled="true" fillcolor="#bffffd" stroked="false">
                  <v:fill type="solid"/>
                </v:rect>
                <v:line style="position:absolute" from="3859,315" to="5185,315" stroked="true" strokeweight=".627289pt" strokecolor="#000000">
                  <v:stroke dashstyle="solid"/>
                </v:line>
                <w10:wrap type="none"/>
              </v:group>
            </w:pict>
          </mc:Fallback>
        </mc:AlternateContent>
      </w:r>
      <w:r>
        <w:rPr>
          <w:spacing w:val="-2"/>
        </w:rPr>
        <w:t>Abmessung:</w:t>
      </w:r>
    </w:p>
    <w:p>
      <w:pPr>
        <w:pStyle w:val="BodyText"/>
        <w:tabs>
          <w:tab w:pos="4152" w:val="left" w:leader="none"/>
        </w:tabs>
        <w:spacing w:before="91"/>
        <w:ind w:left="1692"/>
        <w:rPr>
          <w:rFonts w:ascii="Times New Roman" w:hAnsi="Times New Roman"/>
        </w:rPr>
      </w:pPr>
      <w:r>
        <w:rPr/>
        <mc:AlternateContent>
          <mc:Choice Requires="wps">
            <w:drawing>
              <wp:anchor distT="0" distB="0" distL="0" distR="0" allowOverlap="1" layoutInCell="1" locked="0" behindDoc="1" simplePos="0" relativeHeight="448870400">
                <wp:simplePos x="0" y="0"/>
                <wp:positionH relativeFrom="page">
                  <wp:posOffset>2398775</wp:posOffset>
                </wp:positionH>
                <wp:positionV relativeFrom="paragraph">
                  <wp:posOffset>64589</wp:posOffset>
                </wp:positionV>
                <wp:extent cx="841375" cy="139065"/>
                <wp:effectExtent l="0" t="0" r="0" b="0"/>
                <wp:wrapNone/>
                <wp:docPr id="2055" name="Graphic 2055"/>
                <wp:cNvGraphicFramePr>
                  <a:graphicFrameLocks/>
                </wp:cNvGraphicFramePr>
                <a:graphic>
                  <a:graphicData uri="http://schemas.microsoft.com/office/word/2010/wordprocessingShape">
                    <wps:wsp>
                      <wps:cNvPr id="2055" name="Graphic 2055"/>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8.87999pt;margin-top:5.085785pt;width:66.240006pt;height:10.919998pt;mso-position-horizontal-relative:page;mso-position-vertical-relative:paragraph;z-index:-54446080" id="docshape1486" filled="true" fillcolor="#bffffd" stroked="false">
                <v:fill type="solid"/>
                <w10:wrap type="none"/>
              </v:rect>
            </w:pict>
          </mc:Fallback>
        </mc:AlternateContent>
      </w:r>
      <w:r>
        <w:rPr/>
        <w:t>Knicklänge: </w:t>
      </w:r>
      <w:r>
        <w:rPr>
          <w:rFonts w:ascii="Times New Roman" w:hAnsi="Times New Roman"/>
          <w:u w:val="single"/>
        </w:rPr>
        <w:tab/>
      </w:r>
    </w:p>
    <w:p>
      <w:pPr>
        <w:pStyle w:val="BodyText"/>
        <w:tabs>
          <w:tab w:pos="4157" w:val="left" w:leader="none"/>
        </w:tabs>
        <w:spacing w:before="90"/>
        <w:ind w:left="1692"/>
        <w:rPr>
          <w:rFonts w:ascii="Times New Roman"/>
        </w:rPr>
      </w:pPr>
      <w:r>
        <w:rPr/>
        <mc:AlternateContent>
          <mc:Choice Requires="wps">
            <w:drawing>
              <wp:anchor distT="0" distB="0" distL="0" distR="0" allowOverlap="1" layoutInCell="1" locked="0" behindDoc="1" simplePos="0" relativeHeight="448870912">
                <wp:simplePos x="0" y="0"/>
                <wp:positionH relativeFrom="page">
                  <wp:posOffset>2401824</wp:posOffset>
                </wp:positionH>
                <wp:positionV relativeFrom="paragraph">
                  <wp:posOffset>63458</wp:posOffset>
                </wp:positionV>
                <wp:extent cx="841375" cy="140335"/>
                <wp:effectExtent l="0" t="0" r="0" b="0"/>
                <wp:wrapNone/>
                <wp:docPr id="2056" name="Graphic 2056"/>
                <wp:cNvGraphicFramePr>
                  <a:graphicFrameLocks/>
                </wp:cNvGraphicFramePr>
                <a:graphic>
                  <a:graphicData uri="http://schemas.microsoft.com/office/word/2010/wordprocessingShape">
                    <wps:wsp>
                      <wps:cNvPr id="2056" name="Graphic 2056"/>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9.12001pt;margin-top:4.996761pt;width:66.240005pt;height:11.03999pt;mso-position-horizontal-relative:page;mso-position-vertical-relative:paragraph;z-index:-54445568" id="docshape1487" filled="true" fillcolor="#bffffd" stroked="false">
                <v:fill type="solid"/>
                <w10:wrap type="none"/>
              </v:rect>
            </w:pict>
          </mc:Fallback>
        </mc:AlternateContent>
      </w:r>
      <w:r>
        <w:rPr>
          <w:spacing w:val="-2"/>
        </w:rPr>
        <w:t>Kaltzustand:</w:t>
      </w:r>
      <w:r>
        <w:rPr>
          <w:rFonts w:ascii="Times New Roman"/>
          <w:u w:val="single"/>
        </w:rPr>
        <w:tab/>
      </w:r>
    </w:p>
    <w:p>
      <w:pPr>
        <w:pStyle w:val="BodyText"/>
        <w:spacing w:line="336" w:lineRule="auto" w:before="91"/>
        <w:ind w:left="1692" w:right="3950"/>
      </w:pPr>
      <w:r>
        <w:rPr/>
        <w:t>Z.</w:t>
      </w:r>
      <w:r>
        <w:rPr>
          <w:spacing w:val="-12"/>
        </w:rPr>
        <w:t> </w:t>
      </w:r>
      <w:r>
        <w:rPr/>
        <w:t>B.</w:t>
      </w:r>
      <w:r>
        <w:rPr>
          <w:spacing w:val="-12"/>
        </w:rPr>
        <w:t> </w:t>
      </w:r>
      <w:r>
        <w:rPr/>
        <w:t>Rigips</w:t>
      </w:r>
      <w:r>
        <w:rPr>
          <w:spacing w:val="-10"/>
        </w:rPr>
        <w:t> </w:t>
      </w:r>
      <w:r>
        <w:rPr/>
        <w:t>System</w:t>
      </w:r>
      <w:r>
        <w:rPr>
          <w:spacing w:val="-9"/>
        </w:rPr>
        <w:t> </w:t>
      </w:r>
      <w:r>
        <w:rPr/>
        <w:t>BH23RF</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9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39.TO</w:t>
      </w:r>
      <w:r>
        <w:rPr>
          <w:spacing w:val="-6"/>
        </w:rPr>
        <w:t> </w:t>
      </w:r>
      <w:r>
        <w:rPr>
          <w:spacing w:val="-5"/>
        </w:rPr>
        <w:t>02C</w:t>
      </w:r>
    </w:p>
    <w:p>
      <w:pPr>
        <w:pStyle w:val="Heading2"/>
        <w:spacing w:before="91"/>
      </w:pPr>
      <w:r>
        <w:rPr>
          <w:b w:val="0"/>
        </w:rPr>
        <w:br w:type="column"/>
      </w:r>
      <w:r>
        <w:rPr>
          <w:b w:val="0"/>
          <w:position w:val="1"/>
        </w:rPr>
        <w:t>+</w:t>
      </w:r>
      <w:r>
        <w:rPr>
          <w:b w:val="0"/>
          <w:spacing w:val="30"/>
          <w:position w:val="1"/>
        </w:rPr>
        <w:t>  </w:t>
      </w:r>
      <w:r>
        <w:rPr/>
        <w:t>Verkl.Holzstütze</w:t>
      </w:r>
      <w:r>
        <w:rPr>
          <w:spacing w:val="-7"/>
        </w:rPr>
        <w:t> </w:t>
      </w:r>
      <w:r>
        <w:rPr/>
        <w:t>dreiseitig</w:t>
      </w:r>
      <w:r>
        <w:rPr>
          <w:spacing w:val="-5"/>
        </w:rPr>
        <w:t> </w:t>
      </w:r>
      <w:r>
        <w:rPr/>
        <w:t>3GKF15</w:t>
      </w:r>
      <w:r>
        <w:rPr>
          <w:spacing w:val="-7"/>
        </w:rPr>
        <w:t> </w:t>
      </w:r>
      <w:r>
        <w:rPr>
          <w:spacing w:val="-5"/>
        </w:rPr>
        <w:t>R90</w:t>
      </w:r>
    </w:p>
    <w:p>
      <w:pPr>
        <w:pStyle w:val="BodyText"/>
        <w:spacing w:line="230" w:lineRule="auto" w:before="163"/>
        <w:ind w:left="473"/>
      </w:pPr>
      <w:r>
        <w:rPr/>
        <w:t>Holzträger</w:t>
      </w:r>
      <w:r>
        <w:rPr>
          <w:spacing w:val="-6"/>
        </w:rPr>
        <w:t> </w:t>
      </w:r>
      <w:r>
        <w:rPr/>
        <w:t>(Festigkeitsklasse</w:t>
      </w:r>
      <w:r>
        <w:rPr>
          <w:spacing w:val="-6"/>
        </w:rPr>
        <w:t> </w:t>
      </w:r>
      <w:r>
        <w:rPr/>
        <w:t>C</w:t>
      </w:r>
      <w:r>
        <w:rPr>
          <w:spacing w:val="-7"/>
        </w:rPr>
        <w:t> </w:t>
      </w:r>
      <w:r>
        <w:rPr/>
        <w:t>24),</w:t>
      </w:r>
      <w:r>
        <w:rPr>
          <w:spacing w:val="-6"/>
        </w:rPr>
        <w:t> </w:t>
      </w:r>
      <w:r>
        <w:rPr/>
        <w:t>dreifach</w:t>
      </w:r>
      <w:r>
        <w:rPr>
          <w:spacing w:val="-8"/>
        </w:rPr>
        <w:t> </w:t>
      </w:r>
      <w:r>
        <w:rPr/>
        <w:t>beplankt</w:t>
      </w:r>
      <w:r>
        <w:rPr>
          <w:spacing w:val="-8"/>
        </w:rPr>
        <w:t> </w:t>
      </w:r>
      <w:r>
        <w:rPr/>
        <w:t>mit</w:t>
      </w:r>
      <w:r>
        <w:rPr>
          <w:spacing w:val="-6"/>
        </w:rPr>
        <w:t> </w:t>
      </w:r>
      <w:r>
        <w:rPr/>
        <w:t>GKF</w:t>
      </w:r>
      <w:r>
        <w:rPr>
          <w:spacing w:val="-5"/>
        </w:rPr>
        <w:t> </w:t>
      </w:r>
      <w:r>
        <w:rPr/>
        <w:t>dick</w:t>
      </w:r>
      <w:r>
        <w:rPr>
          <w:spacing w:val="-3"/>
        </w:rPr>
        <w:t> </w:t>
      </w:r>
      <w:r>
        <w:rPr/>
        <w:t>dreiseitig</w:t>
      </w:r>
      <w:r>
        <w:rPr>
          <w:spacing w:val="-6"/>
        </w:rPr>
        <w:t> </w:t>
      </w:r>
      <w:r>
        <w:rPr/>
        <w:t>bekleidet. Feuerwiderstandsklasse R 90,</w:t>
      </w:r>
    </w:p>
    <w:p>
      <w:pPr>
        <w:pStyle w:val="BodyText"/>
        <w:spacing w:before="94"/>
        <w:ind w:left="473"/>
      </w:pPr>
      <w:r>
        <w:rPr/>
        <mc:AlternateContent>
          <mc:Choice Requires="wps">
            <w:drawing>
              <wp:anchor distT="0" distB="0" distL="0" distR="0" allowOverlap="1" layoutInCell="1" locked="0" behindDoc="0" simplePos="0" relativeHeight="16177152">
                <wp:simplePos x="0" y="0"/>
                <wp:positionH relativeFrom="page">
                  <wp:posOffset>2450591</wp:posOffset>
                </wp:positionH>
                <wp:positionV relativeFrom="paragraph">
                  <wp:posOffset>66119</wp:posOffset>
                </wp:positionV>
                <wp:extent cx="842010" cy="140335"/>
                <wp:effectExtent l="0" t="0" r="0" b="0"/>
                <wp:wrapNone/>
                <wp:docPr id="2057" name="Group 2057"/>
                <wp:cNvGraphicFramePr>
                  <a:graphicFrameLocks/>
                </wp:cNvGraphicFramePr>
                <a:graphic>
                  <a:graphicData uri="http://schemas.microsoft.com/office/word/2010/wordprocessingGroup">
                    <wpg:wgp>
                      <wpg:cNvPr id="2057" name="Group 2057"/>
                      <wpg:cNvGrpSpPr/>
                      <wpg:grpSpPr>
                        <a:xfrm>
                          <a:off x="0" y="0"/>
                          <a:ext cx="842010" cy="140335"/>
                          <a:chExt cx="842010" cy="140335"/>
                        </a:xfrm>
                      </wpg:grpSpPr>
                      <wps:wsp>
                        <wps:cNvPr id="2058" name="Graphic 2058"/>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059" name="Graphic 2059"/>
                        <wps:cNvSpPr/>
                        <wps:spPr>
                          <a:xfrm>
                            <a:off x="0" y="13395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2.959991pt;margin-top:5.206248pt;width:66.3pt;height:11.05pt;mso-position-horizontal-relative:page;mso-position-vertical-relative:paragraph;z-index:16177152" id="docshapegroup1488" coordorigin="3859,104" coordsize="1326,221">
                <v:rect style="position:absolute;left:3859;top:104;width:1325;height:221" id="docshape1489" filled="true" fillcolor="#bffffd" stroked="false">
                  <v:fill type="solid"/>
                </v:rect>
                <v:line style="position:absolute" from="3859,315" to="5185,315" stroked="true" strokeweight=".627289pt" strokecolor="#000000">
                  <v:stroke dashstyle="solid"/>
                </v:line>
                <w10:wrap type="none"/>
              </v:group>
            </w:pict>
          </mc:Fallback>
        </mc:AlternateContent>
      </w:r>
      <w:r>
        <w:rPr>
          <w:spacing w:val="-2"/>
        </w:rPr>
        <w:t>Abmessung:</w:t>
      </w:r>
    </w:p>
    <w:p>
      <w:pPr>
        <w:pStyle w:val="BodyText"/>
        <w:tabs>
          <w:tab w:pos="2933" w:val="left" w:leader="none"/>
        </w:tabs>
        <w:spacing w:before="91"/>
        <w:ind w:left="473"/>
        <w:rPr>
          <w:rFonts w:ascii="Times New Roman" w:hAnsi="Times New Roman"/>
        </w:rPr>
      </w:pPr>
      <w:r>
        <w:rPr/>
        <mc:AlternateContent>
          <mc:Choice Requires="wps">
            <w:drawing>
              <wp:anchor distT="0" distB="0" distL="0" distR="0" allowOverlap="1" layoutInCell="1" locked="0" behindDoc="1" simplePos="0" relativeHeight="448871936">
                <wp:simplePos x="0" y="0"/>
                <wp:positionH relativeFrom="page">
                  <wp:posOffset>2398775</wp:posOffset>
                </wp:positionH>
                <wp:positionV relativeFrom="paragraph">
                  <wp:posOffset>64607</wp:posOffset>
                </wp:positionV>
                <wp:extent cx="841375" cy="139065"/>
                <wp:effectExtent l="0" t="0" r="0" b="0"/>
                <wp:wrapNone/>
                <wp:docPr id="2060" name="Graphic 2060"/>
                <wp:cNvGraphicFramePr>
                  <a:graphicFrameLocks/>
                </wp:cNvGraphicFramePr>
                <a:graphic>
                  <a:graphicData uri="http://schemas.microsoft.com/office/word/2010/wordprocessingShape">
                    <wps:wsp>
                      <wps:cNvPr id="2060" name="Graphic 2060"/>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8.87999pt;margin-top:5.087226pt;width:66.240006pt;height:10.919998pt;mso-position-horizontal-relative:page;mso-position-vertical-relative:paragraph;z-index:-54444544" id="docshape1490" filled="true" fillcolor="#bffffd" stroked="false">
                <v:fill type="solid"/>
                <w10:wrap type="none"/>
              </v:rect>
            </w:pict>
          </mc:Fallback>
        </mc:AlternateContent>
      </w:r>
      <w:r>
        <w:rPr/>
        <w:t>Knicklänge: </w:t>
      </w:r>
      <w:r>
        <w:rPr>
          <w:rFonts w:ascii="Times New Roman" w:hAnsi="Times New Roman"/>
          <w:u w:val="single"/>
        </w:rPr>
        <w:tab/>
      </w:r>
    </w:p>
    <w:p>
      <w:pPr>
        <w:pStyle w:val="BodyText"/>
        <w:tabs>
          <w:tab w:pos="2938" w:val="left" w:leader="none"/>
        </w:tabs>
        <w:spacing w:before="90"/>
        <w:ind w:left="473"/>
        <w:rPr>
          <w:rFonts w:ascii="Times New Roman"/>
        </w:rPr>
      </w:pPr>
      <w:r>
        <w:rPr/>
        <mc:AlternateContent>
          <mc:Choice Requires="wps">
            <w:drawing>
              <wp:anchor distT="0" distB="0" distL="0" distR="0" allowOverlap="1" layoutInCell="1" locked="0" behindDoc="1" simplePos="0" relativeHeight="448872448">
                <wp:simplePos x="0" y="0"/>
                <wp:positionH relativeFrom="page">
                  <wp:posOffset>2401824</wp:posOffset>
                </wp:positionH>
                <wp:positionV relativeFrom="paragraph">
                  <wp:posOffset>63477</wp:posOffset>
                </wp:positionV>
                <wp:extent cx="841375" cy="140335"/>
                <wp:effectExtent l="0" t="0" r="0" b="0"/>
                <wp:wrapNone/>
                <wp:docPr id="2061" name="Graphic 2061"/>
                <wp:cNvGraphicFramePr>
                  <a:graphicFrameLocks/>
                </wp:cNvGraphicFramePr>
                <a:graphic>
                  <a:graphicData uri="http://schemas.microsoft.com/office/word/2010/wordprocessingShape">
                    <wps:wsp>
                      <wps:cNvPr id="2061" name="Graphic 206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9.12001pt;margin-top:4.998202pt;width:66.240005pt;height:11.040001pt;mso-position-horizontal-relative:page;mso-position-vertical-relative:paragraph;z-index:-54444032" id="docshape1491" filled="true" fillcolor="#bffffd" stroked="false">
                <v:fill type="solid"/>
                <w10:wrap type="none"/>
              </v:rect>
            </w:pict>
          </mc:Fallback>
        </mc:AlternateContent>
      </w:r>
      <w:r>
        <w:rPr>
          <w:spacing w:val="-2"/>
        </w:rPr>
        <w:t>Kaltzustand:</w:t>
      </w:r>
      <w:r>
        <w:rPr>
          <w:rFonts w:ascii="Times New Roman"/>
          <w:u w:val="single"/>
        </w:rPr>
        <w:tab/>
      </w:r>
    </w:p>
    <w:p>
      <w:pPr>
        <w:pStyle w:val="BodyText"/>
        <w:spacing w:line="336" w:lineRule="auto" w:before="91"/>
        <w:ind w:left="473" w:right="3895"/>
      </w:pPr>
      <w:r>
        <w:rPr/>
        <w:t>Z.</w:t>
      </w:r>
      <w:r>
        <w:rPr>
          <w:spacing w:val="-12"/>
        </w:rPr>
        <w:t> </w:t>
      </w:r>
      <w:r>
        <w:rPr/>
        <w:t>B.</w:t>
      </w:r>
      <w:r>
        <w:rPr>
          <w:spacing w:val="-12"/>
        </w:rPr>
        <w:t> </w:t>
      </w:r>
      <w:r>
        <w:rPr/>
        <w:t>Rigips</w:t>
      </w:r>
      <w:r>
        <w:rPr>
          <w:spacing w:val="-10"/>
        </w:rPr>
        <w:t> </w:t>
      </w:r>
      <w:r>
        <w:rPr/>
        <w:t>System</w:t>
      </w:r>
      <w:r>
        <w:rPr>
          <w:spacing w:val="-9"/>
        </w:rPr>
        <w:t> </w:t>
      </w:r>
      <w:r>
        <w:rPr/>
        <w:t>BH23RF</w:t>
      </w:r>
      <w:r>
        <w:rPr>
          <w:spacing w:val="-12"/>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78" w:space="41"/>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39.TO</w:t>
      </w:r>
      <w:r>
        <w:rPr>
          <w:spacing w:val="-6"/>
          <w:position w:val="1"/>
          <w:sz w:val="20"/>
        </w:rPr>
        <w:t> </w:t>
      </w:r>
      <w:r>
        <w:rPr>
          <w:spacing w:val="-5"/>
          <w:position w:val="1"/>
          <w:sz w:val="20"/>
        </w:rPr>
        <w:t>03</w:t>
      </w:r>
      <w:r>
        <w:rPr>
          <w:position w:val="1"/>
          <w:sz w:val="20"/>
        </w:rPr>
        <w:tab/>
      </w:r>
      <w:r>
        <w:rPr>
          <w:b/>
          <w:spacing w:val="-10"/>
          <w:sz w:val="20"/>
        </w:rPr>
        <w:t>+</w:t>
      </w:r>
    </w:p>
    <w:p>
      <w:pPr>
        <w:pStyle w:val="BodyText"/>
        <w:spacing w:line="230" w:lineRule="auto" w:before="100"/>
        <w:ind w:left="155" w:right="268"/>
      </w:pPr>
      <w:r>
        <w:rPr/>
        <w:br w:type="column"/>
      </w:r>
      <w:r>
        <w:rPr/>
        <w:t>Dreiseitige</w:t>
      </w:r>
      <w:r>
        <w:rPr>
          <w:spacing w:val="-11"/>
        </w:rPr>
        <w:t> </w:t>
      </w:r>
      <w:r>
        <w:rPr/>
        <w:t>Brandschutzbekleidung</w:t>
      </w:r>
      <w:r>
        <w:rPr>
          <w:spacing w:val="-11"/>
        </w:rPr>
        <w:t> </w:t>
      </w:r>
      <w:r>
        <w:rPr/>
        <w:t>von</w:t>
      </w:r>
      <w:r>
        <w:rPr>
          <w:spacing w:val="-11"/>
        </w:rPr>
        <w:t> </w:t>
      </w:r>
      <w:r>
        <w:rPr/>
        <w:t>Holzträgern</w:t>
      </w:r>
      <w:r>
        <w:rPr>
          <w:spacing w:val="-11"/>
        </w:rPr>
        <w:t> </w:t>
      </w:r>
      <w:r>
        <w:rPr/>
        <w:t>aus</w:t>
      </w:r>
      <w:r>
        <w:rPr>
          <w:spacing w:val="-8"/>
        </w:rPr>
        <w:t> </w:t>
      </w:r>
      <w:r>
        <w:rPr/>
        <w:t>Brettschichtholz</w:t>
      </w:r>
      <w:r>
        <w:rPr>
          <w:spacing w:val="-13"/>
        </w:rPr>
        <w:t> </w:t>
      </w:r>
      <w:r>
        <w:rPr/>
        <w:t>der</w:t>
      </w:r>
      <w:r>
        <w:rPr>
          <w:spacing w:val="-9"/>
        </w:rPr>
        <w:t> </w:t>
      </w:r>
      <w:r>
        <w:rPr/>
        <w:t>Festigkeitsklasse</w:t>
      </w:r>
      <w:r>
        <w:rPr>
          <w:spacing w:val="-10"/>
        </w:rPr>
        <w:t> </w:t>
      </w:r>
      <w:r>
        <w:rPr/>
        <w:t>C 24 mit Gipskartonfeuerschutzplatten (GKF, Gipsplatte Typ DF) 15 mm dick.</w:t>
      </w:r>
    </w:p>
    <w:p>
      <w:pPr>
        <w:pStyle w:val="BodyText"/>
        <w:spacing w:before="91"/>
        <w:ind w:left="155"/>
      </w:pPr>
      <w:r>
        <w:rPr>
          <w:spacing w:val="-2"/>
        </w:rPr>
        <w:t>Im</w:t>
      </w:r>
      <w:r>
        <w:rPr>
          <w:spacing w:val="7"/>
        </w:rPr>
        <w:t> </w:t>
      </w:r>
      <w:r>
        <w:rPr>
          <w:spacing w:val="-2"/>
        </w:rPr>
        <w:t>Positionstext</w:t>
      </w:r>
      <w:r>
        <w:rPr>
          <w:spacing w:val="3"/>
        </w:rPr>
        <w:t> </w:t>
      </w:r>
      <w:r>
        <w:rPr>
          <w:spacing w:val="-2"/>
        </w:rPr>
        <w:t>sind</w:t>
      </w:r>
      <w:r>
        <w:rPr>
          <w:spacing w:val="2"/>
        </w:rPr>
        <w:t> </w:t>
      </w:r>
      <w:r>
        <w:rPr>
          <w:spacing w:val="-2"/>
        </w:rPr>
        <w:t>Feuerwiderstandsklasse,</w:t>
      </w:r>
      <w:r>
        <w:rPr>
          <w:spacing w:val="2"/>
        </w:rPr>
        <w:t> </w:t>
      </w:r>
      <w:r>
        <w:rPr>
          <w:spacing w:val="-2"/>
        </w:rPr>
        <w:t>Plattenanzahl</w:t>
      </w:r>
      <w:r>
        <w:rPr>
          <w:spacing w:val="1"/>
        </w:rPr>
        <w:t> </w:t>
      </w:r>
      <w:r>
        <w:rPr>
          <w:spacing w:val="-2"/>
        </w:rPr>
        <w:t>und</w:t>
      </w:r>
      <w:r>
        <w:rPr>
          <w:spacing w:val="3"/>
        </w:rPr>
        <w:t> </w:t>
      </w:r>
      <w:r>
        <w:rPr>
          <w:spacing w:val="-2"/>
        </w:rPr>
        <w:t>Dicke.</w:t>
      </w:r>
    </w:p>
    <w:p>
      <w:pPr>
        <w:spacing w:after="0"/>
        <w:sectPr>
          <w:type w:val="continuous"/>
          <w:pgSz w:w="11910" w:h="16840"/>
          <w:pgMar w:header="576" w:footer="0" w:top="1440" w:bottom="280" w:left="1000" w:right="440"/>
          <w:cols w:num="2" w:equalWidth="0">
            <w:col w:w="1498" w:space="40"/>
            <w:col w:w="8932"/>
          </w:cols>
        </w:sectPr>
      </w:pPr>
    </w:p>
    <w:p>
      <w:pPr>
        <w:pStyle w:val="BodyText"/>
        <w:spacing w:before="2"/>
        <w:rPr>
          <w:sz w:val="10"/>
        </w:rPr>
      </w:pPr>
    </w:p>
    <w:p>
      <w:pPr>
        <w:spacing w:after="0"/>
        <w:rPr>
          <w:sz w:val="10"/>
        </w:rPr>
        <w:sectPr>
          <w:type w:val="continuous"/>
          <w:pgSz w:w="11910" w:h="16840"/>
          <w:pgMar w:header="576" w:footer="0" w:top="1440" w:bottom="280" w:left="1000" w:right="440"/>
        </w:sectPr>
      </w:pPr>
    </w:p>
    <w:p>
      <w:pPr>
        <w:pStyle w:val="Heading1"/>
      </w:pPr>
      <w:r>
        <w:rPr/>
        <w:t>39.TO</w:t>
      </w:r>
      <w:r>
        <w:rPr>
          <w:spacing w:val="-6"/>
        </w:rPr>
        <w:t> </w:t>
      </w:r>
      <w:r>
        <w:rPr>
          <w:spacing w:val="-5"/>
        </w:rPr>
        <w:t>03A</w:t>
      </w:r>
    </w:p>
    <w:p>
      <w:pPr>
        <w:pStyle w:val="Heading2"/>
      </w:pPr>
      <w:r>
        <w:rPr>
          <w:b w:val="0"/>
        </w:rPr>
        <w:br w:type="column"/>
      </w:r>
      <w:r>
        <w:rPr>
          <w:b w:val="0"/>
          <w:position w:val="1"/>
        </w:rPr>
        <w:t>+</w:t>
      </w:r>
      <w:r>
        <w:rPr>
          <w:b w:val="0"/>
          <w:spacing w:val="28"/>
          <w:position w:val="1"/>
        </w:rPr>
        <w:t>  </w:t>
      </w:r>
      <w:r>
        <w:rPr/>
        <w:t>Verkl.Holzstütze</w:t>
      </w:r>
      <w:r>
        <w:rPr>
          <w:spacing w:val="-9"/>
        </w:rPr>
        <w:t> </w:t>
      </w:r>
      <w:r>
        <w:rPr/>
        <w:t>(Brettschichtholz)</w:t>
      </w:r>
      <w:r>
        <w:rPr>
          <w:spacing w:val="-6"/>
        </w:rPr>
        <w:t> </w:t>
      </w:r>
      <w:r>
        <w:rPr/>
        <w:t>dreiseitig</w:t>
      </w:r>
      <w:r>
        <w:rPr>
          <w:spacing w:val="-7"/>
        </w:rPr>
        <w:t> </w:t>
      </w:r>
      <w:r>
        <w:rPr/>
        <w:t>1GKF15</w:t>
      </w:r>
      <w:r>
        <w:rPr>
          <w:spacing w:val="-8"/>
        </w:rPr>
        <w:t> </w:t>
      </w:r>
      <w:r>
        <w:rPr>
          <w:spacing w:val="-5"/>
        </w:rPr>
        <w:t>R30</w:t>
      </w:r>
    </w:p>
    <w:p>
      <w:pPr>
        <w:pStyle w:val="BodyText"/>
        <w:spacing w:line="230" w:lineRule="auto" w:before="164"/>
        <w:ind w:left="473" w:right="966"/>
      </w:pPr>
      <w:r>
        <w:rPr/>
        <w:t>Holzträger</w:t>
      </w:r>
      <w:r>
        <w:rPr>
          <w:spacing w:val="-6"/>
        </w:rPr>
        <w:t> </w:t>
      </w:r>
      <w:r>
        <w:rPr/>
        <w:t>(Brettschichtholz</w:t>
      </w:r>
      <w:r>
        <w:rPr>
          <w:spacing w:val="-10"/>
        </w:rPr>
        <w:t> </w:t>
      </w:r>
      <w:r>
        <w:rPr/>
        <w:t>Festigkeitsklasse</w:t>
      </w:r>
      <w:r>
        <w:rPr>
          <w:spacing w:val="-9"/>
        </w:rPr>
        <w:t> </w:t>
      </w:r>
      <w:r>
        <w:rPr/>
        <w:t>C</w:t>
      </w:r>
      <w:r>
        <w:rPr>
          <w:spacing w:val="-8"/>
        </w:rPr>
        <w:t> </w:t>
      </w:r>
      <w:r>
        <w:rPr/>
        <w:t>24),</w:t>
      </w:r>
      <w:r>
        <w:rPr>
          <w:spacing w:val="-9"/>
        </w:rPr>
        <w:t> </w:t>
      </w:r>
      <w:r>
        <w:rPr/>
        <w:t>einfach</w:t>
      </w:r>
      <w:r>
        <w:rPr>
          <w:spacing w:val="-9"/>
        </w:rPr>
        <w:t> </w:t>
      </w:r>
      <w:r>
        <w:rPr/>
        <w:t>beplankt</w:t>
      </w:r>
      <w:r>
        <w:rPr>
          <w:spacing w:val="-7"/>
        </w:rPr>
        <w:t> </w:t>
      </w:r>
      <w:r>
        <w:rPr/>
        <w:t>mit</w:t>
      </w:r>
      <w:r>
        <w:rPr>
          <w:spacing w:val="-7"/>
        </w:rPr>
        <w:t> </w:t>
      </w:r>
      <w:r>
        <w:rPr/>
        <w:t>GKF</w:t>
      </w:r>
      <w:r>
        <w:rPr>
          <w:spacing w:val="-7"/>
        </w:rPr>
        <w:t> </w:t>
      </w:r>
      <w:r>
        <w:rPr/>
        <w:t>dreiseitig bekleidet. Feuerwiderstandsklasse R 30,</w:t>
      </w:r>
    </w:p>
    <w:p>
      <w:pPr>
        <w:pStyle w:val="BodyText"/>
        <w:spacing w:before="93"/>
        <w:ind w:left="473"/>
      </w:pPr>
      <w:r>
        <w:rPr/>
        <mc:AlternateContent>
          <mc:Choice Requires="wps">
            <w:drawing>
              <wp:anchor distT="0" distB="0" distL="0" distR="0" allowOverlap="1" layoutInCell="1" locked="0" behindDoc="0" simplePos="0" relativeHeight="16178688">
                <wp:simplePos x="0" y="0"/>
                <wp:positionH relativeFrom="page">
                  <wp:posOffset>2450591</wp:posOffset>
                </wp:positionH>
                <wp:positionV relativeFrom="paragraph">
                  <wp:posOffset>65605</wp:posOffset>
                </wp:positionV>
                <wp:extent cx="842010" cy="140335"/>
                <wp:effectExtent l="0" t="0" r="0" b="0"/>
                <wp:wrapNone/>
                <wp:docPr id="2062" name="Group 2062"/>
                <wp:cNvGraphicFramePr>
                  <a:graphicFrameLocks/>
                </wp:cNvGraphicFramePr>
                <a:graphic>
                  <a:graphicData uri="http://schemas.microsoft.com/office/word/2010/wordprocessingGroup">
                    <wpg:wgp>
                      <wpg:cNvPr id="2062" name="Group 2062"/>
                      <wpg:cNvGrpSpPr/>
                      <wpg:grpSpPr>
                        <a:xfrm>
                          <a:off x="0" y="0"/>
                          <a:ext cx="842010" cy="140335"/>
                          <a:chExt cx="842010" cy="140335"/>
                        </a:xfrm>
                      </wpg:grpSpPr>
                      <wps:wsp>
                        <wps:cNvPr id="2063" name="Graphic 206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064" name="Graphic 2064"/>
                        <wps:cNvSpPr/>
                        <wps:spPr>
                          <a:xfrm>
                            <a:off x="0" y="13393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2.959991pt;margin-top:5.165777pt;width:66.3pt;height:11.05pt;mso-position-horizontal-relative:page;mso-position-vertical-relative:paragraph;z-index:16178688" id="docshapegroup1492" coordorigin="3859,103" coordsize="1326,221">
                <v:rect style="position:absolute;left:3859;top:103;width:1325;height:221" id="docshape1493" filled="true" fillcolor="#bffffd" stroked="false">
                  <v:fill type="solid"/>
                </v:rect>
                <v:line style="position:absolute" from="3859,314" to="5185,314" stroked="true" strokeweight=".627289pt" strokecolor="#000000">
                  <v:stroke dashstyle="solid"/>
                </v:line>
                <w10:wrap type="none"/>
              </v:group>
            </w:pict>
          </mc:Fallback>
        </mc:AlternateContent>
      </w:r>
      <w:r>
        <w:rPr>
          <w:spacing w:val="-2"/>
        </w:rPr>
        <w:t>Abmessung:</w:t>
      </w:r>
    </w:p>
    <w:p>
      <w:pPr>
        <w:pStyle w:val="BodyText"/>
        <w:tabs>
          <w:tab w:pos="2933" w:val="left" w:leader="none"/>
        </w:tabs>
        <w:spacing w:before="92"/>
        <w:ind w:left="473"/>
        <w:rPr>
          <w:rFonts w:ascii="Times New Roman" w:hAnsi="Times New Roman"/>
        </w:rPr>
      </w:pPr>
      <w:r>
        <w:rPr/>
        <mc:AlternateContent>
          <mc:Choice Requires="wps">
            <w:drawing>
              <wp:anchor distT="0" distB="0" distL="0" distR="0" allowOverlap="1" layoutInCell="1" locked="0" behindDoc="1" simplePos="0" relativeHeight="448873472">
                <wp:simplePos x="0" y="0"/>
                <wp:positionH relativeFrom="page">
                  <wp:posOffset>2398775</wp:posOffset>
                </wp:positionH>
                <wp:positionV relativeFrom="paragraph">
                  <wp:posOffset>64728</wp:posOffset>
                </wp:positionV>
                <wp:extent cx="841375" cy="139065"/>
                <wp:effectExtent l="0" t="0" r="0" b="0"/>
                <wp:wrapNone/>
                <wp:docPr id="2065" name="Graphic 2065"/>
                <wp:cNvGraphicFramePr>
                  <a:graphicFrameLocks/>
                </wp:cNvGraphicFramePr>
                <a:graphic>
                  <a:graphicData uri="http://schemas.microsoft.com/office/word/2010/wordprocessingShape">
                    <wps:wsp>
                      <wps:cNvPr id="2065" name="Graphic 2065"/>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8.87999pt;margin-top:5.096756pt;width:66.240006pt;height:10.919998pt;mso-position-horizontal-relative:page;mso-position-vertical-relative:paragraph;z-index:-54443008" id="docshape1494" filled="true" fillcolor="#bffffd" stroked="false">
                <v:fill type="solid"/>
                <w10:wrap type="none"/>
              </v:rect>
            </w:pict>
          </mc:Fallback>
        </mc:AlternateContent>
      </w:r>
      <w:r>
        <w:rPr/>
        <w:t>Knicklänge: </w:t>
      </w:r>
      <w:r>
        <w:rPr>
          <w:rFonts w:ascii="Times New Roman" w:hAnsi="Times New Roman"/>
          <w:u w:val="single"/>
        </w:rPr>
        <w:tab/>
      </w:r>
    </w:p>
    <w:p>
      <w:pPr>
        <w:pStyle w:val="BodyText"/>
        <w:tabs>
          <w:tab w:pos="2938" w:val="left" w:leader="none"/>
        </w:tabs>
        <w:spacing w:before="89"/>
        <w:ind w:left="473"/>
        <w:rPr>
          <w:rFonts w:ascii="Times New Roman"/>
        </w:rPr>
      </w:pPr>
      <w:r>
        <w:rPr/>
        <mc:AlternateContent>
          <mc:Choice Requires="wps">
            <w:drawing>
              <wp:anchor distT="0" distB="0" distL="0" distR="0" allowOverlap="1" layoutInCell="1" locked="0" behindDoc="1" simplePos="0" relativeHeight="448873984">
                <wp:simplePos x="0" y="0"/>
                <wp:positionH relativeFrom="page">
                  <wp:posOffset>2401824</wp:posOffset>
                </wp:positionH>
                <wp:positionV relativeFrom="paragraph">
                  <wp:posOffset>62963</wp:posOffset>
                </wp:positionV>
                <wp:extent cx="841375" cy="140335"/>
                <wp:effectExtent l="0" t="0" r="0" b="0"/>
                <wp:wrapNone/>
                <wp:docPr id="2066" name="Graphic 2066"/>
                <wp:cNvGraphicFramePr>
                  <a:graphicFrameLocks/>
                </wp:cNvGraphicFramePr>
                <a:graphic>
                  <a:graphicData uri="http://schemas.microsoft.com/office/word/2010/wordprocessingShape">
                    <wps:wsp>
                      <wps:cNvPr id="2066" name="Graphic 2066"/>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9.12001pt;margin-top:4.957754pt;width:66.240005pt;height:11.039978pt;mso-position-horizontal-relative:page;mso-position-vertical-relative:paragraph;z-index:-54442496" id="docshape1495" filled="true" fillcolor="#bffffd" stroked="false">
                <v:fill type="solid"/>
                <w10:wrap type="none"/>
              </v:rect>
            </w:pict>
          </mc:Fallback>
        </mc:AlternateContent>
      </w:r>
      <w:r>
        <w:rPr>
          <w:spacing w:val="-2"/>
        </w:rPr>
        <w:t>Kaltzustand:</w:t>
      </w:r>
      <w:r>
        <w:rPr>
          <w:rFonts w:ascii="Times New Roman"/>
          <w:u w:val="single"/>
        </w:rPr>
        <w:tab/>
      </w:r>
    </w:p>
    <w:p>
      <w:pPr>
        <w:pStyle w:val="BodyText"/>
        <w:spacing w:line="336" w:lineRule="auto" w:before="91"/>
        <w:ind w:left="473" w:right="3895"/>
      </w:pPr>
      <w:r>
        <w:rPr/>
        <w:t>Z.</w:t>
      </w:r>
      <w:r>
        <w:rPr>
          <w:spacing w:val="-12"/>
        </w:rPr>
        <w:t> </w:t>
      </w:r>
      <w:r>
        <w:rPr/>
        <w:t>B.</w:t>
      </w:r>
      <w:r>
        <w:rPr>
          <w:spacing w:val="-12"/>
        </w:rPr>
        <w:t> </w:t>
      </w:r>
      <w:r>
        <w:rPr/>
        <w:t>Rigips</w:t>
      </w:r>
      <w:r>
        <w:rPr>
          <w:spacing w:val="-10"/>
        </w:rPr>
        <w:t> </w:t>
      </w:r>
      <w:r>
        <w:rPr/>
        <w:t>System</w:t>
      </w:r>
      <w:r>
        <w:rPr>
          <w:spacing w:val="-9"/>
        </w:rPr>
        <w:t> </w:t>
      </w:r>
      <w:r>
        <w:rPr/>
        <w:t>BH33RF</w:t>
      </w:r>
      <w:r>
        <w:rPr>
          <w:spacing w:val="-12"/>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78" w:space="41"/>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39.TO</w:t>
      </w:r>
      <w:r>
        <w:rPr>
          <w:spacing w:val="-6"/>
        </w:rPr>
        <w:t> </w:t>
      </w:r>
      <w:r>
        <w:rPr>
          <w:spacing w:val="-5"/>
        </w:rPr>
        <w:t>03B</w:t>
      </w:r>
    </w:p>
    <w:p>
      <w:pPr>
        <w:pStyle w:val="Heading2"/>
      </w:pPr>
      <w:r>
        <w:rPr>
          <w:b w:val="0"/>
        </w:rPr>
        <w:br w:type="column"/>
      </w:r>
      <w:r>
        <w:rPr>
          <w:b w:val="0"/>
          <w:position w:val="1"/>
        </w:rPr>
        <w:t>+</w:t>
      </w:r>
      <w:r>
        <w:rPr>
          <w:b w:val="0"/>
          <w:spacing w:val="28"/>
          <w:position w:val="1"/>
        </w:rPr>
        <w:t>  </w:t>
      </w:r>
      <w:r>
        <w:rPr/>
        <w:t>Verkl.Holzstütze</w:t>
      </w:r>
      <w:r>
        <w:rPr>
          <w:spacing w:val="-9"/>
        </w:rPr>
        <w:t> </w:t>
      </w:r>
      <w:r>
        <w:rPr/>
        <w:t>(Brettschichtholz)</w:t>
      </w:r>
      <w:r>
        <w:rPr>
          <w:spacing w:val="-6"/>
        </w:rPr>
        <w:t> </w:t>
      </w:r>
      <w:r>
        <w:rPr/>
        <w:t>dreiseitig</w:t>
      </w:r>
      <w:r>
        <w:rPr>
          <w:spacing w:val="-7"/>
        </w:rPr>
        <w:t> </w:t>
      </w:r>
      <w:r>
        <w:rPr/>
        <w:t>2GKF15</w:t>
      </w:r>
      <w:r>
        <w:rPr>
          <w:spacing w:val="-8"/>
        </w:rPr>
        <w:t> </w:t>
      </w:r>
      <w:r>
        <w:rPr>
          <w:spacing w:val="-5"/>
        </w:rPr>
        <w:t>R60</w:t>
      </w:r>
    </w:p>
    <w:p>
      <w:pPr>
        <w:pStyle w:val="BodyText"/>
        <w:spacing w:line="230" w:lineRule="auto" w:before="195"/>
        <w:ind w:left="473" w:right="212"/>
      </w:pPr>
      <w:r>
        <w:rPr/>
        <w:t>Holzträger</w:t>
      </w:r>
      <w:r>
        <w:rPr>
          <w:spacing w:val="-6"/>
        </w:rPr>
        <w:t> </w:t>
      </w:r>
      <w:r>
        <w:rPr/>
        <w:t>(Brettschichtholz</w:t>
      </w:r>
      <w:r>
        <w:rPr>
          <w:spacing w:val="-10"/>
        </w:rPr>
        <w:t> </w:t>
      </w:r>
      <w:r>
        <w:rPr/>
        <w:t>Festigkeitsklasse</w:t>
      </w:r>
      <w:r>
        <w:rPr>
          <w:spacing w:val="-9"/>
        </w:rPr>
        <w:t> </w:t>
      </w:r>
      <w:r>
        <w:rPr/>
        <w:t>C</w:t>
      </w:r>
      <w:r>
        <w:rPr>
          <w:spacing w:val="-8"/>
        </w:rPr>
        <w:t> </w:t>
      </w:r>
      <w:r>
        <w:rPr/>
        <w:t>24),</w:t>
      </w:r>
      <w:r>
        <w:rPr>
          <w:spacing w:val="-9"/>
        </w:rPr>
        <w:t> </w:t>
      </w:r>
      <w:r>
        <w:rPr/>
        <w:t>doppelt</w:t>
      </w:r>
      <w:r>
        <w:rPr>
          <w:spacing w:val="-9"/>
        </w:rPr>
        <w:t> </w:t>
      </w:r>
      <w:r>
        <w:rPr/>
        <w:t>beplankt</w:t>
      </w:r>
      <w:r>
        <w:rPr>
          <w:spacing w:val="-7"/>
        </w:rPr>
        <w:t> </w:t>
      </w:r>
      <w:r>
        <w:rPr/>
        <w:t>mit</w:t>
      </w:r>
      <w:r>
        <w:rPr>
          <w:spacing w:val="-9"/>
        </w:rPr>
        <w:t> </w:t>
      </w:r>
      <w:r>
        <w:rPr/>
        <w:t>GKF</w:t>
      </w:r>
      <w:r>
        <w:rPr>
          <w:spacing w:val="-7"/>
        </w:rPr>
        <w:t> </w:t>
      </w:r>
      <w:r>
        <w:rPr/>
        <w:t>dreiseitig bekleidet. Feuerwiderstandsklasse R 60,</w:t>
      </w:r>
    </w:p>
    <w:p>
      <w:pPr>
        <w:pStyle w:val="BodyText"/>
        <w:spacing w:before="94"/>
        <w:ind w:left="473"/>
      </w:pPr>
      <w:r>
        <w:rPr/>
        <mc:AlternateContent>
          <mc:Choice Requires="wps">
            <w:drawing>
              <wp:anchor distT="0" distB="0" distL="0" distR="0" allowOverlap="1" layoutInCell="1" locked="0" behindDoc="0" simplePos="0" relativeHeight="16180224">
                <wp:simplePos x="0" y="0"/>
                <wp:positionH relativeFrom="page">
                  <wp:posOffset>2450591</wp:posOffset>
                </wp:positionH>
                <wp:positionV relativeFrom="paragraph">
                  <wp:posOffset>66131</wp:posOffset>
                </wp:positionV>
                <wp:extent cx="842010" cy="140335"/>
                <wp:effectExtent l="0" t="0" r="0" b="0"/>
                <wp:wrapNone/>
                <wp:docPr id="2067" name="Group 2067"/>
                <wp:cNvGraphicFramePr>
                  <a:graphicFrameLocks/>
                </wp:cNvGraphicFramePr>
                <a:graphic>
                  <a:graphicData uri="http://schemas.microsoft.com/office/word/2010/wordprocessingGroup">
                    <wpg:wgp>
                      <wpg:cNvPr id="2067" name="Group 2067"/>
                      <wpg:cNvGrpSpPr/>
                      <wpg:grpSpPr>
                        <a:xfrm>
                          <a:off x="0" y="0"/>
                          <a:ext cx="842010" cy="140335"/>
                          <a:chExt cx="842010" cy="140335"/>
                        </a:xfrm>
                      </wpg:grpSpPr>
                      <wps:wsp>
                        <wps:cNvPr id="2068" name="Graphic 2068"/>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069" name="Graphic 2069"/>
                        <wps:cNvSpPr/>
                        <wps:spPr>
                          <a:xfrm>
                            <a:off x="0" y="13389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2.959991pt;margin-top:5.207217pt;width:66.3pt;height:11.05pt;mso-position-horizontal-relative:page;mso-position-vertical-relative:paragraph;z-index:16180224" id="docshapegroup1496" coordorigin="3859,104" coordsize="1326,221">
                <v:rect style="position:absolute;left:3859;top:104;width:1325;height:221" id="docshape1497" filled="true" fillcolor="#bffffd" stroked="false">
                  <v:fill type="solid"/>
                </v:rect>
                <v:line style="position:absolute" from="3859,315" to="5185,315" stroked="true" strokeweight=".627289pt" strokecolor="#000000">
                  <v:stroke dashstyle="solid"/>
                </v:line>
                <w10:wrap type="none"/>
              </v:group>
            </w:pict>
          </mc:Fallback>
        </mc:AlternateContent>
      </w:r>
      <w:r>
        <w:rPr>
          <w:spacing w:val="-2"/>
        </w:rPr>
        <w:t>Abmessung:</w:t>
      </w:r>
    </w:p>
    <w:p>
      <w:pPr>
        <w:pStyle w:val="BodyText"/>
        <w:tabs>
          <w:tab w:pos="2933" w:val="left" w:leader="none"/>
        </w:tabs>
        <w:spacing w:before="89"/>
        <w:ind w:left="473"/>
        <w:rPr>
          <w:rFonts w:ascii="Times New Roman" w:hAnsi="Times New Roman"/>
        </w:rPr>
      </w:pPr>
      <w:r>
        <w:rPr/>
        <mc:AlternateContent>
          <mc:Choice Requires="wps">
            <w:drawing>
              <wp:anchor distT="0" distB="0" distL="0" distR="0" allowOverlap="1" layoutInCell="1" locked="0" behindDoc="1" simplePos="0" relativeHeight="448875008">
                <wp:simplePos x="0" y="0"/>
                <wp:positionH relativeFrom="page">
                  <wp:posOffset>2398775</wp:posOffset>
                </wp:positionH>
                <wp:positionV relativeFrom="paragraph">
                  <wp:posOffset>63096</wp:posOffset>
                </wp:positionV>
                <wp:extent cx="841375" cy="140335"/>
                <wp:effectExtent l="0" t="0" r="0" b="0"/>
                <wp:wrapNone/>
                <wp:docPr id="2070" name="Graphic 2070"/>
                <wp:cNvGraphicFramePr>
                  <a:graphicFrameLocks/>
                </wp:cNvGraphicFramePr>
                <a:graphic>
                  <a:graphicData uri="http://schemas.microsoft.com/office/word/2010/wordprocessingShape">
                    <wps:wsp>
                      <wps:cNvPr id="2070" name="Graphic 2070"/>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8.87999pt;margin-top:4.968215pt;width:66.240006pt;height:11.039978pt;mso-position-horizontal-relative:page;mso-position-vertical-relative:paragraph;z-index:-54441472" id="docshape1498" filled="true" fillcolor="#bffffd" stroked="false">
                <v:fill type="solid"/>
                <w10:wrap type="none"/>
              </v:rect>
            </w:pict>
          </mc:Fallback>
        </mc:AlternateContent>
      </w:r>
      <w:r>
        <w:rPr/>
        <w:t>Knicklänge: </w:t>
      </w:r>
      <w:r>
        <w:rPr>
          <w:rFonts w:ascii="Times New Roman" w:hAnsi="Times New Roman"/>
          <w:u w:val="single"/>
        </w:rPr>
        <w:tab/>
      </w:r>
    </w:p>
    <w:p>
      <w:pPr>
        <w:pStyle w:val="BodyText"/>
        <w:tabs>
          <w:tab w:pos="2938" w:val="left" w:leader="none"/>
        </w:tabs>
        <w:spacing w:before="92"/>
        <w:ind w:left="473"/>
        <w:rPr>
          <w:rFonts w:ascii="Times New Roman"/>
        </w:rPr>
      </w:pPr>
      <w:r>
        <w:rPr/>
        <mc:AlternateContent>
          <mc:Choice Requires="wps">
            <w:drawing>
              <wp:anchor distT="0" distB="0" distL="0" distR="0" allowOverlap="1" layoutInCell="1" locked="0" behindDoc="1" simplePos="0" relativeHeight="448875520">
                <wp:simplePos x="0" y="0"/>
                <wp:positionH relativeFrom="page">
                  <wp:posOffset>2401824</wp:posOffset>
                </wp:positionH>
                <wp:positionV relativeFrom="paragraph">
                  <wp:posOffset>64759</wp:posOffset>
                </wp:positionV>
                <wp:extent cx="841375" cy="140335"/>
                <wp:effectExtent l="0" t="0" r="0" b="0"/>
                <wp:wrapNone/>
                <wp:docPr id="2071" name="Graphic 2071"/>
                <wp:cNvGraphicFramePr>
                  <a:graphicFrameLocks/>
                </wp:cNvGraphicFramePr>
                <a:graphic>
                  <a:graphicData uri="http://schemas.microsoft.com/office/word/2010/wordprocessingShape">
                    <wps:wsp>
                      <wps:cNvPr id="2071" name="Graphic 2071"/>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9.12001pt;margin-top:5.099194pt;width:66.240005pt;height:11.039978pt;mso-position-horizontal-relative:page;mso-position-vertical-relative:paragraph;z-index:-54440960" id="docshape1499" filled="true" fillcolor="#bffffd" stroked="false">
                <v:fill type="solid"/>
                <w10:wrap type="none"/>
              </v:rect>
            </w:pict>
          </mc:Fallback>
        </mc:AlternateContent>
      </w:r>
      <w:r>
        <w:rPr>
          <w:spacing w:val="-2"/>
        </w:rPr>
        <w:t>Kaltzustand:</w:t>
      </w:r>
      <w:r>
        <w:rPr>
          <w:rFonts w:ascii="Times New Roman"/>
          <w:u w:val="single"/>
        </w:rPr>
        <w:tab/>
      </w:r>
    </w:p>
    <w:p>
      <w:pPr>
        <w:spacing w:after="0"/>
        <w:rPr>
          <w:rFonts w:ascii="Times New Roman"/>
        </w:rPr>
        <w:sectPr>
          <w:type w:val="continuous"/>
          <w:pgSz w:w="11910" w:h="16840"/>
          <w:pgMar w:header="576" w:footer="0" w:top="1440" w:bottom="280" w:left="1000" w:right="440"/>
          <w:cols w:num="2" w:equalWidth="0">
            <w:col w:w="1178" w:space="41"/>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line="336" w:lineRule="auto" w:before="0"/>
        <w:ind w:left="1692"/>
      </w:pPr>
      <w:r>
        <w:rPr/>
        <w:t>Z.</w:t>
      </w:r>
      <w:r>
        <w:rPr>
          <w:spacing w:val="-12"/>
        </w:rPr>
        <w:t> </w:t>
      </w:r>
      <w:r>
        <w:rPr/>
        <w:t>B.</w:t>
      </w:r>
      <w:r>
        <w:rPr>
          <w:spacing w:val="-12"/>
        </w:rPr>
        <w:t> </w:t>
      </w:r>
      <w:r>
        <w:rPr/>
        <w:t>Rigips</w:t>
      </w:r>
      <w:r>
        <w:rPr>
          <w:spacing w:val="-11"/>
        </w:rPr>
        <w:t> </w:t>
      </w:r>
      <w:r>
        <w:rPr/>
        <w:t>System</w:t>
      </w:r>
      <w:r>
        <w:rPr>
          <w:spacing w:val="-10"/>
        </w:rPr>
        <w:t> </w:t>
      </w:r>
      <w:r>
        <w:rPr/>
        <w:t>BH33RF</w:t>
      </w:r>
      <w:r>
        <w:rPr>
          <w:spacing w:val="-12"/>
        </w:rPr>
        <w:t> </w:t>
      </w:r>
      <w:r>
        <w:rPr/>
        <w:t>oder</w:t>
      </w:r>
      <w:r>
        <w:rPr>
          <w:spacing w:val="-12"/>
        </w:rPr>
        <w:t> </w:t>
      </w:r>
      <w:r>
        <w:rPr/>
        <w:t>Gleichwertiges. Angebotenes Erzeugnis: </w:t>
      </w:r>
      <w:r>
        <w:rPr>
          <w:color w:val="000000"/>
          <w:shd w:fill="FFDFBF" w:color="auto" w:val="clear"/>
        </w:rPr>
        <w:t>(. . . . . . . . . . . .)</w:t>
      </w:r>
    </w:p>
    <w:p>
      <w:pPr>
        <w:tabs>
          <w:tab w:pos="2239" w:val="left" w:leader="none"/>
        </w:tabs>
        <w:spacing w:before="20"/>
        <w:ind w:left="238"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122" w:space="40"/>
            <w:col w:w="4308"/>
          </w:cols>
        </w:sectPr>
      </w:pPr>
    </w:p>
    <w:p>
      <w:pPr>
        <w:pStyle w:val="BodyText"/>
        <w:spacing w:before="6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39.TO</w:t>
      </w:r>
      <w:r>
        <w:rPr>
          <w:spacing w:val="-6"/>
        </w:rPr>
        <w:t> </w:t>
      </w:r>
      <w:r>
        <w:rPr>
          <w:spacing w:val="-5"/>
        </w:rPr>
        <w:t>03C</w:t>
      </w:r>
    </w:p>
    <w:p>
      <w:pPr>
        <w:pStyle w:val="Heading2"/>
      </w:pPr>
      <w:r>
        <w:rPr>
          <w:b w:val="0"/>
        </w:rPr>
        <w:br w:type="column"/>
      </w:r>
      <w:r>
        <w:rPr>
          <w:b w:val="0"/>
          <w:position w:val="1"/>
        </w:rPr>
        <w:t>+</w:t>
      </w:r>
      <w:r>
        <w:rPr>
          <w:b w:val="0"/>
          <w:spacing w:val="28"/>
          <w:position w:val="1"/>
        </w:rPr>
        <w:t>  </w:t>
      </w:r>
      <w:r>
        <w:rPr/>
        <w:t>Verkl.Holzstütze</w:t>
      </w:r>
      <w:r>
        <w:rPr>
          <w:spacing w:val="-9"/>
        </w:rPr>
        <w:t> </w:t>
      </w:r>
      <w:r>
        <w:rPr/>
        <w:t>(Brettschichtholz)</w:t>
      </w:r>
      <w:r>
        <w:rPr>
          <w:spacing w:val="-6"/>
        </w:rPr>
        <w:t> </w:t>
      </w:r>
      <w:r>
        <w:rPr/>
        <w:t>dreiseitig</w:t>
      </w:r>
      <w:r>
        <w:rPr>
          <w:spacing w:val="-7"/>
        </w:rPr>
        <w:t> </w:t>
      </w:r>
      <w:r>
        <w:rPr/>
        <w:t>3GKF15</w:t>
      </w:r>
      <w:r>
        <w:rPr>
          <w:spacing w:val="-8"/>
        </w:rPr>
        <w:t> </w:t>
      </w:r>
      <w:r>
        <w:rPr>
          <w:spacing w:val="-5"/>
        </w:rPr>
        <w:t>R90</w:t>
      </w:r>
    </w:p>
    <w:p>
      <w:pPr>
        <w:pStyle w:val="BodyText"/>
        <w:spacing w:line="230" w:lineRule="auto" w:before="166"/>
        <w:ind w:left="473" w:right="212"/>
      </w:pPr>
      <w:r>
        <w:rPr/>
        <w:t>Holzträger</w:t>
      </w:r>
      <w:r>
        <w:rPr>
          <w:spacing w:val="-6"/>
        </w:rPr>
        <w:t> </w:t>
      </w:r>
      <w:r>
        <w:rPr/>
        <w:t>(Brettschichtholz</w:t>
      </w:r>
      <w:r>
        <w:rPr>
          <w:spacing w:val="-10"/>
        </w:rPr>
        <w:t> </w:t>
      </w:r>
      <w:r>
        <w:rPr/>
        <w:t>Festigkeitsklasse</w:t>
      </w:r>
      <w:r>
        <w:rPr>
          <w:spacing w:val="-8"/>
        </w:rPr>
        <w:t> </w:t>
      </w:r>
      <w:r>
        <w:rPr/>
        <w:t>C</w:t>
      </w:r>
      <w:r>
        <w:rPr>
          <w:spacing w:val="-8"/>
        </w:rPr>
        <w:t> </w:t>
      </w:r>
      <w:r>
        <w:rPr/>
        <w:t>24),</w:t>
      </w:r>
      <w:r>
        <w:rPr>
          <w:spacing w:val="-8"/>
        </w:rPr>
        <w:t> </w:t>
      </w:r>
      <w:r>
        <w:rPr/>
        <w:t>dreifach</w:t>
      </w:r>
      <w:r>
        <w:rPr>
          <w:spacing w:val="-7"/>
        </w:rPr>
        <w:t> </w:t>
      </w:r>
      <w:r>
        <w:rPr/>
        <w:t>beplankt</w:t>
      </w:r>
      <w:r>
        <w:rPr>
          <w:spacing w:val="-7"/>
        </w:rPr>
        <w:t> </w:t>
      </w:r>
      <w:r>
        <w:rPr/>
        <w:t>mit</w:t>
      </w:r>
      <w:r>
        <w:rPr>
          <w:spacing w:val="-8"/>
        </w:rPr>
        <w:t> </w:t>
      </w:r>
      <w:r>
        <w:rPr/>
        <w:t>GKF</w:t>
      </w:r>
      <w:r>
        <w:rPr>
          <w:spacing w:val="-7"/>
        </w:rPr>
        <w:t> </w:t>
      </w:r>
      <w:r>
        <w:rPr/>
        <w:t>dreiseitig bekleidet. Feuerwiderstandsklasse R 90,</w:t>
      </w:r>
    </w:p>
    <w:p>
      <w:pPr>
        <w:pStyle w:val="BodyText"/>
        <w:tabs>
          <w:tab w:pos="2933" w:val="left" w:leader="none"/>
          <w:tab w:pos="3015" w:val="left" w:leader="none"/>
        </w:tabs>
        <w:spacing w:line="333" w:lineRule="auto" w:before="94"/>
        <w:ind w:left="473" w:right="6230"/>
        <w:rPr>
          <w:rFonts w:ascii="Times New Roman" w:hAnsi="Times New Roman"/>
        </w:rPr>
      </w:pPr>
      <w:r>
        <w:rPr/>
        <mc:AlternateContent>
          <mc:Choice Requires="wps">
            <w:drawing>
              <wp:anchor distT="0" distB="0" distL="0" distR="0" allowOverlap="1" layoutInCell="1" locked="0" behindDoc="1" simplePos="0" relativeHeight="448876032">
                <wp:simplePos x="0" y="0"/>
                <wp:positionH relativeFrom="page">
                  <wp:posOffset>2450592</wp:posOffset>
                </wp:positionH>
                <wp:positionV relativeFrom="paragraph">
                  <wp:posOffset>66046</wp:posOffset>
                </wp:positionV>
                <wp:extent cx="841375" cy="140335"/>
                <wp:effectExtent l="0" t="0" r="0" b="0"/>
                <wp:wrapNone/>
                <wp:docPr id="2072" name="Graphic 2072"/>
                <wp:cNvGraphicFramePr>
                  <a:graphicFrameLocks/>
                </wp:cNvGraphicFramePr>
                <a:graphic>
                  <a:graphicData uri="http://schemas.microsoft.com/office/word/2010/wordprocessingShape">
                    <wps:wsp>
                      <wps:cNvPr id="2072" name="Graphic 2072"/>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2.960007pt;margin-top:5.200474pt;width:66.240005pt;height:11.040001pt;mso-position-horizontal-relative:page;mso-position-vertical-relative:paragraph;z-index:-54440448" id="docshape1500"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76544">
                <wp:simplePos x="0" y="0"/>
                <wp:positionH relativeFrom="page">
                  <wp:posOffset>2398775</wp:posOffset>
                </wp:positionH>
                <wp:positionV relativeFrom="paragraph">
                  <wp:posOffset>270262</wp:posOffset>
                </wp:positionV>
                <wp:extent cx="841375" cy="139065"/>
                <wp:effectExtent l="0" t="0" r="0" b="0"/>
                <wp:wrapNone/>
                <wp:docPr id="2073" name="Graphic 2073"/>
                <wp:cNvGraphicFramePr>
                  <a:graphicFrameLocks/>
                </wp:cNvGraphicFramePr>
                <a:graphic>
                  <a:graphicData uri="http://schemas.microsoft.com/office/word/2010/wordprocessingShape">
                    <wps:wsp>
                      <wps:cNvPr id="2073" name="Graphic 2073"/>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8.87999pt;margin-top:21.280476pt;width:66.240006pt;height:10.919998pt;mso-position-horizontal-relative:page;mso-position-vertical-relative:paragraph;z-index:-54439936" id="docshape1501"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77056">
                <wp:simplePos x="0" y="0"/>
                <wp:positionH relativeFrom="page">
                  <wp:posOffset>2401824</wp:posOffset>
                </wp:positionH>
                <wp:positionV relativeFrom="paragraph">
                  <wp:posOffset>472954</wp:posOffset>
                </wp:positionV>
                <wp:extent cx="841375" cy="140335"/>
                <wp:effectExtent l="0" t="0" r="0" b="0"/>
                <wp:wrapNone/>
                <wp:docPr id="2074" name="Graphic 2074"/>
                <wp:cNvGraphicFramePr>
                  <a:graphicFrameLocks/>
                </wp:cNvGraphicFramePr>
                <a:graphic>
                  <a:graphicData uri="http://schemas.microsoft.com/office/word/2010/wordprocessingShape">
                    <wps:wsp>
                      <wps:cNvPr id="2074" name="Graphic 2074"/>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9.12001pt;margin-top:37.240475pt;width:66.240005pt;height:11.040002pt;mso-position-horizontal-relative:page;mso-position-vertical-relative:paragraph;z-index:-54439424" id="docshape1502" filled="true" fillcolor="#bffffd" stroked="false">
                <v:fill type="solid"/>
                <w10:wrap type="none"/>
              </v:rect>
            </w:pict>
          </mc:Fallback>
        </mc:AlternateContent>
      </w:r>
      <w:r>
        <w:rPr/>
        <w:t>Abmessung: </w:t>
      </w:r>
      <w:r>
        <w:rPr>
          <w:rFonts w:ascii="Times New Roman" w:hAnsi="Times New Roman"/>
          <w:u w:val="single"/>
        </w:rPr>
        <w:tab/>
        <w:tab/>
      </w:r>
      <w:r>
        <w:rPr>
          <w:rFonts w:ascii="Times New Roman" w:hAnsi="Times New Roman"/>
          <w:u w:val="none"/>
        </w:rPr>
        <w:t> </w:t>
      </w:r>
      <w:r>
        <w:rPr>
          <w:u w:val="none"/>
        </w:rPr>
        <w:t>Knicklänge: </w:t>
      </w:r>
      <w:r>
        <w:rPr>
          <w:rFonts w:ascii="Times New Roman" w:hAnsi="Times New Roman"/>
          <w:u w:val="single"/>
        </w:rPr>
        <w:tab/>
      </w:r>
      <w:r>
        <w:rPr>
          <w:rFonts w:ascii="Times New Roman" w:hAnsi="Times New Roman"/>
          <w:u w:val="none"/>
        </w:rPr>
        <w:t> </w:t>
      </w:r>
      <w:r>
        <w:rPr>
          <w:spacing w:val="-2"/>
          <w:u w:val="none"/>
        </w:rPr>
        <w:t>Kaltzustand:</w:t>
      </w:r>
      <w:r>
        <w:rPr>
          <w:rFonts w:ascii="Times New Roman" w:hAnsi="Times New Roman"/>
          <w:u w:val="single"/>
        </w:rPr>
        <w:tab/>
        <w:t> </w:t>
      </w:r>
    </w:p>
    <w:p>
      <w:pPr>
        <w:pStyle w:val="BodyText"/>
        <w:spacing w:line="336" w:lineRule="auto"/>
        <w:ind w:left="473" w:right="3895"/>
      </w:pPr>
      <w:r>
        <w:rPr/>
        <w:t>Z.</w:t>
      </w:r>
      <w:r>
        <w:rPr>
          <w:spacing w:val="-12"/>
        </w:rPr>
        <w:t> </w:t>
      </w:r>
      <w:r>
        <w:rPr/>
        <w:t>B.</w:t>
      </w:r>
      <w:r>
        <w:rPr>
          <w:spacing w:val="-12"/>
        </w:rPr>
        <w:t> </w:t>
      </w:r>
      <w:r>
        <w:rPr/>
        <w:t>Rigips</w:t>
      </w:r>
      <w:r>
        <w:rPr>
          <w:spacing w:val="-10"/>
        </w:rPr>
        <w:t> </w:t>
      </w:r>
      <w:r>
        <w:rPr/>
        <w:t>System</w:t>
      </w:r>
      <w:r>
        <w:rPr>
          <w:spacing w:val="-9"/>
        </w:rPr>
        <w:t> </w:t>
      </w:r>
      <w:r>
        <w:rPr/>
        <w:t>BH33RF</w:t>
      </w:r>
      <w:r>
        <w:rPr>
          <w:spacing w:val="-12"/>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78" w:space="41"/>
            <w:col w:w="9251"/>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8671"/>
      </w:tblGrid>
      <w:tr>
        <w:trPr>
          <w:trHeight w:val="1211" w:hRule="atLeast"/>
        </w:trPr>
        <w:tc>
          <w:tcPr>
            <w:tcW w:w="1136" w:type="dxa"/>
          </w:tcPr>
          <w:p>
            <w:pPr>
              <w:pStyle w:val="TableParagraph"/>
              <w:ind w:left="50"/>
              <w:rPr>
                <w:b/>
                <w:sz w:val="20"/>
              </w:rPr>
            </w:pPr>
            <w:r>
              <w:rPr>
                <w:b/>
                <w:spacing w:val="-2"/>
                <w:sz w:val="20"/>
              </w:rPr>
              <w:t>39.TP</w:t>
            </w:r>
          </w:p>
        </w:tc>
        <w:tc>
          <w:tcPr>
            <w:tcW w:w="348" w:type="dxa"/>
          </w:tcPr>
          <w:p>
            <w:pPr>
              <w:pStyle w:val="TableParagraph"/>
              <w:spacing w:line="223" w:lineRule="exact"/>
              <w:ind w:left="34"/>
              <w:jc w:val="center"/>
              <w:rPr>
                <w:sz w:val="20"/>
              </w:rPr>
            </w:pPr>
            <w:r>
              <w:rPr>
                <w:spacing w:val="-10"/>
                <w:sz w:val="20"/>
              </w:rPr>
              <w:t>+</w:t>
            </w:r>
          </w:p>
        </w:tc>
        <w:tc>
          <w:tcPr>
            <w:tcW w:w="8671" w:type="dxa"/>
          </w:tcPr>
          <w:p>
            <w:pPr>
              <w:pStyle w:val="TableParagraph"/>
              <w:ind w:left="96"/>
              <w:rPr>
                <w:b/>
                <w:sz w:val="20"/>
              </w:rPr>
            </w:pPr>
            <w:r>
              <w:rPr>
                <w:b/>
                <w:spacing w:val="-2"/>
                <w:sz w:val="20"/>
              </w:rPr>
              <w:t>Fußboden-Systeme</w:t>
            </w:r>
            <w:r>
              <w:rPr>
                <w:b/>
                <w:spacing w:val="8"/>
                <w:sz w:val="20"/>
              </w:rPr>
              <w:t> </w:t>
            </w:r>
            <w:r>
              <w:rPr>
                <w:b/>
                <w:spacing w:val="-2"/>
                <w:sz w:val="20"/>
              </w:rPr>
              <w:t>(RIGIPS)</w:t>
            </w:r>
          </w:p>
          <w:p>
            <w:pPr>
              <w:pStyle w:val="TableParagraph"/>
              <w:spacing w:before="156"/>
              <w:ind w:left="97"/>
              <w:rPr>
                <w:sz w:val="20"/>
              </w:rPr>
            </w:pPr>
            <w:r>
              <w:rPr>
                <w:spacing w:val="-2"/>
                <w:sz w:val="20"/>
              </w:rPr>
              <w:t>Version:</w:t>
            </w:r>
            <w:r>
              <w:rPr>
                <w:spacing w:val="4"/>
                <w:sz w:val="20"/>
              </w:rPr>
              <w:t> </w:t>
            </w:r>
            <w:r>
              <w:rPr>
                <w:spacing w:val="-2"/>
                <w:sz w:val="20"/>
              </w:rPr>
              <w:t>2020-</w:t>
            </w:r>
            <w:r>
              <w:rPr>
                <w:spacing w:val="-5"/>
                <w:sz w:val="20"/>
              </w:rPr>
              <w:t>09</w:t>
            </w:r>
          </w:p>
          <w:p>
            <w:pPr>
              <w:pStyle w:val="TableParagraph"/>
              <w:spacing w:line="230" w:lineRule="auto" w:before="99"/>
              <w:ind w:left="97"/>
              <w:rPr>
                <w:sz w:val="20"/>
              </w:rPr>
            </w:pPr>
            <w:r>
              <w:rPr>
                <w:sz w:val="20"/>
              </w:rPr>
              <w:t>Im</w:t>
            </w:r>
            <w:r>
              <w:rPr>
                <w:spacing w:val="-5"/>
                <w:sz w:val="20"/>
              </w:rPr>
              <w:t> </w:t>
            </w:r>
            <w:r>
              <w:rPr>
                <w:sz w:val="20"/>
              </w:rPr>
              <w:t>Folgenden</w:t>
            </w:r>
            <w:r>
              <w:rPr>
                <w:spacing w:val="-9"/>
                <w:sz w:val="20"/>
              </w:rPr>
              <w:t> </w:t>
            </w:r>
            <w:r>
              <w:rPr>
                <w:sz w:val="20"/>
              </w:rPr>
              <w:t>ist</w:t>
            </w:r>
            <w:r>
              <w:rPr>
                <w:spacing w:val="-7"/>
                <w:sz w:val="20"/>
              </w:rPr>
              <w:t> </w:t>
            </w:r>
            <w:r>
              <w:rPr>
                <w:sz w:val="20"/>
              </w:rPr>
              <w:t>das</w:t>
            </w:r>
            <w:r>
              <w:rPr>
                <w:spacing w:val="-7"/>
                <w:sz w:val="20"/>
              </w:rPr>
              <w:t> </w:t>
            </w:r>
            <w:r>
              <w:rPr>
                <w:sz w:val="20"/>
              </w:rPr>
              <w:t>Liefern</w:t>
            </w:r>
            <w:r>
              <w:rPr>
                <w:spacing w:val="-9"/>
                <w:sz w:val="20"/>
              </w:rPr>
              <w:t> </w:t>
            </w:r>
            <w:r>
              <w:rPr>
                <w:sz w:val="20"/>
              </w:rPr>
              <w:t>und</w:t>
            </w:r>
            <w:r>
              <w:rPr>
                <w:spacing w:val="-9"/>
                <w:sz w:val="20"/>
              </w:rPr>
              <w:t> </w:t>
            </w:r>
            <w:r>
              <w:rPr>
                <w:sz w:val="20"/>
              </w:rPr>
              <w:t>das</w:t>
            </w:r>
            <w:r>
              <w:rPr>
                <w:spacing w:val="-7"/>
                <w:sz w:val="20"/>
              </w:rPr>
              <w:t> </w:t>
            </w:r>
            <w:r>
              <w:rPr>
                <w:sz w:val="20"/>
              </w:rPr>
              <w:t>Montieren</w:t>
            </w:r>
            <w:r>
              <w:rPr>
                <w:spacing w:val="-7"/>
                <w:sz w:val="20"/>
              </w:rPr>
              <w:t> </w:t>
            </w:r>
            <w:r>
              <w:rPr>
                <w:sz w:val="20"/>
              </w:rPr>
              <w:t>bzw.</w:t>
            </w:r>
            <w:r>
              <w:rPr>
                <w:spacing w:val="-9"/>
                <w:sz w:val="20"/>
              </w:rPr>
              <w:t> </w:t>
            </w:r>
            <w:r>
              <w:rPr>
                <w:sz w:val="20"/>
              </w:rPr>
              <w:t>Verarbeiten</w:t>
            </w:r>
            <w:r>
              <w:rPr>
                <w:spacing w:val="-9"/>
                <w:sz w:val="20"/>
              </w:rPr>
              <w:t> </w:t>
            </w:r>
            <w:r>
              <w:rPr>
                <w:sz w:val="20"/>
              </w:rPr>
              <w:t>der</w:t>
            </w:r>
            <w:r>
              <w:rPr>
                <w:spacing w:val="-8"/>
                <w:sz w:val="20"/>
              </w:rPr>
              <w:t> </w:t>
            </w:r>
            <w:r>
              <w:rPr>
                <w:sz w:val="20"/>
              </w:rPr>
              <w:t>angegebenen</w:t>
            </w:r>
            <w:r>
              <w:rPr>
                <w:spacing w:val="-7"/>
                <w:sz w:val="20"/>
              </w:rPr>
              <w:t> </w:t>
            </w:r>
            <w:r>
              <w:rPr>
                <w:sz w:val="20"/>
              </w:rPr>
              <w:t>Produkte </w:t>
            </w:r>
            <w:r>
              <w:rPr>
                <w:spacing w:val="-2"/>
                <w:sz w:val="20"/>
              </w:rPr>
              <w:t>beschrieben.</w:t>
            </w:r>
          </w:p>
        </w:tc>
      </w:tr>
      <w:tr>
        <w:trPr>
          <w:trHeight w:val="326"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671" w:type="dxa"/>
          </w:tcPr>
          <w:p>
            <w:pPr>
              <w:pStyle w:val="TableParagraph"/>
              <w:spacing w:before="45"/>
              <w:ind w:left="97"/>
              <w:rPr>
                <w:b/>
                <w:sz w:val="20"/>
              </w:rPr>
            </w:pPr>
            <w:r>
              <w:rPr>
                <w:b/>
                <w:spacing w:val="-2"/>
                <w:sz w:val="20"/>
              </w:rPr>
              <w:t>Verarbeitungsrichtlinien:</w:t>
            </w:r>
          </w:p>
        </w:tc>
      </w:tr>
      <w:tr>
        <w:trPr>
          <w:trHeight w:val="544"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671" w:type="dxa"/>
          </w:tcPr>
          <w:p>
            <w:pPr>
              <w:pStyle w:val="TableParagraph"/>
              <w:spacing w:line="228" w:lineRule="auto" w:before="52"/>
              <w:ind w:left="97"/>
              <w:rPr>
                <w:sz w:val="20"/>
              </w:rPr>
            </w:pPr>
            <w:r>
              <w:rPr>
                <w:sz w:val="20"/>
              </w:rPr>
              <w:t>Es</w:t>
            </w:r>
            <w:r>
              <w:rPr>
                <w:spacing w:val="-4"/>
                <w:sz w:val="20"/>
              </w:rPr>
              <w:t> </w:t>
            </w:r>
            <w:r>
              <w:rPr>
                <w:sz w:val="20"/>
              </w:rPr>
              <w:t>gelten</w:t>
            </w:r>
            <w:r>
              <w:rPr>
                <w:spacing w:val="-6"/>
                <w:sz w:val="20"/>
              </w:rPr>
              <w:t> </w:t>
            </w:r>
            <w:r>
              <w:rPr>
                <w:sz w:val="20"/>
              </w:rPr>
              <w:t>für</w:t>
            </w:r>
            <w:r>
              <w:rPr>
                <w:spacing w:val="-7"/>
                <w:sz w:val="20"/>
              </w:rPr>
              <w:t> </w:t>
            </w:r>
            <w:r>
              <w:rPr>
                <w:sz w:val="20"/>
              </w:rPr>
              <w:t>die</w:t>
            </w:r>
            <w:r>
              <w:rPr>
                <w:spacing w:val="-6"/>
                <w:sz w:val="20"/>
              </w:rPr>
              <w:t> </w:t>
            </w:r>
            <w:r>
              <w:rPr>
                <w:sz w:val="20"/>
              </w:rPr>
              <w:t>Verarbeitung</w:t>
            </w:r>
            <w:r>
              <w:rPr>
                <w:spacing w:val="-6"/>
                <w:sz w:val="20"/>
              </w:rPr>
              <w:t> </w:t>
            </w:r>
            <w:r>
              <w:rPr>
                <w:sz w:val="20"/>
              </w:rPr>
              <w:t>die</w:t>
            </w:r>
            <w:r>
              <w:rPr>
                <w:spacing w:val="-8"/>
                <w:sz w:val="20"/>
              </w:rPr>
              <w:t> </w:t>
            </w:r>
            <w:r>
              <w:rPr>
                <w:sz w:val="20"/>
              </w:rPr>
              <w:t>entsprechenden</w:t>
            </w:r>
            <w:r>
              <w:rPr>
                <w:spacing w:val="-8"/>
                <w:sz w:val="20"/>
              </w:rPr>
              <w:t> </w:t>
            </w:r>
            <w:r>
              <w:rPr>
                <w:sz w:val="20"/>
              </w:rPr>
              <w:t>Normen</w:t>
            </w:r>
            <w:r>
              <w:rPr>
                <w:spacing w:val="-8"/>
                <w:sz w:val="20"/>
              </w:rPr>
              <w:t> </w:t>
            </w:r>
            <w:r>
              <w:rPr>
                <w:sz w:val="20"/>
              </w:rPr>
              <w:t>(z.B.</w:t>
            </w:r>
            <w:r>
              <w:rPr>
                <w:spacing w:val="-6"/>
                <w:sz w:val="20"/>
              </w:rPr>
              <w:t> </w:t>
            </w:r>
            <w:r>
              <w:rPr>
                <w:sz w:val="20"/>
              </w:rPr>
              <w:t>ÖN</w:t>
            </w:r>
            <w:r>
              <w:rPr>
                <w:spacing w:val="-7"/>
                <w:sz w:val="20"/>
              </w:rPr>
              <w:t> </w:t>
            </w:r>
            <w:r>
              <w:rPr>
                <w:sz w:val="20"/>
              </w:rPr>
              <w:t>B</w:t>
            </w:r>
            <w:r>
              <w:rPr>
                <w:spacing w:val="-8"/>
                <w:sz w:val="20"/>
              </w:rPr>
              <w:t> </w:t>
            </w:r>
            <w:r>
              <w:rPr>
                <w:sz w:val="20"/>
              </w:rPr>
              <w:t>3415)</w:t>
            </w:r>
            <w:r>
              <w:rPr>
                <w:spacing w:val="-7"/>
                <w:sz w:val="20"/>
              </w:rPr>
              <w:t> </w:t>
            </w:r>
            <w:r>
              <w:rPr>
                <w:sz w:val="20"/>
              </w:rPr>
              <w:t>und</w:t>
            </w:r>
            <w:r>
              <w:rPr>
                <w:spacing w:val="-8"/>
                <w:sz w:val="20"/>
              </w:rPr>
              <w:t> </w:t>
            </w:r>
            <w:r>
              <w:rPr>
                <w:sz w:val="20"/>
              </w:rPr>
              <w:t>die </w:t>
            </w:r>
            <w:r>
              <w:rPr>
                <w:spacing w:val="-2"/>
                <w:sz w:val="20"/>
              </w:rPr>
              <w:t>Herstellerrichtlinien.</w:t>
            </w:r>
          </w:p>
        </w:tc>
      </w:tr>
      <w:tr>
        <w:trPr>
          <w:trHeight w:val="326"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671" w:type="dxa"/>
          </w:tcPr>
          <w:p>
            <w:pPr>
              <w:pStyle w:val="TableParagraph"/>
              <w:spacing w:before="45"/>
              <w:ind w:left="97"/>
              <w:rPr>
                <w:b/>
                <w:sz w:val="20"/>
              </w:rPr>
            </w:pPr>
            <w:r>
              <w:rPr>
                <w:b/>
                <w:spacing w:val="-2"/>
                <w:sz w:val="20"/>
              </w:rPr>
              <w:t>Systemkomponenten:</w:t>
            </w:r>
          </w:p>
        </w:tc>
      </w:tr>
      <w:tr>
        <w:trPr>
          <w:trHeight w:val="668"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671" w:type="dxa"/>
          </w:tcPr>
          <w:p>
            <w:pPr>
              <w:pStyle w:val="TableParagraph"/>
              <w:spacing w:line="230" w:lineRule="auto" w:before="51"/>
              <w:ind w:left="97"/>
              <w:rPr>
                <w:sz w:val="20"/>
              </w:rPr>
            </w:pPr>
            <w:r>
              <w:rPr>
                <w:sz w:val="20"/>
              </w:rPr>
              <w:t>Es</w:t>
            </w:r>
            <w:r>
              <w:rPr>
                <w:spacing w:val="-3"/>
                <w:sz w:val="20"/>
              </w:rPr>
              <w:t> </w:t>
            </w:r>
            <w:r>
              <w:rPr>
                <w:sz w:val="20"/>
              </w:rPr>
              <w:t>dürfen</w:t>
            </w:r>
            <w:r>
              <w:rPr>
                <w:spacing w:val="-7"/>
                <w:sz w:val="20"/>
              </w:rPr>
              <w:t> </w:t>
            </w:r>
            <w:r>
              <w:rPr>
                <w:sz w:val="20"/>
              </w:rPr>
              <w:t>nur</w:t>
            </w:r>
            <w:r>
              <w:rPr>
                <w:spacing w:val="-6"/>
                <w:sz w:val="20"/>
              </w:rPr>
              <w:t> </w:t>
            </w:r>
            <w:r>
              <w:rPr>
                <w:sz w:val="20"/>
              </w:rPr>
              <w:t>systemkonforme</w:t>
            </w:r>
            <w:r>
              <w:rPr>
                <w:spacing w:val="-5"/>
                <w:sz w:val="20"/>
              </w:rPr>
              <w:t> </w:t>
            </w:r>
            <w:r>
              <w:rPr>
                <w:sz w:val="20"/>
              </w:rPr>
              <w:t>Produkte</w:t>
            </w:r>
            <w:r>
              <w:rPr>
                <w:spacing w:val="-7"/>
                <w:sz w:val="20"/>
              </w:rPr>
              <w:t> </w:t>
            </w:r>
            <w:r>
              <w:rPr>
                <w:sz w:val="20"/>
              </w:rPr>
              <w:t>(</w:t>
            </w:r>
            <w:r>
              <w:rPr>
                <w:spacing w:val="-6"/>
                <w:sz w:val="20"/>
              </w:rPr>
              <w:t> </w:t>
            </w:r>
            <w:r>
              <w:rPr>
                <w:sz w:val="20"/>
              </w:rPr>
              <w:t>Zubehör,</w:t>
            </w:r>
            <w:r>
              <w:rPr>
                <w:spacing w:val="-7"/>
                <w:sz w:val="20"/>
              </w:rPr>
              <w:t> </w:t>
            </w:r>
            <w:r>
              <w:rPr>
                <w:sz w:val="20"/>
              </w:rPr>
              <w:t>Fugenfüller,</w:t>
            </w:r>
            <w:r>
              <w:rPr>
                <w:spacing w:val="-7"/>
                <w:sz w:val="20"/>
              </w:rPr>
              <w:t> </w:t>
            </w:r>
            <w:r>
              <w:rPr>
                <w:sz w:val="20"/>
              </w:rPr>
              <w:t>Gipsplatten,</w:t>
            </w:r>
            <w:r>
              <w:rPr>
                <w:spacing w:val="-5"/>
                <w:sz w:val="20"/>
              </w:rPr>
              <w:t> </w:t>
            </w:r>
            <w:r>
              <w:rPr>
                <w:sz w:val="20"/>
              </w:rPr>
              <w:t>Dämmstoffe) verwendet werden</w:t>
            </w:r>
          </w:p>
        </w:tc>
      </w:tr>
      <w:tr>
        <w:trPr>
          <w:trHeight w:val="1163" w:hRule="atLeast"/>
        </w:trPr>
        <w:tc>
          <w:tcPr>
            <w:tcW w:w="1136" w:type="dxa"/>
          </w:tcPr>
          <w:p>
            <w:pPr>
              <w:pStyle w:val="TableParagraph"/>
              <w:spacing w:before="169"/>
              <w:ind w:left="50"/>
              <w:rPr>
                <w:sz w:val="20"/>
              </w:rPr>
            </w:pPr>
            <w:r>
              <w:rPr>
                <w:sz w:val="20"/>
              </w:rPr>
              <w:t>39.TP</w:t>
            </w:r>
            <w:r>
              <w:rPr>
                <w:spacing w:val="-7"/>
                <w:sz w:val="20"/>
              </w:rPr>
              <w:t> </w:t>
            </w:r>
            <w:r>
              <w:rPr>
                <w:spacing w:val="-5"/>
                <w:sz w:val="20"/>
              </w:rPr>
              <w:t>01</w:t>
            </w:r>
          </w:p>
        </w:tc>
        <w:tc>
          <w:tcPr>
            <w:tcW w:w="348" w:type="dxa"/>
          </w:tcPr>
          <w:p>
            <w:pPr>
              <w:pStyle w:val="TableParagraph"/>
              <w:spacing w:before="176"/>
              <w:ind w:left="34"/>
              <w:jc w:val="center"/>
              <w:rPr>
                <w:b/>
                <w:sz w:val="20"/>
              </w:rPr>
            </w:pPr>
            <w:r>
              <w:rPr>
                <w:b/>
                <w:spacing w:val="-10"/>
                <w:sz w:val="20"/>
              </w:rPr>
              <w:t>+</w:t>
            </w:r>
          </w:p>
        </w:tc>
        <w:tc>
          <w:tcPr>
            <w:tcW w:w="8671" w:type="dxa"/>
          </w:tcPr>
          <w:p>
            <w:pPr>
              <w:pStyle w:val="TableParagraph"/>
              <w:spacing w:line="230" w:lineRule="auto" w:before="174"/>
              <w:ind w:left="97"/>
              <w:rPr>
                <w:sz w:val="20"/>
              </w:rPr>
            </w:pPr>
            <w:r>
              <w:rPr>
                <w:sz w:val="20"/>
              </w:rPr>
              <w:t>Trockenunterboden</w:t>
            </w:r>
            <w:r>
              <w:rPr>
                <w:spacing w:val="-10"/>
                <w:sz w:val="20"/>
              </w:rPr>
              <w:t> </w:t>
            </w:r>
            <w:r>
              <w:rPr>
                <w:sz w:val="20"/>
              </w:rPr>
              <w:t>(Tr.Estrich)</w:t>
            </w:r>
            <w:r>
              <w:rPr>
                <w:spacing w:val="-9"/>
                <w:sz w:val="20"/>
              </w:rPr>
              <w:t> </w:t>
            </w:r>
            <w:r>
              <w:rPr>
                <w:sz w:val="20"/>
              </w:rPr>
              <w:t>aus</w:t>
            </w:r>
            <w:r>
              <w:rPr>
                <w:spacing w:val="-6"/>
                <w:sz w:val="20"/>
              </w:rPr>
              <w:t> </w:t>
            </w:r>
            <w:r>
              <w:rPr>
                <w:sz w:val="20"/>
              </w:rPr>
              <w:t>Gipsfaser-Elementen</w:t>
            </w:r>
            <w:r>
              <w:rPr>
                <w:spacing w:val="-10"/>
                <w:sz w:val="20"/>
              </w:rPr>
              <w:t> </w:t>
            </w:r>
            <w:r>
              <w:rPr>
                <w:sz w:val="20"/>
              </w:rPr>
              <w:t>(GFE),</w:t>
            </w:r>
            <w:r>
              <w:rPr>
                <w:spacing w:val="-10"/>
                <w:sz w:val="20"/>
              </w:rPr>
              <w:t> </w:t>
            </w:r>
            <w:r>
              <w:rPr>
                <w:sz w:val="20"/>
              </w:rPr>
              <w:t>bestehend</w:t>
            </w:r>
            <w:r>
              <w:rPr>
                <w:spacing w:val="-8"/>
                <w:sz w:val="20"/>
              </w:rPr>
              <w:t> </w:t>
            </w:r>
            <w:r>
              <w:rPr>
                <w:sz w:val="20"/>
              </w:rPr>
              <w:t>aus</w:t>
            </w:r>
            <w:r>
              <w:rPr>
                <w:spacing w:val="-6"/>
                <w:sz w:val="20"/>
              </w:rPr>
              <w:t> </w:t>
            </w:r>
            <w:r>
              <w:rPr>
                <w:sz w:val="20"/>
              </w:rPr>
              <w:t>zwei</w:t>
            </w:r>
            <w:r>
              <w:rPr>
                <w:spacing w:val="-10"/>
                <w:sz w:val="20"/>
              </w:rPr>
              <w:t> </w:t>
            </w:r>
            <w:r>
              <w:rPr>
                <w:sz w:val="20"/>
              </w:rPr>
              <w:t>verklebten Gipsfaserplatten, auf vorgerichteter waagrechter Unterlage versetzt verlegt, in den Fälzen verklebt und verschraubt, Plattenstöße verspachtelt, einschließlich Randdämmstreifen, Oberfläche stuhlrollenfest.</w:t>
            </w:r>
          </w:p>
        </w:tc>
      </w:tr>
      <w:tr>
        <w:trPr>
          <w:trHeight w:val="420" w:hRule="atLeast"/>
        </w:trPr>
        <w:tc>
          <w:tcPr>
            <w:tcW w:w="1136" w:type="dxa"/>
          </w:tcPr>
          <w:p>
            <w:pPr>
              <w:pStyle w:val="TableParagraph"/>
              <w:spacing w:before="107"/>
              <w:ind w:left="50"/>
              <w:rPr>
                <w:b/>
                <w:sz w:val="20"/>
              </w:rPr>
            </w:pPr>
            <w:r>
              <w:rPr>
                <w:b/>
                <w:sz w:val="20"/>
              </w:rPr>
              <w:t>39.TP</w:t>
            </w:r>
            <w:r>
              <w:rPr>
                <w:b/>
                <w:spacing w:val="-7"/>
                <w:sz w:val="20"/>
              </w:rPr>
              <w:t> </w:t>
            </w:r>
            <w:r>
              <w:rPr>
                <w:b/>
                <w:spacing w:val="-5"/>
                <w:sz w:val="20"/>
              </w:rPr>
              <w:t>01A</w:t>
            </w:r>
          </w:p>
        </w:tc>
        <w:tc>
          <w:tcPr>
            <w:tcW w:w="348" w:type="dxa"/>
          </w:tcPr>
          <w:p>
            <w:pPr>
              <w:pStyle w:val="TableParagraph"/>
              <w:spacing w:before="100"/>
              <w:ind w:left="34"/>
              <w:jc w:val="center"/>
              <w:rPr>
                <w:sz w:val="20"/>
              </w:rPr>
            </w:pPr>
            <w:r>
              <w:rPr>
                <w:spacing w:val="-10"/>
                <w:sz w:val="20"/>
              </w:rPr>
              <w:t>+</w:t>
            </w:r>
          </w:p>
        </w:tc>
        <w:tc>
          <w:tcPr>
            <w:tcW w:w="8671" w:type="dxa"/>
          </w:tcPr>
          <w:p>
            <w:pPr>
              <w:pStyle w:val="TableParagraph"/>
              <w:spacing w:before="107"/>
              <w:ind w:left="97"/>
              <w:rPr>
                <w:b/>
                <w:sz w:val="20"/>
              </w:rPr>
            </w:pPr>
            <w:r>
              <w:rPr>
                <w:b/>
                <w:sz w:val="20"/>
              </w:rPr>
              <w:t>Tr.Estrich</w:t>
            </w:r>
            <w:r>
              <w:rPr>
                <w:b/>
                <w:spacing w:val="-7"/>
                <w:sz w:val="20"/>
              </w:rPr>
              <w:t> </w:t>
            </w:r>
            <w:r>
              <w:rPr>
                <w:b/>
                <w:sz w:val="20"/>
              </w:rPr>
              <w:t>GFE</w:t>
            </w:r>
            <w:r>
              <w:rPr>
                <w:b/>
                <w:spacing w:val="-9"/>
                <w:sz w:val="20"/>
              </w:rPr>
              <w:t> </w:t>
            </w:r>
            <w:r>
              <w:rPr>
                <w:b/>
                <w:spacing w:val="-4"/>
                <w:sz w:val="20"/>
              </w:rPr>
              <w:t>20mm</w:t>
            </w:r>
          </w:p>
        </w:tc>
      </w:tr>
      <w:tr>
        <w:trPr>
          <w:trHeight w:val="1224"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671" w:type="dxa"/>
          </w:tcPr>
          <w:p>
            <w:pPr>
              <w:pStyle w:val="TableParagraph"/>
              <w:spacing w:line="230" w:lineRule="auto" w:before="83"/>
              <w:ind w:left="97"/>
              <w:rPr>
                <w:sz w:val="20"/>
              </w:rPr>
            </w:pPr>
            <w:r>
              <w:rPr>
                <w:sz w:val="20"/>
              </w:rPr>
              <w:t>Bestehend</w:t>
            </w:r>
            <w:r>
              <w:rPr>
                <w:spacing w:val="-8"/>
                <w:sz w:val="20"/>
              </w:rPr>
              <w:t> </w:t>
            </w:r>
            <w:r>
              <w:rPr>
                <w:sz w:val="20"/>
              </w:rPr>
              <w:t>aus</w:t>
            </w:r>
            <w:r>
              <w:rPr>
                <w:spacing w:val="-6"/>
                <w:sz w:val="20"/>
              </w:rPr>
              <w:t> </w:t>
            </w:r>
            <w:r>
              <w:rPr>
                <w:sz w:val="20"/>
              </w:rPr>
              <w:t>GFE</w:t>
            </w:r>
            <w:r>
              <w:rPr>
                <w:spacing w:val="-8"/>
                <w:sz w:val="20"/>
              </w:rPr>
              <w:t> </w:t>
            </w:r>
            <w:r>
              <w:rPr>
                <w:sz w:val="20"/>
              </w:rPr>
              <w:t>20</w:t>
            </w:r>
            <w:r>
              <w:rPr>
                <w:spacing w:val="-6"/>
                <w:sz w:val="20"/>
              </w:rPr>
              <w:t> </w:t>
            </w:r>
            <w:r>
              <w:rPr>
                <w:sz w:val="20"/>
              </w:rPr>
              <w:t>mm</w:t>
            </w:r>
            <w:r>
              <w:rPr>
                <w:spacing w:val="-4"/>
                <w:sz w:val="20"/>
              </w:rPr>
              <w:t> </w:t>
            </w:r>
            <w:r>
              <w:rPr>
                <w:sz w:val="20"/>
              </w:rPr>
              <w:t>dick,</w:t>
            </w:r>
            <w:r>
              <w:rPr>
                <w:spacing w:val="-8"/>
                <w:sz w:val="20"/>
              </w:rPr>
              <w:t> </w:t>
            </w:r>
            <w:r>
              <w:rPr>
                <w:sz w:val="20"/>
              </w:rPr>
              <w:t>mit</w:t>
            </w:r>
            <w:r>
              <w:rPr>
                <w:spacing w:val="-8"/>
                <w:sz w:val="20"/>
              </w:rPr>
              <w:t> </w:t>
            </w:r>
            <w:r>
              <w:rPr>
                <w:sz w:val="20"/>
              </w:rPr>
              <w:t>Stufenfalz,</w:t>
            </w:r>
            <w:r>
              <w:rPr>
                <w:spacing w:val="-8"/>
                <w:sz w:val="20"/>
              </w:rPr>
              <w:t> </w:t>
            </w:r>
            <w:r>
              <w:rPr>
                <w:sz w:val="20"/>
              </w:rPr>
              <w:t>z.B.</w:t>
            </w:r>
            <w:r>
              <w:rPr>
                <w:spacing w:val="-6"/>
                <w:sz w:val="20"/>
              </w:rPr>
              <w:t> </w:t>
            </w:r>
            <w:r>
              <w:rPr>
                <w:sz w:val="20"/>
              </w:rPr>
              <w:t>RIGIPS</w:t>
            </w:r>
            <w:r>
              <w:rPr>
                <w:spacing w:val="-8"/>
                <w:sz w:val="20"/>
              </w:rPr>
              <w:t> </w:t>
            </w:r>
            <w:r>
              <w:rPr>
                <w:sz w:val="20"/>
              </w:rPr>
              <w:t>RIGIDUR-ESTRICHELEMENT</w:t>
            </w:r>
            <w:r>
              <w:rPr>
                <w:spacing w:val="-3"/>
                <w:sz w:val="20"/>
              </w:rPr>
              <w:t> </w:t>
            </w:r>
            <w:r>
              <w:rPr>
                <w:sz w:val="20"/>
              </w:rPr>
              <w:t>20 oder Gleichwertiges.</w:t>
            </w:r>
          </w:p>
          <w:p>
            <w:pPr>
              <w:pStyle w:val="TableParagraph"/>
              <w:spacing w:line="228" w:lineRule="auto" w:before="2"/>
              <w:ind w:left="97" w:right="283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FS10RE</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675"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671" w:type="dxa"/>
          </w:tcPr>
          <w:p>
            <w:pPr>
              <w:pStyle w:val="TableParagraph"/>
              <w:spacing w:before="19"/>
              <w:rPr>
                <w:b/>
                <w:sz w:val="20"/>
              </w:rPr>
            </w:pPr>
          </w:p>
          <w:p>
            <w:pPr>
              <w:pStyle w:val="TableParagraph"/>
              <w:tabs>
                <w:tab w:pos="5777" w:val="left" w:leader="none"/>
                <w:tab w:pos="6807" w:val="left" w:leader="none"/>
                <w:tab w:pos="7330" w:val="left" w:leader="none"/>
              </w:tabs>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6" w:type="dxa"/>
          </w:tcPr>
          <w:p>
            <w:pPr>
              <w:pStyle w:val="TableParagraph"/>
              <w:spacing w:before="186"/>
              <w:ind w:left="50"/>
              <w:rPr>
                <w:b/>
                <w:sz w:val="20"/>
              </w:rPr>
            </w:pPr>
            <w:r>
              <w:rPr>
                <w:b/>
                <w:sz w:val="20"/>
              </w:rPr>
              <w:t>39.TP</w:t>
            </w:r>
            <w:r>
              <w:rPr>
                <w:b/>
                <w:spacing w:val="-7"/>
                <w:sz w:val="20"/>
              </w:rPr>
              <w:t> </w:t>
            </w:r>
            <w:r>
              <w:rPr>
                <w:b/>
                <w:spacing w:val="-5"/>
                <w:sz w:val="20"/>
              </w:rPr>
              <w:t>01B</w:t>
            </w:r>
          </w:p>
        </w:tc>
        <w:tc>
          <w:tcPr>
            <w:tcW w:w="348" w:type="dxa"/>
          </w:tcPr>
          <w:p>
            <w:pPr>
              <w:pStyle w:val="TableParagraph"/>
              <w:spacing w:before="179"/>
              <w:ind w:left="34"/>
              <w:jc w:val="center"/>
              <w:rPr>
                <w:sz w:val="20"/>
              </w:rPr>
            </w:pPr>
            <w:r>
              <w:rPr>
                <w:spacing w:val="-10"/>
                <w:sz w:val="20"/>
              </w:rPr>
              <w:t>+</w:t>
            </w:r>
          </w:p>
        </w:tc>
        <w:tc>
          <w:tcPr>
            <w:tcW w:w="8671" w:type="dxa"/>
          </w:tcPr>
          <w:p>
            <w:pPr>
              <w:pStyle w:val="TableParagraph"/>
              <w:spacing w:before="186"/>
              <w:ind w:left="97"/>
              <w:rPr>
                <w:b/>
                <w:sz w:val="20"/>
              </w:rPr>
            </w:pPr>
            <w:r>
              <w:rPr>
                <w:b/>
                <w:sz w:val="20"/>
              </w:rPr>
              <w:t>Tr.Estrich</w:t>
            </w:r>
            <w:r>
              <w:rPr>
                <w:b/>
                <w:spacing w:val="-7"/>
                <w:sz w:val="20"/>
              </w:rPr>
              <w:t> </w:t>
            </w:r>
            <w:r>
              <w:rPr>
                <w:b/>
                <w:sz w:val="20"/>
              </w:rPr>
              <w:t>GFE</w:t>
            </w:r>
            <w:r>
              <w:rPr>
                <w:b/>
                <w:spacing w:val="-9"/>
                <w:sz w:val="20"/>
              </w:rPr>
              <w:t> </w:t>
            </w:r>
            <w:r>
              <w:rPr>
                <w:b/>
                <w:spacing w:val="-4"/>
                <w:sz w:val="20"/>
              </w:rPr>
              <w:t>25mm</w:t>
            </w:r>
          </w:p>
        </w:tc>
      </w:tr>
      <w:tr>
        <w:trPr>
          <w:trHeight w:val="1224"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671" w:type="dxa"/>
          </w:tcPr>
          <w:p>
            <w:pPr>
              <w:pStyle w:val="TableParagraph"/>
              <w:spacing w:line="230" w:lineRule="auto" w:before="83"/>
              <w:ind w:left="97"/>
              <w:rPr>
                <w:sz w:val="20"/>
              </w:rPr>
            </w:pPr>
            <w:r>
              <w:rPr>
                <w:sz w:val="20"/>
              </w:rPr>
              <w:t>Bestehend</w:t>
            </w:r>
            <w:r>
              <w:rPr>
                <w:spacing w:val="-8"/>
                <w:sz w:val="20"/>
              </w:rPr>
              <w:t> </w:t>
            </w:r>
            <w:r>
              <w:rPr>
                <w:sz w:val="20"/>
              </w:rPr>
              <w:t>aus</w:t>
            </w:r>
            <w:r>
              <w:rPr>
                <w:spacing w:val="-6"/>
                <w:sz w:val="20"/>
              </w:rPr>
              <w:t> </w:t>
            </w:r>
            <w:r>
              <w:rPr>
                <w:sz w:val="20"/>
              </w:rPr>
              <w:t>GFE</w:t>
            </w:r>
            <w:r>
              <w:rPr>
                <w:spacing w:val="-8"/>
                <w:sz w:val="20"/>
              </w:rPr>
              <w:t> </w:t>
            </w:r>
            <w:r>
              <w:rPr>
                <w:sz w:val="20"/>
              </w:rPr>
              <w:t>25</w:t>
            </w:r>
            <w:r>
              <w:rPr>
                <w:spacing w:val="-6"/>
                <w:sz w:val="20"/>
              </w:rPr>
              <w:t> </w:t>
            </w:r>
            <w:r>
              <w:rPr>
                <w:sz w:val="20"/>
              </w:rPr>
              <w:t>mm</w:t>
            </w:r>
            <w:r>
              <w:rPr>
                <w:spacing w:val="-4"/>
                <w:sz w:val="20"/>
              </w:rPr>
              <w:t> </w:t>
            </w:r>
            <w:r>
              <w:rPr>
                <w:sz w:val="20"/>
              </w:rPr>
              <w:t>dick,</w:t>
            </w:r>
            <w:r>
              <w:rPr>
                <w:spacing w:val="-8"/>
                <w:sz w:val="20"/>
              </w:rPr>
              <w:t> </w:t>
            </w:r>
            <w:r>
              <w:rPr>
                <w:sz w:val="20"/>
              </w:rPr>
              <w:t>mit</w:t>
            </w:r>
            <w:r>
              <w:rPr>
                <w:spacing w:val="-8"/>
                <w:sz w:val="20"/>
              </w:rPr>
              <w:t> </w:t>
            </w:r>
            <w:r>
              <w:rPr>
                <w:sz w:val="20"/>
              </w:rPr>
              <w:t>Stufenfalz,</w:t>
            </w:r>
            <w:r>
              <w:rPr>
                <w:spacing w:val="-8"/>
                <w:sz w:val="20"/>
              </w:rPr>
              <w:t> </w:t>
            </w:r>
            <w:r>
              <w:rPr>
                <w:sz w:val="20"/>
              </w:rPr>
              <w:t>z.B.</w:t>
            </w:r>
            <w:r>
              <w:rPr>
                <w:spacing w:val="-6"/>
                <w:sz w:val="20"/>
              </w:rPr>
              <w:t> </w:t>
            </w:r>
            <w:r>
              <w:rPr>
                <w:sz w:val="20"/>
              </w:rPr>
              <w:t>RIGIPS</w:t>
            </w:r>
            <w:r>
              <w:rPr>
                <w:spacing w:val="-8"/>
                <w:sz w:val="20"/>
              </w:rPr>
              <w:t> </w:t>
            </w:r>
            <w:r>
              <w:rPr>
                <w:sz w:val="20"/>
              </w:rPr>
              <w:t>RIGIDUR-ESTRICHELEMENT</w:t>
            </w:r>
            <w:r>
              <w:rPr>
                <w:spacing w:val="-3"/>
                <w:sz w:val="20"/>
              </w:rPr>
              <w:t> </w:t>
            </w:r>
            <w:r>
              <w:rPr>
                <w:sz w:val="20"/>
              </w:rPr>
              <w:t>25 oder Gleichwertiges.</w:t>
            </w:r>
          </w:p>
          <w:p>
            <w:pPr>
              <w:pStyle w:val="TableParagraph"/>
              <w:spacing w:line="228" w:lineRule="auto" w:before="2"/>
              <w:ind w:left="97" w:right="283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FS10RE</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489"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671" w:type="dxa"/>
          </w:tcPr>
          <w:p>
            <w:pPr>
              <w:pStyle w:val="TableParagraph"/>
              <w:spacing w:before="19"/>
              <w:rPr>
                <w:b/>
                <w:sz w:val="20"/>
              </w:rPr>
            </w:pPr>
          </w:p>
          <w:p>
            <w:pPr>
              <w:pStyle w:val="TableParagraph"/>
              <w:tabs>
                <w:tab w:pos="5777" w:val="left" w:leader="none"/>
                <w:tab w:pos="6807" w:val="left" w:leader="none"/>
                <w:tab w:pos="7330" w:val="left" w:leader="none"/>
              </w:tabs>
              <w:spacing w:line="220" w:lineRule="exact"/>
              <w:ind w:left="116"/>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56"/>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8671"/>
      </w:tblGrid>
      <w:tr>
        <w:trPr>
          <w:trHeight w:val="989" w:hRule="atLeast"/>
        </w:trPr>
        <w:tc>
          <w:tcPr>
            <w:tcW w:w="1136" w:type="dxa"/>
          </w:tcPr>
          <w:p>
            <w:pPr>
              <w:pStyle w:val="TableParagraph"/>
              <w:spacing w:line="227" w:lineRule="exact"/>
              <w:ind w:right="225"/>
              <w:jc w:val="center"/>
              <w:rPr>
                <w:sz w:val="20"/>
              </w:rPr>
            </w:pPr>
            <w:r>
              <w:rPr>
                <w:sz w:val="20"/>
              </w:rPr>
              <w:t>39.TP</w:t>
            </w:r>
            <w:r>
              <w:rPr>
                <w:spacing w:val="-7"/>
                <w:sz w:val="20"/>
              </w:rPr>
              <w:t> </w:t>
            </w:r>
            <w:r>
              <w:rPr>
                <w:spacing w:val="-5"/>
                <w:sz w:val="20"/>
              </w:rPr>
              <w:t>02</w:t>
            </w:r>
          </w:p>
        </w:tc>
        <w:tc>
          <w:tcPr>
            <w:tcW w:w="348" w:type="dxa"/>
          </w:tcPr>
          <w:p>
            <w:pPr>
              <w:pStyle w:val="TableParagraph"/>
              <w:spacing w:before="4"/>
              <w:ind w:left="34"/>
              <w:jc w:val="center"/>
              <w:rPr>
                <w:b/>
                <w:sz w:val="20"/>
              </w:rPr>
            </w:pPr>
            <w:r>
              <w:rPr>
                <w:b/>
                <w:spacing w:val="-10"/>
                <w:sz w:val="20"/>
              </w:rPr>
              <w:t>+</w:t>
            </w:r>
          </w:p>
        </w:tc>
        <w:tc>
          <w:tcPr>
            <w:tcW w:w="8671" w:type="dxa"/>
          </w:tcPr>
          <w:p>
            <w:pPr>
              <w:pStyle w:val="TableParagraph"/>
              <w:spacing w:line="230" w:lineRule="auto"/>
              <w:ind w:left="97"/>
              <w:rPr>
                <w:sz w:val="20"/>
              </w:rPr>
            </w:pPr>
            <w:r>
              <w:rPr>
                <w:sz w:val="20"/>
              </w:rPr>
              <w:t>Trockenunterboden</w:t>
            </w:r>
            <w:r>
              <w:rPr>
                <w:spacing w:val="-10"/>
                <w:sz w:val="20"/>
              </w:rPr>
              <w:t> </w:t>
            </w:r>
            <w:r>
              <w:rPr>
                <w:sz w:val="20"/>
              </w:rPr>
              <w:t>(Tr.Estrich)</w:t>
            </w:r>
            <w:r>
              <w:rPr>
                <w:spacing w:val="-9"/>
                <w:sz w:val="20"/>
              </w:rPr>
              <w:t> </w:t>
            </w:r>
            <w:r>
              <w:rPr>
                <w:sz w:val="20"/>
              </w:rPr>
              <w:t>aus</w:t>
            </w:r>
            <w:r>
              <w:rPr>
                <w:spacing w:val="-6"/>
                <w:sz w:val="20"/>
              </w:rPr>
              <w:t> </w:t>
            </w:r>
            <w:r>
              <w:rPr>
                <w:sz w:val="20"/>
              </w:rPr>
              <w:t>Gipsfaser-Elementen</w:t>
            </w:r>
            <w:r>
              <w:rPr>
                <w:spacing w:val="-10"/>
                <w:sz w:val="20"/>
              </w:rPr>
              <w:t> </w:t>
            </w:r>
            <w:r>
              <w:rPr>
                <w:sz w:val="20"/>
              </w:rPr>
              <w:t>(GFE),</w:t>
            </w:r>
            <w:r>
              <w:rPr>
                <w:spacing w:val="-10"/>
                <w:sz w:val="20"/>
              </w:rPr>
              <w:t> </w:t>
            </w:r>
            <w:r>
              <w:rPr>
                <w:sz w:val="20"/>
              </w:rPr>
              <w:t>bestehend</w:t>
            </w:r>
            <w:r>
              <w:rPr>
                <w:spacing w:val="-8"/>
                <w:sz w:val="20"/>
              </w:rPr>
              <w:t> </w:t>
            </w:r>
            <w:r>
              <w:rPr>
                <w:sz w:val="20"/>
              </w:rPr>
              <w:t>aus</w:t>
            </w:r>
            <w:r>
              <w:rPr>
                <w:spacing w:val="-6"/>
                <w:sz w:val="20"/>
              </w:rPr>
              <w:t> </w:t>
            </w:r>
            <w:r>
              <w:rPr>
                <w:sz w:val="20"/>
              </w:rPr>
              <w:t>zwei</w:t>
            </w:r>
            <w:r>
              <w:rPr>
                <w:spacing w:val="-10"/>
                <w:sz w:val="20"/>
              </w:rPr>
              <w:t> </w:t>
            </w:r>
            <w:r>
              <w:rPr>
                <w:sz w:val="20"/>
              </w:rPr>
              <w:t>verklebten Gipsfaserplatten 10 + 10 mm dick und Mineralwollekaschierung, auf vorgerichteter waagrechter Unterlage versetzt verlegt, in den Fälzen verklebt und verschraubt, Plattenstöße verspachtelt, einschließlich Randdämmstreifen, Oberfläche stuhlrollenfest.</w:t>
            </w:r>
          </w:p>
        </w:tc>
      </w:tr>
      <w:tr>
        <w:trPr>
          <w:trHeight w:val="420" w:hRule="atLeast"/>
        </w:trPr>
        <w:tc>
          <w:tcPr>
            <w:tcW w:w="1136" w:type="dxa"/>
          </w:tcPr>
          <w:p>
            <w:pPr>
              <w:pStyle w:val="TableParagraph"/>
              <w:spacing w:before="107"/>
              <w:ind w:left="11" w:right="92"/>
              <w:jc w:val="center"/>
              <w:rPr>
                <w:b/>
                <w:sz w:val="20"/>
              </w:rPr>
            </w:pPr>
            <w:r>
              <w:rPr>
                <w:b/>
                <w:sz w:val="20"/>
              </w:rPr>
              <w:t>39.TP</w:t>
            </w:r>
            <w:r>
              <w:rPr>
                <w:b/>
                <w:spacing w:val="-7"/>
                <w:sz w:val="20"/>
              </w:rPr>
              <w:t> </w:t>
            </w:r>
            <w:r>
              <w:rPr>
                <w:b/>
                <w:spacing w:val="-5"/>
                <w:sz w:val="20"/>
              </w:rPr>
              <w:t>02A</w:t>
            </w:r>
          </w:p>
        </w:tc>
        <w:tc>
          <w:tcPr>
            <w:tcW w:w="348" w:type="dxa"/>
          </w:tcPr>
          <w:p>
            <w:pPr>
              <w:pStyle w:val="TableParagraph"/>
              <w:spacing w:before="100"/>
              <w:ind w:left="34"/>
              <w:jc w:val="center"/>
              <w:rPr>
                <w:sz w:val="20"/>
              </w:rPr>
            </w:pPr>
            <w:r>
              <w:rPr>
                <w:spacing w:val="-10"/>
                <w:sz w:val="20"/>
              </w:rPr>
              <w:t>+</w:t>
            </w:r>
          </w:p>
        </w:tc>
        <w:tc>
          <w:tcPr>
            <w:tcW w:w="8671" w:type="dxa"/>
          </w:tcPr>
          <w:p>
            <w:pPr>
              <w:pStyle w:val="TableParagraph"/>
              <w:spacing w:before="107"/>
              <w:ind w:left="97"/>
              <w:rPr>
                <w:b/>
                <w:sz w:val="20"/>
              </w:rPr>
            </w:pPr>
            <w:r>
              <w:rPr>
                <w:b/>
                <w:sz w:val="20"/>
              </w:rPr>
              <w:t>Tr.Estrich</w:t>
            </w:r>
            <w:r>
              <w:rPr>
                <w:b/>
                <w:spacing w:val="-10"/>
                <w:sz w:val="20"/>
              </w:rPr>
              <w:t> </w:t>
            </w:r>
            <w:r>
              <w:rPr>
                <w:b/>
                <w:sz w:val="20"/>
              </w:rPr>
              <w:t>GFE</w:t>
            </w:r>
            <w:r>
              <w:rPr>
                <w:b/>
                <w:spacing w:val="-10"/>
                <w:sz w:val="20"/>
              </w:rPr>
              <w:t> </w:t>
            </w:r>
            <w:r>
              <w:rPr>
                <w:b/>
                <w:sz w:val="20"/>
              </w:rPr>
              <w:t>20+10mm</w:t>
            </w:r>
            <w:r>
              <w:rPr>
                <w:b/>
                <w:spacing w:val="-10"/>
                <w:sz w:val="20"/>
              </w:rPr>
              <w:t> </w:t>
            </w:r>
            <w:r>
              <w:rPr>
                <w:b/>
                <w:spacing w:val="-5"/>
                <w:sz w:val="20"/>
              </w:rPr>
              <w:t>MW</w:t>
            </w:r>
          </w:p>
        </w:tc>
      </w:tr>
      <w:tr>
        <w:trPr>
          <w:trHeight w:val="965" w:hRule="atLeast"/>
        </w:trPr>
        <w:tc>
          <w:tcPr>
            <w:tcW w:w="1136" w:type="dxa"/>
          </w:tcPr>
          <w:p>
            <w:pPr>
              <w:pStyle w:val="TableParagraph"/>
              <w:rPr>
                <w:rFonts w:ascii="Times New Roman"/>
                <w:sz w:val="18"/>
              </w:rPr>
            </w:pPr>
          </w:p>
        </w:tc>
        <w:tc>
          <w:tcPr>
            <w:tcW w:w="348" w:type="dxa"/>
          </w:tcPr>
          <w:p>
            <w:pPr>
              <w:pStyle w:val="TableParagraph"/>
              <w:rPr>
                <w:rFonts w:ascii="Times New Roman"/>
                <w:sz w:val="18"/>
              </w:rPr>
            </w:pPr>
          </w:p>
        </w:tc>
        <w:tc>
          <w:tcPr>
            <w:tcW w:w="8671" w:type="dxa"/>
          </w:tcPr>
          <w:p>
            <w:pPr>
              <w:pStyle w:val="TableParagraph"/>
              <w:spacing w:line="230" w:lineRule="auto" w:before="83"/>
              <w:ind w:left="97" w:right="1"/>
              <w:rPr>
                <w:sz w:val="20"/>
              </w:rPr>
            </w:pPr>
            <w:r>
              <w:rPr>
                <w:sz w:val="20"/>
              </w:rPr>
              <w:t>Bestehend</w:t>
            </w:r>
            <w:r>
              <w:rPr>
                <w:spacing w:val="-6"/>
                <w:sz w:val="20"/>
              </w:rPr>
              <w:t> </w:t>
            </w:r>
            <w:r>
              <w:rPr>
                <w:sz w:val="20"/>
              </w:rPr>
              <w:t>aus</w:t>
            </w:r>
            <w:r>
              <w:rPr>
                <w:spacing w:val="-4"/>
                <w:sz w:val="20"/>
              </w:rPr>
              <w:t> </w:t>
            </w:r>
            <w:r>
              <w:rPr>
                <w:sz w:val="20"/>
              </w:rPr>
              <w:t>GFE</w:t>
            </w:r>
            <w:r>
              <w:rPr>
                <w:spacing w:val="-6"/>
                <w:sz w:val="20"/>
              </w:rPr>
              <w:t> </w:t>
            </w:r>
            <w:r>
              <w:rPr>
                <w:sz w:val="20"/>
              </w:rPr>
              <w:t>20</w:t>
            </w:r>
            <w:r>
              <w:rPr>
                <w:spacing w:val="-4"/>
                <w:sz w:val="20"/>
              </w:rPr>
              <w:t> </w:t>
            </w:r>
            <w:r>
              <w:rPr>
                <w:sz w:val="20"/>
              </w:rPr>
              <w:t>+</w:t>
            </w:r>
            <w:r>
              <w:rPr>
                <w:spacing w:val="-7"/>
                <w:sz w:val="20"/>
              </w:rPr>
              <w:t> </w:t>
            </w:r>
            <w:r>
              <w:rPr>
                <w:sz w:val="20"/>
              </w:rPr>
              <w:t>10</w:t>
            </w:r>
            <w:r>
              <w:rPr>
                <w:spacing w:val="-6"/>
                <w:sz w:val="20"/>
              </w:rPr>
              <w:t> </w:t>
            </w:r>
            <w:r>
              <w:rPr>
                <w:sz w:val="20"/>
              </w:rPr>
              <w:t>mm dick,</w:t>
            </w:r>
            <w:r>
              <w:rPr>
                <w:spacing w:val="-4"/>
                <w:sz w:val="20"/>
              </w:rPr>
              <w:t> </w:t>
            </w:r>
            <w:r>
              <w:rPr>
                <w:sz w:val="20"/>
              </w:rPr>
              <w:t>Unterseite</w:t>
            </w:r>
            <w:r>
              <w:rPr>
                <w:spacing w:val="-6"/>
                <w:sz w:val="20"/>
              </w:rPr>
              <w:t> </w:t>
            </w:r>
            <w:r>
              <w:rPr>
                <w:sz w:val="20"/>
              </w:rPr>
              <w:t>kaschiert</w:t>
            </w:r>
            <w:r>
              <w:rPr>
                <w:spacing w:val="-4"/>
                <w:sz w:val="20"/>
              </w:rPr>
              <w:t> </w:t>
            </w:r>
            <w:r>
              <w:rPr>
                <w:sz w:val="20"/>
              </w:rPr>
              <w:t>mit</w:t>
            </w:r>
            <w:r>
              <w:rPr>
                <w:spacing w:val="-4"/>
                <w:sz w:val="20"/>
              </w:rPr>
              <w:t> </w:t>
            </w:r>
            <w:r>
              <w:rPr>
                <w:sz w:val="20"/>
              </w:rPr>
              <w:t>10</w:t>
            </w:r>
            <w:r>
              <w:rPr>
                <w:spacing w:val="-6"/>
                <w:sz w:val="20"/>
              </w:rPr>
              <w:t> </w:t>
            </w:r>
            <w:r>
              <w:rPr>
                <w:sz w:val="20"/>
              </w:rPr>
              <w:t>mm</w:t>
            </w:r>
            <w:r>
              <w:rPr>
                <w:spacing w:val="-1"/>
                <w:sz w:val="20"/>
              </w:rPr>
              <w:t> </w:t>
            </w:r>
            <w:r>
              <w:rPr>
                <w:sz w:val="20"/>
              </w:rPr>
              <w:t>dicker</w:t>
            </w:r>
            <w:r>
              <w:rPr>
                <w:spacing w:val="-3"/>
                <w:sz w:val="20"/>
              </w:rPr>
              <w:t> </w:t>
            </w:r>
            <w:r>
              <w:rPr>
                <w:sz w:val="20"/>
              </w:rPr>
              <w:t>Mineralwollplatte, mit Stufenfalz, z.B. RIGIPS RIGIDUR-ESTRICHELEMENT 30MW,</w:t>
            </w:r>
          </w:p>
          <w:p>
            <w:pPr>
              <w:pStyle w:val="TableParagraph"/>
              <w:spacing w:line="218" w:lineRule="exact"/>
              <w:ind w:left="97" w:right="2839"/>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FS10REMW</w:t>
            </w:r>
            <w:r>
              <w:rPr>
                <w:spacing w:val="-7"/>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8516"/>
      </w:tblGrid>
      <w:tr>
        <w:trPr>
          <w:trHeight w:val="313" w:hRule="atLeast"/>
        </w:trPr>
        <w:tc>
          <w:tcPr>
            <w:tcW w:w="1136" w:type="dxa"/>
          </w:tcPr>
          <w:p>
            <w:pPr>
              <w:pStyle w:val="TableParagraph"/>
              <w:ind w:left="50"/>
              <w:rPr>
                <w:b/>
                <w:sz w:val="20"/>
              </w:rPr>
            </w:pPr>
            <w:r>
              <w:rPr>
                <w:b/>
                <w:sz w:val="20"/>
              </w:rPr>
              <w:t>39.TP</w:t>
            </w:r>
            <w:r>
              <w:rPr>
                <w:b/>
                <w:spacing w:val="-7"/>
                <w:sz w:val="20"/>
              </w:rPr>
              <w:t> </w:t>
            </w:r>
            <w:r>
              <w:rPr>
                <w:b/>
                <w:spacing w:val="-5"/>
                <w:sz w:val="20"/>
              </w:rPr>
              <w:t>02B</w:t>
            </w:r>
          </w:p>
        </w:tc>
        <w:tc>
          <w:tcPr>
            <w:tcW w:w="348" w:type="dxa"/>
          </w:tcPr>
          <w:p>
            <w:pPr>
              <w:pStyle w:val="TableParagraph"/>
              <w:spacing w:line="223" w:lineRule="exact"/>
              <w:ind w:left="133"/>
              <w:rPr>
                <w:sz w:val="20"/>
              </w:rPr>
            </w:pPr>
            <w:r>
              <w:rPr>
                <w:spacing w:val="-10"/>
                <w:sz w:val="20"/>
              </w:rPr>
              <w:t>+</w:t>
            </w:r>
          </w:p>
        </w:tc>
        <w:tc>
          <w:tcPr>
            <w:tcW w:w="8516" w:type="dxa"/>
          </w:tcPr>
          <w:p>
            <w:pPr>
              <w:pStyle w:val="TableParagraph"/>
              <w:ind w:left="97"/>
              <w:rPr>
                <w:b/>
                <w:sz w:val="20"/>
              </w:rPr>
            </w:pPr>
            <w:r>
              <w:rPr>
                <w:b/>
                <w:sz w:val="20"/>
              </w:rPr>
              <w:t>Tr.Estrich</w:t>
            </w:r>
            <w:r>
              <w:rPr>
                <w:b/>
                <w:spacing w:val="-10"/>
                <w:sz w:val="20"/>
              </w:rPr>
              <w:t> </w:t>
            </w:r>
            <w:r>
              <w:rPr>
                <w:b/>
                <w:sz w:val="20"/>
              </w:rPr>
              <w:t>GFE</w:t>
            </w:r>
            <w:r>
              <w:rPr>
                <w:b/>
                <w:spacing w:val="-10"/>
                <w:sz w:val="20"/>
              </w:rPr>
              <w:t> </w:t>
            </w:r>
            <w:r>
              <w:rPr>
                <w:b/>
                <w:sz w:val="20"/>
              </w:rPr>
              <w:t>20+25mm</w:t>
            </w:r>
            <w:r>
              <w:rPr>
                <w:b/>
                <w:spacing w:val="-10"/>
                <w:sz w:val="20"/>
              </w:rPr>
              <w:t> </w:t>
            </w:r>
            <w:r>
              <w:rPr>
                <w:b/>
                <w:spacing w:val="-5"/>
                <w:sz w:val="20"/>
              </w:rPr>
              <w:t>MW</w:t>
            </w:r>
          </w:p>
        </w:tc>
      </w:tr>
      <w:tr>
        <w:trPr>
          <w:trHeight w:val="965" w:hRule="atLeast"/>
        </w:trPr>
        <w:tc>
          <w:tcPr>
            <w:tcW w:w="1136" w:type="dxa"/>
          </w:tcPr>
          <w:p>
            <w:pPr>
              <w:pStyle w:val="TableParagraph"/>
              <w:rPr>
                <w:rFonts w:ascii="Times New Roman"/>
                <w:sz w:val="18"/>
              </w:rPr>
            </w:pPr>
          </w:p>
        </w:tc>
        <w:tc>
          <w:tcPr>
            <w:tcW w:w="348" w:type="dxa"/>
          </w:tcPr>
          <w:p>
            <w:pPr>
              <w:pStyle w:val="TableParagraph"/>
              <w:rPr>
                <w:rFonts w:ascii="Times New Roman"/>
                <w:sz w:val="18"/>
              </w:rPr>
            </w:pPr>
          </w:p>
        </w:tc>
        <w:tc>
          <w:tcPr>
            <w:tcW w:w="8516" w:type="dxa"/>
          </w:tcPr>
          <w:p>
            <w:pPr>
              <w:pStyle w:val="TableParagraph"/>
              <w:spacing w:line="230" w:lineRule="auto" w:before="83"/>
              <w:ind w:left="97"/>
              <w:rPr>
                <w:sz w:val="20"/>
              </w:rPr>
            </w:pPr>
            <w:r>
              <w:rPr>
                <w:sz w:val="20"/>
              </w:rPr>
              <w:t>Bestehend</w:t>
            </w:r>
            <w:r>
              <w:rPr>
                <w:spacing w:val="-6"/>
                <w:sz w:val="20"/>
              </w:rPr>
              <w:t> </w:t>
            </w:r>
            <w:r>
              <w:rPr>
                <w:sz w:val="20"/>
              </w:rPr>
              <w:t>aus</w:t>
            </w:r>
            <w:r>
              <w:rPr>
                <w:spacing w:val="-4"/>
                <w:sz w:val="20"/>
              </w:rPr>
              <w:t> </w:t>
            </w:r>
            <w:r>
              <w:rPr>
                <w:sz w:val="20"/>
              </w:rPr>
              <w:t>GFE</w:t>
            </w:r>
            <w:r>
              <w:rPr>
                <w:spacing w:val="-6"/>
                <w:sz w:val="20"/>
              </w:rPr>
              <w:t> </w:t>
            </w:r>
            <w:r>
              <w:rPr>
                <w:sz w:val="20"/>
              </w:rPr>
              <w:t>20</w:t>
            </w:r>
            <w:r>
              <w:rPr>
                <w:spacing w:val="-4"/>
                <w:sz w:val="20"/>
              </w:rPr>
              <w:t> </w:t>
            </w:r>
            <w:r>
              <w:rPr>
                <w:sz w:val="20"/>
              </w:rPr>
              <w:t>+</w:t>
            </w:r>
            <w:r>
              <w:rPr>
                <w:spacing w:val="-7"/>
                <w:sz w:val="20"/>
              </w:rPr>
              <w:t> </w:t>
            </w:r>
            <w:r>
              <w:rPr>
                <w:sz w:val="20"/>
              </w:rPr>
              <w:t>25</w:t>
            </w:r>
            <w:r>
              <w:rPr>
                <w:spacing w:val="-6"/>
                <w:sz w:val="20"/>
              </w:rPr>
              <w:t> </w:t>
            </w:r>
            <w:r>
              <w:rPr>
                <w:sz w:val="20"/>
              </w:rPr>
              <w:t>mm dick,</w:t>
            </w:r>
            <w:r>
              <w:rPr>
                <w:spacing w:val="-4"/>
                <w:sz w:val="20"/>
              </w:rPr>
              <w:t> </w:t>
            </w:r>
            <w:r>
              <w:rPr>
                <w:sz w:val="20"/>
              </w:rPr>
              <w:t>Unterseite</w:t>
            </w:r>
            <w:r>
              <w:rPr>
                <w:spacing w:val="-6"/>
                <w:sz w:val="20"/>
              </w:rPr>
              <w:t> </w:t>
            </w:r>
            <w:r>
              <w:rPr>
                <w:sz w:val="20"/>
              </w:rPr>
              <w:t>kaschiert</w:t>
            </w:r>
            <w:r>
              <w:rPr>
                <w:spacing w:val="-4"/>
                <w:sz w:val="20"/>
              </w:rPr>
              <w:t> </w:t>
            </w:r>
            <w:r>
              <w:rPr>
                <w:sz w:val="20"/>
              </w:rPr>
              <w:t>mit</w:t>
            </w:r>
            <w:r>
              <w:rPr>
                <w:spacing w:val="-4"/>
                <w:sz w:val="20"/>
              </w:rPr>
              <w:t> </w:t>
            </w:r>
            <w:r>
              <w:rPr>
                <w:sz w:val="20"/>
              </w:rPr>
              <w:t>25</w:t>
            </w:r>
            <w:r>
              <w:rPr>
                <w:spacing w:val="-6"/>
                <w:sz w:val="20"/>
              </w:rPr>
              <w:t> </w:t>
            </w:r>
            <w:r>
              <w:rPr>
                <w:sz w:val="20"/>
              </w:rPr>
              <w:t>mm</w:t>
            </w:r>
            <w:r>
              <w:rPr>
                <w:spacing w:val="-1"/>
                <w:sz w:val="20"/>
              </w:rPr>
              <w:t> </w:t>
            </w:r>
            <w:r>
              <w:rPr>
                <w:sz w:val="20"/>
              </w:rPr>
              <w:t>dicker</w:t>
            </w:r>
            <w:r>
              <w:rPr>
                <w:spacing w:val="-3"/>
                <w:sz w:val="20"/>
              </w:rPr>
              <w:t> </w:t>
            </w:r>
            <w:r>
              <w:rPr>
                <w:sz w:val="20"/>
              </w:rPr>
              <w:t>Mineralwollplatte, mit Stufenfalz, z.B. RIGIPS RIGIDUR-ESTRICHELEMENT 45MW,</w:t>
            </w:r>
          </w:p>
          <w:p>
            <w:pPr>
              <w:pStyle w:val="TableParagraph"/>
              <w:spacing w:line="218" w:lineRule="exact"/>
              <w:ind w:left="97" w:right="241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FS10REHF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89"/>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8516"/>
      </w:tblGrid>
      <w:tr>
        <w:trPr>
          <w:trHeight w:val="313" w:hRule="atLeast"/>
        </w:trPr>
        <w:tc>
          <w:tcPr>
            <w:tcW w:w="1136" w:type="dxa"/>
          </w:tcPr>
          <w:p>
            <w:pPr>
              <w:pStyle w:val="TableParagraph"/>
              <w:ind w:left="50"/>
              <w:rPr>
                <w:b/>
                <w:sz w:val="20"/>
              </w:rPr>
            </w:pPr>
            <w:r>
              <w:rPr>
                <w:b/>
                <w:sz w:val="20"/>
              </w:rPr>
              <w:t>39.TP</w:t>
            </w:r>
            <w:r>
              <w:rPr>
                <w:b/>
                <w:spacing w:val="-7"/>
                <w:sz w:val="20"/>
              </w:rPr>
              <w:t> </w:t>
            </w:r>
            <w:r>
              <w:rPr>
                <w:b/>
                <w:spacing w:val="-5"/>
                <w:sz w:val="20"/>
              </w:rPr>
              <w:t>02C</w:t>
            </w:r>
          </w:p>
        </w:tc>
        <w:tc>
          <w:tcPr>
            <w:tcW w:w="348" w:type="dxa"/>
          </w:tcPr>
          <w:p>
            <w:pPr>
              <w:pStyle w:val="TableParagraph"/>
              <w:spacing w:line="223" w:lineRule="exact"/>
              <w:ind w:left="133"/>
              <w:rPr>
                <w:sz w:val="20"/>
              </w:rPr>
            </w:pPr>
            <w:r>
              <w:rPr>
                <w:spacing w:val="-10"/>
                <w:sz w:val="20"/>
              </w:rPr>
              <w:t>+</w:t>
            </w:r>
          </w:p>
        </w:tc>
        <w:tc>
          <w:tcPr>
            <w:tcW w:w="8516" w:type="dxa"/>
          </w:tcPr>
          <w:p>
            <w:pPr>
              <w:pStyle w:val="TableParagraph"/>
              <w:ind w:left="97"/>
              <w:rPr>
                <w:b/>
                <w:sz w:val="20"/>
              </w:rPr>
            </w:pPr>
            <w:r>
              <w:rPr>
                <w:b/>
                <w:sz w:val="20"/>
              </w:rPr>
              <w:t>Tr.Estrich</w:t>
            </w:r>
            <w:r>
              <w:rPr>
                <w:b/>
                <w:spacing w:val="-10"/>
                <w:sz w:val="20"/>
              </w:rPr>
              <w:t> </w:t>
            </w:r>
            <w:r>
              <w:rPr>
                <w:b/>
                <w:sz w:val="20"/>
              </w:rPr>
              <w:t>GFE</w:t>
            </w:r>
            <w:r>
              <w:rPr>
                <w:b/>
                <w:spacing w:val="-10"/>
                <w:sz w:val="20"/>
              </w:rPr>
              <w:t> </w:t>
            </w:r>
            <w:r>
              <w:rPr>
                <w:b/>
                <w:sz w:val="20"/>
              </w:rPr>
              <w:t>20+45mm</w:t>
            </w:r>
            <w:r>
              <w:rPr>
                <w:b/>
                <w:spacing w:val="-10"/>
                <w:sz w:val="20"/>
              </w:rPr>
              <w:t> </w:t>
            </w:r>
            <w:r>
              <w:rPr>
                <w:b/>
                <w:spacing w:val="-5"/>
                <w:sz w:val="20"/>
              </w:rPr>
              <w:t>MW</w:t>
            </w:r>
          </w:p>
        </w:tc>
      </w:tr>
      <w:tr>
        <w:trPr>
          <w:trHeight w:val="965" w:hRule="atLeast"/>
        </w:trPr>
        <w:tc>
          <w:tcPr>
            <w:tcW w:w="1136" w:type="dxa"/>
          </w:tcPr>
          <w:p>
            <w:pPr>
              <w:pStyle w:val="TableParagraph"/>
              <w:rPr>
                <w:rFonts w:ascii="Times New Roman"/>
                <w:sz w:val="18"/>
              </w:rPr>
            </w:pPr>
          </w:p>
        </w:tc>
        <w:tc>
          <w:tcPr>
            <w:tcW w:w="348" w:type="dxa"/>
          </w:tcPr>
          <w:p>
            <w:pPr>
              <w:pStyle w:val="TableParagraph"/>
              <w:rPr>
                <w:rFonts w:ascii="Times New Roman"/>
                <w:sz w:val="18"/>
              </w:rPr>
            </w:pPr>
          </w:p>
        </w:tc>
        <w:tc>
          <w:tcPr>
            <w:tcW w:w="8516" w:type="dxa"/>
          </w:tcPr>
          <w:p>
            <w:pPr>
              <w:pStyle w:val="TableParagraph"/>
              <w:spacing w:line="230" w:lineRule="auto" w:before="83"/>
              <w:ind w:left="97"/>
              <w:rPr>
                <w:sz w:val="20"/>
              </w:rPr>
            </w:pPr>
            <w:r>
              <w:rPr>
                <w:sz w:val="20"/>
              </w:rPr>
              <w:t>Bestehend</w:t>
            </w:r>
            <w:r>
              <w:rPr>
                <w:spacing w:val="-6"/>
                <w:sz w:val="20"/>
              </w:rPr>
              <w:t> </w:t>
            </w:r>
            <w:r>
              <w:rPr>
                <w:sz w:val="20"/>
              </w:rPr>
              <w:t>aus</w:t>
            </w:r>
            <w:r>
              <w:rPr>
                <w:spacing w:val="-4"/>
                <w:sz w:val="20"/>
              </w:rPr>
              <w:t> </w:t>
            </w:r>
            <w:r>
              <w:rPr>
                <w:sz w:val="20"/>
              </w:rPr>
              <w:t>GFE</w:t>
            </w:r>
            <w:r>
              <w:rPr>
                <w:spacing w:val="-6"/>
                <w:sz w:val="20"/>
              </w:rPr>
              <w:t> </w:t>
            </w:r>
            <w:r>
              <w:rPr>
                <w:sz w:val="20"/>
              </w:rPr>
              <w:t>20</w:t>
            </w:r>
            <w:r>
              <w:rPr>
                <w:spacing w:val="-4"/>
                <w:sz w:val="20"/>
              </w:rPr>
              <w:t> </w:t>
            </w:r>
            <w:r>
              <w:rPr>
                <w:sz w:val="20"/>
              </w:rPr>
              <w:t>+</w:t>
            </w:r>
            <w:r>
              <w:rPr>
                <w:spacing w:val="-7"/>
                <w:sz w:val="20"/>
              </w:rPr>
              <w:t> </w:t>
            </w:r>
            <w:r>
              <w:rPr>
                <w:sz w:val="20"/>
              </w:rPr>
              <w:t>45</w:t>
            </w:r>
            <w:r>
              <w:rPr>
                <w:spacing w:val="-6"/>
                <w:sz w:val="20"/>
              </w:rPr>
              <w:t> </w:t>
            </w:r>
            <w:r>
              <w:rPr>
                <w:sz w:val="20"/>
              </w:rPr>
              <w:t>mm dick,</w:t>
            </w:r>
            <w:r>
              <w:rPr>
                <w:spacing w:val="-4"/>
                <w:sz w:val="20"/>
              </w:rPr>
              <w:t> </w:t>
            </w:r>
            <w:r>
              <w:rPr>
                <w:sz w:val="20"/>
              </w:rPr>
              <w:t>Unterseite</w:t>
            </w:r>
            <w:r>
              <w:rPr>
                <w:spacing w:val="-6"/>
                <w:sz w:val="20"/>
              </w:rPr>
              <w:t> </w:t>
            </w:r>
            <w:r>
              <w:rPr>
                <w:sz w:val="20"/>
              </w:rPr>
              <w:t>kaschiert</w:t>
            </w:r>
            <w:r>
              <w:rPr>
                <w:spacing w:val="-4"/>
                <w:sz w:val="20"/>
              </w:rPr>
              <w:t> </w:t>
            </w:r>
            <w:r>
              <w:rPr>
                <w:sz w:val="20"/>
              </w:rPr>
              <w:t>mit</w:t>
            </w:r>
            <w:r>
              <w:rPr>
                <w:spacing w:val="-4"/>
                <w:sz w:val="20"/>
              </w:rPr>
              <w:t> </w:t>
            </w:r>
            <w:r>
              <w:rPr>
                <w:sz w:val="20"/>
              </w:rPr>
              <w:t>45</w:t>
            </w:r>
            <w:r>
              <w:rPr>
                <w:spacing w:val="-6"/>
                <w:sz w:val="20"/>
              </w:rPr>
              <w:t> </w:t>
            </w:r>
            <w:r>
              <w:rPr>
                <w:sz w:val="20"/>
              </w:rPr>
              <w:t>mm</w:t>
            </w:r>
            <w:r>
              <w:rPr>
                <w:spacing w:val="-1"/>
                <w:sz w:val="20"/>
              </w:rPr>
              <w:t> </w:t>
            </w:r>
            <w:r>
              <w:rPr>
                <w:sz w:val="20"/>
              </w:rPr>
              <w:t>dicker</w:t>
            </w:r>
            <w:r>
              <w:rPr>
                <w:spacing w:val="-3"/>
                <w:sz w:val="20"/>
              </w:rPr>
              <w:t> </w:t>
            </w:r>
            <w:r>
              <w:rPr>
                <w:sz w:val="20"/>
              </w:rPr>
              <w:t>Mineralwollplatte, mit Stufenfalz, z.B. RIGIPS RIGIDUR-ESTRICHELEMENT 65MW,</w:t>
            </w:r>
          </w:p>
          <w:p>
            <w:pPr>
              <w:pStyle w:val="TableParagraph"/>
              <w:spacing w:line="218" w:lineRule="exact"/>
              <w:ind w:left="97" w:right="2417"/>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FS10REHF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89"/>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8683"/>
      </w:tblGrid>
      <w:tr>
        <w:trPr>
          <w:trHeight w:val="989" w:hRule="atLeast"/>
        </w:trPr>
        <w:tc>
          <w:tcPr>
            <w:tcW w:w="1136" w:type="dxa"/>
          </w:tcPr>
          <w:p>
            <w:pPr>
              <w:pStyle w:val="TableParagraph"/>
              <w:spacing w:line="225" w:lineRule="exact"/>
              <w:ind w:right="225"/>
              <w:jc w:val="center"/>
              <w:rPr>
                <w:sz w:val="20"/>
              </w:rPr>
            </w:pPr>
            <w:r>
              <w:rPr>
                <w:sz w:val="20"/>
              </w:rPr>
              <w:t>39.TP</w:t>
            </w:r>
            <w:r>
              <w:rPr>
                <w:spacing w:val="-7"/>
                <w:sz w:val="20"/>
              </w:rPr>
              <w:t> </w:t>
            </w:r>
            <w:r>
              <w:rPr>
                <w:spacing w:val="-5"/>
                <w:sz w:val="20"/>
              </w:rPr>
              <w:t>03</w:t>
            </w:r>
          </w:p>
        </w:tc>
        <w:tc>
          <w:tcPr>
            <w:tcW w:w="348" w:type="dxa"/>
          </w:tcPr>
          <w:p>
            <w:pPr>
              <w:pStyle w:val="TableParagraph"/>
              <w:spacing w:before="2"/>
              <w:ind w:left="34"/>
              <w:jc w:val="center"/>
              <w:rPr>
                <w:b/>
                <w:sz w:val="20"/>
              </w:rPr>
            </w:pPr>
            <w:r>
              <w:rPr>
                <w:b/>
                <w:spacing w:val="-10"/>
                <w:sz w:val="20"/>
              </w:rPr>
              <w:t>+</w:t>
            </w:r>
          </w:p>
        </w:tc>
        <w:tc>
          <w:tcPr>
            <w:tcW w:w="8683" w:type="dxa"/>
          </w:tcPr>
          <w:p>
            <w:pPr>
              <w:pStyle w:val="TableParagraph"/>
              <w:spacing w:line="230" w:lineRule="auto"/>
              <w:ind w:left="97"/>
              <w:rPr>
                <w:sz w:val="20"/>
              </w:rPr>
            </w:pPr>
            <w:r>
              <w:rPr>
                <w:sz w:val="20"/>
              </w:rPr>
              <w:t>Trockenunterboden</w:t>
            </w:r>
            <w:r>
              <w:rPr>
                <w:spacing w:val="-8"/>
                <w:sz w:val="20"/>
              </w:rPr>
              <w:t> </w:t>
            </w:r>
            <w:r>
              <w:rPr>
                <w:sz w:val="20"/>
              </w:rPr>
              <w:t>(Tr.Estrich)</w:t>
            </w:r>
            <w:r>
              <w:rPr>
                <w:spacing w:val="-7"/>
                <w:sz w:val="20"/>
              </w:rPr>
              <w:t> </w:t>
            </w:r>
            <w:r>
              <w:rPr>
                <w:sz w:val="20"/>
              </w:rPr>
              <w:t>aus</w:t>
            </w:r>
            <w:r>
              <w:rPr>
                <w:spacing w:val="-4"/>
                <w:sz w:val="20"/>
              </w:rPr>
              <w:t> </w:t>
            </w:r>
            <w:r>
              <w:rPr>
                <w:sz w:val="20"/>
              </w:rPr>
              <w:t>Gipsfaser-Elementen</w:t>
            </w:r>
            <w:r>
              <w:rPr>
                <w:spacing w:val="-8"/>
                <w:sz w:val="20"/>
              </w:rPr>
              <w:t> </w:t>
            </w:r>
            <w:r>
              <w:rPr>
                <w:sz w:val="20"/>
              </w:rPr>
              <w:t>(GFE),</w:t>
            </w:r>
            <w:r>
              <w:rPr>
                <w:spacing w:val="-8"/>
                <w:sz w:val="20"/>
              </w:rPr>
              <w:t> </w:t>
            </w:r>
            <w:r>
              <w:rPr>
                <w:sz w:val="20"/>
              </w:rPr>
              <w:t>bestehend</w:t>
            </w:r>
            <w:r>
              <w:rPr>
                <w:spacing w:val="-6"/>
                <w:sz w:val="20"/>
              </w:rPr>
              <w:t> </w:t>
            </w:r>
            <w:r>
              <w:rPr>
                <w:sz w:val="20"/>
              </w:rPr>
              <w:t>aus</w:t>
            </w:r>
            <w:r>
              <w:rPr>
                <w:spacing w:val="-4"/>
                <w:sz w:val="20"/>
              </w:rPr>
              <w:t> </w:t>
            </w:r>
            <w:r>
              <w:rPr>
                <w:sz w:val="20"/>
              </w:rPr>
              <w:t>zwei</w:t>
            </w:r>
            <w:r>
              <w:rPr>
                <w:spacing w:val="-9"/>
                <w:sz w:val="20"/>
              </w:rPr>
              <w:t> </w:t>
            </w:r>
            <w:r>
              <w:rPr>
                <w:sz w:val="20"/>
              </w:rPr>
              <w:t>verklebten Gipsfaserplatten und Holzweichfaserkaschierung, auf vorgerichteter waagrechter Unterlage versetzt</w:t>
            </w:r>
            <w:r>
              <w:rPr>
                <w:spacing w:val="-10"/>
                <w:sz w:val="20"/>
              </w:rPr>
              <w:t> </w:t>
            </w:r>
            <w:r>
              <w:rPr>
                <w:sz w:val="20"/>
              </w:rPr>
              <w:t>verlegt,</w:t>
            </w:r>
            <w:r>
              <w:rPr>
                <w:spacing w:val="-10"/>
                <w:sz w:val="20"/>
              </w:rPr>
              <w:t> </w:t>
            </w:r>
            <w:r>
              <w:rPr>
                <w:sz w:val="20"/>
              </w:rPr>
              <w:t>in</w:t>
            </w:r>
            <w:r>
              <w:rPr>
                <w:spacing w:val="-10"/>
                <w:sz w:val="20"/>
              </w:rPr>
              <w:t> </w:t>
            </w:r>
            <w:r>
              <w:rPr>
                <w:sz w:val="20"/>
              </w:rPr>
              <w:t>den</w:t>
            </w:r>
            <w:r>
              <w:rPr>
                <w:spacing w:val="-10"/>
                <w:sz w:val="20"/>
              </w:rPr>
              <w:t> </w:t>
            </w:r>
            <w:r>
              <w:rPr>
                <w:sz w:val="20"/>
              </w:rPr>
              <w:t>Fälzen</w:t>
            </w:r>
            <w:r>
              <w:rPr>
                <w:spacing w:val="-9"/>
                <w:sz w:val="20"/>
              </w:rPr>
              <w:t> </w:t>
            </w:r>
            <w:r>
              <w:rPr>
                <w:sz w:val="20"/>
              </w:rPr>
              <w:t>verklebt</w:t>
            </w:r>
            <w:r>
              <w:rPr>
                <w:spacing w:val="-10"/>
                <w:sz w:val="20"/>
              </w:rPr>
              <w:t> </w:t>
            </w:r>
            <w:r>
              <w:rPr>
                <w:sz w:val="20"/>
              </w:rPr>
              <w:t>und</w:t>
            </w:r>
            <w:r>
              <w:rPr>
                <w:spacing w:val="-10"/>
                <w:sz w:val="20"/>
              </w:rPr>
              <w:t> </w:t>
            </w:r>
            <w:r>
              <w:rPr>
                <w:sz w:val="20"/>
              </w:rPr>
              <w:t>verschraubt,</w:t>
            </w:r>
            <w:r>
              <w:rPr>
                <w:spacing w:val="-10"/>
                <w:sz w:val="20"/>
              </w:rPr>
              <w:t> </w:t>
            </w:r>
            <w:r>
              <w:rPr>
                <w:sz w:val="20"/>
              </w:rPr>
              <w:t>Plattenstöße</w:t>
            </w:r>
            <w:r>
              <w:rPr>
                <w:spacing w:val="-10"/>
                <w:sz w:val="20"/>
              </w:rPr>
              <w:t> </w:t>
            </w:r>
            <w:r>
              <w:rPr>
                <w:sz w:val="20"/>
              </w:rPr>
              <w:t>verspachtelt,</w:t>
            </w:r>
            <w:r>
              <w:rPr>
                <w:spacing w:val="-9"/>
                <w:sz w:val="20"/>
              </w:rPr>
              <w:t> </w:t>
            </w:r>
            <w:r>
              <w:rPr>
                <w:sz w:val="20"/>
              </w:rPr>
              <w:t>einschließlich Randdämmstreifen, Oberfläche stuhlrollenfest.</w:t>
            </w:r>
          </w:p>
        </w:tc>
      </w:tr>
      <w:tr>
        <w:trPr>
          <w:trHeight w:val="420" w:hRule="atLeast"/>
        </w:trPr>
        <w:tc>
          <w:tcPr>
            <w:tcW w:w="1136" w:type="dxa"/>
          </w:tcPr>
          <w:p>
            <w:pPr>
              <w:pStyle w:val="TableParagraph"/>
              <w:spacing w:before="107"/>
              <w:ind w:left="11" w:right="92"/>
              <w:jc w:val="center"/>
              <w:rPr>
                <w:b/>
                <w:sz w:val="20"/>
              </w:rPr>
            </w:pPr>
            <w:r>
              <w:rPr>
                <w:b/>
                <w:sz w:val="20"/>
              </w:rPr>
              <w:t>39.TP</w:t>
            </w:r>
            <w:r>
              <w:rPr>
                <w:b/>
                <w:spacing w:val="-7"/>
                <w:sz w:val="20"/>
              </w:rPr>
              <w:t> </w:t>
            </w:r>
            <w:r>
              <w:rPr>
                <w:b/>
                <w:spacing w:val="-5"/>
                <w:sz w:val="20"/>
              </w:rPr>
              <w:t>03A</w:t>
            </w:r>
          </w:p>
        </w:tc>
        <w:tc>
          <w:tcPr>
            <w:tcW w:w="348" w:type="dxa"/>
          </w:tcPr>
          <w:p>
            <w:pPr>
              <w:pStyle w:val="TableParagraph"/>
              <w:spacing w:before="100"/>
              <w:ind w:left="34"/>
              <w:jc w:val="center"/>
              <w:rPr>
                <w:sz w:val="20"/>
              </w:rPr>
            </w:pPr>
            <w:r>
              <w:rPr>
                <w:spacing w:val="-10"/>
                <w:sz w:val="20"/>
              </w:rPr>
              <w:t>+</w:t>
            </w:r>
          </w:p>
        </w:tc>
        <w:tc>
          <w:tcPr>
            <w:tcW w:w="8683" w:type="dxa"/>
          </w:tcPr>
          <w:p>
            <w:pPr>
              <w:pStyle w:val="TableParagraph"/>
              <w:spacing w:before="107"/>
              <w:ind w:left="97"/>
              <w:rPr>
                <w:b/>
                <w:sz w:val="20"/>
              </w:rPr>
            </w:pPr>
            <w:r>
              <w:rPr>
                <w:b/>
                <w:sz w:val="20"/>
              </w:rPr>
              <w:t>Tr.Estrich</w:t>
            </w:r>
            <w:r>
              <w:rPr>
                <w:b/>
                <w:spacing w:val="-10"/>
                <w:sz w:val="20"/>
              </w:rPr>
              <w:t> </w:t>
            </w:r>
            <w:r>
              <w:rPr>
                <w:b/>
                <w:sz w:val="20"/>
              </w:rPr>
              <w:t>GFE</w:t>
            </w:r>
            <w:r>
              <w:rPr>
                <w:b/>
                <w:spacing w:val="-10"/>
                <w:sz w:val="20"/>
              </w:rPr>
              <w:t> </w:t>
            </w:r>
            <w:r>
              <w:rPr>
                <w:b/>
                <w:sz w:val="20"/>
              </w:rPr>
              <w:t>20+10mm</w:t>
            </w:r>
            <w:r>
              <w:rPr>
                <w:b/>
                <w:spacing w:val="-10"/>
                <w:sz w:val="20"/>
              </w:rPr>
              <w:t> </w:t>
            </w:r>
            <w:r>
              <w:rPr>
                <w:b/>
                <w:spacing w:val="-5"/>
                <w:sz w:val="20"/>
              </w:rPr>
              <w:t>HF</w:t>
            </w:r>
          </w:p>
        </w:tc>
      </w:tr>
      <w:tr>
        <w:trPr>
          <w:trHeight w:val="965" w:hRule="atLeast"/>
        </w:trPr>
        <w:tc>
          <w:tcPr>
            <w:tcW w:w="1136" w:type="dxa"/>
          </w:tcPr>
          <w:p>
            <w:pPr>
              <w:pStyle w:val="TableParagraph"/>
              <w:rPr>
                <w:rFonts w:ascii="Times New Roman"/>
                <w:sz w:val="18"/>
              </w:rPr>
            </w:pPr>
          </w:p>
        </w:tc>
        <w:tc>
          <w:tcPr>
            <w:tcW w:w="348" w:type="dxa"/>
          </w:tcPr>
          <w:p>
            <w:pPr>
              <w:pStyle w:val="TableParagraph"/>
              <w:rPr>
                <w:rFonts w:ascii="Times New Roman"/>
                <w:sz w:val="18"/>
              </w:rPr>
            </w:pPr>
          </w:p>
        </w:tc>
        <w:tc>
          <w:tcPr>
            <w:tcW w:w="8683" w:type="dxa"/>
          </w:tcPr>
          <w:p>
            <w:pPr>
              <w:pStyle w:val="TableParagraph"/>
              <w:spacing w:line="230" w:lineRule="auto" w:before="83"/>
              <w:ind w:left="97"/>
              <w:rPr>
                <w:sz w:val="20"/>
              </w:rPr>
            </w:pPr>
            <w:r>
              <w:rPr>
                <w:sz w:val="20"/>
              </w:rPr>
              <w:t>Bestehend aus GFE 20 + 10 mm dick, Unterseite kaschiert mit 10 mm dicker Holzweichfaserplatte,</w:t>
            </w:r>
            <w:r>
              <w:rPr>
                <w:spacing w:val="-14"/>
                <w:sz w:val="20"/>
              </w:rPr>
              <w:t> </w:t>
            </w:r>
            <w:r>
              <w:rPr>
                <w:sz w:val="20"/>
              </w:rPr>
              <w:t>mit</w:t>
            </w:r>
            <w:r>
              <w:rPr>
                <w:spacing w:val="-14"/>
                <w:sz w:val="20"/>
              </w:rPr>
              <w:t> </w:t>
            </w:r>
            <w:r>
              <w:rPr>
                <w:sz w:val="20"/>
              </w:rPr>
              <w:t>Stufenfalz</w:t>
            </w:r>
            <w:r>
              <w:rPr>
                <w:spacing w:val="-14"/>
                <w:sz w:val="20"/>
              </w:rPr>
              <w:t> </w:t>
            </w:r>
            <w:r>
              <w:rPr>
                <w:sz w:val="20"/>
              </w:rPr>
              <w:t>z.B.</w:t>
            </w:r>
            <w:r>
              <w:rPr>
                <w:spacing w:val="-14"/>
                <w:sz w:val="20"/>
              </w:rPr>
              <w:t> </w:t>
            </w:r>
            <w:r>
              <w:rPr>
                <w:sz w:val="20"/>
              </w:rPr>
              <w:t>RIGIPS</w:t>
            </w:r>
            <w:r>
              <w:rPr>
                <w:spacing w:val="-14"/>
                <w:sz w:val="20"/>
              </w:rPr>
              <w:t> </w:t>
            </w:r>
            <w:r>
              <w:rPr>
                <w:sz w:val="20"/>
              </w:rPr>
              <w:t>RIGIDUR-ESTRICHELEMENT</w:t>
            </w:r>
            <w:r>
              <w:rPr>
                <w:spacing w:val="-11"/>
                <w:sz w:val="20"/>
              </w:rPr>
              <w:t> </w:t>
            </w:r>
            <w:r>
              <w:rPr>
                <w:sz w:val="20"/>
              </w:rPr>
              <w:t>30HF,</w:t>
            </w:r>
          </w:p>
          <w:p>
            <w:pPr>
              <w:pStyle w:val="TableParagraph"/>
              <w:spacing w:line="218" w:lineRule="exact"/>
              <w:ind w:left="97" w:right="2584"/>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FS10REHF</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39.TP</w:t>
      </w:r>
      <w:r>
        <w:rPr>
          <w:spacing w:val="-7"/>
          <w:position w:val="1"/>
          <w:sz w:val="20"/>
        </w:rPr>
        <w:t> </w:t>
      </w:r>
      <w:r>
        <w:rPr>
          <w:spacing w:val="-5"/>
          <w:position w:val="1"/>
          <w:sz w:val="20"/>
        </w:rPr>
        <w:t>04</w:t>
      </w:r>
      <w:r>
        <w:rPr>
          <w:position w:val="1"/>
          <w:sz w:val="20"/>
        </w:rPr>
        <w:tab/>
      </w:r>
      <w:r>
        <w:rPr>
          <w:b/>
          <w:spacing w:val="-10"/>
          <w:sz w:val="20"/>
        </w:rPr>
        <w:t>+</w:t>
      </w:r>
    </w:p>
    <w:p>
      <w:pPr>
        <w:pStyle w:val="BodyText"/>
        <w:spacing w:line="230" w:lineRule="auto" w:before="100"/>
        <w:ind w:left="155"/>
      </w:pPr>
      <w:r>
        <w:rPr/>
        <w:br w:type="column"/>
      </w:r>
      <w:r>
        <w:rPr/>
        <w:t>Trockenunterboden</w:t>
      </w:r>
      <w:r>
        <w:rPr>
          <w:spacing w:val="-9"/>
        </w:rPr>
        <w:t> </w:t>
      </w:r>
      <w:r>
        <w:rPr/>
        <w:t>(Tr.Estrich)</w:t>
      </w:r>
      <w:r>
        <w:rPr>
          <w:spacing w:val="-8"/>
        </w:rPr>
        <w:t> </w:t>
      </w:r>
      <w:r>
        <w:rPr/>
        <w:t>aus</w:t>
      </w:r>
      <w:r>
        <w:rPr>
          <w:spacing w:val="-5"/>
        </w:rPr>
        <w:t> </w:t>
      </w:r>
      <w:r>
        <w:rPr/>
        <w:t>Gipsfaser-Elementen</w:t>
      </w:r>
      <w:r>
        <w:rPr>
          <w:spacing w:val="-9"/>
        </w:rPr>
        <w:t> </w:t>
      </w:r>
      <w:r>
        <w:rPr/>
        <w:t>(GFE),</w:t>
      </w:r>
      <w:r>
        <w:rPr>
          <w:spacing w:val="-9"/>
        </w:rPr>
        <w:t> </w:t>
      </w:r>
      <w:r>
        <w:rPr/>
        <w:t>bestehend</w:t>
      </w:r>
      <w:r>
        <w:rPr>
          <w:spacing w:val="-7"/>
        </w:rPr>
        <w:t> </w:t>
      </w:r>
      <w:r>
        <w:rPr/>
        <w:t>aus</w:t>
      </w:r>
      <w:r>
        <w:rPr>
          <w:spacing w:val="-5"/>
        </w:rPr>
        <w:t> </w:t>
      </w:r>
      <w:r>
        <w:rPr/>
        <w:t>zwei</w:t>
      </w:r>
      <w:r>
        <w:rPr>
          <w:spacing w:val="-10"/>
        </w:rPr>
        <w:t> </w:t>
      </w:r>
      <w:r>
        <w:rPr/>
        <w:t>verklebten Gipsfaserplatten</w:t>
      </w:r>
      <w:r>
        <w:rPr>
          <w:spacing w:val="-11"/>
        </w:rPr>
        <w:t> </w:t>
      </w:r>
      <w:r>
        <w:rPr/>
        <w:t>und</w:t>
      </w:r>
      <w:r>
        <w:rPr>
          <w:spacing w:val="-11"/>
        </w:rPr>
        <w:t> </w:t>
      </w:r>
      <w:r>
        <w:rPr/>
        <w:t>Hartschaumkaschierung,</w:t>
      </w:r>
      <w:r>
        <w:rPr>
          <w:spacing w:val="-9"/>
        </w:rPr>
        <w:t> </w:t>
      </w:r>
      <w:r>
        <w:rPr/>
        <w:t>auf</w:t>
      </w:r>
      <w:r>
        <w:rPr>
          <w:spacing w:val="-11"/>
        </w:rPr>
        <w:t> </w:t>
      </w:r>
      <w:r>
        <w:rPr/>
        <w:t>vorgerichteter</w:t>
      </w:r>
      <w:r>
        <w:rPr>
          <w:spacing w:val="-9"/>
        </w:rPr>
        <w:t> </w:t>
      </w:r>
      <w:r>
        <w:rPr/>
        <w:t>waagrechter</w:t>
      </w:r>
      <w:r>
        <w:rPr>
          <w:spacing w:val="-10"/>
        </w:rPr>
        <w:t> </w:t>
      </w:r>
      <w:r>
        <w:rPr/>
        <w:t>Unterlage</w:t>
      </w:r>
      <w:r>
        <w:rPr>
          <w:spacing w:val="-11"/>
        </w:rPr>
        <w:t> </w:t>
      </w:r>
      <w:r>
        <w:rPr/>
        <w:t>versetzt verlegt, in den Fälzen verklebt und verschraubt, Plattenstöße verspachtelt, einschließlich Randdämmstreifen, Oberfläche stuhlrollenfest.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8428"/>
      </w:tblGrid>
      <w:tr>
        <w:trPr>
          <w:trHeight w:val="311" w:hRule="atLeast"/>
        </w:trPr>
        <w:tc>
          <w:tcPr>
            <w:tcW w:w="1136" w:type="dxa"/>
          </w:tcPr>
          <w:p>
            <w:pPr>
              <w:pStyle w:val="TableParagraph"/>
              <w:ind w:left="50"/>
              <w:rPr>
                <w:b/>
                <w:sz w:val="20"/>
              </w:rPr>
            </w:pPr>
            <w:r>
              <w:rPr>
                <w:b/>
                <w:sz w:val="20"/>
              </w:rPr>
              <w:t>39.TP</w:t>
            </w:r>
            <w:r>
              <w:rPr>
                <w:b/>
                <w:spacing w:val="-7"/>
                <w:sz w:val="20"/>
              </w:rPr>
              <w:t> </w:t>
            </w:r>
            <w:r>
              <w:rPr>
                <w:b/>
                <w:spacing w:val="-5"/>
                <w:sz w:val="20"/>
              </w:rPr>
              <w:t>04A</w:t>
            </w:r>
          </w:p>
        </w:tc>
        <w:tc>
          <w:tcPr>
            <w:tcW w:w="348" w:type="dxa"/>
          </w:tcPr>
          <w:p>
            <w:pPr>
              <w:pStyle w:val="TableParagraph"/>
              <w:spacing w:line="223" w:lineRule="exact"/>
              <w:ind w:left="133"/>
              <w:rPr>
                <w:sz w:val="20"/>
              </w:rPr>
            </w:pPr>
            <w:r>
              <w:rPr>
                <w:spacing w:val="-10"/>
                <w:sz w:val="20"/>
              </w:rPr>
              <w:t>+</w:t>
            </w:r>
          </w:p>
        </w:tc>
        <w:tc>
          <w:tcPr>
            <w:tcW w:w="8428" w:type="dxa"/>
          </w:tcPr>
          <w:p>
            <w:pPr>
              <w:pStyle w:val="TableParagraph"/>
              <w:ind w:left="97"/>
              <w:rPr>
                <w:b/>
                <w:sz w:val="20"/>
              </w:rPr>
            </w:pPr>
            <w:r>
              <w:rPr>
                <w:b/>
                <w:sz w:val="20"/>
              </w:rPr>
              <w:t>Tr.Estrich</w:t>
            </w:r>
            <w:r>
              <w:rPr>
                <w:b/>
                <w:spacing w:val="-10"/>
                <w:sz w:val="20"/>
              </w:rPr>
              <w:t> </w:t>
            </w:r>
            <w:r>
              <w:rPr>
                <w:b/>
                <w:sz w:val="20"/>
              </w:rPr>
              <w:t>GFE</w:t>
            </w:r>
            <w:r>
              <w:rPr>
                <w:b/>
                <w:spacing w:val="-10"/>
                <w:sz w:val="20"/>
              </w:rPr>
              <w:t> </w:t>
            </w:r>
            <w:r>
              <w:rPr>
                <w:b/>
                <w:sz w:val="20"/>
              </w:rPr>
              <w:t>20+20mm</w:t>
            </w:r>
            <w:r>
              <w:rPr>
                <w:b/>
                <w:spacing w:val="-10"/>
                <w:sz w:val="20"/>
              </w:rPr>
              <w:t> </w:t>
            </w:r>
            <w:r>
              <w:rPr>
                <w:b/>
                <w:spacing w:val="-5"/>
                <w:sz w:val="20"/>
              </w:rPr>
              <w:t>PS</w:t>
            </w:r>
          </w:p>
        </w:tc>
      </w:tr>
      <w:tr>
        <w:trPr>
          <w:trHeight w:val="964"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428" w:type="dxa"/>
          </w:tcPr>
          <w:p>
            <w:pPr>
              <w:pStyle w:val="TableParagraph"/>
              <w:spacing w:line="230" w:lineRule="auto" w:before="82"/>
              <w:ind w:left="97"/>
              <w:rPr>
                <w:sz w:val="20"/>
              </w:rPr>
            </w:pPr>
            <w:r>
              <w:rPr>
                <w:sz w:val="20"/>
              </w:rPr>
              <w:t>Bestehend</w:t>
            </w:r>
            <w:r>
              <w:rPr>
                <w:spacing w:val="-5"/>
                <w:sz w:val="20"/>
              </w:rPr>
              <w:t> </w:t>
            </w:r>
            <w:r>
              <w:rPr>
                <w:sz w:val="20"/>
              </w:rPr>
              <w:t>aus</w:t>
            </w:r>
            <w:r>
              <w:rPr>
                <w:spacing w:val="-3"/>
                <w:sz w:val="20"/>
              </w:rPr>
              <w:t> </w:t>
            </w:r>
            <w:r>
              <w:rPr>
                <w:sz w:val="20"/>
              </w:rPr>
              <w:t>GFE</w:t>
            </w:r>
            <w:r>
              <w:rPr>
                <w:spacing w:val="-5"/>
                <w:sz w:val="20"/>
              </w:rPr>
              <w:t> </w:t>
            </w:r>
            <w:r>
              <w:rPr>
                <w:sz w:val="20"/>
              </w:rPr>
              <w:t>20</w:t>
            </w:r>
            <w:r>
              <w:rPr>
                <w:spacing w:val="-3"/>
                <w:sz w:val="20"/>
              </w:rPr>
              <w:t> </w:t>
            </w:r>
            <w:r>
              <w:rPr>
                <w:sz w:val="20"/>
              </w:rPr>
              <w:t>+</w:t>
            </w:r>
            <w:r>
              <w:rPr>
                <w:spacing w:val="-6"/>
                <w:sz w:val="20"/>
              </w:rPr>
              <w:t> </w:t>
            </w:r>
            <w:r>
              <w:rPr>
                <w:sz w:val="20"/>
              </w:rPr>
              <w:t>20</w:t>
            </w:r>
            <w:r>
              <w:rPr>
                <w:spacing w:val="-5"/>
                <w:sz w:val="20"/>
              </w:rPr>
              <w:t> </w:t>
            </w:r>
            <w:r>
              <w:rPr>
                <w:sz w:val="20"/>
              </w:rPr>
              <w:t>mm dick,</w:t>
            </w:r>
            <w:r>
              <w:rPr>
                <w:spacing w:val="-3"/>
                <w:sz w:val="20"/>
              </w:rPr>
              <w:t> </w:t>
            </w:r>
            <w:r>
              <w:rPr>
                <w:sz w:val="20"/>
              </w:rPr>
              <w:t>Unterseite</w:t>
            </w:r>
            <w:r>
              <w:rPr>
                <w:spacing w:val="-5"/>
                <w:sz w:val="20"/>
              </w:rPr>
              <w:t> </w:t>
            </w:r>
            <w:r>
              <w:rPr>
                <w:sz w:val="20"/>
              </w:rPr>
              <w:t>kaschiert</w:t>
            </w:r>
            <w:r>
              <w:rPr>
                <w:spacing w:val="-3"/>
                <w:sz w:val="20"/>
              </w:rPr>
              <w:t> </w:t>
            </w:r>
            <w:r>
              <w:rPr>
                <w:sz w:val="20"/>
              </w:rPr>
              <w:t>Hartschaumplatte</w:t>
            </w:r>
            <w:r>
              <w:rPr>
                <w:spacing w:val="-5"/>
                <w:sz w:val="20"/>
              </w:rPr>
              <w:t> </w:t>
            </w:r>
            <w:r>
              <w:rPr>
                <w:sz w:val="20"/>
              </w:rPr>
              <w:t>20</w:t>
            </w:r>
            <w:r>
              <w:rPr>
                <w:spacing w:val="-5"/>
                <w:sz w:val="20"/>
              </w:rPr>
              <w:t> </w:t>
            </w:r>
            <w:r>
              <w:rPr>
                <w:sz w:val="20"/>
              </w:rPr>
              <w:t>mm dick,</w:t>
            </w:r>
            <w:r>
              <w:rPr>
                <w:spacing w:val="-3"/>
                <w:sz w:val="20"/>
              </w:rPr>
              <w:t> </w:t>
            </w:r>
            <w:r>
              <w:rPr>
                <w:sz w:val="20"/>
              </w:rPr>
              <w:t>mit Stufenfalz, z.B. RIGIPS RIGIDUR-ESTRICHELEMENT 40PS,</w:t>
            </w:r>
          </w:p>
          <w:p>
            <w:pPr>
              <w:pStyle w:val="TableParagraph"/>
              <w:spacing w:line="218" w:lineRule="exact"/>
              <w:ind w:left="97" w:right="2562"/>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FS10REPS</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8428"/>
      </w:tblGrid>
      <w:tr>
        <w:trPr>
          <w:trHeight w:val="311" w:hRule="atLeast"/>
        </w:trPr>
        <w:tc>
          <w:tcPr>
            <w:tcW w:w="1136" w:type="dxa"/>
          </w:tcPr>
          <w:p>
            <w:pPr>
              <w:pStyle w:val="TableParagraph"/>
              <w:ind w:left="50"/>
              <w:rPr>
                <w:b/>
                <w:sz w:val="20"/>
              </w:rPr>
            </w:pPr>
            <w:r>
              <w:rPr>
                <w:b/>
                <w:sz w:val="20"/>
              </w:rPr>
              <w:t>39.TP</w:t>
            </w:r>
            <w:r>
              <w:rPr>
                <w:b/>
                <w:spacing w:val="-7"/>
                <w:sz w:val="20"/>
              </w:rPr>
              <w:t> </w:t>
            </w:r>
            <w:r>
              <w:rPr>
                <w:b/>
                <w:spacing w:val="-5"/>
                <w:sz w:val="20"/>
              </w:rPr>
              <w:t>04B</w:t>
            </w:r>
          </w:p>
        </w:tc>
        <w:tc>
          <w:tcPr>
            <w:tcW w:w="348" w:type="dxa"/>
          </w:tcPr>
          <w:p>
            <w:pPr>
              <w:pStyle w:val="TableParagraph"/>
              <w:spacing w:line="223" w:lineRule="exact"/>
              <w:ind w:left="133"/>
              <w:rPr>
                <w:sz w:val="20"/>
              </w:rPr>
            </w:pPr>
            <w:r>
              <w:rPr>
                <w:spacing w:val="-10"/>
                <w:sz w:val="20"/>
              </w:rPr>
              <w:t>+</w:t>
            </w:r>
          </w:p>
        </w:tc>
        <w:tc>
          <w:tcPr>
            <w:tcW w:w="8428" w:type="dxa"/>
          </w:tcPr>
          <w:p>
            <w:pPr>
              <w:pStyle w:val="TableParagraph"/>
              <w:ind w:left="97"/>
              <w:rPr>
                <w:b/>
                <w:sz w:val="20"/>
              </w:rPr>
            </w:pPr>
            <w:r>
              <w:rPr>
                <w:b/>
                <w:sz w:val="20"/>
              </w:rPr>
              <w:t>Tr.Estrich</w:t>
            </w:r>
            <w:r>
              <w:rPr>
                <w:b/>
                <w:spacing w:val="-10"/>
                <w:sz w:val="20"/>
              </w:rPr>
              <w:t> </w:t>
            </w:r>
            <w:r>
              <w:rPr>
                <w:b/>
                <w:sz w:val="20"/>
              </w:rPr>
              <w:t>GFE</w:t>
            </w:r>
            <w:r>
              <w:rPr>
                <w:b/>
                <w:spacing w:val="-10"/>
                <w:sz w:val="20"/>
              </w:rPr>
              <w:t> </w:t>
            </w:r>
            <w:r>
              <w:rPr>
                <w:b/>
                <w:sz w:val="20"/>
              </w:rPr>
              <w:t>20+30mm</w:t>
            </w:r>
            <w:r>
              <w:rPr>
                <w:b/>
                <w:spacing w:val="-10"/>
                <w:sz w:val="20"/>
              </w:rPr>
              <w:t> </w:t>
            </w:r>
            <w:r>
              <w:rPr>
                <w:b/>
                <w:spacing w:val="-5"/>
                <w:sz w:val="20"/>
              </w:rPr>
              <w:t>PS</w:t>
            </w:r>
          </w:p>
        </w:tc>
      </w:tr>
      <w:tr>
        <w:trPr>
          <w:trHeight w:val="964"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428" w:type="dxa"/>
          </w:tcPr>
          <w:p>
            <w:pPr>
              <w:pStyle w:val="TableParagraph"/>
              <w:spacing w:line="230" w:lineRule="auto" w:before="82"/>
              <w:ind w:left="97"/>
              <w:rPr>
                <w:sz w:val="20"/>
              </w:rPr>
            </w:pPr>
            <w:r>
              <w:rPr>
                <w:sz w:val="20"/>
              </w:rPr>
              <w:t>Bestehend</w:t>
            </w:r>
            <w:r>
              <w:rPr>
                <w:spacing w:val="-5"/>
                <w:sz w:val="20"/>
              </w:rPr>
              <w:t> </w:t>
            </w:r>
            <w:r>
              <w:rPr>
                <w:sz w:val="20"/>
              </w:rPr>
              <w:t>aus</w:t>
            </w:r>
            <w:r>
              <w:rPr>
                <w:spacing w:val="-3"/>
                <w:sz w:val="20"/>
              </w:rPr>
              <w:t> </w:t>
            </w:r>
            <w:r>
              <w:rPr>
                <w:sz w:val="20"/>
              </w:rPr>
              <w:t>GFE</w:t>
            </w:r>
            <w:r>
              <w:rPr>
                <w:spacing w:val="-5"/>
                <w:sz w:val="20"/>
              </w:rPr>
              <w:t> </w:t>
            </w:r>
            <w:r>
              <w:rPr>
                <w:sz w:val="20"/>
              </w:rPr>
              <w:t>20</w:t>
            </w:r>
            <w:r>
              <w:rPr>
                <w:spacing w:val="-3"/>
                <w:sz w:val="20"/>
              </w:rPr>
              <w:t> </w:t>
            </w:r>
            <w:r>
              <w:rPr>
                <w:sz w:val="20"/>
              </w:rPr>
              <w:t>+</w:t>
            </w:r>
            <w:r>
              <w:rPr>
                <w:spacing w:val="-6"/>
                <w:sz w:val="20"/>
              </w:rPr>
              <w:t> </w:t>
            </w:r>
            <w:r>
              <w:rPr>
                <w:sz w:val="20"/>
              </w:rPr>
              <w:t>20</w:t>
            </w:r>
            <w:r>
              <w:rPr>
                <w:spacing w:val="-5"/>
                <w:sz w:val="20"/>
              </w:rPr>
              <w:t> </w:t>
            </w:r>
            <w:r>
              <w:rPr>
                <w:sz w:val="20"/>
              </w:rPr>
              <w:t>mm dick,</w:t>
            </w:r>
            <w:r>
              <w:rPr>
                <w:spacing w:val="-3"/>
                <w:sz w:val="20"/>
              </w:rPr>
              <w:t> </w:t>
            </w:r>
            <w:r>
              <w:rPr>
                <w:sz w:val="20"/>
              </w:rPr>
              <w:t>Unterseite</w:t>
            </w:r>
            <w:r>
              <w:rPr>
                <w:spacing w:val="-5"/>
                <w:sz w:val="20"/>
              </w:rPr>
              <w:t> </w:t>
            </w:r>
            <w:r>
              <w:rPr>
                <w:sz w:val="20"/>
              </w:rPr>
              <w:t>kaschiert</w:t>
            </w:r>
            <w:r>
              <w:rPr>
                <w:spacing w:val="-3"/>
                <w:sz w:val="20"/>
              </w:rPr>
              <w:t> </w:t>
            </w:r>
            <w:r>
              <w:rPr>
                <w:sz w:val="20"/>
              </w:rPr>
              <w:t>Hartschaumplatte</w:t>
            </w:r>
            <w:r>
              <w:rPr>
                <w:spacing w:val="-5"/>
                <w:sz w:val="20"/>
              </w:rPr>
              <w:t> </w:t>
            </w:r>
            <w:r>
              <w:rPr>
                <w:sz w:val="20"/>
              </w:rPr>
              <w:t>30</w:t>
            </w:r>
            <w:r>
              <w:rPr>
                <w:spacing w:val="-5"/>
                <w:sz w:val="20"/>
              </w:rPr>
              <w:t> </w:t>
            </w:r>
            <w:r>
              <w:rPr>
                <w:sz w:val="20"/>
              </w:rPr>
              <w:t>mm dick,</w:t>
            </w:r>
            <w:r>
              <w:rPr>
                <w:spacing w:val="-3"/>
                <w:sz w:val="20"/>
              </w:rPr>
              <w:t> </w:t>
            </w:r>
            <w:r>
              <w:rPr>
                <w:sz w:val="20"/>
              </w:rPr>
              <w:t>mit Stufenfalz, z.B. RIGIPS RIGIDUR-ESTRICHELEMENT 50PS,</w:t>
            </w:r>
          </w:p>
          <w:p>
            <w:pPr>
              <w:pStyle w:val="TableParagraph"/>
              <w:spacing w:line="218" w:lineRule="exact"/>
              <w:ind w:left="97" w:right="2562"/>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FS10REPS</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39.TP</w:t>
      </w:r>
      <w:r>
        <w:rPr>
          <w:spacing w:val="-7"/>
          <w:position w:val="1"/>
          <w:sz w:val="20"/>
        </w:rPr>
        <w:t> </w:t>
      </w:r>
      <w:r>
        <w:rPr>
          <w:spacing w:val="-5"/>
          <w:position w:val="1"/>
          <w:sz w:val="20"/>
        </w:rPr>
        <w:t>05</w:t>
      </w:r>
      <w:r>
        <w:rPr>
          <w:position w:val="1"/>
          <w:sz w:val="20"/>
        </w:rPr>
        <w:tab/>
      </w:r>
      <w:r>
        <w:rPr>
          <w:b/>
          <w:spacing w:val="-10"/>
          <w:sz w:val="20"/>
        </w:rPr>
        <w:t>+</w:t>
      </w:r>
    </w:p>
    <w:p>
      <w:pPr>
        <w:pStyle w:val="BodyText"/>
        <w:spacing w:line="230" w:lineRule="auto" w:before="100"/>
        <w:ind w:left="155"/>
      </w:pPr>
      <w:r>
        <w:rPr/>
        <w:br w:type="column"/>
      </w:r>
      <w:r>
        <w:rPr/>
        <w:t>Trockenestrich (Tr.Estrich) aus zweilagigen Spezial-Gipskartonplatten (GK-S), stoß- und lagenversetzt auf vorbereitetem, trockenem, waagrechtem und ebenflächigem Untergrund (Rohdecke)</w:t>
      </w:r>
      <w:r>
        <w:rPr>
          <w:spacing w:val="-8"/>
        </w:rPr>
        <w:t> </w:t>
      </w:r>
      <w:r>
        <w:rPr/>
        <w:t>verlegt</w:t>
      </w:r>
      <w:r>
        <w:rPr>
          <w:spacing w:val="-8"/>
        </w:rPr>
        <w:t> </w:t>
      </w:r>
      <w:r>
        <w:rPr/>
        <w:t>und</w:t>
      </w:r>
      <w:r>
        <w:rPr>
          <w:spacing w:val="-9"/>
        </w:rPr>
        <w:t> </w:t>
      </w:r>
      <w:r>
        <w:rPr/>
        <w:t>mit</w:t>
      </w:r>
      <w:r>
        <w:rPr>
          <w:spacing w:val="-9"/>
        </w:rPr>
        <w:t> </w:t>
      </w:r>
      <w:r>
        <w:rPr/>
        <w:t>dem</w:t>
      </w:r>
      <w:r>
        <w:rPr>
          <w:spacing w:val="-3"/>
        </w:rPr>
        <w:t> </w:t>
      </w:r>
      <w:r>
        <w:rPr/>
        <w:t>erforderlichen</w:t>
      </w:r>
      <w:r>
        <w:rPr>
          <w:spacing w:val="-8"/>
        </w:rPr>
        <w:t> </w:t>
      </w:r>
      <w:r>
        <w:rPr/>
        <w:t>Spezialkleber</w:t>
      </w:r>
      <w:r>
        <w:rPr>
          <w:spacing w:val="-7"/>
        </w:rPr>
        <w:t> </w:t>
      </w:r>
      <w:r>
        <w:rPr/>
        <w:t>vollflächig</w:t>
      </w:r>
      <w:r>
        <w:rPr>
          <w:spacing w:val="-9"/>
        </w:rPr>
        <w:t> </w:t>
      </w:r>
      <w:r>
        <w:rPr/>
        <w:t>verklebt</w:t>
      </w:r>
      <w:r>
        <w:rPr>
          <w:spacing w:val="-8"/>
        </w:rPr>
        <w:t> </w:t>
      </w:r>
      <w:r>
        <w:rPr/>
        <w:t>und</w:t>
      </w:r>
      <w:r>
        <w:rPr>
          <w:spacing w:val="-8"/>
        </w:rPr>
        <w:t> </w:t>
      </w:r>
      <w:r>
        <w:rPr/>
        <w:t>verschraubt, einschließlich Randdämmstreifen 10 mm dick, hergestellt nach den Verarbeitungsrichtlinien des </w:t>
      </w:r>
      <w:r>
        <w:rPr>
          <w:spacing w:val="-2"/>
        </w:rPr>
        <w:t>Erzeugers.</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39.TP</w:t>
      </w:r>
      <w:r>
        <w:rPr>
          <w:spacing w:val="-7"/>
        </w:rPr>
        <w:t> </w:t>
      </w:r>
      <w:r>
        <w:rPr>
          <w:spacing w:val="-5"/>
        </w:rPr>
        <w:t>05A</w:t>
      </w:r>
    </w:p>
    <w:p>
      <w:pPr>
        <w:pStyle w:val="Heading2"/>
      </w:pPr>
      <w:r>
        <w:rPr>
          <w:b w:val="0"/>
        </w:rPr>
        <w:br w:type="column"/>
      </w:r>
      <w:r>
        <w:rPr>
          <w:b w:val="0"/>
          <w:position w:val="1"/>
        </w:rPr>
        <w:t>+</w:t>
      </w:r>
      <w:r>
        <w:rPr>
          <w:b w:val="0"/>
          <w:spacing w:val="34"/>
          <w:position w:val="1"/>
        </w:rPr>
        <w:t>  </w:t>
      </w:r>
      <w:r>
        <w:rPr/>
        <w:t>Rigiplan</w:t>
      </w:r>
      <w:r>
        <w:rPr>
          <w:spacing w:val="-4"/>
        </w:rPr>
        <w:t> </w:t>
      </w:r>
      <w:r>
        <w:rPr/>
        <w:t>Tr-Estrich</w:t>
      </w:r>
      <w:r>
        <w:rPr>
          <w:spacing w:val="-4"/>
        </w:rPr>
        <w:t> </w:t>
      </w:r>
      <w:r>
        <w:rPr/>
        <w:t>2GK-</w:t>
      </w:r>
      <w:r>
        <w:rPr>
          <w:spacing w:val="-2"/>
        </w:rPr>
        <w:t>S12,5</w:t>
      </w:r>
    </w:p>
    <w:p>
      <w:pPr>
        <w:pStyle w:val="BodyText"/>
        <w:spacing w:line="225" w:lineRule="exact" w:before="157"/>
        <w:ind w:left="473"/>
      </w:pPr>
      <w:r>
        <w:rPr/>
        <w:t>Gipskarton-Spezialplatten</w:t>
      </w:r>
      <w:r>
        <w:rPr>
          <w:spacing w:val="-12"/>
        </w:rPr>
        <w:t> </w:t>
      </w:r>
      <w:r>
        <w:rPr/>
        <w:t>2</w:t>
      </w:r>
      <w:r>
        <w:rPr>
          <w:spacing w:val="-12"/>
        </w:rPr>
        <w:t> </w:t>
      </w:r>
      <w:r>
        <w:rPr/>
        <w:t>x</w:t>
      </w:r>
      <w:r>
        <w:rPr>
          <w:spacing w:val="-8"/>
        </w:rPr>
        <w:t> </w:t>
      </w:r>
      <w:r>
        <w:rPr/>
        <w:t>12,5</w:t>
      </w:r>
      <w:r>
        <w:rPr>
          <w:spacing w:val="-12"/>
        </w:rPr>
        <w:t> </w:t>
      </w:r>
      <w:r>
        <w:rPr/>
        <w:t>mm</w:t>
      </w:r>
      <w:r>
        <w:rPr>
          <w:spacing w:val="-8"/>
        </w:rPr>
        <w:t> </w:t>
      </w:r>
      <w:r>
        <w:rPr>
          <w:spacing w:val="-4"/>
        </w:rPr>
        <w:t>dick,</w:t>
      </w:r>
    </w:p>
    <w:p>
      <w:pPr>
        <w:pStyle w:val="BodyText"/>
        <w:spacing w:line="228" w:lineRule="auto" w:before="5"/>
        <w:ind w:left="473" w:right="3064"/>
      </w:pPr>
      <w:r>
        <w:rPr/>
        <w:t>z.B.</w:t>
      </w:r>
      <w:r>
        <w:rPr>
          <w:spacing w:val="-14"/>
        </w:rPr>
        <w:t> </w:t>
      </w:r>
      <w:r>
        <w:rPr/>
        <w:t>RIGIPS</w:t>
      </w:r>
      <w:r>
        <w:rPr>
          <w:spacing w:val="-14"/>
        </w:rPr>
        <w:t> </w:t>
      </w:r>
      <w:r>
        <w:rPr/>
        <w:t>SYSTEM</w:t>
      </w:r>
      <w:r>
        <w:rPr>
          <w:spacing w:val="-14"/>
        </w:rPr>
        <w:t> </w:t>
      </w:r>
      <w:r>
        <w:rPr/>
        <w:t>FS10RP</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54" w:space="65"/>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8"/>
        <w:gridCol w:w="546"/>
        <w:gridCol w:w="8753"/>
      </w:tblGrid>
      <w:tr>
        <w:trPr>
          <w:trHeight w:val="1213" w:hRule="atLeast"/>
        </w:trPr>
        <w:tc>
          <w:tcPr>
            <w:tcW w:w="938" w:type="dxa"/>
          </w:tcPr>
          <w:p>
            <w:pPr>
              <w:pStyle w:val="TableParagraph"/>
              <w:ind w:left="50"/>
              <w:rPr>
                <w:b/>
                <w:sz w:val="20"/>
              </w:rPr>
            </w:pPr>
            <w:r>
              <w:rPr>
                <w:b/>
                <w:spacing w:val="-2"/>
                <w:sz w:val="20"/>
              </w:rPr>
              <w:t>39.TQ</w:t>
            </w:r>
          </w:p>
        </w:tc>
        <w:tc>
          <w:tcPr>
            <w:tcW w:w="546" w:type="dxa"/>
          </w:tcPr>
          <w:p>
            <w:pPr>
              <w:pStyle w:val="TableParagraph"/>
              <w:spacing w:line="223" w:lineRule="exact"/>
              <w:ind w:left="331"/>
              <w:rPr>
                <w:sz w:val="20"/>
              </w:rPr>
            </w:pPr>
            <w:r>
              <w:rPr>
                <w:spacing w:val="-10"/>
                <w:sz w:val="20"/>
              </w:rPr>
              <w:t>+</w:t>
            </w:r>
          </w:p>
        </w:tc>
        <w:tc>
          <w:tcPr>
            <w:tcW w:w="8753" w:type="dxa"/>
          </w:tcPr>
          <w:p>
            <w:pPr>
              <w:pStyle w:val="TableParagraph"/>
              <w:ind w:left="96"/>
              <w:rPr>
                <w:b/>
                <w:sz w:val="20"/>
              </w:rPr>
            </w:pPr>
            <w:r>
              <w:rPr>
                <w:b/>
                <w:spacing w:val="-2"/>
                <w:sz w:val="20"/>
              </w:rPr>
              <w:t>RigiRaum-Systeme</w:t>
            </w:r>
            <w:r>
              <w:rPr>
                <w:b/>
                <w:spacing w:val="4"/>
                <w:sz w:val="20"/>
              </w:rPr>
              <w:t> </w:t>
            </w:r>
            <w:r>
              <w:rPr>
                <w:b/>
                <w:spacing w:val="-2"/>
                <w:sz w:val="20"/>
              </w:rPr>
              <w:t>(RIGIPS)</w:t>
            </w:r>
          </w:p>
          <w:p>
            <w:pPr>
              <w:pStyle w:val="TableParagraph"/>
              <w:spacing w:before="158"/>
              <w:ind w:left="97"/>
              <w:rPr>
                <w:sz w:val="20"/>
              </w:rPr>
            </w:pPr>
            <w:r>
              <w:rPr>
                <w:spacing w:val="-2"/>
                <w:sz w:val="20"/>
              </w:rPr>
              <w:t>Version:</w:t>
            </w:r>
            <w:r>
              <w:rPr>
                <w:spacing w:val="2"/>
                <w:sz w:val="20"/>
              </w:rPr>
              <w:t> </w:t>
            </w:r>
            <w:r>
              <w:rPr>
                <w:spacing w:val="-2"/>
                <w:sz w:val="20"/>
              </w:rPr>
              <w:t>2020-</w:t>
            </w:r>
            <w:r>
              <w:rPr>
                <w:spacing w:val="-5"/>
                <w:sz w:val="20"/>
              </w:rPr>
              <w:t>09</w:t>
            </w:r>
          </w:p>
          <w:p>
            <w:pPr>
              <w:pStyle w:val="TableParagraph"/>
              <w:spacing w:line="230" w:lineRule="auto" w:before="99"/>
              <w:ind w:left="97"/>
              <w:rPr>
                <w:sz w:val="20"/>
              </w:rPr>
            </w:pPr>
            <w:r>
              <w:rPr>
                <w:sz w:val="20"/>
              </w:rPr>
              <w:t>Im</w:t>
            </w:r>
            <w:r>
              <w:rPr>
                <w:spacing w:val="-4"/>
                <w:sz w:val="20"/>
              </w:rPr>
              <w:t> </w:t>
            </w:r>
            <w:r>
              <w:rPr>
                <w:sz w:val="20"/>
              </w:rPr>
              <w:t>Folgenden</w:t>
            </w:r>
            <w:r>
              <w:rPr>
                <w:spacing w:val="-9"/>
                <w:sz w:val="20"/>
              </w:rPr>
              <w:t> </w:t>
            </w:r>
            <w:r>
              <w:rPr>
                <w:sz w:val="20"/>
              </w:rPr>
              <w:t>ist</w:t>
            </w:r>
            <w:r>
              <w:rPr>
                <w:spacing w:val="-9"/>
                <w:sz w:val="20"/>
              </w:rPr>
              <w:t> </w:t>
            </w:r>
            <w:r>
              <w:rPr>
                <w:sz w:val="20"/>
              </w:rPr>
              <w:t>das</w:t>
            </w:r>
            <w:r>
              <w:rPr>
                <w:spacing w:val="-5"/>
                <w:sz w:val="20"/>
              </w:rPr>
              <w:t> </w:t>
            </w:r>
            <w:r>
              <w:rPr>
                <w:sz w:val="20"/>
              </w:rPr>
              <w:t>Liefern</w:t>
            </w:r>
            <w:r>
              <w:rPr>
                <w:spacing w:val="-9"/>
                <w:sz w:val="20"/>
              </w:rPr>
              <w:t> </w:t>
            </w:r>
            <w:r>
              <w:rPr>
                <w:sz w:val="20"/>
              </w:rPr>
              <w:t>und</w:t>
            </w:r>
            <w:r>
              <w:rPr>
                <w:spacing w:val="-9"/>
                <w:sz w:val="20"/>
              </w:rPr>
              <w:t> </w:t>
            </w:r>
            <w:r>
              <w:rPr>
                <w:sz w:val="20"/>
              </w:rPr>
              <w:t>das</w:t>
            </w:r>
            <w:r>
              <w:rPr>
                <w:spacing w:val="-7"/>
                <w:sz w:val="20"/>
              </w:rPr>
              <w:t> </w:t>
            </w:r>
            <w:r>
              <w:rPr>
                <w:sz w:val="20"/>
              </w:rPr>
              <w:t>Montieren</w:t>
            </w:r>
            <w:r>
              <w:rPr>
                <w:spacing w:val="-7"/>
                <w:sz w:val="20"/>
              </w:rPr>
              <w:t> </w:t>
            </w:r>
            <w:r>
              <w:rPr>
                <w:sz w:val="20"/>
              </w:rPr>
              <w:t>bzw.</w:t>
            </w:r>
            <w:r>
              <w:rPr>
                <w:spacing w:val="-7"/>
                <w:sz w:val="20"/>
              </w:rPr>
              <w:t> </w:t>
            </w:r>
            <w:r>
              <w:rPr>
                <w:sz w:val="20"/>
              </w:rPr>
              <w:t>Verarbeiten</w:t>
            </w:r>
            <w:r>
              <w:rPr>
                <w:spacing w:val="-9"/>
                <w:sz w:val="20"/>
              </w:rPr>
              <w:t> </w:t>
            </w:r>
            <w:r>
              <w:rPr>
                <w:sz w:val="20"/>
              </w:rPr>
              <w:t>der</w:t>
            </w:r>
            <w:r>
              <w:rPr>
                <w:spacing w:val="-8"/>
                <w:sz w:val="20"/>
              </w:rPr>
              <w:t> </w:t>
            </w:r>
            <w:r>
              <w:rPr>
                <w:sz w:val="20"/>
              </w:rPr>
              <w:t>angegebenen</w:t>
            </w:r>
            <w:r>
              <w:rPr>
                <w:spacing w:val="-9"/>
                <w:sz w:val="20"/>
              </w:rPr>
              <w:t> </w:t>
            </w:r>
            <w:r>
              <w:rPr>
                <w:sz w:val="20"/>
              </w:rPr>
              <w:t>Produkte </w:t>
            </w:r>
            <w:r>
              <w:rPr>
                <w:spacing w:val="-2"/>
                <w:sz w:val="20"/>
              </w:rPr>
              <w:t>beschrieben.</w:t>
            </w:r>
          </w:p>
        </w:tc>
      </w:tr>
      <w:tr>
        <w:trPr>
          <w:trHeight w:val="326" w:hRule="atLeast"/>
        </w:trPr>
        <w:tc>
          <w:tcPr>
            <w:tcW w:w="1484" w:type="dxa"/>
            <w:gridSpan w:val="2"/>
            <w:vMerge w:val="restart"/>
          </w:tcPr>
          <w:p>
            <w:pPr>
              <w:pStyle w:val="TableParagraph"/>
              <w:rPr>
                <w:rFonts w:ascii="Times New Roman"/>
                <w:sz w:val="20"/>
              </w:rPr>
            </w:pPr>
          </w:p>
        </w:tc>
        <w:tc>
          <w:tcPr>
            <w:tcW w:w="8753" w:type="dxa"/>
          </w:tcPr>
          <w:p>
            <w:pPr>
              <w:pStyle w:val="TableParagraph"/>
              <w:spacing w:before="46"/>
              <w:ind w:left="97"/>
              <w:rPr>
                <w:b/>
                <w:sz w:val="20"/>
              </w:rPr>
            </w:pPr>
            <w:r>
              <w:rPr>
                <w:b/>
                <w:spacing w:val="-2"/>
                <w:sz w:val="20"/>
              </w:rPr>
              <w:t>Verarbeitungsrichtlinien:</w:t>
            </w:r>
          </w:p>
        </w:tc>
      </w:tr>
      <w:tr>
        <w:trPr>
          <w:trHeight w:val="547" w:hRule="atLeast"/>
        </w:trPr>
        <w:tc>
          <w:tcPr>
            <w:tcW w:w="1484" w:type="dxa"/>
            <w:gridSpan w:val="2"/>
            <w:vMerge/>
            <w:tcBorders>
              <w:top w:val="nil"/>
            </w:tcBorders>
          </w:tcPr>
          <w:p>
            <w:pPr>
              <w:rPr>
                <w:sz w:val="2"/>
                <w:szCs w:val="2"/>
              </w:rPr>
            </w:pPr>
          </w:p>
        </w:tc>
        <w:tc>
          <w:tcPr>
            <w:tcW w:w="8753" w:type="dxa"/>
          </w:tcPr>
          <w:p>
            <w:pPr>
              <w:pStyle w:val="TableParagraph"/>
              <w:spacing w:line="230" w:lineRule="auto" w:before="51"/>
              <w:ind w:left="97"/>
              <w:rPr>
                <w:sz w:val="20"/>
              </w:rPr>
            </w:pPr>
            <w:r>
              <w:rPr>
                <w:sz w:val="20"/>
              </w:rPr>
              <w:t>Es</w:t>
            </w:r>
            <w:r>
              <w:rPr>
                <w:spacing w:val="-4"/>
                <w:sz w:val="20"/>
              </w:rPr>
              <w:t> </w:t>
            </w:r>
            <w:r>
              <w:rPr>
                <w:sz w:val="20"/>
              </w:rPr>
              <w:t>gelten</w:t>
            </w:r>
            <w:r>
              <w:rPr>
                <w:spacing w:val="-7"/>
                <w:sz w:val="20"/>
              </w:rPr>
              <w:t> </w:t>
            </w:r>
            <w:r>
              <w:rPr>
                <w:sz w:val="20"/>
              </w:rPr>
              <w:t>für</w:t>
            </w:r>
            <w:r>
              <w:rPr>
                <w:spacing w:val="-6"/>
                <w:sz w:val="20"/>
              </w:rPr>
              <w:t> </w:t>
            </w:r>
            <w:r>
              <w:rPr>
                <w:sz w:val="20"/>
              </w:rPr>
              <w:t>die</w:t>
            </w:r>
            <w:r>
              <w:rPr>
                <w:spacing w:val="-7"/>
                <w:sz w:val="20"/>
              </w:rPr>
              <w:t> </w:t>
            </w:r>
            <w:r>
              <w:rPr>
                <w:sz w:val="20"/>
              </w:rPr>
              <w:t>Verarbeitung</w:t>
            </w:r>
            <w:r>
              <w:rPr>
                <w:spacing w:val="-7"/>
                <w:sz w:val="20"/>
              </w:rPr>
              <w:t> </w:t>
            </w:r>
            <w:r>
              <w:rPr>
                <w:sz w:val="20"/>
              </w:rPr>
              <w:t>die</w:t>
            </w:r>
            <w:r>
              <w:rPr>
                <w:spacing w:val="-7"/>
                <w:sz w:val="20"/>
              </w:rPr>
              <w:t> </w:t>
            </w:r>
            <w:r>
              <w:rPr>
                <w:sz w:val="20"/>
              </w:rPr>
              <w:t>entsprechenden</w:t>
            </w:r>
            <w:r>
              <w:rPr>
                <w:spacing w:val="-7"/>
                <w:sz w:val="20"/>
              </w:rPr>
              <w:t> </w:t>
            </w:r>
            <w:r>
              <w:rPr>
                <w:sz w:val="20"/>
              </w:rPr>
              <w:t>Normen</w:t>
            </w:r>
            <w:r>
              <w:rPr>
                <w:spacing w:val="-6"/>
                <w:sz w:val="20"/>
              </w:rPr>
              <w:t> </w:t>
            </w:r>
            <w:r>
              <w:rPr>
                <w:sz w:val="20"/>
              </w:rPr>
              <w:t>(z.B.</w:t>
            </w:r>
            <w:r>
              <w:rPr>
                <w:spacing w:val="-6"/>
                <w:sz w:val="20"/>
              </w:rPr>
              <w:t> </w:t>
            </w:r>
            <w:r>
              <w:rPr>
                <w:sz w:val="20"/>
              </w:rPr>
              <w:t>ÖN</w:t>
            </w:r>
            <w:r>
              <w:rPr>
                <w:spacing w:val="-6"/>
                <w:sz w:val="20"/>
              </w:rPr>
              <w:t> </w:t>
            </w:r>
            <w:r>
              <w:rPr>
                <w:sz w:val="20"/>
              </w:rPr>
              <w:t>B</w:t>
            </w:r>
            <w:r>
              <w:rPr>
                <w:spacing w:val="-7"/>
                <w:sz w:val="20"/>
              </w:rPr>
              <w:t> </w:t>
            </w:r>
            <w:r>
              <w:rPr>
                <w:sz w:val="20"/>
              </w:rPr>
              <w:t>3415)</w:t>
            </w:r>
            <w:r>
              <w:rPr>
                <w:spacing w:val="-6"/>
                <w:sz w:val="20"/>
              </w:rPr>
              <w:t> </w:t>
            </w:r>
            <w:r>
              <w:rPr>
                <w:sz w:val="20"/>
              </w:rPr>
              <w:t>und</w:t>
            </w:r>
            <w:r>
              <w:rPr>
                <w:spacing w:val="-7"/>
                <w:sz w:val="20"/>
              </w:rPr>
              <w:t> </w:t>
            </w:r>
            <w:r>
              <w:rPr>
                <w:sz w:val="20"/>
              </w:rPr>
              <w:t>die </w:t>
            </w:r>
            <w:r>
              <w:rPr>
                <w:spacing w:val="-2"/>
                <w:sz w:val="20"/>
              </w:rPr>
              <w:t>Herstellerrichtlinien.</w:t>
            </w:r>
          </w:p>
        </w:tc>
      </w:tr>
      <w:tr>
        <w:trPr>
          <w:trHeight w:val="326" w:hRule="atLeast"/>
        </w:trPr>
        <w:tc>
          <w:tcPr>
            <w:tcW w:w="1484" w:type="dxa"/>
            <w:gridSpan w:val="2"/>
            <w:vMerge/>
            <w:tcBorders>
              <w:top w:val="nil"/>
            </w:tcBorders>
          </w:tcPr>
          <w:p>
            <w:pPr>
              <w:rPr>
                <w:sz w:val="2"/>
                <w:szCs w:val="2"/>
              </w:rPr>
            </w:pPr>
          </w:p>
        </w:tc>
        <w:tc>
          <w:tcPr>
            <w:tcW w:w="8753" w:type="dxa"/>
          </w:tcPr>
          <w:p>
            <w:pPr>
              <w:pStyle w:val="TableParagraph"/>
              <w:spacing w:before="46"/>
              <w:ind w:left="97"/>
              <w:rPr>
                <w:b/>
                <w:sz w:val="20"/>
              </w:rPr>
            </w:pPr>
            <w:r>
              <w:rPr>
                <w:b/>
                <w:spacing w:val="-2"/>
                <w:sz w:val="20"/>
              </w:rPr>
              <w:t>Systemkomponenten:</w:t>
            </w:r>
          </w:p>
        </w:tc>
      </w:tr>
      <w:tr>
        <w:trPr>
          <w:trHeight w:val="547" w:hRule="atLeast"/>
        </w:trPr>
        <w:tc>
          <w:tcPr>
            <w:tcW w:w="1484" w:type="dxa"/>
            <w:gridSpan w:val="2"/>
            <w:vMerge/>
            <w:tcBorders>
              <w:top w:val="nil"/>
            </w:tcBorders>
          </w:tcPr>
          <w:p>
            <w:pPr>
              <w:rPr>
                <w:sz w:val="2"/>
                <w:szCs w:val="2"/>
              </w:rPr>
            </w:pPr>
          </w:p>
        </w:tc>
        <w:tc>
          <w:tcPr>
            <w:tcW w:w="8753" w:type="dxa"/>
          </w:tcPr>
          <w:p>
            <w:pPr>
              <w:pStyle w:val="TableParagraph"/>
              <w:spacing w:line="230" w:lineRule="auto" w:before="51"/>
              <w:ind w:left="97"/>
              <w:rPr>
                <w:sz w:val="20"/>
              </w:rPr>
            </w:pPr>
            <w:r>
              <w:rPr>
                <w:sz w:val="20"/>
              </w:rPr>
              <w:t>Es</w:t>
            </w:r>
            <w:r>
              <w:rPr>
                <w:spacing w:val="-3"/>
                <w:sz w:val="20"/>
              </w:rPr>
              <w:t> </w:t>
            </w:r>
            <w:r>
              <w:rPr>
                <w:sz w:val="20"/>
              </w:rPr>
              <w:t>dürfen</w:t>
            </w:r>
            <w:r>
              <w:rPr>
                <w:spacing w:val="-5"/>
                <w:sz w:val="20"/>
              </w:rPr>
              <w:t> </w:t>
            </w:r>
            <w:r>
              <w:rPr>
                <w:sz w:val="20"/>
              </w:rPr>
              <w:t>nur</w:t>
            </w:r>
            <w:r>
              <w:rPr>
                <w:spacing w:val="-4"/>
                <w:sz w:val="20"/>
              </w:rPr>
              <w:t> </w:t>
            </w:r>
            <w:r>
              <w:rPr>
                <w:sz w:val="20"/>
              </w:rPr>
              <w:t>systemkonforme</w:t>
            </w:r>
            <w:r>
              <w:rPr>
                <w:spacing w:val="-7"/>
                <w:sz w:val="20"/>
              </w:rPr>
              <w:t> </w:t>
            </w:r>
            <w:r>
              <w:rPr>
                <w:sz w:val="20"/>
              </w:rPr>
              <w:t>Produkte</w:t>
            </w:r>
            <w:r>
              <w:rPr>
                <w:spacing w:val="-7"/>
                <w:sz w:val="20"/>
              </w:rPr>
              <w:t> </w:t>
            </w:r>
            <w:r>
              <w:rPr>
                <w:sz w:val="20"/>
              </w:rPr>
              <w:t>(Profile,</w:t>
            </w:r>
            <w:r>
              <w:rPr>
                <w:spacing w:val="-7"/>
                <w:sz w:val="20"/>
              </w:rPr>
              <w:t> </w:t>
            </w:r>
            <w:r>
              <w:rPr>
                <w:sz w:val="20"/>
              </w:rPr>
              <w:t>Zubehör,</w:t>
            </w:r>
            <w:r>
              <w:rPr>
                <w:spacing w:val="-7"/>
                <w:sz w:val="20"/>
              </w:rPr>
              <w:t> </w:t>
            </w:r>
            <w:r>
              <w:rPr>
                <w:sz w:val="20"/>
              </w:rPr>
              <w:t>Fugenfüller,</w:t>
            </w:r>
            <w:r>
              <w:rPr>
                <w:spacing w:val="-5"/>
                <w:sz w:val="20"/>
              </w:rPr>
              <w:t> </w:t>
            </w:r>
            <w:r>
              <w:rPr>
                <w:sz w:val="20"/>
              </w:rPr>
              <w:t>Gipsplatten,</w:t>
            </w:r>
            <w:r>
              <w:rPr>
                <w:spacing w:val="-5"/>
                <w:sz w:val="20"/>
              </w:rPr>
              <w:t> </w:t>
            </w:r>
            <w:r>
              <w:rPr>
                <w:sz w:val="20"/>
              </w:rPr>
              <w:t>Dämmstoffe) verwendet werden</w:t>
            </w:r>
          </w:p>
        </w:tc>
      </w:tr>
      <w:tr>
        <w:trPr>
          <w:trHeight w:val="326" w:hRule="atLeast"/>
        </w:trPr>
        <w:tc>
          <w:tcPr>
            <w:tcW w:w="1484" w:type="dxa"/>
            <w:gridSpan w:val="2"/>
            <w:vMerge/>
            <w:tcBorders>
              <w:top w:val="nil"/>
            </w:tcBorders>
          </w:tcPr>
          <w:p>
            <w:pPr>
              <w:rPr>
                <w:sz w:val="2"/>
                <w:szCs w:val="2"/>
              </w:rPr>
            </w:pPr>
          </w:p>
        </w:tc>
        <w:tc>
          <w:tcPr>
            <w:tcW w:w="8753" w:type="dxa"/>
          </w:tcPr>
          <w:p>
            <w:pPr>
              <w:pStyle w:val="TableParagraph"/>
              <w:spacing w:before="46"/>
              <w:ind w:left="97"/>
              <w:rPr>
                <w:b/>
                <w:sz w:val="20"/>
              </w:rPr>
            </w:pPr>
            <w:r>
              <w:rPr>
                <w:b/>
                <w:spacing w:val="-2"/>
                <w:sz w:val="20"/>
              </w:rPr>
              <w:t>Abkürzungen:</w:t>
            </w:r>
          </w:p>
        </w:tc>
      </w:tr>
      <w:tr>
        <w:trPr>
          <w:trHeight w:val="322" w:hRule="atLeast"/>
        </w:trPr>
        <w:tc>
          <w:tcPr>
            <w:tcW w:w="1484" w:type="dxa"/>
            <w:gridSpan w:val="2"/>
            <w:vMerge/>
            <w:tcBorders>
              <w:top w:val="nil"/>
            </w:tcBorders>
          </w:tcPr>
          <w:p>
            <w:pPr>
              <w:rPr>
                <w:sz w:val="2"/>
                <w:szCs w:val="2"/>
              </w:rPr>
            </w:pPr>
          </w:p>
        </w:tc>
        <w:tc>
          <w:tcPr>
            <w:tcW w:w="8753" w:type="dxa"/>
          </w:tcPr>
          <w:p>
            <w:pPr>
              <w:pStyle w:val="TableParagraph"/>
              <w:spacing w:before="43"/>
              <w:ind w:left="97"/>
              <w:rPr>
                <w:sz w:val="20"/>
              </w:rPr>
            </w:pPr>
            <w:r>
              <w:rPr>
                <w:sz w:val="20"/>
              </w:rPr>
              <w:t>CW</w:t>
            </w:r>
            <w:r>
              <w:rPr>
                <w:spacing w:val="5"/>
                <w:sz w:val="20"/>
              </w:rPr>
              <w:t> </w:t>
            </w:r>
            <w:r>
              <w:rPr>
                <w:sz w:val="20"/>
              </w:rPr>
              <w:t>steht</w:t>
            </w:r>
            <w:r>
              <w:rPr>
                <w:spacing w:val="-5"/>
                <w:sz w:val="20"/>
              </w:rPr>
              <w:t> </w:t>
            </w:r>
            <w:r>
              <w:rPr>
                <w:sz w:val="20"/>
              </w:rPr>
              <w:t>für</w:t>
            </w:r>
            <w:r>
              <w:rPr>
                <w:spacing w:val="-6"/>
                <w:sz w:val="20"/>
              </w:rPr>
              <w:t> </w:t>
            </w:r>
            <w:r>
              <w:rPr>
                <w:sz w:val="20"/>
              </w:rPr>
              <w:t>C-</w:t>
            </w:r>
            <w:r>
              <w:rPr>
                <w:spacing w:val="-2"/>
                <w:sz w:val="20"/>
              </w:rPr>
              <w:t>Wandprofil</w:t>
            </w:r>
          </w:p>
        </w:tc>
      </w:tr>
      <w:tr>
        <w:trPr>
          <w:trHeight w:val="325" w:hRule="atLeast"/>
        </w:trPr>
        <w:tc>
          <w:tcPr>
            <w:tcW w:w="1484" w:type="dxa"/>
            <w:gridSpan w:val="2"/>
            <w:vMerge/>
            <w:tcBorders>
              <w:top w:val="nil"/>
            </w:tcBorders>
          </w:tcPr>
          <w:p>
            <w:pPr>
              <w:rPr>
                <w:sz w:val="2"/>
                <w:szCs w:val="2"/>
              </w:rPr>
            </w:pPr>
          </w:p>
        </w:tc>
        <w:tc>
          <w:tcPr>
            <w:tcW w:w="8753" w:type="dxa"/>
          </w:tcPr>
          <w:p>
            <w:pPr>
              <w:pStyle w:val="TableParagraph"/>
              <w:spacing w:before="42"/>
              <w:ind w:left="97"/>
              <w:rPr>
                <w:sz w:val="20"/>
              </w:rPr>
            </w:pPr>
            <w:r>
              <w:rPr>
                <w:sz w:val="20"/>
              </w:rPr>
              <w:t>UA</w:t>
            </w:r>
            <w:r>
              <w:rPr>
                <w:spacing w:val="-7"/>
                <w:sz w:val="20"/>
              </w:rPr>
              <w:t> </w:t>
            </w:r>
            <w:r>
              <w:rPr>
                <w:sz w:val="20"/>
              </w:rPr>
              <w:t>steht</w:t>
            </w:r>
            <w:r>
              <w:rPr>
                <w:spacing w:val="-5"/>
                <w:sz w:val="20"/>
              </w:rPr>
              <w:t> </w:t>
            </w:r>
            <w:r>
              <w:rPr>
                <w:sz w:val="20"/>
              </w:rPr>
              <w:t>für</w:t>
            </w:r>
            <w:r>
              <w:rPr>
                <w:spacing w:val="-4"/>
                <w:sz w:val="20"/>
              </w:rPr>
              <w:t> </w:t>
            </w:r>
            <w:r>
              <w:rPr>
                <w:sz w:val="20"/>
              </w:rPr>
              <w:t>U-</w:t>
            </w:r>
            <w:r>
              <w:rPr>
                <w:spacing w:val="-2"/>
                <w:sz w:val="20"/>
              </w:rPr>
              <w:t>Aussteifungsprofil.</w:t>
            </w:r>
          </w:p>
        </w:tc>
      </w:tr>
      <w:tr>
        <w:trPr>
          <w:trHeight w:val="326" w:hRule="atLeast"/>
        </w:trPr>
        <w:tc>
          <w:tcPr>
            <w:tcW w:w="1484" w:type="dxa"/>
            <w:gridSpan w:val="2"/>
            <w:vMerge/>
            <w:tcBorders>
              <w:top w:val="nil"/>
            </w:tcBorders>
          </w:tcPr>
          <w:p>
            <w:pPr>
              <w:rPr>
                <w:sz w:val="2"/>
                <w:szCs w:val="2"/>
              </w:rPr>
            </w:pPr>
          </w:p>
        </w:tc>
        <w:tc>
          <w:tcPr>
            <w:tcW w:w="8753" w:type="dxa"/>
          </w:tcPr>
          <w:p>
            <w:pPr>
              <w:pStyle w:val="TableParagraph"/>
              <w:spacing w:before="46"/>
              <w:ind w:left="97"/>
              <w:rPr>
                <w:b/>
                <w:sz w:val="20"/>
              </w:rPr>
            </w:pPr>
            <w:r>
              <w:rPr>
                <w:b/>
                <w:spacing w:val="-2"/>
                <w:sz w:val="20"/>
              </w:rPr>
              <w:t>Feuerwiderstandsklasse:</w:t>
            </w:r>
          </w:p>
        </w:tc>
      </w:tr>
      <w:tr>
        <w:trPr>
          <w:trHeight w:val="714" w:hRule="atLeast"/>
        </w:trPr>
        <w:tc>
          <w:tcPr>
            <w:tcW w:w="1484" w:type="dxa"/>
            <w:gridSpan w:val="2"/>
            <w:vMerge/>
            <w:tcBorders>
              <w:top w:val="nil"/>
            </w:tcBorders>
          </w:tcPr>
          <w:p>
            <w:pPr>
              <w:rPr>
                <w:sz w:val="2"/>
                <w:szCs w:val="2"/>
              </w:rPr>
            </w:pPr>
          </w:p>
        </w:tc>
        <w:tc>
          <w:tcPr>
            <w:tcW w:w="8753" w:type="dxa"/>
          </w:tcPr>
          <w:p>
            <w:pPr>
              <w:pStyle w:val="TableParagraph"/>
              <w:spacing w:line="220" w:lineRule="exact" w:before="35"/>
              <w:ind w:left="97"/>
              <w:rPr>
                <w:sz w:val="20"/>
              </w:rPr>
            </w:pPr>
            <w:r>
              <w:rPr>
                <w:sz w:val="20"/>
              </w:rPr>
              <w:t>Der Nachweis der Erreichung der geforderten Feuerwiderstandsklassen für die gesamte Wandkonstruktion</w:t>
            </w:r>
            <w:r>
              <w:rPr>
                <w:spacing w:val="-7"/>
                <w:sz w:val="20"/>
              </w:rPr>
              <w:t> </w:t>
            </w:r>
            <w:r>
              <w:rPr>
                <w:sz w:val="20"/>
              </w:rPr>
              <w:t>wird</w:t>
            </w:r>
            <w:r>
              <w:rPr>
                <w:spacing w:val="-7"/>
                <w:sz w:val="20"/>
              </w:rPr>
              <w:t> </w:t>
            </w:r>
            <w:r>
              <w:rPr>
                <w:sz w:val="20"/>
              </w:rPr>
              <w:t>vom</w:t>
            </w:r>
            <w:r>
              <w:rPr>
                <w:spacing w:val="-2"/>
                <w:sz w:val="20"/>
              </w:rPr>
              <w:t> </w:t>
            </w:r>
            <w:r>
              <w:rPr>
                <w:sz w:val="20"/>
              </w:rPr>
              <w:t>Auftragnehmer</w:t>
            </w:r>
            <w:r>
              <w:rPr>
                <w:spacing w:val="-6"/>
                <w:sz w:val="20"/>
              </w:rPr>
              <w:t> </w:t>
            </w:r>
            <w:r>
              <w:rPr>
                <w:sz w:val="20"/>
              </w:rPr>
              <w:t>durch</w:t>
            </w:r>
            <w:r>
              <w:rPr>
                <w:spacing w:val="-7"/>
                <w:sz w:val="20"/>
              </w:rPr>
              <w:t> </w:t>
            </w:r>
            <w:r>
              <w:rPr>
                <w:sz w:val="20"/>
              </w:rPr>
              <w:t>einen</w:t>
            </w:r>
            <w:r>
              <w:rPr>
                <w:spacing w:val="-7"/>
                <w:sz w:val="20"/>
              </w:rPr>
              <w:t> </w:t>
            </w:r>
            <w:r>
              <w:rPr>
                <w:sz w:val="20"/>
              </w:rPr>
              <w:t>Prüfbericht</w:t>
            </w:r>
            <w:r>
              <w:rPr>
                <w:spacing w:val="-5"/>
                <w:sz w:val="20"/>
              </w:rPr>
              <w:t> </w:t>
            </w:r>
            <w:r>
              <w:rPr>
                <w:sz w:val="20"/>
              </w:rPr>
              <w:t>eines</w:t>
            </w:r>
            <w:r>
              <w:rPr>
                <w:spacing w:val="-5"/>
                <w:sz w:val="20"/>
              </w:rPr>
              <w:t> </w:t>
            </w:r>
            <w:r>
              <w:rPr>
                <w:sz w:val="20"/>
              </w:rPr>
              <w:t>akkreditierten</w:t>
            </w:r>
            <w:r>
              <w:rPr>
                <w:spacing w:val="-7"/>
                <w:sz w:val="20"/>
              </w:rPr>
              <w:t> </w:t>
            </w:r>
            <w:r>
              <w:rPr>
                <w:sz w:val="20"/>
              </w:rPr>
              <w:t>und notifizierten Prüfinstitutes erbracht.</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72"/>
      </w:pPr>
    </w:p>
    <w:p>
      <w:pPr>
        <w:tabs>
          <w:tab w:pos="1380" w:val="left" w:leader="none"/>
        </w:tabs>
        <w:spacing w:before="0"/>
        <w:ind w:left="161" w:right="0" w:firstLine="0"/>
        <w:jc w:val="left"/>
        <w:rPr>
          <w:b/>
          <w:sz w:val="20"/>
        </w:rPr>
      </w:pPr>
      <w:r>
        <w:rPr>
          <w:position w:val="1"/>
          <w:sz w:val="20"/>
        </w:rPr>
        <w:t>39.TQ</w:t>
      </w:r>
      <w:r>
        <w:rPr>
          <w:spacing w:val="-6"/>
          <w:position w:val="1"/>
          <w:sz w:val="20"/>
        </w:rPr>
        <w:t> </w:t>
      </w:r>
      <w:r>
        <w:rPr>
          <w:spacing w:val="-5"/>
          <w:position w:val="1"/>
          <w:sz w:val="20"/>
        </w:rPr>
        <w:t>01</w:t>
      </w:r>
      <w:r>
        <w:rPr>
          <w:position w:val="1"/>
          <w:sz w:val="20"/>
        </w:rPr>
        <w:tab/>
      </w:r>
      <w:r>
        <w:rPr>
          <w:b/>
          <w:spacing w:val="-10"/>
          <w:sz w:val="20"/>
        </w:rPr>
        <w:t>+</w:t>
      </w:r>
    </w:p>
    <w:p>
      <w:pPr>
        <w:tabs>
          <w:tab w:pos="6863" w:val="left" w:leader="none"/>
        </w:tabs>
        <w:spacing w:before="20"/>
        <w:ind w:left="486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0"/>
        <w:ind w:left="155" w:right="191"/>
      </w:pPr>
      <w:r>
        <w:rPr/>
        <w:t>Freitragende</w:t>
      </w:r>
      <w:r>
        <w:rPr>
          <w:spacing w:val="-10"/>
        </w:rPr>
        <w:t> </w:t>
      </w:r>
      <w:r>
        <w:rPr/>
        <w:t>(freitr.)</w:t>
      </w:r>
      <w:r>
        <w:rPr>
          <w:spacing w:val="-10"/>
        </w:rPr>
        <w:t> </w:t>
      </w:r>
      <w:r>
        <w:rPr/>
        <w:t>Raumzelle</w:t>
      </w:r>
      <w:r>
        <w:rPr>
          <w:spacing w:val="-10"/>
        </w:rPr>
        <w:t> </w:t>
      </w:r>
      <w:r>
        <w:rPr/>
        <w:t>ohne</w:t>
      </w:r>
      <w:r>
        <w:rPr>
          <w:spacing w:val="-10"/>
        </w:rPr>
        <w:t> </w:t>
      </w:r>
      <w:r>
        <w:rPr/>
        <w:t>brandschutztechnischer</w:t>
      </w:r>
      <w:r>
        <w:rPr>
          <w:spacing w:val="-10"/>
        </w:rPr>
        <w:t> </w:t>
      </w:r>
      <w:r>
        <w:rPr/>
        <w:t>Klassifikation,</w:t>
      </w:r>
      <w:r>
        <w:rPr>
          <w:spacing w:val="-9"/>
        </w:rPr>
        <w:t> </w:t>
      </w:r>
      <w:r>
        <w:rPr/>
        <w:t>Wand</w:t>
      </w:r>
      <w:r>
        <w:rPr>
          <w:spacing w:val="-10"/>
        </w:rPr>
        <w:t> </w:t>
      </w:r>
      <w:r>
        <w:rPr/>
        <w:t>beidseitig doppelt beplankt mit Gipskartonbauplatten (GKB, Gipsplatte Typ A) 12,5 mm dick und Gipsfaserplatten (GFP, Gipsplatte Typ GF-C1-I-W2) 12,5 mm dick, einschließlich Unterkonstruktion aus Aussteifungsprofilen UA in Kombination mit CW-Profilen.</w:t>
      </w:r>
    </w:p>
    <w:p>
      <w:pPr>
        <w:pStyle w:val="BodyText"/>
        <w:spacing w:before="91"/>
        <w:ind w:left="155"/>
      </w:pPr>
      <w:r>
        <w:rPr/>
        <w:t>Im</w:t>
      </w:r>
      <w:r>
        <w:rPr>
          <w:spacing w:val="-9"/>
        </w:rPr>
        <w:t> </w:t>
      </w:r>
      <w:r>
        <w:rPr/>
        <w:t>Positionstext</w:t>
      </w:r>
      <w:r>
        <w:rPr>
          <w:spacing w:val="-13"/>
        </w:rPr>
        <w:t> </w:t>
      </w:r>
      <w:r>
        <w:rPr/>
        <w:t>ist</w:t>
      </w:r>
      <w:r>
        <w:rPr>
          <w:spacing w:val="-12"/>
        </w:rPr>
        <w:t> </w:t>
      </w:r>
      <w:r>
        <w:rPr/>
        <w:t>die</w:t>
      </w:r>
      <w:r>
        <w:rPr>
          <w:spacing w:val="-13"/>
        </w:rPr>
        <w:t> </w:t>
      </w:r>
      <w:r>
        <w:rPr/>
        <w:t>Unterkonstruktion</w:t>
      </w:r>
      <w:r>
        <w:rPr>
          <w:spacing w:val="-13"/>
        </w:rPr>
        <w:t> </w:t>
      </w:r>
      <w:r>
        <w:rPr/>
        <w:t>und</w:t>
      </w:r>
      <w:r>
        <w:rPr>
          <w:spacing w:val="-13"/>
        </w:rPr>
        <w:t> </w:t>
      </w:r>
      <w:r>
        <w:rPr/>
        <w:t>Plattentype</w:t>
      </w:r>
      <w:r>
        <w:rPr>
          <w:spacing w:val="-13"/>
        </w:rPr>
        <w:t> </w:t>
      </w:r>
      <w:r>
        <w:rPr>
          <w:spacing w:val="-2"/>
        </w:rPr>
        <w:t>enthalten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39.TQ</w:t>
      </w:r>
      <w:r>
        <w:rPr>
          <w:spacing w:val="-6"/>
        </w:rPr>
        <w:t> </w:t>
      </w:r>
      <w:r>
        <w:rPr>
          <w:spacing w:val="-5"/>
        </w:rPr>
        <w:t>01A</w:t>
      </w:r>
    </w:p>
    <w:p>
      <w:pPr>
        <w:pStyle w:val="Heading2"/>
      </w:pPr>
      <w:r>
        <w:rPr>
          <w:b w:val="0"/>
        </w:rPr>
        <w:br w:type="column"/>
      </w:r>
      <w:r>
        <w:rPr>
          <w:b w:val="0"/>
          <w:position w:val="1"/>
        </w:rPr>
        <w:t>+</w:t>
      </w:r>
      <w:r>
        <w:rPr>
          <w:b w:val="0"/>
          <w:spacing w:val="32"/>
          <w:position w:val="1"/>
        </w:rPr>
        <w:t>  </w:t>
      </w:r>
      <w:r>
        <w:rPr/>
        <w:t>Freitr.Raumzelle</w:t>
      </w:r>
      <w:r>
        <w:rPr>
          <w:spacing w:val="-7"/>
        </w:rPr>
        <w:t> </w:t>
      </w:r>
      <w:r>
        <w:rPr/>
        <w:t>EI0</w:t>
      </w:r>
      <w:r>
        <w:rPr>
          <w:spacing w:val="-7"/>
        </w:rPr>
        <w:t> </w:t>
      </w:r>
      <w:r>
        <w:rPr/>
        <w:t>CW/UA</w:t>
      </w:r>
      <w:r>
        <w:rPr>
          <w:spacing w:val="-14"/>
        </w:rPr>
        <w:t> </w:t>
      </w:r>
      <w:r>
        <w:rPr/>
        <w:t>GFP+GKB</w:t>
      </w:r>
      <w:r>
        <w:rPr>
          <w:spacing w:val="-6"/>
        </w:rPr>
        <w:t> </w:t>
      </w:r>
      <w:r>
        <w:rPr>
          <w:spacing w:val="-5"/>
        </w:rPr>
        <w:t>GKB</w:t>
      </w:r>
    </w:p>
    <w:p>
      <w:pPr>
        <w:pStyle w:val="BodyText"/>
        <w:tabs>
          <w:tab w:pos="3410" w:val="left" w:leader="none"/>
        </w:tabs>
        <w:spacing w:line="336" w:lineRule="auto" w:before="156"/>
        <w:ind w:left="473" w:right="2961"/>
        <w:rPr>
          <w:rFonts w:ascii="Times New Roman" w:hAnsi="Times New Roman"/>
        </w:rPr>
      </w:pPr>
      <w:r>
        <w:rPr/>
        <mc:AlternateContent>
          <mc:Choice Requires="wps">
            <w:drawing>
              <wp:anchor distT="0" distB="0" distL="0" distR="0" allowOverlap="1" layoutInCell="1" locked="0" behindDoc="1" simplePos="0" relativeHeight="448877568">
                <wp:simplePos x="0" y="0"/>
                <wp:positionH relativeFrom="page">
                  <wp:posOffset>2702051</wp:posOffset>
                </wp:positionH>
                <wp:positionV relativeFrom="paragraph">
                  <wp:posOffset>309919</wp:posOffset>
                </wp:positionV>
                <wp:extent cx="841375" cy="140335"/>
                <wp:effectExtent l="0" t="0" r="0" b="0"/>
                <wp:wrapNone/>
                <wp:docPr id="2075" name="Graphic 2075"/>
                <wp:cNvGraphicFramePr>
                  <a:graphicFrameLocks/>
                </wp:cNvGraphicFramePr>
                <a:graphic>
                  <a:graphicData uri="http://schemas.microsoft.com/office/word/2010/wordprocessingShape">
                    <wps:wsp>
                      <wps:cNvPr id="2075" name="Graphic 207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2.759995pt;margin-top:24.403091pt;width:66.240005pt;height:11.040001pt;mso-position-horizontal-relative:page;mso-position-vertical-relative:paragraph;z-index:-54438912" id="docshape1503" filled="true" fillcolor="#bffffd" stroked="false">
                <v:fill type="solid"/>
                <w10:wrap type="none"/>
              </v:rect>
            </w:pict>
          </mc:Fallback>
        </mc:AlternateContent>
      </w:r>
      <w:r>
        <w:rPr/>
        <w:t>Systemlösung,</w:t>
      </w:r>
      <w:r>
        <w:rPr>
          <w:spacing w:val="-8"/>
        </w:rPr>
        <w:t> </w:t>
      </w:r>
      <w:r>
        <w:rPr/>
        <w:t>Decke</w:t>
      </w:r>
      <w:r>
        <w:rPr>
          <w:spacing w:val="-8"/>
        </w:rPr>
        <w:t> </w:t>
      </w:r>
      <w:r>
        <w:rPr/>
        <w:t>unterseitig</w:t>
      </w:r>
      <w:r>
        <w:rPr>
          <w:spacing w:val="-6"/>
        </w:rPr>
        <w:t> </w:t>
      </w:r>
      <w:r>
        <w:rPr/>
        <w:t>beplankt</w:t>
      </w:r>
      <w:r>
        <w:rPr>
          <w:spacing w:val="-6"/>
        </w:rPr>
        <w:t> </w:t>
      </w:r>
      <w:r>
        <w:rPr/>
        <w:t>mit</w:t>
      </w:r>
      <w:r>
        <w:rPr>
          <w:spacing w:val="-8"/>
        </w:rPr>
        <w:t> </w:t>
      </w:r>
      <w:r>
        <w:rPr/>
        <w:t>GKB</w:t>
      </w:r>
      <w:r>
        <w:rPr>
          <w:spacing w:val="-8"/>
        </w:rPr>
        <w:t> </w:t>
      </w:r>
      <w:r>
        <w:rPr/>
        <w:t>12,5</w:t>
      </w:r>
      <w:r>
        <w:rPr>
          <w:spacing w:val="-6"/>
        </w:rPr>
        <w:t> </w:t>
      </w:r>
      <w:r>
        <w:rPr/>
        <w:t>mm</w:t>
      </w:r>
      <w:r>
        <w:rPr>
          <w:spacing w:val="-3"/>
        </w:rPr>
        <w:t> </w:t>
      </w:r>
      <w:r>
        <w:rPr/>
        <w:t>dick, Profilausführung: </w:t>
      </w:r>
      <w:r>
        <w:rPr>
          <w:rFonts w:ascii="Times New Roman" w:hAnsi="Times New Roman"/>
          <w:u w:val="single"/>
        </w:rPr>
        <w:tab/>
      </w:r>
    </w:p>
    <w:p>
      <w:pPr>
        <w:pStyle w:val="BodyText"/>
        <w:tabs>
          <w:tab w:pos="2993" w:val="left" w:leader="none"/>
          <w:tab w:pos="4051" w:val="left" w:leader="none"/>
        </w:tabs>
        <w:spacing w:line="336" w:lineRule="auto" w:before="0"/>
        <w:ind w:left="473" w:right="5193"/>
        <w:rPr>
          <w:rFonts w:ascii="Times New Roman" w:hAnsi="Times New Roman"/>
        </w:rPr>
      </w:pPr>
      <w:r>
        <w:rPr/>
        <mc:AlternateContent>
          <mc:Choice Requires="wps">
            <w:drawing>
              <wp:anchor distT="0" distB="0" distL="0" distR="0" allowOverlap="1" layoutInCell="1" locked="0" behindDoc="1" simplePos="0" relativeHeight="448878080">
                <wp:simplePos x="0" y="0"/>
                <wp:positionH relativeFrom="page">
                  <wp:posOffset>3108960</wp:posOffset>
                </wp:positionH>
                <wp:positionV relativeFrom="paragraph">
                  <wp:posOffset>6170</wp:posOffset>
                </wp:positionV>
                <wp:extent cx="841375" cy="140335"/>
                <wp:effectExtent l="0" t="0" r="0" b="0"/>
                <wp:wrapNone/>
                <wp:docPr id="2076" name="Graphic 2076"/>
                <wp:cNvGraphicFramePr>
                  <a:graphicFrameLocks/>
                </wp:cNvGraphicFramePr>
                <a:graphic>
                  <a:graphicData uri="http://schemas.microsoft.com/office/word/2010/wordprocessingShape">
                    <wps:wsp>
                      <wps:cNvPr id="2076" name="Graphic 2076"/>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485827pt;width:66.240005pt;height:11.040001pt;mso-position-horizontal-relative:page;mso-position-vertical-relative:paragraph;z-index:-54438400" id="docshape1504"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78592">
                <wp:simplePos x="0" y="0"/>
                <wp:positionH relativeFrom="page">
                  <wp:posOffset>2436875</wp:posOffset>
                </wp:positionH>
                <wp:positionV relativeFrom="paragraph">
                  <wp:posOffset>210386</wp:posOffset>
                </wp:positionV>
                <wp:extent cx="841375" cy="139065"/>
                <wp:effectExtent l="0" t="0" r="0" b="0"/>
                <wp:wrapNone/>
                <wp:docPr id="2077" name="Graphic 2077"/>
                <wp:cNvGraphicFramePr>
                  <a:graphicFrameLocks/>
                </wp:cNvGraphicFramePr>
                <a:graphic>
                  <a:graphicData uri="http://schemas.microsoft.com/office/word/2010/wordprocessingShape">
                    <wps:wsp>
                      <wps:cNvPr id="2077" name="Graphic 2077"/>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1.87999pt;margin-top:16.565830pt;width:66.240006pt;height:10.919998pt;mso-position-horizontal-relative:page;mso-position-vertical-relative:paragraph;z-index:-54437888" id="docshape1505" filled="true" fillcolor="#bffffd" stroked="false">
                <v:fill type="solid"/>
                <w10:wrap type="none"/>
              </v:rect>
            </w:pict>
          </mc:Fallback>
        </mc:AlternateContent>
      </w:r>
      <w:r>
        <w:rPr/>
        <w:t>Tatsächliche Wandhöhe:</w:t>
      </w:r>
      <w:r>
        <w:rPr>
          <w:rFonts w:ascii="Times New Roman" w:hAnsi="Times New Roman"/>
          <w:u w:val="single"/>
        </w:rPr>
        <w:tab/>
        <w:tab/>
      </w:r>
      <w:r>
        <w:rPr>
          <w:rFonts w:ascii="Times New Roman" w:hAnsi="Times New Roman"/>
          <w:u w:val="none"/>
        </w:rPr>
        <w:t> </w:t>
      </w:r>
      <w:r>
        <w:rPr>
          <w:u w:val="none"/>
        </w:rPr>
        <w:t>Spannweite: </w:t>
      </w:r>
      <w:r>
        <w:rPr>
          <w:rFonts w:ascii="Times New Roman" w:hAnsi="Times New Roman"/>
          <w:u w:val="single"/>
        </w:rPr>
        <w:tab/>
      </w:r>
    </w:p>
    <w:p>
      <w:pPr>
        <w:pStyle w:val="BodyText"/>
        <w:tabs>
          <w:tab w:pos="2566" w:val="left" w:leader="none"/>
        </w:tabs>
        <w:spacing w:line="227" w:lineRule="exact" w:before="0"/>
        <w:ind w:left="473"/>
        <w:rPr>
          <w:rFonts w:ascii="Times New Roman"/>
        </w:rPr>
      </w:pPr>
      <w:r>
        <w:rPr/>
        <mc:AlternateContent>
          <mc:Choice Requires="wps">
            <w:drawing>
              <wp:anchor distT="0" distB="0" distL="0" distR="0" allowOverlap="1" layoutInCell="1" locked="0" behindDoc="1" simplePos="0" relativeHeight="448879104">
                <wp:simplePos x="0" y="0"/>
                <wp:positionH relativeFrom="page">
                  <wp:posOffset>2165604</wp:posOffset>
                </wp:positionH>
                <wp:positionV relativeFrom="paragraph">
                  <wp:posOffset>4172</wp:posOffset>
                </wp:positionV>
                <wp:extent cx="841375" cy="140335"/>
                <wp:effectExtent l="0" t="0" r="0" b="0"/>
                <wp:wrapNone/>
                <wp:docPr id="2078" name="Graphic 2078"/>
                <wp:cNvGraphicFramePr>
                  <a:graphicFrameLocks/>
                </wp:cNvGraphicFramePr>
                <a:graphic>
                  <a:graphicData uri="http://schemas.microsoft.com/office/word/2010/wordprocessingShape">
                    <wps:wsp>
                      <wps:cNvPr id="2078" name="Graphic 2078"/>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70.520004pt;margin-top:.328562pt;width:66.239994pt;height:11.040002pt;mso-position-horizontal-relative:page;mso-position-vertical-relative:paragraph;z-index:-54437376" id="docshape1506" filled="true" fillcolor="#bffffd" stroked="false">
                <v:fill type="solid"/>
                <w10:wrap type="none"/>
              </v:rect>
            </w:pict>
          </mc:Fallback>
        </mc:AlternateContent>
      </w:r>
      <w:r>
        <w:rPr>
          <w:spacing w:val="-2"/>
        </w:rPr>
        <w:t>System:</w:t>
      </w:r>
      <w:r>
        <w:rPr>
          <w:rFonts w:ascii="Times New Roman"/>
          <w:u w:val="single"/>
        </w:rPr>
        <w:tab/>
      </w:r>
    </w:p>
    <w:p>
      <w:pPr>
        <w:pStyle w:val="BodyText"/>
        <w:spacing w:line="230" w:lineRule="auto" w:before="98"/>
        <w:ind w:left="473" w:right="3064"/>
      </w:pPr>
      <w:r>
        <w:rPr/>
        <w:t>z.B.</w:t>
      </w:r>
      <w:r>
        <w:rPr>
          <w:spacing w:val="-14"/>
        </w:rPr>
        <w:t> </w:t>
      </w:r>
      <w:r>
        <w:rPr/>
        <w:t>RIGIPS</w:t>
      </w:r>
      <w:r>
        <w:rPr>
          <w:spacing w:val="-14"/>
        </w:rPr>
        <w:t> </w:t>
      </w:r>
      <w:r>
        <w:rPr/>
        <w:t>SYSTEM</w:t>
      </w:r>
      <w:r>
        <w:rPr>
          <w:spacing w:val="-14"/>
        </w:rPr>
        <w:t> </w:t>
      </w:r>
      <w:r>
        <w:rPr/>
        <w:t>RR10RB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78" w:space="41"/>
            <w:col w:w="925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39.TQ</w:t>
      </w:r>
      <w:r>
        <w:rPr>
          <w:spacing w:val="-6"/>
        </w:rPr>
        <w:t> </w:t>
      </w:r>
      <w:r>
        <w:rPr>
          <w:spacing w:val="-5"/>
        </w:rPr>
        <w:t>01B</w:t>
      </w:r>
    </w:p>
    <w:p>
      <w:pPr>
        <w:pStyle w:val="Heading2"/>
      </w:pPr>
      <w:r>
        <w:rPr>
          <w:b w:val="0"/>
        </w:rPr>
        <w:br w:type="column"/>
      </w:r>
      <w:r>
        <w:rPr>
          <w:b w:val="0"/>
          <w:position w:val="1"/>
        </w:rPr>
        <w:t>+</w:t>
      </w:r>
      <w:r>
        <w:rPr>
          <w:b w:val="0"/>
          <w:spacing w:val="32"/>
          <w:position w:val="1"/>
        </w:rPr>
        <w:t>  </w:t>
      </w:r>
      <w:r>
        <w:rPr/>
        <w:t>Freitr.Raumzelle</w:t>
      </w:r>
      <w:r>
        <w:rPr>
          <w:spacing w:val="-7"/>
        </w:rPr>
        <w:t> </w:t>
      </w:r>
      <w:r>
        <w:rPr/>
        <w:t>EI0</w:t>
      </w:r>
      <w:r>
        <w:rPr>
          <w:spacing w:val="-7"/>
        </w:rPr>
        <w:t> </w:t>
      </w:r>
      <w:r>
        <w:rPr/>
        <w:t>CW/UA</w:t>
      </w:r>
      <w:r>
        <w:rPr>
          <w:spacing w:val="-14"/>
        </w:rPr>
        <w:t> </w:t>
      </w:r>
      <w:r>
        <w:rPr/>
        <w:t>GFP+GKB</w:t>
      </w:r>
      <w:r>
        <w:rPr>
          <w:spacing w:val="-6"/>
        </w:rPr>
        <w:t> </w:t>
      </w:r>
      <w:r>
        <w:rPr>
          <w:spacing w:val="-4"/>
        </w:rPr>
        <w:t>DFIR</w:t>
      </w:r>
    </w:p>
    <w:p>
      <w:pPr>
        <w:pStyle w:val="BodyText"/>
        <w:tabs>
          <w:tab w:pos="3410" w:val="left" w:leader="none"/>
        </w:tabs>
        <w:spacing w:line="336" w:lineRule="auto" w:before="156"/>
        <w:ind w:left="473" w:right="2915"/>
        <w:rPr>
          <w:rFonts w:ascii="Times New Roman" w:hAnsi="Times New Roman"/>
        </w:rPr>
      </w:pPr>
      <w:r>
        <w:rPr/>
        <mc:AlternateContent>
          <mc:Choice Requires="wps">
            <w:drawing>
              <wp:anchor distT="0" distB="0" distL="0" distR="0" allowOverlap="1" layoutInCell="1" locked="0" behindDoc="1" simplePos="0" relativeHeight="448879616">
                <wp:simplePos x="0" y="0"/>
                <wp:positionH relativeFrom="page">
                  <wp:posOffset>2702051</wp:posOffset>
                </wp:positionH>
                <wp:positionV relativeFrom="paragraph">
                  <wp:posOffset>310030</wp:posOffset>
                </wp:positionV>
                <wp:extent cx="841375" cy="140335"/>
                <wp:effectExtent l="0" t="0" r="0" b="0"/>
                <wp:wrapNone/>
                <wp:docPr id="2079" name="Graphic 2079"/>
                <wp:cNvGraphicFramePr>
                  <a:graphicFrameLocks/>
                </wp:cNvGraphicFramePr>
                <a:graphic>
                  <a:graphicData uri="http://schemas.microsoft.com/office/word/2010/wordprocessingShape">
                    <wps:wsp>
                      <wps:cNvPr id="2079" name="Graphic 2079"/>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2.759995pt;margin-top:24.41188pt;width:66.240005pt;height:11.039978pt;mso-position-horizontal-relative:page;mso-position-vertical-relative:paragraph;z-index:-54436864" id="docshape1507" filled="true" fillcolor="#bffffd" stroked="false">
                <v:fill type="solid"/>
                <w10:wrap type="none"/>
              </v:rect>
            </w:pict>
          </mc:Fallback>
        </mc:AlternateContent>
      </w:r>
      <w:r>
        <w:rPr/>
        <w:t>Systemlösung,</w:t>
      </w:r>
      <w:r>
        <w:rPr>
          <w:spacing w:val="-7"/>
        </w:rPr>
        <w:t> </w:t>
      </w:r>
      <w:r>
        <w:rPr/>
        <w:t>Decke</w:t>
      </w:r>
      <w:r>
        <w:rPr>
          <w:spacing w:val="-7"/>
        </w:rPr>
        <w:t> </w:t>
      </w:r>
      <w:r>
        <w:rPr/>
        <w:t>unterseitig</w:t>
      </w:r>
      <w:r>
        <w:rPr>
          <w:spacing w:val="-6"/>
        </w:rPr>
        <w:t> </w:t>
      </w:r>
      <w:r>
        <w:rPr/>
        <w:t>beplankt</w:t>
      </w:r>
      <w:r>
        <w:rPr>
          <w:spacing w:val="-6"/>
        </w:rPr>
        <w:t> </w:t>
      </w:r>
      <w:r>
        <w:rPr/>
        <w:t>mit</w:t>
      </w:r>
      <w:r>
        <w:rPr>
          <w:spacing w:val="-7"/>
        </w:rPr>
        <w:t> </w:t>
      </w:r>
      <w:r>
        <w:rPr/>
        <w:t>DFIR</w:t>
      </w:r>
      <w:r>
        <w:rPr>
          <w:spacing w:val="-6"/>
        </w:rPr>
        <w:t> </w:t>
      </w:r>
      <w:r>
        <w:rPr/>
        <w:t>12,5</w:t>
      </w:r>
      <w:r>
        <w:rPr>
          <w:spacing w:val="-7"/>
        </w:rPr>
        <w:t> </w:t>
      </w:r>
      <w:r>
        <w:rPr/>
        <w:t>mm</w:t>
      </w:r>
      <w:r>
        <w:rPr>
          <w:spacing w:val="-3"/>
        </w:rPr>
        <w:t> </w:t>
      </w:r>
      <w:r>
        <w:rPr/>
        <w:t>dick, Profilausführung: </w:t>
      </w:r>
      <w:r>
        <w:rPr>
          <w:rFonts w:ascii="Times New Roman" w:hAnsi="Times New Roman"/>
          <w:u w:val="single"/>
        </w:rPr>
        <w:tab/>
      </w:r>
    </w:p>
    <w:p>
      <w:pPr>
        <w:pStyle w:val="BodyText"/>
        <w:tabs>
          <w:tab w:pos="2993" w:val="left" w:leader="none"/>
          <w:tab w:pos="4051" w:val="left" w:leader="none"/>
        </w:tabs>
        <w:spacing w:line="336" w:lineRule="auto" w:before="0"/>
        <w:ind w:left="473" w:right="5193"/>
        <w:rPr>
          <w:rFonts w:ascii="Times New Roman" w:hAnsi="Times New Roman"/>
        </w:rPr>
      </w:pPr>
      <w:r>
        <w:rPr/>
        <mc:AlternateContent>
          <mc:Choice Requires="wps">
            <w:drawing>
              <wp:anchor distT="0" distB="0" distL="0" distR="0" allowOverlap="1" layoutInCell="1" locked="0" behindDoc="1" simplePos="0" relativeHeight="448880128">
                <wp:simplePos x="0" y="0"/>
                <wp:positionH relativeFrom="page">
                  <wp:posOffset>3108960</wp:posOffset>
                </wp:positionH>
                <wp:positionV relativeFrom="paragraph">
                  <wp:posOffset>6281</wp:posOffset>
                </wp:positionV>
                <wp:extent cx="841375" cy="140335"/>
                <wp:effectExtent l="0" t="0" r="0" b="0"/>
                <wp:wrapNone/>
                <wp:docPr id="2080" name="Graphic 2080"/>
                <wp:cNvGraphicFramePr>
                  <a:graphicFrameLocks/>
                </wp:cNvGraphicFramePr>
                <a:graphic>
                  <a:graphicData uri="http://schemas.microsoft.com/office/word/2010/wordprocessingShape">
                    <wps:wsp>
                      <wps:cNvPr id="2080" name="Graphic 2080"/>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494616pt;width:66.240005pt;height:11.039978pt;mso-position-horizontal-relative:page;mso-position-vertical-relative:paragraph;z-index:-54436352" id="docshape1508"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80640">
                <wp:simplePos x="0" y="0"/>
                <wp:positionH relativeFrom="page">
                  <wp:posOffset>2436875</wp:posOffset>
                </wp:positionH>
                <wp:positionV relativeFrom="paragraph">
                  <wp:posOffset>210497</wp:posOffset>
                </wp:positionV>
                <wp:extent cx="841375" cy="139065"/>
                <wp:effectExtent l="0" t="0" r="0" b="0"/>
                <wp:wrapNone/>
                <wp:docPr id="2081" name="Graphic 2081"/>
                <wp:cNvGraphicFramePr>
                  <a:graphicFrameLocks/>
                </wp:cNvGraphicFramePr>
                <a:graphic>
                  <a:graphicData uri="http://schemas.microsoft.com/office/word/2010/wordprocessingShape">
                    <wps:wsp>
                      <wps:cNvPr id="2081" name="Graphic 2081"/>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1.87999pt;margin-top:16.574617pt;width:66.240006pt;height:10.919998pt;mso-position-horizontal-relative:page;mso-position-vertical-relative:paragraph;z-index:-54435840" id="docshape1509" filled="true" fillcolor="#bffffd" stroked="false">
                <v:fill type="solid"/>
                <w10:wrap type="none"/>
              </v:rect>
            </w:pict>
          </mc:Fallback>
        </mc:AlternateContent>
      </w:r>
      <w:r>
        <w:rPr/>
        <w:t>Tatsächliche Wandhöhe:</w:t>
      </w:r>
      <w:r>
        <w:rPr>
          <w:rFonts w:ascii="Times New Roman" w:hAnsi="Times New Roman"/>
          <w:u w:val="single"/>
        </w:rPr>
        <w:tab/>
        <w:tab/>
      </w:r>
      <w:r>
        <w:rPr>
          <w:rFonts w:ascii="Times New Roman" w:hAnsi="Times New Roman"/>
          <w:u w:val="none"/>
        </w:rPr>
        <w:t> </w:t>
      </w:r>
      <w:r>
        <w:rPr>
          <w:u w:val="none"/>
        </w:rPr>
        <w:t>Spannweite: </w:t>
      </w:r>
      <w:r>
        <w:rPr>
          <w:rFonts w:ascii="Times New Roman" w:hAnsi="Times New Roman"/>
          <w:u w:val="single"/>
        </w:rPr>
        <w:tab/>
      </w:r>
    </w:p>
    <w:p>
      <w:pPr>
        <w:pStyle w:val="BodyText"/>
        <w:tabs>
          <w:tab w:pos="2566" w:val="left" w:leader="none"/>
        </w:tabs>
        <w:spacing w:line="227" w:lineRule="exact" w:before="0"/>
        <w:ind w:left="473"/>
        <w:rPr>
          <w:rFonts w:ascii="Times New Roman"/>
        </w:rPr>
      </w:pPr>
      <w:r>
        <w:rPr/>
        <mc:AlternateContent>
          <mc:Choice Requires="wps">
            <w:drawing>
              <wp:anchor distT="0" distB="0" distL="0" distR="0" allowOverlap="1" layoutInCell="1" locked="0" behindDoc="1" simplePos="0" relativeHeight="448881152">
                <wp:simplePos x="0" y="0"/>
                <wp:positionH relativeFrom="page">
                  <wp:posOffset>2165604</wp:posOffset>
                </wp:positionH>
                <wp:positionV relativeFrom="paragraph">
                  <wp:posOffset>4284</wp:posOffset>
                </wp:positionV>
                <wp:extent cx="841375" cy="140335"/>
                <wp:effectExtent l="0" t="0" r="0" b="0"/>
                <wp:wrapNone/>
                <wp:docPr id="2082" name="Graphic 2082"/>
                <wp:cNvGraphicFramePr>
                  <a:graphicFrameLocks/>
                </wp:cNvGraphicFramePr>
                <a:graphic>
                  <a:graphicData uri="http://schemas.microsoft.com/office/word/2010/wordprocessingShape">
                    <wps:wsp>
                      <wps:cNvPr id="2082" name="Graphic 2082"/>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70.520004pt;margin-top:.337329pt;width:66.239994pt;height:11.040023pt;mso-position-horizontal-relative:page;mso-position-vertical-relative:paragraph;z-index:-54435328" id="docshape1510" filled="true" fillcolor="#bffffd" stroked="false">
                <v:fill type="solid"/>
                <w10:wrap type="none"/>
              </v:rect>
            </w:pict>
          </mc:Fallback>
        </mc:AlternateContent>
      </w:r>
      <w:r>
        <w:rPr>
          <w:spacing w:val="-2"/>
        </w:rPr>
        <w:t>System:</w:t>
      </w:r>
      <w:r>
        <w:rPr>
          <w:rFonts w:ascii="Times New Roman"/>
          <w:u w:val="single"/>
        </w:rPr>
        <w:tab/>
      </w:r>
    </w:p>
    <w:p>
      <w:pPr>
        <w:pStyle w:val="BodyText"/>
        <w:spacing w:line="230" w:lineRule="auto" w:before="99"/>
        <w:ind w:left="473" w:right="3064"/>
      </w:pPr>
      <w:r>
        <w:rPr/>
        <w:t>z.B.</w:t>
      </w:r>
      <w:r>
        <w:rPr>
          <w:spacing w:val="-14"/>
        </w:rPr>
        <w:t> </w:t>
      </w:r>
      <w:r>
        <w:rPr/>
        <w:t>RIGIPS</w:t>
      </w:r>
      <w:r>
        <w:rPr>
          <w:spacing w:val="-14"/>
        </w:rPr>
        <w:t> </w:t>
      </w:r>
      <w:r>
        <w:rPr/>
        <w:t>SYSTEM</w:t>
      </w:r>
      <w:r>
        <w:rPr>
          <w:spacing w:val="-14"/>
        </w:rPr>
        <w:t> </w:t>
      </w:r>
      <w:r>
        <w:rPr/>
        <w:t>RR10RB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78" w:space="41"/>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39.TQ</w:t>
      </w:r>
      <w:r>
        <w:rPr>
          <w:spacing w:val="-6"/>
          <w:position w:val="1"/>
          <w:sz w:val="20"/>
        </w:rPr>
        <w:t> </w:t>
      </w:r>
      <w:r>
        <w:rPr>
          <w:spacing w:val="-5"/>
          <w:position w:val="1"/>
          <w:sz w:val="20"/>
        </w:rPr>
        <w:t>02</w:t>
      </w:r>
      <w:r>
        <w:rPr>
          <w:position w:val="1"/>
          <w:sz w:val="20"/>
        </w:rPr>
        <w:tab/>
      </w:r>
      <w:r>
        <w:rPr>
          <w:b/>
          <w:spacing w:val="-10"/>
          <w:sz w:val="20"/>
        </w:rPr>
        <w:t>+</w:t>
      </w:r>
    </w:p>
    <w:p>
      <w:pPr>
        <w:pStyle w:val="BodyText"/>
        <w:spacing w:line="230" w:lineRule="auto" w:before="100"/>
        <w:ind w:left="155" w:right="191"/>
      </w:pPr>
      <w:r>
        <w:rPr/>
        <w:br w:type="column"/>
      </w:r>
      <w:r>
        <w:rPr/>
        <w:t>Freitragende</w:t>
      </w:r>
      <w:r>
        <w:rPr>
          <w:spacing w:val="-10"/>
        </w:rPr>
        <w:t> </w:t>
      </w:r>
      <w:r>
        <w:rPr/>
        <w:t>(freitr.)</w:t>
      </w:r>
      <w:r>
        <w:rPr>
          <w:spacing w:val="-10"/>
        </w:rPr>
        <w:t> </w:t>
      </w:r>
      <w:r>
        <w:rPr/>
        <w:t>Raumzelle</w:t>
      </w:r>
      <w:r>
        <w:rPr>
          <w:spacing w:val="-10"/>
        </w:rPr>
        <w:t> </w:t>
      </w:r>
      <w:r>
        <w:rPr/>
        <w:t>ohne</w:t>
      </w:r>
      <w:r>
        <w:rPr>
          <w:spacing w:val="-10"/>
        </w:rPr>
        <w:t> </w:t>
      </w:r>
      <w:r>
        <w:rPr/>
        <w:t>brandschutztechnischer</w:t>
      </w:r>
      <w:r>
        <w:rPr>
          <w:spacing w:val="-10"/>
        </w:rPr>
        <w:t> </w:t>
      </w:r>
      <w:r>
        <w:rPr/>
        <w:t>Klassifikation,</w:t>
      </w:r>
      <w:r>
        <w:rPr>
          <w:spacing w:val="-9"/>
        </w:rPr>
        <w:t> </w:t>
      </w:r>
      <w:r>
        <w:rPr/>
        <w:t>Wand</w:t>
      </w:r>
      <w:r>
        <w:rPr>
          <w:spacing w:val="-10"/>
        </w:rPr>
        <w:t> </w:t>
      </w:r>
      <w:r>
        <w:rPr/>
        <w:t>beidseitig doppelt beplankt mit Gipskartonbauplatten (GKB, Gipsplatte Typ A) 12,5 mm dick und Hartgipsplatte (Gipsplatte Typ DFIR) 12,5 mm dick, einschließlich Unterkonstruktion aus Aussteifungsprofilen UA in Kombination mit CW-Profilen.</w:t>
      </w:r>
    </w:p>
    <w:p>
      <w:pPr>
        <w:pStyle w:val="BodyText"/>
        <w:spacing w:before="91"/>
        <w:ind w:left="155"/>
      </w:pPr>
      <w:r>
        <w:rPr/>
        <w:t>Im</w:t>
      </w:r>
      <w:r>
        <w:rPr>
          <w:spacing w:val="-9"/>
        </w:rPr>
        <w:t> </w:t>
      </w:r>
      <w:r>
        <w:rPr/>
        <w:t>Positionstext</w:t>
      </w:r>
      <w:r>
        <w:rPr>
          <w:spacing w:val="-13"/>
        </w:rPr>
        <w:t> </w:t>
      </w:r>
      <w:r>
        <w:rPr/>
        <w:t>ist</w:t>
      </w:r>
      <w:r>
        <w:rPr>
          <w:spacing w:val="-12"/>
        </w:rPr>
        <w:t> </w:t>
      </w:r>
      <w:r>
        <w:rPr/>
        <w:t>die</w:t>
      </w:r>
      <w:r>
        <w:rPr>
          <w:spacing w:val="-13"/>
        </w:rPr>
        <w:t> </w:t>
      </w:r>
      <w:r>
        <w:rPr/>
        <w:t>Unterkonstruktion</w:t>
      </w:r>
      <w:r>
        <w:rPr>
          <w:spacing w:val="-13"/>
        </w:rPr>
        <w:t> </w:t>
      </w:r>
      <w:r>
        <w:rPr/>
        <w:t>und</w:t>
      </w:r>
      <w:r>
        <w:rPr>
          <w:spacing w:val="-13"/>
        </w:rPr>
        <w:t> </w:t>
      </w:r>
      <w:r>
        <w:rPr/>
        <w:t>Plattentype</w:t>
      </w:r>
      <w:r>
        <w:rPr>
          <w:spacing w:val="-13"/>
        </w:rPr>
        <w:t> </w:t>
      </w:r>
      <w:r>
        <w:rPr>
          <w:spacing w:val="-2"/>
        </w:rPr>
        <w:t>enthalten.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39.TQ</w:t>
      </w:r>
      <w:r>
        <w:rPr>
          <w:spacing w:val="-6"/>
        </w:rPr>
        <w:t> </w:t>
      </w:r>
      <w:r>
        <w:rPr>
          <w:spacing w:val="-5"/>
        </w:rPr>
        <w:t>02A</w:t>
      </w:r>
    </w:p>
    <w:p>
      <w:pPr>
        <w:pStyle w:val="Heading2"/>
      </w:pPr>
      <w:r>
        <w:rPr>
          <w:b w:val="0"/>
        </w:rPr>
        <w:br w:type="column"/>
      </w:r>
      <w:r>
        <w:rPr>
          <w:b w:val="0"/>
          <w:position w:val="1"/>
        </w:rPr>
        <w:t>+</w:t>
      </w:r>
      <w:r>
        <w:rPr>
          <w:b w:val="0"/>
          <w:spacing w:val="32"/>
          <w:position w:val="1"/>
        </w:rPr>
        <w:t>  </w:t>
      </w:r>
      <w:r>
        <w:rPr/>
        <w:t>Freitr.Raumzelle</w:t>
      </w:r>
      <w:r>
        <w:rPr>
          <w:spacing w:val="-7"/>
        </w:rPr>
        <w:t> </w:t>
      </w:r>
      <w:r>
        <w:rPr/>
        <w:t>EI0</w:t>
      </w:r>
      <w:r>
        <w:rPr>
          <w:spacing w:val="-7"/>
        </w:rPr>
        <w:t> </w:t>
      </w:r>
      <w:r>
        <w:rPr/>
        <w:t>CW/UA</w:t>
      </w:r>
      <w:r>
        <w:rPr>
          <w:spacing w:val="-13"/>
        </w:rPr>
        <w:t> </w:t>
      </w:r>
      <w:r>
        <w:rPr/>
        <w:t>DFIR+GKB</w:t>
      </w:r>
      <w:r>
        <w:rPr>
          <w:spacing w:val="-7"/>
        </w:rPr>
        <w:t> </w:t>
      </w:r>
      <w:r>
        <w:rPr>
          <w:spacing w:val="-5"/>
        </w:rPr>
        <w:t>GKB</w:t>
      </w:r>
    </w:p>
    <w:p>
      <w:pPr>
        <w:pStyle w:val="BodyText"/>
        <w:tabs>
          <w:tab w:pos="3410" w:val="left" w:leader="none"/>
        </w:tabs>
        <w:spacing w:line="336" w:lineRule="auto" w:before="157"/>
        <w:ind w:left="473" w:right="2961"/>
        <w:rPr>
          <w:rFonts w:ascii="Times New Roman" w:hAnsi="Times New Roman"/>
        </w:rPr>
      </w:pPr>
      <w:r>
        <w:rPr/>
        <mc:AlternateContent>
          <mc:Choice Requires="wps">
            <w:drawing>
              <wp:anchor distT="0" distB="0" distL="0" distR="0" allowOverlap="1" layoutInCell="1" locked="0" behindDoc="1" simplePos="0" relativeHeight="448881664">
                <wp:simplePos x="0" y="0"/>
                <wp:positionH relativeFrom="page">
                  <wp:posOffset>2702051</wp:posOffset>
                </wp:positionH>
                <wp:positionV relativeFrom="paragraph">
                  <wp:posOffset>310292</wp:posOffset>
                </wp:positionV>
                <wp:extent cx="841375" cy="140335"/>
                <wp:effectExtent l="0" t="0" r="0" b="0"/>
                <wp:wrapNone/>
                <wp:docPr id="2083" name="Graphic 2083"/>
                <wp:cNvGraphicFramePr>
                  <a:graphicFrameLocks/>
                </wp:cNvGraphicFramePr>
                <a:graphic>
                  <a:graphicData uri="http://schemas.microsoft.com/office/word/2010/wordprocessingShape">
                    <wps:wsp>
                      <wps:cNvPr id="2083" name="Graphic 2083"/>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2.759995pt;margin-top:24.432446pt;width:66.240005pt;height:11.039977pt;mso-position-horizontal-relative:page;mso-position-vertical-relative:paragraph;z-index:-54434816" id="docshape1511" filled="true" fillcolor="#bffffd" stroked="false">
                <v:fill type="solid"/>
                <w10:wrap type="none"/>
              </v:rect>
            </w:pict>
          </mc:Fallback>
        </mc:AlternateContent>
      </w:r>
      <w:r>
        <w:rPr/>
        <w:t>Systemlösung,</w:t>
      </w:r>
      <w:r>
        <w:rPr>
          <w:spacing w:val="-8"/>
        </w:rPr>
        <w:t> </w:t>
      </w:r>
      <w:r>
        <w:rPr/>
        <w:t>Decke</w:t>
      </w:r>
      <w:r>
        <w:rPr>
          <w:spacing w:val="-8"/>
        </w:rPr>
        <w:t> </w:t>
      </w:r>
      <w:r>
        <w:rPr/>
        <w:t>unterseitig</w:t>
      </w:r>
      <w:r>
        <w:rPr>
          <w:spacing w:val="-6"/>
        </w:rPr>
        <w:t> </w:t>
      </w:r>
      <w:r>
        <w:rPr/>
        <w:t>beplankt</w:t>
      </w:r>
      <w:r>
        <w:rPr>
          <w:spacing w:val="-6"/>
        </w:rPr>
        <w:t> </w:t>
      </w:r>
      <w:r>
        <w:rPr/>
        <w:t>mit</w:t>
      </w:r>
      <w:r>
        <w:rPr>
          <w:spacing w:val="-8"/>
        </w:rPr>
        <w:t> </w:t>
      </w:r>
      <w:r>
        <w:rPr/>
        <w:t>GKB</w:t>
      </w:r>
      <w:r>
        <w:rPr>
          <w:spacing w:val="-8"/>
        </w:rPr>
        <w:t> </w:t>
      </w:r>
      <w:r>
        <w:rPr/>
        <w:t>12,5</w:t>
      </w:r>
      <w:r>
        <w:rPr>
          <w:spacing w:val="-6"/>
        </w:rPr>
        <w:t> </w:t>
      </w:r>
      <w:r>
        <w:rPr/>
        <w:t>mm</w:t>
      </w:r>
      <w:r>
        <w:rPr>
          <w:spacing w:val="-3"/>
        </w:rPr>
        <w:t> </w:t>
      </w:r>
      <w:r>
        <w:rPr/>
        <w:t>dick, Profilausführung: </w:t>
      </w:r>
      <w:r>
        <w:rPr>
          <w:rFonts w:ascii="Times New Roman" w:hAnsi="Times New Roman"/>
          <w:u w:val="single"/>
        </w:rPr>
        <w:tab/>
      </w:r>
    </w:p>
    <w:p>
      <w:pPr>
        <w:pStyle w:val="BodyText"/>
        <w:tabs>
          <w:tab w:pos="2993" w:val="left" w:leader="none"/>
          <w:tab w:pos="4051" w:val="left" w:leader="none"/>
        </w:tabs>
        <w:spacing w:line="336" w:lineRule="auto" w:before="0"/>
        <w:ind w:left="473" w:right="5193"/>
        <w:rPr>
          <w:rFonts w:ascii="Times New Roman" w:hAnsi="Times New Roman"/>
        </w:rPr>
      </w:pPr>
      <w:r>
        <w:rPr/>
        <mc:AlternateContent>
          <mc:Choice Requires="wps">
            <w:drawing>
              <wp:anchor distT="0" distB="0" distL="0" distR="0" allowOverlap="1" layoutInCell="1" locked="0" behindDoc="1" simplePos="0" relativeHeight="448882176">
                <wp:simplePos x="0" y="0"/>
                <wp:positionH relativeFrom="page">
                  <wp:posOffset>3108960</wp:posOffset>
                </wp:positionH>
                <wp:positionV relativeFrom="paragraph">
                  <wp:posOffset>5907</wp:posOffset>
                </wp:positionV>
                <wp:extent cx="841375" cy="140335"/>
                <wp:effectExtent l="0" t="0" r="0" b="0"/>
                <wp:wrapNone/>
                <wp:docPr id="2084" name="Graphic 2084"/>
                <wp:cNvGraphicFramePr>
                  <a:graphicFrameLocks/>
                </wp:cNvGraphicFramePr>
                <a:graphic>
                  <a:graphicData uri="http://schemas.microsoft.com/office/word/2010/wordprocessingShape">
                    <wps:wsp>
                      <wps:cNvPr id="2084" name="Graphic 2084"/>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465182pt;width:66.240005pt;height:11.039978pt;mso-position-horizontal-relative:page;mso-position-vertical-relative:paragraph;z-index:-54434304" id="docshape1512"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82688">
                <wp:simplePos x="0" y="0"/>
                <wp:positionH relativeFrom="page">
                  <wp:posOffset>2436875</wp:posOffset>
                </wp:positionH>
                <wp:positionV relativeFrom="paragraph">
                  <wp:posOffset>210123</wp:posOffset>
                </wp:positionV>
                <wp:extent cx="841375" cy="139065"/>
                <wp:effectExtent l="0" t="0" r="0" b="0"/>
                <wp:wrapNone/>
                <wp:docPr id="2085" name="Graphic 2085"/>
                <wp:cNvGraphicFramePr>
                  <a:graphicFrameLocks/>
                </wp:cNvGraphicFramePr>
                <a:graphic>
                  <a:graphicData uri="http://schemas.microsoft.com/office/word/2010/wordprocessingShape">
                    <wps:wsp>
                      <wps:cNvPr id="2085" name="Graphic 2085"/>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1.87999pt;margin-top:16.545183pt;width:66.240006pt;height:10.919998pt;mso-position-horizontal-relative:page;mso-position-vertical-relative:paragraph;z-index:-54433792" id="docshape1513" filled="true" fillcolor="#bffffd" stroked="false">
                <v:fill type="solid"/>
                <w10:wrap type="none"/>
              </v:rect>
            </w:pict>
          </mc:Fallback>
        </mc:AlternateContent>
      </w:r>
      <w:r>
        <w:rPr/>
        <w:t>Tatsächliche Wandhöhe:</w:t>
      </w:r>
      <w:r>
        <w:rPr>
          <w:rFonts w:ascii="Times New Roman" w:hAnsi="Times New Roman"/>
          <w:u w:val="single"/>
        </w:rPr>
        <w:tab/>
        <w:tab/>
      </w:r>
      <w:r>
        <w:rPr>
          <w:rFonts w:ascii="Times New Roman" w:hAnsi="Times New Roman"/>
          <w:u w:val="none"/>
        </w:rPr>
        <w:t> </w:t>
      </w:r>
      <w:r>
        <w:rPr>
          <w:u w:val="none"/>
        </w:rPr>
        <w:t>Spannweite: </w:t>
      </w:r>
      <w:r>
        <w:rPr>
          <w:rFonts w:ascii="Times New Roman" w:hAnsi="Times New Roman"/>
          <w:u w:val="single"/>
        </w:rPr>
        <w:tab/>
      </w:r>
    </w:p>
    <w:p>
      <w:pPr>
        <w:pStyle w:val="BodyText"/>
        <w:tabs>
          <w:tab w:pos="2566" w:val="left" w:leader="none"/>
        </w:tabs>
        <w:spacing w:line="227" w:lineRule="exact" w:before="0"/>
        <w:ind w:left="473"/>
        <w:rPr>
          <w:rFonts w:ascii="Times New Roman"/>
        </w:rPr>
      </w:pPr>
      <w:r>
        <w:rPr/>
        <mc:AlternateContent>
          <mc:Choice Requires="wps">
            <w:drawing>
              <wp:anchor distT="0" distB="0" distL="0" distR="0" allowOverlap="1" layoutInCell="1" locked="0" behindDoc="1" simplePos="0" relativeHeight="448883200">
                <wp:simplePos x="0" y="0"/>
                <wp:positionH relativeFrom="page">
                  <wp:posOffset>2165604</wp:posOffset>
                </wp:positionH>
                <wp:positionV relativeFrom="paragraph">
                  <wp:posOffset>3910</wp:posOffset>
                </wp:positionV>
                <wp:extent cx="841375" cy="140335"/>
                <wp:effectExtent l="0" t="0" r="0" b="0"/>
                <wp:wrapNone/>
                <wp:docPr id="2086" name="Graphic 2086"/>
                <wp:cNvGraphicFramePr>
                  <a:graphicFrameLocks/>
                </wp:cNvGraphicFramePr>
                <a:graphic>
                  <a:graphicData uri="http://schemas.microsoft.com/office/word/2010/wordprocessingShape">
                    <wps:wsp>
                      <wps:cNvPr id="2086" name="Graphic 2086"/>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70.520004pt;margin-top:.307895pt;width:66.239994pt;height:11.040023pt;mso-position-horizontal-relative:page;mso-position-vertical-relative:paragraph;z-index:-54433280" id="docshape1514" filled="true" fillcolor="#bffffd" stroked="false">
                <v:fill type="solid"/>
                <w10:wrap type="none"/>
              </v:rect>
            </w:pict>
          </mc:Fallback>
        </mc:AlternateContent>
      </w:r>
      <w:r>
        <w:rPr>
          <w:spacing w:val="-2"/>
        </w:rPr>
        <w:t>System:</w:t>
      </w:r>
      <w:r>
        <w:rPr>
          <w:rFonts w:ascii="Times New Roman"/>
          <w:u w:val="single"/>
        </w:rPr>
        <w:tab/>
      </w:r>
    </w:p>
    <w:p>
      <w:pPr>
        <w:pStyle w:val="BodyText"/>
        <w:spacing w:line="230" w:lineRule="auto" w:before="98"/>
        <w:ind w:left="473" w:right="3064"/>
      </w:pPr>
      <w:r>
        <w:rPr/>
        <w:t>z.B.</w:t>
      </w:r>
      <w:r>
        <w:rPr>
          <w:spacing w:val="-14"/>
        </w:rPr>
        <w:t> </w:t>
      </w:r>
      <w:r>
        <w:rPr/>
        <w:t>RIGIPS</w:t>
      </w:r>
      <w:r>
        <w:rPr>
          <w:spacing w:val="-14"/>
        </w:rPr>
        <w:t> </w:t>
      </w:r>
      <w:r>
        <w:rPr/>
        <w:t>SYSTEM</w:t>
      </w:r>
      <w:r>
        <w:rPr>
          <w:spacing w:val="-14"/>
        </w:rPr>
        <w:t> </w:t>
      </w:r>
      <w:r>
        <w:rPr/>
        <w:t>RR10RB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78" w:space="41"/>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39.TQ</w:t>
      </w:r>
      <w:r>
        <w:rPr>
          <w:spacing w:val="-6"/>
        </w:rPr>
        <w:t> </w:t>
      </w:r>
      <w:r>
        <w:rPr>
          <w:spacing w:val="-5"/>
        </w:rPr>
        <w:t>02B</w:t>
      </w:r>
    </w:p>
    <w:p>
      <w:pPr>
        <w:spacing w:line="240" w:lineRule="auto" w:before="163"/>
        <w:rPr>
          <w:b/>
          <w:sz w:val="20"/>
        </w:rPr>
      </w:pPr>
      <w:r>
        <w:rPr/>
        <w:br w:type="column"/>
      </w:r>
      <w:r>
        <w:rPr>
          <w:b/>
          <w:sz w:val="20"/>
        </w:rPr>
      </w:r>
    </w:p>
    <w:p>
      <w:pPr>
        <w:pStyle w:val="Heading2"/>
        <w:spacing w:before="1"/>
      </w:pPr>
      <w:r>
        <w:rPr>
          <w:b w:val="0"/>
          <w:position w:val="1"/>
        </w:rPr>
        <w:t>+</w:t>
      </w:r>
      <w:r>
        <w:rPr>
          <w:b w:val="0"/>
          <w:spacing w:val="32"/>
          <w:position w:val="1"/>
        </w:rPr>
        <w:t>  </w:t>
      </w:r>
      <w:r>
        <w:rPr/>
        <w:t>Freitr.Raumzelle</w:t>
      </w:r>
      <w:r>
        <w:rPr>
          <w:spacing w:val="-7"/>
        </w:rPr>
        <w:t> </w:t>
      </w:r>
      <w:r>
        <w:rPr/>
        <w:t>EI0</w:t>
      </w:r>
      <w:r>
        <w:rPr>
          <w:spacing w:val="-7"/>
        </w:rPr>
        <w:t> </w:t>
      </w:r>
      <w:r>
        <w:rPr/>
        <w:t>CW/UA</w:t>
      </w:r>
      <w:r>
        <w:rPr>
          <w:spacing w:val="-13"/>
        </w:rPr>
        <w:t> </w:t>
      </w:r>
      <w:r>
        <w:rPr/>
        <w:t>DFIR+GKB</w:t>
      </w:r>
      <w:r>
        <w:rPr>
          <w:spacing w:val="-7"/>
        </w:rPr>
        <w:t> </w:t>
      </w:r>
      <w:r>
        <w:rPr>
          <w:spacing w:val="-4"/>
        </w:rPr>
        <w:t>DFIR</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78" w:space="41"/>
            <w:col w:w="4742" w:space="276"/>
            <w:col w:w="4233"/>
          </w:cols>
        </w:sectPr>
      </w:pPr>
    </w:p>
    <w:p>
      <w:pPr>
        <w:pStyle w:val="BodyText"/>
        <w:tabs>
          <w:tab w:pos="4630" w:val="left" w:leader="none"/>
        </w:tabs>
        <w:spacing w:line="336" w:lineRule="auto" w:before="156"/>
        <w:ind w:left="1692" w:right="2915"/>
        <w:rPr>
          <w:rFonts w:ascii="Times New Roman" w:hAnsi="Times New Roman"/>
        </w:rPr>
      </w:pPr>
      <w:r>
        <w:rPr/>
        <mc:AlternateContent>
          <mc:Choice Requires="wps">
            <w:drawing>
              <wp:anchor distT="0" distB="0" distL="0" distR="0" allowOverlap="1" layoutInCell="1" locked="0" behindDoc="1" simplePos="0" relativeHeight="448883712">
                <wp:simplePos x="0" y="0"/>
                <wp:positionH relativeFrom="page">
                  <wp:posOffset>2702051</wp:posOffset>
                </wp:positionH>
                <wp:positionV relativeFrom="paragraph">
                  <wp:posOffset>309790</wp:posOffset>
                </wp:positionV>
                <wp:extent cx="841375" cy="140335"/>
                <wp:effectExtent l="0" t="0" r="0" b="0"/>
                <wp:wrapNone/>
                <wp:docPr id="2087" name="Graphic 2087"/>
                <wp:cNvGraphicFramePr>
                  <a:graphicFrameLocks/>
                </wp:cNvGraphicFramePr>
                <a:graphic>
                  <a:graphicData uri="http://schemas.microsoft.com/office/word/2010/wordprocessingShape">
                    <wps:wsp>
                      <wps:cNvPr id="2087" name="Graphic 2087"/>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2.759995pt;margin-top:24.392931pt;width:66.240005pt;height:11.040001pt;mso-position-horizontal-relative:page;mso-position-vertical-relative:paragraph;z-index:-54432768" id="docshape1515" filled="true" fillcolor="#bffffd" stroked="false">
                <v:fill type="solid"/>
                <w10:wrap type="none"/>
              </v:rect>
            </w:pict>
          </mc:Fallback>
        </mc:AlternateContent>
      </w:r>
      <w:r>
        <w:rPr/>
        <w:t>Systemlösung,</w:t>
      </w:r>
      <w:r>
        <w:rPr>
          <w:spacing w:val="-7"/>
        </w:rPr>
        <w:t> </w:t>
      </w:r>
      <w:r>
        <w:rPr/>
        <w:t>Decke</w:t>
      </w:r>
      <w:r>
        <w:rPr>
          <w:spacing w:val="-7"/>
        </w:rPr>
        <w:t> </w:t>
      </w:r>
      <w:r>
        <w:rPr/>
        <w:t>unterseitig</w:t>
      </w:r>
      <w:r>
        <w:rPr>
          <w:spacing w:val="-6"/>
        </w:rPr>
        <w:t> </w:t>
      </w:r>
      <w:r>
        <w:rPr/>
        <w:t>beplankt</w:t>
      </w:r>
      <w:r>
        <w:rPr>
          <w:spacing w:val="-6"/>
        </w:rPr>
        <w:t> </w:t>
      </w:r>
      <w:r>
        <w:rPr/>
        <w:t>mit</w:t>
      </w:r>
      <w:r>
        <w:rPr>
          <w:spacing w:val="-7"/>
        </w:rPr>
        <w:t> </w:t>
      </w:r>
      <w:r>
        <w:rPr/>
        <w:t>DFIR</w:t>
      </w:r>
      <w:r>
        <w:rPr>
          <w:spacing w:val="-6"/>
        </w:rPr>
        <w:t> </w:t>
      </w:r>
      <w:r>
        <w:rPr/>
        <w:t>12,5</w:t>
      </w:r>
      <w:r>
        <w:rPr>
          <w:spacing w:val="-7"/>
        </w:rPr>
        <w:t> </w:t>
      </w:r>
      <w:r>
        <w:rPr/>
        <w:t>mm</w:t>
      </w:r>
      <w:r>
        <w:rPr>
          <w:spacing w:val="-3"/>
        </w:rPr>
        <w:t> </w:t>
      </w:r>
      <w:r>
        <w:rPr/>
        <w:t>dick, Profilausführung: </w:t>
      </w:r>
      <w:r>
        <w:rPr>
          <w:rFonts w:ascii="Times New Roman" w:hAnsi="Times New Roman"/>
          <w:u w:val="single"/>
        </w:rPr>
        <w:tab/>
      </w:r>
    </w:p>
    <w:p>
      <w:pPr>
        <w:pStyle w:val="BodyText"/>
        <w:tabs>
          <w:tab w:pos="4212" w:val="left" w:leader="none"/>
          <w:tab w:pos="5270" w:val="left" w:leader="none"/>
        </w:tabs>
        <w:spacing w:line="336" w:lineRule="auto" w:before="0"/>
        <w:ind w:left="1692" w:right="5193"/>
        <w:rPr>
          <w:rFonts w:ascii="Times New Roman" w:hAnsi="Times New Roman"/>
        </w:rPr>
      </w:pPr>
      <w:r>
        <w:rPr/>
        <mc:AlternateContent>
          <mc:Choice Requires="wps">
            <w:drawing>
              <wp:anchor distT="0" distB="0" distL="0" distR="0" allowOverlap="1" layoutInCell="1" locked="0" behindDoc="1" simplePos="0" relativeHeight="448884224">
                <wp:simplePos x="0" y="0"/>
                <wp:positionH relativeFrom="page">
                  <wp:posOffset>3108960</wp:posOffset>
                </wp:positionH>
                <wp:positionV relativeFrom="paragraph">
                  <wp:posOffset>6040</wp:posOffset>
                </wp:positionV>
                <wp:extent cx="841375" cy="140335"/>
                <wp:effectExtent l="0" t="0" r="0" b="0"/>
                <wp:wrapNone/>
                <wp:docPr id="2088" name="Graphic 2088"/>
                <wp:cNvGraphicFramePr>
                  <a:graphicFrameLocks/>
                </wp:cNvGraphicFramePr>
                <a:graphic>
                  <a:graphicData uri="http://schemas.microsoft.com/office/word/2010/wordprocessingShape">
                    <wps:wsp>
                      <wps:cNvPr id="2088" name="Graphic 2088"/>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475667pt;width:66.240005pt;height:11.040001pt;mso-position-horizontal-relative:page;mso-position-vertical-relative:paragraph;z-index:-54432256" id="docshape1516"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84736">
                <wp:simplePos x="0" y="0"/>
                <wp:positionH relativeFrom="page">
                  <wp:posOffset>2436875</wp:posOffset>
                </wp:positionH>
                <wp:positionV relativeFrom="paragraph">
                  <wp:posOffset>210256</wp:posOffset>
                </wp:positionV>
                <wp:extent cx="841375" cy="139065"/>
                <wp:effectExtent l="0" t="0" r="0" b="0"/>
                <wp:wrapNone/>
                <wp:docPr id="2089" name="Graphic 2089"/>
                <wp:cNvGraphicFramePr>
                  <a:graphicFrameLocks/>
                </wp:cNvGraphicFramePr>
                <a:graphic>
                  <a:graphicData uri="http://schemas.microsoft.com/office/word/2010/wordprocessingShape">
                    <wps:wsp>
                      <wps:cNvPr id="2089" name="Graphic 2089"/>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1.87999pt;margin-top:16.555668pt;width:66.240006pt;height:10.919998pt;mso-position-horizontal-relative:page;mso-position-vertical-relative:paragraph;z-index:-54431744" id="docshape1517" filled="true" fillcolor="#bffffd" stroked="false">
                <v:fill type="solid"/>
                <w10:wrap type="none"/>
              </v:rect>
            </w:pict>
          </mc:Fallback>
        </mc:AlternateContent>
      </w:r>
      <w:r>
        <w:rPr/>
        <w:t>Tatsächliche Wandhöhe:</w:t>
      </w:r>
      <w:r>
        <w:rPr>
          <w:rFonts w:ascii="Times New Roman" w:hAnsi="Times New Roman"/>
          <w:u w:val="single"/>
        </w:rPr>
        <w:tab/>
        <w:tab/>
      </w:r>
      <w:r>
        <w:rPr>
          <w:rFonts w:ascii="Times New Roman" w:hAnsi="Times New Roman"/>
          <w:u w:val="none"/>
        </w:rPr>
        <w:t> </w:t>
      </w:r>
      <w:r>
        <w:rPr>
          <w:u w:val="none"/>
        </w:rPr>
        <w:t>Spannweite: </w:t>
      </w:r>
      <w:r>
        <w:rPr>
          <w:rFonts w:ascii="Times New Roman" w:hAnsi="Times New Roman"/>
          <w:u w:val="single"/>
        </w:rPr>
        <w:tab/>
      </w:r>
    </w:p>
    <w:p>
      <w:pPr>
        <w:pStyle w:val="BodyText"/>
        <w:tabs>
          <w:tab w:pos="3785" w:val="left" w:leader="none"/>
        </w:tabs>
        <w:spacing w:line="227" w:lineRule="exact" w:before="0"/>
        <w:ind w:left="1692"/>
        <w:rPr>
          <w:rFonts w:ascii="Times New Roman"/>
        </w:rPr>
      </w:pPr>
      <w:r>
        <w:rPr/>
        <mc:AlternateContent>
          <mc:Choice Requires="wps">
            <w:drawing>
              <wp:anchor distT="0" distB="0" distL="0" distR="0" allowOverlap="1" layoutInCell="1" locked="0" behindDoc="1" simplePos="0" relativeHeight="448885248">
                <wp:simplePos x="0" y="0"/>
                <wp:positionH relativeFrom="page">
                  <wp:posOffset>2165604</wp:posOffset>
                </wp:positionH>
                <wp:positionV relativeFrom="paragraph">
                  <wp:posOffset>4043</wp:posOffset>
                </wp:positionV>
                <wp:extent cx="841375" cy="140335"/>
                <wp:effectExtent l="0" t="0" r="0" b="0"/>
                <wp:wrapNone/>
                <wp:docPr id="2090" name="Graphic 2090"/>
                <wp:cNvGraphicFramePr>
                  <a:graphicFrameLocks/>
                </wp:cNvGraphicFramePr>
                <a:graphic>
                  <a:graphicData uri="http://schemas.microsoft.com/office/word/2010/wordprocessingShape">
                    <wps:wsp>
                      <wps:cNvPr id="2090" name="Graphic 2090"/>
                      <wps:cNvSpPr/>
                      <wps:spPr>
                        <a:xfrm>
                          <a:off x="0"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70.520004pt;margin-top:.318402pt;width:66.239994pt;height:11.039989pt;mso-position-horizontal-relative:page;mso-position-vertical-relative:paragraph;z-index:-54431232" id="docshape1518" filled="true" fillcolor="#bffffd" stroked="false">
                <v:fill type="solid"/>
                <w10:wrap type="none"/>
              </v:rect>
            </w:pict>
          </mc:Fallback>
        </mc:AlternateContent>
      </w:r>
      <w:r>
        <w:rPr>
          <w:spacing w:val="-2"/>
        </w:rPr>
        <w:t>System:</w:t>
      </w:r>
      <w:r>
        <w:rPr>
          <w:rFonts w:ascii="Times New Roman"/>
          <w:u w:val="single"/>
        </w:rPr>
        <w:tab/>
      </w:r>
    </w:p>
    <w:p>
      <w:pPr>
        <w:pStyle w:val="BodyText"/>
        <w:spacing w:line="230" w:lineRule="auto" w:before="98"/>
        <w:ind w:left="1692" w:right="3120"/>
      </w:pPr>
      <w:r>
        <w:rPr/>
        <w:t>z.B.</w:t>
      </w:r>
      <w:r>
        <w:rPr>
          <w:spacing w:val="-14"/>
        </w:rPr>
        <w:t> </w:t>
      </w:r>
      <w:r>
        <w:rPr/>
        <w:t>RIGIPS</w:t>
      </w:r>
      <w:r>
        <w:rPr>
          <w:spacing w:val="-14"/>
        </w:rPr>
        <w:t> </w:t>
      </w:r>
      <w:r>
        <w:rPr/>
        <w:t>SYSTEM</w:t>
      </w:r>
      <w:r>
        <w:rPr>
          <w:spacing w:val="-14"/>
        </w:rPr>
        <w:t> </w:t>
      </w:r>
      <w:r>
        <w:rPr/>
        <w:t>RR10RB</w:t>
      </w:r>
      <w:r>
        <w:rPr>
          <w:spacing w:val="-14"/>
        </w:rPr>
        <w:t> </w:t>
      </w:r>
      <w:r>
        <w:rPr/>
        <w:t>oder</w:t>
      </w:r>
      <w:r>
        <w:rPr>
          <w:spacing w:val="-14"/>
        </w:rPr>
        <w:t> </w:t>
      </w:r>
      <w:r>
        <w:rPr/>
        <w:t>Gleichwertiges. Angebotenes Erzeugnis: </w:t>
      </w:r>
      <w:r>
        <w:rPr>
          <w:color w:val="000000"/>
          <w:shd w:fill="FFDFBF" w:color="auto" w:val="clear"/>
        </w:rPr>
        <w:t>(. . . . . . . . . . . .)</w:t>
      </w: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39.TQ</w:t>
      </w:r>
      <w:r>
        <w:rPr>
          <w:spacing w:val="-6"/>
          <w:position w:val="1"/>
          <w:sz w:val="20"/>
        </w:rPr>
        <w:t> </w:t>
      </w:r>
      <w:r>
        <w:rPr>
          <w:spacing w:val="-5"/>
          <w:position w:val="1"/>
          <w:sz w:val="20"/>
        </w:rPr>
        <w:t>03</w:t>
      </w:r>
      <w:r>
        <w:rPr>
          <w:position w:val="1"/>
          <w:sz w:val="20"/>
        </w:rPr>
        <w:tab/>
      </w:r>
      <w:r>
        <w:rPr>
          <w:b/>
          <w:spacing w:val="-10"/>
          <w:sz w:val="20"/>
        </w:rPr>
        <w:t>+</w:t>
      </w:r>
    </w:p>
    <w:p>
      <w:pPr>
        <w:pStyle w:val="BodyText"/>
        <w:spacing w:line="230" w:lineRule="auto" w:before="101"/>
        <w:ind w:left="155" w:right="268"/>
      </w:pPr>
      <w:r>
        <w:rPr/>
        <w:br w:type="column"/>
      </w:r>
      <w:r>
        <w:rPr/>
        <w:t>Freitragende (freitr.) Raumzelle mit brandschutztechnischer Klassifikation, Wand beidseitig doppelt</w:t>
      </w:r>
      <w:r>
        <w:rPr>
          <w:spacing w:val="-8"/>
        </w:rPr>
        <w:t> </w:t>
      </w:r>
      <w:r>
        <w:rPr/>
        <w:t>beplankt</w:t>
      </w:r>
      <w:r>
        <w:rPr>
          <w:spacing w:val="-8"/>
        </w:rPr>
        <w:t> </w:t>
      </w:r>
      <w:r>
        <w:rPr/>
        <w:t>mit</w:t>
      </w:r>
      <w:r>
        <w:rPr>
          <w:spacing w:val="-8"/>
        </w:rPr>
        <w:t> </w:t>
      </w:r>
      <w:r>
        <w:rPr/>
        <w:t>Hartgipsplatte</w:t>
      </w:r>
      <w:r>
        <w:rPr>
          <w:spacing w:val="-8"/>
        </w:rPr>
        <w:t> </w:t>
      </w:r>
      <w:r>
        <w:rPr/>
        <w:t>(Gipsplatte</w:t>
      </w:r>
      <w:r>
        <w:rPr>
          <w:spacing w:val="-8"/>
        </w:rPr>
        <w:t> </w:t>
      </w:r>
      <w:r>
        <w:rPr/>
        <w:t>Typ</w:t>
      </w:r>
      <w:r>
        <w:rPr>
          <w:spacing w:val="-10"/>
        </w:rPr>
        <w:t> </w:t>
      </w:r>
      <w:r>
        <w:rPr/>
        <w:t>DFIR),</w:t>
      </w:r>
      <w:r>
        <w:rPr>
          <w:spacing w:val="-8"/>
        </w:rPr>
        <w:t> </w:t>
      </w:r>
      <w:r>
        <w:rPr/>
        <w:t>einschließlich</w:t>
      </w:r>
      <w:r>
        <w:rPr>
          <w:spacing w:val="-8"/>
        </w:rPr>
        <w:t> </w:t>
      </w:r>
      <w:r>
        <w:rPr/>
        <w:t>Unterkonstruktion</w:t>
      </w:r>
      <w:r>
        <w:rPr>
          <w:spacing w:val="-8"/>
        </w:rPr>
        <w:t> </w:t>
      </w:r>
      <w:r>
        <w:rPr/>
        <w:t>aus Aussteifungsprofilen UA in Kombination mit CW-Profilen.</w:t>
      </w:r>
    </w:p>
    <w:p>
      <w:pPr>
        <w:pStyle w:val="BodyText"/>
        <w:spacing w:before="91"/>
        <w:ind w:left="155"/>
      </w:pPr>
      <w:r>
        <w:rPr>
          <w:spacing w:val="-2"/>
        </w:rPr>
        <w:t>Im</w:t>
      </w:r>
      <w:r>
        <w:rPr>
          <w:spacing w:val="8"/>
        </w:rPr>
        <w:t> </w:t>
      </w:r>
      <w:r>
        <w:rPr>
          <w:spacing w:val="-2"/>
        </w:rPr>
        <w:t>Positionstext</w:t>
      </w:r>
      <w:r>
        <w:rPr>
          <w:spacing w:val="2"/>
        </w:rPr>
        <w:t> </w:t>
      </w:r>
      <w:r>
        <w:rPr>
          <w:spacing w:val="-2"/>
        </w:rPr>
        <w:t>ist</w:t>
      </w:r>
      <w:r>
        <w:rPr>
          <w:spacing w:val="5"/>
        </w:rPr>
        <w:t> </w:t>
      </w:r>
      <w:r>
        <w:rPr>
          <w:spacing w:val="-2"/>
        </w:rPr>
        <w:t>die</w:t>
      </w:r>
      <w:r>
        <w:rPr>
          <w:spacing w:val="3"/>
        </w:rPr>
        <w:t> </w:t>
      </w:r>
      <w:r>
        <w:rPr>
          <w:spacing w:val="-2"/>
        </w:rPr>
        <w:t>Unterkonstruktion,</w:t>
      </w:r>
      <w:r>
        <w:rPr>
          <w:spacing w:val="5"/>
        </w:rPr>
        <w:t> </w:t>
      </w:r>
      <w:r>
        <w:rPr>
          <w:spacing w:val="-2"/>
        </w:rPr>
        <w:t>Plattentype</w:t>
      </w:r>
      <w:r>
        <w:rPr>
          <w:spacing w:val="3"/>
        </w:rPr>
        <w:t> </w:t>
      </w:r>
      <w:r>
        <w:rPr>
          <w:spacing w:val="-2"/>
        </w:rPr>
        <w:t>und</w:t>
      </w:r>
      <w:r>
        <w:rPr>
          <w:spacing w:val="2"/>
        </w:rPr>
        <w:t> </w:t>
      </w:r>
      <w:r>
        <w:rPr>
          <w:spacing w:val="-2"/>
        </w:rPr>
        <w:t>Feuerwiderstandsklasse</w:t>
      </w:r>
      <w:r>
        <w:rPr>
          <w:spacing w:val="3"/>
        </w:rPr>
        <w:t> </w:t>
      </w:r>
      <w:r>
        <w:rPr>
          <w:spacing w:val="-2"/>
        </w:rPr>
        <w:t>enthalten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39.TQ</w:t>
      </w:r>
      <w:r>
        <w:rPr>
          <w:spacing w:val="-6"/>
        </w:rPr>
        <w:t> </w:t>
      </w:r>
      <w:r>
        <w:rPr>
          <w:spacing w:val="-5"/>
        </w:rPr>
        <w:t>03A</w:t>
      </w:r>
    </w:p>
    <w:p>
      <w:pPr>
        <w:pStyle w:val="Heading2"/>
      </w:pPr>
      <w:r>
        <w:rPr>
          <w:b w:val="0"/>
        </w:rPr>
        <w:br w:type="column"/>
      </w:r>
      <w:r>
        <w:rPr>
          <w:b w:val="0"/>
          <w:position w:val="1"/>
        </w:rPr>
        <w:t>+</w:t>
      </w:r>
      <w:r>
        <w:rPr>
          <w:b w:val="0"/>
          <w:spacing w:val="32"/>
          <w:position w:val="1"/>
        </w:rPr>
        <w:t>  </w:t>
      </w:r>
      <w:r>
        <w:rPr/>
        <w:t>Freitr.Raumzelle</w:t>
      </w:r>
      <w:r>
        <w:rPr>
          <w:spacing w:val="-7"/>
        </w:rPr>
        <w:t> </w:t>
      </w:r>
      <w:r>
        <w:rPr/>
        <w:t>EI30</w:t>
      </w:r>
      <w:r>
        <w:rPr>
          <w:spacing w:val="-6"/>
        </w:rPr>
        <w:t> </w:t>
      </w:r>
      <w:r>
        <w:rPr/>
        <w:t>CW/UA</w:t>
      </w:r>
      <w:r>
        <w:rPr>
          <w:spacing w:val="-14"/>
        </w:rPr>
        <w:t> </w:t>
      </w:r>
      <w:r>
        <w:rPr>
          <w:spacing w:val="-2"/>
        </w:rPr>
        <w:t>2DFIR12,5</w:t>
      </w:r>
    </w:p>
    <w:p>
      <w:pPr>
        <w:pStyle w:val="BodyText"/>
        <w:spacing w:line="230" w:lineRule="auto" w:before="164"/>
        <w:ind w:left="473"/>
      </w:pPr>
      <w:r>
        <w:rPr/>
        <w:t>Systemlösung,</w:t>
      </w:r>
      <w:r>
        <w:rPr>
          <w:spacing w:val="-7"/>
        </w:rPr>
        <w:t> </w:t>
      </w:r>
      <w:r>
        <w:rPr/>
        <w:t>Wände</w:t>
      </w:r>
      <w:r>
        <w:rPr>
          <w:spacing w:val="-7"/>
        </w:rPr>
        <w:t> </w:t>
      </w:r>
      <w:r>
        <w:rPr/>
        <w:t>beidseitig</w:t>
      </w:r>
      <w:r>
        <w:rPr>
          <w:spacing w:val="-6"/>
        </w:rPr>
        <w:t> </w:t>
      </w:r>
      <w:r>
        <w:rPr/>
        <w:t>doppelt</w:t>
      </w:r>
      <w:r>
        <w:rPr>
          <w:spacing w:val="-6"/>
        </w:rPr>
        <w:t> </w:t>
      </w:r>
      <w:r>
        <w:rPr/>
        <w:t>beplankt</w:t>
      </w:r>
      <w:r>
        <w:rPr>
          <w:spacing w:val="-6"/>
        </w:rPr>
        <w:t> </w:t>
      </w:r>
      <w:r>
        <w:rPr/>
        <w:t>mit</w:t>
      </w:r>
      <w:r>
        <w:rPr>
          <w:spacing w:val="-7"/>
        </w:rPr>
        <w:t> </w:t>
      </w:r>
      <w:r>
        <w:rPr/>
        <w:t>Hartgipsplatte</w:t>
      </w:r>
      <w:r>
        <w:rPr>
          <w:spacing w:val="-7"/>
        </w:rPr>
        <w:t> </w:t>
      </w:r>
      <w:r>
        <w:rPr/>
        <w:t>12,5</w:t>
      </w:r>
      <w:r>
        <w:rPr>
          <w:spacing w:val="-7"/>
        </w:rPr>
        <w:t> </w:t>
      </w:r>
      <w:r>
        <w:rPr/>
        <w:t>mm</w:t>
      </w:r>
      <w:r>
        <w:rPr>
          <w:spacing w:val="-3"/>
        </w:rPr>
        <w:t> </w:t>
      </w:r>
      <w:r>
        <w:rPr/>
        <w:t>dick, Deckenunterseite doppelt beplankt mit Hartgipsplatte 12,5 mm dick,</w:t>
      </w:r>
    </w:p>
    <w:p>
      <w:pPr>
        <w:pStyle w:val="BodyText"/>
        <w:spacing w:line="230" w:lineRule="auto" w:before="0"/>
        <w:ind w:left="473"/>
      </w:pPr>
      <w:r>
        <w:rPr/>
        <w:t>Deckenoberseite</w:t>
      </w:r>
      <w:r>
        <w:rPr>
          <w:spacing w:val="-3"/>
        </w:rPr>
        <w:t> </w:t>
      </w:r>
      <w:r>
        <w:rPr/>
        <w:t>beplankt</w:t>
      </w:r>
      <w:r>
        <w:rPr>
          <w:spacing w:val="-3"/>
        </w:rPr>
        <w:t> </w:t>
      </w:r>
      <w:r>
        <w:rPr/>
        <w:t>mit</w:t>
      </w:r>
      <w:r>
        <w:rPr>
          <w:spacing w:val="-5"/>
        </w:rPr>
        <w:t> </w:t>
      </w:r>
      <w:r>
        <w:rPr/>
        <w:t>Holzwerkstoffplatte</w:t>
      </w:r>
      <w:r>
        <w:rPr>
          <w:spacing w:val="-5"/>
        </w:rPr>
        <w:t> </w:t>
      </w:r>
      <w:r>
        <w:rPr/>
        <w:t>16</w:t>
      </w:r>
      <w:r>
        <w:rPr>
          <w:spacing w:val="-5"/>
        </w:rPr>
        <w:t> </w:t>
      </w:r>
      <w:r>
        <w:rPr/>
        <w:t>mm</w:t>
      </w:r>
      <w:r>
        <w:rPr>
          <w:spacing w:val="-1"/>
        </w:rPr>
        <w:t> </w:t>
      </w:r>
      <w:r>
        <w:rPr/>
        <w:t>dick</w:t>
      </w:r>
      <w:r>
        <w:rPr>
          <w:spacing w:val="-2"/>
        </w:rPr>
        <w:t> </w:t>
      </w:r>
      <w:r>
        <w:rPr/>
        <w:t>und</w:t>
      </w:r>
      <w:r>
        <w:rPr>
          <w:spacing w:val="-5"/>
        </w:rPr>
        <w:t> </w:t>
      </w:r>
      <w:r>
        <w:rPr/>
        <w:t>Gipsfaserelement</w:t>
      </w:r>
      <w:r>
        <w:rPr>
          <w:spacing w:val="-5"/>
        </w:rPr>
        <w:t> </w:t>
      </w:r>
      <w:r>
        <w:rPr/>
        <w:t>20</w:t>
      </w:r>
      <w:r>
        <w:rPr>
          <w:spacing w:val="-5"/>
        </w:rPr>
        <w:t> </w:t>
      </w:r>
      <w:r>
        <w:rPr/>
        <w:t>mm</w:t>
      </w:r>
      <w:r>
        <w:rPr>
          <w:spacing w:val="-1"/>
        </w:rPr>
        <w:t> </w:t>
      </w:r>
      <w:r>
        <w:rPr/>
        <w:t>dick, Feuerwiderstandsklasse EI 30,</w:t>
      </w:r>
    </w:p>
    <w:p>
      <w:pPr>
        <w:pStyle w:val="BodyText"/>
        <w:tabs>
          <w:tab w:pos="2993" w:val="left" w:leader="none"/>
          <w:tab w:pos="3411" w:val="left" w:leader="none"/>
          <w:tab w:pos="4052" w:val="left" w:leader="none"/>
        </w:tabs>
        <w:spacing w:line="336" w:lineRule="auto" w:before="93"/>
        <w:ind w:left="473" w:right="5192"/>
        <w:rPr>
          <w:rFonts w:ascii="Times New Roman" w:hAnsi="Times New Roman"/>
        </w:rPr>
      </w:pPr>
      <w:r>
        <w:rPr/>
        <mc:AlternateContent>
          <mc:Choice Requires="wps">
            <w:drawing>
              <wp:anchor distT="0" distB="0" distL="0" distR="0" allowOverlap="1" layoutInCell="1" locked="0" behindDoc="1" simplePos="0" relativeHeight="448885760">
                <wp:simplePos x="0" y="0"/>
                <wp:positionH relativeFrom="page">
                  <wp:posOffset>2702051</wp:posOffset>
                </wp:positionH>
                <wp:positionV relativeFrom="paragraph">
                  <wp:posOffset>65716</wp:posOffset>
                </wp:positionV>
                <wp:extent cx="841375" cy="140335"/>
                <wp:effectExtent l="0" t="0" r="0" b="0"/>
                <wp:wrapNone/>
                <wp:docPr id="2091" name="Graphic 2091"/>
                <wp:cNvGraphicFramePr>
                  <a:graphicFrameLocks/>
                </wp:cNvGraphicFramePr>
                <a:graphic>
                  <a:graphicData uri="http://schemas.microsoft.com/office/word/2010/wordprocessingShape">
                    <wps:wsp>
                      <wps:cNvPr id="2091" name="Graphic 2091"/>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2.759995pt;margin-top:5.174499pt;width:66.240005pt;height:11.039978pt;mso-position-horizontal-relative:page;mso-position-vertical-relative:paragraph;z-index:-54430720" id="docshape1519"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86272">
                <wp:simplePos x="0" y="0"/>
                <wp:positionH relativeFrom="page">
                  <wp:posOffset>3108960</wp:posOffset>
                </wp:positionH>
                <wp:positionV relativeFrom="paragraph">
                  <wp:posOffset>269932</wp:posOffset>
                </wp:positionV>
                <wp:extent cx="841375" cy="140335"/>
                <wp:effectExtent l="0" t="0" r="0" b="0"/>
                <wp:wrapNone/>
                <wp:docPr id="2092" name="Graphic 2092"/>
                <wp:cNvGraphicFramePr>
                  <a:graphicFrameLocks/>
                </wp:cNvGraphicFramePr>
                <a:graphic>
                  <a:graphicData uri="http://schemas.microsoft.com/office/word/2010/wordprocessingShape">
                    <wps:wsp>
                      <wps:cNvPr id="2092" name="Graphic 2092"/>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254501pt;width:66.240005pt;height:11.039978pt;mso-position-horizontal-relative:page;mso-position-vertical-relative:paragraph;z-index:-54430208" id="docshape1520"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86784">
                <wp:simplePos x="0" y="0"/>
                <wp:positionH relativeFrom="page">
                  <wp:posOffset>2436875</wp:posOffset>
                </wp:positionH>
                <wp:positionV relativeFrom="paragraph">
                  <wp:posOffset>474148</wp:posOffset>
                </wp:positionV>
                <wp:extent cx="841375" cy="140335"/>
                <wp:effectExtent l="0" t="0" r="0" b="0"/>
                <wp:wrapNone/>
                <wp:docPr id="2093" name="Graphic 2093"/>
                <wp:cNvGraphicFramePr>
                  <a:graphicFrameLocks/>
                </wp:cNvGraphicFramePr>
                <a:graphic>
                  <a:graphicData uri="http://schemas.microsoft.com/office/word/2010/wordprocessingShape">
                    <wps:wsp>
                      <wps:cNvPr id="2093" name="Graphic 2093"/>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1.87999pt;margin-top:37.334503pt;width:66.240006pt;height:11.039977pt;mso-position-horizontal-relative:page;mso-position-vertical-relative:paragraph;z-index:-54429696" id="docshape1521" filled="true" fillcolor="#bffffd" stroked="false">
                <v:fill type="solid"/>
                <w10:wrap type="none"/>
              </v:rect>
            </w:pict>
          </mc:Fallback>
        </mc:AlternateContent>
      </w:r>
      <w:r>
        <w:rPr/>
        <w:t>Profilausführung: </w:t>
      </w:r>
      <w:r>
        <w:rPr>
          <w:rFonts w:ascii="Times New Roman" w:hAnsi="Times New Roman"/>
          <w:u w:val="single"/>
        </w:rPr>
        <w:tab/>
        <w:tab/>
      </w:r>
      <w:r>
        <w:rPr>
          <w:rFonts w:ascii="Times New Roman" w:hAnsi="Times New Roman"/>
          <w:u w:val="none"/>
        </w:rPr>
        <w:t> </w:t>
      </w:r>
      <w:r>
        <w:rPr>
          <w:u w:val="none"/>
        </w:rPr>
        <w:t>Tatsächliche Wandhöhe:</w:t>
      </w:r>
      <w:r>
        <w:rPr>
          <w:rFonts w:ascii="Times New Roman" w:hAnsi="Times New Roman"/>
          <w:u w:val="single"/>
        </w:rPr>
        <w:tab/>
        <w:tab/>
        <w:tab/>
      </w:r>
      <w:r>
        <w:rPr>
          <w:rFonts w:ascii="Times New Roman" w:hAnsi="Times New Roman"/>
          <w:u w:val="none"/>
        </w:rPr>
        <w:t> </w:t>
      </w:r>
      <w:r>
        <w:rPr>
          <w:u w:val="none"/>
        </w:rPr>
        <w:t>Spannweite: </w:t>
      </w:r>
      <w:r>
        <w:rPr>
          <w:rFonts w:ascii="Times New Roman" w:hAnsi="Times New Roman"/>
          <w:u w:val="single"/>
        </w:rPr>
        <w:tab/>
      </w:r>
    </w:p>
    <w:p>
      <w:pPr>
        <w:pStyle w:val="BodyText"/>
        <w:tabs>
          <w:tab w:pos="2566" w:val="left" w:leader="none"/>
        </w:tabs>
        <w:spacing w:line="229" w:lineRule="exact" w:before="0"/>
        <w:ind w:left="473"/>
        <w:rPr>
          <w:rFonts w:ascii="Times New Roman"/>
        </w:rPr>
      </w:pPr>
      <w:r>
        <w:rPr/>
        <mc:AlternateContent>
          <mc:Choice Requires="wps">
            <w:drawing>
              <wp:anchor distT="0" distB="0" distL="0" distR="0" allowOverlap="1" layoutInCell="1" locked="0" behindDoc="1" simplePos="0" relativeHeight="448887296">
                <wp:simplePos x="0" y="0"/>
                <wp:positionH relativeFrom="page">
                  <wp:posOffset>2165604</wp:posOffset>
                </wp:positionH>
                <wp:positionV relativeFrom="paragraph">
                  <wp:posOffset>5951</wp:posOffset>
                </wp:positionV>
                <wp:extent cx="841375" cy="140335"/>
                <wp:effectExtent l="0" t="0" r="0" b="0"/>
                <wp:wrapNone/>
                <wp:docPr id="2094" name="Graphic 2094"/>
                <wp:cNvGraphicFramePr>
                  <a:graphicFrameLocks/>
                </wp:cNvGraphicFramePr>
                <a:graphic>
                  <a:graphicData uri="http://schemas.microsoft.com/office/word/2010/wordprocessingShape">
                    <wps:wsp>
                      <wps:cNvPr id="2094" name="Graphic 2094"/>
                      <wps:cNvSpPr/>
                      <wps:spPr>
                        <a:xfrm>
                          <a:off x="0"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70.520004pt;margin-top:.468606pt;width:66.239994pt;height:11.039978pt;mso-position-horizontal-relative:page;mso-position-vertical-relative:paragraph;z-index:-54429184" id="docshape1522" filled="true" fillcolor="#bffffd" stroked="false">
                <v:fill type="solid"/>
                <w10:wrap type="none"/>
              </v:rect>
            </w:pict>
          </mc:Fallback>
        </mc:AlternateContent>
      </w:r>
      <w:r>
        <w:rPr>
          <w:spacing w:val="-2"/>
        </w:rPr>
        <w:t>System:</w:t>
      </w:r>
      <w:r>
        <w:rPr>
          <w:rFonts w:ascii="Times New Roman"/>
          <w:u w:val="single"/>
        </w:rPr>
        <w:tab/>
      </w:r>
    </w:p>
    <w:p>
      <w:pPr>
        <w:pStyle w:val="BodyText"/>
        <w:spacing w:line="230" w:lineRule="auto" w:before="99"/>
        <w:ind w:left="473" w:right="3313"/>
      </w:pPr>
      <w:r>
        <w:rPr/>
        <w:t>z.B.</w:t>
      </w:r>
      <w:r>
        <w:rPr>
          <w:spacing w:val="-13"/>
        </w:rPr>
        <w:t> </w:t>
      </w:r>
      <w:r>
        <w:rPr/>
        <w:t>RIGIPS</w:t>
      </w:r>
      <w:r>
        <w:rPr>
          <w:spacing w:val="-14"/>
        </w:rPr>
        <w:t> </w:t>
      </w:r>
      <w:r>
        <w:rPr/>
        <w:t>SYSTEM</w:t>
      </w:r>
      <w:r>
        <w:rPr>
          <w:spacing w:val="-13"/>
        </w:rPr>
        <w:t> </w:t>
      </w:r>
      <w:r>
        <w:rPr/>
        <w:t>RR11DLDD</w:t>
      </w:r>
      <w:r>
        <w:rPr>
          <w:spacing w:val="-14"/>
        </w:rPr>
        <w:t> </w:t>
      </w:r>
      <w:r>
        <w:rPr/>
        <w:t>oder</w:t>
      </w:r>
      <w:r>
        <w:rPr>
          <w:spacing w:val="-13"/>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78" w:space="41"/>
            <w:col w:w="9251"/>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39.TQ</w:t>
      </w:r>
      <w:r>
        <w:rPr>
          <w:spacing w:val="-6"/>
        </w:rPr>
        <w:t> </w:t>
      </w:r>
      <w:r>
        <w:rPr>
          <w:spacing w:val="-5"/>
        </w:rPr>
        <w:t>03B</w:t>
      </w:r>
    </w:p>
    <w:p>
      <w:pPr>
        <w:pStyle w:val="Heading2"/>
      </w:pPr>
      <w:r>
        <w:rPr>
          <w:b w:val="0"/>
        </w:rPr>
        <w:br w:type="column"/>
      </w:r>
      <w:r>
        <w:rPr>
          <w:b w:val="0"/>
          <w:position w:val="1"/>
        </w:rPr>
        <w:t>+</w:t>
      </w:r>
      <w:r>
        <w:rPr>
          <w:b w:val="0"/>
          <w:spacing w:val="32"/>
          <w:position w:val="1"/>
        </w:rPr>
        <w:t>  </w:t>
      </w:r>
      <w:r>
        <w:rPr/>
        <w:t>Freitr.Raumzelle</w:t>
      </w:r>
      <w:r>
        <w:rPr>
          <w:spacing w:val="-7"/>
        </w:rPr>
        <w:t> </w:t>
      </w:r>
      <w:r>
        <w:rPr/>
        <w:t>EI60</w:t>
      </w:r>
      <w:r>
        <w:rPr>
          <w:spacing w:val="-6"/>
        </w:rPr>
        <w:t> </w:t>
      </w:r>
      <w:r>
        <w:rPr/>
        <w:t>CW/UA</w:t>
      </w:r>
      <w:r>
        <w:rPr>
          <w:spacing w:val="-14"/>
        </w:rPr>
        <w:t> </w:t>
      </w:r>
      <w:r>
        <w:rPr>
          <w:spacing w:val="-2"/>
        </w:rPr>
        <w:t>2DFIR15</w:t>
      </w:r>
    </w:p>
    <w:p>
      <w:pPr>
        <w:pStyle w:val="BodyText"/>
        <w:spacing w:line="230" w:lineRule="auto" w:before="166"/>
        <w:ind w:left="473" w:right="1475"/>
      </w:pPr>
      <w:r>
        <w:rPr/>
        <w:t>Systemlösung,</w:t>
      </w:r>
      <w:r>
        <w:rPr>
          <w:spacing w:val="-7"/>
        </w:rPr>
        <w:t> </w:t>
      </w:r>
      <w:r>
        <w:rPr/>
        <w:t>Wände</w:t>
      </w:r>
      <w:r>
        <w:rPr>
          <w:spacing w:val="-7"/>
        </w:rPr>
        <w:t> </w:t>
      </w:r>
      <w:r>
        <w:rPr/>
        <w:t>beidseitig</w:t>
      </w:r>
      <w:r>
        <w:rPr>
          <w:spacing w:val="-5"/>
        </w:rPr>
        <w:t> </w:t>
      </w:r>
      <w:r>
        <w:rPr/>
        <w:t>doppelt</w:t>
      </w:r>
      <w:r>
        <w:rPr>
          <w:spacing w:val="-5"/>
        </w:rPr>
        <w:t> </w:t>
      </w:r>
      <w:r>
        <w:rPr/>
        <w:t>beplankt</w:t>
      </w:r>
      <w:r>
        <w:rPr>
          <w:spacing w:val="-5"/>
        </w:rPr>
        <w:t> </w:t>
      </w:r>
      <w:r>
        <w:rPr/>
        <w:t>mit</w:t>
      </w:r>
      <w:r>
        <w:rPr>
          <w:spacing w:val="-7"/>
        </w:rPr>
        <w:t> </w:t>
      </w:r>
      <w:r>
        <w:rPr/>
        <w:t>Hartgipsplatte</w:t>
      </w:r>
      <w:r>
        <w:rPr>
          <w:spacing w:val="-7"/>
        </w:rPr>
        <w:t> </w:t>
      </w:r>
      <w:r>
        <w:rPr/>
        <w:t>15</w:t>
      </w:r>
      <w:r>
        <w:rPr>
          <w:spacing w:val="-7"/>
        </w:rPr>
        <w:t> </w:t>
      </w:r>
      <w:r>
        <w:rPr/>
        <w:t>mm</w:t>
      </w:r>
      <w:r>
        <w:rPr>
          <w:spacing w:val="-3"/>
        </w:rPr>
        <w:t> </w:t>
      </w:r>
      <w:r>
        <w:rPr/>
        <w:t>dick, Deckenunterseite doppelt beplankt mit Hartgipsplatte 15 mm dick,</w:t>
      </w:r>
    </w:p>
    <w:p>
      <w:pPr>
        <w:pStyle w:val="BodyText"/>
        <w:spacing w:line="230" w:lineRule="auto" w:before="0"/>
        <w:ind w:left="473"/>
      </w:pPr>
      <w:r>
        <w:rPr/>
        <w:t>Deckenoberseite</w:t>
      </w:r>
      <w:r>
        <w:rPr>
          <w:spacing w:val="-3"/>
        </w:rPr>
        <w:t> </w:t>
      </w:r>
      <w:r>
        <w:rPr/>
        <w:t>beplankt</w:t>
      </w:r>
      <w:r>
        <w:rPr>
          <w:spacing w:val="-3"/>
        </w:rPr>
        <w:t> </w:t>
      </w:r>
      <w:r>
        <w:rPr/>
        <w:t>mit</w:t>
      </w:r>
      <w:r>
        <w:rPr>
          <w:spacing w:val="-5"/>
        </w:rPr>
        <w:t> </w:t>
      </w:r>
      <w:r>
        <w:rPr/>
        <w:t>Holzwerkstoffplatte</w:t>
      </w:r>
      <w:r>
        <w:rPr>
          <w:spacing w:val="-5"/>
        </w:rPr>
        <w:t> </w:t>
      </w:r>
      <w:r>
        <w:rPr/>
        <w:t>16</w:t>
      </w:r>
      <w:r>
        <w:rPr>
          <w:spacing w:val="-5"/>
        </w:rPr>
        <w:t> </w:t>
      </w:r>
      <w:r>
        <w:rPr/>
        <w:t>mm</w:t>
      </w:r>
      <w:r>
        <w:rPr>
          <w:spacing w:val="-1"/>
        </w:rPr>
        <w:t> </w:t>
      </w:r>
      <w:r>
        <w:rPr/>
        <w:t>dick</w:t>
      </w:r>
      <w:r>
        <w:rPr>
          <w:spacing w:val="-2"/>
        </w:rPr>
        <w:t> </w:t>
      </w:r>
      <w:r>
        <w:rPr/>
        <w:t>und</w:t>
      </w:r>
      <w:r>
        <w:rPr>
          <w:spacing w:val="-5"/>
        </w:rPr>
        <w:t> </w:t>
      </w:r>
      <w:r>
        <w:rPr/>
        <w:t>Gipsfaserelement</w:t>
      </w:r>
      <w:r>
        <w:rPr>
          <w:spacing w:val="-5"/>
        </w:rPr>
        <w:t> </w:t>
      </w:r>
      <w:r>
        <w:rPr/>
        <w:t>25</w:t>
      </w:r>
      <w:r>
        <w:rPr>
          <w:spacing w:val="-5"/>
        </w:rPr>
        <w:t> </w:t>
      </w:r>
      <w:r>
        <w:rPr/>
        <w:t>mm</w:t>
      </w:r>
      <w:r>
        <w:rPr>
          <w:spacing w:val="-1"/>
        </w:rPr>
        <w:t> </w:t>
      </w:r>
      <w:r>
        <w:rPr/>
        <w:t>dick, Feuerwiderstandsklasse EI 60,</w:t>
      </w:r>
    </w:p>
    <w:p>
      <w:pPr>
        <w:pStyle w:val="BodyText"/>
        <w:tabs>
          <w:tab w:pos="2993" w:val="left" w:leader="none"/>
          <w:tab w:pos="3411" w:val="left" w:leader="none"/>
          <w:tab w:pos="4052" w:val="left" w:leader="none"/>
        </w:tabs>
        <w:spacing w:line="336" w:lineRule="auto" w:before="93"/>
        <w:ind w:left="473" w:right="5192"/>
        <w:rPr>
          <w:rFonts w:ascii="Times New Roman" w:hAnsi="Times New Roman"/>
        </w:rPr>
      </w:pPr>
      <w:r>
        <w:rPr/>
        <mc:AlternateContent>
          <mc:Choice Requires="wps">
            <w:drawing>
              <wp:anchor distT="0" distB="0" distL="0" distR="0" allowOverlap="1" layoutInCell="1" locked="0" behindDoc="1" simplePos="0" relativeHeight="448887808">
                <wp:simplePos x="0" y="0"/>
                <wp:positionH relativeFrom="page">
                  <wp:posOffset>2702051</wp:posOffset>
                </wp:positionH>
                <wp:positionV relativeFrom="paragraph">
                  <wp:posOffset>65972</wp:posOffset>
                </wp:positionV>
                <wp:extent cx="841375" cy="140335"/>
                <wp:effectExtent l="0" t="0" r="0" b="0"/>
                <wp:wrapNone/>
                <wp:docPr id="2095" name="Graphic 2095"/>
                <wp:cNvGraphicFramePr>
                  <a:graphicFrameLocks/>
                </wp:cNvGraphicFramePr>
                <a:graphic>
                  <a:graphicData uri="http://schemas.microsoft.com/office/word/2010/wordprocessingShape">
                    <wps:wsp>
                      <wps:cNvPr id="2095" name="Graphic 209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2.759995pt;margin-top:5.194699pt;width:66.240005pt;height:11.040024pt;mso-position-horizontal-relative:page;mso-position-vertical-relative:paragraph;z-index:-54428672" id="docshape1523"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88320">
                <wp:simplePos x="0" y="0"/>
                <wp:positionH relativeFrom="page">
                  <wp:posOffset>3108960</wp:posOffset>
                </wp:positionH>
                <wp:positionV relativeFrom="paragraph">
                  <wp:posOffset>270188</wp:posOffset>
                </wp:positionV>
                <wp:extent cx="841375" cy="140335"/>
                <wp:effectExtent l="0" t="0" r="0" b="0"/>
                <wp:wrapNone/>
                <wp:docPr id="2096" name="Graphic 2096"/>
                <wp:cNvGraphicFramePr>
                  <a:graphicFrameLocks/>
                </wp:cNvGraphicFramePr>
                <a:graphic>
                  <a:graphicData uri="http://schemas.microsoft.com/office/word/2010/wordprocessingShape">
                    <wps:wsp>
                      <wps:cNvPr id="2096" name="Graphic 2096"/>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2747pt;width:66.240005pt;height:11.040024pt;mso-position-horizontal-relative:page;mso-position-vertical-relative:paragraph;z-index:-54428160" id="docshape1524"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88832">
                <wp:simplePos x="0" y="0"/>
                <wp:positionH relativeFrom="page">
                  <wp:posOffset>2436875</wp:posOffset>
                </wp:positionH>
                <wp:positionV relativeFrom="paragraph">
                  <wp:posOffset>474404</wp:posOffset>
                </wp:positionV>
                <wp:extent cx="841375" cy="140335"/>
                <wp:effectExtent l="0" t="0" r="0" b="0"/>
                <wp:wrapNone/>
                <wp:docPr id="2097" name="Graphic 2097"/>
                <wp:cNvGraphicFramePr>
                  <a:graphicFrameLocks/>
                </wp:cNvGraphicFramePr>
                <a:graphic>
                  <a:graphicData uri="http://schemas.microsoft.com/office/word/2010/wordprocessingShape">
                    <wps:wsp>
                      <wps:cNvPr id="2097" name="Graphic 2097"/>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1.87999pt;margin-top:37.354702pt;width:66.240006pt;height:11.040023pt;mso-position-horizontal-relative:page;mso-position-vertical-relative:paragraph;z-index:-54427648" id="docshape1525" filled="true" fillcolor="#bffffd" stroked="false">
                <v:fill type="solid"/>
                <w10:wrap type="none"/>
              </v:rect>
            </w:pict>
          </mc:Fallback>
        </mc:AlternateContent>
      </w:r>
      <w:r>
        <w:rPr/>
        <w:t>Profilausführung: </w:t>
      </w:r>
      <w:r>
        <w:rPr>
          <w:rFonts w:ascii="Times New Roman" w:hAnsi="Times New Roman"/>
          <w:u w:val="single"/>
        </w:rPr>
        <w:tab/>
        <w:tab/>
      </w:r>
      <w:r>
        <w:rPr>
          <w:rFonts w:ascii="Times New Roman" w:hAnsi="Times New Roman"/>
          <w:u w:val="none"/>
        </w:rPr>
        <w:t> </w:t>
      </w:r>
      <w:r>
        <w:rPr>
          <w:u w:val="none"/>
        </w:rPr>
        <w:t>Tatsächliche Wandhöhe:</w:t>
      </w:r>
      <w:r>
        <w:rPr>
          <w:rFonts w:ascii="Times New Roman" w:hAnsi="Times New Roman"/>
          <w:u w:val="single"/>
        </w:rPr>
        <w:tab/>
        <w:tab/>
        <w:tab/>
      </w:r>
      <w:r>
        <w:rPr>
          <w:rFonts w:ascii="Times New Roman" w:hAnsi="Times New Roman"/>
          <w:u w:val="none"/>
        </w:rPr>
        <w:t> </w:t>
      </w:r>
      <w:r>
        <w:rPr>
          <w:u w:val="none"/>
        </w:rPr>
        <w:t>Spannweite: </w:t>
      </w:r>
      <w:r>
        <w:rPr>
          <w:rFonts w:ascii="Times New Roman" w:hAnsi="Times New Roman"/>
          <w:u w:val="single"/>
        </w:rPr>
        <w:tab/>
      </w:r>
    </w:p>
    <w:p>
      <w:pPr>
        <w:pStyle w:val="BodyText"/>
        <w:tabs>
          <w:tab w:pos="2566" w:val="left" w:leader="none"/>
        </w:tabs>
        <w:spacing w:line="229" w:lineRule="exact" w:before="0"/>
        <w:ind w:left="473"/>
        <w:rPr>
          <w:rFonts w:ascii="Times New Roman"/>
        </w:rPr>
      </w:pPr>
      <w:r>
        <w:rPr/>
        <mc:AlternateContent>
          <mc:Choice Requires="wps">
            <w:drawing>
              <wp:anchor distT="0" distB="0" distL="0" distR="0" allowOverlap="1" layoutInCell="1" locked="0" behindDoc="1" simplePos="0" relativeHeight="448889344">
                <wp:simplePos x="0" y="0"/>
                <wp:positionH relativeFrom="page">
                  <wp:posOffset>2165604</wp:posOffset>
                </wp:positionH>
                <wp:positionV relativeFrom="paragraph">
                  <wp:posOffset>6207</wp:posOffset>
                </wp:positionV>
                <wp:extent cx="841375" cy="140335"/>
                <wp:effectExtent l="0" t="0" r="0" b="0"/>
                <wp:wrapNone/>
                <wp:docPr id="2098" name="Graphic 2098"/>
                <wp:cNvGraphicFramePr>
                  <a:graphicFrameLocks/>
                </wp:cNvGraphicFramePr>
                <a:graphic>
                  <a:graphicData uri="http://schemas.microsoft.com/office/word/2010/wordprocessingShape">
                    <wps:wsp>
                      <wps:cNvPr id="2098" name="Graphic 2098"/>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70.520004pt;margin-top:.488806pt;width:66.239994pt;height:11.040024pt;mso-position-horizontal-relative:page;mso-position-vertical-relative:paragraph;z-index:-54427136" id="docshape1526" filled="true" fillcolor="#bffffd" stroked="false">
                <v:fill type="solid"/>
                <w10:wrap type="none"/>
              </v:rect>
            </w:pict>
          </mc:Fallback>
        </mc:AlternateContent>
      </w:r>
      <w:r>
        <w:rPr>
          <w:spacing w:val="-2"/>
        </w:rPr>
        <w:t>System:</w:t>
      </w:r>
      <w:r>
        <w:rPr>
          <w:rFonts w:ascii="Times New Roman"/>
          <w:u w:val="single"/>
        </w:rPr>
        <w:tab/>
      </w:r>
    </w:p>
    <w:p>
      <w:pPr>
        <w:pStyle w:val="BodyText"/>
        <w:spacing w:line="230" w:lineRule="auto" w:before="100"/>
        <w:ind w:left="473" w:right="3313"/>
      </w:pPr>
      <w:r>
        <w:rPr/>
        <w:t>z.B.</w:t>
      </w:r>
      <w:r>
        <w:rPr>
          <w:spacing w:val="-13"/>
        </w:rPr>
        <w:t> </w:t>
      </w:r>
      <w:r>
        <w:rPr/>
        <w:t>RIGIPS</w:t>
      </w:r>
      <w:r>
        <w:rPr>
          <w:spacing w:val="-14"/>
        </w:rPr>
        <w:t> </w:t>
      </w:r>
      <w:r>
        <w:rPr/>
        <w:t>SYSTEM</w:t>
      </w:r>
      <w:r>
        <w:rPr>
          <w:spacing w:val="-13"/>
        </w:rPr>
        <w:t> </w:t>
      </w:r>
      <w:r>
        <w:rPr/>
        <w:t>RR11DLDD</w:t>
      </w:r>
      <w:r>
        <w:rPr>
          <w:spacing w:val="-14"/>
        </w:rPr>
        <w:t> </w:t>
      </w:r>
      <w:r>
        <w:rPr/>
        <w:t>oder</w:t>
      </w:r>
      <w:r>
        <w:rPr>
          <w:spacing w:val="-13"/>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78" w:space="41"/>
            <w:col w:w="9251"/>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72"/>
      </w:pPr>
    </w:p>
    <w:p>
      <w:pPr>
        <w:tabs>
          <w:tab w:pos="1380" w:val="left" w:leader="none"/>
        </w:tabs>
        <w:spacing w:before="0"/>
        <w:ind w:left="161" w:right="0" w:firstLine="0"/>
        <w:jc w:val="left"/>
        <w:rPr>
          <w:b/>
          <w:sz w:val="20"/>
        </w:rPr>
      </w:pPr>
      <w:r>
        <w:rPr>
          <w:position w:val="1"/>
          <w:sz w:val="20"/>
        </w:rPr>
        <w:t>39.TQ</w:t>
      </w:r>
      <w:r>
        <w:rPr>
          <w:spacing w:val="-6"/>
          <w:position w:val="1"/>
          <w:sz w:val="20"/>
        </w:rPr>
        <w:t> </w:t>
      </w:r>
      <w:r>
        <w:rPr>
          <w:spacing w:val="-5"/>
          <w:position w:val="1"/>
          <w:sz w:val="20"/>
        </w:rPr>
        <w:t>04</w:t>
      </w:r>
      <w:r>
        <w:rPr>
          <w:position w:val="1"/>
          <w:sz w:val="20"/>
        </w:rPr>
        <w:tab/>
      </w:r>
      <w:r>
        <w:rPr>
          <w:b/>
          <w:spacing w:val="-10"/>
          <w:sz w:val="20"/>
        </w:rPr>
        <w:t>+</w:t>
      </w:r>
    </w:p>
    <w:p>
      <w:pPr>
        <w:tabs>
          <w:tab w:pos="6863" w:val="left" w:leader="none"/>
        </w:tabs>
        <w:spacing w:before="20"/>
        <w:ind w:left="486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0"/>
        <w:ind w:left="155" w:right="268"/>
      </w:pPr>
      <w:r>
        <w:rPr/>
        <w:t>Freitragende</w:t>
      </w:r>
      <w:r>
        <w:rPr>
          <w:spacing w:val="-9"/>
        </w:rPr>
        <w:t> </w:t>
      </w:r>
      <w:r>
        <w:rPr/>
        <w:t>(freitr.)</w:t>
      </w:r>
      <w:r>
        <w:rPr>
          <w:spacing w:val="-9"/>
        </w:rPr>
        <w:t> </w:t>
      </w:r>
      <w:r>
        <w:rPr/>
        <w:t>Raumzelle</w:t>
      </w:r>
      <w:r>
        <w:rPr>
          <w:spacing w:val="-9"/>
        </w:rPr>
        <w:t> </w:t>
      </w:r>
      <w:r>
        <w:rPr/>
        <w:t>mit</w:t>
      </w:r>
      <w:r>
        <w:rPr>
          <w:spacing w:val="-9"/>
        </w:rPr>
        <w:t> </w:t>
      </w:r>
      <w:r>
        <w:rPr/>
        <w:t>brandschutztechnischer</w:t>
      </w:r>
      <w:r>
        <w:rPr>
          <w:spacing w:val="-9"/>
        </w:rPr>
        <w:t> </w:t>
      </w:r>
      <w:r>
        <w:rPr/>
        <w:t>Klassifikation,</w:t>
      </w:r>
      <w:r>
        <w:rPr>
          <w:spacing w:val="-9"/>
        </w:rPr>
        <w:t> </w:t>
      </w:r>
      <w:r>
        <w:rPr/>
        <w:t>Wand</w:t>
      </w:r>
      <w:r>
        <w:rPr>
          <w:spacing w:val="-9"/>
        </w:rPr>
        <w:t> </w:t>
      </w:r>
      <w:r>
        <w:rPr/>
        <w:t>beidseitig doppelt beplankt mit Gipsfeuerschutzplatte (GKF, Gipsplatte Typ DF), einschließlich Unterkonstruktion aus Aussteifungsprofilen UA in Kombination mit CW-Profilen.</w:t>
      </w:r>
    </w:p>
    <w:p>
      <w:pPr>
        <w:pStyle w:val="BodyText"/>
        <w:spacing w:before="91"/>
        <w:ind w:left="155"/>
      </w:pPr>
      <w:r>
        <w:rPr>
          <w:spacing w:val="-2"/>
        </w:rPr>
        <w:t>Im</w:t>
      </w:r>
      <w:r>
        <w:rPr>
          <w:spacing w:val="8"/>
        </w:rPr>
        <w:t> </w:t>
      </w:r>
      <w:r>
        <w:rPr>
          <w:spacing w:val="-2"/>
        </w:rPr>
        <w:t>Positionstext</w:t>
      </w:r>
      <w:r>
        <w:rPr>
          <w:spacing w:val="2"/>
        </w:rPr>
        <w:t> </w:t>
      </w:r>
      <w:r>
        <w:rPr>
          <w:spacing w:val="-2"/>
        </w:rPr>
        <w:t>ist</w:t>
      </w:r>
      <w:r>
        <w:rPr>
          <w:spacing w:val="5"/>
        </w:rPr>
        <w:t> </w:t>
      </w:r>
      <w:r>
        <w:rPr>
          <w:spacing w:val="-2"/>
        </w:rPr>
        <w:t>die</w:t>
      </w:r>
      <w:r>
        <w:rPr>
          <w:spacing w:val="3"/>
        </w:rPr>
        <w:t> </w:t>
      </w:r>
      <w:r>
        <w:rPr>
          <w:spacing w:val="-2"/>
        </w:rPr>
        <w:t>Unterkonstruktion,</w:t>
      </w:r>
      <w:r>
        <w:rPr>
          <w:spacing w:val="5"/>
        </w:rPr>
        <w:t> </w:t>
      </w:r>
      <w:r>
        <w:rPr>
          <w:spacing w:val="-2"/>
        </w:rPr>
        <w:t>Plattentype</w:t>
      </w:r>
      <w:r>
        <w:rPr>
          <w:spacing w:val="3"/>
        </w:rPr>
        <w:t> </w:t>
      </w:r>
      <w:r>
        <w:rPr>
          <w:spacing w:val="-2"/>
        </w:rPr>
        <w:t>und</w:t>
      </w:r>
      <w:r>
        <w:rPr>
          <w:spacing w:val="2"/>
        </w:rPr>
        <w:t> </w:t>
      </w:r>
      <w:r>
        <w:rPr>
          <w:spacing w:val="-2"/>
        </w:rPr>
        <w:t>Feuerwiderstandsklasse</w:t>
      </w:r>
      <w:r>
        <w:rPr>
          <w:spacing w:val="3"/>
        </w:rPr>
        <w:t> </w:t>
      </w:r>
      <w:r>
        <w:rPr>
          <w:spacing w:val="-2"/>
        </w:rPr>
        <w:t>enthalten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39.TQ</w:t>
      </w:r>
      <w:r>
        <w:rPr>
          <w:spacing w:val="-6"/>
        </w:rPr>
        <w:t> </w:t>
      </w:r>
      <w:r>
        <w:rPr>
          <w:spacing w:val="-5"/>
        </w:rPr>
        <w:t>04A</w:t>
      </w:r>
    </w:p>
    <w:p>
      <w:pPr>
        <w:pStyle w:val="Heading2"/>
      </w:pPr>
      <w:r>
        <w:rPr>
          <w:b w:val="0"/>
        </w:rPr>
        <w:br w:type="column"/>
      </w:r>
      <w:r>
        <w:rPr>
          <w:b w:val="0"/>
          <w:position w:val="1"/>
        </w:rPr>
        <w:t>+</w:t>
      </w:r>
      <w:r>
        <w:rPr>
          <w:b w:val="0"/>
          <w:spacing w:val="32"/>
          <w:position w:val="1"/>
        </w:rPr>
        <w:t>  </w:t>
      </w:r>
      <w:r>
        <w:rPr/>
        <w:t>Freitr.Raumzelle</w:t>
      </w:r>
      <w:r>
        <w:rPr>
          <w:spacing w:val="-7"/>
        </w:rPr>
        <w:t> </w:t>
      </w:r>
      <w:r>
        <w:rPr/>
        <w:t>EI90</w:t>
      </w:r>
      <w:r>
        <w:rPr>
          <w:spacing w:val="-6"/>
        </w:rPr>
        <w:t> </w:t>
      </w:r>
      <w:r>
        <w:rPr/>
        <w:t>CW/UA</w:t>
      </w:r>
      <w:r>
        <w:rPr>
          <w:spacing w:val="-14"/>
        </w:rPr>
        <w:t> </w:t>
      </w:r>
      <w:r>
        <w:rPr>
          <w:spacing w:val="-2"/>
        </w:rPr>
        <w:t>2GKF20</w:t>
      </w:r>
    </w:p>
    <w:p>
      <w:pPr>
        <w:pStyle w:val="BodyText"/>
        <w:spacing w:line="230" w:lineRule="auto" w:before="164"/>
        <w:ind w:left="473" w:right="1475"/>
      </w:pPr>
      <w:r>
        <w:rPr/>
        <w:t>Systemlösung,</w:t>
      </w:r>
      <w:r>
        <w:rPr>
          <w:spacing w:val="-7"/>
        </w:rPr>
        <w:t> </w:t>
      </w:r>
      <w:r>
        <w:rPr/>
        <w:t>Wände</w:t>
      </w:r>
      <w:r>
        <w:rPr>
          <w:spacing w:val="-7"/>
        </w:rPr>
        <w:t> </w:t>
      </w:r>
      <w:r>
        <w:rPr/>
        <w:t>beidseitig</w:t>
      </w:r>
      <w:r>
        <w:rPr>
          <w:spacing w:val="-5"/>
        </w:rPr>
        <w:t> </w:t>
      </w:r>
      <w:r>
        <w:rPr/>
        <w:t>doppelt</w:t>
      </w:r>
      <w:r>
        <w:rPr>
          <w:spacing w:val="-5"/>
        </w:rPr>
        <w:t> </w:t>
      </w:r>
      <w:r>
        <w:rPr/>
        <w:t>beplankt</w:t>
      </w:r>
      <w:r>
        <w:rPr>
          <w:spacing w:val="-5"/>
        </w:rPr>
        <w:t> </w:t>
      </w:r>
      <w:r>
        <w:rPr/>
        <w:t>mit</w:t>
      </w:r>
      <w:r>
        <w:rPr>
          <w:spacing w:val="-7"/>
        </w:rPr>
        <w:t> </w:t>
      </w:r>
      <w:r>
        <w:rPr/>
        <w:t>GKF</w:t>
      </w:r>
      <w:r>
        <w:rPr>
          <w:spacing w:val="-5"/>
        </w:rPr>
        <w:t> </w:t>
      </w:r>
      <w:r>
        <w:rPr/>
        <w:t>20,0</w:t>
      </w:r>
      <w:r>
        <w:rPr>
          <w:spacing w:val="-7"/>
        </w:rPr>
        <w:t> </w:t>
      </w:r>
      <w:r>
        <w:rPr/>
        <w:t>mm</w:t>
      </w:r>
      <w:r>
        <w:rPr>
          <w:spacing w:val="-1"/>
        </w:rPr>
        <w:t> </w:t>
      </w:r>
      <w:r>
        <w:rPr/>
        <w:t>dick, Deckenunterseite doppelt beplankt mit GKF 20,0 mm dick,</w:t>
      </w:r>
    </w:p>
    <w:p>
      <w:pPr>
        <w:pStyle w:val="BodyText"/>
        <w:spacing w:line="230" w:lineRule="auto" w:before="0"/>
        <w:ind w:left="473"/>
      </w:pPr>
      <w:r>
        <w:rPr/>
        <w:t>Deckenoberseite</w:t>
      </w:r>
      <w:r>
        <w:rPr>
          <w:spacing w:val="-3"/>
        </w:rPr>
        <w:t> </w:t>
      </w:r>
      <w:r>
        <w:rPr/>
        <w:t>beplankt</w:t>
      </w:r>
      <w:r>
        <w:rPr>
          <w:spacing w:val="-3"/>
        </w:rPr>
        <w:t> </w:t>
      </w:r>
      <w:r>
        <w:rPr/>
        <w:t>mit</w:t>
      </w:r>
      <w:r>
        <w:rPr>
          <w:spacing w:val="-5"/>
        </w:rPr>
        <w:t> </w:t>
      </w:r>
      <w:r>
        <w:rPr/>
        <w:t>Holzwerkstoffplatte</w:t>
      </w:r>
      <w:r>
        <w:rPr>
          <w:spacing w:val="-5"/>
        </w:rPr>
        <w:t> </w:t>
      </w:r>
      <w:r>
        <w:rPr/>
        <w:t>16</w:t>
      </w:r>
      <w:r>
        <w:rPr>
          <w:spacing w:val="-5"/>
        </w:rPr>
        <w:t> </w:t>
      </w:r>
      <w:r>
        <w:rPr/>
        <w:t>mm</w:t>
      </w:r>
      <w:r>
        <w:rPr>
          <w:spacing w:val="-1"/>
        </w:rPr>
        <w:t> </w:t>
      </w:r>
      <w:r>
        <w:rPr/>
        <w:t>dick</w:t>
      </w:r>
      <w:r>
        <w:rPr>
          <w:spacing w:val="-2"/>
        </w:rPr>
        <w:t> </w:t>
      </w:r>
      <w:r>
        <w:rPr/>
        <w:t>und</w:t>
      </w:r>
      <w:r>
        <w:rPr>
          <w:spacing w:val="-5"/>
        </w:rPr>
        <w:t> </w:t>
      </w:r>
      <w:r>
        <w:rPr/>
        <w:t>Gipsfaserelement</w:t>
      </w:r>
      <w:r>
        <w:rPr>
          <w:spacing w:val="-5"/>
        </w:rPr>
        <w:t> </w:t>
      </w:r>
      <w:r>
        <w:rPr/>
        <w:t>30</w:t>
      </w:r>
      <w:r>
        <w:rPr>
          <w:spacing w:val="-5"/>
        </w:rPr>
        <w:t> </w:t>
      </w:r>
      <w:r>
        <w:rPr/>
        <w:t>mm</w:t>
      </w:r>
      <w:r>
        <w:rPr>
          <w:spacing w:val="-1"/>
        </w:rPr>
        <w:t> </w:t>
      </w:r>
      <w:r>
        <w:rPr/>
        <w:t>dick. Feuerwiderstandsklasse EI 90,</w:t>
      </w:r>
    </w:p>
    <w:p>
      <w:pPr>
        <w:pStyle w:val="BodyText"/>
        <w:tabs>
          <w:tab w:pos="2993" w:val="left" w:leader="none"/>
          <w:tab w:pos="3411" w:val="left" w:leader="none"/>
          <w:tab w:pos="4052" w:val="left" w:leader="none"/>
        </w:tabs>
        <w:spacing w:line="336" w:lineRule="auto" w:before="93"/>
        <w:ind w:left="473" w:right="5192"/>
        <w:rPr>
          <w:rFonts w:ascii="Times New Roman" w:hAnsi="Times New Roman"/>
        </w:rPr>
      </w:pPr>
      <w:r>
        <w:rPr/>
        <mc:AlternateContent>
          <mc:Choice Requires="wps">
            <w:drawing>
              <wp:anchor distT="0" distB="0" distL="0" distR="0" allowOverlap="1" layoutInCell="1" locked="0" behindDoc="1" simplePos="0" relativeHeight="448889856">
                <wp:simplePos x="0" y="0"/>
                <wp:positionH relativeFrom="page">
                  <wp:posOffset>2702051</wp:posOffset>
                </wp:positionH>
                <wp:positionV relativeFrom="paragraph">
                  <wp:posOffset>65606</wp:posOffset>
                </wp:positionV>
                <wp:extent cx="841375" cy="140335"/>
                <wp:effectExtent l="0" t="0" r="0" b="0"/>
                <wp:wrapNone/>
                <wp:docPr id="2099" name="Graphic 2099"/>
                <wp:cNvGraphicFramePr>
                  <a:graphicFrameLocks/>
                </wp:cNvGraphicFramePr>
                <a:graphic>
                  <a:graphicData uri="http://schemas.microsoft.com/office/word/2010/wordprocessingShape">
                    <wps:wsp>
                      <wps:cNvPr id="2099" name="Graphic 2099"/>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2.759995pt;margin-top:5.165905pt;width:66.240005pt;height:11.040001pt;mso-position-horizontal-relative:page;mso-position-vertical-relative:paragraph;z-index:-54426624" id="docshape1527"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90368">
                <wp:simplePos x="0" y="0"/>
                <wp:positionH relativeFrom="page">
                  <wp:posOffset>3108960</wp:posOffset>
                </wp:positionH>
                <wp:positionV relativeFrom="paragraph">
                  <wp:posOffset>269823</wp:posOffset>
                </wp:positionV>
                <wp:extent cx="841375" cy="140335"/>
                <wp:effectExtent l="0" t="0" r="0" b="0"/>
                <wp:wrapNone/>
                <wp:docPr id="2100" name="Graphic 2100"/>
                <wp:cNvGraphicFramePr>
                  <a:graphicFrameLocks/>
                </wp:cNvGraphicFramePr>
                <a:graphic>
                  <a:graphicData uri="http://schemas.microsoft.com/office/word/2010/wordprocessingShape">
                    <wps:wsp>
                      <wps:cNvPr id="2100" name="Graphic 2100"/>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245907pt;width:66.240005pt;height:11.040001pt;mso-position-horizontal-relative:page;mso-position-vertical-relative:paragraph;z-index:-54426112" id="docshape1528"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90880">
                <wp:simplePos x="0" y="0"/>
                <wp:positionH relativeFrom="page">
                  <wp:posOffset>2436875</wp:posOffset>
                </wp:positionH>
                <wp:positionV relativeFrom="paragraph">
                  <wp:posOffset>474039</wp:posOffset>
                </wp:positionV>
                <wp:extent cx="841375" cy="140335"/>
                <wp:effectExtent l="0" t="0" r="0" b="0"/>
                <wp:wrapNone/>
                <wp:docPr id="2101" name="Graphic 2101"/>
                <wp:cNvGraphicFramePr>
                  <a:graphicFrameLocks/>
                </wp:cNvGraphicFramePr>
                <a:graphic>
                  <a:graphicData uri="http://schemas.microsoft.com/office/word/2010/wordprocessingShape">
                    <wps:wsp>
                      <wps:cNvPr id="2101" name="Graphic 210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1.87999pt;margin-top:37.325909pt;width:66.240006pt;height:11.040001pt;mso-position-horizontal-relative:page;mso-position-vertical-relative:paragraph;z-index:-54425600" id="docshape1529" filled="true" fillcolor="#bffffd" stroked="false">
                <v:fill type="solid"/>
                <w10:wrap type="none"/>
              </v:rect>
            </w:pict>
          </mc:Fallback>
        </mc:AlternateContent>
      </w:r>
      <w:r>
        <w:rPr/>
        <w:t>Profilausführung: </w:t>
      </w:r>
      <w:r>
        <w:rPr>
          <w:rFonts w:ascii="Times New Roman" w:hAnsi="Times New Roman"/>
          <w:u w:val="single"/>
        </w:rPr>
        <w:tab/>
        <w:tab/>
      </w:r>
      <w:r>
        <w:rPr>
          <w:rFonts w:ascii="Times New Roman" w:hAnsi="Times New Roman"/>
          <w:u w:val="none"/>
        </w:rPr>
        <w:t> </w:t>
      </w:r>
      <w:r>
        <w:rPr>
          <w:u w:val="none"/>
        </w:rPr>
        <w:t>Tatsächliche Wandhöhe:</w:t>
      </w:r>
      <w:r>
        <w:rPr>
          <w:rFonts w:ascii="Times New Roman" w:hAnsi="Times New Roman"/>
          <w:u w:val="single"/>
        </w:rPr>
        <w:tab/>
        <w:tab/>
        <w:tab/>
      </w:r>
      <w:r>
        <w:rPr>
          <w:rFonts w:ascii="Times New Roman" w:hAnsi="Times New Roman"/>
          <w:u w:val="none"/>
        </w:rPr>
        <w:t> </w:t>
      </w:r>
      <w:r>
        <w:rPr>
          <w:u w:val="none"/>
        </w:rPr>
        <w:t>Spannweite: </w:t>
      </w:r>
      <w:r>
        <w:rPr>
          <w:rFonts w:ascii="Times New Roman" w:hAnsi="Times New Roman"/>
          <w:u w:val="single"/>
        </w:rPr>
        <w:tab/>
      </w:r>
    </w:p>
    <w:p>
      <w:pPr>
        <w:pStyle w:val="BodyText"/>
        <w:tabs>
          <w:tab w:pos="2566" w:val="left" w:leader="none"/>
        </w:tabs>
        <w:spacing w:line="229" w:lineRule="exact" w:before="0"/>
        <w:ind w:left="473"/>
        <w:rPr>
          <w:rFonts w:ascii="Times New Roman"/>
        </w:rPr>
      </w:pPr>
      <w:r>
        <w:rPr/>
        <mc:AlternateContent>
          <mc:Choice Requires="wps">
            <w:drawing>
              <wp:anchor distT="0" distB="0" distL="0" distR="0" allowOverlap="1" layoutInCell="1" locked="0" behindDoc="1" simplePos="0" relativeHeight="448891392">
                <wp:simplePos x="0" y="0"/>
                <wp:positionH relativeFrom="page">
                  <wp:posOffset>2165604</wp:posOffset>
                </wp:positionH>
                <wp:positionV relativeFrom="paragraph">
                  <wp:posOffset>5842</wp:posOffset>
                </wp:positionV>
                <wp:extent cx="841375" cy="140335"/>
                <wp:effectExtent l="0" t="0" r="0" b="0"/>
                <wp:wrapNone/>
                <wp:docPr id="2102" name="Graphic 2102"/>
                <wp:cNvGraphicFramePr>
                  <a:graphicFrameLocks/>
                </wp:cNvGraphicFramePr>
                <a:graphic>
                  <a:graphicData uri="http://schemas.microsoft.com/office/word/2010/wordprocessingShape">
                    <wps:wsp>
                      <wps:cNvPr id="2102" name="Graphic 2102"/>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70.520004pt;margin-top:.460012pt;width:66.239994pt;height:11.040002pt;mso-position-horizontal-relative:page;mso-position-vertical-relative:paragraph;z-index:-54425088" id="docshape1530" filled="true" fillcolor="#bffffd" stroked="false">
                <v:fill type="solid"/>
                <w10:wrap type="none"/>
              </v:rect>
            </w:pict>
          </mc:Fallback>
        </mc:AlternateContent>
      </w:r>
      <w:r>
        <w:rPr>
          <w:spacing w:val="-2"/>
        </w:rPr>
        <w:t>System:</w:t>
      </w:r>
      <w:r>
        <w:rPr>
          <w:rFonts w:ascii="Times New Roman"/>
          <w:u w:val="single"/>
        </w:rPr>
        <w:tab/>
      </w:r>
    </w:p>
    <w:p>
      <w:pPr>
        <w:pStyle w:val="BodyText"/>
        <w:spacing w:line="230" w:lineRule="auto" w:before="99"/>
        <w:ind w:left="473" w:right="3313"/>
      </w:pPr>
      <w:r>
        <w:rPr/>
        <w:t>z.B.</w:t>
      </w:r>
      <w:r>
        <w:rPr>
          <w:spacing w:val="-13"/>
        </w:rPr>
        <w:t> </w:t>
      </w:r>
      <w:r>
        <w:rPr/>
        <w:t>RIGIPS</w:t>
      </w:r>
      <w:r>
        <w:rPr>
          <w:spacing w:val="-14"/>
        </w:rPr>
        <w:t> </w:t>
      </w:r>
      <w:r>
        <w:rPr/>
        <w:t>SYSTEM</w:t>
      </w:r>
      <w:r>
        <w:rPr>
          <w:spacing w:val="-13"/>
        </w:rPr>
        <w:t> </w:t>
      </w:r>
      <w:r>
        <w:rPr/>
        <w:t>RR11DLDD</w:t>
      </w:r>
      <w:r>
        <w:rPr>
          <w:spacing w:val="-14"/>
        </w:rPr>
        <w:t> </w:t>
      </w:r>
      <w:r>
        <w:rPr/>
        <w:t>oder</w:t>
      </w:r>
      <w:r>
        <w:rPr>
          <w:spacing w:val="-13"/>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78" w:space="41"/>
            <w:col w:w="9251"/>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39.TQ</w:t>
      </w:r>
      <w:r>
        <w:rPr>
          <w:spacing w:val="-6"/>
          <w:position w:val="1"/>
          <w:sz w:val="20"/>
        </w:rPr>
        <w:t> </w:t>
      </w:r>
      <w:r>
        <w:rPr>
          <w:spacing w:val="-5"/>
          <w:position w:val="1"/>
          <w:sz w:val="20"/>
        </w:rPr>
        <w:t>05</w:t>
      </w:r>
      <w:r>
        <w:rPr>
          <w:position w:val="1"/>
          <w:sz w:val="20"/>
        </w:rPr>
        <w:tab/>
      </w:r>
      <w:r>
        <w:rPr>
          <w:b/>
          <w:spacing w:val="-10"/>
          <w:sz w:val="20"/>
        </w:rPr>
        <w:t>+</w:t>
      </w:r>
    </w:p>
    <w:p>
      <w:pPr>
        <w:pStyle w:val="BodyText"/>
        <w:spacing w:line="230" w:lineRule="auto" w:before="100"/>
        <w:ind w:left="155" w:right="268"/>
      </w:pPr>
      <w:r>
        <w:rPr/>
        <w:br w:type="column"/>
      </w:r>
      <w:r>
        <w:rPr/>
        <w:t>Freitragende (freitr.) Raumzelle mit brandschutztechnischer Klassifikation, Wand beidseitig beplankt</w:t>
      </w:r>
      <w:r>
        <w:rPr>
          <w:spacing w:val="-8"/>
        </w:rPr>
        <w:t> </w:t>
      </w:r>
      <w:r>
        <w:rPr/>
        <w:t>mit</w:t>
      </w:r>
      <w:r>
        <w:rPr>
          <w:spacing w:val="-7"/>
        </w:rPr>
        <w:t> </w:t>
      </w:r>
      <w:r>
        <w:rPr/>
        <w:t>Gipsfaserplatte</w:t>
      </w:r>
      <w:r>
        <w:rPr>
          <w:spacing w:val="-8"/>
        </w:rPr>
        <w:t> </w:t>
      </w:r>
      <w:r>
        <w:rPr/>
        <w:t>(GFP,</w:t>
      </w:r>
      <w:r>
        <w:rPr>
          <w:spacing w:val="-7"/>
        </w:rPr>
        <w:t> </w:t>
      </w:r>
      <w:r>
        <w:rPr/>
        <w:t>bis</w:t>
      </w:r>
      <w:r>
        <w:rPr>
          <w:spacing w:val="-7"/>
        </w:rPr>
        <w:t> </w:t>
      </w:r>
      <w:r>
        <w:rPr/>
        <w:t>Feuchtigkeitsbeanspruchungsklasse</w:t>
      </w:r>
      <w:r>
        <w:rPr>
          <w:spacing w:val="-7"/>
        </w:rPr>
        <w:t> </w:t>
      </w:r>
      <w:r>
        <w:rPr/>
        <w:t>W3),</w:t>
      </w:r>
      <w:r>
        <w:rPr>
          <w:spacing w:val="-8"/>
        </w:rPr>
        <w:t> </w:t>
      </w:r>
      <w:r>
        <w:rPr/>
        <w:t>einschließlich Unterkonstruktion aus Aussteifungsprofilen UA in Kombination mit CW-Profilen.</w:t>
      </w:r>
    </w:p>
    <w:p>
      <w:pPr>
        <w:pStyle w:val="BodyText"/>
        <w:spacing w:before="91"/>
        <w:ind w:left="155"/>
      </w:pPr>
      <w:r>
        <w:rPr>
          <w:spacing w:val="-2"/>
        </w:rPr>
        <w:t>Im</w:t>
      </w:r>
      <w:r>
        <w:rPr>
          <w:spacing w:val="8"/>
        </w:rPr>
        <w:t> </w:t>
      </w:r>
      <w:r>
        <w:rPr>
          <w:spacing w:val="-2"/>
        </w:rPr>
        <w:t>Positionstext</w:t>
      </w:r>
      <w:r>
        <w:rPr>
          <w:spacing w:val="2"/>
        </w:rPr>
        <w:t> </w:t>
      </w:r>
      <w:r>
        <w:rPr>
          <w:spacing w:val="-2"/>
        </w:rPr>
        <w:t>ist</w:t>
      </w:r>
      <w:r>
        <w:rPr>
          <w:spacing w:val="5"/>
        </w:rPr>
        <w:t> </w:t>
      </w:r>
      <w:r>
        <w:rPr>
          <w:spacing w:val="-2"/>
        </w:rPr>
        <w:t>die</w:t>
      </w:r>
      <w:r>
        <w:rPr>
          <w:spacing w:val="3"/>
        </w:rPr>
        <w:t> </w:t>
      </w:r>
      <w:r>
        <w:rPr>
          <w:spacing w:val="-2"/>
        </w:rPr>
        <w:t>Unterkonstruktion,</w:t>
      </w:r>
      <w:r>
        <w:rPr>
          <w:spacing w:val="5"/>
        </w:rPr>
        <w:t> </w:t>
      </w:r>
      <w:r>
        <w:rPr>
          <w:spacing w:val="-2"/>
        </w:rPr>
        <w:t>Plattentype</w:t>
      </w:r>
      <w:r>
        <w:rPr>
          <w:spacing w:val="3"/>
        </w:rPr>
        <w:t> </w:t>
      </w:r>
      <w:r>
        <w:rPr>
          <w:spacing w:val="-2"/>
        </w:rPr>
        <w:t>und</w:t>
      </w:r>
      <w:r>
        <w:rPr>
          <w:spacing w:val="2"/>
        </w:rPr>
        <w:t> </w:t>
      </w:r>
      <w:r>
        <w:rPr>
          <w:spacing w:val="-2"/>
        </w:rPr>
        <w:t>Feuerwiderstandsklasse</w:t>
      </w:r>
      <w:r>
        <w:rPr>
          <w:spacing w:val="3"/>
        </w:rPr>
        <w:t> </w:t>
      </w:r>
      <w:r>
        <w:rPr>
          <w:spacing w:val="-2"/>
        </w:rPr>
        <w:t>enthalten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39.TQ</w:t>
      </w:r>
      <w:r>
        <w:rPr>
          <w:spacing w:val="-6"/>
        </w:rPr>
        <w:t> </w:t>
      </w:r>
      <w:r>
        <w:rPr>
          <w:spacing w:val="-5"/>
        </w:rPr>
        <w:t>05A</w:t>
      </w:r>
    </w:p>
    <w:p>
      <w:pPr>
        <w:pStyle w:val="Heading2"/>
      </w:pPr>
      <w:r>
        <w:rPr>
          <w:b w:val="0"/>
        </w:rPr>
        <w:br w:type="column"/>
      </w:r>
      <w:r>
        <w:rPr>
          <w:b w:val="0"/>
          <w:position w:val="1"/>
        </w:rPr>
        <w:t>+</w:t>
      </w:r>
      <w:r>
        <w:rPr>
          <w:b w:val="0"/>
          <w:spacing w:val="30"/>
          <w:position w:val="1"/>
        </w:rPr>
        <w:t>  </w:t>
      </w:r>
      <w:r>
        <w:rPr/>
        <w:t>Freitr.Raumzelle</w:t>
      </w:r>
      <w:r>
        <w:rPr>
          <w:spacing w:val="-6"/>
        </w:rPr>
        <w:t> </w:t>
      </w:r>
      <w:r>
        <w:rPr/>
        <w:t>EI30</w:t>
      </w:r>
      <w:r>
        <w:rPr>
          <w:spacing w:val="-7"/>
        </w:rPr>
        <w:t> </w:t>
      </w:r>
      <w:r>
        <w:rPr/>
        <w:t>CW/UA</w:t>
      </w:r>
      <w:r>
        <w:rPr>
          <w:spacing w:val="-14"/>
        </w:rPr>
        <w:t> </w:t>
      </w:r>
      <w:r>
        <w:rPr/>
        <w:t>2GFP12,5</w:t>
      </w:r>
      <w:r>
        <w:rPr>
          <w:spacing w:val="-8"/>
        </w:rPr>
        <w:t> </w:t>
      </w:r>
      <w:r>
        <w:rPr>
          <w:spacing w:val="-2"/>
        </w:rPr>
        <w:t>HWP16+GFE20</w:t>
      </w:r>
    </w:p>
    <w:p>
      <w:pPr>
        <w:pStyle w:val="BodyText"/>
        <w:spacing w:line="225" w:lineRule="exact" w:before="159"/>
        <w:ind w:left="473"/>
      </w:pPr>
      <w:r>
        <w:rPr/>
        <w:t>Systemlösung,</w:t>
      </w:r>
      <w:r>
        <w:rPr>
          <w:spacing w:val="-12"/>
        </w:rPr>
        <w:t> </w:t>
      </w:r>
      <w:r>
        <w:rPr/>
        <w:t>Deckenunterseite</w:t>
      </w:r>
      <w:r>
        <w:rPr>
          <w:spacing w:val="-11"/>
        </w:rPr>
        <w:t> </w:t>
      </w:r>
      <w:r>
        <w:rPr/>
        <w:t>doppelt</w:t>
      </w:r>
      <w:r>
        <w:rPr>
          <w:spacing w:val="-12"/>
        </w:rPr>
        <w:t> </w:t>
      </w:r>
      <w:r>
        <w:rPr/>
        <w:t>beplankt</w:t>
      </w:r>
      <w:r>
        <w:rPr>
          <w:spacing w:val="-11"/>
        </w:rPr>
        <w:t> </w:t>
      </w:r>
      <w:r>
        <w:rPr/>
        <w:t>mit</w:t>
      </w:r>
      <w:r>
        <w:rPr>
          <w:spacing w:val="-11"/>
        </w:rPr>
        <w:t> </w:t>
      </w:r>
      <w:r>
        <w:rPr/>
        <w:t>GFP</w:t>
      </w:r>
      <w:r>
        <w:rPr>
          <w:spacing w:val="-12"/>
        </w:rPr>
        <w:t> </w:t>
      </w:r>
      <w:r>
        <w:rPr/>
        <w:t>12,5</w:t>
      </w:r>
      <w:r>
        <w:rPr>
          <w:spacing w:val="-11"/>
        </w:rPr>
        <w:t> </w:t>
      </w:r>
      <w:r>
        <w:rPr/>
        <w:t>mm</w:t>
      </w:r>
      <w:r>
        <w:rPr>
          <w:spacing w:val="-7"/>
        </w:rPr>
        <w:t> </w:t>
      </w:r>
      <w:r>
        <w:rPr>
          <w:spacing w:val="-2"/>
        </w:rPr>
        <w:t>dick,</w:t>
      </w:r>
    </w:p>
    <w:p>
      <w:pPr>
        <w:pStyle w:val="BodyText"/>
        <w:spacing w:line="230" w:lineRule="auto"/>
        <w:ind w:left="473"/>
      </w:pPr>
      <w:r>
        <w:rPr/>
        <w:t>Deckenoberseite</w:t>
      </w:r>
      <w:r>
        <w:rPr>
          <w:spacing w:val="-3"/>
        </w:rPr>
        <w:t> </w:t>
      </w:r>
      <w:r>
        <w:rPr/>
        <w:t>beplankt</w:t>
      </w:r>
      <w:r>
        <w:rPr>
          <w:spacing w:val="-3"/>
        </w:rPr>
        <w:t> </w:t>
      </w:r>
      <w:r>
        <w:rPr/>
        <w:t>mit</w:t>
      </w:r>
      <w:r>
        <w:rPr>
          <w:spacing w:val="-5"/>
        </w:rPr>
        <w:t> </w:t>
      </w:r>
      <w:r>
        <w:rPr/>
        <w:t>Holzwerkstoffplatte</w:t>
      </w:r>
      <w:r>
        <w:rPr>
          <w:spacing w:val="-5"/>
        </w:rPr>
        <w:t> </w:t>
      </w:r>
      <w:r>
        <w:rPr/>
        <w:t>(HWP)</w:t>
      </w:r>
      <w:r>
        <w:rPr>
          <w:spacing w:val="-4"/>
        </w:rPr>
        <w:t> </w:t>
      </w:r>
      <w:r>
        <w:rPr/>
        <w:t>16</w:t>
      </w:r>
      <w:r>
        <w:rPr>
          <w:spacing w:val="-5"/>
        </w:rPr>
        <w:t> </w:t>
      </w:r>
      <w:r>
        <w:rPr/>
        <w:t>mm und</w:t>
      </w:r>
      <w:r>
        <w:rPr>
          <w:spacing w:val="-3"/>
        </w:rPr>
        <w:t> </w:t>
      </w:r>
      <w:r>
        <w:rPr/>
        <w:t>Gipsfaserelement</w:t>
      </w:r>
      <w:r>
        <w:rPr>
          <w:spacing w:val="-5"/>
        </w:rPr>
        <w:t> </w:t>
      </w:r>
      <w:r>
        <w:rPr/>
        <w:t>(GFE)</w:t>
      </w:r>
      <w:r>
        <w:rPr>
          <w:spacing w:val="-4"/>
        </w:rPr>
        <w:t> </w:t>
      </w:r>
      <w:r>
        <w:rPr/>
        <w:t>20 mm dick,</w:t>
      </w:r>
    </w:p>
    <w:p>
      <w:pPr>
        <w:pStyle w:val="BodyText"/>
        <w:tabs>
          <w:tab w:pos="2993" w:val="left" w:leader="none"/>
          <w:tab w:pos="3411" w:val="left" w:leader="none"/>
          <w:tab w:pos="4052" w:val="left" w:leader="none"/>
        </w:tabs>
        <w:spacing w:line="336" w:lineRule="auto" w:before="0"/>
        <w:ind w:left="473" w:right="5192"/>
        <w:rPr>
          <w:rFonts w:ascii="Times New Roman" w:hAnsi="Times New Roman"/>
        </w:rPr>
      </w:pPr>
      <w:r>
        <w:rPr/>
        <mc:AlternateContent>
          <mc:Choice Requires="wps">
            <w:drawing>
              <wp:anchor distT="0" distB="0" distL="0" distR="0" allowOverlap="1" layoutInCell="1" locked="0" behindDoc="1" simplePos="0" relativeHeight="448891904">
                <wp:simplePos x="0" y="0"/>
                <wp:positionH relativeFrom="page">
                  <wp:posOffset>2702051</wp:posOffset>
                </wp:positionH>
                <wp:positionV relativeFrom="paragraph">
                  <wp:posOffset>206130</wp:posOffset>
                </wp:positionV>
                <wp:extent cx="841375" cy="140335"/>
                <wp:effectExtent l="0" t="0" r="0" b="0"/>
                <wp:wrapNone/>
                <wp:docPr id="2103" name="Graphic 2103"/>
                <wp:cNvGraphicFramePr>
                  <a:graphicFrameLocks/>
                </wp:cNvGraphicFramePr>
                <a:graphic>
                  <a:graphicData uri="http://schemas.microsoft.com/office/word/2010/wordprocessingShape">
                    <wps:wsp>
                      <wps:cNvPr id="2103" name="Graphic 2103"/>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2.759995pt;margin-top:16.230785pt;width:66.240005pt;height:11.039978pt;mso-position-horizontal-relative:page;mso-position-vertical-relative:paragraph;z-index:-54424576" id="docshape1531"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92416">
                <wp:simplePos x="0" y="0"/>
                <wp:positionH relativeFrom="page">
                  <wp:posOffset>3108960</wp:posOffset>
                </wp:positionH>
                <wp:positionV relativeFrom="paragraph">
                  <wp:posOffset>410346</wp:posOffset>
                </wp:positionV>
                <wp:extent cx="841375" cy="140335"/>
                <wp:effectExtent l="0" t="0" r="0" b="0"/>
                <wp:wrapNone/>
                <wp:docPr id="2104" name="Graphic 2104"/>
                <wp:cNvGraphicFramePr>
                  <a:graphicFrameLocks/>
                </wp:cNvGraphicFramePr>
                <a:graphic>
                  <a:graphicData uri="http://schemas.microsoft.com/office/word/2010/wordprocessingShape">
                    <wps:wsp>
                      <wps:cNvPr id="2104" name="Graphic 2104"/>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32.310787pt;width:66.240005pt;height:11.039978pt;mso-position-horizontal-relative:page;mso-position-vertical-relative:paragraph;z-index:-54424064" id="docshape1532"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92928">
                <wp:simplePos x="0" y="0"/>
                <wp:positionH relativeFrom="page">
                  <wp:posOffset>2436875</wp:posOffset>
                </wp:positionH>
                <wp:positionV relativeFrom="paragraph">
                  <wp:posOffset>614563</wp:posOffset>
                </wp:positionV>
                <wp:extent cx="841375" cy="140335"/>
                <wp:effectExtent l="0" t="0" r="0" b="0"/>
                <wp:wrapNone/>
                <wp:docPr id="2105" name="Graphic 2105"/>
                <wp:cNvGraphicFramePr>
                  <a:graphicFrameLocks/>
                </wp:cNvGraphicFramePr>
                <a:graphic>
                  <a:graphicData uri="http://schemas.microsoft.com/office/word/2010/wordprocessingShape">
                    <wps:wsp>
                      <wps:cNvPr id="2105" name="Graphic 2105"/>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1.87999pt;margin-top:48.390789pt;width:66.240006pt;height:11.039977pt;mso-position-horizontal-relative:page;mso-position-vertical-relative:paragraph;z-index:-54423552" id="docshape1533" filled="true" fillcolor="#bffffd" stroked="false">
                <v:fill type="solid"/>
                <w10:wrap type="none"/>
              </v:rect>
            </w:pict>
          </mc:Fallback>
        </mc:AlternateContent>
      </w:r>
      <w:r>
        <w:rPr/>
        <w:t>Feuerwiderstandsklasse EI 30, Profilausführung: </w:t>
      </w:r>
      <w:r>
        <w:rPr>
          <w:rFonts w:ascii="Times New Roman" w:hAnsi="Times New Roman"/>
          <w:u w:val="single"/>
        </w:rPr>
        <w:tab/>
        <w:tab/>
      </w:r>
      <w:r>
        <w:rPr>
          <w:rFonts w:ascii="Times New Roman" w:hAnsi="Times New Roman"/>
          <w:u w:val="none"/>
        </w:rPr>
        <w:t> </w:t>
      </w:r>
      <w:r>
        <w:rPr>
          <w:u w:val="none"/>
        </w:rPr>
        <w:t>Tatsächliche Wandhöhe:</w:t>
      </w:r>
      <w:r>
        <w:rPr>
          <w:rFonts w:ascii="Times New Roman" w:hAnsi="Times New Roman"/>
          <w:u w:val="single"/>
        </w:rPr>
        <w:tab/>
        <w:tab/>
        <w:tab/>
      </w:r>
      <w:r>
        <w:rPr>
          <w:rFonts w:ascii="Times New Roman" w:hAnsi="Times New Roman"/>
          <w:u w:val="none"/>
        </w:rPr>
        <w:t> </w:t>
      </w:r>
      <w:r>
        <w:rPr>
          <w:u w:val="none"/>
        </w:rPr>
        <w:t>Spannweite: </w:t>
      </w:r>
      <w:r>
        <w:rPr>
          <w:rFonts w:ascii="Times New Roman" w:hAnsi="Times New Roman"/>
          <w:u w:val="single"/>
        </w:rPr>
        <w:tab/>
      </w:r>
    </w:p>
    <w:p>
      <w:pPr>
        <w:pStyle w:val="BodyText"/>
        <w:tabs>
          <w:tab w:pos="2566" w:val="left" w:leader="none"/>
        </w:tabs>
        <w:spacing w:line="228" w:lineRule="exact" w:before="0"/>
        <w:ind w:left="473"/>
        <w:rPr>
          <w:rFonts w:ascii="Times New Roman"/>
        </w:rPr>
      </w:pPr>
      <w:r>
        <w:rPr/>
        <mc:AlternateContent>
          <mc:Choice Requires="wps">
            <w:drawing>
              <wp:anchor distT="0" distB="0" distL="0" distR="0" allowOverlap="1" layoutInCell="1" locked="0" behindDoc="1" simplePos="0" relativeHeight="448893440">
                <wp:simplePos x="0" y="0"/>
                <wp:positionH relativeFrom="page">
                  <wp:posOffset>2165604</wp:posOffset>
                </wp:positionH>
                <wp:positionV relativeFrom="paragraph">
                  <wp:posOffset>968</wp:posOffset>
                </wp:positionV>
                <wp:extent cx="841375" cy="140335"/>
                <wp:effectExtent l="0" t="0" r="0" b="0"/>
                <wp:wrapNone/>
                <wp:docPr id="2106" name="Graphic 2106"/>
                <wp:cNvGraphicFramePr>
                  <a:graphicFrameLocks/>
                </wp:cNvGraphicFramePr>
                <a:graphic>
                  <a:graphicData uri="http://schemas.microsoft.com/office/word/2010/wordprocessingShape">
                    <wps:wsp>
                      <wps:cNvPr id="2106" name="Graphic 2106"/>
                      <wps:cNvSpPr/>
                      <wps:spPr>
                        <a:xfrm>
                          <a:off x="0"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70.520004pt;margin-top:.076260pt;width:66.239994pt;height:11.039978pt;mso-position-horizontal-relative:page;mso-position-vertical-relative:paragraph;z-index:-54423040" id="docshape1534" filled="true" fillcolor="#bffffd" stroked="false">
                <v:fill type="solid"/>
                <w10:wrap type="none"/>
              </v:rect>
            </w:pict>
          </mc:Fallback>
        </mc:AlternateContent>
      </w:r>
      <w:r>
        <w:rPr>
          <w:spacing w:val="-2"/>
        </w:rPr>
        <w:t>System:</w:t>
      </w:r>
      <w:r>
        <w:rPr>
          <w:rFonts w:ascii="Times New Roman"/>
          <w:u w:val="single"/>
        </w:rPr>
        <w:tab/>
      </w:r>
    </w:p>
    <w:p>
      <w:pPr>
        <w:pStyle w:val="BodyText"/>
        <w:spacing w:line="230" w:lineRule="auto" w:before="92"/>
        <w:ind w:left="473" w:right="4092"/>
      </w:pPr>
      <w:r>
        <w:rPr/>
        <w:t>z.B.</w:t>
      </w:r>
      <w:r>
        <w:rPr>
          <w:spacing w:val="-13"/>
        </w:rPr>
        <w:t> </w:t>
      </w:r>
      <w:r>
        <w:rPr/>
        <w:t>RIGIPS</w:t>
      </w:r>
      <w:r>
        <w:rPr>
          <w:spacing w:val="-14"/>
        </w:rPr>
        <w:t> </w:t>
      </w:r>
      <w:r>
        <w:rPr/>
        <w:t>SYSTEM</w:t>
      </w:r>
      <w:r>
        <w:rPr>
          <w:spacing w:val="-14"/>
        </w:rPr>
        <w:t> </w:t>
      </w:r>
      <w:r>
        <w:rPr/>
        <w:t>RR11RH</w:t>
      </w:r>
      <w:r>
        <w:rPr>
          <w:spacing w:val="-13"/>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78" w:space="41"/>
            <w:col w:w="9251"/>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39.TQ</w:t>
      </w:r>
      <w:r>
        <w:rPr>
          <w:spacing w:val="-6"/>
        </w:rPr>
        <w:t> </w:t>
      </w:r>
      <w:r>
        <w:rPr>
          <w:spacing w:val="-5"/>
        </w:rPr>
        <w:t>05B</w:t>
      </w:r>
    </w:p>
    <w:p>
      <w:pPr>
        <w:pStyle w:val="Heading2"/>
      </w:pPr>
      <w:r>
        <w:rPr>
          <w:b w:val="0"/>
        </w:rPr>
        <w:br w:type="column"/>
      </w:r>
      <w:r>
        <w:rPr>
          <w:b w:val="0"/>
          <w:position w:val="1"/>
        </w:rPr>
        <w:t>+</w:t>
      </w:r>
      <w:r>
        <w:rPr>
          <w:b w:val="0"/>
          <w:spacing w:val="31"/>
          <w:position w:val="1"/>
        </w:rPr>
        <w:t>  </w:t>
      </w:r>
      <w:r>
        <w:rPr/>
        <w:t>Freitr.Raumzelle</w:t>
      </w:r>
      <w:r>
        <w:rPr>
          <w:spacing w:val="-7"/>
        </w:rPr>
        <w:t> </w:t>
      </w:r>
      <w:r>
        <w:rPr/>
        <w:t>EI60</w:t>
      </w:r>
      <w:r>
        <w:rPr>
          <w:spacing w:val="-6"/>
        </w:rPr>
        <w:t> </w:t>
      </w:r>
      <w:r>
        <w:rPr/>
        <w:t>CW/UA</w:t>
      </w:r>
      <w:r>
        <w:rPr>
          <w:spacing w:val="-14"/>
        </w:rPr>
        <w:t> </w:t>
      </w:r>
      <w:r>
        <w:rPr/>
        <w:t>2GFP15</w:t>
      </w:r>
      <w:r>
        <w:rPr>
          <w:spacing w:val="-7"/>
        </w:rPr>
        <w:t> </w:t>
      </w:r>
      <w:r>
        <w:rPr>
          <w:spacing w:val="-2"/>
        </w:rPr>
        <w:t>HWP16+GFE25</w:t>
      </w:r>
    </w:p>
    <w:p>
      <w:pPr>
        <w:pStyle w:val="BodyText"/>
        <w:spacing w:line="225" w:lineRule="exact" w:before="188"/>
        <w:ind w:left="473"/>
      </w:pPr>
      <w:r>
        <w:rPr/>
        <w:t>Systemlösung,</w:t>
      </w:r>
      <w:r>
        <w:rPr>
          <w:spacing w:val="-12"/>
        </w:rPr>
        <w:t> </w:t>
      </w:r>
      <w:r>
        <w:rPr/>
        <w:t>Deckenunterseite</w:t>
      </w:r>
      <w:r>
        <w:rPr>
          <w:spacing w:val="-9"/>
        </w:rPr>
        <w:t> </w:t>
      </w:r>
      <w:r>
        <w:rPr/>
        <w:t>doppelt</w:t>
      </w:r>
      <w:r>
        <w:rPr>
          <w:spacing w:val="-10"/>
        </w:rPr>
        <w:t> </w:t>
      </w:r>
      <w:r>
        <w:rPr/>
        <w:t>beplankt</w:t>
      </w:r>
      <w:r>
        <w:rPr>
          <w:spacing w:val="-13"/>
        </w:rPr>
        <w:t> </w:t>
      </w:r>
      <w:r>
        <w:rPr/>
        <w:t>mit</w:t>
      </w:r>
      <w:r>
        <w:rPr>
          <w:spacing w:val="-10"/>
        </w:rPr>
        <w:t> </w:t>
      </w:r>
      <w:r>
        <w:rPr/>
        <w:t>GFP</w:t>
      </w:r>
      <w:r>
        <w:rPr>
          <w:spacing w:val="-11"/>
        </w:rPr>
        <w:t> </w:t>
      </w:r>
      <w:r>
        <w:rPr/>
        <w:t>15</w:t>
      </w:r>
      <w:r>
        <w:rPr>
          <w:spacing w:val="-11"/>
        </w:rPr>
        <w:t> </w:t>
      </w:r>
      <w:r>
        <w:rPr/>
        <w:t>mm</w:t>
      </w:r>
      <w:r>
        <w:rPr>
          <w:spacing w:val="-8"/>
        </w:rPr>
        <w:t> </w:t>
      </w:r>
      <w:r>
        <w:rPr>
          <w:spacing w:val="-2"/>
        </w:rPr>
        <w:t>dick,</w:t>
      </w:r>
    </w:p>
    <w:p>
      <w:pPr>
        <w:pStyle w:val="BodyText"/>
        <w:spacing w:line="230" w:lineRule="auto"/>
        <w:ind w:left="473"/>
      </w:pPr>
      <w:r>
        <w:rPr/>
        <w:t>Deckenoberseite</w:t>
      </w:r>
      <w:r>
        <w:rPr>
          <w:spacing w:val="-5"/>
        </w:rPr>
        <w:t> </w:t>
      </w:r>
      <w:r>
        <w:rPr/>
        <w:t>beplankt</w:t>
      </w:r>
      <w:r>
        <w:rPr>
          <w:spacing w:val="-3"/>
        </w:rPr>
        <w:t> </w:t>
      </w:r>
      <w:r>
        <w:rPr/>
        <w:t>mit</w:t>
      </w:r>
      <w:r>
        <w:rPr>
          <w:spacing w:val="-3"/>
        </w:rPr>
        <w:t> </w:t>
      </w:r>
      <w:r>
        <w:rPr/>
        <w:t>Holzwerkstoffplatte</w:t>
      </w:r>
      <w:r>
        <w:rPr>
          <w:spacing w:val="-7"/>
        </w:rPr>
        <w:t> </w:t>
      </w:r>
      <w:r>
        <w:rPr/>
        <w:t>(HWP)</w:t>
      </w:r>
      <w:r>
        <w:rPr>
          <w:spacing w:val="-2"/>
        </w:rPr>
        <w:t> </w:t>
      </w:r>
      <w:r>
        <w:rPr/>
        <w:t>16</w:t>
      </w:r>
      <w:r>
        <w:rPr>
          <w:spacing w:val="-5"/>
        </w:rPr>
        <w:t> </w:t>
      </w:r>
      <w:r>
        <w:rPr/>
        <w:t>mm</w:t>
      </w:r>
      <w:r>
        <w:rPr>
          <w:spacing w:val="-1"/>
        </w:rPr>
        <w:t> </w:t>
      </w:r>
      <w:r>
        <w:rPr/>
        <w:t>und</w:t>
      </w:r>
      <w:r>
        <w:rPr>
          <w:spacing w:val="-5"/>
        </w:rPr>
        <w:t> </w:t>
      </w:r>
      <w:r>
        <w:rPr/>
        <w:t>Gipsfaserelement</w:t>
      </w:r>
      <w:r>
        <w:rPr>
          <w:spacing w:val="-5"/>
        </w:rPr>
        <w:t> </w:t>
      </w:r>
      <w:r>
        <w:rPr/>
        <w:t>(GFE)</w:t>
      </w:r>
      <w:r>
        <w:rPr>
          <w:spacing w:val="-4"/>
        </w:rPr>
        <w:t> </w:t>
      </w:r>
      <w:r>
        <w:rPr/>
        <w:t>25 mm dick,</w:t>
      </w:r>
    </w:p>
    <w:p>
      <w:pPr>
        <w:pStyle w:val="BodyText"/>
        <w:tabs>
          <w:tab w:pos="2993" w:val="left" w:leader="none"/>
          <w:tab w:pos="3410" w:val="left" w:leader="none"/>
          <w:tab w:pos="4051" w:val="left" w:leader="none"/>
        </w:tabs>
        <w:spacing w:line="333" w:lineRule="auto" w:before="0"/>
        <w:ind w:left="473" w:right="5193"/>
        <w:rPr>
          <w:rFonts w:ascii="Times New Roman" w:hAnsi="Times New Roman"/>
        </w:rPr>
      </w:pPr>
      <w:r>
        <w:rPr/>
        <mc:AlternateContent>
          <mc:Choice Requires="wps">
            <w:drawing>
              <wp:anchor distT="0" distB="0" distL="0" distR="0" allowOverlap="1" layoutInCell="1" locked="0" behindDoc="1" simplePos="0" relativeHeight="448893952">
                <wp:simplePos x="0" y="0"/>
                <wp:positionH relativeFrom="page">
                  <wp:posOffset>2702051</wp:posOffset>
                </wp:positionH>
                <wp:positionV relativeFrom="paragraph">
                  <wp:posOffset>205989</wp:posOffset>
                </wp:positionV>
                <wp:extent cx="841375" cy="139065"/>
                <wp:effectExtent l="0" t="0" r="0" b="0"/>
                <wp:wrapNone/>
                <wp:docPr id="2107" name="Graphic 2107"/>
                <wp:cNvGraphicFramePr>
                  <a:graphicFrameLocks/>
                </wp:cNvGraphicFramePr>
                <a:graphic>
                  <a:graphicData uri="http://schemas.microsoft.com/office/word/2010/wordprocessingShape">
                    <wps:wsp>
                      <wps:cNvPr id="2107" name="Graphic 2107"/>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2.759995pt;margin-top:16.219671pt;width:66.240005pt;height:10.919999pt;mso-position-horizontal-relative:page;mso-position-vertical-relative:paragraph;z-index:-54422528" id="docshape1535"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94464">
                <wp:simplePos x="0" y="0"/>
                <wp:positionH relativeFrom="page">
                  <wp:posOffset>3108960</wp:posOffset>
                </wp:positionH>
                <wp:positionV relativeFrom="paragraph">
                  <wp:posOffset>408682</wp:posOffset>
                </wp:positionV>
                <wp:extent cx="841375" cy="140335"/>
                <wp:effectExtent l="0" t="0" r="0" b="0"/>
                <wp:wrapNone/>
                <wp:docPr id="2108" name="Graphic 2108"/>
                <wp:cNvGraphicFramePr>
                  <a:graphicFrameLocks/>
                </wp:cNvGraphicFramePr>
                <a:graphic>
                  <a:graphicData uri="http://schemas.microsoft.com/office/word/2010/wordprocessingShape">
                    <wps:wsp>
                      <wps:cNvPr id="2108" name="Graphic 2108"/>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32.179695pt;width:66.240005pt;height:11.039977pt;mso-position-horizontal-relative:page;mso-position-vertical-relative:paragraph;z-index:-54422016" id="docshape1536"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94976">
                <wp:simplePos x="0" y="0"/>
                <wp:positionH relativeFrom="page">
                  <wp:posOffset>2436875</wp:posOffset>
                </wp:positionH>
                <wp:positionV relativeFrom="paragraph">
                  <wp:posOffset>612898</wp:posOffset>
                </wp:positionV>
                <wp:extent cx="841375" cy="140335"/>
                <wp:effectExtent l="0" t="0" r="0" b="0"/>
                <wp:wrapNone/>
                <wp:docPr id="2109" name="Graphic 2109"/>
                <wp:cNvGraphicFramePr>
                  <a:graphicFrameLocks/>
                </wp:cNvGraphicFramePr>
                <a:graphic>
                  <a:graphicData uri="http://schemas.microsoft.com/office/word/2010/wordprocessingShape">
                    <wps:wsp>
                      <wps:cNvPr id="2109" name="Graphic 2109"/>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1.87999pt;margin-top:48.259693pt;width:66.240006pt;height:11.039978pt;mso-position-horizontal-relative:page;mso-position-vertical-relative:paragraph;z-index:-54421504" id="docshape1537" filled="true" fillcolor="#bffffd" stroked="false">
                <v:fill type="solid"/>
                <w10:wrap type="none"/>
              </v:rect>
            </w:pict>
          </mc:Fallback>
        </mc:AlternateContent>
      </w:r>
      <w:r>
        <w:rPr/>
        <w:t>Feuerwiderstandsklasse EI 60, Profilausführung: </w:t>
      </w:r>
      <w:r>
        <w:rPr>
          <w:rFonts w:ascii="Times New Roman" w:hAnsi="Times New Roman"/>
          <w:u w:val="single"/>
        </w:rPr>
        <w:tab/>
        <w:tab/>
      </w:r>
      <w:r>
        <w:rPr>
          <w:rFonts w:ascii="Times New Roman" w:hAnsi="Times New Roman"/>
          <w:u w:val="none"/>
        </w:rPr>
        <w:t> </w:t>
      </w:r>
      <w:r>
        <w:rPr>
          <w:u w:val="none"/>
        </w:rPr>
        <w:t>Tatsächliche Wandhöhe:</w:t>
      </w:r>
      <w:r>
        <w:rPr>
          <w:rFonts w:ascii="Times New Roman" w:hAnsi="Times New Roman"/>
          <w:u w:val="single"/>
        </w:rPr>
        <w:tab/>
        <w:tab/>
        <w:tab/>
      </w:r>
      <w:r>
        <w:rPr>
          <w:rFonts w:ascii="Times New Roman" w:hAnsi="Times New Roman"/>
          <w:u w:val="none"/>
        </w:rPr>
        <w:t> </w:t>
      </w:r>
      <w:r>
        <w:rPr>
          <w:u w:val="none"/>
        </w:rPr>
        <w:t>Spannweite: </w:t>
      </w:r>
      <w:r>
        <w:rPr>
          <w:rFonts w:ascii="Times New Roman" w:hAnsi="Times New Roman"/>
          <w:u w:val="single"/>
        </w:rPr>
        <w:tab/>
      </w:r>
    </w:p>
    <w:p>
      <w:pPr>
        <w:pStyle w:val="BodyText"/>
        <w:tabs>
          <w:tab w:pos="2566" w:val="left" w:leader="none"/>
        </w:tabs>
        <w:spacing w:before="0"/>
        <w:ind w:left="473"/>
        <w:rPr>
          <w:rFonts w:ascii="Times New Roman"/>
        </w:rPr>
      </w:pPr>
      <w:r>
        <w:rPr/>
        <mc:AlternateContent>
          <mc:Choice Requires="wps">
            <w:drawing>
              <wp:anchor distT="0" distB="0" distL="0" distR="0" allowOverlap="1" layoutInCell="1" locked="0" behindDoc="1" simplePos="0" relativeHeight="448895488">
                <wp:simplePos x="0" y="0"/>
                <wp:positionH relativeFrom="page">
                  <wp:posOffset>2165604</wp:posOffset>
                </wp:positionH>
                <wp:positionV relativeFrom="paragraph">
                  <wp:posOffset>5145</wp:posOffset>
                </wp:positionV>
                <wp:extent cx="841375" cy="140335"/>
                <wp:effectExtent l="0" t="0" r="0" b="0"/>
                <wp:wrapNone/>
                <wp:docPr id="2110" name="Graphic 2110"/>
                <wp:cNvGraphicFramePr>
                  <a:graphicFrameLocks/>
                </wp:cNvGraphicFramePr>
                <a:graphic>
                  <a:graphicData uri="http://schemas.microsoft.com/office/word/2010/wordprocessingShape">
                    <wps:wsp>
                      <wps:cNvPr id="2110" name="Graphic 2110"/>
                      <wps:cNvSpPr/>
                      <wps:spPr>
                        <a:xfrm>
                          <a:off x="0"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70.520004pt;margin-top:.405127pt;width:66.239994pt;height:11.039978pt;mso-position-horizontal-relative:page;mso-position-vertical-relative:paragraph;z-index:-54420992" id="docshape1538" filled="true" fillcolor="#bffffd" stroked="false">
                <v:fill type="solid"/>
                <w10:wrap type="none"/>
              </v:rect>
            </w:pict>
          </mc:Fallback>
        </mc:AlternateContent>
      </w:r>
      <w:r>
        <w:rPr>
          <w:spacing w:val="-2"/>
        </w:rPr>
        <w:t>System:</w:t>
      </w:r>
      <w:r>
        <w:rPr>
          <w:rFonts w:ascii="Times New Roman"/>
          <w:u w:val="single"/>
        </w:rPr>
        <w:tab/>
      </w:r>
    </w:p>
    <w:p>
      <w:pPr>
        <w:spacing w:after="0"/>
        <w:rPr>
          <w:rFonts w:ascii="Times New Roman"/>
        </w:rPr>
        <w:sectPr>
          <w:type w:val="continuous"/>
          <w:pgSz w:w="11910" w:h="16840"/>
          <w:pgMar w:header="576" w:footer="0" w:top="1440" w:bottom="280" w:left="1000" w:right="440"/>
          <w:cols w:num="2" w:equalWidth="0">
            <w:col w:w="1178" w:space="41"/>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4"/>
        </w:rPr>
        <w:t> </w:t>
      </w:r>
      <w:r>
        <w:rPr/>
        <w:t>RIGIPS</w:t>
      </w:r>
      <w:r>
        <w:rPr>
          <w:spacing w:val="-14"/>
        </w:rPr>
        <w:t> </w:t>
      </w:r>
      <w:r>
        <w:rPr/>
        <w:t>SYSTEM</w:t>
      </w:r>
      <w:r>
        <w:rPr>
          <w:spacing w:val="-14"/>
        </w:rPr>
        <w:t> </w:t>
      </w:r>
      <w:r>
        <w:rPr/>
        <w:t>RR11RH</w:t>
      </w:r>
      <w:r>
        <w:rPr>
          <w:spacing w:val="-14"/>
        </w:rPr>
        <w:t> </w:t>
      </w:r>
      <w:r>
        <w:rPr/>
        <w:t>oder</w:t>
      </w:r>
      <w:r>
        <w:rPr>
          <w:spacing w:val="-14"/>
        </w:rPr>
        <w:t> </w:t>
      </w:r>
      <w:r>
        <w:rPr/>
        <w:t>Gleichwertiges. Angebotenes Erzeugnis: </w:t>
      </w:r>
      <w:r>
        <w:rPr>
          <w:color w:val="000000"/>
          <w:shd w:fill="FFDFBF" w:color="auto" w:val="clear"/>
        </w:rPr>
        <w:t>(. . . . . . . . . . . .)</w:t>
      </w:r>
    </w:p>
    <w:p>
      <w:pPr>
        <w:tabs>
          <w:tab w:pos="2012" w:val="left" w:leader="none"/>
        </w:tabs>
        <w:spacing w:before="20"/>
        <w:ind w:left="1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49" w:space="40"/>
            <w:col w:w="4081"/>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39.TQ</w:t>
      </w:r>
      <w:r>
        <w:rPr>
          <w:spacing w:val="-6"/>
        </w:rPr>
        <w:t> </w:t>
      </w:r>
      <w:r>
        <w:rPr>
          <w:spacing w:val="-5"/>
        </w:rPr>
        <w:t>05C</w:t>
      </w:r>
    </w:p>
    <w:p>
      <w:pPr>
        <w:pStyle w:val="Heading2"/>
      </w:pPr>
      <w:r>
        <w:rPr>
          <w:b w:val="0"/>
        </w:rPr>
        <w:br w:type="column"/>
      </w:r>
      <w:r>
        <w:rPr>
          <w:b w:val="0"/>
          <w:position w:val="1"/>
        </w:rPr>
        <w:t>+</w:t>
      </w:r>
      <w:r>
        <w:rPr>
          <w:b w:val="0"/>
          <w:spacing w:val="31"/>
          <w:position w:val="1"/>
        </w:rPr>
        <w:t>  </w:t>
      </w:r>
      <w:r>
        <w:rPr/>
        <w:t>Freitr.Raumzelle</w:t>
      </w:r>
      <w:r>
        <w:rPr>
          <w:spacing w:val="-7"/>
        </w:rPr>
        <w:t> </w:t>
      </w:r>
      <w:r>
        <w:rPr/>
        <w:t>EI90</w:t>
      </w:r>
      <w:r>
        <w:rPr>
          <w:spacing w:val="-6"/>
        </w:rPr>
        <w:t> </w:t>
      </w:r>
      <w:r>
        <w:rPr/>
        <w:t>CW/UA</w:t>
      </w:r>
      <w:r>
        <w:rPr>
          <w:spacing w:val="-14"/>
        </w:rPr>
        <w:t> </w:t>
      </w:r>
      <w:r>
        <w:rPr/>
        <w:t>3GFP15</w:t>
      </w:r>
      <w:r>
        <w:rPr>
          <w:spacing w:val="-7"/>
        </w:rPr>
        <w:t> </w:t>
      </w:r>
      <w:r>
        <w:rPr>
          <w:spacing w:val="-2"/>
        </w:rPr>
        <w:t>HWP16+GFE30</w:t>
      </w:r>
    </w:p>
    <w:p>
      <w:pPr>
        <w:pStyle w:val="BodyText"/>
        <w:spacing w:line="230" w:lineRule="auto" w:before="164"/>
        <w:ind w:left="473" w:right="1475"/>
      </w:pPr>
      <w:r>
        <w:rPr/>
        <w:t>Systemlösung,</w:t>
      </w:r>
      <w:r>
        <w:rPr>
          <w:spacing w:val="-6"/>
        </w:rPr>
        <w:t> </w:t>
      </w:r>
      <w:r>
        <w:rPr/>
        <w:t>Wand</w:t>
      </w:r>
      <w:r>
        <w:rPr>
          <w:spacing w:val="-6"/>
        </w:rPr>
        <w:t> </w:t>
      </w:r>
      <w:r>
        <w:rPr/>
        <w:t>beidseitig</w:t>
      </w:r>
      <w:r>
        <w:rPr>
          <w:spacing w:val="-6"/>
        </w:rPr>
        <w:t> </w:t>
      </w:r>
      <w:r>
        <w:rPr/>
        <w:t>dreifach</w:t>
      </w:r>
      <w:r>
        <w:rPr>
          <w:spacing w:val="-6"/>
        </w:rPr>
        <w:t> </w:t>
      </w:r>
      <w:r>
        <w:rPr/>
        <w:t>beplankt</w:t>
      </w:r>
      <w:r>
        <w:rPr>
          <w:spacing w:val="-6"/>
        </w:rPr>
        <w:t> </w:t>
      </w:r>
      <w:r>
        <w:rPr/>
        <w:t>mit</w:t>
      </w:r>
      <w:r>
        <w:rPr>
          <w:spacing w:val="-6"/>
        </w:rPr>
        <w:t> </w:t>
      </w:r>
      <w:r>
        <w:rPr/>
        <w:t>GFP</w:t>
      </w:r>
      <w:r>
        <w:rPr>
          <w:spacing w:val="-6"/>
        </w:rPr>
        <w:t> </w:t>
      </w:r>
      <w:r>
        <w:rPr/>
        <w:t>12,5</w:t>
      </w:r>
      <w:r>
        <w:rPr>
          <w:spacing w:val="-4"/>
        </w:rPr>
        <w:t> </w:t>
      </w:r>
      <w:r>
        <w:rPr/>
        <w:t>mm</w:t>
      </w:r>
      <w:r>
        <w:rPr>
          <w:spacing w:val="-1"/>
        </w:rPr>
        <w:t> </w:t>
      </w:r>
      <w:r>
        <w:rPr/>
        <w:t>dick, Deckenunterseite dreifach beplankt mit GFP 15 mm dick,</w:t>
      </w:r>
    </w:p>
    <w:p>
      <w:pPr>
        <w:pStyle w:val="BodyText"/>
        <w:spacing w:line="230" w:lineRule="auto" w:before="0"/>
        <w:ind w:left="473" w:right="212"/>
      </w:pPr>
      <w:r>
        <w:rPr/>
        <w:t>Deckenoberseite</w:t>
      </w:r>
      <w:r>
        <w:rPr>
          <w:spacing w:val="-4"/>
        </w:rPr>
        <w:t> </w:t>
      </w:r>
      <w:r>
        <w:rPr/>
        <w:t>beplankt</w:t>
      </w:r>
      <w:r>
        <w:rPr>
          <w:spacing w:val="-4"/>
        </w:rPr>
        <w:t> </w:t>
      </w:r>
      <w:r>
        <w:rPr/>
        <w:t>mit</w:t>
      </w:r>
      <w:r>
        <w:rPr>
          <w:spacing w:val="-6"/>
        </w:rPr>
        <w:t> </w:t>
      </w:r>
      <w:r>
        <w:rPr/>
        <w:t>Holzwerkstoffplatte</w:t>
      </w:r>
      <w:r>
        <w:rPr>
          <w:spacing w:val="-6"/>
        </w:rPr>
        <w:t> </w:t>
      </w:r>
      <w:r>
        <w:rPr/>
        <w:t>(HWP)</w:t>
      </w:r>
      <w:r>
        <w:rPr>
          <w:spacing w:val="-5"/>
        </w:rPr>
        <w:t> </w:t>
      </w:r>
      <w:r>
        <w:rPr/>
        <w:t>16</w:t>
      </w:r>
      <w:r>
        <w:rPr>
          <w:spacing w:val="-6"/>
        </w:rPr>
        <w:t> </w:t>
      </w:r>
      <w:r>
        <w:rPr/>
        <w:t>mm dick und</w:t>
      </w:r>
      <w:r>
        <w:rPr>
          <w:spacing w:val="-6"/>
        </w:rPr>
        <w:t> </w:t>
      </w:r>
      <w:r>
        <w:rPr/>
        <w:t>Gipsfaserelement (GFE) 30 mm dick,</w:t>
      </w:r>
    </w:p>
    <w:p>
      <w:pPr>
        <w:pStyle w:val="BodyText"/>
        <w:tabs>
          <w:tab w:pos="2993" w:val="left" w:leader="none"/>
          <w:tab w:pos="3411" w:val="left" w:leader="none"/>
          <w:tab w:pos="4052" w:val="left" w:leader="none"/>
        </w:tabs>
        <w:spacing w:line="336" w:lineRule="auto" w:before="0"/>
        <w:ind w:left="473" w:right="5192"/>
        <w:rPr>
          <w:rFonts w:ascii="Times New Roman" w:hAnsi="Times New Roman"/>
        </w:rPr>
      </w:pPr>
      <w:r>
        <w:rPr/>
        <mc:AlternateContent>
          <mc:Choice Requires="wps">
            <w:drawing>
              <wp:anchor distT="0" distB="0" distL="0" distR="0" allowOverlap="1" layoutInCell="1" locked="0" behindDoc="1" simplePos="0" relativeHeight="448896000">
                <wp:simplePos x="0" y="0"/>
                <wp:positionH relativeFrom="page">
                  <wp:posOffset>2702051</wp:posOffset>
                </wp:positionH>
                <wp:positionV relativeFrom="paragraph">
                  <wp:posOffset>206266</wp:posOffset>
                </wp:positionV>
                <wp:extent cx="841375" cy="140335"/>
                <wp:effectExtent l="0" t="0" r="0" b="0"/>
                <wp:wrapNone/>
                <wp:docPr id="2111" name="Graphic 2111"/>
                <wp:cNvGraphicFramePr>
                  <a:graphicFrameLocks/>
                </wp:cNvGraphicFramePr>
                <a:graphic>
                  <a:graphicData uri="http://schemas.microsoft.com/office/word/2010/wordprocessingShape">
                    <wps:wsp>
                      <wps:cNvPr id="2111" name="Graphic 211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2.759995pt;margin-top:16.241489pt;width:66.240005pt;height:11.040001pt;mso-position-horizontal-relative:page;mso-position-vertical-relative:paragraph;z-index:-54420480" id="docshape1539"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96512">
                <wp:simplePos x="0" y="0"/>
                <wp:positionH relativeFrom="page">
                  <wp:posOffset>3108960</wp:posOffset>
                </wp:positionH>
                <wp:positionV relativeFrom="paragraph">
                  <wp:posOffset>410482</wp:posOffset>
                </wp:positionV>
                <wp:extent cx="841375" cy="140335"/>
                <wp:effectExtent l="0" t="0" r="0" b="0"/>
                <wp:wrapNone/>
                <wp:docPr id="2112" name="Graphic 2112"/>
                <wp:cNvGraphicFramePr>
                  <a:graphicFrameLocks/>
                </wp:cNvGraphicFramePr>
                <a:graphic>
                  <a:graphicData uri="http://schemas.microsoft.com/office/word/2010/wordprocessingShape">
                    <wps:wsp>
                      <wps:cNvPr id="2112" name="Graphic 2112"/>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32.321491pt;width:66.240005pt;height:11.040001pt;mso-position-horizontal-relative:page;mso-position-vertical-relative:paragraph;z-index:-54419968" id="docshape1540"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97024">
                <wp:simplePos x="0" y="0"/>
                <wp:positionH relativeFrom="page">
                  <wp:posOffset>2436875</wp:posOffset>
                </wp:positionH>
                <wp:positionV relativeFrom="paragraph">
                  <wp:posOffset>614698</wp:posOffset>
                </wp:positionV>
                <wp:extent cx="841375" cy="140335"/>
                <wp:effectExtent l="0" t="0" r="0" b="0"/>
                <wp:wrapNone/>
                <wp:docPr id="2113" name="Graphic 2113"/>
                <wp:cNvGraphicFramePr>
                  <a:graphicFrameLocks/>
                </wp:cNvGraphicFramePr>
                <a:graphic>
                  <a:graphicData uri="http://schemas.microsoft.com/office/word/2010/wordprocessingShape">
                    <wps:wsp>
                      <wps:cNvPr id="2113" name="Graphic 211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1.87999pt;margin-top:48.401493pt;width:66.240006pt;height:11.040001pt;mso-position-horizontal-relative:page;mso-position-vertical-relative:paragraph;z-index:-54419456" id="docshape1541" filled="true" fillcolor="#bffffd" stroked="false">
                <v:fill type="solid"/>
                <w10:wrap type="none"/>
              </v:rect>
            </w:pict>
          </mc:Fallback>
        </mc:AlternateContent>
      </w:r>
      <w:r>
        <w:rPr/>
        <w:t>Feuerwiderstandsklasse EI 90, Profilausführung: </w:t>
      </w:r>
      <w:r>
        <w:rPr>
          <w:rFonts w:ascii="Times New Roman" w:hAnsi="Times New Roman"/>
          <w:u w:val="single"/>
        </w:rPr>
        <w:tab/>
        <w:tab/>
      </w:r>
      <w:r>
        <w:rPr>
          <w:rFonts w:ascii="Times New Roman" w:hAnsi="Times New Roman"/>
          <w:u w:val="none"/>
        </w:rPr>
        <w:t> </w:t>
      </w:r>
      <w:r>
        <w:rPr>
          <w:u w:val="none"/>
        </w:rPr>
        <w:t>Tatsächliche Wandhöhe:</w:t>
      </w:r>
      <w:r>
        <w:rPr>
          <w:rFonts w:ascii="Times New Roman" w:hAnsi="Times New Roman"/>
          <w:u w:val="single"/>
        </w:rPr>
        <w:tab/>
        <w:tab/>
        <w:tab/>
      </w:r>
      <w:r>
        <w:rPr>
          <w:rFonts w:ascii="Times New Roman" w:hAnsi="Times New Roman"/>
          <w:u w:val="none"/>
        </w:rPr>
        <w:t> </w:t>
      </w:r>
      <w:r>
        <w:rPr>
          <w:u w:val="none"/>
        </w:rPr>
        <w:t>Spannweite: </w:t>
      </w:r>
      <w:r>
        <w:rPr>
          <w:rFonts w:ascii="Times New Roman" w:hAnsi="Times New Roman"/>
          <w:u w:val="single"/>
        </w:rPr>
        <w:tab/>
      </w:r>
    </w:p>
    <w:p>
      <w:pPr>
        <w:pStyle w:val="BodyText"/>
        <w:tabs>
          <w:tab w:pos="2566" w:val="left" w:leader="none"/>
        </w:tabs>
        <w:spacing w:line="228" w:lineRule="exact" w:before="0"/>
        <w:ind w:left="473"/>
        <w:rPr>
          <w:rFonts w:ascii="Times New Roman"/>
        </w:rPr>
      </w:pPr>
      <w:r>
        <w:rPr/>
        <mc:AlternateContent>
          <mc:Choice Requires="wps">
            <w:drawing>
              <wp:anchor distT="0" distB="0" distL="0" distR="0" allowOverlap="1" layoutInCell="1" locked="0" behindDoc="1" simplePos="0" relativeHeight="448897536">
                <wp:simplePos x="0" y="0"/>
                <wp:positionH relativeFrom="page">
                  <wp:posOffset>2165604</wp:posOffset>
                </wp:positionH>
                <wp:positionV relativeFrom="paragraph">
                  <wp:posOffset>1104</wp:posOffset>
                </wp:positionV>
                <wp:extent cx="841375" cy="140335"/>
                <wp:effectExtent l="0" t="0" r="0" b="0"/>
                <wp:wrapNone/>
                <wp:docPr id="2114" name="Graphic 2114"/>
                <wp:cNvGraphicFramePr>
                  <a:graphicFrameLocks/>
                </wp:cNvGraphicFramePr>
                <a:graphic>
                  <a:graphicData uri="http://schemas.microsoft.com/office/word/2010/wordprocessingShape">
                    <wps:wsp>
                      <wps:cNvPr id="2114" name="Graphic 2114"/>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70.520004pt;margin-top:.086964pt;width:66.239994pt;height:11.040002pt;mso-position-horizontal-relative:page;mso-position-vertical-relative:paragraph;z-index:-54418944" id="docshape1542" filled="true" fillcolor="#bffffd" stroked="false">
                <v:fill type="solid"/>
                <w10:wrap type="none"/>
              </v:rect>
            </w:pict>
          </mc:Fallback>
        </mc:AlternateContent>
      </w:r>
      <w:r>
        <w:rPr>
          <w:spacing w:val="-2"/>
        </w:rPr>
        <w:t>System:</w:t>
      </w:r>
      <w:r>
        <w:rPr>
          <w:rFonts w:ascii="Times New Roman"/>
          <w:u w:val="single"/>
        </w:rPr>
        <w:tab/>
      </w:r>
    </w:p>
    <w:p>
      <w:pPr>
        <w:pStyle w:val="BodyText"/>
        <w:spacing w:line="230" w:lineRule="auto" w:before="92"/>
        <w:ind w:left="473" w:right="4092"/>
      </w:pPr>
      <w:r>
        <w:rPr/>
        <w:t>z.B.</w:t>
      </w:r>
      <w:r>
        <w:rPr>
          <w:spacing w:val="-13"/>
        </w:rPr>
        <w:t> </w:t>
      </w:r>
      <w:r>
        <w:rPr/>
        <w:t>RIGIPS</w:t>
      </w:r>
      <w:r>
        <w:rPr>
          <w:spacing w:val="-14"/>
        </w:rPr>
        <w:t> </w:t>
      </w:r>
      <w:r>
        <w:rPr/>
        <w:t>SYSTEM</w:t>
      </w:r>
      <w:r>
        <w:rPr>
          <w:spacing w:val="-14"/>
        </w:rPr>
        <w:t> </w:t>
      </w:r>
      <w:r>
        <w:rPr/>
        <w:t>RR11RH</w:t>
      </w:r>
      <w:r>
        <w:rPr>
          <w:spacing w:val="-13"/>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78" w:space="41"/>
            <w:col w:w="9251"/>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39.TQ</w:t>
      </w:r>
      <w:r>
        <w:rPr>
          <w:spacing w:val="-6"/>
          <w:position w:val="1"/>
          <w:sz w:val="20"/>
        </w:rPr>
        <w:t> </w:t>
      </w:r>
      <w:r>
        <w:rPr>
          <w:spacing w:val="-5"/>
          <w:position w:val="1"/>
          <w:sz w:val="20"/>
        </w:rPr>
        <w:t>06</w:t>
      </w:r>
      <w:r>
        <w:rPr>
          <w:position w:val="1"/>
          <w:sz w:val="20"/>
        </w:rPr>
        <w:tab/>
      </w:r>
      <w:r>
        <w:rPr>
          <w:b/>
          <w:spacing w:val="-10"/>
          <w:sz w:val="20"/>
        </w:rPr>
        <w:t>+</w:t>
      </w:r>
    </w:p>
    <w:p>
      <w:pPr>
        <w:pStyle w:val="BodyText"/>
        <w:spacing w:line="230" w:lineRule="auto" w:before="100"/>
        <w:ind w:left="155" w:right="191"/>
      </w:pPr>
      <w:r>
        <w:rPr/>
        <w:br w:type="column"/>
      </w:r>
      <w:r>
        <w:rPr/>
        <w:t>Freitragende (freitr.) Raumzelle mit brandschutztechnischer Klassifikation, Wand beidseitig doppelt beplankt mit Gipsfaserplatte (GFP, bis Feuchtigkeitsbeanspruchungsklasse W3), einschließlich</w:t>
      </w:r>
      <w:r>
        <w:rPr>
          <w:spacing w:val="-8"/>
        </w:rPr>
        <w:t> </w:t>
      </w:r>
      <w:r>
        <w:rPr/>
        <w:t>Unterkonstruktion</w:t>
      </w:r>
      <w:r>
        <w:rPr>
          <w:spacing w:val="-8"/>
        </w:rPr>
        <w:t> </w:t>
      </w:r>
      <w:r>
        <w:rPr/>
        <w:t>aus</w:t>
      </w:r>
      <w:r>
        <w:rPr>
          <w:spacing w:val="-4"/>
        </w:rPr>
        <w:t> </w:t>
      </w:r>
      <w:r>
        <w:rPr/>
        <w:t>Aussteifungsprofilen</w:t>
      </w:r>
      <w:r>
        <w:rPr>
          <w:spacing w:val="-6"/>
        </w:rPr>
        <w:t> </w:t>
      </w:r>
      <w:r>
        <w:rPr/>
        <w:t>UA</w:t>
      </w:r>
      <w:r>
        <w:rPr>
          <w:spacing w:val="-8"/>
        </w:rPr>
        <w:t> </w:t>
      </w:r>
      <w:r>
        <w:rPr/>
        <w:t>in</w:t>
      </w:r>
      <w:r>
        <w:rPr>
          <w:spacing w:val="-8"/>
        </w:rPr>
        <w:t> </w:t>
      </w:r>
      <w:r>
        <w:rPr/>
        <w:t>Kombination</w:t>
      </w:r>
      <w:r>
        <w:rPr>
          <w:spacing w:val="-8"/>
        </w:rPr>
        <w:t> </w:t>
      </w:r>
      <w:r>
        <w:rPr/>
        <w:t>mit</w:t>
      </w:r>
      <w:r>
        <w:rPr>
          <w:spacing w:val="-6"/>
        </w:rPr>
        <w:t> </w:t>
      </w:r>
      <w:r>
        <w:rPr/>
        <w:t>CW-Profilen.</w:t>
      </w:r>
    </w:p>
    <w:p>
      <w:pPr>
        <w:pStyle w:val="BodyText"/>
        <w:spacing w:before="91"/>
        <w:ind w:left="155"/>
      </w:pPr>
      <w:r>
        <w:rPr>
          <w:spacing w:val="-2"/>
        </w:rPr>
        <w:t>Im</w:t>
      </w:r>
      <w:r>
        <w:rPr>
          <w:spacing w:val="8"/>
        </w:rPr>
        <w:t> </w:t>
      </w:r>
      <w:r>
        <w:rPr>
          <w:spacing w:val="-2"/>
        </w:rPr>
        <w:t>Positionstext</w:t>
      </w:r>
      <w:r>
        <w:rPr>
          <w:spacing w:val="2"/>
        </w:rPr>
        <w:t> </w:t>
      </w:r>
      <w:r>
        <w:rPr>
          <w:spacing w:val="-2"/>
        </w:rPr>
        <w:t>ist</w:t>
      </w:r>
      <w:r>
        <w:rPr>
          <w:spacing w:val="5"/>
        </w:rPr>
        <w:t> </w:t>
      </w:r>
      <w:r>
        <w:rPr>
          <w:spacing w:val="-2"/>
        </w:rPr>
        <w:t>die</w:t>
      </w:r>
      <w:r>
        <w:rPr>
          <w:spacing w:val="3"/>
        </w:rPr>
        <w:t> </w:t>
      </w:r>
      <w:r>
        <w:rPr>
          <w:spacing w:val="-2"/>
        </w:rPr>
        <w:t>Unterkonstruktion,</w:t>
      </w:r>
      <w:r>
        <w:rPr>
          <w:spacing w:val="5"/>
        </w:rPr>
        <w:t> </w:t>
      </w:r>
      <w:r>
        <w:rPr>
          <w:spacing w:val="-2"/>
        </w:rPr>
        <w:t>Plattentype</w:t>
      </w:r>
      <w:r>
        <w:rPr>
          <w:spacing w:val="3"/>
        </w:rPr>
        <w:t> </w:t>
      </w:r>
      <w:r>
        <w:rPr>
          <w:spacing w:val="-2"/>
        </w:rPr>
        <w:t>und</w:t>
      </w:r>
      <w:r>
        <w:rPr>
          <w:spacing w:val="2"/>
        </w:rPr>
        <w:t> </w:t>
      </w:r>
      <w:r>
        <w:rPr>
          <w:spacing w:val="-2"/>
        </w:rPr>
        <w:t>Feuerwiderstandsklasse</w:t>
      </w:r>
      <w:r>
        <w:rPr>
          <w:spacing w:val="3"/>
        </w:rPr>
        <w:t> </w:t>
      </w:r>
      <w:r>
        <w:rPr>
          <w:spacing w:val="-2"/>
        </w:rPr>
        <w:t>enthalten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39.TQ</w:t>
      </w:r>
      <w:r>
        <w:rPr>
          <w:spacing w:val="-6"/>
        </w:rPr>
        <w:t> </w:t>
      </w:r>
      <w:r>
        <w:rPr>
          <w:spacing w:val="-5"/>
        </w:rPr>
        <w:t>06A</w:t>
      </w:r>
    </w:p>
    <w:p>
      <w:pPr>
        <w:pStyle w:val="Heading2"/>
      </w:pPr>
      <w:r>
        <w:rPr>
          <w:b w:val="0"/>
        </w:rPr>
        <w:br w:type="column"/>
      </w:r>
      <w:r>
        <w:rPr>
          <w:b w:val="0"/>
          <w:position w:val="1"/>
        </w:rPr>
        <w:t>+</w:t>
      </w:r>
      <w:r>
        <w:rPr>
          <w:b w:val="0"/>
          <w:spacing w:val="32"/>
          <w:position w:val="1"/>
        </w:rPr>
        <w:t>  </w:t>
      </w:r>
      <w:r>
        <w:rPr/>
        <w:t>Freitr.Raumzelle</w:t>
      </w:r>
      <w:r>
        <w:rPr>
          <w:spacing w:val="-6"/>
        </w:rPr>
        <w:t> </w:t>
      </w:r>
      <w:r>
        <w:rPr/>
        <w:t>EI30</w:t>
      </w:r>
      <w:r>
        <w:rPr>
          <w:spacing w:val="-7"/>
        </w:rPr>
        <w:t> </w:t>
      </w:r>
      <w:r>
        <w:rPr/>
        <w:t>CW/UA</w:t>
      </w:r>
      <w:r>
        <w:rPr>
          <w:spacing w:val="-13"/>
        </w:rPr>
        <w:t> </w:t>
      </w:r>
      <w:r>
        <w:rPr/>
        <w:t>2GFP12,5</w:t>
      </w:r>
      <w:r>
        <w:rPr>
          <w:spacing w:val="42"/>
        </w:rPr>
        <w:t> </w:t>
      </w:r>
      <w:r>
        <w:rPr>
          <w:spacing w:val="-2"/>
        </w:rPr>
        <w:t>2GFP12,5</w:t>
      </w:r>
    </w:p>
    <w:p>
      <w:pPr>
        <w:pStyle w:val="BodyText"/>
        <w:spacing w:line="230" w:lineRule="auto" w:before="167"/>
        <w:ind w:left="473" w:right="1734"/>
      </w:pPr>
      <w:r>
        <w:rPr/>
        <w:t>Systemlösung,</w:t>
      </w:r>
      <w:r>
        <w:rPr>
          <w:spacing w:val="-6"/>
        </w:rPr>
        <w:t> </w:t>
      </w:r>
      <w:r>
        <w:rPr/>
        <w:t>Wand</w:t>
      </w:r>
      <w:r>
        <w:rPr>
          <w:spacing w:val="-6"/>
        </w:rPr>
        <w:t> </w:t>
      </w:r>
      <w:r>
        <w:rPr/>
        <w:t>beidseitig</w:t>
      </w:r>
      <w:r>
        <w:rPr>
          <w:spacing w:val="-6"/>
        </w:rPr>
        <w:t> </w:t>
      </w:r>
      <w:r>
        <w:rPr/>
        <w:t>doppelt</w:t>
      </w:r>
      <w:r>
        <w:rPr>
          <w:spacing w:val="-6"/>
        </w:rPr>
        <w:t> </w:t>
      </w:r>
      <w:r>
        <w:rPr/>
        <w:t>beplankt</w:t>
      </w:r>
      <w:r>
        <w:rPr>
          <w:spacing w:val="-6"/>
        </w:rPr>
        <w:t> </w:t>
      </w:r>
      <w:r>
        <w:rPr/>
        <w:t>mit</w:t>
      </w:r>
      <w:r>
        <w:rPr>
          <w:spacing w:val="-6"/>
        </w:rPr>
        <w:t> </w:t>
      </w:r>
      <w:r>
        <w:rPr/>
        <w:t>GFP</w:t>
      </w:r>
      <w:r>
        <w:rPr>
          <w:spacing w:val="-6"/>
        </w:rPr>
        <w:t> </w:t>
      </w:r>
      <w:r>
        <w:rPr/>
        <w:t>12,5</w:t>
      </w:r>
      <w:r>
        <w:rPr>
          <w:spacing w:val="-6"/>
        </w:rPr>
        <w:t> </w:t>
      </w:r>
      <w:r>
        <w:rPr/>
        <w:t>mm</w:t>
      </w:r>
      <w:r>
        <w:rPr>
          <w:spacing w:val="-1"/>
        </w:rPr>
        <w:t> </w:t>
      </w:r>
      <w:r>
        <w:rPr/>
        <w:t>dick, Deckenunterseite doppelt beplankt mit GFP 12,5 mm dick,</w:t>
      </w:r>
    </w:p>
    <w:p>
      <w:pPr>
        <w:pStyle w:val="BodyText"/>
        <w:spacing w:line="230" w:lineRule="auto" w:before="0"/>
        <w:ind w:left="473"/>
      </w:pPr>
      <w:r>
        <w:rPr/>
        <w:t>Deckenoberseite</w:t>
      </w:r>
      <w:r>
        <w:rPr>
          <w:spacing w:val="-3"/>
        </w:rPr>
        <w:t> </w:t>
      </w:r>
      <w:r>
        <w:rPr/>
        <w:t>beplankt</w:t>
      </w:r>
      <w:r>
        <w:rPr>
          <w:spacing w:val="-3"/>
        </w:rPr>
        <w:t> </w:t>
      </w:r>
      <w:r>
        <w:rPr/>
        <w:t>mit</w:t>
      </w:r>
      <w:r>
        <w:rPr>
          <w:spacing w:val="-5"/>
        </w:rPr>
        <w:t> </w:t>
      </w:r>
      <w:r>
        <w:rPr/>
        <w:t>Holzwerkstoffplatte</w:t>
      </w:r>
      <w:r>
        <w:rPr>
          <w:spacing w:val="-5"/>
        </w:rPr>
        <w:t> </w:t>
      </w:r>
      <w:r>
        <w:rPr/>
        <w:t>22</w:t>
      </w:r>
      <w:r>
        <w:rPr>
          <w:spacing w:val="-5"/>
        </w:rPr>
        <w:t> </w:t>
      </w:r>
      <w:r>
        <w:rPr/>
        <w:t>mm</w:t>
      </w:r>
      <w:r>
        <w:rPr>
          <w:spacing w:val="-1"/>
        </w:rPr>
        <w:t> </w:t>
      </w:r>
      <w:r>
        <w:rPr/>
        <w:t>dick</w:t>
      </w:r>
      <w:r>
        <w:rPr>
          <w:spacing w:val="-2"/>
        </w:rPr>
        <w:t> </w:t>
      </w:r>
      <w:r>
        <w:rPr/>
        <w:t>und</w:t>
      </w:r>
      <w:r>
        <w:rPr>
          <w:spacing w:val="-5"/>
        </w:rPr>
        <w:t> </w:t>
      </w:r>
      <w:r>
        <w:rPr/>
        <w:t>Gipsfaserelement</w:t>
      </w:r>
      <w:r>
        <w:rPr>
          <w:spacing w:val="-5"/>
        </w:rPr>
        <w:t> </w:t>
      </w:r>
      <w:r>
        <w:rPr/>
        <w:t>20</w:t>
      </w:r>
      <w:r>
        <w:rPr>
          <w:spacing w:val="-5"/>
        </w:rPr>
        <w:t> </w:t>
      </w:r>
      <w:r>
        <w:rPr/>
        <w:t>mm</w:t>
      </w:r>
      <w:r>
        <w:rPr>
          <w:spacing w:val="-1"/>
        </w:rPr>
        <w:t> </w:t>
      </w:r>
      <w:r>
        <w:rPr/>
        <w:t>dick, Feuerwiderstandsklasse EI 30,</w:t>
      </w:r>
    </w:p>
    <w:p>
      <w:pPr>
        <w:pStyle w:val="BodyText"/>
        <w:tabs>
          <w:tab w:pos="2993" w:val="left" w:leader="none"/>
          <w:tab w:pos="3411" w:val="left" w:leader="none"/>
          <w:tab w:pos="4052" w:val="left" w:leader="none"/>
        </w:tabs>
        <w:spacing w:line="336" w:lineRule="auto" w:before="93"/>
        <w:ind w:left="473" w:right="5192"/>
        <w:rPr>
          <w:rFonts w:ascii="Times New Roman" w:hAnsi="Times New Roman"/>
        </w:rPr>
      </w:pPr>
      <w:r>
        <w:rPr/>
        <mc:AlternateContent>
          <mc:Choice Requires="wps">
            <w:drawing>
              <wp:anchor distT="0" distB="0" distL="0" distR="0" allowOverlap="1" layoutInCell="1" locked="0" behindDoc="1" simplePos="0" relativeHeight="448898048">
                <wp:simplePos x="0" y="0"/>
                <wp:positionH relativeFrom="page">
                  <wp:posOffset>2702051</wp:posOffset>
                </wp:positionH>
                <wp:positionV relativeFrom="paragraph">
                  <wp:posOffset>65669</wp:posOffset>
                </wp:positionV>
                <wp:extent cx="841375" cy="140335"/>
                <wp:effectExtent l="0" t="0" r="0" b="0"/>
                <wp:wrapNone/>
                <wp:docPr id="2115" name="Graphic 2115"/>
                <wp:cNvGraphicFramePr>
                  <a:graphicFrameLocks/>
                </wp:cNvGraphicFramePr>
                <a:graphic>
                  <a:graphicData uri="http://schemas.microsoft.com/office/word/2010/wordprocessingShape">
                    <wps:wsp>
                      <wps:cNvPr id="2115" name="Graphic 211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2.759995pt;margin-top:5.170849pt;width:66.240005pt;height:11.040024pt;mso-position-horizontal-relative:page;mso-position-vertical-relative:paragraph;z-index:-54418432" id="docshape1543"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98560">
                <wp:simplePos x="0" y="0"/>
                <wp:positionH relativeFrom="page">
                  <wp:posOffset>3108960</wp:posOffset>
                </wp:positionH>
                <wp:positionV relativeFrom="paragraph">
                  <wp:posOffset>269885</wp:posOffset>
                </wp:positionV>
                <wp:extent cx="841375" cy="140335"/>
                <wp:effectExtent l="0" t="0" r="0" b="0"/>
                <wp:wrapNone/>
                <wp:docPr id="2116" name="Graphic 2116"/>
                <wp:cNvGraphicFramePr>
                  <a:graphicFrameLocks/>
                </wp:cNvGraphicFramePr>
                <a:graphic>
                  <a:graphicData uri="http://schemas.microsoft.com/office/word/2010/wordprocessingShape">
                    <wps:wsp>
                      <wps:cNvPr id="2116" name="Graphic 2116"/>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250851pt;width:66.240005pt;height:11.040023pt;mso-position-horizontal-relative:page;mso-position-vertical-relative:paragraph;z-index:-54417920" id="docshape1544"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899072">
                <wp:simplePos x="0" y="0"/>
                <wp:positionH relativeFrom="page">
                  <wp:posOffset>2436875</wp:posOffset>
                </wp:positionH>
                <wp:positionV relativeFrom="paragraph">
                  <wp:posOffset>474101</wp:posOffset>
                </wp:positionV>
                <wp:extent cx="841375" cy="140335"/>
                <wp:effectExtent l="0" t="0" r="0" b="0"/>
                <wp:wrapNone/>
                <wp:docPr id="2117" name="Graphic 2117"/>
                <wp:cNvGraphicFramePr>
                  <a:graphicFrameLocks/>
                </wp:cNvGraphicFramePr>
                <a:graphic>
                  <a:graphicData uri="http://schemas.microsoft.com/office/word/2010/wordprocessingShape">
                    <wps:wsp>
                      <wps:cNvPr id="2117" name="Graphic 2117"/>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1.87999pt;margin-top:37.330853pt;width:66.240006pt;height:11.039978pt;mso-position-horizontal-relative:page;mso-position-vertical-relative:paragraph;z-index:-54417408" id="docshape1545" filled="true" fillcolor="#bffffd" stroked="false">
                <v:fill type="solid"/>
                <w10:wrap type="none"/>
              </v:rect>
            </w:pict>
          </mc:Fallback>
        </mc:AlternateContent>
      </w:r>
      <w:r>
        <w:rPr/>
        <w:t>Profilausführung: </w:t>
      </w:r>
      <w:r>
        <w:rPr>
          <w:rFonts w:ascii="Times New Roman" w:hAnsi="Times New Roman"/>
          <w:u w:val="single"/>
        </w:rPr>
        <w:tab/>
        <w:tab/>
      </w:r>
      <w:r>
        <w:rPr>
          <w:rFonts w:ascii="Times New Roman" w:hAnsi="Times New Roman"/>
          <w:u w:val="none"/>
        </w:rPr>
        <w:t> </w:t>
      </w:r>
      <w:r>
        <w:rPr>
          <w:u w:val="none"/>
        </w:rPr>
        <w:t>Tatsächliche Wandhöhe:</w:t>
      </w:r>
      <w:r>
        <w:rPr>
          <w:rFonts w:ascii="Times New Roman" w:hAnsi="Times New Roman"/>
          <w:u w:val="single"/>
        </w:rPr>
        <w:tab/>
        <w:tab/>
        <w:tab/>
      </w:r>
      <w:r>
        <w:rPr>
          <w:rFonts w:ascii="Times New Roman" w:hAnsi="Times New Roman"/>
          <w:u w:val="none"/>
        </w:rPr>
        <w:t> </w:t>
      </w:r>
      <w:r>
        <w:rPr>
          <w:u w:val="none"/>
        </w:rPr>
        <w:t>Spannweite: </w:t>
      </w:r>
      <w:r>
        <w:rPr>
          <w:rFonts w:ascii="Times New Roman" w:hAnsi="Times New Roman"/>
          <w:u w:val="single"/>
        </w:rPr>
        <w:tab/>
      </w:r>
    </w:p>
    <w:p>
      <w:pPr>
        <w:pStyle w:val="BodyText"/>
        <w:tabs>
          <w:tab w:pos="2566" w:val="left" w:leader="none"/>
        </w:tabs>
        <w:spacing w:line="229" w:lineRule="exact" w:before="0"/>
        <w:ind w:left="473"/>
        <w:rPr>
          <w:rFonts w:ascii="Times New Roman"/>
        </w:rPr>
      </w:pPr>
      <w:r>
        <w:rPr/>
        <mc:AlternateContent>
          <mc:Choice Requires="wps">
            <w:drawing>
              <wp:anchor distT="0" distB="0" distL="0" distR="0" allowOverlap="1" layoutInCell="1" locked="0" behindDoc="1" simplePos="0" relativeHeight="448899584">
                <wp:simplePos x="0" y="0"/>
                <wp:positionH relativeFrom="page">
                  <wp:posOffset>2165604</wp:posOffset>
                </wp:positionH>
                <wp:positionV relativeFrom="paragraph">
                  <wp:posOffset>5904</wp:posOffset>
                </wp:positionV>
                <wp:extent cx="841375" cy="140335"/>
                <wp:effectExtent l="0" t="0" r="0" b="0"/>
                <wp:wrapNone/>
                <wp:docPr id="2118" name="Graphic 2118"/>
                <wp:cNvGraphicFramePr>
                  <a:graphicFrameLocks/>
                </wp:cNvGraphicFramePr>
                <a:graphic>
                  <a:graphicData uri="http://schemas.microsoft.com/office/word/2010/wordprocessingShape">
                    <wps:wsp>
                      <wps:cNvPr id="2118" name="Graphic 2118"/>
                      <wps:cNvSpPr/>
                      <wps:spPr>
                        <a:xfrm>
                          <a:off x="0"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70.520004pt;margin-top:.464956pt;width:66.239994pt;height:11.039978pt;mso-position-horizontal-relative:page;mso-position-vertical-relative:paragraph;z-index:-54416896" id="docshape1546" filled="true" fillcolor="#bffffd" stroked="false">
                <v:fill type="solid"/>
                <w10:wrap type="none"/>
              </v:rect>
            </w:pict>
          </mc:Fallback>
        </mc:AlternateContent>
      </w:r>
      <w:r>
        <w:rPr>
          <w:spacing w:val="-2"/>
        </w:rPr>
        <w:t>System:</w:t>
      </w:r>
      <w:r>
        <w:rPr>
          <w:rFonts w:ascii="Times New Roman"/>
          <w:u w:val="single"/>
        </w:rPr>
        <w:tab/>
      </w:r>
    </w:p>
    <w:p>
      <w:pPr>
        <w:pStyle w:val="BodyText"/>
        <w:spacing w:line="230" w:lineRule="auto" w:before="99"/>
        <w:ind w:left="473" w:right="4092"/>
      </w:pPr>
      <w:r>
        <w:rPr/>
        <w:t>z.B.</w:t>
      </w:r>
      <w:r>
        <w:rPr>
          <w:spacing w:val="-13"/>
        </w:rPr>
        <w:t> </w:t>
      </w:r>
      <w:r>
        <w:rPr/>
        <w:t>RIGIPS</w:t>
      </w:r>
      <w:r>
        <w:rPr>
          <w:spacing w:val="-14"/>
        </w:rPr>
        <w:t> </w:t>
      </w:r>
      <w:r>
        <w:rPr/>
        <w:t>SYSTEM</w:t>
      </w:r>
      <w:r>
        <w:rPr>
          <w:spacing w:val="-14"/>
        </w:rPr>
        <w:t> </w:t>
      </w:r>
      <w:r>
        <w:rPr/>
        <w:t>RR21RH</w:t>
      </w:r>
      <w:r>
        <w:rPr>
          <w:spacing w:val="-13"/>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78" w:space="41"/>
            <w:col w:w="9251"/>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39.TQ</w:t>
      </w:r>
      <w:r>
        <w:rPr>
          <w:spacing w:val="-6"/>
        </w:rPr>
        <w:t> </w:t>
      </w:r>
      <w:r>
        <w:rPr>
          <w:spacing w:val="-5"/>
        </w:rPr>
        <w:t>06B</w:t>
      </w:r>
    </w:p>
    <w:p>
      <w:pPr>
        <w:pStyle w:val="Heading2"/>
      </w:pPr>
      <w:r>
        <w:rPr>
          <w:b w:val="0"/>
        </w:rPr>
        <w:br w:type="column"/>
      </w:r>
      <w:r>
        <w:rPr>
          <w:b w:val="0"/>
          <w:position w:val="1"/>
        </w:rPr>
        <w:t>+</w:t>
      </w:r>
      <w:r>
        <w:rPr>
          <w:b w:val="0"/>
          <w:spacing w:val="32"/>
          <w:position w:val="1"/>
        </w:rPr>
        <w:t>  </w:t>
      </w:r>
      <w:r>
        <w:rPr/>
        <w:t>Freitr.Raumzelle</w:t>
      </w:r>
      <w:r>
        <w:rPr>
          <w:spacing w:val="-6"/>
        </w:rPr>
        <w:t> </w:t>
      </w:r>
      <w:r>
        <w:rPr/>
        <w:t>EI30</w:t>
      </w:r>
      <w:r>
        <w:rPr>
          <w:spacing w:val="-7"/>
        </w:rPr>
        <w:t> </w:t>
      </w:r>
      <w:r>
        <w:rPr/>
        <w:t>CW/UA</w:t>
      </w:r>
      <w:r>
        <w:rPr>
          <w:spacing w:val="-13"/>
        </w:rPr>
        <w:t> </w:t>
      </w:r>
      <w:r>
        <w:rPr/>
        <w:t>2GFP12,5</w:t>
      </w:r>
      <w:r>
        <w:rPr>
          <w:spacing w:val="42"/>
        </w:rPr>
        <w:t> </w:t>
      </w:r>
      <w:r>
        <w:rPr>
          <w:spacing w:val="-2"/>
        </w:rPr>
        <w:t>2GFP15</w:t>
      </w:r>
    </w:p>
    <w:p>
      <w:pPr>
        <w:pStyle w:val="BodyText"/>
        <w:spacing w:line="230" w:lineRule="auto" w:before="195"/>
        <w:ind w:left="473" w:right="1475"/>
      </w:pPr>
      <w:r>
        <w:rPr/>
        <w:t>Systemlösung,</w:t>
      </w:r>
      <w:r>
        <w:rPr>
          <w:spacing w:val="-7"/>
        </w:rPr>
        <w:t> </w:t>
      </w:r>
      <w:r>
        <w:rPr/>
        <w:t>Wand</w:t>
      </w:r>
      <w:r>
        <w:rPr>
          <w:spacing w:val="-7"/>
        </w:rPr>
        <w:t> </w:t>
      </w:r>
      <w:r>
        <w:rPr/>
        <w:t>beidseitig</w:t>
      </w:r>
      <w:r>
        <w:rPr>
          <w:spacing w:val="-5"/>
        </w:rPr>
        <w:t> </w:t>
      </w:r>
      <w:r>
        <w:rPr/>
        <w:t>doppelt</w:t>
      </w:r>
      <w:r>
        <w:rPr>
          <w:spacing w:val="-5"/>
        </w:rPr>
        <w:t> </w:t>
      </w:r>
      <w:r>
        <w:rPr/>
        <w:t>beplankt</w:t>
      </w:r>
      <w:r>
        <w:rPr>
          <w:spacing w:val="-8"/>
        </w:rPr>
        <w:t> </w:t>
      </w:r>
      <w:r>
        <w:rPr/>
        <w:t>mit</w:t>
      </w:r>
      <w:r>
        <w:rPr>
          <w:spacing w:val="-7"/>
        </w:rPr>
        <w:t> </w:t>
      </w:r>
      <w:r>
        <w:rPr/>
        <w:t>GFP</w:t>
      </w:r>
      <w:r>
        <w:rPr>
          <w:spacing w:val="-7"/>
        </w:rPr>
        <w:t> </w:t>
      </w:r>
      <w:r>
        <w:rPr/>
        <w:t>15</w:t>
      </w:r>
      <w:r>
        <w:rPr>
          <w:spacing w:val="-7"/>
        </w:rPr>
        <w:t> </w:t>
      </w:r>
      <w:r>
        <w:rPr/>
        <w:t>mm dick, Deckenunterseite doppelt beplankt mit GFP 15 mm dick,</w:t>
      </w:r>
    </w:p>
    <w:p>
      <w:pPr>
        <w:pStyle w:val="BodyText"/>
        <w:spacing w:line="230" w:lineRule="auto" w:before="0"/>
        <w:ind w:left="473"/>
      </w:pPr>
      <w:r>
        <w:rPr/>
        <w:t>Deckenoberseite</w:t>
      </w:r>
      <w:r>
        <w:rPr>
          <w:spacing w:val="-6"/>
        </w:rPr>
        <w:t> </w:t>
      </w:r>
      <w:r>
        <w:rPr/>
        <w:t>beplankt</w:t>
      </w:r>
      <w:r>
        <w:rPr>
          <w:spacing w:val="-4"/>
        </w:rPr>
        <w:t> </w:t>
      </w:r>
      <w:r>
        <w:rPr/>
        <w:t>mit</w:t>
      </w:r>
      <w:r>
        <w:rPr>
          <w:spacing w:val="-4"/>
        </w:rPr>
        <w:t> </w:t>
      </w:r>
      <w:r>
        <w:rPr/>
        <w:t>Holzwerkstoffplatte</w:t>
      </w:r>
      <w:r>
        <w:rPr>
          <w:spacing w:val="-8"/>
        </w:rPr>
        <w:t> </w:t>
      </w:r>
      <w:r>
        <w:rPr/>
        <w:t>22</w:t>
      </w:r>
      <w:r>
        <w:rPr>
          <w:spacing w:val="-4"/>
        </w:rPr>
        <w:t> </w:t>
      </w:r>
      <w:r>
        <w:rPr/>
        <w:t>mm</w:t>
      </w:r>
      <w:r>
        <w:rPr>
          <w:spacing w:val="-1"/>
        </w:rPr>
        <w:t> </w:t>
      </w:r>
      <w:r>
        <w:rPr/>
        <w:t>dick und</w:t>
      </w:r>
      <w:r>
        <w:rPr>
          <w:spacing w:val="-6"/>
        </w:rPr>
        <w:t> </w:t>
      </w:r>
      <w:r>
        <w:rPr/>
        <w:t>Gipsfaserelement</w:t>
      </w:r>
      <w:r>
        <w:rPr>
          <w:spacing w:val="-6"/>
        </w:rPr>
        <w:t> </w:t>
      </w:r>
      <w:r>
        <w:rPr/>
        <w:t>25</w:t>
      </w:r>
      <w:r>
        <w:rPr>
          <w:spacing w:val="-6"/>
        </w:rPr>
        <w:t> </w:t>
      </w:r>
      <w:r>
        <w:rPr/>
        <w:t>mm</w:t>
      </w:r>
      <w:r>
        <w:rPr>
          <w:spacing w:val="-1"/>
        </w:rPr>
        <w:t> </w:t>
      </w:r>
      <w:r>
        <w:rPr/>
        <w:t>dick, Feuerwiderstandsklasse EI 60,</w:t>
      </w:r>
    </w:p>
    <w:p>
      <w:pPr>
        <w:pStyle w:val="BodyText"/>
        <w:tabs>
          <w:tab w:pos="2993" w:val="left" w:leader="none"/>
          <w:tab w:pos="3410" w:val="left" w:leader="none"/>
          <w:tab w:pos="4051" w:val="left" w:leader="none"/>
        </w:tabs>
        <w:spacing w:line="333" w:lineRule="auto" w:before="93"/>
        <w:ind w:left="473" w:right="5193"/>
        <w:rPr>
          <w:rFonts w:ascii="Times New Roman" w:hAnsi="Times New Roman"/>
        </w:rPr>
      </w:pPr>
      <w:r>
        <w:rPr/>
        <mc:AlternateContent>
          <mc:Choice Requires="wps">
            <w:drawing>
              <wp:anchor distT="0" distB="0" distL="0" distR="0" allowOverlap="1" layoutInCell="1" locked="0" behindDoc="1" simplePos="0" relativeHeight="448900096">
                <wp:simplePos x="0" y="0"/>
                <wp:positionH relativeFrom="page">
                  <wp:posOffset>2702051</wp:posOffset>
                </wp:positionH>
                <wp:positionV relativeFrom="paragraph">
                  <wp:posOffset>65760</wp:posOffset>
                </wp:positionV>
                <wp:extent cx="841375" cy="139065"/>
                <wp:effectExtent l="0" t="0" r="0" b="0"/>
                <wp:wrapNone/>
                <wp:docPr id="2119" name="Graphic 2119"/>
                <wp:cNvGraphicFramePr>
                  <a:graphicFrameLocks/>
                </wp:cNvGraphicFramePr>
                <a:graphic>
                  <a:graphicData uri="http://schemas.microsoft.com/office/word/2010/wordprocessingShape">
                    <wps:wsp>
                      <wps:cNvPr id="2119" name="Graphic 2119"/>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2.759995pt;margin-top:5.177999pt;width:66.240005pt;height:10.919999pt;mso-position-horizontal-relative:page;mso-position-vertical-relative:paragraph;z-index:-54416384" id="docshape1547"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900608">
                <wp:simplePos x="0" y="0"/>
                <wp:positionH relativeFrom="page">
                  <wp:posOffset>3108960</wp:posOffset>
                </wp:positionH>
                <wp:positionV relativeFrom="paragraph">
                  <wp:posOffset>268452</wp:posOffset>
                </wp:positionV>
                <wp:extent cx="841375" cy="140335"/>
                <wp:effectExtent l="0" t="0" r="0" b="0"/>
                <wp:wrapNone/>
                <wp:docPr id="2120" name="Graphic 2120"/>
                <wp:cNvGraphicFramePr>
                  <a:graphicFrameLocks/>
                </wp:cNvGraphicFramePr>
                <a:graphic>
                  <a:graphicData uri="http://schemas.microsoft.com/office/word/2010/wordprocessingShape">
                    <wps:wsp>
                      <wps:cNvPr id="2120" name="Graphic 2120"/>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137976pt;width:66.240005pt;height:11.039978pt;mso-position-horizontal-relative:page;mso-position-vertical-relative:paragraph;z-index:-54415872" id="docshape1548"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901120">
                <wp:simplePos x="0" y="0"/>
                <wp:positionH relativeFrom="page">
                  <wp:posOffset>2436875</wp:posOffset>
                </wp:positionH>
                <wp:positionV relativeFrom="paragraph">
                  <wp:posOffset>472668</wp:posOffset>
                </wp:positionV>
                <wp:extent cx="841375" cy="140335"/>
                <wp:effectExtent l="0" t="0" r="0" b="0"/>
                <wp:wrapNone/>
                <wp:docPr id="2121" name="Graphic 2121"/>
                <wp:cNvGraphicFramePr>
                  <a:graphicFrameLocks/>
                </wp:cNvGraphicFramePr>
                <a:graphic>
                  <a:graphicData uri="http://schemas.microsoft.com/office/word/2010/wordprocessingShape">
                    <wps:wsp>
                      <wps:cNvPr id="2121" name="Graphic 2121"/>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1.87999pt;margin-top:37.218025pt;width:66.240006pt;height:11.039978pt;mso-position-horizontal-relative:page;mso-position-vertical-relative:paragraph;z-index:-54415360" id="docshape1549" filled="true" fillcolor="#bffffd" stroked="false">
                <v:fill type="solid"/>
                <w10:wrap type="none"/>
              </v:rect>
            </w:pict>
          </mc:Fallback>
        </mc:AlternateContent>
      </w:r>
      <w:r>
        <w:rPr/>
        <w:t>Profilausführung: </w:t>
      </w:r>
      <w:r>
        <w:rPr>
          <w:rFonts w:ascii="Times New Roman" w:hAnsi="Times New Roman"/>
          <w:u w:val="single"/>
        </w:rPr>
        <w:tab/>
        <w:tab/>
      </w:r>
      <w:r>
        <w:rPr>
          <w:rFonts w:ascii="Times New Roman" w:hAnsi="Times New Roman"/>
          <w:u w:val="none"/>
        </w:rPr>
        <w:t> </w:t>
      </w:r>
      <w:r>
        <w:rPr>
          <w:u w:val="none"/>
        </w:rPr>
        <w:t>Tatsächliche Wandhöhe:</w:t>
      </w:r>
      <w:r>
        <w:rPr>
          <w:rFonts w:ascii="Times New Roman" w:hAnsi="Times New Roman"/>
          <w:u w:val="single"/>
        </w:rPr>
        <w:tab/>
        <w:tab/>
        <w:tab/>
      </w:r>
      <w:r>
        <w:rPr>
          <w:rFonts w:ascii="Times New Roman" w:hAnsi="Times New Roman"/>
          <w:u w:val="none"/>
        </w:rPr>
        <w:t> </w:t>
      </w:r>
      <w:r>
        <w:rPr>
          <w:u w:val="none"/>
        </w:rPr>
        <w:t>Spannweite: </w:t>
      </w:r>
      <w:r>
        <w:rPr>
          <w:rFonts w:ascii="Times New Roman" w:hAnsi="Times New Roman"/>
          <w:u w:val="single"/>
        </w:rPr>
        <w:tab/>
      </w:r>
    </w:p>
    <w:p>
      <w:pPr>
        <w:pStyle w:val="BodyText"/>
        <w:tabs>
          <w:tab w:pos="2566" w:val="left" w:leader="none"/>
        </w:tabs>
        <w:spacing w:before="4"/>
        <w:ind w:left="473"/>
        <w:rPr>
          <w:rFonts w:ascii="Times New Roman"/>
        </w:rPr>
      </w:pPr>
      <w:r>
        <w:rPr/>
        <mc:AlternateContent>
          <mc:Choice Requires="wps">
            <w:drawing>
              <wp:anchor distT="0" distB="0" distL="0" distR="0" allowOverlap="1" layoutInCell="1" locked="0" behindDoc="1" simplePos="0" relativeHeight="448901632">
                <wp:simplePos x="0" y="0"/>
                <wp:positionH relativeFrom="page">
                  <wp:posOffset>2165604</wp:posOffset>
                </wp:positionH>
                <wp:positionV relativeFrom="paragraph">
                  <wp:posOffset>8852</wp:posOffset>
                </wp:positionV>
                <wp:extent cx="841375" cy="140335"/>
                <wp:effectExtent l="0" t="0" r="0" b="0"/>
                <wp:wrapNone/>
                <wp:docPr id="2122" name="Graphic 2122"/>
                <wp:cNvGraphicFramePr>
                  <a:graphicFrameLocks/>
                </wp:cNvGraphicFramePr>
                <a:graphic>
                  <a:graphicData uri="http://schemas.microsoft.com/office/word/2010/wordprocessingShape">
                    <wps:wsp>
                      <wps:cNvPr id="2122" name="Graphic 2122"/>
                      <wps:cNvSpPr/>
                      <wps:spPr>
                        <a:xfrm>
                          <a:off x="0"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70.520004pt;margin-top:.697051pt;width:66.239994pt;height:11.039978pt;mso-position-horizontal-relative:page;mso-position-vertical-relative:paragraph;z-index:-54414848" id="docshape1550" filled="true" fillcolor="#bffffd" stroked="false">
                <v:fill type="solid"/>
                <w10:wrap type="none"/>
              </v:rect>
            </w:pict>
          </mc:Fallback>
        </mc:AlternateContent>
      </w:r>
      <w:r>
        <w:rPr>
          <w:spacing w:val="-2"/>
        </w:rPr>
        <w:t>System:</w:t>
      </w:r>
      <w:r>
        <w:rPr>
          <w:rFonts w:ascii="Times New Roman"/>
          <w:u w:val="single"/>
        </w:rPr>
        <w:tab/>
      </w:r>
    </w:p>
    <w:p>
      <w:pPr>
        <w:spacing w:after="0"/>
        <w:rPr>
          <w:rFonts w:ascii="Times New Roman"/>
        </w:rPr>
        <w:sectPr>
          <w:type w:val="continuous"/>
          <w:pgSz w:w="11910" w:h="16840"/>
          <w:pgMar w:header="576" w:footer="0" w:top="1440" w:bottom="280" w:left="1000" w:right="440"/>
          <w:cols w:num="2" w:equalWidth="0">
            <w:col w:w="1178" w:space="41"/>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8"/>
      </w:pPr>
    </w:p>
    <w:p>
      <w:pPr>
        <w:pStyle w:val="BodyText"/>
        <w:spacing w:line="230" w:lineRule="auto" w:before="0"/>
        <w:ind w:left="1692"/>
      </w:pPr>
      <w:r>
        <w:rPr/>
        <w:t>z.B.</w:t>
      </w:r>
      <w:r>
        <w:rPr>
          <w:spacing w:val="-14"/>
        </w:rPr>
        <w:t> </w:t>
      </w:r>
      <w:r>
        <w:rPr/>
        <w:t>RIGIPS</w:t>
      </w:r>
      <w:r>
        <w:rPr>
          <w:spacing w:val="-14"/>
        </w:rPr>
        <w:t> </w:t>
      </w:r>
      <w:r>
        <w:rPr/>
        <w:t>SYSTEM</w:t>
      </w:r>
      <w:r>
        <w:rPr>
          <w:spacing w:val="-14"/>
        </w:rPr>
        <w:t> </w:t>
      </w:r>
      <w:r>
        <w:rPr/>
        <w:t>RR21RH</w:t>
      </w:r>
      <w:r>
        <w:rPr>
          <w:spacing w:val="-14"/>
        </w:rPr>
        <w:t> </w:t>
      </w:r>
      <w:r>
        <w:rPr/>
        <w:t>oder</w:t>
      </w:r>
      <w:r>
        <w:rPr>
          <w:spacing w:val="-14"/>
        </w:rPr>
        <w:t> </w:t>
      </w:r>
      <w:r>
        <w:rPr/>
        <w:t>Gleichwertiges. Angebotenes Erzeugnis: </w:t>
      </w:r>
      <w:r>
        <w:rPr>
          <w:color w:val="000000"/>
          <w:shd w:fill="FFDFBF" w:color="auto" w:val="clear"/>
        </w:rPr>
        <w:t>(. . . . . . . . . . . .)</w:t>
      </w:r>
    </w:p>
    <w:p>
      <w:pPr>
        <w:tabs>
          <w:tab w:pos="2012" w:val="left" w:leader="none"/>
        </w:tabs>
        <w:spacing w:before="20"/>
        <w:ind w:left="1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6349" w:space="40"/>
            <w:col w:w="4081"/>
          </w:cols>
        </w:sectPr>
      </w:pP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39.TQ</w:t>
      </w:r>
      <w:r>
        <w:rPr>
          <w:spacing w:val="-6"/>
        </w:rPr>
        <w:t> </w:t>
      </w:r>
      <w:r>
        <w:rPr>
          <w:spacing w:val="-5"/>
        </w:rPr>
        <w:t>06C</w:t>
      </w:r>
    </w:p>
    <w:p>
      <w:pPr>
        <w:pStyle w:val="Heading2"/>
      </w:pPr>
      <w:r>
        <w:rPr>
          <w:b w:val="0"/>
        </w:rPr>
        <w:br w:type="column"/>
      </w:r>
      <w:r>
        <w:rPr>
          <w:b w:val="0"/>
          <w:position w:val="1"/>
        </w:rPr>
        <w:t>+</w:t>
      </w:r>
      <w:r>
        <w:rPr>
          <w:b w:val="0"/>
          <w:spacing w:val="31"/>
          <w:position w:val="1"/>
        </w:rPr>
        <w:t>  </w:t>
      </w:r>
      <w:r>
        <w:rPr/>
        <w:t>Freitr.Raumzelle</w:t>
      </w:r>
      <w:r>
        <w:rPr>
          <w:spacing w:val="-7"/>
        </w:rPr>
        <w:t> </w:t>
      </w:r>
      <w:r>
        <w:rPr/>
        <w:t>EI90</w:t>
      </w:r>
      <w:r>
        <w:rPr>
          <w:spacing w:val="-6"/>
        </w:rPr>
        <w:t> </w:t>
      </w:r>
      <w:r>
        <w:rPr/>
        <w:t>CW/UA</w:t>
      </w:r>
      <w:r>
        <w:rPr>
          <w:spacing w:val="-14"/>
        </w:rPr>
        <w:t> </w:t>
      </w:r>
      <w:r>
        <w:rPr/>
        <w:t>3GFP15</w:t>
      </w:r>
      <w:r>
        <w:rPr>
          <w:spacing w:val="-7"/>
        </w:rPr>
        <w:t> </w:t>
      </w:r>
      <w:r>
        <w:rPr>
          <w:spacing w:val="-2"/>
        </w:rPr>
        <w:t>3GFP15</w:t>
      </w:r>
    </w:p>
    <w:p>
      <w:pPr>
        <w:pStyle w:val="BodyText"/>
        <w:spacing w:line="230" w:lineRule="auto" w:before="164"/>
        <w:ind w:left="473" w:right="1475"/>
      </w:pPr>
      <w:r>
        <w:rPr/>
        <w:t>Systemlösung,</w:t>
      </w:r>
      <w:r>
        <w:rPr>
          <w:spacing w:val="-6"/>
        </w:rPr>
        <w:t> </w:t>
      </w:r>
      <w:r>
        <w:rPr/>
        <w:t>Wand</w:t>
      </w:r>
      <w:r>
        <w:rPr>
          <w:spacing w:val="-6"/>
        </w:rPr>
        <w:t> </w:t>
      </w:r>
      <w:r>
        <w:rPr/>
        <w:t>beidseitig</w:t>
      </w:r>
      <w:r>
        <w:rPr>
          <w:spacing w:val="-6"/>
        </w:rPr>
        <w:t> </w:t>
      </w:r>
      <w:r>
        <w:rPr/>
        <w:t>dreifach</w:t>
      </w:r>
      <w:r>
        <w:rPr>
          <w:spacing w:val="-6"/>
        </w:rPr>
        <w:t> </w:t>
      </w:r>
      <w:r>
        <w:rPr/>
        <w:t>beplankt</w:t>
      </w:r>
      <w:r>
        <w:rPr>
          <w:spacing w:val="-6"/>
        </w:rPr>
        <w:t> </w:t>
      </w:r>
      <w:r>
        <w:rPr/>
        <w:t>mit</w:t>
      </w:r>
      <w:r>
        <w:rPr>
          <w:spacing w:val="-6"/>
        </w:rPr>
        <w:t> </w:t>
      </w:r>
      <w:r>
        <w:rPr/>
        <w:t>GFP</w:t>
      </w:r>
      <w:r>
        <w:rPr>
          <w:spacing w:val="-6"/>
        </w:rPr>
        <w:t> </w:t>
      </w:r>
      <w:r>
        <w:rPr/>
        <w:t>12,5</w:t>
      </w:r>
      <w:r>
        <w:rPr>
          <w:spacing w:val="-4"/>
        </w:rPr>
        <w:t> </w:t>
      </w:r>
      <w:r>
        <w:rPr/>
        <w:t>mm</w:t>
      </w:r>
      <w:r>
        <w:rPr>
          <w:spacing w:val="-1"/>
        </w:rPr>
        <w:t> </w:t>
      </w:r>
      <w:r>
        <w:rPr/>
        <w:t>dick, Deckenunterseite dreifach beplankt mit GFP 15 mm dick,</w:t>
      </w:r>
    </w:p>
    <w:p>
      <w:pPr>
        <w:pStyle w:val="BodyText"/>
        <w:spacing w:line="230" w:lineRule="auto" w:before="0"/>
        <w:ind w:left="473"/>
      </w:pPr>
      <w:r>
        <w:rPr/>
        <w:t>Deckenoberseite</w:t>
      </w:r>
      <w:r>
        <w:rPr>
          <w:spacing w:val="-3"/>
        </w:rPr>
        <w:t> </w:t>
      </w:r>
      <w:r>
        <w:rPr/>
        <w:t>beplankt</w:t>
      </w:r>
      <w:r>
        <w:rPr>
          <w:spacing w:val="-3"/>
        </w:rPr>
        <w:t> </w:t>
      </w:r>
      <w:r>
        <w:rPr/>
        <w:t>mit</w:t>
      </w:r>
      <w:r>
        <w:rPr>
          <w:spacing w:val="-5"/>
        </w:rPr>
        <w:t> </w:t>
      </w:r>
      <w:r>
        <w:rPr/>
        <w:t>Holzwerkstoffplatte</w:t>
      </w:r>
      <w:r>
        <w:rPr>
          <w:spacing w:val="-5"/>
        </w:rPr>
        <w:t> </w:t>
      </w:r>
      <w:r>
        <w:rPr/>
        <w:t>22</w:t>
      </w:r>
      <w:r>
        <w:rPr>
          <w:spacing w:val="-5"/>
        </w:rPr>
        <w:t> </w:t>
      </w:r>
      <w:r>
        <w:rPr/>
        <w:t>mm</w:t>
      </w:r>
      <w:r>
        <w:rPr>
          <w:spacing w:val="-1"/>
        </w:rPr>
        <w:t> </w:t>
      </w:r>
      <w:r>
        <w:rPr/>
        <w:t>dick</w:t>
      </w:r>
      <w:r>
        <w:rPr>
          <w:spacing w:val="-2"/>
        </w:rPr>
        <w:t> </w:t>
      </w:r>
      <w:r>
        <w:rPr/>
        <w:t>und</w:t>
      </w:r>
      <w:r>
        <w:rPr>
          <w:spacing w:val="-5"/>
        </w:rPr>
        <w:t> </w:t>
      </w:r>
      <w:r>
        <w:rPr/>
        <w:t>Gipsfaserelement</w:t>
      </w:r>
      <w:r>
        <w:rPr>
          <w:spacing w:val="-5"/>
        </w:rPr>
        <w:t> </w:t>
      </w:r>
      <w:r>
        <w:rPr/>
        <w:t>30</w:t>
      </w:r>
      <w:r>
        <w:rPr>
          <w:spacing w:val="-5"/>
        </w:rPr>
        <w:t> </w:t>
      </w:r>
      <w:r>
        <w:rPr/>
        <w:t>mm</w:t>
      </w:r>
      <w:r>
        <w:rPr>
          <w:spacing w:val="-1"/>
        </w:rPr>
        <w:t> </w:t>
      </w:r>
      <w:r>
        <w:rPr/>
        <w:t>dick, Feuerwiderstandsklasse EI 90,</w:t>
      </w:r>
    </w:p>
    <w:p>
      <w:pPr>
        <w:pStyle w:val="BodyText"/>
        <w:tabs>
          <w:tab w:pos="2993" w:val="left" w:leader="none"/>
          <w:tab w:pos="3411" w:val="left" w:leader="none"/>
          <w:tab w:pos="4052" w:val="left" w:leader="none"/>
        </w:tabs>
        <w:spacing w:line="336" w:lineRule="auto" w:before="94"/>
        <w:ind w:left="473" w:right="5192"/>
        <w:rPr>
          <w:rFonts w:ascii="Times New Roman" w:hAnsi="Times New Roman"/>
        </w:rPr>
      </w:pPr>
      <w:r>
        <w:rPr/>
        <mc:AlternateContent>
          <mc:Choice Requires="wps">
            <w:drawing>
              <wp:anchor distT="0" distB="0" distL="0" distR="0" allowOverlap="1" layoutInCell="1" locked="0" behindDoc="1" simplePos="0" relativeHeight="448902144">
                <wp:simplePos x="0" y="0"/>
                <wp:positionH relativeFrom="page">
                  <wp:posOffset>2702051</wp:posOffset>
                </wp:positionH>
                <wp:positionV relativeFrom="paragraph">
                  <wp:posOffset>66058</wp:posOffset>
                </wp:positionV>
                <wp:extent cx="841375" cy="140335"/>
                <wp:effectExtent l="0" t="0" r="0" b="0"/>
                <wp:wrapNone/>
                <wp:docPr id="2123" name="Graphic 2123"/>
                <wp:cNvGraphicFramePr>
                  <a:graphicFrameLocks/>
                </wp:cNvGraphicFramePr>
                <a:graphic>
                  <a:graphicData uri="http://schemas.microsoft.com/office/word/2010/wordprocessingShape">
                    <wps:wsp>
                      <wps:cNvPr id="2123" name="Graphic 212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2.759995pt;margin-top:5.201489pt;width:66.240005pt;height:11.040001pt;mso-position-horizontal-relative:page;mso-position-vertical-relative:paragraph;z-index:-54414336" id="docshape1551"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902656">
                <wp:simplePos x="0" y="0"/>
                <wp:positionH relativeFrom="page">
                  <wp:posOffset>3108960</wp:posOffset>
                </wp:positionH>
                <wp:positionV relativeFrom="paragraph">
                  <wp:posOffset>270274</wp:posOffset>
                </wp:positionV>
                <wp:extent cx="841375" cy="140335"/>
                <wp:effectExtent l="0" t="0" r="0" b="0"/>
                <wp:wrapNone/>
                <wp:docPr id="2124" name="Graphic 2124"/>
                <wp:cNvGraphicFramePr>
                  <a:graphicFrameLocks/>
                </wp:cNvGraphicFramePr>
                <a:graphic>
                  <a:graphicData uri="http://schemas.microsoft.com/office/word/2010/wordprocessingShape">
                    <wps:wsp>
                      <wps:cNvPr id="2124" name="Graphic 2124"/>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21.28149pt;width:66.240005pt;height:11.040002pt;mso-position-horizontal-relative:page;mso-position-vertical-relative:paragraph;z-index:-54413824" id="docshape1552"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903168">
                <wp:simplePos x="0" y="0"/>
                <wp:positionH relativeFrom="page">
                  <wp:posOffset>2436875</wp:posOffset>
                </wp:positionH>
                <wp:positionV relativeFrom="paragraph">
                  <wp:posOffset>474490</wp:posOffset>
                </wp:positionV>
                <wp:extent cx="841375" cy="140335"/>
                <wp:effectExtent l="0" t="0" r="0" b="0"/>
                <wp:wrapNone/>
                <wp:docPr id="2125" name="Graphic 2125"/>
                <wp:cNvGraphicFramePr>
                  <a:graphicFrameLocks/>
                </wp:cNvGraphicFramePr>
                <a:graphic>
                  <a:graphicData uri="http://schemas.microsoft.com/office/word/2010/wordprocessingShape">
                    <wps:wsp>
                      <wps:cNvPr id="2125" name="Graphic 212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91.87999pt;margin-top:37.361492pt;width:66.240006pt;height:11.040001pt;mso-position-horizontal-relative:page;mso-position-vertical-relative:paragraph;z-index:-54413312" id="docshape1553" filled="true" fillcolor="#bffffd" stroked="false">
                <v:fill type="solid"/>
                <w10:wrap type="none"/>
              </v:rect>
            </w:pict>
          </mc:Fallback>
        </mc:AlternateContent>
      </w:r>
      <w:r>
        <w:rPr/>
        <w:t>Profilausführung: </w:t>
      </w:r>
      <w:r>
        <w:rPr>
          <w:rFonts w:ascii="Times New Roman" w:hAnsi="Times New Roman"/>
          <w:u w:val="single"/>
        </w:rPr>
        <w:tab/>
        <w:tab/>
      </w:r>
      <w:r>
        <w:rPr>
          <w:rFonts w:ascii="Times New Roman" w:hAnsi="Times New Roman"/>
          <w:u w:val="none"/>
        </w:rPr>
        <w:t> </w:t>
      </w:r>
      <w:r>
        <w:rPr>
          <w:u w:val="none"/>
        </w:rPr>
        <w:t>Tatsächliche Wandhöhe:</w:t>
      </w:r>
      <w:r>
        <w:rPr>
          <w:rFonts w:ascii="Times New Roman" w:hAnsi="Times New Roman"/>
          <w:u w:val="single"/>
        </w:rPr>
        <w:tab/>
        <w:tab/>
        <w:tab/>
      </w:r>
      <w:r>
        <w:rPr>
          <w:rFonts w:ascii="Times New Roman" w:hAnsi="Times New Roman"/>
          <w:u w:val="none"/>
        </w:rPr>
        <w:t> </w:t>
      </w:r>
      <w:r>
        <w:rPr>
          <w:u w:val="none"/>
        </w:rPr>
        <w:t>Spannweite: </w:t>
      </w:r>
      <w:r>
        <w:rPr>
          <w:rFonts w:ascii="Times New Roman" w:hAnsi="Times New Roman"/>
          <w:u w:val="single"/>
        </w:rPr>
        <w:tab/>
      </w:r>
    </w:p>
    <w:p>
      <w:pPr>
        <w:pStyle w:val="BodyText"/>
        <w:tabs>
          <w:tab w:pos="2566" w:val="left" w:leader="none"/>
        </w:tabs>
        <w:spacing w:line="229" w:lineRule="exact" w:before="0"/>
        <w:ind w:left="473"/>
        <w:rPr>
          <w:rFonts w:ascii="Times New Roman"/>
        </w:rPr>
      </w:pPr>
      <w:r>
        <w:rPr/>
        <mc:AlternateContent>
          <mc:Choice Requires="wps">
            <w:drawing>
              <wp:anchor distT="0" distB="0" distL="0" distR="0" allowOverlap="1" layoutInCell="1" locked="0" behindDoc="1" simplePos="0" relativeHeight="448903680">
                <wp:simplePos x="0" y="0"/>
                <wp:positionH relativeFrom="page">
                  <wp:posOffset>2165604</wp:posOffset>
                </wp:positionH>
                <wp:positionV relativeFrom="paragraph">
                  <wp:posOffset>5659</wp:posOffset>
                </wp:positionV>
                <wp:extent cx="841375" cy="140335"/>
                <wp:effectExtent l="0" t="0" r="0" b="0"/>
                <wp:wrapNone/>
                <wp:docPr id="2126" name="Graphic 2126"/>
                <wp:cNvGraphicFramePr>
                  <a:graphicFrameLocks/>
                </wp:cNvGraphicFramePr>
                <a:graphic>
                  <a:graphicData uri="http://schemas.microsoft.com/office/word/2010/wordprocessingShape">
                    <wps:wsp>
                      <wps:cNvPr id="2126" name="Graphic 2126"/>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70.520004pt;margin-top:.445596pt;width:66.239994pt;height:11.040001pt;mso-position-horizontal-relative:page;mso-position-vertical-relative:paragraph;z-index:-54412800" id="docshape1554" filled="true" fillcolor="#bffffd" stroked="false">
                <v:fill type="solid"/>
                <w10:wrap type="none"/>
              </v:rect>
            </w:pict>
          </mc:Fallback>
        </mc:AlternateContent>
      </w:r>
      <w:r>
        <w:rPr>
          <w:spacing w:val="-2"/>
        </w:rPr>
        <w:t>System:</w:t>
      </w:r>
      <w:r>
        <w:rPr>
          <w:rFonts w:ascii="Times New Roman"/>
          <w:u w:val="single"/>
        </w:rPr>
        <w:tab/>
      </w:r>
    </w:p>
    <w:p>
      <w:pPr>
        <w:pStyle w:val="BodyText"/>
        <w:spacing w:line="230" w:lineRule="auto" w:before="99"/>
        <w:ind w:left="473" w:right="4092"/>
      </w:pPr>
      <w:r>
        <w:rPr/>
        <w:t>z.B.</w:t>
      </w:r>
      <w:r>
        <w:rPr>
          <w:spacing w:val="-13"/>
        </w:rPr>
        <w:t> </w:t>
      </w:r>
      <w:r>
        <w:rPr/>
        <w:t>RIGIPS</w:t>
      </w:r>
      <w:r>
        <w:rPr>
          <w:spacing w:val="-14"/>
        </w:rPr>
        <w:t> </w:t>
      </w:r>
      <w:r>
        <w:rPr/>
        <w:t>SYSTEM</w:t>
      </w:r>
      <w:r>
        <w:rPr>
          <w:spacing w:val="-14"/>
        </w:rPr>
        <w:t> </w:t>
      </w:r>
      <w:r>
        <w:rPr/>
        <w:t>RR21RH</w:t>
      </w:r>
      <w:r>
        <w:rPr>
          <w:spacing w:val="-13"/>
        </w:rPr>
        <w:t> </w:t>
      </w:r>
      <w:r>
        <w:rPr/>
        <w:t>oder</w:t>
      </w:r>
      <w:r>
        <w:rPr>
          <w:spacing w:val="-12"/>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78" w:space="41"/>
            <w:col w:w="9251"/>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70"/>
        <w:gridCol w:w="413"/>
        <w:gridCol w:w="8752"/>
      </w:tblGrid>
      <w:tr>
        <w:trPr>
          <w:trHeight w:val="1213" w:hRule="atLeast"/>
        </w:trPr>
        <w:tc>
          <w:tcPr>
            <w:tcW w:w="1070" w:type="dxa"/>
          </w:tcPr>
          <w:p>
            <w:pPr>
              <w:pStyle w:val="TableParagraph"/>
              <w:ind w:left="50"/>
              <w:rPr>
                <w:b/>
                <w:sz w:val="20"/>
              </w:rPr>
            </w:pPr>
            <w:r>
              <w:rPr>
                <w:b/>
                <w:spacing w:val="-2"/>
                <w:sz w:val="20"/>
              </w:rPr>
              <w:t>39.TR</w:t>
            </w:r>
          </w:p>
        </w:tc>
        <w:tc>
          <w:tcPr>
            <w:tcW w:w="413" w:type="dxa"/>
          </w:tcPr>
          <w:p>
            <w:pPr>
              <w:pStyle w:val="TableParagraph"/>
              <w:spacing w:line="223" w:lineRule="exact"/>
              <w:ind w:right="95"/>
              <w:jc w:val="right"/>
              <w:rPr>
                <w:sz w:val="20"/>
              </w:rPr>
            </w:pPr>
            <w:r>
              <w:rPr>
                <w:spacing w:val="-10"/>
                <w:sz w:val="20"/>
              </w:rPr>
              <w:t>+</w:t>
            </w:r>
          </w:p>
        </w:tc>
        <w:tc>
          <w:tcPr>
            <w:tcW w:w="8752" w:type="dxa"/>
          </w:tcPr>
          <w:p>
            <w:pPr>
              <w:pStyle w:val="TableParagraph"/>
              <w:ind w:left="97"/>
              <w:rPr>
                <w:b/>
                <w:sz w:val="20"/>
              </w:rPr>
            </w:pPr>
            <w:r>
              <w:rPr>
                <w:b/>
                <w:spacing w:val="-2"/>
                <w:sz w:val="20"/>
              </w:rPr>
              <w:t>Strahlenschutz</w:t>
            </w:r>
            <w:r>
              <w:rPr>
                <w:b/>
                <w:spacing w:val="12"/>
                <w:sz w:val="20"/>
              </w:rPr>
              <w:t> </w:t>
            </w:r>
            <w:r>
              <w:rPr>
                <w:b/>
                <w:spacing w:val="-2"/>
                <w:sz w:val="20"/>
              </w:rPr>
              <w:t>(Röntgen)-Systeme</w:t>
            </w:r>
            <w:r>
              <w:rPr>
                <w:b/>
                <w:spacing w:val="12"/>
                <w:sz w:val="20"/>
              </w:rPr>
              <w:t> </w:t>
            </w:r>
            <w:r>
              <w:rPr>
                <w:b/>
                <w:spacing w:val="-2"/>
                <w:sz w:val="20"/>
              </w:rPr>
              <w:t>(RIGIPS)</w:t>
            </w:r>
          </w:p>
          <w:p>
            <w:pPr>
              <w:pStyle w:val="TableParagraph"/>
              <w:spacing w:before="158"/>
              <w:ind w:left="98"/>
              <w:rPr>
                <w:sz w:val="20"/>
              </w:rPr>
            </w:pPr>
            <w:r>
              <w:rPr>
                <w:spacing w:val="-2"/>
                <w:sz w:val="20"/>
              </w:rPr>
              <w:t>Version:</w:t>
            </w:r>
            <w:r>
              <w:rPr>
                <w:spacing w:val="2"/>
                <w:sz w:val="20"/>
              </w:rPr>
              <w:t> </w:t>
            </w:r>
            <w:r>
              <w:rPr>
                <w:spacing w:val="-2"/>
                <w:sz w:val="20"/>
              </w:rPr>
              <w:t>2020-</w:t>
            </w:r>
            <w:r>
              <w:rPr>
                <w:spacing w:val="-5"/>
                <w:sz w:val="20"/>
              </w:rPr>
              <w:t>09</w:t>
            </w:r>
          </w:p>
          <w:p>
            <w:pPr>
              <w:pStyle w:val="TableParagraph"/>
              <w:spacing w:line="230" w:lineRule="auto" w:before="100"/>
              <w:ind w:left="98"/>
              <w:rPr>
                <w:sz w:val="20"/>
              </w:rPr>
            </w:pPr>
            <w:r>
              <w:rPr>
                <w:sz w:val="20"/>
              </w:rPr>
              <w:t>Im</w:t>
            </w:r>
            <w:r>
              <w:rPr>
                <w:spacing w:val="-4"/>
                <w:sz w:val="20"/>
              </w:rPr>
              <w:t> </w:t>
            </w:r>
            <w:r>
              <w:rPr>
                <w:sz w:val="20"/>
              </w:rPr>
              <w:t>Folgenden</w:t>
            </w:r>
            <w:r>
              <w:rPr>
                <w:spacing w:val="-9"/>
                <w:sz w:val="20"/>
              </w:rPr>
              <w:t> </w:t>
            </w:r>
            <w:r>
              <w:rPr>
                <w:sz w:val="20"/>
              </w:rPr>
              <w:t>ist</w:t>
            </w:r>
            <w:r>
              <w:rPr>
                <w:spacing w:val="-9"/>
                <w:sz w:val="20"/>
              </w:rPr>
              <w:t> </w:t>
            </w:r>
            <w:r>
              <w:rPr>
                <w:sz w:val="20"/>
              </w:rPr>
              <w:t>das</w:t>
            </w:r>
            <w:r>
              <w:rPr>
                <w:spacing w:val="-5"/>
                <w:sz w:val="20"/>
              </w:rPr>
              <w:t> </w:t>
            </w:r>
            <w:r>
              <w:rPr>
                <w:sz w:val="20"/>
              </w:rPr>
              <w:t>Liefern</w:t>
            </w:r>
            <w:r>
              <w:rPr>
                <w:spacing w:val="-9"/>
                <w:sz w:val="20"/>
              </w:rPr>
              <w:t> </w:t>
            </w:r>
            <w:r>
              <w:rPr>
                <w:sz w:val="20"/>
              </w:rPr>
              <w:t>und</w:t>
            </w:r>
            <w:r>
              <w:rPr>
                <w:spacing w:val="-9"/>
                <w:sz w:val="20"/>
              </w:rPr>
              <w:t> </w:t>
            </w:r>
            <w:r>
              <w:rPr>
                <w:sz w:val="20"/>
              </w:rPr>
              <w:t>das</w:t>
            </w:r>
            <w:r>
              <w:rPr>
                <w:spacing w:val="-7"/>
                <w:sz w:val="20"/>
              </w:rPr>
              <w:t> </w:t>
            </w:r>
            <w:r>
              <w:rPr>
                <w:sz w:val="20"/>
              </w:rPr>
              <w:t>Montieren</w:t>
            </w:r>
            <w:r>
              <w:rPr>
                <w:spacing w:val="-7"/>
                <w:sz w:val="20"/>
              </w:rPr>
              <w:t> </w:t>
            </w:r>
            <w:r>
              <w:rPr>
                <w:sz w:val="20"/>
              </w:rPr>
              <w:t>bzw.</w:t>
            </w:r>
            <w:r>
              <w:rPr>
                <w:spacing w:val="-7"/>
                <w:sz w:val="20"/>
              </w:rPr>
              <w:t> </w:t>
            </w:r>
            <w:r>
              <w:rPr>
                <w:sz w:val="20"/>
              </w:rPr>
              <w:t>Verarbeiten</w:t>
            </w:r>
            <w:r>
              <w:rPr>
                <w:spacing w:val="-9"/>
                <w:sz w:val="20"/>
              </w:rPr>
              <w:t> </w:t>
            </w:r>
            <w:r>
              <w:rPr>
                <w:sz w:val="20"/>
              </w:rPr>
              <w:t>der</w:t>
            </w:r>
            <w:r>
              <w:rPr>
                <w:spacing w:val="-8"/>
                <w:sz w:val="20"/>
              </w:rPr>
              <w:t> </w:t>
            </w:r>
            <w:r>
              <w:rPr>
                <w:sz w:val="20"/>
              </w:rPr>
              <w:t>angegebenen</w:t>
            </w:r>
            <w:r>
              <w:rPr>
                <w:spacing w:val="-9"/>
                <w:sz w:val="20"/>
              </w:rPr>
              <w:t> </w:t>
            </w:r>
            <w:r>
              <w:rPr>
                <w:sz w:val="20"/>
              </w:rPr>
              <w:t>Produkte </w:t>
            </w:r>
            <w:r>
              <w:rPr>
                <w:spacing w:val="-2"/>
                <w:sz w:val="20"/>
              </w:rPr>
              <w:t>beschrieben.</w:t>
            </w:r>
          </w:p>
        </w:tc>
      </w:tr>
      <w:tr>
        <w:trPr>
          <w:trHeight w:val="326" w:hRule="atLeast"/>
        </w:trPr>
        <w:tc>
          <w:tcPr>
            <w:tcW w:w="1070" w:type="dxa"/>
          </w:tcPr>
          <w:p>
            <w:pPr>
              <w:pStyle w:val="TableParagraph"/>
              <w:rPr>
                <w:rFonts w:ascii="Times New Roman"/>
                <w:sz w:val="20"/>
              </w:rPr>
            </w:pPr>
          </w:p>
        </w:tc>
        <w:tc>
          <w:tcPr>
            <w:tcW w:w="413"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Verarbeitungsrichtlinien:</w:t>
            </w:r>
          </w:p>
        </w:tc>
      </w:tr>
      <w:tr>
        <w:trPr>
          <w:trHeight w:val="547" w:hRule="atLeast"/>
        </w:trPr>
        <w:tc>
          <w:tcPr>
            <w:tcW w:w="1070" w:type="dxa"/>
          </w:tcPr>
          <w:p>
            <w:pPr>
              <w:pStyle w:val="TableParagraph"/>
              <w:rPr>
                <w:rFonts w:ascii="Times New Roman"/>
                <w:sz w:val="20"/>
              </w:rPr>
            </w:pPr>
          </w:p>
        </w:tc>
        <w:tc>
          <w:tcPr>
            <w:tcW w:w="413" w:type="dxa"/>
          </w:tcPr>
          <w:p>
            <w:pPr>
              <w:pStyle w:val="TableParagraph"/>
              <w:rPr>
                <w:rFonts w:ascii="Times New Roman"/>
                <w:sz w:val="20"/>
              </w:rPr>
            </w:pPr>
          </w:p>
        </w:tc>
        <w:tc>
          <w:tcPr>
            <w:tcW w:w="8752" w:type="dxa"/>
          </w:tcPr>
          <w:p>
            <w:pPr>
              <w:pStyle w:val="TableParagraph"/>
              <w:spacing w:line="230" w:lineRule="auto" w:before="51"/>
              <w:ind w:left="98"/>
              <w:rPr>
                <w:sz w:val="20"/>
              </w:rPr>
            </w:pPr>
            <w:r>
              <w:rPr>
                <w:sz w:val="20"/>
              </w:rPr>
              <w:t>Es</w:t>
            </w:r>
            <w:r>
              <w:rPr>
                <w:spacing w:val="-4"/>
                <w:sz w:val="20"/>
              </w:rPr>
              <w:t> </w:t>
            </w:r>
            <w:r>
              <w:rPr>
                <w:sz w:val="20"/>
              </w:rPr>
              <w:t>gelten</w:t>
            </w:r>
            <w:r>
              <w:rPr>
                <w:spacing w:val="-7"/>
                <w:sz w:val="20"/>
              </w:rPr>
              <w:t> </w:t>
            </w:r>
            <w:r>
              <w:rPr>
                <w:sz w:val="20"/>
              </w:rPr>
              <w:t>für</w:t>
            </w:r>
            <w:r>
              <w:rPr>
                <w:spacing w:val="-6"/>
                <w:sz w:val="20"/>
              </w:rPr>
              <w:t> </w:t>
            </w:r>
            <w:r>
              <w:rPr>
                <w:sz w:val="20"/>
              </w:rPr>
              <w:t>die</w:t>
            </w:r>
            <w:r>
              <w:rPr>
                <w:spacing w:val="-7"/>
                <w:sz w:val="20"/>
              </w:rPr>
              <w:t> </w:t>
            </w:r>
            <w:r>
              <w:rPr>
                <w:sz w:val="20"/>
              </w:rPr>
              <w:t>Verarbeitung</w:t>
            </w:r>
            <w:r>
              <w:rPr>
                <w:spacing w:val="-7"/>
                <w:sz w:val="20"/>
              </w:rPr>
              <w:t> </w:t>
            </w:r>
            <w:r>
              <w:rPr>
                <w:sz w:val="20"/>
              </w:rPr>
              <w:t>die</w:t>
            </w:r>
            <w:r>
              <w:rPr>
                <w:spacing w:val="-7"/>
                <w:sz w:val="20"/>
              </w:rPr>
              <w:t> </w:t>
            </w:r>
            <w:r>
              <w:rPr>
                <w:sz w:val="20"/>
              </w:rPr>
              <w:t>entsprechenden</w:t>
            </w:r>
            <w:r>
              <w:rPr>
                <w:spacing w:val="-7"/>
                <w:sz w:val="20"/>
              </w:rPr>
              <w:t> </w:t>
            </w:r>
            <w:r>
              <w:rPr>
                <w:sz w:val="20"/>
              </w:rPr>
              <w:t>Normen</w:t>
            </w:r>
            <w:r>
              <w:rPr>
                <w:spacing w:val="-6"/>
                <w:sz w:val="20"/>
              </w:rPr>
              <w:t> </w:t>
            </w:r>
            <w:r>
              <w:rPr>
                <w:sz w:val="20"/>
              </w:rPr>
              <w:t>(z.B.</w:t>
            </w:r>
            <w:r>
              <w:rPr>
                <w:spacing w:val="-6"/>
                <w:sz w:val="20"/>
              </w:rPr>
              <w:t> </w:t>
            </w:r>
            <w:r>
              <w:rPr>
                <w:sz w:val="20"/>
              </w:rPr>
              <w:t>ÖN</w:t>
            </w:r>
            <w:r>
              <w:rPr>
                <w:spacing w:val="-6"/>
                <w:sz w:val="20"/>
              </w:rPr>
              <w:t> </w:t>
            </w:r>
            <w:r>
              <w:rPr>
                <w:sz w:val="20"/>
              </w:rPr>
              <w:t>B</w:t>
            </w:r>
            <w:r>
              <w:rPr>
                <w:spacing w:val="-7"/>
                <w:sz w:val="20"/>
              </w:rPr>
              <w:t> </w:t>
            </w:r>
            <w:r>
              <w:rPr>
                <w:sz w:val="20"/>
              </w:rPr>
              <w:t>3415)</w:t>
            </w:r>
            <w:r>
              <w:rPr>
                <w:spacing w:val="-6"/>
                <w:sz w:val="20"/>
              </w:rPr>
              <w:t> </w:t>
            </w:r>
            <w:r>
              <w:rPr>
                <w:sz w:val="20"/>
              </w:rPr>
              <w:t>und</w:t>
            </w:r>
            <w:r>
              <w:rPr>
                <w:spacing w:val="-7"/>
                <w:sz w:val="20"/>
              </w:rPr>
              <w:t> </w:t>
            </w:r>
            <w:r>
              <w:rPr>
                <w:sz w:val="20"/>
              </w:rPr>
              <w:t>die </w:t>
            </w:r>
            <w:r>
              <w:rPr>
                <w:spacing w:val="-2"/>
                <w:sz w:val="20"/>
              </w:rPr>
              <w:t>Herstellerrichtlinien.</w:t>
            </w:r>
          </w:p>
        </w:tc>
      </w:tr>
      <w:tr>
        <w:trPr>
          <w:trHeight w:val="326" w:hRule="atLeast"/>
        </w:trPr>
        <w:tc>
          <w:tcPr>
            <w:tcW w:w="1070" w:type="dxa"/>
          </w:tcPr>
          <w:p>
            <w:pPr>
              <w:pStyle w:val="TableParagraph"/>
              <w:rPr>
                <w:rFonts w:ascii="Times New Roman"/>
                <w:sz w:val="20"/>
              </w:rPr>
            </w:pPr>
          </w:p>
        </w:tc>
        <w:tc>
          <w:tcPr>
            <w:tcW w:w="413"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Systemkomponenten:</w:t>
            </w:r>
          </w:p>
        </w:tc>
      </w:tr>
      <w:tr>
        <w:trPr>
          <w:trHeight w:val="547" w:hRule="atLeast"/>
        </w:trPr>
        <w:tc>
          <w:tcPr>
            <w:tcW w:w="1070" w:type="dxa"/>
          </w:tcPr>
          <w:p>
            <w:pPr>
              <w:pStyle w:val="TableParagraph"/>
              <w:rPr>
                <w:rFonts w:ascii="Times New Roman"/>
                <w:sz w:val="20"/>
              </w:rPr>
            </w:pPr>
          </w:p>
        </w:tc>
        <w:tc>
          <w:tcPr>
            <w:tcW w:w="413" w:type="dxa"/>
          </w:tcPr>
          <w:p>
            <w:pPr>
              <w:pStyle w:val="TableParagraph"/>
              <w:rPr>
                <w:rFonts w:ascii="Times New Roman"/>
                <w:sz w:val="20"/>
              </w:rPr>
            </w:pPr>
          </w:p>
        </w:tc>
        <w:tc>
          <w:tcPr>
            <w:tcW w:w="8752" w:type="dxa"/>
          </w:tcPr>
          <w:p>
            <w:pPr>
              <w:pStyle w:val="TableParagraph"/>
              <w:spacing w:line="230" w:lineRule="auto" w:before="51"/>
              <w:ind w:left="98"/>
              <w:rPr>
                <w:sz w:val="20"/>
              </w:rPr>
            </w:pPr>
            <w:r>
              <w:rPr>
                <w:sz w:val="20"/>
              </w:rPr>
              <w:t>Es</w:t>
            </w:r>
            <w:r>
              <w:rPr>
                <w:spacing w:val="-3"/>
                <w:sz w:val="20"/>
              </w:rPr>
              <w:t> </w:t>
            </w:r>
            <w:r>
              <w:rPr>
                <w:sz w:val="20"/>
              </w:rPr>
              <w:t>dürfen</w:t>
            </w:r>
            <w:r>
              <w:rPr>
                <w:spacing w:val="-5"/>
                <w:sz w:val="20"/>
              </w:rPr>
              <w:t> </w:t>
            </w:r>
            <w:r>
              <w:rPr>
                <w:sz w:val="20"/>
              </w:rPr>
              <w:t>nur</w:t>
            </w:r>
            <w:r>
              <w:rPr>
                <w:spacing w:val="-4"/>
                <w:sz w:val="20"/>
              </w:rPr>
              <w:t> </w:t>
            </w:r>
            <w:r>
              <w:rPr>
                <w:sz w:val="20"/>
              </w:rPr>
              <w:t>systemkonforme</w:t>
            </w:r>
            <w:r>
              <w:rPr>
                <w:spacing w:val="-7"/>
                <w:sz w:val="20"/>
              </w:rPr>
              <w:t> </w:t>
            </w:r>
            <w:r>
              <w:rPr>
                <w:sz w:val="20"/>
              </w:rPr>
              <w:t>Produkte</w:t>
            </w:r>
            <w:r>
              <w:rPr>
                <w:spacing w:val="-7"/>
                <w:sz w:val="20"/>
              </w:rPr>
              <w:t> </w:t>
            </w:r>
            <w:r>
              <w:rPr>
                <w:sz w:val="20"/>
              </w:rPr>
              <w:t>(Profile,</w:t>
            </w:r>
            <w:r>
              <w:rPr>
                <w:spacing w:val="-7"/>
                <w:sz w:val="20"/>
              </w:rPr>
              <w:t> </w:t>
            </w:r>
            <w:r>
              <w:rPr>
                <w:sz w:val="20"/>
              </w:rPr>
              <w:t>Zubehör,</w:t>
            </w:r>
            <w:r>
              <w:rPr>
                <w:spacing w:val="-7"/>
                <w:sz w:val="20"/>
              </w:rPr>
              <w:t> </w:t>
            </w:r>
            <w:r>
              <w:rPr>
                <w:sz w:val="20"/>
              </w:rPr>
              <w:t>Fugenfüller,</w:t>
            </w:r>
            <w:r>
              <w:rPr>
                <w:spacing w:val="-5"/>
                <w:sz w:val="20"/>
              </w:rPr>
              <w:t> </w:t>
            </w:r>
            <w:r>
              <w:rPr>
                <w:sz w:val="20"/>
              </w:rPr>
              <w:t>Gipsplatten,</w:t>
            </w:r>
            <w:r>
              <w:rPr>
                <w:spacing w:val="-5"/>
                <w:sz w:val="20"/>
              </w:rPr>
              <w:t> </w:t>
            </w:r>
            <w:r>
              <w:rPr>
                <w:sz w:val="20"/>
              </w:rPr>
              <w:t>Dämmstoffe) verwendet werden.</w:t>
            </w:r>
          </w:p>
        </w:tc>
      </w:tr>
      <w:tr>
        <w:trPr>
          <w:trHeight w:val="326" w:hRule="atLeast"/>
        </w:trPr>
        <w:tc>
          <w:tcPr>
            <w:tcW w:w="1070" w:type="dxa"/>
          </w:tcPr>
          <w:p>
            <w:pPr>
              <w:pStyle w:val="TableParagraph"/>
              <w:rPr>
                <w:rFonts w:ascii="Times New Roman"/>
                <w:sz w:val="20"/>
              </w:rPr>
            </w:pPr>
          </w:p>
        </w:tc>
        <w:tc>
          <w:tcPr>
            <w:tcW w:w="413"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Oberfläche:</w:t>
            </w:r>
          </w:p>
        </w:tc>
      </w:tr>
      <w:tr>
        <w:trPr>
          <w:trHeight w:val="322" w:hRule="atLeast"/>
        </w:trPr>
        <w:tc>
          <w:tcPr>
            <w:tcW w:w="1070" w:type="dxa"/>
          </w:tcPr>
          <w:p>
            <w:pPr>
              <w:pStyle w:val="TableParagraph"/>
              <w:rPr>
                <w:rFonts w:ascii="Times New Roman"/>
                <w:sz w:val="20"/>
              </w:rPr>
            </w:pPr>
          </w:p>
        </w:tc>
        <w:tc>
          <w:tcPr>
            <w:tcW w:w="413" w:type="dxa"/>
          </w:tcPr>
          <w:p>
            <w:pPr>
              <w:pStyle w:val="TableParagraph"/>
              <w:rPr>
                <w:rFonts w:ascii="Times New Roman"/>
                <w:sz w:val="20"/>
              </w:rPr>
            </w:pPr>
          </w:p>
        </w:tc>
        <w:tc>
          <w:tcPr>
            <w:tcW w:w="8752" w:type="dxa"/>
          </w:tcPr>
          <w:p>
            <w:pPr>
              <w:pStyle w:val="TableParagraph"/>
              <w:spacing w:before="43"/>
              <w:ind w:left="98"/>
              <w:rPr>
                <w:sz w:val="20"/>
              </w:rPr>
            </w:pPr>
            <w:r>
              <w:rPr>
                <w:sz w:val="20"/>
              </w:rPr>
              <w:t>Verfugt</w:t>
            </w:r>
            <w:r>
              <w:rPr>
                <w:spacing w:val="-9"/>
                <w:sz w:val="20"/>
              </w:rPr>
              <w:t> </w:t>
            </w:r>
            <w:r>
              <w:rPr>
                <w:sz w:val="20"/>
              </w:rPr>
              <w:t>oder</w:t>
            </w:r>
            <w:r>
              <w:rPr>
                <w:spacing w:val="-8"/>
                <w:sz w:val="20"/>
              </w:rPr>
              <w:t> </w:t>
            </w:r>
            <w:r>
              <w:rPr>
                <w:sz w:val="20"/>
              </w:rPr>
              <w:t>verspachtelt</w:t>
            </w:r>
            <w:r>
              <w:rPr>
                <w:spacing w:val="-9"/>
                <w:sz w:val="20"/>
              </w:rPr>
              <w:t> </w:t>
            </w:r>
            <w:r>
              <w:rPr>
                <w:sz w:val="20"/>
              </w:rPr>
              <w:t>nach</w:t>
            </w:r>
            <w:r>
              <w:rPr>
                <w:spacing w:val="-9"/>
                <w:sz w:val="20"/>
              </w:rPr>
              <w:t> </w:t>
            </w:r>
            <w:r>
              <w:rPr>
                <w:sz w:val="20"/>
              </w:rPr>
              <w:t>ÖNORM</w:t>
            </w:r>
            <w:r>
              <w:rPr>
                <w:spacing w:val="-9"/>
                <w:sz w:val="20"/>
              </w:rPr>
              <w:t> </w:t>
            </w:r>
            <w:r>
              <w:rPr>
                <w:sz w:val="20"/>
              </w:rPr>
              <w:t>und</w:t>
            </w:r>
            <w:r>
              <w:rPr>
                <w:spacing w:val="-8"/>
                <w:sz w:val="20"/>
              </w:rPr>
              <w:t> </w:t>
            </w:r>
            <w:r>
              <w:rPr>
                <w:sz w:val="20"/>
              </w:rPr>
              <w:t>den</w:t>
            </w:r>
            <w:r>
              <w:rPr>
                <w:spacing w:val="-8"/>
                <w:sz w:val="20"/>
              </w:rPr>
              <w:t> </w:t>
            </w:r>
            <w:r>
              <w:rPr>
                <w:sz w:val="20"/>
              </w:rPr>
              <w:t>Werksvorschriften</w:t>
            </w:r>
            <w:r>
              <w:rPr>
                <w:spacing w:val="-10"/>
                <w:sz w:val="20"/>
              </w:rPr>
              <w:t> </w:t>
            </w:r>
            <w:r>
              <w:rPr>
                <w:sz w:val="20"/>
              </w:rPr>
              <w:t>des</w:t>
            </w:r>
            <w:r>
              <w:rPr>
                <w:spacing w:val="-8"/>
                <w:sz w:val="20"/>
              </w:rPr>
              <w:t> </w:t>
            </w:r>
            <w:r>
              <w:rPr>
                <w:spacing w:val="-2"/>
                <w:sz w:val="20"/>
              </w:rPr>
              <w:t>Herstellers.</w:t>
            </w:r>
          </w:p>
        </w:tc>
      </w:tr>
      <w:tr>
        <w:trPr>
          <w:trHeight w:val="542" w:hRule="atLeast"/>
        </w:trPr>
        <w:tc>
          <w:tcPr>
            <w:tcW w:w="1070" w:type="dxa"/>
          </w:tcPr>
          <w:p>
            <w:pPr>
              <w:pStyle w:val="TableParagraph"/>
              <w:rPr>
                <w:rFonts w:ascii="Times New Roman"/>
                <w:sz w:val="20"/>
              </w:rPr>
            </w:pPr>
          </w:p>
        </w:tc>
        <w:tc>
          <w:tcPr>
            <w:tcW w:w="413" w:type="dxa"/>
          </w:tcPr>
          <w:p>
            <w:pPr>
              <w:pStyle w:val="TableParagraph"/>
              <w:rPr>
                <w:rFonts w:ascii="Times New Roman"/>
                <w:sz w:val="20"/>
              </w:rPr>
            </w:pPr>
          </w:p>
        </w:tc>
        <w:tc>
          <w:tcPr>
            <w:tcW w:w="8752" w:type="dxa"/>
          </w:tcPr>
          <w:p>
            <w:pPr>
              <w:pStyle w:val="TableParagraph"/>
              <w:spacing w:line="230" w:lineRule="auto" w:before="49"/>
              <w:ind w:left="98"/>
              <w:rPr>
                <w:sz w:val="20"/>
              </w:rPr>
            </w:pPr>
            <w:r>
              <w:rPr>
                <w:sz w:val="20"/>
              </w:rPr>
              <w:t>Bewehrungsstreifen</w:t>
            </w:r>
            <w:r>
              <w:rPr>
                <w:spacing w:val="-8"/>
                <w:sz w:val="20"/>
              </w:rPr>
              <w:t> </w:t>
            </w:r>
            <w:r>
              <w:rPr>
                <w:sz w:val="20"/>
              </w:rPr>
              <w:t>je</w:t>
            </w:r>
            <w:r>
              <w:rPr>
                <w:spacing w:val="-8"/>
                <w:sz w:val="20"/>
              </w:rPr>
              <w:t> </w:t>
            </w:r>
            <w:r>
              <w:rPr>
                <w:sz w:val="20"/>
              </w:rPr>
              <w:t>nach</w:t>
            </w:r>
            <w:r>
              <w:rPr>
                <w:spacing w:val="-8"/>
                <w:sz w:val="20"/>
              </w:rPr>
              <w:t> </w:t>
            </w:r>
            <w:r>
              <w:rPr>
                <w:sz w:val="20"/>
              </w:rPr>
              <w:t>Fugensystem.</w:t>
            </w:r>
            <w:r>
              <w:rPr>
                <w:spacing w:val="-6"/>
                <w:sz w:val="20"/>
              </w:rPr>
              <w:t> </w:t>
            </w:r>
            <w:r>
              <w:rPr>
                <w:sz w:val="20"/>
              </w:rPr>
              <w:t>Bei</w:t>
            </w:r>
            <w:r>
              <w:rPr>
                <w:spacing w:val="-9"/>
                <w:sz w:val="20"/>
              </w:rPr>
              <w:t> </w:t>
            </w:r>
            <w:r>
              <w:rPr>
                <w:sz w:val="20"/>
              </w:rPr>
              <w:t>vorspringenden</w:t>
            </w:r>
            <w:r>
              <w:rPr>
                <w:spacing w:val="-6"/>
                <w:sz w:val="20"/>
              </w:rPr>
              <w:t> </w:t>
            </w:r>
            <w:r>
              <w:rPr>
                <w:sz w:val="20"/>
              </w:rPr>
              <w:t>Wandecken</w:t>
            </w:r>
            <w:r>
              <w:rPr>
                <w:spacing w:val="-8"/>
                <w:sz w:val="20"/>
              </w:rPr>
              <w:t> </w:t>
            </w:r>
            <w:r>
              <w:rPr>
                <w:sz w:val="20"/>
              </w:rPr>
              <w:t>ist</w:t>
            </w:r>
            <w:r>
              <w:rPr>
                <w:spacing w:val="-8"/>
                <w:sz w:val="20"/>
              </w:rPr>
              <w:t> </w:t>
            </w:r>
            <w:r>
              <w:rPr>
                <w:sz w:val="20"/>
              </w:rPr>
              <w:t>ein</w:t>
            </w:r>
            <w:r>
              <w:rPr>
                <w:spacing w:val="-8"/>
                <w:sz w:val="20"/>
              </w:rPr>
              <w:t> </w:t>
            </w:r>
            <w:r>
              <w:rPr>
                <w:sz w:val="20"/>
              </w:rPr>
              <w:t>Kantenschutz </w:t>
            </w:r>
            <w:r>
              <w:rPr>
                <w:spacing w:val="-2"/>
                <w:sz w:val="20"/>
              </w:rPr>
              <w:t>einzuspachteln.</w:t>
            </w:r>
          </w:p>
        </w:tc>
      </w:tr>
      <w:tr>
        <w:trPr>
          <w:trHeight w:val="987" w:hRule="atLeast"/>
        </w:trPr>
        <w:tc>
          <w:tcPr>
            <w:tcW w:w="1070" w:type="dxa"/>
          </w:tcPr>
          <w:p>
            <w:pPr>
              <w:pStyle w:val="TableParagraph"/>
              <w:rPr>
                <w:rFonts w:ascii="Times New Roman"/>
                <w:sz w:val="20"/>
              </w:rPr>
            </w:pPr>
          </w:p>
        </w:tc>
        <w:tc>
          <w:tcPr>
            <w:tcW w:w="413" w:type="dxa"/>
          </w:tcPr>
          <w:p>
            <w:pPr>
              <w:pStyle w:val="TableParagraph"/>
              <w:rPr>
                <w:rFonts w:ascii="Times New Roman"/>
                <w:sz w:val="20"/>
              </w:rPr>
            </w:pPr>
          </w:p>
        </w:tc>
        <w:tc>
          <w:tcPr>
            <w:tcW w:w="8752" w:type="dxa"/>
          </w:tcPr>
          <w:p>
            <w:pPr>
              <w:pStyle w:val="TableParagraph"/>
              <w:spacing w:line="230" w:lineRule="auto" w:before="49"/>
              <w:ind w:left="98" w:right="184"/>
              <w:rPr>
                <w:sz w:val="20"/>
              </w:rPr>
            </w:pPr>
            <w:r>
              <w:rPr>
                <w:sz w:val="20"/>
              </w:rPr>
              <w:t>Wenn nicht anders angegeben, werden die Oberflächen mal- und tapezierfähig ohne Grundierung hergestellt. Das bedeutet, dass außer kleinen Ausbesserungen und leichtem Überschleifen</w:t>
            </w:r>
            <w:r>
              <w:rPr>
                <w:spacing w:val="-8"/>
                <w:sz w:val="20"/>
              </w:rPr>
              <w:t> </w:t>
            </w:r>
            <w:r>
              <w:rPr>
                <w:sz w:val="20"/>
              </w:rPr>
              <w:t>der</w:t>
            </w:r>
            <w:r>
              <w:rPr>
                <w:spacing w:val="-7"/>
                <w:sz w:val="20"/>
              </w:rPr>
              <w:t> </w:t>
            </w:r>
            <w:r>
              <w:rPr>
                <w:sz w:val="20"/>
              </w:rPr>
              <w:t>Plattenstöße</w:t>
            </w:r>
            <w:r>
              <w:rPr>
                <w:spacing w:val="-8"/>
                <w:sz w:val="20"/>
              </w:rPr>
              <w:t> </w:t>
            </w:r>
            <w:r>
              <w:rPr>
                <w:sz w:val="20"/>
              </w:rPr>
              <w:t>die</w:t>
            </w:r>
            <w:r>
              <w:rPr>
                <w:spacing w:val="-8"/>
                <w:sz w:val="20"/>
              </w:rPr>
              <w:t> </w:t>
            </w:r>
            <w:r>
              <w:rPr>
                <w:sz w:val="20"/>
              </w:rPr>
              <w:t>Oberfläche</w:t>
            </w:r>
            <w:r>
              <w:rPr>
                <w:spacing w:val="-8"/>
                <w:sz w:val="20"/>
              </w:rPr>
              <w:t> </w:t>
            </w:r>
            <w:r>
              <w:rPr>
                <w:sz w:val="20"/>
              </w:rPr>
              <w:t>vor</w:t>
            </w:r>
            <w:r>
              <w:rPr>
                <w:spacing w:val="-5"/>
                <w:sz w:val="20"/>
              </w:rPr>
              <w:t> </w:t>
            </w:r>
            <w:r>
              <w:rPr>
                <w:sz w:val="20"/>
              </w:rPr>
              <w:t>dem</w:t>
            </w:r>
            <w:r>
              <w:rPr>
                <w:spacing w:val="-1"/>
                <w:sz w:val="20"/>
              </w:rPr>
              <w:t> </w:t>
            </w:r>
            <w:r>
              <w:rPr>
                <w:sz w:val="20"/>
              </w:rPr>
              <w:t>Grundieren</w:t>
            </w:r>
            <w:r>
              <w:rPr>
                <w:spacing w:val="-8"/>
                <w:sz w:val="20"/>
              </w:rPr>
              <w:t> </w:t>
            </w:r>
            <w:r>
              <w:rPr>
                <w:sz w:val="20"/>
              </w:rPr>
              <w:t>und</w:t>
            </w:r>
            <w:r>
              <w:rPr>
                <w:spacing w:val="-8"/>
                <w:sz w:val="20"/>
              </w:rPr>
              <w:t> </w:t>
            </w:r>
            <w:r>
              <w:rPr>
                <w:sz w:val="20"/>
              </w:rPr>
              <w:t>Beschichten</w:t>
            </w:r>
            <w:r>
              <w:rPr>
                <w:spacing w:val="-8"/>
                <w:sz w:val="20"/>
              </w:rPr>
              <w:t> </w:t>
            </w:r>
            <w:r>
              <w:rPr>
                <w:sz w:val="20"/>
              </w:rPr>
              <w:t>nicht</w:t>
            </w:r>
            <w:r>
              <w:rPr>
                <w:spacing w:val="-8"/>
                <w:sz w:val="20"/>
              </w:rPr>
              <w:t> </w:t>
            </w:r>
            <w:r>
              <w:rPr>
                <w:sz w:val="20"/>
              </w:rPr>
              <w:t>mehr bearbeitet werden muss.</w:t>
            </w:r>
          </w:p>
        </w:tc>
      </w:tr>
      <w:tr>
        <w:trPr>
          <w:trHeight w:val="326" w:hRule="atLeast"/>
        </w:trPr>
        <w:tc>
          <w:tcPr>
            <w:tcW w:w="1070" w:type="dxa"/>
          </w:tcPr>
          <w:p>
            <w:pPr>
              <w:pStyle w:val="TableParagraph"/>
              <w:rPr>
                <w:rFonts w:ascii="Times New Roman"/>
                <w:sz w:val="20"/>
              </w:rPr>
            </w:pPr>
          </w:p>
        </w:tc>
        <w:tc>
          <w:tcPr>
            <w:tcW w:w="413" w:type="dxa"/>
          </w:tcPr>
          <w:p>
            <w:pPr>
              <w:pStyle w:val="TableParagraph"/>
              <w:rPr>
                <w:rFonts w:ascii="Times New Roman"/>
                <w:sz w:val="20"/>
              </w:rPr>
            </w:pPr>
          </w:p>
        </w:tc>
        <w:tc>
          <w:tcPr>
            <w:tcW w:w="8752" w:type="dxa"/>
          </w:tcPr>
          <w:p>
            <w:pPr>
              <w:pStyle w:val="TableParagraph"/>
              <w:spacing w:before="46"/>
              <w:ind w:left="98"/>
              <w:rPr>
                <w:b/>
                <w:sz w:val="20"/>
              </w:rPr>
            </w:pPr>
            <w:r>
              <w:rPr>
                <w:b/>
                <w:spacing w:val="-2"/>
                <w:sz w:val="20"/>
              </w:rPr>
              <w:t>Abkürzungen:</w:t>
            </w:r>
          </w:p>
        </w:tc>
      </w:tr>
      <w:tr>
        <w:trPr>
          <w:trHeight w:val="322" w:hRule="atLeast"/>
        </w:trPr>
        <w:tc>
          <w:tcPr>
            <w:tcW w:w="1070" w:type="dxa"/>
          </w:tcPr>
          <w:p>
            <w:pPr>
              <w:pStyle w:val="TableParagraph"/>
              <w:rPr>
                <w:rFonts w:ascii="Times New Roman"/>
                <w:sz w:val="20"/>
              </w:rPr>
            </w:pPr>
          </w:p>
        </w:tc>
        <w:tc>
          <w:tcPr>
            <w:tcW w:w="413" w:type="dxa"/>
          </w:tcPr>
          <w:p>
            <w:pPr>
              <w:pStyle w:val="TableParagraph"/>
              <w:rPr>
                <w:rFonts w:ascii="Times New Roman"/>
                <w:sz w:val="20"/>
              </w:rPr>
            </w:pPr>
          </w:p>
        </w:tc>
        <w:tc>
          <w:tcPr>
            <w:tcW w:w="8752" w:type="dxa"/>
          </w:tcPr>
          <w:p>
            <w:pPr>
              <w:pStyle w:val="TableParagraph"/>
              <w:spacing w:before="43"/>
              <w:ind w:left="98"/>
              <w:rPr>
                <w:sz w:val="20"/>
              </w:rPr>
            </w:pPr>
            <w:r>
              <w:rPr>
                <w:sz w:val="20"/>
              </w:rPr>
              <w:t>CD</w:t>
            </w:r>
            <w:r>
              <w:rPr>
                <w:spacing w:val="-6"/>
                <w:sz w:val="20"/>
              </w:rPr>
              <w:t> </w:t>
            </w:r>
            <w:r>
              <w:rPr>
                <w:sz w:val="20"/>
              </w:rPr>
              <w:t>steht</w:t>
            </w:r>
            <w:r>
              <w:rPr>
                <w:spacing w:val="-5"/>
                <w:sz w:val="20"/>
              </w:rPr>
              <w:t> </w:t>
            </w:r>
            <w:r>
              <w:rPr>
                <w:sz w:val="20"/>
              </w:rPr>
              <w:t>für</w:t>
            </w:r>
            <w:r>
              <w:rPr>
                <w:spacing w:val="-4"/>
                <w:sz w:val="20"/>
              </w:rPr>
              <w:t> </w:t>
            </w:r>
            <w:r>
              <w:rPr>
                <w:sz w:val="20"/>
              </w:rPr>
              <w:t>C-</w:t>
            </w:r>
            <w:r>
              <w:rPr>
                <w:spacing w:val="-2"/>
                <w:sz w:val="20"/>
              </w:rPr>
              <w:t>Deckenprofil.</w:t>
            </w:r>
          </w:p>
        </w:tc>
      </w:tr>
      <w:tr>
        <w:trPr>
          <w:trHeight w:val="321" w:hRule="atLeast"/>
        </w:trPr>
        <w:tc>
          <w:tcPr>
            <w:tcW w:w="1070" w:type="dxa"/>
          </w:tcPr>
          <w:p>
            <w:pPr>
              <w:pStyle w:val="TableParagraph"/>
              <w:rPr>
                <w:rFonts w:ascii="Times New Roman"/>
                <w:sz w:val="20"/>
              </w:rPr>
            </w:pPr>
          </w:p>
        </w:tc>
        <w:tc>
          <w:tcPr>
            <w:tcW w:w="413" w:type="dxa"/>
          </w:tcPr>
          <w:p>
            <w:pPr>
              <w:pStyle w:val="TableParagraph"/>
              <w:rPr>
                <w:rFonts w:ascii="Times New Roman"/>
                <w:sz w:val="20"/>
              </w:rPr>
            </w:pPr>
          </w:p>
        </w:tc>
        <w:tc>
          <w:tcPr>
            <w:tcW w:w="8752" w:type="dxa"/>
          </w:tcPr>
          <w:p>
            <w:pPr>
              <w:pStyle w:val="TableParagraph"/>
              <w:spacing w:before="42"/>
              <w:ind w:left="98"/>
              <w:rPr>
                <w:sz w:val="20"/>
              </w:rPr>
            </w:pPr>
            <w:r>
              <w:rPr>
                <w:sz w:val="20"/>
              </w:rPr>
              <w:t>CW</w:t>
            </w:r>
            <w:r>
              <w:rPr>
                <w:spacing w:val="5"/>
                <w:sz w:val="20"/>
              </w:rPr>
              <w:t> </w:t>
            </w:r>
            <w:r>
              <w:rPr>
                <w:sz w:val="20"/>
              </w:rPr>
              <w:t>steht</w:t>
            </w:r>
            <w:r>
              <w:rPr>
                <w:spacing w:val="-5"/>
                <w:sz w:val="20"/>
              </w:rPr>
              <w:t> </w:t>
            </w:r>
            <w:r>
              <w:rPr>
                <w:sz w:val="20"/>
              </w:rPr>
              <w:t>für</w:t>
            </w:r>
            <w:r>
              <w:rPr>
                <w:spacing w:val="-6"/>
                <w:sz w:val="20"/>
              </w:rPr>
              <w:t> </w:t>
            </w:r>
            <w:r>
              <w:rPr>
                <w:sz w:val="20"/>
              </w:rPr>
              <w:t>C-</w:t>
            </w:r>
            <w:r>
              <w:rPr>
                <w:spacing w:val="-2"/>
                <w:sz w:val="20"/>
              </w:rPr>
              <w:t>Wandprofil.</w:t>
            </w:r>
          </w:p>
        </w:tc>
      </w:tr>
      <w:tr>
        <w:trPr>
          <w:trHeight w:val="446" w:hRule="atLeast"/>
        </w:trPr>
        <w:tc>
          <w:tcPr>
            <w:tcW w:w="1070" w:type="dxa"/>
          </w:tcPr>
          <w:p>
            <w:pPr>
              <w:pStyle w:val="TableParagraph"/>
              <w:rPr>
                <w:rFonts w:ascii="Times New Roman"/>
                <w:sz w:val="20"/>
              </w:rPr>
            </w:pPr>
          </w:p>
        </w:tc>
        <w:tc>
          <w:tcPr>
            <w:tcW w:w="413" w:type="dxa"/>
          </w:tcPr>
          <w:p>
            <w:pPr>
              <w:pStyle w:val="TableParagraph"/>
              <w:rPr>
                <w:rFonts w:ascii="Times New Roman"/>
                <w:sz w:val="20"/>
              </w:rPr>
            </w:pPr>
          </w:p>
        </w:tc>
        <w:tc>
          <w:tcPr>
            <w:tcW w:w="8752" w:type="dxa"/>
          </w:tcPr>
          <w:p>
            <w:pPr>
              <w:pStyle w:val="TableParagraph"/>
              <w:spacing w:before="42"/>
              <w:ind w:left="98"/>
              <w:rPr>
                <w:sz w:val="20"/>
              </w:rPr>
            </w:pPr>
            <w:r>
              <w:rPr>
                <w:sz w:val="20"/>
              </w:rPr>
              <w:t>MUK</w:t>
            </w:r>
            <w:r>
              <w:rPr>
                <w:spacing w:val="-7"/>
                <w:sz w:val="20"/>
              </w:rPr>
              <w:t> </w:t>
            </w:r>
            <w:r>
              <w:rPr>
                <w:sz w:val="20"/>
              </w:rPr>
              <w:t>steht</w:t>
            </w:r>
            <w:r>
              <w:rPr>
                <w:spacing w:val="-6"/>
                <w:sz w:val="20"/>
              </w:rPr>
              <w:t> </w:t>
            </w:r>
            <w:r>
              <w:rPr>
                <w:sz w:val="20"/>
              </w:rPr>
              <w:t>für</w:t>
            </w:r>
            <w:r>
              <w:rPr>
                <w:spacing w:val="-4"/>
                <w:sz w:val="20"/>
              </w:rPr>
              <w:t> </w:t>
            </w:r>
            <w:r>
              <w:rPr>
                <w:spacing w:val="-2"/>
                <w:sz w:val="20"/>
              </w:rPr>
              <w:t>Metallunterkonstruktion.</w:t>
            </w:r>
          </w:p>
        </w:tc>
      </w:tr>
      <w:tr>
        <w:trPr>
          <w:trHeight w:val="1080" w:hRule="atLeast"/>
        </w:trPr>
        <w:tc>
          <w:tcPr>
            <w:tcW w:w="1070" w:type="dxa"/>
          </w:tcPr>
          <w:p>
            <w:pPr>
              <w:pStyle w:val="TableParagraph"/>
              <w:spacing w:before="167"/>
              <w:ind w:left="50"/>
              <w:rPr>
                <w:sz w:val="20"/>
              </w:rPr>
            </w:pPr>
            <w:r>
              <w:rPr>
                <w:sz w:val="20"/>
              </w:rPr>
              <w:t>39.TR</w:t>
            </w:r>
            <w:r>
              <w:rPr>
                <w:spacing w:val="-6"/>
                <w:sz w:val="20"/>
              </w:rPr>
              <w:t> </w:t>
            </w:r>
            <w:r>
              <w:rPr>
                <w:spacing w:val="-5"/>
                <w:sz w:val="20"/>
              </w:rPr>
              <w:t>01</w:t>
            </w:r>
          </w:p>
        </w:tc>
        <w:tc>
          <w:tcPr>
            <w:tcW w:w="413" w:type="dxa"/>
          </w:tcPr>
          <w:p>
            <w:pPr>
              <w:pStyle w:val="TableParagraph"/>
              <w:spacing w:before="174"/>
              <w:ind w:right="95"/>
              <w:jc w:val="right"/>
              <w:rPr>
                <w:b/>
                <w:sz w:val="20"/>
              </w:rPr>
            </w:pPr>
            <w:r>
              <w:rPr>
                <w:b/>
                <w:spacing w:val="-10"/>
                <w:sz w:val="20"/>
              </w:rPr>
              <w:t>+</w:t>
            </w:r>
          </w:p>
        </w:tc>
        <w:tc>
          <w:tcPr>
            <w:tcW w:w="8752" w:type="dxa"/>
          </w:tcPr>
          <w:p>
            <w:pPr>
              <w:pStyle w:val="TableParagraph"/>
              <w:spacing w:line="230" w:lineRule="auto" w:before="198"/>
              <w:ind w:left="98"/>
              <w:rPr>
                <w:sz w:val="20"/>
              </w:rPr>
            </w:pPr>
            <w:r>
              <w:rPr>
                <w:sz w:val="20"/>
              </w:rPr>
              <w:t>Wandverkleidung als Vorsatzschale (Vorsatzsch.) mit Unterkonstruktion aus verzinkten Stahlprofilen</w:t>
            </w:r>
            <w:r>
              <w:rPr>
                <w:spacing w:val="-10"/>
                <w:sz w:val="20"/>
              </w:rPr>
              <w:t> </w:t>
            </w:r>
            <w:r>
              <w:rPr>
                <w:sz w:val="20"/>
              </w:rPr>
              <w:t>(CD-Profil</w:t>
            </w:r>
            <w:r>
              <w:rPr>
                <w:spacing w:val="-9"/>
                <w:sz w:val="20"/>
              </w:rPr>
              <w:t> </w:t>
            </w:r>
            <w:r>
              <w:rPr>
                <w:sz w:val="20"/>
              </w:rPr>
              <w:t>27/60/27</w:t>
            </w:r>
            <w:r>
              <w:rPr>
                <w:spacing w:val="-10"/>
                <w:sz w:val="20"/>
              </w:rPr>
              <w:t> </w:t>
            </w:r>
            <w:r>
              <w:rPr>
                <w:sz w:val="20"/>
              </w:rPr>
              <w:t>mm,</w:t>
            </w:r>
            <w:r>
              <w:rPr>
                <w:spacing w:val="-10"/>
                <w:sz w:val="20"/>
              </w:rPr>
              <w:t> </w:t>
            </w:r>
            <w:r>
              <w:rPr>
                <w:sz w:val="20"/>
              </w:rPr>
              <w:t>Achsabstand</w:t>
            </w:r>
            <w:r>
              <w:rPr>
                <w:spacing w:val="-10"/>
                <w:sz w:val="20"/>
              </w:rPr>
              <w:t> </w:t>
            </w:r>
            <w:r>
              <w:rPr>
                <w:sz w:val="20"/>
              </w:rPr>
              <w:t>62,5</w:t>
            </w:r>
            <w:r>
              <w:rPr>
                <w:spacing w:val="-10"/>
                <w:sz w:val="20"/>
              </w:rPr>
              <w:t> </w:t>
            </w:r>
            <w:r>
              <w:rPr>
                <w:sz w:val="20"/>
              </w:rPr>
              <w:t>cm),</w:t>
            </w:r>
            <w:r>
              <w:rPr>
                <w:spacing w:val="-10"/>
                <w:sz w:val="20"/>
              </w:rPr>
              <w:t> </w:t>
            </w:r>
            <w:r>
              <w:rPr>
                <w:sz w:val="20"/>
              </w:rPr>
              <w:t>mit</w:t>
            </w:r>
            <w:r>
              <w:rPr>
                <w:spacing w:val="-8"/>
                <w:sz w:val="20"/>
              </w:rPr>
              <w:t> </w:t>
            </w:r>
            <w:r>
              <w:rPr>
                <w:spacing w:val="-2"/>
                <w:sz w:val="20"/>
              </w:rPr>
              <w:t>Justierschwingbügeln</w:t>
            </w:r>
          </w:p>
          <w:p>
            <w:pPr>
              <w:pStyle w:val="TableParagraph"/>
              <w:spacing w:line="220" w:lineRule="exact"/>
              <w:ind w:left="98"/>
              <w:rPr>
                <w:sz w:val="20"/>
              </w:rPr>
            </w:pPr>
            <w:r>
              <w:rPr>
                <w:sz w:val="20"/>
              </w:rPr>
              <w:t>(Schwingb.)</w:t>
            </w:r>
            <w:r>
              <w:rPr>
                <w:spacing w:val="-7"/>
                <w:sz w:val="20"/>
              </w:rPr>
              <w:t> </w:t>
            </w:r>
            <w:r>
              <w:rPr>
                <w:sz w:val="20"/>
              </w:rPr>
              <w:t>über</w:t>
            </w:r>
            <w:r>
              <w:rPr>
                <w:spacing w:val="-7"/>
                <w:sz w:val="20"/>
              </w:rPr>
              <w:t> </w:t>
            </w:r>
            <w:r>
              <w:rPr>
                <w:sz w:val="20"/>
              </w:rPr>
              <w:t>Anschlussdichtung</w:t>
            </w:r>
            <w:r>
              <w:rPr>
                <w:spacing w:val="-7"/>
                <w:sz w:val="20"/>
              </w:rPr>
              <w:t> </w:t>
            </w:r>
            <w:r>
              <w:rPr>
                <w:sz w:val="20"/>
              </w:rPr>
              <w:t>an</w:t>
            </w:r>
            <w:r>
              <w:rPr>
                <w:spacing w:val="-7"/>
                <w:sz w:val="20"/>
              </w:rPr>
              <w:t> </w:t>
            </w:r>
            <w:r>
              <w:rPr>
                <w:sz w:val="20"/>
              </w:rPr>
              <w:t>der</w:t>
            </w:r>
            <w:r>
              <w:rPr>
                <w:spacing w:val="-5"/>
                <w:sz w:val="20"/>
              </w:rPr>
              <w:t> </w:t>
            </w:r>
            <w:r>
              <w:rPr>
                <w:sz w:val="20"/>
              </w:rPr>
              <w:t>Wand</w:t>
            </w:r>
            <w:r>
              <w:rPr>
                <w:spacing w:val="-7"/>
                <w:sz w:val="20"/>
              </w:rPr>
              <w:t> </w:t>
            </w:r>
            <w:r>
              <w:rPr>
                <w:sz w:val="20"/>
              </w:rPr>
              <w:t>befestigt,</w:t>
            </w:r>
            <w:r>
              <w:rPr>
                <w:spacing w:val="-7"/>
                <w:sz w:val="20"/>
              </w:rPr>
              <w:t> </w:t>
            </w:r>
            <w:r>
              <w:rPr>
                <w:sz w:val="20"/>
              </w:rPr>
              <w:t>einseitig</w:t>
            </w:r>
            <w:r>
              <w:rPr>
                <w:spacing w:val="-7"/>
                <w:sz w:val="20"/>
              </w:rPr>
              <w:t> </w:t>
            </w:r>
            <w:r>
              <w:rPr>
                <w:sz w:val="20"/>
              </w:rPr>
              <w:t>einfach</w:t>
            </w:r>
            <w:r>
              <w:rPr>
                <w:spacing w:val="-7"/>
                <w:sz w:val="20"/>
              </w:rPr>
              <w:t> </w:t>
            </w:r>
            <w:r>
              <w:rPr>
                <w:sz w:val="20"/>
              </w:rPr>
              <w:t>beplankt</w:t>
            </w:r>
            <w:r>
              <w:rPr>
                <w:spacing w:val="-7"/>
                <w:sz w:val="20"/>
              </w:rPr>
              <w:t> </w:t>
            </w:r>
            <w:r>
              <w:rPr>
                <w:sz w:val="20"/>
              </w:rPr>
              <w:t>mit Gipskarton Strahlenschutzplatten (SRB) 12,5 mm dick.</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0"/>
      </w:pPr>
    </w:p>
    <w:p>
      <w:pPr>
        <w:pStyle w:val="BodyText"/>
        <w:spacing w:before="0"/>
      </w:pPr>
    </w:p>
    <w:p>
      <w:pPr>
        <w:pStyle w:val="BodyText"/>
        <w:spacing w:before="0"/>
      </w:pPr>
    </w:p>
    <w:p>
      <w:pPr>
        <w:pStyle w:val="BodyText"/>
        <w:spacing w:before="127"/>
      </w:pPr>
    </w:p>
    <w:p>
      <w:pPr>
        <w:pStyle w:val="Heading1"/>
        <w:spacing w:before="0"/>
      </w:pPr>
      <w:r>
        <w:rPr/>
        <w:t>39.TR</w:t>
      </w:r>
      <w:r>
        <w:rPr>
          <w:spacing w:val="-6"/>
        </w:rPr>
        <w:t> </w:t>
      </w:r>
      <w:r>
        <w:rPr>
          <w:spacing w:val="-5"/>
        </w:rPr>
        <w:t>01A</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473"/>
      </w:pPr>
      <w:r>
        <w:rPr/>
        <w:t>Im</w:t>
      </w:r>
      <w:r>
        <w:rPr>
          <w:spacing w:val="-3"/>
        </w:rPr>
        <w:t> </w:t>
      </w:r>
      <w:r>
        <w:rPr/>
        <w:t>Positionstext</w:t>
      </w:r>
      <w:r>
        <w:rPr>
          <w:spacing w:val="-8"/>
        </w:rPr>
        <w:t> </w:t>
      </w:r>
      <w:r>
        <w:rPr/>
        <w:t>sind</w:t>
      </w:r>
      <w:r>
        <w:rPr>
          <w:spacing w:val="-8"/>
        </w:rPr>
        <w:t> </w:t>
      </w:r>
      <w:r>
        <w:rPr/>
        <w:t>Art</w:t>
      </w:r>
      <w:r>
        <w:rPr>
          <w:spacing w:val="-6"/>
        </w:rPr>
        <w:t> </w:t>
      </w:r>
      <w:r>
        <w:rPr/>
        <w:t>der</w:t>
      </w:r>
      <w:r>
        <w:rPr>
          <w:spacing w:val="-5"/>
        </w:rPr>
        <w:t> </w:t>
      </w:r>
      <w:r>
        <w:rPr/>
        <w:t>Unterkonstruktion,</w:t>
      </w:r>
      <w:r>
        <w:rPr>
          <w:spacing w:val="-8"/>
        </w:rPr>
        <w:t> </w:t>
      </w:r>
      <w:r>
        <w:rPr/>
        <w:t>die</w:t>
      </w:r>
      <w:r>
        <w:rPr>
          <w:spacing w:val="-10"/>
        </w:rPr>
        <w:t> </w:t>
      </w:r>
      <w:r>
        <w:rPr/>
        <w:t>Plattenanzahl</w:t>
      </w:r>
      <w:r>
        <w:rPr>
          <w:spacing w:val="-9"/>
        </w:rPr>
        <w:t> </w:t>
      </w:r>
      <w:r>
        <w:rPr/>
        <w:t>und</w:t>
      </w:r>
      <w:r>
        <w:rPr>
          <w:spacing w:val="-8"/>
        </w:rPr>
        <w:t> </w:t>
      </w:r>
      <w:r>
        <w:rPr/>
        <w:t>die</w:t>
      </w:r>
      <w:r>
        <w:rPr>
          <w:spacing w:val="-8"/>
        </w:rPr>
        <w:t> </w:t>
      </w:r>
      <w:r>
        <w:rPr/>
        <w:t>Bleistärke</w:t>
      </w:r>
      <w:r>
        <w:rPr>
          <w:spacing w:val="-8"/>
        </w:rPr>
        <w:t> </w:t>
      </w:r>
      <w:r>
        <w:rPr/>
        <w:t>der Strahlenschutzplatten enthalten.</w:t>
      </w:r>
    </w:p>
    <w:p>
      <w:pPr>
        <w:pStyle w:val="Heading2"/>
        <w:spacing w:before="177"/>
      </w:pPr>
      <w:r>
        <w:rPr>
          <w:b w:val="0"/>
          <w:position w:val="1"/>
        </w:rPr>
        <w:t>+</w:t>
      </w:r>
      <w:r>
        <w:rPr>
          <w:b w:val="0"/>
          <w:spacing w:val="28"/>
          <w:position w:val="1"/>
        </w:rPr>
        <w:t>  </w:t>
      </w:r>
      <w:r>
        <w:rPr/>
        <w:t>Vorsatzsch+Schwingb.CD-Profil</w:t>
      </w:r>
      <w:r>
        <w:rPr>
          <w:spacing w:val="-8"/>
        </w:rPr>
        <w:t> </w:t>
      </w:r>
      <w:r>
        <w:rPr/>
        <w:t>1SRB</w:t>
      </w:r>
      <w:r>
        <w:rPr>
          <w:spacing w:val="-8"/>
        </w:rPr>
        <w:t> </w:t>
      </w:r>
      <w:r>
        <w:rPr>
          <w:spacing w:val="-2"/>
        </w:rPr>
        <w:t>BF0,5mm</w:t>
      </w:r>
    </w:p>
    <w:p>
      <w:pPr>
        <w:pStyle w:val="BodyText"/>
        <w:spacing w:line="336" w:lineRule="auto" w:before="157"/>
        <w:ind w:left="473" w:right="6044"/>
      </w:pPr>
      <w:r>
        <w:rPr/>
        <mc:AlternateContent>
          <mc:Choice Requires="wps">
            <w:drawing>
              <wp:anchor distT="0" distB="0" distL="0" distR="0" allowOverlap="1" layoutInCell="1" locked="0" behindDoc="0" simplePos="0" relativeHeight="16209920">
                <wp:simplePos x="0" y="0"/>
                <wp:positionH relativeFrom="page">
                  <wp:posOffset>3063224</wp:posOffset>
                </wp:positionH>
                <wp:positionV relativeFrom="paragraph">
                  <wp:posOffset>310195</wp:posOffset>
                </wp:positionV>
                <wp:extent cx="842010" cy="140335"/>
                <wp:effectExtent l="0" t="0" r="0" b="0"/>
                <wp:wrapNone/>
                <wp:docPr id="2127" name="Group 2127"/>
                <wp:cNvGraphicFramePr>
                  <a:graphicFrameLocks/>
                </wp:cNvGraphicFramePr>
                <a:graphic>
                  <a:graphicData uri="http://schemas.microsoft.com/office/word/2010/wordprocessingGroup">
                    <wpg:wgp>
                      <wpg:cNvPr id="2127" name="Group 2127"/>
                      <wpg:cNvGrpSpPr/>
                      <wpg:grpSpPr>
                        <a:xfrm>
                          <a:off x="0" y="0"/>
                          <a:ext cx="842010" cy="140335"/>
                          <a:chExt cx="842010" cy="140335"/>
                        </a:xfrm>
                      </wpg:grpSpPr>
                      <wps:wsp>
                        <wps:cNvPr id="2128" name="Graphic 2128"/>
                        <wps:cNvSpPr/>
                        <wps:spPr>
                          <a:xfrm>
                            <a:off x="15"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129" name="Graphic 2129"/>
                        <wps:cNvSpPr/>
                        <wps:spPr>
                          <a:xfrm>
                            <a:off x="0" y="13395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1.198746pt;margin-top:24.424809pt;width:66.3pt;height:11.05pt;mso-position-horizontal-relative:page;mso-position-vertical-relative:paragraph;z-index:16209920" id="docshapegroup1555" coordorigin="4824,488" coordsize="1326,221">
                <v:rect style="position:absolute;left:4824;top:488;width:1325;height:221" id="docshape1556" filled="true" fillcolor="#bffffd" stroked="false">
                  <v:fill type="solid"/>
                </v:rect>
                <v:line style="position:absolute" from="4824,699" to="6149,699" stroked="true" strokeweight=".627289pt" strokecolor="#000000">
                  <v:stroke dashstyle="solid"/>
                </v:line>
                <w10:wrap type="none"/>
              </v:group>
            </w:pict>
          </mc:Fallback>
        </mc:AlternateContent>
      </w:r>
      <w:r>
        <w:rPr/>
        <w:t>mit 0,5 mm Bleifolie Mineralwolle</w:t>
      </w:r>
      <w:r>
        <w:rPr>
          <w:spacing w:val="-14"/>
        </w:rPr>
        <w:t> </w:t>
      </w:r>
      <w:r>
        <w:rPr/>
        <w:t>Art,</w:t>
      </w:r>
      <w:r>
        <w:rPr>
          <w:spacing w:val="-14"/>
        </w:rPr>
        <w:t> </w:t>
      </w:r>
      <w:r>
        <w:rPr/>
        <w:t>Dicke:</w:t>
      </w:r>
    </w:p>
    <w:p>
      <w:pPr>
        <w:pStyle w:val="BodyText"/>
        <w:spacing w:line="230" w:lineRule="auto" w:before="4"/>
        <w:ind w:left="473" w:right="3064"/>
      </w:pPr>
      <w:r>
        <w:rPr/>
        <w:t>z.B.</w:t>
      </w:r>
      <w:r>
        <w:rPr>
          <w:spacing w:val="-14"/>
        </w:rPr>
        <w:t> </w:t>
      </w:r>
      <w:r>
        <w:rPr/>
        <w:t>RIGIPS</w:t>
      </w:r>
      <w:r>
        <w:rPr>
          <w:spacing w:val="-14"/>
        </w:rPr>
        <w:t> </w:t>
      </w:r>
      <w:r>
        <w:rPr/>
        <w:t>SYSTEM</w:t>
      </w:r>
      <w:r>
        <w:rPr>
          <w:spacing w:val="-14"/>
        </w:rPr>
        <w:t> </w:t>
      </w:r>
      <w:r>
        <w:rPr/>
        <w:t>RS11SRB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39.TR</w:t>
      </w:r>
      <w:r>
        <w:rPr>
          <w:spacing w:val="-6"/>
        </w:rPr>
        <w:t> </w:t>
      </w:r>
      <w:r>
        <w:rPr>
          <w:spacing w:val="-5"/>
        </w:rPr>
        <w:t>01B</w:t>
      </w:r>
    </w:p>
    <w:p>
      <w:pPr>
        <w:pStyle w:val="Heading2"/>
      </w:pPr>
      <w:r>
        <w:rPr>
          <w:b w:val="0"/>
        </w:rPr>
        <w:br w:type="column"/>
      </w:r>
      <w:r>
        <w:rPr>
          <w:b w:val="0"/>
          <w:position w:val="1"/>
        </w:rPr>
        <w:t>+</w:t>
      </w:r>
      <w:r>
        <w:rPr>
          <w:b w:val="0"/>
          <w:spacing w:val="28"/>
          <w:position w:val="1"/>
        </w:rPr>
        <w:t>  </w:t>
      </w:r>
      <w:r>
        <w:rPr/>
        <w:t>Vorsatzsch+Schwingb.CD-Profil</w:t>
      </w:r>
      <w:r>
        <w:rPr>
          <w:spacing w:val="-8"/>
        </w:rPr>
        <w:t> </w:t>
      </w:r>
      <w:r>
        <w:rPr/>
        <w:t>1SRB</w:t>
      </w:r>
      <w:r>
        <w:rPr>
          <w:spacing w:val="-8"/>
        </w:rPr>
        <w:t> </w:t>
      </w:r>
      <w:r>
        <w:rPr>
          <w:spacing w:val="-2"/>
        </w:rPr>
        <w:t>BF1mm</w:t>
      </w:r>
    </w:p>
    <w:p>
      <w:pPr>
        <w:pStyle w:val="BodyText"/>
        <w:spacing w:line="336" w:lineRule="auto" w:before="159"/>
        <w:ind w:left="473" w:right="6044"/>
      </w:pPr>
      <w:r>
        <w:rPr/>
        <mc:AlternateContent>
          <mc:Choice Requires="wps">
            <w:drawing>
              <wp:anchor distT="0" distB="0" distL="0" distR="0" allowOverlap="1" layoutInCell="1" locked="0" behindDoc="0" simplePos="0" relativeHeight="16210432">
                <wp:simplePos x="0" y="0"/>
                <wp:positionH relativeFrom="page">
                  <wp:posOffset>3063224</wp:posOffset>
                </wp:positionH>
                <wp:positionV relativeFrom="paragraph">
                  <wp:posOffset>311573</wp:posOffset>
                </wp:positionV>
                <wp:extent cx="842010" cy="140335"/>
                <wp:effectExtent l="0" t="0" r="0" b="0"/>
                <wp:wrapNone/>
                <wp:docPr id="2130" name="Group 2130"/>
                <wp:cNvGraphicFramePr>
                  <a:graphicFrameLocks/>
                </wp:cNvGraphicFramePr>
                <a:graphic>
                  <a:graphicData uri="http://schemas.microsoft.com/office/word/2010/wordprocessingGroup">
                    <wpg:wgp>
                      <wpg:cNvPr id="2130" name="Group 2130"/>
                      <wpg:cNvGrpSpPr/>
                      <wpg:grpSpPr>
                        <a:xfrm>
                          <a:off x="0" y="0"/>
                          <a:ext cx="842010" cy="140335"/>
                          <a:chExt cx="842010" cy="140335"/>
                        </a:xfrm>
                      </wpg:grpSpPr>
                      <wps:wsp>
                        <wps:cNvPr id="2131" name="Graphic 2131"/>
                        <wps:cNvSpPr/>
                        <wps:spPr>
                          <a:xfrm>
                            <a:off x="15"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132" name="Graphic 2132"/>
                        <wps:cNvSpPr/>
                        <wps:spPr>
                          <a:xfrm>
                            <a:off x="0" y="13397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1.198746pt;margin-top:24.533316pt;width:66.3pt;height:11.05pt;mso-position-horizontal-relative:page;mso-position-vertical-relative:paragraph;z-index:16210432" id="docshapegroup1557" coordorigin="4824,491" coordsize="1326,221">
                <v:rect style="position:absolute;left:4824;top:490;width:1325;height:221" id="docshape1558" filled="true" fillcolor="#bffffd" stroked="false">
                  <v:fill type="solid"/>
                </v:rect>
                <v:line style="position:absolute" from="4824,702" to="6149,702" stroked="true" strokeweight=".627289pt" strokecolor="#000000">
                  <v:stroke dashstyle="solid"/>
                </v:line>
                <w10:wrap type="none"/>
              </v:group>
            </w:pict>
          </mc:Fallback>
        </mc:AlternateContent>
      </w:r>
      <w:r>
        <w:rPr/>
        <w:t>mit 1,0 mm Bleifolie Mineralwolle</w:t>
      </w:r>
      <w:r>
        <w:rPr>
          <w:spacing w:val="-14"/>
        </w:rPr>
        <w:t> </w:t>
      </w:r>
      <w:r>
        <w:rPr/>
        <w:t>Art,</w:t>
      </w:r>
      <w:r>
        <w:rPr>
          <w:spacing w:val="-14"/>
        </w:rPr>
        <w:t> </w:t>
      </w:r>
      <w:r>
        <w:rPr/>
        <w:t>Dicke:</w:t>
      </w:r>
    </w:p>
    <w:p>
      <w:pPr>
        <w:pStyle w:val="BodyText"/>
        <w:spacing w:line="230" w:lineRule="auto" w:before="4"/>
        <w:ind w:left="473" w:right="3064"/>
      </w:pPr>
      <w:r>
        <w:rPr/>
        <w:t>z.B.</w:t>
      </w:r>
      <w:r>
        <w:rPr>
          <w:spacing w:val="-14"/>
        </w:rPr>
        <w:t> </w:t>
      </w:r>
      <w:r>
        <w:rPr/>
        <w:t>RIGIPS</w:t>
      </w:r>
      <w:r>
        <w:rPr>
          <w:spacing w:val="-14"/>
        </w:rPr>
        <w:t> </w:t>
      </w:r>
      <w:r>
        <w:rPr/>
        <w:t>SYSTEM</w:t>
      </w:r>
      <w:r>
        <w:rPr>
          <w:spacing w:val="-14"/>
        </w:rPr>
        <w:t> </w:t>
      </w:r>
      <w:r>
        <w:rPr/>
        <w:t>RS11SRB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39.TR</w:t>
      </w:r>
      <w:r>
        <w:rPr>
          <w:spacing w:val="-6"/>
        </w:rPr>
        <w:t> </w:t>
      </w:r>
      <w:r>
        <w:rPr>
          <w:spacing w:val="-5"/>
        </w:rPr>
        <w:t>01C</w:t>
      </w:r>
    </w:p>
    <w:p>
      <w:pPr>
        <w:pStyle w:val="Heading2"/>
      </w:pPr>
      <w:r>
        <w:rPr>
          <w:b w:val="0"/>
        </w:rPr>
        <w:br w:type="column"/>
      </w:r>
      <w:r>
        <w:rPr>
          <w:b w:val="0"/>
          <w:position w:val="1"/>
        </w:rPr>
        <w:t>+</w:t>
      </w:r>
      <w:r>
        <w:rPr>
          <w:b w:val="0"/>
          <w:spacing w:val="28"/>
          <w:position w:val="1"/>
        </w:rPr>
        <w:t>  </w:t>
      </w:r>
      <w:r>
        <w:rPr/>
        <w:t>Vorsatzsch+Schwingb.CD-Profil</w:t>
      </w:r>
      <w:r>
        <w:rPr>
          <w:spacing w:val="-8"/>
        </w:rPr>
        <w:t> </w:t>
      </w:r>
      <w:r>
        <w:rPr/>
        <w:t>1SRB</w:t>
      </w:r>
      <w:r>
        <w:rPr>
          <w:spacing w:val="-8"/>
        </w:rPr>
        <w:t> </w:t>
      </w:r>
      <w:r>
        <w:rPr>
          <w:spacing w:val="-2"/>
        </w:rPr>
        <w:t>BF2mm</w:t>
      </w:r>
    </w:p>
    <w:p>
      <w:pPr>
        <w:pStyle w:val="BodyText"/>
        <w:spacing w:line="336" w:lineRule="auto" w:before="159"/>
        <w:ind w:left="473" w:right="6044"/>
      </w:pPr>
      <w:r>
        <w:rPr/>
        <mc:AlternateContent>
          <mc:Choice Requires="wps">
            <w:drawing>
              <wp:anchor distT="0" distB="0" distL="0" distR="0" allowOverlap="1" layoutInCell="1" locked="0" behindDoc="0" simplePos="0" relativeHeight="16210944">
                <wp:simplePos x="0" y="0"/>
                <wp:positionH relativeFrom="page">
                  <wp:posOffset>3063224</wp:posOffset>
                </wp:positionH>
                <wp:positionV relativeFrom="paragraph">
                  <wp:posOffset>311681</wp:posOffset>
                </wp:positionV>
                <wp:extent cx="842010" cy="140335"/>
                <wp:effectExtent l="0" t="0" r="0" b="0"/>
                <wp:wrapNone/>
                <wp:docPr id="2133" name="Group 2133"/>
                <wp:cNvGraphicFramePr>
                  <a:graphicFrameLocks/>
                </wp:cNvGraphicFramePr>
                <a:graphic>
                  <a:graphicData uri="http://schemas.microsoft.com/office/word/2010/wordprocessingGroup">
                    <wpg:wgp>
                      <wpg:cNvPr id="2133" name="Group 2133"/>
                      <wpg:cNvGrpSpPr/>
                      <wpg:grpSpPr>
                        <a:xfrm>
                          <a:off x="0" y="0"/>
                          <a:ext cx="842010" cy="140335"/>
                          <a:chExt cx="842010" cy="140335"/>
                        </a:xfrm>
                      </wpg:grpSpPr>
                      <wps:wsp>
                        <wps:cNvPr id="2134" name="Graphic 2134"/>
                        <wps:cNvSpPr/>
                        <wps:spPr>
                          <a:xfrm>
                            <a:off x="15"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135" name="Graphic 2135"/>
                        <wps:cNvSpPr/>
                        <wps:spPr>
                          <a:xfrm>
                            <a:off x="0" y="13398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1.198746pt;margin-top:24.541834pt;width:66.3pt;height:11.05pt;mso-position-horizontal-relative:page;mso-position-vertical-relative:paragraph;z-index:16210944" id="docshapegroup1559" coordorigin="4824,491" coordsize="1326,221">
                <v:rect style="position:absolute;left:4824;top:490;width:1325;height:221" id="docshape1560" filled="true" fillcolor="#bffffd" stroked="false">
                  <v:fill type="solid"/>
                </v:rect>
                <v:line style="position:absolute" from="4824,702" to="6149,702" stroked="true" strokeweight=".627289pt" strokecolor="#000000">
                  <v:stroke dashstyle="solid"/>
                </v:line>
                <w10:wrap type="none"/>
              </v:group>
            </w:pict>
          </mc:Fallback>
        </mc:AlternateContent>
      </w:r>
      <w:r>
        <w:rPr/>
        <w:t>mit 2,0 mm Bleifolie Mineralwolle</w:t>
      </w:r>
      <w:r>
        <w:rPr>
          <w:spacing w:val="-14"/>
        </w:rPr>
        <w:t> </w:t>
      </w:r>
      <w:r>
        <w:rPr/>
        <w:t>Art,</w:t>
      </w:r>
      <w:r>
        <w:rPr>
          <w:spacing w:val="-14"/>
        </w:rPr>
        <w:t> </w:t>
      </w:r>
      <w:r>
        <w:rPr/>
        <w:t>Dicke:</w:t>
      </w:r>
    </w:p>
    <w:p>
      <w:pPr>
        <w:pStyle w:val="BodyText"/>
        <w:spacing w:line="230" w:lineRule="auto" w:before="4"/>
        <w:ind w:left="473" w:right="3064"/>
      </w:pPr>
      <w:r>
        <w:rPr/>
        <w:t>z.B.</w:t>
      </w:r>
      <w:r>
        <w:rPr>
          <w:spacing w:val="-14"/>
        </w:rPr>
        <w:t> </w:t>
      </w:r>
      <w:r>
        <w:rPr/>
        <w:t>RIGIPS</w:t>
      </w:r>
      <w:r>
        <w:rPr>
          <w:spacing w:val="-14"/>
        </w:rPr>
        <w:t> </w:t>
      </w:r>
      <w:r>
        <w:rPr/>
        <w:t>SYSTEM</w:t>
      </w:r>
      <w:r>
        <w:rPr>
          <w:spacing w:val="-14"/>
        </w:rPr>
        <w:t> </w:t>
      </w:r>
      <w:r>
        <w:rPr/>
        <w:t>RS11SRB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39.TR</w:t>
      </w:r>
      <w:r>
        <w:rPr>
          <w:spacing w:val="-6"/>
        </w:rPr>
        <w:t> </w:t>
      </w:r>
      <w:r>
        <w:rPr>
          <w:spacing w:val="-5"/>
        </w:rPr>
        <w:t>01D</w:t>
      </w:r>
    </w:p>
    <w:p>
      <w:pPr>
        <w:pStyle w:val="Heading2"/>
      </w:pPr>
      <w:r>
        <w:rPr>
          <w:b w:val="0"/>
        </w:rPr>
        <w:br w:type="column"/>
      </w:r>
      <w:r>
        <w:rPr>
          <w:b w:val="0"/>
          <w:position w:val="1"/>
        </w:rPr>
        <w:t>+</w:t>
      </w:r>
      <w:r>
        <w:rPr>
          <w:b w:val="0"/>
          <w:spacing w:val="28"/>
          <w:position w:val="1"/>
        </w:rPr>
        <w:t>  </w:t>
      </w:r>
      <w:r>
        <w:rPr/>
        <w:t>Vorsatzsch+Schwingb.CD-Profil</w:t>
      </w:r>
      <w:r>
        <w:rPr>
          <w:spacing w:val="-8"/>
        </w:rPr>
        <w:t> </w:t>
      </w:r>
      <w:r>
        <w:rPr/>
        <w:t>1SRB</w:t>
      </w:r>
      <w:r>
        <w:rPr>
          <w:spacing w:val="-8"/>
        </w:rPr>
        <w:t> </w:t>
      </w:r>
      <w:r>
        <w:rPr>
          <w:spacing w:val="-2"/>
        </w:rPr>
        <w:t>BF3mm</w:t>
      </w:r>
    </w:p>
    <w:p>
      <w:pPr>
        <w:pStyle w:val="BodyText"/>
        <w:spacing w:line="336" w:lineRule="auto" w:before="159"/>
        <w:ind w:left="473" w:right="6459"/>
      </w:pPr>
      <w:r>
        <w:rPr/>
        <mc:AlternateContent>
          <mc:Choice Requires="wps">
            <w:drawing>
              <wp:anchor distT="0" distB="0" distL="0" distR="0" allowOverlap="1" layoutInCell="1" locked="0" behindDoc="0" simplePos="0" relativeHeight="16211456">
                <wp:simplePos x="0" y="0"/>
                <wp:positionH relativeFrom="page">
                  <wp:posOffset>3063224</wp:posOffset>
                </wp:positionH>
                <wp:positionV relativeFrom="paragraph">
                  <wp:posOffset>311789</wp:posOffset>
                </wp:positionV>
                <wp:extent cx="842010" cy="140335"/>
                <wp:effectExtent l="0" t="0" r="0" b="0"/>
                <wp:wrapNone/>
                <wp:docPr id="2136" name="Group 2136"/>
                <wp:cNvGraphicFramePr>
                  <a:graphicFrameLocks/>
                </wp:cNvGraphicFramePr>
                <a:graphic>
                  <a:graphicData uri="http://schemas.microsoft.com/office/word/2010/wordprocessingGroup">
                    <wpg:wgp>
                      <wpg:cNvPr id="2136" name="Group 2136"/>
                      <wpg:cNvGrpSpPr/>
                      <wpg:grpSpPr>
                        <a:xfrm>
                          <a:off x="0" y="0"/>
                          <a:ext cx="842010" cy="140335"/>
                          <a:chExt cx="842010" cy="140335"/>
                        </a:xfrm>
                      </wpg:grpSpPr>
                      <wps:wsp>
                        <wps:cNvPr id="2137" name="Graphic 2137"/>
                        <wps:cNvSpPr/>
                        <wps:spPr>
                          <a:xfrm>
                            <a:off x="15"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138" name="Graphic 2138"/>
                        <wps:cNvSpPr/>
                        <wps:spPr>
                          <a:xfrm>
                            <a:off x="0" y="13399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1.198746pt;margin-top:24.55035pt;width:66.3pt;height:11.05pt;mso-position-horizontal-relative:page;mso-position-vertical-relative:paragraph;z-index:16211456" id="docshapegroup1561" coordorigin="4824,491" coordsize="1326,221">
                <v:rect style="position:absolute;left:4824;top:491;width:1325;height:221" id="docshape1562" filled="true" fillcolor="#bffffd" stroked="false">
                  <v:fill type="solid"/>
                </v:rect>
                <v:line style="position:absolute" from="4824,702" to="6149,702" stroked="true" strokeweight=".627289pt" strokecolor="#000000">
                  <v:stroke dashstyle="solid"/>
                </v:line>
                <w10:wrap type="none"/>
              </v:group>
            </w:pict>
          </mc:Fallback>
        </mc:AlternateContent>
      </w:r>
      <w:r>
        <w:rPr/>
        <w:t>3,0 mm Bleifolie Mineralwolle</w:t>
      </w:r>
      <w:r>
        <w:rPr>
          <w:spacing w:val="-14"/>
        </w:rPr>
        <w:t> </w:t>
      </w:r>
      <w:r>
        <w:rPr/>
        <w:t>Art,</w:t>
      </w:r>
      <w:r>
        <w:rPr>
          <w:spacing w:val="-14"/>
        </w:rPr>
        <w:t> </w:t>
      </w:r>
      <w:r>
        <w:rPr/>
        <w:t>Dicke:</w:t>
      </w:r>
    </w:p>
    <w:p>
      <w:pPr>
        <w:pStyle w:val="BodyText"/>
        <w:spacing w:line="230" w:lineRule="auto" w:before="5"/>
        <w:ind w:left="473" w:right="3064"/>
      </w:pPr>
      <w:r>
        <w:rPr/>
        <w:t>z.B.</w:t>
      </w:r>
      <w:r>
        <w:rPr>
          <w:spacing w:val="-14"/>
        </w:rPr>
        <w:t> </w:t>
      </w:r>
      <w:r>
        <w:rPr/>
        <w:t>RIGIPS</w:t>
      </w:r>
      <w:r>
        <w:rPr>
          <w:spacing w:val="-14"/>
        </w:rPr>
        <w:t> </w:t>
      </w:r>
      <w:r>
        <w:rPr/>
        <w:t>SYSTEM</w:t>
      </w:r>
      <w:r>
        <w:rPr>
          <w:spacing w:val="-14"/>
        </w:rPr>
        <w:t> </w:t>
      </w:r>
      <w:r>
        <w:rPr/>
        <w:t>RS11SRB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2"/>
        <w:gridCol w:w="8682"/>
      </w:tblGrid>
      <w:tr>
        <w:trPr>
          <w:trHeight w:val="933" w:hRule="atLeast"/>
        </w:trPr>
        <w:tc>
          <w:tcPr>
            <w:tcW w:w="1142" w:type="dxa"/>
          </w:tcPr>
          <w:p>
            <w:pPr>
              <w:pStyle w:val="TableParagraph"/>
              <w:spacing w:line="225" w:lineRule="exact"/>
              <w:ind w:left="50"/>
              <w:rPr>
                <w:sz w:val="20"/>
              </w:rPr>
            </w:pPr>
            <w:r>
              <w:rPr>
                <w:sz w:val="20"/>
              </w:rPr>
              <w:t>39.TR</w:t>
            </w:r>
            <w:r>
              <w:rPr>
                <w:spacing w:val="-6"/>
                <w:sz w:val="20"/>
              </w:rPr>
              <w:t> </w:t>
            </w:r>
            <w:r>
              <w:rPr>
                <w:spacing w:val="-5"/>
                <w:sz w:val="20"/>
              </w:rPr>
              <w:t>02</w:t>
            </w:r>
          </w:p>
        </w:tc>
        <w:tc>
          <w:tcPr>
            <w:tcW w:w="342" w:type="dxa"/>
          </w:tcPr>
          <w:p>
            <w:pPr>
              <w:pStyle w:val="TableParagraph"/>
              <w:spacing w:before="2"/>
              <w:ind w:left="28"/>
              <w:jc w:val="center"/>
              <w:rPr>
                <w:b/>
                <w:sz w:val="20"/>
              </w:rPr>
            </w:pPr>
            <w:r>
              <w:rPr>
                <w:b/>
                <w:spacing w:val="-10"/>
                <w:sz w:val="20"/>
              </w:rPr>
              <w:t>+</w:t>
            </w:r>
          </w:p>
        </w:tc>
        <w:tc>
          <w:tcPr>
            <w:tcW w:w="8682" w:type="dxa"/>
          </w:tcPr>
          <w:p>
            <w:pPr>
              <w:pStyle w:val="TableParagraph"/>
              <w:spacing w:line="230" w:lineRule="auto"/>
              <w:ind w:left="97"/>
              <w:rPr>
                <w:sz w:val="20"/>
              </w:rPr>
            </w:pPr>
            <w:r>
              <w:rPr>
                <w:sz w:val="20"/>
              </w:rPr>
              <w:t>Wandverkleidung</w:t>
            </w:r>
            <w:r>
              <w:rPr>
                <w:spacing w:val="-9"/>
                <w:sz w:val="20"/>
              </w:rPr>
              <w:t> </w:t>
            </w:r>
            <w:r>
              <w:rPr>
                <w:sz w:val="20"/>
              </w:rPr>
              <w:t>als</w:t>
            </w:r>
            <w:r>
              <w:rPr>
                <w:spacing w:val="-6"/>
                <w:sz w:val="20"/>
              </w:rPr>
              <w:t> </w:t>
            </w:r>
            <w:r>
              <w:rPr>
                <w:sz w:val="20"/>
              </w:rPr>
              <w:t>Vorsatzschale</w:t>
            </w:r>
            <w:r>
              <w:rPr>
                <w:spacing w:val="-9"/>
                <w:sz w:val="20"/>
              </w:rPr>
              <w:t> </w:t>
            </w:r>
            <w:r>
              <w:rPr>
                <w:sz w:val="20"/>
              </w:rPr>
              <w:t>mit</w:t>
            </w:r>
            <w:r>
              <w:rPr>
                <w:spacing w:val="-8"/>
                <w:sz w:val="20"/>
              </w:rPr>
              <w:t> </w:t>
            </w:r>
            <w:r>
              <w:rPr>
                <w:sz w:val="20"/>
              </w:rPr>
              <w:t>Unterkonstruktion</w:t>
            </w:r>
            <w:r>
              <w:rPr>
                <w:spacing w:val="-9"/>
                <w:sz w:val="20"/>
              </w:rPr>
              <w:t> </w:t>
            </w:r>
            <w:r>
              <w:rPr>
                <w:sz w:val="20"/>
              </w:rPr>
              <w:t>aus</w:t>
            </w:r>
            <w:r>
              <w:rPr>
                <w:spacing w:val="-8"/>
                <w:sz w:val="20"/>
              </w:rPr>
              <w:t> </w:t>
            </w:r>
            <w:r>
              <w:rPr>
                <w:sz w:val="20"/>
              </w:rPr>
              <w:t>verzinkten</w:t>
            </w:r>
            <w:r>
              <w:rPr>
                <w:spacing w:val="-9"/>
                <w:sz w:val="20"/>
              </w:rPr>
              <w:t> </w:t>
            </w:r>
            <w:r>
              <w:rPr>
                <w:sz w:val="20"/>
              </w:rPr>
              <w:t>Stahlprofilen</w:t>
            </w:r>
            <w:r>
              <w:rPr>
                <w:spacing w:val="-8"/>
                <w:sz w:val="20"/>
              </w:rPr>
              <w:t> </w:t>
            </w:r>
            <w:r>
              <w:rPr>
                <w:sz w:val="20"/>
              </w:rPr>
              <w:t>(CD-Profil 27/60/27 mm, Achsabstand 62,5 cm), mit Justierschwingbügeln über Anschlussdichtung an der Wand befestigt, einseitig beplankt mit Gipskartonplatten (GKB, Gipsplatte A) 12,5 mm dick und Gipskarton Strahlenschutzplatten (SRB) 12,5 mm dick.</w:t>
            </w:r>
          </w:p>
        </w:tc>
      </w:tr>
      <w:tr>
        <w:trPr>
          <w:trHeight w:val="59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82" w:type="dxa"/>
          </w:tcPr>
          <w:p>
            <w:pPr>
              <w:pStyle w:val="TableParagraph"/>
              <w:spacing w:line="230" w:lineRule="auto" w:before="48"/>
              <w:ind w:left="97"/>
              <w:rPr>
                <w:sz w:val="20"/>
              </w:rPr>
            </w:pPr>
            <w:r>
              <w:rPr>
                <w:sz w:val="20"/>
              </w:rPr>
              <w:t>Im</w:t>
            </w:r>
            <w:r>
              <w:rPr>
                <w:spacing w:val="-4"/>
                <w:sz w:val="20"/>
              </w:rPr>
              <w:t> </w:t>
            </w:r>
            <w:r>
              <w:rPr>
                <w:sz w:val="20"/>
              </w:rPr>
              <w:t>Positionstext</w:t>
            </w:r>
            <w:r>
              <w:rPr>
                <w:spacing w:val="-8"/>
                <w:sz w:val="20"/>
              </w:rPr>
              <w:t> </w:t>
            </w:r>
            <w:r>
              <w:rPr>
                <w:sz w:val="20"/>
              </w:rPr>
              <w:t>sind</w:t>
            </w:r>
            <w:r>
              <w:rPr>
                <w:spacing w:val="-8"/>
                <w:sz w:val="20"/>
              </w:rPr>
              <w:t> </w:t>
            </w:r>
            <w:r>
              <w:rPr>
                <w:sz w:val="20"/>
              </w:rPr>
              <w:t>Art</w:t>
            </w:r>
            <w:r>
              <w:rPr>
                <w:spacing w:val="-6"/>
                <w:sz w:val="20"/>
              </w:rPr>
              <w:t> </w:t>
            </w:r>
            <w:r>
              <w:rPr>
                <w:sz w:val="20"/>
              </w:rPr>
              <w:t>der</w:t>
            </w:r>
            <w:r>
              <w:rPr>
                <w:spacing w:val="-6"/>
                <w:sz w:val="20"/>
              </w:rPr>
              <w:t> </w:t>
            </w:r>
            <w:r>
              <w:rPr>
                <w:sz w:val="20"/>
              </w:rPr>
              <w:t>Unterkonstruktion,</w:t>
            </w:r>
            <w:r>
              <w:rPr>
                <w:spacing w:val="-8"/>
                <w:sz w:val="20"/>
              </w:rPr>
              <w:t> </w:t>
            </w:r>
            <w:r>
              <w:rPr>
                <w:sz w:val="20"/>
              </w:rPr>
              <w:t>die</w:t>
            </w:r>
            <w:r>
              <w:rPr>
                <w:spacing w:val="-10"/>
                <w:sz w:val="20"/>
              </w:rPr>
              <w:t> </w:t>
            </w:r>
            <w:r>
              <w:rPr>
                <w:sz w:val="20"/>
              </w:rPr>
              <w:t>Plattenanzahl</w:t>
            </w:r>
            <w:r>
              <w:rPr>
                <w:spacing w:val="-9"/>
                <w:sz w:val="20"/>
              </w:rPr>
              <w:t> </w:t>
            </w:r>
            <w:r>
              <w:rPr>
                <w:sz w:val="20"/>
              </w:rPr>
              <w:t>und</w:t>
            </w:r>
            <w:r>
              <w:rPr>
                <w:spacing w:val="-8"/>
                <w:sz w:val="20"/>
              </w:rPr>
              <w:t> </w:t>
            </w:r>
            <w:r>
              <w:rPr>
                <w:sz w:val="20"/>
              </w:rPr>
              <w:t>die</w:t>
            </w:r>
            <w:r>
              <w:rPr>
                <w:spacing w:val="-8"/>
                <w:sz w:val="20"/>
              </w:rPr>
              <w:t> </w:t>
            </w:r>
            <w:r>
              <w:rPr>
                <w:sz w:val="20"/>
              </w:rPr>
              <w:t>Bleistärke</w:t>
            </w:r>
            <w:r>
              <w:rPr>
                <w:spacing w:val="-8"/>
                <w:sz w:val="20"/>
              </w:rPr>
              <w:t> </w:t>
            </w:r>
            <w:r>
              <w:rPr>
                <w:sz w:val="20"/>
              </w:rPr>
              <w:t>der Strahlenschutzplatten enthalten.</w:t>
            </w:r>
          </w:p>
        </w:tc>
      </w:tr>
      <w:tr>
        <w:trPr>
          <w:trHeight w:val="433" w:hRule="atLeast"/>
        </w:trPr>
        <w:tc>
          <w:tcPr>
            <w:tcW w:w="1142" w:type="dxa"/>
          </w:tcPr>
          <w:p>
            <w:pPr>
              <w:pStyle w:val="TableParagraph"/>
              <w:spacing w:before="107"/>
              <w:ind w:left="50"/>
              <w:rPr>
                <w:b/>
                <w:sz w:val="20"/>
              </w:rPr>
            </w:pPr>
            <w:r>
              <w:rPr>
                <w:b/>
                <w:sz w:val="20"/>
              </w:rPr>
              <w:t>39.TR</w:t>
            </w:r>
            <w:r>
              <w:rPr>
                <w:b/>
                <w:spacing w:val="-6"/>
                <w:sz w:val="20"/>
              </w:rPr>
              <w:t> </w:t>
            </w:r>
            <w:r>
              <w:rPr>
                <w:b/>
                <w:spacing w:val="-5"/>
                <w:sz w:val="20"/>
              </w:rPr>
              <w:t>02A</w:t>
            </w:r>
          </w:p>
        </w:tc>
        <w:tc>
          <w:tcPr>
            <w:tcW w:w="342" w:type="dxa"/>
          </w:tcPr>
          <w:p>
            <w:pPr>
              <w:pStyle w:val="TableParagraph"/>
              <w:spacing w:before="100"/>
              <w:ind w:left="28"/>
              <w:jc w:val="center"/>
              <w:rPr>
                <w:sz w:val="20"/>
              </w:rPr>
            </w:pPr>
            <w:r>
              <w:rPr>
                <w:spacing w:val="-10"/>
                <w:sz w:val="20"/>
              </w:rPr>
              <w:t>+</w:t>
            </w:r>
          </w:p>
        </w:tc>
        <w:tc>
          <w:tcPr>
            <w:tcW w:w="8682" w:type="dxa"/>
          </w:tcPr>
          <w:p>
            <w:pPr>
              <w:pStyle w:val="TableParagraph"/>
              <w:spacing w:before="107"/>
              <w:ind w:left="97"/>
              <w:rPr>
                <w:b/>
                <w:sz w:val="20"/>
              </w:rPr>
            </w:pPr>
            <w:r>
              <w:rPr>
                <w:b/>
                <w:spacing w:val="-2"/>
                <w:sz w:val="20"/>
              </w:rPr>
              <w:t>Vorsatzsch+Schwingb.CD-Profil</w:t>
            </w:r>
            <w:r>
              <w:rPr>
                <w:b/>
                <w:spacing w:val="12"/>
                <w:sz w:val="20"/>
              </w:rPr>
              <w:t> </w:t>
            </w:r>
            <w:r>
              <w:rPr>
                <w:b/>
                <w:spacing w:val="-2"/>
                <w:sz w:val="20"/>
              </w:rPr>
              <w:t>1GKB+1SRB</w:t>
            </w:r>
            <w:r>
              <w:rPr>
                <w:b/>
                <w:spacing w:val="12"/>
                <w:sz w:val="20"/>
              </w:rPr>
              <w:t> </w:t>
            </w:r>
            <w:r>
              <w:rPr>
                <w:b/>
                <w:spacing w:val="-2"/>
                <w:sz w:val="20"/>
              </w:rPr>
              <w:t>BF0,5mm</w:t>
            </w:r>
          </w:p>
        </w:tc>
      </w:tr>
      <w:tr>
        <w:trPr>
          <w:trHeight w:val="628" w:hRule="atLeast"/>
        </w:trPr>
        <w:tc>
          <w:tcPr>
            <w:tcW w:w="1142" w:type="dxa"/>
          </w:tcPr>
          <w:p>
            <w:pPr>
              <w:pStyle w:val="TableParagraph"/>
              <w:rPr>
                <w:rFonts w:ascii="Times New Roman"/>
                <w:sz w:val="20"/>
              </w:rPr>
            </w:pPr>
          </w:p>
        </w:tc>
        <w:tc>
          <w:tcPr>
            <w:tcW w:w="342" w:type="dxa"/>
          </w:tcPr>
          <w:p>
            <w:pPr>
              <w:pStyle w:val="TableParagraph"/>
              <w:rPr>
                <w:rFonts w:ascii="Times New Roman"/>
                <w:sz w:val="20"/>
              </w:rPr>
            </w:pPr>
          </w:p>
        </w:tc>
        <w:tc>
          <w:tcPr>
            <w:tcW w:w="8682" w:type="dxa"/>
          </w:tcPr>
          <w:p>
            <w:pPr>
              <w:pStyle w:val="TableParagraph"/>
              <w:spacing w:line="320" w:lineRule="exact"/>
              <w:ind w:left="97" w:right="6503"/>
              <w:rPr>
                <w:sz w:val="20"/>
              </w:rPr>
            </w:pPr>
            <w:r>
              <w:rPr/>
              <mc:AlternateContent>
                <mc:Choice Requires="wps">
                  <w:drawing>
                    <wp:anchor distT="0" distB="0" distL="0" distR="0" allowOverlap="1" layoutInCell="1" locked="0" behindDoc="1" simplePos="0" relativeHeight="448906240">
                      <wp:simplePos x="0" y="0"/>
                      <wp:positionH relativeFrom="column">
                        <wp:posOffset>1415433</wp:posOffset>
                      </wp:positionH>
                      <wp:positionV relativeFrom="paragraph">
                        <wp:posOffset>265371</wp:posOffset>
                      </wp:positionV>
                      <wp:extent cx="842010" cy="140335"/>
                      <wp:effectExtent l="0" t="0" r="0" b="0"/>
                      <wp:wrapNone/>
                      <wp:docPr id="2139" name="Group 2139"/>
                      <wp:cNvGraphicFramePr>
                        <a:graphicFrameLocks/>
                      </wp:cNvGraphicFramePr>
                      <a:graphic>
                        <a:graphicData uri="http://schemas.microsoft.com/office/word/2010/wordprocessingGroup">
                          <wpg:wgp>
                            <wpg:cNvPr id="2139" name="Group 2139"/>
                            <wpg:cNvGrpSpPr/>
                            <wpg:grpSpPr>
                              <a:xfrm>
                                <a:off x="0" y="0"/>
                                <a:ext cx="842010" cy="140335"/>
                                <a:chExt cx="842010" cy="140335"/>
                              </a:xfrm>
                            </wpg:grpSpPr>
                            <wps:wsp>
                              <wps:cNvPr id="2140" name="Graphic 2140"/>
                              <wps:cNvSpPr/>
                              <wps:spPr>
                                <a:xfrm>
                                  <a:off x="15"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2141" name="Graphic 2141"/>
                              <wps:cNvSpPr/>
                              <wps:spPr>
                                <a:xfrm>
                                  <a:off x="0" y="13383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1.451492pt;margin-top:20.895403pt;width:66.3pt;height:11.05pt;mso-position-horizontal-relative:column;mso-position-vertical-relative:paragraph;z-index:-54410240" id="docshapegroup1563" coordorigin="2229,418" coordsize="1326,221">
                      <v:rect style="position:absolute;left:2229;top:417;width:1325;height:221" id="docshape1564" filled="true" fillcolor="#bffffd" stroked="false">
                        <v:fill type="solid"/>
                      </v:rect>
                      <v:line style="position:absolute" from="2229,629" to="3555,629" stroked="true" strokeweight=".627289pt" strokecolor="#000000">
                        <v:stroke dashstyle="solid"/>
                      </v:line>
                      <w10:wrap type="none"/>
                    </v:group>
                  </w:pict>
                </mc:Fallback>
              </mc:AlternateContent>
            </w:r>
            <w:r>
              <w:rPr>
                <w:sz w:val="20"/>
              </w:rPr>
              <w:t>mit 0,5 mm Bleifolie Mineralwolle</w:t>
            </w:r>
            <w:r>
              <w:rPr>
                <w:spacing w:val="-14"/>
                <w:sz w:val="20"/>
              </w:rPr>
              <w:t> </w:t>
            </w:r>
            <w:r>
              <w:rPr>
                <w:sz w:val="20"/>
              </w:rPr>
              <w:t>Art,</w:t>
            </w:r>
            <w:r>
              <w:rPr>
                <w:spacing w:val="-14"/>
                <w:sz w:val="20"/>
              </w:rPr>
              <w:t> </w:t>
            </w:r>
            <w:r>
              <w:rPr>
                <w:sz w:val="20"/>
              </w:rPr>
              <w:t>Dicke:</w:t>
            </w:r>
          </w:p>
        </w:tc>
      </w:tr>
    </w:tbl>
    <w:p>
      <w:pPr>
        <w:spacing w:after="0" w:line="3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4"/>
        </w:rPr>
        <w:t> </w:t>
      </w:r>
      <w:r>
        <w:rPr/>
        <w:t>RIGIPS</w:t>
      </w:r>
      <w:r>
        <w:rPr>
          <w:spacing w:val="-14"/>
        </w:rPr>
        <w:t> </w:t>
      </w:r>
      <w:r>
        <w:rPr/>
        <w:t>SYSTEM</w:t>
      </w:r>
      <w:r>
        <w:rPr>
          <w:spacing w:val="-14"/>
        </w:rPr>
        <w:t> </w:t>
      </w:r>
      <w:r>
        <w:rPr/>
        <w:t>RS12SRB</w:t>
      </w:r>
      <w:r>
        <w:rPr>
          <w:spacing w:val="-14"/>
        </w:rPr>
        <w:t> </w:t>
      </w:r>
      <w:r>
        <w:rPr/>
        <w:t>oder</w:t>
      </w:r>
      <w:r>
        <w:rPr>
          <w:spacing w:val="-14"/>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39.TR</w:t>
      </w:r>
      <w:r>
        <w:rPr>
          <w:spacing w:val="-6"/>
        </w:rPr>
        <w:t> </w:t>
      </w:r>
      <w:r>
        <w:rPr>
          <w:spacing w:val="-5"/>
        </w:rPr>
        <w:t>02B</w:t>
      </w:r>
    </w:p>
    <w:p>
      <w:pPr>
        <w:pStyle w:val="Heading2"/>
      </w:pPr>
      <w:r>
        <w:rPr>
          <w:b w:val="0"/>
        </w:rPr>
        <w:br w:type="column"/>
      </w:r>
      <w:r>
        <w:rPr>
          <w:b w:val="0"/>
          <w:position w:val="1"/>
        </w:rPr>
        <w:t>+</w:t>
      </w:r>
      <w:r>
        <w:rPr>
          <w:b w:val="0"/>
          <w:spacing w:val="28"/>
          <w:position w:val="1"/>
        </w:rPr>
        <w:t>  </w:t>
      </w:r>
      <w:r>
        <w:rPr/>
        <w:t>Vorsatzsch+Schwingb.CD-Profil</w:t>
      </w:r>
      <w:r>
        <w:rPr>
          <w:spacing w:val="-8"/>
        </w:rPr>
        <w:t> </w:t>
      </w:r>
      <w:r>
        <w:rPr>
          <w:spacing w:val="-2"/>
        </w:rPr>
        <w:t>1GKB+1SRBBF1mm</w:t>
      </w:r>
    </w:p>
    <w:p>
      <w:pPr>
        <w:pStyle w:val="BodyText"/>
        <w:spacing w:before="157"/>
        <w:ind w:left="473"/>
      </w:pPr>
      <w:r>
        <w:rPr/>
        <w:t>mit</w:t>
      </w:r>
      <w:r>
        <w:rPr>
          <w:spacing w:val="-2"/>
        </w:rPr>
        <w:t> </w:t>
      </w:r>
      <w:r>
        <w:rPr/>
        <w:t>1,0</w:t>
      </w:r>
      <w:r>
        <w:rPr>
          <w:spacing w:val="-3"/>
        </w:rPr>
        <w:t> </w:t>
      </w:r>
      <w:r>
        <w:rPr/>
        <w:t>mm</w:t>
      </w:r>
      <w:r>
        <w:rPr>
          <w:spacing w:val="2"/>
        </w:rPr>
        <w:t> </w:t>
      </w:r>
      <w:r>
        <w:rPr>
          <w:spacing w:val="-2"/>
        </w:rPr>
        <w:t>Bleifolie</w:t>
      </w:r>
    </w:p>
    <w:p>
      <w:pPr>
        <w:pStyle w:val="BodyText"/>
        <w:tabs>
          <w:tab w:pos="3979" w:val="left" w:leader="none"/>
        </w:tabs>
        <w:spacing w:before="92"/>
        <w:ind w:left="473"/>
        <w:rPr>
          <w:rFonts w:ascii="Times New Roman"/>
        </w:rPr>
      </w:pPr>
      <w:r>
        <w:rPr/>
        <mc:AlternateContent>
          <mc:Choice Requires="wps">
            <w:drawing>
              <wp:anchor distT="0" distB="0" distL="0" distR="0" allowOverlap="1" layoutInCell="1" locked="0" behindDoc="1" simplePos="0" relativeHeight="448906752">
                <wp:simplePos x="0" y="0"/>
                <wp:positionH relativeFrom="page">
                  <wp:posOffset>3063239</wp:posOffset>
                </wp:positionH>
                <wp:positionV relativeFrom="paragraph">
                  <wp:posOffset>64626</wp:posOffset>
                </wp:positionV>
                <wp:extent cx="841375" cy="140335"/>
                <wp:effectExtent l="0" t="0" r="0" b="0"/>
                <wp:wrapNone/>
                <wp:docPr id="2142" name="Graphic 2142"/>
                <wp:cNvGraphicFramePr>
                  <a:graphicFrameLocks/>
                </wp:cNvGraphicFramePr>
                <a:graphic>
                  <a:graphicData uri="http://schemas.microsoft.com/office/word/2010/wordprocessingShape">
                    <wps:wsp>
                      <wps:cNvPr id="2142" name="Graphic 2142"/>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1.199997pt;margin-top:5.088712pt;width:66.240005pt;height:11.040001pt;mso-position-horizontal-relative:page;mso-position-vertical-relative:paragraph;z-index:-54409728" id="docshape1565" filled="true" fillcolor="#bffffd" stroked="false">
                <v:fill type="solid"/>
                <w10:wrap type="none"/>
              </v:rect>
            </w:pict>
          </mc:Fallback>
        </mc:AlternateContent>
      </w:r>
      <w:r>
        <w:rPr>
          <w:spacing w:val="-2"/>
        </w:rPr>
        <w:t>Mineralwolle Art, Dicke: </w:t>
      </w:r>
      <w:r>
        <w:rPr>
          <w:rFonts w:ascii="Times New Roman"/>
          <w:u w:val="single"/>
        </w:rPr>
        <w:tab/>
      </w:r>
    </w:p>
    <w:p>
      <w:pPr>
        <w:pStyle w:val="BodyText"/>
        <w:spacing w:line="230" w:lineRule="auto" w:before="96"/>
        <w:ind w:left="473" w:right="3064"/>
      </w:pPr>
      <w:r>
        <w:rPr/>
        <w:t>z.B.</w:t>
      </w:r>
      <w:r>
        <w:rPr>
          <w:spacing w:val="-14"/>
        </w:rPr>
        <w:t> </w:t>
      </w:r>
      <w:r>
        <w:rPr/>
        <w:t>RIGIPS</w:t>
      </w:r>
      <w:r>
        <w:rPr>
          <w:spacing w:val="-14"/>
        </w:rPr>
        <w:t> </w:t>
      </w:r>
      <w:r>
        <w:rPr/>
        <w:t>SYSTEM</w:t>
      </w:r>
      <w:r>
        <w:rPr>
          <w:spacing w:val="-14"/>
        </w:rPr>
        <w:t> </w:t>
      </w:r>
      <w:r>
        <w:rPr/>
        <w:t>RS12SRB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39.TR</w:t>
      </w:r>
      <w:r>
        <w:rPr>
          <w:spacing w:val="-6"/>
        </w:rPr>
        <w:t> </w:t>
      </w:r>
      <w:r>
        <w:rPr>
          <w:spacing w:val="-5"/>
        </w:rPr>
        <w:t>02C</w:t>
      </w:r>
    </w:p>
    <w:p>
      <w:pPr>
        <w:pStyle w:val="Heading2"/>
      </w:pPr>
      <w:r>
        <w:rPr>
          <w:b w:val="0"/>
        </w:rPr>
        <w:br w:type="column"/>
      </w:r>
      <w:r>
        <w:rPr>
          <w:b w:val="0"/>
          <w:position w:val="1"/>
        </w:rPr>
        <w:t>+</w:t>
      </w:r>
      <w:r>
        <w:rPr>
          <w:b w:val="0"/>
          <w:spacing w:val="79"/>
          <w:w w:val="150"/>
          <w:position w:val="1"/>
        </w:rPr>
        <w:t> </w:t>
      </w:r>
      <w:r>
        <w:rPr/>
        <w:t>Vorsatzsch+Schwingb.CD-Profil</w:t>
      </w:r>
      <w:r>
        <w:rPr>
          <w:spacing w:val="-10"/>
        </w:rPr>
        <w:t> </w:t>
      </w:r>
      <w:r>
        <w:rPr/>
        <w:t>1GKB+1SRB</w:t>
      </w:r>
      <w:r>
        <w:rPr>
          <w:spacing w:val="-10"/>
        </w:rPr>
        <w:t> </w:t>
      </w:r>
      <w:r>
        <w:rPr>
          <w:spacing w:val="-2"/>
        </w:rPr>
        <w:t>BF2mm</w:t>
      </w:r>
    </w:p>
    <w:p>
      <w:pPr>
        <w:pStyle w:val="BodyText"/>
        <w:spacing w:before="159"/>
        <w:ind w:left="473"/>
      </w:pPr>
      <w:r>
        <w:rPr/>
        <w:t>mit</w:t>
      </w:r>
      <w:r>
        <w:rPr>
          <w:spacing w:val="-2"/>
        </w:rPr>
        <w:t> </w:t>
      </w:r>
      <w:r>
        <w:rPr/>
        <w:t>2,0</w:t>
      </w:r>
      <w:r>
        <w:rPr>
          <w:spacing w:val="-3"/>
        </w:rPr>
        <w:t> </w:t>
      </w:r>
      <w:r>
        <w:rPr/>
        <w:t>mm</w:t>
      </w:r>
      <w:r>
        <w:rPr>
          <w:spacing w:val="2"/>
        </w:rPr>
        <w:t> </w:t>
      </w:r>
      <w:r>
        <w:rPr>
          <w:spacing w:val="-2"/>
        </w:rPr>
        <w:t>Bleifolie</w:t>
      </w:r>
    </w:p>
    <w:p>
      <w:pPr>
        <w:pStyle w:val="BodyText"/>
        <w:tabs>
          <w:tab w:pos="3979" w:val="left" w:leader="none"/>
        </w:tabs>
        <w:spacing w:before="92"/>
        <w:ind w:left="473"/>
        <w:rPr>
          <w:rFonts w:ascii="Times New Roman"/>
        </w:rPr>
      </w:pPr>
      <w:r>
        <w:rPr/>
        <mc:AlternateContent>
          <mc:Choice Requires="wps">
            <w:drawing>
              <wp:anchor distT="0" distB="0" distL="0" distR="0" allowOverlap="1" layoutInCell="1" locked="0" behindDoc="1" simplePos="0" relativeHeight="448907264">
                <wp:simplePos x="0" y="0"/>
                <wp:positionH relativeFrom="page">
                  <wp:posOffset>3063239</wp:posOffset>
                </wp:positionH>
                <wp:positionV relativeFrom="paragraph">
                  <wp:posOffset>64724</wp:posOffset>
                </wp:positionV>
                <wp:extent cx="841375" cy="140335"/>
                <wp:effectExtent l="0" t="0" r="0" b="0"/>
                <wp:wrapNone/>
                <wp:docPr id="2143" name="Graphic 2143"/>
                <wp:cNvGraphicFramePr>
                  <a:graphicFrameLocks/>
                </wp:cNvGraphicFramePr>
                <a:graphic>
                  <a:graphicData uri="http://schemas.microsoft.com/office/word/2010/wordprocessingShape">
                    <wps:wsp>
                      <wps:cNvPr id="2143" name="Graphic 214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1.199997pt;margin-top:5.096449pt;width:66.240005pt;height:11.040001pt;mso-position-horizontal-relative:page;mso-position-vertical-relative:paragraph;z-index:-54409216" id="docshape1566" filled="true" fillcolor="#bffffd" stroked="false">
                <v:fill type="solid"/>
                <w10:wrap type="none"/>
              </v:rect>
            </w:pict>
          </mc:Fallback>
        </mc:AlternateContent>
      </w:r>
      <w:r>
        <w:rPr>
          <w:spacing w:val="-2"/>
        </w:rPr>
        <w:t>Mineralwolle Art, Dicke: </w:t>
      </w:r>
      <w:r>
        <w:rPr>
          <w:rFonts w:ascii="Times New Roman"/>
          <w:u w:val="single"/>
        </w:rPr>
        <w:tab/>
      </w:r>
    </w:p>
    <w:p>
      <w:pPr>
        <w:pStyle w:val="BodyText"/>
        <w:spacing w:line="230" w:lineRule="auto" w:before="96"/>
        <w:ind w:left="473" w:right="3064"/>
      </w:pPr>
      <w:r>
        <w:rPr/>
        <w:t>z.B.</w:t>
      </w:r>
      <w:r>
        <w:rPr>
          <w:spacing w:val="-14"/>
        </w:rPr>
        <w:t> </w:t>
      </w:r>
      <w:r>
        <w:rPr/>
        <w:t>RIGIPS</w:t>
      </w:r>
      <w:r>
        <w:rPr>
          <w:spacing w:val="-14"/>
        </w:rPr>
        <w:t> </w:t>
      </w:r>
      <w:r>
        <w:rPr/>
        <w:t>SYSTEM</w:t>
      </w:r>
      <w:r>
        <w:rPr>
          <w:spacing w:val="-14"/>
        </w:rPr>
        <w:t> </w:t>
      </w:r>
      <w:r>
        <w:rPr/>
        <w:t>RS12SRB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39.TR</w:t>
      </w:r>
      <w:r>
        <w:rPr>
          <w:spacing w:val="-6"/>
        </w:rPr>
        <w:t> </w:t>
      </w:r>
      <w:r>
        <w:rPr>
          <w:spacing w:val="-5"/>
        </w:rPr>
        <w:t>02D</w:t>
      </w:r>
    </w:p>
    <w:p>
      <w:pPr>
        <w:pStyle w:val="Heading2"/>
      </w:pPr>
      <w:r>
        <w:rPr>
          <w:b w:val="0"/>
        </w:rPr>
        <w:br w:type="column"/>
      </w:r>
      <w:r>
        <w:rPr>
          <w:b w:val="0"/>
          <w:position w:val="1"/>
        </w:rPr>
        <w:t>+</w:t>
      </w:r>
      <w:r>
        <w:rPr>
          <w:b w:val="0"/>
          <w:spacing w:val="79"/>
          <w:w w:val="150"/>
          <w:position w:val="1"/>
        </w:rPr>
        <w:t> </w:t>
      </w:r>
      <w:r>
        <w:rPr/>
        <w:t>Vorsatzsch+Schwingb.CD-Profil</w:t>
      </w:r>
      <w:r>
        <w:rPr>
          <w:spacing w:val="-10"/>
        </w:rPr>
        <w:t> </w:t>
      </w:r>
      <w:r>
        <w:rPr/>
        <w:t>1GKB+1SRB</w:t>
      </w:r>
      <w:r>
        <w:rPr>
          <w:spacing w:val="-10"/>
        </w:rPr>
        <w:t> </w:t>
      </w:r>
      <w:r>
        <w:rPr>
          <w:spacing w:val="-2"/>
        </w:rPr>
        <w:t>BF3mm</w:t>
      </w:r>
    </w:p>
    <w:p>
      <w:pPr>
        <w:pStyle w:val="BodyText"/>
        <w:spacing w:before="159"/>
        <w:ind w:left="473"/>
      </w:pPr>
      <w:r>
        <w:rPr/>
        <w:t>mit</w:t>
      </w:r>
      <w:r>
        <w:rPr>
          <w:spacing w:val="-2"/>
        </w:rPr>
        <w:t> </w:t>
      </w:r>
      <w:r>
        <w:rPr/>
        <w:t>3,0</w:t>
      </w:r>
      <w:r>
        <w:rPr>
          <w:spacing w:val="-3"/>
        </w:rPr>
        <w:t> </w:t>
      </w:r>
      <w:r>
        <w:rPr/>
        <w:t>mm</w:t>
      </w:r>
      <w:r>
        <w:rPr>
          <w:spacing w:val="2"/>
        </w:rPr>
        <w:t> </w:t>
      </w:r>
      <w:r>
        <w:rPr>
          <w:spacing w:val="-2"/>
        </w:rPr>
        <w:t>Bleifolie</w:t>
      </w:r>
    </w:p>
    <w:p>
      <w:pPr>
        <w:pStyle w:val="BodyText"/>
        <w:tabs>
          <w:tab w:pos="3979" w:val="left" w:leader="none"/>
        </w:tabs>
        <w:spacing w:before="92"/>
        <w:ind w:left="473"/>
        <w:rPr>
          <w:rFonts w:ascii="Times New Roman"/>
        </w:rPr>
      </w:pPr>
      <w:r>
        <w:rPr/>
        <mc:AlternateContent>
          <mc:Choice Requires="wps">
            <w:drawing>
              <wp:anchor distT="0" distB="0" distL="0" distR="0" allowOverlap="1" layoutInCell="1" locked="0" behindDoc="1" simplePos="0" relativeHeight="448907776">
                <wp:simplePos x="0" y="0"/>
                <wp:positionH relativeFrom="page">
                  <wp:posOffset>3063239</wp:posOffset>
                </wp:positionH>
                <wp:positionV relativeFrom="paragraph">
                  <wp:posOffset>64822</wp:posOffset>
                </wp:positionV>
                <wp:extent cx="841375" cy="140335"/>
                <wp:effectExtent l="0" t="0" r="0" b="0"/>
                <wp:wrapNone/>
                <wp:docPr id="2144" name="Graphic 2144"/>
                <wp:cNvGraphicFramePr>
                  <a:graphicFrameLocks/>
                </wp:cNvGraphicFramePr>
                <a:graphic>
                  <a:graphicData uri="http://schemas.microsoft.com/office/word/2010/wordprocessingShape">
                    <wps:wsp>
                      <wps:cNvPr id="2144" name="Graphic 2144"/>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1.199997pt;margin-top:5.104162pt;width:66.240005pt;height:11.040023pt;mso-position-horizontal-relative:page;mso-position-vertical-relative:paragraph;z-index:-54408704" id="docshape1567" filled="true" fillcolor="#bffffd" stroked="false">
                <v:fill type="solid"/>
                <w10:wrap type="none"/>
              </v:rect>
            </w:pict>
          </mc:Fallback>
        </mc:AlternateContent>
      </w:r>
      <w:r>
        <w:rPr>
          <w:spacing w:val="-2"/>
        </w:rPr>
        <w:t>Mineralwolle Art, Dicke: </w:t>
      </w:r>
      <w:r>
        <w:rPr>
          <w:rFonts w:ascii="Times New Roman"/>
          <w:u w:val="single"/>
        </w:rPr>
        <w:tab/>
      </w:r>
    </w:p>
    <w:p>
      <w:pPr>
        <w:pStyle w:val="BodyText"/>
        <w:spacing w:line="230" w:lineRule="auto" w:before="97"/>
        <w:ind w:left="473" w:right="3064"/>
      </w:pPr>
      <w:r>
        <w:rPr/>
        <w:t>z.B.</w:t>
      </w:r>
      <w:r>
        <w:rPr>
          <w:spacing w:val="-14"/>
        </w:rPr>
        <w:t> </w:t>
      </w:r>
      <w:r>
        <w:rPr/>
        <w:t>RIGIPS</w:t>
      </w:r>
      <w:r>
        <w:rPr>
          <w:spacing w:val="-14"/>
        </w:rPr>
        <w:t> </w:t>
      </w:r>
      <w:r>
        <w:rPr/>
        <w:t>SYSTEM</w:t>
      </w:r>
      <w:r>
        <w:rPr>
          <w:spacing w:val="-14"/>
        </w:rPr>
        <w:t> </w:t>
      </w:r>
      <w:r>
        <w:rPr/>
        <w:t>RS12SRB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39.TR</w:t>
      </w:r>
      <w:r>
        <w:rPr>
          <w:spacing w:val="-6"/>
          <w:position w:val="1"/>
          <w:sz w:val="20"/>
        </w:rPr>
        <w:t> </w:t>
      </w:r>
      <w:r>
        <w:rPr>
          <w:spacing w:val="-5"/>
          <w:position w:val="1"/>
          <w:sz w:val="20"/>
        </w:rPr>
        <w:t>03</w:t>
      </w:r>
      <w:r>
        <w:rPr>
          <w:position w:val="1"/>
          <w:sz w:val="20"/>
        </w:rPr>
        <w:tab/>
      </w:r>
      <w:r>
        <w:rPr>
          <w:b/>
          <w:spacing w:val="-10"/>
          <w:sz w:val="20"/>
        </w:rPr>
        <w:t>+</w:t>
      </w:r>
    </w:p>
    <w:p>
      <w:pPr>
        <w:pStyle w:val="BodyText"/>
        <w:spacing w:line="230" w:lineRule="auto" w:before="100"/>
        <w:ind w:left="155" w:right="165"/>
      </w:pPr>
      <w:r>
        <w:rPr/>
        <w:br w:type="column"/>
      </w:r>
      <w:r>
        <w:rPr/>
        <w:t>Einfachständerwände</w:t>
      </w:r>
      <w:r>
        <w:rPr>
          <w:spacing w:val="-7"/>
        </w:rPr>
        <w:t> </w:t>
      </w:r>
      <w:r>
        <w:rPr/>
        <w:t>(ESTW),</w:t>
      </w:r>
      <w:r>
        <w:rPr>
          <w:spacing w:val="-7"/>
        </w:rPr>
        <w:t> </w:t>
      </w:r>
      <w:r>
        <w:rPr/>
        <w:t>beidseitig</w:t>
      </w:r>
      <w:r>
        <w:rPr>
          <w:spacing w:val="-7"/>
        </w:rPr>
        <w:t> </w:t>
      </w:r>
      <w:r>
        <w:rPr/>
        <w:t>einfach</w:t>
      </w:r>
      <w:r>
        <w:rPr>
          <w:spacing w:val="-9"/>
        </w:rPr>
        <w:t> </w:t>
      </w:r>
      <w:r>
        <w:rPr/>
        <w:t>beplankt,</w:t>
      </w:r>
      <w:r>
        <w:rPr>
          <w:spacing w:val="-7"/>
        </w:rPr>
        <w:t> </w:t>
      </w:r>
      <w:r>
        <w:rPr/>
        <w:t>auf</w:t>
      </w:r>
      <w:r>
        <w:rPr>
          <w:spacing w:val="-4"/>
        </w:rPr>
        <w:t> </w:t>
      </w:r>
      <w:r>
        <w:rPr/>
        <w:t>der</w:t>
      </w:r>
      <w:r>
        <w:rPr>
          <w:spacing w:val="-6"/>
        </w:rPr>
        <w:t> </w:t>
      </w:r>
      <w:r>
        <w:rPr/>
        <w:t>zu</w:t>
      </w:r>
      <w:r>
        <w:rPr>
          <w:spacing w:val="-7"/>
        </w:rPr>
        <w:t> </w:t>
      </w:r>
      <w:r>
        <w:rPr/>
        <w:t>schützenden</w:t>
      </w:r>
      <w:r>
        <w:rPr>
          <w:spacing w:val="-7"/>
        </w:rPr>
        <w:t> </w:t>
      </w:r>
      <w:r>
        <w:rPr/>
        <w:t>Seite</w:t>
      </w:r>
      <w:r>
        <w:rPr>
          <w:spacing w:val="-6"/>
        </w:rPr>
        <w:t> </w:t>
      </w:r>
      <w:r>
        <w:rPr/>
        <w:t>mit</w:t>
      </w:r>
      <w:r>
        <w:rPr>
          <w:spacing w:val="-7"/>
        </w:rPr>
        <w:t> </w:t>
      </w:r>
      <w:r>
        <w:rPr/>
        <w:t>12,5 mm Gipskartonbauplatte (GKB, Gipsplatte Typ A) und gegenüberliegend mit Strahlenschutzplatten (SRB) 12,5 mm, nicht tragend und nicht umsetzbar, einschließlich Dämmschichte aus Mineralwolle.</w:t>
      </w:r>
    </w:p>
    <w:p>
      <w:pPr>
        <w:pStyle w:val="BodyText"/>
        <w:spacing w:line="230" w:lineRule="auto" w:before="98"/>
        <w:ind w:left="155" w:right="191"/>
      </w:pPr>
      <w:r>
        <w:rPr/>
        <w:t>Im</w:t>
      </w:r>
      <w:r>
        <w:rPr>
          <w:spacing w:val="-6"/>
        </w:rPr>
        <w:t> </w:t>
      </w:r>
      <w:r>
        <w:rPr/>
        <w:t>Positionstext</w:t>
      </w:r>
      <w:r>
        <w:rPr>
          <w:spacing w:val="-10"/>
        </w:rPr>
        <w:t> </w:t>
      </w:r>
      <w:r>
        <w:rPr/>
        <w:t>sind</w:t>
      </w:r>
      <w:r>
        <w:rPr>
          <w:spacing w:val="-10"/>
        </w:rPr>
        <w:t> </w:t>
      </w:r>
      <w:r>
        <w:rPr/>
        <w:t>Schallschutz,</w:t>
      </w:r>
      <w:r>
        <w:rPr>
          <w:spacing w:val="-8"/>
        </w:rPr>
        <w:t> </w:t>
      </w:r>
      <w:r>
        <w:rPr/>
        <w:t>Profil,</w:t>
      </w:r>
      <w:r>
        <w:rPr>
          <w:spacing w:val="-8"/>
        </w:rPr>
        <w:t> </w:t>
      </w:r>
      <w:r>
        <w:rPr/>
        <w:t>Wanddicke,</w:t>
      </w:r>
      <w:r>
        <w:rPr>
          <w:spacing w:val="-8"/>
        </w:rPr>
        <w:t> </w:t>
      </w:r>
      <w:r>
        <w:rPr/>
        <w:t>Plattenanzahl,</w:t>
      </w:r>
      <w:r>
        <w:rPr>
          <w:spacing w:val="-10"/>
        </w:rPr>
        <w:t> </w:t>
      </w:r>
      <w:r>
        <w:rPr/>
        <w:t>Bleistärke</w:t>
      </w:r>
      <w:r>
        <w:rPr>
          <w:spacing w:val="-10"/>
        </w:rPr>
        <w:t> </w:t>
      </w:r>
      <w:r>
        <w:rPr/>
        <w:t>der Strahlenschutzplatten und die max. zulässige Höhe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39.TR</w:t>
      </w:r>
      <w:r>
        <w:rPr>
          <w:spacing w:val="-6"/>
        </w:rPr>
        <w:t> </w:t>
      </w:r>
      <w:r>
        <w:rPr>
          <w:spacing w:val="-5"/>
        </w:rPr>
        <w:t>03A</w:t>
      </w:r>
    </w:p>
    <w:p>
      <w:pPr>
        <w:pStyle w:val="Heading2"/>
      </w:pPr>
      <w:r>
        <w:rPr>
          <w:b w:val="0"/>
        </w:rPr>
        <w:br w:type="column"/>
      </w:r>
      <w:r>
        <w:rPr>
          <w:b w:val="0"/>
          <w:position w:val="1"/>
        </w:rPr>
        <w:t>+</w:t>
      </w:r>
      <w:r>
        <w:rPr>
          <w:b w:val="0"/>
          <w:spacing w:val="31"/>
          <w:position w:val="1"/>
        </w:rPr>
        <w:t>  </w:t>
      </w:r>
      <w:r>
        <w:rPr/>
        <w:t>ESTW</w:t>
      </w:r>
      <w:r>
        <w:rPr>
          <w:spacing w:val="-5"/>
        </w:rPr>
        <w:t> </w:t>
      </w:r>
      <w:r>
        <w:rPr/>
        <w:t>CW50/77mm</w:t>
      </w:r>
      <w:r>
        <w:rPr>
          <w:spacing w:val="-7"/>
        </w:rPr>
        <w:t> </w:t>
      </w:r>
      <w:r>
        <w:rPr/>
        <w:t>42dB</w:t>
      </w:r>
      <w:r>
        <w:rPr>
          <w:spacing w:val="-7"/>
        </w:rPr>
        <w:t> </w:t>
      </w:r>
      <w:r>
        <w:rPr/>
        <w:t>1GKB+1SRBb.</w:t>
      </w:r>
      <w:r>
        <w:rPr>
          <w:spacing w:val="-8"/>
        </w:rPr>
        <w:t> </w:t>
      </w:r>
      <w:r>
        <w:rPr/>
        <w:t>BF0,5mm</w:t>
      </w:r>
      <w:r>
        <w:rPr>
          <w:spacing w:val="-6"/>
        </w:rPr>
        <w:t> </w:t>
      </w:r>
      <w:r>
        <w:rPr>
          <w:spacing w:val="-2"/>
        </w:rPr>
        <w:t>2,75m</w:t>
      </w:r>
    </w:p>
    <w:p>
      <w:pPr>
        <w:pStyle w:val="BodyText"/>
        <w:spacing w:line="230" w:lineRule="auto" w:before="166"/>
        <w:ind w:left="473" w:right="2477"/>
      </w:pPr>
      <w:r>
        <w:rPr/>
        <w:t>Wand</w:t>
      </w:r>
      <w:r>
        <w:rPr>
          <w:spacing w:val="-6"/>
        </w:rPr>
        <w:t> </w:t>
      </w:r>
      <w:r>
        <w:rPr/>
        <w:t>77</w:t>
      </w:r>
      <w:r>
        <w:rPr>
          <w:spacing w:val="-6"/>
        </w:rPr>
        <w:t> </w:t>
      </w:r>
      <w:r>
        <w:rPr/>
        <w:t>mm</w:t>
      </w:r>
      <w:r>
        <w:rPr>
          <w:spacing w:val="-2"/>
        </w:rPr>
        <w:t> </w:t>
      </w:r>
      <w:r>
        <w:rPr/>
        <w:t>dick</w:t>
      </w:r>
      <w:r>
        <w:rPr>
          <w:spacing w:val="-1"/>
        </w:rPr>
        <w:t> </w:t>
      </w:r>
      <w:r>
        <w:rPr/>
        <w:t>(CW 50/77),</w:t>
      </w:r>
      <w:r>
        <w:rPr>
          <w:spacing w:val="-6"/>
        </w:rPr>
        <w:t> </w:t>
      </w:r>
      <w:r>
        <w:rPr/>
        <w:t>einschließlich</w:t>
      </w:r>
      <w:r>
        <w:rPr>
          <w:spacing w:val="-6"/>
        </w:rPr>
        <w:t> </w:t>
      </w:r>
      <w:r>
        <w:rPr/>
        <w:t>Mineralwolle</w:t>
      </w:r>
      <w:r>
        <w:rPr>
          <w:spacing w:val="-6"/>
        </w:rPr>
        <w:t> </w:t>
      </w:r>
      <w:r>
        <w:rPr/>
        <w:t>50</w:t>
      </w:r>
      <w:r>
        <w:rPr>
          <w:spacing w:val="-6"/>
        </w:rPr>
        <w:t> </w:t>
      </w:r>
      <w:r>
        <w:rPr/>
        <w:t>mm</w:t>
      </w:r>
      <w:r>
        <w:rPr>
          <w:spacing w:val="-2"/>
        </w:rPr>
        <w:t> </w:t>
      </w:r>
      <w:r>
        <w:rPr/>
        <w:t>dick, Schalldämm-Maß Rw = 42 dB,</w:t>
      </w:r>
    </w:p>
    <w:p>
      <w:pPr>
        <w:pStyle w:val="BodyText"/>
        <w:spacing w:line="222" w:lineRule="exact" w:before="0"/>
        <w:ind w:left="473"/>
      </w:pPr>
      <w:r>
        <w:rPr/>
        <w:t>max.</w:t>
      </w:r>
      <w:r>
        <w:rPr>
          <w:spacing w:val="-6"/>
        </w:rPr>
        <w:t> </w:t>
      </w:r>
      <w:r>
        <w:rPr/>
        <w:t>Wandhöhe</w:t>
      </w:r>
      <w:r>
        <w:rPr>
          <w:spacing w:val="-6"/>
        </w:rPr>
        <w:t> </w:t>
      </w:r>
      <w:r>
        <w:rPr/>
        <w:t>2,75</w:t>
      </w:r>
      <w:r>
        <w:rPr>
          <w:spacing w:val="-4"/>
        </w:rPr>
        <w:t> </w:t>
      </w:r>
      <w:r>
        <w:rPr>
          <w:spacing w:val="-5"/>
        </w:rPr>
        <w:t>m.</w:t>
      </w:r>
    </w:p>
    <w:p>
      <w:pPr>
        <w:pStyle w:val="BodyText"/>
        <w:tabs>
          <w:tab w:pos="3264" w:val="left" w:leader="none"/>
          <w:tab w:pos="4051" w:val="left" w:leader="none"/>
        </w:tabs>
        <w:spacing w:line="333" w:lineRule="auto" w:before="92"/>
        <w:ind w:left="473" w:right="5193"/>
        <w:rPr>
          <w:rFonts w:ascii="Times New Roman" w:hAnsi="Times New Roman"/>
        </w:rPr>
      </w:pPr>
      <w:r>
        <w:rPr/>
        <mc:AlternateContent>
          <mc:Choice Requires="wps">
            <w:drawing>
              <wp:anchor distT="0" distB="0" distL="0" distR="0" allowOverlap="1" layoutInCell="1" locked="0" behindDoc="1" simplePos="0" relativeHeight="448908288">
                <wp:simplePos x="0" y="0"/>
                <wp:positionH relativeFrom="page">
                  <wp:posOffset>3108960</wp:posOffset>
                </wp:positionH>
                <wp:positionV relativeFrom="paragraph">
                  <wp:posOffset>64899</wp:posOffset>
                </wp:positionV>
                <wp:extent cx="841375" cy="140335"/>
                <wp:effectExtent l="0" t="0" r="0" b="0"/>
                <wp:wrapNone/>
                <wp:docPr id="2145" name="Graphic 2145"/>
                <wp:cNvGraphicFramePr>
                  <a:graphicFrameLocks/>
                </wp:cNvGraphicFramePr>
                <a:graphic>
                  <a:graphicData uri="http://schemas.microsoft.com/office/word/2010/wordprocessingShape">
                    <wps:wsp>
                      <wps:cNvPr id="2145" name="Graphic 2145"/>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5.110159pt;width:66.240005pt;height:11.039977pt;mso-position-horizontal-relative:page;mso-position-vertical-relative:paragraph;z-index:-54408192" id="docshape1568"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908800">
                <wp:simplePos x="0" y="0"/>
                <wp:positionH relativeFrom="page">
                  <wp:posOffset>2609088</wp:posOffset>
                </wp:positionH>
                <wp:positionV relativeFrom="paragraph">
                  <wp:posOffset>267590</wp:posOffset>
                </wp:positionV>
                <wp:extent cx="841375" cy="140335"/>
                <wp:effectExtent l="0" t="0" r="0" b="0"/>
                <wp:wrapNone/>
                <wp:docPr id="2146" name="Graphic 2146"/>
                <wp:cNvGraphicFramePr>
                  <a:graphicFrameLocks/>
                </wp:cNvGraphicFramePr>
                <a:graphic>
                  <a:graphicData uri="http://schemas.microsoft.com/office/word/2010/wordprocessingShape">
                    <wps:wsp>
                      <wps:cNvPr id="2146" name="Graphic 2146"/>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5.440002pt;margin-top:21.070135pt;width:66.239983pt;height:11.040024pt;mso-position-horizontal-relative:page;mso-position-vertical-relative:paragraph;z-index:-54407680" id="docshape1569" filled="true" fillcolor="#bffffd" stroked="false">
                <v:fill type="solid"/>
                <w10:wrap type="none"/>
              </v:rect>
            </w:pict>
          </mc:Fallback>
        </mc:AlternateContent>
      </w:r>
      <w:r>
        <w:rPr/>
        <w:t>Tatsächliche Wandhöhe:</w:t>
      </w:r>
      <w:r>
        <w:rPr>
          <w:rFonts w:ascii="Times New Roman" w:hAnsi="Times New Roman"/>
          <w:u w:val="single"/>
        </w:rPr>
        <w:tab/>
        <w:tab/>
      </w:r>
      <w:r>
        <w:rPr>
          <w:rFonts w:ascii="Times New Roman" w:hAnsi="Times New Roman"/>
          <w:u w:val="none"/>
        </w:rPr>
        <w:t> </w:t>
      </w:r>
      <w:r>
        <w:rPr>
          <w:u w:val="none"/>
        </w:rPr>
        <w:t>Bleifolie, Dicke: </w:t>
      </w:r>
      <w:r>
        <w:rPr>
          <w:rFonts w:ascii="Times New Roman" w:hAnsi="Times New Roman"/>
          <w:u w:val="single"/>
        </w:rPr>
        <w:tab/>
      </w:r>
    </w:p>
    <w:p>
      <w:pPr>
        <w:pStyle w:val="BodyText"/>
        <w:spacing w:line="230" w:lineRule="auto" w:before="9"/>
        <w:ind w:left="473" w:right="3064"/>
      </w:pPr>
      <w:r>
        <w:rPr/>
        <w:t>z.B.</w:t>
      </w:r>
      <w:r>
        <w:rPr>
          <w:spacing w:val="-14"/>
        </w:rPr>
        <w:t> </w:t>
      </w:r>
      <w:r>
        <w:rPr/>
        <w:t>RIGIPS</w:t>
      </w:r>
      <w:r>
        <w:rPr>
          <w:spacing w:val="-14"/>
        </w:rPr>
        <w:t> </w:t>
      </w:r>
      <w:r>
        <w:rPr/>
        <w:t>SYSTEM</w:t>
      </w:r>
      <w:r>
        <w:rPr>
          <w:spacing w:val="-14"/>
        </w:rPr>
        <w:t> </w:t>
      </w:r>
      <w:r>
        <w:rPr/>
        <w:t>RS21SRB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9"/>
      </w:pPr>
    </w:p>
    <w:p>
      <w:pPr>
        <w:spacing w:after="0"/>
        <w:sectPr>
          <w:type w:val="continuous"/>
          <w:pgSz w:w="11910" w:h="16840"/>
          <w:pgMar w:header="576" w:footer="0" w:top="1440" w:bottom="280" w:left="1000" w:right="440"/>
        </w:sectPr>
      </w:pPr>
    </w:p>
    <w:p>
      <w:pPr>
        <w:pStyle w:val="Heading1"/>
      </w:pPr>
      <w:r>
        <w:rPr/>
        <w:t>39.TR</w:t>
      </w:r>
      <w:r>
        <w:rPr>
          <w:spacing w:val="-6"/>
        </w:rPr>
        <w:t> </w:t>
      </w:r>
      <w:r>
        <w:rPr>
          <w:spacing w:val="-5"/>
        </w:rPr>
        <w:t>03B</w:t>
      </w:r>
    </w:p>
    <w:p>
      <w:pPr>
        <w:pStyle w:val="Heading2"/>
      </w:pPr>
      <w:r>
        <w:rPr>
          <w:b w:val="0"/>
        </w:rPr>
        <w:br w:type="column"/>
      </w:r>
      <w:r>
        <w:rPr>
          <w:b w:val="0"/>
          <w:position w:val="1"/>
        </w:rPr>
        <w:t>+</w:t>
      </w:r>
      <w:r>
        <w:rPr>
          <w:b w:val="0"/>
          <w:spacing w:val="31"/>
          <w:position w:val="1"/>
        </w:rPr>
        <w:t>  </w:t>
      </w:r>
      <w:r>
        <w:rPr/>
        <w:t>ESTW</w:t>
      </w:r>
      <w:r>
        <w:rPr>
          <w:spacing w:val="-5"/>
        </w:rPr>
        <w:t> </w:t>
      </w:r>
      <w:r>
        <w:rPr/>
        <w:t>CW75/102mm</w:t>
      </w:r>
      <w:r>
        <w:rPr>
          <w:spacing w:val="-8"/>
        </w:rPr>
        <w:t> </w:t>
      </w:r>
      <w:r>
        <w:rPr/>
        <w:t>46dB</w:t>
      </w:r>
      <w:r>
        <w:rPr>
          <w:spacing w:val="-8"/>
        </w:rPr>
        <w:t> </w:t>
      </w:r>
      <w:r>
        <w:rPr/>
        <w:t>1GKB+1SRBb.</w:t>
      </w:r>
      <w:r>
        <w:rPr>
          <w:spacing w:val="-8"/>
        </w:rPr>
        <w:t> </w:t>
      </w:r>
      <w:r>
        <w:rPr/>
        <w:t>BF0,5mm</w:t>
      </w:r>
      <w:r>
        <w:rPr>
          <w:spacing w:val="-6"/>
        </w:rPr>
        <w:t> </w:t>
      </w:r>
      <w:r>
        <w:rPr>
          <w:spacing w:val="-5"/>
        </w:rPr>
        <w:t>4m</w:t>
      </w:r>
    </w:p>
    <w:p>
      <w:pPr>
        <w:pStyle w:val="BodyText"/>
        <w:spacing w:line="230" w:lineRule="auto" w:before="166"/>
        <w:ind w:left="473" w:right="2256"/>
      </w:pPr>
      <w:r>
        <w:rPr/>
        <w:t>Wand</w:t>
      </w:r>
      <w:r>
        <w:rPr>
          <w:spacing w:val="-6"/>
        </w:rPr>
        <w:t> </w:t>
      </w:r>
      <w:r>
        <w:rPr/>
        <w:t>102</w:t>
      </w:r>
      <w:r>
        <w:rPr>
          <w:spacing w:val="-6"/>
        </w:rPr>
        <w:t> </w:t>
      </w:r>
      <w:r>
        <w:rPr/>
        <w:t>mm</w:t>
      </w:r>
      <w:r>
        <w:rPr>
          <w:spacing w:val="-2"/>
        </w:rPr>
        <w:t> </w:t>
      </w:r>
      <w:r>
        <w:rPr/>
        <w:t>dick</w:t>
      </w:r>
      <w:r>
        <w:rPr>
          <w:spacing w:val="-3"/>
        </w:rPr>
        <w:t> </w:t>
      </w:r>
      <w:r>
        <w:rPr/>
        <w:t>(CW 75/102),</w:t>
      </w:r>
      <w:r>
        <w:rPr>
          <w:spacing w:val="-6"/>
        </w:rPr>
        <w:t> </w:t>
      </w:r>
      <w:r>
        <w:rPr/>
        <w:t>einschließlich</w:t>
      </w:r>
      <w:r>
        <w:rPr>
          <w:spacing w:val="-6"/>
        </w:rPr>
        <w:t> </w:t>
      </w:r>
      <w:r>
        <w:rPr/>
        <w:t>Mineralwolle</w:t>
      </w:r>
      <w:r>
        <w:rPr>
          <w:spacing w:val="-6"/>
        </w:rPr>
        <w:t> </w:t>
      </w:r>
      <w:r>
        <w:rPr/>
        <w:t>75</w:t>
      </w:r>
      <w:r>
        <w:rPr>
          <w:spacing w:val="-6"/>
        </w:rPr>
        <w:t> </w:t>
      </w:r>
      <w:r>
        <w:rPr/>
        <w:t>mm dick, Schalldämm-Maß Rw = 46 dB,</w:t>
      </w:r>
    </w:p>
    <w:p>
      <w:pPr>
        <w:pStyle w:val="BodyText"/>
        <w:spacing w:line="223" w:lineRule="exact" w:before="0"/>
        <w:ind w:left="473"/>
      </w:pPr>
      <w:r>
        <w:rPr/>
        <w:t>max.</w:t>
      </w:r>
      <w:r>
        <w:rPr>
          <w:spacing w:val="-6"/>
        </w:rPr>
        <w:t> </w:t>
      </w:r>
      <w:r>
        <w:rPr/>
        <w:t>Wandhöhe</w:t>
      </w:r>
      <w:r>
        <w:rPr>
          <w:spacing w:val="-6"/>
        </w:rPr>
        <w:t> </w:t>
      </w:r>
      <w:r>
        <w:rPr/>
        <w:t>4,00</w:t>
      </w:r>
      <w:r>
        <w:rPr>
          <w:spacing w:val="-4"/>
        </w:rPr>
        <w:t> </w:t>
      </w:r>
      <w:r>
        <w:rPr>
          <w:spacing w:val="-5"/>
        </w:rPr>
        <w:t>m.</w:t>
      </w:r>
    </w:p>
    <w:p>
      <w:pPr>
        <w:pStyle w:val="BodyText"/>
        <w:tabs>
          <w:tab w:pos="4051" w:val="left" w:leader="none"/>
        </w:tabs>
        <w:spacing w:line="333" w:lineRule="auto" w:before="92"/>
        <w:ind w:left="473" w:right="5193"/>
      </w:pPr>
      <w:r>
        <w:rPr/>
        <mc:AlternateContent>
          <mc:Choice Requires="wps">
            <w:drawing>
              <wp:anchor distT="0" distB="0" distL="0" distR="0" allowOverlap="1" layoutInCell="1" locked="0" behindDoc="1" simplePos="0" relativeHeight="448909312">
                <wp:simplePos x="0" y="0"/>
                <wp:positionH relativeFrom="page">
                  <wp:posOffset>3108960</wp:posOffset>
                </wp:positionH>
                <wp:positionV relativeFrom="paragraph">
                  <wp:posOffset>64991</wp:posOffset>
                </wp:positionV>
                <wp:extent cx="841375" cy="140335"/>
                <wp:effectExtent l="0" t="0" r="0" b="0"/>
                <wp:wrapNone/>
                <wp:docPr id="2147" name="Graphic 2147"/>
                <wp:cNvGraphicFramePr>
                  <a:graphicFrameLocks/>
                </wp:cNvGraphicFramePr>
                <a:graphic>
                  <a:graphicData uri="http://schemas.microsoft.com/office/word/2010/wordprocessingShape">
                    <wps:wsp>
                      <wps:cNvPr id="2147" name="Graphic 2147"/>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5.117437pt;width:66.240005pt;height:11.040001pt;mso-position-horizontal-relative:page;mso-position-vertical-relative:paragraph;z-index:-54407168" id="docshape1570" filled="true" fillcolor="#bffffd" stroked="false">
                <v:fill type="solid"/>
                <w10:wrap type="none"/>
              </v:rect>
            </w:pict>
          </mc:Fallback>
        </mc:AlternateContent>
      </w:r>
      <w:r>
        <w:rPr/>
        <mc:AlternateContent>
          <mc:Choice Requires="wps">
            <w:drawing>
              <wp:anchor distT="0" distB="0" distL="0" distR="0" allowOverlap="1" layoutInCell="1" locked="0" behindDoc="0" simplePos="0" relativeHeight="16215552">
                <wp:simplePos x="0" y="0"/>
                <wp:positionH relativeFrom="page">
                  <wp:posOffset>2609088</wp:posOffset>
                </wp:positionH>
                <wp:positionV relativeFrom="paragraph">
                  <wp:posOffset>267683</wp:posOffset>
                </wp:positionV>
                <wp:extent cx="842010" cy="140335"/>
                <wp:effectExtent l="0" t="0" r="0" b="0"/>
                <wp:wrapNone/>
                <wp:docPr id="2148" name="Group 2148"/>
                <wp:cNvGraphicFramePr>
                  <a:graphicFrameLocks/>
                </wp:cNvGraphicFramePr>
                <a:graphic>
                  <a:graphicData uri="http://schemas.microsoft.com/office/word/2010/wordprocessingGroup">
                    <wpg:wgp>
                      <wpg:cNvPr id="2148" name="Group 2148"/>
                      <wpg:cNvGrpSpPr/>
                      <wpg:grpSpPr>
                        <a:xfrm>
                          <a:off x="0" y="0"/>
                          <a:ext cx="842010" cy="140335"/>
                          <a:chExt cx="842010" cy="140335"/>
                        </a:xfrm>
                      </wpg:grpSpPr>
                      <wps:wsp>
                        <wps:cNvPr id="2149" name="Graphic 2149"/>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wps:wsp>
                        <wps:cNvPr id="2150" name="Graphic 2150"/>
                        <wps:cNvSpPr/>
                        <wps:spPr>
                          <a:xfrm>
                            <a:off x="2" y="13390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440002pt;margin-top:21.077436pt;width:66.3pt;height:11.05pt;mso-position-horizontal-relative:page;mso-position-vertical-relative:paragraph;z-index:16215552" id="docshapegroup1571" coordorigin="4109,422" coordsize="1326,221">
                <v:rect style="position:absolute;left:4108;top:421;width:1325;height:221" id="docshape1572" filled="true" fillcolor="#bffffd" stroked="false">
                  <v:fill type="solid"/>
                </v:rect>
                <v:line style="position:absolute" from="4109,632" to="5434,632" stroked="true" strokeweight=".627289pt" strokecolor="#000000">
                  <v:stroke dashstyle="solid"/>
                </v:line>
                <w10:wrap type="none"/>
              </v:group>
            </w:pict>
          </mc:Fallback>
        </mc:AlternateContent>
      </w:r>
      <w:r>
        <w:rPr/>
        <w:t>Tatsächliche Wandhöhe:</w:t>
      </w:r>
      <w:r>
        <w:rPr>
          <w:rFonts w:ascii="Times New Roman" w:hAnsi="Times New Roman"/>
          <w:u w:val="single"/>
        </w:rPr>
        <w:tab/>
      </w:r>
      <w:r>
        <w:rPr>
          <w:rFonts w:ascii="Times New Roman" w:hAnsi="Times New Roman"/>
          <w:u w:val="none"/>
        </w:rPr>
        <w:t> </w:t>
      </w:r>
      <w:r>
        <w:rPr>
          <w:u w:val="none"/>
        </w:rPr>
        <w:t>Bleifolie, Dicke:</w:t>
      </w:r>
    </w:p>
    <w:p>
      <w:pPr>
        <w:pStyle w:val="BodyText"/>
        <w:spacing w:line="230" w:lineRule="auto" w:before="9"/>
        <w:ind w:left="473" w:right="3064"/>
      </w:pPr>
      <w:r>
        <w:rPr/>
        <w:t>z.B.</w:t>
      </w:r>
      <w:r>
        <w:rPr>
          <w:spacing w:val="-14"/>
        </w:rPr>
        <w:t> </w:t>
      </w:r>
      <w:r>
        <w:rPr/>
        <w:t>RIGIPS</w:t>
      </w:r>
      <w:r>
        <w:rPr>
          <w:spacing w:val="-14"/>
        </w:rPr>
        <w:t> </w:t>
      </w:r>
      <w:r>
        <w:rPr/>
        <w:t>SYSTEM</w:t>
      </w:r>
      <w:r>
        <w:rPr>
          <w:spacing w:val="-14"/>
        </w:rPr>
        <w:t> </w:t>
      </w:r>
      <w:r>
        <w:rPr/>
        <w:t>RS21SRB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39.TR</w:t>
      </w:r>
      <w:r>
        <w:rPr>
          <w:spacing w:val="-6"/>
        </w:rPr>
        <w:t> </w:t>
      </w:r>
      <w:r>
        <w:rPr>
          <w:spacing w:val="-5"/>
        </w:rPr>
        <w:t>03C</w:t>
      </w:r>
    </w:p>
    <w:p>
      <w:pPr>
        <w:pStyle w:val="Heading2"/>
      </w:pPr>
      <w:r>
        <w:rPr>
          <w:b w:val="0"/>
        </w:rPr>
        <w:br w:type="column"/>
      </w:r>
      <w:r>
        <w:rPr>
          <w:b w:val="0"/>
          <w:position w:val="1"/>
        </w:rPr>
        <w:t>+</w:t>
      </w:r>
      <w:r>
        <w:rPr>
          <w:b w:val="0"/>
          <w:spacing w:val="30"/>
          <w:position w:val="1"/>
        </w:rPr>
        <w:t>  </w:t>
      </w:r>
      <w:r>
        <w:rPr/>
        <w:t>ESTW</w:t>
      </w:r>
      <w:r>
        <w:rPr>
          <w:spacing w:val="-6"/>
        </w:rPr>
        <w:t> </w:t>
      </w:r>
      <w:r>
        <w:rPr/>
        <w:t>CW100/127mm</w:t>
      </w:r>
      <w:r>
        <w:rPr>
          <w:spacing w:val="-7"/>
        </w:rPr>
        <w:t> </w:t>
      </w:r>
      <w:r>
        <w:rPr/>
        <w:t>50dB</w:t>
      </w:r>
      <w:r>
        <w:rPr>
          <w:spacing w:val="-8"/>
        </w:rPr>
        <w:t> </w:t>
      </w:r>
      <w:r>
        <w:rPr/>
        <w:t>1GKB+1SRBb.</w:t>
      </w:r>
      <w:r>
        <w:rPr>
          <w:spacing w:val="-8"/>
        </w:rPr>
        <w:t> </w:t>
      </w:r>
      <w:r>
        <w:rPr/>
        <w:t>BF0,5mm</w:t>
      </w:r>
      <w:r>
        <w:rPr>
          <w:spacing w:val="-8"/>
        </w:rPr>
        <w:t> </w:t>
      </w:r>
      <w:r>
        <w:rPr>
          <w:spacing w:val="-4"/>
        </w:rPr>
        <w:t>5,1m</w:t>
      </w:r>
    </w:p>
    <w:p>
      <w:pPr>
        <w:pStyle w:val="BodyText"/>
        <w:spacing w:line="230" w:lineRule="auto" w:before="166"/>
        <w:ind w:left="473" w:right="2035"/>
      </w:pPr>
      <w:r>
        <w:rPr/>
        <w:t>Wand</w:t>
      </w:r>
      <w:r>
        <w:rPr>
          <w:spacing w:val="-6"/>
        </w:rPr>
        <w:t> </w:t>
      </w:r>
      <w:r>
        <w:rPr/>
        <w:t>127</w:t>
      </w:r>
      <w:r>
        <w:rPr>
          <w:spacing w:val="-6"/>
        </w:rPr>
        <w:t> </w:t>
      </w:r>
      <w:r>
        <w:rPr/>
        <w:t>mm</w:t>
      </w:r>
      <w:r>
        <w:rPr>
          <w:spacing w:val="-2"/>
        </w:rPr>
        <w:t> </w:t>
      </w:r>
      <w:r>
        <w:rPr/>
        <w:t>dick</w:t>
      </w:r>
      <w:r>
        <w:rPr>
          <w:spacing w:val="-3"/>
        </w:rPr>
        <w:t> </w:t>
      </w:r>
      <w:r>
        <w:rPr/>
        <w:t>(CW 100/127),</w:t>
      </w:r>
      <w:r>
        <w:rPr>
          <w:spacing w:val="-5"/>
        </w:rPr>
        <w:t> </w:t>
      </w:r>
      <w:r>
        <w:rPr/>
        <w:t>einschließlich</w:t>
      </w:r>
      <w:r>
        <w:rPr>
          <w:spacing w:val="-8"/>
        </w:rPr>
        <w:t> </w:t>
      </w:r>
      <w:r>
        <w:rPr/>
        <w:t>Mineralwolle</w:t>
      </w:r>
      <w:r>
        <w:rPr>
          <w:spacing w:val="-6"/>
        </w:rPr>
        <w:t> </w:t>
      </w:r>
      <w:r>
        <w:rPr/>
        <w:t>100</w:t>
      </w:r>
      <w:r>
        <w:rPr>
          <w:spacing w:val="-6"/>
        </w:rPr>
        <w:t> </w:t>
      </w:r>
      <w:r>
        <w:rPr/>
        <w:t>mm dick, Schalldämm-Maß Rw = 50 dB,</w:t>
      </w:r>
    </w:p>
    <w:p>
      <w:pPr>
        <w:pStyle w:val="BodyText"/>
        <w:spacing w:line="223" w:lineRule="exact" w:before="0"/>
        <w:ind w:left="473"/>
      </w:pPr>
      <w:r>
        <w:rPr/>
        <w:t>max.</w:t>
      </w:r>
      <w:r>
        <w:rPr>
          <w:spacing w:val="-6"/>
        </w:rPr>
        <w:t> </w:t>
      </w:r>
      <w:r>
        <w:rPr/>
        <w:t>Wandhöhe</w:t>
      </w:r>
      <w:r>
        <w:rPr>
          <w:spacing w:val="-6"/>
        </w:rPr>
        <w:t> </w:t>
      </w:r>
      <w:r>
        <w:rPr/>
        <w:t>5,10</w:t>
      </w:r>
      <w:r>
        <w:rPr>
          <w:spacing w:val="-4"/>
        </w:rPr>
        <w:t> </w:t>
      </w:r>
      <w:r>
        <w:rPr>
          <w:spacing w:val="-5"/>
        </w:rPr>
        <w:t>m.</w:t>
      </w:r>
    </w:p>
    <w:p>
      <w:pPr>
        <w:pStyle w:val="BodyText"/>
        <w:tabs>
          <w:tab w:pos="4051" w:val="left" w:leader="none"/>
        </w:tabs>
        <w:spacing w:line="333" w:lineRule="auto" w:before="92"/>
        <w:ind w:left="473" w:right="5193"/>
      </w:pPr>
      <w:r>
        <w:rPr/>
        <mc:AlternateContent>
          <mc:Choice Requires="wps">
            <w:drawing>
              <wp:anchor distT="0" distB="0" distL="0" distR="0" allowOverlap="1" layoutInCell="1" locked="0" behindDoc="1" simplePos="0" relativeHeight="448910336">
                <wp:simplePos x="0" y="0"/>
                <wp:positionH relativeFrom="page">
                  <wp:posOffset>3108960</wp:posOffset>
                </wp:positionH>
                <wp:positionV relativeFrom="paragraph">
                  <wp:posOffset>64913</wp:posOffset>
                </wp:positionV>
                <wp:extent cx="841375" cy="140335"/>
                <wp:effectExtent l="0" t="0" r="0" b="0"/>
                <wp:wrapNone/>
                <wp:docPr id="2151" name="Graphic 2151"/>
                <wp:cNvGraphicFramePr>
                  <a:graphicFrameLocks/>
                </wp:cNvGraphicFramePr>
                <a:graphic>
                  <a:graphicData uri="http://schemas.microsoft.com/office/word/2010/wordprocessingShape">
                    <wps:wsp>
                      <wps:cNvPr id="2151" name="Graphic 2151"/>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5.1113pt;width:66.240005pt;height:11.040002pt;mso-position-horizontal-relative:page;mso-position-vertical-relative:paragraph;z-index:-54406144" id="docshape1573" filled="true" fillcolor="#bffffd" stroked="false">
                <v:fill type="solid"/>
                <w10:wrap type="none"/>
              </v:rect>
            </w:pict>
          </mc:Fallback>
        </mc:AlternateContent>
      </w:r>
      <w:r>
        <w:rPr/>
        <mc:AlternateContent>
          <mc:Choice Requires="wps">
            <w:drawing>
              <wp:anchor distT="0" distB="0" distL="0" distR="0" allowOverlap="1" layoutInCell="1" locked="0" behindDoc="0" simplePos="0" relativeHeight="16216576">
                <wp:simplePos x="0" y="0"/>
                <wp:positionH relativeFrom="page">
                  <wp:posOffset>2609088</wp:posOffset>
                </wp:positionH>
                <wp:positionV relativeFrom="paragraph">
                  <wp:posOffset>267605</wp:posOffset>
                </wp:positionV>
                <wp:extent cx="842010" cy="140335"/>
                <wp:effectExtent l="0" t="0" r="0" b="0"/>
                <wp:wrapNone/>
                <wp:docPr id="2152" name="Group 2152"/>
                <wp:cNvGraphicFramePr>
                  <a:graphicFrameLocks/>
                </wp:cNvGraphicFramePr>
                <a:graphic>
                  <a:graphicData uri="http://schemas.microsoft.com/office/word/2010/wordprocessingGroup">
                    <wpg:wgp>
                      <wpg:cNvPr id="2152" name="Group 2152"/>
                      <wpg:cNvGrpSpPr/>
                      <wpg:grpSpPr>
                        <a:xfrm>
                          <a:off x="0" y="0"/>
                          <a:ext cx="842010" cy="140335"/>
                          <a:chExt cx="842010" cy="140335"/>
                        </a:xfrm>
                      </wpg:grpSpPr>
                      <wps:wsp>
                        <wps:cNvPr id="2153" name="Graphic 2153"/>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wps:wsp>
                        <wps:cNvPr id="2154" name="Graphic 2154"/>
                        <wps:cNvSpPr/>
                        <wps:spPr>
                          <a:xfrm>
                            <a:off x="2" y="13395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440002pt;margin-top:21.071299pt;width:66.3pt;height:11.05pt;mso-position-horizontal-relative:page;mso-position-vertical-relative:paragraph;z-index:16216576" id="docshapegroup1574" coordorigin="4109,421" coordsize="1326,221">
                <v:rect style="position:absolute;left:4108;top:421;width:1325;height:221" id="docshape1575" filled="true" fillcolor="#bffffd" stroked="false">
                  <v:fill type="solid"/>
                </v:rect>
                <v:line style="position:absolute" from="4109,632" to="5434,632" stroked="true" strokeweight=".627289pt" strokecolor="#000000">
                  <v:stroke dashstyle="solid"/>
                </v:line>
                <w10:wrap type="none"/>
              </v:group>
            </w:pict>
          </mc:Fallback>
        </mc:AlternateContent>
      </w:r>
      <w:r>
        <w:rPr/>
        <w:t>Tatsächliche Wandhöhe:</w:t>
      </w:r>
      <w:r>
        <w:rPr>
          <w:rFonts w:ascii="Times New Roman" w:hAnsi="Times New Roman"/>
          <w:u w:val="single"/>
        </w:rPr>
        <w:tab/>
      </w:r>
      <w:r>
        <w:rPr>
          <w:rFonts w:ascii="Times New Roman" w:hAnsi="Times New Roman"/>
          <w:u w:val="none"/>
        </w:rPr>
        <w:t> </w:t>
      </w:r>
      <w:r>
        <w:rPr>
          <w:u w:val="none"/>
        </w:rPr>
        <w:t>Bleifolie, Dicke:</w:t>
      </w:r>
    </w:p>
    <w:p>
      <w:pPr>
        <w:pStyle w:val="BodyText"/>
        <w:spacing w:line="230" w:lineRule="auto" w:before="9"/>
        <w:ind w:left="473" w:right="3064"/>
      </w:pPr>
      <w:r>
        <w:rPr/>
        <w:t>z.B.</w:t>
      </w:r>
      <w:r>
        <w:rPr>
          <w:spacing w:val="-14"/>
        </w:rPr>
        <w:t> </w:t>
      </w:r>
      <w:r>
        <w:rPr/>
        <w:t>RIGIPS</w:t>
      </w:r>
      <w:r>
        <w:rPr>
          <w:spacing w:val="-14"/>
        </w:rPr>
        <w:t> </w:t>
      </w:r>
      <w:r>
        <w:rPr/>
        <w:t>SYSTEM</w:t>
      </w:r>
      <w:r>
        <w:rPr>
          <w:spacing w:val="-14"/>
        </w:rPr>
        <w:t> </w:t>
      </w:r>
      <w:r>
        <w:rPr/>
        <w:t>RS21SRB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39.TR</w:t>
      </w:r>
      <w:r>
        <w:rPr>
          <w:spacing w:val="-6"/>
          <w:position w:val="1"/>
          <w:sz w:val="20"/>
        </w:rPr>
        <w:t> </w:t>
      </w:r>
      <w:r>
        <w:rPr>
          <w:spacing w:val="-5"/>
          <w:position w:val="1"/>
          <w:sz w:val="20"/>
        </w:rPr>
        <w:t>04</w:t>
      </w:r>
      <w:r>
        <w:rPr>
          <w:position w:val="1"/>
          <w:sz w:val="20"/>
        </w:rPr>
        <w:tab/>
      </w:r>
      <w:r>
        <w:rPr>
          <w:b/>
          <w:spacing w:val="-10"/>
          <w:sz w:val="20"/>
        </w:rPr>
        <w:t>+</w:t>
      </w:r>
    </w:p>
    <w:p>
      <w:pPr>
        <w:pStyle w:val="BodyText"/>
        <w:spacing w:line="230" w:lineRule="auto" w:before="100"/>
        <w:ind w:left="155" w:right="165"/>
      </w:pPr>
      <w:r>
        <w:rPr/>
        <w:br w:type="column"/>
      </w:r>
      <w:r>
        <w:rPr/>
        <w:t>Einfachständerwände</w:t>
      </w:r>
      <w:r>
        <w:rPr>
          <w:spacing w:val="-8"/>
        </w:rPr>
        <w:t> </w:t>
      </w:r>
      <w:r>
        <w:rPr/>
        <w:t>(ESTW),</w:t>
      </w:r>
      <w:r>
        <w:rPr>
          <w:spacing w:val="-8"/>
        </w:rPr>
        <w:t> </w:t>
      </w:r>
      <w:r>
        <w:rPr/>
        <w:t>beidseitig</w:t>
      </w:r>
      <w:r>
        <w:rPr>
          <w:spacing w:val="-8"/>
        </w:rPr>
        <w:t> </w:t>
      </w:r>
      <w:r>
        <w:rPr/>
        <w:t>doppelt</w:t>
      </w:r>
      <w:r>
        <w:rPr>
          <w:spacing w:val="-10"/>
        </w:rPr>
        <w:t> </w:t>
      </w:r>
      <w:r>
        <w:rPr/>
        <w:t>beplankt,</w:t>
      </w:r>
      <w:r>
        <w:rPr>
          <w:spacing w:val="-6"/>
        </w:rPr>
        <w:t> </w:t>
      </w:r>
      <w:r>
        <w:rPr/>
        <w:t>auf</w:t>
      </w:r>
      <w:r>
        <w:rPr>
          <w:spacing w:val="-6"/>
        </w:rPr>
        <w:t> </w:t>
      </w:r>
      <w:r>
        <w:rPr/>
        <w:t>der</w:t>
      </w:r>
      <w:r>
        <w:rPr>
          <w:spacing w:val="-5"/>
        </w:rPr>
        <w:t> </w:t>
      </w:r>
      <w:r>
        <w:rPr/>
        <w:t>zu</w:t>
      </w:r>
      <w:r>
        <w:rPr>
          <w:spacing w:val="-8"/>
        </w:rPr>
        <w:t> </w:t>
      </w:r>
      <w:r>
        <w:rPr/>
        <w:t>schützenden</w:t>
      </w:r>
      <w:r>
        <w:rPr>
          <w:spacing w:val="-8"/>
        </w:rPr>
        <w:t> </w:t>
      </w:r>
      <w:r>
        <w:rPr/>
        <w:t>Seite</w:t>
      </w:r>
      <w:r>
        <w:rPr>
          <w:spacing w:val="-8"/>
        </w:rPr>
        <w:t> </w:t>
      </w:r>
      <w:r>
        <w:rPr/>
        <w:t>mit</w:t>
      </w:r>
      <w:r>
        <w:rPr>
          <w:spacing w:val="-6"/>
        </w:rPr>
        <w:t> </w:t>
      </w:r>
      <w:r>
        <w:rPr/>
        <w:t>12,5 mm Gipskartonbauplatten (GKB, Gipsplatte Typ A) 12,5 mm und Strahlenschutzplatten (SRB) 12,5 mm und gegenüberliegend doppelt beplankt mit Gipskartonbauplatte (GKB, Gipsplatte Typ A) 12,5 mm dick, nicht tragend und nicht umsetzbar, einschließlich Dämmschichte aus </w:t>
      </w:r>
      <w:r>
        <w:rPr>
          <w:spacing w:val="-2"/>
        </w:rPr>
        <w:t>Mineralwolle.</w:t>
      </w:r>
    </w:p>
    <w:p>
      <w:pPr>
        <w:pStyle w:val="BodyText"/>
        <w:spacing w:line="230" w:lineRule="auto" w:before="98"/>
        <w:ind w:left="155" w:right="191"/>
      </w:pPr>
      <w:r>
        <w:rPr/>
        <w:t>Im</w:t>
      </w:r>
      <w:r>
        <w:rPr>
          <w:spacing w:val="-6"/>
        </w:rPr>
        <w:t> </w:t>
      </w:r>
      <w:r>
        <w:rPr/>
        <w:t>Positionstext</w:t>
      </w:r>
      <w:r>
        <w:rPr>
          <w:spacing w:val="-10"/>
        </w:rPr>
        <w:t> </w:t>
      </w:r>
      <w:r>
        <w:rPr/>
        <w:t>sind</w:t>
      </w:r>
      <w:r>
        <w:rPr>
          <w:spacing w:val="-10"/>
        </w:rPr>
        <w:t> </w:t>
      </w:r>
      <w:r>
        <w:rPr/>
        <w:t>Schallschutz,</w:t>
      </w:r>
      <w:r>
        <w:rPr>
          <w:spacing w:val="-8"/>
        </w:rPr>
        <w:t> </w:t>
      </w:r>
      <w:r>
        <w:rPr/>
        <w:t>Profil,</w:t>
      </w:r>
      <w:r>
        <w:rPr>
          <w:spacing w:val="-8"/>
        </w:rPr>
        <w:t> </w:t>
      </w:r>
      <w:r>
        <w:rPr/>
        <w:t>Wanddicke,</w:t>
      </w:r>
      <w:r>
        <w:rPr>
          <w:spacing w:val="-8"/>
        </w:rPr>
        <w:t> </w:t>
      </w:r>
      <w:r>
        <w:rPr/>
        <w:t>Plattenanzahl,</w:t>
      </w:r>
      <w:r>
        <w:rPr>
          <w:spacing w:val="-10"/>
        </w:rPr>
        <w:t> </w:t>
      </w:r>
      <w:r>
        <w:rPr/>
        <w:t>Bleistärke</w:t>
      </w:r>
      <w:r>
        <w:rPr>
          <w:spacing w:val="-10"/>
        </w:rPr>
        <w:t> </w:t>
      </w:r>
      <w:r>
        <w:rPr/>
        <w:t>der Strahlenschutzplatten und die max. zulässige Höhe enthalten.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39.TR</w:t>
      </w:r>
      <w:r>
        <w:rPr>
          <w:spacing w:val="-6"/>
        </w:rPr>
        <w:t> </w:t>
      </w:r>
      <w:r>
        <w:rPr>
          <w:spacing w:val="-5"/>
        </w:rPr>
        <w:t>04A</w:t>
      </w:r>
    </w:p>
    <w:p>
      <w:pPr>
        <w:pStyle w:val="Heading2"/>
      </w:pPr>
      <w:r>
        <w:rPr>
          <w:b w:val="0"/>
        </w:rPr>
        <w:br w:type="column"/>
      </w:r>
      <w:r>
        <w:rPr>
          <w:b w:val="0"/>
          <w:position w:val="1"/>
        </w:rPr>
        <w:t>+</w:t>
      </w:r>
      <w:r>
        <w:rPr>
          <w:b w:val="0"/>
          <w:spacing w:val="30"/>
          <w:position w:val="1"/>
        </w:rPr>
        <w:t>  </w:t>
      </w:r>
      <w:r>
        <w:rPr/>
        <w:t>ESTW</w:t>
      </w:r>
      <w:r>
        <w:rPr>
          <w:spacing w:val="-6"/>
        </w:rPr>
        <w:t> </w:t>
      </w:r>
      <w:r>
        <w:rPr/>
        <w:t>CW50/102mm</w:t>
      </w:r>
      <w:r>
        <w:rPr>
          <w:spacing w:val="-9"/>
        </w:rPr>
        <w:t> </w:t>
      </w:r>
      <w:r>
        <w:rPr/>
        <w:t>52dB</w:t>
      </w:r>
      <w:r>
        <w:rPr>
          <w:spacing w:val="-8"/>
        </w:rPr>
        <w:t> </w:t>
      </w:r>
      <w:r>
        <w:rPr/>
        <w:t>2GKB+1GKB/1SRBb.</w:t>
      </w:r>
      <w:r>
        <w:rPr>
          <w:spacing w:val="-8"/>
        </w:rPr>
        <w:t> </w:t>
      </w:r>
      <w:r>
        <w:rPr/>
        <w:t>BF0,5mm</w:t>
      </w:r>
      <w:r>
        <w:rPr>
          <w:spacing w:val="-8"/>
        </w:rPr>
        <w:t> </w:t>
      </w:r>
      <w:r>
        <w:rPr>
          <w:spacing w:val="-5"/>
        </w:rPr>
        <w:t>4m</w:t>
      </w:r>
    </w:p>
    <w:p>
      <w:pPr>
        <w:pStyle w:val="BodyText"/>
        <w:spacing w:line="230" w:lineRule="auto" w:before="164"/>
        <w:ind w:left="473" w:right="2256"/>
      </w:pPr>
      <w:r>
        <w:rPr/>
        <w:t>Wand</w:t>
      </w:r>
      <w:r>
        <w:rPr>
          <w:spacing w:val="-6"/>
        </w:rPr>
        <w:t> </w:t>
      </w:r>
      <w:r>
        <w:rPr/>
        <w:t>102</w:t>
      </w:r>
      <w:r>
        <w:rPr>
          <w:spacing w:val="-6"/>
        </w:rPr>
        <w:t> </w:t>
      </w:r>
      <w:r>
        <w:rPr/>
        <w:t>mm</w:t>
      </w:r>
      <w:r>
        <w:rPr>
          <w:spacing w:val="-2"/>
        </w:rPr>
        <w:t> </w:t>
      </w:r>
      <w:r>
        <w:rPr/>
        <w:t>dick</w:t>
      </w:r>
      <w:r>
        <w:rPr>
          <w:spacing w:val="-3"/>
        </w:rPr>
        <w:t> </w:t>
      </w:r>
      <w:r>
        <w:rPr/>
        <w:t>(CW 50/102),</w:t>
      </w:r>
      <w:r>
        <w:rPr>
          <w:spacing w:val="-6"/>
        </w:rPr>
        <w:t> </w:t>
      </w:r>
      <w:r>
        <w:rPr/>
        <w:t>einschließlich</w:t>
      </w:r>
      <w:r>
        <w:rPr>
          <w:spacing w:val="-6"/>
        </w:rPr>
        <w:t> </w:t>
      </w:r>
      <w:r>
        <w:rPr/>
        <w:t>Mineralwolle</w:t>
      </w:r>
      <w:r>
        <w:rPr>
          <w:spacing w:val="-6"/>
        </w:rPr>
        <w:t> </w:t>
      </w:r>
      <w:r>
        <w:rPr/>
        <w:t>50</w:t>
      </w:r>
      <w:r>
        <w:rPr>
          <w:spacing w:val="-6"/>
        </w:rPr>
        <w:t> </w:t>
      </w:r>
      <w:r>
        <w:rPr/>
        <w:t>mm dick, Schalldämm-Maß Rw (C; Ctr) = 52 dB,</w:t>
      </w:r>
    </w:p>
    <w:p>
      <w:pPr>
        <w:pStyle w:val="BodyText"/>
        <w:spacing w:line="223" w:lineRule="exact" w:before="0"/>
        <w:ind w:left="473"/>
      </w:pPr>
      <w:r>
        <w:rPr/>
        <w:t>max.</w:t>
      </w:r>
      <w:r>
        <w:rPr>
          <w:spacing w:val="-6"/>
        </w:rPr>
        <w:t> </w:t>
      </w:r>
      <w:r>
        <w:rPr/>
        <w:t>Wandhöhe</w:t>
      </w:r>
      <w:r>
        <w:rPr>
          <w:spacing w:val="-6"/>
        </w:rPr>
        <w:t> </w:t>
      </w:r>
      <w:r>
        <w:rPr/>
        <w:t>4,00</w:t>
      </w:r>
      <w:r>
        <w:rPr>
          <w:spacing w:val="-4"/>
        </w:rPr>
        <w:t> </w:t>
      </w:r>
      <w:r>
        <w:rPr>
          <w:spacing w:val="-5"/>
        </w:rPr>
        <w:t>m.</w:t>
      </w:r>
    </w:p>
    <w:p>
      <w:pPr>
        <w:pStyle w:val="BodyText"/>
        <w:tabs>
          <w:tab w:pos="4051" w:val="left" w:leader="none"/>
        </w:tabs>
        <w:spacing w:line="333" w:lineRule="auto" w:before="92"/>
        <w:ind w:left="473" w:right="5193"/>
      </w:pPr>
      <w:r>
        <w:rPr/>
        <mc:AlternateContent>
          <mc:Choice Requires="wps">
            <w:drawing>
              <wp:anchor distT="0" distB="0" distL="0" distR="0" allowOverlap="1" layoutInCell="1" locked="0" behindDoc="1" simplePos="0" relativeHeight="448911360">
                <wp:simplePos x="0" y="0"/>
                <wp:positionH relativeFrom="page">
                  <wp:posOffset>3108960</wp:posOffset>
                </wp:positionH>
                <wp:positionV relativeFrom="paragraph">
                  <wp:posOffset>64819</wp:posOffset>
                </wp:positionV>
                <wp:extent cx="841375" cy="140335"/>
                <wp:effectExtent l="0" t="0" r="0" b="0"/>
                <wp:wrapNone/>
                <wp:docPr id="2155" name="Graphic 2155"/>
                <wp:cNvGraphicFramePr>
                  <a:graphicFrameLocks/>
                </wp:cNvGraphicFramePr>
                <a:graphic>
                  <a:graphicData uri="http://schemas.microsoft.com/office/word/2010/wordprocessingShape">
                    <wps:wsp>
                      <wps:cNvPr id="2155" name="Graphic 215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5.103884pt;width:66.240005pt;height:11.040024pt;mso-position-horizontal-relative:page;mso-position-vertical-relative:paragraph;z-index:-54405120" id="docshape1576" filled="true" fillcolor="#bffffd" stroked="false">
                <v:fill type="solid"/>
                <w10:wrap type="none"/>
              </v:rect>
            </w:pict>
          </mc:Fallback>
        </mc:AlternateContent>
      </w:r>
      <w:r>
        <w:rPr/>
        <mc:AlternateContent>
          <mc:Choice Requires="wps">
            <w:drawing>
              <wp:anchor distT="0" distB="0" distL="0" distR="0" allowOverlap="1" layoutInCell="1" locked="0" behindDoc="0" simplePos="0" relativeHeight="16217600">
                <wp:simplePos x="0" y="0"/>
                <wp:positionH relativeFrom="page">
                  <wp:posOffset>2609088</wp:posOffset>
                </wp:positionH>
                <wp:positionV relativeFrom="paragraph">
                  <wp:posOffset>267511</wp:posOffset>
                </wp:positionV>
                <wp:extent cx="842010" cy="140335"/>
                <wp:effectExtent l="0" t="0" r="0" b="0"/>
                <wp:wrapNone/>
                <wp:docPr id="2156" name="Group 2156"/>
                <wp:cNvGraphicFramePr>
                  <a:graphicFrameLocks/>
                </wp:cNvGraphicFramePr>
                <a:graphic>
                  <a:graphicData uri="http://schemas.microsoft.com/office/word/2010/wordprocessingGroup">
                    <wpg:wgp>
                      <wpg:cNvPr id="2156" name="Group 2156"/>
                      <wpg:cNvGrpSpPr/>
                      <wpg:grpSpPr>
                        <a:xfrm>
                          <a:off x="0" y="0"/>
                          <a:ext cx="842010" cy="140335"/>
                          <a:chExt cx="842010" cy="140335"/>
                        </a:xfrm>
                      </wpg:grpSpPr>
                      <wps:wsp>
                        <wps:cNvPr id="2157" name="Graphic 2157"/>
                        <wps:cNvSpPr/>
                        <wps:spPr>
                          <a:xfrm>
                            <a:off x="0"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wps:wsp>
                        <wps:cNvPr id="2158" name="Graphic 2158"/>
                        <wps:cNvSpPr/>
                        <wps:spPr>
                          <a:xfrm>
                            <a:off x="2" y="13389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440002pt;margin-top:21.063908pt;width:66.3pt;height:11.05pt;mso-position-horizontal-relative:page;mso-position-vertical-relative:paragraph;z-index:16217600" id="docshapegroup1577" coordorigin="4109,421" coordsize="1326,221">
                <v:rect style="position:absolute;left:4108;top:421;width:1325;height:221" id="docshape1578" filled="true" fillcolor="#bffffd" stroked="false">
                  <v:fill type="solid"/>
                </v:rect>
                <v:line style="position:absolute" from="4109,632" to="5434,632" stroked="true" strokeweight=".627289pt" strokecolor="#000000">
                  <v:stroke dashstyle="solid"/>
                </v:line>
                <w10:wrap type="none"/>
              </v:group>
            </w:pict>
          </mc:Fallback>
        </mc:AlternateContent>
      </w:r>
      <w:r>
        <w:rPr/>
        <w:t>Tatsächliche Wandhöhe:</w:t>
      </w:r>
      <w:r>
        <w:rPr>
          <w:rFonts w:ascii="Times New Roman" w:hAnsi="Times New Roman"/>
          <w:u w:val="single"/>
        </w:rPr>
        <w:tab/>
      </w:r>
      <w:r>
        <w:rPr>
          <w:rFonts w:ascii="Times New Roman" w:hAnsi="Times New Roman"/>
          <w:u w:val="none"/>
        </w:rPr>
        <w:t> </w:t>
      </w:r>
      <w:r>
        <w:rPr>
          <w:u w:val="none"/>
        </w:rPr>
        <w:t>Bleifolie, Dicke:</w:t>
      </w:r>
    </w:p>
    <w:p>
      <w:pPr>
        <w:pStyle w:val="BodyText"/>
        <w:spacing w:line="230" w:lineRule="auto" w:before="9"/>
        <w:ind w:left="473" w:right="3064"/>
      </w:pPr>
      <w:r>
        <w:rPr/>
        <w:t>z.B.</w:t>
      </w:r>
      <w:r>
        <w:rPr>
          <w:spacing w:val="-14"/>
        </w:rPr>
        <w:t> </w:t>
      </w:r>
      <w:r>
        <w:rPr/>
        <w:t>RIGIPS</w:t>
      </w:r>
      <w:r>
        <w:rPr>
          <w:spacing w:val="-14"/>
        </w:rPr>
        <w:t> </w:t>
      </w:r>
      <w:r>
        <w:rPr/>
        <w:t>SYSTEM</w:t>
      </w:r>
      <w:r>
        <w:rPr>
          <w:spacing w:val="-14"/>
        </w:rPr>
        <w:t> </w:t>
      </w:r>
      <w:r>
        <w:rPr/>
        <w:t>RS22SRB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39.TR</w:t>
      </w:r>
      <w:r>
        <w:rPr>
          <w:spacing w:val="-6"/>
        </w:rPr>
        <w:t> </w:t>
      </w:r>
      <w:r>
        <w:rPr>
          <w:spacing w:val="-5"/>
        </w:rPr>
        <w:t>04B</w:t>
      </w:r>
    </w:p>
    <w:p>
      <w:pPr>
        <w:pStyle w:val="Heading2"/>
      </w:pPr>
      <w:r>
        <w:rPr>
          <w:b w:val="0"/>
        </w:rPr>
        <w:br w:type="column"/>
      </w:r>
      <w:r>
        <w:rPr>
          <w:b w:val="0"/>
          <w:position w:val="1"/>
        </w:rPr>
        <w:t>+</w:t>
      </w:r>
      <w:r>
        <w:rPr>
          <w:b w:val="0"/>
          <w:spacing w:val="30"/>
          <w:position w:val="1"/>
        </w:rPr>
        <w:t>  </w:t>
      </w:r>
      <w:r>
        <w:rPr/>
        <w:t>ESTW</w:t>
      </w:r>
      <w:r>
        <w:rPr>
          <w:spacing w:val="-6"/>
        </w:rPr>
        <w:t> </w:t>
      </w:r>
      <w:r>
        <w:rPr/>
        <w:t>CW75/127mm</w:t>
      </w:r>
      <w:r>
        <w:rPr>
          <w:spacing w:val="-9"/>
        </w:rPr>
        <w:t> </w:t>
      </w:r>
      <w:r>
        <w:rPr/>
        <w:t>54dB</w:t>
      </w:r>
      <w:r>
        <w:rPr>
          <w:spacing w:val="-8"/>
        </w:rPr>
        <w:t> </w:t>
      </w:r>
      <w:r>
        <w:rPr/>
        <w:t>2GKB+1GKB/1SRBb.</w:t>
      </w:r>
      <w:r>
        <w:rPr>
          <w:spacing w:val="-8"/>
        </w:rPr>
        <w:t> </w:t>
      </w:r>
      <w:r>
        <w:rPr/>
        <w:t>BF0,5mm</w:t>
      </w:r>
      <w:r>
        <w:rPr>
          <w:spacing w:val="-8"/>
        </w:rPr>
        <w:t> </w:t>
      </w:r>
      <w:r>
        <w:rPr>
          <w:spacing w:val="-2"/>
        </w:rPr>
        <w:t>5,05m</w:t>
      </w:r>
    </w:p>
    <w:p>
      <w:pPr>
        <w:pStyle w:val="BodyText"/>
        <w:spacing w:line="230" w:lineRule="auto" w:before="193"/>
        <w:ind w:left="473" w:right="2256"/>
      </w:pPr>
      <w:r>
        <w:rPr/>
        <w:t>Wand</w:t>
      </w:r>
      <w:r>
        <w:rPr>
          <w:spacing w:val="-6"/>
        </w:rPr>
        <w:t> </w:t>
      </w:r>
      <w:r>
        <w:rPr/>
        <w:t>127</w:t>
      </w:r>
      <w:r>
        <w:rPr>
          <w:spacing w:val="-6"/>
        </w:rPr>
        <w:t> </w:t>
      </w:r>
      <w:r>
        <w:rPr/>
        <w:t>mm</w:t>
      </w:r>
      <w:r>
        <w:rPr>
          <w:spacing w:val="-2"/>
        </w:rPr>
        <w:t> </w:t>
      </w:r>
      <w:r>
        <w:rPr/>
        <w:t>dick</w:t>
      </w:r>
      <w:r>
        <w:rPr>
          <w:spacing w:val="-3"/>
        </w:rPr>
        <w:t> </w:t>
      </w:r>
      <w:r>
        <w:rPr/>
        <w:t>(CW 75/127),</w:t>
      </w:r>
      <w:r>
        <w:rPr>
          <w:spacing w:val="-6"/>
        </w:rPr>
        <w:t> </w:t>
      </w:r>
      <w:r>
        <w:rPr/>
        <w:t>einschließlich</w:t>
      </w:r>
      <w:r>
        <w:rPr>
          <w:spacing w:val="-6"/>
        </w:rPr>
        <w:t> </w:t>
      </w:r>
      <w:r>
        <w:rPr/>
        <w:t>Mineralwolle</w:t>
      </w:r>
      <w:r>
        <w:rPr>
          <w:spacing w:val="-6"/>
        </w:rPr>
        <w:t> </w:t>
      </w:r>
      <w:r>
        <w:rPr/>
        <w:t>75</w:t>
      </w:r>
      <w:r>
        <w:rPr>
          <w:spacing w:val="-6"/>
        </w:rPr>
        <w:t> </w:t>
      </w:r>
      <w:r>
        <w:rPr/>
        <w:t>mm dick, Schalldämm-Maß Rw (C; Ctr) = 54 dB,</w:t>
      </w:r>
    </w:p>
    <w:p>
      <w:pPr>
        <w:pStyle w:val="BodyText"/>
        <w:spacing w:line="222" w:lineRule="exact" w:before="0"/>
        <w:ind w:left="473"/>
      </w:pPr>
      <w:r>
        <w:rPr/>
        <w:t>max.</w:t>
      </w:r>
      <w:r>
        <w:rPr>
          <w:spacing w:val="-6"/>
        </w:rPr>
        <w:t> </w:t>
      </w:r>
      <w:r>
        <w:rPr/>
        <w:t>Wandhöhe</w:t>
      </w:r>
      <w:r>
        <w:rPr>
          <w:spacing w:val="-6"/>
        </w:rPr>
        <w:t> </w:t>
      </w:r>
      <w:r>
        <w:rPr/>
        <w:t>5,05</w:t>
      </w:r>
      <w:r>
        <w:rPr>
          <w:spacing w:val="-4"/>
        </w:rPr>
        <w:t> </w:t>
      </w:r>
      <w:r>
        <w:rPr>
          <w:spacing w:val="-5"/>
        </w:rPr>
        <w:t>m.</w:t>
      </w:r>
    </w:p>
    <w:p>
      <w:pPr>
        <w:pStyle w:val="BodyText"/>
        <w:tabs>
          <w:tab w:pos="4051" w:val="left" w:leader="none"/>
        </w:tabs>
        <w:spacing w:line="336" w:lineRule="auto" w:before="89"/>
        <w:ind w:left="473" w:right="5193"/>
      </w:pPr>
      <w:r>
        <w:rPr/>
        <mc:AlternateContent>
          <mc:Choice Requires="wps">
            <w:drawing>
              <wp:anchor distT="0" distB="0" distL="0" distR="0" allowOverlap="1" layoutInCell="1" locked="0" behindDoc="1" simplePos="0" relativeHeight="448912384">
                <wp:simplePos x="0" y="0"/>
                <wp:positionH relativeFrom="page">
                  <wp:posOffset>3108960</wp:posOffset>
                </wp:positionH>
                <wp:positionV relativeFrom="paragraph">
                  <wp:posOffset>63111</wp:posOffset>
                </wp:positionV>
                <wp:extent cx="841375" cy="140335"/>
                <wp:effectExtent l="0" t="0" r="0" b="0"/>
                <wp:wrapNone/>
                <wp:docPr id="2159" name="Graphic 2159"/>
                <wp:cNvGraphicFramePr>
                  <a:graphicFrameLocks/>
                </wp:cNvGraphicFramePr>
                <a:graphic>
                  <a:graphicData uri="http://schemas.microsoft.com/office/word/2010/wordprocessingShape">
                    <wps:wsp>
                      <wps:cNvPr id="2159" name="Graphic 2159"/>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4.96941pt;width:66.240005pt;height:11.04007pt;mso-position-horizontal-relative:page;mso-position-vertical-relative:paragraph;z-index:-54404096" id="docshape1579" filled="true" fillcolor="#bffffd" stroked="false">
                <v:fill type="solid"/>
                <w10:wrap type="none"/>
              </v:rect>
            </w:pict>
          </mc:Fallback>
        </mc:AlternateContent>
      </w:r>
      <w:r>
        <w:rPr/>
        <mc:AlternateContent>
          <mc:Choice Requires="wps">
            <w:drawing>
              <wp:anchor distT="0" distB="0" distL="0" distR="0" allowOverlap="1" layoutInCell="1" locked="0" behindDoc="0" simplePos="0" relativeHeight="16218624">
                <wp:simplePos x="0" y="0"/>
                <wp:positionH relativeFrom="page">
                  <wp:posOffset>2609088</wp:posOffset>
                </wp:positionH>
                <wp:positionV relativeFrom="paragraph">
                  <wp:posOffset>267328</wp:posOffset>
                </wp:positionV>
                <wp:extent cx="842010" cy="140335"/>
                <wp:effectExtent l="0" t="0" r="0" b="0"/>
                <wp:wrapNone/>
                <wp:docPr id="2160" name="Group 2160"/>
                <wp:cNvGraphicFramePr>
                  <a:graphicFrameLocks/>
                </wp:cNvGraphicFramePr>
                <a:graphic>
                  <a:graphicData uri="http://schemas.microsoft.com/office/word/2010/wordprocessingGroup">
                    <wpg:wgp>
                      <wpg:cNvPr id="2160" name="Group 2160"/>
                      <wpg:cNvGrpSpPr/>
                      <wpg:grpSpPr>
                        <a:xfrm>
                          <a:off x="0" y="0"/>
                          <a:ext cx="842010" cy="140335"/>
                          <a:chExt cx="842010" cy="140335"/>
                        </a:xfrm>
                      </wpg:grpSpPr>
                      <wps:wsp>
                        <wps:cNvPr id="2161" name="Graphic 2161"/>
                        <wps:cNvSpPr/>
                        <wps:spPr>
                          <a:xfrm>
                            <a:off x="0"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wps:wsp>
                        <wps:cNvPr id="2162" name="Graphic 2162"/>
                        <wps:cNvSpPr/>
                        <wps:spPr>
                          <a:xfrm>
                            <a:off x="2" y="13399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5.440002pt;margin-top:21.049458pt;width:66.3pt;height:11.05pt;mso-position-horizontal-relative:page;mso-position-vertical-relative:paragraph;z-index:16218624" id="docshapegroup1580" coordorigin="4109,421" coordsize="1326,221">
                <v:rect style="position:absolute;left:4108;top:420;width:1325;height:221" id="docshape1581" filled="true" fillcolor="#bffffd" stroked="false">
                  <v:fill type="solid"/>
                </v:rect>
                <v:line style="position:absolute" from="4109,632" to="5434,632" stroked="true" strokeweight=".627289pt" strokecolor="#000000">
                  <v:stroke dashstyle="solid"/>
                </v:line>
                <w10:wrap type="none"/>
              </v:group>
            </w:pict>
          </mc:Fallback>
        </mc:AlternateContent>
      </w:r>
      <w:r>
        <w:rPr/>
        <w:t>Tatsächliche Wandhöhe:</w:t>
      </w:r>
      <w:r>
        <w:rPr>
          <w:rFonts w:ascii="Times New Roman" w:hAnsi="Times New Roman"/>
          <w:u w:val="single"/>
        </w:rPr>
        <w:tab/>
      </w:r>
      <w:r>
        <w:rPr>
          <w:rFonts w:ascii="Times New Roman" w:hAnsi="Times New Roman"/>
          <w:u w:val="none"/>
        </w:rPr>
        <w:t> </w:t>
      </w:r>
      <w:r>
        <w:rPr>
          <w:u w:val="none"/>
        </w:rPr>
        <w:t>Bleifolie, Dicke:</w:t>
      </w:r>
    </w:p>
    <w:p>
      <w:pPr>
        <w:spacing w:after="0" w:line="336" w:lineRule="auto"/>
        <w:sectPr>
          <w:type w:val="continuous"/>
          <w:pgSz w:w="11910" w:h="16840"/>
          <w:pgMar w:header="576" w:footer="0" w:top="1440" w:bottom="280" w:left="1000" w:right="440"/>
          <w:cols w:num="2" w:equalWidth="0">
            <w:col w:w="1167" w:space="52"/>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68"/>
        <w:ind w:left="1692" w:right="3120"/>
      </w:pPr>
      <w:r>
        <w:rPr/>
        <w:t>z.B.</w:t>
      </w:r>
      <w:r>
        <w:rPr>
          <w:spacing w:val="-14"/>
        </w:rPr>
        <w:t> </w:t>
      </w:r>
      <w:r>
        <w:rPr/>
        <w:t>RIGIPS</w:t>
      </w:r>
      <w:r>
        <w:rPr>
          <w:spacing w:val="-14"/>
        </w:rPr>
        <w:t> </w:t>
      </w:r>
      <w:r>
        <w:rPr/>
        <w:t>SYSTEM</w:t>
      </w:r>
      <w:r>
        <w:rPr>
          <w:spacing w:val="-14"/>
        </w:rPr>
        <w:t> </w:t>
      </w:r>
      <w:r>
        <w:rPr/>
        <w:t>RS22SRB</w:t>
      </w:r>
      <w:r>
        <w:rPr>
          <w:spacing w:val="-14"/>
        </w:rPr>
        <w:t> </w:t>
      </w:r>
      <w:r>
        <w:rPr/>
        <w:t>oder</w:t>
      </w:r>
      <w:r>
        <w:rPr>
          <w:spacing w:val="-14"/>
        </w:rPr>
        <w:t> </w:t>
      </w:r>
      <w:r>
        <w:rPr/>
        <w:t>Gleichwertiges. Angebotenes Erzeugnis: </w:t>
      </w:r>
      <w:r>
        <w:rPr>
          <w:color w:val="000000"/>
          <w:shd w:fill="FFDFBF" w:color="auto" w:val="clear"/>
        </w:rPr>
        <w:t>(. . . . . . . . . . . .)</w:t>
      </w:r>
    </w:p>
    <w:p>
      <w:pPr>
        <w:pStyle w:val="BodyText"/>
        <w:spacing w:before="16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39.TR</w:t>
      </w:r>
      <w:r>
        <w:rPr>
          <w:spacing w:val="-6"/>
        </w:rPr>
        <w:t> </w:t>
      </w:r>
      <w:r>
        <w:rPr>
          <w:spacing w:val="-5"/>
        </w:rPr>
        <w:t>04C</w:t>
      </w:r>
    </w:p>
    <w:p>
      <w:pPr>
        <w:pStyle w:val="Heading2"/>
      </w:pPr>
      <w:r>
        <w:rPr>
          <w:b w:val="0"/>
        </w:rPr>
        <w:br w:type="column"/>
      </w:r>
      <w:r>
        <w:rPr>
          <w:b w:val="0"/>
          <w:position w:val="1"/>
        </w:rPr>
        <w:t>+</w:t>
      </w:r>
      <w:r>
        <w:rPr>
          <w:b w:val="0"/>
          <w:spacing w:val="27"/>
          <w:position w:val="1"/>
        </w:rPr>
        <w:t>  </w:t>
      </w:r>
      <w:r>
        <w:rPr/>
        <w:t>ESTW</w:t>
      </w:r>
      <w:r>
        <w:rPr>
          <w:spacing w:val="-8"/>
        </w:rPr>
        <w:t> </w:t>
      </w:r>
      <w:r>
        <w:rPr/>
        <w:t>CW100/152mm</w:t>
      </w:r>
      <w:r>
        <w:rPr>
          <w:spacing w:val="-8"/>
        </w:rPr>
        <w:t> </w:t>
      </w:r>
      <w:r>
        <w:rPr/>
        <w:t>56dB</w:t>
      </w:r>
      <w:r>
        <w:rPr>
          <w:spacing w:val="-10"/>
        </w:rPr>
        <w:t> </w:t>
      </w:r>
      <w:r>
        <w:rPr/>
        <w:t>2GKB+1GKB/1SRBb.BF0,5mm</w:t>
      </w:r>
      <w:r>
        <w:rPr>
          <w:spacing w:val="-9"/>
        </w:rPr>
        <w:t> </w:t>
      </w:r>
      <w:r>
        <w:rPr>
          <w:spacing w:val="-4"/>
        </w:rPr>
        <w:t>7,2m</w:t>
      </w:r>
    </w:p>
    <w:p>
      <w:pPr>
        <w:pStyle w:val="BodyText"/>
        <w:spacing w:line="230" w:lineRule="auto" w:before="164"/>
        <w:ind w:left="473" w:right="2035"/>
      </w:pPr>
      <w:r>
        <w:rPr/>
        <w:t>Wand</w:t>
      </w:r>
      <w:r>
        <w:rPr>
          <w:spacing w:val="-6"/>
        </w:rPr>
        <w:t> </w:t>
      </w:r>
      <w:r>
        <w:rPr/>
        <w:t>127</w:t>
      </w:r>
      <w:r>
        <w:rPr>
          <w:spacing w:val="-6"/>
        </w:rPr>
        <w:t> </w:t>
      </w:r>
      <w:r>
        <w:rPr/>
        <w:t>mm</w:t>
      </w:r>
      <w:r>
        <w:rPr>
          <w:spacing w:val="-2"/>
        </w:rPr>
        <w:t> </w:t>
      </w:r>
      <w:r>
        <w:rPr/>
        <w:t>dick</w:t>
      </w:r>
      <w:r>
        <w:rPr>
          <w:spacing w:val="-3"/>
        </w:rPr>
        <w:t> </w:t>
      </w:r>
      <w:r>
        <w:rPr/>
        <w:t>(CW 100/127),</w:t>
      </w:r>
      <w:r>
        <w:rPr>
          <w:spacing w:val="-5"/>
        </w:rPr>
        <w:t> </w:t>
      </w:r>
      <w:r>
        <w:rPr/>
        <w:t>einschließlich</w:t>
      </w:r>
      <w:r>
        <w:rPr>
          <w:spacing w:val="-8"/>
        </w:rPr>
        <w:t> </w:t>
      </w:r>
      <w:r>
        <w:rPr/>
        <w:t>Mineralwolle</w:t>
      </w:r>
      <w:r>
        <w:rPr>
          <w:spacing w:val="-6"/>
        </w:rPr>
        <w:t> </w:t>
      </w:r>
      <w:r>
        <w:rPr/>
        <w:t>100</w:t>
      </w:r>
      <w:r>
        <w:rPr>
          <w:spacing w:val="-6"/>
        </w:rPr>
        <w:t> </w:t>
      </w:r>
      <w:r>
        <w:rPr/>
        <w:t>mm dick, Schalldämm-Maß Rw (C; Ctr) = 56 dB,</w:t>
      </w:r>
    </w:p>
    <w:p>
      <w:pPr>
        <w:pStyle w:val="BodyText"/>
        <w:spacing w:line="222" w:lineRule="exact" w:before="0"/>
        <w:ind w:left="473"/>
      </w:pPr>
      <w:r>
        <w:rPr/>
        <w:t>max.</w:t>
      </w:r>
      <w:r>
        <w:rPr>
          <w:spacing w:val="-6"/>
        </w:rPr>
        <w:t> </w:t>
      </w:r>
      <w:r>
        <w:rPr/>
        <w:t>Wandhöhe</w:t>
      </w:r>
      <w:r>
        <w:rPr>
          <w:spacing w:val="-6"/>
        </w:rPr>
        <w:t> </w:t>
      </w:r>
      <w:r>
        <w:rPr/>
        <w:t>7,20</w:t>
      </w:r>
      <w:r>
        <w:rPr>
          <w:spacing w:val="-4"/>
        </w:rPr>
        <w:t> </w:t>
      </w:r>
      <w:r>
        <w:rPr>
          <w:spacing w:val="-5"/>
        </w:rPr>
        <w:t>m.</w:t>
      </w:r>
    </w:p>
    <w:p>
      <w:pPr>
        <w:pStyle w:val="BodyText"/>
        <w:tabs>
          <w:tab w:pos="3264" w:val="left" w:leader="none"/>
          <w:tab w:pos="4051" w:val="left" w:leader="none"/>
        </w:tabs>
        <w:spacing w:line="333" w:lineRule="auto" w:before="92"/>
        <w:ind w:left="473" w:right="5193"/>
        <w:rPr>
          <w:rFonts w:ascii="Times New Roman" w:hAnsi="Times New Roman"/>
        </w:rPr>
      </w:pPr>
      <w:r>
        <w:rPr/>
        <mc:AlternateContent>
          <mc:Choice Requires="wps">
            <w:drawing>
              <wp:anchor distT="0" distB="0" distL="0" distR="0" allowOverlap="1" layoutInCell="1" locked="0" behindDoc="1" simplePos="0" relativeHeight="448913408">
                <wp:simplePos x="0" y="0"/>
                <wp:positionH relativeFrom="page">
                  <wp:posOffset>3108960</wp:posOffset>
                </wp:positionH>
                <wp:positionV relativeFrom="paragraph">
                  <wp:posOffset>64975</wp:posOffset>
                </wp:positionV>
                <wp:extent cx="841375" cy="140335"/>
                <wp:effectExtent l="0" t="0" r="0" b="0"/>
                <wp:wrapNone/>
                <wp:docPr id="2163" name="Graphic 2163"/>
                <wp:cNvGraphicFramePr>
                  <a:graphicFrameLocks/>
                </wp:cNvGraphicFramePr>
                <a:graphic>
                  <a:graphicData uri="http://schemas.microsoft.com/office/word/2010/wordprocessingShape">
                    <wps:wsp>
                      <wps:cNvPr id="2163" name="Graphic 216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4.800003pt;margin-top:5.116151pt;width:66.240005pt;height:11.040001pt;mso-position-horizontal-relative:page;mso-position-vertical-relative:paragraph;z-index:-54403072" id="docshape1582"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913920">
                <wp:simplePos x="0" y="0"/>
                <wp:positionH relativeFrom="page">
                  <wp:posOffset>2609088</wp:posOffset>
                </wp:positionH>
                <wp:positionV relativeFrom="paragraph">
                  <wp:posOffset>267667</wp:posOffset>
                </wp:positionV>
                <wp:extent cx="841375" cy="140335"/>
                <wp:effectExtent l="0" t="0" r="0" b="0"/>
                <wp:wrapNone/>
                <wp:docPr id="2164" name="Graphic 2164"/>
                <wp:cNvGraphicFramePr>
                  <a:graphicFrameLocks/>
                </wp:cNvGraphicFramePr>
                <a:graphic>
                  <a:graphicData uri="http://schemas.microsoft.com/office/word/2010/wordprocessingShape">
                    <wps:wsp>
                      <wps:cNvPr id="2164" name="Graphic 2164"/>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5.440002pt;margin-top:21.076149pt;width:66.239983pt;height:11.040002pt;mso-position-horizontal-relative:page;mso-position-vertical-relative:paragraph;z-index:-54402560" id="docshape1583" filled="true" fillcolor="#bffffd" stroked="false">
                <v:fill type="solid"/>
                <w10:wrap type="none"/>
              </v:rect>
            </w:pict>
          </mc:Fallback>
        </mc:AlternateContent>
      </w:r>
      <w:r>
        <w:rPr/>
        <w:t>Tatsächliche Wandhöhe:</w:t>
      </w:r>
      <w:r>
        <w:rPr>
          <w:rFonts w:ascii="Times New Roman" w:hAnsi="Times New Roman"/>
          <w:u w:val="single"/>
        </w:rPr>
        <w:tab/>
        <w:tab/>
      </w:r>
      <w:r>
        <w:rPr>
          <w:rFonts w:ascii="Times New Roman" w:hAnsi="Times New Roman"/>
          <w:u w:val="none"/>
        </w:rPr>
        <w:t> </w:t>
      </w:r>
      <w:r>
        <w:rPr>
          <w:u w:val="none"/>
        </w:rPr>
        <w:t>Bleifolie, Dicke: </w:t>
      </w:r>
      <w:r>
        <w:rPr>
          <w:rFonts w:ascii="Times New Roman" w:hAnsi="Times New Roman"/>
          <w:u w:val="single"/>
        </w:rPr>
        <w:tab/>
      </w:r>
    </w:p>
    <w:p>
      <w:pPr>
        <w:pStyle w:val="BodyText"/>
        <w:spacing w:line="230" w:lineRule="auto" w:before="9"/>
        <w:ind w:left="473" w:right="3064"/>
      </w:pPr>
      <w:r>
        <w:rPr/>
        <w:t>z.B.</w:t>
      </w:r>
      <w:r>
        <w:rPr>
          <w:spacing w:val="-14"/>
        </w:rPr>
        <w:t> </w:t>
      </w:r>
      <w:r>
        <w:rPr/>
        <w:t>RIGIPS</w:t>
      </w:r>
      <w:r>
        <w:rPr>
          <w:spacing w:val="-14"/>
        </w:rPr>
        <w:t> </w:t>
      </w:r>
      <w:r>
        <w:rPr/>
        <w:t>SYSTEM</w:t>
      </w:r>
      <w:r>
        <w:rPr>
          <w:spacing w:val="-14"/>
        </w:rPr>
        <w:t> </w:t>
      </w:r>
      <w:r>
        <w:rPr/>
        <w:t>RS22SRB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39.TR</w:t>
      </w:r>
      <w:r>
        <w:rPr>
          <w:spacing w:val="-6"/>
          <w:position w:val="1"/>
          <w:sz w:val="20"/>
        </w:rPr>
        <w:t> </w:t>
      </w:r>
      <w:r>
        <w:rPr>
          <w:spacing w:val="-5"/>
          <w:position w:val="1"/>
          <w:sz w:val="20"/>
        </w:rPr>
        <w:t>05</w:t>
      </w:r>
      <w:r>
        <w:rPr>
          <w:position w:val="1"/>
          <w:sz w:val="20"/>
        </w:rPr>
        <w:tab/>
      </w:r>
      <w:r>
        <w:rPr>
          <w:b/>
          <w:spacing w:val="-10"/>
          <w:sz w:val="20"/>
        </w:rPr>
        <w:t>+</w:t>
      </w:r>
    </w:p>
    <w:p>
      <w:pPr>
        <w:pStyle w:val="BodyText"/>
        <w:spacing w:line="230" w:lineRule="auto" w:before="100"/>
        <w:ind w:left="155" w:right="609"/>
        <w:jc w:val="both"/>
      </w:pPr>
      <w:r>
        <w:rPr/>
        <w:br w:type="column"/>
      </w:r>
      <w:r>
        <w:rPr/>
        <w:t>Abgehängte</w:t>
      </w:r>
      <w:r>
        <w:rPr>
          <w:spacing w:val="-10"/>
        </w:rPr>
        <w:t> </w:t>
      </w:r>
      <w:r>
        <w:rPr/>
        <w:t>(Abgh.)</w:t>
      </w:r>
      <w:r>
        <w:rPr>
          <w:spacing w:val="-7"/>
        </w:rPr>
        <w:t> </w:t>
      </w:r>
      <w:r>
        <w:rPr/>
        <w:t>Decke</w:t>
      </w:r>
      <w:r>
        <w:rPr>
          <w:spacing w:val="-10"/>
        </w:rPr>
        <w:t> </w:t>
      </w:r>
      <w:r>
        <w:rPr/>
        <w:t>ohne</w:t>
      </w:r>
      <w:r>
        <w:rPr>
          <w:spacing w:val="-8"/>
        </w:rPr>
        <w:t> </w:t>
      </w:r>
      <w:r>
        <w:rPr/>
        <w:t>brandschutztechnischer</w:t>
      </w:r>
      <w:r>
        <w:rPr>
          <w:spacing w:val="-7"/>
        </w:rPr>
        <w:t> </w:t>
      </w:r>
      <w:r>
        <w:rPr/>
        <w:t>Klassifikation,</w:t>
      </w:r>
      <w:r>
        <w:rPr>
          <w:spacing w:val="-8"/>
        </w:rPr>
        <w:t> </w:t>
      </w:r>
      <w:r>
        <w:rPr/>
        <w:t>einfach</w:t>
      </w:r>
      <w:r>
        <w:rPr>
          <w:spacing w:val="-10"/>
        </w:rPr>
        <w:t> </w:t>
      </w:r>
      <w:r>
        <w:rPr/>
        <w:t>beplankt</w:t>
      </w:r>
      <w:r>
        <w:rPr>
          <w:spacing w:val="-8"/>
        </w:rPr>
        <w:t> </w:t>
      </w:r>
      <w:r>
        <w:rPr/>
        <w:t>mit Strahlenschutzplatten</w:t>
      </w:r>
      <w:r>
        <w:rPr>
          <w:spacing w:val="-9"/>
        </w:rPr>
        <w:t> </w:t>
      </w:r>
      <w:r>
        <w:rPr/>
        <w:t>(SRB)</w:t>
      </w:r>
      <w:r>
        <w:rPr>
          <w:spacing w:val="-6"/>
        </w:rPr>
        <w:t> </w:t>
      </w:r>
      <w:r>
        <w:rPr/>
        <w:t>12,5</w:t>
      </w:r>
      <w:r>
        <w:rPr>
          <w:spacing w:val="-9"/>
        </w:rPr>
        <w:t> </w:t>
      </w:r>
      <w:r>
        <w:rPr/>
        <w:t>mm</w:t>
      </w:r>
      <w:r>
        <w:rPr>
          <w:spacing w:val="-3"/>
        </w:rPr>
        <w:t> </w:t>
      </w:r>
      <w:r>
        <w:rPr/>
        <w:t>dick,</w:t>
      </w:r>
      <w:r>
        <w:rPr>
          <w:spacing w:val="-7"/>
        </w:rPr>
        <w:t> </w:t>
      </w:r>
      <w:r>
        <w:rPr/>
        <w:t>Metallunterkonstruktion</w:t>
      </w:r>
      <w:r>
        <w:rPr>
          <w:spacing w:val="-9"/>
        </w:rPr>
        <w:t> </w:t>
      </w:r>
      <w:r>
        <w:rPr/>
        <w:t>(MUK)</w:t>
      </w:r>
      <w:r>
        <w:rPr>
          <w:spacing w:val="-8"/>
        </w:rPr>
        <w:t> </w:t>
      </w:r>
      <w:r>
        <w:rPr/>
        <w:t>mit</w:t>
      </w:r>
      <w:r>
        <w:rPr>
          <w:spacing w:val="-9"/>
        </w:rPr>
        <w:t> </w:t>
      </w:r>
      <w:r>
        <w:rPr/>
        <w:t>Montage-</w:t>
      </w:r>
      <w:r>
        <w:rPr>
          <w:spacing w:val="-8"/>
        </w:rPr>
        <w:t> </w:t>
      </w:r>
      <w:r>
        <w:rPr/>
        <w:t>und Tragprofil aus CD 60/27, Abhängesystem mind. 0,25 kN,</w:t>
      </w:r>
    </w:p>
    <w:p>
      <w:pPr>
        <w:pStyle w:val="BodyText"/>
        <w:spacing w:line="230" w:lineRule="auto" w:before="99"/>
        <w:ind w:left="155" w:right="785"/>
        <w:jc w:val="both"/>
      </w:pPr>
      <w:r>
        <w:rPr/>
        <w:t>Im</w:t>
      </w:r>
      <w:r>
        <w:rPr>
          <w:spacing w:val="-6"/>
        </w:rPr>
        <w:t> </w:t>
      </w:r>
      <w:r>
        <w:rPr/>
        <w:t>Positionstext</w:t>
      </w:r>
      <w:r>
        <w:rPr>
          <w:spacing w:val="-10"/>
        </w:rPr>
        <w:t> </w:t>
      </w:r>
      <w:r>
        <w:rPr/>
        <w:t>ist</w:t>
      </w:r>
      <w:r>
        <w:rPr>
          <w:spacing w:val="-8"/>
        </w:rPr>
        <w:t> </w:t>
      </w:r>
      <w:r>
        <w:rPr/>
        <w:t>die</w:t>
      </w:r>
      <w:r>
        <w:rPr>
          <w:spacing w:val="-10"/>
        </w:rPr>
        <w:t> </w:t>
      </w:r>
      <w:r>
        <w:rPr/>
        <w:t>Unterkonstruktion,</w:t>
      </w:r>
      <w:r>
        <w:rPr>
          <w:spacing w:val="-8"/>
        </w:rPr>
        <w:t> </w:t>
      </w:r>
      <w:r>
        <w:rPr/>
        <w:t>Plattenanzahl,</w:t>
      </w:r>
      <w:r>
        <w:rPr>
          <w:spacing w:val="-10"/>
        </w:rPr>
        <w:t> </w:t>
      </w:r>
      <w:r>
        <w:rPr/>
        <w:t>Plattentype</w:t>
      </w:r>
      <w:r>
        <w:rPr>
          <w:spacing w:val="-10"/>
        </w:rPr>
        <w:t> </w:t>
      </w:r>
      <w:r>
        <w:rPr/>
        <w:t>und</w:t>
      </w:r>
      <w:r>
        <w:rPr>
          <w:spacing w:val="-10"/>
        </w:rPr>
        <w:t> </w:t>
      </w:r>
      <w:r>
        <w:rPr/>
        <w:t>die</w:t>
      </w:r>
      <w:r>
        <w:rPr>
          <w:spacing w:val="-8"/>
        </w:rPr>
        <w:t> </w:t>
      </w:r>
      <w:r>
        <w:rPr/>
        <w:t>Bleistärke</w:t>
      </w:r>
      <w:r>
        <w:rPr>
          <w:spacing w:val="-10"/>
        </w:rPr>
        <w:t> </w:t>
      </w:r>
      <w:r>
        <w:rPr/>
        <w:t>der Strahlenschutzplatten enthalten.</w:t>
      </w:r>
    </w:p>
    <w:p>
      <w:pPr>
        <w:spacing w:after="0" w:line="230" w:lineRule="auto"/>
        <w:jc w:val="both"/>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39.TR</w:t>
      </w:r>
      <w:r>
        <w:rPr>
          <w:spacing w:val="-6"/>
        </w:rPr>
        <w:t> </w:t>
      </w:r>
      <w:r>
        <w:rPr>
          <w:spacing w:val="-5"/>
        </w:rPr>
        <w:t>05A</w:t>
      </w:r>
    </w:p>
    <w:p>
      <w:pPr>
        <w:pStyle w:val="Heading2"/>
      </w:pPr>
      <w:r>
        <w:rPr>
          <w:b w:val="0"/>
        </w:rPr>
        <w:br w:type="column"/>
      </w:r>
      <w:r>
        <w:rPr>
          <w:b w:val="0"/>
          <w:position w:val="1"/>
        </w:rPr>
        <w:t>+</w:t>
      </w:r>
      <w:r>
        <w:rPr>
          <w:b w:val="0"/>
          <w:spacing w:val="35"/>
          <w:position w:val="1"/>
        </w:rPr>
        <w:t>  </w:t>
      </w:r>
      <w:r>
        <w:rPr/>
        <w:t>Abgh.</w:t>
      </w:r>
      <w:r>
        <w:rPr>
          <w:spacing w:val="-5"/>
        </w:rPr>
        <w:t> </w:t>
      </w:r>
      <w:r>
        <w:rPr/>
        <w:t>Decke</w:t>
      </w:r>
      <w:r>
        <w:rPr>
          <w:spacing w:val="-4"/>
        </w:rPr>
        <w:t> </w:t>
      </w:r>
      <w:r>
        <w:rPr/>
        <w:t>MUK</w:t>
      </w:r>
      <w:r>
        <w:rPr>
          <w:spacing w:val="-6"/>
        </w:rPr>
        <w:t> </w:t>
      </w:r>
      <w:r>
        <w:rPr/>
        <w:t>CD/CD</w:t>
      </w:r>
      <w:r>
        <w:rPr>
          <w:spacing w:val="-5"/>
        </w:rPr>
        <w:t> </w:t>
      </w:r>
      <w:r>
        <w:rPr>
          <w:spacing w:val="-2"/>
        </w:rPr>
        <w:t>SRB12,5</w:t>
      </w:r>
    </w:p>
    <w:p>
      <w:pPr>
        <w:pStyle w:val="BodyText"/>
        <w:spacing w:line="230" w:lineRule="auto" w:before="167"/>
        <w:ind w:left="473" w:right="3064"/>
      </w:pPr>
      <w:r>
        <w:rPr/>
        <w:t>z.B.</w:t>
      </w:r>
      <w:r>
        <w:rPr>
          <w:spacing w:val="-14"/>
        </w:rPr>
        <w:t> </w:t>
      </w:r>
      <w:r>
        <w:rPr/>
        <w:t>RIGIPS</w:t>
      </w:r>
      <w:r>
        <w:rPr>
          <w:spacing w:val="-14"/>
        </w:rPr>
        <w:t> </w:t>
      </w:r>
      <w:r>
        <w:rPr/>
        <w:t>SYSTEM</w:t>
      </w:r>
      <w:r>
        <w:rPr>
          <w:spacing w:val="-14"/>
        </w:rPr>
        <w:t> </w:t>
      </w:r>
      <w:r>
        <w:rPr/>
        <w:t>RS31SRB</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7" w:space="52"/>
            <w:col w:w="9251"/>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2"/>
        <w:gridCol w:w="341"/>
        <w:gridCol w:w="8752"/>
      </w:tblGrid>
      <w:tr>
        <w:trPr>
          <w:trHeight w:val="1090" w:hRule="atLeast"/>
        </w:trPr>
        <w:tc>
          <w:tcPr>
            <w:tcW w:w="1142" w:type="dxa"/>
          </w:tcPr>
          <w:p>
            <w:pPr>
              <w:pStyle w:val="TableParagraph"/>
              <w:spacing w:line="227" w:lineRule="exact"/>
              <w:ind w:left="50"/>
              <w:rPr>
                <w:sz w:val="20"/>
              </w:rPr>
            </w:pPr>
            <w:r>
              <w:rPr>
                <w:sz w:val="20"/>
              </w:rPr>
              <w:t>39.TR</w:t>
            </w:r>
            <w:r>
              <w:rPr>
                <w:spacing w:val="-6"/>
                <w:sz w:val="20"/>
              </w:rPr>
              <w:t> </w:t>
            </w:r>
            <w:r>
              <w:rPr>
                <w:spacing w:val="-5"/>
                <w:sz w:val="20"/>
              </w:rPr>
              <w:t>06</w:t>
            </w:r>
          </w:p>
        </w:tc>
        <w:tc>
          <w:tcPr>
            <w:tcW w:w="341" w:type="dxa"/>
          </w:tcPr>
          <w:p>
            <w:pPr>
              <w:pStyle w:val="TableParagraph"/>
              <w:spacing w:before="4"/>
              <w:ind w:left="29"/>
              <w:jc w:val="center"/>
              <w:rPr>
                <w:b/>
                <w:sz w:val="20"/>
              </w:rPr>
            </w:pPr>
            <w:r>
              <w:rPr>
                <w:b/>
                <w:spacing w:val="-10"/>
                <w:sz w:val="20"/>
              </w:rPr>
              <w:t>+</w:t>
            </w:r>
          </w:p>
        </w:tc>
        <w:tc>
          <w:tcPr>
            <w:tcW w:w="8752" w:type="dxa"/>
          </w:tcPr>
          <w:p>
            <w:pPr>
              <w:pStyle w:val="TableParagraph"/>
              <w:spacing w:line="230" w:lineRule="auto"/>
              <w:ind w:left="98"/>
              <w:rPr>
                <w:sz w:val="20"/>
              </w:rPr>
            </w:pPr>
            <w:r>
              <w:rPr>
                <w:sz w:val="20"/>
              </w:rPr>
              <w:t>Verkleidung</w:t>
            </w:r>
            <w:r>
              <w:rPr>
                <w:spacing w:val="-11"/>
                <w:sz w:val="20"/>
              </w:rPr>
              <w:t> </w:t>
            </w:r>
            <w:r>
              <w:rPr>
                <w:sz w:val="20"/>
              </w:rPr>
              <w:t>von</w:t>
            </w:r>
            <w:r>
              <w:rPr>
                <w:spacing w:val="-13"/>
                <w:sz w:val="20"/>
              </w:rPr>
              <w:t> </w:t>
            </w:r>
            <w:r>
              <w:rPr>
                <w:sz w:val="20"/>
              </w:rPr>
              <w:t>waagrechten</w:t>
            </w:r>
            <w:r>
              <w:rPr>
                <w:spacing w:val="-13"/>
                <w:sz w:val="20"/>
              </w:rPr>
              <w:t> </w:t>
            </w:r>
            <w:r>
              <w:rPr>
                <w:sz w:val="20"/>
              </w:rPr>
              <w:t>oder</w:t>
            </w:r>
            <w:r>
              <w:rPr>
                <w:spacing w:val="-10"/>
                <w:sz w:val="20"/>
              </w:rPr>
              <w:t> </w:t>
            </w:r>
            <w:r>
              <w:rPr>
                <w:sz w:val="20"/>
              </w:rPr>
              <w:t>schrägen</w:t>
            </w:r>
            <w:r>
              <w:rPr>
                <w:spacing w:val="-11"/>
                <w:sz w:val="20"/>
              </w:rPr>
              <w:t> </w:t>
            </w:r>
            <w:r>
              <w:rPr>
                <w:sz w:val="20"/>
              </w:rPr>
              <w:t>Untersichten</w:t>
            </w:r>
            <w:r>
              <w:rPr>
                <w:spacing w:val="-13"/>
                <w:sz w:val="20"/>
              </w:rPr>
              <w:t> </w:t>
            </w:r>
            <w:r>
              <w:rPr>
                <w:sz w:val="20"/>
              </w:rPr>
              <w:t>ohne</w:t>
            </w:r>
            <w:r>
              <w:rPr>
                <w:spacing w:val="-13"/>
                <w:sz w:val="20"/>
              </w:rPr>
              <w:t> </w:t>
            </w:r>
            <w:r>
              <w:rPr>
                <w:sz w:val="20"/>
              </w:rPr>
              <w:t>brandschutztechnischer Klassifikation, einfach beplankt mit Strahlenschutzplatten (SRB) 12 mm dick, Metallunterkonstruktion (MUK) mit Montagelatten CD 60/27 direkt abgehängt,</w:t>
            </w:r>
          </w:p>
          <w:p>
            <w:pPr>
              <w:pStyle w:val="TableParagraph"/>
              <w:spacing w:before="91"/>
              <w:ind w:left="98"/>
              <w:rPr>
                <w:sz w:val="20"/>
              </w:rPr>
            </w:pPr>
            <w:r>
              <w:rPr>
                <w:sz w:val="20"/>
              </w:rPr>
              <w:t>Im</w:t>
            </w:r>
            <w:r>
              <w:rPr>
                <w:spacing w:val="-7"/>
                <w:sz w:val="20"/>
              </w:rPr>
              <w:t> </w:t>
            </w:r>
            <w:r>
              <w:rPr>
                <w:sz w:val="20"/>
              </w:rPr>
              <w:t>Positionstext</w:t>
            </w:r>
            <w:r>
              <w:rPr>
                <w:spacing w:val="-11"/>
                <w:sz w:val="20"/>
              </w:rPr>
              <w:t> </w:t>
            </w:r>
            <w:r>
              <w:rPr>
                <w:sz w:val="20"/>
              </w:rPr>
              <w:t>ist</w:t>
            </w:r>
            <w:r>
              <w:rPr>
                <w:spacing w:val="-10"/>
                <w:sz w:val="20"/>
              </w:rPr>
              <w:t> </w:t>
            </w:r>
            <w:r>
              <w:rPr>
                <w:sz w:val="20"/>
              </w:rPr>
              <w:t>die</w:t>
            </w:r>
            <w:r>
              <w:rPr>
                <w:spacing w:val="-11"/>
                <w:sz w:val="20"/>
              </w:rPr>
              <w:t> </w:t>
            </w:r>
            <w:r>
              <w:rPr>
                <w:sz w:val="20"/>
              </w:rPr>
              <w:t>Plattenanzahl</w:t>
            </w:r>
            <w:r>
              <w:rPr>
                <w:spacing w:val="-11"/>
                <w:sz w:val="20"/>
              </w:rPr>
              <w:t> </w:t>
            </w:r>
            <w:r>
              <w:rPr>
                <w:sz w:val="20"/>
              </w:rPr>
              <w:t>und</w:t>
            </w:r>
            <w:r>
              <w:rPr>
                <w:spacing w:val="-11"/>
                <w:sz w:val="20"/>
              </w:rPr>
              <w:t> </w:t>
            </w:r>
            <w:r>
              <w:rPr>
                <w:sz w:val="20"/>
              </w:rPr>
              <w:t>Art</w:t>
            </w:r>
            <w:r>
              <w:rPr>
                <w:spacing w:val="-10"/>
                <w:sz w:val="20"/>
              </w:rPr>
              <w:t> </w:t>
            </w:r>
            <w:r>
              <w:rPr>
                <w:spacing w:val="-2"/>
                <w:sz w:val="20"/>
              </w:rPr>
              <w:t>enthalten.</w:t>
            </w:r>
          </w:p>
        </w:tc>
      </w:tr>
      <w:tr>
        <w:trPr>
          <w:trHeight w:val="420" w:hRule="atLeast"/>
        </w:trPr>
        <w:tc>
          <w:tcPr>
            <w:tcW w:w="1142" w:type="dxa"/>
          </w:tcPr>
          <w:p>
            <w:pPr>
              <w:pStyle w:val="TableParagraph"/>
              <w:spacing w:before="107"/>
              <w:ind w:left="50"/>
              <w:rPr>
                <w:b/>
                <w:sz w:val="20"/>
              </w:rPr>
            </w:pPr>
            <w:r>
              <w:rPr>
                <w:b/>
                <w:sz w:val="20"/>
              </w:rPr>
              <w:t>39.TR</w:t>
            </w:r>
            <w:r>
              <w:rPr>
                <w:b/>
                <w:spacing w:val="-6"/>
                <w:sz w:val="20"/>
              </w:rPr>
              <w:t> </w:t>
            </w:r>
            <w:r>
              <w:rPr>
                <w:b/>
                <w:spacing w:val="-5"/>
                <w:sz w:val="20"/>
              </w:rPr>
              <w:t>06A</w:t>
            </w:r>
          </w:p>
        </w:tc>
        <w:tc>
          <w:tcPr>
            <w:tcW w:w="341" w:type="dxa"/>
          </w:tcPr>
          <w:p>
            <w:pPr>
              <w:pStyle w:val="TableParagraph"/>
              <w:spacing w:before="100"/>
              <w:ind w:left="29"/>
              <w:jc w:val="center"/>
              <w:rPr>
                <w:sz w:val="20"/>
              </w:rPr>
            </w:pPr>
            <w:r>
              <w:rPr>
                <w:spacing w:val="-10"/>
                <w:sz w:val="20"/>
              </w:rPr>
              <w:t>+</w:t>
            </w:r>
          </w:p>
        </w:tc>
        <w:tc>
          <w:tcPr>
            <w:tcW w:w="8752" w:type="dxa"/>
          </w:tcPr>
          <w:p>
            <w:pPr>
              <w:pStyle w:val="TableParagraph"/>
              <w:spacing w:before="107"/>
              <w:ind w:left="98"/>
              <w:rPr>
                <w:b/>
                <w:sz w:val="20"/>
              </w:rPr>
            </w:pPr>
            <w:r>
              <w:rPr>
                <w:b/>
                <w:spacing w:val="-2"/>
                <w:sz w:val="20"/>
              </w:rPr>
              <w:t>Deckenverkl.waagr.MUK</w:t>
            </w:r>
            <w:r>
              <w:rPr>
                <w:b/>
                <w:spacing w:val="17"/>
                <w:sz w:val="20"/>
              </w:rPr>
              <w:t> </w:t>
            </w:r>
            <w:r>
              <w:rPr>
                <w:b/>
                <w:spacing w:val="-2"/>
                <w:sz w:val="20"/>
              </w:rPr>
              <w:t>SRB15</w:t>
            </w:r>
          </w:p>
        </w:tc>
      </w:tr>
      <w:tr>
        <w:trPr>
          <w:trHeight w:val="784"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line="230" w:lineRule="auto" w:before="83"/>
              <w:ind w:left="98" w:right="2896"/>
              <w:rPr>
                <w:sz w:val="20"/>
              </w:rPr>
            </w:pP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RS41SRB</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r>
        <w:trPr>
          <w:trHeight w:val="674" w:hRule="atLeast"/>
        </w:trPr>
        <w:tc>
          <w:tcPr>
            <w:tcW w:w="1142" w:type="dxa"/>
          </w:tcPr>
          <w:p>
            <w:pPr>
              <w:pStyle w:val="TableParagraph"/>
              <w:rPr>
                <w:rFonts w:ascii="Times New Roman"/>
                <w:sz w:val="20"/>
              </w:rPr>
            </w:pPr>
          </w:p>
        </w:tc>
        <w:tc>
          <w:tcPr>
            <w:tcW w:w="341" w:type="dxa"/>
          </w:tcPr>
          <w:p>
            <w:pPr>
              <w:pStyle w:val="TableParagraph"/>
              <w:rPr>
                <w:rFonts w:ascii="Times New Roman"/>
                <w:sz w:val="20"/>
              </w:rPr>
            </w:pPr>
          </w:p>
        </w:tc>
        <w:tc>
          <w:tcPr>
            <w:tcW w:w="8752" w:type="dxa"/>
          </w:tcPr>
          <w:p>
            <w:pPr>
              <w:pStyle w:val="TableParagraph"/>
              <w:spacing w:before="18"/>
              <w:rPr>
                <w:b/>
                <w:sz w:val="20"/>
              </w:rPr>
            </w:pPr>
          </w:p>
          <w:p>
            <w:pPr>
              <w:pStyle w:val="TableParagraph"/>
              <w:tabs>
                <w:tab w:pos="5778" w:val="left" w:leader="none"/>
                <w:tab w:pos="6808" w:val="left" w:leader="none"/>
                <w:tab w:pos="7331" w:val="left" w:leader="none"/>
              </w:tabs>
              <w:ind w:left="117"/>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m²</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3" w:hRule="atLeast"/>
        </w:trPr>
        <w:tc>
          <w:tcPr>
            <w:tcW w:w="1142" w:type="dxa"/>
          </w:tcPr>
          <w:p>
            <w:pPr>
              <w:pStyle w:val="TableParagraph"/>
              <w:spacing w:before="186"/>
              <w:ind w:left="50"/>
              <w:rPr>
                <w:b/>
                <w:sz w:val="20"/>
              </w:rPr>
            </w:pPr>
            <w:r>
              <w:rPr>
                <w:b/>
                <w:spacing w:val="-2"/>
                <w:sz w:val="20"/>
              </w:rPr>
              <w:t>39.TS</w:t>
            </w:r>
          </w:p>
        </w:tc>
        <w:tc>
          <w:tcPr>
            <w:tcW w:w="341" w:type="dxa"/>
          </w:tcPr>
          <w:p>
            <w:pPr>
              <w:pStyle w:val="TableParagraph"/>
              <w:spacing w:before="179"/>
              <w:ind w:left="29"/>
              <w:jc w:val="center"/>
              <w:rPr>
                <w:sz w:val="20"/>
              </w:rPr>
            </w:pPr>
            <w:r>
              <w:rPr>
                <w:spacing w:val="-10"/>
                <w:sz w:val="20"/>
              </w:rPr>
              <w:t>+</w:t>
            </w:r>
          </w:p>
        </w:tc>
        <w:tc>
          <w:tcPr>
            <w:tcW w:w="8752" w:type="dxa"/>
          </w:tcPr>
          <w:p>
            <w:pPr>
              <w:pStyle w:val="TableParagraph"/>
              <w:spacing w:before="186"/>
              <w:ind w:left="97"/>
              <w:rPr>
                <w:b/>
                <w:sz w:val="20"/>
              </w:rPr>
            </w:pPr>
            <w:r>
              <w:rPr>
                <w:b/>
                <w:spacing w:val="-2"/>
                <w:sz w:val="20"/>
              </w:rPr>
              <w:t>Protekto-Systeme</w:t>
            </w:r>
            <w:r>
              <w:rPr>
                <w:b/>
                <w:spacing w:val="4"/>
                <w:sz w:val="20"/>
              </w:rPr>
              <w:t> </w:t>
            </w:r>
            <w:r>
              <w:rPr>
                <w:b/>
                <w:spacing w:val="-2"/>
                <w:sz w:val="20"/>
              </w:rPr>
              <w:t>(RIGIPS)</w:t>
            </w:r>
          </w:p>
        </w:tc>
      </w:tr>
      <w:tr>
        <w:trPr>
          <w:trHeight w:val="369" w:hRule="atLeast"/>
        </w:trPr>
        <w:tc>
          <w:tcPr>
            <w:tcW w:w="1483" w:type="dxa"/>
            <w:gridSpan w:val="2"/>
            <w:vMerge w:val="restart"/>
          </w:tcPr>
          <w:p>
            <w:pPr>
              <w:pStyle w:val="TableParagraph"/>
              <w:rPr>
                <w:rFonts w:ascii="Times New Roman"/>
                <w:sz w:val="20"/>
              </w:rPr>
            </w:pPr>
          </w:p>
        </w:tc>
        <w:tc>
          <w:tcPr>
            <w:tcW w:w="8752" w:type="dxa"/>
          </w:tcPr>
          <w:p>
            <w:pPr>
              <w:pStyle w:val="TableParagraph"/>
              <w:spacing w:before="90"/>
              <w:ind w:left="98"/>
              <w:rPr>
                <w:sz w:val="20"/>
              </w:rPr>
            </w:pPr>
            <w:r>
              <w:rPr>
                <w:spacing w:val="-2"/>
                <w:sz w:val="20"/>
              </w:rPr>
              <w:t>Version:</w:t>
            </w:r>
            <w:r>
              <w:rPr>
                <w:spacing w:val="2"/>
                <w:sz w:val="20"/>
              </w:rPr>
              <w:t> </w:t>
            </w:r>
            <w:r>
              <w:rPr>
                <w:spacing w:val="-2"/>
                <w:sz w:val="20"/>
              </w:rPr>
              <w:t>2020-</w:t>
            </w:r>
            <w:r>
              <w:rPr>
                <w:spacing w:val="-5"/>
                <w:sz w:val="20"/>
              </w:rPr>
              <w:t>09</w:t>
            </w:r>
          </w:p>
        </w:tc>
      </w:tr>
      <w:tr>
        <w:trPr>
          <w:trHeight w:val="545" w:hRule="atLeast"/>
        </w:trPr>
        <w:tc>
          <w:tcPr>
            <w:tcW w:w="1483" w:type="dxa"/>
            <w:gridSpan w:val="2"/>
            <w:vMerge/>
            <w:tcBorders>
              <w:top w:val="nil"/>
            </w:tcBorders>
          </w:tcPr>
          <w:p>
            <w:pPr>
              <w:rPr>
                <w:sz w:val="2"/>
                <w:szCs w:val="2"/>
              </w:rPr>
            </w:pPr>
          </w:p>
        </w:tc>
        <w:tc>
          <w:tcPr>
            <w:tcW w:w="8752" w:type="dxa"/>
          </w:tcPr>
          <w:p>
            <w:pPr>
              <w:pStyle w:val="TableParagraph"/>
              <w:spacing w:line="230" w:lineRule="auto" w:before="49"/>
              <w:ind w:left="98"/>
              <w:rPr>
                <w:sz w:val="20"/>
              </w:rPr>
            </w:pPr>
            <w:r>
              <w:rPr>
                <w:sz w:val="20"/>
              </w:rPr>
              <w:t>Im</w:t>
            </w:r>
            <w:r>
              <w:rPr>
                <w:spacing w:val="-4"/>
                <w:sz w:val="20"/>
              </w:rPr>
              <w:t> </w:t>
            </w:r>
            <w:r>
              <w:rPr>
                <w:sz w:val="20"/>
              </w:rPr>
              <w:t>Folgenden</w:t>
            </w:r>
            <w:r>
              <w:rPr>
                <w:spacing w:val="-9"/>
                <w:sz w:val="20"/>
              </w:rPr>
              <w:t> </w:t>
            </w:r>
            <w:r>
              <w:rPr>
                <w:sz w:val="20"/>
              </w:rPr>
              <w:t>ist</w:t>
            </w:r>
            <w:r>
              <w:rPr>
                <w:spacing w:val="-9"/>
                <w:sz w:val="20"/>
              </w:rPr>
              <w:t> </w:t>
            </w:r>
            <w:r>
              <w:rPr>
                <w:sz w:val="20"/>
              </w:rPr>
              <w:t>das</w:t>
            </w:r>
            <w:r>
              <w:rPr>
                <w:spacing w:val="-5"/>
                <w:sz w:val="20"/>
              </w:rPr>
              <w:t> </w:t>
            </w:r>
            <w:r>
              <w:rPr>
                <w:sz w:val="20"/>
              </w:rPr>
              <w:t>Liefern</w:t>
            </w:r>
            <w:r>
              <w:rPr>
                <w:spacing w:val="-9"/>
                <w:sz w:val="20"/>
              </w:rPr>
              <w:t> </w:t>
            </w:r>
            <w:r>
              <w:rPr>
                <w:sz w:val="20"/>
              </w:rPr>
              <w:t>und</w:t>
            </w:r>
            <w:r>
              <w:rPr>
                <w:spacing w:val="-9"/>
                <w:sz w:val="20"/>
              </w:rPr>
              <w:t> </w:t>
            </w:r>
            <w:r>
              <w:rPr>
                <w:sz w:val="20"/>
              </w:rPr>
              <w:t>das</w:t>
            </w:r>
            <w:r>
              <w:rPr>
                <w:spacing w:val="-7"/>
                <w:sz w:val="20"/>
              </w:rPr>
              <w:t> </w:t>
            </w:r>
            <w:r>
              <w:rPr>
                <w:sz w:val="20"/>
              </w:rPr>
              <w:t>Montieren</w:t>
            </w:r>
            <w:r>
              <w:rPr>
                <w:spacing w:val="-7"/>
                <w:sz w:val="20"/>
              </w:rPr>
              <w:t> </w:t>
            </w:r>
            <w:r>
              <w:rPr>
                <w:sz w:val="20"/>
              </w:rPr>
              <w:t>bzw.</w:t>
            </w:r>
            <w:r>
              <w:rPr>
                <w:spacing w:val="-7"/>
                <w:sz w:val="20"/>
              </w:rPr>
              <w:t> </w:t>
            </w:r>
            <w:r>
              <w:rPr>
                <w:sz w:val="20"/>
              </w:rPr>
              <w:t>Verarbeiten</w:t>
            </w:r>
            <w:r>
              <w:rPr>
                <w:spacing w:val="-9"/>
                <w:sz w:val="20"/>
              </w:rPr>
              <w:t> </w:t>
            </w:r>
            <w:r>
              <w:rPr>
                <w:sz w:val="20"/>
              </w:rPr>
              <w:t>der</w:t>
            </w:r>
            <w:r>
              <w:rPr>
                <w:spacing w:val="-8"/>
                <w:sz w:val="20"/>
              </w:rPr>
              <w:t> </w:t>
            </w:r>
            <w:r>
              <w:rPr>
                <w:sz w:val="20"/>
              </w:rPr>
              <w:t>angegebenen</w:t>
            </w:r>
            <w:r>
              <w:rPr>
                <w:spacing w:val="-9"/>
                <w:sz w:val="20"/>
              </w:rPr>
              <w:t> </w:t>
            </w:r>
            <w:r>
              <w:rPr>
                <w:sz w:val="20"/>
              </w:rPr>
              <w:t>Produkte </w:t>
            </w:r>
            <w:r>
              <w:rPr>
                <w:spacing w:val="-2"/>
                <w:sz w:val="20"/>
              </w:rPr>
              <w:t>beschrieben.</w:t>
            </w:r>
          </w:p>
        </w:tc>
      </w:tr>
      <w:tr>
        <w:trPr>
          <w:trHeight w:val="326" w:hRule="atLeast"/>
        </w:trPr>
        <w:tc>
          <w:tcPr>
            <w:tcW w:w="1483" w:type="dxa"/>
            <w:gridSpan w:val="2"/>
            <w:vMerge/>
            <w:tcBorders>
              <w:top w:val="nil"/>
            </w:tcBorders>
          </w:tcPr>
          <w:p>
            <w:pPr>
              <w:rPr>
                <w:sz w:val="2"/>
                <w:szCs w:val="2"/>
              </w:rPr>
            </w:pPr>
          </w:p>
        </w:tc>
        <w:tc>
          <w:tcPr>
            <w:tcW w:w="8752" w:type="dxa"/>
          </w:tcPr>
          <w:p>
            <w:pPr>
              <w:pStyle w:val="TableParagraph"/>
              <w:spacing w:before="46"/>
              <w:ind w:left="98"/>
              <w:rPr>
                <w:b/>
                <w:sz w:val="20"/>
              </w:rPr>
            </w:pPr>
            <w:r>
              <w:rPr>
                <w:b/>
                <w:spacing w:val="-2"/>
                <w:sz w:val="20"/>
              </w:rPr>
              <w:t>Verarbeitungsrichtlinien:</w:t>
            </w:r>
          </w:p>
        </w:tc>
      </w:tr>
      <w:tr>
        <w:trPr>
          <w:trHeight w:val="547" w:hRule="atLeast"/>
        </w:trPr>
        <w:tc>
          <w:tcPr>
            <w:tcW w:w="1483" w:type="dxa"/>
            <w:gridSpan w:val="2"/>
            <w:vMerge/>
            <w:tcBorders>
              <w:top w:val="nil"/>
            </w:tcBorders>
          </w:tcPr>
          <w:p>
            <w:pPr>
              <w:rPr>
                <w:sz w:val="2"/>
                <w:szCs w:val="2"/>
              </w:rPr>
            </w:pPr>
          </w:p>
        </w:tc>
        <w:tc>
          <w:tcPr>
            <w:tcW w:w="8752" w:type="dxa"/>
          </w:tcPr>
          <w:p>
            <w:pPr>
              <w:pStyle w:val="TableParagraph"/>
              <w:spacing w:line="230" w:lineRule="auto" w:before="51"/>
              <w:ind w:left="98"/>
              <w:rPr>
                <w:sz w:val="20"/>
              </w:rPr>
            </w:pPr>
            <w:r>
              <w:rPr>
                <w:sz w:val="20"/>
              </w:rPr>
              <w:t>Es</w:t>
            </w:r>
            <w:r>
              <w:rPr>
                <w:spacing w:val="-4"/>
                <w:sz w:val="20"/>
              </w:rPr>
              <w:t> </w:t>
            </w:r>
            <w:r>
              <w:rPr>
                <w:sz w:val="20"/>
              </w:rPr>
              <w:t>gelten</w:t>
            </w:r>
            <w:r>
              <w:rPr>
                <w:spacing w:val="-7"/>
                <w:sz w:val="20"/>
              </w:rPr>
              <w:t> </w:t>
            </w:r>
            <w:r>
              <w:rPr>
                <w:sz w:val="20"/>
              </w:rPr>
              <w:t>für</w:t>
            </w:r>
            <w:r>
              <w:rPr>
                <w:spacing w:val="-6"/>
                <w:sz w:val="20"/>
              </w:rPr>
              <w:t> </w:t>
            </w:r>
            <w:r>
              <w:rPr>
                <w:sz w:val="20"/>
              </w:rPr>
              <w:t>die</w:t>
            </w:r>
            <w:r>
              <w:rPr>
                <w:spacing w:val="-7"/>
                <w:sz w:val="20"/>
              </w:rPr>
              <w:t> </w:t>
            </w:r>
            <w:r>
              <w:rPr>
                <w:sz w:val="20"/>
              </w:rPr>
              <w:t>Verarbeitung</w:t>
            </w:r>
            <w:r>
              <w:rPr>
                <w:spacing w:val="-7"/>
                <w:sz w:val="20"/>
              </w:rPr>
              <w:t> </w:t>
            </w:r>
            <w:r>
              <w:rPr>
                <w:sz w:val="20"/>
              </w:rPr>
              <w:t>die</w:t>
            </w:r>
            <w:r>
              <w:rPr>
                <w:spacing w:val="-7"/>
                <w:sz w:val="20"/>
              </w:rPr>
              <w:t> </w:t>
            </w:r>
            <w:r>
              <w:rPr>
                <w:sz w:val="20"/>
              </w:rPr>
              <w:t>entsprechenden</w:t>
            </w:r>
            <w:r>
              <w:rPr>
                <w:spacing w:val="-7"/>
                <w:sz w:val="20"/>
              </w:rPr>
              <w:t> </w:t>
            </w:r>
            <w:r>
              <w:rPr>
                <w:sz w:val="20"/>
              </w:rPr>
              <w:t>Normen</w:t>
            </w:r>
            <w:r>
              <w:rPr>
                <w:spacing w:val="-6"/>
                <w:sz w:val="20"/>
              </w:rPr>
              <w:t> </w:t>
            </w:r>
            <w:r>
              <w:rPr>
                <w:sz w:val="20"/>
              </w:rPr>
              <w:t>(z.B.</w:t>
            </w:r>
            <w:r>
              <w:rPr>
                <w:spacing w:val="-6"/>
                <w:sz w:val="20"/>
              </w:rPr>
              <w:t> </w:t>
            </w:r>
            <w:r>
              <w:rPr>
                <w:sz w:val="20"/>
              </w:rPr>
              <w:t>ÖN</w:t>
            </w:r>
            <w:r>
              <w:rPr>
                <w:spacing w:val="-6"/>
                <w:sz w:val="20"/>
              </w:rPr>
              <w:t> </w:t>
            </w:r>
            <w:r>
              <w:rPr>
                <w:sz w:val="20"/>
              </w:rPr>
              <w:t>B</w:t>
            </w:r>
            <w:r>
              <w:rPr>
                <w:spacing w:val="-7"/>
                <w:sz w:val="20"/>
              </w:rPr>
              <w:t> </w:t>
            </w:r>
            <w:r>
              <w:rPr>
                <w:sz w:val="20"/>
              </w:rPr>
              <w:t>3415)</w:t>
            </w:r>
            <w:r>
              <w:rPr>
                <w:spacing w:val="-6"/>
                <w:sz w:val="20"/>
              </w:rPr>
              <w:t> </w:t>
            </w:r>
            <w:r>
              <w:rPr>
                <w:sz w:val="20"/>
              </w:rPr>
              <w:t>und</w:t>
            </w:r>
            <w:r>
              <w:rPr>
                <w:spacing w:val="-7"/>
                <w:sz w:val="20"/>
              </w:rPr>
              <w:t> </w:t>
            </w:r>
            <w:r>
              <w:rPr>
                <w:sz w:val="20"/>
              </w:rPr>
              <w:t>die </w:t>
            </w:r>
            <w:r>
              <w:rPr>
                <w:spacing w:val="-2"/>
                <w:sz w:val="20"/>
              </w:rPr>
              <w:t>Herstellerrichtlinien.</w:t>
            </w:r>
          </w:p>
        </w:tc>
      </w:tr>
      <w:tr>
        <w:trPr>
          <w:trHeight w:val="326" w:hRule="atLeast"/>
        </w:trPr>
        <w:tc>
          <w:tcPr>
            <w:tcW w:w="1483" w:type="dxa"/>
            <w:gridSpan w:val="2"/>
            <w:vMerge/>
            <w:tcBorders>
              <w:top w:val="nil"/>
            </w:tcBorders>
          </w:tcPr>
          <w:p>
            <w:pPr>
              <w:rPr>
                <w:sz w:val="2"/>
                <w:szCs w:val="2"/>
              </w:rPr>
            </w:pPr>
          </w:p>
        </w:tc>
        <w:tc>
          <w:tcPr>
            <w:tcW w:w="8752" w:type="dxa"/>
          </w:tcPr>
          <w:p>
            <w:pPr>
              <w:pStyle w:val="TableParagraph"/>
              <w:spacing w:before="46"/>
              <w:ind w:left="98"/>
              <w:rPr>
                <w:b/>
                <w:sz w:val="20"/>
              </w:rPr>
            </w:pPr>
            <w:r>
              <w:rPr>
                <w:b/>
                <w:spacing w:val="-2"/>
                <w:sz w:val="20"/>
              </w:rPr>
              <w:t>Systemkomponenten:</w:t>
            </w:r>
          </w:p>
        </w:tc>
      </w:tr>
      <w:tr>
        <w:trPr>
          <w:trHeight w:val="273" w:hRule="atLeast"/>
        </w:trPr>
        <w:tc>
          <w:tcPr>
            <w:tcW w:w="1483" w:type="dxa"/>
            <w:gridSpan w:val="2"/>
            <w:vMerge/>
            <w:tcBorders>
              <w:top w:val="nil"/>
            </w:tcBorders>
          </w:tcPr>
          <w:p>
            <w:pPr>
              <w:rPr>
                <w:sz w:val="2"/>
                <w:szCs w:val="2"/>
              </w:rPr>
            </w:pPr>
          </w:p>
        </w:tc>
        <w:tc>
          <w:tcPr>
            <w:tcW w:w="8752" w:type="dxa"/>
          </w:tcPr>
          <w:p>
            <w:pPr>
              <w:pStyle w:val="TableParagraph"/>
              <w:spacing w:line="210" w:lineRule="exact" w:before="43"/>
              <w:ind w:left="98"/>
              <w:rPr>
                <w:sz w:val="20"/>
              </w:rPr>
            </w:pPr>
            <w:r>
              <w:rPr>
                <w:sz w:val="20"/>
              </w:rPr>
              <w:t>Es</w:t>
            </w:r>
            <w:r>
              <w:rPr>
                <w:spacing w:val="-10"/>
                <w:sz w:val="20"/>
              </w:rPr>
              <w:t> </w:t>
            </w:r>
            <w:r>
              <w:rPr>
                <w:sz w:val="20"/>
              </w:rPr>
              <w:t>dürfen</w:t>
            </w:r>
            <w:r>
              <w:rPr>
                <w:spacing w:val="-12"/>
                <w:sz w:val="20"/>
              </w:rPr>
              <w:t> </w:t>
            </w:r>
            <w:r>
              <w:rPr>
                <w:sz w:val="20"/>
              </w:rPr>
              <w:t>nur</w:t>
            </w:r>
            <w:r>
              <w:rPr>
                <w:spacing w:val="-11"/>
                <w:sz w:val="20"/>
              </w:rPr>
              <w:t> </w:t>
            </w:r>
            <w:r>
              <w:rPr>
                <w:sz w:val="20"/>
              </w:rPr>
              <w:t>systemkonforme</w:t>
            </w:r>
            <w:r>
              <w:rPr>
                <w:spacing w:val="-13"/>
                <w:sz w:val="20"/>
              </w:rPr>
              <w:t> </w:t>
            </w:r>
            <w:r>
              <w:rPr>
                <w:sz w:val="20"/>
              </w:rPr>
              <w:t>Produkte</w:t>
            </w:r>
            <w:r>
              <w:rPr>
                <w:spacing w:val="-13"/>
                <w:sz w:val="20"/>
              </w:rPr>
              <w:t> </w:t>
            </w:r>
            <w:r>
              <w:rPr>
                <w:sz w:val="20"/>
              </w:rPr>
              <w:t>(Profile,</w:t>
            </w:r>
            <w:r>
              <w:rPr>
                <w:spacing w:val="-13"/>
                <w:sz w:val="20"/>
              </w:rPr>
              <w:t> </w:t>
            </w:r>
            <w:r>
              <w:rPr>
                <w:sz w:val="20"/>
              </w:rPr>
              <w:t>Zubehör,</w:t>
            </w:r>
            <w:r>
              <w:rPr>
                <w:spacing w:val="-13"/>
                <w:sz w:val="20"/>
              </w:rPr>
              <w:t> </w:t>
            </w:r>
            <w:r>
              <w:rPr>
                <w:sz w:val="20"/>
              </w:rPr>
              <w:t>Fugenfüller,</w:t>
            </w:r>
            <w:r>
              <w:rPr>
                <w:spacing w:val="-12"/>
                <w:sz w:val="20"/>
              </w:rPr>
              <w:t> </w:t>
            </w:r>
            <w:r>
              <w:rPr>
                <w:sz w:val="20"/>
              </w:rPr>
              <w:t>Gipsplatten,</w:t>
            </w:r>
            <w:r>
              <w:rPr>
                <w:spacing w:val="-11"/>
                <w:sz w:val="20"/>
              </w:rPr>
              <w:t> </w:t>
            </w:r>
            <w:r>
              <w:rPr>
                <w:spacing w:val="-2"/>
                <w:sz w:val="20"/>
              </w:rPr>
              <w:t>Dämmstoffe)</w:t>
            </w:r>
          </w:p>
        </w:tc>
      </w:tr>
    </w:tbl>
    <w:p>
      <w:pPr>
        <w:spacing w:after="0" w:line="21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10"/>
        <w:rPr>
          <w:sz w:val="5"/>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8689"/>
      </w:tblGrid>
      <w:tr>
        <w:trPr>
          <w:trHeight w:val="275" w:hRule="atLeast"/>
        </w:trPr>
        <w:tc>
          <w:tcPr>
            <w:tcW w:w="1484" w:type="dxa"/>
            <w:gridSpan w:val="2"/>
            <w:vMerge w:val="restart"/>
          </w:tcPr>
          <w:p>
            <w:pPr>
              <w:pStyle w:val="TableParagraph"/>
              <w:rPr>
                <w:rFonts w:ascii="Times New Roman"/>
                <w:sz w:val="20"/>
              </w:rPr>
            </w:pPr>
          </w:p>
        </w:tc>
        <w:tc>
          <w:tcPr>
            <w:tcW w:w="8689" w:type="dxa"/>
          </w:tcPr>
          <w:p>
            <w:pPr>
              <w:pStyle w:val="TableParagraph"/>
              <w:spacing w:line="223" w:lineRule="exact"/>
              <w:ind w:left="97"/>
              <w:rPr>
                <w:sz w:val="20"/>
              </w:rPr>
            </w:pPr>
            <w:r>
              <w:rPr>
                <w:spacing w:val="-2"/>
                <w:sz w:val="20"/>
              </w:rPr>
              <w:t>verwendet werden.</w:t>
            </w:r>
          </w:p>
        </w:tc>
      </w:tr>
      <w:tr>
        <w:trPr>
          <w:trHeight w:val="326" w:hRule="atLeast"/>
        </w:trPr>
        <w:tc>
          <w:tcPr>
            <w:tcW w:w="1484" w:type="dxa"/>
            <w:gridSpan w:val="2"/>
            <w:vMerge/>
            <w:tcBorders>
              <w:top w:val="nil"/>
            </w:tcBorders>
          </w:tcPr>
          <w:p>
            <w:pPr>
              <w:rPr>
                <w:sz w:val="2"/>
                <w:szCs w:val="2"/>
              </w:rPr>
            </w:pPr>
          </w:p>
        </w:tc>
        <w:tc>
          <w:tcPr>
            <w:tcW w:w="8689" w:type="dxa"/>
          </w:tcPr>
          <w:p>
            <w:pPr>
              <w:pStyle w:val="TableParagraph"/>
              <w:spacing w:before="46"/>
              <w:ind w:left="97"/>
              <w:rPr>
                <w:b/>
                <w:sz w:val="20"/>
              </w:rPr>
            </w:pPr>
            <w:r>
              <w:rPr>
                <w:b/>
                <w:spacing w:val="-2"/>
                <w:sz w:val="20"/>
              </w:rPr>
              <w:t>Abkürzungen:</w:t>
            </w:r>
          </w:p>
        </w:tc>
      </w:tr>
      <w:tr>
        <w:trPr>
          <w:trHeight w:val="322" w:hRule="atLeast"/>
        </w:trPr>
        <w:tc>
          <w:tcPr>
            <w:tcW w:w="1484" w:type="dxa"/>
            <w:gridSpan w:val="2"/>
            <w:vMerge/>
            <w:tcBorders>
              <w:top w:val="nil"/>
            </w:tcBorders>
          </w:tcPr>
          <w:p>
            <w:pPr>
              <w:rPr>
                <w:sz w:val="2"/>
                <w:szCs w:val="2"/>
              </w:rPr>
            </w:pPr>
          </w:p>
        </w:tc>
        <w:tc>
          <w:tcPr>
            <w:tcW w:w="8689" w:type="dxa"/>
          </w:tcPr>
          <w:p>
            <w:pPr>
              <w:pStyle w:val="TableParagraph"/>
              <w:spacing w:before="43"/>
              <w:ind w:left="97"/>
              <w:rPr>
                <w:sz w:val="20"/>
              </w:rPr>
            </w:pPr>
            <w:r>
              <w:rPr>
                <w:sz w:val="20"/>
              </w:rPr>
              <w:t>CW</w:t>
            </w:r>
            <w:r>
              <w:rPr>
                <w:spacing w:val="5"/>
                <w:sz w:val="20"/>
              </w:rPr>
              <w:t> </w:t>
            </w:r>
            <w:r>
              <w:rPr>
                <w:sz w:val="20"/>
              </w:rPr>
              <w:t>steht</w:t>
            </w:r>
            <w:r>
              <w:rPr>
                <w:spacing w:val="-5"/>
                <w:sz w:val="20"/>
              </w:rPr>
              <w:t> </w:t>
            </w:r>
            <w:r>
              <w:rPr>
                <w:sz w:val="20"/>
              </w:rPr>
              <w:t>für</w:t>
            </w:r>
            <w:r>
              <w:rPr>
                <w:spacing w:val="-4"/>
                <w:sz w:val="20"/>
              </w:rPr>
              <w:t> </w:t>
            </w:r>
            <w:r>
              <w:rPr>
                <w:sz w:val="20"/>
              </w:rPr>
              <w:t>C-</w:t>
            </w:r>
            <w:r>
              <w:rPr>
                <w:spacing w:val="-2"/>
                <w:sz w:val="20"/>
              </w:rPr>
              <w:t>Wandprofil</w:t>
            </w:r>
          </w:p>
        </w:tc>
      </w:tr>
      <w:tr>
        <w:trPr>
          <w:trHeight w:val="320" w:hRule="atLeast"/>
        </w:trPr>
        <w:tc>
          <w:tcPr>
            <w:tcW w:w="1484" w:type="dxa"/>
            <w:gridSpan w:val="2"/>
            <w:vMerge/>
            <w:tcBorders>
              <w:top w:val="nil"/>
            </w:tcBorders>
          </w:tcPr>
          <w:p>
            <w:pPr>
              <w:rPr>
                <w:sz w:val="2"/>
                <w:szCs w:val="2"/>
              </w:rPr>
            </w:pPr>
          </w:p>
        </w:tc>
        <w:tc>
          <w:tcPr>
            <w:tcW w:w="8689" w:type="dxa"/>
          </w:tcPr>
          <w:p>
            <w:pPr>
              <w:pStyle w:val="TableParagraph"/>
              <w:spacing w:before="42"/>
              <w:ind w:left="97"/>
              <w:rPr>
                <w:sz w:val="20"/>
              </w:rPr>
            </w:pPr>
            <w:r>
              <w:rPr>
                <w:sz w:val="20"/>
              </w:rPr>
              <w:t>UW</w:t>
            </w:r>
            <w:r>
              <w:rPr>
                <w:spacing w:val="5"/>
                <w:sz w:val="20"/>
              </w:rPr>
              <w:t> </w:t>
            </w:r>
            <w:r>
              <w:rPr>
                <w:sz w:val="20"/>
              </w:rPr>
              <w:t>steht</w:t>
            </w:r>
            <w:r>
              <w:rPr>
                <w:spacing w:val="-5"/>
                <w:sz w:val="20"/>
              </w:rPr>
              <w:t> </w:t>
            </w:r>
            <w:r>
              <w:rPr>
                <w:sz w:val="20"/>
              </w:rPr>
              <w:t>für</w:t>
            </w:r>
            <w:r>
              <w:rPr>
                <w:spacing w:val="-4"/>
                <w:sz w:val="20"/>
              </w:rPr>
              <w:t> </w:t>
            </w:r>
            <w:r>
              <w:rPr>
                <w:sz w:val="20"/>
              </w:rPr>
              <w:t>U-</w:t>
            </w:r>
            <w:r>
              <w:rPr>
                <w:spacing w:val="-2"/>
                <w:sz w:val="20"/>
              </w:rPr>
              <w:t>Wandprofil</w:t>
            </w:r>
          </w:p>
        </w:tc>
      </w:tr>
      <w:tr>
        <w:trPr>
          <w:trHeight w:val="320" w:hRule="atLeast"/>
        </w:trPr>
        <w:tc>
          <w:tcPr>
            <w:tcW w:w="1484" w:type="dxa"/>
            <w:gridSpan w:val="2"/>
            <w:vMerge/>
            <w:tcBorders>
              <w:top w:val="nil"/>
            </w:tcBorders>
          </w:tcPr>
          <w:p>
            <w:pPr>
              <w:rPr>
                <w:sz w:val="2"/>
                <w:szCs w:val="2"/>
              </w:rPr>
            </w:pPr>
          </w:p>
        </w:tc>
        <w:tc>
          <w:tcPr>
            <w:tcW w:w="8689" w:type="dxa"/>
          </w:tcPr>
          <w:p>
            <w:pPr>
              <w:pStyle w:val="TableParagraph"/>
              <w:spacing w:before="41"/>
              <w:ind w:left="97"/>
              <w:rPr>
                <w:sz w:val="20"/>
              </w:rPr>
            </w:pPr>
            <w:r>
              <w:rPr>
                <w:sz w:val="20"/>
              </w:rPr>
              <w:t>CD</w:t>
            </w:r>
            <w:r>
              <w:rPr>
                <w:spacing w:val="-6"/>
                <w:sz w:val="20"/>
              </w:rPr>
              <w:t> </w:t>
            </w:r>
            <w:r>
              <w:rPr>
                <w:sz w:val="20"/>
              </w:rPr>
              <w:t>steht</w:t>
            </w:r>
            <w:r>
              <w:rPr>
                <w:spacing w:val="-6"/>
                <w:sz w:val="20"/>
              </w:rPr>
              <w:t> </w:t>
            </w:r>
            <w:r>
              <w:rPr>
                <w:sz w:val="20"/>
              </w:rPr>
              <w:t>für</w:t>
            </w:r>
            <w:r>
              <w:rPr>
                <w:spacing w:val="-3"/>
                <w:sz w:val="20"/>
              </w:rPr>
              <w:t> </w:t>
            </w:r>
            <w:r>
              <w:rPr>
                <w:sz w:val="20"/>
              </w:rPr>
              <w:t>C-</w:t>
            </w:r>
            <w:r>
              <w:rPr>
                <w:spacing w:val="-2"/>
                <w:sz w:val="20"/>
              </w:rPr>
              <w:t>Deckenprofil</w:t>
            </w:r>
          </w:p>
        </w:tc>
      </w:tr>
      <w:tr>
        <w:trPr>
          <w:trHeight w:val="321" w:hRule="atLeast"/>
        </w:trPr>
        <w:tc>
          <w:tcPr>
            <w:tcW w:w="1484" w:type="dxa"/>
            <w:gridSpan w:val="2"/>
            <w:vMerge/>
            <w:tcBorders>
              <w:top w:val="nil"/>
            </w:tcBorders>
          </w:tcPr>
          <w:p>
            <w:pPr>
              <w:rPr>
                <w:sz w:val="2"/>
                <w:szCs w:val="2"/>
              </w:rPr>
            </w:pPr>
          </w:p>
        </w:tc>
        <w:tc>
          <w:tcPr>
            <w:tcW w:w="8689" w:type="dxa"/>
          </w:tcPr>
          <w:p>
            <w:pPr>
              <w:pStyle w:val="TableParagraph"/>
              <w:spacing w:before="42"/>
              <w:ind w:left="97"/>
              <w:rPr>
                <w:sz w:val="20"/>
              </w:rPr>
            </w:pPr>
            <w:r>
              <w:rPr>
                <w:sz w:val="20"/>
              </w:rPr>
              <w:t>UD</w:t>
            </w:r>
            <w:r>
              <w:rPr>
                <w:spacing w:val="-6"/>
                <w:sz w:val="20"/>
              </w:rPr>
              <w:t> </w:t>
            </w:r>
            <w:r>
              <w:rPr>
                <w:sz w:val="20"/>
              </w:rPr>
              <w:t>steht</w:t>
            </w:r>
            <w:r>
              <w:rPr>
                <w:spacing w:val="-6"/>
                <w:sz w:val="20"/>
              </w:rPr>
              <w:t> </w:t>
            </w:r>
            <w:r>
              <w:rPr>
                <w:sz w:val="20"/>
              </w:rPr>
              <w:t>für</w:t>
            </w:r>
            <w:r>
              <w:rPr>
                <w:spacing w:val="-3"/>
                <w:sz w:val="20"/>
              </w:rPr>
              <w:t> </w:t>
            </w:r>
            <w:r>
              <w:rPr>
                <w:sz w:val="20"/>
              </w:rPr>
              <w:t>U-</w:t>
            </w:r>
            <w:r>
              <w:rPr>
                <w:spacing w:val="-2"/>
                <w:sz w:val="20"/>
              </w:rPr>
              <w:t>Deckenprofil</w:t>
            </w:r>
          </w:p>
        </w:tc>
      </w:tr>
      <w:tr>
        <w:trPr>
          <w:trHeight w:val="431" w:hRule="atLeast"/>
        </w:trPr>
        <w:tc>
          <w:tcPr>
            <w:tcW w:w="1484" w:type="dxa"/>
            <w:gridSpan w:val="2"/>
            <w:vMerge/>
            <w:tcBorders>
              <w:top w:val="nil"/>
            </w:tcBorders>
          </w:tcPr>
          <w:p>
            <w:pPr>
              <w:rPr>
                <w:sz w:val="2"/>
                <w:szCs w:val="2"/>
              </w:rPr>
            </w:pPr>
          </w:p>
        </w:tc>
        <w:tc>
          <w:tcPr>
            <w:tcW w:w="8689" w:type="dxa"/>
          </w:tcPr>
          <w:p>
            <w:pPr>
              <w:pStyle w:val="TableParagraph"/>
              <w:spacing w:before="42"/>
              <w:ind w:left="97"/>
              <w:rPr>
                <w:sz w:val="20"/>
              </w:rPr>
            </w:pPr>
            <w:r>
              <w:rPr>
                <w:sz w:val="20"/>
              </w:rPr>
              <w:t>HstW</w:t>
            </w:r>
            <w:r>
              <w:rPr>
                <w:spacing w:val="5"/>
                <w:sz w:val="20"/>
              </w:rPr>
              <w:t> </w:t>
            </w:r>
            <w:r>
              <w:rPr>
                <w:sz w:val="20"/>
              </w:rPr>
              <w:t>steht</w:t>
            </w:r>
            <w:r>
              <w:rPr>
                <w:spacing w:val="-6"/>
                <w:sz w:val="20"/>
              </w:rPr>
              <w:t> </w:t>
            </w:r>
            <w:r>
              <w:rPr>
                <w:sz w:val="20"/>
              </w:rPr>
              <w:t>für</w:t>
            </w:r>
            <w:r>
              <w:rPr>
                <w:spacing w:val="-2"/>
                <w:sz w:val="20"/>
              </w:rPr>
              <w:t> Holzständerwand</w:t>
            </w:r>
          </w:p>
        </w:tc>
      </w:tr>
      <w:tr>
        <w:trPr>
          <w:trHeight w:val="1313" w:hRule="atLeast"/>
        </w:trPr>
        <w:tc>
          <w:tcPr>
            <w:tcW w:w="1136" w:type="dxa"/>
          </w:tcPr>
          <w:p>
            <w:pPr>
              <w:pStyle w:val="TableParagraph"/>
              <w:spacing w:before="157"/>
              <w:ind w:right="225"/>
              <w:jc w:val="center"/>
              <w:rPr>
                <w:sz w:val="20"/>
              </w:rPr>
            </w:pPr>
            <w:r>
              <w:rPr>
                <w:sz w:val="20"/>
              </w:rPr>
              <w:t>39.TS</w:t>
            </w:r>
            <w:r>
              <w:rPr>
                <w:spacing w:val="-7"/>
                <w:sz w:val="20"/>
              </w:rPr>
              <w:t> </w:t>
            </w:r>
            <w:r>
              <w:rPr>
                <w:spacing w:val="-5"/>
                <w:sz w:val="20"/>
              </w:rPr>
              <w:t>01</w:t>
            </w:r>
          </w:p>
        </w:tc>
        <w:tc>
          <w:tcPr>
            <w:tcW w:w="348" w:type="dxa"/>
          </w:tcPr>
          <w:p>
            <w:pPr>
              <w:pStyle w:val="TableParagraph"/>
              <w:spacing w:before="164"/>
              <w:ind w:left="34"/>
              <w:jc w:val="center"/>
              <w:rPr>
                <w:b/>
                <w:sz w:val="20"/>
              </w:rPr>
            </w:pPr>
            <w:r>
              <w:rPr>
                <w:b/>
                <w:spacing w:val="-10"/>
                <w:sz w:val="20"/>
              </w:rPr>
              <w:t>+</w:t>
            </w:r>
          </w:p>
        </w:tc>
        <w:tc>
          <w:tcPr>
            <w:tcW w:w="8689" w:type="dxa"/>
          </w:tcPr>
          <w:p>
            <w:pPr>
              <w:pStyle w:val="TableParagraph"/>
              <w:spacing w:line="230" w:lineRule="auto" w:before="160"/>
              <w:ind w:left="97"/>
              <w:rPr>
                <w:sz w:val="20"/>
              </w:rPr>
            </w:pPr>
            <w:r>
              <w:rPr>
                <w:sz w:val="20"/>
              </w:rPr>
              <w:t>Nichttragende Vorsatzschale (Vorsatzs.) mit elektromagnetischem (elektrom.) Strahlenschutz (Strahlsch.) als Metalleinfachständerwand, freistehend, mit einseitiger einfacher Beplankung mit Graphitplatte (Gipsplatte mit Graphitkern Typ A) 10 mm dick mit Erdungsanschluss. Metall- Unterkonstruktion,</w:t>
            </w:r>
            <w:r>
              <w:rPr>
                <w:spacing w:val="-8"/>
                <w:sz w:val="20"/>
              </w:rPr>
              <w:t> </w:t>
            </w:r>
            <w:r>
              <w:rPr>
                <w:sz w:val="20"/>
              </w:rPr>
              <w:t>Achsabstand</w:t>
            </w:r>
            <w:r>
              <w:rPr>
                <w:spacing w:val="-6"/>
                <w:sz w:val="20"/>
              </w:rPr>
              <w:t> </w:t>
            </w:r>
            <w:r>
              <w:rPr>
                <w:sz w:val="20"/>
              </w:rPr>
              <w:t>der</w:t>
            </w:r>
            <w:r>
              <w:rPr>
                <w:spacing w:val="-7"/>
                <w:sz w:val="20"/>
              </w:rPr>
              <w:t> </w:t>
            </w:r>
            <w:r>
              <w:rPr>
                <w:sz w:val="20"/>
              </w:rPr>
              <w:t>Metallständer</w:t>
            </w:r>
            <w:r>
              <w:rPr>
                <w:spacing w:val="-9"/>
                <w:sz w:val="20"/>
              </w:rPr>
              <w:t> </w:t>
            </w:r>
            <w:r>
              <w:rPr>
                <w:sz w:val="20"/>
              </w:rPr>
              <w:t>max.</w:t>
            </w:r>
            <w:r>
              <w:rPr>
                <w:spacing w:val="-6"/>
                <w:sz w:val="20"/>
              </w:rPr>
              <w:t> </w:t>
            </w:r>
            <w:r>
              <w:rPr>
                <w:sz w:val="20"/>
              </w:rPr>
              <w:t>417</w:t>
            </w:r>
            <w:r>
              <w:rPr>
                <w:spacing w:val="-6"/>
                <w:sz w:val="20"/>
              </w:rPr>
              <w:t> </w:t>
            </w:r>
            <w:r>
              <w:rPr>
                <w:sz w:val="20"/>
              </w:rPr>
              <w:t>mm.</w:t>
            </w:r>
            <w:r>
              <w:rPr>
                <w:spacing w:val="-8"/>
                <w:sz w:val="20"/>
              </w:rPr>
              <w:t> </w:t>
            </w:r>
            <w:r>
              <w:rPr>
                <w:sz w:val="20"/>
              </w:rPr>
              <w:t>Erdung</w:t>
            </w:r>
            <w:r>
              <w:rPr>
                <w:spacing w:val="-6"/>
                <w:sz w:val="20"/>
              </w:rPr>
              <w:t> </w:t>
            </w:r>
            <w:r>
              <w:rPr>
                <w:sz w:val="20"/>
              </w:rPr>
              <w:t>mit</w:t>
            </w:r>
            <w:r>
              <w:rPr>
                <w:spacing w:val="-8"/>
                <w:sz w:val="20"/>
              </w:rPr>
              <w:t> </w:t>
            </w:r>
            <w:r>
              <w:rPr>
                <w:sz w:val="20"/>
              </w:rPr>
              <w:t>Erdungsmetallband 500 x 40 x 0,5 mm, Erdungsanschluss durch Elektro-Fachkraft.</w:t>
            </w:r>
          </w:p>
        </w:tc>
      </w:tr>
      <w:tr>
        <w:trPr>
          <w:trHeight w:val="320"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689" w:type="dxa"/>
          </w:tcPr>
          <w:p>
            <w:pPr>
              <w:pStyle w:val="TableParagraph"/>
              <w:spacing w:before="41"/>
              <w:ind w:left="97"/>
              <w:rPr>
                <w:sz w:val="20"/>
              </w:rPr>
            </w:pPr>
            <w:r>
              <w:rPr>
                <w:sz w:val="20"/>
              </w:rPr>
              <w:t>Schirmdämpfung</w:t>
            </w:r>
            <w:r>
              <w:rPr>
                <w:spacing w:val="-11"/>
                <w:sz w:val="20"/>
              </w:rPr>
              <w:t> </w:t>
            </w:r>
            <w:r>
              <w:rPr>
                <w:sz w:val="20"/>
              </w:rPr>
              <w:t>2450</w:t>
            </w:r>
            <w:r>
              <w:rPr>
                <w:spacing w:val="-10"/>
                <w:sz w:val="20"/>
              </w:rPr>
              <w:t> </w:t>
            </w:r>
            <w:r>
              <w:rPr>
                <w:sz w:val="20"/>
              </w:rPr>
              <w:t>MHz:</w:t>
            </w:r>
            <w:r>
              <w:rPr>
                <w:spacing w:val="-9"/>
                <w:sz w:val="20"/>
              </w:rPr>
              <w:t> </w:t>
            </w:r>
            <w:r>
              <w:rPr>
                <w:sz w:val="20"/>
              </w:rPr>
              <w:t>30</w:t>
            </w:r>
            <w:r>
              <w:rPr>
                <w:spacing w:val="-11"/>
                <w:sz w:val="20"/>
              </w:rPr>
              <w:t> </w:t>
            </w:r>
            <w:r>
              <w:rPr>
                <w:spacing w:val="-5"/>
                <w:sz w:val="20"/>
              </w:rPr>
              <w:t>dB</w:t>
            </w:r>
          </w:p>
        </w:tc>
      </w:tr>
      <w:tr>
        <w:trPr>
          <w:trHeight w:val="379"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689" w:type="dxa"/>
          </w:tcPr>
          <w:p>
            <w:pPr>
              <w:pStyle w:val="TableParagraph"/>
              <w:spacing w:before="42"/>
              <w:ind w:left="97"/>
              <w:rPr>
                <w:sz w:val="20"/>
              </w:rPr>
            </w:pPr>
            <w:r>
              <w:rPr>
                <w:sz w:val="20"/>
              </w:rPr>
              <w:t>Absorptionsanteil</w:t>
            </w:r>
            <w:r>
              <w:rPr>
                <w:spacing w:val="-14"/>
                <w:sz w:val="20"/>
              </w:rPr>
              <w:t> </w:t>
            </w:r>
            <w:r>
              <w:rPr>
                <w:sz w:val="20"/>
              </w:rPr>
              <w:t>2450</w:t>
            </w:r>
            <w:r>
              <w:rPr>
                <w:spacing w:val="-14"/>
                <w:sz w:val="20"/>
              </w:rPr>
              <w:t> </w:t>
            </w:r>
            <w:r>
              <w:rPr>
                <w:sz w:val="20"/>
              </w:rPr>
              <w:t>MHz:</w:t>
            </w:r>
            <w:r>
              <w:rPr>
                <w:spacing w:val="-13"/>
                <w:sz w:val="20"/>
              </w:rPr>
              <w:t> </w:t>
            </w:r>
            <w:r>
              <w:rPr>
                <w:sz w:val="20"/>
              </w:rPr>
              <w:t>62</w:t>
            </w:r>
            <w:r>
              <w:rPr>
                <w:spacing w:val="-14"/>
                <w:sz w:val="20"/>
              </w:rPr>
              <w:t> </w:t>
            </w:r>
            <w:r>
              <w:rPr>
                <w:spacing w:val="-10"/>
                <w:sz w:val="20"/>
              </w:rPr>
              <w:t>%</w:t>
            </w:r>
          </w:p>
        </w:tc>
      </w:tr>
      <w:tr>
        <w:trPr>
          <w:trHeight w:val="420" w:hRule="atLeast"/>
        </w:trPr>
        <w:tc>
          <w:tcPr>
            <w:tcW w:w="1136" w:type="dxa"/>
          </w:tcPr>
          <w:p>
            <w:pPr>
              <w:pStyle w:val="TableParagraph"/>
              <w:spacing w:before="107"/>
              <w:ind w:left="11" w:right="92"/>
              <w:jc w:val="center"/>
              <w:rPr>
                <w:b/>
                <w:sz w:val="20"/>
              </w:rPr>
            </w:pPr>
            <w:r>
              <w:rPr>
                <w:b/>
                <w:sz w:val="20"/>
              </w:rPr>
              <w:t>39.TS</w:t>
            </w:r>
            <w:r>
              <w:rPr>
                <w:b/>
                <w:spacing w:val="-7"/>
                <w:sz w:val="20"/>
              </w:rPr>
              <w:t> </w:t>
            </w:r>
            <w:r>
              <w:rPr>
                <w:b/>
                <w:spacing w:val="-5"/>
                <w:sz w:val="20"/>
              </w:rPr>
              <w:t>01A</w:t>
            </w:r>
          </w:p>
        </w:tc>
        <w:tc>
          <w:tcPr>
            <w:tcW w:w="348" w:type="dxa"/>
          </w:tcPr>
          <w:p>
            <w:pPr>
              <w:pStyle w:val="TableParagraph"/>
              <w:spacing w:before="100"/>
              <w:ind w:left="34"/>
              <w:jc w:val="center"/>
              <w:rPr>
                <w:sz w:val="20"/>
              </w:rPr>
            </w:pPr>
            <w:r>
              <w:rPr>
                <w:spacing w:val="-10"/>
                <w:sz w:val="20"/>
              </w:rPr>
              <w:t>+</w:t>
            </w:r>
          </w:p>
        </w:tc>
        <w:tc>
          <w:tcPr>
            <w:tcW w:w="8689" w:type="dxa"/>
          </w:tcPr>
          <w:p>
            <w:pPr>
              <w:pStyle w:val="TableParagraph"/>
              <w:spacing w:before="107"/>
              <w:ind w:left="97"/>
              <w:rPr>
                <w:b/>
                <w:sz w:val="20"/>
              </w:rPr>
            </w:pPr>
            <w:r>
              <w:rPr>
                <w:b/>
                <w:spacing w:val="-2"/>
                <w:sz w:val="20"/>
              </w:rPr>
              <w:t>Vorsatzs.</w:t>
            </w:r>
            <w:r>
              <w:rPr>
                <w:b/>
                <w:spacing w:val="7"/>
                <w:sz w:val="20"/>
              </w:rPr>
              <w:t> </w:t>
            </w:r>
            <w:r>
              <w:rPr>
                <w:b/>
                <w:spacing w:val="-2"/>
                <w:sz w:val="20"/>
              </w:rPr>
              <w:t>(elektrom.)</w:t>
            </w:r>
            <w:r>
              <w:rPr>
                <w:b/>
                <w:spacing w:val="9"/>
                <w:sz w:val="20"/>
              </w:rPr>
              <w:t> </w:t>
            </w:r>
            <w:r>
              <w:rPr>
                <w:b/>
                <w:spacing w:val="-2"/>
                <w:sz w:val="20"/>
              </w:rPr>
              <w:t>Strahlsch.10,</w:t>
            </w:r>
            <w:r>
              <w:rPr>
                <w:b/>
                <w:spacing w:val="7"/>
                <w:sz w:val="20"/>
              </w:rPr>
              <w:t> </w:t>
            </w:r>
            <w:r>
              <w:rPr>
                <w:b/>
                <w:spacing w:val="-2"/>
                <w:sz w:val="20"/>
              </w:rPr>
              <w:t>freistehend</w:t>
            </w:r>
            <w:r>
              <w:rPr>
                <w:b/>
                <w:spacing w:val="7"/>
                <w:sz w:val="20"/>
              </w:rPr>
              <w:t> </w:t>
            </w:r>
            <w:r>
              <w:rPr>
                <w:b/>
                <w:spacing w:val="-4"/>
                <w:sz w:val="20"/>
              </w:rPr>
              <w:t>CW50</w:t>
            </w:r>
          </w:p>
        </w:tc>
      </w:tr>
      <w:tr>
        <w:trPr>
          <w:trHeight w:val="1059"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689" w:type="dxa"/>
          </w:tcPr>
          <w:p>
            <w:pPr>
              <w:pStyle w:val="TableParagraph"/>
              <w:spacing w:line="230" w:lineRule="auto" w:before="83"/>
              <w:ind w:left="97" w:right="2572"/>
              <w:rPr>
                <w:sz w:val="20"/>
              </w:rPr>
            </w:pPr>
            <w:r>
              <w:rPr>
                <w:sz w:val="20"/>
              </w:rPr>
              <w:t>Unterkonstruktion</w:t>
            </w:r>
            <w:r>
              <w:rPr>
                <w:spacing w:val="-9"/>
                <w:sz w:val="20"/>
              </w:rPr>
              <w:t> </w:t>
            </w:r>
            <w:r>
              <w:rPr>
                <w:sz w:val="20"/>
              </w:rPr>
              <w:t>aus</w:t>
            </w:r>
            <w:r>
              <w:rPr>
                <w:spacing w:val="-7"/>
                <w:sz w:val="20"/>
              </w:rPr>
              <w:t> </w:t>
            </w:r>
            <w:r>
              <w:rPr>
                <w:sz w:val="20"/>
              </w:rPr>
              <w:t>CW 50-06</w:t>
            </w:r>
            <w:r>
              <w:rPr>
                <w:spacing w:val="-9"/>
                <w:sz w:val="20"/>
              </w:rPr>
              <w:t> </w:t>
            </w:r>
            <w:r>
              <w:rPr>
                <w:sz w:val="20"/>
              </w:rPr>
              <w:t>und</w:t>
            </w:r>
            <w:r>
              <w:rPr>
                <w:spacing w:val="-9"/>
                <w:sz w:val="20"/>
              </w:rPr>
              <w:t> </w:t>
            </w:r>
            <w:r>
              <w:rPr>
                <w:sz w:val="20"/>
              </w:rPr>
              <w:t>UW 50-06</w:t>
            </w:r>
            <w:r>
              <w:rPr>
                <w:spacing w:val="-7"/>
                <w:sz w:val="20"/>
              </w:rPr>
              <w:t> </w:t>
            </w:r>
            <w:r>
              <w:rPr>
                <w:sz w:val="20"/>
              </w:rPr>
              <w:t>Profilen, Wanddicke: ≥ 60 mm</w:t>
            </w:r>
          </w:p>
          <w:p>
            <w:pPr>
              <w:pStyle w:val="TableParagraph"/>
              <w:spacing w:line="223" w:lineRule="exact"/>
              <w:ind w:left="97"/>
              <w:rPr>
                <w:sz w:val="20"/>
              </w:rPr>
            </w:pPr>
            <w:r>
              <w:rPr>
                <w:sz w:val="20"/>
              </w:rPr>
              <w:t>Max.</w:t>
            </w:r>
            <w:r>
              <w:rPr>
                <w:spacing w:val="-12"/>
                <w:sz w:val="20"/>
              </w:rPr>
              <w:t> </w:t>
            </w:r>
            <w:r>
              <w:rPr>
                <w:sz w:val="20"/>
              </w:rPr>
              <w:t>zul.</w:t>
            </w:r>
            <w:r>
              <w:rPr>
                <w:spacing w:val="-13"/>
                <w:sz w:val="20"/>
              </w:rPr>
              <w:t> </w:t>
            </w:r>
            <w:r>
              <w:rPr>
                <w:sz w:val="20"/>
              </w:rPr>
              <w:t>Wandhöhe</w:t>
            </w:r>
            <w:r>
              <w:rPr>
                <w:spacing w:val="-13"/>
                <w:sz w:val="20"/>
              </w:rPr>
              <w:t> </w:t>
            </w:r>
            <w:r>
              <w:rPr>
                <w:sz w:val="20"/>
              </w:rPr>
              <w:t>o.</w:t>
            </w:r>
            <w:r>
              <w:rPr>
                <w:spacing w:val="-13"/>
                <w:sz w:val="20"/>
              </w:rPr>
              <w:t> </w:t>
            </w:r>
            <w:r>
              <w:rPr>
                <w:sz w:val="20"/>
              </w:rPr>
              <w:t>Brandschutzanforderung:</w:t>
            </w:r>
            <w:r>
              <w:rPr>
                <w:spacing w:val="-14"/>
                <w:sz w:val="20"/>
              </w:rPr>
              <w:t> </w:t>
            </w:r>
            <w:r>
              <w:rPr>
                <w:sz w:val="20"/>
              </w:rPr>
              <w:t>2,35</w:t>
            </w:r>
            <w:r>
              <w:rPr>
                <w:spacing w:val="-13"/>
                <w:sz w:val="20"/>
              </w:rPr>
              <w:t> </w:t>
            </w:r>
            <w:r>
              <w:rPr>
                <w:spacing w:val="-10"/>
                <w:sz w:val="20"/>
              </w:rPr>
              <w:t>m</w:t>
            </w:r>
          </w:p>
          <w:p>
            <w:pPr>
              <w:pStyle w:val="TableParagraph"/>
              <w:tabs>
                <w:tab w:pos="3735" w:val="left" w:leader="none"/>
              </w:tabs>
              <w:spacing w:line="201" w:lineRule="exact" w:before="92"/>
              <w:ind w:left="97"/>
              <w:rPr>
                <w:sz w:val="20"/>
              </w:rPr>
            </w:pPr>
            <w:r>
              <w:rPr/>
              <mc:AlternateContent>
                <mc:Choice Requires="wps">
                  <w:drawing>
                    <wp:anchor distT="0" distB="0" distL="0" distR="0" allowOverlap="1" layoutInCell="1" locked="0" behindDoc="1" simplePos="0" relativeHeight="448914432">
                      <wp:simplePos x="0" y="0"/>
                      <wp:positionH relativeFrom="column">
                        <wp:posOffset>1496196</wp:posOffset>
                      </wp:positionH>
                      <wp:positionV relativeFrom="paragraph">
                        <wp:posOffset>64821</wp:posOffset>
                      </wp:positionV>
                      <wp:extent cx="842010" cy="139065"/>
                      <wp:effectExtent l="0" t="0" r="0" b="0"/>
                      <wp:wrapNone/>
                      <wp:docPr id="2165" name="Group 2165"/>
                      <wp:cNvGraphicFramePr>
                        <a:graphicFrameLocks/>
                      </wp:cNvGraphicFramePr>
                      <a:graphic>
                        <a:graphicData uri="http://schemas.microsoft.com/office/word/2010/wordprocessingGroup">
                          <wpg:wgp>
                            <wpg:cNvPr id="2165" name="Group 2165"/>
                            <wpg:cNvGrpSpPr/>
                            <wpg:grpSpPr>
                              <a:xfrm>
                                <a:off x="0" y="0"/>
                                <a:ext cx="842010" cy="139065"/>
                                <a:chExt cx="842010" cy="139065"/>
                              </a:xfrm>
                            </wpg:grpSpPr>
                            <wps:wsp>
                              <wps:cNvPr id="2166" name="Graphic 2166"/>
                              <wps:cNvSpPr/>
                              <wps:spPr>
                                <a:xfrm>
                                  <a:off x="25"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167" name="Graphic 2167"/>
                              <wps:cNvSpPr/>
                              <wps:spPr>
                                <a:xfrm>
                                  <a:off x="0" y="13390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81073pt;margin-top:5.104043pt;width:66.3pt;height:10.95pt;mso-position-horizontal-relative:column;mso-position-vertical-relative:paragraph;z-index:-54402048" id="docshapegroup1584" coordorigin="2356,102" coordsize="1326,219">
                      <v:rect style="position:absolute;left:2356;top:102;width:1325;height:219" id="docshape1585" filled="true" fillcolor="#bffffd" stroked="false">
                        <v:fill type="solid"/>
                      </v:rect>
                      <v:line style="position:absolute" from="2356,313" to="3682,313" stroked="true" strokeweight=".627289pt" strokecolor="#000000">
                        <v:stroke dashstyle="solid"/>
                      </v:line>
                      <w10:wrap type="none"/>
                    </v:group>
                  </w:pict>
                </mc:Fallback>
              </mc:AlternateContent>
            </w:r>
            <w:r>
              <w:rPr>
                <w:spacing w:val="-2"/>
                <w:sz w:val="20"/>
              </w:rPr>
              <w:t>Tatsächliche</w:t>
            </w:r>
            <w:r>
              <w:rPr>
                <w:spacing w:val="9"/>
                <w:sz w:val="20"/>
              </w:rPr>
              <w:t> </w:t>
            </w:r>
            <w:r>
              <w:rPr>
                <w:spacing w:val="-2"/>
                <w:sz w:val="20"/>
              </w:rPr>
              <w:t>Wandhöhe:</w:t>
            </w:r>
            <w:r>
              <w:rPr>
                <w:sz w:val="20"/>
              </w:rPr>
              <w:tab/>
            </w:r>
            <w:r>
              <w:rPr>
                <w:spacing w:val="-10"/>
                <w:sz w:val="20"/>
              </w:rPr>
              <w:t>m</w:t>
            </w:r>
          </w:p>
        </w:tc>
      </w:tr>
    </w:tbl>
    <w:p>
      <w:pPr>
        <w:pStyle w:val="BodyText"/>
        <w:spacing w:line="336" w:lineRule="auto" w:before="105"/>
        <w:ind w:left="1692" w:right="3950"/>
      </w:pPr>
      <w:r>
        <w:rPr/>
        <w:t>z.B.</w:t>
      </w:r>
      <w:r>
        <w:rPr>
          <w:spacing w:val="-14"/>
        </w:rPr>
        <w:t> </w:t>
      </w:r>
      <w:r>
        <w:rPr/>
        <w:t>Rigips</w:t>
      </w:r>
      <w:r>
        <w:rPr>
          <w:spacing w:val="-13"/>
        </w:rPr>
        <w:t> </w:t>
      </w:r>
      <w:r>
        <w:rPr/>
        <w:t>System</w:t>
      </w:r>
      <w:r>
        <w:rPr>
          <w:spacing w:val="-12"/>
        </w:rPr>
        <w:t> </w:t>
      </w:r>
      <w:r>
        <w:rPr/>
        <w:t>PS11CF</w:t>
      </w:r>
      <w:r>
        <w:rPr>
          <w:spacing w:val="-14"/>
        </w:rPr>
        <w:t> </w:t>
      </w:r>
      <w:r>
        <w:rPr/>
        <w:t>oder</w:t>
      </w:r>
      <w:r>
        <w:rPr>
          <w:spacing w:val="-13"/>
        </w:rPr>
        <w:t> </w:t>
      </w:r>
      <w:r>
        <w:rPr/>
        <w:t>gleichwertig Angebotenes System: </w:t>
      </w:r>
      <w:r>
        <w:rPr>
          <w:color w:val="000000"/>
          <w:shd w:fill="FFDFBF" w:color="auto" w:val="clear"/>
        </w:rPr>
        <w:t>(. . . . . . . . . . . .)</w:t>
      </w: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39.TS</w:t>
      </w:r>
      <w:r>
        <w:rPr>
          <w:spacing w:val="-7"/>
        </w:rPr>
        <w:t> </w:t>
      </w:r>
      <w:r>
        <w:rPr>
          <w:spacing w:val="-5"/>
        </w:rPr>
        <w:t>01B</w:t>
      </w:r>
    </w:p>
    <w:p>
      <w:pPr>
        <w:pStyle w:val="Heading2"/>
      </w:pPr>
      <w:r>
        <w:rPr>
          <w:b w:val="0"/>
        </w:rPr>
        <w:br w:type="column"/>
      </w:r>
      <w:r>
        <w:rPr>
          <w:b w:val="0"/>
          <w:position w:val="1"/>
        </w:rPr>
        <w:t>+</w:t>
      </w:r>
      <w:r>
        <w:rPr>
          <w:b w:val="0"/>
          <w:spacing w:val="28"/>
          <w:position w:val="1"/>
        </w:rPr>
        <w:t>  </w:t>
      </w:r>
      <w:r>
        <w:rPr/>
        <w:t>Vorsatzs.</w:t>
      </w:r>
      <w:r>
        <w:rPr>
          <w:spacing w:val="-8"/>
        </w:rPr>
        <w:t> </w:t>
      </w:r>
      <w:r>
        <w:rPr/>
        <w:t>(elektrom.)</w:t>
      </w:r>
      <w:r>
        <w:rPr>
          <w:spacing w:val="-7"/>
        </w:rPr>
        <w:t> </w:t>
      </w:r>
      <w:r>
        <w:rPr/>
        <w:t>Strahlsch.10,</w:t>
      </w:r>
      <w:r>
        <w:rPr>
          <w:spacing w:val="-8"/>
        </w:rPr>
        <w:t> </w:t>
      </w:r>
      <w:r>
        <w:rPr/>
        <w:t>freistehend</w:t>
      </w:r>
      <w:r>
        <w:rPr>
          <w:spacing w:val="-9"/>
        </w:rPr>
        <w:t> </w:t>
      </w:r>
      <w:r>
        <w:rPr>
          <w:spacing w:val="-4"/>
        </w:rPr>
        <w:t>CW75</w:t>
      </w:r>
    </w:p>
    <w:p>
      <w:pPr>
        <w:pStyle w:val="BodyText"/>
        <w:spacing w:line="230" w:lineRule="auto" w:before="166"/>
        <w:ind w:left="473" w:right="3064"/>
      </w:pPr>
      <w:r>
        <w:rPr/>
        <w:t>Unterkonstruktion</w:t>
      </w:r>
      <w:r>
        <w:rPr>
          <w:spacing w:val="-8"/>
        </w:rPr>
        <w:t> </w:t>
      </w:r>
      <w:r>
        <w:rPr/>
        <w:t>aus</w:t>
      </w:r>
      <w:r>
        <w:rPr>
          <w:spacing w:val="-7"/>
        </w:rPr>
        <w:t> </w:t>
      </w:r>
      <w:r>
        <w:rPr/>
        <w:t>CW 75-06</w:t>
      </w:r>
      <w:r>
        <w:rPr>
          <w:spacing w:val="-8"/>
        </w:rPr>
        <w:t> </w:t>
      </w:r>
      <w:r>
        <w:rPr/>
        <w:t>und</w:t>
      </w:r>
      <w:r>
        <w:rPr>
          <w:spacing w:val="-8"/>
        </w:rPr>
        <w:t> </w:t>
      </w:r>
      <w:r>
        <w:rPr/>
        <w:t>UW 75-06</w:t>
      </w:r>
      <w:r>
        <w:rPr>
          <w:spacing w:val="-7"/>
        </w:rPr>
        <w:t> </w:t>
      </w:r>
      <w:r>
        <w:rPr/>
        <w:t>Profilen, Wanddicke: ≥ 85 mm</w:t>
      </w:r>
    </w:p>
    <w:p>
      <w:pPr>
        <w:pStyle w:val="BodyText"/>
        <w:spacing w:line="336" w:lineRule="auto" w:before="0"/>
        <w:ind w:left="473" w:right="3313"/>
      </w:pPr>
      <w:r>
        <w:rPr/>
        <w:t>Max.</w:t>
      </w:r>
      <w:r>
        <w:rPr>
          <w:spacing w:val="-9"/>
        </w:rPr>
        <w:t> </w:t>
      </w:r>
      <w:r>
        <w:rPr/>
        <w:t>zul.</w:t>
      </w:r>
      <w:r>
        <w:rPr>
          <w:spacing w:val="-10"/>
        </w:rPr>
        <w:t> </w:t>
      </w:r>
      <w:r>
        <w:rPr/>
        <w:t>Wandhöhe</w:t>
      </w:r>
      <w:r>
        <w:rPr>
          <w:spacing w:val="-10"/>
        </w:rPr>
        <w:t> </w:t>
      </w:r>
      <w:r>
        <w:rPr/>
        <w:t>o.</w:t>
      </w:r>
      <w:r>
        <w:rPr>
          <w:spacing w:val="-10"/>
        </w:rPr>
        <w:t> </w:t>
      </w:r>
      <w:r>
        <w:rPr/>
        <w:t>Brandschutzanforderung:</w:t>
      </w:r>
      <w:r>
        <w:rPr>
          <w:spacing w:val="-10"/>
        </w:rPr>
        <w:t> </w:t>
      </w:r>
      <w:r>
        <w:rPr/>
        <w:t>4,00</w:t>
      </w:r>
      <w:r>
        <w:rPr>
          <w:spacing w:val="-10"/>
        </w:rPr>
        <w:t> </w:t>
      </w:r>
      <w:r>
        <w:rPr/>
        <w:t>m Tatsächliche Wandhöhe: </w:t>
      </w:r>
      <w:r>
        <w:rPr>
          <w:spacing w:val="-2"/>
          <w:position w:val="-3"/>
        </w:rPr>
        <w:drawing>
          <wp:inline distT="0" distB="0" distL="0" distR="0">
            <wp:extent cx="841693" cy="138683"/>
            <wp:effectExtent l="0" t="0" r="0" b="0"/>
            <wp:docPr id="2168" name="Image 2168"/>
            <wp:cNvGraphicFramePr>
              <a:graphicFrameLocks/>
            </wp:cNvGraphicFramePr>
            <a:graphic>
              <a:graphicData uri="http://schemas.openxmlformats.org/drawingml/2006/picture">
                <pic:pic>
                  <pic:nvPicPr>
                    <pic:cNvPr id="2168" name="Image 2168"/>
                    <pic:cNvPicPr/>
                  </pic:nvPicPr>
                  <pic:blipFill>
                    <a:blip r:embed="rId7" cstate="print"/>
                    <a:stretch>
                      <a:fillRect/>
                    </a:stretch>
                  </pic:blipFill>
                  <pic:spPr>
                    <a:xfrm>
                      <a:off x="0" y="0"/>
                      <a:ext cx="841693" cy="138683"/>
                    </a:xfrm>
                    <a:prstGeom prst="rect">
                      <a:avLst/>
                    </a:prstGeom>
                  </pic:spPr>
                </pic:pic>
              </a:graphicData>
            </a:graphic>
          </wp:inline>
        </w:drawing>
      </w:r>
      <w:r>
        <w:rPr>
          <w:spacing w:val="-2"/>
          <w:position w:val="-3"/>
        </w:rPr>
      </w:r>
      <w:r>
        <w:rPr>
          <w:rFonts w:ascii="Times New Roman" w:hAnsi="Times New Roman"/>
          <w:spacing w:val="-2"/>
        </w:rPr>
        <w:t> </w:t>
      </w:r>
      <w:r>
        <w:rPr/>
        <w:t>m</w:t>
      </w:r>
    </w:p>
    <w:p>
      <w:pPr>
        <w:pStyle w:val="BodyText"/>
        <w:spacing w:line="336" w:lineRule="auto" w:before="0"/>
        <w:ind w:left="473" w:right="4365"/>
      </w:pPr>
      <w:r>
        <w:rPr/>
        <w:t>z.B.</w:t>
      </w:r>
      <w:r>
        <w:rPr>
          <w:spacing w:val="-14"/>
        </w:rPr>
        <w:t> </w:t>
      </w:r>
      <w:r>
        <w:rPr/>
        <w:t>Rigips</w:t>
      </w:r>
      <w:r>
        <w:rPr>
          <w:spacing w:val="-13"/>
        </w:rPr>
        <w:t> </w:t>
      </w:r>
      <w:r>
        <w:rPr/>
        <w:t>System</w:t>
      </w:r>
      <w:r>
        <w:rPr>
          <w:spacing w:val="-12"/>
        </w:rPr>
        <w:t> </w:t>
      </w:r>
      <w:r>
        <w:rPr/>
        <w:t>PS11CF</w:t>
      </w:r>
      <w:r>
        <w:rPr>
          <w:spacing w:val="-14"/>
        </w:rPr>
        <w:t> </w:t>
      </w:r>
      <w:r>
        <w:rPr/>
        <w:t>oder</w:t>
      </w:r>
      <w:r>
        <w:rPr>
          <w:spacing w:val="-13"/>
        </w:rPr>
        <w:t> </w:t>
      </w:r>
      <w:r>
        <w:rPr/>
        <w:t>gleichwertig Angebotenes System: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8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39.TS</w:t>
      </w:r>
      <w:r>
        <w:rPr>
          <w:spacing w:val="-7"/>
        </w:rPr>
        <w:t> </w:t>
      </w:r>
      <w:r>
        <w:rPr>
          <w:spacing w:val="-5"/>
        </w:rPr>
        <w:t>01C</w:t>
      </w:r>
    </w:p>
    <w:p>
      <w:pPr>
        <w:pStyle w:val="Heading2"/>
      </w:pPr>
      <w:r>
        <w:rPr>
          <w:b w:val="0"/>
        </w:rPr>
        <w:br w:type="column"/>
      </w:r>
      <w:r>
        <w:rPr>
          <w:b w:val="0"/>
          <w:position w:val="1"/>
        </w:rPr>
        <w:t>+</w:t>
      </w:r>
      <w:r>
        <w:rPr>
          <w:b w:val="0"/>
          <w:spacing w:val="28"/>
          <w:position w:val="1"/>
        </w:rPr>
        <w:t>  </w:t>
      </w:r>
      <w:r>
        <w:rPr/>
        <w:t>Vorsatzs.</w:t>
      </w:r>
      <w:r>
        <w:rPr>
          <w:spacing w:val="-8"/>
        </w:rPr>
        <w:t> </w:t>
      </w:r>
      <w:r>
        <w:rPr/>
        <w:t>(elektrom.)</w:t>
      </w:r>
      <w:r>
        <w:rPr>
          <w:spacing w:val="-7"/>
        </w:rPr>
        <w:t> </w:t>
      </w:r>
      <w:r>
        <w:rPr/>
        <w:t>Strahlsch.10,</w:t>
      </w:r>
      <w:r>
        <w:rPr>
          <w:spacing w:val="-8"/>
        </w:rPr>
        <w:t> </w:t>
      </w:r>
      <w:r>
        <w:rPr/>
        <w:t>freistehend</w:t>
      </w:r>
      <w:r>
        <w:rPr>
          <w:spacing w:val="-9"/>
        </w:rPr>
        <w:t> </w:t>
      </w:r>
      <w:r>
        <w:rPr>
          <w:spacing w:val="-2"/>
        </w:rPr>
        <w:t>CW100</w:t>
      </w:r>
    </w:p>
    <w:p>
      <w:pPr>
        <w:pStyle w:val="BodyText"/>
        <w:spacing w:line="230" w:lineRule="auto" w:before="167"/>
        <w:ind w:left="473" w:right="2668"/>
      </w:pPr>
      <w:r>
        <w:rPr/>
        <w:t>Unterkonstruktion</w:t>
      </w:r>
      <w:r>
        <w:rPr>
          <w:spacing w:val="-9"/>
        </w:rPr>
        <w:t> </w:t>
      </w:r>
      <w:r>
        <w:rPr/>
        <w:t>aus</w:t>
      </w:r>
      <w:r>
        <w:rPr>
          <w:spacing w:val="-7"/>
        </w:rPr>
        <w:t> </w:t>
      </w:r>
      <w:r>
        <w:rPr/>
        <w:t>CW 100-06</w:t>
      </w:r>
      <w:r>
        <w:rPr>
          <w:spacing w:val="-7"/>
        </w:rPr>
        <w:t> </w:t>
      </w:r>
      <w:r>
        <w:rPr/>
        <w:t>und</w:t>
      </w:r>
      <w:r>
        <w:rPr>
          <w:spacing w:val="-9"/>
        </w:rPr>
        <w:t> </w:t>
      </w:r>
      <w:r>
        <w:rPr/>
        <w:t>UW 100-06</w:t>
      </w:r>
      <w:r>
        <w:rPr>
          <w:spacing w:val="-9"/>
        </w:rPr>
        <w:t> </w:t>
      </w:r>
      <w:r>
        <w:rPr/>
        <w:t>Profilen, Wanddicke: ≥ 110 mm</w:t>
      </w:r>
    </w:p>
    <w:p>
      <w:pPr>
        <w:pStyle w:val="BodyText"/>
        <w:spacing w:line="336" w:lineRule="auto" w:before="0"/>
        <w:ind w:left="473" w:right="3313"/>
      </w:pPr>
      <w:r>
        <w:rPr/>
        <w:t>Max.</w:t>
      </w:r>
      <w:r>
        <w:rPr>
          <w:spacing w:val="-9"/>
        </w:rPr>
        <w:t> </w:t>
      </w:r>
      <w:r>
        <w:rPr/>
        <w:t>zul.</w:t>
      </w:r>
      <w:r>
        <w:rPr>
          <w:spacing w:val="-10"/>
        </w:rPr>
        <w:t> </w:t>
      </w:r>
      <w:r>
        <w:rPr/>
        <w:t>Wandhöhe</w:t>
      </w:r>
      <w:r>
        <w:rPr>
          <w:spacing w:val="-10"/>
        </w:rPr>
        <w:t> </w:t>
      </w:r>
      <w:r>
        <w:rPr/>
        <w:t>o.</w:t>
      </w:r>
      <w:r>
        <w:rPr>
          <w:spacing w:val="-10"/>
        </w:rPr>
        <w:t> </w:t>
      </w:r>
      <w:r>
        <w:rPr/>
        <w:t>Brandschutzanforderung:</w:t>
      </w:r>
      <w:r>
        <w:rPr>
          <w:spacing w:val="-10"/>
        </w:rPr>
        <w:t> </w:t>
      </w:r>
      <w:r>
        <w:rPr/>
        <w:t>4,75</w:t>
      </w:r>
      <w:r>
        <w:rPr>
          <w:spacing w:val="-10"/>
        </w:rPr>
        <w:t> </w:t>
      </w:r>
      <w:r>
        <w:rPr/>
        <w:t>m Tatsächliche Wandhöhe: </w:t>
      </w:r>
      <w:r>
        <w:rPr>
          <w:spacing w:val="-2"/>
          <w:position w:val="-3"/>
        </w:rPr>
        <w:drawing>
          <wp:inline distT="0" distB="0" distL="0" distR="0">
            <wp:extent cx="841693" cy="138683"/>
            <wp:effectExtent l="0" t="0" r="0" b="0"/>
            <wp:docPr id="2169" name="Image 2169"/>
            <wp:cNvGraphicFramePr>
              <a:graphicFrameLocks/>
            </wp:cNvGraphicFramePr>
            <a:graphic>
              <a:graphicData uri="http://schemas.openxmlformats.org/drawingml/2006/picture">
                <pic:pic>
                  <pic:nvPicPr>
                    <pic:cNvPr id="2169" name="Image 2169"/>
                    <pic:cNvPicPr/>
                  </pic:nvPicPr>
                  <pic:blipFill>
                    <a:blip r:embed="rId8" cstate="print"/>
                    <a:stretch>
                      <a:fillRect/>
                    </a:stretch>
                  </pic:blipFill>
                  <pic:spPr>
                    <a:xfrm>
                      <a:off x="0" y="0"/>
                      <a:ext cx="841693" cy="138683"/>
                    </a:xfrm>
                    <a:prstGeom prst="rect">
                      <a:avLst/>
                    </a:prstGeom>
                  </pic:spPr>
                </pic:pic>
              </a:graphicData>
            </a:graphic>
          </wp:inline>
        </w:drawing>
      </w:r>
      <w:r>
        <w:rPr>
          <w:spacing w:val="-2"/>
          <w:position w:val="-3"/>
        </w:rPr>
      </w:r>
      <w:r>
        <w:rPr>
          <w:rFonts w:ascii="Times New Roman" w:hAnsi="Times New Roman"/>
          <w:spacing w:val="-2"/>
        </w:rPr>
        <w:t> </w:t>
      </w:r>
      <w:r>
        <w:rPr/>
        <w:t>m</w:t>
      </w:r>
    </w:p>
    <w:p>
      <w:pPr>
        <w:pStyle w:val="BodyText"/>
        <w:spacing w:line="336" w:lineRule="auto" w:before="0"/>
        <w:ind w:left="473" w:right="4365"/>
      </w:pPr>
      <w:r>
        <w:rPr/>
        <w:t>z.B.</w:t>
      </w:r>
      <w:r>
        <w:rPr>
          <w:spacing w:val="-14"/>
        </w:rPr>
        <w:t> </w:t>
      </w:r>
      <w:r>
        <w:rPr/>
        <w:t>Rigips</w:t>
      </w:r>
      <w:r>
        <w:rPr>
          <w:spacing w:val="-13"/>
        </w:rPr>
        <w:t> </w:t>
      </w:r>
      <w:r>
        <w:rPr/>
        <w:t>System</w:t>
      </w:r>
      <w:r>
        <w:rPr>
          <w:spacing w:val="-12"/>
        </w:rPr>
        <w:t> </w:t>
      </w:r>
      <w:r>
        <w:rPr/>
        <w:t>PS11CF</w:t>
      </w:r>
      <w:r>
        <w:rPr>
          <w:spacing w:val="-14"/>
        </w:rPr>
        <w:t> </w:t>
      </w:r>
      <w:r>
        <w:rPr/>
        <w:t>oder</w:t>
      </w:r>
      <w:r>
        <w:rPr>
          <w:spacing w:val="-13"/>
        </w:rPr>
        <w:t> </w:t>
      </w:r>
      <w:r>
        <w:rPr/>
        <w:t>gleichwertig Angebotenes System: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85"/>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72"/>
      </w:pPr>
    </w:p>
    <w:p>
      <w:pPr>
        <w:tabs>
          <w:tab w:pos="1380" w:val="left" w:leader="none"/>
        </w:tabs>
        <w:spacing w:before="0"/>
        <w:ind w:left="161" w:right="0" w:firstLine="0"/>
        <w:jc w:val="left"/>
        <w:rPr>
          <w:b/>
          <w:sz w:val="20"/>
        </w:rPr>
      </w:pPr>
      <w:r>
        <w:rPr>
          <w:position w:val="1"/>
          <w:sz w:val="20"/>
        </w:rPr>
        <w:t>39.TS</w:t>
      </w:r>
      <w:r>
        <w:rPr>
          <w:spacing w:val="-7"/>
          <w:position w:val="1"/>
          <w:sz w:val="20"/>
        </w:rPr>
        <w:t> </w:t>
      </w:r>
      <w:r>
        <w:rPr>
          <w:spacing w:val="-5"/>
          <w:position w:val="1"/>
          <w:sz w:val="20"/>
        </w:rPr>
        <w:t>02</w:t>
      </w:r>
      <w:r>
        <w:rPr>
          <w:position w:val="1"/>
          <w:sz w:val="20"/>
        </w:rPr>
        <w:tab/>
      </w:r>
      <w:r>
        <w:rPr>
          <w:b/>
          <w:spacing w:val="-10"/>
          <w:sz w:val="20"/>
        </w:rPr>
        <w:t>+</w:t>
      </w:r>
    </w:p>
    <w:p>
      <w:pPr>
        <w:tabs>
          <w:tab w:pos="6863" w:val="left" w:leader="none"/>
        </w:tabs>
        <w:spacing w:before="20"/>
        <w:ind w:left="486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0"/>
        <w:ind w:left="155" w:right="268"/>
      </w:pPr>
      <w:r>
        <w:rPr/>
        <w:t>Nichttragende Vorsatzschale mit elektromagnetischem (elektrom.) Strahlenschutz als Metalleinfachständerwand, freistehend, mit einseitiger doppelter Beplankung aus Graphitplatte (Gipsplatte</w:t>
      </w:r>
      <w:r>
        <w:rPr>
          <w:spacing w:val="-7"/>
        </w:rPr>
        <w:t> </w:t>
      </w:r>
      <w:r>
        <w:rPr/>
        <w:t>mit</w:t>
      </w:r>
      <w:r>
        <w:rPr>
          <w:spacing w:val="-5"/>
        </w:rPr>
        <w:t> </w:t>
      </w:r>
      <w:r>
        <w:rPr/>
        <w:t>Graphitkern</w:t>
      </w:r>
      <w:r>
        <w:rPr>
          <w:spacing w:val="-7"/>
        </w:rPr>
        <w:t> </w:t>
      </w:r>
      <w:r>
        <w:rPr/>
        <w:t>Typ</w:t>
      </w:r>
      <w:r>
        <w:rPr>
          <w:spacing w:val="-5"/>
        </w:rPr>
        <w:t> </w:t>
      </w:r>
      <w:r>
        <w:rPr/>
        <w:t>A)</w:t>
      </w:r>
      <w:r>
        <w:rPr>
          <w:spacing w:val="-6"/>
        </w:rPr>
        <w:t> </w:t>
      </w:r>
      <w:r>
        <w:rPr/>
        <w:t>10</w:t>
      </w:r>
      <w:r>
        <w:rPr>
          <w:spacing w:val="-7"/>
        </w:rPr>
        <w:t> </w:t>
      </w:r>
      <w:r>
        <w:rPr/>
        <w:t>mm dick</w:t>
      </w:r>
      <w:r>
        <w:rPr>
          <w:spacing w:val="-1"/>
        </w:rPr>
        <w:t> </w:t>
      </w:r>
      <w:r>
        <w:rPr/>
        <w:t>mit</w:t>
      </w:r>
      <w:r>
        <w:rPr>
          <w:spacing w:val="-8"/>
        </w:rPr>
        <w:t> </w:t>
      </w:r>
      <w:r>
        <w:rPr/>
        <w:t>Erdungsanschluss.</w:t>
      </w:r>
      <w:r>
        <w:rPr>
          <w:spacing w:val="-7"/>
        </w:rPr>
        <w:t> </w:t>
      </w:r>
      <w:r>
        <w:rPr/>
        <w:t>Metall-</w:t>
      </w:r>
      <w:r>
        <w:rPr>
          <w:spacing w:val="-4"/>
        </w:rPr>
        <w:t> </w:t>
      </w:r>
      <w:r>
        <w:rPr/>
        <w:t>Unterkonstruktion, Achsabstand der Metallständer max. 417 mm. Erdung mit Erdungsmetallband 500 x 40 x 0,5 mm, Erdungsanschluss durch Elektro-Fachkraft.</w:t>
      </w:r>
    </w:p>
    <w:p>
      <w:pPr>
        <w:pStyle w:val="BodyText"/>
        <w:spacing w:before="91"/>
        <w:ind w:left="155"/>
      </w:pPr>
      <w:r>
        <w:rPr/>
        <w:t>Schirmdämpfung</w:t>
      </w:r>
      <w:r>
        <w:rPr>
          <w:spacing w:val="-11"/>
        </w:rPr>
        <w:t> </w:t>
      </w:r>
      <w:r>
        <w:rPr/>
        <w:t>2450</w:t>
      </w:r>
      <w:r>
        <w:rPr>
          <w:spacing w:val="-10"/>
        </w:rPr>
        <w:t> </w:t>
      </w:r>
      <w:r>
        <w:rPr/>
        <w:t>MHz:</w:t>
      </w:r>
      <w:r>
        <w:rPr>
          <w:spacing w:val="-9"/>
        </w:rPr>
        <w:t> </w:t>
      </w:r>
      <w:r>
        <w:rPr/>
        <w:t>41</w:t>
      </w:r>
      <w:r>
        <w:rPr>
          <w:spacing w:val="-11"/>
        </w:rPr>
        <w:t> </w:t>
      </w:r>
      <w:r>
        <w:rPr>
          <w:spacing w:val="-5"/>
        </w:rPr>
        <w:t>dB</w:t>
      </w:r>
    </w:p>
    <w:p>
      <w:pPr>
        <w:pStyle w:val="BodyText"/>
        <w:spacing w:before="92"/>
        <w:ind w:left="155"/>
      </w:pPr>
      <w:r>
        <w:rPr/>
        <w:t>Absorptionsanteil</w:t>
      </w:r>
      <w:r>
        <w:rPr>
          <w:spacing w:val="-14"/>
        </w:rPr>
        <w:t> </w:t>
      </w:r>
      <w:r>
        <w:rPr/>
        <w:t>2450</w:t>
      </w:r>
      <w:r>
        <w:rPr>
          <w:spacing w:val="-14"/>
        </w:rPr>
        <w:t> </w:t>
      </w:r>
      <w:r>
        <w:rPr/>
        <w:t>MHz:</w:t>
      </w:r>
      <w:r>
        <w:rPr>
          <w:spacing w:val="-13"/>
        </w:rPr>
        <w:t> </w:t>
      </w:r>
      <w:r>
        <w:rPr/>
        <w:t>62</w:t>
      </w:r>
      <w:r>
        <w:rPr>
          <w:spacing w:val="-14"/>
        </w:rPr>
        <w:t> </w:t>
      </w:r>
      <w:r>
        <w:rPr>
          <w:spacing w:val="-10"/>
        </w:rPr>
        <w:t>%</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39.TS</w:t>
      </w:r>
      <w:r>
        <w:rPr>
          <w:spacing w:val="-7"/>
        </w:rPr>
        <w:t> </w:t>
      </w:r>
      <w:r>
        <w:rPr>
          <w:spacing w:val="-5"/>
        </w:rPr>
        <w:t>02A</w:t>
      </w:r>
    </w:p>
    <w:p>
      <w:pPr>
        <w:pStyle w:val="Heading2"/>
      </w:pPr>
      <w:r>
        <w:rPr>
          <w:b w:val="0"/>
        </w:rPr>
        <w:br w:type="column"/>
      </w:r>
      <w:r>
        <w:rPr>
          <w:b w:val="0"/>
          <w:position w:val="1"/>
        </w:rPr>
        <w:t>+</w:t>
      </w:r>
      <w:r>
        <w:rPr>
          <w:b w:val="0"/>
          <w:spacing w:val="27"/>
          <w:position w:val="1"/>
        </w:rPr>
        <w:t>  </w:t>
      </w:r>
      <w:r>
        <w:rPr/>
        <w:t>Vorsatzs.</w:t>
      </w:r>
      <w:r>
        <w:rPr>
          <w:spacing w:val="-8"/>
        </w:rPr>
        <w:t> </w:t>
      </w:r>
      <w:r>
        <w:rPr/>
        <w:t>(elektrom.)</w:t>
      </w:r>
      <w:r>
        <w:rPr>
          <w:spacing w:val="-8"/>
        </w:rPr>
        <w:t> </w:t>
      </w:r>
      <w:r>
        <w:rPr/>
        <w:t>2Strahlsch.10,</w:t>
      </w:r>
      <w:r>
        <w:rPr>
          <w:spacing w:val="-9"/>
        </w:rPr>
        <w:t> </w:t>
      </w:r>
      <w:r>
        <w:rPr/>
        <w:t>freistehend</w:t>
      </w:r>
      <w:r>
        <w:rPr>
          <w:spacing w:val="-9"/>
        </w:rPr>
        <w:t> </w:t>
      </w:r>
      <w:r>
        <w:rPr>
          <w:spacing w:val="-4"/>
        </w:rPr>
        <w:t>CW50</w:t>
      </w:r>
    </w:p>
    <w:p>
      <w:pPr>
        <w:pStyle w:val="BodyText"/>
        <w:spacing w:line="230" w:lineRule="auto" w:before="167"/>
        <w:ind w:left="473" w:right="3064"/>
      </w:pPr>
      <w:r>
        <w:rPr/>
        <w:t>Unterkonstruktion</w:t>
      </w:r>
      <w:r>
        <w:rPr>
          <w:spacing w:val="-8"/>
        </w:rPr>
        <w:t> </w:t>
      </w:r>
      <w:r>
        <w:rPr/>
        <w:t>aus</w:t>
      </w:r>
      <w:r>
        <w:rPr>
          <w:spacing w:val="-7"/>
        </w:rPr>
        <w:t> </w:t>
      </w:r>
      <w:r>
        <w:rPr/>
        <w:t>CW 50-06</w:t>
      </w:r>
      <w:r>
        <w:rPr>
          <w:spacing w:val="-8"/>
        </w:rPr>
        <w:t> </w:t>
      </w:r>
      <w:r>
        <w:rPr/>
        <w:t>und</w:t>
      </w:r>
      <w:r>
        <w:rPr>
          <w:spacing w:val="-8"/>
        </w:rPr>
        <w:t> </w:t>
      </w:r>
      <w:r>
        <w:rPr/>
        <w:t>UW 50-06</w:t>
      </w:r>
      <w:r>
        <w:rPr>
          <w:spacing w:val="-7"/>
        </w:rPr>
        <w:t> </w:t>
      </w:r>
      <w:r>
        <w:rPr/>
        <w:t>Profilen, Wanddicke: ≥ 70 mm</w:t>
      </w:r>
    </w:p>
    <w:p>
      <w:pPr>
        <w:pStyle w:val="BodyText"/>
        <w:spacing w:line="336" w:lineRule="auto" w:before="0"/>
        <w:ind w:left="473" w:right="3313"/>
      </w:pPr>
      <w:r>
        <w:rPr/>
        <w:t>Max.</w:t>
      </w:r>
      <w:r>
        <w:rPr>
          <w:spacing w:val="-9"/>
        </w:rPr>
        <w:t> </w:t>
      </w:r>
      <w:r>
        <w:rPr/>
        <w:t>zul.</w:t>
      </w:r>
      <w:r>
        <w:rPr>
          <w:spacing w:val="-10"/>
        </w:rPr>
        <w:t> </w:t>
      </w:r>
      <w:r>
        <w:rPr/>
        <w:t>Wandhöhe</w:t>
      </w:r>
      <w:r>
        <w:rPr>
          <w:spacing w:val="-10"/>
        </w:rPr>
        <w:t> </w:t>
      </w:r>
      <w:r>
        <w:rPr/>
        <w:t>o.</w:t>
      </w:r>
      <w:r>
        <w:rPr>
          <w:spacing w:val="-10"/>
        </w:rPr>
        <w:t> </w:t>
      </w:r>
      <w:r>
        <w:rPr/>
        <w:t>Brandschutzanforderung:</w:t>
      </w:r>
      <w:r>
        <w:rPr>
          <w:spacing w:val="-10"/>
        </w:rPr>
        <w:t> </w:t>
      </w:r>
      <w:r>
        <w:rPr/>
        <w:t>2,70</w:t>
      </w:r>
      <w:r>
        <w:rPr>
          <w:spacing w:val="-10"/>
        </w:rPr>
        <w:t> </w:t>
      </w:r>
      <w:r>
        <w:rPr/>
        <w:t>m Tatsächliche Wandhöhe: </w:t>
      </w:r>
      <w:r>
        <w:rPr>
          <w:spacing w:val="-2"/>
          <w:position w:val="-3"/>
        </w:rPr>
        <w:drawing>
          <wp:inline distT="0" distB="0" distL="0" distR="0">
            <wp:extent cx="841693" cy="138683"/>
            <wp:effectExtent l="0" t="0" r="0" b="0"/>
            <wp:docPr id="2170" name="Image 2170"/>
            <wp:cNvGraphicFramePr>
              <a:graphicFrameLocks/>
            </wp:cNvGraphicFramePr>
            <a:graphic>
              <a:graphicData uri="http://schemas.openxmlformats.org/drawingml/2006/picture">
                <pic:pic>
                  <pic:nvPicPr>
                    <pic:cNvPr id="2170" name="Image 2170"/>
                    <pic:cNvPicPr/>
                  </pic:nvPicPr>
                  <pic:blipFill>
                    <a:blip r:embed="rId9" cstate="print"/>
                    <a:stretch>
                      <a:fillRect/>
                    </a:stretch>
                  </pic:blipFill>
                  <pic:spPr>
                    <a:xfrm>
                      <a:off x="0" y="0"/>
                      <a:ext cx="841693" cy="138683"/>
                    </a:xfrm>
                    <a:prstGeom prst="rect">
                      <a:avLst/>
                    </a:prstGeom>
                  </pic:spPr>
                </pic:pic>
              </a:graphicData>
            </a:graphic>
          </wp:inline>
        </w:drawing>
      </w:r>
      <w:r>
        <w:rPr>
          <w:spacing w:val="-2"/>
          <w:position w:val="-3"/>
        </w:rPr>
      </w:r>
      <w:r>
        <w:rPr>
          <w:rFonts w:ascii="Times New Roman" w:hAnsi="Times New Roman"/>
          <w:spacing w:val="-2"/>
        </w:rPr>
        <w:t> </w:t>
      </w:r>
      <w:r>
        <w:rPr/>
        <w:t>m</w:t>
      </w:r>
    </w:p>
    <w:p>
      <w:pPr>
        <w:pStyle w:val="BodyText"/>
        <w:spacing w:line="336" w:lineRule="auto" w:before="0"/>
        <w:ind w:left="473" w:right="4365"/>
      </w:pPr>
      <w:r>
        <w:rPr/>
        <w:t>z.B.</w:t>
      </w:r>
      <w:r>
        <w:rPr>
          <w:spacing w:val="-14"/>
        </w:rPr>
        <w:t> </w:t>
      </w:r>
      <w:r>
        <w:rPr/>
        <w:t>Rigips</w:t>
      </w:r>
      <w:r>
        <w:rPr>
          <w:spacing w:val="-13"/>
        </w:rPr>
        <w:t> </w:t>
      </w:r>
      <w:r>
        <w:rPr/>
        <w:t>System</w:t>
      </w:r>
      <w:r>
        <w:rPr>
          <w:spacing w:val="-12"/>
        </w:rPr>
        <w:t> </w:t>
      </w:r>
      <w:r>
        <w:rPr/>
        <w:t>PS12CF</w:t>
      </w:r>
      <w:r>
        <w:rPr>
          <w:spacing w:val="-14"/>
        </w:rPr>
        <w:t> </w:t>
      </w:r>
      <w:r>
        <w:rPr/>
        <w:t>oder</w:t>
      </w:r>
      <w:r>
        <w:rPr>
          <w:spacing w:val="-13"/>
        </w:rPr>
        <w:t> </w:t>
      </w:r>
      <w:r>
        <w:rPr/>
        <w:t>Gleichwertig Angebotenes System: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85"/>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39.TS</w:t>
      </w:r>
      <w:r>
        <w:rPr>
          <w:spacing w:val="-7"/>
        </w:rPr>
        <w:t> </w:t>
      </w:r>
      <w:r>
        <w:rPr>
          <w:spacing w:val="-5"/>
        </w:rPr>
        <w:t>02B</w:t>
      </w:r>
    </w:p>
    <w:p>
      <w:pPr>
        <w:pStyle w:val="Heading2"/>
      </w:pPr>
      <w:r>
        <w:rPr>
          <w:b w:val="0"/>
        </w:rPr>
        <w:br w:type="column"/>
      </w:r>
      <w:r>
        <w:rPr>
          <w:b w:val="0"/>
          <w:position w:val="1"/>
        </w:rPr>
        <w:t>+</w:t>
      </w:r>
      <w:r>
        <w:rPr>
          <w:b w:val="0"/>
          <w:spacing w:val="27"/>
          <w:position w:val="1"/>
        </w:rPr>
        <w:t>  </w:t>
      </w:r>
      <w:r>
        <w:rPr/>
        <w:t>Vorsatzs.</w:t>
      </w:r>
      <w:r>
        <w:rPr>
          <w:spacing w:val="-8"/>
        </w:rPr>
        <w:t> </w:t>
      </w:r>
      <w:r>
        <w:rPr/>
        <w:t>(elektrom.)</w:t>
      </w:r>
      <w:r>
        <w:rPr>
          <w:spacing w:val="-8"/>
        </w:rPr>
        <w:t> </w:t>
      </w:r>
      <w:r>
        <w:rPr/>
        <w:t>2Strahlsch.10,</w:t>
      </w:r>
      <w:r>
        <w:rPr>
          <w:spacing w:val="-9"/>
        </w:rPr>
        <w:t> </w:t>
      </w:r>
      <w:r>
        <w:rPr/>
        <w:t>freistehend</w:t>
      </w:r>
      <w:r>
        <w:rPr>
          <w:spacing w:val="-9"/>
        </w:rPr>
        <w:t> </w:t>
      </w:r>
      <w:r>
        <w:rPr>
          <w:spacing w:val="-4"/>
        </w:rPr>
        <w:t>CW75</w:t>
      </w:r>
    </w:p>
    <w:p>
      <w:pPr>
        <w:pStyle w:val="BodyText"/>
        <w:spacing w:line="230" w:lineRule="auto" w:before="164"/>
        <w:ind w:left="473" w:right="3064"/>
      </w:pPr>
      <w:r>
        <w:rPr/>
        <w:t>Unterkonstruktion</w:t>
      </w:r>
      <w:r>
        <w:rPr>
          <w:spacing w:val="-8"/>
        </w:rPr>
        <w:t> </w:t>
      </w:r>
      <w:r>
        <w:rPr/>
        <w:t>aus</w:t>
      </w:r>
      <w:r>
        <w:rPr>
          <w:spacing w:val="-7"/>
        </w:rPr>
        <w:t> </w:t>
      </w:r>
      <w:r>
        <w:rPr/>
        <w:t>CW 75-06</w:t>
      </w:r>
      <w:r>
        <w:rPr>
          <w:spacing w:val="-8"/>
        </w:rPr>
        <w:t> </w:t>
      </w:r>
      <w:r>
        <w:rPr/>
        <w:t>und</w:t>
      </w:r>
      <w:r>
        <w:rPr>
          <w:spacing w:val="-8"/>
        </w:rPr>
        <w:t> </w:t>
      </w:r>
      <w:r>
        <w:rPr/>
        <w:t>UW 75-06</w:t>
      </w:r>
      <w:r>
        <w:rPr>
          <w:spacing w:val="-7"/>
        </w:rPr>
        <w:t> </w:t>
      </w:r>
      <w:r>
        <w:rPr/>
        <w:t>Profilen, Wanddicke: ≥ 95 mm</w:t>
      </w:r>
    </w:p>
    <w:p>
      <w:pPr>
        <w:pStyle w:val="BodyText"/>
        <w:spacing w:line="336" w:lineRule="auto" w:before="0"/>
        <w:ind w:left="473" w:right="3313"/>
      </w:pPr>
      <w:r>
        <w:rPr/>
        <w:t>Max.</w:t>
      </w:r>
      <w:r>
        <w:rPr>
          <w:spacing w:val="-9"/>
        </w:rPr>
        <w:t> </w:t>
      </w:r>
      <w:r>
        <w:rPr/>
        <w:t>zul.</w:t>
      </w:r>
      <w:r>
        <w:rPr>
          <w:spacing w:val="-10"/>
        </w:rPr>
        <w:t> </w:t>
      </w:r>
      <w:r>
        <w:rPr/>
        <w:t>Wandhöhe</w:t>
      </w:r>
      <w:r>
        <w:rPr>
          <w:spacing w:val="-10"/>
        </w:rPr>
        <w:t> </w:t>
      </w:r>
      <w:r>
        <w:rPr/>
        <w:t>o.</w:t>
      </w:r>
      <w:r>
        <w:rPr>
          <w:spacing w:val="-10"/>
        </w:rPr>
        <w:t> </w:t>
      </w:r>
      <w:r>
        <w:rPr/>
        <w:t>Brandschutzanforderung:</w:t>
      </w:r>
      <w:r>
        <w:rPr>
          <w:spacing w:val="-10"/>
        </w:rPr>
        <w:t> </w:t>
      </w:r>
      <w:r>
        <w:rPr/>
        <w:t>4,0</w:t>
      </w:r>
      <w:r>
        <w:rPr>
          <w:spacing w:val="-10"/>
        </w:rPr>
        <w:t> </w:t>
      </w:r>
      <w:r>
        <w:rPr/>
        <w:t>m Tatsächliche Wandhöhe: </w:t>
      </w:r>
      <w:r>
        <w:rPr>
          <w:spacing w:val="-2"/>
          <w:position w:val="-3"/>
        </w:rPr>
        <w:drawing>
          <wp:inline distT="0" distB="0" distL="0" distR="0">
            <wp:extent cx="841693" cy="138683"/>
            <wp:effectExtent l="0" t="0" r="0" b="0"/>
            <wp:docPr id="2171" name="Image 2171"/>
            <wp:cNvGraphicFramePr>
              <a:graphicFrameLocks/>
            </wp:cNvGraphicFramePr>
            <a:graphic>
              <a:graphicData uri="http://schemas.openxmlformats.org/drawingml/2006/picture">
                <pic:pic>
                  <pic:nvPicPr>
                    <pic:cNvPr id="2171" name="Image 2171"/>
                    <pic:cNvPicPr/>
                  </pic:nvPicPr>
                  <pic:blipFill>
                    <a:blip r:embed="rId10" cstate="print"/>
                    <a:stretch>
                      <a:fillRect/>
                    </a:stretch>
                  </pic:blipFill>
                  <pic:spPr>
                    <a:xfrm>
                      <a:off x="0" y="0"/>
                      <a:ext cx="841693" cy="138683"/>
                    </a:xfrm>
                    <a:prstGeom prst="rect">
                      <a:avLst/>
                    </a:prstGeom>
                  </pic:spPr>
                </pic:pic>
              </a:graphicData>
            </a:graphic>
          </wp:inline>
        </w:drawing>
      </w:r>
      <w:r>
        <w:rPr>
          <w:spacing w:val="-2"/>
          <w:position w:val="-3"/>
        </w:rPr>
      </w:r>
      <w:r>
        <w:rPr>
          <w:rFonts w:ascii="Times New Roman" w:hAnsi="Times New Roman"/>
          <w:spacing w:val="-2"/>
        </w:rPr>
        <w:t> </w:t>
      </w:r>
      <w:r>
        <w:rPr/>
        <w:t>m</w:t>
      </w:r>
    </w:p>
    <w:p>
      <w:pPr>
        <w:pStyle w:val="BodyText"/>
        <w:spacing w:line="336" w:lineRule="auto" w:before="0"/>
        <w:ind w:left="473" w:right="4365"/>
      </w:pPr>
      <w:r>
        <w:rPr/>
        <w:t>z.B.</w:t>
      </w:r>
      <w:r>
        <w:rPr>
          <w:spacing w:val="-14"/>
        </w:rPr>
        <w:t> </w:t>
      </w:r>
      <w:r>
        <w:rPr/>
        <w:t>Rigips</w:t>
      </w:r>
      <w:r>
        <w:rPr>
          <w:spacing w:val="-13"/>
        </w:rPr>
        <w:t> </w:t>
      </w:r>
      <w:r>
        <w:rPr/>
        <w:t>System</w:t>
      </w:r>
      <w:r>
        <w:rPr>
          <w:spacing w:val="-12"/>
        </w:rPr>
        <w:t> </w:t>
      </w:r>
      <w:r>
        <w:rPr/>
        <w:t>PS12CF</w:t>
      </w:r>
      <w:r>
        <w:rPr>
          <w:spacing w:val="-14"/>
        </w:rPr>
        <w:t> </w:t>
      </w:r>
      <w:r>
        <w:rPr/>
        <w:t>oder</w:t>
      </w:r>
      <w:r>
        <w:rPr>
          <w:spacing w:val="-13"/>
        </w:rPr>
        <w:t> </w:t>
      </w:r>
      <w:r>
        <w:rPr/>
        <w:t>Gleichwertig Angebotenes System: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39.TS</w:t>
      </w:r>
      <w:r>
        <w:rPr>
          <w:spacing w:val="-7"/>
        </w:rPr>
        <w:t> </w:t>
      </w:r>
      <w:r>
        <w:rPr>
          <w:spacing w:val="-5"/>
        </w:rPr>
        <w:t>02C</w:t>
      </w:r>
    </w:p>
    <w:p>
      <w:pPr>
        <w:pStyle w:val="Heading2"/>
      </w:pPr>
      <w:r>
        <w:rPr>
          <w:b w:val="0"/>
        </w:rPr>
        <w:br w:type="column"/>
      </w:r>
      <w:r>
        <w:rPr>
          <w:b w:val="0"/>
          <w:position w:val="1"/>
        </w:rPr>
        <w:t>+</w:t>
      </w:r>
      <w:r>
        <w:rPr>
          <w:b w:val="0"/>
          <w:spacing w:val="27"/>
          <w:position w:val="1"/>
        </w:rPr>
        <w:t>  </w:t>
      </w:r>
      <w:r>
        <w:rPr/>
        <w:t>Vorsatzs.</w:t>
      </w:r>
      <w:r>
        <w:rPr>
          <w:spacing w:val="-8"/>
        </w:rPr>
        <w:t> </w:t>
      </w:r>
      <w:r>
        <w:rPr/>
        <w:t>(elektrom.)</w:t>
      </w:r>
      <w:r>
        <w:rPr>
          <w:spacing w:val="-8"/>
        </w:rPr>
        <w:t> </w:t>
      </w:r>
      <w:r>
        <w:rPr/>
        <w:t>2Strahlsch.10,</w:t>
      </w:r>
      <w:r>
        <w:rPr>
          <w:spacing w:val="-9"/>
        </w:rPr>
        <w:t> </w:t>
      </w:r>
      <w:r>
        <w:rPr/>
        <w:t>freistehend</w:t>
      </w:r>
      <w:r>
        <w:rPr>
          <w:spacing w:val="-9"/>
        </w:rPr>
        <w:t> </w:t>
      </w:r>
      <w:r>
        <w:rPr>
          <w:spacing w:val="-2"/>
        </w:rPr>
        <w:t>CW100</w:t>
      </w:r>
    </w:p>
    <w:p>
      <w:pPr>
        <w:pStyle w:val="BodyText"/>
        <w:spacing w:line="230" w:lineRule="auto" w:before="163"/>
        <w:ind w:left="473" w:right="2668"/>
      </w:pPr>
      <w:r>
        <w:rPr/>
        <w:t>Unterkonstruktion</w:t>
      </w:r>
      <w:r>
        <w:rPr>
          <w:spacing w:val="-9"/>
        </w:rPr>
        <w:t> </w:t>
      </w:r>
      <w:r>
        <w:rPr/>
        <w:t>aus</w:t>
      </w:r>
      <w:r>
        <w:rPr>
          <w:spacing w:val="-7"/>
        </w:rPr>
        <w:t> </w:t>
      </w:r>
      <w:r>
        <w:rPr/>
        <w:t>CW 100-06</w:t>
      </w:r>
      <w:r>
        <w:rPr>
          <w:spacing w:val="-7"/>
        </w:rPr>
        <w:t> </w:t>
      </w:r>
      <w:r>
        <w:rPr/>
        <w:t>und</w:t>
      </w:r>
      <w:r>
        <w:rPr>
          <w:spacing w:val="-9"/>
        </w:rPr>
        <w:t> </w:t>
      </w:r>
      <w:r>
        <w:rPr/>
        <w:t>UW 100-06</w:t>
      </w:r>
      <w:r>
        <w:rPr>
          <w:spacing w:val="-9"/>
        </w:rPr>
        <w:t> </w:t>
      </w:r>
      <w:r>
        <w:rPr/>
        <w:t>Profilen, Wanddicke: ≥ 120 mm</w:t>
      </w:r>
    </w:p>
    <w:p>
      <w:pPr>
        <w:pStyle w:val="BodyText"/>
        <w:spacing w:line="336" w:lineRule="auto" w:before="0"/>
        <w:ind w:left="473" w:right="3313"/>
      </w:pPr>
      <w:r>
        <w:rPr/>
        <w:t>Max.</w:t>
      </w:r>
      <w:r>
        <w:rPr>
          <w:spacing w:val="-9"/>
        </w:rPr>
        <w:t> </w:t>
      </w:r>
      <w:r>
        <w:rPr/>
        <w:t>zul.</w:t>
      </w:r>
      <w:r>
        <w:rPr>
          <w:spacing w:val="-10"/>
        </w:rPr>
        <w:t> </w:t>
      </w:r>
      <w:r>
        <w:rPr/>
        <w:t>Wandhöhe</w:t>
      </w:r>
      <w:r>
        <w:rPr>
          <w:spacing w:val="-10"/>
        </w:rPr>
        <w:t> </w:t>
      </w:r>
      <w:r>
        <w:rPr/>
        <w:t>o.</w:t>
      </w:r>
      <w:r>
        <w:rPr>
          <w:spacing w:val="-10"/>
        </w:rPr>
        <w:t> </w:t>
      </w:r>
      <w:r>
        <w:rPr/>
        <w:t>Brandschutzanforderung:</w:t>
      </w:r>
      <w:r>
        <w:rPr>
          <w:spacing w:val="-10"/>
        </w:rPr>
        <w:t> </w:t>
      </w:r>
      <w:r>
        <w:rPr/>
        <w:t>5,15</w:t>
      </w:r>
      <w:r>
        <w:rPr>
          <w:spacing w:val="-10"/>
        </w:rPr>
        <w:t> </w:t>
      </w:r>
      <w:r>
        <w:rPr/>
        <w:t>m Tatsächliche Wandhöhe: </w:t>
      </w:r>
      <w:r>
        <w:rPr>
          <w:spacing w:val="-2"/>
          <w:position w:val="-3"/>
        </w:rPr>
        <w:drawing>
          <wp:inline distT="0" distB="0" distL="0" distR="0">
            <wp:extent cx="841693" cy="138683"/>
            <wp:effectExtent l="0" t="0" r="0" b="0"/>
            <wp:docPr id="2172" name="Image 2172"/>
            <wp:cNvGraphicFramePr>
              <a:graphicFrameLocks/>
            </wp:cNvGraphicFramePr>
            <a:graphic>
              <a:graphicData uri="http://schemas.openxmlformats.org/drawingml/2006/picture">
                <pic:pic>
                  <pic:nvPicPr>
                    <pic:cNvPr id="2172" name="Image 2172"/>
                    <pic:cNvPicPr/>
                  </pic:nvPicPr>
                  <pic:blipFill>
                    <a:blip r:embed="rId10" cstate="print"/>
                    <a:stretch>
                      <a:fillRect/>
                    </a:stretch>
                  </pic:blipFill>
                  <pic:spPr>
                    <a:xfrm>
                      <a:off x="0" y="0"/>
                      <a:ext cx="841693" cy="138683"/>
                    </a:xfrm>
                    <a:prstGeom prst="rect">
                      <a:avLst/>
                    </a:prstGeom>
                  </pic:spPr>
                </pic:pic>
              </a:graphicData>
            </a:graphic>
          </wp:inline>
        </w:drawing>
      </w:r>
      <w:r>
        <w:rPr>
          <w:spacing w:val="-2"/>
          <w:position w:val="-3"/>
        </w:rPr>
      </w:r>
      <w:r>
        <w:rPr>
          <w:rFonts w:ascii="Times New Roman" w:hAnsi="Times New Roman"/>
          <w:spacing w:val="-2"/>
        </w:rPr>
        <w:t> </w:t>
      </w:r>
      <w:r>
        <w:rPr/>
        <w:t>m</w:t>
      </w:r>
    </w:p>
    <w:p>
      <w:pPr>
        <w:pStyle w:val="BodyText"/>
        <w:spacing w:line="336" w:lineRule="auto" w:before="0"/>
        <w:ind w:left="473" w:right="4365"/>
      </w:pPr>
      <w:r>
        <w:rPr/>
        <w:t>z.B.</w:t>
      </w:r>
      <w:r>
        <w:rPr>
          <w:spacing w:val="-14"/>
        </w:rPr>
        <w:t> </w:t>
      </w:r>
      <w:r>
        <w:rPr/>
        <w:t>Rigips</w:t>
      </w:r>
      <w:r>
        <w:rPr>
          <w:spacing w:val="-13"/>
        </w:rPr>
        <w:t> </w:t>
      </w:r>
      <w:r>
        <w:rPr/>
        <w:t>System</w:t>
      </w:r>
      <w:r>
        <w:rPr>
          <w:spacing w:val="-12"/>
        </w:rPr>
        <w:t> </w:t>
      </w:r>
      <w:r>
        <w:rPr/>
        <w:t>PS12CF</w:t>
      </w:r>
      <w:r>
        <w:rPr>
          <w:spacing w:val="-14"/>
        </w:rPr>
        <w:t> </w:t>
      </w:r>
      <w:r>
        <w:rPr/>
        <w:t>oder</w:t>
      </w:r>
      <w:r>
        <w:rPr>
          <w:spacing w:val="-13"/>
        </w:rPr>
        <w:t> </w:t>
      </w:r>
      <w:r>
        <w:rPr/>
        <w:t>Gleichwertig Angebotenes System: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8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6"/>
        <w:ind w:left="161" w:right="0" w:firstLine="0"/>
        <w:jc w:val="left"/>
        <w:rPr>
          <w:b/>
          <w:sz w:val="20"/>
        </w:rPr>
      </w:pPr>
      <w:r>
        <w:rPr>
          <w:position w:val="1"/>
          <w:sz w:val="20"/>
        </w:rPr>
        <w:t>39.TS</w:t>
      </w:r>
      <w:r>
        <w:rPr>
          <w:spacing w:val="-7"/>
          <w:position w:val="1"/>
          <w:sz w:val="20"/>
        </w:rPr>
        <w:t> </w:t>
      </w:r>
      <w:r>
        <w:rPr>
          <w:spacing w:val="-5"/>
          <w:position w:val="1"/>
          <w:sz w:val="20"/>
        </w:rPr>
        <w:t>03</w:t>
      </w:r>
      <w:r>
        <w:rPr>
          <w:position w:val="1"/>
          <w:sz w:val="20"/>
        </w:rPr>
        <w:tab/>
      </w:r>
      <w:r>
        <w:rPr>
          <w:b/>
          <w:spacing w:val="-10"/>
          <w:sz w:val="20"/>
        </w:rPr>
        <w:t>+</w:t>
      </w:r>
    </w:p>
    <w:p>
      <w:pPr>
        <w:pStyle w:val="BodyText"/>
        <w:spacing w:line="230" w:lineRule="auto" w:before="101"/>
        <w:ind w:left="155" w:right="268"/>
      </w:pPr>
      <w:r>
        <w:rPr/>
        <w:br w:type="column"/>
      </w:r>
      <w:r>
        <w:rPr/>
        <w:t>Nichttragende Vorsatzschale mit elektromagnetischem (elektrom.) Strahlenschutz an vorhandener Wand mit Justierschwingbügeln (Justierschwibü) u. CD- Profilen, mit einseitiger einfacher Beplankung aus Graphitplatte (Gipsplatte mit Graphitkern Typ A) 10 mm dick mit Erdungsanschluss. Metall- Unterkonstruktion mit Justierschwingbügeln und Deckenprofilen CD 60/27</w:t>
      </w:r>
      <w:r>
        <w:rPr>
          <w:spacing w:val="-1"/>
        </w:rPr>
        <w:t> </w:t>
      </w:r>
      <w:r>
        <w:rPr/>
        <w:t>bzw.</w:t>
      </w:r>
      <w:r>
        <w:rPr>
          <w:spacing w:val="-1"/>
        </w:rPr>
        <w:t> </w:t>
      </w:r>
      <w:r>
        <w:rPr/>
        <w:t>Anschlussprofilen</w:t>
      </w:r>
      <w:r>
        <w:rPr>
          <w:spacing w:val="-1"/>
        </w:rPr>
        <w:t> </w:t>
      </w:r>
      <w:r>
        <w:rPr/>
        <w:t>UD 28/27,</w:t>
      </w:r>
      <w:r>
        <w:rPr>
          <w:spacing w:val="-1"/>
        </w:rPr>
        <w:t> </w:t>
      </w:r>
      <w:r>
        <w:rPr/>
        <w:t>Achsabstand</w:t>
      </w:r>
      <w:r>
        <w:rPr>
          <w:spacing w:val="-1"/>
        </w:rPr>
        <w:t> </w:t>
      </w:r>
      <w:r>
        <w:rPr/>
        <w:t>der Metallprofile</w:t>
      </w:r>
      <w:r>
        <w:rPr>
          <w:spacing w:val="-1"/>
        </w:rPr>
        <w:t> </w:t>
      </w:r>
      <w:r>
        <w:rPr/>
        <w:t>max. 417</w:t>
      </w:r>
      <w:r>
        <w:rPr>
          <w:spacing w:val="-1"/>
        </w:rPr>
        <w:t> </w:t>
      </w:r>
      <w:r>
        <w:rPr/>
        <w:t>mm,</w:t>
      </w:r>
      <w:r>
        <w:rPr>
          <w:spacing w:val="-1"/>
        </w:rPr>
        <w:t> </w:t>
      </w:r>
      <w:r>
        <w:rPr/>
        <w:t>vertikaler Abstand</w:t>
      </w:r>
      <w:r>
        <w:rPr>
          <w:spacing w:val="-5"/>
        </w:rPr>
        <w:t> </w:t>
      </w:r>
      <w:r>
        <w:rPr/>
        <w:t>max.</w:t>
      </w:r>
      <w:r>
        <w:rPr>
          <w:spacing w:val="-5"/>
        </w:rPr>
        <w:t> </w:t>
      </w:r>
      <w:r>
        <w:rPr/>
        <w:t>1.250</w:t>
      </w:r>
      <w:r>
        <w:rPr>
          <w:spacing w:val="-5"/>
        </w:rPr>
        <w:t> </w:t>
      </w:r>
      <w:r>
        <w:rPr/>
        <w:t>mm.</w:t>
      </w:r>
      <w:r>
        <w:rPr>
          <w:spacing w:val="-3"/>
        </w:rPr>
        <w:t> </w:t>
      </w:r>
      <w:r>
        <w:rPr/>
        <w:t>Erdung</w:t>
      </w:r>
      <w:r>
        <w:rPr>
          <w:spacing w:val="-5"/>
        </w:rPr>
        <w:t> </w:t>
      </w:r>
      <w:r>
        <w:rPr/>
        <w:t>mit</w:t>
      </w:r>
      <w:r>
        <w:rPr>
          <w:spacing w:val="-3"/>
        </w:rPr>
        <w:t> </w:t>
      </w:r>
      <w:r>
        <w:rPr/>
        <w:t>Erdungsmetallband</w:t>
      </w:r>
      <w:r>
        <w:rPr>
          <w:spacing w:val="-5"/>
        </w:rPr>
        <w:t> </w:t>
      </w:r>
      <w:r>
        <w:rPr/>
        <w:t>500</w:t>
      </w:r>
      <w:r>
        <w:rPr>
          <w:spacing w:val="-5"/>
        </w:rPr>
        <w:t> </w:t>
      </w:r>
      <w:r>
        <w:rPr/>
        <w:t>x</w:t>
      </w:r>
      <w:r>
        <w:rPr>
          <w:spacing w:val="-3"/>
        </w:rPr>
        <w:t> </w:t>
      </w:r>
      <w:r>
        <w:rPr/>
        <w:t>40</w:t>
      </w:r>
      <w:r>
        <w:rPr>
          <w:spacing w:val="-3"/>
        </w:rPr>
        <w:t> </w:t>
      </w:r>
      <w:r>
        <w:rPr/>
        <w:t>x</w:t>
      </w:r>
      <w:r>
        <w:rPr>
          <w:spacing w:val="-3"/>
        </w:rPr>
        <w:t> </w:t>
      </w:r>
      <w:r>
        <w:rPr/>
        <w:t>0,5</w:t>
      </w:r>
      <w:r>
        <w:rPr>
          <w:spacing w:val="-5"/>
        </w:rPr>
        <w:t> </w:t>
      </w:r>
      <w:r>
        <w:rPr/>
        <w:t>mm,</w:t>
      </w:r>
      <w:r>
        <w:rPr>
          <w:spacing w:val="-3"/>
        </w:rPr>
        <w:t> </w:t>
      </w:r>
      <w:r>
        <w:rPr/>
        <w:t>Erdungsanschluss durch Elektro-Fachkraft.</w:t>
      </w:r>
    </w:p>
    <w:p>
      <w:pPr>
        <w:pStyle w:val="BodyText"/>
        <w:spacing w:before="93"/>
        <w:ind w:left="155"/>
      </w:pPr>
      <w:r>
        <w:rPr/>
        <w:t>Schirmdämpfung</w:t>
      </w:r>
      <w:r>
        <w:rPr>
          <w:spacing w:val="-11"/>
        </w:rPr>
        <w:t> </w:t>
      </w:r>
      <w:r>
        <w:rPr/>
        <w:t>2450</w:t>
      </w:r>
      <w:r>
        <w:rPr>
          <w:spacing w:val="-10"/>
        </w:rPr>
        <w:t> </w:t>
      </w:r>
      <w:r>
        <w:rPr/>
        <w:t>MHz:</w:t>
      </w:r>
      <w:r>
        <w:rPr>
          <w:spacing w:val="-10"/>
        </w:rPr>
        <w:t> </w:t>
      </w:r>
      <w:r>
        <w:rPr/>
        <w:t>30</w:t>
      </w:r>
      <w:r>
        <w:rPr>
          <w:spacing w:val="-10"/>
        </w:rPr>
        <w:t> </w:t>
      </w:r>
      <w:r>
        <w:rPr>
          <w:spacing w:val="-5"/>
        </w:rPr>
        <w:t>dB</w:t>
      </w:r>
    </w:p>
    <w:p>
      <w:pPr>
        <w:pStyle w:val="BodyText"/>
        <w:spacing w:before="92"/>
        <w:ind w:left="155"/>
      </w:pPr>
      <w:r>
        <w:rPr/>
        <w:t>Absorptionsanteil</w:t>
      </w:r>
      <w:r>
        <w:rPr>
          <w:spacing w:val="-14"/>
        </w:rPr>
        <w:t> </w:t>
      </w:r>
      <w:r>
        <w:rPr/>
        <w:t>2450</w:t>
      </w:r>
      <w:r>
        <w:rPr>
          <w:spacing w:val="-13"/>
        </w:rPr>
        <w:t> </w:t>
      </w:r>
      <w:r>
        <w:rPr/>
        <w:t>MHz:</w:t>
      </w:r>
      <w:r>
        <w:rPr>
          <w:spacing w:val="-14"/>
        </w:rPr>
        <w:t> </w:t>
      </w:r>
      <w:r>
        <w:rPr/>
        <w:t>62</w:t>
      </w:r>
      <w:r>
        <w:rPr>
          <w:spacing w:val="-14"/>
        </w:rPr>
        <w:t> </w:t>
      </w:r>
      <w:r>
        <w:rPr>
          <w:spacing w:val="-10"/>
        </w:rPr>
        <w:t>%</w:t>
      </w:r>
    </w:p>
    <w:p>
      <w:pPr>
        <w:spacing w:after="0"/>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39.TS</w:t>
      </w:r>
      <w:r>
        <w:rPr>
          <w:spacing w:val="-7"/>
        </w:rPr>
        <w:t> </w:t>
      </w:r>
      <w:r>
        <w:rPr>
          <w:spacing w:val="-5"/>
        </w:rPr>
        <w:t>03A</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Heading2"/>
        <w:spacing w:before="144"/>
      </w:pPr>
      <w:r>
        <w:rPr>
          <w:b w:val="0"/>
          <w:position w:val="1"/>
        </w:rPr>
        <w:t>+</w:t>
      </w:r>
      <w:r>
        <w:rPr>
          <w:b w:val="0"/>
          <w:spacing w:val="29"/>
          <w:position w:val="1"/>
        </w:rPr>
        <w:t>  </w:t>
      </w:r>
      <w:r>
        <w:rPr/>
        <w:t>Vorsatzs.</w:t>
      </w:r>
      <w:r>
        <w:rPr>
          <w:spacing w:val="-7"/>
        </w:rPr>
        <w:t> </w:t>
      </w:r>
      <w:r>
        <w:rPr/>
        <w:t>(elektrom.)</w:t>
      </w:r>
      <w:r>
        <w:rPr>
          <w:spacing w:val="-6"/>
        </w:rPr>
        <w:t> </w:t>
      </w:r>
      <w:r>
        <w:rPr/>
        <w:t>Strahlsch.10,</w:t>
      </w:r>
      <w:r>
        <w:rPr>
          <w:spacing w:val="-8"/>
        </w:rPr>
        <w:t> </w:t>
      </w:r>
      <w:r>
        <w:rPr>
          <w:spacing w:val="-2"/>
        </w:rPr>
        <w:t>Justierschwibü.</w:t>
      </w:r>
    </w:p>
    <w:p>
      <w:pPr>
        <w:pStyle w:val="BodyText"/>
        <w:spacing w:before="156"/>
        <w:ind w:left="473"/>
      </w:pPr>
      <w:r>
        <w:rPr/>
        <w:t>Tatsächliche</w:t>
      </w:r>
      <w:r>
        <w:rPr>
          <w:spacing w:val="-8"/>
        </w:rPr>
        <w:t> </w:t>
      </w:r>
      <w:r>
        <w:rPr/>
        <w:t>Wandhöhe:</w:t>
      </w:r>
      <w:r>
        <w:rPr>
          <w:spacing w:val="-9"/>
        </w:rPr>
        <w:t> </w:t>
      </w:r>
      <w:r>
        <w:rPr>
          <w:spacing w:val="-2"/>
          <w:position w:val="-3"/>
        </w:rPr>
        <w:drawing>
          <wp:inline distT="0" distB="0" distL="0" distR="0">
            <wp:extent cx="841693" cy="140208"/>
            <wp:effectExtent l="0" t="0" r="0" b="0"/>
            <wp:docPr id="2173" name="Image 2173"/>
            <wp:cNvGraphicFramePr>
              <a:graphicFrameLocks/>
            </wp:cNvGraphicFramePr>
            <a:graphic>
              <a:graphicData uri="http://schemas.openxmlformats.org/drawingml/2006/picture">
                <pic:pic>
                  <pic:nvPicPr>
                    <pic:cNvPr id="2173" name="Image 2173"/>
                    <pic:cNvPicPr/>
                  </pic:nvPicPr>
                  <pic:blipFill>
                    <a:blip r:embed="rId11" cstate="print"/>
                    <a:stretch>
                      <a:fillRect/>
                    </a:stretch>
                  </pic:blipFill>
                  <pic:spPr>
                    <a:xfrm>
                      <a:off x="0" y="0"/>
                      <a:ext cx="841693" cy="140208"/>
                    </a:xfrm>
                    <a:prstGeom prst="rect">
                      <a:avLst/>
                    </a:prstGeom>
                  </pic:spPr>
                </pic:pic>
              </a:graphicData>
            </a:graphic>
          </wp:inline>
        </w:drawing>
      </w:r>
      <w:r>
        <w:rPr>
          <w:spacing w:val="-2"/>
          <w:position w:val="-3"/>
        </w:rPr>
      </w:r>
      <w:r>
        <w:rPr>
          <w:rFonts w:ascii="Times New Roman" w:hAnsi="Times New Roman"/>
          <w:spacing w:val="-1"/>
        </w:rPr>
        <w:t> </w:t>
      </w:r>
      <w:r>
        <w:rPr>
          <w:spacing w:val="-10"/>
        </w:rPr>
        <w:t>m</w:t>
      </w:r>
    </w:p>
    <w:p>
      <w:pPr>
        <w:pStyle w:val="BodyText"/>
        <w:spacing w:line="333" w:lineRule="auto" w:before="91"/>
        <w:ind w:left="473" w:right="4365"/>
      </w:pPr>
      <w:r>
        <w:rPr/>
        <w:t>z.B.</w:t>
      </w:r>
      <w:r>
        <w:rPr>
          <w:spacing w:val="-14"/>
        </w:rPr>
        <w:t> </w:t>
      </w:r>
      <w:r>
        <w:rPr/>
        <w:t>Rigips</w:t>
      </w:r>
      <w:r>
        <w:rPr>
          <w:spacing w:val="-13"/>
        </w:rPr>
        <w:t> </w:t>
      </w:r>
      <w:r>
        <w:rPr/>
        <w:t>System</w:t>
      </w:r>
      <w:r>
        <w:rPr>
          <w:spacing w:val="-12"/>
        </w:rPr>
        <w:t> </w:t>
      </w:r>
      <w:r>
        <w:rPr/>
        <w:t>PS21CF</w:t>
      </w:r>
      <w:r>
        <w:rPr>
          <w:spacing w:val="-14"/>
        </w:rPr>
        <w:t> </w:t>
      </w:r>
      <w:r>
        <w:rPr/>
        <w:t>oder</w:t>
      </w:r>
      <w:r>
        <w:rPr>
          <w:spacing w:val="-13"/>
        </w:rPr>
        <w:t> </w:t>
      </w:r>
      <w:r>
        <w:rPr/>
        <w:t>Gleichwertig Angebotenes System: </w:t>
      </w:r>
      <w:r>
        <w:rPr>
          <w:color w:val="000000"/>
          <w:shd w:fill="FFDFBF" w:color="auto" w:val="clear"/>
        </w:rPr>
        <w:t>(. . . . . . . . . . . .)</w:t>
      </w:r>
    </w:p>
    <w:p>
      <w:pPr>
        <w:spacing w:after="0" w:line="333" w:lineRule="auto"/>
        <w:sectPr>
          <w:type w:val="continuous"/>
          <w:pgSz w:w="11910" w:h="16840"/>
          <w:pgMar w:header="576" w:footer="0" w:top="1440" w:bottom="280" w:left="1000" w:right="440"/>
          <w:cols w:num="2" w:equalWidth="0">
            <w:col w:w="1154" w:space="65"/>
            <w:col w:w="9251"/>
          </w:cols>
        </w:sectPr>
      </w:pPr>
    </w:p>
    <w:p>
      <w:pPr>
        <w:pStyle w:val="BodyText"/>
        <w:spacing w:before="10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39.TS</w:t>
      </w:r>
      <w:r>
        <w:rPr>
          <w:spacing w:val="-7"/>
          <w:position w:val="1"/>
          <w:sz w:val="20"/>
        </w:rPr>
        <w:t> </w:t>
      </w:r>
      <w:r>
        <w:rPr>
          <w:spacing w:val="-5"/>
          <w:position w:val="1"/>
          <w:sz w:val="20"/>
        </w:rPr>
        <w:t>04</w:t>
      </w:r>
      <w:r>
        <w:rPr>
          <w:position w:val="1"/>
          <w:sz w:val="20"/>
        </w:rPr>
        <w:tab/>
      </w:r>
      <w:r>
        <w:rPr>
          <w:b/>
          <w:spacing w:val="-10"/>
          <w:sz w:val="20"/>
        </w:rPr>
        <w:t>+</w:t>
      </w:r>
    </w:p>
    <w:p>
      <w:pPr>
        <w:pStyle w:val="BodyText"/>
        <w:spacing w:line="230" w:lineRule="auto" w:before="100"/>
        <w:ind w:left="155" w:right="268"/>
      </w:pPr>
      <w:r>
        <w:rPr/>
        <w:br w:type="column"/>
      </w:r>
      <w:r>
        <w:rPr/>
        <w:t>Nichttragende Vorsatzschale mit elektromagnetischem (elektrom.) Strahlenschutz an vorhandener Wand mit Justierschwingbügeln (Justierschwibü) u. CD- Profilen, mit einseitiger doppelter Beplankung aus Graphitplatte (Gipsplatte mit Graphitkern Typ A) 10 mm dick mit Erdungsanschluss. Metall- Unterkonstruktion mit Justierschwingbügeln und Deckenprofilen CD 60/27</w:t>
      </w:r>
      <w:r>
        <w:rPr>
          <w:spacing w:val="-1"/>
        </w:rPr>
        <w:t> </w:t>
      </w:r>
      <w:r>
        <w:rPr/>
        <w:t>bzw.</w:t>
      </w:r>
      <w:r>
        <w:rPr>
          <w:spacing w:val="-1"/>
        </w:rPr>
        <w:t> </w:t>
      </w:r>
      <w:r>
        <w:rPr/>
        <w:t>Anschlussprofilen</w:t>
      </w:r>
      <w:r>
        <w:rPr>
          <w:spacing w:val="-1"/>
        </w:rPr>
        <w:t> </w:t>
      </w:r>
      <w:r>
        <w:rPr/>
        <w:t>UD 28/27,</w:t>
      </w:r>
      <w:r>
        <w:rPr>
          <w:spacing w:val="-1"/>
        </w:rPr>
        <w:t> </w:t>
      </w:r>
      <w:r>
        <w:rPr/>
        <w:t>Achsabstand</w:t>
      </w:r>
      <w:r>
        <w:rPr>
          <w:spacing w:val="-1"/>
        </w:rPr>
        <w:t> </w:t>
      </w:r>
      <w:r>
        <w:rPr/>
        <w:t>der Metallprofile</w:t>
      </w:r>
      <w:r>
        <w:rPr>
          <w:spacing w:val="-1"/>
        </w:rPr>
        <w:t> </w:t>
      </w:r>
      <w:r>
        <w:rPr/>
        <w:t>max. 417</w:t>
      </w:r>
      <w:r>
        <w:rPr>
          <w:spacing w:val="-1"/>
        </w:rPr>
        <w:t> </w:t>
      </w:r>
      <w:r>
        <w:rPr/>
        <w:t>mm,</w:t>
      </w:r>
      <w:r>
        <w:rPr>
          <w:spacing w:val="-1"/>
        </w:rPr>
        <w:t> </w:t>
      </w:r>
      <w:r>
        <w:rPr/>
        <w:t>vertikaler Abstand</w:t>
      </w:r>
      <w:r>
        <w:rPr>
          <w:spacing w:val="-5"/>
        </w:rPr>
        <w:t> </w:t>
      </w:r>
      <w:r>
        <w:rPr/>
        <w:t>max.</w:t>
      </w:r>
      <w:r>
        <w:rPr>
          <w:spacing w:val="-5"/>
        </w:rPr>
        <w:t> </w:t>
      </w:r>
      <w:r>
        <w:rPr/>
        <w:t>1.250</w:t>
      </w:r>
      <w:r>
        <w:rPr>
          <w:spacing w:val="-5"/>
        </w:rPr>
        <w:t> </w:t>
      </w:r>
      <w:r>
        <w:rPr/>
        <w:t>mm.</w:t>
      </w:r>
      <w:r>
        <w:rPr>
          <w:spacing w:val="-3"/>
        </w:rPr>
        <w:t> </w:t>
      </w:r>
      <w:r>
        <w:rPr/>
        <w:t>Erdung</w:t>
      </w:r>
      <w:r>
        <w:rPr>
          <w:spacing w:val="-5"/>
        </w:rPr>
        <w:t> </w:t>
      </w:r>
      <w:r>
        <w:rPr/>
        <w:t>mit</w:t>
      </w:r>
      <w:r>
        <w:rPr>
          <w:spacing w:val="-3"/>
        </w:rPr>
        <w:t> </w:t>
      </w:r>
      <w:r>
        <w:rPr/>
        <w:t>Erdungsmetallband</w:t>
      </w:r>
      <w:r>
        <w:rPr>
          <w:spacing w:val="-5"/>
        </w:rPr>
        <w:t> </w:t>
      </w:r>
      <w:r>
        <w:rPr/>
        <w:t>500</w:t>
      </w:r>
      <w:r>
        <w:rPr>
          <w:spacing w:val="-5"/>
        </w:rPr>
        <w:t> </w:t>
      </w:r>
      <w:r>
        <w:rPr/>
        <w:t>x</w:t>
      </w:r>
      <w:r>
        <w:rPr>
          <w:spacing w:val="-3"/>
        </w:rPr>
        <w:t> </w:t>
      </w:r>
      <w:r>
        <w:rPr/>
        <w:t>40</w:t>
      </w:r>
      <w:r>
        <w:rPr>
          <w:spacing w:val="-3"/>
        </w:rPr>
        <w:t> </w:t>
      </w:r>
      <w:r>
        <w:rPr/>
        <w:t>x</w:t>
      </w:r>
      <w:r>
        <w:rPr>
          <w:spacing w:val="-3"/>
        </w:rPr>
        <w:t> </w:t>
      </w:r>
      <w:r>
        <w:rPr/>
        <w:t>0,5</w:t>
      </w:r>
      <w:r>
        <w:rPr>
          <w:spacing w:val="-5"/>
        </w:rPr>
        <w:t> </w:t>
      </w:r>
      <w:r>
        <w:rPr/>
        <w:t>mm,</w:t>
      </w:r>
      <w:r>
        <w:rPr>
          <w:spacing w:val="-3"/>
        </w:rPr>
        <w:t> </w:t>
      </w:r>
      <w:r>
        <w:rPr/>
        <w:t>Erdungsanschluss durch Elektro-Fachkraft.</w:t>
      </w:r>
    </w:p>
    <w:p>
      <w:pPr>
        <w:pStyle w:val="BodyText"/>
        <w:spacing w:before="93"/>
        <w:ind w:left="155"/>
      </w:pPr>
      <w:r>
        <w:rPr/>
        <w:t>Schirmdämpfung</w:t>
      </w:r>
      <w:r>
        <w:rPr>
          <w:spacing w:val="-11"/>
        </w:rPr>
        <w:t> </w:t>
      </w:r>
      <w:r>
        <w:rPr/>
        <w:t>2450</w:t>
      </w:r>
      <w:r>
        <w:rPr>
          <w:spacing w:val="-10"/>
        </w:rPr>
        <w:t> </w:t>
      </w:r>
      <w:r>
        <w:rPr/>
        <w:t>MHz:</w:t>
      </w:r>
      <w:r>
        <w:rPr>
          <w:spacing w:val="-10"/>
        </w:rPr>
        <w:t> </w:t>
      </w:r>
      <w:r>
        <w:rPr/>
        <w:t>41</w:t>
      </w:r>
      <w:r>
        <w:rPr>
          <w:spacing w:val="-10"/>
        </w:rPr>
        <w:t> </w:t>
      </w:r>
      <w:r>
        <w:rPr>
          <w:spacing w:val="-5"/>
        </w:rPr>
        <w:t>dB</w:t>
      </w:r>
    </w:p>
    <w:p>
      <w:pPr>
        <w:pStyle w:val="BodyText"/>
        <w:spacing w:before="92"/>
        <w:ind w:left="155"/>
      </w:pPr>
      <w:r>
        <w:rPr/>
        <w:t>Absorptionsanteil</w:t>
      </w:r>
      <w:r>
        <w:rPr>
          <w:spacing w:val="-14"/>
        </w:rPr>
        <w:t> </w:t>
      </w:r>
      <w:r>
        <w:rPr/>
        <w:t>2450</w:t>
      </w:r>
      <w:r>
        <w:rPr>
          <w:spacing w:val="-13"/>
        </w:rPr>
        <w:t> </w:t>
      </w:r>
      <w:r>
        <w:rPr/>
        <w:t>MHz:</w:t>
      </w:r>
      <w:r>
        <w:rPr>
          <w:spacing w:val="-14"/>
        </w:rPr>
        <w:t> </w:t>
      </w:r>
      <w:r>
        <w:rPr/>
        <w:t>62</w:t>
      </w:r>
      <w:r>
        <w:rPr>
          <w:spacing w:val="-14"/>
        </w:rPr>
        <w:t> </w:t>
      </w:r>
      <w:r>
        <w:rPr>
          <w:spacing w:val="-10"/>
        </w:rPr>
        <w:t>%</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39.TS</w:t>
      </w:r>
      <w:r>
        <w:rPr>
          <w:spacing w:val="-7"/>
        </w:rPr>
        <w:t> </w:t>
      </w:r>
      <w:r>
        <w:rPr>
          <w:spacing w:val="-5"/>
        </w:rPr>
        <w:t>04A</w:t>
      </w:r>
    </w:p>
    <w:p>
      <w:pPr>
        <w:pStyle w:val="Heading2"/>
      </w:pPr>
      <w:r>
        <w:rPr>
          <w:b w:val="0"/>
        </w:rPr>
        <w:br w:type="column"/>
      </w:r>
      <w:r>
        <w:rPr>
          <w:b w:val="0"/>
          <w:position w:val="1"/>
        </w:rPr>
        <w:t>+</w:t>
      </w:r>
      <w:r>
        <w:rPr>
          <w:b w:val="0"/>
          <w:spacing w:val="28"/>
          <w:position w:val="1"/>
        </w:rPr>
        <w:t>  </w:t>
      </w:r>
      <w:r>
        <w:rPr/>
        <w:t>Vorsatzs.</w:t>
      </w:r>
      <w:r>
        <w:rPr>
          <w:spacing w:val="-8"/>
        </w:rPr>
        <w:t> </w:t>
      </w:r>
      <w:r>
        <w:rPr/>
        <w:t>(elektrom.)</w:t>
      </w:r>
      <w:r>
        <w:rPr>
          <w:spacing w:val="-7"/>
        </w:rPr>
        <w:t> </w:t>
      </w:r>
      <w:r>
        <w:rPr/>
        <w:t>2Strahlsch.10,</w:t>
      </w:r>
      <w:r>
        <w:rPr>
          <w:spacing w:val="-8"/>
        </w:rPr>
        <w:t> </w:t>
      </w:r>
      <w:r>
        <w:rPr>
          <w:spacing w:val="-2"/>
        </w:rPr>
        <w:t>Justierschwibü.</w:t>
      </w:r>
    </w:p>
    <w:p>
      <w:pPr>
        <w:pStyle w:val="BodyText"/>
        <w:spacing w:before="156"/>
        <w:ind w:left="473"/>
      </w:pPr>
      <w:r>
        <w:rPr/>
        <w:t>Tatsächliche</w:t>
      </w:r>
      <w:r>
        <w:rPr>
          <w:spacing w:val="-8"/>
        </w:rPr>
        <w:t> </w:t>
      </w:r>
      <w:r>
        <w:rPr/>
        <w:t>Wandhöhe:</w:t>
      </w:r>
      <w:r>
        <w:rPr>
          <w:spacing w:val="-9"/>
        </w:rPr>
        <w:t> </w:t>
      </w:r>
      <w:r>
        <w:rPr>
          <w:spacing w:val="-2"/>
          <w:position w:val="-3"/>
        </w:rPr>
        <w:drawing>
          <wp:inline distT="0" distB="0" distL="0" distR="0">
            <wp:extent cx="841693" cy="140208"/>
            <wp:effectExtent l="0" t="0" r="0" b="0"/>
            <wp:docPr id="2174" name="Image 2174"/>
            <wp:cNvGraphicFramePr>
              <a:graphicFrameLocks/>
            </wp:cNvGraphicFramePr>
            <a:graphic>
              <a:graphicData uri="http://schemas.openxmlformats.org/drawingml/2006/picture">
                <pic:pic>
                  <pic:nvPicPr>
                    <pic:cNvPr id="2174" name="Image 2174"/>
                    <pic:cNvPicPr/>
                  </pic:nvPicPr>
                  <pic:blipFill>
                    <a:blip r:embed="rId12" cstate="print"/>
                    <a:stretch>
                      <a:fillRect/>
                    </a:stretch>
                  </pic:blipFill>
                  <pic:spPr>
                    <a:xfrm>
                      <a:off x="0" y="0"/>
                      <a:ext cx="841693" cy="140208"/>
                    </a:xfrm>
                    <a:prstGeom prst="rect">
                      <a:avLst/>
                    </a:prstGeom>
                  </pic:spPr>
                </pic:pic>
              </a:graphicData>
            </a:graphic>
          </wp:inline>
        </w:drawing>
      </w:r>
      <w:r>
        <w:rPr>
          <w:spacing w:val="-2"/>
          <w:position w:val="-3"/>
        </w:rPr>
      </w:r>
      <w:r>
        <w:rPr>
          <w:rFonts w:ascii="Times New Roman" w:hAnsi="Times New Roman"/>
          <w:spacing w:val="-1"/>
        </w:rPr>
        <w:t> </w:t>
      </w:r>
      <w:r>
        <w:rPr>
          <w:spacing w:val="-10"/>
        </w:rPr>
        <w:t>m</w:t>
      </w:r>
    </w:p>
    <w:p>
      <w:pPr>
        <w:pStyle w:val="BodyText"/>
        <w:spacing w:line="333" w:lineRule="auto" w:before="91"/>
        <w:ind w:left="473" w:right="4365"/>
      </w:pPr>
      <w:r>
        <w:rPr/>
        <w:t>z.B.</w:t>
      </w:r>
      <w:r>
        <w:rPr>
          <w:spacing w:val="-14"/>
        </w:rPr>
        <w:t> </w:t>
      </w:r>
      <w:r>
        <w:rPr/>
        <w:t>Rigips</w:t>
      </w:r>
      <w:r>
        <w:rPr>
          <w:spacing w:val="-13"/>
        </w:rPr>
        <w:t> </w:t>
      </w:r>
      <w:r>
        <w:rPr/>
        <w:t>System</w:t>
      </w:r>
      <w:r>
        <w:rPr>
          <w:spacing w:val="-12"/>
        </w:rPr>
        <w:t> </w:t>
      </w:r>
      <w:r>
        <w:rPr/>
        <w:t>PS22CF</w:t>
      </w:r>
      <w:r>
        <w:rPr>
          <w:spacing w:val="-14"/>
        </w:rPr>
        <w:t> </w:t>
      </w:r>
      <w:r>
        <w:rPr/>
        <w:t>oder</w:t>
      </w:r>
      <w:r>
        <w:rPr>
          <w:spacing w:val="-13"/>
        </w:rPr>
        <w:t> </w:t>
      </w:r>
      <w:r>
        <w:rPr/>
        <w:t>gleichwertig Angebotenes System: </w:t>
      </w:r>
      <w:r>
        <w:rPr>
          <w:color w:val="000000"/>
          <w:shd w:fill="FFDFBF" w:color="auto" w:val="clear"/>
        </w:rPr>
        <w:t>(. . . . . . . . . . . .)</w:t>
      </w:r>
    </w:p>
    <w:p>
      <w:pPr>
        <w:spacing w:after="0" w:line="333" w:lineRule="auto"/>
        <w:sectPr>
          <w:type w:val="continuous"/>
          <w:pgSz w:w="11910" w:h="16840"/>
          <w:pgMar w:header="576" w:footer="0" w:top="1440" w:bottom="280" w:left="1000" w:right="440"/>
          <w:cols w:num="2" w:equalWidth="0">
            <w:col w:w="1154" w:space="65"/>
            <w:col w:w="9251"/>
          </w:cols>
        </w:sectPr>
      </w:pPr>
    </w:p>
    <w:p>
      <w:pPr>
        <w:pStyle w:val="BodyText"/>
        <w:spacing w:before="9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39.TS</w:t>
      </w:r>
      <w:r>
        <w:rPr>
          <w:spacing w:val="-7"/>
          <w:position w:val="1"/>
          <w:sz w:val="20"/>
        </w:rPr>
        <w:t> </w:t>
      </w:r>
      <w:r>
        <w:rPr>
          <w:spacing w:val="-5"/>
          <w:position w:val="1"/>
          <w:sz w:val="20"/>
        </w:rPr>
        <w:t>05</w:t>
      </w:r>
      <w:r>
        <w:rPr>
          <w:position w:val="1"/>
          <w:sz w:val="20"/>
        </w:rPr>
        <w:tab/>
      </w:r>
      <w:r>
        <w:rPr>
          <w:b/>
          <w:spacing w:val="-10"/>
          <w:sz w:val="20"/>
        </w:rPr>
        <w:t>+</w:t>
      </w:r>
    </w:p>
    <w:p>
      <w:pPr>
        <w:pStyle w:val="BodyText"/>
        <w:spacing w:line="230" w:lineRule="auto" w:before="100"/>
        <w:ind w:left="155" w:right="268"/>
      </w:pPr>
      <w:r>
        <w:rPr/>
        <w:br w:type="column"/>
      </w:r>
      <w:r>
        <w:rPr/>
        <w:t>Nichttragende Metall- Einfachständerwand (ESTW) mit elektromagnetischem (elektrom.) Strahlenschutz</w:t>
      </w:r>
      <w:r>
        <w:rPr>
          <w:spacing w:val="-11"/>
        </w:rPr>
        <w:t> </w:t>
      </w:r>
      <w:r>
        <w:rPr/>
        <w:t>einfache</w:t>
      </w:r>
      <w:r>
        <w:rPr>
          <w:spacing w:val="-10"/>
        </w:rPr>
        <w:t> </w:t>
      </w:r>
      <w:r>
        <w:rPr/>
        <w:t>Beplankung</w:t>
      </w:r>
      <w:r>
        <w:rPr>
          <w:spacing w:val="-10"/>
        </w:rPr>
        <w:t> </w:t>
      </w:r>
      <w:r>
        <w:rPr/>
        <w:t>auf</w:t>
      </w:r>
      <w:r>
        <w:rPr>
          <w:spacing w:val="-8"/>
        </w:rPr>
        <w:t> </w:t>
      </w:r>
      <w:r>
        <w:rPr/>
        <w:t>der</w:t>
      </w:r>
      <w:r>
        <w:rPr>
          <w:spacing w:val="-7"/>
        </w:rPr>
        <w:t> </w:t>
      </w:r>
      <w:r>
        <w:rPr/>
        <w:t>zu</w:t>
      </w:r>
      <w:r>
        <w:rPr>
          <w:spacing w:val="-10"/>
        </w:rPr>
        <w:t> </w:t>
      </w:r>
      <w:r>
        <w:rPr/>
        <w:t>schützenden</w:t>
      </w:r>
      <w:r>
        <w:rPr>
          <w:spacing w:val="-8"/>
        </w:rPr>
        <w:t> </w:t>
      </w:r>
      <w:r>
        <w:rPr/>
        <w:t>Seite</w:t>
      </w:r>
      <w:r>
        <w:rPr>
          <w:spacing w:val="-10"/>
        </w:rPr>
        <w:t> </w:t>
      </w:r>
      <w:r>
        <w:rPr/>
        <w:t>Graphitplatte</w:t>
      </w:r>
      <w:r>
        <w:rPr>
          <w:spacing w:val="-10"/>
        </w:rPr>
        <w:t> </w:t>
      </w:r>
      <w:r>
        <w:rPr/>
        <w:t>(Gipsplatte</w:t>
      </w:r>
      <w:r>
        <w:rPr>
          <w:spacing w:val="-10"/>
        </w:rPr>
        <w:t> </w:t>
      </w:r>
      <w:r>
        <w:rPr/>
        <w:t>mit Graphitkern Typ A) 10 mm dick mit Erdungsanschluss, auf der gegenüberliegenden Seite Gipskartonbauplatte (GKB, Gipsplatte Typ A) 12,5 mm dick. einschließlich Metall- Unterkonstruktion, Achsabstand der Metallständer max. 417 mm. Erdung auf zu schützender Seite mit Erdungsmetallband 500 x 40 x 0,5 mm, Erdungsanschluss durch Elektro-Fachkraft.</w:t>
      </w:r>
    </w:p>
    <w:p>
      <w:pPr>
        <w:pStyle w:val="BodyText"/>
        <w:spacing w:before="91"/>
        <w:ind w:left="155"/>
      </w:pPr>
      <w:r>
        <w:rPr/>
        <w:t>Schirmdämpfung</w:t>
      </w:r>
      <w:r>
        <w:rPr>
          <w:spacing w:val="-11"/>
        </w:rPr>
        <w:t> </w:t>
      </w:r>
      <w:r>
        <w:rPr/>
        <w:t>2450</w:t>
      </w:r>
      <w:r>
        <w:rPr>
          <w:spacing w:val="-10"/>
        </w:rPr>
        <w:t> </w:t>
      </w:r>
      <w:r>
        <w:rPr/>
        <w:t>MHz:</w:t>
      </w:r>
      <w:r>
        <w:rPr>
          <w:spacing w:val="-9"/>
        </w:rPr>
        <w:t> </w:t>
      </w:r>
      <w:r>
        <w:rPr/>
        <w:t>30</w:t>
      </w:r>
      <w:r>
        <w:rPr>
          <w:spacing w:val="-11"/>
        </w:rPr>
        <w:t> </w:t>
      </w:r>
      <w:r>
        <w:rPr>
          <w:spacing w:val="-5"/>
        </w:rPr>
        <w:t>dB</w:t>
      </w:r>
    </w:p>
    <w:p>
      <w:pPr>
        <w:pStyle w:val="BodyText"/>
        <w:spacing w:before="92"/>
        <w:ind w:left="155"/>
      </w:pPr>
      <w:r>
        <w:rPr/>
        <w:t>Absorptionsanteil</w:t>
      </w:r>
      <w:r>
        <w:rPr>
          <w:spacing w:val="-14"/>
        </w:rPr>
        <w:t> </w:t>
      </w:r>
      <w:r>
        <w:rPr/>
        <w:t>2450</w:t>
      </w:r>
      <w:r>
        <w:rPr>
          <w:spacing w:val="-14"/>
        </w:rPr>
        <w:t> </w:t>
      </w:r>
      <w:r>
        <w:rPr/>
        <w:t>MHz:</w:t>
      </w:r>
      <w:r>
        <w:rPr>
          <w:spacing w:val="-13"/>
        </w:rPr>
        <w:t> </w:t>
      </w:r>
      <w:r>
        <w:rPr/>
        <w:t>62</w:t>
      </w:r>
      <w:r>
        <w:rPr>
          <w:spacing w:val="-14"/>
        </w:rPr>
        <w:t> </w:t>
      </w:r>
      <w:r>
        <w:rPr>
          <w:spacing w:val="-10"/>
        </w:rPr>
        <w:t>%</w:t>
      </w:r>
    </w:p>
    <w:p>
      <w:pPr>
        <w:spacing w:after="0"/>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39.TS</w:t>
      </w:r>
      <w:r>
        <w:rPr>
          <w:spacing w:val="-7"/>
        </w:rPr>
        <w:t> </w:t>
      </w:r>
      <w:r>
        <w:rPr>
          <w:spacing w:val="-5"/>
        </w:rPr>
        <w:t>05A</w:t>
      </w:r>
    </w:p>
    <w:p>
      <w:pPr>
        <w:pStyle w:val="Heading2"/>
      </w:pPr>
      <w:r>
        <w:rPr>
          <w:b w:val="0"/>
        </w:rPr>
        <w:br w:type="column"/>
      </w:r>
      <w:r>
        <w:rPr>
          <w:b w:val="0"/>
          <w:position w:val="1"/>
        </w:rPr>
        <w:t>+</w:t>
      </w:r>
      <w:r>
        <w:rPr>
          <w:b w:val="0"/>
          <w:spacing w:val="31"/>
          <w:position w:val="1"/>
        </w:rPr>
        <w:t>  </w:t>
      </w:r>
      <w:r>
        <w:rPr/>
        <w:t>ESTW</w:t>
      </w:r>
      <w:r>
        <w:rPr>
          <w:spacing w:val="-5"/>
        </w:rPr>
        <w:t> </w:t>
      </w:r>
      <w:r>
        <w:rPr/>
        <w:t>(elektrom.)</w:t>
      </w:r>
      <w:r>
        <w:rPr>
          <w:spacing w:val="-5"/>
        </w:rPr>
        <w:t> </w:t>
      </w:r>
      <w:r>
        <w:rPr/>
        <w:t>Strahlsch.10</w:t>
      </w:r>
      <w:r>
        <w:rPr>
          <w:spacing w:val="-8"/>
        </w:rPr>
        <w:t> </w:t>
      </w:r>
      <w:r>
        <w:rPr/>
        <w:t>1GKB12,5</w:t>
      </w:r>
      <w:r>
        <w:rPr>
          <w:spacing w:val="-8"/>
        </w:rPr>
        <w:t> </w:t>
      </w:r>
      <w:r>
        <w:rPr>
          <w:spacing w:val="-4"/>
        </w:rPr>
        <w:t>CW50</w:t>
      </w:r>
    </w:p>
    <w:p>
      <w:pPr>
        <w:pStyle w:val="BodyText"/>
        <w:spacing w:line="230" w:lineRule="auto" w:before="164"/>
        <w:ind w:left="473" w:right="3064"/>
      </w:pPr>
      <w:r>
        <w:rPr/>
        <w:t>Unterkonstruktion</w:t>
      </w:r>
      <w:r>
        <w:rPr>
          <w:spacing w:val="-8"/>
        </w:rPr>
        <w:t> </w:t>
      </w:r>
      <w:r>
        <w:rPr/>
        <w:t>aus</w:t>
      </w:r>
      <w:r>
        <w:rPr>
          <w:spacing w:val="-7"/>
        </w:rPr>
        <w:t> </w:t>
      </w:r>
      <w:r>
        <w:rPr/>
        <w:t>CW 50-06</w:t>
      </w:r>
      <w:r>
        <w:rPr>
          <w:spacing w:val="-8"/>
        </w:rPr>
        <w:t> </w:t>
      </w:r>
      <w:r>
        <w:rPr/>
        <w:t>und</w:t>
      </w:r>
      <w:r>
        <w:rPr>
          <w:spacing w:val="-8"/>
        </w:rPr>
        <w:t> </w:t>
      </w:r>
      <w:r>
        <w:rPr/>
        <w:t>UW 50-06</w:t>
      </w:r>
      <w:r>
        <w:rPr>
          <w:spacing w:val="-7"/>
        </w:rPr>
        <w:t> </w:t>
      </w:r>
      <w:r>
        <w:rPr/>
        <w:t>Profilen. Wanddicke: 72,5 mm,</w:t>
      </w:r>
    </w:p>
    <w:p>
      <w:pPr>
        <w:pStyle w:val="BodyText"/>
        <w:spacing w:line="223" w:lineRule="exact" w:before="0"/>
        <w:ind w:left="473"/>
      </w:pPr>
      <w:r>
        <w:rPr/>
        <w:t>Max.</w:t>
      </w:r>
      <w:r>
        <w:rPr>
          <w:spacing w:val="-12"/>
        </w:rPr>
        <w:t> </w:t>
      </w:r>
      <w:r>
        <w:rPr/>
        <w:t>zul.</w:t>
      </w:r>
      <w:r>
        <w:rPr>
          <w:spacing w:val="-13"/>
        </w:rPr>
        <w:t> </w:t>
      </w:r>
      <w:r>
        <w:rPr/>
        <w:t>Wandhöhe</w:t>
      </w:r>
      <w:r>
        <w:rPr>
          <w:spacing w:val="-13"/>
        </w:rPr>
        <w:t> </w:t>
      </w:r>
      <w:r>
        <w:rPr/>
        <w:t>o.</w:t>
      </w:r>
      <w:r>
        <w:rPr>
          <w:spacing w:val="-13"/>
        </w:rPr>
        <w:t> </w:t>
      </w:r>
      <w:r>
        <w:rPr/>
        <w:t>Brandschutzanforderung:</w:t>
      </w:r>
      <w:r>
        <w:rPr>
          <w:spacing w:val="-14"/>
        </w:rPr>
        <w:t> </w:t>
      </w:r>
      <w:r>
        <w:rPr/>
        <w:t>2,35</w:t>
      </w:r>
      <w:r>
        <w:rPr>
          <w:spacing w:val="-13"/>
        </w:rPr>
        <w:t> </w:t>
      </w:r>
      <w:r>
        <w:rPr>
          <w:spacing w:val="-5"/>
        </w:rPr>
        <w:t>m,</w:t>
      </w:r>
    </w:p>
    <w:p>
      <w:pPr>
        <w:pStyle w:val="BodyText"/>
        <w:spacing w:before="91"/>
        <w:ind w:left="473"/>
      </w:pPr>
      <w:r>
        <w:rPr/>
        <w:t>Tatsächliche</w:t>
      </w:r>
      <w:r>
        <w:rPr>
          <w:spacing w:val="-8"/>
        </w:rPr>
        <w:t> </w:t>
      </w:r>
      <w:r>
        <w:rPr/>
        <w:t>Wandhöhe:</w:t>
      </w:r>
      <w:r>
        <w:rPr>
          <w:spacing w:val="-9"/>
        </w:rPr>
        <w:t> </w:t>
      </w:r>
      <w:r>
        <w:rPr>
          <w:spacing w:val="-2"/>
          <w:position w:val="-3"/>
        </w:rPr>
        <w:drawing>
          <wp:inline distT="0" distB="0" distL="0" distR="0">
            <wp:extent cx="841693" cy="138683"/>
            <wp:effectExtent l="0" t="0" r="0" b="0"/>
            <wp:docPr id="2175" name="Image 2175"/>
            <wp:cNvGraphicFramePr>
              <a:graphicFrameLocks/>
            </wp:cNvGraphicFramePr>
            <a:graphic>
              <a:graphicData uri="http://schemas.openxmlformats.org/drawingml/2006/picture">
                <pic:pic>
                  <pic:nvPicPr>
                    <pic:cNvPr id="2175" name="Image 2175"/>
                    <pic:cNvPicPr/>
                  </pic:nvPicPr>
                  <pic:blipFill>
                    <a:blip r:embed="rId13" cstate="print"/>
                    <a:stretch>
                      <a:fillRect/>
                    </a:stretch>
                  </pic:blipFill>
                  <pic:spPr>
                    <a:xfrm>
                      <a:off x="0" y="0"/>
                      <a:ext cx="841693" cy="138683"/>
                    </a:xfrm>
                    <a:prstGeom prst="rect">
                      <a:avLst/>
                    </a:prstGeom>
                  </pic:spPr>
                </pic:pic>
              </a:graphicData>
            </a:graphic>
          </wp:inline>
        </w:drawing>
      </w:r>
      <w:r>
        <w:rPr>
          <w:spacing w:val="-2"/>
          <w:position w:val="-3"/>
        </w:rPr>
      </w:r>
      <w:r>
        <w:rPr>
          <w:rFonts w:ascii="Times New Roman" w:hAnsi="Times New Roman"/>
          <w:spacing w:val="-1"/>
        </w:rPr>
        <w:t> </w:t>
      </w:r>
      <w:r>
        <w:rPr>
          <w:spacing w:val="-10"/>
        </w:rPr>
        <w:t>m</w:t>
      </w:r>
    </w:p>
    <w:p>
      <w:pPr>
        <w:pStyle w:val="BodyText"/>
        <w:spacing w:line="336" w:lineRule="auto" w:before="90"/>
        <w:ind w:left="473" w:right="4365"/>
      </w:pPr>
      <w:r>
        <w:rPr/>
        <w:t>z.B.</w:t>
      </w:r>
      <w:r>
        <w:rPr>
          <w:spacing w:val="-14"/>
        </w:rPr>
        <w:t> </w:t>
      </w:r>
      <w:r>
        <w:rPr/>
        <w:t>Rigips</w:t>
      </w:r>
      <w:r>
        <w:rPr>
          <w:spacing w:val="-13"/>
        </w:rPr>
        <w:t> </w:t>
      </w:r>
      <w:r>
        <w:rPr/>
        <w:t>System</w:t>
      </w:r>
      <w:r>
        <w:rPr>
          <w:spacing w:val="-12"/>
        </w:rPr>
        <w:t> </w:t>
      </w:r>
      <w:r>
        <w:rPr/>
        <w:t>PS31CF</w:t>
      </w:r>
      <w:r>
        <w:rPr>
          <w:spacing w:val="-14"/>
        </w:rPr>
        <w:t> </w:t>
      </w:r>
      <w:r>
        <w:rPr/>
        <w:t>oder</w:t>
      </w:r>
      <w:r>
        <w:rPr>
          <w:spacing w:val="-13"/>
        </w:rPr>
        <w:t> </w:t>
      </w:r>
      <w:r>
        <w:rPr/>
        <w:t>gleichwertig Angebotenes System: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39.TS</w:t>
      </w:r>
      <w:r>
        <w:rPr>
          <w:spacing w:val="-7"/>
        </w:rPr>
        <w:t> </w:t>
      </w:r>
      <w:r>
        <w:rPr>
          <w:spacing w:val="-5"/>
        </w:rPr>
        <w:t>05B</w:t>
      </w:r>
    </w:p>
    <w:p>
      <w:pPr>
        <w:pStyle w:val="Heading2"/>
      </w:pPr>
      <w:r>
        <w:rPr>
          <w:b w:val="0"/>
        </w:rPr>
        <w:br w:type="column"/>
      </w:r>
      <w:r>
        <w:rPr>
          <w:b w:val="0"/>
          <w:position w:val="1"/>
        </w:rPr>
        <w:t>+</w:t>
      </w:r>
      <w:r>
        <w:rPr>
          <w:b w:val="0"/>
          <w:spacing w:val="31"/>
          <w:position w:val="1"/>
        </w:rPr>
        <w:t>  </w:t>
      </w:r>
      <w:r>
        <w:rPr/>
        <w:t>ESTW</w:t>
      </w:r>
      <w:r>
        <w:rPr>
          <w:spacing w:val="-5"/>
        </w:rPr>
        <w:t> </w:t>
      </w:r>
      <w:r>
        <w:rPr/>
        <w:t>(elektrom.)</w:t>
      </w:r>
      <w:r>
        <w:rPr>
          <w:spacing w:val="-5"/>
        </w:rPr>
        <w:t> </w:t>
      </w:r>
      <w:r>
        <w:rPr/>
        <w:t>Strahlsch.10</w:t>
      </w:r>
      <w:r>
        <w:rPr>
          <w:spacing w:val="-8"/>
        </w:rPr>
        <w:t> </w:t>
      </w:r>
      <w:r>
        <w:rPr/>
        <w:t>1GKB12,5</w:t>
      </w:r>
      <w:r>
        <w:rPr>
          <w:spacing w:val="-8"/>
        </w:rPr>
        <w:t> </w:t>
      </w:r>
      <w:r>
        <w:rPr>
          <w:spacing w:val="-4"/>
        </w:rPr>
        <w:t>CW75</w:t>
      </w:r>
    </w:p>
    <w:p>
      <w:pPr>
        <w:pStyle w:val="BodyText"/>
        <w:spacing w:line="230" w:lineRule="auto" w:before="195"/>
        <w:ind w:left="473" w:right="3064"/>
      </w:pPr>
      <w:r>
        <w:rPr/>
        <w:t>Unterkonstruktion</w:t>
      </w:r>
      <w:r>
        <w:rPr>
          <w:spacing w:val="-8"/>
        </w:rPr>
        <w:t> </w:t>
      </w:r>
      <w:r>
        <w:rPr/>
        <w:t>aus</w:t>
      </w:r>
      <w:r>
        <w:rPr>
          <w:spacing w:val="-7"/>
        </w:rPr>
        <w:t> </w:t>
      </w:r>
      <w:r>
        <w:rPr/>
        <w:t>CW 75-06</w:t>
      </w:r>
      <w:r>
        <w:rPr>
          <w:spacing w:val="-8"/>
        </w:rPr>
        <w:t> </w:t>
      </w:r>
      <w:r>
        <w:rPr/>
        <w:t>und</w:t>
      </w:r>
      <w:r>
        <w:rPr>
          <w:spacing w:val="-8"/>
        </w:rPr>
        <w:t> </w:t>
      </w:r>
      <w:r>
        <w:rPr/>
        <w:t>UW 75-06</w:t>
      </w:r>
      <w:r>
        <w:rPr>
          <w:spacing w:val="-7"/>
        </w:rPr>
        <w:t> </w:t>
      </w:r>
      <w:r>
        <w:rPr/>
        <w:t>Profilen. Wanddicke: 97,5 mm,</w:t>
      </w:r>
    </w:p>
    <w:p>
      <w:pPr>
        <w:pStyle w:val="BodyText"/>
        <w:spacing w:line="333" w:lineRule="auto" w:before="0"/>
        <w:ind w:left="473" w:right="3064"/>
      </w:pPr>
      <w:r>
        <w:rPr/>
        <w:t>Max.</w:t>
      </w:r>
      <w:r>
        <w:rPr>
          <w:spacing w:val="-8"/>
        </w:rPr>
        <w:t> </w:t>
      </w:r>
      <w:r>
        <w:rPr/>
        <w:t>zul.</w:t>
      </w:r>
      <w:r>
        <w:rPr>
          <w:spacing w:val="-10"/>
        </w:rPr>
        <w:t> </w:t>
      </w:r>
      <w:r>
        <w:rPr/>
        <w:t>Wandhöhe</w:t>
      </w:r>
      <w:r>
        <w:rPr>
          <w:spacing w:val="-10"/>
        </w:rPr>
        <w:t> </w:t>
      </w:r>
      <w:r>
        <w:rPr/>
        <w:t>o.</w:t>
      </w:r>
      <w:r>
        <w:rPr>
          <w:spacing w:val="-10"/>
        </w:rPr>
        <w:t> </w:t>
      </w:r>
      <w:r>
        <w:rPr/>
        <w:t>Brandschutzanforderung:</w:t>
      </w:r>
      <w:r>
        <w:rPr>
          <w:spacing w:val="-10"/>
        </w:rPr>
        <w:t> </w:t>
      </w:r>
      <w:r>
        <w:rPr/>
        <w:t>4,00</w:t>
      </w:r>
      <w:r>
        <w:rPr>
          <w:spacing w:val="-10"/>
        </w:rPr>
        <w:t> </w:t>
      </w:r>
      <w:r>
        <w:rPr/>
        <w:t>m, Tatsächliche Wandhöhe: </w:t>
      </w:r>
      <w:r>
        <w:rPr>
          <w:spacing w:val="-2"/>
          <w:position w:val="-3"/>
        </w:rPr>
        <w:drawing>
          <wp:inline distT="0" distB="0" distL="0" distR="0">
            <wp:extent cx="841693" cy="140207"/>
            <wp:effectExtent l="0" t="0" r="0" b="0"/>
            <wp:docPr id="2176" name="Image 2176"/>
            <wp:cNvGraphicFramePr>
              <a:graphicFrameLocks/>
            </wp:cNvGraphicFramePr>
            <a:graphic>
              <a:graphicData uri="http://schemas.openxmlformats.org/drawingml/2006/picture">
                <pic:pic>
                  <pic:nvPicPr>
                    <pic:cNvPr id="2176" name="Image 2176"/>
                    <pic:cNvPicPr/>
                  </pic:nvPicPr>
                  <pic:blipFill>
                    <a:blip r:embed="rId14" cstate="print"/>
                    <a:stretch>
                      <a:fillRect/>
                    </a:stretch>
                  </pic:blipFill>
                  <pic:spPr>
                    <a:xfrm>
                      <a:off x="0" y="0"/>
                      <a:ext cx="841693" cy="140207"/>
                    </a:xfrm>
                    <a:prstGeom prst="rect">
                      <a:avLst/>
                    </a:prstGeom>
                  </pic:spPr>
                </pic:pic>
              </a:graphicData>
            </a:graphic>
          </wp:inline>
        </w:drawing>
      </w:r>
      <w:r>
        <w:rPr>
          <w:spacing w:val="-2"/>
          <w:position w:val="-3"/>
        </w:rPr>
      </w:r>
      <w:r>
        <w:rPr>
          <w:rFonts w:ascii="Times New Roman" w:hAnsi="Times New Roman"/>
          <w:spacing w:val="-2"/>
        </w:rPr>
        <w:t> </w:t>
      </w:r>
      <w:r>
        <w:rPr/>
        <w:t>m</w:t>
      </w:r>
    </w:p>
    <w:p>
      <w:pPr>
        <w:spacing w:after="0" w:line="333" w:lineRule="auto"/>
        <w:sectPr>
          <w:type w:val="continuous"/>
          <w:pgSz w:w="11910" w:h="16840"/>
          <w:pgMar w:header="576" w:footer="0" w:top="1440" w:bottom="280" w:left="1000" w:right="440"/>
          <w:cols w:num="2" w:equalWidth="0">
            <w:col w:w="1154" w:space="65"/>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line="336" w:lineRule="auto" w:before="0"/>
        <w:ind w:left="1692"/>
      </w:pPr>
      <w:r>
        <w:rPr/>
        <w:t>z.B.</w:t>
      </w:r>
      <w:r>
        <w:rPr>
          <w:spacing w:val="-14"/>
        </w:rPr>
        <w:t> </w:t>
      </w:r>
      <w:r>
        <w:rPr/>
        <w:t>Rigips</w:t>
      </w:r>
      <w:r>
        <w:rPr>
          <w:spacing w:val="-14"/>
        </w:rPr>
        <w:t> </w:t>
      </w:r>
      <w:r>
        <w:rPr/>
        <w:t>System</w:t>
      </w:r>
      <w:r>
        <w:rPr>
          <w:spacing w:val="-14"/>
        </w:rPr>
        <w:t> </w:t>
      </w:r>
      <w:r>
        <w:rPr/>
        <w:t>PS31CF</w:t>
      </w:r>
      <w:r>
        <w:rPr>
          <w:spacing w:val="-14"/>
        </w:rPr>
        <w:t> </w:t>
      </w:r>
      <w:r>
        <w:rPr/>
        <w:t>oder</w:t>
      </w:r>
      <w:r>
        <w:rPr>
          <w:spacing w:val="-14"/>
        </w:rPr>
        <w:t> </w:t>
      </w:r>
      <w:r>
        <w:rPr/>
        <w:t>gleichwertig Angebotenes System: </w:t>
      </w:r>
      <w:r>
        <w:rPr>
          <w:color w:val="000000"/>
          <w:shd w:fill="FFDFBF" w:color="auto" w:val="clear"/>
        </w:rPr>
        <w:t>(. . . . . . . . . . . .)</w:t>
      </w:r>
    </w:p>
    <w:p>
      <w:pPr>
        <w:tabs>
          <w:tab w:pos="2642" w:val="left" w:leader="none"/>
        </w:tabs>
        <w:spacing w:before="20"/>
        <w:ind w:left="64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5719" w:space="40"/>
            <w:col w:w="4711"/>
          </w:cols>
        </w:sectPr>
      </w:pPr>
    </w:p>
    <w:p>
      <w:pPr>
        <w:pStyle w:val="BodyText"/>
        <w:spacing w:before="6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39.TS</w:t>
      </w:r>
      <w:r>
        <w:rPr>
          <w:spacing w:val="-7"/>
        </w:rPr>
        <w:t> </w:t>
      </w:r>
      <w:r>
        <w:rPr>
          <w:spacing w:val="-5"/>
        </w:rPr>
        <w:t>05C</w:t>
      </w:r>
    </w:p>
    <w:p>
      <w:pPr>
        <w:pStyle w:val="Heading2"/>
      </w:pPr>
      <w:r>
        <w:rPr>
          <w:b w:val="0"/>
        </w:rPr>
        <w:br w:type="column"/>
      </w:r>
      <w:r>
        <w:rPr>
          <w:b w:val="0"/>
          <w:position w:val="1"/>
        </w:rPr>
        <w:t>+</w:t>
      </w:r>
      <w:r>
        <w:rPr>
          <w:b w:val="0"/>
          <w:spacing w:val="31"/>
          <w:position w:val="1"/>
        </w:rPr>
        <w:t>  </w:t>
      </w:r>
      <w:r>
        <w:rPr/>
        <w:t>ESTW</w:t>
      </w:r>
      <w:r>
        <w:rPr>
          <w:spacing w:val="-5"/>
        </w:rPr>
        <w:t> </w:t>
      </w:r>
      <w:r>
        <w:rPr/>
        <w:t>(elektrom.)</w:t>
      </w:r>
      <w:r>
        <w:rPr>
          <w:spacing w:val="-5"/>
        </w:rPr>
        <w:t> </w:t>
      </w:r>
      <w:r>
        <w:rPr/>
        <w:t>Strahlsch.10</w:t>
      </w:r>
      <w:r>
        <w:rPr>
          <w:spacing w:val="-8"/>
        </w:rPr>
        <w:t> </w:t>
      </w:r>
      <w:r>
        <w:rPr/>
        <w:t>1GKB12,5</w:t>
      </w:r>
      <w:r>
        <w:rPr>
          <w:spacing w:val="-8"/>
        </w:rPr>
        <w:t> </w:t>
      </w:r>
      <w:r>
        <w:rPr>
          <w:spacing w:val="-2"/>
        </w:rPr>
        <w:t>CW100</w:t>
      </w:r>
    </w:p>
    <w:p>
      <w:pPr>
        <w:pStyle w:val="BodyText"/>
        <w:spacing w:line="230" w:lineRule="auto" w:before="166"/>
        <w:ind w:left="473" w:right="2668"/>
      </w:pPr>
      <w:r>
        <w:rPr/>
        <w:t>Unterkonstruktion</w:t>
      </w:r>
      <w:r>
        <w:rPr>
          <w:spacing w:val="-9"/>
        </w:rPr>
        <w:t> </w:t>
      </w:r>
      <w:r>
        <w:rPr/>
        <w:t>aus</w:t>
      </w:r>
      <w:r>
        <w:rPr>
          <w:spacing w:val="-7"/>
        </w:rPr>
        <w:t> </w:t>
      </w:r>
      <w:r>
        <w:rPr/>
        <w:t>CW 100-06</w:t>
      </w:r>
      <w:r>
        <w:rPr>
          <w:spacing w:val="-7"/>
        </w:rPr>
        <w:t> </w:t>
      </w:r>
      <w:r>
        <w:rPr/>
        <w:t>und</w:t>
      </w:r>
      <w:r>
        <w:rPr>
          <w:spacing w:val="-9"/>
        </w:rPr>
        <w:t> </w:t>
      </w:r>
      <w:r>
        <w:rPr/>
        <w:t>UW 100-06</w:t>
      </w:r>
      <w:r>
        <w:rPr>
          <w:spacing w:val="-9"/>
        </w:rPr>
        <w:t> </w:t>
      </w:r>
      <w:r>
        <w:rPr/>
        <w:t>Profilen. Wanddicke: 122,5 mm,</w:t>
      </w:r>
    </w:p>
    <w:p>
      <w:pPr>
        <w:pStyle w:val="BodyText"/>
        <w:spacing w:line="223" w:lineRule="exact" w:before="0"/>
        <w:ind w:left="473"/>
      </w:pPr>
      <w:r>
        <w:rPr/>
        <w:t>Max.</w:t>
      </w:r>
      <w:r>
        <w:rPr>
          <w:spacing w:val="-12"/>
        </w:rPr>
        <w:t> </w:t>
      </w:r>
      <w:r>
        <w:rPr/>
        <w:t>zul.</w:t>
      </w:r>
      <w:r>
        <w:rPr>
          <w:spacing w:val="-13"/>
        </w:rPr>
        <w:t> </w:t>
      </w:r>
      <w:r>
        <w:rPr/>
        <w:t>Wandhöhe</w:t>
      </w:r>
      <w:r>
        <w:rPr>
          <w:spacing w:val="-13"/>
        </w:rPr>
        <w:t> </w:t>
      </w:r>
      <w:r>
        <w:rPr/>
        <w:t>o.</w:t>
      </w:r>
      <w:r>
        <w:rPr>
          <w:spacing w:val="-13"/>
        </w:rPr>
        <w:t> </w:t>
      </w:r>
      <w:r>
        <w:rPr/>
        <w:t>Brandschutzanforderung:</w:t>
      </w:r>
      <w:r>
        <w:rPr>
          <w:spacing w:val="-14"/>
        </w:rPr>
        <w:t> </w:t>
      </w:r>
      <w:r>
        <w:rPr/>
        <w:t>4,75</w:t>
      </w:r>
      <w:r>
        <w:rPr>
          <w:spacing w:val="-13"/>
        </w:rPr>
        <w:t> </w:t>
      </w:r>
      <w:r>
        <w:rPr>
          <w:spacing w:val="-5"/>
        </w:rPr>
        <w:t>m,</w:t>
      </w:r>
    </w:p>
    <w:p>
      <w:pPr>
        <w:pStyle w:val="BodyText"/>
        <w:spacing w:before="92"/>
        <w:ind w:left="473"/>
      </w:pPr>
      <w:r>
        <w:rPr/>
        <w:t>Tatsächliche</w:t>
      </w:r>
      <w:r>
        <w:rPr>
          <w:spacing w:val="-8"/>
        </w:rPr>
        <w:t> </w:t>
      </w:r>
      <w:r>
        <w:rPr/>
        <w:t>Wandhöhe:</w:t>
      </w:r>
      <w:r>
        <w:rPr>
          <w:spacing w:val="-9"/>
        </w:rPr>
        <w:t> </w:t>
      </w:r>
      <w:r>
        <w:rPr>
          <w:spacing w:val="-2"/>
          <w:position w:val="-3"/>
        </w:rPr>
        <w:drawing>
          <wp:inline distT="0" distB="0" distL="0" distR="0">
            <wp:extent cx="841693" cy="138683"/>
            <wp:effectExtent l="0" t="0" r="0" b="0"/>
            <wp:docPr id="2177" name="Image 2177"/>
            <wp:cNvGraphicFramePr>
              <a:graphicFrameLocks/>
            </wp:cNvGraphicFramePr>
            <a:graphic>
              <a:graphicData uri="http://schemas.openxmlformats.org/drawingml/2006/picture">
                <pic:pic>
                  <pic:nvPicPr>
                    <pic:cNvPr id="2177" name="Image 2177"/>
                    <pic:cNvPicPr/>
                  </pic:nvPicPr>
                  <pic:blipFill>
                    <a:blip r:embed="rId15" cstate="print"/>
                    <a:stretch>
                      <a:fillRect/>
                    </a:stretch>
                  </pic:blipFill>
                  <pic:spPr>
                    <a:xfrm>
                      <a:off x="0" y="0"/>
                      <a:ext cx="841693" cy="138683"/>
                    </a:xfrm>
                    <a:prstGeom prst="rect">
                      <a:avLst/>
                    </a:prstGeom>
                  </pic:spPr>
                </pic:pic>
              </a:graphicData>
            </a:graphic>
          </wp:inline>
        </w:drawing>
      </w:r>
      <w:r>
        <w:rPr>
          <w:spacing w:val="-2"/>
          <w:position w:val="-3"/>
        </w:rPr>
      </w:r>
      <w:r>
        <w:rPr>
          <w:rFonts w:ascii="Times New Roman" w:hAnsi="Times New Roman"/>
          <w:spacing w:val="-1"/>
        </w:rPr>
        <w:t> </w:t>
      </w:r>
      <w:r>
        <w:rPr>
          <w:spacing w:val="-10"/>
        </w:rPr>
        <w:t>m</w:t>
      </w:r>
    </w:p>
    <w:p>
      <w:pPr>
        <w:pStyle w:val="BodyText"/>
        <w:spacing w:line="336" w:lineRule="auto" w:before="89"/>
        <w:ind w:left="473" w:right="4365"/>
      </w:pPr>
      <w:r>
        <w:rPr/>
        <w:t>z.B.</w:t>
      </w:r>
      <w:r>
        <w:rPr>
          <w:spacing w:val="-14"/>
        </w:rPr>
        <w:t> </w:t>
      </w:r>
      <w:r>
        <w:rPr/>
        <w:t>Rigips</w:t>
      </w:r>
      <w:r>
        <w:rPr>
          <w:spacing w:val="-13"/>
        </w:rPr>
        <w:t> </w:t>
      </w:r>
      <w:r>
        <w:rPr/>
        <w:t>System</w:t>
      </w:r>
      <w:r>
        <w:rPr>
          <w:spacing w:val="-12"/>
        </w:rPr>
        <w:t> </w:t>
      </w:r>
      <w:r>
        <w:rPr/>
        <w:t>PS31CF</w:t>
      </w:r>
      <w:r>
        <w:rPr>
          <w:spacing w:val="-14"/>
        </w:rPr>
        <w:t> </w:t>
      </w:r>
      <w:r>
        <w:rPr/>
        <w:t>oder</w:t>
      </w:r>
      <w:r>
        <w:rPr>
          <w:spacing w:val="-13"/>
        </w:rPr>
        <w:t> </w:t>
      </w:r>
      <w:r>
        <w:rPr/>
        <w:t>gleichwertig Angebotenes System: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39.TS</w:t>
      </w:r>
      <w:r>
        <w:rPr>
          <w:spacing w:val="-7"/>
          <w:position w:val="1"/>
          <w:sz w:val="20"/>
        </w:rPr>
        <w:t> </w:t>
      </w:r>
      <w:r>
        <w:rPr>
          <w:spacing w:val="-5"/>
          <w:position w:val="1"/>
          <w:sz w:val="20"/>
        </w:rPr>
        <w:t>06</w:t>
      </w:r>
      <w:r>
        <w:rPr>
          <w:position w:val="1"/>
          <w:sz w:val="20"/>
        </w:rPr>
        <w:tab/>
      </w:r>
      <w:r>
        <w:rPr>
          <w:b/>
          <w:spacing w:val="-10"/>
          <w:sz w:val="20"/>
        </w:rPr>
        <w:t>+</w:t>
      </w:r>
    </w:p>
    <w:p>
      <w:pPr>
        <w:pStyle w:val="BodyText"/>
        <w:spacing w:line="230" w:lineRule="auto" w:before="100"/>
        <w:ind w:left="155" w:right="268"/>
      </w:pPr>
      <w:r>
        <w:rPr/>
        <w:br w:type="column"/>
      </w:r>
      <w:r>
        <w:rPr/>
        <w:t>Nichttragende Metall- Einfachständerwand (ESTW) mit elektromagnetischem (elektrom.) Strahlenschutz doppelte Beplankung auf der zu schützenden Seite 2x Graphitplatte (Gipsplatte mit</w:t>
      </w:r>
      <w:r>
        <w:rPr>
          <w:spacing w:val="-5"/>
        </w:rPr>
        <w:t> </w:t>
      </w:r>
      <w:r>
        <w:rPr/>
        <w:t>Graphitkern</w:t>
      </w:r>
      <w:r>
        <w:rPr>
          <w:spacing w:val="-6"/>
        </w:rPr>
        <w:t> </w:t>
      </w:r>
      <w:r>
        <w:rPr/>
        <w:t>Typ</w:t>
      </w:r>
      <w:r>
        <w:rPr>
          <w:spacing w:val="-5"/>
        </w:rPr>
        <w:t> </w:t>
      </w:r>
      <w:r>
        <w:rPr/>
        <w:t>A)</w:t>
      </w:r>
      <w:r>
        <w:rPr>
          <w:spacing w:val="-6"/>
        </w:rPr>
        <w:t> </w:t>
      </w:r>
      <w:r>
        <w:rPr/>
        <w:t>10</w:t>
      </w:r>
      <w:r>
        <w:rPr>
          <w:spacing w:val="-7"/>
        </w:rPr>
        <w:t> </w:t>
      </w:r>
      <w:r>
        <w:rPr/>
        <w:t>mm</w:t>
      </w:r>
      <w:r>
        <w:rPr>
          <w:spacing w:val="-1"/>
        </w:rPr>
        <w:t> </w:t>
      </w:r>
      <w:r>
        <w:rPr/>
        <w:t>dick</w:t>
      </w:r>
      <w:r>
        <w:rPr>
          <w:spacing w:val="-2"/>
        </w:rPr>
        <w:t> </w:t>
      </w:r>
      <w:r>
        <w:rPr/>
        <w:t>mit</w:t>
      </w:r>
      <w:r>
        <w:rPr>
          <w:spacing w:val="-5"/>
        </w:rPr>
        <w:t> </w:t>
      </w:r>
      <w:r>
        <w:rPr/>
        <w:t>Erdungsanschluss,</w:t>
      </w:r>
      <w:r>
        <w:rPr>
          <w:spacing w:val="-7"/>
        </w:rPr>
        <w:t> </w:t>
      </w:r>
      <w:r>
        <w:rPr/>
        <w:t>auf</w:t>
      </w:r>
      <w:r>
        <w:rPr>
          <w:spacing w:val="-4"/>
        </w:rPr>
        <w:t> </w:t>
      </w:r>
      <w:r>
        <w:rPr/>
        <w:t>der</w:t>
      </w:r>
      <w:r>
        <w:rPr>
          <w:spacing w:val="-6"/>
        </w:rPr>
        <w:t> </w:t>
      </w:r>
      <w:r>
        <w:rPr/>
        <w:t>gegenüberliegenden</w:t>
      </w:r>
      <w:r>
        <w:rPr>
          <w:spacing w:val="-5"/>
        </w:rPr>
        <w:t> </w:t>
      </w:r>
      <w:r>
        <w:rPr/>
        <w:t>Seite</w:t>
      </w:r>
      <w:r>
        <w:rPr>
          <w:spacing w:val="-7"/>
        </w:rPr>
        <w:t> </w:t>
      </w:r>
      <w:r>
        <w:rPr/>
        <w:t>2x Gipskartonbauplatte (GKB, Gipsplatte Typ A) 12,5 mm dick. einschließlich Metall- Unterkonstruktion, Achsabstand der Metallständer max. 417 mm. Erdung auf zu schützender Seite mit Erdungsmetallband 500 x 40 x 0,5 mm, Erdungsanschluss durch Elektro-Fachkraft.</w:t>
      </w:r>
    </w:p>
    <w:p>
      <w:pPr>
        <w:pStyle w:val="BodyText"/>
        <w:spacing w:before="91"/>
        <w:ind w:left="155"/>
      </w:pPr>
      <w:r>
        <w:rPr/>
        <w:t>Schirmdämpfung</w:t>
      </w:r>
      <w:r>
        <w:rPr>
          <w:spacing w:val="-11"/>
        </w:rPr>
        <w:t> </w:t>
      </w:r>
      <w:r>
        <w:rPr/>
        <w:t>2450</w:t>
      </w:r>
      <w:r>
        <w:rPr>
          <w:spacing w:val="-10"/>
        </w:rPr>
        <w:t> </w:t>
      </w:r>
      <w:r>
        <w:rPr/>
        <w:t>MHz:</w:t>
      </w:r>
      <w:r>
        <w:rPr>
          <w:spacing w:val="-9"/>
        </w:rPr>
        <w:t> </w:t>
      </w:r>
      <w:r>
        <w:rPr/>
        <w:t>41</w:t>
      </w:r>
      <w:r>
        <w:rPr>
          <w:spacing w:val="-11"/>
        </w:rPr>
        <w:t> </w:t>
      </w:r>
      <w:r>
        <w:rPr>
          <w:spacing w:val="-5"/>
        </w:rPr>
        <w:t>dB</w:t>
      </w:r>
    </w:p>
    <w:p>
      <w:pPr>
        <w:pStyle w:val="BodyText"/>
        <w:spacing w:before="91"/>
        <w:ind w:left="155"/>
      </w:pPr>
      <w:r>
        <w:rPr/>
        <w:t>Absorptionsanteil</w:t>
      </w:r>
      <w:r>
        <w:rPr>
          <w:spacing w:val="-14"/>
        </w:rPr>
        <w:t> </w:t>
      </w:r>
      <w:r>
        <w:rPr/>
        <w:t>2450</w:t>
      </w:r>
      <w:r>
        <w:rPr>
          <w:spacing w:val="-14"/>
        </w:rPr>
        <w:t> </w:t>
      </w:r>
      <w:r>
        <w:rPr/>
        <w:t>MHz:</w:t>
      </w:r>
      <w:r>
        <w:rPr>
          <w:spacing w:val="-13"/>
        </w:rPr>
        <w:t> </w:t>
      </w:r>
      <w:r>
        <w:rPr/>
        <w:t>62</w:t>
      </w:r>
      <w:r>
        <w:rPr>
          <w:spacing w:val="-14"/>
        </w:rPr>
        <w:t> </w:t>
      </w:r>
      <w:r>
        <w:rPr>
          <w:spacing w:val="-10"/>
        </w:rPr>
        <w:t>%</w:t>
      </w:r>
    </w:p>
    <w:p>
      <w:pPr>
        <w:spacing w:after="0"/>
        <w:sectPr>
          <w:type w:val="continuous"/>
          <w:pgSz w:w="11910" w:h="16840"/>
          <w:pgMar w:header="576" w:footer="0" w:top="1440" w:bottom="280" w:left="1000" w:right="440"/>
          <w:cols w:num="2" w:equalWidth="0">
            <w:col w:w="1498" w:space="40"/>
            <w:col w:w="8932"/>
          </w:cols>
        </w:sectPr>
      </w:pPr>
    </w:p>
    <w:p>
      <w:pPr>
        <w:pStyle w:val="BodyText"/>
        <w:spacing w:before="2"/>
        <w:rPr>
          <w:sz w:val="10"/>
        </w:rPr>
      </w:pPr>
    </w:p>
    <w:p>
      <w:pPr>
        <w:spacing w:after="0"/>
        <w:rPr>
          <w:sz w:val="10"/>
        </w:rPr>
        <w:sectPr>
          <w:type w:val="continuous"/>
          <w:pgSz w:w="11910" w:h="16840"/>
          <w:pgMar w:header="576" w:footer="0" w:top="1440" w:bottom="280" w:left="1000" w:right="440"/>
        </w:sectPr>
      </w:pPr>
    </w:p>
    <w:p>
      <w:pPr>
        <w:pStyle w:val="Heading1"/>
      </w:pPr>
      <w:r>
        <w:rPr/>
        <w:t>39.TS</w:t>
      </w:r>
      <w:r>
        <w:rPr>
          <w:spacing w:val="-7"/>
        </w:rPr>
        <w:t> </w:t>
      </w:r>
      <w:r>
        <w:rPr>
          <w:spacing w:val="-5"/>
        </w:rPr>
        <w:t>06A</w:t>
      </w:r>
    </w:p>
    <w:p>
      <w:pPr>
        <w:pStyle w:val="Heading2"/>
      </w:pPr>
      <w:r>
        <w:rPr>
          <w:b w:val="0"/>
        </w:rPr>
        <w:br w:type="column"/>
      </w:r>
      <w:r>
        <w:rPr>
          <w:b w:val="0"/>
          <w:position w:val="1"/>
        </w:rPr>
        <w:t>+</w:t>
      </w:r>
      <w:r>
        <w:rPr>
          <w:b w:val="0"/>
          <w:spacing w:val="29"/>
          <w:position w:val="1"/>
        </w:rPr>
        <w:t>  </w:t>
      </w:r>
      <w:r>
        <w:rPr/>
        <w:t>ESTW</w:t>
      </w:r>
      <w:r>
        <w:rPr>
          <w:spacing w:val="-5"/>
        </w:rPr>
        <w:t> </w:t>
      </w:r>
      <w:r>
        <w:rPr/>
        <w:t>(elektrom.)</w:t>
      </w:r>
      <w:r>
        <w:rPr>
          <w:spacing w:val="-6"/>
        </w:rPr>
        <w:t> </w:t>
      </w:r>
      <w:r>
        <w:rPr/>
        <w:t>2Strahlsch.10</w:t>
      </w:r>
      <w:r>
        <w:rPr>
          <w:spacing w:val="-8"/>
        </w:rPr>
        <w:t> </w:t>
      </w:r>
      <w:r>
        <w:rPr/>
        <w:t>1GKB12,5</w:t>
      </w:r>
      <w:r>
        <w:rPr>
          <w:spacing w:val="-9"/>
        </w:rPr>
        <w:t> </w:t>
      </w:r>
      <w:r>
        <w:rPr>
          <w:spacing w:val="-4"/>
        </w:rPr>
        <w:t>CW50</w:t>
      </w:r>
    </w:p>
    <w:p>
      <w:pPr>
        <w:pStyle w:val="BodyText"/>
        <w:spacing w:line="230" w:lineRule="auto" w:before="164"/>
        <w:ind w:left="473" w:right="3064"/>
      </w:pPr>
      <w:r>
        <w:rPr/>
        <w:t>Unterkonstruktion</w:t>
      </w:r>
      <w:r>
        <w:rPr>
          <w:spacing w:val="-8"/>
        </w:rPr>
        <w:t> </w:t>
      </w:r>
      <w:r>
        <w:rPr/>
        <w:t>aus</w:t>
      </w:r>
      <w:r>
        <w:rPr>
          <w:spacing w:val="-7"/>
        </w:rPr>
        <w:t> </w:t>
      </w:r>
      <w:r>
        <w:rPr/>
        <w:t>CW 50-06</w:t>
      </w:r>
      <w:r>
        <w:rPr>
          <w:spacing w:val="-8"/>
        </w:rPr>
        <w:t> </w:t>
      </w:r>
      <w:r>
        <w:rPr/>
        <w:t>und</w:t>
      </w:r>
      <w:r>
        <w:rPr>
          <w:spacing w:val="-8"/>
        </w:rPr>
        <w:t> </w:t>
      </w:r>
      <w:r>
        <w:rPr/>
        <w:t>UW 50-06</w:t>
      </w:r>
      <w:r>
        <w:rPr>
          <w:spacing w:val="-7"/>
        </w:rPr>
        <w:t> </w:t>
      </w:r>
      <w:r>
        <w:rPr/>
        <w:t>Profilen, Wanddicke: 95 mm,</w:t>
      </w:r>
    </w:p>
    <w:p>
      <w:pPr>
        <w:pStyle w:val="BodyText"/>
        <w:spacing w:line="222" w:lineRule="exact" w:before="0"/>
        <w:ind w:left="473"/>
      </w:pPr>
      <w:r>
        <w:rPr/>
        <w:t>Max.</w:t>
      </w:r>
      <w:r>
        <w:rPr>
          <w:spacing w:val="-12"/>
        </w:rPr>
        <w:t> </w:t>
      </w:r>
      <w:r>
        <w:rPr/>
        <w:t>zul.</w:t>
      </w:r>
      <w:r>
        <w:rPr>
          <w:spacing w:val="-13"/>
        </w:rPr>
        <w:t> </w:t>
      </w:r>
      <w:r>
        <w:rPr/>
        <w:t>Wandhöhe</w:t>
      </w:r>
      <w:r>
        <w:rPr>
          <w:spacing w:val="-13"/>
        </w:rPr>
        <w:t> </w:t>
      </w:r>
      <w:r>
        <w:rPr/>
        <w:t>o.</w:t>
      </w:r>
      <w:r>
        <w:rPr>
          <w:spacing w:val="-13"/>
        </w:rPr>
        <w:t> </w:t>
      </w:r>
      <w:r>
        <w:rPr/>
        <w:t>Brandschutzanforderung:</w:t>
      </w:r>
      <w:r>
        <w:rPr>
          <w:spacing w:val="-14"/>
        </w:rPr>
        <w:t> </w:t>
      </w:r>
      <w:r>
        <w:rPr/>
        <w:t>4,00</w:t>
      </w:r>
      <w:r>
        <w:rPr>
          <w:spacing w:val="-13"/>
        </w:rPr>
        <w:t> </w:t>
      </w:r>
      <w:r>
        <w:rPr>
          <w:spacing w:val="-5"/>
        </w:rPr>
        <w:t>m,</w:t>
      </w:r>
    </w:p>
    <w:p>
      <w:pPr>
        <w:pStyle w:val="BodyText"/>
        <w:spacing w:before="92"/>
        <w:ind w:left="473"/>
      </w:pPr>
      <w:r>
        <w:rPr/>
        <w:t>Tatsächliche</w:t>
      </w:r>
      <w:r>
        <w:rPr>
          <w:spacing w:val="-8"/>
        </w:rPr>
        <w:t> </w:t>
      </w:r>
      <w:r>
        <w:rPr/>
        <w:t>Wandhöhe:</w:t>
      </w:r>
      <w:r>
        <w:rPr>
          <w:spacing w:val="-9"/>
        </w:rPr>
        <w:t> </w:t>
      </w:r>
      <w:r>
        <w:rPr>
          <w:spacing w:val="-2"/>
          <w:position w:val="-3"/>
        </w:rPr>
        <w:drawing>
          <wp:inline distT="0" distB="0" distL="0" distR="0">
            <wp:extent cx="841693" cy="138683"/>
            <wp:effectExtent l="0" t="0" r="0" b="0"/>
            <wp:docPr id="2178" name="Image 2178"/>
            <wp:cNvGraphicFramePr>
              <a:graphicFrameLocks/>
            </wp:cNvGraphicFramePr>
            <a:graphic>
              <a:graphicData uri="http://schemas.openxmlformats.org/drawingml/2006/picture">
                <pic:pic>
                  <pic:nvPicPr>
                    <pic:cNvPr id="2178" name="Image 2178"/>
                    <pic:cNvPicPr/>
                  </pic:nvPicPr>
                  <pic:blipFill>
                    <a:blip r:embed="rId16" cstate="print"/>
                    <a:stretch>
                      <a:fillRect/>
                    </a:stretch>
                  </pic:blipFill>
                  <pic:spPr>
                    <a:xfrm>
                      <a:off x="0" y="0"/>
                      <a:ext cx="841693" cy="138683"/>
                    </a:xfrm>
                    <a:prstGeom prst="rect">
                      <a:avLst/>
                    </a:prstGeom>
                  </pic:spPr>
                </pic:pic>
              </a:graphicData>
            </a:graphic>
          </wp:inline>
        </w:drawing>
      </w:r>
      <w:r>
        <w:rPr>
          <w:spacing w:val="-2"/>
          <w:position w:val="-3"/>
        </w:rPr>
      </w:r>
      <w:r>
        <w:rPr>
          <w:rFonts w:ascii="Times New Roman" w:hAnsi="Times New Roman"/>
          <w:spacing w:val="-1"/>
        </w:rPr>
        <w:t> </w:t>
      </w:r>
      <w:r>
        <w:rPr>
          <w:spacing w:val="-10"/>
        </w:rPr>
        <w:t>m</w:t>
      </w:r>
    </w:p>
    <w:p>
      <w:pPr>
        <w:pStyle w:val="BodyText"/>
        <w:spacing w:line="336" w:lineRule="auto" w:before="89"/>
        <w:ind w:left="473" w:right="4365"/>
      </w:pPr>
      <w:r>
        <w:rPr/>
        <w:t>z.B.</w:t>
      </w:r>
      <w:r>
        <w:rPr>
          <w:spacing w:val="-14"/>
        </w:rPr>
        <w:t> </w:t>
      </w:r>
      <w:r>
        <w:rPr/>
        <w:t>Rigips</w:t>
      </w:r>
      <w:r>
        <w:rPr>
          <w:spacing w:val="-13"/>
        </w:rPr>
        <w:t> </w:t>
      </w:r>
      <w:r>
        <w:rPr/>
        <w:t>System</w:t>
      </w:r>
      <w:r>
        <w:rPr>
          <w:spacing w:val="-12"/>
        </w:rPr>
        <w:t> </w:t>
      </w:r>
      <w:r>
        <w:rPr/>
        <w:t>PS32CF</w:t>
      </w:r>
      <w:r>
        <w:rPr>
          <w:spacing w:val="-14"/>
        </w:rPr>
        <w:t> </w:t>
      </w:r>
      <w:r>
        <w:rPr/>
        <w:t>oder</w:t>
      </w:r>
      <w:r>
        <w:rPr>
          <w:spacing w:val="-13"/>
        </w:rPr>
        <w:t> </w:t>
      </w:r>
      <w:r>
        <w:rPr/>
        <w:t>gleichwertig Angebotenes System: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39.TS</w:t>
      </w:r>
      <w:r>
        <w:rPr>
          <w:spacing w:val="-7"/>
        </w:rPr>
        <w:t> </w:t>
      </w:r>
      <w:r>
        <w:rPr>
          <w:spacing w:val="-5"/>
        </w:rPr>
        <w:t>06B</w:t>
      </w:r>
    </w:p>
    <w:p>
      <w:pPr>
        <w:pStyle w:val="Heading2"/>
      </w:pPr>
      <w:r>
        <w:rPr>
          <w:b w:val="0"/>
        </w:rPr>
        <w:br w:type="column"/>
      </w:r>
      <w:r>
        <w:rPr>
          <w:b w:val="0"/>
          <w:position w:val="1"/>
        </w:rPr>
        <w:t>+</w:t>
      </w:r>
      <w:r>
        <w:rPr>
          <w:b w:val="0"/>
          <w:spacing w:val="29"/>
          <w:position w:val="1"/>
        </w:rPr>
        <w:t>  </w:t>
      </w:r>
      <w:r>
        <w:rPr/>
        <w:t>ESTW</w:t>
      </w:r>
      <w:r>
        <w:rPr>
          <w:spacing w:val="-5"/>
        </w:rPr>
        <w:t> </w:t>
      </w:r>
      <w:r>
        <w:rPr/>
        <w:t>(elektrom.)</w:t>
      </w:r>
      <w:r>
        <w:rPr>
          <w:spacing w:val="-6"/>
        </w:rPr>
        <w:t> </w:t>
      </w:r>
      <w:r>
        <w:rPr/>
        <w:t>2Strahlsch.10</w:t>
      </w:r>
      <w:r>
        <w:rPr>
          <w:spacing w:val="-8"/>
        </w:rPr>
        <w:t> </w:t>
      </w:r>
      <w:r>
        <w:rPr/>
        <w:t>1GKB12,5</w:t>
      </w:r>
      <w:r>
        <w:rPr>
          <w:spacing w:val="-9"/>
        </w:rPr>
        <w:t> </w:t>
      </w:r>
      <w:r>
        <w:rPr>
          <w:spacing w:val="-4"/>
        </w:rPr>
        <w:t>CW75</w:t>
      </w:r>
    </w:p>
    <w:p>
      <w:pPr>
        <w:pStyle w:val="BodyText"/>
        <w:spacing w:line="230" w:lineRule="auto" w:before="164"/>
        <w:ind w:left="473" w:right="3064"/>
      </w:pPr>
      <w:r>
        <w:rPr/>
        <w:t>Unterkonstruktion</w:t>
      </w:r>
      <w:r>
        <w:rPr>
          <w:spacing w:val="-8"/>
        </w:rPr>
        <w:t> </w:t>
      </w:r>
      <w:r>
        <w:rPr/>
        <w:t>aus</w:t>
      </w:r>
      <w:r>
        <w:rPr>
          <w:spacing w:val="-7"/>
        </w:rPr>
        <w:t> </w:t>
      </w:r>
      <w:r>
        <w:rPr/>
        <w:t>CW 75-06</w:t>
      </w:r>
      <w:r>
        <w:rPr>
          <w:spacing w:val="-8"/>
        </w:rPr>
        <w:t> </w:t>
      </w:r>
      <w:r>
        <w:rPr/>
        <w:t>und</w:t>
      </w:r>
      <w:r>
        <w:rPr>
          <w:spacing w:val="-8"/>
        </w:rPr>
        <w:t> </w:t>
      </w:r>
      <w:r>
        <w:rPr/>
        <w:t>UW 75-06</w:t>
      </w:r>
      <w:r>
        <w:rPr>
          <w:spacing w:val="-7"/>
        </w:rPr>
        <w:t> </w:t>
      </w:r>
      <w:r>
        <w:rPr/>
        <w:t>Profilen, Wanddicke: 120 mm,</w:t>
      </w:r>
    </w:p>
    <w:p>
      <w:pPr>
        <w:pStyle w:val="BodyText"/>
        <w:spacing w:line="222" w:lineRule="exact" w:before="0"/>
        <w:ind w:left="473"/>
      </w:pPr>
      <w:r>
        <w:rPr/>
        <w:t>Max.</w:t>
      </w:r>
      <w:r>
        <w:rPr>
          <w:spacing w:val="-12"/>
        </w:rPr>
        <w:t> </w:t>
      </w:r>
      <w:r>
        <w:rPr/>
        <w:t>zul.</w:t>
      </w:r>
      <w:r>
        <w:rPr>
          <w:spacing w:val="-13"/>
        </w:rPr>
        <w:t> </w:t>
      </w:r>
      <w:r>
        <w:rPr/>
        <w:t>Wandhöhe</w:t>
      </w:r>
      <w:r>
        <w:rPr>
          <w:spacing w:val="-13"/>
        </w:rPr>
        <w:t> </w:t>
      </w:r>
      <w:r>
        <w:rPr/>
        <w:t>o.</w:t>
      </w:r>
      <w:r>
        <w:rPr>
          <w:spacing w:val="-13"/>
        </w:rPr>
        <w:t> </w:t>
      </w:r>
      <w:r>
        <w:rPr/>
        <w:t>Brandschutzanforderung:</w:t>
      </w:r>
      <w:r>
        <w:rPr>
          <w:spacing w:val="-14"/>
        </w:rPr>
        <w:t> </w:t>
      </w:r>
      <w:r>
        <w:rPr/>
        <w:t>5,00</w:t>
      </w:r>
      <w:r>
        <w:rPr>
          <w:spacing w:val="-13"/>
        </w:rPr>
        <w:t> </w:t>
      </w:r>
      <w:r>
        <w:rPr>
          <w:spacing w:val="-5"/>
        </w:rPr>
        <w:t>m,</w:t>
      </w:r>
    </w:p>
    <w:p>
      <w:pPr>
        <w:pStyle w:val="BodyText"/>
        <w:spacing w:before="92"/>
        <w:ind w:left="473"/>
      </w:pPr>
      <w:r>
        <w:rPr/>
        <w:t>Tatsächliche</w:t>
      </w:r>
      <w:r>
        <w:rPr>
          <w:spacing w:val="-8"/>
        </w:rPr>
        <w:t> </w:t>
      </w:r>
      <w:r>
        <w:rPr/>
        <w:t>Wandhöhe:</w:t>
      </w:r>
      <w:r>
        <w:rPr>
          <w:spacing w:val="-9"/>
        </w:rPr>
        <w:t> </w:t>
      </w:r>
      <w:r>
        <w:rPr>
          <w:spacing w:val="-2"/>
          <w:position w:val="-3"/>
        </w:rPr>
        <w:drawing>
          <wp:inline distT="0" distB="0" distL="0" distR="0">
            <wp:extent cx="841693" cy="138683"/>
            <wp:effectExtent l="0" t="0" r="0" b="0"/>
            <wp:docPr id="2179" name="Image 2179"/>
            <wp:cNvGraphicFramePr>
              <a:graphicFrameLocks/>
            </wp:cNvGraphicFramePr>
            <a:graphic>
              <a:graphicData uri="http://schemas.openxmlformats.org/drawingml/2006/picture">
                <pic:pic>
                  <pic:nvPicPr>
                    <pic:cNvPr id="2179" name="Image 2179"/>
                    <pic:cNvPicPr/>
                  </pic:nvPicPr>
                  <pic:blipFill>
                    <a:blip r:embed="rId17" cstate="print"/>
                    <a:stretch>
                      <a:fillRect/>
                    </a:stretch>
                  </pic:blipFill>
                  <pic:spPr>
                    <a:xfrm>
                      <a:off x="0" y="0"/>
                      <a:ext cx="841693" cy="138683"/>
                    </a:xfrm>
                    <a:prstGeom prst="rect">
                      <a:avLst/>
                    </a:prstGeom>
                  </pic:spPr>
                </pic:pic>
              </a:graphicData>
            </a:graphic>
          </wp:inline>
        </w:drawing>
      </w:r>
      <w:r>
        <w:rPr>
          <w:spacing w:val="-2"/>
          <w:position w:val="-3"/>
        </w:rPr>
      </w:r>
      <w:r>
        <w:rPr>
          <w:rFonts w:ascii="Times New Roman" w:hAnsi="Times New Roman"/>
          <w:spacing w:val="-1"/>
        </w:rPr>
        <w:t> </w:t>
      </w:r>
      <w:r>
        <w:rPr>
          <w:spacing w:val="-10"/>
        </w:rPr>
        <w:t>m</w:t>
      </w:r>
    </w:p>
    <w:p>
      <w:pPr>
        <w:pStyle w:val="BodyText"/>
        <w:spacing w:line="336" w:lineRule="auto" w:before="89"/>
        <w:ind w:left="473" w:right="4365"/>
      </w:pPr>
      <w:r>
        <w:rPr/>
        <w:t>z.B.</w:t>
      </w:r>
      <w:r>
        <w:rPr>
          <w:spacing w:val="-14"/>
        </w:rPr>
        <w:t> </w:t>
      </w:r>
      <w:r>
        <w:rPr/>
        <w:t>Rigips</w:t>
      </w:r>
      <w:r>
        <w:rPr>
          <w:spacing w:val="-13"/>
        </w:rPr>
        <w:t> </w:t>
      </w:r>
      <w:r>
        <w:rPr/>
        <w:t>System</w:t>
      </w:r>
      <w:r>
        <w:rPr>
          <w:spacing w:val="-12"/>
        </w:rPr>
        <w:t> </w:t>
      </w:r>
      <w:r>
        <w:rPr/>
        <w:t>PS32CF</w:t>
      </w:r>
      <w:r>
        <w:rPr>
          <w:spacing w:val="-14"/>
        </w:rPr>
        <w:t> </w:t>
      </w:r>
      <w:r>
        <w:rPr/>
        <w:t>oder</w:t>
      </w:r>
      <w:r>
        <w:rPr>
          <w:spacing w:val="-13"/>
        </w:rPr>
        <w:t> </w:t>
      </w:r>
      <w:r>
        <w:rPr/>
        <w:t>gleichwertig Angebotenes System: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39.TS</w:t>
      </w:r>
      <w:r>
        <w:rPr>
          <w:spacing w:val="-7"/>
        </w:rPr>
        <w:t> </w:t>
      </w:r>
      <w:r>
        <w:rPr>
          <w:spacing w:val="-5"/>
        </w:rPr>
        <w:t>06C</w:t>
      </w:r>
    </w:p>
    <w:p>
      <w:pPr>
        <w:pStyle w:val="Heading2"/>
      </w:pPr>
      <w:r>
        <w:rPr>
          <w:b w:val="0"/>
        </w:rPr>
        <w:br w:type="column"/>
      </w:r>
      <w:r>
        <w:rPr>
          <w:b w:val="0"/>
          <w:position w:val="1"/>
        </w:rPr>
        <w:t>+</w:t>
      </w:r>
      <w:r>
        <w:rPr>
          <w:b w:val="0"/>
          <w:spacing w:val="29"/>
          <w:position w:val="1"/>
        </w:rPr>
        <w:t>  </w:t>
      </w:r>
      <w:r>
        <w:rPr/>
        <w:t>ESTW</w:t>
      </w:r>
      <w:r>
        <w:rPr>
          <w:spacing w:val="-5"/>
        </w:rPr>
        <w:t> </w:t>
      </w:r>
      <w:r>
        <w:rPr/>
        <w:t>(elektrom.)</w:t>
      </w:r>
      <w:r>
        <w:rPr>
          <w:spacing w:val="-6"/>
        </w:rPr>
        <w:t> </w:t>
      </w:r>
      <w:r>
        <w:rPr/>
        <w:t>2Strahlsch.10</w:t>
      </w:r>
      <w:r>
        <w:rPr>
          <w:spacing w:val="-8"/>
        </w:rPr>
        <w:t> </w:t>
      </w:r>
      <w:r>
        <w:rPr/>
        <w:t>1GKB12,5</w:t>
      </w:r>
      <w:r>
        <w:rPr>
          <w:spacing w:val="-9"/>
        </w:rPr>
        <w:t> </w:t>
      </w:r>
      <w:r>
        <w:rPr>
          <w:spacing w:val="-4"/>
        </w:rPr>
        <w:t>CW100</w:t>
      </w:r>
    </w:p>
    <w:p>
      <w:pPr>
        <w:pStyle w:val="BodyText"/>
        <w:spacing w:line="228" w:lineRule="auto" w:before="197"/>
        <w:ind w:left="473" w:right="2668"/>
      </w:pPr>
      <w:r>
        <w:rPr/>
        <w:t>Unterkonstruktion</w:t>
      </w:r>
      <w:r>
        <w:rPr>
          <w:spacing w:val="-9"/>
        </w:rPr>
        <w:t> </w:t>
      </w:r>
      <w:r>
        <w:rPr/>
        <w:t>aus</w:t>
      </w:r>
      <w:r>
        <w:rPr>
          <w:spacing w:val="-7"/>
        </w:rPr>
        <w:t> </w:t>
      </w:r>
      <w:r>
        <w:rPr/>
        <w:t>CW 100-06</w:t>
      </w:r>
      <w:r>
        <w:rPr>
          <w:spacing w:val="-7"/>
        </w:rPr>
        <w:t> </w:t>
      </w:r>
      <w:r>
        <w:rPr/>
        <w:t>und</w:t>
      </w:r>
      <w:r>
        <w:rPr>
          <w:spacing w:val="-9"/>
        </w:rPr>
        <w:t> </w:t>
      </w:r>
      <w:r>
        <w:rPr/>
        <w:t>UW 100-06</w:t>
      </w:r>
      <w:r>
        <w:rPr>
          <w:spacing w:val="-9"/>
        </w:rPr>
        <w:t> </w:t>
      </w:r>
      <w:r>
        <w:rPr/>
        <w:t>Profilen, Wanddicke: 145 mm,</w:t>
      </w:r>
    </w:p>
    <w:p>
      <w:pPr>
        <w:spacing w:after="0" w:line="228" w:lineRule="auto"/>
        <w:sectPr>
          <w:type w:val="continuous"/>
          <w:pgSz w:w="11910" w:h="16840"/>
          <w:pgMar w:header="576" w:footer="0" w:top="1440" w:bottom="280" w:left="1000" w:right="440"/>
          <w:cols w:num="2" w:equalWidth="0">
            <w:col w:w="1154" w:space="65"/>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60"/>
        <w:ind w:left="1692"/>
      </w:pPr>
      <w:r>
        <w:rPr/>
        <w:t>Max.</w:t>
      </w:r>
      <w:r>
        <w:rPr>
          <w:spacing w:val="-12"/>
        </w:rPr>
        <w:t> </w:t>
      </w:r>
      <w:r>
        <w:rPr/>
        <w:t>zul.</w:t>
      </w:r>
      <w:r>
        <w:rPr>
          <w:spacing w:val="-13"/>
        </w:rPr>
        <w:t> </w:t>
      </w:r>
      <w:r>
        <w:rPr/>
        <w:t>Wandhöhe</w:t>
      </w:r>
      <w:r>
        <w:rPr>
          <w:spacing w:val="-13"/>
        </w:rPr>
        <w:t> </w:t>
      </w:r>
      <w:r>
        <w:rPr/>
        <w:t>o.</w:t>
      </w:r>
      <w:r>
        <w:rPr>
          <w:spacing w:val="-13"/>
        </w:rPr>
        <w:t> </w:t>
      </w:r>
      <w:r>
        <w:rPr/>
        <w:t>Brandschutzanforderung:</w:t>
      </w:r>
      <w:r>
        <w:rPr>
          <w:spacing w:val="-14"/>
        </w:rPr>
        <w:t> </w:t>
      </w:r>
      <w:r>
        <w:rPr/>
        <w:t>6,00</w:t>
      </w:r>
      <w:r>
        <w:rPr>
          <w:spacing w:val="-13"/>
        </w:rPr>
        <w:t> </w:t>
      </w:r>
      <w:r>
        <w:rPr>
          <w:spacing w:val="-5"/>
        </w:rPr>
        <w:t>m,</w:t>
      </w:r>
    </w:p>
    <w:p>
      <w:pPr>
        <w:pStyle w:val="BodyText"/>
        <w:spacing w:before="92"/>
        <w:ind w:left="1692"/>
      </w:pPr>
      <w:r>
        <w:rPr/>
        <w:t>Tatsächliche</w:t>
      </w:r>
      <w:r>
        <w:rPr>
          <w:spacing w:val="-8"/>
        </w:rPr>
        <w:t> </w:t>
      </w:r>
      <w:r>
        <w:rPr/>
        <w:t>Wandhöhe:</w:t>
      </w:r>
      <w:r>
        <w:rPr>
          <w:spacing w:val="-9"/>
        </w:rPr>
        <w:t> </w:t>
      </w:r>
      <w:r>
        <w:rPr>
          <w:spacing w:val="-2"/>
          <w:position w:val="-3"/>
        </w:rPr>
        <w:drawing>
          <wp:inline distT="0" distB="0" distL="0" distR="0">
            <wp:extent cx="841693" cy="140208"/>
            <wp:effectExtent l="0" t="0" r="0" b="0"/>
            <wp:docPr id="2180" name="Image 2180"/>
            <wp:cNvGraphicFramePr>
              <a:graphicFrameLocks/>
            </wp:cNvGraphicFramePr>
            <a:graphic>
              <a:graphicData uri="http://schemas.openxmlformats.org/drawingml/2006/picture">
                <pic:pic>
                  <pic:nvPicPr>
                    <pic:cNvPr id="2180" name="Image 2180"/>
                    <pic:cNvPicPr/>
                  </pic:nvPicPr>
                  <pic:blipFill>
                    <a:blip r:embed="rId11" cstate="print"/>
                    <a:stretch>
                      <a:fillRect/>
                    </a:stretch>
                  </pic:blipFill>
                  <pic:spPr>
                    <a:xfrm>
                      <a:off x="0" y="0"/>
                      <a:ext cx="841693" cy="140208"/>
                    </a:xfrm>
                    <a:prstGeom prst="rect">
                      <a:avLst/>
                    </a:prstGeom>
                  </pic:spPr>
                </pic:pic>
              </a:graphicData>
            </a:graphic>
          </wp:inline>
        </w:drawing>
      </w:r>
      <w:r>
        <w:rPr>
          <w:spacing w:val="-2"/>
          <w:position w:val="-3"/>
        </w:rPr>
      </w:r>
      <w:r>
        <w:rPr>
          <w:rFonts w:ascii="Times New Roman" w:hAnsi="Times New Roman"/>
          <w:spacing w:val="-1"/>
        </w:rPr>
        <w:t> </w:t>
      </w:r>
      <w:r>
        <w:rPr>
          <w:spacing w:val="-10"/>
        </w:rPr>
        <w:t>m</w:t>
      </w:r>
    </w:p>
    <w:p>
      <w:pPr>
        <w:pStyle w:val="BodyText"/>
        <w:spacing w:line="333" w:lineRule="auto" w:before="90"/>
        <w:ind w:left="1692" w:right="3950"/>
      </w:pPr>
      <w:r>
        <w:rPr/>
        <w:t>z.B.</w:t>
      </w:r>
      <w:r>
        <w:rPr>
          <w:spacing w:val="-14"/>
        </w:rPr>
        <w:t> </w:t>
      </w:r>
      <w:r>
        <w:rPr/>
        <w:t>Rigips</w:t>
      </w:r>
      <w:r>
        <w:rPr>
          <w:spacing w:val="-13"/>
        </w:rPr>
        <w:t> </w:t>
      </w:r>
      <w:r>
        <w:rPr/>
        <w:t>System</w:t>
      </w:r>
      <w:r>
        <w:rPr>
          <w:spacing w:val="-12"/>
        </w:rPr>
        <w:t> </w:t>
      </w:r>
      <w:r>
        <w:rPr/>
        <w:t>PS32CF</w:t>
      </w:r>
      <w:r>
        <w:rPr>
          <w:spacing w:val="-14"/>
        </w:rPr>
        <w:t> </w:t>
      </w:r>
      <w:r>
        <w:rPr/>
        <w:t>oder</w:t>
      </w:r>
      <w:r>
        <w:rPr>
          <w:spacing w:val="-13"/>
        </w:rPr>
        <w:t> </w:t>
      </w:r>
      <w:r>
        <w:rPr/>
        <w:t>gleichwertig Angebotenes System: </w:t>
      </w:r>
      <w:r>
        <w:rPr>
          <w:color w:val="000000"/>
          <w:shd w:fill="FFDFBF" w:color="auto" w:val="clear"/>
        </w:rPr>
        <w:t>(. . . . . . . . . . . .)</w:t>
      </w:r>
    </w:p>
    <w:p>
      <w:pPr>
        <w:pStyle w:val="BodyText"/>
        <w:spacing w:before="7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39.TS</w:t>
      </w:r>
      <w:r>
        <w:rPr>
          <w:spacing w:val="-7"/>
          <w:position w:val="1"/>
          <w:sz w:val="20"/>
        </w:rPr>
        <w:t> </w:t>
      </w:r>
      <w:r>
        <w:rPr>
          <w:spacing w:val="-5"/>
          <w:position w:val="1"/>
          <w:sz w:val="20"/>
        </w:rPr>
        <w:t>07</w:t>
      </w:r>
      <w:r>
        <w:rPr>
          <w:position w:val="1"/>
          <w:sz w:val="20"/>
        </w:rPr>
        <w:tab/>
      </w:r>
      <w:r>
        <w:rPr>
          <w:b/>
          <w:spacing w:val="-10"/>
          <w:sz w:val="20"/>
        </w:rPr>
        <w:t>+</w:t>
      </w:r>
    </w:p>
    <w:p>
      <w:pPr>
        <w:pStyle w:val="BodyText"/>
        <w:spacing w:line="230" w:lineRule="auto" w:before="100"/>
        <w:ind w:left="155" w:right="165"/>
      </w:pPr>
      <w:r>
        <w:rPr/>
        <w:br w:type="column"/>
      </w:r>
      <w:r>
        <w:rPr/>
        <w:t>Nichttragende Holz- Einfachständerwand mit elektromagnetischem (elektrom.) Strahlenschutz, Beplankung</w:t>
      </w:r>
      <w:r>
        <w:rPr>
          <w:spacing w:val="-6"/>
        </w:rPr>
        <w:t> </w:t>
      </w:r>
      <w:r>
        <w:rPr/>
        <w:t>auf</w:t>
      </w:r>
      <w:r>
        <w:rPr>
          <w:spacing w:val="-4"/>
        </w:rPr>
        <w:t> </w:t>
      </w:r>
      <w:r>
        <w:rPr/>
        <w:t>der</w:t>
      </w:r>
      <w:r>
        <w:rPr>
          <w:spacing w:val="-7"/>
        </w:rPr>
        <w:t> </w:t>
      </w:r>
      <w:r>
        <w:rPr/>
        <w:t>zu</w:t>
      </w:r>
      <w:r>
        <w:rPr>
          <w:spacing w:val="-8"/>
        </w:rPr>
        <w:t> </w:t>
      </w:r>
      <w:r>
        <w:rPr/>
        <w:t>schützenden</w:t>
      </w:r>
      <w:r>
        <w:rPr>
          <w:spacing w:val="-8"/>
        </w:rPr>
        <w:t> </w:t>
      </w:r>
      <w:r>
        <w:rPr/>
        <w:t>Wandseite</w:t>
      </w:r>
      <w:r>
        <w:rPr>
          <w:spacing w:val="-8"/>
        </w:rPr>
        <w:t> </w:t>
      </w:r>
      <w:r>
        <w:rPr/>
        <w:t>aus</w:t>
      </w:r>
      <w:r>
        <w:rPr>
          <w:spacing w:val="-8"/>
        </w:rPr>
        <w:t> </w:t>
      </w:r>
      <w:r>
        <w:rPr/>
        <w:t>Graphitplatte</w:t>
      </w:r>
      <w:r>
        <w:rPr>
          <w:spacing w:val="-8"/>
        </w:rPr>
        <w:t> </w:t>
      </w:r>
      <w:r>
        <w:rPr/>
        <w:t>(Gipsplatte</w:t>
      </w:r>
      <w:r>
        <w:rPr>
          <w:spacing w:val="-8"/>
        </w:rPr>
        <w:t> </w:t>
      </w:r>
      <w:r>
        <w:rPr/>
        <w:t>mit</w:t>
      </w:r>
      <w:r>
        <w:rPr>
          <w:spacing w:val="-8"/>
        </w:rPr>
        <w:t> </w:t>
      </w:r>
      <w:r>
        <w:rPr/>
        <w:t>Graphitkern</w:t>
      </w:r>
      <w:r>
        <w:rPr>
          <w:spacing w:val="-8"/>
        </w:rPr>
        <w:t> </w:t>
      </w:r>
      <w:r>
        <w:rPr/>
        <w:t>Typ A) 10 mm dick mit Erdungsanschluss, auf der gegenüberliegenden Seite Gipskartonbauplatte (GKB, Gipsplatte Typ A) 12,5 mm dick, einfaches Holzständerwerk, Achsabstand max. 417 mm. Erdung mit Erdungsklebeband und Erdungsmetallband 500 x 40 x 0,5 mm auf zu schützender Seite, Erdungsanschluss durch Elektro-Fachkraft.</w:t>
      </w:r>
    </w:p>
    <w:p>
      <w:pPr>
        <w:pStyle w:val="BodyText"/>
        <w:spacing w:before="91"/>
        <w:ind w:left="155"/>
      </w:pPr>
      <w:r>
        <w:rPr/>
        <w:t>Schirmdämpfung</w:t>
      </w:r>
      <w:r>
        <w:rPr>
          <w:spacing w:val="-11"/>
        </w:rPr>
        <w:t> </w:t>
      </w:r>
      <w:r>
        <w:rPr/>
        <w:t>2450</w:t>
      </w:r>
      <w:r>
        <w:rPr>
          <w:spacing w:val="-10"/>
        </w:rPr>
        <w:t> </w:t>
      </w:r>
      <w:r>
        <w:rPr/>
        <w:t>MHz:</w:t>
      </w:r>
      <w:r>
        <w:rPr>
          <w:spacing w:val="-9"/>
        </w:rPr>
        <w:t> </w:t>
      </w:r>
      <w:r>
        <w:rPr/>
        <w:t>30</w:t>
      </w:r>
      <w:r>
        <w:rPr>
          <w:spacing w:val="-11"/>
        </w:rPr>
        <w:t> </w:t>
      </w:r>
      <w:r>
        <w:rPr>
          <w:spacing w:val="-5"/>
        </w:rPr>
        <w:t>dB</w:t>
      </w:r>
    </w:p>
    <w:p>
      <w:pPr>
        <w:pStyle w:val="BodyText"/>
        <w:spacing w:before="92"/>
        <w:ind w:left="155"/>
      </w:pPr>
      <w:r>
        <w:rPr/>
        <w:t>Absorptionsanteil</w:t>
      </w:r>
      <w:r>
        <w:rPr>
          <w:spacing w:val="-14"/>
        </w:rPr>
        <w:t> </w:t>
      </w:r>
      <w:r>
        <w:rPr/>
        <w:t>2450</w:t>
      </w:r>
      <w:r>
        <w:rPr>
          <w:spacing w:val="-14"/>
        </w:rPr>
        <w:t> </w:t>
      </w:r>
      <w:r>
        <w:rPr/>
        <w:t>MHz:</w:t>
      </w:r>
      <w:r>
        <w:rPr>
          <w:spacing w:val="-13"/>
        </w:rPr>
        <w:t> </w:t>
      </w:r>
      <w:r>
        <w:rPr/>
        <w:t>62</w:t>
      </w:r>
      <w:r>
        <w:rPr>
          <w:spacing w:val="-14"/>
        </w:rPr>
        <w:t> </w:t>
      </w:r>
      <w:r>
        <w:rPr>
          <w:spacing w:val="-10"/>
        </w:rPr>
        <w:t>%</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39.TS</w:t>
      </w:r>
      <w:r>
        <w:rPr>
          <w:spacing w:val="-7"/>
        </w:rPr>
        <w:t> </w:t>
      </w:r>
      <w:r>
        <w:rPr>
          <w:spacing w:val="-5"/>
        </w:rPr>
        <w:t>07A</w:t>
      </w:r>
    </w:p>
    <w:p>
      <w:pPr>
        <w:pStyle w:val="Heading2"/>
      </w:pPr>
      <w:r>
        <w:rPr>
          <w:b w:val="0"/>
        </w:rPr>
        <w:br w:type="column"/>
      </w:r>
      <w:r>
        <w:rPr>
          <w:b w:val="0"/>
          <w:position w:val="1"/>
        </w:rPr>
        <w:t>+</w:t>
      </w:r>
      <w:r>
        <w:rPr>
          <w:b w:val="0"/>
          <w:spacing w:val="28"/>
          <w:position w:val="1"/>
        </w:rPr>
        <w:t>  </w:t>
      </w:r>
      <w:r>
        <w:rPr/>
        <w:t>HStW.E.Steher</w:t>
      </w:r>
      <w:r>
        <w:rPr>
          <w:spacing w:val="-7"/>
        </w:rPr>
        <w:t> </w:t>
      </w:r>
      <w:r>
        <w:rPr/>
        <w:t>60x60mm,</w:t>
      </w:r>
      <w:r>
        <w:rPr>
          <w:spacing w:val="-8"/>
        </w:rPr>
        <w:t> </w:t>
      </w:r>
      <w:r>
        <w:rPr/>
        <w:t>(elektrom.)</w:t>
      </w:r>
      <w:r>
        <w:rPr>
          <w:spacing w:val="-8"/>
        </w:rPr>
        <w:t> </w:t>
      </w:r>
      <w:r>
        <w:rPr/>
        <w:t>Strahlschu.10</w:t>
      </w:r>
      <w:r>
        <w:rPr>
          <w:spacing w:val="-8"/>
        </w:rPr>
        <w:t> </w:t>
      </w:r>
      <w:r>
        <w:rPr/>
        <w:t>GKB</w:t>
      </w:r>
      <w:r>
        <w:rPr>
          <w:spacing w:val="-9"/>
        </w:rPr>
        <w:t> </w:t>
      </w:r>
      <w:r>
        <w:rPr>
          <w:spacing w:val="-4"/>
        </w:rPr>
        <w:t>12,5</w:t>
      </w:r>
    </w:p>
    <w:p>
      <w:pPr>
        <w:pStyle w:val="BodyText"/>
        <w:spacing w:line="230" w:lineRule="auto" w:before="164"/>
        <w:ind w:left="473" w:right="4365"/>
      </w:pPr>
      <w:r>
        <w:rPr/>
        <w:t>Unterkonstruktion:</w:t>
      </w:r>
      <w:r>
        <w:rPr>
          <w:spacing w:val="-10"/>
        </w:rPr>
        <w:t> </w:t>
      </w:r>
      <w:r>
        <w:rPr/>
        <w:t>Holzständer</w:t>
      </w:r>
      <w:r>
        <w:rPr>
          <w:spacing w:val="-7"/>
        </w:rPr>
        <w:t> </w:t>
      </w:r>
      <w:r>
        <w:rPr/>
        <w:t>60</w:t>
      </w:r>
      <w:r>
        <w:rPr>
          <w:spacing w:val="-10"/>
        </w:rPr>
        <w:t> </w:t>
      </w:r>
      <w:r>
        <w:rPr/>
        <w:t>x</w:t>
      </w:r>
      <w:r>
        <w:rPr>
          <w:spacing w:val="-6"/>
        </w:rPr>
        <w:t> </w:t>
      </w:r>
      <w:r>
        <w:rPr/>
        <w:t>60</w:t>
      </w:r>
      <w:r>
        <w:rPr>
          <w:spacing w:val="-10"/>
        </w:rPr>
        <w:t> </w:t>
      </w:r>
      <w:r>
        <w:rPr/>
        <w:t>mm, Anschluss Boden/ Decke Holz 60 x 60 mm, Wanddicke: 82,5 mm,</w:t>
      </w:r>
    </w:p>
    <w:p>
      <w:pPr>
        <w:pStyle w:val="BodyText"/>
        <w:spacing w:line="222" w:lineRule="exact" w:before="0"/>
        <w:ind w:left="473"/>
      </w:pPr>
      <w:r>
        <w:rPr/>
        <w:t>Max.</w:t>
      </w:r>
      <w:r>
        <w:rPr>
          <w:spacing w:val="-12"/>
        </w:rPr>
        <w:t> </w:t>
      </w:r>
      <w:r>
        <w:rPr/>
        <w:t>zul.</w:t>
      </w:r>
      <w:r>
        <w:rPr>
          <w:spacing w:val="-13"/>
        </w:rPr>
        <w:t> </w:t>
      </w:r>
      <w:r>
        <w:rPr/>
        <w:t>Wandhöhe</w:t>
      </w:r>
      <w:r>
        <w:rPr>
          <w:spacing w:val="-13"/>
        </w:rPr>
        <w:t> </w:t>
      </w:r>
      <w:r>
        <w:rPr/>
        <w:t>o.</w:t>
      </w:r>
      <w:r>
        <w:rPr>
          <w:spacing w:val="-13"/>
        </w:rPr>
        <w:t> </w:t>
      </w:r>
      <w:r>
        <w:rPr/>
        <w:t>Brandschutzanforderung:</w:t>
      </w:r>
      <w:r>
        <w:rPr>
          <w:spacing w:val="-14"/>
        </w:rPr>
        <w:t> </w:t>
      </w:r>
      <w:r>
        <w:rPr/>
        <w:t>3,10</w:t>
      </w:r>
      <w:r>
        <w:rPr>
          <w:spacing w:val="-13"/>
        </w:rPr>
        <w:t> </w:t>
      </w:r>
      <w:r>
        <w:rPr>
          <w:spacing w:val="-5"/>
        </w:rPr>
        <w:t>m,</w:t>
      </w:r>
    </w:p>
    <w:p>
      <w:pPr>
        <w:pStyle w:val="BodyText"/>
        <w:spacing w:before="92"/>
        <w:ind w:left="473"/>
      </w:pPr>
      <w:r>
        <w:rPr/>
        <w:t>Tatsächliche</w:t>
      </w:r>
      <w:r>
        <w:rPr>
          <w:spacing w:val="-8"/>
        </w:rPr>
        <w:t> </w:t>
      </w:r>
      <w:r>
        <w:rPr/>
        <w:t>Wandhöhe:</w:t>
      </w:r>
      <w:r>
        <w:rPr>
          <w:spacing w:val="-9"/>
        </w:rPr>
        <w:t> </w:t>
      </w:r>
      <w:r>
        <w:rPr>
          <w:spacing w:val="-2"/>
          <w:position w:val="-3"/>
        </w:rPr>
        <w:drawing>
          <wp:inline distT="0" distB="0" distL="0" distR="0">
            <wp:extent cx="841693" cy="138683"/>
            <wp:effectExtent l="0" t="0" r="0" b="0"/>
            <wp:docPr id="2181" name="Image 2181"/>
            <wp:cNvGraphicFramePr>
              <a:graphicFrameLocks/>
            </wp:cNvGraphicFramePr>
            <a:graphic>
              <a:graphicData uri="http://schemas.openxmlformats.org/drawingml/2006/picture">
                <pic:pic>
                  <pic:nvPicPr>
                    <pic:cNvPr id="2181" name="Image 2181"/>
                    <pic:cNvPicPr/>
                  </pic:nvPicPr>
                  <pic:blipFill>
                    <a:blip r:embed="rId18" cstate="print"/>
                    <a:stretch>
                      <a:fillRect/>
                    </a:stretch>
                  </pic:blipFill>
                  <pic:spPr>
                    <a:xfrm>
                      <a:off x="0" y="0"/>
                      <a:ext cx="841693" cy="138683"/>
                    </a:xfrm>
                    <a:prstGeom prst="rect">
                      <a:avLst/>
                    </a:prstGeom>
                  </pic:spPr>
                </pic:pic>
              </a:graphicData>
            </a:graphic>
          </wp:inline>
        </w:drawing>
      </w:r>
      <w:r>
        <w:rPr>
          <w:spacing w:val="-2"/>
          <w:position w:val="-3"/>
        </w:rPr>
      </w:r>
      <w:r>
        <w:rPr>
          <w:rFonts w:ascii="Times New Roman" w:hAnsi="Times New Roman"/>
          <w:spacing w:val="-1"/>
        </w:rPr>
        <w:t> </w:t>
      </w:r>
      <w:r>
        <w:rPr>
          <w:spacing w:val="-10"/>
        </w:rPr>
        <w:t>m</w:t>
      </w:r>
    </w:p>
    <w:p>
      <w:pPr>
        <w:pStyle w:val="BodyText"/>
        <w:spacing w:line="336" w:lineRule="auto" w:before="89"/>
        <w:ind w:left="473" w:right="4365"/>
      </w:pPr>
      <w:r>
        <w:rPr/>
        <w:t>z.B.</w:t>
      </w:r>
      <w:r>
        <w:rPr>
          <w:spacing w:val="-14"/>
        </w:rPr>
        <w:t> </w:t>
      </w:r>
      <w:r>
        <w:rPr/>
        <w:t>Rigips</w:t>
      </w:r>
      <w:r>
        <w:rPr>
          <w:spacing w:val="-13"/>
        </w:rPr>
        <w:t> </w:t>
      </w:r>
      <w:r>
        <w:rPr/>
        <w:t>System</w:t>
      </w:r>
      <w:r>
        <w:rPr>
          <w:spacing w:val="-12"/>
        </w:rPr>
        <w:t> </w:t>
      </w:r>
      <w:r>
        <w:rPr/>
        <w:t>PS41CF</w:t>
      </w:r>
      <w:r>
        <w:rPr>
          <w:spacing w:val="-14"/>
        </w:rPr>
        <w:t> </w:t>
      </w:r>
      <w:r>
        <w:rPr/>
        <w:t>oder</w:t>
      </w:r>
      <w:r>
        <w:rPr>
          <w:spacing w:val="-13"/>
        </w:rPr>
        <w:t> </w:t>
      </w:r>
      <w:r>
        <w:rPr/>
        <w:t>gleichwertig Angebotenes System: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4"/>
        <w:rPr>
          <w:b/>
        </w:rPr>
      </w:pPr>
    </w:p>
    <w:p>
      <w:pPr>
        <w:spacing w:after="0"/>
        <w:sectPr>
          <w:type w:val="continuous"/>
          <w:pgSz w:w="11910" w:h="16840"/>
          <w:pgMar w:header="576" w:footer="0" w:top="1440" w:bottom="280" w:left="1000" w:right="440"/>
        </w:sectPr>
      </w:pPr>
    </w:p>
    <w:p>
      <w:pPr>
        <w:pStyle w:val="Heading1"/>
        <w:spacing w:before="101"/>
      </w:pPr>
      <w:r>
        <w:rPr/>
        <w:t>39.TS</w:t>
      </w:r>
      <w:r>
        <w:rPr>
          <w:spacing w:val="-7"/>
        </w:rPr>
        <w:t> </w:t>
      </w:r>
      <w:r>
        <w:rPr>
          <w:spacing w:val="-5"/>
        </w:rPr>
        <w:t>07B</w:t>
      </w:r>
    </w:p>
    <w:p>
      <w:pPr>
        <w:pStyle w:val="Heading2"/>
        <w:spacing w:before="91"/>
      </w:pPr>
      <w:r>
        <w:rPr>
          <w:b w:val="0"/>
        </w:rPr>
        <w:br w:type="column"/>
      </w:r>
      <w:r>
        <w:rPr>
          <w:b w:val="0"/>
          <w:position w:val="1"/>
        </w:rPr>
        <w:t>+</w:t>
      </w:r>
      <w:r>
        <w:rPr>
          <w:b w:val="0"/>
          <w:spacing w:val="28"/>
          <w:position w:val="1"/>
        </w:rPr>
        <w:t>  </w:t>
      </w:r>
      <w:r>
        <w:rPr/>
        <w:t>HStW.E.Steher</w:t>
      </w:r>
      <w:r>
        <w:rPr>
          <w:spacing w:val="-7"/>
        </w:rPr>
        <w:t> </w:t>
      </w:r>
      <w:r>
        <w:rPr/>
        <w:t>60x80mm,</w:t>
      </w:r>
      <w:r>
        <w:rPr>
          <w:spacing w:val="-8"/>
        </w:rPr>
        <w:t> </w:t>
      </w:r>
      <w:r>
        <w:rPr/>
        <w:t>(elektrom.)</w:t>
      </w:r>
      <w:r>
        <w:rPr>
          <w:spacing w:val="-8"/>
        </w:rPr>
        <w:t> </w:t>
      </w:r>
      <w:r>
        <w:rPr/>
        <w:t>Strahlschu.10</w:t>
      </w:r>
      <w:r>
        <w:rPr>
          <w:spacing w:val="-8"/>
        </w:rPr>
        <w:t> </w:t>
      </w:r>
      <w:r>
        <w:rPr/>
        <w:t>GKB</w:t>
      </w:r>
      <w:r>
        <w:rPr>
          <w:spacing w:val="-9"/>
        </w:rPr>
        <w:t> </w:t>
      </w:r>
      <w:r>
        <w:rPr>
          <w:spacing w:val="-4"/>
        </w:rPr>
        <w:t>12,5</w:t>
      </w:r>
    </w:p>
    <w:p>
      <w:pPr>
        <w:pStyle w:val="BodyText"/>
        <w:spacing w:line="225" w:lineRule="exact" w:before="156"/>
        <w:ind w:left="473"/>
      </w:pPr>
      <w:r>
        <w:rPr>
          <w:spacing w:val="-2"/>
        </w:rPr>
        <w:t>Unterkonstruktion:</w:t>
      </w:r>
    </w:p>
    <w:p>
      <w:pPr>
        <w:pStyle w:val="BodyText"/>
        <w:spacing w:line="221" w:lineRule="exact" w:before="0"/>
        <w:ind w:left="473"/>
      </w:pPr>
      <w:r>
        <w:rPr/>
        <w:t>Holzständer</w:t>
      </w:r>
      <w:r>
        <w:rPr>
          <w:spacing w:val="-8"/>
        </w:rPr>
        <w:t> </w:t>
      </w:r>
      <w:r>
        <w:rPr/>
        <w:t>60</w:t>
      </w:r>
      <w:r>
        <w:rPr>
          <w:spacing w:val="-8"/>
        </w:rPr>
        <w:t> </w:t>
      </w:r>
      <w:r>
        <w:rPr/>
        <w:t>x</w:t>
      </w:r>
      <w:r>
        <w:rPr>
          <w:spacing w:val="-7"/>
        </w:rPr>
        <w:t> </w:t>
      </w:r>
      <w:r>
        <w:rPr/>
        <w:t>80</w:t>
      </w:r>
      <w:r>
        <w:rPr>
          <w:spacing w:val="-9"/>
        </w:rPr>
        <w:t> </w:t>
      </w:r>
      <w:r>
        <w:rPr>
          <w:spacing w:val="-5"/>
        </w:rPr>
        <w:t>mm,</w:t>
      </w:r>
    </w:p>
    <w:p>
      <w:pPr>
        <w:pStyle w:val="BodyText"/>
        <w:spacing w:line="230" w:lineRule="auto"/>
        <w:ind w:left="473" w:right="4365"/>
      </w:pPr>
      <w:r>
        <w:rPr/>
        <w:t>Anschluss</w:t>
      </w:r>
      <w:r>
        <w:rPr>
          <w:spacing w:val="-5"/>
        </w:rPr>
        <w:t> </w:t>
      </w:r>
      <w:r>
        <w:rPr/>
        <w:t>Boden/</w:t>
      </w:r>
      <w:r>
        <w:rPr>
          <w:spacing w:val="-7"/>
        </w:rPr>
        <w:t> </w:t>
      </w:r>
      <w:r>
        <w:rPr/>
        <w:t>Decke</w:t>
      </w:r>
      <w:r>
        <w:rPr>
          <w:spacing w:val="-7"/>
        </w:rPr>
        <w:t> </w:t>
      </w:r>
      <w:r>
        <w:rPr/>
        <w:t>Holz</w:t>
      </w:r>
      <w:r>
        <w:rPr>
          <w:spacing w:val="-9"/>
        </w:rPr>
        <w:t> </w:t>
      </w:r>
      <w:r>
        <w:rPr/>
        <w:t>60</w:t>
      </w:r>
      <w:r>
        <w:rPr>
          <w:spacing w:val="-7"/>
        </w:rPr>
        <w:t> </w:t>
      </w:r>
      <w:r>
        <w:rPr/>
        <w:t>x</w:t>
      </w:r>
      <w:r>
        <w:rPr>
          <w:spacing w:val="-4"/>
        </w:rPr>
        <w:t> </w:t>
      </w:r>
      <w:r>
        <w:rPr/>
        <w:t>80</w:t>
      </w:r>
      <w:r>
        <w:rPr>
          <w:spacing w:val="-7"/>
        </w:rPr>
        <w:t> </w:t>
      </w:r>
      <w:r>
        <w:rPr/>
        <w:t>mm, Wanddicke: 102,5 mm,</w:t>
      </w:r>
    </w:p>
    <w:p>
      <w:pPr>
        <w:pStyle w:val="BodyText"/>
        <w:spacing w:line="223" w:lineRule="exact" w:before="0"/>
        <w:ind w:left="473"/>
      </w:pPr>
      <w:r>
        <w:rPr/>
        <w:t>Max.</w:t>
      </w:r>
      <w:r>
        <w:rPr>
          <w:spacing w:val="-12"/>
        </w:rPr>
        <w:t> </w:t>
      </w:r>
      <w:r>
        <w:rPr/>
        <w:t>zul.</w:t>
      </w:r>
      <w:r>
        <w:rPr>
          <w:spacing w:val="-13"/>
        </w:rPr>
        <w:t> </w:t>
      </w:r>
      <w:r>
        <w:rPr/>
        <w:t>Wandhöhe</w:t>
      </w:r>
      <w:r>
        <w:rPr>
          <w:spacing w:val="-13"/>
        </w:rPr>
        <w:t> </w:t>
      </w:r>
      <w:r>
        <w:rPr/>
        <w:t>o.</w:t>
      </w:r>
      <w:r>
        <w:rPr>
          <w:spacing w:val="-13"/>
        </w:rPr>
        <w:t> </w:t>
      </w:r>
      <w:r>
        <w:rPr/>
        <w:t>Brandschutzanforderung:</w:t>
      </w:r>
      <w:r>
        <w:rPr>
          <w:spacing w:val="-14"/>
        </w:rPr>
        <w:t> </w:t>
      </w:r>
      <w:r>
        <w:rPr/>
        <w:t>4,10</w:t>
      </w:r>
      <w:r>
        <w:rPr>
          <w:spacing w:val="-13"/>
        </w:rPr>
        <w:t> </w:t>
      </w:r>
      <w:r>
        <w:rPr>
          <w:spacing w:val="-5"/>
        </w:rPr>
        <w:t>m,</w:t>
      </w:r>
    </w:p>
    <w:p>
      <w:pPr>
        <w:pStyle w:val="BodyText"/>
        <w:spacing w:before="89"/>
        <w:ind w:left="473"/>
      </w:pPr>
      <w:r>
        <w:rPr/>
        <w:t>Tatsächliche</w:t>
      </w:r>
      <w:r>
        <w:rPr>
          <w:spacing w:val="-8"/>
        </w:rPr>
        <w:t> </w:t>
      </w:r>
      <w:r>
        <w:rPr/>
        <w:t>Wandhöhe:</w:t>
      </w:r>
      <w:r>
        <w:rPr>
          <w:spacing w:val="-9"/>
        </w:rPr>
        <w:t> </w:t>
      </w:r>
      <w:r>
        <w:rPr>
          <w:spacing w:val="-2"/>
          <w:position w:val="-3"/>
        </w:rPr>
        <w:drawing>
          <wp:inline distT="0" distB="0" distL="0" distR="0">
            <wp:extent cx="841693" cy="140207"/>
            <wp:effectExtent l="0" t="0" r="0" b="0"/>
            <wp:docPr id="2182" name="Image 2182"/>
            <wp:cNvGraphicFramePr>
              <a:graphicFrameLocks/>
            </wp:cNvGraphicFramePr>
            <a:graphic>
              <a:graphicData uri="http://schemas.openxmlformats.org/drawingml/2006/picture">
                <pic:pic>
                  <pic:nvPicPr>
                    <pic:cNvPr id="2182" name="Image 2182"/>
                    <pic:cNvPicPr/>
                  </pic:nvPicPr>
                  <pic:blipFill>
                    <a:blip r:embed="rId19" cstate="print"/>
                    <a:stretch>
                      <a:fillRect/>
                    </a:stretch>
                  </pic:blipFill>
                  <pic:spPr>
                    <a:xfrm>
                      <a:off x="0" y="0"/>
                      <a:ext cx="841693" cy="140207"/>
                    </a:xfrm>
                    <a:prstGeom prst="rect">
                      <a:avLst/>
                    </a:prstGeom>
                  </pic:spPr>
                </pic:pic>
              </a:graphicData>
            </a:graphic>
          </wp:inline>
        </w:drawing>
      </w:r>
      <w:r>
        <w:rPr>
          <w:spacing w:val="-2"/>
          <w:position w:val="-3"/>
        </w:rPr>
      </w:r>
      <w:r>
        <w:rPr>
          <w:rFonts w:ascii="Times New Roman" w:hAnsi="Times New Roman"/>
          <w:spacing w:val="-1"/>
        </w:rPr>
        <w:t> </w:t>
      </w:r>
      <w:r>
        <w:rPr>
          <w:spacing w:val="-10"/>
        </w:rPr>
        <w:t>m</w:t>
      </w:r>
    </w:p>
    <w:p>
      <w:pPr>
        <w:pStyle w:val="BodyText"/>
        <w:spacing w:line="336" w:lineRule="auto" w:before="91"/>
        <w:ind w:left="473" w:right="4365"/>
      </w:pPr>
      <w:r>
        <w:rPr/>
        <w:t>z.B.</w:t>
      </w:r>
      <w:r>
        <w:rPr>
          <w:spacing w:val="-14"/>
        </w:rPr>
        <w:t> </w:t>
      </w:r>
      <w:r>
        <w:rPr/>
        <w:t>Rigips</w:t>
      </w:r>
      <w:r>
        <w:rPr>
          <w:spacing w:val="-13"/>
        </w:rPr>
        <w:t> </w:t>
      </w:r>
      <w:r>
        <w:rPr/>
        <w:t>System</w:t>
      </w:r>
      <w:r>
        <w:rPr>
          <w:spacing w:val="-12"/>
        </w:rPr>
        <w:t> </w:t>
      </w:r>
      <w:r>
        <w:rPr/>
        <w:t>PS41CF</w:t>
      </w:r>
      <w:r>
        <w:rPr>
          <w:spacing w:val="-14"/>
        </w:rPr>
        <w:t> </w:t>
      </w:r>
      <w:r>
        <w:rPr/>
        <w:t>oder</w:t>
      </w:r>
      <w:r>
        <w:rPr>
          <w:spacing w:val="-13"/>
        </w:rPr>
        <w:t> </w:t>
      </w:r>
      <w:r>
        <w:rPr/>
        <w:t>gleichwertig Angebotenes System: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39.TS</w:t>
      </w:r>
      <w:r>
        <w:rPr>
          <w:spacing w:val="-7"/>
          <w:position w:val="1"/>
          <w:sz w:val="20"/>
        </w:rPr>
        <w:t> </w:t>
      </w:r>
      <w:r>
        <w:rPr>
          <w:spacing w:val="-5"/>
          <w:position w:val="1"/>
          <w:sz w:val="20"/>
        </w:rPr>
        <w:t>08</w:t>
      </w:r>
      <w:r>
        <w:rPr>
          <w:position w:val="1"/>
          <w:sz w:val="20"/>
        </w:rPr>
        <w:tab/>
      </w:r>
      <w:r>
        <w:rPr>
          <w:b/>
          <w:spacing w:val="-10"/>
          <w:sz w:val="20"/>
        </w:rPr>
        <w:t>+</w:t>
      </w:r>
    </w:p>
    <w:p>
      <w:pPr>
        <w:pStyle w:val="BodyText"/>
        <w:spacing w:line="230" w:lineRule="auto" w:before="100"/>
        <w:ind w:left="155" w:right="376"/>
      </w:pPr>
      <w:r>
        <w:rPr/>
        <w:br w:type="column"/>
      </w:r>
      <w:r>
        <w:rPr/>
        <w:t>Nichttragende</w:t>
      </w:r>
      <w:r>
        <w:rPr>
          <w:spacing w:val="-10"/>
        </w:rPr>
        <w:t> </w:t>
      </w:r>
      <w:r>
        <w:rPr/>
        <w:t>Holz-</w:t>
      </w:r>
      <w:r>
        <w:rPr>
          <w:spacing w:val="-9"/>
        </w:rPr>
        <w:t> </w:t>
      </w:r>
      <w:r>
        <w:rPr/>
        <w:t>Einfachständerwand,</w:t>
      </w:r>
      <w:r>
        <w:rPr>
          <w:spacing w:val="-11"/>
        </w:rPr>
        <w:t> </w:t>
      </w:r>
      <w:r>
        <w:rPr/>
        <w:t>mit</w:t>
      </w:r>
      <w:r>
        <w:rPr>
          <w:spacing w:val="-11"/>
        </w:rPr>
        <w:t> </w:t>
      </w:r>
      <w:r>
        <w:rPr/>
        <w:t>elektromagnetischem</w:t>
      </w:r>
      <w:r>
        <w:rPr>
          <w:spacing w:val="-7"/>
        </w:rPr>
        <w:t> </w:t>
      </w:r>
      <w:r>
        <w:rPr/>
        <w:t>(elektrom.)</w:t>
      </w:r>
      <w:r>
        <w:rPr>
          <w:spacing w:val="-9"/>
        </w:rPr>
        <w:t> </w:t>
      </w:r>
      <w:r>
        <w:rPr/>
        <w:t>Strahlenschutz, doppelte Beplankung auf der zu schützenden Wandseite aus Graphitplatte (Gipsplatte mit Graphitkern Typ A) 10 mm dick mit Erdungsanschluss, auf der gegenüberliegenden Seite Gipskartonbauplatte</w:t>
      </w:r>
      <w:r>
        <w:rPr>
          <w:spacing w:val="-7"/>
        </w:rPr>
        <w:t> </w:t>
      </w:r>
      <w:r>
        <w:rPr/>
        <w:t>(GKB,</w:t>
      </w:r>
      <w:r>
        <w:rPr>
          <w:spacing w:val="-7"/>
        </w:rPr>
        <w:t> </w:t>
      </w:r>
      <w:r>
        <w:rPr/>
        <w:t>Gipsplatte</w:t>
      </w:r>
      <w:r>
        <w:rPr>
          <w:spacing w:val="-7"/>
        </w:rPr>
        <w:t> </w:t>
      </w:r>
      <w:r>
        <w:rPr/>
        <w:t>Typ</w:t>
      </w:r>
      <w:r>
        <w:rPr>
          <w:spacing w:val="-7"/>
        </w:rPr>
        <w:t> </w:t>
      </w:r>
      <w:r>
        <w:rPr/>
        <w:t>A)</w:t>
      </w:r>
      <w:r>
        <w:rPr>
          <w:spacing w:val="-6"/>
        </w:rPr>
        <w:t> </w:t>
      </w:r>
      <w:r>
        <w:rPr/>
        <w:t>12,5</w:t>
      </w:r>
      <w:r>
        <w:rPr>
          <w:spacing w:val="-5"/>
        </w:rPr>
        <w:t> </w:t>
      </w:r>
      <w:r>
        <w:rPr/>
        <w:t>mm</w:t>
      </w:r>
      <w:r>
        <w:rPr>
          <w:spacing w:val="-3"/>
        </w:rPr>
        <w:t> </w:t>
      </w:r>
      <w:r>
        <w:rPr/>
        <w:t>dick,</w:t>
      </w:r>
      <w:r>
        <w:rPr>
          <w:spacing w:val="-7"/>
        </w:rPr>
        <w:t> </w:t>
      </w:r>
      <w:r>
        <w:rPr/>
        <w:t>Erdung</w:t>
      </w:r>
      <w:r>
        <w:rPr>
          <w:spacing w:val="-7"/>
        </w:rPr>
        <w:t> </w:t>
      </w:r>
      <w:r>
        <w:rPr/>
        <w:t>mit</w:t>
      </w:r>
      <w:r>
        <w:rPr>
          <w:spacing w:val="-5"/>
        </w:rPr>
        <w:t> </w:t>
      </w:r>
      <w:r>
        <w:rPr/>
        <w:t>Erdungsklebeband</w:t>
      </w:r>
      <w:r>
        <w:rPr>
          <w:spacing w:val="-7"/>
        </w:rPr>
        <w:t> </w:t>
      </w:r>
      <w:r>
        <w:rPr/>
        <w:t>und Erdungsmetallband 500 x 40 x 0,5 mm auf zu schützender Seite, Erdungsanschluss durch </w:t>
      </w:r>
      <w:r>
        <w:rPr>
          <w:spacing w:val="-2"/>
        </w:rPr>
        <w:t>Elektro-Fachkraft.</w:t>
      </w:r>
    </w:p>
    <w:p>
      <w:pPr>
        <w:pStyle w:val="BodyText"/>
        <w:spacing w:before="91"/>
        <w:ind w:left="155"/>
      </w:pPr>
      <w:r>
        <w:rPr/>
        <w:t>Schirmdämpfung</w:t>
      </w:r>
      <w:r>
        <w:rPr>
          <w:spacing w:val="-11"/>
        </w:rPr>
        <w:t> </w:t>
      </w:r>
      <w:r>
        <w:rPr/>
        <w:t>2450</w:t>
      </w:r>
      <w:r>
        <w:rPr>
          <w:spacing w:val="-10"/>
        </w:rPr>
        <w:t> </w:t>
      </w:r>
      <w:r>
        <w:rPr/>
        <w:t>MHz:</w:t>
      </w:r>
      <w:r>
        <w:rPr>
          <w:spacing w:val="-9"/>
        </w:rPr>
        <w:t> </w:t>
      </w:r>
      <w:r>
        <w:rPr/>
        <w:t>41</w:t>
      </w:r>
      <w:r>
        <w:rPr>
          <w:spacing w:val="-11"/>
        </w:rPr>
        <w:t> </w:t>
      </w:r>
      <w:r>
        <w:rPr>
          <w:spacing w:val="-5"/>
        </w:rPr>
        <w:t>dB</w:t>
      </w:r>
    </w:p>
    <w:p>
      <w:pPr>
        <w:pStyle w:val="BodyText"/>
        <w:spacing w:before="92"/>
        <w:ind w:left="155"/>
      </w:pPr>
      <w:r>
        <w:rPr/>
        <w:t>Absorptionsanteil</w:t>
      </w:r>
      <w:r>
        <w:rPr>
          <w:spacing w:val="-14"/>
        </w:rPr>
        <w:t> </w:t>
      </w:r>
      <w:r>
        <w:rPr/>
        <w:t>2450</w:t>
      </w:r>
      <w:r>
        <w:rPr>
          <w:spacing w:val="-14"/>
        </w:rPr>
        <w:t> </w:t>
      </w:r>
      <w:r>
        <w:rPr/>
        <w:t>MHz:</w:t>
      </w:r>
      <w:r>
        <w:rPr>
          <w:spacing w:val="-13"/>
        </w:rPr>
        <w:t> </w:t>
      </w:r>
      <w:r>
        <w:rPr/>
        <w:t>62</w:t>
      </w:r>
      <w:r>
        <w:rPr>
          <w:spacing w:val="-14"/>
        </w:rPr>
        <w:t> </w:t>
      </w:r>
      <w:r>
        <w:rPr>
          <w:spacing w:val="-10"/>
        </w:rPr>
        <w:t>%</w:t>
      </w:r>
    </w:p>
    <w:p>
      <w:pPr>
        <w:spacing w:after="0"/>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39.TS</w:t>
      </w:r>
      <w:r>
        <w:rPr>
          <w:spacing w:val="-7"/>
        </w:rPr>
        <w:t> </w:t>
      </w:r>
      <w:r>
        <w:rPr>
          <w:spacing w:val="-5"/>
        </w:rPr>
        <w:t>08A</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Heading2"/>
        <w:spacing w:before="144"/>
      </w:pPr>
      <w:r>
        <w:rPr>
          <w:b w:val="0"/>
          <w:position w:val="1"/>
        </w:rPr>
        <w:t>+</w:t>
      </w:r>
      <w:r>
        <w:rPr>
          <w:b w:val="0"/>
          <w:spacing w:val="28"/>
          <w:position w:val="1"/>
        </w:rPr>
        <w:t>  </w:t>
      </w:r>
      <w:r>
        <w:rPr/>
        <w:t>HStW.E.Steher</w:t>
      </w:r>
      <w:r>
        <w:rPr>
          <w:spacing w:val="-9"/>
        </w:rPr>
        <w:t> </w:t>
      </w:r>
      <w:r>
        <w:rPr/>
        <w:t>40x40mm,</w:t>
      </w:r>
      <w:r>
        <w:rPr>
          <w:spacing w:val="-9"/>
        </w:rPr>
        <w:t> </w:t>
      </w:r>
      <w:r>
        <w:rPr/>
        <w:t>(elektrom.)</w:t>
      </w:r>
      <w:r>
        <w:rPr>
          <w:spacing w:val="-9"/>
        </w:rPr>
        <w:t> </w:t>
      </w:r>
      <w:r>
        <w:rPr/>
        <w:t>2Strahlschu.10</w:t>
      </w:r>
      <w:r>
        <w:rPr>
          <w:spacing w:val="-8"/>
        </w:rPr>
        <w:t> </w:t>
      </w:r>
      <w:r>
        <w:rPr/>
        <w:t>GKB</w:t>
      </w:r>
      <w:r>
        <w:rPr>
          <w:spacing w:val="-10"/>
        </w:rPr>
        <w:t> </w:t>
      </w:r>
      <w:r>
        <w:rPr>
          <w:spacing w:val="-4"/>
        </w:rPr>
        <w:t>12,5</w:t>
      </w:r>
    </w:p>
    <w:p>
      <w:pPr>
        <w:pStyle w:val="BodyText"/>
        <w:spacing w:line="225" w:lineRule="exact" w:before="156"/>
        <w:ind w:left="473"/>
      </w:pPr>
      <w:r>
        <w:rPr>
          <w:spacing w:val="-2"/>
        </w:rPr>
        <w:t>Unterkonstruktion:</w:t>
      </w:r>
    </w:p>
    <w:p>
      <w:pPr>
        <w:pStyle w:val="BodyText"/>
        <w:spacing w:line="221" w:lineRule="exact" w:before="0"/>
        <w:ind w:left="473"/>
      </w:pPr>
      <w:r>
        <w:rPr/>
        <w:t>Holzständer</w:t>
      </w:r>
      <w:r>
        <w:rPr>
          <w:spacing w:val="-8"/>
        </w:rPr>
        <w:t> </w:t>
      </w:r>
      <w:r>
        <w:rPr/>
        <w:t>40</w:t>
      </w:r>
      <w:r>
        <w:rPr>
          <w:spacing w:val="-8"/>
        </w:rPr>
        <w:t> </w:t>
      </w:r>
      <w:r>
        <w:rPr/>
        <w:t>x</w:t>
      </w:r>
      <w:r>
        <w:rPr>
          <w:spacing w:val="-7"/>
        </w:rPr>
        <w:t> </w:t>
      </w:r>
      <w:r>
        <w:rPr/>
        <w:t>40</w:t>
      </w:r>
      <w:r>
        <w:rPr>
          <w:spacing w:val="-9"/>
        </w:rPr>
        <w:t> </w:t>
      </w:r>
      <w:r>
        <w:rPr>
          <w:spacing w:val="-5"/>
        </w:rPr>
        <w:t>mm,</w:t>
      </w:r>
    </w:p>
    <w:p>
      <w:pPr>
        <w:pStyle w:val="BodyText"/>
        <w:spacing w:line="230" w:lineRule="auto"/>
        <w:ind w:left="473" w:right="4365"/>
      </w:pPr>
      <w:r>
        <w:rPr/>
        <w:t>Anschluss</w:t>
      </w:r>
      <w:r>
        <w:rPr>
          <w:spacing w:val="-5"/>
        </w:rPr>
        <w:t> </w:t>
      </w:r>
      <w:r>
        <w:rPr/>
        <w:t>Boden/</w:t>
      </w:r>
      <w:r>
        <w:rPr>
          <w:spacing w:val="-7"/>
        </w:rPr>
        <w:t> </w:t>
      </w:r>
      <w:r>
        <w:rPr/>
        <w:t>Decke</w:t>
      </w:r>
      <w:r>
        <w:rPr>
          <w:spacing w:val="-7"/>
        </w:rPr>
        <w:t> </w:t>
      </w:r>
      <w:r>
        <w:rPr/>
        <w:t>Holz</w:t>
      </w:r>
      <w:r>
        <w:rPr>
          <w:spacing w:val="-9"/>
        </w:rPr>
        <w:t> </w:t>
      </w:r>
      <w:r>
        <w:rPr/>
        <w:t>40</w:t>
      </w:r>
      <w:r>
        <w:rPr>
          <w:spacing w:val="-7"/>
        </w:rPr>
        <w:t> </w:t>
      </w:r>
      <w:r>
        <w:rPr/>
        <w:t>x</w:t>
      </w:r>
      <w:r>
        <w:rPr>
          <w:spacing w:val="-4"/>
        </w:rPr>
        <w:t> </w:t>
      </w:r>
      <w:r>
        <w:rPr/>
        <w:t>40</w:t>
      </w:r>
      <w:r>
        <w:rPr>
          <w:spacing w:val="-7"/>
        </w:rPr>
        <w:t> </w:t>
      </w:r>
      <w:r>
        <w:rPr/>
        <w:t>mm, Wanddicke: 85 mm,</w:t>
      </w:r>
    </w:p>
    <w:p>
      <w:pPr>
        <w:pStyle w:val="BodyText"/>
        <w:spacing w:before="93"/>
        <w:ind w:left="473"/>
      </w:pPr>
      <w:r>
        <w:rPr/>
        <w:t>Tatsächliche</w:t>
      </w:r>
      <w:r>
        <w:rPr>
          <w:spacing w:val="-8"/>
        </w:rPr>
        <w:t> </w:t>
      </w:r>
      <w:r>
        <w:rPr/>
        <w:t>Wandhöhe:</w:t>
      </w:r>
      <w:r>
        <w:rPr>
          <w:spacing w:val="-9"/>
        </w:rPr>
        <w:t> </w:t>
      </w:r>
      <w:r>
        <w:rPr>
          <w:spacing w:val="-2"/>
          <w:position w:val="-3"/>
        </w:rPr>
        <w:drawing>
          <wp:inline distT="0" distB="0" distL="0" distR="0">
            <wp:extent cx="841693" cy="138683"/>
            <wp:effectExtent l="0" t="0" r="0" b="0"/>
            <wp:docPr id="2183" name="Image 2183"/>
            <wp:cNvGraphicFramePr>
              <a:graphicFrameLocks/>
            </wp:cNvGraphicFramePr>
            <a:graphic>
              <a:graphicData uri="http://schemas.openxmlformats.org/drawingml/2006/picture">
                <pic:pic>
                  <pic:nvPicPr>
                    <pic:cNvPr id="2183" name="Image 2183"/>
                    <pic:cNvPicPr/>
                  </pic:nvPicPr>
                  <pic:blipFill>
                    <a:blip r:embed="rId20" cstate="print"/>
                    <a:stretch>
                      <a:fillRect/>
                    </a:stretch>
                  </pic:blipFill>
                  <pic:spPr>
                    <a:xfrm>
                      <a:off x="0" y="0"/>
                      <a:ext cx="841693" cy="138683"/>
                    </a:xfrm>
                    <a:prstGeom prst="rect">
                      <a:avLst/>
                    </a:prstGeom>
                  </pic:spPr>
                </pic:pic>
              </a:graphicData>
            </a:graphic>
          </wp:inline>
        </w:drawing>
      </w:r>
      <w:r>
        <w:rPr>
          <w:spacing w:val="-2"/>
          <w:position w:val="-3"/>
        </w:rPr>
      </w:r>
      <w:r>
        <w:rPr>
          <w:rFonts w:ascii="Times New Roman" w:hAnsi="Times New Roman"/>
          <w:spacing w:val="-1"/>
        </w:rPr>
        <w:t> </w:t>
      </w:r>
      <w:r>
        <w:rPr>
          <w:spacing w:val="-10"/>
        </w:rPr>
        <w:t>m</w:t>
      </w:r>
    </w:p>
    <w:p>
      <w:pPr>
        <w:pStyle w:val="BodyText"/>
        <w:spacing w:line="336" w:lineRule="auto" w:before="89"/>
        <w:ind w:left="473" w:right="4365"/>
      </w:pPr>
      <w:r>
        <w:rPr/>
        <w:t>z.B.</w:t>
      </w:r>
      <w:r>
        <w:rPr>
          <w:spacing w:val="-14"/>
        </w:rPr>
        <w:t> </w:t>
      </w:r>
      <w:r>
        <w:rPr/>
        <w:t>Rigips</w:t>
      </w:r>
      <w:r>
        <w:rPr>
          <w:spacing w:val="-13"/>
        </w:rPr>
        <w:t> </w:t>
      </w:r>
      <w:r>
        <w:rPr/>
        <w:t>System</w:t>
      </w:r>
      <w:r>
        <w:rPr>
          <w:spacing w:val="-12"/>
        </w:rPr>
        <w:t> </w:t>
      </w:r>
      <w:r>
        <w:rPr/>
        <w:t>PS42CF</w:t>
      </w:r>
      <w:r>
        <w:rPr>
          <w:spacing w:val="-14"/>
        </w:rPr>
        <w:t> </w:t>
      </w:r>
      <w:r>
        <w:rPr/>
        <w:t>oder</w:t>
      </w:r>
      <w:r>
        <w:rPr>
          <w:spacing w:val="-13"/>
        </w:rPr>
        <w:t> </w:t>
      </w:r>
      <w:r>
        <w:rPr/>
        <w:t>gleichwertig Angebotenes System: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39.TS</w:t>
      </w:r>
      <w:r>
        <w:rPr>
          <w:spacing w:val="-7"/>
        </w:rPr>
        <w:t> </w:t>
      </w:r>
      <w:r>
        <w:rPr>
          <w:spacing w:val="-5"/>
        </w:rPr>
        <w:t>08B</w:t>
      </w:r>
    </w:p>
    <w:p>
      <w:pPr>
        <w:pStyle w:val="Heading2"/>
      </w:pPr>
      <w:r>
        <w:rPr>
          <w:b w:val="0"/>
        </w:rPr>
        <w:br w:type="column"/>
      </w:r>
      <w:r>
        <w:rPr>
          <w:b w:val="0"/>
          <w:position w:val="1"/>
        </w:rPr>
        <w:t>+</w:t>
      </w:r>
      <w:r>
        <w:rPr>
          <w:b w:val="0"/>
          <w:spacing w:val="28"/>
          <w:position w:val="1"/>
        </w:rPr>
        <w:t>  </w:t>
      </w:r>
      <w:r>
        <w:rPr/>
        <w:t>HStW.E.Steher</w:t>
      </w:r>
      <w:r>
        <w:rPr>
          <w:spacing w:val="-9"/>
        </w:rPr>
        <w:t> </w:t>
      </w:r>
      <w:r>
        <w:rPr/>
        <w:t>60x60mm,</w:t>
      </w:r>
      <w:r>
        <w:rPr>
          <w:spacing w:val="-9"/>
        </w:rPr>
        <w:t> </w:t>
      </w:r>
      <w:r>
        <w:rPr/>
        <w:t>(elektrom.)</w:t>
      </w:r>
      <w:r>
        <w:rPr>
          <w:spacing w:val="-9"/>
        </w:rPr>
        <w:t> </w:t>
      </w:r>
      <w:r>
        <w:rPr/>
        <w:t>2Strahlschu.10</w:t>
      </w:r>
      <w:r>
        <w:rPr>
          <w:spacing w:val="-8"/>
        </w:rPr>
        <w:t> </w:t>
      </w:r>
      <w:r>
        <w:rPr/>
        <w:t>GKB</w:t>
      </w:r>
      <w:r>
        <w:rPr>
          <w:spacing w:val="-10"/>
        </w:rPr>
        <w:t> </w:t>
      </w:r>
      <w:r>
        <w:rPr>
          <w:spacing w:val="-4"/>
        </w:rPr>
        <w:t>12,5</w:t>
      </w:r>
    </w:p>
    <w:p>
      <w:pPr>
        <w:pStyle w:val="BodyText"/>
        <w:spacing w:line="225" w:lineRule="exact" w:before="156"/>
        <w:ind w:left="473"/>
      </w:pPr>
      <w:r>
        <w:rPr>
          <w:spacing w:val="-2"/>
        </w:rPr>
        <w:t>Unterkonstruktion:</w:t>
      </w:r>
    </w:p>
    <w:p>
      <w:pPr>
        <w:pStyle w:val="BodyText"/>
        <w:spacing w:line="221" w:lineRule="exact" w:before="0"/>
        <w:ind w:left="473"/>
      </w:pPr>
      <w:r>
        <w:rPr/>
        <w:t>Holzständer</w:t>
      </w:r>
      <w:r>
        <w:rPr>
          <w:spacing w:val="-8"/>
        </w:rPr>
        <w:t> </w:t>
      </w:r>
      <w:r>
        <w:rPr/>
        <w:t>60</w:t>
      </w:r>
      <w:r>
        <w:rPr>
          <w:spacing w:val="-8"/>
        </w:rPr>
        <w:t> </w:t>
      </w:r>
      <w:r>
        <w:rPr/>
        <w:t>x</w:t>
      </w:r>
      <w:r>
        <w:rPr>
          <w:spacing w:val="-7"/>
        </w:rPr>
        <w:t> </w:t>
      </w:r>
      <w:r>
        <w:rPr/>
        <w:t>60</w:t>
      </w:r>
      <w:r>
        <w:rPr>
          <w:spacing w:val="-9"/>
        </w:rPr>
        <w:t> </w:t>
      </w:r>
      <w:r>
        <w:rPr>
          <w:spacing w:val="-5"/>
        </w:rPr>
        <w:t>mm,</w:t>
      </w:r>
    </w:p>
    <w:p>
      <w:pPr>
        <w:pStyle w:val="BodyText"/>
        <w:spacing w:line="230" w:lineRule="auto"/>
        <w:ind w:left="473" w:right="4365"/>
      </w:pPr>
      <w:r>
        <w:rPr/>
        <w:t>Anschluss</w:t>
      </w:r>
      <w:r>
        <w:rPr>
          <w:spacing w:val="-5"/>
        </w:rPr>
        <w:t> </w:t>
      </w:r>
      <w:r>
        <w:rPr/>
        <w:t>Boden/</w:t>
      </w:r>
      <w:r>
        <w:rPr>
          <w:spacing w:val="-7"/>
        </w:rPr>
        <w:t> </w:t>
      </w:r>
      <w:r>
        <w:rPr/>
        <w:t>Decke</w:t>
      </w:r>
      <w:r>
        <w:rPr>
          <w:spacing w:val="-7"/>
        </w:rPr>
        <w:t> </w:t>
      </w:r>
      <w:r>
        <w:rPr/>
        <w:t>Holz</w:t>
      </w:r>
      <w:r>
        <w:rPr>
          <w:spacing w:val="-9"/>
        </w:rPr>
        <w:t> </w:t>
      </w:r>
      <w:r>
        <w:rPr/>
        <w:t>60</w:t>
      </w:r>
      <w:r>
        <w:rPr>
          <w:spacing w:val="-7"/>
        </w:rPr>
        <w:t> </w:t>
      </w:r>
      <w:r>
        <w:rPr/>
        <w:t>x</w:t>
      </w:r>
      <w:r>
        <w:rPr>
          <w:spacing w:val="-4"/>
        </w:rPr>
        <w:t> </w:t>
      </w:r>
      <w:r>
        <w:rPr/>
        <w:t>60</w:t>
      </w:r>
      <w:r>
        <w:rPr>
          <w:spacing w:val="-7"/>
        </w:rPr>
        <w:t> </w:t>
      </w:r>
      <w:r>
        <w:rPr/>
        <w:t>mm, Wanddicke: 105 mm,</w:t>
      </w:r>
    </w:p>
    <w:p>
      <w:pPr>
        <w:pStyle w:val="BodyText"/>
        <w:spacing w:line="222" w:lineRule="exact" w:before="0"/>
        <w:ind w:left="473"/>
      </w:pPr>
      <w:r>
        <w:rPr/>
        <w:t>Max.</w:t>
      </w:r>
      <w:r>
        <w:rPr>
          <w:spacing w:val="-12"/>
        </w:rPr>
        <w:t> </w:t>
      </w:r>
      <w:r>
        <w:rPr/>
        <w:t>zul.</w:t>
      </w:r>
      <w:r>
        <w:rPr>
          <w:spacing w:val="-13"/>
        </w:rPr>
        <w:t> </w:t>
      </w:r>
      <w:r>
        <w:rPr/>
        <w:t>Wandhöhe</w:t>
      </w:r>
      <w:r>
        <w:rPr>
          <w:spacing w:val="-13"/>
        </w:rPr>
        <w:t> </w:t>
      </w:r>
      <w:r>
        <w:rPr/>
        <w:t>o.</w:t>
      </w:r>
      <w:r>
        <w:rPr>
          <w:spacing w:val="-13"/>
        </w:rPr>
        <w:t> </w:t>
      </w:r>
      <w:r>
        <w:rPr/>
        <w:t>Brandschutzanforderung:</w:t>
      </w:r>
      <w:r>
        <w:rPr>
          <w:spacing w:val="-14"/>
        </w:rPr>
        <w:t> </w:t>
      </w:r>
      <w:r>
        <w:rPr/>
        <w:t>3,10</w:t>
      </w:r>
      <w:r>
        <w:rPr>
          <w:spacing w:val="-13"/>
        </w:rPr>
        <w:t> </w:t>
      </w:r>
      <w:r>
        <w:rPr>
          <w:spacing w:val="-5"/>
        </w:rPr>
        <w:t>m,</w:t>
      </w:r>
    </w:p>
    <w:p>
      <w:pPr>
        <w:pStyle w:val="BodyText"/>
        <w:spacing w:before="89"/>
        <w:ind w:left="473"/>
      </w:pPr>
      <w:r>
        <w:rPr/>
        <w:t>Tatsächliche</w:t>
      </w:r>
      <w:r>
        <w:rPr>
          <w:spacing w:val="-8"/>
        </w:rPr>
        <w:t> </w:t>
      </w:r>
      <w:r>
        <w:rPr/>
        <w:t>Wandhöhe:</w:t>
      </w:r>
      <w:r>
        <w:rPr>
          <w:spacing w:val="-9"/>
        </w:rPr>
        <w:t> </w:t>
      </w:r>
      <w:r>
        <w:rPr>
          <w:spacing w:val="-2"/>
          <w:position w:val="-3"/>
        </w:rPr>
        <w:drawing>
          <wp:inline distT="0" distB="0" distL="0" distR="0">
            <wp:extent cx="841693" cy="140208"/>
            <wp:effectExtent l="0" t="0" r="0" b="0"/>
            <wp:docPr id="2184" name="Image 2184"/>
            <wp:cNvGraphicFramePr>
              <a:graphicFrameLocks/>
            </wp:cNvGraphicFramePr>
            <a:graphic>
              <a:graphicData uri="http://schemas.openxmlformats.org/drawingml/2006/picture">
                <pic:pic>
                  <pic:nvPicPr>
                    <pic:cNvPr id="2184" name="Image 2184"/>
                    <pic:cNvPicPr/>
                  </pic:nvPicPr>
                  <pic:blipFill>
                    <a:blip r:embed="rId11" cstate="print"/>
                    <a:stretch>
                      <a:fillRect/>
                    </a:stretch>
                  </pic:blipFill>
                  <pic:spPr>
                    <a:xfrm>
                      <a:off x="0" y="0"/>
                      <a:ext cx="841693" cy="140208"/>
                    </a:xfrm>
                    <a:prstGeom prst="rect">
                      <a:avLst/>
                    </a:prstGeom>
                  </pic:spPr>
                </pic:pic>
              </a:graphicData>
            </a:graphic>
          </wp:inline>
        </w:drawing>
      </w:r>
      <w:r>
        <w:rPr>
          <w:spacing w:val="-2"/>
          <w:position w:val="-3"/>
        </w:rPr>
      </w:r>
      <w:r>
        <w:rPr>
          <w:rFonts w:ascii="Times New Roman" w:hAnsi="Times New Roman"/>
          <w:spacing w:val="-1"/>
        </w:rPr>
        <w:t> </w:t>
      </w:r>
      <w:r>
        <w:rPr>
          <w:spacing w:val="-10"/>
        </w:rPr>
        <w:t>m</w:t>
      </w:r>
    </w:p>
    <w:p>
      <w:pPr>
        <w:pStyle w:val="BodyText"/>
        <w:spacing w:line="336" w:lineRule="auto" w:before="91"/>
        <w:ind w:left="473" w:right="4365"/>
      </w:pPr>
      <w:r>
        <w:rPr/>
        <w:t>z.B.</w:t>
      </w:r>
      <w:r>
        <w:rPr>
          <w:spacing w:val="-14"/>
        </w:rPr>
        <w:t> </w:t>
      </w:r>
      <w:r>
        <w:rPr/>
        <w:t>Rigips</w:t>
      </w:r>
      <w:r>
        <w:rPr>
          <w:spacing w:val="-13"/>
        </w:rPr>
        <w:t> </w:t>
      </w:r>
      <w:r>
        <w:rPr/>
        <w:t>System</w:t>
      </w:r>
      <w:r>
        <w:rPr>
          <w:spacing w:val="-12"/>
        </w:rPr>
        <w:t> </w:t>
      </w:r>
      <w:r>
        <w:rPr/>
        <w:t>PS42CF</w:t>
      </w:r>
      <w:r>
        <w:rPr>
          <w:spacing w:val="-14"/>
        </w:rPr>
        <w:t> </w:t>
      </w:r>
      <w:r>
        <w:rPr/>
        <w:t>oder</w:t>
      </w:r>
      <w:r>
        <w:rPr>
          <w:spacing w:val="-13"/>
        </w:rPr>
        <w:t> </w:t>
      </w:r>
      <w:r>
        <w:rPr/>
        <w:t>gleichwertig Angebotenes System: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39.TS</w:t>
      </w:r>
      <w:r>
        <w:rPr>
          <w:spacing w:val="-7"/>
        </w:rPr>
        <w:t> </w:t>
      </w:r>
      <w:r>
        <w:rPr>
          <w:spacing w:val="-5"/>
        </w:rPr>
        <w:t>08C</w:t>
      </w:r>
    </w:p>
    <w:p>
      <w:pPr>
        <w:pStyle w:val="Heading2"/>
      </w:pPr>
      <w:r>
        <w:rPr>
          <w:b w:val="0"/>
        </w:rPr>
        <w:br w:type="column"/>
      </w:r>
      <w:r>
        <w:rPr>
          <w:b w:val="0"/>
          <w:position w:val="1"/>
        </w:rPr>
        <w:t>+</w:t>
      </w:r>
      <w:r>
        <w:rPr>
          <w:b w:val="0"/>
          <w:spacing w:val="28"/>
          <w:position w:val="1"/>
        </w:rPr>
        <w:t>  </w:t>
      </w:r>
      <w:r>
        <w:rPr/>
        <w:t>HStW.E.Steher</w:t>
      </w:r>
      <w:r>
        <w:rPr>
          <w:spacing w:val="-9"/>
        </w:rPr>
        <w:t> </w:t>
      </w:r>
      <w:r>
        <w:rPr/>
        <w:t>80x80mm,</w:t>
      </w:r>
      <w:r>
        <w:rPr>
          <w:spacing w:val="-9"/>
        </w:rPr>
        <w:t> </w:t>
      </w:r>
      <w:r>
        <w:rPr/>
        <w:t>(elektrom.)</w:t>
      </w:r>
      <w:r>
        <w:rPr>
          <w:spacing w:val="-9"/>
        </w:rPr>
        <w:t> </w:t>
      </w:r>
      <w:r>
        <w:rPr/>
        <w:t>2Strahlschu.10</w:t>
      </w:r>
      <w:r>
        <w:rPr>
          <w:spacing w:val="-8"/>
        </w:rPr>
        <w:t> </w:t>
      </w:r>
      <w:r>
        <w:rPr/>
        <w:t>GKB</w:t>
      </w:r>
      <w:r>
        <w:rPr>
          <w:spacing w:val="-10"/>
        </w:rPr>
        <w:t> </w:t>
      </w:r>
      <w:r>
        <w:rPr>
          <w:spacing w:val="-4"/>
        </w:rPr>
        <w:t>12,5</w:t>
      </w:r>
    </w:p>
    <w:p>
      <w:pPr>
        <w:pStyle w:val="BodyText"/>
        <w:spacing w:line="225" w:lineRule="exact" w:before="159"/>
        <w:ind w:left="473"/>
      </w:pPr>
      <w:r>
        <w:rPr>
          <w:spacing w:val="-2"/>
        </w:rPr>
        <w:t>Unterkonstruktion:</w:t>
      </w:r>
    </w:p>
    <w:p>
      <w:pPr>
        <w:pStyle w:val="BodyText"/>
        <w:spacing w:line="221" w:lineRule="exact" w:before="0"/>
        <w:ind w:left="473"/>
      </w:pPr>
      <w:r>
        <w:rPr/>
        <w:t>Holzständer</w:t>
      </w:r>
      <w:r>
        <w:rPr>
          <w:spacing w:val="-8"/>
        </w:rPr>
        <w:t> </w:t>
      </w:r>
      <w:r>
        <w:rPr/>
        <w:t>80</w:t>
      </w:r>
      <w:r>
        <w:rPr>
          <w:spacing w:val="-8"/>
        </w:rPr>
        <w:t> </w:t>
      </w:r>
      <w:r>
        <w:rPr/>
        <w:t>x</w:t>
      </w:r>
      <w:r>
        <w:rPr>
          <w:spacing w:val="-7"/>
        </w:rPr>
        <w:t> </w:t>
      </w:r>
      <w:r>
        <w:rPr/>
        <w:t>80</w:t>
      </w:r>
      <w:r>
        <w:rPr>
          <w:spacing w:val="-9"/>
        </w:rPr>
        <w:t> </w:t>
      </w:r>
      <w:r>
        <w:rPr>
          <w:spacing w:val="-5"/>
        </w:rPr>
        <w:t>mm,</w:t>
      </w:r>
    </w:p>
    <w:p>
      <w:pPr>
        <w:pStyle w:val="BodyText"/>
        <w:spacing w:line="230" w:lineRule="auto"/>
        <w:ind w:left="473" w:right="4365"/>
      </w:pPr>
      <w:r>
        <w:rPr/>
        <w:t>Anschluss</w:t>
      </w:r>
      <w:r>
        <w:rPr>
          <w:spacing w:val="-5"/>
        </w:rPr>
        <w:t> </w:t>
      </w:r>
      <w:r>
        <w:rPr/>
        <w:t>Boden/</w:t>
      </w:r>
      <w:r>
        <w:rPr>
          <w:spacing w:val="-7"/>
        </w:rPr>
        <w:t> </w:t>
      </w:r>
      <w:r>
        <w:rPr/>
        <w:t>Decke</w:t>
      </w:r>
      <w:r>
        <w:rPr>
          <w:spacing w:val="-7"/>
        </w:rPr>
        <w:t> </w:t>
      </w:r>
      <w:r>
        <w:rPr/>
        <w:t>Holz</w:t>
      </w:r>
      <w:r>
        <w:rPr>
          <w:spacing w:val="-9"/>
        </w:rPr>
        <w:t> </w:t>
      </w:r>
      <w:r>
        <w:rPr/>
        <w:t>60</w:t>
      </w:r>
      <w:r>
        <w:rPr>
          <w:spacing w:val="-7"/>
        </w:rPr>
        <w:t> </w:t>
      </w:r>
      <w:r>
        <w:rPr/>
        <w:t>x</w:t>
      </w:r>
      <w:r>
        <w:rPr>
          <w:spacing w:val="-4"/>
        </w:rPr>
        <w:t> </w:t>
      </w:r>
      <w:r>
        <w:rPr/>
        <w:t>80</w:t>
      </w:r>
      <w:r>
        <w:rPr>
          <w:spacing w:val="-7"/>
        </w:rPr>
        <w:t> </w:t>
      </w:r>
      <w:r>
        <w:rPr/>
        <w:t>mm, Wanddicke: 125 mm,</w:t>
      </w:r>
    </w:p>
    <w:p>
      <w:pPr>
        <w:pStyle w:val="BodyText"/>
        <w:spacing w:line="223" w:lineRule="exact" w:before="0"/>
        <w:ind w:left="473"/>
      </w:pPr>
      <w:r>
        <w:rPr/>
        <w:t>Max.</w:t>
      </w:r>
      <w:r>
        <w:rPr>
          <w:spacing w:val="-12"/>
        </w:rPr>
        <w:t> </w:t>
      </w:r>
      <w:r>
        <w:rPr/>
        <w:t>zul.</w:t>
      </w:r>
      <w:r>
        <w:rPr>
          <w:spacing w:val="-13"/>
        </w:rPr>
        <w:t> </w:t>
      </w:r>
      <w:r>
        <w:rPr/>
        <w:t>Wandhöhe</w:t>
      </w:r>
      <w:r>
        <w:rPr>
          <w:spacing w:val="-13"/>
        </w:rPr>
        <w:t> </w:t>
      </w:r>
      <w:r>
        <w:rPr/>
        <w:t>o.</w:t>
      </w:r>
      <w:r>
        <w:rPr>
          <w:spacing w:val="-13"/>
        </w:rPr>
        <w:t> </w:t>
      </w:r>
      <w:r>
        <w:rPr/>
        <w:t>Brandschutzanforderung:</w:t>
      </w:r>
      <w:r>
        <w:rPr>
          <w:spacing w:val="-14"/>
        </w:rPr>
        <w:t> </w:t>
      </w:r>
      <w:r>
        <w:rPr/>
        <w:t>4,10</w:t>
      </w:r>
      <w:r>
        <w:rPr>
          <w:spacing w:val="-13"/>
        </w:rPr>
        <w:t> </w:t>
      </w:r>
      <w:r>
        <w:rPr>
          <w:spacing w:val="-5"/>
        </w:rPr>
        <w:t>m,</w:t>
      </w:r>
    </w:p>
    <w:p>
      <w:pPr>
        <w:pStyle w:val="BodyText"/>
        <w:spacing w:before="89"/>
        <w:ind w:left="473"/>
      </w:pPr>
      <w:r>
        <w:rPr/>
        <w:t>Tatsächliche</w:t>
      </w:r>
      <w:r>
        <w:rPr>
          <w:spacing w:val="-8"/>
        </w:rPr>
        <w:t> </w:t>
      </w:r>
      <w:r>
        <w:rPr/>
        <w:t>Wandhöhe:</w:t>
      </w:r>
      <w:r>
        <w:rPr>
          <w:spacing w:val="-9"/>
        </w:rPr>
        <w:t> </w:t>
      </w:r>
      <w:r>
        <w:rPr>
          <w:spacing w:val="-2"/>
          <w:position w:val="-3"/>
        </w:rPr>
        <w:drawing>
          <wp:inline distT="0" distB="0" distL="0" distR="0">
            <wp:extent cx="841693" cy="140207"/>
            <wp:effectExtent l="0" t="0" r="0" b="0"/>
            <wp:docPr id="2185" name="Image 2185"/>
            <wp:cNvGraphicFramePr>
              <a:graphicFrameLocks/>
            </wp:cNvGraphicFramePr>
            <a:graphic>
              <a:graphicData uri="http://schemas.openxmlformats.org/drawingml/2006/picture">
                <pic:pic>
                  <pic:nvPicPr>
                    <pic:cNvPr id="2185" name="Image 2185"/>
                    <pic:cNvPicPr/>
                  </pic:nvPicPr>
                  <pic:blipFill>
                    <a:blip r:embed="rId21" cstate="print"/>
                    <a:stretch>
                      <a:fillRect/>
                    </a:stretch>
                  </pic:blipFill>
                  <pic:spPr>
                    <a:xfrm>
                      <a:off x="0" y="0"/>
                      <a:ext cx="841693" cy="140207"/>
                    </a:xfrm>
                    <a:prstGeom prst="rect">
                      <a:avLst/>
                    </a:prstGeom>
                  </pic:spPr>
                </pic:pic>
              </a:graphicData>
            </a:graphic>
          </wp:inline>
        </w:drawing>
      </w:r>
      <w:r>
        <w:rPr>
          <w:spacing w:val="-2"/>
          <w:position w:val="-3"/>
        </w:rPr>
      </w:r>
      <w:r>
        <w:rPr>
          <w:rFonts w:ascii="Times New Roman" w:hAnsi="Times New Roman"/>
          <w:spacing w:val="-1"/>
        </w:rPr>
        <w:t> </w:t>
      </w:r>
      <w:r>
        <w:rPr>
          <w:spacing w:val="-10"/>
        </w:rPr>
        <w:t>m</w:t>
      </w:r>
    </w:p>
    <w:p>
      <w:pPr>
        <w:pStyle w:val="BodyText"/>
        <w:spacing w:line="336" w:lineRule="auto" w:before="91"/>
        <w:ind w:left="473" w:right="4365"/>
      </w:pPr>
      <w:r>
        <w:rPr/>
        <w:t>z.B.</w:t>
      </w:r>
      <w:r>
        <w:rPr>
          <w:spacing w:val="-14"/>
        </w:rPr>
        <w:t> </w:t>
      </w:r>
      <w:r>
        <w:rPr/>
        <w:t>Rigips</w:t>
      </w:r>
      <w:r>
        <w:rPr>
          <w:spacing w:val="-13"/>
        </w:rPr>
        <w:t> </w:t>
      </w:r>
      <w:r>
        <w:rPr/>
        <w:t>System</w:t>
      </w:r>
      <w:r>
        <w:rPr>
          <w:spacing w:val="-12"/>
        </w:rPr>
        <w:t> </w:t>
      </w:r>
      <w:r>
        <w:rPr/>
        <w:t>PS42CF</w:t>
      </w:r>
      <w:r>
        <w:rPr>
          <w:spacing w:val="-14"/>
        </w:rPr>
        <w:t> </w:t>
      </w:r>
      <w:r>
        <w:rPr/>
        <w:t>oder</w:t>
      </w:r>
      <w:r>
        <w:rPr>
          <w:spacing w:val="-13"/>
        </w:rPr>
        <w:t> </w:t>
      </w:r>
      <w:r>
        <w:rPr/>
        <w:t>gleichwertig Angebotenes System: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3"/>
        <w:ind w:left="161" w:right="0" w:firstLine="0"/>
        <w:jc w:val="left"/>
        <w:rPr>
          <w:b/>
          <w:sz w:val="20"/>
        </w:rPr>
      </w:pPr>
      <w:r>
        <w:rPr>
          <w:position w:val="1"/>
          <w:sz w:val="20"/>
        </w:rPr>
        <w:t>39.TS</w:t>
      </w:r>
      <w:r>
        <w:rPr>
          <w:spacing w:val="-7"/>
          <w:position w:val="1"/>
          <w:sz w:val="20"/>
        </w:rPr>
        <w:t> </w:t>
      </w:r>
      <w:r>
        <w:rPr>
          <w:spacing w:val="-5"/>
          <w:position w:val="1"/>
          <w:sz w:val="20"/>
        </w:rPr>
        <w:t>09</w:t>
      </w:r>
      <w:r>
        <w:rPr>
          <w:position w:val="1"/>
          <w:sz w:val="20"/>
        </w:rPr>
        <w:tab/>
      </w:r>
      <w:r>
        <w:rPr>
          <w:b/>
          <w:spacing w:val="-10"/>
          <w:sz w:val="20"/>
        </w:rPr>
        <w:t>+</w:t>
      </w:r>
    </w:p>
    <w:p>
      <w:pPr>
        <w:pStyle w:val="BodyText"/>
        <w:spacing w:line="230" w:lineRule="auto" w:before="101"/>
        <w:ind w:left="155"/>
      </w:pPr>
      <w:r>
        <w:rPr/>
        <w:br w:type="column"/>
      </w:r>
      <w:r>
        <w:rPr/>
        <w:t>Mittels Holzlattung direkt befestigte Dachbekleidung mit elektromagnetischem (elektrom.) Strahlenschutz,</w:t>
      </w:r>
      <w:r>
        <w:rPr>
          <w:spacing w:val="-5"/>
        </w:rPr>
        <w:t> </w:t>
      </w:r>
      <w:r>
        <w:rPr/>
        <w:t>mit</w:t>
      </w:r>
      <w:r>
        <w:rPr>
          <w:spacing w:val="-7"/>
        </w:rPr>
        <w:t> </w:t>
      </w:r>
      <w:r>
        <w:rPr/>
        <w:t>Graphitplatte</w:t>
      </w:r>
      <w:r>
        <w:rPr>
          <w:spacing w:val="-7"/>
        </w:rPr>
        <w:t> </w:t>
      </w:r>
      <w:r>
        <w:rPr/>
        <w:t>(Gipsplatte</w:t>
      </w:r>
      <w:r>
        <w:rPr>
          <w:spacing w:val="-7"/>
        </w:rPr>
        <w:t> </w:t>
      </w:r>
      <w:r>
        <w:rPr/>
        <w:t>mit</w:t>
      </w:r>
      <w:r>
        <w:rPr>
          <w:spacing w:val="-7"/>
        </w:rPr>
        <w:t> </w:t>
      </w:r>
      <w:r>
        <w:rPr/>
        <w:t>Graphitkern</w:t>
      </w:r>
      <w:r>
        <w:rPr>
          <w:spacing w:val="-7"/>
        </w:rPr>
        <w:t> </w:t>
      </w:r>
      <w:r>
        <w:rPr/>
        <w:t>Typ</w:t>
      </w:r>
      <w:r>
        <w:rPr>
          <w:spacing w:val="-5"/>
        </w:rPr>
        <w:t> </w:t>
      </w:r>
      <w:r>
        <w:rPr/>
        <w:t>A)</w:t>
      </w:r>
      <w:r>
        <w:rPr>
          <w:spacing w:val="-6"/>
        </w:rPr>
        <w:t> </w:t>
      </w:r>
      <w:r>
        <w:rPr/>
        <w:t>10</w:t>
      </w:r>
      <w:r>
        <w:rPr>
          <w:spacing w:val="-7"/>
        </w:rPr>
        <w:t> </w:t>
      </w:r>
      <w:r>
        <w:rPr/>
        <w:t>mm</w:t>
      </w:r>
      <w:r>
        <w:rPr>
          <w:spacing w:val="-3"/>
        </w:rPr>
        <w:t> </w:t>
      </w:r>
      <w:r>
        <w:rPr/>
        <w:t>dick</w:t>
      </w:r>
      <w:r>
        <w:rPr>
          <w:spacing w:val="-3"/>
        </w:rPr>
        <w:t> </w:t>
      </w:r>
      <w:r>
        <w:rPr/>
        <w:t>beplankt.</w:t>
      </w:r>
      <w:r>
        <w:rPr>
          <w:spacing w:val="-7"/>
        </w:rPr>
        <w:t> </w:t>
      </w:r>
      <w:r>
        <w:rPr/>
        <w:t>Holz- Unterkonstruktion bestehend aus Montagelattung (= Traglattung) Holz. Erdung mit Erdungsklebeband und Erdungsmetallband 500 x 40 x 0,5 mm auf zu schützender Seiten,Erdungsanschluss durch Elektro-Fachkraft.</w:t>
      </w:r>
    </w:p>
    <w:p>
      <w:pPr>
        <w:pStyle w:val="BodyText"/>
        <w:spacing w:before="91"/>
        <w:ind w:left="155"/>
      </w:pPr>
      <w:r>
        <w:rPr/>
        <w:t>Schirmdämpfung</w:t>
      </w:r>
      <w:r>
        <w:rPr>
          <w:spacing w:val="-11"/>
        </w:rPr>
        <w:t> </w:t>
      </w:r>
      <w:r>
        <w:rPr/>
        <w:t>2450</w:t>
      </w:r>
      <w:r>
        <w:rPr>
          <w:spacing w:val="-10"/>
        </w:rPr>
        <w:t> </w:t>
      </w:r>
      <w:r>
        <w:rPr/>
        <w:t>MHz:</w:t>
      </w:r>
      <w:r>
        <w:rPr>
          <w:spacing w:val="-9"/>
        </w:rPr>
        <w:t> </w:t>
      </w:r>
      <w:r>
        <w:rPr/>
        <w:t>30</w:t>
      </w:r>
      <w:r>
        <w:rPr>
          <w:spacing w:val="-11"/>
        </w:rPr>
        <w:t> </w:t>
      </w:r>
      <w:r>
        <w:rPr>
          <w:spacing w:val="-5"/>
        </w:rPr>
        <w:t>dB</w:t>
      </w:r>
    </w:p>
    <w:p>
      <w:pPr>
        <w:pStyle w:val="BodyText"/>
        <w:spacing w:before="91"/>
        <w:ind w:left="155"/>
      </w:pPr>
      <w:r>
        <w:rPr/>
        <w:t>Absorptionsanteil</w:t>
      </w:r>
      <w:r>
        <w:rPr>
          <w:spacing w:val="-14"/>
        </w:rPr>
        <w:t> </w:t>
      </w:r>
      <w:r>
        <w:rPr/>
        <w:t>2450</w:t>
      </w:r>
      <w:r>
        <w:rPr>
          <w:spacing w:val="-14"/>
        </w:rPr>
        <w:t> </w:t>
      </w:r>
      <w:r>
        <w:rPr/>
        <w:t>MHz:</w:t>
      </w:r>
      <w:r>
        <w:rPr>
          <w:spacing w:val="-13"/>
        </w:rPr>
        <w:t> </w:t>
      </w:r>
      <w:r>
        <w:rPr/>
        <w:t>62</w:t>
      </w:r>
      <w:r>
        <w:rPr>
          <w:spacing w:val="-14"/>
        </w:rPr>
        <w:t> </w:t>
      </w:r>
      <w:r>
        <w:rPr>
          <w:spacing w:val="-10"/>
        </w:rPr>
        <w:t>%</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39.TS</w:t>
      </w:r>
      <w:r>
        <w:rPr>
          <w:spacing w:val="-7"/>
        </w:rPr>
        <w:t> </w:t>
      </w:r>
      <w:r>
        <w:rPr>
          <w:spacing w:val="-5"/>
        </w:rPr>
        <w:t>09A</w:t>
      </w:r>
    </w:p>
    <w:p>
      <w:pPr>
        <w:pStyle w:val="Heading2"/>
      </w:pPr>
      <w:r>
        <w:rPr>
          <w:b w:val="0"/>
        </w:rPr>
        <w:br w:type="column"/>
      </w:r>
      <w:r>
        <w:rPr>
          <w:b w:val="0"/>
          <w:position w:val="1"/>
        </w:rPr>
        <w:t>+</w:t>
      </w:r>
      <w:r>
        <w:rPr>
          <w:b w:val="0"/>
          <w:spacing w:val="31"/>
          <w:position w:val="1"/>
        </w:rPr>
        <w:t>  </w:t>
      </w:r>
      <w:r>
        <w:rPr/>
        <w:t>Dachbekl.</w:t>
      </w:r>
      <w:r>
        <w:rPr>
          <w:spacing w:val="-7"/>
        </w:rPr>
        <w:t> </w:t>
      </w:r>
      <w:r>
        <w:rPr/>
        <w:t>(elektrom.)</w:t>
      </w:r>
      <w:r>
        <w:rPr>
          <w:spacing w:val="-6"/>
        </w:rPr>
        <w:t> </w:t>
      </w:r>
      <w:r>
        <w:rPr/>
        <w:t>Strahlschu.10,</w:t>
      </w:r>
      <w:r>
        <w:rPr>
          <w:spacing w:val="-7"/>
        </w:rPr>
        <w:t> </w:t>
      </w:r>
      <w:r>
        <w:rPr/>
        <w:t>Holz</w:t>
      </w:r>
      <w:r>
        <w:rPr>
          <w:spacing w:val="-5"/>
        </w:rPr>
        <w:t> </w:t>
      </w:r>
      <w:r>
        <w:rPr/>
        <w:t>UK</w:t>
      </w:r>
      <w:r>
        <w:rPr>
          <w:spacing w:val="-7"/>
        </w:rPr>
        <w:t> </w:t>
      </w:r>
      <w:r>
        <w:rPr>
          <w:spacing w:val="-4"/>
        </w:rPr>
        <w:t>48/24</w:t>
      </w:r>
    </w:p>
    <w:p>
      <w:pPr>
        <w:pStyle w:val="BodyText"/>
        <w:spacing w:line="225" w:lineRule="exact" w:before="188"/>
        <w:ind w:left="473"/>
      </w:pPr>
      <w:r>
        <w:rPr/>
        <w:t>Holzlattung</w:t>
      </w:r>
      <w:r>
        <w:rPr>
          <w:spacing w:val="-7"/>
        </w:rPr>
        <w:t> </w:t>
      </w:r>
      <w:r>
        <w:rPr/>
        <w:t>48/24</w:t>
      </w:r>
      <w:r>
        <w:rPr>
          <w:spacing w:val="-6"/>
        </w:rPr>
        <w:t> </w:t>
      </w:r>
      <w:r>
        <w:rPr/>
        <w:t>mm</w:t>
      </w:r>
      <w:r>
        <w:rPr>
          <w:spacing w:val="-2"/>
        </w:rPr>
        <w:t> </w:t>
      </w:r>
      <w:r>
        <w:rPr/>
        <w:t>u.</w:t>
      </w:r>
      <w:r>
        <w:rPr>
          <w:spacing w:val="-7"/>
        </w:rPr>
        <w:t> </w:t>
      </w:r>
      <w:r>
        <w:rPr/>
        <w:t>1</w:t>
      </w:r>
      <w:r>
        <w:rPr>
          <w:spacing w:val="-6"/>
        </w:rPr>
        <w:t> </w:t>
      </w:r>
      <w:r>
        <w:rPr/>
        <w:t>x</w:t>
      </w:r>
      <w:r>
        <w:rPr>
          <w:spacing w:val="-3"/>
        </w:rPr>
        <w:t> </w:t>
      </w:r>
      <w:r>
        <w:rPr/>
        <w:t>10</w:t>
      </w:r>
      <w:r>
        <w:rPr>
          <w:spacing w:val="-6"/>
        </w:rPr>
        <w:t> </w:t>
      </w:r>
      <w:r>
        <w:rPr/>
        <w:t>mm</w:t>
      </w:r>
      <w:r>
        <w:rPr>
          <w:spacing w:val="-2"/>
        </w:rPr>
        <w:t> Strahlenschutzplatten.</w:t>
      </w:r>
    </w:p>
    <w:p>
      <w:pPr>
        <w:pStyle w:val="BodyText"/>
        <w:spacing w:line="228" w:lineRule="auto" w:before="4"/>
        <w:ind w:left="473" w:right="2256"/>
      </w:pPr>
      <w:r>
        <w:rPr/>
        <w:t>Max.</w:t>
      </w:r>
      <w:r>
        <w:rPr>
          <w:spacing w:val="-2"/>
        </w:rPr>
        <w:t> </w:t>
      </w:r>
      <w:r>
        <w:rPr/>
        <w:t>Achsabstand</w:t>
      </w:r>
      <w:r>
        <w:rPr>
          <w:spacing w:val="-4"/>
        </w:rPr>
        <w:t> </w:t>
      </w:r>
      <w:r>
        <w:rPr/>
        <w:t>der</w:t>
      </w:r>
      <w:r>
        <w:rPr>
          <w:spacing w:val="-3"/>
        </w:rPr>
        <w:t> </w:t>
      </w:r>
      <w:r>
        <w:rPr/>
        <w:t>Sparren</w:t>
      </w:r>
      <w:r>
        <w:rPr>
          <w:spacing w:val="-4"/>
        </w:rPr>
        <w:t> </w:t>
      </w:r>
      <w:r>
        <w:rPr/>
        <w:t>beträgt</w:t>
      </w:r>
      <w:r>
        <w:rPr>
          <w:spacing w:val="-4"/>
        </w:rPr>
        <w:t> </w:t>
      </w:r>
      <w:r>
        <w:rPr/>
        <w:t>700</w:t>
      </w:r>
      <w:r>
        <w:rPr>
          <w:spacing w:val="-4"/>
        </w:rPr>
        <w:t> </w:t>
      </w:r>
      <w:r>
        <w:rPr/>
        <w:t>mm (=</w:t>
      </w:r>
      <w:r>
        <w:rPr>
          <w:spacing w:val="-7"/>
        </w:rPr>
        <w:t> </w:t>
      </w:r>
      <w:r>
        <w:rPr/>
        <w:t>Stützweite</w:t>
      </w:r>
      <w:r>
        <w:rPr>
          <w:spacing w:val="-2"/>
        </w:rPr>
        <w:t> </w:t>
      </w:r>
      <w:r>
        <w:rPr/>
        <w:t>Lattung). Max.</w:t>
      </w:r>
      <w:r>
        <w:rPr>
          <w:spacing w:val="-12"/>
        </w:rPr>
        <w:t> </w:t>
      </w:r>
      <w:r>
        <w:rPr/>
        <w:t>Achsabstand</w:t>
      </w:r>
      <w:r>
        <w:rPr>
          <w:spacing w:val="-13"/>
        </w:rPr>
        <w:t> </w:t>
      </w:r>
      <w:r>
        <w:rPr/>
        <w:t>der</w:t>
      </w:r>
      <w:r>
        <w:rPr>
          <w:spacing w:val="-12"/>
        </w:rPr>
        <w:t> </w:t>
      </w:r>
      <w:r>
        <w:rPr/>
        <w:t>Montagelattung</w:t>
      </w:r>
      <w:r>
        <w:rPr>
          <w:spacing w:val="-13"/>
        </w:rPr>
        <w:t> </w:t>
      </w:r>
      <w:r>
        <w:rPr/>
        <w:t>(=</w:t>
      </w:r>
      <w:r>
        <w:rPr>
          <w:spacing w:val="-14"/>
        </w:rPr>
        <w:t> </w:t>
      </w:r>
      <w:r>
        <w:rPr/>
        <w:t>Traglattung)</w:t>
      </w:r>
      <w:r>
        <w:rPr>
          <w:spacing w:val="-10"/>
        </w:rPr>
        <w:t> </w:t>
      </w:r>
      <w:r>
        <w:rPr/>
        <w:t>beträgt</w:t>
      </w:r>
      <w:r>
        <w:rPr>
          <w:spacing w:val="-13"/>
        </w:rPr>
        <w:t> </w:t>
      </w:r>
      <w:r>
        <w:rPr/>
        <w:t>400</w:t>
      </w:r>
      <w:r>
        <w:rPr>
          <w:spacing w:val="-13"/>
        </w:rPr>
        <w:t> </w:t>
      </w:r>
      <w:r>
        <w:rPr>
          <w:spacing w:val="-5"/>
        </w:rPr>
        <w:t>mm.</w:t>
      </w:r>
    </w:p>
    <w:p>
      <w:pPr>
        <w:spacing w:after="0" w:line="228" w:lineRule="auto"/>
        <w:sectPr>
          <w:type w:val="continuous"/>
          <w:pgSz w:w="11910" w:h="16840"/>
          <w:pgMar w:header="576" w:footer="0" w:top="1440" w:bottom="280" w:left="1000" w:right="440"/>
          <w:cols w:num="2" w:equalWidth="0">
            <w:col w:w="1154" w:space="65"/>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line="336" w:lineRule="auto" w:before="0"/>
        <w:ind w:left="1692"/>
      </w:pPr>
      <w:r>
        <w:rPr/>
        <w:t>z.B.</w:t>
      </w:r>
      <w:r>
        <w:rPr>
          <w:spacing w:val="-14"/>
        </w:rPr>
        <w:t> </w:t>
      </w:r>
      <w:r>
        <w:rPr/>
        <w:t>Rigips</w:t>
      </w:r>
      <w:r>
        <w:rPr>
          <w:spacing w:val="-14"/>
        </w:rPr>
        <w:t> </w:t>
      </w:r>
      <w:r>
        <w:rPr/>
        <w:t>System</w:t>
      </w:r>
      <w:r>
        <w:rPr>
          <w:spacing w:val="-14"/>
        </w:rPr>
        <w:t> </w:t>
      </w:r>
      <w:r>
        <w:rPr/>
        <w:t>PS50CF</w:t>
      </w:r>
      <w:r>
        <w:rPr>
          <w:spacing w:val="-14"/>
        </w:rPr>
        <w:t> </w:t>
      </w:r>
      <w:r>
        <w:rPr/>
        <w:t>oder</w:t>
      </w:r>
      <w:r>
        <w:rPr>
          <w:spacing w:val="-14"/>
        </w:rPr>
        <w:t> </w:t>
      </w:r>
      <w:r>
        <w:rPr/>
        <w:t>gleichwertig Angebotenes System: </w:t>
      </w:r>
      <w:r>
        <w:rPr>
          <w:color w:val="000000"/>
          <w:shd w:fill="FFDFBF" w:color="auto" w:val="clear"/>
        </w:rPr>
        <w:t>(. . . . . . . . . . . .)</w:t>
      </w:r>
    </w:p>
    <w:p>
      <w:pPr>
        <w:tabs>
          <w:tab w:pos="2642" w:val="left" w:leader="none"/>
        </w:tabs>
        <w:spacing w:before="20"/>
        <w:ind w:left="64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5719" w:space="40"/>
            <w:col w:w="4711"/>
          </w:cols>
        </w:sectPr>
      </w:pPr>
    </w:p>
    <w:p>
      <w:pPr>
        <w:pStyle w:val="BodyText"/>
        <w:spacing w:before="6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39.TS</w:t>
      </w:r>
      <w:r>
        <w:rPr>
          <w:spacing w:val="-7"/>
        </w:rPr>
        <w:t> </w:t>
      </w:r>
      <w:r>
        <w:rPr>
          <w:spacing w:val="-5"/>
        </w:rPr>
        <w:t>09B</w:t>
      </w:r>
    </w:p>
    <w:p>
      <w:pPr>
        <w:pStyle w:val="Heading2"/>
      </w:pPr>
      <w:r>
        <w:rPr>
          <w:b w:val="0"/>
        </w:rPr>
        <w:br w:type="column"/>
      </w:r>
      <w:r>
        <w:rPr>
          <w:b w:val="0"/>
          <w:position w:val="1"/>
        </w:rPr>
        <w:t>+</w:t>
      </w:r>
      <w:r>
        <w:rPr>
          <w:b w:val="0"/>
          <w:spacing w:val="31"/>
          <w:position w:val="1"/>
        </w:rPr>
        <w:t>  </w:t>
      </w:r>
      <w:r>
        <w:rPr/>
        <w:t>Dachbekl.</w:t>
      </w:r>
      <w:r>
        <w:rPr>
          <w:spacing w:val="-7"/>
        </w:rPr>
        <w:t> </w:t>
      </w:r>
      <w:r>
        <w:rPr/>
        <w:t>(elektrom.)</w:t>
      </w:r>
      <w:r>
        <w:rPr>
          <w:spacing w:val="-6"/>
        </w:rPr>
        <w:t> </w:t>
      </w:r>
      <w:r>
        <w:rPr/>
        <w:t>Strahlschu.10,</w:t>
      </w:r>
      <w:r>
        <w:rPr>
          <w:spacing w:val="-7"/>
        </w:rPr>
        <w:t> </w:t>
      </w:r>
      <w:r>
        <w:rPr/>
        <w:t>Holz</w:t>
      </w:r>
      <w:r>
        <w:rPr>
          <w:spacing w:val="-5"/>
        </w:rPr>
        <w:t> </w:t>
      </w:r>
      <w:r>
        <w:rPr/>
        <w:t>UK</w:t>
      </w:r>
      <w:r>
        <w:rPr>
          <w:spacing w:val="-7"/>
        </w:rPr>
        <w:t> </w:t>
      </w:r>
      <w:r>
        <w:rPr>
          <w:spacing w:val="-4"/>
        </w:rPr>
        <w:t>50/30</w:t>
      </w:r>
    </w:p>
    <w:p>
      <w:pPr>
        <w:pStyle w:val="BodyText"/>
        <w:spacing w:line="225" w:lineRule="exact" w:before="159"/>
        <w:ind w:left="473"/>
      </w:pPr>
      <w:r>
        <w:rPr/>
        <w:t>Holzlattung</w:t>
      </w:r>
      <w:r>
        <w:rPr>
          <w:spacing w:val="-7"/>
        </w:rPr>
        <w:t> </w:t>
      </w:r>
      <w:r>
        <w:rPr/>
        <w:t>50/30</w:t>
      </w:r>
      <w:r>
        <w:rPr>
          <w:spacing w:val="-6"/>
        </w:rPr>
        <w:t> </w:t>
      </w:r>
      <w:r>
        <w:rPr/>
        <w:t>mm</w:t>
      </w:r>
      <w:r>
        <w:rPr>
          <w:spacing w:val="-2"/>
        </w:rPr>
        <w:t> </w:t>
      </w:r>
      <w:r>
        <w:rPr/>
        <w:t>u.</w:t>
      </w:r>
      <w:r>
        <w:rPr>
          <w:spacing w:val="-7"/>
        </w:rPr>
        <w:t> </w:t>
      </w:r>
      <w:r>
        <w:rPr/>
        <w:t>1</w:t>
      </w:r>
      <w:r>
        <w:rPr>
          <w:spacing w:val="-6"/>
        </w:rPr>
        <w:t> </w:t>
      </w:r>
      <w:r>
        <w:rPr/>
        <w:t>x</w:t>
      </w:r>
      <w:r>
        <w:rPr>
          <w:spacing w:val="-3"/>
        </w:rPr>
        <w:t> </w:t>
      </w:r>
      <w:r>
        <w:rPr/>
        <w:t>10</w:t>
      </w:r>
      <w:r>
        <w:rPr>
          <w:spacing w:val="-6"/>
        </w:rPr>
        <w:t> </w:t>
      </w:r>
      <w:r>
        <w:rPr/>
        <w:t>mm</w:t>
      </w:r>
      <w:r>
        <w:rPr>
          <w:spacing w:val="-2"/>
        </w:rPr>
        <w:t> Strahlenschutzplatten.</w:t>
      </w:r>
    </w:p>
    <w:p>
      <w:pPr>
        <w:pStyle w:val="BodyText"/>
        <w:spacing w:line="230" w:lineRule="auto"/>
        <w:ind w:left="473" w:right="2256"/>
      </w:pPr>
      <w:r>
        <w:rPr/>
        <w:t>Max.</w:t>
      </w:r>
      <w:r>
        <w:rPr>
          <w:spacing w:val="-2"/>
        </w:rPr>
        <w:t> </w:t>
      </w:r>
      <w:r>
        <w:rPr/>
        <w:t>Achsabstand</w:t>
      </w:r>
      <w:r>
        <w:rPr>
          <w:spacing w:val="-4"/>
        </w:rPr>
        <w:t> </w:t>
      </w:r>
      <w:r>
        <w:rPr/>
        <w:t>der</w:t>
      </w:r>
      <w:r>
        <w:rPr>
          <w:spacing w:val="-3"/>
        </w:rPr>
        <w:t> </w:t>
      </w:r>
      <w:r>
        <w:rPr/>
        <w:t>Sparren</w:t>
      </w:r>
      <w:r>
        <w:rPr>
          <w:spacing w:val="-4"/>
        </w:rPr>
        <w:t> </w:t>
      </w:r>
      <w:r>
        <w:rPr/>
        <w:t>beträgt</w:t>
      </w:r>
      <w:r>
        <w:rPr>
          <w:spacing w:val="-4"/>
        </w:rPr>
        <w:t> </w:t>
      </w:r>
      <w:r>
        <w:rPr/>
        <w:t>850</w:t>
      </w:r>
      <w:r>
        <w:rPr>
          <w:spacing w:val="-4"/>
        </w:rPr>
        <w:t> </w:t>
      </w:r>
      <w:r>
        <w:rPr/>
        <w:t>mm (=</w:t>
      </w:r>
      <w:r>
        <w:rPr>
          <w:spacing w:val="-7"/>
        </w:rPr>
        <w:t> </w:t>
      </w:r>
      <w:r>
        <w:rPr/>
        <w:t>Stützweite</w:t>
      </w:r>
      <w:r>
        <w:rPr>
          <w:spacing w:val="-2"/>
        </w:rPr>
        <w:t> </w:t>
      </w:r>
      <w:r>
        <w:rPr/>
        <w:t>Lattung). Max.</w:t>
      </w:r>
      <w:r>
        <w:rPr>
          <w:spacing w:val="-12"/>
        </w:rPr>
        <w:t> </w:t>
      </w:r>
      <w:r>
        <w:rPr/>
        <w:t>Achsabstand</w:t>
      </w:r>
      <w:r>
        <w:rPr>
          <w:spacing w:val="-13"/>
        </w:rPr>
        <w:t> </w:t>
      </w:r>
      <w:r>
        <w:rPr/>
        <w:t>der</w:t>
      </w:r>
      <w:r>
        <w:rPr>
          <w:spacing w:val="-12"/>
        </w:rPr>
        <w:t> </w:t>
      </w:r>
      <w:r>
        <w:rPr/>
        <w:t>Montagelattung</w:t>
      </w:r>
      <w:r>
        <w:rPr>
          <w:spacing w:val="-13"/>
        </w:rPr>
        <w:t> </w:t>
      </w:r>
      <w:r>
        <w:rPr/>
        <w:t>(=</w:t>
      </w:r>
      <w:r>
        <w:rPr>
          <w:spacing w:val="-14"/>
        </w:rPr>
        <w:t> </w:t>
      </w:r>
      <w:r>
        <w:rPr/>
        <w:t>Traglattung)</w:t>
      </w:r>
      <w:r>
        <w:rPr>
          <w:spacing w:val="-10"/>
        </w:rPr>
        <w:t> </w:t>
      </w:r>
      <w:r>
        <w:rPr/>
        <w:t>beträgt</w:t>
      </w:r>
      <w:r>
        <w:rPr>
          <w:spacing w:val="-13"/>
        </w:rPr>
        <w:t> </w:t>
      </w:r>
      <w:r>
        <w:rPr/>
        <w:t>400</w:t>
      </w:r>
      <w:r>
        <w:rPr>
          <w:spacing w:val="-13"/>
        </w:rPr>
        <w:t> </w:t>
      </w:r>
      <w:r>
        <w:rPr>
          <w:spacing w:val="-5"/>
        </w:rPr>
        <w:t>mm.</w:t>
      </w:r>
    </w:p>
    <w:p>
      <w:pPr>
        <w:pStyle w:val="BodyText"/>
        <w:spacing w:line="336" w:lineRule="auto" w:before="91"/>
        <w:ind w:left="473" w:right="4365"/>
      </w:pPr>
      <w:r>
        <w:rPr/>
        <w:t>z.B.</w:t>
      </w:r>
      <w:r>
        <w:rPr>
          <w:spacing w:val="-14"/>
        </w:rPr>
        <w:t> </w:t>
      </w:r>
      <w:r>
        <w:rPr/>
        <w:t>Rigips</w:t>
      </w:r>
      <w:r>
        <w:rPr>
          <w:spacing w:val="-13"/>
        </w:rPr>
        <w:t> </w:t>
      </w:r>
      <w:r>
        <w:rPr/>
        <w:t>System</w:t>
      </w:r>
      <w:r>
        <w:rPr>
          <w:spacing w:val="-12"/>
        </w:rPr>
        <w:t> </w:t>
      </w:r>
      <w:r>
        <w:rPr/>
        <w:t>PS50CF</w:t>
      </w:r>
      <w:r>
        <w:rPr>
          <w:spacing w:val="-14"/>
        </w:rPr>
        <w:t> </w:t>
      </w:r>
      <w:r>
        <w:rPr/>
        <w:t>oder</w:t>
      </w:r>
      <w:r>
        <w:rPr>
          <w:spacing w:val="-13"/>
        </w:rPr>
        <w:t> </w:t>
      </w:r>
      <w:r>
        <w:rPr/>
        <w:t>gleichwertig Angebotenes System: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39.TS</w:t>
      </w:r>
      <w:r>
        <w:rPr>
          <w:spacing w:val="-7"/>
        </w:rPr>
        <w:t> </w:t>
      </w:r>
      <w:r>
        <w:rPr>
          <w:spacing w:val="-5"/>
        </w:rPr>
        <w:t>09C</w:t>
      </w:r>
    </w:p>
    <w:p>
      <w:pPr>
        <w:pStyle w:val="Heading2"/>
      </w:pPr>
      <w:r>
        <w:rPr>
          <w:b w:val="0"/>
        </w:rPr>
        <w:br w:type="column"/>
      </w:r>
      <w:r>
        <w:rPr>
          <w:b w:val="0"/>
          <w:position w:val="1"/>
        </w:rPr>
        <w:t>+</w:t>
      </w:r>
      <w:r>
        <w:rPr>
          <w:b w:val="0"/>
          <w:spacing w:val="31"/>
          <w:position w:val="1"/>
        </w:rPr>
        <w:t>  </w:t>
      </w:r>
      <w:r>
        <w:rPr/>
        <w:t>Dachbekl.</w:t>
      </w:r>
      <w:r>
        <w:rPr>
          <w:spacing w:val="-7"/>
        </w:rPr>
        <w:t> </w:t>
      </w:r>
      <w:r>
        <w:rPr/>
        <w:t>(elektrom.)</w:t>
      </w:r>
      <w:r>
        <w:rPr>
          <w:spacing w:val="-6"/>
        </w:rPr>
        <w:t> </w:t>
      </w:r>
      <w:r>
        <w:rPr/>
        <w:t>Strahlschu.10,</w:t>
      </w:r>
      <w:r>
        <w:rPr>
          <w:spacing w:val="-7"/>
        </w:rPr>
        <w:t> </w:t>
      </w:r>
      <w:r>
        <w:rPr/>
        <w:t>Holz</w:t>
      </w:r>
      <w:r>
        <w:rPr>
          <w:spacing w:val="-5"/>
        </w:rPr>
        <w:t> </w:t>
      </w:r>
      <w:r>
        <w:rPr/>
        <w:t>UK</w:t>
      </w:r>
      <w:r>
        <w:rPr>
          <w:spacing w:val="-7"/>
        </w:rPr>
        <w:t> </w:t>
      </w:r>
      <w:r>
        <w:rPr>
          <w:spacing w:val="-4"/>
        </w:rPr>
        <w:t>60/40</w:t>
      </w:r>
    </w:p>
    <w:p>
      <w:pPr>
        <w:pStyle w:val="BodyText"/>
        <w:spacing w:line="225" w:lineRule="exact" w:before="156"/>
        <w:ind w:left="473"/>
      </w:pPr>
      <w:r>
        <w:rPr/>
        <w:t>Holzlattung</w:t>
      </w:r>
      <w:r>
        <w:rPr>
          <w:spacing w:val="-7"/>
        </w:rPr>
        <w:t> </w:t>
      </w:r>
      <w:r>
        <w:rPr/>
        <w:t>60/40</w:t>
      </w:r>
      <w:r>
        <w:rPr>
          <w:spacing w:val="-6"/>
        </w:rPr>
        <w:t> </w:t>
      </w:r>
      <w:r>
        <w:rPr/>
        <w:t>mm</w:t>
      </w:r>
      <w:r>
        <w:rPr>
          <w:spacing w:val="-2"/>
        </w:rPr>
        <w:t> </w:t>
      </w:r>
      <w:r>
        <w:rPr/>
        <w:t>u.</w:t>
      </w:r>
      <w:r>
        <w:rPr>
          <w:spacing w:val="-7"/>
        </w:rPr>
        <w:t> </w:t>
      </w:r>
      <w:r>
        <w:rPr/>
        <w:t>1</w:t>
      </w:r>
      <w:r>
        <w:rPr>
          <w:spacing w:val="-6"/>
        </w:rPr>
        <w:t> </w:t>
      </w:r>
      <w:r>
        <w:rPr/>
        <w:t>x</w:t>
      </w:r>
      <w:r>
        <w:rPr>
          <w:spacing w:val="-3"/>
        </w:rPr>
        <w:t> </w:t>
      </w:r>
      <w:r>
        <w:rPr/>
        <w:t>10</w:t>
      </w:r>
      <w:r>
        <w:rPr>
          <w:spacing w:val="-6"/>
        </w:rPr>
        <w:t> </w:t>
      </w:r>
      <w:r>
        <w:rPr/>
        <w:t>mm</w:t>
      </w:r>
      <w:r>
        <w:rPr>
          <w:spacing w:val="-2"/>
        </w:rPr>
        <w:t> Strahlenschutzplatten.</w:t>
      </w:r>
    </w:p>
    <w:p>
      <w:pPr>
        <w:pStyle w:val="BodyText"/>
        <w:spacing w:line="230" w:lineRule="auto"/>
        <w:ind w:left="473" w:right="2065"/>
      </w:pPr>
      <w:r>
        <w:rPr/>
        <w:t>Max.</w:t>
      </w:r>
      <w:r>
        <w:rPr>
          <w:spacing w:val="-7"/>
        </w:rPr>
        <w:t> </w:t>
      </w:r>
      <w:r>
        <w:rPr/>
        <w:t>Achsabstand</w:t>
      </w:r>
      <w:r>
        <w:rPr>
          <w:spacing w:val="-8"/>
        </w:rPr>
        <w:t> </w:t>
      </w:r>
      <w:r>
        <w:rPr/>
        <w:t>der</w:t>
      </w:r>
      <w:r>
        <w:rPr>
          <w:spacing w:val="-8"/>
        </w:rPr>
        <w:t> </w:t>
      </w:r>
      <w:r>
        <w:rPr/>
        <w:t>Sparren</w:t>
      </w:r>
      <w:r>
        <w:rPr>
          <w:spacing w:val="-8"/>
        </w:rPr>
        <w:t> </w:t>
      </w:r>
      <w:r>
        <w:rPr/>
        <w:t>beträgt</w:t>
      </w:r>
      <w:r>
        <w:rPr>
          <w:spacing w:val="-8"/>
        </w:rPr>
        <w:t> </w:t>
      </w:r>
      <w:r>
        <w:rPr/>
        <w:t>1.000</w:t>
      </w:r>
      <w:r>
        <w:rPr>
          <w:spacing w:val="-8"/>
        </w:rPr>
        <w:t> </w:t>
      </w:r>
      <w:r>
        <w:rPr/>
        <w:t>mm</w:t>
      </w:r>
      <w:r>
        <w:rPr>
          <w:spacing w:val="-6"/>
        </w:rPr>
        <w:t> </w:t>
      </w:r>
      <w:r>
        <w:rPr/>
        <w:t>(=</w:t>
      </w:r>
      <w:r>
        <w:rPr>
          <w:spacing w:val="-9"/>
        </w:rPr>
        <w:t> </w:t>
      </w:r>
      <w:r>
        <w:rPr/>
        <w:t>Stützweite</w:t>
      </w:r>
      <w:r>
        <w:rPr>
          <w:spacing w:val="-8"/>
        </w:rPr>
        <w:t> </w:t>
      </w:r>
      <w:r>
        <w:rPr/>
        <w:t>Lattung). Max. Achsabstand der Montagelattung (= Traglattung) beträgt 400 mm.</w:t>
      </w:r>
    </w:p>
    <w:p>
      <w:pPr>
        <w:pStyle w:val="BodyText"/>
        <w:spacing w:line="336" w:lineRule="auto" w:before="91"/>
        <w:ind w:left="473" w:right="4365"/>
      </w:pPr>
      <w:r>
        <w:rPr/>
        <w:t>z.B.</w:t>
      </w:r>
      <w:r>
        <w:rPr>
          <w:spacing w:val="-14"/>
        </w:rPr>
        <w:t> </w:t>
      </w:r>
      <w:r>
        <w:rPr/>
        <w:t>Rigips</w:t>
      </w:r>
      <w:r>
        <w:rPr>
          <w:spacing w:val="-13"/>
        </w:rPr>
        <w:t> </w:t>
      </w:r>
      <w:r>
        <w:rPr/>
        <w:t>System</w:t>
      </w:r>
      <w:r>
        <w:rPr>
          <w:spacing w:val="-12"/>
        </w:rPr>
        <w:t> </w:t>
      </w:r>
      <w:r>
        <w:rPr/>
        <w:t>PS50CF</w:t>
      </w:r>
      <w:r>
        <w:rPr>
          <w:spacing w:val="-14"/>
        </w:rPr>
        <w:t> </w:t>
      </w:r>
      <w:r>
        <w:rPr/>
        <w:t>oder</w:t>
      </w:r>
      <w:r>
        <w:rPr>
          <w:spacing w:val="-13"/>
        </w:rPr>
        <w:t> </w:t>
      </w:r>
      <w:r>
        <w:rPr/>
        <w:t>gleichwertig Angebotenes System: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spacing w:val="-2"/>
        </w:rPr>
        <w:t>39.TV</w:t>
      </w:r>
    </w:p>
    <w:p>
      <w:pPr>
        <w:pStyle w:val="Heading2"/>
      </w:pPr>
      <w:r>
        <w:rPr>
          <w:b w:val="0"/>
        </w:rPr>
        <w:br w:type="column"/>
      </w:r>
      <w:r>
        <w:rPr>
          <w:b w:val="0"/>
          <w:position w:val="1"/>
        </w:rPr>
        <w:t>+</w:t>
      </w:r>
      <w:r>
        <w:rPr>
          <w:b w:val="0"/>
          <w:spacing w:val="26"/>
          <w:position w:val="1"/>
        </w:rPr>
        <w:t>  </w:t>
      </w:r>
      <w:r>
        <w:rPr/>
        <w:t>Wandunterkonstruktionen</w:t>
      </w:r>
      <w:r>
        <w:rPr>
          <w:spacing w:val="-7"/>
        </w:rPr>
        <w:t> </w:t>
      </w:r>
      <w:r>
        <w:rPr/>
        <w:t>u.Beplankungen</w:t>
      </w:r>
      <w:r>
        <w:rPr>
          <w:spacing w:val="-9"/>
        </w:rPr>
        <w:t> </w:t>
      </w:r>
      <w:r>
        <w:rPr>
          <w:spacing w:val="-2"/>
        </w:rPr>
        <w:t>(RIGIPS)</w:t>
      </w:r>
    </w:p>
    <w:p>
      <w:pPr>
        <w:pStyle w:val="BodyText"/>
        <w:spacing w:before="185"/>
        <w:ind w:left="473"/>
      </w:pPr>
      <w:r>
        <w:rPr>
          <w:spacing w:val="-2"/>
        </w:rPr>
        <w:t>Version:</w:t>
      </w:r>
      <w:r>
        <w:rPr>
          <w:spacing w:val="2"/>
        </w:rPr>
        <w:t> </w:t>
      </w:r>
      <w:r>
        <w:rPr>
          <w:spacing w:val="-2"/>
        </w:rPr>
        <w:t>2020-</w:t>
      </w:r>
      <w:r>
        <w:rPr>
          <w:spacing w:val="-5"/>
        </w:rPr>
        <w:t>09</w:t>
      </w:r>
    </w:p>
    <w:p>
      <w:pPr>
        <w:pStyle w:val="BodyText"/>
        <w:spacing w:line="230" w:lineRule="auto" w:before="100"/>
        <w:ind w:left="473"/>
      </w:pPr>
      <w:r>
        <w:rPr/>
        <w:t>Im</w:t>
      </w:r>
      <w:r>
        <w:rPr>
          <w:spacing w:val="-4"/>
        </w:rPr>
        <w:t> </w:t>
      </w:r>
      <w:r>
        <w:rPr/>
        <w:t>Folgenden</w:t>
      </w:r>
      <w:r>
        <w:rPr>
          <w:spacing w:val="-8"/>
        </w:rPr>
        <w:t> </w:t>
      </w:r>
      <w:r>
        <w:rPr/>
        <w:t>ist</w:t>
      </w:r>
      <w:r>
        <w:rPr>
          <w:spacing w:val="-8"/>
        </w:rPr>
        <w:t> </w:t>
      </w:r>
      <w:r>
        <w:rPr/>
        <w:t>das</w:t>
      </w:r>
      <w:r>
        <w:rPr>
          <w:spacing w:val="-5"/>
        </w:rPr>
        <w:t> </w:t>
      </w:r>
      <w:r>
        <w:rPr/>
        <w:t>Liefern</w:t>
      </w:r>
      <w:r>
        <w:rPr>
          <w:spacing w:val="-8"/>
        </w:rPr>
        <w:t> </w:t>
      </w:r>
      <w:r>
        <w:rPr/>
        <w:t>und</w:t>
      </w:r>
      <w:r>
        <w:rPr>
          <w:spacing w:val="-8"/>
        </w:rPr>
        <w:t> </w:t>
      </w:r>
      <w:r>
        <w:rPr/>
        <w:t>das</w:t>
      </w:r>
      <w:r>
        <w:rPr>
          <w:spacing w:val="-7"/>
        </w:rPr>
        <w:t> </w:t>
      </w:r>
      <w:r>
        <w:rPr/>
        <w:t>Montieren</w:t>
      </w:r>
      <w:r>
        <w:rPr>
          <w:spacing w:val="-7"/>
        </w:rPr>
        <w:t> </w:t>
      </w:r>
      <w:r>
        <w:rPr/>
        <w:t>bzw.</w:t>
      </w:r>
      <w:r>
        <w:rPr>
          <w:spacing w:val="-7"/>
        </w:rPr>
        <w:t> </w:t>
      </w:r>
      <w:r>
        <w:rPr/>
        <w:t>Verarbeiten</w:t>
      </w:r>
      <w:r>
        <w:rPr>
          <w:spacing w:val="-8"/>
        </w:rPr>
        <w:t> </w:t>
      </w:r>
      <w:r>
        <w:rPr/>
        <w:t>der</w:t>
      </w:r>
      <w:r>
        <w:rPr>
          <w:spacing w:val="-8"/>
        </w:rPr>
        <w:t> </w:t>
      </w:r>
      <w:r>
        <w:rPr/>
        <w:t>angegebenen</w:t>
      </w:r>
      <w:r>
        <w:rPr>
          <w:spacing w:val="-8"/>
        </w:rPr>
        <w:t> </w:t>
      </w:r>
      <w:r>
        <w:rPr/>
        <w:t>Produkte </w:t>
      </w:r>
      <w:r>
        <w:rPr>
          <w:spacing w:val="-2"/>
        </w:rPr>
        <w:t>beschrieben.</w:t>
      </w:r>
    </w:p>
    <w:p>
      <w:pPr>
        <w:pStyle w:val="Heading2"/>
        <w:spacing w:before="100"/>
        <w:ind w:left="473"/>
      </w:pPr>
      <w:r>
        <w:rPr>
          <w:spacing w:val="-2"/>
        </w:rPr>
        <w:t>Verarbeitungsrichtlinien:</w:t>
      </w:r>
    </w:p>
    <w:p>
      <w:pPr>
        <w:pStyle w:val="BodyText"/>
        <w:spacing w:line="230" w:lineRule="auto" w:before="101"/>
        <w:ind w:left="473"/>
      </w:pPr>
      <w:r>
        <w:rPr/>
        <w:t>Es</w:t>
      </w:r>
      <w:r>
        <w:rPr>
          <w:spacing w:val="-3"/>
        </w:rPr>
        <w:t> </w:t>
      </w:r>
      <w:r>
        <w:rPr/>
        <w:t>gelten</w:t>
      </w:r>
      <w:r>
        <w:rPr>
          <w:spacing w:val="-7"/>
        </w:rPr>
        <w:t> </w:t>
      </w:r>
      <w:r>
        <w:rPr/>
        <w:t>für</w:t>
      </w:r>
      <w:r>
        <w:rPr>
          <w:spacing w:val="-6"/>
        </w:rPr>
        <w:t> </w:t>
      </w:r>
      <w:r>
        <w:rPr/>
        <w:t>die</w:t>
      </w:r>
      <w:r>
        <w:rPr>
          <w:spacing w:val="-7"/>
        </w:rPr>
        <w:t> </w:t>
      </w:r>
      <w:r>
        <w:rPr/>
        <w:t>Verarbeitung</w:t>
      </w:r>
      <w:r>
        <w:rPr>
          <w:spacing w:val="-7"/>
        </w:rPr>
        <w:t> </w:t>
      </w:r>
      <w:r>
        <w:rPr/>
        <w:t>die</w:t>
      </w:r>
      <w:r>
        <w:rPr>
          <w:spacing w:val="-7"/>
        </w:rPr>
        <w:t> </w:t>
      </w:r>
      <w:r>
        <w:rPr/>
        <w:t>entsprechenden</w:t>
      </w:r>
      <w:r>
        <w:rPr>
          <w:spacing w:val="-7"/>
        </w:rPr>
        <w:t> </w:t>
      </w:r>
      <w:r>
        <w:rPr/>
        <w:t>Normen</w:t>
      </w:r>
      <w:r>
        <w:rPr>
          <w:spacing w:val="-5"/>
        </w:rPr>
        <w:t> </w:t>
      </w:r>
      <w:r>
        <w:rPr/>
        <w:t>(z.B.</w:t>
      </w:r>
      <w:r>
        <w:rPr>
          <w:spacing w:val="-5"/>
        </w:rPr>
        <w:t> </w:t>
      </w:r>
      <w:r>
        <w:rPr/>
        <w:t>ÖN</w:t>
      </w:r>
      <w:r>
        <w:rPr>
          <w:spacing w:val="-6"/>
        </w:rPr>
        <w:t> </w:t>
      </w:r>
      <w:r>
        <w:rPr/>
        <w:t>B</w:t>
      </w:r>
      <w:r>
        <w:rPr>
          <w:spacing w:val="-7"/>
        </w:rPr>
        <w:t> </w:t>
      </w:r>
      <w:r>
        <w:rPr/>
        <w:t>3415)</w:t>
      </w:r>
      <w:r>
        <w:rPr>
          <w:spacing w:val="-6"/>
        </w:rPr>
        <w:t> </w:t>
      </w:r>
      <w:r>
        <w:rPr/>
        <w:t>und</w:t>
      </w:r>
      <w:r>
        <w:rPr>
          <w:spacing w:val="-7"/>
        </w:rPr>
        <w:t> </w:t>
      </w:r>
      <w:r>
        <w:rPr/>
        <w:t>die </w:t>
      </w:r>
      <w:r>
        <w:rPr>
          <w:spacing w:val="-2"/>
        </w:rPr>
        <w:t>Herstellerrichtlinien.</w:t>
      </w:r>
    </w:p>
    <w:p>
      <w:pPr>
        <w:pStyle w:val="Heading2"/>
        <w:spacing w:before="101"/>
        <w:ind w:left="473"/>
      </w:pPr>
      <w:r>
        <w:rPr>
          <w:spacing w:val="-2"/>
        </w:rPr>
        <w:t>Systemkomponenten:</w:t>
      </w:r>
    </w:p>
    <w:p>
      <w:pPr>
        <w:pStyle w:val="BodyText"/>
        <w:spacing w:line="230" w:lineRule="auto" w:before="102"/>
        <w:ind w:left="473"/>
      </w:pPr>
      <w:r>
        <w:rPr/>
        <w:t>Es</w:t>
      </w:r>
      <w:r>
        <w:rPr>
          <w:spacing w:val="-3"/>
        </w:rPr>
        <w:t> </w:t>
      </w:r>
      <w:r>
        <w:rPr/>
        <w:t>dürfen</w:t>
      </w:r>
      <w:r>
        <w:rPr>
          <w:spacing w:val="-5"/>
        </w:rPr>
        <w:t> </w:t>
      </w:r>
      <w:r>
        <w:rPr/>
        <w:t>nur</w:t>
      </w:r>
      <w:r>
        <w:rPr>
          <w:spacing w:val="-4"/>
        </w:rPr>
        <w:t> </w:t>
      </w:r>
      <w:r>
        <w:rPr/>
        <w:t>systemkonforme</w:t>
      </w:r>
      <w:r>
        <w:rPr>
          <w:spacing w:val="-7"/>
        </w:rPr>
        <w:t> </w:t>
      </w:r>
      <w:r>
        <w:rPr/>
        <w:t>Produkte</w:t>
      </w:r>
      <w:r>
        <w:rPr>
          <w:spacing w:val="-7"/>
        </w:rPr>
        <w:t> </w:t>
      </w:r>
      <w:r>
        <w:rPr/>
        <w:t>(Profile,</w:t>
      </w:r>
      <w:r>
        <w:rPr>
          <w:spacing w:val="-7"/>
        </w:rPr>
        <w:t> </w:t>
      </w:r>
      <w:r>
        <w:rPr/>
        <w:t>Zubehör,</w:t>
      </w:r>
      <w:r>
        <w:rPr>
          <w:spacing w:val="-7"/>
        </w:rPr>
        <w:t> </w:t>
      </w:r>
      <w:r>
        <w:rPr/>
        <w:t>Fugenfüller,</w:t>
      </w:r>
      <w:r>
        <w:rPr>
          <w:spacing w:val="-5"/>
        </w:rPr>
        <w:t> </w:t>
      </w:r>
      <w:r>
        <w:rPr/>
        <w:t>Gipsplatten,</w:t>
      </w:r>
      <w:r>
        <w:rPr>
          <w:spacing w:val="-5"/>
        </w:rPr>
        <w:t> </w:t>
      </w:r>
      <w:r>
        <w:rPr/>
        <w:t>Dämmstoffe) verwendet werden</w:t>
      </w:r>
    </w:p>
    <w:p>
      <w:pPr>
        <w:pStyle w:val="Heading2"/>
        <w:spacing w:before="100"/>
        <w:ind w:left="473"/>
      </w:pPr>
      <w:r>
        <w:rPr>
          <w:spacing w:val="-2"/>
        </w:rPr>
        <w:t>Metallständer:</w:t>
      </w:r>
    </w:p>
    <w:p>
      <w:pPr>
        <w:pStyle w:val="BodyText"/>
        <w:spacing w:line="230" w:lineRule="auto" w:before="102"/>
        <w:ind w:left="473"/>
      </w:pPr>
      <w:r>
        <w:rPr/>
        <w:t>Unterkonstruktion aus verzinkten Stahlblechprofilen mit Stanzungen für Sanitär oder Elektroinstallationen,</w:t>
      </w:r>
      <w:r>
        <w:rPr>
          <w:spacing w:val="-11"/>
        </w:rPr>
        <w:t> </w:t>
      </w:r>
      <w:r>
        <w:rPr/>
        <w:t>alle</w:t>
      </w:r>
      <w:r>
        <w:rPr>
          <w:spacing w:val="-11"/>
        </w:rPr>
        <w:t> </w:t>
      </w:r>
      <w:r>
        <w:rPr/>
        <w:t>Befestigungsmaterialien,</w:t>
      </w:r>
      <w:r>
        <w:rPr>
          <w:spacing w:val="-11"/>
        </w:rPr>
        <w:t> </w:t>
      </w:r>
      <w:r>
        <w:rPr/>
        <w:t>wie</w:t>
      </w:r>
      <w:r>
        <w:rPr>
          <w:spacing w:val="-11"/>
        </w:rPr>
        <w:t> </w:t>
      </w:r>
      <w:r>
        <w:rPr/>
        <w:t>Schrauben</w:t>
      </w:r>
      <w:r>
        <w:rPr>
          <w:spacing w:val="-11"/>
        </w:rPr>
        <w:t> </w:t>
      </w:r>
      <w:r>
        <w:rPr/>
        <w:t>oder</w:t>
      </w:r>
      <w:r>
        <w:rPr>
          <w:spacing w:val="-10"/>
        </w:rPr>
        <w:t> </w:t>
      </w:r>
      <w:r>
        <w:rPr/>
        <w:t>Nägel</w:t>
      </w:r>
      <w:r>
        <w:rPr>
          <w:spacing w:val="-12"/>
        </w:rPr>
        <w:t> </w:t>
      </w:r>
      <w:r>
        <w:rPr/>
        <w:t>und</w:t>
      </w:r>
      <w:r>
        <w:rPr>
          <w:spacing w:val="-11"/>
        </w:rPr>
        <w:t> </w:t>
      </w:r>
      <w:r>
        <w:rPr/>
        <w:t>dergleichen, verzinkt oder phosphatiert. Nenn-Blechdicke für Ständer mindestens 0,6 mm oder 0,5 mm mit nachweislich gleicher Standfestigkeit.</w:t>
      </w:r>
    </w:p>
    <w:p>
      <w:pPr>
        <w:pStyle w:val="Heading2"/>
        <w:spacing w:before="100"/>
        <w:ind w:left="473"/>
      </w:pPr>
      <w:r>
        <w:rPr>
          <w:spacing w:val="-2"/>
        </w:rPr>
        <w:t>Anschlüsse:</w:t>
      </w:r>
    </w:p>
    <w:p>
      <w:pPr>
        <w:pStyle w:val="BodyText"/>
        <w:spacing w:before="94"/>
        <w:ind w:left="473"/>
      </w:pPr>
      <w:r>
        <w:rPr/>
        <w:t>Anschlüsse</w:t>
      </w:r>
      <w:r>
        <w:rPr>
          <w:spacing w:val="-9"/>
        </w:rPr>
        <w:t> </w:t>
      </w:r>
      <w:r>
        <w:rPr/>
        <w:t>an</w:t>
      </w:r>
      <w:r>
        <w:rPr>
          <w:spacing w:val="-9"/>
        </w:rPr>
        <w:t> </w:t>
      </w:r>
      <w:r>
        <w:rPr/>
        <w:t>Wand,</w:t>
      </w:r>
      <w:r>
        <w:rPr>
          <w:spacing w:val="-9"/>
        </w:rPr>
        <w:t> </w:t>
      </w:r>
      <w:r>
        <w:rPr/>
        <w:t>Decken</w:t>
      </w:r>
      <w:r>
        <w:rPr>
          <w:spacing w:val="-8"/>
        </w:rPr>
        <w:t> </w:t>
      </w:r>
      <w:r>
        <w:rPr/>
        <w:t>und</w:t>
      </w:r>
      <w:r>
        <w:rPr>
          <w:spacing w:val="-9"/>
        </w:rPr>
        <w:t> </w:t>
      </w:r>
      <w:r>
        <w:rPr/>
        <w:t>Boden</w:t>
      </w:r>
      <w:r>
        <w:rPr>
          <w:spacing w:val="-9"/>
        </w:rPr>
        <w:t> </w:t>
      </w:r>
      <w:r>
        <w:rPr/>
        <w:t>sind</w:t>
      </w:r>
      <w:r>
        <w:rPr>
          <w:spacing w:val="-9"/>
        </w:rPr>
        <w:t> </w:t>
      </w:r>
      <w:r>
        <w:rPr/>
        <w:t>mit</w:t>
      </w:r>
      <w:r>
        <w:rPr>
          <w:spacing w:val="-7"/>
        </w:rPr>
        <w:t> </w:t>
      </w:r>
      <w:r>
        <w:rPr/>
        <w:t>Dichtungsstreifen</w:t>
      </w:r>
      <w:r>
        <w:rPr>
          <w:spacing w:val="-8"/>
        </w:rPr>
        <w:t> </w:t>
      </w:r>
      <w:r>
        <w:rPr>
          <w:spacing w:val="-2"/>
        </w:rPr>
        <w:t>hergestellt.</w:t>
      </w:r>
    </w:p>
    <w:p>
      <w:pPr>
        <w:pStyle w:val="Heading2"/>
        <w:spacing w:before="99"/>
        <w:ind w:left="473"/>
      </w:pPr>
      <w:r>
        <w:rPr>
          <w:spacing w:val="-2"/>
        </w:rPr>
        <w:t>Anschlussdichtung:</w:t>
      </w:r>
    </w:p>
    <w:p>
      <w:pPr>
        <w:pStyle w:val="BodyText"/>
        <w:spacing w:line="230" w:lineRule="auto" w:before="102"/>
        <w:ind w:left="473"/>
      </w:pPr>
      <w:r>
        <w:rPr/>
        <w:t>Filz</w:t>
      </w:r>
      <w:r>
        <w:rPr>
          <w:spacing w:val="-7"/>
        </w:rPr>
        <w:t> </w:t>
      </w:r>
      <w:r>
        <w:rPr/>
        <w:t>einseitig</w:t>
      </w:r>
      <w:r>
        <w:rPr>
          <w:spacing w:val="-5"/>
        </w:rPr>
        <w:t> </w:t>
      </w:r>
      <w:r>
        <w:rPr/>
        <w:t>klebend,</w:t>
      </w:r>
      <w:r>
        <w:rPr>
          <w:spacing w:val="-3"/>
        </w:rPr>
        <w:t> </w:t>
      </w:r>
      <w:r>
        <w:rPr/>
        <w:t>Dicke</w:t>
      </w:r>
      <w:r>
        <w:rPr>
          <w:spacing w:val="-5"/>
        </w:rPr>
        <w:t> </w:t>
      </w:r>
      <w:r>
        <w:rPr/>
        <w:t>ca.</w:t>
      </w:r>
      <w:r>
        <w:rPr>
          <w:spacing w:val="-5"/>
        </w:rPr>
        <w:t> </w:t>
      </w:r>
      <w:r>
        <w:rPr/>
        <w:t>5</w:t>
      </w:r>
      <w:r>
        <w:rPr>
          <w:spacing w:val="-3"/>
        </w:rPr>
        <w:t> </w:t>
      </w:r>
      <w:r>
        <w:rPr/>
        <w:t>mm,</w:t>
      </w:r>
      <w:r>
        <w:rPr>
          <w:spacing w:val="-5"/>
        </w:rPr>
        <w:t> </w:t>
      </w:r>
      <w:r>
        <w:rPr/>
        <w:t>Schaumstoff</w:t>
      </w:r>
      <w:r>
        <w:rPr>
          <w:spacing w:val="-1"/>
        </w:rPr>
        <w:t> </w:t>
      </w:r>
      <w:r>
        <w:rPr/>
        <w:t>einseitig</w:t>
      </w:r>
      <w:r>
        <w:rPr>
          <w:spacing w:val="-5"/>
        </w:rPr>
        <w:t> </w:t>
      </w:r>
      <w:r>
        <w:rPr/>
        <w:t>klebend,</w:t>
      </w:r>
      <w:r>
        <w:rPr>
          <w:spacing w:val="-3"/>
        </w:rPr>
        <w:t> </w:t>
      </w:r>
      <w:r>
        <w:rPr/>
        <w:t>Dicke</w:t>
      </w:r>
      <w:r>
        <w:rPr>
          <w:spacing w:val="-5"/>
        </w:rPr>
        <w:t> </w:t>
      </w:r>
      <w:r>
        <w:rPr/>
        <w:t>ca.</w:t>
      </w:r>
      <w:r>
        <w:rPr>
          <w:spacing w:val="-3"/>
        </w:rPr>
        <w:t> </w:t>
      </w:r>
      <w:r>
        <w:rPr/>
        <w:t>3,5</w:t>
      </w:r>
      <w:r>
        <w:rPr>
          <w:spacing w:val="-5"/>
        </w:rPr>
        <w:t> </w:t>
      </w:r>
      <w:r>
        <w:rPr/>
        <w:t>mm, Mineralfaser oder Steinfaser, Dicke ca. 8 mm.</w:t>
      </w:r>
    </w:p>
    <w:p>
      <w:pPr>
        <w:pStyle w:val="Heading2"/>
        <w:spacing w:before="100"/>
        <w:ind w:left="473"/>
      </w:pPr>
      <w:r>
        <w:rPr>
          <w:spacing w:val="-2"/>
        </w:rPr>
        <w:t>Dämmschicht:</w:t>
      </w:r>
    </w:p>
    <w:p>
      <w:pPr>
        <w:pStyle w:val="BodyText"/>
        <w:spacing w:line="230" w:lineRule="auto" w:before="102"/>
        <w:ind w:left="473" w:right="212"/>
      </w:pPr>
      <w:r>
        <w:rPr/>
        <w:t>Die</w:t>
      </w:r>
      <w:r>
        <w:rPr>
          <w:spacing w:val="-8"/>
        </w:rPr>
        <w:t> </w:t>
      </w:r>
      <w:r>
        <w:rPr/>
        <w:t>Dämmschichten</w:t>
      </w:r>
      <w:r>
        <w:rPr>
          <w:spacing w:val="-6"/>
        </w:rPr>
        <w:t> </w:t>
      </w:r>
      <w:r>
        <w:rPr/>
        <w:t>werden</w:t>
      </w:r>
      <w:r>
        <w:rPr>
          <w:spacing w:val="-8"/>
        </w:rPr>
        <w:t> </w:t>
      </w:r>
      <w:r>
        <w:rPr/>
        <w:t>vollflächig</w:t>
      </w:r>
      <w:r>
        <w:rPr>
          <w:spacing w:val="-8"/>
        </w:rPr>
        <w:t> </w:t>
      </w:r>
      <w:r>
        <w:rPr/>
        <w:t>und</w:t>
      </w:r>
      <w:r>
        <w:rPr>
          <w:spacing w:val="-8"/>
        </w:rPr>
        <w:t> </w:t>
      </w:r>
      <w:r>
        <w:rPr/>
        <w:t>abgleitsicher</w:t>
      </w:r>
      <w:r>
        <w:rPr>
          <w:spacing w:val="-5"/>
        </w:rPr>
        <w:t> </w:t>
      </w:r>
      <w:r>
        <w:rPr/>
        <w:t>eingelegt.</w:t>
      </w:r>
      <w:r>
        <w:rPr>
          <w:spacing w:val="-6"/>
        </w:rPr>
        <w:t> </w:t>
      </w:r>
      <w:r>
        <w:rPr/>
        <w:t>Wenn</w:t>
      </w:r>
      <w:r>
        <w:rPr>
          <w:spacing w:val="-8"/>
        </w:rPr>
        <w:t> </w:t>
      </w:r>
      <w:r>
        <w:rPr/>
        <w:t>nicht</w:t>
      </w:r>
      <w:r>
        <w:rPr>
          <w:spacing w:val="-8"/>
        </w:rPr>
        <w:t> </w:t>
      </w:r>
      <w:r>
        <w:rPr/>
        <w:t>anders angegeben, können Dämmmatten verwendet werden.</w:t>
      </w:r>
    </w:p>
    <w:p>
      <w:pPr>
        <w:spacing w:after="0" w:line="230" w:lineRule="auto"/>
        <w:sectPr>
          <w:type w:val="continuous"/>
          <w:pgSz w:w="11910" w:h="16840"/>
          <w:pgMar w:header="576" w:footer="0" w:top="1440" w:bottom="280" w:left="1000" w:right="440"/>
          <w:cols w:num="2" w:equalWidth="0">
            <w:col w:w="736" w:space="483"/>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Heading2"/>
        <w:spacing w:before="67"/>
        <w:ind w:left="1692"/>
      </w:pPr>
      <w:r>
        <w:rPr>
          <w:spacing w:val="-2"/>
        </w:rPr>
        <w:t>Feuerwiderstandsklasse:</w:t>
      </w:r>
    </w:p>
    <w:p>
      <w:pPr>
        <w:pStyle w:val="BodyText"/>
        <w:spacing w:line="230" w:lineRule="auto" w:before="102"/>
        <w:ind w:left="1692"/>
      </w:pPr>
      <w:r>
        <w:rPr/>
        <w:t>Der</w:t>
      </w:r>
      <w:r>
        <w:rPr>
          <w:spacing w:val="-8"/>
        </w:rPr>
        <w:t> </w:t>
      </w:r>
      <w:r>
        <w:rPr/>
        <w:t>Nachweis</w:t>
      </w:r>
      <w:r>
        <w:rPr>
          <w:spacing w:val="-7"/>
        </w:rPr>
        <w:t> </w:t>
      </w:r>
      <w:r>
        <w:rPr/>
        <w:t>der</w:t>
      </w:r>
      <w:r>
        <w:rPr>
          <w:spacing w:val="-6"/>
        </w:rPr>
        <w:t> </w:t>
      </w:r>
      <w:r>
        <w:rPr/>
        <w:t>Erreichung</w:t>
      </w:r>
      <w:r>
        <w:rPr>
          <w:spacing w:val="-7"/>
        </w:rPr>
        <w:t> </w:t>
      </w:r>
      <w:r>
        <w:rPr/>
        <w:t>der</w:t>
      </w:r>
      <w:r>
        <w:rPr>
          <w:spacing w:val="-6"/>
        </w:rPr>
        <w:t> </w:t>
      </w:r>
      <w:r>
        <w:rPr/>
        <w:t>geforderten</w:t>
      </w:r>
      <w:r>
        <w:rPr>
          <w:spacing w:val="-7"/>
        </w:rPr>
        <w:t> </w:t>
      </w:r>
      <w:r>
        <w:rPr/>
        <w:t>Feuerwiderstandsklasse</w:t>
      </w:r>
      <w:r>
        <w:rPr>
          <w:spacing w:val="-9"/>
        </w:rPr>
        <w:t> </w:t>
      </w:r>
      <w:r>
        <w:rPr/>
        <w:t>für</w:t>
      </w:r>
      <w:r>
        <w:rPr>
          <w:spacing w:val="-6"/>
        </w:rPr>
        <w:t> </w:t>
      </w:r>
      <w:r>
        <w:rPr/>
        <w:t>die</w:t>
      </w:r>
      <w:r>
        <w:rPr>
          <w:spacing w:val="-9"/>
        </w:rPr>
        <w:t> </w:t>
      </w:r>
      <w:r>
        <w:rPr/>
        <w:t>gesamte Wandkonstruktion wird vom Auftragnehmer durch ein Prüfattest einer akkreditierten Versuchsanstalt erbracht.</w:t>
      </w:r>
    </w:p>
    <w:p>
      <w:pPr>
        <w:pStyle w:val="Heading2"/>
        <w:spacing w:before="100"/>
        <w:ind w:left="1692"/>
      </w:pPr>
      <w:r>
        <w:rPr>
          <w:spacing w:val="-2"/>
        </w:rPr>
        <w:t>Oberfläche:</w:t>
      </w:r>
    </w:p>
    <w:p>
      <w:pPr>
        <w:pStyle w:val="BodyText"/>
        <w:spacing w:before="94"/>
        <w:ind w:left="1692"/>
      </w:pPr>
      <w:r>
        <w:rPr/>
        <w:t>Verfugt</w:t>
      </w:r>
      <w:r>
        <w:rPr>
          <w:spacing w:val="-9"/>
        </w:rPr>
        <w:t> </w:t>
      </w:r>
      <w:r>
        <w:rPr/>
        <w:t>oder</w:t>
      </w:r>
      <w:r>
        <w:rPr>
          <w:spacing w:val="-8"/>
        </w:rPr>
        <w:t> </w:t>
      </w:r>
      <w:r>
        <w:rPr/>
        <w:t>verspachtelt</w:t>
      </w:r>
      <w:r>
        <w:rPr>
          <w:spacing w:val="-9"/>
        </w:rPr>
        <w:t> </w:t>
      </w:r>
      <w:r>
        <w:rPr/>
        <w:t>nach</w:t>
      </w:r>
      <w:r>
        <w:rPr>
          <w:spacing w:val="-9"/>
        </w:rPr>
        <w:t> </w:t>
      </w:r>
      <w:r>
        <w:rPr/>
        <w:t>ÖNORM</w:t>
      </w:r>
      <w:r>
        <w:rPr>
          <w:spacing w:val="-9"/>
        </w:rPr>
        <w:t> </w:t>
      </w:r>
      <w:r>
        <w:rPr/>
        <w:t>und</w:t>
      </w:r>
      <w:r>
        <w:rPr>
          <w:spacing w:val="-8"/>
        </w:rPr>
        <w:t> </w:t>
      </w:r>
      <w:r>
        <w:rPr/>
        <w:t>den</w:t>
      </w:r>
      <w:r>
        <w:rPr>
          <w:spacing w:val="-8"/>
        </w:rPr>
        <w:t> </w:t>
      </w:r>
      <w:r>
        <w:rPr/>
        <w:t>Werksvorschriften</w:t>
      </w:r>
      <w:r>
        <w:rPr>
          <w:spacing w:val="-10"/>
        </w:rPr>
        <w:t> </w:t>
      </w:r>
      <w:r>
        <w:rPr/>
        <w:t>des</w:t>
      </w:r>
      <w:r>
        <w:rPr>
          <w:spacing w:val="-8"/>
        </w:rPr>
        <w:t> </w:t>
      </w:r>
      <w:r>
        <w:rPr>
          <w:spacing w:val="-2"/>
        </w:rPr>
        <w:t>Herstellers.</w:t>
      </w:r>
    </w:p>
    <w:p>
      <w:pPr>
        <w:pStyle w:val="BodyText"/>
        <w:spacing w:line="230" w:lineRule="auto" w:before="99"/>
        <w:ind w:left="1692" w:right="516"/>
      </w:pPr>
      <w:r>
        <w:rPr/>
        <w:t>Bewehrungsstreifen</w:t>
      </w:r>
      <w:r>
        <w:rPr>
          <w:spacing w:val="-8"/>
        </w:rPr>
        <w:t> </w:t>
      </w:r>
      <w:r>
        <w:rPr/>
        <w:t>je</w:t>
      </w:r>
      <w:r>
        <w:rPr>
          <w:spacing w:val="-8"/>
        </w:rPr>
        <w:t> </w:t>
      </w:r>
      <w:r>
        <w:rPr/>
        <w:t>nach</w:t>
      </w:r>
      <w:r>
        <w:rPr>
          <w:spacing w:val="-8"/>
        </w:rPr>
        <w:t> </w:t>
      </w:r>
      <w:r>
        <w:rPr/>
        <w:t>Fugensystem.</w:t>
      </w:r>
      <w:r>
        <w:rPr>
          <w:spacing w:val="-7"/>
        </w:rPr>
        <w:t> </w:t>
      </w:r>
      <w:r>
        <w:rPr/>
        <w:t>Bei</w:t>
      </w:r>
      <w:r>
        <w:rPr>
          <w:spacing w:val="-9"/>
        </w:rPr>
        <w:t> </w:t>
      </w:r>
      <w:r>
        <w:rPr/>
        <w:t>vorspringenden</w:t>
      </w:r>
      <w:r>
        <w:rPr>
          <w:spacing w:val="-7"/>
        </w:rPr>
        <w:t> </w:t>
      </w:r>
      <w:r>
        <w:rPr/>
        <w:t>Wandecken</w:t>
      </w:r>
      <w:r>
        <w:rPr>
          <w:spacing w:val="-8"/>
        </w:rPr>
        <w:t> </w:t>
      </w:r>
      <w:r>
        <w:rPr/>
        <w:t>wird</w:t>
      </w:r>
      <w:r>
        <w:rPr>
          <w:spacing w:val="-8"/>
        </w:rPr>
        <w:t> </w:t>
      </w:r>
      <w:r>
        <w:rPr/>
        <w:t>ein Kantenschutz eingespachtelt.</w:t>
      </w:r>
    </w:p>
    <w:p>
      <w:pPr>
        <w:pStyle w:val="BodyText"/>
        <w:spacing w:line="230" w:lineRule="auto" w:before="101"/>
        <w:ind w:left="1692" w:right="200"/>
      </w:pPr>
      <w:r>
        <w:rPr/>
        <w:t>Wenn nicht anders angegeben, werden die Oberflächen mal- und tapezierfähig ohne Grundierung hergestellt. Das bedeutet, dass außer kleinen Ausbesserungen und leichtem Überschleifen</w:t>
      </w:r>
      <w:r>
        <w:rPr>
          <w:spacing w:val="-7"/>
        </w:rPr>
        <w:t> </w:t>
      </w:r>
      <w:r>
        <w:rPr/>
        <w:t>der</w:t>
      </w:r>
      <w:r>
        <w:rPr>
          <w:spacing w:val="-6"/>
        </w:rPr>
        <w:t> </w:t>
      </w:r>
      <w:r>
        <w:rPr/>
        <w:t>Plattenstöße</w:t>
      </w:r>
      <w:r>
        <w:rPr>
          <w:spacing w:val="-7"/>
        </w:rPr>
        <w:t> </w:t>
      </w:r>
      <w:r>
        <w:rPr/>
        <w:t>die</w:t>
      </w:r>
      <w:r>
        <w:rPr>
          <w:spacing w:val="-7"/>
        </w:rPr>
        <w:t> </w:t>
      </w:r>
      <w:r>
        <w:rPr/>
        <w:t>Oberfläche</w:t>
      </w:r>
      <w:r>
        <w:rPr>
          <w:spacing w:val="-7"/>
        </w:rPr>
        <w:t> </w:t>
      </w:r>
      <w:r>
        <w:rPr/>
        <w:t>vor</w:t>
      </w:r>
      <w:r>
        <w:rPr>
          <w:spacing w:val="-5"/>
        </w:rPr>
        <w:t> </w:t>
      </w:r>
      <w:r>
        <w:rPr/>
        <w:t>dem</w:t>
      </w:r>
      <w:r>
        <w:rPr>
          <w:spacing w:val="-1"/>
        </w:rPr>
        <w:t> </w:t>
      </w:r>
      <w:r>
        <w:rPr/>
        <w:t>Grundieren</w:t>
      </w:r>
      <w:r>
        <w:rPr>
          <w:spacing w:val="-7"/>
        </w:rPr>
        <w:t> </w:t>
      </w:r>
      <w:r>
        <w:rPr/>
        <w:t>und</w:t>
      </w:r>
      <w:r>
        <w:rPr>
          <w:spacing w:val="-7"/>
        </w:rPr>
        <w:t> </w:t>
      </w:r>
      <w:r>
        <w:rPr/>
        <w:t>Beschichten</w:t>
      </w:r>
      <w:r>
        <w:rPr>
          <w:spacing w:val="-7"/>
        </w:rPr>
        <w:t> </w:t>
      </w:r>
      <w:r>
        <w:rPr/>
        <w:t>nicht</w:t>
      </w:r>
      <w:r>
        <w:rPr>
          <w:spacing w:val="-7"/>
        </w:rPr>
        <w:t> </w:t>
      </w:r>
      <w:r>
        <w:rPr/>
        <w:t>mehr bearbeitet werden muss.</w:t>
      </w:r>
    </w:p>
    <w:p>
      <w:pPr>
        <w:pStyle w:val="Heading2"/>
        <w:spacing w:before="101"/>
        <w:ind w:left="1692"/>
      </w:pPr>
      <w:r>
        <w:rPr>
          <w:spacing w:val="-2"/>
        </w:rPr>
        <w:t>Ausschnitte:</w:t>
      </w:r>
    </w:p>
    <w:p>
      <w:pPr>
        <w:pStyle w:val="BodyText"/>
        <w:spacing w:line="230" w:lineRule="auto" w:before="101"/>
        <w:ind w:left="1692" w:right="200"/>
      </w:pPr>
      <w:r>
        <w:rPr/>
        <w:t>Das</w:t>
      </w:r>
      <w:r>
        <w:rPr>
          <w:spacing w:val="-8"/>
        </w:rPr>
        <w:t> </w:t>
      </w:r>
      <w:r>
        <w:rPr/>
        <w:t>Anarbeiten</w:t>
      </w:r>
      <w:r>
        <w:rPr>
          <w:spacing w:val="-9"/>
        </w:rPr>
        <w:t> </w:t>
      </w:r>
      <w:r>
        <w:rPr/>
        <w:t>an</w:t>
      </w:r>
      <w:r>
        <w:rPr>
          <w:spacing w:val="-9"/>
        </w:rPr>
        <w:t> </w:t>
      </w:r>
      <w:r>
        <w:rPr/>
        <w:t>Installations-</w:t>
      </w:r>
      <w:r>
        <w:rPr>
          <w:spacing w:val="-8"/>
        </w:rPr>
        <w:t> </w:t>
      </w:r>
      <w:r>
        <w:rPr/>
        <w:t>und</w:t>
      </w:r>
      <w:r>
        <w:rPr>
          <w:spacing w:val="-9"/>
        </w:rPr>
        <w:t> </w:t>
      </w:r>
      <w:r>
        <w:rPr/>
        <w:t>Einbauteile,</w:t>
      </w:r>
      <w:r>
        <w:rPr>
          <w:spacing w:val="-9"/>
        </w:rPr>
        <w:t> </w:t>
      </w:r>
      <w:r>
        <w:rPr/>
        <w:t>die</w:t>
      </w:r>
      <w:r>
        <w:rPr>
          <w:spacing w:val="-9"/>
        </w:rPr>
        <w:t> </w:t>
      </w:r>
      <w:r>
        <w:rPr/>
        <w:t>vor</w:t>
      </w:r>
      <w:r>
        <w:rPr>
          <w:spacing w:val="-7"/>
        </w:rPr>
        <w:t> </w:t>
      </w:r>
      <w:r>
        <w:rPr/>
        <w:t>dem</w:t>
      </w:r>
      <w:r>
        <w:rPr>
          <w:spacing w:val="-3"/>
        </w:rPr>
        <w:t> </w:t>
      </w:r>
      <w:r>
        <w:rPr/>
        <w:t>Aufbringen</w:t>
      </w:r>
      <w:r>
        <w:rPr>
          <w:spacing w:val="-8"/>
        </w:rPr>
        <w:t> </w:t>
      </w:r>
      <w:r>
        <w:rPr/>
        <w:t>der</w:t>
      </w:r>
      <w:r>
        <w:rPr>
          <w:spacing w:val="-7"/>
        </w:rPr>
        <w:t> </w:t>
      </w:r>
      <w:r>
        <w:rPr/>
        <w:t>Beplankung vorhanden sind, werden nicht gesondert verrechnet.</w:t>
      </w:r>
    </w:p>
    <w:p>
      <w:pPr>
        <w:pStyle w:val="BodyText"/>
        <w:spacing w:before="94"/>
        <w:ind w:left="1692"/>
      </w:pPr>
      <w:r>
        <w:rPr>
          <w:spacing w:val="-2"/>
        </w:rPr>
        <w:t>Arbeitsunterbrechung:</w:t>
      </w:r>
    </w:p>
    <w:p>
      <w:pPr>
        <w:pStyle w:val="BodyText"/>
        <w:spacing w:line="230" w:lineRule="auto" w:before="99"/>
        <w:ind w:left="1692" w:right="516"/>
      </w:pPr>
      <w:r>
        <w:rPr/>
        <w:t>Arbeitsunterbrechungen</w:t>
      </w:r>
      <w:r>
        <w:rPr>
          <w:spacing w:val="-14"/>
        </w:rPr>
        <w:t> </w:t>
      </w:r>
      <w:r>
        <w:rPr/>
        <w:t>(Stillliegezeiten)</w:t>
      </w:r>
      <w:r>
        <w:rPr>
          <w:spacing w:val="-11"/>
        </w:rPr>
        <w:t> </w:t>
      </w:r>
      <w:r>
        <w:rPr/>
        <w:t>infolge</w:t>
      </w:r>
      <w:r>
        <w:rPr>
          <w:spacing w:val="-14"/>
        </w:rPr>
        <w:t> </w:t>
      </w:r>
      <w:r>
        <w:rPr/>
        <w:t>der</w:t>
      </w:r>
      <w:r>
        <w:rPr>
          <w:spacing w:val="-11"/>
        </w:rPr>
        <w:t> </w:t>
      </w:r>
      <w:r>
        <w:rPr/>
        <w:t>Installationsarbeiten</w:t>
      </w:r>
      <w:r>
        <w:rPr>
          <w:spacing w:val="-14"/>
        </w:rPr>
        <w:t> </w:t>
      </w:r>
      <w:r>
        <w:rPr/>
        <w:t>sind</w:t>
      </w:r>
      <w:r>
        <w:rPr>
          <w:spacing w:val="-14"/>
        </w:rPr>
        <w:t> </w:t>
      </w:r>
      <w:r>
        <w:rPr/>
        <w:t>in</w:t>
      </w:r>
      <w:r>
        <w:rPr>
          <w:spacing w:val="-13"/>
        </w:rPr>
        <w:t> </w:t>
      </w:r>
      <w:r>
        <w:rPr/>
        <w:t>die Einheitspreise einkalkuliert.</w:t>
      </w:r>
    </w:p>
    <w:p>
      <w:pPr>
        <w:pStyle w:val="Heading2"/>
        <w:spacing w:before="100"/>
        <w:ind w:left="1692"/>
      </w:pPr>
      <w:r>
        <w:rPr>
          <w:spacing w:val="-2"/>
        </w:rPr>
        <w:t>Abkürzung </w:t>
      </w:r>
      <w:r>
        <w:rPr>
          <w:spacing w:val="-5"/>
        </w:rPr>
        <w:t>CW:</w:t>
      </w:r>
    </w:p>
    <w:p>
      <w:pPr>
        <w:pStyle w:val="BodyText"/>
        <w:spacing w:line="230" w:lineRule="auto" w:before="102"/>
        <w:ind w:left="1692"/>
      </w:pPr>
      <w:r>
        <w:rPr/>
        <w:t>Die</w:t>
      </w:r>
      <w:r>
        <w:rPr>
          <w:spacing w:val="-9"/>
        </w:rPr>
        <w:t> </w:t>
      </w:r>
      <w:r>
        <w:rPr/>
        <w:t>Abkürzung</w:t>
      </w:r>
      <w:r>
        <w:rPr>
          <w:spacing w:val="-9"/>
        </w:rPr>
        <w:t> </w:t>
      </w:r>
      <w:r>
        <w:rPr/>
        <w:t>CW wird</w:t>
      </w:r>
      <w:r>
        <w:rPr>
          <w:spacing w:val="-7"/>
        </w:rPr>
        <w:t> </w:t>
      </w:r>
      <w:r>
        <w:rPr/>
        <w:t>bei</w:t>
      </w:r>
      <w:r>
        <w:rPr>
          <w:spacing w:val="-8"/>
        </w:rPr>
        <w:t> </w:t>
      </w:r>
      <w:r>
        <w:rPr/>
        <w:t>Metallständerwänden</w:t>
      </w:r>
      <w:r>
        <w:rPr>
          <w:spacing w:val="-7"/>
        </w:rPr>
        <w:t> </w:t>
      </w:r>
      <w:r>
        <w:rPr/>
        <w:t>für</w:t>
      </w:r>
      <w:r>
        <w:rPr>
          <w:spacing w:val="-8"/>
        </w:rPr>
        <w:t> </w:t>
      </w:r>
      <w:r>
        <w:rPr/>
        <w:t>C-Wandprofile</w:t>
      </w:r>
      <w:r>
        <w:rPr>
          <w:spacing w:val="-7"/>
        </w:rPr>
        <w:t> </w:t>
      </w:r>
      <w:r>
        <w:rPr/>
        <w:t>verwendet.</w:t>
      </w:r>
      <w:r>
        <w:rPr>
          <w:spacing w:val="-9"/>
        </w:rPr>
        <w:t> </w:t>
      </w:r>
      <w:r>
        <w:rPr/>
        <w:t>Die</w:t>
      </w:r>
      <w:r>
        <w:rPr>
          <w:spacing w:val="-9"/>
        </w:rPr>
        <w:t> </w:t>
      </w:r>
      <w:r>
        <w:rPr/>
        <w:t>angeführten Werte sind die C-Profilhöhe und die Gesamtwanddicke in mm.</w:t>
      </w:r>
    </w:p>
    <w:p>
      <w:pPr>
        <w:pStyle w:val="BodyText"/>
        <w:spacing w:before="1"/>
        <w:rPr>
          <w:sz w:val="19"/>
        </w:rPr>
      </w:pPr>
    </w:p>
    <w:p>
      <w:pPr>
        <w:spacing w:after="0"/>
        <w:rPr>
          <w:sz w:val="19"/>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39.TV</w:t>
      </w:r>
      <w:r>
        <w:rPr>
          <w:spacing w:val="-7"/>
          <w:position w:val="1"/>
          <w:sz w:val="20"/>
        </w:rPr>
        <w:t> </w:t>
      </w:r>
      <w:r>
        <w:rPr>
          <w:spacing w:val="-5"/>
          <w:position w:val="1"/>
          <w:sz w:val="20"/>
        </w:rPr>
        <w:t>01</w:t>
      </w:r>
      <w:r>
        <w:rPr>
          <w:position w:val="1"/>
          <w:sz w:val="20"/>
        </w:rPr>
        <w:tab/>
      </w:r>
      <w:r>
        <w:rPr>
          <w:b/>
          <w:spacing w:val="-10"/>
          <w:sz w:val="20"/>
        </w:rPr>
        <w:t>+</w:t>
      </w:r>
    </w:p>
    <w:p>
      <w:pPr>
        <w:pStyle w:val="BodyText"/>
        <w:spacing w:line="230" w:lineRule="auto" w:before="99"/>
        <w:ind w:left="155"/>
      </w:pPr>
      <w:r>
        <w:rPr/>
        <w:br w:type="column"/>
      </w:r>
      <w:r>
        <w:rPr/>
        <w:t>Unterkonstruktion</w:t>
      </w:r>
      <w:r>
        <w:rPr>
          <w:spacing w:val="-9"/>
        </w:rPr>
        <w:t> </w:t>
      </w:r>
      <w:r>
        <w:rPr/>
        <w:t>der</w:t>
      </w:r>
      <w:r>
        <w:rPr>
          <w:spacing w:val="-9"/>
        </w:rPr>
        <w:t> </w:t>
      </w:r>
      <w:r>
        <w:rPr/>
        <w:t>Montagewand.</w:t>
      </w:r>
      <w:r>
        <w:rPr>
          <w:spacing w:val="-9"/>
        </w:rPr>
        <w:t> </w:t>
      </w:r>
      <w:r>
        <w:rPr/>
        <w:t>Aufbau</w:t>
      </w:r>
      <w:r>
        <w:rPr>
          <w:spacing w:val="-8"/>
        </w:rPr>
        <w:t> </w:t>
      </w:r>
      <w:r>
        <w:rPr/>
        <w:t>und</w:t>
      </w:r>
      <w:r>
        <w:rPr>
          <w:spacing w:val="-13"/>
        </w:rPr>
        <w:t> </w:t>
      </w:r>
      <w:r>
        <w:rPr/>
        <w:t>Abstände</w:t>
      </w:r>
      <w:r>
        <w:rPr>
          <w:spacing w:val="-9"/>
        </w:rPr>
        <w:t> </w:t>
      </w:r>
      <w:r>
        <w:rPr/>
        <w:t>geeignet</w:t>
      </w:r>
      <w:r>
        <w:rPr>
          <w:spacing w:val="-8"/>
        </w:rPr>
        <w:t> </w:t>
      </w:r>
      <w:r>
        <w:rPr/>
        <w:t>für</w:t>
      </w:r>
      <w:r>
        <w:rPr>
          <w:spacing w:val="-7"/>
        </w:rPr>
        <w:t> </w:t>
      </w:r>
      <w:r>
        <w:rPr/>
        <w:t>die</w:t>
      </w:r>
      <w:r>
        <w:rPr>
          <w:spacing w:val="-9"/>
        </w:rPr>
        <w:t> </w:t>
      </w:r>
      <w:r>
        <w:rPr/>
        <w:t>ausgeschriebene </w:t>
      </w:r>
      <w:r>
        <w:rPr>
          <w:spacing w:val="-2"/>
        </w:rPr>
        <w:t>Beplankung.</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39.TV</w:t>
      </w:r>
      <w:r>
        <w:rPr>
          <w:spacing w:val="-7"/>
        </w:rPr>
        <w:t> </w:t>
      </w:r>
      <w:r>
        <w:rPr>
          <w:spacing w:val="-5"/>
        </w:rPr>
        <w:t>01A</w:t>
      </w:r>
    </w:p>
    <w:p>
      <w:pPr>
        <w:pStyle w:val="Heading2"/>
      </w:pPr>
      <w:r>
        <w:rPr>
          <w:b w:val="0"/>
        </w:rPr>
        <w:br w:type="column"/>
      </w:r>
      <w:r>
        <w:rPr>
          <w:b w:val="0"/>
          <w:position w:val="1"/>
        </w:rPr>
        <w:t>+</w:t>
      </w:r>
      <w:r>
        <w:rPr>
          <w:b w:val="0"/>
          <w:spacing w:val="34"/>
          <w:position w:val="1"/>
        </w:rPr>
        <w:t>  </w:t>
      </w:r>
      <w:r>
        <w:rPr/>
        <w:t>Schallschutz-</w:t>
      </w:r>
      <w:r>
        <w:rPr>
          <w:spacing w:val="-2"/>
        </w:rPr>
        <w:t>Ständerwandprofile</w:t>
      </w:r>
    </w:p>
    <w:p>
      <w:pPr>
        <w:pStyle w:val="BodyText"/>
        <w:spacing w:line="225" w:lineRule="exact" w:before="159"/>
        <w:ind w:left="473"/>
      </w:pPr>
      <w:r>
        <w:rPr>
          <w:spacing w:val="-2"/>
        </w:rPr>
        <w:t>Aus</w:t>
      </w:r>
      <w:r>
        <w:rPr>
          <w:spacing w:val="3"/>
        </w:rPr>
        <w:t> </w:t>
      </w:r>
      <w:r>
        <w:rPr>
          <w:spacing w:val="-2"/>
        </w:rPr>
        <w:t>verzinkten</w:t>
      </w:r>
      <w:r>
        <w:rPr>
          <w:spacing w:val="2"/>
        </w:rPr>
        <w:t> </w:t>
      </w:r>
      <w:r>
        <w:rPr>
          <w:spacing w:val="-2"/>
        </w:rPr>
        <w:t>Stahlblechspezialprofilen</w:t>
      </w:r>
      <w:r>
        <w:rPr>
          <w:spacing w:val="2"/>
        </w:rPr>
        <w:t> </w:t>
      </w:r>
      <w:r>
        <w:rPr>
          <w:spacing w:val="-2"/>
        </w:rPr>
        <w:t>für</w:t>
      </w:r>
      <w:r>
        <w:rPr>
          <w:spacing w:val="2"/>
        </w:rPr>
        <w:t> </w:t>
      </w:r>
      <w:r>
        <w:rPr>
          <w:spacing w:val="-2"/>
        </w:rPr>
        <w:t>erhöhten</w:t>
      </w:r>
      <w:r>
        <w:rPr>
          <w:spacing w:val="2"/>
        </w:rPr>
        <w:t> </w:t>
      </w:r>
      <w:r>
        <w:rPr>
          <w:spacing w:val="-2"/>
        </w:rPr>
        <w:t>Schallschutz,</w:t>
      </w:r>
      <w:r>
        <w:rPr>
          <w:spacing w:val="2"/>
        </w:rPr>
        <w:t> </w:t>
      </w:r>
      <w:r>
        <w:rPr>
          <w:spacing w:val="-2"/>
        </w:rPr>
        <w:t>Blechdicke</w:t>
      </w:r>
      <w:r>
        <w:rPr>
          <w:spacing w:val="4"/>
        </w:rPr>
        <w:t> </w:t>
      </w:r>
      <w:r>
        <w:rPr>
          <w:spacing w:val="-2"/>
        </w:rPr>
        <w:t>0,6</w:t>
      </w:r>
      <w:r>
        <w:rPr>
          <w:spacing w:val="1"/>
        </w:rPr>
        <w:t> </w:t>
      </w:r>
      <w:r>
        <w:rPr>
          <w:spacing w:val="-5"/>
        </w:rPr>
        <w:t>mm,</w:t>
      </w:r>
    </w:p>
    <w:p>
      <w:pPr>
        <w:pStyle w:val="BodyText"/>
        <w:spacing w:line="228" w:lineRule="auto" w:before="5"/>
        <w:ind w:left="473" w:right="4365"/>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54" w:space="65"/>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39.TV</w:t>
      </w:r>
      <w:r>
        <w:rPr>
          <w:spacing w:val="-7"/>
        </w:rPr>
        <w:t> </w:t>
      </w:r>
      <w:r>
        <w:rPr>
          <w:spacing w:val="-5"/>
        </w:rPr>
        <w:t>01B</w:t>
      </w:r>
    </w:p>
    <w:p>
      <w:pPr>
        <w:pStyle w:val="Heading2"/>
      </w:pPr>
      <w:r>
        <w:rPr>
          <w:b w:val="0"/>
        </w:rPr>
        <w:br w:type="column"/>
      </w:r>
      <w:r>
        <w:rPr>
          <w:b w:val="0"/>
          <w:position w:val="1"/>
        </w:rPr>
        <w:t>+</w:t>
      </w:r>
      <w:r>
        <w:rPr>
          <w:b w:val="0"/>
          <w:spacing w:val="33"/>
          <w:position w:val="1"/>
        </w:rPr>
        <w:t>  </w:t>
      </w:r>
      <w:r>
        <w:rPr/>
        <w:t>Unterkonst.Stahl</w:t>
      </w:r>
      <w:r>
        <w:rPr>
          <w:spacing w:val="-5"/>
        </w:rPr>
        <w:t> </w:t>
      </w:r>
      <w:r>
        <w:rPr>
          <w:spacing w:val="-2"/>
        </w:rPr>
        <w:t>verz.0,6/75mm</w:t>
      </w:r>
    </w:p>
    <w:p>
      <w:pPr>
        <w:pStyle w:val="BodyText"/>
        <w:spacing w:line="225" w:lineRule="exact" w:before="159"/>
        <w:ind w:left="473"/>
      </w:pPr>
      <w:r>
        <w:rPr/>
        <w:t>Aus</w:t>
      </w:r>
      <w:r>
        <w:rPr>
          <w:spacing w:val="-10"/>
        </w:rPr>
        <w:t> </w:t>
      </w:r>
      <w:r>
        <w:rPr/>
        <w:t>verzinkten</w:t>
      </w:r>
      <w:r>
        <w:rPr>
          <w:spacing w:val="-12"/>
        </w:rPr>
        <w:t> </w:t>
      </w:r>
      <w:r>
        <w:rPr/>
        <w:t>C-</w:t>
      </w:r>
      <w:r>
        <w:rPr>
          <w:spacing w:val="-9"/>
        </w:rPr>
        <w:t> </w:t>
      </w:r>
      <w:r>
        <w:rPr/>
        <w:t>und</w:t>
      </w:r>
      <w:r>
        <w:rPr>
          <w:spacing w:val="-12"/>
        </w:rPr>
        <w:t> </w:t>
      </w:r>
      <w:r>
        <w:rPr/>
        <w:t>U-Stahlblechprofilen,</w:t>
      </w:r>
      <w:r>
        <w:rPr>
          <w:spacing w:val="-11"/>
        </w:rPr>
        <w:t> </w:t>
      </w:r>
      <w:r>
        <w:rPr/>
        <w:t>Blechdicke</w:t>
      </w:r>
      <w:r>
        <w:rPr>
          <w:spacing w:val="-12"/>
        </w:rPr>
        <w:t> </w:t>
      </w:r>
      <w:r>
        <w:rPr/>
        <w:t>0,6</w:t>
      </w:r>
      <w:r>
        <w:rPr>
          <w:spacing w:val="-12"/>
        </w:rPr>
        <w:t> </w:t>
      </w:r>
      <w:r>
        <w:rPr/>
        <w:t>mm,</w:t>
      </w:r>
      <w:r>
        <w:rPr>
          <w:spacing w:val="-11"/>
        </w:rPr>
        <w:t> </w:t>
      </w:r>
      <w:r>
        <w:rPr/>
        <w:t>Profilhöhe</w:t>
      </w:r>
      <w:r>
        <w:rPr>
          <w:spacing w:val="-10"/>
        </w:rPr>
        <w:t> </w:t>
      </w:r>
      <w:r>
        <w:rPr/>
        <w:t>75</w:t>
      </w:r>
      <w:r>
        <w:rPr>
          <w:spacing w:val="-12"/>
        </w:rPr>
        <w:t> </w:t>
      </w:r>
      <w:r>
        <w:rPr>
          <w:spacing w:val="-5"/>
        </w:rPr>
        <w:t>mm,</w:t>
      </w:r>
    </w:p>
    <w:p>
      <w:pPr>
        <w:pStyle w:val="BodyText"/>
        <w:spacing w:line="228" w:lineRule="auto" w:before="5"/>
        <w:ind w:left="473" w:right="4365"/>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54" w:space="65"/>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39.TV</w:t>
      </w:r>
      <w:r>
        <w:rPr>
          <w:spacing w:val="-7"/>
        </w:rPr>
        <w:t> </w:t>
      </w:r>
      <w:r>
        <w:rPr>
          <w:spacing w:val="-5"/>
        </w:rPr>
        <w:t>01C</w:t>
      </w:r>
    </w:p>
    <w:p>
      <w:pPr>
        <w:pStyle w:val="Heading2"/>
      </w:pPr>
      <w:r>
        <w:rPr>
          <w:b w:val="0"/>
        </w:rPr>
        <w:br w:type="column"/>
      </w:r>
      <w:r>
        <w:rPr>
          <w:b w:val="0"/>
          <w:position w:val="1"/>
        </w:rPr>
        <w:t>+</w:t>
      </w:r>
      <w:r>
        <w:rPr>
          <w:b w:val="0"/>
          <w:spacing w:val="33"/>
          <w:position w:val="1"/>
        </w:rPr>
        <w:t>  </w:t>
      </w:r>
      <w:r>
        <w:rPr/>
        <w:t>Unterkonst.Stahl</w:t>
      </w:r>
      <w:r>
        <w:rPr>
          <w:spacing w:val="-5"/>
        </w:rPr>
        <w:t> </w:t>
      </w:r>
      <w:r>
        <w:rPr>
          <w:spacing w:val="-2"/>
        </w:rPr>
        <w:t>verz.0,6/100mm</w:t>
      </w:r>
    </w:p>
    <w:p>
      <w:pPr>
        <w:pStyle w:val="BodyText"/>
        <w:spacing w:line="225" w:lineRule="exact" w:before="159"/>
        <w:ind w:left="473"/>
      </w:pPr>
      <w:r>
        <w:rPr/>
        <w:t>Aus</w:t>
      </w:r>
      <w:r>
        <w:rPr>
          <w:spacing w:val="-11"/>
        </w:rPr>
        <w:t> </w:t>
      </w:r>
      <w:r>
        <w:rPr/>
        <w:t>verzinkten</w:t>
      </w:r>
      <w:r>
        <w:rPr>
          <w:spacing w:val="-12"/>
        </w:rPr>
        <w:t> </w:t>
      </w:r>
      <w:r>
        <w:rPr/>
        <w:t>C-</w:t>
      </w:r>
      <w:r>
        <w:rPr>
          <w:spacing w:val="-9"/>
        </w:rPr>
        <w:t> </w:t>
      </w:r>
      <w:r>
        <w:rPr/>
        <w:t>und</w:t>
      </w:r>
      <w:r>
        <w:rPr>
          <w:spacing w:val="-12"/>
        </w:rPr>
        <w:t> </w:t>
      </w:r>
      <w:r>
        <w:rPr/>
        <w:t>U-Stahlblechprofilen,</w:t>
      </w:r>
      <w:r>
        <w:rPr>
          <w:spacing w:val="-12"/>
        </w:rPr>
        <w:t> </w:t>
      </w:r>
      <w:r>
        <w:rPr/>
        <w:t>Blechdicke</w:t>
      </w:r>
      <w:r>
        <w:rPr>
          <w:spacing w:val="-12"/>
        </w:rPr>
        <w:t> </w:t>
      </w:r>
      <w:r>
        <w:rPr/>
        <w:t>0,6</w:t>
      </w:r>
      <w:r>
        <w:rPr>
          <w:spacing w:val="-11"/>
        </w:rPr>
        <w:t> </w:t>
      </w:r>
      <w:r>
        <w:rPr/>
        <w:t>mm,</w:t>
      </w:r>
      <w:r>
        <w:rPr>
          <w:spacing w:val="-12"/>
        </w:rPr>
        <w:t> </w:t>
      </w:r>
      <w:r>
        <w:rPr/>
        <w:t>Profilhöhe</w:t>
      </w:r>
      <w:r>
        <w:rPr>
          <w:spacing w:val="-11"/>
        </w:rPr>
        <w:t> </w:t>
      </w:r>
      <w:r>
        <w:rPr/>
        <w:t>100</w:t>
      </w:r>
      <w:r>
        <w:rPr>
          <w:spacing w:val="-10"/>
        </w:rPr>
        <w:t> </w:t>
      </w:r>
      <w:r>
        <w:rPr>
          <w:spacing w:val="-5"/>
        </w:rPr>
        <w:t>mm,</w:t>
      </w:r>
    </w:p>
    <w:p>
      <w:pPr>
        <w:pStyle w:val="BodyText"/>
        <w:spacing w:line="228" w:lineRule="auto" w:before="5"/>
        <w:ind w:left="473" w:right="4365"/>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54" w:space="65"/>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39.TV</w:t>
      </w:r>
      <w:r>
        <w:rPr>
          <w:spacing w:val="-7"/>
        </w:rPr>
        <w:t> </w:t>
      </w:r>
      <w:r>
        <w:rPr>
          <w:spacing w:val="-5"/>
        </w:rPr>
        <w:t>01D</w:t>
      </w:r>
    </w:p>
    <w:p>
      <w:pPr>
        <w:spacing w:line="240" w:lineRule="auto" w:before="163"/>
        <w:rPr>
          <w:b/>
          <w:sz w:val="20"/>
        </w:rPr>
      </w:pPr>
      <w:r>
        <w:rPr/>
        <w:br w:type="column"/>
      </w:r>
      <w:r>
        <w:rPr>
          <w:b/>
          <w:sz w:val="20"/>
        </w:rPr>
      </w:r>
    </w:p>
    <w:p>
      <w:pPr>
        <w:pStyle w:val="Heading2"/>
        <w:spacing w:before="1"/>
      </w:pPr>
      <w:r>
        <w:rPr>
          <w:b w:val="0"/>
          <w:position w:val="1"/>
        </w:rPr>
        <w:t>+</w:t>
      </w:r>
      <w:r>
        <w:rPr>
          <w:b w:val="0"/>
          <w:spacing w:val="33"/>
          <w:position w:val="1"/>
        </w:rPr>
        <w:t>  </w:t>
      </w:r>
      <w:r>
        <w:rPr/>
        <w:t>Unterkonst.Stahl</w:t>
      </w:r>
      <w:r>
        <w:rPr>
          <w:spacing w:val="-5"/>
        </w:rPr>
        <w:t> </w:t>
      </w:r>
      <w:r>
        <w:rPr>
          <w:spacing w:val="-2"/>
        </w:rPr>
        <w:t>verz.0,7/50mm</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54" w:space="65"/>
            <w:col w:w="3528" w:space="1491"/>
            <w:col w:w="4232"/>
          </w:cols>
        </w:sectPr>
      </w:pPr>
    </w:p>
    <w:p>
      <w:pPr>
        <w:pStyle w:val="BodyText"/>
        <w:spacing w:line="225" w:lineRule="exact" w:before="156"/>
        <w:ind w:left="252"/>
        <w:jc w:val="center"/>
      </w:pPr>
      <w:r>
        <w:rPr/>
        <w:t>Aus</w:t>
      </w:r>
      <w:r>
        <w:rPr>
          <w:spacing w:val="-10"/>
        </w:rPr>
        <w:t> </w:t>
      </w:r>
      <w:r>
        <w:rPr/>
        <w:t>verzinkten</w:t>
      </w:r>
      <w:r>
        <w:rPr>
          <w:spacing w:val="-12"/>
        </w:rPr>
        <w:t> </w:t>
      </w:r>
      <w:r>
        <w:rPr/>
        <w:t>C-</w:t>
      </w:r>
      <w:r>
        <w:rPr>
          <w:spacing w:val="-9"/>
        </w:rPr>
        <w:t> </w:t>
      </w:r>
      <w:r>
        <w:rPr/>
        <w:t>und</w:t>
      </w:r>
      <w:r>
        <w:rPr>
          <w:spacing w:val="-12"/>
        </w:rPr>
        <w:t> </w:t>
      </w:r>
      <w:r>
        <w:rPr/>
        <w:t>U-Stahlblechprofilen,</w:t>
      </w:r>
      <w:r>
        <w:rPr>
          <w:spacing w:val="-11"/>
        </w:rPr>
        <w:t> </w:t>
      </w:r>
      <w:r>
        <w:rPr/>
        <w:t>Blechdicke</w:t>
      </w:r>
      <w:r>
        <w:rPr>
          <w:spacing w:val="-12"/>
        </w:rPr>
        <w:t> </w:t>
      </w:r>
      <w:r>
        <w:rPr/>
        <w:t>0,7</w:t>
      </w:r>
      <w:r>
        <w:rPr>
          <w:spacing w:val="-12"/>
        </w:rPr>
        <w:t> </w:t>
      </w:r>
      <w:r>
        <w:rPr/>
        <w:t>mm,</w:t>
      </w:r>
      <w:r>
        <w:rPr>
          <w:spacing w:val="-11"/>
        </w:rPr>
        <w:t> </w:t>
      </w:r>
      <w:r>
        <w:rPr/>
        <w:t>Profilhöhe</w:t>
      </w:r>
      <w:r>
        <w:rPr>
          <w:spacing w:val="-10"/>
        </w:rPr>
        <w:t> </w:t>
      </w:r>
      <w:r>
        <w:rPr/>
        <w:t>50</w:t>
      </w:r>
      <w:r>
        <w:rPr>
          <w:spacing w:val="-12"/>
        </w:rPr>
        <w:t> </w:t>
      </w:r>
      <w:r>
        <w:rPr>
          <w:spacing w:val="-5"/>
        </w:rPr>
        <w:t>mm,</w:t>
      </w:r>
    </w:p>
    <w:p>
      <w:pPr>
        <w:pStyle w:val="BodyText"/>
        <w:spacing w:line="228" w:lineRule="auto" w:before="5"/>
        <w:ind w:left="1692" w:right="3950"/>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39.TV</w:t>
      </w:r>
      <w:r>
        <w:rPr>
          <w:spacing w:val="-7"/>
        </w:rPr>
        <w:t> </w:t>
      </w:r>
      <w:r>
        <w:rPr>
          <w:spacing w:val="-5"/>
        </w:rPr>
        <w:t>01E</w:t>
      </w:r>
    </w:p>
    <w:p>
      <w:pPr>
        <w:pStyle w:val="Heading2"/>
      </w:pPr>
      <w:r>
        <w:rPr>
          <w:b w:val="0"/>
        </w:rPr>
        <w:br w:type="column"/>
      </w:r>
      <w:r>
        <w:rPr>
          <w:b w:val="0"/>
          <w:position w:val="1"/>
        </w:rPr>
        <w:t>+</w:t>
      </w:r>
      <w:r>
        <w:rPr>
          <w:b w:val="0"/>
          <w:spacing w:val="33"/>
          <w:position w:val="1"/>
        </w:rPr>
        <w:t>  </w:t>
      </w:r>
      <w:r>
        <w:rPr/>
        <w:t>Unterkonst.Stahl</w:t>
      </w:r>
      <w:r>
        <w:rPr>
          <w:spacing w:val="-5"/>
        </w:rPr>
        <w:t> </w:t>
      </w:r>
      <w:r>
        <w:rPr>
          <w:spacing w:val="-2"/>
        </w:rPr>
        <w:t>verz.0,7/75mm</w:t>
      </w:r>
    </w:p>
    <w:p>
      <w:pPr>
        <w:pStyle w:val="BodyText"/>
        <w:spacing w:line="225" w:lineRule="exact" w:before="157"/>
        <w:ind w:left="473"/>
      </w:pPr>
      <w:r>
        <w:rPr/>
        <w:t>Aus</w:t>
      </w:r>
      <w:r>
        <w:rPr>
          <w:spacing w:val="-10"/>
        </w:rPr>
        <w:t> </w:t>
      </w:r>
      <w:r>
        <w:rPr/>
        <w:t>verzinkten</w:t>
      </w:r>
      <w:r>
        <w:rPr>
          <w:spacing w:val="-12"/>
        </w:rPr>
        <w:t> </w:t>
      </w:r>
      <w:r>
        <w:rPr/>
        <w:t>C-</w:t>
      </w:r>
      <w:r>
        <w:rPr>
          <w:spacing w:val="-9"/>
        </w:rPr>
        <w:t> </w:t>
      </w:r>
      <w:r>
        <w:rPr/>
        <w:t>und</w:t>
      </w:r>
      <w:r>
        <w:rPr>
          <w:spacing w:val="-12"/>
        </w:rPr>
        <w:t> </w:t>
      </w:r>
      <w:r>
        <w:rPr/>
        <w:t>U-Stahlblechprofilen,</w:t>
      </w:r>
      <w:r>
        <w:rPr>
          <w:spacing w:val="-11"/>
        </w:rPr>
        <w:t> </w:t>
      </w:r>
      <w:r>
        <w:rPr/>
        <w:t>Blechdicke</w:t>
      </w:r>
      <w:r>
        <w:rPr>
          <w:spacing w:val="-12"/>
        </w:rPr>
        <w:t> </w:t>
      </w:r>
      <w:r>
        <w:rPr/>
        <w:t>0,7</w:t>
      </w:r>
      <w:r>
        <w:rPr>
          <w:spacing w:val="-12"/>
        </w:rPr>
        <w:t> </w:t>
      </w:r>
      <w:r>
        <w:rPr/>
        <w:t>mm,</w:t>
      </w:r>
      <w:r>
        <w:rPr>
          <w:spacing w:val="-11"/>
        </w:rPr>
        <w:t> </w:t>
      </w:r>
      <w:r>
        <w:rPr/>
        <w:t>Profilhöhe</w:t>
      </w:r>
      <w:r>
        <w:rPr>
          <w:spacing w:val="-10"/>
        </w:rPr>
        <w:t> </w:t>
      </w:r>
      <w:r>
        <w:rPr/>
        <w:t>75</w:t>
      </w:r>
      <w:r>
        <w:rPr>
          <w:spacing w:val="-12"/>
        </w:rPr>
        <w:t> </w:t>
      </w:r>
      <w:r>
        <w:rPr>
          <w:spacing w:val="-5"/>
        </w:rPr>
        <w:t>mm,</w:t>
      </w:r>
    </w:p>
    <w:p>
      <w:pPr>
        <w:pStyle w:val="BodyText"/>
        <w:spacing w:line="228" w:lineRule="auto" w:before="5"/>
        <w:ind w:left="473" w:right="4365"/>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43" w:space="76"/>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39.TV</w:t>
      </w:r>
      <w:r>
        <w:rPr>
          <w:spacing w:val="-7"/>
        </w:rPr>
        <w:t> </w:t>
      </w:r>
      <w:r>
        <w:rPr>
          <w:spacing w:val="-5"/>
        </w:rPr>
        <w:t>01F</w:t>
      </w:r>
    </w:p>
    <w:p>
      <w:pPr>
        <w:pStyle w:val="Heading2"/>
      </w:pPr>
      <w:r>
        <w:rPr>
          <w:b w:val="0"/>
        </w:rPr>
        <w:br w:type="column"/>
      </w:r>
      <w:r>
        <w:rPr>
          <w:b w:val="0"/>
          <w:position w:val="1"/>
        </w:rPr>
        <w:t>+</w:t>
      </w:r>
      <w:r>
        <w:rPr>
          <w:b w:val="0"/>
          <w:spacing w:val="33"/>
          <w:position w:val="1"/>
        </w:rPr>
        <w:t>  </w:t>
      </w:r>
      <w:r>
        <w:rPr/>
        <w:t>Unterkonst.Stahl</w:t>
      </w:r>
      <w:r>
        <w:rPr>
          <w:spacing w:val="-5"/>
        </w:rPr>
        <w:t> </w:t>
      </w:r>
      <w:r>
        <w:rPr>
          <w:spacing w:val="-2"/>
        </w:rPr>
        <w:t>verz.0,7/100mm</w:t>
      </w:r>
    </w:p>
    <w:p>
      <w:pPr>
        <w:pStyle w:val="BodyText"/>
        <w:spacing w:line="225" w:lineRule="exact" w:before="159"/>
        <w:ind w:left="473"/>
      </w:pPr>
      <w:r>
        <w:rPr/>
        <w:t>Aus</w:t>
      </w:r>
      <w:r>
        <w:rPr>
          <w:spacing w:val="-11"/>
        </w:rPr>
        <w:t> </w:t>
      </w:r>
      <w:r>
        <w:rPr/>
        <w:t>verzinkten</w:t>
      </w:r>
      <w:r>
        <w:rPr>
          <w:spacing w:val="-12"/>
        </w:rPr>
        <w:t> </w:t>
      </w:r>
      <w:r>
        <w:rPr/>
        <w:t>C-</w:t>
      </w:r>
      <w:r>
        <w:rPr>
          <w:spacing w:val="-9"/>
        </w:rPr>
        <w:t> </w:t>
      </w:r>
      <w:r>
        <w:rPr/>
        <w:t>und</w:t>
      </w:r>
      <w:r>
        <w:rPr>
          <w:spacing w:val="-12"/>
        </w:rPr>
        <w:t> </w:t>
      </w:r>
      <w:r>
        <w:rPr/>
        <w:t>U-Stahlblechprofilen,</w:t>
      </w:r>
      <w:r>
        <w:rPr>
          <w:spacing w:val="-12"/>
        </w:rPr>
        <w:t> </w:t>
      </w:r>
      <w:r>
        <w:rPr/>
        <w:t>Blechdicke</w:t>
      </w:r>
      <w:r>
        <w:rPr>
          <w:spacing w:val="-12"/>
        </w:rPr>
        <w:t> </w:t>
      </w:r>
      <w:r>
        <w:rPr/>
        <w:t>0,7</w:t>
      </w:r>
      <w:r>
        <w:rPr>
          <w:spacing w:val="-11"/>
        </w:rPr>
        <w:t> </w:t>
      </w:r>
      <w:r>
        <w:rPr/>
        <w:t>mm,</w:t>
      </w:r>
      <w:r>
        <w:rPr>
          <w:spacing w:val="-12"/>
        </w:rPr>
        <w:t> </w:t>
      </w:r>
      <w:r>
        <w:rPr/>
        <w:t>Profilhöhe</w:t>
      </w:r>
      <w:r>
        <w:rPr>
          <w:spacing w:val="-11"/>
        </w:rPr>
        <w:t> </w:t>
      </w:r>
      <w:r>
        <w:rPr/>
        <w:t>100</w:t>
      </w:r>
      <w:r>
        <w:rPr>
          <w:spacing w:val="-10"/>
        </w:rPr>
        <w:t> </w:t>
      </w:r>
      <w:r>
        <w:rPr>
          <w:spacing w:val="-5"/>
        </w:rPr>
        <w:t>mm,</w:t>
      </w:r>
    </w:p>
    <w:p>
      <w:pPr>
        <w:pStyle w:val="BodyText"/>
        <w:spacing w:line="228" w:lineRule="auto" w:before="5"/>
        <w:ind w:left="473" w:right="4365"/>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32" w:space="8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39.TV</w:t>
      </w:r>
      <w:r>
        <w:rPr>
          <w:spacing w:val="-7"/>
        </w:rPr>
        <w:t> </w:t>
      </w:r>
      <w:r>
        <w:rPr>
          <w:spacing w:val="-5"/>
        </w:rPr>
        <w:t>01G</w:t>
      </w:r>
    </w:p>
    <w:p>
      <w:pPr>
        <w:pStyle w:val="Heading2"/>
      </w:pPr>
      <w:r>
        <w:rPr>
          <w:b w:val="0"/>
        </w:rPr>
        <w:br w:type="column"/>
      </w:r>
      <w:r>
        <w:rPr>
          <w:b w:val="0"/>
          <w:position w:val="1"/>
        </w:rPr>
        <w:t>+</w:t>
      </w:r>
      <w:r>
        <w:rPr>
          <w:b w:val="0"/>
          <w:spacing w:val="41"/>
          <w:position w:val="1"/>
        </w:rPr>
        <w:t>  </w:t>
      </w:r>
      <w:r>
        <w:rPr>
          <w:spacing w:val="-2"/>
        </w:rPr>
        <w:t>Unterkonst.Sonderprofil</w:t>
      </w:r>
    </w:p>
    <w:p>
      <w:pPr>
        <w:pStyle w:val="BodyText"/>
        <w:spacing w:line="230" w:lineRule="auto" w:before="166"/>
        <w:ind w:left="473" w:right="7015"/>
      </w:pPr>
      <w:r>
        <w:rPr/>
        <mc:AlternateContent>
          <mc:Choice Requires="wps">
            <w:drawing>
              <wp:anchor distT="0" distB="0" distL="0" distR="0" allowOverlap="1" layoutInCell="1" locked="0" behindDoc="1" simplePos="0" relativeHeight="448914944">
                <wp:simplePos x="0" y="0"/>
                <wp:positionH relativeFrom="page">
                  <wp:posOffset>2785866</wp:posOffset>
                </wp:positionH>
                <wp:positionV relativeFrom="paragraph">
                  <wp:posOffset>247529</wp:posOffset>
                </wp:positionV>
                <wp:extent cx="842010" cy="140335"/>
                <wp:effectExtent l="0" t="0" r="0" b="0"/>
                <wp:wrapNone/>
                <wp:docPr id="2186" name="Group 2186"/>
                <wp:cNvGraphicFramePr>
                  <a:graphicFrameLocks/>
                </wp:cNvGraphicFramePr>
                <a:graphic>
                  <a:graphicData uri="http://schemas.microsoft.com/office/word/2010/wordprocessingGroup">
                    <wpg:wgp>
                      <wpg:cNvPr id="2186" name="Group 2186"/>
                      <wpg:cNvGrpSpPr/>
                      <wpg:grpSpPr>
                        <a:xfrm>
                          <a:off x="0" y="0"/>
                          <a:ext cx="842010" cy="140335"/>
                          <a:chExt cx="842010" cy="140335"/>
                        </a:xfrm>
                      </wpg:grpSpPr>
                      <wps:wsp>
                        <wps:cNvPr id="2187" name="Graphic 2187"/>
                        <wps:cNvSpPr/>
                        <wps:spPr>
                          <a:xfrm>
                            <a:off x="5"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wps:wsp>
                        <wps:cNvPr id="2188" name="Graphic 2188"/>
                        <wps:cNvSpPr/>
                        <wps:spPr>
                          <a:xfrm>
                            <a:off x="0" y="13391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359558pt;margin-top:19.490479pt;width:66.3pt;height:11.05pt;mso-position-horizontal-relative:page;mso-position-vertical-relative:paragraph;z-index:-54401536" id="docshapegroup1586" coordorigin="4387,390" coordsize="1326,221">
                <v:rect style="position:absolute;left:4387;top:389;width:1325;height:221" id="docshape1587" filled="true" fillcolor="#bffffd" stroked="false">
                  <v:fill type="solid"/>
                </v:rect>
                <v:line style="position:absolute" from="4387,601" to="5713,601" stroked="true" strokeweight=".627289pt" strokecolor="#000000">
                  <v:stroke dashstyle="solid"/>
                </v:line>
                <w10:wrap type="none"/>
              </v:group>
            </w:pict>
          </mc:Fallback>
        </mc:AlternateContent>
      </w:r>
      <w:r>
        <w:rPr/>
        <w:t>Aus</w:t>
      </w:r>
      <w:r>
        <w:rPr>
          <w:spacing w:val="-14"/>
        </w:rPr>
        <w:t> </w:t>
      </w:r>
      <w:r>
        <w:rPr/>
        <w:t>Sonderprofilen, </w:t>
      </w:r>
      <w:r>
        <w:rPr>
          <w:spacing w:val="-2"/>
        </w:rPr>
        <w:t>Querschnitt/Maße:</w:t>
      </w:r>
    </w:p>
    <w:p>
      <w:pPr>
        <w:pStyle w:val="BodyText"/>
        <w:spacing w:line="228" w:lineRule="auto" w:before="2"/>
        <w:ind w:left="473" w:right="4365"/>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65" w:space="54"/>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39.TV</w:t>
      </w:r>
      <w:r>
        <w:rPr>
          <w:spacing w:val="-7"/>
        </w:rPr>
        <w:t> </w:t>
      </w:r>
      <w:r>
        <w:rPr>
          <w:spacing w:val="-5"/>
        </w:rPr>
        <w:t>01I</w:t>
      </w:r>
    </w:p>
    <w:p>
      <w:pPr>
        <w:spacing w:before="90"/>
        <w:ind w:left="161" w:right="0" w:firstLine="0"/>
        <w:jc w:val="left"/>
        <w:rPr>
          <w:b/>
          <w:sz w:val="20"/>
        </w:rPr>
      </w:pPr>
      <w:r>
        <w:rPr/>
        <w:br w:type="column"/>
      </w:r>
      <w:r>
        <w:rPr>
          <w:position w:val="1"/>
          <w:sz w:val="20"/>
        </w:rPr>
        <w:t>+</w:t>
      </w:r>
      <w:r>
        <w:rPr>
          <w:spacing w:val="41"/>
          <w:position w:val="1"/>
          <w:sz w:val="20"/>
        </w:rPr>
        <w:t>  </w:t>
      </w:r>
      <w:r>
        <w:rPr>
          <w:b/>
          <w:spacing w:val="-2"/>
          <w:sz w:val="20"/>
        </w:rPr>
        <w:t>Unterkonst.Holz</w:t>
      </w:r>
    </w:p>
    <w:p>
      <w:pPr>
        <w:pStyle w:val="BodyText"/>
        <w:spacing w:line="225" w:lineRule="exact" w:before="159"/>
        <w:ind w:left="473"/>
      </w:pPr>
      <w:r>
        <w:rPr/>
        <mc:AlternateContent>
          <mc:Choice Requires="wps">
            <w:drawing>
              <wp:anchor distT="0" distB="0" distL="0" distR="0" allowOverlap="1" layoutInCell="1" locked="0" behindDoc="0" simplePos="0" relativeHeight="16221184">
                <wp:simplePos x="0" y="0"/>
                <wp:positionH relativeFrom="page">
                  <wp:posOffset>3203385</wp:posOffset>
                </wp:positionH>
                <wp:positionV relativeFrom="paragraph">
                  <wp:posOffset>107672</wp:posOffset>
                </wp:positionV>
                <wp:extent cx="842010" cy="140335"/>
                <wp:effectExtent l="0" t="0" r="0" b="0"/>
                <wp:wrapNone/>
                <wp:docPr id="2189" name="Group 2189"/>
                <wp:cNvGraphicFramePr>
                  <a:graphicFrameLocks/>
                </wp:cNvGraphicFramePr>
                <a:graphic>
                  <a:graphicData uri="http://schemas.microsoft.com/office/word/2010/wordprocessingGroup">
                    <wpg:wgp>
                      <wpg:cNvPr id="2189" name="Group 2189"/>
                      <wpg:cNvGrpSpPr/>
                      <wpg:grpSpPr>
                        <a:xfrm>
                          <a:off x="0" y="0"/>
                          <a:ext cx="842010" cy="140335"/>
                          <a:chExt cx="842010" cy="140335"/>
                        </a:xfrm>
                      </wpg:grpSpPr>
                      <wps:wsp>
                        <wps:cNvPr id="2190" name="Graphic 2190"/>
                        <wps:cNvSpPr/>
                        <wps:spPr>
                          <a:xfrm>
                            <a:off x="63"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2191" name="Graphic 2191"/>
                        <wps:cNvSpPr/>
                        <wps:spPr>
                          <a:xfrm>
                            <a:off x="0" y="13388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2.235046pt;margin-top:8.478137pt;width:66.3pt;height:11.05pt;mso-position-horizontal-relative:page;mso-position-vertical-relative:paragraph;z-index:16221184" id="docshapegroup1588" coordorigin="5045,170" coordsize="1326,221">
                <v:rect style="position:absolute;left:5044;top:169;width:1325;height:221" id="docshape1589" filled="true" fillcolor="#bffffd" stroked="false">
                  <v:fill type="solid"/>
                </v:rect>
                <v:line style="position:absolute" from="5045,380" to="6370,380" stroked="true" strokeweight=".627289pt" strokecolor="#000000">
                  <v:stroke dashstyle="solid"/>
                </v:line>
                <w10:wrap type="none"/>
              </v:group>
            </w:pict>
          </mc:Fallback>
        </mc:AlternateContent>
      </w:r>
      <w:r>
        <w:rPr/>
        <w:t>Aus</w:t>
      </w:r>
      <w:r>
        <w:rPr>
          <w:spacing w:val="-13"/>
        </w:rPr>
        <w:t> </w:t>
      </w:r>
      <w:r>
        <w:rPr/>
        <w:t>Bauholz,</w:t>
      </w:r>
      <w:r>
        <w:rPr>
          <w:spacing w:val="-14"/>
        </w:rPr>
        <w:t> </w:t>
      </w:r>
      <w:r>
        <w:rPr>
          <w:spacing w:val="-2"/>
        </w:rPr>
        <w:t>Querschnitt:</w:t>
      </w:r>
    </w:p>
    <w:p>
      <w:pPr>
        <w:pStyle w:val="BodyText"/>
        <w:spacing w:line="225" w:lineRule="exact" w:before="0"/>
        <w:ind w:left="473"/>
      </w:pPr>
      <w:r>
        <w:rPr/>
        <w:t>Angebotenes</w:t>
      </w:r>
      <w:r>
        <w:rPr>
          <w:spacing w:val="-4"/>
        </w:rPr>
        <w:t> </w:t>
      </w:r>
      <w:r>
        <w:rPr/>
        <w:t>Erzeugnis:</w:t>
      </w:r>
      <w:r>
        <w:rPr>
          <w:spacing w:val="-5"/>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p>
    <w:p>
      <w:pPr>
        <w:spacing w:after="0" w:line="225" w:lineRule="exact"/>
        <w:sectPr>
          <w:type w:val="continuous"/>
          <w:pgSz w:w="11910" w:h="16840"/>
          <w:pgMar w:header="576" w:footer="0" w:top="1440" w:bottom="280" w:left="1000" w:right="440"/>
          <w:cols w:num="2" w:equalWidth="0">
            <w:col w:w="1066" w:space="153"/>
            <w:col w:w="9251"/>
          </w:cols>
        </w:sectPr>
      </w:pPr>
    </w:p>
    <w:p>
      <w:pPr>
        <w:pStyle w:val="BodyText"/>
        <w:spacing w:before="187"/>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1"/>
        <w:ind w:left="161" w:right="0" w:firstLine="0"/>
        <w:jc w:val="left"/>
        <w:rPr>
          <w:b/>
          <w:sz w:val="20"/>
        </w:rPr>
      </w:pPr>
      <w:r>
        <w:rPr>
          <w:position w:val="1"/>
          <w:sz w:val="20"/>
        </w:rPr>
        <w:t>39.TV</w:t>
      </w:r>
      <w:r>
        <w:rPr>
          <w:spacing w:val="-7"/>
          <w:position w:val="1"/>
          <w:sz w:val="20"/>
        </w:rPr>
        <w:t> </w:t>
      </w:r>
      <w:r>
        <w:rPr>
          <w:spacing w:val="-5"/>
          <w:position w:val="1"/>
          <w:sz w:val="20"/>
        </w:rPr>
        <w:t>02</w:t>
      </w:r>
      <w:r>
        <w:rPr>
          <w:position w:val="1"/>
          <w:sz w:val="20"/>
        </w:rPr>
        <w:tab/>
      </w:r>
      <w:r>
        <w:rPr>
          <w:b/>
          <w:spacing w:val="-10"/>
          <w:sz w:val="20"/>
        </w:rPr>
        <w:t>+</w:t>
      </w:r>
    </w:p>
    <w:p>
      <w:pPr>
        <w:pStyle w:val="BodyText"/>
        <w:spacing w:line="230" w:lineRule="auto" w:before="99"/>
        <w:ind w:left="155"/>
      </w:pPr>
      <w:r>
        <w:rPr/>
        <w:br w:type="column"/>
      </w:r>
      <w:r>
        <w:rPr/>
        <w:t>Herstellen</w:t>
      </w:r>
      <w:r>
        <w:rPr>
          <w:spacing w:val="-11"/>
        </w:rPr>
        <w:t> </w:t>
      </w:r>
      <w:r>
        <w:rPr/>
        <w:t>einer</w:t>
      </w:r>
      <w:r>
        <w:rPr>
          <w:spacing w:val="-8"/>
        </w:rPr>
        <w:t> </w:t>
      </w:r>
      <w:r>
        <w:rPr/>
        <w:t>Drempelwand</w:t>
      </w:r>
      <w:r>
        <w:rPr>
          <w:spacing w:val="-11"/>
        </w:rPr>
        <w:t> </w:t>
      </w:r>
      <w:r>
        <w:rPr/>
        <w:t>im</w:t>
      </w:r>
      <w:r>
        <w:rPr>
          <w:spacing w:val="-6"/>
        </w:rPr>
        <w:t> </w:t>
      </w:r>
      <w:r>
        <w:rPr/>
        <w:t>Bereich</w:t>
      </w:r>
      <w:r>
        <w:rPr>
          <w:spacing w:val="-11"/>
        </w:rPr>
        <w:t> </w:t>
      </w:r>
      <w:r>
        <w:rPr/>
        <w:t>der</w:t>
      </w:r>
      <w:r>
        <w:rPr>
          <w:spacing w:val="-10"/>
        </w:rPr>
        <w:t> </w:t>
      </w:r>
      <w:r>
        <w:rPr/>
        <w:t>Sparrenschräge,</w:t>
      </w:r>
      <w:r>
        <w:rPr>
          <w:spacing w:val="-9"/>
        </w:rPr>
        <w:t> </w:t>
      </w:r>
      <w:r>
        <w:rPr/>
        <w:t>einschließlich</w:t>
      </w:r>
      <w:r>
        <w:rPr>
          <w:spacing w:val="-11"/>
        </w:rPr>
        <w:t> </w:t>
      </w:r>
      <w:r>
        <w:rPr/>
        <w:t>einer</w:t>
      </w:r>
      <w:r>
        <w:rPr>
          <w:spacing w:val="-8"/>
        </w:rPr>
        <w:t> </w:t>
      </w:r>
      <w:r>
        <w:rPr/>
        <w:t>Fußschwelle, Ständer seitlich oder unter jedem Sparren befestigt, einseitig beplankt (Vorsatzschale).</w:t>
      </w:r>
    </w:p>
    <w:p>
      <w:pPr>
        <w:pStyle w:val="BodyText"/>
        <w:spacing w:line="220" w:lineRule="exact" w:before="0"/>
        <w:ind w:left="155"/>
      </w:pPr>
      <w:r>
        <w:rPr>
          <w:spacing w:val="-2"/>
        </w:rPr>
        <w:t>Abgerechnet</w:t>
      </w:r>
      <w:r>
        <w:rPr>
          <w:spacing w:val="2"/>
        </w:rPr>
        <w:t> </w:t>
      </w:r>
      <w:r>
        <w:rPr>
          <w:spacing w:val="-2"/>
        </w:rPr>
        <w:t>die</w:t>
      </w:r>
      <w:r>
        <w:rPr>
          <w:spacing w:val="3"/>
        </w:rPr>
        <w:t> </w:t>
      </w:r>
      <w:r>
        <w:rPr>
          <w:spacing w:val="-2"/>
        </w:rPr>
        <w:t>beplankten</w:t>
      </w:r>
      <w:r>
        <w:rPr>
          <w:spacing w:val="3"/>
        </w:rPr>
        <w:t> </w:t>
      </w:r>
      <w:r>
        <w:rPr>
          <w:spacing w:val="-2"/>
        </w:rPr>
        <w:t>senkrechten</w:t>
      </w:r>
      <w:r>
        <w:rPr>
          <w:spacing w:val="3"/>
        </w:rPr>
        <w:t> </w:t>
      </w:r>
      <w:r>
        <w:rPr>
          <w:spacing w:val="-2"/>
        </w:rPr>
        <w:t>Flächen.</w:t>
      </w:r>
    </w:p>
    <w:p>
      <w:pPr>
        <w:spacing w:after="0" w:line="220" w:lineRule="exact"/>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39.TV</w:t>
      </w:r>
      <w:r>
        <w:rPr>
          <w:spacing w:val="-7"/>
        </w:rPr>
        <w:t> </w:t>
      </w:r>
      <w:r>
        <w:rPr>
          <w:spacing w:val="-5"/>
        </w:rPr>
        <w:t>02C</w:t>
      </w:r>
    </w:p>
    <w:p>
      <w:pPr>
        <w:pStyle w:val="Heading2"/>
      </w:pPr>
      <w:r>
        <w:rPr>
          <w:b w:val="0"/>
        </w:rPr>
        <w:br w:type="column"/>
      </w:r>
      <w:r>
        <w:rPr>
          <w:b w:val="0"/>
          <w:position w:val="1"/>
        </w:rPr>
        <w:t>+</w:t>
      </w:r>
      <w:r>
        <w:rPr>
          <w:b w:val="0"/>
          <w:spacing w:val="32"/>
          <w:position w:val="1"/>
        </w:rPr>
        <w:t>  </w:t>
      </w:r>
      <w:r>
        <w:rPr/>
        <w:t>Drempel</w:t>
      </w:r>
      <w:r>
        <w:rPr>
          <w:spacing w:val="-4"/>
        </w:rPr>
        <w:t> </w:t>
      </w:r>
      <w:r>
        <w:rPr/>
        <w:t>m.Lattenrost</w:t>
      </w:r>
      <w:r>
        <w:rPr>
          <w:spacing w:val="-6"/>
        </w:rPr>
        <w:t> </w:t>
      </w:r>
      <w:r>
        <w:rPr>
          <w:spacing w:val="-2"/>
        </w:rPr>
        <w:t>1GKB15</w:t>
      </w:r>
    </w:p>
    <w:p>
      <w:pPr>
        <w:pStyle w:val="BodyText"/>
        <w:spacing w:line="230" w:lineRule="auto" w:before="193"/>
        <w:ind w:left="473"/>
      </w:pPr>
      <w:r>
        <w:rPr/>
        <mc:AlternateContent>
          <mc:Choice Requires="wps">
            <w:drawing>
              <wp:anchor distT="0" distB="0" distL="0" distR="0" allowOverlap="1" layoutInCell="1" locked="0" behindDoc="1" simplePos="0" relativeHeight="448915968">
                <wp:simplePos x="0" y="0"/>
                <wp:positionH relativeFrom="page">
                  <wp:posOffset>3134867</wp:posOffset>
                </wp:positionH>
                <wp:positionV relativeFrom="paragraph">
                  <wp:posOffset>402969</wp:posOffset>
                </wp:positionV>
                <wp:extent cx="841375" cy="140335"/>
                <wp:effectExtent l="0" t="0" r="0" b="0"/>
                <wp:wrapNone/>
                <wp:docPr id="2192" name="Graphic 2192"/>
                <wp:cNvGraphicFramePr>
                  <a:graphicFrameLocks/>
                </wp:cNvGraphicFramePr>
                <a:graphic>
                  <a:graphicData uri="http://schemas.microsoft.com/office/word/2010/wordprocessingShape">
                    <wps:wsp>
                      <wps:cNvPr id="2192" name="Graphic 2192"/>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6.839996pt;margin-top:31.729853pt;width:66.240005pt;height:11.039977pt;mso-position-horizontal-relative:page;mso-position-vertical-relative:paragraph;z-index:-54400512" id="docshape1590" filled="true" fillcolor="#bffffd" stroked="false">
                <v:fill type="solid"/>
                <w10:wrap type="none"/>
              </v:rect>
            </w:pict>
          </mc:Fallback>
        </mc:AlternateContent>
      </w:r>
      <w:r>
        <w:rPr/>
        <w:t>Lattenrost</w:t>
      </w:r>
      <w:r>
        <w:rPr>
          <w:spacing w:val="-8"/>
        </w:rPr>
        <w:t> </w:t>
      </w:r>
      <w:r>
        <w:rPr/>
        <w:t>in</w:t>
      </w:r>
      <w:r>
        <w:rPr>
          <w:spacing w:val="-8"/>
        </w:rPr>
        <w:t> </w:t>
      </w:r>
      <w:r>
        <w:rPr/>
        <w:t>Abständen</w:t>
      </w:r>
      <w:r>
        <w:rPr>
          <w:spacing w:val="-8"/>
        </w:rPr>
        <w:t> </w:t>
      </w:r>
      <w:r>
        <w:rPr/>
        <w:t>von</w:t>
      </w:r>
      <w:r>
        <w:rPr>
          <w:spacing w:val="-8"/>
        </w:rPr>
        <w:t> </w:t>
      </w:r>
      <w:r>
        <w:rPr/>
        <w:t>höchstens</w:t>
      </w:r>
      <w:r>
        <w:rPr>
          <w:spacing w:val="-4"/>
        </w:rPr>
        <w:t> </w:t>
      </w:r>
      <w:r>
        <w:rPr/>
        <w:t>40</w:t>
      </w:r>
      <w:r>
        <w:rPr>
          <w:spacing w:val="-8"/>
        </w:rPr>
        <w:t> </w:t>
      </w:r>
      <w:r>
        <w:rPr/>
        <w:t>cm</w:t>
      </w:r>
      <w:r>
        <w:rPr>
          <w:spacing w:val="-3"/>
        </w:rPr>
        <w:t> </w:t>
      </w:r>
      <w:r>
        <w:rPr/>
        <w:t>auf</w:t>
      </w:r>
      <w:r>
        <w:rPr>
          <w:spacing w:val="-6"/>
        </w:rPr>
        <w:t> </w:t>
      </w:r>
      <w:r>
        <w:rPr/>
        <w:t>Holzständern,</w:t>
      </w:r>
      <w:r>
        <w:rPr>
          <w:spacing w:val="-6"/>
        </w:rPr>
        <w:t> </w:t>
      </w:r>
      <w:r>
        <w:rPr/>
        <w:t>einfach</w:t>
      </w:r>
      <w:r>
        <w:rPr>
          <w:spacing w:val="-6"/>
        </w:rPr>
        <w:t> </w:t>
      </w:r>
      <w:r>
        <w:rPr/>
        <w:t>beplankt</w:t>
      </w:r>
      <w:r>
        <w:rPr>
          <w:spacing w:val="-6"/>
        </w:rPr>
        <w:t> </w:t>
      </w:r>
      <w:r>
        <w:rPr/>
        <w:t>mit Gipskartonbauplatten (GKB, Gipsplatte A) 15 mm dick,</w:t>
      </w:r>
    </w:p>
    <w:p>
      <w:pPr>
        <w:pStyle w:val="BodyText"/>
        <w:tabs>
          <w:tab w:pos="4092" w:val="left" w:leader="none"/>
        </w:tabs>
        <w:spacing w:line="220" w:lineRule="exact" w:before="0"/>
        <w:ind w:left="473"/>
        <w:rPr>
          <w:rFonts w:ascii="Times New Roman" w:hAnsi="Times New Roman"/>
        </w:rPr>
      </w:pPr>
      <w:r>
        <w:rPr>
          <w:spacing w:val="-2"/>
        </w:rPr>
        <w:t>Holzständer </w:t>
      </w:r>
      <w:r>
        <w:rPr/>
        <w:t>Querschnitt: </w:t>
      </w:r>
      <w:r>
        <w:rPr>
          <w:rFonts w:ascii="Times New Roman" w:hAnsi="Times New Roman"/>
          <w:u w:val="single"/>
        </w:rPr>
        <w:tab/>
      </w:r>
    </w:p>
    <w:p>
      <w:pPr>
        <w:spacing w:after="0" w:line="220" w:lineRule="exact"/>
        <w:rPr>
          <w:rFonts w:ascii="Times New Roman" w:hAnsi="Times New Roman"/>
        </w:rPr>
        <w:sectPr>
          <w:type w:val="continuous"/>
          <w:pgSz w:w="11910" w:h="16840"/>
          <w:pgMar w:header="576" w:footer="0" w:top="1440" w:bottom="280" w:left="1000" w:right="440"/>
          <w:cols w:num="2" w:equalWidth="0">
            <w:col w:w="1154" w:space="65"/>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line="225" w:lineRule="exact" w:before="0"/>
        <w:ind w:left="1692"/>
      </w:pPr>
      <w:r>
        <w:rPr/>
        <mc:AlternateContent>
          <mc:Choice Requires="wps">
            <w:drawing>
              <wp:anchor distT="0" distB="0" distL="0" distR="0" allowOverlap="1" layoutInCell="1" locked="0" behindDoc="0" simplePos="0" relativeHeight="16222208">
                <wp:simplePos x="0" y="0"/>
                <wp:positionH relativeFrom="page">
                  <wp:posOffset>3025127</wp:posOffset>
                </wp:positionH>
                <wp:positionV relativeFrom="paragraph">
                  <wp:posOffset>6501</wp:posOffset>
                </wp:positionV>
                <wp:extent cx="842010" cy="140335"/>
                <wp:effectExtent l="0" t="0" r="0" b="0"/>
                <wp:wrapNone/>
                <wp:docPr id="2193" name="Group 2193"/>
                <wp:cNvGraphicFramePr>
                  <a:graphicFrameLocks/>
                </wp:cNvGraphicFramePr>
                <a:graphic>
                  <a:graphicData uri="http://schemas.microsoft.com/office/word/2010/wordprocessingGroup">
                    <wpg:wgp>
                      <wpg:cNvPr id="2193" name="Group 2193"/>
                      <wpg:cNvGrpSpPr/>
                      <wpg:grpSpPr>
                        <a:xfrm>
                          <a:off x="0" y="0"/>
                          <a:ext cx="842010" cy="140335"/>
                          <a:chExt cx="842010" cy="140335"/>
                        </a:xfrm>
                      </wpg:grpSpPr>
                      <wps:wsp>
                        <wps:cNvPr id="2194" name="Graphic 2194"/>
                        <wps:cNvSpPr/>
                        <wps:spPr>
                          <a:xfrm>
                            <a:off x="12"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195" name="Graphic 2195"/>
                        <wps:cNvSpPr/>
                        <wps:spPr>
                          <a:xfrm>
                            <a:off x="0" y="13394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8.199036pt;margin-top:.511952pt;width:66.3pt;height:11.05pt;mso-position-horizontal-relative:page;mso-position-vertical-relative:paragraph;z-index:16222208" id="docshapegroup1591" coordorigin="4764,10" coordsize="1326,221">
                <v:rect style="position:absolute;left:4764;top:10;width:1325;height:221" id="docshape1592" filled="true" fillcolor="#bffffd" stroked="false">
                  <v:fill type="solid"/>
                </v:rect>
                <v:line style="position:absolute" from="4764,221" to="6089,221" stroked="true" strokeweight=".627289pt" strokecolor="#000000">
                  <v:stroke dashstyle="solid"/>
                </v:line>
                <w10:wrap type="none"/>
              </v:group>
            </w:pict>
          </mc:Fallback>
        </mc:AlternateContent>
      </w:r>
      <w:r>
        <w:rPr>
          <w:spacing w:val="-2"/>
        </w:rPr>
        <w:t>Lattenrost</w:t>
      </w:r>
      <w:r>
        <w:rPr>
          <w:spacing w:val="4"/>
        </w:rPr>
        <w:t> </w:t>
      </w:r>
      <w:r>
        <w:rPr>
          <w:spacing w:val="-2"/>
        </w:rPr>
        <w:t>Querschnitt:</w:t>
      </w:r>
    </w:p>
    <w:p>
      <w:pPr>
        <w:pStyle w:val="BodyText"/>
        <w:spacing w:line="228" w:lineRule="auto" w:before="5"/>
        <w:ind w:left="1692"/>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tabs>
          <w:tab w:pos="2860" w:val="left" w:leader="none"/>
        </w:tabs>
        <w:spacing w:before="20"/>
        <w:ind w:left="859"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5500" w:space="40"/>
            <w:col w:w="4930"/>
          </w:cols>
        </w:sectPr>
      </w:pP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39.TV</w:t>
      </w:r>
      <w:r>
        <w:rPr>
          <w:spacing w:val="-7"/>
        </w:rPr>
        <w:t> </w:t>
      </w:r>
      <w:r>
        <w:rPr>
          <w:spacing w:val="-5"/>
        </w:rPr>
        <w:t>02D</w:t>
      </w:r>
    </w:p>
    <w:p>
      <w:pPr>
        <w:pStyle w:val="Heading2"/>
      </w:pPr>
      <w:r>
        <w:rPr>
          <w:b w:val="0"/>
        </w:rPr>
        <w:br w:type="column"/>
      </w:r>
      <w:r>
        <w:rPr>
          <w:b w:val="0"/>
          <w:position w:val="1"/>
        </w:rPr>
        <w:t>+</w:t>
      </w:r>
      <w:r>
        <w:rPr>
          <w:b w:val="0"/>
          <w:spacing w:val="30"/>
          <w:position w:val="1"/>
        </w:rPr>
        <w:t>  </w:t>
      </w:r>
      <w:r>
        <w:rPr/>
        <w:t>Drempel</w:t>
      </w:r>
      <w:r>
        <w:rPr>
          <w:spacing w:val="-7"/>
        </w:rPr>
        <w:t> </w:t>
      </w:r>
      <w:r>
        <w:rPr/>
        <w:t>m.Lattenrost1GKF15</w:t>
      </w:r>
      <w:r>
        <w:rPr>
          <w:spacing w:val="-7"/>
        </w:rPr>
        <w:t> </w:t>
      </w:r>
      <w:r>
        <w:rPr>
          <w:spacing w:val="-4"/>
        </w:rPr>
        <w:t>EI30</w:t>
      </w:r>
    </w:p>
    <w:p>
      <w:pPr>
        <w:pStyle w:val="BodyText"/>
        <w:spacing w:line="230" w:lineRule="auto" w:before="164"/>
        <w:ind w:left="473" w:right="165"/>
      </w:pPr>
      <w:r>
        <w:rPr/>
        <w:t>Lattenrost in Abständen von höchstens 40 cm auf Holzständern, einfach beplankt mit Gipskartonfeuerschutzplatten</w:t>
      </w:r>
      <w:r>
        <w:rPr>
          <w:spacing w:val="-8"/>
        </w:rPr>
        <w:t> </w:t>
      </w:r>
      <w:r>
        <w:rPr/>
        <w:t>(GKB,</w:t>
      </w:r>
      <w:r>
        <w:rPr>
          <w:spacing w:val="-8"/>
        </w:rPr>
        <w:t> </w:t>
      </w:r>
      <w:r>
        <w:rPr/>
        <w:t>Gipsplatte</w:t>
      </w:r>
      <w:r>
        <w:rPr>
          <w:spacing w:val="-6"/>
        </w:rPr>
        <w:t> </w:t>
      </w:r>
      <w:r>
        <w:rPr/>
        <w:t>DF)</w:t>
      </w:r>
      <w:r>
        <w:rPr>
          <w:spacing w:val="-5"/>
        </w:rPr>
        <w:t> </w:t>
      </w:r>
      <w:r>
        <w:rPr/>
        <w:t>15</w:t>
      </w:r>
      <w:r>
        <w:rPr>
          <w:spacing w:val="-8"/>
        </w:rPr>
        <w:t> </w:t>
      </w:r>
      <w:r>
        <w:rPr/>
        <w:t>mm</w:t>
      </w:r>
      <w:r>
        <w:rPr>
          <w:spacing w:val="-3"/>
        </w:rPr>
        <w:t> </w:t>
      </w:r>
      <w:r>
        <w:rPr/>
        <w:t>dick,</w:t>
      </w:r>
      <w:r>
        <w:rPr>
          <w:spacing w:val="-8"/>
        </w:rPr>
        <w:t> </w:t>
      </w:r>
      <w:r>
        <w:rPr/>
        <w:t>für</w:t>
      </w:r>
      <w:r>
        <w:rPr>
          <w:spacing w:val="-7"/>
        </w:rPr>
        <w:t> </w:t>
      </w:r>
      <w:r>
        <w:rPr/>
        <w:t>Feuerwiderstandsklasse</w:t>
      </w:r>
      <w:r>
        <w:rPr>
          <w:spacing w:val="-6"/>
        </w:rPr>
        <w:t> </w:t>
      </w:r>
      <w:r>
        <w:rPr/>
        <w:t>EI </w:t>
      </w:r>
      <w:r>
        <w:rPr>
          <w:spacing w:val="-4"/>
        </w:rPr>
        <w:t>30,</w:t>
      </w:r>
    </w:p>
    <w:p>
      <w:pPr>
        <w:pStyle w:val="BodyText"/>
        <w:spacing w:line="228" w:lineRule="auto" w:before="2"/>
        <w:ind w:left="473" w:right="6044"/>
      </w:pPr>
      <w:r>
        <w:rPr/>
        <mc:AlternateContent>
          <mc:Choice Requires="wps">
            <w:drawing>
              <wp:anchor distT="0" distB="0" distL="0" distR="0" allowOverlap="1" layoutInCell="1" locked="0" behindDoc="1" simplePos="0" relativeHeight="448916992">
                <wp:simplePos x="0" y="0"/>
                <wp:positionH relativeFrom="page">
                  <wp:posOffset>3025127</wp:posOffset>
                </wp:positionH>
                <wp:positionV relativeFrom="paragraph">
                  <wp:posOffset>1537</wp:posOffset>
                </wp:positionV>
                <wp:extent cx="951865" cy="279400"/>
                <wp:effectExtent l="0" t="0" r="0" b="0"/>
                <wp:wrapNone/>
                <wp:docPr id="2196" name="Group 2196"/>
                <wp:cNvGraphicFramePr>
                  <a:graphicFrameLocks/>
                </wp:cNvGraphicFramePr>
                <a:graphic>
                  <a:graphicData uri="http://schemas.microsoft.com/office/word/2010/wordprocessingGroup">
                    <wpg:wgp>
                      <wpg:cNvPr id="2196" name="Group 2196"/>
                      <wpg:cNvGrpSpPr/>
                      <wpg:grpSpPr>
                        <a:xfrm>
                          <a:off x="0" y="0"/>
                          <a:ext cx="951865" cy="279400"/>
                          <a:chExt cx="951865" cy="279400"/>
                        </a:xfrm>
                      </wpg:grpSpPr>
                      <wps:wsp>
                        <wps:cNvPr id="2197" name="Graphic 2197"/>
                        <wps:cNvSpPr/>
                        <wps:spPr>
                          <a:xfrm>
                            <a:off x="10974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198" name="Graphic 2198"/>
                        <wps:cNvSpPr/>
                        <wps:spPr>
                          <a:xfrm>
                            <a:off x="109720" y="13401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s:wsp>
                        <wps:cNvPr id="2199" name="Graphic 2199"/>
                        <wps:cNvSpPr/>
                        <wps:spPr>
                          <a:xfrm>
                            <a:off x="12" y="138683"/>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200" name="Graphic 2200"/>
                        <wps:cNvSpPr/>
                        <wps:spPr>
                          <a:xfrm>
                            <a:off x="0" y="27265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8.199036pt;margin-top:.121029pt;width:74.95pt;height:22pt;mso-position-horizontal-relative:page;mso-position-vertical-relative:paragraph;z-index:-54399488" id="docshapegroup1593" coordorigin="4764,2" coordsize="1499,440">
                <v:rect style="position:absolute;left:4936;top:2;width:1325;height:219" id="docshape1594" filled="true" fillcolor="#bffffd" stroked="false">
                  <v:fill type="solid"/>
                </v:rect>
                <v:line style="position:absolute" from="4937,213" to="6262,213" stroked="true" strokeweight=".627289pt" strokecolor="#000000">
                  <v:stroke dashstyle="solid"/>
                </v:line>
                <v:rect style="position:absolute;left:4764;top:220;width:1325;height:221" id="docshape1595" filled="true" fillcolor="#bffffd" stroked="false">
                  <v:fill type="solid"/>
                </v:rect>
                <v:line style="position:absolute" from="4764,432" to="6089,432" stroked="true" strokeweight=".627289pt" strokecolor="#000000">
                  <v:stroke dashstyle="solid"/>
                </v:line>
                <w10:wrap type="none"/>
              </v:group>
            </w:pict>
          </mc:Fallback>
        </mc:AlternateContent>
      </w:r>
      <w:r>
        <w:rPr>
          <w:spacing w:val="-2"/>
        </w:rPr>
        <w:t>Holzständer Querschnitt: </w:t>
      </w:r>
      <w:r>
        <w:rPr/>
        <w:t>Lattenrost Querschnitt:</w:t>
      </w:r>
    </w:p>
    <w:p>
      <w:pPr>
        <w:pStyle w:val="BodyText"/>
        <w:spacing w:line="230" w:lineRule="auto" w:before="0"/>
        <w:ind w:left="473" w:right="4365"/>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54" w:space="65"/>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39.TV</w:t>
      </w:r>
      <w:r>
        <w:rPr>
          <w:spacing w:val="-7"/>
        </w:rPr>
        <w:t> </w:t>
      </w:r>
      <w:r>
        <w:rPr>
          <w:spacing w:val="-5"/>
        </w:rPr>
        <w:t>02E</w:t>
      </w:r>
    </w:p>
    <w:p>
      <w:pPr>
        <w:pStyle w:val="Heading2"/>
      </w:pPr>
      <w:r>
        <w:rPr>
          <w:b w:val="0"/>
        </w:rPr>
        <w:br w:type="column"/>
      </w:r>
      <w:r>
        <w:rPr>
          <w:b w:val="0"/>
          <w:position w:val="1"/>
        </w:rPr>
        <w:t>+</w:t>
      </w:r>
      <w:r>
        <w:rPr>
          <w:b w:val="0"/>
          <w:spacing w:val="30"/>
          <w:position w:val="1"/>
        </w:rPr>
        <w:t>  </w:t>
      </w:r>
      <w:r>
        <w:rPr/>
        <w:t>Drempel</w:t>
      </w:r>
      <w:r>
        <w:rPr>
          <w:spacing w:val="-7"/>
        </w:rPr>
        <w:t> </w:t>
      </w:r>
      <w:r>
        <w:rPr/>
        <w:t>m.Lattenrost2GKF15</w:t>
      </w:r>
      <w:r>
        <w:rPr>
          <w:spacing w:val="-7"/>
        </w:rPr>
        <w:t> </w:t>
      </w:r>
      <w:r>
        <w:rPr>
          <w:spacing w:val="-4"/>
        </w:rPr>
        <w:t>EI60</w:t>
      </w:r>
    </w:p>
    <w:p>
      <w:pPr>
        <w:pStyle w:val="BodyText"/>
        <w:spacing w:line="230" w:lineRule="auto" w:before="164"/>
        <w:ind w:left="473"/>
      </w:pPr>
      <w:r>
        <w:rPr/>
        <mc:AlternateContent>
          <mc:Choice Requires="wps">
            <w:drawing>
              <wp:anchor distT="0" distB="0" distL="0" distR="0" allowOverlap="1" layoutInCell="1" locked="0" behindDoc="1" simplePos="0" relativeHeight="448917504">
                <wp:simplePos x="0" y="0"/>
                <wp:positionH relativeFrom="page">
                  <wp:posOffset>3025127</wp:posOffset>
                </wp:positionH>
                <wp:positionV relativeFrom="paragraph">
                  <wp:posOffset>386444</wp:posOffset>
                </wp:positionV>
                <wp:extent cx="951230" cy="279400"/>
                <wp:effectExtent l="0" t="0" r="0" b="0"/>
                <wp:wrapNone/>
                <wp:docPr id="2201" name="Group 2201"/>
                <wp:cNvGraphicFramePr>
                  <a:graphicFrameLocks/>
                </wp:cNvGraphicFramePr>
                <a:graphic>
                  <a:graphicData uri="http://schemas.microsoft.com/office/word/2010/wordprocessingGroup">
                    <wpg:wgp>
                      <wpg:cNvPr id="2201" name="Group 2201"/>
                      <wpg:cNvGrpSpPr/>
                      <wpg:grpSpPr>
                        <a:xfrm>
                          <a:off x="0" y="0"/>
                          <a:ext cx="951230" cy="279400"/>
                          <a:chExt cx="951230" cy="279400"/>
                        </a:xfrm>
                      </wpg:grpSpPr>
                      <wps:wsp>
                        <wps:cNvPr id="2202" name="Graphic 2202"/>
                        <wps:cNvSpPr/>
                        <wps:spPr>
                          <a:xfrm>
                            <a:off x="12" y="140207"/>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203" name="Graphic 2203"/>
                        <wps:cNvSpPr/>
                        <wps:spPr>
                          <a:xfrm>
                            <a:off x="0" y="27417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s:wsp>
                        <wps:cNvPr id="2204" name="Textbox 2204"/>
                        <wps:cNvSpPr txBox="1"/>
                        <wps:spPr>
                          <a:xfrm>
                            <a:off x="109740" y="0"/>
                            <a:ext cx="841375" cy="140335"/>
                          </a:xfrm>
                          <a:prstGeom prst="rect">
                            <a:avLst/>
                          </a:prstGeom>
                          <a:solidFill>
                            <a:srgbClr val="BFFFFD"/>
                          </a:solidFill>
                        </wps:spPr>
                        <wps:txbx>
                          <w:txbxContent>
                            <w:p>
                              <w:pPr>
                                <w:tabs>
                                  <w:tab w:pos="1375" w:val="left" w:leader="none"/>
                                </w:tabs>
                                <w:spacing w:line="221" w:lineRule="exact" w:before="0"/>
                                <w:ind w:left="-1" w:right="-58" w:firstLine="0"/>
                                <w:jc w:val="left"/>
                                <w:rPr>
                                  <w:rFonts w:ascii="Times New Roman"/>
                                  <w:color w:val="000000"/>
                                  <w:sz w:val="20"/>
                                </w:rPr>
                              </w:pPr>
                              <w:r>
                                <w:rPr>
                                  <w:rFonts w:ascii="Times New Roman"/>
                                  <w:color w:val="000000"/>
                                  <w:w w:val="99"/>
                                  <w:sz w:val="20"/>
                                  <w:u w:val="single"/>
                                </w:rPr>
                                <w:t> </w:t>
                              </w:r>
                              <w:r>
                                <w:rPr>
                                  <w:rFonts w:ascii="Times New Roman"/>
                                  <w:color w:val="000000"/>
                                  <w:sz w:val="20"/>
                                  <w:u w:val="single"/>
                                </w:rPr>
                                <w:tab/>
                              </w:r>
                            </w:p>
                          </w:txbxContent>
                        </wps:txbx>
                        <wps:bodyPr wrap="square" lIns="0" tIns="0" rIns="0" bIns="0" rtlCol="0">
                          <a:noAutofit/>
                        </wps:bodyPr>
                      </wps:wsp>
                    </wpg:wgp>
                  </a:graphicData>
                </a:graphic>
              </wp:anchor>
            </w:drawing>
          </mc:Choice>
          <mc:Fallback>
            <w:pict>
              <v:group style="position:absolute;margin-left:238.199036pt;margin-top:30.428667pt;width:74.9pt;height:22pt;mso-position-horizontal-relative:page;mso-position-vertical-relative:paragraph;z-index:-54398976" id="docshapegroup1596" coordorigin="4764,609" coordsize="1498,440">
                <v:rect style="position:absolute;left:4764;top:829;width:1325;height:219" id="docshape1597" filled="true" fillcolor="#bffffd" stroked="false">
                  <v:fill type="solid"/>
                </v:rect>
                <v:line style="position:absolute" from="4764,1040" to="6089,1040" stroked="true" strokeweight=".627289pt" strokecolor="#000000">
                  <v:stroke dashstyle="solid"/>
                </v:line>
                <v:shape style="position:absolute;left:4936;top:608;width:1325;height:221" type="#_x0000_t202" id="docshape1598" filled="true" fillcolor="#bffffd" stroked="false">
                  <v:textbox inset="0,0,0,0">
                    <w:txbxContent>
                      <w:p>
                        <w:pPr>
                          <w:tabs>
                            <w:tab w:pos="1375" w:val="left" w:leader="none"/>
                          </w:tabs>
                          <w:spacing w:line="221" w:lineRule="exact" w:before="0"/>
                          <w:ind w:left="-1" w:right="-58" w:firstLine="0"/>
                          <w:jc w:val="left"/>
                          <w:rPr>
                            <w:rFonts w:ascii="Times New Roman"/>
                            <w:color w:val="000000"/>
                            <w:sz w:val="20"/>
                          </w:rPr>
                        </w:pPr>
                        <w:r>
                          <w:rPr>
                            <w:rFonts w:ascii="Times New Roman"/>
                            <w:color w:val="000000"/>
                            <w:w w:val="99"/>
                            <w:sz w:val="20"/>
                            <w:u w:val="single"/>
                          </w:rPr>
                          <w:t> </w:t>
                        </w:r>
                        <w:r>
                          <w:rPr>
                            <w:rFonts w:ascii="Times New Roman"/>
                            <w:color w:val="000000"/>
                            <w:sz w:val="20"/>
                            <w:u w:val="single"/>
                          </w:rPr>
                          <w:tab/>
                        </w:r>
                      </w:p>
                    </w:txbxContent>
                  </v:textbox>
                  <v:fill type="solid"/>
                  <w10:wrap type="none"/>
                </v:shape>
                <w10:wrap type="none"/>
              </v:group>
            </w:pict>
          </mc:Fallback>
        </mc:AlternateContent>
      </w:r>
      <w:r>
        <w:rPr/>
        <w:t>Lattenrost in Abständen von höchstens 40 cm auf Holzständern, zweifach beplankt mit Gipskartonfeuerschutzplatten</w:t>
      </w:r>
      <w:r>
        <w:rPr>
          <w:spacing w:val="-8"/>
        </w:rPr>
        <w:t> </w:t>
      </w:r>
      <w:r>
        <w:rPr/>
        <w:t>(GKF,</w:t>
      </w:r>
      <w:r>
        <w:rPr>
          <w:spacing w:val="-6"/>
        </w:rPr>
        <w:t> </w:t>
      </w:r>
      <w:r>
        <w:rPr/>
        <w:t>Gipsplatte</w:t>
      </w:r>
      <w:r>
        <w:rPr>
          <w:spacing w:val="-8"/>
        </w:rPr>
        <w:t> </w:t>
      </w:r>
      <w:r>
        <w:rPr/>
        <w:t>DF)</w:t>
      </w:r>
      <w:r>
        <w:rPr>
          <w:spacing w:val="-5"/>
        </w:rPr>
        <w:t> </w:t>
      </w:r>
      <w:r>
        <w:rPr/>
        <w:t>15</w:t>
      </w:r>
      <w:r>
        <w:rPr>
          <w:spacing w:val="-8"/>
        </w:rPr>
        <w:t> </w:t>
      </w:r>
      <w:r>
        <w:rPr/>
        <w:t>mm</w:t>
      </w:r>
      <w:r>
        <w:rPr>
          <w:spacing w:val="-4"/>
        </w:rPr>
        <w:t> </w:t>
      </w:r>
      <w:r>
        <w:rPr/>
        <w:t>dick,</w:t>
      </w:r>
      <w:r>
        <w:rPr>
          <w:spacing w:val="-8"/>
        </w:rPr>
        <w:t> </w:t>
      </w:r>
      <w:r>
        <w:rPr/>
        <w:t>Feuerwiderstandsklasse</w:t>
      </w:r>
      <w:r>
        <w:rPr>
          <w:spacing w:val="-8"/>
        </w:rPr>
        <w:t> </w:t>
      </w:r>
      <w:r>
        <w:rPr/>
        <w:t>EI</w:t>
      </w:r>
      <w:r>
        <w:rPr>
          <w:spacing w:val="-6"/>
        </w:rPr>
        <w:t> </w:t>
      </w:r>
      <w:r>
        <w:rPr/>
        <w:t>60, Holzständer Querschnitt:</w:t>
      </w:r>
    </w:p>
    <w:p>
      <w:pPr>
        <w:pStyle w:val="BodyText"/>
        <w:spacing w:line="217" w:lineRule="exact" w:before="0"/>
        <w:ind w:left="473"/>
      </w:pPr>
      <w:r>
        <w:rPr>
          <w:spacing w:val="-2"/>
        </w:rPr>
        <w:t>Lattenrost</w:t>
      </w:r>
      <w:r>
        <w:rPr>
          <w:spacing w:val="4"/>
        </w:rPr>
        <w:t> </w:t>
      </w:r>
      <w:r>
        <w:rPr>
          <w:spacing w:val="-2"/>
        </w:rPr>
        <w:t>Querschnitt:</w:t>
      </w:r>
    </w:p>
    <w:p>
      <w:pPr>
        <w:pStyle w:val="BodyText"/>
        <w:spacing w:line="230" w:lineRule="auto" w:before="2"/>
        <w:ind w:left="473" w:right="4365"/>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43" w:space="76"/>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8607"/>
      </w:tblGrid>
      <w:tr>
        <w:trPr>
          <w:trHeight w:val="313" w:hRule="atLeast"/>
        </w:trPr>
        <w:tc>
          <w:tcPr>
            <w:tcW w:w="1125" w:type="dxa"/>
          </w:tcPr>
          <w:p>
            <w:pPr>
              <w:pStyle w:val="TableParagraph"/>
              <w:ind w:left="50"/>
              <w:rPr>
                <w:b/>
                <w:sz w:val="20"/>
              </w:rPr>
            </w:pPr>
            <w:r>
              <w:rPr>
                <w:b/>
                <w:sz w:val="20"/>
              </w:rPr>
              <w:t>39.TV</w:t>
            </w:r>
            <w:r>
              <w:rPr>
                <w:b/>
                <w:spacing w:val="-7"/>
                <w:sz w:val="20"/>
              </w:rPr>
              <w:t> </w:t>
            </w:r>
            <w:r>
              <w:rPr>
                <w:b/>
                <w:spacing w:val="-5"/>
                <w:sz w:val="20"/>
              </w:rPr>
              <w:t>02F</w:t>
            </w:r>
          </w:p>
        </w:tc>
        <w:tc>
          <w:tcPr>
            <w:tcW w:w="359" w:type="dxa"/>
          </w:tcPr>
          <w:p>
            <w:pPr>
              <w:pStyle w:val="TableParagraph"/>
              <w:spacing w:line="223" w:lineRule="exact"/>
              <w:ind w:left="144"/>
              <w:rPr>
                <w:sz w:val="20"/>
              </w:rPr>
            </w:pPr>
            <w:r>
              <w:rPr>
                <w:spacing w:val="-10"/>
                <w:sz w:val="20"/>
              </w:rPr>
              <w:t>+</w:t>
            </w:r>
          </w:p>
        </w:tc>
        <w:tc>
          <w:tcPr>
            <w:tcW w:w="8607" w:type="dxa"/>
          </w:tcPr>
          <w:p>
            <w:pPr>
              <w:pStyle w:val="TableParagraph"/>
              <w:ind w:left="97"/>
              <w:rPr>
                <w:b/>
                <w:sz w:val="20"/>
              </w:rPr>
            </w:pPr>
            <w:r>
              <w:rPr>
                <w:b/>
                <w:sz w:val="20"/>
              </w:rPr>
              <w:t>Drempel</w:t>
            </w:r>
            <w:r>
              <w:rPr>
                <w:b/>
                <w:spacing w:val="-14"/>
                <w:sz w:val="20"/>
              </w:rPr>
              <w:t> </w:t>
            </w:r>
            <w:r>
              <w:rPr>
                <w:b/>
                <w:spacing w:val="-2"/>
                <w:sz w:val="20"/>
              </w:rPr>
              <w:t>m.Met.Stw.1GKB15</w:t>
            </w:r>
          </w:p>
        </w:tc>
      </w:tr>
      <w:tr>
        <w:trPr>
          <w:trHeight w:val="304" w:hRule="atLeast"/>
        </w:trPr>
        <w:tc>
          <w:tcPr>
            <w:tcW w:w="1484" w:type="dxa"/>
            <w:gridSpan w:val="2"/>
            <w:vMerge w:val="restart"/>
          </w:tcPr>
          <w:p>
            <w:pPr>
              <w:pStyle w:val="TableParagraph"/>
              <w:rPr>
                <w:rFonts w:ascii="Times New Roman"/>
                <w:sz w:val="20"/>
              </w:rPr>
            </w:pPr>
          </w:p>
        </w:tc>
        <w:tc>
          <w:tcPr>
            <w:tcW w:w="8607" w:type="dxa"/>
          </w:tcPr>
          <w:p>
            <w:pPr>
              <w:pStyle w:val="TableParagraph"/>
              <w:spacing w:line="209" w:lineRule="exact" w:before="75"/>
              <w:ind w:left="97"/>
              <w:rPr>
                <w:sz w:val="20"/>
              </w:rPr>
            </w:pPr>
            <w:r>
              <w:rPr>
                <w:spacing w:val="-2"/>
                <w:sz w:val="20"/>
              </w:rPr>
              <w:t>Einfaches</w:t>
            </w:r>
            <w:r>
              <w:rPr>
                <w:spacing w:val="8"/>
                <w:sz w:val="20"/>
              </w:rPr>
              <w:t> </w:t>
            </w:r>
            <w:r>
              <w:rPr>
                <w:spacing w:val="-2"/>
                <w:sz w:val="20"/>
              </w:rPr>
              <w:t>Metallständerwerk,</w:t>
            </w:r>
            <w:r>
              <w:rPr>
                <w:spacing w:val="3"/>
                <w:sz w:val="20"/>
              </w:rPr>
              <w:t> </w:t>
            </w:r>
            <w:r>
              <w:rPr>
                <w:spacing w:val="-2"/>
                <w:sz w:val="20"/>
              </w:rPr>
              <w:t>einfach</w:t>
            </w:r>
            <w:r>
              <w:rPr>
                <w:spacing w:val="4"/>
                <w:sz w:val="20"/>
              </w:rPr>
              <w:t> </w:t>
            </w:r>
            <w:r>
              <w:rPr>
                <w:spacing w:val="-2"/>
                <w:sz w:val="20"/>
              </w:rPr>
              <w:t>beplankt</w:t>
            </w:r>
            <w:r>
              <w:rPr>
                <w:spacing w:val="4"/>
                <w:sz w:val="20"/>
              </w:rPr>
              <w:t> </w:t>
            </w:r>
            <w:r>
              <w:rPr>
                <w:spacing w:val="-2"/>
                <w:sz w:val="20"/>
              </w:rPr>
              <w:t>mit</w:t>
            </w:r>
            <w:r>
              <w:rPr>
                <w:spacing w:val="1"/>
                <w:sz w:val="20"/>
              </w:rPr>
              <w:t> </w:t>
            </w:r>
            <w:r>
              <w:rPr>
                <w:spacing w:val="-2"/>
                <w:sz w:val="20"/>
              </w:rPr>
              <w:t>Gipskartonbauplatten</w:t>
            </w:r>
            <w:r>
              <w:rPr>
                <w:spacing w:val="4"/>
                <w:sz w:val="20"/>
              </w:rPr>
              <w:t> </w:t>
            </w:r>
            <w:r>
              <w:rPr>
                <w:spacing w:val="-2"/>
                <w:sz w:val="20"/>
              </w:rPr>
              <w:t>(GKB,</w:t>
            </w:r>
            <w:r>
              <w:rPr>
                <w:spacing w:val="3"/>
                <w:sz w:val="20"/>
              </w:rPr>
              <w:t> </w:t>
            </w:r>
            <w:r>
              <w:rPr>
                <w:spacing w:val="-2"/>
                <w:sz w:val="20"/>
              </w:rPr>
              <w:t>Gipsplatte</w:t>
            </w:r>
            <w:r>
              <w:rPr>
                <w:spacing w:val="4"/>
                <w:sz w:val="20"/>
              </w:rPr>
              <w:t> </w:t>
            </w:r>
            <w:r>
              <w:rPr>
                <w:spacing w:val="-2"/>
                <w:sz w:val="20"/>
              </w:rPr>
              <w:t>A)</w:t>
            </w:r>
            <w:r>
              <w:rPr>
                <w:spacing w:val="5"/>
                <w:sz w:val="20"/>
              </w:rPr>
              <w:t> </w:t>
            </w:r>
            <w:r>
              <w:rPr>
                <w:spacing w:val="-5"/>
                <w:sz w:val="20"/>
              </w:rPr>
              <w:t>15</w:t>
            </w:r>
          </w:p>
        </w:tc>
      </w:tr>
      <w:tr>
        <w:trPr>
          <w:trHeight w:val="221" w:hRule="atLeast"/>
        </w:trPr>
        <w:tc>
          <w:tcPr>
            <w:tcW w:w="1484" w:type="dxa"/>
            <w:gridSpan w:val="2"/>
            <w:vMerge/>
            <w:tcBorders>
              <w:top w:val="nil"/>
            </w:tcBorders>
          </w:tcPr>
          <w:p>
            <w:pPr>
              <w:rPr>
                <w:sz w:val="2"/>
                <w:szCs w:val="2"/>
              </w:rPr>
            </w:pPr>
          </w:p>
        </w:tc>
        <w:tc>
          <w:tcPr>
            <w:tcW w:w="8607" w:type="dxa"/>
          </w:tcPr>
          <w:p>
            <w:pPr>
              <w:pStyle w:val="TableParagraph"/>
              <w:spacing w:line="201" w:lineRule="exact"/>
              <w:ind w:left="97"/>
              <w:rPr>
                <w:sz w:val="20"/>
              </w:rPr>
            </w:pPr>
            <w:r>
              <w:rPr>
                <w:sz w:val="20"/>
              </w:rPr>
              <w:t>mm</w:t>
            </w:r>
            <w:r>
              <w:rPr>
                <w:spacing w:val="4"/>
                <w:sz w:val="20"/>
              </w:rPr>
              <w:t> </w:t>
            </w:r>
            <w:r>
              <w:rPr>
                <w:spacing w:val="-2"/>
                <w:sz w:val="20"/>
              </w:rPr>
              <w:t>dick,</w:t>
            </w:r>
          </w:p>
        </w:tc>
      </w:tr>
      <w:tr>
        <w:trPr>
          <w:trHeight w:val="220" w:hRule="atLeast"/>
        </w:trPr>
        <w:tc>
          <w:tcPr>
            <w:tcW w:w="1484" w:type="dxa"/>
            <w:gridSpan w:val="2"/>
            <w:vMerge/>
            <w:tcBorders>
              <w:top w:val="nil"/>
            </w:tcBorders>
          </w:tcPr>
          <w:p>
            <w:pPr>
              <w:rPr>
                <w:sz w:val="2"/>
                <w:szCs w:val="2"/>
              </w:rPr>
            </w:pPr>
          </w:p>
        </w:tc>
        <w:tc>
          <w:tcPr>
            <w:tcW w:w="8607" w:type="dxa"/>
          </w:tcPr>
          <w:p>
            <w:pPr>
              <w:pStyle w:val="TableParagraph"/>
              <w:spacing w:line="201" w:lineRule="exact"/>
              <w:ind w:left="97"/>
              <w:rPr>
                <w:sz w:val="20"/>
              </w:rPr>
            </w:pPr>
            <w:r>
              <w:rPr/>
              <mc:AlternateContent>
                <mc:Choice Requires="wps">
                  <w:drawing>
                    <wp:anchor distT="0" distB="0" distL="0" distR="0" allowOverlap="1" layoutInCell="1" locked="0" behindDoc="1" simplePos="0" relativeHeight="448918016">
                      <wp:simplePos x="0" y="0"/>
                      <wp:positionH relativeFrom="column">
                        <wp:posOffset>490372</wp:posOffset>
                      </wp:positionH>
                      <wp:positionV relativeFrom="paragraph">
                        <wp:posOffset>769</wp:posOffset>
                      </wp:positionV>
                      <wp:extent cx="842010" cy="139065"/>
                      <wp:effectExtent l="0" t="0" r="0" b="0"/>
                      <wp:wrapNone/>
                      <wp:docPr id="2205" name="Group 2205"/>
                      <wp:cNvGraphicFramePr>
                        <a:graphicFrameLocks/>
                      </wp:cNvGraphicFramePr>
                      <a:graphic>
                        <a:graphicData uri="http://schemas.microsoft.com/office/word/2010/wordprocessingGroup">
                          <wpg:wgp>
                            <wpg:cNvPr id="2205" name="Group 2205"/>
                            <wpg:cNvGrpSpPr/>
                            <wpg:grpSpPr>
                              <a:xfrm>
                                <a:off x="0" y="0"/>
                                <a:ext cx="842010" cy="139065"/>
                                <a:chExt cx="842010" cy="139065"/>
                              </a:xfrm>
                            </wpg:grpSpPr>
                            <wps:wsp>
                              <wps:cNvPr id="2206" name="Graphic 2206"/>
                              <wps:cNvSpPr/>
                              <wps:spPr>
                                <a:xfrm>
                                  <a:off x="9" y="0"/>
                                  <a:ext cx="841375" cy="139065"/>
                                </a:xfrm>
                                <a:custGeom>
                                  <a:avLst/>
                                  <a:gdLst/>
                                  <a:ahLst/>
                                  <a:cxnLst/>
                                  <a:rect l="l" t="t" r="r" b="b"/>
                                  <a:pathLst>
                                    <a:path w="841375" h="139065">
                                      <a:moveTo>
                                        <a:pt x="841247" y="138683"/>
                                      </a:moveTo>
                                      <a:lnTo>
                                        <a:pt x="0" y="138683"/>
                                      </a:lnTo>
                                      <a:lnTo>
                                        <a:pt x="0" y="0"/>
                                      </a:lnTo>
                                      <a:lnTo>
                                        <a:pt x="841247" y="0"/>
                                      </a:lnTo>
                                      <a:lnTo>
                                        <a:pt x="841247" y="138683"/>
                                      </a:lnTo>
                                      <a:close/>
                                    </a:path>
                                  </a:pathLst>
                                </a:custGeom>
                                <a:solidFill>
                                  <a:srgbClr val="BFFFFD"/>
                                </a:solidFill>
                              </wps:spPr>
                              <wps:bodyPr wrap="square" lIns="0" tIns="0" rIns="0" bIns="0" rtlCol="0">
                                <a:prstTxWarp prst="textNoShape">
                                  <a:avLst/>
                                </a:prstTxWarp>
                                <a:noAutofit/>
                              </wps:bodyPr>
                            </wps:wsp>
                            <wps:wsp>
                              <wps:cNvPr id="2207" name="Graphic 2207"/>
                              <wps:cNvSpPr/>
                              <wps:spPr>
                                <a:xfrm>
                                  <a:off x="0" y="13388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612011pt;margin-top:.060627pt;width:66.3pt;height:10.95pt;mso-position-horizontal-relative:column;mso-position-vertical-relative:paragraph;z-index:-54398464" id="docshapegroup1599" coordorigin="772,1" coordsize="1326,219">
                      <v:rect style="position:absolute;left:772;top:1;width:1325;height:219" id="docshape1600" filled="true" fillcolor="#bffffd" stroked="false">
                        <v:fill type="solid"/>
                      </v:rect>
                      <v:line style="position:absolute" from="772,212" to="2098,212" stroked="true" strokeweight=".627289pt" strokecolor="#000000">
                        <v:stroke dashstyle="solid"/>
                      </v:line>
                      <w10:wrap type="none"/>
                    </v:group>
                  </w:pict>
                </mc:Fallback>
              </mc:AlternateContent>
            </w:r>
            <w:r>
              <w:rPr>
                <w:spacing w:val="-2"/>
                <w:sz w:val="20"/>
              </w:rPr>
              <w:t>Profile:</w:t>
            </w:r>
          </w:p>
        </w:tc>
      </w:tr>
      <w:tr>
        <w:trPr>
          <w:trHeight w:val="217" w:hRule="atLeast"/>
        </w:trPr>
        <w:tc>
          <w:tcPr>
            <w:tcW w:w="1484" w:type="dxa"/>
            <w:gridSpan w:val="2"/>
            <w:vMerge/>
            <w:tcBorders>
              <w:top w:val="nil"/>
            </w:tcBorders>
          </w:tcPr>
          <w:p>
            <w:pPr>
              <w:rPr>
                <w:sz w:val="2"/>
                <w:szCs w:val="2"/>
              </w:rPr>
            </w:pPr>
          </w:p>
        </w:tc>
        <w:tc>
          <w:tcPr>
            <w:tcW w:w="8607" w:type="dxa"/>
          </w:tcPr>
          <w:p>
            <w:pPr>
              <w:pStyle w:val="TableParagraph"/>
              <w:spacing w:line="198" w:lineRule="exact"/>
              <w:ind w:left="97"/>
              <w:rPr>
                <w:sz w:val="20"/>
              </w:rPr>
            </w:pPr>
            <w:r>
              <w:rPr>
                <w:sz w:val="20"/>
              </w:rPr>
              <w:t>z.B.</w:t>
            </w:r>
            <w:r>
              <w:rPr>
                <w:spacing w:val="-11"/>
                <w:sz w:val="20"/>
              </w:rPr>
              <w:t> </w:t>
            </w:r>
            <w:r>
              <w:rPr>
                <w:sz w:val="20"/>
              </w:rPr>
              <w:t>RIGIPS</w:t>
            </w:r>
            <w:r>
              <w:rPr>
                <w:spacing w:val="-12"/>
                <w:sz w:val="20"/>
              </w:rPr>
              <w:t> </w:t>
            </w:r>
            <w:r>
              <w:rPr>
                <w:sz w:val="20"/>
              </w:rPr>
              <w:t>SYSTEM</w:t>
            </w:r>
            <w:r>
              <w:rPr>
                <w:spacing w:val="-11"/>
                <w:sz w:val="20"/>
              </w:rPr>
              <w:t> </w:t>
            </w:r>
            <w:r>
              <w:rPr>
                <w:sz w:val="20"/>
              </w:rPr>
              <w:t>oder</w:t>
            </w:r>
            <w:r>
              <w:rPr>
                <w:spacing w:val="-11"/>
                <w:sz w:val="20"/>
              </w:rPr>
              <w:t> </w:t>
            </w:r>
            <w:r>
              <w:rPr>
                <w:spacing w:val="-2"/>
                <w:sz w:val="20"/>
              </w:rPr>
              <w:t>Gleichwertiges.</w:t>
            </w:r>
          </w:p>
        </w:tc>
      </w:tr>
      <w:tr>
        <w:trPr>
          <w:trHeight w:val="221" w:hRule="atLeast"/>
        </w:trPr>
        <w:tc>
          <w:tcPr>
            <w:tcW w:w="1484" w:type="dxa"/>
            <w:gridSpan w:val="2"/>
            <w:vMerge/>
            <w:tcBorders>
              <w:top w:val="nil"/>
            </w:tcBorders>
          </w:tcPr>
          <w:p>
            <w:pPr>
              <w:rPr>
                <w:sz w:val="2"/>
                <w:szCs w:val="2"/>
              </w:rPr>
            </w:pPr>
          </w:p>
        </w:tc>
        <w:tc>
          <w:tcPr>
            <w:tcW w:w="8607" w:type="dxa"/>
          </w:tcPr>
          <w:p>
            <w:pPr>
              <w:pStyle w:val="TableParagraph"/>
              <w:spacing w:line="201"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2"/>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1"/>
        <w:gridCol w:w="342"/>
        <w:gridCol w:w="8764"/>
      </w:tblGrid>
      <w:tr>
        <w:trPr>
          <w:trHeight w:val="312" w:hRule="atLeast"/>
        </w:trPr>
        <w:tc>
          <w:tcPr>
            <w:tcW w:w="1141" w:type="dxa"/>
          </w:tcPr>
          <w:p>
            <w:pPr>
              <w:pStyle w:val="TableParagraph"/>
              <w:ind w:left="50"/>
              <w:rPr>
                <w:b/>
                <w:sz w:val="20"/>
              </w:rPr>
            </w:pPr>
            <w:r>
              <w:rPr>
                <w:b/>
                <w:sz w:val="20"/>
              </w:rPr>
              <w:t>39.TV</w:t>
            </w:r>
            <w:r>
              <w:rPr>
                <w:b/>
                <w:spacing w:val="-7"/>
                <w:sz w:val="20"/>
              </w:rPr>
              <w:t> </w:t>
            </w:r>
            <w:r>
              <w:rPr>
                <w:b/>
                <w:spacing w:val="-5"/>
                <w:sz w:val="20"/>
              </w:rPr>
              <w:t>02G</w:t>
            </w:r>
          </w:p>
        </w:tc>
        <w:tc>
          <w:tcPr>
            <w:tcW w:w="342" w:type="dxa"/>
          </w:tcPr>
          <w:p>
            <w:pPr>
              <w:pStyle w:val="TableParagraph"/>
              <w:spacing w:line="223" w:lineRule="exact"/>
              <w:ind w:left="128"/>
              <w:rPr>
                <w:sz w:val="20"/>
              </w:rPr>
            </w:pPr>
            <w:r>
              <w:rPr>
                <w:spacing w:val="-10"/>
                <w:sz w:val="20"/>
              </w:rPr>
              <w:t>+</w:t>
            </w:r>
          </w:p>
        </w:tc>
        <w:tc>
          <w:tcPr>
            <w:tcW w:w="8764" w:type="dxa"/>
          </w:tcPr>
          <w:p>
            <w:pPr>
              <w:pStyle w:val="TableParagraph"/>
              <w:ind w:left="98"/>
              <w:rPr>
                <w:b/>
                <w:sz w:val="20"/>
              </w:rPr>
            </w:pPr>
            <w:r>
              <w:rPr>
                <w:b/>
                <w:sz w:val="20"/>
              </w:rPr>
              <w:t>Drempel</w:t>
            </w:r>
            <w:r>
              <w:rPr>
                <w:b/>
                <w:spacing w:val="-15"/>
                <w:sz w:val="20"/>
              </w:rPr>
              <w:t> </w:t>
            </w:r>
            <w:r>
              <w:rPr>
                <w:b/>
                <w:sz w:val="20"/>
              </w:rPr>
              <w:t>m.Met.Stw.1GKF15</w:t>
            </w:r>
            <w:r>
              <w:rPr>
                <w:b/>
                <w:spacing w:val="-13"/>
                <w:sz w:val="20"/>
              </w:rPr>
              <w:t> </w:t>
            </w:r>
            <w:r>
              <w:rPr>
                <w:b/>
                <w:spacing w:val="-4"/>
                <w:sz w:val="20"/>
              </w:rPr>
              <w:t>EI30</w:t>
            </w:r>
          </w:p>
        </w:tc>
      </w:tr>
      <w:tr>
        <w:trPr>
          <w:trHeight w:val="304" w:hRule="atLeast"/>
        </w:trPr>
        <w:tc>
          <w:tcPr>
            <w:tcW w:w="1483" w:type="dxa"/>
            <w:gridSpan w:val="2"/>
            <w:vMerge w:val="restart"/>
          </w:tcPr>
          <w:p>
            <w:pPr>
              <w:pStyle w:val="TableParagraph"/>
              <w:rPr>
                <w:rFonts w:ascii="Times New Roman"/>
                <w:sz w:val="20"/>
              </w:rPr>
            </w:pPr>
          </w:p>
        </w:tc>
        <w:tc>
          <w:tcPr>
            <w:tcW w:w="8764" w:type="dxa"/>
          </w:tcPr>
          <w:p>
            <w:pPr>
              <w:pStyle w:val="TableParagraph"/>
              <w:spacing w:line="209" w:lineRule="exact" w:before="75"/>
              <w:ind w:left="98"/>
              <w:rPr>
                <w:sz w:val="20"/>
              </w:rPr>
            </w:pPr>
            <w:r>
              <w:rPr>
                <w:spacing w:val="-2"/>
                <w:sz w:val="20"/>
              </w:rPr>
              <w:t>Einfaches</w:t>
            </w:r>
            <w:r>
              <w:rPr>
                <w:spacing w:val="10"/>
                <w:sz w:val="20"/>
              </w:rPr>
              <w:t> </w:t>
            </w:r>
            <w:r>
              <w:rPr>
                <w:spacing w:val="-2"/>
                <w:sz w:val="20"/>
              </w:rPr>
              <w:t>Metallständerwerk,</w:t>
            </w:r>
            <w:r>
              <w:rPr>
                <w:spacing w:val="5"/>
                <w:sz w:val="20"/>
              </w:rPr>
              <w:t> </w:t>
            </w:r>
            <w:r>
              <w:rPr>
                <w:spacing w:val="-2"/>
                <w:sz w:val="20"/>
              </w:rPr>
              <w:t>einfach</w:t>
            </w:r>
            <w:r>
              <w:rPr>
                <w:spacing w:val="6"/>
                <w:sz w:val="20"/>
              </w:rPr>
              <w:t> </w:t>
            </w:r>
            <w:r>
              <w:rPr>
                <w:spacing w:val="-2"/>
                <w:sz w:val="20"/>
              </w:rPr>
              <w:t>beplankt</w:t>
            </w:r>
            <w:r>
              <w:rPr>
                <w:spacing w:val="5"/>
                <w:sz w:val="20"/>
              </w:rPr>
              <w:t> </w:t>
            </w:r>
            <w:r>
              <w:rPr>
                <w:spacing w:val="-2"/>
                <w:sz w:val="20"/>
              </w:rPr>
              <w:t>mit</w:t>
            </w:r>
            <w:r>
              <w:rPr>
                <w:spacing w:val="4"/>
                <w:sz w:val="20"/>
              </w:rPr>
              <w:t> </w:t>
            </w:r>
            <w:r>
              <w:rPr>
                <w:spacing w:val="-2"/>
                <w:sz w:val="20"/>
              </w:rPr>
              <w:t>Gipskartonfeuerschutzplatten</w:t>
            </w:r>
            <w:r>
              <w:rPr>
                <w:spacing w:val="5"/>
                <w:sz w:val="20"/>
              </w:rPr>
              <w:t> </w:t>
            </w:r>
            <w:r>
              <w:rPr>
                <w:spacing w:val="-2"/>
                <w:sz w:val="20"/>
              </w:rPr>
              <w:t>(GKF,</w:t>
            </w:r>
            <w:r>
              <w:rPr>
                <w:spacing w:val="6"/>
                <w:sz w:val="20"/>
              </w:rPr>
              <w:t> </w:t>
            </w:r>
            <w:r>
              <w:rPr>
                <w:spacing w:val="-2"/>
                <w:sz w:val="20"/>
              </w:rPr>
              <w:t>Gipsplatte</w:t>
            </w:r>
          </w:p>
        </w:tc>
      </w:tr>
      <w:tr>
        <w:trPr>
          <w:trHeight w:val="221" w:hRule="atLeast"/>
        </w:trPr>
        <w:tc>
          <w:tcPr>
            <w:tcW w:w="1483" w:type="dxa"/>
            <w:gridSpan w:val="2"/>
            <w:vMerge/>
            <w:tcBorders>
              <w:top w:val="nil"/>
            </w:tcBorders>
          </w:tcPr>
          <w:p>
            <w:pPr>
              <w:rPr>
                <w:sz w:val="2"/>
                <w:szCs w:val="2"/>
              </w:rPr>
            </w:pPr>
          </w:p>
        </w:tc>
        <w:tc>
          <w:tcPr>
            <w:tcW w:w="8764" w:type="dxa"/>
          </w:tcPr>
          <w:p>
            <w:pPr>
              <w:pStyle w:val="TableParagraph"/>
              <w:spacing w:line="201" w:lineRule="exact"/>
              <w:ind w:left="98"/>
              <w:rPr>
                <w:sz w:val="20"/>
              </w:rPr>
            </w:pPr>
            <w:r>
              <w:rPr>
                <w:sz w:val="20"/>
              </w:rPr>
              <w:t>DF)</w:t>
            </w:r>
            <w:r>
              <w:rPr>
                <w:spacing w:val="-8"/>
                <w:sz w:val="20"/>
              </w:rPr>
              <w:t> </w:t>
            </w:r>
            <w:r>
              <w:rPr>
                <w:sz w:val="20"/>
              </w:rPr>
              <w:t>15</w:t>
            </w:r>
            <w:r>
              <w:rPr>
                <w:spacing w:val="-9"/>
                <w:sz w:val="20"/>
              </w:rPr>
              <w:t> </w:t>
            </w:r>
            <w:r>
              <w:rPr>
                <w:sz w:val="20"/>
              </w:rPr>
              <w:t>mm</w:t>
            </w:r>
            <w:r>
              <w:rPr>
                <w:spacing w:val="-3"/>
                <w:sz w:val="20"/>
              </w:rPr>
              <w:t> </w:t>
            </w:r>
            <w:r>
              <w:rPr>
                <w:sz w:val="20"/>
              </w:rPr>
              <w:t>dick,</w:t>
            </w:r>
            <w:r>
              <w:rPr>
                <w:spacing w:val="-7"/>
                <w:sz w:val="20"/>
              </w:rPr>
              <w:t> </w:t>
            </w:r>
            <w:r>
              <w:rPr>
                <w:sz w:val="20"/>
              </w:rPr>
              <w:t>Feuerwiderstandsklasse</w:t>
            </w:r>
            <w:r>
              <w:rPr>
                <w:spacing w:val="-9"/>
                <w:sz w:val="20"/>
              </w:rPr>
              <w:t> </w:t>
            </w:r>
            <w:r>
              <w:rPr>
                <w:sz w:val="20"/>
              </w:rPr>
              <w:t>EI</w:t>
            </w:r>
            <w:r>
              <w:rPr>
                <w:spacing w:val="-9"/>
                <w:sz w:val="20"/>
              </w:rPr>
              <w:t> </w:t>
            </w:r>
            <w:r>
              <w:rPr>
                <w:spacing w:val="-5"/>
                <w:sz w:val="20"/>
              </w:rPr>
              <w:t>30,</w:t>
            </w:r>
          </w:p>
        </w:tc>
      </w:tr>
      <w:tr>
        <w:trPr>
          <w:trHeight w:val="220" w:hRule="atLeast"/>
        </w:trPr>
        <w:tc>
          <w:tcPr>
            <w:tcW w:w="1483" w:type="dxa"/>
            <w:gridSpan w:val="2"/>
            <w:vMerge/>
            <w:tcBorders>
              <w:top w:val="nil"/>
            </w:tcBorders>
          </w:tcPr>
          <w:p>
            <w:pPr>
              <w:rPr>
                <w:sz w:val="2"/>
                <w:szCs w:val="2"/>
              </w:rPr>
            </w:pPr>
          </w:p>
        </w:tc>
        <w:tc>
          <w:tcPr>
            <w:tcW w:w="8764" w:type="dxa"/>
          </w:tcPr>
          <w:p>
            <w:pPr>
              <w:pStyle w:val="TableParagraph"/>
              <w:spacing w:line="201" w:lineRule="exact"/>
              <w:ind w:left="98"/>
              <w:rPr>
                <w:sz w:val="20"/>
              </w:rPr>
            </w:pPr>
            <w:r>
              <w:rPr/>
              <mc:AlternateContent>
                <mc:Choice Requires="wps">
                  <w:drawing>
                    <wp:anchor distT="0" distB="0" distL="0" distR="0" allowOverlap="1" layoutInCell="1" locked="0" behindDoc="1" simplePos="0" relativeHeight="448918528">
                      <wp:simplePos x="0" y="0"/>
                      <wp:positionH relativeFrom="column">
                        <wp:posOffset>490372</wp:posOffset>
                      </wp:positionH>
                      <wp:positionV relativeFrom="paragraph">
                        <wp:posOffset>744</wp:posOffset>
                      </wp:positionV>
                      <wp:extent cx="842010" cy="139065"/>
                      <wp:effectExtent l="0" t="0" r="0" b="0"/>
                      <wp:wrapNone/>
                      <wp:docPr id="2208" name="Group 2208"/>
                      <wp:cNvGraphicFramePr>
                        <a:graphicFrameLocks/>
                      </wp:cNvGraphicFramePr>
                      <a:graphic>
                        <a:graphicData uri="http://schemas.microsoft.com/office/word/2010/wordprocessingGroup">
                          <wpg:wgp>
                            <wpg:cNvPr id="2208" name="Group 2208"/>
                            <wpg:cNvGrpSpPr/>
                            <wpg:grpSpPr>
                              <a:xfrm>
                                <a:off x="0" y="0"/>
                                <a:ext cx="842010" cy="139065"/>
                                <a:chExt cx="842010" cy="139065"/>
                              </a:xfrm>
                            </wpg:grpSpPr>
                            <wps:wsp>
                              <wps:cNvPr id="2209" name="Graphic 2209"/>
                              <wps:cNvSpPr/>
                              <wps:spPr>
                                <a:xfrm>
                                  <a:off x="9" y="0"/>
                                  <a:ext cx="841375" cy="139065"/>
                                </a:xfrm>
                                <a:custGeom>
                                  <a:avLst/>
                                  <a:gdLst/>
                                  <a:ahLst/>
                                  <a:cxnLst/>
                                  <a:rect l="l" t="t" r="r" b="b"/>
                                  <a:pathLst>
                                    <a:path w="841375" h="139065">
                                      <a:moveTo>
                                        <a:pt x="841247" y="138683"/>
                                      </a:moveTo>
                                      <a:lnTo>
                                        <a:pt x="0" y="138683"/>
                                      </a:lnTo>
                                      <a:lnTo>
                                        <a:pt x="0" y="0"/>
                                      </a:lnTo>
                                      <a:lnTo>
                                        <a:pt x="841247" y="0"/>
                                      </a:lnTo>
                                      <a:lnTo>
                                        <a:pt x="841247" y="138683"/>
                                      </a:lnTo>
                                      <a:close/>
                                    </a:path>
                                  </a:pathLst>
                                </a:custGeom>
                                <a:solidFill>
                                  <a:srgbClr val="BFFFFD"/>
                                </a:solidFill>
                              </wps:spPr>
                              <wps:bodyPr wrap="square" lIns="0" tIns="0" rIns="0" bIns="0" rtlCol="0">
                                <a:prstTxWarp prst="textNoShape">
                                  <a:avLst/>
                                </a:prstTxWarp>
                                <a:noAutofit/>
                              </wps:bodyPr>
                            </wps:wsp>
                            <wps:wsp>
                              <wps:cNvPr id="2210" name="Graphic 2210"/>
                              <wps:cNvSpPr/>
                              <wps:spPr>
                                <a:xfrm>
                                  <a:off x="0" y="13383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612011pt;margin-top:.058587pt;width:66.3pt;height:10.95pt;mso-position-horizontal-relative:column;mso-position-vertical-relative:paragraph;z-index:-54397952" id="docshapegroup1601" coordorigin="772,1" coordsize="1326,219">
                      <v:rect style="position:absolute;left:772;top:1;width:1325;height:219" id="docshape1602" filled="true" fillcolor="#bffffd" stroked="false">
                        <v:fill type="solid"/>
                      </v:rect>
                      <v:line style="position:absolute" from="772,212" to="2098,212" stroked="true" strokeweight=".627289pt" strokecolor="#000000">
                        <v:stroke dashstyle="solid"/>
                      </v:line>
                      <w10:wrap type="none"/>
                    </v:group>
                  </w:pict>
                </mc:Fallback>
              </mc:AlternateContent>
            </w:r>
            <w:r>
              <w:rPr>
                <w:spacing w:val="-2"/>
                <w:sz w:val="20"/>
              </w:rPr>
              <w:t>Profile:</w:t>
            </w:r>
          </w:p>
        </w:tc>
      </w:tr>
      <w:tr>
        <w:trPr>
          <w:trHeight w:val="217" w:hRule="atLeast"/>
        </w:trPr>
        <w:tc>
          <w:tcPr>
            <w:tcW w:w="1483" w:type="dxa"/>
            <w:gridSpan w:val="2"/>
            <w:vMerge/>
            <w:tcBorders>
              <w:top w:val="nil"/>
            </w:tcBorders>
          </w:tcPr>
          <w:p>
            <w:pPr>
              <w:rPr>
                <w:sz w:val="2"/>
                <w:szCs w:val="2"/>
              </w:rPr>
            </w:pPr>
          </w:p>
        </w:tc>
        <w:tc>
          <w:tcPr>
            <w:tcW w:w="8764" w:type="dxa"/>
          </w:tcPr>
          <w:p>
            <w:pPr>
              <w:pStyle w:val="TableParagraph"/>
              <w:spacing w:line="198" w:lineRule="exact"/>
              <w:ind w:left="98"/>
              <w:rPr>
                <w:sz w:val="20"/>
              </w:rPr>
            </w:pPr>
            <w:r>
              <w:rPr>
                <w:sz w:val="20"/>
              </w:rPr>
              <w:t>z.B.</w:t>
            </w:r>
            <w:r>
              <w:rPr>
                <w:spacing w:val="-11"/>
                <w:sz w:val="20"/>
              </w:rPr>
              <w:t> </w:t>
            </w:r>
            <w:r>
              <w:rPr>
                <w:sz w:val="20"/>
              </w:rPr>
              <w:t>RIGIPS</w:t>
            </w:r>
            <w:r>
              <w:rPr>
                <w:spacing w:val="-12"/>
                <w:sz w:val="20"/>
              </w:rPr>
              <w:t> </w:t>
            </w:r>
            <w:r>
              <w:rPr>
                <w:sz w:val="20"/>
              </w:rPr>
              <w:t>SYSTEM</w:t>
            </w:r>
            <w:r>
              <w:rPr>
                <w:spacing w:val="-11"/>
                <w:sz w:val="20"/>
              </w:rPr>
              <w:t> </w:t>
            </w:r>
            <w:r>
              <w:rPr>
                <w:sz w:val="20"/>
              </w:rPr>
              <w:t>oder</w:t>
            </w:r>
            <w:r>
              <w:rPr>
                <w:spacing w:val="-11"/>
                <w:sz w:val="20"/>
              </w:rPr>
              <w:t> </w:t>
            </w:r>
            <w:r>
              <w:rPr>
                <w:spacing w:val="-2"/>
                <w:sz w:val="20"/>
              </w:rPr>
              <w:t>Gleichwertiges.</w:t>
            </w:r>
          </w:p>
        </w:tc>
      </w:tr>
      <w:tr>
        <w:trPr>
          <w:trHeight w:val="221" w:hRule="atLeast"/>
        </w:trPr>
        <w:tc>
          <w:tcPr>
            <w:tcW w:w="1483" w:type="dxa"/>
            <w:gridSpan w:val="2"/>
            <w:vMerge/>
            <w:tcBorders>
              <w:top w:val="nil"/>
            </w:tcBorders>
          </w:tcPr>
          <w:p>
            <w:pPr>
              <w:rPr>
                <w:sz w:val="2"/>
                <w:szCs w:val="2"/>
              </w:rPr>
            </w:pPr>
          </w:p>
        </w:tc>
        <w:tc>
          <w:tcPr>
            <w:tcW w:w="8764" w:type="dxa"/>
          </w:tcPr>
          <w:p>
            <w:pPr>
              <w:pStyle w:val="TableParagraph"/>
              <w:spacing w:line="201"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39.TV</w:t>
      </w:r>
      <w:r>
        <w:rPr>
          <w:spacing w:val="-7"/>
        </w:rPr>
        <w:t> </w:t>
      </w:r>
      <w:r>
        <w:rPr>
          <w:spacing w:val="-5"/>
        </w:rPr>
        <w:t>02H</w:t>
      </w:r>
    </w:p>
    <w:p>
      <w:pPr>
        <w:pStyle w:val="Heading2"/>
      </w:pPr>
      <w:r>
        <w:rPr>
          <w:b w:val="0"/>
        </w:rPr>
        <w:br w:type="column"/>
      </w:r>
      <w:r>
        <w:rPr>
          <w:b w:val="0"/>
          <w:position w:val="1"/>
        </w:rPr>
        <w:t>+</w:t>
      </w:r>
      <w:r>
        <w:rPr>
          <w:b w:val="0"/>
          <w:spacing w:val="33"/>
          <w:position w:val="1"/>
        </w:rPr>
        <w:t>  </w:t>
      </w:r>
      <w:r>
        <w:rPr/>
        <w:t>Drempel</w:t>
      </w:r>
      <w:r>
        <w:rPr>
          <w:spacing w:val="-4"/>
        </w:rPr>
        <w:t> </w:t>
      </w:r>
      <w:r>
        <w:rPr/>
        <w:t>m.Met.Stw.2GKF15</w:t>
      </w:r>
      <w:r>
        <w:rPr>
          <w:spacing w:val="-6"/>
        </w:rPr>
        <w:t> </w:t>
      </w:r>
      <w:r>
        <w:rPr>
          <w:spacing w:val="-4"/>
        </w:rPr>
        <w:t>EI60</w:t>
      </w:r>
    </w:p>
    <w:p>
      <w:pPr>
        <w:pStyle w:val="BodyText"/>
        <w:spacing w:line="228" w:lineRule="auto" w:before="195"/>
        <w:ind w:left="473" w:right="212"/>
      </w:pPr>
      <w:r>
        <w:rPr/>
        <w:t>Einfaches</w:t>
      </w:r>
      <w:r>
        <w:rPr>
          <w:spacing w:val="-9"/>
        </w:rPr>
        <w:t> </w:t>
      </w:r>
      <w:r>
        <w:rPr/>
        <w:t>Metallständerwerk,</w:t>
      </w:r>
      <w:r>
        <w:rPr>
          <w:spacing w:val="-12"/>
        </w:rPr>
        <w:t> </w:t>
      </w:r>
      <w:r>
        <w:rPr/>
        <w:t>zweifach</w:t>
      </w:r>
      <w:r>
        <w:rPr>
          <w:spacing w:val="-12"/>
        </w:rPr>
        <w:t> </w:t>
      </w:r>
      <w:r>
        <w:rPr/>
        <w:t>beplankt</w:t>
      </w:r>
      <w:r>
        <w:rPr>
          <w:spacing w:val="-11"/>
        </w:rPr>
        <w:t> </w:t>
      </w:r>
      <w:r>
        <w:rPr/>
        <w:t>mit</w:t>
      </w:r>
      <w:r>
        <w:rPr>
          <w:spacing w:val="-14"/>
        </w:rPr>
        <w:t> </w:t>
      </w:r>
      <w:r>
        <w:rPr/>
        <w:t>Gipskartonfeuerschutzplatten</w:t>
      </w:r>
      <w:r>
        <w:rPr>
          <w:spacing w:val="-12"/>
        </w:rPr>
        <w:t> </w:t>
      </w:r>
      <w:r>
        <w:rPr/>
        <w:t>(GKF, Gipsplatte DF) 15 mm dick, Feuerwiderstandsklasse EI 60,</w:t>
      </w:r>
    </w:p>
    <w:p>
      <w:pPr>
        <w:spacing w:after="0" w:line="228" w:lineRule="auto"/>
        <w:sectPr>
          <w:type w:val="continuous"/>
          <w:pgSz w:w="11910" w:h="16840"/>
          <w:pgMar w:header="576" w:footer="0" w:top="1440" w:bottom="280" w:left="1000" w:right="440"/>
          <w:cols w:num="2" w:equalWidth="0">
            <w:col w:w="1154" w:space="65"/>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80"/>
      </w:pPr>
    </w:p>
    <w:p>
      <w:pPr>
        <w:pStyle w:val="BodyText"/>
        <w:spacing w:line="225" w:lineRule="exact" w:before="0"/>
        <w:ind w:left="1692"/>
      </w:pPr>
      <w:r>
        <w:rPr/>
        <mc:AlternateContent>
          <mc:Choice Requires="wps">
            <w:drawing>
              <wp:anchor distT="0" distB="0" distL="0" distR="0" allowOverlap="1" layoutInCell="1" locked="0" behindDoc="0" simplePos="0" relativeHeight="16224768">
                <wp:simplePos x="0" y="0"/>
                <wp:positionH relativeFrom="page">
                  <wp:posOffset>2138162</wp:posOffset>
                </wp:positionH>
                <wp:positionV relativeFrom="paragraph">
                  <wp:posOffset>6501</wp:posOffset>
                </wp:positionV>
                <wp:extent cx="842010" cy="140335"/>
                <wp:effectExtent l="0" t="0" r="0" b="0"/>
                <wp:wrapNone/>
                <wp:docPr id="2211" name="Group 2211"/>
                <wp:cNvGraphicFramePr>
                  <a:graphicFrameLocks/>
                </wp:cNvGraphicFramePr>
                <a:graphic>
                  <a:graphicData uri="http://schemas.microsoft.com/office/word/2010/wordprocessingGroup">
                    <wpg:wgp>
                      <wpg:cNvPr id="2211" name="Group 2211"/>
                      <wpg:cNvGrpSpPr/>
                      <wpg:grpSpPr>
                        <a:xfrm>
                          <a:off x="0" y="0"/>
                          <a:ext cx="842010" cy="140335"/>
                          <a:chExt cx="842010" cy="140335"/>
                        </a:xfrm>
                      </wpg:grpSpPr>
                      <wps:wsp>
                        <wps:cNvPr id="2212" name="Graphic 2212"/>
                        <wps:cNvSpPr/>
                        <wps:spPr>
                          <a:xfrm>
                            <a:off x="9"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wps:wsp>
                        <wps:cNvPr id="2213" name="Graphic 2213"/>
                        <wps:cNvSpPr/>
                        <wps:spPr>
                          <a:xfrm>
                            <a:off x="0" y="13394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8.359283pt;margin-top:.511952pt;width:66.3pt;height:11.05pt;mso-position-horizontal-relative:page;mso-position-vertical-relative:paragraph;z-index:16224768" id="docshapegroup1603" coordorigin="3367,10" coordsize="1326,221">
                <v:rect style="position:absolute;left:3367;top:10;width:1325;height:221" id="docshape1604" filled="true" fillcolor="#bffffd" stroked="false">
                  <v:fill type="solid"/>
                </v:rect>
                <v:line style="position:absolute" from="3367,221" to="4693,221" stroked="true" strokeweight=".627289pt" strokecolor="#000000">
                  <v:stroke dashstyle="solid"/>
                </v:line>
                <w10:wrap type="none"/>
              </v:group>
            </w:pict>
          </mc:Fallback>
        </mc:AlternateContent>
      </w:r>
      <w:r>
        <w:rPr>
          <w:spacing w:val="-2"/>
        </w:rPr>
        <w:t>Profile:</w:t>
      </w:r>
    </w:p>
    <w:p>
      <w:pPr>
        <w:pStyle w:val="BodyText"/>
        <w:spacing w:line="228" w:lineRule="auto" w:before="5"/>
        <w:ind w:left="1692"/>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tabs>
          <w:tab w:pos="2860" w:val="left" w:leader="none"/>
        </w:tabs>
        <w:spacing w:before="20"/>
        <w:ind w:left="859"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2" w:equalWidth="0">
            <w:col w:w="5500" w:space="40"/>
            <w:col w:w="4930"/>
          </w:cols>
        </w:sectPr>
      </w:pP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7"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8726"/>
      </w:tblGrid>
      <w:tr>
        <w:trPr>
          <w:trHeight w:val="549" w:hRule="atLeast"/>
        </w:trPr>
        <w:tc>
          <w:tcPr>
            <w:tcW w:w="1136" w:type="dxa"/>
          </w:tcPr>
          <w:p>
            <w:pPr>
              <w:pStyle w:val="TableParagraph"/>
              <w:spacing w:line="227" w:lineRule="exact"/>
              <w:ind w:right="225"/>
              <w:jc w:val="center"/>
              <w:rPr>
                <w:sz w:val="20"/>
              </w:rPr>
            </w:pPr>
            <w:r>
              <w:rPr>
                <w:sz w:val="20"/>
              </w:rPr>
              <w:t>39.TV</w:t>
            </w:r>
            <w:r>
              <w:rPr>
                <w:spacing w:val="-7"/>
                <w:sz w:val="20"/>
              </w:rPr>
              <w:t> </w:t>
            </w:r>
            <w:r>
              <w:rPr>
                <w:spacing w:val="-5"/>
                <w:sz w:val="20"/>
              </w:rPr>
              <w:t>03</w:t>
            </w:r>
          </w:p>
        </w:tc>
        <w:tc>
          <w:tcPr>
            <w:tcW w:w="348" w:type="dxa"/>
          </w:tcPr>
          <w:p>
            <w:pPr>
              <w:pStyle w:val="TableParagraph"/>
              <w:spacing w:before="4"/>
              <w:ind w:left="34"/>
              <w:jc w:val="center"/>
              <w:rPr>
                <w:b/>
                <w:sz w:val="20"/>
              </w:rPr>
            </w:pPr>
            <w:r>
              <w:rPr>
                <w:b/>
                <w:spacing w:val="-10"/>
                <w:sz w:val="20"/>
              </w:rPr>
              <w:t>+</w:t>
            </w:r>
          </w:p>
        </w:tc>
        <w:tc>
          <w:tcPr>
            <w:tcW w:w="8726" w:type="dxa"/>
          </w:tcPr>
          <w:p>
            <w:pPr>
              <w:pStyle w:val="TableParagraph"/>
              <w:spacing w:line="230" w:lineRule="auto"/>
              <w:ind w:left="97"/>
              <w:rPr>
                <w:sz w:val="20"/>
              </w:rPr>
            </w:pPr>
            <w:r>
              <w:rPr>
                <w:sz w:val="20"/>
              </w:rPr>
              <w:t>Dämmstoff</w:t>
            </w:r>
            <w:r>
              <w:rPr>
                <w:spacing w:val="-8"/>
                <w:sz w:val="20"/>
              </w:rPr>
              <w:t> </w:t>
            </w:r>
            <w:r>
              <w:rPr>
                <w:sz w:val="20"/>
              </w:rPr>
              <w:t>zwischen</w:t>
            </w:r>
            <w:r>
              <w:rPr>
                <w:spacing w:val="-10"/>
                <w:sz w:val="20"/>
              </w:rPr>
              <w:t> </w:t>
            </w:r>
            <w:r>
              <w:rPr>
                <w:sz w:val="20"/>
              </w:rPr>
              <w:t>der</w:t>
            </w:r>
            <w:r>
              <w:rPr>
                <w:spacing w:val="-7"/>
                <w:sz w:val="20"/>
              </w:rPr>
              <w:t> </w:t>
            </w:r>
            <w:r>
              <w:rPr>
                <w:sz w:val="20"/>
              </w:rPr>
              <w:t>Unterkonstruktion</w:t>
            </w:r>
            <w:r>
              <w:rPr>
                <w:spacing w:val="-8"/>
                <w:sz w:val="20"/>
              </w:rPr>
              <w:t> </w:t>
            </w:r>
            <w:r>
              <w:rPr>
                <w:sz w:val="20"/>
              </w:rPr>
              <w:t>vollflächig</w:t>
            </w:r>
            <w:r>
              <w:rPr>
                <w:spacing w:val="-8"/>
                <w:sz w:val="20"/>
              </w:rPr>
              <w:t> </w:t>
            </w:r>
            <w:r>
              <w:rPr>
                <w:sz w:val="20"/>
              </w:rPr>
              <w:t>und</w:t>
            </w:r>
            <w:r>
              <w:rPr>
                <w:spacing w:val="-8"/>
                <w:sz w:val="20"/>
              </w:rPr>
              <w:t> </w:t>
            </w:r>
            <w:r>
              <w:rPr>
                <w:sz w:val="20"/>
              </w:rPr>
              <w:t>abgleitsicher</w:t>
            </w:r>
            <w:r>
              <w:rPr>
                <w:spacing w:val="-7"/>
                <w:sz w:val="20"/>
              </w:rPr>
              <w:t> </w:t>
            </w:r>
            <w:r>
              <w:rPr>
                <w:sz w:val="20"/>
              </w:rPr>
              <w:t>verlegt.</w:t>
            </w:r>
            <w:r>
              <w:rPr>
                <w:spacing w:val="-10"/>
                <w:sz w:val="20"/>
              </w:rPr>
              <w:t> </w:t>
            </w:r>
            <w:r>
              <w:rPr>
                <w:sz w:val="20"/>
              </w:rPr>
              <w:t>Abgerechnet</w:t>
            </w:r>
            <w:r>
              <w:rPr>
                <w:spacing w:val="-10"/>
                <w:sz w:val="20"/>
              </w:rPr>
              <w:t> </w:t>
            </w:r>
            <w:r>
              <w:rPr>
                <w:sz w:val="20"/>
              </w:rPr>
              <w:t>je </w:t>
            </w:r>
            <w:r>
              <w:rPr>
                <w:spacing w:val="-4"/>
                <w:sz w:val="20"/>
              </w:rPr>
              <w:t>Lage.</w:t>
            </w:r>
          </w:p>
        </w:tc>
      </w:tr>
      <w:tr>
        <w:trPr>
          <w:trHeight w:val="419" w:hRule="atLeast"/>
        </w:trPr>
        <w:tc>
          <w:tcPr>
            <w:tcW w:w="1136" w:type="dxa"/>
          </w:tcPr>
          <w:p>
            <w:pPr>
              <w:pStyle w:val="TableParagraph"/>
              <w:spacing w:before="107"/>
              <w:ind w:left="11" w:right="92"/>
              <w:jc w:val="center"/>
              <w:rPr>
                <w:b/>
                <w:sz w:val="20"/>
              </w:rPr>
            </w:pPr>
            <w:r>
              <w:rPr>
                <w:b/>
                <w:sz w:val="20"/>
              </w:rPr>
              <w:t>39.TV</w:t>
            </w:r>
            <w:r>
              <w:rPr>
                <w:b/>
                <w:spacing w:val="-7"/>
                <w:sz w:val="20"/>
              </w:rPr>
              <w:t> </w:t>
            </w:r>
            <w:r>
              <w:rPr>
                <w:b/>
                <w:spacing w:val="-5"/>
                <w:sz w:val="20"/>
              </w:rPr>
              <w:t>03B</w:t>
            </w:r>
          </w:p>
        </w:tc>
        <w:tc>
          <w:tcPr>
            <w:tcW w:w="348" w:type="dxa"/>
          </w:tcPr>
          <w:p>
            <w:pPr>
              <w:pStyle w:val="TableParagraph"/>
              <w:spacing w:before="100"/>
              <w:ind w:left="34"/>
              <w:jc w:val="center"/>
              <w:rPr>
                <w:sz w:val="20"/>
              </w:rPr>
            </w:pPr>
            <w:r>
              <w:rPr>
                <w:spacing w:val="-10"/>
                <w:sz w:val="20"/>
              </w:rPr>
              <w:t>+</w:t>
            </w:r>
          </w:p>
        </w:tc>
        <w:tc>
          <w:tcPr>
            <w:tcW w:w="8726" w:type="dxa"/>
          </w:tcPr>
          <w:p>
            <w:pPr>
              <w:pStyle w:val="TableParagraph"/>
              <w:spacing w:before="107"/>
              <w:ind w:left="97"/>
              <w:rPr>
                <w:b/>
                <w:sz w:val="20"/>
              </w:rPr>
            </w:pPr>
            <w:r>
              <w:rPr>
                <w:b/>
                <w:sz w:val="20"/>
              </w:rPr>
              <w:t>Mineralwolle</w:t>
            </w:r>
            <w:r>
              <w:rPr>
                <w:b/>
                <w:spacing w:val="-12"/>
                <w:sz w:val="20"/>
              </w:rPr>
              <w:t> </w:t>
            </w:r>
            <w:r>
              <w:rPr>
                <w:b/>
                <w:spacing w:val="-5"/>
                <w:sz w:val="20"/>
              </w:rPr>
              <w:t>5cm</w:t>
            </w:r>
          </w:p>
        </w:tc>
      </w:tr>
      <w:tr>
        <w:trPr>
          <w:trHeight w:val="516"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726" w:type="dxa"/>
          </w:tcPr>
          <w:p>
            <w:pPr>
              <w:pStyle w:val="TableParagraph"/>
              <w:spacing w:line="225" w:lineRule="exact" w:before="74"/>
              <w:ind w:left="97"/>
              <w:rPr>
                <w:sz w:val="20"/>
              </w:rPr>
            </w:pPr>
            <w:r>
              <w:rPr>
                <w:sz w:val="20"/>
              </w:rPr>
              <w:t>Aus</w:t>
            </w:r>
            <w:r>
              <w:rPr>
                <w:spacing w:val="-8"/>
                <w:sz w:val="20"/>
              </w:rPr>
              <w:t> </w:t>
            </w:r>
            <w:r>
              <w:rPr>
                <w:sz w:val="20"/>
              </w:rPr>
              <w:t>Mineralwolle,</w:t>
            </w:r>
            <w:r>
              <w:rPr>
                <w:spacing w:val="-9"/>
                <w:sz w:val="20"/>
              </w:rPr>
              <w:t> </w:t>
            </w:r>
            <w:r>
              <w:rPr>
                <w:sz w:val="20"/>
              </w:rPr>
              <w:t>5</w:t>
            </w:r>
            <w:r>
              <w:rPr>
                <w:spacing w:val="-8"/>
                <w:sz w:val="20"/>
              </w:rPr>
              <w:t> </w:t>
            </w:r>
            <w:r>
              <w:rPr>
                <w:sz w:val="20"/>
              </w:rPr>
              <w:t>cm</w:t>
            </w:r>
            <w:r>
              <w:rPr>
                <w:spacing w:val="-3"/>
                <w:sz w:val="20"/>
              </w:rPr>
              <w:t> </w:t>
            </w:r>
            <w:r>
              <w:rPr>
                <w:sz w:val="20"/>
              </w:rPr>
              <w:t>dick,</w:t>
            </w:r>
            <w:r>
              <w:rPr>
                <w:spacing w:val="-8"/>
                <w:sz w:val="20"/>
              </w:rPr>
              <w:t> </w:t>
            </w:r>
            <w:r>
              <w:rPr>
                <w:sz w:val="20"/>
              </w:rPr>
              <w:t>als</w:t>
            </w:r>
            <w:r>
              <w:rPr>
                <w:spacing w:val="-7"/>
                <w:sz w:val="20"/>
              </w:rPr>
              <w:t> </w:t>
            </w:r>
            <w:r>
              <w:rPr>
                <w:spacing w:val="-2"/>
                <w:sz w:val="20"/>
              </w:rPr>
              <w:t>Matte,</w:t>
            </w:r>
          </w:p>
          <w:p>
            <w:pPr>
              <w:pStyle w:val="TableParagraph"/>
              <w:tabs>
                <w:tab w:pos="4059" w:val="left" w:leader="none"/>
              </w:tabs>
              <w:spacing w:line="196" w:lineRule="exact"/>
              <w:ind w:left="97"/>
              <w:rPr>
                <w:sz w:val="20"/>
              </w:rPr>
            </w:pPr>
            <w:r>
              <w:rPr/>
              <mc:AlternateContent>
                <mc:Choice Requires="wps">
                  <w:drawing>
                    <wp:anchor distT="0" distB="0" distL="0" distR="0" allowOverlap="1" layoutInCell="1" locked="0" behindDoc="1" simplePos="0" relativeHeight="448919552">
                      <wp:simplePos x="0" y="0"/>
                      <wp:positionH relativeFrom="column">
                        <wp:posOffset>1701930</wp:posOffset>
                      </wp:positionH>
                      <wp:positionV relativeFrom="paragraph">
                        <wp:posOffset>3421</wp:posOffset>
                      </wp:positionV>
                      <wp:extent cx="842010" cy="139065"/>
                      <wp:effectExtent l="0" t="0" r="0" b="0"/>
                      <wp:wrapNone/>
                      <wp:docPr id="2214" name="Group 2214"/>
                      <wp:cNvGraphicFramePr>
                        <a:graphicFrameLocks/>
                      </wp:cNvGraphicFramePr>
                      <a:graphic>
                        <a:graphicData uri="http://schemas.microsoft.com/office/word/2010/wordprocessingGroup">
                          <wpg:wgp>
                            <wpg:cNvPr id="2214" name="Group 2214"/>
                            <wpg:cNvGrpSpPr/>
                            <wpg:grpSpPr>
                              <a:xfrm>
                                <a:off x="0" y="0"/>
                                <a:ext cx="842010" cy="139065"/>
                                <a:chExt cx="842010" cy="139065"/>
                              </a:xfrm>
                            </wpg:grpSpPr>
                            <wps:wsp>
                              <wps:cNvPr id="2215" name="Graphic 2215"/>
                              <wps:cNvSpPr/>
                              <wps:spPr>
                                <a:xfrm>
                                  <a:off x="31"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216" name="Graphic 2216"/>
                              <wps:cNvSpPr/>
                              <wps:spPr>
                                <a:xfrm>
                                  <a:off x="0" y="13396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4.010254pt;margin-top:.269424pt;width:66.3pt;height:10.95pt;mso-position-horizontal-relative:column;mso-position-vertical-relative:paragraph;z-index:-54396928" id="docshapegroup1605" coordorigin="2680,5" coordsize="1326,219">
                      <v:rect style="position:absolute;left:2680;top:5;width:1325;height:219" id="docshape1606" filled="true" fillcolor="#bffffd" stroked="false">
                        <v:fill type="solid"/>
                      </v:rect>
                      <v:line style="position:absolute" from="2680,216" to="4006,216" stroked="true" strokeweight=".627289pt" strokecolor="#000000">
                        <v:stroke dashstyle="solid"/>
                      </v:line>
                      <w10:wrap type="none"/>
                    </v:group>
                  </w:pict>
                </mc:Fallback>
              </mc:AlternateContent>
            </w:r>
            <w:r>
              <w:rPr>
                <w:spacing w:val="-2"/>
                <w:sz w:val="20"/>
              </w:rPr>
              <w:t>Wärmedurchlasswiderstand:</w:t>
            </w:r>
            <w:r>
              <w:rPr>
                <w:sz w:val="20"/>
              </w:rPr>
              <w:tab/>
              <w:t>Euroklasse</w:t>
            </w:r>
            <w:r>
              <w:rPr>
                <w:spacing w:val="-13"/>
                <w:sz w:val="20"/>
              </w:rPr>
              <w:t> </w:t>
            </w:r>
            <w:r>
              <w:rPr>
                <w:sz w:val="20"/>
              </w:rPr>
              <w:t>A,</w:t>
            </w:r>
            <w:r>
              <w:rPr>
                <w:spacing w:val="-11"/>
                <w:sz w:val="20"/>
              </w:rPr>
              <w:t> </w:t>
            </w:r>
            <w:r>
              <w:rPr>
                <w:sz w:val="20"/>
              </w:rPr>
              <w:t>Erzeugnis</w:t>
            </w:r>
            <w:r>
              <w:rPr>
                <w:spacing w:val="-10"/>
                <w:sz w:val="20"/>
              </w:rPr>
              <w:t> </w:t>
            </w:r>
            <w:r>
              <w:rPr>
                <w:sz w:val="20"/>
              </w:rPr>
              <w:t>mit</w:t>
            </w:r>
            <w:r>
              <w:rPr>
                <w:spacing w:val="-12"/>
                <w:sz w:val="20"/>
              </w:rPr>
              <w:t> </w:t>
            </w:r>
            <w:r>
              <w:rPr>
                <w:sz w:val="20"/>
              </w:rPr>
              <w:t>ÖNORM-</w:t>
            </w:r>
            <w:r>
              <w:rPr>
                <w:spacing w:val="-2"/>
                <w:sz w:val="20"/>
              </w:rPr>
              <w:t>Registrierung.</w:t>
            </w:r>
          </w:p>
        </w:tc>
      </w:tr>
    </w:tbl>
    <w:p>
      <w:pPr>
        <w:pStyle w:val="BodyText"/>
        <w:spacing w:before="0"/>
        <w:ind w:left="1692"/>
      </w:pPr>
      <w:r>
        <w:rPr/>
        <w:t>Angebotenes</w:t>
      </w:r>
      <w:r>
        <w:rPr>
          <w:spacing w:val="-4"/>
        </w:rPr>
        <w:t> </w:t>
      </w:r>
      <w:r>
        <w:rPr/>
        <w:t>Erzeugnis:</w:t>
      </w:r>
      <w:r>
        <w:rPr>
          <w:spacing w:val="-5"/>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p>
    <w:p>
      <w:pPr>
        <w:pStyle w:val="BodyText"/>
        <w:spacing w:before="18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8482"/>
      </w:tblGrid>
      <w:tr>
        <w:trPr>
          <w:trHeight w:val="311" w:hRule="atLeast"/>
        </w:trPr>
        <w:tc>
          <w:tcPr>
            <w:tcW w:w="1136" w:type="dxa"/>
          </w:tcPr>
          <w:p>
            <w:pPr>
              <w:pStyle w:val="TableParagraph"/>
              <w:ind w:left="50"/>
              <w:rPr>
                <w:b/>
                <w:sz w:val="20"/>
              </w:rPr>
            </w:pPr>
            <w:r>
              <w:rPr>
                <w:b/>
                <w:sz w:val="20"/>
              </w:rPr>
              <w:t>39.TV</w:t>
            </w:r>
            <w:r>
              <w:rPr>
                <w:b/>
                <w:spacing w:val="-7"/>
                <w:sz w:val="20"/>
              </w:rPr>
              <w:t> </w:t>
            </w:r>
            <w:r>
              <w:rPr>
                <w:b/>
                <w:spacing w:val="-5"/>
                <w:sz w:val="20"/>
              </w:rPr>
              <w:t>03C</w:t>
            </w:r>
          </w:p>
        </w:tc>
        <w:tc>
          <w:tcPr>
            <w:tcW w:w="348" w:type="dxa"/>
          </w:tcPr>
          <w:p>
            <w:pPr>
              <w:pStyle w:val="TableParagraph"/>
              <w:spacing w:line="223" w:lineRule="exact"/>
              <w:ind w:left="133"/>
              <w:rPr>
                <w:sz w:val="20"/>
              </w:rPr>
            </w:pPr>
            <w:r>
              <w:rPr>
                <w:spacing w:val="-10"/>
                <w:sz w:val="20"/>
              </w:rPr>
              <w:t>+</w:t>
            </w:r>
          </w:p>
        </w:tc>
        <w:tc>
          <w:tcPr>
            <w:tcW w:w="8482" w:type="dxa"/>
          </w:tcPr>
          <w:p>
            <w:pPr>
              <w:pStyle w:val="TableParagraph"/>
              <w:ind w:left="97"/>
              <w:rPr>
                <w:b/>
                <w:sz w:val="20"/>
              </w:rPr>
            </w:pPr>
            <w:r>
              <w:rPr>
                <w:b/>
                <w:sz w:val="20"/>
              </w:rPr>
              <w:t>Mineralwolle</w:t>
            </w:r>
            <w:r>
              <w:rPr>
                <w:b/>
                <w:spacing w:val="-12"/>
                <w:sz w:val="20"/>
              </w:rPr>
              <w:t> </w:t>
            </w:r>
            <w:r>
              <w:rPr>
                <w:b/>
                <w:spacing w:val="-5"/>
                <w:sz w:val="20"/>
              </w:rPr>
              <w:t>6cm</w:t>
            </w:r>
          </w:p>
        </w:tc>
      </w:tr>
      <w:tr>
        <w:trPr>
          <w:trHeight w:val="964"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482" w:type="dxa"/>
          </w:tcPr>
          <w:p>
            <w:pPr>
              <w:pStyle w:val="TableParagraph"/>
              <w:spacing w:line="230" w:lineRule="auto" w:before="82"/>
              <w:ind w:left="97" w:right="49"/>
              <w:rPr>
                <w:sz w:val="20"/>
              </w:rPr>
            </w:pPr>
            <w:r>
              <w:rPr>
                <w:sz w:val="20"/>
              </w:rPr>
              <w:t>Aus Mineralwolle, 6 cm dick, als Matte, Wärmedurchlasswiderstand: 1,50 m2K/W, Längenspezifischer</w:t>
            </w:r>
            <w:r>
              <w:rPr>
                <w:spacing w:val="-8"/>
                <w:sz w:val="20"/>
              </w:rPr>
              <w:t> </w:t>
            </w:r>
            <w:r>
              <w:rPr>
                <w:sz w:val="20"/>
              </w:rPr>
              <w:t>Strömungswiderstand</w:t>
            </w:r>
            <w:r>
              <w:rPr>
                <w:spacing w:val="-9"/>
                <w:sz w:val="20"/>
              </w:rPr>
              <w:t> </w:t>
            </w:r>
            <w:r>
              <w:rPr>
                <w:sz w:val="20"/>
              </w:rPr>
              <w:t>mindestens:</w:t>
            </w:r>
            <w:r>
              <w:rPr>
                <w:spacing w:val="-9"/>
                <w:sz w:val="20"/>
              </w:rPr>
              <w:t> </w:t>
            </w:r>
            <w:r>
              <w:rPr>
                <w:sz w:val="20"/>
              </w:rPr>
              <w:t>5</w:t>
            </w:r>
            <w:r>
              <w:rPr>
                <w:spacing w:val="-9"/>
                <w:sz w:val="20"/>
              </w:rPr>
              <w:t> </w:t>
            </w:r>
            <w:r>
              <w:rPr>
                <w:sz w:val="20"/>
              </w:rPr>
              <w:t>kNs/m4,</w:t>
            </w:r>
            <w:r>
              <w:rPr>
                <w:spacing w:val="-9"/>
                <w:sz w:val="20"/>
              </w:rPr>
              <w:t> </w:t>
            </w:r>
            <w:r>
              <w:rPr>
                <w:sz w:val="20"/>
              </w:rPr>
              <w:t>Euroklasse</w:t>
            </w:r>
            <w:r>
              <w:rPr>
                <w:spacing w:val="-9"/>
                <w:sz w:val="20"/>
              </w:rPr>
              <w:t> </w:t>
            </w:r>
            <w:r>
              <w:rPr>
                <w:sz w:val="20"/>
              </w:rPr>
              <w:t>A,</w:t>
            </w:r>
            <w:r>
              <w:rPr>
                <w:spacing w:val="-9"/>
                <w:sz w:val="20"/>
              </w:rPr>
              <w:t> </w:t>
            </w:r>
            <w:r>
              <w:rPr>
                <w:sz w:val="20"/>
              </w:rPr>
              <w:t>Erzeugnis</w:t>
            </w:r>
            <w:r>
              <w:rPr>
                <w:spacing w:val="-7"/>
                <w:sz w:val="20"/>
              </w:rPr>
              <w:t> </w:t>
            </w:r>
            <w:r>
              <w:rPr>
                <w:sz w:val="20"/>
              </w:rPr>
              <w:t>mit </w:t>
            </w:r>
            <w:r>
              <w:rPr>
                <w:spacing w:val="-2"/>
                <w:sz w:val="20"/>
              </w:rPr>
              <w:t>ÖNORM-Registrierung.</w:t>
            </w:r>
          </w:p>
          <w:p>
            <w:pPr>
              <w:pStyle w:val="TableParagraph"/>
              <w:spacing w:line="200" w:lineRule="exact"/>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39.TV</w:t>
      </w:r>
      <w:r>
        <w:rPr>
          <w:spacing w:val="-7"/>
        </w:rPr>
        <w:t> </w:t>
      </w:r>
      <w:r>
        <w:rPr>
          <w:spacing w:val="-5"/>
        </w:rPr>
        <w:t>03D</w:t>
      </w:r>
    </w:p>
    <w:p>
      <w:pPr>
        <w:pStyle w:val="Heading2"/>
      </w:pPr>
      <w:r>
        <w:rPr>
          <w:b w:val="0"/>
        </w:rPr>
        <w:br w:type="column"/>
      </w:r>
      <w:r>
        <w:rPr>
          <w:b w:val="0"/>
          <w:position w:val="1"/>
        </w:rPr>
        <w:t>+</w:t>
      </w:r>
      <w:r>
        <w:rPr>
          <w:b w:val="0"/>
          <w:spacing w:val="38"/>
          <w:position w:val="1"/>
        </w:rPr>
        <w:t>  </w:t>
      </w:r>
      <w:r>
        <w:rPr/>
        <w:t>Mineralwolle</w:t>
      </w:r>
      <w:r>
        <w:rPr>
          <w:spacing w:val="-4"/>
        </w:rPr>
        <w:t> </w:t>
      </w:r>
      <w:r>
        <w:rPr>
          <w:spacing w:val="-5"/>
        </w:rPr>
        <w:t>8cm</w:t>
      </w:r>
    </w:p>
    <w:p>
      <w:pPr>
        <w:pStyle w:val="BodyText"/>
        <w:spacing w:line="225" w:lineRule="exact" w:before="156"/>
        <w:ind w:left="473"/>
      </w:pPr>
      <w:r>
        <w:rPr/>
        <w:t>Aus</w:t>
      </w:r>
      <w:r>
        <w:rPr>
          <w:spacing w:val="-8"/>
        </w:rPr>
        <w:t> </w:t>
      </w:r>
      <w:r>
        <w:rPr/>
        <w:t>Mineralwolle,</w:t>
      </w:r>
      <w:r>
        <w:rPr>
          <w:spacing w:val="-9"/>
        </w:rPr>
        <w:t> </w:t>
      </w:r>
      <w:r>
        <w:rPr/>
        <w:t>8</w:t>
      </w:r>
      <w:r>
        <w:rPr>
          <w:spacing w:val="-8"/>
        </w:rPr>
        <w:t> </w:t>
      </w:r>
      <w:r>
        <w:rPr/>
        <w:t>cm</w:t>
      </w:r>
      <w:r>
        <w:rPr>
          <w:spacing w:val="-3"/>
        </w:rPr>
        <w:t> </w:t>
      </w:r>
      <w:r>
        <w:rPr/>
        <w:t>dick,</w:t>
      </w:r>
      <w:r>
        <w:rPr>
          <w:spacing w:val="-8"/>
        </w:rPr>
        <w:t> </w:t>
      </w:r>
      <w:r>
        <w:rPr/>
        <w:t>als</w:t>
      </w:r>
      <w:r>
        <w:rPr>
          <w:spacing w:val="-7"/>
        </w:rPr>
        <w:t> </w:t>
      </w:r>
      <w:r>
        <w:rPr>
          <w:spacing w:val="-2"/>
        </w:rPr>
        <w:t>Matte,</w:t>
      </w:r>
    </w:p>
    <w:p>
      <w:pPr>
        <w:pStyle w:val="BodyText"/>
        <w:tabs>
          <w:tab w:pos="4435" w:val="left" w:leader="none"/>
        </w:tabs>
        <w:spacing w:line="228" w:lineRule="auto" w:before="5"/>
        <w:ind w:left="473" w:right="193"/>
      </w:pPr>
      <w:r>
        <w:rPr/>
        <mc:AlternateContent>
          <mc:Choice Requires="wps">
            <w:drawing>
              <wp:anchor distT="0" distB="0" distL="0" distR="0" allowOverlap="1" layoutInCell="1" locked="0" behindDoc="1" simplePos="0" relativeHeight="448920064">
                <wp:simplePos x="0" y="0"/>
                <wp:positionH relativeFrom="page">
                  <wp:posOffset>3349720</wp:posOffset>
                </wp:positionH>
                <wp:positionV relativeFrom="paragraph">
                  <wp:posOffset>3683</wp:posOffset>
                </wp:positionV>
                <wp:extent cx="842010" cy="139065"/>
                <wp:effectExtent l="0" t="0" r="0" b="0"/>
                <wp:wrapNone/>
                <wp:docPr id="2217" name="Group 2217"/>
                <wp:cNvGraphicFramePr>
                  <a:graphicFrameLocks/>
                </wp:cNvGraphicFramePr>
                <a:graphic>
                  <a:graphicData uri="http://schemas.microsoft.com/office/word/2010/wordprocessingGroup">
                    <wpg:wgp>
                      <wpg:cNvPr id="2217" name="Group 2217"/>
                      <wpg:cNvGrpSpPr/>
                      <wpg:grpSpPr>
                        <a:xfrm>
                          <a:off x="0" y="0"/>
                          <a:ext cx="842010" cy="139065"/>
                          <a:chExt cx="842010" cy="139065"/>
                        </a:xfrm>
                      </wpg:grpSpPr>
                      <wps:wsp>
                        <wps:cNvPr id="2218" name="Graphic 2218"/>
                        <wps:cNvSpPr/>
                        <wps:spPr>
                          <a:xfrm>
                            <a:off x="31"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wps:wsp>
                        <wps:cNvPr id="2219" name="Graphic 2219"/>
                        <wps:cNvSpPr/>
                        <wps:spPr>
                          <a:xfrm>
                            <a:off x="0" y="13404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3.757507pt;margin-top:.290021pt;width:66.3pt;height:10.95pt;mso-position-horizontal-relative:page;mso-position-vertical-relative:paragraph;z-index:-54396416" id="docshapegroup1607" coordorigin="5275,6" coordsize="1326,219">
                <v:rect style="position:absolute;left:5275;top:5;width:1325;height:219" id="docshape1608" filled="true" fillcolor="#bffffd" stroked="false">
                  <v:fill type="solid"/>
                </v:rect>
                <v:line style="position:absolute" from="5275,217" to="6601,217" stroked="true" strokeweight=".627289pt" strokecolor="#000000">
                  <v:stroke dashstyle="solid"/>
                </v:line>
                <w10:wrap type="none"/>
              </v:group>
            </w:pict>
          </mc:Fallback>
        </mc:AlternateContent>
      </w:r>
      <w:r>
        <w:rPr>
          <w:spacing w:val="-2"/>
        </w:rPr>
        <w:t>Wärmedurchlasswiderstand:</w:t>
      </w:r>
      <w:r>
        <w:rPr/>
        <w:tab/>
        <w:t>Euroklasse</w:t>
      </w:r>
      <w:r>
        <w:rPr>
          <w:spacing w:val="-14"/>
        </w:rPr>
        <w:t> </w:t>
      </w:r>
      <w:r>
        <w:rPr/>
        <w:t>A,</w:t>
      </w:r>
      <w:r>
        <w:rPr>
          <w:spacing w:val="-14"/>
        </w:rPr>
        <w:t> </w:t>
      </w:r>
      <w:r>
        <w:rPr/>
        <w:t>Erzeugnis</w:t>
      </w:r>
      <w:r>
        <w:rPr>
          <w:spacing w:val="-11"/>
        </w:rPr>
        <w:t> </w:t>
      </w:r>
      <w:r>
        <w:rPr/>
        <w:t>mit</w:t>
      </w:r>
      <w:r>
        <w:rPr>
          <w:spacing w:val="-14"/>
        </w:rPr>
        <w:t> </w:t>
      </w:r>
      <w:r>
        <w:rPr/>
        <w:t>ÖNORM-Registrierung.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54" w:space="65"/>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39.TV</w:t>
      </w:r>
      <w:r>
        <w:rPr>
          <w:spacing w:val="-7"/>
        </w:rPr>
        <w:t> </w:t>
      </w:r>
      <w:r>
        <w:rPr>
          <w:spacing w:val="-5"/>
        </w:rPr>
        <w:t>03E</w:t>
      </w:r>
    </w:p>
    <w:p>
      <w:pPr>
        <w:pStyle w:val="Heading2"/>
      </w:pPr>
      <w:r>
        <w:rPr>
          <w:b w:val="0"/>
        </w:rPr>
        <w:br w:type="column"/>
      </w:r>
      <w:r>
        <w:rPr>
          <w:b w:val="0"/>
          <w:position w:val="1"/>
        </w:rPr>
        <w:t>+</w:t>
      </w:r>
      <w:r>
        <w:rPr>
          <w:b w:val="0"/>
          <w:spacing w:val="38"/>
          <w:position w:val="1"/>
        </w:rPr>
        <w:t>  </w:t>
      </w:r>
      <w:r>
        <w:rPr/>
        <w:t>Mineralwolle</w:t>
      </w:r>
      <w:r>
        <w:rPr>
          <w:spacing w:val="-4"/>
        </w:rPr>
        <w:t> 10cm</w:t>
      </w:r>
    </w:p>
    <w:p>
      <w:pPr>
        <w:pStyle w:val="BodyText"/>
        <w:spacing w:line="225" w:lineRule="exact" w:before="159"/>
        <w:ind w:left="473"/>
      </w:pPr>
      <w:r>
        <w:rPr/>
        <w:t>Aus</w:t>
      </w:r>
      <w:r>
        <w:rPr>
          <w:spacing w:val="-8"/>
        </w:rPr>
        <w:t> </w:t>
      </w:r>
      <w:r>
        <w:rPr/>
        <w:t>Mineralwolle,</w:t>
      </w:r>
      <w:r>
        <w:rPr>
          <w:spacing w:val="-9"/>
        </w:rPr>
        <w:t> </w:t>
      </w:r>
      <w:r>
        <w:rPr/>
        <w:t>10</w:t>
      </w:r>
      <w:r>
        <w:rPr>
          <w:spacing w:val="-9"/>
        </w:rPr>
        <w:t> </w:t>
      </w:r>
      <w:r>
        <w:rPr/>
        <w:t>cm</w:t>
      </w:r>
      <w:r>
        <w:rPr>
          <w:spacing w:val="-4"/>
        </w:rPr>
        <w:t> </w:t>
      </w:r>
      <w:r>
        <w:rPr/>
        <w:t>dick,</w:t>
      </w:r>
      <w:r>
        <w:rPr>
          <w:spacing w:val="-9"/>
        </w:rPr>
        <w:t> </w:t>
      </w:r>
      <w:r>
        <w:rPr/>
        <w:t>als</w:t>
      </w:r>
      <w:r>
        <w:rPr>
          <w:spacing w:val="-7"/>
        </w:rPr>
        <w:t> </w:t>
      </w:r>
      <w:r>
        <w:rPr>
          <w:spacing w:val="-2"/>
        </w:rPr>
        <w:t>Matte,</w:t>
      </w:r>
    </w:p>
    <w:p>
      <w:pPr>
        <w:pStyle w:val="BodyText"/>
        <w:tabs>
          <w:tab w:pos="4435" w:val="left" w:leader="none"/>
        </w:tabs>
        <w:spacing w:line="228" w:lineRule="auto" w:before="5"/>
        <w:ind w:left="473" w:right="193"/>
      </w:pPr>
      <w:r>
        <w:rPr/>
        <mc:AlternateContent>
          <mc:Choice Requires="wps">
            <w:drawing>
              <wp:anchor distT="0" distB="0" distL="0" distR="0" allowOverlap="1" layoutInCell="1" locked="0" behindDoc="1" simplePos="0" relativeHeight="448920576">
                <wp:simplePos x="0" y="0"/>
                <wp:positionH relativeFrom="page">
                  <wp:posOffset>3349720</wp:posOffset>
                </wp:positionH>
                <wp:positionV relativeFrom="paragraph">
                  <wp:posOffset>3640</wp:posOffset>
                </wp:positionV>
                <wp:extent cx="842010" cy="139065"/>
                <wp:effectExtent l="0" t="0" r="0" b="0"/>
                <wp:wrapNone/>
                <wp:docPr id="2220" name="Group 2220"/>
                <wp:cNvGraphicFramePr>
                  <a:graphicFrameLocks/>
                </wp:cNvGraphicFramePr>
                <a:graphic>
                  <a:graphicData uri="http://schemas.microsoft.com/office/word/2010/wordprocessingGroup">
                    <wpg:wgp>
                      <wpg:cNvPr id="2220" name="Group 2220"/>
                      <wpg:cNvGrpSpPr/>
                      <wpg:grpSpPr>
                        <a:xfrm>
                          <a:off x="0" y="0"/>
                          <a:ext cx="842010" cy="139065"/>
                          <a:chExt cx="842010" cy="139065"/>
                        </a:xfrm>
                      </wpg:grpSpPr>
                      <wps:wsp>
                        <wps:cNvPr id="2221" name="Graphic 2221"/>
                        <wps:cNvSpPr/>
                        <wps:spPr>
                          <a:xfrm>
                            <a:off x="31"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222" name="Graphic 2222"/>
                        <wps:cNvSpPr/>
                        <wps:spPr>
                          <a:xfrm>
                            <a:off x="0" y="13401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3.757507pt;margin-top:.286617pt;width:66.3pt;height:10.95pt;mso-position-horizontal-relative:page;mso-position-vertical-relative:paragraph;z-index:-54395904" id="docshapegroup1609" coordorigin="5275,6" coordsize="1326,219">
                <v:rect style="position:absolute;left:5275;top:5;width:1325;height:219" id="docshape1610" filled="true" fillcolor="#bffffd" stroked="false">
                  <v:fill type="solid"/>
                </v:rect>
                <v:line style="position:absolute" from="5275,217" to="6601,217" stroked="true" strokeweight=".627289pt" strokecolor="#000000">
                  <v:stroke dashstyle="solid"/>
                </v:line>
                <w10:wrap type="none"/>
              </v:group>
            </w:pict>
          </mc:Fallback>
        </mc:AlternateContent>
      </w:r>
      <w:r>
        <w:rPr>
          <w:spacing w:val="-2"/>
        </w:rPr>
        <w:t>Wärmedurchlasswiderstand:</w:t>
      </w:r>
      <w:r>
        <w:rPr/>
        <w:tab/>
        <w:t>Euroklasse</w:t>
      </w:r>
      <w:r>
        <w:rPr>
          <w:spacing w:val="-14"/>
        </w:rPr>
        <w:t> </w:t>
      </w:r>
      <w:r>
        <w:rPr/>
        <w:t>A,</w:t>
      </w:r>
      <w:r>
        <w:rPr>
          <w:spacing w:val="-14"/>
        </w:rPr>
        <w:t> </w:t>
      </w:r>
      <w:r>
        <w:rPr/>
        <w:t>Erzeugnis</w:t>
      </w:r>
      <w:r>
        <w:rPr>
          <w:spacing w:val="-11"/>
        </w:rPr>
        <w:t> </w:t>
      </w:r>
      <w:r>
        <w:rPr/>
        <w:t>mit</w:t>
      </w:r>
      <w:r>
        <w:rPr>
          <w:spacing w:val="-14"/>
        </w:rPr>
        <w:t> </w:t>
      </w:r>
      <w:r>
        <w:rPr/>
        <w:t>ÖNORM-Registrierung.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43" w:space="76"/>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39.TV</w:t>
      </w:r>
      <w:r>
        <w:rPr>
          <w:spacing w:val="-7"/>
        </w:rPr>
        <w:t> </w:t>
      </w:r>
      <w:r>
        <w:rPr>
          <w:spacing w:val="-5"/>
        </w:rPr>
        <w:t>03G</w:t>
      </w:r>
    </w:p>
    <w:p>
      <w:pPr>
        <w:pStyle w:val="Heading2"/>
      </w:pPr>
      <w:r>
        <w:rPr>
          <w:b w:val="0"/>
        </w:rPr>
        <w:br w:type="column"/>
      </w:r>
      <w:r>
        <w:rPr>
          <w:b w:val="0"/>
          <w:position w:val="1"/>
        </w:rPr>
        <w:t>+</w:t>
      </w:r>
      <w:r>
        <w:rPr>
          <w:b w:val="0"/>
          <w:spacing w:val="38"/>
          <w:position w:val="1"/>
        </w:rPr>
        <w:t>  </w:t>
      </w:r>
      <w:r>
        <w:rPr/>
        <w:t>Mineralwolle</w:t>
      </w:r>
      <w:r>
        <w:rPr>
          <w:spacing w:val="-4"/>
        </w:rPr>
        <w:t> </w:t>
      </w:r>
      <w:r>
        <w:rPr>
          <w:spacing w:val="-2"/>
        </w:rPr>
        <w:t>alukasch.6cm</w:t>
      </w:r>
    </w:p>
    <w:p>
      <w:pPr>
        <w:pStyle w:val="BodyText"/>
        <w:spacing w:line="230" w:lineRule="auto" w:before="166"/>
        <w:ind w:left="473" w:right="4365"/>
      </w:pPr>
      <w:r>
        <w:rPr/>
        <w:t>Aus</w:t>
      </w:r>
      <w:r>
        <w:rPr>
          <w:spacing w:val="-11"/>
        </w:rPr>
        <w:t> </w:t>
      </w:r>
      <w:r>
        <w:rPr/>
        <w:t>Mineralwolle,</w:t>
      </w:r>
      <w:r>
        <w:rPr>
          <w:spacing w:val="-12"/>
        </w:rPr>
        <w:t> </w:t>
      </w:r>
      <w:r>
        <w:rPr/>
        <w:t>alufolienkaschiert,</w:t>
      </w:r>
      <w:r>
        <w:rPr>
          <w:spacing w:val="-11"/>
        </w:rPr>
        <w:t> </w:t>
      </w:r>
      <w:r>
        <w:rPr/>
        <w:t>6</w:t>
      </w:r>
      <w:r>
        <w:rPr>
          <w:spacing w:val="-12"/>
        </w:rPr>
        <w:t> </w:t>
      </w:r>
      <w:r>
        <w:rPr/>
        <w:t>cm</w:t>
      </w:r>
      <w:r>
        <w:rPr>
          <w:spacing w:val="-7"/>
        </w:rPr>
        <w:t> </w:t>
      </w:r>
      <w:r>
        <w:rPr/>
        <w:t>dick.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65" w:space="54"/>
            <w:col w:w="9251"/>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39.TV</w:t>
      </w:r>
      <w:r>
        <w:rPr>
          <w:spacing w:val="-7"/>
        </w:rPr>
        <w:t> </w:t>
      </w:r>
      <w:r>
        <w:rPr>
          <w:spacing w:val="-5"/>
        </w:rPr>
        <w:t>03H</w:t>
      </w:r>
    </w:p>
    <w:p>
      <w:pPr>
        <w:spacing w:line="240" w:lineRule="auto" w:before="163"/>
        <w:rPr>
          <w:b/>
          <w:sz w:val="20"/>
        </w:rPr>
      </w:pPr>
      <w:r>
        <w:rPr/>
        <w:br w:type="column"/>
      </w:r>
      <w:r>
        <w:rPr>
          <w:b/>
          <w:sz w:val="20"/>
        </w:rPr>
      </w:r>
    </w:p>
    <w:p>
      <w:pPr>
        <w:pStyle w:val="Heading2"/>
        <w:spacing w:before="1"/>
      </w:pPr>
      <w:r>
        <w:rPr>
          <w:b w:val="0"/>
          <w:position w:val="1"/>
        </w:rPr>
        <w:t>+</w:t>
      </w:r>
      <w:r>
        <w:rPr>
          <w:b w:val="0"/>
          <w:spacing w:val="38"/>
          <w:position w:val="1"/>
        </w:rPr>
        <w:t>  </w:t>
      </w:r>
      <w:r>
        <w:rPr/>
        <w:t>Mineralwolle</w:t>
      </w:r>
      <w:r>
        <w:rPr>
          <w:spacing w:val="-4"/>
        </w:rPr>
        <w:t> </w:t>
      </w:r>
      <w:r>
        <w:rPr>
          <w:spacing w:val="-2"/>
        </w:rPr>
        <w:t>alukasch.10cm</w:t>
      </w:r>
    </w:p>
    <w:p>
      <w:pPr>
        <w:pStyle w:val="BodyText"/>
        <w:spacing w:line="230" w:lineRule="auto" w:before="163"/>
        <w:ind w:left="473"/>
      </w:pPr>
      <w:r>
        <w:rPr/>
        <w:t>Aus</w:t>
      </w:r>
      <w:r>
        <w:rPr>
          <w:spacing w:val="-12"/>
        </w:rPr>
        <w:t> </w:t>
      </w:r>
      <w:r>
        <w:rPr/>
        <w:t>Mineralwolle,</w:t>
      </w:r>
      <w:r>
        <w:rPr>
          <w:spacing w:val="-13"/>
        </w:rPr>
        <w:t> </w:t>
      </w:r>
      <w:r>
        <w:rPr/>
        <w:t>alufolienkaschiert,</w:t>
      </w:r>
      <w:r>
        <w:rPr>
          <w:spacing w:val="-12"/>
        </w:rPr>
        <w:t> </w:t>
      </w:r>
      <w:r>
        <w:rPr/>
        <w:t>10</w:t>
      </w:r>
      <w:r>
        <w:rPr>
          <w:spacing w:val="-13"/>
        </w:rPr>
        <w:t> </w:t>
      </w:r>
      <w:r>
        <w:rPr/>
        <w:t>cm</w:t>
      </w:r>
      <w:r>
        <w:rPr>
          <w:spacing w:val="-9"/>
        </w:rPr>
        <w:t> </w:t>
      </w:r>
      <w:r>
        <w:rPr/>
        <w:t>dick. Angebotenes Erzeugnis: </w:t>
      </w:r>
      <w:r>
        <w:rPr>
          <w:color w:val="000000"/>
          <w:shd w:fill="FFDFBF" w:color="auto" w:val="clear"/>
        </w:rPr>
        <w:t>(. . . . . . . . . . . .)</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54" w:space="65"/>
            <w:col w:w="4785" w:space="233"/>
            <w:col w:w="4233"/>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1"/>
        <w:gridCol w:w="342"/>
        <w:gridCol w:w="7705"/>
      </w:tblGrid>
      <w:tr>
        <w:trPr>
          <w:trHeight w:val="311" w:hRule="atLeast"/>
        </w:trPr>
        <w:tc>
          <w:tcPr>
            <w:tcW w:w="1141" w:type="dxa"/>
          </w:tcPr>
          <w:p>
            <w:pPr>
              <w:pStyle w:val="TableParagraph"/>
              <w:ind w:left="50"/>
              <w:rPr>
                <w:b/>
                <w:sz w:val="20"/>
              </w:rPr>
            </w:pPr>
            <w:r>
              <w:rPr>
                <w:b/>
                <w:sz w:val="20"/>
              </w:rPr>
              <w:t>39.TV</w:t>
            </w:r>
            <w:r>
              <w:rPr>
                <w:b/>
                <w:spacing w:val="-7"/>
                <w:sz w:val="20"/>
              </w:rPr>
              <w:t> </w:t>
            </w:r>
            <w:r>
              <w:rPr>
                <w:b/>
                <w:spacing w:val="-5"/>
                <w:sz w:val="20"/>
              </w:rPr>
              <w:t>03Q</w:t>
            </w:r>
          </w:p>
        </w:tc>
        <w:tc>
          <w:tcPr>
            <w:tcW w:w="342" w:type="dxa"/>
          </w:tcPr>
          <w:p>
            <w:pPr>
              <w:pStyle w:val="TableParagraph"/>
              <w:spacing w:line="223" w:lineRule="exact"/>
              <w:ind w:left="128"/>
              <w:rPr>
                <w:sz w:val="20"/>
              </w:rPr>
            </w:pPr>
            <w:r>
              <w:rPr>
                <w:spacing w:val="-10"/>
                <w:sz w:val="20"/>
              </w:rPr>
              <w:t>+</w:t>
            </w:r>
          </w:p>
        </w:tc>
        <w:tc>
          <w:tcPr>
            <w:tcW w:w="7705" w:type="dxa"/>
          </w:tcPr>
          <w:p>
            <w:pPr>
              <w:pStyle w:val="TableParagraph"/>
              <w:ind w:left="98"/>
              <w:rPr>
                <w:b/>
                <w:sz w:val="20"/>
              </w:rPr>
            </w:pPr>
            <w:r>
              <w:rPr>
                <w:b/>
                <w:spacing w:val="-2"/>
                <w:sz w:val="20"/>
              </w:rPr>
              <w:t>Trennwandkf.Mineralw.62,5/50mm</w:t>
            </w:r>
          </w:p>
        </w:tc>
      </w:tr>
      <w:tr>
        <w:trPr>
          <w:trHeight w:val="736" w:hRule="atLeast"/>
        </w:trPr>
        <w:tc>
          <w:tcPr>
            <w:tcW w:w="1141" w:type="dxa"/>
          </w:tcPr>
          <w:p>
            <w:pPr>
              <w:pStyle w:val="TableParagraph"/>
              <w:rPr>
                <w:rFonts w:ascii="Times New Roman"/>
                <w:sz w:val="20"/>
              </w:rPr>
            </w:pPr>
          </w:p>
        </w:tc>
        <w:tc>
          <w:tcPr>
            <w:tcW w:w="342" w:type="dxa"/>
          </w:tcPr>
          <w:p>
            <w:pPr>
              <w:pStyle w:val="TableParagraph"/>
              <w:rPr>
                <w:rFonts w:ascii="Times New Roman"/>
                <w:sz w:val="20"/>
              </w:rPr>
            </w:pPr>
          </w:p>
        </w:tc>
        <w:tc>
          <w:tcPr>
            <w:tcW w:w="7705" w:type="dxa"/>
          </w:tcPr>
          <w:p>
            <w:pPr>
              <w:pStyle w:val="TableParagraph"/>
              <w:tabs>
                <w:tab w:pos="4060" w:val="left" w:leader="none"/>
              </w:tabs>
              <w:spacing w:line="220" w:lineRule="exact" w:before="57"/>
              <w:ind w:left="98" w:right="48"/>
              <w:rPr>
                <w:sz w:val="20"/>
              </w:rPr>
            </w:pPr>
            <w:r>
              <w:rPr/>
              <mc:AlternateContent>
                <mc:Choice Requires="wps">
                  <w:drawing>
                    <wp:anchor distT="0" distB="0" distL="0" distR="0" allowOverlap="1" layoutInCell="1" locked="0" behindDoc="1" simplePos="0" relativeHeight="448921088">
                      <wp:simplePos x="0" y="0"/>
                      <wp:positionH relativeFrom="column">
                        <wp:posOffset>1701930</wp:posOffset>
                      </wp:positionH>
                      <wp:positionV relativeFrom="paragraph">
                        <wp:posOffset>334069</wp:posOffset>
                      </wp:positionV>
                      <wp:extent cx="842010" cy="139065"/>
                      <wp:effectExtent l="0" t="0" r="0" b="0"/>
                      <wp:wrapNone/>
                      <wp:docPr id="2223" name="Group 2223"/>
                      <wp:cNvGraphicFramePr>
                        <a:graphicFrameLocks/>
                      </wp:cNvGraphicFramePr>
                      <a:graphic>
                        <a:graphicData uri="http://schemas.microsoft.com/office/word/2010/wordprocessingGroup">
                          <wpg:wgp>
                            <wpg:cNvPr id="2223" name="Group 2223"/>
                            <wpg:cNvGrpSpPr/>
                            <wpg:grpSpPr>
                              <a:xfrm>
                                <a:off x="0" y="0"/>
                                <a:ext cx="842010" cy="139065"/>
                                <a:chExt cx="842010" cy="139065"/>
                              </a:xfrm>
                            </wpg:grpSpPr>
                            <wps:wsp>
                              <wps:cNvPr id="2224" name="Graphic 2224"/>
                              <wps:cNvSpPr/>
                              <wps:spPr>
                                <a:xfrm>
                                  <a:off x="31"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225" name="Graphic 2225"/>
                              <wps:cNvSpPr/>
                              <wps:spPr>
                                <a:xfrm>
                                  <a:off x="0" y="13392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4.010254pt;margin-top:26.304651pt;width:66.3pt;height:10.95pt;mso-position-horizontal-relative:column;mso-position-vertical-relative:paragraph;z-index:-54395392" id="docshapegroup1611" coordorigin="2680,526" coordsize="1326,219">
                      <v:rect style="position:absolute;left:2680;top:526;width:1325;height:219" id="docshape1612" filled="true" fillcolor="#bffffd" stroked="false">
                        <v:fill type="solid"/>
                      </v:rect>
                      <v:line style="position:absolute" from="2680,737" to="4006,737" stroked="true" strokeweight=".627289pt" strokecolor="#000000">
                        <v:stroke dashstyle="solid"/>
                      </v:line>
                      <w10:wrap type="none"/>
                    </v:group>
                  </w:pict>
                </mc:Fallback>
              </mc:AlternateContent>
            </w:r>
            <w:r>
              <w:rPr>
                <w:sz w:val="20"/>
              </w:rPr>
              <w:t>Trennwandklemmfilz</w:t>
            </w:r>
            <w:r>
              <w:rPr>
                <w:spacing w:val="-11"/>
                <w:sz w:val="20"/>
              </w:rPr>
              <w:t> </w:t>
            </w:r>
            <w:r>
              <w:rPr>
                <w:sz w:val="20"/>
              </w:rPr>
              <w:t>(TW-KF)</w:t>
            </w:r>
            <w:r>
              <w:rPr>
                <w:spacing w:val="-4"/>
                <w:sz w:val="20"/>
              </w:rPr>
              <w:t> </w:t>
            </w:r>
            <w:r>
              <w:rPr>
                <w:sz w:val="20"/>
              </w:rPr>
              <w:t>aus</w:t>
            </w:r>
            <w:r>
              <w:rPr>
                <w:spacing w:val="-5"/>
                <w:sz w:val="20"/>
              </w:rPr>
              <w:t> </w:t>
            </w:r>
            <w:r>
              <w:rPr>
                <w:sz w:val="20"/>
              </w:rPr>
              <w:t>Mineralwolle,</w:t>
            </w:r>
            <w:r>
              <w:rPr>
                <w:spacing w:val="-5"/>
                <w:sz w:val="20"/>
              </w:rPr>
              <w:t> </w:t>
            </w:r>
            <w:r>
              <w:rPr>
                <w:sz w:val="20"/>
              </w:rPr>
              <w:t>62,5</w:t>
            </w:r>
            <w:r>
              <w:rPr>
                <w:spacing w:val="-7"/>
                <w:sz w:val="20"/>
              </w:rPr>
              <w:t> </w:t>
            </w:r>
            <w:r>
              <w:rPr>
                <w:sz w:val="20"/>
              </w:rPr>
              <w:t>cm</w:t>
            </w:r>
            <w:r>
              <w:rPr>
                <w:spacing w:val="-2"/>
                <w:sz w:val="20"/>
              </w:rPr>
              <w:t> </w:t>
            </w:r>
            <w:r>
              <w:rPr>
                <w:sz w:val="20"/>
              </w:rPr>
              <w:t>breit,</w:t>
            </w:r>
            <w:r>
              <w:rPr>
                <w:spacing w:val="-7"/>
                <w:sz w:val="20"/>
              </w:rPr>
              <w:t> </w:t>
            </w:r>
            <w:r>
              <w:rPr>
                <w:sz w:val="20"/>
              </w:rPr>
              <w:t>mit</w:t>
            </w:r>
            <w:r>
              <w:rPr>
                <w:spacing w:val="-7"/>
                <w:sz w:val="20"/>
              </w:rPr>
              <w:t> </w:t>
            </w:r>
            <w:r>
              <w:rPr>
                <w:sz w:val="20"/>
              </w:rPr>
              <w:t>erhöhter</w:t>
            </w:r>
            <w:r>
              <w:rPr>
                <w:spacing w:val="-6"/>
                <w:sz w:val="20"/>
              </w:rPr>
              <w:t> </w:t>
            </w:r>
            <w:r>
              <w:rPr>
                <w:sz w:val="20"/>
              </w:rPr>
              <w:t>Steifigkeit (abgleitsicher), geeignet für Gipskartonständerwände, nicht belastbar, 50 mm dick, </w:t>
            </w:r>
            <w:r>
              <w:rPr>
                <w:spacing w:val="-2"/>
                <w:sz w:val="20"/>
              </w:rPr>
              <w:t>Wärmedurchlasswiderstand:</w:t>
            </w:r>
            <w:r>
              <w:rPr>
                <w:sz w:val="20"/>
              </w:rPr>
              <w:tab/>
              <w:t>Brennbarkeitsklasse A.</w:t>
            </w:r>
          </w:p>
        </w:tc>
      </w:tr>
    </w:tbl>
    <w:p>
      <w:pPr>
        <w:pStyle w:val="BodyText"/>
        <w:spacing w:before="0"/>
        <w:ind w:left="1692"/>
      </w:pPr>
      <w:r>
        <w:rPr/>
        <w:t>Angebotenes</w:t>
      </w:r>
      <w:r>
        <w:rPr>
          <w:spacing w:val="-4"/>
        </w:rPr>
        <w:t> </w:t>
      </w:r>
      <w:r>
        <w:rPr/>
        <w:t>Erzeugnis:</w:t>
      </w:r>
      <w:r>
        <w:rPr>
          <w:spacing w:val="-5"/>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7705"/>
      </w:tblGrid>
      <w:tr>
        <w:trPr>
          <w:trHeight w:val="311" w:hRule="atLeast"/>
        </w:trPr>
        <w:tc>
          <w:tcPr>
            <w:tcW w:w="1136" w:type="dxa"/>
          </w:tcPr>
          <w:p>
            <w:pPr>
              <w:pStyle w:val="TableParagraph"/>
              <w:ind w:left="50"/>
              <w:rPr>
                <w:b/>
                <w:sz w:val="20"/>
              </w:rPr>
            </w:pPr>
            <w:r>
              <w:rPr>
                <w:b/>
                <w:sz w:val="20"/>
              </w:rPr>
              <w:t>39.TV</w:t>
            </w:r>
            <w:r>
              <w:rPr>
                <w:b/>
                <w:spacing w:val="-7"/>
                <w:sz w:val="20"/>
              </w:rPr>
              <w:t> </w:t>
            </w:r>
            <w:r>
              <w:rPr>
                <w:b/>
                <w:spacing w:val="-5"/>
                <w:sz w:val="20"/>
              </w:rPr>
              <w:t>03R</w:t>
            </w:r>
          </w:p>
        </w:tc>
        <w:tc>
          <w:tcPr>
            <w:tcW w:w="348" w:type="dxa"/>
          </w:tcPr>
          <w:p>
            <w:pPr>
              <w:pStyle w:val="TableParagraph"/>
              <w:spacing w:line="223" w:lineRule="exact"/>
              <w:ind w:left="133"/>
              <w:rPr>
                <w:sz w:val="20"/>
              </w:rPr>
            </w:pPr>
            <w:r>
              <w:rPr>
                <w:spacing w:val="-10"/>
                <w:sz w:val="20"/>
              </w:rPr>
              <w:t>+</w:t>
            </w:r>
          </w:p>
        </w:tc>
        <w:tc>
          <w:tcPr>
            <w:tcW w:w="7705" w:type="dxa"/>
          </w:tcPr>
          <w:p>
            <w:pPr>
              <w:pStyle w:val="TableParagraph"/>
              <w:ind w:left="97"/>
              <w:rPr>
                <w:b/>
                <w:sz w:val="20"/>
              </w:rPr>
            </w:pPr>
            <w:r>
              <w:rPr>
                <w:b/>
                <w:spacing w:val="-2"/>
                <w:sz w:val="20"/>
              </w:rPr>
              <w:t>Trennwandkf.Mineralw.62,5/75mm</w:t>
            </w:r>
          </w:p>
        </w:tc>
      </w:tr>
      <w:tr>
        <w:trPr>
          <w:trHeight w:val="737"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7705" w:type="dxa"/>
          </w:tcPr>
          <w:p>
            <w:pPr>
              <w:pStyle w:val="TableParagraph"/>
              <w:tabs>
                <w:tab w:pos="4059" w:val="left" w:leader="none"/>
              </w:tabs>
              <w:spacing w:line="220" w:lineRule="exact" w:before="57"/>
              <w:ind w:left="97" w:right="48"/>
              <w:rPr>
                <w:sz w:val="20"/>
              </w:rPr>
            </w:pPr>
            <w:r>
              <w:rPr/>
              <mc:AlternateContent>
                <mc:Choice Requires="wps">
                  <w:drawing>
                    <wp:anchor distT="0" distB="0" distL="0" distR="0" allowOverlap="1" layoutInCell="1" locked="0" behindDoc="1" simplePos="0" relativeHeight="448921600">
                      <wp:simplePos x="0" y="0"/>
                      <wp:positionH relativeFrom="column">
                        <wp:posOffset>1701930</wp:posOffset>
                      </wp:positionH>
                      <wp:positionV relativeFrom="paragraph">
                        <wp:posOffset>334038</wp:posOffset>
                      </wp:positionV>
                      <wp:extent cx="842010" cy="139065"/>
                      <wp:effectExtent l="0" t="0" r="0" b="0"/>
                      <wp:wrapNone/>
                      <wp:docPr id="2226" name="Group 2226"/>
                      <wp:cNvGraphicFramePr>
                        <a:graphicFrameLocks/>
                      </wp:cNvGraphicFramePr>
                      <a:graphic>
                        <a:graphicData uri="http://schemas.microsoft.com/office/word/2010/wordprocessingGroup">
                          <wpg:wgp>
                            <wpg:cNvPr id="2226" name="Group 2226"/>
                            <wpg:cNvGrpSpPr/>
                            <wpg:grpSpPr>
                              <a:xfrm>
                                <a:off x="0" y="0"/>
                                <a:ext cx="842010" cy="139065"/>
                                <a:chExt cx="842010" cy="139065"/>
                              </a:xfrm>
                            </wpg:grpSpPr>
                            <wps:wsp>
                              <wps:cNvPr id="2227" name="Graphic 2227"/>
                              <wps:cNvSpPr/>
                              <wps:spPr>
                                <a:xfrm>
                                  <a:off x="31"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228" name="Graphic 2228"/>
                              <wps:cNvSpPr/>
                              <wps:spPr>
                                <a:xfrm>
                                  <a:off x="0" y="13395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4.010254pt;margin-top:26.30224pt;width:66.3pt;height:10.95pt;mso-position-horizontal-relative:column;mso-position-vertical-relative:paragraph;z-index:-54394880" id="docshapegroup1613" coordorigin="2680,526" coordsize="1326,219">
                      <v:rect style="position:absolute;left:2680;top:526;width:1325;height:219" id="docshape1614" filled="true" fillcolor="#bffffd" stroked="false">
                        <v:fill type="solid"/>
                      </v:rect>
                      <v:line style="position:absolute" from="2680,737" to="4006,737" stroked="true" strokeweight=".627289pt" strokecolor="#000000">
                        <v:stroke dashstyle="solid"/>
                      </v:line>
                      <w10:wrap type="none"/>
                    </v:group>
                  </w:pict>
                </mc:Fallback>
              </mc:AlternateContent>
            </w:r>
            <w:r>
              <w:rPr>
                <w:sz w:val="20"/>
              </w:rPr>
              <w:t>Trennwandklemmfilz</w:t>
            </w:r>
            <w:r>
              <w:rPr>
                <w:spacing w:val="-11"/>
                <w:sz w:val="20"/>
              </w:rPr>
              <w:t> </w:t>
            </w:r>
            <w:r>
              <w:rPr>
                <w:sz w:val="20"/>
              </w:rPr>
              <w:t>(TW-KF)</w:t>
            </w:r>
            <w:r>
              <w:rPr>
                <w:spacing w:val="-4"/>
                <w:sz w:val="20"/>
              </w:rPr>
              <w:t> </w:t>
            </w:r>
            <w:r>
              <w:rPr>
                <w:sz w:val="20"/>
              </w:rPr>
              <w:t>aus</w:t>
            </w:r>
            <w:r>
              <w:rPr>
                <w:spacing w:val="-5"/>
                <w:sz w:val="20"/>
              </w:rPr>
              <w:t> </w:t>
            </w:r>
            <w:r>
              <w:rPr>
                <w:sz w:val="20"/>
              </w:rPr>
              <w:t>Mineralwolle,</w:t>
            </w:r>
            <w:r>
              <w:rPr>
                <w:spacing w:val="-5"/>
                <w:sz w:val="20"/>
              </w:rPr>
              <w:t> </w:t>
            </w:r>
            <w:r>
              <w:rPr>
                <w:sz w:val="20"/>
              </w:rPr>
              <w:t>62,5</w:t>
            </w:r>
            <w:r>
              <w:rPr>
                <w:spacing w:val="-7"/>
                <w:sz w:val="20"/>
              </w:rPr>
              <w:t> </w:t>
            </w:r>
            <w:r>
              <w:rPr>
                <w:sz w:val="20"/>
              </w:rPr>
              <w:t>cm</w:t>
            </w:r>
            <w:r>
              <w:rPr>
                <w:spacing w:val="-2"/>
                <w:sz w:val="20"/>
              </w:rPr>
              <w:t> </w:t>
            </w:r>
            <w:r>
              <w:rPr>
                <w:sz w:val="20"/>
              </w:rPr>
              <w:t>breit,</w:t>
            </w:r>
            <w:r>
              <w:rPr>
                <w:spacing w:val="-7"/>
                <w:sz w:val="20"/>
              </w:rPr>
              <w:t> </w:t>
            </w:r>
            <w:r>
              <w:rPr>
                <w:sz w:val="20"/>
              </w:rPr>
              <w:t>mit</w:t>
            </w:r>
            <w:r>
              <w:rPr>
                <w:spacing w:val="-7"/>
                <w:sz w:val="20"/>
              </w:rPr>
              <w:t> </w:t>
            </w:r>
            <w:r>
              <w:rPr>
                <w:sz w:val="20"/>
              </w:rPr>
              <w:t>erhöhter</w:t>
            </w:r>
            <w:r>
              <w:rPr>
                <w:spacing w:val="-6"/>
                <w:sz w:val="20"/>
              </w:rPr>
              <w:t> </w:t>
            </w:r>
            <w:r>
              <w:rPr>
                <w:sz w:val="20"/>
              </w:rPr>
              <w:t>Steifigkeit (abgleitsicher), geeignet für Gipskartonständerwände, nicht belastbar, 75 mm dick, </w:t>
            </w:r>
            <w:r>
              <w:rPr>
                <w:spacing w:val="-2"/>
                <w:sz w:val="20"/>
              </w:rPr>
              <w:t>Wärmedurchlasswiderstand:</w:t>
            </w:r>
            <w:r>
              <w:rPr>
                <w:sz w:val="20"/>
              </w:rPr>
              <w:tab/>
              <w:t>Brennbarkeitsklasse A.</w:t>
            </w:r>
          </w:p>
        </w:tc>
      </w:tr>
    </w:tbl>
    <w:p>
      <w:pPr>
        <w:pStyle w:val="BodyText"/>
        <w:spacing w:before="0"/>
        <w:ind w:left="1692"/>
      </w:pPr>
      <w:r>
        <w:rPr/>
        <w:t>Angebotenes</w:t>
      </w:r>
      <w:r>
        <w:rPr>
          <w:spacing w:val="-4"/>
        </w:rPr>
        <w:t> </w:t>
      </w:r>
      <w:r>
        <w:rPr/>
        <w:t>Erzeugnis:</w:t>
      </w:r>
      <w:r>
        <w:rPr>
          <w:spacing w:val="-5"/>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p>
    <w:p>
      <w:pPr>
        <w:pStyle w:val="BodyText"/>
        <w:spacing w:before="18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0"/>
        <w:gridCol w:w="353"/>
        <w:gridCol w:w="7705"/>
      </w:tblGrid>
      <w:tr>
        <w:trPr>
          <w:trHeight w:val="311" w:hRule="atLeast"/>
        </w:trPr>
        <w:tc>
          <w:tcPr>
            <w:tcW w:w="1130" w:type="dxa"/>
          </w:tcPr>
          <w:p>
            <w:pPr>
              <w:pStyle w:val="TableParagraph"/>
              <w:ind w:left="50"/>
              <w:rPr>
                <w:b/>
                <w:sz w:val="20"/>
              </w:rPr>
            </w:pPr>
            <w:r>
              <w:rPr>
                <w:b/>
                <w:sz w:val="20"/>
              </w:rPr>
              <w:t>39.TV</w:t>
            </w:r>
            <w:r>
              <w:rPr>
                <w:b/>
                <w:spacing w:val="-7"/>
                <w:sz w:val="20"/>
              </w:rPr>
              <w:t> </w:t>
            </w:r>
            <w:r>
              <w:rPr>
                <w:b/>
                <w:spacing w:val="-5"/>
                <w:sz w:val="20"/>
              </w:rPr>
              <w:t>03S</w:t>
            </w:r>
          </w:p>
        </w:tc>
        <w:tc>
          <w:tcPr>
            <w:tcW w:w="353" w:type="dxa"/>
          </w:tcPr>
          <w:p>
            <w:pPr>
              <w:pStyle w:val="TableParagraph"/>
              <w:spacing w:line="223" w:lineRule="exact"/>
              <w:ind w:left="139"/>
              <w:rPr>
                <w:sz w:val="20"/>
              </w:rPr>
            </w:pPr>
            <w:r>
              <w:rPr>
                <w:spacing w:val="-10"/>
                <w:sz w:val="20"/>
              </w:rPr>
              <w:t>+</w:t>
            </w:r>
          </w:p>
        </w:tc>
        <w:tc>
          <w:tcPr>
            <w:tcW w:w="7705" w:type="dxa"/>
          </w:tcPr>
          <w:p>
            <w:pPr>
              <w:pStyle w:val="TableParagraph"/>
              <w:ind w:left="98"/>
              <w:rPr>
                <w:b/>
                <w:sz w:val="20"/>
              </w:rPr>
            </w:pPr>
            <w:r>
              <w:rPr>
                <w:b/>
                <w:spacing w:val="-2"/>
                <w:sz w:val="20"/>
              </w:rPr>
              <w:t>Trennwandkf.Mineralw.62,5/100</w:t>
            </w:r>
          </w:p>
        </w:tc>
      </w:tr>
      <w:tr>
        <w:trPr>
          <w:trHeight w:val="737" w:hRule="atLeast"/>
        </w:trPr>
        <w:tc>
          <w:tcPr>
            <w:tcW w:w="1130" w:type="dxa"/>
          </w:tcPr>
          <w:p>
            <w:pPr>
              <w:pStyle w:val="TableParagraph"/>
              <w:rPr>
                <w:rFonts w:ascii="Times New Roman"/>
                <w:sz w:val="20"/>
              </w:rPr>
            </w:pPr>
          </w:p>
        </w:tc>
        <w:tc>
          <w:tcPr>
            <w:tcW w:w="353" w:type="dxa"/>
          </w:tcPr>
          <w:p>
            <w:pPr>
              <w:pStyle w:val="TableParagraph"/>
              <w:rPr>
                <w:rFonts w:ascii="Times New Roman"/>
                <w:sz w:val="20"/>
              </w:rPr>
            </w:pPr>
          </w:p>
        </w:tc>
        <w:tc>
          <w:tcPr>
            <w:tcW w:w="7705" w:type="dxa"/>
          </w:tcPr>
          <w:p>
            <w:pPr>
              <w:pStyle w:val="TableParagraph"/>
              <w:tabs>
                <w:tab w:pos="4060" w:val="left" w:leader="none"/>
              </w:tabs>
              <w:spacing w:line="220" w:lineRule="exact" w:before="57"/>
              <w:ind w:left="98" w:right="48"/>
              <w:rPr>
                <w:sz w:val="20"/>
              </w:rPr>
            </w:pPr>
            <w:r>
              <w:rPr/>
              <mc:AlternateContent>
                <mc:Choice Requires="wps">
                  <w:drawing>
                    <wp:anchor distT="0" distB="0" distL="0" distR="0" allowOverlap="1" layoutInCell="1" locked="0" behindDoc="1" simplePos="0" relativeHeight="448922112">
                      <wp:simplePos x="0" y="0"/>
                      <wp:positionH relativeFrom="column">
                        <wp:posOffset>1701930</wp:posOffset>
                      </wp:positionH>
                      <wp:positionV relativeFrom="paragraph">
                        <wp:posOffset>334069</wp:posOffset>
                      </wp:positionV>
                      <wp:extent cx="842010" cy="139065"/>
                      <wp:effectExtent l="0" t="0" r="0" b="0"/>
                      <wp:wrapNone/>
                      <wp:docPr id="2229" name="Group 2229"/>
                      <wp:cNvGraphicFramePr>
                        <a:graphicFrameLocks/>
                      </wp:cNvGraphicFramePr>
                      <a:graphic>
                        <a:graphicData uri="http://schemas.microsoft.com/office/word/2010/wordprocessingGroup">
                          <wpg:wgp>
                            <wpg:cNvPr id="2229" name="Group 2229"/>
                            <wpg:cNvGrpSpPr/>
                            <wpg:grpSpPr>
                              <a:xfrm>
                                <a:off x="0" y="0"/>
                                <a:ext cx="842010" cy="139065"/>
                                <a:chExt cx="842010" cy="139065"/>
                              </a:xfrm>
                            </wpg:grpSpPr>
                            <wps:wsp>
                              <wps:cNvPr id="2230" name="Graphic 2230"/>
                              <wps:cNvSpPr/>
                              <wps:spPr>
                                <a:xfrm>
                                  <a:off x="31"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231" name="Graphic 2231"/>
                              <wps:cNvSpPr/>
                              <wps:spPr>
                                <a:xfrm>
                                  <a:off x="0" y="13392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4.010254pt;margin-top:26.304691pt;width:66.3pt;height:10.95pt;mso-position-horizontal-relative:column;mso-position-vertical-relative:paragraph;z-index:-54394368" id="docshapegroup1615" coordorigin="2680,526" coordsize="1326,219">
                      <v:rect style="position:absolute;left:2680;top:526;width:1325;height:219" id="docshape1616" filled="true" fillcolor="#bffffd" stroked="false">
                        <v:fill type="solid"/>
                      </v:rect>
                      <v:line style="position:absolute" from="2680,737" to="4006,737" stroked="true" strokeweight=".627289pt" strokecolor="#000000">
                        <v:stroke dashstyle="solid"/>
                      </v:line>
                      <w10:wrap type="none"/>
                    </v:group>
                  </w:pict>
                </mc:Fallback>
              </mc:AlternateContent>
            </w:r>
            <w:r>
              <w:rPr>
                <w:sz w:val="20"/>
              </w:rPr>
              <w:t>Trennwandklemmfilz</w:t>
            </w:r>
            <w:r>
              <w:rPr>
                <w:spacing w:val="-11"/>
                <w:sz w:val="20"/>
              </w:rPr>
              <w:t> </w:t>
            </w:r>
            <w:r>
              <w:rPr>
                <w:sz w:val="20"/>
              </w:rPr>
              <w:t>(TW-KF)</w:t>
            </w:r>
            <w:r>
              <w:rPr>
                <w:spacing w:val="-4"/>
                <w:sz w:val="20"/>
              </w:rPr>
              <w:t> </w:t>
            </w:r>
            <w:r>
              <w:rPr>
                <w:sz w:val="20"/>
              </w:rPr>
              <w:t>aus</w:t>
            </w:r>
            <w:r>
              <w:rPr>
                <w:spacing w:val="-5"/>
                <w:sz w:val="20"/>
              </w:rPr>
              <w:t> </w:t>
            </w:r>
            <w:r>
              <w:rPr>
                <w:sz w:val="20"/>
              </w:rPr>
              <w:t>Mineralwolle,</w:t>
            </w:r>
            <w:r>
              <w:rPr>
                <w:spacing w:val="-5"/>
                <w:sz w:val="20"/>
              </w:rPr>
              <w:t> </w:t>
            </w:r>
            <w:r>
              <w:rPr>
                <w:sz w:val="20"/>
              </w:rPr>
              <w:t>62,5</w:t>
            </w:r>
            <w:r>
              <w:rPr>
                <w:spacing w:val="-7"/>
                <w:sz w:val="20"/>
              </w:rPr>
              <w:t> </w:t>
            </w:r>
            <w:r>
              <w:rPr>
                <w:sz w:val="20"/>
              </w:rPr>
              <w:t>cm</w:t>
            </w:r>
            <w:r>
              <w:rPr>
                <w:spacing w:val="-2"/>
                <w:sz w:val="20"/>
              </w:rPr>
              <w:t> </w:t>
            </w:r>
            <w:r>
              <w:rPr>
                <w:sz w:val="20"/>
              </w:rPr>
              <w:t>breit,</w:t>
            </w:r>
            <w:r>
              <w:rPr>
                <w:spacing w:val="-7"/>
                <w:sz w:val="20"/>
              </w:rPr>
              <w:t> </w:t>
            </w:r>
            <w:r>
              <w:rPr>
                <w:sz w:val="20"/>
              </w:rPr>
              <w:t>mit</w:t>
            </w:r>
            <w:r>
              <w:rPr>
                <w:spacing w:val="-7"/>
                <w:sz w:val="20"/>
              </w:rPr>
              <w:t> </w:t>
            </w:r>
            <w:r>
              <w:rPr>
                <w:sz w:val="20"/>
              </w:rPr>
              <w:t>erhöhter</w:t>
            </w:r>
            <w:r>
              <w:rPr>
                <w:spacing w:val="-6"/>
                <w:sz w:val="20"/>
              </w:rPr>
              <w:t> </w:t>
            </w:r>
            <w:r>
              <w:rPr>
                <w:sz w:val="20"/>
              </w:rPr>
              <w:t>Steifigkeit (abgleitsicher), geeignet für Gipskartonständerwände, nicht belastbar, 100 mm dick, </w:t>
            </w:r>
            <w:r>
              <w:rPr>
                <w:spacing w:val="-2"/>
                <w:sz w:val="20"/>
              </w:rPr>
              <w:t>Wärmedurchlasswiderstand:</w:t>
            </w:r>
            <w:r>
              <w:rPr>
                <w:sz w:val="20"/>
              </w:rPr>
              <w:tab/>
              <w:t>Brennbarkeitsklasse A.</w:t>
            </w:r>
          </w:p>
        </w:tc>
      </w:tr>
    </w:tbl>
    <w:p>
      <w:pPr>
        <w:pStyle w:val="BodyText"/>
        <w:spacing w:before="0"/>
        <w:ind w:left="1692"/>
      </w:pPr>
      <w:r>
        <w:rPr/>
        <w:t>Angebotenes</w:t>
      </w:r>
      <w:r>
        <w:rPr>
          <w:spacing w:val="-4"/>
        </w:rPr>
        <w:t> </w:t>
      </w:r>
      <w:r>
        <w:rPr/>
        <w:t>Erzeugnis:</w:t>
      </w:r>
      <w:r>
        <w:rPr>
          <w:spacing w:val="-5"/>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p>
    <w:p>
      <w:pPr>
        <w:pStyle w:val="BodyText"/>
        <w:spacing w:before="18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39.TV</w:t>
      </w:r>
      <w:r>
        <w:rPr>
          <w:spacing w:val="-7"/>
          <w:position w:val="1"/>
          <w:sz w:val="20"/>
        </w:rPr>
        <w:t> </w:t>
      </w:r>
      <w:r>
        <w:rPr>
          <w:spacing w:val="-5"/>
          <w:position w:val="1"/>
          <w:sz w:val="20"/>
        </w:rPr>
        <w:t>04</w:t>
      </w:r>
      <w:r>
        <w:rPr>
          <w:position w:val="1"/>
          <w:sz w:val="20"/>
        </w:rPr>
        <w:tab/>
      </w:r>
      <w:r>
        <w:rPr>
          <w:b/>
          <w:spacing w:val="-10"/>
          <w:sz w:val="20"/>
        </w:rPr>
        <w:t>+</w:t>
      </w:r>
    </w:p>
    <w:p>
      <w:pPr>
        <w:pStyle w:val="BodyText"/>
        <w:spacing w:line="230" w:lineRule="auto" w:before="99"/>
        <w:ind w:left="155"/>
      </w:pPr>
      <w:r>
        <w:rPr/>
        <w:br w:type="column"/>
      </w:r>
      <w:r>
        <w:rPr/>
        <w:t>Verkleidung</w:t>
      </w:r>
      <w:r>
        <w:rPr>
          <w:spacing w:val="-8"/>
        </w:rPr>
        <w:t> </w:t>
      </w:r>
      <w:r>
        <w:rPr/>
        <w:t>der</w:t>
      </w:r>
      <w:r>
        <w:rPr>
          <w:spacing w:val="-8"/>
        </w:rPr>
        <w:t> </w:t>
      </w:r>
      <w:r>
        <w:rPr/>
        <w:t>Unterkonstruktion</w:t>
      </w:r>
      <w:r>
        <w:rPr>
          <w:spacing w:val="-9"/>
        </w:rPr>
        <w:t> </w:t>
      </w:r>
      <w:r>
        <w:rPr/>
        <w:t>mit</w:t>
      </w:r>
      <w:r>
        <w:rPr>
          <w:spacing w:val="-8"/>
        </w:rPr>
        <w:t> </w:t>
      </w:r>
      <w:r>
        <w:rPr/>
        <w:t>Gipskartonplatten,</w:t>
      </w:r>
      <w:r>
        <w:rPr>
          <w:spacing w:val="-8"/>
        </w:rPr>
        <w:t> </w:t>
      </w:r>
      <w:r>
        <w:rPr/>
        <w:t>einseitig</w:t>
      </w:r>
      <w:r>
        <w:rPr>
          <w:spacing w:val="-9"/>
        </w:rPr>
        <w:t> </w:t>
      </w:r>
      <w:r>
        <w:rPr/>
        <w:t>oder</w:t>
      </w:r>
      <w:r>
        <w:rPr>
          <w:spacing w:val="-8"/>
        </w:rPr>
        <w:t> </w:t>
      </w:r>
      <w:r>
        <w:rPr/>
        <w:t>beidseitig.</w:t>
      </w:r>
      <w:r>
        <w:rPr>
          <w:spacing w:val="-9"/>
        </w:rPr>
        <w:t> </w:t>
      </w:r>
      <w:r>
        <w:rPr/>
        <w:t>Abgerechnet</w:t>
      </w:r>
      <w:r>
        <w:rPr>
          <w:spacing w:val="-9"/>
        </w:rPr>
        <w:t> </w:t>
      </w:r>
      <w:r>
        <w:rPr/>
        <w:t>je </w:t>
      </w:r>
      <w:r>
        <w:rPr>
          <w:spacing w:val="-2"/>
        </w:rPr>
        <w:t>Seite.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39.TV</w:t>
      </w:r>
      <w:r>
        <w:rPr>
          <w:spacing w:val="-7"/>
        </w:rPr>
        <w:t> </w:t>
      </w:r>
      <w:r>
        <w:rPr>
          <w:spacing w:val="-5"/>
        </w:rPr>
        <w:t>04A</w:t>
      </w:r>
    </w:p>
    <w:p>
      <w:pPr>
        <w:pStyle w:val="Heading2"/>
      </w:pPr>
      <w:r>
        <w:rPr>
          <w:b w:val="0"/>
        </w:rPr>
        <w:br w:type="column"/>
      </w:r>
      <w:r>
        <w:rPr>
          <w:b w:val="0"/>
          <w:position w:val="1"/>
        </w:rPr>
        <w:t>+</w:t>
      </w:r>
      <w:r>
        <w:rPr>
          <w:b w:val="0"/>
          <w:spacing w:val="35"/>
          <w:position w:val="1"/>
        </w:rPr>
        <w:t>  </w:t>
      </w:r>
      <w:r>
        <w:rPr/>
        <w:t>Verkleidung</w:t>
      </w:r>
      <w:r>
        <w:rPr>
          <w:spacing w:val="-4"/>
        </w:rPr>
        <w:t> </w:t>
      </w:r>
      <w:r>
        <w:rPr/>
        <w:t>1GKB</w:t>
      </w:r>
      <w:r>
        <w:rPr>
          <w:spacing w:val="-4"/>
        </w:rPr>
        <w:t> </w:t>
      </w:r>
      <w:r>
        <w:rPr>
          <w:spacing w:val="-2"/>
        </w:rPr>
        <w:t>12,5mm</w:t>
      </w:r>
    </w:p>
    <w:p>
      <w:pPr>
        <w:pStyle w:val="BodyText"/>
        <w:spacing w:line="225" w:lineRule="exact" w:before="157"/>
        <w:ind w:left="473"/>
      </w:pPr>
      <w:r>
        <w:rPr/>
        <w:t>Mit</w:t>
      </w:r>
      <w:r>
        <w:rPr>
          <w:spacing w:val="-12"/>
        </w:rPr>
        <w:t> </w:t>
      </w:r>
      <w:r>
        <w:rPr/>
        <w:t>Gipskartonbauplatten</w:t>
      </w:r>
      <w:r>
        <w:rPr>
          <w:spacing w:val="-11"/>
        </w:rPr>
        <w:t> </w:t>
      </w:r>
      <w:r>
        <w:rPr/>
        <w:t>(GKB,</w:t>
      </w:r>
      <w:r>
        <w:rPr>
          <w:spacing w:val="-12"/>
        </w:rPr>
        <w:t> </w:t>
      </w:r>
      <w:r>
        <w:rPr/>
        <w:t>Gipsplatte</w:t>
      </w:r>
      <w:r>
        <w:rPr>
          <w:spacing w:val="-11"/>
        </w:rPr>
        <w:t> </w:t>
      </w:r>
      <w:r>
        <w:rPr/>
        <w:t>A)</w:t>
      </w:r>
      <w:r>
        <w:rPr>
          <w:spacing w:val="-11"/>
        </w:rPr>
        <w:t> </w:t>
      </w:r>
      <w:r>
        <w:rPr/>
        <w:t>12,5</w:t>
      </w:r>
      <w:r>
        <w:rPr>
          <w:spacing w:val="-10"/>
        </w:rPr>
        <w:t> </w:t>
      </w:r>
      <w:r>
        <w:rPr/>
        <w:t>mm</w:t>
      </w:r>
      <w:r>
        <w:rPr>
          <w:spacing w:val="-7"/>
        </w:rPr>
        <w:t> </w:t>
      </w:r>
      <w:r>
        <w:rPr>
          <w:spacing w:val="-2"/>
        </w:rPr>
        <w:t>dick,</w:t>
      </w:r>
    </w:p>
    <w:p>
      <w:pPr>
        <w:pStyle w:val="BodyText"/>
        <w:spacing w:line="228" w:lineRule="auto" w:before="5"/>
        <w:ind w:left="473" w:right="4092"/>
      </w:pPr>
      <w:r>
        <w:rPr/>
        <w:t>z.B.</w:t>
      </w:r>
      <w:r>
        <w:rPr>
          <w:spacing w:val="-9"/>
        </w:rPr>
        <w:t> </w:t>
      </w:r>
      <w:r>
        <w:rPr/>
        <w:t>RIGIPS</w:t>
      </w:r>
      <w:r>
        <w:rPr>
          <w:spacing w:val="-11"/>
        </w:rPr>
        <w:t> </w:t>
      </w:r>
      <w:r>
        <w:rPr/>
        <w:t>RB</w:t>
      </w:r>
      <w:r>
        <w:rPr>
          <w:spacing w:val="-11"/>
        </w:rPr>
        <w:t> </w:t>
      </w:r>
      <w:r>
        <w:rPr/>
        <w:t>12,5</w:t>
      </w:r>
      <w:r>
        <w:rPr>
          <w:spacing w:val="-11"/>
        </w:rPr>
        <w:t> </w:t>
      </w:r>
      <w:r>
        <w:rPr/>
        <w:t>mm</w:t>
      </w:r>
      <w:r>
        <w:rPr>
          <w:spacing w:val="-6"/>
        </w:rPr>
        <w:t> </w:t>
      </w:r>
      <w:r>
        <w:rPr/>
        <w:t>oder</w:t>
      </w:r>
      <w:r>
        <w:rPr>
          <w:spacing w:val="-8"/>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54" w:space="65"/>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6323"/>
      </w:tblGrid>
      <w:tr>
        <w:trPr>
          <w:trHeight w:val="313" w:hRule="atLeast"/>
        </w:trPr>
        <w:tc>
          <w:tcPr>
            <w:tcW w:w="1136" w:type="dxa"/>
          </w:tcPr>
          <w:p>
            <w:pPr>
              <w:pStyle w:val="TableParagraph"/>
              <w:ind w:left="50"/>
              <w:rPr>
                <w:b/>
                <w:sz w:val="20"/>
              </w:rPr>
            </w:pPr>
            <w:r>
              <w:rPr>
                <w:b/>
                <w:sz w:val="20"/>
              </w:rPr>
              <w:t>39.TV</w:t>
            </w:r>
            <w:r>
              <w:rPr>
                <w:b/>
                <w:spacing w:val="-7"/>
                <w:sz w:val="20"/>
              </w:rPr>
              <w:t> </w:t>
            </w:r>
            <w:r>
              <w:rPr>
                <w:b/>
                <w:spacing w:val="-5"/>
                <w:sz w:val="20"/>
              </w:rPr>
              <w:t>04B</w:t>
            </w:r>
          </w:p>
        </w:tc>
        <w:tc>
          <w:tcPr>
            <w:tcW w:w="348" w:type="dxa"/>
          </w:tcPr>
          <w:p>
            <w:pPr>
              <w:pStyle w:val="TableParagraph"/>
              <w:spacing w:line="223" w:lineRule="exact"/>
              <w:ind w:left="133"/>
              <w:rPr>
                <w:sz w:val="20"/>
              </w:rPr>
            </w:pPr>
            <w:r>
              <w:rPr>
                <w:spacing w:val="-10"/>
                <w:sz w:val="20"/>
              </w:rPr>
              <w:t>+</w:t>
            </w:r>
          </w:p>
        </w:tc>
        <w:tc>
          <w:tcPr>
            <w:tcW w:w="6323" w:type="dxa"/>
          </w:tcPr>
          <w:p>
            <w:pPr>
              <w:pStyle w:val="TableParagraph"/>
              <w:ind w:left="97"/>
              <w:rPr>
                <w:b/>
                <w:sz w:val="20"/>
              </w:rPr>
            </w:pPr>
            <w:r>
              <w:rPr>
                <w:b/>
                <w:sz w:val="20"/>
              </w:rPr>
              <w:t>Verkleidung</w:t>
            </w:r>
            <w:r>
              <w:rPr>
                <w:b/>
                <w:spacing w:val="-12"/>
                <w:sz w:val="20"/>
              </w:rPr>
              <w:t> </w:t>
            </w:r>
            <w:r>
              <w:rPr>
                <w:b/>
                <w:sz w:val="20"/>
              </w:rPr>
              <w:t>2GKB</w:t>
            </w:r>
            <w:r>
              <w:rPr>
                <w:b/>
                <w:spacing w:val="-10"/>
                <w:sz w:val="20"/>
              </w:rPr>
              <w:t> </w:t>
            </w:r>
            <w:r>
              <w:rPr>
                <w:b/>
                <w:spacing w:val="-2"/>
                <w:sz w:val="20"/>
              </w:rPr>
              <w:t>12,5mm</w:t>
            </w:r>
          </w:p>
        </w:tc>
      </w:tr>
      <w:tr>
        <w:trPr>
          <w:trHeight w:val="744"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6323" w:type="dxa"/>
          </w:tcPr>
          <w:p>
            <w:pPr>
              <w:pStyle w:val="TableParagraph"/>
              <w:spacing w:line="225" w:lineRule="exact" w:before="75"/>
              <w:ind w:left="97"/>
              <w:rPr>
                <w:sz w:val="20"/>
              </w:rPr>
            </w:pPr>
            <w:r>
              <w:rPr>
                <w:sz w:val="20"/>
              </w:rPr>
              <w:t>Zweifach</w:t>
            </w:r>
            <w:r>
              <w:rPr>
                <w:spacing w:val="-11"/>
                <w:sz w:val="20"/>
              </w:rPr>
              <w:t> </w:t>
            </w:r>
            <w:r>
              <w:rPr>
                <w:sz w:val="20"/>
              </w:rPr>
              <w:t>mit</w:t>
            </w:r>
            <w:r>
              <w:rPr>
                <w:spacing w:val="-10"/>
                <w:sz w:val="20"/>
              </w:rPr>
              <w:t> </w:t>
            </w:r>
            <w:r>
              <w:rPr>
                <w:sz w:val="20"/>
              </w:rPr>
              <w:t>Gipskartonbauplatten</w:t>
            </w:r>
            <w:r>
              <w:rPr>
                <w:spacing w:val="-11"/>
                <w:sz w:val="20"/>
              </w:rPr>
              <w:t> </w:t>
            </w:r>
            <w:r>
              <w:rPr>
                <w:sz w:val="20"/>
              </w:rPr>
              <w:t>(GKB,</w:t>
            </w:r>
            <w:r>
              <w:rPr>
                <w:spacing w:val="-11"/>
                <w:sz w:val="20"/>
              </w:rPr>
              <w:t> </w:t>
            </w:r>
            <w:r>
              <w:rPr>
                <w:sz w:val="20"/>
              </w:rPr>
              <w:t>Gipsplatte</w:t>
            </w:r>
            <w:r>
              <w:rPr>
                <w:spacing w:val="-11"/>
                <w:sz w:val="20"/>
              </w:rPr>
              <w:t> </w:t>
            </w:r>
            <w:r>
              <w:rPr>
                <w:sz w:val="20"/>
              </w:rPr>
              <w:t>A)</w:t>
            </w:r>
            <w:r>
              <w:rPr>
                <w:spacing w:val="-10"/>
                <w:sz w:val="20"/>
              </w:rPr>
              <w:t> </w:t>
            </w:r>
            <w:r>
              <w:rPr>
                <w:sz w:val="20"/>
              </w:rPr>
              <w:t>12,5</w:t>
            </w:r>
            <w:r>
              <w:rPr>
                <w:spacing w:val="-11"/>
                <w:sz w:val="20"/>
              </w:rPr>
              <w:t> </w:t>
            </w:r>
            <w:r>
              <w:rPr>
                <w:sz w:val="20"/>
              </w:rPr>
              <w:t>mm</w:t>
            </w:r>
            <w:r>
              <w:rPr>
                <w:spacing w:val="-5"/>
                <w:sz w:val="20"/>
              </w:rPr>
              <w:t> </w:t>
            </w:r>
            <w:r>
              <w:rPr>
                <w:spacing w:val="-2"/>
                <w:sz w:val="20"/>
              </w:rPr>
              <w:t>dick,</w:t>
            </w:r>
          </w:p>
          <w:p>
            <w:pPr>
              <w:pStyle w:val="TableParagraph"/>
              <w:spacing w:line="218" w:lineRule="exact"/>
              <w:ind w:left="97" w:right="1005"/>
              <w:rPr>
                <w:sz w:val="20"/>
              </w:rPr>
            </w:pPr>
            <w:r>
              <w:rPr>
                <w:sz w:val="20"/>
              </w:rPr>
              <w:t>z.B.</w:t>
            </w:r>
            <w:r>
              <w:rPr>
                <w:spacing w:val="-10"/>
                <w:sz w:val="20"/>
              </w:rPr>
              <w:t> </w:t>
            </w:r>
            <w:r>
              <w:rPr>
                <w:sz w:val="20"/>
              </w:rPr>
              <w:t>RIGIPS</w:t>
            </w:r>
            <w:r>
              <w:rPr>
                <w:spacing w:val="-12"/>
                <w:sz w:val="20"/>
              </w:rPr>
              <w:t> </w:t>
            </w:r>
            <w:r>
              <w:rPr>
                <w:sz w:val="20"/>
              </w:rPr>
              <w:t>RB</w:t>
            </w:r>
            <w:r>
              <w:rPr>
                <w:spacing w:val="-12"/>
                <w:sz w:val="20"/>
              </w:rPr>
              <w:t> </w:t>
            </w:r>
            <w:r>
              <w:rPr>
                <w:sz w:val="20"/>
              </w:rPr>
              <w:t>12,5</w:t>
            </w:r>
            <w:r>
              <w:rPr>
                <w:spacing w:val="-12"/>
                <w:sz w:val="20"/>
              </w:rPr>
              <w:t> </w:t>
            </w:r>
            <w:r>
              <w:rPr>
                <w:sz w:val="20"/>
              </w:rPr>
              <w:t>mm</w:t>
            </w:r>
            <w:r>
              <w:rPr>
                <w:spacing w:val="-7"/>
                <w:sz w:val="20"/>
              </w:rPr>
              <w:t> </w:t>
            </w:r>
            <w:r>
              <w:rPr>
                <w:sz w:val="20"/>
              </w:rPr>
              <w:t>oder</w:t>
            </w:r>
            <w:r>
              <w:rPr>
                <w:spacing w:val="-9"/>
                <w:sz w:val="20"/>
              </w:rPr>
              <w:t> </w:t>
            </w:r>
            <w:r>
              <w:rPr>
                <w:sz w:val="20"/>
              </w:rPr>
              <w:t>Gleichwertiges. Angebotenes Erzeugnis: </w:t>
            </w:r>
            <w:r>
              <w:rPr>
                <w:color w:val="000000"/>
                <w:sz w:val="20"/>
                <w:shd w:fill="FFDFBF" w:color="auto" w:val="clear"/>
              </w:rPr>
              <w:t>(. . . . . . . . . . . .)</w:t>
            </w:r>
          </w:p>
        </w:tc>
      </w:tr>
    </w:tbl>
    <w:p>
      <w:pPr>
        <w:pStyle w:val="BodyText"/>
        <w:spacing w:before="189"/>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5772"/>
        <w:gridCol w:w="889"/>
        <w:gridCol w:w="568"/>
        <w:gridCol w:w="1421"/>
      </w:tblGrid>
      <w:tr>
        <w:trPr>
          <w:trHeight w:val="311" w:hRule="atLeast"/>
        </w:trPr>
        <w:tc>
          <w:tcPr>
            <w:tcW w:w="1136" w:type="dxa"/>
          </w:tcPr>
          <w:p>
            <w:pPr>
              <w:pStyle w:val="TableParagraph"/>
              <w:ind w:left="11" w:right="92"/>
              <w:jc w:val="center"/>
              <w:rPr>
                <w:b/>
                <w:sz w:val="20"/>
              </w:rPr>
            </w:pPr>
            <w:r>
              <w:rPr>
                <w:b/>
                <w:sz w:val="20"/>
              </w:rPr>
              <w:t>39.TV</w:t>
            </w:r>
            <w:r>
              <w:rPr>
                <w:b/>
                <w:spacing w:val="-7"/>
                <w:sz w:val="20"/>
              </w:rPr>
              <w:t> </w:t>
            </w:r>
            <w:r>
              <w:rPr>
                <w:b/>
                <w:spacing w:val="-5"/>
                <w:sz w:val="20"/>
              </w:rPr>
              <w:t>04C</w:t>
            </w:r>
          </w:p>
        </w:tc>
        <w:tc>
          <w:tcPr>
            <w:tcW w:w="348" w:type="dxa"/>
          </w:tcPr>
          <w:p>
            <w:pPr>
              <w:pStyle w:val="TableParagraph"/>
              <w:spacing w:line="223" w:lineRule="exact"/>
              <w:ind w:left="34"/>
              <w:jc w:val="center"/>
              <w:rPr>
                <w:sz w:val="20"/>
              </w:rPr>
            </w:pPr>
            <w:r>
              <w:rPr>
                <w:spacing w:val="-10"/>
                <w:sz w:val="20"/>
              </w:rPr>
              <w:t>+</w:t>
            </w:r>
          </w:p>
        </w:tc>
        <w:tc>
          <w:tcPr>
            <w:tcW w:w="5772" w:type="dxa"/>
          </w:tcPr>
          <w:p>
            <w:pPr>
              <w:pStyle w:val="TableParagraph"/>
              <w:ind w:left="97"/>
              <w:rPr>
                <w:b/>
                <w:sz w:val="20"/>
              </w:rPr>
            </w:pPr>
            <w:r>
              <w:rPr>
                <w:b/>
                <w:sz w:val="20"/>
              </w:rPr>
              <w:t>Verkleidung</w:t>
            </w:r>
            <w:r>
              <w:rPr>
                <w:b/>
                <w:spacing w:val="-9"/>
                <w:sz w:val="20"/>
              </w:rPr>
              <w:t> </w:t>
            </w:r>
            <w:r>
              <w:rPr>
                <w:b/>
                <w:sz w:val="20"/>
              </w:rPr>
              <w:t>GKB</w:t>
            </w:r>
            <w:r>
              <w:rPr>
                <w:b/>
                <w:spacing w:val="-10"/>
                <w:sz w:val="20"/>
              </w:rPr>
              <w:t> </w:t>
            </w:r>
            <w:r>
              <w:rPr>
                <w:b/>
                <w:spacing w:val="-4"/>
                <w:sz w:val="20"/>
              </w:rPr>
              <w:t>15mm</w:t>
            </w:r>
          </w:p>
        </w:tc>
        <w:tc>
          <w:tcPr>
            <w:tcW w:w="2878" w:type="dxa"/>
            <w:gridSpan w:val="3"/>
            <w:vMerge w:val="restart"/>
          </w:tcPr>
          <w:p>
            <w:pPr>
              <w:pStyle w:val="TableParagraph"/>
              <w:rPr>
                <w:rFonts w:ascii="Times New Roman"/>
                <w:sz w:val="20"/>
              </w:rPr>
            </w:pPr>
          </w:p>
        </w:tc>
      </w:tr>
      <w:tr>
        <w:trPr>
          <w:trHeight w:val="1004"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772" w:type="dxa"/>
          </w:tcPr>
          <w:p>
            <w:pPr>
              <w:pStyle w:val="TableParagraph"/>
              <w:spacing w:line="225" w:lineRule="exact" w:before="74"/>
              <w:ind w:left="97"/>
              <w:rPr>
                <w:sz w:val="20"/>
              </w:rPr>
            </w:pPr>
            <w:r>
              <w:rPr>
                <w:sz w:val="20"/>
              </w:rPr>
              <w:t>Mit</w:t>
            </w:r>
            <w:r>
              <w:rPr>
                <w:spacing w:val="-11"/>
                <w:sz w:val="20"/>
              </w:rPr>
              <w:t> </w:t>
            </w:r>
            <w:r>
              <w:rPr>
                <w:sz w:val="20"/>
              </w:rPr>
              <w:t>Gipskartonbauplatten</w:t>
            </w:r>
            <w:r>
              <w:rPr>
                <w:spacing w:val="-10"/>
                <w:sz w:val="20"/>
              </w:rPr>
              <w:t> </w:t>
            </w:r>
            <w:r>
              <w:rPr>
                <w:sz w:val="20"/>
              </w:rPr>
              <w:t>(GKB,</w:t>
            </w:r>
            <w:r>
              <w:rPr>
                <w:spacing w:val="-11"/>
                <w:sz w:val="20"/>
              </w:rPr>
              <w:t> </w:t>
            </w:r>
            <w:r>
              <w:rPr>
                <w:sz w:val="20"/>
              </w:rPr>
              <w:t>Gipsplatte</w:t>
            </w:r>
            <w:r>
              <w:rPr>
                <w:spacing w:val="-10"/>
                <w:sz w:val="20"/>
              </w:rPr>
              <w:t> </w:t>
            </w:r>
            <w:r>
              <w:rPr>
                <w:sz w:val="20"/>
              </w:rPr>
              <w:t>A)</w:t>
            </w:r>
            <w:r>
              <w:rPr>
                <w:spacing w:val="-10"/>
                <w:sz w:val="20"/>
              </w:rPr>
              <w:t> </w:t>
            </w:r>
            <w:r>
              <w:rPr>
                <w:sz w:val="20"/>
              </w:rPr>
              <w:t>15</w:t>
            </w:r>
            <w:r>
              <w:rPr>
                <w:spacing w:val="-12"/>
                <w:sz w:val="20"/>
              </w:rPr>
              <w:t> </w:t>
            </w:r>
            <w:r>
              <w:rPr>
                <w:sz w:val="20"/>
              </w:rPr>
              <w:t>mm</w:t>
            </w:r>
            <w:r>
              <w:rPr>
                <w:spacing w:val="-6"/>
                <w:sz w:val="20"/>
              </w:rPr>
              <w:t> </w:t>
            </w:r>
            <w:r>
              <w:rPr>
                <w:spacing w:val="-4"/>
                <w:sz w:val="20"/>
              </w:rPr>
              <w:t>dick,</w:t>
            </w:r>
          </w:p>
          <w:p>
            <w:pPr>
              <w:pStyle w:val="TableParagraph"/>
              <w:spacing w:line="228" w:lineRule="auto" w:before="5"/>
              <w:ind w:left="97" w:right="617"/>
              <w:rPr>
                <w:sz w:val="20"/>
              </w:rPr>
            </w:pPr>
            <w:r>
              <w:rPr>
                <w:sz w:val="20"/>
              </w:rPr>
              <w:t>z.B.</w:t>
            </w:r>
            <w:r>
              <w:rPr>
                <w:spacing w:val="-10"/>
                <w:sz w:val="20"/>
              </w:rPr>
              <w:t> </w:t>
            </w:r>
            <w:r>
              <w:rPr>
                <w:sz w:val="20"/>
              </w:rPr>
              <w:t>RIGIPS</w:t>
            </w:r>
            <w:r>
              <w:rPr>
                <w:spacing w:val="-11"/>
                <w:sz w:val="20"/>
              </w:rPr>
              <w:t> </w:t>
            </w:r>
            <w:r>
              <w:rPr>
                <w:sz w:val="20"/>
              </w:rPr>
              <w:t>RB</w:t>
            </w:r>
            <w:r>
              <w:rPr>
                <w:spacing w:val="-11"/>
                <w:sz w:val="20"/>
              </w:rPr>
              <w:t> </w:t>
            </w:r>
            <w:r>
              <w:rPr>
                <w:sz w:val="20"/>
              </w:rPr>
              <w:t>15</w:t>
            </w:r>
            <w:r>
              <w:rPr>
                <w:spacing w:val="-11"/>
                <w:sz w:val="20"/>
              </w:rPr>
              <w:t> </w:t>
            </w:r>
            <w:r>
              <w:rPr>
                <w:sz w:val="20"/>
              </w:rPr>
              <w:t>mm</w:t>
            </w:r>
            <w:r>
              <w:rPr>
                <w:spacing w:val="-6"/>
                <w:sz w:val="20"/>
              </w:rPr>
              <w:t> </w:t>
            </w:r>
            <w:r>
              <w:rPr>
                <w:sz w:val="20"/>
              </w:rPr>
              <w:t>oder</w:t>
            </w:r>
            <w:r>
              <w:rPr>
                <w:spacing w:val="-9"/>
                <w:sz w:val="20"/>
              </w:rPr>
              <w:t> </w:t>
            </w:r>
            <w:r>
              <w:rPr>
                <w:sz w:val="20"/>
              </w:rPr>
              <w:t>Gleichwertiges. Angebotenes Erzeugnis: </w:t>
            </w:r>
            <w:r>
              <w:rPr>
                <w:color w:val="000000"/>
                <w:sz w:val="20"/>
                <w:shd w:fill="FFDFBF" w:color="auto" w:val="clear"/>
              </w:rPr>
              <w:t>(. . . . . . . . . . . .)</w:t>
            </w:r>
          </w:p>
        </w:tc>
        <w:tc>
          <w:tcPr>
            <w:tcW w:w="2878" w:type="dxa"/>
            <w:gridSpan w:val="3"/>
            <w:vMerge/>
            <w:tcBorders>
              <w:top w:val="nil"/>
            </w:tcBorders>
          </w:tcPr>
          <w:p>
            <w:pPr>
              <w:rPr>
                <w:sz w:val="2"/>
                <w:szCs w:val="2"/>
              </w:rPr>
            </w:pPr>
          </w:p>
        </w:tc>
      </w:tr>
      <w:tr>
        <w:trPr>
          <w:trHeight w:val="676"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772" w:type="dxa"/>
          </w:tcPr>
          <w:p>
            <w:pPr>
              <w:pStyle w:val="TableParagraph"/>
              <w:spacing w:before="23"/>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889" w:type="dxa"/>
          </w:tcPr>
          <w:p>
            <w:pPr>
              <w:pStyle w:val="TableParagraph"/>
              <w:spacing w:before="23"/>
              <w:rPr>
                <w:sz w:val="20"/>
              </w:rPr>
            </w:pPr>
          </w:p>
          <w:p>
            <w:pPr>
              <w:pStyle w:val="TableParagraph"/>
              <w:ind w:left="5"/>
              <w:rPr>
                <w:sz w:val="20"/>
              </w:rPr>
            </w:pPr>
            <w:r>
              <w:rPr>
                <w:sz w:val="20"/>
              </w:rPr>
              <w:t>0,00</w:t>
            </w:r>
            <w:r>
              <w:rPr>
                <w:spacing w:val="50"/>
                <w:sz w:val="20"/>
              </w:rPr>
              <w:t> </w:t>
            </w:r>
            <w:r>
              <w:rPr>
                <w:spacing w:val="-5"/>
                <w:sz w:val="20"/>
              </w:rPr>
              <w:t>m²</w:t>
            </w:r>
          </w:p>
        </w:tc>
        <w:tc>
          <w:tcPr>
            <w:tcW w:w="568" w:type="dxa"/>
          </w:tcPr>
          <w:p>
            <w:pPr>
              <w:pStyle w:val="TableParagraph"/>
              <w:spacing w:before="23"/>
              <w:rPr>
                <w:sz w:val="20"/>
              </w:rPr>
            </w:pPr>
          </w:p>
          <w:p>
            <w:pPr>
              <w:pStyle w:val="TableParagraph"/>
              <w:ind w:left="52" w:right="8"/>
              <w:jc w:val="center"/>
              <w:rPr>
                <w:sz w:val="20"/>
              </w:rPr>
            </w:pPr>
            <w:r>
              <w:rPr>
                <w:spacing w:val="-5"/>
                <w:sz w:val="20"/>
              </w:rPr>
              <w:t>PP:</w:t>
            </w:r>
          </w:p>
        </w:tc>
        <w:tc>
          <w:tcPr>
            <w:tcW w:w="1421" w:type="dxa"/>
          </w:tcPr>
          <w:p>
            <w:pPr>
              <w:pStyle w:val="TableParagraph"/>
              <w:spacing w:before="30"/>
              <w:rPr>
                <w:sz w:val="20"/>
              </w:rPr>
            </w:pPr>
          </w:p>
          <w:p>
            <w:pPr>
              <w:pStyle w:val="TableParagraph"/>
              <w:ind w:left="60" w:right="8"/>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36" w:type="dxa"/>
          </w:tcPr>
          <w:p>
            <w:pPr>
              <w:pStyle w:val="TableParagraph"/>
              <w:spacing w:before="186"/>
              <w:ind w:left="11" w:right="92"/>
              <w:jc w:val="center"/>
              <w:rPr>
                <w:b/>
                <w:sz w:val="20"/>
              </w:rPr>
            </w:pPr>
            <w:r>
              <w:rPr>
                <w:b/>
                <w:sz w:val="20"/>
              </w:rPr>
              <w:t>39.TV</w:t>
            </w:r>
            <w:r>
              <w:rPr>
                <w:b/>
                <w:spacing w:val="-7"/>
                <w:sz w:val="20"/>
              </w:rPr>
              <w:t> </w:t>
            </w:r>
            <w:r>
              <w:rPr>
                <w:b/>
                <w:spacing w:val="-5"/>
                <w:sz w:val="20"/>
              </w:rPr>
              <w:t>04D</w:t>
            </w:r>
          </w:p>
        </w:tc>
        <w:tc>
          <w:tcPr>
            <w:tcW w:w="348" w:type="dxa"/>
          </w:tcPr>
          <w:p>
            <w:pPr>
              <w:pStyle w:val="TableParagraph"/>
              <w:spacing w:before="179"/>
              <w:ind w:left="34"/>
              <w:jc w:val="center"/>
              <w:rPr>
                <w:sz w:val="20"/>
              </w:rPr>
            </w:pPr>
            <w:r>
              <w:rPr>
                <w:spacing w:val="-10"/>
                <w:sz w:val="20"/>
              </w:rPr>
              <w:t>+</w:t>
            </w:r>
          </w:p>
        </w:tc>
        <w:tc>
          <w:tcPr>
            <w:tcW w:w="5772" w:type="dxa"/>
          </w:tcPr>
          <w:p>
            <w:pPr>
              <w:pStyle w:val="TableParagraph"/>
              <w:spacing w:before="186"/>
              <w:ind w:left="97"/>
              <w:rPr>
                <w:b/>
                <w:sz w:val="20"/>
              </w:rPr>
            </w:pPr>
            <w:r>
              <w:rPr>
                <w:b/>
                <w:sz w:val="20"/>
              </w:rPr>
              <w:t>Verkleidung</w:t>
            </w:r>
            <w:r>
              <w:rPr>
                <w:b/>
                <w:spacing w:val="-9"/>
                <w:sz w:val="20"/>
              </w:rPr>
              <w:t> </w:t>
            </w:r>
            <w:r>
              <w:rPr>
                <w:b/>
                <w:sz w:val="20"/>
              </w:rPr>
              <w:t>GKF</w:t>
            </w:r>
            <w:r>
              <w:rPr>
                <w:b/>
                <w:spacing w:val="-9"/>
                <w:sz w:val="20"/>
              </w:rPr>
              <w:t> </w:t>
            </w:r>
            <w:r>
              <w:rPr>
                <w:b/>
                <w:spacing w:val="-2"/>
                <w:sz w:val="20"/>
              </w:rPr>
              <w:t>12,5mm</w:t>
            </w:r>
          </w:p>
        </w:tc>
        <w:tc>
          <w:tcPr>
            <w:tcW w:w="889" w:type="dxa"/>
          </w:tcPr>
          <w:p>
            <w:pPr>
              <w:pStyle w:val="TableParagraph"/>
              <w:rPr>
                <w:rFonts w:ascii="Times New Roman"/>
                <w:sz w:val="20"/>
              </w:rPr>
            </w:pP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1002"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772" w:type="dxa"/>
          </w:tcPr>
          <w:p>
            <w:pPr>
              <w:pStyle w:val="TableParagraph"/>
              <w:spacing w:line="225" w:lineRule="exact" w:before="74"/>
              <w:ind w:left="97"/>
              <w:rPr>
                <w:sz w:val="20"/>
              </w:rPr>
            </w:pPr>
            <w:r>
              <w:rPr>
                <w:spacing w:val="-2"/>
                <w:sz w:val="20"/>
              </w:rPr>
              <w:t>Mit</w:t>
            </w:r>
            <w:r>
              <w:rPr>
                <w:spacing w:val="2"/>
                <w:sz w:val="20"/>
              </w:rPr>
              <w:t> </w:t>
            </w:r>
            <w:r>
              <w:rPr>
                <w:spacing w:val="-2"/>
                <w:sz w:val="20"/>
              </w:rPr>
              <w:t>Gipskartonfeuerschutzplatten</w:t>
            </w:r>
            <w:r>
              <w:rPr>
                <w:spacing w:val="5"/>
                <w:sz w:val="20"/>
              </w:rPr>
              <w:t> </w:t>
            </w:r>
            <w:r>
              <w:rPr>
                <w:spacing w:val="-2"/>
                <w:sz w:val="20"/>
              </w:rPr>
              <w:t>(GKF,</w:t>
            </w:r>
            <w:r>
              <w:rPr>
                <w:spacing w:val="5"/>
                <w:sz w:val="20"/>
              </w:rPr>
              <w:t> </w:t>
            </w:r>
            <w:r>
              <w:rPr>
                <w:spacing w:val="-2"/>
                <w:sz w:val="20"/>
              </w:rPr>
              <w:t>Gipsplatte</w:t>
            </w:r>
            <w:r>
              <w:rPr>
                <w:spacing w:val="3"/>
                <w:sz w:val="20"/>
              </w:rPr>
              <w:t> </w:t>
            </w:r>
            <w:r>
              <w:rPr>
                <w:spacing w:val="-2"/>
                <w:sz w:val="20"/>
              </w:rPr>
              <w:t>DF)</w:t>
            </w:r>
            <w:r>
              <w:rPr>
                <w:spacing w:val="4"/>
                <w:sz w:val="20"/>
              </w:rPr>
              <w:t> </w:t>
            </w:r>
            <w:r>
              <w:rPr>
                <w:spacing w:val="-2"/>
                <w:sz w:val="20"/>
              </w:rPr>
              <w:t>12,5</w:t>
            </w:r>
            <w:r>
              <w:rPr>
                <w:spacing w:val="2"/>
                <w:sz w:val="20"/>
              </w:rPr>
              <w:t> </w:t>
            </w:r>
            <w:r>
              <w:rPr>
                <w:spacing w:val="-5"/>
                <w:sz w:val="20"/>
              </w:rPr>
              <w:t>mm</w:t>
            </w:r>
          </w:p>
          <w:p>
            <w:pPr>
              <w:pStyle w:val="TableParagraph"/>
              <w:spacing w:line="228" w:lineRule="auto" w:before="5"/>
              <w:ind w:left="97" w:right="617"/>
              <w:rPr>
                <w:sz w:val="20"/>
              </w:rPr>
            </w:pPr>
            <w:r>
              <w:rPr>
                <w:sz w:val="20"/>
              </w:rPr>
              <w:t>z.B.</w:t>
            </w:r>
            <w:r>
              <w:rPr>
                <w:spacing w:val="-10"/>
                <w:sz w:val="20"/>
              </w:rPr>
              <w:t> </w:t>
            </w:r>
            <w:r>
              <w:rPr>
                <w:sz w:val="20"/>
              </w:rPr>
              <w:t>RIGIPS</w:t>
            </w:r>
            <w:r>
              <w:rPr>
                <w:spacing w:val="-12"/>
                <w:sz w:val="20"/>
              </w:rPr>
              <w:t> </w:t>
            </w:r>
            <w:r>
              <w:rPr>
                <w:sz w:val="20"/>
              </w:rPr>
              <w:t>RF</w:t>
            </w:r>
            <w:r>
              <w:rPr>
                <w:spacing w:val="-8"/>
                <w:sz w:val="20"/>
              </w:rPr>
              <w:t> </w:t>
            </w:r>
            <w:r>
              <w:rPr>
                <w:sz w:val="20"/>
              </w:rPr>
              <w:t>12,5</w:t>
            </w:r>
            <w:r>
              <w:rPr>
                <w:spacing w:val="-12"/>
                <w:sz w:val="20"/>
              </w:rPr>
              <w:t> </w:t>
            </w:r>
            <w:r>
              <w:rPr>
                <w:sz w:val="20"/>
              </w:rPr>
              <w:t>mm</w:t>
            </w:r>
            <w:r>
              <w:rPr>
                <w:spacing w:val="-8"/>
                <w:sz w:val="20"/>
              </w:rPr>
              <w:t> </w:t>
            </w:r>
            <w:r>
              <w:rPr>
                <w:sz w:val="20"/>
              </w:rPr>
              <w:t>oder</w:t>
            </w:r>
            <w:r>
              <w:rPr>
                <w:spacing w:val="-9"/>
                <w:sz w:val="20"/>
              </w:rPr>
              <w:t> </w:t>
            </w:r>
            <w:r>
              <w:rPr>
                <w:sz w:val="20"/>
              </w:rPr>
              <w:t>Gleichwertiges. Angebotenes Erzeugnis: </w:t>
            </w:r>
            <w:r>
              <w:rPr>
                <w:color w:val="000000"/>
                <w:sz w:val="20"/>
                <w:shd w:fill="FFDFBF" w:color="auto" w:val="clear"/>
              </w:rPr>
              <w:t>(. . . . . . . . . . . .)</w:t>
            </w:r>
          </w:p>
        </w:tc>
        <w:tc>
          <w:tcPr>
            <w:tcW w:w="889" w:type="dxa"/>
          </w:tcPr>
          <w:p>
            <w:pPr>
              <w:pStyle w:val="TableParagraph"/>
              <w:spacing w:before="74"/>
              <w:ind w:left="54"/>
              <w:rPr>
                <w:sz w:val="20"/>
              </w:rPr>
            </w:pPr>
            <w:r>
              <w:rPr>
                <w:spacing w:val="-2"/>
                <w:sz w:val="20"/>
              </w:rPr>
              <w:t>dick,</w:t>
            </w:r>
          </w:p>
        </w:tc>
        <w:tc>
          <w:tcPr>
            <w:tcW w:w="568" w:type="dxa"/>
          </w:tcPr>
          <w:p>
            <w:pPr>
              <w:pStyle w:val="TableParagraph"/>
              <w:rPr>
                <w:rFonts w:ascii="Times New Roman"/>
                <w:sz w:val="20"/>
              </w:rPr>
            </w:pPr>
          </w:p>
        </w:tc>
        <w:tc>
          <w:tcPr>
            <w:tcW w:w="1421" w:type="dxa"/>
          </w:tcPr>
          <w:p>
            <w:pPr>
              <w:pStyle w:val="TableParagraph"/>
              <w:rPr>
                <w:rFonts w:ascii="Times New Roman"/>
                <w:sz w:val="20"/>
              </w:rPr>
            </w:pPr>
          </w:p>
        </w:tc>
      </w:tr>
      <w:tr>
        <w:trPr>
          <w:trHeight w:val="489"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5772"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889" w:type="dxa"/>
          </w:tcPr>
          <w:p>
            <w:pPr>
              <w:pStyle w:val="TableParagraph"/>
              <w:spacing w:before="22"/>
              <w:rPr>
                <w:sz w:val="20"/>
              </w:rPr>
            </w:pPr>
          </w:p>
          <w:p>
            <w:pPr>
              <w:pStyle w:val="TableParagraph"/>
              <w:spacing w:line="217" w:lineRule="exact"/>
              <w:ind w:left="5"/>
              <w:rPr>
                <w:sz w:val="20"/>
              </w:rPr>
            </w:pPr>
            <w:r>
              <w:rPr>
                <w:sz w:val="20"/>
              </w:rPr>
              <w:t>0,00</w:t>
            </w:r>
            <w:r>
              <w:rPr>
                <w:spacing w:val="50"/>
                <w:sz w:val="20"/>
              </w:rPr>
              <w:t> </w:t>
            </w:r>
            <w:r>
              <w:rPr>
                <w:spacing w:val="-5"/>
                <w:sz w:val="20"/>
              </w:rPr>
              <w:t>m²</w:t>
            </w:r>
          </w:p>
        </w:tc>
        <w:tc>
          <w:tcPr>
            <w:tcW w:w="568" w:type="dxa"/>
          </w:tcPr>
          <w:p>
            <w:pPr>
              <w:pStyle w:val="TableParagraph"/>
              <w:spacing w:before="22"/>
              <w:rPr>
                <w:sz w:val="20"/>
              </w:rPr>
            </w:pPr>
          </w:p>
          <w:p>
            <w:pPr>
              <w:pStyle w:val="TableParagraph"/>
              <w:spacing w:line="217" w:lineRule="exact"/>
              <w:ind w:left="52" w:right="8"/>
              <w:jc w:val="center"/>
              <w:rPr>
                <w:sz w:val="20"/>
              </w:rPr>
            </w:pPr>
            <w:r>
              <w:rPr>
                <w:spacing w:val="-5"/>
                <w:sz w:val="20"/>
              </w:rPr>
              <w:t>PP:</w:t>
            </w:r>
          </w:p>
        </w:tc>
        <w:tc>
          <w:tcPr>
            <w:tcW w:w="1421" w:type="dxa"/>
          </w:tcPr>
          <w:p>
            <w:pPr>
              <w:pStyle w:val="TableParagraph"/>
              <w:spacing w:before="29"/>
              <w:rPr>
                <w:sz w:val="20"/>
              </w:rPr>
            </w:pPr>
          </w:p>
          <w:p>
            <w:pPr>
              <w:pStyle w:val="TableParagraph"/>
              <w:spacing w:line="210" w:lineRule="exact"/>
              <w:ind w:left="60" w:right="8"/>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685" w:hRule="atLeast"/>
        </w:trPr>
        <w:tc>
          <w:tcPr>
            <w:tcW w:w="1136" w:type="dxa"/>
          </w:tcPr>
          <w:p>
            <w:pPr>
              <w:pStyle w:val="TableParagraph"/>
              <w:spacing w:before="142"/>
              <w:rPr>
                <w:sz w:val="20"/>
              </w:rPr>
            </w:pPr>
          </w:p>
          <w:p>
            <w:pPr>
              <w:pStyle w:val="TableParagraph"/>
              <w:ind w:right="92"/>
              <w:jc w:val="center"/>
              <w:rPr>
                <w:b/>
                <w:sz w:val="20"/>
              </w:rPr>
            </w:pPr>
            <w:r>
              <w:rPr>
                <w:b/>
                <w:sz w:val="20"/>
              </w:rPr>
              <w:t>39.TV</w:t>
            </w:r>
            <w:r>
              <w:rPr>
                <w:b/>
                <w:spacing w:val="-7"/>
                <w:sz w:val="20"/>
              </w:rPr>
              <w:t> </w:t>
            </w:r>
            <w:r>
              <w:rPr>
                <w:b/>
                <w:spacing w:val="-5"/>
                <w:sz w:val="20"/>
              </w:rPr>
              <w:t>04E</w:t>
            </w:r>
          </w:p>
        </w:tc>
        <w:tc>
          <w:tcPr>
            <w:tcW w:w="348" w:type="dxa"/>
          </w:tcPr>
          <w:p>
            <w:pPr>
              <w:pStyle w:val="TableParagraph"/>
              <w:spacing w:before="135"/>
              <w:rPr>
                <w:sz w:val="20"/>
              </w:rPr>
            </w:pPr>
          </w:p>
          <w:p>
            <w:pPr>
              <w:pStyle w:val="TableParagraph"/>
              <w:ind w:left="34"/>
              <w:jc w:val="center"/>
              <w:rPr>
                <w:sz w:val="20"/>
              </w:rPr>
            </w:pPr>
            <w:r>
              <w:rPr>
                <w:spacing w:val="-10"/>
                <w:sz w:val="20"/>
              </w:rPr>
              <w:t>+</w:t>
            </w:r>
          </w:p>
        </w:tc>
        <w:tc>
          <w:tcPr>
            <w:tcW w:w="8650" w:type="dxa"/>
            <w:gridSpan w:val="4"/>
          </w:tcPr>
          <w:p>
            <w:pPr>
              <w:pStyle w:val="TableParagraph"/>
              <w:spacing w:before="142"/>
              <w:rPr>
                <w:sz w:val="20"/>
              </w:rPr>
            </w:pPr>
          </w:p>
          <w:p>
            <w:pPr>
              <w:pStyle w:val="TableParagraph"/>
              <w:ind w:left="97"/>
              <w:rPr>
                <w:b/>
                <w:sz w:val="20"/>
              </w:rPr>
            </w:pPr>
            <w:r>
              <w:rPr>
                <w:b/>
                <w:sz w:val="20"/>
              </w:rPr>
              <w:t>Verkleidung</w:t>
            </w:r>
            <w:r>
              <w:rPr>
                <w:b/>
                <w:spacing w:val="-10"/>
                <w:sz w:val="20"/>
              </w:rPr>
              <w:t> </w:t>
            </w:r>
            <w:r>
              <w:rPr>
                <w:b/>
                <w:sz w:val="20"/>
              </w:rPr>
              <w:t>2GKF</w:t>
            </w:r>
            <w:r>
              <w:rPr>
                <w:b/>
                <w:spacing w:val="-10"/>
                <w:sz w:val="20"/>
              </w:rPr>
              <w:t> </w:t>
            </w:r>
            <w:r>
              <w:rPr>
                <w:b/>
                <w:spacing w:val="-2"/>
                <w:sz w:val="20"/>
              </w:rPr>
              <w:t>12,5mm</w:t>
            </w:r>
          </w:p>
        </w:tc>
      </w:tr>
      <w:tr>
        <w:trPr>
          <w:trHeight w:val="744"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8650" w:type="dxa"/>
            <w:gridSpan w:val="4"/>
          </w:tcPr>
          <w:p>
            <w:pPr>
              <w:pStyle w:val="TableParagraph"/>
              <w:spacing w:line="225" w:lineRule="exact" w:before="75"/>
              <w:ind w:left="97"/>
              <w:rPr>
                <w:sz w:val="20"/>
              </w:rPr>
            </w:pPr>
            <w:r>
              <w:rPr>
                <w:sz w:val="20"/>
              </w:rPr>
              <w:t>Zweifach</w:t>
            </w:r>
            <w:r>
              <w:rPr>
                <w:spacing w:val="-12"/>
                <w:sz w:val="20"/>
              </w:rPr>
              <w:t> </w:t>
            </w:r>
            <w:r>
              <w:rPr>
                <w:sz w:val="20"/>
              </w:rPr>
              <w:t>mit</w:t>
            </w:r>
            <w:r>
              <w:rPr>
                <w:spacing w:val="-10"/>
                <w:sz w:val="20"/>
              </w:rPr>
              <w:t> </w:t>
            </w:r>
            <w:r>
              <w:rPr>
                <w:sz w:val="20"/>
              </w:rPr>
              <w:t>Gipskartonfeuerschutzplatten</w:t>
            </w:r>
            <w:r>
              <w:rPr>
                <w:spacing w:val="-12"/>
                <w:sz w:val="20"/>
              </w:rPr>
              <w:t> </w:t>
            </w:r>
            <w:r>
              <w:rPr>
                <w:sz w:val="20"/>
              </w:rPr>
              <w:t>(GKF,</w:t>
            </w:r>
            <w:r>
              <w:rPr>
                <w:spacing w:val="-13"/>
                <w:sz w:val="20"/>
              </w:rPr>
              <w:t> </w:t>
            </w:r>
            <w:r>
              <w:rPr>
                <w:sz w:val="20"/>
              </w:rPr>
              <w:t>Gipsplatte</w:t>
            </w:r>
            <w:r>
              <w:rPr>
                <w:spacing w:val="-11"/>
                <w:sz w:val="20"/>
              </w:rPr>
              <w:t> </w:t>
            </w:r>
            <w:r>
              <w:rPr>
                <w:sz w:val="20"/>
              </w:rPr>
              <w:t>DF)</w:t>
            </w:r>
            <w:r>
              <w:rPr>
                <w:spacing w:val="-11"/>
                <w:sz w:val="20"/>
              </w:rPr>
              <w:t> </w:t>
            </w:r>
            <w:r>
              <w:rPr>
                <w:sz w:val="20"/>
              </w:rPr>
              <w:t>12,5</w:t>
            </w:r>
            <w:r>
              <w:rPr>
                <w:spacing w:val="-12"/>
                <w:sz w:val="20"/>
              </w:rPr>
              <w:t> </w:t>
            </w:r>
            <w:r>
              <w:rPr>
                <w:sz w:val="20"/>
              </w:rPr>
              <w:t>mm</w:t>
            </w:r>
            <w:r>
              <w:rPr>
                <w:spacing w:val="-7"/>
                <w:sz w:val="20"/>
              </w:rPr>
              <w:t> </w:t>
            </w:r>
            <w:r>
              <w:rPr>
                <w:spacing w:val="-2"/>
                <w:sz w:val="20"/>
              </w:rPr>
              <w:t>dick,</w:t>
            </w:r>
          </w:p>
          <w:p>
            <w:pPr>
              <w:pStyle w:val="TableParagraph"/>
              <w:spacing w:line="218" w:lineRule="exact"/>
              <w:ind w:left="97" w:right="3340"/>
              <w:rPr>
                <w:sz w:val="20"/>
              </w:rPr>
            </w:pPr>
            <w:r>
              <w:rPr>
                <w:sz w:val="20"/>
              </w:rPr>
              <w:t>z.B.</w:t>
            </w:r>
            <w:r>
              <w:rPr>
                <w:spacing w:val="-10"/>
                <w:sz w:val="20"/>
              </w:rPr>
              <w:t> </w:t>
            </w:r>
            <w:r>
              <w:rPr>
                <w:sz w:val="20"/>
              </w:rPr>
              <w:t>RIGIPS</w:t>
            </w:r>
            <w:r>
              <w:rPr>
                <w:spacing w:val="-12"/>
                <w:sz w:val="20"/>
              </w:rPr>
              <w:t> </w:t>
            </w:r>
            <w:r>
              <w:rPr>
                <w:sz w:val="20"/>
              </w:rPr>
              <w:t>RF</w:t>
            </w:r>
            <w:r>
              <w:rPr>
                <w:spacing w:val="-8"/>
                <w:sz w:val="20"/>
              </w:rPr>
              <w:t> </w:t>
            </w:r>
            <w:r>
              <w:rPr>
                <w:sz w:val="20"/>
              </w:rPr>
              <w:t>12,5</w:t>
            </w:r>
            <w:r>
              <w:rPr>
                <w:spacing w:val="-12"/>
                <w:sz w:val="20"/>
              </w:rPr>
              <w:t> </w:t>
            </w:r>
            <w:r>
              <w:rPr>
                <w:sz w:val="20"/>
              </w:rPr>
              <w:t>mm</w:t>
            </w:r>
            <w:r>
              <w:rPr>
                <w:spacing w:val="-8"/>
                <w:sz w:val="20"/>
              </w:rPr>
              <w:t> </w:t>
            </w:r>
            <w:r>
              <w:rPr>
                <w:sz w:val="20"/>
              </w:rPr>
              <w:t>oder</w:t>
            </w:r>
            <w:r>
              <w:rPr>
                <w:spacing w:val="-9"/>
                <w:sz w:val="20"/>
              </w:rPr>
              <w:t> </w:t>
            </w:r>
            <w:r>
              <w:rPr>
                <w:sz w:val="20"/>
              </w:rPr>
              <w:t>Gleichwertiges. Angebotenes Erzeugnis: </w:t>
            </w:r>
            <w:r>
              <w:rPr>
                <w:color w:val="000000"/>
                <w:sz w:val="20"/>
                <w:shd w:fill="FFDFBF" w:color="auto" w:val="clear"/>
              </w:rPr>
              <w:t>(. . . . . . . . . . .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9"/>
        <w:gridCol w:w="6124"/>
      </w:tblGrid>
      <w:tr>
        <w:trPr>
          <w:trHeight w:val="313" w:hRule="atLeast"/>
        </w:trPr>
        <w:tc>
          <w:tcPr>
            <w:tcW w:w="1125" w:type="dxa"/>
          </w:tcPr>
          <w:p>
            <w:pPr>
              <w:pStyle w:val="TableParagraph"/>
              <w:ind w:left="50"/>
              <w:rPr>
                <w:b/>
                <w:sz w:val="20"/>
              </w:rPr>
            </w:pPr>
            <w:r>
              <w:rPr>
                <w:b/>
                <w:sz w:val="20"/>
              </w:rPr>
              <w:t>39.TV</w:t>
            </w:r>
            <w:r>
              <w:rPr>
                <w:b/>
                <w:spacing w:val="-7"/>
                <w:sz w:val="20"/>
              </w:rPr>
              <w:t> </w:t>
            </w:r>
            <w:r>
              <w:rPr>
                <w:b/>
                <w:spacing w:val="-5"/>
                <w:sz w:val="20"/>
              </w:rPr>
              <w:t>04F</w:t>
            </w:r>
          </w:p>
        </w:tc>
        <w:tc>
          <w:tcPr>
            <w:tcW w:w="359" w:type="dxa"/>
          </w:tcPr>
          <w:p>
            <w:pPr>
              <w:pStyle w:val="TableParagraph"/>
              <w:spacing w:line="223" w:lineRule="exact"/>
              <w:ind w:left="144"/>
              <w:rPr>
                <w:sz w:val="20"/>
              </w:rPr>
            </w:pPr>
            <w:r>
              <w:rPr>
                <w:spacing w:val="-10"/>
                <w:sz w:val="20"/>
              </w:rPr>
              <w:t>+</w:t>
            </w:r>
          </w:p>
        </w:tc>
        <w:tc>
          <w:tcPr>
            <w:tcW w:w="6124" w:type="dxa"/>
          </w:tcPr>
          <w:p>
            <w:pPr>
              <w:pStyle w:val="TableParagraph"/>
              <w:ind w:left="97"/>
              <w:rPr>
                <w:b/>
                <w:sz w:val="20"/>
              </w:rPr>
            </w:pPr>
            <w:r>
              <w:rPr>
                <w:b/>
                <w:sz w:val="20"/>
              </w:rPr>
              <w:t>Verkleidung</w:t>
            </w:r>
            <w:r>
              <w:rPr>
                <w:b/>
                <w:spacing w:val="-10"/>
                <w:sz w:val="20"/>
              </w:rPr>
              <w:t> </w:t>
            </w:r>
            <w:r>
              <w:rPr>
                <w:b/>
                <w:sz w:val="20"/>
              </w:rPr>
              <w:t>1GKF</w:t>
            </w:r>
            <w:r>
              <w:rPr>
                <w:b/>
                <w:spacing w:val="-10"/>
                <w:sz w:val="20"/>
              </w:rPr>
              <w:t> </w:t>
            </w:r>
            <w:r>
              <w:rPr>
                <w:b/>
                <w:spacing w:val="-4"/>
                <w:sz w:val="20"/>
              </w:rPr>
              <w:t>15mm</w:t>
            </w:r>
          </w:p>
        </w:tc>
      </w:tr>
      <w:tr>
        <w:trPr>
          <w:trHeight w:val="744" w:hRule="atLeast"/>
        </w:trPr>
        <w:tc>
          <w:tcPr>
            <w:tcW w:w="1125" w:type="dxa"/>
          </w:tcPr>
          <w:p>
            <w:pPr>
              <w:pStyle w:val="TableParagraph"/>
              <w:rPr>
                <w:rFonts w:ascii="Times New Roman"/>
                <w:sz w:val="20"/>
              </w:rPr>
            </w:pPr>
          </w:p>
        </w:tc>
        <w:tc>
          <w:tcPr>
            <w:tcW w:w="359" w:type="dxa"/>
          </w:tcPr>
          <w:p>
            <w:pPr>
              <w:pStyle w:val="TableParagraph"/>
              <w:rPr>
                <w:rFonts w:ascii="Times New Roman"/>
                <w:sz w:val="20"/>
              </w:rPr>
            </w:pPr>
          </w:p>
        </w:tc>
        <w:tc>
          <w:tcPr>
            <w:tcW w:w="6124" w:type="dxa"/>
          </w:tcPr>
          <w:p>
            <w:pPr>
              <w:pStyle w:val="TableParagraph"/>
              <w:spacing w:line="225" w:lineRule="exact" w:before="75"/>
              <w:ind w:left="97"/>
              <w:rPr>
                <w:sz w:val="20"/>
              </w:rPr>
            </w:pPr>
            <w:r>
              <w:rPr>
                <w:sz w:val="20"/>
              </w:rPr>
              <w:t>Mit</w:t>
            </w:r>
            <w:r>
              <w:rPr>
                <w:spacing w:val="-13"/>
                <w:sz w:val="20"/>
              </w:rPr>
              <w:t> </w:t>
            </w:r>
            <w:r>
              <w:rPr>
                <w:sz w:val="20"/>
              </w:rPr>
              <w:t>Gipskartonfeuerschutzplatten</w:t>
            </w:r>
            <w:r>
              <w:rPr>
                <w:spacing w:val="-10"/>
                <w:sz w:val="20"/>
              </w:rPr>
              <w:t> </w:t>
            </w:r>
            <w:r>
              <w:rPr>
                <w:sz w:val="20"/>
              </w:rPr>
              <w:t>(GKF,</w:t>
            </w:r>
            <w:r>
              <w:rPr>
                <w:spacing w:val="-11"/>
                <w:sz w:val="20"/>
              </w:rPr>
              <w:t> </w:t>
            </w:r>
            <w:r>
              <w:rPr>
                <w:sz w:val="20"/>
              </w:rPr>
              <w:t>Gipsplatte</w:t>
            </w:r>
            <w:r>
              <w:rPr>
                <w:spacing w:val="-12"/>
                <w:sz w:val="20"/>
              </w:rPr>
              <w:t> </w:t>
            </w:r>
            <w:r>
              <w:rPr>
                <w:sz w:val="20"/>
              </w:rPr>
              <w:t>DF)</w:t>
            </w:r>
            <w:r>
              <w:rPr>
                <w:spacing w:val="-12"/>
                <w:sz w:val="20"/>
              </w:rPr>
              <w:t> </w:t>
            </w:r>
            <w:r>
              <w:rPr>
                <w:sz w:val="20"/>
              </w:rPr>
              <w:t>15</w:t>
            </w:r>
            <w:r>
              <w:rPr>
                <w:spacing w:val="-12"/>
                <w:sz w:val="20"/>
              </w:rPr>
              <w:t> </w:t>
            </w:r>
            <w:r>
              <w:rPr>
                <w:sz w:val="20"/>
              </w:rPr>
              <w:t>mm</w:t>
            </w:r>
            <w:r>
              <w:rPr>
                <w:spacing w:val="-6"/>
                <w:sz w:val="20"/>
              </w:rPr>
              <w:t> </w:t>
            </w:r>
            <w:r>
              <w:rPr>
                <w:spacing w:val="-2"/>
                <w:sz w:val="20"/>
              </w:rPr>
              <w:t>dick,</w:t>
            </w:r>
          </w:p>
          <w:p>
            <w:pPr>
              <w:pStyle w:val="TableParagraph"/>
              <w:spacing w:line="218" w:lineRule="exact"/>
              <w:ind w:left="97" w:right="980"/>
              <w:rPr>
                <w:sz w:val="20"/>
              </w:rPr>
            </w:pPr>
            <w:r>
              <w:rPr>
                <w:sz w:val="20"/>
              </w:rPr>
              <w:t>z.B.</w:t>
            </w:r>
            <w:r>
              <w:rPr>
                <w:spacing w:val="-10"/>
                <w:sz w:val="20"/>
              </w:rPr>
              <w:t> </w:t>
            </w:r>
            <w:r>
              <w:rPr>
                <w:sz w:val="20"/>
              </w:rPr>
              <w:t>RIGIPS</w:t>
            </w:r>
            <w:r>
              <w:rPr>
                <w:spacing w:val="-12"/>
                <w:sz w:val="20"/>
              </w:rPr>
              <w:t> </w:t>
            </w:r>
            <w:r>
              <w:rPr>
                <w:sz w:val="20"/>
              </w:rPr>
              <w:t>RF</w:t>
            </w:r>
            <w:r>
              <w:rPr>
                <w:spacing w:val="-8"/>
                <w:sz w:val="20"/>
              </w:rPr>
              <w:t> </w:t>
            </w:r>
            <w:r>
              <w:rPr>
                <w:sz w:val="20"/>
              </w:rPr>
              <w:t>15</w:t>
            </w:r>
            <w:r>
              <w:rPr>
                <w:spacing w:val="-12"/>
                <w:sz w:val="20"/>
              </w:rPr>
              <w:t> </w:t>
            </w:r>
            <w:r>
              <w:rPr>
                <w:sz w:val="20"/>
              </w:rPr>
              <w:t>mm</w:t>
            </w:r>
            <w:r>
              <w:rPr>
                <w:spacing w:val="-7"/>
                <w:sz w:val="20"/>
              </w:rPr>
              <w:t> </w:t>
            </w:r>
            <w:r>
              <w:rPr>
                <w:sz w:val="20"/>
              </w:rPr>
              <w:t>oder</w:t>
            </w:r>
            <w:r>
              <w:rPr>
                <w:spacing w:val="-9"/>
                <w:sz w:val="20"/>
              </w:rPr>
              <w:t> </w:t>
            </w:r>
            <w:r>
              <w:rPr>
                <w:sz w:val="20"/>
              </w:rPr>
              <w:t>Gleichwertiges. Angebotenes Erzeugnis: </w:t>
            </w:r>
            <w:r>
              <w:rPr>
                <w:color w:val="000000"/>
                <w:sz w:val="20"/>
                <w:shd w:fill="FFDFBF" w:color="auto" w:val="clear"/>
              </w:rPr>
              <w:t>(. . . . . . . . . . . .)</w:t>
            </w:r>
          </w:p>
        </w:tc>
      </w:tr>
    </w:tbl>
    <w:p>
      <w:pPr>
        <w:pStyle w:val="BodyText"/>
        <w:spacing w:before="189"/>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1"/>
        <w:gridCol w:w="342"/>
        <w:gridCol w:w="6980"/>
      </w:tblGrid>
      <w:tr>
        <w:trPr>
          <w:trHeight w:val="313" w:hRule="atLeast"/>
        </w:trPr>
        <w:tc>
          <w:tcPr>
            <w:tcW w:w="1141" w:type="dxa"/>
          </w:tcPr>
          <w:p>
            <w:pPr>
              <w:pStyle w:val="TableParagraph"/>
              <w:ind w:left="50"/>
              <w:rPr>
                <w:b/>
                <w:sz w:val="20"/>
              </w:rPr>
            </w:pPr>
            <w:r>
              <w:rPr>
                <w:b/>
                <w:sz w:val="20"/>
              </w:rPr>
              <w:t>39.TV</w:t>
            </w:r>
            <w:r>
              <w:rPr>
                <w:b/>
                <w:spacing w:val="-7"/>
                <w:sz w:val="20"/>
              </w:rPr>
              <w:t> </w:t>
            </w:r>
            <w:r>
              <w:rPr>
                <w:b/>
                <w:spacing w:val="-5"/>
                <w:sz w:val="20"/>
              </w:rPr>
              <w:t>04G</w:t>
            </w:r>
          </w:p>
        </w:tc>
        <w:tc>
          <w:tcPr>
            <w:tcW w:w="342" w:type="dxa"/>
          </w:tcPr>
          <w:p>
            <w:pPr>
              <w:pStyle w:val="TableParagraph"/>
              <w:spacing w:line="223" w:lineRule="exact"/>
              <w:ind w:left="128"/>
              <w:rPr>
                <w:sz w:val="20"/>
              </w:rPr>
            </w:pPr>
            <w:r>
              <w:rPr>
                <w:spacing w:val="-10"/>
                <w:sz w:val="20"/>
              </w:rPr>
              <w:t>+</w:t>
            </w:r>
          </w:p>
        </w:tc>
        <w:tc>
          <w:tcPr>
            <w:tcW w:w="6980" w:type="dxa"/>
          </w:tcPr>
          <w:p>
            <w:pPr>
              <w:pStyle w:val="TableParagraph"/>
              <w:ind w:left="98"/>
              <w:rPr>
                <w:b/>
                <w:sz w:val="20"/>
              </w:rPr>
            </w:pPr>
            <w:r>
              <w:rPr>
                <w:b/>
                <w:sz w:val="20"/>
              </w:rPr>
              <w:t>Verkleidung</w:t>
            </w:r>
            <w:r>
              <w:rPr>
                <w:b/>
                <w:spacing w:val="-10"/>
                <w:sz w:val="20"/>
              </w:rPr>
              <w:t> </w:t>
            </w:r>
            <w:r>
              <w:rPr>
                <w:b/>
                <w:sz w:val="20"/>
              </w:rPr>
              <w:t>2GKF</w:t>
            </w:r>
            <w:r>
              <w:rPr>
                <w:b/>
                <w:spacing w:val="-10"/>
                <w:sz w:val="20"/>
              </w:rPr>
              <w:t> </w:t>
            </w:r>
            <w:r>
              <w:rPr>
                <w:b/>
                <w:spacing w:val="-4"/>
                <w:sz w:val="20"/>
              </w:rPr>
              <w:t>15mm</w:t>
            </w:r>
          </w:p>
        </w:tc>
      </w:tr>
      <w:tr>
        <w:trPr>
          <w:trHeight w:val="744" w:hRule="atLeast"/>
        </w:trPr>
        <w:tc>
          <w:tcPr>
            <w:tcW w:w="1141" w:type="dxa"/>
          </w:tcPr>
          <w:p>
            <w:pPr>
              <w:pStyle w:val="TableParagraph"/>
              <w:rPr>
                <w:rFonts w:ascii="Times New Roman"/>
                <w:sz w:val="20"/>
              </w:rPr>
            </w:pPr>
          </w:p>
        </w:tc>
        <w:tc>
          <w:tcPr>
            <w:tcW w:w="342" w:type="dxa"/>
          </w:tcPr>
          <w:p>
            <w:pPr>
              <w:pStyle w:val="TableParagraph"/>
              <w:rPr>
                <w:rFonts w:ascii="Times New Roman"/>
                <w:sz w:val="20"/>
              </w:rPr>
            </w:pPr>
          </w:p>
        </w:tc>
        <w:tc>
          <w:tcPr>
            <w:tcW w:w="6980" w:type="dxa"/>
          </w:tcPr>
          <w:p>
            <w:pPr>
              <w:pStyle w:val="TableParagraph"/>
              <w:spacing w:line="225" w:lineRule="exact" w:before="75"/>
              <w:ind w:left="98"/>
              <w:rPr>
                <w:sz w:val="20"/>
              </w:rPr>
            </w:pPr>
            <w:r>
              <w:rPr>
                <w:sz w:val="20"/>
              </w:rPr>
              <w:t>Zweifach</w:t>
            </w:r>
            <w:r>
              <w:rPr>
                <w:spacing w:val="-12"/>
                <w:sz w:val="20"/>
              </w:rPr>
              <w:t> </w:t>
            </w:r>
            <w:r>
              <w:rPr>
                <w:sz w:val="20"/>
              </w:rPr>
              <w:t>mit</w:t>
            </w:r>
            <w:r>
              <w:rPr>
                <w:spacing w:val="-9"/>
                <w:sz w:val="20"/>
              </w:rPr>
              <w:t> </w:t>
            </w:r>
            <w:r>
              <w:rPr>
                <w:sz w:val="20"/>
              </w:rPr>
              <w:t>Gipskartonfeuerschutzplatten</w:t>
            </w:r>
            <w:r>
              <w:rPr>
                <w:spacing w:val="-11"/>
                <w:sz w:val="20"/>
              </w:rPr>
              <w:t> </w:t>
            </w:r>
            <w:r>
              <w:rPr>
                <w:sz w:val="20"/>
              </w:rPr>
              <w:t>(GKF,</w:t>
            </w:r>
            <w:r>
              <w:rPr>
                <w:spacing w:val="-13"/>
                <w:sz w:val="20"/>
              </w:rPr>
              <w:t> </w:t>
            </w:r>
            <w:r>
              <w:rPr>
                <w:sz w:val="20"/>
              </w:rPr>
              <w:t>Gipsplatte</w:t>
            </w:r>
            <w:r>
              <w:rPr>
                <w:spacing w:val="-11"/>
                <w:sz w:val="20"/>
              </w:rPr>
              <w:t> </w:t>
            </w:r>
            <w:r>
              <w:rPr>
                <w:sz w:val="20"/>
              </w:rPr>
              <w:t>DF)</w:t>
            </w:r>
            <w:r>
              <w:rPr>
                <w:spacing w:val="-10"/>
                <w:sz w:val="20"/>
              </w:rPr>
              <w:t> </w:t>
            </w:r>
            <w:r>
              <w:rPr>
                <w:sz w:val="20"/>
              </w:rPr>
              <w:t>15</w:t>
            </w:r>
            <w:r>
              <w:rPr>
                <w:spacing w:val="-11"/>
                <w:sz w:val="20"/>
              </w:rPr>
              <w:t> </w:t>
            </w:r>
            <w:r>
              <w:rPr>
                <w:sz w:val="20"/>
              </w:rPr>
              <w:t>mm</w:t>
            </w:r>
            <w:r>
              <w:rPr>
                <w:spacing w:val="-7"/>
                <w:sz w:val="20"/>
              </w:rPr>
              <w:t> </w:t>
            </w:r>
            <w:r>
              <w:rPr>
                <w:spacing w:val="-2"/>
                <w:sz w:val="20"/>
              </w:rPr>
              <w:t>dick,</w:t>
            </w:r>
          </w:p>
          <w:p>
            <w:pPr>
              <w:pStyle w:val="TableParagraph"/>
              <w:spacing w:line="218" w:lineRule="exact"/>
              <w:ind w:left="98" w:right="1835"/>
              <w:rPr>
                <w:sz w:val="20"/>
              </w:rPr>
            </w:pPr>
            <w:r>
              <w:rPr>
                <w:sz w:val="20"/>
              </w:rPr>
              <w:t>z.B.</w:t>
            </w:r>
            <w:r>
              <w:rPr>
                <w:spacing w:val="-10"/>
                <w:sz w:val="20"/>
              </w:rPr>
              <w:t> </w:t>
            </w:r>
            <w:r>
              <w:rPr>
                <w:sz w:val="20"/>
              </w:rPr>
              <w:t>RIGIPS</w:t>
            </w:r>
            <w:r>
              <w:rPr>
                <w:spacing w:val="-12"/>
                <w:sz w:val="20"/>
              </w:rPr>
              <w:t> </w:t>
            </w:r>
            <w:r>
              <w:rPr>
                <w:sz w:val="20"/>
              </w:rPr>
              <w:t>RF</w:t>
            </w:r>
            <w:r>
              <w:rPr>
                <w:spacing w:val="-8"/>
                <w:sz w:val="20"/>
              </w:rPr>
              <w:t> </w:t>
            </w:r>
            <w:r>
              <w:rPr>
                <w:sz w:val="20"/>
              </w:rPr>
              <w:t>15</w:t>
            </w:r>
            <w:r>
              <w:rPr>
                <w:spacing w:val="-12"/>
                <w:sz w:val="20"/>
              </w:rPr>
              <w:t> </w:t>
            </w:r>
            <w:r>
              <w:rPr>
                <w:sz w:val="20"/>
              </w:rPr>
              <w:t>mm</w:t>
            </w:r>
            <w:r>
              <w:rPr>
                <w:spacing w:val="-7"/>
                <w:sz w:val="20"/>
              </w:rPr>
              <w:t> </w:t>
            </w:r>
            <w:r>
              <w:rPr>
                <w:sz w:val="20"/>
              </w:rPr>
              <w:t>oder</w:t>
            </w:r>
            <w:r>
              <w:rPr>
                <w:spacing w:val="-9"/>
                <w:sz w:val="20"/>
              </w:rPr>
              <w:t> </w:t>
            </w:r>
            <w:r>
              <w:rPr>
                <w:sz w:val="20"/>
              </w:rPr>
              <w:t>Gleichwertiges. Angebotenes Erzeugnis: </w:t>
            </w:r>
            <w:r>
              <w:rPr>
                <w:color w:val="000000"/>
                <w:sz w:val="20"/>
                <w:shd w:fill="FFDFBF" w:color="auto" w:val="clear"/>
              </w:rPr>
              <w:t>(. . . . . . . . . . . .)</w:t>
            </w:r>
          </w:p>
        </w:tc>
      </w:tr>
    </w:tbl>
    <w:p>
      <w:pPr>
        <w:pStyle w:val="BodyText"/>
        <w:spacing w:before="189"/>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8"/>
        <w:gridCol w:w="6793"/>
      </w:tblGrid>
      <w:tr>
        <w:trPr>
          <w:trHeight w:val="312" w:hRule="atLeast"/>
        </w:trPr>
        <w:tc>
          <w:tcPr>
            <w:tcW w:w="1136" w:type="dxa"/>
          </w:tcPr>
          <w:p>
            <w:pPr>
              <w:pStyle w:val="TableParagraph"/>
              <w:ind w:left="50"/>
              <w:rPr>
                <w:b/>
                <w:sz w:val="20"/>
              </w:rPr>
            </w:pPr>
            <w:r>
              <w:rPr>
                <w:b/>
                <w:sz w:val="20"/>
              </w:rPr>
              <w:t>39.TV</w:t>
            </w:r>
            <w:r>
              <w:rPr>
                <w:b/>
                <w:spacing w:val="-7"/>
                <w:sz w:val="20"/>
              </w:rPr>
              <w:t> </w:t>
            </w:r>
            <w:r>
              <w:rPr>
                <w:b/>
                <w:spacing w:val="-5"/>
                <w:sz w:val="20"/>
              </w:rPr>
              <w:t>04H</w:t>
            </w:r>
          </w:p>
        </w:tc>
        <w:tc>
          <w:tcPr>
            <w:tcW w:w="348" w:type="dxa"/>
          </w:tcPr>
          <w:p>
            <w:pPr>
              <w:pStyle w:val="TableParagraph"/>
              <w:spacing w:line="223" w:lineRule="exact"/>
              <w:ind w:left="133"/>
              <w:rPr>
                <w:sz w:val="20"/>
              </w:rPr>
            </w:pPr>
            <w:r>
              <w:rPr>
                <w:spacing w:val="-10"/>
                <w:sz w:val="20"/>
              </w:rPr>
              <w:t>+</w:t>
            </w:r>
          </w:p>
        </w:tc>
        <w:tc>
          <w:tcPr>
            <w:tcW w:w="6793" w:type="dxa"/>
          </w:tcPr>
          <w:p>
            <w:pPr>
              <w:pStyle w:val="TableParagraph"/>
              <w:ind w:left="97"/>
              <w:rPr>
                <w:b/>
                <w:sz w:val="20"/>
              </w:rPr>
            </w:pPr>
            <w:r>
              <w:rPr>
                <w:b/>
                <w:sz w:val="20"/>
              </w:rPr>
              <w:t>Verkleidung</w:t>
            </w:r>
            <w:r>
              <w:rPr>
                <w:b/>
                <w:spacing w:val="-10"/>
                <w:sz w:val="20"/>
              </w:rPr>
              <w:t> </w:t>
            </w:r>
            <w:r>
              <w:rPr>
                <w:b/>
                <w:sz w:val="20"/>
              </w:rPr>
              <w:t>3GKF</w:t>
            </w:r>
            <w:r>
              <w:rPr>
                <w:b/>
                <w:spacing w:val="-10"/>
                <w:sz w:val="20"/>
              </w:rPr>
              <w:t> </w:t>
            </w:r>
            <w:r>
              <w:rPr>
                <w:b/>
                <w:spacing w:val="-4"/>
                <w:sz w:val="20"/>
              </w:rPr>
              <w:t>15mm</w:t>
            </w:r>
          </w:p>
        </w:tc>
      </w:tr>
      <w:tr>
        <w:trPr>
          <w:trHeight w:val="743" w:hRule="atLeast"/>
        </w:trPr>
        <w:tc>
          <w:tcPr>
            <w:tcW w:w="1136" w:type="dxa"/>
          </w:tcPr>
          <w:p>
            <w:pPr>
              <w:pStyle w:val="TableParagraph"/>
              <w:rPr>
                <w:rFonts w:ascii="Times New Roman"/>
                <w:sz w:val="20"/>
              </w:rPr>
            </w:pPr>
          </w:p>
        </w:tc>
        <w:tc>
          <w:tcPr>
            <w:tcW w:w="348" w:type="dxa"/>
          </w:tcPr>
          <w:p>
            <w:pPr>
              <w:pStyle w:val="TableParagraph"/>
              <w:rPr>
                <w:rFonts w:ascii="Times New Roman"/>
                <w:sz w:val="20"/>
              </w:rPr>
            </w:pPr>
          </w:p>
        </w:tc>
        <w:tc>
          <w:tcPr>
            <w:tcW w:w="6793" w:type="dxa"/>
          </w:tcPr>
          <w:p>
            <w:pPr>
              <w:pStyle w:val="TableParagraph"/>
              <w:spacing w:line="225" w:lineRule="exact" w:before="74"/>
              <w:ind w:left="97"/>
              <w:rPr>
                <w:sz w:val="20"/>
              </w:rPr>
            </w:pPr>
            <w:r>
              <w:rPr>
                <w:sz w:val="20"/>
              </w:rPr>
              <w:t>Dreifach</w:t>
            </w:r>
            <w:r>
              <w:rPr>
                <w:spacing w:val="-11"/>
                <w:sz w:val="20"/>
              </w:rPr>
              <w:t> </w:t>
            </w:r>
            <w:r>
              <w:rPr>
                <w:sz w:val="20"/>
              </w:rPr>
              <w:t>mit</w:t>
            </w:r>
            <w:r>
              <w:rPr>
                <w:spacing w:val="-11"/>
                <w:sz w:val="20"/>
              </w:rPr>
              <w:t> </w:t>
            </w:r>
            <w:r>
              <w:rPr>
                <w:sz w:val="20"/>
              </w:rPr>
              <w:t>Gipskartonfeuerschutzplatten</w:t>
            </w:r>
            <w:r>
              <w:rPr>
                <w:spacing w:val="-11"/>
                <w:sz w:val="20"/>
              </w:rPr>
              <w:t> </w:t>
            </w:r>
            <w:r>
              <w:rPr>
                <w:sz w:val="20"/>
              </w:rPr>
              <w:t>(GKF,</w:t>
            </w:r>
            <w:r>
              <w:rPr>
                <w:spacing w:val="-12"/>
                <w:sz w:val="20"/>
              </w:rPr>
              <w:t> </w:t>
            </w:r>
            <w:r>
              <w:rPr>
                <w:sz w:val="20"/>
              </w:rPr>
              <w:t>Gipsplatte</w:t>
            </w:r>
            <w:r>
              <w:rPr>
                <w:spacing w:val="-9"/>
                <w:sz w:val="20"/>
              </w:rPr>
              <w:t> </w:t>
            </w:r>
            <w:r>
              <w:rPr>
                <w:sz w:val="20"/>
              </w:rPr>
              <w:t>A)</w:t>
            </w:r>
            <w:r>
              <w:rPr>
                <w:spacing w:val="-10"/>
                <w:sz w:val="20"/>
              </w:rPr>
              <w:t> </w:t>
            </w:r>
            <w:r>
              <w:rPr>
                <w:sz w:val="20"/>
              </w:rPr>
              <w:t>15</w:t>
            </w:r>
            <w:r>
              <w:rPr>
                <w:spacing w:val="-11"/>
                <w:sz w:val="20"/>
              </w:rPr>
              <w:t> </w:t>
            </w:r>
            <w:r>
              <w:rPr>
                <w:sz w:val="20"/>
              </w:rPr>
              <w:t>mm</w:t>
            </w:r>
            <w:r>
              <w:rPr>
                <w:spacing w:val="-7"/>
                <w:sz w:val="20"/>
              </w:rPr>
              <w:t> </w:t>
            </w:r>
            <w:r>
              <w:rPr>
                <w:spacing w:val="-2"/>
                <w:sz w:val="20"/>
              </w:rPr>
              <w:t>dick,</w:t>
            </w:r>
          </w:p>
          <w:p>
            <w:pPr>
              <w:pStyle w:val="TableParagraph"/>
              <w:spacing w:line="218" w:lineRule="exact"/>
              <w:ind w:left="97" w:right="1649"/>
              <w:rPr>
                <w:sz w:val="20"/>
              </w:rPr>
            </w:pPr>
            <w:r>
              <w:rPr>
                <w:sz w:val="20"/>
              </w:rPr>
              <w:t>z.B.</w:t>
            </w:r>
            <w:r>
              <w:rPr>
                <w:spacing w:val="-10"/>
                <w:sz w:val="20"/>
              </w:rPr>
              <w:t> </w:t>
            </w:r>
            <w:r>
              <w:rPr>
                <w:sz w:val="20"/>
              </w:rPr>
              <w:t>RIGIPS</w:t>
            </w:r>
            <w:r>
              <w:rPr>
                <w:spacing w:val="-12"/>
                <w:sz w:val="20"/>
              </w:rPr>
              <w:t> </w:t>
            </w:r>
            <w:r>
              <w:rPr>
                <w:sz w:val="20"/>
              </w:rPr>
              <w:t>RF</w:t>
            </w:r>
            <w:r>
              <w:rPr>
                <w:spacing w:val="-8"/>
                <w:sz w:val="20"/>
              </w:rPr>
              <w:t> </w:t>
            </w:r>
            <w:r>
              <w:rPr>
                <w:sz w:val="20"/>
              </w:rPr>
              <w:t>15</w:t>
            </w:r>
            <w:r>
              <w:rPr>
                <w:spacing w:val="-12"/>
                <w:sz w:val="20"/>
              </w:rPr>
              <w:t> </w:t>
            </w:r>
            <w:r>
              <w:rPr>
                <w:sz w:val="20"/>
              </w:rPr>
              <w:t>mm</w:t>
            </w:r>
            <w:r>
              <w:rPr>
                <w:spacing w:val="-7"/>
                <w:sz w:val="20"/>
              </w:rPr>
              <w:t> </w:t>
            </w:r>
            <w:r>
              <w:rPr>
                <w:sz w:val="20"/>
              </w:rPr>
              <w:t>oder</w:t>
            </w:r>
            <w:r>
              <w:rPr>
                <w:spacing w:val="-9"/>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39.TV</w:t>
      </w:r>
      <w:r>
        <w:rPr>
          <w:spacing w:val="-7"/>
        </w:rPr>
        <w:t> </w:t>
      </w:r>
      <w:r>
        <w:rPr>
          <w:spacing w:val="-5"/>
        </w:rPr>
        <w:t>04I</w:t>
      </w:r>
    </w:p>
    <w:p>
      <w:pPr>
        <w:spacing w:line="240" w:lineRule="auto" w:before="163"/>
        <w:rPr>
          <w:b/>
          <w:sz w:val="20"/>
        </w:rPr>
      </w:pPr>
      <w:r>
        <w:rPr/>
        <w:br w:type="column"/>
      </w:r>
      <w:r>
        <w:rPr>
          <w:b/>
          <w:sz w:val="20"/>
        </w:rPr>
      </w:r>
    </w:p>
    <w:p>
      <w:pPr>
        <w:pStyle w:val="Heading2"/>
        <w:spacing w:before="1"/>
      </w:pPr>
      <w:r>
        <w:rPr>
          <w:b w:val="0"/>
          <w:position w:val="1"/>
        </w:rPr>
        <w:t>+</w:t>
      </w:r>
      <w:r>
        <w:rPr>
          <w:b w:val="0"/>
          <w:spacing w:val="36"/>
          <w:position w:val="1"/>
        </w:rPr>
        <w:t>  </w:t>
      </w:r>
      <w:r>
        <w:rPr/>
        <w:t>Verkleidung</w:t>
      </w:r>
      <w:r>
        <w:rPr>
          <w:spacing w:val="-3"/>
        </w:rPr>
        <w:t> </w:t>
      </w:r>
      <w:r>
        <w:rPr/>
        <w:t>GK</w:t>
      </w:r>
      <w:r>
        <w:rPr>
          <w:spacing w:val="-5"/>
        </w:rPr>
        <w:t> </w:t>
      </w:r>
      <w:r>
        <w:rPr>
          <w:spacing w:val="-2"/>
        </w:rPr>
        <w:t>kaschiert</w:t>
      </w:r>
    </w:p>
    <w:p>
      <w:pPr>
        <w:pStyle w:val="BodyText"/>
        <w:tabs>
          <w:tab w:pos="4918" w:val="left" w:leader="none"/>
        </w:tabs>
        <w:spacing w:line="225" w:lineRule="exact" w:before="156"/>
        <w:ind w:left="473"/>
        <w:rPr>
          <w:rFonts w:ascii="Times New Roman"/>
        </w:rPr>
      </w:pPr>
      <w:r>
        <w:rPr/>
        <mc:AlternateContent>
          <mc:Choice Requires="wps">
            <w:drawing>
              <wp:anchor distT="0" distB="0" distL="0" distR="0" allowOverlap="1" layoutInCell="1" locked="0" behindDoc="1" simplePos="0" relativeHeight="448922624">
                <wp:simplePos x="0" y="0"/>
                <wp:positionH relativeFrom="page">
                  <wp:posOffset>3659123</wp:posOffset>
                </wp:positionH>
                <wp:positionV relativeFrom="paragraph">
                  <wp:posOffset>105574</wp:posOffset>
                </wp:positionV>
                <wp:extent cx="840105" cy="140335"/>
                <wp:effectExtent l="0" t="0" r="0" b="0"/>
                <wp:wrapNone/>
                <wp:docPr id="2232" name="Graphic 2232"/>
                <wp:cNvGraphicFramePr>
                  <a:graphicFrameLocks/>
                </wp:cNvGraphicFramePr>
                <a:graphic>
                  <a:graphicData uri="http://schemas.microsoft.com/office/word/2010/wordprocessingShape">
                    <wps:wsp>
                      <wps:cNvPr id="2232" name="Graphic 2232"/>
                      <wps:cNvSpPr/>
                      <wps:spPr>
                        <a:xfrm>
                          <a:off x="0" y="0"/>
                          <a:ext cx="840105" cy="140335"/>
                        </a:xfrm>
                        <a:custGeom>
                          <a:avLst/>
                          <a:gdLst/>
                          <a:ahLst/>
                          <a:cxnLst/>
                          <a:rect l="l" t="t" r="r" b="b"/>
                          <a:pathLst>
                            <a:path w="840105" h="140335">
                              <a:moveTo>
                                <a:pt x="839724" y="140208"/>
                              </a:moveTo>
                              <a:lnTo>
                                <a:pt x="0" y="140208"/>
                              </a:lnTo>
                              <a:lnTo>
                                <a:pt x="0" y="0"/>
                              </a:lnTo>
                              <a:lnTo>
                                <a:pt x="839724" y="0"/>
                              </a:lnTo>
                              <a:lnTo>
                                <a:pt x="839724"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88.119995pt;margin-top:8.312929pt;width:66.120002pt;height:11.040001pt;mso-position-horizontal-relative:page;mso-position-vertical-relative:paragraph;z-index:-54393856" id="docshape1617" filled="true" fillcolor="#bffffd" stroked="false">
                <v:fill type="solid"/>
                <w10:wrap type="none"/>
              </v:rect>
            </w:pict>
          </mc:Fallback>
        </mc:AlternateContent>
      </w:r>
      <w:r>
        <w:rPr/>
        <w:t>Mit</w:t>
      </w:r>
      <w:r>
        <w:rPr>
          <w:spacing w:val="-3"/>
        </w:rPr>
        <w:t> </w:t>
      </w:r>
      <w:r>
        <w:rPr/>
        <w:t>kaschierten</w:t>
      </w:r>
      <w:r>
        <w:rPr>
          <w:spacing w:val="-3"/>
        </w:rPr>
        <w:t> </w:t>
      </w:r>
      <w:r>
        <w:rPr/>
        <w:t>Gipskartonplatten:</w:t>
      </w:r>
      <w:r>
        <w:rPr>
          <w:spacing w:val="-2"/>
        </w:rPr>
        <w:t> </w:t>
      </w:r>
      <w:r>
        <w:rPr>
          <w:rFonts w:ascii="Times New Roman"/>
          <w:u w:val="single"/>
        </w:rPr>
        <w:tab/>
      </w:r>
    </w:p>
    <w:p>
      <w:pPr>
        <w:pStyle w:val="BodyText"/>
        <w:spacing w:line="221" w:lineRule="exact" w:before="0"/>
        <w:ind w:left="473"/>
      </w:pPr>
      <w:r>
        <w:rPr/>
        <mc:AlternateContent>
          <mc:Choice Requires="wps">
            <w:drawing>
              <wp:anchor distT="0" distB="0" distL="0" distR="0" allowOverlap="1" layoutInCell="1" locked="0" behindDoc="0" simplePos="0" relativeHeight="16228864">
                <wp:simplePos x="0" y="0"/>
                <wp:positionH relativeFrom="page">
                  <wp:posOffset>2098522</wp:posOffset>
                </wp:positionH>
                <wp:positionV relativeFrom="paragraph">
                  <wp:posOffset>3596</wp:posOffset>
                </wp:positionV>
                <wp:extent cx="842010" cy="140335"/>
                <wp:effectExtent l="0" t="0" r="0" b="0"/>
                <wp:wrapNone/>
                <wp:docPr id="2233" name="Group 2233"/>
                <wp:cNvGraphicFramePr>
                  <a:graphicFrameLocks/>
                </wp:cNvGraphicFramePr>
                <a:graphic>
                  <a:graphicData uri="http://schemas.microsoft.com/office/word/2010/wordprocessingGroup">
                    <wpg:wgp>
                      <wpg:cNvPr id="2233" name="Group 2233"/>
                      <wpg:cNvGrpSpPr/>
                      <wpg:grpSpPr>
                        <a:xfrm>
                          <a:off x="0" y="0"/>
                          <a:ext cx="842010" cy="140335"/>
                          <a:chExt cx="842010" cy="140335"/>
                        </a:xfrm>
                      </wpg:grpSpPr>
                      <wps:wsp>
                        <wps:cNvPr id="2234" name="Graphic 2234"/>
                        <wps:cNvSpPr/>
                        <wps:spPr>
                          <a:xfrm>
                            <a:off x="25"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235" name="Graphic 2235"/>
                        <wps:cNvSpPr/>
                        <wps:spPr>
                          <a:xfrm>
                            <a:off x="0" y="13395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5.237991pt;margin-top:.283215pt;width:66.3pt;height:11.05pt;mso-position-horizontal-relative:page;mso-position-vertical-relative:paragraph;z-index:16228864" id="docshapegroup1618" coordorigin="3305,6" coordsize="1326,221">
                <v:rect style="position:absolute;left:3304;top:5;width:1325;height:221" id="docshape1619" filled="true" fillcolor="#bffffd" stroked="false">
                  <v:fill type="solid"/>
                </v:rect>
                <v:line style="position:absolute" from="3305,217" to="4630,217" stroked="true" strokeweight=".627289pt" strokecolor="#000000">
                  <v:stroke dashstyle="solid"/>
                </v:line>
                <w10:wrap type="none"/>
              </v:group>
            </w:pict>
          </mc:Fallback>
        </mc:AlternateContent>
      </w:r>
      <w:r>
        <w:rPr>
          <w:spacing w:val="-2"/>
        </w:rPr>
        <w:t>Dicke:</w:t>
      </w:r>
    </w:p>
    <w:p>
      <w:pPr>
        <w:pStyle w:val="BodyText"/>
        <w:spacing w:line="228" w:lineRule="auto" w:before="5"/>
        <w:ind w:left="473"/>
      </w:pPr>
      <w:r>
        <w:rPr/>
        <w:t>z.B.</w:t>
      </w:r>
      <w:r>
        <w:rPr>
          <w:spacing w:val="-14"/>
        </w:rPr>
        <w:t> </w:t>
      </w:r>
      <w:r>
        <w:rPr/>
        <w:t>RIGIPS</w:t>
      </w:r>
      <w:r>
        <w:rPr>
          <w:spacing w:val="-14"/>
        </w:rPr>
        <w:t> </w:t>
      </w:r>
      <w:r>
        <w:rPr/>
        <w:t>PLATTEN</w:t>
      </w:r>
      <w:r>
        <w:rPr>
          <w:spacing w:val="-14"/>
        </w:rPr>
        <w:t> </w:t>
      </w:r>
      <w:r>
        <w:rPr/>
        <w:t>oder</w:t>
      </w:r>
      <w:r>
        <w:rPr>
          <w:spacing w:val="-14"/>
        </w:rPr>
        <w:t> </w:t>
      </w:r>
      <w:r>
        <w:rPr/>
        <w:t>Gleichwertiges. Angebotenes Erzeugnis: </w:t>
      </w:r>
      <w:r>
        <w:rPr>
          <w:color w:val="000000"/>
          <w:shd w:fill="FFDFBF" w:color="auto" w:val="clear"/>
        </w:rPr>
        <w:t>(. . . . . . . . . . . .)</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066" w:space="153"/>
            <w:col w:w="4959" w:space="60"/>
            <w:col w:w="4232"/>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39.TV</w:t>
      </w:r>
      <w:r>
        <w:rPr>
          <w:spacing w:val="-7"/>
          <w:position w:val="1"/>
          <w:sz w:val="20"/>
        </w:rPr>
        <w:t> </w:t>
      </w:r>
      <w:r>
        <w:rPr>
          <w:spacing w:val="-5"/>
          <w:position w:val="1"/>
          <w:sz w:val="20"/>
        </w:rPr>
        <w:t>05</w:t>
      </w:r>
      <w:r>
        <w:rPr>
          <w:position w:val="1"/>
          <w:sz w:val="20"/>
        </w:rPr>
        <w:tab/>
      </w:r>
      <w:r>
        <w:rPr>
          <w:b/>
          <w:spacing w:val="-10"/>
          <w:sz w:val="20"/>
        </w:rPr>
        <w:t>+</w:t>
      </w:r>
    </w:p>
    <w:p>
      <w:pPr>
        <w:pStyle w:val="BodyText"/>
        <w:spacing w:line="230" w:lineRule="auto" w:before="100"/>
        <w:ind w:left="155" w:right="268"/>
      </w:pPr>
      <w:r>
        <w:rPr/>
        <w:br w:type="column"/>
      </w:r>
      <w:r>
        <w:rPr/>
        <w:t>Leibungen</w:t>
      </w:r>
      <w:r>
        <w:rPr>
          <w:spacing w:val="-8"/>
        </w:rPr>
        <w:t> </w:t>
      </w:r>
      <w:r>
        <w:rPr/>
        <w:t>von</w:t>
      </w:r>
      <w:r>
        <w:rPr>
          <w:spacing w:val="-8"/>
        </w:rPr>
        <w:t> </w:t>
      </w:r>
      <w:r>
        <w:rPr/>
        <w:t>Wandöffnungen</w:t>
      </w:r>
      <w:r>
        <w:rPr>
          <w:spacing w:val="-8"/>
        </w:rPr>
        <w:t> </w:t>
      </w:r>
      <w:r>
        <w:rPr/>
        <w:t>aller</w:t>
      </w:r>
      <w:r>
        <w:rPr>
          <w:spacing w:val="-5"/>
        </w:rPr>
        <w:t> </w:t>
      </w:r>
      <w:r>
        <w:rPr/>
        <w:t>Art</w:t>
      </w:r>
      <w:r>
        <w:rPr>
          <w:spacing w:val="-8"/>
        </w:rPr>
        <w:t> </w:t>
      </w:r>
      <w:r>
        <w:rPr/>
        <w:t>verkleiden</w:t>
      </w:r>
      <w:r>
        <w:rPr>
          <w:spacing w:val="-8"/>
        </w:rPr>
        <w:t> </w:t>
      </w:r>
      <w:r>
        <w:rPr/>
        <w:t>mit</w:t>
      </w:r>
      <w:r>
        <w:rPr>
          <w:spacing w:val="-6"/>
        </w:rPr>
        <w:t> </w:t>
      </w:r>
      <w:r>
        <w:rPr/>
        <w:t>Gipskartonplatten</w:t>
      </w:r>
      <w:r>
        <w:rPr>
          <w:spacing w:val="-8"/>
        </w:rPr>
        <w:t> </w:t>
      </w:r>
      <w:r>
        <w:rPr/>
        <w:t>derselben</w:t>
      </w:r>
      <w:r>
        <w:rPr>
          <w:spacing w:val="-6"/>
        </w:rPr>
        <w:t> </w:t>
      </w:r>
      <w:r>
        <w:rPr/>
        <w:t>Art,</w:t>
      </w:r>
      <w:r>
        <w:rPr>
          <w:spacing w:val="-6"/>
        </w:rPr>
        <w:t> </w:t>
      </w:r>
      <w:r>
        <w:rPr/>
        <w:t>wie</w:t>
      </w:r>
      <w:r>
        <w:rPr>
          <w:spacing w:val="-8"/>
        </w:rPr>
        <w:t> </w:t>
      </w:r>
      <w:r>
        <w:rPr/>
        <w:t>sie bei der Wandbeplankung verwendet werden.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9"/>
        <w:rPr>
          <w:sz w:val="9"/>
        </w:rPr>
      </w:pPr>
    </w:p>
    <w:p>
      <w:pPr>
        <w:spacing w:after="0"/>
        <w:rPr>
          <w:sz w:val="9"/>
        </w:rPr>
        <w:sectPr>
          <w:type w:val="continuous"/>
          <w:pgSz w:w="11910" w:h="16840"/>
          <w:pgMar w:header="576" w:footer="0" w:top="1440" w:bottom="280" w:left="1000" w:right="440"/>
        </w:sectPr>
      </w:pPr>
    </w:p>
    <w:p>
      <w:pPr>
        <w:pStyle w:val="Heading1"/>
      </w:pPr>
      <w:r>
        <w:rPr/>
        <w:t>39.TV</w:t>
      </w:r>
      <w:r>
        <w:rPr>
          <w:spacing w:val="-7"/>
        </w:rPr>
        <w:t> </w:t>
      </w:r>
      <w:r>
        <w:rPr>
          <w:spacing w:val="-5"/>
        </w:rPr>
        <w:t>05C</w:t>
      </w:r>
    </w:p>
    <w:p>
      <w:pPr>
        <w:pStyle w:val="Heading2"/>
      </w:pPr>
      <w:r>
        <w:rPr>
          <w:b w:val="0"/>
        </w:rPr>
        <w:br w:type="column"/>
      </w:r>
      <w:r>
        <w:rPr>
          <w:b w:val="0"/>
          <w:position w:val="1"/>
        </w:rPr>
        <w:t>+</w:t>
      </w:r>
      <w:r>
        <w:rPr>
          <w:b w:val="0"/>
          <w:spacing w:val="38"/>
          <w:position w:val="1"/>
        </w:rPr>
        <w:t>  </w:t>
      </w:r>
      <w:r>
        <w:rPr/>
        <w:t>Leibung</w:t>
      </w:r>
      <w:r>
        <w:rPr>
          <w:spacing w:val="-1"/>
        </w:rPr>
        <w:t> </w:t>
      </w:r>
      <w:r>
        <w:rPr/>
        <w:t>GK</w:t>
      </w:r>
      <w:r>
        <w:rPr>
          <w:spacing w:val="-4"/>
        </w:rPr>
        <w:t> </w:t>
      </w:r>
      <w:r>
        <w:rPr/>
        <w:t>1-</w:t>
      </w:r>
      <w:r>
        <w:rPr>
          <w:spacing w:val="-4"/>
        </w:rPr>
        <w:t>fach</w:t>
      </w:r>
    </w:p>
    <w:p>
      <w:pPr>
        <w:pStyle w:val="BodyText"/>
        <w:spacing w:line="225" w:lineRule="exact" w:before="157"/>
        <w:ind w:left="473"/>
      </w:pPr>
      <w:r>
        <w:rPr/>
        <w:t>Abgerechnet</w:t>
      </w:r>
      <w:r>
        <w:rPr>
          <w:spacing w:val="-14"/>
        </w:rPr>
        <w:t> </w:t>
      </w:r>
      <w:r>
        <w:rPr/>
        <w:t>die</w:t>
      </w:r>
      <w:r>
        <w:rPr>
          <w:spacing w:val="-14"/>
        </w:rPr>
        <w:t> </w:t>
      </w:r>
      <w:r>
        <w:rPr/>
        <w:t>abgewickelte</w:t>
      </w:r>
      <w:r>
        <w:rPr>
          <w:spacing w:val="-14"/>
        </w:rPr>
        <w:t> </w:t>
      </w:r>
      <w:r>
        <w:rPr/>
        <w:t>Fläche</w:t>
      </w:r>
      <w:r>
        <w:rPr>
          <w:spacing w:val="-13"/>
        </w:rPr>
        <w:t> </w:t>
      </w:r>
      <w:r>
        <w:rPr/>
        <w:t>der</w:t>
      </w:r>
      <w:r>
        <w:rPr>
          <w:spacing w:val="-11"/>
        </w:rPr>
        <w:t> </w:t>
      </w:r>
      <w:r>
        <w:rPr/>
        <w:t>Leibung,</w:t>
      </w:r>
      <w:r>
        <w:rPr>
          <w:spacing w:val="-14"/>
        </w:rPr>
        <w:t> </w:t>
      </w:r>
      <w:r>
        <w:rPr/>
        <w:t>einfach</w:t>
      </w:r>
      <w:r>
        <w:rPr>
          <w:spacing w:val="-13"/>
        </w:rPr>
        <w:t> </w:t>
      </w:r>
      <w:r>
        <w:rPr>
          <w:spacing w:val="-2"/>
        </w:rPr>
        <w:t>beplankt,</w:t>
      </w:r>
    </w:p>
    <w:p>
      <w:pPr>
        <w:pStyle w:val="BodyText"/>
        <w:spacing w:line="228" w:lineRule="auto" w:before="5"/>
        <w:ind w:left="473" w:right="4365"/>
      </w:pPr>
      <w:r>
        <w:rPr/>
        <w:t>z.B.</w:t>
      </w:r>
      <w:r>
        <w:rPr>
          <w:spacing w:val="-14"/>
        </w:rPr>
        <w:t> </w:t>
      </w:r>
      <w:r>
        <w:rPr/>
        <w:t>RIGIPS</w:t>
      </w:r>
      <w:r>
        <w:rPr>
          <w:spacing w:val="-14"/>
        </w:rPr>
        <w:t> </w:t>
      </w:r>
      <w:r>
        <w:rPr/>
        <w:t>PLATTEN</w:t>
      </w:r>
      <w:r>
        <w:rPr>
          <w:spacing w:val="-13"/>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54" w:space="65"/>
            <w:col w:w="925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39.TV</w:t>
      </w:r>
      <w:r>
        <w:rPr>
          <w:spacing w:val="-7"/>
        </w:rPr>
        <w:t> </w:t>
      </w:r>
      <w:r>
        <w:rPr>
          <w:spacing w:val="-5"/>
        </w:rPr>
        <w:t>05D</w:t>
      </w:r>
    </w:p>
    <w:p>
      <w:pPr>
        <w:pStyle w:val="Heading2"/>
      </w:pPr>
      <w:r>
        <w:rPr>
          <w:b w:val="0"/>
        </w:rPr>
        <w:br w:type="column"/>
      </w:r>
      <w:r>
        <w:rPr>
          <w:b w:val="0"/>
          <w:position w:val="1"/>
        </w:rPr>
        <w:t>+</w:t>
      </w:r>
      <w:r>
        <w:rPr>
          <w:b w:val="0"/>
          <w:spacing w:val="38"/>
          <w:position w:val="1"/>
        </w:rPr>
        <w:t>  </w:t>
      </w:r>
      <w:r>
        <w:rPr/>
        <w:t>Leibung</w:t>
      </w:r>
      <w:r>
        <w:rPr>
          <w:spacing w:val="-1"/>
        </w:rPr>
        <w:t> </w:t>
      </w:r>
      <w:r>
        <w:rPr/>
        <w:t>GK</w:t>
      </w:r>
      <w:r>
        <w:rPr>
          <w:spacing w:val="-4"/>
        </w:rPr>
        <w:t> </w:t>
      </w:r>
      <w:r>
        <w:rPr/>
        <w:t>2-</w:t>
      </w:r>
      <w:r>
        <w:rPr>
          <w:spacing w:val="-4"/>
        </w:rPr>
        <w:t>fach</w:t>
      </w:r>
    </w:p>
    <w:p>
      <w:pPr>
        <w:pStyle w:val="BodyText"/>
        <w:spacing w:line="225" w:lineRule="exact" w:before="157"/>
        <w:ind w:left="473"/>
      </w:pPr>
      <w:r>
        <w:rPr>
          <w:spacing w:val="-2"/>
        </w:rPr>
        <w:t>Abgerechnet</w:t>
      </w:r>
      <w:r>
        <w:rPr/>
        <w:t> </w:t>
      </w:r>
      <w:r>
        <w:rPr>
          <w:spacing w:val="-2"/>
        </w:rPr>
        <w:t>die</w:t>
      </w:r>
      <w:r>
        <w:rPr/>
        <w:t> </w:t>
      </w:r>
      <w:r>
        <w:rPr>
          <w:spacing w:val="-2"/>
        </w:rPr>
        <w:t>abgewickelte</w:t>
      </w:r>
      <w:r>
        <w:rPr/>
        <w:t> </w:t>
      </w:r>
      <w:r>
        <w:rPr>
          <w:spacing w:val="-2"/>
        </w:rPr>
        <w:t>Fläche</w:t>
      </w:r>
      <w:r>
        <w:rPr>
          <w:spacing w:val="1"/>
        </w:rPr>
        <w:t> </w:t>
      </w:r>
      <w:r>
        <w:rPr>
          <w:spacing w:val="-2"/>
        </w:rPr>
        <w:t>der</w:t>
      </w:r>
      <w:r>
        <w:rPr>
          <w:spacing w:val="3"/>
        </w:rPr>
        <w:t> </w:t>
      </w:r>
      <w:r>
        <w:rPr>
          <w:spacing w:val="-2"/>
        </w:rPr>
        <w:t>Leibung, zweifach</w:t>
      </w:r>
      <w:r>
        <w:rPr>
          <w:spacing w:val="1"/>
        </w:rPr>
        <w:t> </w:t>
      </w:r>
      <w:r>
        <w:rPr>
          <w:spacing w:val="-2"/>
        </w:rPr>
        <w:t>beplankt,</w:t>
      </w:r>
    </w:p>
    <w:p>
      <w:pPr>
        <w:pStyle w:val="BodyText"/>
        <w:spacing w:line="228" w:lineRule="auto" w:before="5"/>
        <w:ind w:left="473" w:right="4365"/>
      </w:pPr>
      <w:r>
        <w:rPr/>
        <w:t>z.B.</w:t>
      </w:r>
      <w:r>
        <w:rPr>
          <w:spacing w:val="-14"/>
        </w:rPr>
        <w:t> </w:t>
      </w:r>
      <w:r>
        <w:rPr/>
        <w:t>RIGIPS</w:t>
      </w:r>
      <w:r>
        <w:rPr>
          <w:spacing w:val="-14"/>
        </w:rPr>
        <w:t> </w:t>
      </w:r>
      <w:r>
        <w:rPr/>
        <w:t>PLATTEN</w:t>
      </w:r>
      <w:r>
        <w:rPr>
          <w:spacing w:val="-13"/>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54" w:space="65"/>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spacing w:val="-2"/>
        </w:rPr>
        <w:t>39.TW</w:t>
      </w:r>
    </w:p>
    <w:p>
      <w:pPr>
        <w:pStyle w:val="Heading2"/>
      </w:pPr>
      <w:r>
        <w:rPr>
          <w:b w:val="0"/>
        </w:rPr>
        <w:br w:type="column"/>
      </w:r>
      <w:r>
        <w:rPr>
          <w:b w:val="0"/>
          <w:position w:val="1"/>
        </w:rPr>
        <w:t>+</w:t>
      </w:r>
      <w:r>
        <w:rPr>
          <w:b w:val="0"/>
          <w:spacing w:val="35"/>
          <w:position w:val="1"/>
        </w:rPr>
        <w:t>  </w:t>
      </w:r>
      <w:r>
        <w:rPr/>
        <w:t>Wandeinbauteile</w:t>
      </w:r>
      <w:r>
        <w:rPr>
          <w:spacing w:val="-5"/>
        </w:rPr>
        <w:t> </w:t>
      </w:r>
      <w:r>
        <w:rPr>
          <w:spacing w:val="-2"/>
        </w:rPr>
        <w:t>(RIGIPS)</w:t>
      </w:r>
    </w:p>
    <w:p>
      <w:pPr>
        <w:pStyle w:val="BodyText"/>
        <w:spacing w:before="159"/>
        <w:ind w:left="473"/>
      </w:pPr>
      <w:r>
        <w:rPr>
          <w:spacing w:val="-2"/>
        </w:rPr>
        <w:t>Version:</w:t>
      </w:r>
      <w:r>
        <w:rPr>
          <w:spacing w:val="2"/>
        </w:rPr>
        <w:t> </w:t>
      </w:r>
      <w:r>
        <w:rPr>
          <w:spacing w:val="-2"/>
        </w:rPr>
        <w:t>2020-</w:t>
      </w:r>
      <w:r>
        <w:rPr>
          <w:spacing w:val="-5"/>
        </w:rPr>
        <w:t>09</w:t>
      </w:r>
    </w:p>
    <w:p>
      <w:pPr>
        <w:pStyle w:val="BodyText"/>
        <w:spacing w:line="230" w:lineRule="auto" w:before="99"/>
        <w:ind w:left="473"/>
      </w:pPr>
      <w:r>
        <w:rPr/>
        <w:t>Im</w:t>
      </w:r>
      <w:r>
        <w:rPr>
          <w:spacing w:val="-4"/>
        </w:rPr>
        <w:t> </w:t>
      </w:r>
      <w:r>
        <w:rPr/>
        <w:t>Folgenden</w:t>
      </w:r>
      <w:r>
        <w:rPr>
          <w:spacing w:val="-8"/>
        </w:rPr>
        <w:t> </w:t>
      </w:r>
      <w:r>
        <w:rPr/>
        <w:t>ist</w:t>
      </w:r>
      <w:r>
        <w:rPr>
          <w:spacing w:val="-8"/>
        </w:rPr>
        <w:t> </w:t>
      </w:r>
      <w:r>
        <w:rPr/>
        <w:t>das</w:t>
      </w:r>
      <w:r>
        <w:rPr>
          <w:spacing w:val="-5"/>
        </w:rPr>
        <w:t> </w:t>
      </w:r>
      <w:r>
        <w:rPr/>
        <w:t>Liefern</w:t>
      </w:r>
      <w:r>
        <w:rPr>
          <w:spacing w:val="-8"/>
        </w:rPr>
        <w:t> </w:t>
      </w:r>
      <w:r>
        <w:rPr/>
        <w:t>und</w:t>
      </w:r>
      <w:r>
        <w:rPr>
          <w:spacing w:val="-8"/>
        </w:rPr>
        <w:t> </w:t>
      </w:r>
      <w:r>
        <w:rPr/>
        <w:t>das</w:t>
      </w:r>
      <w:r>
        <w:rPr>
          <w:spacing w:val="-7"/>
        </w:rPr>
        <w:t> </w:t>
      </w:r>
      <w:r>
        <w:rPr/>
        <w:t>Montieren</w:t>
      </w:r>
      <w:r>
        <w:rPr>
          <w:spacing w:val="-7"/>
        </w:rPr>
        <w:t> </w:t>
      </w:r>
      <w:r>
        <w:rPr/>
        <w:t>bzw.</w:t>
      </w:r>
      <w:r>
        <w:rPr>
          <w:spacing w:val="-7"/>
        </w:rPr>
        <w:t> </w:t>
      </w:r>
      <w:r>
        <w:rPr/>
        <w:t>Verarbeiten</w:t>
      </w:r>
      <w:r>
        <w:rPr>
          <w:spacing w:val="-8"/>
        </w:rPr>
        <w:t> </w:t>
      </w:r>
      <w:r>
        <w:rPr/>
        <w:t>der</w:t>
      </w:r>
      <w:r>
        <w:rPr>
          <w:spacing w:val="-8"/>
        </w:rPr>
        <w:t> </w:t>
      </w:r>
      <w:r>
        <w:rPr/>
        <w:t>angegebenen</w:t>
      </w:r>
      <w:r>
        <w:rPr>
          <w:spacing w:val="-8"/>
        </w:rPr>
        <w:t> </w:t>
      </w:r>
      <w:r>
        <w:rPr/>
        <w:t>Produkte </w:t>
      </w:r>
      <w:r>
        <w:rPr>
          <w:spacing w:val="-2"/>
        </w:rPr>
        <w:t>beschrieben.</w:t>
      </w:r>
    </w:p>
    <w:p>
      <w:pPr>
        <w:pStyle w:val="Heading2"/>
        <w:spacing w:before="100"/>
        <w:ind w:left="473"/>
      </w:pPr>
      <w:r>
        <w:rPr>
          <w:spacing w:val="-2"/>
        </w:rPr>
        <w:t>Verarbeitungsrichtlinien:</w:t>
      </w:r>
    </w:p>
    <w:p>
      <w:pPr>
        <w:pStyle w:val="BodyText"/>
        <w:spacing w:line="230" w:lineRule="auto" w:before="102"/>
        <w:ind w:left="473"/>
      </w:pPr>
      <w:r>
        <w:rPr/>
        <w:t>Es</w:t>
      </w:r>
      <w:r>
        <w:rPr>
          <w:spacing w:val="-3"/>
        </w:rPr>
        <w:t> </w:t>
      </w:r>
      <w:r>
        <w:rPr/>
        <w:t>gelten</w:t>
      </w:r>
      <w:r>
        <w:rPr>
          <w:spacing w:val="-7"/>
        </w:rPr>
        <w:t> </w:t>
      </w:r>
      <w:r>
        <w:rPr/>
        <w:t>für</w:t>
      </w:r>
      <w:r>
        <w:rPr>
          <w:spacing w:val="-6"/>
        </w:rPr>
        <w:t> </w:t>
      </w:r>
      <w:r>
        <w:rPr/>
        <w:t>die</w:t>
      </w:r>
      <w:r>
        <w:rPr>
          <w:spacing w:val="-7"/>
        </w:rPr>
        <w:t> </w:t>
      </w:r>
      <w:r>
        <w:rPr/>
        <w:t>Verarbeitung</w:t>
      </w:r>
      <w:r>
        <w:rPr>
          <w:spacing w:val="-7"/>
        </w:rPr>
        <w:t> </w:t>
      </w:r>
      <w:r>
        <w:rPr/>
        <w:t>die</w:t>
      </w:r>
      <w:r>
        <w:rPr>
          <w:spacing w:val="-7"/>
        </w:rPr>
        <w:t> </w:t>
      </w:r>
      <w:r>
        <w:rPr/>
        <w:t>entsprechenden</w:t>
      </w:r>
      <w:r>
        <w:rPr>
          <w:spacing w:val="-7"/>
        </w:rPr>
        <w:t> </w:t>
      </w:r>
      <w:r>
        <w:rPr/>
        <w:t>Normen</w:t>
      </w:r>
      <w:r>
        <w:rPr>
          <w:spacing w:val="-5"/>
        </w:rPr>
        <w:t> </w:t>
      </w:r>
      <w:r>
        <w:rPr/>
        <w:t>(z.B.</w:t>
      </w:r>
      <w:r>
        <w:rPr>
          <w:spacing w:val="-5"/>
        </w:rPr>
        <w:t> </w:t>
      </w:r>
      <w:r>
        <w:rPr/>
        <w:t>ÖN</w:t>
      </w:r>
      <w:r>
        <w:rPr>
          <w:spacing w:val="-6"/>
        </w:rPr>
        <w:t> </w:t>
      </w:r>
      <w:r>
        <w:rPr/>
        <w:t>B</w:t>
      </w:r>
      <w:r>
        <w:rPr>
          <w:spacing w:val="-7"/>
        </w:rPr>
        <w:t> </w:t>
      </w:r>
      <w:r>
        <w:rPr/>
        <w:t>3415)</w:t>
      </w:r>
      <w:r>
        <w:rPr>
          <w:spacing w:val="-6"/>
        </w:rPr>
        <w:t> </w:t>
      </w:r>
      <w:r>
        <w:rPr/>
        <w:t>und</w:t>
      </w:r>
      <w:r>
        <w:rPr>
          <w:spacing w:val="-7"/>
        </w:rPr>
        <w:t> </w:t>
      </w:r>
      <w:r>
        <w:rPr/>
        <w:t>die </w:t>
      </w:r>
      <w:r>
        <w:rPr>
          <w:spacing w:val="-2"/>
        </w:rPr>
        <w:t>Herstellerrichtlinien.</w:t>
      </w:r>
    </w:p>
    <w:p>
      <w:pPr>
        <w:pStyle w:val="Heading2"/>
        <w:spacing w:before="100"/>
        <w:ind w:left="473"/>
      </w:pPr>
      <w:r>
        <w:rPr>
          <w:spacing w:val="-2"/>
        </w:rPr>
        <w:t>Systemkomponenten:</w:t>
      </w:r>
    </w:p>
    <w:p>
      <w:pPr>
        <w:pStyle w:val="BodyText"/>
        <w:spacing w:line="230" w:lineRule="auto" w:before="102"/>
        <w:ind w:left="473"/>
      </w:pPr>
      <w:r>
        <w:rPr/>
        <w:t>Es</w:t>
      </w:r>
      <w:r>
        <w:rPr>
          <w:spacing w:val="-3"/>
        </w:rPr>
        <w:t> </w:t>
      </w:r>
      <w:r>
        <w:rPr/>
        <w:t>dürfen</w:t>
      </w:r>
      <w:r>
        <w:rPr>
          <w:spacing w:val="-5"/>
        </w:rPr>
        <w:t> </w:t>
      </w:r>
      <w:r>
        <w:rPr/>
        <w:t>nur</w:t>
      </w:r>
      <w:r>
        <w:rPr>
          <w:spacing w:val="-4"/>
        </w:rPr>
        <w:t> </w:t>
      </w:r>
      <w:r>
        <w:rPr/>
        <w:t>systemkonforme</w:t>
      </w:r>
      <w:r>
        <w:rPr>
          <w:spacing w:val="-7"/>
        </w:rPr>
        <w:t> </w:t>
      </w:r>
      <w:r>
        <w:rPr/>
        <w:t>Produkte</w:t>
      </w:r>
      <w:r>
        <w:rPr>
          <w:spacing w:val="-7"/>
        </w:rPr>
        <w:t> </w:t>
      </w:r>
      <w:r>
        <w:rPr/>
        <w:t>(Profile,</w:t>
      </w:r>
      <w:r>
        <w:rPr>
          <w:spacing w:val="-7"/>
        </w:rPr>
        <w:t> </w:t>
      </w:r>
      <w:r>
        <w:rPr/>
        <w:t>Zubehör,</w:t>
      </w:r>
      <w:r>
        <w:rPr>
          <w:spacing w:val="-7"/>
        </w:rPr>
        <w:t> </w:t>
      </w:r>
      <w:r>
        <w:rPr/>
        <w:t>Fugenfüller,</w:t>
      </w:r>
      <w:r>
        <w:rPr>
          <w:spacing w:val="-5"/>
        </w:rPr>
        <w:t> </w:t>
      </w:r>
      <w:r>
        <w:rPr/>
        <w:t>Gipsplatten,</w:t>
      </w:r>
      <w:r>
        <w:rPr>
          <w:spacing w:val="-5"/>
        </w:rPr>
        <w:t> </w:t>
      </w:r>
      <w:r>
        <w:rPr/>
        <w:t>Dämmstoffe) verwendet werden</w:t>
      </w:r>
    </w:p>
    <w:p>
      <w:pPr>
        <w:pStyle w:val="Heading2"/>
        <w:spacing w:before="100"/>
        <w:ind w:left="473"/>
      </w:pPr>
      <w:r>
        <w:rPr>
          <w:spacing w:val="-2"/>
        </w:rPr>
        <w:t>Einbauteile:</w:t>
      </w:r>
    </w:p>
    <w:p>
      <w:pPr>
        <w:pStyle w:val="BodyText"/>
        <w:spacing w:before="94"/>
        <w:ind w:left="473"/>
      </w:pPr>
      <w:r>
        <w:rPr/>
        <w:t>Einbauteile</w:t>
      </w:r>
      <w:r>
        <w:rPr>
          <w:spacing w:val="-14"/>
        </w:rPr>
        <w:t> </w:t>
      </w:r>
      <w:r>
        <w:rPr/>
        <w:t>sind</w:t>
      </w:r>
      <w:r>
        <w:rPr>
          <w:spacing w:val="-13"/>
        </w:rPr>
        <w:t> </w:t>
      </w:r>
      <w:r>
        <w:rPr/>
        <w:t>aus</w:t>
      </w:r>
      <w:r>
        <w:rPr>
          <w:spacing w:val="-11"/>
        </w:rPr>
        <w:t> </w:t>
      </w:r>
      <w:r>
        <w:rPr/>
        <w:t>Stahl</w:t>
      </w:r>
      <w:r>
        <w:rPr>
          <w:spacing w:val="-14"/>
        </w:rPr>
        <w:t> </w:t>
      </w:r>
      <w:r>
        <w:rPr/>
        <w:t>in</w:t>
      </w:r>
      <w:r>
        <w:rPr>
          <w:spacing w:val="-13"/>
        </w:rPr>
        <w:t> </w:t>
      </w:r>
      <w:r>
        <w:rPr/>
        <w:t>rostgeschützter</w:t>
      </w:r>
      <w:r>
        <w:rPr>
          <w:spacing w:val="-12"/>
        </w:rPr>
        <w:t> </w:t>
      </w:r>
      <w:r>
        <w:rPr/>
        <w:t>Ausführung</w:t>
      </w:r>
      <w:r>
        <w:rPr>
          <w:spacing w:val="-13"/>
        </w:rPr>
        <w:t> </w:t>
      </w:r>
      <w:r>
        <w:rPr>
          <w:spacing w:val="-2"/>
        </w:rPr>
        <w:t>einzubauen.</w:t>
      </w:r>
    </w:p>
    <w:p>
      <w:pPr>
        <w:pStyle w:val="Heading2"/>
        <w:spacing w:before="99"/>
        <w:ind w:left="473"/>
      </w:pPr>
      <w:r>
        <w:rPr>
          <w:spacing w:val="-2"/>
        </w:rPr>
        <w:t>Zargen:</w:t>
      </w:r>
    </w:p>
    <w:p>
      <w:pPr>
        <w:pStyle w:val="BodyText"/>
        <w:spacing w:line="230" w:lineRule="auto" w:before="102"/>
        <w:ind w:left="473"/>
      </w:pPr>
      <w:r>
        <w:rPr/>
        <w:t>Die endgültige Anzahl der Zargen, die Art und die lichten Breiten werden rechtzeitig vor der Bestellung</w:t>
      </w:r>
      <w:r>
        <w:rPr>
          <w:spacing w:val="-10"/>
        </w:rPr>
        <w:t> </w:t>
      </w:r>
      <w:r>
        <w:rPr/>
        <w:t>oder</w:t>
      </w:r>
      <w:r>
        <w:rPr>
          <w:spacing w:val="-9"/>
        </w:rPr>
        <w:t> </w:t>
      </w:r>
      <w:r>
        <w:rPr/>
        <w:t>Erzeugung</w:t>
      </w:r>
      <w:r>
        <w:rPr>
          <w:spacing w:val="-10"/>
        </w:rPr>
        <w:t> </w:t>
      </w:r>
      <w:r>
        <w:rPr/>
        <w:t>mit</w:t>
      </w:r>
      <w:r>
        <w:rPr>
          <w:spacing w:val="-8"/>
        </w:rPr>
        <w:t> </w:t>
      </w:r>
      <w:r>
        <w:rPr/>
        <w:t>dem</w:t>
      </w:r>
      <w:r>
        <w:rPr>
          <w:spacing w:val="-3"/>
        </w:rPr>
        <w:t> </w:t>
      </w:r>
      <w:r>
        <w:rPr/>
        <w:t>Auftraggeber</w:t>
      </w:r>
      <w:r>
        <w:rPr>
          <w:spacing w:val="-7"/>
        </w:rPr>
        <w:t> </w:t>
      </w:r>
      <w:r>
        <w:rPr/>
        <w:t>abgesprochen</w:t>
      </w:r>
      <w:r>
        <w:rPr>
          <w:spacing w:val="-10"/>
        </w:rPr>
        <w:t> </w:t>
      </w:r>
      <w:r>
        <w:rPr/>
        <w:t>und</w:t>
      </w:r>
      <w:r>
        <w:rPr>
          <w:spacing w:val="-10"/>
        </w:rPr>
        <w:t> </w:t>
      </w:r>
      <w:r>
        <w:rPr/>
        <w:t>schriftlich</w:t>
      </w:r>
      <w:r>
        <w:rPr>
          <w:spacing w:val="-10"/>
        </w:rPr>
        <w:t> </w:t>
      </w:r>
      <w:r>
        <w:rPr/>
        <w:t>festgehalten.</w:t>
      </w:r>
    </w:p>
    <w:p>
      <w:pPr>
        <w:pStyle w:val="Heading2"/>
        <w:spacing w:before="100"/>
        <w:ind w:left="473"/>
      </w:pPr>
      <w:r>
        <w:rPr>
          <w:spacing w:val="-2"/>
        </w:rPr>
        <w:t>Aufzahlungen:</w:t>
      </w:r>
    </w:p>
    <w:p>
      <w:pPr>
        <w:pStyle w:val="BodyText"/>
        <w:spacing w:line="230" w:lineRule="auto" w:before="102"/>
        <w:ind w:left="473" w:right="212"/>
      </w:pPr>
      <w:r>
        <w:rPr/>
        <w:t>Aufzahlungspositionen (Az) beschreiben Ergänzungen/Erweiterungen/Varianten zu vorangegangenen</w:t>
      </w:r>
      <w:r>
        <w:rPr>
          <w:spacing w:val="-10"/>
        </w:rPr>
        <w:t> </w:t>
      </w:r>
      <w:r>
        <w:rPr/>
        <w:t>Positionen</w:t>
      </w:r>
      <w:r>
        <w:rPr>
          <w:spacing w:val="-10"/>
        </w:rPr>
        <w:t> </w:t>
      </w:r>
      <w:r>
        <w:rPr/>
        <w:t>(Leistungen)</w:t>
      </w:r>
      <w:r>
        <w:rPr>
          <w:spacing w:val="-9"/>
        </w:rPr>
        <w:t> </w:t>
      </w:r>
      <w:r>
        <w:rPr/>
        <w:t>und</w:t>
      </w:r>
      <w:r>
        <w:rPr>
          <w:spacing w:val="-10"/>
        </w:rPr>
        <w:t> </w:t>
      </w:r>
      <w:r>
        <w:rPr/>
        <w:t>werden</w:t>
      </w:r>
      <w:r>
        <w:rPr>
          <w:spacing w:val="-10"/>
        </w:rPr>
        <w:t> </w:t>
      </w:r>
      <w:r>
        <w:rPr/>
        <w:t>nur</w:t>
      </w:r>
      <w:r>
        <w:rPr>
          <w:spacing w:val="-7"/>
        </w:rPr>
        <w:t> </w:t>
      </w:r>
      <w:r>
        <w:rPr/>
        <w:t>aus</w:t>
      </w:r>
      <w:r>
        <w:rPr>
          <w:spacing w:val="-8"/>
        </w:rPr>
        <w:t> </w:t>
      </w:r>
      <w:r>
        <w:rPr/>
        <w:t>dem</w:t>
      </w:r>
      <w:r>
        <w:rPr>
          <w:spacing w:val="-5"/>
        </w:rPr>
        <w:t> </w:t>
      </w:r>
      <w:r>
        <w:rPr/>
        <w:t>System</w:t>
      </w:r>
      <w:r>
        <w:rPr>
          <w:spacing w:val="-5"/>
        </w:rPr>
        <w:t> </w:t>
      </w:r>
      <w:r>
        <w:rPr/>
        <w:t>oder</w:t>
      </w:r>
      <w:r>
        <w:rPr>
          <w:spacing w:val="-7"/>
        </w:rPr>
        <w:t> </w:t>
      </w:r>
      <w:r>
        <w:rPr/>
        <w:t>der</w:t>
      </w:r>
      <w:r>
        <w:rPr>
          <w:spacing w:val="-9"/>
        </w:rPr>
        <w:t> </w:t>
      </w:r>
      <w:r>
        <w:rPr/>
        <w:t>Auswahl von Produkten des Herstellers der Grundposition angeboten bzw. ausgeführt.</w:t>
      </w:r>
    </w:p>
    <w:p>
      <w:pPr>
        <w:spacing w:after="0" w:line="230" w:lineRule="auto"/>
        <w:sectPr>
          <w:type w:val="continuous"/>
          <w:pgSz w:w="11910" w:h="16840"/>
          <w:pgMar w:header="576" w:footer="0" w:top="1440" w:bottom="280" w:left="1000" w:right="440"/>
          <w:cols w:num="2" w:equalWidth="0">
            <w:col w:w="791" w:space="428"/>
            <w:col w:w="9251"/>
          </w:cols>
        </w:sectPr>
      </w:pPr>
    </w:p>
    <w:p>
      <w:pPr>
        <w:pStyle w:val="BodyText"/>
        <w:spacing w:before="121"/>
        <w:rPr>
          <w:sz w:val="19"/>
        </w:rPr>
      </w:pPr>
    </w:p>
    <w:p>
      <w:pPr>
        <w:tabs>
          <w:tab w:pos="1380" w:val="left" w:leader="none"/>
        </w:tabs>
        <w:spacing w:before="1"/>
        <w:ind w:left="161" w:right="0" w:firstLine="0"/>
        <w:jc w:val="left"/>
        <w:rPr>
          <w:sz w:val="19"/>
        </w:rPr>
      </w:pPr>
      <w:r>
        <w:rPr>
          <w:position w:val="1"/>
          <w:sz w:val="20"/>
        </w:rPr>
        <w:t>39.TW</w:t>
      </w:r>
      <w:r>
        <w:rPr>
          <w:spacing w:val="5"/>
          <w:position w:val="1"/>
          <w:sz w:val="20"/>
        </w:rPr>
        <w:t> </w:t>
      </w:r>
      <w:r>
        <w:rPr>
          <w:spacing w:val="-7"/>
          <w:position w:val="1"/>
          <w:sz w:val="20"/>
        </w:rPr>
        <w:t>01</w:t>
      </w:r>
      <w:r>
        <w:rPr>
          <w:position w:val="1"/>
          <w:sz w:val="20"/>
        </w:rPr>
        <w:tab/>
      </w:r>
      <w:r>
        <w:rPr>
          <w:b/>
          <w:sz w:val="20"/>
        </w:rPr>
        <w:t>+</w:t>
      </w:r>
      <w:r>
        <w:rPr>
          <w:b/>
          <w:spacing w:val="70"/>
          <w:sz w:val="20"/>
        </w:rPr>
        <w:t>  </w:t>
      </w:r>
      <w:r>
        <w:rPr>
          <w:position w:val="1"/>
          <w:sz w:val="19"/>
        </w:rPr>
        <w:t>Türzarge</w:t>
      </w:r>
      <w:r>
        <w:rPr>
          <w:spacing w:val="18"/>
          <w:position w:val="1"/>
          <w:sz w:val="19"/>
        </w:rPr>
        <w:t> </w:t>
      </w:r>
      <w:r>
        <w:rPr>
          <w:position w:val="1"/>
          <w:sz w:val="19"/>
        </w:rPr>
        <w:t>für</w:t>
      </w:r>
      <w:r>
        <w:rPr>
          <w:spacing w:val="21"/>
          <w:position w:val="1"/>
          <w:sz w:val="19"/>
        </w:rPr>
        <w:t> </w:t>
      </w:r>
      <w:r>
        <w:rPr>
          <w:position w:val="1"/>
          <w:sz w:val="19"/>
        </w:rPr>
        <w:t>Ständerwände,</w:t>
      </w:r>
      <w:r>
        <w:rPr>
          <w:spacing w:val="17"/>
          <w:position w:val="1"/>
          <w:sz w:val="19"/>
        </w:rPr>
        <w:t> </w:t>
      </w:r>
      <w:r>
        <w:rPr>
          <w:position w:val="1"/>
          <w:sz w:val="19"/>
        </w:rPr>
        <w:t>vom</w:t>
      </w:r>
      <w:r>
        <w:rPr>
          <w:spacing w:val="26"/>
          <w:position w:val="1"/>
          <w:sz w:val="19"/>
        </w:rPr>
        <w:t> </w:t>
      </w:r>
      <w:r>
        <w:rPr>
          <w:position w:val="1"/>
          <w:sz w:val="19"/>
        </w:rPr>
        <w:t>Auftraggeber</w:t>
      </w:r>
      <w:r>
        <w:rPr>
          <w:spacing w:val="21"/>
          <w:position w:val="1"/>
          <w:sz w:val="19"/>
        </w:rPr>
        <w:t> </w:t>
      </w:r>
      <w:r>
        <w:rPr>
          <w:position w:val="1"/>
          <w:sz w:val="19"/>
        </w:rPr>
        <w:t>beigestellt,</w:t>
      </w:r>
      <w:r>
        <w:rPr>
          <w:spacing w:val="17"/>
          <w:position w:val="1"/>
          <w:sz w:val="19"/>
        </w:rPr>
        <w:t> </w:t>
      </w:r>
      <w:r>
        <w:rPr>
          <w:position w:val="1"/>
          <w:sz w:val="19"/>
        </w:rPr>
        <w:t>versetzen,</w:t>
      </w:r>
      <w:r>
        <w:rPr>
          <w:spacing w:val="17"/>
          <w:position w:val="1"/>
          <w:sz w:val="19"/>
        </w:rPr>
        <w:t> </w:t>
      </w:r>
      <w:r>
        <w:rPr>
          <w:position w:val="1"/>
          <w:sz w:val="19"/>
        </w:rPr>
        <w:t>Stocklichte</w:t>
      </w:r>
      <w:r>
        <w:rPr>
          <w:spacing w:val="17"/>
          <w:position w:val="1"/>
          <w:sz w:val="19"/>
        </w:rPr>
        <w:t> </w:t>
      </w:r>
      <w:r>
        <w:rPr>
          <w:position w:val="1"/>
          <w:sz w:val="19"/>
        </w:rPr>
        <w:t>bis</w:t>
      </w:r>
      <w:r>
        <w:rPr>
          <w:spacing w:val="18"/>
          <w:position w:val="1"/>
          <w:sz w:val="19"/>
        </w:rPr>
        <w:t> </w:t>
      </w:r>
      <w:r>
        <w:rPr>
          <w:position w:val="1"/>
          <w:sz w:val="19"/>
        </w:rPr>
        <w:t>2,0</w:t>
      </w:r>
      <w:r>
        <w:rPr>
          <w:spacing w:val="17"/>
          <w:position w:val="1"/>
          <w:sz w:val="19"/>
        </w:rPr>
        <w:t> </w:t>
      </w:r>
      <w:r>
        <w:rPr>
          <w:spacing w:val="-5"/>
          <w:position w:val="1"/>
          <w:sz w:val="19"/>
        </w:rPr>
        <w:t>m.</w:t>
      </w:r>
    </w:p>
    <w:p>
      <w:pPr>
        <w:spacing w:after="0"/>
        <w:jc w:val="left"/>
        <w:rPr>
          <w:sz w:val="19"/>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39.TW</w:t>
      </w:r>
      <w:r>
        <w:rPr>
          <w:spacing w:val="-4"/>
        </w:rPr>
        <w:t> </w:t>
      </w:r>
      <w:r>
        <w:rPr>
          <w:spacing w:val="-5"/>
        </w:rPr>
        <w:t>01</w:t>
      </w:r>
      <w:r>
        <w:rPr>
          <w:spacing w:val="-5"/>
        </w:rPr>
        <w:t>A</w:t>
      </w:r>
    </w:p>
    <w:p>
      <w:pPr>
        <w:spacing w:line="240" w:lineRule="auto" w:before="163"/>
        <w:rPr>
          <w:b/>
          <w:sz w:val="20"/>
        </w:rPr>
      </w:pPr>
      <w:r>
        <w:rPr/>
        <w:br w:type="column"/>
      </w:r>
      <w:r>
        <w:rPr>
          <w:b/>
          <w:sz w:val="20"/>
        </w:rPr>
      </w:r>
    </w:p>
    <w:p>
      <w:pPr>
        <w:pStyle w:val="Heading2"/>
        <w:spacing w:before="1"/>
      </w:pPr>
      <w:r>
        <w:rPr>
          <w:b w:val="0"/>
          <w:position w:val="1"/>
        </w:rPr>
        <w:t>+</w:t>
      </w:r>
      <w:r>
        <w:rPr>
          <w:b w:val="0"/>
          <w:spacing w:val="36"/>
          <w:position w:val="1"/>
        </w:rPr>
        <w:t>  </w:t>
      </w:r>
      <w:r>
        <w:rPr/>
        <w:t>Zarge</w:t>
      </w:r>
      <w:r>
        <w:rPr>
          <w:spacing w:val="-5"/>
        </w:rPr>
        <w:t> </w:t>
      </w:r>
      <w:r>
        <w:rPr/>
        <w:t>n.vers.Wand</w:t>
      </w:r>
      <w:r>
        <w:rPr>
          <w:spacing w:val="-3"/>
        </w:rPr>
        <w:t> </w:t>
      </w:r>
      <w:r>
        <w:rPr>
          <w:spacing w:val="-2"/>
        </w:rPr>
        <w:t>b.150</w:t>
      </w:r>
    </w:p>
    <w:p>
      <w:pPr>
        <w:spacing w:before="163"/>
        <w:ind w:left="473" w:right="0" w:firstLine="0"/>
        <w:jc w:val="left"/>
        <w:rPr>
          <w:sz w:val="19"/>
        </w:rPr>
      </w:pPr>
      <w:r>
        <w:rPr>
          <w:w w:val="105"/>
          <w:sz w:val="19"/>
        </w:rPr>
        <w:t>Wanddicke</w:t>
      </w:r>
      <w:r>
        <w:rPr>
          <w:spacing w:val="-6"/>
          <w:w w:val="105"/>
          <w:sz w:val="19"/>
        </w:rPr>
        <w:t> </w:t>
      </w:r>
      <w:r>
        <w:rPr>
          <w:w w:val="105"/>
          <w:sz w:val="19"/>
        </w:rPr>
        <w:t>bis</w:t>
      </w:r>
      <w:r>
        <w:rPr>
          <w:spacing w:val="-3"/>
          <w:w w:val="105"/>
          <w:sz w:val="19"/>
        </w:rPr>
        <w:t> </w:t>
      </w:r>
      <w:r>
        <w:rPr>
          <w:w w:val="105"/>
          <w:sz w:val="19"/>
        </w:rPr>
        <w:t>150</w:t>
      </w:r>
      <w:r>
        <w:rPr>
          <w:spacing w:val="-4"/>
          <w:w w:val="105"/>
          <w:sz w:val="19"/>
        </w:rPr>
        <w:t> </w:t>
      </w:r>
      <w:r>
        <w:rPr>
          <w:spacing w:val="-5"/>
          <w:w w:val="105"/>
          <w:sz w:val="19"/>
        </w:rPr>
        <w:t>mm.</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72" w:space="47"/>
            <w:col w:w="2864" w:space="2154"/>
            <w:col w:w="4233"/>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39.TW</w:t>
      </w:r>
      <w:r>
        <w:rPr>
          <w:spacing w:val="-4"/>
        </w:rPr>
        <w:t> </w:t>
      </w:r>
      <w:r>
        <w:rPr>
          <w:spacing w:val="-5"/>
        </w:rPr>
        <w:t>01</w:t>
      </w:r>
      <w:r>
        <w:rPr>
          <w:spacing w:val="-5"/>
        </w:rPr>
        <w:t>B</w:t>
      </w:r>
    </w:p>
    <w:p>
      <w:pPr>
        <w:pStyle w:val="Heading2"/>
        <w:ind w:left="0" w:right="6421"/>
        <w:jc w:val="right"/>
      </w:pPr>
      <w:r>
        <w:rPr>
          <w:b w:val="0"/>
        </w:rPr>
        <w:br w:type="column"/>
      </w:r>
      <w:r>
        <w:rPr>
          <w:b w:val="0"/>
          <w:position w:val="1"/>
        </w:rPr>
        <w:t>+</w:t>
      </w:r>
      <w:r>
        <w:rPr>
          <w:b w:val="0"/>
          <w:spacing w:val="36"/>
          <w:position w:val="1"/>
        </w:rPr>
        <w:t>  </w:t>
      </w:r>
      <w:r>
        <w:rPr/>
        <w:t>Zarge</w:t>
      </w:r>
      <w:r>
        <w:rPr>
          <w:spacing w:val="-5"/>
        </w:rPr>
        <w:t> </w:t>
      </w:r>
      <w:r>
        <w:rPr/>
        <w:t>n.vers.Wand</w:t>
      </w:r>
      <w:r>
        <w:rPr>
          <w:spacing w:val="-3"/>
        </w:rPr>
        <w:t> </w:t>
      </w:r>
      <w:r>
        <w:rPr>
          <w:spacing w:val="-2"/>
        </w:rPr>
        <w:t>ü.150</w:t>
      </w:r>
    </w:p>
    <w:p>
      <w:pPr>
        <w:spacing w:before="163"/>
        <w:ind w:left="0" w:right="6481" w:firstLine="0"/>
        <w:jc w:val="right"/>
        <w:rPr>
          <w:sz w:val="19"/>
        </w:rPr>
      </w:pPr>
      <w:r>
        <w:rPr>
          <w:w w:val="105"/>
          <w:sz w:val="19"/>
        </w:rPr>
        <w:t>Wanddicke</w:t>
      </w:r>
      <w:r>
        <w:rPr>
          <w:spacing w:val="-7"/>
          <w:w w:val="105"/>
          <w:sz w:val="19"/>
        </w:rPr>
        <w:t> </w:t>
      </w:r>
      <w:r>
        <w:rPr>
          <w:w w:val="105"/>
          <w:sz w:val="19"/>
        </w:rPr>
        <w:t>über</w:t>
      </w:r>
      <w:r>
        <w:rPr>
          <w:spacing w:val="-3"/>
          <w:w w:val="105"/>
          <w:sz w:val="19"/>
        </w:rPr>
        <w:t> </w:t>
      </w:r>
      <w:r>
        <w:rPr>
          <w:w w:val="105"/>
          <w:sz w:val="19"/>
        </w:rPr>
        <w:t>150</w:t>
      </w:r>
      <w:r>
        <w:rPr>
          <w:spacing w:val="-6"/>
          <w:w w:val="105"/>
          <w:sz w:val="19"/>
        </w:rPr>
        <w:t> </w:t>
      </w:r>
      <w:r>
        <w:rPr>
          <w:spacing w:val="-5"/>
          <w:w w:val="105"/>
          <w:sz w:val="19"/>
        </w:rPr>
        <w:t>mm.</w:t>
      </w:r>
    </w:p>
    <w:p>
      <w:pPr>
        <w:spacing w:after="0"/>
        <w:jc w:val="right"/>
        <w:rPr>
          <w:sz w:val="19"/>
        </w:rPr>
        <w:sectPr>
          <w:type w:val="continuous"/>
          <w:pgSz w:w="11910" w:h="16840"/>
          <w:pgMar w:header="576" w:footer="0" w:top="1440" w:bottom="280" w:left="1000" w:right="440"/>
          <w:cols w:num="2" w:equalWidth="0">
            <w:col w:w="1172" w:space="4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39.TW</w:t>
      </w:r>
      <w:r>
        <w:rPr>
          <w:spacing w:val="5"/>
          <w:position w:val="1"/>
          <w:sz w:val="20"/>
        </w:rPr>
        <w:t> </w:t>
      </w:r>
      <w:r>
        <w:rPr>
          <w:spacing w:val="-7"/>
          <w:position w:val="1"/>
          <w:sz w:val="20"/>
        </w:rPr>
        <w:t>02</w:t>
      </w:r>
      <w:r>
        <w:rPr>
          <w:position w:val="1"/>
          <w:sz w:val="20"/>
        </w:rPr>
        <w:tab/>
      </w:r>
      <w:r>
        <w:rPr>
          <w:b/>
          <w:spacing w:val="-10"/>
          <w:sz w:val="20"/>
        </w:rPr>
        <w:t>+</w:t>
      </w:r>
    </w:p>
    <w:p>
      <w:pPr>
        <w:pStyle w:val="BodyText"/>
        <w:spacing w:line="230" w:lineRule="auto" w:before="100"/>
        <w:ind w:left="155" w:right="165"/>
      </w:pPr>
      <w:r>
        <w:rPr/>
        <w:br w:type="column"/>
      </w:r>
      <w:r>
        <w:rPr/>
        <w:t>Tür-Umfassungszargen aus mindestens 1,5 mm dickem verzinkten Stahlblech, mit Elektrophorese Primärlackierung und Einbrennlackierung (bei 200 Grad Celsius), für gefälzte Türblätter,</w:t>
      </w:r>
      <w:r>
        <w:rPr>
          <w:spacing w:val="-7"/>
        </w:rPr>
        <w:t> </w:t>
      </w:r>
      <w:r>
        <w:rPr/>
        <w:t>mit</w:t>
      </w:r>
      <w:r>
        <w:rPr>
          <w:spacing w:val="-7"/>
        </w:rPr>
        <w:t> </w:t>
      </w:r>
      <w:r>
        <w:rPr/>
        <w:t>Dichtungsnut</w:t>
      </w:r>
      <w:r>
        <w:rPr>
          <w:spacing w:val="-7"/>
        </w:rPr>
        <w:t> </w:t>
      </w:r>
      <w:r>
        <w:rPr/>
        <w:t>und</w:t>
      </w:r>
      <w:r>
        <w:rPr>
          <w:spacing w:val="-7"/>
        </w:rPr>
        <w:t> </w:t>
      </w:r>
      <w:r>
        <w:rPr/>
        <w:t>APTK-Dichtung</w:t>
      </w:r>
      <w:r>
        <w:rPr>
          <w:spacing w:val="-7"/>
        </w:rPr>
        <w:t> </w:t>
      </w:r>
      <w:r>
        <w:rPr/>
        <w:t>grau,</w:t>
      </w:r>
      <w:r>
        <w:rPr>
          <w:spacing w:val="-6"/>
        </w:rPr>
        <w:t> </w:t>
      </w:r>
      <w:r>
        <w:rPr/>
        <w:t>Linksrechts-Ausführung</w:t>
      </w:r>
      <w:r>
        <w:rPr>
          <w:spacing w:val="-7"/>
        </w:rPr>
        <w:t> </w:t>
      </w:r>
      <w:r>
        <w:rPr/>
        <w:t>,</w:t>
      </w:r>
      <w:r>
        <w:rPr>
          <w:spacing w:val="-7"/>
        </w:rPr>
        <w:t> </w:t>
      </w:r>
      <w:r>
        <w:rPr/>
        <w:t>mit</w:t>
      </w:r>
      <w:r>
        <w:rPr>
          <w:spacing w:val="-7"/>
        </w:rPr>
        <w:t> </w:t>
      </w:r>
      <w:r>
        <w:rPr/>
        <w:t>zwei</w:t>
      </w:r>
      <w:r>
        <w:rPr>
          <w:spacing w:val="-8"/>
        </w:rPr>
        <w:t> </w:t>
      </w:r>
      <w:r>
        <w:rPr/>
        <w:t>unteren Distanzschienen aus mindestens 20/20/1,5 mm Stahlwinkeln und acht Stück Montagebügeln, Einbau in Ständerwand.</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39.TW</w:t>
      </w:r>
      <w:r>
        <w:rPr>
          <w:spacing w:val="-4"/>
        </w:rPr>
        <w:t> </w:t>
      </w:r>
      <w:r>
        <w:rPr>
          <w:spacing w:val="-5"/>
        </w:rPr>
        <w:t>02</w:t>
      </w:r>
      <w:r>
        <w:rPr>
          <w:spacing w:val="-5"/>
        </w:rPr>
        <w:t>A</w:t>
      </w:r>
    </w:p>
    <w:p>
      <w:pPr>
        <w:pStyle w:val="Heading2"/>
      </w:pPr>
      <w:r>
        <w:rPr>
          <w:b w:val="0"/>
        </w:rPr>
        <w:br w:type="column"/>
      </w:r>
      <w:r>
        <w:rPr>
          <w:b w:val="0"/>
          <w:position w:val="1"/>
        </w:rPr>
        <w:t>+</w:t>
      </w:r>
      <w:r>
        <w:rPr>
          <w:b w:val="0"/>
          <w:spacing w:val="36"/>
          <w:position w:val="1"/>
        </w:rPr>
        <w:t>  </w:t>
      </w:r>
      <w:r>
        <w:rPr/>
        <w:t>Stw-Zarge</w:t>
      </w:r>
      <w:r>
        <w:rPr>
          <w:spacing w:val="-5"/>
        </w:rPr>
        <w:t> </w:t>
      </w:r>
      <w:r>
        <w:rPr/>
        <w:t>b.2m2</w:t>
      </w:r>
      <w:r>
        <w:rPr>
          <w:spacing w:val="-4"/>
        </w:rPr>
        <w:t> Wand</w:t>
      </w:r>
    </w:p>
    <w:p>
      <w:pPr>
        <w:pStyle w:val="BodyText"/>
        <w:spacing w:before="226"/>
        <w:ind w:left="473"/>
      </w:pPr>
      <w:r>
        <w:rPr/>
        <w:t>Stocklichte</w:t>
      </w:r>
      <w:r>
        <w:rPr>
          <w:spacing w:val="-12"/>
        </w:rPr>
        <w:t> </w:t>
      </w:r>
      <w:r>
        <w:rPr/>
        <w:t>bis</w:t>
      </w:r>
      <w:r>
        <w:rPr>
          <w:spacing w:val="-6"/>
        </w:rPr>
        <w:t> </w:t>
      </w:r>
      <w:r>
        <w:rPr/>
        <w:t>2,0</w:t>
      </w:r>
      <w:r>
        <w:rPr>
          <w:spacing w:val="-9"/>
        </w:rPr>
        <w:t> </w:t>
      </w:r>
      <w:r>
        <w:rPr>
          <w:spacing w:val="-5"/>
        </w:rPr>
        <w:t>m</w:t>
      </w:r>
      <w:r>
        <w:rPr>
          <w:spacing w:val="-5"/>
          <w:vertAlign w:val="superscript"/>
        </w:rPr>
        <w:t>2</w:t>
      </w:r>
      <w:r>
        <w:rPr>
          <w:spacing w:val="-5"/>
          <w:vertAlign w:val="baseline"/>
        </w:rPr>
        <w:t>,</w:t>
      </w:r>
    </w:p>
    <w:p>
      <w:pPr>
        <w:pStyle w:val="BodyText"/>
        <w:tabs>
          <w:tab w:pos="3192" w:val="left" w:leader="none"/>
        </w:tabs>
        <w:spacing w:line="336" w:lineRule="auto" w:before="91"/>
        <w:ind w:left="473" w:right="6016"/>
        <w:rPr>
          <w:rFonts w:ascii="Times New Roman" w:hAnsi="Times New Roman"/>
        </w:rPr>
      </w:pPr>
      <w:r>
        <w:rPr/>
        <mc:AlternateContent>
          <mc:Choice Requires="wps">
            <w:drawing>
              <wp:anchor distT="0" distB="0" distL="0" distR="0" allowOverlap="1" layoutInCell="1" locked="0" behindDoc="1" simplePos="0" relativeHeight="448923648">
                <wp:simplePos x="0" y="0"/>
                <wp:positionH relativeFrom="page">
                  <wp:posOffset>2563367</wp:posOffset>
                </wp:positionH>
                <wp:positionV relativeFrom="paragraph">
                  <wp:posOffset>64496</wp:posOffset>
                </wp:positionV>
                <wp:extent cx="841375" cy="140335"/>
                <wp:effectExtent l="0" t="0" r="0" b="0"/>
                <wp:wrapNone/>
                <wp:docPr id="2236" name="Graphic 2236"/>
                <wp:cNvGraphicFramePr>
                  <a:graphicFrameLocks/>
                </wp:cNvGraphicFramePr>
                <a:graphic>
                  <a:graphicData uri="http://schemas.microsoft.com/office/word/2010/wordprocessingShape">
                    <wps:wsp>
                      <wps:cNvPr id="2236" name="Graphic 2236"/>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1.839996pt;margin-top:5.078454pt;width:66.240005pt;height:11.040024pt;mso-position-horizontal-relative:page;mso-position-vertical-relative:paragraph;z-index:-54392832" id="docshape1620"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924160">
                <wp:simplePos x="0" y="0"/>
                <wp:positionH relativeFrom="page">
                  <wp:posOffset>2586227</wp:posOffset>
                </wp:positionH>
                <wp:positionV relativeFrom="paragraph">
                  <wp:posOffset>268712</wp:posOffset>
                </wp:positionV>
                <wp:extent cx="841375" cy="139065"/>
                <wp:effectExtent l="0" t="0" r="0" b="0"/>
                <wp:wrapNone/>
                <wp:docPr id="2237" name="Graphic 2237"/>
                <wp:cNvGraphicFramePr>
                  <a:graphicFrameLocks/>
                </wp:cNvGraphicFramePr>
                <a:graphic>
                  <a:graphicData uri="http://schemas.microsoft.com/office/word/2010/wordprocessingShape">
                    <wps:wsp>
                      <wps:cNvPr id="2237" name="Graphic 2237"/>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3.639984pt;margin-top:21.158457pt;width:66.240005pt;height:10.919998pt;mso-position-horizontal-relative:page;mso-position-vertical-relative:paragraph;z-index:-54392320" id="docshape1621" filled="true" fillcolor="#bffffd" stroked="false">
                <v:fill type="solid"/>
                <w10:wrap type="none"/>
              </v:rect>
            </w:pict>
          </mc:Fallback>
        </mc:AlternateContent>
      </w:r>
      <w:r>
        <w:rPr/>
        <w:t>für Wanddicke:</w:t>
      </w:r>
      <w:r>
        <w:rPr>
          <w:rFonts w:ascii="Times New Roman" w:hAnsi="Times New Roman"/>
          <w:u w:val="single"/>
        </w:rPr>
        <w:tab/>
      </w:r>
      <w:r>
        <w:rPr>
          <w:rFonts w:ascii="Times New Roman" w:hAnsi="Times New Roman"/>
          <w:u w:val="none"/>
        </w:rPr>
        <w:t> </w:t>
      </w:r>
      <w:r>
        <w:rPr>
          <w:spacing w:val="-2"/>
          <w:u w:val="none"/>
        </w:rPr>
        <w:t>Bodeneinstand:</w:t>
      </w:r>
      <w:r>
        <w:rPr>
          <w:rFonts w:ascii="Times New Roman" w:hAnsi="Times New Roman"/>
          <w:u w:val="single"/>
        </w:rPr>
        <w:tab/>
      </w:r>
      <w:r>
        <w:rPr>
          <w:rFonts w:ascii="Times New Roman" w:hAnsi="Times New Roman"/>
          <w:spacing w:val="40"/>
          <w:u w:val="single"/>
        </w:rPr>
        <w:t> </w:t>
      </w:r>
    </w:p>
    <w:p>
      <w:pPr>
        <w:pStyle w:val="BodyText"/>
        <w:spacing w:line="230" w:lineRule="auto" w:before="5"/>
        <w:ind w:left="473" w:right="3064"/>
      </w:pPr>
      <w:r>
        <w:rPr/>
        <w:t>z.B.</w:t>
      </w:r>
      <w:r>
        <w:rPr>
          <w:spacing w:val="-14"/>
        </w:rPr>
        <w:t> </w:t>
      </w:r>
      <w:r>
        <w:rPr/>
        <w:t>RIGIPS</w:t>
      </w:r>
      <w:r>
        <w:rPr>
          <w:spacing w:val="-14"/>
        </w:rPr>
        <w:t> </w:t>
      </w:r>
      <w:r>
        <w:rPr/>
        <w:t>STÄNDERWANDZARGE</w:t>
      </w:r>
      <w:r>
        <w:rPr>
          <w:spacing w:val="-14"/>
        </w:rPr>
        <w:t> </w:t>
      </w:r>
      <w:r>
        <w:rPr/>
        <w:t>oder</w:t>
      </w:r>
      <w:r>
        <w:rPr>
          <w:spacing w:val="-13"/>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72" w:space="4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39.TW</w:t>
      </w:r>
      <w:r>
        <w:rPr>
          <w:spacing w:val="-4"/>
        </w:rPr>
        <w:t> </w:t>
      </w:r>
      <w:r>
        <w:rPr>
          <w:spacing w:val="-5"/>
        </w:rPr>
        <w:t>02</w:t>
      </w:r>
      <w:r>
        <w:rPr>
          <w:spacing w:val="-5"/>
        </w:rPr>
        <w:t>B</w:t>
      </w:r>
    </w:p>
    <w:p>
      <w:pPr>
        <w:pStyle w:val="Heading2"/>
        <w:spacing w:before="91"/>
      </w:pPr>
      <w:r>
        <w:rPr>
          <w:b w:val="0"/>
        </w:rPr>
        <w:br w:type="column"/>
      </w:r>
      <w:r>
        <w:rPr>
          <w:b w:val="0"/>
          <w:position w:val="1"/>
        </w:rPr>
        <w:t>+</w:t>
      </w:r>
      <w:r>
        <w:rPr>
          <w:b w:val="0"/>
          <w:spacing w:val="33"/>
          <w:position w:val="1"/>
        </w:rPr>
        <w:t>  </w:t>
      </w:r>
      <w:r>
        <w:rPr/>
        <w:t>Syst-Zarge</w:t>
      </w:r>
      <w:r>
        <w:rPr>
          <w:spacing w:val="-4"/>
        </w:rPr>
        <w:t> </w:t>
      </w:r>
      <w:r>
        <w:rPr/>
        <w:t>b.2m2</w:t>
      </w:r>
      <w:r>
        <w:rPr>
          <w:spacing w:val="-5"/>
        </w:rPr>
        <w:t> </w:t>
      </w:r>
      <w:r>
        <w:rPr>
          <w:spacing w:val="-4"/>
        </w:rPr>
        <w:t>Wand</w:t>
      </w:r>
    </w:p>
    <w:p>
      <w:pPr>
        <w:pStyle w:val="BodyText"/>
        <w:tabs>
          <w:tab w:pos="3192" w:val="left" w:leader="none"/>
          <w:tab w:pos="3228" w:val="left" w:leader="none"/>
        </w:tabs>
        <w:spacing w:line="336" w:lineRule="auto" w:before="226"/>
        <w:ind w:left="473" w:right="5212"/>
        <w:rPr>
          <w:rFonts w:ascii="Times New Roman" w:hAnsi="Times New Roman"/>
        </w:rPr>
      </w:pPr>
      <w:r>
        <w:rPr/>
        <mc:AlternateContent>
          <mc:Choice Requires="wps">
            <w:drawing>
              <wp:anchor distT="0" distB="0" distL="0" distR="0" allowOverlap="1" layoutInCell="1" locked="0" behindDoc="1" simplePos="0" relativeHeight="448924672">
                <wp:simplePos x="0" y="0"/>
                <wp:positionH relativeFrom="page">
                  <wp:posOffset>2563367</wp:posOffset>
                </wp:positionH>
                <wp:positionV relativeFrom="paragraph">
                  <wp:posOffset>354037</wp:posOffset>
                </wp:positionV>
                <wp:extent cx="841375" cy="140335"/>
                <wp:effectExtent l="0" t="0" r="0" b="0"/>
                <wp:wrapNone/>
                <wp:docPr id="2238" name="Graphic 2238"/>
                <wp:cNvGraphicFramePr>
                  <a:graphicFrameLocks/>
                </wp:cNvGraphicFramePr>
                <a:graphic>
                  <a:graphicData uri="http://schemas.microsoft.com/office/word/2010/wordprocessingShape">
                    <wps:wsp>
                      <wps:cNvPr id="2238" name="Graphic 2238"/>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1.839996pt;margin-top:27.876959pt;width:66.240005pt;height:11.040024pt;mso-position-horizontal-relative:page;mso-position-vertical-relative:paragraph;z-index:-54391808" id="docshape1622"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925184">
                <wp:simplePos x="0" y="0"/>
                <wp:positionH relativeFrom="page">
                  <wp:posOffset>2586227</wp:posOffset>
                </wp:positionH>
                <wp:positionV relativeFrom="paragraph">
                  <wp:posOffset>558253</wp:posOffset>
                </wp:positionV>
                <wp:extent cx="841375" cy="139065"/>
                <wp:effectExtent l="0" t="0" r="0" b="0"/>
                <wp:wrapNone/>
                <wp:docPr id="2239" name="Graphic 2239"/>
                <wp:cNvGraphicFramePr>
                  <a:graphicFrameLocks/>
                </wp:cNvGraphicFramePr>
                <a:graphic>
                  <a:graphicData uri="http://schemas.microsoft.com/office/word/2010/wordprocessingShape">
                    <wps:wsp>
                      <wps:cNvPr id="2239" name="Graphic 2239"/>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3.639984pt;margin-top:43.956959pt;width:66.240005pt;height:10.919998pt;mso-position-horizontal-relative:page;mso-position-vertical-relative:paragraph;z-index:-54391296" id="docshape1623" filled="true" fillcolor="#bffffd" stroked="false">
                <v:fill type="solid"/>
                <w10:wrap type="none"/>
              </v:rect>
            </w:pict>
          </mc:Fallback>
        </mc:AlternateContent>
      </w:r>
      <w:r>
        <w:rPr/>
        <w:t>Als</w:t>
      </w:r>
      <w:r>
        <w:rPr>
          <w:spacing w:val="-10"/>
        </w:rPr>
        <w:t> </w:t>
      </w:r>
      <w:r>
        <w:rPr/>
        <w:t>Systemzarge,</w:t>
      </w:r>
      <w:r>
        <w:rPr>
          <w:spacing w:val="-10"/>
        </w:rPr>
        <w:t> </w:t>
      </w:r>
      <w:r>
        <w:rPr/>
        <w:t>Stocklichte</w:t>
      </w:r>
      <w:r>
        <w:rPr>
          <w:spacing w:val="-11"/>
        </w:rPr>
        <w:t> </w:t>
      </w:r>
      <w:r>
        <w:rPr/>
        <w:t>bis</w:t>
      </w:r>
      <w:r>
        <w:rPr>
          <w:spacing w:val="-10"/>
        </w:rPr>
        <w:t> </w:t>
      </w:r>
      <w:r>
        <w:rPr/>
        <w:t>2,0</w:t>
      </w:r>
      <w:r>
        <w:rPr>
          <w:spacing w:val="-10"/>
        </w:rPr>
        <w:t> </w:t>
      </w:r>
      <w:r>
        <w:rPr/>
        <w:t>m</w:t>
      </w:r>
      <w:r>
        <w:rPr>
          <w:vertAlign w:val="superscript"/>
        </w:rPr>
        <w:t>2</w:t>
      </w:r>
      <w:r>
        <w:rPr>
          <w:vertAlign w:val="baseline"/>
        </w:rPr>
        <w:t>, für Wanddicke:</w:t>
      </w:r>
      <w:r>
        <w:rPr>
          <w:rFonts w:ascii="Times New Roman" w:hAnsi="Times New Roman"/>
          <w:u w:val="single"/>
          <w:vertAlign w:val="baseline"/>
        </w:rPr>
        <w:tab/>
      </w:r>
      <w:r>
        <w:rPr>
          <w:rFonts w:ascii="Times New Roman" w:hAnsi="Times New Roman"/>
          <w:u w:val="none"/>
          <w:vertAlign w:val="baseline"/>
        </w:rPr>
        <w:t> </w:t>
      </w:r>
      <w:r>
        <w:rPr>
          <w:spacing w:val="-2"/>
          <w:u w:val="none"/>
          <w:vertAlign w:val="baseline"/>
        </w:rPr>
        <w:t>Bodeneinstand:</w:t>
      </w:r>
      <w:r>
        <w:rPr>
          <w:rFonts w:ascii="Times New Roman" w:hAnsi="Times New Roman"/>
          <w:u w:val="single"/>
          <w:vertAlign w:val="baseline"/>
        </w:rPr>
        <w:tab/>
        <w:tab/>
      </w:r>
    </w:p>
    <w:p>
      <w:pPr>
        <w:pStyle w:val="BodyText"/>
        <w:spacing w:line="230" w:lineRule="auto" w:before="4"/>
        <w:ind w:left="473" w:right="4265"/>
      </w:pPr>
      <w:r>
        <w:rPr/>
        <w:t>z.B.</w:t>
      </w:r>
      <w:r>
        <w:rPr>
          <w:spacing w:val="-14"/>
        </w:rPr>
        <w:t> </w:t>
      </w:r>
      <w:r>
        <w:rPr/>
        <w:t>RIGIPS-SYSTEMZARGE</w:t>
      </w:r>
      <w:r>
        <w:rPr>
          <w:spacing w:val="-14"/>
        </w:rPr>
        <w:t> </w:t>
      </w:r>
      <w:r>
        <w:rPr/>
        <w:t>oder</w:t>
      </w:r>
      <w:r>
        <w:rPr>
          <w:spacing w:val="-14"/>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72" w:space="4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53"/>
        <w:rPr>
          <w:b/>
          <w:sz w:val="19"/>
        </w:rPr>
      </w:pPr>
    </w:p>
    <w:p>
      <w:pPr>
        <w:tabs>
          <w:tab w:pos="1380" w:val="left" w:leader="none"/>
        </w:tabs>
        <w:spacing w:before="0"/>
        <w:ind w:left="161" w:right="0" w:firstLine="0"/>
        <w:jc w:val="left"/>
        <w:rPr>
          <w:sz w:val="19"/>
        </w:rPr>
      </w:pPr>
      <w:r>
        <w:rPr>
          <w:position w:val="1"/>
          <w:sz w:val="20"/>
        </w:rPr>
        <w:t>39.TW</w:t>
      </w:r>
      <w:r>
        <w:rPr>
          <w:spacing w:val="5"/>
          <w:position w:val="1"/>
          <w:sz w:val="20"/>
        </w:rPr>
        <w:t> </w:t>
      </w:r>
      <w:r>
        <w:rPr>
          <w:spacing w:val="-7"/>
          <w:position w:val="1"/>
          <w:sz w:val="20"/>
        </w:rPr>
        <w:t>03</w:t>
      </w:r>
      <w:r>
        <w:rPr>
          <w:position w:val="1"/>
          <w:sz w:val="20"/>
        </w:rPr>
        <w:tab/>
      </w:r>
      <w:r>
        <w:rPr>
          <w:b/>
          <w:sz w:val="20"/>
        </w:rPr>
        <w:t>+</w:t>
      </w:r>
      <w:r>
        <w:rPr>
          <w:b/>
          <w:spacing w:val="73"/>
          <w:sz w:val="20"/>
        </w:rPr>
        <w:t>  </w:t>
      </w:r>
      <w:r>
        <w:rPr>
          <w:position w:val="1"/>
          <w:sz w:val="19"/>
        </w:rPr>
        <w:t>Türzarge</w:t>
      </w:r>
      <w:r>
        <w:rPr>
          <w:spacing w:val="19"/>
          <w:position w:val="1"/>
          <w:sz w:val="19"/>
        </w:rPr>
        <w:t> </w:t>
      </w:r>
      <w:r>
        <w:rPr>
          <w:position w:val="1"/>
          <w:sz w:val="19"/>
        </w:rPr>
        <w:t>für</w:t>
      </w:r>
      <w:r>
        <w:rPr>
          <w:spacing w:val="22"/>
          <w:position w:val="1"/>
          <w:sz w:val="19"/>
        </w:rPr>
        <w:t> </w:t>
      </w:r>
      <w:r>
        <w:rPr>
          <w:position w:val="1"/>
          <w:sz w:val="19"/>
        </w:rPr>
        <w:t>Ständerwände,</w:t>
      </w:r>
      <w:r>
        <w:rPr>
          <w:spacing w:val="18"/>
          <w:position w:val="1"/>
          <w:sz w:val="19"/>
        </w:rPr>
        <w:t> </w:t>
      </w:r>
      <w:r>
        <w:rPr>
          <w:position w:val="1"/>
          <w:sz w:val="19"/>
        </w:rPr>
        <w:t>raumhoch</w:t>
      </w:r>
      <w:r>
        <w:rPr>
          <w:spacing w:val="19"/>
          <w:position w:val="1"/>
          <w:sz w:val="19"/>
        </w:rPr>
        <w:t> </w:t>
      </w:r>
      <w:r>
        <w:rPr>
          <w:position w:val="1"/>
          <w:sz w:val="19"/>
        </w:rPr>
        <w:t>mit</w:t>
      </w:r>
      <w:r>
        <w:rPr>
          <w:spacing w:val="18"/>
          <w:position w:val="1"/>
          <w:sz w:val="19"/>
        </w:rPr>
        <w:t> </w:t>
      </w:r>
      <w:r>
        <w:rPr>
          <w:position w:val="1"/>
          <w:sz w:val="19"/>
        </w:rPr>
        <w:t>Oberlichte,</w:t>
      </w:r>
      <w:r>
        <w:rPr>
          <w:spacing w:val="22"/>
          <w:position w:val="1"/>
          <w:sz w:val="19"/>
        </w:rPr>
        <w:t> </w:t>
      </w:r>
      <w:r>
        <w:rPr>
          <w:position w:val="1"/>
          <w:sz w:val="19"/>
        </w:rPr>
        <w:t>vom</w:t>
      </w:r>
      <w:r>
        <w:rPr>
          <w:spacing w:val="25"/>
          <w:position w:val="1"/>
          <w:sz w:val="19"/>
        </w:rPr>
        <w:t> </w:t>
      </w:r>
      <w:r>
        <w:rPr>
          <w:position w:val="1"/>
          <w:sz w:val="19"/>
        </w:rPr>
        <w:t>Auftraggeber</w:t>
      </w:r>
      <w:r>
        <w:rPr>
          <w:spacing w:val="19"/>
          <w:position w:val="1"/>
          <w:sz w:val="19"/>
        </w:rPr>
        <w:t> </w:t>
      </w:r>
      <w:r>
        <w:rPr>
          <w:position w:val="1"/>
          <w:sz w:val="19"/>
        </w:rPr>
        <w:t>beigestellt,</w:t>
      </w:r>
      <w:r>
        <w:rPr>
          <w:spacing w:val="21"/>
          <w:position w:val="1"/>
          <w:sz w:val="19"/>
        </w:rPr>
        <w:t> </w:t>
      </w:r>
      <w:r>
        <w:rPr>
          <w:spacing w:val="-2"/>
          <w:position w:val="1"/>
          <w:sz w:val="19"/>
        </w:rPr>
        <w:t>versetzen.</w:t>
      </w:r>
    </w:p>
    <w:p>
      <w:pPr>
        <w:pStyle w:val="BodyText"/>
        <w:spacing w:before="10"/>
        <w:rPr>
          <w:sz w:val="8"/>
        </w:rPr>
      </w:pPr>
    </w:p>
    <w:p>
      <w:pPr>
        <w:spacing w:after="0"/>
        <w:rPr>
          <w:sz w:val="8"/>
        </w:rPr>
        <w:sectPr>
          <w:type w:val="continuous"/>
          <w:pgSz w:w="11910" w:h="16840"/>
          <w:pgMar w:header="576" w:footer="0" w:top="1440" w:bottom="280" w:left="1000" w:right="440"/>
        </w:sectPr>
      </w:pPr>
    </w:p>
    <w:p>
      <w:pPr>
        <w:pStyle w:val="Heading1"/>
      </w:pPr>
      <w:r>
        <w:rPr/>
        <w:t>39.TW</w:t>
      </w:r>
      <w:r>
        <w:rPr>
          <w:spacing w:val="-4"/>
        </w:rPr>
        <w:t> </w:t>
      </w:r>
      <w:r>
        <w:rPr>
          <w:spacing w:val="-5"/>
        </w:rPr>
        <w:t>03</w:t>
      </w:r>
      <w:r>
        <w:rPr>
          <w:spacing w:val="-5"/>
        </w:rPr>
        <w:t>A</w:t>
      </w:r>
    </w:p>
    <w:p>
      <w:pPr>
        <w:pStyle w:val="Heading2"/>
      </w:pPr>
      <w:r>
        <w:rPr>
          <w:b w:val="0"/>
        </w:rPr>
        <w:br w:type="column"/>
      </w:r>
      <w:r>
        <w:rPr>
          <w:b w:val="0"/>
          <w:position w:val="1"/>
        </w:rPr>
        <w:t>+</w:t>
      </w:r>
      <w:r>
        <w:rPr>
          <w:b w:val="0"/>
          <w:spacing w:val="32"/>
          <w:position w:val="1"/>
        </w:rPr>
        <w:t>  </w:t>
      </w:r>
      <w:r>
        <w:rPr/>
        <w:t>Zarge</w:t>
      </w:r>
      <w:r>
        <w:rPr>
          <w:spacing w:val="-6"/>
        </w:rPr>
        <w:t> </w:t>
      </w:r>
      <w:r>
        <w:rPr/>
        <w:t>raumh.n.vers.Wand</w:t>
      </w:r>
      <w:r>
        <w:rPr>
          <w:spacing w:val="-6"/>
        </w:rPr>
        <w:t> </w:t>
      </w:r>
      <w:r>
        <w:rPr>
          <w:spacing w:val="-2"/>
        </w:rPr>
        <w:t>b.150</w:t>
      </w:r>
    </w:p>
    <w:p>
      <w:pPr>
        <w:pStyle w:val="BodyText"/>
        <w:spacing w:line="225" w:lineRule="exact" w:before="159"/>
        <w:ind w:left="473"/>
      </w:pPr>
      <w:r>
        <w:rPr/>
        <w:t>Wanddicke</w:t>
      </w:r>
      <w:r>
        <w:rPr>
          <w:spacing w:val="-9"/>
        </w:rPr>
        <w:t> </w:t>
      </w:r>
      <w:r>
        <w:rPr/>
        <w:t>bis</w:t>
      </w:r>
      <w:r>
        <w:rPr>
          <w:spacing w:val="-5"/>
        </w:rPr>
        <w:t> </w:t>
      </w:r>
      <w:r>
        <w:rPr/>
        <w:t>150</w:t>
      </w:r>
      <w:r>
        <w:rPr>
          <w:spacing w:val="-6"/>
        </w:rPr>
        <w:t> </w:t>
      </w:r>
      <w:r>
        <w:rPr/>
        <w:t>mm,</w:t>
      </w:r>
      <w:r>
        <w:rPr>
          <w:spacing w:val="-9"/>
        </w:rPr>
        <w:t> </w:t>
      </w:r>
      <w:r>
        <w:rPr/>
        <w:t>ohne</w:t>
      </w:r>
      <w:r>
        <w:rPr>
          <w:spacing w:val="-6"/>
        </w:rPr>
        <w:t> </w:t>
      </w:r>
      <w:r>
        <w:rPr/>
        <w:t>Unterschied</w:t>
      </w:r>
      <w:r>
        <w:rPr>
          <w:spacing w:val="-9"/>
        </w:rPr>
        <w:t> </w:t>
      </w:r>
      <w:r>
        <w:rPr/>
        <w:t>der</w:t>
      </w:r>
      <w:r>
        <w:rPr>
          <w:spacing w:val="-6"/>
        </w:rPr>
        <w:t> </w:t>
      </w:r>
      <w:r>
        <w:rPr/>
        <w:t>lichten</w:t>
      </w:r>
      <w:r>
        <w:rPr>
          <w:spacing w:val="-8"/>
        </w:rPr>
        <w:t> </w:t>
      </w:r>
      <w:r>
        <w:rPr>
          <w:spacing w:val="-2"/>
        </w:rPr>
        <w:t>Breite,</w:t>
      </w:r>
    </w:p>
    <w:p>
      <w:pPr>
        <w:pStyle w:val="BodyText"/>
        <w:spacing w:line="228" w:lineRule="auto" w:before="5"/>
        <w:ind w:left="473" w:right="4365"/>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72" w:space="4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39.TW</w:t>
      </w:r>
      <w:r>
        <w:rPr>
          <w:spacing w:val="5"/>
          <w:position w:val="1"/>
          <w:sz w:val="20"/>
        </w:rPr>
        <w:t> </w:t>
      </w:r>
      <w:r>
        <w:rPr>
          <w:spacing w:val="-7"/>
          <w:position w:val="1"/>
          <w:sz w:val="20"/>
        </w:rPr>
        <w:t>04</w:t>
      </w:r>
      <w:r>
        <w:rPr>
          <w:position w:val="1"/>
          <w:sz w:val="20"/>
        </w:rPr>
        <w:tab/>
      </w:r>
      <w:r>
        <w:rPr>
          <w:b/>
          <w:spacing w:val="-10"/>
          <w:sz w:val="20"/>
        </w:rPr>
        <w:t>+</w:t>
      </w:r>
    </w:p>
    <w:p>
      <w:pPr>
        <w:pStyle w:val="BodyText"/>
        <w:spacing w:line="230" w:lineRule="auto" w:before="100"/>
        <w:ind w:left="155" w:right="554"/>
      </w:pPr>
      <w:r>
        <w:rPr/>
        <w:br w:type="column"/>
      </w:r>
      <w:r>
        <w:rPr/>
        <w:t>Einbau von Stw.-Umfassungszargen für einflügelige Wohnungseingangstüren, aus 1,5 mm dickem</w:t>
      </w:r>
      <w:r>
        <w:rPr>
          <w:spacing w:val="-6"/>
        </w:rPr>
        <w:t> </w:t>
      </w:r>
      <w:r>
        <w:rPr/>
        <w:t>Stahlblech,</w:t>
      </w:r>
      <w:r>
        <w:rPr>
          <w:spacing w:val="-9"/>
        </w:rPr>
        <w:t> </w:t>
      </w:r>
      <w:r>
        <w:rPr/>
        <w:t>mit</w:t>
      </w:r>
      <w:r>
        <w:rPr>
          <w:spacing w:val="-9"/>
        </w:rPr>
        <w:t> </w:t>
      </w:r>
      <w:r>
        <w:rPr/>
        <w:t>dreifachem</w:t>
      </w:r>
      <w:r>
        <w:rPr>
          <w:spacing w:val="-6"/>
        </w:rPr>
        <w:t> </w:t>
      </w:r>
      <w:r>
        <w:rPr/>
        <w:t>Korrosionsschutz,</w:t>
      </w:r>
      <w:r>
        <w:rPr>
          <w:spacing w:val="-9"/>
        </w:rPr>
        <w:t> </w:t>
      </w:r>
      <w:r>
        <w:rPr/>
        <w:t>mit</w:t>
      </w:r>
      <w:r>
        <w:rPr>
          <w:spacing w:val="-9"/>
        </w:rPr>
        <w:t> </w:t>
      </w:r>
      <w:r>
        <w:rPr/>
        <w:t>Doppelfalzausbildung</w:t>
      </w:r>
      <w:r>
        <w:rPr>
          <w:spacing w:val="-11"/>
        </w:rPr>
        <w:t> </w:t>
      </w:r>
      <w:r>
        <w:rPr/>
        <w:t>und</w:t>
      </w:r>
      <w:r>
        <w:rPr>
          <w:spacing w:val="-11"/>
        </w:rPr>
        <w:t> </w:t>
      </w:r>
      <w:r>
        <w:rPr/>
        <w:t>einfacher APTK-Dichtung 3-seitig,</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39.TW</w:t>
      </w:r>
      <w:r>
        <w:rPr>
          <w:spacing w:val="-4"/>
        </w:rPr>
        <w:t> </w:t>
      </w:r>
      <w:r>
        <w:rPr>
          <w:spacing w:val="-5"/>
        </w:rPr>
        <w:t>04</w:t>
      </w:r>
      <w:r>
        <w:rPr>
          <w:spacing w:val="-5"/>
        </w:rPr>
        <w:t>A</w:t>
      </w:r>
    </w:p>
    <w:p>
      <w:pPr>
        <w:spacing w:line="240" w:lineRule="auto" w:before="163"/>
        <w:rPr>
          <w:b/>
          <w:sz w:val="20"/>
        </w:rPr>
      </w:pPr>
      <w:r>
        <w:rPr/>
        <w:br w:type="column"/>
      </w:r>
      <w:r>
        <w:rPr>
          <w:b/>
          <w:sz w:val="20"/>
        </w:rPr>
      </w:r>
    </w:p>
    <w:p>
      <w:pPr>
        <w:pStyle w:val="Heading2"/>
        <w:spacing w:before="1"/>
      </w:pPr>
      <w:r>
        <w:rPr>
          <w:b w:val="0"/>
          <w:position w:val="1"/>
        </w:rPr>
        <w:t>+</w:t>
      </w:r>
      <w:r>
        <w:rPr>
          <w:b w:val="0"/>
          <w:spacing w:val="37"/>
          <w:position w:val="1"/>
        </w:rPr>
        <w:t>  </w:t>
      </w:r>
      <w:r>
        <w:rPr/>
        <w:t>Whg.Zarge</w:t>
      </w:r>
      <w:r>
        <w:rPr>
          <w:spacing w:val="-4"/>
        </w:rPr>
        <w:t> </w:t>
      </w:r>
      <w:r>
        <w:rPr>
          <w:spacing w:val="-2"/>
        </w:rPr>
        <w:t>doppelf.155mm</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72" w:space="47"/>
            <w:col w:w="3065" w:space="1954"/>
            <w:col w:w="4232"/>
          </w:cols>
        </w:sectPr>
      </w:pPr>
    </w:p>
    <w:p>
      <w:pPr>
        <w:pStyle w:val="BodyText"/>
        <w:spacing w:line="225" w:lineRule="exact" w:before="156"/>
        <w:ind w:left="1692"/>
      </w:pPr>
      <w:r>
        <w:rPr/>
        <w:t>Stocklichte</w:t>
      </w:r>
      <w:r>
        <w:rPr>
          <w:spacing w:val="-7"/>
        </w:rPr>
        <w:t> </w:t>
      </w:r>
      <w:r>
        <w:rPr/>
        <w:t>850</w:t>
      </w:r>
      <w:r>
        <w:rPr>
          <w:spacing w:val="-7"/>
        </w:rPr>
        <w:t> </w:t>
      </w:r>
      <w:r>
        <w:rPr/>
        <w:t>bis</w:t>
      </w:r>
      <w:r>
        <w:rPr>
          <w:spacing w:val="-3"/>
        </w:rPr>
        <w:t> </w:t>
      </w:r>
      <w:r>
        <w:rPr/>
        <w:t>950</w:t>
      </w:r>
      <w:r>
        <w:rPr>
          <w:spacing w:val="-7"/>
        </w:rPr>
        <w:t> </w:t>
      </w:r>
      <w:r>
        <w:rPr/>
        <w:t>x</w:t>
      </w:r>
      <w:r>
        <w:rPr>
          <w:spacing w:val="-5"/>
        </w:rPr>
        <w:t> </w:t>
      </w:r>
      <w:r>
        <w:rPr/>
        <w:t>2000</w:t>
      </w:r>
      <w:r>
        <w:rPr>
          <w:spacing w:val="-5"/>
        </w:rPr>
        <w:t> </w:t>
      </w:r>
      <w:r>
        <w:rPr/>
        <w:t>mm,</w:t>
      </w:r>
      <w:r>
        <w:rPr>
          <w:spacing w:val="-6"/>
        </w:rPr>
        <w:t> </w:t>
      </w:r>
      <w:r>
        <w:rPr/>
        <w:t>für</w:t>
      </w:r>
      <w:r>
        <w:rPr>
          <w:spacing w:val="-4"/>
        </w:rPr>
        <w:t> </w:t>
      </w:r>
      <w:r>
        <w:rPr/>
        <w:t>eine</w:t>
      </w:r>
      <w:r>
        <w:rPr>
          <w:spacing w:val="-7"/>
        </w:rPr>
        <w:t> </w:t>
      </w:r>
      <w:r>
        <w:rPr/>
        <w:t>Wanddicke</w:t>
      </w:r>
      <w:r>
        <w:rPr>
          <w:spacing w:val="-5"/>
        </w:rPr>
        <w:t> </w:t>
      </w:r>
      <w:r>
        <w:rPr/>
        <w:t>bis</w:t>
      </w:r>
      <w:r>
        <w:rPr>
          <w:spacing w:val="-5"/>
        </w:rPr>
        <w:t> </w:t>
      </w:r>
      <w:r>
        <w:rPr/>
        <w:t>155</w:t>
      </w:r>
      <w:r>
        <w:rPr>
          <w:spacing w:val="-7"/>
        </w:rPr>
        <w:t> </w:t>
      </w:r>
      <w:r>
        <w:rPr>
          <w:spacing w:val="-5"/>
        </w:rPr>
        <w:t>mm,</w:t>
      </w:r>
    </w:p>
    <w:p>
      <w:pPr>
        <w:pStyle w:val="BodyText"/>
        <w:spacing w:line="228" w:lineRule="auto" w:before="5"/>
        <w:ind w:left="1692" w:right="3950"/>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39.TW</w:t>
      </w:r>
      <w:r>
        <w:rPr>
          <w:spacing w:val="-4"/>
        </w:rPr>
        <w:t> </w:t>
      </w:r>
      <w:r>
        <w:rPr>
          <w:spacing w:val="-5"/>
        </w:rPr>
        <w:t>04</w:t>
      </w:r>
      <w:r>
        <w:rPr>
          <w:spacing w:val="-5"/>
        </w:rPr>
        <w:t>B</w:t>
      </w:r>
    </w:p>
    <w:p>
      <w:pPr>
        <w:pStyle w:val="Heading2"/>
      </w:pPr>
      <w:r>
        <w:rPr>
          <w:b w:val="0"/>
        </w:rPr>
        <w:br w:type="column"/>
      </w:r>
      <w:r>
        <w:rPr>
          <w:b w:val="0"/>
          <w:position w:val="1"/>
        </w:rPr>
        <w:t>+</w:t>
      </w:r>
      <w:r>
        <w:rPr>
          <w:b w:val="0"/>
          <w:spacing w:val="37"/>
          <w:position w:val="1"/>
        </w:rPr>
        <w:t>  </w:t>
      </w:r>
      <w:r>
        <w:rPr/>
        <w:t>Whg.Zarge</w:t>
      </w:r>
      <w:r>
        <w:rPr>
          <w:spacing w:val="-4"/>
        </w:rPr>
        <w:t> </w:t>
      </w:r>
      <w:r>
        <w:rPr>
          <w:spacing w:val="-2"/>
        </w:rPr>
        <w:t>doppelf.205mm</w:t>
      </w:r>
    </w:p>
    <w:p>
      <w:pPr>
        <w:pStyle w:val="BodyText"/>
        <w:spacing w:line="225" w:lineRule="exact" w:before="157"/>
        <w:ind w:left="473"/>
      </w:pPr>
      <w:r>
        <w:rPr/>
        <w:t>Stocklichte</w:t>
      </w:r>
      <w:r>
        <w:rPr>
          <w:spacing w:val="-7"/>
        </w:rPr>
        <w:t> </w:t>
      </w:r>
      <w:r>
        <w:rPr/>
        <w:t>850</w:t>
      </w:r>
      <w:r>
        <w:rPr>
          <w:spacing w:val="-7"/>
        </w:rPr>
        <w:t> </w:t>
      </w:r>
      <w:r>
        <w:rPr/>
        <w:t>bis</w:t>
      </w:r>
      <w:r>
        <w:rPr>
          <w:spacing w:val="-3"/>
        </w:rPr>
        <w:t> </w:t>
      </w:r>
      <w:r>
        <w:rPr/>
        <w:t>950</w:t>
      </w:r>
      <w:r>
        <w:rPr>
          <w:spacing w:val="-7"/>
        </w:rPr>
        <w:t> </w:t>
      </w:r>
      <w:r>
        <w:rPr/>
        <w:t>x</w:t>
      </w:r>
      <w:r>
        <w:rPr>
          <w:spacing w:val="-5"/>
        </w:rPr>
        <w:t> </w:t>
      </w:r>
      <w:r>
        <w:rPr/>
        <w:t>2000</w:t>
      </w:r>
      <w:r>
        <w:rPr>
          <w:spacing w:val="-5"/>
        </w:rPr>
        <w:t> </w:t>
      </w:r>
      <w:r>
        <w:rPr/>
        <w:t>mm,</w:t>
      </w:r>
      <w:r>
        <w:rPr>
          <w:spacing w:val="-6"/>
        </w:rPr>
        <w:t> </w:t>
      </w:r>
      <w:r>
        <w:rPr/>
        <w:t>für</w:t>
      </w:r>
      <w:r>
        <w:rPr>
          <w:spacing w:val="-4"/>
        </w:rPr>
        <w:t> </w:t>
      </w:r>
      <w:r>
        <w:rPr/>
        <w:t>eine</w:t>
      </w:r>
      <w:r>
        <w:rPr>
          <w:spacing w:val="-7"/>
        </w:rPr>
        <w:t> </w:t>
      </w:r>
      <w:r>
        <w:rPr/>
        <w:t>Wanddicke</w:t>
      </w:r>
      <w:r>
        <w:rPr>
          <w:spacing w:val="-5"/>
        </w:rPr>
        <w:t> </w:t>
      </w:r>
      <w:r>
        <w:rPr/>
        <w:t>bis</w:t>
      </w:r>
      <w:r>
        <w:rPr>
          <w:spacing w:val="-5"/>
        </w:rPr>
        <w:t> </w:t>
      </w:r>
      <w:r>
        <w:rPr/>
        <w:t>205</w:t>
      </w:r>
      <w:r>
        <w:rPr>
          <w:spacing w:val="-7"/>
        </w:rPr>
        <w:t> </w:t>
      </w:r>
      <w:r>
        <w:rPr>
          <w:spacing w:val="-5"/>
        </w:rPr>
        <w:t>mm,</w:t>
      </w:r>
    </w:p>
    <w:p>
      <w:pPr>
        <w:pStyle w:val="BodyText"/>
        <w:spacing w:line="228" w:lineRule="auto" w:before="5"/>
        <w:ind w:left="473" w:right="4365"/>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72" w:space="4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39.TW</w:t>
      </w:r>
      <w:r>
        <w:rPr>
          <w:spacing w:val="-4"/>
        </w:rPr>
        <w:t> </w:t>
      </w:r>
      <w:r>
        <w:rPr>
          <w:spacing w:val="-5"/>
        </w:rPr>
        <w:t>04</w:t>
      </w:r>
      <w:r>
        <w:rPr>
          <w:spacing w:val="-5"/>
        </w:rPr>
        <w:t>C</w:t>
      </w:r>
    </w:p>
    <w:p>
      <w:pPr>
        <w:pStyle w:val="Heading2"/>
      </w:pPr>
      <w:r>
        <w:rPr>
          <w:b w:val="0"/>
        </w:rPr>
        <w:br w:type="column"/>
      </w:r>
      <w:r>
        <w:rPr>
          <w:b w:val="0"/>
          <w:position w:val="1"/>
        </w:rPr>
        <w:t>+</w:t>
      </w:r>
      <w:r>
        <w:rPr>
          <w:b w:val="0"/>
          <w:spacing w:val="37"/>
          <w:position w:val="1"/>
        </w:rPr>
        <w:t>  </w:t>
      </w:r>
      <w:r>
        <w:rPr/>
        <w:t>Whg.Zarge</w:t>
      </w:r>
      <w:r>
        <w:rPr>
          <w:spacing w:val="-4"/>
        </w:rPr>
        <w:t> </w:t>
      </w:r>
      <w:r>
        <w:rPr>
          <w:spacing w:val="-2"/>
        </w:rPr>
        <w:t>doppelf.255mm</w:t>
      </w:r>
    </w:p>
    <w:p>
      <w:pPr>
        <w:pStyle w:val="BodyText"/>
        <w:spacing w:line="225" w:lineRule="exact" w:before="159"/>
        <w:ind w:left="473"/>
      </w:pPr>
      <w:r>
        <w:rPr/>
        <w:t>Stocklichte</w:t>
      </w:r>
      <w:r>
        <w:rPr>
          <w:spacing w:val="-7"/>
        </w:rPr>
        <w:t> </w:t>
      </w:r>
      <w:r>
        <w:rPr/>
        <w:t>850</w:t>
      </w:r>
      <w:r>
        <w:rPr>
          <w:spacing w:val="-7"/>
        </w:rPr>
        <w:t> </w:t>
      </w:r>
      <w:r>
        <w:rPr/>
        <w:t>bis</w:t>
      </w:r>
      <w:r>
        <w:rPr>
          <w:spacing w:val="-3"/>
        </w:rPr>
        <w:t> </w:t>
      </w:r>
      <w:r>
        <w:rPr/>
        <w:t>950</w:t>
      </w:r>
      <w:r>
        <w:rPr>
          <w:spacing w:val="-7"/>
        </w:rPr>
        <w:t> </w:t>
      </w:r>
      <w:r>
        <w:rPr/>
        <w:t>x</w:t>
      </w:r>
      <w:r>
        <w:rPr>
          <w:spacing w:val="-5"/>
        </w:rPr>
        <w:t> </w:t>
      </w:r>
      <w:r>
        <w:rPr/>
        <w:t>2000</w:t>
      </w:r>
      <w:r>
        <w:rPr>
          <w:spacing w:val="-5"/>
        </w:rPr>
        <w:t> </w:t>
      </w:r>
      <w:r>
        <w:rPr/>
        <w:t>mm,</w:t>
      </w:r>
      <w:r>
        <w:rPr>
          <w:spacing w:val="-6"/>
        </w:rPr>
        <w:t> </w:t>
      </w:r>
      <w:r>
        <w:rPr/>
        <w:t>für</w:t>
      </w:r>
      <w:r>
        <w:rPr>
          <w:spacing w:val="-4"/>
        </w:rPr>
        <w:t> </w:t>
      </w:r>
      <w:r>
        <w:rPr/>
        <w:t>eine</w:t>
      </w:r>
      <w:r>
        <w:rPr>
          <w:spacing w:val="-7"/>
        </w:rPr>
        <w:t> </w:t>
      </w:r>
      <w:r>
        <w:rPr/>
        <w:t>Wanddicke</w:t>
      </w:r>
      <w:r>
        <w:rPr>
          <w:spacing w:val="-5"/>
        </w:rPr>
        <w:t> </w:t>
      </w:r>
      <w:r>
        <w:rPr/>
        <w:t>bis</w:t>
      </w:r>
      <w:r>
        <w:rPr>
          <w:spacing w:val="-5"/>
        </w:rPr>
        <w:t> </w:t>
      </w:r>
      <w:r>
        <w:rPr/>
        <w:t>255</w:t>
      </w:r>
      <w:r>
        <w:rPr>
          <w:spacing w:val="-7"/>
        </w:rPr>
        <w:t> </w:t>
      </w:r>
      <w:r>
        <w:rPr>
          <w:spacing w:val="-5"/>
        </w:rPr>
        <w:t>mm,</w:t>
      </w:r>
    </w:p>
    <w:p>
      <w:pPr>
        <w:pStyle w:val="BodyText"/>
        <w:spacing w:line="228" w:lineRule="auto" w:before="5"/>
        <w:ind w:left="473" w:right="4365"/>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72" w:space="4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39.TW</w:t>
      </w:r>
      <w:r>
        <w:rPr>
          <w:spacing w:val="5"/>
          <w:position w:val="1"/>
          <w:sz w:val="20"/>
        </w:rPr>
        <w:t> </w:t>
      </w:r>
      <w:r>
        <w:rPr>
          <w:spacing w:val="-7"/>
          <w:position w:val="1"/>
          <w:sz w:val="20"/>
        </w:rPr>
        <w:t>05</w:t>
      </w:r>
      <w:r>
        <w:rPr>
          <w:position w:val="1"/>
          <w:sz w:val="20"/>
        </w:rPr>
        <w:tab/>
      </w:r>
      <w:r>
        <w:rPr>
          <w:b/>
          <w:spacing w:val="-10"/>
          <w:sz w:val="20"/>
        </w:rPr>
        <w:t>+</w:t>
      </w:r>
    </w:p>
    <w:p>
      <w:pPr>
        <w:pStyle w:val="BodyText"/>
        <w:spacing w:line="230" w:lineRule="auto" w:before="100"/>
        <w:ind w:left="155"/>
      </w:pPr>
      <w:r>
        <w:rPr/>
        <w:br w:type="column"/>
      </w:r>
      <w:r>
        <w:rPr/>
        <w:t>Schiebetürelement</w:t>
      </w:r>
      <w:r>
        <w:rPr>
          <w:spacing w:val="-11"/>
        </w:rPr>
        <w:t> </w:t>
      </w:r>
      <w:r>
        <w:rPr/>
        <w:t>für</w:t>
      </w:r>
      <w:r>
        <w:rPr>
          <w:spacing w:val="-11"/>
        </w:rPr>
        <w:t> </w:t>
      </w:r>
      <w:r>
        <w:rPr/>
        <w:t>Einfach-Ständerwand</w:t>
      </w:r>
      <w:r>
        <w:rPr>
          <w:spacing w:val="-13"/>
        </w:rPr>
        <w:t> </w:t>
      </w:r>
      <w:r>
        <w:rPr/>
        <w:t>einschließlich</w:t>
      </w:r>
      <w:r>
        <w:rPr>
          <w:spacing w:val="-13"/>
        </w:rPr>
        <w:t> </w:t>
      </w:r>
      <w:r>
        <w:rPr/>
        <w:t>der</w:t>
      </w:r>
      <w:r>
        <w:rPr>
          <w:spacing w:val="-11"/>
        </w:rPr>
        <w:t> </w:t>
      </w:r>
      <w:r>
        <w:rPr/>
        <w:t>erforderlichen</w:t>
      </w:r>
      <w:r>
        <w:rPr>
          <w:spacing w:val="-11"/>
        </w:rPr>
        <w:t> </w:t>
      </w:r>
      <w:r>
        <w:rPr/>
        <w:t>Unterkonstruktion, </w:t>
      </w:r>
      <w:r>
        <w:rPr>
          <w:spacing w:val="-2"/>
        </w:rPr>
        <w:t>verzinktes</w:t>
      </w:r>
      <w:r>
        <w:rPr>
          <w:spacing w:val="3"/>
        </w:rPr>
        <w:t> </w:t>
      </w:r>
      <w:r>
        <w:rPr>
          <w:spacing w:val="-2"/>
        </w:rPr>
        <w:t>Stahlblech</w:t>
      </w:r>
      <w:r>
        <w:rPr>
          <w:spacing w:val="2"/>
        </w:rPr>
        <w:t> </w:t>
      </w:r>
      <w:r>
        <w:rPr>
          <w:spacing w:val="-2"/>
        </w:rPr>
        <w:t>(Qualität</w:t>
      </w:r>
      <w:r>
        <w:rPr>
          <w:spacing w:val="2"/>
        </w:rPr>
        <w:t> </w:t>
      </w:r>
      <w:r>
        <w:rPr>
          <w:spacing w:val="-2"/>
        </w:rPr>
        <w:t>EN</w:t>
      </w:r>
      <w:r>
        <w:rPr>
          <w:spacing w:val="3"/>
        </w:rPr>
        <w:t> </w:t>
      </w:r>
      <w:r>
        <w:rPr>
          <w:spacing w:val="-2"/>
        </w:rPr>
        <w:t>10142),</w:t>
      </w:r>
      <w:r>
        <w:rPr>
          <w:spacing w:val="4"/>
        </w:rPr>
        <w:t> </w:t>
      </w:r>
      <w:r>
        <w:rPr>
          <w:spacing w:val="-2"/>
        </w:rPr>
        <w:t>nachträglich</w:t>
      </w:r>
      <w:r>
        <w:rPr>
          <w:spacing w:val="2"/>
        </w:rPr>
        <w:t> </w:t>
      </w:r>
      <w:r>
        <w:rPr>
          <w:spacing w:val="-2"/>
        </w:rPr>
        <w:t>demontierbar</w:t>
      </w:r>
      <w:r>
        <w:rPr>
          <w:spacing w:val="3"/>
        </w:rPr>
        <w:t> </w:t>
      </w:r>
      <w:r>
        <w:rPr>
          <w:spacing w:val="-2"/>
        </w:rPr>
        <w:t>durch</w:t>
      </w:r>
      <w:r>
        <w:rPr>
          <w:spacing w:val="1"/>
        </w:rPr>
        <w:t> </w:t>
      </w:r>
      <w:r>
        <w:rPr>
          <w:spacing w:val="-2"/>
        </w:rPr>
        <w:t>Bajonettverschluss,</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39.TW</w:t>
      </w:r>
      <w:r>
        <w:rPr>
          <w:spacing w:val="-4"/>
        </w:rPr>
        <w:t> </w:t>
      </w:r>
      <w:r>
        <w:rPr>
          <w:spacing w:val="-5"/>
        </w:rPr>
        <w:t>05</w:t>
      </w:r>
      <w:r>
        <w:rPr>
          <w:spacing w:val="-5"/>
        </w:rPr>
        <w:t>A</w:t>
      </w:r>
    </w:p>
    <w:p>
      <w:pPr>
        <w:pStyle w:val="Heading2"/>
      </w:pPr>
      <w:r>
        <w:rPr>
          <w:b w:val="0"/>
        </w:rPr>
        <w:br w:type="column"/>
      </w:r>
      <w:r>
        <w:rPr>
          <w:b w:val="0"/>
          <w:position w:val="1"/>
        </w:rPr>
        <w:t>+</w:t>
      </w:r>
      <w:r>
        <w:rPr>
          <w:b w:val="0"/>
          <w:spacing w:val="31"/>
          <w:position w:val="1"/>
        </w:rPr>
        <w:t>  </w:t>
      </w:r>
      <w:r>
        <w:rPr/>
        <w:t>Schiebetürelement</w:t>
      </w:r>
      <w:r>
        <w:rPr>
          <w:spacing w:val="-6"/>
        </w:rPr>
        <w:t> </w:t>
      </w:r>
      <w:r>
        <w:rPr/>
        <w:t>f.</w:t>
      </w:r>
      <w:r>
        <w:rPr>
          <w:spacing w:val="-8"/>
        </w:rPr>
        <w:t> </w:t>
      </w:r>
      <w:r>
        <w:rPr/>
        <w:t>Ständerwand</w:t>
      </w:r>
      <w:r>
        <w:rPr>
          <w:spacing w:val="-7"/>
        </w:rPr>
        <w:t> </w:t>
      </w:r>
      <w:r>
        <w:rPr/>
        <w:t>7,5cm</w:t>
      </w:r>
      <w:r>
        <w:rPr>
          <w:spacing w:val="-6"/>
        </w:rPr>
        <w:t> </w:t>
      </w:r>
      <w:r>
        <w:rPr/>
        <w:t>1-</w:t>
      </w:r>
      <w:r>
        <w:rPr>
          <w:spacing w:val="-5"/>
        </w:rPr>
        <w:t>flg</w:t>
      </w:r>
    </w:p>
    <w:p>
      <w:pPr>
        <w:pStyle w:val="BodyText"/>
        <w:tabs>
          <w:tab w:pos="4798" w:val="left" w:leader="none"/>
        </w:tabs>
        <w:spacing w:line="336" w:lineRule="auto" w:before="159"/>
        <w:ind w:left="473" w:right="2997"/>
        <w:rPr>
          <w:rFonts w:ascii="Times New Roman" w:hAnsi="Times New Roman"/>
        </w:rPr>
      </w:pPr>
      <w:r>
        <w:rPr/>
        <mc:AlternateContent>
          <mc:Choice Requires="wps">
            <w:drawing>
              <wp:anchor distT="0" distB="0" distL="0" distR="0" allowOverlap="1" layoutInCell="1" locked="0" behindDoc="1" simplePos="0" relativeHeight="448925696">
                <wp:simplePos x="0" y="0"/>
                <wp:positionH relativeFrom="page">
                  <wp:posOffset>3582923</wp:posOffset>
                </wp:positionH>
                <wp:positionV relativeFrom="paragraph">
                  <wp:posOffset>515779</wp:posOffset>
                </wp:positionV>
                <wp:extent cx="841375" cy="139065"/>
                <wp:effectExtent l="0" t="0" r="0" b="0"/>
                <wp:wrapNone/>
                <wp:docPr id="2240" name="Graphic 2240"/>
                <wp:cNvGraphicFramePr>
                  <a:graphicFrameLocks/>
                </wp:cNvGraphicFramePr>
                <a:graphic>
                  <a:graphicData uri="http://schemas.microsoft.com/office/word/2010/wordprocessingShape">
                    <wps:wsp>
                      <wps:cNvPr id="2240" name="Graphic 2240"/>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82.119995pt;margin-top:40.612576pt;width:66.240005pt;height:10.919998pt;mso-position-horizontal-relative:page;mso-position-vertical-relative:paragraph;z-index:-54390784" id="docshape1624" filled="true" fillcolor="#bffffd" stroked="false">
                <v:fill type="solid"/>
                <w10:wrap type="none"/>
              </v:rect>
            </w:pict>
          </mc:Fallback>
        </mc:AlternateContent>
      </w:r>
      <w:r>
        <w:rPr/>
        <w:t>Schiebetürelemente für Ständerwand 7,5 cm 1-flg od. glwtg. Schiebetürelement</w:t>
      </w:r>
      <w:r>
        <w:rPr>
          <w:spacing w:val="-10"/>
        </w:rPr>
        <w:t> </w:t>
      </w:r>
      <w:r>
        <w:rPr/>
        <w:t>1-flügelig</w:t>
      </w:r>
      <w:r>
        <w:rPr>
          <w:spacing w:val="-12"/>
        </w:rPr>
        <w:t> </w:t>
      </w:r>
      <w:r>
        <w:rPr/>
        <w:t>(1-flg.)</w:t>
      </w:r>
      <w:r>
        <w:rPr>
          <w:spacing w:val="-9"/>
        </w:rPr>
        <w:t> </w:t>
      </w:r>
      <w:r>
        <w:rPr/>
        <w:t>für</w:t>
      </w:r>
      <w:r>
        <w:rPr>
          <w:spacing w:val="-11"/>
        </w:rPr>
        <w:t> </w:t>
      </w:r>
      <w:r>
        <w:rPr/>
        <w:t>Ständerwandprofil</w:t>
      </w:r>
      <w:r>
        <w:rPr>
          <w:spacing w:val="-11"/>
        </w:rPr>
        <w:t> </w:t>
      </w:r>
      <w:r>
        <w:rPr/>
        <w:t>CW75. Stocklichte (Breite x Höhe in cm):</w:t>
      </w:r>
      <w:r>
        <w:rPr>
          <w:rFonts w:ascii="Times New Roman" w:hAnsi="Times New Roman"/>
          <w:u w:val="single"/>
        </w:rPr>
        <w:tab/>
      </w:r>
    </w:p>
    <w:p>
      <w:pPr>
        <w:pStyle w:val="BodyText"/>
        <w:spacing w:line="226" w:lineRule="exact" w:before="0"/>
        <w:ind w:left="473"/>
      </w:pPr>
      <w:r>
        <w:rPr/>
        <w:t>Angebotenes</w:t>
      </w:r>
      <w:r>
        <w:rPr>
          <w:spacing w:val="-4"/>
        </w:rPr>
        <w:t> </w:t>
      </w:r>
      <w:r>
        <w:rPr/>
        <w:t>Erzeugnis:</w:t>
      </w:r>
      <w:r>
        <w:rPr>
          <w:spacing w:val="-5"/>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p>
    <w:p>
      <w:pPr>
        <w:spacing w:after="0" w:line="226" w:lineRule="exact"/>
        <w:sectPr>
          <w:type w:val="continuous"/>
          <w:pgSz w:w="11910" w:h="16840"/>
          <w:pgMar w:header="576" w:footer="0" w:top="1440" w:bottom="280" w:left="1000" w:right="440"/>
          <w:cols w:num="2" w:equalWidth="0">
            <w:col w:w="1172" w:space="47"/>
            <w:col w:w="9251"/>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5"/>
        <w:gridCol w:w="319"/>
        <w:gridCol w:w="6032"/>
      </w:tblGrid>
      <w:tr>
        <w:trPr>
          <w:trHeight w:val="312" w:hRule="atLeast"/>
        </w:trPr>
        <w:tc>
          <w:tcPr>
            <w:tcW w:w="1165" w:type="dxa"/>
          </w:tcPr>
          <w:p>
            <w:pPr>
              <w:pStyle w:val="TableParagraph"/>
              <w:ind w:left="50"/>
              <w:rPr>
                <w:b/>
                <w:sz w:val="20"/>
              </w:rPr>
            </w:pPr>
            <w:r>
              <w:rPr>
                <w:b/>
                <w:sz w:val="20"/>
              </w:rPr>
              <w:t>39.TW</w:t>
            </w:r>
            <w:r>
              <w:rPr>
                <w:b/>
                <w:spacing w:val="-4"/>
                <w:sz w:val="20"/>
              </w:rPr>
              <w:t> </w:t>
            </w:r>
            <w:r>
              <w:rPr>
                <w:b/>
                <w:spacing w:val="-5"/>
                <w:sz w:val="20"/>
              </w:rPr>
              <w:t>05B</w:t>
            </w:r>
          </w:p>
        </w:tc>
        <w:tc>
          <w:tcPr>
            <w:tcW w:w="319" w:type="dxa"/>
          </w:tcPr>
          <w:p>
            <w:pPr>
              <w:pStyle w:val="TableParagraph"/>
              <w:spacing w:line="223" w:lineRule="exact"/>
              <w:ind w:left="104"/>
              <w:rPr>
                <w:sz w:val="20"/>
              </w:rPr>
            </w:pPr>
            <w:r>
              <w:rPr>
                <w:spacing w:val="-10"/>
                <w:sz w:val="20"/>
              </w:rPr>
              <w:t>+</w:t>
            </w:r>
          </w:p>
        </w:tc>
        <w:tc>
          <w:tcPr>
            <w:tcW w:w="6032" w:type="dxa"/>
          </w:tcPr>
          <w:p>
            <w:pPr>
              <w:pStyle w:val="TableParagraph"/>
              <w:ind w:left="97"/>
              <w:rPr>
                <w:b/>
                <w:sz w:val="20"/>
              </w:rPr>
            </w:pPr>
            <w:r>
              <w:rPr>
                <w:b/>
                <w:sz w:val="20"/>
              </w:rPr>
              <w:t>Schiebetürelement</w:t>
            </w:r>
            <w:r>
              <w:rPr>
                <w:b/>
                <w:spacing w:val="-11"/>
                <w:sz w:val="20"/>
              </w:rPr>
              <w:t> </w:t>
            </w:r>
            <w:r>
              <w:rPr>
                <w:b/>
                <w:sz w:val="20"/>
              </w:rPr>
              <w:t>f.</w:t>
            </w:r>
            <w:r>
              <w:rPr>
                <w:b/>
                <w:spacing w:val="-12"/>
                <w:sz w:val="20"/>
              </w:rPr>
              <w:t> </w:t>
            </w:r>
            <w:r>
              <w:rPr>
                <w:b/>
                <w:sz w:val="20"/>
              </w:rPr>
              <w:t>Ständerwand</w:t>
            </w:r>
            <w:r>
              <w:rPr>
                <w:b/>
                <w:spacing w:val="-11"/>
                <w:sz w:val="20"/>
              </w:rPr>
              <w:t> </w:t>
            </w:r>
            <w:r>
              <w:rPr>
                <w:b/>
                <w:sz w:val="20"/>
              </w:rPr>
              <w:t>10cm</w:t>
            </w:r>
            <w:r>
              <w:rPr>
                <w:b/>
                <w:spacing w:val="-11"/>
                <w:sz w:val="20"/>
              </w:rPr>
              <w:t> </w:t>
            </w:r>
            <w:r>
              <w:rPr>
                <w:b/>
                <w:sz w:val="20"/>
              </w:rPr>
              <w:t>1-</w:t>
            </w:r>
            <w:r>
              <w:rPr>
                <w:b/>
                <w:spacing w:val="-5"/>
                <w:sz w:val="20"/>
              </w:rPr>
              <w:t>flg</w:t>
            </w:r>
          </w:p>
        </w:tc>
      </w:tr>
      <w:tr>
        <w:trPr>
          <w:trHeight w:val="355" w:hRule="atLeast"/>
        </w:trPr>
        <w:tc>
          <w:tcPr>
            <w:tcW w:w="1484" w:type="dxa"/>
            <w:gridSpan w:val="2"/>
            <w:vMerge w:val="restart"/>
          </w:tcPr>
          <w:p>
            <w:pPr>
              <w:pStyle w:val="TableParagraph"/>
              <w:rPr>
                <w:rFonts w:ascii="Times New Roman"/>
                <w:sz w:val="20"/>
              </w:rPr>
            </w:pPr>
          </w:p>
        </w:tc>
        <w:tc>
          <w:tcPr>
            <w:tcW w:w="6032" w:type="dxa"/>
          </w:tcPr>
          <w:p>
            <w:pPr>
              <w:pStyle w:val="TableParagraph"/>
              <w:spacing w:before="75"/>
              <w:ind w:left="97"/>
              <w:rPr>
                <w:sz w:val="20"/>
              </w:rPr>
            </w:pPr>
            <w:r>
              <w:rPr>
                <w:sz w:val="20"/>
              </w:rPr>
              <w:t>Schiebetürelemente</w:t>
            </w:r>
            <w:r>
              <w:rPr>
                <w:spacing w:val="-12"/>
                <w:sz w:val="20"/>
              </w:rPr>
              <w:t> </w:t>
            </w:r>
            <w:r>
              <w:rPr>
                <w:sz w:val="20"/>
              </w:rPr>
              <w:t>für</w:t>
            </w:r>
            <w:r>
              <w:rPr>
                <w:spacing w:val="-11"/>
                <w:sz w:val="20"/>
              </w:rPr>
              <w:t> </w:t>
            </w:r>
            <w:r>
              <w:rPr>
                <w:sz w:val="20"/>
              </w:rPr>
              <w:t>Ständerwand</w:t>
            </w:r>
            <w:r>
              <w:rPr>
                <w:spacing w:val="-9"/>
                <w:sz w:val="20"/>
              </w:rPr>
              <w:t> </w:t>
            </w:r>
            <w:r>
              <w:rPr>
                <w:sz w:val="20"/>
              </w:rPr>
              <w:t>10</w:t>
            </w:r>
            <w:r>
              <w:rPr>
                <w:spacing w:val="-12"/>
                <w:sz w:val="20"/>
              </w:rPr>
              <w:t> </w:t>
            </w:r>
            <w:r>
              <w:rPr>
                <w:sz w:val="20"/>
              </w:rPr>
              <w:t>cm</w:t>
            </w:r>
            <w:r>
              <w:rPr>
                <w:spacing w:val="-7"/>
                <w:sz w:val="20"/>
              </w:rPr>
              <w:t> </w:t>
            </w:r>
            <w:r>
              <w:rPr>
                <w:sz w:val="20"/>
              </w:rPr>
              <w:t>1-flg</w:t>
            </w:r>
            <w:r>
              <w:rPr>
                <w:spacing w:val="-12"/>
                <w:sz w:val="20"/>
              </w:rPr>
              <w:t> </w:t>
            </w:r>
            <w:r>
              <w:rPr>
                <w:sz w:val="20"/>
              </w:rPr>
              <w:t>od.</w:t>
            </w:r>
            <w:r>
              <w:rPr>
                <w:spacing w:val="-11"/>
                <w:sz w:val="20"/>
              </w:rPr>
              <w:t> </w:t>
            </w:r>
            <w:r>
              <w:rPr>
                <w:spacing w:val="-2"/>
                <w:sz w:val="20"/>
              </w:rPr>
              <w:t>glwtg.</w:t>
            </w:r>
          </w:p>
        </w:tc>
      </w:tr>
      <w:tr>
        <w:trPr>
          <w:trHeight w:val="912" w:hRule="atLeast"/>
        </w:trPr>
        <w:tc>
          <w:tcPr>
            <w:tcW w:w="1484" w:type="dxa"/>
            <w:gridSpan w:val="2"/>
            <w:vMerge/>
            <w:tcBorders>
              <w:top w:val="nil"/>
            </w:tcBorders>
          </w:tcPr>
          <w:p>
            <w:pPr>
              <w:rPr>
                <w:sz w:val="2"/>
                <w:szCs w:val="2"/>
              </w:rPr>
            </w:pPr>
          </w:p>
        </w:tc>
        <w:tc>
          <w:tcPr>
            <w:tcW w:w="6032" w:type="dxa"/>
          </w:tcPr>
          <w:p>
            <w:pPr>
              <w:pStyle w:val="TableParagraph"/>
              <w:tabs>
                <w:tab w:pos="4421" w:val="left" w:leader="none"/>
              </w:tabs>
              <w:spacing w:line="336" w:lineRule="auto" w:before="42"/>
              <w:ind w:left="97" w:right="48"/>
              <w:rPr>
                <w:rFonts w:ascii="Times New Roman" w:hAnsi="Times New Roman"/>
                <w:sz w:val="20"/>
              </w:rPr>
            </w:pPr>
            <w:r>
              <w:rPr>
                <w:sz w:val="20"/>
              </w:rPr>
              <w:t>Schiebetürelement</w:t>
            </w:r>
            <w:r>
              <w:rPr>
                <w:spacing w:val="-11"/>
                <w:sz w:val="20"/>
              </w:rPr>
              <w:t> </w:t>
            </w:r>
            <w:r>
              <w:rPr>
                <w:sz w:val="20"/>
              </w:rPr>
              <w:t>1-flügelig</w:t>
            </w:r>
            <w:r>
              <w:rPr>
                <w:spacing w:val="-13"/>
                <w:sz w:val="20"/>
              </w:rPr>
              <w:t> </w:t>
            </w:r>
            <w:r>
              <w:rPr>
                <w:sz w:val="20"/>
              </w:rPr>
              <w:t>(1-flg.)</w:t>
            </w:r>
            <w:r>
              <w:rPr>
                <w:spacing w:val="-10"/>
                <w:sz w:val="20"/>
              </w:rPr>
              <w:t> </w:t>
            </w:r>
            <w:r>
              <w:rPr>
                <w:sz w:val="20"/>
              </w:rPr>
              <w:t>für</w:t>
            </w:r>
            <w:r>
              <w:rPr>
                <w:spacing w:val="-12"/>
                <w:sz w:val="20"/>
              </w:rPr>
              <w:t> </w:t>
            </w:r>
            <w:r>
              <w:rPr>
                <w:sz w:val="20"/>
              </w:rPr>
              <w:t>Ständerwandprofil</w:t>
            </w:r>
            <w:r>
              <w:rPr>
                <w:spacing w:val="-12"/>
                <w:sz w:val="20"/>
              </w:rPr>
              <w:t> </w:t>
            </w:r>
            <w:r>
              <w:rPr>
                <w:sz w:val="20"/>
              </w:rPr>
              <w:t>CW100. Stocklichte (Breite x Höhe in cm):</w:t>
            </w:r>
            <w:r>
              <w:rPr>
                <w:rFonts w:ascii="Times New Roman" w:hAnsi="Times New Roman"/>
                <w:sz w:val="20"/>
                <w:u w:val="single"/>
              </w:rPr>
              <w:tab/>
            </w:r>
          </w:p>
          <w:p>
            <w:pPr>
              <w:pStyle w:val="TableParagraph"/>
              <w:spacing w:line="207" w:lineRule="exact"/>
              <w:ind w:left="97"/>
              <w:rPr>
                <w:sz w:val="20"/>
              </w:rPr>
            </w:pPr>
            <w:r>
              <w:rPr/>
              <mc:AlternateContent>
                <mc:Choice Requires="wps">
                  <w:drawing>
                    <wp:anchor distT="0" distB="0" distL="0" distR="0" allowOverlap="1" layoutInCell="1" locked="0" behindDoc="1" simplePos="0" relativeHeight="448926208">
                      <wp:simplePos x="0" y="0"/>
                      <wp:positionH relativeFrom="column">
                        <wp:posOffset>1935133</wp:posOffset>
                      </wp:positionH>
                      <wp:positionV relativeFrom="paragraph">
                        <wp:posOffset>-198277</wp:posOffset>
                      </wp:positionV>
                      <wp:extent cx="841375" cy="139065"/>
                      <wp:effectExtent l="0" t="0" r="0" b="0"/>
                      <wp:wrapNone/>
                      <wp:docPr id="2241" name="Group 2241"/>
                      <wp:cNvGraphicFramePr>
                        <a:graphicFrameLocks/>
                      </wp:cNvGraphicFramePr>
                      <a:graphic>
                        <a:graphicData uri="http://schemas.microsoft.com/office/word/2010/wordprocessingGroup">
                          <wpg:wgp>
                            <wpg:cNvPr id="2241" name="Group 2241"/>
                            <wpg:cNvGrpSpPr/>
                            <wpg:grpSpPr>
                              <a:xfrm>
                                <a:off x="0" y="0"/>
                                <a:ext cx="841375" cy="139065"/>
                                <a:chExt cx="841375" cy="139065"/>
                              </a:xfrm>
                            </wpg:grpSpPr>
                            <wps:wsp>
                              <wps:cNvPr id="2242" name="Graphic 2242"/>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52.372742pt;margin-top:-15.612427pt;width:66.25pt;height:10.95pt;mso-position-horizontal-relative:column;mso-position-vertical-relative:paragraph;z-index:-54390272" id="docshapegroup1625" coordorigin="3047,-312" coordsize="1325,219">
                      <v:rect style="position:absolute;left:3047;top:-313;width:1325;height:219" id="docshape1626" filled="true" fillcolor="#bffffd" stroked="false">
                        <v:fill type="solid"/>
                      </v:rect>
                      <w10:wrap type="none"/>
                    </v:group>
                  </w:pict>
                </mc:Fallback>
              </mc:AlternateContent>
            </w: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Stk</w:t>
      </w:r>
    </w:p>
    <w:p>
      <w:pPr>
        <w:spacing w:before="92"/>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1"/>
        <w:ind w:left="161" w:right="0" w:firstLine="0"/>
        <w:jc w:val="left"/>
        <w:rPr>
          <w:b/>
          <w:sz w:val="20"/>
        </w:rPr>
      </w:pPr>
      <w:r>
        <w:rPr>
          <w:position w:val="1"/>
          <w:sz w:val="20"/>
        </w:rPr>
        <w:t>39.TW</w:t>
      </w:r>
      <w:r>
        <w:rPr>
          <w:spacing w:val="5"/>
          <w:position w:val="1"/>
          <w:sz w:val="20"/>
        </w:rPr>
        <w:t> </w:t>
      </w:r>
      <w:r>
        <w:rPr>
          <w:spacing w:val="-7"/>
          <w:position w:val="1"/>
          <w:sz w:val="20"/>
        </w:rPr>
        <w:t>06</w:t>
      </w:r>
      <w:r>
        <w:rPr>
          <w:position w:val="1"/>
          <w:sz w:val="20"/>
        </w:rPr>
        <w:tab/>
      </w:r>
      <w:r>
        <w:rPr>
          <w:b/>
          <w:spacing w:val="-10"/>
          <w:sz w:val="20"/>
        </w:rPr>
        <w:t>+</w:t>
      </w:r>
    </w:p>
    <w:p>
      <w:pPr>
        <w:pStyle w:val="BodyText"/>
        <w:spacing w:line="230" w:lineRule="auto" w:before="99"/>
        <w:ind w:left="155" w:right="191"/>
      </w:pPr>
      <w:r>
        <w:rPr/>
        <w:br w:type="column"/>
      </w:r>
      <w:r>
        <w:rPr/>
        <w:t>Aufzahlung</w:t>
      </w:r>
      <w:r>
        <w:rPr>
          <w:spacing w:val="-11"/>
        </w:rPr>
        <w:t> </w:t>
      </w:r>
      <w:r>
        <w:rPr/>
        <w:t>(Az)</w:t>
      </w:r>
      <w:r>
        <w:rPr>
          <w:spacing w:val="-10"/>
        </w:rPr>
        <w:t> </w:t>
      </w:r>
      <w:r>
        <w:rPr/>
        <w:t>auf</w:t>
      </w:r>
      <w:r>
        <w:rPr>
          <w:spacing w:val="-7"/>
        </w:rPr>
        <w:t> </w:t>
      </w:r>
      <w:r>
        <w:rPr/>
        <w:t>Schiebetürelement</w:t>
      </w:r>
      <w:r>
        <w:rPr>
          <w:spacing w:val="-11"/>
        </w:rPr>
        <w:t> </w:t>
      </w:r>
      <w:r>
        <w:rPr/>
        <w:t>1-flügelig</w:t>
      </w:r>
      <w:r>
        <w:rPr>
          <w:spacing w:val="-12"/>
        </w:rPr>
        <w:t> </w:t>
      </w:r>
      <w:r>
        <w:rPr/>
        <w:t>(1-flg.)</w:t>
      </w:r>
      <w:r>
        <w:rPr>
          <w:spacing w:val="-10"/>
        </w:rPr>
        <w:t> </w:t>
      </w:r>
      <w:r>
        <w:rPr/>
        <w:t>für</w:t>
      </w:r>
      <w:r>
        <w:rPr>
          <w:spacing w:val="-8"/>
        </w:rPr>
        <w:t> </w:t>
      </w:r>
      <w:r>
        <w:rPr/>
        <w:t>flächenbündige</w:t>
      </w:r>
      <w:r>
        <w:rPr>
          <w:spacing w:val="-11"/>
        </w:rPr>
        <w:t> </w:t>
      </w:r>
      <w:r>
        <w:rPr/>
        <w:t>Gipskartonleibung zum Anschluss an Gipskarton- Ständerwand.</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39.TW</w:t>
      </w:r>
      <w:r>
        <w:rPr>
          <w:spacing w:val="-4"/>
        </w:rPr>
        <w:t> </w:t>
      </w:r>
      <w:r>
        <w:rPr>
          <w:spacing w:val="-5"/>
        </w:rPr>
        <w:t>06</w:t>
      </w:r>
      <w:r>
        <w:rPr>
          <w:spacing w:val="-5"/>
        </w:rPr>
        <w:t>A</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Heading2"/>
        <w:spacing w:before="144"/>
      </w:pPr>
      <w:r>
        <w:rPr>
          <w:b w:val="0"/>
          <w:position w:val="1"/>
        </w:rPr>
        <w:t>+</w:t>
      </w:r>
      <w:r>
        <w:rPr>
          <w:b w:val="0"/>
          <w:spacing w:val="30"/>
          <w:position w:val="1"/>
        </w:rPr>
        <w:t>  </w:t>
      </w:r>
      <w:r>
        <w:rPr/>
        <w:t>Az</w:t>
      </w:r>
      <w:r>
        <w:rPr>
          <w:spacing w:val="-7"/>
        </w:rPr>
        <w:t> </w:t>
      </w:r>
      <w:r>
        <w:rPr/>
        <w:t>Gipskartonleibung</w:t>
      </w:r>
      <w:r>
        <w:rPr>
          <w:spacing w:val="-7"/>
        </w:rPr>
        <w:t> </w:t>
      </w:r>
      <w:r>
        <w:rPr/>
        <w:t>Ständerwand</w:t>
      </w:r>
      <w:r>
        <w:rPr>
          <w:spacing w:val="-7"/>
        </w:rPr>
        <w:t> </w:t>
      </w:r>
      <w:r>
        <w:rPr/>
        <w:t>fertig</w:t>
      </w:r>
      <w:r>
        <w:rPr>
          <w:spacing w:val="-7"/>
        </w:rPr>
        <w:t> </w:t>
      </w:r>
      <w:r>
        <w:rPr/>
        <w:t>12,5cm</w:t>
      </w:r>
      <w:r>
        <w:rPr>
          <w:spacing w:val="-7"/>
        </w:rPr>
        <w:t> </w:t>
      </w:r>
      <w:r>
        <w:rPr/>
        <w:t>1-</w:t>
      </w:r>
      <w:r>
        <w:rPr>
          <w:spacing w:val="-5"/>
        </w:rPr>
        <w:t>flg</w:t>
      </w:r>
    </w:p>
    <w:p>
      <w:pPr>
        <w:pStyle w:val="BodyText"/>
        <w:spacing w:before="156"/>
        <w:ind w:left="473"/>
      </w:pPr>
      <w:r>
        <w:rPr/>
        <w:t>Für</w:t>
      </w:r>
      <w:r>
        <w:rPr>
          <w:spacing w:val="-7"/>
        </w:rPr>
        <w:t> </w:t>
      </w:r>
      <w:r>
        <w:rPr/>
        <w:t>fertige</w:t>
      </w:r>
      <w:r>
        <w:rPr>
          <w:spacing w:val="-7"/>
        </w:rPr>
        <w:t> </w:t>
      </w:r>
      <w:r>
        <w:rPr/>
        <w:t>Wanddicke</w:t>
      </w:r>
      <w:r>
        <w:rPr>
          <w:spacing w:val="-5"/>
        </w:rPr>
        <w:t> </w:t>
      </w:r>
      <w:r>
        <w:rPr/>
        <w:t>von</w:t>
      </w:r>
      <w:r>
        <w:rPr>
          <w:spacing w:val="-6"/>
        </w:rPr>
        <w:t> </w:t>
      </w:r>
      <w:r>
        <w:rPr/>
        <w:t>12,5</w:t>
      </w:r>
      <w:r>
        <w:rPr>
          <w:spacing w:val="-7"/>
        </w:rPr>
        <w:t> </w:t>
      </w:r>
      <w:r>
        <w:rPr>
          <w:spacing w:val="-5"/>
        </w:rPr>
        <w:t>cm.</w:t>
      </w:r>
    </w:p>
    <w:p>
      <w:pPr>
        <w:pStyle w:val="BodyText"/>
        <w:spacing w:line="228" w:lineRule="auto" w:before="101"/>
        <w:ind w:left="473" w:right="212"/>
      </w:pPr>
      <w:r>
        <w:rPr/>
        <w:t>Ausführung</w:t>
      </w:r>
      <w:r>
        <w:rPr>
          <w:spacing w:val="-8"/>
        </w:rPr>
        <w:t> </w:t>
      </w:r>
      <w:r>
        <w:rPr/>
        <w:t>in</w:t>
      </w:r>
      <w:r>
        <w:rPr>
          <w:spacing w:val="-8"/>
        </w:rPr>
        <w:t> </w:t>
      </w:r>
      <w:r>
        <w:rPr/>
        <w:t>imprägnierten</w:t>
      </w:r>
      <w:r>
        <w:rPr>
          <w:spacing w:val="-8"/>
        </w:rPr>
        <w:t> </w:t>
      </w:r>
      <w:r>
        <w:rPr/>
        <w:t>Gipskarton-</w:t>
      </w:r>
      <w:r>
        <w:rPr>
          <w:spacing w:val="-6"/>
        </w:rPr>
        <w:t> </w:t>
      </w:r>
      <w:r>
        <w:rPr/>
        <w:t>Bauplatten</w:t>
      </w:r>
      <w:r>
        <w:rPr>
          <w:spacing w:val="-8"/>
        </w:rPr>
        <w:t> </w:t>
      </w:r>
      <w:r>
        <w:rPr/>
        <w:t>12,5</w:t>
      </w:r>
      <w:r>
        <w:rPr>
          <w:spacing w:val="-8"/>
        </w:rPr>
        <w:t> </w:t>
      </w:r>
      <w:r>
        <w:rPr/>
        <w:t>mm,</w:t>
      </w:r>
      <w:r>
        <w:rPr>
          <w:spacing w:val="-7"/>
        </w:rPr>
        <w:t> </w:t>
      </w:r>
      <w:r>
        <w:rPr/>
        <w:t>Staubbürsten,</w:t>
      </w:r>
      <w:r>
        <w:rPr>
          <w:spacing w:val="-8"/>
        </w:rPr>
        <w:t> </w:t>
      </w:r>
      <w:r>
        <w:rPr/>
        <w:t>Gipskarton- Schrauben (3,9 x 32 mm) und Weiss- folierter Anschlagplatte aus wassergeschützter, mitteldichter Faserplatte zur Montage von Schliessblechen.</w:t>
      </w:r>
    </w:p>
    <w:p>
      <w:pPr>
        <w:spacing w:after="0" w:line="228" w:lineRule="auto"/>
        <w:sectPr>
          <w:type w:val="continuous"/>
          <w:pgSz w:w="11910" w:h="16840"/>
          <w:pgMar w:header="576" w:footer="0" w:top="1440" w:bottom="280" w:left="1000" w:right="440"/>
          <w:cols w:num="2" w:equalWidth="0">
            <w:col w:w="1172" w:space="47"/>
            <w:col w:w="925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39.TW</w:t>
      </w:r>
      <w:r>
        <w:rPr>
          <w:spacing w:val="-4"/>
        </w:rPr>
        <w:t> </w:t>
      </w:r>
      <w:r>
        <w:rPr>
          <w:spacing w:val="-5"/>
        </w:rPr>
        <w:t>06</w:t>
      </w:r>
      <w:r>
        <w:rPr>
          <w:spacing w:val="-5"/>
        </w:rPr>
        <w:t>B</w:t>
      </w:r>
    </w:p>
    <w:p>
      <w:pPr>
        <w:pStyle w:val="Heading2"/>
      </w:pPr>
      <w:r>
        <w:rPr>
          <w:b w:val="0"/>
        </w:rPr>
        <w:br w:type="column"/>
      </w:r>
      <w:r>
        <w:rPr>
          <w:b w:val="0"/>
          <w:position w:val="1"/>
        </w:rPr>
        <w:t>+</w:t>
      </w:r>
      <w:r>
        <w:rPr>
          <w:b w:val="0"/>
          <w:spacing w:val="30"/>
          <w:position w:val="1"/>
        </w:rPr>
        <w:t>  </w:t>
      </w:r>
      <w:r>
        <w:rPr/>
        <w:t>Az</w:t>
      </w:r>
      <w:r>
        <w:rPr>
          <w:spacing w:val="-7"/>
        </w:rPr>
        <w:t> </w:t>
      </w:r>
      <w:r>
        <w:rPr/>
        <w:t>Gipskartonleibung</w:t>
      </w:r>
      <w:r>
        <w:rPr>
          <w:spacing w:val="-6"/>
        </w:rPr>
        <w:t> </w:t>
      </w:r>
      <w:r>
        <w:rPr/>
        <w:t>Ständerwand</w:t>
      </w:r>
      <w:r>
        <w:rPr>
          <w:spacing w:val="-6"/>
        </w:rPr>
        <w:t> </w:t>
      </w:r>
      <w:r>
        <w:rPr/>
        <w:t>fertig</w:t>
      </w:r>
      <w:r>
        <w:rPr>
          <w:spacing w:val="-7"/>
        </w:rPr>
        <w:t> </w:t>
      </w:r>
      <w:r>
        <w:rPr/>
        <w:t>15cm</w:t>
      </w:r>
      <w:r>
        <w:rPr>
          <w:spacing w:val="-7"/>
        </w:rPr>
        <w:t> </w:t>
      </w:r>
      <w:r>
        <w:rPr/>
        <w:t>1-</w:t>
      </w:r>
      <w:r>
        <w:rPr>
          <w:spacing w:val="-5"/>
        </w:rPr>
        <w:t>flg</w:t>
      </w:r>
    </w:p>
    <w:p>
      <w:pPr>
        <w:pStyle w:val="BodyText"/>
        <w:spacing w:before="156"/>
        <w:ind w:left="473"/>
      </w:pPr>
      <w:r>
        <w:rPr/>
        <w:t>Für</w:t>
      </w:r>
      <w:r>
        <w:rPr>
          <w:spacing w:val="-6"/>
        </w:rPr>
        <w:t> </w:t>
      </w:r>
      <w:r>
        <w:rPr/>
        <w:t>fertige</w:t>
      </w:r>
      <w:r>
        <w:rPr>
          <w:spacing w:val="-7"/>
        </w:rPr>
        <w:t> </w:t>
      </w:r>
      <w:r>
        <w:rPr/>
        <w:t>Wanddicke</w:t>
      </w:r>
      <w:r>
        <w:rPr>
          <w:spacing w:val="-4"/>
        </w:rPr>
        <w:t> </w:t>
      </w:r>
      <w:r>
        <w:rPr/>
        <w:t>von</w:t>
      </w:r>
      <w:r>
        <w:rPr>
          <w:spacing w:val="-5"/>
        </w:rPr>
        <w:t> </w:t>
      </w:r>
      <w:r>
        <w:rPr/>
        <w:t>15</w:t>
      </w:r>
      <w:r>
        <w:rPr>
          <w:spacing w:val="-6"/>
        </w:rPr>
        <w:t> </w:t>
      </w:r>
      <w:r>
        <w:rPr>
          <w:spacing w:val="-5"/>
        </w:rPr>
        <w:t>cm.</w:t>
      </w:r>
    </w:p>
    <w:p>
      <w:pPr>
        <w:pStyle w:val="BodyText"/>
        <w:spacing w:line="228" w:lineRule="auto" w:before="101"/>
        <w:ind w:left="473" w:right="212"/>
      </w:pPr>
      <w:r>
        <w:rPr/>
        <w:t>Ausführung</w:t>
      </w:r>
      <w:r>
        <w:rPr>
          <w:spacing w:val="-8"/>
        </w:rPr>
        <w:t> </w:t>
      </w:r>
      <w:r>
        <w:rPr/>
        <w:t>in</w:t>
      </w:r>
      <w:r>
        <w:rPr>
          <w:spacing w:val="-8"/>
        </w:rPr>
        <w:t> </w:t>
      </w:r>
      <w:r>
        <w:rPr/>
        <w:t>imprägnierten</w:t>
      </w:r>
      <w:r>
        <w:rPr>
          <w:spacing w:val="-8"/>
        </w:rPr>
        <w:t> </w:t>
      </w:r>
      <w:r>
        <w:rPr/>
        <w:t>Gipskarton-</w:t>
      </w:r>
      <w:r>
        <w:rPr>
          <w:spacing w:val="-6"/>
        </w:rPr>
        <w:t> </w:t>
      </w:r>
      <w:r>
        <w:rPr/>
        <w:t>Bauplatten</w:t>
      </w:r>
      <w:r>
        <w:rPr>
          <w:spacing w:val="-8"/>
        </w:rPr>
        <w:t> </w:t>
      </w:r>
      <w:r>
        <w:rPr/>
        <w:t>12,5</w:t>
      </w:r>
      <w:r>
        <w:rPr>
          <w:spacing w:val="-8"/>
        </w:rPr>
        <w:t> </w:t>
      </w:r>
      <w:r>
        <w:rPr/>
        <w:t>mm,</w:t>
      </w:r>
      <w:r>
        <w:rPr>
          <w:spacing w:val="-7"/>
        </w:rPr>
        <w:t> </w:t>
      </w:r>
      <w:r>
        <w:rPr/>
        <w:t>Staubbürsten,</w:t>
      </w:r>
      <w:r>
        <w:rPr>
          <w:spacing w:val="-8"/>
        </w:rPr>
        <w:t> </w:t>
      </w:r>
      <w:r>
        <w:rPr/>
        <w:t>Gipskarton- Schrauben (3,9 x 32 mm) und Weiss- folierter Anschlagplatte aus wassergeschützter, mitteldichter Faserplatte zur Montage von Schliessblechen.</w:t>
      </w:r>
    </w:p>
    <w:p>
      <w:pPr>
        <w:spacing w:after="0" w:line="228" w:lineRule="auto"/>
        <w:sectPr>
          <w:type w:val="continuous"/>
          <w:pgSz w:w="11910" w:h="16840"/>
          <w:pgMar w:header="576" w:footer="0" w:top="1440" w:bottom="280" w:left="1000" w:right="440"/>
          <w:cols w:num="2" w:equalWidth="0">
            <w:col w:w="1172" w:space="47"/>
            <w:col w:w="925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39.TW</w:t>
      </w:r>
      <w:r>
        <w:rPr>
          <w:spacing w:val="-4"/>
        </w:rPr>
        <w:t> </w:t>
      </w:r>
      <w:r>
        <w:rPr>
          <w:spacing w:val="-5"/>
        </w:rPr>
        <w:t>06</w:t>
      </w:r>
      <w:r>
        <w:rPr>
          <w:spacing w:val="-5"/>
        </w:rPr>
        <w:t>C</w:t>
      </w:r>
    </w:p>
    <w:p>
      <w:pPr>
        <w:pStyle w:val="Heading2"/>
      </w:pPr>
      <w:r>
        <w:rPr>
          <w:b w:val="0"/>
        </w:rPr>
        <w:br w:type="column"/>
      </w:r>
      <w:r>
        <w:rPr>
          <w:b w:val="0"/>
          <w:position w:val="1"/>
        </w:rPr>
        <w:t>+</w:t>
      </w:r>
      <w:r>
        <w:rPr>
          <w:b w:val="0"/>
          <w:spacing w:val="30"/>
          <w:position w:val="1"/>
        </w:rPr>
        <w:t>  </w:t>
      </w:r>
      <w:r>
        <w:rPr/>
        <w:t>Az</w:t>
      </w:r>
      <w:r>
        <w:rPr>
          <w:spacing w:val="-7"/>
        </w:rPr>
        <w:t> </w:t>
      </w:r>
      <w:r>
        <w:rPr/>
        <w:t>Gipskartonleibung</w:t>
      </w:r>
      <w:r>
        <w:rPr>
          <w:spacing w:val="-7"/>
        </w:rPr>
        <w:t> </w:t>
      </w:r>
      <w:r>
        <w:rPr/>
        <w:t>Ständerwand</w:t>
      </w:r>
      <w:r>
        <w:rPr>
          <w:spacing w:val="-7"/>
        </w:rPr>
        <w:t> </w:t>
      </w:r>
      <w:r>
        <w:rPr/>
        <w:t>fertig</w:t>
      </w:r>
      <w:r>
        <w:rPr>
          <w:spacing w:val="-7"/>
        </w:rPr>
        <w:t> </w:t>
      </w:r>
      <w:r>
        <w:rPr/>
        <w:t>17,5cm</w:t>
      </w:r>
      <w:r>
        <w:rPr>
          <w:spacing w:val="-7"/>
        </w:rPr>
        <w:t> </w:t>
      </w:r>
      <w:r>
        <w:rPr/>
        <w:t>1-</w:t>
      </w:r>
      <w:r>
        <w:rPr>
          <w:spacing w:val="-5"/>
        </w:rPr>
        <w:t>flg</w:t>
      </w:r>
    </w:p>
    <w:p>
      <w:pPr>
        <w:pStyle w:val="BodyText"/>
        <w:spacing w:before="159"/>
        <w:ind w:left="473"/>
      </w:pPr>
      <w:r>
        <w:rPr/>
        <w:t>Für</w:t>
      </w:r>
      <w:r>
        <w:rPr>
          <w:spacing w:val="-7"/>
        </w:rPr>
        <w:t> </w:t>
      </w:r>
      <w:r>
        <w:rPr/>
        <w:t>fertige</w:t>
      </w:r>
      <w:r>
        <w:rPr>
          <w:spacing w:val="-7"/>
        </w:rPr>
        <w:t> </w:t>
      </w:r>
      <w:r>
        <w:rPr/>
        <w:t>Wanddicke</w:t>
      </w:r>
      <w:r>
        <w:rPr>
          <w:spacing w:val="-5"/>
        </w:rPr>
        <w:t> </w:t>
      </w:r>
      <w:r>
        <w:rPr/>
        <w:t>von</w:t>
      </w:r>
      <w:r>
        <w:rPr>
          <w:spacing w:val="-6"/>
        </w:rPr>
        <w:t> </w:t>
      </w:r>
      <w:r>
        <w:rPr/>
        <w:t>17,5</w:t>
      </w:r>
      <w:r>
        <w:rPr>
          <w:spacing w:val="-7"/>
        </w:rPr>
        <w:t> </w:t>
      </w:r>
      <w:r>
        <w:rPr>
          <w:spacing w:val="-5"/>
        </w:rPr>
        <w:t>cm.</w:t>
      </w:r>
    </w:p>
    <w:p>
      <w:pPr>
        <w:pStyle w:val="BodyText"/>
        <w:spacing w:line="228" w:lineRule="auto" w:before="101"/>
        <w:ind w:left="473" w:right="165"/>
      </w:pPr>
      <w:r>
        <w:rPr/>
        <w:t>Ausführung in imprägnierten Gipskarton- Bauplatten 12,5 mm, einschließlich einseitiger Service blende,</w:t>
      </w:r>
      <w:r>
        <w:rPr>
          <w:spacing w:val="-8"/>
        </w:rPr>
        <w:t> </w:t>
      </w:r>
      <w:r>
        <w:rPr/>
        <w:t>Staubbürsten,</w:t>
      </w:r>
      <w:r>
        <w:rPr>
          <w:spacing w:val="-6"/>
        </w:rPr>
        <w:t> </w:t>
      </w:r>
      <w:r>
        <w:rPr/>
        <w:t>Gipskarton-</w:t>
      </w:r>
      <w:r>
        <w:rPr>
          <w:spacing w:val="-7"/>
        </w:rPr>
        <w:t> </w:t>
      </w:r>
      <w:r>
        <w:rPr/>
        <w:t>Schrauben</w:t>
      </w:r>
      <w:r>
        <w:rPr>
          <w:spacing w:val="-8"/>
        </w:rPr>
        <w:t> </w:t>
      </w:r>
      <w:r>
        <w:rPr/>
        <w:t>(3,9</w:t>
      </w:r>
      <w:r>
        <w:rPr>
          <w:spacing w:val="-9"/>
        </w:rPr>
        <w:t> </w:t>
      </w:r>
      <w:r>
        <w:rPr/>
        <w:t>x</w:t>
      </w:r>
      <w:r>
        <w:rPr>
          <w:spacing w:val="-6"/>
        </w:rPr>
        <w:t> </w:t>
      </w:r>
      <w:r>
        <w:rPr/>
        <w:t>32</w:t>
      </w:r>
      <w:r>
        <w:rPr>
          <w:spacing w:val="-8"/>
        </w:rPr>
        <w:t> </w:t>
      </w:r>
      <w:r>
        <w:rPr/>
        <w:t>mm)</w:t>
      </w:r>
      <w:r>
        <w:rPr>
          <w:spacing w:val="-7"/>
        </w:rPr>
        <w:t> </w:t>
      </w:r>
      <w:r>
        <w:rPr/>
        <w:t>und</w:t>
      </w:r>
      <w:r>
        <w:rPr>
          <w:spacing w:val="-8"/>
        </w:rPr>
        <w:t> </w:t>
      </w:r>
      <w:r>
        <w:rPr/>
        <w:t>Anschlagplatte</w:t>
      </w:r>
      <w:r>
        <w:rPr>
          <w:spacing w:val="-6"/>
        </w:rPr>
        <w:t> </w:t>
      </w:r>
      <w:r>
        <w:rPr/>
        <w:t>aus</w:t>
      </w:r>
      <w:r>
        <w:rPr>
          <w:spacing w:val="-4"/>
        </w:rPr>
        <w:t> </w:t>
      </w:r>
      <w:r>
        <w:rPr/>
        <w:t>Schichtholz zur Montage von Schliessblechen.</w:t>
      </w:r>
    </w:p>
    <w:p>
      <w:pPr>
        <w:spacing w:after="0" w:line="228" w:lineRule="auto"/>
        <w:sectPr>
          <w:type w:val="continuous"/>
          <w:pgSz w:w="11910" w:h="16840"/>
          <w:pgMar w:header="576" w:footer="0" w:top="1440" w:bottom="280" w:left="1000" w:right="440"/>
          <w:cols w:num="2" w:equalWidth="0">
            <w:col w:w="1172" w:space="47"/>
            <w:col w:w="925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39.TW</w:t>
      </w:r>
      <w:r>
        <w:rPr>
          <w:spacing w:val="5"/>
          <w:position w:val="1"/>
          <w:sz w:val="20"/>
        </w:rPr>
        <w:t> </w:t>
      </w:r>
      <w:r>
        <w:rPr>
          <w:spacing w:val="-7"/>
          <w:position w:val="1"/>
          <w:sz w:val="20"/>
        </w:rPr>
        <w:t>07</w:t>
      </w:r>
      <w:r>
        <w:rPr>
          <w:position w:val="1"/>
          <w:sz w:val="20"/>
        </w:rPr>
        <w:tab/>
      </w:r>
      <w:r>
        <w:rPr>
          <w:b/>
          <w:spacing w:val="-10"/>
          <w:sz w:val="20"/>
        </w:rPr>
        <w:t>+</w:t>
      </w:r>
    </w:p>
    <w:p>
      <w:pPr>
        <w:pStyle w:val="BodyText"/>
        <w:spacing w:line="230" w:lineRule="auto" w:before="100"/>
        <w:ind w:left="155"/>
      </w:pPr>
      <w:r>
        <w:rPr/>
        <w:br w:type="column"/>
      </w:r>
      <w:r>
        <w:rPr/>
        <w:t>Liefern</w:t>
      </w:r>
      <w:r>
        <w:rPr>
          <w:spacing w:val="-10"/>
        </w:rPr>
        <w:t> </w:t>
      </w:r>
      <w:r>
        <w:rPr/>
        <w:t>und</w:t>
      </w:r>
      <w:r>
        <w:rPr>
          <w:spacing w:val="-10"/>
        </w:rPr>
        <w:t> </w:t>
      </w:r>
      <w:r>
        <w:rPr/>
        <w:t>versetzen</w:t>
      </w:r>
      <w:r>
        <w:rPr>
          <w:spacing w:val="-10"/>
        </w:rPr>
        <w:t> </w:t>
      </w:r>
      <w:r>
        <w:rPr/>
        <w:t>eines</w:t>
      </w:r>
      <w:r>
        <w:rPr>
          <w:spacing w:val="-9"/>
        </w:rPr>
        <w:t> </w:t>
      </w:r>
      <w:r>
        <w:rPr/>
        <w:t>Schiebetürelementes</w:t>
      </w:r>
      <w:r>
        <w:rPr>
          <w:spacing w:val="-10"/>
        </w:rPr>
        <w:t> </w:t>
      </w:r>
      <w:r>
        <w:rPr/>
        <w:t>für</w:t>
      </w:r>
      <w:r>
        <w:rPr>
          <w:spacing w:val="-8"/>
        </w:rPr>
        <w:t> </w:t>
      </w:r>
      <w:r>
        <w:rPr/>
        <w:t>Einfach-Ständerwand</w:t>
      </w:r>
      <w:r>
        <w:rPr>
          <w:spacing w:val="-10"/>
        </w:rPr>
        <w:t> </w:t>
      </w:r>
      <w:r>
        <w:rPr/>
        <w:t>inkl.</w:t>
      </w:r>
      <w:r>
        <w:rPr>
          <w:spacing w:val="-10"/>
        </w:rPr>
        <w:t> </w:t>
      </w:r>
      <w:r>
        <w:rPr/>
        <w:t>erforderlicher </w:t>
      </w:r>
      <w:r>
        <w:rPr>
          <w:spacing w:val="-2"/>
        </w:rPr>
        <w:t>Unterkonstruktion.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9"/>
        <w:rPr>
          <w:sz w:val="9"/>
        </w:rPr>
      </w:pPr>
    </w:p>
    <w:p>
      <w:pPr>
        <w:spacing w:after="0"/>
        <w:rPr>
          <w:sz w:val="9"/>
        </w:rPr>
        <w:sectPr>
          <w:type w:val="continuous"/>
          <w:pgSz w:w="11910" w:h="16840"/>
          <w:pgMar w:header="576" w:footer="0" w:top="1440" w:bottom="280" w:left="1000" w:right="440"/>
        </w:sectPr>
      </w:pPr>
    </w:p>
    <w:p>
      <w:pPr>
        <w:pStyle w:val="Heading1"/>
        <w:spacing w:before="101"/>
      </w:pPr>
      <w:r>
        <w:rPr/>
        <w:t>39.TW</w:t>
      </w:r>
      <w:r>
        <w:rPr>
          <w:spacing w:val="-4"/>
        </w:rPr>
        <w:t> </w:t>
      </w:r>
      <w:r>
        <w:rPr>
          <w:spacing w:val="-5"/>
        </w:rPr>
        <w:t>07</w:t>
      </w:r>
      <w:r>
        <w:rPr>
          <w:spacing w:val="-5"/>
        </w:rPr>
        <w:t>A</w:t>
      </w:r>
    </w:p>
    <w:p>
      <w:pPr>
        <w:pStyle w:val="Heading2"/>
        <w:spacing w:before="91"/>
      </w:pPr>
      <w:r>
        <w:rPr>
          <w:b w:val="0"/>
        </w:rPr>
        <w:br w:type="column"/>
      </w:r>
      <w:r>
        <w:rPr>
          <w:b w:val="0"/>
          <w:position w:val="1"/>
        </w:rPr>
        <w:t>+</w:t>
      </w:r>
      <w:r>
        <w:rPr>
          <w:b w:val="0"/>
          <w:spacing w:val="31"/>
          <w:position w:val="1"/>
        </w:rPr>
        <w:t>  </w:t>
      </w:r>
      <w:r>
        <w:rPr/>
        <w:t>Schiebetürelement</w:t>
      </w:r>
      <w:r>
        <w:rPr>
          <w:spacing w:val="-6"/>
        </w:rPr>
        <w:t> </w:t>
      </w:r>
      <w:r>
        <w:rPr/>
        <w:t>f.</w:t>
      </w:r>
      <w:r>
        <w:rPr>
          <w:spacing w:val="-8"/>
        </w:rPr>
        <w:t> </w:t>
      </w:r>
      <w:r>
        <w:rPr/>
        <w:t>Ständerwand</w:t>
      </w:r>
      <w:r>
        <w:rPr>
          <w:spacing w:val="-7"/>
        </w:rPr>
        <w:t> </w:t>
      </w:r>
      <w:r>
        <w:rPr/>
        <w:t>7,5cm</w:t>
      </w:r>
      <w:r>
        <w:rPr>
          <w:spacing w:val="-6"/>
        </w:rPr>
        <w:t> </w:t>
      </w:r>
      <w:r>
        <w:rPr/>
        <w:t>2-</w:t>
      </w:r>
      <w:r>
        <w:rPr>
          <w:spacing w:val="-5"/>
        </w:rPr>
        <w:t>flg</w:t>
      </w:r>
    </w:p>
    <w:p>
      <w:pPr>
        <w:pStyle w:val="BodyText"/>
        <w:spacing w:line="336" w:lineRule="auto" w:before="158"/>
        <w:ind w:left="473" w:right="2997"/>
      </w:pPr>
      <w:r>
        <w:rPr/>
        <w:t>Schiebetürelement f. Ständerwand 7,5 cm 2-flg Schiebetürelement</w:t>
      </w:r>
      <w:r>
        <w:rPr>
          <w:spacing w:val="-10"/>
        </w:rPr>
        <w:t> </w:t>
      </w:r>
      <w:r>
        <w:rPr/>
        <w:t>2-flügelig</w:t>
      </w:r>
      <w:r>
        <w:rPr>
          <w:spacing w:val="-12"/>
        </w:rPr>
        <w:t> </w:t>
      </w:r>
      <w:r>
        <w:rPr/>
        <w:t>(2-flg.)</w:t>
      </w:r>
      <w:r>
        <w:rPr>
          <w:spacing w:val="-9"/>
        </w:rPr>
        <w:t> </w:t>
      </w:r>
      <w:r>
        <w:rPr/>
        <w:t>für</w:t>
      </w:r>
      <w:r>
        <w:rPr>
          <w:spacing w:val="-11"/>
        </w:rPr>
        <w:t> </w:t>
      </w:r>
      <w:r>
        <w:rPr/>
        <w:t>Ständerwandprofil</w:t>
      </w:r>
      <w:r>
        <w:rPr>
          <w:spacing w:val="-11"/>
        </w:rPr>
        <w:t> </w:t>
      </w:r>
      <w:r>
        <w:rPr/>
        <w:t>CW75.</w:t>
      </w:r>
    </w:p>
    <w:p>
      <w:pPr>
        <w:pStyle w:val="BodyText"/>
        <w:tabs>
          <w:tab w:pos="4798" w:val="left" w:leader="none"/>
        </w:tabs>
        <w:spacing w:line="333" w:lineRule="auto" w:before="0"/>
        <w:ind w:left="473" w:right="4446"/>
      </w:pPr>
      <w:r>
        <w:rPr/>
        <mc:AlternateContent>
          <mc:Choice Requires="wps">
            <w:drawing>
              <wp:anchor distT="0" distB="0" distL="0" distR="0" allowOverlap="1" layoutInCell="1" locked="0" behindDoc="1" simplePos="0" relativeHeight="448926720">
                <wp:simplePos x="0" y="0"/>
                <wp:positionH relativeFrom="page">
                  <wp:posOffset>3582923</wp:posOffset>
                </wp:positionH>
                <wp:positionV relativeFrom="paragraph">
                  <wp:posOffset>208987</wp:posOffset>
                </wp:positionV>
                <wp:extent cx="841375" cy="140335"/>
                <wp:effectExtent l="0" t="0" r="0" b="0"/>
                <wp:wrapNone/>
                <wp:docPr id="2243" name="Graphic 2243"/>
                <wp:cNvGraphicFramePr>
                  <a:graphicFrameLocks/>
                </wp:cNvGraphicFramePr>
                <a:graphic>
                  <a:graphicData uri="http://schemas.microsoft.com/office/word/2010/wordprocessingShape">
                    <wps:wsp>
                      <wps:cNvPr id="2243" name="Graphic 224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82.119995pt;margin-top:16.455729pt;width:66.240005pt;height:11.040023pt;mso-position-horizontal-relative:page;mso-position-vertical-relative:paragraph;z-index:-54389760" id="docshape1627" filled="true" fillcolor="#bffffd" stroked="false">
                <v:fill type="solid"/>
                <w10:wrap type="none"/>
              </v:rect>
            </w:pict>
          </mc:Fallback>
        </mc:AlternateContent>
      </w:r>
      <w:r>
        <w:rPr/>
        <w:t>z.B. Rigips Space oder Gleichwertiges Stocklichte (Breite x Höhe in cm):</w:t>
      </w:r>
      <w:r>
        <w:rPr>
          <w:rFonts w:ascii="Times New Roman" w:hAnsi="Times New Roman"/>
          <w:u w:val="single"/>
        </w:rPr>
        <w:tab/>
      </w:r>
      <w:r>
        <w:rPr>
          <w:rFonts w:ascii="Times New Roman" w:hAnsi="Times New Roman"/>
          <w:u w:val="none"/>
        </w:rPr>
        <w:t> </w:t>
      </w:r>
      <w:r>
        <w:rPr>
          <w:u w:val="none"/>
        </w:rPr>
        <w:t>Angebotenes Erzeugnis: </w:t>
      </w:r>
      <w:r>
        <w:rPr>
          <w:color w:val="000000"/>
          <w:u w:val="none"/>
          <w:shd w:fill="FFDFBF" w:color="auto" w:val="clear"/>
        </w:rPr>
        <w:t>(. . . . . . . . . . . .)</w:t>
      </w:r>
    </w:p>
    <w:p>
      <w:pPr>
        <w:spacing w:after="0" w:line="333" w:lineRule="auto"/>
        <w:sectPr>
          <w:type w:val="continuous"/>
          <w:pgSz w:w="11910" w:h="16840"/>
          <w:pgMar w:header="576" w:footer="0" w:top="1440" w:bottom="280" w:left="1000" w:right="440"/>
          <w:cols w:num="2" w:equalWidth="0">
            <w:col w:w="1172" w:space="47"/>
            <w:col w:w="9251"/>
          </w:cols>
        </w:sectPr>
      </w:pPr>
    </w:p>
    <w:p>
      <w:pPr>
        <w:pStyle w:val="BodyText"/>
        <w:spacing w:before="200"/>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5"/>
        <w:gridCol w:w="319"/>
        <w:gridCol w:w="5591"/>
        <w:gridCol w:w="631"/>
        <w:gridCol w:w="466"/>
        <w:gridCol w:w="1965"/>
      </w:tblGrid>
      <w:tr>
        <w:trPr>
          <w:trHeight w:val="416" w:hRule="atLeast"/>
        </w:trPr>
        <w:tc>
          <w:tcPr>
            <w:tcW w:w="1484" w:type="dxa"/>
            <w:gridSpan w:val="2"/>
          </w:tcPr>
          <w:p>
            <w:pPr>
              <w:pStyle w:val="TableParagraph"/>
              <w:rPr>
                <w:rFonts w:ascii="Times New Roman"/>
                <w:sz w:val="20"/>
              </w:rPr>
            </w:pPr>
          </w:p>
        </w:tc>
        <w:tc>
          <w:tcPr>
            <w:tcW w:w="5591" w:type="dxa"/>
          </w:tcPr>
          <w:p>
            <w:pPr>
              <w:pStyle w:val="TableParagraph"/>
              <w:spacing w:line="223"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31" w:type="dxa"/>
          </w:tcPr>
          <w:p>
            <w:pPr>
              <w:pStyle w:val="TableParagraph"/>
              <w:spacing w:line="223" w:lineRule="exact"/>
              <w:ind w:right="55"/>
              <w:jc w:val="right"/>
              <w:rPr>
                <w:sz w:val="20"/>
              </w:rPr>
            </w:pPr>
            <w:r>
              <w:rPr>
                <w:spacing w:val="-4"/>
                <w:sz w:val="20"/>
              </w:rPr>
              <w:t>0,00</w:t>
            </w:r>
          </w:p>
        </w:tc>
        <w:tc>
          <w:tcPr>
            <w:tcW w:w="466" w:type="dxa"/>
          </w:tcPr>
          <w:p>
            <w:pPr>
              <w:pStyle w:val="TableParagraph"/>
              <w:spacing w:line="223" w:lineRule="exact"/>
              <w:ind w:right="67"/>
              <w:jc w:val="center"/>
              <w:rPr>
                <w:sz w:val="20"/>
              </w:rPr>
            </w:pPr>
            <w:r>
              <w:rPr>
                <w:spacing w:val="-5"/>
                <w:sz w:val="20"/>
              </w:rPr>
              <w:t>Stk</w:t>
            </w:r>
          </w:p>
        </w:tc>
        <w:tc>
          <w:tcPr>
            <w:tcW w:w="1965" w:type="dxa"/>
          </w:tcPr>
          <w:p>
            <w:pPr>
              <w:pStyle w:val="TableParagraph"/>
              <w:tabs>
                <w:tab w:pos="590" w:val="left" w:leader="none"/>
              </w:tabs>
              <w:spacing w:line="230" w:lineRule="exact"/>
              <w:ind w:left="67"/>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65" w:type="dxa"/>
          </w:tcPr>
          <w:p>
            <w:pPr>
              <w:pStyle w:val="TableParagraph"/>
              <w:spacing w:before="186"/>
              <w:ind w:left="50"/>
              <w:rPr>
                <w:b/>
                <w:sz w:val="20"/>
              </w:rPr>
            </w:pPr>
            <w:r>
              <w:rPr>
                <w:b/>
                <w:sz w:val="20"/>
              </w:rPr>
              <w:t>39.TW</w:t>
            </w:r>
            <w:r>
              <w:rPr>
                <w:b/>
                <w:spacing w:val="-4"/>
                <w:sz w:val="20"/>
              </w:rPr>
              <w:t> </w:t>
            </w:r>
            <w:r>
              <w:rPr>
                <w:b/>
                <w:spacing w:val="-5"/>
                <w:sz w:val="20"/>
              </w:rPr>
              <w:t>07B</w:t>
            </w:r>
          </w:p>
        </w:tc>
        <w:tc>
          <w:tcPr>
            <w:tcW w:w="319" w:type="dxa"/>
          </w:tcPr>
          <w:p>
            <w:pPr>
              <w:pStyle w:val="TableParagraph"/>
              <w:spacing w:before="179"/>
              <w:ind w:left="104"/>
              <w:rPr>
                <w:sz w:val="20"/>
              </w:rPr>
            </w:pPr>
            <w:r>
              <w:rPr>
                <w:spacing w:val="-10"/>
                <w:sz w:val="20"/>
              </w:rPr>
              <w:t>+</w:t>
            </w:r>
          </w:p>
        </w:tc>
        <w:tc>
          <w:tcPr>
            <w:tcW w:w="5591" w:type="dxa"/>
          </w:tcPr>
          <w:p>
            <w:pPr>
              <w:pStyle w:val="TableParagraph"/>
              <w:spacing w:before="186"/>
              <w:ind w:left="97"/>
              <w:rPr>
                <w:b/>
                <w:sz w:val="20"/>
              </w:rPr>
            </w:pPr>
            <w:r>
              <w:rPr>
                <w:b/>
                <w:sz w:val="20"/>
              </w:rPr>
              <w:t>Schiebetürelement</w:t>
            </w:r>
            <w:r>
              <w:rPr>
                <w:b/>
                <w:spacing w:val="-11"/>
                <w:sz w:val="20"/>
              </w:rPr>
              <w:t> </w:t>
            </w:r>
            <w:r>
              <w:rPr>
                <w:b/>
                <w:sz w:val="20"/>
              </w:rPr>
              <w:t>f.</w:t>
            </w:r>
            <w:r>
              <w:rPr>
                <w:b/>
                <w:spacing w:val="-12"/>
                <w:sz w:val="20"/>
              </w:rPr>
              <w:t> </w:t>
            </w:r>
            <w:r>
              <w:rPr>
                <w:b/>
                <w:sz w:val="20"/>
              </w:rPr>
              <w:t>Ständerwand</w:t>
            </w:r>
            <w:r>
              <w:rPr>
                <w:b/>
                <w:spacing w:val="-11"/>
                <w:sz w:val="20"/>
              </w:rPr>
              <w:t> </w:t>
            </w:r>
            <w:r>
              <w:rPr>
                <w:b/>
                <w:sz w:val="20"/>
              </w:rPr>
              <w:t>10cm</w:t>
            </w:r>
            <w:r>
              <w:rPr>
                <w:b/>
                <w:spacing w:val="-11"/>
                <w:sz w:val="20"/>
              </w:rPr>
              <w:t> </w:t>
            </w:r>
            <w:r>
              <w:rPr>
                <w:b/>
                <w:sz w:val="20"/>
              </w:rPr>
              <w:t>2-</w:t>
            </w:r>
            <w:r>
              <w:rPr>
                <w:b/>
                <w:spacing w:val="-5"/>
                <w:sz w:val="20"/>
              </w:rPr>
              <w:t>flg</w:t>
            </w:r>
          </w:p>
        </w:tc>
        <w:tc>
          <w:tcPr>
            <w:tcW w:w="631" w:type="dxa"/>
          </w:tcPr>
          <w:p>
            <w:pPr>
              <w:pStyle w:val="TableParagraph"/>
              <w:rPr>
                <w:rFonts w:ascii="Times New Roman"/>
                <w:sz w:val="20"/>
              </w:rPr>
            </w:pPr>
          </w:p>
        </w:tc>
        <w:tc>
          <w:tcPr>
            <w:tcW w:w="466" w:type="dxa"/>
          </w:tcPr>
          <w:p>
            <w:pPr>
              <w:pStyle w:val="TableParagraph"/>
              <w:rPr>
                <w:rFonts w:ascii="Times New Roman"/>
                <w:sz w:val="20"/>
              </w:rPr>
            </w:pPr>
          </w:p>
        </w:tc>
        <w:tc>
          <w:tcPr>
            <w:tcW w:w="1965" w:type="dxa"/>
          </w:tcPr>
          <w:p>
            <w:pPr>
              <w:pStyle w:val="TableParagraph"/>
              <w:rPr>
                <w:rFonts w:ascii="Times New Roman"/>
                <w:sz w:val="20"/>
              </w:rPr>
            </w:pPr>
          </w:p>
        </w:tc>
      </w:tr>
      <w:tr>
        <w:trPr>
          <w:trHeight w:val="355" w:hRule="atLeast"/>
        </w:trPr>
        <w:tc>
          <w:tcPr>
            <w:tcW w:w="1165" w:type="dxa"/>
          </w:tcPr>
          <w:p>
            <w:pPr>
              <w:pStyle w:val="TableParagraph"/>
              <w:rPr>
                <w:rFonts w:ascii="Times New Roman"/>
                <w:sz w:val="20"/>
              </w:rPr>
            </w:pPr>
          </w:p>
        </w:tc>
        <w:tc>
          <w:tcPr>
            <w:tcW w:w="319" w:type="dxa"/>
          </w:tcPr>
          <w:p>
            <w:pPr>
              <w:pStyle w:val="TableParagraph"/>
              <w:rPr>
                <w:rFonts w:ascii="Times New Roman"/>
                <w:sz w:val="20"/>
              </w:rPr>
            </w:pPr>
          </w:p>
        </w:tc>
        <w:tc>
          <w:tcPr>
            <w:tcW w:w="5591" w:type="dxa"/>
          </w:tcPr>
          <w:p>
            <w:pPr>
              <w:pStyle w:val="TableParagraph"/>
              <w:spacing w:before="75"/>
              <w:ind w:left="97"/>
              <w:rPr>
                <w:sz w:val="20"/>
              </w:rPr>
            </w:pPr>
            <w:r>
              <w:rPr>
                <w:sz w:val="20"/>
              </w:rPr>
              <w:t>Schiebetürelement</w:t>
            </w:r>
            <w:r>
              <w:rPr>
                <w:spacing w:val="-12"/>
                <w:sz w:val="20"/>
              </w:rPr>
              <w:t> </w:t>
            </w:r>
            <w:r>
              <w:rPr>
                <w:sz w:val="20"/>
              </w:rPr>
              <w:t>f.</w:t>
            </w:r>
            <w:r>
              <w:rPr>
                <w:spacing w:val="-12"/>
                <w:sz w:val="20"/>
              </w:rPr>
              <w:t> </w:t>
            </w:r>
            <w:r>
              <w:rPr>
                <w:sz w:val="20"/>
              </w:rPr>
              <w:t>Ständerwand</w:t>
            </w:r>
            <w:r>
              <w:rPr>
                <w:spacing w:val="-13"/>
                <w:sz w:val="20"/>
              </w:rPr>
              <w:t> </w:t>
            </w:r>
            <w:r>
              <w:rPr>
                <w:sz w:val="20"/>
              </w:rPr>
              <w:t>10</w:t>
            </w:r>
            <w:r>
              <w:rPr>
                <w:spacing w:val="-13"/>
                <w:sz w:val="20"/>
              </w:rPr>
              <w:t> </w:t>
            </w:r>
            <w:r>
              <w:rPr>
                <w:sz w:val="20"/>
              </w:rPr>
              <w:t>cm</w:t>
            </w:r>
            <w:r>
              <w:rPr>
                <w:spacing w:val="-9"/>
                <w:sz w:val="20"/>
              </w:rPr>
              <w:t> </w:t>
            </w:r>
            <w:r>
              <w:rPr>
                <w:sz w:val="20"/>
              </w:rPr>
              <w:t>2-</w:t>
            </w:r>
            <w:r>
              <w:rPr>
                <w:spacing w:val="-5"/>
                <w:sz w:val="20"/>
              </w:rPr>
              <w:t>flg</w:t>
            </w:r>
          </w:p>
        </w:tc>
        <w:tc>
          <w:tcPr>
            <w:tcW w:w="631" w:type="dxa"/>
          </w:tcPr>
          <w:p>
            <w:pPr>
              <w:pStyle w:val="TableParagraph"/>
              <w:rPr>
                <w:rFonts w:ascii="Times New Roman"/>
                <w:sz w:val="20"/>
              </w:rPr>
            </w:pPr>
          </w:p>
        </w:tc>
        <w:tc>
          <w:tcPr>
            <w:tcW w:w="466" w:type="dxa"/>
          </w:tcPr>
          <w:p>
            <w:pPr>
              <w:pStyle w:val="TableParagraph"/>
              <w:rPr>
                <w:rFonts w:ascii="Times New Roman"/>
                <w:sz w:val="20"/>
              </w:rPr>
            </w:pPr>
          </w:p>
        </w:tc>
        <w:tc>
          <w:tcPr>
            <w:tcW w:w="1965" w:type="dxa"/>
          </w:tcPr>
          <w:p>
            <w:pPr>
              <w:pStyle w:val="TableParagraph"/>
              <w:rPr>
                <w:rFonts w:ascii="Times New Roman"/>
                <w:sz w:val="20"/>
              </w:rPr>
            </w:pPr>
          </w:p>
        </w:tc>
      </w:tr>
      <w:tr>
        <w:trPr>
          <w:trHeight w:val="321" w:hRule="atLeast"/>
        </w:trPr>
        <w:tc>
          <w:tcPr>
            <w:tcW w:w="1165" w:type="dxa"/>
          </w:tcPr>
          <w:p>
            <w:pPr>
              <w:pStyle w:val="TableParagraph"/>
              <w:rPr>
                <w:rFonts w:ascii="Times New Roman"/>
                <w:sz w:val="20"/>
              </w:rPr>
            </w:pPr>
          </w:p>
        </w:tc>
        <w:tc>
          <w:tcPr>
            <w:tcW w:w="319" w:type="dxa"/>
          </w:tcPr>
          <w:p>
            <w:pPr>
              <w:pStyle w:val="TableParagraph"/>
              <w:rPr>
                <w:rFonts w:ascii="Times New Roman"/>
                <w:sz w:val="20"/>
              </w:rPr>
            </w:pPr>
          </w:p>
        </w:tc>
        <w:tc>
          <w:tcPr>
            <w:tcW w:w="5591" w:type="dxa"/>
          </w:tcPr>
          <w:p>
            <w:pPr>
              <w:pStyle w:val="TableParagraph"/>
              <w:spacing w:before="42"/>
              <w:ind w:left="97"/>
              <w:rPr>
                <w:sz w:val="20"/>
              </w:rPr>
            </w:pPr>
            <w:r>
              <w:rPr>
                <w:spacing w:val="-2"/>
                <w:sz w:val="20"/>
              </w:rPr>
              <w:t>Schiebetürelement</w:t>
            </w:r>
            <w:r>
              <w:rPr>
                <w:spacing w:val="5"/>
                <w:sz w:val="20"/>
              </w:rPr>
              <w:t> </w:t>
            </w:r>
            <w:r>
              <w:rPr>
                <w:spacing w:val="-2"/>
                <w:sz w:val="20"/>
              </w:rPr>
              <w:t>2-flügelig</w:t>
            </w:r>
            <w:r>
              <w:rPr>
                <w:spacing w:val="3"/>
                <w:sz w:val="20"/>
              </w:rPr>
              <w:t> </w:t>
            </w:r>
            <w:r>
              <w:rPr>
                <w:spacing w:val="-2"/>
                <w:sz w:val="20"/>
              </w:rPr>
              <w:t>(2-flg.)</w:t>
            </w:r>
            <w:r>
              <w:rPr>
                <w:spacing w:val="6"/>
                <w:sz w:val="20"/>
              </w:rPr>
              <w:t> </w:t>
            </w:r>
            <w:r>
              <w:rPr>
                <w:spacing w:val="-2"/>
                <w:sz w:val="20"/>
              </w:rPr>
              <w:t>für</w:t>
            </w:r>
            <w:r>
              <w:rPr>
                <w:spacing w:val="4"/>
                <w:sz w:val="20"/>
              </w:rPr>
              <w:t> </w:t>
            </w:r>
            <w:r>
              <w:rPr>
                <w:spacing w:val="-2"/>
                <w:sz w:val="20"/>
              </w:rPr>
              <w:t>Ständerwandprofil</w:t>
            </w:r>
            <w:r>
              <w:rPr>
                <w:spacing w:val="4"/>
                <w:sz w:val="20"/>
              </w:rPr>
              <w:t> </w:t>
            </w:r>
            <w:r>
              <w:rPr>
                <w:spacing w:val="-5"/>
                <w:sz w:val="20"/>
              </w:rPr>
              <w:t>CW</w:t>
            </w:r>
          </w:p>
        </w:tc>
        <w:tc>
          <w:tcPr>
            <w:tcW w:w="631" w:type="dxa"/>
          </w:tcPr>
          <w:p>
            <w:pPr>
              <w:pStyle w:val="TableParagraph"/>
              <w:spacing w:before="42"/>
              <w:ind w:left="4"/>
              <w:rPr>
                <w:sz w:val="20"/>
              </w:rPr>
            </w:pPr>
            <w:r>
              <w:rPr>
                <w:spacing w:val="-4"/>
                <w:sz w:val="20"/>
              </w:rPr>
              <w:t>100.</w:t>
            </w:r>
          </w:p>
        </w:tc>
        <w:tc>
          <w:tcPr>
            <w:tcW w:w="466" w:type="dxa"/>
          </w:tcPr>
          <w:p>
            <w:pPr>
              <w:pStyle w:val="TableParagraph"/>
              <w:rPr>
                <w:rFonts w:ascii="Times New Roman"/>
                <w:sz w:val="20"/>
              </w:rPr>
            </w:pPr>
          </w:p>
        </w:tc>
        <w:tc>
          <w:tcPr>
            <w:tcW w:w="1965" w:type="dxa"/>
          </w:tcPr>
          <w:p>
            <w:pPr>
              <w:pStyle w:val="TableParagraph"/>
              <w:rPr>
                <w:rFonts w:ascii="Times New Roman"/>
                <w:sz w:val="20"/>
              </w:rPr>
            </w:pPr>
          </w:p>
        </w:tc>
      </w:tr>
      <w:tr>
        <w:trPr>
          <w:trHeight w:val="592" w:hRule="atLeast"/>
        </w:trPr>
        <w:tc>
          <w:tcPr>
            <w:tcW w:w="1165" w:type="dxa"/>
          </w:tcPr>
          <w:p>
            <w:pPr>
              <w:pStyle w:val="TableParagraph"/>
              <w:rPr>
                <w:rFonts w:ascii="Times New Roman"/>
                <w:sz w:val="20"/>
              </w:rPr>
            </w:pPr>
          </w:p>
        </w:tc>
        <w:tc>
          <w:tcPr>
            <w:tcW w:w="319" w:type="dxa"/>
          </w:tcPr>
          <w:p>
            <w:pPr>
              <w:pStyle w:val="TableParagraph"/>
              <w:rPr>
                <w:rFonts w:ascii="Times New Roman"/>
                <w:sz w:val="20"/>
              </w:rPr>
            </w:pPr>
          </w:p>
        </w:tc>
        <w:tc>
          <w:tcPr>
            <w:tcW w:w="5591" w:type="dxa"/>
          </w:tcPr>
          <w:p>
            <w:pPr>
              <w:pStyle w:val="TableParagraph"/>
              <w:spacing w:before="42"/>
              <w:ind w:left="97"/>
              <w:rPr>
                <w:sz w:val="20"/>
              </w:rPr>
            </w:pPr>
            <w:r>
              <w:rPr>
                <w:sz w:val="20"/>
              </w:rPr>
              <w:t>z.B.</w:t>
            </w:r>
            <w:r>
              <w:rPr>
                <w:spacing w:val="-10"/>
                <w:sz w:val="20"/>
              </w:rPr>
              <w:t> </w:t>
            </w:r>
            <w:r>
              <w:rPr>
                <w:sz w:val="20"/>
              </w:rPr>
              <w:t>Rigips</w:t>
            </w:r>
            <w:r>
              <w:rPr>
                <w:spacing w:val="-8"/>
                <w:sz w:val="20"/>
              </w:rPr>
              <w:t> </w:t>
            </w:r>
            <w:r>
              <w:rPr>
                <w:sz w:val="20"/>
              </w:rPr>
              <w:t>Space</w:t>
            </w:r>
            <w:r>
              <w:rPr>
                <w:spacing w:val="-11"/>
                <w:sz w:val="20"/>
              </w:rPr>
              <w:t> </w:t>
            </w:r>
            <w:r>
              <w:rPr>
                <w:sz w:val="20"/>
              </w:rPr>
              <w:t>oder</w:t>
            </w:r>
            <w:r>
              <w:rPr>
                <w:spacing w:val="-10"/>
                <w:sz w:val="20"/>
              </w:rPr>
              <w:t> </w:t>
            </w:r>
            <w:r>
              <w:rPr>
                <w:spacing w:val="-2"/>
                <w:sz w:val="20"/>
              </w:rPr>
              <w:t>Gleichwertiges</w:t>
            </w:r>
          </w:p>
          <w:p>
            <w:pPr>
              <w:pStyle w:val="TableParagraph"/>
              <w:tabs>
                <w:tab w:pos="4421" w:val="left" w:leader="none"/>
              </w:tabs>
              <w:spacing w:line="211" w:lineRule="exact" w:before="89"/>
              <w:ind w:left="97"/>
              <w:rPr>
                <w:rFonts w:ascii="Times New Roman" w:hAnsi="Times New Roman"/>
                <w:sz w:val="20"/>
              </w:rPr>
            </w:pPr>
            <w:r>
              <w:rPr/>
              <mc:AlternateContent>
                <mc:Choice Requires="wps">
                  <w:drawing>
                    <wp:anchor distT="0" distB="0" distL="0" distR="0" allowOverlap="1" layoutInCell="1" locked="0" behindDoc="1" simplePos="0" relativeHeight="448927232">
                      <wp:simplePos x="0" y="0"/>
                      <wp:positionH relativeFrom="column">
                        <wp:posOffset>1935133</wp:posOffset>
                      </wp:positionH>
                      <wp:positionV relativeFrom="paragraph">
                        <wp:posOffset>62841</wp:posOffset>
                      </wp:positionV>
                      <wp:extent cx="841375" cy="140335"/>
                      <wp:effectExtent l="0" t="0" r="0" b="0"/>
                      <wp:wrapNone/>
                      <wp:docPr id="2244" name="Group 2244"/>
                      <wp:cNvGraphicFramePr>
                        <a:graphicFrameLocks/>
                      </wp:cNvGraphicFramePr>
                      <a:graphic>
                        <a:graphicData uri="http://schemas.microsoft.com/office/word/2010/wordprocessingGroup">
                          <wpg:wgp>
                            <wpg:cNvPr id="2244" name="Group 2244"/>
                            <wpg:cNvGrpSpPr/>
                            <wpg:grpSpPr>
                              <a:xfrm>
                                <a:off x="0" y="0"/>
                                <a:ext cx="841375" cy="140335"/>
                                <a:chExt cx="841375" cy="140335"/>
                              </a:xfrm>
                            </wpg:grpSpPr>
                            <wps:wsp>
                              <wps:cNvPr id="2245" name="Graphic 2245"/>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52.372742pt;margin-top:4.948123pt;width:66.25pt;height:11.05pt;mso-position-horizontal-relative:column;mso-position-vertical-relative:paragraph;z-index:-54389248" id="docshapegroup1628" coordorigin="3047,99" coordsize="1325,221">
                      <v:rect style="position:absolute;left:3047;top:98;width:1325;height:221" id="docshape1629" filled="true" fillcolor="#bffffd" stroked="false">
                        <v:fill type="solid"/>
                      </v:rect>
                      <w10:wrap type="none"/>
                    </v:group>
                  </w:pict>
                </mc:Fallback>
              </mc:AlternateContent>
            </w:r>
            <w:r>
              <w:rPr>
                <w:sz w:val="20"/>
              </w:rPr>
              <w:t>Stocklichte</w:t>
            </w:r>
            <w:r>
              <w:rPr>
                <w:spacing w:val="-9"/>
                <w:sz w:val="20"/>
              </w:rPr>
              <w:t> </w:t>
            </w:r>
            <w:r>
              <w:rPr>
                <w:sz w:val="20"/>
              </w:rPr>
              <w:t>(Breite</w:t>
            </w:r>
            <w:r>
              <w:rPr>
                <w:spacing w:val="-9"/>
                <w:sz w:val="20"/>
              </w:rPr>
              <w:t> </w:t>
            </w:r>
            <w:r>
              <w:rPr>
                <w:sz w:val="20"/>
              </w:rPr>
              <w:t>x</w:t>
            </w:r>
            <w:r>
              <w:rPr>
                <w:spacing w:val="-6"/>
                <w:sz w:val="20"/>
              </w:rPr>
              <w:t> </w:t>
            </w:r>
            <w:r>
              <w:rPr>
                <w:sz w:val="20"/>
              </w:rPr>
              <w:t>Höhe</w:t>
            </w:r>
            <w:r>
              <w:rPr>
                <w:spacing w:val="-9"/>
                <w:sz w:val="20"/>
              </w:rPr>
              <w:t> </w:t>
            </w:r>
            <w:r>
              <w:rPr>
                <w:sz w:val="20"/>
              </w:rPr>
              <w:t>in</w:t>
            </w:r>
            <w:r>
              <w:rPr>
                <w:spacing w:val="-8"/>
                <w:sz w:val="20"/>
              </w:rPr>
              <w:t> </w:t>
            </w:r>
            <w:r>
              <w:rPr>
                <w:spacing w:val="-4"/>
                <w:sz w:val="20"/>
              </w:rPr>
              <w:t>cm):</w:t>
            </w:r>
            <w:r>
              <w:rPr>
                <w:rFonts w:ascii="Times New Roman" w:hAnsi="Times New Roman"/>
                <w:sz w:val="20"/>
                <w:u w:val="single"/>
              </w:rPr>
              <w:tab/>
            </w:r>
          </w:p>
        </w:tc>
        <w:tc>
          <w:tcPr>
            <w:tcW w:w="631" w:type="dxa"/>
          </w:tcPr>
          <w:p>
            <w:pPr>
              <w:pStyle w:val="TableParagraph"/>
              <w:rPr>
                <w:rFonts w:ascii="Times New Roman"/>
                <w:sz w:val="20"/>
              </w:rPr>
            </w:pPr>
          </w:p>
        </w:tc>
        <w:tc>
          <w:tcPr>
            <w:tcW w:w="466" w:type="dxa"/>
          </w:tcPr>
          <w:p>
            <w:pPr>
              <w:pStyle w:val="TableParagraph"/>
              <w:rPr>
                <w:rFonts w:ascii="Times New Roman"/>
                <w:sz w:val="20"/>
              </w:rPr>
            </w:pPr>
          </w:p>
        </w:tc>
        <w:tc>
          <w:tcPr>
            <w:tcW w:w="1965" w:type="dxa"/>
          </w:tcPr>
          <w:p>
            <w:pPr>
              <w:pStyle w:val="TableParagraph"/>
              <w:rPr>
                <w:rFonts w:ascii="Times New Roman"/>
                <w:sz w:val="20"/>
              </w:rPr>
            </w:pPr>
          </w:p>
        </w:tc>
      </w:tr>
      <w:tr>
        <w:trPr>
          <w:trHeight w:val="580" w:hRule="atLeast"/>
        </w:trPr>
        <w:tc>
          <w:tcPr>
            <w:tcW w:w="1165" w:type="dxa"/>
          </w:tcPr>
          <w:p>
            <w:pPr>
              <w:pStyle w:val="TableParagraph"/>
              <w:rPr>
                <w:rFonts w:ascii="Times New Roman"/>
                <w:sz w:val="20"/>
              </w:rPr>
            </w:pPr>
          </w:p>
        </w:tc>
        <w:tc>
          <w:tcPr>
            <w:tcW w:w="319" w:type="dxa"/>
          </w:tcPr>
          <w:p>
            <w:pPr>
              <w:pStyle w:val="TableParagraph"/>
              <w:rPr>
                <w:rFonts w:ascii="Times New Roman"/>
                <w:sz w:val="20"/>
              </w:rPr>
            </w:pPr>
          </w:p>
        </w:tc>
        <w:tc>
          <w:tcPr>
            <w:tcW w:w="5591" w:type="dxa"/>
          </w:tcPr>
          <w:p>
            <w:pPr>
              <w:pStyle w:val="TableParagraph"/>
              <w:spacing w:before="91"/>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c>
          <w:tcPr>
            <w:tcW w:w="631" w:type="dxa"/>
          </w:tcPr>
          <w:p>
            <w:pPr>
              <w:pStyle w:val="TableParagraph"/>
              <w:rPr>
                <w:rFonts w:ascii="Times New Roman"/>
                <w:sz w:val="20"/>
              </w:rPr>
            </w:pPr>
          </w:p>
        </w:tc>
        <w:tc>
          <w:tcPr>
            <w:tcW w:w="466" w:type="dxa"/>
          </w:tcPr>
          <w:p>
            <w:pPr>
              <w:pStyle w:val="TableParagraph"/>
              <w:rPr>
                <w:rFonts w:ascii="Times New Roman"/>
                <w:sz w:val="20"/>
              </w:rPr>
            </w:pPr>
          </w:p>
        </w:tc>
        <w:tc>
          <w:tcPr>
            <w:tcW w:w="1965" w:type="dxa"/>
          </w:tcPr>
          <w:p>
            <w:pPr>
              <w:pStyle w:val="TableParagraph"/>
              <w:rPr>
                <w:rFonts w:ascii="Times New Roman"/>
                <w:sz w:val="20"/>
              </w:rPr>
            </w:pPr>
          </w:p>
        </w:tc>
      </w:tr>
      <w:tr>
        <w:trPr>
          <w:trHeight w:val="489" w:hRule="atLeast"/>
        </w:trPr>
        <w:tc>
          <w:tcPr>
            <w:tcW w:w="1165" w:type="dxa"/>
          </w:tcPr>
          <w:p>
            <w:pPr>
              <w:pStyle w:val="TableParagraph"/>
              <w:rPr>
                <w:rFonts w:ascii="Times New Roman"/>
                <w:sz w:val="20"/>
              </w:rPr>
            </w:pPr>
          </w:p>
        </w:tc>
        <w:tc>
          <w:tcPr>
            <w:tcW w:w="319" w:type="dxa"/>
          </w:tcPr>
          <w:p>
            <w:pPr>
              <w:pStyle w:val="TableParagraph"/>
              <w:rPr>
                <w:rFonts w:ascii="Times New Roman"/>
                <w:sz w:val="20"/>
              </w:rPr>
            </w:pPr>
          </w:p>
        </w:tc>
        <w:tc>
          <w:tcPr>
            <w:tcW w:w="5591"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631" w:type="dxa"/>
          </w:tcPr>
          <w:p>
            <w:pPr>
              <w:pStyle w:val="TableParagraph"/>
              <w:spacing w:before="22"/>
              <w:rPr>
                <w:sz w:val="20"/>
              </w:rPr>
            </w:pPr>
          </w:p>
          <w:p>
            <w:pPr>
              <w:pStyle w:val="TableParagraph"/>
              <w:spacing w:line="217" w:lineRule="exact"/>
              <w:ind w:right="55"/>
              <w:jc w:val="right"/>
              <w:rPr>
                <w:sz w:val="20"/>
              </w:rPr>
            </w:pPr>
            <w:r>
              <w:rPr>
                <w:spacing w:val="-4"/>
                <w:sz w:val="20"/>
              </w:rPr>
              <w:t>0,00</w:t>
            </w:r>
          </w:p>
        </w:tc>
        <w:tc>
          <w:tcPr>
            <w:tcW w:w="466" w:type="dxa"/>
          </w:tcPr>
          <w:p>
            <w:pPr>
              <w:pStyle w:val="TableParagraph"/>
              <w:spacing w:before="22"/>
              <w:rPr>
                <w:sz w:val="20"/>
              </w:rPr>
            </w:pPr>
          </w:p>
          <w:p>
            <w:pPr>
              <w:pStyle w:val="TableParagraph"/>
              <w:spacing w:line="217" w:lineRule="exact"/>
              <w:ind w:right="67"/>
              <w:jc w:val="center"/>
              <w:rPr>
                <w:sz w:val="20"/>
              </w:rPr>
            </w:pPr>
            <w:r>
              <w:rPr>
                <w:spacing w:val="-5"/>
                <w:sz w:val="20"/>
              </w:rPr>
              <w:t>Stk</w:t>
            </w:r>
          </w:p>
        </w:tc>
        <w:tc>
          <w:tcPr>
            <w:tcW w:w="1965" w:type="dxa"/>
          </w:tcPr>
          <w:p>
            <w:pPr>
              <w:pStyle w:val="TableParagraph"/>
              <w:spacing w:before="19"/>
              <w:rPr>
                <w:sz w:val="20"/>
              </w:rPr>
            </w:pPr>
          </w:p>
          <w:p>
            <w:pPr>
              <w:pStyle w:val="TableParagraph"/>
              <w:tabs>
                <w:tab w:pos="590" w:val="left" w:leader="none"/>
              </w:tabs>
              <w:spacing w:line="220" w:lineRule="exact"/>
              <w:ind w:left="67"/>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2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85"/>
      </w:pPr>
    </w:p>
    <w:p>
      <w:pPr>
        <w:tabs>
          <w:tab w:pos="1380" w:val="left" w:leader="none"/>
        </w:tabs>
        <w:spacing w:before="0"/>
        <w:ind w:left="161" w:right="0" w:firstLine="0"/>
        <w:jc w:val="left"/>
        <w:rPr>
          <w:b/>
          <w:sz w:val="20"/>
        </w:rPr>
      </w:pPr>
      <w:r>
        <w:rPr>
          <w:position w:val="1"/>
          <w:sz w:val="20"/>
        </w:rPr>
        <w:t>39.TW</w:t>
      </w:r>
      <w:r>
        <w:rPr>
          <w:spacing w:val="5"/>
          <w:position w:val="1"/>
          <w:sz w:val="20"/>
        </w:rPr>
        <w:t> </w:t>
      </w:r>
      <w:r>
        <w:rPr>
          <w:spacing w:val="-7"/>
          <w:position w:val="1"/>
          <w:sz w:val="20"/>
        </w:rPr>
        <w:t>08</w:t>
      </w:r>
      <w:r>
        <w:rPr>
          <w:position w:val="1"/>
          <w:sz w:val="20"/>
        </w:rPr>
        <w:tab/>
      </w:r>
      <w:r>
        <w:rPr>
          <w:b/>
          <w:spacing w:val="-10"/>
          <w:sz w:val="20"/>
        </w:rPr>
        <w:t>+</w:t>
      </w:r>
    </w:p>
    <w:p>
      <w:pPr>
        <w:tabs>
          <w:tab w:pos="6863" w:val="left" w:leader="none"/>
        </w:tabs>
        <w:spacing w:before="20"/>
        <w:ind w:left="4862"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173"/>
        <w:ind w:left="155" w:right="191"/>
      </w:pPr>
      <w:r>
        <w:rPr/>
        <w:t>Aufzahlung</w:t>
      </w:r>
      <w:r>
        <w:rPr>
          <w:spacing w:val="-9"/>
        </w:rPr>
        <w:t> </w:t>
      </w:r>
      <w:r>
        <w:rPr/>
        <w:t>(Az)</w:t>
      </w:r>
      <w:r>
        <w:rPr>
          <w:spacing w:val="-8"/>
        </w:rPr>
        <w:t> </w:t>
      </w:r>
      <w:r>
        <w:rPr/>
        <w:t>auf</w:t>
      </w:r>
      <w:r>
        <w:rPr>
          <w:spacing w:val="-6"/>
        </w:rPr>
        <w:t> </w:t>
      </w:r>
      <w:r>
        <w:rPr/>
        <w:t>Schiebetürelement</w:t>
      </w:r>
      <w:r>
        <w:rPr>
          <w:spacing w:val="-9"/>
        </w:rPr>
        <w:t> </w:t>
      </w:r>
      <w:r>
        <w:rPr/>
        <w:t>2-flügelig</w:t>
      </w:r>
      <w:r>
        <w:rPr>
          <w:spacing w:val="-11"/>
        </w:rPr>
        <w:t> </w:t>
      </w:r>
      <w:r>
        <w:rPr/>
        <w:t>(2-flg.)</w:t>
      </w:r>
      <w:r>
        <w:rPr>
          <w:spacing w:val="-8"/>
        </w:rPr>
        <w:t> </w:t>
      </w:r>
      <w:r>
        <w:rPr/>
        <w:t>für</w:t>
      </w:r>
      <w:r>
        <w:rPr>
          <w:spacing w:val="-6"/>
        </w:rPr>
        <w:t> </w:t>
      </w:r>
      <w:r>
        <w:rPr/>
        <w:t>liefern</w:t>
      </w:r>
      <w:r>
        <w:rPr>
          <w:spacing w:val="-9"/>
        </w:rPr>
        <w:t> </w:t>
      </w:r>
      <w:r>
        <w:rPr/>
        <w:t>und</w:t>
      </w:r>
      <w:r>
        <w:rPr>
          <w:spacing w:val="-9"/>
        </w:rPr>
        <w:t> </w:t>
      </w:r>
      <w:r>
        <w:rPr/>
        <w:t>herstellen</w:t>
      </w:r>
      <w:r>
        <w:rPr>
          <w:spacing w:val="-9"/>
        </w:rPr>
        <w:t> </w:t>
      </w:r>
      <w:r>
        <w:rPr/>
        <w:t>einer flächenbündigen Gipskartonleibung zum Anschluss an Gipskarton- Ständerwand</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39.TW</w:t>
      </w:r>
      <w:r>
        <w:rPr>
          <w:spacing w:val="-4"/>
        </w:rPr>
        <w:t> </w:t>
      </w:r>
      <w:r>
        <w:rPr>
          <w:spacing w:val="-5"/>
        </w:rPr>
        <w:t>08</w:t>
      </w:r>
      <w:r>
        <w:rPr>
          <w:spacing w:val="-5"/>
        </w:rPr>
        <w:t>A</w:t>
      </w:r>
    </w:p>
    <w:p>
      <w:pPr>
        <w:pStyle w:val="Heading2"/>
      </w:pPr>
      <w:r>
        <w:rPr>
          <w:b w:val="0"/>
        </w:rPr>
        <w:br w:type="column"/>
      </w:r>
      <w:r>
        <w:rPr>
          <w:b w:val="0"/>
          <w:position w:val="1"/>
        </w:rPr>
        <w:t>+</w:t>
      </w:r>
      <w:r>
        <w:rPr>
          <w:b w:val="0"/>
          <w:spacing w:val="30"/>
          <w:position w:val="1"/>
        </w:rPr>
        <w:t>  </w:t>
      </w:r>
      <w:r>
        <w:rPr/>
        <w:t>Az</w:t>
      </w:r>
      <w:r>
        <w:rPr>
          <w:spacing w:val="-7"/>
        </w:rPr>
        <w:t> </w:t>
      </w:r>
      <w:r>
        <w:rPr/>
        <w:t>Gipskartonleibung</w:t>
      </w:r>
      <w:r>
        <w:rPr>
          <w:spacing w:val="-7"/>
        </w:rPr>
        <w:t> </w:t>
      </w:r>
      <w:r>
        <w:rPr/>
        <w:t>Ständerwand</w:t>
      </w:r>
      <w:r>
        <w:rPr>
          <w:spacing w:val="-7"/>
        </w:rPr>
        <w:t> </w:t>
      </w:r>
      <w:r>
        <w:rPr/>
        <w:t>fertig</w:t>
      </w:r>
      <w:r>
        <w:rPr>
          <w:spacing w:val="-7"/>
        </w:rPr>
        <w:t> </w:t>
      </w:r>
      <w:r>
        <w:rPr/>
        <w:t>12,5cm</w:t>
      </w:r>
      <w:r>
        <w:rPr>
          <w:spacing w:val="-7"/>
        </w:rPr>
        <w:t> </w:t>
      </w:r>
      <w:r>
        <w:rPr/>
        <w:t>2-</w:t>
      </w:r>
      <w:r>
        <w:rPr>
          <w:spacing w:val="-5"/>
        </w:rPr>
        <w:t>flg</w:t>
      </w:r>
    </w:p>
    <w:p>
      <w:pPr>
        <w:pStyle w:val="BodyText"/>
        <w:spacing w:before="159"/>
        <w:ind w:left="473"/>
      </w:pPr>
      <w:r>
        <w:rPr/>
        <w:t>Für</w:t>
      </w:r>
      <w:r>
        <w:rPr>
          <w:spacing w:val="-7"/>
        </w:rPr>
        <w:t> </w:t>
      </w:r>
      <w:r>
        <w:rPr/>
        <w:t>fertige</w:t>
      </w:r>
      <w:r>
        <w:rPr>
          <w:spacing w:val="-7"/>
        </w:rPr>
        <w:t> </w:t>
      </w:r>
      <w:r>
        <w:rPr/>
        <w:t>Wanddicke</w:t>
      </w:r>
      <w:r>
        <w:rPr>
          <w:spacing w:val="-5"/>
        </w:rPr>
        <w:t> </w:t>
      </w:r>
      <w:r>
        <w:rPr/>
        <w:t>von</w:t>
      </w:r>
      <w:r>
        <w:rPr>
          <w:spacing w:val="-6"/>
        </w:rPr>
        <w:t> </w:t>
      </w:r>
      <w:r>
        <w:rPr/>
        <w:t>12,5</w:t>
      </w:r>
      <w:r>
        <w:rPr>
          <w:spacing w:val="-7"/>
        </w:rPr>
        <w:t> </w:t>
      </w:r>
      <w:r>
        <w:rPr>
          <w:spacing w:val="-5"/>
        </w:rPr>
        <w:t>cm.</w:t>
      </w:r>
    </w:p>
    <w:p>
      <w:pPr>
        <w:pStyle w:val="BodyText"/>
        <w:spacing w:line="228" w:lineRule="auto" w:before="101"/>
        <w:ind w:left="473" w:right="212"/>
      </w:pPr>
      <w:r>
        <w:rPr/>
        <w:t>Ausführung</w:t>
      </w:r>
      <w:r>
        <w:rPr>
          <w:spacing w:val="-8"/>
        </w:rPr>
        <w:t> </w:t>
      </w:r>
      <w:r>
        <w:rPr/>
        <w:t>in</w:t>
      </w:r>
      <w:r>
        <w:rPr>
          <w:spacing w:val="-8"/>
        </w:rPr>
        <w:t> </w:t>
      </w:r>
      <w:r>
        <w:rPr/>
        <w:t>imprägnierten</w:t>
      </w:r>
      <w:r>
        <w:rPr>
          <w:spacing w:val="-8"/>
        </w:rPr>
        <w:t> </w:t>
      </w:r>
      <w:r>
        <w:rPr/>
        <w:t>Gipskarton-</w:t>
      </w:r>
      <w:r>
        <w:rPr>
          <w:spacing w:val="-6"/>
        </w:rPr>
        <w:t> </w:t>
      </w:r>
      <w:r>
        <w:rPr/>
        <w:t>Bauplatten</w:t>
      </w:r>
      <w:r>
        <w:rPr>
          <w:spacing w:val="-8"/>
        </w:rPr>
        <w:t> </w:t>
      </w:r>
      <w:r>
        <w:rPr/>
        <w:t>12,5</w:t>
      </w:r>
      <w:r>
        <w:rPr>
          <w:spacing w:val="-8"/>
        </w:rPr>
        <w:t> </w:t>
      </w:r>
      <w:r>
        <w:rPr/>
        <w:t>mm,</w:t>
      </w:r>
      <w:r>
        <w:rPr>
          <w:spacing w:val="-7"/>
        </w:rPr>
        <w:t> </w:t>
      </w:r>
      <w:r>
        <w:rPr/>
        <w:t>Staubbürsten,</w:t>
      </w:r>
      <w:r>
        <w:rPr>
          <w:spacing w:val="-8"/>
        </w:rPr>
        <w:t> </w:t>
      </w:r>
      <w:r>
        <w:rPr/>
        <w:t>Gipskarton- Schrauben (3,9 x 32 mm) und Weiss- folierter Anschlagplatte aus wassergeschützter, mitteldichter Faserplatte zur Montage von Schliessblechen.</w:t>
      </w:r>
    </w:p>
    <w:p>
      <w:pPr>
        <w:spacing w:after="0" w:line="228" w:lineRule="auto"/>
        <w:sectPr>
          <w:type w:val="continuous"/>
          <w:pgSz w:w="11910" w:h="16840"/>
          <w:pgMar w:header="576" w:footer="0" w:top="1440" w:bottom="280" w:left="1000" w:right="440"/>
          <w:cols w:num="2" w:equalWidth="0">
            <w:col w:w="1172" w:space="47"/>
            <w:col w:w="925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39.TW</w:t>
      </w:r>
      <w:r>
        <w:rPr>
          <w:spacing w:val="-4"/>
        </w:rPr>
        <w:t> </w:t>
      </w:r>
      <w:r>
        <w:rPr>
          <w:spacing w:val="-5"/>
        </w:rPr>
        <w:t>08</w:t>
      </w:r>
      <w:r>
        <w:rPr>
          <w:spacing w:val="-5"/>
        </w:rPr>
        <w:t>B</w:t>
      </w:r>
    </w:p>
    <w:p>
      <w:pPr>
        <w:pStyle w:val="Heading2"/>
      </w:pPr>
      <w:r>
        <w:rPr>
          <w:b w:val="0"/>
        </w:rPr>
        <w:br w:type="column"/>
      </w:r>
      <w:r>
        <w:rPr>
          <w:b w:val="0"/>
          <w:position w:val="1"/>
        </w:rPr>
        <w:t>+</w:t>
      </w:r>
      <w:r>
        <w:rPr>
          <w:b w:val="0"/>
          <w:spacing w:val="30"/>
          <w:position w:val="1"/>
        </w:rPr>
        <w:t>  </w:t>
      </w:r>
      <w:r>
        <w:rPr/>
        <w:t>Az</w:t>
      </w:r>
      <w:r>
        <w:rPr>
          <w:spacing w:val="-7"/>
        </w:rPr>
        <w:t> </w:t>
      </w:r>
      <w:r>
        <w:rPr/>
        <w:t>Gipskartonleibung</w:t>
      </w:r>
      <w:r>
        <w:rPr>
          <w:spacing w:val="-6"/>
        </w:rPr>
        <w:t> </w:t>
      </w:r>
      <w:r>
        <w:rPr/>
        <w:t>Ständerwand</w:t>
      </w:r>
      <w:r>
        <w:rPr>
          <w:spacing w:val="-6"/>
        </w:rPr>
        <w:t> </w:t>
      </w:r>
      <w:r>
        <w:rPr/>
        <w:t>fertig</w:t>
      </w:r>
      <w:r>
        <w:rPr>
          <w:spacing w:val="-7"/>
        </w:rPr>
        <w:t> </w:t>
      </w:r>
      <w:r>
        <w:rPr/>
        <w:t>15cm</w:t>
      </w:r>
      <w:r>
        <w:rPr>
          <w:spacing w:val="-7"/>
        </w:rPr>
        <w:t> </w:t>
      </w:r>
      <w:r>
        <w:rPr/>
        <w:t>2-</w:t>
      </w:r>
      <w:r>
        <w:rPr>
          <w:spacing w:val="-5"/>
        </w:rPr>
        <w:t>flg</w:t>
      </w:r>
    </w:p>
    <w:p>
      <w:pPr>
        <w:pStyle w:val="BodyText"/>
        <w:spacing w:before="159"/>
        <w:ind w:left="473"/>
      </w:pPr>
      <w:r>
        <w:rPr/>
        <w:t>Für</w:t>
      </w:r>
      <w:r>
        <w:rPr>
          <w:spacing w:val="-6"/>
        </w:rPr>
        <w:t> </w:t>
      </w:r>
      <w:r>
        <w:rPr/>
        <w:t>fertige</w:t>
      </w:r>
      <w:r>
        <w:rPr>
          <w:spacing w:val="-7"/>
        </w:rPr>
        <w:t> </w:t>
      </w:r>
      <w:r>
        <w:rPr/>
        <w:t>Wanddicke</w:t>
      </w:r>
      <w:r>
        <w:rPr>
          <w:spacing w:val="-4"/>
        </w:rPr>
        <w:t> </w:t>
      </w:r>
      <w:r>
        <w:rPr/>
        <w:t>von</w:t>
      </w:r>
      <w:r>
        <w:rPr>
          <w:spacing w:val="-5"/>
        </w:rPr>
        <w:t> </w:t>
      </w:r>
      <w:r>
        <w:rPr/>
        <w:t>15</w:t>
      </w:r>
      <w:r>
        <w:rPr>
          <w:spacing w:val="-6"/>
        </w:rPr>
        <w:t> </w:t>
      </w:r>
      <w:r>
        <w:rPr>
          <w:spacing w:val="-5"/>
        </w:rPr>
        <w:t>cm.</w:t>
      </w:r>
    </w:p>
    <w:p>
      <w:pPr>
        <w:pStyle w:val="BodyText"/>
        <w:spacing w:line="228" w:lineRule="auto" w:before="101"/>
        <w:ind w:left="473" w:right="212"/>
      </w:pPr>
      <w:r>
        <w:rPr/>
        <w:t>Ausführung</w:t>
      </w:r>
      <w:r>
        <w:rPr>
          <w:spacing w:val="-8"/>
        </w:rPr>
        <w:t> </w:t>
      </w:r>
      <w:r>
        <w:rPr/>
        <w:t>in</w:t>
      </w:r>
      <w:r>
        <w:rPr>
          <w:spacing w:val="-8"/>
        </w:rPr>
        <w:t> </w:t>
      </w:r>
      <w:r>
        <w:rPr/>
        <w:t>imprägnierten</w:t>
      </w:r>
      <w:r>
        <w:rPr>
          <w:spacing w:val="-8"/>
        </w:rPr>
        <w:t> </w:t>
      </w:r>
      <w:r>
        <w:rPr/>
        <w:t>Gipskarton-</w:t>
      </w:r>
      <w:r>
        <w:rPr>
          <w:spacing w:val="-6"/>
        </w:rPr>
        <w:t> </w:t>
      </w:r>
      <w:r>
        <w:rPr/>
        <w:t>Bauplatten</w:t>
      </w:r>
      <w:r>
        <w:rPr>
          <w:spacing w:val="-8"/>
        </w:rPr>
        <w:t> </w:t>
      </w:r>
      <w:r>
        <w:rPr/>
        <w:t>12,5</w:t>
      </w:r>
      <w:r>
        <w:rPr>
          <w:spacing w:val="-8"/>
        </w:rPr>
        <w:t> </w:t>
      </w:r>
      <w:r>
        <w:rPr/>
        <w:t>mm,</w:t>
      </w:r>
      <w:r>
        <w:rPr>
          <w:spacing w:val="-7"/>
        </w:rPr>
        <w:t> </w:t>
      </w:r>
      <w:r>
        <w:rPr/>
        <w:t>Staubbürsten,</w:t>
      </w:r>
      <w:r>
        <w:rPr>
          <w:spacing w:val="-8"/>
        </w:rPr>
        <w:t> </w:t>
      </w:r>
      <w:r>
        <w:rPr/>
        <w:t>Gipskarton- Schrauben (3,9 x 32 mm) und Weiss- folierter Anschlagplatte aus wassergeschützter, mitteldichter Faserplatte zur Montage von Schliessblechen.</w:t>
      </w:r>
    </w:p>
    <w:p>
      <w:pPr>
        <w:spacing w:after="0" w:line="228" w:lineRule="auto"/>
        <w:sectPr>
          <w:type w:val="continuous"/>
          <w:pgSz w:w="11910" w:h="16840"/>
          <w:pgMar w:header="576" w:footer="0" w:top="1440" w:bottom="280" w:left="1000" w:right="440"/>
          <w:cols w:num="2" w:equalWidth="0">
            <w:col w:w="1172" w:space="47"/>
            <w:col w:w="925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39.TW</w:t>
      </w:r>
      <w:r>
        <w:rPr>
          <w:spacing w:val="-4"/>
        </w:rPr>
        <w:t> </w:t>
      </w:r>
      <w:r>
        <w:rPr>
          <w:spacing w:val="-5"/>
        </w:rPr>
        <w:t>08</w:t>
      </w:r>
      <w:r>
        <w:rPr>
          <w:spacing w:val="-5"/>
        </w:rPr>
        <w:t>C</w:t>
      </w:r>
    </w:p>
    <w:p>
      <w:pPr>
        <w:pStyle w:val="Heading2"/>
      </w:pPr>
      <w:r>
        <w:rPr>
          <w:b w:val="0"/>
        </w:rPr>
        <w:br w:type="column"/>
      </w:r>
      <w:r>
        <w:rPr>
          <w:b w:val="0"/>
          <w:position w:val="1"/>
        </w:rPr>
        <w:t>+</w:t>
      </w:r>
      <w:r>
        <w:rPr>
          <w:b w:val="0"/>
          <w:spacing w:val="30"/>
          <w:position w:val="1"/>
        </w:rPr>
        <w:t>  </w:t>
      </w:r>
      <w:r>
        <w:rPr/>
        <w:t>Az</w:t>
      </w:r>
      <w:r>
        <w:rPr>
          <w:spacing w:val="-7"/>
        </w:rPr>
        <w:t> </w:t>
      </w:r>
      <w:r>
        <w:rPr/>
        <w:t>Gipskartonleibung</w:t>
      </w:r>
      <w:r>
        <w:rPr>
          <w:spacing w:val="-7"/>
        </w:rPr>
        <w:t> </w:t>
      </w:r>
      <w:r>
        <w:rPr/>
        <w:t>Ständerwand</w:t>
      </w:r>
      <w:r>
        <w:rPr>
          <w:spacing w:val="-7"/>
        </w:rPr>
        <w:t> </w:t>
      </w:r>
      <w:r>
        <w:rPr/>
        <w:t>fertig</w:t>
      </w:r>
      <w:r>
        <w:rPr>
          <w:spacing w:val="-7"/>
        </w:rPr>
        <w:t> </w:t>
      </w:r>
      <w:r>
        <w:rPr/>
        <w:t>17,5cm</w:t>
      </w:r>
      <w:r>
        <w:rPr>
          <w:spacing w:val="-7"/>
        </w:rPr>
        <w:t> </w:t>
      </w:r>
      <w:r>
        <w:rPr/>
        <w:t>2-</w:t>
      </w:r>
      <w:r>
        <w:rPr>
          <w:spacing w:val="-5"/>
        </w:rPr>
        <w:t>flg</w:t>
      </w:r>
    </w:p>
    <w:p>
      <w:pPr>
        <w:pStyle w:val="BodyText"/>
        <w:spacing w:before="156"/>
        <w:ind w:left="473"/>
      </w:pPr>
      <w:r>
        <w:rPr/>
        <w:t>Für</w:t>
      </w:r>
      <w:r>
        <w:rPr>
          <w:spacing w:val="-7"/>
        </w:rPr>
        <w:t> </w:t>
      </w:r>
      <w:r>
        <w:rPr/>
        <w:t>fertige</w:t>
      </w:r>
      <w:r>
        <w:rPr>
          <w:spacing w:val="-7"/>
        </w:rPr>
        <w:t> </w:t>
      </w:r>
      <w:r>
        <w:rPr/>
        <w:t>Wanddicke</w:t>
      </w:r>
      <w:r>
        <w:rPr>
          <w:spacing w:val="-5"/>
        </w:rPr>
        <w:t> </w:t>
      </w:r>
      <w:r>
        <w:rPr/>
        <w:t>von</w:t>
      </w:r>
      <w:r>
        <w:rPr>
          <w:spacing w:val="-6"/>
        </w:rPr>
        <w:t> </w:t>
      </w:r>
      <w:r>
        <w:rPr/>
        <w:t>17,5</w:t>
      </w:r>
      <w:r>
        <w:rPr>
          <w:spacing w:val="-7"/>
        </w:rPr>
        <w:t> </w:t>
      </w:r>
      <w:r>
        <w:rPr>
          <w:spacing w:val="-5"/>
        </w:rPr>
        <w:t>cm.</w:t>
      </w:r>
    </w:p>
    <w:p>
      <w:pPr>
        <w:pStyle w:val="BodyText"/>
        <w:spacing w:line="228" w:lineRule="auto" w:before="101"/>
        <w:ind w:left="473"/>
      </w:pPr>
      <w:r>
        <w:rPr/>
        <w:t>Ausführung in imprägnierten Gipskarton- Bauplatten 12,5 mm, einschließlich einseitiger Serviceblende,</w:t>
      </w:r>
      <w:r>
        <w:rPr>
          <w:spacing w:val="-7"/>
        </w:rPr>
        <w:t> </w:t>
      </w:r>
      <w:r>
        <w:rPr/>
        <w:t>Staubbürsten,</w:t>
      </w:r>
      <w:r>
        <w:rPr>
          <w:spacing w:val="-7"/>
        </w:rPr>
        <w:t> </w:t>
      </w:r>
      <w:r>
        <w:rPr/>
        <w:t>Gipskarton-</w:t>
      </w:r>
      <w:r>
        <w:rPr>
          <w:spacing w:val="-6"/>
        </w:rPr>
        <w:t> </w:t>
      </w:r>
      <w:r>
        <w:rPr/>
        <w:t>Schrauben</w:t>
      </w:r>
      <w:r>
        <w:rPr>
          <w:spacing w:val="-7"/>
        </w:rPr>
        <w:t> </w:t>
      </w:r>
      <w:r>
        <w:rPr/>
        <w:t>(3,9</w:t>
      </w:r>
      <w:r>
        <w:rPr>
          <w:spacing w:val="-7"/>
        </w:rPr>
        <w:t> </w:t>
      </w:r>
      <w:r>
        <w:rPr/>
        <w:t>x</w:t>
      </w:r>
      <w:r>
        <w:rPr>
          <w:spacing w:val="-7"/>
        </w:rPr>
        <w:t> </w:t>
      </w:r>
      <w:r>
        <w:rPr/>
        <w:t>32</w:t>
      </w:r>
      <w:r>
        <w:rPr>
          <w:spacing w:val="-9"/>
        </w:rPr>
        <w:t> </w:t>
      </w:r>
      <w:r>
        <w:rPr/>
        <w:t>mm)</w:t>
      </w:r>
      <w:r>
        <w:rPr>
          <w:spacing w:val="-8"/>
        </w:rPr>
        <w:t> </w:t>
      </w:r>
      <w:r>
        <w:rPr/>
        <w:t>und</w:t>
      </w:r>
      <w:r>
        <w:rPr>
          <w:spacing w:val="-9"/>
        </w:rPr>
        <w:t> </w:t>
      </w:r>
      <w:r>
        <w:rPr/>
        <w:t>Anschlagplatte</w:t>
      </w:r>
      <w:r>
        <w:rPr>
          <w:spacing w:val="-9"/>
        </w:rPr>
        <w:t> </w:t>
      </w:r>
      <w:r>
        <w:rPr/>
        <w:t>aus Schichtholz zur Montage von Schliessblechen.</w:t>
      </w:r>
    </w:p>
    <w:p>
      <w:pPr>
        <w:spacing w:after="0" w:line="228" w:lineRule="auto"/>
        <w:sectPr>
          <w:type w:val="continuous"/>
          <w:pgSz w:w="11910" w:h="16840"/>
          <w:pgMar w:header="576" w:footer="0" w:top="1440" w:bottom="280" w:left="1000" w:right="440"/>
          <w:cols w:num="2" w:equalWidth="0">
            <w:col w:w="1172" w:space="47"/>
            <w:col w:w="9251"/>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0"/>
        <w:rPr>
          <w:b/>
          <w:sz w:val="16"/>
        </w:rPr>
      </w:pPr>
    </w:p>
    <w:p>
      <w:pPr>
        <w:spacing w:after="0"/>
        <w:rPr>
          <w:sz w:val="16"/>
        </w:rPr>
        <w:sectPr>
          <w:type w:val="continuous"/>
          <w:pgSz w:w="11910" w:h="16840"/>
          <w:pgMar w:header="576" w:footer="0" w:top="1440" w:bottom="280" w:left="1000" w:right="440"/>
        </w:sectPr>
      </w:pPr>
    </w:p>
    <w:p>
      <w:pPr>
        <w:tabs>
          <w:tab w:pos="1380" w:val="left" w:leader="none"/>
        </w:tabs>
        <w:spacing w:before="90"/>
        <w:ind w:left="161" w:right="0" w:firstLine="0"/>
        <w:jc w:val="left"/>
        <w:rPr>
          <w:b/>
          <w:sz w:val="20"/>
        </w:rPr>
      </w:pPr>
      <w:r>
        <w:rPr>
          <w:position w:val="1"/>
          <w:sz w:val="20"/>
        </w:rPr>
        <w:t>39.TW</w:t>
      </w:r>
      <w:r>
        <w:rPr>
          <w:spacing w:val="5"/>
          <w:position w:val="1"/>
          <w:sz w:val="20"/>
        </w:rPr>
        <w:t> </w:t>
      </w:r>
      <w:r>
        <w:rPr>
          <w:spacing w:val="-7"/>
          <w:position w:val="1"/>
          <w:sz w:val="20"/>
        </w:rPr>
        <w:t>09</w:t>
      </w:r>
      <w:r>
        <w:rPr>
          <w:position w:val="1"/>
          <w:sz w:val="20"/>
        </w:rPr>
        <w:tab/>
      </w:r>
      <w:r>
        <w:rPr>
          <w:b/>
          <w:spacing w:val="-10"/>
          <w:sz w:val="20"/>
        </w:rPr>
        <w:t>+</w:t>
      </w:r>
    </w:p>
    <w:p>
      <w:pPr>
        <w:pStyle w:val="BodyText"/>
        <w:spacing w:line="230" w:lineRule="auto" w:before="100"/>
        <w:ind w:left="155" w:right="837"/>
        <w:jc w:val="both"/>
      </w:pPr>
      <w:r>
        <w:rPr/>
        <w:br w:type="column"/>
      </w:r>
      <w:r>
        <w:rPr/>
        <w:t>Einbau</w:t>
      </w:r>
      <w:r>
        <w:rPr>
          <w:spacing w:val="-10"/>
        </w:rPr>
        <w:t> </w:t>
      </w:r>
      <w:r>
        <w:rPr/>
        <w:t>eines</w:t>
      </w:r>
      <w:r>
        <w:rPr>
          <w:spacing w:val="-8"/>
        </w:rPr>
        <w:t> </w:t>
      </w:r>
      <w:r>
        <w:rPr/>
        <w:t>beidseitig</w:t>
      </w:r>
      <w:r>
        <w:rPr>
          <w:spacing w:val="-11"/>
        </w:rPr>
        <w:t> </w:t>
      </w:r>
      <w:r>
        <w:rPr/>
        <w:t>flächenbündigen</w:t>
      </w:r>
      <w:r>
        <w:rPr>
          <w:spacing w:val="-10"/>
        </w:rPr>
        <w:t> </w:t>
      </w:r>
      <w:r>
        <w:rPr/>
        <w:t>Fensters</w:t>
      </w:r>
      <w:r>
        <w:rPr>
          <w:spacing w:val="-9"/>
        </w:rPr>
        <w:t> </w:t>
      </w:r>
      <w:r>
        <w:rPr/>
        <w:t>in</w:t>
      </w:r>
      <w:r>
        <w:rPr>
          <w:spacing w:val="-11"/>
        </w:rPr>
        <w:t> </w:t>
      </w:r>
      <w:r>
        <w:rPr/>
        <w:t>nichttragende</w:t>
      </w:r>
      <w:r>
        <w:rPr>
          <w:spacing w:val="-10"/>
        </w:rPr>
        <w:t> </w:t>
      </w:r>
      <w:r>
        <w:rPr/>
        <w:t>innere</w:t>
      </w:r>
      <w:r>
        <w:rPr>
          <w:spacing w:val="-11"/>
        </w:rPr>
        <w:t> </w:t>
      </w:r>
      <w:r>
        <w:rPr/>
        <w:t>Trennwände</w:t>
      </w:r>
      <w:r>
        <w:rPr>
          <w:spacing w:val="-11"/>
        </w:rPr>
        <w:t> </w:t>
      </w:r>
      <w:r>
        <w:rPr/>
        <w:t>als </w:t>
      </w:r>
      <w:r>
        <w:rPr>
          <w:spacing w:val="-2"/>
        </w:rPr>
        <w:t>Metallständerwände.</w:t>
      </w:r>
    </w:p>
    <w:p>
      <w:pPr>
        <w:pStyle w:val="BodyText"/>
        <w:spacing w:line="230" w:lineRule="auto" w:before="0"/>
        <w:ind w:left="155" w:right="518"/>
        <w:jc w:val="both"/>
      </w:pPr>
      <w:r>
        <w:rPr/>
        <w:t>Anschluss- und</w:t>
      </w:r>
      <w:r>
        <w:rPr>
          <w:spacing w:val="-3"/>
        </w:rPr>
        <w:t> </w:t>
      </w:r>
      <w:r>
        <w:rPr/>
        <w:t>Stossfugen</w:t>
      </w:r>
      <w:r>
        <w:rPr>
          <w:spacing w:val="-3"/>
        </w:rPr>
        <w:t> </w:t>
      </w:r>
      <w:r>
        <w:rPr/>
        <w:t>zwischen</w:t>
      </w:r>
      <w:r>
        <w:rPr>
          <w:spacing w:val="-2"/>
        </w:rPr>
        <w:t> </w:t>
      </w:r>
      <w:r>
        <w:rPr/>
        <w:t>den</w:t>
      </w:r>
      <w:r>
        <w:rPr>
          <w:spacing w:val="-2"/>
        </w:rPr>
        <w:t> </w:t>
      </w:r>
      <w:r>
        <w:rPr/>
        <w:t>geschliffenen</w:t>
      </w:r>
      <w:r>
        <w:rPr>
          <w:spacing w:val="-3"/>
        </w:rPr>
        <w:t> </w:t>
      </w:r>
      <w:r>
        <w:rPr/>
        <w:t>Glaskanten</w:t>
      </w:r>
      <w:r>
        <w:rPr>
          <w:spacing w:val="-2"/>
        </w:rPr>
        <w:t> </w:t>
      </w:r>
      <w:r>
        <w:rPr/>
        <w:t>und</w:t>
      </w:r>
      <w:r>
        <w:rPr>
          <w:spacing w:val="-3"/>
        </w:rPr>
        <w:t> </w:t>
      </w:r>
      <w:r>
        <w:rPr/>
        <w:t>dem Systemrahmen sind</w:t>
      </w:r>
      <w:r>
        <w:rPr>
          <w:spacing w:val="-5"/>
        </w:rPr>
        <w:t> </w:t>
      </w:r>
      <w:r>
        <w:rPr/>
        <w:t>umlaufend</w:t>
      </w:r>
      <w:r>
        <w:rPr>
          <w:spacing w:val="-5"/>
        </w:rPr>
        <w:t> </w:t>
      </w:r>
      <w:r>
        <w:rPr/>
        <w:t>als</w:t>
      </w:r>
      <w:r>
        <w:rPr>
          <w:spacing w:val="-5"/>
        </w:rPr>
        <w:t> </w:t>
      </w:r>
      <w:r>
        <w:rPr/>
        <w:t>ca</w:t>
      </w:r>
      <w:r>
        <w:rPr>
          <w:spacing w:val="-6"/>
        </w:rPr>
        <w:t> </w:t>
      </w:r>
      <w:r>
        <w:rPr/>
        <w:t>5</w:t>
      </w:r>
      <w:r>
        <w:rPr>
          <w:spacing w:val="-5"/>
        </w:rPr>
        <w:t> </w:t>
      </w:r>
      <w:r>
        <w:rPr/>
        <w:t>mm</w:t>
      </w:r>
      <w:r>
        <w:rPr>
          <w:spacing w:val="-1"/>
        </w:rPr>
        <w:t> </w:t>
      </w:r>
      <w:r>
        <w:rPr/>
        <w:t>breite</w:t>
      </w:r>
      <w:r>
        <w:rPr>
          <w:spacing w:val="-5"/>
        </w:rPr>
        <w:t> </w:t>
      </w:r>
      <w:r>
        <w:rPr/>
        <w:t>Anschlussfuge</w:t>
      </w:r>
      <w:r>
        <w:rPr>
          <w:spacing w:val="-5"/>
        </w:rPr>
        <w:t> </w:t>
      </w:r>
      <w:r>
        <w:rPr/>
        <w:t>ausgeführt</w:t>
      </w:r>
      <w:r>
        <w:rPr>
          <w:spacing w:val="-5"/>
        </w:rPr>
        <w:t> </w:t>
      </w:r>
      <w:r>
        <w:rPr/>
        <w:t>und</w:t>
      </w:r>
      <w:r>
        <w:rPr>
          <w:spacing w:val="-6"/>
        </w:rPr>
        <w:t> </w:t>
      </w:r>
      <w:r>
        <w:rPr/>
        <w:t>mit</w:t>
      </w:r>
      <w:r>
        <w:rPr>
          <w:spacing w:val="-6"/>
        </w:rPr>
        <w:t> </w:t>
      </w:r>
      <w:r>
        <w:rPr/>
        <w:t>geeigneten</w:t>
      </w:r>
      <w:r>
        <w:rPr>
          <w:spacing w:val="-5"/>
        </w:rPr>
        <w:t> </w:t>
      </w:r>
      <w:r>
        <w:rPr/>
        <w:t>Dichtstoffen (Silikon, Acryl, PU, etc.) versiegelt.</w:t>
      </w:r>
    </w:p>
    <w:p>
      <w:pPr>
        <w:spacing w:after="0" w:line="230" w:lineRule="auto"/>
        <w:jc w:val="both"/>
        <w:sectPr>
          <w:type w:val="continuous"/>
          <w:pgSz w:w="11910" w:h="16840"/>
          <w:pgMar w:header="576" w:footer="0" w:top="1440" w:bottom="280" w:left="1000" w:right="440"/>
          <w:cols w:num="2" w:equalWidth="0">
            <w:col w:w="1498" w:space="40"/>
            <w:col w:w="8932"/>
          </w:cols>
        </w:sectPr>
      </w:pPr>
    </w:p>
    <w:p>
      <w:pPr>
        <w:pStyle w:val="Heading1"/>
        <w:spacing w:before="89"/>
      </w:pPr>
      <w:r>
        <w:rPr/>
        <w:t>39.TW</w:t>
      </w:r>
      <w:r>
        <w:rPr>
          <w:spacing w:val="-4"/>
        </w:rPr>
        <w:t> </w:t>
      </w:r>
      <w:r>
        <w:rPr>
          <w:spacing w:val="-5"/>
        </w:rPr>
        <w:t>09</w:t>
      </w:r>
      <w:r>
        <w:rPr>
          <w:spacing w:val="-5"/>
        </w:rPr>
        <w:t>A</w:t>
      </w:r>
    </w:p>
    <w:p>
      <w:pPr>
        <w:pStyle w:val="Heading2"/>
        <w:spacing w:before="79"/>
      </w:pPr>
      <w:r>
        <w:rPr>
          <w:b w:val="0"/>
        </w:rPr>
        <w:br w:type="column"/>
      </w:r>
      <w:r>
        <w:rPr>
          <w:b w:val="0"/>
          <w:position w:val="1"/>
        </w:rPr>
        <w:t>+</w:t>
      </w:r>
      <w:r>
        <w:rPr>
          <w:b w:val="0"/>
          <w:spacing w:val="34"/>
          <w:position w:val="1"/>
        </w:rPr>
        <w:t>  </w:t>
      </w:r>
      <w:r>
        <w:rPr/>
        <w:t>Flächenbündiges</w:t>
      </w:r>
      <w:r>
        <w:rPr>
          <w:spacing w:val="-7"/>
        </w:rPr>
        <w:t> </w:t>
      </w:r>
      <w:r>
        <w:rPr>
          <w:spacing w:val="-2"/>
        </w:rPr>
        <w:t>Fenster</w:t>
      </w:r>
    </w:p>
    <w:p>
      <w:pPr>
        <w:pStyle w:val="BodyText"/>
        <w:tabs>
          <w:tab w:pos="7748" w:val="left" w:leader="none"/>
        </w:tabs>
        <w:spacing w:before="187"/>
        <w:ind w:left="473"/>
        <w:rPr>
          <w:rFonts w:ascii="Times New Roman" w:hAnsi="Times New Roman"/>
        </w:rPr>
      </w:pPr>
      <w:r>
        <w:rPr/>
        <mc:AlternateContent>
          <mc:Choice Requires="wps">
            <w:drawing>
              <wp:anchor distT="0" distB="0" distL="0" distR="0" allowOverlap="1" layoutInCell="1" locked="0" behindDoc="1" simplePos="0" relativeHeight="448927744">
                <wp:simplePos x="0" y="0"/>
                <wp:positionH relativeFrom="page">
                  <wp:posOffset>5455920</wp:posOffset>
                </wp:positionH>
                <wp:positionV relativeFrom="paragraph">
                  <wp:posOffset>125637</wp:posOffset>
                </wp:positionV>
                <wp:extent cx="841375" cy="140335"/>
                <wp:effectExtent l="0" t="0" r="0" b="0"/>
                <wp:wrapNone/>
                <wp:docPr id="2246" name="Graphic 2246"/>
                <wp:cNvGraphicFramePr>
                  <a:graphicFrameLocks/>
                </wp:cNvGraphicFramePr>
                <a:graphic>
                  <a:graphicData uri="http://schemas.microsoft.com/office/word/2010/wordprocessingShape">
                    <wps:wsp>
                      <wps:cNvPr id="2246" name="Graphic 2246"/>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429.600006pt;margin-top:9.892734pt;width:66.240005pt;height:11.040023pt;mso-position-horizontal-relative:page;mso-position-vertical-relative:paragraph;z-index:-54388736" id="docshape1630" filled="true" fillcolor="#bffffd" stroked="false">
                <v:fill type="solid"/>
                <w10:wrap type="none"/>
              </v:rect>
            </w:pict>
          </mc:Fallback>
        </mc:AlternateContent>
      </w:r>
      <w:r>
        <w:rPr/>
        <w:t>Wanddicke</w:t>
      </w:r>
      <w:r>
        <w:rPr>
          <w:spacing w:val="-9"/>
        </w:rPr>
        <w:t> </w:t>
      </w:r>
      <w:r>
        <w:rPr/>
        <w:t>Metallständerwand</w:t>
      </w:r>
      <w:r>
        <w:rPr>
          <w:spacing w:val="-9"/>
        </w:rPr>
        <w:t> </w:t>
      </w:r>
      <w:r>
        <w:rPr/>
        <w:t>(100,</w:t>
      </w:r>
      <w:r>
        <w:rPr>
          <w:spacing w:val="-9"/>
        </w:rPr>
        <w:t> </w:t>
      </w:r>
      <w:r>
        <w:rPr/>
        <w:t>125,</w:t>
      </w:r>
      <w:r>
        <w:rPr>
          <w:spacing w:val="-7"/>
        </w:rPr>
        <w:t> </w:t>
      </w:r>
      <w:r>
        <w:rPr/>
        <w:t>150,</w:t>
      </w:r>
      <w:r>
        <w:rPr>
          <w:spacing w:val="-7"/>
        </w:rPr>
        <w:t> </w:t>
      </w:r>
      <w:r>
        <w:rPr/>
        <w:t>175,</w:t>
      </w:r>
      <w:r>
        <w:rPr>
          <w:spacing w:val="-9"/>
        </w:rPr>
        <w:t> </w:t>
      </w:r>
      <w:r>
        <w:rPr/>
        <w:t>200,</w:t>
      </w:r>
      <w:r>
        <w:rPr>
          <w:spacing w:val="-9"/>
        </w:rPr>
        <w:t> </w:t>
      </w:r>
      <w:r>
        <w:rPr/>
        <w:t>250</w:t>
      </w:r>
      <w:r>
        <w:rPr>
          <w:spacing w:val="-9"/>
        </w:rPr>
        <w:t> </w:t>
      </w:r>
      <w:r>
        <w:rPr/>
        <w:t>mm)</w:t>
      </w:r>
      <w:r>
        <w:rPr>
          <w:spacing w:val="-7"/>
        </w:rPr>
        <w:t> </w:t>
      </w:r>
      <w:r>
        <w:rPr>
          <w:rFonts w:ascii="Times New Roman" w:hAnsi="Times New Roman"/>
          <w:u w:val="single"/>
        </w:rPr>
        <w:tab/>
      </w:r>
    </w:p>
    <w:p>
      <w:pPr>
        <w:pStyle w:val="BodyText"/>
        <w:spacing w:before="92"/>
        <w:ind w:left="473"/>
      </w:pPr>
      <w:r>
        <w:rPr>
          <w:spacing w:val="-2"/>
        </w:rPr>
        <w:t>Bauöffnungsmaß/</w:t>
      </w:r>
      <w:r>
        <w:rPr>
          <w:spacing w:val="10"/>
        </w:rPr>
        <w:t> </w:t>
      </w:r>
      <w:r>
        <w:rPr>
          <w:spacing w:val="-2"/>
        </w:rPr>
        <w:t>Rahmeninnenmaß:</w:t>
      </w:r>
    </w:p>
    <w:p>
      <w:pPr>
        <w:pStyle w:val="BodyText"/>
        <w:tabs>
          <w:tab w:pos="2422" w:val="left" w:leader="none"/>
        </w:tabs>
        <w:spacing w:before="92"/>
        <w:ind w:left="473"/>
        <w:rPr>
          <w:rFonts w:ascii="Times New Roman"/>
        </w:rPr>
      </w:pPr>
      <w:r>
        <w:rPr/>
        <mc:AlternateContent>
          <mc:Choice Requires="wps">
            <w:drawing>
              <wp:anchor distT="0" distB="0" distL="0" distR="0" allowOverlap="1" layoutInCell="1" locked="0" behindDoc="1" simplePos="0" relativeHeight="448928256">
                <wp:simplePos x="0" y="0"/>
                <wp:positionH relativeFrom="page">
                  <wp:posOffset>2074163</wp:posOffset>
                </wp:positionH>
                <wp:positionV relativeFrom="paragraph">
                  <wp:posOffset>64829</wp:posOffset>
                </wp:positionV>
                <wp:extent cx="841375" cy="140335"/>
                <wp:effectExtent l="0" t="0" r="0" b="0"/>
                <wp:wrapNone/>
                <wp:docPr id="2247" name="Graphic 2247"/>
                <wp:cNvGraphicFramePr>
                  <a:graphicFrameLocks/>
                </wp:cNvGraphicFramePr>
                <a:graphic>
                  <a:graphicData uri="http://schemas.microsoft.com/office/word/2010/wordprocessingShape">
                    <wps:wsp>
                      <wps:cNvPr id="2247" name="Graphic 2247"/>
                      <wps:cNvSpPr/>
                      <wps:spPr>
                        <a:xfrm>
                          <a:off x="0"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63.319992pt;margin-top:5.10469pt;width:66.239994pt;height:11.039978pt;mso-position-horizontal-relative:page;mso-position-vertical-relative:paragraph;z-index:-54388224" id="docshape1631" filled="true" fillcolor="#bffffd" stroked="false">
                <v:fill type="solid"/>
                <w10:wrap type="none"/>
              </v:rect>
            </w:pict>
          </mc:Fallback>
        </mc:AlternateContent>
      </w:r>
      <w:r>
        <w:rPr/>
        <w:t>Breite </w:t>
      </w:r>
      <w:r>
        <w:rPr>
          <w:rFonts w:ascii="Times New Roman"/>
          <w:u w:val="single"/>
        </w:rPr>
        <w:tab/>
      </w:r>
    </w:p>
    <w:p>
      <w:pPr>
        <w:pStyle w:val="BodyText"/>
        <w:tabs>
          <w:tab w:pos="2379" w:val="left" w:leader="none"/>
        </w:tabs>
        <w:spacing w:before="91"/>
        <w:ind w:left="473"/>
        <w:rPr>
          <w:rFonts w:ascii="Times New Roman" w:hAnsi="Times New Roman"/>
        </w:rPr>
      </w:pPr>
      <w:r>
        <w:rPr/>
        <mc:AlternateContent>
          <mc:Choice Requires="wps">
            <w:drawing>
              <wp:anchor distT="0" distB="0" distL="0" distR="0" allowOverlap="1" layoutInCell="1" locked="0" behindDoc="1" simplePos="0" relativeHeight="448928768">
                <wp:simplePos x="0" y="0"/>
                <wp:positionH relativeFrom="page">
                  <wp:posOffset>2046732</wp:posOffset>
                </wp:positionH>
                <wp:positionV relativeFrom="paragraph">
                  <wp:posOffset>64587</wp:posOffset>
                </wp:positionV>
                <wp:extent cx="841375" cy="140335"/>
                <wp:effectExtent l="0" t="0" r="0" b="0"/>
                <wp:wrapNone/>
                <wp:docPr id="2248" name="Graphic 2248"/>
                <wp:cNvGraphicFramePr>
                  <a:graphicFrameLocks/>
                </wp:cNvGraphicFramePr>
                <a:graphic>
                  <a:graphicData uri="http://schemas.microsoft.com/office/word/2010/wordprocessingShape">
                    <wps:wsp>
                      <wps:cNvPr id="2248" name="Graphic 2248"/>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61.160004pt;margin-top:5.085669pt;width:66.240005pt;height:11.039978pt;mso-position-horizontal-relative:page;mso-position-vertical-relative:paragraph;z-index:-54387712" id="docshape1632" filled="true" fillcolor="#bffffd" stroked="false">
                <v:fill type="solid"/>
                <w10:wrap type="none"/>
              </v:rect>
            </w:pict>
          </mc:Fallback>
        </mc:AlternateContent>
      </w:r>
      <w:r>
        <w:rPr/>
        <w:t>Höhe </w:t>
      </w:r>
      <w:r>
        <w:rPr>
          <w:rFonts w:ascii="Times New Roman" w:hAnsi="Times New Roman"/>
          <w:u w:val="single"/>
        </w:rPr>
        <w:tab/>
      </w:r>
    </w:p>
    <w:p>
      <w:pPr>
        <w:pStyle w:val="BodyText"/>
        <w:tabs>
          <w:tab w:pos="4246" w:val="left" w:leader="none"/>
        </w:tabs>
        <w:spacing w:before="92"/>
        <w:ind w:left="473"/>
        <w:rPr>
          <w:rFonts w:ascii="Times New Roman"/>
        </w:rPr>
      </w:pPr>
      <w:r>
        <w:rPr/>
        <mc:AlternateContent>
          <mc:Choice Requires="wps">
            <w:drawing>
              <wp:anchor distT="0" distB="0" distL="0" distR="0" allowOverlap="1" layoutInCell="1" locked="0" behindDoc="1" simplePos="0" relativeHeight="448929280">
                <wp:simplePos x="0" y="0"/>
                <wp:positionH relativeFrom="page">
                  <wp:posOffset>3232403</wp:posOffset>
                </wp:positionH>
                <wp:positionV relativeFrom="paragraph">
                  <wp:posOffset>64981</wp:posOffset>
                </wp:positionV>
                <wp:extent cx="841375" cy="140335"/>
                <wp:effectExtent l="0" t="0" r="0" b="0"/>
                <wp:wrapNone/>
                <wp:docPr id="2249" name="Graphic 2249"/>
                <wp:cNvGraphicFramePr>
                  <a:graphicFrameLocks/>
                </wp:cNvGraphicFramePr>
                <a:graphic>
                  <a:graphicData uri="http://schemas.microsoft.com/office/word/2010/wordprocessingShape">
                    <wps:wsp>
                      <wps:cNvPr id="2249" name="Graphic 2249"/>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54.519989pt;margin-top:5.116647pt;width:66.240006pt;height:11.039978pt;mso-position-horizontal-relative:page;mso-position-vertical-relative:paragraph;z-index:-54387200" id="docshape1633" filled="true" fillcolor="#bffffd" stroked="false">
                <v:fill type="solid"/>
                <w10:wrap type="none"/>
              </v:rect>
            </w:pict>
          </mc:Fallback>
        </mc:AlternateContent>
      </w:r>
      <w:r>
        <w:rPr>
          <w:spacing w:val="-2"/>
        </w:rPr>
        <w:t>Brandschutz EI30 (ja/nein) </w:t>
      </w:r>
      <w:r>
        <w:rPr>
          <w:rFonts w:ascii="Times New Roman"/>
          <w:u w:val="single"/>
        </w:rPr>
        <w:tab/>
      </w:r>
    </w:p>
    <w:p>
      <w:pPr>
        <w:pStyle w:val="BodyText"/>
        <w:tabs>
          <w:tab w:pos="2820" w:val="left" w:leader="none"/>
        </w:tabs>
        <w:spacing w:line="230" w:lineRule="auto" w:before="99"/>
        <w:ind w:left="473" w:right="235"/>
        <w:rPr>
          <w:rFonts w:ascii="Times New Roman" w:hAnsi="Times New Roman"/>
        </w:rPr>
      </w:pPr>
      <w:r>
        <w:rPr/>
        <mc:AlternateContent>
          <mc:Choice Requires="wps">
            <w:drawing>
              <wp:anchor distT="0" distB="0" distL="0" distR="0" allowOverlap="1" layoutInCell="1" locked="0" behindDoc="1" simplePos="0" relativeHeight="448929792">
                <wp:simplePos x="0" y="0"/>
                <wp:positionH relativeFrom="page">
                  <wp:posOffset>2327148</wp:posOffset>
                </wp:positionH>
                <wp:positionV relativeFrom="paragraph">
                  <wp:posOffset>204947</wp:posOffset>
                </wp:positionV>
                <wp:extent cx="841375" cy="140335"/>
                <wp:effectExtent l="0" t="0" r="0" b="0"/>
                <wp:wrapNone/>
                <wp:docPr id="2250" name="Graphic 2250"/>
                <wp:cNvGraphicFramePr>
                  <a:graphicFrameLocks/>
                </wp:cNvGraphicFramePr>
                <a:graphic>
                  <a:graphicData uri="http://schemas.microsoft.com/office/word/2010/wordprocessingShape">
                    <wps:wsp>
                      <wps:cNvPr id="2250" name="Graphic 2250"/>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3.240005pt;margin-top:16.137604pt;width:66.240006pt;height:11.040024pt;mso-position-horizontal-relative:page;mso-position-vertical-relative:paragraph;z-index:-54386688" id="docshape1634" filled="true" fillcolor="#bffffd" stroked="false">
                <v:fill type="solid"/>
                <w10:wrap type="none"/>
              </v:rect>
            </w:pict>
          </mc:Fallback>
        </mc:AlternateContent>
      </w:r>
      <w:r>
        <w:rPr/>
        <w:t>Farbton</w:t>
      </w:r>
      <w:r>
        <w:rPr>
          <w:spacing w:val="-10"/>
        </w:rPr>
        <w:t> </w:t>
      </w:r>
      <w:r>
        <w:rPr/>
        <w:t>Randemaillierung</w:t>
      </w:r>
      <w:r>
        <w:rPr>
          <w:spacing w:val="-10"/>
        </w:rPr>
        <w:t> </w:t>
      </w:r>
      <w:r>
        <w:rPr/>
        <w:t>(Standard:</w:t>
      </w:r>
      <w:r>
        <w:rPr>
          <w:spacing w:val="-10"/>
        </w:rPr>
        <w:t> </w:t>
      </w:r>
      <w:r>
        <w:rPr/>
        <w:t>ähnlich</w:t>
      </w:r>
      <w:r>
        <w:rPr>
          <w:spacing w:val="-10"/>
        </w:rPr>
        <w:t> </w:t>
      </w:r>
      <w:r>
        <w:rPr/>
        <w:t>RAL</w:t>
      </w:r>
      <w:r>
        <w:rPr>
          <w:spacing w:val="-10"/>
        </w:rPr>
        <w:t> </w:t>
      </w:r>
      <w:r>
        <w:rPr/>
        <w:t>9004</w:t>
      </w:r>
      <w:r>
        <w:rPr>
          <w:spacing w:val="-8"/>
        </w:rPr>
        <w:t> </w:t>
      </w:r>
      <w:r>
        <w:rPr/>
        <w:t>schwarz,</w:t>
      </w:r>
      <w:r>
        <w:rPr>
          <w:spacing w:val="-10"/>
        </w:rPr>
        <w:t> </w:t>
      </w:r>
      <w:r>
        <w:rPr/>
        <w:t>7035</w:t>
      </w:r>
      <w:r>
        <w:rPr>
          <w:spacing w:val="-10"/>
        </w:rPr>
        <w:t> </w:t>
      </w:r>
      <w:r>
        <w:rPr/>
        <w:t>lichtgrau,</w:t>
      </w:r>
      <w:r>
        <w:rPr>
          <w:spacing w:val="-10"/>
        </w:rPr>
        <w:t> </w:t>
      </w:r>
      <w:r>
        <w:rPr/>
        <w:t>9010</w:t>
      </w:r>
      <w:r>
        <w:rPr>
          <w:spacing w:val="-10"/>
        </w:rPr>
        <w:t> </w:t>
      </w:r>
      <w:r>
        <w:rPr/>
        <w:t>Reinweiß) RAL, NCS </w:t>
      </w:r>
      <w:r>
        <w:rPr>
          <w:rFonts w:ascii="Times New Roman" w:hAnsi="Times New Roman"/>
          <w:u w:val="single"/>
        </w:rPr>
        <w:tab/>
      </w:r>
    </w:p>
    <w:p>
      <w:pPr>
        <w:pStyle w:val="BodyText"/>
        <w:tabs>
          <w:tab w:pos="4604" w:val="left" w:leader="none"/>
        </w:tabs>
        <w:spacing w:before="93"/>
        <w:ind w:left="473"/>
      </w:pPr>
      <w:r>
        <w:rPr/>
        <mc:AlternateContent>
          <mc:Choice Requires="wps">
            <w:drawing>
              <wp:anchor distT="0" distB="0" distL="0" distR="0" allowOverlap="1" layoutInCell="1" locked="0" behindDoc="1" simplePos="0" relativeHeight="448930304">
                <wp:simplePos x="0" y="0"/>
                <wp:positionH relativeFrom="page">
                  <wp:posOffset>3459479</wp:posOffset>
                </wp:positionH>
                <wp:positionV relativeFrom="paragraph">
                  <wp:posOffset>65906</wp:posOffset>
                </wp:positionV>
                <wp:extent cx="841375" cy="140335"/>
                <wp:effectExtent l="0" t="0" r="0" b="0"/>
                <wp:wrapNone/>
                <wp:docPr id="2251" name="Graphic 2251"/>
                <wp:cNvGraphicFramePr>
                  <a:graphicFrameLocks/>
                </wp:cNvGraphicFramePr>
                <a:graphic>
                  <a:graphicData uri="http://schemas.microsoft.com/office/word/2010/wordprocessingShape">
                    <wps:wsp>
                      <wps:cNvPr id="2251" name="Graphic 2251"/>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72.399994pt;margin-top:5.189480pt;width:66.239983pt;height:11.040024pt;mso-position-horizontal-relative:page;mso-position-vertical-relative:paragraph;z-index:-54386176" id="docshape1635" filled="true" fillcolor="#bffffd" stroked="false">
                <v:fill type="solid"/>
                <w10:wrap type="none"/>
              </v:rect>
            </w:pict>
          </mc:Fallback>
        </mc:AlternateContent>
      </w:r>
      <w:r>
        <w:rPr>
          <w:spacing w:val="-2"/>
        </w:rPr>
        <w:t>Strahlenschutz / Bleigleichwert </w:t>
      </w:r>
      <w:r>
        <w:rPr>
          <w:rFonts w:ascii="Times New Roman"/>
          <w:u w:val="single"/>
        </w:rPr>
        <w:tab/>
      </w:r>
      <w:r>
        <w:rPr>
          <w:spacing w:val="-5"/>
          <w:u w:val="none"/>
        </w:rPr>
        <w:t>Pb</w:t>
      </w:r>
    </w:p>
    <w:p>
      <w:pPr>
        <w:pStyle w:val="BodyText"/>
        <w:tabs>
          <w:tab w:pos="6773" w:val="left" w:leader="none"/>
        </w:tabs>
        <w:spacing w:before="92"/>
        <w:ind w:left="473"/>
        <w:rPr>
          <w:rFonts w:ascii="Times New Roman" w:hAnsi="Times New Roman"/>
        </w:rPr>
      </w:pPr>
      <w:r>
        <w:rPr/>
        <mc:AlternateContent>
          <mc:Choice Requires="wps">
            <w:drawing>
              <wp:anchor distT="0" distB="0" distL="0" distR="0" allowOverlap="1" layoutInCell="1" locked="0" behindDoc="1" simplePos="0" relativeHeight="448930816">
                <wp:simplePos x="0" y="0"/>
                <wp:positionH relativeFrom="page">
                  <wp:posOffset>4837176</wp:posOffset>
                </wp:positionH>
                <wp:positionV relativeFrom="paragraph">
                  <wp:posOffset>65029</wp:posOffset>
                </wp:positionV>
                <wp:extent cx="841375" cy="140335"/>
                <wp:effectExtent l="0" t="0" r="0" b="0"/>
                <wp:wrapNone/>
                <wp:docPr id="2252" name="Graphic 2252"/>
                <wp:cNvGraphicFramePr>
                  <a:graphicFrameLocks/>
                </wp:cNvGraphicFramePr>
                <a:graphic>
                  <a:graphicData uri="http://schemas.microsoft.com/office/word/2010/wordprocessingShape">
                    <wps:wsp>
                      <wps:cNvPr id="2252" name="Graphic 2252"/>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80.880005pt;margin-top:5.120458pt;width:66.239983pt;height:11.040024pt;mso-position-horizontal-relative:page;mso-position-vertical-relative:paragraph;z-index:-54385664" id="docshape1636" filled="true" fillcolor="#bffffd" stroked="false">
                <v:fill type="solid"/>
                <w10:wrap type="none"/>
              </v:rect>
            </w:pict>
          </mc:Fallback>
        </mc:AlternateContent>
      </w:r>
      <w:r>
        <w:rPr>
          <w:spacing w:val="-2"/>
        </w:rPr>
        <w:t>Laserschutz gemäß</w:t>
      </w:r>
      <w:r>
        <w:rPr>
          <w:spacing w:val="7"/>
        </w:rPr>
        <w:t> </w:t>
      </w:r>
      <w:r>
        <w:rPr>
          <w:spacing w:val="-2"/>
        </w:rPr>
        <w:t>besonderer</w:t>
      </w:r>
      <w:r>
        <w:rPr>
          <w:spacing w:val="6"/>
        </w:rPr>
        <w:t> </w:t>
      </w:r>
      <w:r>
        <w:rPr>
          <w:spacing w:val="-2"/>
        </w:rPr>
        <w:t>Risikoanalyse</w:t>
      </w:r>
      <w:r>
        <w:rPr/>
        <w:t> </w:t>
      </w:r>
      <w:r>
        <w:rPr>
          <w:spacing w:val="-2"/>
        </w:rPr>
        <w:t>(ja/nein)</w:t>
      </w:r>
      <w:r>
        <w:rPr>
          <w:spacing w:val="7"/>
        </w:rPr>
        <w:t> </w:t>
      </w:r>
      <w:r>
        <w:rPr>
          <w:rFonts w:ascii="Times New Roman" w:hAnsi="Times New Roman"/>
          <w:u w:val="single"/>
        </w:rPr>
        <w:tab/>
      </w:r>
    </w:p>
    <w:p>
      <w:pPr>
        <w:pStyle w:val="BodyText"/>
        <w:spacing w:before="92"/>
        <w:ind w:left="473"/>
      </w:pPr>
      <w:r>
        <w:rPr/>
        <w:t>Sichtschutz-</w:t>
      </w:r>
      <w:r>
        <w:rPr>
          <w:spacing w:val="-11"/>
        </w:rPr>
        <w:t> </w:t>
      </w:r>
      <w:r>
        <w:rPr/>
        <w:t>/</w:t>
      </w:r>
      <w:r>
        <w:rPr>
          <w:spacing w:val="-9"/>
        </w:rPr>
        <w:t> </w:t>
      </w:r>
      <w:r>
        <w:rPr>
          <w:spacing w:val="-2"/>
        </w:rPr>
        <w:t>Abdunkelungssysteme:</w:t>
      </w:r>
    </w:p>
    <w:p>
      <w:pPr>
        <w:pStyle w:val="BodyText"/>
        <w:tabs>
          <w:tab w:pos="4733" w:val="left" w:leader="none"/>
        </w:tabs>
        <w:spacing w:before="91"/>
        <w:ind w:left="473"/>
        <w:rPr>
          <w:rFonts w:ascii="Times New Roman"/>
        </w:rPr>
      </w:pPr>
      <w:r>
        <w:rPr/>
        <mc:AlternateContent>
          <mc:Choice Requires="wps">
            <w:drawing>
              <wp:anchor distT="0" distB="0" distL="0" distR="0" allowOverlap="1" layoutInCell="1" locked="0" behindDoc="1" simplePos="0" relativeHeight="448931328">
                <wp:simplePos x="0" y="0"/>
                <wp:positionH relativeFrom="page">
                  <wp:posOffset>3541776</wp:posOffset>
                </wp:positionH>
                <wp:positionV relativeFrom="paragraph">
                  <wp:posOffset>64546</wp:posOffset>
                </wp:positionV>
                <wp:extent cx="841375" cy="140335"/>
                <wp:effectExtent l="0" t="0" r="0" b="0"/>
                <wp:wrapNone/>
                <wp:docPr id="2253" name="Graphic 2253"/>
                <wp:cNvGraphicFramePr>
                  <a:graphicFrameLocks/>
                </wp:cNvGraphicFramePr>
                <a:graphic>
                  <a:graphicData uri="http://schemas.microsoft.com/office/word/2010/wordprocessingShape">
                    <wps:wsp>
                      <wps:cNvPr id="2253" name="Graphic 2253"/>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78.880005pt;margin-top:5.082415pt;width:66.240006pt;height:11.040024pt;mso-position-horizontal-relative:page;mso-position-vertical-relative:paragraph;z-index:-54385152" id="docshape1637" filled="true" fillcolor="#bffffd" stroked="false">
                <v:fill type="solid"/>
                <w10:wrap type="none"/>
              </v:rect>
            </w:pict>
          </mc:Fallback>
        </mc:AlternateContent>
      </w:r>
      <w:r>
        <w:rPr/>
        <w:t>Iso</w:t>
      </w:r>
      <w:r>
        <w:rPr>
          <w:spacing w:val="-5"/>
        </w:rPr>
        <w:t> </w:t>
      </w:r>
      <w:r>
        <w:rPr/>
        <w:t>-</w:t>
      </w:r>
      <w:r>
        <w:rPr>
          <w:spacing w:val="-2"/>
        </w:rPr>
        <w:t> </w:t>
      </w:r>
      <w:r>
        <w:rPr/>
        <w:t>Shadow</w:t>
      </w:r>
      <w:r>
        <w:rPr>
          <w:spacing w:val="-6"/>
        </w:rPr>
        <w:t> </w:t>
      </w:r>
      <w:r>
        <w:rPr/>
        <w:t>/</w:t>
      </w:r>
      <w:r>
        <w:rPr>
          <w:spacing w:val="-5"/>
        </w:rPr>
        <w:t> </w:t>
      </w:r>
      <w:r>
        <w:rPr/>
        <w:t>Jalousie</w:t>
      </w:r>
      <w:r>
        <w:rPr>
          <w:spacing w:val="-5"/>
        </w:rPr>
        <w:t> </w:t>
      </w:r>
      <w:r>
        <w:rPr/>
        <w:t>(ja/nein)</w:t>
      </w:r>
      <w:r>
        <w:rPr>
          <w:spacing w:val="-3"/>
        </w:rPr>
        <w:t> </w:t>
      </w:r>
      <w:r>
        <w:rPr>
          <w:rFonts w:ascii="Times New Roman"/>
          <w:u w:val="single"/>
        </w:rPr>
        <w:tab/>
      </w:r>
    </w:p>
    <w:p>
      <w:pPr>
        <w:pStyle w:val="BodyText"/>
        <w:tabs>
          <w:tab w:pos="6598" w:val="left" w:leader="none"/>
        </w:tabs>
        <w:spacing w:before="92"/>
        <w:ind w:left="473"/>
        <w:rPr>
          <w:rFonts w:ascii="Times New Roman"/>
        </w:rPr>
      </w:pPr>
      <w:r>
        <w:rPr/>
        <mc:AlternateContent>
          <mc:Choice Requires="wps">
            <w:drawing>
              <wp:anchor distT="0" distB="0" distL="0" distR="0" allowOverlap="1" layoutInCell="1" locked="0" behindDoc="1" simplePos="0" relativeHeight="448931840">
                <wp:simplePos x="0" y="0"/>
                <wp:positionH relativeFrom="page">
                  <wp:posOffset>4725923</wp:posOffset>
                </wp:positionH>
                <wp:positionV relativeFrom="paragraph">
                  <wp:posOffset>64940</wp:posOffset>
                </wp:positionV>
                <wp:extent cx="841375" cy="140335"/>
                <wp:effectExtent l="0" t="0" r="0" b="0"/>
                <wp:wrapNone/>
                <wp:docPr id="2254" name="Graphic 2254"/>
                <wp:cNvGraphicFramePr>
                  <a:graphicFrameLocks/>
                </wp:cNvGraphicFramePr>
                <a:graphic>
                  <a:graphicData uri="http://schemas.microsoft.com/office/word/2010/wordprocessingShape">
                    <wps:wsp>
                      <wps:cNvPr id="2254" name="Graphic 2254"/>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72.119995pt;margin-top:5.113394pt;width:66.239982pt;height:11.040023pt;mso-position-horizontal-relative:page;mso-position-vertical-relative:paragraph;z-index:-54384640" id="docshape1638" filled="true" fillcolor="#bffffd" stroked="false">
                <v:fill type="solid"/>
                <w10:wrap type="none"/>
              </v:rect>
            </w:pict>
          </mc:Fallback>
        </mc:AlternateContent>
      </w:r>
      <w:r>
        <w:rPr>
          <w:spacing w:val="-2"/>
        </w:rPr>
        <w:t>elektrisch</w:t>
      </w:r>
      <w:r>
        <w:rPr/>
        <w:t> </w:t>
      </w:r>
      <w:r>
        <w:rPr>
          <w:spacing w:val="-2"/>
        </w:rPr>
        <w:t>betrieben</w:t>
      </w:r>
      <w:r>
        <w:rPr/>
        <w:t> </w:t>
      </w:r>
      <w:r>
        <w:rPr>
          <w:spacing w:val="-2"/>
        </w:rPr>
        <w:t>(heben/senken/wenden)</w:t>
      </w:r>
      <w:r>
        <w:rPr>
          <w:spacing w:val="7"/>
        </w:rPr>
        <w:t> </w:t>
      </w:r>
      <w:r>
        <w:rPr>
          <w:spacing w:val="-2"/>
        </w:rPr>
        <w:t>(ja/nein)</w:t>
      </w:r>
      <w:r>
        <w:rPr>
          <w:spacing w:val="8"/>
        </w:rPr>
        <w:t> </w:t>
      </w:r>
      <w:r>
        <w:rPr>
          <w:rFonts w:ascii="Times New Roman"/>
          <w:u w:val="single"/>
        </w:rPr>
        <w:tab/>
      </w:r>
    </w:p>
    <w:p>
      <w:pPr>
        <w:spacing w:after="0"/>
        <w:rPr>
          <w:rFonts w:ascii="Times New Roman"/>
        </w:rPr>
        <w:sectPr>
          <w:type w:val="continuous"/>
          <w:pgSz w:w="11910" w:h="16840"/>
          <w:pgMar w:header="576" w:footer="0" w:top="1440" w:bottom="280" w:left="1000" w:right="440"/>
          <w:cols w:num="2" w:equalWidth="0">
            <w:col w:w="1172" w:space="4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tabs>
          <w:tab w:pos="5116" w:val="left" w:leader="none"/>
          <w:tab w:pos="7176" w:val="left" w:leader="none"/>
        </w:tabs>
        <w:spacing w:before="60"/>
        <w:ind w:left="1692"/>
        <w:rPr>
          <w:rFonts w:ascii="Times New Roman"/>
        </w:rPr>
      </w:pPr>
      <w:r>
        <w:rPr/>
        <mc:AlternateContent>
          <mc:Choice Requires="wps">
            <w:drawing>
              <wp:anchor distT="0" distB="0" distL="0" distR="0" allowOverlap="1" layoutInCell="1" locked="0" behindDoc="1" simplePos="0" relativeHeight="448932352">
                <wp:simplePos x="0" y="0"/>
                <wp:positionH relativeFrom="page">
                  <wp:posOffset>3043427</wp:posOffset>
                </wp:positionH>
                <wp:positionV relativeFrom="paragraph">
                  <wp:posOffset>44601</wp:posOffset>
                </wp:positionV>
                <wp:extent cx="841375" cy="140335"/>
                <wp:effectExtent l="0" t="0" r="0" b="0"/>
                <wp:wrapNone/>
                <wp:docPr id="2255" name="Graphic 2255"/>
                <wp:cNvGraphicFramePr>
                  <a:graphicFrameLocks/>
                </wp:cNvGraphicFramePr>
                <a:graphic>
                  <a:graphicData uri="http://schemas.microsoft.com/office/word/2010/wordprocessingShape">
                    <wps:wsp>
                      <wps:cNvPr id="2255" name="Graphic 225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39.639984pt;margin-top:3.511952pt;width:66.240005pt;height:11.040001pt;mso-position-horizontal-relative:page;mso-position-vertical-relative:paragraph;z-index:-54384128" id="docshape1639"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932864">
                <wp:simplePos x="0" y="0"/>
                <wp:positionH relativeFrom="page">
                  <wp:posOffset>4320540</wp:posOffset>
                </wp:positionH>
                <wp:positionV relativeFrom="paragraph">
                  <wp:posOffset>44601</wp:posOffset>
                </wp:positionV>
                <wp:extent cx="840105" cy="140335"/>
                <wp:effectExtent l="0" t="0" r="0" b="0"/>
                <wp:wrapNone/>
                <wp:docPr id="2256" name="Graphic 2256"/>
                <wp:cNvGraphicFramePr>
                  <a:graphicFrameLocks/>
                </wp:cNvGraphicFramePr>
                <a:graphic>
                  <a:graphicData uri="http://schemas.microsoft.com/office/word/2010/wordprocessingShape">
                    <wps:wsp>
                      <wps:cNvPr id="2256" name="Graphic 2256"/>
                      <wps:cNvSpPr/>
                      <wps:spPr>
                        <a:xfrm>
                          <a:off x="0" y="0"/>
                          <a:ext cx="840105" cy="140335"/>
                        </a:xfrm>
                        <a:custGeom>
                          <a:avLst/>
                          <a:gdLst/>
                          <a:ahLst/>
                          <a:cxnLst/>
                          <a:rect l="l" t="t" r="r" b="b"/>
                          <a:pathLst>
                            <a:path w="840105" h="140335">
                              <a:moveTo>
                                <a:pt x="839724" y="140208"/>
                              </a:moveTo>
                              <a:lnTo>
                                <a:pt x="0" y="140208"/>
                              </a:lnTo>
                              <a:lnTo>
                                <a:pt x="0" y="0"/>
                              </a:lnTo>
                              <a:lnTo>
                                <a:pt x="839724" y="0"/>
                              </a:lnTo>
                              <a:lnTo>
                                <a:pt x="839724"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40.200012pt;margin-top:3.511952pt;width:66.120003pt;height:11.040001pt;mso-position-horizontal-relative:page;mso-position-vertical-relative:paragraph;z-index:-54383616" id="docshape1640" filled="true" fillcolor="#bffffd" stroked="false">
                <v:fill type="solid"/>
                <w10:wrap type="none"/>
              </v:rect>
            </w:pict>
          </mc:Fallback>
        </mc:AlternateContent>
      </w:r>
      <w:r>
        <w:rPr/>
        <w:t>Iso-</w:t>
      </w:r>
      <w:r>
        <w:rPr>
          <w:spacing w:val="-3"/>
        </w:rPr>
        <w:t> </w:t>
      </w:r>
      <w:r>
        <w:rPr/>
        <w:t>Roll/</w:t>
      </w:r>
      <w:r>
        <w:rPr>
          <w:spacing w:val="-2"/>
        </w:rPr>
        <w:t> </w:t>
      </w:r>
      <w:r>
        <w:rPr/>
        <w:t>Folie</w:t>
      </w:r>
      <w:r>
        <w:rPr>
          <w:spacing w:val="-4"/>
        </w:rPr>
        <w:t> </w:t>
      </w:r>
      <w:r>
        <w:rPr/>
        <w:t>(ja/nein)</w:t>
      </w:r>
      <w:r>
        <w:rPr>
          <w:spacing w:val="-2"/>
        </w:rPr>
        <w:t> </w:t>
      </w:r>
      <w:r>
        <w:rPr>
          <w:rFonts w:ascii="Times New Roman"/>
          <w:u w:val="single"/>
        </w:rPr>
        <w:tab/>
      </w:r>
      <w:r>
        <w:rPr>
          <w:u w:val="none"/>
        </w:rPr>
        <w:t>, Farbe </w:t>
      </w:r>
      <w:r>
        <w:rPr>
          <w:rFonts w:ascii="Times New Roman"/>
          <w:u w:val="single"/>
        </w:rPr>
        <w:tab/>
      </w:r>
    </w:p>
    <w:p>
      <w:pPr>
        <w:pStyle w:val="BodyText"/>
        <w:spacing w:before="92"/>
        <w:ind w:left="1692"/>
      </w:pPr>
      <w:r>
        <w:rPr/>
        <w:t>z.B.</w:t>
      </w:r>
      <w:r>
        <w:rPr>
          <w:spacing w:val="-12"/>
        </w:rPr>
        <w:t> </w:t>
      </w:r>
      <w:r>
        <w:rPr/>
        <w:t>Rigips</w:t>
      </w:r>
      <w:r>
        <w:rPr>
          <w:spacing w:val="-10"/>
        </w:rPr>
        <w:t> </w:t>
      </w:r>
      <w:r>
        <w:rPr/>
        <w:t>Planline</w:t>
      </w:r>
      <w:r>
        <w:rPr>
          <w:spacing w:val="-13"/>
        </w:rPr>
        <w:t> </w:t>
      </w:r>
      <w:r>
        <w:rPr/>
        <w:t>oder</w:t>
      </w:r>
      <w:r>
        <w:rPr>
          <w:spacing w:val="-13"/>
        </w:rPr>
        <w:t> </w:t>
      </w:r>
      <w:r>
        <w:rPr>
          <w:spacing w:val="-2"/>
        </w:rPr>
        <w:t>Gleichwertiges</w:t>
      </w:r>
    </w:p>
    <w:p>
      <w:pPr>
        <w:pStyle w:val="BodyText"/>
        <w:spacing w:before="15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5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65"/>
        <w:gridCol w:w="417"/>
        <w:gridCol w:w="8554"/>
      </w:tblGrid>
      <w:tr>
        <w:trPr>
          <w:trHeight w:val="1150" w:hRule="atLeast"/>
        </w:trPr>
        <w:tc>
          <w:tcPr>
            <w:tcW w:w="1165" w:type="dxa"/>
          </w:tcPr>
          <w:p>
            <w:pPr>
              <w:pStyle w:val="TableParagraph"/>
              <w:spacing w:line="223" w:lineRule="exact"/>
              <w:ind w:left="50"/>
              <w:rPr>
                <w:sz w:val="20"/>
              </w:rPr>
            </w:pPr>
            <w:r>
              <w:rPr>
                <w:sz w:val="20"/>
              </w:rPr>
              <w:t>39.TW</w:t>
            </w:r>
            <w:r>
              <w:rPr>
                <w:spacing w:val="5"/>
                <w:sz w:val="20"/>
              </w:rPr>
              <w:t> </w:t>
            </w:r>
            <w:r>
              <w:rPr>
                <w:spacing w:val="-7"/>
                <w:sz w:val="20"/>
              </w:rPr>
              <w:t>10</w:t>
            </w:r>
          </w:p>
        </w:tc>
        <w:tc>
          <w:tcPr>
            <w:tcW w:w="417" w:type="dxa"/>
          </w:tcPr>
          <w:p>
            <w:pPr>
              <w:pStyle w:val="TableParagraph"/>
              <w:ind w:right="90"/>
              <w:jc w:val="center"/>
              <w:rPr>
                <w:b/>
                <w:sz w:val="20"/>
              </w:rPr>
            </w:pPr>
            <w:r>
              <w:rPr>
                <w:b/>
                <w:spacing w:val="-10"/>
                <w:sz w:val="20"/>
              </w:rPr>
              <w:t>+</w:t>
            </w:r>
          </w:p>
        </w:tc>
        <w:tc>
          <w:tcPr>
            <w:tcW w:w="8554" w:type="dxa"/>
          </w:tcPr>
          <w:p>
            <w:pPr>
              <w:pStyle w:val="TableParagraph"/>
              <w:spacing w:line="230" w:lineRule="auto"/>
              <w:ind w:left="-1" w:right="618"/>
              <w:jc w:val="both"/>
              <w:rPr>
                <w:sz w:val="20"/>
              </w:rPr>
            </w:pPr>
            <w:r>
              <w:rPr>
                <w:sz w:val="20"/>
              </w:rPr>
              <w:t>Einbau</w:t>
            </w:r>
            <w:r>
              <w:rPr>
                <w:spacing w:val="-10"/>
                <w:sz w:val="20"/>
              </w:rPr>
              <w:t> </w:t>
            </w:r>
            <w:r>
              <w:rPr>
                <w:sz w:val="20"/>
              </w:rPr>
              <w:t>eines</w:t>
            </w:r>
            <w:r>
              <w:rPr>
                <w:spacing w:val="-8"/>
                <w:sz w:val="20"/>
              </w:rPr>
              <w:t> </w:t>
            </w:r>
            <w:r>
              <w:rPr>
                <w:sz w:val="20"/>
              </w:rPr>
              <w:t>beidseitig</w:t>
            </w:r>
            <w:r>
              <w:rPr>
                <w:spacing w:val="-11"/>
                <w:sz w:val="20"/>
              </w:rPr>
              <w:t> </w:t>
            </w:r>
            <w:r>
              <w:rPr>
                <w:sz w:val="20"/>
              </w:rPr>
              <w:t>flächenbündigen</w:t>
            </w:r>
            <w:r>
              <w:rPr>
                <w:spacing w:val="-10"/>
                <w:sz w:val="20"/>
              </w:rPr>
              <w:t> </w:t>
            </w:r>
            <w:r>
              <w:rPr>
                <w:sz w:val="20"/>
              </w:rPr>
              <w:t>Fensters</w:t>
            </w:r>
            <w:r>
              <w:rPr>
                <w:spacing w:val="-9"/>
                <w:sz w:val="20"/>
              </w:rPr>
              <w:t> </w:t>
            </w:r>
            <w:r>
              <w:rPr>
                <w:sz w:val="20"/>
              </w:rPr>
              <w:t>in</w:t>
            </w:r>
            <w:r>
              <w:rPr>
                <w:spacing w:val="-11"/>
                <w:sz w:val="20"/>
              </w:rPr>
              <w:t> </w:t>
            </w:r>
            <w:r>
              <w:rPr>
                <w:sz w:val="20"/>
              </w:rPr>
              <w:t>nichttragende</w:t>
            </w:r>
            <w:r>
              <w:rPr>
                <w:spacing w:val="-10"/>
                <w:sz w:val="20"/>
              </w:rPr>
              <w:t> </w:t>
            </w:r>
            <w:r>
              <w:rPr>
                <w:sz w:val="20"/>
              </w:rPr>
              <w:t>innere</w:t>
            </w:r>
            <w:r>
              <w:rPr>
                <w:spacing w:val="-11"/>
                <w:sz w:val="20"/>
              </w:rPr>
              <w:t> </w:t>
            </w:r>
            <w:r>
              <w:rPr>
                <w:sz w:val="20"/>
              </w:rPr>
              <w:t>Trennwände</w:t>
            </w:r>
            <w:r>
              <w:rPr>
                <w:spacing w:val="-11"/>
                <w:sz w:val="20"/>
              </w:rPr>
              <w:t> </w:t>
            </w:r>
            <w:r>
              <w:rPr>
                <w:sz w:val="20"/>
              </w:rPr>
              <w:t>als </w:t>
            </w:r>
            <w:r>
              <w:rPr>
                <w:spacing w:val="-2"/>
                <w:sz w:val="20"/>
              </w:rPr>
              <w:t>Metallständerwände.</w:t>
            </w:r>
          </w:p>
          <w:p>
            <w:pPr>
              <w:pStyle w:val="TableParagraph"/>
              <w:spacing w:line="230" w:lineRule="auto"/>
              <w:ind w:left="-1" w:right="299"/>
              <w:jc w:val="both"/>
              <w:rPr>
                <w:sz w:val="20"/>
              </w:rPr>
            </w:pPr>
            <w:r>
              <w:rPr>
                <w:sz w:val="20"/>
              </w:rPr>
              <w:t>Anschluss- und</w:t>
            </w:r>
            <w:r>
              <w:rPr>
                <w:spacing w:val="-3"/>
                <w:sz w:val="20"/>
              </w:rPr>
              <w:t> </w:t>
            </w:r>
            <w:r>
              <w:rPr>
                <w:sz w:val="20"/>
              </w:rPr>
              <w:t>Stossfugen</w:t>
            </w:r>
            <w:r>
              <w:rPr>
                <w:spacing w:val="-3"/>
                <w:sz w:val="20"/>
              </w:rPr>
              <w:t> </w:t>
            </w:r>
            <w:r>
              <w:rPr>
                <w:sz w:val="20"/>
              </w:rPr>
              <w:t>zwischen</w:t>
            </w:r>
            <w:r>
              <w:rPr>
                <w:spacing w:val="-2"/>
                <w:sz w:val="20"/>
              </w:rPr>
              <w:t> </w:t>
            </w:r>
            <w:r>
              <w:rPr>
                <w:sz w:val="20"/>
              </w:rPr>
              <w:t>den</w:t>
            </w:r>
            <w:r>
              <w:rPr>
                <w:spacing w:val="-2"/>
                <w:sz w:val="20"/>
              </w:rPr>
              <w:t> </w:t>
            </w:r>
            <w:r>
              <w:rPr>
                <w:sz w:val="20"/>
              </w:rPr>
              <w:t>geschliffenen</w:t>
            </w:r>
            <w:r>
              <w:rPr>
                <w:spacing w:val="-3"/>
                <w:sz w:val="20"/>
              </w:rPr>
              <w:t> </w:t>
            </w:r>
            <w:r>
              <w:rPr>
                <w:sz w:val="20"/>
              </w:rPr>
              <w:t>Glaskanten</w:t>
            </w:r>
            <w:r>
              <w:rPr>
                <w:spacing w:val="-2"/>
                <w:sz w:val="20"/>
              </w:rPr>
              <w:t> </w:t>
            </w:r>
            <w:r>
              <w:rPr>
                <w:sz w:val="20"/>
              </w:rPr>
              <w:t>und</w:t>
            </w:r>
            <w:r>
              <w:rPr>
                <w:spacing w:val="-3"/>
                <w:sz w:val="20"/>
              </w:rPr>
              <w:t> </w:t>
            </w:r>
            <w:r>
              <w:rPr>
                <w:sz w:val="20"/>
              </w:rPr>
              <w:t>dem Systemrahmen sind</w:t>
            </w:r>
            <w:r>
              <w:rPr>
                <w:spacing w:val="-5"/>
                <w:sz w:val="20"/>
              </w:rPr>
              <w:t> </w:t>
            </w:r>
            <w:r>
              <w:rPr>
                <w:sz w:val="20"/>
              </w:rPr>
              <w:t>umlaufend</w:t>
            </w:r>
            <w:r>
              <w:rPr>
                <w:spacing w:val="-5"/>
                <w:sz w:val="20"/>
              </w:rPr>
              <w:t> </w:t>
            </w:r>
            <w:r>
              <w:rPr>
                <w:sz w:val="20"/>
              </w:rPr>
              <w:t>als</w:t>
            </w:r>
            <w:r>
              <w:rPr>
                <w:spacing w:val="-5"/>
                <w:sz w:val="20"/>
              </w:rPr>
              <w:t> </w:t>
            </w:r>
            <w:r>
              <w:rPr>
                <w:sz w:val="20"/>
              </w:rPr>
              <w:t>ca</w:t>
            </w:r>
            <w:r>
              <w:rPr>
                <w:spacing w:val="-6"/>
                <w:sz w:val="20"/>
              </w:rPr>
              <w:t> </w:t>
            </w:r>
            <w:r>
              <w:rPr>
                <w:sz w:val="20"/>
              </w:rPr>
              <w:t>5</w:t>
            </w:r>
            <w:r>
              <w:rPr>
                <w:spacing w:val="-5"/>
                <w:sz w:val="20"/>
              </w:rPr>
              <w:t> </w:t>
            </w:r>
            <w:r>
              <w:rPr>
                <w:sz w:val="20"/>
              </w:rPr>
              <w:t>mm</w:t>
            </w:r>
            <w:r>
              <w:rPr>
                <w:spacing w:val="-1"/>
                <w:sz w:val="20"/>
              </w:rPr>
              <w:t> </w:t>
            </w:r>
            <w:r>
              <w:rPr>
                <w:sz w:val="20"/>
              </w:rPr>
              <w:t>breite</w:t>
            </w:r>
            <w:r>
              <w:rPr>
                <w:spacing w:val="-5"/>
                <w:sz w:val="20"/>
              </w:rPr>
              <w:t> </w:t>
            </w:r>
            <w:r>
              <w:rPr>
                <w:sz w:val="20"/>
              </w:rPr>
              <w:t>Anschlussfuge</w:t>
            </w:r>
            <w:r>
              <w:rPr>
                <w:spacing w:val="-5"/>
                <w:sz w:val="20"/>
              </w:rPr>
              <w:t> </w:t>
            </w:r>
            <w:r>
              <w:rPr>
                <w:sz w:val="20"/>
              </w:rPr>
              <w:t>ausgeführt</w:t>
            </w:r>
            <w:r>
              <w:rPr>
                <w:spacing w:val="-5"/>
                <w:sz w:val="20"/>
              </w:rPr>
              <w:t> </w:t>
            </w:r>
            <w:r>
              <w:rPr>
                <w:sz w:val="20"/>
              </w:rPr>
              <w:t>und</w:t>
            </w:r>
            <w:r>
              <w:rPr>
                <w:spacing w:val="-6"/>
                <w:sz w:val="20"/>
              </w:rPr>
              <w:t> </w:t>
            </w:r>
            <w:r>
              <w:rPr>
                <w:sz w:val="20"/>
              </w:rPr>
              <w:t>mit</w:t>
            </w:r>
            <w:r>
              <w:rPr>
                <w:spacing w:val="-6"/>
                <w:sz w:val="20"/>
              </w:rPr>
              <w:t> </w:t>
            </w:r>
            <w:r>
              <w:rPr>
                <w:sz w:val="20"/>
              </w:rPr>
              <w:t>geeigneten</w:t>
            </w:r>
            <w:r>
              <w:rPr>
                <w:spacing w:val="-5"/>
                <w:sz w:val="20"/>
              </w:rPr>
              <w:t> </w:t>
            </w:r>
            <w:r>
              <w:rPr>
                <w:sz w:val="20"/>
              </w:rPr>
              <w:t>Dichtstoffen (Silikon, Acryl, PU, etc.) versiegelt.</w:t>
            </w:r>
          </w:p>
        </w:tc>
      </w:tr>
      <w:tr>
        <w:trPr>
          <w:trHeight w:val="356" w:hRule="atLeast"/>
        </w:trPr>
        <w:tc>
          <w:tcPr>
            <w:tcW w:w="1165" w:type="dxa"/>
          </w:tcPr>
          <w:p>
            <w:pPr>
              <w:pStyle w:val="TableParagraph"/>
              <w:spacing w:before="44"/>
              <w:ind w:left="50"/>
              <w:rPr>
                <w:b/>
                <w:sz w:val="20"/>
              </w:rPr>
            </w:pPr>
            <w:r>
              <w:rPr>
                <w:b/>
                <w:sz w:val="20"/>
              </w:rPr>
              <w:t>39.TW</w:t>
            </w:r>
            <w:r>
              <w:rPr>
                <w:b/>
                <w:spacing w:val="-4"/>
                <w:sz w:val="20"/>
              </w:rPr>
              <w:t> </w:t>
            </w:r>
            <w:r>
              <w:rPr>
                <w:b/>
                <w:spacing w:val="-5"/>
                <w:sz w:val="20"/>
              </w:rPr>
              <w:t>10A</w:t>
            </w:r>
          </w:p>
        </w:tc>
        <w:tc>
          <w:tcPr>
            <w:tcW w:w="417" w:type="dxa"/>
          </w:tcPr>
          <w:p>
            <w:pPr>
              <w:pStyle w:val="TableParagraph"/>
              <w:spacing w:before="37"/>
              <w:ind w:right="90"/>
              <w:jc w:val="center"/>
              <w:rPr>
                <w:sz w:val="20"/>
              </w:rPr>
            </w:pPr>
            <w:r>
              <w:rPr>
                <w:spacing w:val="-10"/>
                <w:sz w:val="20"/>
              </w:rPr>
              <w:t>+</w:t>
            </w:r>
          </w:p>
        </w:tc>
        <w:tc>
          <w:tcPr>
            <w:tcW w:w="8554" w:type="dxa"/>
          </w:tcPr>
          <w:p>
            <w:pPr>
              <w:pStyle w:val="TableParagraph"/>
              <w:spacing w:before="44"/>
              <w:ind w:left="-1"/>
              <w:rPr>
                <w:b/>
                <w:sz w:val="20"/>
              </w:rPr>
            </w:pPr>
            <w:r>
              <w:rPr>
                <w:b/>
                <w:sz w:val="20"/>
              </w:rPr>
              <w:t>Az</w:t>
            </w:r>
            <w:r>
              <w:rPr>
                <w:b/>
                <w:spacing w:val="-13"/>
                <w:sz w:val="20"/>
              </w:rPr>
              <w:t> </w:t>
            </w:r>
            <w:r>
              <w:rPr>
                <w:b/>
                <w:sz w:val="20"/>
              </w:rPr>
              <w:t>Flächenbündiges</w:t>
            </w:r>
            <w:r>
              <w:rPr>
                <w:b/>
                <w:spacing w:val="-12"/>
                <w:sz w:val="20"/>
              </w:rPr>
              <w:t> </w:t>
            </w:r>
            <w:r>
              <w:rPr>
                <w:b/>
                <w:sz w:val="20"/>
              </w:rPr>
              <w:t>Fenster</w:t>
            </w:r>
            <w:r>
              <w:rPr>
                <w:b/>
                <w:spacing w:val="-13"/>
                <w:sz w:val="20"/>
              </w:rPr>
              <w:t> </w:t>
            </w:r>
            <w:r>
              <w:rPr>
                <w:b/>
                <w:spacing w:val="-2"/>
                <w:sz w:val="20"/>
              </w:rPr>
              <w:t>Unterkonstruktion</w:t>
            </w:r>
          </w:p>
        </w:tc>
      </w:tr>
      <w:tr>
        <w:trPr>
          <w:trHeight w:val="304" w:hRule="atLeast"/>
        </w:trPr>
        <w:tc>
          <w:tcPr>
            <w:tcW w:w="1165" w:type="dxa"/>
          </w:tcPr>
          <w:p>
            <w:pPr>
              <w:pStyle w:val="TableParagraph"/>
              <w:rPr>
                <w:rFonts w:ascii="Times New Roman"/>
                <w:sz w:val="18"/>
              </w:rPr>
            </w:pPr>
          </w:p>
        </w:tc>
        <w:tc>
          <w:tcPr>
            <w:tcW w:w="417" w:type="dxa"/>
          </w:tcPr>
          <w:p>
            <w:pPr>
              <w:pStyle w:val="TableParagraph"/>
              <w:rPr>
                <w:rFonts w:ascii="Times New Roman"/>
                <w:sz w:val="18"/>
              </w:rPr>
            </w:pPr>
          </w:p>
        </w:tc>
        <w:tc>
          <w:tcPr>
            <w:tcW w:w="8554" w:type="dxa"/>
          </w:tcPr>
          <w:p>
            <w:pPr>
              <w:pStyle w:val="TableParagraph"/>
              <w:spacing w:line="210" w:lineRule="exact" w:before="74"/>
              <w:ind w:left="-1"/>
              <w:rPr>
                <w:sz w:val="20"/>
              </w:rPr>
            </w:pPr>
            <w:r>
              <w:rPr>
                <w:spacing w:val="-2"/>
                <w:sz w:val="20"/>
              </w:rPr>
              <w:t>Aufzahlung</w:t>
            </w:r>
            <w:r>
              <w:rPr>
                <w:spacing w:val="2"/>
                <w:sz w:val="20"/>
              </w:rPr>
              <w:t> </w:t>
            </w:r>
            <w:r>
              <w:rPr>
                <w:spacing w:val="-2"/>
                <w:sz w:val="20"/>
              </w:rPr>
              <w:t>auf</w:t>
            </w:r>
            <w:r>
              <w:rPr>
                <w:spacing w:val="6"/>
                <w:sz w:val="20"/>
              </w:rPr>
              <w:t> </w:t>
            </w:r>
            <w:r>
              <w:rPr>
                <w:spacing w:val="-2"/>
                <w:sz w:val="20"/>
              </w:rPr>
              <w:t>Pos.Flächenbündiges</w:t>
            </w:r>
            <w:r>
              <w:rPr>
                <w:spacing w:val="4"/>
                <w:sz w:val="20"/>
              </w:rPr>
              <w:t> </w:t>
            </w:r>
            <w:r>
              <w:rPr>
                <w:spacing w:val="-2"/>
                <w:sz w:val="20"/>
              </w:rPr>
              <w:t>Fenster</w:t>
            </w:r>
            <w:r>
              <w:rPr>
                <w:spacing w:val="6"/>
                <w:sz w:val="20"/>
              </w:rPr>
              <w:t> </w:t>
            </w:r>
            <w:r>
              <w:rPr>
                <w:spacing w:val="-2"/>
                <w:sz w:val="20"/>
              </w:rPr>
              <w:t>Bauöffnungsmaß/</w:t>
            </w:r>
            <w:r>
              <w:rPr>
                <w:spacing w:val="2"/>
                <w:sz w:val="20"/>
              </w:rPr>
              <w:t> </w:t>
            </w:r>
            <w:r>
              <w:rPr>
                <w:spacing w:val="-2"/>
                <w:sz w:val="20"/>
              </w:rPr>
              <w:t>Rahmeninnenmaß</w:t>
            </w:r>
            <w:r>
              <w:rPr>
                <w:spacing w:val="6"/>
                <w:sz w:val="20"/>
              </w:rPr>
              <w:t> </w:t>
            </w:r>
            <w:r>
              <w:rPr>
                <w:spacing w:val="-2"/>
                <w:sz w:val="20"/>
              </w:rPr>
              <w:t>Breite</w:t>
            </w:r>
          </w:p>
        </w:tc>
      </w:tr>
      <w:tr>
        <w:trPr>
          <w:trHeight w:val="220" w:hRule="atLeast"/>
        </w:trPr>
        <w:tc>
          <w:tcPr>
            <w:tcW w:w="1165" w:type="dxa"/>
          </w:tcPr>
          <w:p>
            <w:pPr>
              <w:pStyle w:val="TableParagraph"/>
              <w:rPr>
                <w:rFonts w:ascii="Times New Roman"/>
                <w:sz w:val="14"/>
              </w:rPr>
            </w:pPr>
          </w:p>
        </w:tc>
        <w:tc>
          <w:tcPr>
            <w:tcW w:w="417" w:type="dxa"/>
          </w:tcPr>
          <w:p>
            <w:pPr>
              <w:pStyle w:val="TableParagraph"/>
              <w:rPr>
                <w:rFonts w:ascii="Times New Roman"/>
                <w:sz w:val="14"/>
              </w:rPr>
            </w:pPr>
          </w:p>
        </w:tc>
        <w:tc>
          <w:tcPr>
            <w:tcW w:w="8554" w:type="dxa"/>
          </w:tcPr>
          <w:p>
            <w:pPr>
              <w:pStyle w:val="TableParagraph"/>
              <w:tabs>
                <w:tab w:pos="3344" w:val="left" w:leader="none"/>
              </w:tabs>
              <w:spacing w:line="201" w:lineRule="exact"/>
              <w:ind w:left="1323"/>
              <w:rPr>
                <w:sz w:val="20"/>
              </w:rPr>
            </w:pPr>
            <w:r>
              <w:rPr/>
              <mc:AlternateContent>
                <mc:Choice Requires="wps">
                  <w:drawing>
                    <wp:anchor distT="0" distB="0" distL="0" distR="0" allowOverlap="1" layoutInCell="1" locked="0" behindDoc="1" simplePos="0" relativeHeight="448933376">
                      <wp:simplePos x="0" y="0"/>
                      <wp:positionH relativeFrom="column">
                        <wp:posOffset>50</wp:posOffset>
                      </wp:positionH>
                      <wp:positionV relativeFrom="paragraph">
                        <wp:posOffset>696</wp:posOffset>
                      </wp:positionV>
                      <wp:extent cx="842010" cy="139065"/>
                      <wp:effectExtent l="0" t="0" r="0" b="0"/>
                      <wp:wrapNone/>
                      <wp:docPr id="2257" name="Group 2257"/>
                      <wp:cNvGraphicFramePr>
                        <a:graphicFrameLocks/>
                      </wp:cNvGraphicFramePr>
                      <a:graphic>
                        <a:graphicData uri="http://schemas.microsoft.com/office/word/2010/wordprocessingGroup">
                          <wpg:wgp>
                            <wpg:cNvPr id="2257" name="Group 2257"/>
                            <wpg:cNvGrpSpPr/>
                            <wpg:grpSpPr>
                              <a:xfrm>
                                <a:off x="0" y="0"/>
                                <a:ext cx="842010" cy="139065"/>
                                <a:chExt cx="842010" cy="139065"/>
                              </a:xfrm>
                            </wpg:grpSpPr>
                            <wps:wsp>
                              <wps:cNvPr id="2258" name="Graphic 2258"/>
                              <wps:cNvSpPr/>
                              <wps:spPr>
                                <a:xfrm>
                                  <a:off x="27" y="0"/>
                                  <a:ext cx="841375" cy="139065"/>
                                </a:xfrm>
                                <a:custGeom>
                                  <a:avLst/>
                                  <a:gdLst/>
                                  <a:ahLst/>
                                  <a:cxnLst/>
                                  <a:rect l="l" t="t" r="r" b="b"/>
                                  <a:pathLst>
                                    <a:path w="841375" h="139065">
                                      <a:moveTo>
                                        <a:pt x="841247" y="138683"/>
                                      </a:moveTo>
                                      <a:lnTo>
                                        <a:pt x="0" y="138683"/>
                                      </a:lnTo>
                                      <a:lnTo>
                                        <a:pt x="0" y="0"/>
                                      </a:lnTo>
                                      <a:lnTo>
                                        <a:pt x="841247" y="0"/>
                                      </a:lnTo>
                                      <a:lnTo>
                                        <a:pt x="841247" y="138683"/>
                                      </a:lnTo>
                                      <a:close/>
                                    </a:path>
                                  </a:pathLst>
                                </a:custGeom>
                                <a:solidFill>
                                  <a:srgbClr val="BFFFFD"/>
                                </a:solidFill>
                              </wps:spPr>
                              <wps:bodyPr wrap="square" lIns="0" tIns="0" rIns="0" bIns="0" rtlCol="0">
                                <a:prstTxWarp prst="textNoShape">
                                  <a:avLst/>
                                </a:prstTxWarp>
                                <a:noAutofit/>
                              </wps:bodyPr>
                            </wps:wsp>
                            <wps:wsp>
                              <wps:cNvPr id="2259" name="Graphic 2259"/>
                              <wps:cNvSpPr/>
                              <wps:spPr>
                                <a:xfrm>
                                  <a:off x="0" y="13396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03979pt;margin-top:.054808pt;width:66.3pt;height:10.95pt;mso-position-horizontal-relative:column;mso-position-vertical-relative:paragraph;z-index:-54383104" id="docshapegroup1641" coordorigin="0,1" coordsize="1326,219">
                      <v:rect style="position:absolute;left:0;top:1;width:1325;height:219" id="docshape1642" filled="true" fillcolor="#bffffd" stroked="false">
                        <v:fill type="solid"/>
                      </v:rect>
                      <v:line style="position:absolute" from="0,212" to="1326,212" stroked="true" strokeweight=".627289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48933888">
                      <wp:simplePos x="0" y="0"/>
                      <wp:positionH relativeFrom="column">
                        <wp:posOffset>1248222</wp:posOffset>
                      </wp:positionH>
                      <wp:positionV relativeFrom="paragraph">
                        <wp:posOffset>696</wp:posOffset>
                      </wp:positionV>
                      <wp:extent cx="842010" cy="139065"/>
                      <wp:effectExtent l="0" t="0" r="0" b="0"/>
                      <wp:wrapNone/>
                      <wp:docPr id="2260" name="Group 2260"/>
                      <wp:cNvGraphicFramePr>
                        <a:graphicFrameLocks/>
                      </wp:cNvGraphicFramePr>
                      <a:graphic>
                        <a:graphicData uri="http://schemas.microsoft.com/office/word/2010/wordprocessingGroup">
                          <wpg:wgp>
                            <wpg:cNvPr id="2260" name="Group 2260"/>
                            <wpg:cNvGrpSpPr/>
                            <wpg:grpSpPr>
                              <a:xfrm>
                                <a:off x="0" y="0"/>
                                <a:ext cx="842010" cy="139065"/>
                                <a:chExt cx="842010" cy="139065"/>
                              </a:xfrm>
                            </wpg:grpSpPr>
                            <wps:wsp>
                              <wps:cNvPr id="2261" name="Graphic 2261"/>
                              <wps:cNvSpPr/>
                              <wps:spPr>
                                <a:xfrm>
                                  <a:off x="11"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262" name="Graphic 2262"/>
                              <wps:cNvSpPr/>
                              <wps:spPr>
                                <a:xfrm>
                                  <a:off x="0" y="13396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8.285263pt;margin-top:.054808pt;width:66.3pt;height:10.95pt;mso-position-horizontal-relative:column;mso-position-vertical-relative:paragraph;z-index:-54382592" id="docshapegroup1643" coordorigin="1966,1" coordsize="1326,219">
                      <v:rect style="position:absolute;left:1965;top:1;width:1325;height:219" id="docshape1644" filled="true" fillcolor="#bffffd" stroked="false">
                        <v:fill type="solid"/>
                      </v:rect>
                      <v:line style="position:absolute" from="1966,212" to="3291,212" stroked="true" strokeweight=".627289pt" strokecolor="#000000">
                        <v:stroke dashstyle="solid"/>
                      </v:line>
                      <w10:wrap type="none"/>
                    </v:group>
                  </w:pict>
                </mc:Fallback>
              </mc:AlternateContent>
            </w:r>
            <w:r>
              <w:rPr>
                <w:sz w:val="20"/>
              </w:rPr>
              <w:t>,</w:t>
            </w:r>
            <w:r>
              <w:rPr>
                <w:spacing w:val="-3"/>
                <w:sz w:val="20"/>
              </w:rPr>
              <w:t> </w:t>
            </w:r>
            <w:r>
              <w:rPr>
                <w:spacing w:val="-4"/>
                <w:sz w:val="20"/>
              </w:rPr>
              <w:t>Höhe</w:t>
            </w:r>
            <w:r>
              <w:rPr>
                <w:sz w:val="20"/>
              </w:rPr>
              <w:tab/>
              <w:t>für</w:t>
            </w:r>
            <w:r>
              <w:rPr>
                <w:spacing w:val="-12"/>
                <w:sz w:val="20"/>
              </w:rPr>
              <w:t> </w:t>
            </w:r>
            <w:r>
              <w:rPr>
                <w:sz w:val="20"/>
              </w:rPr>
              <w:t>Herstellen</w:t>
            </w:r>
            <w:r>
              <w:rPr>
                <w:spacing w:val="-13"/>
                <w:sz w:val="20"/>
              </w:rPr>
              <w:t> </w:t>
            </w:r>
            <w:r>
              <w:rPr>
                <w:sz w:val="20"/>
              </w:rPr>
              <w:t>der</w:t>
            </w:r>
            <w:r>
              <w:rPr>
                <w:spacing w:val="-13"/>
                <w:sz w:val="20"/>
              </w:rPr>
              <w:t> </w:t>
            </w:r>
            <w:r>
              <w:rPr>
                <w:sz w:val="20"/>
              </w:rPr>
              <w:t>erforderlichen</w:t>
            </w:r>
            <w:r>
              <w:rPr>
                <w:spacing w:val="-14"/>
                <w:sz w:val="20"/>
              </w:rPr>
              <w:t> </w:t>
            </w:r>
            <w:r>
              <w:rPr>
                <w:sz w:val="20"/>
              </w:rPr>
              <w:t>Unterkonstruktion</w:t>
            </w:r>
            <w:r>
              <w:rPr>
                <w:spacing w:val="-14"/>
                <w:sz w:val="20"/>
              </w:rPr>
              <w:t> </w:t>
            </w:r>
            <w:r>
              <w:rPr>
                <w:spacing w:val="-2"/>
                <w:sz w:val="20"/>
              </w:rPr>
              <w:t>gemäß</w:t>
            </w:r>
          </w:p>
        </w:tc>
      </w:tr>
      <w:tr>
        <w:trPr>
          <w:trHeight w:val="479" w:hRule="atLeast"/>
        </w:trPr>
        <w:tc>
          <w:tcPr>
            <w:tcW w:w="1165" w:type="dxa"/>
          </w:tcPr>
          <w:p>
            <w:pPr>
              <w:pStyle w:val="TableParagraph"/>
              <w:rPr>
                <w:rFonts w:ascii="Times New Roman"/>
                <w:sz w:val="18"/>
              </w:rPr>
            </w:pPr>
          </w:p>
        </w:tc>
        <w:tc>
          <w:tcPr>
            <w:tcW w:w="417" w:type="dxa"/>
          </w:tcPr>
          <w:p>
            <w:pPr>
              <w:pStyle w:val="TableParagraph"/>
              <w:rPr>
                <w:rFonts w:ascii="Times New Roman"/>
                <w:sz w:val="18"/>
              </w:rPr>
            </w:pPr>
          </w:p>
        </w:tc>
        <w:tc>
          <w:tcPr>
            <w:tcW w:w="8554" w:type="dxa"/>
          </w:tcPr>
          <w:p>
            <w:pPr>
              <w:pStyle w:val="TableParagraph"/>
              <w:spacing w:line="219" w:lineRule="exact"/>
              <w:ind w:left="-1"/>
              <w:rPr>
                <w:sz w:val="20"/>
              </w:rPr>
            </w:pPr>
            <w:r>
              <w:rPr>
                <w:spacing w:val="-2"/>
                <w:sz w:val="20"/>
              </w:rPr>
              <w:t>Verarbeitungsrichtlinien</w:t>
            </w:r>
            <w:r>
              <w:rPr>
                <w:spacing w:val="3"/>
                <w:sz w:val="20"/>
              </w:rPr>
              <w:t> </w:t>
            </w:r>
            <w:r>
              <w:rPr>
                <w:spacing w:val="-2"/>
                <w:sz w:val="20"/>
              </w:rPr>
              <w:t>des</w:t>
            </w:r>
            <w:r>
              <w:rPr>
                <w:spacing w:val="5"/>
                <w:sz w:val="20"/>
              </w:rPr>
              <w:t> </w:t>
            </w:r>
            <w:r>
              <w:rPr>
                <w:spacing w:val="-2"/>
                <w:sz w:val="20"/>
              </w:rPr>
              <w:t>Erzeugers.</w:t>
            </w:r>
          </w:p>
        </w:tc>
      </w:tr>
      <w:tr>
        <w:trPr>
          <w:trHeight w:val="676" w:hRule="atLeast"/>
        </w:trPr>
        <w:tc>
          <w:tcPr>
            <w:tcW w:w="1165" w:type="dxa"/>
          </w:tcPr>
          <w:p>
            <w:pPr>
              <w:pStyle w:val="TableParagraph"/>
              <w:rPr>
                <w:rFonts w:ascii="Times New Roman"/>
                <w:sz w:val="18"/>
              </w:rPr>
            </w:pPr>
          </w:p>
        </w:tc>
        <w:tc>
          <w:tcPr>
            <w:tcW w:w="417" w:type="dxa"/>
          </w:tcPr>
          <w:p>
            <w:pPr>
              <w:pStyle w:val="TableParagraph"/>
              <w:rPr>
                <w:rFonts w:ascii="Times New Roman"/>
                <w:sz w:val="18"/>
              </w:rPr>
            </w:pPr>
          </w:p>
        </w:tc>
        <w:tc>
          <w:tcPr>
            <w:tcW w:w="8554" w:type="dxa"/>
          </w:tcPr>
          <w:p>
            <w:pPr>
              <w:pStyle w:val="TableParagraph"/>
              <w:spacing w:before="20"/>
              <w:rPr>
                <w:b/>
                <w:sz w:val="20"/>
              </w:rPr>
            </w:pPr>
          </w:p>
          <w:p>
            <w:pPr>
              <w:pStyle w:val="TableParagraph"/>
              <w:tabs>
                <w:tab w:pos="5679" w:val="left" w:leader="none"/>
                <w:tab w:pos="6709" w:val="left" w:leader="none"/>
                <w:tab w:pos="7232" w:val="left" w:leader="none"/>
              </w:tabs>
              <w:ind w:left="18"/>
              <w:rPr>
                <w:b/>
                <w:sz w:val="20"/>
              </w:rPr>
            </w:pPr>
            <w:r>
              <w:rPr>
                <w:position w:val="1"/>
                <w:sz w:val="20"/>
              </w:rPr>
              <w:t>L:</w:t>
            </w:r>
            <w:r>
              <w:rPr>
                <w:spacing w:val="37"/>
                <w:position w:val="1"/>
                <w:sz w:val="20"/>
              </w:rPr>
              <w:t>  </w:t>
            </w:r>
            <w:r>
              <w:rPr>
                <w:position w:val="1"/>
                <w:sz w:val="20"/>
              </w:rPr>
              <w:t>. .</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7"/>
                <w:position w:val="1"/>
                <w:sz w:val="20"/>
              </w:rPr>
              <w:t> </w:t>
            </w:r>
            <w:r>
              <w:rPr>
                <w:position w:val="1"/>
                <w:sz w:val="20"/>
              </w:rPr>
              <w:t>S:</w:t>
            </w:r>
            <w:r>
              <w:rPr>
                <w:spacing w:val="64"/>
                <w:w w:val="150"/>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19"/>
                <w:position w:val="1"/>
                <w:sz w:val="20"/>
              </w:rPr>
              <w:t> </w:t>
            </w:r>
            <w:r>
              <w:rPr>
                <w:position w:val="1"/>
                <w:sz w:val="20"/>
              </w:rPr>
              <w:t>EP:</w:t>
            </w:r>
            <w:r>
              <w:rPr>
                <w:spacing w:val="62"/>
                <w:w w:val="150"/>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3"/>
                <w:position w:val="1"/>
                <w:sz w:val="20"/>
              </w:rPr>
              <w:t> </w:t>
            </w:r>
            <w:r>
              <w:rPr>
                <w:position w:val="1"/>
                <w:sz w:val="20"/>
              </w:rPr>
              <w:t>.</w:t>
            </w:r>
            <w:r>
              <w:rPr>
                <w:spacing w:val="-1"/>
                <w:position w:val="1"/>
                <w:sz w:val="20"/>
              </w:rPr>
              <w:t> </w:t>
            </w:r>
            <w:r>
              <w:rPr>
                <w:position w:val="1"/>
                <w:sz w:val="20"/>
              </w:rPr>
              <w:t>.</w:t>
            </w:r>
            <w:r>
              <w:rPr>
                <w:spacing w:val="-2"/>
                <w:position w:val="1"/>
                <w:sz w:val="20"/>
              </w:rPr>
              <w:t> </w:t>
            </w:r>
            <w:r>
              <w:rPr>
                <w:position w:val="1"/>
                <w:sz w:val="20"/>
              </w:rPr>
              <w:t>.</w:t>
            </w:r>
            <w:r>
              <w:rPr>
                <w:spacing w:val="-2"/>
                <w:position w:val="1"/>
                <w:sz w:val="20"/>
              </w:rPr>
              <w:t> </w:t>
            </w:r>
            <w:r>
              <w:rPr>
                <w:position w:val="1"/>
                <w:sz w:val="20"/>
              </w:rPr>
              <w:t>.</w:t>
            </w:r>
            <w:r>
              <w:rPr>
                <w:spacing w:val="-1"/>
                <w:position w:val="1"/>
                <w:sz w:val="20"/>
              </w:rPr>
              <w:t> </w:t>
            </w:r>
            <w:r>
              <w:rPr>
                <w:position w:val="1"/>
                <w:sz w:val="20"/>
              </w:rPr>
              <w:t>.</w:t>
            </w:r>
            <w:r>
              <w:rPr>
                <w:spacing w:val="-3"/>
                <w:position w:val="1"/>
                <w:sz w:val="20"/>
              </w:rPr>
              <w:t> </w:t>
            </w:r>
            <w:r>
              <w:rPr>
                <w:position w:val="1"/>
                <w:sz w:val="20"/>
              </w:rPr>
              <w:t>.</w:t>
            </w:r>
            <w:r>
              <w:rPr>
                <w:spacing w:val="-2"/>
                <w:position w:val="1"/>
                <w:sz w:val="20"/>
              </w:rPr>
              <w:t> </w:t>
            </w:r>
            <w:r>
              <w:rPr>
                <w:spacing w:val="-10"/>
                <w:position w:val="1"/>
                <w:sz w:val="20"/>
              </w:rPr>
              <w:t>.</w:t>
            </w:r>
            <w:r>
              <w:rPr>
                <w:position w:val="1"/>
                <w:sz w:val="20"/>
              </w:rPr>
              <w:tab/>
              <w:t>0,00</w:t>
            </w:r>
            <w:r>
              <w:rPr>
                <w:spacing w:val="50"/>
                <w:position w:val="1"/>
                <w:sz w:val="20"/>
              </w:rPr>
              <w:t> </w:t>
            </w:r>
            <w:r>
              <w:rPr>
                <w:spacing w:val="-5"/>
                <w:position w:val="1"/>
                <w:sz w:val="20"/>
              </w:rPr>
              <w:t>Stk</w:t>
            </w:r>
            <w:r>
              <w:rPr>
                <w:position w:val="1"/>
                <w:sz w:val="20"/>
              </w:rPr>
              <w:tab/>
            </w: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512" w:hRule="atLeast"/>
        </w:trPr>
        <w:tc>
          <w:tcPr>
            <w:tcW w:w="1165" w:type="dxa"/>
          </w:tcPr>
          <w:p>
            <w:pPr>
              <w:pStyle w:val="TableParagraph"/>
              <w:spacing w:before="186"/>
              <w:ind w:left="50"/>
              <w:rPr>
                <w:b/>
                <w:sz w:val="20"/>
              </w:rPr>
            </w:pPr>
            <w:r>
              <w:rPr>
                <w:b/>
                <w:spacing w:val="-2"/>
                <w:sz w:val="20"/>
              </w:rPr>
              <w:t>39.TX</w:t>
            </w:r>
          </w:p>
        </w:tc>
        <w:tc>
          <w:tcPr>
            <w:tcW w:w="417" w:type="dxa"/>
          </w:tcPr>
          <w:p>
            <w:pPr>
              <w:pStyle w:val="TableParagraph"/>
              <w:spacing w:before="179"/>
              <w:ind w:right="90"/>
              <w:jc w:val="center"/>
              <w:rPr>
                <w:sz w:val="20"/>
              </w:rPr>
            </w:pPr>
            <w:r>
              <w:rPr>
                <w:spacing w:val="-10"/>
                <w:sz w:val="20"/>
              </w:rPr>
              <w:t>+</w:t>
            </w:r>
          </w:p>
        </w:tc>
        <w:tc>
          <w:tcPr>
            <w:tcW w:w="8554" w:type="dxa"/>
          </w:tcPr>
          <w:p>
            <w:pPr>
              <w:pStyle w:val="TableParagraph"/>
              <w:spacing w:before="186"/>
              <w:ind w:left="-2"/>
              <w:rPr>
                <w:b/>
                <w:sz w:val="20"/>
              </w:rPr>
            </w:pPr>
            <w:r>
              <w:rPr>
                <w:b/>
                <w:spacing w:val="-2"/>
                <w:sz w:val="20"/>
              </w:rPr>
              <w:t>Brandschutz-Abschottungen</w:t>
            </w:r>
            <w:r>
              <w:rPr>
                <w:b/>
                <w:spacing w:val="16"/>
                <w:sz w:val="20"/>
              </w:rPr>
              <w:t> </w:t>
            </w:r>
            <w:r>
              <w:rPr>
                <w:b/>
                <w:spacing w:val="-2"/>
                <w:sz w:val="20"/>
              </w:rPr>
              <w:t>(RIGIPS)</w:t>
            </w:r>
          </w:p>
        </w:tc>
      </w:tr>
      <w:tr>
        <w:trPr>
          <w:trHeight w:val="368" w:hRule="atLeast"/>
        </w:trPr>
        <w:tc>
          <w:tcPr>
            <w:tcW w:w="1582" w:type="dxa"/>
            <w:gridSpan w:val="2"/>
            <w:vMerge w:val="restart"/>
          </w:tcPr>
          <w:p>
            <w:pPr>
              <w:pStyle w:val="TableParagraph"/>
              <w:rPr>
                <w:rFonts w:ascii="Times New Roman"/>
                <w:sz w:val="18"/>
              </w:rPr>
            </w:pPr>
          </w:p>
        </w:tc>
        <w:tc>
          <w:tcPr>
            <w:tcW w:w="8554" w:type="dxa"/>
          </w:tcPr>
          <w:p>
            <w:pPr>
              <w:pStyle w:val="TableParagraph"/>
              <w:spacing w:before="89"/>
              <w:ind w:left="-1"/>
              <w:rPr>
                <w:sz w:val="20"/>
              </w:rPr>
            </w:pPr>
            <w:r>
              <w:rPr>
                <w:spacing w:val="-2"/>
                <w:sz w:val="20"/>
              </w:rPr>
              <w:t>Version:</w:t>
            </w:r>
            <w:r>
              <w:rPr>
                <w:spacing w:val="2"/>
                <w:sz w:val="20"/>
              </w:rPr>
              <w:t> </w:t>
            </w:r>
            <w:r>
              <w:rPr>
                <w:spacing w:val="-2"/>
                <w:sz w:val="20"/>
              </w:rPr>
              <w:t>2020-</w:t>
            </w:r>
            <w:r>
              <w:rPr>
                <w:spacing w:val="-5"/>
                <w:sz w:val="20"/>
              </w:rPr>
              <w:t>09</w:t>
            </w:r>
          </w:p>
        </w:tc>
      </w:tr>
      <w:tr>
        <w:trPr>
          <w:trHeight w:val="542" w:hRule="atLeast"/>
        </w:trPr>
        <w:tc>
          <w:tcPr>
            <w:tcW w:w="1582" w:type="dxa"/>
            <w:gridSpan w:val="2"/>
            <w:vMerge/>
            <w:tcBorders>
              <w:top w:val="nil"/>
            </w:tcBorders>
          </w:tcPr>
          <w:p>
            <w:pPr>
              <w:rPr>
                <w:sz w:val="2"/>
                <w:szCs w:val="2"/>
              </w:rPr>
            </w:pPr>
          </w:p>
        </w:tc>
        <w:tc>
          <w:tcPr>
            <w:tcW w:w="8554" w:type="dxa"/>
          </w:tcPr>
          <w:p>
            <w:pPr>
              <w:pStyle w:val="TableParagraph"/>
              <w:spacing w:line="230" w:lineRule="auto" w:before="49"/>
              <w:ind w:left="-1"/>
              <w:rPr>
                <w:sz w:val="20"/>
              </w:rPr>
            </w:pPr>
            <w:r>
              <w:rPr>
                <w:sz w:val="20"/>
              </w:rPr>
              <w:t>Im</w:t>
            </w:r>
            <w:r>
              <w:rPr>
                <w:spacing w:val="-4"/>
                <w:sz w:val="20"/>
              </w:rPr>
              <w:t> </w:t>
            </w:r>
            <w:r>
              <w:rPr>
                <w:sz w:val="20"/>
              </w:rPr>
              <w:t>Folgenden</w:t>
            </w:r>
            <w:r>
              <w:rPr>
                <w:spacing w:val="-9"/>
                <w:sz w:val="20"/>
              </w:rPr>
              <w:t> </w:t>
            </w:r>
            <w:r>
              <w:rPr>
                <w:sz w:val="20"/>
              </w:rPr>
              <w:t>ist</w:t>
            </w:r>
            <w:r>
              <w:rPr>
                <w:spacing w:val="-9"/>
                <w:sz w:val="20"/>
              </w:rPr>
              <w:t> </w:t>
            </w:r>
            <w:r>
              <w:rPr>
                <w:sz w:val="20"/>
              </w:rPr>
              <w:t>das</w:t>
            </w:r>
            <w:r>
              <w:rPr>
                <w:spacing w:val="-5"/>
                <w:sz w:val="20"/>
              </w:rPr>
              <w:t> </w:t>
            </w:r>
            <w:r>
              <w:rPr>
                <w:sz w:val="20"/>
              </w:rPr>
              <w:t>Liefern</w:t>
            </w:r>
            <w:r>
              <w:rPr>
                <w:spacing w:val="-9"/>
                <w:sz w:val="20"/>
              </w:rPr>
              <w:t> </w:t>
            </w:r>
            <w:r>
              <w:rPr>
                <w:sz w:val="20"/>
              </w:rPr>
              <w:t>und</w:t>
            </w:r>
            <w:r>
              <w:rPr>
                <w:spacing w:val="-9"/>
                <w:sz w:val="20"/>
              </w:rPr>
              <w:t> </w:t>
            </w:r>
            <w:r>
              <w:rPr>
                <w:sz w:val="20"/>
              </w:rPr>
              <w:t>das</w:t>
            </w:r>
            <w:r>
              <w:rPr>
                <w:spacing w:val="-7"/>
                <w:sz w:val="20"/>
              </w:rPr>
              <w:t> </w:t>
            </w:r>
            <w:r>
              <w:rPr>
                <w:sz w:val="20"/>
              </w:rPr>
              <w:t>Montieren</w:t>
            </w:r>
            <w:r>
              <w:rPr>
                <w:spacing w:val="-7"/>
                <w:sz w:val="20"/>
              </w:rPr>
              <w:t> </w:t>
            </w:r>
            <w:r>
              <w:rPr>
                <w:sz w:val="20"/>
              </w:rPr>
              <w:t>bzw.</w:t>
            </w:r>
            <w:r>
              <w:rPr>
                <w:spacing w:val="-7"/>
                <w:sz w:val="20"/>
              </w:rPr>
              <w:t> </w:t>
            </w:r>
            <w:r>
              <w:rPr>
                <w:sz w:val="20"/>
              </w:rPr>
              <w:t>Verarbeiten</w:t>
            </w:r>
            <w:r>
              <w:rPr>
                <w:spacing w:val="-9"/>
                <w:sz w:val="20"/>
              </w:rPr>
              <w:t> </w:t>
            </w:r>
            <w:r>
              <w:rPr>
                <w:sz w:val="20"/>
              </w:rPr>
              <w:t>der</w:t>
            </w:r>
            <w:r>
              <w:rPr>
                <w:spacing w:val="-8"/>
                <w:sz w:val="20"/>
              </w:rPr>
              <w:t> </w:t>
            </w:r>
            <w:r>
              <w:rPr>
                <w:sz w:val="20"/>
              </w:rPr>
              <w:t>angegebenen</w:t>
            </w:r>
            <w:r>
              <w:rPr>
                <w:spacing w:val="-9"/>
                <w:sz w:val="20"/>
              </w:rPr>
              <w:t> </w:t>
            </w:r>
            <w:r>
              <w:rPr>
                <w:sz w:val="20"/>
              </w:rPr>
              <w:t>Produkte </w:t>
            </w:r>
            <w:r>
              <w:rPr>
                <w:spacing w:val="-2"/>
                <w:sz w:val="20"/>
              </w:rPr>
              <w:t>beschrieben.</w:t>
            </w:r>
          </w:p>
        </w:tc>
      </w:tr>
      <w:tr>
        <w:trPr>
          <w:trHeight w:val="545" w:hRule="atLeast"/>
        </w:trPr>
        <w:tc>
          <w:tcPr>
            <w:tcW w:w="1582" w:type="dxa"/>
            <w:gridSpan w:val="2"/>
            <w:vMerge/>
            <w:tcBorders>
              <w:top w:val="nil"/>
            </w:tcBorders>
          </w:tcPr>
          <w:p>
            <w:pPr>
              <w:rPr>
                <w:sz w:val="2"/>
                <w:szCs w:val="2"/>
              </w:rPr>
            </w:pPr>
          </w:p>
        </w:tc>
        <w:tc>
          <w:tcPr>
            <w:tcW w:w="8554" w:type="dxa"/>
          </w:tcPr>
          <w:p>
            <w:pPr>
              <w:pStyle w:val="TableParagraph"/>
              <w:spacing w:line="230" w:lineRule="auto" w:before="49"/>
              <w:ind w:left="-1"/>
              <w:rPr>
                <w:sz w:val="20"/>
              </w:rPr>
            </w:pPr>
            <w:r>
              <w:rPr>
                <w:sz w:val="20"/>
              </w:rPr>
              <w:t>Soweit</w:t>
            </w:r>
            <w:r>
              <w:rPr>
                <w:spacing w:val="-10"/>
                <w:sz w:val="20"/>
              </w:rPr>
              <w:t> </w:t>
            </w:r>
            <w:r>
              <w:rPr>
                <w:sz w:val="20"/>
              </w:rPr>
              <w:t>in</w:t>
            </w:r>
            <w:r>
              <w:rPr>
                <w:spacing w:val="-10"/>
                <w:sz w:val="20"/>
              </w:rPr>
              <w:t> </w:t>
            </w:r>
            <w:r>
              <w:rPr>
                <w:sz w:val="20"/>
              </w:rPr>
              <w:t>Vorbemerkungen</w:t>
            </w:r>
            <w:r>
              <w:rPr>
                <w:spacing w:val="-10"/>
                <w:sz w:val="20"/>
              </w:rPr>
              <w:t> </w:t>
            </w:r>
            <w:r>
              <w:rPr>
                <w:sz w:val="20"/>
              </w:rPr>
              <w:t>oder</w:t>
            </w:r>
            <w:r>
              <w:rPr>
                <w:spacing w:val="-9"/>
                <w:sz w:val="20"/>
              </w:rPr>
              <w:t> </w:t>
            </w:r>
            <w:r>
              <w:rPr>
                <w:sz w:val="20"/>
              </w:rPr>
              <w:t>Positionstexten</w:t>
            </w:r>
            <w:r>
              <w:rPr>
                <w:spacing w:val="-10"/>
                <w:sz w:val="20"/>
              </w:rPr>
              <w:t> </w:t>
            </w:r>
            <w:r>
              <w:rPr>
                <w:sz w:val="20"/>
              </w:rPr>
              <w:t>nicht</w:t>
            </w:r>
            <w:r>
              <w:rPr>
                <w:spacing w:val="-8"/>
                <w:sz w:val="20"/>
              </w:rPr>
              <w:t> </w:t>
            </w:r>
            <w:r>
              <w:rPr>
                <w:sz w:val="20"/>
              </w:rPr>
              <w:t>anders</w:t>
            </w:r>
            <w:r>
              <w:rPr>
                <w:spacing w:val="-6"/>
                <w:sz w:val="20"/>
              </w:rPr>
              <w:t> </w:t>
            </w:r>
            <w:r>
              <w:rPr>
                <w:sz w:val="20"/>
              </w:rPr>
              <w:t>angegeben,</w:t>
            </w:r>
            <w:r>
              <w:rPr>
                <w:spacing w:val="-8"/>
                <w:sz w:val="20"/>
              </w:rPr>
              <w:t> </w:t>
            </w:r>
            <w:r>
              <w:rPr>
                <w:sz w:val="20"/>
              </w:rPr>
              <w:t>gelten</w:t>
            </w:r>
            <w:r>
              <w:rPr>
                <w:spacing w:val="-8"/>
                <w:sz w:val="20"/>
              </w:rPr>
              <w:t> </w:t>
            </w:r>
            <w:r>
              <w:rPr>
                <w:sz w:val="20"/>
              </w:rPr>
              <w:t>für</w:t>
            </w:r>
            <w:r>
              <w:rPr>
                <w:spacing w:val="-9"/>
                <w:sz w:val="20"/>
              </w:rPr>
              <w:t> </w:t>
            </w:r>
            <w:r>
              <w:rPr>
                <w:sz w:val="20"/>
              </w:rPr>
              <w:t>alle Leistungen dieser Gruppe folgende Regelungen.</w:t>
            </w:r>
          </w:p>
        </w:tc>
      </w:tr>
      <w:tr>
        <w:trPr>
          <w:trHeight w:val="326" w:hRule="atLeast"/>
        </w:trPr>
        <w:tc>
          <w:tcPr>
            <w:tcW w:w="1582" w:type="dxa"/>
            <w:gridSpan w:val="2"/>
            <w:vMerge/>
            <w:tcBorders>
              <w:top w:val="nil"/>
            </w:tcBorders>
          </w:tcPr>
          <w:p>
            <w:pPr>
              <w:rPr>
                <w:sz w:val="2"/>
                <w:szCs w:val="2"/>
              </w:rPr>
            </w:pPr>
          </w:p>
        </w:tc>
        <w:tc>
          <w:tcPr>
            <w:tcW w:w="8554" w:type="dxa"/>
          </w:tcPr>
          <w:p>
            <w:pPr>
              <w:pStyle w:val="TableParagraph"/>
              <w:spacing w:before="46"/>
              <w:ind w:left="-1"/>
              <w:rPr>
                <w:b/>
                <w:sz w:val="20"/>
              </w:rPr>
            </w:pPr>
            <w:r>
              <w:rPr>
                <w:b/>
                <w:sz w:val="20"/>
              </w:rPr>
              <w:t>1.</w:t>
            </w:r>
            <w:r>
              <w:rPr>
                <w:b/>
                <w:spacing w:val="-4"/>
                <w:sz w:val="20"/>
              </w:rPr>
              <w:t> </w:t>
            </w:r>
            <w:r>
              <w:rPr>
                <w:b/>
                <w:spacing w:val="-2"/>
                <w:sz w:val="20"/>
              </w:rPr>
              <w:t>Begriffe:</w:t>
            </w:r>
          </w:p>
        </w:tc>
      </w:tr>
      <w:tr>
        <w:trPr>
          <w:trHeight w:val="985" w:hRule="atLeast"/>
        </w:trPr>
        <w:tc>
          <w:tcPr>
            <w:tcW w:w="1582" w:type="dxa"/>
            <w:gridSpan w:val="2"/>
            <w:vMerge/>
            <w:tcBorders>
              <w:top w:val="nil"/>
            </w:tcBorders>
          </w:tcPr>
          <w:p>
            <w:pPr>
              <w:rPr>
                <w:sz w:val="2"/>
                <w:szCs w:val="2"/>
              </w:rPr>
            </w:pPr>
          </w:p>
        </w:tc>
        <w:tc>
          <w:tcPr>
            <w:tcW w:w="8554" w:type="dxa"/>
          </w:tcPr>
          <w:p>
            <w:pPr>
              <w:pStyle w:val="TableParagraph"/>
              <w:spacing w:line="230" w:lineRule="auto" w:before="51"/>
              <w:ind w:left="-1"/>
              <w:rPr>
                <w:sz w:val="20"/>
              </w:rPr>
            </w:pPr>
            <w:r>
              <w:rPr>
                <w:sz w:val="20"/>
              </w:rPr>
              <w:t>Im Folgenden wird gemäß den aktuellen Definitionen der europäischen Feuerschutznormen zwischen dem Brandverhalten von Bauprodukten und dem Feuerschutz für haustechnische Anlagen</w:t>
            </w:r>
            <w:r>
              <w:rPr>
                <w:spacing w:val="-11"/>
                <w:sz w:val="20"/>
              </w:rPr>
              <w:t> </w:t>
            </w:r>
            <w:r>
              <w:rPr>
                <w:sz w:val="20"/>
              </w:rPr>
              <w:t>unterschieden,</w:t>
            </w:r>
            <w:r>
              <w:rPr>
                <w:spacing w:val="-10"/>
                <w:sz w:val="20"/>
              </w:rPr>
              <w:t> </w:t>
            </w:r>
            <w:r>
              <w:rPr>
                <w:sz w:val="20"/>
              </w:rPr>
              <w:t>der</w:t>
            </w:r>
            <w:r>
              <w:rPr>
                <w:spacing w:val="-10"/>
                <w:sz w:val="20"/>
              </w:rPr>
              <w:t> </w:t>
            </w:r>
            <w:r>
              <w:rPr>
                <w:sz w:val="20"/>
              </w:rPr>
              <w:t>durch</w:t>
            </w:r>
            <w:r>
              <w:rPr>
                <w:spacing w:val="-10"/>
                <w:sz w:val="20"/>
              </w:rPr>
              <w:t> </w:t>
            </w:r>
            <w:r>
              <w:rPr>
                <w:sz w:val="20"/>
              </w:rPr>
              <w:t>Feuerschutz-Bekleidungen</w:t>
            </w:r>
            <w:r>
              <w:rPr>
                <w:spacing w:val="-11"/>
                <w:sz w:val="20"/>
              </w:rPr>
              <w:t> </w:t>
            </w:r>
            <w:r>
              <w:rPr>
                <w:sz w:val="20"/>
              </w:rPr>
              <w:t>(früher</w:t>
            </w:r>
            <w:r>
              <w:rPr>
                <w:spacing w:val="-10"/>
                <w:sz w:val="20"/>
              </w:rPr>
              <w:t> </w:t>
            </w:r>
            <w:r>
              <w:rPr>
                <w:sz w:val="20"/>
              </w:rPr>
              <w:t>Brandschutzdämmung)</w:t>
            </w:r>
            <w:r>
              <w:rPr>
                <w:spacing w:val="-10"/>
                <w:sz w:val="20"/>
              </w:rPr>
              <w:t> </w:t>
            </w:r>
            <w:r>
              <w:rPr>
                <w:sz w:val="20"/>
              </w:rPr>
              <w:t>mit der angegebenen Feuerwiderstandsklasse gewährleistet wird.</w:t>
            </w:r>
          </w:p>
        </w:tc>
      </w:tr>
      <w:tr>
        <w:trPr>
          <w:trHeight w:val="766" w:hRule="atLeast"/>
        </w:trPr>
        <w:tc>
          <w:tcPr>
            <w:tcW w:w="1582" w:type="dxa"/>
            <w:gridSpan w:val="2"/>
            <w:vMerge/>
            <w:tcBorders>
              <w:top w:val="nil"/>
            </w:tcBorders>
          </w:tcPr>
          <w:p>
            <w:pPr>
              <w:rPr>
                <w:sz w:val="2"/>
                <w:szCs w:val="2"/>
              </w:rPr>
            </w:pPr>
          </w:p>
        </w:tc>
        <w:tc>
          <w:tcPr>
            <w:tcW w:w="8554" w:type="dxa"/>
          </w:tcPr>
          <w:p>
            <w:pPr>
              <w:pStyle w:val="TableParagraph"/>
              <w:spacing w:line="230" w:lineRule="auto" w:before="50"/>
              <w:ind w:left="-1" w:right="25"/>
              <w:rPr>
                <w:sz w:val="20"/>
              </w:rPr>
            </w:pPr>
            <w:r>
              <w:rPr>
                <w:sz w:val="20"/>
              </w:rPr>
              <w:t>Da</w:t>
            </w:r>
            <w:r>
              <w:rPr>
                <w:spacing w:val="-9"/>
                <w:sz w:val="20"/>
              </w:rPr>
              <w:t> </w:t>
            </w:r>
            <w:r>
              <w:rPr>
                <w:sz w:val="20"/>
              </w:rPr>
              <w:t>Produkte</w:t>
            </w:r>
            <w:r>
              <w:rPr>
                <w:spacing w:val="-9"/>
                <w:sz w:val="20"/>
              </w:rPr>
              <w:t> </w:t>
            </w:r>
            <w:r>
              <w:rPr>
                <w:sz w:val="20"/>
              </w:rPr>
              <w:t>und</w:t>
            </w:r>
            <w:r>
              <w:rPr>
                <w:spacing w:val="-9"/>
                <w:sz w:val="20"/>
              </w:rPr>
              <w:t> </w:t>
            </w:r>
            <w:r>
              <w:rPr>
                <w:sz w:val="20"/>
              </w:rPr>
              <w:t>Baustoffe,</w:t>
            </w:r>
            <w:r>
              <w:rPr>
                <w:spacing w:val="-7"/>
                <w:sz w:val="20"/>
              </w:rPr>
              <w:t> </w:t>
            </w:r>
            <w:r>
              <w:rPr>
                <w:sz w:val="20"/>
              </w:rPr>
              <w:t>die</w:t>
            </w:r>
            <w:r>
              <w:rPr>
                <w:spacing w:val="-9"/>
                <w:sz w:val="20"/>
              </w:rPr>
              <w:t> </w:t>
            </w:r>
            <w:r>
              <w:rPr>
                <w:sz w:val="20"/>
              </w:rPr>
              <w:t>für</w:t>
            </w:r>
            <w:r>
              <w:rPr>
                <w:spacing w:val="-6"/>
                <w:sz w:val="20"/>
              </w:rPr>
              <w:t> </w:t>
            </w:r>
            <w:r>
              <w:rPr>
                <w:sz w:val="20"/>
              </w:rPr>
              <w:t>den</w:t>
            </w:r>
            <w:r>
              <w:rPr>
                <w:spacing w:val="-9"/>
                <w:sz w:val="20"/>
              </w:rPr>
              <w:t> </w:t>
            </w:r>
            <w:r>
              <w:rPr>
                <w:sz w:val="20"/>
              </w:rPr>
              <w:t>Feuerschutz</w:t>
            </w:r>
            <w:r>
              <w:rPr>
                <w:spacing w:val="-10"/>
                <w:sz w:val="20"/>
              </w:rPr>
              <w:t> </w:t>
            </w:r>
            <w:r>
              <w:rPr>
                <w:sz w:val="20"/>
              </w:rPr>
              <w:t>verwendet</w:t>
            </w:r>
            <w:r>
              <w:rPr>
                <w:spacing w:val="-7"/>
                <w:sz w:val="20"/>
              </w:rPr>
              <w:t> </w:t>
            </w:r>
            <w:r>
              <w:rPr>
                <w:sz w:val="20"/>
              </w:rPr>
              <w:t>werden,</w:t>
            </w:r>
            <w:r>
              <w:rPr>
                <w:spacing w:val="-7"/>
                <w:sz w:val="20"/>
              </w:rPr>
              <w:t> </w:t>
            </w:r>
            <w:r>
              <w:rPr>
                <w:sz w:val="20"/>
              </w:rPr>
              <w:t>jedoch</w:t>
            </w:r>
            <w:r>
              <w:rPr>
                <w:spacing w:val="-7"/>
                <w:sz w:val="20"/>
              </w:rPr>
              <w:t> </w:t>
            </w:r>
            <w:r>
              <w:rPr>
                <w:sz w:val="20"/>
              </w:rPr>
              <w:t>überwiegend noch als Marktbezeichnung den früheren Begriff "Brandschutz ..." führen (z.B. Brandschutzplatten), werden diese Marktbezeichnungen für solche Produkte beibehalten.</w:t>
            </w:r>
          </w:p>
        </w:tc>
      </w:tr>
      <w:tr>
        <w:trPr>
          <w:trHeight w:val="326" w:hRule="atLeast"/>
        </w:trPr>
        <w:tc>
          <w:tcPr>
            <w:tcW w:w="1582" w:type="dxa"/>
            <w:gridSpan w:val="2"/>
            <w:vMerge/>
            <w:tcBorders>
              <w:top w:val="nil"/>
            </w:tcBorders>
          </w:tcPr>
          <w:p>
            <w:pPr>
              <w:rPr>
                <w:sz w:val="2"/>
                <w:szCs w:val="2"/>
              </w:rPr>
            </w:pPr>
          </w:p>
        </w:tc>
        <w:tc>
          <w:tcPr>
            <w:tcW w:w="8554" w:type="dxa"/>
          </w:tcPr>
          <w:p>
            <w:pPr>
              <w:pStyle w:val="TableParagraph"/>
              <w:spacing w:before="46"/>
              <w:ind w:left="-1"/>
              <w:rPr>
                <w:b/>
                <w:sz w:val="20"/>
              </w:rPr>
            </w:pPr>
            <w:r>
              <w:rPr>
                <w:b/>
                <w:sz w:val="20"/>
              </w:rPr>
              <w:t>2.</w:t>
            </w:r>
            <w:r>
              <w:rPr>
                <w:b/>
                <w:spacing w:val="-4"/>
                <w:sz w:val="20"/>
              </w:rPr>
              <w:t> </w:t>
            </w:r>
            <w:r>
              <w:rPr>
                <w:b/>
                <w:spacing w:val="-2"/>
                <w:sz w:val="20"/>
              </w:rPr>
              <w:t>Brandverhalten:</w:t>
            </w:r>
          </w:p>
        </w:tc>
      </w:tr>
      <w:tr>
        <w:trPr>
          <w:trHeight w:val="988" w:hRule="atLeast"/>
        </w:trPr>
        <w:tc>
          <w:tcPr>
            <w:tcW w:w="1582" w:type="dxa"/>
            <w:gridSpan w:val="2"/>
            <w:vMerge/>
            <w:tcBorders>
              <w:top w:val="nil"/>
            </w:tcBorders>
          </w:tcPr>
          <w:p>
            <w:pPr>
              <w:rPr>
                <w:sz w:val="2"/>
                <w:szCs w:val="2"/>
              </w:rPr>
            </w:pPr>
          </w:p>
        </w:tc>
        <w:tc>
          <w:tcPr>
            <w:tcW w:w="8554" w:type="dxa"/>
          </w:tcPr>
          <w:p>
            <w:pPr>
              <w:pStyle w:val="TableParagraph"/>
              <w:spacing w:line="230" w:lineRule="auto" w:before="51"/>
              <w:ind w:left="-1"/>
              <w:rPr>
                <w:sz w:val="20"/>
              </w:rPr>
            </w:pPr>
            <w:r>
              <w:rPr>
                <w:sz w:val="20"/>
              </w:rPr>
              <w:t>Das Brandverhalten der Konstruktion entspricht der für den projektspezifischen Einsatzbereich/Gebäudetyp geltenden Klassifizierung gemäß Normen. Auf etwaige Abweichungen</w:t>
            </w:r>
            <w:r>
              <w:rPr>
                <w:spacing w:val="-12"/>
                <w:sz w:val="20"/>
              </w:rPr>
              <w:t> </w:t>
            </w:r>
            <w:r>
              <w:rPr>
                <w:sz w:val="20"/>
              </w:rPr>
              <w:t>im</w:t>
            </w:r>
            <w:r>
              <w:rPr>
                <w:spacing w:val="-6"/>
                <w:sz w:val="20"/>
              </w:rPr>
              <w:t> </w:t>
            </w:r>
            <w:r>
              <w:rPr>
                <w:sz w:val="20"/>
              </w:rPr>
              <w:t>Leistungsverzeichnis</w:t>
            </w:r>
            <w:r>
              <w:rPr>
                <w:spacing w:val="-9"/>
                <w:sz w:val="20"/>
              </w:rPr>
              <w:t> </w:t>
            </w:r>
            <w:r>
              <w:rPr>
                <w:sz w:val="20"/>
              </w:rPr>
              <w:t>weist</w:t>
            </w:r>
            <w:r>
              <w:rPr>
                <w:spacing w:val="-11"/>
                <w:sz w:val="20"/>
              </w:rPr>
              <w:t> </w:t>
            </w:r>
            <w:r>
              <w:rPr>
                <w:sz w:val="20"/>
              </w:rPr>
              <w:t>der</w:t>
            </w:r>
            <w:r>
              <w:rPr>
                <w:spacing w:val="-11"/>
                <w:sz w:val="20"/>
              </w:rPr>
              <w:t> </w:t>
            </w:r>
            <w:r>
              <w:rPr>
                <w:sz w:val="20"/>
              </w:rPr>
              <w:t>Auftragnehmer</w:t>
            </w:r>
            <w:r>
              <w:rPr>
                <w:spacing w:val="-10"/>
                <w:sz w:val="20"/>
              </w:rPr>
              <w:t> </w:t>
            </w:r>
            <w:r>
              <w:rPr>
                <w:sz w:val="20"/>
              </w:rPr>
              <w:t>den</w:t>
            </w:r>
            <w:r>
              <w:rPr>
                <w:spacing w:val="-12"/>
                <w:sz w:val="20"/>
              </w:rPr>
              <w:t> </w:t>
            </w:r>
            <w:r>
              <w:rPr>
                <w:sz w:val="20"/>
              </w:rPr>
              <w:t>Auftraggeber</w:t>
            </w:r>
            <w:r>
              <w:rPr>
                <w:spacing w:val="-10"/>
                <w:sz w:val="20"/>
              </w:rPr>
              <w:t> </w:t>
            </w:r>
            <w:r>
              <w:rPr>
                <w:sz w:val="20"/>
              </w:rPr>
              <w:t>vor Ausführung der Leistung nachweislich hin.</w:t>
            </w:r>
          </w:p>
        </w:tc>
      </w:tr>
      <w:tr>
        <w:trPr>
          <w:trHeight w:val="326" w:hRule="atLeast"/>
        </w:trPr>
        <w:tc>
          <w:tcPr>
            <w:tcW w:w="1582" w:type="dxa"/>
            <w:gridSpan w:val="2"/>
            <w:vMerge/>
            <w:tcBorders>
              <w:top w:val="nil"/>
            </w:tcBorders>
          </w:tcPr>
          <w:p>
            <w:pPr>
              <w:rPr>
                <w:sz w:val="2"/>
                <w:szCs w:val="2"/>
              </w:rPr>
            </w:pPr>
          </w:p>
        </w:tc>
        <w:tc>
          <w:tcPr>
            <w:tcW w:w="8554" w:type="dxa"/>
          </w:tcPr>
          <w:p>
            <w:pPr>
              <w:pStyle w:val="TableParagraph"/>
              <w:spacing w:before="46"/>
              <w:ind w:left="-1"/>
              <w:rPr>
                <w:b/>
                <w:sz w:val="20"/>
              </w:rPr>
            </w:pPr>
            <w:r>
              <w:rPr>
                <w:b/>
                <w:sz w:val="20"/>
              </w:rPr>
              <w:t>3.</w:t>
            </w:r>
            <w:r>
              <w:rPr>
                <w:b/>
                <w:spacing w:val="-4"/>
                <w:sz w:val="20"/>
              </w:rPr>
              <w:t> </w:t>
            </w:r>
            <w:r>
              <w:rPr>
                <w:b/>
                <w:spacing w:val="-2"/>
                <w:sz w:val="20"/>
              </w:rPr>
              <w:t>Befestigungsmaterial:</w:t>
            </w:r>
          </w:p>
        </w:tc>
      </w:tr>
      <w:tr>
        <w:trPr>
          <w:trHeight w:val="326" w:hRule="atLeast"/>
        </w:trPr>
        <w:tc>
          <w:tcPr>
            <w:tcW w:w="1582" w:type="dxa"/>
            <w:gridSpan w:val="2"/>
            <w:vMerge/>
            <w:tcBorders>
              <w:top w:val="nil"/>
            </w:tcBorders>
          </w:tcPr>
          <w:p>
            <w:pPr>
              <w:rPr>
                <w:sz w:val="2"/>
                <w:szCs w:val="2"/>
              </w:rPr>
            </w:pPr>
          </w:p>
        </w:tc>
        <w:tc>
          <w:tcPr>
            <w:tcW w:w="8554" w:type="dxa"/>
          </w:tcPr>
          <w:p>
            <w:pPr>
              <w:pStyle w:val="TableParagraph"/>
              <w:spacing w:before="43"/>
              <w:ind w:left="-1"/>
              <w:rPr>
                <w:sz w:val="20"/>
              </w:rPr>
            </w:pPr>
            <w:r>
              <w:rPr>
                <w:sz w:val="20"/>
              </w:rPr>
              <w:t>Das</w:t>
            </w:r>
            <w:r>
              <w:rPr>
                <w:spacing w:val="-13"/>
                <w:sz w:val="20"/>
              </w:rPr>
              <w:t> </w:t>
            </w:r>
            <w:r>
              <w:rPr>
                <w:sz w:val="20"/>
              </w:rPr>
              <w:t>Befestigungsmaterial</w:t>
            </w:r>
            <w:r>
              <w:rPr>
                <w:spacing w:val="-13"/>
                <w:sz w:val="20"/>
              </w:rPr>
              <w:t> </w:t>
            </w:r>
            <w:r>
              <w:rPr>
                <w:sz w:val="20"/>
              </w:rPr>
              <w:t>für</w:t>
            </w:r>
            <w:r>
              <w:rPr>
                <w:spacing w:val="-13"/>
                <w:sz w:val="20"/>
              </w:rPr>
              <w:t> </w:t>
            </w:r>
            <w:r>
              <w:rPr>
                <w:sz w:val="20"/>
              </w:rPr>
              <w:t>die</w:t>
            </w:r>
            <w:r>
              <w:rPr>
                <w:spacing w:val="-13"/>
                <w:sz w:val="20"/>
              </w:rPr>
              <w:t> </w:t>
            </w:r>
            <w:r>
              <w:rPr>
                <w:sz w:val="20"/>
              </w:rPr>
              <w:t>Feuerschutz-Bekleidung</w:t>
            </w:r>
            <w:r>
              <w:rPr>
                <w:spacing w:val="-13"/>
                <w:sz w:val="20"/>
              </w:rPr>
              <w:t> </w:t>
            </w:r>
            <w:r>
              <w:rPr>
                <w:sz w:val="20"/>
              </w:rPr>
              <w:t>ist</w:t>
            </w:r>
            <w:r>
              <w:rPr>
                <w:spacing w:val="-13"/>
                <w:sz w:val="20"/>
              </w:rPr>
              <w:t> </w:t>
            </w:r>
            <w:r>
              <w:rPr>
                <w:sz w:val="20"/>
              </w:rPr>
              <w:t>in</w:t>
            </w:r>
            <w:r>
              <w:rPr>
                <w:spacing w:val="-14"/>
                <w:sz w:val="20"/>
              </w:rPr>
              <w:t> </w:t>
            </w:r>
            <w:r>
              <w:rPr>
                <w:sz w:val="20"/>
              </w:rPr>
              <w:t>die</w:t>
            </w:r>
            <w:r>
              <w:rPr>
                <w:spacing w:val="-14"/>
                <w:sz w:val="20"/>
              </w:rPr>
              <w:t> </w:t>
            </w:r>
            <w:r>
              <w:rPr>
                <w:sz w:val="20"/>
              </w:rPr>
              <w:t>Einheitspreise</w:t>
            </w:r>
            <w:r>
              <w:rPr>
                <w:spacing w:val="-12"/>
                <w:sz w:val="20"/>
              </w:rPr>
              <w:t> </w:t>
            </w:r>
            <w:r>
              <w:rPr>
                <w:spacing w:val="-2"/>
                <w:sz w:val="20"/>
              </w:rPr>
              <w:t>einkalkuliert.</w:t>
            </w:r>
          </w:p>
        </w:tc>
      </w:tr>
      <w:tr>
        <w:trPr>
          <w:trHeight w:val="326" w:hRule="atLeast"/>
        </w:trPr>
        <w:tc>
          <w:tcPr>
            <w:tcW w:w="1582" w:type="dxa"/>
            <w:gridSpan w:val="2"/>
            <w:vMerge/>
            <w:tcBorders>
              <w:top w:val="nil"/>
            </w:tcBorders>
          </w:tcPr>
          <w:p>
            <w:pPr>
              <w:rPr>
                <w:sz w:val="2"/>
                <w:szCs w:val="2"/>
              </w:rPr>
            </w:pPr>
          </w:p>
        </w:tc>
        <w:tc>
          <w:tcPr>
            <w:tcW w:w="8554" w:type="dxa"/>
          </w:tcPr>
          <w:p>
            <w:pPr>
              <w:pStyle w:val="TableParagraph"/>
              <w:spacing w:before="46"/>
              <w:ind w:left="-1"/>
              <w:rPr>
                <w:b/>
                <w:sz w:val="20"/>
              </w:rPr>
            </w:pPr>
            <w:r>
              <w:rPr>
                <w:b/>
                <w:sz w:val="20"/>
              </w:rPr>
              <w:t>4.</w:t>
            </w:r>
            <w:r>
              <w:rPr>
                <w:b/>
                <w:spacing w:val="-9"/>
                <w:sz w:val="20"/>
              </w:rPr>
              <w:t> </w:t>
            </w:r>
            <w:r>
              <w:rPr>
                <w:b/>
                <w:sz w:val="20"/>
              </w:rPr>
              <w:t>Ausmaß-</w:t>
            </w:r>
            <w:r>
              <w:rPr>
                <w:b/>
                <w:spacing w:val="-8"/>
                <w:sz w:val="20"/>
              </w:rPr>
              <w:t> </w:t>
            </w:r>
            <w:r>
              <w:rPr>
                <w:b/>
                <w:sz w:val="20"/>
              </w:rPr>
              <w:t>und</w:t>
            </w:r>
            <w:r>
              <w:rPr>
                <w:b/>
                <w:spacing w:val="-9"/>
                <w:sz w:val="20"/>
              </w:rPr>
              <w:t> </w:t>
            </w:r>
            <w:r>
              <w:rPr>
                <w:b/>
                <w:spacing w:val="-2"/>
                <w:sz w:val="20"/>
              </w:rPr>
              <w:t>Abrechnungsregeln:</w:t>
            </w:r>
          </w:p>
        </w:tc>
      </w:tr>
      <w:tr>
        <w:trPr>
          <w:trHeight w:val="322" w:hRule="atLeast"/>
        </w:trPr>
        <w:tc>
          <w:tcPr>
            <w:tcW w:w="1582" w:type="dxa"/>
            <w:gridSpan w:val="2"/>
            <w:vMerge/>
            <w:tcBorders>
              <w:top w:val="nil"/>
            </w:tcBorders>
          </w:tcPr>
          <w:p>
            <w:pPr>
              <w:rPr>
                <w:sz w:val="2"/>
                <w:szCs w:val="2"/>
              </w:rPr>
            </w:pPr>
          </w:p>
        </w:tc>
        <w:tc>
          <w:tcPr>
            <w:tcW w:w="8554" w:type="dxa"/>
          </w:tcPr>
          <w:p>
            <w:pPr>
              <w:pStyle w:val="TableParagraph"/>
              <w:spacing w:before="43"/>
              <w:ind w:left="-1"/>
              <w:rPr>
                <w:sz w:val="20"/>
              </w:rPr>
            </w:pPr>
            <w:r>
              <w:rPr>
                <w:sz w:val="20"/>
              </w:rPr>
              <w:t>Formstücke</w:t>
            </w:r>
            <w:r>
              <w:rPr>
                <w:spacing w:val="-7"/>
                <w:sz w:val="20"/>
              </w:rPr>
              <w:t> </w:t>
            </w:r>
            <w:r>
              <w:rPr>
                <w:sz w:val="20"/>
              </w:rPr>
              <w:t>und</w:t>
            </w:r>
            <w:r>
              <w:rPr>
                <w:spacing w:val="-7"/>
                <w:sz w:val="20"/>
              </w:rPr>
              <w:t> </w:t>
            </w:r>
            <w:r>
              <w:rPr>
                <w:spacing w:val="-2"/>
                <w:sz w:val="20"/>
              </w:rPr>
              <w:t>Armaturen:</w:t>
            </w:r>
          </w:p>
        </w:tc>
      </w:tr>
      <w:tr>
        <w:trPr>
          <w:trHeight w:val="766" w:hRule="atLeast"/>
        </w:trPr>
        <w:tc>
          <w:tcPr>
            <w:tcW w:w="1582" w:type="dxa"/>
            <w:gridSpan w:val="2"/>
            <w:vMerge/>
            <w:tcBorders>
              <w:top w:val="nil"/>
            </w:tcBorders>
          </w:tcPr>
          <w:p>
            <w:pPr>
              <w:rPr>
                <w:sz w:val="2"/>
                <w:szCs w:val="2"/>
              </w:rPr>
            </w:pPr>
          </w:p>
        </w:tc>
        <w:tc>
          <w:tcPr>
            <w:tcW w:w="8554" w:type="dxa"/>
          </w:tcPr>
          <w:p>
            <w:pPr>
              <w:pStyle w:val="TableParagraph"/>
              <w:spacing w:line="230" w:lineRule="auto" w:before="49"/>
              <w:ind w:left="-1"/>
              <w:rPr>
                <w:sz w:val="20"/>
              </w:rPr>
            </w:pPr>
            <w:r>
              <w:rPr>
                <w:sz w:val="20"/>
              </w:rPr>
              <w:t>Sind</w:t>
            </w:r>
            <w:r>
              <w:rPr>
                <w:spacing w:val="-5"/>
                <w:sz w:val="20"/>
              </w:rPr>
              <w:t> </w:t>
            </w:r>
            <w:r>
              <w:rPr>
                <w:sz w:val="20"/>
              </w:rPr>
              <w:t>die</w:t>
            </w:r>
            <w:r>
              <w:rPr>
                <w:spacing w:val="-7"/>
                <w:sz w:val="20"/>
              </w:rPr>
              <w:t> </w:t>
            </w:r>
            <w:r>
              <w:rPr>
                <w:sz w:val="20"/>
              </w:rPr>
              <w:t>Leistungen</w:t>
            </w:r>
            <w:r>
              <w:rPr>
                <w:spacing w:val="-7"/>
                <w:sz w:val="20"/>
              </w:rPr>
              <w:t> </w:t>
            </w:r>
            <w:r>
              <w:rPr>
                <w:sz w:val="20"/>
              </w:rPr>
              <w:t>für</w:t>
            </w:r>
            <w:r>
              <w:rPr>
                <w:spacing w:val="-6"/>
                <w:sz w:val="20"/>
              </w:rPr>
              <w:t> </w:t>
            </w:r>
            <w:r>
              <w:rPr>
                <w:sz w:val="20"/>
              </w:rPr>
              <w:t>die</w:t>
            </w:r>
            <w:r>
              <w:rPr>
                <w:spacing w:val="-7"/>
                <w:sz w:val="20"/>
              </w:rPr>
              <w:t> </w:t>
            </w:r>
            <w:r>
              <w:rPr>
                <w:sz w:val="20"/>
              </w:rPr>
              <w:t>Dämmung</w:t>
            </w:r>
            <w:r>
              <w:rPr>
                <w:spacing w:val="-7"/>
                <w:sz w:val="20"/>
              </w:rPr>
              <w:t> </w:t>
            </w:r>
            <w:r>
              <w:rPr>
                <w:sz w:val="20"/>
              </w:rPr>
              <w:t>von</w:t>
            </w:r>
            <w:r>
              <w:rPr>
                <w:spacing w:val="-7"/>
                <w:sz w:val="20"/>
              </w:rPr>
              <w:t> </w:t>
            </w:r>
            <w:r>
              <w:rPr>
                <w:sz w:val="20"/>
              </w:rPr>
              <w:t>z.B.</w:t>
            </w:r>
            <w:r>
              <w:rPr>
                <w:spacing w:val="-5"/>
                <w:sz w:val="20"/>
              </w:rPr>
              <w:t> </w:t>
            </w:r>
            <w:r>
              <w:rPr>
                <w:sz w:val="20"/>
              </w:rPr>
              <w:t>Formstücken,</w:t>
            </w:r>
            <w:r>
              <w:rPr>
                <w:spacing w:val="-7"/>
                <w:sz w:val="20"/>
              </w:rPr>
              <w:t> </w:t>
            </w:r>
            <w:r>
              <w:rPr>
                <w:sz w:val="20"/>
              </w:rPr>
              <w:t>Armaturen,</w:t>
            </w:r>
            <w:r>
              <w:rPr>
                <w:spacing w:val="-7"/>
                <w:sz w:val="20"/>
              </w:rPr>
              <w:t> </w:t>
            </w:r>
            <w:r>
              <w:rPr>
                <w:sz w:val="20"/>
              </w:rPr>
              <w:t>Flanschenpaaren</w:t>
            </w:r>
            <w:r>
              <w:rPr>
                <w:spacing w:val="-7"/>
                <w:sz w:val="20"/>
              </w:rPr>
              <w:t> </w:t>
            </w:r>
            <w:r>
              <w:rPr>
                <w:sz w:val="20"/>
              </w:rPr>
              <w:t>und Verteilerstutzen sowie Ausschnitten) nicht in eigenen Positionen beschrieben, werden die Zuschläge gemäß Norm bei der Ausmaßfeststellung berücksichtigt.</w:t>
            </w:r>
          </w:p>
        </w:tc>
      </w:tr>
      <w:tr>
        <w:trPr>
          <w:trHeight w:val="326" w:hRule="atLeast"/>
        </w:trPr>
        <w:tc>
          <w:tcPr>
            <w:tcW w:w="1582" w:type="dxa"/>
            <w:gridSpan w:val="2"/>
            <w:vMerge/>
            <w:tcBorders>
              <w:top w:val="nil"/>
            </w:tcBorders>
          </w:tcPr>
          <w:p>
            <w:pPr>
              <w:rPr>
                <w:sz w:val="2"/>
                <w:szCs w:val="2"/>
              </w:rPr>
            </w:pPr>
          </w:p>
        </w:tc>
        <w:tc>
          <w:tcPr>
            <w:tcW w:w="8554" w:type="dxa"/>
          </w:tcPr>
          <w:p>
            <w:pPr>
              <w:pStyle w:val="TableParagraph"/>
              <w:spacing w:before="46"/>
              <w:ind w:left="-1"/>
              <w:rPr>
                <w:b/>
                <w:sz w:val="20"/>
              </w:rPr>
            </w:pPr>
            <w:r>
              <w:rPr>
                <w:b/>
                <w:sz w:val="20"/>
              </w:rPr>
              <w:t>Liefern</w:t>
            </w:r>
            <w:r>
              <w:rPr>
                <w:b/>
                <w:spacing w:val="-8"/>
                <w:sz w:val="20"/>
              </w:rPr>
              <w:t> </w:t>
            </w:r>
            <w:r>
              <w:rPr>
                <w:b/>
                <w:sz w:val="20"/>
              </w:rPr>
              <w:t>und</w:t>
            </w:r>
            <w:r>
              <w:rPr>
                <w:b/>
                <w:spacing w:val="-7"/>
                <w:sz w:val="20"/>
              </w:rPr>
              <w:t> </w:t>
            </w:r>
            <w:r>
              <w:rPr>
                <w:b/>
                <w:spacing w:val="-2"/>
                <w:sz w:val="20"/>
              </w:rPr>
              <w:t>Montage:</w:t>
            </w:r>
          </w:p>
        </w:tc>
      </w:tr>
      <w:tr>
        <w:trPr>
          <w:trHeight w:val="322" w:hRule="atLeast"/>
        </w:trPr>
        <w:tc>
          <w:tcPr>
            <w:tcW w:w="1582" w:type="dxa"/>
            <w:gridSpan w:val="2"/>
            <w:vMerge/>
            <w:tcBorders>
              <w:top w:val="nil"/>
            </w:tcBorders>
          </w:tcPr>
          <w:p>
            <w:pPr>
              <w:rPr>
                <w:sz w:val="2"/>
                <w:szCs w:val="2"/>
              </w:rPr>
            </w:pPr>
          </w:p>
        </w:tc>
        <w:tc>
          <w:tcPr>
            <w:tcW w:w="8554" w:type="dxa"/>
          </w:tcPr>
          <w:p>
            <w:pPr>
              <w:pStyle w:val="TableParagraph"/>
              <w:spacing w:before="43"/>
              <w:ind w:left="-1"/>
              <w:rPr>
                <w:sz w:val="20"/>
              </w:rPr>
            </w:pPr>
            <w:r>
              <w:rPr>
                <w:sz w:val="20"/>
              </w:rPr>
              <w:t>Im</w:t>
            </w:r>
            <w:r>
              <w:rPr>
                <w:spacing w:val="-6"/>
                <w:sz w:val="20"/>
              </w:rPr>
              <w:t> </w:t>
            </w:r>
            <w:r>
              <w:rPr>
                <w:sz w:val="20"/>
              </w:rPr>
              <w:t>Folgendem</w:t>
            </w:r>
            <w:r>
              <w:rPr>
                <w:spacing w:val="-5"/>
                <w:sz w:val="20"/>
              </w:rPr>
              <w:t> </w:t>
            </w:r>
            <w:r>
              <w:rPr>
                <w:sz w:val="20"/>
              </w:rPr>
              <w:t>ist</w:t>
            </w:r>
            <w:r>
              <w:rPr>
                <w:spacing w:val="-8"/>
                <w:sz w:val="20"/>
              </w:rPr>
              <w:t> </w:t>
            </w:r>
            <w:r>
              <w:rPr>
                <w:sz w:val="20"/>
              </w:rPr>
              <w:t>das</w:t>
            </w:r>
            <w:r>
              <w:rPr>
                <w:spacing w:val="-7"/>
                <w:sz w:val="20"/>
              </w:rPr>
              <w:t> </w:t>
            </w:r>
            <w:r>
              <w:rPr>
                <w:sz w:val="20"/>
              </w:rPr>
              <w:t>Liefern</w:t>
            </w:r>
            <w:r>
              <w:rPr>
                <w:spacing w:val="-10"/>
                <w:sz w:val="20"/>
              </w:rPr>
              <w:t> </w:t>
            </w:r>
            <w:r>
              <w:rPr>
                <w:sz w:val="20"/>
              </w:rPr>
              <w:t>und</w:t>
            </w:r>
            <w:r>
              <w:rPr>
                <w:spacing w:val="-9"/>
                <w:sz w:val="20"/>
              </w:rPr>
              <w:t> </w:t>
            </w:r>
            <w:r>
              <w:rPr>
                <w:sz w:val="20"/>
              </w:rPr>
              <w:t>die</w:t>
            </w:r>
            <w:r>
              <w:rPr>
                <w:spacing w:val="-10"/>
                <w:sz w:val="20"/>
              </w:rPr>
              <w:t> </w:t>
            </w:r>
            <w:r>
              <w:rPr>
                <w:sz w:val="20"/>
              </w:rPr>
              <w:t>Montage</w:t>
            </w:r>
            <w:r>
              <w:rPr>
                <w:spacing w:val="-10"/>
                <w:sz w:val="20"/>
              </w:rPr>
              <w:t> </w:t>
            </w:r>
            <w:r>
              <w:rPr>
                <w:spacing w:val="-2"/>
                <w:sz w:val="20"/>
              </w:rPr>
              <w:t>beschrieben.</w:t>
            </w:r>
          </w:p>
        </w:tc>
      </w:tr>
      <w:tr>
        <w:trPr>
          <w:trHeight w:val="325" w:hRule="atLeast"/>
        </w:trPr>
        <w:tc>
          <w:tcPr>
            <w:tcW w:w="1582" w:type="dxa"/>
            <w:gridSpan w:val="2"/>
            <w:vMerge/>
            <w:tcBorders>
              <w:top w:val="nil"/>
            </w:tcBorders>
          </w:tcPr>
          <w:p>
            <w:pPr>
              <w:rPr>
                <w:sz w:val="2"/>
                <w:szCs w:val="2"/>
              </w:rPr>
            </w:pPr>
          </w:p>
        </w:tc>
        <w:tc>
          <w:tcPr>
            <w:tcW w:w="8554" w:type="dxa"/>
          </w:tcPr>
          <w:p>
            <w:pPr>
              <w:pStyle w:val="TableParagraph"/>
              <w:spacing w:before="42"/>
              <w:ind w:left="-1"/>
              <w:rPr>
                <w:sz w:val="20"/>
              </w:rPr>
            </w:pPr>
            <w:r>
              <w:rPr>
                <w:sz w:val="20"/>
              </w:rPr>
              <w:t>Lagerung,</w:t>
            </w:r>
            <w:r>
              <w:rPr>
                <w:spacing w:val="-14"/>
                <w:sz w:val="20"/>
              </w:rPr>
              <w:t> </w:t>
            </w:r>
            <w:r>
              <w:rPr>
                <w:sz w:val="20"/>
              </w:rPr>
              <w:t>Lieferbedingungen</w:t>
            </w:r>
            <w:r>
              <w:rPr>
                <w:spacing w:val="-14"/>
                <w:sz w:val="20"/>
              </w:rPr>
              <w:t> </w:t>
            </w:r>
            <w:r>
              <w:rPr>
                <w:sz w:val="20"/>
              </w:rPr>
              <w:t>und</w:t>
            </w:r>
            <w:r>
              <w:rPr>
                <w:spacing w:val="-14"/>
                <w:sz w:val="20"/>
              </w:rPr>
              <w:t> </w:t>
            </w:r>
            <w:r>
              <w:rPr>
                <w:sz w:val="20"/>
              </w:rPr>
              <w:t>Montage</w:t>
            </w:r>
            <w:r>
              <w:rPr>
                <w:spacing w:val="-14"/>
                <w:sz w:val="20"/>
              </w:rPr>
              <w:t> </w:t>
            </w:r>
            <w:r>
              <w:rPr>
                <w:sz w:val="20"/>
              </w:rPr>
              <w:t>erfolgen</w:t>
            </w:r>
            <w:r>
              <w:rPr>
                <w:spacing w:val="-14"/>
                <w:sz w:val="20"/>
              </w:rPr>
              <w:t> </w:t>
            </w:r>
            <w:r>
              <w:rPr>
                <w:sz w:val="20"/>
              </w:rPr>
              <w:t>gemäß</w:t>
            </w:r>
            <w:r>
              <w:rPr>
                <w:spacing w:val="-14"/>
                <w:sz w:val="20"/>
              </w:rPr>
              <w:t> </w:t>
            </w:r>
            <w:r>
              <w:rPr>
                <w:sz w:val="20"/>
              </w:rPr>
              <w:t>den</w:t>
            </w:r>
            <w:r>
              <w:rPr>
                <w:spacing w:val="-14"/>
                <w:sz w:val="20"/>
              </w:rPr>
              <w:t> </w:t>
            </w:r>
            <w:r>
              <w:rPr>
                <w:sz w:val="20"/>
              </w:rPr>
              <w:t>Angaben</w:t>
            </w:r>
            <w:r>
              <w:rPr>
                <w:spacing w:val="-12"/>
                <w:sz w:val="20"/>
              </w:rPr>
              <w:t> </w:t>
            </w:r>
            <w:r>
              <w:rPr>
                <w:sz w:val="20"/>
              </w:rPr>
              <w:t>des</w:t>
            </w:r>
            <w:r>
              <w:rPr>
                <w:spacing w:val="-11"/>
                <w:sz w:val="20"/>
              </w:rPr>
              <w:t> </w:t>
            </w:r>
            <w:r>
              <w:rPr>
                <w:spacing w:val="-2"/>
                <w:sz w:val="20"/>
              </w:rPr>
              <w:t>Herstellers.</w:t>
            </w:r>
          </w:p>
        </w:tc>
      </w:tr>
      <w:tr>
        <w:trPr>
          <w:trHeight w:val="326" w:hRule="atLeast"/>
        </w:trPr>
        <w:tc>
          <w:tcPr>
            <w:tcW w:w="1582" w:type="dxa"/>
            <w:gridSpan w:val="2"/>
            <w:vMerge/>
            <w:tcBorders>
              <w:top w:val="nil"/>
            </w:tcBorders>
          </w:tcPr>
          <w:p>
            <w:pPr>
              <w:rPr>
                <w:sz w:val="2"/>
                <w:szCs w:val="2"/>
              </w:rPr>
            </w:pPr>
          </w:p>
        </w:tc>
        <w:tc>
          <w:tcPr>
            <w:tcW w:w="8554" w:type="dxa"/>
          </w:tcPr>
          <w:p>
            <w:pPr>
              <w:pStyle w:val="TableParagraph"/>
              <w:spacing w:before="46"/>
              <w:ind w:left="-1"/>
              <w:rPr>
                <w:b/>
                <w:sz w:val="20"/>
              </w:rPr>
            </w:pPr>
            <w:r>
              <w:rPr>
                <w:b/>
                <w:spacing w:val="-2"/>
                <w:sz w:val="20"/>
              </w:rPr>
              <w:t>Verarbeitungsrichtlinien:</w:t>
            </w:r>
          </w:p>
        </w:tc>
      </w:tr>
      <w:tr>
        <w:trPr>
          <w:trHeight w:val="494" w:hRule="atLeast"/>
        </w:trPr>
        <w:tc>
          <w:tcPr>
            <w:tcW w:w="1582" w:type="dxa"/>
            <w:gridSpan w:val="2"/>
            <w:vMerge/>
            <w:tcBorders>
              <w:top w:val="nil"/>
            </w:tcBorders>
          </w:tcPr>
          <w:p>
            <w:pPr>
              <w:rPr>
                <w:sz w:val="2"/>
                <w:szCs w:val="2"/>
              </w:rPr>
            </w:pPr>
          </w:p>
        </w:tc>
        <w:tc>
          <w:tcPr>
            <w:tcW w:w="8554" w:type="dxa"/>
          </w:tcPr>
          <w:p>
            <w:pPr>
              <w:pStyle w:val="TableParagraph"/>
              <w:spacing w:line="220" w:lineRule="exact" w:before="34"/>
              <w:ind w:left="-1"/>
              <w:rPr>
                <w:sz w:val="20"/>
              </w:rPr>
            </w:pPr>
            <w:r>
              <w:rPr>
                <w:sz w:val="20"/>
              </w:rPr>
              <w:t>Die</w:t>
            </w:r>
            <w:r>
              <w:rPr>
                <w:spacing w:val="-11"/>
                <w:sz w:val="20"/>
              </w:rPr>
              <w:t> </w:t>
            </w:r>
            <w:r>
              <w:rPr>
                <w:sz w:val="20"/>
              </w:rPr>
              <w:t>Verarbeitungsrichtlinien</w:t>
            </w:r>
            <w:r>
              <w:rPr>
                <w:spacing w:val="-11"/>
                <w:sz w:val="20"/>
              </w:rPr>
              <w:t> </w:t>
            </w:r>
            <w:r>
              <w:rPr>
                <w:sz w:val="20"/>
              </w:rPr>
              <w:t>des</w:t>
            </w:r>
            <w:r>
              <w:rPr>
                <w:spacing w:val="-9"/>
                <w:sz w:val="20"/>
              </w:rPr>
              <w:t> </w:t>
            </w:r>
            <w:r>
              <w:rPr>
                <w:sz w:val="20"/>
              </w:rPr>
              <w:t>Erzeugers</w:t>
            </w:r>
            <w:r>
              <w:rPr>
                <w:spacing w:val="-9"/>
                <w:sz w:val="20"/>
              </w:rPr>
              <w:t> </w:t>
            </w:r>
            <w:r>
              <w:rPr>
                <w:sz w:val="20"/>
              </w:rPr>
              <w:t>werden</w:t>
            </w:r>
            <w:r>
              <w:rPr>
                <w:spacing w:val="-11"/>
                <w:sz w:val="20"/>
              </w:rPr>
              <w:t> </w:t>
            </w:r>
            <w:r>
              <w:rPr>
                <w:sz w:val="20"/>
              </w:rPr>
              <w:t>eingehalten.</w:t>
            </w:r>
            <w:r>
              <w:rPr>
                <w:spacing w:val="-11"/>
                <w:sz w:val="20"/>
              </w:rPr>
              <w:t> </w:t>
            </w:r>
            <w:r>
              <w:rPr>
                <w:sz w:val="20"/>
              </w:rPr>
              <w:t>Es</w:t>
            </w:r>
            <w:r>
              <w:rPr>
                <w:spacing w:val="-7"/>
                <w:sz w:val="20"/>
              </w:rPr>
              <w:t> </w:t>
            </w:r>
            <w:r>
              <w:rPr>
                <w:sz w:val="20"/>
              </w:rPr>
              <w:t>werden</w:t>
            </w:r>
            <w:r>
              <w:rPr>
                <w:spacing w:val="-11"/>
                <w:sz w:val="20"/>
              </w:rPr>
              <w:t> </w:t>
            </w:r>
            <w:r>
              <w:rPr>
                <w:sz w:val="20"/>
              </w:rPr>
              <w:t>nur</w:t>
            </w:r>
            <w:r>
              <w:rPr>
                <w:spacing w:val="-10"/>
                <w:sz w:val="20"/>
              </w:rPr>
              <w:t> </w:t>
            </w:r>
            <w:r>
              <w:rPr>
                <w:sz w:val="20"/>
              </w:rPr>
              <w:t>die</w:t>
            </w:r>
            <w:r>
              <w:rPr>
                <w:spacing w:val="-11"/>
                <w:sz w:val="20"/>
              </w:rPr>
              <w:t> </w:t>
            </w:r>
            <w:r>
              <w:rPr>
                <w:sz w:val="20"/>
              </w:rPr>
              <w:t>dem</w:t>
            </w:r>
            <w:r>
              <w:rPr>
                <w:spacing w:val="-5"/>
                <w:sz w:val="20"/>
              </w:rPr>
              <w:t> </w:t>
            </w:r>
            <w:r>
              <w:rPr>
                <w:sz w:val="20"/>
              </w:rPr>
              <w:t>System zugehörigen Materialien verwendet.</w:t>
            </w:r>
          </w:p>
        </w:tc>
      </w:tr>
    </w:tbl>
    <w:p>
      <w:pPr>
        <w:spacing w:after="0" w:line="220" w:lineRule="exact"/>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spacing w:after="0"/>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39.TX</w:t>
      </w:r>
      <w:r>
        <w:rPr>
          <w:spacing w:val="-6"/>
          <w:position w:val="1"/>
          <w:sz w:val="20"/>
        </w:rPr>
        <w:t> </w:t>
      </w:r>
      <w:r>
        <w:rPr>
          <w:spacing w:val="-5"/>
          <w:position w:val="1"/>
          <w:sz w:val="20"/>
        </w:rPr>
        <w:t>01</w:t>
      </w:r>
      <w:r>
        <w:rPr>
          <w:position w:val="1"/>
          <w:sz w:val="20"/>
        </w:rPr>
        <w:tab/>
      </w:r>
      <w:r>
        <w:rPr>
          <w:b/>
          <w:spacing w:val="-10"/>
          <w:sz w:val="20"/>
        </w:rPr>
        <w:t>+</w:t>
      </w:r>
    </w:p>
    <w:p>
      <w:pPr>
        <w:pStyle w:val="BodyText"/>
        <w:spacing w:line="230" w:lineRule="auto" w:before="101"/>
        <w:ind w:left="155" w:right="191"/>
      </w:pPr>
      <w:r>
        <w:rPr/>
        <w:br w:type="column"/>
      </w:r>
      <w:r>
        <w:rPr/>
        <w:t>Revisionsklappe für EI90 Gipskarton-Schachtwände, Raum- und schachtseitig geprüft nach ÖNORM</w:t>
      </w:r>
      <w:r>
        <w:rPr>
          <w:spacing w:val="-3"/>
        </w:rPr>
        <w:t> </w:t>
      </w:r>
      <w:r>
        <w:rPr/>
        <w:t>EN</w:t>
      </w:r>
      <w:r>
        <w:rPr>
          <w:spacing w:val="-3"/>
        </w:rPr>
        <w:t> </w:t>
      </w:r>
      <w:r>
        <w:rPr/>
        <w:t>1364</w:t>
      </w:r>
      <w:r>
        <w:rPr>
          <w:spacing w:val="-4"/>
        </w:rPr>
        <w:t> </w:t>
      </w:r>
      <w:r>
        <w:rPr/>
        <w:t>Teil</w:t>
      </w:r>
      <w:r>
        <w:rPr>
          <w:spacing w:val="-5"/>
        </w:rPr>
        <w:t> </w:t>
      </w:r>
      <w:r>
        <w:rPr/>
        <w:t>1</w:t>
      </w:r>
      <w:r>
        <w:rPr>
          <w:spacing w:val="-4"/>
        </w:rPr>
        <w:t> </w:t>
      </w:r>
      <w:r>
        <w:rPr/>
        <w:t>sowie</w:t>
      </w:r>
      <w:r>
        <w:rPr>
          <w:spacing w:val="-4"/>
        </w:rPr>
        <w:t> </w:t>
      </w:r>
      <w:r>
        <w:rPr/>
        <w:t>EN</w:t>
      </w:r>
      <w:r>
        <w:rPr>
          <w:spacing w:val="-3"/>
        </w:rPr>
        <w:t> </w:t>
      </w:r>
      <w:r>
        <w:rPr/>
        <w:t>1634</w:t>
      </w:r>
      <w:r>
        <w:rPr>
          <w:spacing w:val="-4"/>
        </w:rPr>
        <w:t> </w:t>
      </w:r>
      <w:r>
        <w:rPr/>
        <w:t>Teil</w:t>
      </w:r>
      <w:r>
        <w:rPr>
          <w:spacing w:val="-5"/>
        </w:rPr>
        <w:t> </w:t>
      </w:r>
      <w:r>
        <w:rPr/>
        <w:t>1</w:t>
      </w:r>
      <w:r>
        <w:rPr>
          <w:spacing w:val="-2"/>
        </w:rPr>
        <w:t> </w:t>
      </w:r>
      <w:r>
        <w:rPr/>
        <w:t>und</w:t>
      </w:r>
      <w:r>
        <w:rPr>
          <w:spacing w:val="-6"/>
        </w:rPr>
        <w:t> </w:t>
      </w:r>
      <w:r>
        <w:rPr/>
        <w:t>EI90(o↔i)</w:t>
      </w:r>
      <w:r>
        <w:rPr>
          <w:spacing w:val="-1"/>
        </w:rPr>
        <w:t> </w:t>
      </w:r>
      <w:r>
        <w:rPr/>
        <w:t>klassifiziert</w:t>
      </w:r>
      <w:r>
        <w:rPr>
          <w:spacing w:val="-2"/>
        </w:rPr>
        <w:t> </w:t>
      </w:r>
      <w:r>
        <w:rPr/>
        <w:t>gemäß ÖNORM</w:t>
      </w:r>
      <w:r>
        <w:rPr>
          <w:spacing w:val="-3"/>
        </w:rPr>
        <w:t> </w:t>
      </w:r>
      <w:r>
        <w:rPr/>
        <w:t>EN 13501 Teil 2. Für einen systemunabhängigen Einbau in einseitig beplankte Schachtwände (Beplankungen 2 x 20 mm GKF, 2 x 25 mm GKF oder 3 x 15 mm GKF), ohne oder mit Mineralwolle, mit einer Unterkonstruktion ab CW50 Profilen ohne Einschränkung der Belegungsdichte.</w:t>
      </w:r>
      <w:r>
        <w:rPr>
          <w:spacing w:val="-7"/>
        </w:rPr>
        <w:t> </w:t>
      </w:r>
      <w:r>
        <w:rPr/>
        <w:t>Die</w:t>
      </w:r>
      <w:r>
        <w:rPr>
          <w:spacing w:val="-7"/>
        </w:rPr>
        <w:t> </w:t>
      </w:r>
      <w:r>
        <w:rPr/>
        <w:t>Montage</w:t>
      </w:r>
      <w:r>
        <w:rPr>
          <w:spacing w:val="-7"/>
        </w:rPr>
        <w:t> </w:t>
      </w:r>
      <w:r>
        <w:rPr/>
        <w:t>erfolgt</w:t>
      </w:r>
      <w:r>
        <w:rPr>
          <w:spacing w:val="-7"/>
        </w:rPr>
        <w:t> </w:t>
      </w:r>
      <w:r>
        <w:rPr/>
        <w:t>umlaufend</w:t>
      </w:r>
      <w:r>
        <w:rPr>
          <w:spacing w:val="-7"/>
        </w:rPr>
        <w:t> </w:t>
      </w:r>
      <w:r>
        <w:rPr/>
        <w:t>am</w:t>
      </w:r>
      <w:r>
        <w:rPr>
          <w:spacing w:val="-2"/>
        </w:rPr>
        <w:t> </w:t>
      </w:r>
      <w:r>
        <w:rPr/>
        <w:t>Rahmen</w:t>
      </w:r>
      <w:r>
        <w:rPr>
          <w:spacing w:val="-7"/>
        </w:rPr>
        <w:t> </w:t>
      </w:r>
      <w:r>
        <w:rPr/>
        <w:t>der</w:t>
      </w:r>
      <w:r>
        <w:rPr>
          <w:spacing w:val="-4"/>
        </w:rPr>
        <w:t> </w:t>
      </w:r>
      <w:r>
        <w:rPr/>
        <w:t>Revisionsklappe</w:t>
      </w:r>
      <w:r>
        <w:rPr>
          <w:spacing w:val="-7"/>
        </w:rPr>
        <w:t> </w:t>
      </w:r>
      <w:r>
        <w:rPr/>
        <w:t>mit</w:t>
      </w:r>
      <w:r>
        <w:rPr>
          <w:spacing w:val="-7"/>
        </w:rPr>
        <w:t> </w:t>
      </w:r>
      <w:r>
        <w:rPr/>
        <w:t>für</w:t>
      </w:r>
      <w:r>
        <w:rPr>
          <w:spacing w:val="-6"/>
        </w:rPr>
        <w:t> </w:t>
      </w:r>
      <w:r>
        <w:rPr/>
        <w:t>den Trockenbau handelsüblichen Profilen (CW, CD, UW) und Schnellbauschrauben.</w:t>
      </w:r>
    </w:p>
    <w:p>
      <w:pPr>
        <w:pStyle w:val="BodyText"/>
        <w:spacing w:before="91"/>
        <w:ind w:left="155"/>
      </w:pPr>
      <w:r>
        <w:rPr/>
        <w:t>Im</w:t>
      </w:r>
      <w:r>
        <w:rPr>
          <w:spacing w:val="-8"/>
        </w:rPr>
        <w:t> </w:t>
      </w:r>
      <w:r>
        <w:rPr/>
        <w:t>Positionsstichwort</w:t>
      </w:r>
      <w:r>
        <w:rPr>
          <w:spacing w:val="-9"/>
        </w:rPr>
        <w:t> </w:t>
      </w:r>
      <w:r>
        <w:rPr/>
        <w:t>ist</w:t>
      </w:r>
      <w:r>
        <w:rPr>
          <w:spacing w:val="-9"/>
        </w:rPr>
        <w:t> </w:t>
      </w:r>
      <w:r>
        <w:rPr/>
        <w:t>die</w:t>
      </w:r>
      <w:r>
        <w:rPr>
          <w:spacing w:val="-12"/>
        </w:rPr>
        <w:t> </w:t>
      </w:r>
      <w:r>
        <w:rPr/>
        <w:t>Nenngröße</w:t>
      </w:r>
      <w:r>
        <w:rPr>
          <w:spacing w:val="-9"/>
        </w:rPr>
        <w:t> </w:t>
      </w:r>
      <w:r>
        <w:rPr/>
        <w:t>der</w:t>
      </w:r>
      <w:r>
        <w:rPr>
          <w:spacing w:val="-10"/>
        </w:rPr>
        <w:t> </w:t>
      </w:r>
      <w:r>
        <w:rPr/>
        <w:t>optischen</w:t>
      </w:r>
      <w:r>
        <w:rPr>
          <w:spacing w:val="-12"/>
        </w:rPr>
        <w:t> </w:t>
      </w:r>
      <w:r>
        <w:rPr/>
        <w:t>Verkleidung</w:t>
      </w:r>
      <w:r>
        <w:rPr>
          <w:spacing w:val="-11"/>
        </w:rPr>
        <w:t> </w:t>
      </w:r>
      <w:r>
        <w:rPr/>
        <w:t>in</w:t>
      </w:r>
      <w:r>
        <w:rPr>
          <w:spacing w:val="-11"/>
        </w:rPr>
        <w:t> </w:t>
      </w:r>
      <w:r>
        <w:rPr/>
        <w:t>mm</w:t>
      </w:r>
      <w:r>
        <w:rPr>
          <w:spacing w:val="-5"/>
        </w:rPr>
        <w:t> </w:t>
      </w:r>
      <w:r>
        <w:rPr>
          <w:spacing w:val="-2"/>
        </w:rPr>
        <w:t>angegeben: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39.TX</w:t>
      </w:r>
      <w:r>
        <w:rPr>
          <w:spacing w:val="-7"/>
        </w:rPr>
        <w:t> </w:t>
      </w:r>
      <w:r>
        <w:rPr>
          <w:spacing w:val="-5"/>
        </w:rPr>
        <w:t>01A</w:t>
      </w:r>
    </w:p>
    <w:p>
      <w:pPr>
        <w:pStyle w:val="Heading2"/>
      </w:pPr>
      <w:r>
        <w:rPr>
          <w:b w:val="0"/>
        </w:rPr>
        <w:br w:type="column"/>
      </w:r>
      <w:r>
        <w:rPr>
          <w:b w:val="0"/>
          <w:position w:val="1"/>
        </w:rPr>
        <w:t>+</w:t>
      </w:r>
      <w:r>
        <w:rPr>
          <w:b w:val="0"/>
          <w:spacing w:val="29"/>
          <w:position w:val="1"/>
        </w:rPr>
        <w:t>  </w:t>
      </w:r>
      <w:r>
        <w:rPr/>
        <w:t>Revisionskl.EI90</w:t>
      </w:r>
      <w:r>
        <w:rPr>
          <w:spacing w:val="-9"/>
        </w:rPr>
        <w:t> </w:t>
      </w:r>
      <w:r>
        <w:rPr/>
        <w:t>40mm</w:t>
      </w:r>
      <w:r>
        <w:rPr>
          <w:spacing w:val="-8"/>
        </w:rPr>
        <w:t> </w:t>
      </w:r>
      <w:r>
        <w:rPr/>
        <w:t>REV/SN/SW</w:t>
      </w:r>
      <w:r>
        <w:rPr>
          <w:spacing w:val="-6"/>
        </w:rPr>
        <w:t> </w:t>
      </w:r>
      <w:r>
        <w:rPr>
          <w:spacing w:val="-2"/>
        </w:rPr>
        <w:t>20x20cm</w:t>
      </w:r>
    </w:p>
    <w:p>
      <w:pPr>
        <w:pStyle w:val="BodyText"/>
        <w:spacing w:line="336" w:lineRule="auto" w:before="159"/>
        <w:ind w:left="473"/>
      </w:pPr>
      <w:r>
        <w:rPr/>
        <w:t>z.B.</w:t>
      </w:r>
      <w:r>
        <w:rPr>
          <w:spacing w:val="-9"/>
        </w:rPr>
        <w:t> </w:t>
      </w:r>
      <w:r>
        <w:rPr/>
        <w:t>Revisionsklappe</w:t>
      </w:r>
      <w:r>
        <w:rPr>
          <w:spacing w:val="-11"/>
        </w:rPr>
        <w:t> </w:t>
      </w:r>
      <w:r>
        <w:rPr/>
        <w:t>REV/SN-EI90</w:t>
      </w:r>
      <w:r>
        <w:rPr>
          <w:spacing w:val="-11"/>
        </w:rPr>
        <w:t> </w:t>
      </w:r>
      <w:r>
        <w:rPr/>
        <w:t>oder</w:t>
      </w:r>
      <w:r>
        <w:rPr>
          <w:spacing w:val="-8"/>
        </w:rPr>
        <w:t> </w:t>
      </w:r>
      <w:r>
        <w:rPr/>
        <w:t>REV/SW-EI90</w:t>
      </w:r>
      <w:r>
        <w:rPr>
          <w:spacing w:val="-11"/>
        </w:rPr>
        <w:t> </w:t>
      </w:r>
      <w:r>
        <w:rPr/>
        <w:t>von</w:t>
      </w:r>
      <w:r>
        <w:rPr>
          <w:spacing w:val="-11"/>
        </w:rPr>
        <w:t> </w:t>
      </w:r>
      <w:r>
        <w:rPr/>
        <w:t>RIGIPS</w:t>
      </w:r>
      <w:r>
        <w:rPr>
          <w:spacing w:val="-11"/>
        </w:rPr>
        <w:t> </w:t>
      </w:r>
      <w:r>
        <w:rPr/>
        <w:t>oder</w:t>
      </w:r>
      <w:r>
        <w:rPr>
          <w:spacing w:val="-8"/>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01B</w:t>
      </w:r>
    </w:p>
    <w:p>
      <w:pPr>
        <w:pStyle w:val="Heading2"/>
      </w:pPr>
      <w:r>
        <w:rPr>
          <w:b w:val="0"/>
        </w:rPr>
        <w:br w:type="column"/>
      </w:r>
      <w:r>
        <w:rPr>
          <w:b w:val="0"/>
          <w:position w:val="1"/>
        </w:rPr>
        <w:t>+</w:t>
      </w:r>
      <w:r>
        <w:rPr>
          <w:b w:val="0"/>
          <w:spacing w:val="29"/>
          <w:position w:val="1"/>
        </w:rPr>
        <w:t>  </w:t>
      </w:r>
      <w:r>
        <w:rPr/>
        <w:t>Revisionskl.EI90</w:t>
      </w:r>
      <w:r>
        <w:rPr>
          <w:spacing w:val="-9"/>
        </w:rPr>
        <w:t> </w:t>
      </w:r>
      <w:r>
        <w:rPr/>
        <w:t>40mm</w:t>
      </w:r>
      <w:r>
        <w:rPr>
          <w:spacing w:val="-8"/>
        </w:rPr>
        <w:t> </w:t>
      </w:r>
      <w:r>
        <w:rPr/>
        <w:t>REV/SN/SW</w:t>
      </w:r>
      <w:r>
        <w:rPr>
          <w:spacing w:val="-6"/>
        </w:rPr>
        <w:t> </w:t>
      </w:r>
      <w:r>
        <w:rPr>
          <w:spacing w:val="-2"/>
        </w:rPr>
        <w:t>30x30cm</w:t>
      </w:r>
    </w:p>
    <w:p>
      <w:pPr>
        <w:pStyle w:val="BodyText"/>
        <w:spacing w:line="336" w:lineRule="auto" w:before="158"/>
        <w:ind w:left="473"/>
      </w:pPr>
      <w:r>
        <w:rPr/>
        <w:t>z.B.</w:t>
      </w:r>
      <w:r>
        <w:rPr>
          <w:spacing w:val="-9"/>
        </w:rPr>
        <w:t> </w:t>
      </w:r>
      <w:r>
        <w:rPr/>
        <w:t>Revisionsklappe</w:t>
      </w:r>
      <w:r>
        <w:rPr>
          <w:spacing w:val="-11"/>
        </w:rPr>
        <w:t> </w:t>
      </w:r>
      <w:r>
        <w:rPr/>
        <w:t>REV/SN-EI90</w:t>
      </w:r>
      <w:r>
        <w:rPr>
          <w:spacing w:val="-11"/>
        </w:rPr>
        <w:t> </w:t>
      </w:r>
      <w:r>
        <w:rPr/>
        <w:t>oder</w:t>
      </w:r>
      <w:r>
        <w:rPr>
          <w:spacing w:val="-8"/>
        </w:rPr>
        <w:t> </w:t>
      </w:r>
      <w:r>
        <w:rPr/>
        <w:t>REV/SW-EI90</w:t>
      </w:r>
      <w:r>
        <w:rPr>
          <w:spacing w:val="-11"/>
        </w:rPr>
        <w:t> </w:t>
      </w:r>
      <w:r>
        <w:rPr/>
        <w:t>von</w:t>
      </w:r>
      <w:r>
        <w:rPr>
          <w:spacing w:val="-11"/>
        </w:rPr>
        <w:t> </w:t>
      </w:r>
      <w:r>
        <w:rPr/>
        <w:t>RIGIPS</w:t>
      </w:r>
      <w:r>
        <w:rPr>
          <w:spacing w:val="-11"/>
        </w:rPr>
        <w:t> </w:t>
      </w:r>
      <w:r>
        <w:rPr/>
        <w:t>oder</w:t>
      </w:r>
      <w:r>
        <w:rPr>
          <w:spacing w:val="-8"/>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01C</w:t>
      </w:r>
    </w:p>
    <w:p>
      <w:pPr>
        <w:pStyle w:val="Heading2"/>
      </w:pPr>
      <w:r>
        <w:rPr>
          <w:b w:val="0"/>
        </w:rPr>
        <w:br w:type="column"/>
      </w:r>
      <w:r>
        <w:rPr>
          <w:b w:val="0"/>
          <w:position w:val="1"/>
        </w:rPr>
        <w:t>+</w:t>
      </w:r>
      <w:r>
        <w:rPr>
          <w:b w:val="0"/>
          <w:spacing w:val="29"/>
          <w:position w:val="1"/>
        </w:rPr>
        <w:t>  </w:t>
      </w:r>
      <w:r>
        <w:rPr/>
        <w:t>Revisionskl.EI90</w:t>
      </w:r>
      <w:r>
        <w:rPr>
          <w:spacing w:val="-9"/>
        </w:rPr>
        <w:t> </w:t>
      </w:r>
      <w:r>
        <w:rPr/>
        <w:t>40mm</w:t>
      </w:r>
      <w:r>
        <w:rPr>
          <w:spacing w:val="-8"/>
        </w:rPr>
        <w:t> </w:t>
      </w:r>
      <w:r>
        <w:rPr/>
        <w:t>REV/SN/SW</w:t>
      </w:r>
      <w:r>
        <w:rPr>
          <w:spacing w:val="-6"/>
        </w:rPr>
        <w:t> </w:t>
      </w:r>
      <w:r>
        <w:rPr>
          <w:spacing w:val="-2"/>
        </w:rPr>
        <w:t>40x40cm</w:t>
      </w:r>
    </w:p>
    <w:p>
      <w:pPr>
        <w:pStyle w:val="BodyText"/>
        <w:spacing w:line="336" w:lineRule="auto" w:before="156"/>
        <w:ind w:left="473"/>
      </w:pPr>
      <w:r>
        <w:rPr/>
        <w:t>z.B.</w:t>
      </w:r>
      <w:r>
        <w:rPr>
          <w:spacing w:val="-9"/>
        </w:rPr>
        <w:t> </w:t>
      </w:r>
      <w:r>
        <w:rPr/>
        <w:t>Revisionsklappe</w:t>
      </w:r>
      <w:r>
        <w:rPr>
          <w:spacing w:val="-11"/>
        </w:rPr>
        <w:t> </w:t>
      </w:r>
      <w:r>
        <w:rPr/>
        <w:t>REV/SN-EI90</w:t>
      </w:r>
      <w:r>
        <w:rPr>
          <w:spacing w:val="-11"/>
        </w:rPr>
        <w:t> </w:t>
      </w:r>
      <w:r>
        <w:rPr/>
        <w:t>oder</w:t>
      </w:r>
      <w:r>
        <w:rPr>
          <w:spacing w:val="-8"/>
        </w:rPr>
        <w:t> </w:t>
      </w:r>
      <w:r>
        <w:rPr/>
        <w:t>REV/SW-EI90</w:t>
      </w:r>
      <w:r>
        <w:rPr>
          <w:spacing w:val="-11"/>
        </w:rPr>
        <w:t> </w:t>
      </w:r>
      <w:r>
        <w:rPr/>
        <w:t>von</w:t>
      </w:r>
      <w:r>
        <w:rPr>
          <w:spacing w:val="-11"/>
        </w:rPr>
        <w:t> </w:t>
      </w:r>
      <w:r>
        <w:rPr/>
        <w:t>RIGIPS</w:t>
      </w:r>
      <w:r>
        <w:rPr>
          <w:spacing w:val="-11"/>
        </w:rPr>
        <w:t> </w:t>
      </w:r>
      <w:r>
        <w:rPr/>
        <w:t>oder</w:t>
      </w:r>
      <w:r>
        <w:rPr>
          <w:spacing w:val="-8"/>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01D</w:t>
      </w:r>
    </w:p>
    <w:p>
      <w:pPr>
        <w:pStyle w:val="Heading2"/>
      </w:pPr>
      <w:r>
        <w:rPr>
          <w:b w:val="0"/>
        </w:rPr>
        <w:br w:type="column"/>
      </w:r>
      <w:r>
        <w:rPr>
          <w:b w:val="0"/>
          <w:position w:val="1"/>
        </w:rPr>
        <w:t>+</w:t>
      </w:r>
      <w:r>
        <w:rPr>
          <w:b w:val="0"/>
          <w:spacing w:val="29"/>
          <w:position w:val="1"/>
        </w:rPr>
        <w:t>  </w:t>
      </w:r>
      <w:r>
        <w:rPr/>
        <w:t>Revisionskl.EI90</w:t>
      </w:r>
      <w:r>
        <w:rPr>
          <w:spacing w:val="-9"/>
        </w:rPr>
        <w:t> </w:t>
      </w:r>
      <w:r>
        <w:rPr/>
        <w:t>40mm</w:t>
      </w:r>
      <w:r>
        <w:rPr>
          <w:spacing w:val="-8"/>
        </w:rPr>
        <w:t> </w:t>
      </w:r>
      <w:r>
        <w:rPr/>
        <w:t>REV/SN/SW</w:t>
      </w:r>
      <w:r>
        <w:rPr>
          <w:spacing w:val="-6"/>
        </w:rPr>
        <w:t> </w:t>
      </w:r>
      <w:r>
        <w:rPr>
          <w:spacing w:val="-2"/>
        </w:rPr>
        <w:t>50x50cm</w:t>
      </w:r>
    </w:p>
    <w:p>
      <w:pPr>
        <w:pStyle w:val="BodyText"/>
        <w:spacing w:line="336" w:lineRule="auto" w:before="159"/>
        <w:ind w:left="473"/>
      </w:pPr>
      <w:r>
        <w:rPr/>
        <w:t>z.B.</w:t>
      </w:r>
      <w:r>
        <w:rPr>
          <w:spacing w:val="-9"/>
        </w:rPr>
        <w:t> </w:t>
      </w:r>
      <w:r>
        <w:rPr/>
        <w:t>Revisionsklappe</w:t>
      </w:r>
      <w:r>
        <w:rPr>
          <w:spacing w:val="-11"/>
        </w:rPr>
        <w:t> </w:t>
      </w:r>
      <w:r>
        <w:rPr/>
        <w:t>REV/SN-EI90</w:t>
      </w:r>
      <w:r>
        <w:rPr>
          <w:spacing w:val="-11"/>
        </w:rPr>
        <w:t> </w:t>
      </w:r>
      <w:r>
        <w:rPr/>
        <w:t>oder</w:t>
      </w:r>
      <w:r>
        <w:rPr>
          <w:spacing w:val="-8"/>
        </w:rPr>
        <w:t> </w:t>
      </w:r>
      <w:r>
        <w:rPr/>
        <w:t>REV/SW-EI90</w:t>
      </w:r>
      <w:r>
        <w:rPr>
          <w:spacing w:val="-11"/>
        </w:rPr>
        <w:t> </w:t>
      </w:r>
      <w:r>
        <w:rPr/>
        <w:t>von</w:t>
      </w:r>
      <w:r>
        <w:rPr>
          <w:spacing w:val="-11"/>
        </w:rPr>
        <w:t> </w:t>
      </w:r>
      <w:r>
        <w:rPr/>
        <w:t>RIGIPS</w:t>
      </w:r>
      <w:r>
        <w:rPr>
          <w:spacing w:val="-11"/>
        </w:rPr>
        <w:t> </w:t>
      </w:r>
      <w:r>
        <w:rPr/>
        <w:t>oder</w:t>
      </w:r>
      <w:r>
        <w:rPr>
          <w:spacing w:val="-8"/>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01E</w:t>
      </w:r>
    </w:p>
    <w:p>
      <w:pPr>
        <w:pStyle w:val="Heading2"/>
      </w:pPr>
      <w:r>
        <w:rPr>
          <w:b w:val="0"/>
        </w:rPr>
        <w:br w:type="column"/>
      </w:r>
      <w:r>
        <w:rPr>
          <w:b w:val="0"/>
          <w:position w:val="1"/>
        </w:rPr>
        <w:t>+</w:t>
      </w:r>
      <w:r>
        <w:rPr>
          <w:b w:val="0"/>
          <w:spacing w:val="29"/>
          <w:position w:val="1"/>
        </w:rPr>
        <w:t>  </w:t>
      </w:r>
      <w:r>
        <w:rPr/>
        <w:t>Revisionskl.EI90</w:t>
      </w:r>
      <w:r>
        <w:rPr>
          <w:spacing w:val="-9"/>
        </w:rPr>
        <w:t> </w:t>
      </w:r>
      <w:r>
        <w:rPr/>
        <w:t>40mm</w:t>
      </w:r>
      <w:r>
        <w:rPr>
          <w:spacing w:val="-8"/>
        </w:rPr>
        <w:t> </w:t>
      </w:r>
      <w:r>
        <w:rPr/>
        <w:t>REV/SN/SW</w:t>
      </w:r>
      <w:r>
        <w:rPr>
          <w:spacing w:val="-6"/>
        </w:rPr>
        <w:t> </w:t>
      </w:r>
      <w:r>
        <w:rPr>
          <w:spacing w:val="-2"/>
        </w:rPr>
        <w:t>60x60cm</w:t>
      </w:r>
    </w:p>
    <w:p>
      <w:pPr>
        <w:pStyle w:val="BodyText"/>
        <w:spacing w:line="336" w:lineRule="auto" w:before="159"/>
        <w:ind w:left="473"/>
      </w:pPr>
      <w:r>
        <w:rPr/>
        <w:t>z.B.</w:t>
      </w:r>
      <w:r>
        <w:rPr>
          <w:spacing w:val="-9"/>
        </w:rPr>
        <w:t> </w:t>
      </w:r>
      <w:r>
        <w:rPr/>
        <w:t>Revisionsklappe</w:t>
      </w:r>
      <w:r>
        <w:rPr>
          <w:spacing w:val="-11"/>
        </w:rPr>
        <w:t> </w:t>
      </w:r>
      <w:r>
        <w:rPr/>
        <w:t>REV/SN-EI90</w:t>
      </w:r>
      <w:r>
        <w:rPr>
          <w:spacing w:val="-11"/>
        </w:rPr>
        <w:t> </w:t>
      </w:r>
      <w:r>
        <w:rPr/>
        <w:t>oder</w:t>
      </w:r>
      <w:r>
        <w:rPr>
          <w:spacing w:val="-8"/>
        </w:rPr>
        <w:t> </w:t>
      </w:r>
      <w:r>
        <w:rPr/>
        <w:t>REV/SW-EI90</w:t>
      </w:r>
      <w:r>
        <w:rPr>
          <w:spacing w:val="-11"/>
        </w:rPr>
        <w:t> </w:t>
      </w:r>
      <w:r>
        <w:rPr/>
        <w:t>von</w:t>
      </w:r>
      <w:r>
        <w:rPr>
          <w:spacing w:val="-11"/>
        </w:rPr>
        <w:t> </w:t>
      </w:r>
      <w:r>
        <w:rPr/>
        <w:t>RIGIPS</w:t>
      </w:r>
      <w:r>
        <w:rPr>
          <w:spacing w:val="-11"/>
        </w:rPr>
        <w:t> </w:t>
      </w:r>
      <w:r>
        <w:rPr/>
        <w:t>oder</w:t>
      </w:r>
      <w:r>
        <w:rPr>
          <w:spacing w:val="-8"/>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3" w:space="76"/>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39.TX</w:t>
      </w:r>
      <w:r>
        <w:rPr>
          <w:spacing w:val="-7"/>
        </w:rPr>
        <w:t> </w:t>
      </w:r>
      <w:r>
        <w:rPr>
          <w:spacing w:val="-5"/>
        </w:rPr>
        <w:t>01H</w:t>
      </w:r>
    </w:p>
    <w:p>
      <w:pPr>
        <w:spacing w:line="240" w:lineRule="auto" w:before="163"/>
        <w:rPr>
          <w:b/>
          <w:sz w:val="20"/>
        </w:rPr>
      </w:pPr>
      <w:r>
        <w:rPr/>
        <w:br w:type="column"/>
      </w:r>
      <w:r>
        <w:rPr>
          <w:b/>
          <w:sz w:val="20"/>
        </w:rPr>
      </w:r>
    </w:p>
    <w:p>
      <w:pPr>
        <w:pStyle w:val="Heading2"/>
        <w:spacing w:before="1"/>
      </w:pPr>
      <w:r>
        <w:rPr>
          <w:b w:val="0"/>
          <w:position w:val="1"/>
        </w:rPr>
        <w:t>+</w:t>
      </w:r>
      <w:r>
        <w:rPr>
          <w:b w:val="0"/>
          <w:spacing w:val="29"/>
          <w:position w:val="1"/>
        </w:rPr>
        <w:t>  </w:t>
      </w:r>
      <w:r>
        <w:rPr/>
        <w:t>Revisionskl.EI90</w:t>
      </w:r>
      <w:r>
        <w:rPr>
          <w:spacing w:val="-9"/>
        </w:rPr>
        <w:t> </w:t>
      </w:r>
      <w:r>
        <w:rPr/>
        <w:t>45mm</w:t>
      </w:r>
      <w:r>
        <w:rPr>
          <w:spacing w:val="-8"/>
        </w:rPr>
        <w:t> </w:t>
      </w:r>
      <w:r>
        <w:rPr/>
        <w:t>REV/SN/SW</w:t>
      </w:r>
      <w:r>
        <w:rPr>
          <w:spacing w:val="-6"/>
        </w:rPr>
        <w:t> </w:t>
      </w:r>
      <w:r>
        <w:rPr>
          <w:spacing w:val="-2"/>
        </w:rPr>
        <w:t>20x20cm</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54" w:space="65"/>
            <w:col w:w="4783" w:space="236"/>
            <w:col w:w="4232"/>
          </w:cols>
        </w:sectPr>
      </w:pPr>
    </w:p>
    <w:p>
      <w:pPr>
        <w:pStyle w:val="BodyText"/>
        <w:spacing w:line="336" w:lineRule="auto" w:before="156"/>
        <w:ind w:left="1692"/>
      </w:pPr>
      <w:r>
        <w:rPr/>
        <w:t>z.B.</w:t>
      </w:r>
      <w:r>
        <w:rPr>
          <w:spacing w:val="-9"/>
        </w:rPr>
        <w:t> </w:t>
      </w:r>
      <w:r>
        <w:rPr/>
        <w:t>Revisionsklappe</w:t>
      </w:r>
      <w:r>
        <w:rPr>
          <w:spacing w:val="-11"/>
        </w:rPr>
        <w:t> </w:t>
      </w:r>
      <w:r>
        <w:rPr/>
        <w:t>REV/SN-EI90</w:t>
      </w:r>
      <w:r>
        <w:rPr>
          <w:spacing w:val="-11"/>
        </w:rPr>
        <w:t> </w:t>
      </w:r>
      <w:r>
        <w:rPr/>
        <w:t>oder</w:t>
      </w:r>
      <w:r>
        <w:rPr>
          <w:spacing w:val="-8"/>
        </w:rPr>
        <w:t> </w:t>
      </w:r>
      <w:r>
        <w:rPr/>
        <w:t>REV/SW-EI90</w:t>
      </w:r>
      <w:r>
        <w:rPr>
          <w:spacing w:val="-11"/>
        </w:rPr>
        <w:t> </w:t>
      </w:r>
      <w:r>
        <w:rPr/>
        <w:t>von</w:t>
      </w:r>
      <w:r>
        <w:rPr>
          <w:spacing w:val="-11"/>
        </w:rPr>
        <w:t> </w:t>
      </w:r>
      <w:r>
        <w:rPr/>
        <w:t>RIGIPS</w:t>
      </w:r>
      <w:r>
        <w:rPr>
          <w:spacing w:val="-11"/>
        </w:rPr>
        <w:t> </w:t>
      </w:r>
      <w:r>
        <w:rPr/>
        <w:t>oder</w:t>
      </w:r>
      <w:r>
        <w:rPr>
          <w:spacing w:val="-8"/>
        </w:rPr>
        <w:t> </w:t>
      </w:r>
      <w:r>
        <w:rPr/>
        <w:t>Gleichwertiges. Angebotenes Erzeugnis:</w:t>
      </w:r>
      <w:r>
        <w:rPr>
          <w:color w:val="000000"/>
          <w:shd w:fill="FFDFBF" w:color="auto" w:val="clear"/>
        </w:rPr>
        <w:t>(. . . . . . . . . . . .)</w:t>
      </w: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01I</w:t>
      </w:r>
    </w:p>
    <w:p>
      <w:pPr>
        <w:pStyle w:val="Heading2"/>
      </w:pPr>
      <w:r>
        <w:rPr>
          <w:b w:val="0"/>
        </w:rPr>
        <w:br w:type="column"/>
      </w:r>
      <w:r>
        <w:rPr>
          <w:b w:val="0"/>
          <w:position w:val="1"/>
        </w:rPr>
        <w:t>+</w:t>
      </w:r>
      <w:r>
        <w:rPr>
          <w:b w:val="0"/>
          <w:spacing w:val="29"/>
          <w:position w:val="1"/>
        </w:rPr>
        <w:t>  </w:t>
      </w:r>
      <w:r>
        <w:rPr/>
        <w:t>Revisionskl.EI90</w:t>
      </w:r>
      <w:r>
        <w:rPr>
          <w:spacing w:val="-9"/>
        </w:rPr>
        <w:t> </w:t>
      </w:r>
      <w:r>
        <w:rPr/>
        <w:t>45mm</w:t>
      </w:r>
      <w:r>
        <w:rPr>
          <w:spacing w:val="-8"/>
        </w:rPr>
        <w:t> </w:t>
      </w:r>
      <w:r>
        <w:rPr/>
        <w:t>REV/SN/SW</w:t>
      </w:r>
      <w:r>
        <w:rPr>
          <w:spacing w:val="-6"/>
        </w:rPr>
        <w:t> </w:t>
      </w:r>
      <w:r>
        <w:rPr>
          <w:spacing w:val="-2"/>
        </w:rPr>
        <w:t>30x30cm</w:t>
      </w:r>
    </w:p>
    <w:p>
      <w:pPr>
        <w:pStyle w:val="BodyText"/>
        <w:spacing w:line="336" w:lineRule="auto" w:before="156"/>
        <w:ind w:left="473"/>
      </w:pPr>
      <w:r>
        <w:rPr/>
        <w:t>z.B.</w:t>
      </w:r>
      <w:r>
        <w:rPr>
          <w:spacing w:val="-9"/>
        </w:rPr>
        <w:t> </w:t>
      </w:r>
      <w:r>
        <w:rPr/>
        <w:t>Revisionsklappe</w:t>
      </w:r>
      <w:r>
        <w:rPr>
          <w:spacing w:val="-11"/>
        </w:rPr>
        <w:t> </w:t>
      </w:r>
      <w:r>
        <w:rPr/>
        <w:t>REV/SN-EI90</w:t>
      </w:r>
      <w:r>
        <w:rPr>
          <w:spacing w:val="-11"/>
        </w:rPr>
        <w:t> </w:t>
      </w:r>
      <w:r>
        <w:rPr/>
        <w:t>oder</w:t>
      </w:r>
      <w:r>
        <w:rPr>
          <w:spacing w:val="-8"/>
        </w:rPr>
        <w:t> </w:t>
      </w:r>
      <w:r>
        <w:rPr/>
        <w:t>REV/SW-EI90</w:t>
      </w:r>
      <w:r>
        <w:rPr>
          <w:spacing w:val="-11"/>
        </w:rPr>
        <w:t> </w:t>
      </w:r>
      <w:r>
        <w:rPr/>
        <w:t>von</w:t>
      </w:r>
      <w:r>
        <w:rPr>
          <w:spacing w:val="-11"/>
        </w:rPr>
        <w:t> </w:t>
      </w:r>
      <w:r>
        <w:rPr/>
        <w:t>RIGIPS</w:t>
      </w:r>
      <w:r>
        <w:rPr>
          <w:spacing w:val="-11"/>
        </w:rPr>
        <w:t> </w:t>
      </w:r>
      <w:r>
        <w:rPr/>
        <w:t>oder</w:t>
      </w:r>
      <w:r>
        <w:rPr>
          <w:spacing w:val="-8"/>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066" w:space="153"/>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01J</w:t>
      </w:r>
    </w:p>
    <w:p>
      <w:pPr>
        <w:pStyle w:val="Heading2"/>
      </w:pPr>
      <w:r>
        <w:rPr>
          <w:b w:val="0"/>
        </w:rPr>
        <w:br w:type="column"/>
      </w:r>
      <w:r>
        <w:rPr>
          <w:b w:val="0"/>
          <w:position w:val="1"/>
        </w:rPr>
        <w:t>+</w:t>
      </w:r>
      <w:r>
        <w:rPr>
          <w:b w:val="0"/>
          <w:spacing w:val="29"/>
          <w:position w:val="1"/>
        </w:rPr>
        <w:t>  </w:t>
      </w:r>
      <w:r>
        <w:rPr/>
        <w:t>Revisionskl.EI90</w:t>
      </w:r>
      <w:r>
        <w:rPr>
          <w:spacing w:val="-9"/>
        </w:rPr>
        <w:t> </w:t>
      </w:r>
      <w:r>
        <w:rPr/>
        <w:t>45mm</w:t>
      </w:r>
      <w:r>
        <w:rPr>
          <w:spacing w:val="-8"/>
        </w:rPr>
        <w:t> </w:t>
      </w:r>
      <w:r>
        <w:rPr/>
        <w:t>REV/SN/SW</w:t>
      </w:r>
      <w:r>
        <w:rPr>
          <w:spacing w:val="-6"/>
        </w:rPr>
        <w:t> </w:t>
      </w:r>
      <w:r>
        <w:rPr>
          <w:spacing w:val="-2"/>
        </w:rPr>
        <w:t>40x40cm</w:t>
      </w:r>
    </w:p>
    <w:p>
      <w:pPr>
        <w:pStyle w:val="BodyText"/>
        <w:spacing w:line="336" w:lineRule="auto" w:before="159"/>
        <w:ind w:left="473"/>
      </w:pPr>
      <w:r>
        <w:rPr/>
        <w:t>z.B.</w:t>
      </w:r>
      <w:r>
        <w:rPr>
          <w:spacing w:val="-9"/>
        </w:rPr>
        <w:t> </w:t>
      </w:r>
      <w:r>
        <w:rPr/>
        <w:t>Revisionsklappe</w:t>
      </w:r>
      <w:r>
        <w:rPr>
          <w:spacing w:val="-11"/>
        </w:rPr>
        <w:t> </w:t>
      </w:r>
      <w:r>
        <w:rPr/>
        <w:t>REV/SN-EI90</w:t>
      </w:r>
      <w:r>
        <w:rPr>
          <w:spacing w:val="-11"/>
        </w:rPr>
        <w:t> </w:t>
      </w:r>
      <w:r>
        <w:rPr/>
        <w:t>oder</w:t>
      </w:r>
      <w:r>
        <w:rPr>
          <w:spacing w:val="-8"/>
        </w:rPr>
        <w:t> </w:t>
      </w:r>
      <w:r>
        <w:rPr/>
        <w:t>REV/SW-EI90</w:t>
      </w:r>
      <w:r>
        <w:rPr>
          <w:spacing w:val="-11"/>
        </w:rPr>
        <w:t> </w:t>
      </w:r>
      <w:r>
        <w:rPr/>
        <w:t>von</w:t>
      </w:r>
      <w:r>
        <w:rPr>
          <w:spacing w:val="-11"/>
        </w:rPr>
        <w:t> </w:t>
      </w:r>
      <w:r>
        <w:rPr/>
        <w:t>RIGIPS</w:t>
      </w:r>
      <w:r>
        <w:rPr>
          <w:spacing w:val="-11"/>
        </w:rPr>
        <w:t> </w:t>
      </w:r>
      <w:r>
        <w:rPr/>
        <w:t>oder</w:t>
      </w:r>
      <w:r>
        <w:rPr>
          <w:spacing w:val="-8"/>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21" w:space="98"/>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01K</w:t>
      </w:r>
    </w:p>
    <w:p>
      <w:pPr>
        <w:pStyle w:val="Heading2"/>
      </w:pPr>
      <w:r>
        <w:rPr>
          <w:b w:val="0"/>
        </w:rPr>
        <w:br w:type="column"/>
      </w:r>
      <w:r>
        <w:rPr>
          <w:b w:val="0"/>
          <w:position w:val="1"/>
        </w:rPr>
        <w:t>+</w:t>
      </w:r>
      <w:r>
        <w:rPr>
          <w:b w:val="0"/>
          <w:spacing w:val="29"/>
          <w:position w:val="1"/>
        </w:rPr>
        <w:t>  </w:t>
      </w:r>
      <w:r>
        <w:rPr/>
        <w:t>Revisionskl.EI90</w:t>
      </w:r>
      <w:r>
        <w:rPr>
          <w:spacing w:val="-9"/>
        </w:rPr>
        <w:t> </w:t>
      </w:r>
      <w:r>
        <w:rPr/>
        <w:t>45mm</w:t>
      </w:r>
      <w:r>
        <w:rPr>
          <w:spacing w:val="-8"/>
        </w:rPr>
        <w:t> </w:t>
      </w:r>
      <w:r>
        <w:rPr/>
        <w:t>REV/SN/SW</w:t>
      </w:r>
      <w:r>
        <w:rPr>
          <w:spacing w:val="-6"/>
        </w:rPr>
        <w:t> </w:t>
      </w:r>
      <w:r>
        <w:rPr>
          <w:spacing w:val="-2"/>
        </w:rPr>
        <w:t>50x50cm</w:t>
      </w:r>
    </w:p>
    <w:p>
      <w:pPr>
        <w:pStyle w:val="BodyText"/>
        <w:spacing w:line="336" w:lineRule="auto" w:before="159"/>
        <w:ind w:left="473"/>
      </w:pPr>
      <w:r>
        <w:rPr/>
        <w:t>z.B.</w:t>
      </w:r>
      <w:r>
        <w:rPr>
          <w:spacing w:val="-9"/>
        </w:rPr>
        <w:t> </w:t>
      </w:r>
      <w:r>
        <w:rPr/>
        <w:t>Revisionsklappe</w:t>
      </w:r>
      <w:r>
        <w:rPr>
          <w:spacing w:val="-11"/>
        </w:rPr>
        <w:t> </w:t>
      </w:r>
      <w:r>
        <w:rPr/>
        <w:t>REV/SN-EI90</w:t>
      </w:r>
      <w:r>
        <w:rPr>
          <w:spacing w:val="-11"/>
        </w:rPr>
        <w:t> </w:t>
      </w:r>
      <w:r>
        <w:rPr/>
        <w:t>oder</w:t>
      </w:r>
      <w:r>
        <w:rPr>
          <w:spacing w:val="-8"/>
        </w:rPr>
        <w:t> </w:t>
      </w:r>
      <w:r>
        <w:rPr/>
        <w:t>REV/SW-EI90</w:t>
      </w:r>
      <w:r>
        <w:rPr>
          <w:spacing w:val="-11"/>
        </w:rPr>
        <w:t> </w:t>
      </w:r>
      <w:r>
        <w:rPr/>
        <w:t>von</w:t>
      </w:r>
      <w:r>
        <w:rPr>
          <w:spacing w:val="-11"/>
        </w:rPr>
        <w:t> </w:t>
      </w:r>
      <w:r>
        <w:rPr/>
        <w:t>RIGIPS</w:t>
      </w:r>
      <w:r>
        <w:rPr>
          <w:spacing w:val="-11"/>
        </w:rPr>
        <w:t> </w:t>
      </w:r>
      <w:r>
        <w:rPr/>
        <w:t>oder</w:t>
      </w:r>
      <w:r>
        <w:rPr>
          <w:spacing w:val="-8"/>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01L</w:t>
      </w:r>
    </w:p>
    <w:p>
      <w:pPr>
        <w:pStyle w:val="Heading2"/>
      </w:pPr>
      <w:r>
        <w:rPr>
          <w:b w:val="0"/>
        </w:rPr>
        <w:br w:type="column"/>
      </w:r>
      <w:r>
        <w:rPr>
          <w:b w:val="0"/>
          <w:position w:val="1"/>
        </w:rPr>
        <w:t>+</w:t>
      </w:r>
      <w:r>
        <w:rPr>
          <w:b w:val="0"/>
          <w:spacing w:val="29"/>
          <w:position w:val="1"/>
        </w:rPr>
        <w:t>  </w:t>
      </w:r>
      <w:r>
        <w:rPr/>
        <w:t>Revisionskl.EI90</w:t>
      </w:r>
      <w:r>
        <w:rPr>
          <w:spacing w:val="-9"/>
        </w:rPr>
        <w:t> </w:t>
      </w:r>
      <w:r>
        <w:rPr/>
        <w:t>45mm</w:t>
      </w:r>
      <w:r>
        <w:rPr>
          <w:spacing w:val="-8"/>
        </w:rPr>
        <w:t> </w:t>
      </w:r>
      <w:r>
        <w:rPr/>
        <w:t>REV/SN/SW</w:t>
      </w:r>
      <w:r>
        <w:rPr>
          <w:spacing w:val="-6"/>
        </w:rPr>
        <w:t> </w:t>
      </w:r>
      <w:r>
        <w:rPr>
          <w:spacing w:val="-2"/>
        </w:rPr>
        <w:t>60x60cm</w:t>
      </w:r>
    </w:p>
    <w:p>
      <w:pPr>
        <w:pStyle w:val="BodyText"/>
        <w:spacing w:line="336" w:lineRule="auto" w:before="157"/>
        <w:ind w:left="473"/>
      </w:pPr>
      <w:r>
        <w:rPr/>
        <w:t>z.B.</w:t>
      </w:r>
      <w:r>
        <w:rPr>
          <w:spacing w:val="-9"/>
        </w:rPr>
        <w:t> </w:t>
      </w:r>
      <w:r>
        <w:rPr/>
        <w:t>Revisionsklappe</w:t>
      </w:r>
      <w:r>
        <w:rPr>
          <w:spacing w:val="-11"/>
        </w:rPr>
        <w:t> </w:t>
      </w:r>
      <w:r>
        <w:rPr/>
        <w:t>REV/SN-EI90</w:t>
      </w:r>
      <w:r>
        <w:rPr>
          <w:spacing w:val="-11"/>
        </w:rPr>
        <w:t> </w:t>
      </w:r>
      <w:r>
        <w:rPr/>
        <w:t>oder</w:t>
      </w:r>
      <w:r>
        <w:rPr>
          <w:spacing w:val="-8"/>
        </w:rPr>
        <w:t> </w:t>
      </w:r>
      <w:r>
        <w:rPr/>
        <w:t>REV/SW-EI90</w:t>
      </w:r>
      <w:r>
        <w:rPr>
          <w:spacing w:val="-11"/>
        </w:rPr>
        <w:t> </w:t>
      </w:r>
      <w:r>
        <w:rPr/>
        <w:t>von</w:t>
      </w:r>
      <w:r>
        <w:rPr>
          <w:spacing w:val="-11"/>
        </w:rPr>
        <w:t> </w:t>
      </w:r>
      <w:r>
        <w:rPr/>
        <w:t>RIGIPS</w:t>
      </w:r>
      <w:r>
        <w:rPr>
          <w:spacing w:val="-11"/>
        </w:rPr>
        <w:t> </w:t>
      </w:r>
      <w:r>
        <w:rPr/>
        <w:t>oder</w:t>
      </w:r>
      <w:r>
        <w:rPr>
          <w:spacing w:val="-8"/>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01O</w:t>
      </w:r>
    </w:p>
    <w:p>
      <w:pPr>
        <w:pStyle w:val="Heading2"/>
      </w:pPr>
      <w:r>
        <w:rPr>
          <w:b w:val="0"/>
        </w:rPr>
        <w:br w:type="column"/>
      </w:r>
      <w:r>
        <w:rPr>
          <w:b w:val="0"/>
          <w:position w:val="1"/>
        </w:rPr>
        <w:t>+</w:t>
      </w:r>
      <w:r>
        <w:rPr>
          <w:b w:val="0"/>
          <w:spacing w:val="29"/>
          <w:position w:val="1"/>
        </w:rPr>
        <w:t>  </w:t>
      </w:r>
      <w:r>
        <w:rPr/>
        <w:t>Revisionskl.EI90</w:t>
      </w:r>
      <w:r>
        <w:rPr>
          <w:spacing w:val="-9"/>
        </w:rPr>
        <w:t> </w:t>
      </w:r>
      <w:r>
        <w:rPr/>
        <w:t>50mm</w:t>
      </w:r>
      <w:r>
        <w:rPr>
          <w:spacing w:val="-8"/>
        </w:rPr>
        <w:t> </w:t>
      </w:r>
      <w:r>
        <w:rPr/>
        <w:t>REV/SN/SW</w:t>
      </w:r>
      <w:r>
        <w:rPr>
          <w:spacing w:val="-6"/>
        </w:rPr>
        <w:t> </w:t>
      </w:r>
      <w:r>
        <w:rPr>
          <w:spacing w:val="-2"/>
        </w:rPr>
        <w:t>20x20cm</w:t>
      </w:r>
    </w:p>
    <w:p>
      <w:pPr>
        <w:pStyle w:val="BodyText"/>
        <w:spacing w:line="336" w:lineRule="auto" w:before="159"/>
        <w:ind w:left="473"/>
      </w:pPr>
      <w:r>
        <w:rPr/>
        <w:t>z.B.</w:t>
      </w:r>
      <w:r>
        <w:rPr>
          <w:spacing w:val="-9"/>
        </w:rPr>
        <w:t> </w:t>
      </w:r>
      <w:r>
        <w:rPr/>
        <w:t>Revisionsklappe</w:t>
      </w:r>
      <w:r>
        <w:rPr>
          <w:spacing w:val="-11"/>
        </w:rPr>
        <w:t> </w:t>
      </w:r>
      <w:r>
        <w:rPr/>
        <w:t>REV/SN-EI90</w:t>
      </w:r>
      <w:r>
        <w:rPr>
          <w:spacing w:val="-11"/>
        </w:rPr>
        <w:t> </w:t>
      </w:r>
      <w:r>
        <w:rPr/>
        <w:t>oder</w:t>
      </w:r>
      <w:r>
        <w:rPr>
          <w:spacing w:val="-8"/>
        </w:rPr>
        <w:t> </w:t>
      </w:r>
      <w:r>
        <w:rPr/>
        <w:t>REV/SW-EI90</w:t>
      </w:r>
      <w:r>
        <w:rPr>
          <w:spacing w:val="-11"/>
        </w:rPr>
        <w:t> </w:t>
      </w:r>
      <w:r>
        <w:rPr/>
        <w:t>von</w:t>
      </w:r>
      <w:r>
        <w:rPr>
          <w:spacing w:val="-11"/>
        </w:rPr>
        <w:t> </w:t>
      </w:r>
      <w:r>
        <w:rPr/>
        <w:t>RIGIPS</w:t>
      </w:r>
      <w:r>
        <w:rPr>
          <w:spacing w:val="-11"/>
        </w:rPr>
        <w:t> </w:t>
      </w:r>
      <w:r>
        <w:rPr/>
        <w:t>oder</w:t>
      </w:r>
      <w:r>
        <w:rPr>
          <w:spacing w:val="-8"/>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5" w:space="54"/>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01P</w:t>
      </w:r>
    </w:p>
    <w:p>
      <w:pPr>
        <w:pStyle w:val="Heading2"/>
      </w:pPr>
      <w:r>
        <w:rPr>
          <w:b w:val="0"/>
        </w:rPr>
        <w:br w:type="column"/>
      </w:r>
      <w:r>
        <w:rPr>
          <w:b w:val="0"/>
          <w:position w:val="1"/>
        </w:rPr>
        <w:t>+</w:t>
      </w:r>
      <w:r>
        <w:rPr>
          <w:b w:val="0"/>
          <w:spacing w:val="29"/>
          <w:position w:val="1"/>
        </w:rPr>
        <w:t>  </w:t>
      </w:r>
      <w:r>
        <w:rPr/>
        <w:t>Revisionskl.EI90</w:t>
      </w:r>
      <w:r>
        <w:rPr>
          <w:spacing w:val="-9"/>
        </w:rPr>
        <w:t> </w:t>
      </w:r>
      <w:r>
        <w:rPr/>
        <w:t>50mm</w:t>
      </w:r>
      <w:r>
        <w:rPr>
          <w:spacing w:val="-8"/>
        </w:rPr>
        <w:t> </w:t>
      </w:r>
      <w:r>
        <w:rPr/>
        <w:t>REV/SN/SW</w:t>
      </w:r>
      <w:r>
        <w:rPr>
          <w:spacing w:val="-6"/>
        </w:rPr>
        <w:t> </w:t>
      </w:r>
      <w:r>
        <w:rPr>
          <w:spacing w:val="-2"/>
        </w:rPr>
        <w:t>30x30cm</w:t>
      </w:r>
    </w:p>
    <w:p>
      <w:pPr>
        <w:pStyle w:val="BodyText"/>
        <w:spacing w:line="336" w:lineRule="auto" w:before="159"/>
        <w:ind w:left="473"/>
      </w:pPr>
      <w:r>
        <w:rPr/>
        <w:t>z.B.</w:t>
      </w:r>
      <w:r>
        <w:rPr>
          <w:spacing w:val="-9"/>
        </w:rPr>
        <w:t> </w:t>
      </w:r>
      <w:r>
        <w:rPr/>
        <w:t>Revisionsklappe</w:t>
      </w:r>
      <w:r>
        <w:rPr>
          <w:spacing w:val="-11"/>
        </w:rPr>
        <w:t> </w:t>
      </w:r>
      <w:r>
        <w:rPr/>
        <w:t>REV/SN-EI90</w:t>
      </w:r>
      <w:r>
        <w:rPr>
          <w:spacing w:val="-11"/>
        </w:rPr>
        <w:t> </w:t>
      </w:r>
      <w:r>
        <w:rPr/>
        <w:t>oder</w:t>
      </w:r>
      <w:r>
        <w:rPr>
          <w:spacing w:val="-8"/>
        </w:rPr>
        <w:t> </w:t>
      </w:r>
      <w:r>
        <w:rPr/>
        <w:t>REV/SW-EI90</w:t>
      </w:r>
      <w:r>
        <w:rPr>
          <w:spacing w:val="-11"/>
        </w:rPr>
        <w:t> </w:t>
      </w:r>
      <w:r>
        <w:rPr/>
        <w:t>von</w:t>
      </w:r>
      <w:r>
        <w:rPr>
          <w:spacing w:val="-11"/>
        </w:rPr>
        <w:t> </w:t>
      </w:r>
      <w:r>
        <w:rPr/>
        <w:t>RIGIPS</w:t>
      </w:r>
      <w:r>
        <w:rPr>
          <w:spacing w:val="-11"/>
        </w:rPr>
        <w:t> </w:t>
      </w:r>
      <w:r>
        <w:rPr/>
        <w:t>oder</w:t>
      </w:r>
      <w:r>
        <w:rPr>
          <w:spacing w:val="-8"/>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3" w:space="76"/>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2"/>
        <w:rPr>
          <w:sz w:val="18"/>
        </w:rPr>
      </w:pPr>
    </w:p>
    <w:p>
      <w:pPr>
        <w:spacing w:after="0"/>
        <w:rPr>
          <w:sz w:val="18"/>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78"/>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01Q</w:t>
      </w:r>
    </w:p>
    <w:p>
      <w:pPr>
        <w:pStyle w:val="Heading2"/>
      </w:pPr>
      <w:r>
        <w:rPr>
          <w:b w:val="0"/>
        </w:rPr>
        <w:br w:type="column"/>
      </w:r>
      <w:r>
        <w:rPr>
          <w:b w:val="0"/>
          <w:position w:val="1"/>
        </w:rPr>
        <w:t>+</w:t>
      </w:r>
      <w:r>
        <w:rPr>
          <w:b w:val="0"/>
          <w:spacing w:val="29"/>
          <w:position w:val="1"/>
        </w:rPr>
        <w:t>  </w:t>
      </w:r>
      <w:r>
        <w:rPr/>
        <w:t>Revisionskl.EI90</w:t>
      </w:r>
      <w:r>
        <w:rPr>
          <w:spacing w:val="-9"/>
        </w:rPr>
        <w:t> </w:t>
      </w:r>
      <w:r>
        <w:rPr/>
        <w:t>50mm</w:t>
      </w:r>
      <w:r>
        <w:rPr>
          <w:spacing w:val="-8"/>
        </w:rPr>
        <w:t> </w:t>
      </w:r>
      <w:r>
        <w:rPr/>
        <w:t>REV/SN/SW</w:t>
      </w:r>
      <w:r>
        <w:rPr>
          <w:spacing w:val="-6"/>
        </w:rPr>
        <w:t> </w:t>
      </w:r>
      <w:r>
        <w:rPr>
          <w:spacing w:val="-2"/>
        </w:rPr>
        <w:t>40x40cm</w:t>
      </w:r>
    </w:p>
    <w:p>
      <w:pPr>
        <w:pStyle w:val="BodyText"/>
        <w:spacing w:line="336" w:lineRule="auto" w:before="156"/>
        <w:ind w:left="473"/>
      </w:pPr>
      <w:r>
        <w:rPr/>
        <w:t>z.B.</w:t>
      </w:r>
      <w:r>
        <w:rPr>
          <w:spacing w:val="-9"/>
        </w:rPr>
        <w:t> </w:t>
      </w:r>
      <w:r>
        <w:rPr/>
        <w:t>Revisionsklappe</w:t>
      </w:r>
      <w:r>
        <w:rPr>
          <w:spacing w:val="-11"/>
        </w:rPr>
        <w:t> </w:t>
      </w:r>
      <w:r>
        <w:rPr/>
        <w:t>REV/SN-EI90</w:t>
      </w:r>
      <w:r>
        <w:rPr>
          <w:spacing w:val="-11"/>
        </w:rPr>
        <w:t> </w:t>
      </w:r>
      <w:r>
        <w:rPr/>
        <w:t>oder</w:t>
      </w:r>
      <w:r>
        <w:rPr>
          <w:spacing w:val="-8"/>
        </w:rPr>
        <w:t> </w:t>
      </w:r>
      <w:r>
        <w:rPr/>
        <w:t>REV/SW-EI90</w:t>
      </w:r>
      <w:r>
        <w:rPr>
          <w:spacing w:val="-11"/>
        </w:rPr>
        <w:t> </w:t>
      </w:r>
      <w:r>
        <w:rPr/>
        <w:t>von</w:t>
      </w:r>
      <w:r>
        <w:rPr>
          <w:spacing w:val="-11"/>
        </w:rPr>
        <w:t> </w:t>
      </w:r>
      <w:r>
        <w:rPr/>
        <w:t>RIGIPS</w:t>
      </w:r>
      <w:r>
        <w:rPr>
          <w:spacing w:val="-11"/>
        </w:rPr>
        <w:t> </w:t>
      </w:r>
      <w:r>
        <w:rPr/>
        <w:t>oder</w:t>
      </w:r>
      <w:r>
        <w:rPr>
          <w:spacing w:val="-8"/>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5" w:space="54"/>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01R</w:t>
      </w:r>
    </w:p>
    <w:p>
      <w:pPr>
        <w:pStyle w:val="Heading2"/>
      </w:pPr>
      <w:r>
        <w:rPr>
          <w:b w:val="0"/>
        </w:rPr>
        <w:br w:type="column"/>
      </w:r>
      <w:r>
        <w:rPr>
          <w:b w:val="0"/>
          <w:position w:val="1"/>
        </w:rPr>
        <w:t>+</w:t>
      </w:r>
      <w:r>
        <w:rPr>
          <w:b w:val="0"/>
          <w:spacing w:val="29"/>
          <w:position w:val="1"/>
        </w:rPr>
        <w:t>  </w:t>
      </w:r>
      <w:r>
        <w:rPr/>
        <w:t>Revisionskl.EI90</w:t>
      </w:r>
      <w:r>
        <w:rPr>
          <w:spacing w:val="-9"/>
        </w:rPr>
        <w:t> </w:t>
      </w:r>
      <w:r>
        <w:rPr/>
        <w:t>50mm</w:t>
      </w:r>
      <w:r>
        <w:rPr>
          <w:spacing w:val="-8"/>
        </w:rPr>
        <w:t> </w:t>
      </w:r>
      <w:r>
        <w:rPr/>
        <w:t>REV/SN/SW</w:t>
      </w:r>
      <w:r>
        <w:rPr>
          <w:spacing w:val="-6"/>
        </w:rPr>
        <w:t> </w:t>
      </w:r>
      <w:r>
        <w:rPr>
          <w:spacing w:val="-2"/>
        </w:rPr>
        <w:t>50x50cm</w:t>
      </w:r>
    </w:p>
    <w:p>
      <w:pPr>
        <w:pStyle w:val="BodyText"/>
        <w:spacing w:line="336" w:lineRule="auto" w:before="159"/>
        <w:ind w:left="473"/>
      </w:pPr>
      <w:r>
        <w:rPr/>
        <w:t>z.B.</w:t>
      </w:r>
      <w:r>
        <w:rPr>
          <w:spacing w:val="-9"/>
        </w:rPr>
        <w:t> </w:t>
      </w:r>
      <w:r>
        <w:rPr/>
        <w:t>Revisionsklappe</w:t>
      </w:r>
      <w:r>
        <w:rPr>
          <w:spacing w:val="-11"/>
        </w:rPr>
        <w:t> </w:t>
      </w:r>
      <w:r>
        <w:rPr/>
        <w:t>REV/SN-EI90</w:t>
      </w:r>
      <w:r>
        <w:rPr>
          <w:spacing w:val="-11"/>
        </w:rPr>
        <w:t> </w:t>
      </w:r>
      <w:r>
        <w:rPr/>
        <w:t>oder</w:t>
      </w:r>
      <w:r>
        <w:rPr>
          <w:spacing w:val="-8"/>
        </w:rPr>
        <w:t> </w:t>
      </w:r>
      <w:r>
        <w:rPr/>
        <w:t>REV/SW-EI90</w:t>
      </w:r>
      <w:r>
        <w:rPr>
          <w:spacing w:val="-11"/>
        </w:rPr>
        <w:t> </w:t>
      </w:r>
      <w:r>
        <w:rPr/>
        <w:t>von</w:t>
      </w:r>
      <w:r>
        <w:rPr>
          <w:spacing w:val="-11"/>
        </w:rPr>
        <w:t> </w:t>
      </w:r>
      <w:r>
        <w:rPr/>
        <w:t>RIGIPS</w:t>
      </w:r>
      <w:r>
        <w:rPr>
          <w:spacing w:val="-11"/>
        </w:rPr>
        <w:t> </w:t>
      </w:r>
      <w:r>
        <w:rPr/>
        <w:t>oder</w:t>
      </w:r>
      <w:r>
        <w:rPr>
          <w:spacing w:val="-8"/>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01S</w:t>
      </w:r>
    </w:p>
    <w:p>
      <w:pPr>
        <w:pStyle w:val="Heading2"/>
      </w:pPr>
      <w:r>
        <w:rPr>
          <w:b w:val="0"/>
        </w:rPr>
        <w:br w:type="column"/>
      </w:r>
      <w:r>
        <w:rPr>
          <w:b w:val="0"/>
          <w:position w:val="1"/>
        </w:rPr>
        <w:t>+</w:t>
      </w:r>
      <w:r>
        <w:rPr>
          <w:b w:val="0"/>
          <w:spacing w:val="29"/>
          <w:position w:val="1"/>
        </w:rPr>
        <w:t>  </w:t>
      </w:r>
      <w:r>
        <w:rPr/>
        <w:t>Revisionskl.EI90</w:t>
      </w:r>
      <w:r>
        <w:rPr>
          <w:spacing w:val="-9"/>
        </w:rPr>
        <w:t> </w:t>
      </w:r>
      <w:r>
        <w:rPr/>
        <w:t>50mm</w:t>
      </w:r>
      <w:r>
        <w:rPr>
          <w:spacing w:val="-8"/>
        </w:rPr>
        <w:t> </w:t>
      </w:r>
      <w:r>
        <w:rPr/>
        <w:t>REV/SN/SW</w:t>
      </w:r>
      <w:r>
        <w:rPr>
          <w:spacing w:val="-6"/>
        </w:rPr>
        <w:t> </w:t>
      </w:r>
      <w:r>
        <w:rPr>
          <w:spacing w:val="-2"/>
        </w:rPr>
        <w:t>60x60cm</w:t>
      </w:r>
    </w:p>
    <w:p>
      <w:pPr>
        <w:pStyle w:val="BodyText"/>
        <w:spacing w:line="336" w:lineRule="auto" w:before="159"/>
        <w:ind w:left="473"/>
      </w:pPr>
      <w:r>
        <w:rPr/>
        <w:t>z.B.</w:t>
      </w:r>
      <w:r>
        <w:rPr>
          <w:spacing w:val="-9"/>
        </w:rPr>
        <w:t> </w:t>
      </w:r>
      <w:r>
        <w:rPr/>
        <w:t>Revisionsklappe</w:t>
      </w:r>
      <w:r>
        <w:rPr>
          <w:spacing w:val="-11"/>
        </w:rPr>
        <w:t> </w:t>
      </w:r>
      <w:r>
        <w:rPr/>
        <w:t>REV/SN-EI90</w:t>
      </w:r>
      <w:r>
        <w:rPr>
          <w:spacing w:val="-11"/>
        </w:rPr>
        <w:t> </w:t>
      </w:r>
      <w:r>
        <w:rPr/>
        <w:t>oder</w:t>
      </w:r>
      <w:r>
        <w:rPr>
          <w:spacing w:val="-8"/>
        </w:rPr>
        <w:t> </w:t>
      </w:r>
      <w:r>
        <w:rPr/>
        <w:t>REV/SW-EI90</w:t>
      </w:r>
      <w:r>
        <w:rPr>
          <w:spacing w:val="-11"/>
        </w:rPr>
        <w:t> </w:t>
      </w:r>
      <w:r>
        <w:rPr/>
        <w:t>von</w:t>
      </w:r>
      <w:r>
        <w:rPr>
          <w:spacing w:val="-11"/>
        </w:rPr>
        <w:t> </w:t>
      </w:r>
      <w:r>
        <w:rPr/>
        <w:t>RIGIPS</w:t>
      </w:r>
      <w:r>
        <w:rPr>
          <w:spacing w:val="-11"/>
        </w:rPr>
        <w:t> </w:t>
      </w:r>
      <w:r>
        <w:rPr/>
        <w:t>oder</w:t>
      </w:r>
      <w:r>
        <w:rPr>
          <w:spacing w:val="-8"/>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3" w:space="76"/>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39.TX</w:t>
      </w:r>
      <w:r>
        <w:rPr>
          <w:spacing w:val="-6"/>
          <w:position w:val="1"/>
          <w:sz w:val="20"/>
        </w:rPr>
        <w:t> </w:t>
      </w:r>
      <w:r>
        <w:rPr>
          <w:spacing w:val="-5"/>
          <w:position w:val="1"/>
          <w:sz w:val="20"/>
        </w:rPr>
        <w:t>02</w:t>
      </w:r>
      <w:r>
        <w:rPr>
          <w:position w:val="1"/>
          <w:sz w:val="20"/>
        </w:rPr>
        <w:tab/>
      </w:r>
      <w:r>
        <w:rPr>
          <w:b/>
          <w:spacing w:val="-10"/>
          <w:sz w:val="20"/>
        </w:rPr>
        <w:t>+</w:t>
      </w:r>
    </w:p>
    <w:p>
      <w:pPr>
        <w:pStyle w:val="BodyText"/>
        <w:spacing w:line="230" w:lineRule="auto" w:before="100"/>
        <w:ind w:left="155" w:right="268"/>
      </w:pPr>
      <w:r>
        <w:rPr/>
        <w:br w:type="column"/>
      </w:r>
      <w:r>
        <w:rPr/>
        <w:t>Revisionsklappe für EI90 Gipskarton-Schachtwände, in Leichtbautrennwänden oder Massivwänden,</w:t>
      </w:r>
      <w:r>
        <w:rPr>
          <w:spacing w:val="-7"/>
        </w:rPr>
        <w:t> </w:t>
      </w:r>
      <w:r>
        <w:rPr/>
        <w:t>Raum-</w:t>
      </w:r>
      <w:r>
        <w:rPr>
          <w:spacing w:val="-4"/>
        </w:rPr>
        <w:t> </w:t>
      </w:r>
      <w:r>
        <w:rPr/>
        <w:t>und</w:t>
      </w:r>
      <w:r>
        <w:rPr>
          <w:spacing w:val="-5"/>
        </w:rPr>
        <w:t> </w:t>
      </w:r>
      <w:r>
        <w:rPr/>
        <w:t>schachtseitig</w:t>
      </w:r>
      <w:r>
        <w:rPr>
          <w:spacing w:val="-5"/>
        </w:rPr>
        <w:t> </w:t>
      </w:r>
      <w:r>
        <w:rPr/>
        <w:t>geprüft</w:t>
      </w:r>
      <w:r>
        <w:rPr>
          <w:spacing w:val="-7"/>
        </w:rPr>
        <w:t> </w:t>
      </w:r>
      <w:r>
        <w:rPr/>
        <w:t>nach</w:t>
      </w:r>
      <w:r>
        <w:rPr>
          <w:spacing w:val="-7"/>
        </w:rPr>
        <w:t> </w:t>
      </w:r>
      <w:r>
        <w:rPr/>
        <w:t>ÖNORM</w:t>
      </w:r>
      <w:r>
        <w:rPr>
          <w:spacing w:val="-6"/>
        </w:rPr>
        <w:t> </w:t>
      </w:r>
      <w:r>
        <w:rPr/>
        <w:t>EN</w:t>
      </w:r>
      <w:r>
        <w:rPr>
          <w:spacing w:val="-6"/>
        </w:rPr>
        <w:t> </w:t>
      </w:r>
      <w:r>
        <w:rPr/>
        <w:t>1364</w:t>
      </w:r>
      <w:r>
        <w:rPr>
          <w:spacing w:val="-5"/>
        </w:rPr>
        <w:t> </w:t>
      </w:r>
      <w:r>
        <w:rPr/>
        <w:t>Teil</w:t>
      </w:r>
      <w:r>
        <w:rPr>
          <w:spacing w:val="-6"/>
        </w:rPr>
        <w:t> </w:t>
      </w:r>
      <w:r>
        <w:rPr/>
        <w:t>1</w:t>
      </w:r>
      <w:r>
        <w:rPr>
          <w:spacing w:val="-7"/>
        </w:rPr>
        <w:t> </w:t>
      </w:r>
      <w:r>
        <w:rPr/>
        <w:t>sowie</w:t>
      </w:r>
      <w:r>
        <w:rPr>
          <w:spacing w:val="-7"/>
        </w:rPr>
        <w:t> </w:t>
      </w:r>
      <w:r>
        <w:rPr/>
        <w:t>EN</w:t>
      </w:r>
      <w:r>
        <w:rPr>
          <w:spacing w:val="-6"/>
        </w:rPr>
        <w:t> </w:t>
      </w:r>
      <w:r>
        <w:rPr/>
        <w:t>1634 Teil 1 und EI90/EI120(o↔i) klassifiziert gemäß ÖNORM EN 13501 Teil 2. Für einen systemunabhängigen Einbau in einseitig beplankte Schachtwände (Beplankungen 2 x 20 mm GKF, 2 x 25 mm GKF oder 3 x 15 mm GKF), ohne oder mit Mineralwolle, mit einer Unterkonstruktion ab CW50 Profilen, ohne Einschränkung der Belegungsdichte. Die Montage erfolgt umlaufend am Rahmen der Revisionsklappe mit für den Trockenbau handelsüblichen Profilen (CW, CD, UW) und Schnellbauschrauben.</w:t>
      </w:r>
    </w:p>
    <w:p>
      <w:pPr>
        <w:pStyle w:val="BodyText"/>
        <w:spacing w:line="230" w:lineRule="auto" w:before="0"/>
        <w:ind w:left="155" w:right="2076"/>
      </w:pPr>
      <w:r>
        <w:rPr/>
        <w:t>Herstellen</w:t>
      </w:r>
      <w:r>
        <w:rPr>
          <w:spacing w:val="-10"/>
        </w:rPr>
        <w:t> </w:t>
      </w:r>
      <w:r>
        <w:rPr/>
        <w:t>einer</w:t>
      </w:r>
      <w:r>
        <w:rPr>
          <w:spacing w:val="-8"/>
        </w:rPr>
        <w:t> </w:t>
      </w:r>
      <w:r>
        <w:rPr/>
        <w:t>EI90</w:t>
      </w:r>
      <w:r>
        <w:rPr>
          <w:spacing w:val="-10"/>
        </w:rPr>
        <w:t> </w:t>
      </w:r>
      <w:r>
        <w:rPr/>
        <w:t>Laibung</w:t>
      </w:r>
      <w:r>
        <w:rPr>
          <w:spacing w:val="-10"/>
        </w:rPr>
        <w:t> </w:t>
      </w:r>
      <w:r>
        <w:rPr/>
        <w:t>gemäß</w:t>
      </w:r>
      <w:r>
        <w:rPr>
          <w:spacing w:val="-9"/>
        </w:rPr>
        <w:t> </w:t>
      </w:r>
      <w:r>
        <w:rPr/>
        <w:t>allgemeinen</w:t>
      </w:r>
      <w:r>
        <w:rPr>
          <w:spacing w:val="-10"/>
        </w:rPr>
        <w:t> </w:t>
      </w:r>
      <w:r>
        <w:rPr/>
        <w:t>Trockenbaurichtlinien</w:t>
      </w:r>
      <w:r>
        <w:rPr>
          <w:spacing w:val="-10"/>
        </w:rPr>
        <w:t> </w:t>
      </w:r>
      <w:r>
        <w:rPr/>
        <w:t>bei </w:t>
      </w:r>
      <w:r>
        <w:rPr>
          <w:spacing w:val="-2"/>
        </w:rPr>
        <w:t>Leichtbau-Trennwänden.</w:t>
      </w:r>
    </w:p>
    <w:p>
      <w:pPr>
        <w:pStyle w:val="BodyText"/>
        <w:spacing w:before="94"/>
        <w:ind w:left="155"/>
      </w:pPr>
      <w:r>
        <w:rPr/>
        <w:t>Im</w:t>
      </w:r>
      <w:r>
        <w:rPr>
          <w:spacing w:val="-7"/>
        </w:rPr>
        <w:t> </w:t>
      </w:r>
      <w:r>
        <w:rPr/>
        <w:t>Positionsstichwort</w:t>
      </w:r>
      <w:r>
        <w:rPr>
          <w:spacing w:val="-10"/>
        </w:rPr>
        <w:t> </w:t>
      </w:r>
      <w:r>
        <w:rPr/>
        <w:t>ist</w:t>
      </w:r>
      <w:r>
        <w:rPr>
          <w:spacing w:val="-11"/>
        </w:rPr>
        <w:t> </w:t>
      </w:r>
      <w:r>
        <w:rPr/>
        <w:t>die</w:t>
      </w:r>
      <w:r>
        <w:rPr>
          <w:spacing w:val="-10"/>
        </w:rPr>
        <w:t> </w:t>
      </w:r>
      <w:r>
        <w:rPr/>
        <w:t>Nenngröße</w:t>
      </w:r>
      <w:r>
        <w:rPr>
          <w:spacing w:val="-11"/>
        </w:rPr>
        <w:t> </w:t>
      </w:r>
      <w:r>
        <w:rPr/>
        <w:t>der</w:t>
      </w:r>
      <w:r>
        <w:rPr>
          <w:spacing w:val="-9"/>
        </w:rPr>
        <w:t> </w:t>
      </w:r>
      <w:r>
        <w:rPr/>
        <w:t>optischen</w:t>
      </w:r>
      <w:r>
        <w:rPr>
          <w:spacing w:val="-11"/>
        </w:rPr>
        <w:t> </w:t>
      </w:r>
      <w:r>
        <w:rPr/>
        <w:t>Verkleidung</w:t>
      </w:r>
      <w:r>
        <w:rPr>
          <w:spacing w:val="-10"/>
        </w:rPr>
        <w:t> </w:t>
      </w:r>
      <w:r>
        <w:rPr/>
        <w:t>in</w:t>
      </w:r>
      <w:r>
        <w:rPr>
          <w:spacing w:val="-11"/>
        </w:rPr>
        <w:t> </w:t>
      </w:r>
      <w:r>
        <w:rPr/>
        <w:t>mm</w:t>
      </w:r>
      <w:r>
        <w:rPr>
          <w:spacing w:val="-6"/>
        </w:rPr>
        <w:t> </w:t>
      </w:r>
      <w:r>
        <w:rPr>
          <w:spacing w:val="-2"/>
        </w:rPr>
        <w:t>angegeben.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39.TX</w:t>
      </w:r>
      <w:r>
        <w:rPr>
          <w:spacing w:val="-7"/>
        </w:rPr>
        <w:t> </w:t>
      </w:r>
      <w:r>
        <w:rPr>
          <w:spacing w:val="-5"/>
        </w:rPr>
        <w:t>02A</w:t>
      </w:r>
    </w:p>
    <w:p>
      <w:pPr>
        <w:pStyle w:val="Heading2"/>
      </w:pPr>
      <w:r>
        <w:rPr>
          <w:b w:val="0"/>
        </w:rPr>
        <w:br w:type="column"/>
      </w:r>
      <w:r>
        <w:rPr>
          <w:b w:val="0"/>
          <w:position w:val="1"/>
        </w:rPr>
        <w:t>+</w:t>
      </w:r>
      <w:r>
        <w:rPr>
          <w:b w:val="0"/>
          <w:spacing w:val="31"/>
          <w:position w:val="1"/>
        </w:rPr>
        <w:t>  </w:t>
      </w:r>
      <w:r>
        <w:rPr/>
        <w:t>Revisionskl.EI90</w:t>
      </w:r>
      <w:r>
        <w:rPr>
          <w:spacing w:val="-6"/>
        </w:rPr>
        <w:t> </w:t>
      </w:r>
      <w:r>
        <w:rPr/>
        <w:t>REV/GP</w:t>
      </w:r>
      <w:r>
        <w:rPr>
          <w:spacing w:val="-8"/>
        </w:rPr>
        <w:t> </w:t>
      </w:r>
      <w:r>
        <w:rPr>
          <w:spacing w:val="-2"/>
        </w:rPr>
        <w:t>20x20cm</w:t>
      </w:r>
    </w:p>
    <w:p>
      <w:pPr>
        <w:pStyle w:val="BodyText"/>
        <w:spacing w:line="336" w:lineRule="auto" w:before="157"/>
        <w:ind w:left="473" w:right="2668"/>
      </w:pPr>
      <w:r>
        <w:rPr/>
        <w:t>z.B.</w:t>
      </w:r>
      <w:r>
        <w:rPr>
          <w:spacing w:val="-12"/>
        </w:rPr>
        <w:t> </w:t>
      </w:r>
      <w:r>
        <w:rPr/>
        <w:t>Revisionsklappe</w:t>
      </w:r>
      <w:r>
        <w:rPr>
          <w:spacing w:val="-14"/>
        </w:rPr>
        <w:t> </w:t>
      </w:r>
      <w:r>
        <w:rPr/>
        <w:t>REV/GP-EI90</w:t>
      </w:r>
      <w:r>
        <w:rPr>
          <w:spacing w:val="-14"/>
        </w:rPr>
        <w:t> </w:t>
      </w:r>
      <w:r>
        <w:rPr/>
        <w:t>von</w:t>
      </w:r>
      <w:r>
        <w:rPr>
          <w:spacing w:val="-14"/>
        </w:rPr>
        <w:t> </w:t>
      </w:r>
      <w:r>
        <w:rPr/>
        <w:t>RIGIPS</w:t>
      </w:r>
      <w:r>
        <w:rPr>
          <w:spacing w:val="-14"/>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02B</w:t>
      </w:r>
    </w:p>
    <w:p>
      <w:pPr>
        <w:pStyle w:val="Heading2"/>
      </w:pPr>
      <w:r>
        <w:rPr>
          <w:b w:val="0"/>
        </w:rPr>
        <w:br w:type="column"/>
      </w:r>
      <w:r>
        <w:rPr>
          <w:b w:val="0"/>
          <w:position w:val="1"/>
        </w:rPr>
        <w:t>+</w:t>
      </w:r>
      <w:r>
        <w:rPr>
          <w:b w:val="0"/>
          <w:spacing w:val="31"/>
          <w:position w:val="1"/>
        </w:rPr>
        <w:t>  </w:t>
      </w:r>
      <w:r>
        <w:rPr/>
        <w:t>Revisionskl.EI90</w:t>
      </w:r>
      <w:r>
        <w:rPr>
          <w:spacing w:val="-6"/>
        </w:rPr>
        <w:t> </w:t>
      </w:r>
      <w:r>
        <w:rPr/>
        <w:t>REV/GP</w:t>
      </w:r>
      <w:r>
        <w:rPr>
          <w:spacing w:val="-8"/>
        </w:rPr>
        <w:t> </w:t>
      </w:r>
      <w:r>
        <w:rPr>
          <w:spacing w:val="-2"/>
        </w:rPr>
        <w:t>30x30cm</w:t>
      </w:r>
    </w:p>
    <w:p>
      <w:pPr>
        <w:pStyle w:val="BodyText"/>
        <w:spacing w:line="336" w:lineRule="auto" w:before="156"/>
        <w:ind w:left="473" w:right="2668"/>
      </w:pPr>
      <w:r>
        <w:rPr/>
        <w:t>z.B.</w:t>
      </w:r>
      <w:r>
        <w:rPr>
          <w:spacing w:val="-12"/>
        </w:rPr>
        <w:t> </w:t>
      </w:r>
      <w:r>
        <w:rPr/>
        <w:t>Revisionsklappe</w:t>
      </w:r>
      <w:r>
        <w:rPr>
          <w:spacing w:val="-14"/>
        </w:rPr>
        <w:t> </w:t>
      </w:r>
      <w:r>
        <w:rPr/>
        <w:t>REV/GP-EI90</w:t>
      </w:r>
      <w:r>
        <w:rPr>
          <w:spacing w:val="-14"/>
        </w:rPr>
        <w:t> </w:t>
      </w:r>
      <w:r>
        <w:rPr/>
        <w:t>von</w:t>
      </w:r>
      <w:r>
        <w:rPr>
          <w:spacing w:val="-14"/>
        </w:rPr>
        <w:t> </w:t>
      </w:r>
      <w:r>
        <w:rPr/>
        <w:t>RIGIPS</w:t>
      </w:r>
      <w:r>
        <w:rPr>
          <w:spacing w:val="-14"/>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39.TX</w:t>
      </w:r>
      <w:r>
        <w:rPr>
          <w:spacing w:val="-7"/>
        </w:rPr>
        <w:t> </w:t>
      </w:r>
      <w:r>
        <w:rPr>
          <w:spacing w:val="-5"/>
        </w:rPr>
        <w:t>02C</w:t>
      </w:r>
    </w:p>
    <w:p>
      <w:pPr>
        <w:spacing w:line="240" w:lineRule="auto" w:before="163"/>
        <w:rPr>
          <w:b/>
          <w:sz w:val="20"/>
        </w:rPr>
      </w:pPr>
      <w:r>
        <w:rPr/>
        <w:br w:type="column"/>
      </w:r>
      <w:r>
        <w:rPr>
          <w:b/>
          <w:sz w:val="20"/>
        </w:rPr>
      </w:r>
    </w:p>
    <w:p>
      <w:pPr>
        <w:pStyle w:val="Heading2"/>
        <w:spacing w:before="1"/>
      </w:pPr>
      <w:r>
        <w:rPr>
          <w:b w:val="0"/>
          <w:position w:val="1"/>
        </w:rPr>
        <w:t>+</w:t>
      </w:r>
      <w:r>
        <w:rPr>
          <w:b w:val="0"/>
          <w:spacing w:val="31"/>
          <w:position w:val="1"/>
        </w:rPr>
        <w:t>  </w:t>
      </w:r>
      <w:r>
        <w:rPr/>
        <w:t>Revisionskl.EI90</w:t>
      </w:r>
      <w:r>
        <w:rPr>
          <w:spacing w:val="-6"/>
        </w:rPr>
        <w:t> </w:t>
      </w:r>
      <w:r>
        <w:rPr/>
        <w:t>REV/GP</w:t>
      </w:r>
      <w:r>
        <w:rPr>
          <w:spacing w:val="-8"/>
        </w:rPr>
        <w:t> </w:t>
      </w:r>
      <w:r>
        <w:rPr>
          <w:spacing w:val="-2"/>
        </w:rPr>
        <w:t>40x40cm</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54" w:space="65"/>
            <w:col w:w="3787" w:space="1231"/>
            <w:col w:w="4233"/>
          </w:cols>
        </w:sectPr>
      </w:pPr>
    </w:p>
    <w:p>
      <w:pPr>
        <w:pStyle w:val="BodyText"/>
        <w:spacing w:line="336" w:lineRule="auto" w:before="156"/>
        <w:ind w:left="1692" w:right="1782"/>
      </w:pPr>
      <w:r>
        <w:rPr/>
        <w:t>z.B.</w:t>
      </w:r>
      <w:r>
        <w:rPr>
          <w:spacing w:val="-12"/>
        </w:rPr>
        <w:t> </w:t>
      </w:r>
      <w:r>
        <w:rPr/>
        <w:t>Revisionsklappe</w:t>
      </w:r>
      <w:r>
        <w:rPr>
          <w:spacing w:val="-14"/>
        </w:rPr>
        <w:t> </w:t>
      </w:r>
      <w:r>
        <w:rPr/>
        <w:t>REV/GP-EI90</w:t>
      </w:r>
      <w:r>
        <w:rPr>
          <w:spacing w:val="-14"/>
        </w:rPr>
        <w:t> </w:t>
      </w:r>
      <w:r>
        <w:rPr/>
        <w:t>von</w:t>
      </w:r>
      <w:r>
        <w:rPr>
          <w:spacing w:val="-14"/>
        </w:rPr>
        <w:t> </w:t>
      </w:r>
      <w:r>
        <w:rPr/>
        <w:t>RIGIPS</w:t>
      </w:r>
      <w:r>
        <w:rPr>
          <w:spacing w:val="-14"/>
        </w:rPr>
        <w:t> </w:t>
      </w:r>
      <w:r>
        <w:rPr/>
        <w:t>oder</w:t>
      </w:r>
      <w:r>
        <w:rPr>
          <w:spacing w:val="-11"/>
        </w:rPr>
        <w:t> </w:t>
      </w:r>
      <w:r>
        <w:rPr/>
        <w:t>Gleichwertiges. Angebotenes Erzeugnis: </w:t>
      </w:r>
      <w:r>
        <w:rPr>
          <w:color w:val="000000"/>
          <w:shd w:fill="FFDFBF" w:color="auto" w:val="clear"/>
        </w:rPr>
        <w:t>(. . . . . . . . . . . .)</w:t>
      </w: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02D</w:t>
      </w:r>
    </w:p>
    <w:p>
      <w:pPr>
        <w:pStyle w:val="Heading2"/>
      </w:pPr>
      <w:r>
        <w:rPr>
          <w:b w:val="0"/>
        </w:rPr>
        <w:br w:type="column"/>
      </w:r>
      <w:r>
        <w:rPr>
          <w:b w:val="0"/>
          <w:position w:val="1"/>
        </w:rPr>
        <w:t>+</w:t>
      </w:r>
      <w:r>
        <w:rPr>
          <w:b w:val="0"/>
          <w:spacing w:val="31"/>
          <w:position w:val="1"/>
        </w:rPr>
        <w:t>  </w:t>
      </w:r>
      <w:r>
        <w:rPr/>
        <w:t>Revisionskl.EI90</w:t>
      </w:r>
      <w:r>
        <w:rPr>
          <w:spacing w:val="-6"/>
        </w:rPr>
        <w:t> </w:t>
      </w:r>
      <w:r>
        <w:rPr/>
        <w:t>REV/GP</w:t>
      </w:r>
      <w:r>
        <w:rPr>
          <w:spacing w:val="-8"/>
        </w:rPr>
        <w:t> </w:t>
      </w:r>
      <w:r>
        <w:rPr>
          <w:spacing w:val="-2"/>
        </w:rPr>
        <w:t>50x50cm</w:t>
      </w:r>
    </w:p>
    <w:p>
      <w:pPr>
        <w:pStyle w:val="BodyText"/>
        <w:spacing w:line="336" w:lineRule="auto" w:before="156"/>
        <w:ind w:left="473" w:right="2668"/>
      </w:pPr>
      <w:r>
        <w:rPr/>
        <w:t>z.B.</w:t>
      </w:r>
      <w:r>
        <w:rPr>
          <w:spacing w:val="-12"/>
        </w:rPr>
        <w:t> </w:t>
      </w:r>
      <w:r>
        <w:rPr/>
        <w:t>Revisionsklappe</w:t>
      </w:r>
      <w:r>
        <w:rPr>
          <w:spacing w:val="-14"/>
        </w:rPr>
        <w:t> </w:t>
      </w:r>
      <w:r>
        <w:rPr/>
        <w:t>REV/GP-EI90</w:t>
      </w:r>
      <w:r>
        <w:rPr>
          <w:spacing w:val="-14"/>
        </w:rPr>
        <w:t> </w:t>
      </w:r>
      <w:r>
        <w:rPr/>
        <w:t>von</w:t>
      </w:r>
      <w:r>
        <w:rPr>
          <w:spacing w:val="-14"/>
        </w:rPr>
        <w:t> </w:t>
      </w:r>
      <w:r>
        <w:rPr/>
        <w:t>RIGIPS</w:t>
      </w:r>
      <w:r>
        <w:rPr>
          <w:spacing w:val="-14"/>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02E</w:t>
      </w:r>
    </w:p>
    <w:p>
      <w:pPr>
        <w:pStyle w:val="Heading2"/>
      </w:pPr>
      <w:r>
        <w:rPr>
          <w:b w:val="0"/>
        </w:rPr>
        <w:br w:type="column"/>
      </w:r>
      <w:r>
        <w:rPr>
          <w:b w:val="0"/>
          <w:position w:val="1"/>
        </w:rPr>
        <w:t>+</w:t>
      </w:r>
      <w:r>
        <w:rPr>
          <w:b w:val="0"/>
          <w:spacing w:val="31"/>
          <w:position w:val="1"/>
        </w:rPr>
        <w:t>  </w:t>
      </w:r>
      <w:r>
        <w:rPr/>
        <w:t>Revisionskl.EI90</w:t>
      </w:r>
      <w:r>
        <w:rPr>
          <w:spacing w:val="-6"/>
        </w:rPr>
        <w:t> </w:t>
      </w:r>
      <w:r>
        <w:rPr/>
        <w:t>REV/GP</w:t>
      </w:r>
      <w:r>
        <w:rPr>
          <w:spacing w:val="-8"/>
        </w:rPr>
        <w:t> </w:t>
      </w:r>
      <w:r>
        <w:rPr>
          <w:spacing w:val="-2"/>
        </w:rPr>
        <w:t>60x60cm</w:t>
      </w:r>
    </w:p>
    <w:p>
      <w:pPr>
        <w:pStyle w:val="BodyText"/>
        <w:spacing w:line="336" w:lineRule="auto" w:before="159"/>
        <w:ind w:left="473" w:right="2668"/>
      </w:pPr>
      <w:r>
        <w:rPr/>
        <w:t>z.B.</w:t>
      </w:r>
      <w:r>
        <w:rPr>
          <w:spacing w:val="-12"/>
        </w:rPr>
        <w:t> </w:t>
      </w:r>
      <w:r>
        <w:rPr/>
        <w:t>Revisionsklappe</w:t>
      </w:r>
      <w:r>
        <w:rPr>
          <w:spacing w:val="-14"/>
        </w:rPr>
        <w:t> </w:t>
      </w:r>
      <w:r>
        <w:rPr/>
        <w:t>REV/GP-EI90</w:t>
      </w:r>
      <w:r>
        <w:rPr>
          <w:spacing w:val="-14"/>
        </w:rPr>
        <w:t> </w:t>
      </w:r>
      <w:r>
        <w:rPr/>
        <w:t>von</w:t>
      </w:r>
      <w:r>
        <w:rPr>
          <w:spacing w:val="-14"/>
        </w:rPr>
        <w:t> </w:t>
      </w:r>
      <w:r>
        <w:rPr/>
        <w:t>RIGIPS</w:t>
      </w:r>
      <w:r>
        <w:rPr>
          <w:spacing w:val="-14"/>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3" w:space="76"/>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02F</w:t>
      </w:r>
    </w:p>
    <w:p>
      <w:pPr>
        <w:pStyle w:val="Heading2"/>
      </w:pPr>
      <w:r>
        <w:rPr>
          <w:b w:val="0"/>
        </w:rPr>
        <w:br w:type="column"/>
      </w:r>
      <w:r>
        <w:rPr>
          <w:b w:val="0"/>
          <w:position w:val="1"/>
        </w:rPr>
        <w:t>+</w:t>
      </w:r>
      <w:r>
        <w:rPr>
          <w:b w:val="0"/>
          <w:spacing w:val="31"/>
          <w:position w:val="1"/>
        </w:rPr>
        <w:t>  </w:t>
      </w:r>
      <w:r>
        <w:rPr/>
        <w:t>Revisionskl.EI90</w:t>
      </w:r>
      <w:r>
        <w:rPr>
          <w:spacing w:val="-6"/>
        </w:rPr>
        <w:t> </w:t>
      </w:r>
      <w:r>
        <w:rPr/>
        <w:t>REV/GP</w:t>
      </w:r>
      <w:r>
        <w:rPr>
          <w:spacing w:val="-8"/>
        </w:rPr>
        <w:t> </w:t>
      </w:r>
      <w:r>
        <w:rPr>
          <w:spacing w:val="-2"/>
        </w:rPr>
        <w:t>70x70cm</w:t>
      </w:r>
    </w:p>
    <w:p>
      <w:pPr>
        <w:pStyle w:val="BodyText"/>
        <w:spacing w:line="336" w:lineRule="auto" w:before="159"/>
        <w:ind w:left="473" w:right="2668"/>
      </w:pPr>
      <w:r>
        <w:rPr/>
        <w:t>z.B.</w:t>
      </w:r>
      <w:r>
        <w:rPr>
          <w:spacing w:val="-12"/>
        </w:rPr>
        <w:t> </w:t>
      </w:r>
      <w:r>
        <w:rPr/>
        <w:t>Revisionsklappe</w:t>
      </w:r>
      <w:r>
        <w:rPr>
          <w:spacing w:val="-14"/>
        </w:rPr>
        <w:t> </w:t>
      </w:r>
      <w:r>
        <w:rPr/>
        <w:t>REV/GP-EI90</w:t>
      </w:r>
      <w:r>
        <w:rPr>
          <w:spacing w:val="-14"/>
        </w:rPr>
        <w:t> </w:t>
      </w:r>
      <w:r>
        <w:rPr/>
        <w:t>von</w:t>
      </w:r>
      <w:r>
        <w:rPr>
          <w:spacing w:val="-14"/>
        </w:rPr>
        <w:t> </w:t>
      </w:r>
      <w:r>
        <w:rPr/>
        <w:t>RIGIPS</w:t>
      </w:r>
      <w:r>
        <w:rPr>
          <w:spacing w:val="-14"/>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02G</w:t>
      </w:r>
    </w:p>
    <w:p>
      <w:pPr>
        <w:pStyle w:val="Heading2"/>
      </w:pPr>
      <w:r>
        <w:rPr>
          <w:b w:val="0"/>
        </w:rPr>
        <w:br w:type="column"/>
      </w:r>
      <w:r>
        <w:rPr>
          <w:b w:val="0"/>
          <w:position w:val="1"/>
        </w:rPr>
        <w:t>+</w:t>
      </w:r>
      <w:r>
        <w:rPr>
          <w:b w:val="0"/>
          <w:spacing w:val="31"/>
          <w:position w:val="1"/>
        </w:rPr>
        <w:t>  </w:t>
      </w:r>
      <w:r>
        <w:rPr/>
        <w:t>Revisionskl.EI90</w:t>
      </w:r>
      <w:r>
        <w:rPr>
          <w:spacing w:val="-6"/>
        </w:rPr>
        <w:t> </w:t>
      </w:r>
      <w:r>
        <w:rPr/>
        <w:t>REV/GP</w:t>
      </w:r>
      <w:r>
        <w:rPr>
          <w:spacing w:val="-8"/>
        </w:rPr>
        <w:t> </w:t>
      </w:r>
      <w:r>
        <w:rPr>
          <w:spacing w:val="-2"/>
        </w:rPr>
        <w:t>80x80cm</w:t>
      </w:r>
    </w:p>
    <w:p>
      <w:pPr>
        <w:pStyle w:val="BodyText"/>
        <w:spacing w:line="336" w:lineRule="auto" w:before="157"/>
        <w:ind w:left="473" w:right="2668"/>
      </w:pPr>
      <w:r>
        <w:rPr/>
        <w:t>z.B.</w:t>
      </w:r>
      <w:r>
        <w:rPr>
          <w:spacing w:val="-12"/>
        </w:rPr>
        <w:t> </w:t>
      </w:r>
      <w:r>
        <w:rPr/>
        <w:t>Revisionsklappe</w:t>
      </w:r>
      <w:r>
        <w:rPr>
          <w:spacing w:val="-14"/>
        </w:rPr>
        <w:t> </w:t>
      </w:r>
      <w:r>
        <w:rPr/>
        <w:t>REV/GP-EI90</w:t>
      </w:r>
      <w:r>
        <w:rPr>
          <w:spacing w:val="-14"/>
        </w:rPr>
        <w:t> </w:t>
      </w:r>
      <w:r>
        <w:rPr/>
        <w:t>von</w:t>
      </w:r>
      <w:r>
        <w:rPr>
          <w:spacing w:val="-14"/>
        </w:rPr>
        <w:t> </w:t>
      </w:r>
      <w:r>
        <w:rPr/>
        <w:t>RIGIPS</w:t>
      </w:r>
      <w:r>
        <w:rPr>
          <w:spacing w:val="-14"/>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5" w:space="54"/>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39.TX</w:t>
      </w:r>
      <w:r>
        <w:rPr>
          <w:spacing w:val="-6"/>
          <w:position w:val="1"/>
          <w:sz w:val="20"/>
        </w:rPr>
        <w:t> </w:t>
      </w:r>
      <w:r>
        <w:rPr>
          <w:spacing w:val="-5"/>
          <w:position w:val="1"/>
          <w:sz w:val="20"/>
        </w:rPr>
        <w:t>03</w:t>
      </w:r>
      <w:r>
        <w:rPr>
          <w:position w:val="1"/>
          <w:sz w:val="20"/>
        </w:rPr>
        <w:tab/>
      </w:r>
      <w:r>
        <w:rPr>
          <w:b/>
          <w:spacing w:val="-10"/>
          <w:sz w:val="20"/>
        </w:rPr>
        <w:t>+</w:t>
      </w:r>
    </w:p>
    <w:p>
      <w:pPr>
        <w:pStyle w:val="BodyText"/>
        <w:spacing w:line="230" w:lineRule="auto" w:before="101"/>
        <w:ind w:left="155" w:right="268"/>
      </w:pPr>
      <w:r>
        <w:rPr/>
        <w:br w:type="column"/>
      </w:r>
      <w:r>
        <w:rPr/>
        <w:t>Revisionsklappe für EI90 Gipskarton-Schachtwände, in Leichtbautrennwänden oder Massivwänden,</w:t>
      </w:r>
      <w:r>
        <w:rPr>
          <w:spacing w:val="-7"/>
        </w:rPr>
        <w:t> </w:t>
      </w:r>
      <w:r>
        <w:rPr/>
        <w:t>Raum-</w:t>
      </w:r>
      <w:r>
        <w:rPr>
          <w:spacing w:val="-4"/>
        </w:rPr>
        <w:t> </w:t>
      </w:r>
      <w:r>
        <w:rPr/>
        <w:t>und</w:t>
      </w:r>
      <w:r>
        <w:rPr>
          <w:spacing w:val="-5"/>
        </w:rPr>
        <w:t> </w:t>
      </w:r>
      <w:r>
        <w:rPr/>
        <w:t>schachtseitig</w:t>
      </w:r>
      <w:r>
        <w:rPr>
          <w:spacing w:val="-5"/>
        </w:rPr>
        <w:t> </w:t>
      </w:r>
      <w:r>
        <w:rPr/>
        <w:t>geprüft</w:t>
      </w:r>
      <w:r>
        <w:rPr>
          <w:spacing w:val="-7"/>
        </w:rPr>
        <w:t> </w:t>
      </w:r>
      <w:r>
        <w:rPr/>
        <w:t>nach</w:t>
      </w:r>
      <w:r>
        <w:rPr>
          <w:spacing w:val="-7"/>
        </w:rPr>
        <w:t> </w:t>
      </w:r>
      <w:r>
        <w:rPr/>
        <w:t>ÖNORM</w:t>
      </w:r>
      <w:r>
        <w:rPr>
          <w:spacing w:val="-6"/>
        </w:rPr>
        <w:t> </w:t>
      </w:r>
      <w:r>
        <w:rPr/>
        <w:t>EN</w:t>
      </w:r>
      <w:r>
        <w:rPr>
          <w:spacing w:val="-6"/>
        </w:rPr>
        <w:t> </w:t>
      </w:r>
      <w:r>
        <w:rPr/>
        <w:t>1364</w:t>
      </w:r>
      <w:r>
        <w:rPr>
          <w:spacing w:val="-5"/>
        </w:rPr>
        <w:t> </w:t>
      </w:r>
      <w:r>
        <w:rPr/>
        <w:t>Teil</w:t>
      </w:r>
      <w:r>
        <w:rPr>
          <w:spacing w:val="-6"/>
        </w:rPr>
        <w:t> </w:t>
      </w:r>
      <w:r>
        <w:rPr/>
        <w:t>1</w:t>
      </w:r>
      <w:r>
        <w:rPr>
          <w:spacing w:val="-7"/>
        </w:rPr>
        <w:t> </w:t>
      </w:r>
      <w:r>
        <w:rPr/>
        <w:t>sowie</w:t>
      </w:r>
      <w:r>
        <w:rPr>
          <w:spacing w:val="-7"/>
        </w:rPr>
        <w:t> </w:t>
      </w:r>
      <w:r>
        <w:rPr/>
        <w:t>EN</w:t>
      </w:r>
      <w:r>
        <w:rPr>
          <w:spacing w:val="-6"/>
        </w:rPr>
        <w:t> </w:t>
      </w:r>
      <w:r>
        <w:rPr/>
        <w:t>1634 Teil 1 und EI90/EI120(o↔i) klassifiziert gemäß ÖNORM EN 13501 Teil 2. Für einen systemunabhängigen Einbau in einseitig beplankte Schachtwände (Beplankungen 2 x 20 mm GKF, 2 x 25 mm GKF oder 3 x 15 mm GKF), ohne oder mit Mineralwolle, mit einer Unterkonstruktion ab CW50 Profilen, ohne Einschränkung der Belegungsdichte. Die Montage erfolgt umlaufend am Rahmen der Revisionsklappe mit für den Trockenbau handelsüblichen Profilen (CW, CD, UW) und Schnellbauschrauben. Herstellen einer EI90 Laibung gemäß allgemeinen Trockenbaurichtlinien bei Leichtbau-Trennwänden.</w:t>
      </w:r>
    </w:p>
    <w:p>
      <w:pPr>
        <w:pStyle w:val="BodyText"/>
        <w:spacing w:before="93"/>
        <w:ind w:left="155"/>
      </w:pPr>
      <w:r>
        <w:rPr/>
        <w:t>Im</w:t>
      </w:r>
      <w:r>
        <w:rPr>
          <w:spacing w:val="-7"/>
        </w:rPr>
        <w:t> </w:t>
      </w:r>
      <w:r>
        <w:rPr/>
        <w:t>Positionsstichwort</w:t>
      </w:r>
      <w:r>
        <w:rPr>
          <w:spacing w:val="-10"/>
        </w:rPr>
        <w:t> </w:t>
      </w:r>
      <w:r>
        <w:rPr/>
        <w:t>ist</w:t>
      </w:r>
      <w:r>
        <w:rPr>
          <w:spacing w:val="-11"/>
        </w:rPr>
        <w:t> </w:t>
      </w:r>
      <w:r>
        <w:rPr/>
        <w:t>die</w:t>
      </w:r>
      <w:r>
        <w:rPr>
          <w:spacing w:val="-10"/>
        </w:rPr>
        <w:t> </w:t>
      </w:r>
      <w:r>
        <w:rPr/>
        <w:t>Nenngröße</w:t>
      </w:r>
      <w:r>
        <w:rPr>
          <w:spacing w:val="-11"/>
        </w:rPr>
        <w:t> </w:t>
      </w:r>
      <w:r>
        <w:rPr/>
        <w:t>der</w:t>
      </w:r>
      <w:r>
        <w:rPr>
          <w:spacing w:val="-9"/>
        </w:rPr>
        <w:t> </w:t>
      </w:r>
      <w:r>
        <w:rPr/>
        <w:t>optischen</w:t>
      </w:r>
      <w:r>
        <w:rPr>
          <w:spacing w:val="-11"/>
        </w:rPr>
        <w:t> </w:t>
      </w:r>
      <w:r>
        <w:rPr/>
        <w:t>Verkleidung</w:t>
      </w:r>
      <w:r>
        <w:rPr>
          <w:spacing w:val="-10"/>
        </w:rPr>
        <w:t> </w:t>
      </w:r>
      <w:r>
        <w:rPr/>
        <w:t>in</w:t>
      </w:r>
      <w:r>
        <w:rPr>
          <w:spacing w:val="-11"/>
        </w:rPr>
        <w:t> </w:t>
      </w:r>
      <w:r>
        <w:rPr/>
        <w:t>mm</w:t>
      </w:r>
      <w:r>
        <w:rPr>
          <w:spacing w:val="-6"/>
        </w:rPr>
        <w:t> </w:t>
      </w:r>
      <w:r>
        <w:rPr>
          <w:spacing w:val="-2"/>
        </w:rPr>
        <w:t>angegeben.</w:t>
      </w:r>
    </w:p>
    <w:p>
      <w:pPr>
        <w:spacing w:after="0"/>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39.TX</w:t>
      </w:r>
      <w:r>
        <w:rPr>
          <w:spacing w:val="-7"/>
        </w:rPr>
        <w:t> </w:t>
      </w:r>
      <w:r>
        <w:rPr>
          <w:spacing w:val="-5"/>
        </w:rPr>
        <w:t>03A</w:t>
      </w:r>
    </w:p>
    <w:p>
      <w:pPr>
        <w:spacing w:line="240" w:lineRule="auto" w:before="163"/>
        <w:rPr>
          <w:b/>
          <w:sz w:val="20"/>
        </w:rPr>
      </w:pPr>
      <w:r>
        <w:rPr/>
        <w:br w:type="column"/>
      </w:r>
      <w:r>
        <w:rPr>
          <w:b/>
          <w:sz w:val="20"/>
        </w:rPr>
      </w:r>
    </w:p>
    <w:p>
      <w:pPr>
        <w:pStyle w:val="Heading2"/>
        <w:spacing w:before="1"/>
      </w:pPr>
      <w:r>
        <w:rPr>
          <w:b w:val="0"/>
          <w:position w:val="1"/>
        </w:rPr>
        <w:t>+</w:t>
      </w:r>
      <w:r>
        <w:rPr>
          <w:b w:val="0"/>
          <w:spacing w:val="30"/>
          <w:position w:val="1"/>
        </w:rPr>
        <w:t>  </w:t>
      </w:r>
      <w:r>
        <w:rPr/>
        <w:t>Revisionskl.EI90</w:t>
      </w:r>
      <w:r>
        <w:rPr>
          <w:spacing w:val="-7"/>
        </w:rPr>
        <w:t> </w:t>
      </w:r>
      <w:r>
        <w:rPr/>
        <w:t>REV/VKW</w:t>
      </w:r>
      <w:r>
        <w:rPr>
          <w:spacing w:val="-5"/>
        </w:rPr>
        <w:t> </w:t>
      </w:r>
      <w:r>
        <w:rPr>
          <w:spacing w:val="-2"/>
        </w:rPr>
        <w:t>20x20cm</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54" w:space="65"/>
            <w:col w:w="3965" w:space="1054"/>
            <w:col w:w="4232"/>
          </w:cols>
        </w:sectPr>
      </w:pPr>
    </w:p>
    <w:p>
      <w:pPr>
        <w:pStyle w:val="BodyText"/>
        <w:spacing w:line="336" w:lineRule="auto" w:before="156"/>
        <w:ind w:left="1692" w:right="1782"/>
      </w:pPr>
      <w:r>
        <w:rPr/>
        <w:t>z.B.</w:t>
      </w:r>
      <w:r>
        <w:rPr>
          <w:spacing w:val="-11"/>
        </w:rPr>
        <w:t> </w:t>
      </w:r>
      <w:r>
        <w:rPr/>
        <w:t>Revisionsklappe</w:t>
      </w:r>
      <w:r>
        <w:rPr>
          <w:spacing w:val="-12"/>
        </w:rPr>
        <w:t> </w:t>
      </w:r>
      <w:r>
        <w:rPr/>
        <w:t>REV/VKW-EI90</w:t>
      </w:r>
      <w:r>
        <w:rPr>
          <w:spacing w:val="-12"/>
        </w:rPr>
        <w:t> </w:t>
      </w:r>
      <w:r>
        <w:rPr/>
        <w:t>von</w:t>
      </w:r>
      <w:r>
        <w:rPr>
          <w:spacing w:val="-12"/>
        </w:rPr>
        <w:t> </w:t>
      </w:r>
      <w:r>
        <w:rPr/>
        <w:t>RIGIPS</w:t>
      </w:r>
      <w:r>
        <w:rPr>
          <w:spacing w:val="-14"/>
        </w:rPr>
        <w:t> </w:t>
      </w:r>
      <w:r>
        <w:rPr/>
        <w:t>oder</w:t>
      </w:r>
      <w:r>
        <w:rPr>
          <w:spacing w:val="-10"/>
        </w:rPr>
        <w:t> </w:t>
      </w:r>
      <w:r>
        <w:rPr/>
        <w:t>Gleichwertiges. Angebotenes Erzeugnis: </w:t>
      </w:r>
      <w:r>
        <w:rPr>
          <w:color w:val="000000"/>
          <w:shd w:fill="FFDFBF" w:color="auto" w:val="clear"/>
        </w:rPr>
        <w:t>(. . . . . . . . . . . .)</w:t>
      </w: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03B</w:t>
      </w:r>
    </w:p>
    <w:p>
      <w:pPr>
        <w:pStyle w:val="Heading2"/>
      </w:pPr>
      <w:r>
        <w:rPr>
          <w:b w:val="0"/>
        </w:rPr>
        <w:br w:type="column"/>
      </w:r>
      <w:r>
        <w:rPr>
          <w:b w:val="0"/>
          <w:position w:val="1"/>
        </w:rPr>
        <w:t>+</w:t>
      </w:r>
      <w:r>
        <w:rPr>
          <w:b w:val="0"/>
          <w:spacing w:val="30"/>
          <w:position w:val="1"/>
        </w:rPr>
        <w:t>  </w:t>
      </w:r>
      <w:r>
        <w:rPr/>
        <w:t>Revisionskl.EI90</w:t>
      </w:r>
      <w:r>
        <w:rPr>
          <w:spacing w:val="-7"/>
        </w:rPr>
        <w:t> </w:t>
      </w:r>
      <w:r>
        <w:rPr/>
        <w:t>REV/VKW</w:t>
      </w:r>
      <w:r>
        <w:rPr>
          <w:spacing w:val="-5"/>
        </w:rPr>
        <w:t> </w:t>
      </w:r>
      <w:r>
        <w:rPr>
          <w:spacing w:val="-2"/>
        </w:rPr>
        <w:t>30x30cm</w:t>
      </w:r>
    </w:p>
    <w:p>
      <w:pPr>
        <w:pStyle w:val="BodyText"/>
        <w:spacing w:line="336" w:lineRule="auto" w:before="156"/>
        <w:ind w:left="473" w:right="1475"/>
      </w:pPr>
      <w:r>
        <w:rPr/>
        <w:t>z.B.</w:t>
      </w:r>
      <w:r>
        <w:rPr>
          <w:spacing w:val="-11"/>
        </w:rPr>
        <w:t> </w:t>
      </w:r>
      <w:r>
        <w:rPr/>
        <w:t>Revisionsklappe</w:t>
      </w:r>
      <w:r>
        <w:rPr>
          <w:spacing w:val="-12"/>
        </w:rPr>
        <w:t> </w:t>
      </w:r>
      <w:r>
        <w:rPr/>
        <w:t>REV/VKW-EI90</w:t>
      </w:r>
      <w:r>
        <w:rPr>
          <w:spacing w:val="-12"/>
        </w:rPr>
        <w:t> </w:t>
      </w:r>
      <w:r>
        <w:rPr/>
        <w:t>von</w:t>
      </w:r>
      <w:r>
        <w:rPr>
          <w:spacing w:val="-12"/>
        </w:rPr>
        <w:t> </w:t>
      </w:r>
      <w:r>
        <w:rPr/>
        <w:t>RIGIPS</w:t>
      </w:r>
      <w:r>
        <w:rPr>
          <w:spacing w:val="-14"/>
        </w:rPr>
        <w:t> </w:t>
      </w:r>
      <w:r>
        <w:rPr/>
        <w:t>oder</w:t>
      </w:r>
      <w:r>
        <w:rPr>
          <w:spacing w:val="-10"/>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03C</w:t>
      </w:r>
    </w:p>
    <w:p>
      <w:pPr>
        <w:pStyle w:val="Heading2"/>
      </w:pPr>
      <w:r>
        <w:rPr>
          <w:b w:val="0"/>
        </w:rPr>
        <w:br w:type="column"/>
      </w:r>
      <w:r>
        <w:rPr>
          <w:b w:val="0"/>
          <w:position w:val="1"/>
        </w:rPr>
        <w:t>+</w:t>
      </w:r>
      <w:r>
        <w:rPr>
          <w:b w:val="0"/>
          <w:spacing w:val="30"/>
          <w:position w:val="1"/>
        </w:rPr>
        <w:t>  </w:t>
      </w:r>
      <w:r>
        <w:rPr/>
        <w:t>Revisionskl.EI90</w:t>
      </w:r>
      <w:r>
        <w:rPr>
          <w:spacing w:val="-7"/>
        </w:rPr>
        <w:t> </w:t>
      </w:r>
      <w:r>
        <w:rPr/>
        <w:t>REV/VKW</w:t>
      </w:r>
      <w:r>
        <w:rPr>
          <w:spacing w:val="-5"/>
        </w:rPr>
        <w:t> </w:t>
      </w:r>
      <w:r>
        <w:rPr>
          <w:spacing w:val="-2"/>
        </w:rPr>
        <w:t>40x40cm</w:t>
      </w:r>
    </w:p>
    <w:p>
      <w:pPr>
        <w:pStyle w:val="BodyText"/>
        <w:spacing w:line="336" w:lineRule="auto" w:before="159"/>
        <w:ind w:left="473" w:right="1475"/>
      </w:pPr>
      <w:r>
        <w:rPr/>
        <w:t>z.B.</w:t>
      </w:r>
      <w:r>
        <w:rPr>
          <w:spacing w:val="-11"/>
        </w:rPr>
        <w:t> </w:t>
      </w:r>
      <w:r>
        <w:rPr/>
        <w:t>Revisionsklappe</w:t>
      </w:r>
      <w:r>
        <w:rPr>
          <w:spacing w:val="-12"/>
        </w:rPr>
        <w:t> </w:t>
      </w:r>
      <w:r>
        <w:rPr/>
        <w:t>REV/VKW-EI90</w:t>
      </w:r>
      <w:r>
        <w:rPr>
          <w:spacing w:val="-12"/>
        </w:rPr>
        <w:t> </w:t>
      </w:r>
      <w:r>
        <w:rPr/>
        <w:t>von</w:t>
      </w:r>
      <w:r>
        <w:rPr>
          <w:spacing w:val="-12"/>
        </w:rPr>
        <w:t> </w:t>
      </w:r>
      <w:r>
        <w:rPr/>
        <w:t>RIGIPS</w:t>
      </w:r>
      <w:r>
        <w:rPr>
          <w:spacing w:val="-14"/>
        </w:rPr>
        <w:t> </w:t>
      </w:r>
      <w:r>
        <w:rPr/>
        <w:t>oder</w:t>
      </w:r>
      <w:r>
        <w:rPr>
          <w:spacing w:val="-10"/>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03D</w:t>
      </w:r>
    </w:p>
    <w:p>
      <w:pPr>
        <w:pStyle w:val="Heading2"/>
      </w:pPr>
      <w:r>
        <w:rPr>
          <w:b w:val="0"/>
        </w:rPr>
        <w:br w:type="column"/>
      </w:r>
      <w:r>
        <w:rPr>
          <w:b w:val="0"/>
          <w:position w:val="1"/>
        </w:rPr>
        <w:t>+</w:t>
      </w:r>
      <w:r>
        <w:rPr>
          <w:b w:val="0"/>
          <w:spacing w:val="30"/>
          <w:position w:val="1"/>
        </w:rPr>
        <w:t>  </w:t>
      </w:r>
      <w:r>
        <w:rPr/>
        <w:t>Revisionskl.EI90</w:t>
      </w:r>
      <w:r>
        <w:rPr>
          <w:spacing w:val="-7"/>
        </w:rPr>
        <w:t> </w:t>
      </w:r>
      <w:r>
        <w:rPr/>
        <w:t>REV/VKW</w:t>
      </w:r>
      <w:r>
        <w:rPr>
          <w:spacing w:val="-5"/>
        </w:rPr>
        <w:t> </w:t>
      </w:r>
      <w:r>
        <w:rPr>
          <w:spacing w:val="-2"/>
        </w:rPr>
        <w:t>50x50cm</w:t>
      </w:r>
    </w:p>
    <w:p>
      <w:pPr>
        <w:pStyle w:val="BodyText"/>
        <w:spacing w:line="336" w:lineRule="auto" w:before="159"/>
        <w:ind w:left="473" w:right="1475"/>
      </w:pPr>
      <w:r>
        <w:rPr/>
        <w:t>z.B.</w:t>
      </w:r>
      <w:r>
        <w:rPr>
          <w:spacing w:val="-11"/>
        </w:rPr>
        <w:t> </w:t>
      </w:r>
      <w:r>
        <w:rPr/>
        <w:t>Revisionsklappe</w:t>
      </w:r>
      <w:r>
        <w:rPr>
          <w:spacing w:val="-12"/>
        </w:rPr>
        <w:t> </w:t>
      </w:r>
      <w:r>
        <w:rPr/>
        <w:t>REV/VKW-EI90</w:t>
      </w:r>
      <w:r>
        <w:rPr>
          <w:spacing w:val="-12"/>
        </w:rPr>
        <w:t> </w:t>
      </w:r>
      <w:r>
        <w:rPr/>
        <w:t>von</w:t>
      </w:r>
      <w:r>
        <w:rPr>
          <w:spacing w:val="-12"/>
        </w:rPr>
        <w:t> </w:t>
      </w:r>
      <w:r>
        <w:rPr/>
        <w:t>RIGIPS</w:t>
      </w:r>
      <w:r>
        <w:rPr>
          <w:spacing w:val="-14"/>
        </w:rPr>
        <w:t> </w:t>
      </w:r>
      <w:r>
        <w:rPr/>
        <w:t>oder</w:t>
      </w:r>
      <w:r>
        <w:rPr>
          <w:spacing w:val="-10"/>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03E</w:t>
      </w:r>
    </w:p>
    <w:p>
      <w:pPr>
        <w:pStyle w:val="Heading2"/>
      </w:pPr>
      <w:r>
        <w:rPr>
          <w:b w:val="0"/>
        </w:rPr>
        <w:br w:type="column"/>
      </w:r>
      <w:r>
        <w:rPr>
          <w:b w:val="0"/>
          <w:position w:val="1"/>
        </w:rPr>
        <w:t>+</w:t>
      </w:r>
      <w:r>
        <w:rPr>
          <w:b w:val="0"/>
          <w:spacing w:val="30"/>
          <w:position w:val="1"/>
        </w:rPr>
        <w:t>  </w:t>
      </w:r>
      <w:r>
        <w:rPr/>
        <w:t>Revisionskl.EI90</w:t>
      </w:r>
      <w:r>
        <w:rPr>
          <w:spacing w:val="-7"/>
        </w:rPr>
        <w:t> </w:t>
      </w:r>
      <w:r>
        <w:rPr/>
        <w:t>REV/VKW</w:t>
      </w:r>
      <w:r>
        <w:rPr>
          <w:spacing w:val="-5"/>
        </w:rPr>
        <w:t> </w:t>
      </w:r>
      <w:r>
        <w:rPr>
          <w:spacing w:val="-2"/>
        </w:rPr>
        <w:t>60x60cm</w:t>
      </w:r>
    </w:p>
    <w:p>
      <w:pPr>
        <w:pStyle w:val="BodyText"/>
        <w:spacing w:line="336" w:lineRule="auto" w:before="157"/>
        <w:ind w:left="473" w:right="1475"/>
      </w:pPr>
      <w:r>
        <w:rPr/>
        <w:t>z.B.</w:t>
      </w:r>
      <w:r>
        <w:rPr>
          <w:spacing w:val="-11"/>
        </w:rPr>
        <w:t> </w:t>
      </w:r>
      <w:r>
        <w:rPr/>
        <w:t>Revisionsklappe</w:t>
      </w:r>
      <w:r>
        <w:rPr>
          <w:spacing w:val="-12"/>
        </w:rPr>
        <w:t> </w:t>
      </w:r>
      <w:r>
        <w:rPr/>
        <w:t>REV/VKW-EI90</w:t>
      </w:r>
      <w:r>
        <w:rPr>
          <w:spacing w:val="-12"/>
        </w:rPr>
        <w:t> </w:t>
      </w:r>
      <w:r>
        <w:rPr/>
        <w:t>von</w:t>
      </w:r>
      <w:r>
        <w:rPr>
          <w:spacing w:val="-12"/>
        </w:rPr>
        <w:t> </w:t>
      </w:r>
      <w:r>
        <w:rPr/>
        <w:t>RIGIPS</w:t>
      </w:r>
      <w:r>
        <w:rPr>
          <w:spacing w:val="-14"/>
        </w:rPr>
        <w:t> </w:t>
      </w:r>
      <w:r>
        <w:rPr/>
        <w:t>oder</w:t>
      </w:r>
      <w:r>
        <w:rPr>
          <w:spacing w:val="-10"/>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3" w:space="76"/>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03F</w:t>
      </w:r>
    </w:p>
    <w:p>
      <w:pPr>
        <w:pStyle w:val="Heading2"/>
      </w:pPr>
      <w:r>
        <w:rPr>
          <w:b w:val="0"/>
        </w:rPr>
        <w:br w:type="column"/>
      </w:r>
      <w:r>
        <w:rPr>
          <w:b w:val="0"/>
          <w:position w:val="1"/>
        </w:rPr>
        <w:t>+</w:t>
      </w:r>
      <w:r>
        <w:rPr>
          <w:b w:val="0"/>
          <w:spacing w:val="30"/>
          <w:position w:val="1"/>
        </w:rPr>
        <w:t>  </w:t>
      </w:r>
      <w:r>
        <w:rPr/>
        <w:t>Revisionskl.EI90</w:t>
      </w:r>
      <w:r>
        <w:rPr>
          <w:spacing w:val="-7"/>
        </w:rPr>
        <w:t> </w:t>
      </w:r>
      <w:r>
        <w:rPr/>
        <w:t>REV/VKW</w:t>
      </w:r>
      <w:r>
        <w:rPr>
          <w:spacing w:val="-5"/>
        </w:rPr>
        <w:t> </w:t>
      </w:r>
      <w:r>
        <w:rPr>
          <w:spacing w:val="-2"/>
        </w:rPr>
        <w:t>70x70cm</w:t>
      </w:r>
    </w:p>
    <w:p>
      <w:pPr>
        <w:pStyle w:val="BodyText"/>
        <w:spacing w:line="336" w:lineRule="auto" w:before="159"/>
        <w:ind w:left="473" w:right="1475"/>
      </w:pPr>
      <w:r>
        <w:rPr/>
        <w:t>z.B.</w:t>
      </w:r>
      <w:r>
        <w:rPr>
          <w:spacing w:val="-11"/>
        </w:rPr>
        <w:t> </w:t>
      </w:r>
      <w:r>
        <w:rPr/>
        <w:t>Revisionsklappe</w:t>
      </w:r>
      <w:r>
        <w:rPr>
          <w:spacing w:val="-12"/>
        </w:rPr>
        <w:t> </w:t>
      </w:r>
      <w:r>
        <w:rPr/>
        <w:t>REV/VKW-EI90</w:t>
      </w:r>
      <w:r>
        <w:rPr>
          <w:spacing w:val="-12"/>
        </w:rPr>
        <w:t> </w:t>
      </w:r>
      <w:r>
        <w:rPr/>
        <w:t>von</w:t>
      </w:r>
      <w:r>
        <w:rPr>
          <w:spacing w:val="-12"/>
        </w:rPr>
        <w:t> </w:t>
      </w:r>
      <w:r>
        <w:rPr/>
        <w:t>RIGIPS</w:t>
      </w:r>
      <w:r>
        <w:rPr>
          <w:spacing w:val="-14"/>
        </w:rPr>
        <w:t> </w:t>
      </w:r>
      <w:r>
        <w:rPr/>
        <w:t>oder</w:t>
      </w:r>
      <w:r>
        <w:rPr>
          <w:spacing w:val="-10"/>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03G</w:t>
      </w:r>
    </w:p>
    <w:p>
      <w:pPr>
        <w:pStyle w:val="Heading2"/>
      </w:pPr>
      <w:r>
        <w:rPr>
          <w:b w:val="0"/>
        </w:rPr>
        <w:br w:type="column"/>
      </w:r>
      <w:r>
        <w:rPr>
          <w:b w:val="0"/>
          <w:position w:val="1"/>
        </w:rPr>
        <w:t>+</w:t>
      </w:r>
      <w:r>
        <w:rPr>
          <w:b w:val="0"/>
          <w:spacing w:val="30"/>
          <w:position w:val="1"/>
        </w:rPr>
        <w:t>  </w:t>
      </w:r>
      <w:r>
        <w:rPr/>
        <w:t>Revisionskl.EI90</w:t>
      </w:r>
      <w:r>
        <w:rPr>
          <w:spacing w:val="-7"/>
        </w:rPr>
        <w:t> </w:t>
      </w:r>
      <w:r>
        <w:rPr/>
        <w:t>REV/VKW</w:t>
      </w:r>
      <w:r>
        <w:rPr>
          <w:spacing w:val="-5"/>
        </w:rPr>
        <w:t> </w:t>
      </w:r>
      <w:r>
        <w:rPr>
          <w:spacing w:val="-2"/>
        </w:rPr>
        <w:t>80x80cm</w:t>
      </w:r>
    </w:p>
    <w:p>
      <w:pPr>
        <w:pStyle w:val="BodyText"/>
        <w:spacing w:line="336" w:lineRule="auto" w:before="159"/>
        <w:ind w:left="473" w:right="1475"/>
      </w:pPr>
      <w:r>
        <w:rPr/>
        <w:t>z.B.</w:t>
      </w:r>
      <w:r>
        <w:rPr>
          <w:spacing w:val="-11"/>
        </w:rPr>
        <w:t> </w:t>
      </w:r>
      <w:r>
        <w:rPr/>
        <w:t>Revisionsklappe</w:t>
      </w:r>
      <w:r>
        <w:rPr>
          <w:spacing w:val="-12"/>
        </w:rPr>
        <w:t> </w:t>
      </w:r>
      <w:r>
        <w:rPr/>
        <w:t>REV/VKW-EI90</w:t>
      </w:r>
      <w:r>
        <w:rPr>
          <w:spacing w:val="-12"/>
        </w:rPr>
        <w:t> </w:t>
      </w:r>
      <w:r>
        <w:rPr/>
        <w:t>von</w:t>
      </w:r>
      <w:r>
        <w:rPr>
          <w:spacing w:val="-12"/>
        </w:rPr>
        <w:t> </w:t>
      </w:r>
      <w:r>
        <w:rPr/>
        <w:t>RIGIPS</w:t>
      </w:r>
      <w:r>
        <w:rPr>
          <w:spacing w:val="-14"/>
        </w:rPr>
        <w:t> </w:t>
      </w:r>
      <w:r>
        <w:rPr/>
        <w:t>oder</w:t>
      </w:r>
      <w:r>
        <w:rPr>
          <w:spacing w:val="-10"/>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5" w:space="54"/>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2"/>
        <w:rPr>
          <w:sz w:val="18"/>
        </w:rPr>
      </w:pPr>
    </w:p>
    <w:p>
      <w:pPr>
        <w:spacing w:after="0"/>
        <w:rPr>
          <w:sz w:val="18"/>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5"/>
        <w:rPr>
          <w:b/>
          <w:sz w:val="18"/>
        </w:rPr>
      </w:pPr>
    </w:p>
    <w:p>
      <w:pPr>
        <w:spacing w:after="0"/>
        <w:rPr>
          <w:sz w:val="18"/>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39.TX</w:t>
      </w:r>
      <w:r>
        <w:rPr>
          <w:spacing w:val="-6"/>
          <w:position w:val="1"/>
          <w:sz w:val="20"/>
        </w:rPr>
        <w:t> </w:t>
      </w:r>
      <w:r>
        <w:rPr>
          <w:spacing w:val="-5"/>
          <w:position w:val="1"/>
          <w:sz w:val="20"/>
        </w:rPr>
        <w:t>04</w:t>
      </w:r>
      <w:r>
        <w:rPr>
          <w:position w:val="1"/>
          <w:sz w:val="20"/>
        </w:rPr>
        <w:tab/>
      </w:r>
      <w:r>
        <w:rPr>
          <w:b/>
          <w:spacing w:val="-10"/>
          <w:sz w:val="20"/>
        </w:rPr>
        <w:t>+</w:t>
      </w:r>
    </w:p>
    <w:p>
      <w:pPr>
        <w:pStyle w:val="BodyText"/>
        <w:spacing w:line="230" w:lineRule="auto" w:before="100"/>
        <w:ind w:left="155" w:right="268"/>
      </w:pPr>
      <w:r>
        <w:rPr/>
        <w:br w:type="column"/>
      </w:r>
      <w:r>
        <w:rPr/>
        <w:t>Revisionsklappe für EI90 Gipskarton-Schachtwände, in Leichtbautrennwänden oder Massivwänden,</w:t>
      </w:r>
      <w:r>
        <w:rPr>
          <w:spacing w:val="-7"/>
        </w:rPr>
        <w:t> </w:t>
      </w:r>
      <w:r>
        <w:rPr/>
        <w:t>Raum-</w:t>
      </w:r>
      <w:r>
        <w:rPr>
          <w:spacing w:val="-4"/>
        </w:rPr>
        <w:t> </w:t>
      </w:r>
      <w:r>
        <w:rPr/>
        <w:t>und</w:t>
      </w:r>
      <w:r>
        <w:rPr>
          <w:spacing w:val="-5"/>
        </w:rPr>
        <w:t> </w:t>
      </w:r>
      <w:r>
        <w:rPr/>
        <w:t>schachtseitig</w:t>
      </w:r>
      <w:r>
        <w:rPr>
          <w:spacing w:val="-5"/>
        </w:rPr>
        <w:t> </w:t>
      </w:r>
      <w:r>
        <w:rPr/>
        <w:t>geprüft</w:t>
      </w:r>
      <w:r>
        <w:rPr>
          <w:spacing w:val="-7"/>
        </w:rPr>
        <w:t> </w:t>
      </w:r>
      <w:r>
        <w:rPr/>
        <w:t>nach</w:t>
      </w:r>
      <w:r>
        <w:rPr>
          <w:spacing w:val="-7"/>
        </w:rPr>
        <w:t> </w:t>
      </w:r>
      <w:r>
        <w:rPr/>
        <w:t>ÖNORM</w:t>
      </w:r>
      <w:r>
        <w:rPr>
          <w:spacing w:val="-6"/>
        </w:rPr>
        <w:t> </w:t>
      </w:r>
      <w:r>
        <w:rPr/>
        <w:t>EN</w:t>
      </w:r>
      <w:r>
        <w:rPr>
          <w:spacing w:val="-6"/>
        </w:rPr>
        <w:t> </w:t>
      </w:r>
      <w:r>
        <w:rPr/>
        <w:t>1364</w:t>
      </w:r>
      <w:r>
        <w:rPr>
          <w:spacing w:val="-5"/>
        </w:rPr>
        <w:t> </w:t>
      </w:r>
      <w:r>
        <w:rPr/>
        <w:t>Teil</w:t>
      </w:r>
      <w:r>
        <w:rPr>
          <w:spacing w:val="-6"/>
        </w:rPr>
        <w:t> </w:t>
      </w:r>
      <w:r>
        <w:rPr/>
        <w:t>1</w:t>
      </w:r>
      <w:r>
        <w:rPr>
          <w:spacing w:val="-7"/>
        </w:rPr>
        <w:t> </w:t>
      </w:r>
      <w:r>
        <w:rPr/>
        <w:t>sowie</w:t>
      </w:r>
      <w:r>
        <w:rPr>
          <w:spacing w:val="-7"/>
        </w:rPr>
        <w:t> </w:t>
      </w:r>
      <w:r>
        <w:rPr/>
        <w:t>EN</w:t>
      </w:r>
      <w:r>
        <w:rPr>
          <w:spacing w:val="-6"/>
        </w:rPr>
        <w:t> </w:t>
      </w:r>
      <w:r>
        <w:rPr/>
        <w:t>1634 Teil 1 und EI90/EI120(o↔i) klassifiziert gemäß ÖNORM EN 13501 Teil 2. Für einen systemunabhängigen Einbau in einseitig beplankte Schachtwände (Beplankungen 2 x 20 mm GKF, 2 x 25 mm GKF oder 3 x 15 mm GKF), ohne oder mit Mineralwolle, mit einer Unterkonstruktion ab CW50 Profilen, ohne Einschränkung der Belegungsdichte. Die Montage erfolgt umlaufend am Rahmen der Revisionsklappe mit für den Trockenbau handelsüblichen Profilen (CW, CD, UW) und Schnellbauschrauben. Herstellen einer EI90 Laibung gemäß allgemeinen Trockenbaurichtlinien bei Leichtbau-Trennwänden.</w:t>
      </w:r>
    </w:p>
    <w:p>
      <w:pPr>
        <w:pStyle w:val="BodyText"/>
        <w:spacing w:before="94"/>
        <w:ind w:left="155"/>
      </w:pPr>
      <w:r>
        <w:rPr/>
        <w:t>Im</w:t>
      </w:r>
      <w:r>
        <w:rPr>
          <w:spacing w:val="-7"/>
        </w:rPr>
        <w:t> </w:t>
      </w:r>
      <w:r>
        <w:rPr/>
        <w:t>Positionsstichwort</w:t>
      </w:r>
      <w:r>
        <w:rPr>
          <w:spacing w:val="-10"/>
        </w:rPr>
        <w:t> </w:t>
      </w:r>
      <w:r>
        <w:rPr/>
        <w:t>ist</w:t>
      </w:r>
      <w:r>
        <w:rPr>
          <w:spacing w:val="-11"/>
        </w:rPr>
        <w:t> </w:t>
      </w:r>
      <w:r>
        <w:rPr/>
        <w:t>die</w:t>
      </w:r>
      <w:r>
        <w:rPr>
          <w:spacing w:val="-10"/>
        </w:rPr>
        <w:t> </w:t>
      </w:r>
      <w:r>
        <w:rPr/>
        <w:t>Nenngröße</w:t>
      </w:r>
      <w:r>
        <w:rPr>
          <w:spacing w:val="-11"/>
        </w:rPr>
        <w:t> </w:t>
      </w:r>
      <w:r>
        <w:rPr/>
        <w:t>der</w:t>
      </w:r>
      <w:r>
        <w:rPr>
          <w:spacing w:val="-9"/>
        </w:rPr>
        <w:t> </w:t>
      </w:r>
      <w:r>
        <w:rPr/>
        <w:t>optischen</w:t>
      </w:r>
      <w:r>
        <w:rPr>
          <w:spacing w:val="-11"/>
        </w:rPr>
        <w:t> </w:t>
      </w:r>
      <w:r>
        <w:rPr/>
        <w:t>Verkleidung</w:t>
      </w:r>
      <w:r>
        <w:rPr>
          <w:spacing w:val="-10"/>
        </w:rPr>
        <w:t> </w:t>
      </w:r>
      <w:r>
        <w:rPr/>
        <w:t>in</w:t>
      </w:r>
      <w:r>
        <w:rPr>
          <w:spacing w:val="-11"/>
        </w:rPr>
        <w:t> </w:t>
      </w:r>
      <w:r>
        <w:rPr/>
        <w:t>mm</w:t>
      </w:r>
      <w:r>
        <w:rPr>
          <w:spacing w:val="-6"/>
        </w:rPr>
        <w:t> </w:t>
      </w:r>
      <w:r>
        <w:rPr>
          <w:spacing w:val="-2"/>
        </w:rPr>
        <w:t>angegeben.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39.TX</w:t>
      </w:r>
      <w:r>
        <w:rPr>
          <w:spacing w:val="-7"/>
        </w:rPr>
        <w:t> </w:t>
      </w:r>
      <w:r>
        <w:rPr>
          <w:spacing w:val="-5"/>
        </w:rPr>
        <w:t>04A</w:t>
      </w:r>
    </w:p>
    <w:p>
      <w:pPr>
        <w:pStyle w:val="Heading2"/>
      </w:pPr>
      <w:r>
        <w:rPr>
          <w:b w:val="0"/>
        </w:rPr>
        <w:br w:type="column"/>
      </w:r>
      <w:r>
        <w:rPr>
          <w:b w:val="0"/>
          <w:position w:val="1"/>
        </w:rPr>
        <w:t>+</w:t>
      </w:r>
      <w:r>
        <w:rPr>
          <w:b w:val="0"/>
          <w:spacing w:val="31"/>
          <w:position w:val="1"/>
        </w:rPr>
        <w:t>  </w:t>
      </w:r>
      <w:r>
        <w:rPr/>
        <w:t>Revisionskl.EI90</w:t>
      </w:r>
      <w:r>
        <w:rPr>
          <w:spacing w:val="-7"/>
        </w:rPr>
        <w:t> </w:t>
      </w:r>
      <w:r>
        <w:rPr/>
        <w:t>REV/FLI</w:t>
      </w:r>
      <w:r>
        <w:rPr>
          <w:spacing w:val="-7"/>
        </w:rPr>
        <w:t> </w:t>
      </w:r>
      <w:r>
        <w:rPr>
          <w:spacing w:val="-2"/>
        </w:rPr>
        <w:t>20x20cm</w:t>
      </w:r>
    </w:p>
    <w:p>
      <w:pPr>
        <w:pStyle w:val="BodyText"/>
        <w:spacing w:line="336" w:lineRule="auto" w:before="157"/>
        <w:ind w:left="473" w:right="2668"/>
      </w:pPr>
      <w:r>
        <w:rPr/>
        <w:t>z.B.</w:t>
      </w:r>
      <w:r>
        <w:rPr>
          <w:spacing w:val="-12"/>
        </w:rPr>
        <w:t> </w:t>
      </w:r>
      <w:r>
        <w:rPr/>
        <w:t>Revisionsklappe</w:t>
      </w:r>
      <w:r>
        <w:rPr>
          <w:spacing w:val="-14"/>
        </w:rPr>
        <w:t> </w:t>
      </w:r>
      <w:r>
        <w:rPr/>
        <w:t>REV/FLI-EI90</w:t>
      </w:r>
      <w:r>
        <w:rPr>
          <w:spacing w:val="-14"/>
        </w:rPr>
        <w:t> </w:t>
      </w:r>
      <w:r>
        <w:rPr/>
        <w:t>von</w:t>
      </w:r>
      <w:r>
        <w:rPr>
          <w:spacing w:val="-14"/>
        </w:rPr>
        <w:t> </w:t>
      </w:r>
      <w:r>
        <w:rPr/>
        <w:t>RIGIPS</w:t>
      </w:r>
      <w:r>
        <w:rPr>
          <w:spacing w:val="-14"/>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04B</w:t>
      </w:r>
    </w:p>
    <w:p>
      <w:pPr>
        <w:pStyle w:val="Heading2"/>
      </w:pPr>
      <w:r>
        <w:rPr>
          <w:b w:val="0"/>
        </w:rPr>
        <w:br w:type="column"/>
      </w:r>
      <w:r>
        <w:rPr>
          <w:b w:val="0"/>
          <w:position w:val="1"/>
        </w:rPr>
        <w:t>+</w:t>
      </w:r>
      <w:r>
        <w:rPr>
          <w:b w:val="0"/>
          <w:spacing w:val="31"/>
          <w:position w:val="1"/>
        </w:rPr>
        <w:t>  </w:t>
      </w:r>
      <w:r>
        <w:rPr/>
        <w:t>Revisionskl.EI90</w:t>
      </w:r>
      <w:r>
        <w:rPr>
          <w:spacing w:val="-7"/>
        </w:rPr>
        <w:t> </w:t>
      </w:r>
      <w:r>
        <w:rPr/>
        <w:t>REV/FLI</w:t>
      </w:r>
      <w:r>
        <w:rPr>
          <w:spacing w:val="-7"/>
        </w:rPr>
        <w:t> </w:t>
      </w:r>
      <w:r>
        <w:rPr>
          <w:spacing w:val="-2"/>
        </w:rPr>
        <w:t>30x30cm</w:t>
      </w:r>
    </w:p>
    <w:p>
      <w:pPr>
        <w:pStyle w:val="BodyText"/>
        <w:spacing w:line="336" w:lineRule="auto" w:before="159"/>
        <w:ind w:left="473" w:right="2668"/>
      </w:pPr>
      <w:r>
        <w:rPr/>
        <w:t>z.B.</w:t>
      </w:r>
      <w:r>
        <w:rPr>
          <w:spacing w:val="-12"/>
        </w:rPr>
        <w:t> </w:t>
      </w:r>
      <w:r>
        <w:rPr/>
        <w:t>Revisionsklappe</w:t>
      </w:r>
      <w:r>
        <w:rPr>
          <w:spacing w:val="-14"/>
        </w:rPr>
        <w:t> </w:t>
      </w:r>
      <w:r>
        <w:rPr/>
        <w:t>REV/FLI-EI90</w:t>
      </w:r>
      <w:r>
        <w:rPr>
          <w:spacing w:val="-14"/>
        </w:rPr>
        <w:t> </w:t>
      </w:r>
      <w:r>
        <w:rPr/>
        <w:t>von</w:t>
      </w:r>
      <w:r>
        <w:rPr>
          <w:spacing w:val="-14"/>
        </w:rPr>
        <w:t> </w:t>
      </w:r>
      <w:r>
        <w:rPr/>
        <w:t>RIGIPS</w:t>
      </w:r>
      <w:r>
        <w:rPr>
          <w:spacing w:val="-14"/>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39.TX</w:t>
      </w:r>
      <w:r>
        <w:rPr>
          <w:spacing w:val="-7"/>
        </w:rPr>
        <w:t> </w:t>
      </w:r>
      <w:r>
        <w:rPr>
          <w:spacing w:val="-5"/>
        </w:rPr>
        <w:t>04C</w:t>
      </w:r>
    </w:p>
    <w:p>
      <w:pPr>
        <w:pStyle w:val="Heading2"/>
        <w:spacing w:before="91"/>
      </w:pPr>
      <w:r>
        <w:rPr>
          <w:b w:val="0"/>
        </w:rPr>
        <w:br w:type="column"/>
      </w:r>
      <w:r>
        <w:rPr>
          <w:b w:val="0"/>
          <w:position w:val="1"/>
        </w:rPr>
        <w:t>+</w:t>
      </w:r>
      <w:r>
        <w:rPr>
          <w:b w:val="0"/>
          <w:spacing w:val="31"/>
          <w:position w:val="1"/>
        </w:rPr>
        <w:t>  </w:t>
      </w:r>
      <w:r>
        <w:rPr/>
        <w:t>Revisionskl.EI90</w:t>
      </w:r>
      <w:r>
        <w:rPr>
          <w:spacing w:val="-7"/>
        </w:rPr>
        <w:t> </w:t>
      </w:r>
      <w:r>
        <w:rPr/>
        <w:t>REV/FLI</w:t>
      </w:r>
      <w:r>
        <w:rPr>
          <w:spacing w:val="-7"/>
        </w:rPr>
        <w:t> </w:t>
      </w:r>
      <w:r>
        <w:rPr>
          <w:spacing w:val="-2"/>
        </w:rPr>
        <w:t>40x40cm</w:t>
      </w:r>
    </w:p>
    <w:p>
      <w:pPr>
        <w:pStyle w:val="BodyText"/>
        <w:spacing w:line="336" w:lineRule="auto" w:before="158"/>
        <w:ind w:left="473" w:right="2668"/>
      </w:pPr>
      <w:r>
        <w:rPr/>
        <w:t>z.B.</w:t>
      </w:r>
      <w:r>
        <w:rPr>
          <w:spacing w:val="-12"/>
        </w:rPr>
        <w:t> </w:t>
      </w:r>
      <w:r>
        <w:rPr/>
        <w:t>Revisionsklappe</w:t>
      </w:r>
      <w:r>
        <w:rPr>
          <w:spacing w:val="-14"/>
        </w:rPr>
        <w:t> </w:t>
      </w:r>
      <w:r>
        <w:rPr/>
        <w:t>REV/FLI-EI90</w:t>
      </w:r>
      <w:r>
        <w:rPr>
          <w:spacing w:val="-14"/>
        </w:rPr>
        <w:t> </w:t>
      </w:r>
      <w:r>
        <w:rPr/>
        <w:t>von</w:t>
      </w:r>
      <w:r>
        <w:rPr>
          <w:spacing w:val="-14"/>
        </w:rPr>
        <w:t> </w:t>
      </w:r>
      <w:r>
        <w:rPr/>
        <w:t>RIGIPS</w:t>
      </w:r>
      <w:r>
        <w:rPr>
          <w:spacing w:val="-14"/>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04D</w:t>
      </w:r>
    </w:p>
    <w:p>
      <w:pPr>
        <w:pStyle w:val="Heading2"/>
      </w:pPr>
      <w:r>
        <w:rPr>
          <w:b w:val="0"/>
        </w:rPr>
        <w:br w:type="column"/>
      </w:r>
      <w:r>
        <w:rPr>
          <w:b w:val="0"/>
          <w:position w:val="1"/>
        </w:rPr>
        <w:t>+</w:t>
      </w:r>
      <w:r>
        <w:rPr>
          <w:b w:val="0"/>
          <w:spacing w:val="31"/>
          <w:position w:val="1"/>
        </w:rPr>
        <w:t>  </w:t>
      </w:r>
      <w:r>
        <w:rPr/>
        <w:t>Revisionskl.EI90</w:t>
      </w:r>
      <w:r>
        <w:rPr>
          <w:spacing w:val="-7"/>
        </w:rPr>
        <w:t> </w:t>
      </w:r>
      <w:r>
        <w:rPr/>
        <w:t>REV/FLI</w:t>
      </w:r>
      <w:r>
        <w:rPr>
          <w:spacing w:val="-7"/>
        </w:rPr>
        <w:t> </w:t>
      </w:r>
      <w:r>
        <w:rPr>
          <w:spacing w:val="-2"/>
        </w:rPr>
        <w:t>50x50cm</w:t>
      </w:r>
    </w:p>
    <w:p>
      <w:pPr>
        <w:pStyle w:val="BodyText"/>
        <w:spacing w:line="336" w:lineRule="auto" w:before="156"/>
        <w:ind w:left="473" w:right="2668"/>
      </w:pPr>
      <w:r>
        <w:rPr/>
        <w:t>z.B.</w:t>
      </w:r>
      <w:r>
        <w:rPr>
          <w:spacing w:val="-12"/>
        </w:rPr>
        <w:t> </w:t>
      </w:r>
      <w:r>
        <w:rPr/>
        <w:t>Revisionsklappe</w:t>
      </w:r>
      <w:r>
        <w:rPr>
          <w:spacing w:val="-14"/>
        </w:rPr>
        <w:t> </w:t>
      </w:r>
      <w:r>
        <w:rPr/>
        <w:t>REV/FLI-EI90</w:t>
      </w:r>
      <w:r>
        <w:rPr>
          <w:spacing w:val="-14"/>
        </w:rPr>
        <w:t> </w:t>
      </w:r>
      <w:r>
        <w:rPr/>
        <w:t>von</w:t>
      </w:r>
      <w:r>
        <w:rPr>
          <w:spacing w:val="-14"/>
        </w:rPr>
        <w:t> </w:t>
      </w:r>
      <w:r>
        <w:rPr/>
        <w:t>RIGIPS</w:t>
      </w:r>
      <w:r>
        <w:rPr>
          <w:spacing w:val="-14"/>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04E</w:t>
      </w:r>
    </w:p>
    <w:p>
      <w:pPr>
        <w:pStyle w:val="Heading2"/>
      </w:pPr>
      <w:r>
        <w:rPr>
          <w:b w:val="0"/>
        </w:rPr>
        <w:br w:type="column"/>
      </w:r>
      <w:r>
        <w:rPr>
          <w:b w:val="0"/>
          <w:position w:val="1"/>
        </w:rPr>
        <w:t>+</w:t>
      </w:r>
      <w:r>
        <w:rPr>
          <w:b w:val="0"/>
          <w:spacing w:val="31"/>
          <w:position w:val="1"/>
        </w:rPr>
        <w:t>  </w:t>
      </w:r>
      <w:r>
        <w:rPr/>
        <w:t>Revisionskl.EI90</w:t>
      </w:r>
      <w:r>
        <w:rPr>
          <w:spacing w:val="-7"/>
        </w:rPr>
        <w:t> </w:t>
      </w:r>
      <w:r>
        <w:rPr/>
        <w:t>REV/FLI</w:t>
      </w:r>
      <w:r>
        <w:rPr>
          <w:spacing w:val="-7"/>
        </w:rPr>
        <w:t> </w:t>
      </w:r>
      <w:r>
        <w:rPr>
          <w:spacing w:val="-2"/>
        </w:rPr>
        <w:t>60x60cm</w:t>
      </w:r>
    </w:p>
    <w:p>
      <w:pPr>
        <w:pStyle w:val="BodyText"/>
        <w:spacing w:line="336" w:lineRule="auto" w:before="159"/>
        <w:ind w:left="473" w:right="2668"/>
      </w:pPr>
      <w:r>
        <w:rPr/>
        <w:t>z.B.</w:t>
      </w:r>
      <w:r>
        <w:rPr>
          <w:spacing w:val="-12"/>
        </w:rPr>
        <w:t> </w:t>
      </w:r>
      <w:r>
        <w:rPr/>
        <w:t>Revisionsklappe</w:t>
      </w:r>
      <w:r>
        <w:rPr>
          <w:spacing w:val="-14"/>
        </w:rPr>
        <w:t> </w:t>
      </w:r>
      <w:r>
        <w:rPr/>
        <w:t>REV/FLI-EI90</w:t>
      </w:r>
      <w:r>
        <w:rPr>
          <w:spacing w:val="-14"/>
        </w:rPr>
        <w:t> </w:t>
      </w:r>
      <w:r>
        <w:rPr/>
        <w:t>von</w:t>
      </w:r>
      <w:r>
        <w:rPr>
          <w:spacing w:val="-14"/>
        </w:rPr>
        <w:t> </w:t>
      </w:r>
      <w:r>
        <w:rPr/>
        <w:t>RIGIPS</w:t>
      </w:r>
      <w:r>
        <w:rPr>
          <w:spacing w:val="-14"/>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3" w:space="76"/>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8"/>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0"/>
        <w:ind w:left="161" w:right="0" w:firstLine="0"/>
        <w:jc w:val="left"/>
        <w:rPr>
          <w:b/>
          <w:sz w:val="20"/>
        </w:rPr>
      </w:pPr>
      <w:r>
        <w:rPr>
          <w:position w:val="1"/>
          <w:sz w:val="20"/>
        </w:rPr>
        <w:t>39.TX</w:t>
      </w:r>
      <w:r>
        <w:rPr>
          <w:spacing w:val="-6"/>
          <w:position w:val="1"/>
          <w:sz w:val="20"/>
        </w:rPr>
        <w:t> </w:t>
      </w:r>
      <w:r>
        <w:rPr>
          <w:spacing w:val="-5"/>
          <w:position w:val="1"/>
          <w:sz w:val="20"/>
        </w:rPr>
        <w:t>05</w:t>
      </w:r>
      <w:r>
        <w:rPr>
          <w:position w:val="1"/>
          <w:sz w:val="20"/>
        </w:rPr>
        <w:tab/>
      </w:r>
      <w:r>
        <w:rPr>
          <w:b/>
          <w:spacing w:val="-10"/>
          <w:sz w:val="20"/>
        </w:rPr>
        <w:t>+</w:t>
      </w:r>
    </w:p>
    <w:p>
      <w:pPr>
        <w:pStyle w:val="BodyText"/>
        <w:spacing w:line="228" w:lineRule="auto" w:before="129"/>
        <w:ind w:left="155" w:right="268"/>
      </w:pPr>
      <w:r>
        <w:rPr/>
        <w:br w:type="column"/>
      </w:r>
      <w:r>
        <w:rPr/>
        <w:t>Revisionsklappe für EI90 Gipskarton-Schachtwände, in Leichtbautrennwänden oder Massivwänden,</w:t>
      </w:r>
      <w:r>
        <w:rPr>
          <w:spacing w:val="-5"/>
        </w:rPr>
        <w:t> </w:t>
      </w:r>
      <w:r>
        <w:rPr/>
        <w:t>Raum-</w:t>
      </w:r>
      <w:r>
        <w:rPr>
          <w:spacing w:val="-4"/>
        </w:rPr>
        <w:t> </w:t>
      </w:r>
      <w:r>
        <w:rPr/>
        <w:t>und</w:t>
      </w:r>
      <w:r>
        <w:rPr>
          <w:spacing w:val="-7"/>
        </w:rPr>
        <w:t> </w:t>
      </w:r>
      <w:r>
        <w:rPr/>
        <w:t>schachtseitig</w:t>
      </w:r>
      <w:r>
        <w:rPr>
          <w:spacing w:val="-7"/>
        </w:rPr>
        <w:t> </w:t>
      </w:r>
      <w:r>
        <w:rPr/>
        <w:t>geprüft</w:t>
      </w:r>
      <w:r>
        <w:rPr>
          <w:spacing w:val="-9"/>
        </w:rPr>
        <w:t> </w:t>
      </w:r>
      <w:r>
        <w:rPr/>
        <w:t>nach</w:t>
      </w:r>
      <w:r>
        <w:rPr>
          <w:spacing w:val="-7"/>
        </w:rPr>
        <w:t> </w:t>
      </w:r>
      <w:r>
        <w:rPr/>
        <w:t>ÖNORM</w:t>
      </w:r>
      <w:r>
        <w:rPr>
          <w:spacing w:val="-6"/>
        </w:rPr>
        <w:t> </w:t>
      </w:r>
      <w:r>
        <w:rPr/>
        <w:t>EN</w:t>
      </w:r>
      <w:r>
        <w:rPr>
          <w:spacing w:val="-6"/>
        </w:rPr>
        <w:t> </w:t>
      </w:r>
      <w:r>
        <w:rPr/>
        <w:t>1364</w:t>
      </w:r>
      <w:r>
        <w:rPr>
          <w:spacing w:val="-7"/>
        </w:rPr>
        <w:t> </w:t>
      </w:r>
      <w:r>
        <w:rPr/>
        <w:t>Teil</w:t>
      </w:r>
      <w:r>
        <w:rPr>
          <w:spacing w:val="-6"/>
        </w:rPr>
        <w:t> </w:t>
      </w:r>
      <w:r>
        <w:rPr/>
        <w:t>1</w:t>
      </w:r>
      <w:r>
        <w:rPr>
          <w:spacing w:val="-7"/>
        </w:rPr>
        <w:t> </w:t>
      </w:r>
      <w:r>
        <w:rPr/>
        <w:t>sowie</w:t>
      </w:r>
      <w:r>
        <w:rPr>
          <w:spacing w:val="-7"/>
        </w:rPr>
        <w:t> </w:t>
      </w:r>
      <w:r>
        <w:rPr/>
        <w:t>EN</w:t>
      </w:r>
      <w:r>
        <w:rPr>
          <w:spacing w:val="-6"/>
        </w:rPr>
        <w:t> </w:t>
      </w:r>
      <w:r>
        <w:rPr/>
        <w:t>1634</w:t>
      </w:r>
    </w:p>
    <w:p>
      <w:pPr>
        <w:spacing w:after="0" w:line="228"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72"/>
      </w:pPr>
    </w:p>
    <w:p>
      <w:pPr>
        <w:pStyle w:val="Heading1"/>
        <w:spacing w:before="0"/>
      </w:pPr>
      <w:r>
        <w:rPr/>
        <w:t>39.TX</w:t>
      </w:r>
      <w:r>
        <w:rPr>
          <w:spacing w:val="-7"/>
        </w:rPr>
        <w:t> </w:t>
      </w:r>
      <w:r>
        <w:rPr>
          <w:spacing w:val="-5"/>
        </w:rPr>
        <w:t>05A</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7"/>
        <w:ind w:left="473" w:right="165"/>
      </w:pPr>
      <w:r>
        <w:rPr/>
        <w:t>Teil 1 und EI90/EI120(o↔i) klassifiziert gemäß ÖNORM EN 13501 Teil 2. Für einen systemunabhängigen</w:t>
      </w:r>
      <w:r>
        <w:rPr>
          <w:spacing w:val="-8"/>
        </w:rPr>
        <w:t> </w:t>
      </w:r>
      <w:r>
        <w:rPr/>
        <w:t>Einbau</w:t>
      </w:r>
      <w:r>
        <w:rPr>
          <w:spacing w:val="-7"/>
        </w:rPr>
        <w:t> </w:t>
      </w:r>
      <w:r>
        <w:rPr/>
        <w:t>in</w:t>
      </w:r>
      <w:r>
        <w:rPr>
          <w:spacing w:val="-7"/>
        </w:rPr>
        <w:t> </w:t>
      </w:r>
      <w:r>
        <w:rPr/>
        <w:t>einseitig</w:t>
      </w:r>
      <w:r>
        <w:rPr>
          <w:spacing w:val="-8"/>
        </w:rPr>
        <w:t> </w:t>
      </w:r>
      <w:r>
        <w:rPr/>
        <w:t>beplankte</w:t>
      </w:r>
      <w:r>
        <w:rPr>
          <w:spacing w:val="-10"/>
        </w:rPr>
        <w:t> </w:t>
      </w:r>
      <w:r>
        <w:rPr/>
        <w:t>Schachtwände</w:t>
      </w:r>
      <w:r>
        <w:rPr>
          <w:spacing w:val="-8"/>
        </w:rPr>
        <w:t> </w:t>
      </w:r>
      <w:r>
        <w:rPr/>
        <w:t>(Beplankungen</w:t>
      </w:r>
      <w:r>
        <w:rPr>
          <w:spacing w:val="-8"/>
        </w:rPr>
        <w:t> </w:t>
      </w:r>
      <w:r>
        <w:rPr/>
        <w:t>2</w:t>
      </w:r>
      <w:r>
        <w:rPr>
          <w:spacing w:val="-8"/>
        </w:rPr>
        <w:t> </w:t>
      </w:r>
      <w:r>
        <w:rPr/>
        <w:t>x</w:t>
      </w:r>
      <w:r>
        <w:rPr>
          <w:spacing w:val="-5"/>
        </w:rPr>
        <w:t> </w:t>
      </w:r>
      <w:r>
        <w:rPr/>
        <w:t>20</w:t>
      </w:r>
      <w:r>
        <w:rPr>
          <w:spacing w:val="-8"/>
        </w:rPr>
        <w:t> </w:t>
      </w:r>
      <w:r>
        <w:rPr/>
        <w:t>mm GKF, 2 x 25 mm GKF oder 3 x 15 mm GKF), ohne oder mit Mineralwolle, mit einer Unterkonstruktion</w:t>
      </w:r>
      <w:r>
        <w:rPr>
          <w:spacing w:val="-8"/>
        </w:rPr>
        <w:t> </w:t>
      </w:r>
      <w:r>
        <w:rPr/>
        <w:t>ab</w:t>
      </w:r>
      <w:r>
        <w:rPr>
          <w:spacing w:val="-8"/>
        </w:rPr>
        <w:t> </w:t>
      </w:r>
      <w:r>
        <w:rPr/>
        <w:t>CW50</w:t>
      </w:r>
      <w:r>
        <w:rPr>
          <w:spacing w:val="-8"/>
        </w:rPr>
        <w:t> </w:t>
      </w:r>
      <w:r>
        <w:rPr/>
        <w:t>Profilen,</w:t>
      </w:r>
      <w:r>
        <w:rPr>
          <w:spacing w:val="-8"/>
        </w:rPr>
        <w:t> </w:t>
      </w:r>
      <w:r>
        <w:rPr/>
        <w:t>ohne</w:t>
      </w:r>
      <w:r>
        <w:rPr>
          <w:spacing w:val="-8"/>
        </w:rPr>
        <w:t> </w:t>
      </w:r>
      <w:r>
        <w:rPr/>
        <w:t>Einschränkung</w:t>
      </w:r>
      <w:r>
        <w:rPr>
          <w:spacing w:val="-8"/>
        </w:rPr>
        <w:t> </w:t>
      </w:r>
      <w:r>
        <w:rPr/>
        <w:t>der</w:t>
      </w:r>
      <w:r>
        <w:rPr>
          <w:spacing w:val="-7"/>
        </w:rPr>
        <w:t> </w:t>
      </w:r>
      <w:r>
        <w:rPr/>
        <w:t>Belegungsdichte.</w:t>
      </w:r>
      <w:r>
        <w:rPr>
          <w:spacing w:val="-6"/>
        </w:rPr>
        <w:t> </w:t>
      </w:r>
      <w:r>
        <w:rPr/>
        <w:t>Die</w:t>
      </w:r>
      <w:r>
        <w:rPr>
          <w:spacing w:val="-6"/>
        </w:rPr>
        <w:t> </w:t>
      </w:r>
      <w:r>
        <w:rPr/>
        <w:t>Montage erfolgt umlaufend am Rahmen der Revisionsklappe mit für den Trockenbau handelsüblichen Profilen (CW, CD, UW) und Schnellbauschrauben. Herstellen einer EI90 Laibung gemäß allgemeinen Trockenbaurichtlinien bei Leichtbau-Trennwänden.</w:t>
      </w:r>
    </w:p>
    <w:p>
      <w:pPr>
        <w:pStyle w:val="BodyText"/>
        <w:spacing w:before="91"/>
        <w:ind w:left="473"/>
      </w:pPr>
      <w:r>
        <w:rPr/>
        <w:t>Im</w:t>
      </w:r>
      <w:r>
        <w:rPr>
          <w:spacing w:val="-8"/>
        </w:rPr>
        <w:t> </w:t>
      </w:r>
      <w:r>
        <w:rPr/>
        <w:t>Positionsstichwort</w:t>
      </w:r>
      <w:r>
        <w:rPr>
          <w:spacing w:val="-9"/>
        </w:rPr>
        <w:t> </w:t>
      </w:r>
      <w:r>
        <w:rPr/>
        <w:t>ist</w:t>
      </w:r>
      <w:r>
        <w:rPr>
          <w:spacing w:val="-9"/>
        </w:rPr>
        <w:t> </w:t>
      </w:r>
      <w:r>
        <w:rPr/>
        <w:t>die</w:t>
      </w:r>
      <w:r>
        <w:rPr>
          <w:spacing w:val="-12"/>
        </w:rPr>
        <w:t> </w:t>
      </w:r>
      <w:r>
        <w:rPr/>
        <w:t>Nenngröße</w:t>
      </w:r>
      <w:r>
        <w:rPr>
          <w:spacing w:val="-9"/>
        </w:rPr>
        <w:t> </w:t>
      </w:r>
      <w:r>
        <w:rPr/>
        <w:t>der</w:t>
      </w:r>
      <w:r>
        <w:rPr>
          <w:spacing w:val="-10"/>
        </w:rPr>
        <w:t> </w:t>
      </w:r>
      <w:r>
        <w:rPr/>
        <w:t>optischen</w:t>
      </w:r>
      <w:r>
        <w:rPr>
          <w:spacing w:val="-12"/>
        </w:rPr>
        <w:t> </w:t>
      </w:r>
      <w:r>
        <w:rPr/>
        <w:t>Verkleidung</w:t>
      </w:r>
      <w:r>
        <w:rPr>
          <w:spacing w:val="-11"/>
        </w:rPr>
        <w:t> </w:t>
      </w:r>
      <w:r>
        <w:rPr/>
        <w:t>in</w:t>
      </w:r>
      <w:r>
        <w:rPr>
          <w:spacing w:val="-11"/>
        </w:rPr>
        <w:t> </w:t>
      </w:r>
      <w:r>
        <w:rPr/>
        <w:t>mm</w:t>
      </w:r>
      <w:r>
        <w:rPr>
          <w:spacing w:val="-5"/>
        </w:rPr>
        <w:t> </w:t>
      </w:r>
      <w:r>
        <w:rPr>
          <w:spacing w:val="-2"/>
        </w:rPr>
        <w:t>angegeben.</w:t>
      </w:r>
    </w:p>
    <w:p>
      <w:pPr>
        <w:pStyle w:val="Heading2"/>
        <w:spacing w:before="178"/>
      </w:pPr>
      <w:r>
        <w:rPr>
          <w:b w:val="0"/>
          <w:position w:val="1"/>
        </w:rPr>
        <w:t>+</w:t>
      </w:r>
      <w:r>
        <w:rPr>
          <w:b w:val="0"/>
          <w:spacing w:val="30"/>
          <w:position w:val="1"/>
        </w:rPr>
        <w:t>  </w:t>
      </w:r>
      <w:r>
        <w:rPr/>
        <w:t>Revisionskl.EI90</w:t>
      </w:r>
      <w:r>
        <w:rPr>
          <w:spacing w:val="-7"/>
        </w:rPr>
        <w:t> </w:t>
      </w:r>
      <w:r>
        <w:rPr/>
        <w:t>REV/GPS</w:t>
      </w:r>
      <w:r>
        <w:rPr>
          <w:spacing w:val="-8"/>
        </w:rPr>
        <w:t> </w:t>
      </w:r>
      <w:r>
        <w:rPr>
          <w:spacing w:val="-2"/>
        </w:rPr>
        <w:t>20x20cm</w:t>
      </w:r>
    </w:p>
    <w:p>
      <w:pPr>
        <w:pStyle w:val="BodyText"/>
        <w:spacing w:line="336" w:lineRule="auto" w:before="156"/>
        <w:ind w:left="473" w:right="1734"/>
      </w:pPr>
      <w:r>
        <w:rPr/>
        <w:t>z.B.</w:t>
      </w:r>
      <w:r>
        <w:rPr>
          <w:spacing w:val="-14"/>
        </w:rPr>
        <w:t> </w:t>
      </w:r>
      <w:r>
        <w:rPr/>
        <w:t>Revisionsklappe</w:t>
      </w:r>
      <w:r>
        <w:rPr>
          <w:spacing w:val="-13"/>
        </w:rPr>
        <w:t> </w:t>
      </w:r>
      <w:r>
        <w:rPr/>
        <w:t>REV/GPS-EI90</w:t>
      </w:r>
      <w:r>
        <w:rPr>
          <w:spacing w:val="-13"/>
        </w:rPr>
        <w:t> </w:t>
      </w:r>
      <w:r>
        <w:rPr/>
        <w:t>von</w:t>
      </w:r>
      <w:r>
        <w:rPr>
          <w:spacing w:val="-13"/>
        </w:rPr>
        <w:t> </w:t>
      </w:r>
      <w:r>
        <w:rPr/>
        <w:t>RIGIPS</w:t>
      </w:r>
      <w:r>
        <w:rPr>
          <w:spacing w:val="-14"/>
        </w:rPr>
        <w:t> </w:t>
      </w:r>
      <w:r>
        <w:rPr/>
        <w:t>oder</w:t>
      </w:r>
      <w:r>
        <w:rPr>
          <w:spacing w:val="-12"/>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05B</w:t>
      </w:r>
    </w:p>
    <w:p>
      <w:pPr>
        <w:pStyle w:val="Heading2"/>
      </w:pPr>
      <w:r>
        <w:rPr>
          <w:b w:val="0"/>
        </w:rPr>
        <w:br w:type="column"/>
      </w:r>
      <w:r>
        <w:rPr>
          <w:b w:val="0"/>
          <w:position w:val="1"/>
        </w:rPr>
        <w:t>+</w:t>
      </w:r>
      <w:r>
        <w:rPr>
          <w:b w:val="0"/>
          <w:spacing w:val="30"/>
          <w:position w:val="1"/>
        </w:rPr>
        <w:t>  </w:t>
      </w:r>
      <w:r>
        <w:rPr/>
        <w:t>Revisionskl.EI90</w:t>
      </w:r>
      <w:r>
        <w:rPr>
          <w:spacing w:val="-7"/>
        </w:rPr>
        <w:t> </w:t>
      </w:r>
      <w:r>
        <w:rPr/>
        <w:t>REV/GPS</w:t>
      </w:r>
      <w:r>
        <w:rPr>
          <w:spacing w:val="-8"/>
        </w:rPr>
        <w:t> </w:t>
      </w:r>
      <w:r>
        <w:rPr>
          <w:spacing w:val="-2"/>
        </w:rPr>
        <w:t>30x30cm</w:t>
      </w:r>
    </w:p>
    <w:p>
      <w:pPr>
        <w:pStyle w:val="BodyText"/>
        <w:spacing w:line="336" w:lineRule="auto" w:before="159"/>
        <w:ind w:left="473" w:right="1734"/>
      </w:pPr>
      <w:r>
        <w:rPr/>
        <w:t>z.B.</w:t>
      </w:r>
      <w:r>
        <w:rPr>
          <w:spacing w:val="-14"/>
        </w:rPr>
        <w:t> </w:t>
      </w:r>
      <w:r>
        <w:rPr/>
        <w:t>Revisionsklappe</w:t>
      </w:r>
      <w:r>
        <w:rPr>
          <w:spacing w:val="-13"/>
        </w:rPr>
        <w:t> </w:t>
      </w:r>
      <w:r>
        <w:rPr/>
        <w:t>REV/GPS-EI90</w:t>
      </w:r>
      <w:r>
        <w:rPr>
          <w:spacing w:val="-13"/>
        </w:rPr>
        <w:t> </w:t>
      </w:r>
      <w:r>
        <w:rPr/>
        <w:t>von</w:t>
      </w:r>
      <w:r>
        <w:rPr>
          <w:spacing w:val="-13"/>
        </w:rPr>
        <w:t> </w:t>
      </w:r>
      <w:r>
        <w:rPr/>
        <w:t>RIGIPS</w:t>
      </w:r>
      <w:r>
        <w:rPr>
          <w:spacing w:val="-14"/>
        </w:rPr>
        <w:t> </w:t>
      </w:r>
      <w:r>
        <w:rPr/>
        <w:t>oder</w:t>
      </w:r>
      <w:r>
        <w:rPr>
          <w:spacing w:val="-12"/>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05C</w:t>
      </w:r>
    </w:p>
    <w:p>
      <w:pPr>
        <w:pStyle w:val="Heading2"/>
      </w:pPr>
      <w:r>
        <w:rPr>
          <w:b w:val="0"/>
        </w:rPr>
        <w:br w:type="column"/>
      </w:r>
      <w:r>
        <w:rPr>
          <w:b w:val="0"/>
          <w:position w:val="1"/>
        </w:rPr>
        <w:t>+</w:t>
      </w:r>
      <w:r>
        <w:rPr>
          <w:b w:val="0"/>
          <w:spacing w:val="30"/>
          <w:position w:val="1"/>
        </w:rPr>
        <w:t>  </w:t>
      </w:r>
      <w:r>
        <w:rPr/>
        <w:t>Revisionskl.EI90</w:t>
      </w:r>
      <w:r>
        <w:rPr>
          <w:spacing w:val="-7"/>
        </w:rPr>
        <w:t> </w:t>
      </w:r>
      <w:r>
        <w:rPr/>
        <w:t>REV/GPS</w:t>
      </w:r>
      <w:r>
        <w:rPr>
          <w:spacing w:val="-8"/>
        </w:rPr>
        <w:t> </w:t>
      </w:r>
      <w:r>
        <w:rPr>
          <w:spacing w:val="-2"/>
        </w:rPr>
        <w:t>40x40cm</w:t>
      </w:r>
    </w:p>
    <w:p>
      <w:pPr>
        <w:pStyle w:val="BodyText"/>
        <w:spacing w:line="336" w:lineRule="auto" w:before="159"/>
        <w:ind w:left="473" w:right="1734"/>
      </w:pPr>
      <w:r>
        <w:rPr/>
        <w:t>z.B.</w:t>
      </w:r>
      <w:r>
        <w:rPr>
          <w:spacing w:val="-14"/>
        </w:rPr>
        <w:t> </w:t>
      </w:r>
      <w:r>
        <w:rPr/>
        <w:t>Revisionsklappe</w:t>
      </w:r>
      <w:r>
        <w:rPr>
          <w:spacing w:val="-13"/>
        </w:rPr>
        <w:t> </w:t>
      </w:r>
      <w:r>
        <w:rPr/>
        <w:t>REV/GPS-EI90</w:t>
      </w:r>
      <w:r>
        <w:rPr>
          <w:spacing w:val="-13"/>
        </w:rPr>
        <w:t> </w:t>
      </w:r>
      <w:r>
        <w:rPr/>
        <w:t>von</w:t>
      </w:r>
      <w:r>
        <w:rPr>
          <w:spacing w:val="-13"/>
        </w:rPr>
        <w:t> </w:t>
      </w:r>
      <w:r>
        <w:rPr/>
        <w:t>RIGIPS</w:t>
      </w:r>
      <w:r>
        <w:rPr>
          <w:spacing w:val="-14"/>
        </w:rPr>
        <w:t> </w:t>
      </w:r>
      <w:r>
        <w:rPr/>
        <w:t>oder</w:t>
      </w:r>
      <w:r>
        <w:rPr>
          <w:spacing w:val="-12"/>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05D</w:t>
      </w:r>
    </w:p>
    <w:p>
      <w:pPr>
        <w:pStyle w:val="Heading2"/>
      </w:pPr>
      <w:r>
        <w:rPr>
          <w:b w:val="0"/>
        </w:rPr>
        <w:br w:type="column"/>
      </w:r>
      <w:r>
        <w:rPr>
          <w:b w:val="0"/>
          <w:position w:val="1"/>
        </w:rPr>
        <w:t>+</w:t>
      </w:r>
      <w:r>
        <w:rPr>
          <w:b w:val="0"/>
          <w:spacing w:val="30"/>
          <w:position w:val="1"/>
        </w:rPr>
        <w:t>  </w:t>
      </w:r>
      <w:r>
        <w:rPr/>
        <w:t>Revisionskl.EI90</w:t>
      </w:r>
      <w:r>
        <w:rPr>
          <w:spacing w:val="-7"/>
        </w:rPr>
        <w:t> </w:t>
      </w:r>
      <w:r>
        <w:rPr/>
        <w:t>REV/GPS</w:t>
      </w:r>
      <w:r>
        <w:rPr>
          <w:spacing w:val="-8"/>
        </w:rPr>
        <w:t> </w:t>
      </w:r>
      <w:r>
        <w:rPr>
          <w:spacing w:val="-2"/>
        </w:rPr>
        <w:t>50x50cm</w:t>
      </w:r>
    </w:p>
    <w:p>
      <w:pPr>
        <w:pStyle w:val="BodyText"/>
        <w:spacing w:line="336" w:lineRule="auto" w:before="159"/>
        <w:ind w:left="473" w:right="1734"/>
      </w:pPr>
      <w:r>
        <w:rPr/>
        <w:t>z.B.</w:t>
      </w:r>
      <w:r>
        <w:rPr>
          <w:spacing w:val="-14"/>
        </w:rPr>
        <w:t> </w:t>
      </w:r>
      <w:r>
        <w:rPr/>
        <w:t>Revisionsklappe</w:t>
      </w:r>
      <w:r>
        <w:rPr>
          <w:spacing w:val="-13"/>
        </w:rPr>
        <w:t> </w:t>
      </w:r>
      <w:r>
        <w:rPr/>
        <w:t>REV/GPS-EI90</w:t>
      </w:r>
      <w:r>
        <w:rPr>
          <w:spacing w:val="-13"/>
        </w:rPr>
        <w:t> </w:t>
      </w:r>
      <w:r>
        <w:rPr/>
        <w:t>von</w:t>
      </w:r>
      <w:r>
        <w:rPr>
          <w:spacing w:val="-13"/>
        </w:rPr>
        <w:t> </w:t>
      </w:r>
      <w:r>
        <w:rPr/>
        <w:t>RIGIPS</w:t>
      </w:r>
      <w:r>
        <w:rPr>
          <w:spacing w:val="-14"/>
        </w:rPr>
        <w:t> </w:t>
      </w:r>
      <w:r>
        <w:rPr/>
        <w:t>oder</w:t>
      </w:r>
      <w:r>
        <w:rPr>
          <w:spacing w:val="-12"/>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05E</w:t>
      </w:r>
    </w:p>
    <w:p>
      <w:pPr>
        <w:pStyle w:val="Heading2"/>
      </w:pPr>
      <w:r>
        <w:rPr>
          <w:b w:val="0"/>
        </w:rPr>
        <w:br w:type="column"/>
      </w:r>
      <w:r>
        <w:rPr>
          <w:b w:val="0"/>
          <w:position w:val="1"/>
        </w:rPr>
        <w:t>+</w:t>
      </w:r>
      <w:r>
        <w:rPr>
          <w:b w:val="0"/>
          <w:spacing w:val="30"/>
          <w:position w:val="1"/>
        </w:rPr>
        <w:t>  </w:t>
      </w:r>
      <w:r>
        <w:rPr/>
        <w:t>Revisionskl.EI90</w:t>
      </w:r>
      <w:r>
        <w:rPr>
          <w:spacing w:val="-7"/>
        </w:rPr>
        <w:t> </w:t>
      </w:r>
      <w:r>
        <w:rPr/>
        <w:t>REV/GPS</w:t>
      </w:r>
      <w:r>
        <w:rPr>
          <w:spacing w:val="-8"/>
        </w:rPr>
        <w:t> </w:t>
      </w:r>
      <w:r>
        <w:rPr>
          <w:spacing w:val="-2"/>
        </w:rPr>
        <w:t>60x60cm</w:t>
      </w:r>
    </w:p>
    <w:p>
      <w:pPr>
        <w:pStyle w:val="BodyText"/>
        <w:spacing w:line="336" w:lineRule="auto" w:before="156"/>
        <w:ind w:left="473" w:right="1734"/>
      </w:pPr>
      <w:r>
        <w:rPr/>
        <w:t>z.B.</w:t>
      </w:r>
      <w:r>
        <w:rPr>
          <w:spacing w:val="-14"/>
        </w:rPr>
        <w:t> </w:t>
      </w:r>
      <w:r>
        <w:rPr/>
        <w:t>Revisionsklappe</w:t>
      </w:r>
      <w:r>
        <w:rPr>
          <w:spacing w:val="-13"/>
        </w:rPr>
        <w:t> </w:t>
      </w:r>
      <w:r>
        <w:rPr/>
        <w:t>REV/GPS-EI90</w:t>
      </w:r>
      <w:r>
        <w:rPr>
          <w:spacing w:val="-13"/>
        </w:rPr>
        <w:t> </w:t>
      </w:r>
      <w:r>
        <w:rPr/>
        <w:t>von</w:t>
      </w:r>
      <w:r>
        <w:rPr>
          <w:spacing w:val="-13"/>
        </w:rPr>
        <w:t> </w:t>
      </w:r>
      <w:r>
        <w:rPr/>
        <w:t>RIGIPS</w:t>
      </w:r>
      <w:r>
        <w:rPr>
          <w:spacing w:val="-14"/>
        </w:rPr>
        <w:t> </w:t>
      </w:r>
      <w:r>
        <w:rPr/>
        <w:t>oder</w:t>
      </w:r>
      <w:r>
        <w:rPr>
          <w:spacing w:val="-12"/>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3" w:space="76"/>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05F</w:t>
      </w:r>
    </w:p>
    <w:p>
      <w:pPr>
        <w:pStyle w:val="Heading2"/>
      </w:pPr>
      <w:r>
        <w:rPr>
          <w:b w:val="0"/>
        </w:rPr>
        <w:br w:type="column"/>
      </w:r>
      <w:r>
        <w:rPr>
          <w:b w:val="0"/>
          <w:position w:val="1"/>
        </w:rPr>
        <w:t>+</w:t>
      </w:r>
      <w:r>
        <w:rPr>
          <w:b w:val="0"/>
          <w:spacing w:val="30"/>
          <w:position w:val="1"/>
        </w:rPr>
        <w:t>  </w:t>
      </w:r>
      <w:r>
        <w:rPr/>
        <w:t>Revisionskl.EI90</w:t>
      </w:r>
      <w:r>
        <w:rPr>
          <w:spacing w:val="-7"/>
        </w:rPr>
        <w:t> </w:t>
      </w:r>
      <w:r>
        <w:rPr/>
        <w:t>REV/GPS</w:t>
      </w:r>
      <w:r>
        <w:rPr>
          <w:spacing w:val="-8"/>
        </w:rPr>
        <w:t> </w:t>
      </w:r>
      <w:r>
        <w:rPr>
          <w:spacing w:val="-2"/>
        </w:rPr>
        <w:t>70x70cm</w:t>
      </w:r>
    </w:p>
    <w:p>
      <w:pPr>
        <w:pStyle w:val="BodyText"/>
        <w:spacing w:line="336" w:lineRule="auto" w:before="159"/>
        <w:ind w:left="473" w:right="1734"/>
      </w:pPr>
      <w:r>
        <w:rPr/>
        <w:t>z.B.</w:t>
      </w:r>
      <w:r>
        <w:rPr>
          <w:spacing w:val="-14"/>
        </w:rPr>
        <w:t> </w:t>
      </w:r>
      <w:r>
        <w:rPr/>
        <w:t>Revisionsklappe</w:t>
      </w:r>
      <w:r>
        <w:rPr>
          <w:spacing w:val="-13"/>
        </w:rPr>
        <w:t> </w:t>
      </w:r>
      <w:r>
        <w:rPr/>
        <w:t>REV/GPS-EI90</w:t>
      </w:r>
      <w:r>
        <w:rPr>
          <w:spacing w:val="-13"/>
        </w:rPr>
        <w:t> </w:t>
      </w:r>
      <w:r>
        <w:rPr/>
        <w:t>von</w:t>
      </w:r>
      <w:r>
        <w:rPr>
          <w:spacing w:val="-13"/>
        </w:rPr>
        <w:t> </w:t>
      </w:r>
      <w:r>
        <w:rPr/>
        <w:t>RIGIPS</w:t>
      </w:r>
      <w:r>
        <w:rPr>
          <w:spacing w:val="-14"/>
        </w:rPr>
        <w:t> </w:t>
      </w:r>
      <w:r>
        <w:rPr/>
        <w:t>oder</w:t>
      </w:r>
      <w:r>
        <w:rPr>
          <w:spacing w:val="-12"/>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2"/>
        <w:rPr>
          <w:sz w:val="18"/>
        </w:rPr>
      </w:pPr>
    </w:p>
    <w:p>
      <w:pPr>
        <w:spacing w:after="0"/>
        <w:rPr>
          <w:sz w:val="18"/>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78"/>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05G</w:t>
      </w:r>
    </w:p>
    <w:p>
      <w:pPr>
        <w:pStyle w:val="Heading2"/>
      </w:pPr>
      <w:r>
        <w:rPr>
          <w:b w:val="0"/>
        </w:rPr>
        <w:br w:type="column"/>
      </w:r>
      <w:r>
        <w:rPr>
          <w:b w:val="0"/>
          <w:position w:val="1"/>
        </w:rPr>
        <w:t>+</w:t>
      </w:r>
      <w:r>
        <w:rPr>
          <w:b w:val="0"/>
          <w:spacing w:val="30"/>
          <w:position w:val="1"/>
        </w:rPr>
        <w:t>  </w:t>
      </w:r>
      <w:r>
        <w:rPr/>
        <w:t>Revisionskl.EI90</w:t>
      </w:r>
      <w:r>
        <w:rPr>
          <w:spacing w:val="-7"/>
        </w:rPr>
        <w:t> </w:t>
      </w:r>
      <w:r>
        <w:rPr/>
        <w:t>REV/GPS</w:t>
      </w:r>
      <w:r>
        <w:rPr>
          <w:spacing w:val="-8"/>
        </w:rPr>
        <w:t> </w:t>
      </w:r>
      <w:r>
        <w:rPr>
          <w:spacing w:val="-2"/>
        </w:rPr>
        <w:t>80x80cm</w:t>
      </w:r>
    </w:p>
    <w:p>
      <w:pPr>
        <w:pStyle w:val="BodyText"/>
        <w:spacing w:line="336" w:lineRule="auto" w:before="156"/>
        <w:ind w:left="473" w:right="1734"/>
      </w:pPr>
      <w:r>
        <w:rPr/>
        <w:t>z.B.</w:t>
      </w:r>
      <w:r>
        <w:rPr>
          <w:spacing w:val="-14"/>
        </w:rPr>
        <w:t> </w:t>
      </w:r>
      <w:r>
        <w:rPr/>
        <w:t>Revisionsklappe</w:t>
      </w:r>
      <w:r>
        <w:rPr>
          <w:spacing w:val="-13"/>
        </w:rPr>
        <w:t> </w:t>
      </w:r>
      <w:r>
        <w:rPr/>
        <w:t>REV/GPS-EI90</w:t>
      </w:r>
      <w:r>
        <w:rPr>
          <w:spacing w:val="-13"/>
        </w:rPr>
        <w:t> </w:t>
      </w:r>
      <w:r>
        <w:rPr/>
        <w:t>von</w:t>
      </w:r>
      <w:r>
        <w:rPr>
          <w:spacing w:val="-13"/>
        </w:rPr>
        <w:t> </w:t>
      </w:r>
      <w:r>
        <w:rPr/>
        <w:t>RIGIPS</w:t>
      </w:r>
      <w:r>
        <w:rPr>
          <w:spacing w:val="-14"/>
        </w:rPr>
        <w:t> </w:t>
      </w:r>
      <w:r>
        <w:rPr/>
        <w:t>oder</w:t>
      </w:r>
      <w:r>
        <w:rPr>
          <w:spacing w:val="-12"/>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5" w:space="54"/>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39.TX</w:t>
      </w:r>
      <w:r>
        <w:rPr>
          <w:spacing w:val="-6"/>
          <w:position w:val="1"/>
          <w:sz w:val="20"/>
        </w:rPr>
        <w:t> </w:t>
      </w:r>
      <w:r>
        <w:rPr>
          <w:spacing w:val="-5"/>
          <w:position w:val="1"/>
          <w:sz w:val="20"/>
        </w:rPr>
        <w:t>06</w:t>
      </w:r>
      <w:r>
        <w:rPr>
          <w:position w:val="1"/>
          <w:sz w:val="20"/>
        </w:rPr>
        <w:tab/>
      </w:r>
      <w:r>
        <w:rPr>
          <w:b/>
          <w:spacing w:val="-10"/>
          <w:sz w:val="20"/>
        </w:rPr>
        <w:t>+</w:t>
      </w:r>
    </w:p>
    <w:p>
      <w:pPr>
        <w:pStyle w:val="BodyText"/>
        <w:spacing w:line="230" w:lineRule="auto" w:before="100"/>
        <w:ind w:left="155" w:right="268"/>
      </w:pPr>
      <w:r>
        <w:rPr/>
        <w:br w:type="column"/>
      </w:r>
      <w:r>
        <w:rPr/>
        <w:t>Revisionsklappe für EI90 Gipskarton-Schachtwände, in Leichtbautrennwänden oder Massivwänden,</w:t>
      </w:r>
      <w:r>
        <w:rPr>
          <w:spacing w:val="-7"/>
        </w:rPr>
        <w:t> </w:t>
      </w:r>
      <w:r>
        <w:rPr/>
        <w:t>Raum-</w:t>
      </w:r>
      <w:r>
        <w:rPr>
          <w:spacing w:val="-4"/>
        </w:rPr>
        <w:t> </w:t>
      </w:r>
      <w:r>
        <w:rPr/>
        <w:t>und</w:t>
      </w:r>
      <w:r>
        <w:rPr>
          <w:spacing w:val="-5"/>
        </w:rPr>
        <w:t> </w:t>
      </w:r>
      <w:r>
        <w:rPr/>
        <w:t>schachtseitig</w:t>
      </w:r>
      <w:r>
        <w:rPr>
          <w:spacing w:val="-5"/>
        </w:rPr>
        <w:t> </w:t>
      </w:r>
      <w:r>
        <w:rPr/>
        <w:t>geprüft</w:t>
      </w:r>
      <w:r>
        <w:rPr>
          <w:spacing w:val="-7"/>
        </w:rPr>
        <w:t> </w:t>
      </w:r>
      <w:r>
        <w:rPr/>
        <w:t>nach</w:t>
      </w:r>
      <w:r>
        <w:rPr>
          <w:spacing w:val="-7"/>
        </w:rPr>
        <w:t> </w:t>
      </w:r>
      <w:r>
        <w:rPr/>
        <w:t>ÖNORM</w:t>
      </w:r>
      <w:r>
        <w:rPr>
          <w:spacing w:val="-6"/>
        </w:rPr>
        <w:t> </w:t>
      </w:r>
      <w:r>
        <w:rPr/>
        <w:t>EN</w:t>
      </w:r>
      <w:r>
        <w:rPr>
          <w:spacing w:val="-6"/>
        </w:rPr>
        <w:t> </w:t>
      </w:r>
      <w:r>
        <w:rPr/>
        <w:t>1364</w:t>
      </w:r>
      <w:r>
        <w:rPr>
          <w:spacing w:val="-5"/>
        </w:rPr>
        <w:t> </w:t>
      </w:r>
      <w:r>
        <w:rPr/>
        <w:t>Teil</w:t>
      </w:r>
      <w:r>
        <w:rPr>
          <w:spacing w:val="-6"/>
        </w:rPr>
        <w:t> </w:t>
      </w:r>
      <w:r>
        <w:rPr/>
        <w:t>1</w:t>
      </w:r>
      <w:r>
        <w:rPr>
          <w:spacing w:val="-7"/>
        </w:rPr>
        <w:t> </w:t>
      </w:r>
      <w:r>
        <w:rPr/>
        <w:t>sowie</w:t>
      </w:r>
      <w:r>
        <w:rPr>
          <w:spacing w:val="-7"/>
        </w:rPr>
        <w:t> </w:t>
      </w:r>
      <w:r>
        <w:rPr/>
        <w:t>EN</w:t>
      </w:r>
      <w:r>
        <w:rPr>
          <w:spacing w:val="-6"/>
        </w:rPr>
        <w:t> </w:t>
      </w:r>
      <w:r>
        <w:rPr/>
        <w:t>1634 Teil 1 und EI90/EI120(o↔i) klassifiziert gemäß ÖNORM EN 13501 Teil 2. Für einen systemunabhängigen Einbau in einseitig beplankte Schachtwände (Beplankungen 2 x 20 mm GKF, 2 x 25 mm GKF oder 3 x 15 mm GKF), ohne oder mit Mineralwolle, mit einer Unterkonstruktion ab CW50 Profilen, ohne Einschränkung der Belegungsdichte. Die Montage erfolgt umlaufend am Rahmen der Revisionsklappe mit für den Trockenbau handelsüblichen Profilen (CW, CD, UW) und Schnellbauschrauben. Herstellen einer EI90 Laibung gemäß allgemeinen Trockenbaurichtlinien bei Leichtbau-Trennwänden.</w:t>
      </w:r>
    </w:p>
    <w:p>
      <w:pPr>
        <w:pStyle w:val="BodyText"/>
        <w:spacing w:before="94"/>
        <w:ind w:left="155"/>
      </w:pPr>
      <w:r>
        <w:rPr/>
        <w:t>Im</w:t>
      </w:r>
      <w:r>
        <w:rPr>
          <w:spacing w:val="-7"/>
        </w:rPr>
        <w:t> </w:t>
      </w:r>
      <w:r>
        <w:rPr/>
        <w:t>Positionsstichwort</w:t>
      </w:r>
      <w:r>
        <w:rPr>
          <w:spacing w:val="-10"/>
        </w:rPr>
        <w:t> </w:t>
      </w:r>
      <w:r>
        <w:rPr/>
        <w:t>ist</w:t>
      </w:r>
      <w:r>
        <w:rPr>
          <w:spacing w:val="-11"/>
        </w:rPr>
        <w:t> </w:t>
      </w:r>
      <w:r>
        <w:rPr/>
        <w:t>die</w:t>
      </w:r>
      <w:r>
        <w:rPr>
          <w:spacing w:val="-10"/>
        </w:rPr>
        <w:t> </w:t>
      </w:r>
      <w:r>
        <w:rPr/>
        <w:t>Nenngröße</w:t>
      </w:r>
      <w:r>
        <w:rPr>
          <w:spacing w:val="-11"/>
        </w:rPr>
        <w:t> </w:t>
      </w:r>
      <w:r>
        <w:rPr/>
        <w:t>der</w:t>
      </w:r>
      <w:r>
        <w:rPr>
          <w:spacing w:val="-9"/>
        </w:rPr>
        <w:t> </w:t>
      </w:r>
      <w:r>
        <w:rPr/>
        <w:t>optischen</w:t>
      </w:r>
      <w:r>
        <w:rPr>
          <w:spacing w:val="-11"/>
        </w:rPr>
        <w:t> </w:t>
      </w:r>
      <w:r>
        <w:rPr/>
        <w:t>Verkleidung</w:t>
      </w:r>
      <w:r>
        <w:rPr>
          <w:spacing w:val="-10"/>
        </w:rPr>
        <w:t> </w:t>
      </w:r>
      <w:r>
        <w:rPr/>
        <w:t>in</w:t>
      </w:r>
      <w:r>
        <w:rPr>
          <w:spacing w:val="-11"/>
        </w:rPr>
        <w:t> </w:t>
      </w:r>
      <w:r>
        <w:rPr/>
        <w:t>mm</w:t>
      </w:r>
      <w:r>
        <w:rPr>
          <w:spacing w:val="-6"/>
        </w:rPr>
        <w:t> </w:t>
      </w:r>
      <w:r>
        <w:rPr>
          <w:spacing w:val="-2"/>
        </w:rPr>
        <w:t>angegeben.</w:t>
      </w:r>
    </w:p>
    <w:p>
      <w:pPr>
        <w:spacing w:after="0"/>
        <w:sectPr>
          <w:type w:val="continuous"/>
          <w:pgSz w:w="11910" w:h="16840"/>
          <w:pgMar w:header="576" w:footer="0" w:top="1440" w:bottom="280" w:left="1000" w:right="440"/>
          <w:cols w:num="2" w:equalWidth="0">
            <w:col w:w="1498" w:space="40"/>
            <w:col w:w="8932"/>
          </w:cols>
        </w:sectPr>
      </w:pPr>
    </w:p>
    <w:p>
      <w:pPr>
        <w:pStyle w:val="BodyText"/>
        <w:spacing w:before="8"/>
        <w:rPr>
          <w:sz w:val="9"/>
        </w:rPr>
      </w:pPr>
    </w:p>
    <w:p>
      <w:pPr>
        <w:spacing w:after="0"/>
        <w:rPr>
          <w:sz w:val="9"/>
        </w:rPr>
        <w:sectPr>
          <w:type w:val="continuous"/>
          <w:pgSz w:w="11910" w:h="16840"/>
          <w:pgMar w:header="576" w:footer="0" w:top="1440" w:bottom="280" w:left="1000" w:right="440"/>
        </w:sectPr>
      </w:pPr>
    </w:p>
    <w:p>
      <w:pPr>
        <w:pStyle w:val="Heading1"/>
      </w:pPr>
      <w:r>
        <w:rPr/>
        <w:t>39.TX</w:t>
      </w:r>
      <w:r>
        <w:rPr>
          <w:spacing w:val="-7"/>
        </w:rPr>
        <w:t> </w:t>
      </w:r>
      <w:r>
        <w:rPr>
          <w:spacing w:val="-5"/>
        </w:rPr>
        <w:t>06A</w:t>
      </w:r>
    </w:p>
    <w:p>
      <w:pPr>
        <w:pStyle w:val="Heading2"/>
      </w:pPr>
      <w:r>
        <w:rPr>
          <w:b w:val="0"/>
        </w:rPr>
        <w:br w:type="column"/>
      </w:r>
      <w:r>
        <w:rPr>
          <w:b w:val="0"/>
          <w:position w:val="1"/>
        </w:rPr>
        <w:t>+</w:t>
      </w:r>
      <w:r>
        <w:rPr>
          <w:b w:val="0"/>
          <w:spacing w:val="30"/>
          <w:position w:val="1"/>
        </w:rPr>
        <w:t>  </w:t>
      </w:r>
      <w:r>
        <w:rPr/>
        <w:t>Revisionskl.EI90</w:t>
      </w:r>
      <w:r>
        <w:rPr>
          <w:spacing w:val="-7"/>
        </w:rPr>
        <w:t> </w:t>
      </w:r>
      <w:r>
        <w:rPr/>
        <w:t>REV/VKS</w:t>
      </w:r>
      <w:r>
        <w:rPr>
          <w:spacing w:val="-8"/>
        </w:rPr>
        <w:t> </w:t>
      </w:r>
      <w:r>
        <w:rPr>
          <w:spacing w:val="-2"/>
        </w:rPr>
        <w:t>20x20cm</w:t>
      </w:r>
    </w:p>
    <w:p>
      <w:pPr>
        <w:pStyle w:val="BodyText"/>
        <w:spacing w:line="336" w:lineRule="auto" w:before="159"/>
        <w:ind w:left="473" w:right="1475"/>
      </w:pPr>
      <w:r>
        <w:rPr/>
        <w:t>z.B.</w:t>
      </w:r>
      <w:r>
        <w:rPr>
          <w:spacing w:val="-13"/>
        </w:rPr>
        <w:t> </w:t>
      </w:r>
      <w:r>
        <w:rPr/>
        <w:t>Revisionsklappe</w:t>
      </w:r>
      <w:r>
        <w:rPr>
          <w:spacing w:val="-14"/>
        </w:rPr>
        <w:t> </w:t>
      </w:r>
      <w:r>
        <w:rPr/>
        <w:t>REV/VKS-EI90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06B</w:t>
      </w:r>
    </w:p>
    <w:p>
      <w:pPr>
        <w:pStyle w:val="Heading2"/>
      </w:pPr>
      <w:r>
        <w:rPr>
          <w:b w:val="0"/>
        </w:rPr>
        <w:br w:type="column"/>
      </w:r>
      <w:r>
        <w:rPr>
          <w:b w:val="0"/>
          <w:position w:val="1"/>
        </w:rPr>
        <w:t>+</w:t>
      </w:r>
      <w:r>
        <w:rPr>
          <w:b w:val="0"/>
          <w:spacing w:val="30"/>
          <w:position w:val="1"/>
        </w:rPr>
        <w:t>  </w:t>
      </w:r>
      <w:r>
        <w:rPr/>
        <w:t>Revisionskl.EI90</w:t>
      </w:r>
      <w:r>
        <w:rPr>
          <w:spacing w:val="-7"/>
        </w:rPr>
        <w:t> </w:t>
      </w:r>
      <w:r>
        <w:rPr/>
        <w:t>REV/VKS</w:t>
      </w:r>
      <w:r>
        <w:rPr>
          <w:spacing w:val="-8"/>
        </w:rPr>
        <w:t> </w:t>
      </w:r>
      <w:r>
        <w:rPr>
          <w:spacing w:val="-2"/>
        </w:rPr>
        <w:t>30x30cm</w:t>
      </w:r>
    </w:p>
    <w:p>
      <w:pPr>
        <w:pStyle w:val="BodyText"/>
        <w:spacing w:line="336" w:lineRule="auto" w:before="159"/>
        <w:ind w:left="473" w:right="1475"/>
      </w:pPr>
      <w:r>
        <w:rPr/>
        <w:t>z.B.</w:t>
      </w:r>
      <w:r>
        <w:rPr>
          <w:spacing w:val="-13"/>
        </w:rPr>
        <w:t> </w:t>
      </w:r>
      <w:r>
        <w:rPr/>
        <w:t>Revisionsklappe</w:t>
      </w:r>
      <w:r>
        <w:rPr>
          <w:spacing w:val="-14"/>
        </w:rPr>
        <w:t> </w:t>
      </w:r>
      <w:r>
        <w:rPr/>
        <w:t>REV/VKS-EI90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06C</w:t>
      </w:r>
    </w:p>
    <w:p>
      <w:pPr>
        <w:pStyle w:val="Heading2"/>
      </w:pPr>
      <w:r>
        <w:rPr>
          <w:b w:val="0"/>
        </w:rPr>
        <w:br w:type="column"/>
      </w:r>
      <w:r>
        <w:rPr>
          <w:b w:val="0"/>
          <w:position w:val="1"/>
        </w:rPr>
        <w:t>+</w:t>
      </w:r>
      <w:r>
        <w:rPr>
          <w:b w:val="0"/>
          <w:spacing w:val="30"/>
          <w:position w:val="1"/>
        </w:rPr>
        <w:t>  </w:t>
      </w:r>
      <w:r>
        <w:rPr/>
        <w:t>Revisionskl.EI90</w:t>
      </w:r>
      <w:r>
        <w:rPr>
          <w:spacing w:val="-7"/>
        </w:rPr>
        <w:t> </w:t>
      </w:r>
      <w:r>
        <w:rPr/>
        <w:t>REV/VKS</w:t>
      </w:r>
      <w:r>
        <w:rPr>
          <w:spacing w:val="-8"/>
        </w:rPr>
        <w:t> </w:t>
      </w:r>
      <w:r>
        <w:rPr>
          <w:spacing w:val="-2"/>
        </w:rPr>
        <w:t>40x40cm</w:t>
      </w:r>
    </w:p>
    <w:p>
      <w:pPr>
        <w:pStyle w:val="BodyText"/>
        <w:spacing w:line="336" w:lineRule="auto" w:before="157"/>
        <w:ind w:left="473" w:right="1475"/>
      </w:pPr>
      <w:r>
        <w:rPr/>
        <w:t>z.B.</w:t>
      </w:r>
      <w:r>
        <w:rPr>
          <w:spacing w:val="-13"/>
        </w:rPr>
        <w:t> </w:t>
      </w:r>
      <w:r>
        <w:rPr/>
        <w:t>Revisionsklappe</w:t>
      </w:r>
      <w:r>
        <w:rPr>
          <w:spacing w:val="-14"/>
        </w:rPr>
        <w:t> </w:t>
      </w:r>
      <w:r>
        <w:rPr/>
        <w:t>REV/VKS-EI90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06D</w:t>
      </w:r>
    </w:p>
    <w:p>
      <w:pPr>
        <w:pStyle w:val="Heading2"/>
      </w:pPr>
      <w:r>
        <w:rPr>
          <w:b w:val="0"/>
        </w:rPr>
        <w:br w:type="column"/>
      </w:r>
      <w:r>
        <w:rPr>
          <w:b w:val="0"/>
          <w:position w:val="1"/>
        </w:rPr>
        <w:t>+</w:t>
      </w:r>
      <w:r>
        <w:rPr>
          <w:b w:val="0"/>
          <w:spacing w:val="30"/>
          <w:position w:val="1"/>
        </w:rPr>
        <w:t>  </w:t>
      </w:r>
      <w:r>
        <w:rPr/>
        <w:t>Revisionskl.EI90</w:t>
      </w:r>
      <w:r>
        <w:rPr>
          <w:spacing w:val="-7"/>
        </w:rPr>
        <w:t> </w:t>
      </w:r>
      <w:r>
        <w:rPr/>
        <w:t>REV/VKS</w:t>
      </w:r>
      <w:r>
        <w:rPr>
          <w:spacing w:val="-8"/>
        </w:rPr>
        <w:t> </w:t>
      </w:r>
      <w:r>
        <w:rPr>
          <w:spacing w:val="-2"/>
        </w:rPr>
        <w:t>50x50cm</w:t>
      </w:r>
    </w:p>
    <w:p>
      <w:pPr>
        <w:pStyle w:val="BodyText"/>
        <w:spacing w:line="336" w:lineRule="auto" w:before="159"/>
        <w:ind w:left="473" w:right="1475"/>
      </w:pPr>
      <w:r>
        <w:rPr/>
        <w:t>z.B.</w:t>
      </w:r>
      <w:r>
        <w:rPr>
          <w:spacing w:val="-13"/>
        </w:rPr>
        <w:t> </w:t>
      </w:r>
      <w:r>
        <w:rPr/>
        <w:t>Revisionsklappe</w:t>
      </w:r>
      <w:r>
        <w:rPr>
          <w:spacing w:val="-14"/>
        </w:rPr>
        <w:t> </w:t>
      </w:r>
      <w:r>
        <w:rPr/>
        <w:t>REV/VKS-EI90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39.TX</w:t>
      </w:r>
      <w:r>
        <w:rPr>
          <w:spacing w:val="-7"/>
        </w:rPr>
        <w:t> </w:t>
      </w:r>
      <w:r>
        <w:rPr>
          <w:spacing w:val="-5"/>
        </w:rPr>
        <w:t>06E</w:t>
      </w:r>
    </w:p>
    <w:p>
      <w:pPr>
        <w:spacing w:line="240" w:lineRule="auto" w:before="163"/>
        <w:rPr>
          <w:b/>
          <w:sz w:val="20"/>
        </w:rPr>
      </w:pPr>
      <w:r>
        <w:rPr/>
        <w:br w:type="column"/>
      </w:r>
      <w:r>
        <w:rPr>
          <w:b/>
          <w:sz w:val="20"/>
        </w:rPr>
      </w:r>
    </w:p>
    <w:p>
      <w:pPr>
        <w:pStyle w:val="Heading2"/>
        <w:spacing w:before="1"/>
      </w:pPr>
      <w:r>
        <w:rPr>
          <w:b w:val="0"/>
          <w:position w:val="1"/>
        </w:rPr>
        <w:t>+</w:t>
      </w:r>
      <w:r>
        <w:rPr>
          <w:b w:val="0"/>
          <w:spacing w:val="30"/>
          <w:position w:val="1"/>
        </w:rPr>
        <w:t>  </w:t>
      </w:r>
      <w:r>
        <w:rPr/>
        <w:t>Revisionskl.EI90</w:t>
      </w:r>
      <w:r>
        <w:rPr>
          <w:spacing w:val="-7"/>
        </w:rPr>
        <w:t> </w:t>
      </w:r>
      <w:r>
        <w:rPr/>
        <w:t>REV/VKS</w:t>
      </w:r>
      <w:r>
        <w:rPr>
          <w:spacing w:val="-8"/>
        </w:rPr>
        <w:t> </w:t>
      </w:r>
      <w:r>
        <w:rPr>
          <w:spacing w:val="-2"/>
        </w:rPr>
        <w:t>60x60cm</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43" w:space="76"/>
            <w:col w:w="3907" w:space="1112"/>
            <w:col w:w="4232"/>
          </w:cols>
        </w:sectPr>
      </w:pPr>
    </w:p>
    <w:p>
      <w:pPr>
        <w:pStyle w:val="BodyText"/>
        <w:spacing w:line="336" w:lineRule="auto" w:before="156"/>
        <w:ind w:left="1692" w:right="1782"/>
      </w:pPr>
      <w:r>
        <w:rPr/>
        <w:t>z.B.</w:t>
      </w:r>
      <w:r>
        <w:rPr>
          <w:spacing w:val="-13"/>
        </w:rPr>
        <w:t> </w:t>
      </w:r>
      <w:r>
        <w:rPr/>
        <w:t>Revisionsklappe</w:t>
      </w:r>
      <w:r>
        <w:rPr>
          <w:spacing w:val="-14"/>
        </w:rPr>
        <w:t> </w:t>
      </w:r>
      <w:r>
        <w:rPr/>
        <w:t>REV/VKS-EI90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06F</w:t>
      </w:r>
    </w:p>
    <w:p>
      <w:pPr>
        <w:pStyle w:val="Heading2"/>
      </w:pPr>
      <w:r>
        <w:rPr>
          <w:b w:val="0"/>
        </w:rPr>
        <w:br w:type="column"/>
      </w:r>
      <w:r>
        <w:rPr>
          <w:b w:val="0"/>
          <w:position w:val="1"/>
        </w:rPr>
        <w:t>+</w:t>
      </w:r>
      <w:r>
        <w:rPr>
          <w:b w:val="0"/>
          <w:spacing w:val="30"/>
          <w:position w:val="1"/>
        </w:rPr>
        <w:t>  </w:t>
      </w:r>
      <w:r>
        <w:rPr/>
        <w:t>Revisionskl.EI90</w:t>
      </w:r>
      <w:r>
        <w:rPr>
          <w:spacing w:val="-7"/>
        </w:rPr>
        <w:t> </w:t>
      </w:r>
      <w:r>
        <w:rPr/>
        <w:t>REV/VKS</w:t>
      </w:r>
      <w:r>
        <w:rPr>
          <w:spacing w:val="-8"/>
        </w:rPr>
        <w:t> </w:t>
      </w:r>
      <w:r>
        <w:rPr>
          <w:spacing w:val="-2"/>
        </w:rPr>
        <w:t>70x70cm</w:t>
      </w:r>
    </w:p>
    <w:p>
      <w:pPr>
        <w:pStyle w:val="BodyText"/>
        <w:spacing w:line="336" w:lineRule="auto" w:before="156"/>
        <w:ind w:left="473" w:right="1475"/>
      </w:pPr>
      <w:r>
        <w:rPr/>
        <w:t>z.B.</w:t>
      </w:r>
      <w:r>
        <w:rPr>
          <w:spacing w:val="-13"/>
        </w:rPr>
        <w:t> </w:t>
      </w:r>
      <w:r>
        <w:rPr/>
        <w:t>Revisionsklappe</w:t>
      </w:r>
      <w:r>
        <w:rPr>
          <w:spacing w:val="-14"/>
        </w:rPr>
        <w:t> </w:t>
      </w:r>
      <w:r>
        <w:rPr/>
        <w:t>REV/VKS-EI90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06G</w:t>
      </w:r>
    </w:p>
    <w:p>
      <w:pPr>
        <w:pStyle w:val="Heading2"/>
      </w:pPr>
      <w:r>
        <w:rPr>
          <w:b w:val="0"/>
        </w:rPr>
        <w:br w:type="column"/>
      </w:r>
      <w:r>
        <w:rPr>
          <w:b w:val="0"/>
          <w:position w:val="1"/>
        </w:rPr>
        <w:t>+</w:t>
      </w:r>
      <w:r>
        <w:rPr>
          <w:b w:val="0"/>
          <w:spacing w:val="30"/>
          <w:position w:val="1"/>
        </w:rPr>
        <w:t>  </w:t>
      </w:r>
      <w:r>
        <w:rPr/>
        <w:t>Revisionskl.EI90</w:t>
      </w:r>
      <w:r>
        <w:rPr>
          <w:spacing w:val="-7"/>
        </w:rPr>
        <w:t> </w:t>
      </w:r>
      <w:r>
        <w:rPr/>
        <w:t>REV/VKS</w:t>
      </w:r>
      <w:r>
        <w:rPr>
          <w:spacing w:val="-8"/>
        </w:rPr>
        <w:t> </w:t>
      </w:r>
      <w:r>
        <w:rPr>
          <w:spacing w:val="-2"/>
        </w:rPr>
        <w:t>80x80cm</w:t>
      </w:r>
    </w:p>
    <w:p>
      <w:pPr>
        <w:pStyle w:val="BodyText"/>
        <w:spacing w:line="336" w:lineRule="auto" w:before="159"/>
        <w:ind w:left="473" w:right="1475"/>
      </w:pPr>
      <w:r>
        <w:rPr/>
        <w:t>z.B.</w:t>
      </w:r>
      <w:r>
        <w:rPr>
          <w:spacing w:val="-13"/>
        </w:rPr>
        <w:t> </w:t>
      </w:r>
      <w:r>
        <w:rPr/>
        <w:t>Revisionsklappe</w:t>
      </w:r>
      <w:r>
        <w:rPr>
          <w:spacing w:val="-14"/>
        </w:rPr>
        <w:t> </w:t>
      </w:r>
      <w:r>
        <w:rPr/>
        <w:t>REV/VKS-EI90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5" w:space="54"/>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39.TX</w:t>
      </w:r>
      <w:r>
        <w:rPr>
          <w:spacing w:val="-6"/>
          <w:position w:val="1"/>
          <w:sz w:val="20"/>
        </w:rPr>
        <w:t> </w:t>
      </w:r>
      <w:r>
        <w:rPr>
          <w:spacing w:val="-5"/>
          <w:position w:val="1"/>
          <w:sz w:val="20"/>
        </w:rPr>
        <w:t>07</w:t>
      </w:r>
      <w:r>
        <w:rPr>
          <w:position w:val="1"/>
          <w:sz w:val="20"/>
        </w:rPr>
        <w:tab/>
      </w:r>
      <w:r>
        <w:rPr>
          <w:b/>
          <w:spacing w:val="-10"/>
          <w:sz w:val="20"/>
        </w:rPr>
        <w:t>+</w:t>
      </w:r>
    </w:p>
    <w:p>
      <w:pPr>
        <w:pStyle w:val="BodyText"/>
        <w:spacing w:line="230" w:lineRule="auto" w:before="100"/>
        <w:ind w:left="155" w:right="165"/>
      </w:pPr>
      <w:r>
        <w:rPr/>
        <w:br w:type="column"/>
      </w:r>
      <w:r>
        <w:rPr/>
        <w:t>Revisionsklappe</w:t>
      </w:r>
      <w:r>
        <w:rPr>
          <w:spacing w:val="-8"/>
        </w:rPr>
        <w:t> </w:t>
      </w:r>
      <w:r>
        <w:rPr/>
        <w:t>für</w:t>
      </w:r>
      <w:r>
        <w:rPr>
          <w:spacing w:val="-7"/>
        </w:rPr>
        <w:t> </w:t>
      </w:r>
      <w:r>
        <w:rPr/>
        <w:t>EI30</w:t>
      </w:r>
      <w:r>
        <w:rPr>
          <w:spacing w:val="-8"/>
        </w:rPr>
        <w:t> </w:t>
      </w:r>
      <w:r>
        <w:rPr/>
        <w:t>Gipskarton-Schachtwände,</w:t>
      </w:r>
      <w:r>
        <w:rPr>
          <w:spacing w:val="-8"/>
        </w:rPr>
        <w:t> </w:t>
      </w:r>
      <w:r>
        <w:rPr/>
        <w:t>Raumseitig</w:t>
      </w:r>
      <w:r>
        <w:rPr>
          <w:spacing w:val="-8"/>
        </w:rPr>
        <w:t> </w:t>
      </w:r>
      <w:r>
        <w:rPr/>
        <w:t>geprüft</w:t>
      </w:r>
      <w:r>
        <w:rPr>
          <w:spacing w:val="-8"/>
        </w:rPr>
        <w:t> </w:t>
      </w:r>
      <w:r>
        <w:rPr/>
        <w:t>nach</w:t>
      </w:r>
      <w:r>
        <w:rPr>
          <w:spacing w:val="-8"/>
        </w:rPr>
        <w:t> </w:t>
      </w:r>
      <w:r>
        <w:rPr/>
        <w:t>ÖNORM</w:t>
      </w:r>
      <w:r>
        <w:rPr>
          <w:spacing w:val="-7"/>
        </w:rPr>
        <w:t> </w:t>
      </w:r>
      <w:r>
        <w:rPr/>
        <w:t>EN</w:t>
      </w:r>
      <w:r>
        <w:rPr>
          <w:spacing w:val="-7"/>
        </w:rPr>
        <w:t> </w:t>
      </w:r>
      <w:r>
        <w:rPr/>
        <w:t>1364 Teil 1 sowie EN 1634 Teil 1 und EI30(o↔i) klassifiziert gemäß ÖNORM EN 13501 Teil 2, systemunabhängiger Einbau in einseitig beplankte Schachtwände (Beplankung 2 x 12,5 mm GKF), ohne oder mit Mineralwolle, mit einer Unterkonstruktion ab CW50 Profilen ohne Einschränkung der Belegungsdichte. Die Montage erfolgt umlaufend am Rahmen der Revisionsklappe mit für den Trockenbau handelsüblichen Profilen (CW, CD, UW) und </w:t>
      </w:r>
      <w:r>
        <w:rPr>
          <w:spacing w:val="-2"/>
        </w:rPr>
        <w:t>Schnellbauschrauben.</w:t>
      </w:r>
    </w:p>
    <w:p>
      <w:pPr>
        <w:pStyle w:val="BodyText"/>
        <w:spacing w:before="91"/>
        <w:ind w:left="155"/>
      </w:pPr>
      <w:r>
        <w:rPr/>
        <w:t>Im</w:t>
      </w:r>
      <w:r>
        <w:rPr>
          <w:spacing w:val="-8"/>
        </w:rPr>
        <w:t> </w:t>
      </w:r>
      <w:r>
        <w:rPr/>
        <w:t>Positionsstichwort</w:t>
      </w:r>
      <w:r>
        <w:rPr>
          <w:spacing w:val="-9"/>
        </w:rPr>
        <w:t> </w:t>
      </w:r>
      <w:r>
        <w:rPr/>
        <w:t>ist</w:t>
      </w:r>
      <w:r>
        <w:rPr>
          <w:spacing w:val="-9"/>
        </w:rPr>
        <w:t> </w:t>
      </w:r>
      <w:r>
        <w:rPr/>
        <w:t>die</w:t>
      </w:r>
      <w:r>
        <w:rPr>
          <w:spacing w:val="-12"/>
        </w:rPr>
        <w:t> </w:t>
      </w:r>
      <w:r>
        <w:rPr/>
        <w:t>Nenngröße</w:t>
      </w:r>
      <w:r>
        <w:rPr>
          <w:spacing w:val="-9"/>
        </w:rPr>
        <w:t> </w:t>
      </w:r>
      <w:r>
        <w:rPr/>
        <w:t>der</w:t>
      </w:r>
      <w:r>
        <w:rPr>
          <w:spacing w:val="-10"/>
        </w:rPr>
        <w:t> </w:t>
      </w:r>
      <w:r>
        <w:rPr/>
        <w:t>optischen</w:t>
      </w:r>
      <w:r>
        <w:rPr>
          <w:spacing w:val="-12"/>
        </w:rPr>
        <w:t> </w:t>
      </w:r>
      <w:r>
        <w:rPr/>
        <w:t>Verkleidung</w:t>
      </w:r>
      <w:r>
        <w:rPr>
          <w:spacing w:val="-11"/>
        </w:rPr>
        <w:t> </w:t>
      </w:r>
      <w:r>
        <w:rPr/>
        <w:t>in</w:t>
      </w:r>
      <w:r>
        <w:rPr>
          <w:spacing w:val="-11"/>
        </w:rPr>
        <w:t> </w:t>
      </w:r>
      <w:r>
        <w:rPr/>
        <w:t>mm</w:t>
      </w:r>
      <w:r>
        <w:rPr>
          <w:spacing w:val="-5"/>
        </w:rPr>
        <w:t> </w:t>
      </w:r>
      <w:r>
        <w:rPr>
          <w:spacing w:val="-2"/>
        </w:rPr>
        <w:t>angegeben.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39.TX</w:t>
      </w:r>
      <w:r>
        <w:rPr>
          <w:spacing w:val="-7"/>
        </w:rPr>
        <w:t> </w:t>
      </w:r>
      <w:r>
        <w:rPr>
          <w:spacing w:val="-5"/>
        </w:rPr>
        <w:t>07A</w:t>
      </w:r>
    </w:p>
    <w:p>
      <w:pPr>
        <w:pStyle w:val="Heading2"/>
      </w:pPr>
      <w:r>
        <w:rPr>
          <w:b w:val="0"/>
        </w:rPr>
        <w:br w:type="column"/>
      </w:r>
      <w:r>
        <w:rPr>
          <w:b w:val="0"/>
          <w:position w:val="1"/>
        </w:rPr>
        <w:t>+</w:t>
      </w:r>
      <w:r>
        <w:rPr>
          <w:b w:val="0"/>
          <w:spacing w:val="29"/>
          <w:position w:val="1"/>
        </w:rPr>
        <w:t>  </w:t>
      </w:r>
      <w:r>
        <w:rPr/>
        <w:t>Revisionskl.EI30</w:t>
      </w:r>
      <w:r>
        <w:rPr>
          <w:spacing w:val="-8"/>
        </w:rPr>
        <w:t> </w:t>
      </w:r>
      <w:r>
        <w:rPr/>
        <w:t>REV/SN/SW</w:t>
      </w:r>
      <w:r>
        <w:rPr>
          <w:spacing w:val="-6"/>
        </w:rPr>
        <w:t> </w:t>
      </w:r>
      <w:r>
        <w:rPr>
          <w:spacing w:val="-2"/>
        </w:rPr>
        <w:t>20x20cm</w:t>
      </w:r>
    </w:p>
    <w:p>
      <w:pPr>
        <w:pStyle w:val="BodyText"/>
        <w:spacing w:line="336" w:lineRule="auto" w:before="159"/>
        <w:ind w:left="473" w:right="1734"/>
      </w:pPr>
      <w:r>
        <w:rPr/>
        <w:t>z.B.</w:t>
      </w:r>
      <w:r>
        <w:rPr>
          <w:spacing w:val="-11"/>
        </w:rPr>
        <w:t> </w:t>
      </w:r>
      <w:r>
        <w:rPr/>
        <w:t>Revisionsklappe</w:t>
      </w:r>
      <w:r>
        <w:rPr>
          <w:spacing w:val="-13"/>
        </w:rPr>
        <w:t> </w:t>
      </w:r>
      <w:r>
        <w:rPr/>
        <w:t>REV/SN/SW-EI30</w:t>
      </w:r>
      <w:r>
        <w:rPr>
          <w:spacing w:val="-13"/>
        </w:rPr>
        <w:t> </w:t>
      </w:r>
      <w:r>
        <w:rPr/>
        <w:t>von</w:t>
      </w:r>
      <w:r>
        <w:rPr>
          <w:spacing w:val="-13"/>
        </w:rPr>
        <w:t> </w:t>
      </w:r>
      <w:r>
        <w:rPr/>
        <w:t>RIGIPS</w:t>
      </w:r>
      <w:r>
        <w:rPr>
          <w:spacing w:val="-13"/>
        </w:rPr>
        <w:t> </w:t>
      </w:r>
      <w:r>
        <w:rPr/>
        <w:t>oder</w:t>
      </w:r>
      <w:r>
        <w:rPr>
          <w:spacing w:val="-10"/>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07B</w:t>
      </w:r>
    </w:p>
    <w:p>
      <w:pPr>
        <w:pStyle w:val="Heading2"/>
      </w:pPr>
      <w:r>
        <w:rPr>
          <w:b w:val="0"/>
        </w:rPr>
        <w:br w:type="column"/>
      </w:r>
      <w:r>
        <w:rPr>
          <w:b w:val="0"/>
          <w:position w:val="1"/>
        </w:rPr>
        <w:t>+</w:t>
      </w:r>
      <w:r>
        <w:rPr>
          <w:b w:val="0"/>
          <w:spacing w:val="29"/>
          <w:position w:val="1"/>
        </w:rPr>
        <w:t>  </w:t>
      </w:r>
      <w:r>
        <w:rPr/>
        <w:t>Revisionskl.EI30</w:t>
      </w:r>
      <w:r>
        <w:rPr>
          <w:spacing w:val="-8"/>
        </w:rPr>
        <w:t> </w:t>
      </w:r>
      <w:r>
        <w:rPr/>
        <w:t>REV/SN/SW</w:t>
      </w:r>
      <w:r>
        <w:rPr>
          <w:spacing w:val="-6"/>
        </w:rPr>
        <w:t> </w:t>
      </w:r>
      <w:r>
        <w:rPr>
          <w:spacing w:val="-2"/>
        </w:rPr>
        <w:t>30x30cm</w:t>
      </w:r>
    </w:p>
    <w:p>
      <w:pPr>
        <w:pStyle w:val="BodyText"/>
        <w:spacing w:line="336" w:lineRule="auto" w:before="157"/>
        <w:ind w:left="473" w:right="1734"/>
      </w:pPr>
      <w:r>
        <w:rPr/>
        <w:t>z.B.</w:t>
      </w:r>
      <w:r>
        <w:rPr>
          <w:spacing w:val="-11"/>
        </w:rPr>
        <w:t> </w:t>
      </w:r>
      <w:r>
        <w:rPr/>
        <w:t>Revisionsklappe</w:t>
      </w:r>
      <w:r>
        <w:rPr>
          <w:spacing w:val="-13"/>
        </w:rPr>
        <w:t> </w:t>
      </w:r>
      <w:r>
        <w:rPr/>
        <w:t>REV/SN/SW-EI30</w:t>
      </w:r>
      <w:r>
        <w:rPr>
          <w:spacing w:val="-13"/>
        </w:rPr>
        <w:t> </w:t>
      </w:r>
      <w:r>
        <w:rPr/>
        <w:t>von</w:t>
      </w:r>
      <w:r>
        <w:rPr>
          <w:spacing w:val="-13"/>
        </w:rPr>
        <w:t> </w:t>
      </w:r>
      <w:r>
        <w:rPr/>
        <w:t>RIGIPS</w:t>
      </w:r>
      <w:r>
        <w:rPr>
          <w:spacing w:val="-13"/>
        </w:rPr>
        <w:t> </w:t>
      </w:r>
      <w:r>
        <w:rPr/>
        <w:t>oder</w:t>
      </w:r>
      <w:r>
        <w:rPr>
          <w:spacing w:val="-10"/>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07C</w:t>
      </w:r>
    </w:p>
    <w:p>
      <w:pPr>
        <w:pStyle w:val="Heading2"/>
      </w:pPr>
      <w:r>
        <w:rPr>
          <w:b w:val="0"/>
        </w:rPr>
        <w:br w:type="column"/>
      </w:r>
      <w:r>
        <w:rPr>
          <w:b w:val="0"/>
          <w:position w:val="1"/>
        </w:rPr>
        <w:t>+</w:t>
      </w:r>
      <w:r>
        <w:rPr>
          <w:b w:val="0"/>
          <w:spacing w:val="29"/>
          <w:position w:val="1"/>
        </w:rPr>
        <w:t>  </w:t>
      </w:r>
      <w:r>
        <w:rPr/>
        <w:t>Revisionskl.EI30</w:t>
      </w:r>
      <w:r>
        <w:rPr>
          <w:spacing w:val="-8"/>
        </w:rPr>
        <w:t> </w:t>
      </w:r>
      <w:r>
        <w:rPr/>
        <w:t>REV/SN/SW</w:t>
      </w:r>
      <w:r>
        <w:rPr>
          <w:spacing w:val="-6"/>
        </w:rPr>
        <w:t> </w:t>
      </w:r>
      <w:r>
        <w:rPr>
          <w:spacing w:val="-2"/>
        </w:rPr>
        <w:t>40x40cm</w:t>
      </w:r>
    </w:p>
    <w:p>
      <w:pPr>
        <w:pStyle w:val="BodyText"/>
        <w:spacing w:line="336" w:lineRule="auto" w:before="159"/>
        <w:ind w:left="473" w:right="1734"/>
      </w:pPr>
      <w:r>
        <w:rPr/>
        <w:t>z.B.</w:t>
      </w:r>
      <w:r>
        <w:rPr>
          <w:spacing w:val="-11"/>
        </w:rPr>
        <w:t> </w:t>
      </w:r>
      <w:r>
        <w:rPr/>
        <w:t>Revisionsklappe</w:t>
      </w:r>
      <w:r>
        <w:rPr>
          <w:spacing w:val="-13"/>
        </w:rPr>
        <w:t> </w:t>
      </w:r>
      <w:r>
        <w:rPr/>
        <w:t>REV/SN/SW-EI30</w:t>
      </w:r>
      <w:r>
        <w:rPr>
          <w:spacing w:val="-13"/>
        </w:rPr>
        <w:t> </w:t>
      </w:r>
      <w:r>
        <w:rPr/>
        <w:t>von</w:t>
      </w:r>
      <w:r>
        <w:rPr>
          <w:spacing w:val="-13"/>
        </w:rPr>
        <w:t> </w:t>
      </w:r>
      <w:r>
        <w:rPr/>
        <w:t>RIGIPS</w:t>
      </w:r>
      <w:r>
        <w:rPr>
          <w:spacing w:val="-13"/>
        </w:rPr>
        <w:t> </w:t>
      </w:r>
      <w:r>
        <w:rPr/>
        <w:t>oder</w:t>
      </w:r>
      <w:r>
        <w:rPr>
          <w:spacing w:val="-10"/>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2"/>
        <w:rPr>
          <w:sz w:val="18"/>
        </w:rPr>
      </w:pPr>
    </w:p>
    <w:p>
      <w:pPr>
        <w:spacing w:after="0"/>
        <w:rPr>
          <w:sz w:val="18"/>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78"/>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07D</w:t>
      </w:r>
    </w:p>
    <w:p>
      <w:pPr>
        <w:pStyle w:val="Heading2"/>
      </w:pPr>
      <w:r>
        <w:rPr>
          <w:b w:val="0"/>
        </w:rPr>
        <w:br w:type="column"/>
      </w:r>
      <w:r>
        <w:rPr>
          <w:b w:val="0"/>
          <w:position w:val="1"/>
        </w:rPr>
        <w:t>+</w:t>
      </w:r>
      <w:r>
        <w:rPr>
          <w:b w:val="0"/>
          <w:spacing w:val="29"/>
          <w:position w:val="1"/>
        </w:rPr>
        <w:t>  </w:t>
      </w:r>
      <w:r>
        <w:rPr/>
        <w:t>Revisionskl.EI30</w:t>
      </w:r>
      <w:r>
        <w:rPr>
          <w:spacing w:val="-8"/>
        </w:rPr>
        <w:t> </w:t>
      </w:r>
      <w:r>
        <w:rPr/>
        <w:t>REV/SN/SW</w:t>
      </w:r>
      <w:r>
        <w:rPr>
          <w:spacing w:val="-6"/>
        </w:rPr>
        <w:t> </w:t>
      </w:r>
      <w:r>
        <w:rPr>
          <w:spacing w:val="-2"/>
        </w:rPr>
        <w:t>50x50cm</w:t>
      </w:r>
    </w:p>
    <w:p>
      <w:pPr>
        <w:pStyle w:val="BodyText"/>
        <w:spacing w:line="336" w:lineRule="auto" w:before="156"/>
        <w:ind w:left="473" w:right="1734"/>
      </w:pPr>
      <w:r>
        <w:rPr/>
        <w:t>z.B.</w:t>
      </w:r>
      <w:r>
        <w:rPr>
          <w:spacing w:val="-11"/>
        </w:rPr>
        <w:t> </w:t>
      </w:r>
      <w:r>
        <w:rPr/>
        <w:t>Revisionsklappe</w:t>
      </w:r>
      <w:r>
        <w:rPr>
          <w:spacing w:val="-13"/>
        </w:rPr>
        <w:t> </w:t>
      </w:r>
      <w:r>
        <w:rPr/>
        <w:t>REV/SN/SW-EI30</w:t>
      </w:r>
      <w:r>
        <w:rPr>
          <w:spacing w:val="-13"/>
        </w:rPr>
        <w:t> </w:t>
      </w:r>
      <w:r>
        <w:rPr/>
        <w:t>von</w:t>
      </w:r>
      <w:r>
        <w:rPr>
          <w:spacing w:val="-13"/>
        </w:rPr>
        <w:t> </w:t>
      </w:r>
      <w:r>
        <w:rPr/>
        <w:t>RIGIPS</w:t>
      </w:r>
      <w:r>
        <w:rPr>
          <w:spacing w:val="-13"/>
        </w:rPr>
        <w:t> </w:t>
      </w:r>
      <w:r>
        <w:rPr/>
        <w:t>oder</w:t>
      </w:r>
      <w:r>
        <w:rPr>
          <w:spacing w:val="-10"/>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07E</w:t>
      </w:r>
    </w:p>
    <w:p>
      <w:pPr>
        <w:pStyle w:val="Heading2"/>
      </w:pPr>
      <w:r>
        <w:rPr>
          <w:b w:val="0"/>
        </w:rPr>
        <w:br w:type="column"/>
      </w:r>
      <w:r>
        <w:rPr>
          <w:b w:val="0"/>
          <w:position w:val="1"/>
        </w:rPr>
        <w:t>+</w:t>
      </w:r>
      <w:r>
        <w:rPr>
          <w:b w:val="0"/>
          <w:spacing w:val="29"/>
          <w:position w:val="1"/>
        </w:rPr>
        <w:t>  </w:t>
      </w:r>
      <w:r>
        <w:rPr/>
        <w:t>Revisionskl.EI30</w:t>
      </w:r>
      <w:r>
        <w:rPr>
          <w:spacing w:val="-8"/>
        </w:rPr>
        <w:t> </w:t>
      </w:r>
      <w:r>
        <w:rPr/>
        <w:t>REV/SN/SW</w:t>
      </w:r>
      <w:r>
        <w:rPr>
          <w:spacing w:val="-6"/>
        </w:rPr>
        <w:t> </w:t>
      </w:r>
      <w:r>
        <w:rPr>
          <w:spacing w:val="-2"/>
        </w:rPr>
        <w:t>60x60cm</w:t>
      </w:r>
    </w:p>
    <w:p>
      <w:pPr>
        <w:pStyle w:val="BodyText"/>
        <w:spacing w:line="336" w:lineRule="auto" w:before="159"/>
        <w:ind w:left="473" w:right="1734"/>
      </w:pPr>
      <w:r>
        <w:rPr/>
        <w:t>z.B.</w:t>
      </w:r>
      <w:r>
        <w:rPr>
          <w:spacing w:val="-11"/>
        </w:rPr>
        <w:t> </w:t>
      </w:r>
      <w:r>
        <w:rPr/>
        <w:t>Revisionsklappe</w:t>
      </w:r>
      <w:r>
        <w:rPr>
          <w:spacing w:val="-13"/>
        </w:rPr>
        <w:t> </w:t>
      </w:r>
      <w:r>
        <w:rPr/>
        <w:t>REV/SN/SW-EI30</w:t>
      </w:r>
      <w:r>
        <w:rPr>
          <w:spacing w:val="-13"/>
        </w:rPr>
        <w:t> </w:t>
      </w:r>
      <w:r>
        <w:rPr/>
        <w:t>von</w:t>
      </w:r>
      <w:r>
        <w:rPr>
          <w:spacing w:val="-13"/>
        </w:rPr>
        <w:t> </w:t>
      </w:r>
      <w:r>
        <w:rPr/>
        <w:t>RIGIPS</w:t>
      </w:r>
      <w:r>
        <w:rPr>
          <w:spacing w:val="-13"/>
        </w:rPr>
        <w:t> </w:t>
      </w:r>
      <w:r>
        <w:rPr/>
        <w:t>oder</w:t>
      </w:r>
      <w:r>
        <w:rPr>
          <w:spacing w:val="-10"/>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3" w:space="76"/>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3"/>
        <w:ind w:left="161" w:right="0" w:firstLine="0"/>
        <w:jc w:val="left"/>
        <w:rPr>
          <w:b/>
          <w:sz w:val="20"/>
        </w:rPr>
      </w:pPr>
      <w:r>
        <w:rPr>
          <w:position w:val="1"/>
          <w:sz w:val="20"/>
        </w:rPr>
        <w:t>39.TX</w:t>
      </w:r>
      <w:r>
        <w:rPr>
          <w:spacing w:val="-6"/>
          <w:position w:val="1"/>
          <w:sz w:val="20"/>
        </w:rPr>
        <w:t> </w:t>
      </w:r>
      <w:r>
        <w:rPr>
          <w:spacing w:val="-5"/>
          <w:position w:val="1"/>
          <w:sz w:val="20"/>
        </w:rPr>
        <w:t>08</w:t>
      </w:r>
      <w:r>
        <w:rPr>
          <w:position w:val="1"/>
          <w:sz w:val="20"/>
        </w:rPr>
        <w:tab/>
      </w:r>
      <w:r>
        <w:rPr>
          <w:b/>
          <w:spacing w:val="-10"/>
          <w:sz w:val="20"/>
        </w:rPr>
        <w:t>+</w:t>
      </w:r>
    </w:p>
    <w:p>
      <w:pPr>
        <w:pStyle w:val="BodyText"/>
        <w:spacing w:line="230" w:lineRule="auto" w:before="100"/>
        <w:ind w:left="155" w:right="165"/>
      </w:pPr>
      <w:r>
        <w:rPr/>
        <w:br w:type="column"/>
      </w:r>
      <w:r>
        <w:rPr/>
        <w:t>Revisionsklappe</w:t>
      </w:r>
      <w:r>
        <w:rPr>
          <w:spacing w:val="-8"/>
        </w:rPr>
        <w:t> </w:t>
      </w:r>
      <w:r>
        <w:rPr/>
        <w:t>für</w:t>
      </w:r>
      <w:r>
        <w:rPr>
          <w:spacing w:val="-7"/>
        </w:rPr>
        <w:t> </w:t>
      </w:r>
      <w:r>
        <w:rPr/>
        <w:t>EI30</w:t>
      </w:r>
      <w:r>
        <w:rPr>
          <w:spacing w:val="-8"/>
        </w:rPr>
        <w:t> </w:t>
      </w:r>
      <w:r>
        <w:rPr/>
        <w:t>Gipskarton-Schachtwände,</w:t>
      </w:r>
      <w:r>
        <w:rPr>
          <w:spacing w:val="-8"/>
        </w:rPr>
        <w:t> </w:t>
      </w:r>
      <w:r>
        <w:rPr/>
        <w:t>Raumseitig</w:t>
      </w:r>
      <w:r>
        <w:rPr>
          <w:spacing w:val="-8"/>
        </w:rPr>
        <w:t> </w:t>
      </w:r>
      <w:r>
        <w:rPr/>
        <w:t>geprüft</w:t>
      </w:r>
      <w:r>
        <w:rPr>
          <w:spacing w:val="-8"/>
        </w:rPr>
        <w:t> </w:t>
      </w:r>
      <w:r>
        <w:rPr/>
        <w:t>nach</w:t>
      </w:r>
      <w:r>
        <w:rPr>
          <w:spacing w:val="-8"/>
        </w:rPr>
        <w:t> </w:t>
      </w:r>
      <w:r>
        <w:rPr/>
        <w:t>ÖNORM</w:t>
      </w:r>
      <w:r>
        <w:rPr>
          <w:spacing w:val="-7"/>
        </w:rPr>
        <w:t> </w:t>
      </w:r>
      <w:r>
        <w:rPr/>
        <w:t>EN</w:t>
      </w:r>
      <w:r>
        <w:rPr>
          <w:spacing w:val="-7"/>
        </w:rPr>
        <w:t> </w:t>
      </w:r>
      <w:r>
        <w:rPr/>
        <w:t>1364 Teil 1 sowie EN 1634 Teil 1 und EI30(o↔i) klassifiziert gemäß ÖNORM EN 13501 Teil 2, systemunabhängiger Einbau in einseitig beplankte Schachtwände (Beplankung 2 x 12,5 mm GKF), ohne oder mit Mineralwolle, mit einer Unterkonstruktion ab CW50 Profilen ohne Einschränkung der Belegungsdichte. Die Montage erfolgt umlaufend am Rahmen der Revisionsklappe mit für den Trockenbau handelsüblichen Profilen (CW, CD, UW) und </w:t>
      </w:r>
      <w:r>
        <w:rPr>
          <w:spacing w:val="-2"/>
        </w:rPr>
        <w:t>Schnellbauschrauben.</w:t>
      </w:r>
    </w:p>
    <w:p>
      <w:pPr>
        <w:pStyle w:val="BodyText"/>
        <w:spacing w:before="91"/>
        <w:ind w:left="155"/>
      </w:pPr>
      <w:r>
        <w:rPr/>
        <w:t>Im</w:t>
      </w:r>
      <w:r>
        <w:rPr>
          <w:spacing w:val="-8"/>
        </w:rPr>
        <w:t> </w:t>
      </w:r>
      <w:r>
        <w:rPr/>
        <w:t>Positionsstichwort</w:t>
      </w:r>
      <w:r>
        <w:rPr>
          <w:spacing w:val="-9"/>
        </w:rPr>
        <w:t> </w:t>
      </w:r>
      <w:r>
        <w:rPr/>
        <w:t>ist</w:t>
      </w:r>
      <w:r>
        <w:rPr>
          <w:spacing w:val="-9"/>
        </w:rPr>
        <w:t> </w:t>
      </w:r>
      <w:r>
        <w:rPr/>
        <w:t>die</w:t>
      </w:r>
      <w:r>
        <w:rPr>
          <w:spacing w:val="-12"/>
        </w:rPr>
        <w:t> </w:t>
      </w:r>
      <w:r>
        <w:rPr/>
        <w:t>Nenngröße</w:t>
      </w:r>
      <w:r>
        <w:rPr>
          <w:spacing w:val="-9"/>
        </w:rPr>
        <w:t> </w:t>
      </w:r>
      <w:r>
        <w:rPr/>
        <w:t>der</w:t>
      </w:r>
      <w:r>
        <w:rPr>
          <w:spacing w:val="-10"/>
        </w:rPr>
        <w:t> </w:t>
      </w:r>
      <w:r>
        <w:rPr/>
        <w:t>optischen</w:t>
      </w:r>
      <w:r>
        <w:rPr>
          <w:spacing w:val="-12"/>
        </w:rPr>
        <w:t> </w:t>
      </w:r>
      <w:r>
        <w:rPr/>
        <w:t>Verkleidung</w:t>
      </w:r>
      <w:r>
        <w:rPr>
          <w:spacing w:val="-11"/>
        </w:rPr>
        <w:t> </w:t>
      </w:r>
      <w:r>
        <w:rPr/>
        <w:t>in</w:t>
      </w:r>
      <w:r>
        <w:rPr>
          <w:spacing w:val="-11"/>
        </w:rPr>
        <w:t> </w:t>
      </w:r>
      <w:r>
        <w:rPr/>
        <w:t>mm</w:t>
      </w:r>
      <w:r>
        <w:rPr>
          <w:spacing w:val="-5"/>
        </w:rPr>
        <w:t> </w:t>
      </w:r>
      <w:r>
        <w:rPr>
          <w:spacing w:val="-2"/>
        </w:rPr>
        <w:t>angegeben.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39.TX</w:t>
      </w:r>
      <w:r>
        <w:rPr>
          <w:spacing w:val="-7"/>
        </w:rPr>
        <w:t> </w:t>
      </w:r>
      <w:r>
        <w:rPr>
          <w:spacing w:val="-5"/>
        </w:rPr>
        <w:t>08A</w:t>
      </w:r>
    </w:p>
    <w:p>
      <w:pPr>
        <w:pStyle w:val="Heading2"/>
      </w:pPr>
      <w:r>
        <w:rPr>
          <w:b w:val="0"/>
        </w:rPr>
        <w:br w:type="column"/>
      </w:r>
      <w:r>
        <w:rPr>
          <w:b w:val="0"/>
          <w:position w:val="1"/>
        </w:rPr>
        <w:t>+</w:t>
      </w:r>
      <w:r>
        <w:rPr>
          <w:b w:val="0"/>
          <w:spacing w:val="31"/>
          <w:position w:val="1"/>
        </w:rPr>
        <w:t>  </w:t>
      </w:r>
      <w:r>
        <w:rPr/>
        <w:t>Revisionskl.EI30</w:t>
      </w:r>
      <w:r>
        <w:rPr>
          <w:spacing w:val="-6"/>
        </w:rPr>
        <w:t> </w:t>
      </w:r>
      <w:r>
        <w:rPr/>
        <w:t>REV/GP</w:t>
      </w:r>
      <w:r>
        <w:rPr>
          <w:spacing w:val="-8"/>
        </w:rPr>
        <w:t> </w:t>
      </w:r>
      <w:r>
        <w:rPr>
          <w:spacing w:val="-2"/>
        </w:rPr>
        <w:t>20x20cm</w:t>
      </w:r>
    </w:p>
    <w:p>
      <w:pPr>
        <w:pStyle w:val="BodyText"/>
        <w:spacing w:line="336" w:lineRule="auto" w:before="159"/>
        <w:ind w:left="473" w:right="2668"/>
      </w:pPr>
      <w:r>
        <w:rPr/>
        <w:t>z.B.</w:t>
      </w:r>
      <w:r>
        <w:rPr>
          <w:spacing w:val="-12"/>
        </w:rPr>
        <w:t> </w:t>
      </w:r>
      <w:r>
        <w:rPr/>
        <w:t>Revisionsklappe</w:t>
      </w:r>
      <w:r>
        <w:rPr>
          <w:spacing w:val="-14"/>
        </w:rPr>
        <w:t> </w:t>
      </w:r>
      <w:r>
        <w:rPr/>
        <w:t>REV/GP-EI30</w:t>
      </w:r>
      <w:r>
        <w:rPr>
          <w:spacing w:val="-14"/>
        </w:rPr>
        <w:t> </w:t>
      </w:r>
      <w:r>
        <w:rPr/>
        <w:t>von</w:t>
      </w:r>
      <w:r>
        <w:rPr>
          <w:spacing w:val="-14"/>
        </w:rPr>
        <w:t> </w:t>
      </w:r>
      <w:r>
        <w:rPr/>
        <w:t>RIGIPS</w:t>
      </w:r>
      <w:r>
        <w:rPr>
          <w:spacing w:val="-14"/>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08B</w:t>
      </w:r>
    </w:p>
    <w:p>
      <w:pPr>
        <w:pStyle w:val="Heading2"/>
      </w:pPr>
      <w:r>
        <w:rPr>
          <w:b w:val="0"/>
        </w:rPr>
        <w:br w:type="column"/>
      </w:r>
      <w:r>
        <w:rPr>
          <w:b w:val="0"/>
          <w:position w:val="1"/>
        </w:rPr>
        <w:t>+</w:t>
      </w:r>
      <w:r>
        <w:rPr>
          <w:b w:val="0"/>
          <w:spacing w:val="31"/>
          <w:position w:val="1"/>
        </w:rPr>
        <w:t>  </w:t>
      </w:r>
      <w:r>
        <w:rPr/>
        <w:t>Revisionskl.EI30</w:t>
      </w:r>
      <w:r>
        <w:rPr>
          <w:spacing w:val="-6"/>
        </w:rPr>
        <w:t> </w:t>
      </w:r>
      <w:r>
        <w:rPr/>
        <w:t>REV/GP</w:t>
      </w:r>
      <w:r>
        <w:rPr>
          <w:spacing w:val="-8"/>
        </w:rPr>
        <w:t> </w:t>
      </w:r>
      <w:r>
        <w:rPr>
          <w:spacing w:val="-2"/>
        </w:rPr>
        <w:t>30x30cm</w:t>
      </w:r>
    </w:p>
    <w:p>
      <w:pPr>
        <w:pStyle w:val="BodyText"/>
        <w:spacing w:line="336" w:lineRule="auto" w:before="157"/>
        <w:ind w:left="473" w:right="2668"/>
      </w:pPr>
      <w:r>
        <w:rPr/>
        <w:t>z.B.</w:t>
      </w:r>
      <w:r>
        <w:rPr>
          <w:spacing w:val="-12"/>
        </w:rPr>
        <w:t> </w:t>
      </w:r>
      <w:r>
        <w:rPr/>
        <w:t>Revisionsklappe</w:t>
      </w:r>
      <w:r>
        <w:rPr>
          <w:spacing w:val="-14"/>
        </w:rPr>
        <w:t> </w:t>
      </w:r>
      <w:r>
        <w:rPr/>
        <w:t>REV/GP-EI30</w:t>
      </w:r>
      <w:r>
        <w:rPr>
          <w:spacing w:val="-14"/>
        </w:rPr>
        <w:t> </w:t>
      </w:r>
      <w:r>
        <w:rPr/>
        <w:t>von</w:t>
      </w:r>
      <w:r>
        <w:rPr>
          <w:spacing w:val="-14"/>
        </w:rPr>
        <w:t> </w:t>
      </w:r>
      <w:r>
        <w:rPr/>
        <w:t>RIGIPS</w:t>
      </w:r>
      <w:r>
        <w:rPr>
          <w:spacing w:val="-14"/>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08C</w:t>
      </w:r>
    </w:p>
    <w:p>
      <w:pPr>
        <w:pStyle w:val="Heading2"/>
      </w:pPr>
      <w:r>
        <w:rPr>
          <w:b w:val="0"/>
        </w:rPr>
        <w:br w:type="column"/>
      </w:r>
      <w:r>
        <w:rPr>
          <w:b w:val="0"/>
          <w:position w:val="1"/>
        </w:rPr>
        <w:t>+</w:t>
      </w:r>
      <w:r>
        <w:rPr>
          <w:b w:val="0"/>
          <w:spacing w:val="31"/>
          <w:position w:val="1"/>
        </w:rPr>
        <w:t>  </w:t>
      </w:r>
      <w:r>
        <w:rPr/>
        <w:t>Revisionskl.EI30</w:t>
      </w:r>
      <w:r>
        <w:rPr>
          <w:spacing w:val="-6"/>
        </w:rPr>
        <w:t> </w:t>
      </w:r>
      <w:r>
        <w:rPr/>
        <w:t>REV/GP</w:t>
      </w:r>
      <w:r>
        <w:rPr>
          <w:spacing w:val="-8"/>
        </w:rPr>
        <w:t> </w:t>
      </w:r>
      <w:r>
        <w:rPr>
          <w:spacing w:val="-2"/>
        </w:rPr>
        <w:t>40x40cm</w:t>
      </w:r>
    </w:p>
    <w:p>
      <w:pPr>
        <w:pStyle w:val="BodyText"/>
        <w:spacing w:line="336" w:lineRule="auto" w:before="159"/>
        <w:ind w:left="473" w:right="2668"/>
      </w:pPr>
      <w:r>
        <w:rPr/>
        <w:t>z.B.</w:t>
      </w:r>
      <w:r>
        <w:rPr>
          <w:spacing w:val="-12"/>
        </w:rPr>
        <w:t> </w:t>
      </w:r>
      <w:r>
        <w:rPr/>
        <w:t>Revisionsklappe</w:t>
      </w:r>
      <w:r>
        <w:rPr>
          <w:spacing w:val="-14"/>
        </w:rPr>
        <w:t> </w:t>
      </w:r>
      <w:r>
        <w:rPr/>
        <w:t>REV/GP-EI30</w:t>
      </w:r>
      <w:r>
        <w:rPr>
          <w:spacing w:val="-14"/>
        </w:rPr>
        <w:t> </w:t>
      </w:r>
      <w:r>
        <w:rPr/>
        <w:t>von</w:t>
      </w:r>
      <w:r>
        <w:rPr>
          <w:spacing w:val="-14"/>
        </w:rPr>
        <w:t> </w:t>
      </w:r>
      <w:r>
        <w:rPr/>
        <w:t>RIGIPS</w:t>
      </w:r>
      <w:r>
        <w:rPr>
          <w:spacing w:val="-14"/>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39.TX</w:t>
      </w:r>
      <w:r>
        <w:rPr>
          <w:spacing w:val="-7"/>
        </w:rPr>
        <w:t> </w:t>
      </w:r>
      <w:r>
        <w:rPr>
          <w:spacing w:val="-5"/>
        </w:rPr>
        <w:t>08D</w:t>
      </w:r>
    </w:p>
    <w:p>
      <w:pPr>
        <w:spacing w:line="240" w:lineRule="auto" w:before="163"/>
        <w:rPr>
          <w:b/>
          <w:sz w:val="20"/>
        </w:rPr>
      </w:pPr>
      <w:r>
        <w:rPr/>
        <w:br w:type="column"/>
      </w:r>
      <w:r>
        <w:rPr>
          <w:b/>
          <w:sz w:val="20"/>
        </w:rPr>
      </w:r>
    </w:p>
    <w:p>
      <w:pPr>
        <w:pStyle w:val="Heading2"/>
        <w:spacing w:before="1"/>
      </w:pPr>
      <w:r>
        <w:rPr>
          <w:b w:val="0"/>
          <w:position w:val="1"/>
        </w:rPr>
        <w:t>+</w:t>
      </w:r>
      <w:r>
        <w:rPr>
          <w:b w:val="0"/>
          <w:spacing w:val="31"/>
          <w:position w:val="1"/>
        </w:rPr>
        <w:t>  </w:t>
      </w:r>
      <w:r>
        <w:rPr/>
        <w:t>Revisionskl.EI30</w:t>
      </w:r>
      <w:r>
        <w:rPr>
          <w:spacing w:val="-6"/>
        </w:rPr>
        <w:t> </w:t>
      </w:r>
      <w:r>
        <w:rPr/>
        <w:t>REV/GP</w:t>
      </w:r>
      <w:r>
        <w:rPr>
          <w:spacing w:val="-8"/>
        </w:rPr>
        <w:t> </w:t>
      </w:r>
      <w:r>
        <w:rPr>
          <w:spacing w:val="-2"/>
        </w:rPr>
        <w:t>50x50cm</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54" w:space="65"/>
            <w:col w:w="3787" w:space="1231"/>
            <w:col w:w="4233"/>
          </w:cols>
        </w:sectPr>
      </w:pPr>
    </w:p>
    <w:p>
      <w:pPr>
        <w:pStyle w:val="BodyText"/>
        <w:spacing w:line="336" w:lineRule="auto" w:before="156"/>
        <w:ind w:left="1692" w:right="1782"/>
      </w:pPr>
      <w:r>
        <w:rPr/>
        <w:t>z.B.</w:t>
      </w:r>
      <w:r>
        <w:rPr>
          <w:spacing w:val="-12"/>
        </w:rPr>
        <w:t> </w:t>
      </w:r>
      <w:r>
        <w:rPr/>
        <w:t>Revisionsklappe</w:t>
      </w:r>
      <w:r>
        <w:rPr>
          <w:spacing w:val="-14"/>
        </w:rPr>
        <w:t> </w:t>
      </w:r>
      <w:r>
        <w:rPr/>
        <w:t>REV/GP-EI30</w:t>
      </w:r>
      <w:r>
        <w:rPr>
          <w:spacing w:val="-14"/>
        </w:rPr>
        <w:t> </w:t>
      </w:r>
      <w:r>
        <w:rPr/>
        <w:t>von</w:t>
      </w:r>
      <w:r>
        <w:rPr>
          <w:spacing w:val="-14"/>
        </w:rPr>
        <w:t> </w:t>
      </w:r>
      <w:r>
        <w:rPr/>
        <w:t>RIGIPS</w:t>
      </w:r>
      <w:r>
        <w:rPr>
          <w:spacing w:val="-14"/>
        </w:rPr>
        <w:t> </w:t>
      </w:r>
      <w:r>
        <w:rPr/>
        <w:t>oder</w:t>
      </w:r>
      <w:r>
        <w:rPr>
          <w:spacing w:val="-11"/>
        </w:rPr>
        <w:t> </w:t>
      </w:r>
      <w:r>
        <w:rPr/>
        <w:t>Gleichwertiges. Angebotenes Erzeugnis: </w:t>
      </w:r>
      <w:r>
        <w:rPr>
          <w:color w:val="000000"/>
          <w:shd w:fill="FFDFBF" w:color="auto" w:val="clear"/>
        </w:rPr>
        <w:t>(. . . . . . . . . . . .)</w:t>
      </w: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08E</w:t>
      </w:r>
    </w:p>
    <w:p>
      <w:pPr>
        <w:pStyle w:val="Heading2"/>
      </w:pPr>
      <w:r>
        <w:rPr>
          <w:b w:val="0"/>
        </w:rPr>
        <w:br w:type="column"/>
      </w:r>
      <w:r>
        <w:rPr>
          <w:b w:val="0"/>
          <w:position w:val="1"/>
        </w:rPr>
        <w:t>+</w:t>
      </w:r>
      <w:r>
        <w:rPr>
          <w:b w:val="0"/>
          <w:spacing w:val="31"/>
          <w:position w:val="1"/>
        </w:rPr>
        <w:t>  </w:t>
      </w:r>
      <w:r>
        <w:rPr/>
        <w:t>Revisionskl.EI30</w:t>
      </w:r>
      <w:r>
        <w:rPr>
          <w:spacing w:val="-6"/>
        </w:rPr>
        <w:t> </w:t>
      </w:r>
      <w:r>
        <w:rPr/>
        <w:t>REV/GP</w:t>
      </w:r>
      <w:r>
        <w:rPr>
          <w:spacing w:val="-8"/>
        </w:rPr>
        <w:t> </w:t>
      </w:r>
      <w:r>
        <w:rPr>
          <w:spacing w:val="-2"/>
        </w:rPr>
        <w:t>60x60cm</w:t>
      </w:r>
    </w:p>
    <w:p>
      <w:pPr>
        <w:pStyle w:val="BodyText"/>
        <w:spacing w:line="336" w:lineRule="auto" w:before="156"/>
        <w:ind w:left="473" w:right="2668"/>
      </w:pPr>
      <w:r>
        <w:rPr/>
        <w:t>z.B.</w:t>
      </w:r>
      <w:r>
        <w:rPr>
          <w:spacing w:val="-12"/>
        </w:rPr>
        <w:t> </w:t>
      </w:r>
      <w:r>
        <w:rPr/>
        <w:t>Revisionsklappe</w:t>
      </w:r>
      <w:r>
        <w:rPr>
          <w:spacing w:val="-14"/>
        </w:rPr>
        <w:t> </w:t>
      </w:r>
      <w:r>
        <w:rPr/>
        <w:t>REV/GP-EI30</w:t>
      </w:r>
      <w:r>
        <w:rPr>
          <w:spacing w:val="-14"/>
        </w:rPr>
        <w:t> </w:t>
      </w:r>
      <w:r>
        <w:rPr/>
        <w:t>von</w:t>
      </w:r>
      <w:r>
        <w:rPr>
          <w:spacing w:val="-14"/>
        </w:rPr>
        <w:t> </w:t>
      </w:r>
      <w:r>
        <w:rPr/>
        <w:t>RIGIPS</w:t>
      </w:r>
      <w:r>
        <w:rPr>
          <w:spacing w:val="-14"/>
        </w:rPr>
        <w:t> </w:t>
      </w:r>
      <w:r>
        <w:rPr/>
        <w:t>oder</w:t>
      </w:r>
      <w:r>
        <w:rPr>
          <w:spacing w:val="-11"/>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3" w:space="76"/>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39.TX</w:t>
      </w:r>
      <w:r>
        <w:rPr>
          <w:spacing w:val="-6"/>
          <w:position w:val="1"/>
          <w:sz w:val="20"/>
        </w:rPr>
        <w:t> </w:t>
      </w:r>
      <w:r>
        <w:rPr>
          <w:spacing w:val="-5"/>
          <w:position w:val="1"/>
          <w:sz w:val="20"/>
        </w:rPr>
        <w:t>09</w:t>
      </w:r>
      <w:r>
        <w:rPr>
          <w:position w:val="1"/>
          <w:sz w:val="20"/>
        </w:rPr>
        <w:tab/>
      </w:r>
      <w:r>
        <w:rPr>
          <w:b/>
          <w:spacing w:val="-10"/>
          <w:sz w:val="20"/>
        </w:rPr>
        <w:t>+</w:t>
      </w:r>
    </w:p>
    <w:p>
      <w:pPr>
        <w:pStyle w:val="BodyText"/>
        <w:spacing w:line="230" w:lineRule="auto" w:before="100"/>
        <w:ind w:left="155"/>
      </w:pPr>
      <w:r>
        <w:rPr/>
        <w:br w:type="column"/>
      </w:r>
      <w:r>
        <w:rPr/>
        <w:t>Revisionsklappe für EI30 Gipskarton-Schachtwände, Raum- und schachtseitig geprüft nach ÖNORM EN 1364 Teil 1 sowie EN 1634 Teil 1 und EI30(o↔i) klassifiziert gemäß ÖNORM EN 13501</w:t>
      </w:r>
      <w:r>
        <w:rPr>
          <w:spacing w:val="-9"/>
        </w:rPr>
        <w:t> </w:t>
      </w:r>
      <w:r>
        <w:rPr/>
        <w:t>Teil</w:t>
      </w:r>
      <w:r>
        <w:rPr>
          <w:spacing w:val="-10"/>
        </w:rPr>
        <w:t> </w:t>
      </w:r>
      <w:r>
        <w:rPr/>
        <w:t>2,</w:t>
      </w:r>
      <w:r>
        <w:rPr>
          <w:spacing w:val="-9"/>
        </w:rPr>
        <w:t> </w:t>
      </w:r>
      <w:r>
        <w:rPr/>
        <w:t>systemunabhängiger</w:t>
      </w:r>
      <w:r>
        <w:rPr>
          <w:spacing w:val="-7"/>
        </w:rPr>
        <w:t> </w:t>
      </w:r>
      <w:r>
        <w:rPr/>
        <w:t>Einbau</w:t>
      </w:r>
      <w:r>
        <w:rPr>
          <w:spacing w:val="-9"/>
        </w:rPr>
        <w:t> </w:t>
      </w:r>
      <w:r>
        <w:rPr/>
        <w:t>in</w:t>
      </w:r>
      <w:r>
        <w:rPr>
          <w:spacing w:val="-9"/>
        </w:rPr>
        <w:t> </w:t>
      </w:r>
      <w:r>
        <w:rPr/>
        <w:t>einseitig</w:t>
      </w:r>
      <w:r>
        <w:rPr>
          <w:spacing w:val="-7"/>
        </w:rPr>
        <w:t> </w:t>
      </w:r>
      <w:r>
        <w:rPr/>
        <w:t>beplankte</w:t>
      </w:r>
      <w:r>
        <w:rPr>
          <w:spacing w:val="-9"/>
        </w:rPr>
        <w:t> </w:t>
      </w:r>
      <w:r>
        <w:rPr/>
        <w:t>Schachtwände</w:t>
      </w:r>
      <w:r>
        <w:rPr>
          <w:spacing w:val="-9"/>
        </w:rPr>
        <w:t> </w:t>
      </w:r>
      <w:r>
        <w:rPr/>
        <w:t>(Beplankung</w:t>
      </w:r>
      <w:r>
        <w:rPr>
          <w:spacing w:val="-7"/>
        </w:rPr>
        <w:t> </w:t>
      </w:r>
      <w:r>
        <w:rPr/>
        <w:t>2</w:t>
      </w:r>
      <w:r>
        <w:rPr>
          <w:spacing w:val="-9"/>
        </w:rPr>
        <w:t> </w:t>
      </w:r>
      <w:r>
        <w:rPr/>
        <w:t>x 12,5</w:t>
      </w:r>
      <w:r>
        <w:rPr>
          <w:spacing w:val="-1"/>
        </w:rPr>
        <w:t> </w:t>
      </w:r>
      <w:r>
        <w:rPr/>
        <w:t>mm GKF), ohne</w:t>
      </w:r>
      <w:r>
        <w:rPr>
          <w:spacing w:val="-1"/>
        </w:rPr>
        <w:t> </w:t>
      </w:r>
      <w:r>
        <w:rPr/>
        <w:t>oder mit Mineralwolle,</w:t>
      </w:r>
      <w:r>
        <w:rPr>
          <w:spacing w:val="-1"/>
        </w:rPr>
        <w:t> </w:t>
      </w:r>
      <w:r>
        <w:rPr/>
        <w:t>mit</w:t>
      </w:r>
      <w:r>
        <w:rPr>
          <w:spacing w:val="-1"/>
        </w:rPr>
        <w:t> </w:t>
      </w:r>
      <w:r>
        <w:rPr/>
        <w:t>einer Unterkonstruktion</w:t>
      </w:r>
      <w:r>
        <w:rPr>
          <w:spacing w:val="-1"/>
        </w:rPr>
        <w:t> </w:t>
      </w:r>
      <w:r>
        <w:rPr/>
        <w:t>ab</w:t>
      </w:r>
      <w:r>
        <w:rPr>
          <w:spacing w:val="-1"/>
        </w:rPr>
        <w:t> </w:t>
      </w:r>
      <w:r>
        <w:rPr/>
        <w:t>CW50</w:t>
      </w:r>
      <w:r>
        <w:rPr>
          <w:spacing w:val="-1"/>
        </w:rPr>
        <w:t> </w:t>
      </w:r>
      <w:r>
        <w:rPr/>
        <w:t>Profilen</w:t>
      </w:r>
      <w:r>
        <w:rPr>
          <w:spacing w:val="-1"/>
        </w:rPr>
        <w:t> </w:t>
      </w:r>
      <w:r>
        <w:rPr/>
        <w:t>ohne Einschränkung der Belegungsdichte. Die Montage erfolgt umlaufend am Rahmen der Revisionsklappe mit für den Trockenbau handelsüblichen Profilen (CW, CD, UW) und </w:t>
      </w:r>
      <w:r>
        <w:rPr>
          <w:spacing w:val="-2"/>
        </w:rPr>
        <w:t>Schnellbauschrauben.</w:t>
      </w:r>
    </w:p>
    <w:p>
      <w:pPr>
        <w:pStyle w:val="BodyText"/>
        <w:spacing w:before="91"/>
        <w:ind w:left="155"/>
      </w:pPr>
      <w:r>
        <w:rPr/>
        <w:t>Im</w:t>
      </w:r>
      <w:r>
        <w:rPr>
          <w:spacing w:val="-8"/>
        </w:rPr>
        <w:t> </w:t>
      </w:r>
      <w:r>
        <w:rPr/>
        <w:t>Positionsstichwort</w:t>
      </w:r>
      <w:r>
        <w:rPr>
          <w:spacing w:val="-9"/>
        </w:rPr>
        <w:t> </w:t>
      </w:r>
      <w:r>
        <w:rPr/>
        <w:t>ist</w:t>
      </w:r>
      <w:r>
        <w:rPr>
          <w:spacing w:val="-9"/>
        </w:rPr>
        <w:t> </w:t>
      </w:r>
      <w:r>
        <w:rPr/>
        <w:t>die</w:t>
      </w:r>
      <w:r>
        <w:rPr>
          <w:spacing w:val="-12"/>
        </w:rPr>
        <w:t> </w:t>
      </w:r>
      <w:r>
        <w:rPr/>
        <w:t>Nenngröße</w:t>
      </w:r>
      <w:r>
        <w:rPr>
          <w:spacing w:val="-9"/>
        </w:rPr>
        <w:t> </w:t>
      </w:r>
      <w:r>
        <w:rPr/>
        <w:t>der</w:t>
      </w:r>
      <w:r>
        <w:rPr>
          <w:spacing w:val="-10"/>
        </w:rPr>
        <w:t> </w:t>
      </w:r>
      <w:r>
        <w:rPr/>
        <w:t>optischen</w:t>
      </w:r>
      <w:r>
        <w:rPr>
          <w:spacing w:val="-12"/>
        </w:rPr>
        <w:t> </w:t>
      </w:r>
      <w:r>
        <w:rPr/>
        <w:t>Verkleidung</w:t>
      </w:r>
      <w:r>
        <w:rPr>
          <w:spacing w:val="-11"/>
        </w:rPr>
        <w:t> </w:t>
      </w:r>
      <w:r>
        <w:rPr/>
        <w:t>in</w:t>
      </w:r>
      <w:r>
        <w:rPr>
          <w:spacing w:val="-11"/>
        </w:rPr>
        <w:t> </w:t>
      </w:r>
      <w:r>
        <w:rPr/>
        <w:t>mm</w:t>
      </w:r>
      <w:r>
        <w:rPr>
          <w:spacing w:val="-5"/>
        </w:rPr>
        <w:t> </w:t>
      </w:r>
      <w:r>
        <w:rPr>
          <w:spacing w:val="-2"/>
        </w:rPr>
        <w:t>angegeben.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spacing w:before="101"/>
      </w:pPr>
      <w:r>
        <w:rPr/>
        <w:t>39.TX</w:t>
      </w:r>
      <w:r>
        <w:rPr>
          <w:spacing w:val="-7"/>
        </w:rPr>
        <w:t> </w:t>
      </w:r>
      <w:r>
        <w:rPr>
          <w:spacing w:val="-5"/>
        </w:rPr>
        <w:t>09A</w:t>
      </w:r>
    </w:p>
    <w:p>
      <w:pPr>
        <w:pStyle w:val="Heading2"/>
        <w:spacing w:before="91"/>
      </w:pPr>
      <w:r>
        <w:rPr>
          <w:b w:val="0"/>
        </w:rPr>
        <w:br w:type="column"/>
      </w:r>
      <w:r>
        <w:rPr>
          <w:b w:val="0"/>
          <w:position w:val="1"/>
        </w:rPr>
        <w:t>+</w:t>
      </w:r>
      <w:r>
        <w:rPr>
          <w:b w:val="0"/>
          <w:spacing w:val="30"/>
          <w:position w:val="1"/>
        </w:rPr>
        <w:t>  </w:t>
      </w:r>
      <w:r>
        <w:rPr/>
        <w:t>Revisionskl.EI30</w:t>
      </w:r>
      <w:r>
        <w:rPr>
          <w:spacing w:val="-7"/>
        </w:rPr>
        <w:t> </w:t>
      </w:r>
      <w:r>
        <w:rPr/>
        <w:t>REV/VKW</w:t>
      </w:r>
      <w:r>
        <w:rPr>
          <w:spacing w:val="-5"/>
        </w:rPr>
        <w:t> </w:t>
      </w:r>
      <w:r>
        <w:rPr>
          <w:spacing w:val="-2"/>
        </w:rPr>
        <w:t>20x20cm</w:t>
      </w:r>
    </w:p>
    <w:p>
      <w:pPr>
        <w:pStyle w:val="BodyText"/>
        <w:spacing w:line="336" w:lineRule="auto" w:before="158"/>
        <w:ind w:left="473" w:right="1475"/>
      </w:pPr>
      <w:r>
        <w:rPr/>
        <w:t>z.B.</w:t>
      </w:r>
      <w:r>
        <w:rPr>
          <w:spacing w:val="-11"/>
        </w:rPr>
        <w:t> </w:t>
      </w:r>
      <w:r>
        <w:rPr/>
        <w:t>Revisionsklappe</w:t>
      </w:r>
      <w:r>
        <w:rPr>
          <w:spacing w:val="-12"/>
        </w:rPr>
        <w:t> </w:t>
      </w:r>
      <w:r>
        <w:rPr/>
        <w:t>REV/VKW-EI30</w:t>
      </w:r>
      <w:r>
        <w:rPr>
          <w:spacing w:val="-12"/>
        </w:rPr>
        <w:t> </w:t>
      </w:r>
      <w:r>
        <w:rPr/>
        <w:t>von</w:t>
      </w:r>
      <w:r>
        <w:rPr>
          <w:spacing w:val="-12"/>
        </w:rPr>
        <w:t> </w:t>
      </w:r>
      <w:r>
        <w:rPr/>
        <w:t>RIGIPS</w:t>
      </w:r>
      <w:r>
        <w:rPr>
          <w:spacing w:val="-14"/>
        </w:rPr>
        <w:t> </w:t>
      </w:r>
      <w:r>
        <w:rPr/>
        <w:t>oder</w:t>
      </w:r>
      <w:r>
        <w:rPr>
          <w:spacing w:val="-10"/>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09B</w:t>
      </w:r>
    </w:p>
    <w:p>
      <w:pPr>
        <w:pStyle w:val="Heading2"/>
      </w:pPr>
      <w:r>
        <w:rPr>
          <w:b w:val="0"/>
        </w:rPr>
        <w:br w:type="column"/>
      </w:r>
      <w:r>
        <w:rPr>
          <w:b w:val="0"/>
          <w:position w:val="1"/>
        </w:rPr>
        <w:t>+</w:t>
      </w:r>
      <w:r>
        <w:rPr>
          <w:b w:val="0"/>
          <w:spacing w:val="30"/>
          <w:position w:val="1"/>
        </w:rPr>
        <w:t>  </w:t>
      </w:r>
      <w:r>
        <w:rPr/>
        <w:t>Revisionskl.EI30</w:t>
      </w:r>
      <w:r>
        <w:rPr>
          <w:spacing w:val="-7"/>
        </w:rPr>
        <w:t> </w:t>
      </w:r>
      <w:r>
        <w:rPr/>
        <w:t>REV/VKW</w:t>
      </w:r>
      <w:r>
        <w:rPr>
          <w:spacing w:val="-5"/>
        </w:rPr>
        <w:t> </w:t>
      </w:r>
      <w:r>
        <w:rPr>
          <w:spacing w:val="-2"/>
        </w:rPr>
        <w:t>30x30cm</w:t>
      </w:r>
    </w:p>
    <w:p>
      <w:pPr>
        <w:pStyle w:val="BodyText"/>
        <w:spacing w:line="336" w:lineRule="auto" w:before="159"/>
        <w:ind w:left="473" w:right="1475"/>
      </w:pPr>
      <w:r>
        <w:rPr/>
        <w:t>z.B.</w:t>
      </w:r>
      <w:r>
        <w:rPr>
          <w:spacing w:val="-11"/>
        </w:rPr>
        <w:t> </w:t>
      </w:r>
      <w:r>
        <w:rPr/>
        <w:t>Revisionsklappe</w:t>
      </w:r>
      <w:r>
        <w:rPr>
          <w:spacing w:val="-12"/>
        </w:rPr>
        <w:t> </w:t>
      </w:r>
      <w:r>
        <w:rPr/>
        <w:t>REV/VKW-EI30</w:t>
      </w:r>
      <w:r>
        <w:rPr>
          <w:spacing w:val="-12"/>
        </w:rPr>
        <w:t> </w:t>
      </w:r>
      <w:r>
        <w:rPr/>
        <w:t>von</w:t>
      </w:r>
      <w:r>
        <w:rPr>
          <w:spacing w:val="-12"/>
        </w:rPr>
        <w:t> </w:t>
      </w:r>
      <w:r>
        <w:rPr/>
        <w:t>RIGIPS</w:t>
      </w:r>
      <w:r>
        <w:rPr>
          <w:spacing w:val="-14"/>
        </w:rPr>
        <w:t> </w:t>
      </w:r>
      <w:r>
        <w:rPr/>
        <w:t>oder</w:t>
      </w:r>
      <w:r>
        <w:rPr>
          <w:spacing w:val="-10"/>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09C</w:t>
      </w:r>
    </w:p>
    <w:p>
      <w:pPr>
        <w:pStyle w:val="Heading2"/>
      </w:pPr>
      <w:r>
        <w:rPr>
          <w:b w:val="0"/>
        </w:rPr>
        <w:br w:type="column"/>
      </w:r>
      <w:r>
        <w:rPr>
          <w:b w:val="0"/>
          <w:position w:val="1"/>
        </w:rPr>
        <w:t>+</w:t>
      </w:r>
      <w:r>
        <w:rPr>
          <w:b w:val="0"/>
          <w:spacing w:val="30"/>
          <w:position w:val="1"/>
        </w:rPr>
        <w:t>  </w:t>
      </w:r>
      <w:r>
        <w:rPr/>
        <w:t>Revisionskl.EI30</w:t>
      </w:r>
      <w:r>
        <w:rPr>
          <w:spacing w:val="-7"/>
        </w:rPr>
        <w:t> </w:t>
      </w:r>
      <w:r>
        <w:rPr/>
        <w:t>REV/VKW</w:t>
      </w:r>
      <w:r>
        <w:rPr>
          <w:spacing w:val="-5"/>
        </w:rPr>
        <w:t> </w:t>
      </w:r>
      <w:r>
        <w:rPr>
          <w:spacing w:val="-2"/>
        </w:rPr>
        <w:t>40x40cm</w:t>
      </w:r>
    </w:p>
    <w:p>
      <w:pPr>
        <w:pStyle w:val="BodyText"/>
        <w:spacing w:line="336" w:lineRule="auto" w:before="157"/>
        <w:ind w:left="473" w:right="1475"/>
      </w:pPr>
      <w:r>
        <w:rPr/>
        <w:t>z.B.</w:t>
      </w:r>
      <w:r>
        <w:rPr>
          <w:spacing w:val="-11"/>
        </w:rPr>
        <w:t> </w:t>
      </w:r>
      <w:r>
        <w:rPr/>
        <w:t>Revisionsklappe</w:t>
      </w:r>
      <w:r>
        <w:rPr>
          <w:spacing w:val="-12"/>
        </w:rPr>
        <w:t> </w:t>
      </w:r>
      <w:r>
        <w:rPr/>
        <w:t>REV/VKW-EI30</w:t>
      </w:r>
      <w:r>
        <w:rPr>
          <w:spacing w:val="-12"/>
        </w:rPr>
        <w:t> </w:t>
      </w:r>
      <w:r>
        <w:rPr/>
        <w:t>von</w:t>
      </w:r>
      <w:r>
        <w:rPr>
          <w:spacing w:val="-12"/>
        </w:rPr>
        <w:t> </w:t>
      </w:r>
      <w:r>
        <w:rPr/>
        <w:t>RIGIPS</w:t>
      </w:r>
      <w:r>
        <w:rPr>
          <w:spacing w:val="-14"/>
        </w:rPr>
        <w:t> </w:t>
      </w:r>
      <w:r>
        <w:rPr/>
        <w:t>oder</w:t>
      </w:r>
      <w:r>
        <w:rPr>
          <w:spacing w:val="-10"/>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09D</w:t>
      </w:r>
    </w:p>
    <w:p>
      <w:pPr>
        <w:pStyle w:val="Heading2"/>
      </w:pPr>
      <w:r>
        <w:rPr>
          <w:b w:val="0"/>
        </w:rPr>
        <w:br w:type="column"/>
      </w:r>
      <w:r>
        <w:rPr>
          <w:b w:val="0"/>
          <w:position w:val="1"/>
        </w:rPr>
        <w:t>+</w:t>
      </w:r>
      <w:r>
        <w:rPr>
          <w:b w:val="0"/>
          <w:spacing w:val="30"/>
          <w:position w:val="1"/>
        </w:rPr>
        <w:t>  </w:t>
      </w:r>
      <w:r>
        <w:rPr/>
        <w:t>Revisionskl.EI30</w:t>
      </w:r>
      <w:r>
        <w:rPr>
          <w:spacing w:val="-7"/>
        </w:rPr>
        <w:t> </w:t>
      </w:r>
      <w:r>
        <w:rPr/>
        <w:t>REV/VKW</w:t>
      </w:r>
      <w:r>
        <w:rPr>
          <w:spacing w:val="-5"/>
        </w:rPr>
        <w:t> </w:t>
      </w:r>
      <w:r>
        <w:rPr>
          <w:spacing w:val="-2"/>
        </w:rPr>
        <w:t>50x50cm</w:t>
      </w:r>
    </w:p>
    <w:p>
      <w:pPr>
        <w:pStyle w:val="BodyText"/>
        <w:spacing w:line="336" w:lineRule="auto" w:before="159"/>
        <w:ind w:left="473" w:right="1475"/>
      </w:pPr>
      <w:r>
        <w:rPr/>
        <w:t>z.B.</w:t>
      </w:r>
      <w:r>
        <w:rPr>
          <w:spacing w:val="-11"/>
        </w:rPr>
        <w:t> </w:t>
      </w:r>
      <w:r>
        <w:rPr/>
        <w:t>Revisionsklappe</w:t>
      </w:r>
      <w:r>
        <w:rPr>
          <w:spacing w:val="-12"/>
        </w:rPr>
        <w:t> </w:t>
      </w:r>
      <w:r>
        <w:rPr/>
        <w:t>REV/VKW-EI30</w:t>
      </w:r>
      <w:r>
        <w:rPr>
          <w:spacing w:val="-12"/>
        </w:rPr>
        <w:t> </w:t>
      </w:r>
      <w:r>
        <w:rPr/>
        <w:t>von</w:t>
      </w:r>
      <w:r>
        <w:rPr>
          <w:spacing w:val="-12"/>
        </w:rPr>
        <w:t> </w:t>
      </w:r>
      <w:r>
        <w:rPr/>
        <w:t>RIGIPS</w:t>
      </w:r>
      <w:r>
        <w:rPr>
          <w:spacing w:val="-14"/>
        </w:rPr>
        <w:t> </w:t>
      </w:r>
      <w:r>
        <w:rPr/>
        <w:t>oder</w:t>
      </w:r>
      <w:r>
        <w:rPr>
          <w:spacing w:val="-10"/>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2"/>
        <w:rPr>
          <w:sz w:val="18"/>
        </w:rPr>
      </w:pPr>
    </w:p>
    <w:p>
      <w:pPr>
        <w:spacing w:after="0"/>
        <w:rPr>
          <w:sz w:val="18"/>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78"/>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09E</w:t>
      </w:r>
    </w:p>
    <w:p>
      <w:pPr>
        <w:pStyle w:val="Heading2"/>
      </w:pPr>
      <w:r>
        <w:rPr>
          <w:b w:val="0"/>
        </w:rPr>
        <w:br w:type="column"/>
      </w:r>
      <w:r>
        <w:rPr>
          <w:b w:val="0"/>
          <w:position w:val="1"/>
        </w:rPr>
        <w:t>+</w:t>
      </w:r>
      <w:r>
        <w:rPr>
          <w:b w:val="0"/>
          <w:spacing w:val="30"/>
          <w:position w:val="1"/>
        </w:rPr>
        <w:t>  </w:t>
      </w:r>
      <w:r>
        <w:rPr/>
        <w:t>Revisionskl.EI30</w:t>
      </w:r>
      <w:r>
        <w:rPr>
          <w:spacing w:val="-7"/>
        </w:rPr>
        <w:t> </w:t>
      </w:r>
      <w:r>
        <w:rPr/>
        <w:t>REV/VKW</w:t>
      </w:r>
      <w:r>
        <w:rPr>
          <w:spacing w:val="-5"/>
        </w:rPr>
        <w:t> </w:t>
      </w:r>
      <w:r>
        <w:rPr>
          <w:spacing w:val="-2"/>
        </w:rPr>
        <w:t>60x60cm</w:t>
      </w:r>
    </w:p>
    <w:p>
      <w:pPr>
        <w:pStyle w:val="BodyText"/>
        <w:spacing w:line="336" w:lineRule="auto" w:before="156"/>
        <w:ind w:left="473" w:right="1475"/>
      </w:pPr>
      <w:r>
        <w:rPr/>
        <w:t>z.B.</w:t>
      </w:r>
      <w:r>
        <w:rPr>
          <w:spacing w:val="-11"/>
        </w:rPr>
        <w:t> </w:t>
      </w:r>
      <w:r>
        <w:rPr/>
        <w:t>Revisionsklappe</w:t>
      </w:r>
      <w:r>
        <w:rPr>
          <w:spacing w:val="-12"/>
        </w:rPr>
        <w:t> </w:t>
      </w:r>
      <w:r>
        <w:rPr/>
        <w:t>REV/VKW-EI30</w:t>
      </w:r>
      <w:r>
        <w:rPr>
          <w:spacing w:val="-12"/>
        </w:rPr>
        <w:t> </w:t>
      </w:r>
      <w:r>
        <w:rPr/>
        <w:t>von</w:t>
      </w:r>
      <w:r>
        <w:rPr>
          <w:spacing w:val="-12"/>
        </w:rPr>
        <w:t> </w:t>
      </w:r>
      <w:r>
        <w:rPr/>
        <w:t>RIGIPS</w:t>
      </w:r>
      <w:r>
        <w:rPr>
          <w:spacing w:val="-14"/>
        </w:rPr>
        <w:t> </w:t>
      </w:r>
      <w:r>
        <w:rPr/>
        <w:t>oder</w:t>
      </w:r>
      <w:r>
        <w:rPr>
          <w:spacing w:val="-10"/>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3" w:space="76"/>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39.TX</w:t>
      </w:r>
      <w:r>
        <w:rPr>
          <w:spacing w:val="-6"/>
          <w:position w:val="1"/>
          <w:sz w:val="20"/>
        </w:rPr>
        <w:t> </w:t>
      </w:r>
      <w:r>
        <w:rPr>
          <w:spacing w:val="-5"/>
          <w:position w:val="1"/>
          <w:sz w:val="20"/>
        </w:rPr>
        <w:t>10</w:t>
      </w:r>
      <w:r>
        <w:rPr>
          <w:position w:val="1"/>
          <w:sz w:val="20"/>
        </w:rPr>
        <w:tab/>
      </w:r>
      <w:r>
        <w:rPr>
          <w:b/>
          <w:spacing w:val="-10"/>
          <w:sz w:val="20"/>
        </w:rPr>
        <w:t>+</w:t>
      </w:r>
    </w:p>
    <w:p>
      <w:pPr>
        <w:pStyle w:val="BodyText"/>
        <w:spacing w:line="230" w:lineRule="auto" w:before="100"/>
        <w:ind w:left="155" w:right="191"/>
      </w:pPr>
      <w:r>
        <w:rPr/>
        <w:br w:type="column"/>
      </w:r>
      <w:r>
        <w:rPr/>
        <w:t>Revisionsklappe für EI30 Gipskarton-Schachtwände, Raum- und schachtseitig geprüft nach ÖNORM EN 1364 Teil 1 sowie EN 1634 Teil 1 und EI30(o↔i) klassifiziert gemäß ÖNORM EN 13501</w:t>
      </w:r>
      <w:r>
        <w:rPr>
          <w:spacing w:val="-8"/>
        </w:rPr>
        <w:t> </w:t>
      </w:r>
      <w:r>
        <w:rPr/>
        <w:t>Teil</w:t>
      </w:r>
      <w:r>
        <w:rPr>
          <w:spacing w:val="-9"/>
        </w:rPr>
        <w:t> </w:t>
      </w:r>
      <w:r>
        <w:rPr/>
        <w:t>2,</w:t>
      </w:r>
      <w:r>
        <w:rPr>
          <w:spacing w:val="-8"/>
        </w:rPr>
        <w:t> </w:t>
      </w:r>
      <w:r>
        <w:rPr/>
        <w:t>systemunabhängiger</w:t>
      </w:r>
      <w:r>
        <w:rPr>
          <w:spacing w:val="-5"/>
        </w:rPr>
        <w:t> </w:t>
      </w:r>
      <w:r>
        <w:rPr/>
        <w:t>Einbau</w:t>
      </w:r>
      <w:r>
        <w:rPr>
          <w:spacing w:val="-8"/>
        </w:rPr>
        <w:t> </w:t>
      </w:r>
      <w:r>
        <w:rPr/>
        <w:t>in</w:t>
      </w:r>
      <w:r>
        <w:rPr>
          <w:spacing w:val="-8"/>
        </w:rPr>
        <w:t> </w:t>
      </w:r>
      <w:r>
        <w:rPr/>
        <w:t>einseitig</w:t>
      </w:r>
      <w:r>
        <w:rPr>
          <w:spacing w:val="-6"/>
        </w:rPr>
        <w:t> </w:t>
      </w:r>
      <w:r>
        <w:rPr/>
        <w:t>beplankte</w:t>
      </w:r>
      <w:r>
        <w:rPr>
          <w:spacing w:val="-8"/>
        </w:rPr>
        <w:t> </w:t>
      </w:r>
      <w:r>
        <w:rPr/>
        <w:t>Schachtwände</w:t>
      </w:r>
      <w:r>
        <w:rPr>
          <w:spacing w:val="-8"/>
        </w:rPr>
        <w:t> </w:t>
      </w:r>
      <w:r>
        <w:rPr/>
        <w:t>(Beplankungen</w:t>
      </w:r>
      <w:r>
        <w:rPr>
          <w:spacing w:val="-8"/>
        </w:rPr>
        <w:t> </w:t>
      </w:r>
      <w:r>
        <w:rPr/>
        <w:t>2 x</w:t>
      </w:r>
      <w:r>
        <w:rPr>
          <w:spacing w:val="-3"/>
        </w:rPr>
        <w:t> </w:t>
      </w:r>
      <w:r>
        <w:rPr/>
        <w:t>12,5</w:t>
      </w:r>
      <w:r>
        <w:rPr>
          <w:spacing w:val="-5"/>
        </w:rPr>
        <w:t> </w:t>
      </w:r>
      <w:r>
        <w:rPr/>
        <w:t>mm GKF),</w:t>
      </w:r>
      <w:r>
        <w:rPr>
          <w:spacing w:val="-5"/>
        </w:rPr>
        <w:t> </w:t>
      </w:r>
      <w:r>
        <w:rPr/>
        <w:t>ohne</w:t>
      </w:r>
      <w:r>
        <w:rPr>
          <w:spacing w:val="-5"/>
        </w:rPr>
        <w:t> </w:t>
      </w:r>
      <w:r>
        <w:rPr/>
        <w:t>oder</w:t>
      </w:r>
      <w:r>
        <w:rPr>
          <w:spacing w:val="-4"/>
        </w:rPr>
        <w:t> </w:t>
      </w:r>
      <w:r>
        <w:rPr/>
        <w:t>mit</w:t>
      </w:r>
      <w:r>
        <w:rPr>
          <w:spacing w:val="-5"/>
        </w:rPr>
        <w:t> </w:t>
      </w:r>
      <w:r>
        <w:rPr/>
        <w:t>Mineralwolle,</w:t>
      </w:r>
      <w:r>
        <w:rPr>
          <w:spacing w:val="-3"/>
        </w:rPr>
        <w:t> </w:t>
      </w:r>
      <w:r>
        <w:rPr/>
        <w:t>mit</w:t>
      </w:r>
      <w:r>
        <w:rPr>
          <w:spacing w:val="-7"/>
        </w:rPr>
        <w:t> </w:t>
      </w:r>
      <w:r>
        <w:rPr/>
        <w:t>einer</w:t>
      </w:r>
      <w:r>
        <w:rPr>
          <w:spacing w:val="-2"/>
        </w:rPr>
        <w:t> </w:t>
      </w:r>
      <w:r>
        <w:rPr/>
        <w:t>Unterkonstruktion</w:t>
      </w:r>
      <w:r>
        <w:rPr>
          <w:spacing w:val="-5"/>
        </w:rPr>
        <w:t> </w:t>
      </w:r>
      <w:r>
        <w:rPr/>
        <w:t>ab</w:t>
      </w:r>
      <w:r>
        <w:rPr>
          <w:spacing w:val="-5"/>
        </w:rPr>
        <w:t> </w:t>
      </w:r>
      <w:r>
        <w:rPr/>
        <w:t>CW50</w:t>
      </w:r>
      <w:r>
        <w:rPr>
          <w:spacing w:val="-5"/>
        </w:rPr>
        <w:t> </w:t>
      </w:r>
      <w:r>
        <w:rPr/>
        <w:t>Profilen</w:t>
      </w:r>
      <w:r>
        <w:rPr>
          <w:spacing w:val="-5"/>
        </w:rPr>
        <w:t> </w:t>
      </w:r>
      <w:r>
        <w:rPr/>
        <w:t>ohne Einschränkung der Belegungsdichte. Die Montage erfolgt umlaufend am Rahmen der Revisionsklappe mit für den Trockenbau handelsüblichen Profilen (CW, CD, UW) und </w:t>
      </w:r>
      <w:r>
        <w:rPr>
          <w:spacing w:val="-2"/>
        </w:rPr>
        <w:t>Schnellbauschrauben.</w:t>
      </w:r>
    </w:p>
    <w:p>
      <w:pPr>
        <w:pStyle w:val="BodyText"/>
        <w:spacing w:before="91"/>
        <w:ind w:left="155"/>
      </w:pPr>
      <w:r>
        <w:rPr/>
        <w:t>Im</w:t>
      </w:r>
      <w:r>
        <w:rPr>
          <w:spacing w:val="-8"/>
        </w:rPr>
        <w:t> </w:t>
      </w:r>
      <w:r>
        <w:rPr/>
        <w:t>Positionsstichwort</w:t>
      </w:r>
      <w:r>
        <w:rPr>
          <w:spacing w:val="-9"/>
        </w:rPr>
        <w:t> </w:t>
      </w:r>
      <w:r>
        <w:rPr/>
        <w:t>ist</w:t>
      </w:r>
      <w:r>
        <w:rPr>
          <w:spacing w:val="-9"/>
        </w:rPr>
        <w:t> </w:t>
      </w:r>
      <w:r>
        <w:rPr/>
        <w:t>die</w:t>
      </w:r>
      <w:r>
        <w:rPr>
          <w:spacing w:val="-12"/>
        </w:rPr>
        <w:t> </w:t>
      </w:r>
      <w:r>
        <w:rPr/>
        <w:t>Nenngröße</w:t>
      </w:r>
      <w:r>
        <w:rPr>
          <w:spacing w:val="-9"/>
        </w:rPr>
        <w:t> </w:t>
      </w:r>
      <w:r>
        <w:rPr/>
        <w:t>der</w:t>
      </w:r>
      <w:r>
        <w:rPr>
          <w:spacing w:val="-10"/>
        </w:rPr>
        <w:t> </w:t>
      </w:r>
      <w:r>
        <w:rPr/>
        <w:t>optischen</w:t>
      </w:r>
      <w:r>
        <w:rPr>
          <w:spacing w:val="-12"/>
        </w:rPr>
        <w:t> </w:t>
      </w:r>
      <w:r>
        <w:rPr/>
        <w:t>Verkleidung</w:t>
      </w:r>
      <w:r>
        <w:rPr>
          <w:spacing w:val="-11"/>
        </w:rPr>
        <w:t> </w:t>
      </w:r>
      <w:r>
        <w:rPr/>
        <w:t>in</w:t>
      </w:r>
      <w:r>
        <w:rPr>
          <w:spacing w:val="-11"/>
        </w:rPr>
        <w:t> </w:t>
      </w:r>
      <w:r>
        <w:rPr/>
        <w:t>mm</w:t>
      </w:r>
      <w:r>
        <w:rPr>
          <w:spacing w:val="-5"/>
        </w:rPr>
        <w:t> </w:t>
      </w:r>
      <w:r>
        <w:rPr>
          <w:spacing w:val="-2"/>
        </w:rPr>
        <w:t>angegeben.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39.TX</w:t>
      </w:r>
      <w:r>
        <w:rPr>
          <w:spacing w:val="-7"/>
        </w:rPr>
        <w:t> </w:t>
      </w:r>
      <w:r>
        <w:rPr>
          <w:spacing w:val="-5"/>
        </w:rPr>
        <w:t>10A</w:t>
      </w:r>
    </w:p>
    <w:p>
      <w:pPr>
        <w:pStyle w:val="Heading2"/>
      </w:pPr>
      <w:r>
        <w:rPr>
          <w:b w:val="0"/>
        </w:rPr>
        <w:br w:type="column"/>
      </w:r>
      <w:r>
        <w:rPr>
          <w:b w:val="0"/>
          <w:position w:val="1"/>
        </w:rPr>
        <w:t>+</w:t>
      </w:r>
      <w:r>
        <w:rPr>
          <w:b w:val="0"/>
          <w:spacing w:val="31"/>
          <w:position w:val="1"/>
        </w:rPr>
        <w:t>  </w:t>
      </w:r>
      <w:r>
        <w:rPr/>
        <w:t>Revisionskl.EI30</w:t>
      </w:r>
      <w:r>
        <w:rPr>
          <w:spacing w:val="-7"/>
        </w:rPr>
        <w:t> </w:t>
      </w:r>
      <w:r>
        <w:rPr/>
        <w:t>REV/FLI</w:t>
      </w:r>
      <w:r>
        <w:rPr>
          <w:spacing w:val="-7"/>
        </w:rPr>
        <w:t> </w:t>
      </w:r>
      <w:r>
        <w:rPr>
          <w:spacing w:val="-2"/>
        </w:rPr>
        <w:t>20x20cm</w:t>
      </w:r>
    </w:p>
    <w:p>
      <w:pPr>
        <w:pStyle w:val="BodyText"/>
        <w:spacing w:line="336" w:lineRule="auto" w:before="158"/>
        <w:ind w:left="473" w:right="2668"/>
      </w:pPr>
      <w:r>
        <w:rPr/>
        <w:t>z.B.</w:t>
      </w:r>
      <w:r>
        <w:rPr>
          <w:spacing w:val="-12"/>
        </w:rPr>
        <w:t> </w:t>
      </w:r>
      <w:r>
        <w:rPr/>
        <w:t>Revisionsklappe</w:t>
      </w:r>
      <w:r>
        <w:rPr>
          <w:spacing w:val="-14"/>
        </w:rPr>
        <w:t> </w:t>
      </w:r>
      <w:r>
        <w:rPr/>
        <w:t>REV/FLI-EI30</w:t>
      </w:r>
      <w:r>
        <w:rPr>
          <w:spacing w:val="-14"/>
        </w:rPr>
        <w:t> </w:t>
      </w:r>
      <w:r>
        <w:rPr/>
        <w:t>von</w:t>
      </w:r>
      <w:r>
        <w:rPr>
          <w:spacing w:val="-14"/>
        </w:rPr>
        <w:t> </w:t>
      </w:r>
      <w:r>
        <w:rPr/>
        <w:t>RIGIPS</w:t>
      </w:r>
      <w:r>
        <w:rPr>
          <w:spacing w:val="-14"/>
        </w:rPr>
        <w:t> </w:t>
      </w:r>
      <w:r>
        <w:rPr/>
        <w:t>oder</w:t>
      </w:r>
      <w:r>
        <w:rPr>
          <w:spacing w:val="-11"/>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10B</w:t>
      </w:r>
    </w:p>
    <w:p>
      <w:pPr>
        <w:pStyle w:val="Heading2"/>
      </w:pPr>
      <w:r>
        <w:rPr>
          <w:b w:val="0"/>
        </w:rPr>
        <w:br w:type="column"/>
      </w:r>
      <w:r>
        <w:rPr>
          <w:b w:val="0"/>
          <w:position w:val="1"/>
        </w:rPr>
        <w:t>+</w:t>
      </w:r>
      <w:r>
        <w:rPr>
          <w:b w:val="0"/>
          <w:spacing w:val="31"/>
          <w:position w:val="1"/>
        </w:rPr>
        <w:t>  </w:t>
      </w:r>
      <w:r>
        <w:rPr/>
        <w:t>Revisionskl.EI30</w:t>
      </w:r>
      <w:r>
        <w:rPr>
          <w:spacing w:val="-7"/>
        </w:rPr>
        <w:t> </w:t>
      </w:r>
      <w:r>
        <w:rPr/>
        <w:t>REV/FLI</w:t>
      </w:r>
      <w:r>
        <w:rPr>
          <w:spacing w:val="-7"/>
        </w:rPr>
        <w:t> </w:t>
      </w:r>
      <w:r>
        <w:rPr>
          <w:spacing w:val="-2"/>
        </w:rPr>
        <w:t>30x30cm</w:t>
      </w:r>
    </w:p>
    <w:p>
      <w:pPr>
        <w:pStyle w:val="BodyText"/>
        <w:spacing w:line="336" w:lineRule="auto" w:before="159"/>
        <w:ind w:left="473" w:right="2668"/>
      </w:pPr>
      <w:r>
        <w:rPr/>
        <w:t>z.B.</w:t>
      </w:r>
      <w:r>
        <w:rPr>
          <w:spacing w:val="-12"/>
        </w:rPr>
        <w:t> </w:t>
      </w:r>
      <w:r>
        <w:rPr/>
        <w:t>Revisionsklappe</w:t>
      </w:r>
      <w:r>
        <w:rPr>
          <w:spacing w:val="-14"/>
        </w:rPr>
        <w:t> </w:t>
      </w:r>
      <w:r>
        <w:rPr/>
        <w:t>REV/FLI-EI30</w:t>
      </w:r>
      <w:r>
        <w:rPr>
          <w:spacing w:val="-14"/>
        </w:rPr>
        <w:t> </w:t>
      </w:r>
      <w:r>
        <w:rPr/>
        <w:t>von</w:t>
      </w:r>
      <w:r>
        <w:rPr>
          <w:spacing w:val="-14"/>
        </w:rPr>
        <w:t> </w:t>
      </w:r>
      <w:r>
        <w:rPr/>
        <w:t>RIGIPS</w:t>
      </w:r>
      <w:r>
        <w:rPr>
          <w:spacing w:val="-14"/>
        </w:rPr>
        <w:t> </w:t>
      </w:r>
      <w:r>
        <w:rPr/>
        <w:t>oder</w:t>
      </w:r>
      <w:r>
        <w:rPr>
          <w:spacing w:val="-11"/>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10C</w:t>
      </w:r>
    </w:p>
    <w:p>
      <w:pPr>
        <w:pStyle w:val="Heading2"/>
      </w:pPr>
      <w:r>
        <w:rPr>
          <w:b w:val="0"/>
        </w:rPr>
        <w:br w:type="column"/>
      </w:r>
      <w:r>
        <w:rPr>
          <w:b w:val="0"/>
          <w:position w:val="1"/>
        </w:rPr>
        <w:t>+</w:t>
      </w:r>
      <w:r>
        <w:rPr>
          <w:b w:val="0"/>
          <w:spacing w:val="31"/>
          <w:position w:val="1"/>
        </w:rPr>
        <w:t>  </w:t>
      </w:r>
      <w:r>
        <w:rPr/>
        <w:t>Revisionskl.EI30</w:t>
      </w:r>
      <w:r>
        <w:rPr>
          <w:spacing w:val="-7"/>
        </w:rPr>
        <w:t> </w:t>
      </w:r>
      <w:r>
        <w:rPr/>
        <w:t>REV/FLI</w:t>
      </w:r>
      <w:r>
        <w:rPr>
          <w:spacing w:val="-7"/>
        </w:rPr>
        <w:t> </w:t>
      </w:r>
      <w:r>
        <w:rPr>
          <w:spacing w:val="-2"/>
        </w:rPr>
        <w:t>40x40cm</w:t>
      </w:r>
    </w:p>
    <w:p>
      <w:pPr>
        <w:pStyle w:val="BodyText"/>
        <w:spacing w:line="336" w:lineRule="auto" w:before="157"/>
        <w:ind w:left="473" w:right="2668"/>
      </w:pPr>
      <w:r>
        <w:rPr/>
        <w:t>z.B.</w:t>
      </w:r>
      <w:r>
        <w:rPr>
          <w:spacing w:val="-12"/>
        </w:rPr>
        <w:t> </w:t>
      </w:r>
      <w:r>
        <w:rPr/>
        <w:t>Revisionsklappe</w:t>
      </w:r>
      <w:r>
        <w:rPr>
          <w:spacing w:val="-14"/>
        </w:rPr>
        <w:t> </w:t>
      </w:r>
      <w:r>
        <w:rPr/>
        <w:t>REV/FLI-EI30</w:t>
      </w:r>
      <w:r>
        <w:rPr>
          <w:spacing w:val="-14"/>
        </w:rPr>
        <w:t> </w:t>
      </w:r>
      <w:r>
        <w:rPr/>
        <w:t>von</w:t>
      </w:r>
      <w:r>
        <w:rPr>
          <w:spacing w:val="-14"/>
        </w:rPr>
        <w:t> </w:t>
      </w:r>
      <w:r>
        <w:rPr/>
        <w:t>RIGIPS</w:t>
      </w:r>
      <w:r>
        <w:rPr>
          <w:spacing w:val="-14"/>
        </w:rPr>
        <w:t> </w:t>
      </w:r>
      <w:r>
        <w:rPr/>
        <w:t>oder</w:t>
      </w:r>
      <w:r>
        <w:rPr>
          <w:spacing w:val="-11"/>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10D</w:t>
      </w:r>
    </w:p>
    <w:p>
      <w:pPr>
        <w:pStyle w:val="Heading2"/>
      </w:pPr>
      <w:r>
        <w:rPr>
          <w:b w:val="0"/>
        </w:rPr>
        <w:br w:type="column"/>
      </w:r>
      <w:r>
        <w:rPr>
          <w:b w:val="0"/>
          <w:position w:val="1"/>
        </w:rPr>
        <w:t>+</w:t>
      </w:r>
      <w:r>
        <w:rPr>
          <w:b w:val="0"/>
          <w:spacing w:val="31"/>
          <w:position w:val="1"/>
        </w:rPr>
        <w:t>  </w:t>
      </w:r>
      <w:r>
        <w:rPr/>
        <w:t>Revisionskl.EI30</w:t>
      </w:r>
      <w:r>
        <w:rPr>
          <w:spacing w:val="-7"/>
        </w:rPr>
        <w:t> </w:t>
      </w:r>
      <w:r>
        <w:rPr/>
        <w:t>REV/FLI</w:t>
      </w:r>
      <w:r>
        <w:rPr>
          <w:spacing w:val="-7"/>
        </w:rPr>
        <w:t> </w:t>
      </w:r>
      <w:r>
        <w:rPr>
          <w:spacing w:val="-2"/>
        </w:rPr>
        <w:t>50x50cm</w:t>
      </w:r>
    </w:p>
    <w:p>
      <w:pPr>
        <w:pStyle w:val="BodyText"/>
        <w:spacing w:line="336" w:lineRule="auto" w:before="159"/>
        <w:ind w:left="473" w:right="2668"/>
      </w:pPr>
      <w:r>
        <w:rPr/>
        <w:t>z.B.</w:t>
      </w:r>
      <w:r>
        <w:rPr>
          <w:spacing w:val="-12"/>
        </w:rPr>
        <w:t> </w:t>
      </w:r>
      <w:r>
        <w:rPr/>
        <w:t>Revisionsklappe</w:t>
      </w:r>
      <w:r>
        <w:rPr>
          <w:spacing w:val="-14"/>
        </w:rPr>
        <w:t> </w:t>
      </w:r>
      <w:r>
        <w:rPr/>
        <w:t>REV/FLI-EI30</w:t>
      </w:r>
      <w:r>
        <w:rPr>
          <w:spacing w:val="-14"/>
        </w:rPr>
        <w:t> </w:t>
      </w:r>
      <w:r>
        <w:rPr/>
        <w:t>von</w:t>
      </w:r>
      <w:r>
        <w:rPr>
          <w:spacing w:val="-14"/>
        </w:rPr>
        <w:t> </w:t>
      </w:r>
      <w:r>
        <w:rPr/>
        <w:t>RIGIPS</w:t>
      </w:r>
      <w:r>
        <w:rPr>
          <w:spacing w:val="-14"/>
        </w:rPr>
        <w:t> </w:t>
      </w:r>
      <w:r>
        <w:rPr/>
        <w:t>oder</w:t>
      </w:r>
      <w:r>
        <w:rPr>
          <w:spacing w:val="-11"/>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39.TX</w:t>
      </w:r>
      <w:r>
        <w:rPr>
          <w:spacing w:val="-7"/>
        </w:rPr>
        <w:t> </w:t>
      </w:r>
      <w:r>
        <w:rPr>
          <w:spacing w:val="-5"/>
        </w:rPr>
        <w:t>10E</w:t>
      </w:r>
    </w:p>
    <w:p>
      <w:pPr>
        <w:spacing w:line="240" w:lineRule="auto" w:before="163"/>
        <w:rPr>
          <w:b/>
          <w:sz w:val="20"/>
        </w:rPr>
      </w:pPr>
      <w:r>
        <w:rPr/>
        <w:br w:type="column"/>
      </w:r>
      <w:r>
        <w:rPr>
          <w:b/>
          <w:sz w:val="20"/>
        </w:rPr>
      </w:r>
    </w:p>
    <w:p>
      <w:pPr>
        <w:pStyle w:val="Heading2"/>
        <w:spacing w:before="1"/>
      </w:pPr>
      <w:r>
        <w:rPr>
          <w:b w:val="0"/>
          <w:position w:val="1"/>
        </w:rPr>
        <w:t>+</w:t>
      </w:r>
      <w:r>
        <w:rPr>
          <w:b w:val="0"/>
          <w:spacing w:val="31"/>
          <w:position w:val="1"/>
        </w:rPr>
        <w:t>  </w:t>
      </w:r>
      <w:r>
        <w:rPr/>
        <w:t>Revisionskl.EI30</w:t>
      </w:r>
      <w:r>
        <w:rPr>
          <w:spacing w:val="-7"/>
        </w:rPr>
        <w:t> </w:t>
      </w:r>
      <w:r>
        <w:rPr/>
        <w:t>REV/FLI</w:t>
      </w:r>
      <w:r>
        <w:rPr>
          <w:spacing w:val="-7"/>
        </w:rPr>
        <w:t> </w:t>
      </w:r>
      <w:r>
        <w:rPr>
          <w:spacing w:val="-2"/>
        </w:rPr>
        <w:t>60x60cm</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43" w:space="76"/>
            <w:col w:w="3799" w:space="1220"/>
            <w:col w:w="4232"/>
          </w:cols>
        </w:sectPr>
      </w:pPr>
    </w:p>
    <w:p>
      <w:pPr>
        <w:pStyle w:val="BodyText"/>
        <w:spacing w:line="336" w:lineRule="auto" w:before="156"/>
        <w:ind w:left="1692" w:right="1782"/>
      </w:pPr>
      <w:r>
        <w:rPr/>
        <w:t>z.B.</w:t>
      </w:r>
      <w:r>
        <w:rPr>
          <w:spacing w:val="-12"/>
        </w:rPr>
        <w:t> </w:t>
      </w:r>
      <w:r>
        <w:rPr/>
        <w:t>Revisionsklappe</w:t>
      </w:r>
      <w:r>
        <w:rPr>
          <w:spacing w:val="-14"/>
        </w:rPr>
        <w:t> </w:t>
      </w:r>
      <w:r>
        <w:rPr/>
        <w:t>REV/FLI-EI30</w:t>
      </w:r>
      <w:r>
        <w:rPr>
          <w:spacing w:val="-14"/>
        </w:rPr>
        <w:t> </w:t>
      </w:r>
      <w:r>
        <w:rPr/>
        <w:t>von</w:t>
      </w:r>
      <w:r>
        <w:rPr>
          <w:spacing w:val="-14"/>
        </w:rPr>
        <w:t> </w:t>
      </w:r>
      <w:r>
        <w:rPr/>
        <w:t>RIGIPS</w:t>
      </w:r>
      <w:r>
        <w:rPr>
          <w:spacing w:val="-14"/>
        </w:rPr>
        <w:t> </w:t>
      </w:r>
      <w:r>
        <w:rPr/>
        <w:t>oder</w:t>
      </w:r>
      <w:r>
        <w:rPr>
          <w:spacing w:val="-11"/>
        </w:rPr>
        <w:t> </w:t>
      </w:r>
      <w:r>
        <w:rPr/>
        <w:t>Gleichwertiges. Angebotenes Erzeugnis:</w:t>
      </w:r>
      <w:r>
        <w:rPr>
          <w:color w:val="000000"/>
          <w:shd w:fill="FFDFBF" w:color="auto" w:val="clear"/>
        </w:rPr>
        <w:t>(. . . . . . . . . . . .)</w:t>
      </w: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39.TX</w:t>
      </w:r>
      <w:r>
        <w:rPr>
          <w:spacing w:val="-6"/>
          <w:position w:val="1"/>
          <w:sz w:val="20"/>
        </w:rPr>
        <w:t> </w:t>
      </w:r>
      <w:r>
        <w:rPr>
          <w:spacing w:val="-5"/>
          <w:position w:val="1"/>
          <w:sz w:val="20"/>
        </w:rPr>
        <w:t>11</w:t>
      </w:r>
      <w:r>
        <w:rPr>
          <w:position w:val="1"/>
          <w:sz w:val="20"/>
        </w:rPr>
        <w:tab/>
      </w:r>
      <w:r>
        <w:rPr>
          <w:b/>
          <w:spacing w:val="-10"/>
          <w:sz w:val="20"/>
        </w:rPr>
        <w:t>+</w:t>
      </w:r>
    </w:p>
    <w:p>
      <w:pPr>
        <w:pStyle w:val="BodyText"/>
        <w:spacing w:line="230" w:lineRule="auto" w:before="101"/>
        <w:ind w:left="155"/>
      </w:pPr>
      <w:r>
        <w:rPr/>
        <w:br w:type="column"/>
      </w:r>
      <w:r>
        <w:rPr/>
        <w:t>Revisionsklappe für EI30 Gipskarton-Schachtwände, Raum- und schachtseitig geprüft nach ÖNORM EN 1364 Teil 1 sowie EN 1634 Teil 1 und EI30(o↔i) klassifiziert gemäß ÖNORM EN 13501</w:t>
      </w:r>
      <w:r>
        <w:rPr>
          <w:spacing w:val="-9"/>
        </w:rPr>
        <w:t> </w:t>
      </w:r>
      <w:r>
        <w:rPr/>
        <w:t>Teil</w:t>
      </w:r>
      <w:r>
        <w:rPr>
          <w:spacing w:val="-10"/>
        </w:rPr>
        <w:t> </w:t>
      </w:r>
      <w:r>
        <w:rPr/>
        <w:t>2,</w:t>
      </w:r>
      <w:r>
        <w:rPr>
          <w:spacing w:val="-9"/>
        </w:rPr>
        <w:t> </w:t>
      </w:r>
      <w:r>
        <w:rPr/>
        <w:t>systemunabhängiger</w:t>
      </w:r>
      <w:r>
        <w:rPr>
          <w:spacing w:val="-7"/>
        </w:rPr>
        <w:t> </w:t>
      </w:r>
      <w:r>
        <w:rPr/>
        <w:t>Einbau</w:t>
      </w:r>
      <w:r>
        <w:rPr>
          <w:spacing w:val="-9"/>
        </w:rPr>
        <w:t> </w:t>
      </w:r>
      <w:r>
        <w:rPr/>
        <w:t>in</w:t>
      </w:r>
      <w:r>
        <w:rPr>
          <w:spacing w:val="-9"/>
        </w:rPr>
        <w:t> </w:t>
      </w:r>
      <w:r>
        <w:rPr/>
        <w:t>einseitig</w:t>
      </w:r>
      <w:r>
        <w:rPr>
          <w:spacing w:val="-7"/>
        </w:rPr>
        <w:t> </w:t>
      </w:r>
      <w:r>
        <w:rPr/>
        <w:t>beplankte</w:t>
      </w:r>
      <w:r>
        <w:rPr>
          <w:spacing w:val="-9"/>
        </w:rPr>
        <w:t> </w:t>
      </w:r>
      <w:r>
        <w:rPr/>
        <w:t>Schachtwände</w:t>
      </w:r>
      <w:r>
        <w:rPr>
          <w:spacing w:val="-9"/>
        </w:rPr>
        <w:t> </w:t>
      </w:r>
      <w:r>
        <w:rPr/>
        <w:t>(Beplankung</w:t>
      </w:r>
      <w:r>
        <w:rPr>
          <w:spacing w:val="-7"/>
        </w:rPr>
        <w:t> </w:t>
      </w:r>
      <w:r>
        <w:rPr/>
        <w:t>2</w:t>
      </w:r>
      <w:r>
        <w:rPr>
          <w:spacing w:val="-9"/>
        </w:rPr>
        <w:t> </w:t>
      </w:r>
      <w:r>
        <w:rPr/>
        <w:t>x 12,5</w:t>
      </w:r>
      <w:r>
        <w:rPr>
          <w:spacing w:val="-1"/>
        </w:rPr>
        <w:t> </w:t>
      </w:r>
      <w:r>
        <w:rPr/>
        <w:t>mm GKF), ohne</w:t>
      </w:r>
      <w:r>
        <w:rPr>
          <w:spacing w:val="-1"/>
        </w:rPr>
        <w:t> </w:t>
      </w:r>
      <w:r>
        <w:rPr/>
        <w:t>oder mit Mineralwolle,</w:t>
      </w:r>
      <w:r>
        <w:rPr>
          <w:spacing w:val="-1"/>
        </w:rPr>
        <w:t> </w:t>
      </w:r>
      <w:r>
        <w:rPr/>
        <w:t>mit</w:t>
      </w:r>
      <w:r>
        <w:rPr>
          <w:spacing w:val="-1"/>
        </w:rPr>
        <w:t> </w:t>
      </w:r>
      <w:r>
        <w:rPr/>
        <w:t>einer Unterkonstruktion</w:t>
      </w:r>
      <w:r>
        <w:rPr>
          <w:spacing w:val="-1"/>
        </w:rPr>
        <w:t> </w:t>
      </w:r>
      <w:r>
        <w:rPr/>
        <w:t>ab</w:t>
      </w:r>
      <w:r>
        <w:rPr>
          <w:spacing w:val="-1"/>
        </w:rPr>
        <w:t> </w:t>
      </w:r>
      <w:r>
        <w:rPr/>
        <w:t>CW50</w:t>
      </w:r>
      <w:r>
        <w:rPr>
          <w:spacing w:val="-1"/>
        </w:rPr>
        <w:t> </w:t>
      </w:r>
      <w:r>
        <w:rPr/>
        <w:t>Profilen</w:t>
      </w:r>
      <w:r>
        <w:rPr>
          <w:spacing w:val="-1"/>
        </w:rPr>
        <w:t> </w:t>
      </w:r>
      <w:r>
        <w:rPr/>
        <w:t>ohne Einschränkung der Belegungsdichte. Die Montage erfolgt umlaufend am Rahmen der Revisionsklappe mit für den Trockenbau handelsüblichen Profilen (CW, CD, UW) und </w:t>
      </w:r>
      <w:r>
        <w:rPr>
          <w:spacing w:val="-2"/>
        </w:rPr>
        <w:t>Schnellbauschrauben.</w:t>
      </w:r>
    </w:p>
    <w:p>
      <w:pPr>
        <w:pStyle w:val="BodyText"/>
        <w:spacing w:before="91"/>
        <w:ind w:left="155"/>
      </w:pPr>
      <w:r>
        <w:rPr/>
        <w:t>Im</w:t>
      </w:r>
      <w:r>
        <w:rPr>
          <w:spacing w:val="-8"/>
        </w:rPr>
        <w:t> </w:t>
      </w:r>
      <w:r>
        <w:rPr/>
        <w:t>Positionsstichwort</w:t>
      </w:r>
      <w:r>
        <w:rPr>
          <w:spacing w:val="-9"/>
        </w:rPr>
        <w:t> </w:t>
      </w:r>
      <w:r>
        <w:rPr/>
        <w:t>ist</w:t>
      </w:r>
      <w:r>
        <w:rPr>
          <w:spacing w:val="-9"/>
        </w:rPr>
        <w:t> </w:t>
      </w:r>
      <w:r>
        <w:rPr/>
        <w:t>die</w:t>
      </w:r>
      <w:r>
        <w:rPr>
          <w:spacing w:val="-12"/>
        </w:rPr>
        <w:t> </w:t>
      </w:r>
      <w:r>
        <w:rPr/>
        <w:t>Nenngröße</w:t>
      </w:r>
      <w:r>
        <w:rPr>
          <w:spacing w:val="-9"/>
        </w:rPr>
        <w:t> </w:t>
      </w:r>
      <w:r>
        <w:rPr/>
        <w:t>der</w:t>
      </w:r>
      <w:r>
        <w:rPr>
          <w:spacing w:val="-10"/>
        </w:rPr>
        <w:t> </w:t>
      </w:r>
      <w:r>
        <w:rPr/>
        <w:t>optischen</w:t>
      </w:r>
      <w:r>
        <w:rPr>
          <w:spacing w:val="-12"/>
        </w:rPr>
        <w:t> </w:t>
      </w:r>
      <w:r>
        <w:rPr/>
        <w:t>Verkleidung</w:t>
      </w:r>
      <w:r>
        <w:rPr>
          <w:spacing w:val="-11"/>
        </w:rPr>
        <w:t> </w:t>
      </w:r>
      <w:r>
        <w:rPr/>
        <w:t>in</w:t>
      </w:r>
      <w:r>
        <w:rPr>
          <w:spacing w:val="-11"/>
        </w:rPr>
        <w:t> </w:t>
      </w:r>
      <w:r>
        <w:rPr/>
        <w:t>mm</w:t>
      </w:r>
      <w:r>
        <w:rPr>
          <w:spacing w:val="-5"/>
        </w:rPr>
        <w:t> </w:t>
      </w:r>
      <w:r>
        <w:rPr>
          <w:spacing w:val="-2"/>
        </w:rPr>
        <w:t>angegeben.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39.TX</w:t>
      </w:r>
      <w:r>
        <w:rPr>
          <w:spacing w:val="-7"/>
        </w:rPr>
        <w:t> </w:t>
      </w:r>
      <w:r>
        <w:rPr>
          <w:spacing w:val="-5"/>
        </w:rPr>
        <w:t>11A</w:t>
      </w:r>
    </w:p>
    <w:p>
      <w:pPr>
        <w:pStyle w:val="Heading2"/>
      </w:pPr>
      <w:r>
        <w:rPr>
          <w:b w:val="0"/>
        </w:rPr>
        <w:br w:type="column"/>
      </w:r>
      <w:r>
        <w:rPr>
          <w:b w:val="0"/>
          <w:position w:val="1"/>
        </w:rPr>
        <w:t>+</w:t>
      </w:r>
      <w:r>
        <w:rPr>
          <w:b w:val="0"/>
          <w:spacing w:val="30"/>
          <w:position w:val="1"/>
        </w:rPr>
        <w:t>  </w:t>
      </w:r>
      <w:r>
        <w:rPr/>
        <w:t>Revisionskl.EI30</w:t>
      </w:r>
      <w:r>
        <w:rPr>
          <w:spacing w:val="-7"/>
        </w:rPr>
        <w:t> </w:t>
      </w:r>
      <w:r>
        <w:rPr/>
        <w:t>REV/GPS</w:t>
      </w:r>
      <w:r>
        <w:rPr>
          <w:spacing w:val="-8"/>
        </w:rPr>
        <w:t> </w:t>
      </w:r>
      <w:r>
        <w:rPr>
          <w:spacing w:val="-2"/>
        </w:rPr>
        <w:t>20x20cm</w:t>
      </w:r>
    </w:p>
    <w:p>
      <w:pPr>
        <w:pStyle w:val="BodyText"/>
        <w:spacing w:line="336" w:lineRule="auto" w:before="157"/>
        <w:ind w:left="473" w:right="1734"/>
      </w:pPr>
      <w:r>
        <w:rPr/>
        <w:t>z.B.</w:t>
      </w:r>
      <w:r>
        <w:rPr>
          <w:spacing w:val="-14"/>
        </w:rPr>
        <w:t> </w:t>
      </w:r>
      <w:r>
        <w:rPr/>
        <w:t>Revisionsklappe</w:t>
      </w:r>
      <w:r>
        <w:rPr>
          <w:spacing w:val="-13"/>
        </w:rPr>
        <w:t> </w:t>
      </w:r>
      <w:r>
        <w:rPr/>
        <w:t>REV/GPS-EI30</w:t>
      </w:r>
      <w:r>
        <w:rPr>
          <w:spacing w:val="-13"/>
        </w:rPr>
        <w:t> </w:t>
      </w:r>
      <w:r>
        <w:rPr/>
        <w:t>von</w:t>
      </w:r>
      <w:r>
        <w:rPr>
          <w:spacing w:val="-13"/>
        </w:rPr>
        <w:t> </w:t>
      </w:r>
      <w:r>
        <w:rPr/>
        <w:t>RIGIPS</w:t>
      </w:r>
      <w:r>
        <w:rPr>
          <w:spacing w:val="-14"/>
        </w:rPr>
        <w:t> </w:t>
      </w:r>
      <w:r>
        <w:rPr/>
        <w:t>oder</w:t>
      </w:r>
      <w:r>
        <w:rPr>
          <w:spacing w:val="-12"/>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11B</w:t>
      </w:r>
    </w:p>
    <w:p>
      <w:pPr>
        <w:pStyle w:val="Heading2"/>
      </w:pPr>
      <w:r>
        <w:rPr>
          <w:b w:val="0"/>
        </w:rPr>
        <w:br w:type="column"/>
      </w:r>
      <w:r>
        <w:rPr>
          <w:b w:val="0"/>
          <w:position w:val="1"/>
        </w:rPr>
        <w:t>+</w:t>
      </w:r>
      <w:r>
        <w:rPr>
          <w:b w:val="0"/>
          <w:spacing w:val="30"/>
          <w:position w:val="1"/>
        </w:rPr>
        <w:t>  </w:t>
      </w:r>
      <w:r>
        <w:rPr/>
        <w:t>Revisionskl.EI30</w:t>
      </w:r>
      <w:r>
        <w:rPr>
          <w:spacing w:val="-7"/>
        </w:rPr>
        <w:t> </w:t>
      </w:r>
      <w:r>
        <w:rPr/>
        <w:t>REV/GPS</w:t>
      </w:r>
      <w:r>
        <w:rPr>
          <w:spacing w:val="-8"/>
        </w:rPr>
        <w:t> </w:t>
      </w:r>
      <w:r>
        <w:rPr>
          <w:spacing w:val="-2"/>
        </w:rPr>
        <w:t>30x30cm</w:t>
      </w:r>
    </w:p>
    <w:p>
      <w:pPr>
        <w:pStyle w:val="BodyText"/>
        <w:spacing w:line="336" w:lineRule="auto" w:before="159"/>
        <w:ind w:left="473" w:right="1734"/>
      </w:pPr>
      <w:r>
        <w:rPr/>
        <w:t>z.B.</w:t>
      </w:r>
      <w:r>
        <w:rPr>
          <w:spacing w:val="-14"/>
        </w:rPr>
        <w:t> </w:t>
      </w:r>
      <w:r>
        <w:rPr/>
        <w:t>Revisionsklappe</w:t>
      </w:r>
      <w:r>
        <w:rPr>
          <w:spacing w:val="-13"/>
        </w:rPr>
        <w:t> </w:t>
      </w:r>
      <w:r>
        <w:rPr/>
        <w:t>REV/GPS-EI30</w:t>
      </w:r>
      <w:r>
        <w:rPr>
          <w:spacing w:val="-13"/>
        </w:rPr>
        <w:t> </w:t>
      </w:r>
      <w:r>
        <w:rPr/>
        <w:t>von</w:t>
      </w:r>
      <w:r>
        <w:rPr>
          <w:spacing w:val="-13"/>
        </w:rPr>
        <w:t> </w:t>
      </w:r>
      <w:r>
        <w:rPr/>
        <w:t>RIGIPS</w:t>
      </w:r>
      <w:r>
        <w:rPr>
          <w:spacing w:val="-14"/>
        </w:rPr>
        <w:t> </w:t>
      </w:r>
      <w:r>
        <w:rPr/>
        <w:t>oder</w:t>
      </w:r>
      <w:r>
        <w:rPr>
          <w:spacing w:val="-12"/>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11C</w:t>
      </w:r>
    </w:p>
    <w:p>
      <w:pPr>
        <w:pStyle w:val="Heading2"/>
      </w:pPr>
      <w:r>
        <w:rPr>
          <w:b w:val="0"/>
        </w:rPr>
        <w:br w:type="column"/>
      </w:r>
      <w:r>
        <w:rPr>
          <w:b w:val="0"/>
          <w:position w:val="1"/>
        </w:rPr>
        <w:t>+</w:t>
      </w:r>
      <w:r>
        <w:rPr>
          <w:b w:val="0"/>
          <w:spacing w:val="30"/>
          <w:position w:val="1"/>
        </w:rPr>
        <w:t>  </w:t>
      </w:r>
      <w:r>
        <w:rPr/>
        <w:t>Revisionskl.EI30</w:t>
      </w:r>
      <w:r>
        <w:rPr>
          <w:spacing w:val="-7"/>
        </w:rPr>
        <w:t> </w:t>
      </w:r>
      <w:r>
        <w:rPr/>
        <w:t>REV/GPS</w:t>
      </w:r>
      <w:r>
        <w:rPr>
          <w:spacing w:val="-8"/>
        </w:rPr>
        <w:t> </w:t>
      </w:r>
      <w:r>
        <w:rPr>
          <w:spacing w:val="-2"/>
        </w:rPr>
        <w:t>40x40cm</w:t>
      </w:r>
    </w:p>
    <w:p>
      <w:pPr>
        <w:pStyle w:val="BodyText"/>
        <w:spacing w:line="336" w:lineRule="auto" w:before="159"/>
        <w:ind w:left="473" w:right="1734"/>
      </w:pPr>
      <w:r>
        <w:rPr/>
        <w:t>z.B.</w:t>
      </w:r>
      <w:r>
        <w:rPr>
          <w:spacing w:val="-14"/>
        </w:rPr>
        <w:t> </w:t>
      </w:r>
      <w:r>
        <w:rPr/>
        <w:t>Revisionsklappe</w:t>
      </w:r>
      <w:r>
        <w:rPr>
          <w:spacing w:val="-13"/>
        </w:rPr>
        <w:t> </w:t>
      </w:r>
      <w:r>
        <w:rPr/>
        <w:t>REV/GPS-EI30</w:t>
      </w:r>
      <w:r>
        <w:rPr>
          <w:spacing w:val="-13"/>
        </w:rPr>
        <w:t> </w:t>
      </w:r>
      <w:r>
        <w:rPr/>
        <w:t>von</w:t>
      </w:r>
      <w:r>
        <w:rPr>
          <w:spacing w:val="-13"/>
        </w:rPr>
        <w:t> </w:t>
      </w:r>
      <w:r>
        <w:rPr/>
        <w:t>RIGIPS</w:t>
      </w:r>
      <w:r>
        <w:rPr>
          <w:spacing w:val="-14"/>
        </w:rPr>
        <w:t> </w:t>
      </w:r>
      <w:r>
        <w:rPr/>
        <w:t>oder</w:t>
      </w:r>
      <w:r>
        <w:rPr>
          <w:spacing w:val="-12"/>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11D</w:t>
      </w:r>
    </w:p>
    <w:p>
      <w:pPr>
        <w:pStyle w:val="Heading2"/>
      </w:pPr>
      <w:r>
        <w:rPr>
          <w:b w:val="0"/>
        </w:rPr>
        <w:br w:type="column"/>
      </w:r>
      <w:r>
        <w:rPr>
          <w:b w:val="0"/>
          <w:position w:val="1"/>
        </w:rPr>
        <w:t>+</w:t>
      </w:r>
      <w:r>
        <w:rPr>
          <w:b w:val="0"/>
          <w:spacing w:val="30"/>
          <w:position w:val="1"/>
        </w:rPr>
        <w:t>  </w:t>
      </w:r>
      <w:r>
        <w:rPr/>
        <w:t>Revisionskl.EI30</w:t>
      </w:r>
      <w:r>
        <w:rPr>
          <w:spacing w:val="-7"/>
        </w:rPr>
        <w:t> </w:t>
      </w:r>
      <w:r>
        <w:rPr/>
        <w:t>REV/GPS</w:t>
      </w:r>
      <w:r>
        <w:rPr>
          <w:spacing w:val="-8"/>
        </w:rPr>
        <w:t> </w:t>
      </w:r>
      <w:r>
        <w:rPr>
          <w:spacing w:val="-2"/>
        </w:rPr>
        <w:t>50x50cm</w:t>
      </w:r>
    </w:p>
    <w:p>
      <w:pPr>
        <w:pStyle w:val="BodyText"/>
        <w:spacing w:line="336" w:lineRule="auto" w:before="156"/>
        <w:ind w:left="473" w:right="1734"/>
      </w:pPr>
      <w:r>
        <w:rPr/>
        <w:t>z.B.</w:t>
      </w:r>
      <w:r>
        <w:rPr>
          <w:spacing w:val="-14"/>
        </w:rPr>
        <w:t> </w:t>
      </w:r>
      <w:r>
        <w:rPr/>
        <w:t>Revisionsklappe</w:t>
      </w:r>
      <w:r>
        <w:rPr>
          <w:spacing w:val="-13"/>
        </w:rPr>
        <w:t> </w:t>
      </w:r>
      <w:r>
        <w:rPr/>
        <w:t>REV/GPS-EI30</w:t>
      </w:r>
      <w:r>
        <w:rPr>
          <w:spacing w:val="-13"/>
        </w:rPr>
        <w:t> </w:t>
      </w:r>
      <w:r>
        <w:rPr/>
        <w:t>von</w:t>
      </w:r>
      <w:r>
        <w:rPr>
          <w:spacing w:val="-13"/>
        </w:rPr>
        <w:t> </w:t>
      </w:r>
      <w:r>
        <w:rPr/>
        <w:t>RIGIPS</w:t>
      </w:r>
      <w:r>
        <w:rPr>
          <w:spacing w:val="-14"/>
        </w:rPr>
        <w:t> </w:t>
      </w:r>
      <w:r>
        <w:rPr/>
        <w:t>oder</w:t>
      </w:r>
      <w:r>
        <w:rPr>
          <w:spacing w:val="-12"/>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11E</w:t>
      </w:r>
    </w:p>
    <w:p>
      <w:pPr>
        <w:pStyle w:val="Heading2"/>
      </w:pPr>
      <w:r>
        <w:rPr>
          <w:b w:val="0"/>
        </w:rPr>
        <w:br w:type="column"/>
      </w:r>
      <w:r>
        <w:rPr>
          <w:b w:val="0"/>
          <w:position w:val="1"/>
        </w:rPr>
        <w:t>+</w:t>
      </w:r>
      <w:r>
        <w:rPr>
          <w:b w:val="0"/>
          <w:spacing w:val="30"/>
          <w:position w:val="1"/>
        </w:rPr>
        <w:t>  </w:t>
      </w:r>
      <w:r>
        <w:rPr/>
        <w:t>Revisionskl.EI30</w:t>
      </w:r>
      <w:r>
        <w:rPr>
          <w:spacing w:val="-7"/>
        </w:rPr>
        <w:t> </w:t>
      </w:r>
      <w:r>
        <w:rPr/>
        <w:t>REV/GPS</w:t>
      </w:r>
      <w:r>
        <w:rPr>
          <w:spacing w:val="-8"/>
        </w:rPr>
        <w:t> </w:t>
      </w:r>
      <w:r>
        <w:rPr>
          <w:spacing w:val="-2"/>
        </w:rPr>
        <w:t>60x60cm</w:t>
      </w:r>
    </w:p>
    <w:p>
      <w:pPr>
        <w:pStyle w:val="BodyText"/>
        <w:spacing w:line="336" w:lineRule="auto" w:before="159"/>
        <w:ind w:left="473" w:right="1734"/>
      </w:pPr>
      <w:r>
        <w:rPr/>
        <w:t>z.B.</w:t>
      </w:r>
      <w:r>
        <w:rPr>
          <w:spacing w:val="-14"/>
        </w:rPr>
        <w:t> </w:t>
      </w:r>
      <w:r>
        <w:rPr/>
        <w:t>Revisionsklappe</w:t>
      </w:r>
      <w:r>
        <w:rPr>
          <w:spacing w:val="-13"/>
        </w:rPr>
        <w:t> </w:t>
      </w:r>
      <w:r>
        <w:rPr/>
        <w:t>REV/GPS-EI30</w:t>
      </w:r>
      <w:r>
        <w:rPr>
          <w:spacing w:val="-13"/>
        </w:rPr>
        <w:t> </w:t>
      </w:r>
      <w:r>
        <w:rPr/>
        <w:t>von</w:t>
      </w:r>
      <w:r>
        <w:rPr>
          <w:spacing w:val="-13"/>
        </w:rPr>
        <w:t> </w:t>
      </w:r>
      <w:r>
        <w:rPr/>
        <w:t>RIGIPS</w:t>
      </w:r>
      <w:r>
        <w:rPr>
          <w:spacing w:val="-14"/>
        </w:rPr>
        <w:t> </w:t>
      </w:r>
      <w:r>
        <w:rPr/>
        <w:t>oder</w:t>
      </w:r>
      <w:r>
        <w:rPr>
          <w:spacing w:val="-12"/>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3" w:space="76"/>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2"/>
        <w:rPr>
          <w:sz w:val="18"/>
        </w:rPr>
      </w:pPr>
    </w:p>
    <w:p>
      <w:pPr>
        <w:spacing w:after="0"/>
        <w:rPr>
          <w:sz w:val="18"/>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5"/>
        <w:rPr>
          <w:b/>
          <w:sz w:val="18"/>
        </w:rPr>
      </w:pPr>
    </w:p>
    <w:p>
      <w:pPr>
        <w:spacing w:after="0"/>
        <w:rPr>
          <w:sz w:val="18"/>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39.TX</w:t>
      </w:r>
      <w:r>
        <w:rPr>
          <w:spacing w:val="-6"/>
          <w:position w:val="1"/>
          <w:sz w:val="20"/>
        </w:rPr>
        <w:t> </w:t>
      </w:r>
      <w:r>
        <w:rPr>
          <w:spacing w:val="-5"/>
          <w:position w:val="1"/>
          <w:sz w:val="20"/>
        </w:rPr>
        <w:t>12</w:t>
      </w:r>
      <w:r>
        <w:rPr>
          <w:position w:val="1"/>
          <w:sz w:val="20"/>
        </w:rPr>
        <w:tab/>
      </w:r>
      <w:r>
        <w:rPr>
          <w:b/>
          <w:spacing w:val="-10"/>
          <w:sz w:val="20"/>
        </w:rPr>
        <w:t>+</w:t>
      </w:r>
    </w:p>
    <w:p>
      <w:pPr>
        <w:pStyle w:val="BodyText"/>
        <w:spacing w:line="230" w:lineRule="auto" w:before="100"/>
        <w:ind w:left="155"/>
      </w:pPr>
      <w:r>
        <w:rPr/>
        <w:br w:type="column"/>
      </w:r>
      <w:r>
        <w:rPr/>
        <w:t>Revisionsklappe für EI30 Gipskarton-Schachtwände. Raum- und schachtseitig geprüft nach ÖNORM EN 1364 Teil 1 sowie EN 1634 Teil 1 und EI30(o↔i) klassifiziert gemäß ÖNORM EN 13501</w:t>
      </w:r>
      <w:r>
        <w:rPr>
          <w:spacing w:val="-9"/>
        </w:rPr>
        <w:t> </w:t>
      </w:r>
      <w:r>
        <w:rPr/>
        <w:t>Teil</w:t>
      </w:r>
      <w:r>
        <w:rPr>
          <w:spacing w:val="-10"/>
        </w:rPr>
        <w:t> </w:t>
      </w:r>
      <w:r>
        <w:rPr/>
        <w:t>2,</w:t>
      </w:r>
      <w:r>
        <w:rPr>
          <w:spacing w:val="-9"/>
        </w:rPr>
        <w:t> </w:t>
      </w:r>
      <w:r>
        <w:rPr/>
        <w:t>systemunabhängiger</w:t>
      </w:r>
      <w:r>
        <w:rPr>
          <w:spacing w:val="-7"/>
        </w:rPr>
        <w:t> </w:t>
      </w:r>
      <w:r>
        <w:rPr/>
        <w:t>Einbau</w:t>
      </w:r>
      <w:r>
        <w:rPr>
          <w:spacing w:val="-9"/>
        </w:rPr>
        <w:t> </w:t>
      </w:r>
      <w:r>
        <w:rPr/>
        <w:t>in</w:t>
      </w:r>
      <w:r>
        <w:rPr>
          <w:spacing w:val="-9"/>
        </w:rPr>
        <w:t> </w:t>
      </w:r>
      <w:r>
        <w:rPr/>
        <w:t>einseitig</w:t>
      </w:r>
      <w:r>
        <w:rPr>
          <w:spacing w:val="-7"/>
        </w:rPr>
        <w:t> </w:t>
      </w:r>
      <w:r>
        <w:rPr/>
        <w:t>beplankte</w:t>
      </w:r>
      <w:r>
        <w:rPr>
          <w:spacing w:val="-9"/>
        </w:rPr>
        <w:t> </w:t>
      </w:r>
      <w:r>
        <w:rPr/>
        <w:t>Schachtwände</w:t>
      </w:r>
      <w:r>
        <w:rPr>
          <w:spacing w:val="-9"/>
        </w:rPr>
        <w:t> </w:t>
      </w:r>
      <w:r>
        <w:rPr/>
        <w:t>(Beplankung</w:t>
      </w:r>
      <w:r>
        <w:rPr>
          <w:spacing w:val="-7"/>
        </w:rPr>
        <w:t> </w:t>
      </w:r>
      <w:r>
        <w:rPr/>
        <w:t>2</w:t>
      </w:r>
      <w:r>
        <w:rPr>
          <w:spacing w:val="-9"/>
        </w:rPr>
        <w:t> </w:t>
      </w:r>
      <w:r>
        <w:rPr/>
        <w:t>x 12,5</w:t>
      </w:r>
      <w:r>
        <w:rPr>
          <w:spacing w:val="-1"/>
        </w:rPr>
        <w:t> </w:t>
      </w:r>
      <w:r>
        <w:rPr/>
        <w:t>mm GKF), ohne</w:t>
      </w:r>
      <w:r>
        <w:rPr>
          <w:spacing w:val="-1"/>
        </w:rPr>
        <w:t> </w:t>
      </w:r>
      <w:r>
        <w:rPr/>
        <w:t>oder mit Mineralwolle,</w:t>
      </w:r>
      <w:r>
        <w:rPr>
          <w:spacing w:val="-1"/>
        </w:rPr>
        <w:t> </w:t>
      </w:r>
      <w:r>
        <w:rPr/>
        <w:t>mit</w:t>
      </w:r>
      <w:r>
        <w:rPr>
          <w:spacing w:val="-1"/>
        </w:rPr>
        <w:t> </w:t>
      </w:r>
      <w:r>
        <w:rPr/>
        <w:t>einer Unterkonstruktion</w:t>
      </w:r>
      <w:r>
        <w:rPr>
          <w:spacing w:val="-1"/>
        </w:rPr>
        <w:t> </w:t>
      </w:r>
      <w:r>
        <w:rPr/>
        <w:t>ab</w:t>
      </w:r>
      <w:r>
        <w:rPr>
          <w:spacing w:val="-1"/>
        </w:rPr>
        <w:t> </w:t>
      </w:r>
      <w:r>
        <w:rPr/>
        <w:t>CW50</w:t>
      </w:r>
      <w:r>
        <w:rPr>
          <w:spacing w:val="-1"/>
        </w:rPr>
        <w:t> </w:t>
      </w:r>
      <w:r>
        <w:rPr/>
        <w:t>Profilen</w:t>
      </w:r>
      <w:r>
        <w:rPr>
          <w:spacing w:val="-1"/>
        </w:rPr>
        <w:t> </w:t>
      </w:r>
      <w:r>
        <w:rPr/>
        <w:t>ohne Einschränkung der Belegungsdichte. Die Montage erfolgt umlaufend am Rahmen der Revisionsklappe mit für den Trockenbau handelsüblichen Profilen (CW, CD, UW) und </w:t>
      </w:r>
      <w:r>
        <w:rPr>
          <w:spacing w:val="-2"/>
        </w:rPr>
        <w:t>Schnellbauschrauben.</w:t>
      </w:r>
    </w:p>
    <w:p>
      <w:pPr>
        <w:pStyle w:val="BodyText"/>
        <w:spacing w:before="91"/>
        <w:ind w:left="155"/>
      </w:pPr>
      <w:r>
        <w:rPr/>
        <w:t>Im</w:t>
      </w:r>
      <w:r>
        <w:rPr>
          <w:spacing w:val="-8"/>
        </w:rPr>
        <w:t> </w:t>
      </w:r>
      <w:r>
        <w:rPr/>
        <w:t>Positionsstichwort</w:t>
      </w:r>
      <w:r>
        <w:rPr>
          <w:spacing w:val="-9"/>
        </w:rPr>
        <w:t> </w:t>
      </w:r>
      <w:r>
        <w:rPr/>
        <w:t>ist</w:t>
      </w:r>
      <w:r>
        <w:rPr>
          <w:spacing w:val="-9"/>
        </w:rPr>
        <w:t> </w:t>
      </w:r>
      <w:r>
        <w:rPr/>
        <w:t>die</w:t>
      </w:r>
      <w:r>
        <w:rPr>
          <w:spacing w:val="-12"/>
        </w:rPr>
        <w:t> </w:t>
      </w:r>
      <w:r>
        <w:rPr/>
        <w:t>Nenngröße</w:t>
      </w:r>
      <w:r>
        <w:rPr>
          <w:spacing w:val="-9"/>
        </w:rPr>
        <w:t> </w:t>
      </w:r>
      <w:r>
        <w:rPr/>
        <w:t>der</w:t>
      </w:r>
      <w:r>
        <w:rPr>
          <w:spacing w:val="-10"/>
        </w:rPr>
        <w:t> </w:t>
      </w:r>
      <w:r>
        <w:rPr/>
        <w:t>optischen</w:t>
      </w:r>
      <w:r>
        <w:rPr>
          <w:spacing w:val="-12"/>
        </w:rPr>
        <w:t> </w:t>
      </w:r>
      <w:r>
        <w:rPr/>
        <w:t>Verkleidung</w:t>
      </w:r>
      <w:r>
        <w:rPr>
          <w:spacing w:val="-11"/>
        </w:rPr>
        <w:t> </w:t>
      </w:r>
      <w:r>
        <w:rPr/>
        <w:t>in</w:t>
      </w:r>
      <w:r>
        <w:rPr>
          <w:spacing w:val="-11"/>
        </w:rPr>
        <w:t> </w:t>
      </w:r>
      <w:r>
        <w:rPr/>
        <w:t>mm</w:t>
      </w:r>
      <w:r>
        <w:rPr>
          <w:spacing w:val="-5"/>
        </w:rPr>
        <w:t> </w:t>
      </w:r>
      <w:r>
        <w:rPr>
          <w:spacing w:val="-2"/>
        </w:rPr>
        <w:t>angegeben.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39.TX</w:t>
      </w:r>
      <w:r>
        <w:rPr>
          <w:spacing w:val="-7"/>
        </w:rPr>
        <w:t> </w:t>
      </w:r>
      <w:r>
        <w:rPr>
          <w:spacing w:val="-5"/>
        </w:rPr>
        <w:t>12A</w:t>
      </w:r>
    </w:p>
    <w:p>
      <w:pPr>
        <w:pStyle w:val="Heading2"/>
      </w:pPr>
      <w:r>
        <w:rPr>
          <w:b w:val="0"/>
        </w:rPr>
        <w:br w:type="column"/>
      </w:r>
      <w:r>
        <w:rPr>
          <w:b w:val="0"/>
          <w:position w:val="1"/>
        </w:rPr>
        <w:t>+</w:t>
      </w:r>
      <w:r>
        <w:rPr>
          <w:b w:val="0"/>
          <w:spacing w:val="30"/>
          <w:position w:val="1"/>
        </w:rPr>
        <w:t>  </w:t>
      </w:r>
      <w:r>
        <w:rPr/>
        <w:t>Revisionskl.EI30</w:t>
      </w:r>
      <w:r>
        <w:rPr>
          <w:spacing w:val="-7"/>
        </w:rPr>
        <w:t> </w:t>
      </w:r>
      <w:r>
        <w:rPr/>
        <w:t>REV/VKS</w:t>
      </w:r>
      <w:r>
        <w:rPr>
          <w:spacing w:val="-8"/>
        </w:rPr>
        <w:t> </w:t>
      </w:r>
      <w:r>
        <w:rPr>
          <w:spacing w:val="-2"/>
        </w:rPr>
        <w:t>20x20cm</w:t>
      </w:r>
    </w:p>
    <w:p>
      <w:pPr>
        <w:pStyle w:val="BodyText"/>
        <w:spacing w:line="336" w:lineRule="auto" w:before="159"/>
        <w:ind w:left="473" w:right="1475"/>
      </w:pPr>
      <w:r>
        <w:rPr/>
        <w:t>z.B.</w:t>
      </w:r>
      <w:r>
        <w:rPr>
          <w:spacing w:val="-13"/>
        </w:rPr>
        <w:t> </w:t>
      </w:r>
      <w:r>
        <w:rPr/>
        <w:t>Revisionsklappe</w:t>
      </w:r>
      <w:r>
        <w:rPr>
          <w:spacing w:val="-14"/>
        </w:rPr>
        <w:t> </w:t>
      </w:r>
      <w:r>
        <w:rPr/>
        <w:t>REV/VKS-EI30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12B</w:t>
      </w:r>
    </w:p>
    <w:p>
      <w:pPr>
        <w:pStyle w:val="Heading2"/>
      </w:pPr>
      <w:r>
        <w:rPr>
          <w:b w:val="0"/>
        </w:rPr>
        <w:br w:type="column"/>
      </w:r>
      <w:r>
        <w:rPr>
          <w:b w:val="0"/>
          <w:position w:val="1"/>
        </w:rPr>
        <w:t>+</w:t>
      </w:r>
      <w:r>
        <w:rPr>
          <w:b w:val="0"/>
          <w:spacing w:val="30"/>
          <w:position w:val="1"/>
        </w:rPr>
        <w:t>  </w:t>
      </w:r>
      <w:r>
        <w:rPr/>
        <w:t>Revisionskl.EI30</w:t>
      </w:r>
      <w:r>
        <w:rPr>
          <w:spacing w:val="-7"/>
        </w:rPr>
        <w:t> </w:t>
      </w:r>
      <w:r>
        <w:rPr/>
        <w:t>REV/VKS</w:t>
      </w:r>
      <w:r>
        <w:rPr>
          <w:spacing w:val="-8"/>
        </w:rPr>
        <w:t> </w:t>
      </w:r>
      <w:r>
        <w:rPr>
          <w:spacing w:val="-2"/>
        </w:rPr>
        <w:t>30x30cm</w:t>
      </w:r>
    </w:p>
    <w:p>
      <w:pPr>
        <w:pStyle w:val="BodyText"/>
        <w:spacing w:line="336" w:lineRule="auto" w:before="159"/>
        <w:ind w:left="473" w:right="1475"/>
      </w:pPr>
      <w:r>
        <w:rPr/>
        <w:t>z.B.</w:t>
      </w:r>
      <w:r>
        <w:rPr>
          <w:spacing w:val="-13"/>
        </w:rPr>
        <w:t> </w:t>
      </w:r>
      <w:r>
        <w:rPr/>
        <w:t>Revisionsklappe</w:t>
      </w:r>
      <w:r>
        <w:rPr>
          <w:spacing w:val="-14"/>
        </w:rPr>
        <w:t> </w:t>
      </w:r>
      <w:r>
        <w:rPr/>
        <w:t>REV/VKS-EI30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39.TX</w:t>
      </w:r>
      <w:r>
        <w:rPr>
          <w:spacing w:val="-7"/>
        </w:rPr>
        <w:t> </w:t>
      </w:r>
      <w:r>
        <w:rPr>
          <w:spacing w:val="-5"/>
        </w:rPr>
        <w:t>12C</w:t>
      </w:r>
    </w:p>
    <w:p>
      <w:pPr>
        <w:pStyle w:val="Heading2"/>
        <w:spacing w:before="91"/>
      </w:pPr>
      <w:r>
        <w:rPr>
          <w:b w:val="0"/>
        </w:rPr>
        <w:br w:type="column"/>
      </w:r>
      <w:r>
        <w:rPr>
          <w:b w:val="0"/>
          <w:position w:val="1"/>
        </w:rPr>
        <w:t>+</w:t>
      </w:r>
      <w:r>
        <w:rPr>
          <w:b w:val="0"/>
          <w:spacing w:val="30"/>
          <w:position w:val="1"/>
        </w:rPr>
        <w:t>  </w:t>
      </w:r>
      <w:r>
        <w:rPr/>
        <w:t>Revisionskl.EI30</w:t>
      </w:r>
      <w:r>
        <w:rPr>
          <w:spacing w:val="-7"/>
        </w:rPr>
        <w:t> </w:t>
      </w:r>
      <w:r>
        <w:rPr/>
        <w:t>REV/VKS</w:t>
      </w:r>
      <w:r>
        <w:rPr>
          <w:spacing w:val="-8"/>
        </w:rPr>
        <w:t> </w:t>
      </w:r>
      <w:r>
        <w:rPr>
          <w:spacing w:val="-2"/>
        </w:rPr>
        <w:t>40x40cm</w:t>
      </w:r>
    </w:p>
    <w:p>
      <w:pPr>
        <w:pStyle w:val="BodyText"/>
        <w:spacing w:line="336" w:lineRule="auto" w:before="158"/>
        <w:ind w:left="473" w:right="1475"/>
      </w:pPr>
      <w:r>
        <w:rPr/>
        <w:t>z.B.</w:t>
      </w:r>
      <w:r>
        <w:rPr>
          <w:spacing w:val="-13"/>
        </w:rPr>
        <w:t> </w:t>
      </w:r>
      <w:r>
        <w:rPr/>
        <w:t>Revisionsklappe</w:t>
      </w:r>
      <w:r>
        <w:rPr>
          <w:spacing w:val="-14"/>
        </w:rPr>
        <w:t> </w:t>
      </w:r>
      <w:r>
        <w:rPr/>
        <w:t>REV/VKS-EI30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12D</w:t>
      </w:r>
    </w:p>
    <w:p>
      <w:pPr>
        <w:pStyle w:val="Heading2"/>
      </w:pPr>
      <w:r>
        <w:rPr>
          <w:b w:val="0"/>
        </w:rPr>
        <w:br w:type="column"/>
      </w:r>
      <w:r>
        <w:rPr>
          <w:b w:val="0"/>
          <w:position w:val="1"/>
        </w:rPr>
        <w:t>+</w:t>
      </w:r>
      <w:r>
        <w:rPr>
          <w:b w:val="0"/>
          <w:spacing w:val="30"/>
          <w:position w:val="1"/>
        </w:rPr>
        <w:t>  </w:t>
      </w:r>
      <w:r>
        <w:rPr/>
        <w:t>Revisionskl.EI30</w:t>
      </w:r>
      <w:r>
        <w:rPr>
          <w:spacing w:val="-7"/>
        </w:rPr>
        <w:t> </w:t>
      </w:r>
      <w:r>
        <w:rPr/>
        <w:t>REV/VKS</w:t>
      </w:r>
      <w:r>
        <w:rPr>
          <w:spacing w:val="-8"/>
        </w:rPr>
        <w:t> </w:t>
      </w:r>
      <w:r>
        <w:rPr>
          <w:spacing w:val="-2"/>
        </w:rPr>
        <w:t>50x50cm</w:t>
      </w:r>
    </w:p>
    <w:p>
      <w:pPr>
        <w:pStyle w:val="BodyText"/>
        <w:spacing w:line="336" w:lineRule="auto" w:before="156"/>
        <w:ind w:left="473" w:right="1475"/>
      </w:pPr>
      <w:r>
        <w:rPr/>
        <w:t>z.B.</w:t>
      </w:r>
      <w:r>
        <w:rPr>
          <w:spacing w:val="-13"/>
        </w:rPr>
        <w:t> </w:t>
      </w:r>
      <w:r>
        <w:rPr/>
        <w:t>Revisionsklappe</w:t>
      </w:r>
      <w:r>
        <w:rPr>
          <w:spacing w:val="-14"/>
        </w:rPr>
        <w:t> </w:t>
      </w:r>
      <w:r>
        <w:rPr/>
        <w:t>REV/VKS-EI30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12E</w:t>
      </w:r>
    </w:p>
    <w:p>
      <w:pPr>
        <w:pStyle w:val="Heading2"/>
      </w:pPr>
      <w:r>
        <w:rPr>
          <w:b w:val="0"/>
        </w:rPr>
        <w:br w:type="column"/>
      </w:r>
      <w:r>
        <w:rPr>
          <w:b w:val="0"/>
          <w:position w:val="1"/>
        </w:rPr>
        <w:t>+</w:t>
      </w:r>
      <w:r>
        <w:rPr>
          <w:b w:val="0"/>
          <w:spacing w:val="30"/>
          <w:position w:val="1"/>
        </w:rPr>
        <w:t>  </w:t>
      </w:r>
      <w:r>
        <w:rPr/>
        <w:t>Revisionskl.EI30</w:t>
      </w:r>
      <w:r>
        <w:rPr>
          <w:spacing w:val="-7"/>
        </w:rPr>
        <w:t> </w:t>
      </w:r>
      <w:r>
        <w:rPr/>
        <w:t>REV/VKS</w:t>
      </w:r>
      <w:r>
        <w:rPr>
          <w:spacing w:val="-8"/>
        </w:rPr>
        <w:t> </w:t>
      </w:r>
      <w:r>
        <w:rPr>
          <w:spacing w:val="-2"/>
        </w:rPr>
        <w:t>60x60cm</w:t>
      </w:r>
    </w:p>
    <w:p>
      <w:pPr>
        <w:pStyle w:val="BodyText"/>
        <w:spacing w:line="336" w:lineRule="auto" w:before="159"/>
        <w:ind w:left="473" w:right="1475"/>
      </w:pPr>
      <w:r>
        <w:rPr/>
        <w:t>z.B.</w:t>
      </w:r>
      <w:r>
        <w:rPr>
          <w:spacing w:val="-13"/>
        </w:rPr>
        <w:t> </w:t>
      </w:r>
      <w:r>
        <w:rPr/>
        <w:t>Revisionsklappe</w:t>
      </w:r>
      <w:r>
        <w:rPr>
          <w:spacing w:val="-14"/>
        </w:rPr>
        <w:t> </w:t>
      </w:r>
      <w:r>
        <w:rPr/>
        <w:t>REV/VKS-EI30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3" w:space="76"/>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Stk</w:t>
      </w:r>
    </w:p>
    <w:p>
      <w:pPr>
        <w:spacing w:before="92"/>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8"/>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0"/>
        <w:ind w:left="161" w:right="0" w:firstLine="0"/>
        <w:jc w:val="left"/>
        <w:rPr>
          <w:b/>
          <w:sz w:val="20"/>
        </w:rPr>
      </w:pPr>
      <w:r>
        <w:rPr>
          <w:position w:val="1"/>
          <w:sz w:val="20"/>
        </w:rPr>
        <w:t>39.TX</w:t>
      </w:r>
      <w:r>
        <w:rPr>
          <w:spacing w:val="-6"/>
          <w:position w:val="1"/>
          <w:sz w:val="20"/>
        </w:rPr>
        <w:t> </w:t>
      </w:r>
      <w:r>
        <w:rPr>
          <w:spacing w:val="-5"/>
          <w:position w:val="1"/>
          <w:sz w:val="20"/>
        </w:rPr>
        <w:t>13</w:t>
      </w:r>
      <w:r>
        <w:rPr>
          <w:position w:val="1"/>
          <w:sz w:val="20"/>
        </w:rPr>
        <w:tab/>
      </w:r>
      <w:r>
        <w:rPr>
          <w:b/>
          <w:spacing w:val="-10"/>
          <w:sz w:val="20"/>
        </w:rPr>
        <w:t>+</w:t>
      </w:r>
    </w:p>
    <w:p>
      <w:pPr>
        <w:pStyle w:val="BodyText"/>
        <w:spacing w:line="230" w:lineRule="auto" w:before="127"/>
        <w:ind w:left="155" w:right="165"/>
      </w:pPr>
      <w:r>
        <w:rPr/>
        <w:br w:type="column"/>
      </w:r>
      <w:r>
        <w:rPr/>
        <w:t>Revisionsklappe</w:t>
      </w:r>
      <w:r>
        <w:rPr>
          <w:spacing w:val="-8"/>
        </w:rPr>
        <w:t> </w:t>
      </w:r>
      <w:r>
        <w:rPr/>
        <w:t>für</w:t>
      </w:r>
      <w:r>
        <w:rPr>
          <w:spacing w:val="-7"/>
        </w:rPr>
        <w:t> </w:t>
      </w:r>
      <w:r>
        <w:rPr/>
        <w:t>EI90</w:t>
      </w:r>
      <w:r>
        <w:rPr>
          <w:spacing w:val="-8"/>
        </w:rPr>
        <w:t> </w:t>
      </w:r>
      <w:r>
        <w:rPr/>
        <w:t>Gipskarton-Schachtwände,</w:t>
      </w:r>
      <w:r>
        <w:rPr>
          <w:spacing w:val="-8"/>
        </w:rPr>
        <w:t> </w:t>
      </w:r>
      <w:r>
        <w:rPr/>
        <w:t>Raumseitig</w:t>
      </w:r>
      <w:r>
        <w:rPr>
          <w:spacing w:val="-8"/>
        </w:rPr>
        <w:t> </w:t>
      </w:r>
      <w:r>
        <w:rPr/>
        <w:t>geprüft</w:t>
      </w:r>
      <w:r>
        <w:rPr>
          <w:spacing w:val="-8"/>
        </w:rPr>
        <w:t> </w:t>
      </w:r>
      <w:r>
        <w:rPr/>
        <w:t>nach</w:t>
      </w:r>
      <w:r>
        <w:rPr>
          <w:spacing w:val="-8"/>
        </w:rPr>
        <w:t> </w:t>
      </w:r>
      <w:r>
        <w:rPr/>
        <w:t>ÖNORM</w:t>
      </w:r>
      <w:r>
        <w:rPr>
          <w:spacing w:val="-7"/>
        </w:rPr>
        <w:t> </w:t>
      </w:r>
      <w:r>
        <w:rPr/>
        <w:t>EN</w:t>
      </w:r>
      <w:r>
        <w:rPr>
          <w:spacing w:val="-7"/>
        </w:rPr>
        <w:t> </w:t>
      </w:r>
      <w:r>
        <w:rPr/>
        <w:t>1364 Teil</w:t>
      </w:r>
      <w:r>
        <w:rPr>
          <w:spacing w:val="-10"/>
        </w:rPr>
        <w:t> </w:t>
      </w:r>
      <w:r>
        <w:rPr/>
        <w:t>1</w:t>
      </w:r>
      <w:r>
        <w:rPr>
          <w:spacing w:val="-9"/>
        </w:rPr>
        <w:t> </w:t>
      </w:r>
      <w:r>
        <w:rPr/>
        <w:t>sowie</w:t>
      </w:r>
      <w:r>
        <w:rPr>
          <w:spacing w:val="-9"/>
        </w:rPr>
        <w:t> </w:t>
      </w:r>
      <w:r>
        <w:rPr/>
        <w:t>EN</w:t>
      </w:r>
      <w:r>
        <w:rPr>
          <w:spacing w:val="-8"/>
        </w:rPr>
        <w:t> </w:t>
      </w:r>
      <w:r>
        <w:rPr/>
        <w:t>1634</w:t>
      </w:r>
      <w:r>
        <w:rPr>
          <w:spacing w:val="-9"/>
        </w:rPr>
        <w:t> </w:t>
      </w:r>
      <w:r>
        <w:rPr/>
        <w:t>Teil</w:t>
      </w:r>
      <w:r>
        <w:rPr>
          <w:spacing w:val="-10"/>
        </w:rPr>
        <w:t> </w:t>
      </w:r>
      <w:r>
        <w:rPr/>
        <w:t>1</w:t>
      </w:r>
      <w:r>
        <w:rPr>
          <w:spacing w:val="-7"/>
        </w:rPr>
        <w:t> </w:t>
      </w:r>
      <w:r>
        <w:rPr/>
        <w:t>und</w:t>
      </w:r>
      <w:r>
        <w:rPr>
          <w:spacing w:val="-7"/>
        </w:rPr>
        <w:t> </w:t>
      </w:r>
      <w:r>
        <w:rPr/>
        <w:t>EI60(oi)/EI30(oi)</w:t>
      </w:r>
      <w:r>
        <w:rPr>
          <w:spacing w:val="-7"/>
        </w:rPr>
        <w:t> </w:t>
      </w:r>
      <w:r>
        <w:rPr/>
        <w:t>klassifiziert</w:t>
      </w:r>
      <w:r>
        <w:rPr>
          <w:spacing w:val="-9"/>
        </w:rPr>
        <w:t> </w:t>
      </w:r>
      <w:r>
        <w:rPr/>
        <w:t>gemäß</w:t>
      </w:r>
      <w:r>
        <w:rPr>
          <w:spacing w:val="-7"/>
        </w:rPr>
        <w:t> </w:t>
      </w:r>
      <w:r>
        <w:rPr/>
        <w:t>ÖNORM</w:t>
      </w:r>
      <w:r>
        <w:rPr>
          <w:spacing w:val="-8"/>
        </w:rPr>
        <w:t> </w:t>
      </w:r>
      <w:r>
        <w:rPr/>
        <w:t>EN</w:t>
      </w:r>
      <w:r>
        <w:rPr>
          <w:spacing w:val="-8"/>
        </w:rPr>
        <w:t> </w:t>
      </w:r>
      <w:r>
        <w:rPr/>
        <w:t>13501</w:t>
      </w:r>
      <w:r>
        <w:rPr>
          <w:spacing w:val="-9"/>
        </w:rPr>
        <w:t> </w:t>
      </w:r>
      <w:r>
        <w:rPr/>
        <w:t>Teil 2,</w:t>
      </w:r>
      <w:r>
        <w:rPr>
          <w:spacing w:val="-2"/>
        </w:rPr>
        <w:t> </w:t>
      </w:r>
      <w:r>
        <w:rPr/>
        <w:t>systemunabhängiger</w:t>
      </w:r>
      <w:r>
        <w:rPr>
          <w:spacing w:val="-3"/>
        </w:rPr>
        <w:t> </w:t>
      </w:r>
      <w:r>
        <w:rPr/>
        <w:t>Einbau</w:t>
      </w:r>
      <w:r>
        <w:rPr>
          <w:spacing w:val="-4"/>
        </w:rPr>
        <w:t> </w:t>
      </w:r>
      <w:r>
        <w:rPr/>
        <w:t>in</w:t>
      </w:r>
      <w:r>
        <w:rPr>
          <w:spacing w:val="-4"/>
        </w:rPr>
        <w:t> </w:t>
      </w:r>
      <w:r>
        <w:rPr/>
        <w:t>einseitig</w:t>
      </w:r>
      <w:r>
        <w:rPr>
          <w:spacing w:val="-2"/>
        </w:rPr>
        <w:t> </w:t>
      </w:r>
      <w:r>
        <w:rPr/>
        <w:t>beplankte</w:t>
      </w:r>
      <w:r>
        <w:rPr>
          <w:spacing w:val="-6"/>
        </w:rPr>
        <w:t> </w:t>
      </w:r>
      <w:r>
        <w:rPr/>
        <w:t>EI90</w:t>
      </w:r>
      <w:r>
        <w:rPr>
          <w:spacing w:val="-2"/>
        </w:rPr>
        <w:t> </w:t>
      </w:r>
      <w:r>
        <w:rPr/>
        <w:t>Schachtwände</w:t>
      </w:r>
      <w:r>
        <w:rPr>
          <w:spacing w:val="-4"/>
        </w:rPr>
        <w:t> </w:t>
      </w:r>
      <w:r>
        <w:rPr/>
        <w:t>(Beplankungen</w:t>
      </w:r>
      <w:r>
        <w:rPr>
          <w:spacing w:val="-4"/>
        </w:rPr>
        <w:t> </w:t>
      </w:r>
      <w:r>
        <w:rPr/>
        <w:t>2</w:t>
      </w:r>
      <w:r>
        <w:rPr>
          <w:spacing w:val="-4"/>
        </w:rPr>
        <w:t> </w:t>
      </w:r>
      <w:r>
        <w:rPr/>
        <w:t>x</w:t>
      </w:r>
      <w:r>
        <w:rPr>
          <w:spacing w:val="-2"/>
        </w:rPr>
        <w:t> </w:t>
      </w:r>
      <w:r>
        <w:rPr/>
        <w:t>20 mm GKF, 2 x 25 mm GKF oder 3 x 15 mm GKF), ohne oder mit Mineralwolle, mit einer</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0"/>
      </w:pPr>
    </w:p>
    <w:p>
      <w:pPr>
        <w:pStyle w:val="BodyText"/>
        <w:spacing w:before="0"/>
      </w:pPr>
    </w:p>
    <w:p>
      <w:pPr>
        <w:pStyle w:val="BodyText"/>
        <w:spacing w:before="0"/>
      </w:pPr>
    </w:p>
    <w:p>
      <w:pPr>
        <w:pStyle w:val="BodyText"/>
        <w:spacing w:before="0"/>
      </w:pPr>
    </w:p>
    <w:p>
      <w:pPr>
        <w:pStyle w:val="BodyText"/>
        <w:spacing w:before="117"/>
      </w:pPr>
    </w:p>
    <w:p>
      <w:pPr>
        <w:pStyle w:val="Heading1"/>
        <w:spacing w:before="1"/>
      </w:pPr>
      <w:r>
        <w:rPr/>
        <w:t>39.TX</w:t>
      </w:r>
      <w:r>
        <w:rPr>
          <w:spacing w:val="-7"/>
        </w:rPr>
        <w:t> </w:t>
      </w:r>
      <w:r>
        <w:rPr>
          <w:spacing w:val="-5"/>
        </w:rPr>
        <w:t>13A</w:t>
      </w:r>
    </w:p>
    <w:p>
      <w:pPr>
        <w:tabs>
          <w:tab w:pos="7181" w:val="left" w:leader="none"/>
        </w:tabs>
        <w:spacing w:before="20"/>
        <w:ind w:left="5180"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7"/>
        <w:ind w:left="473" w:right="212"/>
      </w:pPr>
      <w:r>
        <w:rPr/>
        <w:t>Unterkonstruktion</w:t>
      </w:r>
      <w:r>
        <w:rPr>
          <w:spacing w:val="-7"/>
        </w:rPr>
        <w:t> </w:t>
      </w:r>
      <w:r>
        <w:rPr/>
        <w:t>ab</w:t>
      </w:r>
      <w:r>
        <w:rPr>
          <w:spacing w:val="-7"/>
        </w:rPr>
        <w:t> </w:t>
      </w:r>
      <w:r>
        <w:rPr/>
        <w:t>CW50</w:t>
      </w:r>
      <w:r>
        <w:rPr>
          <w:spacing w:val="-7"/>
        </w:rPr>
        <w:t> </w:t>
      </w:r>
      <w:r>
        <w:rPr/>
        <w:t>Profilen.</w:t>
      </w:r>
      <w:r>
        <w:rPr>
          <w:spacing w:val="-7"/>
        </w:rPr>
        <w:t> </w:t>
      </w:r>
      <w:r>
        <w:rPr/>
        <w:t>Die</w:t>
      </w:r>
      <w:r>
        <w:rPr>
          <w:spacing w:val="-7"/>
        </w:rPr>
        <w:t> </w:t>
      </w:r>
      <w:r>
        <w:rPr/>
        <w:t>Montage</w:t>
      </w:r>
      <w:r>
        <w:rPr>
          <w:spacing w:val="-9"/>
        </w:rPr>
        <w:t> </w:t>
      </w:r>
      <w:r>
        <w:rPr/>
        <w:t>erfolgt</w:t>
      </w:r>
      <w:r>
        <w:rPr>
          <w:spacing w:val="-7"/>
        </w:rPr>
        <w:t> </w:t>
      </w:r>
      <w:r>
        <w:rPr/>
        <w:t>durch</w:t>
      </w:r>
      <w:r>
        <w:rPr>
          <w:spacing w:val="-5"/>
        </w:rPr>
        <w:t> </w:t>
      </w:r>
      <w:r>
        <w:rPr/>
        <w:t>Schraubbefestigung</w:t>
      </w:r>
      <w:r>
        <w:rPr>
          <w:spacing w:val="-7"/>
        </w:rPr>
        <w:t> </w:t>
      </w:r>
      <w:r>
        <w:rPr/>
        <w:t>der Metallzarge in die Schachtwandbeplankung.</w:t>
      </w:r>
    </w:p>
    <w:p>
      <w:pPr>
        <w:pStyle w:val="BodyText"/>
        <w:spacing w:before="91"/>
        <w:ind w:left="473"/>
      </w:pPr>
      <w:r>
        <w:rPr/>
        <w:t>Im</w:t>
      </w:r>
      <w:r>
        <w:rPr>
          <w:spacing w:val="-8"/>
        </w:rPr>
        <w:t> </w:t>
      </w:r>
      <w:r>
        <w:rPr/>
        <w:t>Positionsstichwort</w:t>
      </w:r>
      <w:r>
        <w:rPr>
          <w:spacing w:val="-9"/>
        </w:rPr>
        <w:t> </w:t>
      </w:r>
      <w:r>
        <w:rPr/>
        <w:t>ist</w:t>
      </w:r>
      <w:r>
        <w:rPr>
          <w:spacing w:val="-9"/>
        </w:rPr>
        <w:t> </w:t>
      </w:r>
      <w:r>
        <w:rPr/>
        <w:t>die</w:t>
      </w:r>
      <w:r>
        <w:rPr>
          <w:spacing w:val="-12"/>
        </w:rPr>
        <w:t> </w:t>
      </w:r>
      <w:r>
        <w:rPr/>
        <w:t>Nenngröße</w:t>
      </w:r>
      <w:r>
        <w:rPr>
          <w:spacing w:val="-9"/>
        </w:rPr>
        <w:t> </w:t>
      </w:r>
      <w:r>
        <w:rPr/>
        <w:t>der</w:t>
      </w:r>
      <w:r>
        <w:rPr>
          <w:spacing w:val="-10"/>
        </w:rPr>
        <w:t> </w:t>
      </w:r>
      <w:r>
        <w:rPr/>
        <w:t>optischen</w:t>
      </w:r>
      <w:r>
        <w:rPr>
          <w:spacing w:val="-12"/>
        </w:rPr>
        <w:t> </w:t>
      </w:r>
      <w:r>
        <w:rPr/>
        <w:t>Verkleidung</w:t>
      </w:r>
      <w:r>
        <w:rPr>
          <w:spacing w:val="-11"/>
        </w:rPr>
        <w:t> </w:t>
      </w:r>
      <w:r>
        <w:rPr/>
        <w:t>in</w:t>
      </w:r>
      <w:r>
        <w:rPr>
          <w:spacing w:val="-11"/>
        </w:rPr>
        <w:t> </w:t>
      </w:r>
      <w:r>
        <w:rPr/>
        <w:t>mm</w:t>
      </w:r>
      <w:r>
        <w:rPr>
          <w:spacing w:val="-5"/>
        </w:rPr>
        <w:t> </w:t>
      </w:r>
      <w:r>
        <w:rPr>
          <w:spacing w:val="-2"/>
        </w:rPr>
        <w:t>angegeben.</w:t>
      </w:r>
    </w:p>
    <w:p>
      <w:pPr>
        <w:pStyle w:val="Heading2"/>
        <w:spacing w:before="178"/>
      </w:pPr>
      <w:r>
        <w:rPr>
          <w:b w:val="0"/>
          <w:position w:val="1"/>
        </w:rPr>
        <w:t>+</w:t>
      </w:r>
      <w:r>
        <w:rPr>
          <w:b w:val="0"/>
          <w:spacing w:val="31"/>
          <w:position w:val="1"/>
        </w:rPr>
        <w:t>  </w:t>
      </w:r>
      <w:r>
        <w:rPr/>
        <w:t>Revisionskl.EI30</w:t>
      </w:r>
      <w:r>
        <w:rPr>
          <w:spacing w:val="-6"/>
        </w:rPr>
        <w:t> </w:t>
      </w:r>
      <w:r>
        <w:rPr/>
        <w:t>REV/T</w:t>
      </w:r>
      <w:r>
        <w:rPr>
          <w:spacing w:val="-3"/>
        </w:rPr>
        <w:t> </w:t>
      </w:r>
      <w:r>
        <w:rPr>
          <w:spacing w:val="-2"/>
        </w:rPr>
        <w:t>20x20cm</w:t>
      </w:r>
    </w:p>
    <w:p>
      <w:pPr>
        <w:pStyle w:val="BodyText"/>
        <w:spacing w:line="336" w:lineRule="auto" w:before="156"/>
        <w:ind w:left="473" w:right="1734"/>
      </w:pPr>
      <w:r>
        <w:rPr/>
        <w:t>z.B.</w:t>
      </w:r>
      <w:r>
        <w:rPr>
          <w:spacing w:val="-12"/>
        </w:rPr>
        <w:t> </w:t>
      </w:r>
      <w:r>
        <w:rPr/>
        <w:t>Revisionsklappe</w:t>
      </w:r>
      <w:r>
        <w:rPr>
          <w:spacing w:val="-13"/>
        </w:rPr>
        <w:t> </w:t>
      </w:r>
      <w:r>
        <w:rPr/>
        <w:t>REV/T-EI30</w:t>
      </w:r>
      <w:r>
        <w:rPr>
          <w:spacing w:val="-13"/>
        </w:rPr>
        <w:t> </w:t>
      </w:r>
      <w:r>
        <w:rPr/>
        <w:t>von</w:t>
      </w:r>
      <w:r>
        <w:rPr>
          <w:spacing w:val="-13"/>
        </w:rPr>
        <w:t> </w:t>
      </w:r>
      <w:r>
        <w:rPr/>
        <w:t>RIGIPS</w:t>
      </w:r>
      <w:r>
        <w:rPr>
          <w:spacing w:val="-13"/>
        </w:rPr>
        <w:t> </w:t>
      </w:r>
      <w:r>
        <w:rPr/>
        <w:t>oder</w:t>
      </w:r>
      <w:r>
        <w:rPr>
          <w:spacing w:val="-11"/>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13B</w:t>
      </w:r>
    </w:p>
    <w:p>
      <w:pPr>
        <w:pStyle w:val="Heading2"/>
      </w:pPr>
      <w:r>
        <w:rPr>
          <w:b w:val="0"/>
        </w:rPr>
        <w:br w:type="column"/>
      </w:r>
      <w:r>
        <w:rPr>
          <w:b w:val="0"/>
          <w:position w:val="1"/>
        </w:rPr>
        <w:t>+</w:t>
      </w:r>
      <w:r>
        <w:rPr>
          <w:b w:val="0"/>
          <w:spacing w:val="31"/>
          <w:position w:val="1"/>
        </w:rPr>
        <w:t>  </w:t>
      </w:r>
      <w:r>
        <w:rPr/>
        <w:t>Revisionskl.EI30</w:t>
      </w:r>
      <w:r>
        <w:rPr>
          <w:spacing w:val="-6"/>
        </w:rPr>
        <w:t> </w:t>
      </w:r>
      <w:r>
        <w:rPr/>
        <w:t>REV/T</w:t>
      </w:r>
      <w:r>
        <w:rPr>
          <w:spacing w:val="-3"/>
        </w:rPr>
        <w:t> </w:t>
      </w:r>
      <w:r>
        <w:rPr>
          <w:spacing w:val="-2"/>
        </w:rPr>
        <w:t>30x30cm</w:t>
      </w:r>
    </w:p>
    <w:p>
      <w:pPr>
        <w:pStyle w:val="BodyText"/>
        <w:spacing w:line="336" w:lineRule="auto" w:before="157"/>
        <w:ind w:left="473" w:right="1734"/>
      </w:pPr>
      <w:r>
        <w:rPr/>
        <w:t>z.B.</w:t>
      </w:r>
      <w:r>
        <w:rPr>
          <w:spacing w:val="-12"/>
        </w:rPr>
        <w:t> </w:t>
      </w:r>
      <w:r>
        <w:rPr/>
        <w:t>Revisionsklappe</w:t>
      </w:r>
      <w:r>
        <w:rPr>
          <w:spacing w:val="-13"/>
        </w:rPr>
        <w:t> </w:t>
      </w:r>
      <w:r>
        <w:rPr/>
        <w:t>REV/T-EI30</w:t>
      </w:r>
      <w:r>
        <w:rPr>
          <w:spacing w:val="-13"/>
        </w:rPr>
        <w:t> </w:t>
      </w:r>
      <w:r>
        <w:rPr/>
        <w:t>von</w:t>
      </w:r>
      <w:r>
        <w:rPr>
          <w:spacing w:val="-13"/>
        </w:rPr>
        <w:t> </w:t>
      </w:r>
      <w:r>
        <w:rPr/>
        <w:t>RIGIPS</w:t>
      </w:r>
      <w:r>
        <w:rPr>
          <w:spacing w:val="-13"/>
        </w:rPr>
        <w:t> </w:t>
      </w:r>
      <w:r>
        <w:rPr/>
        <w:t>oder</w:t>
      </w:r>
      <w:r>
        <w:rPr>
          <w:spacing w:val="-11"/>
        </w:rPr>
        <w:t> </w:t>
      </w:r>
      <w:r>
        <w:rPr/>
        <w:t>Gleichwertiges. Angebotenes Erzeugnis:</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6"/>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3"/>
        <w:ind w:left="161" w:right="0" w:firstLine="0"/>
        <w:jc w:val="left"/>
        <w:rPr>
          <w:b/>
          <w:sz w:val="20"/>
        </w:rPr>
      </w:pPr>
      <w:r>
        <w:rPr>
          <w:position w:val="1"/>
          <w:sz w:val="20"/>
        </w:rPr>
        <w:t>39.TX</w:t>
      </w:r>
      <w:r>
        <w:rPr>
          <w:spacing w:val="-6"/>
          <w:position w:val="1"/>
          <w:sz w:val="20"/>
        </w:rPr>
        <w:t> </w:t>
      </w:r>
      <w:r>
        <w:rPr>
          <w:spacing w:val="-5"/>
          <w:position w:val="1"/>
          <w:sz w:val="20"/>
        </w:rPr>
        <w:t>14</w:t>
      </w:r>
      <w:r>
        <w:rPr>
          <w:position w:val="1"/>
          <w:sz w:val="20"/>
        </w:rPr>
        <w:tab/>
      </w:r>
      <w:r>
        <w:rPr>
          <w:b/>
          <w:spacing w:val="-10"/>
          <w:sz w:val="20"/>
        </w:rPr>
        <w:t>+</w:t>
      </w:r>
    </w:p>
    <w:p>
      <w:pPr>
        <w:pStyle w:val="BodyText"/>
        <w:spacing w:line="230" w:lineRule="auto" w:before="100"/>
        <w:ind w:left="155" w:right="191"/>
      </w:pPr>
      <w:r>
        <w:rPr/>
        <w:br w:type="column"/>
      </w:r>
      <w:r>
        <w:rPr/>
        <w:t>Revisionsklappe für EI90 Gipskarton-Unterdeckenkonstruktionen, Deckenunter- und oberseitig geprüft</w:t>
      </w:r>
      <w:r>
        <w:rPr>
          <w:spacing w:val="-5"/>
        </w:rPr>
        <w:t> </w:t>
      </w:r>
      <w:r>
        <w:rPr/>
        <w:t>nach</w:t>
      </w:r>
      <w:r>
        <w:rPr>
          <w:spacing w:val="-5"/>
        </w:rPr>
        <w:t> </w:t>
      </w:r>
      <w:r>
        <w:rPr/>
        <w:t>ÖNORM</w:t>
      </w:r>
      <w:r>
        <w:rPr>
          <w:spacing w:val="-6"/>
        </w:rPr>
        <w:t> </w:t>
      </w:r>
      <w:r>
        <w:rPr/>
        <w:t>EN</w:t>
      </w:r>
      <w:r>
        <w:rPr>
          <w:spacing w:val="-6"/>
        </w:rPr>
        <w:t> </w:t>
      </w:r>
      <w:r>
        <w:rPr/>
        <w:t>1364</w:t>
      </w:r>
      <w:r>
        <w:rPr>
          <w:spacing w:val="-6"/>
        </w:rPr>
        <w:t> </w:t>
      </w:r>
      <w:r>
        <w:rPr/>
        <w:t>Teil</w:t>
      </w:r>
      <w:r>
        <w:rPr>
          <w:spacing w:val="-6"/>
        </w:rPr>
        <w:t> </w:t>
      </w:r>
      <w:r>
        <w:rPr/>
        <w:t>2</w:t>
      </w:r>
      <w:r>
        <w:rPr>
          <w:spacing w:val="-6"/>
        </w:rPr>
        <w:t> </w:t>
      </w:r>
      <w:r>
        <w:rPr/>
        <w:t>und</w:t>
      </w:r>
      <w:r>
        <w:rPr>
          <w:spacing w:val="-6"/>
        </w:rPr>
        <w:t> </w:t>
      </w:r>
      <w:r>
        <w:rPr/>
        <w:t>EI90(a↔b)</w:t>
      </w:r>
      <w:r>
        <w:rPr>
          <w:spacing w:val="-4"/>
        </w:rPr>
        <w:t> </w:t>
      </w:r>
      <w:r>
        <w:rPr/>
        <w:t>klassifiziert</w:t>
      </w:r>
      <w:r>
        <w:rPr>
          <w:spacing w:val="-5"/>
        </w:rPr>
        <w:t> </w:t>
      </w:r>
      <w:r>
        <w:rPr/>
        <w:t>gemäß</w:t>
      </w:r>
      <w:r>
        <w:rPr>
          <w:spacing w:val="-5"/>
        </w:rPr>
        <w:t> </w:t>
      </w:r>
      <w:r>
        <w:rPr/>
        <w:t>ÖNORM</w:t>
      </w:r>
      <w:r>
        <w:rPr>
          <w:spacing w:val="-6"/>
        </w:rPr>
        <w:t> </w:t>
      </w:r>
      <w:r>
        <w:rPr/>
        <w:t>EN</w:t>
      </w:r>
      <w:r>
        <w:rPr>
          <w:spacing w:val="-6"/>
        </w:rPr>
        <w:t> </w:t>
      </w:r>
      <w:r>
        <w:rPr/>
        <w:t>13501</w:t>
      </w:r>
      <w:r>
        <w:rPr>
          <w:spacing w:val="-6"/>
        </w:rPr>
        <w:t> </w:t>
      </w:r>
      <w:r>
        <w:rPr/>
        <w:t>Teil </w:t>
      </w:r>
      <w:r>
        <w:rPr>
          <w:spacing w:val="-6"/>
        </w:rPr>
        <w:t>2.</w:t>
      </w:r>
    </w:p>
    <w:p>
      <w:pPr>
        <w:pStyle w:val="BodyText"/>
        <w:spacing w:line="230" w:lineRule="auto" w:before="101"/>
        <w:ind w:left="155" w:right="191"/>
      </w:pPr>
      <w:r>
        <w:rPr/>
        <w:t>Systemunabhängiger</w:t>
      </w:r>
      <w:r>
        <w:rPr>
          <w:spacing w:val="-9"/>
        </w:rPr>
        <w:t> </w:t>
      </w:r>
      <w:r>
        <w:rPr/>
        <w:t>Einbau</w:t>
      </w:r>
      <w:r>
        <w:rPr>
          <w:spacing w:val="-8"/>
        </w:rPr>
        <w:t> </w:t>
      </w:r>
      <w:r>
        <w:rPr/>
        <w:t>in</w:t>
      </w:r>
      <w:r>
        <w:rPr>
          <w:spacing w:val="-10"/>
        </w:rPr>
        <w:t> </w:t>
      </w:r>
      <w:r>
        <w:rPr/>
        <w:t>abgehängte</w:t>
      </w:r>
      <w:r>
        <w:rPr>
          <w:spacing w:val="-10"/>
        </w:rPr>
        <w:t> </w:t>
      </w:r>
      <w:r>
        <w:rPr/>
        <w:t>Unterdecken-konstruktionen</w:t>
      </w:r>
      <w:r>
        <w:rPr>
          <w:spacing w:val="-10"/>
        </w:rPr>
        <w:t> </w:t>
      </w:r>
      <w:r>
        <w:rPr/>
        <w:t>(Beplankung</w:t>
      </w:r>
      <w:r>
        <w:rPr>
          <w:spacing w:val="-10"/>
        </w:rPr>
        <w:t> </w:t>
      </w:r>
      <w:r>
        <w:rPr/>
        <w:t>2</w:t>
      </w:r>
      <w:r>
        <w:rPr>
          <w:spacing w:val="-8"/>
        </w:rPr>
        <w:t> </w:t>
      </w:r>
      <w:r>
        <w:rPr/>
        <w:t>x</w:t>
      </w:r>
      <w:r>
        <w:rPr>
          <w:spacing w:val="-8"/>
        </w:rPr>
        <w:t> </w:t>
      </w:r>
      <w:r>
        <w:rPr/>
        <w:t>20</w:t>
      </w:r>
      <w:r>
        <w:rPr>
          <w:spacing w:val="-8"/>
        </w:rPr>
        <w:t> </w:t>
      </w:r>
      <w:r>
        <w:rPr/>
        <w:t>mm GKF), mit einer Unterkonstruktion aus CD Profilen, ohne Einschränkung der Belegungsdichte.</w:t>
      </w:r>
    </w:p>
    <w:p>
      <w:pPr>
        <w:pStyle w:val="BodyText"/>
        <w:spacing w:line="230" w:lineRule="auto" w:before="0"/>
        <w:ind w:left="155"/>
      </w:pPr>
      <w:r>
        <w:rPr/>
        <w:t>Die</w:t>
      </w:r>
      <w:r>
        <w:rPr>
          <w:spacing w:val="-6"/>
        </w:rPr>
        <w:t> </w:t>
      </w:r>
      <w:r>
        <w:rPr/>
        <w:t>Montage</w:t>
      </w:r>
      <w:r>
        <w:rPr>
          <w:spacing w:val="-6"/>
        </w:rPr>
        <w:t> </w:t>
      </w:r>
      <w:r>
        <w:rPr/>
        <w:t>erfolgt</w:t>
      </w:r>
      <w:r>
        <w:rPr>
          <w:spacing w:val="-6"/>
        </w:rPr>
        <w:t> </w:t>
      </w:r>
      <w:r>
        <w:rPr/>
        <w:t>umlaufend</w:t>
      </w:r>
      <w:r>
        <w:rPr>
          <w:spacing w:val="-4"/>
        </w:rPr>
        <w:t> </w:t>
      </w:r>
      <w:r>
        <w:rPr/>
        <w:t>am</w:t>
      </w:r>
      <w:r>
        <w:rPr>
          <w:spacing w:val="-1"/>
        </w:rPr>
        <w:t> </w:t>
      </w:r>
      <w:r>
        <w:rPr/>
        <w:t>Rahmen</w:t>
      </w:r>
      <w:r>
        <w:rPr>
          <w:spacing w:val="-6"/>
        </w:rPr>
        <w:t> </w:t>
      </w:r>
      <w:r>
        <w:rPr/>
        <w:t>der</w:t>
      </w:r>
      <w:r>
        <w:rPr>
          <w:spacing w:val="-5"/>
        </w:rPr>
        <w:t> </w:t>
      </w:r>
      <w:r>
        <w:rPr/>
        <w:t>Revisionsklappe</w:t>
      </w:r>
      <w:r>
        <w:rPr>
          <w:spacing w:val="-6"/>
        </w:rPr>
        <w:t> </w:t>
      </w:r>
      <w:r>
        <w:rPr/>
        <w:t>mit</w:t>
      </w:r>
      <w:r>
        <w:rPr>
          <w:spacing w:val="-6"/>
        </w:rPr>
        <w:t> </w:t>
      </w:r>
      <w:r>
        <w:rPr/>
        <w:t>für</w:t>
      </w:r>
      <w:r>
        <w:rPr>
          <w:spacing w:val="-5"/>
        </w:rPr>
        <w:t> </w:t>
      </w:r>
      <w:r>
        <w:rPr/>
        <w:t>den</w:t>
      </w:r>
      <w:r>
        <w:rPr>
          <w:spacing w:val="-6"/>
        </w:rPr>
        <w:t> </w:t>
      </w:r>
      <w:r>
        <w:rPr/>
        <w:t>Trockenbau handelsüblichen Profilen (CW, CD, UW) und Schnellbauschrauben.</w:t>
      </w:r>
    </w:p>
    <w:p>
      <w:pPr>
        <w:pStyle w:val="BodyText"/>
        <w:spacing w:before="91"/>
        <w:ind w:left="155"/>
      </w:pPr>
      <w:r>
        <w:rPr/>
        <w:t>Im</w:t>
      </w:r>
      <w:r>
        <w:rPr>
          <w:spacing w:val="-8"/>
        </w:rPr>
        <w:t> </w:t>
      </w:r>
      <w:r>
        <w:rPr/>
        <w:t>Positionsstichwort</w:t>
      </w:r>
      <w:r>
        <w:rPr>
          <w:spacing w:val="-9"/>
        </w:rPr>
        <w:t> </w:t>
      </w:r>
      <w:r>
        <w:rPr/>
        <w:t>ist</w:t>
      </w:r>
      <w:r>
        <w:rPr>
          <w:spacing w:val="-9"/>
        </w:rPr>
        <w:t> </w:t>
      </w:r>
      <w:r>
        <w:rPr/>
        <w:t>die</w:t>
      </w:r>
      <w:r>
        <w:rPr>
          <w:spacing w:val="-12"/>
        </w:rPr>
        <w:t> </w:t>
      </w:r>
      <w:r>
        <w:rPr/>
        <w:t>Nenngröße</w:t>
      </w:r>
      <w:r>
        <w:rPr>
          <w:spacing w:val="-9"/>
        </w:rPr>
        <w:t> </w:t>
      </w:r>
      <w:r>
        <w:rPr/>
        <w:t>der</w:t>
      </w:r>
      <w:r>
        <w:rPr>
          <w:spacing w:val="-10"/>
        </w:rPr>
        <w:t> </w:t>
      </w:r>
      <w:r>
        <w:rPr/>
        <w:t>optischen</w:t>
      </w:r>
      <w:r>
        <w:rPr>
          <w:spacing w:val="-12"/>
        </w:rPr>
        <w:t> </w:t>
      </w:r>
      <w:r>
        <w:rPr/>
        <w:t>Verkleidung</w:t>
      </w:r>
      <w:r>
        <w:rPr>
          <w:spacing w:val="-11"/>
        </w:rPr>
        <w:t> </w:t>
      </w:r>
      <w:r>
        <w:rPr/>
        <w:t>in</w:t>
      </w:r>
      <w:r>
        <w:rPr>
          <w:spacing w:val="-11"/>
        </w:rPr>
        <w:t> </w:t>
      </w:r>
      <w:r>
        <w:rPr/>
        <w:t>mm</w:t>
      </w:r>
      <w:r>
        <w:rPr>
          <w:spacing w:val="-5"/>
        </w:rPr>
        <w:t> </w:t>
      </w:r>
      <w:r>
        <w:rPr>
          <w:spacing w:val="-2"/>
        </w:rPr>
        <w:t>angegeben.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1"/>
        <w:rPr>
          <w:sz w:val="9"/>
        </w:rPr>
      </w:pPr>
    </w:p>
    <w:p>
      <w:pPr>
        <w:spacing w:after="0"/>
        <w:rPr>
          <w:sz w:val="9"/>
        </w:rPr>
        <w:sectPr>
          <w:type w:val="continuous"/>
          <w:pgSz w:w="11910" w:h="16840"/>
          <w:pgMar w:header="576" w:footer="0" w:top="1440" w:bottom="280" w:left="1000" w:right="440"/>
        </w:sectPr>
      </w:pPr>
    </w:p>
    <w:p>
      <w:pPr>
        <w:pStyle w:val="Heading1"/>
      </w:pPr>
      <w:r>
        <w:rPr/>
        <w:t>39.TX</w:t>
      </w:r>
      <w:r>
        <w:rPr>
          <w:spacing w:val="-7"/>
        </w:rPr>
        <w:t> </w:t>
      </w:r>
      <w:r>
        <w:rPr>
          <w:spacing w:val="-5"/>
        </w:rPr>
        <w:t>14A</w:t>
      </w:r>
    </w:p>
    <w:p>
      <w:pPr>
        <w:pStyle w:val="Heading2"/>
      </w:pPr>
      <w:r>
        <w:rPr>
          <w:b w:val="0"/>
        </w:rPr>
        <w:br w:type="column"/>
      </w:r>
      <w:r>
        <w:rPr>
          <w:b w:val="0"/>
          <w:position w:val="1"/>
        </w:rPr>
        <w:t>+</w:t>
      </w:r>
      <w:r>
        <w:rPr>
          <w:b w:val="0"/>
          <w:spacing w:val="29"/>
          <w:position w:val="1"/>
        </w:rPr>
        <w:t>  </w:t>
      </w:r>
      <w:r>
        <w:rPr/>
        <w:t>Revisionskl.EI90</w:t>
      </w:r>
      <w:r>
        <w:rPr>
          <w:spacing w:val="-7"/>
        </w:rPr>
        <w:t> </w:t>
      </w:r>
      <w:r>
        <w:rPr/>
        <w:t>REV/DE/GP</w:t>
      </w:r>
      <w:r>
        <w:rPr>
          <w:spacing w:val="-8"/>
        </w:rPr>
        <w:t> </w:t>
      </w:r>
      <w:r>
        <w:rPr>
          <w:spacing w:val="-2"/>
        </w:rPr>
        <w:t>20x20cm</w:t>
      </w:r>
    </w:p>
    <w:p>
      <w:pPr>
        <w:pStyle w:val="BodyText"/>
        <w:spacing w:line="336" w:lineRule="auto" w:before="159"/>
        <w:ind w:left="473" w:right="1475"/>
      </w:pPr>
      <w:r>
        <w:rPr/>
        <w:t>z.B.</w:t>
      </w:r>
      <w:r>
        <w:rPr>
          <w:spacing w:val="-12"/>
        </w:rPr>
        <w:t> </w:t>
      </w:r>
      <w:r>
        <w:rPr/>
        <w:t>Revisionsklappe</w:t>
      </w:r>
      <w:r>
        <w:rPr>
          <w:spacing w:val="-14"/>
        </w:rPr>
        <w:t> </w:t>
      </w:r>
      <w:r>
        <w:rPr/>
        <w:t>REV/DE/GP-EI90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14B</w:t>
      </w:r>
    </w:p>
    <w:p>
      <w:pPr>
        <w:pStyle w:val="Heading2"/>
      </w:pPr>
      <w:r>
        <w:rPr>
          <w:b w:val="0"/>
        </w:rPr>
        <w:br w:type="column"/>
      </w:r>
      <w:r>
        <w:rPr>
          <w:b w:val="0"/>
          <w:position w:val="1"/>
        </w:rPr>
        <w:t>+</w:t>
      </w:r>
      <w:r>
        <w:rPr>
          <w:b w:val="0"/>
          <w:spacing w:val="29"/>
          <w:position w:val="1"/>
        </w:rPr>
        <w:t>  </w:t>
      </w:r>
      <w:r>
        <w:rPr/>
        <w:t>Revisionskl.EI90</w:t>
      </w:r>
      <w:r>
        <w:rPr>
          <w:spacing w:val="-7"/>
        </w:rPr>
        <w:t> </w:t>
      </w:r>
      <w:r>
        <w:rPr/>
        <w:t>REV/DE/GP</w:t>
      </w:r>
      <w:r>
        <w:rPr>
          <w:spacing w:val="-8"/>
        </w:rPr>
        <w:t> </w:t>
      </w:r>
      <w:r>
        <w:rPr>
          <w:spacing w:val="-2"/>
        </w:rPr>
        <w:t>30x30cm</w:t>
      </w:r>
    </w:p>
    <w:p>
      <w:pPr>
        <w:pStyle w:val="BodyText"/>
        <w:spacing w:line="336" w:lineRule="auto" w:before="159"/>
        <w:ind w:left="473" w:right="1475"/>
      </w:pPr>
      <w:r>
        <w:rPr/>
        <w:t>z.B.</w:t>
      </w:r>
      <w:r>
        <w:rPr>
          <w:spacing w:val="-12"/>
        </w:rPr>
        <w:t> </w:t>
      </w:r>
      <w:r>
        <w:rPr/>
        <w:t>Revisionsklappe</w:t>
      </w:r>
      <w:r>
        <w:rPr>
          <w:spacing w:val="-14"/>
        </w:rPr>
        <w:t> </w:t>
      </w:r>
      <w:r>
        <w:rPr/>
        <w:t>REV/DE/GP-EI90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14C</w:t>
      </w:r>
    </w:p>
    <w:p>
      <w:pPr>
        <w:pStyle w:val="Heading2"/>
      </w:pPr>
      <w:r>
        <w:rPr>
          <w:b w:val="0"/>
        </w:rPr>
        <w:br w:type="column"/>
      </w:r>
      <w:r>
        <w:rPr>
          <w:b w:val="0"/>
          <w:position w:val="1"/>
        </w:rPr>
        <w:t>+</w:t>
      </w:r>
      <w:r>
        <w:rPr>
          <w:b w:val="0"/>
          <w:spacing w:val="29"/>
          <w:position w:val="1"/>
        </w:rPr>
        <w:t>  </w:t>
      </w:r>
      <w:r>
        <w:rPr/>
        <w:t>Revisionskl.EI90</w:t>
      </w:r>
      <w:r>
        <w:rPr>
          <w:spacing w:val="-7"/>
        </w:rPr>
        <w:t> </w:t>
      </w:r>
      <w:r>
        <w:rPr/>
        <w:t>REV/DE/GP</w:t>
      </w:r>
      <w:r>
        <w:rPr>
          <w:spacing w:val="-8"/>
        </w:rPr>
        <w:t> </w:t>
      </w:r>
      <w:r>
        <w:rPr>
          <w:spacing w:val="-2"/>
        </w:rPr>
        <w:t>40x40cm</w:t>
      </w:r>
    </w:p>
    <w:p>
      <w:pPr>
        <w:pStyle w:val="BodyText"/>
        <w:spacing w:line="336" w:lineRule="auto" w:before="157"/>
        <w:ind w:left="473" w:right="1475"/>
      </w:pPr>
      <w:r>
        <w:rPr/>
        <w:t>z.B.</w:t>
      </w:r>
      <w:r>
        <w:rPr>
          <w:spacing w:val="-12"/>
        </w:rPr>
        <w:t> </w:t>
      </w:r>
      <w:r>
        <w:rPr/>
        <w:t>Revisionsklappe</w:t>
      </w:r>
      <w:r>
        <w:rPr>
          <w:spacing w:val="-14"/>
        </w:rPr>
        <w:t> </w:t>
      </w:r>
      <w:r>
        <w:rPr/>
        <w:t>REV/DE/GP-EI90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39.TX</w:t>
      </w:r>
      <w:r>
        <w:rPr>
          <w:spacing w:val="-7"/>
        </w:rPr>
        <w:t> </w:t>
      </w:r>
      <w:r>
        <w:rPr>
          <w:spacing w:val="-5"/>
        </w:rPr>
        <w:t>14D</w:t>
      </w:r>
    </w:p>
    <w:p>
      <w:pPr>
        <w:spacing w:line="240" w:lineRule="auto" w:before="163"/>
        <w:rPr>
          <w:b/>
          <w:sz w:val="20"/>
        </w:rPr>
      </w:pPr>
      <w:r>
        <w:rPr/>
        <w:br w:type="column"/>
      </w:r>
      <w:r>
        <w:rPr>
          <w:b/>
          <w:sz w:val="20"/>
        </w:rPr>
      </w:r>
    </w:p>
    <w:p>
      <w:pPr>
        <w:pStyle w:val="Heading2"/>
        <w:spacing w:before="1"/>
      </w:pPr>
      <w:r>
        <w:rPr>
          <w:b w:val="0"/>
          <w:position w:val="1"/>
        </w:rPr>
        <w:t>+</w:t>
      </w:r>
      <w:r>
        <w:rPr>
          <w:b w:val="0"/>
          <w:spacing w:val="29"/>
          <w:position w:val="1"/>
        </w:rPr>
        <w:t>  </w:t>
      </w:r>
      <w:r>
        <w:rPr/>
        <w:t>Revisionskl.EI90</w:t>
      </w:r>
      <w:r>
        <w:rPr>
          <w:spacing w:val="-7"/>
        </w:rPr>
        <w:t> </w:t>
      </w:r>
      <w:r>
        <w:rPr/>
        <w:t>REV/DE/GP</w:t>
      </w:r>
      <w:r>
        <w:rPr>
          <w:spacing w:val="-8"/>
        </w:rPr>
        <w:t> </w:t>
      </w:r>
      <w:r>
        <w:rPr>
          <w:spacing w:val="-2"/>
        </w:rPr>
        <w:t>50x50cm</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54" w:space="65"/>
            <w:col w:w="4119" w:space="900"/>
            <w:col w:w="4232"/>
          </w:cols>
        </w:sectPr>
      </w:pPr>
    </w:p>
    <w:p>
      <w:pPr>
        <w:pStyle w:val="BodyText"/>
        <w:spacing w:line="336" w:lineRule="auto" w:before="156"/>
        <w:ind w:left="1692" w:right="1782"/>
      </w:pPr>
      <w:r>
        <w:rPr/>
        <w:t>z.B.</w:t>
      </w:r>
      <w:r>
        <w:rPr>
          <w:spacing w:val="-12"/>
        </w:rPr>
        <w:t> </w:t>
      </w:r>
      <w:r>
        <w:rPr/>
        <w:t>Revisionsklappe</w:t>
      </w:r>
      <w:r>
        <w:rPr>
          <w:spacing w:val="-14"/>
        </w:rPr>
        <w:t> </w:t>
      </w:r>
      <w:r>
        <w:rPr/>
        <w:t>REV/DE/GP-EI90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14E</w:t>
      </w:r>
    </w:p>
    <w:p>
      <w:pPr>
        <w:pStyle w:val="Heading2"/>
      </w:pPr>
      <w:r>
        <w:rPr>
          <w:b w:val="0"/>
        </w:rPr>
        <w:br w:type="column"/>
      </w:r>
      <w:r>
        <w:rPr>
          <w:b w:val="0"/>
          <w:position w:val="1"/>
        </w:rPr>
        <w:t>+</w:t>
      </w:r>
      <w:r>
        <w:rPr>
          <w:b w:val="0"/>
          <w:spacing w:val="29"/>
          <w:position w:val="1"/>
        </w:rPr>
        <w:t>  </w:t>
      </w:r>
      <w:r>
        <w:rPr/>
        <w:t>Revisionskl.EI90</w:t>
      </w:r>
      <w:r>
        <w:rPr>
          <w:spacing w:val="-7"/>
        </w:rPr>
        <w:t> </w:t>
      </w:r>
      <w:r>
        <w:rPr/>
        <w:t>REV/DE/GP</w:t>
      </w:r>
      <w:r>
        <w:rPr>
          <w:spacing w:val="-8"/>
        </w:rPr>
        <w:t> </w:t>
      </w:r>
      <w:r>
        <w:rPr>
          <w:spacing w:val="-2"/>
        </w:rPr>
        <w:t>60x60cm</w:t>
      </w:r>
    </w:p>
    <w:p>
      <w:pPr>
        <w:pStyle w:val="BodyText"/>
        <w:spacing w:line="336" w:lineRule="auto" w:before="156"/>
        <w:ind w:left="473" w:right="1475"/>
      </w:pPr>
      <w:r>
        <w:rPr/>
        <w:t>z.B.</w:t>
      </w:r>
      <w:r>
        <w:rPr>
          <w:spacing w:val="-12"/>
        </w:rPr>
        <w:t> </w:t>
      </w:r>
      <w:r>
        <w:rPr/>
        <w:t>Revisionsklappe</w:t>
      </w:r>
      <w:r>
        <w:rPr>
          <w:spacing w:val="-14"/>
        </w:rPr>
        <w:t> </w:t>
      </w:r>
      <w:r>
        <w:rPr/>
        <w:t>REV/DE/GP-EI90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3" w:space="76"/>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39.TX</w:t>
      </w:r>
      <w:r>
        <w:rPr>
          <w:spacing w:val="-6"/>
          <w:position w:val="1"/>
          <w:sz w:val="20"/>
        </w:rPr>
        <w:t> </w:t>
      </w:r>
      <w:r>
        <w:rPr>
          <w:spacing w:val="-5"/>
          <w:position w:val="1"/>
          <w:sz w:val="20"/>
        </w:rPr>
        <w:t>15</w:t>
      </w:r>
      <w:r>
        <w:rPr>
          <w:position w:val="1"/>
          <w:sz w:val="20"/>
        </w:rPr>
        <w:tab/>
      </w:r>
      <w:r>
        <w:rPr>
          <w:b/>
          <w:spacing w:val="-10"/>
          <w:sz w:val="20"/>
        </w:rPr>
        <w:t>+</w:t>
      </w:r>
    </w:p>
    <w:p>
      <w:pPr>
        <w:pStyle w:val="BodyText"/>
        <w:spacing w:line="230" w:lineRule="auto" w:before="100"/>
        <w:ind w:left="155" w:right="191"/>
      </w:pPr>
      <w:r>
        <w:rPr/>
        <w:br w:type="column"/>
      </w:r>
      <w:r>
        <w:rPr/>
        <w:t>Revisionsklappe für EI90 Gipskarton-Unterdeckenkonstruktionen. Deckenunter- und oberseitig geprüft</w:t>
      </w:r>
      <w:r>
        <w:rPr>
          <w:spacing w:val="-5"/>
        </w:rPr>
        <w:t> </w:t>
      </w:r>
      <w:r>
        <w:rPr/>
        <w:t>nach</w:t>
      </w:r>
      <w:r>
        <w:rPr>
          <w:spacing w:val="-5"/>
        </w:rPr>
        <w:t> </w:t>
      </w:r>
      <w:r>
        <w:rPr/>
        <w:t>ÖNORM</w:t>
      </w:r>
      <w:r>
        <w:rPr>
          <w:spacing w:val="-6"/>
        </w:rPr>
        <w:t> </w:t>
      </w:r>
      <w:r>
        <w:rPr/>
        <w:t>EN</w:t>
      </w:r>
      <w:r>
        <w:rPr>
          <w:spacing w:val="-6"/>
        </w:rPr>
        <w:t> </w:t>
      </w:r>
      <w:r>
        <w:rPr/>
        <w:t>1364</w:t>
      </w:r>
      <w:r>
        <w:rPr>
          <w:spacing w:val="-6"/>
        </w:rPr>
        <w:t> </w:t>
      </w:r>
      <w:r>
        <w:rPr/>
        <w:t>Teil</w:t>
      </w:r>
      <w:r>
        <w:rPr>
          <w:spacing w:val="-6"/>
        </w:rPr>
        <w:t> </w:t>
      </w:r>
      <w:r>
        <w:rPr/>
        <w:t>2</w:t>
      </w:r>
      <w:r>
        <w:rPr>
          <w:spacing w:val="-6"/>
        </w:rPr>
        <w:t> </w:t>
      </w:r>
      <w:r>
        <w:rPr/>
        <w:t>und</w:t>
      </w:r>
      <w:r>
        <w:rPr>
          <w:spacing w:val="-6"/>
        </w:rPr>
        <w:t> </w:t>
      </w:r>
      <w:r>
        <w:rPr/>
        <w:t>EI90(a↔b)</w:t>
      </w:r>
      <w:r>
        <w:rPr>
          <w:spacing w:val="-4"/>
        </w:rPr>
        <w:t> </w:t>
      </w:r>
      <w:r>
        <w:rPr/>
        <w:t>klassifiziert</w:t>
      </w:r>
      <w:r>
        <w:rPr>
          <w:spacing w:val="-5"/>
        </w:rPr>
        <w:t> </w:t>
      </w:r>
      <w:r>
        <w:rPr/>
        <w:t>gemäß</w:t>
      </w:r>
      <w:r>
        <w:rPr>
          <w:spacing w:val="-5"/>
        </w:rPr>
        <w:t> </w:t>
      </w:r>
      <w:r>
        <w:rPr/>
        <w:t>ÖNORM</w:t>
      </w:r>
      <w:r>
        <w:rPr>
          <w:spacing w:val="-6"/>
        </w:rPr>
        <w:t> </w:t>
      </w:r>
      <w:r>
        <w:rPr/>
        <w:t>EN</w:t>
      </w:r>
      <w:r>
        <w:rPr>
          <w:spacing w:val="-6"/>
        </w:rPr>
        <w:t> </w:t>
      </w:r>
      <w:r>
        <w:rPr/>
        <w:t>13501</w:t>
      </w:r>
      <w:r>
        <w:rPr>
          <w:spacing w:val="-6"/>
        </w:rPr>
        <w:t> </w:t>
      </w:r>
      <w:r>
        <w:rPr/>
        <w:t>Teil </w:t>
      </w:r>
      <w:r>
        <w:rPr>
          <w:spacing w:val="-6"/>
        </w:rPr>
        <w:t>2.</w:t>
      </w:r>
    </w:p>
    <w:p>
      <w:pPr>
        <w:pStyle w:val="BodyText"/>
        <w:spacing w:line="230" w:lineRule="auto" w:before="101"/>
        <w:ind w:left="155"/>
      </w:pPr>
      <w:r>
        <w:rPr/>
        <w:t>Systemunabhängiger</w:t>
      </w:r>
      <w:r>
        <w:rPr>
          <w:spacing w:val="-8"/>
        </w:rPr>
        <w:t> </w:t>
      </w:r>
      <w:r>
        <w:rPr/>
        <w:t>Einbau</w:t>
      </w:r>
      <w:r>
        <w:rPr>
          <w:spacing w:val="-7"/>
        </w:rPr>
        <w:t> </w:t>
      </w:r>
      <w:r>
        <w:rPr/>
        <w:t>in</w:t>
      </w:r>
      <w:r>
        <w:rPr>
          <w:spacing w:val="-9"/>
        </w:rPr>
        <w:t> </w:t>
      </w:r>
      <w:r>
        <w:rPr/>
        <w:t>abgehängte</w:t>
      </w:r>
      <w:r>
        <w:rPr>
          <w:spacing w:val="-9"/>
        </w:rPr>
        <w:t> </w:t>
      </w:r>
      <w:r>
        <w:rPr/>
        <w:t>Unterdeckenkonstruktionen</w:t>
      </w:r>
      <w:r>
        <w:rPr>
          <w:spacing w:val="-9"/>
        </w:rPr>
        <w:t> </w:t>
      </w:r>
      <w:r>
        <w:rPr/>
        <w:t>(Beplankung</w:t>
      </w:r>
      <w:r>
        <w:rPr>
          <w:spacing w:val="-9"/>
        </w:rPr>
        <w:t> </w:t>
      </w:r>
      <w:r>
        <w:rPr/>
        <w:t>2</w:t>
      </w:r>
      <w:r>
        <w:rPr>
          <w:spacing w:val="-9"/>
        </w:rPr>
        <w:t> </w:t>
      </w:r>
      <w:r>
        <w:rPr/>
        <w:t>x</w:t>
      </w:r>
      <w:r>
        <w:rPr>
          <w:spacing w:val="-7"/>
        </w:rPr>
        <w:t> </w:t>
      </w:r>
      <w:r>
        <w:rPr/>
        <w:t>20</w:t>
      </w:r>
      <w:r>
        <w:rPr>
          <w:spacing w:val="-9"/>
        </w:rPr>
        <w:t> </w:t>
      </w:r>
      <w:r>
        <w:rPr/>
        <w:t>mm GKF), mit einer Unterkonstruktion aus CD Profilen, ohne Einschränkung der Belegungsdichte.</w:t>
      </w:r>
    </w:p>
    <w:p>
      <w:pPr>
        <w:pStyle w:val="BodyText"/>
        <w:spacing w:line="230" w:lineRule="auto" w:before="0"/>
        <w:ind w:left="155"/>
      </w:pPr>
      <w:r>
        <w:rPr/>
        <w:t>Die</w:t>
      </w:r>
      <w:r>
        <w:rPr>
          <w:spacing w:val="-6"/>
        </w:rPr>
        <w:t> </w:t>
      </w:r>
      <w:r>
        <w:rPr/>
        <w:t>Montage</w:t>
      </w:r>
      <w:r>
        <w:rPr>
          <w:spacing w:val="-6"/>
        </w:rPr>
        <w:t> </w:t>
      </w:r>
      <w:r>
        <w:rPr/>
        <w:t>erfolgt</w:t>
      </w:r>
      <w:r>
        <w:rPr>
          <w:spacing w:val="-6"/>
        </w:rPr>
        <w:t> </w:t>
      </w:r>
      <w:r>
        <w:rPr/>
        <w:t>umlaufend</w:t>
      </w:r>
      <w:r>
        <w:rPr>
          <w:spacing w:val="-4"/>
        </w:rPr>
        <w:t> </w:t>
      </w:r>
      <w:r>
        <w:rPr/>
        <w:t>am</w:t>
      </w:r>
      <w:r>
        <w:rPr>
          <w:spacing w:val="-1"/>
        </w:rPr>
        <w:t> </w:t>
      </w:r>
      <w:r>
        <w:rPr/>
        <w:t>Rahmen</w:t>
      </w:r>
      <w:r>
        <w:rPr>
          <w:spacing w:val="-6"/>
        </w:rPr>
        <w:t> </w:t>
      </w:r>
      <w:r>
        <w:rPr/>
        <w:t>der</w:t>
      </w:r>
      <w:r>
        <w:rPr>
          <w:spacing w:val="-5"/>
        </w:rPr>
        <w:t> </w:t>
      </w:r>
      <w:r>
        <w:rPr/>
        <w:t>Revisionsklappe</w:t>
      </w:r>
      <w:r>
        <w:rPr>
          <w:spacing w:val="-6"/>
        </w:rPr>
        <w:t> </w:t>
      </w:r>
      <w:r>
        <w:rPr/>
        <w:t>mit</w:t>
      </w:r>
      <w:r>
        <w:rPr>
          <w:spacing w:val="-6"/>
        </w:rPr>
        <w:t> </w:t>
      </w:r>
      <w:r>
        <w:rPr/>
        <w:t>für</w:t>
      </w:r>
      <w:r>
        <w:rPr>
          <w:spacing w:val="-5"/>
        </w:rPr>
        <w:t> </w:t>
      </w:r>
      <w:r>
        <w:rPr/>
        <w:t>den</w:t>
      </w:r>
      <w:r>
        <w:rPr>
          <w:spacing w:val="-6"/>
        </w:rPr>
        <w:t> </w:t>
      </w:r>
      <w:r>
        <w:rPr/>
        <w:t>Trockenbau handelsüblichen Profilen (CW, CD, UW) und Schnellbauschrauben.</w:t>
      </w:r>
    </w:p>
    <w:p>
      <w:pPr>
        <w:pStyle w:val="BodyText"/>
        <w:spacing w:before="91"/>
        <w:ind w:left="155"/>
      </w:pPr>
      <w:r>
        <w:rPr/>
        <w:t>Im</w:t>
      </w:r>
      <w:r>
        <w:rPr>
          <w:spacing w:val="-8"/>
        </w:rPr>
        <w:t> </w:t>
      </w:r>
      <w:r>
        <w:rPr/>
        <w:t>Positionsstichwort</w:t>
      </w:r>
      <w:r>
        <w:rPr>
          <w:spacing w:val="-9"/>
        </w:rPr>
        <w:t> </w:t>
      </w:r>
      <w:r>
        <w:rPr/>
        <w:t>ist</w:t>
      </w:r>
      <w:r>
        <w:rPr>
          <w:spacing w:val="-9"/>
        </w:rPr>
        <w:t> </w:t>
      </w:r>
      <w:r>
        <w:rPr/>
        <w:t>die</w:t>
      </w:r>
      <w:r>
        <w:rPr>
          <w:spacing w:val="-12"/>
        </w:rPr>
        <w:t> </w:t>
      </w:r>
      <w:r>
        <w:rPr/>
        <w:t>Nenngröße</w:t>
      </w:r>
      <w:r>
        <w:rPr>
          <w:spacing w:val="-9"/>
        </w:rPr>
        <w:t> </w:t>
      </w:r>
      <w:r>
        <w:rPr/>
        <w:t>der</w:t>
      </w:r>
      <w:r>
        <w:rPr>
          <w:spacing w:val="-10"/>
        </w:rPr>
        <w:t> </w:t>
      </w:r>
      <w:r>
        <w:rPr/>
        <w:t>optischen</w:t>
      </w:r>
      <w:r>
        <w:rPr>
          <w:spacing w:val="-12"/>
        </w:rPr>
        <w:t> </w:t>
      </w:r>
      <w:r>
        <w:rPr/>
        <w:t>Verkleidung</w:t>
      </w:r>
      <w:r>
        <w:rPr>
          <w:spacing w:val="-11"/>
        </w:rPr>
        <w:t> </w:t>
      </w:r>
      <w:r>
        <w:rPr/>
        <w:t>in</w:t>
      </w:r>
      <w:r>
        <w:rPr>
          <w:spacing w:val="-11"/>
        </w:rPr>
        <w:t> </w:t>
      </w:r>
      <w:r>
        <w:rPr/>
        <w:t>mm</w:t>
      </w:r>
      <w:r>
        <w:rPr>
          <w:spacing w:val="-5"/>
        </w:rPr>
        <w:t> </w:t>
      </w:r>
      <w:r>
        <w:rPr>
          <w:spacing w:val="-2"/>
        </w:rPr>
        <w:t>angegeben.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39.TX</w:t>
      </w:r>
      <w:r>
        <w:rPr>
          <w:spacing w:val="-7"/>
        </w:rPr>
        <w:t> </w:t>
      </w:r>
      <w:r>
        <w:rPr>
          <w:spacing w:val="-5"/>
        </w:rPr>
        <w:t>15A</w:t>
      </w:r>
    </w:p>
    <w:p>
      <w:pPr>
        <w:pStyle w:val="Heading2"/>
      </w:pPr>
      <w:r>
        <w:rPr>
          <w:b w:val="0"/>
        </w:rPr>
        <w:br w:type="column"/>
      </w:r>
      <w:r>
        <w:rPr>
          <w:b w:val="0"/>
          <w:position w:val="1"/>
        </w:rPr>
        <w:t>+</w:t>
      </w:r>
      <w:r>
        <w:rPr>
          <w:b w:val="0"/>
          <w:spacing w:val="29"/>
          <w:position w:val="1"/>
        </w:rPr>
        <w:t>  </w:t>
      </w:r>
      <w:r>
        <w:rPr/>
        <w:t>Revisionskl.EI90</w:t>
      </w:r>
      <w:r>
        <w:rPr>
          <w:spacing w:val="-8"/>
        </w:rPr>
        <w:t> </w:t>
      </w:r>
      <w:r>
        <w:rPr/>
        <w:t>REV/DE/GPS</w:t>
      </w:r>
      <w:r>
        <w:rPr>
          <w:spacing w:val="-9"/>
        </w:rPr>
        <w:t> </w:t>
      </w:r>
      <w:r>
        <w:rPr>
          <w:spacing w:val="-2"/>
        </w:rPr>
        <w:t>20x20cm</w:t>
      </w:r>
    </w:p>
    <w:p>
      <w:pPr>
        <w:pStyle w:val="BodyText"/>
        <w:spacing w:line="336" w:lineRule="auto" w:before="159"/>
        <w:ind w:left="473" w:right="1734"/>
      </w:pPr>
      <w:r>
        <w:rPr/>
        <w:t>z.B.</w:t>
      </w:r>
      <w:r>
        <w:rPr>
          <w:spacing w:val="-12"/>
        </w:rPr>
        <w:t> </w:t>
      </w:r>
      <w:r>
        <w:rPr/>
        <w:t>Revisionsklappe</w:t>
      </w:r>
      <w:r>
        <w:rPr>
          <w:spacing w:val="-14"/>
        </w:rPr>
        <w:t> </w:t>
      </w:r>
      <w:r>
        <w:rPr/>
        <w:t>REV/DE/GPS-EI90</w:t>
      </w:r>
      <w:r>
        <w:rPr>
          <w:spacing w:val="-14"/>
        </w:rPr>
        <w:t> </w:t>
      </w:r>
      <w:r>
        <w:rPr/>
        <w:t>von</w:t>
      </w:r>
      <w:r>
        <w:rPr>
          <w:spacing w:val="-14"/>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15B</w:t>
      </w:r>
    </w:p>
    <w:p>
      <w:pPr>
        <w:pStyle w:val="Heading2"/>
      </w:pPr>
      <w:r>
        <w:rPr>
          <w:b w:val="0"/>
        </w:rPr>
        <w:br w:type="column"/>
      </w:r>
      <w:r>
        <w:rPr>
          <w:b w:val="0"/>
          <w:position w:val="1"/>
        </w:rPr>
        <w:t>+</w:t>
      </w:r>
      <w:r>
        <w:rPr>
          <w:b w:val="0"/>
          <w:spacing w:val="29"/>
          <w:position w:val="1"/>
        </w:rPr>
        <w:t>  </w:t>
      </w:r>
      <w:r>
        <w:rPr/>
        <w:t>Revisionskl.EI90</w:t>
      </w:r>
      <w:r>
        <w:rPr>
          <w:spacing w:val="-8"/>
        </w:rPr>
        <w:t> </w:t>
      </w:r>
      <w:r>
        <w:rPr/>
        <w:t>REV/DE/GPS</w:t>
      </w:r>
      <w:r>
        <w:rPr>
          <w:spacing w:val="-9"/>
        </w:rPr>
        <w:t> </w:t>
      </w:r>
      <w:r>
        <w:rPr>
          <w:spacing w:val="-2"/>
        </w:rPr>
        <w:t>30x30cm</w:t>
      </w:r>
    </w:p>
    <w:p>
      <w:pPr>
        <w:pStyle w:val="BodyText"/>
        <w:spacing w:line="336" w:lineRule="auto" w:before="158"/>
        <w:ind w:left="473" w:right="1734"/>
      </w:pPr>
      <w:r>
        <w:rPr/>
        <w:t>z.B.</w:t>
      </w:r>
      <w:r>
        <w:rPr>
          <w:spacing w:val="-12"/>
        </w:rPr>
        <w:t> </w:t>
      </w:r>
      <w:r>
        <w:rPr/>
        <w:t>Revisionsklappe</w:t>
      </w:r>
      <w:r>
        <w:rPr>
          <w:spacing w:val="-14"/>
        </w:rPr>
        <w:t> </w:t>
      </w:r>
      <w:r>
        <w:rPr/>
        <w:t>REV/DE/GPS-EI90</w:t>
      </w:r>
      <w:r>
        <w:rPr>
          <w:spacing w:val="-14"/>
        </w:rPr>
        <w:t> </w:t>
      </w:r>
      <w:r>
        <w:rPr/>
        <w:t>von</w:t>
      </w:r>
      <w:r>
        <w:rPr>
          <w:spacing w:val="-14"/>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15C</w:t>
      </w:r>
    </w:p>
    <w:p>
      <w:pPr>
        <w:pStyle w:val="Heading2"/>
      </w:pPr>
      <w:r>
        <w:rPr>
          <w:b w:val="0"/>
        </w:rPr>
        <w:br w:type="column"/>
      </w:r>
      <w:r>
        <w:rPr>
          <w:b w:val="0"/>
          <w:position w:val="1"/>
        </w:rPr>
        <w:t>+</w:t>
      </w:r>
      <w:r>
        <w:rPr>
          <w:b w:val="0"/>
          <w:spacing w:val="29"/>
          <w:position w:val="1"/>
        </w:rPr>
        <w:t>  </w:t>
      </w:r>
      <w:r>
        <w:rPr/>
        <w:t>Revisionskl.EI90</w:t>
      </w:r>
      <w:r>
        <w:rPr>
          <w:spacing w:val="-8"/>
        </w:rPr>
        <w:t> </w:t>
      </w:r>
      <w:r>
        <w:rPr/>
        <w:t>REV/DE/GPS</w:t>
      </w:r>
      <w:r>
        <w:rPr>
          <w:spacing w:val="-9"/>
        </w:rPr>
        <w:t> </w:t>
      </w:r>
      <w:r>
        <w:rPr>
          <w:spacing w:val="-2"/>
        </w:rPr>
        <w:t>40x40cm</w:t>
      </w:r>
    </w:p>
    <w:p>
      <w:pPr>
        <w:pStyle w:val="BodyText"/>
        <w:spacing w:line="336" w:lineRule="auto" w:before="156"/>
        <w:ind w:left="473" w:right="1734"/>
      </w:pPr>
      <w:r>
        <w:rPr/>
        <w:t>z.B.</w:t>
      </w:r>
      <w:r>
        <w:rPr>
          <w:spacing w:val="-12"/>
        </w:rPr>
        <w:t> </w:t>
      </w:r>
      <w:r>
        <w:rPr/>
        <w:t>Revisionsklappe</w:t>
      </w:r>
      <w:r>
        <w:rPr>
          <w:spacing w:val="-14"/>
        </w:rPr>
        <w:t> </w:t>
      </w:r>
      <w:r>
        <w:rPr/>
        <w:t>REV/DE/GPS-EI90</w:t>
      </w:r>
      <w:r>
        <w:rPr>
          <w:spacing w:val="-14"/>
        </w:rPr>
        <w:t> </w:t>
      </w:r>
      <w:r>
        <w:rPr/>
        <w:t>von</w:t>
      </w:r>
      <w:r>
        <w:rPr>
          <w:spacing w:val="-14"/>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39.TX</w:t>
      </w:r>
      <w:r>
        <w:rPr>
          <w:spacing w:val="-7"/>
        </w:rPr>
        <w:t> </w:t>
      </w:r>
      <w:r>
        <w:rPr>
          <w:spacing w:val="-5"/>
        </w:rPr>
        <w:t>15D</w:t>
      </w:r>
    </w:p>
    <w:p>
      <w:pPr>
        <w:spacing w:line="240" w:lineRule="auto" w:before="163"/>
        <w:rPr>
          <w:b/>
          <w:sz w:val="20"/>
        </w:rPr>
      </w:pPr>
      <w:r>
        <w:rPr/>
        <w:br w:type="column"/>
      </w:r>
      <w:r>
        <w:rPr>
          <w:b/>
          <w:sz w:val="20"/>
        </w:rPr>
      </w:r>
    </w:p>
    <w:p>
      <w:pPr>
        <w:pStyle w:val="Heading2"/>
        <w:spacing w:before="1"/>
      </w:pPr>
      <w:r>
        <w:rPr>
          <w:b w:val="0"/>
          <w:position w:val="1"/>
        </w:rPr>
        <w:t>+</w:t>
      </w:r>
      <w:r>
        <w:rPr>
          <w:b w:val="0"/>
          <w:spacing w:val="29"/>
          <w:position w:val="1"/>
        </w:rPr>
        <w:t>  </w:t>
      </w:r>
      <w:r>
        <w:rPr/>
        <w:t>Revisionskl.EI90</w:t>
      </w:r>
      <w:r>
        <w:rPr>
          <w:spacing w:val="-8"/>
        </w:rPr>
        <w:t> </w:t>
      </w:r>
      <w:r>
        <w:rPr/>
        <w:t>REV/DE/GPS</w:t>
      </w:r>
      <w:r>
        <w:rPr>
          <w:spacing w:val="-9"/>
        </w:rPr>
        <w:t> </w:t>
      </w:r>
      <w:r>
        <w:rPr>
          <w:spacing w:val="-2"/>
        </w:rPr>
        <w:t>50x50cm</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54" w:space="65"/>
            <w:col w:w="4250" w:space="769"/>
            <w:col w:w="4232"/>
          </w:cols>
        </w:sectPr>
      </w:pPr>
    </w:p>
    <w:p>
      <w:pPr>
        <w:pStyle w:val="BodyText"/>
        <w:spacing w:line="336" w:lineRule="auto" w:before="156"/>
        <w:ind w:left="1692" w:right="1782"/>
      </w:pPr>
      <w:r>
        <w:rPr/>
        <w:t>z.B.</w:t>
      </w:r>
      <w:r>
        <w:rPr>
          <w:spacing w:val="-12"/>
        </w:rPr>
        <w:t> </w:t>
      </w:r>
      <w:r>
        <w:rPr/>
        <w:t>Revisionsklappe</w:t>
      </w:r>
      <w:r>
        <w:rPr>
          <w:spacing w:val="-14"/>
        </w:rPr>
        <w:t> </w:t>
      </w:r>
      <w:r>
        <w:rPr/>
        <w:t>REV/DE/GPS-EI90</w:t>
      </w:r>
      <w:r>
        <w:rPr>
          <w:spacing w:val="-14"/>
        </w:rPr>
        <w:t> </w:t>
      </w:r>
      <w:r>
        <w:rPr/>
        <w:t>von</w:t>
      </w:r>
      <w:r>
        <w:rPr>
          <w:spacing w:val="-14"/>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15E</w:t>
      </w:r>
    </w:p>
    <w:p>
      <w:pPr>
        <w:pStyle w:val="Heading2"/>
      </w:pPr>
      <w:r>
        <w:rPr>
          <w:b w:val="0"/>
        </w:rPr>
        <w:br w:type="column"/>
      </w:r>
      <w:r>
        <w:rPr>
          <w:b w:val="0"/>
          <w:position w:val="1"/>
        </w:rPr>
        <w:t>+</w:t>
      </w:r>
      <w:r>
        <w:rPr>
          <w:b w:val="0"/>
          <w:spacing w:val="29"/>
          <w:position w:val="1"/>
        </w:rPr>
        <w:t>  </w:t>
      </w:r>
      <w:r>
        <w:rPr/>
        <w:t>Revisionskl.EI90</w:t>
      </w:r>
      <w:r>
        <w:rPr>
          <w:spacing w:val="-8"/>
        </w:rPr>
        <w:t> </w:t>
      </w:r>
      <w:r>
        <w:rPr/>
        <w:t>REV/DE/GPS</w:t>
      </w:r>
      <w:r>
        <w:rPr>
          <w:spacing w:val="-9"/>
        </w:rPr>
        <w:t> </w:t>
      </w:r>
      <w:r>
        <w:rPr>
          <w:spacing w:val="-2"/>
        </w:rPr>
        <w:t>60x60cm</w:t>
      </w:r>
    </w:p>
    <w:p>
      <w:pPr>
        <w:pStyle w:val="BodyText"/>
        <w:spacing w:line="336" w:lineRule="auto" w:before="156"/>
        <w:ind w:left="473" w:right="1734"/>
      </w:pPr>
      <w:r>
        <w:rPr/>
        <w:t>z.B.</w:t>
      </w:r>
      <w:r>
        <w:rPr>
          <w:spacing w:val="-12"/>
        </w:rPr>
        <w:t> </w:t>
      </w:r>
      <w:r>
        <w:rPr/>
        <w:t>Revisionsklappe</w:t>
      </w:r>
      <w:r>
        <w:rPr>
          <w:spacing w:val="-14"/>
        </w:rPr>
        <w:t> </w:t>
      </w:r>
      <w:r>
        <w:rPr/>
        <w:t>REV/DE/GPS-EI90</w:t>
      </w:r>
      <w:r>
        <w:rPr>
          <w:spacing w:val="-14"/>
        </w:rPr>
        <w:t> </w:t>
      </w:r>
      <w:r>
        <w:rPr/>
        <w:t>von</w:t>
      </w:r>
      <w:r>
        <w:rPr>
          <w:spacing w:val="-14"/>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3" w:space="76"/>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39.TX</w:t>
      </w:r>
      <w:r>
        <w:rPr>
          <w:spacing w:val="-6"/>
          <w:position w:val="1"/>
          <w:sz w:val="20"/>
        </w:rPr>
        <w:t> </w:t>
      </w:r>
      <w:r>
        <w:rPr>
          <w:spacing w:val="-5"/>
          <w:position w:val="1"/>
          <w:sz w:val="20"/>
        </w:rPr>
        <w:t>16</w:t>
      </w:r>
      <w:r>
        <w:rPr>
          <w:position w:val="1"/>
          <w:sz w:val="20"/>
        </w:rPr>
        <w:tab/>
      </w:r>
      <w:r>
        <w:rPr>
          <w:b/>
          <w:spacing w:val="-10"/>
          <w:sz w:val="20"/>
        </w:rPr>
        <w:t>+</w:t>
      </w:r>
    </w:p>
    <w:p>
      <w:pPr>
        <w:pStyle w:val="BodyText"/>
        <w:spacing w:line="230" w:lineRule="auto" w:before="100"/>
        <w:ind w:left="155" w:right="191"/>
      </w:pPr>
      <w:r>
        <w:rPr/>
        <w:br w:type="column"/>
      </w:r>
      <w:r>
        <w:rPr/>
        <w:t>Revisionsklappe für EI30 Gipskarton-Unterdeckenkonstruktionen. Deckenunter- und oberseitig geprüft</w:t>
      </w:r>
      <w:r>
        <w:rPr>
          <w:spacing w:val="-5"/>
        </w:rPr>
        <w:t> </w:t>
      </w:r>
      <w:r>
        <w:rPr/>
        <w:t>nach</w:t>
      </w:r>
      <w:r>
        <w:rPr>
          <w:spacing w:val="-5"/>
        </w:rPr>
        <w:t> </w:t>
      </w:r>
      <w:r>
        <w:rPr/>
        <w:t>ÖNORM</w:t>
      </w:r>
      <w:r>
        <w:rPr>
          <w:spacing w:val="-6"/>
        </w:rPr>
        <w:t> </w:t>
      </w:r>
      <w:r>
        <w:rPr/>
        <w:t>EN</w:t>
      </w:r>
      <w:r>
        <w:rPr>
          <w:spacing w:val="-6"/>
        </w:rPr>
        <w:t> </w:t>
      </w:r>
      <w:r>
        <w:rPr/>
        <w:t>1364</w:t>
      </w:r>
      <w:r>
        <w:rPr>
          <w:spacing w:val="-6"/>
        </w:rPr>
        <w:t> </w:t>
      </w:r>
      <w:r>
        <w:rPr/>
        <w:t>Teil</w:t>
      </w:r>
      <w:r>
        <w:rPr>
          <w:spacing w:val="-6"/>
        </w:rPr>
        <w:t> </w:t>
      </w:r>
      <w:r>
        <w:rPr/>
        <w:t>2</w:t>
      </w:r>
      <w:r>
        <w:rPr>
          <w:spacing w:val="-6"/>
        </w:rPr>
        <w:t> </w:t>
      </w:r>
      <w:r>
        <w:rPr/>
        <w:t>und</w:t>
      </w:r>
      <w:r>
        <w:rPr>
          <w:spacing w:val="-6"/>
        </w:rPr>
        <w:t> </w:t>
      </w:r>
      <w:r>
        <w:rPr/>
        <w:t>EI30(a↔b)</w:t>
      </w:r>
      <w:r>
        <w:rPr>
          <w:spacing w:val="-4"/>
        </w:rPr>
        <w:t> </w:t>
      </w:r>
      <w:r>
        <w:rPr/>
        <w:t>klassifiziert</w:t>
      </w:r>
      <w:r>
        <w:rPr>
          <w:spacing w:val="-5"/>
        </w:rPr>
        <w:t> </w:t>
      </w:r>
      <w:r>
        <w:rPr/>
        <w:t>gemäß</w:t>
      </w:r>
      <w:r>
        <w:rPr>
          <w:spacing w:val="-5"/>
        </w:rPr>
        <w:t> </w:t>
      </w:r>
      <w:r>
        <w:rPr/>
        <w:t>ÖNORM</w:t>
      </w:r>
      <w:r>
        <w:rPr>
          <w:spacing w:val="-6"/>
        </w:rPr>
        <w:t> </w:t>
      </w:r>
      <w:r>
        <w:rPr/>
        <w:t>EN</w:t>
      </w:r>
      <w:r>
        <w:rPr>
          <w:spacing w:val="-6"/>
        </w:rPr>
        <w:t> </w:t>
      </w:r>
      <w:r>
        <w:rPr/>
        <w:t>13501</w:t>
      </w:r>
      <w:r>
        <w:rPr>
          <w:spacing w:val="-6"/>
        </w:rPr>
        <w:t> </w:t>
      </w:r>
      <w:r>
        <w:rPr/>
        <w:t>Teil </w:t>
      </w:r>
      <w:r>
        <w:rPr>
          <w:spacing w:val="-6"/>
        </w:rPr>
        <w:t>2.</w:t>
      </w:r>
    </w:p>
    <w:p>
      <w:pPr>
        <w:pStyle w:val="BodyText"/>
        <w:spacing w:line="230" w:lineRule="auto" w:before="101"/>
        <w:ind w:left="155" w:right="268"/>
      </w:pPr>
      <w:r>
        <w:rPr/>
        <w:t>Systemunabhängiger</w:t>
      </w:r>
      <w:r>
        <w:rPr>
          <w:spacing w:val="-10"/>
        </w:rPr>
        <w:t> </w:t>
      </w:r>
      <w:r>
        <w:rPr/>
        <w:t>Einbau</w:t>
      </w:r>
      <w:r>
        <w:rPr>
          <w:spacing w:val="-9"/>
        </w:rPr>
        <w:t> </w:t>
      </w:r>
      <w:r>
        <w:rPr/>
        <w:t>in</w:t>
      </w:r>
      <w:r>
        <w:rPr>
          <w:spacing w:val="-11"/>
        </w:rPr>
        <w:t> </w:t>
      </w:r>
      <w:r>
        <w:rPr/>
        <w:t>abgehängte</w:t>
      </w:r>
      <w:r>
        <w:rPr>
          <w:spacing w:val="-11"/>
        </w:rPr>
        <w:t> </w:t>
      </w:r>
      <w:r>
        <w:rPr/>
        <w:t>Unterdecken-konstruktionen</w:t>
      </w:r>
      <w:r>
        <w:rPr>
          <w:spacing w:val="-11"/>
        </w:rPr>
        <w:t> </w:t>
      </w:r>
      <w:r>
        <w:rPr/>
        <w:t>(Beplankung</w:t>
      </w:r>
      <w:r>
        <w:rPr>
          <w:spacing w:val="-11"/>
        </w:rPr>
        <w:t> </w:t>
      </w:r>
      <w:r>
        <w:rPr/>
        <w:t>2</w:t>
      </w:r>
      <w:r>
        <w:rPr>
          <w:spacing w:val="-9"/>
        </w:rPr>
        <w:t> </w:t>
      </w:r>
      <w:r>
        <w:rPr/>
        <w:t>x</w:t>
      </w:r>
      <w:r>
        <w:rPr>
          <w:spacing w:val="-9"/>
        </w:rPr>
        <w:t> </w:t>
      </w:r>
      <w:r>
        <w:rPr/>
        <w:t>12,5 mm GKF), mit einer Unterkonstruktion aus CD Profilen, ohne Einschränkung der Belegungsdichte.</w:t>
      </w:r>
      <w:r>
        <w:rPr>
          <w:spacing w:val="-2"/>
        </w:rPr>
        <w:t> </w:t>
      </w:r>
      <w:r>
        <w:rPr/>
        <w:t>Die</w:t>
      </w:r>
      <w:r>
        <w:rPr>
          <w:spacing w:val="-2"/>
        </w:rPr>
        <w:t> </w:t>
      </w:r>
      <w:r>
        <w:rPr/>
        <w:t>Montage</w:t>
      </w:r>
      <w:r>
        <w:rPr>
          <w:spacing w:val="-2"/>
        </w:rPr>
        <w:t> </w:t>
      </w:r>
      <w:r>
        <w:rPr/>
        <w:t>erfolgt</w:t>
      </w:r>
      <w:r>
        <w:rPr>
          <w:spacing w:val="-2"/>
        </w:rPr>
        <w:t> </w:t>
      </w:r>
      <w:r>
        <w:rPr/>
        <w:t>umlaufend</w:t>
      </w:r>
      <w:r>
        <w:rPr>
          <w:spacing w:val="-2"/>
        </w:rPr>
        <w:t> </w:t>
      </w:r>
      <w:r>
        <w:rPr/>
        <w:t>am Rahmen</w:t>
      </w:r>
      <w:r>
        <w:rPr>
          <w:spacing w:val="-2"/>
        </w:rPr>
        <w:t> </w:t>
      </w:r>
      <w:r>
        <w:rPr/>
        <w:t>der Revisionsklappe</w:t>
      </w:r>
      <w:r>
        <w:rPr>
          <w:spacing w:val="-2"/>
        </w:rPr>
        <w:t> </w:t>
      </w:r>
      <w:r>
        <w:rPr/>
        <w:t>mit</w:t>
      </w:r>
      <w:r>
        <w:rPr>
          <w:spacing w:val="-2"/>
        </w:rPr>
        <w:t> </w:t>
      </w:r>
      <w:r>
        <w:rPr/>
        <w:t>für</w:t>
      </w:r>
      <w:r>
        <w:rPr>
          <w:spacing w:val="-1"/>
        </w:rPr>
        <w:t> </w:t>
      </w:r>
      <w:r>
        <w:rPr/>
        <w:t>den Trockenbau handelsüblichen Profilen (CW, CD, UW) und Schnellbauschrauben.</w:t>
      </w:r>
    </w:p>
    <w:p>
      <w:pPr>
        <w:pStyle w:val="BodyText"/>
        <w:spacing w:before="91"/>
        <w:ind w:left="155"/>
      </w:pPr>
      <w:r>
        <w:rPr/>
        <w:t>Im</w:t>
      </w:r>
      <w:r>
        <w:rPr>
          <w:spacing w:val="-8"/>
        </w:rPr>
        <w:t> </w:t>
      </w:r>
      <w:r>
        <w:rPr/>
        <w:t>Positionsstichwort</w:t>
      </w:r>
      <w:r>
        <w:rPr>
          <w:spacing w:val="-9"/>
        </w:rPr>
        <w:t> </w:t>
      </w:r>
      <w:r>
        <w:rPr/>
        <w:t>ist</w:t>
      </w:r>
      <w:r>
        <w:rPr>
          <w:spacing w:val="-9"/>
        </w:rPr>
        <w:t> </w:t>
      </w:r>
      <w:r>
        <w:rPr/>
        <w:t>die</w:t>
      </w:r>
      <w:r>
        <w:rPr>
          <w:spacing w:val="-12"/>
        </w:rPr>
        <w:t> </w:t>
      </w:r>
      <w:r>
        <w:rPr/>
        <w:t>Nenngröße</w:t>
      </w:r>
      <w:r>
        <w:rPr>
          <w:spacing w:val="-9"/>
        </w:rPr>
        <w:t> </w:t>
      </w:r>
      <w:r>
        <w:rPr/>
        <w:t>der</w:t>
      </w:r>
      <w:r>
        <w:rPr>
          <w:spacing w:val="-10"/>
        </w:rPr>
        <w:t> </w:t>
      </w:r>
      <w:r>
        <w:rPr/>
        <w:t>optischen</w:t>
      </w:r>
      <w:r>
        <w:rPr>
          <w:spacing w:val="-12"/>
        </w:rPr>
        <w:t> </w:t>
      </w:r>
      <w:r>
        <w:rPr/>
        <w:t>Verkleidung</w:t>
      </w:r>
      <w:r>
        <w:rPr>
          <w:spacing w:val="-11"/>
        </w:rPr>
        <w:t> </w:t>
      </w:r>
      <w:r>
        <w:rPr/>
        <w:t>in</w:t>
      </w:r>
      <w:r>
        <w:rPr>
          <w:spacing w:val="-11"/>
        </w:rPr>
        <w:t> </w:t>
      </w:r>
      <w:r>
        <w:rPr/>
        <w:t>mm</w:t>
      </w:r>
      <w:r>
        <w:rPr>
          <w:spacing w:val="-5"/>
        </w:rPr>
        <w:t> </w:t>
      </w:r>
      <w:r>
        <w:rPr>
          <w:spacing w:val="-2"/>
        </w:rPr>
        <w:t>angegeben.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39.TX</w:t>
      </w:r>
      <w:r>
        <w:rPr>
          <w:spacing w:val="-7"/>
        </w:rPr>
        <w:t> </w:t>
      </w:r>
      <w:r>
        <w:rPr>
          <w:spacing w:val="-5"/>
        </w:rPr>
        <w:t>16A</w:t>
      </w:r>
    </w:p>
    <w:p>
      <w:pPr>
        <w:pStyle w:val="Heading2"/>
      </w:pPr>
      <w:r>
        <w:rPr>
          <w:b w:val="0"/>
        </w:rPr>
        <w:br w:type="column"/>
      </w:r>
      <w:r>
        <w:rPr>
          <w:b w:val="0"/>
          <w:position w:val="1"/>
        </w:rPr>
        <w:t>+</w:t>
      </w:r>
      <w:r>
        <w:rPr>
          <w:b w:val="0"/>
          <w:spacing w:val="29"/>
          <w:position w:val="1"/>
        </w:rPr>
        <w:t>  </w:t>
      </w:r>
      <w:r>
        <w:rPr/>
        <w:t>Revisionskl.EI30</w:t>
      </w:r>
      <w:r>
        <w:rPr>
          <w:spacing w:val="-7"/>
        </w:rPr>
        <w:t> </w:t>
      </w:r>
      <w:r>
        <w:rPr/>
        <w:t>REV/DE/GP</w:t>
      </w:r>
      <w:r>
        <w:rPr>
          <w:spacing w:val="-8"/>
        </w:rPr>
        <w:t> </w:t>
      </w:r>
      <w:r>
        <w:rPr>
          <w:spacing w:val="-2"/>
        </w:rPr>
        <w:t>20x20cm</w:t>
      </w:r>
    </w:p>
    <w:p>
      <w:pPr>
        <w:pStyle w:val="BodyText"/>
        <w:spacing w:line="336" w:lineRule="auto" w:before="159"/>
        <w:ind w:left="473" w:right="1475"/>
      </w:pPr>
      <w:r>
        <w:rPr/>
        <w:t>z.B.</w:t>
      </w:r>
      <w:r>
        <w:rPr>
          <w:spacing w:val="-12"/>
        </w:rPr>
        <w:t> </w:t>
      </w:r>
      <w:r>
        <w:rPr/>
        <w:t>Revisionsklappe</w:t>
      </w:r>
      <w:r>
        <w:rPr>
          <w:spacing w:val="-14"/>
        </w:rPr>
        <w:t> </w:t>
      </w:r>
      <w:r>
        <w:rPr/>
        <w:t>REV/DE/GP-EI30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16B</w:t>
      </w:r>
    </w:p>
    <w:p>
      <w:pPr>
        <w:pStyle w:val="Heading2"/>
      </w:pPr>
      <w:r>
        <w:rPr>
          <w:b w:val="0"/>
        </w:rPr>
        <w:br w:type="column"/>
      </w:r>
      <w:r>
        <w:rPr>
          <w:b w:val="0"/>
          <w:position w:val="1"/>
        </w:rPr>
        <w:t>+</w:t>
      </w:r>
      <w:r>
        <w:rPr>
          <w:b w:val="0"/>
          <w:spacing w:val="29"/>
          <w:position w:val="1"/>
        </w:rPr>
        <w:t>  </w:t>
      </w:r>
      <w:r>
        <w:rPr/>
        <w:t>Revisionskl.EI30</w:t>
      </w:r>
      <w:r>
        <w:rPr>
          <w:spacing w:val="-7"/>
        </w:rPr>
        <w:t> </w:t>
      </w:r>
      <w:r>
        <w:rPr/>
        <w:t>REV/DE/GP</w:t>
      </w:r>
      <w:r>
        <w:rPr>
          <w:spacing w:val="-8"/>
        </w:rPr>
        <w:t> </w:t>
      </w:r>
      <w:r>
        <w:rPr>
          <w:spacing w:val="-2"/>
        </w:rPr>
        <w:t>30x30cm</w:t>
      </w:r>
    </w:p>
    <w:p>
      <w:pPr>
        <w:pStyle w:val="BodyText"/>
        <w:spacing w:line="336" w:lineRule="auto" w:before="158"/>
        <w:ind w:left="473" w:right="1475"/>
      </w:pPr>
      <w:r>
        <w:rPr/>
        <w:t>z.B.</w:t>
      </w:r>
      <w:r>
        <w:rPr>
          <w:spacing w:val="-12"/>
        </w:rPr>
        <w:t> </w:t>
      </w:r>
      <w:r>
        <w:rPr/>
        <w:t>Revisionsklappe</w:t>
      </w:r>
      <w:r>
        <w:rPr>
          <w:spacing w:val="-14"/>
        </w:rPr>
        <w:t> </w:t>
      </w:r>
      <w:r>
        <w:rPr/>
        <w:t>REV/DE/GP-EI30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16C</w:t>
      </w:r>
    </w:p>
    <w:p>
      <w:pPr>
        <w:pStyle w:val="Heading2"/>
      </w:pPr>
      <w:r>
        <w:rPr>
          <w:b w:val="0"/>
        </w:rPr>
        <w:br w:type="column"/>
      </w:r>
      <w:r>
        <w:rPr>
          <w:b w:val="0"/>
          <w:position w:val="1"/>
        </w:rPr>
        <w:t>+</w:t>
      </w:r>
      <w:r>
        <w:rPr>
          <w:b w:val="0"/>
          <w:spacing w:val="29"/>
          <w:position w:val="1"/>
        </w:rPr>
        <w:t>  </w:t>
      </w:r>
      <w:r>
        <w:rPr/>
        <w:t>Revisionskl.EI30</w:t>
      </w:r>
      <w:r>
        <w:rPr>
          <w:spacing w:val="-7"/>
        </w:rPr>
        <w:t> </w:t>
      </w:r>
      <w:r>
        <w:rPr/>
        <w:t>REV/DE/GP</w:t>
      </w:r>
      <w:r>
        <w:rPr>
          <w:spacing w:val="-8"/>
        </w:rPr>
        <w:t> </w:t>
      </w:r>
      <w:r>
        <w:rPr>
          <w:spacing w:val="-2"/>
        </w:rPr>
        <w:t>40x40cm</w:t>
      </w:r>
    </w:p>
    <w:p>
      <w:pPr>
        <w:pStyle w:val="BodyText"/>
        <w:spacing w:line="336" w:lineRule="auto" w:before="156"/>
        <w:ind w:left="473" w:right="1475"/>
      </w:pPr>
      <w:r>
        <w:rPr/>
        <w:t>z.B.</w:t>
      </w:r>
      <w:r>
        <w:rPr>
          <w:spacing w:val="-12"/>
        </w:rPr>
        <w:t> </w:t>
      </w:r>
      <w:r>
        <w:rPr/>
        <w:t>Revisionsklappe</w:t>
      </w:r>
      <w:r>
        <w:rPr>
          <w:spacing w:val="-14"/>
        </w:rPr>
        <w:t> </w:t>
      </w:r>
      <w:r>
        <w:rPr/>
        <w:t>REV/DE/GP-EI30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39.TX</w:t>
      </w:r>
      <w:r>
        <w:rPr>
          <w:spacing w:val="-7"/>
        </w:rPr>
        <w:t> </w:t>
      </w:r>
      <w:r>
        <w:rPr>
          <w:spacing w:val="-5"/>
        </w:rPr>
        <w:t>16D</w:t>
      </w:r>
    </w:p>
    <w:p>
      <w:pPr>
        <w:spacing w:line="240" w:lineRule="auto" w:before="163"/>
        <w:rPr>
          <w:b/>
          <w:sz w:val="20"/>
        </w:rPr>
      </w:pPr>
      <w:r>
        <w:rPr/>
        <w:br w:type="column"/>
      </w:r>
      <w:r>
        <w:rPr>
          <w:b/>
          <w:sz w:val="20"/>
        </w:rPr>
      </w:r>
    </w:p>
    <w:p>
      <w:pPr>
        <w:pStyle w:val="Heading2"/>
        <w:spacing w:before="1"/>
      </w:pPr>
      <w:r>
        <w:rPr>
          <w:b w:val="0"/>
          <w:position w:val="1"/>
        </w:rPr>
        <w:t>+</w:t>
      </w:r>
      <w:r>
        <w:rPr>
          <w:b w:val="0"/>
          <w:spacing w:val="29"/>
          <w:position w:val="1"/>
        </w:rPr>
        <w:t>  </w:t>
      </w:r>
      <w:r>
        <w:rPr/>
        <w:t>Revisionskl.EI30</w:t>
      </w:r>
      <w:r>
        <w:rPr>
          <w:spacing w:val="-7"/>
        </w:rPr>
        <w:t> </w:t>
      </w:r>
      <w:r>
        <w:rPr/>
        <w:t>REV/DE/GP</w:t>
      </w:r>
      <w:r>
        <w:rPr>
          <w:spacing w:val="-8"/>
        </w:rPr>
        <w:t> </w:t>
      </w:r>
      <w:r>
        <w:rPr>
          <w:spacing w:val="-2"/>
        </w:rPr>
        <w:t>50x50cm</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54" w:space="65"/>
            <w:col w:w="4119" w:space="900"/>
            <w:col w:w="4232"/>
          </w:cols>
        </w:sectPr>
      </w:pPr>
    </w:p>
    <w:p>
      <w:pPr>
        <w:pStyle w:val="BodyText"/>
        <w:spacing w:line="336" w:lineRule="auto" w:before="156"/>
        <w:ind w:left="1692" w:right="1782"/>
      </w:pPr>
      <w:r>
        <w:rPr/>
        <w:t>z.B.</w:t>
      </w:r>
      <w:r>
        <w:rPr>
          <w:spacing w:val="-12"/>
        </w:rPr>
        <w:t> </w:t>
      </w:r>
      <w:r>
        <w:rPr/>
        <w:t>Revisionsklappe</w:t>
      </w:r>
      <w:r>
        <w:rPr>
          <w:spacing w:val="-14"/>
        </w:rPr>
        <w:t> </w:t>
      </w:r>
      <w:r>
        <w:rPr/>
        <w:t>REV/DE/GP-EI30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16E</w:t>
      </w:r>
    </w:p>
    <w:p>
      <w:pPr>
        <w:pStyle w:val="Heading2"/>
      </w:pPr>
      <w:r>
        <w:rPr>
          <w:b w:val="0"/>
        </w:rPr>
        <w:br w:type="column"/>
      </w:r>
      <w:r>
        <w:rPr>
          <w:b w:val="0"/>
          <w:position w:val="1"/>
        </w:rPr>
        <w:t>+</w:t>
      </w:r>
      <w:r>
        <w:rPr>
          <w:b w:val="0"/>
          <w:spacing w:val="29"/>
          <w:position w:val="1"/>
        </w:rPr>
        <w:t>  </w:t>
      </w:r>
      <w:r>
        <w:rPr/>
        <w:t>Revisionskl.EI30</w:t>
      </w:r>
      <w:r>
        <w:rPr>
          <w:spacing w:val="-7"/>
        </w:rPr>
        <w:t> </w:t>
      </w:r>
      <w:r>
        <w:rPr/>
        <w:t>REV/DE/GP</w:t>
      </w:r>
      <w:r>
        <w:rPr>
          <w:spacing w:val="-8"/>
        </w:rPr>
        <w:t> </w:t>
      </w:r>
      <w:r>
        <w:rPr>
          <w:spacing w:val="-2"/>
        </w:rPr>
        <w:t>60x60cm</w:t>
      </w:r>
    </w:p>
    <w:p>
      <w:pPr>
        <w:pStyle w:val="BodyText"/>
        <w:spacing w:line="336" w:lineRule="auto" w:before="156"/>
        <w:ind w:left="473" w:right="1475"/>
      </w:pPr>
      <w:r>
        <w:rPr/>
        <w:t>z.B.</w:t>
      </w:r>
      <w:r>
        <w:rPr>
          <w:spacing w:val="-12"/>
        </w:rPr>
        <w:t> </w:t>
      </w:r>
      <w:r>
        <w:rPr/>
        <w:t>Revisionsklappe</w:t>
      </w:r>
      <w:r>
        <w:rPr>
          <w:spacing w:val="-14"/>
        </w:rPr>
        <w:t> </w:t>
      </w:r>
      <w:r>
        <w:rPr/>
        <w:t>REV/DE/GP-EI30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3" w:space="76"/>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16F</w:t>
      </w:r>
    </w:p>
    <w:p>
      <w:pPr>
        <w:pStyle w:val="Heading2"/>
      </w:pPr>
      <w:r>
        <w:rPr>
          <w:b w:val="0"/>
        </w:rPr>
        <w:br w:type="column"/>
      </w:r>
      <w:r>
        <w:rPr>
          <w:b w:val="0"/>
          <w:position w:val="1"/>
        </w:rPr>
        <w:t>+</w:t>
      </w:r>
      <w:r>
        <w:rPr>
          <w:b w:val="0"/>
          <w:spacing w:val="29"/>
          <w:position w:val="1"/>
        </w:rPr>
        <w:t>  </w:t>
      </w:r>
      <w:r>
        <w:rPr/>
        <w:t>Revisionskl.EI30</w:t>
      </w:r>
      <w:r>
        <w:rPr>
          <w:spacing w:val="-7"/>
        </w:rPr>
        <w:t> </w:t>
      </w:r>
      <w:r>
        <w:rPr/>
        <w:t>REV/DE/GP</w:t>
      </w:r>
      <w:r>
        <w:rPr>
          <w:spacing w:val="-8"/>
        </w:rPr>
        <w:t> </w:t>
      </w:r>
      <w:r>
        <w:rPr>
          <w:spacing w:val="-2"/>
        </w:rPr>
        <w:t>70x70cm</w:t>
      </w:r>
    </w:p>
    <w:p>
      <w:pPr>
        <w:pStyle w:val="BodyText"/>
        <w:spacing w:line="336" w:lineRule="auto" w:before="159"/>
        <w:ind w:left="473" w:right="1475"/>
      </w:pPr>
      <w:r>
        <w:rPr/>
        <w:t>z.B.</w:t>
      </w:r>
      <w:r>
        <w:rPr>
          <w:spacing w:val="-12"/>
        </w:rPr>
        <w:t> </w:t>
      </w:r>
      <w:r>
        <w:rPr/>
        <w:t>Revisionsklappe</w:t>
      </w:r>
      <w:r>
        <w:rPr>
          <w:spacing w:val="-14"/>
        </w:rPr>
        <w:t> </w:t>
      </w:r>
      <w:r>
        <w:rPr/>
        <w:t>REV/DE/GP-EI30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16G</w:t>
      </w:r>
    </w:p>
    <w:p>
      <w:pPr>
        <w:pStyle w:val="Heading2"/>
      </w:pPr>
      <w:r>
        <w:rPr>
          <w:b w:val="0"/>
        </w:rPr>
        <w:br w:type="column"/>
      </w:r>
      <w:r>
        <w:rPr>
          <w:b w:val="0"/>
          <w:position w:val="1"/>
        </w:rPr>
        <w:t>+</w:t>
      </w:r>
      <w:r>
        <w:rPr>
          <w:b w:val="0"/>
          <w:spacing w:val="29"/>
          <w:position w:val="1"/>
        </w:rPr>
        <w:t>  </w:t>
      </w:r>
      <w:r>
        <w:rPr/>
        <w:t>Revisionskl.EI30</w:t>
      </w:r>
      <w:r>
        <w:rPr>
          <w:spacing w:val="-7"/>
        </w:rPr>
        <w:t> </w:t>
      </w:r>
      <w:r>
        <w:rPr/>
        <w:t>REV/DE/GP</w:t>
      </w:r>
      <w:r>
        <w:rPr>
          <w:spacing w:val="-8"/>
        </w:rPr>
        <w:t> </w:t>
      </w:r>
      <w:r>
        <w:rPr>
          <w:spacing w:val="-2"/>
        </w:rPr>
        <w:t>80x80cm</w:t>
      </w:r>
    </w:p>
    <w:p>
      <w:pPr>
        <w:pStyle w:val="BodyText"/>
        <w:spacing w:line="336" w:lineRule="auto" w:before="159"/>
        <w:ind w:left="473" w:right="1475"/>
      </w:pPr>
      <w:r>
        <w:rPr/>
        <w:t>z.B.</w:t>
      </w:r>
      <w:r>
        <w:rPr>
          <w:spacing w:val="-12"/>
        </w:rPr>
        <w:t> </w:t>
      </w:r>
      <w:r>
        <w:rPr/>
        <w:t>Revisionsklappe</w:t>
      </w:r>
      <w:r>
        <w:rPr>
          <w:spacing w:val="-14"/>
        </w:rPr>
        <w:t> </w:t>
      </w:r>
      <w:r>
        <w:rPr/>
        <w:t>REV/DE/GP-EI30</w:t>
      </w:r>
      <w:r>
        <w:rPr>
          <w:spacing w:val="-14"/>
        </w:rPr>
        <w:t> </w:t>
      </w:r>
      <w:r>
        <w:rPr/>
        <w:t>von</w:t>
      </w:r>
      <w:r>
        <w:rPr>
          <w:spacing w:val="-13"/>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5" w:space="54"/>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39.TX</w:t>
      </w:r>
      <w:r>
        <w:rPr>
          <w:spacing w:val="-6"/>
          <w:position w:val="1"/>
          <w:sz w:val="20"/>
        </w:rPr>
        <w:t> </w:t>
      </w:r>
      <w:r>
        <w:rPr>
          <w:spacing w:val="-5"/>
          <w:position w:val="1"/>
          <w:sz w:val="20"/>
        </w:rPr>
        <w:t>17</w:t>
      </w:r>
      <w:r>
        <w:rPr>
          <w:position w:val="1"/>
          <w:sz w:val="20"/>
        </w:rPr>
        <w:tab/>
      </w:r>
      <w:r>
        <w:rPr>
          <w:b/>
          <w:spacing w:val="-10"/>
          <w:sz w:val="20"/>
        </w:rPr>
        <w:t>+</w:t>
      </w:r>
    </w:p>
    <w:p>
      <w:pPr>
        <w:pStyle w:val="BodyText"/>
        <w:spacing w:line="230" w:lineRule="auto" w:before="100"/>
        <w:ind w:left="155" w:right="191"/>
      </w:pPr>
      <w:r>
        <w:rPr/>
        <w:br w:type="column"/>
      </w:r>
      <w:r>
        <w:rPr/>
        <w:t>Revisionsklappe für EI30 Gipskarton-Unterdeckenkonstruktionen. Deckenunter- und oberseitig geprüft</w:t>
      </w:r>
      <w:r>
        <w:rPr>
          <w:spacing w:val="-5"/>
        </w:rPr>
        <w:t> </w:t>
      </w:r>
      <w:r>
        <w:rPr/>
        <w:t>nach</w:t>
      </w:r>
      <w:r>
        <w:rPr>
          <w:spacing w:val="-5"/>
        </w:rPr>
        <w:t> </w:t>
      </w:r>
      <w:r>
        <w:rPr/>
        <w:t>ÖNORM</w:t>
      </w:r>
      <w:r>
        <w:rPr>
          <w:spacing w:val="-6"/>
        </w:rPr>
        <w:t> </w:t>
      </w:r>
      <w:r>
        <w:rPr/>
        <w:t>EN</w:t>
      </w:r>
      <w:r>
        <w:rPr>
          <w:spacing w:val="-6"/>
        </w:rPr>
        <w:t> </w:t>
      </w:r>
      <w:r>
        <w:rPr/>
        <w:t>1364</w:t>
      </w:r>
      <w:r>
        <w:rPr>
          <w:spacing w:val="-6"/>
        </w:rPr>
        <w:t> </w:t>
      </w:r>
      <w:r>
        <w:rPr/>
        <w:t>Teil</w:t>
      </w:r>
      <w:r>
        <w:rPr>
          <w:spacing w:val="-6"/>
        </w:rPr>
        <w:t> </w:t>
      </w:r>
      <w:r>
        <w:rPr/>
        <w:t>2</w:t>
      </w:r>
      <w:r>
        <w:rPr>
          <w:spacing w:val="-6"/>
        </w:rPr>
        <w:t> </w:t>
      </w:r>
      <w:r>
        <w:rPr/>
        <w:t>und</w:t>
      </w:r>
      <w:r>
        <w:rPr>
          <w:spacing w:val="-6"/>
        </w:rPr>
        <w:t> </w:t>
      </w:r>
      <w:r>
        <w:rPr/>
        <w:t>EI30(a↔b)</w:t>
      </w:r>
      <w:r>
        <w:rPr>
          <w:spacing w:val="-4"/>
        </w:rPr>
        <w:t> </w:t>
      </w:r>
      <w:r>
        <w:rPr/>
        <w:t>klassifiziert</w:t>
      </w:r>
      <w:r>
        <w:rPr>
          <w:spacing w:val="-5"/>
        </w:rPr>
        <w:t> </w:t>
      </w:r>
      <w:r>
        <w:rPr/>
        <w:t>gemäß</w:t>
      </w:r>
      <w:r>
        <w:rPr>
          <w:spacing w:val="-5"/>
        </w:rPr>
        <w:t> </w:t>
      </w:r>
      <w:r>
        <w:rPr/>
        <w:t>ÖNORM</w:t>
      </w:r>
      <w:r>
        <w:rPr>
          <w:spacing w:val="-6"/>
        </w:rPr>
        <w:t> </w:t>
      </w:r>
      <w:r>
        <w:rPr/>
        <w:t>EN</w:t>
      </w:r>
      <w:r>
        <w:rPr>
          <w:spacing w:val="-6"/>
        </w:rPr>
        <w:t> </w:t>
      </w:r>
      <w:r>
        <w:rPr/>
        <w:t>13501</w:t>
      </w:r>
      <w:r>
        <w:rPr>
          <w:spacing w:val="-6"/>
        </w:rPr>
        <w:t> </w:t>
      </w:r>
      <w:r>
        <w:rPr/>
        <w:t>Teil </w:t>
      </w:r>
      <w:r>
        <w:rPr>
          <w:spacing w:val="-6"/>
        </w:rPr>
        <w:t>2.</w:t>
      </w:r>
    </w:p>
    <w:p>
      <w:pPr>
        <w:pStyle w:val="BodyText"/>
        <w:spacing w:line="230" w:lineRule="auto" w:before="101"/>
        <w:ind w:left="155" w:right="268"/>
      </w:pPr>
      <w:r>
        <w:rPr/>
        <w:t>Systemunabhängiger</w:t>
      </w:r>
      <w:r>
        <w:rPr>
          <w:spacing w:val="-10"/>
        </w:rPr>
        <w:t> </w:t>
      </w:r>
      <w:r>
        <w:rPr/>
        <w:t>Einbau</w:t>
      </w:r>
      <w:r>
        <w:rPr>
          <w:spacing w:val="-9"/>
        </w:rPr>
        <w:t> </w:t>
      </w:r>
      <w:r>
        <w:rPr/>
        <w:t>in</w:t>
      </w:r>
      <w:r>
        <w:rPr>
          <w:spacing w:val="-11"/>
        </w:rPr>
        <w:t> </w:t>
      </w:r>
      <w:r>
        <w:rPr/>
        <w:t>abgehängte</w:t>
      </w:r>
      <w:r>
        <w:rPr>
          <w:spacing w:val="-11"/>
        </w:rPr>
        <w:t> </w:t>
      </w:r>
      <w:r>
        <w:rPr/>
        <w:t>Unterdecken-konstruktionen</w:t>
      </w:r>
      <w:r>
        <w:rPr>
          <w:spacing w:val="-11"/>
        </w:rPr>
        <w:t> </w:t>
      </w:r>
      <w:r>
        <w:rPr/>
        <w:t>(Beplankung</w:t>
      </w:r>
      <w:r>
        <w:rPr>
          <w:spacing w:val="-11"/>
        </w:rPr>
        <w:t> </w:t>
      </w:r>
      <w:r>
        <w:rPr/>
        <w:t>2</w:t>
      </w:r>
      <w:r>
        <w:rPr>
          <w:spacing w:val="-9"/>
        </w:rPr>
        <w:t> </w:t>
      </w:r>
      <w:r>
        <w:rPr/>
        <w:t>x</w:t>
      </w:r>
      <w:r>
        <w:rPr>
          <w:spacing w:val="-9"/>
        </w:rPr>
        <w:t> </w:t>
      </w:r>
      <w:r>
        <w:rPr/>
        <w:t>12,5 mm GKF), mit einer Unterkonstruktion aus CD Profilen, ohne Einschränkung der Belegungsdichte.</w:t>
      </w:r>
      <w:r>
        <w:rPr>
          <w:spacing w:val="-2"/>
        </w:rPr>
        <w:t> </w:t>
      </w:r>
      <w:r>
        <w:rPr/>
        <w:t>Die</w:t>
      </w:r>
      <w:r>
        <w:rPr>
          <w:spacing w:val="-2"/>
        </w:rPr>
        <w:t> </w:t>
      </w:r>
      <w:r>
        <w:rPr/>
        <w:t>Montage</w:t>
      </w:r>
      <w:r>
        <w:rPr>
          <w:spacing w:val="-2"/>
        </w:rPr>
        <w:t> </w:t>
      </w:r>
      <w:r>
        <w:rPr/>
        <w:t>erfolgt</w:t>
      </w:r>
      <w:r>
        <w:rPr>
          <w:spacing w:val="-2"/>
        </w:rPr>
        <w:t> </w:t>
      </w:r>
      <w:r>
        <w:rPr/>
        <w:t>umlaufend</w:t>
      </w:r>
      <w:r>
        <w:rPr>
          <w:spacing w:val="-2"/>
        </w:rPr>
        <w:t> </w:t>
      </w:r>
      <w:r>
        <w:rPr/>
        <w:t>am Rahmen</w:t>
      </w:r>
      <w:r>
        <w:rPr>
          <w:spacing w:val="-2"/>
        </w:rPr>
        <w:t> </w:t>
      </w:r>
      <w:r>
        <w:rPr/>
        <w:t>der Revisionsklappe</w:t>
      </w:r>
      <w:r>
        <w:rPr>
          <w:spacing w:val="-2"/>
        </w:rPr>
        <w:t> </w:t>
      </w:r>
      <w:r>
        <w:rPr/>
        <w:t>mit</w:t>
      </w:r>
      <w:r>
        <w:rPr>
          <w:spacing w:val="-2"/>
        </w:rPr>
        <w:t> </w:t>
      </w:r>
      <w:r>
        <w:rPr/>
        <w:t>für</w:t>
      </w:r>
      <w:r>
        <w:rPr>
          <w:spacing w:val="-1"/>
        </w:rPr>
        <w:t> </w:t>
      </w:r>
      <w:r>
        <w:rPr/>
        <w:t>den Trockenbau handelsüblichen Profilen (CW, CD, UW) und Schnellbauschrauben.</w:t>
      </w:r>
    </w:p>
    <w:p>
      <w:pPr>
        <w:pStyle w:val="BodyText"/>
        <w:spacing w:before="91"/>
        <w:ind w:left="155"/>
      </w:pPr>
      <w:r>
        <w:rPr/>
        <w:t>Im</w:t>
      </w:r>
      <w:r>
        <w:rPr>
          <w:spacing w:val="-8"/>
        </w:rPr>
        <w:t> </w:t>
      </w:r>
      <w:r>
        <w:rPr/>
        <w:t>Positionsstichwort</w:t>
      </w:r>
      <w:r>
        <w:rPr>
          <w:spacing w:val="-9"/>
        </w:rPr>
        <w:t> </w:t>
      </w:r>
      <w:r>
        <w:rPr/>
        <w:t>ist</w:t>
      </w:r>
      <w:r>
        <w:rPr>
          <w:spacing w:val="-9"/>
        </w:rPr>
        <w:t> </w:t>
      </w:r>
      <w:r>
        <w:rPr/>
        <w:t>die</w:t>
      </w:r>
      <w:r>
        <w:rPr>
          <w:spacing w:val="-12"/>
        </w:rPr>
        <w:t> </w:t>
      </w:r>
      <w:r>
        <w:rPr/>
        <w:t>Nenngröße</w:t>
      </w:r>
      <w:r>
        <w:rPr>
          <w:spacing w:val="-9"/>
        </w:rPr>
        <w:t> </w:t>
      </w:r>
      <w:r>
        <w:rPr/>
        <w:t>der</w:t>
      </w:r>
      <w:r>
        <w:rPr>
          <w:spacing w:val="-10"/>
        </w:rPr>
        <w:t> </w:t>
      </w:r>
      <w:r>
        <w:rPr/>
        <w:t>optischen</w:t>
      </w:r>
      <w:r>
        <w:rPr>
          <w:spacing w:val="-12"/>
        </w:rPr>
        <w:t> </w:t>
      </w:r>
      <w:r>
        <w:rPr/>
        <w:t>Verkleidung</w:t>
      </w:r>
      <w:r>
        <w:rPr>
          <w:spacing w:val="-11"/>
        </w:rPr>
        <w:t> </w:t>
      </w:r>
      <w:r>
        <w:rPr/>
        <w:t>in</w:t>
      </w:r>
      <w:r>
        <w:rPr>
          <w:spacing w:val="-11"/>
        </w:rPr>
        <w:t> </w:t>
      </w:r>
      <w:r>
        <w:rPr/>
        <w:t>mm</w:t>
      </w:r>
      <w:r>
        <w:rPr>
          <w:spacing w:val="-5"/>
        </w:rPr>
        <w:t> </w:t>
      </w:r>
      <w:r>
        <w:rPr>
          <w:spacing w:val="-2"/>
        </w:rPr>
        <w:t>angegeben.</w:t>
      </w:r>
    </w:p>
    <w:p>
      <w:pPr>
        <w:spacing w:after="0"/>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spacing w:before="101"/>
      </w:pPr>
      <w:r>
        <w:rPr/>
        <w:t>39.TX</w:t>
      </w:r>
      <w:r>
        <w:rPr>
          <w:spacing w:val="-7"/>
        </w:rPr>
        <w:t> </w:t>
      </w:r>
      <w:r>
        <w:rPr>
          <w:spacing w:val="-5"/>
        </w:rPr>
        <w:t>17A</w:t>
      </w:r>
    </w:p>
    <w:p>
      <w:pPr>
        <w:pStyle w:val="Heading2"/>
        <w:spacing w:before="91"/>
      </w:pPr>
      <w:r>
        <w:rPr>
          <w:b w:val="0"/>
        </w:rPr>
        <w:br w:type="column"/>
      </w:r>
      <w:r>
        <w:rPr>
          <w:b w:val="0"/>
          <w:position w:val="1"/>
        </w:rPr>
        <w:t>+</w:t>
      </w:r>
      <w:r>
        <w:rPr>
          <w:b w:val="0"/>
          <w:spacing w:val="29"/>
          <w:position w:val="1"/>
        </w:rPr>
        <w:t>  </w:t>
      </w:r>
      <w:r>
        <w:rPr/>
        <w:t>Revisionskl.EI30</w:t>
      </w:r>
      <w:r>
        <w:rPr>
          <w:spacing w:val="-8"/>
        </w:rPr>
        <w:t> </w:t>
      </w:r>
      <w:r>
        <w:rPr/>
        <w:t>REV/DE/GPS</w:t>
      </w:r>
      <w:r>
        <w:rPr>
          <w:spacing w:val="-9"/>
        </w:rPr>
        <w:t> </w:t>
      </w:r>
      <w:r>
        <w:rPr>
          <w:spacing w:val="-2"/>
        </w:rPr>
        <w:t>20x20cm</w:t>
      </w:r>
    </w:p>
    <w:p>
      <w:pPr>
        <w:pStyle w:val="BodyText"/>
        <w:spacing w:line="336" w:lineRule="auto" w:before="156"/>
        <w:ind w:left="473" w:right="1734"/>
      </w:pPr>
      <w:r>
        <w:rPr/>
        <w:t>z.B.</w:t>
      </w:r>
      <w:r>
        <w:rPr>
          <w:spacing w:val="-12"/>
        </w:rPr>
        <w:t> </w:t>
      </w:r>
      <w:r>
        <w:rPr/>
        <w:t>Revisionsklappe</w:t>
      </w:r>
      <w:r>
        <w:rPr>
          <w:spacing w:val="-14"/>
        </w:rPr>
        <w:t> </w:t>
      </w:r>
      <w:r>
        <w:rPr/>
        <w:t>REV/DE/GPS-EI30</w:t>
      </w:r>
      <w:r>
        <w:rPr>
          <w:spacing w:val="-14"/>
        </w:rPr>
        <w:t> </w:t>
      </w:r>
      <w:r>
        <w:rPr/>
        <w:t>von</w:t>
      </w:r>
      <w:r>
        <w:rPr>
          <w:spacing w:val="-14"/>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39.TX</w:t>
      </w:r>
      <w:r>
        <w:rPr>
          <w:spacing w:val="-7"/>
        </w:rPr>
        <w:t> </w:t>
      </w:r>
      <w:r>
        <w:rPr>
          <w:spacing w:val="-5"/>
        </w:rPr>
        <w:t>17B</w:t>
      </w:r>
    </w:p>
    <w:p>
      <w:pPr>
        <w:spacing w:line="240" w:lineRule="auto" w:before="163"/>
        <w:rPr>
          <w:b/>
          <w:sz w:val="20"/>
        </w:rPr>
      </w:pPr>
      <w:r>
        <w:rPr/>
        <w:br w:type="column"/>
      </w:r>
      <w:r>
        <w:rPr>
          <w:b/>
          <w:sz w:val="20"/>
        </w:rPr>
      </w:r>
    </w:p>
    <w:p>
      <w:pPr>
        <w:pStyle w:val="Heading2"/>
        <w:spacing w:before="1"/>
      </w:pPr>
      <w:r>
        <w:rPr>
          <w:b w:val="0"/>
          <w:position w:val="1"/>
        </w:rPr>
        <w:t>+</w:t>
      </w:r>
      <w:r>
        <w:rPr>
          <w:b w:val="0"/>
          <w:spacing w:val="29"/>
          <w:position w:val="1"/>
        </w:rPr>
        <w:t>  </w:t>
      </w:r>
      <w:r>
        <w:rPr/>
        <w:t>Revisionskl.EI30</w:t>
      </w:r>
      <w:r>
        <w:rPr>
          <w:spacing w:val="-8"/>
        </w:rPr>
        <w:t> </w:t>
      </w:r>
      <w:r>
        <w:rPr/>
        <w:t>REV/DE/GPS</w:t>
      </w:r>
      <w:r>
        <w:rPr>
          <w:spacing w:val="-9"/>
        </w:rPr>
        <w:t> </w:t>
      </w:r>
      <w:r>
        <w:rPr>
          <w:spacing w:val="-2"/>
        </w:rPr>
        <w:t>30x30cm</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54" w:space="65"/>
            <w:col w:w="4250" w:space="769"/>
            <w:col w:w="4232"/>
          </w:cols>
        </w:sectPr>
      </w:pPr>
    </w:p>
    <w:p>
      <w:pPr>
        <w:pStyle w:val="BodyText"/>
        <w:spacing w:line="336" w:lineRule="auto" w:before="156"/>
        <w:ind w:left="1692" w:right="1782"/>
      </w:pPr>
      <w:r>
        <w:rPr/>
        <w:t>z.B.</w:t>
      </w:r>
      <w:r>
        <w:rPr>
          <w:spacing w:val="-12"/>
        </w:rPr>
        <w:t> </w:t>
      </w:r>
      <w:r>
        <w:rPr/>
        <w:t>Revisionsklappe</w:t>
      </w:r>
      <w:r>
        <w:rPr>
          <w:spacing w:val="-14"/>
        </w:rPr>
        <w:t> </w:t>
      </w:r>
      <w:r>
        <w:rPr/>
        <w:t>REV/DE/GPS-EI30</w:t>
      </w:r>
      <w:r>
        <w:rPr>
          <w:spacing w:val="-14"/>
        </w:rPr>
        <w:t> </w:t>
      </w:r>
      <w:r>
        <w:rPr/>
        <w:t>von</w:t>
      </w:r>
      <w:r>
        <w:rPr>
          <w:spacing w:val="-14"/>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17C</w:t>
      </w:r>
    </w:p>
    <w:p>
      <w:pPr>
        <w:pStyle w:val="Heading2"/>
      </w:pPr>
      <w:r>
        <w:rPr>
          <w:b w:val="0"/>
        </w:rPr>
        <w:br w:type="column"/>
      </w:r>
      <w:r>
        <w:rPr>
          <w:b w:val="0"/>
          <w:position w:val="1"/>
        </w:rPr>
        <w:t>+</w:t>
      </w:r>
      <w:r>
        <w:rPr>
          <w:b w:val="0"/>
          <w:spacing w:val="29"/>
          <w:position w:val="1"/>
        </w:rPr>
        <w:t>  </w:t>
      </w:r>
      <w:r>
        <w:rPr/>
        <w:t>Revisionskl.EI30</w:t>
      </w:r>
      <w:r>
        <w:rPr>
          <w:spacing w:val="-8"/>
        </w:rPr>
        <w:t> </w:t>
      </w:r>
      <w:r>
        <w:rPr/>
        <w:t>REV/DE/GPS</w:t>
      </w:r>
      <w:r>
        <w:rPr>
          <w:spacing w:val="-9"/>
        </w:rPr>
        <w:t> </w:t>
      </w:r>
      <w:r>
        <w:rPr>
          <w:spacing w:val="-2"/>
        </w:rPr>
        <w:t>40x40cm</w:t>
      </w:r>
    </w:p>
    <w:p>
      <w:pPr>
        <w:pStyle w:val="BodyText"/>
        <w:spacing w:line="336" w:lineRule="auto" w:before="156"/>
        <w:ind w:left="473" w:right="1734"/>
      </w:pPr>
      <w:r>
        <w:rPr/>
        <w:t>z.B.</w:t>
      </w:r>
      <w:r>
        <w:rPr>
          <w:spacing w:val="-12"/>
        </w:rPr>
        <w:t> </w:t>
      </w:r>
      <w:r>
        <w:rPr/>
        <w:t>Revisionsklappe</w:t>
      </w:r>
      <w:r>
        <w:rPr>
          <w:spacing w:val="-14"/>
        </w:rPr>
        <w:t> </w:t>
      </w:r>
      <w:r>
        <w:rPr/>
        <w:t>REV/DE/GPS-EI30</w:t>
      </w:r>
      <w:r>
        <w:rPr>
          <w:spacing w:val="-14"/>
        </w:rPr>
        <w:t> </w:t>
      </w:r>
      <w:r>
        <w:rPr/>
        <w:t>von</w:t>
      </w:r>
      <w:r>
        <w:rPr>
          <w:spacing w:val="-14"/>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17D</w:t>
      </w:r>
    </w:p>
    <w:p>
      <w:pPr>
        <w:pStyle w:val="Heading2"/>
      </w:pPr>
      <w:r>
        <w:rPr>
          <w:b w:val="0"/>
        </w:rPr>
        <w:br w:type="column"/>
      </w:r>
      <w:r>
        <w:rPr>
          <w:b w:val="0"/>
          <w:position w:val="1"/>
        </w:rPr>
        <w:t>+</w:t>
      </w:r>
      <w:r>
        <w:rPr>
          <w:b w:val="0"/>
          <w:spacing w:val="29"/>
          <w:position w:val="1"/>
        </w:rPr>
        <w:t>  </w:t>
      </w:r>
      <w:r>
        <w:rPr/>
        <w:t>Revisionskl.EI30</w:t>
      </w:r>
      <w:r>
        <w:rPr>
          <w:spacing w:val="-8"/>
        </w:rPr>
        <w:t> </w:t>
      </w:r>
      <w:r>
        <w:rPr/>
        <w:t>REV/DE/GPS</w:t>
      </w:r>
      <w:r>
        <w:rPr>
          <w:spacing w:val="-9"/>
        </w:rPr>
        <w:t> </w:t>
      </w:r>
      <w:r>
        <w:rPr>
          <w:spacing w:val="-2"/>
        </w:rPr>
        <w:t>50x50cm</w:t>
      </w:r>
    </w:p>
    <w:p>
      <w:pPr>
        <w:pStyle w:val="BodyText"/>
        <w:spacing w:line="336" w:lineRule="auto" w:before="159"/>
        <w:ind w:left="473" w:right="1734"/>
      </w:pPr>
      <w:r>
        <w:rPr/>
        <w:t>z.B.</w:t>
      </w:r>
      <w:r>
        <w:rPr>
          <w:spacing w:val="-12"/>
        </w:rPr>
        <w:t> </w:t>
      </w:r>
      <w:r>
        <w:rPr/>
        <w:t>Revisionsklappe</w:t>
      </w:r>
      <w:r>
        <w:rPr>
          <w:spacing w:val="-14"/>
        </w:rPr>
        <w:t> </w:t>
      </w:r>
      <w:r>
        <w:rPr/>
        <w:t>REV/DE/GPS-EI30</w:t>
      </w:r>
      <w:r>
        <w:rPr>
          <w:spacing w:val="-14"/>
        </w:rPr>
        <w:t> </w:t>
      </w:r>
      <w:r>
        <w:rPr/>
        <w:t>von</w:t>
      </w:r>
      <w:r>
        <w:rPr>
          <w:spacing w:val="-14"/>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54" w:space="65"/>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17E</w:t>
      </w:r>
    </w:p>
    <w:p>
      <w:pPr>
        <w:pStyle w:val="Heading2"/>
      </w:pPr>
      <w:r>
        <w:rPr>
          <w:b w:val="0"/>
        </w:rPr>
        <w:br w:type="column"/>
      </w:r>
      <w:r>
        <w:rPr>
          <w:b w:val="0"/>
          <w:position w:val="1"/>
        </w:rPr>
        <w:t>+</w:t>
      </w:r>
      <w:r>
        <w:rPr>
          <w:b w:val="0"/>
          <w:spacing w:val="29"/>
          <w:position w:val="1"/>
        </w:rPr>
        <w:t>  </w:t>
      </w:r>
      <w:r>
        <w:rPr/>
        <w:t>Revisionskl.EI30</w:t>
      </w:r>
      <w:r>
        <w:rPr>
          <w:spacing w:val="-8"/>
        </w:rPr>
        <w:t> </w:t>
      </w:r>
      <w:r>
        <w:rPr/>
        <w:t>REV/DE/GPS</w:t>
      </w:r>
      <w:r>
        <w:rPr>
          <w:spacing w:val="-9"/>
        </w:rPr>
        <w:t> </w:t>
      </w:r>
      <w:r>
        <w:rPr>
          <w:spacing w:val="-2"/>
        </w:rPr>
        <w:t>60x60cm</w:t>
      </w:r>
    </w:p>
    <w:p>
      <w:pPr>
        <w:pStyle w:val="BodyText"/>
        <w:spacing w:line="336" w:lineRule="auto" w:before="159"/>
        <w:ind w:left="473" w:right="1734"/>
      </w:pPr>
      <w:r>
        <w:rPr/>
        <w:t>z.B.</w:t>
      </w:r>
      <w:r>
        <w:rPr>
          <w:spacing w:val="-12"/>
        </w:rPr>
        <w:t> </w:t>
      </w:r>
      <w:r>
        <w:rPr/>
        <w:t>Revisionsklappe</w:t>
      </w:r>
      <w:r>
        <w:rPr>
          <w:spacing w:val="-14"/>
        </w:rPr>
        <w:t> </w:t>
      </w:r>
      <w:r>
        <w:rPr/>
        <w:t>REV/DE/GPS-EI30</w:t>
      </w:r>
      <w:r>
        <w:rPr>
          <w:spacing w:val="-14"/>
        </w:rPr>
        <w:t> </w:t>
      </w:r>
      <w:r>
        <w:rPr/>
        <w:t>von</w:t>
      </w:r>
      <w:r>
        <w:rPr>
          <w:spacing w:val="-14"/>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43" w:space="76"/>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17F</w:t>
      </w:r>
    </w:p>
    <w:p>
      <w:pPr>
        <w:pStyle w:val="Heading2"/>
      </w:pPr>
      <w:r>
        <w:rPr>
          <w:b w:val="0"/>
        </w:rPr>
        <w:br w:type="column"/>
      </w:r>
      <w:r>
        <w:rPr>
          <w:b w:val="0"/>
          <w:position w:val="1"/>
        </w:rPr>
        <w:t>+</w:t>
      </w:r>
      <w:r>
        <w:rPr>
          <w:b w:val="0"/>
          <w:spacing w:val="29"/>
          <w:position w:val="1"/>
        </w:rPr>
        <w:t>  </w:t>
      </w:r>
      <w:r>
        <w:rPr/>
        <w:t>Revisionskl.EI30</w:t>
      </w:r>
      <w:r>
        <w:rPr>
          <w:spacing w:val="-8"/>
        </w:rPr>
        <w:t> </w:t>
      </w:r>
      <w:r>
        <w:rPr/>
        <w:t>REV/DE/GPS</w:t>
      </w:r>
      <w:r>
        <w:rPr>
          <w:spacing w:val="-9"/>
        </w:rPr>
        <w:t> </w:t>
      </w:r>
      <w:r>
        <w:rPr>
          <w:spacing w:val="-2"/>
        </w:rPr>
        <w:t>70x70cm</w:t>
      </w:r>
    </w:p>
    <w:p>
      <w:pPr>
        <w:pStyle w:val="BodyText"/>
        <w:spacing w:line="336" w:lineRule="auto" w:before="157"/>
        <w:ind w:left="473" w:right="1734"/>
      </w:pPr>
      <w:r>
        <w:rPr/>
        <w:t>z.B.</w:t>
      </w:r>
      <w:r>
        <w:rPr>
          <w:spacing w:val="-12"/>
        </w:rPr>
        <w:t> </w:t>
      </w:r>
      <w:r>
        <w:rPr/>
        <w:t>Revisionsklappe</w:t>
      </w:r>
      <w:r>
        <w:rPr>
          <w:spacing w:val="-14"/>
        </w:rPr>
        <w:t> </w:t>
      </w:r>
      <w:r>
        <w:rPr/>
        <w:t>REV/DE/GPS-EI30</w:t>
      </w:r>
      <w:r>
        <w:rPr>
          <w:spacing w:val="-14"/>
        </w:rPr>
        <w:t> </w:t>
      </w:r>
      <w:r>
        <w:rPr/>
        <w:t>von</w:t>
      </w:r>
      <w:r>
        <w:rPr>
          <w:spacing w:val="-14"/>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32" w:space="87"/>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39.TX</w:t>
      </w:r>
      <w:r>
        <w:rPr>
          <w:spacing w:val="-7"/>
        </w:rPr>
        <w:t> </w:t>
      </w:r>
      <w:r>
        <w:rPr>
          <w:spacing w:val="-5"/>
        </w:rPr>
        <w:t>17G</w:t>
      </w:r>
    </w:p>
    <w:p>
      <w:pPr>
        <w:pStyle w:val="Heading2"/>
      </w:pPr>
      <w:r>
        <w:rPr>
          <w:b w:val="0"/>
        </w:rPr>
        <w:br w:type="column"/>
      </w:r>
      <w:r>
        <w:rPr>
          <w:b w:val="0"/>
          <w:position w:val="1"/>
        </w:rPr>
        <w:t>+</w:t>
      </w:r>
      <w:r>
        <w:rPr>
          <w:b w:val="0"/>
          <w:spacing w:val="29"/>
          <w:position w:val="1"/>
        </w:rPr>
        <w:t>  </w:t>
      </w:r>
      <w:r>
        <w:rPr/>
        <w:t>Revisionskl.EI30</w:t>
      </w:r>
      <w:r>
        <w:rPr>
          <w:spacing w:val="-8"/>
        </w:rPr>
        <w:t> </w:t>
      </w:r>
      <w:r>
        <w:rPr/>
        <w:t>REV/DE/GPS</w:t>
      </w:r>
      <w:r>
        <w:rPr>
          <w:spacing w:val="-9"/>
        </w:rPr>
        <w:t> </w:t>
      </w:r>
      <w:r>
        <w:rPr>
          <w:spacing w:val="-2"/>
        </w:rPr>
        <w:t>80x80cm</w:t>
      </w:r>
    </w:p>
    <w:p>
      <w:pPr>
        <w:pStyle w:val="BodyText"/>
        <w:spacing w:line="336" w:lineRule="auto" w:before="159"/>
        <w:ind w:left="473" w:right="1734"/>
      </w:pPr>
      <w:r>
        <w:rPr/>
        <w:t>z.B.</w:t>
      </w:r>
      <w:r>
        <w:rPr>
          <w:spacing w:val="-12"/>
        </w:rPr>
        <w:t> </w:t>
      </w:r>
      <w:r>
        <w:rPr/>
        <w:t>Revisionsklappe</w:t>
      </w:r>
      <w:r>
        <w:rPr>
          <w:spacing w:val="-14"/>
        </w:rPr>
        <w:t> </w:t>
      </w:r>
      <w:r>
        <w:rPr/>
        <w:t>REV/DE/GPS-EI30</w:t>
      </w:r>
      <w:r>
        <w:rPr>
          <w:spacing w:val="-14"/>
        </w:rPr>
        <w:t> </w:t>
      </w:r>
      <w:r>
        <w:rPr/>
        <w:t>von</w:t>
      </w:r>
      <w:r>
        <w:rPr>
          <w:spacing w:val="-14"/>
        </w:rPr>
        <w:t> </w:t>
      </w:r>
      <w:r>
        <w:rPr/>
        <w:t>RIGIPS</w:t>
      </w:r>
      <w:r>
        <w:rPr>
          <w:spacing w:val="-14"/>
        </w:rPr>
        <w:t> </w:t>
      </w:r>
      <w:r>
        <w:rPr/>
        <w:t>oder</w:t>
      </w:r>
      <w:r>
        <w:rPr>
          <w:spacing w:val="-13"/>
        </w:rPr>
        <w:t> </w:t>
      </w:r>
      <w:r>
        <w:rPr/>
        <w:t>Gleichwertiges. Angebotenes Erzeugnis: </w:t>
      </w:r>
      <w:r>
        <w:rPr>
          <w:color w:val="000000"/>
          <w:shd w:fill="FFDFBF" w:color="auto" w:val="clear"/>
        </w:rPr>
        <w:t>(. . . . . . . . . . . .)</w:t>
      </w:r>
    </w:p>
    <w:p>
      <w:pPr>
        <w:spacing w:after="0" w:line="336" w:lineRule="auto"/>
        <w:sectPr>
          <w:type w:val="continuous"/>
          <w:pgSz w:w="11910" w:h="16840"/>
          <w:pgMar w:header="576" w:footer="0" w:top="1440" w:bottom="280" w:left="1000" w:right="440"/>
          <w:cols w:num="2" w:equalWidth="0">
            <w:col w:w="1165" w:space="54"/>
            <w:col w:w="9251"/>
          </w:cols>
        </w:sectPr>
      </w:pPr>
    </w:p>
    <w:p>
      <w:pPr>
        <w:pStyle w:val="BodyText"/>
        <w:spacing w:before="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spacing w:val="-2"/>
        </w:rPr>
        <w:t>39.TY</w:t>
      </w:r>
    </w:p>
    <w:p>
      <w:pPr>
        <w:pStyle w:val="Heading2"/>
      </w:pPr>
      <w:r>
        <w:rPr>
          <w:b w:val="0"/>
        </w:rPr>
        <w:br w:type="column"/>
      </w:r>
      <w:r>
        <w:rPr>
          <w:b w:val="0"/>
          <w:position w:val="1"/>
        </w:rPr>
        <w:t>+</w:t>
      </w:r>
      <w:r>
        <w:rPr>
          <w:b w:val="0"/>
          <w:spacing w:val="33"/>
          <w:position w:val="1"/>
        </w:rPr>
        <w:t>  </w:t>
      </w:r>
      <w:r>
        <w:rPr/>
        <w:t>Regieleistungen</w:t>
      </w:r>
      <w:r>
        <w:rPr>
          <w:spacing w:val="-3"/>
        </w:rPr>
        <w:t> </w:t>
      </w:r>
      <w:r>
        <w:rPr>
          <w:spacing w:val="-2"/>
        </w:rPr>
        <w:t>(RIGIPS)</w:t>
      </w:r>
    </w:p>
    <w:p>
      <w:pPr>
        <w:pStyle w:val="BodyText"/>
        <w:spacing w:before="187"/>
        <w:ind w:left="473"/>
      </w:pPr>
      <w:r>
        <w:rPr>
          <w:spacing w:val="-2"/>
        </w:rPr>
        <w:t>Version:</w:t>
      </w:r>
      <w:r>
        <w:rPr>
          <w:spacing w:val="4"/>
        </w:rPr>
        <w:t> </w:t>
      </w:r>
      <w:r>
        <w:rPr>
          <w:spacing w:val="-2"/>
        </w:rPr>
        <w:t>2020-</w:t>
      </w:r>
      <w:r>
        <w:rPr>
          <w:spacing w:val="-5"/>
        </w:rPr>
        <w:t>09</w:t>
      </w:r>
    </w:p>
    <w:p>
      <w:pPr>
        <w:pStyle w:val="BodyText"/>
        <w:spacing w:line="230" w:lineRule="auto" w:before="99"/>
        <w:ind w:left="473"/>
      </w:pPr>
      <w:r>
        <w:rPr/>
        <w:t>Im</w:t>
      </w:r>
      <w:r>
        <w:rPr>
          <w:spacing w:val="-4"/>
        </w:rPr>
        <w:t> </w:t>
      </w:r>
      <w:r>
        <w:rPr/>
        <w:t>Folgenden</w:t>
      </w:r>
      <w:r>
        <w:rPr>
          <w:spacing w:val="-9"/>
        </w:rPr>
        <w:t> </w:t>
      </w:r>
      <w:r>
        <w:rPr/>
        <w:t>ist</w:t>
      </w:r>
      <w:r>
        <w:rPr>
          <w:spacing w:val="-7"/>
        </w:rPr>
        <w:t> </w:t>
      </w:r>
      <w:r>
        <w:rPr/>
        <w:t>das</w:t>
      </w:r>
      <w:r>
        <w:rPr>
          <w:spacing w:val="-7"/>
        </w:rPr>
        <w:t> </w:t>
      </w:r>
      <w:r>
        <w:rPr/>
        <w:t>Liefern</w:t>
      </w:r>
      <w:r>
        <w:rPr>
          <w:spacing w:val="-9"/>
        </w:rPr>
        <w:t> </w:t>
      </w:r>
      <w:r>
        <w:rPr/>
        <w:t>und</w:t>
      </w:r>
      <w:r>
        <w:rPr>
          <w:spacing w:val="-9"/>
        </w:rPr>
        <w:t> </w:t>
      </w:r>
      <w:r>
        <w:rPr/>
        <w:t>das</w:t>
      </w:r>
      <w:r>
        <w:rPr>
          <w:spacing w:val="-7"/>
        </w:rPr>
        <w:t> </w:t>
      </w:r>
      <w:r>
        <w:rPr/>
        <w:t>Montieren</w:t>
      </w:r>
      <w:r>
        <w:rPr>
          <w:spacing w:val="-7"/>
        </w:rPr>
        <w:t> </w:t>
      </w:r>
      <w:r>
        <w:rPr/>
        <w:t>bzw.</w:t>
      </w:r>
      <w:r>
        <w:rPr>
          <w:spacing w:val="-9"/>
        </w:rPr>
        <w:t> </w:t>
      </w:r>
      <w:r>
        <w:rPr/>
        <w:t>Verarbeiten</w:t>
      </w:r>
      <w:r>
        <w:rPr>
          <w:spacing w:val="-9"/>
        </w:rPr>
        <w:t> </w:t>
      </w:r>
      <w:r>
        <w:rPr/>
        <w:t>der</w:t>
      </w:r>
      <w:r>
        <w:rPr>
          <w:spacing w:val="-8"/>
        </w:rPr>
        <w:t> </w:t>
      </w:r>
      <w:r>
        <w:rPr/>
        <w:t>angegebenen</w:t>
      </w:r>
      <w:r>
        <w:rPr>
          <w:spacing w:val="-7"/>
        </w:rPr>
        <w:t> </w:t>
      </w:r>
      <w:r>
        <w:rPr/>
        <w:t>Produkte </w:t>
      </w:r>
      <w:r>
        <w:rPr>
          <w:spacing w:val="-2"/>
        </w:rPr>
        <w:t>beschrieben.</w:t>
      </w:r>
    </w:p>
    <w:p>
      <w:pPr>
        <w:pStyle w:val="Heading2"/>
        <w:spacing w:before="99"/>
        <w:ind w:left="473"/>
      </w:pPr>
      <w:r>
        <w:rPr>
          <w:spacing w:val="-2"/>
        </w:rPr>
        <w:t>Ausführung,</w:t>
      </w:r>
      <w:r>
        <w:rPr/>
        <w:t> </w:t>
      </w:r>
      <w:r>
        <w:rPr>
          <w:spacing w:val="-2"/>
        </w:rPr>
        <w:t>Abrechnung:</w:t>
      </w:r>
    </w:p>
    <w:p>
      <w:pPr>
        <w:spacing w:after="0"/>
        <w:sectPr>
          <w:type w:val="continuous"/>
          <w:pgSz w:w="11910" w:h="16840"/>
          <w:pgMar w:header="576" w:footer="0" w:top="1440" w:bottom="280" w:left="1000" w:right="440"/>
          <w:cols w:num="2" w:equalWidth="0">
            <w:col w:w="736" w:space="483"/>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30" w:lineRule="auto" w:before="67"/>
        <w:ind w:left="1692" w:right="200"/>
      </w:pPr>
      <w:r>
        <w:rPr/>
        <w:t>In</w:t>
      </w:r>
      <w:r>
        <w:rPr>
          <w:spacing w:val="-9"/>
        </w:rPr>
        <w:t> </w:t>
      </w:r>
      <w:r>
        <w:rPr/>
        <w:t>dieser</w:t>
      </w:r>
      <w:r>
        <w:rPr>
          <w:spacing w:val="-6"/>
        </w:rPr>
        <w:t> </w:t>
      </w:r>
      <w:r>
        <w:rPr/>
        <w:t>Unterleistungsgruppe</w:t>
      </w:r>
      <w:r>
        <w:rPr>
          <w:spacing w:val="-9"/>
        </w:rPr>
        <w:t> </w:t>
      </w:r>
      <w:r>
        <w:rPr/>
        <w:t>werden</w:t>
      </w:r>
      <w:r>
        <w:rPr>
          <w:spacing w:val="-9"/>
        </w:rPr>
        <w:t> </w:t>
      </w:r>
      <w:r>
        <w:rPr/>
        <w:t>nur</w:t>
      </w:r>
      <w:r>
        <w:rPr>
          <w:spacing w:val="-8"/>
        </w:rPr>
        <w:t> </w:t>
      </w:r>
      <w:r>
        <w:rPr/>
        <w:t>angehängte</w:t>
      </w:r>
      <w:r>
        <w:rPr>
          <w:spacing w:val="-9"/>
        </w:rPr>
        <w:t> </w:t>
      </w:r>
      <w:r>
        <w:rPr/>
        <w:t>Regieleistungen</w:t>
      </w:r>
      <w:r>
        <w:rPr>
          <w:spacing w:val="-9"/>
        </w:rPr>
        <w:t> </w:t>
      </w:r>
      <w:r>
        <w:rPr/>
        <w:t>gemäß</w:t>
      </w:r>
      <w:r>
        <w:rPr>
          <w:spacing w:val="-7"/>
        </w:rPr>
        <w:t> </w:t>
      </w:r>
      <w:r>
        <w:rPr/>
        <w:t>ÖNORM</w:t>
      </w:r>
      <w:r>
        <w:rPr>
          <w:spacing w:val="-8"/>
        </w:rPr>
        <w:t> </w:t>
      </w:r>
      <w:r>
        <w:rPr/>
        <w:t>B</w:t>
      </w:r>
      <w:r>
        <w:rPr>
          <w:spacing w:val="-9"/>
        </w:rPr>
        <w:t> </w:t>
      </w:r>
      <w:r>
        <w:rPr/>
        <w:t>2112 erfasst. Regieleistungen werden auch dann, wenn sie im Vertrag (Leistungsverzeichnis) vorgesehen sind, nur ausgeführt, wenn sie vom Auftraggeber im Einzelfall angeordnet werden. Die</w:t>
      </w:r>
      <w:r>
        <w:rPr>
          <w:spacing w:val="-4"/>
        </w:rPr>
        <w:t> </w:t>
      </w:r>
      <w:r>
        <w:rPr/>
        <w:t>aufgewendeten</w:t>
      </w:r>
      <w:r>
        <w:rPr>
          <w:spacing w:val="-4"/>
        </w:rPr>
        <w:t> </w:t>
      </w:r>
      <w:r>
        <w:rPr/>
        <w:t>Stunden,</w:t>
      </w:r>
      <w:r>
        <w:rPr>
          <w:spacing w:val="-4"/>
        </w:rPr>
        <w:t> </w:t>
      </w:r>
      <w:r>
        <w:rPr/>
        <w:t>verwendeten</w:t>
      </w:r>
      <w:r>
        <w:rPr>
          <w:spacing w:val="-4"/>
        </w:rPr>
        <w:t> </w:t>
      </w:r>
      <w:r>
        <w:rPr/>
        <w:t>Geräte,</w:t>
      </w:r>
      <w:r>
        <w:rPr>
          <w:spacing w:val="-4"/>
        </w:rPr>
        <w:t> </w:t>
      </w:r>
      <w:r>
        <w:rPr/>
        <w:t>Transportleistungen</w:t>
      </w:r>
      <w:r>
        <w:rPr>
          <w:spacing w:val="-4"/>
        </w:rPr>
        <w:t> </w:t>
      </w:r>
      <w:r>
        <w:rPr/>
        <w:t>und</w:t>
      </w:r>
      <w:r>
        <w:rPr>
          <w:spacing w:val="-4"/>
        </w:rPr>
        <w:t> </w:t>
      </w:r>
      <w:r>
        <w:rPr/>
        <w:t>verbrauchten</w:t>
      </w:r>
      <w:r>
        <w:rPr>
          <w:spacing w:val="-4"/>
        </w:rPr>
        <w:t> </w:t>
      </w:r>
      <w:r>
        <w:rPr/>
        <w:t>Stoffe werden in die Regiescheine täglich eingetragen und dem Auftraggeber zur Gegenzeichnung vorgelegt. Die Bestimmungen, wonach bei Mengenänderungen die Neuvereinbarung von Einheitspreisen verlangt werden kann, sind auf Regieleistungen nicht anwendbar. Die Einheitspreise für Stoffe gelten frei Baustelle einschließlich abladen. Stundenlöhne sind nur mit dem Preisanteil Lohn angeboten. Bei Gerätebeistellungen, Transportleistungen und Stoffbeistellungen sind die Einheitspreise in Lohn und Sonstiges aufgegliedert. Die Preise für angeordnete</w:t>
      </w:r>
      <w:r>
        <w:rPr>
          <w:spacing w:val="-2"/>
        </w:rPr>
        <w:t> </w:t>
      </w:r>
      <w:r>
        <w:rPr/>
        <w:t>Überstunden</w:t>
      </w:r>
      <w:r>
        <w:rPr>
          <w:spacing w:val="-2"/>
        </w:rPr>
        <w:t> </w:t>
      </w:r>
      <w:r>
        <w:rPr/>
        <w:t>in</w:t>
      </w:r>
      <w:r>
        <w:rPr>
          <w:spacing w:val="-2"/>
        </w:rPr>
        <w:t> </w:t>
      </w:r>
      <w:r>
        <w:rPr/>
        <w:t>Regie</w:t>
      </w:r>
      <w:r>
        <w:rPr>
          <w:spacing w:val="-2"/>
        </w:rPr>
        <w:t> </w:t>
      </w:r>
      <w:r>
        <w:rPr/>
        <w:t>werden</w:t>
      </w:r>
      <w:r>
        <w:rPr>
          <w:spacing w:val="-2"/>
        </w:rPr>
        <w:t> </w:t>
      </w:r>
      <w:r>
        <w:rPr/>
        <w:t>wie</w:t>
      </w:r>
      <w:r>
        <w:rPr>
          <w:spacing w:val="-2"/>
        </w:rPr>
        <w:t> </w:t>
      </w:r>
      <w:r>
        <w:rPr/>
        <w:t>folgt berechnet: Der 50</w:t>
      </w:r>
      <w:r>
        <w:rPr>
          <w:spacing w:val="-2"/>
        </w:rPr>
        <w:t> </w:t>
      </w:r>
      <w:r>
        <w:rPr/>
        <w:t>% Überstundenzuschlag ist ein Drittel, der 100 % Überstundenzuschlag ist zwei Drittel vom vereinbarten Regiepreis.</w:t>
      </w:r>
    </w:p>
    <w:p>
      <w:pPr>
        <w:pStyle w:val="BodyText"/>
        <w:spacing w:before="88"/>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7"/>
        <w:gridCol w:w="346"/>
        <w:gridCol w:w="3913"/>
        <w:gridCol w:w="1604"/>
        <w:gridCol w:w="703"/>
        <w:gridCol w:w="441"/>
        <w:gridCol w:w="569"/>
        <w:gridCol w:w="1422"/>
      </w:tblGrid>
      <w:tr>
        <w:trPr>
          <w:trHeight w:val="1311" w:hRule="atLeast"/>
        </w:trPr>
        <w:tc>
          <w:tcPr>
            <w:tcW w:w="1137" w:type="dxa"/>
          </w:tcPr>
          <w:p>
            <w:pPr>
              <w:pStyle w:val="TableParagraph"/>
              <w:spacing w:line="226" w:lineRule="exact"/>
              <w:ind w:left="50"/>
              <w:rPr>
                <w:sz w:val="20"/>
              </w:rPr>
            </w:pPr>
            <w:r>
              <w:rPr>
                <w:sz w:val="20"/>
              </w:rPr>
              <w:t>39.TY</w:t>
            </w:r>
            <w:r>
              <w:rPr>
                <w:spacing w:val="-9"/>
                <w:sz w:val="20"/>
              </w:rPr>
              <w:t> </w:t>
            </w:r>
            <w:r>
              <w:rPr>
                <w:spacing w:val="-5"/>
                <w:sz w:val="20"/>
              </w:rPr>
              <w:t>01</w:t>
            </w:r>
          </w:p>
          <w:p>
            <w:pPr>
              <w:pStyle w:val="TableParagraph"/>
              <w:spacing w:before="209"/>
              <w:ind w:left="50"/>
              <w:rPr>
                <w:b/>
                <w:sz w:val="20"/>
              </w:rPr>
            </w:pPr>
            <w:r>
              <w:rPr>
                <w:b/>
                <w:sz w:val="20"/>
              </w:rPr>
              <w:t>39.TY</w:t>
            </w:r>
            <w:r>
              <w:rPr>
                <w:b/>
                <w:spacing w:val="-6"/>
                <w:sz w:val="20"/>
              </w:rPr>
              <w:t> </w:t>
            </w:r>
            <w:r>
              <w:rPr>
                <w:b/>
                <w:spacing w:val="-5"/>
                <w:sz w:val="20"/>
              </w:rPr>
              <w:t>01D</w:t>
            </w:r>
          </w:p>
        </w:tc>
        <w:tc>
          <w:tcPr>
            <w:tcW w:w="346" w:type="dxa"/>
          </w:tcPr>
          <w:p>
            <w:pPr>
              <w:pStyle w:val="TableParagraph"/>
              <w:spacing w:before="3"/>
              <w:ind w:left="132"/>
              <w:rPr>
                <w:b/>
                <w:sz w:val="20"/>
              </w:rPr>
            </w:pPr>
            <w:r>
              <w:rPr>
                <w:b/>
                <w:spacing w:val="-10"/>
                <w:sz w:val="20"/>
              </w:rPr>
              <w:t>+</w:t>
            </w:r>
          </w:p>
          <w:p>
            <w:pPr>
              <w:pStyle w:val="TableParagraph"/>
              <w:spacing w:before="195"/>
              <w:ind w:left="132"/>
              <w:rPr>
                <w:sz w:val="20"/>
              </w:rPr>
            </w:pPr>
            <w:r>
              <w:rPr>
                <w:spacing w:val="-10"/>
                <w:sz w:val="20"/>
              </w:rPr>
              <w:t>+</w:t>
            </w:r>
          </w:p>
        </w:tc>
        <w:tc>
          <w:tcPr>
            <w:tcW w:w="3913" w:type="dxa"/>
          </w:tcPr>
          <w:p>
            <w:pPr>
              <w:pStyle w:val="TableParagraph"/>
              <w:spacing w:before="1"/>
              <w:ind w:left="98"/>
              <w:rPr>
                <w:sz w:val="19"/>
              </w:rPr>
            </w:pPr>
            <w:r>
              <w:rPr>
                <w:spacing w:val="-2"/>
                <w:w w:val="105"/>
                <w:sz w:val="19"/>
              </w:rPr>
              <w:t>Regiestunden</w:t>
            </w:r>
          </w:p>
          <w:p>
            <w:pPr>
              <w:pStyle w:val="TableParagraph"/>
              <w:spacing w:before="216"/>
              <w:ind w:left="99"/>
              <w:rPr>
                <w:b/>
                <w:sz w:val="20"/>
              </w:rPr>
            </w:pPr>
            <w:r>
              <w:rPr>
                <w:b/>
                <w:spacing w:val="-2"/>
                <w:sz w:val="20"/>
              </w:rPr>
              <w:t>Regiestunde</w:t>
            </w:r>
            <w:r>
              <w:rPr>
                <w:b/>
                <w:spacing w:val="6"/>
                <w:sz w:val="20"/>
              </w:rPr>
              <w:t> </w:t>
            </w:r>
            <w:r>
              <w:rPr>
                <w:b/>
                <w:spacing w:val="-2"/>
                <w:sz w:val="20"/>
              </w:rPr>
              <w:t>Bautechniker</w:t>
            </w:r>
          </w:p>
          <w:p>
            <w:pPr>
              <w:pStyle w:val="TableParagraph"/>
              <w:spacing w:before="166"/>
              <w:ind w:left="98"/>
              <w:rPr>
                <w:sz w:val="19"/>
              </w:rPr>
            </w:pPr>
            <w:r>
              <w:rPr>
                <w:spacing w:val="-2"/>
                <w:w w:val="105"/>
                <w:sz w:val="19"/>
              </w:rPr>
              <w:t>Bautechniker</w:t>
            </w:r>
          </w:p>
        </w:tc>
        <w:tc>
          <w:tcPr>
            <w:tcW w:w="4739" w:type="dxa"/>
            <w:gridSpan w:val="5"/>
          </w:tcPr>
          <w:p>
            <w:pPr>
              <w:pStyle w:val="TableParagraph"/>
              <w:rPr>
                <w:rFonts w:ascii="Times New Roman"/>
                <w:sz w:val="20"/>
              </w:rPr>
            </w:pPr>
          </w:p>
        </w:tc>
      </w:tr>
      <w:tr>
        <w:trPr>
          <w:trHeight w:val="675"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3913" w:type="dxa"/>
          </w:tcPr>
          <w:p>
            <w:pPr>
              <w:pStyle w:val="TableParagraph"/>
              <w:spacing w:before="22"/>
              <w:rPr>
                <w:sz w:val="20"/>
              </w:rPr>
            </w:pPr>
          </w:p>
          <w:p>
            <w:pPr>
              <w:pStyle w:val="TableParagraph"/>
              <w:tabs>
                <w:tab w:pos="3520" w:val="left" w:leader="dot"/>
              </w:tabs>
              <w:ind w:left="117"/>
              <w:rPr>
                <w:sz w:val="20"/>
              </w:rPr>
            </w:pPr>
            <w:r>
              <w:rPr>
                <w:sz w:val="20"/>
              </w:rPr>
              <w:t>L:</w:t>
            </w:r>
            <w:r>
              <w:rPr>
                <w:spacing w:val="38"/>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8"/>
                <w:sz w:val="20"/>
              </w:rPr>
              <w:t> </w:t>
            </w:r>
            <w:r>
              <w:rPr>
                <w:spacing w:val="-5"/>
                <w:sz w:val="20"/>
              </w:rPr>
              <w:t>S:</w:t>
            </w:r>
            <w:r>
              <w:rPr>
                <w:rFonts w:ascii="Times New Roman"/>
                <w:sz w:val="20"/>
              </w:rPr>
              <w:tab/>
            </w:r>
            <w:r>
              <w:rPr>
                <w:spacing w:val="-5"/>
                <w:sz w:val="20"/>
              </w:rPr>
              <w:t>EP:</w:t>
            </w:r>
          </w:p>
        </w:tc>
        <w:tc>
          <w:tcPr>
            <w:tcW w:w="1604" w:type="dxa"/>
          </w:tcPr>
          <w:p>
            <w:pPr>
              <w:pStyle w:val="TableParagraph"/>
              <w:spacing w:before="22"/>
              <w:rPr>
                <w:sz w:val="20"/>
              </w:rPr>
            </w:pPr>
          </w:p>
          <w:p>
            <w:pPr>
              <w:pStyle w:val="TableParagraph"/>
              <w:ind w:left="75"/>
              <w:rPr>
                <w:sz w:val="20"/>
              </w:rPr>
            </w:pP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2"/>
              <w:jc w:val="right"/>
              <w:rPr>
                <w:sz w:val="20"/>
              </w:rPr>
            </w:pPr>
            <w:r>
              <w:rPr>
                <w:spacing w:val="-4"/>
                <w:sz w:val="20"/>
              </w:rPr>
              <w:t>0,00</w:t>
            </w:r>
          </w:p>
        </w:tc>
        <w:tc>
          <w:tcPr>
            <w:tcW w:w="441" w:type="dxa"/>
          </w:tcPr>
          <w:p>
            <w:pPr>
              <w:pStyle w:val="TableParagraph"/>
              <w:spacing w:before="22"/>
              <w:rPr>
                <w:sz w:val="20"/>
              </w:rPr>
            </w:pPr>
          </w:p>
          <w:p>
            <w:pPr>
              <w:pStyle w:val="TableParagraph"/>
              <w:ind w:right="213"/>
              <w:jc w:val="center"/>
              <w:rPr>
                <w:sz w:val="20"/>
              </w:rPr>
            </w:pPr>
            <w:r>
              <w:rPr>
                <w:spacing w:val="-10"/>
                <w:sz w:val="20"/>
              </w:rPr>
              <w:t>h</w:t>
            </w:r>
          </w:p>
        </w:tc>
        <w:tc>
          <w:tcPr>
            <w:tcW w:w="569" w:type="dxa"/>
          </w:tcPr>
          <w:p>
            <w:pPr>
              <w:pStyle w:val="TableParagraph"/>
              <w:spacing w:before="22"/>
              <w:rPr>
                <w:sz w:val="20"/>
              </w:rPr>
            </w:pPr>
          </w:p>
          <w:p>
            <w:pPr>
              <w:pStyle w:val="TableParagraph"/>
              <w:ind w:left="45"/>
              <w:jc w:val="center"/>
              <w:rPr>
                <w:sz w:val="20"/>
              </w:rPr>
            </w:pPr>
            <w:r>
              <w:rPr>
                <w:spacing w:val="-5"/>
                <w:sz w:val="20"/>
              </w:rPr>
              <w:t>PP:</w:t>
            </w:r>
          </w:p>
        </w:tc>
        <w:tc>
          <w:tcPr>
            <w:tcW w:w="1422" w:type="dxa"/>
          </w:tcPr>
          <w:p>
            <w:pPr>
              <w:pStyle w:val="TableParagraph"/>
              <w:spacing w:before="29"/>
              <w:rPr>
                <w:sz w:val="20"/>
              </w:rPr>
            </w:pPr>
          </w:p>
          <w:p>
            <w:pPr>
              <w:pStyle w:val="TableParagraph"/>
              <w:ind w:left="51"/>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37" w:type="dxa"/>
          </w:tcPr>
          <w:p>
            <w:pPr>
              <w:pStyle w:val="TableParagraph"/>
              <w:spacing w:before="186"/>
              <w:ind w:left="11" w:right="102"/>
              <w:jc w:val="center"/>
              <w:rPr>
                <w:b/>
                <w:sz w:val="20"/>
              </w:rPr>
            </w:pPr>
            <w:r>
              <w:rPr>
                <w:b/>
                <w:sz w:val="20"/>
              </w:rPr>
              <w:t>39.TY</w:t>
            </w:r>
            <w:r>
              <w:rPr>
                <w:b/>
                <w:spacing w:val="-6"/>
                <w:sz w:val="20"/>
              </w:rPr>
              <w:t> </w:t>
            </w:r>
            <w:r>
              <w:rPr>
                <w:b/>
                <w:spacing w:val="-5"/>
                <w:sz w:val="20"/>
              </w:rPr>
              <w:t>01E</w:t>
            </w:r>
          </w:p>
        </w:tc>
        <w:tc>
          <w:tcPr>
            <w:tcW w:w="346" w:type="dxa"/>
          </w:tcPr>
          <w:p>
            <w:pPr>
              <w:pStyle w:val="TableParagraph"/>
              <w:spacing w:before="179"/>
              <w:ind w:left="34"/>
              <w:jc w:val="center"/>
              <w:rPr>
                <w:sz w:val="20"/>
              </w:rPr>
            </w:pPr>
            <w:r>
              <w:rPr>
                <w:spacing w:val="-10"/>
                <w:sz w:val="20"/>
              </w:rPr>
              <w:t>+</w:t>
            </w:r>
          </w:p>
        </w:tc>
        <w:tc>
          <w:tcPr>
            <w:tcW w:w="3913" w:type="dxa"/>
          </w:tcPr>
          <w:p>
            <w:pPr>
              <w:pStyle w:val="TableParagraph"/>
              <w:spacing w:before="186"/>
              <w:ind w:left="99"/>
              <w:rPr>
                <w:b/>
                <w:sz w:val="20"/>
              </w:rPr>
            </w:pPr>
            <w:r>
              <w:rPr>
                <w:b/>
                <w:sz w:val="20"/>
              </w:rPr>
              <w:t>Regiestunde</w:t>
            </w:r>
            <w:r>
              <w:rPr>
                <w:b/>
                <w:spacing w:val="39"/>
                <w:sz w:val="20"/>
              </w:rPr>
              <w:t> </w:t>
            </w:r>
            <w:r>
              <w:rPr>
                <w:b/>
                <w:spacing w:val="-2"/>
                <w:sz w:val="20"/>
              </w:rPr>
              <w:t>Facharbeiter</w:t>
            </w:r>
          </w:p>
        </w:tc>
        <w:tc>
          <w:tcPr>
            <w:tcW w:w="1604" w:type="dxa"/>
          </w:tcPr>
          <w:p>
            <w:pPr>
              <w:pStyle w:val="TableParagraph"/>
              <w:rPr>
                <w:rFonts w:ascii="Times New Roman"/>
                <w:sz w:val="20"/>
              </w:rPr>
            </w:pP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63"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3913" w:type="dxa"/>
          </w:tcPr>
          <w:p>
            <w:pPr>
              <w:pStyle w:val="TableParagraph"/>
              <w:spacing w:before="83"/>
              <w:ind w:left="98"/>
              <w:rPr>
                <w:sz w:val="19"/>
              </w:rPr>
            </w:pPr>
            <w:r>
              <w:rPr>
                <w:spacing w:val="-2"/>
                <w:w w:val="105"/>
                <w:sz w:val="19"/>
              </w:rPr>
              <w:t>Facharbeiter</w:t>
            </w:r>
          </w:p>
        </w:tc>
        <w:tc>
          <w:tcPr>
            <w:tcW w:w="1604" w:type="dxa"/>
          </w:tcPr>
          <w:p>
            <w:pPr>
              <w:pStyle w:val="TableParagraph"/>
              <w:rPr>
                <w:rFonts w:ascii="Times New Roman"/>
                <w:sz w:val="20"/>
              </w:rPr>
            </w:pP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3913" w:type="dxa"/>
          </w:tcPr>
          <w:p>
            <w:pPr>
              <w:pStyle w:val="TableParagraph"/>
              <w:spacing w:before="22"/>
              <w:rPr>
                <w:sz w:val="20"/>
              </w:rPr>
            </w:pPr>
          </w:p>
          <w:p>
            <w:pPr>
              <w:pStyle w:val="TableParagraph"/>
              <w:tabs>
                <w:tab w:pos="3520" w:val="left" w:leader="dot"/>
              </w:tabs>
              <w:ind w:left="117"/>
              <w:rPr>
                <w:sz w:val="20"/>
              </w:rPr>
            </w:pPr>
            <w:r>
              <w:rPr>
                <w:sz w:val="20"/>
              </w:rPr>
              <w:t>L:</w:t>
            </w:r>
            <w:r>
              <w:rPr>
                <w:spacing w:val="38"/>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8"/>
                <w:sz w:val="20"/>
              </w:rPr>
              <w:t> </w:t>
            </w:r>
            <w:r>
              <w:rPr>
                <w:spacing w:val="-5"/>
                <w:sz w:val="20"/>
              </w:rPr>
              <w:t>S:</w:t>
            </w:r>
            <w:r>
              <w:rPr>
                <w:rFonts w:ascii="Times New Roman"/>
                <w:sz w:val="20"/>
              </w:rPr>
              <w:tab/>
            </w:r>
            <w:r>
              <w:rPr>
                <w:spacing w:val="-5"/>
                <w:sz w:val="20"/>
              </w:rPr>
              <w:t>EP:</w:t>
            </w:r>
          </w:p>
        </w:tc>
        <w:tc>
          <w:tcPr>
            <w:tcW w:w="1604" w:type="dxa"/>
          </w:tcPr>
          <w:p>
            <w:pPr>
              <w:pStyle w:val="TableParagraph"/>
              <w:spacing w:before="22"/>
              <w:rPr>
                <w:sz w:val="20"/>
              </w:rPr>
            </w:pPr>
          </w:p>
          <w:p>
            <w:pPr>
              <w:pStyle w:val="TableParagraph"/>
              <w:ind w:left="75"/>
              <w:rPr>
                <w:sz w:val="20"/>
              </w:rPr>
            </w:pP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2"/>
              <w:jc w:val="right"/>
              <w:rPr>
                <w:sz w:val="20"/>
              </w:rPr>
            </w:pPr>
            <w:r>
              <w:rPr>
                <w:spacing w:val="-4"/>
                <w:sz w:val="20"/>
              </w:rPr>
              <w:t>0,00</w:t>
            </w:r>
          </w:p>
        </w:tc>
        <w:tc>
          <w:tcPr>
            <w:tcW w:w="441" w:type="dxa"/>
          </w:tcPr>
          <w:p>
            <w:pPr>
              <w:pStyle w:val="TableParagraph"/>
              <w:spacing w:before="22"/>
              <w:rPr>
                <w:sz w:val="20"/>
              </w:rPr>
            </w:pPr>
          </w:p>
          <w:p>
            <w:pPr>
              <w:pStyle w:val="TableParagraph"/>
              <w:ind w:right="213"/>
              <w:jc w:val="center"/>
              <w:rPr>
                <w:sz w:val="20"/>
              </w:rPr>
            </w:pPr>
            <w:r>
              <w:rPr>
                <w:spacing w:val="-10"/>
                <w:sz w:val="20"/>
              </w:rPr>
              <w:t>h</w:t>
            </w:r>
          </w:p>
        </w:tc>
        <w:tc>
          <w:tcPr>
            <w:tcW w:w="569" w:type="dxa"/>
          </w:tcPr>
          <w:p>
            <w:pPr>
              <w:pStyle w:val="TableParagraph"/>
              <w:spacing w:before="22"/>
              <w:rPr>
                <w:sz w:val="20"/>
              </w:rPr>
            </w:pPr>
          </w:p>
          <w:p>
            <w:pPr>
              <w:pStyle w:val="TableParagraph"/>
              <w:ind w:left="45"/>
              <w:jc w:val="center"/>
              <w:rPr>
                <w:sz w:val="20"/>
              </w:rPr>
            </w:pPr>
            <w:r>
              <w:rPr>
                <w:spacing w:val="-5"/>
                <w:sz w:val="20"/>
              </w:rPr>
              <w:t>PP:</w:t>
            </w:r>
          </w:p>
        </w:tc>
        <w:tc>
          <w:tcPr>
            <w:tcW w:w="1422" w:type="dxa"/>
          </w:tcPr>
          <w:p>
            <w:pPr>
              <w:pStyle w:val="TableParagraph"/>
              <w:spacing w:before="29"/>
              <w:rPr>
                <w:sz w:val="20"/>
              </w:rPr>
            </w:pPr>
          </w:p>
          <w:p>
            <w:pPr>
              <w:pStyle w:val="TableParagraph"/>
              <w:ind w:left="51"/>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7" w:hRule="atLeast"/>
        </w:trPr>
        <w:tc>
          <w:tcPr>
            <w:tcW w:w="1137" w:type="dxa"/>
          </w:tcPr>
          <w:p>
            <w:pPr>
              <w:pStyle w:val="TableParagraph"/>
              <w:spacing w:before="186"/>
              <w:ind w:right="102"/>
              <w:jc w:val="center"/>
              <w:rPr>
                <w:b/>
                <w:sz w:val="20"/>
              </w:rPr>
            </w:pPr>
            <w:r>
              <w:rPr>
                <w:b/>
                <w:sz w:val="20"/>
              </w:rPr>
              <w:t>39.TY</w:t>
            </w:r>
            <w:r>
              <w:rPr>
                <w:b/>
                <w:spacing w:val="-6"/>
                <w:sz w:val="20"/>
              </w:rPr>
              <w:t> </w:t>
            </w:r>
            <w:r>
              <w:rPr>
                <w:b/>
                <w:spacing w:val="-5"/>
                <w:sz w:val="20"/>
              </w:rPr>
              <w:t>01F</w:t>
            </w:r>
          </w:p>
        </w:tc>
        <w:tc>
          <w:tcPr>
            <w:tcW w:w="346" w:type="dxa"/>
          </w:tcPr>
          <w:p>
            <w:pPr>
              <w:pStyle w:val="TableParagraph"/>
              <w:spacing w:before="179"/>
              <w:ind w:left="34"/>
              <w:jc w:val="center"/>
              <w:rPr>
                <w:sz w:val="20"/>
              </w:rPr>
            </w:pPr>
            <w:r>
              <w:rPr>
                <w:spacing w:val="-10"/>
                <w:sz w:val="20"/>
              </w:rPr>
              <w:t>+</w:t>
            </w:r>
          </w:p>
        </w:tc>
        <w:tc>
          <w:tcPr>
            <w:tcW w:w="3913" w:type="dxa"/>
          </w:tcPr>
          <w:p>
            <w:pPr>
              <w:pStyle w:val="TableParagraph"/>
              <w:spacing w:before="186"/>
              <w:ind w:left="99"/>
              <w:rPr>
                <w:b/>
                <w:sz w:val="20"/>
              </w:rPr>
            </w:pPr>
            <w:r>
              <w:rPr>
                <w:b/>
                <w:sz w:val="20"/>
              </w:rPr>
              <w:t>Regiestunde</w:t>
            </w:r>
            <w:r>
              <w:rPr>
                <w:b/>
                <w:spacing w:val="39"/>
                <w:sz w:val="20"/>
              </w:rPr>
              <w:t> </w:t>
            </w:r>
            <w:r>
              <w:rPr>
                <w:b/>
                <w:spacing w:val="-2"/>
                <w:sz w:val="20"/>
              </w:rPr>
              <w:t>Hilfsarbeiter</w:t>
            </w:r>
          </w:p>
        </w:tc>
        <w:tc>
          <w:tcPr>
            <w:tcW w:w="1604" w:type="dxa"/>
          </w:tcPr>
          <w:p>
            <w:pPr>
              <w:pStyle w:val="TableParagraph"/>
              <w:rPr>
                <w:rFonts w:ascii="Times New Roman"/>
                <w:sz w:val="20"/>
              </w:rPr>
            </w:pP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62"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3913" w:type="dxa"/>
          </w:tcPr>
          <w:p>
            <w:pPr>
              <w:pStyle w:val="TableParagraph"/>
              <w:spacing w:before="82"/>
              <w:ind w:left="98"/>
              <w:rPr>
                <w:sz w:val="19"/>
              </w:rPr>
            </w:pPr>
            <w:r>
              <w:rPr>
                <w:spacing w:val="-2"/>
                <w:w w:val="105"/>
                <w:sz w:val="19"/>
              </w:rPr>
              <w:t>Hilfsarbeiter</w:t>
            </w:r>
          </w:p>
        </w:tc>
        <w:tc>
          <w:tcPr>
            <w:tcW w:w="1604" w:type="dxa"/>
          </w:tcPr>
          <w:p>
            <w:pPr>
              <w:pStyle w:val="TableParagraph"/>
              <w:rPr>
                <w:rFonts w:ascii="Times New Roman"/>
                <w:sz w:val="20"/>
              </w:rPr>
            </w:pP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28"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3913" w:type="dxa"/>
          </w:tcPr>
          <w:p>
            <w:pPr>
              <w:pStyle w:val="TableParagraph"/>
              <w:spacing w:before="22"/>
              <w:rPr>
                <w:sz w:val="20"/>
              </w:rPr>
            </w:pPr>
          </w:p>
          <w:p>
            <w:pPr>
              <w:pStyle w:val="TableParagraph"/>
              <w:tabs>
                <w:tab w:pos="3520" w:val="left" w:leader="dot"/>
              </w:tabs>
              <w:ind w:left="117"/>
              <w:rPr>
                <w:sz w:val="20"/>
              </w:rPr>
            </w:pPr>
            <w:r>
              <w:rPr>
                <w:sz w:val="20"/>
              </w:rPr>
              <w:t>L:</w:t>
            </w:r>
            <w:r>
              <w:rPr>
                <w:spacing w:val="38"/>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8"/>
                <w:sz w:val="20"/>
              </w:rPr>
              <w:t> </w:t>
            </w:r>
            <w:r>
              <w:rPr>
                <w:spacing w:val="-5"/>
                <w:sz w:val="20"/>
              </w:rPr>
              <w:t>S:</w:t>
            </w:r>
            <w:r>
              <w:rPr>
                <w:rFonts w:ascii="Times New Roman"/>
                <w:sz w:val="20"/>
              </w:rPr>
              <w:tab/>
            </w:r>
            <w:r>
              <w:rPr>
                <w:spacing w:val="-5"/>
                <w:sz w:val="20"/>
              </w:rPr>
              <w:t>EP:</w:t>
            </w:r>
          </w:p>
        </w:tc>
        <w:tc>
          <w:tcPr>
            <w:tcW w:w="1604" w:type="dxa"/>
          </w:tcPr>
          <w:p>
            <w:pPr>
              <w:pStyle w:val="TableParagraph"/>
              <w:spacing w:before="22"/>
              <w:rPr>
                <w:sz w:val="20"/>
              </w:rPr>
            </w:pPr>
          </w:p>
          <w:p>
            <w:pPr>
              <w:pStyle w:val="TableParagraph"/>
              <w:ind w:left="75"/>
              <w:rPr>
                <w:sz w:val="20"/>
              </w:rPr>
            </w:pP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2"/>
              <w:jc w:val="right"/>
              <w:rPr>
                <w:sz w:val="20"/>
              </w:rPr>
            </w:pPr>
            <w:r>
              <w:rPr>
                <w:spacing w:val="-4"/>
                <w:sz w:val="20"/>
              </w:rPr>
              <w:t>0,00</w:t>
            </w:r>
          </w:p>
        </w:tc>
        <w:tc>
          <w:tcPr>
            <w:tcW w:w="441" w:type="dxa"/>
          </w:tcPr>
          <w:p>
            <w:pPr>
              <w:pStyle w:val="TableParagraph"/>
              <w:spacing w:before="22"/>
              <w:rPr>
                <w:sz w:val="20"/>
              </w:rPr>
            </w:pPr>
          </w:p>
          <w:p>
            <w:pPr>
              <w:pStyle w:val="TableParagraph"/>
              <w:ind w:right="213"/>
              <w:jc w:val="center"/>
              <w:rPr>
                <w:sz w:val="20"/>
              </w:rPr>
            </w:pPr>
            <w:r>
              <w:rPr>
                <w:spacing w:val="-10"/>
                <w:sz w:val="20"/>
              </w:rPr>
              <w:t>h</w:t>
            </w:r>
          </w:p>
        </w:tc>
        <w:tc>
          <w:tcPr>
            <w:tcW w:w="569" w:type="dxa"/>
          </w:tcPr>
          <w:p>
            <w:pPr>
              <w:pStyle w:val="TableParagraph"/>
              <w:spacing w:before="22"/>
              <w:rPr>
                <w:sz w:val="20"/>
              </w:rPr>
            </w:pPr>
          </w:p>
          <w:p>
            <w:pPr>
              <w:pStyle w:val="TableParagraph"/>
              <w:ind w:left="45"/>
              <w:jc w:val="center"/>
              <w:rPr>
                <w:sz w:val="20"/>
              </w:rPr>
            </w:pPr>
            <w:r>
              <w:rPr>
                <w:spacing w:val="-5"/>
                <w:sz w:val="20"/>
              </w:rPr>
              <w:t>PP:</w:t>
            </w:r>
          </w:p>
        </w:tc>
        <w:tc>
          <w:tcPr>
            <w:tcW w:w="1422" w:type="dxa"/>
          </w:tcPr>
          <w:p>
            <w:pPr>
              <w:pStyle w:val="TableParagraph"/>
              <w:spacing w:before="29"/>
              <w:rPr>
                <w:sz w:val="20"/>
              </w:rPr>
            </w:pPr>
          </w:p>
          <w:p>
            <w:pPr>
              <w:pStyle w:val="TableParagraph"/>
              <w:ind w:left="51"/>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374" w:hRule="atLeast"/>
        </w:trPr>
        <w:tc>
          <w:tcPr>
            <w:tcW w:w="1137" w:type="dxa"/>
          </w:tcPr>
          <w:p>
            <w:pPr>
              <w:pStyle w:val="TableParagraph"/>
              <w:spacing w:line="217" w:lineRule="exact" w:before="137"/>
              <w:ind w:right="228"/>
              <w:jc w:val="center"/>
              <w:rPr>
                <w:sz w:val="20"/>
              </w:rPr>
            </w:pPr>
            <w:r>
              <w:rPr>
                <w:sz w:val="20"/>
              </w:rPr>
              <w:t>39.TY</w:t>
            </w:r>
            <w:r>
              <w:rPr>
                <w:spacing w:val="-9"/>
                <w:sz w:val="20"/>
              </w:rPr>
              <w:t> </w:t>
            </w:r>
            <w:r>
              <w:rPr>
                <w:spacing w:val="-5"/>
                <w:sz w:val="20"/>
              </w:rPr>
              <w:t>02</w:t>
            </w:r>
          </w:p>
        </w:tc>
        <w:tc>
          <w:tcPr>
            <w:tcW w:w="346" w:type="dxa"/>
          </w:tcPr>
          <w:p>
            <w:pPr>
              <w:pStyle w:val="TableParagraph"/>
              <w:spacing w:line="210" w:lineRule="exact" w:before="145"/>
              <w:ind w:left="34"/>
              <w:jc w:val="center"/>
              <w:rPr>
                <w:b/>
                <w:sz w:val="20"/>
              </w:rPr>
            </w:pPr>
            <w:r>
              <w:rPr>
                <w:b/>
                <w:spacing w:val="-10"/>
                <w:sz w:val="20"/>
              </w:rPr>
              <w:t>+</w:t>
            </w:r>
          </w:p>
        </w:tc>
        <w:tc>
          <w:tcPr>
            <w:tcW w:w="3913" w:type="dxa"/>
          </w:tcPr>
          <w:p>
            <w:pPr>
              <w:pStyle w:val="TableParagraph"/>
              <w:spacing w:line="215" w:lineRule="exact" w:before="139"/>
              <w:ind w:left="98"/>
              <w:rPr>
                <w:sz w:val="19"/>
              </w:rPr>
            </w:pPr>
            <w:r>
              <w:rPr>
                <w:spacing w:val="-2"/>
                <w:w w:val="105"/>
                <w:sz w:val="19"/>
              </w:rPr>
              <w:t>Gipskartonplatten.</w:t>
            </w:r>
          </w:p>
        </w:tc>
        <w:tc>
          <w:tcPr>
            <w:tcW w:w="1604" w:type="dxa"/>
          </w:tcPr>
          <w:p>
            <w:pPr>
              <w:pStyle w:val="TableParagraph"/>
              <w:rPr>
                <w:rFonts w:ascii="Times New Roman"/>
                <w:sz w:val="20"/>
              </w:rPr>
            </w:pP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514" w:hRule="atLeast"/>
        </w:trPr>
        <w:tc>
          <w:tcPr>
            <w:tcW w:w="1137" w:type="dxa"/>
          </w:tcPr>
          <w:p>
            <w:pPr>
              <w:pStyle w:val="TableParagraph"/>
              <w:spacing w:before="202"/>
              <w:ind w:left="22" w:right="102"/>
              <w:jc w:val="center"/>
              <w:rPr>
                <w:b/>
                <w:sz w:val="20"/>
              </w:rPr>
            </w:pPr>
            <w:r>
              <w:rPr>
                <w:b/>
                <w:sz w:val="20"/>
              </w:rPr>
              <w:t>39.TY</w:t>
            </w:r>
            <w:r>
              <w:rPr>
                <w:b/>
                <w:spacing w:val="-6"/>
                <w:sz w:val="20"/>
              </w:rPr>
              <w:t> </w:t>
            </w:r>
            <w:r>
              <w:rPr>
                <w:b/>
                <w:spacing w:val="-5"/>
                <w:sz w:val="20"/>
              </w:rPr>
              <w:t>02A</w:t>
            </w:r>
          </w:p>
        </w:tc>
        <w:tc>
          <w:tcPr>
            <w:tcW w:w="346" w:type="dxa"/>
          </w:tcPr>
          <w:p>
            <w:pPr>
              <w:pStyle w:val="TableParagraph"/>
              <w:spacing w:before="195"/>
              <w:ind w:left="34"/>
              <w:jc w:val="center"/>
              <w:rPr>
                <w:sz w:val="20"/>
              </w:rPr>
            </w:pPr>
            <w:r>
              <w:rPr>
                <w:spacing w:val="-10"/>
                <w:sz w:val="20"/>
              </w:rPr>
              <w:t>+</w:t>
            </w:r>
          </w:p>
        </w:tc>
        <w:tc>
          <w:tcPr>
            <w:tcW w:w="5517" w:type="dxa"/>
            <w:gridSpan w:val="2"/>
          </w:tcPr>
          <w:p>
            <w:pPr>
              <w:pStyle w:val="TableParagraph"/>
              <w:spacing w:before="202"/>
              <w:ind w:left="99"/>
              <w:rPr>
                <w:b/>
                <w:sz w:val="20"/>
              </w:rPr>
            </w:pPr>
            <w:r>
              <w:rPr>
                <w:b/>
                <w:sz w:val="20"/>
              </w:rPr>
              <w:t>GKB</w:t>
            </w:r>
            <w:r>
              <w:rPr>
                <w:b/>
                <w:spacing w:val="-7"/>
                <w:sz w:val="20"/>
              </w:rPr>
              <w:t> </w:t>
            </w:r>
            <w:r>
              <w:rPr>
                <w:b/>
                <w:sz w:val="20"/>
              </w:rPr>
              <w:t>12,5</w:t>
            </w:r>
            <w:r>
              <w:rPr>
                <w:b/>
                <w:spacing w:val="-6"/>
                <w:sz w:val="20"/>
              </w:rPr>
              <w:t> </w:t>
            </w:r>
            <w:r>
              <w:rPr>
                <w:b/>
                <w:spacing w:val="-5"/>
                <w:sz w:val="20"/>
              </w:rPr>
              <w:t>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2"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517" w:type="dxa"/>
            <w:gridSpan w:val="2"/>
          </w:tcPr>
          <w:p>
            <w:pPr>
              <w:pStyle w:val="TableParagraph"/>
              <w:spacing w:line="225" w:lineRule="exact" w:before="74"/>
              <w:ind w:left="98"/>
              <w:rPr>
                <w:sz w:val="20"/>
              </w:rPr>
            </w:pPr>
            <w:r>
              <w:rPr>
                <w:sz w:val="20"/>
              </w:rPr>
              <w:t>Gipskartonbauplatten</w:t>
            </w:r>
            <w:r>
              <w:rPr>
                <w:spacing w:val="-11"/>
                <w:sz w:val="20"/>
              </w:rPr>
              <w:t> </w:t>
            </w:r>
            <w:r>
              <w:rPr>
                <w:sz w:val="20"/>
              </w:rPr>
              <w:t>(GKB,</w:t>
            </w:r>
            <w:r>
              <w:rPr>
                <w:spacing w:val="-11"/>
                <w:sz w:val="20"/>
              </w:rPr>
              <w:t> </w:t>
            </w:r>
            <w:r>
              <w:rPr>
                <w:sz w:val="20"/>
              </w:rPr>
              <w:t>Gipsplatte</w:t>
            </w:r>
            <w:r>
              <w:rPr>
                <w:spacing w:val="-13"/>
                <w:sz w:val="20"/>
              </w:rPr>
              <w:t> </w:t>
            </w:r>
            <w:r>
              <w:rPr>
                <w:sz w:val="20"/>
              </w:rPr>
              <w:t>A)</w:t>
            </w:r>
            <w:r>
              <w:rPr>
                <w:spacing w:val="-10"/>
                <w:sz w:val="20"/>
              </w:rPr>
              <w:t> </w:t>
            </w:r>
            <w:r>
              <w:rPr>
                <w:sz w:val="20"/>
              </w:rPr>
              <w:t>12,5</w:t>
            </w:r>
            <w:r>
              <w:rPr>
                <w:spacing w:val="-12"/>
                <w:sz w:val="20"/>
              </w:rPr>
              <w:t> </w:t>
            </w:r>
            <w:r>
              <w:rPr>
                <w:sz w:val="20"/>
              </w:rPr>
              <w:t>mm</w:t>
            </w:r>
            <w:r>
              <w:rPr>
                <w:spacing w:val="-10"/>
                <w:sz w:val="20"/>
              </w:rPr>
              <w:t> </w:t>
            </w:r>
            <w:r>
              <w:rPr>
                <w:spacing w:val="-4"/>
                <w:sz w:val="20"/>
              </w:rPr>
              <w:t>dick,</w:t>
            </w:r>
          </w:p>
          <w:p>
            <w:pPr>
              <w:pStyle w:val="TableParagraph"/>
              <w:spacing w:line="228" w:lineRule="auto" w:before="5"/>
              <w:ind w:left="98"/>
              <w:rPr>
                <w:sz w:val="20"/>
              </w:rPr>
            </w:pPr>
            <w:r>
              <w:rPr>
                <w:sz w:val="20"/>
              </w:rPr>
              <w:t>z.B.</w:t>
            </w:r>
            <w:r>
              <w:rPr>
                <w:spacing w:val="-11"/>
                <w:sz w:val="20"/>
              </w:rPr>
              <w:t> </w:t>
            </w:r>
            <w:r>
              <w:rPr>
                <w:sz w:val="20"/>
              </w:rPr>
              <w:t>RIGIPS</w:t>
            </w:r>
            <w:r>
              <w:rPr>
                <w:spacing w:val="-12"/>
                <w:sz w:val="20"/>
              </w:rPr>
              <w:t> </w:t>
            </w:r>
            <w:r>
              <w:rPr>
                <w:sz w:val="20"/>
              </w:rPr>
              <w:t>BAUPLATTEN</w:t>
            </w:r>
            <w:r>
              <w:rPr>
                <w:spacing w:val="-11"/>
                <w:sz w:val="20"/>
              </w:rPr>
              <w:t> </w:t>
            </w:r>
            <w:r>
              <w:rPr>
                <w:sz w:val="20"/>
              </w:rPr>
              <w:t>12,5</w:t>
            </w:r>
            <w:r>
              <w:rPr>
                <w:spacing w:val="-12"/>
                <w:sz w:val="20"/>
              </w:rPr>
              <w:t> </w:t>
            </w:r>
            <w:r>
              <w:rPr>
                <w:sz w:val="20"/>
              </w:rPr>
              <w:t>mm</w:t>
            </w:r>
            <w:r>
              <w:rPr>
                <w:spacing w:val="-8"/>
                <w:sz w:val="20"/>
              </w:rPr>
              <w:t> </w:t>
            </w:r>
            <w:r>
              <w:rPr>
                <w:sz w:val="20"/>
              </w:rPr>
              <w:t>oder</w:t>
            </w:r>
            <w:r>
              <w:rPr>
                <w:spacing w:val="-10"/>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517" w:type="dxa"/>
            <w:gridSpan w:val="2"/>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2"/>
              <w:jc w:val="right"/>
              <w:rPr>
                <w:sz w:val="20"/>
              </w:rPr>
            </w:pPr>
            <w:r>
              <w:rPr>
                <w:spacing w:val="-4"/>
                <w:sz w:val="20"/>
              </w:rPr>
              <w:t>0,00</w:t>
            </w:r>
          </w:p>
        </w:tc>
        <w:tc>
          <w:tcPr>
            <w:tcW w:w="441" w:type="dxa"/>
          </w:tcPr>
          <w:p>
            <w:pPr>
              <w:pStyle w:val="TableParagraph"/>
              <w:spacing w:before="22"/>
              <w:rPr>
                <w:sz w:val="20"/>
              </w:rPr>
            </w:pPr>
          </w:p>
          <w:p>
            <w:pPr>
              <w:pStyle w:val="TableParagraph"/>
              <w:ind w:left="6" w:right="92"/>
              <w:jc w:val="center"/>
              <w:rPr>
                <w:sz w:val="20"/>
              </w:rPr>
            </w:pPr>
            <w:r>
              <w:rPr>
                <w:spacing w:val="-5"/>
                <w:sz w:val="20"/>
              </w:rPr>
              <w:t>m²</w:t>
            </w:r>
          </w:p>
        </w:tc>
        <w:tc>
          <w:tcPr>
            <w:tcW w:w="569" w:type="dxa"/>
          </w:tcPr>
          <w:p>
            <w:pPr>
              <w:pStyle w:val="TableParagraph"/>
              <w:spacing w:before="22"/>
              <w:rPr>
                <w:sz w:val="20"/>
              </w:rPr>
            </w:pPr>
          </w:p>
          <w:p>
            <w:pPr>
              <w:pStyle w:val="TableParagraph"/>
              <w:ind w:left="45"/>
              <w:jc w:val="center"/>
              <w:rPr>
                <w:sz w:val="20"/>
              </w:rPr>
            </w:pPr>
            <w:r>
              <w:rPr>
                <w:spacing w:val="-5"/>
                <w:sz w:val="20"/>
              </w:rPr>
              <w:t>PP:</w:t>
            </w:r>
          </w:p>
        </w:tc>
        <w:tc>
          <w:tcPr>
            <w:tcW w:w="1422" w:type="dxa"/>
          </w:tcPr>
          <w:p>
            <w:pPr>
              <w:pStyle w:val="TableParagraph"/>
              <w:spacing w:before="29"/>
              <w:rPr>
                <w:sz w:val="20"/>
              </w:rPr>
            </w:pPr>
          </w:p>
          <w:p>
            <w:pPr>
              <w:pStyle w:val="TableParagraph"/>
              <w:ind w:left="51"/>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7" w:type="dxa"/>
          </w:tcPr>
          <w:p>
            <w:pPr>
              <w:pStyle w:val="TableParagraph"/>
              <w:spacing w:before="186"/>
              <w:ind w:left="22" w:right="102"/>
              <w:jc w:val="center"/>
              <w:rPr>
                <w:b/>
                <w:sz w:val="20"/>
              </w:rPr>
            </w:pPr>
            <w:r>
              <w:rPr>
                <w:b/>
                <w:sz w:val="20"/>
              </w:rPr>
              <w:t>39.TY</w:t>
            </w:r>
            <w:r>
              <w:rPr>
                <w:b/>
                <w:spacing w:val="-6"/>
                <w:sz w:val="20"/>
              </w:rPr>
              <w:t> </w:t>
            </w:r>
            <w:r>
              <w:rPr>
                <w:b/>
                <w:spacing w:val="-5"/>
                <w:sz w:val="20"/>
              </w:rPr>
              <w:t>02B</w:t>
            </w:r>
          </w:p>
        </w:tc>
        <w:tc>
          <w:tcPr>
            <w:tcW w:w="346" w:type="dxa"/>
          </w:tcPr>
          <w:p>
            <w:pPr>
              <w:pStyle w:val="TableParagraph"/>
              <w:spacing w:before="179"/>
              <w:ind w:left="34"/>
              <w:jc w:val="center"/>
              <w:rPr>
                <w:sz w:val="20"/>
              </w:rPr>
            </w:pPr>
            <w:r>
              <w:rPr>
                <w:spacing w:val="-10"/>
                <w:sz w:val="20"/>
              </w:rPr>
              <w:t>+</w:t>
            </w:r>
          </w:p>
        </w:tc>
        <w:tc>
          <w:tcPr>
            <w:tcW w:w="5517" w:type="dxa"/>
            <w:gridSpan w:val="2"/>
          </w:tcPr>
          <w:p>
            <w:pPr>
              <w:pStyle w:val="TableParagraph"/>
              <w:spacing w:before="186"/>
              <w:ind w:left="99"/>
              <w:rPr>
                <w:b/>
                <w:sz w:val="20"/>
              </w:rPr>
            </w:pPr>
            <w:r>
              <w:rPr>
                <w:b/>
                <w:sz w:val="20"/>
              </w:rPr>
              <w:t>GKB</w:t>
            </w:r>
            <w:r>
              <w:rPr>
                <w:b/>
                <w:spacing w:val="-5"/>
                <w:sz w:val="20"/>
              </w:rPr>
              <w:t> </w:t>
            </w:r>
            <w:r>
              <w:rPr>
                <w:b/>
                <w:sz w:val="20"/>
              </w:rPr>
              <w:t>15</w:t>
            </w:r>
            <w:r>
              <w:rPr>
                <w:b/>
                <w:spacing w:val="-5"/>
                <w:sz w:val="20"/>
              </w:rPr>
              <w:t> mm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4"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517" w:type="dxa"/>
            <w:gridSpan w:val="2"/>
          </w:tcPr>
          <w:p>
            <w:pPr>
              <w:pStyle w:val="TableParagraph"/>
              <w:spacing w:line="225" w:lineRule="exact" w:before="75"/>
              <w:ind w:left="98"/>
              <w:rPr>
                <w:sz w:val="20"/>
              </w:rPr>
            </w:pPr>
            <w:r>
              <w:rPr>
                <w:sz w:val="20"/>
              </w:rPr>
              <w:t>Gipskartonbauplatten</w:t>
            </w:r>
            <w:r>
              <w:rPr>
                <w:spacing w:val="-11"/>
                <w:sz w:val="20"/>
              </w:rPr>
              <w:t> </w:t>
            </w:r>
            <w:r>
              <w:rPr>
                <w:sz w:val="20"/>
              </w:rPr>
              <w:t>(GKB,</w:t>
            </w:r>
            <w:r>
              <w:rPr>
                <w:spacing w:val="-10"/>
                <w:sz w:val="20"/>
              </w:rPr>
              <w:t> </w:t>
            </w:r>
            <w:r>
              <w:rPr>
                <w:sz w:val="20"/>
              </w:rPr>
              <w:t>Gipsplatte</w:t>
            </w:r>
            <w:r>
              <w:rPr>
                <w:spacing w:val="-12"/>
                <w:sz w:val="20"/>
              </w:rPr>
              <w:t> </w:t>
            </w:r>
            <w:r>
              <w:rPr>
                <w:sz w:val="20"/>
              </w:rPr>
              <w:t>A)</w:t>
            </w:r>
            <w:r>
              <w:rPr>
                <w:spacing w:val="-9"/>
                <w:sz w:val="20"/>
              </w:rPr>
              <w:t> </w:t>
            </w:r>
            <w:r>
              <w:rPr>
                <w:sz w:val="20"/>
              </w:rPr>
              <w:t>15</w:t>
            </w:r>
            <w:r>
              <w:rPr>
                <w:spacing w:val="-12"/>
                <w:sz w:val="20"/>
              </w:rPr>
              <w:t> </w:t>
            </w:r>
            <w:r>
              <w:rPr>
                <w:sz w:val="20"/>
              </w:rPr>
              <w:t>mm</w:t>
            </w:r>
            <w:r>
              <w:rPr>
                <w:spacing w:val="-10"/>
                <w:sz w:val="20"/>
              </w:rPr>
              <w:t> </w:t>
            </w:r>
            <w:r>
              <w:rPr>
                <w:spacing w:val="-4"/>
                <w:sz w:val="20"/>
              </w:rPr>
              <w:t>dick,</w:t>
            </w:r>
          </w:p>
          <w:p>
            <w:pPr>
              <w:pStyle w:val="TableParagraph"/>
              <w:spacing w:line="228" w:lineRule="auto" w:before="5"/>
              <w:ind w:left="98"/>
              <w:rPr>
                <w:sz w:val="20"/>
              </w:rPr>
            </w:pPr>
            <w:r>
              <w:rPr>
                <w:sz w:val="20"/>
              </w:rPr>
              <w:t>z.B.</w:t>
            </w:r>
            <w:r>
              <w:rPr>
                <w:spacing w:val="-10"/>
                <w:sz w:val="20"/>
              </w:rPr>
              <w:t> </w:t>
            </w:r>
            <w:r>
              <w:rPr>
                <w:sz w:val="20"/>
              </w:rPr>
              <w:t>RIGIPS</w:t>
            </w:r>
            <w:r>
              <w:rPr>
                <w:spacing w:val="-12"/>
                <w:sz w:val="20"/>
              </w:rPr>
              <w:t> </w:t>
            </w:r>
            <w:r>
              <w:rPr>
                <w:sz w:val="20"/>
              </w:rPr>
              <w:t>BAUPLATTEN</w:t>
            </w:r>
            <w:r>
              <w:rPr>
                <w:spacing w:val="-11"/>
                <w:sz w:val="20"/>
              </w:rPr>
              <w:t> </w:t>
            </w:r>
            <w:r>
              <w:rPr>
                <w:sz w:val="20"/>
              </w:rPr>
              <w:t>15</w:t>
            </w:r>
            <w:r>
              <w:rPr>
                <w:spacing w:val="-12"/>
                <w:sz w:val="20"/>
              </w:rPr>
              <w:t> </w:t>
            </w:r>
            <w:r>
              <w:rPr>
                <w:sz w:val="20"/>
              </w:rPr>
              <w:t>mm</w:t>
            </w:r>
            <w:r>
              <w:rPr>
                <w:spacing w:val="-8"/>
                <w:sz w:val="20"/>
              </w:rPr>
              <w:t> </w:t>
            </w:r>
            <w:r>
              <w:rPr>
                <w:sz w:val="20"/>
              </w:rPr>
              <w:t>oder</w:t>
            </w:r>
            <w:r>
              <w:rPr>
                <w:spacing w:val="-9"/>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517" w:type="dxa"/>
            <w:gridSpan w:val="2"/>
          </w:tcPr>
          <w:p>
            <w:pPr>
              <w:pStyle w:val="TableParagraph"/>
              <w:spacing w:before="22"/>
              <w:rPr>
                <w:sz w:val="20"/>
              </w:rPr>
            </w:pPr>
          </w:p>
          <w:p>
            <w:pPr>
              <w:pStyle w:val="TableParagraph"/>
              <w:spacing w:line="217"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spacing w:line="217" w:lineRule="exact"/>
              <w:ind w:right="52"/>
              <w:jc w:val="right"/>
              <w:rPr>
                <w:sz w:val="20"/>
              </w:rPr>
            </w:pPr>
            <w:r>
              <w:rPr>
                <w:spacing w:val="-4"/>
                <w:sz w:val="20"/>
              </w:rPr>
              <w:t>0,00</w:t>
            </w:r>
          </w:p>
        </w:tc>
        <w:tc>
          <w:tcPr>
            <w:tcW w:w="441" w:type="dxa"/>
          </w:tcPr>
          <w:p>
            <w:pPr>
              <w:pStyle w:val="TableParagraph"/>
              <w:spacing w:before="22"/>
              <w:rPr>
                <w:sz w:val="20"/>
              </w:rPr>
            </w:pPr>
          </w:p>
          <w:p>
            <w:pPr>
              <w:pStyle w:val="TableParagraph"/>
              <w:spacing w:line="217" w:lineRule="exact"/>
              <w:ind w:left="6" w:right="92"/>
              <w:jc w:val="center"/>
              <w:rPr>
                <w:sz w:val="20"/>
              </w:rPr>
            </w:pPr>
            <w:r>
              <w:rPr>
                <w:spacing w:val="-5"/>
                <w:sz w:val="20"/>
              </w:rPr>
              <w:t>m²</w:t>
            </w:r>
          </w:p>
        </w:tc>
        <w:tc>
          <w:tcPr>
            <w:tcW w:w="569" w:type="dxa"/>
          </w:tcPr>
          <w:p>
            <w:pPr>
              <w:pStyle w:val="TableParagraph"/>
              <w:spacing w:before="22"/>
              <w:rPr>
                <w:sz w:val="20"/>
              </w:rPr>
            </w:pPr>
          </w:p>
          <w:p>
            <w:pPr>
              <w:pStyle w:val="TableParagraph"/>
              <w:spacing w:line="217" w:lineRule="exact"/>
              <w:ind w:left="45"/>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7"/>
        <w:gridCol w:w="346"/>
        <w:gridCol w:w="6358"/>
      </w:tblGrid>
      <w:tr>
        <w:trPr>
          <w:trHeight w:val="311" w:hRule="atLeast"/>
        </w:trPr>
        <w:tc>
          <w:tcPr>
            <w:tcW w:w="1137" w:type="dxa"/>
          </w:tcPr>
          <w:p>
            <w:pPr>
              <w:pStyle w:val="TableParagraph"/>
              <w:ind w:left="50"/>
              <w:rPr>
                <w:b/>
                <w:sz w:val="20"/>
              </w:rPr>
            </w:pPr>
            <w:r>
              <w:rPr>
                <w:b/>
                <w:sz w:val="20"/>
              </w:rPr>
              <w:t>39.TY</w:t>
            </w:r>
            <w:r>
              <w:rPr>
                <w:b/>
                <w:spacing w:val="-6"/>
                <w:sz w:val="20"/>
              </w:rPr>
              <w:t> </w:t>
            </w:r>
            <w:r>
              <w:rPr>
                <w:b/>
                <w:spacing w:val="-5"/>
                <w:sz w:val="20"/>
              </w:rPr>
              <w:t>02C</w:t>
            </w:r>
          </w:p>
        </w:tc>
        <w:tc>
          <w:tcPr>
            <w:tcW w:w="346" w:type="dxa"/>
          </w:tcPr>
          <w:p>
            <w:pPr>
              <w:pStyle w:val="TableParagraph"/>
              <w:spacing w:line="223" w:lineRule="exact"/>
              <w:ind w:left="132"/>
              <w:rPr>
                <w:sz w:val="20"/>
              </w:rPr>
            </w:pPr>
            <w:r>
              <w:rPr>
                <w:spacing w:val="-10"/>
                <w:sz w:val="20"/>
              </w:rPr>
              <w:t>+</w:t>
            </w:r>
          </w:p>
        </w:tc>
        <w:tc>
          <w:tcPr>
            <w:tcW w:w="6358" w:type="dxa"/>
          </w:tcPr>
          <w:p>
            <w:pPr>
              <w:pStyle w:val="TableParagraph"/>
              <w:ind w:left="99"/>
              <w:rPr>
                <w:b/>
                <w:sz w:val="20"/>
              </w:rPr>
            </w:pPr>
            <w:r>
              <w:rPr>
                <w:b/>
                <w:sz w:val="20"/>
              </w:rPr>
              <w:t>GKF</w:t>
            </w:r>
            <w:r>
              <w:rPr>
                <w:b/>
                <w:spacing w:val="-5"/>
                <w:sz w:val="20"/>
              </w:rPr>
              <w:t> </w:t>
            </w:r>
            <w:r>
              <w:rPr>
                <w:b/>
                <w:sz w:val="20"/>
              </w:rPr>
              <w:t>12,5</w:t>
            </w:r>
            <w:r>
              <w:rPr>
                <w:b/>
                <w:spacing w:val="-6"/>
                <w:sz w:val="20"/>
              </w:rPr>
              <w:t> </w:t>
            </w:r>
            <w:r>
              <w:rPr>
                <w:b/>
                <w:spacing w:val="-5"/>
                <w:sz w:val="20"/>
              </w:rPr>
              <w:t>mm</w:t>
            </w:r>
          </w:p>
        </w:tc>
      </w:tr>
      <w:tr>
        <w:trPr>
          <w:trHeight w:val="743"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6358" w:type="dxa"/>
          </w:tcPr>
          <w:p>
            <w:pPr>
              <w:pStyle w:val="TableParagraph"/>
              <w:spacing w:line="225" w:lineRule="exact" w:before="74"/>
              <w:ind w:left="98"/>
              <w:rPr>
                <w:sz w:val="20"/>
              </w:rPr>
            </w:pPr>
            <w:r>
              <w:rPr>
                <w:sz w:val="20"/>
              </w:rPr>
              <w:t>Gipskartonfeuerschutzplatten</w:t>
            </w:r>
            <w:r>
              <w:rPr>
                <w:spacing w:val="-14"/>
                <w:sz w:val="20"/>
              </w:rPr>
              <w:t> </w:t>
            </w:r>
            <w:r>
              <w:rPr>
                <w:sz w:val="20"/>
              </w:rPr>
              <w:t>(GKF,</w:t>
            </w:r>
            <w:r>
              <w:rPr>
                <w:spacing w:val="-13"/>
                <w:sz w:val="20"/>
              </w:rPr>
              <w:t> </w:t>
            </w:r>
            <w:r>
              <w:rPr>
                <w:sz w:val="20"/>
              </w:rPr>
              <w:t>Gipsplatte</w:t>
            </w:r>
            <w:r>
              <w:rPr>
                <w:spacing w:val="-14"/>
                <w:sz w:val="20"/>
              </w:rPr>
              <w:t> </w:t>
            </w:r>
            <w:r>
              <w:rPr>
                <w:sz w:val="20"/>
              </w:rPr>
              <w:t>DF)</w:t>
            </w:r>
            <w:r>
              <w:rPr>
                <w:spacing w:val="-12"/>
                <w:sz w:val="20"/>
              </w:rPr>
              <w:t> </w:t>
            </w:r>
            <w:r>
              <w:rPr>
                <w:sz w:val="20"/>
              </w:rPr>
              <w:t>12,5</w:t>
            </w:r>
            <w:r>
              <w:rPr>
                <w:spacing w:val="-12"/>
                <w:sz w:val="20"/>
              </w:rPr>
              <w:t> </w:t>
            </w:r>
            <w:r>
              <w:rPr>
                <w:sz w:val="20"/>
              </w:rPr>
              <w:t>mm</w:t>
            </w:r>
            <w:r>
              <w:rPr>
                <w:spacing w:val="-10"/>
                <w:sz w:val="20"/>
              </w:rPr>
              <w:t> </w:t>
            </w:r>
            <w:r>
              <w:rPr>
                <w:spacing w:val="-2"/>
                <w:sz w:val="20"/>
              </w:rPr>
              <w:t>dick,</w:t>
            </w:r>
          </w:p>
          <w:p>
            <w:pPr>
              <w:pStyle w:val="TableParagraph"/>
              <w:spacing w:line="218" w:lineRule="exact"/>
              <w:ind w:left="98"/>
              <w:rPr>
                <w:sz w:val="20"/>
              </w:rPr>
            </w:pPr>
            <w:r>
              <w:rPr>
                <w:sz w:val="20"/>
              </w:rPr>
              <w:t>z.B.</w:t>
            </w:r>
            <w:r>
              <w:rPr>
                <w:spacing w:val="-10"/>
                <w:sz w:val="20"/>
              </w:rPr>
              <w:t> </w:t>
            </w:r>
            <w:r>
              <w:rPr>
                <w:sz w:val="20"/>
              </w:rPr>
              <w:t>RIGIPS</w:t>
            </w:r>
            <w:r>
              <w:rPr>
                <w:spacing w:val="-12"/>
                <w:sz w:val="20"/>
              </w:rPr>
              <w:t> </w:t>
            </w:r>
            <w:r>
              <w:rPr>
                <w:sz w:val="20"/>
              </w:rPr>
              <w:t>FEUERSCHUTZPLATTEN</w:t>
            </w:r>
            <w:r>
              <w:rPr>
                <w:spacing w:val="-11"/>
                <w:sz w:val="20"/>
              </w:rPr>
              <w:t> </w:t>
            </w:r>
            <w:r>
              <w:rPr>
                <w:sz w:val="20"/>
              </w:rPr>
              <w:t>12,5</w:t>
            </w:r>
            <w:r>
              <w:rPr>
                <w:spacing w:val="-12"/>
                <w:sz w:val="20"/>
              </w:rPr>
              <w:t> </w:t>
            </w:r>
            <w:r>
              <w:rPr>
                <w:sz w:val="20"/>
              </w:rPr>
              <w:t>mm</w:t>
            </w:r>
            <w:r>
              <w:rPr>
                <w:spacing w:val="-10"/>
                <w:sz w:val="20"/>
              </w:rPr>
              <w:t> </w:t>
            </w:r>
            <w:r>
              <w:rPr>
                <w:sz w:val="20"/>
              </w:rPr>
              <w:t>oder</w:t>
            </w:r>
            <w:r>
              <w:rPr>
                <w:spacing w:val="-10"/>
                <w:sz w:val="20"/>
              </w:rPr>
              <w:t> </w:t>
            </w:r>
            <w:r>
              <w:rPr>
                <w:sz w:val="20"/>
              </w:rPr>
              <w:t>Gleichwertiges. Angebotenes Erzeugnis: </w:t>
            </w:r>
            <w:r>
              <w:rPr>
                <w:color w:val="000000"/>
                <w:sz w:val="20"/>
                <w:shd w:fill="FFDFBF" w:color="auto" w:val="clear"/>
              </w:rPr>
              <w:t>(. . . . . . . . . . . .)</w:t>
            </w:r>
          </w:p>
        </w:tc>
      </w:tr>
    </w:tbl>
    <w:p>
      <w:pPr>
        <w:pStyle w:val="BodyText"/>
        <w:spacing w:before="19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7"/>
        <w:gridCol w:w="346"/>
        <w:gridCol w:w="6193"/>
      </w:tblGrid>
      <w:tr>
        <w:trPr>
          <w:trHeight w:val="311" w:hRule="atLeast"/>
        </w:trPr>
        <w:tc>
          <w:tcPr>
            <w:tcW w:w="1137" w:type="dxa"/>
          </w:tcPr>
          <w:p>
            <w:pPr>
              <w:pStyle w:val="TableParagraph"/>
              <w:ind w:left="50"/>
              <w:rPr>
                <w:b/>
                <w:sz w:val="20"/>
              </w:rPr>
            </w:pPr>
            <w:r>
              <w:rPr>
                <w:b/>
                <w:sz w:val="20"/>
              </w:rPr>
              <w:t>39.TY</w:t>
            </w:r>
            <w:r>
              <w:rPr>
                <w:b/>
                <w:spacing w:val="-6"/>
                <w:sz w:val="20"/>
              </w:rPr>
              <w:t> </w:t>
            </w:r>
            <w:r>
              <w:rPr>
                <w:b/>
                <w:spacing w:val="-5"/>
                <w:sz w:val="20"/>
              </w:rPr>
              <w:t>02D</w:t>
            </w:r>
          </w:p>
        </w:tc>
        <w:tc>
          <w:tcPr>
            <w:tcW w:w="346" w:type="dxa"/>
          </w:tcPr>
          <w:p>
            <w:pPr>
              <w:pStyle w:val="TableParagraph"/>
              <w:spacing w:line="223" w:lineRule="exact"/>
              <w:ind w:left="132"/>
              <w:rPr>
                <w:sz w:val="20"/>
              </w:rPr>
            </w:pPr>
            <w:r>
              <w:rPr>
                <w:spacing w:val="-10"/>
                <w:sz w:val="20"/>
              </w:rPr>
              <w:t>+</w:t>
            </w:r>
          </w:p>
        </w:tc>
        <w:tc>
          <w:tcPr>
            <w:tcW w:w="6193" w:type="dxa"/>
          </w:tcPr>
          <w:p>
            <w:pPr>
              <w:pStyle w:val="TableParagraph"/>
              <w:ind w:left="99"/>
              <w:rPr>
                <w:b/>
                <w:sz w:val="20"/>
              </w:rPr>
            </w:pPr>
            <w:r>
              <w:rPr>
                <w:b/>
                <w:sz w:val="20"/>
              </w:rPr>
              <w:t>GKF</w:t>
            </w:r>
            <w:r>
              <w:rPr>
                <w:b/>
                <w:spacing w:val="-4"/>
                <w:sz w:val="20"/>
              </w:rPr>
              <w:t> </w:t>
            </w:r>
            <w:r>
              <w:rPr>
                <w:b/>
                <w:sz w:val="20"/>
              </w:rPr>
              <w:t>15</w:t>
            </w:r>
            <w:r>
              <w:rPr>
                <w:b/>
                <w:spacing w:val="-4"/>
                <w:sz w:val="20"/>
              </w:rPr>
              <w:t> </w:t>
            </w:r>
            <w:r>
              <w:rPr>
                <w:b/>
                <w:spacing w:val="-5"/>
                <w:sz w:val="20"/>
              </w:rPr>
              <w:t>mm</w:t>
            </w:r>
          </w:p>
        </w:tc>
      </w:tr>
      <w:tr>
        <w:trPr>
          <w:trHeight w:val="743"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6193" w:type="dxa"/>
          </w:tcPr>
          <w:p>
            <w:pPr>
              <w:pStyle w:val="TableParagraph"/>
              <w:spacing w:line="225" w:lineRule="exact" w:before="74"/>
              <w:ind w:left="98"/>
              <w:rPr>
                <w:sz w:val="20"/>
              </w:rPr>
            </w:pPr>
            <w:r>
              <w:rPr>
                <w:sz w:val="20"/>
              </w:rPr>
              <w:t>Gipskartonfeuerschutzplatten</w:t>
            </w:r>
            <w:r>
              <w:rPr>
                <w:spacing w:val="-14"/>
                <w:sz w:val="20"/>
              </w:rPr>
              <w:t> </w:t>
            </w:r>
            <w:r>
              <w:rPr>
                <w:sz w:val="20"/>
              </w:rPr>
              <w:t>(GKF,</w:t>
            </w:r>
            <w:r>
              <w:rPr>
                <w:spacing w:val="-11"/>
                <w:sz w:val="20"/>
              </w:rPr>
              <w:t> </w:t>
            </w:r>
            <w:r>
              <w:rPr>
                <w:sz w:val="20"/>
              </w:rPr>
              <w:t>Gipsplatte</w:t>
            </w:r>
            <w:r>
              <w:rPr>
                <w:spacing w:val="-13"/>
                <w:sz w:val="20"/>
              </w:rPr>
              <w:t> </w:t>
            </w:r>
            <w:r>
              <w:rPr>
                <w:sz w:val="20"/>
              </w:rPr>
              <w:t>DF)</w:t>
            </w:r>
            <w:r>
              <w:rPr>
                <w:spacing w:val="-11"/>
                <w:sz w:val="20"/>
              </w:rPr>
              <w:t> </w:t>
            </w:r>
            <w:r>
              <w:rPr>
                <w:sz w:val="20"/>
              </w:rPr>
              <w:t>15</w:t>
            </w:r>
            <w:r>
              <w:rPr>
                <w:spacing w:val="-13"/>
                <w:sz w:val="20"/>
              </w:rPr>
              <w:t> </w:t>
            </w:r>
            <w:r>
              <w:rPr>
                <w:sz w:val="20"/>
              </w:rPr>
              <w:t>mm</w:t>
            </w:r>
            <w:r>
              <w:rPr>
                <w:spacing w:val="-10"/>
                <w:sz w:val="20"/>
              </w:rPr>
              <w:t> </w:t>
            </w:r>
            <w:r>
              <w:rPr>
                <w:spacing w:val="-2"/>
                <w:sz w:val="20"/>
              </w:rPr>
              <w:t>dick,</w:t>
            </w:r>
          </w:p>
          <w:p>
            <w:pPr>
              <w:pStyle w:val="TableParagraph"/>
              <w:spacing w:line="218" w:lineRule="exact"/>
              <w:ind w:left="98"/>
              <w:rPr>
                <w:sz w:val="20"/>
              </w:rPr>
            </w:pPr>
            <w:r>
              <w:rPr>
                <w:sz w:val="20"/>
              </w:rPr>
              <w:t>z.B.</w:t>
            </w:r>
            <w:r>
              <w:rPr>
                <w:spacing w:val="-10"/>
                <w:sz w:val="20"/>
              </w:rPr>
              <w:t> </w:t>
            </w:r>
            <w:r>
              <w:rPr>
                <w:sz w:val="20"/>
              </w:rPr>
              <w:t>RIGIPS</w:t>
            </w:r>
            <w:r>
              <w:rPr>
                <w:spacing w:val="-12"/>
                <w:sz w:val="20"/>
              </w:rPr>
              <w:t> </w:t>
            </w:r>
            <w:r>
              <w:rPr>
                <w:sz w:val="20"/>
              </w:rPr>
              <w:t>FEUERSCHUTZPLATTEN</w:t>
            </w:r>
            <w:r>
              <w:rPr>
                <w:spacing w:val="-11"/>
                <w:sz w:val="20"/>
              </w:rPr>
              <w:t> </w:t>
            </w:r>
            <w:r>
              <w:rPr>
                <w:sz w:val="20"/>
              </w:rPr>
              <w:t>15</w:t>
            </w:r>
            <w:r>
              <w:rPr>
                <w:spacing w:val="-12"/>
                <w:sz w:val="20"/>
              </w:rPr>
              <w:t> </w:t>
            </w:r>
            <w:r>
              <w:rPr>
                <w:sz w:val="20"/>
              </w:rPr>
              <w:t>mm</w:t>
            </w:r>
            <w:r>
              <w:rPr>
                <w:spacing w:val="-8"/>
                <w:sz w:val="20"/>
              </w:rPr>
              <w:t> </w:t>
            </w:r>
            <w:r>
              <w:rPr>
                <w:sz w:val="20"/>
              </w:rPr>
              <w:t>oder</w:t>
            </w:r>
            <w:r>
              <w:rPr>
                <w:spacing w:val="-10"/>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2"/>
        <w:gridCol w:w="352"/>
        <w:gridCol w:w="6721"/>
      </w:tblGrid>
      <w:tr>
        <w:trPr>
          <w:trHeight w:val="313" w:hRule="atLeast"/>
        </w:trPr>
        <w:tc>
          <w:tcPr>
            <w:tcW w:w="1132" w:type="dxa"/>
          </w:tcPr>
          <w:p>
            <w:pPr>
              <w:pStyle w:val="TableParagraph"/>
              <w:ind w:left="50"/>
              <w:rPr>
                <w:b/>
                <w:sz w:val="20"/>
              </w:rPr>
            </w:pPr>
            <w:r>
              <w:rPr>
                <w:b/>
                <w:sz w:val="20"/>
              </w:rPr>
              <w:t>39.TY</w:t>
            </w:r>
            <w:r>
              <w:rPr>
                <w:b/>
                <w:spacing w:val="-6"/>
                <w:sz w:val="20"/>
              </w:rPr>
              <w:t> </w:t>
            </w:r>
            <w:r>
              <w:rPr>
                <w:b/>
                <w:spacing w:val="-5"/>
                <w:sz w:val="20"/>
              </w:rPr>
              <w:t>02E</w:t>
            </w:r>
          </w:p>
        </w:tc>
        <w:tc>
          <w:tcPr>
            <w:tcW w:w="352" w:type="dxa"/>
          </w:tcPr>
          <w:p>
            <w:pPr>
              <w:pStyle w:val="TableParagraph"/>
              <w:spacing w:line="223" w:lineRule="exact"/>
              <w:ind w:left="137"/>
              <w:rPr>
                <w:sz w:val="20"/>
              </w:rPr>
            </w:pPr>
            <w:r>
              <w:rPr>
                <w:spacing w:val="-10"/>
                <w:sz w:val="20"/>
              </w:rPr>
              <w:t>+</w:t>
            </w:r>
          </w:p>
        </w:tc>
        <w:tc>
          <w:tcPr>
            <w:tcW w:w="6721" w:type="dxa"/>
          </w:tcPr>
          <w:p>
            <w:pPr>
              <w:pStyle w:val="TableParagraph"/>
              <w:ind w:left="98"/>
              <w:rPr>
                <w:b/>
                <w:sz w:val="20"/>
              </w:rPr>
            </w:pPr>
            <w:r>
              <w:rPr>
                <w:b/>
                <w:sz w:val="20"/>
              </w:rPr>
              <w:t>GKBI</w:t>
            </w:r>
            <w:r>
              <w:rPr>
                <w:b/>
                <w:spacing w:val="-7"/>
                <w:sz w:val="20"/>
              </w:rPr>
              <w:t> </w:t>
            </w:r>
            <w:r>
              <w:rPr>
                <w:b/>
                <w:sz w:val="20"/>
              </w:rPr>
              <w:t>12,5</w:t>
            </w:r>
            <w:r>
              <w:rPr>
                <w:b/>
                <w:spacing w:val="-6"/>
                <w:sz w:val="20"/>
              </w:rPr>
              <w:t> </w:t>
            </w:r>
            <w:r>
              <w:rPr>
                <w:b/>
                <w:spacing w:val="-5"/>
                <w:sz w:val="20"/>
              </w:rPr>
              <w:t>mm</w:t>
            </w:r>
          </w:p>
        </w:tc>
      </w:tr>
      <w:tr>
        <w:trPr>
          <w:trHeight w:val="744" w:hRule="atLeast"/>
        </w:trPr>
        <w:tc>
          <w:tcPr>
            <w:tcW w:w="1132" w:type="dxa"/>
          </w:tcPr>
          <w:p>
            <w:pPr>
              <w:pStyle w:val="TableParagraph"/>
              <w:rPr>
                <w:rFonts w:ascii="Times New Roman"/>
                <w:sz w:val="20"/>
              </w:rPr>
            </w:pPr>
          </w:p>
        </w:tc>
        <w:tc>
          <w:tcPr>
            <w:tcW w:w="352" w:type="dxa"/>
          </w:tcPr>
          <w:p>
            <w:pPr>
              <w:pStyle w:val="TableParagraph"/>
              <w:rPr>
                <w:rFonts w:ascii="Times New Roman"/>
                <w:sz w:val="20"/>
              </w:rPr>
            </w:pPr>
          </w:p>
        </w:tc>
        <w:tc>
          <w:tcPr>
            <w:tcW w:w="6721" w:type="dxa"/>
          </w:tcPr>
          <w:p>
            <w:pPr>
              <w:pStyle w:val="TableParagraph"/>
              <w:spacing w:line="225" w:lineRule="exact" w:before="75"/>
              <w:ind w:left="97"/>
              <w:rPr>
                <w:sz w:val="20"/>
              </w:rPr>
            </w:pPr>
            <w:r>
              <w:rPr>
                <w:sz w:val="20"/>
              </w:rPr>
              <w:t>Gipskartonbauplatten</w:t>
            </w:r>
            <w:r>
              <w:rPr>
                <w:spacing w:val="-13"/>
                <w:sz w:val="20"/>
              </w:rPr>
              <w:t> </w:t>
            </w:r>
            <w:r>
              <w:rPr>
                <w:sz w:val="20"/>
              </w:rPr>
              <w:t>imprägniert</w:t>
            </w:r>
            <w:r>
              <w:rPr>
                <w:spacing w:val="-12"/>
                <w:sz w:val="20"/>
              </w:rPr>
              <w:t> </w:t>
            </w:r>
            <w:r>
              <w:rPr>
                <w:sz w:val="20"/>
              </w:rPr>
              <w:t>(GKBI,</w:t>
            </w:r>
            <w:r>
              <w:rPr>
                <w:spacing w:val="-14"/>
                <w:sz w:val="20"/>
              </w:rPr>
              <w:t> </w:t>
            </w:r>
            <w:r>
              <w:rPr>
                <w:sz w:val="20"/>
              </w:rPr>
              <w:t>Gipsplatte</w:t>
            </w:r>
            <w:r>
              <w:rPr>
                <w:spacing w:val="-12"/>
                <w:sz w:val="20"/>
              </w:rPr>
              <w:t> </w:t>
            </w:r>
            <w:r>
              <w:rPr>
                <w:sz w:val="20"/>
              </w:rPr>
              <w:t>H2)</w:t>
            </w:r>
            <w:r>
              <w:rPr>
                <w:spacing w:val="-12"/>
                <w:sz w:val="20"/>
              </w:rPr>
              <w:t> </w:t>
            </w:r>
            <w:r>
              <w:rPr>
                <w:sz w:val="20"/>
              </w:rPr>
              <w:t>12,5</w:t>
            </w:r>
            <w:r>
              <w:rPr>
                <w:spacing w:val="-12"/>
                <w:sz w:val="20"/>
              </w:rPr>
              <w:t> </w:t>
            </w:r>
            <w:r>
              <w:rPr>
                <w:sz w:val="20"/>
              </w:rPr>
              <w:t>mm</w:t>
            </w:r>
            <w:r>
              <w:rPr>
                <w:spacing w:val="-10"/>
                <w:sz w:val="20"/>
              </w:rPr>
              <w:t> </w:t>
            </w:r>
            <w:r>
              <w:rPr>
                <w:spacing w:val="-2"/>
                <w:sz w:val="20"/>
              </w:rPr>
              <w:t>dick,</w:t>
            </w:r>
          </w:p>
          <w:p>
            <w:pPr>
              <w:pStyle w:val="TableParagraph"/>
              <w:spacing w:line="218" w:lineRule="exact"/>
              <w:ind w:left="97"/>
              <w:rPr>
                <w:sz w:val="20"/>
              </w:rPr>
            </w:pPr>
            <w:r>
              <w:rPr>
                <w:sz w:val="20"/>
              </w:rPr>
              <w:t>z.B.</w:t>
            </w:r>
            <w:r>
              <w:rPr>
                <w:spacing w:val="-10"/>
                <w:sz w:val="20"/>
              </w:rPr>
              <w:t> </w:t>
            </w:r>
            <w:r>
              <w:rPr>
                <w:sz w:val="20"/>
              </w:rPr>
              <w:t>RIGIPS</w:t>
            </w:r>
            <w:r>
              <w:rPr>
                <w:spacing w:val="-12"/>
                <w:sz w:val="20"/>
              </w:rPr>
              <w:t> </w:t>
            </w:r>
            <w:r>
              <w:rPr>
                <w:sz w:val="20"/>
              </w:rPr>
              <w:t>BAUPLATTEN</w:t>
            </w:r>
            <w:r>
              <w:rPr>
                <w:spacing w:val="-11"/>
                <w:sz w:val="20"/>
              </w:rPr>
              <w:t> </w:t>
            </w:r>
            <w:r>
              <w:rPr>
                <w:sz w:val="20"/>
              </w:rPr>
              <w:t>IMPRÄGNIERT</w:t>
            </w:r>
            <w:r>
              <w:rPr>
                <w:spacing w:val="-7"/>
                <w:sz w:val="20"/>
              </w:rPr>
              <w:t> </w:t>
            </w:r>
            <w:r>
              <w:rPr>
                <w:sz w:val="20"/>
              </w:rPr>
              <w:t>12,5</w:t>
            </w:r>
            <w:r>
              <w:rPr>
                <w:spacing w:val="-12"/>
                <w:sz w:val="20"/>
              </w:rPr>
              <w:t> </w:t>
            </w:r>
            <w:r>
              <w:rPr>
                <w:sz w:val="20"/>
              </w:rPr>
              <w:t>mm</w:t>
            </w:r>
            <w:r>
              <w:rPr>
                <w:spacing w:val="-8"/>
                <w:sz w:val="20"/>
              </w:rPr>
              <w:t> </w:t>
            </w:r>
            <w:r>
              <w:rPr>
                <w:sz w:val="20"/>
              </w:rPr>
              <w:t>oder</w:t>
            </w:r>
            <w:r>
              <w:rPr>
                <w:spacing w:val="-9"/>
                <w:sz w:val="20"/>
              </w:rPr>
              <w:t> </w:t>
            </w:r>
            <w:r>
              <w:rPr>
                <w:sz w:val="20"/>
              </w:rPr>
              <w:t>Gleichwertiges. Angebotenes Erzeugnis: </w:t>
            </w:r>
            <w:r>
              <w:rPr>
                <w:color w:val="000000"/>
                <w:sz w:val="20"/>
                <w:shd w:fill="FFDFBF" w:color="auto" w:val="clear"/>
              </w:rPr>
              <w:t>(. . . . . . . . . . . .)</w:t>
            </w:r>
          </w:p>
        </w:tc>
      </w:tr>
    </w:tbl>
    <w:p>
      <w:pPr>
        <w:pStyle w:val="BodyText"/>
        <w:spacing w:before="189"/>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6"/>
        <w:gridCol w:w="357"/>
        <w:gridCol w:w="6555"/>
      </w:tblGrid>
      <w:tr>
        <w:trPr>
          <w:trHeight w:val="313" w:hRule="atLeast"/>
        </w:trPr>
        <w:tc>
          <w:tcPr>
            <w:tcW w:w="1126" w:type="dxa"/>
          </w:tcPr>
          <w:p>
            <w:pPr>
              <w:pStyle w:val="TableParagraph"/>
              <w:ind w:left="50"/>
              <w:rPr>
                <w:b/>
                <w:sz w:val="20"/>
              </w:rPr>
            </w:pPr>
            <w:r>
              <w:rPr>
                <w:b/>
                <w:sz w:val="20"/>
              </w:rPr>
              <w:t>39.TY</w:t>
            </w:r>
            <w:r>
              <w:rPr>
                <w:b/>
                <w:spacing w:val="-6"/>
                <w:sz w:val="20"/>
              </w:rPr>
              <w:t> </w:t>
            </w:r>
            <w:r>
              <w:rPr>
                <w:b/>
                <w:spacing w:val="-5"/>
                <w:sz w:val="20"/>
              </w:rPr>
              <w:t>02F</w:t>
            </w:r>
          </w:p>
        </w:tc>
        <w:tc>
          <w:tcPr>
            <w:tcW w:w="357" w:type="dxa"/>
          </w:tcPr>
          <w:p>
            <w:pPr>
              <w:pStyle w:val="TableParagraph"/>
              <w:spacing w:line="223" w:lineRule="exact"/>
              <w:ind w:left="143"/>
              <w:rPr>
                <w:sz w:val="20"/>
              </w:rPr>
            </w:pPr>
            <w:r>
              <w:rPr>
                <w:spacing w:val="-10"/>
                <w:sz w:val="20"/>
              </w:rPr>
              <w:t>+</w:t>
            </w:r>
          </w:p>
        </w:tc>
        <w:tc>
          <w:tcPr>
            <w:tcW w:w="6555" w:type="dxa"/>
          </w:tcPr>
          <w:p>
            <w:pPr>
              <w:pStyle w:val="TableParagraph"/>
              <w:ind w:left="99"/>
              <w:rPr>
                <w:b/>
                <w:sz w:val="20"/>
              </w:rPr>
            </w:pPr>
            <w:r>
              <w:rPr>
                <w:b/>
                <w:sz w:val="20"/>
              </w:rPr>
              <w:t>GKBI</w:t>
            </w:r>
            <w:r>
              <w:rPr>
                <w:b/>
                <w:spacing w:val="-6"/>
                <w:sz w:val="20"/>
              </w:rPr>
              <w:t> </w:t>
            </w:r>
            <w:r>
              <w:rPr>
                <w:b/>
                <w:sz w:val="20"/>
              </w:rPr>
              <w:t>15</w:t>
            </w:r>
            <w:r>
              <w:rPr>
                <w:b/>
                <w:spacing w:val="-6"/>
                <w:sz w:val="20"/>
              </w:rPr>
              <w:t> </w:t>
            </w:r>
            <w:r>
              <w:rPr>
                <w:b/>
                <w:spacing w:val="-5"/>
                <w:sz w:val="20"/>
              </w:rPr>
              <w:t>mm</w:t>
            </w:r>
          </w:p>
        </w:tc>
      </w:tr>
      <w:tr>
        <w:trPr>
          <w:trHeight w:val="744" w:hRule="atLeast"/>
        </w:trPr>
        <w:tc>
          <w:tcPr>
            <w:tcW w:w="1126" w:type="dxa"/>
          </w:tcPr>
          <w:p>
            <w:pPr>
              <w:pStyle w:val="TableParagraph"/>
              <w:rPr>
                <w:rFonts w:ascii="Times New Roman"/>
                <w:sz w:val="20"/>
              </w:rPr>
            </w:pPr>
          </w:p>
        </w:tc>
        <w:tc>
          <w:tcPr>
            <w:tcW w:w="357" w:type="dxa"/>
          </w:tcPr>
          <w:p>
            <w:pPr>
              <w:pStyle w:val="TableParagraph"/>
              <w:rPr>
                <w:rFonts w:ascii="Times New Roman"/>
                <w:sz w:val="20"/>
              </w:rPr>
            </w:pPr>
          </w:p>
        </w:tc>
        <w:tc>
          <w:tcPr>
            <w:tcW w:w="6555" w:type="dxa"/>
          </w:tcPr>
          <w:p>
            <w:pPr>
              <w:pStyle w:val="TableParagraph"/>
              <w:spacing w:line="225" w:lineRule="exact" w:before="75"/>
              <w:ind w:left="98"/>
              <w:rPr>
                <w:sz w:val="20"/>
              </w:rPr>
            </w:pPr>
            <w:r>
              <w:rPr>
                <w:sz w:val="20"/>
              </w:rPr>
              <w:t>Gipskartonbauplatten</w:t>
            </w:r>
            <w:r>
              <w:rPr>
                <w:spacing w:val="-12"/>
                <w:sz w:val="20"/>
              </w:rPr>
              <w:t> </w:t>
            </w:r>
            <w:r>
              <w:rPr>
                <w:sz w:val="20"/>
              </w:rPr>
              <w:t>imprägniert</w:t>
            </w:r>
            <w:r>
              <w:rPr>
                <w:spacing w:val="-12"/>
                <w:sz w:val="20"/>
              </w:rPr>
              <w:t> </w:t>
            </w:r>
            <w:r>
              <w:rPr>
                <w:sz w:val="20"/>
              </w:rPr>
              <w:t>(GKBI,</w:t>
            </w:r>
            <w:r>
              <w:rPr>
                <w:spacing w:val="-13"/>
                <w:sz w:val="20"/>
              </w:rPr>
              <w:t> </w:t>
            </w:r>
            <w:r>
              <w:rPr>
                <w:sz w:val="20"/>
              </w:rPr>
              <w:t>Gipsplatte</w:t>
            </w:r>
            <w:r>
              <w:rPr>
                <w:spacing w:val="-11"/>
                <w:sz w:val="20"/>
              </w:rPr>
              <w:t> </w:t>
            </w:r>
            <w:r>
              <w:rPr>
                <w:sz w:val="20"/>
              </w:rPr>
              <w:t>H2)</w:t>
            </w:r>
            <w:r>
              <w:rPr>
                <w:spacing w:val="-11"/>
                <w:sz w:val="20"/>
              </w:rPr>
              <w:t> </w:t>
            </w:r>
            <w:r>
              <w:rPr>
                <w:sz w:val="20"/>
              </w:rPr>
              <w:t>15</w:t>
            </w:r>
            <w:r>
              <w:rPr>
                <w:spacing w:val="-13"/>
                <w:sz w:val="20"/>
              </w:rPr>
              <w:t> </w:t>
            </w:r>
            <w:r>
              <w:rPr>
                <w:sz w:val="20"/>
              </w:rPr>
              <w:t>mm</w:t>
            </w:r>
            <w:r>
              <w:rPr>
                <w:spacing w:val="-9"/>
                <w:sz w:val="20"/>
              </w:rPr>
              <w:t> </w:t>
            </w:r>
            <w:r>
              <w:rPr>
                <w:spacing w:val="-2"/>
                <w:sz w:val="20"/>
              </w:rPr>
              <w:t>dick,</w:t>
            </w:r>
          </w:p>
          <w:p>
            <w:pPr>
              <w:pStyle w:val="TableParagraph"/>
              <w:spacing w:line="218" w:lineRule="exact"/>
              <w:ind w:left="98"/>
              <w:rPr>
                <w:sz w:val="20"/>
              </w:rPr>
            </w:pPr>
            <w:r>
              <w:rPr>
                <w:sz w:val="20"/>
              </w:rPr>
              <w:t>z.B.</w:t>
            </w:r>
            <w:r>
              <w:rPr>
                <w:spacing w:val="-10"/>
                <w:sz w:val="20"/>
              </w:rPr>
              <w:t> </w:t>
            </w:r>
            <w:r>
              <w:rPr>
                <w:sz w:val="20"/>
              </w:rPr>
              <w:t>RIGIPS</w:t>
            </w:r>
            <w:r>
              <w:rPr>
                <w:spacing w:val="-11"/>
                <w:sz w:val="20"/>
              </w:rPr>
              <w:t> </w:t>
            </w:r>
            <w:r>
              <w:rPr>
                <w:sz w:val="20"/>
              </w:rPr>
              <w:t>BAUPLATTEN</w:t>
            </w:r>
            <w:r>
              <w:rPr>
                <w:spacing w:val="-11"/>
                <w:sz w:val="20"/>
              </w:rPr>
              <w:t> </w:t>
            </w:r>
            <w:r>
              <w:rPr>
                <w:sz w:val="20"/>
              </w:rPr>
              <w:t>IMPRÄGNIERT</w:t>
            </w:r>
            <w:r>
              <w:rPr>
                <w:spacing w:val="-6"/>
                <w:sz w:val="20"/>
              </w:rPr>
              <w:t> </w:t>
            </w:r>
            <w:r>
              <w:rPr>
                <w:sz w:val="20"/>
              </w:rPr>
              <w:t>15</w:t>
            </w:r>
            <w:r>
              <w:rPr>
                <w:spacing w:val="-11"/>
                <w:sz w:val="20"/>
              </w:rPr>
              <w:t> </w:t>
            </w:r>
            <w:r>
              <w:rPr>
                <w:sz w:val="20"/>
              </w:rPr>
              <w:t>mm</w:t>
            </w:r>
            <w:r>
              <w:rPr>
                <w:spacing w:val="-9"/>
                <w:sz w:val="20"/>
              </w:rPr>
              <w:t> </w:t>
            </w:r>
            <w:r>
              <w:rPr>
                <w:sz w:val="20"/>
              </w:rPr>
              <w:t>oder</w:t>
            </w:r>
            <w:r>
              <w:rPr>
                <w:spacing w:val="-9"/>
                <w:sz w:val="20"/>
              </w:rPr>
              <w:t> </w:t>
            </w:r>
            <w:r>
              <w:rPr>
                <w:sz w:val="20"/>
              </w:rPr>
              <w:t>Gleichwertiges. Angebotenes Erzeugnis: </w:t>
            </w:r>
            <w:r>
              <w:rPr>
                <w:color w:val="000000"/>
                <w:sz w:val="20"/>
                <w:shd w:fill="FFDFBF" w:color="auto" w:val="clear"/>
              </w:rPr>
              <w:t>(. . . . . . . . . . . .)</w:t>
            </w:r>
          </w:p>
        </w:tc>
      </w:tr>
    </w:tbl>
    <w:p>
      <w:pPr>
        <w:pStyle w:val="BodyText"/>
        <w:spacing w:before="189"/>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3"/>
        <w:gridCol w:w="341"/>
        <w:gridCol w:w="7799"/>
      </w:tblGrid>
      <w:tr>
        <w:trPr>
          <w:trHeight w:val="313" w:hRule="atLeast"/>
        </w:trPr>
        <w:tc>
          <w:tcPr>
            <w:tcW w:w="1143" w:type="dxa"/>
          </w:tcPr>
          <w:p>
            <w:pPr>
              <w:pStyle w:val="TableParagraph"/>
              <w:ind w:left="50"/>
              <w:rPr>
                <w:b/>
                <w:sz w:val="20"/>
              </w:rPr>
            </w:pPr>
            <w:r>
              <w:rPr>
                <w:b/>
                <w:sz w:val="20"/>
              </w:rPr>
              <w:t>39.TY</w:t>
            </w:r>
            <w:r>
              <w:rPr>
                <w:b/>
                <w:spacing w:val="-6"/>
                <w:sz w:val="20"/>
              </w:rPr>
              <w:t> </w:t>
            </w:r>
            <w:r>
              <w:rPr>
                <w:b/>
                <w:spacing w:val="-5"/>
                <w:sz w:val="20"/>
              </w:rPr>
              <w:t>02G</w:t>
            </w:r>
          </w:p>
        </w:tc>
        <w:tc>
          <w:tcPr>
            <w:tcW w:w="341" w:type="dxa"/>
          </w:tcPr>
          <w:p>
            <w:pPr>
              <w:pStyle w:val="TableParagraph"/>
              <w:spacing w:line="223" w:lineRule="exact"/>
              <w:ind w:left="126"/>
              <w:rPr>
                <w:sz w:val="20"/>
              </w:rPr>
            </w:pPr>
            <w:r>
              <w:rPr>
                <w:spacing w:val="-10"/>
                <w:sz w:val="20"/>
              </w:rPr>
              <w:t>+</w:t>
            </w:r>
          </w:p>
        </w:tc>
        <w:tc>
          <w:tcPr>
            <w:tcW w:w="7799" w:type="dxa"/>
          </w:tcPr>
          <w:p>
            <w:pPr>
              <w:pStyle w:val="TableParagraph"/>
              <w:ind w:left="98"/>
              <w:rPr>
                <w:b/>
                <w:sz w:val="20"/>
              </w:rPr>
            </w:pPr>
            <w:r>
              <w:rPr>
                <w:b/>
                <w:sz w:val="20"/>
              </w:rPr>
              <w:t>GKFI</w:t>
            </w:r>
            <w:r>
              <w:rPr>
                <w:b/>
                <w:spacing w:val="-7"/>
                <w:sz w:val="20"/>
              </w:rPr>
              <w:t> </w:t>
            </w:r>
            <w:r>
              <w:rPr>
                <w:b/>
                <w:sz w:val="20"/>
              </w:rPr>
              <w:t>12,5</w:t>
            </w:r>
            <w:r>
              <w:rPr>
                <w:b/>
                <w:spacing w:val="-6"/>
                <w:sz w:val="20"/>
              </w:rPr>
              <w:t> </w:t>
            </w:r>
            <w:r>
              <w:rPr>
                <w:b/>
                <w:spacing w:val="-7"/>
                <w:sz w:val="20"/>
              </w:rPr>
              <w:t>mm</w:t>
            </w:r>
          </w:p>
        </w:tc>
      </w:tr>
      <w:tr>
        <w:trPr>
          <w:trHeight w:val="744" w:hRule="atLeast"/>
        </w:trPr>
        <w:tc>
          <w:tcPr>
            <w:tcW w:w="1143" w:type="dxa"/>
          </w:tcPr>
          <w:p>
            <w:pPr>
              <w:pStyle w:val="TableParagraph"/>
              <w:rPr>
                <w:rFonts w:ascii="Times New Roman"/>
                <w:sz w:val="20"/>
              </w:rPr>
            </w:pPr>
          </w:p>
        </w:tc>
        <w:tc>
          <w:tcPr>
            <w:tcW w:w="341" w:type="dxa"/>
          </w:tcPr>
          <w:p>
            <w:pPr>
              <w:pStyle w:val="TableParagraph"/>
              <w:rPr>
                <w:rFonts w:ascii="Times New Roman"/>
                <w:sz w:val="20"/>
              </w:rPr>
            </w:pPr>
          </w:p>
        </w:tc>
        <w:tc>
          <w:tcPr>
            <w:tcW w:w="7799" w:type="dxa"/>
          </w:tcPr>
          <w:p>
            <w:pPr>
              <w:pStyle w:val="TableParagraph"/>
              <w:spacing w:line="225" w:lineRule="exact" w:before="75"/>
              <w:ind w:left="97"/>
              <w:rPr>
                <w:sz w:val="20"/>
              </w:rPr>
            </w:pPr>
            <w:r>
              <w:rPr>
                <w:sz w:val="20"/>
              </w:rPr>
              <w:t>Gipskartonfeuerschutzplatten</w:t>
            </w:r>
            <w:r>
              <w:rPr>
                <w:spacing w:val="-14"/>
                <w:sz w:val="20"/>
              </w:rPr>
              <w:t> </w:t>
            </w:r>
            <w:r>
              <w:rPr>
                <w:sz w:val="20"/>
              </w:rPr>
              <w:t>imprägniert</w:t>
            </w:r>
            <w:r>
              <w:rPr>
                <w:spacing w:val="-14"/>
                <w:sz w:val="20"/>
              </w:rPr>
              <w:t> </w:t>
            </w:r>
            <w:r>
              <w:rPr>
                <w:sz w:val="20"/>
              </w:rPr>
              <w:t>(GKFI,</w:t>
            </w:r>
            <w:r>
              <w:rPr>
                <w:spacing w:val="-14"/>
                <w:sz w:val="20"/>
              </w:rPr>
              <w:t> </w:t>
            </w:r>
            <w:r>
              <w:rPr>
                <w:sz w:val="20"/>
              </w:rPr>
              <w:t>Gipsplatte</w:t>
            </w:r>
            <w:r>
              <w:rPr>
                <w:spacing w:val="-14"/>
                <w:sz w:val="20"/>
              </w:rPr>
              <w:t> </w:t>
            </w:r>
            <w:r>
              <w:rPr>
                <w:sz w:val="20"/>
              </w:rPr>
              <w:t>DFH2)</w:t>
            </w:r>
            <w:r>
              <w:rPr>
                <w:spacing w:val="-14"/>
                <w:sz w:val="20"/>
              </w:rPr>
              <w:t> </w:t>
            </w:r>
            <w:r>
              <w:rPr>
                <w:sz w:val="20"/>
              </w:rPr>
              <w:t>12,5</w:t>
            </w:r>
            <w:r>
              <w:rPr>
                <w:spacing w:val="-14"/>
                <w:sz w:val="20"/>
              </w:rPr>
              <w:t> </w:t>
            </w:r>
            <w:r>
              <w:rPr>
                <w:sz w:val="20"/>
              </w:rPr>
              <w:t>mm</w:t>
            </w:r>
            <w:r>
              <w:rPr>
                <w:spacing w:val="-11"/>
                <w:sz w:val="20"/>
              </w:rPr>
              <w:t> </w:t>
            </w:r>
            <w:r>
              <w:rPr>
                <w:spacing w:val="-2"/>
                <w:sz w:val="20"/>
              </w:rPr>
              <w:t>dick,</w:t>
            </w:r>
          </w:p>
          <w:p>
            <w:pPr>
              <w:pStyle w:val="TableParagraph"/>
              <w:spacing w:line="218" w:lineRule="exact"/>
              <w:ind w:left="97"/>
              <w:rPr>
                <w:sz w:val="20"/>
              </w:rPr>
            </w:pPr>
            <w:r>
              <w:rPr>
                <w:sz w:val="20"/>
              </w:rPr>
              <w:t>z.B.</w:t>
            </w:r>
            <w:r>
              <w:rPr>
                <w:spacing w:val="-10"/>
                <w:sz w:val="20"/>
              </w:rPr>
              <w:t> </w:t>
            </w:r>
            <w:r>
              <w:rPr>
                <w:sz w:val="20"/>
              </w:rPr>
              <w:t>RIGIPS</w:t>
            </w:r>
            <w:r>
              <w:rPr>
                <w:spacing w:val="-12"/>
                <w:sz w:val="20"/>
              </w:rPr>
              <w:t> </w:t>
            </w:r>
            <w:r>
              <w:rPr>
                <w:sz w:val="20"/>
              </w:rPr>
              <w:t>FEUERSCHUTZPLATTEN</w:t>
            </w:r>
            <w:r>
              <w:rPr>
                <w:spacing w:val="-11"/>
                <w:sz w:val="20"/>
              </w:rPr>
              <w:t> </w:t>
            </w:r>
            <w:r>
              <w:rPr>
                <w:sz w:val="20"/>
              </w:rPr>
              <w:t>IMPRÄGNIERT</w:t>
            </w:r>
            <w:r>
              <w:rPr>
                <w:spacing w:val="-7"/>
                <w:sz w:val="20"/>
              </w:rPr>
              <w:t> </w:t>
            </w:r>
            <w:r>
              <w:rPr>
                <w:sz w:val="20"/>
              </w:rPr>
              <w:t>12,5</w:t>
            </w:r>
            <w:r>
              <w:rPr>
                <w:spacing w:val="-12"/>
                <w:sz w:val="20"/>
              </w:rPr>
              <w:t> </w:t>
            </w:r>
            <w:r>
              <w:rPr>
                <w:sz w:val="20"/>
              </w:rPr>
              <w:t>mm</w:t>
            </w:r>
            <w:r>
              <w:rPr>
                <w:spacing w:val="-8"/>
                <w:sz w:val="20"/>
              </w:rPr>
              <w:t> </w:t>
            </w:r>
            <w:r>
              <w:rPr>
                <w:sz w:val="20"/>
              </w:rPr>
              <w:t>oder</w:t>
            </w:r>
            <w:r>
              <w:rPr>
                <w:spacing w:val="-10"/>
                <w:sz w:val="20"/>
              </w:rPr>
              <w:t> </w:t>
            </w:r>
            <w:r>
              <w:rPr>
                <w:sz w:val="20"/>
              </w:rPr>
              <w:t>Gleichwertiges. Angebotenes Erzeugnis: </w:t>
            </w:r>
            <w:r>
              <w:rPr>
                <w:color w:val="000000"/>
                <w:sz w:val="20"/>
                <w:shd w:fill="FFDFBF" w:color="auto" w:val="clear"/>
              </w:rPr>
              <w:t>(. . . . . . . . . . . .)</w:t>
            </w:r>
          </w:p>
        </w:tc>
      </w:tr>
    </w:tbl>
    <w:p>
      <w:pPr>
        <w:pStyle w:val="BodyText"/>
        <w:spacing w:before="189"/>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7"/>
        <w:gridCol w:w="346"/>
        <w:gridCol w:w="7633"/>
      </w:tblGrid>
      <w:tr>
        <w:trPr>
          <w:trHeight w:val="312" w:hRule="atLeast"/>
        </w:trPr>
        <w:tc>
          <w:tcPr>
            <w:tcW w:w="1137" w:type="dxa"/>
          </w:tcPr>
          <w:p>
            <w:pPr>
              <w:pStyle w:val="TableParagraph"/>
              <w:ind w:left="50"/>
              <w:rPr>
                <w:b/>
                <w:sz w:val="20"/>
              </w:rPr>
            </w:pPr>
            <w:r>
              <w:rPr>
                <w:b/>
                <w:sz w:val="20"/>
              </w:rPr>
              <w:t>39.TY</w:t>
            </w:r>
            <w:r>
              <w:rPr>
                <w:b/>
                <w:spacing w:val="-6"/>
                <w:sz w:val="20"/>
              </w:rPr>
              <w:t> </w:t>
            </w:r>
            <w:r>
              <w:rPr>
                <w:b/>
                <w:spacing w:val="-5"/>
                <w:sz w:val="20"/>
              </w:rPr>
              <w:t>02H</w:t>
            </w:r>
          </w:p>
        </w:tc>
        <w:tc>
          <w:tcPr>
            <w:tcW w:w="346" w:type="dxa"/>
          </w:tcPr>
          <w:p>
            <w:pPr>
              <w:pStyle w:val="TableParagraph"/>
              <w:spacing w:line="223" w:lineRule="exact"/>
              <w:ind w:left="132"/>
              <w:rPr>
                <w:sz w:val="20"/>
              </w:rPr>
            </w:pPr>
            <w:r>
              <w:rPr>
                <w:spacing w:val="-10"/>
                <w:sz w:val="20"/>
              </w:rPr>
              <w:t>+</w:t>
            </w:r>
          </w:p>
        </w:tc>
        <w:tc>
          <w:tcPr>
            <w:tcW w:w="7633" w:type="dxa"/>
          </w:tcPr>
          <w:p>
            <w:pPr>
              <w:pStyle w:val="TableParagraph"/>
              <w:ind w:left="99"/>
              <w:rPr>
                <w:b/>
                <w:sz w:val="20"/>
              </w:rPr>
            </w:pPr>
            <w:r>
              <w:rPr>
                <w:b/>
                <w:sz w:val="20"/>
              </w:rPr>
              <w:t>GKFI</w:t>
            </w:r>
            <w:r>
              <w:rPr>
                <w:b/>
                <w:spacing w:val="-6"/>
                <w:sz w:val="20"/>
              </w:rPr>
              <w:t> </w:t>
            </w:r>
            <w:r>
              <w:rPr>
                <w:b/>
                <w:spacing w:val="-4"/>
                <w:sz w:val="20"/>
              </w:rPr>
              <w:t>15mm</w:t>
            </w:r>
          </w:p>
        </w:tc>
      </w:tr>
      <w:tr>
        <w:trPr>
          <w:trHeight w:val="743"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7633" w:type="dxa"/>
          </w:tcPr>
          <w:p>
            <w:pPr>
              <w:pStyle w:val="TableParagraph"/>
              <w:spacing w:line="225" w:lineRule="exact" w:before="74"/>
              <w:ind w:left="98"/>
              <w:rPr>
                <w:sz w:val="20"/>
              </w:rPr>
            </w:pPr>
            <w:r>
              <w:rPr>
                <w:sz w:val="20"/>
              </w:rPr>
              <w:t>Gipskartonfeuerschutzplatten</w:t>
            </w:r>
            <w:r>
              <w:rPr>
                <w:spacing w:val="-14"/>
                <w:sz w:val="20"/>
              </w:rPr>
              <w:t> </w:t>
            </w:r>
            <w:r>
              <w:rPr>
                <w:sz w:val="20"/>
              </w:rPr>
              <w:t>imprägniert</w:t>
            </w:r>
            <w:r>
              <w:rPr>
                <w:spacing w:val="-14"/>
                <w:sz w:val="20"/>
              </w:rPr>
              <w:t> </w:t>
            </w:r>
            <w:r>
              <w:rPr>
                <w:sz w:val="20"/>
              </w:rPr>
              <w:t>(GKFI,</w:t>
            </w:r>
            <w:r>
              <w:rPr>
                <w:spacing w:val="-14"/>
                <w:sz w:val="20"/>
              </w:rPr>
              <w:t> </w:t>
            </w:r>
            <w:r>
              <w:rPr>
                <w:sz w:val="20"/>
              </w:rPr>
              <w:t>Gipsplatte</w:t>
            </w:r>
            <w:r>
              <w:rPr>
                <w:spacing w:val="-13"/>
                <w:sz w:val="20"/>
              </w:rPr>
              <w:t> </w:t>
            </w:r>
            <w:r>
              <w:rPr>
                <w:sz w:val="20"/>
              </w:rPr>
              <w:t>DFH2)</w:t>
            </w:r>
            <w:r>
              <w:rPr>
                <w:spacing w:val="-13"/>
                <w:sz w:val="20"/>
              </w:rPr>
              <w:t> </w:t>
            </w:r>
            <w:r>
              <w:rPr>
                <w:sz w:val="20"/>
              </w:rPr>
              <w:t>15</w:t>
            </w:r>
            <w:r>
              <w:rPr>
                <w:spacing w:val="-13"/>
                <w:sz w:val="20"/>
              </w:rPr>
              <w:t> </w:t>
            </w:r>
            <w:r>
              <w:rPr>
                <w:sz w:val="20"/>
              </w:rPr>
              <w:t>mm</w:t>
            </w:r>
            <w:r>
              <w:rPr>
                <w:spacing w:val="-10"/>
                <w:sz w:val="20"/>
              </w:rPr>
              <w:t> </w:t>
            </w:r>
            <w:r>
              <w:rPr>
                <w:spacing w:val="-2"/>
                <w:sz w:val="20"/>
              </w:rPr>
              <w:t>dick,</w:t>
            </w:r>
          </w:p>
          <w:p>
            <w:pPr>
              <w:pStyle w:val="TableParagraph"/>
              <w:spacing w:line="218" w:lineRule="exact"/>
              <w:ind w:left="98"/>
              <w:rPr>
                <w:sz w:val="20"/>
              </w:rPr>
            </w:pPr>
            <w:r>
              <w:rPr>
                <w:sz w:val="20"/>
              </w:rPr>
              <w:t>z.B.</w:t>
            </w:r>
            <w:r>
              <w:rPr>
                <w:spacing w:val="-10"/>
                <w:sz w:val="20"/>
              </w:rPr>
              <w:t> </w:t>
            </w:r>
            <w:r>
              <w:rPr>
                <w:sz w:val="20"/>
              </w:rPr>
              <w:t>RIGIPS</w:t>
            </w:r>
            <w:r>
              <w:rPr>
                <w:spacing w:val="-12"/>
                <w:sz w:val="20"/>
              </w:rPr>
              <w:t> </w:t>
            </w:r>
            <w:r>
              <w:rPr>
                <w:sz w:val="20"/>
              </w:rPr>
              <w:t>FEUERSCHUTZPLATTEN</w:t>
            </w:r>
            <w:r>
              <w:rPr>
                <w:spacing w:val="-11"/>
                <w:sz w:val="20"/>
              </w:rPr>
              <w:t> </w:t>
            </w:r>
            <w:r>
              <w:rPr>
                <w:sz w:val="20"/>
              </w:rPr>
              <w:t>IMPRÄGNIERT</w:t>
            </w:r>
            <w:r>
              <w:rPr>
                <w:spacing w:val="-7"/>
                <w:sz w:val="20"/>
              </w:rPr>
              <w:t> </w:t>
            </w:r>
            <w:r>
              <w:rPr>
                <w:sz w:val="20"/>
              </w:rPr>
              <w:t>15</w:t>
            </w:r>
            <w:r>
              <w:rPr>
                <w:spacing w:val="-12"/>
                <w:sz w:val="20"/>
              </w:rPr>
              <w:t> </w:t>
            </w:r>
            <w:r>
              <w:rPr>
                <w:sz w:val="20"/>
              </w:rPr>
              <w:t>mm</w:t>
            </w:r>
            <w:r>
              <w:rPr>
                <w:spacing w:val="-8"/>
                <w:sz w:val="20"/>
              </w:rPr>
              <w:t> </w:t>
            </w:r>
            <w:r>
              <w:rPr>
                <w:sz w:val="20"/>
              </w:rPr>
              <w:t>oder</w:t>
            </w:r>
            <w:r>
              <w:rPr>
                <w:spacing w:val="-9"/>
                <w:sz w:val="20"/>
              </w:rPr>
              <w:t> </w:t>
            </w:r>
            <w:r>
              <w:rPr>
                <w:sz w:val="20"/>
              </w:rPr>
              <w:t>Gleichwertiges. Angebotenes Erzeugnis: </w:t>
            </w:r>
            <w:r>
              <w:rPr>
                <w:color w:val="000000"/>
                <w:sz w:val="20"/>
                <w:shd w:fill="FFDFBF" w:color="auto" w:val="clear"/>
              </w:rPr>
              <w:t>(. . . . . . . . . . .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0"/>
        <w:gridCol w:w="362"/>
        <w:gridCol w:w="7128"/>
      </w:tblGrid>
      <w:tr>
        <w:trPr>
          <w:trHeight w:val="311" w:hRule="atLeast"/>
        </w:trPr>
        <w:tc>
          <w:tcPr>
            <w:tcW w:w="1120" w:type="dxa"/>
          </w:tcPr>
          <w:p>
            <w:pPr>
              <w:pStyle w:val="TableParagraph"/>
              <w:ind w:left="50"/>
              <w:rPr>
                <w:b/>
                <w:sz w:val="20"/>
              </w:rPr>
            </w:pPr>
            <w:r>
              <w:rPr>
                <w:b/>
                <w:sz w:val="20"/>
              </w:rPr>
              <w:t>39.TY</w:t>
            </w:r>
            <w:r>
              <w:rPr>
                <w:b/>
                <w:spacing w:val="-6"/>
                <w:sz w:val="20"/>
              </w:rPr>
              <w:t> </w:t>
            </w:r>
            <w:r>
              <w:rPr>
                <w:b/>
                <w:spacing w:val="-5"/>
                <w:sz w:val="20"/>
              </w:rPr>
              <w:t>02J</w:t>
            </w:r>
          </w:p>
        </w:tc>
        <w:tc>
          <w:tcPr>
            <w:tcW w:w="362" w:type="dxa"/>
          </w:tcPr>
          <w:p>
            <w:pPr>
              <w:pStyle w:val="TableParagraph"/>
              <w:spacing w:line="223" w:lineRule="exact"/>
              <w:ind w:left="149"/>
              <w:rPr>
                <w:sz w:val="20"/>
              </w:rPr>
            </w:pPr>
            <w:r>
              <w:rPr>
                <w:spacing w:val="-10"/>
                <w:sz w:val="20"/>
              </w:rPr>
              <w:t>+</w:t>
            </w:r>
          </w:p>
        </w:tc>
        <w:tc>
          <w:tcPr>
            <w:tcW w:w="7128" w:type="dxa"/>
          </w:tcPr>
          <w:p>
            <w:pPr>
              <w:pStyle w:val="TableParagraph"/>
              <w:ind w:left="100"/>
              <w:rPr>
                <w:b/>
                <w:sz w:val="20"/>
              </w:rPr>
            </w:pPr>
            <w:r>
              <w:rPr>
                <w:b/>
                <w:spacing w:val="-2"/>
                <w:sz w:val="20"/>
              </w:rPr>
              <w:t>Brandschutzplatte</w:t>
            </w:r>
            <w:r>
              <w:rPr>
                <w:b/>
                <w:spacing w:val="14"/>
                <w:sz w:val="20"/>
              </w:rPr>
              <w:t> </w:t>
            </w:r>
            <w:r>
              <w:rPr>
                <w:b/>
                <w:spacing w:val="-4"/>
                <w:sz w:val="20"/>
              </w:rPr>
              <w:t>15mm</w:t>
            </w:r>
          </w:p>
        </w:tc>
      </w:tr>
      <w:tr>
        <w:trPr>
          <w:trHeight w:val="743" w:hRule="atLeast"/>
        </w:trPr>
        <w:tc>
          <w:tcPr>
            <w:tcW w:w="1120" w:type="dxa"/>
          </w:tcPr>
          <w:p>
            <w:pPr>
              <w:pStyle w:val="TableParagraph"/>
              <w:rPr>
                <w:rFonts w:ascii="Times New Roman"/>
                <w:sz w:val="20"/>
              </w:rPr>
            </w:pPr>
          </w:p>
        </w:tc>
        <w:tc>
          <w:tcPr>
            <w:tcW w:w="362" w:type="dxa"/>
          </w:tcPr>
          <w:p>
            <w:pPr>
              <w:pStyle w:val="TableParagraph"/>
              <w:rPr>
                <w:rFonts w:ascii="Times New Roman"/>
                <w:sz w:val="20"/>
              </w:rPr>
            </w:pPr>
          </w:p>
        </w:tc>
        <w:tc>
          <w:tcPr>
            <w:tcW w:w="7128" w:type="dxa"/>
          </w:tcPr>
          <w:p>
            <w:pPr>
              <w:pStyle w:val="TableParagraph"/>
              <w:spacing w:line="225" w:lineRule="exact" w:before="74"/>
              <w:ind w:left="99"/>
              <w:rPr>
                <w:sz w:val="20"/>
              </w:rPr>
            </w:pPr>
            <w:r>
              <w:rPr>
                <w:sz w:val="20"/>
              </w:rPr>
              <w:t>Spezial-Brandschutzplatten</w:t>
            </w:r>
            <w:r>
              <w:rPr>
                <w:spacing w:val="-12"/>
                <w:sz w:val="20"/>
              </w:rPr>
              <w:t> </w:t>
            </w:r>
            <w:r>
              <w:rPr>
                <w:sz w:val="20"/>
              </w:rPr>
              <w:t>15</w:t>
            </w:r>
            <w:r>
              <w:rPr>
                <w:spacing w:val="-9"/>
                <w:sz w:val="20"/>
              </w:rPr>
              <w:t> </w:t>
            </w:r>
            <w:r>
              <w:rPr>
                <w:sz w:val="20"/>
              </w:rPr>
              <w:t>mm</w:t>
            </w:r>
            <w:r>
              <w:rPr>
                <w:spacing w:val="-7"/>
                <w:sz w:val="20"/>
              </w:rPr>
              <w:t> </w:t>
            </w:r>
            <w:r>
              <w:rPr>
                <w:sz w:val="20"/>
              </w:rPr>
              <w:t>dick,</w:t>
            </w:r>
            <w:r>
              <w:rPr>
                <w:spacing w:val="-11"/>
                <w:sz w:val="20"/>
              </w:rPr>
              <w:t> </w:t>
            </w:r>
            <w:r>
              <w:rPr>
                <w:sz w:val="20"/>
              </w:rPr>
              <w:t>armiert</w:t>
            </w:r>
            <w:r>
              <w:rPr>
                <w:spacing w:val="-11"/>
                <w:sz w:val="20"/>
              </w:rPr>
              <w:t> </w:t>
            </w:r>
            <w:r>
              <w:rPr>
                <w:sz w:val="20"/>
              </w:rPr>
              <w:t>mit</w:t>
            </w:r>
            <w:r>
              <w:rPr>
                <w:spacing w:val="-13"/>
                <w:sz w:val="20"/>
              </w:rPr>
              <w:t> </w:t>
            </w:r>
            <w:r>
              <w:rPr>
                <w:sz w:val="20"/>
              </w:rPr>
              <w:t>einem</w:t>
            </w:r>
            <w:r>
              <w:rPr>
                <w:spacing w:val="-7"/>
                <w:sz w:val="20"/>
              </w:rPr>
              <w:t> </w:t>
            </w:r>
            <w:r>
              <w:rPr>
                <w:sz w:val="20"/>
              </w:rPr>
              <w:t>Vlies</w:t>
            </w:r>
            <w:r>
              <w:rPr>
                <w:spacing w:val="-8"/>
                <w:sz w:val="20"/>
              </w:rPr>
              <w:t> </w:t>
            </w:r>
            <w:r>
              <w:rPr>
                <w:sz w:val="20"/>
              </w:rPr>
              <w:t>aus</w:t>
            </w:r>
            <w:r>
              <w:rPr>
                <w:spacing w:val="-9"/>
                <w:sz w:val="20"/>
              </w:rPr>
              <w:t> </w:t>
            </w:r>
            <w:r>
              <w:rPr>
                <w:spacing w:val="-2"/>
                <w:sz w:val="20"/>
              </w:rPr>
              <w:t>Glasfaser,</w:t>
            </w:r>
          </w:p>
          <w:p>
            <w:pPr>
              <w:pStyle w:val="TableParagraph"/>
              <w:spacing w:line="218" w:lineRule="exact"/>
              <w:ind w:left="99"/>
              <w:rPr>
                <w:sz w:val="20"/>
              </w:rPr>
            </w:pPr>
            <w:r>
              <w:rPr>
                <w:sz w:val="20"/>
              </w:rPr>
              <w:t>z.B.</w:t>
            </w:r>
            <w:r>
              <w:rPr>
                <w:spacing w:val="-8"/>
                <w:sz w:val="20"/>
              </w:rPr>
              <w:t> </w:t>
            </w:r>
            <w:r>
              <w:rPr>
                <w:sz w:val="20"/>
              </w:rPr>
              <w:t>RIGIPS-Glasroc</w:t>
            </w:r>
            <w:r>
              <w:rPr>
                <w:spacing w:val="-6"/>
                <w:sz w:val="20"/>
              </w:rPr>
              <w:t> </w:t>
            </w:r>
            <w:r>
              <w:rPr>
                <w:sz w:val="20"/>
              </w:rPr>
              <w:t>F</w:t>
            </w:r>
            <w:r>
              <w:rPr>
                <w:spacing w:val="-8"/>
                <w:sz w:val="20"/>
              </w:rPr>
              <w:t> </w:t>
            </w:r>
            <w:r>
              <w:rPr>
                <w:sz w:val="20"/>
              </w:rPr>
              <w:t>RIDURIT</w:t>
            </w:r>
            <w:r>
              <w:rPr>
                <w:spacing w:val="-6"/>
                <w:sz w:val="20"/>
              </w:rPr>
              <w:t> </w:t>
            </w:r>
            <w:r>
              <w:rPr>
                <w:sz w:val="20"/>
              </w:rPr>
              <w:t>PLATTEN</w:t>
            </w:r>
            <w:r>
              <w:rPr>
                <w:spacing w:val="-9"/>
                <w:sz w:val="20"/>
              </w:rPr>
              <w:t> </w:t>
            </w:r>
            <w:r>
              <w:rPr>
                <w:sz w:val="20"/>
              </w:rPr>
              <w:t>15</w:t>
            </w:r>
            <w:r>
              <w:rPr>
                <w:spacing w:val="-10"/>
                <w:sz w:val="20"/>
              </w:rPr>
              <w:t> </w:t>
            </w:r>
            <w:r>
              <w:rPr>
                <w:sz w:val="20"/>
              </w:rPr>
              <w:t>mm</w:t>
            </w:r>
            <w:r>
              <w:rPr>
                <w:spacing w:val="-7"/>
                <w:sz w:val="20"/>
              </w:rPr>
              <w:t> </w:t>
            </w:r>
            <w:r>
              <w:rPr>
                <w:sz w:val="20"/>
              </w:rPr>
              <w:t>oder</w:t>
            </w:r>
            <w:r>
              <w:rPr>
                <w:spacing w:val="-7"/>
                <w:sz w:val="20"/>
              </w:rPr>
              <w:t> </w:t>
            </w:r>
            <w:r>
              <w:rPr>
                <w:sz w:val="20"/>
              </w:rPr>
              <w:t>Gleichwertiges. Angebotenes Erzeugnis: </w:t>
            </w:r>
            <w:r>
              <w:rPr>
                <w:color w:val="000000"/>
                <w:sz w:val="20"/>
                <w:shd w:fill="FFDFBF" w:color="auto" w:val="clear"/>
              </w:rPr>
              <w:t>(. . . . . . . . . . . .)</w:t>
            </w:r>
          </w:p>
        </w:tc>
      </w:tr>
    </w:tbl>
    <w:p>
      <w:pPr>
        <w:pStyle w:val="BodyText"/>
        <w:spacing w:before="192"/>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7"/>
        <w:gridCol w:w="346"/>
        <w:gridCol w:w="7129"/>
      </w:tblGrid>
      <w:tr>
        <w:trPr>
          <w:trHeight w:val="311" w:hRule="atLeast"/>
        </w:trPr>
        <w:tc>
          <w:tcPr>
            <w:tcW w:w="1137" w:type="dxa"/>
          </w:tcPr>
          <w:p>
            <w:pPr>
              <w:pStyle w:val="TableParagraph"/>
              <w:ind w:left="50"/>
              <w:rPr>
                <w:b/>
                <w:sz w:val="20"/>
              </w:rPr>
            </w:pPr>
            <w:r>
              <w:rPr>
                <w:b/>
                <w:sz w:val="20"/>
              </w:rPr>
              <w:t>39.TY</w:t>
            </w:r>
            <w:r>
              <w:rPr>
                <w:b/>
                <w:spacing w:val="-6"/>
                <w:sz w:val="20"/>
              </w:rPr>
              <w:t> </w:t>
            </w:r>
            <w:r>
              <w:rPr>
                <w:b/>
                <w:spacing w:val="-5"/>
                <w:sz w:val="20"/>
              </w:rPr>
              <w:t>02K</w:t>
            </w:r>
          </w:p>
        </w:tc>
        <w:tc>
          <w:tcPr>
            <w:tcW w:w="346" w:type="dxa"/>
          </w:tcPr>
          <w:p>
            <w:pPr>
              <w:pStyle w:val="TableParagraph"/>
              <w:spacing w:line="223" w:lineRule="exact"/>
              <w:ind w:left="132"/>
              <w:rPr>
                <w:sz w:val="20"/>
              </w:rPr>
            </w:pPr>
            <w:r>
              <w:rPr>
                <w:spacing w:val="-10"/>
                <w:sz w:val="20"/>
              </w:rPr>
              <w:t>+</w:t>
            </w:r>
          </w:p>
        </w:tc>
        <w:tc>
          <w:tcPr>
            <w:tcW w:w="7129" w:type="dxa"/>
          </w:tcPr>
          <w:p>
            <w:pPr>
              <w:pStyle w:val="TableParagraph"/>
              <w:ind w:left="99"/>
              <w:rPr>
                <w:b/>
                <w:sz w:val="20"/>
              </w:rPr>
            </w:pPr>
            <w:r>
              <w:rPr>
                <w:b/>
                <w:spacing w:val="-2"/>
                <w:sz w:val="20"/>
              </w:rPr>
              <w:t>Brandschutzplatte</w:t>
            </w:r>
            <w:r>
              <w:rPr>
                <w:b/>
                <w:spacing w:val="14"/>
                <w:sz w:val="20"/>
              </w:rPr>
              <w:t> </w:t>
            </w:r>
            <w:r>
              <w:rPr>
                <w:b/>
                <w:spacing w:val="-4"/>
                <w:sz w:val="20"/>
              </w:rPr>
              <w:t>20mm</w:t>
            </w:r>
          </w:p>
        </w:tc>
      </w:tr>
      <w:tr>
        <w:trPr>
          <w:trHeight w:val="743"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7129" w:type="dxa"/>
          </w:tcPr>
          <w:p>
            <w:pPr>
              <w:pStyle w:val="TableParagraph"/>
              <w:spacing w:line="225" w:lineRule="exact" w:before="74"/>
              <w:ind w:left="98"/>
              <w:rPr>
                <w:sz w:val="20"/>
              </w:rPr>
            </w:pPr>
            <w:r>
              <w:rPr>
                <w:sz w:val="20"/>
              </w:rPr>
              <w:t>Spezial-Brandschutzplatten</w:t>
            </w:r>
            <w:r>
              <w:rPr>
                <w:spacing w:val="-12"/>
                <w:sz w:val="20"/>
              </w:rPr>
              <w:t> </w:t>
            </w:r>
            <w:r>
              <w:rPr>
                <w:sz w:val="20"/>
              </w:rPr>
              <w:t>20</w:t>
            </w:r>
            <w:r>
              <w:rPr>
                <w:spacing w:val="-9"/>
                <w:sz w:val="20"/>
              </w:rPr>
              <w:t> </w:t>
            </w:r>
            <w:r>
              <w:rPr>
                <w:sz w:val="20"/>
              </w:rPr>
              <w:t>mm</w:t>
            </w:r>
            <w:r>
              <w:rPr>
                <w:spacing w:val="-7"/>
                <w:sz w:val="20"/>
              </w:rPr>
              <w:t> </w:t>
            </w:r>
            <w:r>
              <w:rPr>
                <w:sz w:val="20"/>
              </w:rPr>
              <w:t>dick,</w:t>
            </w:r>
            <w:r>
              <w:rPr>
                <w:spacing w:val="-11"/>
                <w:sz w:val="20"/>
              </w:rPr>
              <w:t> </w:t>
            </w:r>
            <w:r>
              <w:rPr>
                <w:sz w:val="20"/>
              </w:rPr>
              <w:t>armiert</w:t>
            </w:r>
            <w:r>
              <w:rPr>
                <w:spacing w:val="-11"/>
                <w:sz w:val="20"/>
              </w:rPr>
              <w:t> </w:t>
            </w:r>
            <w:r>
              <w:rPr>
                <w:sz w:val="20"/>
              </w:rPr>
              <w:t>mit</w:t>
            </w:r>
            <w:r>
              <w:rPr>
                <w:spacing w:val="-13"/>
                <w:sz w:val="20"/>
              </w:rPr>
              <w:t> </w:t>
            </w:r>
            <w:r>
              <w:rPr>
                <w:sz w:val="20"/>
              </w:rPr>
              <w:t>einem</w:t>
            </w:r>
            <w:r>
              <w:rPr>
                <w:spacing w:val="-7"/>
                <w:sz w:val="20"/>
              </w:rPr>
              <w:t> </w:t>
            </w:r>
            <w:r>
              <w:rPr>
                <w:sz w:val="20"/>
              </w:rPr>
              <w:t>Vlies</w:t>
            </w:r>
            <w:r>
              <w:rPr>
                <w:spacing w:val="-8"/>
                <w:sz w:val="20"/>
              </w:rPr>
              <w:t> </w:t>
            </w:r>
            <w:r>
              <w:rPr>
                <w:sz w:val="20"/>
              </w:rPr>
              <w:t>aus</w:t>
            </w:r>
            <w:r>
              <w:rPr>
                <w:spacing w:val="-9"/>
                <w:sz w:val="20"/>
              </w:rPr>
              <w:t> </w:t>
            </w:r>
            <w:r>
              <w:rPr>
                <w:spacing w:val="-2"/>
                <w:sz w:val="20"/>
              </w:rPr>
              <w:t>Glasfaser,</w:t>
            </w:r>
          </w:p>
          <w:p>
            <w:pPr>
              <w:pStyle w:val="TableParagraph"/>
              <w:spacing w:line="218" w:lineRule="exact"/>
              <w:ind w:left="98"/>
              <w:rPr>
                <w:sz w:val="20"/>
              </w:rPr>
            </w:pPr>
            <w:r>
              <w:rPr>
                <w:sz w:val="20"/>
              </w:rPr>
              <w:t>z.B.</w:t>
            </w:r>
            <w:r>
              <w:rPr>
                <w:spacing w:val="-8"/>
                <w:sz w:val="20"/>
              </w:rPr>
              <w:t> </w:t>
            </w:r>
            <w:r>
              <w:rPr>
                <w:sz w:val="20"/>
              </w:rPr>
              <w:t>RIGIPS-Glasroc</w:t>
            </w:r>
            <w:r>
              <w:rPr>
                <w:spacing w:val="-6"/>
                <w:sz w:val="20"/>
              </w:rPr>
              <w:t> </w:t>
            </w:r>
            <w:r>
              <w:rPr>
                <w:sz w:val="20"/>
              </w:rPr>
              <w:t>F</w:t>
            </w:r>
            <w:r>
              <w:rPr>
                <w:spacing w:val="-8"/>
                <w:sz w:val="20"/>
              </w:rPr>
              <w:t> </w:t>
            </w:r>
            <w:r>
              <w:rPr>
                <w:sz w:val="20"/>
              </w:rPr>
              <w:t>RIDURIT</w:t>
            </w:r>
            <w:r>
              <w:rPr>
                <w:spacing w:val="-6"/>
                <w:sz w:val="20"/>
              </w:rPr>
              <w:t> </w:t>
            </w:r>
            <w:r>
              <w:rPr>
                <w:sz w:val="20"/>
              </w:rPr>
              <w:t>PLATTEN</w:t>
            </w:r>
            <w:r>
              <w:rPr>
                <w:spacing w:val="-9"/>
                <w:sz w:val="20"/>
              </w:rPr>
              <w:t> </w:t>
            </w:r>
            <w:r>
              <w:rPr>
                <w:sz w:val="20"/>
              </w:rPr>
              <w:t>20</w:t>
            </w:r>
            <w:r>
              <w:rPr>
                <w:spacing w:val="-10"/>
                <w:sz w:val="20"/>
              </w:rPr>
              <w:t> </w:t>
            </w:r>
            <w:r>
              <w:rPr>
                <w:sz w:val="20"/>
              </w:rPr>
              <w:t>mm</w:t>
            </w:r>
            <w:r>
              <w:rPr>
                <w:spacing w:val="-7"/>
                <w:sz w:val="20"/>
              </w:rPr>
              <w:t> </w:t>
            </w:r>
            <w:r>
              <w:rPr>
                <w:sz w:val="20"/>
              </w:rPr>
              <w:t>oder</w:t>
            </w:r>
            <w:r>
              <w:rPr>
                <w:spacing w:val="-7"/>
                <w:sz w:val="20"/>
              </w:rPr>
              <w:t> </w:t>
            </w:r>
            <w:r>
              <w:rPr>
                <w:sz w:val="20"/>
              </w:rPr>
              <w:t>Gleichwertiges. Angebotenes Erzeugnis: </w:t>
            </w:r>
            <w:r>
              <w:rPr>
                <w:color w:val="000000"/>
                <w:sz w:val="20"/>
                <w:shd w:fill="FFDFBF" w:color="auto" w:val="clear"/>
              </w:rPr>
              <w:t>(. . . . . . . . . . .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8"/>
        <w:gridCol w:w="335"/>
        <w:gridCol w:w="5631"/>
        <w:gridCol w:w="590"/>
        <w:gridCol w:w="441"/>
        <w:gridCol w:w="569"/>
        <w:gridCol w:w="1422"/>
      </w:tblGrid>
      <w:tr>
        <w:trPr>
          <w:trHeight w:val="313" w:hRule="atLeast"/>
        </w:trPr>
        <w:tc>
          <w:tcPr>
            <w:tcW w:w="1148" w:type="dxa"/>
          </w:tcPr>
          <w:p>
            <w:pPr>
              <w:pStyle w:val="TableParagraph"/>
              <w:ind w:right="113"/>
              <w:jc w:val="center"/>
              <w:rPr>
                <w:b/>
                <w:sz w:val="20"/>
              </w:rPr>
            </w:pPr>
            <w:r>
              <w:rPr>
                <w:b/>
                <w:sz w:val="20"/>
              </w:rPr>
              <w:t>39.TY</w:t>
            </w:r>
            <w:r>
              <w:rPr>
                <w:b/>
                <w:spacing w:val="-6"/>
                <w:sz w:val="20"/>
              </w:rPr>
              <w:t> </w:t>
            </w:r>
            <w:r>
              <w:rPr>
                <w:b/>
                <w:spacing w:val="-5"/>
                <w:sz w:val="20"/>
              </w:rPr>
              <w:t>02L</w:t>
            </w:r>
          </w:p>
        </w:tc>
        <w:tc>
          <w:tcPr>
            <w:tcW w:w="335" w:type="dxa"/>
          </w:tcPr>
          <w:p>
            <w:pPr>
              <w:pStyle w:val="TableParagraph"/>
              <w:spacing w:line="223" w:lineRule="exact"/>
              <w:ind w:left="25" w:right="2"/>
              <w:jc w:val="center"/>
              <w:rPr>
                <w:sz w:val="20"/>
              </w:rPr>
            </w:pPr>
            <w:r>
              <w:rPr>
                <w:spacing w:val="-10"/>
                <w:sz w:val="20"/>
              </w:rPr>
              <w:t>+</w:t>
            </w:r>
          </w:p>
        </w:tc>
        <w:tc>
          <w:tcPr>
            <w:tcW w:w="8653" w:type="dxa"/>
            <w:gridSpan w:val="5"/>
          </w:tcPr>
          <w:p>
            <w:pPr>
              <w:pStyle w:val="TableParagraph"/>
              <w:ind w:left="99"/>
              <w:rPr>
                <w:b/>
                <w:sz w:val="20"/>
              </w:rPr>
            </w:pPr>
            <w:r>
              <w:rPr>
                <w:b/>
                <w:spacing w:val="-2"/>
                <w:sz w:val="20"/>
              </w:rPr>
              <w:t>Brandschutzplatte</w:t>
            </w:r>
            <w:r>
              <w:rPr>
                <w:b/>
                <w:spacing w:val="14"/>
                <w:sz w:val="20"/>
              </w:rPr>
              <w:t> </w:t>
            </w:r>
            <w:r>
              <w:rPr>
                <w:b/>
                <w:spacing w:val="-4"/>
                <w:sz w:val="20"/>
              </w:rPr>
              <w:t>25mm</w:t>
            </w:r>
          </w:p>
        </w:tc>
      </w:tr>
      <w:tr>
        <w:trPr>
          <w:trHeight w:val="744" w:hRule="atLeast"/>
        </w:trPr>
        <w:tc>
          <w:tcPr>
            <w:tcW w:w="1148" w:type="dxa"/>
          </w:tcPr>
          <w:p>
            <w:pPr>
              <w:pStyle w:val="TableParagraph"/>
              <w:rPr>
                <w:rFonts w:ascii="Times New Roman"/>
                <w:sz w:val="20"/>
              </w:rPr>
            </w:pPr>
          </w:p>
        </w:tc>
        <w:tc>
          <w:tcPr>
            <w:tcW w:w="335" w:type="dxa"/>
          </w:tcPr>
          <w:p>
            <w:pPr>
              <w:pStyle w:val="TableParagraph"/>
              <w:rPr>
                <w:rFonts w:ascii="Times New Roman"/>
                <w:sz w:val="20"/>
              </w:rPr>
            </w:pPr>
          </w:p>
        </w:tc>
        <w:tc>
          <w:tcPr>
            <w:tcW w:w="8653" w:type="dxa"/>
            <w:gridSpan w:val="5"/>
          </w:tcPr>
          <w:p>
            <w:pPr>
              <w:pStyle w:val="TableParagraph"/>
              <w:spacing w:line="225" w:lineRule="exact" w:before="75"/>
              <w:ind w:left="98"/>
              <w:rPr>
                <w:sz w:val="20"/>
              </w:rPr>
            </w:pPr>
            <w:r>
              <w:rPr>
                <w:sz w:val="20"/>
              </w:rPr>
              <w:t>Spezial-Brandschutzplatten</w:t>
            </w:r>
            <w:r>
              <w:rPr>
                <w:spacing w:val="-12"/>
                <w:sz w:val="20"/>
              </w:rPr>
              <w:t> </w:t>
            </w:r>
            <w:r>
              <w:rPr>
                <w:sz w:val="20"/>
              </w:rPr>
              <w:t>25</w:t>
            </w:r>
            <w:r>
              <w:rPr>
                <w:spacing w:val="-9"/>
                <w:sz w:val="20"/>
              </w:rPr>
              <w:t> </w:t>
            </w:r>
            <w:r>
              <w:rPr>
                <w:sz w:val="20"/>
              </w:rPr>
              <w:t>mm</w:t>
            </w:r>
            <w:r>
              <w:rPr>
                <w:spacing w:val="-7"/>
                <w:sz w:val="20"/>
              </w:rPr>
              <w:t> </w:t>
            </w:r>
            <w:r>
              <w:rPr>
                <w:sz w:val="20"/>
              </w:rPr>
              <w:t>dick,</w:t>
            </w:r>
            <w:r>
              <w:rPr>
                <w:spacing w:val="-11"/>
                <w:sz w:val="20"/>
              </w:rPr>
              <w:t> </w:t>
            </w:r>
            <w:r>
              <w:rPr>
                <w:sz w:val="20"/>
              </w:rPr>
              <w:t>armiert</w:t>
            </w:r>
            <w:r>
              <w:rPr>
                <w:spacing w:val="-11"/>
                <w:sz w:val="20"/>
              </w:rPr>
              <w:t> </w:t>
            </w:r>
            <w:r>
              <w:rPr>
                <w:sz w:val="20"/>
              </w:rPr>
              <w:t>mit</w:t>
            </w:r>
            <w:r>
              <w:rPr>
                <w:spacing w:val="-13"/>
                <w:sz w:val="20"/>
              </w:rPr>
              <w:t> </w:t>
            </w:r>
            <w:r>
              <w:rPr>
                <w:sz w:val="20"/>
              </w:rPr>
              <w:t>einem</w:t>
            </w:r>
            <w:r>
              <w:rPr>
                <w:spacing w:val="-7"/>
                <w:sz w:val="20"/>
              </w:rPr>
              <w:t> </w:t>
            </w:r>
            <w:r>
              <w:rPr>
                <w:sz w:val="20"/>
              </w:rPr>
              <w:t>Vlies</w:t>
            </w:r>
            <w:r>
              <w:rPr>
                <w:spacing w:val="-8"/>
                <w:sz w:val="20"/>
              </w:rPr>
              <w:t> </w:t>
            </w:r>
            <w:r>
              <w:rPr>
                <w:sz w:val="20"/>
              </w:rPr>
              <w:t>aus</w:t>
            </w:r>
            <w:r>
              <w:rPr>
                <w:spacing w:val="-9"/>
                <w:sz w:val="20"/>
              </w:rPr>
              <w:t> </w:t>
            </w:r>
            <w:r>
              <w:rPr>
                <w:spacing w:val="-2"/>
                <w:sz w:val="20"/>
              </w:rPr>
              <w:t>Glasfaser,</w:t>
            </w:r>
          </w:p>
          <w:p>
            <w:pPr>
              <w:pStyle w:val="TableParagraph"/>
              <w:spacing w:line="218" w:lineRule="exact"/>
              <w:ind w:left="98" w:right="1864"/>
              <w:rPr>
                <w:sz w:val="20"/>
              </w:rPr>
            </w:pPr>
            <w:r>
              <w:rPr>
                <w:sz w:val="20"/>
              </w:rPr>
              <w:t>z.B.</w:t>
            </w:r>
            <w:r>
              <w:rPr>
                <w:spacing w:val="-8"/>
                <w:sz w:val="20"/>
              </w:rPr>
              <w:t> </w:t>
            </w:r>
            <w:r>
              <w:rPr>
                <w:sz w:val="20"/>
              </w:rPr>
              <w:t>RIGIPS-Glasroc</w:t>
            </w:r>
            <w:r>
              <w:rPr>
                <w:spacing w:val="-6"/>
                <w:sz w:val="20"/>
              </w:rPr>
              <w:t> </w:t>
            </w:r>
            <w:r>
              <w:rPr>
                <w:sz w:val="20"/>
              </w:rPr>
              <w:t>F</w:t>
            </w:r>
            <w:r>
              <w:rPr>
                <w:spacing w:val="-8"/>
                <w:sz w:val="20"/>
              </w:rPr>
              <w:t> </w:t>
            </w:r>
            <w:r>
              <w:rPr>
                <w:sz w:val="20"/>
              </w:rPr>
              <w:t>RIDURIT</w:t>
            </w:r>
            <w:r>
              <w:rPr>
                <w:spacing w:val="-6"/>
                <w:sz w:val="20"/>
              </w:rPr>
              <w:t> </w:t>
            </w:r>
            <w:r>
              <w:rPr>
                <w:sz w:val="20"/>
              </w:rPr>
              <w:t>PLATTEN</w:t>
            </w:r>
            <w:r>
              <w:rPr>
                <w:spacing w:val="-9"/>
                <w:sz w:val="20"/>
              </w:rPr>
              <w:t> </w:t>
            </w:r>
            <w:r>
              <w:rPr>
                <w:sz w:val="20"/>
              </w:rPr>
              <w:t>25</w:t>
            </w:r>
            <w:r>
              <w:rPr>
                <w:spacing w:val="-10"/>
                <w:sz w:val="20"/>
              </w:rPr>
              <w:t> </w:t>
            </w:r>
            <w:r>
              <w:rPr>
                <w:sz w:val="20"/>
              </w:rPr>
              <w:t>mm</w:t>
            </w:r>
            <w:r>
              <w:rPr>
                <w:spacing w:val="-7"/>
                <w:sz w:val="20"/>
              </w:rPr>
              <w:t> </w:t>
            </w:r>
            <w:r>
              <w:rPr>
                <w:sz w:val="20"/>
              </w:rPr>
              <w:t>oder</w:t>
            </w:r>
            <w:r>
              <w:rPr>
                <w:spacing w:val="-7"/>
                <w:sz w:val="20"/>
              </w:rPr>
              <w:t> </w:t>
            </w:r>
            <w:r>
              <w:rPr>
                <w:sz w:val="20"/>
              </w:rPr>
              <w:t>Gleichwertiges. Angebotenes Erzeugnis: </w:t>
            </w:r>
            <w:r>
              <w:rPr>
                <w:color w:val="000000"/>
                <w:sz w:val="20"/>
                <w:shd w:fill="FFDFBF" w:color="auto" w:val="clear"/>
              </w:rPr>
              <w:t>(. . . . . . . . . . . .)</w:t>
            </w:r>
          </w:p>
        </w:tc>
      </w:tr>
      <w:tr>
        <w:trPr>
          <w:trHeight w:val="935" w:hRule="atLeast"/>
        </w:trPr>
        <w:tc>
          <w:tcPr>
            <w:tcW w:w="1148" w:type="dxa"/>
          </w:tcPr>
          <w:p>
            <w:pPr>
              <w:pStyle w:val="TableParagraph"/>
              <w:rPr>
                <w:rFonts w:ascii="Times New Roman"/>
                <w:sz w:val="20"/>
              </w:rPr>
            </w:pPr>
          </w:p>
        </w:tc>
        <w:tc>
          <w:tcPr>
            <w:tcW w:w="335" w:type="dxa"/>
          </w:tcPr>
          <w:p>
            <w:pPr>
              <w:pStyle w:val="TableParagraph"/>
              <w:rPr>
                <w:rFonts w:ascii="Times New Roman"/>
                <w:sz w:val="20"/>
              </w:rPr>
            </w:pPr>
          </w:p>
        </w:tc>
        <w:tc>
          <w:tcPr>
            <w:tcW w:w="5631" w:type="dxa"/>
          </w:tcPr>
          <w:p>
            <w:pPr>
              <w:pStyle w:val="TableParagraph"/>
              <w:rPr>
                <w:b/>
                <w:sz w:val="20"/>
              </w:rPr>
            </w:pPr>
          </w:p>
          <w:p>
            <w:pPr>
              <w:pStyle w:val="TableParagraph"/>
              <w:spacing w:before="51"/>
              <w:rPr>
                <w:b/>
                <w:sz w:val="20"/>
              </w:rPr>
            </w:pPr>
          </w:p>
          <w:p>
            <w:pPr>
              <w:pStyle w:val="TableParagraph"/>
              <w:spacing w:before="1"/>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90" w:type="dxa"/>
          </w:tcPr>
          <w:p>
            <w:pPr>
              <w:pStyle w:val="TableParagraph"/>
              <w:rPr>
                <w:b/>
                <w:sz w:val="20"/>
              </w:rPr>
            </w:pPr>
          </w:p>
          <w:p>
            <w:pPr>
              <w:pStyle w:val="TableParagraph"/>
              <w:spacing w:before="51"/>
              <w:rPr>
                <w:b/>
                <w:sz w:val="20"/>
              </w:rPr>
            </w:pPr>
          </w:p>
          <w:p>
            <w:pPr>
              <w:pStyle w:val="TableParagraph"/>
              <w:spacing w:before="1"/>
              <w:ind w:left="91"/>
              <w:jc w:val="center"/>
              <w:rPr>
                <w:sz w:val="20"/>
              </w:rPr>
            </w:pPr>
            <w:r>
              <w:rPr>
                <w:spacing w:val="-4"/>
                <w:sz w:val="20"/>
              </w:rPr>
              <w:t>0,00</w:t>
            </w:r>
          </w:p>
        </w:tc>
        <w:tc>
          <w:tcPr>
            <w:tcW w:w="441" w:type="dxa"/>
          </w:tcPr>
          <w:p>
            <w:pPr>
              <w:pStyle w:val="TableParagraph"/>
              <w:rPr>
                <w:b/>
                <w:sz w:val="20"/>
              </w:rPr>
            </w:pPr>
          </w:p>
          <w:p>
            <w:pPr>
              <w:pStyle w:val="TableParagraph"/>
              <w:spacing w:before="51"/>
              <w:rPr>
                <w:b/>
                <w:sz w:val="20"/>
              </w:rPr>
            </w:pPr>
          </w:p>
          <w:p>
            <w:pPr>
              <w:pStyle w:val="TableParagraph"/>
              <w:spacing w:before="1"/>
              <w:ind w:right="88"/>
              <w:jc w:val="center"/>
              <w:rPr>
                <w:sz w:val="20"/>
              </w:rPr>
            </w:pPr>
            <w:r>
              <w:rPr>
                <w:spacing w:val="-5"/>
                <w:sz w:val="20"/>
              </w:rPr>
              <w:t>m²</w:t>
            </w:r>
          </w:p>
        </w:tc>
        <w:tc>
          <w:tcPr>
            <w:tcW w:w="569" w:type="dxa"/>
          </w:tcPr>
          <w:p>
            <w:pPr>
              <w:pStyle w:val="TableParagraph"/>
              <w:rPr>
                <w:b/>
                <w:sz w:val="20"/>
              </w:rPr>
            </w:pPr>
          </w:p>
          <w:p>
            <w:pPr>
              <w:pStyle w:val="TableParagraph"/>
              <w:spacing w:before="51"/>
              <w:rPr>
                <w:b/>
                <w:sz w:val="20"/>
              </w:rPr>
            </w:pPr>
          </w:p>
          <w:p>
            <w:pPr>
              <w:pStyle w:val="TableParagraph"/>
              <w:spacing w:before="1"/>
              <w:ind w:left="45" w:right="2"/>
              <w:jc w:val="center"/>
              <w:rPr>
                <w:sz w:val="20"/>
              </w:rPr>
            </w:pPr>
            <w:r>
              <w:rPr>
                <w:spacing w:val="-5"/>
                <w:sz w:val="20"/>
              </w:rPr>
              <w:t>PP:</w:t>
            </w:r>
          </w:p>
        </w:tc>
        <w:tc>
          <w:tcPr>
            <w:tcW w:w="1422" w:type="dxa"/>
          </w:tcPr>
          <w:p>
            <w:pPr>
              <w:pStyle w:val="TableParagraph"/>
              <w:rPr>
                <w:b/>
                <w:sz w:val="20"/>
              </w:rPr>
            </w:pPr>
          </w:p>
          <w:p>
            <w:pPr>
              <w:pStyle w:val="TableParagraph"/>
              <w:spacing w:before="59"/>
              <w:rPr>
                <w:b/>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8" w:type="dxa"/>
          </w:tcPr>
          <w:p>
            <w:pPr>
              <w:pStyle w:val="TableParagraph"/>
              <w:spacing w:before="186"/>
              <w:ind w:right="69"/>
              <w:jc w:val="center"/>
              <w:rPr>
                <w:b/>
                <w:sz w:val="20"/>
              </w:rPr>
            </w:pPr>
            <w:r>
              <w:rPr>
                <w:b/>
                <w:sz w:val="20"/>
              </w:rPr>
              <w:t>39.TY</w:t>
            </w:r>
            <w:r>
              <w:rPr>
                <w:b/>
                <w:spacing w:val="-6"/>
                <w:sz w:val="20"/>
              </w:rPr>
              <w:t> </w:t>
            </w:r>
            <w:r>
              <w:rPr>
                <w:b/>
                <w:spacing w:val="-5"/>
                <w:sz w:val="20"/>
              </w:rPr>
              <w:t>02M</w:t>
            </w:r>
          </w:p>
        </w:tc>
        <w:tc>
          <w:tcPr>
            <w:tcW w:w="335" w:type="dxa"/>
          </w:tcPr>
          <w:p>
            <w:pPr>
              <w:pStyle w:val="TableParagraph"/>
              <w:spacing w:before="179"/>
              <w:ind w:left="25" w:right="2"/>
              <w:jc w:val="center"/>
              <w:rPr>
                <w:sz w:val="20"/>
              </w:rPr>
            </w:pPr>
            <w:r>
              <w:rPr>
                <w:spacing w:val="-10"/>
                <w:sz w:val="20"/>
              </w:rPr>
              <w:t>+</w:t>
            </w:r>
          </w:p>
        </w:tc>
        <w:tc>
          <w:tcPr>
            <w:tcW w:w="5631" w:type="dxa"/>
          </w:tcPr>
          <w:p>
            <w:pPr>
              <w:pStyle w:val="TableParagraph"/>
              <w:spacing w:before="186"/>
              <w:ind w:left="99"/>
              <w:rPr>
                <w:b/>
                <w:sz w:val="20"/>
              </w:rPr>
            </w:pPr>
            <w:r>
              <w:rPr>
                <w:b/>
                <w:sz w:val="20"/>
              </w:rPr>
              <w:t>Formbare</w:t>
            </w:r>
            <w:r>
              <w:rPr>
                <w:b/>
                <w:spacing w:val="-11"/>
                <w:sz w:val="20"/>
              </w:rPr>
              <w:t> </w:t>
            </w:r>
            <w:r>
              <w:rPr>
                <w:b/>
                <w:sz w:val="20"/>
              </w:rPr>
              <w:t>Platte</w:t>
            </w:r>
            <w:r>
              <w:rPr>
                <w:b/>
                <w:spacing w:val="-9"/>
                <w:sz w:val="20"/>
              </w:rPr>
              <w:t> </w:t>
            </w:r>
            <w:r>
              <w:rPr>
                <w:b/>
                <w:spacing w:val="-5"/>
                <w:sz w:val="20"/>
              </w:rPr>
              <w:t>6mm</w:t>
            </w:r>
          </w:p>
        </w:tc>
        <w:tc>
          <w:tcPr>
            <w:tcW w:w="590"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4" w:hRule="atLeast"/>
        </w:trPr>
        <w:tc>
          <w:tcPr>
            <w:tcW w:w="1148" w:type="dxa"/>
          </w:tcPr>
          <w:p>
            <w:pPr>
              <w:pStyle w:val="TableParagraph"/>
              <w:rPr>
                <w:rFonts w:ascii="Times New Roman"/>
                <w:sz w:val="20"/>
              </w:rPr>
            </w:pPr>
          </w:p>
        </w:tc>
        <w:tc>
          <w:tcPr>
            <w:tcW w:w="335" w:type="dxa"/>
          </w:tcPr>
          <w:p>
            <w:pPr>
              <w:pStyle w:val="TableParagraph"/>
              <w:rPr>
                <w:rFonts w:ascii="Times New Roman"/>
                <w:sz w:val="20"/>
              </w:rPr>
            </w:pPr>
          </w:p>
        </w:tc>
        <w:tc>
          <w:tcPr>
            <w:tcW w:w="5631" w:type="dxa"/>
          </w:tcPr>
          <w:p>
            <w:pPr>
              <w:pStyle w:val="TableParagraph"/>
              <w:spacing w:line="225" w:lineRule="exact" w:before="75"/>
              <w:ind w:left="98"/>
              <w:rPr>
                <w:sz w:val="20"/>
              </w:rPr>
            </w:pPr>
            <w:r>
              <w:rPr>
                <w:sz w:val="20"/>
              </w:rPr>
              <w:t>Formbare,</w:t>
            </w:r>
            <w:r>
              <w:rPr>
                <w:spacing w:val="-8"/>
                <w:sz w:val="20"/>
              </w:rPr>
              <w:t> </w:t>
            </w:r>
            <w:r>
              <w:rPr>
                <w:sz w:val="20"/>
              </w:rPr>
              <w:t>glasfaserverstärkte</w:t>
            </w:r>
            <w:r>
              <w:rPr>
                <w:spacing w:val="-9"/>
                <w:sz w:val="20"/>
              </w:rPr>
              <w:t> </w:t>
            </w:r>
            <w:r>
              <w:rPr>
                <w:sz w:val="20"/>
              </w:rPr>
              <w:t>Platte</w:t>
            </w:r>
            <w:r>
              <w:rPr>
                <w:spacing w:val="-9"/>
                <w:sz w:val="20"/>
              </w:rPr>
              <w:t> </w:t>
            </w:r>
            <w:r>
              <w:rPr>
                <w:sz w:val="20"/>
              </w:rPr>
              <w:t>6</w:t>
            </w:r>
            <w:r>
              <w:rPr>
                <w:spacing w:val="-9"/>
                <w:sz w:val="20"/>
              </w:rPr>
              <w:t> </w:t>
            </w:r>
            <w:r>
              <w:rPr>
                <w:sz w:val="20"/>
              </w:rPr>
              <w:t>mm</w:t>
            </w:r>
            <w:r>
              <w:rPr>
                <w:spacing w:val="-5"/>
                <w:sz w:val="20"/>
              </w:rPr>
              <w:t> </w:t>
            </w:r>
            <w:r>
              <w:rPr>
                <w:spacing w:val="-4"/>
                <w:sz w:val="20"/>
              </w:rPr>
              <w:t>dick,</w:t>
            </w:r>
          </w:p>
          <w:p>
            <w:pPr>
              <w:pStyle w:val="TableParagraph"/>
              <w:spacing w:line="228" w:lineRule="auto" w:before="5"/>
              <w:ind w:left="98"/>
              <w:rPr>
                <w:sz w:val="20"/>
              </w:rPr>
            </w:pPr>
            <w:r>
              <w:rPr>
                <w:sz w:val="20"/>
              </w:rPr>
              <w:t>z.B.</w:t>
            </w:r>
            <w:r>
              <w:rPr>
                <w:spacing w:val="-10"/>
                <w:sz w:val="20"/>
              </w:rPr>
              <w:t> </w:t>
            </w:r>
            <w:r>
              <w:rPr>
                <w:sz w:val="20"/>
              </w:rPr>
              <w:t>RIGIPS-RIFLEX</w:t>
            </w:r>
            <w:r>
              <w:rPr>
                <w:spacing w:val="-10"/>
                <w:sz w:val="20"/>
              </w:rPr>
              <w:t> </w:t>
            </w:r>
            <w:r>
              <w:rPr>
                <w:sz w:val="20"/>
              </w:rPr>
              <w:t>PLATTEN</w:t>
            </w:r>
            <w:r>
              <w:rPr>
                <w:spacing w:val="-11"/>
                <w:sz w:val="20"/>
              </w:rPr>
              <w:t> </w:t>
            </w:r>
            <w:r>
              <w:rPr>
                <w:sz w:val="20"/>
              </w:rPr>
              <w:t>6</w:t>
            </w:r>
            <w:r>
              <w:rPr>
                <w:spacing w:val="-12"/>
                <w:sz w:val="20"/>
              </w:rPr>
              <w:t> </w:t>
            </w:r>
            <w:r>
              <w:rPr>
                <w:sz w:val="20"/>
              </w:rPr>
              <w:t>mm</w:t>
            </w:r>
            <w:r>
              <w:rPr>
                <w:spacing w:val="-8"/>
                <w:sz w:val="20"/>
              </w:rPr>
              <w:t> </w:t>
            </w:r>
            <w:r>
              <w:rPr>
                <w:sz w:val="20"/>
              </w:rPr>
              <w:t>oder</w:t>
            </w:r>
            <w:r>
              <w:rPr>
                <w:spacing w:val="-9"/>
                <w:sz w:val="20"/>
              </w:rPr>
              <w:t> </w:t>
            </w:r>
            <w:r>
              <w:rPr>
                <w:sz w:val="20"/>
              </w:rPr>
              <w:t>Gleichwertiges. Angebotenes Erzeugnis: </w:t>
            </w:r>
            <w:r>
              <w:rPr>
                <w:color w:val="000000"/>
                <w:sz w:val="20"/>
                <w:shd w:fill="FFDFBF" w:color="auto" w:val="clear"/>
              </w:rPr>
              <w:t>(. . . . . . . . . . . .)</w:t>
            </w:r>
          </w:p>
        </w:tc>
        <w:tc>
          <w:tcPr>
            <w:tcW w:w="590"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8" w:type="dxa"/>
          </w:tcPr>
          <w:p>
            <w:pPr>
              <w:pStyle w:val="TableParagraph"/>
              <w:rPr>
                <w:rFonts w:ascii="Times New Roman"/>
                <w:sz w:val="20"/>
              </w:rPr>
            </w:pPr>
          </w:p>
        </w:tc>
        <w:tc>
          <w:tcPr>
            <w:tcW w:w="335" w:type="dxa"/>
          </w:tcPr>
          <w:p>
            <w:pPr>
              <w:pStyle w:val="TableParagraph"/>
              <w:rPr>
                <w:rFonts w:ascii="Times New Roman"/>
                <w:sz w:val="20"/>
              </w:rPr>
            </w:pPr>
          </w:p>
        </w:tc>
        <w:tc>
          <w:tcPr>
            <w:tcW w:w="5631" w:type="dxa"/>
          </w:tcPr>
          <w:p>
            <w:pPr>
              <w:pStyle w:val="TableParagraph"/>
              <w:spacing w:before="22"/>
              <w:rPr>
                <w:b/>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90" w:type="dxa"/>
          </w:tcPr>
          <w:p>
            <w:pPr>
              <w:pStyle w:val="TableParagraph"/>
              <w:spacing w:before="22"/>
              <w:rPr>
                <w:b/>
                <w:sz w:val="20"/>
              </w:rPr>
            </w:pPr>
          </w:p>
          <w:p>
            <w:pPr>
              <w:pStyle w:val="TableParagraph"/>
              <w:ind w:left="91"/>
              <w:jc w:val="center"/>
              <w:rPr>
                <w:sz w:val="20"/>
              </w:rPr>
            </w:pPr>
            <w:r>
              <w:rPr>
                <w:spacing w:val="-4"/>
                <w:sz w:val="20"/>
              </w:rPr>
              <w:t>0,00</w:t>
            </w:r>
          </w:p>
        </w:tc>
        <w:tc>
          <w:tcPr>
            <w:tcW w:w="441" w:type="dxa"/>
          </w:tcPr>
          <w:p>
            <w:pPr>
              <w:pStyle w:val="TableParagraph"/>
              <w:spacing w:before="22"/>
              <w:rPr>
                <w:b/>
                <w:sz w:val="20"/>
              </w:rPr>
            </w:pPr>
          </w:p>
          <w:p>
            <w:pPr>
              <w:pStyle w:val="TableParagraph"/>
              <w:ind w:right="88"/>
              <w:jc w:val="center"/>
              <w:rPr>
                <w:sz w:val="20"/>
              </w:rPr>
            </w:pPr>
            <w:r>
              <w:rPr>
                <w:spacing w:val="-5"/>
                <w:sz w:val="20"/>
              </w:rPr>
              <w:t>m²</w:t>
            </w:r>
          </w:p>
        </w:tc>
        <w:tc>
          <w:tcPr>
            <w:tcW w:w="569" w:type="dxa"/>
          </w:tcPr>
          <w:p>
            <w:pPr>
              <w:pStyle w:val="TableParagraph"/>
              <w:spacing w:before="22"/>
              <w:rPr>
                <w:b/>
                <w:sz w:val="20"/>
              </w:rPr>
            </w:pPr>
          </w:p>
          <w:p>
            <w:pPr>
              <w:pStyle w:val="TableParagraph"/>
              <w:ind w:left="45" w:right="2"/>
              <w:jc w:val="center"/>
              <w:rPr>
                <w:sz w:val="20"/>
              </w:rPr>
            </w:pPr>
            <w:r>
              <w:rPr>
                <w:spacing w:val="-5"/>
                <w:sz w:val="20"/>
              </w:rPr>
              <w:t>PP:</w:t>
            </w:r>
          </w:p>
        </w:tc>
        <w:tc>
          <w:tcPr>
            <w:tcW w:w="1422" w:type="dxa"/>
          </w:tcPr>
          <w:p>
            <w:pPr>
              <w:pStyle w:val="TableParagraph"/>
              <w:spacing w:before="29"/>
              <w:rPr>
                <w:b/>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8" w:type="dxa"/>
          </w:tcPr>
          <w:p>
            <w:pPr>
              <w:pStyle w:val="TableParagraph"/>
              <w:spacing w:before="186"/>
              <w:ind w:left="22" w:right="113"/>
              <w:jc w:val="center"/>
              <w:rPr>
                <w:b/>
                <w:sz w:val="20"/>
              </w:rPr>
            </w:pPr>
            <w:r>
              <w:rPr>
                <w:b/>
                <w:sz w:val="20"/>
              </w:rPr>
              <w:t>39.TY</w:t>
            </w:r>
            <w:r>
              <w:rPr>
                <w:b/>
                <w:spacing w:val="-6"/>
                <w:sz w:val="20"/>
              </w:rPr>
              <w:t> </w:t>
            </w:r>
            <w:r>
              <w:rPr>
                <w:b/>
                <w:spacing w:val="-5"/>
                <w:sz w:val="20"/>
              </w:rPr>
              <w:t>02N</w:t>
            </w:r>
          </w:p>
        </w:tc>
        <w:tc>
          <w:tcPr>
            <w:tcW w:w="335" w:type="dxa"/>
          </w:tcPr>
          <w:p>
            <w:pPr>
              <w:pStyle w:val="TableParagraph"/>
              <w:spacing w:before="179"/>
              <w:ind w:left="25" w:right="2"/>
              <w:jc w:val="center"/>
              <w:rPr>
                <w:sz w:val="20"/>
              </w:rPr>
            </w:pPr>
            <w:r>
              <w:rPr>
                <w:spacing w:val="-10"/>
                <w:sz w:val="20"/>
              </w:rPr>
              <w:t>+</w:t>
            </w:r>
          </w:p>
        </w:tc>
        <w:tc>
          <w:tcPr>
            <w:tcW w:w="5631" w:type="dxa"/>
          </w:tcPr>
          <w:p>
            <w:pPr>
              <w:pStyle w:val="TableParagraph"/>
              <w:spacing w:before="186"/>
              <w:ind w:left="99"/>
              <w:rPr>
                <w:b/>
                <w:sz w:val="20"/>
              </w:rPr>
            </w:pPr>
            <w:r>
              <w:rPr>
                <w:b/>
                <w:sz w:val="20"/>
              </w:rPr>
              <w:t>Formbare</w:t>
            </w:r>
            <w:r>
              <w:rPr>
                <w:b/>
                <w:spacing w:val="-11"/>
                <w:sz w:val="20"/>
              </w:rPr>
              <w:t> </w:t>
            </w:r>
            <w:r>
              <w:rPr>
                <w:b/>
                <w:sz w:val="20"/>
              </w:rPr>
              <w:t>Platte</w:t>
            </w:r>
            <w:r>
              <w:rPr>
                <w:b/>
                <w:spacing w:val="-9"/>
                <w:sz w:val="20"/>
              </w:rPr>
              <w:t> </w:t>
            </w:r>
            <w:r>
              <w:rPr>
                <w:b/>
                <w:spacing w:val="-4"/>
                <w:sz w:val="20"/>
              </w:rPr>
              <w:t>10mm</w:t>
            </w:r>
          </w:p>
        </w:tc>
        <w:tc>
          <w:tcPr>
            <w:tcW w:w="590"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4" w:hRule="atLeast"/>
        </w:trPr>
        <w:tc>
          <w:tcPr>
            <w:tcW w:w="1148" w:type="dxa"/>
          </w:tcPr>
          <w:p>
            <w:pPr>
              <w:pStyle w:val="TableParagraph"/>
              <w:rPr>
                <w:rFonts w:ascii="Times New Roman"/>
                <w:sz w:val="20"/>
              </w:rPr>
            </w:pPr>
          </w:p>
        </w:tc>
        <w:tc>
          <w:tcPr>
            <w:tcW w:w="335" w:type="dxa"/>
          </w:tcPr>
          <w:p>
            <w:pPr>
              <w:pStyle w:val="TableParagraph"/>
              <w:rPr>
                <w:rFonts w:ascii="Times New Roman"/>
                <w:sz w:val="20"/>
              </w:rPr>
            </w:pPr>
          </w:p>
        </w:tc>
        <w:tc>
          <w:tcPr>
            <w:tcW w:w="5631" w:type="dxa"/>
          </w:tcPr>
          <w:p>
            <w:pPr>
              <w:pStyle w:val="TableParagraph"/>
              <w:spacing w:line="225" w:lineRule="exact" w:before="75"/>
              <w:ind w:left="98"/>
              <w:rPr>
                <w:sz w:val="20"/>
              </w:rPr>
            </w:pPr>
            <w:r>
              <w:rPr>
                <w:sz w:val="20"/>
              </w:rPr>
              <w:t>Formbare,</w:t>
            </w:r>
            <w:r>
              <w:rPr>
                <w:spacing w:val="-9"/>
                <w:sz w:val="20"/>
              </w:rPr>
              <w:t> </w:t>
            </w:r>
            <w:r>
              <w:rPr>
                <w:sz w:val="20"/>
              </w:rPr>
              <w:t>glasfaserverstärkte</w:t>
            </w:r>
            <w:r>
              <w:rPr>
                <w:spacing w:val="-9"/>
                <w:sz w:val="20"/>
              </w:rPr>
              <w:t> </w:t>
            </w:r>
            <w:r>
              <w:rPr>
                <w:sz w:val="20"/>
              </w:rPr>
              <w:t>Platte</w:t>
            </w:r>
            <w:r>
              <w:rPr>
                <w:spacing w:val="-10"/>
                <w:sz w:val="20"/>
              </w:rPr>
              <w:t> </w:t>
            </w:r>
            <w:r>
              <w:rPr>
                <w:sz w:val="20"/>
              </w:rPr>
              <w:t>10</w:t>
            </w:r>
            <w:r>
              <w:rPr>
                <w:spacing w:val="-10"/>
                <w:sz w:val="20"/>
              </w:rPr>
              <w:t> </w:t>
            </w:r>
            <w:r>
              <w:rPr>
                <w:sz w:val="20"/>
              </w:rPr>
              <w:t>mm</w:t>
            </w:r>
            <w:r>
              <w:rPr>
                <w:spacing w:val="-5"/>
                <w:sz w:val="20"/>
              </w:rPr>
              <w:t> </w:t>
            </w:r>
            <w:r>
              <w:rPr>
                <w:spacing w:val="-4"/>
                <w:sz w:val="20"/>
              </w:rPr>
              <w:t>dick,</w:t>
            </w:r>
          </w:p>
          <w:p>
            <w:pPr>
              <w:pStyle w:val="TableParagraph"/>
              <w:spacing w:line="228" w:lineRule="auto" w:before="5"/>
              <w:ind w:left="98"/>
              <w:rPr>
                <w:sz w:val="20"/>
              </w:rPr>
            </w:pPr>
            <w:r>
              <w:rPr>
                <w:sz w:val="20"/>
              </w:rPr>
              <w:t>z.B.</w:t>
            </w:r>
            <w:r>
              <w:rPr>
                <w:spacing w:val="-10"/>
                <w:sz w:val="20"/>
              </w:rPr>
              <w:t> </w:t>
            </w:r>
            <w:r>
              <w:rPr>
                <w:sz w:val="20"/>
              </w:rPr>
              <w:t>RIGIPS-RIFLEX</w:t>
            </w:r>
            <w:r>
              <w:rPr>
                <w:spacing w:val="-10"/>
                <w:sz w:val="20"/>
              </w:rPr>
              <w:t> </w:t>
            </w:r>
            <w:r>
              <w:rPr>
                <w:sz w:val="20"/>
              </w:rPr>
              <w:t>PLATTEN</w:t>
            </w:r>
            <w:r>
              <w:rPr>
                <w:spacing w:val="-11"/>
                <w:sz w:val="20"/>
              </w:rPr>
              <w:t> </w:t>
            </w:r>
            <w:r>
              <w:rPr>
                <w:sz w:val="20"/>
              </w:rPr>
              <w:t>10</w:t>
            </w:r>
            <w:r>
              <w:rPr>
                <w:spacing w:val="-12"/>
                <w:sz w:val="20"/>
              </w:rPr>
              <w:t> </w:t>
            </w:r>
            <w:r>
              <w:rPr>
                <w:sz w:val="20"/>
              </w:rPr>
              <w:t>mm</w:t>
            </w:r>
            <w:r>
              <w:rPr>
                <w:spacing w:val="-6"/>
                <w:sz w:val="20"/>
              </w:rPr>
              <w:t> </w:t>
            </w:r>
            <w:r>
              <w:rPr>
                <w:sz w:val="20"/>
              </w:rPr>
              <w:t>oder</w:t>
            </w:r>
            <w:r>
              <w:rPr>
                <w:spacing w:val="-11"/>
                <w:sz w:val="20"/>
              </w:rPr>
              <w:t> </w:t>
            </w:r>
            <w:r>
              <w:rPr>
                <w:sz w:val="20"/>
              </w:rPr>
              <w:t>Gleichwertiges. Angebotenes Erzeugnis: </w:t>
            </w:r>
            <w:r>
              <w:rPr>
                <w:color w:val="000000"/>
                <w:sz w:val="20"/>
                <w:shd w:fill="FFDFBF" w:color="auto" w:val="clear"/>
              </w:rPr>
              <w:t>(. . . . . . . . . . . .)</w:t>
            </w:r>
          </w:p>
        </w:tc>
        <w:tc>
          <w:tcPr>
            <w:tcW w:w="590"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28" w:hRule="atLeast"/>
        </w:trPr>
        <w:tc>
          <w:tcPr>
            <w:tcW w:w="1148" w:type="dxa"/>
          </w:tcPr>
          <w:p>
            <w:pPr>
              <w:pStyle w:val="TableParagraph"/>
              <w:rPr>
                <w:rFonts w:ascii="Times New Roman"/>
                <w:sz w:val="20"/>
              </w:rPr>
            </w:pPr>
          </w:p>
        </w:tc>
        <w:tc>
          <w:tcPr>
            <w:tcW w:w="335" w:type="dxa"/>
          </w:tcPr>
          <w:p>
            <w:pPr>
              <w:pStyle w:val="TableParagraph"/>
              <w:rPr>
                <w:rFonts w:ascii="Times New Roman"/>
                <w:sz w:val="20"/>
              </w:rPr>
            </w:pPr>
          </w:p>
        </w:tc>
        <w:tc>
          <w:tcPr>
            <w:tcW w:w="5631" w:type="dxa"/>
          </w:tcPr>
          <w:p>
            <w:pPr>
              <w:pStyle w:val="TableParagraph"/>
              <w:spacing w:before="22"/>
              <w:rPr>
                <w:b/>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90" w:type="dxa"/>
          </w:tcPr>
          <w:p>
            <w:pPr>
              <w:pStyle w:val="TableParagraph"/>
              <w:spacing w:before="22"/>
              <w:rPr>
                <w:b/>
                <w:sz w:val="20"/>
              </w:rPr>
            </w:pPr>
          </w:p>
          <w:p>
            <w:pPr>
              <w:pStyle w:val="TableParagraph"/>
              <w:ind w:left="91"/>
              <w:jc w:val="center"/>
              <w:rPr>
                <w:sz w:val="20"/>
              </w:rPr>
            </w:pPr>
            <w:r>
              <w:rPr>
                <w:spacing w:val="-4"/>
                <w:sz w:val="20"/>
              </w:rPr>
              <w:t>0,00</w:t>
            </w:r>
          </w:p>
        </w:tc>
        <w:tc>
          <w:tcPr>
            <w:tcW w:w="441" w:type="dxa"/>
          </w:tcPr>
          <w:p>
            <w:pPr>
              <w:pStyle w:val="TableParagraph"/>
              <w:spacing w:before="22"/>
              <w:rPr>
                <w:b/>
                <w:sz w:val="20"/>
              </w:rPr>
            </w:pPr>
          </w:p>
          <w:p>
            <w:pPr>
              <w:pStyle w:val="TableParagraph"/>
              <w:ind w:right="88"/>
              <w:jc w:val="center"/>
              <w:rPr>
                <w:sz w:val="20"/>
              </w:rPr>
            </w:pPr>
            <w:r>
              <w:rPr>
                <w:spacing w:val="-5"/>
                <w:sz w:val="20"/>
              </w:rPr>
              <w:t>m²</w:t>
            </w:r>
          </w:p>
        </w:tc>
        <w:tc>
          <w:tcPr>
            <w:tcW w:w="569" w:type="dxa"/>
          </w:tcPr>
          <w:p>
            <w:pPr>
              <w:pStyle w:val="TableParagraph"/>
              <w:spacing w:before="22"/>
              <w:rPr>
                <w:b/>
                <w:sz w:val="20"/>
              </w:rPr>
            </w:pPr>
          </w:p>
          <w:p>
            <w:pPr>
              <w:pStyle w:val="TableParagraph"/>
              <w:ind w:left="45" w:right="2"/>
              <w:jc w:val="center"/>
              <w:rPr>
                <w:sz w:val="20"/>
              </w:rPr>
            </w:pPr>
            <w:r>
              <w:rPr>
                <w:spacing w:val="-5"/>
                <w:sz w:val="20"/>
              </w:rPr>
              <w:t>PP:</w:t>
            </w:r>
          </w:p>
        </w:tc>
        <w:tc>
          <w:tcPr>
            <w:tcW w:w="1422" w:type="dxa"/>
          </w:tcPr>
          <w:p>
            <w:pPr>
              <w:pStyle w:val="TableParagraph"/>
              <w:spacing w:before="29"/>
              <w:rPr>
                <w:b/>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73" w:hRule="atLeast"/>
        </w:trPr>
        <w:tc>
          <w:tcPr>
            <w:tcW w:w="1148" w:type="dxa"/>
          </w:tcPr>
          <w:p>
            <w:pPr>
              <w:pStyle w:val="TableParagraph"/>
              <w:spacing w:before="135"/>
              <w:ind w:right="239"/>
              <w:jc w:val="center"/>
              <w:rPr>
                <w:sz w:val="20"/>
              </w:rPr>
            </w:pPr>
            <w:r>
              <w:rPr>
                <w:sz w:val="20"/>
              </w:rPr>
              <w:t>39.TY</w:t>
            </w:r>
            <w:r>
              <w:rPr>
                <w:spacing w:val="-9"/>
                <w:sz w:val="20"/>
              </w:rPr>
              <w:t> </w:t>
            </w:r>
            <w:r>
              <w:rPr>
                <w:spacing w:val="-5"/>
                <w:sz w:val="20"/>
              </w:rPr>
              <w:t>03</w:t>
            </w:r>
          </w:p>
        </w:tc>
        <w:tc>
          <w:tcPr>
            <w:tcW w:w="335" w:type="dxa"/>
          </w:tcPr>
          <w:p>
            <w:pPr>
              <w:pStyle w:val="TableParagraph"/>
              <w:spacing w:before="142"/>
              <w:ind w:left="25" w:right="2"/>
              <w:jc w:val="center"/>
              <w:rPr>
                <w:b/>
                <w:sz w:val="20"/>
              </w:rPr>
            </w:pPr>
            <w:r>
              <w:rPr>
                <w:b/>
                <w:spacing w:val="-10"/>
                <w:sz w:val="20"/>
              </w:rPr>
              <w:t>+</w:t>
            </w:r>
          </w:p>
        </w:tc>
        <w:tc>
          <w:tcPr>
            <w:tcW w:w="5631" w:type="dxa"/>
          </w:tcPr>
          <w:p>
            <w:pPr>
              <w:pStyle w:val="TableParagraph"/>
              <w:spacing w:before="139"/>
              <w:ind w:left="98"/>
              <w:rPr>
                <w:sz w:val="19"/>
              </w:rPr>
            </w:pPr>
            <w:r>
              <w:rPr>
                <w:w w:val="105"/>
                <w:sz w:val="19"/>
              </w:rPr>
              <w:t>Ständerwandprofile</w:t>
            </w:r>
            <w:r>
              <w:rPr>
                <w:spacing w:val="-14"/>
                <w:w w:val="105"/>
                <w:sz w:val="19"/>
              </w:rPr>
              <w:t> </w:t>
            </w:r>
            <w:r>
              <w:rPr>
                <w:w w:val="105"/>
                <w:sz w:val="19"/>
              </w:rPr>
              <w:t>CW</w:t>
            </w:r>
            <w:r>
              <w:rPr>
                <w:spacing w:val="-6"/>
                <w:w w:val="105"/>
                <w:sz w:val="19"/>
              </w:rPr>
              <w:t> </w:t>
            </w:r>
            <w:r>
              <w:rPr>
                <w:w w:val="105"/>
                <w:sz w:val="19"/>
              </w:rPr>
              <w:t>aus</w:t>
            </w:r>
            <w:r>
              <w:rPr>
                <w:spacing w:val="-14"/>
                <w:w w:val="105"/>
                <w:sz w:val="19"/>
              </w:rPr>
              <w:t> </w:t>
            </w:r>
            <w:r>
              <w:rPr>
                <w:w w:val="105"/>
                <w:sz w:val="19"/>
              </w:rPr>
              <w:t>verzinktem</w:t>
            </w:r>
            <w:r>
              <w:rPr>
                <w:spacing w:val="-11"/>
                <w:w w:val="105"/>
                <w:sz w:val="19"/>
              </w:rPr>
              <w:t> </w:t>
            </w:r>
            <w:r>
              <w:rPr>
                <w:spacing w:val="-2"/>
                <w:w w:val="105"/>
                <w:sz w:val="19"/>
              </w:rPr>
              <w:t>Stahl.</w:t>
            </w:r>
          </w:p>
        </w:tc>
        <w:tc>
          <w:tcPr>
            <w:tcW w:w="590"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13" w:hRule="atLeast"/>
        </w:trPr>
        <w:tc>
          <w:tcPr>
            <w:tcW w:w="1148" w:type="dxa"/>
          </w:tcPr>
          <w:p>
            <w:pPr>
              <w:pStyle w:val="TableParagraph"/>
              <w:spacing w:before="101"/>
              <w:ind w:left="22" w:right="113"/>
              <w:jc w:val="center"/>
              <w:rPr>
                <w:b/>
                <w:sz w:val="20"/>
              </w:rPr>
            </w:pPr>
            <w:r>
              <w:rPr>
                <w:b/>
                <w:sz w:val="20"/>
              </w:rPr>
              <w:t>39.TY</w:t>
            </w:r>
            <w:r>
              <w:rPr>
                <w:b/>
                <w:spacing w:val="-6"/>
                <w:sz w:val="20"/>
              </w:rPr>
              <w:t> </w:t>
            </w:r>
            <w:r>
              <w:rPr>
                <w:b/>
                <w:spacing w:val="-5"/>
                <w:sz w:val="20"/>
              </w:rPr>
              <w:t>03A</w:t>
            </w:r>
          </w:p>
        </w:tc>
        <w:tc>
          <w:tcPr>
            <w:tcW w:w="335" w:type="dxa"/>
          </w:tcPr>
          <w:p>
            <w:pPr>
              <w:pStyle w:val="TableParagraph"/>
              <w:spacing w:before="94"/>
              <w:ind w:left="25" w:right="2"/>
              <w:jc w:val="center"/>
              <w:rPr>
                <w:sz w:val="20"/>
              </w:rPr>
            </w:pPr>
            <w:r>
              <w:rPr>
                <w:spacing w:val="-10"/>
                <w:sz w:val="20"/>
              </w:rPr>
              <w:t>+</w:t>
            </w:r>
          </w:p>
        </w:tc>
        <w:tc>
          <w:tcPr>
            <w:tcW w:w="5631" w:type="dxa"/>
          </w:tcPr>
          <w:p>
            <w:pPr>
              <w:pStyle w:val="TableParagraph"/>
              <w:spacing w:before="101"/>
              <w:ind w:left="99"/>
              <w:rPr>
                <w:b/>
                <w:sz w:val="20"/>
              </w:rPr>
            </w:pPr>
            <w:r>
              <w:rPr>
                <w:b/>
                <w:sz w:val="20"/>
              </w:rPr>
              <w:t>Ständerprofil</w:t>
            </w:r>
            <w:r>
              <w:rPr>
                <w:b/>
                <w:spacing w:val="-14"/>
                <w:sz w:val="20"/>
              </w:rPr>
              <w:t> </w:t>
            </w:r>
            <w:r>
              <w:rPr>
                <w:b/>
                <w:sz w:val="20"/>
              </w:rPr>
              <w:t>CW</w:t>
            </w:r>
            <w:r>
              <w:rPr>
                <w:b/>
                <w:spacing w:val="-11"/>
                <w:sz w:val="20"/>
              </w:rPr>
              <w:t> </w:t>
            </w:r>
            <w:r>
              <w:rPr>
                <w:b/>
                <w:sz w:val="20"/>
              </w:rPr>
              <w:t>50/50/0,6mm</w:t>
            </w:r>
            <w:r>
              <w:rPr>
                <w:b/>
                <w:spacing w:val="-12"/>
                <w:sz w:val="20"/>
              </w:rPr>
              <w:t> </w:t>
            </w:r>
            <w:r>
              <w:rPr>
                <w:b/>
                <w:spacing w:val="-2"/>
                <w:sz w:val="20"/>
              </w:rPr>
              <w:t>(RIG)</w:t>
            </w:r>
          </w:p>
        </w:tc>
        <w:tc>
          <w:tcPr>
            <w:tcW w:w="590"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2" w:hRule="atLeast"/>
        </w:trPr>
        <w:tc>
          <w:tcPr>
            <w:tcW w:w="1148" w:type="dxa"/>
          </w:tcPr>
          <w:p>
            <w:pPr>
              <w:pStyle w:val="TableParagraph"/>
              <w:rPr>
                <w:rFonts w:ascii="Times New Roman"/>
                <w:sz w:val="20"/>
              </w:rPr>
            </w:pPr>
          </w:p>
        </w:tc>
        <w:tc>
          <w:tcPr>
            <w:tcW w:w="335" w:type="dxa"/>
          </w:tcPr>
          <w:p>
            <w:pPr>
              <w:pStyle w:val="TableParagraph"/>
              <w:rPr>
                <w:rFonts w:ascii="Times New Roman"/>
                <w:sz w:val="20"/>
              </w:rPr>
            </w:pPr>
          </w:p>
        </w:tc>
        <w:tc>
          <w:tcPr>
            <w:tcW w:w="5631" w:type="dxa"/>
          </w:tcPr>
          <w:p>
            <w:pPr>
              <w:pStyle w:val="TableParagraph"/>
              <w:spacing w:line="225" w:lineRule="exact" w:before="74"/>
              <w:ind w:left="98"/>
              <w:rPr>
                <w:sz w:val="20"/>
              </w:rPr>
            </w:pPr>
            <w:r>
              <w:rPr>
                <w:sz w:val="20"/>
              </w:rPr>
              <w:t>Ständerwandprofil</w:t>
            </w:r>
            <w:r>
              <w:rPr>
                <w:spacing w:val="-11"/>
                <w:sz w:val="20"/>
              </w:rPr>
              <w:t> </w:t>
            </w:r>
            <w:r>
              <w:rPr>
                <w:sz w:val="20"/>
              </w:rPr>
              <w:t>CW 50/50</w:t>
            </w:r>
            <w:r>
              <w:rPr>
                <w:spacing w:val="-11"/>
                <w:sz w:val="20"/>
              </w:rPr>
              <w:t> </w:t>
            </w:r>
            <w:r>
              <w:rPr>
                <w:sz w:val="20"/>
              </w:rPr>
              <w:t>mm,</w:t>
            </w:r>
            <w:r>
              <w:rPr>
                <w:spacing w:val="-10"/>
                <w:sz w:val="20"/>
              </w:rPr>
              <w:t> </w:t>
            </w:r>
            <w:r>
              <w:rPr>
                <w:sz w:val="20"/>
              </w:rPr>
              <w:t>Blechdicke</w:t>
            </w:r>
            <w:r>
              <w:rPr>
                <w:spacing w:val="-10"/>
                <w:sz w:val="20"/>
              </w:rPr>
              <w:t> </w:t>
            </w:r>
            <w:r>
              <w:rPr>
                <w:sz w:val="20"/>
              </w:rPr>
              <w:t>0,6</w:t>
            </w:r>
            <w:r>
              <w:rPr>
                <w:spacing w:val="-12"/>
                <w:sz w:val="20"/>
              </w:rPr>
              <w:t> </w:t>
            </w:r>
            <w:r>
              <w:rPr>
                <w:spacing w:val="-5"/>
                <w:sz w:val="20"/>
              </w:rPr>
              <w:t>mm,</w:t>
            </w:r>
          </w:p>
          <w:p>
            <w:pPr>
              <w:pStyle w:val="TableParagraph"/>
              <w:spacing w:line="228" w:lineRule="auto" w:before="5"/>
              <w:ind w:left="98"/>
              <w:rPr>
                <w:sz w:val="20"/>
              </w:rPr>
            </w:pPr>
            <w:r>
              <w:rPr>
                <w:sz w:val="20"/>
              </w:rPr>
              <w:t>z.B.</w:t>
            </w:r>
            <w:r>
              <w:rPr>
                <w:spacing w:val="-9"/>
                <w:sz w:val="20"/>
              </w:rPr>
              <w:t> </w:t>
            </w:r>
            <w:r>
              <w:rPr>
                <w:sz w:val="20"/>
              </w:rPr>
              <w:t>RIGIPS</w:t>
            </w:r>
            <w:r>
              <w:rPr>
                <w:spacing w:val="-11"/>
                <w:sz w:val="20"/>
              </w:rPr>
              <w:t> </w:t>
            </w:r>
            <w:r>
              <w:rPr>
                <w:sz w:val="20"/>
              </w:rPr>
              <w:t>PROFIL</w:t>
            </w:r>
            <w:r>
              <w:rPr>
                <w:spacing w:val="-11"/>
                <w:sz w:val="20"/>
              </w:rPr>
              <w:t> </w:t>
            </w:r>
            <w:r>
              <w:rPr>
                <w:sz w:val="20"/>
              </w:rPr>
              <w:t>CW</w:t>
            </w:r>
            <w:r>
              <w:rPr>
                <w:spacing w:val="-1"/>
                <w:sz w:val="20"/>
              </w:rPr>
              <w:t> </w:t>
            </w:r>
            <w:r>
              <w:rPr>
                <w:sz w:val="20"/>
              </w:rPr>
              <w:t>50/50/0,6</w:t>
            </w:r>
            <w:r>
              <w:rPr>
                <w:spacing w:val="-11"/>
                <w:sz w:val="20"/>
              </w:rPr>
              <w:t> </w:t>
            </w:r>
            <w:r>
              <w:rPr>
                <w:sz w:val="20"/>
              </w:rPr>
              <w:t>mm</w:t>
            </w:r>
            <w:r>
              <w:rPr>
                <w:spacing w:val="-5"/>
                <w:sz w:val="20"/>
              </w:rPr>
              <w:t> </w:t>
            </w:r>
            <w:r>
              <w:rPr>
                <w:sz w:val="20"/>
              </w:rPr>
              <w:t>oder</w:t>
            </w:r>
            <w:r>
              <w:rPr>
                <w:spacing w:val="-10"/>
                <w:sz w:val="20"/>
              </w:rPr>
              <w:t> </w:t>
            </w:r>
            <w:r>
              <w:rPr>
                <w:sz w:val="20"/>
              </w:rPr>
              <w:t>Gleichwertiges. Angebotenes Erzeugnis: </w:t>
            </w:r>
            <w:r>
              <w:rPr>
                <w:color w:val="000000"/>
                <w:sz w:val="20"/>
                <w:shd w:fill="FFDFBF" w:color="auto" w:val="clear"/>
              </w:rPr>
              <w:t>(. . . . . . . . . . . .)</w:t>
            </w:r>
          </w:p>
        </w:tc>
        <w:tc>
          <w:tcPr>
            <w:tcW w:w="590"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48" w:type="dxa"/>
          </w:tcPr>
          <w:p>
            <w:pPr>
              <w:pStyle w:val="TableParagraph"/>
              <w:rPr>
                <w:rFonts w:ascii="Times New Roman"/>
                <w:sz w:val="20"/>
              </w:rPr>
            </w:pPr>
          </w:p>
        </w:tc>
        <w:tc>
          <w:tcPr>
            <w:tcW w:w="335" w:type="dxa"/>
          </w:tcPr>
          <w:p>
            <w:pPr>
              <w:pStyle w:val="TableParagraph"/>
              <w:rPr>
                <w:rFonts w:ascii="Times New Roman"/>
                <w:sz w:val="20"/>
              </w:rPr>
            </w:pPr>
          </w:p>
        </w:tc>
        <w:tc>
          <w:tcPr>
            <w:tcW w:w="5631" w:type="dxa"/>
          </w:tcPr>
          <w:p>
            <w:pPr>
              <w:pStyle w:val="TableParagraph"/>
              <w:spacing w:before="22"/>
              <w:rPr>
                <w:b/>
                <w:sz w:val="20"/>
              </w:rPr>
            </w:pPr>
          </w:p>
          <w:p>
            <w:pPr>
              <w:pStyle w:val="TableParagraph"/>
              <w:spacing w:line="217"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90" w:type="dxa"/>
          </w:tcPr>
          <w:p>
            <w:pPr>
              <w:pStyle w:val="TableParagraph"/>
              <w:spacing w:before="22"/>
              <w:rPr>
                <w:b/>
                <w:sz w:val="20"/>
              </w:rPr>
            </w:pPr>
          </w:p>
          <w:p>
            <w:pPr>
              <w:pStyle w:val="TableParagraph"/>
              <w:spacing w:line="217" w:lineRule="exact"/>
              <w:ind w:left="91"/>
              <w:jc w:val="center"/>
              <w:rPr>
                <w:sz w:val="20"/>
              </w:rPr>
            </w:pPr>
            <w:r>
              <w:rPr>
                <w:spacing w:val="-4"/>
                <w:sz w:val="20"/>
              </w:rPr>
              <w:t>0,00</w:t>
            </w:r>
          </w:p>
        </w:tc>
        <w:tc>
          <w:tcPr>
            <w:tcW w:w="441" w:type="dxa"/>
          </w:tcPr>
          <w:p>
            <w:pPr>
              <w:pStyle w:val="TableParagraph"/>
              <w:spacing w:before="22"/>
              <w:rPr>
                <w:b/>
                <w:sz w:val="20"/>
              </w:rPr>
            </w:pPr>
          </w:p>
          <w:p>
            <w:pPr>
              <w:pStyle w:val="TableParagraph"/>
              <w:spacing w:line="217" w:lineRule="exact"/>
              <w:ind w:right="160"/>
              <w:jc w:val="center"/>
              <w:rPr>
                <w:sz w:val="20"/>
              </w:rPr>
            </w:pPr>
            <w:r>
              <w:rPr>
                <w:spacing w:val="-10"/>
                <w:sz w:val="20"/>
              </w:rPr>
              <w:t>m</w:t>
            </w:r>
          </w:p>
        </w:tc>
        <w:tc>
          <w:tcPr>
            <w:tcW w:w="569" w:type="dxa"/>
          </w:tcPr>
          <w:p>
            <w:pPr>
              <w:pStyle w:val="TableParagraph"/>
              <w:spacing w:before="22"/>
              <w:rPr>
                <w:b/>
                <w:sz w:val="20"/>
              </w:rPr>
            </w:pPr>
          </w:p>
          <w:p>
            <w:pPr>
              <w:pStyle w:val="TableParagraph"/>
              <w:spacing w:line="217" w:lineRule="exact"/>
              <w:ind w:left="45" w:right="2"/>
              <w:jc w:val="center"/>
              <w:rPr>
                <w:sz w:val="20"/>
              </w:rPr>
            </w:pPr>
            <w:r>
              <w:rPr>
                <w:spacing w:val="-5"/>
                <w:sz w:val="20"/>
              </w:rPr>
              <w:t>PP:</w:t>
            </w:r>
          </w:p>
        </w:tc>
        <w:tc>
          <w:tcPr>
            <w:tcW w:w="1422" w:type="dxa"/>
          </w:tcPr>
          <w:p>
            <w:pPr>
              <w:pStyle w:val="TableParagraph"/>
              <w:spacing w:before="29"/>
              <w:rPr>
                <w:b/>
                <w:sz w:val="20"/>
              </w:rPr>
            </w:pPr>
          </w:p>
          <w:p>
            <w:pPr>
              <w:pStyle w:val="TableParagraph"/>
              <w:spacing w:line="210" w:lineRule="exact"/>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3"/>
        <w:gridCol w:w="341"/>
        <w:gridCol w:w="5686"/>
        <w:gridCol w:w="535"/>
        <w:gridCol w:w="405"/>
        <w:gridCol w:w="604"/>
        <w:gridCol w:w="1422"/>
      </w:tblGrid>
      <w:tr>
        <w:trPr>
          <w:trHeight w:val="311" w:hRule="atLeast"/>
        </w:trPr>
        <w:tc>
          <w:tcPr>
            <w:tcW w:w="1143" w:type="dxa"/>
          </w:tcPr>
          <w:p>
            <w:pPr>
              <w:pStyle w:val="TableParagraph"/>
              <w:ind w:left="22" w:right="108"/>
              <w:jc w:val="center"/>
              <w:rPr>
                <w:b/>
                <w:sz w:val="20"/>
              </w:rPr>
            </w:pPr>
            <w:r>
              <w:rPr>
                <w:b/>
                <w:sz w:val="20"/>
              </w:rPr>
              <w:t>39.TY</w:t>
            </w:r>
            <w:r>
              <w:rPr>
                <w:b/>
                <w:spacing w:val="-6"/>
                <w:sz w:val="20"/>
              </w:rPr>
              <w:t> </w:t>
            </w:r>
            <w:r>
              <w:rPr>
                <w:b/>
                <w:spacing w:val="-5"/>
                <w:sz w:val="20"/>
              </w:rPr>
              <w:t>03B</w:t>
            </w:r>
          </w:p>
        </w:tc>
        <w:tc>
          <w:tcPr>
            <w:tcW w:w="341" w:type="dxa"/>
          </w:tcPr>
          <w:p>
            <w:pPr>
              <w:pStyle w:val="TableParagraph"/>
              <w:spacing w:line="223" w:lineRule="exact"/>
              <w:ind w:left="29" w:right="2"/>
              <w:jc w:val="center"/>
              <w:rPr>
                <w:sz w:val="20"/>
              </w:rPr>
            </w:pPr>
            <w:r>
              <w:rPr>
                <w:spacing w:val="-10"/>
                <w:sz w:val="20"/>
              </w:rPr>
              <w:t>+</w:t>
            </w:r>
          </w:p>
        </w:tc>
        <w:tc>
          <w:tcPr>
            <w:tcW w:w="5686" w:type="dxa"/>
          </w:tcPr>
          <w:p>
            <w:pPr>
              <w:pStyle w:val="TableParagraph"/>
              <w:ind w:left="98"/>
              <w:rPr>
                <w:b/>
                <w:sz w:val="20"/>
              </w:rPr>
            </w:pPr>
            <w:r>
              <w:rPr>
                <w:b/>
                <w:sz w:val="20"/>
              </w:rPr>
              <w:t>Ständerprofil</w:t>
            </w:r>
            <w:r>
              <w:rPr>
                <w:b/>
                <w:spacing w:val="-11"/>
                <w:sz w:val="20"/>
              </w:rPr>
              <w:t> </w:t>
            </w:r>
            <w:r>
              <w:rPr>
                <w:b/>
                <w:sz w:val="20"/>
              </w:rPr>
              <w:t>CW</w:t>
            </w:r>
            <w:r>
              <w:rPr>
                <w:b/>
                <w:spacing w:val="-8"/>
                <w:sz w:val="20"/>
              </w:rPr>
              <w:t> </w:t>
            </w:r>
            <w:r>
              <w:rPr>
                <w:b/>
                <w:spacing w:val="-2"/>
                <w:sz w:val="20"/>
              </w:rPr>
              <w:t>50/75/0,6mm</w:t>
            </w:r>
          </w:p>
        </w:tc>
        <w:tc>
          <w:tcPr>
            <w:tcW w:w="535" w:type="dxa"/>
          </w:tcPr>
          <w:p>
            <w:pPr>
              <w:pStyle w:val="TableParagraph"/>
              <w:rPr>
                <w:rFonts w:ascii="Times New Roman"/>
                <w:sz w:val="20"/>
              </w:rPr>
            </w:pPr>
          </w:p>
        </w:tc>
        <w:tc>
          <w:tcPr>
            <w:tcW w:w="405" w:type="dxa"/>
          </w:tcPr>
          <w:p>
            <w:pPr>
              <w:pStyle w:val="TableParagraph"/>
              <w:rPr>
                <w:rFonts w:ascii="Times New Roman"/>
                <w:sz w:val="20"/>
              </w:rPr>
            </w:pPr>
          </w:p>
        </w:tc>
        <w:tc>
          <w:tcPr>
            <w:tcW w:w="604"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4" w:hRule="atLeast"/>
        </w:trPr>
        <w:tc>
          <w:tcPr>
            <w:tcW w:w="1143" w:type="dxa"/>
          </w:tcPr>
          <w:p>
            <w:pPr>
              <w:pStyle w:val="TableParagraph"/>
              <w:rPr>
                <w:rFonts w:ascii="Times New Roman"/>
                <w:sz w:val="20"/>
              </w:rPr>
            </w:pPr>
          </w:p>
        </w:tc>
        <w:tc>
          <w:tcPr>
            <w:tcW w:w="341" w:type="dxa"/>
          </w:tcPr>
          <w:p>
            <w:pPr>
              <w:pStyle w:val="TableParagraph"/>
              <w:rPr>
                <w:rFonts w:ascii="Times New Roman"/>
                <w:sz w:val="20"/>
              </w:rPr>
            </w:pPr>
          </w:p>
        </w:tc>
        <w:tc>
          <w:tcPr>
            <w:tcW w:w="5686" w:type="dxa"/>
          </w:tcPr>
          <w:p>
            <w:pPr>
              <w:pStyle w:val="TableParagraph"/>
              <w:spacing w:line="225" w:lineRule="exact" w:before="74"/>
              <w:ind w:left="97"/>
              <w:rPr>
                <w:sz w:val="20"/>
              </w:rPr>
            </w:pPr>
            <w:r>
              <w:rPr>
                <w:sz w:val="20"/>
              </w:rPr>
              <w:t>Ständerwandprofil</w:t>
            </w:r>
            <w:r>
              <w:rPr>
                <w:spacing w:val="-11"/>
                <w:sz w:val="20"/>
              </w:rPr>
              <w:t> </w:t>
            </w:r>
            <w:r>
              <w:rPr>
                <w:sz w:val="20"/>
              </w:rPr>
              <w:t>CW 50/75</w:t>
            </w:r>
            <w:r>
              <w:rPr>
                <w:spacing w:val="-11"/>
                <w:sz w:val="20"/>
              </w:rPr>
              <w:t> </w:t>
            </w:r>
            <w:r>
              <w:rPr>
                <w:sz w:val="20"/>
              </w:rPr>
              <w:t>mm,</w:t>
            </w:r>
            <w:r>
              <w:rPr>
                <w:spacing w:val="-10"/>
                <w:sz w:val="20"/>
              </w:rPr>
              <w:t> </w:t>
            </w:r>
            <w:r>
              <w:rPr>
                <w:sz w:val="20"/>
              </w:rPr>
              <w:t>Blechdicke</w:t>
            </w:r>
            <w:r>
              <w:rPr>
                <w:spacing w:val="-10"/>
                <w:sz w:val="20"/>
              </w:rPr>
              <w:t> </w:t>
            </w:r>
            <w:r>
              <w:rPr>
                <w:sz w:val="20"/>
              </w:rPr>
              <w:t>0,6</w:t>
            </w:r>
            <w:r>
              <w:rPr>
                <w:spacing w:val="-12"/>
                <w:sz w:val="20"/>
              </w:rPr>
              <w:t> </w:t>
            </w:r>
            <w:r>
              <w:rPr>
                <w:spacing w:val="-5"/>
                <w:sz w:val="20"/>
              </w:rPr>
              <w:t>mm,</w:t>
            </w:r>
          </w:p>
          <w:p>
            <w:pPr>
              <w:pStyle w:val="TableParagraph"/>
              <w:spacing w:line="228" w:lineRule="auto" w:before="5"/>
              <w:ind w:left="97"/>
              <w:rPr>
                <w:sz w:val="20"/>
              </w:rPr>
            </w:pPr>
            <w:r>
              <w:rPr>
                <w:sz w:val="20"/>
              </w:rPr>
              <w:t>z.B.</w:t>
            </w:r>
            <w:r>
              <w:rPr>
                <w:spacing w:val="-9"/>
                <w:sz w:val="20"/>
              </w:rPr>
              <w:t> </w:t>
            </w:r>
            <w:r>
              <w:rPr>
                <w:sz w:val="20"/>
              </w:rPr>
              <w:t>RIGIPS</w:t>
            </w:r>
            <w:r>
              <w:rPr>
                <w:spacing w:val="-11"/>
                <w:sz w:val="20"/>
              </w:rPr>
              <w:t> </w:t>
            </w:r>
            <w:r>
              <w:rPr>
                <w:sz w:val="20"/>
              </w:rPr>
              <w:t>PROFIL</w:t>
            </w:r>
            <w:r>
              <w:rPr>
                <w:spacing w:val="-11"/>
                <w:sz w:val="20"/>
              </w:rPr>
              <w:t> </w:t>
            </w:r>
            <w:r>
              <w:rPr>
                <w:sz w:val="20"/>
              </w:rPr>
              <w:t>CW</w:t>
            </w:r>
            <w:r>
              <w:rPr>
                <w:spacing w:val="-1"/>
                <w:sz w:val="20"/>
              </w:rPr>
              <w:t> </w:t>
            </w:r>
            <w:r>
              <w:rPr>
                <w:sz w:val="20"/>
              </w:rPr>
              <w:t>50/75/0,6</w:t>
            </w:r>
            <w:r>
              <w:rPr>
                <w:spacing w:val="-11"/>
                <w:sz w:val="20"/>
              </w:rPr>
              <w:t> </w:t>
            </w:r>
            <w:r>
              <w:rPr>
                <w:sz w:val="20"/>
              </w:rPr>
              <w:t>mm</w:t>
            </w:r>
            <w:r>
              <w:rPr>
                <w:spacing w:val="-5"/>
                <w:sz w:val="20"/>
              </w:rPr>
              <w:t> </w:t>
            </w:r>
            <w:r>
              <w:rPr>
                <w:sz w:val="20"/>
              </w:rPr>
              <w:t>oder</w:t>
            </w:r>
            <w:r>
              <w:rPr>
                <w:spacing w:val="-10"/>
                <w:sz w:val="20"/>
              </w:rPr>
              <w:t> </w:t>
            </w:r>
            <w:r>
              <w:rPr>
                <w:sz w:val="20"/>
              </w:rPr>
              <w:t>Gleichwertiges. Angebotenes Erzeugnis: </w:t>
            </w:r>
            <w:r>
              <w:rPr>
                <w:color w:val="000000"/>
                <w:sz w:val="20"/>
                <w:shd w:fill="FFDFBF" w:color="auto" w:val="clear"/>
              </w:rPr>
              <w:t>(. . . . . . . . . . . .)</w:t>
            </w:r>
          </w:p>
        </w:tc>
        <w:tc>
          <w:tcPr>
            <w:tcW w:w="535" w:type="dxa"/>
          </w:tcPr>
          <w:p>
            <w:pPr>
              <w:pStyle w:val="TableParagraph"/>
              <w:rPr>
                <w:rFonts w:ascii="Times New Roman"/>
                <w:sz w:val="20"/>
              </w:rPr>
            </w:pPr>
          </w:p>
        </w:tc>
        <w:tc>
          <w:tcPr>
            <w:tcW w:w="405" w:type="dxa"/>
          </w:tcPr>
          <w:p>
            <w:pPr>
              <w:pStyle w:val="TableParagraph"/>
              <w:rPr>
                <w:rFonts w:ascii="Times New Roman"/>
                <w:sz w:val="20"/>
              </w:rPr>
            </w:pPr>
          </w:p>
        </w:tc>
        <w:tc>
          <w:tcPr>
            <w:tcW w:w="604" w:type="dxa"/>
          </w:tcPr>
          <w:p>
            <w:pPr>
              <w:pStyle w:val="TableParagraph"/>
              <w:rPr>
                <w:rFonts w:ascii="Times New Roman"/>
                <w:sz w:val="20"/>
              </w:rPr>
            </w:pPr>
          </w:p>
        </w:tc>
        <w:tc>
          <w:tcPr>
            <w:tcW w:w="1422" w:type="dxa"/>
          </w:tcPr>
          <w:p>
            <w:pPr>
              <w:pStyle w:val="TableParagraph"/>
              <w:rPr>
                <w:rFonts w:ascii="Times New Roman"/>
                <w:sz w:val="20"/>
              </w:rPr>
            </w:pPr>
          </w:p>
        </w:tc>
      </w:tr>
      <w:tr>
        <w:trPr>
          <w:trHeight w:val="676" w:hRule="atLeast"/>
        </w:trPr>
        <w:tc>
          <w:tcPr>
            <w:tcW w:w="1143" w:type="dxa"/>
          </w:tcPr>
          <w:p>
            <w:pPr>
              <w:pStyle w:val="TableParagraph"/>
              <w:rPr>
                <w:rFonts w:ascii="Times New Roman"/>
                <w:sz w:val="20"/>
              </w:rPr>
            </w:pPr>
          </w:p>
        </w:tc>
        <w:tc>
          <w:tcPr>
            <w:tcW w:w="341" w:type="dxa"/>
          </w:tcPr>
          <w:p>
            <w:pPr>
              <w:pStyle w:val="TableParagraph"/>
              <w:rPr>
                <w:rFonts w:ascii="Times New Roman"/>
                <w:sz w:val="20"/>
              </w:rPr>
            </w:pPr>
          </w:p>
        </w:tc>
        <w:tc>
          <w:tcPr>
            <w:tcW w:w="5686" w:type="dxa"/>
          </w:tcPr>
          <w:p>
            <w:pPr>
              <w:pStyle w:val="TableParagraph"/>
              <w:spacing w:before="23"/>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35" w:type="dxa"/>
          </w:tcPr>
          <w:p>
            <w:pPr>
              <w:pStyle w:val="TableParagraph"/>
              <w:spacing w:before="23"/>
              <w:rPr>
                <w:sz w:val="20"/>
              </w:rPr>
            </w:pPr>
          </w:p>
          <w:p>
            <w:pPr>
              <w:pStyle w:val="TableParagraph"/>
              <w:ind w:left="36" w:right="2"/>
              <w:jc w:val="center"/>
              <w:rPr>
                <w:sz w:val="20"/>
              </w:rPr>
            </w:pPr>
            <w:r>
              <w:rPr>
                <w:spacing w:val="-4"/>
                <w:sz w:val="20"/>
              </w:rPr>
              <w:t>0,00</w:t>
            </w:r>
          </w:p>
        </w:tc>
        <w:tc>
          <w:tcPr>
            <w:tcW w:w="405" w:type="dxa"/>
          </w:tcPr>
          <w:p>
            <w:pPr>
              <w:pStyle w:val="TableParagraph"/>
              <w:spacing w:before="23"/>
              <w:rPr>
                <w:sz w:val="20"/>
              </w:rPr>
            </w:pPr>
          </w:p>
          <w:p>
            <w:pPr>
              <w:pStyle w:val="TableParagraph"/>
              <w:ind w:right="126"/>
              <w:jc w:val="center"/>
              <w:rPr>
                <w:sz w:val="20"/>
              </w:rPr>
            </w:pPr>
            <w:r>
              <w:rPr>
                <w:spacing w:val="-10"/>
                <w:sz w:val="20"/>
              </w:rPr>
              <w:t>m</w:t>
            </w:r>
          </w:p>
        </w:tc>
        <w:tc>
          <w:tcPr>
            <w:tcW w:w="604" w:type="dxa"/>
          </w:tcPr>
          <w:p>
            <w:pPr>
              <w:pStyle w:val="TableParagraph"/>
              <w:spacing w:before="23"/>
              <w:rPr>
                <w:sz w:val="20"/>
              </w:rPr>
            </w:pPr>
          </w:p>
          <w:p>
            <w:pPr>
              <w:pStyle w:val="TableParagraph"/>
              <w:ind w:right="100"/>
              <w:jc w:val="right"/>
              <w:rPr>
                <w:sz w:val="20"/>
              </w:rPr>
            </w:pPr>
            <w:r>
              <w:rPr>
                <w:spacing w:val="-5"/>
                <w:sz w:val="20"/>
              </w:rPr>
              <w:t>PP:</w:t>
            </w:r>
          </w:p>
        </w:tc>
        <w:tc>
          <w:tcPr>
            <w:tcW w:w="1422" w:type="dxa"/>
          </w:tcPr>
          <w:p>
            <w:pPr>
              <w:pStyle w:val="TableParagraph"/>
              <w:spacing w:before="30"/>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43" w:type="dxa"/>
          </w:tcPr>
          <w:p>
            <w:pPr>
              <w:pStyle w:val="TableParagraph"/>
              <w:spacing w:before="186"/>
              <w:ind w:left="22" w:right="108"/>
              <w:jc w:val="center"/>
              <w:rPr>
                <w:b/>
                <w:sz w:val="20"/>
              </w:rPr>
            </w:pPr>
            <w:r>
              <w:rPr>
                <w:b/>
                <w:sz w:val="20"/>
              </w:rPr>
              <w:t>39.TY</w:t>
            </w:r>
            <w:r>
              <w:rPr>
                <w:b/>
                <w:spacing w:val="-6"/>
                <w:sz w:val="20"/>
              </w:rPr>
              <w:t> </w:t>
            </w:r>
            <w:r>
              <w:rPr>
                <w:b/>
                <w:spacing w:val="-5"/>
                <w:sz w:val="20"/>
              </w:rPr>
              <w:t>03C</w:t>
            </w:r>
          </w:p>
        </w:tc>
        <w:tc>
          <w:tcPr>
            <w:tcW w:w="341" w:type="dxa"/>
          </w:tcPr>
          <w:p>
            <w:pPr>
              <w:pStyle w:val="TableParagraph"/>
              <w:spacing w:before="179"/>
              <w:ind w:left="29" w:right="2"/>
              <w:jc w:val="center"/>
              <w:rPr>
                <w:sz w:val="20"/>
              </w:rPr>
            </w:pPr>
            <w:r>
              <w:rPr>
                <w:spacing w:val="-10"/>
                <w:sz w:val="20"/>
              </w:rPr>
              <w:t>+</w:t>
            </w:r>
          </w:p>
        </w:tc>
        <w:tc>
          <w:tcPr>
            <w:tcW w:w="5686" w:type="dxa"/>
          </w:tcPr>
          <w:p>
            <w:pPr>
              <w:pStyle w:val="TableParagraph"/>
              <w:spacing w:before="186"/>
              <w:ind w:left="98"/>
              <w:rPr>
                <w:b/>
                <w:sz w:val="20"/>
              </w:rPr>
            </w:pPr>
            <w:r>
              <w:rPr>
                <w:b/>
                <w:sz w:val="20"/>
              </w:rPr>
              <w:t>Ständerprofil</w:t>
            </w:r>
            <w:r>
              <w:rPr>
                <w:b/>
                <w:spacing w:val="-11"/>
                <w:sz w:val="20"/>
              </w:rPr>
              <w:t> </w:t>
            </w:r>
            <w:r>
              <w:rPr>
                <w:b/>
                <w:sz w:val="20"/>
              </w:rPr>
              <w:t>CW</w:t>
            </w:r>
            <w:r>
              <w:rPr>
                <w:b/>
                <w:spacing w:val="-8"/>
                <w:sz w:val="20"/>
              </w:rPr>
              <w:t> </w:t>
            </w:r>
            <w:r>
              <w:rPr>
                <w:b/>
                <w:spacing w:val="-2"/>
                <w:sz w:val="20"/>
              </w:rPr>
              <w:t>50/100/0,6mm</w:t>
            </w:r>
          </w:p>
        </w:tc>
        <w:tc>
          <w:tcPr>
            <w:tcW w:w="535" w:type="dxa"/>
          </w:tcPr>
          <w:p>
            <w:pPr>
              <w:pStyle w:val="TableParagraph"/>
              <w:rPr>
                <w:rFonts w:ascii="Times New Roman"/>
                <w:sz w:val="20"/>
              </w:rPr>
            </w:pPr>
          </w:p>
        </w:tc>
        <w:tc>
          <w:tcPr>
            <w:tcW w:w="405" w:type="dxa"/>
          </w:tcPr>
          <w:p>
            <w:pPr>
              <w:pStyle w:val="TableParagraph"/>
              <w:rPr>
                <w:rFonts w:ascii="Times New Roman"/>
                <w:sz w:val="20"/>
              </w:rPr>
            </w:pPr>
          </w:p>
        </w:tc>
        <w:tc>
          <w:tcPr>
            <w:tcW w:w="604"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2" w:hRule="atLeast"/>
        </w:trPr>
        <w:tc>
          <w:tcPr>
            <w:tcW w:w="1143" w:type="dxa"/>
          </w:tcPr>
          <w:p>
            <w:pPr>
              <w:pStyle w:val="TableParagraph"/>
              <w:rPr>
                <w:rFonts w:ascii="Times New Roman"/>
                <w:sz w:val="20"/>
              </w:rPr>
            </w:pPr>
          </w:p>
        </w:tc>
        <w:tc>
          <w:tcPr>
            <w:tcW w:w="341" w:type="dxa"/>
          </w:tcPr>
          <w:p>
            <w:pPr>
              <w:pStyle w:val="TableParagraph"/>
              <w:rPr>
                <w:rFonts w:ascii="Times New Roman"/>
                <w:sz w:val="20"/>
              </w:rPr>
            </w:pPr>
          </w:p>
        </w:tc>
        <w:tc>
          <w:tcPr>
            <w:tcW w:w="5686" w:type="dxa"/>
          </w:tcPr>
          <w:p>
            <w:pPr>
              <w:pStyle w:val="TableParagraph"/>
              <w:spacing w:line="225" w:lineRule="exact" w:before="74"/>
              <w:ind w:left="97"/>
              <w:rPr>
                <w:sz w:val="20"/>
              </w:rPr>
            </w:pPr>
            <w:r>
              <w:rPr>
                <w:sz w:val="20"/>
              </w:rPr>
              <w:t>Ständerwandprofil</w:t>
            </w:r>
            <w:r>
              <w:rPr>
                <w:spacing w:val="-11"/>
                <w:sz w:val="20"/>
              </w:rPr>
              <w:t> </w:t>
            </w:r>
            <w:r>
              <w:rPr>
                <w:sz w:val="20"/>
              </w:rPr>
              <w:t>CW</w:t>
            </w:r>
            <w:r>
              <w:rPr>
                <w:spacing w:val="-1"/>
                <w:sz w:val="20"/>
              </w:rPr>
              <w:t> </w:t>
            </w:r>
            <w:r>
              <w:rPr>
                <w:sz w:val="20"/>
              </w:rPr>
              <w:t>50/100</w:t>
            </w:r>
            <w:r>
              <w:rPr>
                <w:spacing w:val="-12"/>
                <w:sz w:val="20"/>
              </w:rPr>
              <w:t> </w:t>
            </w:r>
            <w:r>
              <w:rPr>
                <w:sz w:val="20"/>
              </w:rPr>
              <w:t>mm,</w:t>
            </w:r>
            <w:r>
              <w:rPr>
                <w:spacing w:val="-10"/>
                <w:sz w:val="20"/>
              </w:rPr>
              <w:t> </w:t>
            </w:r>
            <w:r>
              <w:rPr>
                <w:sz w:val="20"/>
              </w:rPr>
              <w:t>Blechdicke</w:t>
            </w:r>
            <w:r>
              <w:rPr>
                <w:spacing w:val="-11"/>
                <w:sz w:val="20"/>
              </w:rPr>
              <w:t> </w:t>
            </w:r>
            <w:r>
              <w:rPr>
                <w:sz w:val="20"/>
              </w:rPr>
              <w:t>0,6</w:t>
            </w:r>
            <w:r>
              <w:rPr>
                <w:spacing w:val="-13"/>
                <w:sz w:val="20"/>
              </w:rPr>
              <w:t> </w:t>
            </w:r>
            <w:r>
              <w:rPr>
                <w:spacing w:val="-5"/>
                <w:sz w:val="20"/>
              </w:rPr>
              <w:t>mm,</w:t>
            </w:r>
          </w:p>
          <w:p>
            <w:pPr>
              <w:pStyle w:val="TableParagraph"/>
              <w:spacing w:line="228" w:lineRule="auto" w:before="5"/>
              <w:ind w:left="97"/>
              <w:rPr>
                <w:sz w:val="20"/>
              </w:rPr>
            </w:pPr>
            <w:r>
              <w:rPr>
                <w:sz w:val="20"/>
              </w:rPr>
              <w:t>z.B.</w:t>
            </w:r>
            <w:r>
              <w:rPr>
                <w:spacing w:val="-9"/>
                <w:sz w:val="20"/>
              </w:rPr>
              <w:t> </w:t>
            </w:r>
            <w:r>
              <w:rPr>
                <w:sz w:val="20"/>
              </w:rPr>
              <w:t>RIGIPS</w:t>
            </w:r>
            <w:r>
              <w:rPr>
                <w:spacing w:val="-11"/>
                <w:sz w:val="20"/>
              </w:rPr>
              <w:t> </w:t>
            </w:r>
            <w:r>
              <w:rPr>
                <w:sz w:val="20"/>
              </w:rPr>
              <w:t>PROFIL</w:t>
            </w:r>
            <w:r>
              <w:rPr>
                <w:spacing w:val="-11"/>
                <w:sz w:val="20"/>
              </w:rPr>
              <w:t> </w:t>
            </w:r>
            <w:r>
              <w:rPr>
                <w:sz w:val="20"/>
              </w:rPr>
              <w:t>CW</w:t>
            </w:r>
            <w:r>
              <w:rPr>
                <w:spacing w:val="-2"/>
                <w:sz w:val="20"/>
              </w:rPr>
              <w:t> </w:t>
            </w:r>
            <w:r>
              <w:rPr>
                <w:sz w:val="20"/>
              </w:rPr>
              <w:t>50/100/0,6</w:t>
            </w:r>
            <w:r>
              <w:rPr>
                <w:spacing w:val="-11"/>
                <w:sz w:val="20"/>
              </w:rPr>
              <w:t> </w:t>
            </w:r>
            <w:r>
              <w:rPr>
                <w:sz w:val="20"/>
              </w:rPr>
              <w:t>mm</w:t>
            </w:r>
            <w:r>
              <w:rPr>
                <w:spacing w:val="-7"/>
                <w:sz w:val="20"/>
              </w:rPr>
              <w:t> </w:t>
            </w:r>
            <w:r>
              <w:rPr>
                <w:sz w:val="20"/>
              </w:rPr>
              <w:t>oder</w:t>
            </w:r>
            <w:r>
              <w:rPr>
                <w:spacing w:val="-8"/>
                <w:sz w:val="20"/>
              </w:rPr>
              <w:t> </w:t>
            </w:r>
            <w:r>
              <w:rPr>
                <w:sz w:val="20"/>
              </w:rPr>
              <w:t>Gleichwertiges. Angebotenes Erzeugnis: </w:t>
            </w:r>
            <w:r>
              <w:rPr>
                <w:color w:val="000000"/>
                <w:sz w:val="20"/>
                <w:shd w:fill="FFDFBF" w:color="auto" w:val="clear"/>
              </w:rPr>
              <w:t>(. . . . . . . . . . . .)</w:t>
            </w:r>
          </w:p>
        </w:tc>
        <w:tc>
          <w:tcPr>
            <w:tcW w:w="535" w:type="dxa"/>
          </w:tcPr>
          <w:p>
            <w:pPr>
              <w:pStyle w:val="TableParagraph"/>
              <w:rPr>
                <w:rFonts w:ascii="Times New Roman"/>
                <w:sz w:val="20"/>
              </w:rPr>
            </w:pPr>
          </w:p>
        </w:tc>
        <w:tc>
          <w:tcPr>
            <w:tcW w:w="405" w:type="dxa"/>
          </w:tcPr>
          <w:p>
            <w:pPr>
              <w:pStyle w:val="TableParagraph"/>
              <w:rPr>
                <w:rFonts w:ascii="Times New Roman"/>
                <w:sz w:val="20"/>
              </w:rPr>
            </w:pPr>
          </w:p>
        </w:tc>
        <w:tc>
          <w:tcPr>
            <w:tcW w:w="604"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3" w:type="dxa"/>
          </w:tcPr>
          <w:p>
            <w:pPr>
              <w:pStyle w:val="TableParagraph"/>
              <w:rPr>
                <w:rFonts w:ascii="Times New Roman"/>
                <w:sz w:val="20"/>
              </w:rPr>
            </w:pPr>
          </w:p>
        </w:tc>
        <w:tc>
          <w:tcPr>
            <w:tcW w:w="341" w:type="dxa"/>
          </w:tcPr>
          <w:p>
            <w:pPr>
              <w:pStyle w:val="TableParagraph"/>
              <w:rPr>
                <w:rFonts w:ascii="Times New Roman"/>
                <w:sz w:val="20"/>
              </w:rPr>
            </w:pPr>
          </w:p>
        </w:tc>
        <w:tc>
          <w:tcPr>
            <w:tcW w:w="5686"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35" w:type="dxa"/>
          </w:tcPr>
          <w:p>
            <w:pPr>
              <w:pStyle w:val="TableParagraph"/>
              <w:spacing w:before="22"/>
              <w:rPr>
                <w:sz w:val="20"/>
              </w:rPr>
            </w:pPr>
          </w:p>
          <w:p>
            <w:pPr>
              <w:pStyle w:val="TableParagraph"/>
              <w:ind w:left="36" w:right="2"/>
              <w:jc w:val="center"/>
              <w:rPr>
                <w:sz w:val="20"/>
              </w:rPr>
            </w:pPr>
            <w:r>
              <w:rPr>
                <w:spacing w:val="-4"/>
                <w:sz w:val="20"/>
              </w:rPr>
              <w:t>0,00</w:t>
            </w:r>
          </w:p>
        </w:tc>
        <w:tc>
          <w:tcPr>
            <w:tcW w:w="405" w:type="dxa"/>
          </w:tcPr>
          <w:p>
            <w:pPr>
              <w:pStyle w:val="TableParagraph"/>
              <w:spacing w:before="22"/>
              <w:rPr>
                <w:sz w:val="20"/>
              </w:rPr>
            </w:pPr>
          </w:p>
          <w:p>
            <w:pPr>
              <w:pStyle w:val="TableParagraph"/>
              <w:ind w:right="126"/>
              <w:jc w:val="center"/>
              <w:rPr>
                <w:sz w:val="20"/>
              </w:rPr>
            </w:pPr>
            <w:r>
              <w:rPr>
                <w:spacing w:val="-10"/>
                <w:sz w:val="20"/>
              </w:rPr>
              <w:t>m</w:t>
            </w:r>
          </w:p>
        </w:tc>
        <w:tc>
          <w:tcPr>
            <w:tcW w:w="604" w:type="dxa"/>
          </w:tcPr>
          <w:p>
            <w:pPr>
              <w:pStyle w:val="TableParagraph"/>
              <w:spacing w:before="22"/>
              <w:rPr>
                <w:sz w:val="20"/>
              </w:rPr>
            </w:pPr>
          </w:p>
          <w:p>
            <w:pPr>
              <w:pStyle w:val="TableParagraph"/>
              <w:ind w:right="100"/>
              <w:jc w:val="right"/>
              <w:rPr>
                <w:sz w:val="20"/>
              </w:rPr>
            </w:pPr>
            <w:r>
              <w:rPr>
                <w:spacing w:val="-5"/>
                <w:sz w:val="20"/>
              </w:rPr>
              <w:t>PP:</w:t>
            </w:r>
          </w:p>
        </w:tc>
        <w:tc>
          <w:tcPr>
            <w:tcW w:w="1422" w:type="dxa"/>
          </w:tcPr>
          <w:p>
            <w:pPr>
              <w:pStyle w:val="TableParagraph"/>
              <w:spacing w:before="29"/>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3" w:type="dxa"/>
          </w:tcPr>
          <w:p>
            <w:pPr>
              <w:pStyle w:val="TableParagraph"/>
              <w:spacing w:before="186"/>
              <w:ind w:left="11" w:right="108"/>
              <w:jc w:val="center"/>
              <w:rPr>
                <w:b/>
                <w:sz w:val="20"/>
              </w:rPr>
            </w:pPr>
            <w:r>
              <w:rPr>
                <w:b/>
                <w:sz w:val="20"/>
              </w:rPr>
              <w:t>39.TY</w:t>
            </w:r>
            <w:r>
              <w:rPr>
                <w:b/>
                <w:spacing w:val="-6"/>
                <w:sz w:val="20"/>
              </w:rPr>
              <w:t> </w:t>
            </w:r>
            <w:r>
              <w:rPr>
                <w:b/>
                <w:spacing w:val="-5"/>
                <w:sz w:val="20"/>
              </w:rPr>
              <w:t>03E</w:t>
            </w:r>
          </w:p>
        </w:tc>
        <w:tc>
          <w:tcPr>
            <w:tcW w:w="341" w:type="dxa"/>
          </w:tcPr>
          <w:p>
            <w:pPr>
              <w:pStyle w:val="TableParagraph"/>
              <w:spacing w:before="179"/>
              <w:ind w:left="29" w:right="2"/>
              <w:jc w:val="center"/>
              <w:rPr>
                <w:sz w:val="20"/>
              </w:rPr>
            </w:pPr>
            <w:r>
              <w:rPr>
                <w:spacing w:val="-10"/>
                <w:sz w:val="20"/>
              </w:rPr>
              <w:t>+</w:t>
            </w:r>
          </w:p>
        </w:tc>
        <w:tc>
          <w:tcPr>
            <w:tcW w:w="5686" w:type="dxa"/>
          </w:tcPr>
          <w:p>
            <w:pPr>
              <w:pStyle w:val="TableParagraph"/>
              <w:spacing w:before="186"/>
              <w:ind w:left="98"/>
              <w:rPr>
                <w:b/>
                <w:sz w:val="20"/>
              </w:rPr>
            </w:pPr>
            <w:r>
              <w:rPr>
                <w:b/>
                <w:sz w:val="20"/>
              </w:rPr>
              <w:t>Ständerprofil</w:t>
            </w:r>
            <w:r>
              <w:rPr>
                <w:b/>
                <w:spacing w:val="-11"/>
                <w:sz w:val="20"/>
              </w:rPr>
              <w:t> </w:t>
            </w:r>
            <w:r>
              <w:rPr>
                <w:b/>
                <w:sz w:val="20"/>
              </w:rPr>
              <w:t>CW</w:t>
            </w:r>
            <w:r>
              <w:rPr>
                <w:b/>
                <w:spacing w:val="-8"/>
                <w:sz w:val="20"/>
              </w:rPr>
              <w:t> </w:t>
            </w:r>
            <w:r>
              <w:rPr>
                <w:b/>
                <w:spacing w:val="-2"/>
                <w:sz w:val="20"/>
              </w:rPr>
              <w:t>50/50/0,7mm</w:t>
            </w:r>
          </w:p>
        </w:tc>
        <w:tc>
          <w:tcPr>
            <w:tcW w:w="535" w:type="dxa"/>
          </w:tcPr>
          <w:p>
            <w:pPr>
              <w:pStyle w:val="TableParagraph"/>
              <w:rPr>
                <w:rFonts w:ascii="Times New Roman"/>
                <w:sz w:val="20"/>
              </w:rPr>
            </w:pPr>
          </w:p>
        </w:tc>
        <w:tc>
          <w:tcPr>
            <w:tcW w:w="405" w:type="dxa"/>
          </w:tcPr>
          <w:p>
            <w:pPr>
              <w:pStyle w:val="TableParagraph"/>
              <w:rPr>
                <w:rFonts w:ascii="Times New Roman"/>
                <w:sz w:val="20"/>
              </w:rPr>
            </w:pPr>
          </w:p>
        </w:tc>
        <w:tc>
          <w:tcPr>
            <w:tcW w:w="604"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4" w:hRule="atLeast"/>
        </w:trPr>
        <w:tc>
          <w:tcPr>
            <w:tcW w:w="1143" w:type="dxa"/>
          </w:tcPr>
          <w:p>
            <w:pPr>
              <w:pStyle w:val="TableParagraph"/>
              <w:rPr>
                <w:rFonts w:ascii="Times New Roman"/>
                <w:sz w:val="20"/>
              </w:rPr>
            </w:pPr>
          </w:p>
        </w:tc>
        <w:tc>
          <w:tcPr>
            <w:tcW w:w="341" w:type="dxa"/>
          </w:tcPr>
          <w:p>
            <w:pPr>
              <w:pStyle w:val="TableParagraph"/>
              <w:rPr>
                <w:rFonts w:ascii="Times New Roman"/>
                <w:sz w:val="20"/>
              </w:rPr>
            </w:pPr>
          </w:p>
        </w:tc>
        <w:tc>
          <w:tcPr>
            <w:tcW w:w="5686" w:type="dxa"/>
          </w:tcPr>
          <w:p>
            <w:pPr>
              <w:pStyle w:val="TableParagraph"/>
              <w:spacing w:line="225" w:lineRule="exact" w:before="75"/>
              <w:ind w:left="97"/>
              <w:rPr>
                <w:sz w:val="20"/>
              </w:rPr>
            </w:pPr>
            <w:r>
              <w:rPr>
                <w:sz w:val="20"/>
              </w:rPr>
              <w:t>Ständerwandprofil</w:t>
            </w:r>
            <w:r>
              <w:rPr>
                <w:spacing w:val="-11"/>
                <w:sz w:val="20"/>
              </w:rPr>
              <w:t> </w:t>
            </w:r>
            <w:r>
              <w:rPr>
                <w:sz w:val="20"/>
              </w:rPr>
              <w:t>CW 50/50</w:t>
            </w:r>
            <w:r>
              <w:rPr>
                <w:spacing w:val="-11"/>
                <w:sz w:val="20"/>
              </w:rPr>
              <w:t> </w:t>
            </w:r>
            <w:r>
              <w:rPr>
                <w:sz w:val="20"/>
              </w:rPr>
              <w:t>mm,</w:t>
            </w:r>
            <w:r>
              <w:rPr>
                <w:spacing w:val="-10"/>
                <w:sz w:val="20"/>
              </w:rPr>
              <w:t> </w:t>
            </w:r>
            <w:r>
              <w:rPr>
                <w:sz w:val="20"/>
              </w:rPr>
              <w:t>Blechdicke</w:t>
            </w:r>
            <w:r>
              <w:rPr>
                <w:spacing w:val="-10"/>
                <w:sz w:val="20"/>
              </w:rPr>
              <w:t> </w:t>
            </w:r>
            <w:r>
              <w:rPr>
                <w:sz w:val="20"/>
              </w:rPr>
              <w:t>0,7</w:t>
            </w:r>
            <w:r>
              <w:rPr>
                <w:spacing w:val="-12"/>
                <w:sz w:val="20"/>
              </w:rPr>
              <w:t> </w:t>
            </w:r>
            <w:r>
              <w:rPr>
                <w:spacing w:val="-5"/>
                <w:sz w:val="20"/>
              </w:rPr>
              <w:t>mm,</w:t>
            </w:r>
          </w:p>
          <w:p>
            <w:pPr>
              <w:pStyle w:val="TableParagraph"/>
              <w:spacing w:line="228" w:lineRule="auto" w:before="5"/>
              <w:ind w:left="97"/>
              <w:rPr>
                <w:sz w:val="20"/>
              </w:rPr>
            </w:pPr>
            <w:r>
              <w:rPr>
                <w:sz w:val="20"/>
              </w:rPr>
              <w:t>z.B.</w:t>
            </w:r>
            <w:r>
              <w:rPr>
                <w:spacing w:val="-9"/>
                <w:sz w:val="20"/>
              </w:rPr>
              <w:t> </w:t>
            </w:r>
            <w:r>
              <w:rPr>
                <w:sz w:val="20"/>
              </w:rPr>
              <w:t>RIGIPS</w:t>
            </w:r>
            <w:r>
              <w:rPr>
                <w:spacing w:val="-11"/>
                <w:sz w:val="20"/>
              </w:rPr>
              <w:t> </w:t>
            </w:r>
            <w:r>
              <w:rPr>
                <w:sz w:val="20"/>
              </w:rPr>
              <w:t>PROFIL</w:t>
            </w:r>
            <w:r>
              <w:rPr>
                <w:spacing w:val="-11"/>
                <w:sz w:val="20"/>
              </w:rPr>
              <w:t> </w:t>
            </w:r>
            <w:r>
              <w:rPr>
                <w:sz w:val="20"/>
              </w:rPr>
              <w:t>CW</w:t>
            </w:r>
            <w:r>
              <w:rPr>
                <w:spacing w:val="-1"/>
                <w:sz w:val="20"/>
              </w:rPr>
              <w:t> </w:t>
            </w:r>
            <w:r>
              <w:rPr>
                <w:sz w:val="20"/>
              </w:rPr>
              <w:t>50/50/0,7</w:t>
            </w:r>
            <w:r>
              <w:rPr>
                <w:spacing w:val="-11"/>
                <w:sz w:val="20"/>
              </w:rPr>
              <w:t> </w:t>
            </w:r>
            <w:r>
              <w:rPr>
                <w:sz w:val="20"/>
              </w:rPr>
              <w:t>mm</w:t>
            </w:r>
            <w:r>
              <w:rPr>
                <w:spacing w:val="-5"/>
                <w:sz w:val="20"/>
              </w:rPr>
              <w:t> </w:t>
            </w:r>
            <w:r>
              <w:rPr>
                <w:sz w:val="20"/>
              </w:rPr>
              <w:t>oder</w:t>
            </w:r>
            <w:r>
              <w:rPr>
                <w:spacing w:val="-10"/>
                <w:sz w:val="20"/>
              </w:rPr>
              <w:t> </w:t>
            </w:r>
            <w:r>
              <w:rPr>
                <w:sz w:val="20"/>
              </w:rPr>
              <w:t>Gleichwertiges. Angebotenes Erzeugnis: </w:t>
            </w:r>
            <w:r>
              <w:rPr>
                <w:color w:val="000000"/>
                <w:sz w:val="20"/>
                <w:shd w:fill="FFDFBF" w:color="auto" w:val="clear"/>
              </w:rPr>
              <w:t>(. . . . . . . . . . . .)</w:t>
            </w:r>
          </w:p>
        </w:tc>
        <w:tc>
          <w:tcPr>
            <w:tcW w:w="535" w:type="dxa"/>
          </w:tcPr>
          <w:p>
            <w:pPr>
              <w:pStyle w:val="TableParagraph"/>
              <w:rPr>
                <w:rFonts w:ascii="Times New Roman"/>
                <w:sz w:val="20"/>
              </w:rPr>
            </w:pPr>
          </w:p>
        </w:tc>
        <w:tc>
          <w:tcPr>
            <w:tcW w:w="405" w:type="dxa"/>
          </w:tcPr>
          <w:p>
            <w:pPr>
              <w:pStyle w:val="TableParagraph"/>
              <w:rPr>
                <w:rFonts w:ascii="Times New Roman"/>
                <w:sz w:val="20"/>
              </w:rPr>
            </w:pPr>
          </w:p>
        </w:tc>
        <w:tc>
          <w:tcPr>
            <w:tcW w:w="604"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3" w:type="dxa"/>
          </w:tcPr>
          <w:p>
            <w:pPr>
              <w:pStyle w:val="TableParagraph"/>
              <w:rPr>
                <w:rFonts w:ascii="Times New Roman"/>
                <w:sz w:val="20"/>
              </w:rPr>
            </w:pPr>
          </w:p>
        </w:tc>
        <w:tc>
          <w:tcPr>
            <w:tcW w:w="341" w:type="dxa"/>
          </w:tcPr>
          <w:p>
            <w:pPr>
              <w:pStyle w:val="TableParagraph"/>
              <w:rPr>
                <w:rFonts w:ascii="Times New Roman"/>
                <w:sz w:val="20"/>
              </w:rPr>
            </w:pPr>
          </w:p>
        </w:tc>
        <w:tc>
          <w:tcPr>
            <w:tcW w:w="5686"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35" w:type="dxa"/>
          </w:tcPr>
          <w:p>
            <w:pPr>
              <w:pStyle w:val="TableParagraph"/>
              <w:spacing w:before="22"/>
              <w:rPr>
                <w:sz w:val="20"/>
              </w:rPr>
            </w:pPr>
          </w:p>
          <w:p>
            <w:pPr>
              <w:pStyle w:val="TableParagraph"/>
              <w:ind w:left="36" w:right="2"/>
              <w:jc w:val="center"/>
              <w:rPr>
                <w:sz w:val="20"/>
              </w:rPr>
            </w:pPr>
            <w:r>
              <w:rPr>
                <w:spacing w:val="-4"/>
                <w:sz w:val="20"/>
              </w:rPr>
              <w:t>0,00</w:t>
            </w:r>
          </w:p>
        </w:tc>
        <w:tc>
          <w:tcPr>
            <w:tcW w:w="405" w:type="dxa"/>
          </w:tcPr>
          <w:p>
            <w:pPr>
              <w:pStyle w:val="TableParagraph"/>
              <w:spacing w:before="22"/>
              <w:rPr>
                <w:sz w:val="20"/>
              </w:rPr>
            </w:pPr>
          </w:p>
          <w:p>
            <w:pPr>
              <w:pStyle w:val="TableParagraph"/>
              <w:ind w:right="126"/>
              <w:jc w:val="center"/>
              <w:rPr>
                <w:sz w:val="20"/>
              </w:rPr>
            </w:pPr>
            <w:r>
              <w:rPr>
                <w:spacing w:val="-10"/>
                <w:sz w:val="20"/>
              </w:rPr>
              <w:t>m</w:t>
            </w:r>
          </w:p>
        </w:tc>
        <w:tc>
          <w:tcPr>
            <w:tcW w:w="604" w:type="dxa"/>
          </w:tcPr>
          <w:p>
            <w:pPr>
              <w:pStyle w:val="TableParagraph"/>
              <w:spacing w:before="22"/>
              <w:rPr>
                <w:sz w:val="20"/>
              </w:rPr>
            </w:pPr>
          </w:p>
          <w:p>
            <w:pPr>
              <w:pStyle w:val="TableParagraph"/>
              <w:ind w:right="100"/>
              <w:jc w:val="right"/>
              <w:rPr>
                <w:sz w:val="20"/>
              </w:rPr>
            </w:pPr>
            <w:r>
              <w:rPr>
                <w:spacing w:val="-5"/>
                <w:sz w:val="20"/>
              </w:rPr>
              <w:t>PP:</w:t>
            </w:r>
          </w:p>
        </w:tc>
        <w:tc>
          <w:tcPr>
            <w:tcW w:w="1422" w:type="dxa"/>
          </w:tcPr>
          <w:p>
            <w:pPr>
              <w:pStyle w:val="TableParagraph"/>
              <w:spacing w:before="29"/>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3" w:type="dxa"/>
          </w:tcPr>
          <w:p>
            <w:pPr>
              <w:pStyle w:val="TableParagraph"/>
              <w:spacing w:before="186"/>
              <w:ind w:right="108"/>
              <w:jc w:val="center"/>
              <w:rPr>
                <w:b/>
                <w:sz w:val="20"/>
              </w:rPr>
            </w:pPr>
            <w:r>
              <w:rPr>
                <w:b/>
                <w:sz w:val="20"/>
              </w:rPr>
              <w:t>39.TY</w:t>
            </w:r>
            <w:r>
              <w:rPr>
                <w:b/>
                <w:spacing w:val="-6"/>
                <w:sz w:val="20"/>
              </w:rPr>
              <w:t> </w:t>
            </w:r>
            <w:r>
              <w:rPr>
                <w:b/>
                <w:spacing w:val="-5"/>
                <w:sz w:val="20"/>
              </w:rPr>
              <w:t>03F</w:t>
            </w:r>
          </w:p>
        </w:tc>
        <w:tc>
          <w:tcPr>
            <w:tcW w:w="341" w:type="dxa"/>
          </w:tcPr>
          <w:p>
            <w:pPr>
              <w:pStyle w:val="TableParagraph"/>
              <w:spacing w:before="179"/>
              <w:ind w:left="29" w:right="2"/>
              <w:jc w:val="center"/>
              <w:rPr>
                <w:sz w:val="20"/>
              </w:rPr>
            </w:pPr>
            <w:r>
              <w:rPr>
                <w:spacing w:val="-10"/>
                <w:sz w:val="20"/>
              </w:rPr>
              <w:t>+</w:t>
            </w:r>
          </w:p>
        </w:tc>
        <w:tc>
          <w:tcPr>
            <w:tcW w:w="5686" w:type="dxa"/>
          </w:tcPr>
          <w:p>
            <w:pPr>
              <w:pStyle w:val="TableParagraph"/>
              <w:spacing w:before="186"/>
              <w:ind w:left="98"/>
              <w:rPr>
                <w:b/>
                <w:sz w:val="20"/>
              </w:rPr>
            </w:pPr>
            <w:r>
              <w:rPr>
                <w:b/>
                <w:sz w:val="20"/>
              </w:rPr>
              <w:t>Ständerprofil</w:t>
            </w:r>
            <w:r>
              <w:rPr>
                <w:b/>
                <w:spacing w:val="-11"/>
                <w:sz w:val="20"/>
              </w:rPr>
              <w:t> </w:t>
            </w:r>
            <w:r>
              <w:rPr>
                <w:b/>
                <w:sz w:val="20"/>
              </w:rPr>
              <w:t>CW</w:t>
            </w:r>
            <w:r>
              <w:rPr>
                <w:b/>
                <w:spacing w:val="-8"/>
                <w:sz w:val="20"/>
              </w:rPr>
              <w:t> </w:t>
            </w:r>
            <w:r>
              <w:rPr>
                <w:b/>
                <w:spacing w:val="-2"/>
                <w:sz w:val="20"/>
              </w:rPr>
              <w:t>50/75/0,7mm</w:t>
            </w:r>
          </w:p>
        </w:tc>
        <w:tc>
          <w:tcPr>
            <w:tcW w:w="535" w:type="dxa"/>
          </w:tcPr>
          <w:p>
            <w:pPr>
              <w:pStyle w:val="TableParagraph"/>
              <w:rPr>
                <w:rFonts w:ascii="Times New Roman"/>
                <w:sz w:val="20"/>
              </w:rPr>
            </w:pPr>
          </w:p>
        </w:tc>
        <w:tc>
          <w:tcPr>
            <w:tcW w:w="405" w:type="dxa"/>
          </w:tcPr>
          <w:p>
            <w:pPr>
              <w:pStyle w:val="TableParagraph"/>
              <w:rPr>
                <w:rFonts w:ascii="Times New Roman"/>
                <w:sz w:val="20"/>
              </w:rPr>
            </w:pPr>
          </w:p>
        </w:tc>
        <w:tc>
          <w:tcPr>
            <w:tcW w:w="604"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4" w:hRule="atLeast"/>
        </w:trPr>
        <w:tc>
          <w:tcPr>
            <w:tcW w:w="1143" w:type="dxa"/>
          </w:tcPr>
          <w:p>
            <w:pPr>
              <w:pStyle w:val="TableParagraph"/>
              <w:rPr>
                <w:rFonts w:ascii="Times New Roman"/>
                <w:sz w:val="20"/>
              </w:rPr>
            </w:pPr>
          </w:p>
        </w:tc>
        <w:tc>
          <w:tcPr>
            <w:tcW w:w="341" w:type="dxa"/>
          </w:tcPr>
          <w:p>
            <w:pPr>
              <w:pStyle w:val="TableParagraph"/>
              <w:rPr>
                <w:rFonts w:ascii="Times New Roman"/>
                <w:sz w:val="20"/>
              </w:rPr>
            </w:pPr>
          </w:p>
        </w:tc>
        <w:tc>
          <w:tcPr>
            <w:tcW w:w="5686" w:type="dxa"/>
          </w:tcPr>
          <w:p>
            <w:pPr>
              <w:pStyle w:val="TableParagraph"/>
              <w:spacing w:line="225" w:lineRule="exact" w:before="75"/>
              <w:ind w:left="97"/>
              <w:rPr>
                <w:sz w:val="20"/>
              </w:rPr>
            </w:pPr>
            <w:r>
              <w:rPr>
                <w:sz w:val="20"/>
              </w:rPr>
              <w:t>Ständerwandprofil</w:t>
            </w:r>
            <w:r>
              <w:rPr>
                <w:spacing w:val="-11"/>
                <w:sz w:val="20"/>
              </w:rPr>
              <w:t> </w:t>
            </w:r>
            <w:r>
              <w:rPr>
                <w:sz w:val="20"/>
              </w:rPr>
              <w:t>CW 50/75</w:t>
            </w:r>
            <w:r>
              <w:rPr>
                <w:spacing w:val="-11"/>
                <w:sz w:val="20"/>
              </w:rPr>
              <w:t> </w:t>
            </w:r>
            <w:r>
              <w:rPr>
                <w:sz w:val="20"/>
              </w:rPr>
              <w:t>mm,</w:t>
            </w:r>
            <w:r>
              <w:rPr>
                <w:spacing w:val="-10"/>
                <w:sz w:val="20"/>
              </w:rPr>
              <w:t> </w:t>
            </w:r>
            <w:r>
              <w:rPr>
                <w:sz w:val="20"/>
              </w:rPr>
              <w:t>Blechdicke</w:t>
            </w:r>
            <w:r>
              <w:rPr>
                <w:spacing w:val="-10"/>
                <w:sz w:val="20"/>
              </w:rPr>
              <w:t> </w:t>
            </w:r>
            <w:r>
              <w:rPr>
                <w:sz w:val="20"/>
              </w:rPr>
              <w:t>0,7</w:t>
            </w:r>
            <w:r>
              <w:rPr>
                <w:spacing w:val="-12"/>
                <w:sz w:val="20"/>
              </w:rPr>
              <w:t> </w:t>
            </w:r>
            <w:r>
              <w:rPr>
                <w:spacing w:val="-5"/>
                <w:sz w:val="20"/>
              </w:rPr>
              <w:t>mm,</w:t>
            </w:r>
          </w:p>
          <w:p>
            <w:pPr>
              <w:pStyle w:val="TableParagraph"/>
              <w:spacing w:line="228" w:lineRule="auto" w:before="5"/>
              <w:ind w:left="97"/>
              <w:rPr>
                <w:sz w:val="20"/>
              </w:rPr>
            </w:pPr>
            <w:r>
              <w:rPr>
                <w:sz w:val="20"/>
              </w:rPr>
              <w:t>z.B.</w:t>
            </w:r>
            <w:r>
              <w:rPr>
                <w:spacing w:val="-9"/>
                <w:sz w:val="20"/>
              </w:rPr>
              <w:t> </w:t>
            </w:r>
            <w:r>
              <w:rPr>
                <w:sz w:val="20"/>
              </w:rPr>
              <w:t>RIGIPS</w:t>
            </w:r>
            <w:r>
              <w:rPr>
                <w:spacing w:val="-11"/>
                <w:sz w:val="20"/>
              </w:rPr>
              <w:t> </w:t>
            </w:r>
            <w:r>
              <w:rPr>
                <w:sz w:val="20"/>
              </w:rPr>
              <w:t>PROFIL</w:t>
            </w:r>
            <w:r>
              <w:rPr>
                <w:spacing w:val="-11"/>
                <w:sz w:val="20"/>
              </w:rPr>
              <w:t> </w:t>
            </w:r>
            <w:r>
              <w:rPr>
                <w:sz w:val="20"/>
              </w:rPr>
              <w:t>CW</w:t>
            </w:r>
            <w:r>
              <w:rPr>
                <w:spacing w:val="-1"/>
                <w:sz w:val="20"/>
              </w:rPr>
              <w:t> </w:t>
            </w:r>
            <w:r>
              <w:rPr>
                <w:sz w:val="20"/>
              </w:rPr>
              <w:t>50/75/0,7</w:t>
            </w:r>
            <w:r>
              <w:rPr>
                <w:spacing w:val="-11"/>
                <w:sz w:val="20"/>
              </w:rPr>
              <w:t> </w:t>
            </w:r>
            <w:r>
              <w:rPr>
                <w:sz w:val="20"/>
              </w:rPr>
              <w:t>mm</w:t>
            </w:r>
            <w:r>
              <w:rPr>
                <w:spacing w:val="-5"/>
                <w:sz w:val="20"/>
              </w:rPr>
              <w:t> </w:t>
            </w:r>
            <w:r>
              <w:rPr>
                <w:sz w:val="20"/>
              </w:rPr>
              <w:t>oder</w:t>
            </w:r>
            <w:r>
              <w:rPr>
                <w:spacing w:val="-10"/>
                <w:sz w:val="20"/>
              </w:rPr>
              <w:t> </w:t>
            </w:r>
            <w:r>
              <w:rPr>
                <w:sz w:val="20"/>
              </w:rPr>
              <w:t>Gleichwertiges. Angebotenes Erzeugnis: </w:t>
            </w:r>
            <w:r>
              <w:rPr>
                <w:color w:val="000000"/>
                <w:sz w:val="20"/>
                <w:shd w:fill="FFDFBF" w:color="auto" w:val="clear"/>
              </w:rPr>
              <w:t>(. . . . . . . . . . . .)</w:t>
            </w:r>
          </w:p>
        </w:tc>
        <w:tc>
          <w:tcPr>
            <w:tcW w:w="535" w:type="dxa"/>
          </w:tcPr>
          <w:p>
            <w:pPr>
              <w:pStyle w:val="TableParagraph"/>
              <w:rPr>
                <w:rFonts w:ascii="Times New Roman"/>
                <w:sz w:val="20"/>
              </w:rPr>
            </w:pPr>
          </w:p>
        </w:tc>
        <w:tc>
          <w:tcPr>
            <w:tcW w:w="405" w:type="dxa"/>
          </w:tcPr>
          <w:p>
            <w:pPr>
              <w:pStyle w:val="TableParagraph"/>
              <w:rPr>
                <w:rFonts w:ascii="Times New Roman"/>
                <w:sz w:val="20"/>
              </w:rPr>
            </w:pPr>
          </w:p>
        </w:tc>
        <w:tc>
          <w:tcPr>
            <w:tcW w:w="604"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43" w:type="dxa"/>
          </w:tcPr>
          <w:p>
            <w:pPr>
              <w:pStyle w:val="TableParagraph"/>
              <w:rPr>
                <w:rFonts w:ascii="Times New Roman"/>
                <w:sz w:val="20"/>
              </w:rPr>
            </w:pPr>
          </w:p>
        </w:tc>
        <w:tc>
          <w:tcPr>
            <w:tcW w:w="341" w:type="dxa"/>
          </w:tcPr>
          <w:p>
            <w:pPr>
              <w:pStyle w:val="TableParagraph"/>
              <w:rPr>
                <w:rFonts w:ascii="Times New Roman"/>
                <w:sz w:val="20"/>
              </w:rPr>
            </w:pPr>
          </w:p>
        </w:tc>
        <w:tc>
          <w:tcPr>
            <w:tcW w:w="5686"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35" w:type="dxa"/>
          </w:tcPr>
          <w:p>
            <w:pPr>
              <w:pStyle w:val="TableParagraph"/>
              <w:spacing w:before="22"/>
              <w:rPr>
                <w:sz w:val="20"/>
              </w:rPr>
            </w:pPr>
          </w:p>
          <w:p>
            <w:pPr>
              <w:pStyle w:val="TableParagraph"/>
              <w:ind w:left="36" w:right="2"/>
              <w:jc w:val="center"/>
              <w:rPr>
                <w:sz w:val="20"/>
              </w:rPr>
            </w:pPr>
            <w:r>
              <w:rPr>
                <w:spacing w:val="-4"/>
                <w:sz w:val="20"/>
              </w:rPr>
              <w:t>0,00</w:t>
            </w:r>
          </w:p>
        </w:tc>
        <w:tc>
          <w:tcPr>
            <w:tcW w:w="405" w:type="dxa"/>
          </w:tcPr>
          <w:p>
            <w:pPr>
              <w:pStyle w:val="TableParagraph"/>
              <w:spacing w:before="22"/>
              <w:rPr>
                <w:sz w:val="20"/>
              </w:rPr>
            </w:pPr>
          </w:p>
          <w:p>
            <w:pPr>
              <w:pStyle w:val="TableParagraph"/>
              <w:ind w:right="126"/>
              <w:jc w:val="center"/>
              <w:rPr>
                <w:sz w:val="20"/>
              </w:rPr>
            </w:pPr>
            <w:r>
              <w:rPr>
                <w:spacing w:val="-10"/>
                <w:sz w:val="20"/>
              </w:rPr>
              <w:t>m</w:t>
            </w:r>
          </w:p>
        </w:tc>
        <w:tc>
          <w:tcPr>
            <w:tcW w:w="604" w:type="dxa"/>
          </w:tcPr>
          <w:p>
            <w:pPr>
              <w:pStyle w:val="TableParagraph"/>
              <w:spacing w:before="22"/>
              <w:rPr>
                <w:sz w:val="20"/>
              </w:rPr>
            </w:pPr>
          </w:p>
          <w:p>
            <w:pPr>
              <w:pStyle w:val="TableParagraph"/>
              <w:ind w:right="100"/>
              <w:jc w:val="right"/>
              <w:rPr>
                <w:sz w:val="20"/>
              </w:rPr>
            </w:pPr>
            <w:r>
              <w:rPr>
                <w:spacing w:val="-5"/>
                <w:sz w:val="20"/>
              </w:rPr>
              <w:t>PP:</w:t>
            </w:r>
          </w:p>
        </w:tc>
        <w:tc>
          <w:tcPr>
            <w:tcW w:w="1422" w:type="dxa"/>
          </w:tcPr>
          <w:p>
            <w:pPr>
              <w:pStyle w:val="TableParagraph"/>
              <w:spacing w:before="29"/>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43" w:type="dxa"/>
          </w:tcPr>
          <w:p>
            <w:pPr>
              <w:pStyle w:val="TableParagraph"/>
              <w:spacing w:before="186"/>
              <w:ind w:left="33" w:right="108"/>
              <w:jc w:val="center"/>
              <w:rPr>
                <w:b/>
                <w:sz w:val="20"/>
              </w:rPr>
            </w:pPr>
            <w:r>
              <w:rPr>
                <w:b/>
                <w:sz w:val="20"/>
              </w:rPr>
              <w:t>39.TY</w:t>
            </w:r>
            <w:r>
              <w:rPr>
                <w:b/>
                <w:spacing w:val="-6"/>
                <w:sz w:val="20"/>
              </w:rPr>
              <w:t> </w:t>
            </w:r>
            <w:r>
              <w:rPr>
                <w:b/>
                <w:spacing w:val="-5"/>
                <w:sz w:val="20"/>
              </w:rPr>
              <w:t>03G</w:t>
            </w:r>
          </w:p>
        </w:tc>
        <w:tc>
          <w:tcPr>
            <w:tcW w:w="341" w:type="dxa"/>
          </w:tcPr>
          <w:p>
            <w:pPr>
              <w:pStyle w:val="TableParagraph"/>
              <w:spacing w:before="179"/>
              <w:ind w:left="29" w:right="2"/>
              <w:jc w:val="center"/>
              <w:rPr>
                <w:sz w:val="20"/>
              </w:rPr>
            </w:pPr>
            <w:r>
              <w:rPr>
                <w:spacing w:val="-10"/>
                <w:sz w:val="20"/>
              </w:rPr>
              <w:t>+</w:t>
            </w:r>
          </w:p>
        </w:tc>
        <w:tc>
          <w:tcPr>
            <w:tcW w:w="5686" w:type="dxa"/>
          </w:tcPr>
          <w:p>
            <w:pPr>
              <w:pStyle w:val="TableParagraph"/>
              <w:spacing w:before="186"/>
              <w:ind w:left="98"/>
              <w:rPr>
                <w:b/>
                <w:sz w:val="20"/>
              </w:rPr>
            </w:pPr>
            <w:r>
              <w:rPr>
                <w:b/>
                <w:sz w:val="20"/>
              </w:rPr>
              <w:t>Ständerprofil</w:t>
            </w:r>
            <w:r>
              <w:rPr>
                <w:b/>
                <w:spacing w:val="-11"/>
                <w:sz w:val="20"/>
              </w:rPr>
              <w:t> </w:t>
            </w:r>
            <w:r>
              <w:rPr>
                <w:b/>
                <w:sz w:val="20"/>
              </w:rPr>
              <w:t>CW</w:t>
            </w:r>
            <w:r>
              <w:rPr>
                <w:b/>
                <w:spacing w:val="-8"/>
                <w:sz w:val="20"/>
              </w:rPr>
              <w:t> </w:t>
            </w:r>
            <w:r>
              <w:rPr>
                <w:b/>
                <w:spacing w:val="-2"/>
                <w:sz w:val="20"/>
              </w:rPr>
              <w:t>50/100/0,7mm</w:t>
            </w:r>
          </w:p>
        </w:tc>
        <w:tc>
          <w:tcPr>
            <w:tcW w:w="535" w:type="dxa"/>
          </w:tcPr>
          <w:p>
            <w:pPr>
              <w:pStyle w:val="TableParagraph"/>
              <w:rPr>
                <w:rFonts w:ascii="Times New Roman"/>
                <w:sz w:val="20"/>
              </w:rPr>
            </w:pPr>
          </w:p>
        </w:tc>
        <w:tc>
          <w:tcPr>
            <w:tcW w:w="405" w:type="dxa"/>
          </w:tcPr>
          <w:p>
            <w:pPr>
              <w:pStyle w:val="TableParagraph"/>
              <w:rPr>
                <w:rFonts w:ascii="Times New Roman"/>
                <w:sz w:val="20"/>
              </w:rPr>
            </w:pPr>
          </w:p>
        </w:tc>
        <w:tc>
          <w:tcPr>
            <w:tcW w:w="604"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4" w:hRule="atLeast"/>
        </w:trPr>
        <w:tc>
          <w:tcPr>
            <w:tcW w:w="1143" w:type="dxa"/>
          </w:tcPr>
          <w:p>
            <w:pPr>
              <w:pStyle w:val="TableParagraph"/>
              <w:rPr>
                <w:rFonts w:ascii="Times New Roman"/>
                <w:sz w:val="20"/>
              </w:rPr>
            </w:pPr>
          </w:p>
        </w:tc>
        <w:tc>
          <w:tcPr>
            <w:tcW w:w="341" w:type="dxa"/>
          </w:tcPr>
          <w:p>
            <w:pPr>
              <w:pStyle w:val="TableParagraph"/>
              <w:rPr>
                <w:rFonts w:ascii="Times New Roman"/>
                <w:sz w:val="20"/>
              </w:rPr>
            </w:pPr>
          </w:p>
        </w:tc>
        <w:tc>
          <w:tcPr>
            <w:tcW w:w="5686" w:type="dxa"/>
          </w:tcPr>
          <w:p>
            <w:pPr>
              <w:pStyle w:val="TableParagraph"/>
              <w:spacing w:line="225" w:lineRule="exact" w:before="75"/>
              <w:ind w:left="97"/>
              <w:rPr>
                <w:sz w:val="20"/>
              </w:rPr>
            </w:pPr>
            <w:r>
              <w:rPr>
                <w:sz w:val="20"/>
              </w:rPr>
              <w:t>Ständerwandprofil</w:t>
            </w:r>
            <w:r>
              <w:rPr>
                <w:spacing w:val="-11"/>
                <w:sz w:val="20"/>
              </w:rPr>
              <w:t> </w:t>
            </w:r>
            <w:r>
              <w:rPr>
                <w:sz w:val="20"/>
              </w:rPr>
              <w:t>CW</w:t>
            </w:r>
            <w:r>
              <w:rPr>
                <w:spacing w:val="-1"/>
                <w:sz w:val="20"/>
              </w:rPr>
              <w:t> </w:t>
            </w:r>
            <w:r>
              <w:rPr>
                <w:sz w:val="20"/>
              </w:rPr>
              <w:t>50/100</w:t>
            </w:r>
            <w:r>
              <w:rPr>
                <w:spacing w:val="-12"/>
                <w:sz w:val="20"/>
              </w:rPr>
              <w:t> </w:t>
            </w:r>
            <w:r>
              <w:rPr>
                <w:sz w:val="20"/>
              </w:rPr>
              <w:t>mm,</w:t>
            </w:r>
            <w:r>
              <w:rPr>
                <w:spacing w:val="-10"/>
                <w:sz w:val="20"/>
              </w:rPr>
              <w:t> </w:t>
            </w:r>
            <w:r>
              <w:rPr>
                <w:sz w:val="20"/>
              </w:rPr>
              <w:t>Blechdicke</w:t>
            </w:r>
            <w:r>
              <w:rPr>
                <w:spacing w:val="-11"/>
                <w:sz w:val="20"/>
              </w:rPr>
              <w:t> </w:t>
            </w:r>
            <w:r>
              <w:rPr>
                <w:sz w:val="20"/>
              </w:rPr>
              <w:t>0,7</w:t>
            </w:r>
            <w:r>
              <w:rPr>
                <w:spacing w:val="-13"/>
                <w:sz w:val="20"/>
              </w:rPr>
              <w:t> </w:t>
            </w:r>
            <w:r>
              <w:rPr>
                <w:spacing w:val="-5"/>
                <w:sz w:val="20"/>
              </w:rPr>
              <w:t>mm,</w:t>
            </w:r>
          </w:p>
          <w:p>
            <w:pPr>
              <w:pStyle w:val="TableParagraph"/>
              <w:spacing w:line="228" w:lineRule="auto" w:before="5"/>
              <w:ind w:left="97"/>
              <w:rPr>
                <w:sz w:val="20"/>
              </w:rPr>
            </w:pPr>
            <w:r>
              <w:rPr>
                <w:sz w:val="20"/>
              </w:rPr>
              <w:t>z.B.</w:t>
            </w:r>
            <w:r>
              <w:rPr>
                <w:spacing w:val="-9"/>
                <w:sz w:val="20"/>
              </w:rPr>
              <w:t> </w:t>
            </w:r>
            <w:r>
              <w:rPr>
                <w:sz w:val="20"/>
              </w:rPr>
              <w:t>RIGIPS</w:t>
            </w:r>
            <w:r>
              <w:rPr>
                <w:spacing w:val="-11"/>
                <w:sz w:val="20"/>
              </w:rPr>
              <w:t> </w:t>
            </w:r>
            <w:r>
              <w:rPr>
                <w:sz w:val="20"/>
              </w:rPr>
              <w:t>PROFIL</w:t>
            </w:r>
            <w:r>
              <w:rPr>
                <w:spacing w:val="-11"/>
                <w:sz w:val="20"/>
              </w:rPr>
              <w:t> </w:t>
            </w:r>
            <w:r>
              <w:rPr>
                <w:sz w:val="20"/>
              </w:rPr>
              <w:t>CW</w:t>
            </w:r>
            <w:r>
              <w:rPr>
                <w:spacing w:val="-2"/>
                <w:sz w:val="20"/>
              </w:rPr>
              <w:t> </w:t>
            </w:r>
            <w:r>
              <w:rPr>
                <w:sz w:val="20"/>
              </w:rPr>
              <w:t>50/100/0,7</w:t>
            </w:r>
            <w:r>
              <w:rPr>
                <w:spacing w:val="-11"/>
                <w:sz w:val="20"/>
              </w:rPr>
              <w:t> </w:t>
            </w:r>
            <w:r>
              <w:rPr>
                <w:sz w:val="20"/>
              </w:rPr>
              <w:t>mm</w:t>
            </w:r>
            <w:r>
              <w:rPr>
                <w:spacing w:val="-7"/>
                <w:sz w:val="20"/>
              </w:rPr>
              <w:t> </w:t>
            </w:r>
            <w:r>
              <w:rPr>
                <w:sz w:val="20"/>
              </w:rPr>
              <w:t>oder</w:t>
            </w:r>
            <w:r>
              <w:rPr>
                <w:spacing w:val="-8"/>
                <w:sz w:val="20"/>
              </w:rPr>
              <w:t> </w:t>
            </w:r>
            <w:r>
              <w:rPr>
                <w:sz w:val="20"/>
              </w:rPr>
              <w:t>Gleichwertiges. Angebotenes Erzeugnis: </w:t>
            </w:r>
            <w:r>
              <w:rPr>
                <w:color w:val="000000"/>
                <w:sz w:val="20"/>
                <w:shd w:fill="FFDFBF" w:color="auto" w:val="clear"/>
              </w:rPr>
              <w:t>(. . . . . . . . . . . .)</w:t>
            </w:r>
          </w:p>
        </w:tc>
        <w:tc>
          <w:tcPr>
            <w:tcW w:w="535" w:type="dxa"/>
          </w:tcPr>
          <w:p>
            <w:pPr>
              <w:pStyle w:val="TableParagraph"/>
              <w:rPr>
                <w:rFonts w:ascii="Times New Roman"/>
                <w:sz w:val="20"/>
              </w:rPr>
            </w:pPr>
          </w:p>
        </w:tc>
        <w:tc>
          <w:tcPr>
            <w:tcW w:w="405" w:type="dxa"/>
          </w:tcPr>
          <w:p>
            <w:pPr>
              <w:pStyle w:val="TableParagraph"/>
              <w:rPr>
                <w:rFonts w:ascii="Times New Roman"/>
                <w:sz w:val="20"/>
              </w:rPr>
            </w:pPr>
          </w:p>
        </w:tc>
        <w:tc>
          <w:tcPr>
            <w:tcW w:w="604" w:type="dxa"/>
          </w:tcPr>
          <w:p>
            <w:pPr>
              <w:pStyle w:val="TableParagraph"/>
              <w:rPr>
                <w:rFonts w:ascii="Times New Roman"/>
                <w:sz w:val="20"/>
              </w:rPr>
            </w:pPr>
          </w:p>
        </w:tc>
        <w:tc>
          <w:tcPr>
            <w:tcW w:w="1422" w:type="dxa"/>
          </w:tcPr>
          <w:p>
            <w:pPr>
              <w:pStyle w:val="TableParagraph"/>
              <w:rPr>
                <w:rFonts w:ascii="Times New Roman"/>
                <w:sz w:val="20"/>
              </w:rPr>
            </w:pPr>
          </w:p>
        </w:tc>
      </w:tr>
      <w:tr>
        <w:trPr>
          <w:trHeight w:val="628" w:hRule="atLeast"/>
        </w:trPr>
        <w:tc>
          <w:tcPr>
            <w:tcW w:w="1143" w:type="dxa"/>
          </w:tcPr>
          <w:p>
            <w:pPr>
              <w:pStyle w:val="TableParagraph"/>
              <w:rPr>
                <w:rFonts w:ascii="Times New Roman"/>
                <w:sz w:val="20"/>
              </w:rPr>
            </w:pPr>
          </w:p>
        </w:tc>
        <w:tc>
          <w:tcPr>
            <w:tcW w:w="341" w:type="dxa"/>
          </w:tcPr>
          <w:p>
            <w:pPr>
              <w:pStyle w:val="TableParagraph"/>
              <w:rPr>
                <w:rFonts w:ascii="Times New Roman"/>
                <w:sz w:val="20"/>
              </w:rPr>
            </w:pPr>
          </w:p>
        </w:tc>
        <w:tc>
          <w:tcPr>
            <w:tcW w:w="5686"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35" w:type="dxa"/>
          </w:tcPr>
          <w:p>
            <w:pPr>
              <w:pStyle w:val="TableParagraph"/>
              <w:spacing w:before="22"/>
              <w:rPr>
                <w:sz w:val="20"/>
              </w:rPr>
            </w:pPr>
          </w:p>
          <w:p>
            <w:pPr>
              <w:pStyle w:val="TableParagraph"/>
              <w:ind w:left="36" w:right="2"/>
              <w:jc w:val="center"/>
              <w:rPr>
                <w:sz w:val="20"/>
              </w:rPr>
            </w:pPr>
            <w:r>
              <w:rPr>
                <w:spacing w:val="-4"/>
                <w:sz w:val="20"/>
              </w:rPr>
              <w:t>0,00</w:t>
            </w:r>
          </w:p>
        </w:tc>
        <w:tc>
          <w:tcPr>
            <w:tcW w:w="405" w:type="dxa"/>
          </w:tcPr>
          <w:p>
            <w:pPr>
              <w:pStyle w:val="TableParagraph"/>
              <w:spacing w:before="22"/>
              <w:rPr>
                <w:sz w:val="20"/>
              </w:rPr>
            </w:pPr>
          </w:p>
          <w:p>
            <w:pPr>
              <w:pStyle w:val="TableParagraph"/>
              <w:ind w:right="126"/>
              <w:jc w:val="center"/>
              <w:rPr>
                <w:sz w:val="20"/>
              </w:rPr>
            </w:pPr>
            <w:r>
              <w:rPr>
                <w:spacing w:val="-10"/>
                <w:sz w:val="20"/>
              </w:rPr>
              <w:t>m</w:t>
            </w:r>
          </w:p>
        </w:tc>
        <w:tc>
          <w:tcPr>
            <w:tcW w:w="604" w:type="dxa"/>
          </w:tcPr>
          <w:p>
            <w:pPr>
              <w:pStyle w:val="TableParagraph"/>
              <w:spacing w:before="22"/>
              <w:rPr>
                <w:sz w:val="20"/>
              </w:rPr>
            </w:pPr>
          </w:p>
          <w:p>
            <w:pPr>
              <w:pStyle w:val="TableParagraph"/>
              <w:ind w:right="100"/>
              <w:jc w:val="right"/>
              <w:rPr>
                <w:sz w:val="20"/>
              </w:rPr>
            </w:pPr>
            <w:r>
              <w:rPr>
                <w:spacing w:val="-5"/>
                <w:sz w:val="20"/>
              </w:rPr>
              <w:t>PP:</w:t>
            </w:r>
          </w:p>
        </w:tc>
        <w:tc>
          <w:tcPr>
            <w:tcW w:w="1422" w:type="dxa"/>
          </w:tcPr>
          <w:p>
            <w:pPr>
              <w:pStyle w:val="TableParagraph"/>
              <w:spacing w:before="29"/>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73" w:hRule="atLeast"/>
        </w:trPr>
        <w:tc>
          <w:tcPr>
            <w:tcW w:w="1143" w:type="dxa"/>
          </w:tcPr>
          <w:p>
            <w:pPr>
              <w:pStyle w:val="TableParagraph"/>
              <w:spacing w:before="135"/>
              <w:ind w:right="234"/>
              <w:jc w:val="center"/>
              <w:rPr>
                <w:sz w:val="20"/>
              </w:rPr>
            </w:pPr>
            <w:r>
              <w:rPr>
                <w:sz w:val="20"/>
              </w:rPr>
              <w:t>39.TY</w:t>
            </w:r>
            <w:r>
              <w:rPr>
                <w:spacing w:val="-9"/>
                <w:sz w:val="20"/>
              </w:rPr>
              <w:t> </w:t>
            </w:r>
            <w:r>
              <w:rPr>
                <w:spacing w:val="-5"/>
                <w:sz w:val="20"/>
              </w:rPr>
              <w:t>04</w:t>
            </w:r>
          </w:p>
        </w:tc>
        <w:tc>
          <w:tcPr>
            <w:tcW w:w="341" w:type="dxa"/>
          </w:tcPr>
          <w:p>
            <w:pPr>
              <w:pStyle w:val="TableParagraph"/>
              <w:spacing w:before="142"/>
              <w:ind w:left="29" w:right="2"/>
              <w:jc w:val="center"/>
              <w:rPr>
                <w:b/>
                <w:sz w:val="20"/>
              </w:rPr>
            </w:pPr>
            <w:r>
              <w:rPr>
                <w:b/>
                <w:spacing w:val="-10"/>
                <w:sz w:val="20"/>
              </w:rPr>
              <w:t>+</w:t>
            </w:r>
          </w:p>
        </w:tc>
        <w:tc>
          <w:tcPr>
            <w:tcW w:w="5686" w:type="dxa"/>
          </w:tcPr>
          <w:p>
            <w:pPr>
              <w:pStyle w:val="TableParagraph"/>
              <w:spacing w:before="139"/>
              <w:ind w:left="97"/>
              <w:rPr>
                <w:sz w:val="19"/>
              </w:rPr>
            </w:pPr>
            <w:r>
              <w:rPr>
                <w:w w:val="105"/>
                <w:sz w:val="19"/>
              </w:rPr>
              <w:t>Ständerwandprofile</w:t>
            </w:r>
            <w:r>
              <w:rPr>
                <w:spacing w:val="-14"/>
                <w:w w:val="105"/>
                <w:sz w:val="19"/>
              </w:rPr>
              <w:t> </w:t>
            </w:r>
            <w:r>
              <w:rPr>
                <w:w w:val="105"/>
                <w:sz w:val="19"/>
              </w:rPr>
              <w:t>UW</w:t>
            </w:r>
            <w:r>
              <w:rPr>
                <w:spacing w:val="-6"/>
                <w:w w:val="105"/>
                <w:sz w:val="19"/>
              </w:rPr>
              <w:t> </w:t>
            </w:r>
            <w:r>
              <w:rPr>
                <w:w w:val="105"/>
                <w:sz w:val="19"/>
              </w:rPr>
              <w:t>aus</w:t>
            </w:r>
            <w:r>
              <w:rPr>
                <w:spacing w:val="-14"/>
                <w:w w:val="105"/>
                <w:sz w:val="19"/>
              </w:rPr>
              <w:t> </w:t>
            </w:r>
            <w:r>
              <w:rPr>
                <w:w w:val="105"/>
                <w:sz w:val="19"/>
              </w:rPr>
              <w:t>verzinktem</w:t>
            </w:r>
            <w:r>
              <w:rPr>
                <w:spacing w:val="-11"/>
                <w:w w:val="105"/>
                <w:sz w:val="19"/>
              </w:rPr>
              <w:t> </w:t>
            </w:r>
            <w:r>
              <w:rPr>
                <w:spacing w:val="-2"/>
                <w:w w:val="105"/>
                <w:sz w:val="19"/>
              </w:rPr>
              <w:t>Stahl.</w:t>
            </w:r>
          </w:p>
        </w:tc>
        <w:tc>
          <w:tcPr>
            <w:tcW w:w="535" w:type="dxa"/>
          </w:tcPr>
          <w:p>
            <w:pPr>
              <w:pStyle w:val="TableParagraph"/>
              <w:rPr>
                <w:rFonts w:ascii="Times New Roman"/>
                <w:sz w:val="20"/>
              </w:rPr>
            </w:pPr>
          </w:p>
        </w:tc>
        <w:tc>
          <w:tcPr>
            <w:tcW w:w="405" w:type="dxa"/>
          </w:tcPr>
          <w:p>
            <w:pPr>
              <w:pStyle w:val="TableParagraph"/>
              <w:rPr>
                <w:rFonts w:ascii="Times New Roman"/>
                <w:sz w:val="20"/>
              </w:rPr>
            </w:pPr>
          </w:p>
        </w:tc>
        <w:tc>
          <w:tcPr>
            <w:tcW w:w="604" w:type="dxa"/>
          </w:tcPr>
          <w:p>
            <w:pPr>
              <w:pStyle w:val="TableParagraph"/>
              <w:rPr>
                <w:rFonts w:ascii="Times New Roman"/>
                <w:sz w:val="20"/>
              </w:rPr>
            </w:pPr>
          </w:p>
        </w:tc>
        <w:tc>
          <w:tcPr>
            <w:tcW w:w="1422" w:type="dxa"/>
          </w:tcPr>
          <w:p>
            <w:pPr>
              <w:pStyle w:val="TableParagraph"/>
              <w:rPr>
                <w:rFonts w:ascii="Times New Roman"/>
                <w:sz w:val="20"/>
              </w:rPr>
            </w:pPr>
          </w:p>
        </w:tc>
      </w:tr>
      <w:tr>
        <w:trPr>
          <w:trHeight w:val="413" w:hRule="atLeast"/>
        </w:trPr>
        <w:tc>
          <w:tcPr>
            <w:tcW w:w="1143" w:type="dxa"/>
          </w:tcPr>
          <w:p>
            <w:pPr>
              <w:pStyle w:val="TableParagraph"/>
              <w:spacing w:before="101"/>
              <w:ind w:left="22" w:right="108"/>
              <w:jc w:val="center"/>
              <w:rPr>
                <w:b/>
                <w:sz w:val="20"/>
              </w:rPr>
            </w:pPr>
            <w:r>
              <w:rPr>
                <w:b/>
                <w:sz w:val="20"/>
              </w:rPr>
              <w:t>39.TY</w:t>
            </w:r>
            <w:r>
              <w:rPr>
                <w:b/>
                <w:spacing w:val="-6"/>
                <w:sz w:val="20"/>
              </w:rPr>
              <w:t> </w:t>
            </w:r>
            <w:r>
              <w:rPr>
                <w:b/>
                <w:spacing w:val="-5"/>
                <w:sz w:val="20"/>
              </w:rPr>
              <w:t>04A</w:t>
            </w:r>
          </w:p>
        </w:tc>
        <w:tc>
          <w:tcPr>
            <w:tcW w:w="341" w:type="dxa"/>
          </w:tcPr>
          <w:p>
            <w:pPr>
              <w:pStyle w:val="TableParagraph"/>
              <w:spacing w:before="94"/>
              <w:ind w:left="29" w:right="2"/>
              <w:jc w:val="center"/>
              <w:rPr>
                <w:sz w:val="20"/>
              </w:rPr>
            </w:pPr>
            <w:r>
              <w:rPr>
                <w:spacing w:val="-10"/>
                <w:sz w:val="20"/>
              </w:rPr>
              <w:t>+</w:t>
            </w:r>
          </w:p>
        </w:tc>
        <w:tc>
          <w:tcPr>
            <w:tcW w:w="5686" w:type="dxa"/>
          </w:tcPr>
          <w:p>
            <w:pPr>
              <w:pStyle w:val="TableParagraph"/>
              <w:spacing w:before="101"/>
              <w:ind w:left="98"/>
              <w:rPr>
                <w:b/>
                <w:sz w:val="20"/>
              </w:rPr>
            </w:pPr>
            <w:r>
              <w:rPr>
                <w:b/>
                <w:sz w:val="20"/>
              </w:rPr>
              <w:t>Ständerprofil</w:t>
            </w:r>
            <w:r>
              <w:rPr>
                <w:b/>
                <w:spacing w:val="-11"/>
                <w:sz w:val="20"/>
              </w:rPr>
              <w:t> </w:t>
            </w:r>
            <w:r>
              <w:rPr>
                <w:b/>
                <w:sz w:val="20"/>
              </w:rPr>
              <w:t>UW</w:t>
            </w:r>
            <w:r>
              <w:rPr>
                <w:b/>
                <w:spacing w:val="-8"/>
                <w:sz w:val="20"/>
              </w:rPr>
              <w:t> </w:t>
            </w:r>
            <w:r>
              <w:rPr>
                <w:b/>
                <w:spacing w:val="-2"/>
                <w:sz w:val="20"/>
              </w:rPr>
              <w:t>40/50/0,6mm</w:t>
            </w:r>
          </w:p>
        </w:tc>
        <w:tc>
          <w:tcPr>
            <w:tcW w:w="535" w:type="dxa"/>
          </w:tcPr>
          <w:p>
            <w:pPr>
              <w:pStyle w:val="TableParagraph"/>
              <w:rPr>
                <w:rFonts w:ascii="Times New Roman"/>
                <w:sz w:val="20"/>
              </w:rPr>
            </w:pPr>
          </w:p>
        </w:tc>
        <w:tc>
          <w:tcPr>
            <w:tcW w:w="405" w:type="dxa"/>
          </w:tcPr>
          <w:p>
            <w:pPr>
              <w:pStyle w:val="TableParagraph"/>
              <w:rPr>
                <w:rFonts w:ascii="Times New Roman"/>
                <w:sz w:val="20"/>
              </w:rPr>
            </w:pPr>
          </w:p>
        </w:tc>
        <w:tc>
          <w:tcPr>
            <w:tcW w:w="604"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2" w:hRule="atLeast"/>
        </w:trPr>
        <w:tc>
          <w:tcPr>
            <w:tcW w:w="1143" w:type="dxa"/>
          </w:tcPr>
          <w:p>
            <w:pPr>
              <w:pStyle w:val="TableParagraph"/>
              <w:rPr>
                <w:rFonts w:ascii="Times New Roman"/>
                <w:sz w:val="20"/>
              </w:rPr>
            </w:pPr>
          </w:p>
        </w:tc>
        <w:tc>
          <w:tcPr>
            <w:tcW w:w="341" w:type="dxa"/>
          </w:tcPr>
          <w:p>
            <w:pPr>
              <w:pStyle w:val="TableParagraph"/>
              <w:rPr>
                <w:rFonts w:ascii="Times New Roman"/>
                <w:sz w:val="20"/>
              </w:rPr>
            </w:pPr>
          </w:p>
        </w:tc>
        <w:tc>
          <w:tcPr>
            <w:tcW w:w="5686" w:type="dxa"/>
          </w:tcPr>
          <w:p>
            <w:pPr>
              <w:pStyle w:val="TableParagraph"/>
              <w:spacing w:line="225" w:lineRule="exact" w:before="74"/>
              <w:ind w:left="97"/>
              <w:rPr>
                <w:sz w:val="20"/>
              </w:rPr>
            </w:pPr>
            <w:r>
              <w:rPr>
                <w:sz w:val="20"/>
              </w:rPr>
              <w:t>Ständerwandprofil</w:t>
            </w:r>
            <w:r>
              <w:rPr>
                <w:spacing w:val="-11"/>
                <w:sz w:val="20"/>
              </w:rPr>
              <w:t> </w:t>
            </w:r>
            <w:r>
              <w:rPr>
                <w:sz w:val="20"/>
              </w:rPr>
              <w:t>UW 40/50</w:t>
            </w:r>
            <w:r>
              <w:rPr>
                <w:spacing w:val="-11"/>
                <w:sz w:val="20"/>
              </w:rPr>
              <w:t> </w:t>
            </w:r>
            <w:r>
              <w:rPr>
                <w:sz w:val="20"/>
              </w:rPr>
              <w:t>mm,</w:t>
            </w:r>
            <w:r>
              <w:rPr>
                <w:spacing w:val="-10"/>
                <w:sz w:val="20"/>
              </w:rPr>
              <w:t> </w:t>
            </w:r>
            <w:r>
              <w:rPr>
                <w:sz w:val="20"/>
              </w:rPr>
              <w:t>Blechdicke</w:t>
            </w:r>
            <w:r>
              <w:rPr>
                <w:spacing w:val="-10"/>
                <w:sz w:val="20"/>
              </w:rPr>
              <w:t> </w:t>
            </w:r>
            <w:r>
              <w:rPr>
                <w:sz w:val="20"/>
              </w:rPr>
              <w:t>0,6</w:t>
            </w:r>
            <w:r>
              <w:rPr>
                <w:spacing w:val="-12"/>
                <w:sz w:val="20"/>
              </w:rPr>
              <w:t> </w:t>
            </w:r>
            <w:r>
              <w:rPr>
                <w:spacing w:val="-5"/>
                <w:sz w:val="20"/>
              </w:rPr>
              <w:t>mm,</w:t>
            </w:r>
          </w:p>
          <w:p>
            <w:pPr>
              <w:pStyle w:val="TableParagraph"/>
              <w:spacing w:line="228" w:lineRule="auto" w:before="5"/>
              <w:ind w:left="97"/>
              <w:rPr>
                <w:sz w:val="20"/>
              </w:rPr>
            </w:pPr>
            <w:r>
              <w:rPr>
                <w:sz w:val="20"/>
              </w:rPr>
              <w:t>z.B.</w:t>
            </w:r>
            <w:r>
              <w:rPr>
                <w:spacing w:val="-9"/>
                <w:sz w:val="20"/>
              </w:rPr>
              <w:t> </w:t>
            </w:r>
            <w:r>
              <w:rPr>
                <w:sz w:val="20"/>
              </w:rPr>
              <w:t>RIGIPS</w:t>
            </w:r>
            <w:r>
              <w:rPr>
                <w:spacing w:val="-11"/>
                <w:sz w:val="20"/>
              </w:rPr>
              <w:t> </w:t>
            </w:r>
            <w:r>
              <w:rPr>
                <w:sz w:val="20"/>
              </w:rPr>
              <w:t>PROFIL</w:t>
            </w:r>
            <w:r>
              <w:rPr>
                <w:spacing w:val="-11"/>
                <w:sz w:val="20"/>
              </w:rPr>
              <w:t> </w:t>
            </w:r>
            <w:r>
              <w:rPr>
                <w:sz w:val="20"/>
              </w:rPr>
              <w:t>UW</w:t>
            </w:r>
            <w:r>
              <w:rPr>
                <w:spacing w:val="-1"/>
                <w:sz w:val="20"/>
              </w:rPr>
              <w:t> </w:t>
            </w:r>
            <w:r>
              <w:rPr>
                <w:sz w:val="20"/>
              </w:rPr>
              <w:t>40/50/0,6</w:t>
            </w:r>
            <w:r>
              <w:rPr>
                <w:spacing w:val="-11"/>
                <w:sz w:val="20"/>
              </w:rPr>
              <w:t> </w:t>
            </w:r>
            <w:r>
              <w:rPr>
                <w:sz w:val="20"/>
              </w:rPr>
              <w:t>mm</w:t>
            </w:r>
            <w:r>
              <w:rPr>
                <w:spacing w:val="-5"/>
                <w:sz w:val="20"/>
              </w:rPr>
              <w:t> </w:t>
            </w:r>
            <w:r>
              <w:rPr>
                <w:sz w:val="20"/>
              </w:rPr>
              <w:t>oder</w:t>
            </w:r>
            <w:r>
              <w:rPr>
                <w:spacing w:val="-10"/>
                <w:sz w:val="20"/>
              </w:rPr>
              <w:t> </w:t>
            </w:r>
            <w:r>
              <w:rPr>
                <w:sz w:val="20"/>
              </w:rPr>
              <w:t>Gleichwertiges. Angebotenes Erzeugnis: </w:t>
            </w:r>
            <w:r>
              <w:rPr>
                <w:color w:val="000000"/>
                <w:sz w:val="20"/>
                <w:shd w:fill="FFDFBF" w:color="auto" w:val="clear"/>
              </w:rPr>
              <w:t>(. . . . . . . . . . . .)</w:t>
            </w:r>
          </w:p>
        </w:tc>
        <w:tc>
          <w:tcPr>
            <w:tcW w:w="535" w:type="dxa"/>
          </w:tcPr>
          <w:p>
            <w:pPr>
              <w:pStyle w:val="TableParagraph"/>
              <w:rPr>
                <w:rFonts w:ascii="Times New Roman"/>
                <w:sz w:val="20"/>
              </w:rPr>
            </w:pPr>
          </w:p>
        </w:tc>
        <w:tc>
          <w:tcPr>
            <w:tcW w:w="405" w:type="dxa"/>
          </w:tcPr>
          <w:p>
            <w:pPr>
              <w:pStyle w:val="TableParagraph"/>
              <w:rPr>
                <w:rFonts w:ascii="Times New Roman"/>
                <w:sz w:val="20"/>
              </w:rPr>
            </w:pPr>
          </w:p>
        </w:tc>
        <w:tc>
          <w:tcPr>
            <w:tcW w:w="604"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43" w:type="dxa"/>
          </w:tcPr>
          <w:p>
            <w:pPr>
              <w:pStyle w:val="TableParagraph"/>
              <w:rPr>
                <w:rFonts w:ascii="Times New Roman"/>
                <w:sz w:val="20"/>
              </w:rPr>
            </w:pPr>
          </w:p>
        </w:tc>
        <w:tc>
          <w:tcPr>
            <w:tcW w:w="341" w:type="dxa"/>
          </w:tcPr>
          <w:p>
            <w:pPr>
              <w:pStyle w:val="TableParagraph"/>
              <w:rPr>
                <w:rFonts w:ascii="Times New Roman"/>
                <w:sz w:val="20"/>
              </w:rPr>
            </w:pPr>
          </w:p>
        </w:tc>
        <w:tc>
          <w:tcPr>
            <w:tcW w:w="5686"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35" w:type="dxa"/>
          </w:tcPr>
          <w:p>
            <w:pPr>
              <w:pStyle w:val="TableParagraph"/>
              <w:spacing w:before="22"/>
              <w:rPr>
                <w:sz w:val="20"/>
              </w:rPr>
            </w:pPr>
          </w:p>
          <w:p>
            <w:pPr>
              <w:pStyle w:val="TableParagraph"/>
              <w:spacing w:line="217" w:lineRule="exact"/>
              <w:ind w:left="36" w:right="2"/>
              <w:jc w:val="center"/>
              <w:rPr>
                <w:sz w:val="20"/>
              </w:rPr>
            </w:pPr>
            <w:r>
              <w:rPr>
                <w:spacing w:val="-4"/>
                <w:sz w:val="20"/>
              </w:rPr>
              <w:t>0,00</w:t>
            </w:r>
          </w:p>
        </w:tc>
        <w:tc>
          <w:tcPr>
            <w:tcW w:w="405" w:type="dxa"/>
          </w:tcPr>
          <w:p>
            <w:pPr>
              <w:pStyle w:val="TableParagraph"/>
              <w:spacing w:before="22"/>
              <w:rPr>
                <w:sz w:val="20"/>
              </w:rPr>
            </w:pPr>
          </w:p>
          <w:p>
            <w:pPr>
              <w:pStyle w:val="TableParagraph"/>
              <w:spacing w:line="217" w:lineRule="exact"/>
              <w:ind w:right="126"/>
              <w:jc w:val="center"/>
              <w:rPr>
                <w:sz w:val="20"/>
              </w:rPr>
            </w:pPr>
            <w:r>
              <w:rPr>
                <w:spacing w:val="-10"/>
                <w:sz w:val="20"/>
              </w:rPr>
              <w:t>m</w:t>
            </w:r>
          </w:p>
        </w:tc>
        <w:tc>
          <w:tcPr>
            <w:tcW w:w="604" w:type="dxa"/>
          </w:tcPr>
          <w:p>
            <w:pPr>
              <w:pStyle w:val="TableParagraph"/>
              <w:spacing w:before="22"/>
              <w:rPr>
                <w:sz w:val="20"/>
              </w:rPr>
            </w:pPr>
          </w:p>
          <w:p>
            <w:pPr>
              <w:pStyle w:val="TableParagraph"/>
              <w:spacing w:line="217" w:lineRule="exact"/>
              <w:ind w:right="100"/>
              <w:jc w:val="right"/>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7"/>
        <w:gridCol w:w="346"/>
        <w:gridCol w:w="5686"/>
        <w:gridCol w:w="535"/>
        <w:gridCol w:w="455"/>
        <w:gridCol w:w="555"/>
        <w:gridCol w:w="1422"/>
      </w:tblGrid>
      <w:tr>
        <w:trPr>
          <w:trHeight w:val="311" w:hRule="atLeast"/>
        </w:trPr>
        <w:tc>
          <w:tcPr>
            <w:tcW w:w="1137" w:type="dxa"/>
          </w:tcPr>
          <w:p>
            <w:pPr>
              <w:pStyle w:val="TableParagraph"/>
              <w:ind w:left="22" w:right="102"/>
              <w:jc w:val="center"/>
              <w:rPr>
                <w:b/>
                <w:sz w:val="20"/>
              </w:rPr>
            </w:pPr>
            <w:r>
              <w:rPr>
                <w:b/>
                <w:sz w:val="20"/>
              </w:rPr>
              <w:t>39.TY</w:t>
            </w:r>
            <w:r>
              <w:rPr>
                <w:b/>
                <w:spacing w:val="-6"/>
                <w:sz w:val="20"/>
              </w:rPr>
              <w:t> </w:t>
            </w:r>
            <w:r>
              <w:rPr>
                <w:b/>
                <w:spacing w:val="-5"/>
                <w:sz w:val="20"/>
              </w:rPr>
              <w:t>04B</w:t>
            </w:r>
          </w:p>
        </w:tc>
        <w:tc>
          <w:tcPr>
            <w:tcW w:w="346" w:type="dxa"/>
          </w:tcPr>
          <w:p>
            <w:pPr>
              <w:pStyle w:val="TableParagraph"/>
              <w:spacing w:line="223" w:lineRule="exact"/>
              <w:ind w:left="34"/>
              <w:jc w:val="center"/>
              <w:rPr>
                <w:sz w:val="20"/>
              </w:rPr>
            </w:pPr>
            <w:r>
              <w:rPr>
                <w:spacing w:val="-10"/>
                <w:sz w:val="20"/>
              </w:rPr>
              <w:t>+</w:t>
            </w:r>
          </w:p>
        </w:tc>
        <w:tc>
          <w:tcPr>
            <w:tcW w:w="5686" w:type="dxa"/>
          </w:tcPr>
          <w:p>
            <w:pPr>
              <w:pStyle w:val="TableParagraph"/>
              <w:ind w:left="99"/>
              <w:rPr>
                <w:b/>
                <w:sz w:val="20"/>
              </w:rPr>
            </w:pPr>
            <w:r>
              <w:rPr>
                <w:b/>
                <w:sz w:val="20"/>
              </w:rPr>
              <w:t>Ständerprofil</w:t>
            </w:r>
            <w:r>
              <w:rPr>
                <w:b/>
                <w:spacing w:val="-11"/>
                <w:sz w:val="20"/>
              </w:rPr>
              <w:t> </w:t>
            </w:r>
            <w:r>
              <w:rPr>
                <w:b/>
                <w:sz w:val="20"/>
              </w:rPr>
              <w:t>UW</w:t>
            </w:r>
            <w:r>
              <w:rPr>
                <w:b/>
                <w:spacing w:val="-8"/>
                <w:sz w:val="20"/>
              </w:rPr>
              <w:t> </w:t>
            </w:r>
            <w:r>
              <w:rPr>
                <w:b/>
                <w:spacing w:val="-2"/>
                <w:sz w:val="20"/>
              </w:rPr>
              <w:t>40/75/0,6mm</w:t>
            </w:r>
          </w:p>
        </w:tc>
        <w:tc>
          <w:tcPr>
            <w:tcW w:w="535" w:type="dxa"/>
          </w:tcPr>
          <w:p>
            <w:pPr>
              <w:pStyle w:val="TableParagraph"/>
              <w:rPr>
                <w:rFonts w:ascii="Times New Roman"/>
                <w:sz w:val="20"/>
              </w:rPr>
            </w:pPr>
          </w:p>
        </w:tc>
        <w:tc>
          <w:tcPr>
            <w:tcW w:w="455" w:type="dxa"/>
          </w:tcPr>
          <w:p>
            <w:pPr>
              <w:pStyle w:val="TableParagraph"/>
              <w:rPr>
                <w:rFonts w:ascii="Times New Roman"/>
                <w:sz w:val="20"/>
              </w:rPr>
            </w:pPr>
          </w:p>
        </w:tc>
        <w:tc>
          <w:tcPr>
            <w:tcW w:w="555"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4"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86" w:type="dxa"/>
          </w:tcPr>
          <w:p>
            <w:pPr>
              <w:pStyle w:val="TableParagraph"/>
              <w:spacing w:line="225" w:lineRule="exact" w:before="74"/>
              <w:ind w:left="98"/>
              <w:rPr>
                <w:sz w:val="20"/>
              </w:rPr>
            </w:pPr>
            <w:r>
              <w:rPr>
                <w:sz w:val="20"/>
              </w:rPr>
              <w:t>Ständerwandprofil</w:t>
            </w:r>
            <w:r>
              <w:rPr>
                <w:spacing w:val="-11"/>
                <w:sz w:val="20"/>
              </w:rPr>
              <w:t> </w:t>
            </w:r>
            <w:r>
              <w:rPr>
                <w:sz w:val="20"/>
              </w:rPr>
              <w:t>UW 40/75</w:t>
            </w:r>
            <w:r>
              <w:rPr>
                <w:spacing w:val="-11"/>
                <w:sz w:val="20"/>
              </w:rPr>
              <w:t> </w:t>
            </w:r>
            <w:r>
              <w:rPr>
                <w:sz w:val="20"/>
              </w:rPr>
              <w:t>mm,</w:t>
            </w:r>
            <w:r>
              <w:rPr>
                <w:spacing w:val="-10"/>
                <w:sz w:val="20"/>
              </w:rPr>
              <w:t> </w:t>
            </w:r>
            <w:r>
              <w:rPr>
                <w:sz w:val="20"/>
              </w:rPr>
              <w:t>Blechdicke</w:t>
            </w:r>
            <w:r>
              <w:rPr>
                <w:spacing w:val="-10"/>
                <w:sz w:val="20"/>
              </w:rPr>
              <w:t> </w:t>
            </w:r>
            <w:r>
              <w:rPr>
                <w:sz w:val="20"/>
              </w:rPr>
              <w:t>0,6</w:t>
            </w:r>
            <w:r>
              <w:rPr>
                <w:spacing w:val="-12"/>
                <w:sz w:val="20"/>
              </w:rPr>
              <w:t> </w:t>
            </w:r>
            <w:r>
              <w:rPr>
                <w:spacing w:val="-5"/>
                <w:sz w:val="20"/>
              </w:rPr>
              <w:t>mm,</w:t>
            </w:r>
          </w:p>
          <w:p>
            <w:pPr>
              <w:pStyle w:val="TableParagraph"/>
              <w:spacing w:line="228" w:lineRule="auto" w:before="5"/>
              <w:ind w:left="98"/>
              <w:rPr>
                <w:sz w:val="20"/>
              </w:rPr>
            </w:pPr>
            <w:r>
              <w:rPr>
                <w:sz w:val="20"/>
              </w:rPr>
              <w:t>z.B.</w:t>
            </w:r>
            <w:r>
              <w:rPr>
                <w:spacing w:val="-9"/>
                <w:sz w:val="20"/>
              </w:rPr>
              <w:t> </w:t>
            </w:r>
            <w:r>
              <w:rPr>
                <w:sz w:val="20"/>
              </w:rPr>
              <w:t>RIGIPS</w:t>
            </w:r>
            <w:r>
              <w:rPr>
                <w:spacing w:val="-11"/>
                <w:sz w:val="20"/>
              </w:rPr>
              <w:t> </w:t>
            </w:r>
            <w:r>
              <w:rPr>
                <w:sz w:val="20"/>
              </w:rPr>
              <w:t>PROFIL</w:t>
            </w:r>
            <w:r>
              <w:rPr>
                <w:spacing w:val="-11"/>
                <w:sz w:val="20"/>
              </w:rPr>
              <w:t> </w:t>
            </w:r>
            <w:r>
              <w:rPr>
                <w:sz w:val="20"/>
              </w:rPr>
              <w:t>UW</w:t>
            </w:r>
            <w:r>
              <w:rPr>
                <w:spacing w:val="-1"/>
                <w:sz w:val="20"/>
              </w:rPr>
              <w:t> </w:t>
            </w:r>
            <w:r>
              <w:rPr>
                <w:sz w:val="20"/>
              </w:rPr>
              <w:t>40/75/0,6</w:t>
            </w:r>
            <w:r>
              <w:rPr>
                <w:spacing w:val="-11"/>
                <w:sz w:val="20"/>
              </w:rPr>
              <w:t> </w:t>
            </w:r>
            <w:r>
              <w:rPr>
                <w:sz w:val="20"/>
              </w:rPr>
              <w:t>mm</w:t>
            </w:r>
            <w:r>
              <w:rPr>
                <w:spacing w:val="-5"/>
                <w:sz w:val="20"/>
              </w:rPr>
              <w:t> </w:t>
            </w:r>
            <w:r>
              <w:rPr>
                <w:sz w:val="20"/>
              </w:rPr>
              <w:t>oder</w:t>
            </w:r>
            <w:r>
              <w:rPr>
                <w:spacing w:val="-10"/>
                <w:sz w:val="20"/>
              </w:rPr>
              <w:t> </w:t>
            </w:r>
            <w:r>
              <w:rPr>
                <w:sz w:val="20"/>
              </w:rPr>
              <w:t>Gleichwertiges. Angebotenes Erzeugnis: </w:t>
            </w:r>
            <w:r>
              <w:rPr>
                <w:color w:val="000000"/>
                <w:sz w:val="20"/>
                <w:shd w:fill="FFDFBF" w:color="auto" w:val="clear"/>
              </w:rPr>
              <w:t>(. . . . . . . . . . . .)</w:t>
            </w:r>
          </w:p>
        </w:tc>
        <w:tc>
          <w:tcPr>
            <w:tcW w:w="535" w:type="dxa"/>
          </w:tcPr>
          <w:p>
            <w:pPr>
              <w:pStyle w:val="TableParagraph"/>
              <w:rPr>
                <w:rFonts w:ascii="Times New Roman"/>
                <w:sz w:val="20"/>
              </w:rPr>
            </w:pPr>
          </w:p>
        </w:tc>
        <w:tc>
          <w:tcPr>
            <w:tcW w:w="455" w:type="dxa"/>
          </w:tcPr>
          <w:p>
            <w:pPr>
              <w:pStyle w:val="TableParagraph"/>
              <w:rPr>
                <w:rFonts w:ascii="Times New Roman"/>
                <w:sz w:val="20"/>
              </w:rPr>
            </w:pPr>
          </w:p>
        </w:tc>
        <w:tc>
          <w:tcPr>
            <w:tcW w:w="555" w:type="dxa"/>
          </w:tcPr>
          <w:p>
            <w:pPr>
              <w:pStyle w:val="TableParagraph"/>
              <w:rPr>
                <w:rFonts w:ascii="Times New Roman"/>
                <w:sz w:val="20"/>
              </w:rPr>
            </w:pPr>
          </w:p>
        </w:tc>
        <w:tc>
          <w:tcPr>
            <w:tcW w:w="1422" w:type="dxa"/>
          </w:tcPr>
          <w:p>
            <w:pPr>
              <w:pStyle w:val="TableParagraph"/>
              <w:rPr>
                <w:rFonts w:ascii="Times New Roman"/>
                <w:sz w:val="20"/>
              </w:rPr>
            </w:pPr>
          </w:p>
        </w:tc>
      </w:tr>
      <w:tr>
        <w:trPr>
          <w:trHeight w:val="676"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86" w:type="dxa"/>
          </w:tcPr>
          <w:p>
            <w:pPr>
              <w:pStyle w:val="TableParagraph"/>
              <w:spacing w:before="23"/>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35" w:type="dxa"/>
          </w:tcPr>
          <w:p>
            <w:pPr>
              <w:pStyle w:val="TableParagraph"/>
              <w:spacing w:before="23"/>
              <w:rPr>
                <w:sz w:val="20"/>
              </w:rPr>
            </w:pPr>
          </w:p>
          <w:p>
            <w:pPr>
              <w:pStyle w:val="TableParagraph"/>
              <w:ind w:left="36"/>
              <w:jc w:val="center"/>
              <w:rPr>
                <w:sz w:val="20"/>
              </w:rPr>
            </w:pPr>
            <w:r>
              <w:rPr>
                <w:spacing w:val="-4"/>
                <w:sz w:val="20"/>
              </w:rPr>
              <w:t>0,00</w:t>
            </w:r>
          </w:p>
        </w:tc>
        <w:tc>
          <w:tcPr>
            <w:tcW w:w="455" w:type="dxa"/>
          </w:tcPr>
          <w:p>
            <w:pPr>
              <w:pStyle w:val="TableParagraph"/>
              <w:spacing w:before="23"/>
              <w:rPr>
                <w:sz w:val="20"/>
              </w:rPr>
            </w:pPr>
          </w:p>
          <w:p>
            <w:pPr>
              <w:pStyle w:val="TableParagraph"/>
              <w:ind w:left="56"/>
              <w:rPr>
                <w:sz w:val="20"/>
              </w:rPr>
            </w:pPr>
            <w:r>
              <w:rPr>
                <w:spacing w:val="-10"/>
                <w:sz w:val="20"/>
              </w:rPr>
              <w:t>m</w:t>
            </w:r>
          </w:p>
        </w:tc>
        <w:tc>
          <w:tcPr>
            <w:tcW w:w="555" w:type="dxa"/>
          </w:tcPr>
          <w:p>
            <w:pPr>
              <w:pStyle w:val="TableParagraph"/>
              <w:spacing w:before="23"/>
              <w:rPr>
                <w:sz w:val="20"/>
              </w:rPr>
            </w:pPr>
          </w:p>
          <w:p>
            <w:pPr>
              <w:pStyle w:val="TableParagraph"/>
              <w:ind w:left="29"/>
              <w:jc w:val="center"/>
              <w:rPr>
                <w:sz w:val="20"/>
              </w:rPr>
            </w:pPr>
            <w:r>
              <w:rPr>
                <w:spacing w:val="-5"/>
                <w:sz w:val="20"/>
              </w:rPr>
              <w:t>PP:</w:t>
            </w:r>
          </w:p>
        </w:tc>
        <w:tc>
          <w:tcPr>
            <w:tcW w:w="1422" w:type="dxa"/>
          </w:tcPr>
          <w:p>
            <w:pPr>
              <w:pStyle w:val="TableParagraph"/>
              <w:spacing w:before="30"/>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37" w:type="dxa"/>
          </w:tcPr>
          <w:p>
            <w:pPr>
              <w:pStyle w:val="TableParagraph"/>
              <w:spacing w:before="186"/>
              <w:ind w:left="22" w:right="102"/>
              <w:jc w:val="center"/>
              <w:rPr>
                <w:b/>
                <w:sz w:val="20"/>
              </w:rPr>
            </w:pPr>
            <w:r>
              <w:rPr>
                <w:b/>
                <w:sz w:val="20"/>
              </w:rPr>
              <w:t>39.TY</w:t>
            </w:r>
            <w:r>
              <w:rPr>
                <w:b/>
                <w:spacing w:val="-6"/>
                <w:sz w:val="20"/>
              </w:rPr>
              <w:t> </w:t>
            </w:r>
            <w:r>
              <w:rPr>
                <w:b/>
                <w:spacing w:val="-5"/>
                <w:sz w:val="20"/>
              </w:rPr>
              <w:t>04C</w:t>
            </w:r>
          </w:p>
        </w:tc>
        <w:tc>
          <w:tcPr>
            <w:tcW w:w="346" w:type="dxa"/>
          </w:tcPr>
          <w:p>
            <w:pPr>
              <w:pStyle w:val="TableParagraph"/>
              <w:spacing w:before="179"/>
              <w:ind w:left="34"/>
              <w:jc w:val="center"/>
              <w:rPr>
                <w:sz w:val="20"/>
              </w:rPr>
            </w:pPr>
            <w:r>
              <w:rPr>
                <w:spacing w:val="-10"/>
                <w:sz w:val="20"/>
              </w:rPr>
              <w:t>+</w:t>
            </w:r>
          </w:p>
        </w:tc>
        <w:tc>
          <w:tcPr>
            <w:tcW w:w="5686" w:type="dxa"/>
          </w:tcPr>
          <w:p>
            <w:pPr>
              <w:pStyle w:val="TableParagraph"/>
              <w:spacing w:before="186"/>
              <w:ind w:left="99"/>
              <w:rPr>
                <w:b/>
                <w:sz w:val="20"/>
              </w:rPr>
            </w:pPr>
            <w:r>
              <w:rPr>
                <w:b/>
                <w:sz w:val="20"/>
              </w:rPr>
              <w:t>Ständerprofil</w:t>
            </w:r>
            <w:r>
              <w:rPr>
                <w:b/>
                <w:spacing w:val="-11"/>
                <w:sz w:val="20"/>
              </w:rPr>
              <w:t> </w:t>
            </w:r>
            <w:r>
              <w:rPr>
                <w:b/>
                <w:sz w:val="20"/>
              </w:rPr>
              <w:t>UW</w:t>
            </w:r>
            <w:r>
              <w:rPr>
                <w:b/>
                <w:spacing w:val="-8"/>
                <w:sz w:val="20"/>
              </w:rPr>
              <w:t> </w:t>
            </w:r>
            <w:r>
              <w:rPr>
                <w:b/>
                <w:spacing w:val="-2"/>
                <w:sz w:val="20"/>
              </w:rPr>
              <w:t>40/100/0,6mm</w:t>
            </w:r>
          </w:p>
        </w:tc>
        <w:tc>
          <w:tcPr>
            <w:tcW w:w="535" w:type="dxa"/>
          </w:tcPr>
          <w:p>
            <w:pPr>
              <w:pStyle w:val="TableParagraph"/>
              <w:rPr>
                <w:rFonts w:ascii="Times New Roman"/>
                <w:sz w:val="20"/>
              </w:rPr>
            </w:pPr>
          </w:p>
        </w:tc>
        <w:tc>
          <w:tcPr>
            <w:tcW w:w="455" w:type="dxa"/>
          </w:tcPr>
          <w:p>
            <w:pPr>
              <w:pStyle w:val="TableParagraph"/>
              <w:rPr>
                <w:rFonts w:ascii="Times New Roman"/>
                <w:sz w:val="20"/>
              </w:rPr>
            </w:pPr>
          </w:p>
        </w:tc>
        <w:tc>
          <w:tcPr>
            <w:tcW w:w="555"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2"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86" w:type="dxa"/>
          </w:tcPr>
          <w:p>
            <w:pPr>
              <w:pStyle w:val="TableParagraph"/>
              <w:spacing w:line="225" w:lineRule="exact" w:before="74"/>
              <w:ind w:left="98"/>
              <w:rPr>
                <w:sz w:val="20"/>
              </w:rPr>
            </w:pPr>
            <w:r>
              <w:rPr>
                <w:sz w:val="20"/>
              </w:rPr>
              <w:t>Ständerwandprofil</w:t>
            </w:r>
            <w:r>
              <w:rPr>
                <w:spacing w:val="-11"/>
                <w:sz w:val="20"/>
              </w:rPr>
              <w:t> </w:t>
            </w:r>
            <w:r>
              <w:rPr>
                <w:sz w:val="20"/>
              </w:rPr>
              <w:t>UW</w:t>
            </w:r>
            <w:r>
              <w:rPr>
                <w:spacing w:val="-1"/>
                <w:sz w:val="20"/>
              </w:rPr>
              <w:t> </w:t>
            </w:r>
            <w:r>
              <w:rPr>
                <w:sz w:val="20"/>
              </w:rPr>
              <w:t>40/100</w:t>
            </w:r>
            <w:r>
              <w:rPr>
                <w:spacing w:val="-12"/>
                <w:sz w:val="20"/>
              </w:rPr>
              <w:t> </w:t>
            </w:r>
            <w:r>
              <w:rPr>
                <w:sz w:val="20"/>
              </w:rPr>
              <w:t>mm,</w:t>
            </w:r>
            <w:r>
              <w:rPr>
                <w:spacing w:val="-10"/>
                <w:sz w:val="20"/>
              </w:rPr>
              <w:t> </w:t>
            </w:r>
            <w:r>
              <w:rPr>
                <w:sz w:val="20"/>
              </w:rPr>
              <w:t>Blechdicke</w:t>
            </w:r>
            <w:r>
              <w:rPr>
                <w:spacing w:val="-11"/>
                <w:sz w:val="20"/>
              </w:rPr>
              <w:t> </w:t>
            </w:r>
            <w:r>
              <w:rPr>
                <w:sz w:val="20"/>
              </w:rPr>
              <w:t>0,6</w:t>
            </w:r>
            <w:r>
              <w:rPr>
                <w:spacing w:val="-13"/>
                <w:sz w:val="20"/>
              </w:rPr>
              <w:t> </w:t>
            </w:r>
            <w:r>
              <w:rPr>
                <w:spacing w:val="-5"/>
                <w:sz w:val="20"/>
              </w:rPr>
              <w:t>mm,</w:t>
            </w:r>
          </w:p>
          <w:p>
            <w:pPr>
              <w:pStyle w:val="TableParagraph"/>
              <w:spacing w:line="228" w:lineRule="auto" w:before="5"/>
              <w:ind w:left="98"/>
              <w:rPr>
                <w:sz w:val="20"/>
              </w:rPr>
            </w:pPr>
            <w:r>
              <w:rPr>
                <w:sz w:val="20"/>
              </w:rPr>
              <w:t>z.B.</w:t>
            </w:r>
            <w:r>
              <w:rPr>
                <w:spacing w:val="-9"/>
                <w:sz w:val="20"/>
              </w:rPr>
              <w:t> </w:t>
            </w:r>
            <w:r>
              <w:rPr>
                <w:sz w:val="20"/>
              </w:rPr>
              <w:t>RIGIPS</w:t>
            </w:r>
            <w:r>
              <w:rPr>
                <w:spacing w:val="-11"/>
                <w:sz w:val="20"/>
              </w:rPr>
              <w:t> </w:t>
            </w:r>
            <w:r>
              <w:rPr>
                <w:sz w:val="20"/>
              </w:rPr>
              <w:t>PROFIL</w:t>
            </w:r>
            <w:r>
              <w:rPr>
                <w:spacing w:val="-11"/>
                <w:sz w:val="20"/>
              </w:rPr>
              <w:t> </w:t>
            </w:r>
            <w:r>
              <w:rPr>
                <w:sz w:val="20"/>
              </w:rPr>
              <w:t>UW</w:t>
            </w:r>
            <w:r>
              <w:rPr>
                <w:spacing w:val="-2"/>
                <w:sz w:val="20"/>
              </w:rPr>
              <w:t> </w:t>
            </w:r>
            <w:r>
              <w:rPr>
                <w:sz w:val="20"/>
              </w:rPr>
              <w:t>40/100/0,6</w:t>
            </w:r>
            <w:r>
              <w:rPr>
                <w:spacing w:val="-11"/>
                <w:sz w:val="20"/>
              </w:rPr>
              <w:t> </w:t>
            </w:r>
            <w:r>
              <w:rPr>
                <w:sz w:val="20"/>
              </w:rPr>
              <w:t>mm</w:t>
            </w:r>
            <w:r>
              <w:rPr>
                <w:spacing w:val="-7"/>
                <w:sz w:val="20"/>
              </w:rPr>
              <w:t> </w:t>
            </w:r>
            <w:r>
              <w:rPr>
                <w:sz w:val="20"/>
              </w:rPr>
              <w:t>oder</w:t>
            </w:r>
            <w:r>
              <w:rPr>
                <w:spacing w:val="-8"/>
                <w:sz w:val="20"/>
              </w:rPr>
              <w:t> </w:t>
            </w:r>
            <w:r>
              <w:rPr>
                <w:sz w:val="20"/>
              </w:rPr>
              <w:t>Gleichwertiges. Angebotenes Erzeugnis: </w:t>
            </w:r>
            <w:r>
              <w:rPr>
                <w:color w:val="000000"/>
                <w:sz w:val="20"/>
                <w:shd w:fill="FFDFBF" w:color="auto" w:val="clear"/>
              </w:rPr>
              <w:t>(. . . . . . . . . . . .)</w:t>
            </w:r>
          </w:p>
        </w:tc>
        <w:tc>
          <w:tcPr>
            <w:tcW w:w="535" w:type="dxa"/>
          </w:tcPr>
          <w:p>
            <w:pPr>
              <w:pStyle w:val="TableParagraph"/>
              <w:rPr>
                <w:rFonts w:ascii="Times New Roman"/>
                <w:sz w:val="20"/>
              </w:rPr>
            </w:pPr>
          </w:p>
        </w:tc>
        <w:tc>
          <w:tcPr>
            <w:tcW w:w="455" w:type="dxa"/>
          </w:tcPr>
          <w:p>
            <w:pPr>
              <w:pStyle w:val="TableParagraph"/>
              <w:rPr>
                <w:rFonts w:ascii="Times New Roman"/>
                <w:sz w:val="20"/>
              </w:rPr>
            </w:pPr>
          </w:p>
        </w:tc>
        <w:tc>
          <w:tcPr>
            <w:tcW w:w="555" w:type="dxa"/>
          </w:tcPr>
          <w:p>
            <w:pPr>
              <w:pStyle w:val="TableParagraph"/>
              <w:rPr>
                <w:rFonts w:ascii="Times New Roman"/>
                <w:sz w:val="20"/>
              </w:rPr>
            </w:pPr>
          </w:p>
        </w:tc>
        <w:tc>
          <w:tcPr>
            <w:tcW w:w="1422" w:type="dxa"/>
          </w:tcPr>
          <w:p>
            <w:pPr>
              <w:pStyle w:val="TableParagraph"/>
              <w:rPr>
                <w:rFonts w:ascii="Times New Roman"/>
                <w:sz w:val="20"/>
              </w:rPr>
            </w:pPr>
          </w:p>
        </w:tc>
      </w:tr>
      <w:tr>
        <w:trPr>
          <w:trHeight w:val="628"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86"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35" w:type="dxa"/>
          </w:tcPr>
          <w:p>
            <w:pPr>
              <w:pStyle w:val="TableParagraph"/>
              <w:spacing w:before="22"/>
              <w:rPr>
                <w:sz w:val="20"/>
              </w:rPr>
            </w:pPr>
          </w:p>
          <w:p>
            <w:pPr>
              <w:pStyle w:val="TableParagraph"/>
              <w:ind w:left="36"/>
              <w:jc w:val="center"/>
              <w:rPr>
                <w:sz w:val="20"/>
              </w:rPr>
            </w:pPr>
            <w:r>
              <w:rPr>
                <w:spacing w:val="-4"/>
                <w:sz w:val="20"/>
              </w:rPr>
              <w:t>0,00</w:t>
            </w:r>
          </w:p>
        </w:tc>
        <w:tc>
          <w:tcPr>
            <w:tcW w:w="455" w:type="dxa"/>
          </w:tcPr>
          <w:p>
            <w:pPr>
              <w:pStyle w:val="TableParagraph"/>
              <w:spacing w:before="22"/>
              <w:rPr>
                <w:sz w:val="20"/>
              </w:rPr>
            </w:pPr>
          </w:p>
          <w:p>
            <w:pPr>
              <w:pStyle w:val="TableParagraph"/>
              <w:ind w:left="56"/>
              <w:rPr>
                <w:sz w:val="20"/>
              </w:rPr>
            </w:pPr>
            <w:r>
              <w:rPr>
                <w:spacing w:val="-10"/>
                <w:sz w:val="20"/>
              </w:rPr>
              <w:t>m</w:t>
            </w:r>
          </w:p>
        </w:tc>
        <w:tc>
          <w:tcPr>
            <w:tcW w:w="555" w:type="dxa"/>
          </w:tcPr>
          <w:p>
            <w:pPr>
              <w:pStyle w:val="TableParagraph"/>
              <w:spacing w:before="22"/>
              <w:rPr>
                <w:sz w:val="20"/>
              </w:rPr>
            </w:pPr>
          </w:p>
          <w:p>
            <w:pPr>
              <w:pStyle w:val="TableParagraph"/>
              <w:ind w:left="29"/>
              <w:jc w:val="center"/>
              <w:rPr>
                <w:sz w:val="20"/>
              </w:rPr>
            </w:pPr>
            <w:r>
              <w:rPr>
                <w:spacing w:val="-5"/>
                <w:sz w:val="20"/>
              </w:rPr>
              <w:t>PP:</w:t>
            </w:r>
          </w:p>
        </w:tc>
        <w:tc>
          <w:tcPr>
            <w:tcW w:w="1422" w:type="dxa"/>
          </w:tcPr>
          <w:p>
            <w:pPr>
              <w:pStyle w:val="TableParagraph"/>
              <w:spacing w:before="29"/>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74" w:hRule="atLeast"/>
        </w:trPr>
        <w:tc>
          <w:tcPr>
            <w:tcW w:w="1137" w:type="dxa"/>
          </w:tcPr>
          <w:p>
            <w:pPr>
              <w:pStyle w:val="TableParagraph"/>
              <w:spacing w:before="137"/>
              <w:ind w:right="228"/>
              <w:jc w:val="center"/>
              <w:rPr>
                <w:sz w:val="20"/>
              </w:rPr>
            </w:pPr>
            <w:r>
              <w:rPr>
                <w:sz w:val="20"/>
              </w:rPr>
              <w:t>39.TY</w:t>
            </w:r>
            <w:r>
              <w:rPr>
                <w:spacing w:val="-9"/>
                <w:sz w:val="20"/>
              </w:rPr>
              <w:t> </w:t>
            </w:r>
            <w:r>
              <w:rPr>
                <w:spacing w:val="-5"/>
                <w:sz w:val="20"/>
              </w:rPr>
              <w:t>05</w:t>
            </w:r>
          </w:p>
        </w:tc>
        <w:tc>
          <w:tcPr>
            <w:tcW w:w="346" w:type="dxa"/>
          </w:tcPr>
          <w:p>
            <w:pPr>
              <w:pStyle w:val="TableParagraph"/>
              <w:spacing w:before="145"/>
              <w:ind w:left="34"/>
              <w:jc w:val="center"/>
              <w:rPr>
                <w:b/>
                <w:sz w:val="20"/>
              </w:rPr>
            </w:pPr>
            <w:r>
              <w:rPr>
                <w:b/>
                <w:spacing w:val="-10"/>
                <w:sz w:val="20"/>
              </w:rPr>
              <w:t>+</w:t>
            </w:r>
          </w:p>
        </w:tc>
        <w:tc>
          <w:tcPr>
            <w:tcW w:w="5686" w:type="dxa"/>
          </w:tcPr>
          <w:p>
            <w:pPr>
              <w:pStyle w:val="TableParagraph"/>
              <w:spacing w:before="139"/>
              <w:ind w:left="98"/>
              <w:rPr>
                <w:sz w:val="19"/>
              </w:rPr>
            </w:pPr>
            <w:r>
              <w:rPr>
                <w:spacing w:val="-2"/>
                <w:w w:val="105"/>
                <w:sz w:val="19"/>
              </w:rPr>
              <w:t>Schnellbauschrauben</w:t>
            </w:r>
            <w:r>
              <w:rPr>
                <w:spacing w:val="4"/>
                <w:w w:val="105"/>
                <w:sz w:val="19"/>
              </w:rPr>
              <w:t> </w:t>
            </w:r>
            <w:r>
              <w:rPr>
                <w:spacing w:val="-2"/>
                <w:w w:val="105"/>
                <w:sz w:val="19"/>
              </w:rPr>
              <w:t>für</w:t>
            </w:r>
            <w:r>
              <w:rPr>
                <w:spacing w:val="6"/>
                <w:w w:val="105"/>
                <w:sz w:val="19"/>
              </w:rPr>
              <w:t> </w:t>
            </w:r>
            <w:r>
              <w:rPr>
                <w:spacing w:val="-2"/>
                <w:w w:val="105"/>
                <w:sz w:val="19"/>
              </w:rPr>
              <w:t>Gipskartonplatten.</w:t>
            </w:r>
          </w:p>
        </w:tc>
        <w:tc>
          <w:tcPr>
            <w:tcW w:w="535" w:type="dxa"/>
          </w:tcPr>
          <w:p>
            <w:pPr>
              <w:pStyle w:val="TableParagraph"/>
              <w:rPr>
                <w:rFonts w:ascii="Times New Roman"/>
                <w:sz w:val="20"/>
              </w:rPr>
            </w:pPr>
          </w:p>
        </w:tc>
        <w:tc>
          <w:tcPr>
            <w:tcW w:w="455" w:type="dxa"/>
          </w:tcPr>
          <w:p>
            <w:pPr>
              <w:pStyle w:val="TableParagraph"/>
              <w:rPr>
                <w:rFonts w:ascii="Times New Roman"/>
                <w:sz w:val="20"/>
              </w:rPr>
            </w:pPr>
          </w:p>
        </w:tc>
        <w:tc>
          <w:tcPr>
            <w:tcW w:w="555" w:type="dxa"/>
          </w:tcPr>
          <w:p>
            <w:pPr>
              <w:pStyle w:val="TableParagraph"/>
              <w:rPr>
                <w:rFonts w:ascii="Times New Roman"/>
                <w:sz w:val="20"/>
              </w:rPr>
            </w:pPr>
          </w:p>
        </w:tc>
        <w:tc>
          <w:tcPr>
            <w:tcW w:w="1422" w:type="dxa"/>
          </w:tcPr>
          <w:p>
            <w:pPr>
              <w:pStyle w:val="TableParagraph"/>
              <w:rPr>
                <w:rFonts w:ascii="Times New Roman"/>
                <w:sz w:val="20"/>
              </w:rPr>
            </w:pPr>
          </w:p>
        </w:tc>
      </w:tr>
      <w:tr>
        <w:trPr>
          <w:trHeight w:val="413" w:hRule="atLeast"/>
        </w:trPr>
        <w:tc>
          <w:tcPr>
            <w:tcW w:w="1137" w:type="dxa"/>
          </w:tcPr>
          <w:p>
            <w:pPr>
              <w:pStyle w:val="TableParagraph"/>
              <w:spacing w:before="100"/>
              <w:ind w:left="22" w:right="102"/>
              <w:jc w:val="center"/>
              <w:rPr>
                <w:b/>
                <w:sz w:val="20"/>
              </w:rPr>
            </w:pPr>
            <w:r>
              <w:rPr>
                <w:b/>
                <w:sz w:val="20"/>
              </w:rPr>
              <w:t>39.TY</w:t>
            </w:r>
            <w:r>
              <w:rPr>
                <w:b/>
                <w:spacing w:val="-6"/>
                <w:sz w:val="20"/>
              </w:rPr>
              <w:t> </w:t>
            </w:r>
            <w:r>
              <w:rPr>
                <w:b/>
                <w:spacing w:val="-5"/>
                <w:sz w:val="20"/>
              </w:rPr>
              <w:t>05A</w:t>
            </w:r>
          </w:p>
        </w:tc>
        <w:tc>
          <w:tcPr>
            <w:tcW w:w="346" w:type="dxa"/>
          </w:tcPr>
          <w:p>
            <w:pPr>
              <w:pStyle w:val="TableParagraph"/>
              <w:spacing w:before="92"/>
              <w:ind w:left="34"/>
              <w:jc w:val="center"/>
              <w:rPr>
                <w:sz w:val="20"/>
              </w:rPr>
            </w:pPr>
            <w:r>
              <w:rPr>
                <w:spacing w:val="-10"/>
                <w:sz w:val="20"/>
              </w:rPr>
              <w:t>+</w:t>
            </w:r>
          </w:p>
        </w:tc>
        <w:tc>
          <w:tcPr>
            <w:tcW w:w="5686" w:type="dxa"/>
          </w:tcPr>
          <w:p>
            <w:pPr>
              <w:pStyle w:val="TableParagraph"/>
              <w:spacing w:before="100"/>
              <w:ind w:left="99"/>
              <w:rPr>
                <w:b/>
                <w:sz w:val="20"/>
              </w:rPr>
            </w:pPr>
            <w:r>
              <w:rPr>
                <w:b/>
                <w:spacing w:val="-2"/>
                <w:sz w:val="20"/>
              </w:rPr>
              <w:t>Schnellbauschrauben</w:t>
            </w:r>
            <w:r>
              <w:rPr>
                <w:b/>
                <w:spacing w:val="7"/>
                <w:sz w:val="20"/>
              </w:rPr>
              <w:t> </w:t>
            </w:r>
            <w:r>
              <w:rPr>
                <w:b/>
                <w:spacing w:val="-2"/>
                <w:sz w:val="20"/>
              </w:rPr>
              <w:t>lg.25mm</w:t>
            </w:r>
          </w:p>
        </w:tc>
        <w:tc>
          <w:tcPr>
            <w:tcW w:w="535" w:type="dxa"/>
          </w:tcPr>
          <w:p>
            <w:pPr>
              <w:pStyle w:val="TableParagraph"/>
              <w:rPr>
                <w:rFonts w:ascii="Times New Roman"/>
                <w:sz w:val="20"/>
              </w:rPr>
            </w:pPr>
          </w:p>
        </w:tc>
        <w:tc>
          <w:tcPr>
            <w:tcW w:w="455" w:type="dxa"/>
          </w:tcPr>
          <w:p>
            <w:pPr>
              <w:pStyle w:val="TableParagraph"/>
              <w:rPr>
                <w:rFonts w:ascii="Times New Roman"/>
                <w:sz w:val="20"/>
              </w:rPr>
            </w:pPr>
          </w:p>
        </w:tc>
        <w:tc>
          <w:tcPr>
            <w:tcW w:w="555"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4"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86" w:type="dxa"/>
          </w:tcPr>
          <w:p>
            <w:pPr>
              <w:pStyle w:val="TableParagraph"/>
              <w:spacing w:line="225" w:lineRule="exact" w:before="75"/>
              <w:ind w:left="98"/>
              <w:rPr>
                <w:sz w:val="20"/>
              </w:rPr>
            </w:pPr>
            <w:r>
              <w:rPr>
                <w:sz w:val="20"/>
              </w:rPr>
              <w:t>Länge</w:t>
            </w:r>
            <w:r>
              <w:rPr>
                <w:spacing w:val="-6"/>
                <w:sz w:val="20"/>
              </w:rPr>
              <w:t> </w:t>
            </w:r>
            <w:r>
              <w:rPr>
                <w:sz w:val="20"/>
              </w:rPr>
              <w:t>25</w:t>
            </w:r>
            <w:r>
              <w:rPr>
                <w:spacing w:val="-5"/>
                <w:sz w:val="20"/>
              </w:rPr>
              <w:t> </w:t>
            </w:r>
            <w:r>
              <w:rPr>
                <w:sz w:val="20"/>
              </w:rPr>
              <w:t>mm,</w:t>
            </w:r>
            <w:r>
              <w:rPr>
                <w:spacing w:val="-6"/>
                <w:sz w:val="20"/>
              </w:rPr>
              <w:t> </w:t>
            </w:r>
            <w:r>
              <w:rPr>
                <w:sz w:val="20"/>
              </w:rPr>
              <w:t>VE</w:t>
            </w:r>
            <w:r>
              <w:rPr>
                <w:spacing w:val="-5"/>
                <w:sz w:val="20"/>
              </w:rPr>
              <w:t> </w:t>
            </w:r>
            <w:r>
              <w:rPr>
                <w:sz w:val="20"/>
              </w:rPr>
              <w:t>=</w:t>
            </w:r>
            <w:r>
              <w:rPr>
                <w:spacing w:val="-5"/>
                <w:sz w:val="20"/>
              </w:rPr>
              <w:t> </w:t>
            </w:r>
            <w:r>
              <w:rPr>
                <w:sz w:val="20"/>
              </w:rPr>
              <w:t>1000</w:t>
            </w:r>
            <w:r>
              <w:rPr>
                <w:spacing w:val="-6"/>
                <w:sz w:val="20"/>
              </w:rPr>
              <w:t> </w:t>
            </w:r>
            <w:r>
              <w:rPr>
                <w:spacing w:val="-2"/>
                <w:sz w:val="20"/>
              </w:rPr>
              <w:t>Stück,</w:t>
            </w:r>
          </w:p>
          <w:p>
            <w:pPr>
              <w:pStyle w:val="TableParagraph"/>
              <w:spacing w:line="228" w:lineRule="auto" w:before="5"/>
              <w:ind w:left="98"/>
              <w:rPr>
                <w:sz w:val="20"/>
              </w:rPr>
            </w:pPr>
            <w:r>
              <w:rPr>
                <w:sz w:val="20"/>
              </w:rPr>
              <w:t>z.B.</w:t>
            </w:r>
            <w:r>
              <w:rPr>
                <w:spacing w:val="-11"/>
                <w:sz w:val="20"/>
              </w:rPr>
              <w:t> </w:t>
            </w:r>
            <w:r>
              <w:rPr>
                <w:sz w:val="20"/>
              </w:rPr>
              <w:t>RIGIPS</w:t>
            </w:r>
            <w:r>
              <w:rPr>
                <w:spacing w:val="-13"/>
                <w:sz w:val="20"/>
              </w:rPr>
              <w:t> </w:t>
            </w:r>
            <w:r>
              <w:rPr>
                <w:sz w:val="20"/>
              </w:rPr>
              <w:t>SCHRAUBEN</w:t>
            </w:r>
            <w:r>
              <w:rPr>
                <w:spacing w:val="-12"/>
                <w:sz w:val="20"/>
              </w:rPr>
              <w:t> </w:t>
            </w:r>
            <w:r>
              <w:rPr>
                <w:sz w:val="20"/>
              </w:rPr>
              <w:t>25</w:t>
            </w:r>
            <w:r>
              <w:rPr>
                <w:spacing w:val="-13"/>
                <w:sz w:val="20"/>
              </w:rPr>
              <w:t> </w:t>
            </w:r>
            <w:r>
              <w:rPr>
                <w:sz w:val="20"/>
              </w:rPr>
              <w:t>mm</w:t>
            </w:r>
            <w:r>
              <w:rPr>
                <w:spacing w:val="-9"/>
                <w:sz w:val="20"/>
              </w:rPr>
              <w:t> </w:t>
            </w:r>
            <w:r>
              <w:rPr>
                <w:sz w:val="20"/>
              </w:rPr>
              <w:t>oder</w:t>
            </w:r>
            <w:r>
              <w:rPr>
                <w:spacing w:val="-10"/>
                <w:sz w:val="20"/>
              </w:rPr>
              <w:t> </w:t>
            </w:r>
            <w:r>
              <w:rPr>
                <w:sz w:val="20"/>
              </w:rPr>
              <w:t>Gleichwertiges. Angebotenes Erzeugnis: </w:t>
            </w:r>
            <w:r>
              <w:rPr>
                <w:color w:val="000000"/>
                <w:sz w:val="20"/>
                <w:shd w:fill="FFDFBF" w:color="auto" w:val="clear"/>
              </w:rPr>
              <w:t>(. . . . . . . . . . . .)</w:t>
            </w:r>
          </w:p>
        </w:tc>
        <w:tc>
          <w:tcPr>
            <w:tcW w:w="535" w:type="dxa"/>
          </w:tcPr>
          <w:p>
            <w:pPr>
              <w:pStyle w:val="TableParagraph"/>
              <w:rPr>
                <w:rFonts w:ascii="Times New Roman"/>
                <w:sz w:val="20"/>
              </w:rPr>
            </w:pPr>
          </w:p>
        </w:tc>
        <w:tc>
          <w:tcPr>
            <w:tcW w:w="455" w:type="dxa"/>
          </w:tcPr>
          <w:p>
            <w:pPr>
              <w:pStyle w:val="TableParagraph"/>
              <w:rPr>
                <w:rFonts w:ascii="Times New Roman"/>
                <w:sz w:val="20"/>
              </w:rPr>
            </w:pPr>
          </w:p>
        </w:tc>
        <w:tc>
          <w:tcPr>
            <w:tcW w:w="555"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86"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35" w:type="dxa"/>
          </w:tcPr>
          <w:p>
            <w:pPr>
              <w:pStyle w:val="TableParagraph"/>
              <w:spacing w:before="22"/>
              <w:rPr>
                <w:sz w:val="20"/>
              </w:rPr>
            </w:pPr>
          </w:p>
          <w:p>
            <w:pPr>
              <w:pStyle w:val="TableParagraph"/>
              <w:ind w:left="36"/>
              <w:jc w:val="center"/>
              <w:rPr>
                <w:sz w:val="20"/>
              </w:rPr>
            </w:pPr>
            <w:r>
              <w:rPr>
                <w:spacing w:val="-4"/>
                <w:sz w:val="20"/>
              </w:rPr>
              <w:t>0,00</w:t>
            </w:r>
          </w:p>
        </w:tc>
        <w:tc>
          <w:tcPr>
            <w:tcW w:w="455" w:type="dxa"/>
          </w:tcPr>
          <w:p>
            <w:pPr>
              <w:pStyle w:val="TableParagraph"/>
              <w:spacing w:before="22"/>
              <w:rPr>
                <w:sz w:val="20"/>
              </w:rPr>
            </w:pPr>
          </w:p>
          <w:p>
            <w:pPr>
              <w:pStyle w:val="TableParagraph"/>
              <w:ind w:left="56"/>
              <w:rPr>
                <w:sz w:val="20"/>
              </w:rPr>
            </w:pPr>
            <w:r>
              <w:rPr>
                <w:spacing w:val="-5"/>
                <w:sz w:val="20"/>
              </w:rPr>
              <w:t>VE</w:t>
            </w:r>
          </w:p>
        </w:tc>
        <w:tc>
          <w:tcPr>
            <w:tcW w:w="555" w:type="dxa"/>
          </w:tcPr>
          <w:p>
            <w:pPr>
              <w:pStyle w:val="TableParagraph"/>
              <w:spacing w:before="22"/>
              <w:rPr>
                <w:sz w:val="20"/>
              </w:rPr>
            </w:pPr>
          </w:p>
          <w:p>
            <w:pPr>
              <w:pStyle w:val="TableParagraph"/>
              <w:ind w:left="29"/>
              <w:jc w:val="center"/>
              <w:rPr>
                <w:sz w:val="20"/>
              </w:rPr>
            </w:pPr>
            <w:r>
              <w:rPr>
                <w:spacing w:val="-5"/>
                <w:sz w:val="20"/>
              </w:rPr>
              <w:t>PP:</w:t>
            </w:r>
          </w:p>
        </w:tc>
        <w:tc>
          <w:tcPr>
            <w:tcW w:w="1422" w:type="dxa"/>
          </w:tcPr>
          <w:p>
            <w:pPr>
              <w:pStyle w:val="TableParagraph"/>
              <w:spacing w:before="29"/>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7" w:type="dxa"/>
          </w:tcPr>
          <w:p>
            <w:pPr>
              <w:pStyle w:val="TableParagraph"/>
              <w:spacing w:before="186"/>
              <w:ind w:left="22" w:right="102"/>
              <w:jc w:val="center"/>
              <w:rPr>
                <w:b/>
                <w:sz w:val="20"/>
              </w:rPr>
            </w:pPr>
            <w:r>
              <w:rPr>
                <w:b/>
                <w:sz w:val="20"/>
              </w:rPr>
              <w:t>39.TY</w:t>
            </w:r>
            <w:r>
              <w:rPr>
                <w:b/>
                <w:spacing w:val="-6"/>
                <w:sz w:val="20"/>
              </w:rPr>
              <w:t> </w:t>
            </w:r>
            <w:r>
              <w:rPr>
                <w:b/>
                <w:spacing w:val="-5"/>
                <w:sz w:val="20"/>
              </w:rPr>
              <w:t>05B</w:t>
            </w:r>
          </w:p>
        </w:tc>
        <w:tc>
          <w:tcPr>
            <w:tcW w:w="346" w:type="dxa"/>
          </w:tcPr>
          <w:p>
            <w:pPr>
              <w:pStyle w:val="TableParagraph"/>
              <w:spacing w:before="179"/>
              <w:ind w:left="34"/>
              <w:jc w:val="center"/>
              <w:rPr>
                <w:sz w:val="20"/>
              </w:rPr>
            </w:pPr>
            <w:r>
              <w:rPr>
                <w:spacing w:val="-10"/>
                <w:sz w:val="20"/>
              </w:rPr>
              <w:t>+</w:t>
            </w:r>
          </w:p>
        </w:tc>
        <w:tc>
          <w:tcPr>
            <w:tcW w:w="5686" w:type="dxa"/>
          </w:tcPr>
          <w:p>
            <w:pPr>
              <w:pStyle w:val="TableParagraph"/>
              <w:spacing w:before="186"/>
              <w:ind w:left="99"/>
              <w:rPr>
                <w:b/>
                <w:sz w:val="20"/>
              </w:rPr>
            </w:pPr>
            <w:r>
              <w:rPr>
                <w:b/>
                <w:spacing w:val="-2"/>
                <w:sz w:val="20"/>
              </w:rPr>
              <w:t>Schnellbauschrauben</w:t>
            </w:r>
            <w:r>
              <w:rPr>
                <w:b/>
                <w:spacing w:val="7"/>
                <w:sz w:val="20"/>
              </w:rPr>
              <w:t> </w:t>
            </w:r>
            <w:r>
              <w:rPr>
                <w:b/>
                <w:spacing w:val="-2"/>
                <w:sz w:val="20"/>
              </w:rPr>
              <w:t>lg.35mm</w:t>
            </w:r>
          </w:p>
        </w:tc>
        <w:tc>
          <w:tcPr>
            <w:tcW w:w="535" w:type="dxa"/>
          </w:tcPr>
          <w:p>
            <w:pPr>
              <w:pStyle w:val="TableParagraph"/>
              <w:rPr>
                <w:rFonts w:ascii="Times New Roman"/>
                <w:sz w:val="20"/>
              </w:rPr>
            </w:pPr>
          </w:p>
        </w:tc>
        <w:tc>
          <w:tcPr>
            <w:tcW w:w="455" w:type="dxa"/>
          </w:tcPr>
          <w:p>
            <w:pPr>
              <w:pStyle w:val="TableParagraph"/>
              <w:rPr>
                <w:rFonts w:ascii="Times New Roman"/>
                <w:sz w:val="20"/>
              </w:rPr>
            </w:pPr>
          </w:p>
        </w:tc>
        <w:tc>
          <w:tcPr>
            <w:tcW w:w="555"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4"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86" w:type="dxa"/>
          </w:tcPr>
          <w:p>
            <w:pPr>
              <w:pStyle w:val="TableParagraph"/>
              <w:spacing w:line="225" w:lineRule="exact" w:before="75"/>
              <w:ind w:left="98"/>
              <w:rPr>
                <w:sz w:val="20"/>
              </w:rPr>
            </w:pPr>
            <w:r>
              <w:rPr>
                <w:sz w:val="20"/>
              </w:rPr>
              <w:t>Länge</w:t>
            </w:r>
            <w:r>
              <w:rPr>
                <w:spacing w:val="-6"/>
                <w:sz w:val="20"/>
              </w:rPr>
              <w:t> </w:t>
            </w:r>
            <w:r>
              <w:rPr>
                <w:sz w:val="20"/>
              </w:rPr>
              <w:t>35</w:t>
            </w:r>
            <w:r>
              <w:rPr>
                <w:spacing w:val="-5"/>
                <w:sz w:val="20"/>
              </w:rPr>
              <w:t> </w:t>
            </w:r>
            <w:r>
              <w:rPr>
                <w:sz w:val="20"/>
              </w:rPr>
              <w:t>mm,</w:t>
            </w:r>
            <w:r>
              <w:rPr>
                <w:spacing w:val="-6"/>
                <w:sz w:val="20"/>
              </w:rPr>
              <w:t> </w:t>
            </w:r>
            <w:r>
              <w:rPr>
                <w:sz w:val="20"/>
              </w:rPr>
              <w:t>VE</w:t>
            </w:r>
            <w:r>
              <w:rPr>
                <w:spacing w:val="-5"/>
                <w:sz w:val="20"/>
              </w:rPr>
              <w:t> </w:t>
            </w:r>
            <w:r>
              <w:rPr>
                <w:sz w:val="20"/>
              </w:rPr>
              <w:t>=</w:t>
            </w:r>
            <w:r>
              <w:rPr>
                <w:spacing w:val="-5"/>
                <w:sz w:val="20"/>
              </w:rPr>
              <w:t> </w:t>
            </w:r>
            <w:r>
              <w:rPr>
                <w:sz w:val="20"/>
              </w:rPr>
              <w:t>1000</w:t>
            </w:r>
            <w:r>
              <w:rPr>
                <w:spacing w:val="-6"/>
                <w:sz w:val="20"/>
              </w:rPr>
              <w:t> </w:t>
            </w:r>
            <w:r>
              <w:rPr>
                <w:spacing w:val="-2"/>
                <w:sz w:val="20"/>
              </w:rPr>
              <w:t>Stück,</w:t>
            </w:r>
          </w:p>
          <w:p>
            <w:pPr>
              <w:pStyle w:val="TableParagraph"/>
              <w:spacing w:line="228" w:lineRule="auto" w:before="5"/>
              <w:ind w:left="98"/>
              <w:rPr>
                <w:sz w:val="20"/>
              </w:rPr>
            </w:pPr>
            <w:r>
              <w:rPr>
                <w:sz w:val="20"/>
              </w:rPr>
              <w:t>z.B.</w:t>
            </w:r>
            <w:r>
              <w:rPr>
                <w:spacing w:val="-11"/>
                <w:sz w:val="20"/>
              </w:rPr>
              <w:t> </w:t>
            </w:r>
            <w:r>
              <w:rPr>
                <w:sz w:val="20"/>
              </w:rPr>
              <w:t>RIGIPS</w:t>
            </w:r>
            <w:r>
              <w:rPr>
                <w:spacing w:val="-13"/>
                <w:sz w:val="20"/>
              </w:rPr>
              <w:t> </w:t>
            </w:r>
            <w:r>
              <w:rPr>
                <w:sz w:val="20"/>
              </w:rPr>
              <w:t>SCHRAUBEN</w:t>
            </w:r>
            <w:r>
              <w:rPr>
                <w:spacing w:val="-12"/>
                <w:sz w:val="20"/>
              </w:rPr>
              <w:t> </w:t>
            </w:r>
            <w:r>
              <w:rPr>
                <w:sz w:val="20"/>
              </w:rPr>
              <w:t>35</w:t>
            </w:r>
            <w:r>
              <w:rPr>
                <w:spacing w:val="-13"/>
                <w:sz w:val="20"/>
              </w:rPr>
              <w:t> </w:t>
            </w:r>
            <w:r>
              <w:rPr>
                <w:sz w:val="20"/>
              </w:rPr>
              <w:t>mm</w:t>
            </w:r>
            <w:r>
              <w:rPr>
                <w:spacing w:val="-9"/>
                <w:sz w:val="20"/>
              </w:rPr>
              <w:t> </w:t>
            </w:r>
            <w:r>
              <w:rPr>
                <w:sz w:val="20"/>
              </w:rPr>
              <w:t>oder</w:t>
            </w:r>
            <w:r>
              <w:rPr>
                <w:spacing w:val="-10"/>
                <w:sz w:val="20"/>
              </w:rPr>
              <w:t> </w:t>
            </w:r>
            <w:r>
              <w:rPr>
                <w:sz w:val="20"/>
              </w:rPr>
              <w:t>Gleichwertiges. Angebotenes Erzeugnis: </w:t>
            </w:r>
            <w:r>
              <w:rPr>
                <w:color w:val="000000"/>
                <w:sz w:val="20"/>
                <w:shd w:fill="FFDFBF" w:color="auto" w:val="clear"/>
              </w:rPr>
              <w:t>(. . . . . . . . . . . .)</w:t>
            </w:r>
          </w:p>
        </w:tc>
        <w:tc>
          <w:tcPr>
            <w:tcW w:w="535" w:type="dxa"/>
          </w:tcPr>
          <w:p>
            <w:pPr>
              <w:pStyle w:val="TableParagraph"/>
              <w:rPr>
                <w:rFonts w:ascii="Times New Roman"/>
                <w:sz w:val="20"/>
              </w:rPr>
            </w:pPr>
          </w:p>
        </w:tc>
        <w:tc>
          <w:tcPr>
            <w:tcW w:w="455" w:type="dxa"/>
          </w:tcPr>
          <w:p>
            <w:pPr>
              <w:pStyle w:val="TableParagraph"/>
              <w:rPr>
                <w:rFonts w:ascii="Times New Roman"/>
                <w:sz w:val="20"/>
              </w:rPr>
            </w:pPr>
          </w:p>
        </w:tc>
        <w:tc>
          <w:tcPr>
            <w:tcW w:w="555"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86"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35" w:type="dxa"/>
          </w:tcPr>
          <w:p>
            <w:pPr>
              <w:pStyle w:val="TableParagraph"/>
              <w:spacing w:before="22"/>
              <w:rPr>
                <w:sz w:val="20"/>
              </w:rPr>
            </w:pPr>
          </w:p>
          <w:p>
            <w:pPr>
              <w:pStyle w:val="TableParagraph"/>
              <w:ind w:left="36"/>
              <w:jc w:val="center"/>
              <w:rPr>
                <w:sz w:val="20"/>
              </w:rPr>
            </w:pPr>
            <w:r>
              <w:rPr>
                <w:spacing w:val="-4"/>
                <w:sz w:val="20"/>
              </w:rPr>
              <w:t>0,00</w:t>
            </w:r>
          </w:p>
        </w:tc>
        <w:tc>
          <w:tcPr>
            <w:tcW w:w="455" w:type="dxa"/>
          </w:tcPr>
          <w:p>
            <w:pPr>
              <w:pStyle w:val="TableParagraph"/>
              <w:spacing w:before="22"/>
              <w:rPr>
                <w:sz w:val="20"/>
              </w:rPr>
            </w:pPr>
          </w:p>
          <w:p>
            <w:pPr>
              <w:pStyle w:val="TableParagraph"/>
              <w:ind w:left="56"/>
              <w:rPr>
                <w:sz w:val="20"/>
              </w:rPr>
            </w:pPr>
            <w:r>
              <w:rPr>
                <w:spacing w:val="-5"/>
                <w:sz w:val="20"/>
              </w:rPr>
              <w:t>VE</w:t>
            </w:r>
          </w:p>
        </w:tc>
        <w:tc>
          <w:tcPr>
            <w:tcW w:w="555" w:type="dxa"/>
          </w:tcPr>
          <w:p>
            <w:pPr>
              <w:pStyle w:val="TableParagraph"/>
              <w:spacing w:before="22"/>
              <w:rPr>
                <w:sz w:val="20"/>
              </w:rPr>
            </w:pPr>
          </w:p>
          <w:p>
            <w:pPr>
              <w:pStyle w:val="TableParagraph"/>
              <w:ind w:left="29"/>
              <w:jc w:val="center"/>
              <w:rPr>
                <w:sz w:val="20"/>
              </w:rPr>
            </w:pPr>
            <w:r>
              <w:rPr>
                <w:spacing w:val="-5"/>
                <w:sz w:val="20"/>
              </w:rPr>
              <w:t>PP:</w:t>
            </w:r>
          </w:p>
        </w:tc>
        <w:tc>
          <w:tcPr>
            <w:tcW w:w="1422" w:type="dxa"/>
          </w:tcPr>
          <w:p>
            <w:pPr>
              <w:pStyle w:val="TableParagraph"/>
              <w:spacing w:before="29"/>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7" w:type="dxa"/>
          </w:tcPr>
          <w:p>
            <w:pPr>
              <w:pStyle w:val="TableParagraph"/>
              <w:spacing w:before="186"/>
              <w:ind w:left="22" w:right="102"/>
              <w:jc w:val="center"/>
              <w:rPr>
                <w:b/>
                <w:sz w:val="20"/>
              </w:rPr>
            </w:pPr>
            <w:r>
              <w:rPr>
                <w:b/>
                <w:sz w:val="20"/>
              </w:rPr>
              <w:t>39.TY</w:t>
            </w:r>
            <w:r>
              <w:rPr>
                <w:b/>
                <w:spacing w:val="-6"/>
                <w:sz w:val="20"/>
              </w:rPr>
              <w:t> </w:t>
            </w:r>
            <w:r>
              <w:rPr>
                <w:b/>
                <w:spacing w:val="-5"/>
                <w:sz w:val="20"/>
              </w:rPr>
              <w:t>05C</w:t>
            </w:r>
          </w:p>
        </w:tc>
        <w:tc>
          <w:tcPr>
            <w:tcW w:w="346" w:type="dxa"/>
          </w:tcPr>
          <w:p>
            <w:pPr>
              <w:pStyle w:val="TableParagraph"/>
              <w:spacing w:before="179"/>
              <w:ind w:left="34"/>
              <w:jc w:val="center"/>
              <w:rPr>
                <w:sz w:val="20"/>
              </w:rPr>
            </w:pPr>
            <w:r>
              <w:rPr>
                <w:spacing w:val="-10"/>
                <w:sz w:val="20"/>
              </w:rPr>
              <w:t>+</w:t>
            </w:r>
          </w:p>
        </w:tc>
        <w:tc>
          <w:tcPr>
            <w:tcW w:w="5686" w:type="dxa"/>
          </w:tcPr>
          <w:p>
            <w:pPr>
              <w:pStyle w:val="TableParagraph"/>
              <w:spacing w:before="186"/>
              <w:ind w:left="99"/>
              <w:rPr>
                <w:b/>
                <w:sz w:val="20"/>
              </w:rPr>
            </w:pPr>
            <w:r>
              <w:rPr>
                <w:b/>
                <w:spacing w:val="-2"/>
                <w:sz w:val="20"/>
              </w:rPr>
              <w:t>Schnellbauschrauben</w:t>
            </w:r>
            <w:r>
              <w:rPr>
                <w:b/>
                <w:spacing w:val="7"/>
                <w:sz w:val="20"/>
              </w:rPr>
              <w:t> </w:t>
            </w:r>
            <w:r>
              <w:rPr>
                <w:b/>
                <w:spacing w:val="-2"/>
                <w:sz w:val="20"/>
              </w:rPr>
              <w:t>lg.45mm</w:t>
            </w:r>
          </w:p>
        </w:tc>
        <w:tc>
          <w:tcPr>
            <w:tcW w:w="535" w:type="dxa"/>
          </w:tcPr>
          <w:p>
            <w:pPr>
              <w:pStyle w:val="TableParagraph"/>
              <w:rPr>
                <w:rFonts w:ascii="Times New Roman"/>
                <w:sz w:val="20"/>
              </w:rPr>
            </w:pPr>
          </w:p>
        </w:tc>
        <w:tc>
          <w:tcPr>
            <w:tcW w:w="455" w:type="dxa"/>
          </w:tcPr>
          <w:p>
            <w:pPr>
              <w:pStyle w:val="TableParagraph"/>
              <w:rPr>
                <w:rFonts w:ascii="Times New Roman"/>
                <w:sz w:val="20"/>
              </w:rPr>
            </w:pPr>
          </w:p>
        </w:tc>
        <w:tc>
          <w:tcPr>
            <w:tcW w:w="555"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4"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86" w:type="dxa"/>
          </w:tcPr>
          <w:p>
            <w:pPr>
              <w:pStyle w:val="TableParagraph"/>
              <w:spacing w:line="225" w:lineRule="exact" w:before="75"/>
              <w:ind w:left="98"/>
              <w:rPr>
                <w:sz w:val="20"/>
              </w:rPr>
            </w:pPr>
            <w:r>
              <w:rPr>
                <w:sz w:val="20"/>
              </w:rPr>
              <w:t>Länge</w:t>
            </w:r>
            <w:r>
              <w:rPr>
                <w:spacing w:val="-6"/>
                <w:sz w:val="20"/>
              </w:rPr>
              <w:t> </w:t>
            </w:r>
            <w:r>
              <w:rPr>
                <w:sz w:val="20"/>
              </w:rPr>
              <w:t>45</w:t>
            </w:r>
            <w:r>
              <w:rPr>
                <w:spacing w:val="-5"/>
                <w:sz w:val="20"/>
              </w:rPr>
              <w:t> </w:t>
            </w:r>
            <w:r>
              <w:rPr>
                <w:sz w:val="20"/>
              </w:rPr>
              <w:t>mm,</w:t>
            </w:r>
            <w:r>
              <w:rPr>
                <w:spacing w:val="-6"/>
                <w:sz w:val="20"/>
              </w:rPr>
              <w:t> </w:t>
            </w:r>
            <w:r>
              <w:rPr>
                <w:sz w:val="20"/>
              </w:rPr>
              <w:t>VE</w:t>
            </w:r>
            <w:r>
              <w:rPr>
                <w:spacing w:val="-5"/>
                <w:sz w:val="20"/>
              </w:rPr>
              <w:t> </w:t>
            </w:r>
            <w:r>
              <w:rPr>
                <w:sz w:val="20"/>
              </w:rPr>
              <w:t>=</w:t>
            </w:r>
            <w:r>
              <w:rPr>
                <w:spacing w:val="-5"/>
                <w:sz w:val="20"/>
              </w:rPr>
              <w:t> </w:t>
            </w:r>
            <w:r>
              <w:rPr>
                <w:sz w:val="20"/>
              </w:rPr>
              <w:t>1000</w:t>
            </w:r>
            <w:r>
              <w:rPr>
                <w:spacing w:val="-6"/>
                <w:sz w:val="20"/>
              </w:rPr>
              <w:t> </w:t>
            </w:r>
            <w:r>
              <w:rPr>
                <w:spacing w:val="-2"/>
                <w:sz w:val="20"/>
              </w:rPr>
              <w:t>Stück,</w:t>
            </w:r>
          </w:p>
          <w:p>
            <w:pPr>
              <w:pStyle w:val="TableParagraph"/>
              <w:spacing w:line="228" w:lineRule="auto" w:before="5"/>
              <w:ind w:left="98"/>
              <w:rPr>
                <w:sz w:val="20"/>
              </w:rPr>
            </w:pPr>
            <w:r>
              <w:rPr>
                <w:sz w:val="20"/>
              </w:rPr>
              <w:t>z.B.</w:t>
            </w:r>
            <w:r>
              <w:rPr>
                <w:spacing w:val="-11"/>
                <w:sz w:val="20"/>
              </w:rPr>
              <w:t> </w:t>
            </w:r>
            <w:r>
              <w:rPr>
                <w:sz w:val="20"/>
              </w:rPr>
              <w:t>RIGIPS</w:t>
            </w:r>
            <w:r>
              <w:rPr>
                <w:spacing w:val="-13"/>
                <w:sz w:val="20"/>
              </w:rPr>
              <w:t> </w:t>
            </w:r>
            <w:r>
              <w:rPr>
                <w:sz w:val="20"/>
              </w:rPr>
              <w:t>SCHRAUBEN</w:t>
            </w:r>
            <w:r>
              <w:rPr>
                <w:spacing w:val="-12"/>
                <w:sz w:val="20"/>
              </w:rPr>
              <w:t> </w:t>
            </w:r>
            <w:r>
              <w:rPr>
                <w:sz w:val="20"/>
              </w:rPr>
              <w:t>45</w:t>
            </w:r>
            <w:r>
              <w:rPr>
                <w:spacing w:val="-13"/>
                <w:sz w:val="20"/>
              </w:rPr>
              <w:t> </w:t>
            </w:r>
            <w:r>
              <w:rPr>
                <w:sz w:val="20"/>
              </w:rPr>
              <w:t>mm</w:t>
            </w:r>
            <w:r>
              <w:rPr>
                <w:spacing w:val="-9"/>
                <w:sz w:val="20"/>
              </w:rPr>
              <w:t> </w:t>
            </w:r>
            <w:r>
              <w:rPr>
                <w:sz w:val="20"/>
              </w:rPr>
              <w:t>oder</w:t>
            </w:r>
            <w:r>
              <w:rPr>
                <w:spacing w:val="-10"/>
                <w:sz w:val="20"/>
              </w:rPr>
              <w:t> </w:t>
            </w:r>
            <w:r>
              <w:rPr>
                <w:sz w:val="20"/>
              </w:rPr>
              <w:t>Gleichwertiges. Angebotenes Erzeugnis: </w:t>
            </w:r>
            <w:r>
              <w:rPr>
                <w:color w:val="000000"/>
                <w:sz w:val="20"/>
                <w:shd w:fill="FFDFBF" w:color="auto" w:val="clear"/>
              </w:rPr>
              <w:t>(. . . . . . . . . . . .)</w:t>
            </w:r>
          </w:p>
        </w:tc>
        <w:tc>
          <w:tcPr>
            <w:tcW w:w="535" w:type="dxa"/>
          </w:tcPr>
          <w:p>
            <w:pPr>
              <w:pStyle w:val="TableParagraph"/>
              <w:rPr>
                <w:rFonts w:ascii="Times New Roman"/>
                <w:sz w:val="20"/>
              </w:rPr>
            </w:pPr>
          </w:p>
        </w:tc>
        <w:tc>
          <w:tcPr>
            <w:tcW w:w="455" w:type="dxa"/>
          </w:tcPr>
          <w:p>
            <w:pPr>
              <w:pStyle w:val="TableParagraph"/>
              <w:rPr>
                <w:rFonts w:ascii="Times New Roman"/>
                <w:sz w:val="20"/>
              </w:rPr>
            </w:pPr>
          </w:p>
        </w:tc>
        <w:tc>
          <w:tcPr>
            <w:tcW w:w="555" w:type="dxa"/>
          </w:tcPr>
          <w:p>
            <w:pPr>
              <w:pStyle w:val="TableParagraph"/>
              <w:rPr>
                <w:rFonts w:ascii="Times New Roman"/>
                <w:sz w:val="20"/>
              </w:rPr>
            </w:pPr>
          </w:p>
        </w:tc>
        <w:tc>
          <w:tcPr>
            <w:tcW w:w="1422" w:type="dxa"/>
          </w:tcPr>
          <w:p>
            <w:pPr>
              <w:pStyle w:val="TableParagraph"/>
              <w:rPr>
                <w:rFonts w:ascii="Times New Roman"/>
                <w:sz w:val="20"/>
              </w:rPr>
            </w:pPr>
          </w:p>
        </w:tc>
      </w:tr>
      <w:tr>
        <w:trPr>
          <w:trHeight w:val="628"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86"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35" w:type="dxa"/>
          </w:tcPr>
          <w:p>
            <w:pPr>
              <w:pStyle w:val="TableParagraph"/>
              <w:spacing w:before="22"/>
              <w:rPr>
                <w:sz w:val="20"/>
              </w:rPr>
            </w:pPr>
          </w:p>
          <w:p>
            <w:pPr>
              <w:pStyle w:val="TableParagraph"/>
              <w:ind w:left="36"/>
              <w:jc w:val="center"/>
              <w:rPr>
                <w:sz w:val="20"/>
              </w:rPr>
            </w:pPr>
            <w:r>
              <w:rPr>
                <w:spacing w:val="-4"/>
                <w:sz w:val="20"/>
              </w:rPr>
              <w:t>0,00</w:t>
            </w:r>
          </w:p>
        </w:tc>
        <w:tc>
          <w:tcPr>
            <w:tcW w:w="455" w:type="dxa"/>
          </w:tcPr>
          <w:p>
            <w:pPr>
              <w:pStyle w:val="TableParagraph"/>
              <w:spacing w:before="22"/>
              <w:rPr>
                <w:sz w:val="20"/>
              </w:rPr>
            </w:pPr>
          </w:p>
          <w:p>
            <w:pPr>
              <w:pStyle w:val="TableParagraph"/>
              <w:ind w:left="56"/>
              <w:rPr>
                <w:sz w:val="20"/>
              </w:rPr>
            </w:pPr>
            <w:r>
              <w:rPr>
                <w:spacing w:val="-5"/>
                <w:sz w:val="20"/>
              </w:rPr>
              <w:t>VE</w:t>
            </w:r>
          </w:p>
        </w:tc>
        <w:tc>
          <w:tcPr>
            <w:tcW w:w="555" w:type="dxa"/>
          </w:tcPr>
          <w:p>
            <w:pPr>
              <w:pStyle w:val="TableParagraph"/>
              <w:spacing w:before="22"/>
              <w:rPr>
                <w:sz w:val="20"/>
              </w:rPr>
            </w:pPr>
          </w:p>
          <w:p>
            <w:pPr>
              <w:pStyle w:val="TableParagraph"/>
              <w:ind w:left="29"/>
              <w:jc w:val="center"/>
              <w:rPr>
                <w:sz w:val="20"/>
              </w:rPr>
            </w:pPr>
            <w:r>
              <w:rPr>
                <w:spacing w:val="-5"/>
                <w:sz w:val="20"/>
              </w:rPr>
              <w:t>PP:</w:t>
            </w:r>
          </w:p>
        </w:tc>
        <w:tc>
          <w:tcPr>
            <w:tcW w:w="1422" w:type="dxa"/>
          </w:tcPr>
          <w:p>
            <w:pPr>
              <w:pStyle w:val="TableParagraph"/>
              <w:spacing w:before="29"/>
              <w:rPr>
                <w:sz w:val="20"/>
              </w:rPr>
            </w:pPr>
          </w:p>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73" w:hRule="atLeast"/>
        </w:trPr>
        <w:tc>
          <w:tcPr>
            <w:tcW w:w="1137" w:type="dxa"/>
          </w:tcPr>
          <w:p>
            <w:pPr>
              <w:pStyle w:val="TableParagraph"/>
              <w:spacing w:before="135"/>
              <w:ind w:right="228"/>
              <w:jc w:val="center"/>
              <w:rPr>
                <w:sz w:val="20"/>
              </w:rPr>
            </w:pPr>
            <w:r>
              <w:rPr>
                <w:sz w:val="20"/>
              </w:rPr>
              <w:t>39.TY</w:t>
            </w:r>
            <w:r>
              <w:rPr>
                <w:spacing w:val="-9"/>
                <w:sz w:val="20"/>
              </w:rPr>
              <w:t> </w:t>
            </w:r>
            <w:r>
              <w:rPr>
                <w:spacing w:val="-5"/>
                <w:sz w:val="20"/>
              </w:rPr>
              <w:t>06</w:t>
            </w:r>
          </w:p>
        </w:tc>
        <w:tc>
          <w:tcPr>
            <w:tcW w:w="346" w:type="dxa"/>
          </w:tcPr>
          <w:p>
            <w:pPr>
              <w:pStyle w:val="TableParagraph"/>
              <w:spacing w:before="142"/>
              <w:ind w:left="34"/>
              <w:jc w:val="center"/>
              <w:rPr>
                <w:b/>
                <w:sz w:val="20"/>
              </w:rPr>
            </w:pPr>
            <w:r>
              <w:rPr>
                <w:b/>
                <w:spacing w:val="-10"/>
                <w:sz w:val="20"/>
              </w:rPr>
              <w:t>+</w:t>
            </w:r>
          </w:p>
        </w:tc>
        <w:tc>
          <w:tcPr>
            <w:tcW w:w="5686" w:type="dxa"/>
          </w:tcPr>
          <w:p>
            <w:pPr>
              <w:pStyle w:val="TableParagraph"/>
              <w:spacing w:before="139"/>
              <w:ind w:left="98"/>
              <w:rPr>
                <w:sz w:val="19"/>
              </w:rPr>
            </w:pPr>
            <w:r>
              <w:rPr>
                <w:spacing w:val="-2"/>
                <w:w w:val="105"/>
                <w:sz w:val="19"/>
              </w:rPr>
              <w:t>Dichtungsband</w:t>
            </w:r>
            <w:r>
              <w:rPr>
                <w:spacing w:val="1"/>
                <w:w w:val="105"/>
                <w:sz w:val="19"/>
              </w:rPr>
              <w:t> </w:t>
            </w:r>
            <w:r>
              <w:rPr>
                <w:spacing w:val="-2"/>
                <w:w w:val="105"/>
                <w:sz w:val="19"/>
              </w:rPr>
              <w:t>unter</w:t>
            </w:r>
            <w:r>
              <w:rPr>
                <w:spacing w:val="5"/>
                <w:w w:val="105"/>
                <w:sz w:val="19"/>
              </w:rPr>
              <w:t> </w:t>
            </w:r>
            <w:r>
              <w:rPr>
                <w:spacing w:val="-2"/>
                <w:w w:val="105"/>
                <w:sz w:val="19"/>
              </w:rPr>
              <w:t>Blechprofilen.</w:t>
            </w:r>
          </w:p>
        </w:tc>
        <w:tc>
          <w:tcPr>
            <w:tcW w:w="535" w:type="dxa"/>
          </w:tcPr>
          <w:p>
            <w:pPr>
              <w:pStyle w:val="TableParagraph"/>
              <w:rPr>
                <w:rFonts w:ascii="Times New Roman"/>
                <w:sz w:val="20"/>
              </w:rPr>
            </w:pPr>
          </w:p>
        </w:tc>
        <w:tc>
          <w:tcPr>
            <w:tcW w:w="455" w:type="dxa"/>
          </w:tcPr>
          <w:p>
            <w:pPr>
              <w:pStyle w:val="TableParagraph"/>
              <w:rPr>
                <w:rFonts w:ascii="Times New Roman"/>
                <w:sz w:val="20"/>
              </w:rPr>
            </w:pPr>
          </w:p>
        </w:tc>
        <w:tc>
          <w:tcPr>
            <w:tcW w:w="555" w:type="dxa"/>
          </w:tcPr>
          <w:p>
            <w:pPr>
              <w:pStyle w:val="TableParagraph"/>
              <w:rPr>
                <w:rFonts w:ascii="Times New Roman"/>
                <w:sz w:val="20"/>
              </w:rPr>
            </w:pPr>
          </w:p>
        </w:tc>
        <w:tc>
          <w:tcPr>
            <w:tcW w:w="1422" w:type="dxa"/>
          </w:tcPr>
          <w:p>
            <w:pPr>
              <w:pStyle w:val="TableParagraph"/>
              <w:rPr>
                <w:rFonts w:ascii="Times New Roman"/>
                <w:sz w:val="20"/>
              </w:rPr>
            </w:pPr>
          </w:p>
        </w:tc>
      </w:tr>
      <w:tr>
        <w:trPr>
          <w:trHeight w:val="413" w:hRule="atLeast"/>
        </w:trPr>
        <w:tc>
          <w:tcPr>
            <w:tcW w:w="1137" w:type="dxa"/>
          </w:tcPr>
          <w:p>
            <w:pPr>
              <w:pStyle w:val="TableParagraph"/>
              <w:spacing w:before="101"/>
              <w:ind w:left="22" w:right="102"/>
              <w:jc w:val="center"/>
              <w:rPr>
                <w:b/>
                <w:sz w:val="20"/>
              </w:rPr>
            </w:pPr>
            <w:r>
              <w:rPr>
                <w:b/>
                <w:sz w:val="20"/>
              </w:rPr>
              <w:t>39.TY</w:t>
            </w:r>
            <w:r>
              <w:rPr>
                <w:b/>
                <w:spacing w:val="-6"/>
                <w:sz w:val="20"/>
              </w:rPr>
              <w:t> </w:t>
            </w:r>
            <w:r>
              <w:rPr>
                <w:b/>
                <w:spacing w:val="-5"/>
                <w:sz w:val="20"/>
              </w:rPr>
              <w:t>06A</w:t>
            </w:r>
          </w:p>
        </w:tc>
        <w:tc>
          <w:tcPr>
            <w:tcW w:w="346" w:type="dxa"/>
          </w:tcPr>
          <w:p>
            <w:pPr>
              <w:pStyle w:val="TableParagraph"/>
              <w:spacing w:before="94"/>
              <w:ind w:left="34"/>
              <w:jc w:val="center"/>
              <w:rPr>
                <w:sz w:val="20"/>
              </w:rPr>
            </w:pPr>
            <w:r>
              <w:rPr>
                <w:spacing w:val="-10"/>
                <w:sz w:val="20"/>
              </w:rPr>
              <w:t>+</w:t>
            </w:r>
          </w:p>
        </w:tc>
        <w:tc>
          <w:tcPr>
            <w:tcW w:w="5686" w:type="dxa"/>
          </w:tcPr>
          <w:p>
            <w:pPr>
              <w:pStyle w:val="TableParagraph"/>
              <w:spacing w:before="101"/>
              <w:ind w:left="99"/>
              <w:rPr>
                <w:b/>
                <w:sz w:val="20"/>
              </w:rPr>
            </w:pPr>
            <w:r>
              <w:rPr>
                <w:b/>
                <w:sz w:val="20"/>
              </w:rPr>
              <w:t>Dichtungsband</w:t>
            </w:r>
            <w:r>
              <w:rPr>
                <w:b/>
                <w:spacing w:val="-10"/>
                <w:sz w:val="20"/>
              </w:rPr>
              <w:t> </w:t>
            </w:r>
            <w:r>
              <w:rPr>
                <w:b/>
                <w:sz w:val="20"/>
              </w:rPr>
              <w:t>50</w:t>
            </w:r>
            <w:r>
              <w:rPr>
                <w:b/>
                <w:spacing w:val="-10"/>
                <w:sz w:val="20"/>
              </w:rPr>
              <w:t> </w:t>
            </w:r>
            <w:r>
              <w:rPr>
                <w:b/>
                <w:spacing w:val="-5"/>
                <w:sz w:val="20"/>
              </w:rPr>
              <w:t>mm</w:t>
            </w:r>
          </w:p>
        </w:tc>
        <w:tc>
          <w:tcPr>
            <w:tcW w:w="535" w:type="dxa"/>
          </w:tcPr>
          <w:p>
            <w:pPr>
              <w:pStyle w:val="TableParagraph"/>
              <w:rPr>
                <w:rFonts w:ascii="Times New Roman"/>
                <w:sz w:val="20"/>
              </w:rPr>
            </w:pPr>
          </w:p>
        </w:tc>
        <w:tc>
          <w:tcPr>
            <w:tcW w:w="455" w:type="dxa"/>
          </w:tcPr>
          <w:p>
            <w:pPr>
              <w:pStyle w:val="TableParagraph"/>
              <w:rPr>
                <w:rFonts w:ascii="Times New Roman"/>
                <w:sz w:val="20"/>
              </w:rPr>
            </w:pPr>
          </w:p>
        </w:tc>
        <w:tc>
          <w:tcPr>
            <w:tcW w:w="555"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2"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86" w:type="dxa"/>
          </w:tcPr>
          <w:p>
            <w:pPr>
              <w:pStyle w:val="TableParagraph"/>
              <w:spacing w:line="225" w:lineRule="exact" w:before="74"/>
              <w:ind w:left="98"/>
              <w:rPr>
                <w:sz w:val="20"/>
              </w:rPr>
            </w:pPr>
            <w:r>
              <w:rPr>
                <w:sz w:val="20"/>
              </w:rPr>
              <w:t>Breite</w:t>
            </w:r>
            <w:r>
              <w:rPr>
                <w:spacing w:val="-8"/>
                <w:sz w:val="20"/>
              </w:rPr>
              <w:t> </w:t>
            </w:r>
            <w:r>
              <w:rPr>
                <w:sz w:val="20"/>
              </w:rPr>
              <w:t>50</w:t>
            </w:r>
            <w:r>
              <w:rPr>
                <w:spacing w:val="-8"/>
                <w:sz w:val="20"/>
              </w:rPr>
              <w:t> </w:t>
            </w:r>
            <w:r>
              <w:rPr>
                <w:spacing w:val="-5"/>
                <w:sz w:val="20"/>
              </w:rPr>
              <w:t>mm,</w:t>
            </w:r>
          </w:p>
          <w:p>
            <w:pPr>
              <w:pStyle w:val="TableParagraph"/>
              <w:spacing w:line="228" w:lineRule="auto" w:before="5"/>
              <w:ind w:left="98"/>
              <w:rPr>
                <w:sz w:val="20"/>
              </w:rPr>
            </w:pPr>
            <w:r>
              <w:rPr>
                <w:sz w:val="20"/>
              </w:rPr>
              <w:t>z.B.</w:t>
            </w:r>
            <w:r>
              <w:rPr>
                <w:spacing w:val="-14"/>
                <w:sz w:val="20"/>
              </w:rPr>
              <w:t> </w:t>
            </w:r>
            <w:r>
              <w:rPr>
                <w:sz w:val="20"/>
              </w:rPr>
              <w:t>RIGIPS</w:t>
            </w:r>
            <w:r>
              <w:rPr>
                <w:spacing w:val="-14"/>
                <w:sz w:val="20"/>
              </w:rPr>
              <w:t> </w:t>
            </w:r>
            <w:r>
              <w:rPr>
                <w:sz w:val="20"/>
              </w:rPr>
              <w:t>ANSCHLUSSDICHTUNG</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535" w:type="dxa"/>
          </w:tcPr>
          <w:p>
            <w:pPr>
              <w:pStyle w:val="TableParagraph"/>
              <w:rPr>
                <w:rFonts w:ascii="Times New Roman"/>
                <w:sz w:val="20"/>
              </w:rPr>
            </w:pPr>
          </w:p>
        </w:tc>
        <w:tc>
          <w:tcPr>
            <w:tcW w:w="455" w:type="dxa"/>
          </w:tcPr>
          <w:p>
            <w:pPr>
              <w:pStyle w:val="TableParagraph"/>
              <w:rPr>
                <w:rFonts w:ascii="Times New Roman"/>
                <w:sz w:val="20"/>
              </w:rPr>
            </w:pPr>
          </w:p>
        </w:tc>
        <w:tc>
          <w:tcPr>
            <w:tcW w:w="555"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86" w:type="dxa"/>
          </w:tcPr>
          <w:p>
            <w:pPr>
              <w:pStyle w:val="TableParagraph"/>
              <w:spacing w:before="22"/>
              <w:rPr>
                <w:sz w:val="20"/>
              </w:rPr>
            </w:pPr>
          </w:p>
          <w:p>
            <w:pPr>
              <w:pStyle w:val="TableParagraph"/>
              <w:spacing w:line="217"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35" w:type="dxa"/>
          </w:tcPr>
          <w:p>
            <w:pPr>
              <w:pStyle w:val="TableParagraph"/>
              <w:spacing w:before="22"/>
              <w:rPr>
                <w:sz w:val="20"/>
              </w:rPr>
            </w:pPr>
          </w:p>
          <w:p>
            <w:pPr>
              <w:pStyle w:val="TableParagraph"/>
              <w:spacing w:line="217" w:lineRule="exact"/>
              <w:ind w:left="36"/>
              <w:jc w:val="center"/>
              <w:rPr>
                <w:sz w:val="20"/>
              </w:rPr>
            </w:pPr>
            <w:r>
              <w:rPr>
                <w:spacing w:val="-4"/>
                <w:sz w:val="20"/>
              </w:rPr>
              <w:t>0,00</w:t>
            </w:r>
          </w:p>
        </w:tc>
        <w:tc>
          <w:tcPr>
            <w:tcW w:w="455" w:type="dxa"/>
          </w:tcPr>
          <w:p>
            <w:pPr>
              <w:pStyle w:val="TableParagraph"/>
              <w:spacing w:before="22"/>
              <w:rPr>
                <w:sz w:val="20"/>
              </w:rPr>
            </w:pPr>
          </w:p>
          <w:p>
            <w:pPr>
              <w:pStyle w:val="TableParagraph"/>
              <w:spacing w:line="217" w:lineRule="exact"/>
              <w:ind w:left="56"/>
              <w:rPr>
                <w:sz w:val="20"/>
              </w:rPr>
            </w:pPr>
            <w:r>
              <w:rPr>
                <w:spacing w:val="-10"/>
                <w:sz w:val="20"/>
              </w:rPr>
              <w:t>m</w:t>
            </w:r>
          </w:p>
        </w:tc>
        <w:tc>
          <w:tcPr>
            <w:tcW w:w="555" w:type="dxa"/>
          </w:tcPr>
          <w:p>
            <w:pPr>
              <w:pStyle w:val="TableParagraph"/>
              <w:spacing w:before="22"/>
              <w:rPr>
                <w:sz w:val="20"/>
              </w:rPr>
            </w:pPr>
          </w:p>
          <w:p>
            <w:pPr>
              <w:pStyle w:val="TableParagraph"/>
              <w:spacing w:line="217" w:lineRule="exact"/>
              <w:ind w:left="29"/>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20"/>
      </w:pPr>
    </w:p>
    <w:p>
      <w:pPr>
        <w:spacing w:after="0"/>
        <w:sectPr>
          <w:type w:val="continuous"/>
          <w:pgSz w:w="11910" w:h="16840"/>
          <w:pgMar w:header="576" w:footer="0" w:top="1440" w:bottom="280" w:left="1000" w:right="440"/>
        </w:sectPr>
      </w:pPr>
    </w:p>
    <w:p>
      <w:pPr>
        <w:spacing w:before="93"/>
        <w:ind w:left="0" w:right="0" w:firstLine="0"/>
        <w:jc w:val="right"/>
        <w:rPr>
          <w:sz w:val="20"/>
        </w:rPr>
      </w:pPr>
      <w:r>
        <w:rPr/>
        <mc:AlternateContent>
          <mc:Choice Requires="wps">
            <w:drawing>
              <wp:anchor distT="0" distB="0" distL="0" distR="0" allowOverlap="1" layoutInCell="1" locked="0" behindDoc="0" simplePos="0" relativeHeight="16240128">
                <wp:simplePos x="0" y="0"/>
                <wp:positionH relativeFrom="page">
                  <wp:posOffset>667766</wp:posOffset>
                </wp:positionH>
                <wp:positionV relativeFrom="paragraph">
                  <wp:posOffset>-937235</wp:posOffset>
                </wp:positionV>
                <wp:extent cx="5141595" cy="2522855"/>
                <wp:effectExtent l="0" t="0" r="0" b="0"/>
                <wp:wrapNone/>
                <wp:docPr id="2263" name="Textbox 2263"/>
                <wp:cNvGraphicFramePr>
                  <a:graphicFrameLocks/>
                </wp:cNvGraphicFramePr>
                <a:graphic>
                  <a:graphicData uri="http://schemas.microsoft.com/office/word/2010/wordprocessingShape">
                    <wps:wsp>
                      <wps:cNvPr id="2263" name="Textbox 2263"/>
                      <wps:cNvSpPr txBox="1"/>
                      <wps:spPr>
                        <a:xfrm>
                          <a:off x="0" y="0"/>
                          <a:ext cx="5141595" cy="252285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7"/>
                              <w:gridCol w:w="346"/>
                              <w:gridCol w:w="5567"/>
                              <w:gridCol w:w="925"/>
                            </w:tblGrid>
                            <w:tr>
                              <w:trPr>
                                <w:trHeight w:val="311" w:hRule="atLeast"/>
                              </w:trPr>
                              <w:tc>
                                <w:tcPr>
                                  <w:tcW w:w="1137" w:type="dxa"/>
                                </w:tcPr>
                                <w:p>
                                  <w:pPr>
                                    <w:pStyle w:val="TableParagraph"/>
                                    <w:ind w:left="22" w:right="102"/>
                                    <w:jc w:val="center"/>
                                    <w:rPr>
                                      <w:b/>
                                      <w:sz w:val="20"/>
                                    </w:rPr>
                                  </w:pPr>
                                  <w:r>
                                    <w:rPr>
                                      <w:b/>
                                      <w:sz w:val="20"/>
                                    </w:rPr>
                                    <w:t>39.TY</w:t>
                                  </w:r>
                                  <w:r>
                                    <w:rPr>
                                      <w:b/>
                                      <w:spacing w:val="-6"/>
                                      <w:sz w:val="20"/>
                                    </w:rPr>
                                    <w:t> </w:t>
                                  </w:r>
                                  <w:r>
                                    <w:rPr>
                                      <w:b/>
                                      <w:spacing w:val="-5"/>
                                      <w:sz w:val="20"/>
                                    </w:rPr>
                                    <w:t>06B</w:t>
                                  </w:r>
                                </w:p>
                              </w:tc>
                              <w:tc>
                                <w:tcPr>
                                  <w:tcW w:w="346" w:type="dxa"/>
                                </w:tcPr>
                                <w:p>
                                  <w:pPr>
                                    <w:pStyle w:val="TableParagraph"/>
                                    <w:spacing w:line="223" w:lineRule="exact"/>
                                    <w:ind w:left="34"/>
                                    <w:jc w:val="center"/>
                                    <w:rPr>
                                      <w:sz w:val="20"/>
                                    </w:rPr>
                                  </w:pPr>
                                  <w:r>
                                    <w:rPr>
                                      <w:spacing w:val="-10"/>
                                      <w:sz w:val="20"/>
                                    </w:rPr>
                                    <w:t>+</w:t>
                                  </w:r>
                                </w:p>
                              </w:tc>
                              <w:tc>
                                <w:tcPr>
                                  <w:tcW w:w="5567" w:type="dxa"/>
                                </w:tcPr>
                                <w:p>
                                  <w:pPr>
                                    <w:pStyle w:val="TableParagraph"/>
                                    <w:ind w:left="99"/>
                                    <w:rPr>
                                      <w:b/>
                                      <w:sz w:val="20"/>
                                    </w:rPr>
                                  </w:pPr>
                                  <w:r>
                                    <w:rPr>
                                      <w:b/>
                                      <w:sz w:val="20"/>
                                    </w:rPr>
                                    <w:t>Dichtungsband</w:t>
                                  </w:r>
                                  <w:r>
                                    <w:rPr>
                                      <w:b/>
                                      <w:spacing w:val="-10"/>
                                      <w:sz w:val="20"/>
                                    </w:rPr>
                                    <w:t> </w:t>
                                  </w:r>
                                  <w:r>
                                    <w:rPr>
                                      <w:b/>
                                      <w:sz w:val="20"/>
                                    </w:rPr>
                                    <w:t>70</w:t>
                                  </w:r>
                                  <w:r>
                                    <w:rPr>
                                      <w:b/>
                                      <w:spacing w:val="-10"/>
                                      <w:sz w:val="20"/>
                                    </w:rPr>
                                    <w:t> </w:t>
                                  </w:r>
                                  <w:r>
                                    <w:rPr>
                                      <w:b/>
                                      <w:spacing w:val="-5"/>
                                      <w:sz w:val="20"/>
                                    </w:rPr>
                                    <w:t>mm</w:t>
                                  </w:r>
                                </w:p>
                              </w:tc>
                              <w:tc>
                                <w:tcPr>
                                  <w:tcW w:w="925" w:type="dxa"/>
                                  <w:vMerge w:val="restart"/>
                                </w:tcPr>
                                <w:p>
                                  <w:pPr>
                                    <w:pStyle w:val="TableParagraph"/>
                                    <w:rPr>
                                      <w:rFonts w:ascii="Times New Roman"/>
                                      <w:sz w:val="20"/>
                                    </w:rPr>
                                  </w:pPr>
                                </w:p>
                              </w:tc>
                            </w:tr>
                            <w:tr>
                              <w:trPr>
                                <w:trHeight w:val="1004"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567" w:type="dxa"/>
                                </w:tcPr>
                                <w:p>
                                  <w:pPr>
                                    <w:pStyle w:val="TableParagraph"/>
                                    <w:spacing w:line="225" w:lineRule="exact" w:before="74"/>
                                    <w:ind w:left="98"/>
                                    <w:rPr>
                                      <w:sz w:val="20"/>
                                    </w:rPr>
                                  </w:pPr>
                                  <w:r>
                                    <w:rPr>
                                      <w:sz w:val="20"/>
                                    </w:rPr>
                                    <w:t>Breite</w:t>
                                  </w:r>
                                  <w:r>
                                    <w:rPr>
                                      <w:spacing w:val="-8"/>
                                      <w:sz w:val="20"/>
                                    </w:rPr>
                                    <w:t> </w:t>
                                  </w:r>
                                  <w:r>
                                    <w:rPr>
                                      <w:sz w:val="20"/>
                                    </w:rPr>
                                    <w:t>70</w:t>
                                  </w:r>
                                  <w:r>
                                    <w:rPr>
                                      <w:spacing w:val="-8"/>
                                      <w:sz w:val="20"/>
                                    </w:rPr>
                                    <w:t> </w:t>
                                  </w:r>
                                  <w:r>
                                    <w:rPr>
                                      <w:spacing w:val="-5"/>
                                      <w:sz w:val="20"/>
                                    </w:rPr>
                                    <w:t>mm,</w:t>
                                  </w:r>
                                </w:p>
                                <w:p>
                                  <w:pPr>
                                    <w:pStyle w:val="TableParagraph"/>
                                    <w:spacing w:line="228" w:lineRule="auto" w:before="5"/>
                                    <w:ind w:left="98"/>
                                    <w:rPr>
                                      <w:sz w:val="20"/>
                                    </w:rPr>
                                  </w:pPr>
                                  <w:r>
                                    <w:rPr>
                                      <w:sz w:val="20"/>
                                    </w:rPr>
                                    <w:t>z.B.</w:t>
                                  </w:r>
                                  <w:r>
                                    <w:rPr>
                                      <w:spacing w:val="-14"/>
                                      <w:sz w:val="20"/>
                                    </w:rPr>
                                    <w:t> </w:t>
                                  </w:r>
                                  <w:r>
                                    <w:rPr>
                                      <w:sz w:val="20"/>
                                    </w:rPr>
                                    <w:t>RIGIPS</w:t>
                                  </w:r>
                                  <w:r>
                                    <w:rPr>
                                      <w:spacing w:val="-14"/>
                                      <w:sz w:val="20"/>
                                    </w:rPr>
                                    <w:t> </w:t>
                                  </w:r>
                                  <w:r>
                                    <w:rPr>
                                      <w:sz w:val="20"/>
                                    </w:rPr>
                                    <w:t>ANSCHLUSSDICHTUNG</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925" w:type="dxa"/>
                                  <w:vMerge/>
                                  <w:tcBorders>
                                    <w:top w:val="nil"/>
                                  </w:tcBorders>
                                </w:tcPr>
                                <w:p>
                                  <w:pPr>
                                    <w:rPr>
                                      <w:sz w:val="2"/>
                                      <w:szCs w:val="2"/>
                                    </w:rPr>
                                  </w:pPr>
                                </w:p>
                              </w:tc>
                            </w:tr>
                            <w:tr>
                              <w:trPr>
                                <w:trHeight w:val="673"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567" w:type="dxa"/>
                                </w:tcPr>
                                <w:p>
                                  <w:pPr>
                                    <w:pStyle w:val="TableParagraph"/>
                                    <w:spacing w:before="23"/>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925" w:type="dxa"/>
                                </w:tcPr>
                                <w:p>
                                  <w:pPr>
                                    <w:pStyle w:val="TableParagraph"/>
                                    <w:spacing w:before="23"/>
                                    <w:rPr>
                                      <w:sz w:val="20"/>
                                    </w:rPr>
                                  </w:pPr>
                                </w:p>
                                <w:p>
                                  <w:pPr>
                                    <w:pStyle w:val="TableParagraph"/>
                                    <w:ind w:right="46"/>
                                    <w:jc w:val="right"/>
                                    <w:rPr>
                                      <w:sz w:val="20"/>
                                    </w:rPr>
                                  </w:pPr>
                                  <w:r>
                                    <w:rPr>
                                      <w:sz w:val="20"/>
                                    </w:rPr>
                                    <w:t>0,00</w:t>
                                  </w:r>
                                  <w:r>
                                    <w:rPr>
                                      <w:spacing w:val="50"/>
                                      <w:sz w:val="20"/>
                                    </w:rPr>
                                    <w:t> </w:t>
                                  </w:r>
                                  <w:r>
                                    <w:rPr>
                                      <w:spacing w:val="-10"/>
                                      <w:sz w:val="20"/>
                                    </w:rPr>
                                    <w:t>m</w:t>
                                  </w:r>
                                </w:p>
                              </w:tc>
                            </w:tr>
                            <w:tr>
                              <w:trPr>
                                <w:trHeight w:val="501" w:hRule="atLeast"/>
                              </w:trPr>
                              <w:tc>
                                <w:tcPr>
                                  <w:tcW w:w="1137" w:type="dxa"/>
                                </w:tcPr>
                                <w:p>
                                  <w:pPr>
                                    <w:pStyle w:val="TableParagraph"/>
                                    <w:spacing w:before="190"/>
                                    <w:ind w:left="22" w:right="102"/>
                                    <w:jc w:val="center"/>
                                    <w:rPr>
                                      <w:b/>
                                      <w:sz w:val="20"/>
                                    </w:rPr>
                                  </w:pPr>
                                  <w:r>
                                    <w:rPr>
                                      <w:b/>
                                      <w:sz w:val="20"/>
                                    </w:rPr>
                                    <w:t>39.TY</w:t>
                                  </w:r>
                                  <w:r>
                                    <w:rPr>
                                      <w:b/>
                                      <w:spacing w:val="-6"/>
                                      <w:sz w:val="20"/>
                                    </w:rPr>
                                    <w:t> </w:t>
                                  </w:r>
                                  <w:r>
                                    <w:rPr>
                                      <w:b/>
                                      <w:spacing w:val="-5"/>
                                      <w:sz w:val="20"/>
                                    </w:rPr>
                                    <w:t>06C</w:t>
                                  </w:r>
                                </w:p>
                              </w:tc>
                              <w:tc>
                                <w:tcPr>
                                  <w:tcW w:w="346" w:type="dxa"/>
                                </w:tcPr>
                                <w:p>
                                  <w:pPr>
                                    <w:pStyle w:val="TableParagraph"/>
                                    <w:spacing w:before="182"/>
                                    <w:ind w:left="34"/>
                                    <w:jc w:val="center"/>
                                    <w:rPr>
                                      <w:sz w:val="20"/>
                                    </w:rPr>
                                  </w:pPr>
                                  <w:r>
                                    <w:rPr>
                                      <w:spacing w:val="-10"/>
                                      <w:sz w:val="20"/>
                                    </w:rPr>
                                    <w:t>+</w:t>
                                  </w:r>
                                </w:p>
                              </w:tc>
                              <w:tc>
                                <w:tcPr>
                                  <w:tcW w:w="5567" w:type="dxa"/>
                                </w:tcPr>
                                <w:p>
                                  <w:pPr>
                                    <w:pStyle w:val="TableParagraph"/>
                                    <w:spacing w:before="190"/>
                                    <w:ind w:left="99"/>
                                    <w:rPr>
                                      <w:b/>
                                      <w:sz w:val="20"/>
                                    </w:rPr>
                                  </w:pPr>
                                  <w:r>
                                    <w:rPr>
                                      <w:b/>
                                      <w:sz w:val="20"/>
                                    </w:rPr>
                                    <w:t>Dichtungsband</w:t>
                                  </w:r>
                                  <w:r>
                                    <w:rPr>
                                      <w:b/>
                                      <w:spacing w:val="-10"/>
                                      <w:sz w:val="20"/>
                                    </w:rPr>
                                    <w:t> </w:t>
                                  </w:r>
                                  <w:r>
                                    <w:rPr>
                                      <w:b/>
                                      <w:sz w:val="20"/>
                                    </w:rPr>
                                    <w:t>95</w:t>
                                  </w:r>
                                  <w:r>
                                    <w:rPr>
                                      <w:b/>
                                      <w:spacing w:val="-10"/>
                                      <w:sz w:val="20"/>
                                    </w:rPr>
                                    <w:t> </w:t>
                                  </w:r>
                                  <w:r>
                                    <w:rPr>
                                      <w:b/>
                                      <w:spacing w:val="-5"/>
                                      <w:sz w:val="20"/>
                                    </w:rPr>
                                    <w:t>mm</w:t>
                                  </w:r>
                                </w:p>
                              </w:tc>
                              <w:tc>
                                <w:tcPr>
                                  <w:tcW w:w="925" w:type="dxa"/>
                                </w:tcPr>
                                <w:p>
                                  <w:pPr>
                                    <w:pStyle w:val="TableParagraph"/>
                                    <w:rPr>
                                      <w:rFonts w:ascii="Times New Roman"/>
                                      <w:sz w:val="20"/>
                                    </w:rPr>
                                  </w:pPr>
                                </w:p>
                              </w:tc>
                            </w:tr>
                            <w:tr>
                              <w:trPr>
                                <w:trHeight w:val="1002"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567" w:type="dxa"/>
                                </w:tcPr>
                                <w:p>
                                  <w:pPr>
                                    <w:pStyle w:val="TableParagraph"/>
                                    <w:spacing w:line="225" w:lineRule="exact" w:before="74"/>
                                    <w:ind w:left="98"/>
                                    <w:rPr>
                                      <w:sz w:val="20"/>
                                    </w:rPr>
                                  </w:pPr>
                                  <w:r>
                                    <w:rPr>
                                      <w:sz w:val="20"/>
                                    </w:rPr>
                                    <w:t>Breite</w:t>
                                  </w:r>
                                  <w:r>
                                    <w:rPr>
                                      <w:spacing w:val="-8"/>
                                      <w:sz w:val="20"/>
                                    </w:rPr>
                                    <w:t> </w:t>
                                  </w:r>
                                  <w:r>
                                    <w:rPr>
                                      <w:sz w:val="20"/>
                                    </w:rPr>
                                    <w:t>95</w:t>
                                  </w:r>
                                  <w:r>
                                    <w:rPr>
                                      <w:spacing w:val="-8"/>
                                      <w:sz w:val="20"/>
                                    </w:rPr>
                                    <w:t> </w:t>
                                  </w:r>
                                  <w:r>
                                    <w:rPr>
                                      <w:spacing w:val="-5"/>
                                      <w:sz w:val="20"/>
                                    </w:rPr>
                                    <w:t>mm,</w:t>
                                  </w:r>
                                </w:p>
                                <w:p>
                                  <w:pPr>
                                    <w:pStyle w:val="TableParagraph"/>
                                    <w:spacing w:line="228" w:lineRule="auto" w:before="5"/>
                                    <w:ind w:left="98"/>
                                    <w:rPr>
                                      <w:sz w:val="20"/>
                                    </w:rPr>
                                  </w:pPr>
                                  <w:r>
                                    <w:rPr>
                                      <w:sz w:val="20"/>
                                    </w:rPr>
                                    <w:t>z.B.</w:t>
                                  </w:r>
                                  <w:r>
                                    <w:rPr>
                                      <w:spacing w:val="-14"/>
                                      <w:sz w:val="20"/>
                                    </w:rPr>
                                    <w:t> </w:t>
                                  </w:r>
                                  <w:r>
                                    <w:rPr>
                                      <w:sz w:val="20"/>
                                    </w:rPr>
                                    <w:t>RIGIPS</w:t>
                                  </w:r>
                                  <w:r>
                                    <w:rPr>
                                      <w:spacing w:val="-14"/>
                                      <w:sz w:val="20"/>
                                    </w:rPr>
                                    <w:t> </w:t>
                                  </w:r>
                                  <w:r>
                                    <w:rPr>
                                      <w:sz w:val="20"/>
                                    </w:rPr>
                                    <w:t>ANSCHLUSSDICHTUNG</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925" w:type="dxa"/>
                                </w:tcPr>
                                <w:p>
                                  <w:pPr>
                                    <w:pStyle w:val="TableParagraph"/>
                                    <w:rPr>
                                      <w:rFonts w:ascii="Times New Roman"/>
                                      <w:sz w:val="20"/>
                                    </w:rPr>
                                  </w:pPr>
                                </w:p>
                              </w:tc>
                            </w:tr>
                            <w:tr>
                              <w:trPr>
                                <w:trHeight w:val="482"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567" w:type="dxa"/>
                                </w:tcPr>
                                <w:p>
                                  <w:pPr>
                                    <w:pStyle w:val="TableParagraph"/>
                                    <w:spacing w:before="22"/>
                                    <w:rPr>
                                      <w:sz w:val="20"/>
                                    </w:rPr>
                                  </w:pPr>
                                </w:p>
                                <w:p>
                                  <w:pPr>
                                    <w:pStyle w:val="TableParagraph"/>
                                    <w:spacing w:line="210"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925" w:type="dxa"/>
                                </w:tcPr>
                                <w:p>
                                  <w:pPr>
                                    <w:pStyle w:val="TableParagraph"/>
                                    <w:spacing w:before="22"/>
                                    <w:rPr>
                                      <w:sz w:val="20"/>
                                    </w:rPr>
                                  </w:pPr>
                                </w:p>
                                <w:p>
                                  <w:pPr>
                                    <w:pStyle w:val="TableParagraph"/>
                                    <w:spacing w:line="210" w:lineRule="exact"/>
                                    <w:ind w:right="46"/>
                                    <w:jc w:val="right"/>
                                    <w:rPr>
                                      <w:sz w:val="20"/>
                                    </w:rPr>
                                  </w:pPr>
                                  <w:r>
                                    <w:rPr>
                                      <w:sz w:val="20"/>
                                    </w:rPr>
                                    <w:t>0,00</w:t>
                                  </w:r>
                                  <w:r>
                                    <w:rPr>
                                      <w:spacing w:val="50"/>
                                      <w:sz w:val="20"/>
                                    </w:rPr>
                                    <w:t> </w:t>
                                  </w:r>
                                  <w:r>
                                    <w:rPr>
                                      <w:spacing w:val="-10"/>
                                      <w:sz w:val="20"/>
                                    </w:rPr>
                                    <w:t>m</w:t>
                                  </w:r>
                                </w:p>
                              </w:tc>
                            </w:tr>
                          </w:tbl>
                          <w:p>
                            <w:pPr>
                              <w:pStyle w:val="BodyText"/>
                              <w:spacing w:before="0"/>
                            </w:pPr>
                          </w:p>
                        </w:txbxContent>
                      </wps:txbx>
                      <wps:bodyPr wrap="square" lIns="0" tIns="0" rIns="0" bIns="0" rtlCol="0">
                        <a:noAutofit/>
                      </wps:bodyPr>
                    </wps:wsp>
                  </a:graphicData>
                </a:graphic>
              </wp:anchor>
            </w:drawing>
          </mc:Choice>
          <mc:Fallback>
            <w:pict>
              <v:shape style="position:absolute;margin-left:52.580002pt;margin-top:-73.798073pt;width:404.85pt;height:198.65pt;mso-position-horizontal-relative:page;mso-position-vertical-relative:paragraph;z-index:16240128" type="#_x0000_t202" id="docshape164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7"/>
                        <w:gridCol w:w="346"/>
                        <w:gridCol w:w="5567"/>
                        <w:gridCol w:w="925"/>
                      </w:tblGrid>
                      <w:tr>
                        <w:trPr>
                          <w:trHeight w:val="311" w:hRule="atLeast"/>
                        </w:trPr>
                        <w:tc>
                          <w:tcPr>
                            <w:tcW w:w="1137" w:type="dxa"/>
                          </w:tcPr>
                          <w:p>
                            <w:pPr>
                              <w:pStyle w:val="TableParagraph"/>
                              <w:ind w:left="22" w:right="102"/>
                              <w:jc w:val="center"/>
                              <w:rPr>
                                <w:b/>
                                <w:sz w:val="20"/>
                              </w:rPr>
                            </w:pPr>
                            <w:r>
                              <w:rPr>
                                <w:b/>
                                <w:sz w:val="20"/>
                              </w:rPr>
                              <w:t>39.TY</w:t>
                            </w:r>
                            <w:r>
                              <w:rPr>
                                <w:b/>
                                <w:spacing w:val="-6"/>
                                <w:sz w:val="20"/>
                              </w:rPr>
                              <w:t> </w:t>
                            </w:r>
                            <w:r>
                              <w:rPr>
                                <w:b/>
                                <w:spacing w:val="-5"/>
                                <w:sz w:val="20"/>
                              </w:rPr>
                              <w:t>06B</w:t>
                            </w:r>
                          </w:p>
                        </w:tc>
                        <w:tc>
                          <w:tcPr>
                            <w:tcW w:w="346" w:type="dxa"/>
                          </w:tcPr>
                          <w:p>
                            <w:pPr>
                              <w:pStyle w:val="TableParagraph"/>
                              <w:spacing w:line="223" w:lineRule="exact"/>
                              <w:ind w:left="34"/>
                              <w:jc w:val="center"/>
                              <w:rPr>
                                <w:sz w:val="20"/>
                              </w:rPr>
                            </w:pPr>
                            <w:r>
                              <w:rPr>
                                <w:spacing w:val="-10"/>
                                <w:sz w:val="20"/>
                              </w:rPr>
                              <w:t>+</w:t>
                            </w:r>
                          </w:p>
                        </w:tc>
                        <w:tc>
                          <w:tcPr>
                            <w:tcW w:w="5567" w:type="dxa"/>
                          </w:tcPr>
                          <w:p>
                            <w:pPr>
                              <w:pStyle w:val="TableParagraph"/>
                              <w:ind w:left="99"/>
                              <w:rPr>
                                <w:b/>
                                <w:sz w:val="20"/>
                              </w:rPr>
                            </w:pPr>
                            <w:r>
                              <w:rPr>
                                <w:b/>
                                <w:sz w:val="20"/>
                              </w:rPr>
                              <w:t>Dichtungsband</w:t>
                            </w:r>
                            <w:r>
                              <w:rPr>
                                <w:b/>
                                <w:spacing w:val="-10"/>
                                <w:sz w:val="20"/>
                              </w:rPr>
                              <w:t> </w:t>
                            </w:r>
                            <w:r>
                              <w:rPr>
                                <w:b/>
                                <w:sz w:val="20"/>
                              </w:rPr>
                              <w:t>70</w:t>
                            </w:r>
                            <w:r>
                              <w:rPr>
                                <w:b/>
                                <w:spacing w:val="-10"/>
                                <w:sz w:val="20"/>
                              </w:rPr>
                              <w:t> </w:t>
                            </w:r>
                            <w:r>
                              <w:rPr>
                                <w:b/>
                                <w:spacing w:val="-5"/>
                                <w:sz w:val="20"/>
                              </w:rPr>
                              <w:t>mm</w:t>
                            </w:r>
                          </w:p>
                        </w:tc>
                        <w:tc>
                          <w:tcPr>
                            <w:tcW w:w="925" w:type="dxa"/>
                            <w:vMerge w:val="restart"/>
                          </w:tcPr>
                          <w:p>
                            <w:pPr>
                              <w:pStyle w:val="TableParagraph"/>
                              <w:rPr>
                                <w:rFonts w:ascii="Times New Roman"/>
                                <w:sz w:val="20"/>
                              </w:rPr>
                            </w:pPr>
                          </w:p>
                        </w:tc>
                      </w:tr>
                      <w:tr>
                        <w:trPr>
                          <w:trHeight w:val="1004"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567" w:type="dxa"/>
                          </w:tcPr>
                          <w:p>
                            <w:pPr>
                              <w:pStyle w:val="TableParagraph"/>
                              <w:spacing w:line="225" w:lineRule="exact" w:before="74"/>
                              <w:ind w:left="98"/>
                              <w:rPr>
                                <w:sz w:val="20"/>
                              </w:rPr>
                            </w:pPr>
                            <w:r>
                              <w:rPr>
                                <w:sz w:val="20"/>
                              </w:rPr>
                              <w:t>Breite</w:t>
                            </w:r>
                            <w:r>
                              <w:rPr>
                                <w:spacing w:val="-8"/>
                                <w:sz w:val="20"/>
                              </w:rPr>
                              <w:t> </w:t>
                            </w:r>
                            <w:r>
                              <w:rPr>
                                <w:sz w:val="20"/>
                              </w:rPr>
                              <w:t>70</w:t>
                            </w:r>
                            <w:r>
                              <w:rPr>
                                <w:spacing w:val="-8"/>
                                <w:sz w:val="20"/>
                              </w:rPr>
                              <w:t> </w:t>
                            </w:r>
                            <w:r>
                              <w:rPr>
                                <w:spacing w:val="-5"/>
                                <w:sz w:val="20"/>
                              </w:rPr>
                              <w:t>mm,</w:t>
                            </w:r>
                          </w:p>
                          <w:p>
                            <w:pPr>
                              <w:pStyle w:val="TableParagraph"/>
                              <w:spacing w:line="228" w:lineRule="auto" w:before="5"/>
                              <w:ind w:left="98"/>
                              <w:rPr>
                                <w:sz w:val="20"/>
                              </w:rPr>
                            </w:pPr>
                            <w:r>
                              <w:rPr>
                                <w:sz w:val="20"/>
                              </w:rPr>
                              <w:t>z.B.</w:t>
                            </w:r>
                            <w:r>
                              <w:rPr>
                                <w:spacing w:val="-14"/>
                                <w:sz w:val="20"/>
                              </w:rPr>
                              <w:t> </w:t>
                            </w:r>
                            <w:r>
                              <w:rPr>
                                <w:sz w:val="20"/>
                              </w:rPr>
                              <w:t>RIGIPS</w:t>
                            </w:r>
                            <w:r>
                              <w:rPr>
                                <w:spacing w:val="-14"/>
                                <w:sz w:val="20"/>
                              </w:rPr>
                              <w:t> </w:t>
                            </w:r>
                            <w:r>
                              <w:rPr>
                                <w:sz w:val="20"/>
                              </w:rPr>
                              <w:t>ANSCHLUSSDICHTUNG</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925" w:type="dxa"/>
                            <w:vMerge/>
                            <w:tcBorders>
                              <w:top w:val="nil"/>
                            </w:tcBorders>
                          </w:tcPr>
                          <w:p>
                            <w:pPr>
                              <w:rPr>
                                <w:sz w:val="2"/>
                                <w:szCs w:val="2"/>
                              </w:rPr>
                            </w:pPr>
                          </w:p>
                        </w:tc>
                      </w:tr>
                      <w:tr>
                        <w:trPr>
                          <w:trHeight w:val="673"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567" w:type="dxa"/>
                          </w:tcPr>
                          <w:p>
                            <w:pPr>
                              <w:pStyle w:val="TableParagraph"/>
                              <w:spacing w:before="23"/>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925" w:type="dxa"/>
                          </w:tcPr>
                          <w:p>
                            <w:pPr>
                              <w:pStyle w:val="TableParagraph"/>
                              <w:spacing w:before="23"/>
                              <w:rPr>
                                <w:sz w:val="20"/>
                              </w:rPr>
                            </w:pPr>
                          </w:p>
                          <w:p>
                            <w:pPr>
                              <w:pStyle w:val="TableParagraph"/>
                              <w:ind w:right="46"/>
                              <w:jc w:val="right"/>
                              <w:rPr>
                                <w:sz w:val="20"/>
                              </w:rPr>
                            </w:pPr>
                            <w:r>
                              <w:rPr>
                                <w:sz w:val="20"/>
                              </w:rPr>
                              <w:t>0,00</w:t>
                            </w:r>
                            <w:r>
                              <w:rPr>
                                <w:spacing w:val="50"/>
                                <w:sz w:val="20"/>
                              </w:rPr>
                              <w:t> </w:t>
                            </w:r>
                            <w:r>
                              <w:rPr>
                                <w:spacing w:val="-10"/>
                                <w:sz w:val="20"/>
                              </w:rPr>
                              <w:t>m</w:t>
                            </w:r>
                          </w:p>
                        </w:tc>
                      </w:tr>
                      <w:tr>
                        <w:trPr>
                          <w:trHeight w:val="501" w:hRule="atLeast"/>
                        </w:trPr>
                        <w:tc>
                          <w:tcPr>
                            <w:tcW w:w="1137" w:type="dxa"/>
                          </w:tcPr>
                          <w:p>
                            <w:pPr>
                              <w:pStyle w:val="TableParagraph"/>
                              <w:spacing w:before="190"/>
                              <w:ind w:left="22" w:right="102"/>
                              <w:jc w:val="center"/>
                              <w:rPr>
                                <w:b/>
                                <w:sz w:val="20"/>
                              </w:rPr>
                            </w:pPr>
                            <w:r>
                              <w:rPr>
                                <w:b/>
                                <w:sz w:val="20"/>
                              </w:rPr>
                              <w:t>39.TY</w:t>
                            </w:r>
                            <w:r>
                              <w:rPr>
                                <w:b/>
                                <w:spacing w:val="-6"/>
                                <w:sz w:val="20"/>
                              </w:rPr>
                              <w:t> </w:t>
                            </w:r>
                            <w:r>
                              <w:rPr>
                                <w:b/>
                                <w:spacing w:val="-5"/>
                                <w:sz w:val="20"/>
                              </w:rPr>
                              <w:t>06C</w:t>
                            </w:r>
                          </w:p>
                        </w:tc>
                        <w:tc>
                          <w:tcPr>
                            <w:tcW w:w="346" w:type="dxa"/>
                          </w:tcPr>
                          <w:p>
                            <w:pPr>
                              <w:pStyle w:val="TableParagraph"/>
                              <w:spacing w:before="182"/>
                              <w:ind w:left="34"/>
                              <w:jc w:val="center"/>
                              <w:rPr>
                                <w:sz w:val="20"/>
                              </w:rPr>
                            </w:pPr>
                            <w:r>
                              <w:rPr>
                                <w:spacing w:val="-10"/>
                                <w:sz w:val="20"/>
                              </w:rPr>
                              <w:t>+</w:t>
                            </w:r>
                          </w:p>
                        </w:tc>
                        <w:tc>
                          <w:tcPr>
                            <w:tcW w:w="5567" w:type="dxa"/>
                          </w:tcPr>
                          <w:p>
                            <w:pPr>
                              <w:pStyle w:val="TableParagraph"/>
                              <w:spacing w:before="190"/>
                              <w:ind w:left="99"/>
                              <w:rPr>
                                <w:b/>
                                <w:sz w:val="20"/>
                              </w:rPr>
                            </w:pPr>
                            <w:r>
                              <w:rPr>
                                <w:b/>
                                <w:sz w:val="20"/>
                              </w:rPr>
                              <w:t>Dichtungsband</w:t>
                            </w:r>
                            <w:r>
                              <w:rPr>
                                <w:b/>
                                <w:spacing w:val="-10"/>
                                <w:sz w:val="20"/>
                              </w:rPr>
                              <w:t> </w:t>
                            </w:r>
                            <w:r>
                              <w:rPr>
                                <w:b/>
                                <w:sz w:val="20"/>
                              </w:rPr>
                              <w:t>95</w:t>
                            </w:r>
                            <w:r>
                              <w:rPr>
                                <w:b/>
                                <w:spacing w:val="-10"/>
                                <w:sz w:val="20"/>
                              </w:rPr>
                              <w:t> </w:t>
                            </w:r>
                            <w:r>
                              <w:rPr>
                                <w:b/>
                                <w:spacing w:val="-5"/>
                                <w:sz w:val="20"/>
                              </w:rPr>
                              <w:t>mm</w:t>
                            </w:r>
                          </w:p>
                        </w:tc>
                        <w:tc>
                          <w:tcPr>
                            <w:tcW w:w="925" w:type="dxa"/>
                          </w:tcPr>
                          <w:p>
                            <w:pPr>
                              <w:pStyle w:val="TableParagraph"/>
                              <w:rPr>
                                <w:rFonts w:ascii="Times New Roman"/>
                                <w:sz w:val="20"/>
                              </w:rPr>
                            </w:pPr>
                          </w:p>
                        </w:tc>
                      </w:tr>
                      <w:tr>
                        <w:trPr>
                          <w:trHeight w:val="1002"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567" w:type="dxa"/>
                          </w:tcPr>
                          <w:p>
                            <w:pPr>
                              <w:pStyle w:val="TableParagraph"/>
                              <w:spacing w:line="225" w:lineRule="exact" w:before="74"/>
                              <w:ind w:left="98"/>
                              <w:rPr>
                                <w:sz w:val="20"/>
                              </w:rPr>
                            </w:pPr>
                            <w:r>
                              <w:rPr>
                                <w:sz w:val="20"/>
                              </w:rPr>
                              <w:t>Breite</w:t>
                            </w:r>
                            <w:r>
                              <w:rPr>
                                <w:spacing w:val="-8"/>
                                <w:sz w:val="20"/>
                              </w:rPr>
                              <w:t> </w:t>
                            </w:r>
                            <w:r>
                              <w:rPr>
                                <w:sz w:val="20"/>
                              </w:rPr>
                              <w:t>95</w:t>
                            </w:r>
                            <w:r>
                              <w:rPr>
                                <w:spacing w:val="-8"/>
                                <w:sz w:val="20"/>
                              </w:rPr>
                              <w:t> </w:t>
                            </w:r>
                            <w:r>
                              <w:rPr>
                                <w:spacing w:val="-5"/>
                                <w:sz w:val="20"/>
                              </w:rPr>
                              <w:t>mm,</w:t>
                            </w:r>
                          </w:p>
                          <w:p>
                            <w:pPr>
                              <w:pStyle w:val="TableParagraph"/>
                              <w:spacing w:line="228" w:lineRule="auto" w:before="5"/>
                              <w:ind w:left="98"/>
                              <w:rPr>
                                <w:sz w:val="20"/>
                              </w:rPr>
                            </w:pPr>
                            <w:r>
                              <w:rPr>
                                <w:sz w:val="20"/>
                              </w:rPr>
                              <w:t>z.B.</w:t>
                            </w:r>
                            <w:r>
                              <w:rPr>
                                <w:spacing w:val="-14"/>
                                <w:sz w:val="20"/>
                              </w:rPr>
                              <w:t> </w:t>
                            </w:r>
                            <w:r>
                              <w:rPr>
                                <w:sz w:val="20"/>
                              </w:rPr>
                              <w:t>RIGIPS</w:t>
                            </w:r>
                            <w:r>
                              <w:rPr>
                                <w:spacing w:val="-14"/>
                                <w:sz w:val="20"/>
                              </w:rPr>
                              <w:t> </w:t>
                            </w:r>
                            <w:r>
                              <w:rPr>
                                <w:sz w:val="20"/>
                              </w:rPr>
                              <w:t>ANSCHLUSSDICHTUNG</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925" w:type="dxa"/>
                          </w:tcPr>
                          <w:p>
                            <w:pPr>
                              <w:pStyle w:val="TableParagraph"/>
                              <w:rPr>
                                <w:rFonts w:ascii="Times New Roman"/>
                                <w:sz w:val="20"/>
                              </w:rPr>
                            </w:pPr>
                          </w:p>
                        </w:tc>
                      </w:tr>
                      <w:tr>
                        <w:trPr>
                          <w:trHeight w:val="482"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567" w:type="dxa"/>
                          </w:tcPr>
                          <w:p>
                            <w:pPr>
                              <w:pStyle w:val="TableParagraph"/>
                              <w:spacing w:before="22"/>
                              <w:rPr>
                                <w:sz w:val="20"/>
                              </w:rPr>
                            </w:pPr>
                          </w:p>
                          <w:p>
                            <w:pPr>
                              <w:pStyle w:val="TableParagraph"/>
                              <w:spacing w:line="210"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925" w:type="dxa"/>
                          </w:tcPr>
                          <w:p>
                            <w:pPr>
                              <w:pStyle w:val="TableParagraph"/>
                              <w:spacing w:before="22"/>
                              <w:rPr>
                                <w:sz w:val="20"/>
                              </w:rPr>
                            </w:pPr>
                          </w:p>
                          <w:p>
                            <w:pPr>
                              <w:pStyle w:val="TableParagraph"/>
                              <w:spacing w:line="210" w:lineRule="exact"/>
                              <w:ind w:right="46"/>
                              <w:jc w:val="right"/>
                              <w:rPr>
                                <w:sz w:val="20"/>
                              </w:rPr>
                            </w:pPr>
                            <w:r>
                              <w:rPr>
                                <w:sz w:val="20"/>
                              </w:rPr>
                              <w:t>0,00</w:t>
                            </w:r>
                            <w:r>
                              <w:rPr>
                                <w:spacing w:val="50"/>
                                <w:sz w:val="20"/>
                              </w:rPr>
                              <w:t> </w:t>
                            </w:r>
                            <w:r>
                              <w:rPr>
                                <w:spacing w:val="-10"/>
                                <w:sz w:val="20"/>
                              </w:rPr>
                              <w:t>m</w:t>
                            </w:r>
                          </w:p>
                        </w:tc>
                      </w:tr>
                    </w:tbl>
                    <w:p>
                      <w:pPr>
                        <w:pStyle w:val="BodyText"/>
                        <w:spacing w:before="0"/>
                      </w:pPr>
                    </w:p>
                  </w:txbxContent>
                </v:textbox>
                <w10:wrap type="none"/>
              </v:shape>
            </w:pict>
          </mc:Fallback>
        </mc:AlternateContent>
      </w:r>
      <w:r>
        <w:rPr>
          <w:spacing w:val="-5"/>
          <w:sz w:val="20"/>
        </w:rPr>
        <w:t>PP:</w:t>
      </w: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107"/>
      </w:pPr>
    </w:p>
    <w:p>
      <w:pPr>
        <w:spacing w:before="0"/>
        <w:ind w:left="0" w:right="0" w:firstLine="0"/>
        <w:jc w:val="right"/>
        <w:rPr>
          <w:sz w:val="20"/>
        </w:rPr>
      </w:pP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0"/>
        <w:rPr>
          <w:b/>
        </w:rPr>
      </w:pPr>
    </w:p>
    <w:p>
      <w:pPr>
        <w:pStyle w:val="BodyText"/>
        <w:spacing w:before="107"/>
        <w:rPr>
          <w:b/>
        </w:rPr>
      </w:pPr>
    </w:p>
    <w:p>
      <w:pPr>
        <w:spacing w:before="0"/>
        <w:ind w:left="163" w:right="0" w:firstLine="0"/>
        <w:jc w:val="left"/>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2" w:equalWidth="0">
            <w:col w:w="8723" w:space="40"/>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39.TY</w:t>
      </w:r>
      <w:r>
        <w:rPr>
          <w:spacing w:val="-6"/>
        </w:rPr>
        <w:t> </w:t>
      </w:r>
      <w:r>
        <w:rPr>
          <w:spacing w:val="-5"/>
        </w:rPr>
        <w:t>07</w:t>
      </w:r>
    </w:p>
    <w:p>
      <w:pPr>
        <w:pStyle w:val="Heading2"/>
      </w:pPr>
      <w:r>
        <w:rPr>
          <w:b w:val="0"/>
        </w:rPr>
        <w:br w:type="column"/>
      </w:r>
      <w:r>
        <w:rPr>
          <w:b w:val="0"/>
          <w:position w:val="1"/>
        </w:rPr>
        <w:t>+</w:t>
      </w:r>
      <w:r>
        <w:rPr>
          <w:b w:val="0"/>
          <w:spacing w:val="36"/>
          <w:position w:val="1"/>
        </w:rPr>
        <w:t>  </w:t>
      </w:r>
      <w:r>
        <w:rPr/>
        <w:t>Universal</w:t>
      </w:r>
      <w:r>
        <w:rPr>
          <w:spacing w:val="-3"/>
        </w:rPr>
        <w:t> </w:t>
      </w:r>
      <w:r>
        <w:rPr>
          <w:spacing w:val="-2"/>
        </w:rPr>
        <w:t>Tragplatte</w:t>
      </w:r>
    </w:p>
    <w:p>
      <w:pPr>
        <w:pStyle w:val="BodyText"/>
        <w:spacing w:line="230" w:lineRule="auto" w:before="166"/>
        <w:ind w:left="473" w:right="400"/>
      </w:pPr>
      <w:r>
        <w:rPr/>
        <w:t>Universal-Tragplatte,</w:t>
      </w:r>
      <w:r>
        <w:rPr>
          <w:spacing w:val="-7"/>
        </w:rPr>
        <w:t> </w:t>
      </w:r>
      <w:r>
        <w:rPr/>
        <w:t>Mehrschichtholzplatte</w:t>
      </w:r>
      <w:r>
        <w:rPr>
          <w:spacing w:val="-7"/>
        </w:rPr>
        <w:t> </w:t>
      </w:r>
      <w:r>
        <w:rPr/>
        <w:t>für</w:t>
      </w:r>
      <w:r>
        <w:rPr>
          <w:spacing w:val="-8"/>
        </w:rPr>
        <w:t> </w:t>
      </w:r>
      <w:r>
        <w:rPr/>
        <w:t>Lasten</w:t>
      </w:r>
      <w:r>
        <w:rPr>
          <w:spacing w:val="-9"/>
        </w:rPr>
        <w:t> </w:t>
      </w:r>
      <w:r>
        <w:rPr/>
        <w:t>bis</w:t>
      </w:r>
      <w:r>
        <w:rPr>
          <w:spacing w:val="-7"/>
        </w:rPr>
        <w:t> </w:t>
      </w:r>
      <w:r>
        <w:rPr/>
        <w:t>1,5</w:t>
      </w:r>
      <w:r>
        <w:rPr>
          <w:spacing w:val="-9"/>
        </w:rPr>
        <w:t> </w:t>
      </w:r>
      <w:r>
        <w:rPr/>
        <w:t>kN/m</w:t>
      </w:r>
      <w:r>
        <w:rPr>
          <w:spacing w:val="-4"/>
        </w:rPr>
        <w:t> </w:t>
      </w:r>
      <w:r>
        <w:rPr/>
        <w:t>Wandlänge,</w:t>
      </w:r>
      <w:r>
        <w:rPr>
          <w:spacing w:val="-9"/>
        </w:rPr>
        <w:t> </w:t>
      </w:r>
      <w:r>
        <w:rPr/>
        <w:t>zum</w:t>
      </w:r>
      <w:r>
        <w:rPr>
          <w:spacing w:val="-4"/>
        </w:rPr>
        <w:t> </w:t>
      </w:r>
      <w:r>
        <w:rPr/>
        <w:t>Einbau</w:t>
      </w:r>
      <w:r>
        <w:rPr>
          <w:spacing w:val="-7"/>
        </w:rPr>
        <w:t> </w:t>
      </w:r>
      <w:r>
        <w:rPr/>
        <w:t>in CW-Profile im Rastermaß 625 mm. Befestigung an den Profilen durch mitgelieferte </w:t>
      </w:r>
      <w:r>
        <w:rPr>
          <w:spacing w:val="-2"/>
        </w:rPr>
        <w:t>Bohrschrauben,</w:t>
      </w:r>
    </w:p>
    <w:p>
      <w:pPr>
        <w:pStyle w:val="BodyText"/>
        <w:spacing w:line="230" w:lineRule="auto" w:before="0"/>
        <w:ind w:left="473" w:right="4365"/>
      </w:pPr>
      <w:r>
        <w:rPr/>
        <w:t>z.B. von RIGIPS oder Gleichwertiges. Angebotenes</w:t>
      </w:r>
      <w:r>
        <w:rPr>
          <w:spacing w:val="-4"/>
        </w:rPr>
        <w:t> </w:t>
      </w:r>
      <w:r>
        <w:rPr/>
        <w:t>Erzeugnis:</w:t>
      </w:r>
      <w:r>
        <w:rPr>
          <w:spacing w:val="-5"/>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p>
    <w:p>
      <w:pPr>
        <w:spacing w:after="0" w:line="230" w:lineRule="auto"/>
        <w:sectPr>
          <w:type w:val="continuous"/>
          <w:pgSz w:w="11910" w:h="16840"/>
          <w:pgMar w:header="576" w:footer="0" w:top="1440" w:bottom="280" w:left="1000" w:right="440"/>
          <w:cols w:num="2" w:equalWidth="0">
            <w:col w:w="1013" w:space="206"/>
            <w:col w:w="9251"/>
          </w:cols>
        </w:sectPr>
      </w:pPr>
    </w:p>
    <w:p>
      <w:pPr>
        <w:pStyle w:val="BodyText"/>
        <w:spacing w:before="0"/>
      </w:pPr>
    </w:p>
    <w:p>
      <w:pPr>
        <w:pStyle w:val="BodyText"/>
        <w:spacing w:before="58" w:after="1"/>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7"/>
        <w:gridCol w:w="346"/>
        <w:gridCol w:w="3913"/>
        <w:gridCol w:w="1604"/>
        <w:gridCol w:w="703"/>
        <w:gridCol w:w="466"/>
        <w:gridCol w:w="543"/>
        <w:gridCol w:w="1421"/>
      </w:tblGrid>
      <w:tr>
        <w:trPr>
          <w:trHeight w:val="368" w:hRule="atLeast"/>
        </w:trPr>
        <w:tc>
          <w:tcPr>
            <w:tcW w:w="1483" w:type="dxa"/>
            <w:gridSpan w:val="2"/>
          </w:tcPr>
          <w:p>
            <w:pPr>
              <w:pStyle w:val="TableParagraph"/>
              <w:rPr>
                <w:rFonts w:ascii="Times New Roman"/>
                <w:sz w:val="20"/>
              </w:rPr>
            </w:pPr>
          </w:p>
        </w:tc>
        <w:tc>
          <w:tcPr>
            <w:tcW w:w="3913" w:type="dxa"/>
          </w:tcPr>
          <w:p>
            <w:pPr>
              <w:pStyle w:val="TableParagraph"/>
              <w:tabs>
                <w:tab w:pos="3520" w:val="left" w:leader="dot"/>
              </w:tabs>
              <w:spacing w:line="223" w:lineRule="exact"/>
              <w:ind w:left="117"/>
              <w:rPr>
                <w:sz w:val="20"/>
              </w:rPr>
            </w:pPr>
            <w:r>
              <w:rPr>
                <w:sz w:val="20"/>
              </w:rPr>
              <w:t>L:</w:t>
            </w:r>
            <w:r>
              <w:rPr>
                <w:spacing w:val="38"/>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8"/>
                <w:sz w:val="20"/>
              </w:rPr>
              <w:t> </w:t>
            </w:r>
            <w:r>
              <w:rPr>
                <w:spacing w:val="-5"/>
                <w:sz w:val="20"/>
              </w:rPr>
              <w:t>S:</w:t>
            </w:r>
            <w:r>
              <w:rPr>
                <w:rFonts w:ascii="Times New Roman"/>
                <w:sz w:val="20"/>
              </w:rPr>
              <w:tab/>
            </w:r>
            <w:r>
              <w:rPr>
                <w:spacing w:val="-5"/>
                <w:sz w:val="20"/>
              </w:rPr>
              <w:t>EP:</w:t>
            </w:r>
          </w:p>
        </w:tc>
        <w:tc>
          <w:tcPr>
            <w:tcW w:w="1604" w:type="dxa"/>
          </w:tcPr>
          <w:p>
            <w:pPr>
              <w:pStyle w:val="TableParagraph"/>
              <w:spacing w:line="223" w:lineRule="exact"/>
              <w:ind w:left="75"/>
              <w:rPr>
                <w:sz w:val="20"/>
              </w:rPr>
            </w:pP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line="223" w:lineRule="exact"/>
              <w:ind w:right="52"/>
              <w:jc w:val="right"/>
              <w:rPr>
                <w:sz w:val="20"/>
              </w:rPr>
            </w:pPr>
            <w:r>
              <w:rPr>
                <w:spacing w:val="-4"/>
                <w:sz w:val="20"/>
              </w:rPr>
              <w:t>0,00</w:t>
            </w:r>
          </w:p>
        </w:tc>
        <w:tc>
          <w:tcPr>
            <w:tcW w:w="466" w:type="dxa"/>
          </w:tcPr>
          <w:p>
            <w:pPr>
              <w:pStyle w:val="TableParagraph"/>
              <w:spacing w:line="223" w:lineRule="exact"/>
              <w:ind w:left="57"/>
              <w:rPr>
                <w:sz w:val="20"/>
              </w:rPr>
            </w:pPr>
            <w:r>
              <w:rPr>
                <w:spacing w:val="-5"/>
                <w:sz w:val="20"/>
              </w:rPr>
              <w:t>Stk</w:t>
            </w:r>
          </w:p>
        </w:tc>
        <w:tc>
          <w:tcPr>
            <w:tcW w:w="543" w:type="dxa"/>
          </w:tcPr>
          <w:p>
            <w:pPr>
              <w:pStyle w:val="TableParagraph"/>
              <w:spacing w:line="223" w:lineRule="exact"/>
              <w:ind w:left="21"/>
              <w:jc w:val="center"/>
              <w:rPr>
                <w:sz w:val="20"/>
              </w:rPr>
            </w:pPr>
            <w:r>
              <w:rPr>
                <w:spacing w:val="-5"/>
                <w:sz w:val="20"/>
              </w:rPr>
              <w:t>PP:</w:t>
            </w:r>
          </w:p>
        </w:tc>
        <w:tc>
          <w:tcPr>
            <w:tcW w:w="1421" w:type="dxa"/>
          </w:tcPr>
          <w:p>
            <w:pPr>
              <w:pStyle w:val="TableParagraph"/>
              <w:ind w:left="60"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73" w:hRule="atLeast"/>
        </w:trPr>
        <w:tc>
          <w:tcPr>
            <w:tcW w:w="1137" w:type="dxa"/>
          </w:tcPr>
          <w:p>
            <w:pPr>
              <w:pStyle w:val="TableParagraph"/>
              <w:spacing w:before="135"/>
              <w:ind w:right="228"/>
              <w:jc w:val="center"/>
              <w:rPr>
                <w:sz w:val="20"/>
              </w:rPr>
            </w:pPr>
            <w:r>
              <w:rPr>
                <w:sz w:val="20"/>
              </w:rPr>
              <w:t>39.TY</w:t>
            </w:r>
            <w:r>
              <w:rPr>
                <w:spacing w:val="-9"/>
                <w:sz w:val="20"/>
              </w:rPr>
              <w:t> </w:t>
            </w:r>
            <w:r>
              <w:rPr>
                <w:spacing w:val="-5"/>
                <w:sz w:val="20"/>
              </w:rPr>
              <w:t>08</w:t>
            </w:r>
          </w:p>
        </w:tc>
        <w:tc>
          <w:tcPr>
            <w:tcW w:w="346" w:type="dxa"/>
          </w:tcPr>
          <w:p>
            <w:pPr>
              <w:pStyle w:val="TableParagraph"/>
              <w:spacing w:before="142"/>
              <w:ind w:left="34"/>
              <w:jc w:val="center"/>
              <w:rPr>
                <w:b/>
                <w:sz w:val="20"/>
              </w:rPr>
            </w:pPr>
            <w:r>
              <w:rPr>
                <w:b/>
                <w:spacing w:val="-10"/>
                <w:sz w:val="20"/>
              </w:rPr>
              <w:t>+</w:t>
            </w:r>
          </w:p>
        </w:tc>
        <w:tc>
          <w:tcPr>
            <w:tcW w:w="3913" w:type="dxa"/>
          </w:tcPr>
          <w:p>
            <w:pPr>
              <w:pStyle w:val="TableParagraph"/>
              <w:spacing w:before="139"/>
              <w:ind w:left="98"/>
              <w:rPr>
                <w:sz w:val="19"/>
              </w:rPr>
            </w:pPr>
            <w:r>
              <w:rPr>
                <w:spacing w:val="-2"/>
                <w:w w:val="105"/>
                <w:sz w:val="19"/>
              </w:rPr>
              <w:t>Bewehrungsstreifen.</w:t>
            </w:r>
          </w:p>
        </w:tc>
        <w:tc>
          <w:tcPr>
            <w:tcW w:w="1604" w:type="dxa"/>
          </w:tcPr>
          <w:p>
            <w:pPr>
              <w:pStyle w:val="TableParagraph"/>
              <w:rPr>
                <w:rFonts w:ascii="Times New Roman"/>
                <w:sz w:val="20"/>
              </w:rPr>
            </w:pPr>
          </w:p>
        </w:tc>
        <w:tc>
          <w:tcPr>
            <w:tcW w:w="703" w:type="dxa"/>
          </w:tcPr>
          <w:p>
            <w:pPr>
              <w:pStyle w:val="TableParagraph"/>
              <w:rPr>
                <w:rFonts w:ascii="Times New Roman"/>
                <w:sz w:val="20"/>
              </w:rPr>
            </w:pPr>
          </w:p>
        </w:tc>
        <w:tc>
          <w:tcPr>
            <w:tcW w:w="466" w:type="dxa"/>
          </w:tcPr>
          <w:p>
            <w:pPr>
              <w:pStyle w:val="TableParagraph"/>
              <w:rPr>
                <w:rFonts w:ascii="Times New Roman"/>
                <w:sz w:val="20"/>
              </w:rPr>
            </w:pPr>
          </w:p>
        </w:tc>
        <w:tc>
          <w:tcPr>
            <w:tcW w:w="543" w:type="dxa"/>
          </w:tcPr>
          <w:p>
            <w:pPr>
              <w:pStyle w:val="TableParagraph"/>
              <w:rPr>
                <w:rFonts w:ascii="Times New Roman"/>
                <w:sz w:val="20"/>
              </w:rPr>
            </w:pPr>
          </w:p>
        </w:tc>
        <w:tc>
          <w:tcPr>
            <w:tcW w:w="1421" w:type="dxa"/>
          </w:tcPr>
          <w:p>
            <w:pPr>
              <w:pStyle w:val="TableParagraph"/>
              <w:rPr>
                <w:rFonts w:ascii="Times New Roman"/>
                <w:sz w:val="20"/>
              </w:rPr>
            </w:pPr>
          </w:p>
        </w:tc>
      </w:tr>
      <w:tr>
        <w:trPr>
          <w:trHeight w:val="414" w:hRule="atLeast"/>
        </w:trPr>
        <w:tc>
          <w:tcPr>
            <w:tcW w:w="1137" w:type="dxa"/>
          </w:tcPr>
          <w:p>
            <w:pPr>
              <w:pStyle w:val="TableParagraph"/>
              <w:spacing w:before="101"/>
              <w:ind w:left="22" w:right="102"/>
              <w:jc w:val="center"/>
              <w:rPr>
                <w:b/>
                <w:sz w:val="20"/>
              </w:rPr>
            </w:pPr>
            <w:r>
              <w:rPr>
                <w:b/>
                <w:sz w:val="20"/>
              </w:rPr>
              <w:t>39.TY</w:t>
            </w:r>
            <w:r>
              <w:rPr>
                <w:b/>
                <w:spacing w:val="-6"/>
                <w:sz w:val="20"/>
              </w:rPr>
              <w:t> </w:t>
            </w:r>
            <w:r>
              <w:rPr>
                <w:b/>
                <w:spacing w:val="-5"/>
                <w:sz w:val="20"/>
              </w:rPr>
              <w:t>08A</w:t>
            </w:r>
          </w:p>
        </w:tc>
        <w:tc>
          <w:tcPr>
            <w:tcW w:w="346" w:type="dxa"/>
          </w:tcPr>
          <w:p>
            <w:pPr>
              <w:pStyle w:val="TableParagraph"/>
              <w:spacing w:before="94"/>
              <w:ind w:left="34"/>
              <w:jc w:val="center"/>
              <w:rPr>
                <w:sz w:val="20"/>
              </w:rPr>
            </w:pPr>
            <w:r>
              <w:rPr>
                <w:spacing w:val="-10"/>
                <w:sz w:val="20"/>
              </w:rPr>
              <w:t>+</w:t>
            </w:r>
          </w:p>
        </w:tc>
        <w:tc>
          <w:tcPr>
            <w:tcW w:w="3913" w:type="dxa"/>
          </w:tcPr>
          <w:p>
            <w:pPr>
              <w:pStyle w:val="TableParagraph"/>
              <w:spacing w:before="101"/>
              <w:ind w:left="99"/>
              <w:rPr>
                <w:b/>
                <w:sz w:val="20"/>
              </w:rPr>
            </w:pPr>
            <w:r>
              <w:rPr>
                <w:b/>
                <w:spacing w:val="-2"/>
                <w:sz w:val="20"/>
              </w:rPr>
              <w:t>Bewehrungsstreifen</w:t>
            </w:r>
            <w:r>
              <w:rPr>
                <w:b/>
                <w:spacing w:val="13"/>
                <w:sz w:val="20"/>
              </w:rPr>
              <w:t> </w:t>
            </w:r>
            <w:r>
              <w:rPr>
                <w:b/>
                <w:spacing w:val="-2"/>
                <w:sz w:val="20"/>
              </w:rPr>
              <w:t>Papier</w:t>
            </w:r>
          </w:p>
        </w:tc>
        <w:tc>
          <w:tcPr>
            <w:tcW w:w="1604" w:type="dxa"/>
          </w:tcPr>
          <w:p>
            <w:pPr>
              <w:pStyle w:val="TableParagraph"/>
              <w:rPr>
                <w:rFonts w:ascii="Times New Roman"/>
                <w:sz w:val="20"/>
              </w:rPr>
            </w:pPr>
          </w:p>
        </w:tc>
        <w:tc>
          <w:tcPr>
            <w:tcW w:w="703" w:type="dxa"/>
          </w:tcPr>
          <w:p>
            <w:pPr>
              <w:pStyle w:val="TableParagraph"/>
              <w:rPr>
                <w:rFonts w:ascii="Times New Roman"/>
                <w:sz w:val="20"/>
              </w:rPr>
            </w:pPr>
          </w:p>
        </w:tc>
        <w:tc>
          <w:tcPr>
            <w:tcW w:w="466" w:type="dxa"/>
          </w:tcPr>
          <w:p>
            <w:pPr>
              <w:pStyle w:val="TableParagraph"/>
              <w:rPr>
                <w:rFonts w:ascii="Times New Roman"/>
                <w:sz w:val="20"/>
              </w:rPr>
            </w:pPr>
          </w:p>
        </w:tc>
        <w:tc>
          <w:tcPr>
            <w:tcW w:w="543" w:type="dxa"/>
          </w:tcPr>
          <w:p>
            <w:pPr>
              <w:pStyle w:val="TableParagraph"/>
              <w:rPr>
                <w:rFonts w:ascii="Times New Roman"/>
                <w:sz w:val="20"/>
              </w:rPr>
            </w:pPr>
          </w:p>
        </w:tc>
        <w:tc>
          <w:tcPr>
            <w:tcW w:w="1421" w:type="dxa"/>
          </w:tcPr>
          <w:p>
            <w:pPr>
              <w:pStyle w:val="TableParagraph"/>
              <w:rPr>
                <w:rFonts w:ascii="Times New Roman"/>
                <w:sz w:val="20"/>
              </w:rPr>
            </w:pPr>
          </w:p>
        </w:tc>
      </w:tr>
      <w:tr>
        <w:trPr>
          <w:trHeight w:val="1004"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3913" w:type="dxa"/>
          </w:tcPr>
          <w:p>
            <w:pPr>
              <w:pStyle w:val="TableParagraph"/>
              <w:spacing w:line="225" w:lineRule="exact" w:before="75"/>
              <w:ind w:left="98"/>
              <w:rPr>
                <w:sz w:val="20"/>
              </w:rPr>
            </w:pPr>
            <w:r>
              <w:rPr>
                <w:sz w:val="20"/>
              </w:rPr>
              <w:t>Aus</w:t>
            </w:r>
            <w:r>
              <w:rPr>
                <w:spacing w:val="-6"/>
                <w:sz w:val="20"/>
              </w:rPr>
              <w:t> </w:t>
            </w:r>
            <w:r>
              <w:rPr>
                <w:spacing w:val="-2"/>
                <w:sz w:val="20"/>
              </w:rPr>
              <w:t>Papier,</w:t>
            </w:r>
          </w:p>
          <w:p>
            <w:pPr>
              <w:pStyle w:val="TableParagraph"/>
              <w:spacing w:line="228" w:lineRule="auto" w:before="5"/>
              <w:ind w:left="98"/>
              <w:rPr>
                <w:sz w:val="20"/>
              </w:rPr>
            </w:pPr>
            <w:r>
              <w:rPr>
                <w:sz w:val="20"/>
              </w:rPr>
              <w:t>z.B. RIGIPS oder Gleichwertiges. 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p>
        </w:tc>
        <w:tc>
          <w:tcPr>
            <w:tcW w:w="1604" w:type="dxa"/>
          </w:tcPr>
          <w:p>
            <w:pPr>
              <w:pStyle w:val="TableParagraph"/>
              <w:rPr>
                <w:rFonts w:ascii="Times New Roman"/>
                <w:sz w:val="20"/>
              </w:rPr>
            </w:pPr>
          </w:p>
        </w:tc>
        <w:tc>
          <w:tcPr>
            <w:tcW w:w="703" w:type="dxa"/>
          </w:tcPr>
          <w:p>
            <w:pPr>
              <w:pStyle w:val="TableParagraph"/>
              <w:rPr>
                <w:rFonts w:ascii="Times New Roman"/>
                <w:sz w:val="20"/>
              </w:rPr>
            </w:pPr>
          </w:p>
        </w:tc>
        <w:tc>
          <w:tcPr>
            <w:tcW w:w="466" w:type="dxa"/>
          </w:tcPr>
          <w:p>
            <w:pPr>
              <w:pStyle w:val="TableParagraph"/>
              <w:rPr>
                <w:rFonts w:ascii="Times New Roman"/>
                <w:sz w:val="20"/>
              </w:rPr>
            </w:pPr>
          </w:p>
        </w:tc>
        <w:tc>
          <w:tcPr>
            <w:tcW w:w="543" w:type="dxa"/>
          </w:tcPr>
          <w:p>
            <w:pPr>
              <w:pStyle w:val="TableParagraph"/>
              <w:rPr>
                <w:rFonts w:ascii="Times New Roman"/>
                <w:sz w:val="20"/>
              </w:rPr>
            </w:pPr>
          </w:p>
        </w:tc>
        <w:tc>
          <w:tcPr>
            <w:tcW w:w="1421" w:type="dxa"/>
          </w:tcPr>
          <w:p>
            <w:pPr>
              <w:pStyle w:val="TableParagraph"/>
              <w:rPr>
                <w:rFonts w:ascii="Times New Roman"/>
                <w:sz w:val="20"/>
              </w:rPr>
            </w:pPr>
          </w:p>
        </w:tc>
      </w:tr>
      <w:tr>
        <w:trPr>
          <w:trHeight w:val="675"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3913" w:type="dxa"/>
          </w:tcPr>
          <w:p>
            <w:pPr>
              <w:pStyle w:val="TableParagraph"/>
              <w:spacing w:before="22"/>
              <w:rPr>
                <w:sz w:val="20"/>
              </w:rPr>
            </w:pPr>
          </w:p>
          <w:p>
            <w:pPr>
              <w:pStyle w:val="TableParagraph"/>
              <w:tabs>
                <w:tab w:pos="3520" w:val="left" w:leader="dot"/>
              </w:tabs>
              <w:ind w:left="117"/>
              <w:rPr>
                <w:sz w:val="20"/>
              </w:rPr>
            </w:pPr>
            <w:r>
              <w:rPr>
                <w:sz w:val="20"/>
              </w:rPr>
              <w:t>L:</w:t>
            </w:r>
            <w:r>
              <w:rPr>
                <w:spacing w:val="38"/>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8"/>
                <w:sz w:val="20"/>
              </w:rPr>
              <w:t> </w:t>
            </w:r>
            <w:r>
              <w:rPr>
                <w:spacing w:val="-5"/>
                <w:sz w:val="20"/>
              </w:rPr>
              <w:t>S:</w:t>
            </w:r>
            <w:r>
              <w:rPr>
                <w:rFonts w:ascii="Times New Roman"/>
                <w:sz w:val="20"/>
              </w:rPr>
              <w:tab/>
            </w:r>
            <w:r>
              <w:rPr>
                <w:spacing w:val="-5"/>
                <w:sz w:val="20"/>
              </w:rPr>
              <w:t>EP:</w:t>
            </w:r>
          </w:p>
        </w:tc>
        <w:tc>
          <w:tcPr>
            <w:tcW w:w="1604" w:type="dxa"/>
          </w:tcPr>
          <w:p>
            <w:pPr>
              <w:pStyle w:val="TableParagraph"/>
              <w:spacing w:before="22"/>
              <w:rPr>
                <w:sz w:val="20"/>
              </w:rPr>
            </w:pPr>
          </w:p>
          <w:p>
            <w:pPr>
              <w:pStyle w:val="TableParagraph"/>
              <w:ind w:left="75"/>
              <w:rPr>
                <w:sz w:val="20"/>
              </w:rPr>
            </w:pP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2"/>
              <w:jc w:val="right"/>
              <w:rPr>
                <w:sz w:val="20"/>
              </w:rPr>
            </w:pPr>
            <w:r>
              <w:rPr>
                <w:spacing w:val="-4"/>
                <w:sz w:val="20"/>
              </w:rPr>
              <w:t>0,00</w:t>
            </w:r>
          </w:p>
        </w:tc>
        <w:tc>
          <w:tcPr>
            <w:tcW w:w="466" w:type="dxa"/>
          </w:tcPr>
          <w:p>
            <w:pPr>
              <w:pStyle w:val="TableParagraph"/>
              <w:spacing w:before="22"/>
              <w:rPr>
                <w:sz w:val="20"/>
              </w:rPr>
            </w:pPr>
          </w:p>
          <w:p>
            <w:pPr>
              <w:pStyle w:val="TableParagraph"/>
              <w:ind w:left="57"/>
              <w:rPr>
                <w:sz w:val="20"/>
              </w:rPr>
            </w:pPr>
            <w:r>
              <w:rPr>
                <w:spacing w:val="-10"/>
                <w:sz w:val="20"/>
              </w:rPr>
              <w:t>m</w:t>
            </w:r>
          </w:p>
        </w:tc>
        <w:tc>
          <w:tcPr>
            <w:tcW w:w="543" w:type="dxa"/>
          </w:tcPr>
          <w:p>
            <w:pPr>
              <w:pStyle w:val="TableParagraph"/>
              <w:spacing w:before="22"/>
              <w:rPr>
                <w:sz w:val="20"/>
              </w:rPr>
            </w:pPr>
          </w:p>
          <w:p>
            <w:pPr>
              <w:pStyle w:val="TableParagraph"/>
              <w:ind w:left="21"/>
              <w:jc w:val="center"/>
              <w:rPr>
                <w:sz w:val="20"/>
              </w:rPr>
            </w:pPr>
            <w:r>
              <w:rPr>
                <w:spacing w:val="-5"/>
                <w:sz w:val="20"/>
              </w:rPr>
              <w:t>PP:</w:t>
            </w:r>
          </w:p>
        </w:tc>
        <w:tc>
          <w:tcPr>
            <w:tcW w:w="1421" w:type="dxa"/>
          </w:tcPr>
          <w:p>
            <w:pPr>
              <w:pStyle w:val="TableParagraph"/>
              <w:spacing w:before="29"/>
              <w:rPr>
                <w:sz w:val="20"/>
              </w:rPr>
            </w:pPr>
          </w:p>
          <w:p>
            <w:pPr>
              <w:pStyle w:val="TableParagraph"/>
              <w:ind w:left="60"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7" w:type="dxa"/>
          </w:tcPr>
          <w:p>
            <w:pPr>
              <w:pStyle w:val="TableParagraph"/>
              <w:spacing w:before="186"/>
              <w:ind w:left="22" w:right="102"/>
              <w:jc w:val="center"/>
              <w:rPr>
                <w:b/>
                <w:sz w:val="20"/>
              </w:rPr>
            </w:pPr>
            <w:r>
              <w:rPr>
                <w:b/>
                <w:sz w:val="20"/>
              </w:rPr>
              <w:t>39.TY</w:t>
            </w:r>
            <w:r>
              <w:rPr>
                <w:b/>
                <w:spacing w:val="-6"/>
                <w:sz w:val="20"/>
              </w:rPr>
              <w:t> </w:t>
            </w:r>
            <w:r>
              <w:rPr>
                <w:b/>
                <w:spacing w:val="-5"/>
                <w:sz w:val="20"/>
              </w:rPr>
              <w:t>08B</w:t>
            </w:r>
          </w:p>
        </w:tc>
        <w:tc>
          <w:tcPr>
            <w:tcW w:w="346" w:type="dxa"/>
          </w:tcPr>
          <w:p>
            <w:pPr>
              <w:pStyle w:val="TableParagraph"/>
              <w:spacing w:before="179"/>
              <w:ind w:left="34"/>
              <w:jc w:val="center"/>
              <w:rPr>
                <w:sz w:val="20"/>
              </w:rPr>
            </w:pPr>
            <w:r>
              <w:rPr>
                <w:spacing w:val="-10"/>
                <w:sz w:val="20"/>
              </w:rPr>
              <w:t>+</w:t>
            </w:r>
          </w:p>
        </w:tc>
        <w:tc>
          <w:tcPr>
            <w:tcW w:w="3913" w:type="dxa"/>
          </w:tcPr>
          <w:p>
            <w:pPr>
              <w:pStyle w:val="TableParagraph"/>
              <w:spacing w:before="186"/>
              <w:ind w:left="99"/>
              <w:rPr>
                <w:b/>
                <w:sz w:val="20"/>
              </w:rPr>
            </w:pPr>
            <w:r>
              <w:rPr>
                <w:b/>
                <w:spacing w:val="-2"/>
                <w:sz w:val="20"/>
              </w:rPr>
              <w:t>Bewehrungsstreifen</w:t>
            </w:r>
            <w:r>
              <w:rPr>
                <w:b/>
                <w:spacing w:val="13"/>
                <w:sz w:val="20"/>
              </w:rPr>
              <w:t> </w:t>
            </w:r>
            <w:r>
              <w:rPr>
                <w:b/>
                <w:spacing w:val="-2"/>
                <w:sz w:val="20"/>
              </w:rPr>
              <w:t>Glasvlies</w:t>
            </w:r>
          </w:p>
        </w:tc>
        <w:tc>
          <w:tcPr>
            <w:tcW w:w="1604" w:type="dxa"/>
          </w:tcPr>
          <w:p>
            <w:pPr>
              <w:pStyle w:val="TableParagraph"/>
              <w:rPr>
                <w:rFonts w:ascii="Times New Roman"/>
                <w:sz w:val="20"/>
              </w:rPr>
            </w:pPr>
          </w:p>
        </w:tc>
        <w:tc>
          <w:tcPr>
            <w:tcW w:w="703" w:type="dxa"/>
          </w:tcPr>
          <w:p>
            <w:pPr>
              <w:pStyle w:val="TableParagraph"/>
              <w:rPr>
                <w:rFonts w:ascii="Times New Roman"/>
                <w:sz w:val="20"/>
              </w:rPr>
            </w:pPr>
          </w:p>
        </w:tc>
        <w:tc>
          <w:tcPr>
            <w:tcW w:w="466" w:type="dxa"/>
          </w:tcPr>
          <w:p>
            <w:pPr>
              <w:pStyle w:val="TableParagraph"/>
              <w:rPr>
                <w:rFonts w:ascii="Times New Roman"/>
                <w:sz w:val="20"/>
              </w:rPr>
            </w:pPr>
          </w:p>
        </w:tc>
        <w:tc>
          <w:tcPr>
            <w:tcW w:w="543" w:type="dxa"/>
          </w:tcPr>
          <w:p>
            <w:pPr>
              <w:pStyle w:val="TableParagraph"/>
              <w:rPr>
                <w:rFonts w:ascii="Times New Roman"/>
                <w:sz w:val="20"/>
              </w:rPr>
            </w:pPr>
          </w:p>
        </w:tc>
        <w:tc>
          <w:tcPr>
            <w:tcW w:w="1421" w:type="dxa"/>
          </w:tcPr>
          <w:p>
            <w:pPr>
              <w:pStyle w:val="TableParagraph"/>
              <w:rPr>
                <w:rFonts w:ascii="Times New Roman"/>
                <w:sz w:val="20"/>
              </w:rPr>
            </w:pPr>
          </w:p>
        </w:tc>
      </w:tr>
      <w:tr>
        <w:trPr>
          <w:trHeight w:val="1004"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3913" w:type="dxa"/>
          </w:tcPr>
          <w:p>
            <w:pPr>
              <w:pStyle w:val="TableParagraph"/>
              <w:spacing w:line="225" w:lineRule="exact" w:before="75"/>
              <w:ind w:left="98"/>
              <w:rPr>
                <w:sz w:val="20"/>
              </w:rPr>
            </w:pPr>
            <w:r>
              <w:rPr>
                <w:sz w:val="20"/>
              </w:rPr>
              <w:t>Aus</w:t>
            </w:r>
            <w:r>
              <w:rPr>
                <w:spacing w:val="-6"/>
                <w:sz w:val="20"/>
              </w:rPr>
              <w:t> </w:t>
            </w:r>
            <w:r>
              <w:rPr>
                <w:spacing w:val="-2"/>
                <w:sz w:val="20"/>
              </w:rPr>
              <w:t>Glasvlies,</w:t>
            </w:r>
          </w:p>
          <w:p>
            <w:pPr>
              <w:pStyle w:val="TableParagraph"/>
              <w:spacing w:line="228" w:lineRule="auto" w:before="5"/>
              <w:ind w:left="98"/>
              <w:rPr>
                <w:sz w:val="20"/>
              </w:rPr>
            </w:pPr>
            <w:r>
              <w:rPr>
                <w:sz w:val="20"/>
              </w:rPr>
              <w:t>z.B. RIGIPS oder Gleichwertiges. 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p>
        </w:tc>
        <w:tc>
          <w:tcPr>
            <w:tcW w:w="1604" w:type="dxa"/>
          </w:tcPr>
          <w:p>
            <w:pPr>
              <w:pStyle w:val="TableParagraph"/>
              <w:rPr>
                <w:rFonts w:ascii="Times New Roman"/>
                <w:sz w:val="20"/>
              </w:rPr>
            </w:pPr>
          </w:p>
        </w:tc>
        <w:tc>
          <w:tcPr>
            <w:tcW w:w="703" w:type="dxa"/>
          </w:tcPr>
          <w:p>
            <w:pPr>
              <w:pStyle w:val="TableParagraph"/>
              <w:rPr>
                <w:rFonts w:ascii="Times New Roman"/>
                <w:sz w:val="20"/>
              </w:rPr>
            </w:pPr>
          </w:p>
        </w:tc>
        <w:tc>
          <w:tcPr>
            <w:tcW w:w="466" w:type="dxa"/>
          </w:tcPr>
          <w:p>
            <w:pPr>
              <w:pStyle w:val="TableParagraph"/>
              <w:rPr>
                <w:rFonts w:ascii="Times New Roman"/>
                <w:sz w:val="20"/>
              </w:rPr>
            </w:pPr>
          </w:p>
        </w:tc>
        <w:tc>
          <w:tcPr>
            <w:tcW w:w="543" w:type="dxa"/>
          </w:tcPr>
          <w:p>
            <w:pPr>
              <w:pStyle w:val="TableParagraph"/>
              <w:rPr>
                <w:rFonts w:ascii="Times New Roman"/>
                <w:sz w:val="20"/>
              </w:rPr>
            </w:pPr>
          </w:p>
        </w:tc>
        <w:tc>
          <w:tcPr>
            <w:tcW w:w="1421" w:type="dxa"/>
          </w:tcPr>
          <w:p>
            <w:pPr>
              <w:pStyle w:val="TableParagraph"/>
              <w:rPr>
                <w:rFonts w:ascii="Times New Roman"/>
                <w:sz w:val="20"/>
              </w:rPr>
            </w:pPr>
          </w:p>
        </w:tc>
      </w:tr>
      <w:tr>
        <w:trPr>
          <w:trHeight w:val="489"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3913" w:type="dxa"/>
          </w:tcPr>
          <w:p>
            <w:pPr>
              <w:pStyle w:val="TableParagraph"/>
              <w:spacing w:before="22"/>
              <w:rPr>
                <w:sz w:val="20"/>
              </w:rPr>
            </w:pPr>
          </w:p>
          <w:p>
            <w:pPr>
              <w:pStyle w:val="TableParagraph"/>
              <w:tabs>
                <w:tab w:pos="3520" w:val="left" w:leader="dot"/>
              </w:tabs>
              <w:spacing w:line="217" w:lineRule="exact"/>
              <w:ind w:left="117"/>
              <w:rPr>
                <w:sz w:val="20"/>
              </w:rPr>
            </w:pPr>
            <w:r>
              <w:rPr>
                <w:sz w:val="20"/>
              </w:rPr>
              <w:t>L:</w:t>
            </w:r>
            <w:r>
              <w:rPr>
                <w:spacing w:val="38"/>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8"/>
                <w:sz w:val="20"/>
              </w:rPr>
              <w:t> </w:t>
            </w:r>
            <w:r>
              <w:rPr>
                <w:spacing w:val="-5"/>
                <w:sz w:val="20"/>
              </w:rPr>
              <w:t>S:</w:t>
            </w:r>
            <w:r>
              <w:rPr>
                <w:rFonts w:ascii="Times New Roman"/>
                <w:sz w:val="20"/>
              </w:rPr>
              <w:tab/>
            </w:r>
            <w:r>
              <w:rPr>
                <w:spacing w:val="-5"/>
                <w:sz w:val="20"/>
              </w:rPr>
              <w:t>EP:</w:t>
            </w:r>
          </w:p>
        </w:tc>
        <w:tc>
          <w:tcPr>
            <w:tcW w:w="1604" w:type="dxa"/>
          </w:tcPr>
          <w:p>
            <w:pPr>
              <w:pStyle w:val="TableParagraph"/>
              <w:spacing w:before="22"/>
              <w:rPr>
                <w:sz w:val="20"/>
              </w:rPr>
            </w:pPr>
          </w:p>
          <w:p>
            <w:pPr>
              <w:pStyle w:val="TableParagraph"/>
              <w:spacing w:line="217" w:lineRule="exact"/>
              <w:ind w:left="75"/>
              <w:rPr>
                <w:sz w:val="20"/>
              </w:rPr>
            </w:pP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spacing w:line="217" w:lineRule="exact"/>
              <w:ind w:right="52"/>
              <w:jc w:val="right"/>
              <w:rPr>
                <w:sz w:val="20"/>
              </w:rPr>
            </w:pPr>
            <w:r>
              <w:rPr>
                <w:spacing w:val="-4"/>
                <w:sz w:val="20"/>
              </w:rPr>
              <w:t>0,00</w:t>
            </w:r>
          </w:p>
        </w:tc>
        <w:tc>
          <w:tcPr>
            <w:tcW w:w="466" w:type="dxa"/>
          </w:tcPr>
          <w:p>
            <w:pPr>
              <w:pStyle w:val="TableParagraph"/>
              <w:spacing w:before="22"/>
              <w:rPr>
                <w:sz w:val="20"/>
              </w:rPr>
            </w:pPr>
          </w:p>
          <w:p>
            <w:pPr>
              <w:pStyle w:val="TableParagraph"/>
              <w:spacing w:line="217" w:lineRule="exact"/>
              <w:ind w:left="57"/>
              <w:rPr>
                <w:sz w:val="20"/>
              </w:rPr>
            </w:pPr>
            <w:r>
              <w:rPr>
                <w:spacing w:val="-10"/>
                <w:sz w:val="20"/>
              </w:rPr>
              <w:t>m</w:t>
            </w:r>
          </w:p>
        </w:tc>
        <w:tc>
          <w:tcPr>
            <w:tcW w:w="543" w:type="dxa"/>
          </w:tcPr>
          <w:p>
            <w:pPr>
              <w:pStyle w:val="TableParagraph"/>
              <w:spacing w:before="22"/>
              <w:rPr>
                <w:sz w:val="20"/>
              </w:rPr>
            </w:pPr>
          </w:p>
          <w:p>
            <w:pPr>
              <w:pStyle w:val="TableParagraph"/>
              <w:spacing w:line="217" w:lineRule="exact"/>
              <w:ind w:left="21"/>
              <w:jc w:val="center"/>
              <w:rPr>
                <w:sz w:val="20"/>
              </w:rPr>
            </w:pPr>
            <w:r>
              <w:rPr>
                <w:spacing w:val="-5"/>
                <w:sz w:val="20"/>
              </w:rPr>
              <w:t>PP:</w:t>
            </w:r>
          </w:p>
        </w:tc>
        <w:tc>
          <w:tcPr>
            <w:tcW w:w="1421" w:type="dxa"/>
          </w:tcPr>
          <w:p>
            <w:pPr>
              <w:pStyle w:val="TableParagraph"/>
              <w:spacing w:before="29"/>
              <w:rPr>
                <w:sz w:val="20"/>
              </w:rPr>
            </w:pPr>
          </w:p>
          <w:p>
            <w:pPr>
              <w:pStyle w:val="TableParagraph"/>
              <w:spacing w:line="210" w:lineRule="exact"/>
              <w:ind w:left="60"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684" w:hRule="atLeast"/>
        </w:trPr>
        <w:tc>
          <w:tcPr>
            <w:tcW w:w="1137" w:type="dxa"/>
          </w:tcPr>
          <w:p>
            <w:pPr>
              <w:pStyle w:val="TableParagraph"/>
              <w:spacing w:before="142"/>
              <w:rPr>
                <w:sz w:val="20"/>
              </w:rPr>
            </w:pPr>
          </w:p>
          <w:p>
            <w:pPr>
              <w:pStyle w:val="TableParagraph"/>
              <w:ind w:left="22" w:right="102"/>
              <w:jc w:val="center"/>
              <w:rPr>
                <w:b/>
                <w:sz w:val="20"/>
              </w:rPr>
            </w:pPr>
            <w:r>
              <w:rPr>
                <w:b/>
                <w:sz w:val="20"/>
              </w:rPr>
              <w:t>39.TY</w:t>
            </w:r>
            <w:r>
              <w:rPr>
                <w:b/>
                <w:spacing w:val="-6"/>
                <w:sz w:val="20"/>
              </w:rPr>
              <w:t> </w:t>
            </w:r>
            <w:r>
              <w:rPr>
                <w:b/>
                <w:spacing w:val="-5"/>
                <w:sz w:val="20"/>
              </w:rPr>
              <w:t>08C</w:t>
            </w:r>
          </w:p>
        </w:tc>
        <w:tc>
          <w:tcPr>
            <w:tcW w:w="346" w:type="dxa"/>
          </w:tcPr>
          <w:p>
            <w:pPr>
              <w:pStyle w:val="TableParagraph"/>
              <w:spacing w:before="135"/>
              <w:rPr>
                <w:sz w:val="20"/>
              </w:rPr>
            </w:pPr>
          </w:p>
          <w:p>
            <w:pPr>
              <w:pStyle w:val="TableParagraph"/>
              <w:ind w:left="34"/>
              <w:jc w:val="center"/>
              <w:rPr>
                <w:sz w:val="20"/>
              </w:rPr>
            </w:pPr>
            <w:r>
              <w:rPr>
                <w:spacing w:val="-10"/>
                <w:sz w:val="20"/>
              </w:rPr>
              <w:t>+</w:t>
            </w:r>
          </w:p>
        </w:tc>
        <w:tc>
          <w:tcPr>
            <w:tcW w:w="5517" w:type="dxa"/>
            <w:gridSpan w:val="2"/>
          </w:tcPr>
          <w:p>
            <w:pPr>
              <w:pStyle w:val="TableParagraph"/>
              <w:spacing w:before="142"/>
              <w:rPr>
                <w:sz w:val="20"/>
              </w:rPr>
            </w:pPr>
          </w:p>
          <w:p>
            <w:pPr>
              <w:pStyle w:val="TableParagraph"/>
              <w:ind w:left="99"/>
              <w:rPr>
                <w:b/>
                <w:sz w:val="20"/>
              </w:rPr>
            </w:pPr>
            <w:r>
              <w:rPr>
                <w:b/>
                <w:spacing w:val="-2"/>
                <w:sz w:val="20"/>
              </w:rPr>
              <w:t>Bewehrungsstreifen</w:t>
            </w:r>
            <w:r>
              <w:rPr>
                <w:b/>
                <w:spacing w:val="12"/>
                <w:sz w:val="20"/>
              </w:rPr>
              <w:t> </w:t>
            </w:r>
            <w:r>
              <w:rPr>
                <w:b/>
                <w:spacing w:val="-2"/>
                <w:sz w:val="20"/>
              </w:rPr>
              <w:t>Glasgitter</w:t>
            </w:r>
            <w:r>
              <w:rPr>
                <w:b/>
                <w:spacing w:val="11"/>
                <w:sz w:val="20"/>
              </w:rPr>
              <w:t> </w:t>
            </w:r>
            <w:r>
              <w:rPr>
                <w:b/>
                <w:spacing w:val="-5"/>
                <w:sz w:val="20"/>
              </w:rPr>
              <w:t>sk</w:t>
            </w:r>
          </w:p>
        </w:tc>
        <w:tc>
          <w:tcPr>
            <w:tcW w:w="703" w:type="dxa"/>
          </w:tcPr>
          <w:p>
            <w:pPr>
              <w:pStyle w:val="TableParagraph"/>
              <w:rPr>
                <w:rFonts w:ascii="Times New Roman"/>
                <w:sz w:val="20"/>
              </w:rPr>
            </w:pPr>
          </w:p>
        </w:tc>
        <w:tc>
          <w:tcPr>
            <w:tcW w:w="466" w:type="dxa"/>
          </w:tcPr>
          <w:p>
            <w:pPr>
              <w:pStyle w:val="TableParagraph"/>
              <w:rPr>
                <w:rFonts w:ascii="Times New Roman"/>
                <w:sz w:val="20"/>
              </w:rPr>
            </w:pPr>
          </w:p>
        </w:tc>
        <w:tc>
          <w:tcPr>
            <w:tcW w:w="543" w:type="dxa"/>
          </w:tcPr>
          <w:p>
            <w:pPr>
              <w:pStyle w:val="TableParagraph"/>
              <w:rPr>
                <w:rFonts w:ascii="Times New Roman"/>
                <w:sz w:val="20"/>
              </w:rPr>
            </w:pPr>
          </w:p>
        </w:tc>
        <w:tc>
          <w:tcPr>
            <w:tcW w:w="1421" w:type="dxa"/>
          </w:tcPr>
          <w:p>
            <w:pPr>
              <w:pStyle w:val="TableParagraph"/>
              <w:rPr>
                <w:rFonts w:ascii="Times New Roman"/>
                <w:sz w:val="20"/>
              </w:rPr>
            </w:pPr>
          </w:p>
        </w:tc>
      </w:tr>
      <w:tr>
        <w:trPr>
          <w:trHeight w:val="1002"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517" w:type="dxa"/>
            <w:gridSpan w:val="2"/>
          </w:tcPr>
          <w:p>
            <w:pPr>
              <w:pStyle w:val="TableParagraph"/>
              <w:spacing w:line="225" w:lineRule="exact" w:before="74"/>
              <w:ind w:left="98"/>
              <w:rPr>
                <w:sz w:val="20"/>
              </w:rPr>
            </w:pPr>
            <w:r>
              <w:rPr>
                <w:sz w:val="20"/>
              </w:rPr>
              <w:t>Aus</w:t>
            </w:r>
            <w:r>
              <w:rPr>
                <w:spacing w:val="-9"/>
                <w:sz w:val="20"/>
              </w:rPr>
              <w:t> </w:t>
            </w:r>
            <w:r>
              <w:rPr>
                <w:sz w:val="20"/>
              </w:rPr>
              <w:t>selbstklebendem</w:t>
            </w:r>
            <w:r>
              <w:rPr>
                <w:spacing w:val="-6"/>
                <w:sz w:val="20"/>
              </w:rPr>
              <w:t> </w:t>
            </w:r>
            <w:r>
              <w:rPr>
                <w:sz w:val="20"/>
              </w:rPr>
              <w:t>(sk)</w:t>
            </w:r>
            <w:r>
              <w:rPr>
                <w:spacing w:val="-7"/>
                <w:sz w:val="20"/>
              </w:rPr>
              <w:t> </w:t>
            </w:r>
            <w:r>
              <w:rPr>
                <w:spacing w:val="-2"/>
                <w:sz w:val="20"/>
              </w:rPr>
              <w:t>Glasgitter,</w:t>
            </w:r>
          </w:p>
          <w:p>
            <w:pPr>
              <w:pStyle w:val="TableParagraph"/>
              <w:spacing w:line="228" w:lineRule="auto" w:before="5"/>
              <w:ind w:left="98" w:right="835"/>
              <w:rPr>
                <w:sz w:val="20"/>
              </w:rPr>
            </w:pPr>
            <w:r>
              <w:rPr>
                <w:sz w:val="20"/>
              </w:rPr>
              <w:t>z.B.</w:t>
            </w:r>
            <w:r>
              <w:rPr>
                <w:spacing w:val="-14"/>
                <w:sz w:val="20"/>
              </w:rPr>
              <w:t> </w:t>
            </w:r>
            <w:r>
              <w:rPr>
                <w:sz w:val="20"/>
              </w:rPr>
              <w:t>RIGIPS</w:t>
            </w:r>
            <w:r>
              <w:rPr>
                <w:spacing w:val="-14"/>
                <w:sz w:val="20"/>
              </w:rPr>
              <w:t> </w:t>
            </w:r>
            <w:r>
              <w:rPr>
                <w:sz w:val="20"/>
              </w:rPr>
              <w:t>FASTTAPE</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703" w:type="dxa"/>
          </w:tcPr>
          <w:p>
            <w:pPr>
              <w:pStyle w:val="TableParagraph"/>
              <w:rPr>
                <w:rFonts w:ascii="Times New Roman"/>
                <w:sz w:val="20"/>
              </w:rPr>
            </w:pPr>
          </w:p>
        </w:tc>
        <w:tc>
          <w:tcPr>
            <w:tcW w:w="466" w:type="dxa"/>
          </w:tcPr>
          <w:p>
            <w:pPr>
              <w:pStyle w:val="TableParagraph"/>
              <w:rPr>
                <w:rFonts w:ascii="Times New Roman"/>
                <w:sz w:val="20"/>
              </w:rPr>
            </w:pPr>
          </w:p>
        </w:tc>
        <w:tc>
          <w:tcPr>
            <w:tcW w:w="543" w:type="dxa"/>
          </w:tcPr>
          <w:p>
            <w:pPr>
              <w:pStyle w:val="TableParagraph"/>
              <w:rPr>
                <w:rFonts w:ascii="Times New Roman"/>
                <w:sz w:val="20"/>
              </w:rPr>
            </w:pPr>
          </w:p>
        </w:tc>
        <w:tc>
          <w:tcPr>
            <w:tcW w:w="1421" w:type="dxa"/>
          </w:tcPr>
          <w:p>
            <w:pPr>
              <w:pStyle w:val="TableParagraph"/>
              <w:rPr>
                <w:rFonts w:ascii="Times New Roman"/>
                <w:sz w:val="20"/>
              </w:rPr>
            </w:pPr>
          </w:p>
        </w:tc>
      </w:tr>
      <w:tr>
        <w:trPr>
          <w:trHeight w:val="489"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517" w:type="dxa"/>
            <w:gridSpan w:val="2"/>
          </w:tcPr>
          <w:p>
            <w:pPr>
              <w:pStyle w:val="TableParagraph"/>
              <w:spacing w:before="22"/>
              <w:rPr>
                <w:sz w:val="20"/>
              </w:rPr>
            </w:pPr>
          </w:p>
          <w:p>
            <w:pPr>
              <w:pStyle w:val="TableParagraph"/>
              <w:spacing w:line="217"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spacing w:line="217" w:lineRule="exact"/>
              <w:ind w:right="52"/>
              <w:jc w:val="right"/>
              <w:rPr>
                <w:sz w:val="20"/>
              </w:rPr>
            </w:pPr>
            <w:r>
              <w:rPr>
                <w:spacing w:val="-4"/>
                <w:sz w:val="20"/>
              </w:rPr>
              <w:t>0,00</w:t>
            </w:r>
          </w:p>
        </w:tc>
        <w:tc>
          <w:tcPr>
            <w:tcW w:w="466" w:type="dxa"/>
          </w:tcPr>
          <w:p>
            <w:pPr>
              <w:pStyle w:val="TableParagraph"/>
              <w:spacing w:before="22"/>
              <w:rPr>
                <w:sz w:val="20"/>
              </w:rPr>
            </w:pPr>
          </w:p>
          <w:p>
            <w:pPr>
              <w:pStyle w:val="TableParagraph"/>
              <w:spacing w:line="217" w:lineRule="exact"/>
              <w:ind w:left="57"/>
              <w:rPr>
                <w:sz w:val="20"/>
              </w:rPr>
            </w:pPr>
            <w:r>
              <w:rPr>
                <w:spacing w:val="-10"/>
                <w:sz w:val="20"/>
              </w:rPr>
              <w:t>m</w:t>
            </w:r>
          </w:p>
        </w:tc>
        <w:tc>
          <w:tcPr>
            <w:tcW w:w="543" w:type="dxa"/>
          </w:tcPr>
          <w:p>
            <w:pPr>
              <w:pStyle w:val="TableParagraph"/>
              <w:spacing w:before="22"/>
              <w:rPr>
                <w:sz w:val="20"/>
              </w:rPr>
            </w:pPr>
          </w:p>
          <w:p>
            <w:pPr>
              <w:pStyle w:val="TableParagraph"/>
              <w:spacing w:line="217" w:lineRule="exact"/>
              <w:ind w:left="21"/>
              <w:jc w:val="center"/>
              <w:rPr>
                <w:sz w:val="20"/>
              </w:rPr>
            </w:pPr>
            <w:r>
              <w:rPr>
                <w:spacing w:val="-5"/>
                <w:sz w:val="20"/>
              </w:rPr>
              <w:t>PP:</w:t>
            </w:r>
          </w:p>
        </w:tc>
        <w:tc>
          <w:tcPr>
            <w:tcW w:w="1421" w:type="dxa"/>
          </w:tcPr>
          <w:p>
            <w:pPr>
              <w:pStyle w:val="TableParagraph"/>
              <w:spacing w:before="29"/>
              <w:rPr>
                <w:sz w:val="20"/>
              </w:rPr>
            </w:pPr>
          </w:p>
          <w:p>
            <w:pPr>
              <w:pStyle w:val="TableParagraph"/>
              <w:spacing w:line="210" w:lineRule="exact"/>
              <w:ind w:left="60" w:right="6"/>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7"/>
        <w:gridCol w:w="346"/>
        <w:gridCol w:w="5644"/>
        <w:gridCol w:w="577"/>
        <w:gridCol w:w="429"/>
        <w:gridCol w:w="580"/>
        <w:gridCol w:w="1422"/>
      </w:tblGrid>
      <w:tr>
        <w:trPr>
          <w:trHeight w:val="311" w:hRule="atLeast"/>
        </w:trPr>
        <w:tc>
          <w:tcPr>
            <w:tcW w:w="1137" w:type="dxa"/>
          </w:tcPr>
          <w:p>
            <w:pPr>
              <w:pStyle w:val="TableParagraph"/>
              <w:ind w:left="4" w:right="228"/>
              <w:jc w:val="center"/>
              <w:rPr>
                <w:b/>
                <w:sz w:val="20"/>
              </w:rPr>
            </w:pPr>
            <w:r>
              <w:rPr>
                <w:b/>
                <w:sz w:val="20"/>
              </w:rPr>
              <w:t>39.TY</w:t>
            </w:r>
            <w:r>
              <w:rPr>
                <w:b/>
                <w:spacing w:val="-6"/>
                <w:sz w:val="20"/>
              </w:rPr>
              <w:t> </w:t>
            </w:r>
            <w:r>
              <w:rPr>
                <w:b/>
                <w:spacing w:val="-5"/>
                <w:sz w:val="20"/>
              </w:rPr>
              <w:t>09</w:t>
            </w:r>
          </w:p>
        </w:tc>
        <w:tc>
          <w:tcPr>
            <w:tcW w:w="346" w:type="dxa"/>
          </w:tcPr>
          <w:p>
            <w:pPr>
              <w:pStyle w:val="TableParagraph"/>
              <w:spacing w:line="223" w:lineRule="exact"/>
              <w:ind w:left="34"/>
              <w:jc w:val="center"/>
              <w:rPr>
                <w:sz w:val="20"/>
              </w:rPr>
            </w:pPr>
            <w:r>
              <w:rPr>
                <w:spacing w:val="-10"/>
                <w:sz w:val="20"/>
              </w:rPr>
              <w:t>+</w:t>
            </w:r>
          </w:p>
        </w:tc>
        <w:tc>
          <w:tcPr>
            <w:tcW w:w="5644" w:type="dxa"/>
          </w:tcPr>
          <w:p>
            <w:pPr>
              <w:pStyle w:val="TableParagraph"/>
              <w:ind w:left="97"/>
              <w:rPr>
                <w:b/>
                <w:sz w:val="20"/>
              </w:rPr>
            </w:pPr>
            <w:r>
              <w:rPr>
                <w:b/>
                <w:spacing w:val="-2"/>
                <w:sz w:val="20"/>
              </w:rPr>
              <w:t>Fugenverspachtelungsmaterial</w:t>
            </w:r>
          </w:p>
        </w:tc>
        <w:tc>
          <w:tcPr>
            <w:tcW w:w="3008" w:type="dxa"/>
            <w:gridSpan w:val="4"/>
            <w:vMerge w:val="restart"/>
          </w:tcPr>
          <w:p>
            <w:pPr>
              <w:pStyle w:val="TableParagraph"/>
              <w:rPr>
                <w:rFonts w:ascii="Times New Roman"/>
                <w:sz w:val="20"/>
              </w:rPr>
            </w:pPr>
          </w:p>
        </w:tc>
      </w:tr>
      <w:tr>
        <w:trPr>
          <w:trHeight w:val="1004"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44" w:type="dxa"/>
          </w:tcPr>
          <w:p>
            <w:pPr>
              <w:pStyle w:val="TableParagraph"/>
              <w:spacing w:line="225" w:lineRule="exact" w:before="74"/>
              <w:ind w:left="98"/>
              <w:rPr>
                <w:sz w:val="20"/>
              </w:rPr>
            </w:pPr>
            <w:r>
              <w:rPr>
                <w:spacing w:val="-2"/>
                <w:sz w:val="20"/>
              </w:rPr>
              <w:t>Fugenspachtel,</w:t>
            </w:r>
          </w:p>
          <w:p>
            <w:pPr>
              <w:pStyle w:val="TableParagraph"/>
              <w:spacing w:line="228" w:lineRule="auto" w:before="5"/>
              <w:ind w:left="98"/>
              <w:rPr>
                <w:sz w:val="20"/>
              </w:rPr>
            </w:pPr>
            <w:r>
              <w:rPr>
                <w:sz w:val="20"/>
              </w:rPr>
              <w:t>z.B.</w:t>
            </w:r>
            <w:r>
              <w:rPr>
                <w:spacing w:val="-14"/>
                <w:sz w:val="20"/>
              </w:rPr>
              <w:t> </w:t>
            </w:r>
            <w:r>
              <w:rPr>
                <w:sz w:val="20"/>
              </w:rPr>
              <w:t>RIGIPS</w:t>
            </w:r>
            <w:r>
              <w:rPr>
                <w:spacing w:val="-14"/>
                <w:sz w:val="20"/>
              </w:rPr>
              <w:t> </w:t>
            </w:r>
            <w:r>
              <w:rPr>
                <w:sz w:val="20"/>
              </w:rPr>
              <w:t>FUGENSPACHTEL</w:t>
            </w:r>
            <w:r>
              <w:rPr>
                <w:spacing w:val="-14"/>
                <w:sz w:val="20"/>
              </w:rPr>
              <w:t> </w:t>
            </w:r>
            <w:r>
              <w:rPr>
                <w:sz w:val="20"/>
              </w:rPr>
              <w:t>VARIO</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3008" w:type="dxa"/>
            <w:gridSpan w:val="4"/>
            <w:vMerge/>
            <w:tcBorders>
              <w:top w:val="nil"/>
            </w:tcBorders>
          </w:tcPr>
          <w:p>
            <w:pPr>
              <w:rPr>
                <w:sz w:val="2"/>
                <w:szCs w:val="2"/>
              </w:rPr>
            </w:pPr>
          </w:p>
        </w:tc>
      </w:tr>
      <w:tr>
        <w:trPr>
          <w:trHeight w:val="676"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44" w:type="dxa"/>
          </w:tcPr>
          <w:p>
            <w:pPr>
              <w:pStyle w:val="TableParagraph"/>
              <w:spacing w:before="23"/>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77" w:type="dxa"/>
          </w:tcPr>
          <w:p>
            <w:pPr>
              <w:pStyle w:val="TableParagraph"/>
              <w:spacing w:before="23"/>
              <w:rPr>
                <w:sz w:val="20"/>
              </w:rPr>
            </w:pPr>
          </w:p>
          <w:p>
            <w:pPr>
              <w:pStyle w:val="TableParagraph"/>
              <w:ind w:left="78"/>
              <w:jc w:val="center"/>
              <w:rPr>
                <w:sz w:val="20"/>
              </w:rPr>
            </w:pPr>
            <w:r>
              <w:rPr>
                <w:spacing w:val="-4"/>
                <w:sz w:val="20"/>
              </w:rPr>
              <w:t>0,00</w:t>
            </w:r>
          </w:p>
        </w:tc>
        <w:tc>
          <w:tcPr>
            <w:tcW w:w="429" w:type="dxa"/>
          </w:tcPr>
          <w:p>
            <w:pPr>
              <w:pStyle w:val="TableParagraph"/>
              <w:spacing w:before="23"/>
              <w:rPr>
                <w:sz w:val="20"/>
              </w:rPr>
            </w:pPr>
          </w:p>
          <w:p>
            <w:pPr>
              <w:pStyle w:val="TableParagraph"/>
              <w:ind w:right="99"/>
              <w:jc w:val="center"/>
              <w:rPr>
                <w:sz w:val="20"/>
              </w:rPr>
            </w:pPr>
            <w:r>
              <w:rPr>
                <w:spacing w:val="-5"/>
                <w:sz w:val="20"/>
              </w:rPr>
              <w:t>kg</w:t>
            </w:r>
          </w:p>
        </w:tc>
        <w:tc>
          <w:tcPr>
            <w:tcW w:w="580" w:type="dxa"/>
          </w:tcPr>
          <w:p>
            <w:pPr>
              <w:pStyle w:val="TableParagraph"/>
              <w:spacing w:before="23"/>
              <w:rPr>
                <w:sz w:val="20"/>
              </w:rPr>
            </w:pPr>
          </w:p>
          <w:p>
            <w:pPr>
              <w:pStyle w:val="TableParagraph"/>
              <w:ind w:left="56"/>
              <w:jc w:val="center"/>
              <w:rPr>
                <w:sz w:val="20"/>
              </w:rPr>
            </w:pPr>
            <w:r>
              <w:rPr>
                <w:spacing w:val="-5"/>
                <w:sz w:val="20"/>
              </w:rPr>
              <w:t>PP:</w:t>
            </w:r>
          </w:p>
        </w:tc>
        <w:tc>
          <w:tcPr>
            <w:tcW w:w="1422" w:type="dxa"/>
          </w:tcPr>
          <w:p>
            <w:pPr>
              <w:pStyle w:val="TableParagraph"/>
              <w:spacing w:before="30"/>
              <w:rPr>
                <w:sz w:val="20"/>
              </w:rPr>
            </w:pPr>
          </w:p>
          <w:p>
            <w:pPr>
              <w:pStyle w:val="TableParagraph"/>
              <w:ind w:left="51"/>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37" w:type="dxa"/>
          </w:tcPr>
          <w:p>
            <w:pPr>
              <w:pStyle w:val="TableParagraph"/>
              <w:spacing w:before="186"/>
              <w:ind w:left="4" w:right="228"/>
              <w:jc w:val="center"/>
              <w:rPr>
                <w:b/>
                <w:sz w:val="20"/>
              </w:rPr>
            </w:pPr>
            <w:r>
              <w:rPr>
                <w:b/>
                <w:sz w:val="20"/>
              </w:rPr>
              <w:t>39.TY</w:t>
            </w:r>
            <w:r>
              <w:rPr>
                <w:b/>
                <w:spacing w:val="-6"/>
                <w:sz w:val="20"/>
              </w:rPr>
              <w:t> </w:t>
            </w:r>
            <w:r>
              <w:rPr>
                <w:b/>
                <w:spacing w:val="-5"/>
                <w:sz w:val="20"/>
              </w:rPr>
              <w:t>10</w:t>
            </w:r>
          </w:p>
        </w:tc>
        <w:tc>
          <w:tcPr>
            <w:tcW w:w="346" w:type="dxa"/>
          </w:tcPr>
          <w:p>
            <w:pPr>
              <w:pStyle w:val="TableParagraph"/>
              <w:spacing w:before="179"/>
              <w:ind w:left="34"/>
              <w:jc w:val="center"/>
              <w:rPr>
                <w:sz w:val="20"/>
              </w:rPr>
            </w:pPr>
            <w:r>
              <w:rPr>
                <w:spacing w:val="-10"/>
                <w:sz w:val="20"/>
              </w:rPr>
              <w:t>+</w:t>
            </w:r>
          </w:p>
        </w:tc>
        <w:tc>
          <w:tcPr>
            <w:tcW w:w="5644" w:type="dxa"/>
          </w:tcPr>
          <w:p>
            <w:pPr>
              <w:pStyle w:val="TableParagraph"/>
              <w:spacing w:before="186"/>
              <w:ind w:left="97"/>
              <w:rPr>
                <w:b/>
                <w:sz w:val="20"/>
              </w:rPr>
            </w:pPr>
            <w:r>
              <w:rPr>
                <w:b/>
                <w:spacing w:val="-2"/>
                <w:sz w:val="20"/>
              </w:rPr>
              <w:t>Fugenfüller</w:t>
            </w:r>
          </w:p>
        </w:tc>
        <w:tc>
          <w:tcPr>
            <w:tcW w:w="577" w:type="dxa"/>
          </w:tcPr>
          <w:p>
            <w:pPr>
              <w:pStyle w:val="TableParagraph"/>
              <w:rPr>
                <w:rFonts w:ascii="Times New Roman"/>
                <w:sz w:val="20"/>
              </w:rPr>
            </w:pPr>
          </w:p>
        </w:tc>
        <w:tc>
          <w:tcPr>
            <w:tcW w:w="429" w:type="dxa"/>
          </w:tcPr>
          <w:p>
            <w:pPr>
              <w:pStyle w:val="TableParagraph"/>
              <w:rPr>
                <w:rFonts w:ascii="Times New Roman"/>
                <w:sz w:val="20"/>
              </w:rPr>
            </w:pPr>
          </w:p>
        </w:tc>
        <w:tc>
          <w:tcPr>
            <w:tcW w:w="580"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2"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44" w:type="dxa"/>
          </w:tcPr>
          <w:p>
            <w:pPr>
              <w:pStyle w:val="TableParagraph"/>
              <w:spacing w:line="225" w:lineRule="exact" w:before="74"/>
              <w:ind w:left="98"/>
              <w:rPr>
                <w:sz w:val="20"/>
              </w:rPr>
            </w:pPr>
            <w:r>
              <w:rPr>
                <w:spacing w:val="-2"/>
                <w:sz w:val="20"/>
              </w:rPr>
              <w:t>Fugenfüller,</w:t>
            </w:r>
          </w:p>
          <w:p>
            <w:pPr>
              <w:pStyle w:val="TableParagraph"/>
              <w:spacing w:line="228" w:lineRule="auto" w:before="5"/>
              <w:ind w:left="98"/>
              <w:rPr>
                <w:sz w:val="20"/>
              </w:rPr>
            </w:pPr>
            <w:r>
              <w:rPr>
                <w:sz w:val="20"/>
              </w:rPr>
              <w:t>z.B.</w:t>
            </w:r>
            <w:r>
              <w:rPr>
                <w:spacing w:val="-14"/>
                <w:sz w:val="20"/>
              </w:rPr>
              <w:t> </w:t>
            </w:r>
            <w:r>
              <w:rPr>
                <w:sz w:val="20"/>
              </w:rPr>
              <w:t>RIGIPS</w:t>
            </w:r>
            <w:r>
              <w:rPr>
                <w:spacing w:val="-14"/>
                <w:sz w:val="20"/>
              </w:rPr>
              <w:t> </w:t>
            </w:r>
            <w:r>
              <w:rPr>
                <w:sz w:val="20"/>
              </w:rPr>
              <w:t>FUGENFÜLLER</w:t>
            </w:r>
            <w:r>
              <w:rPr>
                <w:spacing w:val="-14"/>
                <w:sz w:val="20"/>
              </w:rPr>
              <w:t> </w:t>
            </w:r>
            <w:r>
              <w:rPr>
                <w:sz w:val="20"/>
              </w:rPr>
              <w:t>SUPER</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577" w:type="dxa"/>
          </w:tcPr>
          <w:p>
            <w:pPr>
              <w:pStyle w:val="TableParagraph"/>
              <w:rPr>
                <w:rFonts w:ascii="Times New Roman"/>
                <w:sz w:val="20"/>
              </w:rPr>
            </w:pPr>
          </w:p>
        </w:tc>
        <w:tc>
          <w:tcPr>
            <w:tcW w:w="429" w:type="dxa"/>
          </w:tcPr>
          <w:p>
            <w:pPr>
              <w:pStyle w:val="TableParagraph"/>
              <w:rPr>
                <w:rFonts w:ascii="Times New Roman"/>
                <w:sz w:val="20"/>
              </w:rPr>
            </w:pPr>
          </w:p>
        </w:tc>
        <w:tc>
          <w:tcPr>
            <w:tcW w:w="580" w:type="dxa"/>
          </w:tcPr>
          <w:p>
            <w:pPr>
              <w:pStyle w:val="TableParagraph"/>
              <w:rPr>
                <w:rFonts w:ascii="Times New Roman"/>
                <w:sz w:val="20"/>
              </w:rPr>
            </w:pPr>
          </w:p>
        </w:tc>
        <w:tc>
          <w:tcPr>
            <w:tcW w:w="1422" w:type="dxa"/>
          </w:tcPr>
          <w:p>
            <w:pPr>
              <w:pStyle w:val="TableParagraph"/>
              <w:rPr>
                <w:rFonts w:ascii="Times New Roman"/>
                <w:sz w:val="20"/>
              </w:rPr>
            </w:pPr>
          </w:p>
        </w:tc>
      </w:tr>
      <w:tr>
        <w:trPr>
          <w:trHeight w:val="628"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44"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77" w:type="dxa"/>
          </w:tcPr>
          <w:p>
            <w:pPr>
              <w:pStyle w:val="TableParagraph"/>
              <w:spacing w:before="22"/>
              <w:rPr>
                <w:sz w:val="20"/>
              </w:rPr>
            </w:pPr>
          </w:p>
          <w:p>
            <w:pPr>
              <w:pStyle w:val="TableParagraph"/>
              <w:ind w:left="78"/>
              <w:jc w:val="center"/>
              <w:rPr>
                <w:sz w:val="20"/>
              </w:rPr>
            </w:pPr>
            <w:r>
              <w:rPr>
                <w:spacing w:val="-4"/>
                <w:sz w:val="20"/>
              </w:rPr>
              <w:t>0,00</w:t>
            </w:r>
          </w:p>
        </w:tc>
        <w:tc>
          <w:tcPr>
            <w:tcW w:w="429" w:type="dxa"/>
          </w:tcPr>
          <w:p>
            <w:pPr>
              <w:pStyle w:val="TableParagraph"/>
              <w:spacing w:before="22"/>
              <w:rPr>
                <w:sz w:val="20"/>
              </w:rPr>
            </w:pPr>
          </w:p>
          <w:p>
            <w:pPr>
              <w:pStyle w:val="TableParagraph"/>
              <w:ind w:right="99"/>
              <w:jc w:val="center"/>
              <w:rPr>
                <w:sz w:val="20"/>
              </w:rPr>
            </w:pPr>
            <w:r>
              <w:rPr>
                <w:spacing w:val="-5"/>
                <w:sz w:val="20"/>
              </w:rPr>
              <w:t>kg</w:t>
            </w:r>
          </w:p>
        </w:tc>
        <w:tc>
          <w:tcPr>
            <w:tcW w:w="580" w:type="dxa"/>
          </w:tcPr>
          <w:p>
            <w:pPr>
              <w:pStyle w:val="TableParagraph"/>
              <w:spacing w:before="22"/>
              <w:rPr>
                <w:sz w:val="20"/>
              </w:rPr>
            </w:pPr>
          </w:p>
          <w:p>
            <w:pPr>
              <w:pStyle w:val="TableParagraph"/>
              <w:ind w:left="56"/>
              <w:jc w:val="center"/>
              <w:rPr>
                <w:sz w:val="20"/>
              </w:rPr>
            </w:pPr>
            <w:r>
              <w:rPr>
                <w:spacing w:val="-5"/>
                <w:sz w:val="20"/>
              </w:rPr>
              <w:t>PP:</w:t>
            </w:r>
          </w:p>
        </w:tc>
        <w:tc>
          <w:tcPr>
            <w:tcW w:w="1422" w:type="dxa"/>
          </w:tcPr>
          <w:p>
            <w:pPr>
              <w:pStyle w:val="TableParagraph"/>
              <w:spacing w:before="29"/>
              <w:rPr>
                <w:sz w:val="20"/>
              </w:rPr>
            </w:pPr>
          </w:p>
          <w:p>
            <w:pPr>
              <w:pStyle w:val="TableParagraph"/>
              <w:ind w:left="51"/>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74" w:hRule="atLeast"/>
        </w:trPr>
        <w:tc>
          <w:tcPr>
            <w:tcW w:w="1137" w:type="dxa"/>
          </w:tcPr>
          <w:p>
            <w:pPr>
              <w:pStyle w:val="TableParagraph"/>
              <w:spacing w:before="137"/>
              <w:ind w:right="228"/>
              <w:jc w:val="center"/>
              <w:rPr>
                <w:sz w:val="20"/>
              </w:rPr>
            </w:pPr>
            <w:r>
              <w:rPr>
                <w:sz w:val="20"/>
              </w:rPr>
              <w:t>39.TY</w:t>
            </w:r>
            <w:r>
              <w:rPr>
                <w:spacing w:val="-9"/>
                <w:sz w:val="20"/>
              </w:rPr>
              <w:t> </w:t>
            </w:r>
            <w:r>
              <w:rPr>
                <w:spacing w:val="-5"/>
                <w:sz w:val="20"/>
              </w:rPr>
              <w:t>11</w:t>
            </w:r>
          </w:p>
        </w:tc>
        <w:tc>
          <w:tcPr>
            <w:tcW w:w="346" w:type="dxa"/>
          </w:tcPr>
          <w:p>
            <w:pPr>
              <w:pStyle w:val="TableParagraph"/>
              <w:spacing w:before="145"/>
              <w:ind w:left="34"/>
              <w:jc w:val="center"/>
              <w:rPr>
                <w:b/>
                <w:sz w:val="20"/>
              </w:rPr>
            </w:pPr>
            <w:r>
              <w:rPr>
                <w:b/>
                <w:spacing w:val="-10"/>
                <w:sz w:val="20"/>
              </w:rPr>
              <w:t>+</w:t>
            </w:r>
          </w:p>
        </w:tc>
        <w:tc>
          <w:tcPr>
            <w:tcW w:w="5644" w:type="dxa"/>
          </w:tcPr>
          <w:p>
            <w:pPr>
              <w:pStyle w:val="TableParagraph"/>
              <w:spacing w:before="139"/>
              <w:ind w:left="98"/>
              <w:rPr>
                <w:sz w:val="19"/>
              </w:rPr>
            </w:pPr>
            <w:r>
              <w:rPr>
                <w:spacing w:val="-2"/>
                <w:w w:val="105"/>
                <w:sz w:val="19"/>
              </w:rPr>
              <w:t>Kantenschutzwinkel.</w:t>
            </w:r>
          </w:p>
        </w:tc>
        <w:tc>
          <w:tcPr>
            <w:tcW w:w="577" w:type="dxa"/>
          </w:tcPr>
          <w:p>
            <w:pPr>
              <w:pStyle w:val="TableParagraph"/>
              <w:rPr>
                <w:rFonts w:ascii="Times New Roman"/>
                <w:sz w:val="20"/>
              </w:rPr>
            </w:pPr>
          </w:p>
        </w:tc>
        <w:tc>
          <w:tcPr>
            <w:tcW w:w="429" w:type="dxa"/>
          </w:tcPr>
          <w:p>
            <w:pPr>
              <w:pStyle w:val="TableParagraph"/>
              <w:rPr>
                <w:rFonts w:ascii="Times New Roman"/>
                <w:sz w:val="20"/>
              </w:rPr>
            </w:pPr>
          </w:p>
        </w:tc>
        <w:tc>
          <w:tcPr>
            <w:tcW w:w="580" w:type="dxa"/>
          </w:tcPr>
          <w:p>
            <w:pPr>
              <w:pStyle w:val="TableParagraph"/>
              <w:rPr>
                <w:rFonts w:ascii="Times New Roman"/>
                <w:sz w:val="20"/>
              </w:rPr>
            </w:pPr>
          </w:p>
        </w:tc>
        <w:tc>
          <w:tcPr>
            <w:tcW w:w="1422" w:type="dxa"/>
          </w:tcPr>
          <w:p>
            <w:pPr>
              <w:pStyle w:val="TableParagraph"/>
              <w:rPr>
                <w:rFonts w:ascii="Times New Roman"/>
                <w:sz w:val="20"/>
              </w:rPr>
            </w:pPr>
          </w:p>
        </w:tc>
      </w:tr>
      <w:tr>
        <w:trPr>
          <w:trHeight w:val="413" w:hRule="atLeast"/>
        </w:trPr>
        <w:tc>
          <w:tcPr>
            <w:tcW w:w="1137" w:type="dxa"/>
          </w:tcPr>
          <w:p>
            <w:pPr>
              <w:pStyle w:val="TableParagraph"/>
              <w:spacing w:before="100"/>
              <w:ind w:left="22" w:right="102"/>
              <w:jc w:val="center"/>
              <w:rPr>
                <w:b/>
                <w:sz w:val="20"/>
              </w:rPr>
            </w:pPr>
            <w:r>
              <w:rPr>
                <w:b/>
                <w:sz w:val="20"/>
              </w:rPr>
              <w:t>39.TY</w:t>
            </w:r>
            <w:r>
              <w:rPr>
                <w:b/>
                <w:spacing w:val="-6"/>
                <w:sz w:val="20"/>
              </w:rPr>
              <w:t> </w:t>
            </w:r>
            <w:r>
              <w:rPr>
                <w:b/>
                <w:spacing w:val="-5"/>
                <w:sz w:val="20"/>
              </w:rPr>
              <w:t>11A</w:t>
            </w:r>
          </w:p>
        </w:tc>
        <w:tc>
          <w:tcPr>
            <w:tcW w:w="346" w:type="dxa"/>
          </w:tcPr>
          <w:p>
            <w:pPr>
              <w:pStyle w:val="TableParagraph"/>
              <w:spacing w:before="92"/>
              <w:ind w:left="34"/>
              <w:jc w:val="center"/>
              <w:rPr>
                <w:sz w:val="20"/>
              </w:rPr>
            </w:pPr>
            <w:r>
              <w:rPr>
                <w:spacing w:val="-10"/>
                <w:sz w:val="20"/>
              </w:rPr>
              <w:t>+</w:t>
            </w:r>
          </w:p>
        </w:tc>
        <w:tc>
          <w:tcPr>
            <w:tcW w:w="5644" w:type="dxa"/>
          </w:tcPr>
          <w:p>
            <w:pPr>
              <w:pStyle w:val="TableParagraph"/>
              <w:spacing w:before="100"/>
              <w:ind w:left="99"/>
              <w:rPr>
                <w:b/>
                <w:sz w:val="20"/>
              </w:rPr>
            </w:pPr>
            <w:r>
              <w:rPr>
                <w:b/>
                <w:spacing w:val="-2"/>
                <w:sz w:val="20"/>
              </w:rPr>
              <w:t>Kantenschutzwinkel</w:t>
            </w:r>
            <w:r>
              <w:rPr>
                <w:b/>
                <w:spacing w:val="24"/>
                <w:sz w:val="20"/>
              </w:rPr>
              <w:t> </w:t>
            </w:r>
            <w:r>
              <w:rPr>
                <w:b/>
                <w:spacing w:val="-2"/>
                <w:sz w:val="20"/>
              </w:rPr>
              <w:t>Karton-</w:t>
            </w:r>
            <w:r>
              <w:rPr>
                <w:b/>
                <w:spacing w:val="-5"/>
                <w:sz w:val="20"/>
              </w:rPr>
              <w:t>Alu</w:t>
            </w:r>
          </w:p>
        </w:tc>
        <w:tc>
          <w:tcPr>
            <w:tcW w:w="577" w:type="dxa"/>
          </w:tcPr>
          <w:p>
            <w:pPr>
              <w:pStyle w:val="TableParagraph"/>
              <w:rPr>
                <w:rFonts w:ascii="Times New Roman"/>
                <w:sz w:val="20"/>
              </w:rPr>
            </w:pPr>
          </w:p>
        </w:tc>
        <w:tc>
          <w:tcPr>
            <w:tcW w:w="429" w:type="dxa"/>
          </w:tcPr>
          <w:p>
            <w:pPr>
              <w:pStyle w:val="TableParagraph"/>
              <w:rPr>
                <w:rFonts w:ascii="Times New Roman"/>
                <w:sz w:val="20"/>
              </w:rPr>
            </w:pPr>
          </w:p>
        </w:tc>
        <w:tc>
          <w:tcPr>
            <w:tcW w:w="580"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4"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44" w:type="dxa"/>
          </w:tcPr>
          <w:p>
            <w:pPr>
              <w:pStyle w:val="TableParagraph"/>
              <w:spacing w:line="225" w:lineRule="exact" w:before="75"/>
              <w:ind w:left="98"/>
              <w:rPr>
                <w:sz w:val="20"/>
              </w:rPr>
            </w:pPr>
            <w:r>
              <w:rPr>
                <w:spacing w:val="-2"/>
                <w:sz w:val="20"/>
              </w:rPr>
              <w:t>Aus</w:t>
            </w:r>
            <w:r>
              <w:rPr>
                <w:spacing w:val="2"/>
                <w:sz w:val="20"/>
              </w:rPr>
              <w:t> </w:t>
            </w:r>
            <w:r>
              <w:rPr>
                <w:spacing w:val="-2"/>
                <w:sz w:val="20"/>
              </w:rPr>
              <w:t>Karton-Aluminium,</w:t>
            </w:r>
          </w:p>
          <w:p>
            <w:pPr>
              <w:pStyle w:val="TableParagraph"/>
              <w:spacing w:line="228" w:lineRule="auto" w:before="5"/>
              <w:ind w:left="98"/>
              <w:rPr>
                <w:sz w:val="20"/>
              </w:rPr>
            </w:pPr>
            <w:r>
              <w:rPr>
                <w:sz w:val="20"/>
              </w:rPr>
              <w:t>z.B.</w:t>
            </w:r>
            <w:r>
              <w:rPr>
                <w:spacing w:val="-14"/>
                <w:sz w:val="20"/>
              </w:rPr>
              <w:t> </w:t>
            </w:r>
            <w:r>
              <w:rPr>
                <w:sz w:val="20"/>
              </w:rPr>
              <w:t>RIGIPS</w:t>
            </w:r>
            <w:r>
              <w:rPr>
                <w:spacing w:val="-14"/>
                <w:sz w:val="20"/>
              </w:rPr>
              <w:t> </w:t>
            </w:r>
            <w:r>
              <w:rPr>
                <w:sz w:val="20"/>
              </w:rPr>
              <w:t>ALUX</w:t>
            </w:r>
            <w:r>
              <w:rPr>
                <w:spacing w:val="-13"/>
                <w:sz w:val="20"/>
              </w:rPr>
              <w:t> </w:t>
            </w:r>
            <w:r>
              <w:rPr>
                <w:sz w:val="20"/>
              </w:rPr>
              <w:t>KANTENSCHUTZ</w:t>
            </w:r>
            <w:r>
              <w:rPr>
                <w:spacing w:val="-13"/>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577" w:type="dxa"/>
          </w:tcPr>
          <w:p>
            <w:pPr>
              <w:pStyle w:val="TableParagraph"/>
              <w:rPr>
                <w:rFonts w:ascii="Times New Roman"/>
                <w:sz w:val="20"/>
              </w:rPr>
            </w:pPr>
          </w:p>
        </w:tc>
        <w:tc>
          <w:tcPr>
            <w:tcW w:w="429" w:type="dxa"/>
          </w:tcPr>
          <w:p>
            <w:pPr>
              <w:pStyle w:val="TableParagraph"/>
              <w:rPr>
                <w:rFonts w:ascii="Times New Roman"/>
                <w:sz w:val="20"/>
              </w:rPr>
            </w:pPr>
          </w:p>
        </w:tc>
        <w:tc>
          <w:tcPr>
            <w:tcW w:w="580"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44"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77" w:type="dxa"/>
          </w:tcPr>
          <w:p>
            <w:pPr>
              <w:pStyle w:val="TableParagraph"/>
              <w:spacing w:before="22"/>
              <w:rPr>
                <w:sz w:val="20"/>
              </w:rPr>
            </w:pPr>
          </w:p>
          <w:p>
            <w:pPr>
              <w:pStyle w:val="TableParagraph"/>
              <w:ind w:left="78"/>
              <w:jc w:val="center"/>
              <w:rPr>
                <w:sz w:val="20"/>
              </w:rPr>
            </w:pPr>
            <w:r>
              <w:rPr>
                <w:spacing w:val="-4"/>
                <w:sz w:val="20"/>
              </w:rPr>
              <w:t>0,00</w:t>
            </w:r>
          </w:p>
        </w:tc>
        <w:tc>
          <w:tcPr>
            <w:tcW w:w="429" w:type="dxa"/>
          </w:tcPr>
          <w:p>
            <w:pPr>
              <w:pStyle w:val="TableParagraph"/>
              <w:spacing w:before="22"/>
              <w:rPr>
                <w:sz w:val="20"/>
              </w:rPr>
            </w:pPr>
          </w:p>
          <w:p>
            <w:pPr>
              <w:pStyle w:val="TableParagraph"/>
              <w:ind w:right="148"/>
              <w:jc w:val="center"/>
              <w:rPr>
                <w:sz w:val="20"/>
              </w:rPr>
            </w:pPr>
            <w:r>
              <w:rPr>
                <w:spacing w:val="-10"/>
                <w:sz w:val="20"/>
              </w:rPr>
              <w:t>m</w:t>
            </w:r>
          </w:p>
        </w:tc>
        <w:tc>
          <w:tcPr>
            <w:tcW w:w="580" w:type="dxa"/>
          </w:tcPr>
          <w:p>
            <w:pPr>
              <w:pStyle w:val="TableParagraph"/>
              <w:spacing w:before="22"/>
              <w:rPr>
                <w:sz w:val="20"/>
              </w:rPr>
            </w:pPr>
          </w:p>
          <w:p>
            <w:pPr>
              <w:pStyle w:val="TableParagraph"/>
              <w:ind w:left="56"/>
              <w:jc w:val="center"/>
              <w:rPr>
                <w:sz w:val="20"/>
              </w:rPr>
            </w:pPr>
            <w:r>
              <w:rPr>
                <w:spacing w:val="-5"/>
                <w:sz w:val="20"/>
              </w:rPr>
              <w:t>PP:</w:t>
            </w:r>
          </w:p>
        </w:tc>
        <w:tc>
          <w:tcPr>
            <w:tcW w:w="1422" w:type="dxa"/>
          </w:tcPr>
          <w:p>
            <w:pPr>
              <w:pStyle w:val="TableParagraph"/>
              <w:spacing w:before="29"/>
              <w:rPr>
                <w:sz w:val="20"/>
              </w:rPr>
            </w:pPr>
          </w:p>
          <w:p>
            <w:pPr>
              <w:pStyle w:val="TableParagraph"/>
              <w:ind w:left="51"/>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7" w:type="dxa"/>
          </w:tcPr>
          <w:p>
            <w:pPr>
              <w:pStyle w:val="TableParagraph"/>
              <w:spacing w:before="186"/>
              <w:ind w:left="22" w:right="102"/>
              <w:jc w:val="center"/>
              <w:rPr>
                <w:b/>
                <w:sz w:val="20"/>
              </w:rPr>
            </w:pPr>
            <w:r>
              <w:rPr>
                <w:b/>
                <w:sz w:val="20"/>
              </w:rPr>
              <w:t>39.TY</w:t>
            </w:r>
            <w:r>
              <w:rPr>
                <w:b/>
                <w:spacing w:val="-6"/>
                <w:sz w:val="20"/>
              </w:rPr>
              <w:t> </w:t>
            </w:r>
            <w:r>
              <w:rPr>
                <w:b/>
                <w:spacing w:val="-5"/>
                <w:sz w:val="20"/>
              </w:rPr>
              <w:t>11B</w:t>
            </w:r>
          </w:p>
        </w:tc>
        <w:tc>
          <w:tcPr>
            <w:tcW w:w="346" w:type="dxa"/>
          </w:tcPr>
          <w:p>
            <w:pPr>
              <w:pStyle w:val="TableParagraph"/>
              <w:spacing w:before="179"/>
              <w:ind w:left="34"/>
              <w:jc w:val="center"/>
              <w:rPr>
                <w:sz w:val="20"/>
              </w:rPr>
            </w:pPr>
            <w:r>
              <w:rPr>
                <w:spacing w:val="-10"/>
                <w:sz w:val="20"/>
              </w:rPr>
              <w:t>+</w:t>
            </w:r>
          </w:p>
        </w:tc>
        <w:tc>
          <w:tcPr>
            <w:tcW w:w="5644" w:type="dxa"/>
          </w:tcPr>
          <w:p>
            <w:pPr>
              <w:pStyle w:val="TableParagraph"/>
              <w:spacing w:before="186"/>
              <w:ind w:left="99"/>
              <w:rPr>
                <w:b/>
                <w:sz w:val="20"/>
              </w:rPr>
            </w:pPr>
            <w:r>
              <w:rPr>
                <w:b/>
                <w:spacing w:val="-2"/>
                <w:sz w:val="20"/>
              </w:rPr>
              <w:t>Kantenschutzwinkel</w:t>
            </w:r>
            <w:r>
              <w:rPr>
                <w:b/>
                <w:spacing w:val="16"/>
                <w:sz w:val="20"/>
              </w:rPr>
              <w:t> </w:t>
            </w:r>
            <w:r>
              <w:rPr>
                <w:b/>
                <w:spacing w:val="-5"/>
                <w:sz w:val="20"/>
              </w:rPr>
              <w:t>Alu</w:t>
            </w:r>
          </w:p>
        </w:tc>
        <w:tc>
          <w:tcPr>
            <w:tcW w:w="577" w:type="dxa"/>
          </w:tcPr>
          <w:p>
            <w:pPr>
              <w:pStyle w:val="TableParagraph"/>
              <w:rPr>
                <w:rFonts w:ascii="Times New Roman"/>
                <w:sz w:val="20"/>
              </w:rPr>
            </w:pPr>
          </w:p>
        </w:tc>
        <w:tc>
          <w:tcPr>
            <w:tcW w:w="429" w:type="dxa"/>
          </w:tcPr>
          <w:p>
            <w:pPr>
              <w:pStyle w:val="TableParagraph"/>
              <w:rPr>
                <w:rFonts w:ascii="Times New Roman"/>
                <w:sz w:val="20"/>
              </w:rPr>
            </w:pPr>
          </w:p>
        </w:tc>
        <w:tc>
          <w:tcPr>
            <w:tcW w:w="580"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4"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44" w:type="dxa"/>
          </w:tcPr>
          <w:p>
            <w:pPr>
              <w:pStyle w:val="TableParagraph"/>
              <w:spacing w:line="225" w:lineRule="exact" w:before="75"/>
              <w:ind w:left="98"/>
              <w:rPr>
                <w:sz w:val="20"/>
              </w:rPr>
            </w:pPr>
            <w:r>
              <w:rPr>
                <w:sz w:val="20"/>
              </w:rPr>
              <w:t>Aus</w:t>
            </w:r>
            <w:r>
              <w:rPr>
                <w:spacing w:val="-6"/>
                <w:sz w:val="20"/>
              </w:rPr>
              <w:t> </w:t>
            </w:r>
            <w:r>
              <w:rPr>
                <w:spacing w:val="-2"/>
                <w:sz w:val="20"/>
              </w:rPr>
              <w:t>Aluminium,</w:t>
            </w:r>
          </w:p>
          <w:p>
            <w:pPr>
              <w:pStyle w:val="TableParagraph"/>
              <w:spacing w:line="228" w:lineRule="auto" w:before="5"/>
              <w:ind w:left="98"/>
              <w:rPr>
                <w:sz w:val="20"/>
              </w:rPr>
            </w:pPr>
            <w:r>
              <w:rPr>
                <w:sz w:val="20"/>
              </w:rPr>
              <w:t>z.B.</w:t>
            </w:r>
            <w:r>
              <w:rPr>
                <w:spacing w:val="-14"/>
                <w:sz w:val="20"/>
              </w:rPr>
              <w:t> </w:t>
            </w:r>
            <w:r>
              <w:rPr>
                <w:sz w:val="20"/>
              </w:rPr>
              <w:t>RIGIPS</w:t>
            </w:r>
            <w:r>
              <w:rPr>
                <w:spacing w:val="-14"/>
                <w:sz w:val="20"/>
              </w:rPr>
              <w:t> </w:t>
            </w:r>
            <w:r>
              <w:rPr>
                <w:sz w:val="20"/>
              </w:rPr>
              <w:t>ECKSCHUTZSCHIENE</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577" w:type="dxa"/>
          </w:tcPr>
          <w:p>
            <w:pPr>
              <w:pStyle w:val="TableParagraph"/>
              <w:rPr>
                <w:rFonts w:ascii="Times New Roman"/>
                <w:sz w:val="20"/>
              </w:rPr>
            </w:pPr>
          </w:p>
        </w:tc>
        <w:tc>
          <w:tcPr>
            <w:tcW w:w="429" w:type="dxa"/>
          </w:tcPr>
          <w:p>
            <w:pPr>
              <w:pStyle w:val="TableParagraph"/>
              <w:rPr>
                <w:rFonts w:ascii="Times New Roman"/>
                <w:sz w:val="20"/>
              </w:rPr>
            </w:pPr>
          </w:p>
        </w:tc>
        <w:tc>
          <w:tcPr>
            <w:tcW w:w="580"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44" w:type="dxa"/>
          </w:tcPr>
          <w:p>
            <w:pPr>
              <w:pStyle w:val="TableParagraph"/>
              <w:spacing w:before="22"/>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77" w:type="dxa"/>
          </w:tcPr>
          <w:p>
            <w:pPr>
              <w:pStyle w:val="TableParagraph"/>
              <w:spacing w:before="22"/>
              <w:rPr>
                <w:sz w:val="20"/>
              </w:rPr>
            </w:pPr>
          </w:p>
          <w:p>
            <w:pPr>
              <w:pStyle w:val="TableParagraph"/>
              <w:ind w:left="78"/>
              <w:jc w:val="center"/>
              <w:rPr>
                <w:sz w:val="20"/>
              </w:rPr>
            </w:pPr>
            <w:r>
              <w:rPr>
                <w:spacing w:val="-4"/>
                <w:sz w:val="20"/>
              </w:rPr>
              <w:t>0,00</w:t>
            </w:r>
          </w:p>
        </w:tc>
        <w:tc>
          <w:tcPr>
            <w:tcW w:w="429" w:type="dxa"/>
          </w:tcPr>
          <w:p>
            <w:pPr>
              <w:pStyle w:val="TableParagraph"/>
              <w:spacing w:before="22"/>
              <w:rPr>
                <w:sz w:val="20"/>
              </w:rPr>
            </w:pPr>
          </w:p>
          <w:p>
            <w:pPr>
              <w:pStyle w:val="TableParagraph"/>
              <w:ind w:right="148"/>
              <w:jc w:val="center"/>
              <w:rPr>
                <w:sz w:val="20"/>
              </w:rPr>
            </w:pPr>
            <w:r>
              <w:rPr>
                <w:spacing w:val="-10"/>
                <w:sz w:val="20"/>
              </w:rPr>
              <w:t>m</w:t>
            </w:r>
          </w:p>
        </w:tc>
        <w:tc>
          <w:tcPr>
            <w:tcW w:w="580" w:type="dxa"/>
          </w:tcPr>
          <w:p>
            <w:pPr>
              <w:pStyle w:val="TableParagraph"/>
              <w:spacing w:before="22"/>
              <w:rPr>
                <w:sz w:val="20"/>
              </w:rPr>
            </w:pPr>
          </w:p>
          <w:p>
            <w:pPr>
              <w:pStyle w:val="TableParagraph"/>
              <w:ind w:left="56"/>
              <w:jc w:val="center"/>
              <w:rPr>
                <w:sz w:val="20"/>
              </w:rPr>
            </w:pPr>
            <w:r>
              <w:rPr>
                <w:spacing w:val="-5"/>
                <w:sz w:val="20"/>
              </w:rPr>
              <w:t>PP:</w:t>
            </w:r>
          </w:p>
        </w:tc>
        <w:tc>
          <w:tcPr>
            <w:tcW w:w="1422" w:type="dxa"/>
          </w:tcPr>
          <w:p>
            <w:pPr>
              <w:pStyle w:val="TableParagraph"/>
              <w:spacing w:before="29"/>
              <w:rPr>
                <w:sz w:val="20"/>
              </w:rPr>
            </w:pPr>
          </w:p>
          <w:p>
            <w:pPr>
              <w:pStyle w:val="TableParagraph"/>
              <w:ind w:left="51"/>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283" w:hRule="atLeast"/>
        </w:trPr>
        <w:tc>
          <w:tcPr>
            <w:tcW w:w="1137" w:type="dxa"/>
          </w:tcPr>
          <w:p>
            <w:pPr>
              <w:pStyle w:val="TableParagraph"/>
              <w:spacing w:before="186"/>
              <w:ind w:left="4" w:right="228"/>
              <w:jc w:val="center"/>
              <w:rPr>
                <w:b/>
                <w:sz w:val="20"/>
              </w:rPr>
            </w:pPr>
            <w:r>
              <w:rPr>
                <w:b/>
                <w:sz w:val="20"/>
              </w:rPr>
              <w:t>39.TY</w:t>
            </w:r>
            <w:r>
              <w:rPr>
                <w:b/>
                <w:spacing w:val="-6"/>
                <w:sz w:val="20"/>
              </w:rPr>
              <w:t> </w:t>
            </w:r>
            <w:r>
              <w:rPr>
                <w:b/>
                <w:spacing w:val="-5"/>
                <w:sz w:val="20"/>
              </w:rPr>
              <w:t>12</w:t>
            </w:r>
          </w:p>
        </w:tc>
        <w:tc>
          <w:tcPr>
            <w:tcW w:w="346" w:type="dxa"/>
          </w:tcPr>
          <w:p>
            <w:pPr>
              <w:pStyle w:val="TableParagraph"/>
              <w:spacing w:before="179"/>
              <w:ind w:left="34"/>
              <w:jc w:val="center"/>
              <w:rPr>
                <w:sz w:val="20"/>
              </w:rPr>
            </w:pPr>
            <w:r>
              <w:rPr>
                <w:spacing w:val="-10"/>
                <w:sz w:val="20"/>
              </w:rPr>
              <w:t>+</w:t>
            </w:r>
          </w:p>
        </w:tc>
        <w:tc>
          <w:tcPr>
            <w:tcW w:w="5644" w:type="dxa"/>
          </w:tcPr>
          <w:p>
            <w:pPr>
              <w:pStyle w:val="TableParagraph"/>
              <w:spacing w:before="186"/>
              <w:ind w:left="98" w:hanging="1"/>
              <w:rPr>
                <w:b/>
                <w:sz w:val="20"/>
              </w:rPr>
            </w:pPr>
            <w:r>
              <w:rPr>
                <w:b/>
                <w:spacing w:val="-2"/>
                <w:sz w:val="20"/>
              </w:rPr>
              <w:t>Spezialprofil</w:t>
            </w:r>
          </w:p>
          <w:p>
            <w:pPr>
              <w:pStyle w:val="TableParagraph"/>
              <w:spacing w:line="225" w:lineRule="exact" w:before="159"/>
              <w:ind w:left="98"/>
              <w:rPr>
                <w:sz w:val="20"/>
              </w:rPr>
            </w:pPr>
            <w:r>
              <w:rPr/>
              <mc:AlternateContent>
                <mc:Choice Requires="wps">
                  <w:drawing>
                    <wp:anchor distT="0" distB="0" distL="0" distR="0" allowOverlap="1" layoutInCell="1" locked="0" behindDoc="1" simplePos="0" relativeHeight="448934912">
                      <wp:simplePos x="0" y="0"/>
                      <wp:positionH relativeFrom="column">
                        <wp:posOffset>816589</wp:posOffset>
                      </wp:positionH>
                      <wp:positionV relativeFrom="paragraph">
                        <wp:posOffset>107402</wp:posOffset>
                      </wp:positionV>
                      <wp:extent cx="842010" cy="140335"/>
                      <wp:effectExtent l="0" t="0" r="0" b="0"/>
                      <wp:wrapNone/>
                      <wp:docPr id="2264" name="Group 2264"/>
                      <wp:cNvGraphicFramePr>
                        <a:graphicFrameLocks/>
                      </wp:cNvGraphicFramePr>
                      <a:graphic>
                        <a:graphicData uri="http://schemas.microsoft.com/office/word/2010/wordprocessingGroup">
                          <wpg:wgp>
                            <wpg:cNvPr id="2264" name="Group 2264"/>
                            <wpg:cNvGrpSpPr/>
                            <wpg:grpSpPr>
                              <a:xfrm>
                                <a:off x="0" y="0"/>
                                <a:ext cx="842010" cy="140335"/>
                                <a:chExt cx="842010" cy="140335"/>
                              </a:xfrm>
                            </wpg:grpSpPr>
                            <wps:wsp>
                              <wps:cNvPr id="2265" name="Graphic 2265"/>
                              <wps:cNvSpPr/>
                              <wps:spPr>
                                <a:xfrm>
                                  <a:off x="8"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2266" name="Graphic 2266"/>
                              <wps:cNvSpPr/>
                              <wps:spPr>
                                <a:xfrm>
                                  <a:off x="0" y="13386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298393pt;margin-top:8.456882pt;width:66.3pt;height:11.05pt;mso-position-horizontal-relative:column;mso-position-vertical-relative:paragraph;z-index:-54381568" id="docshapegroup1646" coordorigin="1286,169" coordsize="1326,221">
                      <v:rect style="position:absolute;left:1285;top:169;width:1325;height:221" id="docshape1647" filled="true" fillcolor="#bffffd" stroked="false">
                        <v:fill type="solid"/>
                      </v:rect>
                      <v:line style="position:absolute" from="1286,380" to="2611,380" stroked="true" strokeweight=".627289pt" strokecolor="#000000">
                        <v:stroke dashstyle="solid"/>
                      </v:line>
                      <w10:wrap type="none"/>
                    </v:group>
                  </w:pict>
                </mc:Fallback>
              </mc:AlternateContent>
            </w:r>
            <w:r>
              <w:rPr>
                <w:spacing w:val="-2"/>
                <w:sz w:val="20"/>
              </w:rPr>
              <w:t>Spezialprofil:</w:t>
            </w:r>
          </w:p>
          <w:p>
            <w:pPr>
              <w:pStyle w:val="TableParagraph"/>
              <w:spacing w:line="225" w:lineRule="exact"/>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c>
          <w:tcPr>
            <w:tcW w:w="577" w:type="dxa"/>
          </w:tcPr>
          <w:p>
            <w:pPr>
              <w:pStyle w:val="TableParagraph"/>
              <w:rPr>
                <w:rFonts w:ascii="Times New Roman"/>
                <w:sz w:val="20"/>
              </w:rPr>
            </w:pPr>
          </w:p>
        </w:tc>
        <w:tc>
          <w:tcPr>
            <w:tcW w:w="429" w:type="dxa"/>
          </w:tcPr>
          <w:p>
            <w:pPr>
              <w:pStyle w:val="TableParagraph"/>
              <w:rPr>
                <w:rFonts w:ascii="Times New Roman"/>
                <w:sz w:val="20"/>
              </w:rPr>
            </w:pPr>
          </w:p>
        </w:tc>
        <w:tc>
          <w:tcPr>
            <w:tcW w:w="580" w:type="dxa"/>
          </w:tcPr>
          <w:p>
            <w:pPr>
              <w:pStyle w:val="TableParagraph"/>
              <w:rPr>
                <w:rFonts w:ascii="Times New Roman"/>
                <w:sz w:val="20"/>
              </w:rPr>
            </w:pPr>
          </w:p>
        </w:tc>
        <w:tc>
          <w:tcPr>
            <w:tcW w:w="1422" w:type="dxa"/>
          </w:tcPr>
          <w:p>
            <w:pPr>
              <w:pStyle w:val="TableParagraph"/>
              <w:rPr>
                <w:rFonts w:ascii="Times New Roman"/>
                <w:sz w:val="20"/>
              </w:rPr>
            </w:pPr>
          </w:p>
        </w:tc>
      </w:tr>
      <w:tr>
        <w:trPr>
          <w:trHeight w:val="674"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44" w:type="dxa"/>
          </w:tcPr>
          <w:p>
            <w:pPr>
              <w:pStyle w:val="TableParagraph"/>
              <w:spacing w:before="21"/>
              <w:rPr>
                <w:sz w:val="20"/>
              </w:rPr>
            </w:pPr>
          </w:p>
          <w:p>
            <w:pPr>
              <w:pStyle w:val="TableParagraph"/>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77" w:type="dxa"/>
          </w:tcPr>
          <w:p>
            <w:pPr>
              <w:pStyle w:val="TableParagraph"/>
              <w:spacing w:before="21"/>
              <w:rPr>
                <w:sz w:val="20"/>
              </w:rPr>
            </w:pPr>
          </w:p>
          <w:p>
            <w:pPr>
              <w:pStyle w:val="TableParagraph"/>
              <w:ind w:left="78"/>
              <w:jc w:val="center"/>
              <w:rPr>
                <w:sz w:val="20"/>
              </w:rPr>
            </w:pPr>
            <w:r>
              <w:rPr>
                <w:spacing w:val="-4"/>
                <w:sz w:val="20"/>
              </w:rPr>
              <w:t>0,00</w:t>
            </w:r>
          </w:p>
        </w:tc>
        <w:tc>
          <w:tcPr>
            <w:tcW w:w="429" w:type="dxa"/>
          </w:tcPr>
          <w:p>
            <w:pPr>
              <w:pStyle w:val="TableParagraph"/>
              <w:spacing w:before="21"/>
              <w:rPr>
                <w:sz w:val="20"/>
              </w:rPr>
            </w:pPr>
          </w:p>
          <w:p>
            <w:pPr>
              <w:pStyle w:val="TableParagraph"/>
              <w:ind w:right="148"/>
              <w:jc w:val="center"/>
              <w:rPr>
                <w:sz w:val="20"/>
              </w:rPr>
            </w:pPr>
            <w:r>
              <w:rPr>
                <w:spacing w:val="-10"/>
                <w:sz w:val="20"/>
              </w:rPr>
              <w:t>m</w:t>
            </w:r>
          </w:p>
        </w:tc>
        <w:tc>
          <w:tcPr>
            <w:tcW w:w="580" w:type="dxa"/>
          </w:tcPr>
          <w:p>
            <w:pPr>
              <w:pStyle w:val="TableParagraph"/>
              <w:spacing w:before="21"/>
              <w:rPr>
                <w:sz w:val="20"/>
              </w:rPr>
            </w:pPr>
          </w:p>
          <w:p>
            <w:pPr>
              <w:pStyle w:val="TableParagraph"/>
              <w:ind w:left="56"/>
              <w:jc w:val="center"/>
              <w:rPr>
                <w:sz w:val="20"/>
              </w:rPr>
            </w:pPr>
            <w:r>
              <w:rPr>
                <w:spacing w:val="-5"/>
                <w:sz w:val="20"/>
              </w:rPr>
              <w:t>PP:</w:t>
            </w:r>
          </w:p>
        </w:tc>
        <w:tc>
          <w:tcPr>
            <w:tcW w:w="1422" w:type="dxa"/>
          </w:tcPr>
          <w:p>
            <w:pPr>
              <w:pStyle w:val="TableParagraph"/>
              <w:spacing w:before="28"/>
              <w:rPr>
                <w:sz w:val="20"/>
              </w:rPr>
            </w:pPr>
          </w:p>
          <w:p>
            <w:pPr>
              <w:pStyle w:val="TableParagraph"/>
              <w:ind w:left="51"/>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7" w:type="dxa"/>
          </w:tcPr>
          <w:p>
            <w:pPr>
              <w:pStyle w:val="TableParagraph"/>
              <w:spacing w:before="186"/>
              <w:ind w:left="4" w:right="228"/>
              <w:jc w:val="center"/>
              <w:rPr>
                <w:b/>
                <w:sz w:val="20"/>
              </w:rPr>
            </w:pPr>
            <w:r>
              <w:rPr>
                <w:b/>
                <w:sz w:val="20"/>
              </w:rPr>
              <w:t>39.TY</w:t>
            </w:r>
            <w:r>
              <w:rPr>
                <w:b/>
                <w:spacing w:val="-6"/>
                <w:sz w:val="20"/>
              </w:rPr>
              <w:t> </w:t>
            </w:r>
            <w:r>
              <w:rPr>
                <w:b/>
                <w:spacing w:val="-5"/>
                <w:sz w:val="20"/>
              </w:rPr>
              <w:t>13</w:t>
            </w:r>
          </w:p>
        </w:tc>
        <w:tc>
          <w:tcPr>
            <w:tcW w:w="346" w:type="dxa"/>
          </w:tcPr>
          <w:p>
            <w:pPr>
              <w:pStyle w:val="TableParagraph"/>
              <w:spacing w:before="179"/>
              <w:ind w:left="34"/>
              <w:jc w:val="center"/>
              <w:rPr>
                <w:sz w:val="20"/>
              </w:rPr>
            </w:pPr>
            <w:r>
              <w:rPr>
                <w:spacing w:val="-10"/>
                <w:sz w:val="20"/>
              </w:rPr>
              <w:t>+</w:t>
            </w:r>
          </w:p>
        </w:tc>
        <w:tc>
          <w:tcPr>
            <w:tcW w:w="5644" w:type="dxa"/>
          </w:tcPr>
          <w:p>
            <w:pPr>
              <w:pStyle w:val="TableParagraph"/>
              <w:spacing w:before="186"/>
              <w:ind w:left="97"/>
              <w:rPr>
                <w:b/>
                <w:sz w:val="20"/>
              </w:rPr>
            </w:pPr>
            <w:r>
              <w:rPr>
                <w:b/>
                <w:spacing w:val="-2"/>
                <w:sz w:val="20"/>
              </w:rPr>
              <w:t>Ansetzbinder</w:t>
            </w:r>
            <w:r>
              <w:rPr>
                <w:b/>
                <w:spacing w:val="3"/>
                <w:sz w:val="20"/>
              </w:rPr>
              <w:t> </w:t>
            </w:r>
            <w:r>
              <w:rPr>
                <w:b/>
                <w:spacing w:val="-2"/>
                <w:sz w:val="20"/>
              </w:rPr>
              <w:t>f.Gipskartonplatten</w:t>
            </w:r>
          </w:p>
        </w:tc>
        <w:tc>
          <w:tcPr>
            <w:tcW w:w="577" w:type="dxa"/>
          </w:tcPr>
          <w:p>
            <w:pPr>
              <w:pStyle w:val="TableParagraph"/>
              <w:rPr>
                <w:rFonts w:ascii="Times New Roman"/>
                <w:sz w:val="20"/>
              </w:rPr>
            </w:pPr>
          </w:p>
        </w:tc>
        <w:tc>
          <w:tcPr>
            <w:tcW w:w="429" w:type="dxa"/>
          </w:tcPr>
          <w:p>
            <w:pPr>
              <w:pStyle w:val="TableParagraph"/>
              <w:rPr>
                <w:rFonts w:ascii="Times New Roman"/>
                <w:sz w:val="20"/>
              </w:rPr>
            </w:pPr>
          </w:p>
        </w:tc>
        <w:tc>
          <w:tcPr>
            <w:tcW w:w="580" w:type="dxa"/>
          </w:tcPr>
          <w:p>
            <w:pPr>
              <w:pStyle w:val="TableParagraph"/>
              <w:rPr>
                <w:rFonts w:ascii="Times New Roman"/>
                <w:sz w:val="20"/>
              </w:rPr>
            </w:pPr>
          </w:p>
        </w:tc>
        <w:tc>
          <w:tcPr>
            <w:tcW w:w="1422" w:type="dxa"/>
          </w:tcPr>
          <w:p>
            <w:pPr>
              <w:pStyle w:val="TableParagraph"/>
              <w:rPr>
                <w:rFonts w:ascii="Times New Roman"/>
                <w:sz w:val="20"/>
              </w:rPr>
            </w:pPr>
          </w:p>
        </w:tc>
      </w:tr>
      <w:tr>
        <w:trPr>
          <w:trHeight w:val="1004"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44" w:type="dxa"/>
          </w:tcPr>
          <w:p>
            <w:pPr>
              <w:pStyle w:val="TableParagraph"/>
              <w:spacing w:line="225" w:lineRule="exact" w:before="75"/>
              <w:ind w:left="98"/>
              <w:rPr>
                <w:sz w:val="20"/>
              </w:rPr>
            </w:pPr>
            <w:r>
              <w:rPr>
                <w:sz w:val="20"/>
              </w:rPr>
              <w:t>Ansetzbinder</w:t>
            </w:r>
            <w:r>
              <w:rPr>
                <w:spacing w:val="-16"/>
                <w:sz w:val="20"/>
              </w:rPr>
              <w:t> </w:t>
            </w:r>
            <w:r>
              <w:rPr>
                <w:sz w:val="20"/>
              </w:rPr>
              <w:t>für</w:t>
            </w:r>
            <w:r>
              <w:rPr>
                <w:spacing w:val="-13"/>
                <w:sz w:val="20"/>
              </w:rPr>
              <w:t> </w:t>
            </w:r>
            <w:r>
              <w:rPr>
                <w:spacing w:val="-2"/>
                <w:sz w:val="20"/>
              </w:rPr>
              <w:t>Gipskartonplatten,</w:t>
            </w:r>
          </w:p>
          <w:p>
            <w:pPr>
              <w:pStyle w:val="TableParagraph"/>
              <w:spacing w:line="228" w:lineRule="auto" w:before="5"/>
              <w:ind w:left="98"/>
              <w:rPr>
                <w:sz w:val="20"/>
              </w:rPr>
            </w:pPr>
            <w:r>
              <w:rPr>
                <w:sz w:val="20"/>
              </w:rPr>
              <w:t>z.B.</w:t>
            </w:r>
            <w:r>
              <w:rPr>
                <w:spacing w:val="-14"/>
                <w:sz w:val="20"/>
              </w:rPr>
              <w:t> </w:t>
            </w:r>
            <w:r>
              <w:rPr>
                <w:sz w:val="20"/>
              </w:rPr>
              <w:t>RIGIPS</w:t>
            </w:r>
            <w:r>
              <w:rPr>
                <w:spacing w:val="-14"/>
                <w:sz w:val="20"/>
              </w:rPr>
              <w:t> </w:t>
            </w:r>
            <w:r>
              <w:rPr>
                <w:sz w:val="20"/>
              </w:rPr>
              <w:t>ANSETZBINDER</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577" w:type="dxa"/>
          </w:tcPr>
          <w:p>
            <w:pPr>
              <w:pStyle w:val="TableParagraph"/>
              <w:rPr>
                <w:rFonts w:ascii="Times New Roman"/>
                <w:sz w:val="20"/>
              </w:rPr>
            </w:pPr>
          </w:p>
        </w:tc>
        <w:tc>
          <w:tcPr>
            <w:tcW w:w="429" w:type="dxa"/>
          </w:tcPr>
          <w:p>
            <w:pPr>
              <w:pStyle w:val="TableParagraph"/>
              <w:rPr>
                <w:rFonts w:ascii="Times New Roman"/>
                <w:sz w:val="20"/>
              </w:rPr>
            </w:pPr>
          </w:p>
        </w:tc>
        <w:tc>
          <w:tcPr>
            <w:tcW w:w="580"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37" w:type="dxa"/>
          </w:tcPr>
          <w:p>
            <w:pPr>
              <w:pStyle w:val="TableParagraph"/>
              <w:rPr>
                <w:rFonts w:ascii="Times New Roman"/>
                <w:sz w:val="20"/>
              </w:rPr>
            </w:pPr>
          </w:p>
        </w:tc>
        <w:tc>
          <w:tcPr>
            <w:tcW w:w="346" w:type="dxa"/>
          </w:tcPr>
          <w:p>
            <w:pPr>
              <w:pStyle w:val="TableParagraph"/>
              <w:rPr>
                <w:rFonts w:ascii="Times New Roman"/>
                <w:sz w:val="20"/>
              </w:rPr>
            </w:pPr>
          </w:p>
        </w:tc>
        <w:tc>
          <w:tcPr>
            <w:tcW w:w="5644" w:type="dxa"/>
          </w:tcPr>
          <w:p>
            <w:pPr>
              <w:pStyle w:val="TableParagraph"/>
              <w:spacing w:before="22"/>
              <w:rPr>
                <w:sz w:val="20"/>
              </w:rPr>
            </w:pPr>
          </w:p>
          <w:p>
            <w:pPr>
              <w:pStyle w:val="TableParagraph"/>
              <w:spacing w:line="217"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77" w:type="dxa"/>
          </w:tcPr>
          <w:p>
            <w:pPr>
              <w:pStyle w:val="TableParagraph"/>
              <w:spacing w:before="22"/>
              <w:rPr>
                <w:sz w:val="20"/>
              </w:rPr>
            </w:pPr>
          </w:p>
          <w:p>
            <w:pPr>
              <w:pStyle w:val="TableParagraph"/>
              <w:spacing w:line="217" w:lineRule="exact"/>
              <w:ind w:left="78"/>
              <w:jc w:val="center"/>
              <w:rPr>
                <w:sz w:val="20"/>
              </w:rPr>
            </w:pPr>
            <w:r>
              <w:rPr>
                <w:spacing w:val="-4"/>
                <w:sz w:val="20"/>
              </w:rPr>
              <w:t>0,00</w:t>
            </w:r>
          </w:p>
        </w:tc>
        <w:tc>
          <w:tcPr>
            <w:tcW w:w="429" w:type="dxa"/>
          </w:tcPr>
          <w:p>
            <w:pPr>
              <w:pStyle w:val="TableParagraph"/>
              <w:spacing w:before="22"/>
              <w:rPr>
                <w:sz w:val="20"/>
              </w:rPr>
            </w:pPr>
          </w:p>
          <w:p>
            <w:pPr>
              <w:pStyle w:val="TableParagraph"/>
              <w:spacing w:line="217" w:lineRule="exact"/>
              <w:ind w:right="99"/>
              <w:jc w:val="center"/>
              <w:rPr>
                <w:sz w:val="20"/>
              </w:rPr>
            </w:pPr>
            <w:r>
              <w:rPr>
                <w:spacing w:val="-5"/>
                <w:sz w:val="20"/>
              </w:rPr>
              <w:t>kg</w:t>
            </w:r>
          </w:p>
        </w:tc>
        <w:tc>
          <w:tcPr>
            <w:tcW w:w="580" w:type="dxa"/>
          </w:tcPr>
          <w:p>
            <w:pPr>
              <w:pStyle w:val="TableParagraph"/>
              <w:spacing w:before="22"/>
              <w:rPr>
                <w:sz w:val="20"/>
              </w:rPr>
            </w:pPr>
          </w:p>
          <w:p>
            <w:pPr>
              <w:pStyle w:val="TableParagraph"/>
              <w:spacing w:line="217" w:lineRule="exact"/>
              <w:ind w:left="56"/>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spacing w:val="-2"/>
        </w:rPr>
        <w:t>39.TZ</w:t>
      </w:r>
    </w:p>
    <w:p>
      <w:pPr>
        <w:spacing w:line="240" w:lineRule="auto" w:before="163"/>
        <w:rPr>
          <w:b/>
          <w:sz w:val="20"/>
        </w:rPr>
      </w:pPr>
      <w:r>
        <w:rPr/>
        <w:br w:type="column"/>
      </w:r>
      <w:r>
        <w:rPr>
          <w:b/>
          <w:sz w:val="20"/>
        </w:rPr>
      </w:r>
    </w:p>
    <w:p>
      <w:pPr>
        <w:pStyle w:val="Heading2"/>
        <w:spacing w:before="1"/>
      </w:pPr>
      <w:r>
        <w:rPr>
          <w:b w:val="0"/>
          <w:position w:val="1"/>
        </w:rPr>
        <w:t>+</w:t>
      </w:r>
      <w:r>
        <w:rPr>
          <w:b w:val="0"/>
          <w:spacing w:val="27"/>
          <w:position w:val="1"/>
        </w:rPr>
        <w:t>  </w:t>
      </w:r>
      <w:r>
        <w:rPr/>
        <w:t>Zusätzl.Leistungen</w:t>
      </w:r>
      <w:r>
        <w:rPr>
          <w:spacing w:val="-7"/>
        </w:rPr>
        <w:t> </w:t>
      </w:r>
      <w:r>
        <w:rPr/>
        <w:t>u.Aufzahlungen</w:t>
      </w:r>
      <w:r>
        <w:rPr>
          <w:spacing w:val="-8"/>
        </w:rPr>
        <w:t> </w:t>
      </w:r>
      <w:r>
        <w:rPr>
          <w:spacing w:val="-2"/>
        </w:rPr>
        <w:t>(RIGIPS)</w:t>
      </w:r>
    </w:p>
    <w:p>
      <w:pPr>
        <w:pStyle w:val="BodyText"/>
        <w:spacing w:before="156"/>
        <w:ind w:left="473"/>
      </w:pPr>
      <w:r>
        <w:rPr>
          <w:spacing w:val="-2"/>
        </w:rPr>
        <w:t>Version:</w:t>
      </w:r>
      <w:r>
        <w:rPr>
          <w:spacing w:val="2"/>
        </w:rPr>
        <w:t> </w:t>
      </w:r>
      <w:r>
        <w:rPr>
          <w:spacing w:val="-2"/>
        </w:rPr>
        <w:t>2020-</w:t>
      </w:r>
      <w:r>
        <w:rPr>
          <w:spacing w:val="-5"/>
        </w:rPr>
        <w:t>09</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725" w:space="494"/>
            <w:col w:w="4734" w:space="284"/>
            <w:col w:w="4233"/>
          </w:cols>
        </w:sectPr>
      </w:pPr>
    </w:p>
    <w:p>
      <w:pPr>
        <w:pStyle w:val="BodyText"/>
        <w:spacing w:line="230" w:lineRule="auto" w:before="99"/>
        <w:ind w:left="1692"/>
      </w:pPr>
      <w:r>
        <w:rPr/>
        <w:t>Im</w:t>
      </w:r>
      <w:r>
        <w:rPr>
          <w:spacing w:val="-4"/>
        </w:rPr>
        <w:t> </w:t>
      </w:r>
      <w:r>
        <w:rPr/>
        <w:t>Folgenden</w:t>
      </w:r>
      <w:r>
        <w:rPr>
          <w:spacing w:val="-8"/>
        </w:rPr>
        <w:t> </w:t>
      </w:r>
      <w:r>
        <w:rPr/>
        <w:t>ist</w:t>
      </w:r>
      <w:r>
        <w:rPr>
          <w:spacing w:val="-8"/>
        </w:rPr>
        <w:t> </w:t>
      </w:r>
      <w:r>
        <w:rPr/>
        <w:t>das</w:t>
      </w:r>
      <w:r>
        <w:rPr>
          <w:spacing w:val="-5"/>
        </w:rPr>
        <w:t> </w:t>
      </w:r>
      <w:r>
        <w:rPr/>
        <w:t>Liefern</w:t>
      </w:r>
      <w:r>
        <w:rPr>
          <w:spacing w:val="-8"/>
        </w:rPr>
        <w:t> </w:t>
      </w:r>
      <w:r>
        <w:rPr/>
        <w:t>und</w:t>
      </w:r>
      <w:r>
        <w:rPr>
          <w:spacing w:val="-8"/>
        </w:rPr>
        <w:t> </w:t>
      </w:r>
      <w:r>
        <w:rPr/>
        <w:t>das</w:t>
      </w:r>
      <w:r>
        <w:rPr>
          <w:spacing w:val="-7"/>
        </w:rPr>
        <w:t> </w:t>
      </w:r>
      <w:r>
        <w:rPr/>
        <w:t>Montieren</w:t>
      </w:r>
      <w:r>
        <w:rPr>
          <w:spacing w:val="-7"/>
        </w:rPr>
        <w:t> </w:t>
      </w:r>
      <w:r>
        <w:rPr/>
        <w:t>bzw.</w:t>
      </w:r>
      <w:r>
        <w:rPr>
          <w:spacing w:val="-7"/>
        </w:rPr>
        <w:t> </w:t>
      </w:r>
      <w:r>
        <w:rPr/>
        <w:t>Verarbeiten</w:t>
      </w:r>
      <w:r>
        <w:rPr>
          <w:spacing w:val="-8"/>
        </w:rPr>
        <w:t> </w:t>
      </w:r>
      <w:r>
        <w:rPr/>
        <w:t>der</w:t>
      </w:r>
      <w:r>
        <w:rPr>
          <w:spacing w:val="-8"/>
        </w:rPr>
        <w:t> </w:t>
      </w:r>
      <w:r>
        <w:rPr/>
        <w:t>angegebenen</w:t>
      </w:r>
      <w:r>
        <w:rPr>
          <w:spacing w:val="-8"/>
        </w:rPr>
        <w:t> </w:t>
      </w:r>
      <w:r>
        <w:rPr/>
        <w:t>Produkte </w:t>
      </w:r>
      <w:r>
        <w:rPr>
          <w:spacing w:val="-2"/>
        </w:rPr>
        <w:t>beschrieben.</w:t>
      </w:r>
    </w:p>
    <w:p>
      <w:pPr>
        <w:pStyle w:val="Heading2"/>
        <w:spacing w:before="101"/>
        <w:ind w:left="1692"/>
      </w:pPr>
      <w:r>
        <w:rPr>
          <w:spacing w:val="-2"/>
        </w:rPr>
        <w:t>Aufzahlungen:</w:t>
      </w:r>
    </w:p>
    <w:p>
      <w:pPr>
        <w:pStyle w:val="BodyText"/>
        <w:spacing w:line="230" w:lineRule="auto" w:before="101"/>
        <w:ind w:left="1692" w:right="200"/>
      </w:pPr>
      <w:r>
        <w:rPr/>
        <w:t>Aufzahlungspositionen (Az) beschreiben Ergänzungen/Erweiterungen/Varianten zu vorangegangenen</w:t>
      </w:r>
      <w:r>
        <w:rPr>
          <w:spacing w:val="-10"/>
        </w:rPr>
        <w:t> </w:t>
      </w:r>
      <w:r>
        <w:rPr/>
        <w:t>Positionen</w:t>
      </w:r>
      <w:r>
        <w:rPr>
          <w:spacing w:val="-10"/>
        </w:rPr>
        <w:t> </w:t>
      </w:r>
      <w:r>
        <w:rPr/>
        <w:t>(Leistungen)</w:t>
      </w:r>
      <w:r>
        <w:rPr>
          <w:spacing w:val="-9"/>
        </w:rPr>
        <w:t> </w:t>
      </w:r>
      <w:r>
        <w:rPr/>
        <w:t>und</w:t>
      </w:r>
      <w:r>
        <w:rPr>
          <w:spacing w:val="-10"/>
        </w:rPr>
        <w:t> </w:t>
      </w:r>
      <w:r>
        <w:rPr/>
        <w:t>werden</w:t>
      </w:r>
      <w:r>
        <w:rPr>
          <w:spacing w:val="-10"/>
        </w:rPr>
        <w:t> </w:t>
      </w:r>
      <w:r>
        <w:rPr/>
        <w:t>nur</w:t>
      </w:r>
      <w:r>
        <w:rPr>
          <w:spacing w:val="-7"/>
        </w:rPr>
        <w:t> </w:t>
      </w:r>
      <w:r>
        <w:rPr/>
        <w:t>aus</w:t>
      </w:r>
      <w:r>
        <w:rPr>
          <w:spacing w:val="-8"/>
        </w:rPr>
        <w:t> </w:t>
      </w:r>
      <w:r>
        <w:rPr/>
        <w:t>dem</w:t>
      </w:r>
      <w:r>
        <w:rPr>
          <w:spacing w:val="-5"/>
        </w:rPr>
        <w:t> </w:t>
      </w:r>
      <w:r>
        <w:rPr/>
        <w:t>System</w:t>
      </w:r>
      <w:r>
        <w:rPr>
          <w:spacing w:val="-5"/>
        </w:rPr>
        <w:t> </w:t>
      </w:r>
      <w:r>
        <w:rPr/>
        <w:t>oder</w:t>
      </w:r>
      <w:r>
        <w:rPr>
          <w:spacing w:val="-7"/>
        </w:rPr>
        <w:t> </w:t>
      </w:r>
      <w:r>
        <w:rPr/>
        <w:t>der</w:t>
      </w:r>
      <w:r>
        <w:rPr>
          <w:spacing w:val="-9"/>
        </w:rPr>
        <w:t> </w:t>
      </w:r>
      <w:r>
        <w:rPr/>
        <w:t>Auswahl von Produkten des Herstellers der Grundposition angeboten bzw. ausgeführt.</w:t>
      </w:r>
    </w:p>
    <w:p>
      <w:pPr>
        <w:pStyle w:val="Heading2"/>
        <w:spacing w:before="101"/>
        <w:ind w:left="1692"/>
      </w:pPr>
      <w:r>
        <w:rPr>
          <w:spacing w:val="-2"/>
        </w:rPr>
        <w:t>Verarbeitungsrichtlinien:</w:t>
      </w:r>
    </w:p>
    <w:p>
      <w:pPr>
        <w:pStyle w:val="BodyText"/>
        <w:spacing w:line="230" w:lineRule="auto" w:before="101"/>
        <w:ind w:left="1692"/>
      </w:pPr>
      <w:r>
        <w:rPr/>
        <w:t>Es</w:t>
      </w:r>
      <w:r>
        <w:rPr>
          <w:spacing w:val="-3"/>
        </w:rPr>
        <w:t> </w:t>
      </w:r>
      <w:r>
        <w:rPr/>
        <w:t>gelten</w:t>
      </w:r>
      <w:r>
        <w:rPr>
          <w:spacing w:val="-7"/>
        </w:rPr>
        <w:t> </w:t>
      </w:r>
      <w:r>
        <w:rPr/>
        <w:t>für</w:t>
      </w:r>
      <w:r>
        <w:rPr>
          <w:spacing w:val="-6"/>
        </w:rPr>
        <w:t> </w:t>
      </w:r>
      <w:r>
        <w:rPr/>
        <w:t>die</w:t>
      </w:r>
      <w:r>
        <w:rPr>
          <w:spacing w:val="-7"/>
        </w:rPr>
        <w:t> </w:t>
      </w:r>
      <w:r>
        <w:rPr/>
        <w:t>Verarbeitung</w:t>
      </w:r>
      <w:r>
        <w:rPr>
          <w:spacing w:val="-7"/>
        </w:rPr>
        <w:t> </w:t>
      </w:r>
      <w:r>
        <w:rPr/>
        <w:t>die</w:t>
      </w:r>
      <w:r>
        <w:rPr>
          <w:spacing w:val="-7"/>
        </w:rPr>
        <w:t> </w:t>
      </w:r>
      <w:r>
        <w:rPr/>
        <w:t>entsprechenden</w:t>
      </w:r>
      <w:r>
        <w:rPr>
          <w:spacing w:val="-7"/>
        </w:rPr>
        <w:t> </w:t>
      </w:r>
      <w:r>
        <w:rPr/>
        <w:t>Normen</w:t>
      </w:r>
      <w:r>
        <w:rPr>
          <w:spacing w:val="-5"/>
        </w:rPr>
        <w:t> </w:t>
      </w:r>
      <w:r>
        <w:rPr/>
        <w:t>(z.B.</w:t>
      </w:r>
      <w:r>
        <w:rPr>
          <w:spacing w:val="-5"/>
        </w:rPr>
        <w:t> </w:t>
      </w:r>
      <w:r>
        <w:rPr/>
        <w:t>ÖN</w:t>
      </w:r>
      <w:r>
        <w:rPr>
          <w:spacing w:val="-6"/>
        </w:rPr>
        <w:t> </w:t>
      </w:r>
      <w:r>
        <w:rPr/>
        <w:t>B</w:t>
      </w:r>
      <w:r>
        <w:rPr>
          <w:spacing w:val="-7"/>
        </w:rPr>
        <w:t> </w:t>
      </w:r>
      <w:r>
        <w:rPr/>
        <w:t>3415)</w:t>
      </w:r>
      <w:r>
        <w:rPr>
          <w:spacing w:val="-6"/>
        </w:rPr>
        <w:t> </w:t>
      </w:r>
      <w:r>
        <w:rPr/>
        <w:t>und</w:t>
      </w:r>
      <w:r>
        <w:rPr>
          <w:spacing w:val="-7"/>
        </w:rPr>
        <w:t> </w:t>
      </w:r>
      <w:r>
        <w:rPr/>
        <w:t>die </w:t>
      </w:r>
      <w:r>
        <w:rPr>
          <w:spacing w:val="-2"/>
        </w:rPr>
        <w:t>Herstellerrichtlinien.</w:t>
      </w:r>
    </w:p>
    <w:p>
      <w:pPr>
        <w:pStyle w:val="Heading2"/>
        <w:spacing w:before="101"/>
        <w:ind w:left="1692"/>
      </w:pPr>
      <w:r>
        <w:rPr>
          <w:spacing w:val="-2"/>
        </w:rPr>
        <w:t>Systemkomponenten:</w:t>
      </w:r>
    </w:p>
    <w:p>
      <w:pPr>
        <w:pStyle w:val="BodyText"/>
        <w:spacing w:line="230" w:lineRule="auto" w:before="101"/>
        <w:ind w:left="1692"/>
      </w:pPr>
      <w:r>
        <w:rPr/>
        <w:t>Es</w:t>
      </w:r>
      <w:r>
        <w:rPr>
          <w:spacing w:val="-3"/>
        </w:rPr>
        <w:t> </w:t>
      </w:r>
      <w:r>
        <w:rPr/>
        <w:t>dürfen</w:t>
      </w:r>
      <w:r>
        <w:rPr>
          <w:spacing w:val="-5"/>
        </w:rPr>
        <w:t> </w:t>
      </w:r>
      <w:r>
        <w:rPr/>
        <w:t>nur</w:t>
      </w:r>
      <w:r>
        <w:rPr>
          <w:spacing w:val="-4"/>
        </w:rPr>
        <w:t> </w:t>
      </w:r>
      <w:r>
        <w:rPr/>
        <w:t>systemkonforme</w:t>
      </w:r>
      <w:r>
        <w:rPr>
          <w:spacing w:val="-7"/>
        </w:rPr>
        <w:t> </w:t>
      </w:r>
      <w:r>
        <w:rPr/>
        <w:t>Produkte</w:t>
      </w:r>
      <w:r>
        <w:rPr>
          <w:spacing w:val="-7"/>
        </w:rPr>
        <w:t> </w:t>
      </w:r>
      <w:r>
        <w:rPr/>
        <w:t>(Profile,</w:t>
      </w:r>
      <w:r>
        <w:rPr>
          <w:spacing w:val="-7"/>
        </w:rPr>
        <w:t> </w:t>
      </w:r>
      <w:r>
        <w:rPr/>
        <w:t>Zubehör,</w:t>
      </w:r>
      <w:r>
        <w:rPr>
          <w:spacing w:val="-7"/>
        </w:rPr>
        <w:t> </w:t>
      </w:r>
      <w:r>
        <w:rPr/>
        <w:t>Fugenfüller,</w:t>
      </w:r>
      <w:r>
        <w:rPr>
          <w:spacing w:val="-5"/>
        </w:rPr>
        <w:t> </w:t>
      </w:r>
      <w:r>
        <w:rPr/>
        <w:t>Gipsplatten,</w:t>
      </w:r>
      <w:r>
        <w:rPr>
          <w:spacing w:val="-5"/>
        </w:rPr>
        <w:t> </w:t>
      </w:r>
      <w:r>
        <w:rPr/>
        <w:t>Dämmstoffe) verwendet werden.</w:t>
      </w:r>
    </w:p>
    <w:p>
      <w:pPr>
        <w:pStyle w:val="BodyText"/>
        <w:spacing w:before="19"/>
      </w:pPr>
    </w:p>
    <w:p>
      <w:pPr>
        <w:spacing w:after="0"/>
        <w:sectPr>
          <w:type w:val="continuous"/>
          <w:pgSz w:w="11910" w:h="16840"/>
          <w:pgMar w:header="576" w:footer="0" w:top="1440" w:bottom="280" w:left="1000" w:right="440"/>
        </w:sectPr>
      </w:pPr>
    </w:p>
    <w:p>
      <w:pPr>
        <w:tabs>
          <w:tab w:pos="1380" w:val="left" w:leader="none"/>
        </w:tabs>
        <w:spacing w:before="91"/>
        <w:ind w:left="161" w:right="0" w:firstLine="0"/>
        <w:jc w:val="left"/>
        <w:rPr>
          <w:b/>
          <w:sz w:val="20"/>
        </w:rPr>
      </w:pPr>
      <w:r>
        <w:rPr>
          <w:position w:val="1"/>
          <w:sz w:val="20"/>
        </w:rPr>
        <w:t>39.TZ</w:t>
      </w:r>
      <w:r>
        <w:rPr>
          <w:spacing w:val="-6"/>
          <w:position w:val="1"/>
          <w:sz w:val="20"/>
        </w:rPr>
        <w:t> </w:t>
      </w:r>
      <w:r>
        <w:rPr>
          <w:spacing w:val="-5"/>
          <w:position w:val="1"/>
          <w:sz w:val="20"/>
        </w:rPr>
        <w:t>01</w:t>
      </w:r>
      <w:r>
        <w:rPr>
          <w:position w:val="1"/>
          <w:sz w:val="20"/>
        </w:rPr>
        <w:tab/>
      </w:r>
      <w:r>
        <w:rPr>
          <w:b/>
          <w:spacing w:val="-10"/>
          <w:sz w:val="20"/>
        </w:rPr>
        <w:t>+</w:t>
      </w:r>
    </w:p>
    <w:p>
      <w:pPr>
        <w:pStyle w:val="BodyText"/>
        <w:spacing w:line="230" w:lineRule="auto" w:before="99"/>
        <w:ind w:left="155" w:right="268"/>
      </w:pPr>
      <w:r>
        <w:rPr/>
        <w:br w:type="column"/>
      </w:r>
      <w:r>
        <w:rPr/>
        <w:t>Aufzahlung</w:t>
      </w:r>
      <w:r>
        <w:rPr>
          <w:spacing w:val="-11"/>
        </w:rPr>
        <w:t> </w:t>
      </w:r>
      <w:r>
        <w:rPr/>
        <w:t>auf</w:t>
      </w:r>
      <w:r>
        <w:rPr>
          <w:spacing w:val="-8"/>
        </w:rPr>
        <w:t> </w:t>
      </w:r>
      <w:r>
        <w:rPr/>
        <w:t>Montagewand.</w:t>
      </w:r>
      <w:r>
        <w:rPr>
          <w:spacing w:val="-9"/>
        </w:rPr>
        <w:t> </w:t>
      </w:r>
      <w:r>
        <w:rPr/>
        <w:t>Aufbau</w:t>
      </w:r>
      <w:r>
        <w:rPr>
          <w:spacing w:val="-9"/>
        </w:rPr>
        <w:t> </w:t>
      </w:r>
      <w:r>
        <w:rPr/>
        <w:t>und</w:t>
      </w:r>
      <w:r>
        <w:rPr>
          <w:spacing w:val="-9"/>
        </w:rPr>
        <w:t> </w:t>
      </w:r>
      <w:r>
        <w:rPr/>
        <w:t>Abstände</w:t>
      </w:r>
      <w:r>
        <w:rPr>
          <w:spacing w:val="-13"/>
        </w:rPr>
        <w:t> </w:t>
      </w:r>
      <w:r>
        <w:rPr/>
        <w:t>geeignet</w:t>
      </w:r>
      <w:r>
        <w:rPr>
          <w:spacing w:val="-9"/>
        </w:rPr>
        <w:t> </w:t>
      </w:r>
      <w:r>
        <w:rPr/>
        <w:t>für</w:t>
      </w:r>
      <w:r>
        <w:rPr>
          <w:spacing w:val="-9"/>
        </w:rPr>
        <w:t> </w:t>
      </w:r>
      <w:r>
        <w:rPr/>
        <w:t>die</w:t>
      </w:r>
      <w:r>
        <w:rPr>
          <w:spacing w:val="-11"/>
        </w:rPr>
        <w:t> </w:t>
      </w:r>
      <w:r>
        <w:rPr/>
        <w:t>ausgeschriebene </w:t>
      </w:r>
      <w:r>
        <w:rPr>
          <w:spacing w:val="-2"/>
        </w:rPr>
        <w:t>Beplankung.</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39.TZ</w:t>
      </w:r>
      <w:r>
        <w:rPr>
          <w:spacing w:val="-6"/>
        </w:rPr>
        <w:t> </w:t>
      </w:r>
      <w:r>
        <w:rPr>
          <w:spacing w:val="-5"/>
        </w:rPr>
        <w:t>01A</w:t>
      </w:r>
    </w:p>
    <w:p>
      <w:pPr>
        <w:pStyle w:val="Heading2"/>
      </w:pPr>
      <w:r>
        <w:rPr>
          <w:b w:val="0"/>
        </w:rPr>
        <w:br w:type="column"/>
      </w:r>
      <w:r>
        <w:rPr>
          <w:b w:val="0"/>
          <w:position w:val="1"/>
        </w:rPr>
        <w:t>+</w:t>
      </w:r>
      <w:r>
        <w:rPr>
          <w:b w:val="0"/>
          <w:spacing w:val="32"/>
          <w:position w:val="1"/>
        </w:rPr>
        <w:t>  </w:t>
      </w:r>
      <w:r>
        <w:rPr/>
        <w:t>Az</w:t>
      </w:r>
      <w:r>
        <w:rPr>
          <w:spacing w:val="-4"/>
        </w:rPr>
        <w:t> </w:t>
      </w:r>
      <w:r>
        <w:rPr/>
        <w:t>Unterkonst.Stahl</w:t>
      </w:r>
      <w:r>
        <w:rPr>
          <w:spacing w:val="-8"/>
        </w:rPr>
        <w:t> </w:t>
      </w:r>
      <w:r>
        <w:rPr>
          <w:spacing w:val="-2"/>
        </w:rPr>
        <w:t>verz.0,6/50mm</w:t>
      </w:r>
    </w:p>
    <w:p>
      <w:pPr>
        <w:pStyle w:val="BodyText"/>
        <w:spacing w:line="225" w:lineRule="exact" w:before="159"/>
        <w:ind w:left="473"/>
      </w:pPr>
      <w:r>
        <w:rPr/>
        <w:t>Aus</w:t>
      </w:r>
      <w:r>
        <w:rPr>
          <w:spacing w:val="-10"/>
        </w:rPr>
        <w:t> </w:t>
      </w:r>
      <w:r>
        <w:rPr/>
        <w:t>verzinkten</w:t>
      </w:r>
      <w:r>
        <w:rPr>
          <w:spacing w:val="-12"/>
        </w:rPr>
        <w:t> </w:t>
      </w:r>
      <w:r>
        <w:rPr/>
        <w:t>C-</w:t>
      </w:r>
      <w:r>
        <w:rPr>
          <w:spacing w:val="-9"/>
        </w:rPr>
        <w:t> </w:t>
      </w:r>
      <w:r>
        <w:rPr/>
        <w:t>und</w:t>
      </w:r>
      <w:r>
        <w:rPr>
          <w:spacing w:val="-12"/>
        </w:rPr>
        <w:t> </w:t>
      </w:r>
      <w:r>
        <w:rPr/>
        <w:t>U-Stahlblechprofilen,</w:t>
      </w:r>
      <w:r>
        <w:rPr>
          <w:spacing w:val="-11"/>
        </w:rPr>
        <w:t> </w:t>
      </w:r>
      <w:r>
        <w:rPr/>
        <w:t>Blechdicke</w:t>
      </w:r>
      <w:r>
        <w:rPr>
          <w:spacing w:val="-12"/>
        </w:rPr>
        <w:t> </w:t>
      </w:r>
      <w:r>
        <w:rPr/>
        <w:t>0,6</w:t>
      </w:r>
      <w:r>
        <w:rPr>
          <w:spacing w:val="-12"/>
        </w:rPr>
        <w:t> </w:t>
      </w:r>
      <w:r>
        <w:rPr/>
        <w:t>mm,</w:t>
      </w:r>
      <w:r>
        <w:rPr>
          <w:spacing w:val="-11"/>
        </w:rPr>
        <w:t> </w:t>
      </w:r>
      <w:r>
        <w:rPr/>
        <w:t>Profilhöhe</w:t>
      </w:r>
      <w:r>
        <w:rPr>
          <w:spacing w:val="-10"/>
        </w:rPr>
        <w:t> </w:t>
      </w:r>
      <w:r>
        <w:rPr/>
        <w:t>50</w:t>
      </w:r>
      <w:r>
        <w:rPr>
          <w:spacing w:val="-12"/>
        </w:rPr>
        <w:t> </w:t>
      </w:r>
      <w:r>
        <w:rPr>
          <w:spacing w:val="-5"/>
        </w:rPr>
        <w:t>mm,</w:t>
      </w:r>
    </w:p>
    <w:p>
      <w:pPr>
        <w:pStyle w:val="BodyText"/>
        <w:spacing w:line="228" w:lineRule="auto" w:before="5"/>
        <w:ind w:left="473" w:right="4330"/>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45" w:space="75"/>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5"/>
        </w:rPr>
        <w:t>m²</w:t>
      </w:r>
    </w:p>
    <w:p>
      <w:pPr>
        <w:spacing w:before="92"/>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01B</w:t>
      </w:r>
    </w:p>
    <w:p>
      <w:pPr>
        <w:pStyle w:val="Heading2"/>
      </w:pPr>
      <w:r>
        <w:rPr>
          <w:b w:val="0"/>
        </w:rPr>
        <w:br w:type="column"/>
      </w:r>
      <w:r>
        <w:rPr>
          <w:b w:val="0"/>
          <w:position w:val="1"/>
        </w:rPr>
        <w:t>+</w:t>
      </w:r>
      <w:r>
        <w:rPr>
          <w:b w:val="0"/>
          <w:spacing w:val="32"/>
          <w:position w:val="1"/>
        </w:rPr>
        <w:t>  </w:t>
      </w:r>
      <w:r>
        <w:rPr/>
        <w:t>Az</w:t>
      </w:r>
      <w:r>
        <w:rPr>
          <w:spacing w:val="-4"/>
        </w:rPr>
        <w:t> </w:t>
      </w:r>
      <w:r>
        <w:rPr/>
        <w:t>Unterkonst.Stahl</w:t>
      </w:r>
      <w:r>
        <w:rPr>
          <w:spacing w:val="-8"/>
        </w:rPr>
        <w:t> </w:t>
      </w:r>
      <w:r>
        <w:rPr>
          <w:spacing w:val="-2"/>
        </w:rPr>
        <w:t>verz.0,6/75mm</w:t>
      </w:r>
    </w:p>
    <w:p>
      <w:pPr>
        <w:pStyle w:val="BodyText"/>
        <w:spacing w:line="225" w:lineRule="exact" w:before="159"/>
        <w:ind w:left="473"/>
      </w:pPr>
      <w:r>
        <w:rPr/>
        <w:t>Aus</w:t>
      </w:r>
      <w:r>
        <w:rPr>
          <w:spacing w:val="-10"/>
        </w:rPr>
        <w:t> </w:t>
      </w:r>
      <w:r>
        <w:rPr/>
        <w:t>verzinkten</w:t>
      </w:r>
      <w:r>
        <w:rPr>
          <w:spacing w:val="-12"/>
        </w:rPr>
        <w:t> </w:t>
      </w:r>
      <w:r>
        <w:rPr/>
        <w:t>C-</w:t>
      </w:r>
      <w:r>
        <w:rPr>
          <w:spacing w:val="-9"/>
        </w:rPr>
        <w:t> </w:t>
      </w:r>
      <w:r>
        <w:rPr/>
        <w:t>und</w:t>
      </w:r>
      <w:r>
        <w:rPr>
          <w:spacing w:val="-12"/>
        </w:rPr>
        <w:t> </w:t>
      </w:r>
      <w:r>
        <w:rPr/>
        <w:t>U-Stahlblechprofilen,</w:t>
      </w:r>
      <w:r>
        <w:rPr>
          <w:spacing w:val="-11"/>
        </w:rPr>
        <w:t> </w:t>
      </w:r>
      <w:r>
        <w:rPr/>
        <w:t>Blechdicke</w:t>
      </w:r>
      <w:r>
        <w:rPr>
          <w:spacing w:val="-12"/>
        </w:rPr>
        <w:t> </w:t>
      </w:r>
      <w:r>
        <w:rPr/>
        <w:t>0,6</w:t>
      </w:r>
      <w:r>
        <w:rPr>
          <w:spacing w:val="-12"/>
        </w:rPr>
        <w:t> </w:t>
      </w:r>
      <w:r>
        <w:rPr/>
        <w:t>mm,</w:t>
      </w:r>
      <w:r>
        <w:rPr>
          <w:spacing w:val="-11"/>
        </w:rPr>
        <w:t> </w:t>
      </w:r>
      <w:r>
        <w:rPr/>
        <w:t>Profilhöhe</w:t>
      </w:r>
      <w:r>
        <w:rPr>
          <w:spacing w:val="-10"/>
        </w:rPr>
        <w:t> </w:t>
      </w:r>
      <w:r>
        <w:rPr/>
        <w:t>75</w:t>
      </w:r>
      <w:r>
        <w:rPr>
          <w:spacing w:val="-12"/>
        </w:rPr>
        <w:t> </w:t>
      </w:r>
      <w:r>
        <w:rPr>
          <w:spacing w:val="-5"/>
        </w:rPr>
        <w:t>mm,</w:t>
      </w:r>
    </w:p>
    <w:p>
      <w:pPr>
        <w:pStyle w:val="BodyText"/>
        <w:spacing w:line="228" w:lineRule="auto" w:before="5"/>
        <w:ind w:left="473" w:right="4330"/>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45" w:space="75"/>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01C</w:t>
      </w:r>
    </w:p>
    <w:p>
      <w:pPr>
        <w:pStyle w:val="Heading2"/>
      </w:pPr>
      <w:r>
        <w:rPr>
          <w:b w:val="0"/>
        </w:rPr>
        <w:br w:type="column"/>
      </w:r>
      <w:r>
        <w:rPr>
          <w:b w:val="0"/>
          <w:position w:val="1"/>
        </w:rPr>
        <w:t>+</w:t>
      </w:r>
      <w:r>
        <w:rPr>
          <w:b w:val="0"/>
          <w:spacing w:val="32"/>
          <w:position w:val="1"/>
        </w:rPr>
        <w:t>  </w:t>
      </w:r>
      <w:r>
        <w:rPr/>
        <w:t>Az</w:t>
      </w:r>
      <w:r>
        <w:rPr>
          <w:spacing w:val="-4"/>
        </w:rPr>
        <w:t> </w:t>
      </w:r>
      <w:r>
        <w:rPr/>
        <w:t>Unterkonst.Stahl</w:t>
      </w:r>
      <w:r>
        <w:rPr>
          <w:spacing w:val="-8"/>
        </w:rPr>
        <w:t> </w:t>
      </w:r>
      <w:r>
        <w:rPr>
          <w:spacing w:val="-2"/>
        </w:rPr>
        <w:t>verz.0,6/100mm</w:t>
      </w:r>
    </w:p>
    <w:p>
      <w:pPr>
        <w:pStyle w:val="BodyText"/>
        <w:spacing w:line="225" w:lineRule="exact" w:before="157"/>
        <w:ind w:left="473"/>
      </w:pPr>
      <w:r>
        <w:rPr/>
        <w:t>Aus</w:t>
      </w:r>
      <w:r>
        <w:rPr>
          <w:spacing w:val="-11"/>
        </w:rPr>
        <w:t> </w:t>
      </w:r>
      <w:r>
        <w:rPr/>
        <w:t>verzinkten</w:t>
      </w:r>
      <w:r>
        <w:rPr>
          <w:spacing w:val="-12"/>
        </w:rPr>
        <w:t> </w:t>
      </w:r>
      <w:r>
        <w:rPr/>
        <w:t>C-</w:t>
      </w:r>
      <w:r>
        <w:rPr>
          <w:spacing w:val="-9"/>
        </w:rPr>
        <w:t> </w:t>
      </w:r>
      <w:r>
        <w:rPr/>
        <w:t>und</w:t>
      </w:r>
      <w:r>
        <w:rPr>
          <w:spacing w:val="-12"/>
        </w:rPr>
        <w:t> </w:t>
      </w:r>
      <w:r>
        <w:rPr/>
        <w:t>U-Stahlblechprofilen,</w:t>
      </w:r>
      <w:r>
        <w:rPr>
          <w:spacing w:val="-12"/>
        </w:rPr>
        <w:t> </w:t>
      </w:r>
      <w:r>
        <w:rPr/>
        <w:t>Blechdicke</w:t>
      </w:r>
      <w:r>
        <w:rPr>
          <w:spacing w:val="-12"/>
        </w:rPr>
        <w:t> </w:t>
      </w:r>
      <w:r>
        <w:rPr/>
        <w:t>0,6</w:t>
      </w:r>
      <w:r>
        <w:rPr>
          <w:spacing w:val="-11"/>
        </w:rPr>
        <w:t> </w:t>
      </w:r>
      <w:r>
        <w:rPr/>
        <w:t>mm,</w:t>
      </w:r>
      <w:r>
        <w:rPr>
          <w:spacing w:val="-12"/>
        </w:rPr>
        <w:t> </w:t>
      </w:r>
      <w:r>
        <w:rPr/>
        <w:t>Profilhöhe</w:t>
      </w:r>
      <w:r>
        <w:rPr>
          <w:spacing w:val="-11"/>
        </w:rPr>
        <w:t> </w:t>
      </w:r>
      <w:r>
        <w:rPr/>
        <w:t>100</w:t>
      </w:r>
      <w:r>
        <w:rPr>
          <w:spacing w:val="-10"/>
        </w:rPr>
        <w:t> </w:t>
      </w:r>
      <w:r>
        <w:rPr>
          <w:spacing w:val="-5"/>
        </w:rPr>
        <w:t>mm,</w:t>
      </w:r>
    </w:p>
    <w:p>
      <w:pPr>
        <w:pStyle w:val="BodyText"/>
        <w:spacing w:line="228" w:lineRule="auto" w:before="4"/>
        <w:ind w:left="473" w:right="4330"/>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45" w:space="75"/>
            <w:col w:w="9250"/>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01D</w:t>
      </w:r>
    </w:p>
    <w:p>
      <w:pPr>
        <w:pStyle w:val="Heading2"/>
      </w:pPr>
      <w:r>
        <w:rPr>
          <w:b w:val="0"/>
        </w:rPr>
        <w:br w:type="column"/>
      </w:r>
      <w:r>
        <w:rPr>
          <w:b w:val="0"/>
          <w:position w:val="1"/>
        </w:rPr>
        <w:t>+</w:t>
      </w:r>
      <w:r>
        <w:rPr>
          <w:b w:val="0"/>
          <w:spacing w:val="32"/>
          <w:position w:val="1"/>
        </w:rPr>
        <w:t>  </w:t>
      </w:r>
      <w:r>
        <w:rPr/>
        <w:t>Az</w:t>
      </w:r>
      <w:r>
        <w:rPr>
          <w:spacing w:val="-4"/>
        </w:rPr>
        <w:t> </w:t>
      </w:r>
      <w:r>
        <w:rPr/>
        <w:t>Unterkonst.Stahl</w:t>
      </w:r>
      <w:r>
        <w:rPr>
          <w:spacing w:val="-8"/>
        </w:rPr>
        <w:t> </w:t>
      </w:r>
      <w:r>
        <w:rPr>
          <w:spacing w:val="-2"/>
        </w:rPr>
        <w:t>verz.0,7/50mm</w:t>
      </w:r>
    </w:p>
    <w:p>
      <w:pPr>
        <w:pStyle w:val="BodyText"/>
        <w:spacing w:line="225" w:lineRule="exact" w:before="156"/>
        <w:ind w:left="473"/>
      </w:pPr>
      <w:r>
        <w:rPr/>
        <w:t>Aus</w:t>
      </w:r>
      <w:r>
        <w:rPr>
          <w:spacing w:val="-10"/>
        </w:rPr>
        <w:t> </w:t>
      </w:r>
      <w:r>
        <w:rPr/>
        <w:t>verzinkten</w:t>
      </w:r>
      <w:r>
        <w:rPr>
          <w:spacing w:val="-12"/>
        </w:rPr>
        <w:t> </w:t>
      </w:r>
      <w:r>
        <w:rPr/>
        <w:t>C-</w:t>
      </w:r>
      <w:r>
        <w:rPr>
          <w:spacing w:val="-9"/>
        </w:rPr>
        <w:t> </w:t>
      </w:r>
      <w:r>
        <w:rPr/>
        <w:t>und</w:t>
      </w:r>
      <w:r>
        <w:rPr>
          <w:spacing w:val="-12"/>
        </w:rPr>
        <w:t> </w:t>
      </w:r>
      <w:r>
        <w:rPr/>
        <w:t>U-Stahlblechprofilen,</w:t>
      </w:r>
      <w:r>
        <w:rPr>
          <w:spacing w:val="-11"/>
        </w:rPr>
        <w:t> </w:t>
      </w:r>
      <w:r>
        <w:rPr/>
        <w:t>Blechdicke</w:t>
      </w:r>
      <w:r>
        <w:rPr>
          <w:spacing w:val="-12"/>
        </w:rPr>
        <w:t> </w:t>
      </w:r>
      <w:r>
        <w:rPr/>
        <w:t>0,7</w:t>
      </w:r>
      <w:r>
        <w:rPr>
          <w:spacing w:val="-12"/>
        </w:rPr>
        <w:t> </w:t>
      </w:r>
      <w:r>
        <w:rPr/>
        <w:t>mm,</w:t>
      </w:r>
      <w:r>
        <w:rPr>
          <w:spacing w:val="-11"/>
        </w:rPr>
        <w:t> </w:t>
      </w:r>
      <w:r>
        <w:rPr/>
        <w:t>Profilhöhe</w:t>
      </w:r>
      <w:r>
        <w:rPr>
          <w:spacing w:val="-10"/>
        </w:rPr>
        <w:t> </w:t>
      </w:r>
      <w:r>
        <w:rPr/>
        <w:t>50</w:t>
      </w:r>
      <w:r>
        <w:rPr>
          <w:spacing w:val="-12"/>
        </w:rPr>
        <w:t> </w:t>
      </w:r>
      <w:r>
        <w:rPr>
          <w:spacing w:val="-5"/>
        </w:rPr>
        <w:t>mm,</w:t>
      </w:r>
    </w:p>
    <w:p>
      <w:pPr>
        <w:pStyle w:val="BodyText"/>
        <w:spacing w:line="228" w:lineRule="auto" w:before="5"/>
        <w:ind w:left="473" w:right="4330"/>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45" w:space="75"/>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39.TZ</w:t>
      </w:r>
      <w:r>
        <w:rPr>
          <w:spacing w:val="-6"/>
        </w:rPr>
        <w:t> </w:t>
      </w:r>
      <w:r>
        <w:rPr>
          <w:spacing w:val="-5"/>
        </w:rPr>
        <w:t>01E</w:t>
      </w:r>
    </w:p>
    <w:p>
      <w:pPr>
        <w:spacing w:line="240" w:lineRule="auto" w:before="163"/>
        <w:rPr>
          <w:b/>
          <w:sz w:val="20"/>
        </w:rPr>
      </w:pPr>
      <w:r>
        <w:rPr/>
        <w:br w:type="column"/>
      </w:r>
      <w:r>
        <w:rPr>
          <w:b/>
          <w:sz w:val="20"/>
        </w:rPr>
      </w:r>
    </w:p>
    <w:p>
      <w:pPr>
        <w:pStyle w:val="Heading2"/>
        <w:spacing w:before="1"/>
      </w:pPr>
      <w:r>
        <w:rPr>
          <w:b w:val="0"/>
          <w:position w:val="1"/>
        </w:rPr>
        <w:t>+</w:t>
      </w:r>
      <w:r>
        <w:rPr>
          <w:b w:val="0"/>
          <w:spacing w:val="32"/>
          <w:position w:val="1"/>
        </w:rPr>
        <w:t>  </w:t>
      </w:r>
      <w:r>
        <w:rPr/>
        <w:t>Az</w:t>
      </w:r>
      <w:r>
        <w:rPr>
          <w:spacing w:val="-4"/>
        </w:rPr>
        <w:t> </w:t>
      </w:r>
      <w:r>
        <w:rPr/>
        <w:t>Unterkonst.Stahl</w:t>
      </w:r>
      <w:r>
        <w:rPr>
          <w:spacing w:val="-8"/>
        </w:rPr>
        <w:t> </w:t>
      </w:r>
      <w:r>
        <w:rPr>
          <w:spacing w:val="-2"/>
        </w:rPr>
        <w:t>verz.0,7/75mm</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34" w:space="86"/>
            <w:col w:w="3820" w:space="1197"/>
            <w:col w:w="4233"/>
          </w:cols>
        </w:sectPr>
      </w:pPr>
    </w:p>
    <w:p>
      <w:pPr>
        <w:pStyle w:val="BodyText"/>
        <w:spacing w:line="225" w:lineRule="exact" w:before="156"/>
        <w:ind w:left="252"/>
        <w:jc w:val="center"/>
      </w:pPr>
      <w:r>
        <w:rPr/>
        <w:t>Aus</w:t>
      </w:r>
      <w:r>
        <w:rPr>
          <w:spacing w:val="-10"/>
        </w:rPr>
        <w:t> </w:t>
      </w:r>
      <w:r>
        <w:rPr/>
        <w:t>verzinkten</w:t>
      </w:r>
      <w:r>
        <w:rPr>
          <w:spacing w:val="-12"/>
        </w:rPr>
        <w:t> </w:t>
      </w:r>
      <w:r>
        <w:rPr/>
        <w:t>C-</w:t>
      </w:r>
      <w:r>
        <w:rPr>
          <w:spacing w:val="-9"/>
        </w:rPr>
        <w:t> </w:t>
      </w:r>
      <w:r>
        <w:rPr/>
        <w:t>und</w:t>
      </w:r>
      <w:r>
        <w:rPr>
          <w:spacing w:val="-12"/>
        </w:rPr>
        <w:t> </w:t>
      </w:r>
      <w:r>
        <w:rPr/>
        <w:t>U-Stahlblechprofilen,</w:t>
      </w:r>
      <w:r>
        <w:rPr>
          <w:spacing w:val="-11"/>
        </w:rPr>
        <w:t> </w:t>
      </w:r>
      <w:r>
        <w:rPr/>
        <w:t>Blechdicke</w:t>
      </w:r>
      <w:r>
        <w:rPr>
          <w:spacing w:val="-12"/>
        </w:rPr>
        <w:t> </w:t>
      </w:r>
      <w:r>
        <w:rPr/>
        <w:t>0,7</w:t>
      </w:r>
      <w:r>
        <w:rPr>
          <w:spacing w:val="-12"/>
        </w:rPr>
        <w:t> </w:t>
      </w:r>
      <w:r>
        <w:rPr/>
        <w:t>mm,</w:t>
      </w:r>
      <w:r>
        <w:rPr>
          <w:spacing w:val="-11"/>
        </w:rPr>
        <w:t> </w:t>
      </w:r>
      <w:r>
        <w:rPr/>
        <w:t>Profilhöhe</w:t>
      </w:r>
      <w:r>
        <w:rPr>
          <w:spacing w:val="-10"/>
        </w:rPr>
        <w:t> </w:t>
      </w:r>
      <w:r>
        <w:rPr/>
        <w:t>75</w:t>
      </w:r>
      <w:r>
        <w:rPr>
          <w:spacing w:val="-12"/>
        </w:rPr>
        <w:t> </w:t>
      </w:r>
      <w:r>
        <w:rPr>
          <w:spacing w:val="-5"/>
        </w:rPr>
        <w:t>mm,</w:t>
      </w:r>
    </w:p>
    <w:p>
      <w:pPr>
        <w:pStyle w:val="BodyText"/>
        <w:spacing w:line="228" w:lineRule="auto" w:before="5"/>
        <w:ind w:left="1692" w:right="3950"/>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01F</w:t>
      </w:r>
    </w:p>
    <w:p>
      <w:pPr>
        <w:pStyle w:val="Heading2"/>
      </w:pPr>
      <w:r>
        <w:rPr>
          <w:b w:val="0"/>
        </w:rPr>
        <w:br w:type="column"/>
      </w:r>
      <w:r>
        <w:rPr>
          <w:b w:val="0"/>
          <w:position w:val="1"/>
        </w:rPr>
        <w:t>+</w:t>
      </w:r>
      <w:r>
        <w:rPr>
          <w:b w:val="0"/>
          <w:spacing w:val="32"/>
          <w:position w:val="1"/>
        </w:rPr>
        <w:t>  </w:t>
      </w:r>
      <w:r>
        <w:rPr/>
        <w:t>Az</w:t>
      </w:r>
      <w:r>
        <w:rPr>
          <w:spacing w:val="-4"/>
        </w:rPr>
        <w:t> </w:t>
      </w:r>
      <w:r>
        <w:rPr/>
        <w:t>Unterkonst.Stahl</w:t>
      </w:r>
      <w:r>
        <w:rPr>
          <w:spacing w:val="-8"/>
        </w:rPr>
        <w:t> </w:t>
      </w:r>
      <w:r>
        <w:rPr>
          <w:spacing w:val="-2"/>
        </w:rPr>
        <w:t>verz.0,7/100mm</w:t>
      </w:r>
    </w:p>
    <w:p>
      <w:pPr>
        <w:pStyle w:val="BodyText"/>
        <w:spacing w:line="225" w:lineRule="exact" w:before="157"/>
        <w:ind w:left="473"/>
      </w:pPr>
      <w:r>
        <w:rPr/>
        <w:t>Aus</w:t>
      </w:r>
      <w:r>
        <w:rPr>
          <w:spacing w:val="-11"/>
        </w:rPr>
        <w:t> </w:t>
      </w:r>
      <w:r>
        <w:rPr/>
        <w:t>verzinkten</w:t>
      </w:r>
      <w:r>
        <w:rPr>
          <w:spacing w:val="-12"/>
        </w:rPr>
        <w:t> </w:t>
      </w:r>
      <w:r>
        <w:rPr/>
        <w:t>C-</w:t>
      </w:r>
      <w:r>
        <w:rPr>
          <w:spacing w:val="-9"/>
        </w:rPr>
        <w:t> </w:t>
      </w:r>
      <w:r>
        <w:rPr/>
        <w:t>und</w:t>
      </w:r>
      <w:r>
        <w:rPr>
          <w:spacing w:val="-12"/>
        </w:rPr>
        <w:t> </w:t>
      </w:r>
      <w:r>
        <w:rPr/>
        <w:t>U-Stahlblechprofilen,</w:t>
      </w:r>
      <w:r>
        <w:rPr>
          <w:spacing w:val="-12"/>
        </w:rPr>
        <w:t> </w:t>
      </w:r>
      <w:r>
        <w:rPr/>
        <w:t>Blechdicke</w:t>
      </w:r>
      <w:r>
        <w:rPr>
          <w:spacing w:val="-12"/>
        </w:rPr>
        <w:t> </w:t>
      </w:r>
      <w:r>
        <w:rPr/>
        <w:t>0,7</w:t>
      </w:r>
      <w:r>
        <w:rPr>
          <w:spacing w:val="-11"/>
        </w:rPr>
        <w:t> </w:t>
      </w:r>
      <w:r>
        <w:rPr/>
        <w:t>mm,</w:t>
      </w:r>
      <w:r>
        <w:rPr>
          <w:spacing w:val="-12"/>
        </w:rPr>
        <w:t> </w:t>
      </w:r>
      <w:r>
        <w:rPr/>
        <w:t>Profilhöhe</w:t>
      </w:r>
      <w:r>
        <w:rPr>
          <w:spacing w:val="-11"/>
        </w:rPr>
        <w:t> </w:t>
      </w:r>
      <w:r>
        <w:rPr/>
        <w:t>100</w:t>
      </w:r>
      <w:r>
        <w:rPr>
          <w:spacing w:val="-10"/>
        </w:rPr>
        <w:t> </w:t>
      </w:r>
      <w:r>
        <w:rPr>
          <w:spacing w:val="-5"/>
        </w:rPr>
        <w:t>mm,</w:t>
      </w:r>
    </w:p>
    <w:p>
      <w:pPr>
        <w:pStyle w:val="BodyText"/>
        <w:spacing w:line="228" w:lineRule="auto" w:before="5"/>
        <w:ind w:left="473" w:right="4365"/>
      </w:pPr>
      <w:r>
        <w:rPr/>
        <w:t>z.B.</w:t>
      </w:r>
      <w:r>
        <w:rPr>
          <w:spacing w:val="-14"/>
        </w:rPr>
        <w:t> </w:t>
      </w:r>
      <w:r>
        <w:rPr/>
        <w:t>RIGIPS</w:t>
      </w:r>
      <w:r>
        <w:rPr>
          <w:spacing w:val="-14"/>
        </w:rPr>
        <w:t> </w:t>
      </w:r>
      <w:r>
        <w:rPr/>
        <w:t>SYSTEM</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22" w:space="97"/>
            <w:col w:w="9251"/>
          </w:cols>
        </w:sectPr>
      </w:pPr>
    </w:p>
    <w:p>
      <w:pPr>
        <w:pStyle w:val="BodyText"/>
        <w:spacing w:before="0"/>
      </w:pPr>
    </w:p>
    <w:p>
      <w:pPr>
        <w:pStyle w:val="BodyText"/>
        <w:spacing w:before="60" w:after="1"/>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6"/>
        <w:gridCol w:w="347"/>
        <w:gridCol w:w="5518"/>
        <w:gridCol w:w="1144"/>
        <w:gridCol w:w="569"/>
        <w:gridCol w:w="1422"/>
      </w:tblGrid>
      <w:tr>
        <w:trPr>
          <w:trHeight w:val="416" w:hRule="atLeast"/>
        </w:trPr>
        <w:tc>
          <w:tcPr>
            <w:tcW w:w="1483" w:type="dxa"/>
            <w:gridSpan w:val="2"/>
          </w:tcPr>
          <w:p>
            <w:pPr>
              <w:pStyle w:val="TableParagraph"/>
              <w:rPr>
                <w:rFonts w:ascii="Times New Roman"/>
                <w:sz w:val="20"/>
              </w:rPr>
            </w:pPr>
          </w:p>
        </w:tc>
        <w:tc>
          <w:tcPr>
            <w:tcW w:w="5518" w:type="dxa"/>
          </w:tcPr>
          <w:p>
            <w:pPr>
              <w:pStyle w:val="TableParagraph"/>
              <w:spacing w:line="223"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line="223" w:lineRule="exact"/>
              <w:ind w:right="144"/>
              <w:jc w:val="right"/>
              <w:rPr>
                <w:sz w:val="20"/>
              </w:rPr>
            </w:pPr>
            <w:r>
              <w:rPr>
                <w:sz w:val="20"/>
              </w:rPr>
              <w:t>0,00</w:t>
            </w:r>
            <w:r>
              <w:rPr>
                <w:spacing w:val="50"/>
                <w:sz w:val="20"/>
              </w:rPr>
              <w:t> </w:t>
            </w:r>
            <w:r>
              <w:rPr>
                <w:spacing w:val="-5"/>
                <w:sz w:val="20"/>
              </w:rPr>
              <w:t>m²</w:t>
            </w:r>
          </w:p>
        </w:tc>
        <w:tc>
          <w:tcPr>
            <w:tcW w:w="569" w:type="dxa"/>
          </w:tcPr>
          <w:p>
            <w:pPr>
              <w:pStyle w:val="TableParagraph"/>
              <w:spacing w:line="223" w:lineRule="exact"/>
              <w:ind w:left="45" w:right="2"/>
              <w:jc w:val="center"/>
              <w:rPr>
                <w:sz w:val="20"/>
              </w:rPr>
            </w:pPr>
            <w:r>
              <w:rPr>
                <w:spacing w:val="-5"/>
                <w:sz w:val="20"/>
              </w:rPr>
              <w:t>PP:</w:t>
            </w:r>
          </w:p>
        </w:tc>
        <w:tc>
          <w:tcPr>
            <w:tcW w:w="1422" w:type="dxa"/>
          </w:tcPr>
          <w:p>
            <w:pPr>
              <w:pStyle w:val="TableParagraph"/>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6" w:type="dxa"/>
          </w:tcPr>
          <w:p>
            <w:pPr>
              <w:pStyle w:val="TableParagraph"/>
              <w:spacing w:before="186"/>
              <w:ind w:left="50"/>
              <w:rPr>
                <w:b/>
                <w:sz w:val="20"/>
              </w:rPr>
            </w:pPr>
            <w:r>
              <w:rPr>
                <w:b/>
                <w:sz w:val="20"/>
              </w:rPr>
              <w:t>39.TZ</w:t>
            </w:r>
            <w:r>
              <w:rPr>
                <w:b/>
                <w:spacing w:val="-6"/>
                <w:sz w:val="20"/>
              </w:rPr>
              <w:t> </w:t>
            </w:r>
            <w:r>
              <w:rPr>
                <w:b/>
                <w:spacing w:val="-5"/>
                <w:sz w:val="20"/>
              </w:rPr>
              <w:t>01G</w:t>
            </w:r>
          </w:p>
        </w:tc>
        <w:tc>
          <w:tcPr>
            <w:tcW w:w="347" w:type="dxa"/>
          </w:tcPr>
          <w:p>
            <w:pPr>
              <w:pStyle w:val="TableParagraph"/>
              <w:spacing w:before="179"/>
              <w:ind w:left="133"/>
              <w:rPr>
                <w:sz w:val="20"/>
              </w:rPr>
            </w:pPr>
            <w:r>
              <w:rPr>
                <w:spacing w:val="-10"/>
                <w:sz w:val="20"/>
              </w:rPr>
              <w:t>+</w:t>
            </w:r>
          </w:p>
        </w:tc>
        <w:tc>
          <w:tcPr>
            <w:tcW w:w="5518" w:type="dxa"/>
          </w:tcPr>
          <w:p>
            <w:pPr>
              <w:pStyle w:val="TableParagraph"/>
              <w:spacing w:before="186"/>
              <w:ind w:left="98"/>
              <w:rPr>
                <w:b/>
                <w:sz w:val="20"/>
              </w:rPr>
            </w:pPr>
            <w:r>
              <w:rPr>
                <w:b/>
                <w:sz w:val="20"/>
              </w:rPr>
              <w:t>Az</w:t>
            </w:r>
            <w:r>
              <w:rPr>
                <w:b/>
                <w:spacing w:val="-11"/>
                <w:sz w:val="20"/>
              </w:rPr>
              <w:t> </w:t>
            </w:r>
            <w:r>
              <w:rPr>
                <w:b/>
                <w:spacing w:val="-2"/>
                <w:sz w:val="20"/>
              </w:rPr>
              <w:t>Unterkonst.Sonderprofil</w:t>
            </w:r>
          </w:p>
        </w:tc>
        <w:tc>
          <w:tcPr>
            <w:tcW w:w="1144"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1224" w:hRule="atLeast"/>
        </w:trPr>
        <w:tc>
          <w:tcPr>
            <w:tcW w:w="1136" w:type="dxa"/>
          </w:tcPr>
          <w:p>
            <w:pPr>
              <w:pStyle w:val="TableParagraph"/>
              <w:rPr>
                <w:rFonts w:ascii="Times New Roman"/>
                <w:sz w:val="20"/>
              </w:rPr>
            </w:pPr>
          </w:p>
        </w:tc>
        <w:tc>
          <w:tcPr>
            <w:tcW w:w="347" w:type="dxa"/>
          </w:tcPr>
          <w:p>
            <w:pPr>
              <w:pStyle w:val="TableParagraph"/>
              <w:rPr>
                <w:rFonts w:ascii="Times New Roman"/>
                <w:sz w:val="20"/>
              </w:rPr>
            </w:pPr>
          </w:p>
        </w:tc>
        <w:tc>
          <w:tcPr>
            <w:tcW w:w="5518" w:type="dxa"/>
          </w:tcPr>
          <w:p>
            <w:pPr>
              <w:pStyle w:val="TableParagraph"/>
              <w:spacing w:line="230" w:lineRule="auto" w:before="83"/>
              <w:ind w:left="98" w:right="2176"/>
              <w:rPr>
                <w:sz w:val="20"/>
              </w:rPr>
            </w:pPr>
            <w:r>
              <w:rPr>
                <w:spacing w:val="-2"/>
                <w:sz w:val="20"/>
              </w:rPr>
              <w:t>Aus</w:t>
            </w:r>
            <w:r>
              <w:rPr>
                <w:spacing w:val="-10"/>
                <w:sz w:val="20"/>
              </w:rPr>
              <w:t> </w:t>
            </w:r>
            <w:r>
              <w:rPr>
                <w:spacing w:val="-2"/>
                <w:sz w:val="20"/>
              </w:rPr>
              <w:t>Sonderprofilen, Querschnitt/Maße:</w:t>
            </w:r>
          </w:p>
          <w:p>
            <w:pPr>
              <w:pStyle w:val="TableParagraph"/>
              <w:spacing w:line="228" w:lineRule="auto" w:before="2"/>
              <w:ind w:left="98" w:right="508"/>
              <w:rPr>
                <w:sz w:val="20"/>
              </w:rPr>
            </w:pPr>
            <w:r>
              <w:rPr/>
              <mc:AlternateContent>
                <mc:Choice Requires="wps">
                  <w:drawing>
                    <wp:anchor distT="0" distB="0" distL="0" distR="0" allowOverlap="1" layoutInCell="1" locked="0" behindDoc="1" simplePos="0" relativeHeight="448935424">
                      <wp:simplePos x="0" y="0"/>
                      <wp:positionH relativeFrom="column">
                        <wp:posOffset>1138076</wp:posOffset>
                      </wp:positionH>
                      <wp:positionV relativeFrom="paragraph">
                        <wp:posOffset>-138545</wp:posOffset>
                      </wp:positionV>
                      <wp:extent cx="842010" cy="140335"/>
                      <wp:effectExtent l="0" t="0" r="0" b="0"/>
                      <wp:wrapNone/>
                      <wp:docPr id="2267" name="Group 2267"/>
                      <wp:cNvGraphicFramePr>
                        <a:graphicFrameLocks/>
                      </wp:cNvGraphicFramePr>
                      <a:graphic>
                        <a:graphicData uri="http://schemas.microsoft.com/office/word/2010/wordprocessingGroup">
                          <wpg:wgp>
                            <wpg:cNvPr id="2267" name="Group 2267"/>
                            <wpg:cNvGrpSpPr/>
                            <wpg:grpSpPr>
                              <a:xfrm>
                                <a:off x="0" y="0"/>
                                <a:ext cx="842010" cy="140335"/>
                                <a:chExt cx="842010" cy="140335"/>
                              </a:xfrm>
                            </wpg:grpSpPr>
                            <wps:wsp>
                              <wps:cNvPr id="2268" name="Graphic 2268"/>
                              <wps:cNvSpPr/>
                              <wps:spPr>
                                <a:xfrm>
                                  <a:off x="5"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wps:wsp>
                              <wps:cNvPr id="2269" name="Graphic 2269"/>
                              <wps:cNvSpPr/>
                              <wps:spPr>
                                <a:xfrm>
                                  <a:off x="0" y="13395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9.612289pt;margin-top:-10.90908pt;width:66.3pt;height:11.05pt;mso-position-horizontal-relative:column;mso-position-vertical-relative:paragraph;z-index:-54381056" id="docshapegroup1648" coordorigin="1792,-218" coordsize="1326,221">
                      <v:rect style="position:absolute;left:1792;top:-219;width:1325;height:221" id="docshape1649" filled="true" fillcolor="#bffffd" stroked="false">
                        <v:fill type="solid"/>
                      </v:rect>
                      <v:line style="position:absolute" from="1792,-7" to="3118,-7" stroked="true" strokeweight=".627289pt" strokecolor="#000000">
                        <v:stroke dashstyle="solid"/>
                      </v:line>
                      <w10:wrap type="none"/>
                    </v:group>
                  </w:pict>
                </mc:Fallback>
              </mc:AlternateContent>
            </w:r>
            <w:r>
              <w:rPr>
                <w:sz w:val="20"/>
              </w:rPr>
              <w:t>z.B.</w:t>
            </w:r>
            <w:r>
              <w:rPr>
                <w:spacing w:val="-14"/>
                <w:sz w:val="20"/>
              </w:rPr>
              <w:t> </w:t>
            </w:r>
            <w:r>
              <w:rPr>
                <w:sz w:val="20"/>
              </w:rPr>
              <w:t>RIGIPS</w:t>
            </w:r>
            <w:r>
              <w:rPr>
                <w:spacing w:val="-14"/>
                <w:sz w:val="20"/>
              </w:rPr>
              <w:t> </w:t>
            </w:r>
            <w:r>
              <w:rPr>
                <w:sz w:val="20"/>
              </w:rPr>
              <w:t>SYSTEM</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1144"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36" w:type="dxa"/>
          </w:tcPr>
          <w:p>
            <w:pPr>
              <w:pStyle w:val="TableParagraph"/>
              <w:rPr>
                <w:rFonts w:ascii="Times New Roman"/>
                <w:sz w:val="20"/>
              </w:rPr>
            </w:pPr>
          </w:p>
        </w:tc>
        <w:tc>
          <w:tcPr>
            <w:tcW w:w="347"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7"/>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spacing w:line="217" w:lineRule="exact"/>
              <w:ind w:right="144"/>
              <w:jc w:val="right"/>
              <w:rPr>
                <w:sz w:val="20"/>
              </w:rPr>
            </w:pPr>
            <w:r>
              <w:rPr>
                <w:sz w:val="20"/>
              </w:rPr>
              <w:t>0,00</w:t>
            </w:r>
            <w:r>
              <w:rPr>
                <w:spacing w:val="50"/>
                <w:sz w:val="20"/>
              </w:rPr>
              <w:t> </w:t>
            </w:r>
            <w:r>
              <w:rPr>
                <w:spacing w:val="-5"/>
                <w:sz w:val="20"/>
              </w:rPr>
              <w:t>m²</w:t>
            </w:r>
          </w:p>
        </w:tc>
        <w:tc>
          <w:tcPr>
            <w:tcW w:w="569" w:type="dxa"/>
          </w:tcPr>
          <w:p>
            <w:pPr>
              <w:pStyle w:val="TableParagraph"/>
              <w:spacing w:before="22"/>
              <w:rPr>
                <w:sz w:val="20"/>
              </w:rPr>
            </w:pPr>
          </w:p>
          <w:p>
            <w:pPr>
              <w:pStyle w:val="TableParagraph"/>
              <w:spacing w:line="217" w:lineRule="exact"/>
              <w:ind w:left="45" w:right="2"/>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2"/>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spacing w:before="57"/>
        <w:rPr>
          <w:sz w:val="19"/>
        </w:rPr>
      </w:pPr>
    </w:p>
    <w:p>
      <w:pPr>
        <w:tabs>
          <w:tab w:pos="1380" w:val="left" w:leader="none"/>
        </w:tabs>
        <w:spacing w:before="0"/>
        <w:ind w:left="161" w:right="0" w:firstLine="0"/>
        <w:jc w:val="left"/>
        <w:rPr>
          <w:sz w:val="19"/>
        </w:rPr>
      </w:pPr>
      <w:r>
        <w:rPr>
          <w:position w:val="1"/>
          <w:sz w:val="20"/>
        </w:rPr>
        <w:t>39.TZ</w:t>
      </w:r>
      <w:r>
        <w:rPr>
          <w:spacing w:val="-6"/>
          <w:position w:val="1"/>
          <w:sz w:val="20"/>
        </w:rPr>
        <w:t> </w:t>
      </w:r>
      <w:r>
        <w:rPr>
          <w:spacing w:val="-5"/>
          <w:position w:val="1"/>
          <w:sz w:val="20"/>
        </w:rPr>
        <w:t>02</w:t>
      </w:r>
      <w:r>
        <w:rPr>
          <w:position w:val="1"/>
          <w:sz w:val="20"/>
        </w:rPr>
        <w:tab/>
      </w:r>
      <w:r>
        <w:rPr>
          <w:b/>
          <w:sz w:val="20"/>
        </w:rPr>
        <w:t>+</w:t>
      </w:r>
      <w:r>
        <w:rPr>
          <w:b/>
          <w:spacing w:val="63"/>
          <w:sz w:val="20"/>
        </w:rPr>
        <w:t>  </w:t>
      </w:r>
      <w:r>
        <w:rPr>
          <w:position w:val="1"/>
          <w:sz w:val="19"/>
        </w:rPr>
        <w:t>Aufzahlung</w:t>
      </w:r>
      <w:r>
        <w:rPr>
          <w:spacing w:val="15"/>
          <w:position w:val="1"/>
          <w:sz w:val="19"/>
        </w:rPr>
        <w:t> </w:t>
      </w:r>
      <w:r>
        <w:rPr>
          <w:position w:val="1"/>
          <w:sz w:val="19"/>
        </w:rPr>
        <w:t>(Az)</w:t>
      </w:r>
      <w:r>
        <w:rPr>
          <w:spacing w:val="17"/>
          <w:position w:val="1"/>
          <w:sz w:val="19"/>
        </w:rPr>
        <w:t> </w:t>
      </w:r>
      <w:r>
        <w:rPr>
          <w:position w:val="1"/>
          <w:sz w:val="19"/>
        </w:rPr>
        <w:t>auf</w:t>
      </w:r>
      <w:r>
        <w:rPr>
          <w:spacing w:val="16"/>
          <w:position w:val="1"/>
          <w:sz w:val="19"/>
        </w:rPr>
        <w:t> </w:t>
      </w:r>
      <w:r>
        <w:rPr>
          <w:position w:val="1"/>
          <w:sz w:val="19"/>
        </w:rPr>
        <w:t>Ständerwände</w:t>
      </w:r>
      <w:r>
        <w:rPr>
          <w:spacing w:val="13"/>
          <w:position w:val="1"/>
          <w:sz w:val="19"/>
        </w:rPr>
        <w:t> </w:t>
      </w:r>
      <w:r>
        <w:rPr>
          <w:position w:val="1"/>
          <w:sz w:val="19"/>
        </w:rPr>
        <w:t>aller</w:t>
      </w:r>
      <w:r>
        <w:rPr>
          <w:spacing w:val="14"/>
          <w:position w:val="1"/>
          <w:sz w:val="19"/>
        </w:rPr>
        <w:t> </w:t>
      </w:r>
      <w:r>
        <w:rPr>
          <w:position w:val="1"/>
          <w:sz w:val="19"/>
        </w:rPr>
        <w:t>Art.</w:t>
      </w:r>
      <w:r>
        <w:rPr>
          <w:spacing w:val="13"/>
          <w:position w:val="1"/>
          <w:sz w:val="19"/>
        </w:rPr>
        <w:t> </w:t>
      </w:r>
      <w:r>
        <w:rPr>
          <w:position w:val="1"/>
          <w:sz w:val="19"/>
        </w:rPr>
        <w:t>Abgerechnet</w:t>
      </w:r>
      <w:r>
        <w:rPr>
          <w:spacing w:val="13"/>
          <w:position w:val="1"/>
          <w:sz w:val="19"/>
        </w:rPr>
        <w:t> </w:t>
      </w:r>
      <w:r>
        <w:rPr>
          <w:position w:val="1"/>
          <w:sz w:val="19"/>
        </w:rPr>
        <w:t>je</w:t>
      </w:r>
      <w:r>
        <w:rPr>
          <w:spacing w:val="14"/>
          <w:position w:val="1"/>
          <w:sz w:val="19"/>
        </w:rPr>
        <w:t> </w:t>
      </w:r>
      <w:r>
        <w:rPr>
          <w:spacing w:val="-2"/>
          <w:position w:val="1"/>
          <w:sz w:val="19"/>
        </w:rPr>
        <w:t>Ständerreihe.</w:t>
      </w:r>
    </w:p>
    <w:p>
      <w:pPr>
        <w:spacing w:after="0"/>
        <w:jc w:val="left"/>
        <w:rPr>
          <w:sz w:val="19"/>
        </w:rPr>
        <w:sectPr>
          <w:type w:val="continuous"/>
          <w:pgSz w:w="11910" w:h="16840"/>
          <w:pgMar w:header="576" w:footer="0" w:top="1440" w:bottom="280" w:left="1000" w:right="440"/>
        </w:sectPr>
      </w:pPr>
    </w:p>
    <w:p>
      <w:pPr>
        <w:pStyle w:val="Heading1"/>
        <w:spacing w:before="199"/>
      </w:pPr>
      <w:r>
        <w:rPr/>
        <w:t>39.TZ</w:t>
      </w:r>
      <w:r>
        <w:rPr>
          <w:spacing w:val="-6"/>
        </w:rPr>
        <w:t> </w:t>
      </w:r>
      <w:r>
        <w:rPr>
          <w:spacing w:val="-5"/>
        </w:rPr>
        <w:t>02A</w:t>
      </w:r>
    </w:p>
    <w:p>
      <w:pPr>
        <w:pStyle w:val="Heading2"/>
        <w:spacing w:before="189"/>
      </w:pPr>
      <w:r>
        <w:rPr>
          <w:b w:val="0"/>
        </w:rPr>
        <w:br w:type="column"/>
      </w:r>
      <w:r>
        <w:rPr>
          <w:b w:val="0"/>
          <w:position w:val="1"/>
        </w:rPr>
        <w:t>+</w:t>
      </w:r>
      <w:r>
        <w:rPr>
          <w:b w:val="0"/>
          <w:spacing w:val="30"/>
          <w:position w:val="1"/>
        </w:rPr>
        <w:t>  </w:t>
      </w:r>
      <w:r>
        <w:rPr/>
        <w:t>Az</w:t>
      </w:r>
      <w:r>
        <w:rPr>
          <w:spacing w:val="-6"/>
        </w:rPr>
        <w:t> </w:t>
      </w:r>
      <w:r>
        <w:rPr/>
        <w:t>reduz.St-Abstand</w:t>
      </w:r>
      <w:r>
        <w:rPr>
          <w:spacing w:val="-7"/>
        </w:rPr>
        <w:t> </w:t>
      </w:r>
      <w:r>
        <w:rPr>
          <w:spacing w:val="-2"/>
        </w:rPr>
        <w:t>41,7cm</w:t>
      </w:r>
    </w:p>
    <w:p>
      <w:pPr>
        <w:spacing w:before="166"/>
        <w:ind w:left="473" w:right="0" w:firstLine="0"/>
        <w:jc w:val="left"/>
        <w:rPr>
          <w:sz w:val="19"/>
        </w:rPr>
      </w:pPr>
      <w:r>
        <w:rPr>
          <w:w w:val="105"/>
          <w:sz w:val="19"/>
        </w:rPr>
        <w:t>Für</w:t>
      </w:r>
      <w:r>
        <w:rPr>
          <w:spacing w:val="-10"/>
          <w:w w:val="105"/>
          <w:sz w:val="19"/>
        </w:rPr>
        <w:t> </w:t>
      </w:r>
      <w:r>
        <w:rPr>
          <w:w w:val="105"/>
          <w:sz w:val="19"/>
        </w:rPr>
        <w:t>einen</w:t>
      </w:r>
      <w:r>
        <w:rPr>
          <w:spacing w:val="-9"/>
          <w:w w:val="105"/>
          <w:sz w:val="19"/>
        </w:rPr>
        <w:t> </w:t>
      </w:r>
      <w:r>
        <w:rPr>
          <w:w w:val="105"/>
          <w:sz w:val="19"/>
        </w:rPr>
        <w:t>reduzierten</w:t>
      </w:r>
      <w:r>
        <w:rPr>
          <w:spacing w:val="-10"/>
          <w:w w:val="105"/>
          <w:sz w:val="19"/>
        </w:rPr>
        <w:t> </w:t>
      </w:r>
      <w:r>
        <w:rPr>
          <w:w w:val="105"/>
          <w:sz w:val="19"/>
        </w:rPr>
        <w:t>Ständerabstand</w:t>
      </w:r>
      <w:r>
        <w:rPr>
          <w:spacing w:val="-10"/>
          <w:w w:val="105"/>
          <w:sz w:val="19"/>
        </w:rPr>
        <w:t> </w:t>
      </w:r>
      <w:r>
        <w:rPr>
          <w:w w:val="105"/>
          <w:sz w:val="19"/>
        </w:rPr>
        <w:t>von</w:t>
      </w:r>
      <w:r>
        <w:rPr>
          <w:spacing w:val="-11"/>
          <w:w w:val="105"/>
          <w:sz w:val="19"/>
        </w:rPr>
        <w:t> </w:t>
      </w:r>
      <w:r>
        <w:rPr>
          <w:w w:val="105"/>
          <w:sz w:val="19"/>
        </w:rPr>
        <w:t>62,5</w:t>
      </w:r>
      <w:r>
        <w:rPr>
          <w:spacing w:val="-10"/>
          <w:w w:val="105"/>
          <w:sz w:val="19"/>
        </w:rPr>
        <w:t> </w:t>
      </w:r>
      <w:r>
        <w:rPr>
          <w:w w:val="105"/>
          <w:sz w:val="19"/>
        </w:rPr>
        <w:t>mm</w:t>
      </w:r>
      <w:r>
        <w:rPr>
          <w:spacing w:val="-8"/>
          <w:w w:val="105"/>
          <w:sz w:val="19"/>
        </w:rPr>
        <w:t> </w:t>
      </w:r>
      <w:r>
        <w:rPr>
          <w:w w:val="105"/>
          <w:sz w:val="19"/>
        </w:rPr>
        <w:t>auf</w:t>
      </w:r>
      <w:r>
        <w:rPr>
          <w:spacing w:val="-7"/>
          <w:w w:val="105"/>
          <w:sz w:val="19"/>
        </w:rPr>
        <w:t> </w:t>
      </w:r>
      <w:r>
        <w:rPr>
          <w:w w:val="105"/>
          <w:sz w:val="19"/>
        </w:rPr>
        <w:t>41,7</w:t>
      </w:r>
      <w:r>
        <w:rPr>
          <w:spacing w:val="-10"/>
          <w:w w:val="105"/>
          <w:sz w:val="19"/>
        </w:rPr>
        <w:t> </w:t>
      </w:r>
      <w:r>
        <w:rPr>
          <w:spacing w:val="-5"/>
          <w:w w:val="105"/>
          <w:sz w:val="19"/>
        </w:rPr>
        <w:t>mm</w:t>
      </w:r>
    </w:p>
    <w:p>
      <w:pPr>
        <w:spacing w:after="0"/>
        <w:jc w:val="left"/>
        <w:rPr>
          <w:sz w:val="19"/>
        </w:rPr>
        <w:sectPr>
          <w:type w:val="continuous"/>
          <w:pgSz w:w="11910" w:h="16840"/>
          <w:pgMar w:header="576" w:footer="0" w:top="1440" w:bottom="280" w:left="1000" w:right="440"/>
          <w:cols w:num="2" w:equalWidth="0">
            <w:col w:w="1145" w:space="75"/>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39.TZ</w:t>
      </w:r>
      <w:r>
        <w:rPr>
          <w:spacing w:val="-6"/>
        </w:rPr>
        <w:t> </w:t>
      </w:r>
      <w:r>
        <w:rPr>
          <w:spacing w:val="-5"/>
        </w:rPr>
        <w:t>02B</w:t>
      </w:r>
    </w:p>
    <w:p>
      <w:pPr>
        <w:pStyle w:val="Heading2"/>
        <w:spacing w:before="91"/>
      </w:pPr>
      <w:r>
        <w:rPr>
          <w:b w:val="0"/>
        </w:rPr>
        <w:br w:type="column"/>
      </w:r>
      <w:r>
        <w:rPr>
          <w:b w:val="0"/>
          <w:position w:val="1"/>
        </w:rPr>
        <w:t>+</w:t>
      </w:r>
      <w:r>
        <w:rPr>
          <w:b w:val="0"/>
          <w:spacing w:val="30"/>
          <w:position w:val="1"/>
        </w:rPr>
        <w:t>  </w:t>
      </w:r>
      <w:r>
        <w:rPr/>
        <w:t>Az</w:t>
      </w:r>
      <w:r>
        <w:rPr>
          <w:spacing w:val="-6"/>
        </w:rPr>
        <w:t> </w:t>
      </w:r>
      <w:r>
        <w:rPr/>
        <w:t>reduz.St-Abstand</w:t>
      </w:r>
      <w:r>
        <w:rPr>
          <w:spacing w:val="-7"/>
        </w:rPr>
        <w:t> </w:t>
      </w:r>
      <w:r>
        <w:rPr>
          <w:spacing w:val="-2"/>
        </w:rPr>
        <w:t>31,25cm</w:t>
      </w:r>
    </w:p>
    <w:p>
      <w:pPr>
        <w:spacing w:before="165"/>
        <w:ind w:left="473" w:right="0" w:firstLine="0"/>
        <w:jc w:val="left"/>
        <w:rPr>
          <w:sz w:val="19"/>
        </w:rPr>
      </w:pPr>
      <w:r>
        <w:rPr>
          <w:w w:val="105"/>
          <w:sz w:val="19"/>
        </w:rPr>
        <w:t>Für</w:t>
      </w:r>
      <w:r>
        <w:rPr>
          <w:spacing w:val="-10"/>
          <w:w w:val="105"/>
          <w:sz w:val="19"/>
        </w:rPr>
        <w:t> </w:t>
      </w:r>
      <w:r>
        <w:rPr>
          <w:w w:val="105"/>
          <w:sz w:val="19"/>
        </w:rPr>
        <w:t>einen</w:t>
      </w:r>
      <w:r>
        <w:rPr>
          <w:spacing w:val="-9"/>
          <w:w w:val="105"/>
          <w:sz w:val="19"/>
        </w:rPr>
        <w:t> </w:t>
      </w:r>
      <w:r>
        <w:rPr>
          <w:w w:val="105"/>
          <w:sz w:val="19"/>
        </w:rPr>
        <w:t>reduzierten</w:t>
      </w:r>
      <w:r>
        <w:rPr>
          <w:spacing w:val="-10"/>
          <w:w w:val="105"/>
          <w:sz w:val="19"/>
        </w:rPr>
        <w:t> </w:t>
      </w:r>
      <w:r>
        <w:rPr>
          <w:w w:val="105"/>
          <w:sz w:val="19"/>
        </w:rPr>
        <w:t>Ständerabstand</w:t>
      </w:r>
      <w:r>
        <w:rPr>
          <w:spacing w:val="-11"/>
          <w:w w:val="105"/>
          <w:sz w:val="19"/>
        </w:rPr>
        <w:t> </w:t>
      </w:r>
      <w:r>
        <w:rPr>
          <w:w w:val="105"/>
          <w:sz w:val="19"/>
        </w:rPr>
        <w:t>von</w:t>
      </w:r>
      <w:r>
        <w:rPr>
          <w:spacing w:val="-10"/>
          <w:w w:val="105"/>
          <w:sz w:val="19"/>
        </w:rPr>
        <w:t> </w:t>
      </w:r>
      <w:r>
        <w:rPr>
          <w:w w:val="105"/>
          <w:sz w:val="19"/>
        </w:rPr>
        <w:t>62,5</w:t>
      </w:r>
      <w:r>
        <w:rPr>
          <w:spacing w:val="-11"/>
          <w:w w:val="105"/>
          <w:sz w:val="19"/>
        </w:rPr>
        <w:t> </w:t>
      </w:r>
      <w:r>
        <w:rPr>
          <w:w w:val="105"/>
          <w:sz w:val="19"/>
        </w:rPr>
        <w:t>mm</w:t>
      </w:r>
      <w:r>
        <w:rPr>
          <w:spacing w:val="-7"/>
          <w:w w:val="105"/>
          <w:sz w:val="19"/>
        </w:rPr>
        <w:t> </w:t>
      </w:r>
      <w:r>
        <w:rPr>
          <w:w w:val="105"/>
          <w:sz w:val="19"/>
        </w:rPr>
        <w:t>auf</w:t>
      </w:r>
      <w:r>
        <w:rPr>
          <w:spacing w:val="-8"/>
          <w:w w:val="105"/>
          <w:sz w:val="19"/>
        </w:rPr>
        <w:t> </w:t>
      </w:r>
      <w:r>
        <w:rPr>
          <w:w w:val="105"/>
          <w:sz w:val="19"/>
        </w:rPr>
        <w:t>31,25</w:t>
      </w:r>
      <w:r>
        <w:rPr>
          <w:spacing w:val="-10"/>
          <w:w w:val="105"/>
          <w:sz w:val="19"/>
        </w:rPr>
        <w:t> </w:t>
      </w:r>
      <w:r>
        <w:rPr>
          <w:spacing w:val="-5"/>
          <w:w w:val="105"/>
          <w:sz w:val="19"/>
        </w:rPr>
        <w:t>mm</w:t>
      </w:r>
    </w:p>
    <w:p>
      <w:pPr>
        <w:spacing w:after="0"/>
        <w:jc w:val="left"/>
        <w:rPr>
          <w:sz w:val="19"/>
        </w:rPr>
        <w:sectPr>
          <w:type w:val="continuous"/>
          <w:pgSz w:w="11910" w:h="16840"/>
          <w:pgMar w:header="576" w:footer="0" w:top="1440" w:bottom="280" w:left="1000" w:right="440"/>
          <w:cols w:num="2" w:equalWidth="0">
            <w:col w:w="1145" w:space="75"/>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39.TZ</w:t>
      </w:r>
      <w:r>
        <w:rPr>
          <w:spacing w:val="-6"/>
          <w:position w:val="1"/>
          <w:sz w:val="20"/>
        </w:rPr>
        <w:t> </w:t>
      </w:r>
      <w:r>
        <w:rPr>
          <w:spacing w:val="-5"/>
          <w:position w:val="1"/>
          <w:sz w:val="20"/>
        </w:rPr>
        <w:t>03</w:t>
      </w:r>
      <w:r>
        <w:rPr>
          <w:position w:val="1"/>
          <w:sz w:val="20"/>
        </w:rPr>
        <w:tab/>
      </w:r>
      <w:r>
        <w:rPr>
          <w:b/>
          <w:spacing w:val="-10"/>
          <w:sz w:val="20"/>
        </w:rPr>
        <w:t>+</w:t>
      </w:r>
    </w:p>
    <w:p>
      <w:pPr>
        <w:pStyle w:val="BodyText"/>
        <w:spacing w:line="230" w:lineRule="auto" w:before="100"/>
        <w:ind w:left="155" w:right="268"/>
      </w:pPr>
      <w:r>
        <w:rPr/>
        <w:br w:type="column"/>
      </w:r>
      <w:r>
        <w:rPr/>
        <w:t>Aufzahlung (Az) auf Ständerwände oder Vorsatzschalen aller Art für die Verwendung von imprägnierten Gipskartonplatten bis Feuchtigkeitsklasse W3, anstatt normaler Gipskartonbauplatten</w:t>
      </w:r>
      <w:r>
        <w:rPr>
          <w:spacing w:val="-11"/>
        </w:rPr>
        <w:t> </w:t>
      </w:r>
      <w:r>
        <w:rPr/>
        <w:t>(GKB,</w:t>
      </w:r>
      <w:r>
        <w:rPr>
          <w:spacing w:val="-11"/>
        </w:rPr>
        <w:t> </w:t>
      </w:r>
      <w:r>
        <w:rPr/>
        <w:t>Gipsplatte</w:t>
      </w:r>
      <w:r>
        <w:rPr>
          <w:spacing w:val="-12"/>
        </w:rPr>
        <w:t> </w:t>
      </w:r>
      <w:r>
        <w:rPr/>
        <w:t>A)</w:t>
      </w:r>
      <w:r>
        <w:rPr>
          <w:spacing w:val="-10"/>
        </w:rPr>
        <w:t> </w:t>
      </w:r>
      <w:r>
        <w:rPr/>
        <w:t>oder</w:t>
      </w:r>
      <w:r>
        <w:rPr>
          <w:spacing w:val="-11"/>
        </w:rPr>
        <w:t> </w:t>
      </w:r>
      <w:r>
        <w:rPr/>
        <w:t>Gipskartonfeuerschutzplatten</w:t>
      </w:r>
      <w:r>
        <w:rPr>
          <w:spacing w:val="-11"/>
        </w:rPr>
        <w:t> </w:t>
      </w:r>
      <w:r>
        <w:rPr/>
        <w:t>(GKF,</w:t>
      </w:r>
      <w:r>
        <w:rPr>
          <w:spacing w:val="-11"/>
        </w:rPr>
        <w:t> </w:t>
      </w:r>
      <w:r>
        <w:rPr/>
        <w:t>Gipsplatte DF). Abgerechnet die Fläche der verlegten Platten.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39.TZ</w:t>
      </w:r>
      <w:r>
        <w:rPr>
          <w:spacing w:val="-6"/>
        </w:rPr>
        <w:t> </w:t>
      </w:r>
      <w:r>
        <w:rPr>
          <w:spacing w:val="-5"/>
        </w:rPr>
        <w:t>03A</w:t>
      </w:r>
    </w:p>
    <w:p>
      <w:pPr>
        <w:pStyle w:val="Heading2"/>
      </w:pPr>
      <w:r>
        <w:rPr>
          <w:b w:val="0"/>
        </w:rPr>
        <w:br w:type="column"/>
      </w:r>
      <w:r>
        <w:rPr>
          <w:b w:val="0"/>
          <w:position w:val="1"/>
        </w:rPr>
        <w:t>+</w:t>
      </w:r>
      <w:r>
        <w:rPr>
          <w:b w:val="0"/>
          <w:spacing w:val="33"/>
          <w:position w:val="1"/>
        </w:rPr>
        <w:t>  </w:t>
      </w:r>
      <w:r>
        <w:rPr/>
        <w:t>Az</w:t>
      </w:r>
      <w:r>
        <w:rPr>
          <w:spacing w:val="-3"/>
        </w:rPr>
        <w:t> </w:t>
      </w:r>
      <w:r>
        <w:rPr/>
        <w:t>imprägnierte</w:t>
      </w:r>
      <w:r>
        <w:rPr>
          <w:spacing w:val="-7"/>
        </w:rPr>
        <w:t> </w:t>
      </w:r>
      <w:r>
        <w:rPr>
          <w:spacing w:val="-2"/>
        </w:rPr>
        <w:t>Platten</w:t>
      </w:r>
    </w:p>
    <w:p>
      <w:pPr>
        <w:pStyle w:val="BodyText"/>
        <w:tabs>
          <w:tab w:pos="3456" w:val="left" w:leader="none"/>
          <w:tab w:pos="3723" w:val="left" w:leader="none"/>
        </w:tabs>
        <w:spacing w:line="336" w:lineRule="auto" w:before="159"/>
        <w:ind w:left="473" w:right="5522"/>
        <w:rPr>
          <w:rFonts w:ascii="Times New Roman"/>
        </w:rPr>
      </w:pPr>
      <w:r>
        <w:rPr/>
        <mc:AlternateContent>
          <mc:Choice Requires="wps">
            <w:drawing>
              <wp:anchor distT="0" distB="0" distL="0" distR="0" allowOverlap="1" layoutInCell="1" locked="0" behindDoc="1" simplePos="0" relativeHeight="448935936">
                <wp:simplePos x="0" y="0"/>
                <wp:positionH relativeFrom="page">
                  <wp:posOffset>2731007</wp:posOffset>
                </wp:positionH>
                <wp:positionV relativeFrom="paragraph">
                  <wp:posOffset>107294</wp:posOffset>
                </wp:positionV>
                <wp:extent cx="841375" cy="140335"/>
                <wp:effectExtent l="0" t="0" r="0" b="0"/>
                <wp:wrapNone/>
                <wp:docPr id="2270" name="Graphic 2270"/>
                <wp:cNvGraphicFramePr>
                  <a:graphicFrameLocks/>
                </wp:cNvGraphicFramePr>
                <a:graphic>
                  <a:graphicData uri="http://schemas.microsoft.com/office/word/2010/wordprocessingShape">
                    <wps:wsp>
                      <wps:cNvPr id="2270" name="Graphic 2270"/>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5.039993pt;margin-top:8.448357pt;width:66.240006pt;height:11.039977pt;mso-position-horizontal-relative:page;mso-position-vertical-relative:paragraph;z-index:-54380544" id="docshape1650"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936448">
                <wp:simplePos x="0" y="0"/>
                <wp:positionH relativeFrom="page">
                  <wp:posOffset>2900172</wp:posOffset>
                </wp:positionH>
                <wp:positionV relativeFrom="paragraph">
                  <wp:posOffset>311510</wp:posOffset>
                </wp:positionV>
                <wp:extent cx="841375" cy="139065"/>
                <wp:effectExtent l="0" t="0" r="0" b="0"/>
                <wp:wrapNone/>
                <wp:docPr id="2271" name="Graphic 2271"/>
                <wp:cNvGraphicFramePr>
                  <a:graphicFrameLocks/>
                </wp:cNvGraphicFramePr>
                <a:graphic>
                  <a:graphicData uri="http://schemas.microsoft.com/office/word/2010/wordprocessingShape">
                    <wps:wsp>
                      <wps:cNvPr id="2271" name="Graphic 2271"/>
                      <wps:cNvSpPr/>
                      <wps:spPr>
                        <a:xfrm>
                          <a:off x="0" y="0"/>
                          <a:ext cx="841375" cy="139065"/>
                        </a:xfrm>
                        <a:custGeom>
                          <a:avLst/>
                          <a:gdLst/>
                          <a:ahLst/>
                          <a:cxnLst/>
                          <a:rect l="l" t="t" r="r" b="b"/>
                          <a:pathLst>
                            <a:path w="841375" h="139065">
                              <a:moveTo>
                                <a:pt x="841247" y="138683"/>
                              </a:moveTo>
                              <a:lnTo>
                                <a:pt x="0" y="138683"/>
                              </a:lnTo>
                              <a:lnTo>
                                <a:pt x="0" y="0"/>
                              </a:lnTo>
                              <a:lnTo>
                                <a:pt x="841247" y="0"/>
                              </a:lnTo>
                              <a:lnTo>
                                <a:pt x="841247"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28.360016pt;margin-top:24.528358pt;width:66.239983pt;height:10.919999pt;mso-position-horizontal-relative:page;mso-position-vertical-relative:paragraph;z-index:-54380032" id="docshape1651" filled="true" fillcolor="#bffffd" stroked="false">
                <v:fill type="solid"/>
                <w10:wrap type="none"/>
              </v:rect>
            </w:pict>
          </mc:Fallback>
        </mc:AlternateContent>
      </w:r>
      <w:r>
        <w:rPr/>
        <w:t>Anzahl der Lagen:</w:t>
      </w:r>
      <w:r>
        <w:rPr>
          <w:rFonts w:ascii="Times New Roman"/>
          <w:u w:val="single"/>
        </w:rPr>
        <w:tab/>
      </w:r>
      <w:r>
        <w:rPr>
          <w:rFonts w:ascii="Times New Roman"/>
          <w:u w:val="none"/>
        </w:rPr>
        <w:t> </w:t>
      </w:r>
      <w:r>
        <w:rPr>
          <w:u w:val="none"/>
        </w:rPr>
        <w:t>Plattentyp und Dicke:</w:t>
      </w:r>
      <w:r>
        <w:rPr>
          <w:rFonts w:ascii="Times New Roman"/>
          <w:u w:val="single"/>
        </w:rPr>
        <w:tab/>
        <w:tab/>
      </w:r>
    </w:p>
    <w:p>
      <w:pPr>
        <w:spacing w:after="0" w:line="336" w:lineRule="auto"/>
        <w:rPr>
          <w:rFonts w:ascii="Times New Roman"/>
        </w:rPr>
        <w:sectPr>
          <w:type w:val="continuous"/>
          <w:pgSz w:w="11910" w:h="16840"/>
          <w:pgMar w:header="576" w:footer="0" w:top="1440" w:bottom="280" w:left="1000" w:right="440"/>
          <w:cols w:num="2" w:equalWidth="0">
            <w:col w:w="1145" w:space="75"/>
            <w:col w:w="9250"/>
          </w:cols>
        </w:sectPr>
      </w:pPr>
    </w:p>
    <w:p>
      <w:pPr>
        <w:pStyle w:val="BodyText"/>
        <w:spacing w:before="94"/>
        <w:rPr>
          <w:rFonts w:ascii="Times New Roman"/>
        </w:rPr>
      </w:pPr>
    </w:p>
    <w:p>
      <w:pPr>
        <w:spacing w:after="0"/>
        <w:rPr>
          <w:rFonts w:ascii="Times New Roman"/>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52"/>
        <w:rPr>
          <w:b/>
          <w:sz w:val="19"/>
        </w:rPr>
      </w:pPr>
    </w:p>
    <w:p>
      <w:pPr>
        <w:tabs>
          <w:tab w:pos="1380" w:val="left" w:leader="none"/>
        </w:tabs>
        <w:spacing w:before="0"/>
        <w:ind w:left="161" w:right="0" w:firstLine="0"/>
        <w:jc w:val="left"/>
        <w:rPr>
          <w:sz w:val="19"/>
        </w:rPr>
      </w:pPr>
      <w:r>
        <w:rPr>
          <w:position w:val="1"/>
          <w:sz w:val="20"/>
        </w:rPr>
        <w:t>39.TZ</w:t>
      </w:r>
      <w:r>
        <w:rPr>
          <w:spacing w:val="-6"/>
          <w:position w:val="1"/>
          <w:sz w:val="20"/>
        </w:rPr>
        <w:t> </w:t>
      </w:r>
      <w:r>
        <w:rPr>
          <w:spacing w:val="-5"/>
          <w:position w:val="1"/>
          <w:sz w:val="20"/>
        </w:rPr>
        <w:t>04</w:t>
      </w:r>
      <w:r>
        <w:rPr>
          <w:position w:val="1"/>
          <w:sz w:val="20"/>
        </w:rPr>
        <w:tab/>
      </w:r>
      <w:r>
        <w:rPr>
          <w:b/>
          <w:sz w:val="20"/>
        </w:rPr>
        <w:t>+</w:t>
      </w:r>
      <w:r>
        <w:rPr>
          <w:b/>
          <w:spacing w:val="70"/>
          <w:sz w:val="20"/>
        </w:rPr>
        <w:t>  </w:t>
      </w:r>
      <w:r>
        <w:rPr>
          <w:position w:val="1"/>
          <w:sz w:val="19"/>
        </w:rPr>
        <w:t>Aufzahlung</w:t>
      </w:r>
      <w:r>
        <w:rPr>
          <w:spacing w:val="18"/>
          <w:position w:val="1"/>
          <w:sz w:val="19"/>
        </w:rPr>
        <w:t> </w:t>
      </w:r>
      <w:r>
        <w:rPr>
          <w:position w:val="1"/>
          <w:sz w:val="19"/>
        </w:rPr>
        <w:t>(Az)</w:t>
      </w:r>
      <w:r>
        <w:rPr>
          <w:spacing w:val="21"/>
          <w:position w:val="1"/>
          <w:sz w:val="19"/>
        </w:rPr>
        <w:t> </w:t>
      </w:r>
      <w:r>
        <w:rPr>
          <w:position w:val="1"/>
          <w:sz w:val="19"/>
        </w:rPr>
        <w:t>auf</w:t>
      </w:r>
      <w:r>
        <w:rPr>
          <w:spacing w:val="19"/>
          <w:position w:val="1"/>
          <w:sz w:val="19"/>
        </w:rPr>
        <w:t> </w:t>
      </w:r>
      <w:r>
        <w:rPr>
          <w:position w:val="1"/>
          <w:sz w:val="19"/>
        </w:rPr>
        <w:t>Gipskartonständerwände</w:t>
      </w:r>
      <w:r>
        <w:rPr>
          <w:spacing w:val="17"/>
          <w:position w:val="1"/>
          <w:sz w:val="19"/>
        </w:rPr>
        <w:t> </w:t>
      </w:r>
      <w:r>
        <w:rPr>
          <w:position w:val="1"/>
          <w:sz w:val="19"/>
        </w:rPr>
        <w:t>für</w:t>
      </w:r>
      <w:r>
        <w:rPr>
          <w:spacing w:val="15"/>
          <w:position w:val="1"/>
          <w:sz w:val="19"/>
        </w:rPr>
        <w:t> </w:t>
      </w:r>
      <w:r>
        <w:rPr>
          <w:position w:val="1"/>
          <w:sz w:val="19"/>
        </w:rPr>
        <w:t>zusätzliche</w:t>
      </w:r>
      <w:r>
        <w:rPr>
          <w:spacing w:val="17"/>
          <w:position w:val="1"/>
          <w:sz w:val="19"/>
        </w:rPr>
        <w:t> </w:t>
      </w:r>
      <w:r>
        <w:rPr>
          <w:spacing w:val="-2"/>
          <w:position w:val="1"/>
          <w:sz w:val="19"/>
        </w:rPr>
        <w:t>Beplankung.</w:t>
      </w:r>
    </w:p>
    <w:p>
      <w:pPr>
        <w:spacing w:after="0"/>
        <w:jc w:val="left"/>
        <w:rPr>
          <w:sz w:val="19"/>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39.TZ</w:t>
      </w:r>
      <w:r>
        <w:rPr>
          <w:spacing w:val="-6"/>
        </w:rPr>
        <w:t> </w:t>
      </w:r>
      <w:r>
        <w:rPr>
          <w:spacing w:val="-5"/>
        </w:rPr>
        <w:t>04A</w:t>
      </w:r>
    </w:p>
    <w:p>
      <w:pPr>
        <w:spacing w:line="240" w:lineRule="auto" w:before="163"/>
        <w:rPr>
          <w:b/>
          <w:sz w:val="20"/>
        </w:rPr>
      </w:pPr>
      <w:r>
        <w:rPr/>
        <w:br w:type="column"/>
      </w:r>
      <w:r>
        <w:rPr>
          <w:b/>
          <w:sz w:val="20"/>
        </w:rPr>
      </w:r>
    </w:p>
    <w:p>
      <w:pPr>
        <w:pStyle w:val="Heading2"/>
        <w:spacing w:before="1"/>
      </w:pPr>
      <w:r>
        <w:rPr>
          <w:b w:val="0"/>
          <w:position w:val="1"/>
        </w:rPr>
        <w:t>+</w:t>
      </w:r>
      <w:r>
        <w:rPr>
          <w:b w:val="0"/>
          <w:spacing w:val="34"/>
          <w:position w:val="1"/>
        </w:rPr>
        <w:t>  </w:t>
      </w:r>
      <w:r>
        <w:rPr/>
        <w:t>Az</w:t>
      </w:r>
      <w:r>
        <w:rPr>
          <w:spacing w:val="-3"/>
        </w:rPr>
        <w:t> </w:t>
      </w:r>
      <w:r>
        <w:rPr/>
        <w:t>zusätzl.GKB</w:t>
      </w:r>
      <w:r>
        <w:rPr>
          <w:spacing w:val="-5"/>
        </w:rPr>
        <w:t> </w:t>
      </w:r>
      <w:r>
        <w:rPr/>
        <w:t>12,5</w:t>
      </w:r>
      <w:r>
        <w:rPr>
          <w:spacing w:val="-6"/>
        </w:rPr>
        <w:t> </w:t>
      </w:r>
      <w:r>
        <w:rPr>
          <w:spacing w:val="-5"/>
        </w:rPr>
        <w:t>mm</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45" w:space="75"/>
            <w:col w:w="2824" w:space="2194"/>
            <w:col w:w="4232"/>
          </w:cols>
        </w:sectPr>
      </w:pPr>
    </w:p>
    <w:p>
      <w:pPr>
        <w:pStyle w:val="BodyText"/>
        <w:spacing w:line="225" w:lineRule="exact" w:before="156"/>
        <w:ind w:left="1692"/>
      </w:pPr>
      <w:r>
        <w:rPr/>
        <w:t>Mit</w:t>
      </w:r>
      <w:r>
        <w:rPr>
          <w:spacing w:val="-11"/>
        </w:rPr>
        <w:t> </w:t>
      </w:r>
      <w:r>
        <w:rPr/>
        <w:t>1</w:t>
      </w:r>
      <w:r>
        <w:rPr>
          <w:spacing w:val="-10"/>
        </w:rPr>
        <w:t> </w:t>
      </w:r>
      <w:r>
        <w:rPr/>
        <w:t>Lage</w:t>
      </w:r>
      <w:r>
        <w:rPr>
          <w:spacing w:val="-11"/>
        </w:rPr>
        <w:t> </w:t>
      </w:r>
      <w:r>
        <w:rPr/>
        <w:t>Gipskartonbauplatten</w:t>
      </w:r>
      <w:r>
        <w:rPr>
          <w:spacing w:val="-8"/>
        </w:rPr>
        <w:t> </w:t>
      </w:r>
      <w:r>
        <w:rPr/>
        <w:t>(GKB,</w:t>
      </w:r>
      <w:r>
        <w:rPr>
          <w:spacing w:val="-9"/>
        </w:rPr>
        <w:t> </w:t>
      </w:r>
      <w:r>
        <w:rPr/>
        <w:t>Gipsplatte</w:t>
      </w:r>
      <w:r>
        <w:rPr>
          <w:spacing w:val="-10"/>
        </w:rPr>
        <w:t> </w:t>
      </w:r>
      <w:r>
        <w:rPr/>
        <w:t>A)</w:t>
      </w:r>
      <w:r>
        <w:rPr>
          <w:spacing w:val="-10"/>
        </w:rPr>
        <w:t> </w:t>
      </w:r>
      <w:r>
        <w:rPr/>
        <w:t>12,5</w:t>
      </w:r>
      <w:r>
        <w:rPr>
          <w:spacing w:val="-10"/>
        </w:rPr>
        <w:t> </w:t>
      </w:r>
      <w:r>
        <w:rPr/>
        <w:t>mm</w:t>
      </w:r>
      <w:r>
        <w:rPr>
          <w:spacing w:val="-6"/>
        </w:rPr>
        <w:t> </w:t>
      </w:r>
      <w:r>
        <w:rPr>
          <w:spacing w:val="-2"/>
        </w:rPr>
        <w:t>dick,</w:t>
      </w:r>
    </w:p>
    <w:p>
      <w:pPr>
        <w:pStyle w:val="BodyText"/>
        <w:spacing w:line="225" w:lineRule="exact" w:before="0"/>
        <w:ind w:left="1692"/>
      </w:pPr>
      <w:r>
        <w:rPr/>
        <w:t>z.B.</w:t>
      </w:r>
      <w:r>
        <w:rPr>
          <w:spacing w:val="-9"/>
        </w:rPr>
        <w:t> </w:t>
      </w:r>
      <w:r>
        <w:rPr/>
        <w:t>Rigips</w:t>
      </w:r>
      <w:r>
        <w:rPr>
          <w:spacing w:val="-6"/>
        </w:rPr>
        <w:t> </w:t>
      </w:r>
      <w:r>
        <w:rPr/>
        <w:t>Bauplatten</w:t>
      </w:r>
      <w:r>
        <w:rPr>
          <w:spacing w:val="-10"/>
        </w:rPr>
        <w:t> </w:t>
      </w:r>
      <w:r>
        <w:rPr/>
        <w:t>RB</w:t>
      </w:r>
      <w:r>
        <w:rPr>
          <w:spacing w:val="-10"/>
        </w:rPr>
        <w:t> </w:t>
      </w:r>
      <w:r>
        <w:rPr/>
        <w:t>12,5</w:t>
      </w:r>
      <w:r>
        <w:rPr>
          <w:spacing w:val="-10"/>
        </w:rPr>
        <w:t> </w:t>
      </w:r>
      <w:r>
        <w:rPr/>
        <w:t>mm</w:t>
      </w:r>
      <w:r>
        <w:rPr>
          <w:spacing w:val="-5"/>
        </w:rPr>
        <w:t> </w:t>
      </w:r>
      <w:r>
        <w:rPr/>
        <w:t>oder</w:t>
      </w:r>
      <w:r>
        <w:rPr>
          <w:spacing w:val="-9"/>
        </w:rPr>
        <w:t> </w:t>
      </w:r>
      <w:r>
        <w:rPr>
          <w:spacing w:val="-2"/>
        </w:rPr>
        <w:t>Gleichwertige</w:t>
      </w:r>
    </w:p>
    <w:p>
      <w:pPr>
        <w:pStyle w:val="BodyText"/>
        <w:spacing w:before="18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04B</w:t>
      </w:r>
    </w:p>
    <w:p>
      <w:pPr>
        <w:pStyle w:val="Heading2"/>
      </w:pPr>
      <w:r>
        <w:rPr>
          <w:b w:val="0"/>
        </w:rPr>
        <w:br w:type="column"/>
      </w:r>
      <w:r>
        <w:rPr>
          <w:b w:val="0"/>
          <w:position w:val="1"/>
        </w:rPr>
        <w:t>+</w:t>
      </w:r>
      <w:r>
        <w:rPr>
          <w:b w:val="0"/>
          <w:spacing w:val="34"/>
          <w:position w:val="1"/>
        </w:rPr>
        <w:t>  </w:t>
      </w:r>
      <w:r>
        <w:rPr/>
        <w:t>Az</w:t>
      </w:r>
      <w:r>
        <w:rPr>
          <w:spacing w:val="-2"/>
        </w:rPr>
        <w:t> </w:t>
      </w:r>
      <w:r>
        <w:rPr/>
        <w:t>zusätzl.GKB</w:t>
      </w:r>
      <w:r>
        <w:rPr>
          <w:spacing w:val="-5"/>
        </w:rPr>
        <w:t> </w:t>
      </w:r>
      <w:r>
        <w:rPr/>
        <w:t>15</w:t>
      </w:r>
      <w:r>
        <w:rPr>
          <w:spacing w:val="-5"/>
        </w:rPr>
        <w:t> mm</w:t>
      </w:r>
    </w:p>
    <w:p>
      <w:pPr>
        <w:pStyle w:val="BodyText"/>
        <w:spacing w:line="225" w:lineRule="exact" w:before="157"/>
        <w:ind w:left="473"/>
      </w:pPr>
      <w:r>
        <w:rPr/>
        <w:t>Mit</w:t>
      </w:r>
      <w:r>
        <w:rPr>
          <w:spacing w:val="-10"/>
        </w:rPr>
        <w:t> </w:t>
      </w:r>
      <w:r>
        <w:rPr/>
        <w:t>1</w:t>
      </w:r>
      <w:r>
        <w:rPr>
          <w:spacing w:val="-10"/>
        </w:rPr>
        <w:t> </w:t>
      </w:r>
      <w:r>
        <w:rPr/>
        <w:t>Lage</w:t>
      </w:r>
      <w:r>
        <w:rPr>
          <w:spacing w:val="-10"/>
        </w:rPr>
        <w:t> </w:t>
      </w:r>
      <w:r>
        <w:rPr/>
        <w:t>Gipskartonbauplatten</w:t>
      </w:r>
      <w:r>
        <w:rPr>
          <w:spacing w:val="-9"/>
        </w:rPr>
        <w:t> </w:t>
      </w:r>
      <w:r>
        <w:rPr/>
        <w:t>(GKB,</w:t>
      </w:r>
      <w:r>
        <w:rPr>
          <w:spacing w:val="-8"/>
        </w:rPr>
        <w:t> </w:t>
      </w:r>
      <w:r>
        <w:rPr/>
        <w:t>Gipsplatte</w:t>
      </w:r>
      <w:r>
        <w:rPr>
          <w:spacing w:val="-10"/>
        </w:rPr>
        <w:t> </w:t>
      </w:r>
      <w:r>
        <w:rPr/>
        <w:t>A)</w:t>
      </w:r>
      <w:r>
        <w:rPr>
          <w:spacing w:val="-9"/>
        </w:rPr>
        <w:t> </w:t>
      </w:r>
      <w:r>
        <w:rPr/>
        <w:t>15</w:t>
      </w:r>
      <w:r>
        <w:rPr>
          <w:spacing w:val="-10"/>
        </w:rPr>
        <w:t> </w:t>
      </w:r>
      <w:r>
        <w:rPr/>
        <w:t>mm</w:t>
      </w:r>
      <w:r>
        <w:rPr>
          <w:spacing w:val="-6"/>
        </w:rPr>
        <w:t> </w:t>
      </w:r>
      <w:r>
        <w:rPr>
          <w:spacing w:val="-2"/>
        </w:rPr>
        <w:t>dick,</w:t>
      </w:r>
    </w:p>
    <w:p>
      <w:pPr>
        <w:pStyle w:val="BodyText"/>
        <w:spacing w:line="225" w:lineRule="exact" w:before="0"/>
        <w:ind w:left="473"/>
      </w:pPr>
      <w:r>
        <w:rPr/>
        <w:t>z.B.</w:t>
      </w:r>
      <w:r>
        <w:rPr>
          <w:spacing w:val="-8"/>
        </w:rPr>
        <w:t> </w:t>
      </w:r>
      <w:r>
        <w:rPr/>
        <w:t>Rigips</w:t>
      </w:r>
      <w:r>
        <w:rPr>
          <w:spacing w:val="-6"/>
        </w:rPr>
        <w:t> </w:t>
      </w:r>
      <w:r>
        <w:rPr/>
        <w:t>Bauplatten</w:t>
      </w:r>
      <w:r>
        <w:rPr>
          <w:spacing w:val="-10"/>
        </w:rPr>
        <w:t> </w:t>
      </w:r>
      <w:r>
        <w:rPr/>
        <w:t>RB</w:t>
      </w:r>
      <w:r>
        <w:rPr>
          <w:spacing w:val="-10"/>
        </w:rPr>
        <w:t> </w:t>
      </w:r>
      <w:r>
        <w:rPr/>
        <w:t>15</w:t>
      </w:r>
      <w:r>
        <w:rPr>
          <w:spacing w:val="-9"/>
        </w:rPr>
        <w:t> </w:t>
      </w:r>
      <w:r>
        <w:rPr/>
        <w:t>mm</w:t>
      </w:r>
      <w:r>
        <w:rPr>
          <w:spacing w:val="-5"/>
        </w:rPr>
        <w:t> </w:t>
      </w:r>
      <w:r>
        <w:rPr/>
        <w:t>oder</w:t>
      </w:r>
      <w:r>
        <w:rPr>
          <w:spacing w:val="-7"/>
        </w:rPr>
        <w:t> </w:t>
      </w:r>
      <w:r>
        <w:rPr>
          <w:spacing w:val="-2"/>
        </w:rPr>
        <w:t>Gleichwertige</w:t>
      </w:r>
    </w:p>
    <w:p>
      <w:pPr>
        <w:spacing w:after="0" w:line="225" w:lineRule="exact"/>
        <w:sectPr>
          <w:type w:val="continuous"/>
          <w:pgSz w:w="11910" w:h="16840"/>
          <w:pgMar w:header="576" w:footer="0" w:top="1440" w:bottom="280" w:left="1000" w:right="440"/>
          <w:cols w:num="2" w:equalWidth="0">
            <w:col w:w="1145" w:space="75"/>
            <w:col w:w="9250"/>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53"/>
        <w:rPr>
          <w:b/>
          <w:sz w:val="19"/>
        </w:rPr>
      </w:pPr>
    </w:p>
    <w:p>
      <w:pPr>
        <w:tabs>
          <w:tab w:pos="1380" w:val="left" w:leader="none"/>
        </w:tabs>
        <w:spacing w:before="0"/>
        <w:ind w:left="161" w:right="0" w:firstLine="0"/>
        <w:jc w:val="left"/>
        <w:rPr>
          <w:sz w:val="19"/>
        </w:rPr>
      </w:pPr>
      <w:r>
        <w:rPr>
          <w:position w:val="1"/>
          <w:sz w:val="20"/>
        </w:rPr>
        <w:t>39.TZ</w:t>
      </w:r>
      <w:r>
        <w:rPr>
          <w:spacing w:val="-6"/>
          <w:position w:val="1"/>
          <w:sz w:val="20"/>
        </w:rPr>
        <w:t> </w:t>
      </w:r>
      <w:r>
        <w:rPr>
          <w:spacing w:val="-5"/>
          <w:position w:val="1"/>
          <w:sz w:val="20"/>
        </w:rPr>
        <w:t>05</w:t>
      </w:r>
      <w:r>
        <w:rPr>
          <w:position w:val="1"/>
          <w:sz w:val="20"/>
        </w:rPr>
        <w:tab/>
      </w:r>
      <w:r>
        <w:rPr>
          <w:b/>
          <w:sz w:val="20"/>
        </w:rPr>
        <w:t>+</w:t>
      </w:r>
      <w:r>
        <w:rPr>
          <w:b/>
          <w:spacing w:val="66"/>
          <w:sz w:val="20"/>
        </w:rPr>
        <w:t>  </w:t>
      </w:r>
      <w:r>
        <w:rPr>
          <w:position w:val="1"/>
          <w:sz w:val="19"/>
        </w:rPr>
        <w:t>Aufzahlung</w:t>
      </w:r>
      <w:r>
        <w:rPr>
          <w:spacing w:val="16"/>
          <w:position w:val="1"/>
          <w:sz w:val="19"/>
        </w:rPr>
        <w:t> </w:t>
      </w:r>
      <w:r>
        <w:rPr>
          <w:position w:val="1"/>
          <w:sz w:val="19"/>
        </w:rPr>
        <w:t>(Az)</w:t>
      </w:r>
      <w:r>
        <w:rPr>
          <w:spacing w:val="18"/>
          <w:position w:val="1"/>
          <w:sz w:val="19"/>
        </w:rPr>
        <w:t> </w:t>
      </w:r>
      <w:r>
        <w:rPr>
          <w:position w:val="1"/>
          <w:sz w:val="19"/>
        </w:rPr>
        <w:t>auf</w:t>
      </w:r>
      <w:r>
        <w:rPr>
          <w:spacing w:val="18"/>
          <w:position w:val="1"/>
          <w:sz w:val="19"/>
        </w:rPr>
        <w:t> </w:t>
      </w:r>
      <w:r>
        <w:rPr>
          <w:position w:val="1"/>
          <w:sz w:val="19"/>
        </w:rPr>
        <w:t>Ständerwände</w:t>
      </w:r>
      <w:r>
        <w:rPr>
          <w:spacing w:val="14"/>
          <w:position w:val="1"/>
          <w:sz w:val="19"/>
        </w:rPr>
        <w:t> </w:t>
      </w:r>
      <w:r>
        <w:rPr>
          <w:position w:val="1"/>
          <w:sz w:val="19"/>
        </w:rPr>
        <w:t>aller</w:t>
      </w:r>
      <w:r>
        <w:rPr>
          <w:spacing w:val="16"/>
          <w:position w:val="1"/>
          <w:sz w:val="19"/>
        </w:rPr>
        <w:t> </w:t>
      </w:r>
      <w:r>
        <w:rPr>
          <w:position w:val="1"/>
          <w:sz w:val="19"/>
        </w:rPr>
        <w:t>Art,</w:t>
      </w:r>
      <w:r>
        <w:rPr>
          <w:spacing w:val="15"/>
          <w:position w:val="1"/>
          <w:sz w:val="19"/>
        </w:rPr>
        <w:t> </w:t>
      </w:r>
      <w:r>
        <w:rPr>
          <w:position w:val="1"/>
          <w:sz w:val="19"/>
        </w:rPr>
        <w:t>Einbringen</w:t>
      </w:r>
      <w:r>
        <w:rPr>
          <w:spacing w:val="14"/>
          <w:position w:val="1"/>
          <w:sz w:val="19"/>
        </w:rPr>
        <w:t> </w:t>
      </w:r>
      <w:r>
        <w:rPr>
          <w:position w:val="1"/>
          <w:sz w:val="19"/>
        </w:rPr>
        <w:t>von</w:t>
      </w:r>
      <w:r>
        <w:rPr>
          <w:spacing w:val="15"/>
          <w:position w:val="1"/>
          <w:sz w:val="19"/>
        </w:rPr>
        <w:t> </w:t>
      </w:r>
      <w:r>
        <w:rPr>
          <w:position w:val="1"/>
          <w:sz w:val="19"/>
        </w:rPr>
        <w:t>Dämmung</w:t>
      </w:r>
      <w:r>
        <w:rPr>
          <w:spacing w:val="15"/>
          <w:position w:val="1"/>
          <w:sz w:val="19"/>
        </w:rPr>
        <w:t> </w:t>
      </w:r>
      <w:r>
        <w:rPr>
          <w:position w:val="1"/>
          <w:sz w:val="19"/>
        </w:rPr>
        <w:t>aus</w:t>
      </w:r>
      <w:r>
        <w:rPr>
          <w:spacing w:val="15"/>
          <w:position w:val="1"/>
          <w:sz w:val="19"/>
        </w:rPr>
        <w:t> </w:t>
      </w:r>
      <w:r>
        <w:rPr>
          <w:spacing w:val="-2"/>
          <w:position w:val="1"/>
          <w:sz w:val="19"/>
        </w:rPr>
        <w:t>Mineralwolle.</w:t>
      </w:r>
    </w:p>
    <w:p>
      <w:pPr>
        <w:pStyle w:val="BodyText"/>
        <w:spacing w:before="10"/>
        <w:rPr>
          <w:sz w:val="8"/>
        </w:rPr>
      </w:pPr>
    </w:p>
    <w:p>
      <w:pPr>
        <w:spacing w:after="0"/>
        <w:rPr>
          <w:sz w:val="8"/>
        </w:rPr>
        <w:sectPr>
          <w:type w:val="continuous"/>
          <w:pgSz w:w="11910" w:h="16840"/>
          <w:pgMar w:header="576" w:footer="0" w:top="1440" w:bottom="280" w:left="1000" w:right="440"/>
        </w:sectPr>
      </w:pPr>
    </w:p>
    <w:p>
      <w:pPr>
        <w:pStyle w:val="Heading1"/>
      </w:pPr>
      <w:r>
        <w:rPr/>
        <w:t>39.TZ</w:t>
      </w:r>
      <w:r>
        <w:rPr>
          <w:spacing w:val="-6"/>
        </w:rPr>
        <w:t> </w:t>
      </w:r>
      <w:r>
        <w:rPr>
          <w:spacing w:val="-5"/>
        </w:rPr>
        <w:t>05A</w:t>
      </w:r>
    </w:p>
    <w:p>
      <w:pPr>
        <w:pStyle w:val="Heading2"/>
      </w:pPr>
      <w:r>
        <w:rPr>
          <w:b w:val="0"/>
        </w:rPr>
        <w:br w:type="column"/>
      </w:r>
      <w:r>
        <w:rPr>
          <w:b w:val="0"/>
          <w:position w:val="1"/>
        </w:rPr>
        <w:t>+</w:t>
      </w:r>
      <w:r>
        <w:rPr>
          <w:b w:val="0"/>
          <w:spacing w:val="35"/>
          <w:position w:val="1"/>
        </w:rPr>
        <w:t>  </w:t>
      </w:r>
      <w:r>
        <w:rPr/>
        <w:t>Az</w:t>
      </w:r>
      <w:r>
        <w:rPr>
          <w:spacing w:val="-3"/>
        </w:rPr>
        <w:t> </w:t>
      </w:r>
      <w:r>
        <w:rPr/>
        <w:t>Mineralw.5</w:t>
      </w:r>
      <w:r>
        <w:rPr>
          <w:spacing w:val="-5"/>
        </w:rPr>
        <w:t> cm</w:t>
      </w:r>
    </w:p>
    <w:p>
      <w:pPr>
        <w:tabs>
          <w:tab w:pos="4056" w:val="left" w:leader="none"/>
        </w:tabs>
        <w:spacing w:before="164"/>
        <w:ind w:left="473" w:right="0" w:firstLine="0"/>
        <w:jc w:val="left"/>
        <w:rPr>
          <w:rFonts w:ascii="Times New Roman" w:hAnsi="Times New Roman"/>
          <w:sz w:val="19"/>
        </w:rPr>
      </w:pPr>
      <w:r>
        <w:rPr/>
        <mc:AlternateContent>
          <mc:Choice Requires="wps">
            <w:drawing>
              <wp:anchor distT="0" distB="0" distL="0" distR="0" allowOverlap="1" layoutInCell="1" locked="0" behindDoc="1" simplePos="0" relativeHeight="448936960">
                <wp:simplePos x="0" y="0"/>
                <wp:positionH relativeFrom="page">
                  <wp:posOffset>3112007</wp:posOffset>
                </wp:positionH>
                <wp:positionV relativeFrom="paragraph">
                  <wp:posOffset>106012</wp:posOffset>
                </wp:positionV>
                <wp:extent cx="841375" cy="139065"/>
                <wp:effectExtent l="0" t="0" r="0" b="0"/>
                <wp:wrapNone/>
                <wp:docPr id="2272" name="Graphic 2272"/>
                <wp:cNvGraphicFramePr>
                  <a:graphicFrameLocks/>
                </wp:cNvGraphicFramePr>
                <a:graphic>
                  <a:graphicData uri="http://schemas.microsoft.com/office/word/2010/wordprocessingShape">
                    <wps:wsp>
                      <wps:cNvPr id="2272" name="Graphic 2272"/>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5.039993pt;margin-top:8.347479pt;width:66.240006pt;height:10.919998pt;mso-position-horizontal-relative:page;mso-position-vertical-relative:paragraph;z-index:-54379520" id="docshape1652" filled="true" fillcolor="#bffffd" stroked="false">
                <v:fill type="solid"/>
                <w10:wrap type="none"/>
              </v:rect>
            </w:pict>
          </mc:Fallback>
        </mc:AlternateContent>
      </w:r>
      <w:r>
        <w:rPr>
          <w:w w:val="105"/>
          <w:sz w:val="19"/>
        </w:rPr>
        <w:t>Für</w:t>
      </w:r>
      <w:r>
        <w:rPr>
          <w:spacing w:val="-5"/>
          <w:w w:val="105"/>
          <w:sz w:val="19"/>
        </w:rPr>
        <w:t> </w:t>
      </w:r>
      <w:r>
        <w:rPr>
          <w:w w:val="105"/>
          <w:sz w:val="19"/>
        </w:rPr>
        <w:t>eine</w:t>
      </w:r>
      <w:r>
        <w:rPr>
          <w:spacing w:val="-5"/>
          <w:w w:val="105"/>
          <w:sz w:val="19"/>
        </w:rPr>
        <w:t> </w:t>
      </w:r>
      <w:r>
        <w:rPr>
          <w:w w:val="105"/>
          <w:sz w:val="19"/>
        </w:rPr>
        <w:t>Dicke</w:t>
      </w:r>
      <w:r>
        <w:rPr>
          <w:spacing w:val="-5"/>
          <w:w w:val="105"/>
          <w:sz w:val="19"/>
        </w:rPr>
        <w:t> </w:t>
      </w:r>
      <w:r>
        <w:rPr>
          <w:w w:val="105"/>
          <w:sz w:val="19"/>
        </w:rPr>
        <w:t>von</w:t>
      </w:r>
      <w:r>
        <w:rPr>
          <w:spacing w:val="-6"/>
          <w:w w:val="105"/>
          <w:sz w:val="19"/>
        </w:rPr>
        <w:t> </w:t>
      </w:r>
      <w:r>
        <w:rPr>
          <w:w w:val="105"/>
          <w:sz w:val="19"/>
        </w:rPr>
        <w:t>5</w:t>
      </w:r>
      <w:r>
        <w:rPr>
          <w:spacing w:val="-5"/>
          <w:w w:val="105"/>
          <w:sz w:val="19"/>
        </w:rPr>
        <w:t> cm.</w:t>
      </w:r>
      <w:r>
        <w:rPr>
          <w:rFonts w:ascii="Times New Roman" w:hAnsi="Times New Roman"/>
          <w:sz w:val="19"/>
          <w:u w:val="single"/>
        </w:rPr>
        <w:tab/>
      </w:r>
    </w:p>
    <w:p>
      <w:pPr>
        <w:spacing w:after="0"/>
        <w:jc w:val="left"/>
        <w:rPr>
          <w:rFonts w:ascii="Times New Roman" w:hAnsi="Times New Roman"/>
          <w:sz w:val="19"/>
        </w:rPr>
        <w:sectPr>
          <w:type w:val="continuous"/>
          <w:pgSz w:w="11910" w:h="16840"/>
          <w:pgMar w:header="576" w:footer="0" w:top="1440" w:bottom="280" w:left="1000" w:right="440"/>
          <w:cols w:num="2" w:equalWidth="0">
            <w:col w:w="1145" w:space="75"/>
            <w:col w:w="9250"/>
          </w:cols>
        </w:sectPr>
      </w:pPr>
    </w:p>
    <w:p>
      <w:pPr>
        <w:pStyle w:val="BodyText"/>
        <w:spacing w:before="190"/>
        <w:rPr>
          <w:rFonts w:ascii="Times New Roman"/>
        </w:rPr>
      </w:pPr>
    </w:p>
    <w:p>
      <w:pPr>
        <w:spacing w:after="0"/>
        <w:rPr>
          <w:rFonts w:ascii="Times New Roman"/>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05B</w:t>
      </w:r>
    </w:p>
    <w:p>
      <w:pPr>
        <w:pStyle w:val="Heading2"/>
      </w:pPr>
      <w:r>
        <w:rPr>
          <w:b w:val="0"/>
        </w:rPr>
        <w:br w:type="column"/>
      </w:r>
      <w:r>
        <w:rPr>
          <w:b w:val="0"/>
          <w:position w:val="1"/>
        </w:rPr>
        <w:t>+</w:t>
      </w:r>
      <w:r>
        <w:rPr>
          <w:b w:val="0"/>
          <w:spacing w:val="34"/>
          <w:position w:val="1"/>
        </w:rPr>
        <w:t>  </w:t>
      </w:r>
      <w:r>
        <w:rPr/>
        <w:t>Az</w:t>
      </w:r>
      <w:r>
        <w:rPr>
          <w:spacing w:val="-3"/>
        </w:rPr>
        <w:t> </w:t>
      </w:r>
      <w:r>
        <w:rPr/>
        <w:t>Mineralw.7,5</w:t>
      </w:r>
      <w:r>
        <w:rPr>
          <w:spacing w:val="-6"/>
        </w:rPr>
        <w:t> </w:t>
      </w:r>
      <w:r>
        <w:rPr>
          <w:spacing w:val="-5"/>
        </w:rPr>
        <w:t>cm</w:t>
      </w:r>
    </w:p>
    <w:p>
      <w:pPr>
        <w:tabs>
          <w:tab w:pos="4277" w:val="left" w:leader="none"/>
        </w:tabs>
        <w:spacing w:before="166"/>
        <w:ind w:left="473" w:right="0" w:firstLine="0"/>
        <w:jc w:val="left"/>
        <w:rPr>
          <w:rFonts w:ascii="Times New Roman" w:hAnsi="Times New Roman"/>
          <w:sz w:val="19"/>
        </w:rPr>
      </w:pPr>
      <w:r>
        <w:rPr/>
        <mc:AlternateContent>
          <mc:Choice Requires="wps">
            <w:drawing>
              <wp:anchor distT="0" distB="0" distL="0" distR="0" allowOverlap="1" layoutInCell="1" locked="0" behindDoc="1" simplePos="0" relativeHeight="448937472">
                <wp:simplePos x="0" y="0"/>
                <wp:positionH relativeFrom="page">
                  <wp:posOffset>3252215</wp:posOffset>
                </wp:positionH>
                <wp:positionV relativeFrom="paragraph">
                  <wp:posOffset>107407</wp:posOffset>
                </wp:positionV>
                <wp:extent cx="841375" cy="139065"/>
                <wp:effectExtent l="0" t="0" r="0" b="0"/>
                <wp:wrapNone/>
                <wp:docPr id="2273" name="Graphic 2273"/>
                <wp:cNvGraphicFramePr>
                  <a:graphicFrameLocks/>
                </wp:cNvGraphicFramePr>
                <a:graphic>
                  <a:graphicData uri="http://schemas.microsoft.com/office/word/2010/wordprocessingShape">
                    <wps:wsp>
                      <wps:cNvPr id="2273" name="Graphic 2273"/>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56.079987pt;margin-top:8.457288pt;width:66.240006pt;height:10.919998pt;mso-position-horizontal-relative:page;mso-position-vertical-relative:paragraph;z-index:-54379008" id="docshape1653" filled="true" fillcolor="#bffffd" stroked="false">
                <v:fill type="solid"/>
                <w10:wrap type="none"/>
              </v:rect>
            </w:pict>
          </mc:Fallback>
        </mc:AlternateContent>
      </w:r>
      <w:r>
        <w:rPr>
          <w:w w:val="105"/>
          <w:sz w:val="19"/>
        </w:rPr>
        <w:t>Für</w:t>
      </w:r>
      <w:r>
        <w:rPr>
          <w:spacing w:val="-2"/>
          <w:w w:val="105"/>
          <w:sz w:val="19"/>
        </w:rPr>
        <w:t> </w:t>
      </w:r>
      <w:r>
        <w:rPr>
          <w:w w:val="105"/>
          <w:sz w:val="19"/>
        </w:rPr>
        <w:t>eine</w:t>
      </w:r>
      <w:r>
        <w:rPr>
          <w:spacing w:val="-3"/>
          <w:w w:val="105"/>
          <w:sz w:val="19"/>
        </w:rPr>
        <w:t> </w:t>
      </w:r>
      <w:r>
        <w:rPr>
          <w:w w:val="105"/>
          <w:sz w:val="19"/>
        </w:rPr>
        <w:t>Dicke</w:t>
      </w:r>
      <w:r>
        <w:rPr>
          <w:spacing w:val="-3"/>
          <w:w w:val="105"/>
          <w:sz w:val="19"/>
        </w:rPr>
        <w:t> </w:t>
      </w:r>
      <w:r>
        <w:rPr>
          <w:w w:val="105"/>
          <w:sz w:val="19"/>
        </w:rPr>
        <w:t>von</w:t>
      </w:r>
      <w:r>
        <w:rPr>
          <w:spacing w:val="-3"/>
          <w:w w:val="105"/>
          <w:sz w:val="19"/>
        </w:rPr>
        <w:t> </w:t>
      </w:r>
      <w:r>
        <w:rPr>
          <w:w w:val="105"/>
          <w:sz w:val="19"/>
        </w:rPr>
        <w:t>7,5</w:t>
      </w:r>
      <w:r>
        <w:rPr>
          <w:spacing w:val="-3"/>
          <w:w w:val="105"/>
          <w:sz w:val="19"/>
        </w:rPr>
        <w:t> </w:t>
      </w:r>
      <w:r>
        <w:rPr>
          <w:w w:val="105"/>
          <w:sz w:val="19"/>
        </w:rPr>
        <w:t>cm.</w:t>
      </w:r>
      <w:r>
        <w:rPr>
          <w:spacing w:val="-2"/>
          <w:w w:val="105"/>
          <w:sz w:val="19"/>
        </w:rPr>
        <w:t> </w:t>
      </w:r>
      <w:r>
        <w:rPr>
          <w:rFonts w:ascii="Times New Roman" w:hAnsi="Times New Roman"/>
          <w:sz w:val="19"/>
          <w:u w:val="single"/>
        </w:rPr>
        <w:tab/>
      </w:r>
    </w:p>
    <w:p>
      <w:pPr>
        <w:spacing w:after="0"/>
        <w:jc w:val="left"/>
        <w:rPr>
          <w:rFonts w:ascii="Times New Roman" w:hAnsi="Times New Roman"/>
          <w:sz w:val="19"/>
        </w:rPr>
        <w:sectPr>
          <w:type w:val="continuous"/>
          <w:pgSz w:w="11910" w:h="16840"/>
          <w:pgMar w:header="576" w:footer="0" w:top="1440" w:bottom="280" w:left="1000" w:right="440"/>
          <w:cols w:num="2" w:equalWidth="0">
            <w:col w:w="1145" w:space="75"/>
            <w:col w:w="9250"/>
          </w:cols>
        </w:sectPr>
      </w:pPr>
    </w:p>
    <w:p>
      <w:pPr>
        <w:pStyle w:val="BodyText"/>
        <w:spacing w:before="191"/>
        <w:rPr>
          <w:rFonts w:ascii="Times New Roman"/>
        </w:rPr>
      </w:pPr>
    </w:p>
    <w:p>
      <w:pPr>
        <w:spacing w:after="0"/>
        <w:rPr>
          <w:rFonts w:ascii="Times New Roman"/>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05C</w:t>
      </w:r>
    </w:p>
    <w:p>
      <w:pPr>
        <w:pStyle w:val="Heading2"/>
      </w:pPr>
      <w:r>
        <w:rPr>
          <w:b w:val="0"/>
        </w:rPr>
        <w:br w:type="column"/>
      </w:r>
      <w:r>
        <w:rPr>
          <w:b w:val="0"/>
          <w:position w:val="1"/>
        </w:rPr>
        <w:t>+</w:t>
      </w:r>
      <w:r>
        <w:rPr>
          <w:b w:val="0"/>
          <w:spacing w:val="34"/>
          <w:position w:val="1"/>
        </w:rPr>
        <w:t>  </w:t>
      </w:r>
      <w:r>
        <w:rPr/>
        <w:t>Az</w:t>
      </w:r>
      <w:r>
        <w:rPr>
          <w:spacing w:val="-2"/>
        </w:rPr>
        <w:t> </w:t>
      </w:r>
      <w:r>
        <w:rPr/>
        <w:t>Mineralw.10</w:t>
      </w:r>
      <w:r>
        <w:rPr>
          <w:spacing w:val="-5"/>
        </w:rPr>
        <w:t> cm</w:t>
      </w:r>
    </w:p>
    <w:p>
      <w:pPr>
        <w:tabs>
          <w:tab w:pos="4222" w:val="left" w:leader="none"/>
        </w:tabs>
        <w:spacing w:before="166"/>
        <w:ind w:left="473" w:right="0" w:firstLine="0"/>
        <w:jc w:val="left"/>
        <w:rPr>
          <w:rFonts w:ascii="Times New Roman" w:hAnsi="Times New Roman"/>
          <w:sz w:val="19"/>
        </w:rPr>
      </w:pPr>
      <w:r>
        <w:rPr/>
        <mc:AlternateContent>
          <mc:Choice Requires="wps">
            <w:drawing>
              <wp:anchor distT="0" distB="0" distL="0" distR="0" allowOverlap="1" layoutInCell="1" locked="0" behindDoc="1" simplePos="0" relativeHeight="448937984">
                <wp:simplePos x="0" y="0"/>
                <wp:positionH relativeFrom="page">
                  <wp:posOffset>3217164</wp:posOffset>
                </wp:positionH>
                <wp:positionV relativeFrom="paragraph">
                  <wp:posOffset>107532</wp:posOffset>
                </wp:positionV>
                <wp:extent cx="841375" cy="139065"/>
                <wp:effectExtent l="0" t="0" r="0" b="0"/>
                <wp:wrapNone/>
                <wp:docPr id="2274" name="Graphic 2274"/>
                <wp:cNvGraphicFramePr>
                  <a:graphicFrameLocks/>
                </wp:cNvGraphicFramePr>
                <a:graphic>
                  <a:graphicData uri="http://schemas.microsoft.com/office/word/2010/wordprocessingShape">
                    <wps:wsp>
                      <wps:cNvPr id="2274" name="Graphic 2274"/>
                      <wps:cNvSpPr/>
                      <wps:spPr>
                        <a:xfrm>
                          <a:off x="0" y="0"/>
                          <a:ext cx="841375" cy="139065"/>
                        </a:xfrm>
                        <a:custGeom>
                          <a:avLst/>
                          <a:gdLst/>
                          <a:ahLst/>
                          <a:cxnLst/>
                          <a:rect l="l" t="t" r="r" b="b"/>
                          <a:pathLst>
                            <a:path w="841375" h="139065">
                              <a:moveTo>
                                <a:pt x="841247" y="138683"/>
                              </a:moveTo>
                              <a:lnTo>
                                <a:pt x="0" y="138683"/>
                              </a:lnTo>
                              <a:lnTo>
                                <a:pt x="0" y="0"/>
                              </a:lnTo>
                              <a:lnTo>
                                <a:pt x="841247" y="0"/>
                              </a:lnTo>
                              <a:lnTo>
                                <a:pt x="841247"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53.320007pt;margin-top:8.467141pt;width:66.239983pt;height:10.919998pt;mso-position-horizontal-relative:page;mso-position-vertical-relative:paragraph;z-index:-54378496" id="docshape1654" filled="true" fillcolor="#bffffd" stroked="false">
                <v:fill type="solid"/>
                <w10:wrap type="none"/>
              </v:rect>
            </w:pict>
          </mc:Fallback>
        </mc:AlternateContent>
      </w:r>
      <w:r>
        <w:rPr>
          <w:w w:val="105"/>
          <w:sz w:val="19"/>
        </w:rPr>
        <w:t>Für</w:t>
      </w:r>
      <w:r>
        <w:rPr>
          <w:spacing w:val="-2"/>
          <w:w w:val="105"/>
          <w:sz w:val="19"/>
        </w:rPr>
        <w:t> </w:t>
      </w:r>
      <w:r>
        <w:rPr>
          <w:w w:val="105"/>
          <w:sz w:val="19"/>
        </w:rPr>
        <w:t>eine</w:t>
      </w:r>
      <w:r>
        <w:rPr>
          <w:spacing w:val="-3"/>
          <w:w w:val="105"/>
          <w:sz w:val="19"/>
        </w:rPr>
        <w:t> </w:t>
      </w:r>
      <w:r>
        <w:rPr>
          <w:w w:val="105"/>
          <w:sz w:val="19"/>
        </w:rPr>
        <w:t>Dicke</w:t>
      </w:r>
      <w:r>
        <w:rPr>
          <w:spacing w:val="-3"/>
          <w:w w:val="105"/>
          <w:sz w:val="19"/>
        </w:rPr>
        <w:t> </w:t>
      </w:r>
      <w:r>
        <w:rPr>
          <w:w w:val="105"/>
          <w:sz w:val="19"/>
        </w:rPr>
        <w:t>von</w:t>
      </w:r>
      <w:r>
        <w:rPr>
          <w:spacing w:val="-3"/>
          <w:w w:val="105"/>
          <w:sz w:val="19"/>
        </w:rPr>
        <w:t> </w:t>
      </w:r>
      <w:r>
        <w:rPr>
          <w:w w:val="105"/>
          <w:sz w:val="19"/>
        </w:rPr>
        <w:t>10</w:t>
      </w:r>
      <w:r>
        <w:rPr>
          <w:spacing w:val="-3"/>
          <w:w w:val="105"/>
          <w:sz w:val="19"/>
        </w:rPr>
        <w:t> </w:t>
      </w:r>
      <w:r>
        <w:rPr>
          <w:w w:val="105"/>
          <w:sz w:val="19"/>
        </w:rPr>
        <w:t>cm.</w:t>
      </w:r>
      <w:r>
        <w:rPr>
          <w:spacing w:val="-1"/>
          <w:w w:val="105"/>
          <w:sz w:val="19"/>
        </w:rPr>
        <w:t> </w:t>
      </w:r>
      <w:r>
        <w:rPr>
          <w:rFonts w:ascii="Times New Roman" w:hAnsi="Times New Roman"/>
          <w:sz w:val="19"/>
          <w:u w:val="single"/>
        </w:rPr>
        <w:tab/>
      </w:r>
    </w:p>
    <w:p>
      <w:pPr>
        <w:spacing w:after="0"/>
        <w:jc w:val="left"/>
        <w:rPr>
          <w:rFonts w:ascii="Times New Roman" w:hAnsi="Times New Roman"/>
          <w:sz w:val="19"/>
        </w:rPr>
        <w:sectPr>
          <w:type w:val="continuous"/>
          <w:pgSz w:w="11910" w:h="16840"/>
          <w:pgMar w:header="576" w:footer="0" w:top="1440" w:bottom="280" w:left="1000" w:right="440"/>
          <w:cols w:num="2" w:equalWidth="0">
            <w:col w:w="1145" w:space="75"/>
            <w:col w:w="9250"/>
          </w:cols>
        </w:sectPr>
      </w:pPr>
    </w:p>
    <w:p>
      <w:pPr>
        <w:pStyle w:val="BodyText"/>
        <w:spacing w:before="191"/>
        <w:rPr>
          <w:rFonts w:ascii="Times New Roman"/>
        </w:rPr>
      </w:pPr>
    </w:p>
    <w:p>
      <w:pPr>
        <w:spacing w:after="0"/>
        <w:rPr>
          <w:rFonts w:ascii="Times New Roman"/>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0"/>
        <w:gridCol w:w="424"/>
        <w:gridCol w:w="8144"/>
      </w:tblGrid>
      <w:tr>
        <w:trPr>
          <w:trHeight w:val="313" w:hRule="atLeast"/>
        </w:trPr>
        <w:tc>
          <w:tcPr>
            <w:tcW w:w="1060" w:type="dxa"/>
          </w:tcPr>
          <w:p>
            <w:pPr>
              <w:pStyle w:val="TableParagraph"/>
              <w:ind w:left="50"/>
              <w:rPr>
                <w:b/>
                <w:sz w:val="20"/>
              </w:rPr>
            </w:pPr>
            <w:r>
              <w:rPr>
                <w:b/>
                <w:sz w:val="20"/>
              </w:rPr>
              <w:t>39.TZ</w:t>
            </w:r>
            <w:r>
              <w:rPr>
                <w:b/>
                <w:spacing w:val="-6"/>
                <w:sz w:val="20"/>
              </w:rPr>
              <w:t> </w:t>
            </w:r>
            <w:r>
              <w:rPr>
                <w:b/>
                <w:spacing w:val="-5"/>
                <w:sz w:val="20"/>
              </w:rPr>
              <w:t>06</w:t>
            </w:r>
          </w:p>
        </w:tc>
        <w:tc>
          <w:tcPr>
            <w:tcW w:w="424" w:type="dxa"/>
          </w:tcPr>
          <w:p>
            <w:pPr>
              <w:pStyle w:val="TableParagraph"/>
              <w:spacing w:line="223" w:lineRule="exact"/>
              <w:ind w:left="209"/>
              <w:rPr>
                <w:sz w:val="20"/>
              </w:rPr>
            </w:pPr>
            <w:r>
              <w:rPr>
                <w:spacing w:val="-10"/>
                <w:sz w:val="20"/>
              </w:rPr>
              <w:t>+</w:t>
            </w:r>
          </w:p>
        </w:tc>
        <w:tc>
          <w:tcPr>
            <w:tcW w:w="8144" w:type="dxa"/>
          </w:tcPr>
          <w:p>
            <w:pPr>
              <w:pStyle w:val="TableParagraph"/>
              <w:ind w:left="97"/>
              <w:rPr>
                <w:b/>
                <w:sz w:val="20"/>
              </w:rPr>
            </w:pPr>
            <w:r>
              <w:rPr>
                <w:b/>
                <w:sz w:val="20"/>
              </w:rPr>
              <w:t>Az</w:t>
            </w:r>
            <w:r>
              <w:rPr>
                <w:b/>
                <w:spacing w:val="-8"/>
                <w:sz w:val="20"/>
              </w:rPr>
              <w:t> </w:t>
            </w:r>
            <w:r>
              <w:rPr>
                <w:b/>
                <w:sz w:val="20"/>
              </w:rPr>
              <w:t>4-fach</w:t>
            </w:r>
            <w:r>
              <w:rPr>
                <w:b/>
                <w:spacing w:val="-9"/>
                <w:sz w:val="20"/>
              </w:rPr>
              <w:t> </w:t>
            </w:r>
            <w:r>
              <w:rPr>
                <w:b/>
                <w:sz w:val="20"/>
              </w:rPr>
              <w:t>abgeflachte</w:t>
            </w:r>
            <w:r>
              <w:rPr>
                <w:b/>
                <w:spacing w:val="-10"/>
                <w:sz w:val="20"/>
              </w:rPr>
              <w:t> </w:t>
            </w:r>
            <w:r>
              <w:rPr>
                <w:b/>
                <w:sz w:val="20"/>
              </w:rPr>
              <w:t>Kanten</w:t>
            </w:r>
            <w:r>
              <w:rPr>
                <w:b/>
                <w:spacing w:val="-8"/>
                <w:sz w:val="20"/>
              </w:rPr>
              <w:t> </w:t>
            </w:r>
            <w:r>
              <w:rPr>
                <w:b/>
                <w:sz w:val="20"/>
              </w:rPr>
              <w:t>bei</w:t>
            </w:r>
            <w:r>
              <w:rPr>
                <w:b/>
                <w:spacing w:val="-10"/>
                <w:sz w:val="20"/>
              </w:rPr>
              <w:t> </w:t>
            </w:r>
            <w:r>
              <w:rPr>
                <w:b/>
                <w:spacing w:val="-2"/>
                <w:sz w:val="20"/>
              </w:rPr>
              <w:t>GKB12,5</w:t>
            </w:r>
          </w:p>
        </w:tc>
      </w:tr>
      <w:tr>
        <w:trPr>
          <w:trHeight w:val="965" w:hRule="atLeast"/>
        </w:trPr>
        <w:tc>
          <w:tcPr>
            <w:tcW w:w="1060" w:type="dxa"/>
          </w:tcPr>
          <w:p>
            <w:pPr>
              <w:pStyle w:val="TableParagraph"/>
              <w:rPr>
                <w:rFonts w:ascii="Times New Roman"/>
                <w:sz w:val="20"/>
              </w:rPr>
            </w:pPr>
          </w:p>
        </w:tc>
        <w:tc>
          <w:tcPr>
            <w:tcW w:w="424" w:type="dxa"/>
          </w:tcPr>
          <w:p>
            <w:pPr>
              <w:pStyle w:val="TableParagraph"/>
              <w:rPr>
                <w:rFonts w:ascii="Times New Roman"/>
                <w:sz w:val="20"/>
              </w:rPr>
            </w:pPr>
          </w:p>
        </w:tc>
        <w:tc>
          <w:tcPr>
            <w:tcW w:w="8144" w:type="dxa"/>
          </w:tcPr>
          <w:p>
            <w:pPr>
              <w:pStyle w:val="TableParagraph"/>
              <w:spacing w:line="230" w:lineRule="auto" w:before="83"/>
              <w:ind w:left="97" w:right="48"/>
              <w:rPr>
                <w:sz w:val="20"/>
              </w:rPr>
            </w:pPr>
            <w:r>
              <w:rPr>
                <w:sz w:val="20"/>
              </w:rPr>
              <w:t>Aufzahlung</w:t>
            </w:r>
            <w:r>
              <w:rPr>
                <w:spacing w:val="-3"/>
                <w:sz w:val="20"/>
              </w:rPr>
              <w:t> </w:t>
            </w:r>
            <w:r>
              <w:rPr>
                <w:sz w:val="20"/>
              </w:rPr>
              <w:t>(Az)</w:t>
            </w:r>
            <w:r>
              <w:rPr>
                <w:spacing w:val="-2"/>
                <w:sz w:val="20"/>
              </w:rPr>
              <w:t> </w:t>
            </w:r>
            <w:r>
              <w:rPr>
                <w:sz w:val="20"/>
              </w:rPr>
              <w:t>auf Ständerwände</w:t>
            </w:r>
            <w:r>
              <w:rPr>
                <w:spacing w:val="-3"/>
                <w:sz w:val="20"/>
              </w:rPr>
              <w:t> </w:t>
            </w:r>
            <w:r>
              <w:rPr>
                <w:sz w:val="20"/>
              </w:rPr>
              <w:t>oder Vorsatzschalen</w:t>
            </w:r>
            <w:r>
              <w:rPr>
                <w:spacing w:val="-3"/>
                <w:sz w:val="20"/>
              </w:rPr>
              <w:t> </w:t>
            </w:r>
            <w:r>
              <w:rPr>
                <w:sz w:val="20"/>
              </w:rPr>
              <w:t>für</w:t>
            </w:r>
            <w:r>
              <w:rPr>
                <w:spacing w:val="-2"/>
                <w:sz w:val="20"/>
              </w:rPr>
              <w:t> </w:t>
            </w:r>
            <w:r>
              <w:rPr>
                <w:sz w:val="20"/>
              </w:rPr>
              <w:t>die</w:t>
            </w:r>
            <w:r>
              <w:rPr>
                <w:spacing w:val="-3"/>
                <w:sz w:val="20"/>
              </w:rPr>
              <w:t> </w:t>
            </w:r>
            <w:r>
              <w:rPr>
                <w:sz w:val="20"/>
              </w:rPr>
              <w:t>Verwendung</w:t>
            </w:r>
            <w:r>
              <w:rPr>
                <w:spacing w:val="-3"/>
                <w:sz w:val="20"/>
              </w:rPr>
              <w:t> </w:t>
            </w:r>
            <w:r>
              <w:rPr>
                <w:sz w:val="20"/>
              </w:rPr>
              <w:t>von</w:t>
            </w:r>
            <w:r>
              <w:rPr>
                <w:spacing w:val="-3"/>
                <w:sz w:val="20"/>
              </w:rPr>
              <w:t> </w:t>
            </w:r>
            <w:r>
              <w:rPr>
                <w:sz w:val="20"/>
              </w:rPr>
              <w:t>12,5</w:t>
            </w:r>
            <w:r>
              <w:rPr>
                <w:spacing w:val="-3"/>
                <w:sz w:val="20"/>
              </w:rPr>
              <w:t> </w:t>
            </w:r>
            <w:r>
              <w:rPr>
                <w:sz w:val="20"/>
              </w:rPr>
              <w:t>mm Gipskarton-Bauplatten</w:t>
            </w:r>
            <w:r>
              <w:rPr>
                <w:spacing w:val="-9"/>
                <w:sz w:val="20"/>
              </w:rPr>
              <w:t> </w:t>
            </w:r>
            <w:r>
              <w:rPr>
                <w:sz w:val="20"/>
              </w:rPr>
              <w:t>(GKB,</w:t>
            </w:r>
            <w:r>
              <w:rPr>
                <w:spacing w:val="-9"/>
                <w:sz w:val="20"/>
              </w:rPr>
              <w:t> </w:t>
            </w:r>
            <w:r>
              <w:rPr>
                <w:sz w:val="20"/>
              </w:rPr>
              <w:t>Gipsplatte</w:t>
            </w:r>
            <w:r>
              <w:rPr>
                <w:spacing w:val="-7"/>
                <w:sz w:val="20"/>
              </w:rPr>
              <w:t> </w:t>
            </w:r>
            <w:r>
              <w:rPr>
                <w:sz w:val="20"/>
              </w:rPr>
              <w:t>A)</w:t>
            </w:r>
            <w:r>
              <w:rPr>
                <w:spacing w:val="-8"/>
                <w:sz w:val="20"/>
              </w:rPr>
              <w:t> </w:t>
            </w:r>
            <w:r>
              <w:rPr>
                <w:sz w:val="20"/>
              </w:rPr>
              <w:t>mit</w:t>
            </w:r>
            <w:r>
              <w:rPr>
                <w:spacing w:val="-9"/>
                <w:sz w:val="20"/>
              </w:rPr>
              <w:t> </w:t>
            </w:r>
            <w:r>
              <w:rPr>
                <w:sz w:val="20"/>
              </w:rPr>
              <w:t>4-fach</w:t>
            </w:r>
            <w:r>
              <w:rPr>
                <w:spacing w:val="-9"/>
                <w:sz w:val="20"/>
              </w:rPr>
              <w:t> </w:t>
            </w:r>
            <w:r>
              <w:rPr>
                <w:sz w:val="20"/>
              </w:rPr>
              <w:t>abgeflachter</w:t>
            </w:r>
            <w:r>
              <w:rPr>
                <w:spacing w:val="-6"/>
                <w:sz w:val="20"/>
              </w:rPr>
              <w:t> </w:t>
            </w:r>
            <w:r>
              <w:rPr>
                <w:sz w:val="20"/>
              </w:rPr>
              <w:t>Kante,</w:t>
            </w:r>
            <w:r>
              <w:rPr>
                <w:spacing w:val="-9"/>
                <w:sz w:val="20"/>
              </w:rPr>
              <w:t> </w:t>
            </w:r>
            <w:r>
              <w:rPr>
                <w:sz w:val="20"/>
              </w:rPr>
              <w:t>anstatt</w:t>
            </w:r>
            <w:r>
              <w:rPr>
                <w:spacing w:val="-9"/>
                <w:sz w:val="20"/>
              </w:rPr>
              <w:t> </w:t>
            </w:r>
            <w:r>
              <w:rPr>
                <w:sz w:val="20"/>
              </w:rPr>
              <w:t>normaler</w:t>
            </w:r>
          </w:p>
          <w:p>
            <w:pPr>
              <w:pStyle w:val="TableParagraph"/>
              <w:spacing w:line="217" w:lineRule="exact"/>
              <w:ind w:left="97"/>
              <w:rPr>
                <w:sz w:val="20"/>
              </w:rPr>
            </w:pPr>
            <w:r>
              <w:rPr>
                <w:sz w:val="20"/>
              </w:rPr>
              <w:t>Gipskartonbauplatten</w:t>
            </w:r>
            <w:r>
              <w:rPr>
                <w:spacing w:val="-14"/>
                <w:sz w:val="20"/>
              </w:rPr>
              <w:t> </w:t>
            </w:r>
            <w:r>
              <w:rPr>
                <w:sz w:val="20"/>
              </w:rPr>
              <w:t>(GKB,</w:t>
            </w:r>
            <w:r>
              <w:rPr>
                <w:spacing w:val="-14"/>
                <w:sz w:val="20"/>
              </w:rPr>
              <w:t> </w:t>
            </w:r>
            <w:r>
              <w:rPr>
                <w:sz w:val="20"/>
              </w:rPr>
              <w:t>Gipsplatte</w:t>
            </w:r>
            <w:r>
              <w:rPr>
                <w:spacing w:val="-14"/>
                <w:sz w:val="20"/>
              </w:rPr>
              <w:t> </w:t>
            </w:r>
            <w:r>
              <w:rPr>
                <w:sz w:val="20"/>
              </w:rPr>
              <w:t>A).</w:t>
            </w:r>
            <w:r>
              <w:rPr>
                <w:spacing w:val="-14"/>
                <w:sz w:val="20"/>
              </w:rPr>
              <w:t> </w:t>
            </w:r>
            <w:r>
              <w:rPr>
                <w:sz w:val="20"/>
              </w:rPr>
              <w:t>Abgerechnet</w:t>
            </w:r>
            <w:r>
              <w:rPr>
                <w:spacing w:val="-14"/>
                <w:sz w:val="20"/>
              </w:rPr>
              <w:t> </w:t>
            </w:r>
            <w:r>
              <w:rPr>
                <w:sz w:val="20"/>
              </w:rPr>
              <w:t>die</w:t>
            </w:r>
            <w:r>
              <w:rPr>
                <w:spacing w:val="-14"/>
                <w:sz w:val="20"/>
              </w:rPr>
              <w:t> </w:t>
            </w:r>
            <w:r>
              <w:rPr>
                <w:sz w:val="20"/>
              </w:rPr>
              <w:t>Fläche</w:t>
            </w:r>
            <w:r>
              <w:rPr>
                <w:spacing w:val="-14"/>
                <w:sz w:val="20"/>
              </w:rPr>
              <w:t> </w:t>
            </w:r>
            <w:r>
              <w:rPr>
                <w:sz w:val="20"/>
              </w:rPr>
              <w:t>der</w:t>
            </w:r>
            <w:r>
              <w:rPr>
                <w:spacing w:val="-13"/>
                <w:sz w:val="20"/>
              </w:rPr>
              <w:t> </w:t>
            </w:r>
            <w:r>
              <w:rPr>
                <w:sz w:val="20"/>
              </w:rPr>
              <w:t>verlegten</w:t>
            </w:r>
            <w:r>
              <w:rPr>
                <w:spacing w:val="-14"/>
                <w:sz w:val="20"/>
              </w:rPr>
              <w:t> </w:t>
            </w:r>
            <w:r>
              <w:rPr>
                <w:spacing w:val="-2"/>
                <w:sz w:val="20"/>
              </w:rPr>
              <w:t>Platten,</w:t>
            </w:r>
          </w:p>
          <w:p>
            <w:pPr>
              <w:pStyle w:val="TableParagraph"/>
              <w:spacing w:line="204" w:lineRule="exact"/>
              <w:ind w:left="97"/>
              <w:rPr>
                <w:sz w:val="20"/>
              </w:rPr>
            </w:pPr>
            <w:r>
              <w:rPr>
                <w:sz w:val="20"/>
              </w:rPr>
              <w:t>z.B.</w:t>
            </w:r>
            <w:r>
              <w:rPr>
                <w:spacing w:val="-9"/>
                <w:sz w:val="20"/>
              </w:rPr>
              <w:t> </w:t>
            </w:r>
            <w:r>
              <w:rPr>
                <w:sz w:val="20"/>
              </w:rPr>
              <w:t>Rigips</w:t>
            </w:r>
            <w:r>
              <w:rPr>
                <w:spacing w:val="-7"/>
                <w:sz w:val="20"/>
              </w:rPr>
              <w:t> </w:t>
            </w:r>
            <w:r>
              <w:rPr>
                <w:sz w:val="20"/>
              </w:rPr>
              <w:t>Bauplatte</w:t>
            </w:r>
            <w:r>
              <w:rPr>
                <w:spacing w:val="-11"/>
                <w:sz w:val="20"/>
              </w:rPr>
              <w:t> </w:t>
            </w:r>
            <w:r>
              <w:rPr>
                <w:sz w:val="20"/>
              </w:rPr>
              <w:t>RB</w:t>
            </w:r>
            <w:r>
              <w:rPr>
                <w:spacing w:val="-10"/>
                <w:sz w:val="20"/>
              </w:rPr>
              <w:t> </w:t>
            </w:r>
            <w:r>
              <w:rPr>
                <w:sz w:val="20"/>
              </w:rPr>
              <w:t>Linea</w:t>
            </w:r>
            <w:r>
              <w:rPr>
                <w:spacing w:val="-11"/>
                <w:sz w:val="20"/>
              </w:rPr>
              <w:t> </w:t>
            </w:r>
            <w:r>
              <w:rPr>
                <w:sz w:val="20"/>
              </w:rPr>
              <w:t>4</w:t>
            </w:r>
            <w:r>
              <w:rPr>
                <w:spacing w:val="-8"/>
                <w:sz w:val="20"/>
              </w:rPr>
              <w:t> </w:t>
            </w:r>
            <w:r>
              <w:rPr>
                <w:sz w:val="20"/>
              </w:rPr>
              <w:t>PRO</w:t>
            </w:r>
            <w:r>
              <w:rPr>
                <w:spacing w:val="-9"/>
                <w:sz w:val="20"/>
              </w:rPr>
              <w:t> </w:t>
            </w:r>
            <w:r>
              <w:rPr>
                <w:sz w:val="20"/>
              </w:rPr>
              <w:t>oder</w:t>
            </w:r>
            <w:r>
              <w:rPr>
                <w:spacing w:val="-8"/>
                <w:sz w:val="20"/>
              </w:rPr>
              <w:t> </w:t>
            </w:r>
            <w:r>
              <w:rPr>
                <w:spacing w:val="-2"/>
                <w:sz w:val="20"/>
              </w:rPr>
              <w:t>Gleichwertiges</w:t>
            </w:r>
          </w:p>
        </w:tc>
      </w:tr>
    </w:tbl>
    <w:p>
      <w:pPr>
        <w:pStyle w:val="BodyText"/>
        <w:spacing w:before="189"/>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39.TZ</w:t>
      </w:r>
      <w:r>
        <w:rPr>
          <w:spacing w:val="-6"/>
          <w:position w:val="1"/>
          <w:sz w:val="20"/>
        </w:rPr>
        <w:t> </w:t>
      </w:r>
      <w:r>
        <w:rPr>
          <w:spacing w:val="-5"/>
          <w:position w:val="1"/>
          <w:sz w:val="20"/>
        </w:rPr>
        <w:t>07</w:t>
      </w:r>
      <w:r>
        <w:rPr>
          <w:position w:val="1"/>
          <w:sz w:val="20"/>
        </w:rPr>
        <w:tab/>
      </w:r>
      <w:r>
        <w:rPr>
          <w:b/>
          <w:spacing w:val="-10"/>
          <w:sz w:val="20"/>
        </w:rPr>
        <w:t>+</w:t>
      </w:r>
    </w:p>
    <w:p>
      <w:pPr>
        <w:pStyle w:val="BodyText"/>
        <w:spacing w:line="230" w:lineRule="auto" w:before="100"/>
        <w:ind w:left="155" w:right="268"/>
      </w:pPr>
      <w:r>
        <w:rPr/>
        <w:br w:type="column"/>
      </w:r>
      <w:r>
        <w:rPr/>
        <w:t>Aufzahlung</w:t>
      </w:r>
      <w:r>
        <w:rPr>
          <w:spacing w:val="-9"/>
        </w:rPr>
        <w:t> </w:t>
      </w:r>
      <w:r>
        <w:rPr/>
        <w:t>(Az)</w:t>
      </w:r>
      <w:r>
        <w:rPr>
          <w:spacing w:val="-8"/>
        </w:rPr>
        <w:t> </w:t>
      </w:r>
      <w:r>
        <w:rPr/>
        <w:t>auf</w:t>
      </w:r>
      <w:r>
        <w:rPr>
          <w:spacing w:val="-5"/>
        </w:rPr>
        <w:t> </w:t>
      </w:r>
      <w:r>
        <w:rPr/>
        <w:t>Ständerwände</w:t>
      </w:r>
      <w:r>
        <w:rPr>
          <w:spacing w:val="-9"/>
        </w:rPr>
        <w:t> </w:t>
      </w:r>
      <w:r>
        <w:rPr/>
        <w:t>oder</w:t>
      </w:r>
      <w:r>
        <w:rPr>
          <w:spacing w:val="-6"/>
        </w:rPr>
        <w:t> </w:t>
      </w:r>
      <w:r>
        <w:rPr/>
        <w:t>Vorsatzschalen</w:t>
      </w:r>
      <w:r>
        <w:rPr>
          <w:spacing w:val="-9"/>
        </w:rPr>
        <w:t> </w:t>
      </w:r>
      <w:r>
        <w:rPr/>
        <w:t>für</w:t>
      </w:r>
      <w:r>
        <w:rPr>
          <w:spacing w:val="-8"/>
        </w:rPr>
        <w:t> </w:t>
      </w:r>
      <w:r>
        <w:rPr/>
        <w:t>die</w:t>
      </w:r>
      <w:r>
        <w:rPr>
          <w:spacing w:val="-9"/>
        </w:rPr>
        <w:t> </w:t>
      </w:r>
      <w:r>
        <w:rPr/>
        <w:t>Verwendung</w:t>
      </w:r>
      <w:r>
        <w:rPr>
          <w:spacing w:val="-9"/>
        </w:rPr>
        <w:t> </w:t>
      </w:r>
      <w:r>
        <w:rPr/>
        <w:t>von</w:t>
      </w:r>
      <w:r>
        <w:rPr>
          <w:spacing w:val="-9"/>
        </w:rPr>
        <w:t> </w:t>
      </w:r>
      <w:r>
        <w:rPr/>
        <w:t>25</w:t>
      </w:r>
      <w:r>
        <w:rPr>
          <w:spacing w:val="-9"/>
        </w:rPr>
        <w:t> </w:t>
      </w:r>
      <w:r>
        <w:rPr/>
        <w:t>mm</w:t>
      </w:r>
      <w:r>
        <w:rPr>
          <w:spacing w:val="-2"/>
        </w:rPr>
        <w:t> </w:t>
      </w:r>
      <w:r>
        <w:rPr/>
        <w:t>dicken Gipskartonbauplatten (GKB, Gipsplatte A) bestehend aus 2 vom Hersteller miteinander verklebten 12,5 mm dicken Platten, anstatt 2 Lagen herkömmlicher 12,5 mm dicker GKB. Abgerechnet die Fläche der verlegten Platten.</w:t>
      </w:r>
    </w:p>
    <w:p>
      <w:pPr>
        <w:spacing w:after="0" w:line="230" w:lineRule="auto"/>
        <w:sectPr>
          <w:type w:val="continuous"/>
          <w:pgSz w:w="11910" w:h="16840"/>
          <w:pgMar w:header="576" w:footer="0" w:top="1440" w:bottom="280" w:left="1000" w:right="440"/>
          <w:cols w:num="2" w:equalWidth="0">
            <w:col w:w="1498" w:space="40"/>
            <w:col w:w="8932"/>
          </w:cols>
        </w:sectPr>
      </w:pPr>
    </w:p>
    <w:p>
      <w:pPr>
        <w:pStyle w:val="Heading2"/>
        <w:tabs>
          <w:tab w:pos="1380" w:val="left" w:leader="none"/>
        </w:tabs>
        <w:spacing w:before="203"/>
      </w:pPr>
      <w:r>
        <w:rPr/>
        <w:t>39.TZ</w:t>
      </w:r>
      <w:r>
        <w:rPr>
          <w:spacing w:val="-6"/>
        </w:rPr>
        <w:t> </w:t>
      </w:r>
      <w:r>
        <w:rPr>
          <w:spacing w:val="-5"/>
        </w:rPr>
        <w:t>07A</w:t>
      </w:r>
      <w:r>
        <w:rPr/>
        <w:tab/>
      </w:r>
      <w:r>
        <w:rPr>
          <w:b w:val="0"/>
          <w:position w:val="1"/>
        </w:rPr>
        <w:t>+</w:t>
      </w:r>
      <w:r>
        <w:rPr>
          <w:b w:val="0"/>
          <w:spacing w:val="36"/>
          <w:position w:val="1"/>
        </w:rPr>
        <w:t>  </w:t>
      </w:r>
      <w:r>
        <w:rPr/>
        <w:t>Az</w:t>
      </w:r>
      <w:r>
        <w:rPr>
          <w:spacing w:val="-1"/>
        </w:rPr>
        <w:t> </w:t>
      </w:r>
      <w:r>
        <w:rPr/>
        <w:t>GKB</w:t>
      </w:r>
      <w:r>
        <w:rPr>
          <w:spacing w:val="-4"/>
        </w:rPr>
        <w:t> 25mm</w:t>
      </w:r>
    </w:p>
    <w:p>
      <w:pPr>
        <w:pStyle w:val="BodyText"/>
        <w:spacing w:before="119"/>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5"/>
        <w:rPr>
          <w:sz w:val="14"/>
        </w:rPr>
      </w:pPr>
    </w:p>
    <w:p>
      <w:pPr>
        <w:spacing w:after="0"/>
        <w:rPr>
          <w:sz w:val="14"/>
        </w:rPr>
        <w:sectPr>
          <w:type w:val="continuous"/>
          <w:pgSz w:w="11910" w:h="16840"/>
          <w:pgMar w:header="576" w:footer="0" w:top="1440" w:bottom="280" w:left="1000" w:right="440"/>
        </w:sectPr>
      </w:pPr>
    </w:p>
    <w:p>
      <w:pPr>
        <w:pStyle w:val="Heading1"/>
      </w:pPr>
      <w:r>
        <w:rPr/>
        <w:t>39.TZ</w:t>
      </w:r>
      <w:r>
        <w:rPr>
          <w:spacing w:val="-6"/>
        </w:rPr>
        <w:t> </w:t>
      </w:r>
      <w:r>
        <w:rPr>
          <w:spacing w:val="-5"/>
        </w:rPr>
        <w:t>08</w:t>
      </w:r>
    </w:p>
    <w:p>
      <w:pPr>
        <w:pStyle w:val="Heading2"/>
      </w:pPr>
      <w:r>
        <w:rPr>
          <w:b w:val="0"/>
        </w:rPr>
        <w:br w:type="column"/>
      </w:r>
      <w:r>
        <w:rPr>
          <w:b w:val="0"/>
          <w:position w:val="1"/>
        </w:rPr>
        <w:t>+</w:t>
      </w:r>
      <w:r>
        <w:rPr>
          <w:b w:val="0"/>
          <w:spacing w:val="34"/>
          <w:position w:val="1"/>
        </w:rPr>
        <w:t>  </w:t>
      </w:r>
      <w:r>
        <w:rPr/>
        <w:t>Az</w:t>
      </w:r>
      <w:r>
        <w:rPr>
          <w:spacing w:val="-2"/>
        </w:rPr>
        <w:t> </w:t>
      </w:r>
      <w:r>
        <w:rPr/>
        <w:t>zusätzliche</w:t>
      </w:r>
      <w:r>
        <w:rPr>
          <w:spacing w:val="-5"/>
        </w:rPr>
        <w:t> </w:t>
      </w:r>
      <w:r>
        <w:rPr>
          <w:spacing w:val="-2"/>
        </w:rPr>
        <w:t>Dämmung</w:t>
      </w:r>
    </w:p>
    <w:p>
      <w:pPr>
        <w:pStyle w:val="BodyText"/>
        <w:spacing w:line="225" w:lineRule="exact" w:before="159"/>
        <w:ind w:left="473"/>
      </w:pPr>
      <w:r>
        <w:rPr/>
        <w:t>Aufzahlung</w:t>
      </w:r>
      <w:r>
        <w:rPr>
          <w:spacing w:val="-11"/>
        </w:rPr>
        <w:t> </w:t>
      </w:r>
      <w:r>
        <w:rPr/>
        <w:t>(Az)</w:t>
      </w:r>
      <w:r>
        <w:rPr>
          <w:spacing w:val="-10"/>
        </w:rPr>
        <w:t> </w:t>
      </w:r>
      <w:r>
        <w:rPr/>
        <w:t>für</w:t>
      </w:r>
      <w:r>
        <w:rPr>
          <w:spacing w:val="-10"/>
        </w:rPr>
        <w:t> </w:t>
      </w:r>
      <w:r>
        <w:rPr/>
        <w:t>eine</w:t>
      </w:r>
      <w:r>
        <w:rPr>
          <w:spacing w:val="-10"/>
        </w:rPr>
        <w:t> </w:t>
      </w:r>
      <w:r>
        <w:rPr>
          <w:spacing w:val="-2"/>
        </w:rPr>
        <w:t>Dämmung</w:t>
      </w:r>
    </w:p>
    <w:p>
      <w:pPr>
        <w:pStyle w:val="BodyText"/>
        <w:spacing w:line="230" w:lineRule="auto"/>
        <w:ind w:left="473" w:right="3803"/>
      </w:pPr>
      <w:r>
        <w:rPr/>
        <mc:AlternateContent>
          <mc:Choice Requires="wps">
            <w:drawing>
              <wp:anchor distT="0" distB="0" distL="0" distR="0" allowOverlap="1" layoutInCell="1" locked="0" behindDoc="1" simplePos="0" relativeHeight="448938496">
                <wp:simplePos x="0" y="0"/>
                <wp:positionH relativeFrom="page">
                  <wp:posOffset>1941567</wp:posOffset>
                </wp:positionH>
                <wp:positionV relativeFrom="paragraph">
                  <wp:posOffset>143940</wp:posOffset>
                </wp:positionV>
                <wp:extent cx="998855" cy="279400"/>
                <wp:effectExtent l="0" t="0" r="0" b="0"/>
                <wp:wrapNone/>
                <wp:docPr id="2275" name="Group 2275"/>
                <wp:cNvGraphicFramePr>
                  <a:graphicFrameLocks/>
                </wp:cNvGraphicFramePr>
                <a:graphic>
                  <a:graphicData uri="http://schemas.microsoft.com/office/word/2010/wordprocessingGroup">
                    <wpg:wgp>
                      <wpg:cNvPr id="2275" name="Group 2275"/>
                      <wpg:cNvGrpSpPr/>
                      <wpg:grpSpPr>
                        <a:xfrm>
                          <a:off x="0" y="0"/>
                          <a:ext cx="998855" cy="279400"/>
                          <a:chExt cx="998855" cy="279400"/>
                        </a:xfrm>
                      </wpg:grpSpPr>
                      <wps:wsp>
                        <wps:cNvPr id="2276" name="Graphic 2276"/>
                        <wps:cNvSpPr/>
                        <wps:spPr>
                          <a:xfrm>
                            <a:off x="8"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wps:wsp>
                        <wps:cNvPr id="2277" name="Graphic 2277"/>
                        <wps:cNvSpPr/>
                        <wps:spPr>
                          <a:xfrm>
                            <a:off x="0" y="13396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s:wsp>
                        <wps:cNvPr id="2278" name="Textbox 2278"/>
                        <wps:cNvSpPr txBox="1"/>
                        <wps:spPr>
                          <a:xfrm>
                            <a:off x="156980" y="138684"/>
                            <a:ext cx="841375" cy="140335"/>
                          </a:xfrm>
                          <a:prstGeom prst="rect">
                            <a:avLst/>
                          </a:prstGeom>
                          <a:solidFill>
                            <a:srgbClr val="BFFFFD"/>
                          </a:solidFill>
                        </wps:spPr>
                        <wps:txbx>
                          <w:txbxContent>
                            <w:p>
                              <w:pPr>
                                <w:tabs>
                                  <w:tab w:pos="1375" w:val="left" w:leader="none"/>
                                </w:tabs>
                                <w:spacing w:line="221" w:lineRule="exact" w:before="0"/>
                                <w:ind w:left="-1" w:right="-58" w:firstLine="0"/>
                                <w:jc w:val="left"/>
                                <w:rPr>
                                  <w:rFonts w:ascii="Times New Roman"/>
                                  <w:color w:val="000000"/>
                                  <w:sz w:val="20"/>
                                </w:rPr>
                              </w:pPr>
                              <w:r>
                                <w:rPr>
                                  <w:rFonts w:ascii="Times New Roman"/>
                                  <w:color w:val="000000"/>
                                  <w:w w:val="99"/>
                                  <w:sz w:val="20"/>
                                  <w:u w:val="single"/>
                                </w:rPr>
                                <w:t> </w:t>
                              </w:r>
                              <w:r>
                                <w:rPr>
                                  <w:rFonts w:ascii="Times New Roman"/>
                                  <w:color w:val="000000"/>
                                  <w:sz w:val="20"/>
                                  <w:u w:val="single"/>
                                </w:rPr>
                                <w:tab/>
                              </w:r>
                            </w:p>
                          </w:txbxContent>
                        </wps:txbx>
                        <wps:bodyPr wrap="square" lIns="0" tIns="0" rIns="0" bIns="0" rtlCol="0">
                          <a:noAutofit/>
                        </wps:bodyPr>
                      </wps:wsp>
                    </wpg:wgp>
                  </a:graphicData>
                </a:graphic>
              </wp:anchor>
            </w:drawing>
          </mc:Choice>
          <mc:Fallback>
            <w:pict>
              <v:group style="position:absolute;margin-left:152.879303pt;margin-top:11.333895pt;width:78.650pt;height:22pt;mso-position-horizontal-relative:page;mso-position-vertical-relative:paragraph;z-index:-54377984" id="docshapegroup1655" coordorigin="3058,227" coordsize="1573,440">
                <v:rect style="position:absolute;left:3057;top:226;width:1325;height:219" id="docshape1656" filled="true" fillcolor="#bffffd" stroked="false">
                  <v:fill type="solid"/>
                </v:rect>
                <v:line style="position:absolute" from="3058,438" to="4383,438" stroked="true" strokeweight=".627289pt" strokecolor="#000000">
                  <v:stroke dashstyle="solid"/>
                </v:line>
                <v:shape style="position:absolute;left:3304;top:445;width:1325;height:221" type="#_x0000_t202" id="docshape1657" filled="true" fillcolor="#bffffd" stroked="false">
                  <v:textbox inset="0,0,0,0">
                    <w:txbxContent>
                      <w:p>
                        <w:pPr>
                          <w:tabs>
                            <w:tab w:pos="1375" w:val="left" w:leader="none"/>
                          </w:tabs>
                          <w:spacing w:line="221" w:lineRule="exact" w:before="0"/>
                          <w:ind w:left="-1" w:right="-58" w:firstLine="0"/>
                          <w:jc w:val="left"/>
                          <w:rPr>
                            <w:rFonts w:ascii="Times New Roman"/>
                            <w:color w:val="000000"/>
                            <w:sz w:val="20"/>
                          </w:rPr>
                        </w:pPr>
                        <w:r>
                          <w:rPr>
                            <w:rFonts w:ascii="Times New Roman"/>
                            <w:color w:val="000000"/>
                            <w:w w:val="99"/>
                            <w:sz w:val="20"/>
                            <w:u w:val="single"/>
                          </w:rPr>
                          <w:t> </w:t>
                        </w:r>
                        <w:r>
                          <w:rPr>
                            <w:rFonts w:ascii="Times New Roman"/>
                            <w:color w:val="000000"/>
                            <w:sz w:val="20"/>
                            <w:u w:val="single"/>
                          </w:rPr>
                          <w:tab/>
                        </w:r>
                      </w:p>
                    </w:txbxContent>
                  </v:textbox>
                  <v:fill type="solid"/>
                  <w10:wrap type="none"/>
                </v:shape>
                <w10:wrap type="none"/>
              </v:group>
            </w:pict>
          </mc:Fallback>
        </mc:AlternateContent>
      </w:r>
      <w:r>
        <w:rPr/>
        <w:t>Zusätzliche</w:t>
      </w:r>
      <w:r>
        <w:rPr>
          <w:spacing w:val="-10"/>
        </w:rPr>
        <w:t> </w:t>
      </w:r>
      <w:r>
        <w:rPr/>
        <w:t>Dämmung</w:t>
      </w:r>
      <w:r>
        <w:rPr>
          <w:spacing w:val="-10"/>
        </w:rPr>
        <w:t> </w:t>
      </w:r>
      <w:r>
        <w:rPr/>
        <w:t>für</w:t>
      </w:r>
      <w:r>
        <w:rPr>
          <w:spacing w:val="-9"/>
        </w:rPr>
        <w:t> </w:t>
      </w:r>
      <w:r>
        <w:rPr/>
        <w:t>eine</w:t>
      </w:r>
      <w:r>
        <w:rPr>
          <w:spacing w:val="-10"/>
        </w:rPr>
        <w:t> </w:t>
      </w:r>
      <w:r>
        <w:rPr/>
        <w:t>bessere</w:t>
      </w:r>
      <w:r>
        <w:rPr>
          <w:spacing w:val="-10"/>
        </w:rPr>
        <w:t> </w:t>
      </w:r>
      <w:r>
        <w:rPr/>
        <w:t>Schalldämmung </w:t>
      </w:r>
      <w:r>
        <w:rPr>
          <w:spacing w:val="-4"/>
        </w:rPr>
        <w:t>Art:</w:t>
      </w:r>
    </w:p>
    <w:p>
      <w:pPr>
        <w:pStyle w:val="BodyText"/>
        <w:spacing w:line="220" w:lineRule="exact" w:before="0"/>
        <w:ind w:left="473"/>
      </w:pPr>
      <w:r>
        <w:rPr>
          <w:spacing w:val="-2"/>
        </w:rPr>
        <w:t>Dicke:</w:t>
      </w:r>
    </w:p>
    <w:p>
      <w:pPr>
        <w:spacing w:after="0" w:line="220" w:lineRule="exact"/>
        <w:sectPr>
          <w:type w:val="continuous"/>
          <w:pgSz w:w="11910" w:h="16840"/>
          <w:pgMar w:header="576" w:footer="0" w:top="1440" w:bottom="280" w:left="1000" w:right="440"/>
          <w:cols w:num="2" w:equalWidth="0">
            <w:col w:w="1002" w:space="217"/>
            <w:col w:w="9251"/>
          </w:cols>
        </w:sectPr>
      </w:pPr>
    </w:p>
    <w:p>
      <w:pPr>
        <w:pStyle w:val="BodyText"/>
        <w:spacing w:before="18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09</w:t>
      </w:r>
    </w:p>
    <w:p>
      <w:pPr>
        <w:pStyle w:val="Heading2"/>
      </w:pPr>
      <w:r>
        <w:rPr>
          <w:b w:val="0"/>
        </w:rPr>
        <w:br w:type="column"/>
      </w:r>
      <w:r>
        <w:rPr>
          <w:b w:val="0"/>
          <w:position w:val="1"/>
        </w:rPr>
        <w:t>+</w:t>
      </w:r>
      <w:r>
        <w:rPr>
          <w:b w:val="0"/>
          <w:spacing w:val="36"/>
          <w:position w:val="1"/>
        </w:rPr>
        <w:t>  </w:t>
      </w:r>
      <w:r>
        <w:rPr/>
        <w:t>Az</w:t>
      </w:r>
      <w:r>
        <w:rPr>
          <w:spacing w:val="-1"/>
        </w:rPr>
        <w:t> </w:t>
      </w:r>
      <w:r>
        <w:rPr>
          <w:spacing w:val="-2"/>
        </w:rPr>
        <w:t>Trockenp.vollfläch.Ansatz</w:t>
      </w:r>
    </w:p>
    <w:p>
      <w:pPr>
        <w:pStyle w:val="BodyText"/>
        <w:spacing w:line="230" w:lineRule="auto" w:before="167"/>
        <w:ind w:left="473" w:right="212"/>
      </w:pPr>
      <w:r>
        <w:rPr/>
        <w:t>Aufzahlung</w:t>
      </w:r>
      <w:r>
        <w:rPr>
          <w:spacing w:val="-8"/>
        </w:rPr>
        <w:t> </w:t>
      </w:r>
      <w:r>
        <w:rPr/>
        <w:t>(Az)</w:t>
      </w:r>
      <w:r>
        <w:rPr>
          <w:spacing w:val="-7"/>
        </w:rPr>
        <w:t> </w:t>
      </w:r>
      <w:r>
        <w:rPr/>
        <w:t>auf</w:t>
      </w:r>
      <w:r>
        <w:rPr>
          <w:spacing w:val="-4"/>
        </w:rPr>
        <w:t> </w:t>
      </w:r>
      <w:r>
        <w:rPr/>
        <w:t>Wandverkleidung</w:t>
      </w:r>
      <w:r>
        <w:rPr>
          <w:spacing w:val="-8"/>
        </w:rPr>
        <w:t> </w:t>
      </w:r>
      <w:r>
        <w:rPr/>
        <w:t>mit</w:t>
      </w:r>
      <w:r>
        <w:rPr>
          <w:spacing w:val="-8"/>
        </w:rPr>
        <w:t> </w:t>
      </w:r>
      <w:r>
        <w:rPr/>
        <w:t>Gipskartonplatten</w:t>
      </w:r>
      <w:r>
        <w:rPr>
          <w:spacing w:val="-8"/>
        </w:rPr>
        <w:t> </w:t>
      </w:r>
      <w:r>
        <w:rPr/>
        <w:t>aller</w:t>
      </w:r>
      <w:r>
        <w:rPr>
          <w:spacing w:val="-7"/>
        </w:rPr>
        <w:t> </w:t>
      </w:r>
      <w:r>
        <w:rPr/>
        <w:t>Art</w:t>
      </w:r>
      <w:r>
        <w:rPr>
          <w:spacing w:val="-6"/>
        </w:rPr>
        <w:t> </w:t>
      </w:r>
      <w:r>
        <w:rPr/>
        <w:t>(Trockenputz)</w:t>
      </w:r>
      <w:r>
        <w:rPr>
          <w:spacing w:val="-5"/>
        </w:rPr>
        <w:t> </w:t>
      </w:r>
      <w:r>
        <w:rPr/>
        <w:t>für vollflächiges Ansetzen.</w:t>
      </w:r>
    </w:p>
    <w:p>
      <w:pPr>
        <w:pStyle w:val="BodyText"/>
        <w:tabs>
          <w:tab w:pos="2501" w:val="left" w:leader="none"/>
        </w:tabs>
        <w:spacing w:before="91"/>
        <w:ind w:left="473"/>
        <w:rPr>
          <w:rFonts w:ascii="Times New Roman" w:hAnsi="Times New Roman"/>
        </w:rPr>
      </w:pPr>
      <w:r>
        <w:rPr/>
        <mc:AlternateContent>
          <mc:Choice Requires="wps">
            <w:drawing>
              <wp:anchor distT="0" distB="0" distL="0" distR="0" allowOverlap="1" layoutInCell="1" locked="0" behindDoc="1" simplePos="0" relativeHeight="448939008">
                <wp:simplePos x="0" y="0"/>
                <wp:positionH relativeFrom="page">
                  <wp:posOffset>2124455</wp:posOffset>
                </wp:positionH>
                <wp:positionV relativeFrom="paragraph">
                  <wp:posOffset>64089</wp:posOffset>
                </wp:positionV>
                <wp:extent cx="841375" cy="140335"/>
                <wp:effectExtent l="0" t="0" r="0" b="0"/>
                <wp:wrapNone/>
                <wp:docPr id="2279" name="Graphic 2279"/>
                <wp:cNvGraphicFramePr>
                  <a:graphicFrameLocks/>
                </wp:cNvGraphicFramePr>
                <a:graphic>
                  <a:graphicData uri="http://schemas.microsoft.com/office/word/2010/wordprocessingShape">
                    <wps:wsp>
                      <wps:cNvPr id="2279" name="Graphic 2279"/>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67.279999pt;margin-top:5.046385pt;width:66.239994pt;height:11.040001pt;mso-position-horizontal-relative:page;mso-position-vertical-relative:paragraph;z-index:-54377472" id="docshape1658" filled="true" fillcolor="#bffffd" stroked="false">
                <v:fill type="solid"/>
                <w10:wrap type="none"/>
              </v:rect>
            </w:pict>
          </mc:Fallback>
        </mc:AlternateContent>
      </w:r>
      <w:r>
        <w:rPr>
          <w:spacing w:val="-2"/>
        </w:rPr>
        <w:t>Fläche:</w:t>
      </w:r>
      <w:r>
        <w:rPr>
          <w:rFonts w:ascii="Times New Roman" w:hAnsi="Times New Roman"/>
          <w:u w:val="single"/>
        </w:rPr>
        <w:tab/>
      </w:r>
    </w:p>
    <w:p>
      <w:pPr>
        <w:spacing w:after="0"/>
        <w:rPr>
          <w:rFonts w:ascii="Times New Roman" w:hAnsi="Times New Roman"/>
        </w:rPr>
        <w:sectPr>
          <w:type w:val="continuous"/>
          <w:pgSz w:w="11910" w:h="16840"/>
          <w:pgMar w:header="576" w:footer="0" w:top="1440" w:bottom="280" w:left="1000" w:right="440"/>
          <w:cols w:num="2" w:equalWidth="0">
            <w:col w:w="1002" w:space="217"/>
            <w:col w:w="9251"/>
          </w:cols>
        </w:sectPr>
      </w:pPr>
    </w:p>
    <w:p>
      <w:pPr>
        <w:pStyle w:val="BodyText"/>
        <w:spacing w:before="188"/>
        <w:rPr>
          <w:rFonts w:ascii="Times New Roman"/>
        </w:rPr>
      </w:pPr>
    </w:p>
    <w:p>
      <w:pPr>
        <w:spacing w:after="0"/>
        <w:rPr>
          <w:rFonts w:ascii="Times New Roman"/>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39.TZ</w:t>
      </w:r>
      <w:r>
        <w:rPr>
          <w:spacing w:val="-6"/>
          <w:position w:val="1"/>
          <w:sz w:val="20"/>
        </w:rPr>
        <w:t> </w:t>
      </w:r>
      <w:r>
        <w:rPr>
          <w:spacing w:val="-5"/>
          <w:position w:val="1"/>
          <w:sz w:val="20"/>
        </w:rPr>
        <w:t>10</w:t>
      </w:r>
      <w:r>
        <w:rPr>
          <w:position w:val="1"/>
          <w:sz w:val="20"/>
        </w:rPr>
        <w:tab/>
      </w:r>
      <w:r>
        <w:rPr>
          <w:b/>
          <w:spacing w:val="-10"/>
          <w:sz w:val="20"/>
        </w:rPr>
        <w:t>+</w:t>
      </w:r>
    </w:p>
    <w:p>
      <w:pPr>
        <w:pStyle w:val="BodyText"/>
        <w:spacing w:line="230" w:lineRule="auto" w:before="100"/>
        <w:ind w:left="155"/>
      </w:pPr>
      <w:r>
        <w:rPr/>
        <w:br w:type="column"/>
      </w:r>
      <w:r>
        <w:rPr/>
        <w:t>Aufzahlung</w:t>
      </w:r>
      <w:r>
        <w:rPr>
          <w:spacing w:val="-9"/>
        </w:rPr>
        <w:t> </w:t>
      </w:r>
      <w:r>
        <w:rPr/>
        <w:t>(Az)</w:t>
      </w:r>
      <w:r>
        <w:rPr>
          <w:spacing w:val="-8"/>
        </w:rPr>
        <w:t> </w:t>
      </w:r>
      <w:r>
        <w:rPr/>
        <w:t>auf</w:t>
      </w:r>
      <w:r>
        <w:rPr>
          <w:spacing w:val="-5"/>
        </w:rPr>
        <w:t> </w:t>
      </w:r>
      <w:r>
        <w:rPr/>
        <w:t>Deckenverkleidungen</w:t>
      </w:r>
      <w:r>
        <w:rPr>
          <w:spacing w:val="-9"/>
        </w:rPr>
        <w:t> </w:t>
      </w:r>
      <w:r>
        <w:rPr/>
        <w:t>und</w:t>
      </w:r>
      <w:r>
        <w:rPr>
          <w:spacing w:val="-9"/>
        </w:rPr>
        <w:t> </w:t>
      </w:r>
      <w:r>
        <w:rPr/>
        <w:t>Decken</w:t>
      </w:r>
      <w:r>
        <w:rPr>
          <w:spacing w:val="-9"/>
        </w:rPr>
        <w:t> </w:t>
      </w:r>
      <w:r>
        <w:rPr/>
        <w:t>aller</w:t>
      </w:r>
      <w:r>
        <w:rPr>
          <w:spacing w:val="-6"/>
        </w:rPr>
        <w:t> </w:t>
      </w:r>
      <w:r>
        <w:rPr/>
        <w:t>Art</w:t>
      </w:r>
      <w:r>
        <w:rPr>
          <w:spacing w:val="-9"/>
        </w:rPr>
        <w:t> </w:t>
      </w:r>
      <w:r>
        <w:rPr/>
        <w:t>für</w:t>
      </w:r>
      <w:r>
        <w:rPr>
          <w:spacing w:val="-6"/>
        </w:rPr>
        <w:t> </w:t>
      </w:r>
      <w:r>
        <w:rPr/>
        <w:t>eine</w:t>
      </w:r>
      <w:r>
        <w:rPr>
          <w:spacing w:val="-9"/>
        </w:rPr>
        <w:t> </w:t>
      </w:r>
      <w:r>
        <w:rPr/>
        <w:t>Friesausbildung. Abgerechnet die größte Länge.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39.TZ</w:t>
      </w:r>
      <w:r>
        <w:rPr>
          <w:spacing w:val="-6"/>
        </w:rPr>
        <w:t> </w:t>
      </w:r>
      <w:r>
        <w:rPr>
          <w:spacing w:val="-5"/>
        </w:rPr>
        <w:t>10A</w:t>
      </w:r>
    </w:p>
    <w:p>
      <w:pPr>
        <w:pStyle w:val="Heading2"/>
      </w:pPr>
      <w:r>
        <w:rPr>
          <w:b w:val="0"/>
        </w:rPr>
        <w:br w:type="column"/>
      </w:r>
      <w:r>
        <w:rPr>
          <w:b w:val="0"/>
          <w:position w:val="1"/>
        </w:rPr>
        <w:t>+</w:t>
      </w:r>
      <w:r>
        <w:rPr>
          <w:b w:val="0"/>
          <w:spacing w:val="30"/>
          <w:position w:val="1"/>
        </w:rPr>
        <w:t>  </w:t>
      </w:r>
      <w:r>
        <w:rPr/>
        <w:t>Az</w:t>
      </w:r>
      <w:r>
        <w:rPr>
          <w:spacing w:val="-6"/>
        </w:rPr>
        <w:t> </w:t>
      </w:r>
      <w:r>
        <w:rPr/>
        <w:t>Deckenverkl.Fries</w:t>
      </w:r>
      <w:r>
        <w:rPr>
          <w:spacing w:val="-8"/>
        </w:rPr>
        <w:t> </w:t>
      </w:r>
      <w:r>
        <w:rPr>
          <w:spacing w:val="-5"/>
        </w:rPr>
        <w:t>GK</w:t>
      </w:r>
    </w:p>
    <w:p>
      <w:pPr>
        <w:pStyle w:val="BodyText"/>
        <w:tabs>
          <w:tab w:pos="2477" w:val="left" w:leader="none"/>
        </w:tabs>
        <w:spacing w:line="230" w:lineRule="auto" w:before="166"/>
        <w:ind w:left="473" w:right="1977"/>
        <w:rPr>
          <w:rFonts w:ascii="Times New Roman"/>
        </w:rPr>
      </w:pPr>
      <w:r>
        <w:rPr/>
        <mc:AlternateContent>
          <mc:Choice Requires="wps">
            <w:drawing>
              <wp:anchor distT="0" distB="0" distL="0" distR="0" allowOverlap="1" layoutInCell="1" locked="0" behindDoc="1" simplePos="0" relativeHeight="448939520">
                <wp:simplePos x="0" y="0"/>
                <wp:positionH relativeFrom="page">
                  <wp:posOffset>2109216</wp:posOffset>
                </wp:positionH>
                <wp:positionV relativeFrom="paragraph">
                  <wp:posOffset>247565</wp:posOffset>
                </wp:positionV>
                <wp:extent cx="841375" cy="139065"/>
                <wp:effectExtent l="0" t="0" r="0" b="0"/>
                <wp:wrapNone/>
                <wp:docPr id="2280" name="Graphic 2280"/>
                <wp:cNvGraphicFramePr>
                  <a:graphicFrameLocks/>
                </wp:cNvGraphicFramePr>
                <a:graphic>
                  <a:graphicData uri="http://schemas.microsoft.com/office/word/2010/wordprocessingShape">
                    <wps:wsp>
                      <wps:cNvPr id="2280" name="Graphic 2280"/>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66.080002pt;margin-top:19.493341pt;width:66.240006pt;height:10.919998pt;mso-position-horizontal-relative:page;mso-position-vertical-relative:paragraph;z-index:-54376960" id="docshape1659" filled="true" fillcolor="#bffffd" stroked="false">
                <v:fill type="solid"/>
                <w10:wrap type="none"/>
              </v:rect>
            </w:pict>
          </mc:Fallback>
        </mc:AlternateContent>
      </w:r>
      <w:r>
        <w:rPr/>
        <w:t>Fries</w:t>
      </w:r>
      <w:r>
        <w:rPr>
          <w:spacing w:val="-8"/>
        </w:rPr>
        <w:t> </w:t>
      </w:r>
      <w:r>
        <w:rPr/>
        <w:t>umlaufend,</w:t>
      </w:r>
      <w:r>
        <w:rPr>
          <w:spacing w:val="-10"/>
        </w:rPr>
        <w:t> </w:t>
      </w:r>
      <w:r>
        <w:rPr/>
        <w:t>abgesetzt</w:t>
      </w:r>
      <w:r>
        <w:rPr>
          <w:spacing w:val="-12"/>
        </w:rPr>
        <w:t> </w:t>
      </w:r>
      <w:r>
        <w:rPr/>
        <w:t>oder</w:t>
      </w:r>
      <w:r>
        <w:rPr>
          <w:spacing w:val="-9"/>
        </w:rPr>
        <w:t> </w:t>
      </w:r>
      <w:r>
        <w:rPr/>
        <w:t>aufgesetzt,</w:t>
      </w:r>
      <w:r>
        <w:rPr>
          <w:spacing w:val="-10"/>
        </w:rPr>
        <w:t> </w:t>
      </w:r>
      <w:r>
        <w:rPr/>
        <w:t>aus</w:t>
      </w:r>
      <w:r>
        <w:rPr>
          <w:spacing w:val="-10"/>
        </w:rPr>
        <w:t> </w:t>
      </w:r>
      <w:r>
        <w:rPr/>
        <w:t>Gipskartonplatten,</w:t>
      </w:r>
      <w:r>
        <w:rPr>
          <w:spacing w:val="-10"/>
        </w:rPr>
        <w:t> </w:t>
      </w:r>
      <w:r>
        <w:rPr/>
        <w:t>fugenlos. Breite: </w:t>
      </w:r>
      <w:r>
        <w:rPr>
          <w:rFonts w:ascii="Times New Roman"/>
          <w:u w:val="single"/>
        </w:rPr>
        <w:tab/>
      </w:r>
    </w:p>
    <w:p>
      <w:pPr>
        <w:spacing w:after="0" w:line="230" w:lineRule="auto"/>
        <w:rPr>
          <w:rFonts w:ascii="Times New Roman"/>
        </w:rPr>
        <w:sectPr>
          <w:type w:val="continuous"/>
          <w:pgSz w:w="11910" w:h="16840"/>
          <w:pgMar w:header="576" w:footer="0" w:top="1440" w:bottom="280" w:left="1000" w:right="440"/>
          <w:cols w:num="2" w:equalWidth="0">
            <w:col w:w="1145" w:space="75"/>
            <w:col w:w="9250"/>
          </w:cols>
        </w:sectPr>
      </w:pPr>
    </w:p>
    <w:p>
      <w:pPr>
        <w:pStyle w:val="BodyText"/>
        <w:spacing w:before="188"/>
        <w:rPr>
          <w:rFonts w:ascii="Times New Roman"/>
        </w:rPr>
      </w:pPr>
    </w:p>
    <w:p>
      <w:pPr>
        <w:spacing w:after="0"/>
        <w:rPr>
          <w:rFonts w:ascii="Times New Roman"/>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10B</w:t>
      </w:r>
    </w:p>
    <w:p>
      <w:pPr>
        <w:pStyle w:val="Heading2"/>
      </w:pPr>
      <w:r>
        <w:rPr>
          <w:b w:val="0"/>
        </w:rPr>
        <w:br w:type="column"/>
      </w:r>
      <w:r>
        <w:rPr>
          <w:b w:val="0"/>
          <w:position w:val="1"/>
        </w:rPr>
        <w:t>+</w:t>
      </w:r>
      <w:r>
        <w:rPr>
          <w:b w:val="0"/>
          <w:spacing w:val="36"/>
          <w:position w:val="1"/>
        </w:rPr>
        <w:t>  </w:t>
      </w:r>
      <w:r>
        <w:rPr/>
        <w:t>Az</w:t>
      </w:r>
      <w:r>
        <w:rPr>
          <w:spacing w:val="-1"/>
        </w:rPr>
        <w:t> </w:t>
      </w:r>
      <w:r>
        <w:rPr>
          <w:spacing w:val="-2"/>
        </w:rPr>
        <w:t>Deckenverkl.Fries</w:t>
      </w:r>
    </w:p>
    <w:p>
      <w:pPr>
        <w:tabs>
          <w:tab w:pos="3475" w:val="left" w:leader="none"/>
        </w:tabs>
        <w:spacing w:before="163"/>
        <w:ind w:left="473" w:right="0" w:firstLine="0"/>
        <w:jc w:val="left"/>
        <w:rPr>
          <w:rFonts w:ascii="Times New Roman"/>
          <w:sz w:val="19"/>
        </w:rPr>
      </w:pPr>
      <w:r>
        <w:rPr/>
        <mc:AlternateContent>
          <mc:Choice Requires="wps">
            <w:drawing>
              <wp:anchor distT="0" distB="0" distL="0" distR="0" allowOverlap="1" layoutInCell="1" locked="0" behindDoc="1" simplePos="0" relativeHeight="448940032">
                <wp:simplePos x="0" y="0"/>
                <wp:positionH relativeFrom="page">
                  <wp:posOffset>2743200</wp:posOffset>
                </wp:positionH>
                <wp:positionV relativeFrom="paragraph">
                  <wp:posOffset>105779</wp:posOffset>
                </wp:positionV>
                <wp:extent cx="841375" cy="139065"/>
                <wp:effectExtent l="0" t="0" r="0" b="0"/>
                <wp:wrapNone/>
                <wp:docPr id="2281" name="Graphic 2281"/>
                <wp:cNvGraphicFramePr>
                  <a:graphicFrameLocks/>
                </wp:cNvGraphicFramePr>
                <a:graphic>
                  <a:graphicData uri="http://schemas.microsoft.com/office/word/2010/wordprocessingShape">
                    <wps:wsp>
                      <wps:cNvPr id="2281" name="Graphic 2281"/>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6pt;margin-top:8.329116pt;width:66.240005pt;height:10.919998pt;mso-position-horizontal-relative:page;mso-position-vertical-relative:paragraph;z-index:-54376448" id="docshape1660" filled="true" fillcolor="#bffffd" stroked="false">
                <v:fill type="solid"/>
                <w10:wrap type="none"/>
              </v:rect>
            </w:pict>
          </mc:Fallback>
        </mc:AlternateContent>
      </w:r>
      <w:r>
        <w:rPr>
          <w:w w:val="105"/>
          <w:sz w:val="19"/>
        </w:rPr>
        <w:t>Fries (Art, Breite):</w:t>
      </w:r>
      <w:r>
        <w:rPr>
          <w:spacing w:val="-2"/>
          <w:w w:val="105"/>
          <w:sz w:val="19"/>
        </w:rPr>
        <w:t> </w:t>
      </w:r>
      <w:r>
        <w:rPr>
          <w:rFonts w:ascii="Times New Roman"/>
          <w:sz w:val="19"/>
          <w:u w:val="single"/>
        </w:rPr>
        <w:tab/>
      </w:r>
    </w:p>
    <w:p>
      <w:pPr>
        <w:spacing w:after="0"/>
        <w:jc w:val="left"/>
        <w:rPr>
          <w:rFonts w:ascii="Times New Roman"/>
          <w:sz w:val="19"/>
        </w:rPr>
        <w:sectPr>
          <w:type w:val="continuous"/>
          <w:pgSz w:w="11910" w:h="16840"/>
          <w:pgMar w:header="576" w:footer="0" w:top="1440" w:bottom="280" w:left="1000" w:right="440"/>
          <w:cols w:num="2" w:equalWidth="0">
            <w:col w:w="1145" w:space="75"/>
            <w:col w:w="9250"/>
          </w:cols>
        </w:sectPr>
      </w:pPr>
    </w:p>
    <w:p>
      <w:pPr>
        <w:pStyle w:val="BodyText"/>
        <w:spacing w:before="193"/>
        <w:rPr>
          <w:rFonts w:ascii="Times New Roman"/>
        </w:rPr>
      </w:pPr>
    </w:p>
    <w:p>
      <w:pPr>
        <w:spacing w:after="0"/>
        <w:rPr>
          <w:rFonts w:ascii="Times New Roman"/>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11</w:t>
      </w:r>
    </w:p>
    <w:p>
      <w:pPr>
        <w:pStyle w:val="Heading2"/>
      </w:pPr>
      <w:r>
        <w:rPr>
          <w:b w:val="0"/>
        </w:rPr>
        <w:br w:type="column"/>
      </w:r>
      <w:r>
        <w:rPr>
          <w:b w:val="0"/>
          <w:position w:val="1"/>
        </w:rPr>
        <w:t>+</w:t>
      </w:r>
      <w:r>
        <w:rPr>
          <w:b w:val="0"/>
          <w:spacing w:val="30"/>
          <w:position w:val="1"/>
        </w:rPr>
        <w:t>  </w:t>
      </w:r>
      <w:r>
        <w:rPr/>
        <w:t>Az</w:t>
      </w:r>
      <w:r>
        <w:rPr>
          <w:spacing w:val="-4"/>
        </w:rPr>
        <w:t> </w:t>
      </w:r>
      <w:r>
        <w:rPr/>
        <w:t>Deckeneinstieg</w:t>
      </w:r>
      <w:r>
        <w:rPr>
          <w:spacing w:val="-6"/>
        </w:rPr>
        <w:t> </w:t>
      </w:r>
      <w:r>
        <w:rPr>
          <w:spacing w:val="-5"/>
        </w:rPr>
        <w:t>GK</w:t>
      </w:r>
    </w:p>
    <w:p>
      <w:pPr>
        <w:pStyle w:val="BodyText"/>
        <w:spacing w:line="230" w:lineRule="auto" w:before="164"/>
        <w:ind w:left="473" w:right="212"/>
      </w:pPr>
      <w:r>
        <w:rPr/>
        <w:t>Aufzahlung</w:t>
      </w:r>
      <w:r>
        <w:rPr>
          <w:spacing w:val="-8"/>
        </w:rPr>
        <w:t> </w:t>
      </w:r>
      <w:r>
        <w:rPr/>
        <w:t>(Az)</w:t>
      </w:r>
      <w:r>
        <w:rPr>
          <w:spacing w:val="-7"/>
        </w:rPr>
        <w:t> </w:t>
      </w:r>
      <w:r>
        <w:rPr/>
        <w:t>auf</w:t>
      </w:r>
      <w:r>
        <w:rPr>
          <w:spacing w:val="-5"/>
        </w:rPr>
        <w:t> </w:t>
      </w:r>
      <w:r>
        <w:rPr/>
        <w:t>abgehängte</w:t>
      </w:r>
      <w:r>
        <w:rPr>
          <w:spacing w:val="-8"/>
        </w:rPr>
        <w:t> </w:t>
      </w:r>
      <w:r>
        <w:rPr/>
        <w:t>Decken</w:t>
      </w:r>
      <w:r>
        <w:rPr>
          <w:spacing w:val="-8"/>
        </w:rPr>
        <w:t> </w:t>
      </w:r>
      <w:r>
        <w:rPr/>
        <w:t>mit</w:t>
      </w:r>
      <w:r>
        <w:rPr>
          <w:spacing w:val="-7"/>
        </w:rPr>
        <w:t> </w:t>
      </w:r>
      <w:r>
        <w:rPr/>
        <w:t>verdeckter</w:t>
      </w:r>
      <w:r>
        <w:rPr>
          <w:spacing w:val="-6"/>
        </w:rPr>
        <w:t> </w:t>
      </w:r>
      <w:r>
        <w:rPr/>
        <w:t>Unterkonstruktion,</w:t>
      </w:r>
      <w:r>
        <w:rPr>
          <w:spacing w:val="-8"/>
        </w:rPr>
        <w:t> </w:t>
      </w:r>
      <w:r>
        <w:rPr/>
        <w:t>für</w:t>
      </w:r>
      <w:r>
        <w:rPr>
          <w:spacing w:val="-7"/>
        </w:rPr>
        <w:t> </w:t>
      </w:r>
      <w:r>
        <w:rPr/>
        <w:t>einen Deckeneinstieg bis 1,25 x 0,625 m.</w:t>
      </w:r>
    </w:p>
    <w:p>
      <w:pPr>
        <w:pStyle w:val="BodyText"/>
        <w:tabs>
          <w:tab w:pos="3526" w:val="left" w:leader="none"/>
        </w:tabs>
        <w:spacing w:line="228" w:lineRule="auto" w:before="2"/>
        <w:ind w:left="473" w:right="3803"/>
        <w:rPr>
          <w:rFonts w:ascii="Times New Roman" w:hAnsi="Times New Roman"/>
        </w:rPr>
      </w:pPr>
      <w:r>
        <w:rPr/>
        <mc:AlternateContent>
          <mc:Choice Requires="wps">
            <w:drawing>
              <wp:anchor distT="0" distB="0" distL="0" distR="0" allowOverlap="1" layoutInCell="1" locked="0" behindDoc="1" simplePos="0" relativeHeight="448940544">
                <wp:simplePos x="0" y="0"/>
                <wp:positionH relativeFrom="page">
                  <wp:posOffset>2775203</wp:posOffset>
                </wp:positionH>
                <wp:positionV relativeFrom="paragraph">
                  <wp:posOffset>140472</wp:posOffset>
                </wp:positionV>
                <wp:extent cx="841375" cy="140335"/>
                <wp:effectExtent l="0" t="0" r="0" b="0"/>
                <wp:wrapNone/>
                <wp:docPr id="2282" name="Graphic 2282"/>
                <wp:cNvGraphicFramePr>
                  <a:graphicFrameLocks/>
                </wp:cNvGraphicFramePr>
                <a:graphic>
                  <a:graphicData uri="http://schemas.microsoft.com/office/word/2010/wordprocessingShape">
                    <wps:wsp>
                      <wps:cNvPr id="2282" name="Graphic 2282"/>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8.519989pt;margin-top:11.060845pt;width:66.240006pt;height:11.039978pt;mso-position-horizontal-relative:page;mso-position-vertical-relative:paragraph;z-index:-54375936" id="docshape1661" filled="true" fillcolor="#bffffd" stroked="false">
                <v:fill type="solid"/>
                <w10:wrap type="none"/>
              </v:rect>
            </w:pict>
          </mc:Fallback>
        </mc:AlternateContent>
      </w:r>
      <w:r>
        <w:rPr/>
        <w:t>Bei</w:t>
      </w:r>
      <w:r>
        <w:rPr>
          <w:spacing w:val="-11"/>
        </w:rPr>
        <w:t> </w:t>
      </w:r>
      <w:r>
        <w:rPr/>
        <w:t>abgehängten</w:t>
      </w:r>
      <w:r>
        <w:rPr>
          <w:spacing w:val="-10"/>
        </w:rPr>
        <w:t> </w:t>
      </w:r>
      <w:r>
        <w:rPr/>
        <w:t>Decken</w:t>
      </w:r>
      <w:r>
        <w:rPr>
          <w:spacing w:val="-10"/>
        </w:rPr>
        <w:t> </w:t>
      </w:r>
      <w:r>
        <w:rPr/>
        <w:t>mit</w:t>
      </w:r>
      <w:r>
        <w:rPr>
          <w:spacing w:val="-10"/>
        </w:rPr>
        <w:t> </w:t>
      </w:r>
      <w:r>
        <w:rPr/>
        <w:t>Gipskartonplatten</w:t>
      </w:r>
      <w:r>
        <w:rPr>
          <w:spacing w:val="-10"/>
        </w:rPr>
        <w:t> </w:t>
      </w:r>
      <w:r>
        <w:rPr/>
        <w:t>aller</w:t>
      </w:r>
      <w:r>
        <w:rPr>
          <w:spacing w:val="-9"/>
        </w:rPr>
        <w:t> </w:t>
      </w:r>
      <w:r>
        <w:rPr/>
        <w:t>Art. Unterkonstruktion: </w:t>
      </w:r>
      <w:r>
        <w:rPr>
          <w:rFonts w:ascii="Times New Roman" w:hAnsi="Times New Roman"/>
          <w:u w:val="single"/>
        </w:rPr>
        <w:tab/>
      </w:r>
    </w:p>
    <w:p>
      <w:pPr>
        <w:spacing w:after="0" w:line="228" w:lineRule="auto"/>
        <w:rPr>
          <w:rFonts w:ascii="Times New Roman" w:hAnsi="Times New Roman"/>
        </w:rPr>
        <w:sectPr>
          <w:type w:val="continuous"/>
          <w:pgSz w:w="11910" w:h="16840"/>
          <w:pgMar w:header="576" w:footer="0" w:top="1440" w:bottom="280" w:left="1000" w:right="440"/>
          <w:cols w:num="2" w:equalWidth="0">
            <w:col w:w="1002" w:space="217"/>
            <w:col w:w="9251"/>
          </w:cols>
        </w:sectPr>
      </w:pPr>
    </w:p>
    <w:p>
      <w:pPr>
        <w:pStyle w:val="BodyText"/>
        <w:spacing w:before="191"/>
        <w:rPr>
          <w:rFonts w:ascii="Times New Roman"/>
        </w:rPr>
      </w:pPr>
    </w:p>
    <w:p>
      <w:pPr>
        <w:spacing w:after="0"/>
        <w:rPr>
          <w:rFonts w:ascii="Times New Roman"/>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39.TZ</w:t>
      </w:r>
      <w:r>
        <w:rPr>
          <w:spacing w:val="-6"/>
          <w:position w:val="1"/>
          <w:sz w:val="20"/>
        </w:rPr>
        <w:t> </w:t>
      </w:r>
      <w:r>
        <w:rPr>
          <w:spacing w:val="-5"/>
          <w:position w:val="1"/>
          <w:sz w:val="20"/>
        </w:rPr>
        <w:t>12</w:t>
      </w:r>
      <w:r>
        <w:rPr>
          <w:position w:val="1"/>
          <w:sz w:val="20"/>
        </w:rPr>
        <w:tab/>
      </w:r>
      <w:r>
        <w:rPr>
          <w:b/>
          <w:spacing w:val="-10"/>
          <w:sz w:val="20"/>
        </w:rPr>
        <w:t>+</w:t>
      </w:r>
    </w:p>
    <w:p>
      <w:pPr>
        <w:pStyle w:val="BodyText"/>
        <w:spacing w:line="230" w:lineRule="auto" w:before="99"/>
        <w:ind w:left="155"/>
      </w:pPr>
      <w:r>
        <w:rPr/>
        <w:br w:type="column"/>
      </w:r>
      <w:r>
        <w:rPr/>
        <w:t>Aufzahlung</w:t>
      </w:r>
      <w:r>
        <w:rPr>
          <w:spacing w:val="-9"/>
        </w:rPr>
        <w:t> </w:t>
      </w:r>
      <w:r>
        <w:rPr/>
        <w:t>(Az)</w:t>
      </w:r>
      <w:r>
        <w:rPr>
          <w:spacing w:val="-9"/>
        </w:rPr>
        <w:t> </w:t>
      </w:r>
      <w:r>
        <w:rPr/>
        <w:t>auf</w:t>
      </w:r>
      <w:r>
        <w:rPr>
          <w:spacing w:val="-6"/>
        </w:rPr>
        <w:t> </w:t>
      </w:r>
      <w:r>
        <w:rPr/>
        <w:t>abgehängte</w:t>
      </w:r>
      <w:r>
        <w:rPr>
          <w:spacing w:val="-9"/>
        </w:rPr>
        <w:t> </w:t>
      </w:r>
      <w:r>
        <w:rPr/>
        <w:t>Decken</w:t>
      </w:r>
      <w:r>
        <w:rPr>
          <w:spacing w:val="-9"/>
        </w:rPr>
        <w:t> </w:t>
      </w:r>
      <w:r>
        <w:rPr/>
        <w:t>für</w:t>
      </w:r>
      <w:r>
        <w:rPr>
          <w:spacing w:val="-7"/>
        </w:rPr>
        <w:t> </w:t>
      </w:r>
      <w:r>
        <w:rPr/>
        <w:t>den</w:t>
      </w:r>
      <w:r>
        <w:rPr>
          <w:spacing w:val="-9"/>
        </w:rPr>
        <w:t> </w:t>
      </w:r>
      <w:r>
        <w:rPr/>
        <w:t>Einbau</w:t>
      </w:r>
      <w:r>
        <w:rPr>
          <w:spacing w:val="-9"/>
        </w:rPr>
        <w:t> </w:t>
      </w:r>
      <w:r>
        <w:rPr/>
        <w:t>von</w:t>
      </w:r>
      <w:r>
        <w:rPr>
          <w:spacing w:val="-9"/>
        </w:rPr>
        <w:t> </w:t>
      </w:r>
      <w:r>
        <w:rPr/>
        <w:t>Einbauleuchten,</w:t>
      </w:r>
      <w:r>
        <w:rPr>
          <w:spacing w:val="-9"/>
        </w:rPr>
        <w:t> </w:t>
      </w:r>
      <w:r>
        <w:rPr/>
        <w:t>vom</w:t>
      </w:r>
      <w:r>
        <w:rPr>
          <w:spacing w:val="-5"/>
        </w:rPr>
        <w:t> </w:t>
      </w:r>
      <w:r>
        <w:rPr/>
        <w:t>Auftraggeber </w:t>
      </w:r>
      <w:r>
        <w:rPr>
          <w:spacing w:val="-2"/>
        </w:rPr>
        <w:t>beigestellt.</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
        <w:rPr>
          <w:sz w:val="10"/>
        </w:rPr>
      </w:pPr>
    </w:p>
    <w:p>
      <w:pPr>
        <w:spacing w:after="0"/>
        <w:rPr>
          <w:sz w:val="10"/>
        </w:rPr>
        <w:sectPr>
          <w:type w:val="continuous"/>
          <w:pgSz w:w="11910" w:h="16840"/>
          <w:pgMar w:header="576" w:footer="0" w:top="1440" w:bottom="280" w:left="1000" w:right="440"/>
        </w:sectPr>
      </w:pPr>
    </w:p>
    <w:p>
      <w:pPr>
        <w:pStyle w:val="Heading1"/>
      </w:pPr>
      <w:r>
        <w:rPr/>
        <w:t>39.TZ</w:t>
      </w:r>
      <w:r>
        <w:rPr>
          <w:spacing w:val="-6"/>
        </w:rPr>
        <w:t> </w:t>
      </w:r>
      <w:r>
        <w:rPr>
          <w:spacing w:val="-5"/>
        </w:rPr>
        <w:t>12A</w:t>
      </w:r>
    </w:p>
    <w:p>
      <w:pPr>
        <w:pStyle w:val="Heading2"/>
      </w:pPr>
      <w:r>
        <w:rPr>
          <w:b w:val="0"/>
        </w:rPr>
        <w:br w:type="column"/>
      </w:r>
      <w:r>
        <w:rPr>
          <w:b w:val="0"/>
          <w:position w:val="1"/>
        </w:rPr>
        <w:t>+</w:t>
      </w:r>
      <w:r>
        <w:rPr>
          <w:b w:val="0"/>
          <w:spacing w:val="31"/>
          <w:position w:val="1"/>
        </w:rPr>
        <w:t>  </w:t>
      </w:r>
      <w:r>
        <w:rPr/>
        <w:t>Az</w:t>
      </w:r>
      <w:r>
        <w:rPr>
          <w:spacing w:val="-4"/>
        </w:rPr>
        <w:t> </w:t>
      </w:r>
      <w:r>
        <w:rPr/>
        <w:t>Einbauleuchte</w:t>
      </w:r>
      <w:r>
        <w:rPr>
          <w:spacing w:val="-7"/>
        </w:rPr>
        <w:t> </w:t>
      </w:r>
      <w:r>
        <w:rPr/>
        <w:t>eckig</w:t>
      </w:r>
      <w:r>
        <w:rPr>
          <w:spacing w:val="-6"/>
        </w:rPr>
        <w:t> </w:t>
      </w:r>
      <w:r>
        <w:rPr>
          <w:spacing w:val="-5"/>
        </w:rPr>
        <w:t>GK</w:t>
      </w:r>
    </w:p>
    <w:p>
      <w:pPr>
        <w:pStyle w:val="BodyText"/>
        <w:spacing w:line="230" w:lineRule="auto" w:before="164"/>
        <w:ind w:left="473" w:right="1355"/>
      </w:pPr>
      <w:r>
        <w:rPr/>
        <mc:AlternateContent>
          <mc:Choice Requires="wps">
            <w:drawing>
              <wp:anchor distT="0" distB="0" distL="0" distR="0" allowOverlap="1" layoutInCell="1" locked="0" behindDoc="1" simplePos="0" relativeHeight="448941056">
                <wp:simplePos x="0" y="0"/>
                <wp:positionH relativeFrom="page">
                  <wp:posOffset>2147316</wp:posOffset>
                </wp:positionH>
                <wp:positionV relativeFrom="paragraph">
                  <wp:posOffset>246173</wp:posOffset>
                </wp:positionV>
                <wp:extent cx="1145540" cy="279400"/>
                <wp:effectExtent l="0" t="0" r="0" b="0"/>
                <wp:wrapNone/>
                <wp:docPr id="2283" name="Group 2283"/>
                <wp:cNvGraphicFramePr>
                  <a:graphicFrameLocks/>
                </wp:cNvGraphicFramePr>
                <a:graphic>
                  <a:graphicData uri="http://schemas.microsoft.com/office/word/2010/wordprocessingGroup">
                    <wpg:wgp>
                      <wpg:cNvPr id="2283" name="Group 2283"/>
                      <wpg:cNvGrpSpPr/>
                      <wpg:grpSpPr>
                        <a:xfrm>
                          <a:off x="0" y="0"/>
                          <a:ext cx="1145540" cy="279400"/>
                          <a:chExt cx="1145540" cy="279400"/>
                        </a:xfrm>
                      </wpg:grpSpPr>
                      <wps:wsp>
                        <wps:cNvPr id="2284" name="Graphic 2284"/>
                        <wps:cNvSpPr/>
                        <wps:spPr>
                          <a:xfrm>
                            <a:off x="303275"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285" name="Graphic 2285"/>
                        <wps:cNvSpPr/>
                        <wps:spPr>
                          <a:xfrm>
                            <a:off x="303275" y="13407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s:wsp>
                        <wps:cNvPr id="2286" name="Textbox 2286"/>
                        <wps:cNvSpPr txBox="1"/>
                        <wps:spPr>
                          <a:xfrm>
                            <a:off x="0" y="138683"/>
                            <a:ext cx="841375" cy="140335"/>
                          </a:xfrm>
                          <a:prstGeom prst="rect">
                            <a:avLst/>
                          </a:prstGeom>
                          <a:solidFill>
                            <a:srgbClr val="BFFFFD"/>
                          </a:solidFill>
                        </wps:spPr>
                        <wps:txbx>
                          <w:txbxContent>
                            <w:p>
                              <w:pPr>
                                <w:tabs>
                                  <w:tab w:pos="1375" w:val="left" w:leader="none"/>
                                </w:tabs>
                                <w:spacing w:line="221" w:lineRule="exact" w:before="0"/>
                                <w:ind w:left="-1" w:right="-58" w:firstLine="0"/>
                                <w:jc w:val="left"/>
                                <w:rPr>
                                  <w:rFonts w:ascii="Times New Roman"/>
                                  <w:color w:val="000000"/>
                                  <w:sz w:val="20"/>
                                </w:rPr>
                              </w:pPr>
                              <w:r>
                                <w:rPr>
                                  <w:rFonts w:ascii="Times New Roman"/>
                                  <w:color w:val="000000"/>
                                  <w:w w:val="99"/>
                                  <w:sz w:val="20"/>
                                  <w:u w:val="single"/>
                                </w:rPr>
                                <w:t> </w:t>
                              </w:r>
                              <w:r>
                                <w:rPr>
                                  <w:rFonts w:ascii="Times New Roman"/>
                                  <w:color w:val="000000"/>
                                  <w:sz w:val="20"/>
                                  <w:u w:val="single"/>
                                </w:rPr>
                                <w:tab/>
                              </w:r>
                            </w:p>
                          </w:txbxContent>
                        </wps:txbx>
                        <wps:bodyPr wrap="square" lIns="0" tIns="0" rIns="0" bIns="0" rtlCol="0">
                          <a:noAutofit/>
                        </wps:bodyPr>
                      </wps:wsp>
                    </wpg:wgp>
                  </a:graphicData>
                </a:graphic>
              </wp:anchor>
            </w:drawing>
          </mc:Choice>
          <mc:Fallback>
            <w:pict>
              <v:group style="position:absolute;margin-left:169.080002pt;margin-top:19.383705pt;width:90.2pt;height:22pt;mso-position-horizontal-relative:page;mso-position-vertical-relative:paragraph;z-index:-54375424" id="docshapegroup1662" coordorigin="3382,388" coordsize="1804,440">
                <v:rect style="position:absolute;left:3859;top:387;width:1325;height:219" id="docshape1663" filled="true" fillcolor="#bffffd" stroked="false">
                  <v:fill type="solid"/>
                </v:rect>
                <v:line style="position:absolute" from="3859,599" to="5185,599" stroked="true" strokeweight=".627289pt" strokecolor="#000000">
                  <v:stroke dashstyle="solid"/>
                </v:line>
                <v:shape style="position:absolute;left:3381;top:606;width:1325;height:221" type="#_x0000_t202" id="docshape1664" filled="true" fillcolor="#bffffd" stroked="false">
                  <v:textbox inset="0,0,0,0">
                    <w:txbxContent>
                      <w:p>
                        <w:pPr>
                          <w:tabs>
                            <w:tab w:pos="1375" w:val="left" w:leader="none"/>
                          </w:tabs>
                          <w:spacing w:line="221" w:lineRule="exact" w:before="0"/>
                          <w:ind w:left="-1" w:right="-58" w:firstLine="0"/>
                          <w:jc w:val="left"/>
                          <w:rPr>
                            <w:rFonts w:ascii="Times New Roman"/>
                            <w:color w:val="000000"/>
                            <w:sz w:val="20"/>
                          </w:rPr>
                        </w:pPr>
                        <w:r>
                          <w:rPr>
                            <w:rFonts w:ascii="Times New Roman"/>
                            <w:color w:val="000000"/>
                            <w:w w:val="99"/>
                            <w:sz w:val="20"/>
                            <w:u w:val="single"/>
                          </w:rPr>
                          <w:t> </w:t>
                        </w:r>
                        <w:r>
                          <w:rPr>
                            <w:rFonts w:ascii="Times New Roman"/>
                            <w:color w:val="000000"/>
                            <w:sz w:val="20"/>
                            <w:u w:val="single"/>
                          </w:rPr>
                          <w:tab/>
                        </w:r>
                      </w:p>
                    </w:txbxContent>
                  </v:textbox>
                  <v:fill type="solid"/>
                  <w10:wrap type="none"/>
                </v:shape>
                <w10:wrap type="none"/>
              </v:group>
            </w:pict>
          </mc:Fallback>
        </mc:AlternateContent>
      </w:r>
      <w:r>
        <w:rPr/>
        <w:t>Eckige</w:t>
      </w:r>
      <w:r>
        <w:rPr>
          <w:spacing w:val="-8"/>
        </w:rPr>
        <w:t> </w:t>
      </w:r>
      <w:r>
        <w:rPr/>
        <w:t>Leuchten</w:t>
      </w:r>
      <w:r>
        <w:rPr>
          <w:spacing w:val="-8"/>
        </w:rPr>
        <w:t> </w:t>
      </w:r>
      <w:r>
        <w:rPr/>
        <w:t>bei</w:t>
      </w:r>
      <w:r>
        <w:rPr>
          <w:spacing w:val="-9"/>
        </w:rPr>
        <w:t> </w:t>
      </w:r>
      <w:r>
        <w:rPr/>
        <w:t>abgehängten</w:t>
      </w:r>
      <w:r>
        <w:rPr>
          <w:spacing w:val="-8"/>
        </w:rPr>
        <w:t> </w:t>
      </w:r>
      <w:r>
        <w:rPr/>
        <w:t>Decken</w:t>
      </w:r>
      <w:r>
        <w:rPr>
          <w:spacing w:val="-6"/>
        </w:rPr>
        <w:t> </w:t>
      </w:r>
      <w:r>
        <w:rPr/>
        <w:t>mit</w:t>
      </w:r>
      <w:r>
        <w:rPr>
          <w:spacing w:val="-8"/>
        </w:rPr>
        <w:t> </w:t>
      </w:r>
      <w:r>
        <w:rPr/>
        <w:t>Gipskartonplatten</w:t>
      </w:r>
      <w:r>
        <w:rPr>
          <w:spacing w:val="-8"/>
        </w:rPr>
        <w:t> </w:t>
      </w:r>
      <w:r>
        <w:rPr/>
        <w:t>(GK)</w:t>
      </w:r>
      <w:r>
        <w:rPr>
          <w:spacing w:val="-7"/>
        </w:rPr>
        <w:t> </w:t>
      </w:r>
      <w:r>
        <w:rPr/>
        <w:t>aller</w:t>
      </w:r>
      <w:r>
        <w:rPr>
          <w:spacing w:val="-5"/>
        </w:rPr>
        <w:t> </w:t>
      </w:r>
      <w:r>
        <w:rPr/>
        <w:t>Art. </w:t>
      </w:r>
      <w:r>
        <w:rPr>
          <w:spacing w:val="-2"/>
        </w:rPr>
        <w:t>Einzelgröße:</w:t>
      </w:r>
    </w:p>
    <w:p>
      <w:pPr>
        <w:pStyle w:val="BodyText"/>
        <w:spacing w:line="220" w:lineRule="exact" w:before="0"/>
        <w:ind w:left="473"/>
      </w:pPr>
      <w:r>
        <w:rPr>
          <w:spacing w:val="-2"/>
        </w:rPr>
        <w:t>Betrifft:</w:t>
      </w:r>
    </w:p>
    <w:p>
      <w:pPr>
        <w:spacing w:after="0" w:line="220" w:lineRule="exact"/>
        <w:sectPr>
          <w:type w:val="continuous"/>
          <w:pgSz w:w="11910" w:h="16840"/>
          <w:pgMar w:header="576" w:footer="0" w:top="1440" w:bottom="280" w:left="1000" w:right="440"/>
          <w:cols w:num="2" w:equalWidth="0">
            <w:col w:w="1145" w:space="75"/>
            <w:col w:w="9250"/>
          </w:cols>
        </w:sectPr>
      </w:pPr>
    </w:p>
    <w:p>
      <w:pPr>
        <w:pStyle w:val="BodyText"/>
        <w:spacing w:before="18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5"/>
        <w:rPr>
          <w:sz w:val="14"/>
        </w:rPr>
      </w:pPr>
    </w:p>
    <w:p>
      <w:pPr>
        <w:spacing w:after="0"/>
        <w:rPr>
          <w:sz w:val="14"/>
        </w:rPr>
        <w:sectPr>
          <w:type w:val="continuous"/>
          <w:pgSz w:w="11910" w:h="16840"/>
          <w:pgMar w:header="576" w:footer="0" w:top="1440" w:bottom="280" w:left="1000" w:right="440"/>
        </w:sectPr>
      </w:pPr>
    </w:p>
    <w:p>
      <w:pPr>
        <w:pStyle w:val="Heading1"/>
      </w:pPr>
      <w:r>
        <w:rPr/>
        <w:t>39.TZ</w:t>
      </w:r>
      <w:r>
        <w:rPr>
          <w:spacing w:val="-6"/>
        </w:rPr>
        <w:t> </w:t>
      </w:r>
      <w:r>
        <w:rPr>
          <w:spacing w:val="-5"/>
        </w:rPr>
        <w:t>12B</w:t>
      </w:r>
    </w:p>
    <w:p>
      <w:pPr>
        <w:pStyle w:val="Heading2"/>
      </w:pPr>
      <w:r>
        <w:rPr>
          <w:b w:val="0"/>
        </w:rPr>
        <w:br w:type="column"/>
      </w:r>
      <w:r>
        <w:rPr>
          <w:b w:val="0"/>
          <w:position w:val="1"/>
        </w:rPr>
        <w:t>+</w:t>
      </w:r>
      <w:r>
        <w:rPr>
          <w:b w:val="0"/>
          <w:spacing w:val="32"/>
          <w:position w:val="1"/>
        </w:rPr>
        <w:t>  </w:t>
      </w:r>
      <w:r>
        <w:rPr/>
        <w:t>Az</w:t>
      </w:r>
      <w:r>
        <w:rPr>
          <w:spacing w:val="-5"/>
        </w:rPr>
        <w:t> </w:t>
      </w:r>
      <w:r>
        <w:rPr/>
        <w:t>Einbauleuchte</w:t>
      </w:r>
      <w:r>
        <w:rPr>
          <w:spacing w:val="-6"/>
        </w:rPr>
        <w:t> </w:t>
      </w:r>
      <w:r>
        <w:rPr/>
        <w:t>rund</w:t>
      </w:r>
      <w:r>
        <w:rPr>
          <w:spacing w:val="-6"/>
        </w:rPr>
        <w:t> </w:t>
      </w:r>
      <w:r>
        <w:rPr>
          <w:spacing w:val="-5"/>
        </w:rPr>
        <w:t>GK</w:t>
      </w:r>
    </w:p>
    <w:p>
      <w:pPr>
        <w:pStyle w:val="BodyText"/>
        <w:spacing w:line="230" w:lineRule="auto" w:before="167"/>
        <w:ind w:left="473" w:right="1355"/>
      </w:pPr>
      <w:r>
        <w:rPr/>
        <mc:AlternateContent>
          <mc:Choice Requires="wps">
            <w:drawing>
              <wp:anchor distT="0" distB="0" distL="0" distR="0" allowOverlap="1" layoutInCell="1" locked="0" behindDoc="1" simplePos="0" relativeHeight="448941568">
                <wp:simplePos x="0" y="0"/>
                <wp:positionH relativeFrom="page">
                  <wp:posOffset>2147316</wp:posOffset>
                </wp:positionH>
                <wp:positionV relativeFrom="paragraph">
                  <wp:posOffset>247822</wp:posOffset>
                </wp:positionV>
                <wp:extent cx="1231900" cy="279400"/>
                <wp:effectExtent l="0" t="0" r="0" b="0"/>
                <wp:wrapNone/>
                <wp:docPr id="2287" name="Group 2287"/>
                <wp:cNvGraphicFramePr>
                  <a:graphicFrameLocks/>
                </wp:cNvGraphicFramePr>
                <a:graphic>
                  <a:graphicData uri="http://schemas.microsoft.com/office/word/2010/wordprocessingGroup">
                    <wpg:wgp>
                      <wpg:cNvPr id="2287" name="Group 2287"/>
                      <wpg:cNvGrpSpPr/>
                      <wpg:grpSpPr>
                        <a:xfrm>
                          <a:off x="0" y="0"/>
                          <a:ext cx="1231900" cy="279400"/>
                          <a:chExt cx="1231900" cy="279400"/>
                        </a:xfrm>
                      </wpg:grpSpPr>
                      <wps:wsp>
                        <wps:cNvPr id="2288" name="Graphic 2288"/>
                        <wps:cNvSpPr/>
                        <wps:spPr>
                          <a:xfrm>
                            <a:off x="390143"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289" name="Graphic 2289"/>
                        <wps:cNvSpPr/>
                        <wps:spPr>
                          <a:xfrm>
                            <a:off x="390089" y="13400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s:wsp>
                        <wps:cNvPr id="2290" name="Textbox 2290"/>
                        <wps:cNvSpPr txBox="1"/>
                        <wps:spPr>
                          <a:xfrm>
                            <a:off x="0" y="138683"/>
                            <a:ext cx="841375" cy="140335"/>
                          </a:xfrm>
                          <a:prstGeom prst="rect">
                            <a:avLst/>
                          </a:prstGeom>
                          <a:solidFill>
                            <a:srgbClr val="BFFFFD"/>
                          </a:solidFill>
                        </wps:spPr>
                        <wps:txbx>
                          <w:txbxContent>
                            <w:p>
                              <w:pPr>
                                <w:tabs>
                                  <w:tab w:pos="1375" w:val="left" w:leader="none"/>
                                </w:tabs>
                                <w:spacing w:line="221" w:lineRule="exact" w:before="0"/>
                                <w:ind w:left="-1" w:right="-58" w:firstLine="0"/>
                                <w:jc w:val="left"/>
                                <w:rPr>
                                  <w:rFonts w:ascii="Times New Roman"/>
                                  <w:color w:val="000000"/>
                                  <w:sz w:val="20"/>
                                </w:rPr>
                              </w:pPr>
                              <w:r>
                                <w:rPr>
                                  <w:rFonts w:ascii="Times New Roman"/>
                                  <w:color w:val="000000"/>
                                  <w:w w:val="99"/>
                                  <w:sz w:val="20"/>
                                  <w:u w:val="single"/>
                                </w:rPr>
                                <w:t> </w:t>
                              </w:r>
                              <w:r>
                                <w:rPr>
                                  <w:rFonts w:ascii="Times New Roman"/>
                                  <w:color w:val="000000"/>
                                  <w:sz w:val="20"/>
                                  <w:u w:val="single"/>
                                </w:rPr>
                                <w:tab/>
                              </w:r>
                            </w:p>
                          </w:txbxContent>
                        </wps:txbx>
                        <wps:bodyPr wrap="square" lIns="0" tIns="0" rIns="0" bIns="0" rtlCol="0">
                          <a:noAutofit/>
                        </wps:bodyPr>
                      </wps:wsp>
                    </wpg:wgp>
                  </a:graphicData>
                </a:graphic>
              </wp:anchor>
            </w:drawing>
          </mc:Choice>
          <mc:Fallback>
            <w:pict>
              <v:group style="position:absolute;margin-left:169.080002pt;margin-top:19.513618pt;width:97pt;height:22pt;mso-position-horizontal-relative:page;mso-position-vertical-relative:paragraph;z-index:-54374912" id="docshapegroup1665" coordorigin="3382,390" coordsize="1940,440">
                <v:rect style="position:absolute;left:3996;top:390;width:1325;height:219" id="docshape1666" filled="true" fillcolor="#bffffd" stroked="false">
                  <v:fill type="solid"/>
                </v:rect>
                <v:line style="position:absolute" from="3996,601" to="5321,601" stroked="true" strokeweight=".627289pt" strokecolor="#000000">
                  <v:stroke dashstyle="solid"/>
                </v:line>
                <v:shape style="position:absolute;left:3381;top:608;width:1325;height:221" type="#_x0000_t202" id="docshape1667" filled="true" fillcolor="#bffffd" stroked="false">
                  <v:textbox inset="0,0,0,0">
                    <w:txbxContent>
                      <w:p>
                        <w:pPr>
                          <w:tabs>
                            <w:tab w:pos="1375" w:val="left" w:leader="none"/>
                          </w:tabs>
                          <w:spacing w:line="221" w:lineRule="exact" w:before="0"/>
                          <w:ind w:left="-1" w:right="-58" w:firstLine="0"/>
                          <w:jc w:val="left"/>
                          <w:rPr>
                            <w:rFonts w:ascii="Times New Roman"/>
                            <w:color w:val="000000"/>
                            <w:sz w:val="20"/>
                          </w:rPr>
                        </w:pPr>
                        <w:r>
                          <w:rPr>
                            <w:rFonts w:ascii="Times New Roman"/>
                            <w:color w:val="000000"/>
                            <w:w w:val="99"/>
                            <w:sz w:val="20"/>
                            <w:u w:val="single"/>
                          </w:rPr>
                          <w:t> </w:t>
                        </w:r>
                        <w:r>
                          <w:rPr>
                            <w:rFonts w:ascii="Times New Roman"/>
                            <w:color w:val="000000"/>
                            <w:sz w:val="20"/>
                            <w:u w:val="single"/>
                          </w:rPr>
                          <w:tab/>
                        </w:r>
                      </w:p>
                    </w:txbxContent>
                  </v:textbox>
                  <v:fill type="solid"/>
                  <w10:wrap type="none"/>
                </v:shape>
                <w10:wrap type="none"/>
              </v:group>
            </w:pict>
          </mc:Fallback>
        </mc:AlternateContent>
      </w:r>
      <w:r>
        <w:rPr/>
        <w:t>Rundleuchten</w:t>
      </w:r>
      <w:r>
        <w:rPr>
          <w:spacing w:val="-8"/>
        </w:rPr>
        <w:t> </w:t>
      </w:r>
      <w:r>
        <w:rPr/>
        <w:t>bei</w:t>
      </w:r>
      <w:r>
        <w:rPr>
          <w:spacing w:val="-9"/>
        </w:rPr>
        <w:t> </w:t>
      </w:r>
      <w:r>
        <w:rPr/>
        <w:t>abgehängten</w:t>
      </w:r>
      <w:r>
        <w:rPr>
          <w:spacing w:val="-9"/>
        </w:rPr>
        <w:t> </w:t>
      </w:r>
      <w:r>
        <w:rPr/>
        <w:t>Decken</w:t>
      </w:r>
      <w:r>
        <w:rPr>
          <w:spacing w:val="-9"/>
        </w:rPr>
        <w:t> </w:t>
      </w:r>
      <w:r>
        <w:rPr/>
        <w:t>mit</w:t>
      </w:r>
      <w:r>
        <w:rPr>
          <w:spacing w:val="-9"/>
        </w:rPr>
        <w:t> </w:t>
      </w:r>
      <w:r>
        <w:rPr/>
        <w:t>Gipskartonplatten</w:t>
      </w:r>
      <w:r>
        <w:rPr>
          <w:spacing w:val="-9"/>
        </w:rPr>
        <w:t> </w:t>
      </w:r>
      <w:r>
        <w:rPr/>
        <w:t>(GK)</w:t>
      </w:r>
      <w:r>
        <w:rPr>
          <w:spacing w:val="-9"/>
        </w:rPr>
        <w:t> </w:t>
      </w:r>
      <w:r>
        <w:rPr/>
        <w:t>aller</w:t>
      </w:r>
      <w:r>
        <w:rPr>
          <w:spacing w:val="-7"/>
        </w:rPr>
        <w:t> </w:t>
      </w:r>
      <w:r>
        <w:rPr/>
        <w:t>Art. </w:t>
      </w:r>
      <w:r>
        <w:rPr>
          <w:spacing w:val="-2"/>
        </w:rPr>
        <w:t>Durchmesser:</w:t>
      </w:r>
    </w:p>
    <w:p>
      <w:pPr>
        <w:pStyle w:val="BodyText"/>
        <w:spacing w:line="220" w:lineRule="exact" w:before="0"/>
        <w:ind w:left="473"/>
      </w:pPr>
      <w:r>
        <w:rPr>
          <w:spacing w:val="-2"/>
        </w:rPr>
        <w:t>Betrifft:</w:t>
      </w:r>
    </w:p>
    <w:p>
      <w:pPr>
        <w:spacing w:after="0" w:line="220" w:lineRule="exact"/>
        <w:sectPr>
          <w:type w:val="continuous"/>
          <w:pgSz w:w="11910" w:h="16840"/>
          <w:pgMar w:header="576" w:footer="0" w:top="1440" w:bottom="280" w:left="1000" w:right="440"/>
          <w:cols w:num="2" w:equalWidth="0">
            <w:col w:w="1145" w:space="75"/>
            <w:col w:w="9250"/>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13</w:t>
      </w:r>
    </w:p>
    <w:p>
      <w:pPr>
        <w:spacing w:before="90"/>
        <w:ind w:left="161" w:right="0" w:firstLine="0"/>
        <w:jc w:val="left"/>
        <w:rPr>
          <w:b/>
          <w:sz w:val="20"/>
        </w:rPr>
      </w:pPr>
      <w:r>
        <w:rPr/>
        <w:br w:type="column"/>
      </w:r>
      <w:r>
        <w:rPr>
          <w:position w:val="1"/>
          <w:sz w:val="20"/>
        </w:rPr>
        <w:t>+</w:t>
      </w:r>
      <w:r>
        <w:rPr>
          <w:spacing w:val="36"/>
          <w:position w:val="1"/>
          <w:sz w:val="20"/>
        </w:rPr>
        <w:t>  </w:t>
      </w:r>
      <w:r>
        <w:rPr>
          <w:b/>
          <w:sz w:val="20"/>
        </w:rPr>
        <w:t>Az</w:t>
      </w:r>
      <w:r>
        <w:rPr>
          <w:b/>
          <w:spacing w:val="-2"/>
          <w:sz w:val="20"/>
        </w:rPr>
        <w:t> </w:t>
      </w:r>
      <w:r>
        <w:rPr>
          <w:b/>
          <w:sz w:val="20"/>
        </w:rPr>
        <w:t>Lüftung</w:t>
      </w:r>
      <w:r>
        <w:rPr>
          <w:b/>
          <w:spacing w:val="-4"/>
          <w:sz w:val="20"/>
        </w:rPr>
        <w:t> </w:t>
      </w:r>
      <w:r>
        <w:rPr>
          <w:b/>
          <w:spacing w:val="-5"/>
          <w:sz w:val="20"/>
        </w:rPr>
        <w:t>GK</w:t>
      </w:r>
    </w:p>
    <w:p>
      <w:pPr>
        <w:pStyle w:val="BodyText"/>
        <w:spacing w:line="230" w:lineRule="auto" w:before="164"/>
        <w:ind w:left="473"/>
      </w:pPr>
      <w:r>
        <w:rPr/>
        <w:t>Aufzahlung</w:t>
      </w:r>
      <w:r>
        <w:rPr>
          <w:spacing w:val="-9"/>
        </w:rPr>
        <w:t> </w:t>
      </w:r>
      <w:r>
        <w:rPr/>
        <w:t>(Az)</w:t>
      </w:r>
      <w:r>
        <w:rPr>
          <w:spacing w:val="-8"/>
        </w:rPr>
        <w:t> </w:t>
      </w:r>
      <w:r>
        <w:rPr/>
        <w:t>auf</w:t>
      </w:r>
      <w:r>
        <w:rPr>
          <w:spacing w:val="-5"/>
        </w:rPr>
        <w:t> </w:t>
      </w:r>
      <w:r>
        <w:rPr/>
        <w:t>abgehängte</w:t>
      </w:r>
      <w:r>
        <w:rPr>
          <w:spacing w:val="-9"/>
        </w:rPr>
        <w:t> </w:t>
      </w:r>
      <w:r>
        <w:rPr/>
        <w:t>Decke</w:t>
      </w:r>
      <w:r>
        <w:rPr>
          <w:spacing w:val="-9"/>
        </w:rPr>
        <w:t> </w:t>
      </w:r>
      <w:r>
        <w:rPr/>
        <w:t>für</w:t>
      </w:r>
      <w:r>
        <w:rPr>
          <w:spacing w:val="-8"/>
        </w:rPr>
        <w:t> </w:t>
      </w:r>
      <w:r>
        <w:rPr/>
        <w:t>den</w:t>
      </w:r>
      <w:r>
        <w:rPr>
          <w:spacing w:val="-9"/>
        </w:rPr>
        <w:t> </w:t>
      </w:r>
      <w:r>
        <w:rPr/>
        <w:t>Einbau</w:t>
      </w:r>
      <w:r>
        <w:rPr>
          <w:spacing w:val="-7"/>
        </w:rPr>
        <w:t> </w:t>
      </w:r>
      <w:r>
        <w:rPr/>
        <w:t>von</w:t>
      </w:r>
      <w:r>
        <w:rPr>
          <w:spacing w:val="-7"/>
        </w:rPr>
        <w:t> </w:t>
      </w:r>
      <w:r>
        <w:rPr/>
        <w:t>Be-</w:t>
      </w:r>
      <w:r>
        <w:rPr>
          <w:spacing w:val="-6"/>
        </w:rPr>
        <w:t> </w:t>
      </w:r>
      <w:r>
        <w:rPr/>
        <w:t>oder</w:t>
      </w:r>
      <w:r>
        <w:rPr>
          <w:spacing w:val="-8"/>
        </w:rPr>
        <w:t> </w:t>
      </w:r>
      <w:r>
        <w:rPr/>
        <w:t>Entlüftungselementen,</w:t>
      </w:r>
      <w:r>
        <w:rPr>
          <w:spacing w:val="-7"/>
        </w:rPr>
        <w:t> </w:t>
      </w:r>
      <w:r>
        <w:rPr/>
        <w:t>vom Auftraggeber beigestellt, ohne Unterschied der Einzelgröße.</w:t>
      </w:r>
    </w:p>
    <w:p>
      <w:pPr>
        <w:pStyle w:val="BodyText"/>
        <w:tabs>
          <w:tab w:pos="2525" w:val="left" w:leader="none"/>
        </w:tabs>
        <w:spacing w:line="228" w:lineRule="auto" w:before="2"/>
        <w:ind w:left="473" w:right="3325"/>
        <w:rPr>
          <w:rFonts w:ascii="Times New Roman" w:hAnsi="Times New Roman"/>
        </w:rPr>
      </w:pPr>
      <w:r>
        <w:rPr/>
        <mc:AlternateContent>
          <mc:Choice Requires="wps">
            <w:drawing>
              <wp:anchor distT="0" distB="0" distL="0" distR="0" allowOverlap="1" layoutInCell="1" locked="0" behindDoc="1" simplePos="0" relativeHeight="448942080">
                <wp:simplePos x="0" y="0"/>
                <wp:positionH relativeFrom="page">
                  <wp:posOffset>2139683</wp:posOffset>
                </wp:positionH>
                <wp:positionV relativeFrom="paragraph">
                  <wp:posOffset>140421</wp:posOffset>
                </wp:positionV>
                <wp:extent cx="848994" cy="280670"/>
                <wp:effectExtent l="0" t="0" r="0" b="0"/>
                <wp:wrapNone/>
                <wp:docPr id="2291" name="Graphic 2291"/>
                <wp:cNvGraphicFramePr>
                  <a:graphicFrameLocks/>
                </wp:cNvGraphicFramePr>
                <a:graphic>
                  <a:graphicData uri="http://schemas.microsoft.com/office/word/2010/wordprocessingShape">
                    <wps:wsp>
                      <wps:cNvPr id="2291" name="Graphic 2291"/>
                      <wps:cNvSpPr/>
                      <wps:spPr>
                        <a:xfrm>
                          <a:off x="0" y="0"/>
                          <a:ext cx="848994" cy="280670"/>
                        </a:xfrm>
                        <a:custGeom>
                          <a:avLst/>
                          <a:gdLst/>
                          <a:ahLst/>
                          <a:cxnLst/>
                          <a:rect l="l" t="t" r="r" b="b"/>
                          <a:pathLst>
                            <a:path w="848994" h="280670">
                              <a:moveTo>
                                <a:pt x="848880" y="140208"/>
                              </a:moveTo>
                              <a:lnTo>
                                <a:pt x="841248" y="140208"/>
                              </a:lnTo>
                              <a:lnTo>
                                <a:pt x="841248" y="0"/>
                              </a:lnTo>
                              <a:lnTo>
                                <a:pt x="0" y="0"/>
                              </a:lnTo>
                              <a:lnTo>
                                <a:pt x="0" y="140208"/>
                              </a:lnTo>
                              <a:lnTo>
                                <a:pt x="7632" y="140208"/>
                              </a:lnTo>
                              <a:lnTo>
                                <a:pt x="7632" y="280416"/>
                              </a:lnTo>
                              <a:lnTo>
                                <a:pt x="848880" y="280416"/>
                              </a:lnTo>
                              <a:lnTo>
                                <a:pt x="848880"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shape style="position:absolute;margin-left:168.479004pt;margin-top:11.056844pt;width:66.850pt;height:22.1pt;mso-position-horizontal-relative:page;mso-position-vertical-relative:paragraph;z-index:-54374400" id="docshape1668" coordorigin="3370,221" coordsize="1337,442" path="m4706,442l4694,442,4694,221,3370,221,3370,442,3382,442,3382,663,4706,663,4706,442xe" filled="true" fillcolor="#bffffd" stroked="false">
                <v:path arrowok="t"/>
                <v:fill type="solid"/>
                <w10:wrap type="none"/>
              </v:shape>
            </w:pict>
          </mc:Fallback>
        </mc:AlternateContent>
      </w:r>
      <w:r>
        <w:rPr/>
        <w:t>Bei</w:t>
      </w:r>
      <w:r>
        <w:rPr>
          <w:spacing w:val="-10"/>
        </w:rPr>
        <w:t> </w:t>
      </w:r>
      <w:r>
        <w:rPr/>
        <w:t>abgehängten</w:t>
      </w:r>
      <w:r>
        <w:rPr>
          <w:spacing w:val="-9"/>
        </w:rPr>
        <w:t> </w:t>
      </w:r>
      <w:r>
        <w:rPr/>
        <w:t>Decken</w:t>
      </w:r>
      <w:r>
        <w:rPr>
          <w:spacing w:val="-9"/>
        </w:rPr>
        <w:t> </w:t>
      </w:r>
      <w:r>
        <w:rPr/>
        <w:t>mit</w:t>
      </w:r>
      <w:r>
        <w:rPr>
          <w:spacing w:val="-9"/>
        </w:rPr>
        <w:t> </w:t>
      </w:r>
      <w:r>
        <w:rPr/>
        <w:t>Gipskartonplatten</w:t>
      </w:r>
      <w:r>
        <w:rPr>
          <w:spacing w:val="-9"/>
        </w:rPr>
        <w:t> </w:t>
      </w:r>
      <w:r>
        <w:rPr/>
        <w:t>(GK)</w:t>
      </w:r>
      <w:r>
        <w:rPr>
          <w:spacing w:val="-8"/>
        </w:rPr>
        <w:t> </w:t>
      </w:r>
      <w:r>
        <w:rPr/>
        <w:t>aller</w:t>
      </w:r>
      <w:r>
        <w:rPr>
          <w:spacing w:val="-8"/>
        </w:rPr>
        <w:t> </w:t>
      </w:r>
      <w:r>
        <w:rPr/>
        <w:t>Art. Größe: </w:t>
      </w:r>
      <w:r>
        <w:rPr>
          <w:rFonts w:ascii="Times New Roman" w:hAnsi="Times New Roman"/>
          <w:u w:val="single"/>
        </w:rPr>
        <w:tab/>
      </w:r>
    </w:p>
    <w:p>
      <w:pPr>
        <w:pStyle w:val="BodyText"/>
        <w:tabs>
          <w:tab w:pos="2537" w:val="left" w:leader="none"/>
        </w:tabs>
        <w:spacing w:line="223" w:lineRule="exact" w:before="0"/>
        <w:ind w:left="473"/>
        <w:rPr>
          <w:rFonts w:ascii="Times New Roman"/>
        </w:rPr>
      </w:pPr>
      <w:r>
        <w:rPr/>
        <w:t>Betrifft: </w:t>
      </w:r>
      <w:r>
        <w:rPr>
          <w:rFonts w:ascii="Times New Roman"/>
          <w:u w:val="single"/>
        </w:rPr>
        <w:tab/>
      </w:r>
    </w:p>
    <w:p>
      <w:pPr>
        <w:spacing w:after="0" w:line="223" w:lineRule="exact"/>
        <w:rPr>
          <w:rFonts w:ascii="Times New Roman"/>
        </w:rPr>
        <w:sectPr>
          <w:type w:val="continuous"/>
          <w:pgSz w:w="11910" w:h="16840"/>
          <w:pgMar w:header="576" w:footer="0" w:top="1440" w:bottom="280" w:left="1000" w:right="440"/>
          <w:cols w:num="2" w:equalWidth="0">
            <w:col w:w="1002" w:space="217"/>
            <w:col w:w="9251"/>
          </w:cols>
        </w:sectPr>
      </w:pPr>
    </w:p>
    <w:p>
      <w:pPr>
        <w:pStyle w:val="BodyText"/>
        <w:spacing w:before="191"/>
        <w:rPr>
          <w:rFonts w:ascii="Times New Roman"/>
        </w:rPr>
      </w:pPr>
    </w:p>
    <w:p>
      <w:pPr>
        <w:spacing w:after="0"/>
        <w:rPr>
          <w:rFonts w:ascii="Times New Roman"/>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0"/>
        <w:gridCol w:w="424"/>
        <w:gridCol w:w="8229"/>
      </w:tblGrid>
      <w:tr>
        <w:trPr>
          <w:trHeight w:val="311" w:hRule="atLeast"/>
        </w:trPr>
        <w:tc>
          <w:tcPr>
            <w:tcW w:w="1060" w:type="dxa"/>
          </w:tcPr>
          <w:p>
            <w:pPr>
              <w:pStyle w:val="TableParagraph"/>
              <w:ind w:left="50"/>
              <w:rPr>
                <w:b/>
                <w:sz w:val="20"/>
              </w:rPr>
            </w:pPr>
            <w:r>
              <w:rPr>
                <w:b/>
                <w:sz w:val="20"/>
              </w:rPr>
              <w:t>39.TZ</w:t>
            </w:r>
            <w:r>
              <w:rPr>
                <w:b/>
                <w:spacing w:val="-6"/>
                <w:sz w:val="20"/>
              </w:rPr>
              <w:t> </w:t>
            </w:r>
            <w:r>
              <w:rPr>
                <w:b/>
                <w:spacing w:val="-5"/>
                <w:sz w:val="20"/>
              </w:rPr>
              <w:t>14</w:t>
            </w:r>
          </w:p>
        </w:tc>
        <w:tc>
          <w:tcPr>
            <w:tcW w:w="424" w:type="dxa"/>
          </w:tcPr>
          <w:p>
            <w:pPr>
              <w:pStyle w:val="TableParagraph"/>
              <w:spacing w:line="223" w:lineRule="exact"/>
              <w:ind w:left="209"/>
              <w:rPr>
                <w:sz w:val="20"/>
              </w:rPr>
            </w:pPr>
            <w:r>
              <w:rPr>
                <w:spacing w:val="-10"/>
                <w:sz w:val="20"/>
              </w:rPr>
              <w:t>+</w:t>
            </w:r>
          </w:p>
        </w:tc>
        <w:tc>
          <w:tcPr>
            <w:tcW w:w="8229" w:type="dxa"/>
          </w:tcPr>
          <w:p>
            <w:pPr>
              <w:pStyle w:val="TableParagraph"/>
              <w:ind w:left="97"/>
              <w:rPr>
                <w:b/>
                <w:sz w:val="20"/>
              </w:rPr>
            </w:pPr>
            <w:r>
              <w:rPr>
                <w:b/>
                <w:sz w:val="20"/>
              </w:rPr>
              <w:t>Az</w:t>
            </w:r>
            <w:r>
              <w:rPr>
                <w:b/>
                <w:spacing w:val="-11"/>
                <w:sz w:val="20"/>
              </w:rPr>
              <w:t> </w:t>
            </w:r>
            <w:r>
              <w:rPr>
                <w:b/>
                <w:spacing w:val="-2"/>
                <w:sz w:val="20"/>
              </w:rPr>
              <w:t>f.Schwingelemente</w:t>
            </w:r>
          </w:p>
        </w:tc>
      </w:tr>
      <w:tr>
        <w:trPr>
          <w:trHeight w:val="332" w:hRule="atLeast"/>
        </w:trPr>
        <w:tc>
          <w:tcPr>
            <w:tcW w:w="1484" w:type="dxa"/>
            <w:gridSpan w:val="2"/>
            <w:vMerge w:val="restart"/>
          </w:tcPr>
          <w:p>
            <w:pPr>
              <w:pStyle w:val="TableParagraph"/>
              <w:rPr>
                <w:rFonts w:ascii="Times New Roman"/>
                <w:sz w:val="20"/>
              </w:rPr>
            </w:pPr>
          </w:p>
        </w:tc>
        <w:tc>
          <w:tcPr>
            <w:tcW w:w="8229" w:type="dxa"/>
          </w:tcPr>
          <w:p>
            <w:pPr>
              <w:pStyle w:val="TableParagraph"/>
              <w:spacing w:before="74"/>
              <w:ind w:left="97"/>
              <w:rPr>
                <w:sz w:val="20"/>
              </w:rPr>
            </w:pPr>
            <w:r>
              <w:rPr>
                <w:sz w:val="20"/>
              </w:rPr>
              <w:t>Aufzahlung</w:t>
            </w:r>
            <w:r>
              <w:rPr>
                <w:spacing w:val="-12"/>
                <w:sz w:val="20"/>
              </w:rPr>
              <w:t> </w:t>
            </w:r>
            <w:r>
              <w:rPr>
                <w:sz w:val="20"/>
              </w:rPr>
              <w:t>(Az)</w:t>
            </w:r>
            <w:r>
              <w:rPr>
                <w:spacing w:val="-11"/>
                <w:sz w:val="20"/>
              </w:rPr>
              <w:t> </w:t>
            </w:r>
            <w:r>
              <w:rPr>
                <w:sz w:val="20"/>
              </w:rPr>
              <w:t>auf</w:t>
            </w:r>
            <w:r>
              <w:rPr>
                <w:spacing w:val="-8"/>
                <w:sz w:val="20"/>
              </w:rPr>
              <w:t> </w:t>
            </w:r>
            <w:r>
              <w:rPr>
                <w:sz w:val="20"/>
              </w:rPr>
              <w:t>abgehängte</w:t>
            </w:r>
            <w:r>
              <w:rPr>
                <w:spacing w:val="-11"/>
                <w:sz w:val="20"/>
              </w:rPr>
              <w:t> </w:t>
            </w:r>
            <w:r>
              <w:rPr>
                <w:sz w:val="20"/>
              </w:rPr>
              <w:t>Decken</w:t>
            </w:r>
            <w:r>
              <w:rPr>
                <w:spacing w:val="-12"/>
                <w:sz w:val="20"/>
              </w:rPr>
              <w:t> </w:t>
            </w:r>
            <w:r>
              <w:rPr>
                <w:sz w:val="20"/>
              </w:rPr>
              <w:t>aller</w:t>
            </w:r>
            <w:r>
              <w:rPr>
                <w:spacing w:val="-9"/>
                <w:sz w:val="20"/>
              </w:rPr>
              <w:t> </w:t>
            </w:r>
            <w:r>
              <w:rPr>
                <w:sz w:val="20"/>
              </w:rPr>
              <w:t>Art</w:t>
            </w:r>
            <w:r>
              <w:rPr>
                <w:spacing w:val="-13"/>
                <w:sz w:val="20"/>
              </w:rPr>
              <w:t> </w:t>
            </w:r>
            <w:r>
              <w:rPr>
                <w:sz w:val="20"/>
              </w:rPr>
              <w:t>für</w:t>
            </w:r>
            <w:r>
              <w:rPr>
                <w:spacing w:val="-9"/>
                <w:sz w:val="20"/>
              </w:rPr>
              <w:t> </w:t>
            </w:r>
            <w:r>
              <w:rPr>
                <w:sz w:val="20"/>
              </w:rPr>
              <w:t>die</w:t>
            </w:r>
            <w:r>
              <w:rPr>
                <w:spacing w:val="-11"/>
                <w:sz w:val="20"/>
              </w:rPr>
              <w:t> </w:t>
            </w:r>
            <w:r>
              <w:rPr>
                <w:sz w:val="20"/>
              </w:rPr>
              <w:t>Verwendung</w:t>
            </w:r>
            <w:r>
              <w:rPr>
                <w:spacing w:val="-12"/>
                <w:sz w:val="20"/>
              </w:rPr>
              <w:t> </w:t>
            </w:r>
            <w:r>
              <w:rPr>
                <w:sz w:val="20"/>
              </w:rPr>
              <w:t>von</w:t>
            </w:r>
            <w:r>
              <w:rPr>
                <w:spacing w:val="-11"/>
                <w:sz w:val="20"/>
              </w:rPr>
              <w:t> </w:t>
            </w:r>
            <w:r>
              <w:rPr>
                <w:spacing w:val="-2"/>
                <w:sz w:val="20"/>
              </w:rPr>
              <w:t>gummigelagerten</w:t>
            </w:r>
          </w:p>
        </w:tc>
      </w:tr>
      <w:tr>
        <w:trPr>
          <w:trHeight w:val="698" w:hRule="atLeast"/>
        </w:trPr>
        <w:tc>
          <w:tcPr>
            <w:tcW w:w="1484" w:type="dxa"/>
            <w:gridSpan w:val="2"/>
            <w:vMerge/>
            <w:tcBorders>
              <w:top w:val="nil"/>
            </w:tcBorders>
          </w:tcPr>
          <w:p>
            <w:pPr>
              <w:rPr>
                <w:sz w:val="2"/>
                <w:szCs w:val="2"/>
              </w:rPr>
            </w:pPr>
          </w:p>
        </w:tc>
        <w:tc>
          <w:tcPr>
            <w:tcW w:w="8229" w:type="dxa"/>
          </w:tcPr>
          <w:p>
            <w:pPr>
              <w:pStyle w:val="TableParagraph"/>
              <w:spacing w:line="230" w:lineRule="auto" w:before="37"/>
              <w:ind w:left="97"/>
              <w:rPr>
                <w:sz w:val="20"/>
              </w:rPr>
            </w:pPr>
            <w:r>
              <w:rPr>
                <w:sz w:val="20"/>
              </w:rPr>
              <w:t>Schwingelementen</w:t>
            </w:r>
            <w:r>
              <w:rPr>
                <w:spacing w:val="-9"/>
                <w:sz w:val="20"/>
              </w:rPr>
              <w:t> </w:t>
            </w:r>
            <w:r>
              <w:rPr>
                <w:sz w:val="20"/>
              </w:rPr>
              <w:t>für</w:t>
            </w:r>
            <w:r>
              <w:rPr>
                <w:spacing w:val="-9"/>
                <w:sz w:val="20"/>
              </w:rPr>
              <w:t> </w:t>
            </w:r>
            <w:r>
              <w:rPr>
                <w:sz w:val="20"/>
              </w:rPr>
              <w:t>C-Deckenprofil</w:t>
            </w:r>
            <w:r>
              <w:rPr>
                <w:spacing w:val="-10"/>
                <w:sz w:val="20"/>
              </w:rPr>
              <w:t> </w:t>
            </w:r>
            <w:r>
              <w:rPr>
                <w:sz w:val="20"/>
              </w:rPr>
              <w:t>anstatt</w:t>
            </w:r>
            <w:r>
              <w:rPr>
                <w:spacing w:val="-8"/>
                <w:sz w:val="20"/>
              </w:rPr>
              <w:t> </w:t>
            </w:r>
            <w:r>
              <w:rPr>
                <w:sz w:val="20"/>
              </w:rPr>
              <w:t>der</w:t>
            </w:r>
            <w:r>
              <w:rPr>
                <w:spacing w:val="-10"/>
                <w:sz w:val="20"/>
              </w:rPr>
              <w:t> </w:t>
            </w:r>
            <w:r>
              <w:rPr>
                <w:sz w:val="20"/>
              </w:rPr>
              <w:t>Justierschwingbügel.</w:t>
            </w:r>
            <w:r>
              <w:rPr>
                <w:spacing w:val="-9"/>
                <w:sz w:val="20"/>
              </w:rPr>
              <w:t> </w:t>
            </w:r>
            <w:r>
              <w:rPr>
                <w:sz w:val="20"/>
              </w:rPr>
              <w:t>Verrechnung</w:t>
            </w:r>
            <w:r>
              <w:rPr>
                <w:spacing w:val="-8"/>
                <w:sz w:val="20"/>
              </w:rPr>
              <w:t> </w:t>
            </w:r>
            <w:r>
              <w:rPr>
                <w:sz w:val="20"/>
              </w:rPr>
              <w:t>per</w:t>
            </w:r>
            <w:r>
              <w:rPr>
                <w:spacing w:val="-7"/>
                <w:sz w:val="20"/>
              </w:rPr>
              <w:t> </w:t>
            </w:r>
            <w:r>
              <w:rPr>
                <w:sz w:val="20"/>
              </w:rPr>
              <w:t>m</w:t>
            </w:r>
            <w:r>
              <w:rPr>
                <w:sz w:val="20"/>
                <w:vertAlign w:val="superscript"/>
              </w:rPr>
              <w:t>2</w:t>
            </w:r>
            <w:r>
              <w:rPr>
                <w:sz w:val="20"/>
                <w:vertAlign w:val="baseline"/>
              </w:rPr>
              <w:t> </w:t>
            </w:r>
            <w:r>
              <w:rPr>
                <w:spacing w:val="-2"/>
                <w:sz w:val="20"/>
                <w:vertAlign w:val="baseline"/>
              </w:rPr>
              <w:t>Deckenfläche,</w:t>
            </w:r>
          </w:p>
          <w:p>
            <w:pPr>
              <w:pStyle w:val="TableParagraph"/>
              <w:spacing w:line="200" w:lineRule="exact"/>
              <w:ind w:left="97"/>
              <w:rPr>
                <w:sz w:val="20"/>
              </w:rPr>
            </w:pPr>
            <w:r>
              <w:rPr>
                <w:sz w:val="20"/>
              </w:rPr>
              <w:t>z.B.</w:t>
            </w:r>
            <w:r>
              <w:rPr>
                <w:spacing w:val="-16"/>
                <w:sz w:val="20"/>
              </w:rPr>
              <w:t> </w:t>
            </w:r>
            <w:r>
              <w:rPr>
                <w:sz w:val="20"/>
              </w:rPr>
              <w:t>RIGIPS</w:t>
            </w:r>
            <w:r>
              <w:rPr>
                <w:spacing w:val="-14"/>
                <w:sz w:val="20"/>
              </w:rPr>
              <w:t> </w:t>
            </w:r>
            <w:r>
              <w:rPr>
                <w:sz w:val="20"/>
              </w:rPr>
              <w:t>SCHWINGELEMENT</w:t>
            </w:r>
            <w:r>
              <w:rPr>
                <w:spacing w:val="-13"/>
                <w:sz w:val="20"/>
              </w:rPr>
              <w:t> </w:t>
            </w:r>
            <w:r>
              <w:rPr>
                <w:sz w:val="20"/>
              </w:rPr>
              <w:t>MIT</w:t>
            </w:r>
            <w:r>
              <w:rPr>
                <w:spacing w:val="-10"/>
                <w:sz w:val="20"/>
              </w:rPr>
              <w:t> </w:t>
            </w:r>
            <w:r>
              <w:rPr>
                <w:sz w:val="20"/>
              </w:rPr>
              <w:t>SCHIENENLÄUFER</w:t>
            </w:r>
            <w:r>
              <w:rPr>
                <w:spacing w:val="-14"/>
                <w:sz w:val="20"/>
              </w:rPr>
              <w:t> </w:t>
            </w:r>
            <w:r>
              <w:rPr>
                <w:sz w:val="20"/>
              </w:rPr>
              <w:t>oder</w:t>
            </w:r>
            <w:r>
              <w:rPr>
                <w:spacing w:val="-12"/>
                <w:sz w:val="20"/>
              </w:rPr>
              <w:t> </w:t>
            </w:r>
            <w:r>
              <w:rPr>
                <w:spacing w:val="-2"/>
                <w:sz w:val="20"/>
              </w:rPr>
              <w:t>Gleichwertiges</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15</w:t>
      </w:r>
    </w:p>
    <w:p>
      <w:pPr>
        <w:pStyle w:val="Heading2"/>
      </w:pPr>
      <w:r>
        <w:rPr>
          <w:b w:val="0"/>
        </w:rPr>
        <w:br w:type="column"/>
      </w:r>
      <w:r>
        <w:rPr>
          <w:b w:val="0"/>
          <w:position w:val="1"/>
        </w:rPr>
        <w:t>+</w:t>
      </w:r>
      <w:r>
        <w:rPr>
          <w:b w:val="0"/>
          <w:spacing w:val="33"/>
          <w:position w:val="1"/>
        </w:rPr>
        <w:t>  </w:t>
      </w:r>
      <w:r>
        <w:rPr/>
        <w:t>Az</w:t>
      </w:r>
      <w:r>
        <w:rPr>
          <w:spacing w:val="-2"/>
        </w:rPr>
        <w:t> </w:t>
      </w:r>
      <w:r>
        <w:rPr/>
        <w:t>Wandverkl.GK</w:t>
      </w:r>
      <w:r>
        <w:rPr>
          <w:spacing w:val="-5"/>
        </w:rPr>
        <w:t> </w:t>
      </w:r>
      <w:r>
        <w:rPr>
          <w:spacing w:val="-2"/>
        </w:rPr>
        <w:t>gerundet</w:t>
      </w:r>
    </w:p>
    <w:p>
      <w:pPr>
        <w:pStyle w:val="BodyText"/>
        <w:spacing w:before="159"/>
        <w:ind w:left="473"/>
      </w:pPr>
      <w:r>
        <w:rPr/>
        <w:t>Aufzahlung</w:t>
      </w:r>
      <w:r>
        <w:rPr>
          <w:spacing w:val="-14"/>
        </w:rPr>
        <w:t> </w:t>
      </w:r>
      <w:r>
        <w:rPr/>
        <w:t>(Az)</w:t>
      </w:r>
      <w:r>
        <w:rPr>
          <w:spacing w:val="-14"/>
        </w:rPr>
        <w:t> </w:t>
      </w:r>
      <w:r>
        <w:rPr/>
        <w:t>auf</w:t>
      </w:r>
      <w:r>
        <w:rPr>
          <w:spacing w:val="-14"/>
        </w:rPr>
        <w:t> </w:t>
      </w:r>
      <w:r>
        <w:rPr/>
        <w:t>Gipskartonwandverkleidungen</w:t>
      </w:r>
      <w:r>
        <w:rPr>
          <w:spacing w:val="-14"/>
        </w:rPr>
        <w:t> </w:t>
      </w:r>
      <w:r>
        <w:rPr/>
        <w:t>aller</w:t>
      </w:r>
      <w:r>
        <w:rPr>
          <w:spacing w:val="-14"/>
        </w:rPr>
        <w:t> </w:t>
      </w:r>
      <w:r>
        <w:rPr/>
        <w:t>Art</w:t>
      </w:r>
      <w:r>
        <w:rPr>
          <w:spacing w:val="-14"/>
        </w:rPr>
        <w:t> </w:t>
      </w:r>
      <w:r>
        <w:rPr/>
        <w:t>für</w:t>
      </w:r>
      <w:r>
        <w:rPr>
          <w:spacing w:val="-14"/>
        </w:rPr>
        <w:t> </w:t>
      </w:r>
      <w:r>
        <w:rPr/>
        <w:t>eine</w:t>
      </w:r>
      <w:r>
        <w:rPr>
          <w:spacing w:val="-13"/>
        </w:rPr>
        <w:t> </w:t>
      </w:r>
      <w:r>
        <w:rPr/>
        <w:t>gerundete</w:t>
      </w:r>
      <w:r>
        <w:rPr>
          <w:spacing w:val="-14"/>
        </w:rPr>
        <w:t> </w:t>
      </w:r>
      <w:r>
        <w:rPr>
          <w:spacing w:val="-2"/>
        </w:rPr>
        <w:t>Ausführung.</w:t>
      </w:r>
    </w:p>
    <w:p>
      <w:pPr>
        <w:spacing w:after="0"/>
        <w:sectPr>
          <w:type w:val="continuous"/>
          <w:pgSz w:w="11910" w:h="16840"/>
          <w:pgMar w:header="576" w:footer="0" w:top="1440" w:bottom="280" w:left="1000" w:right="440"/>
          <w:cols w:num="2" w:equalWidth="0">
            <w:col w:w="1002" w:space="217"/>
            <w:col w:w="9251"/>
          </w:cols>
        </w:sect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5518"/>
        <w:gridCol w:w="703"/>
        <w:gridCol w:w="441"/>
        <w:gridCol w:w="569"/>
        <w:gridCol w:w="1422"/>
      </w:tblGrid>
      <w:tr>
        <w:trPr>
          <w:trHeight w:val="1105" w:hRule="atLeast"/>
        </w:trPr>
        <w:tc>
          <w:tcPr>
            <w:tcW w:w="1484" w:type="dxa"/>
            <w:gridSpan w:val="2"/>
          </w:tcPr>
          <w:p>
            <w:pPr>
              <w:pStyle w:val="TableParagraph"/>
              <w:rPr>
                <w:rFonts w:ascii="Times New Roman"/>
                <w:sz w:val="20"/>
              </w:rPr>
            </w:pPr>
          </w:p>
        </w:tc>
        <w:tc>
          <w:tcPr>
            <w:tcW w:w="5518" w:type="dxa"/>
          </w:tcPr>
          <w:p>
            <w:pPr>
              <w:pStyle w:val="TableParagraph"/>
              <w:tabs>
                <w:tab w:pos="4919" w:val="left" w:leader="none"/>
              </w:tabs>
              <w:spacing w:line="220" w:lineRule="exact"/>
              <w:ind w:left="97"/>
              <w:rPr>
                <w:rFonts w:ascii="Times New Roman" w:hAnsi="Times New Roman"/>
                <w:sz w:val="20"/>
              </w:rPr>
            </w:pPr>
            <w:r>
              <w:rPr/>
              <mc:AlternateContent>
                <mc:Choice Requires="wps">
                  <w:drawing>
                    <wp:anchor distT="0" distB="0" distL="0" distR="0" allowOverlap="1" layoutInCell="1" locked="0" behindDoc="1" simplePos="0" relativeHeight="448942592">
                      <wp:simplePos x="0" y="0"/>
                      <wp:positionH relativeFrom="column">
                        <wp:posOffset>2252125</wp:posOffset>
                      </wp:positionH>
                      <wp:positionV relativeFrom="paragraph">
                        <wp:posOffset>0</wp:posOffset>
                      </wp:positionV>
                      <wp:extent cx="840105" cy="139065"/>
                      <wp:effectExtent l="0" t="0" r="0" b="0"/>
                      <wp:wrapNone/>
                      <wp:docPr id="2292" name="Group 2292"/>
                      <wp:cNvGraphicFramePr>
                        <a:graphicFrameLocks/>
                      </wp:cNvGraphicFramePr>
                      <a:graphic>
                        <a:graphicData uri="http://schemas.microsoft.com/office/word/2010/wordprocessingGroup">
                          <wpg:wgp>
                            <wpg:cNvPr id="2292" name="Group 2292"/>
                            <wpg:cNvGrpSpPr/>
                            <wpg:grpSpPr>
                              <a:xfrm>
                                <a:off x="0" y="0"/>
                                <a:ext cx="840105" cy="139065"/>
                                <a:chExt cx="840105" cy="139065"/>
                              </a:xfrm>
                            </wpg:grpSpPr>
                            <wps:wsp>
                              <wps:cNvPr id="2293" name="Graphic 2293"/>
                              <wps:cNvSpPr/>
                              <wps:spPr>
                                <a:xfrm>
                                  <a:off x="0" y="0"/>
                                  <a:ext cx="840105" cy="139065"/>
                                </a:xfrm>
                                <a:custGeom>
                                  <a:avLst/>
                                  <a:gdLst/>
                                  <a:ahLst/>
                                  <a:cxnLst/>
                                  <a:rect l="l" t="t" r="r" b="b"/>
                                  <a:pathLst>
                                    <a:path w="840105" h="139065">
                                      <a:moveTo>
                                        <a:pt x="839724" y="138683"/>
                                      </a:moveTo>
                                      <a:lnTo>
                                        <a:pt x="0" y="138683"/>
                                      </a:lnTo>
                                      <a:lnTo>
                                        <a:pt x="0" y="0"/>
                                      </a:lnTo>
                                      <a:lnTo>
                                        <a:pt x="839724" y="0"/>
                                      </a:lnTo>
                                      <a:lnTo>
                                        <a:pt x="839724" y="138683"/>
                                      </a:lnTo>
                                      <a:close/>
                                    </a:path>
                                  </a:pathLst>
                                </a:custGeom>
                                <a:solidFill>
                                  <a:srgbClr val="BFFFFD"/>
                                </a:solidFill>
                              </wps:spPr>
                              <wps:bodyPr wrap="square" lIns="0" tIns="0" rIns="0" bIns="0" rtlCol="0">
                                <a:prstTxWarp prst="textNoShape">
                                  <a:avLst/>
                                </a:prstTxWarp>
                                <a:noAutofit/>
                              </wps:bodyPr>
                            </wps:wsp>
                          </wpg:wgp>
                        </a:graphicData>
                      </a:graphic>
                    </wp:anchor>
                  </w:drawing>
                </mc:Choice>
                <mc:Fallback>
                  <w:pict>
                    <v:group style="position:absolute;margin-left:177.332733pt;margin-top:0pt;width:66.150pt;height:10.95pt;mso-position-horizontal-relative:column;mso-position-vertical-relative:paragraph;z-index:-54373888" id="docshapegroup1669" coordorigin="3547,0" coordsize="1323,219">
                      <v:rect style="position:absolute;left:3546;top:0;width:1323;height:219" id="docshape1670" filled="true" fillcolor="#bffffd" stroked="false">
                        <v:fill type="solid"/>
                      </v:rect>
                      <w10:wrap type="none"/>
                    </v:group>
                  </w:pict>
                </mc:Fallback>
              </mc:AlternateContent>
            </w:r>
            <w:r>
              <w:rPr>
                <w:sz w:val="20"/>
              </w:rPr>
              <w:t>Abgerechnet</w:t>
            </w:r>
            <w:r>
              <w:rPr>
                <w:spacing w:val="-14"/>
                <w:sz w:val="20"/>
              </w:rPr>
              <w:t> </w:t>
            </w:r>
            <w:r>
              <w:rPr>
                <w:sz w:val="20"/>
              </w:rPr>
              <w:t>nur</w:t>
            </w:r>
            <w:r>
              <w:rPr>
                <w:spacing w:val="-10"/>
                <w:sz w:val="20"/>
              </w:rPr>
              <w:t> </w:t>
            </w:r>
            <w:r>
              <w:rPr>
                <w:sz w:val="20"/>
              </w:rPr>
              <w:t>die</w:t>
            </w:r>
            <w:r>
              <w:rPr>
                <w:spacing w:val="-13"/>
                <w:sz w:val="20"/>
              </w:rPr>
              <w:t> </w:t>
            </w:r>
            <w:r>
              <w:rPr>
                <w:sz w:val="20"/>
              </w:rPr>
              <w:t>gerundete</w:t>
            </w:r>
            <w:r>
              <w:rPr>
                <w:spacing w:val="-13"/>
                <w:sz w:val="20"/>
              </w:rPr>
              <w:t> </w:t>
            </w:r>
            <w:r>
              <w:rPr>
                <w:spacing w:val="-2"/>
                <w:sz w:val="20"/>
              </w:rPr>
              <w:t>Fläche:</w:t>
            </w:r>
            <w:r>
              <w:rPr>
                <w:rFonts w:ascii="Times New Roman" w:hAnsi="Times New Roman"/>
                <w:sz w:val="20"/>
                <w:u w:val="single"/>
              </w:rPr>
              <w:tab/>
            </w:r>
          </w:p>
          <w:p>
            <w:pPr>
              <w:pStyle w:val="TableParagraph"/>
              <w:rPr>
                <w:sz w:val="20"/>
              </w:rPr>
            </w:pPr>
          </w:p>
          <w:p>
            <w:pPr>
              <w:pStyle w:val="TableParagraph"/>
              <w:spacing w:before="49"/>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rPr>
                <w:sz w:val="20"/>
              </w:rPr>
            </w:pPr>
          </w:p>
          <w:p>
            <w:pPr>
              <w:pStyle w:val="TableParagraph"/>
              <w:rPr>
                <w:sz w:val="20"/>
              </w:rPr>
            </w:pPr>
          </w:p>
          <w:p>
            <w:pPr>
              <w:pStyle w:val="TableParagraph"/>
              <w:spacing w:before="39"/>
              <w:rPr>
                <w:sz w:val="20"/>
              </w:rPr>
            </w:pPr>
          </w:p>
          <w:p>
            <w:pPr>
              <w:pStyle w:val="TableParagraph"/>
              <w:ind w:right="54"/>
              <w:jc w:val="right"/>
              <w:rPr>
                <w:sz w:val="20"/>
              </w:rPr>
            </w:pPr>
            <w:r>
              <w:rPr>
                <w:spacing w:val="-4"/>
                <w:sz w:val="20"/>
              </w:rPr>
              <w:t>0,00</w:t>
            </w:r>
          </w:p>
        </w:tc>
        <w:tc>
          <w:tcPr>
            <w:tcW w:w="441" w:type="dxa"/>
          </w:tcPr>
          <w:p>
            <w:pPr>
              <w:pStyle w:val="TableParagraph"/>
              <w:rPr>
                <w:sz w:val="20"/>
              </w:rPr>
            </w:pPr>
          </w:p>
          <w:p>
            <w:pPr>
              <w:pStyle w:val="TableParagraph"/>
              <w:rPr>
                <w:sz w:val="20"/>
              </w:rPr>
            </w:pPr>
          </w:p>
          <w:p>
            <w:pPr>
              <w:pStyle w:val="TableParagraph"/>
              <w:spacing w:before="39"/>
              <w:rPr>
                <w:sz w:val="20"/>
              </w:rPr>
            </w:pPr>
          </w:p>
          <w:p>
            <w:pPr>
              <w:pStyle w:val="TableParagraph"/>
              <w:ind w:left="2" w:right="92"/>
              <w:jc w:val="center"/>
              <w:rPr>
                <w:sz w:val="20"/>
              </w:rPr>
            </w:pPr>
            <w:r>
              <w:rPr>
                <w:spacing w:val="-5"/>
                <w:sz w:val="20"/>
              </w:rPr>
              <w:t>m²</w:t>
            </w:r>
          </w:p>
        </w:tc>
        <w:tc>
          <w:tcPr>
            <w:tcW w:w="569" w:type="dxa"/>
          </w:tcPr>
          <w:p>
            <w:pPr>
              <w:pStyle w:val="TableParagraph"/>
              <w:rPr>
                <w:sz w:val="20"/>
              </w:rPr>
            </w:pPr>
          </w:p>
          <w:p>
            <w:pPr>
              <w:pStyle w:val="TableParagraph"/>
              <w:rPr>
                <w:sz w:val="20"/>
              </w:rPr>
            </w:pPr>
          </w:p>
          <w:p>
            <w:pPr>
              <w:pStyle w:val="TableParagraph"/>
              <w:spacing w:before="39"/>
              <w:rPr>
                <w:sz w:val="20"/>
              </w:rPr>
            </w:pPr>
          </w:p>
          <w:p>
            <w:pPr>
              <w:pStyle w:val="TableParagraph"/>
              <w:ind w:left="45" w:right="4"/>
              <w:jc w:val="center"/>
              <w:rPr>
                <w:sz w:val="20"/>
              </w:rPr>
            </w:pPr>
            <w:r>
              <w:rPr>
                <w:spacing w:val="-5"/>
                <w:sz w:val="20"/>
              </w:rPr>
              <w:t>PP:</w:t>
            </w:r>
          </w:p>
        </w:tc>
        <w:tc>
          <w:tcPr>
            <w:tcW w:w="1422" w:type="dxa"/>
          </w:tcPr>
          <w:p>
            <w:pPr>
              <w:pStyle w:val="TableParagraph"/>
              <w:rPr>
                <w:sz w:val="20"/>
              </w:rPr>
            </w:pPr>
          </w:p>
          <w:p>
            <w:pPr>
              <w:pStyle w:val="TableParagraph"/>
              <w:rPr>
                <w:sz w:val="20"/>
              </w:rPr>
            </w:pPr>
          </w:p>
          <w:p>
            <w:pPr>
              <w:pStyle w:val="TableParagraph"/>
              <w:spacing w:before="46"/>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74" w:hRule="atLeast"/>
        </w:trPr>
        <w:tc>
          <w:tcPr>
            <w:tcW w:w="1131" w:type="dxa"/>
          </w:tcPr>
          <w:p>
            <w:pPr>
              <w:pStyle w:val="TableParagraph"/>
              <w:spacing w:before="137"/>
              <w:ind w:right="229"/>
              <w:jc w:val="center"/>
              <w:rPr>
                <w:sz w:val="20"/>
              </w:rPr>
            </w:pPr>
            <w:r>
              <w:rPr>
                <w:sz w:val="20"/>
              </w:rPr>
              <w:t>39.TZ</w:t>
            </w:r>
            <w:r>
              <w:rPr>
                <w:spacing w:val="-6"/>
                <w:sz w:val="20"/>
              </w:rPr>
              <w:t> </w:t>
            </w:r>
            <w:r>
              <w:rPr>
                <w:spacing w:val="-5"/>
                <w:sz w:val="20"/>
              </w:rPr>
              <w:t>16</w:t>
            </w:r>
          </w:p>
        </w:tc>
        <w:tc>
          <w:tcPr>
            <w:tcW w:w="353" w:type="dxa"/>
          </w:tcPr>
          <w:p>
            <w:pPr>
              <w:pStyle w:val="TableParagraph"/>
              <w:spacing w:before="145"/>
              <w:ind w:left="39"/>
              <w:jc w:val="center"/>
              <w:rPr>
                <w:b/>
                <w:sz w:val="20"/>
              </w:rPr>
            </w:pPr>
            <w:r>
              <w:rPr>
                <w:b/>
                <w:spacing w:val="-10"/>
                <w:sz w:val="20"/>
              </w:rPr>
              <w:t>+</w:t>
            </w:r>
          </w:p>
        </w:tc>
        <w:tc>
          <w:tcPr>
            <w:tcW w:w="5518" w:type="dxa"/>
          </w:tcPr>
          <w:p>
            <w:pPr>
              <w:pStyle w:val="TableParagraph"/>
              <w:spacing w:before="139"/>
              <w:ind w:left="97"/>
              <w:rPr>
                <w:sz w:val="19"/>
              </w:rPr>
            </w:pPr>
            <w:r>
              <w:rPr>
                <w:w w:val="105"/>
                <w:sz w:val="19"/>
              </w:rPr>
              <w:t>Aufzahlung</w:t>
            </w:r>
            <w:r>
              <w:rPr>
                <w:spacing w:val="-14"/>
                <w:w w:val="105"/>
                <w:sz w:val="19"/>
              </w:rPr>
              <w:t> </w:t>
            </w:r>
            <w:r>
              <w:rPr>
                <w:w w:val="105"/>
                <w:sz w:val="19"/>
              </w:rPr>
              <w:t>(Az)</w:t>
            </w:r>
            <w:r>
              <w:rPr>
                <w:spacing w:val="-13"/>
                <w:w w:val="105"/>
                <w:sz w:val="19"/>
              </w:rPr>
              <w:t> </w:t>
            </w:r>
            <w:r>
              <w:rPr>
                <w:w w:val="105"/>
                <w:sz w:val="19"/>
              </w:rPr>
              <w:t>auf</w:t>
            </w:r>
            <w:r>
              <w:rPr>
                <w:spacing w:val="-13"/>
                <w:w w:val="105"/>
                <w:sz w:val="19"/>
              </w:rPr>
              <w:t> </w:t>
            </w:r>
            <w:r>
              <w:rPr>
                <w:w w:val="105"/>
                <w:sz w:val="19"/>
              </w:rPr>
              <w:t>abgehängte</w:t>
            </w:r>
            <w:r>
              <w:rPr>
                <w:spacing w:val="-13"/>
                <w:w w:val="105"/>
                <w:sz w:val="19"/>
              </w:rPr>
              <w:t> </w:t>
            </w:r>
            <w:r>
              <w:rPr>
                <w:spacing w:val="-2"/>
                <w:w w:val="105"/>
                <w:sz w:val="19"/>
              </w:rPr>
              <w:t>Decken.</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975" w:hRule="atLeast"/>
        </w:trPr>
        <w:tc>
          <w:tcPr>
            <w:tcW w:w="1131" w:type="dxa"/>
          </w:tcPr>
          <w:p>
            <w:pPr>
              <w:pStyle w:val="TableParagraph"/>
              <w:spacing w:before="100"/>
              <w:ind w:left="11" w:right="97"/>
              <w:jc w:val="center"/>
              <w:rPr>
                <w:b/>
                <w:sz w:val="20"/>
              </w:rPr>
            </w:pPr>
            <w:r>
              <w:rPr>
                <w:b/>
                <w:sz w:val="20"/>
              </w:rPr>
              <w:t>39.TZ</w:t>
            </w:r>
            <w:r>
              <w:rPr>
                <w:b/>
                <w:spacing w:val="-6"/>
                <w:sz w:val="20"/>
              </w:rPr>
              <w:t> </w:t>
            </w:r>
            <w:r>
              <w:rPr>
                <w:b/>
                <w:spacing w:val="-5"/>
                <w:sz w:val="20"/>
              </w:rPr>
              <w:t>16A</w:t>
            </w:r>
          </w:p>
        </w:tc>
        <w:tc>
          <w:tcPr>
            <w:tcW w:w="353" w:type="dxa"/>
          </w:tcPr>
          <w:p>
            <w:pPr>
              <w:pStyle w:val="TableParagraph"/>
              <w:spacing w:before="92"/>
              <w:ind w:left="39"/>
              <w:jc w:val="center"/>
              <w:rPr>
                <w:sz w:val="20"/>
              </w:rPr>
            </w:pPr>
            <w:r>
              <w:rPr>
                <w:spacing w:val="-10"/>
                <w:sz w:val="20"/>
              </w:rPr>
              <w:t>+</w:t>
            </w:r>
          </w:p>
        </w:tc>
        <w:tc>
          <w:tcPr>
            <w:tcW w:w="5518" w:type="dxa"/>
          </w:tcPr>
          <w:p>
            <w:pPr>
              <w:pStyle w:val="TableParagraph"/>
              <w:spacing w:before="100"/>
              <w:ind w:left="97"/>
              <w:rPr>
                <w:b/>
                <w:sz w:val="20"/>
              </w:rPr>
            </w:pPr>
            <w:r>
              <w:rPr>
                <w:b/>
                <w:sz w:val="20"/>
              </w:rPr>
              <w:t>Az</w:t>
            </w:r>
            <w:r>
              <w:rPr>
                <w:b/>
                <w:spacing w:val="-14"/>
                <w:sz w:val="20"/>
              </w:rPr>
              <w:t> </w:t>
            </w:r>
            <w:r>
              <w:rPr>
                <w:b/>
                <w:sz w:val="20"/>
              </w:rPr>
              <w:t>Abhängehöhe</w:t>
            </w:r>
            <w:r>
              <w:rPr>
                <w:b/>
                <w:spacing w:val="-13"/>
                <w:sz w:val="20"/>
              </w:rPr>
              <w:t> </w:t>
            </w:r>
            <w:r>
              <w:rPr>
                <w:b/>
                <w:sz w:val="20"/>
              </w:rPr>
              <w:t>50-80</w:t>
            </w:r>
            <w:r>
              <w:rPr>
                <w:b/>
                <w:spacing w:val="-14"/>
                <w:sz w:val="20"/>
              </w:rPr>
              <w:t> </w:t>
            </w:r>
            <w:r>
              <w:rPr>
                <w:b/>
                <w:spacing w:val="-5"/>
                <w:sz w:val="20"/>
              </w:rPr>
              <w:t>cm</w:t>
            </w:r>
          </w:p>
          <w:p>
            <w:pPr>
              <w:pStyle w:val="TableParagraph"/>
              <w:spacing w:before="165"/>
              <w:ind w:left="97"/>
              <w:rPr>
                <w:sz w:val="19"/>
              </w:rPr>
            </w:pPr>
            <w:r>
              <w:rPr>
                <w:w w:val="105"/>
                <w:sz w:val="19"/>
              </w:rPr>
              <w:t>Für</w:t>
            </w:r>
            <w:r>
              <w:rPr>
                <w:spacing w:val="-8"/>
                <w:w w:val="105"/>
                <w:sz w:val="19"/>
              </w:rPr>
              <w:t> </w:t>
            </w:r>
            <w:r>
              <w:rPr>
                <w:w w:val="105"/>
                <w:sz w:val="19"/>
              </w:rPr>
              <w:t>eine</w:t>
            </w:r>
            <w:r>
              <w:rPr>
                <w:spacing w:val="-9"/>
                <w:w w:val="105"/>
                <w:sz w:val="19"/>
              </w:rPr>
              <w:t> </w:t>
            </w:r>
            <w:r>
              <w:rPr>
                <w:w w:val="105"/>
                <w:sz w:val="19"/>
              </w:rPr>
              <w:t>Abhängehöhe</w:t>
            </w:r>
            <w:r>
              <w:rPr>
                <w:spacing w:val="-9"/>
                <w:w w:val="105"/>
                <w:sz w:val="19"/>
              </w:rPr>
              <w:t> </w:t>
            </w:r>
            <w:r>
              <w:rPr>
                <w:w w:val="105"/>
                <w:sz w:val="19"/>
              </w:rPr>
              <w:t>über</w:t>
            </w:r>
            <w:r>
              <w:rPr>
                <w:spacing w:val="-8"/>
                <w:w w:val="105"/>
                <w:sz w:val="19"/>
              </w:rPr>
              <w:t> </w:t>
            </w:r>
            <w:r>
              <w:rPr>
                <w:w w:val="105"/>
                <w:sz w:val="19"/>
              </w:rPr>
              <w:t>50</w:t>
            </w:r>
            <w:r>
              <w:rPr>
                <w:spacing w:val="-8"/>
                <w:w w:val="105"/>
                <w:sz w:val="19"/>
              </w:rPr>
              <w:t> </w:t>
            </w:r>
            <w:r>
              <w:rPr>
                <w:w w:val="105"/>
                <w:sz w:val="19"/>
              </w:rPr>
              <w:t>bis</w:t>
            </w:r>
            <w:r>
              <w:rPr>
                <w:spacing w:val="-8"/>
                <w:w w:val="105"/>
                <w:sz w:val="19"/>
              </w:rPr>
              <w:t> </w:t>
            </w:r>
            <w:r>
              <w:rPr>
                <w:w w:val="105"/>
                <w:sz w:val="19"/>
              </w:rPr>
              <w:t>80</w:t>
            </w:r>
            <w:r>
              <w:rPr>
                <w:spacing w:val="-9"/>
                <w:w w:val="105"/>
                <w:sz w:val="19"/>
              </w:rPr>
              <w:t> </w:t>
            </w:r>
            <w:r>
              <w:rPr>
                <w:spacing w:val="-5"/>
                <w:w w:val="105"/>
                <w:sz w:val="19"/>
              </w:rPr>
              <w:t>cm.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ind w:right="54"/>
              <w:jc w:val="right"/>
              <w:rPr>
                <w:sz w:val="20"/>
              </w:rPr>
            </w:pPr>
            <w:r>
              <w:rPr>
                <w:spacing w:val="-4"/>
                <w:sz w:val="20"/>
              </w:rPr>
              <w:t>0,00</w:t>
            </w:r>
          </w:p>
        </w:tc>
        <w:tc>
          <w:tcPr>
            <w:tcW w:w="441" w:type="dxa"/>
          </w:tcPr>
          <w:p>
            <w:pPr>
              <w:pStyle w:val="TableParagraph"/>
              <w:spacing w:before="22"/>
              <w:rPr>
                <w:sz w:val="20"/>
              </w:rPr>
            </w:pPr>
          </w:p>
          <w:p>
            <w:pPr>
              <w:pStyle w:val="TableParagraph"/>
              <w:ind w:left="2" w:right="92"/>
              <w:jc w:val="center"/>
              <w:rPr>
                <w:sz w:val="20"/>
              </w:rPr>
            </w:pP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061" w:hRule="atLeast"/>
        </w:trPr>
        <w:tc>
          <w:tcPr>
            <w:tcW w:w="1131" w:type="dxa"/>
          </w:tcPr>
          <w:p>
            <w:pPr>
              <w:pStyle w:val="TableParagraph"/>
              <w:spacing w:before="186"/>
              <w:ind w:left="11" w:right="97"/>
              <w:jc w:val="center"/>
              <w:rPr>
                <w:b/>
                <w:sz w:val="20"/>
              </w:rPr>
            </w:pPr>
            <w:r>
              <w:rPr>
                <w:b/>
                <w:sz w:val="20"/>
              </w:rPr>
              <w:t>39.TZ</w:t>
            </w:r>
            <w:r>
              <w:rPr>
                <w:b/>
                <w:spacing w:val="-6"/>
                <w:sz w:val="20"/>
              </w:rPr>
              <w:t> </w:t>
            </w:r>
            <w:r>
              <w:rPr>
                <w:b/>
                <w:spacing w:val="-5"/>
                <w:sz w:val="20"/>
              </w:rPr>
              <w:t>16B</w:t>
            </w:r>
          </w:p>
        </w:tc>
        <w:tc>
          <w:tcPr>
            <w:tcW w:w="353" w:type="dxa"/>
          </w:tcPr>
          <w:p>
            <w:pPr>
              <w:pStyle w:val="TableParagraph"/>
              <w:spacing w:before="179"/>
              <w:ind w:left="39"/>
              <w:jc w:val="center"/>
              <w:rPr>
                <w:sz w:val="20"/>
              </w:rPr>
            </w:pPr>
            <w:r>
              <w:rPr>
                <w:spacing w:val="-10"/>
                <w:sz w:val="20"/>
              </w:rPr>
              <w:t>+</w:t>
            </w:r>
          </w:p>
        </w:tc>
        <w:tc>
          <w:tcPr>
            <w:tcW w:w="5518" w:type="dxa"/>
          </w:tcPr>
          <w:p>
            <w:pPr>
              <w:pStyle w:val="TableParagraph"/>
              <w:spacing w:before="186"/>
              <w:ind w:left="97"/>
              <w:rPr>
                <w:b/>
                <w:sz w:val="20"/>
              </w:rPr>
            </w:pPr>
            <w:r>
              <w:rPr>
                <w:b/>
                <w:spacing w:val="-2"/>
                <w:sz w:val="20"/>
              </w:rPr>
              <w:t>Az Abhängehöhe</w:t>
            </w:r>
            <w:r>
              <w:rPr>
                <w:b/>
                <w:spacing w:val="-3"/>
                <w:sz w:val="20"/>
              </w:rPr>
              <w:t> </w:t>
            </w:r>
            <w:r>
              <w:rPr>
                <w:b/>
                <w:spacing w:val="-2"/>
                <w:sz w:val="20"/>
              </w:rPr>
              <w:t>80-100</w:t>
            </w:r>
            <w:r>
              <w:rPr>
                <w:b/>
                <w:spacing w:val="-1"/>
                <w:sz w:val="20"/>
              </w:rPr>
              <w:t> </w:t>
            </w:r>
            <w:r>
              <w:rPr>
                <w:b/>
                <w:spacing w:val="-5"/>
                <w:sz w:val="20"/>
              </w:rPr>
              <w:t>cm</w:t>
            </w:r>
          </w:p>
          <w:p>
            <w:pPr>
              <w:pStyle w:val="TableParagraph"/>
              <w:spacing w:before="166"/>
              <w:ind w:left="97"/>
              <w:rPr>
                <w:sz w:val="19"/>
              </w:rPr>
            </w:pPr>
            <w:r>
              <w:rPr>
                <w:w w:val="105"/>
                <w:sz w:val="19"/>
              </w:rPr>
              <w:t>Für</w:t>
            </w:r>
            <w:r>
              <w:rPr>
                <w:spacing w:val="-9"/>
                <w:w w:val="105"/>
                <w:sz w:val="19"/>
              </w:rPr>
              <w:t> </w:t>
            </w:r>
            <w:r>
              <w:rPr>
                <w:w w:val="105"/>
                <w:sz w:val="19"/>
              </w:rPr>
              <w:t>eine</w:t>
            </w:r>
            <w:r>
              <w:rPr>
                <w:spacing w:val="-9"/>
                <w:w w:val="105"/>
                <w:sz w:val="19"/>
              </w:rPr>
              <w:t> </w:t>
            </w:r>
            <w:r>
              <w:rPr>
                <w:w w:val="105"/>
                <w:sz w:val="19"/>
              </w:rPr>
              <w:t>Abhängehöhe</w:t>
            </w:r>
            <w:r>
              <w:rPr>
                <w:spacing w:val="-9"/>
                <w:w w:val="105"/>
                <w:sz w:val="19"/>
              </w:rPr>
              <w:t> </w:t>
            </w:r>
            <w:r>
              <w:rPr>
                <w:w w:val="105"/>
                <w:sz w:val="19"/>
              </w:rPr>
              <w:t>über</w:t>
            </w:r>
            <w:r>
              <w:rPr>
                <w:spacing w:val="-8"/>
                <w:w w:val="105"/>
                <w:sz w:val="19"/>
              </w:rPr>
              <w:t> </w:t>
            </w:r>
            <w:r>
              <w:rPr>
                <w:w w:val="105"/>
                <w:sz w:val="19"/>
              </w:rPr>
              <w:t>80</w:t>
            </w:r>
            <w:r>
              <w:rPr>
                <w:spacing w:val="-9"/>
                <w:w w:val="105"/>
                <w:sz w:val="19"/>
              </w:rPr>
              <w:t> </w:t>
            </w:r>
            <w:r>
              <w:rPr>
                <w:w w:val="105"/>
                <w:sz w:val="19"/>
              </w:rPr>
              <w:t>bis</w:t>
            </w:r>
            <w:r>
              <w:rPr>
                <w:spacing w:val="-9"/>
                <w:w w:val="105"/>
                <w:sz w:val="19"/>
              </w:rPr>
              <w:t> </w:t>
            </w:r>
            <w:r>
              <w:rPr>
                <w:w w:val="105"/>
                <w:sz w:val="19"/>
              </w:rPr>
              <w:t>100</w:t>
            </w:r>
            <w:r>
              <w:rPr>
                <w:spacing w:val="-9"/>
                <w:w w:val="105"/>
                <w:sz w:val="19"/>
              </w:rPr>
              <w:t> </w:t>
            </w:r>
            <w:r>
              <w:rPr>
                <w:spacing w:val="-5"/>
                <w:w w:val="105"/>
                <w:sz w:val="19"/>
              </w:rPr>
              <w:t>cm.</w:t>
            </w:r>
          </w:p>
        </w:tc>
        <w:tc>
          <w:tcPr>
            <w:tcW w:w="703" w:type="dxa"/>
          </w:tcPr>
          <w:p>
            <w:pPr>
              <w:pStyle w:val="TableParagraph"/>
              <w:rPr>
                <w:rFonts w:ascii="Times New Roman"/>
                <w:sz w:val="20"/>
              </w:rPr>
            </w:pPr>
          </w:p>
        </w:tc>
        <w:tc>
          <w:tcPr>
            <w:tcW w:w="441"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3" w:type="dxa"/>
          </w:tcPr>
          <w:p>
            <w:pPr>
              <w:pStyle w:val="TableParagraph"/>
              <w:spacing w:before="22"/>
              <w:rPr>
                <w:sz w:val="20"/>
              </w:rPr>
            </w:pPr>
          </w:p>
          <w:p>
            <w:pPr>
              <w:pStyle w:val="TableParagraph"/>
              <w:spacing w:line="217" w:lineRule="exact"/>
              <w:ind w:right="54"/>
              <w:jc w:val="right"/>
              <w:rPr>
                <w:sz w:val="20"/>
              </w:rPr>
            </w:pPr>
            <w:r>
              <w:rPr>
                <w:spacing w:val="-4"/>
                <w:sz w:val="20"/>
              </w:rPr>
              <w:t>0,00</w:t>
            </w:r>
          </w:p>
        </w:tc>
        <w:tc>
          <w:tcPr>
            <w:tcW w:w="441" w:type="dxa"/>
          </w:tcPr>
          <w:p>
            <w:pPr>
              <w:pStyle w:val="TableParagraph"/>
              <w:spacing w:before="22"/>
              <w:rPr>
                <w:sz w:val="20"/>
              </w:rPr>
            </w:pPr>
          </w:p>
          <w:p>
            <w:pPr>
              <w:pStyle w:val="TableParagraph"/>
              <w:spacing w:line="217" w:lineRule="exact"/>
              <w:ind w:left="2" w:right="92"/>
              <w:jc w:val="center"/>
              <w:rPr>
                <w:sz w:val="20"/>
              </w:rPr>
            </w:pPr>
            <w:r>
              <w:rPr>
                <w:spacing w:val="-5"/>
                <w:sz w:val="20"/>
              </w:rPr>
              <w:t>m²</w:t>
            </w:r>
          </w:p>
        </w:tc>
        <w:tc>
          <w:tcPr>
            <w:tcW w:w="569" w:type="dxa"/>
          </w:tcPr>
          <w:p>
            <w:pPr>
              <w:pStyle w:val="TableParagraph"/>
              <w:spacing w:before="22"/>
              <w:rPr>
                <w:sz w:val="20"/>
              </w:rPr>
            </w:pPr>
          </w:p>
          <w:p>
            <w:pPr>
              <w:pStyle w:val="TableParagraph"/>
              <w:spacing w:line="217" w:lineRule="exact"/>
              <w:ind w:left="45" w:right="4"/>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spacing w:after="0" w:line="210" w:lineRule="exact"/>
        <w:jc w:val="center"/>
        <w:rPr>
          <w:sz w:val="20"/>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39.TZ</w:t>
      </w:r>
      <w:r>
        <w:rPr>
          <w:spacing w:val="-6"/>
        </w:rPr>
        <w:t> </w:t>
      </w:r>
      <w:r>
        <w:rPr>
          <w:spacing w:val="-5"/>
        </w:rPr>
        <w:t>16C</w:t>
      </w:r>
    </w:p>
    <w:p>
      <w:pPr>
        <w:spacing w:line="240" w:lineRule="auto" w:before="163"/>
        <w:rPr>
          <w:b/>
          <w:sz w:val="20"/>
        </w:rPr>
      </w:pPr>
      <w:r>
        <w:rPr/>
        <w:br w:type="column"/>
      </w:r>
      <w:r>
        <w:rPr>
          <w:b/>
          <w:sz w:val="20"/>
        </w:rPr>
      </w:r>
    </w:p>
    <w:p>
      <w:pPr>
        <w:pStyle w:val="Heading2"/>
        <w:spacing w:before="1"/>
      </w:pPr>
      <w:r>
        <w:rPr>
          <w:b w:val="0"/>
          <w:position w:val="1"/>
        </w:rPr>
        <w:t>+</w:t>
      </w:r>
      <w:r>
        <w:rPr>
          <w:b w:val="0"/>
          <w:spacing w:val="36"/>
          <w:position w:val="1"/>
        </w:rPr>
        <w:t>  </w:t>
      </w:r>
      <w:r>
        <w:rPr/>
        <w:t>Az</w:t>
      </w:r>
      <w:r>
        <w:rPr>
          <w:spacing w:val="-1"/>
        </w:rPr>
        <w:t> </w:t>
      </w:r>
      <w:r>
        <w:rPr>
          <w:spacing w:val="-2"/>
        </w:rPr>
        <w:t>Abhängehöhe</w:t>
      </w:r>
    </w:p>
    <w:p>
      <w:pPr>
        <w:tabs>
          <w:tab w:pos="3979" w:val="left" w:leader="none"/>
        </w:tabs>
        <w:spacing w:before="163"/>
        <w:ind w:left="473" w:right="0" w:firstLine="0"/>
        <w:jc w:val="left"/>
        <w:rPr>
          <w:rFonts w:ascii="Times New Roman" w:hAnsi="Times New Roman"/>
          <w:sz w:val="19"/>
        </w:rPr>
      </w:pPr>
      <w:r>
        <w:rPr/>
        <mc:AlternateContent>
          <mc:Choice Requires="wps">
            <w:drawing>
              <wp:anchor distT="0" distB="0" distL="0" distR="0" allowOverlap="1" layoutInCell="1" locked="0" behindDoc="1" simplePos="0" relativeHeight="448943104">
                <wp:simplePos x="0" y="0"/>
                <wp:positionH relativeFrom="page">
                  <wp:posOffset>3063239</wp:posOffset>
                </wp:positionH>
                <wp:positionV relativeFrom="paragraph">
                  <wp:posOffset>105574</wp:posOffset>
                </wp:positionV>
                <wp:extent cx="841375" cy="139065"/>
                <wp:effectExtent l="0" t="0" r="0" b="0"/>
                <wp:wrapNone/>
                <wp:docPr id="2294" name="Graphic 2294"/>
                <wp:cNvGraphicFramePr>
                  <a:graphicFrameLocks/>
                </wp:cNvGraphicFramePr>
                <a:graphic>
                  <a:graphicData uri="http://schemas.microsoft.com/office/word/2010/wordprocessingShape">
                    <wps:wsp>
                      <wps:cNvPr id="2294" name="Graphic 2294"/>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41.199997pt;margin-top:8.312929pt;width:66.240005pt;height:10.919998pt;mso-position-horizontal-relative:page;mso-position-vertical-relative:paragraph;z-index:-54373376" id="docshape1671" filled="true" fillcolor="#bffffd" stroked="false">
                <v:fill type="solid"/>
                <w10:wrap type="none"/>
              </v:rect>
            </w:pict>
          </mc:Fallback>
        </mc:AlternateContent>
      </w:r>
      <w:r>
        <w:rPr>
          <w:w w:val="105"/>
          <w:sz w:val="19"/>
        </w:rPr>
        <w:t>Für eine</w:t>
      </w:r>
      <w:r>
        <w:rPr>
          <w:spacing w:val="-1"/>
          <w:w w:val="105"/>
          <w:sz w:val="19"/>
        </w:rPr>
        <w:t> </w:t>
      </w:r>
      <w:r>
        <w:rPr>
          <w:w w:val="105"/>
          <w:sz w:val="19"/>
        </w:rPr>
        <w:t>Abhängehöhe:</w:t>
      </w:r>
      <w:r>
        <w:rPr>
          <w:spacing w:val="-1"/>
          <w:w w:val="105"/>
          <w:sz w:val="19"/>
        </w:rPr>
        <w:t> </w:t>
      </w:r>
      <w:r>
        <w:rPr>
          <w:rFonts w:ascii="Times New Roman" w:hAnsi="Times New Roman"/>
          <w:sz w:val="19"/>
          <w:u w:val="single"/>
        </w:rPr>
        <w:tab/>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45" w:space="75"/>
            <w:col w:w="4020" w:space="997"/>
            <w:col w:w="4233"/>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5"/>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39.TZ</w:t>
      </w:r>
      <w:r>
        <w:rPr>
          <w:spacing w:val="-6"/>
          <w:position w:val="1"/>
          <w:sz w:val="20"/>
        </w:rPr>
        <w:t> </w:t>
      </w:r>
      <w:r>
        <w:rPr>
          <w:spacing w:val="-5"/>
          <w:position w:val="1"/>
          <w:sz w:val="20"/>
        </w:rPr>
        <w:t>17</w:t>
      </w:r>
      <w:r>
        <w:rPr>
          <w:position w:val="1"/>
          <w:sz w:val="20"/>
        </w:rPr>
        <w:tab/>
      </w:r>
      <w:r>
        <w:rPr>
          <w:b/>
          <w:spacing w:val="-10"/>
          <w:sz w:val="20"/>
        </w:rPr>
        <w:t>+</w:t>
      </w:r>
    </w:p>
    <w:p>
      <w:pPr>
        <w:pStyle w:val="BodyText"/>
        <w:spacing w:line="230" w:lineRule="auto" w:before="100"/>
        <w:ind w:left="155"/>
      </w:pPr>
      <w:r>
        <w:rPr/>
        <w:br w:type="column"/>
      </w:r>
      <w:r>
        <w:rPr/>
        <w:t>Aufzahlung</w:t>
      </w:r>
      <w:r>
        <w:rPr>
          <w:spacing w:val="-8"/>
        </w:rPr>
        <w:t> </w:t>
      </w:r>
      <w:r>
        <w:rPr/>
        <w:t>(Az)</w:t>
      </w:r>
      <w:r>
        <w:rPr>
          <w:spacing w:val="-8"/>
        </w:rPr>
        <w:t> </w:t>
      </w:r>
      <w:r>
        <w:rPr/>
        <w:t>auf</w:t>
      </w:r>
      <w:r>
        <w:rPr>
          <w:spacing w:val="-5"/>
        </w:rPr>
        <w:t> </w:t>
      </w:r>
      <w:r>
        <w:rPr/>
        <w:t>die</w:t>
      </w:r>
      <w:r>
        <w:rPr>
          <w:spacing w:val="-8"/>
        </w:rPr>
        <w:t> </w:t>
      </w:r>
      <w:r>
        <w:rPr/>
        <w:t>Ständerwände</w:t>
      </w:r>
      <w:r>
        <w:rPr>
          <w:spacing w:val="-8"/>
        </w:rPr>
        <w:t> </w:t>
      </w:r>
      <w:r>
        <w:rPr/>
        <w:t>mit</w:t>
      </w:r>
      <w:r>
        <w:rPr>
          <w:spacing w:val="-7"/>
        </w:rPr>
        <w:t> </w:t>
      </w:r>
      <w:r>
        <w:rPr/>
        <w:t>Gipskartonbeplankung</w:t>
      </w:r>
      <w:r>
        <w:rPr>
          <w:spacing w:val="-8"/>
        </w:rPr>
        <w:t> </w:t>
      </w:r>
      <w:r>
        <w:rPr/>
        <w:t>aller</w:t>
      </w:r>
      <w:r>
        <w:rPr>
          <w:spacing w:val="-6"/>
        </w:rPr>
        <w:t> </w:t>
      </w:r>
      <w:r>
        <w:rPr/>
        <w:t>Art</w:t>
      </w:r>
      <w:r>
        <w:rPr>
          <w:spacing w:val="-8"/>
        </w:rPr>
        <w:t> </w:t>
      </w:r>
      <w:r>
        <w:rPr/>
        <w:t>für</w:t>
      </w:r>
      <w:r>
        <w:rPr>
          <w:spacing w:val="-8"/>
        </w:rPr>
        <w:t> </w:t>
      </w:r>
      <w:r>
        <w:rPr/>
        <w:t>die</w:t>
      </w:r>
      <w:r>
        <w:rPr>
          <w:spacing w:val="-8"/>
        </w:rPr>
        <w:t> </w:t>
      </w:r>
      <w:r>
        <w:rPr/>
        <w:t>Ausbildung</w:t>
      </w:r>
      <w:r>
        <w:rPr>
          <w:spacing w:val="-8"/>
        </w:rPr>
        <w:t> </w:t>
      </w:r>
      <w:r>
        <w:rPr/>
        <w:t>der Außenecken mit Eckschutzschienen, einschließlich der Verspachtelung.</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pPr>
      <w:r>
        <w:rPr/>
        <w:t>39.TZ</w:t>
      </w:r>
      <w:r>
        <w:rPr>
          <w:spacing w:val="-6"/>
        </w:rPr>
        <w:t> </w:t>
      </w:r>
      <w:r>
        <w:rPr>
          <w:spacing w:val="-5"/>
        </w:rPr>
        <w:t>17A</w:t>
      </w:r>
    </w:p>
    <w:p>
      <w:pPr>
        <w:pStyle w:val="Heading2"/>
      </w:pPr>
      <w:r>
        <w:rPr>
          <w:b w:val="0"/>
        </w:rPr>
        <w:br w:type="column"/>
      </w:r>
      <w:r>
        <w:rPr>
          <w:b w:val="0"/>
          <w:position w:val="1"/>
        </w:rPr>
        <w:t>+</w:t>
      </w:r>
      <w:r>
        <w:rPr>
          <w:b w:val="0"/>
          <w:spacing w:val="36"/>
          <w:position w:val="1"/>
        </w:rPr>
        <w:t>  </w:t>
      </w:r>
      <w:r>
        <w:rPr/>
        <w:t>Az</w:t>
      </w:r>
      <w:r>
        <w:rPr>
          <w:spacing w:val="-2"/>
        </w:rPr>
        <w:t> </w:t>
      </w:r>
      <w:r>
        <w:rPr/>
        <w:t>Stw.GK</w:t>
      </w:r>
      <w:r>
        <w:rPr>
          <w:spacing w:val="-4"/>
        </w:rPr>
        <w:t> </w:t>
      </w:r>
      <w:r>
        <w:rPr>
          <w:spacing w:val="-2"/>
        </w:rPr>
        <w:t>Eckschutzsch.verz.</w:t>
      </w:r>
    </w:p>
    <w:p>
      <w:pPr>
        <w:spacing w:before="164"/>
        <w:ind w:left="473" w:right="0" w:firstLine="0"/>
        <w:jc w:val="left"/>
        <w:rPr>
          <w:sz w:val="19"/>
        </w:rPr>
      </w:pPr>
      <w:r>
        <w:rPr>
          <w:w w:val="105"/>
          <w:sz w:val="19"/>
        </w:rPr>
        <w:t>Eckschutzschiene</w:t>
      </w:r>
      <w:r>
        <w:rPr>
          <w:spacing w:val="-14"/>
          <w:w w:val="105"/>
          <w:sz w:val="19"/>
        </w:rPr>
        <w:t> </w:t>
      </w:r>
      <w:r>
        <w:rPr>
          <w:w w:val="105"/>
          <w:sz w:val="19"/>
        </w:rPr>
        <w:t>aus</w:t>
      </w:r>
      <w:r>
        <w:rPr>
          <w:spacing w:val="-14"/>
          <w:w w:val="105"/>
          <w:sz w:val="19"/>
        </w:rPr>
        <w:t> </w:t>
      </w:r>
      <w:r>
        <w:rPr>
          <w:w w:val="105"/>
          <w:sz w:val="19"/>
        </w:rPr>
        <w:t>verzinktem</w:t>
      </w:r>
      <w:r>
        <w:rPr>
          <w:spacing w:val="-11"/>
          <w:w w:val="105"/>
          <w:sz w:val="19"/>
        </w:rPr>
        <w:t> </w:t>
      </w:r>
      <w:r>
        <w:rPr>
          <w:w w:val="105"/>
          <w:sz w:val="19"/>
        </w:rPr>
        <w:t>Stahlblech,</w:t>
      </w:r>
      <w:r>
        <w:rPr>
          <w:spacing w:val="-14"/>
          <w:w w:val="105"/>
          <w:sz w:val="19"/>
        </w:rPr>
        <w:t> </w:t>
      </w:r>
      <w:r>
        <w:rPr>
          <w:w w:val="105"/>
          <w:sz w:val="19"/>
        </w:rPr>
        <w:t>Flansch</w:t>
      </w:r>
      <w:r>
        <w:rPr>
          <w:spacing w:val="-14"/>
          <w:w w:val="105"/>
          <w:sz w:val="19"/>
        </w:rPr>
        <w:t> </w:t>
      </w:r>
      <w:r>
        <w:rPr>
          <w:w w:val="105"/>
          <w:sz w:val="19"/>
        </w:rPr>
        <w:t>25/25</w:t>
      </w:r>
      <w:r>
        <w:rPr>
          <w:spacing w:val="-13"/>
          <w:w w:val="105"/>
          <w:sz w:val="19"/>
        </w:rPr>
        <w:t> </w:t>
      </w:r>
      <w:r>
        <w:rPr>
          <w:spacing w:val="-5"/>
          <w:w w:val="105"/>
          <w:sz w:val="19"/>
        </w:rPr>
        <w:t>mm.</w:t>
      </w:r>
    </w:p>
    <w:p>
      <w:pPr>
        <w:spacing w:after="0"/>
        <w:jc w:val="left"/>
        <w:rPr>
          <w:sz w:val="19"/>
        </w:rPr>
        <w:sectPr>
          <w:type w:val="continuous"/>
          <w:pgSz w:w="11910" w:h="16840"/>
          <w:pgMar w:header="576" w:footer="0" w:top="1440" w:bottom="280" w:left="1000" w:right="440"/>
          <w:cols w:num="2" w:equalWidth="0">
            <w:col w:w="1145" w:space="75"/>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10"/>
        </w:rPr>
        <w:t>m</w:t>
      </w:r>
    </w:p>
    <w:p>
      <w:pPr>
        <w:spacing w:before="92"/>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49"/>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8527"/>
      </w:tblGrid>
      <w:tr>
        <w:trPr>
          <w:trHeight w:val="549" w:hRule="atLeast"/>
        </w:trPr>
        <w:tc>
          <w:tcPr>
            <w:tcW w:w="1131" w:type="dxa"/>
          </w:tcPr>
          <w:p>
            <w:pPr>
              <w:pStyle w:val="TableParagraph"/>
              <w:spacing w:line="227" w:lineRule="exact"/>
              <w:ind w:right="229"/>
              <w:jc w:val="center"/>
              <w:rPr>
                <w:sz w:val="20"/>
              </w:rPr>
            </w:pPr>
            <w:r>
              <w:rPr>
                <w:sz w:val="20"/>
              </w:rPr>
              <w:t>39.TZ</w:t>
            </w:r>
            <w:r>
              <w:rPr>
                <w:spacing w:val="-6"/>
                <w:sz w:val="20"/>
              </w:rPr>
              <w:t> </w:t>
            </w:r>
            <w:r>
              <w:rPr>
                <w:spacing w:val="-5"/>
                <w:sz w:val="20"/>
              </w:rPr>
              <w:t>18</w:t>
            </w:r>
          </w:p>
        </w:tc>
        <w:tc>
          <w:tcPr>
            <w:tcW w:w="353" w:type="dxa"/>
          </w:tcPr>
          <w:p>
            <w:pPr>
              <w:pStyle w:val="TableParagraph"/>
              <w:spacing w:before="4"/>
              <w:ind w:left="39"/>
              <w:jc w:val="center"/>
              <w:rPr>
                <w:b/>
                <w:sz w:val="20"/>
              </w:rPr>
            </w:pPr>
            <w:r>
              <w:rPr>
                <w:b/>
                <w:spacing w:val="-10"/>
                <w:sz w:val="20"/>
              </w:rPr>
              <w:t>+</w:t>
            </w:r>
          </w:p>
        </w:tc>
        <w:tc>
          <w:tcPr>
            <w:tcW w:w="8527" w:type="dxa"/>
          </w:tcPr>
          <w:p>
            <w:pPr>
              <w:pStyle w:val="TableParagraph"/>
              <w:spacing w:line="230" w:lineRule="auto"/>
              <w:ind w:left="97"/>
              <w:rPr>
                <w:sz w:val="20"/>
              </w:rPr>
            </w:pPr>
            <w:r>
              <w:rPr>
                <w:sz w:val="20"/>
              </w:rPr>
              <w:t>Aufzahlung</w:t>
            </w:r>
            <w:r>
              <w:rPr>
                <w:spacing w:val="-11"/>
                <w:sz w:val="20"/>
              </w:rPr>
              <w:t> </w:t>
            </w:r>
            <w:r>
              <w:rPr>
                <w:sz w:val="20"/>
              </w:rPr>
              <w:t>(Az)</w:t>
            </w:r>
            <w:r>
              <w:rPr>
                <w:spacing w:val="-10"/>
                <w:sz w:val="20"/>
              </w:rPr>
              <w:t> </w:t>
            </w:r>
            <w:r>
              <w:rPr>
                <w:sz w:val="20"/>
              </w:rPr>
              <w:t>auf</w:t>
            </w:r>
            <w:r>
              <w:rPr>
                <w:spacing w:val="-7"/>
                <w:sz w:val="20"/>
              </w:rPr>
              <w:t> </w:t>
            </w:r>
            <w:r>
              <w:rPr>
                <w:sz w:val="20"/>
              </w:rPr>
              <w:t>Ständerwände</w:t>
            </w:r>
            <w:r>
              <w:rPr>
                <w:spacing w:val="-11"/>
                <w:sz w:val="20"/>
              </w:rPr>
              <w:t> </w:t>
            </w:r>
            <w:r>
              <w:rPr>
                <w:sz w:val="20"/>
              </w:rPr>
              <w:t>mit</w:t>
            </w:r>
            <w:r>
              <w:rPr>
                <w:spacing w:val="-11"/>
                <w:sz w:val="20"/>
              </w:rPr>
              <w:t> </w:t>
            </w:r>
            <w:r>
              <w:rPr>
                <w:sz w:val="20"/>
              </w:rPr>
              <w:t>Gipskartonplankung</w:t>
            </w:r>
            <w:r>
              <w:rPr>
                <w:spacing w:val="-11"/>
                <w:sz w:val="20"/>
              </w:rPr>
              <w:t> </w:t>
            </w:r>
            <w:r>
              <w:rPr>
                <w:sz w:val="20"/>
              </w:rPr>
              <w:t>für</w:t>
            </w:r>
            <w:r>
              <w:rPr>
                <w:spacing w:val="-8"/>
                <w:sz w:val="20"/>
              </w:rPr>
              <w:t> </w:t>
            </w:r>
            <w:r>
              <w:rPr>
                <w:sz w:val="20"/>
              </w:rPr>
              <w:t>Eckschutzschienen</w:t>
            </w:r>
            <w:r>
              <w:rPr>
                <w:spacing w:val="-11"/>
                <w:sz w:val="20"/>
              </w:rPr>
              <w:t> </w:t>
            </w:r>
            <w:r>
              <w:rPr>
                <w:sz w:val="20"/>
              </w:rPr>
              <w:t>aus </w:t>
            </w:r>
            <w:r>
              <w:rPr>
                <w:spacing w:val="-2"/>
                <w:sz w:val="20"/>
              </w:rPr>
              <w:t>Kunststoff.</w:t>
            </w:r>
          </w:p>
        </w:tc>
      </w:tr>
      <w:tr>
        <w:trPr>
          <w:trHeight w:val="419" w:hRule="atLeast"/>
        </w:trPr>
        <w:tc>
          <w:tcPr>
            <w:tcW w:w="1131" w:type="dxa"/>
          </w:tcPr>
          <w:p>
            <w:pPr>
              <w:pStyle w:val="TableParagraph"/>
              <w:spacing w:before="107"/>
              <w:ind w:left="11" w:right="97"/>
              <w:jc w:val="center"/>
              <w:rPr>
                <w:b/>
                <w:sz w:val="20"/>
              </w:rPr>
            </w:pPr>
            <w:r>
              <w:rPr>
                <w:b/>
                <w:sz w:val="20"/>
              </w:rPr>
              <w:t>39.TZ</w:t>
            </w:r>
            <w:r>
              <w:rPr>
                <w:b/>
                <w:spacing w:val="-6"/>
                <w:sz w:val="20"/>
              </w:rPr>
              <w:t> </w:t>
            </w:r>
            <w:r>
              <w:rPr>
                <w:b/>
                <w:spacing w:val="-5"/>
                <w:sz w:val="20"/>
              </w:rPr>
              <w:t>18A</w:t>
            </w:r>
          </w:p>
        </w:tc>
        <w:tc>
          <w:tcPr>
            <w:tcW w:w="353" w:type="dxa"/>
          </w:tcPr>
          <w:p>
            <w:pPr>
              <w:pStyle w:val="TableParagraph"/>
              <w:spacing w:before="100"/>
              <w:ind w:left="39"/>
              <w:jc w:val="center"/>
              <w:rPr>
                <w:sz w:val="20"/>
              </w:rPr>
            </w:pPr>
            <w:r>
              <w:rPr>
                <w:spacing w:val="-10"/>
                <w:sz w:val="20"/>
              </w:rPr>
              <w:t>+</w:t>
            </w:r>
          </w:p>
        </w:tc>
        <w:tc>
          <w:tcPr>
            <w:tcW w:w="8527" w:type="dxa"/>
          </w:tcPr>
          <w:p>
            <w:pPr>
              <w:pStyle w:val="TableParagraph"/>
              <w:spacing w:before="107"/>
              <w:ind w:left="97"/>
              <w:rPr>
                <w:b/>
                <w:sz w:val="20"/>
              </w:rPr>
            </w:pPr>
            <w:r>
              <w:rPr>
                <w:b/>
                <w:sz w:val="20"/>
              </w:rPr>
              <w:t>Az</w:t>
            </w:r>
            <w:r>
              <w:rPr>
                <w:b/>
                <w:spacing w:val="-13"/>
                <w:sz w:val="20"/>
              </w:rPr>
              <w:t> </w:t>
            </w:r>
            <w:r>
              <w:rPr>
                <w:b/>
                <w:sz w:val="20"/>
              </w:rPr>
              <w:t>Eckschutzschienen</w:t>
            </w:r>
            <w:r>
              <w:rPr>
                <w:b/>
                <w:spacing w:val="-13"/>
                <w:sz w:val="20"/>
              </w:rPr>
              <w:t> </w:t>
            </w:r>
            <w:r>
              <w:rPr>
                <w:b/>
                <w:sz w:val="20"/>
              </w:rPr>
              <w:t>aus</w:t>
            </w:r>
            <w:r>
              <w:rPr>
                <w:b/>
                <w:spacing w:val="-14"/>
                <w:sz w:val="20"/>
              </w:rPr>
              <w:t> </w:t>
            </w:r>
            <w:r>
              <w:rPr>
                <w:b/>
                <w:spacing w:val="-2"/>
                <w:sz w:val="20"/>
              </w:rPr>
              <w:t>Kunststoff</w:t>
            </w:r>
          </w:p>
        </w:tc>
      </w:tr>
      <w:tr>
        <w:trPr>
          <w:trHeight w:val="524"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527" w:type="dxa"/>
          </w:tcPr>
          <w:p>
            <w:pPr>
              <w:pStyle w:val="TableParagraph"/>
              <w:spacing w:line="220" w:lineRule="exact" w:before="64"/>
              <w:ind w:left="97"/>
              <w:rPr>
                <w:sz w:val="20"/>
              </w:rPr>
            </w:pPr>
            <w:r>
              <w:rPr>
                <w:sz w:val="20"/>
              </w:rPr>
              <w:t>Für</w:t>
            </w:r>
            <w:r>
              <w:rPr>
                <w:spacing w:val="-8"/>
                <w:sz w:val="20"/>
              </w:rPr>
              <w:t> </w:t>
            </w:r>
            <w:r>
              <w:rPr>
                <w:sz w:val="20"/>
              </w:rPr>
              <w:t>die</w:t>
            </w:r>
            <w:r>
              <w:rPr>
                <w:spacing w:val="-9"/>
                <w:sz w:val="20"/>
              </w:rPr>
              <w:t> </w:t>
            </w:r>
            <w:r>
              <w:rPr>
                <w:sz w:val="20"/>
              </w:rPr>
              <w:t>Ausbildung</w:t>
            </w:r>
            <w:r>
              <w:rPr>
                <w:spacing w:val="-9"/>
                <w:sz w:val="20"/>
              </w:rPr>
              <w:t> </w:t>
            </w:r>
            <w:r>
              <w:rPr>
                <w:sz w:val="20"/>
              </w:rPr>
              <w:t>der</w:t>
            </w:r>
            <w:r>
              <w:rPr>
                <w:spacing w:val="-6"/>
                <w:sz w:val="20"/>
              </w:rPr>
              <w:t> </w:t>
            </w:r>
            <w:r>
              <w:rPr>
                <w:sz w:val="20"/>
              </w:rPr>
              <w:t>Außenecken</w:t>
            </w:r>
            <w:r>
              <w:rPr>
                <w:spacing w:val="-9"/>
                <w:sz w:val="20"/>
              </w:rPr>
              <w:t> </w:t>
            </w:r>
            <w:r>
              <w:rPr>
                <w:sz w:val="20"/>
              </w:rPr>
              <w:t>und</w:t>
            </w:r>
            <w:r>
              <w:rPr>
                <w:spacing w:val="-9"/>
                <w:sz w:val="20"/>
              </w:rPr>
              <w:t> </w:t>
            </w:r>
            <w:r>
              <w:rPr>
                <w:sz w:val="20"/>
              </w:rPr>
              <w:t>Innenecken</w:t>
            </w:r>
            <w:r>
              <w:rPr>
                <w:spacing w:val="-9"/>
                <w:sz w:val="20"/>
              </w:rPr>
              <w:t> </w:t>
            </w:r>
            <w:r>
              <w:rPr>
                <w:sz w:val="20"/>
              </w:rPr>
              <w:t>mit</w:t>
            </w:r>
            <w:r>
              <w:rPr>
                <w:spacing w:val="-7"/>
                <w:sz w:val="20"/>
              </w:rPr>
              <w:t> </w:t>
            </w:r>
            <w:r>
              <w:rPr>
                <w:sz w:val="20"/>
              </w:rPr>
              <w:t>Eckschutzschienen,</w:t>
            </w:r>
            <w:r>
              <w:rPr>
                <w:spacing w:val="-9"/>
                <w:sz w:val="20"/>
              </w:rPr>
              <w:t> </w:t>
            </w:r>
            <w:r>
              <w:rPr>
                <w:sz w:val="20"/>
              </w:rPr>
              <w:t>einschließlich</w:t>
            </w:r>
            <w:r>
              <w:rPr>
                <w:spacing w:val="-7"/>
                <w:sz w:val="20"/>
              </w:rPr>
              <w:t> </w:t>
            </w:r>
            <w:r>
              <w:rPr>
                <w:sz w:val="20"/>
              </w:rPr>
              <w:t>der </w:t>
            </w:r>
            <w:r>
              <w:rPr>
                <w:spacing w:val="-2"/>
                <w:sz w:val="20"/>
              </w:rPr>
              <w:t>Verspachtelung.</w:t>
            </w:r>
          </w:p>
        </w:tc>
      </w:tr>
    </w:tbl>
    <w:p>
      <w:pPr>
        <w:pStyle w:val="BodyText"/>
        <w:spacing w:before="188"/>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142" w:after="1"/>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8260"/>
      </w:tblGrid>
      <w:tr>
        <w:trPr>
          <w:trHeight w:val="313" w:hRule="atLeast"/>
        </w:trPr>
        <w:tc>
          <w:tcPr>
            <w:tcW w:w="1131" w:type="dxa"/>
          </w:tcPr>
          <w:p>
            <w:pPr>
              <w:pStyle w:val="TableParagraph"/>
              <w:ind w:left="50"/>
              <w:rPr>
                <w:b/>
                <w:sz w:val="20"/>
              </w:rPr>
            </w:pPr>
            <w:r>
              <w:rPr>
                <w:b/>
                <w:sz w:val="20"/>
              </w:rPr>
              <w:t>39.TZ</w:t>
            </w:r>
            <w:r>
              <w:rPr>
                <w:b/>
                <w:spacing w:val="-6"/>
                <w:sz w:val="20"/>
              </w:rPr>
              <w:t> </w:t>
            </w:r>
            <w:r>
              <w:rPr>
                <w:b/>
                <w:spacing w:val="-5"/>
                <w:sz w:val="20"/>
              </w:rPr>
              <w:t>18B</w:t>
            </w:r>
          </w:p>
        </w:tc>
        <w:tc>
          <w:tcPr>
            <w:tcW w:w="353" w:type="dxa"/>
          </w:tcPr>
          <w:p>
            <w:pPr>
              <w:pStyle w:val="TableParagraph"/>
              <w:spacing w:line="223" w:lineRule="exact"/>
              <w:ind w:left="138"/>
              <w:rPr>
                <w:sz w:val="20"/>
              </w:rPr>
            </w:pPr>
            <w:r>
              <w:rPr>
                <w:spacing w:val="-10"/>
                <w:sz w:val="20"/>
              </w:rPr>
              <w:t>+</w:t>
            </w:r>
          </w:p>
        </w:tc>
        <w:tc>
          <w:tcPr>
            <w:tcW w:w="8260" w:type="dxa"/>
          </w:tcPr>
          <w:p>
            <w:pPr>
              <w:pStyle w:val="TableParagraph"/>
              <w:ind w:left="97"/>
              <w:rPr>
                <w:b/>
                <w:sz w:val="20"/>
              </w:rPr>
            </w:pPr>
            <w:r>
              <w:rPr>
                <w:b/>
                <w:spacing w:val="-2"/>
                <w:sz w:val="20"/>
              </w:rPr>
              <w:t>Az</w:t>
            </w:r>
            <w:r>
              <w:rPr>
                <w:b/>
                <w:spacing w:val="3"/>
                <w:sz w:val="20"/>
              </w:rPr>
              <w:t> </w:t>
            </w:r>
            <w:r>
              <w:rPr>
                <w:b/>
                <w:spacing w:val="-2"/>
                <w:sz w:val="20"/>
              </w:rPr>
              <w:t>Kantenschutzschienen</w:t>
            </w:r>
            <w:r>
              <w:rPr>
                <w:b/>
                <w:spacing w:val="2"/>
                <w:sz w:val="20"/>
              </w:rPr>
              <w:t> </w:t>
            </w:r>
            <w:r>
              <w:rPr>
                <w:b/>
                <w:spacing w:val="-2"/>
                <w:sz w:val="20"/>
              </w:rPr>
              <w:t>aus</w:t>
            </w:r>
            <w:r>
              <w:rPr>
                <w:b/>
                <w:spacing w:val="2"/>
                <w:sz w:val="20"/>
              </w:rPr>
              <w:t> </w:t>
            </w:r>
            <w:r>
              <w:rPr>
                <w:b/>
                <w:spacing w:val="-2"/>
                <w:sz w:val="20"/>
              </w:rPr>
              <w:t>Kunststoff</w:t>
            </w:r>
          </w:p>
        </w:tc>
      </w:tr>
      <w:tr>
        <w:trPr>
          <w:trHeight w:val="744"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260" w:type="dxa"/>
          </w:tcPr>
          <w:p>
            <w:pPr>
              <w:pStyle w:val="TableParagraph"/>
              <w:spacing w:line="225" w:lineRule="exact" w:before="75"/>
              <w:ind w:left="97"/>
              <w:rPr>
                <w:sz w:val="20"/>
              </w:rPr>
            </w:pPr>
            <w:r>
              <w:rPr>
                <w:sz w:val="20"/>
              </w:rPr>
              <w:t>Für</w:t>
            </w:r>
            <w:r>
              <w:rPr>
                <w:spacing w:val="-11"/>
                <w:sz w:val="20"/>
              </w:rPr>
              <w:t> </w:t>
            </w:r>
            <w:r>
              <w:rPr>
                <w:sz w:val="20"/>
              </w:rPr>
              <w:t>die</w:t>
            </w:r>
            <w:r>
              <w:rPr>
                <w:spacing w:val="-10"/>
                <w:sz w:val="20"/>
              </w:rPr>
              <w:t> </w:t>
            </w:r>
            <w:r>
              <w:rPr>
                <w:sz w:val="20"/>
              </w:rPr>
              <w:t>Ausbildung</w:t>
            </w:r>
            <w:r>
              <w:rPr>
                <w:spacing w:val="-11"/>
                <w:sz w:val="20"/>
              </w:rPr>
              <w:t> </w:t>
            </w:r>
            <w:r>
              <w:rPr>
                <w:sz w:val="20"/>
              </w:rPr>
              <w:t>der</w:t>
            </w:r>
            <w:r>
              <w:rPr>
                <w:spacing w:val="-9"/>
                <w:sz w:val="20"/>
              </w:rPr>
              <w:t> </w:t>
            </w:r>
            <w:r>
              <w:rPr>
                <w:sz w:val="20"/>
              </w:rPr>
              <w:t>sichtbaren</w:t>
            </w:r>
            <w:r>
              <w:rPr>
                <w:spacing w:val="-11"/>
                <w:sz w:val="20"/>
              </w:rPr>
              <w:t> </w:t>
            </w:r>
            <w:r>
              <w:rPr>
                <w:sz w:val="20"/>
              </w:rPr>
              <w:t>Kanten</w:t>
            </w:r>
            <w:r>
              <w:rPr>
                <w:spacing w:val="-10"/>
                <w:sz w:val="20"/>
              </w:rPr>
              <w:t> </w:t>
            </w:r>
            <w:r>
              <w:rPr>
                <w:sz w:val="20"/>
              </w:rPr>
              <w:t>bei</w:t>
            </w:r>
            <w:r>
              <w:rPr>
                <w:spacing w:val="-11"/>
                <w:sz w:val="20"/>
              </w:rPr>
              <w:t> </w:t>
            </w:r>
            <w:r>
              <w:rPr>
                <w:sz w:val="20"/>
              </w:rPr>
              <w:t>Anschlüssen</w:t>
            </w:r>
            <w:r>
              <w:rPr>
                <w:spacing w:val="-10"/>
                <w:sz w:val="20"/>
              </w:rPr>
              <w:t> </w:t>
            </w:r>
            <w:r>
              <w:rPr>
                <w:sz w:val="20"/>
              </w:rPr>
              <w:t>an</w:t>
            </w:r>
            <w:r>
              <w:rPr>
                <w:spacing w:val="-11"/>
                <w:sz w:val="20"/>
              </w:rPr>
              <w:t> </w:t>
            </w:r>
            <w:r>
              <w:rPr>
                <w:sz w:val="20"/>
              </w:rPr>
              <w:t>Tür-</w:t>
            </w:r>
            <w:r>
              <w:rPr>
                <w:spacing w:val="-9"/>
                <w:sz w:val="20"/>
              </w:rPr>
              <w:t> </w:t>
            </w:r>
            <w:r>
              <w:rPr>
                <w:sz w:val="20"/>
              </w:rPr>
              <w:t>oder</w:t>
            </w:r>
            <w:r>
              <w:rPr>
                <w:spacing w:val="-8"/>
                <w:sz w:val="20"/>
              </w:rPr>
              <w:t> </w:t>
            </w:r>
            <w:r>
              <w:rPr>
                <w:sz w:val="20"/>
              </w:rPr>
              <w:t>Fensterrahmen</w:t>
            </w:r>
            <w:r>
              <w:rPr>
                <w:spacing w:val="-11"/>
                <w:sz w:val="20"/>
              </w:rPr>
              <w:t> </w:t>
            </w:r>
            <w:r>
              <w:rPr>
                <w:spacing w:val="-5"/>
                <w:sz w:val="20"/>
              </w:rPr>
              <w:t>und</w:t>
            </w:r>
          </w:p>
          <w:p>
            <w:pPr>
              <w:pStyle w:val="TableParagraph"/>
              <w:spacing w:line="218" w:lineRule="exact"/>
              <w:ind w:left="97"/>
              <w:rPr>
                <w:sz w:val="20"/>
              </w:rPr>
            </w:pPr>
            <w:r>
              <w:rPr>
                <w:sz w:val="20"/>
              </w:rPr>
              <w:t>Dilatationsfugen</w:t>
            </w:r>
            <w:r>
              <w:rPr>
                <w:spacing w:val="-7"/>
                <w:sz w:val="20"/>
              </w:rPr>
              <w:t> </w:t>
            </w:r>
            <w:r>
              <w:rPr>
                <w:sz w:val="20"/>
              </w:rPr>
              <w:t>an</w:t>
            </w:r>
            <w:r>
              <w:rPr>
                <w:spacing w:val="-9"/>
                <w:sz w:val="20"/>
              </w:rPr>
              <w:t> </w:t>
            </w:r>
            <w:r>
              <w:rPr>
                <w:sz w:val="20"/>
              </w:rPr>
              <w:t>Wänden</w:t>
            </w:r>
            <w:r>
              <w:rPr>
                <w:spacing w:val="-9"/>
                <w:sz w:val="20"/>
              </w:rPr>
              <w:t> </w:t>
            </w:r>
            <w:r>
              <w:rPr>
                <w:sz w:val="20"/>
              </w:rPr>
              <w:t>und</w:t>
            </w:r>
            <w:r>
              <w:rPr>
                <w:spacing w:val="-9"/>
                <w:sz w:val="20"/>
              </w:rPr>
              <w:t> </w:t>
            </w:r>
            <w:r>
              <w:rPr>
                <w:sz w:val="20"/>
              </w:rPr>
              <w:t>Decken</w:t>
            </w:r>
            <w:r>
              <w:rPr>
                <w:spacing w:val="-9"/>
                <w:sz w:val="20"/>
              </w:rPr>
              <w:t> </w:t>
            </w:r>
            <w:r>
              <w:rPr>
                <w:sz w:val="20"/>
              </w:rPr>
              <w:t>mit</w:t>
            </w:r>
            <w:r>
              <w:rPr>
                <w:spacing w:val="-7"/>
                <w:sz w:val="20"/>
              </w:rPr>
              <w:t> </w:t>
            </w:r>
            <w:r>
              <w:rPr>
                <w:sz w:val="20"/>
              </w:rPr>
              <w:t>Kantenschutzschienen</w:t>
            </w:r>
            <w:r>
              <w:rPr>
                <w:spacing w:val="-9"/>
                <w:sz w:val="20"/>
              </w:rPr>
              <w:t> </w:t>
            </w:r>
            <w:r>
              <w:rPr>
                <w:sz w:val="20"/>
              </w:rPr>
              <w:t>aus</w:t>
            </w:r>
            <w:r>
              <w:rPr>
                <w:spacing w:val="-7"/>
                <w:sz w:val="20"/>
              </w:rPr>
              <w:t> </w:t>
            </w:r>
            <w:r>
              <w:rPr>
                <w:sz w:val="20"/>
              </w:rPr>
              <w:t>Kunststoff, einschließlich der Verspachtelung,</w:t>
            </w:r>
          </w:p>
        </w:tc>
      </w:tr>
    </w:tbl>
    <w:p>
      <w:pPr>
        <w:pStyle w:val="BodyText"/>
        <w:spacing w:before="189"/>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39.TZ</w:t>
      </w:r>
      <w:r>
        <w:rPr>
          <w:spacing w:val="-6"/>
          <w:position w:val="1"/>
          <w:sz w:val="20"/>
        </w:rPr>
        <w:t> </w:t>
      </w:r>
      <w:r>
        <w:rPr>
          <w:spacing w:val="-5"/>
          <w:position w:val="1"/>
          <w:sz w:val="20"/>
        </w:rPr>
        <w:t>19</w:t>
      </w:r>
      <w:r>
        <w:rPr>
          <w:position w:val="1"/>
          <w:sz w:val="20"/>
        </w:rPr>
        <w:tab/>
      </w:r>
      <w:r>
        <w:rPr>
          <w:b/>
          <w:spacing w:val="-10"/>
          <w:sz w:val="20"/>
        </w:rPr>
        <w:t>+</w:t>
      </w:r>
    </w:p>
    <w:p>
      <w:pPr>
        <w:pStyle w:val="BodyText"/>
        <w:spacing w:line="230" w:lineRule="auto" w:before="100"/>
        <w:ind w:left="155"/>
      </w:pPr>
      <w:r>
        <w:rPr/>
        <w:br w:type="column"/>
      </w:r>
      <w:r>
        <w:rPr/>
        <w:t>Aufzahlung</w:t>
      </w:r>
      <w:r>
        <w:rPr>
          <w:spacing w:val="-8"/>
        </w:rPr>
        <w:t> </w:t>
      </w:r>
      <w:r>
        <w:rPr/>
        <w:t>(Az)</w:t>
      </w:r>
      <w:r>
        <w:rPr>
          <w:spacing w:val="-7"/>
        </w:rPr>
        <w:t> </w:t>
      </w:r>
      <w:r>
        <w:rPr/>
        <w:t>auf</w:t>
      </w:r>
      <w:r>
        <w:rPr>
          <w:spacing w:val="-4"/>
        </w:rPr>
        <w:t> </w:t>
      </w:r>
      <w:r>
        <w:rPr/>
        <w:t>Gipskartonständerwände</w:t>
      </w:r>
      <w:r>
        <w:rPr>
          <w:spacing w:val="-8"/>
        </w:rPr>
        <w:t> </w:t>
      </w:r>
      <w:r>
        <w:rPr/>
        <w:t>aller</w:t>
      </w:r>
      <w:r>
        <w:rPr>
          <w:spacing w:val="-7"/>
        </w:rPr>
        <w:t> </w:t>
      </w:r>
      <w:r>
        <w:rPr/>
        <w:t>Art</w:t>
      </w:r>
      <w:r>
        <w:rPr>
          <w:spacing w:val="-6"/>
        </w:rPr>
        <w:t> </w:t>
      </w:r>
      <w:r>
        <w:rPr/>
        <w:t>für</w:t>
      </w:r>
      <w:r>
        <w:rPr>
          <w:spacing w:val="-5"/>
        </w:rPr>
        <w:t> </w:t>
      </w:r>
      <w:r>
        <w:rPr/>
        <w:t>Wandhöhen</w:t>
      </w:r>
      <w:r>
        <w:rPr>
          <w:spacing w:val="-8"/>
        </w:rPr>
        <w:t> </w:t>
      </w:r>
      <w:r>
        <w:rPr/>
        <w:t>über</w:t>
      </w:r>
      <w:r>
        <w:rPr>
          <w:spacing w:val="-5"/>
        </w:rPr>
        <w:t> </w:t>
      </w:r>
      <w:r>
        <w:rPr/>
        <w:t>3,2</w:t>
      </w:r>
      <w:r>
        <w:rPr>
          <w:spacing w:val="-8"/>
        </w:rPr>
        <w:t> </w:t>
      </w:r>
      <w:r>
        <w:rPr/>
        <w:t>m,</w:t>
      </w:r>
      <w:r>
        <w:rPr>
          <w:spacing w:val="-8"/>
        </w:rPr>
        <w:t> </w:t>
      </w:r>
      <w:r>
        <w:rPr/>
        <w:t>einschließlich Gerüstungen. Abgerechnet die gesamte Wandfläche.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39.TZ</w:t>
      </w:r>
      <w:r>
        <w:rPr>
          <w:spacing w:val="-6"/>
        </w:rPr>
        <w:t> </w:t>
      </w:r>
      <w:r>
        <w:rPr>
          <w:spacing w:val="-5"/>
        </w:rPr>
        <w:t>19A</w:t>
      </w:r>
    </w:p>
    <w:p>
      <w:pPr>
        <w:pStyle w:val="Heading2"/>
      </w:pPr>
      <w:r>
        <w:rPr>
          <w:b w:val="0"/>
        </w:rPr>
        <w:br w:type="column"/>
      </w:r>
      <w:r>
        <w:rPr>
          <w:b w:val="0"/>
          <w:position w:val="1"/>
        </w:rPr>
        <w:t>+</w:t>
      </w:r>
      <w:r>
        <w:rPr>
          <w:b w:val="0"/>
          <w:spacing w:val="34"/>
          <w:position w:val="1"/>
        </w:rPr>
        <w:t>  </w:t>
      </w:r>
      <w:r>
        <w:rPr/>
        <w:t>Az</w:t>
      </w:r>
      <w:r>
        <w:rPr>
          <w:spacing w:val="-3"/>
        </w:rPr>
        <w:t> </w:t>
      </w:r>
      <w:r>
        <w:rPr/>
        <w:t>H.üb.3,2m</w:t>
      </w:r>
      <w:r>
        <w:rPr>
          <w:spacing w:val="-5"/>
        </w:rPr>
        <w:t> </w:t>
      </w:r>
      <w:r>
        <w:rPr>
          <w:spacing w:val="-2"/>
        </w:rPr>
        <w:t>b.5,0m</w:t>
      </w:r>
    </w:p>
    <w:p>
      <w:pPr>
        <w:pStyle w:val="BodyText"/>
        <w:tabs>
          <w:tab w:pos="3298" w:val="left" w:leader="none"/>
        </w:tabs>
        <w:spacing w:line="230" w:lineRule="auto" w:before="166"/>
        <w:ind w:left="473" w:right="5309"/>
        <w:rPr>
          <w:rFonts w:ascii="Times New Roman" w:hAnsi="Times New Roman"/>
        </w:rPr>
      </w:pPr>
      <w:r>
        <w:rPr/>
        <mc:AlternateContent>
          <mc:Choice Requires="wps">
            <w:drawing>
              <wp:anchor distT="0" distB="0" distL="0" distR="0" allowOverlap="1" layoutInCell="1" locked="0" behindDoc="1" simplePos="0" relativeHeight="448943616">
                <wp:simplePos x="0" y="0"/>
                <wp:positionH relativeFrom="page">
                  <wp:posOffset>2630424</wp:posOffset>
                </wp:positionH>
                <wp:positionV relativeFrom="paragraph">
                  <wp:posOffset>247559</wp:posOffset>
                </wp:positionV>
                <wp:extent cx="841375" cy="139065"/>
                <wp:effectExtent l="0" t="0" r="0" b="0"/>
                <wp:wrapNone/>
                <wp:docPr id="2295" name="Graphic 2295"/>
                <wp:cNvGraphicFramePr>
                  <a:graphicFrameLocks/>
                </wp:cNvGraphicFramePr>
                <a:graphic>
                  <a:graphicData uri="http://schemas.microsoft.com/office/word/2010/wordprocessingShape">
                    <wps:wsp>
                      <wps:cNvPr id="2295" name="Graphic 2295"/>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7.12001pt;margin-top:19.49284pt;width:66.240005pt;height:10.919999pt;mso-position-horizontal-relative:page;mso-position-vertical-relative:paragraph;z-index:-54372864" id="docshape1672" filled="true" fillcolor="#bffffd" stroked="false">
                <v:fill type="solid"/>
                <w10:wrap type="none"/>
              </v:rect>
            </w:pict>
          </mc:Fallback>
        </mc:AlternateContent>
      </w:r>
      <w:r>
        <w:rPr/>
        <w:t>Für</w:t>
      </w:r>
      <w:r>
        <w:rPr>
          <w:spacing w:val="-6"/>
        </w:rPr>
        <w:t> </w:t>
      </w:r>
      <w:r>
        <w:rPr/>
        <w:t>eine</w:t>
      </w:r>
      <w:r>
        <w:rPr>
          <w:spacing w:val="-7"/>
        </w:rPr>
        <w:t> </w:t>
      </w:r>
      <w:r>
        <w:rPr/>
        <w:t>Wandhöhe</w:t>
      </w:r>
      <w:r>
        <w:rPr>
          <w:spacing w:val="-7"/>
        </w:rPr>
        <w:t> </w:t>
      </w:r>
      <w:r>
        <w:rPr/>
        <w:t>über</w:t>
      </w:r>
      <w:r>
        <w:rPr>
          <w:spacing w:val="-4"/>
        </w:rPr>
        <w:t> </w:t>
      </w:r>
      <w:r>
        <w:rPr/>
        <w:t>3,2</w:t>
      </w:r>
      <w:r>
        <w:rPr>
          <w:spacing w:val="-7"/>
        </w:rPr>
        <w:t> </w:t>
      </w:r>
      <w:r>
        <w:rPr/>
        <w:t>bis</w:t>
      </w:r>
      <w:r>
        <w:rPr>
          <w:spacing w:val="-5"/>
        </w:rPr>
        <w:t> </w:t>
      </w:r>
      <w:r>
        <w:rPr/>
        <w:t>5,0</w:t>
      </w:r>
      <w:r>
        <w:rPr>
          <w:spacing w:val="-7"/>
        </w:rPr>
        <w:t> </w:t>
      </w:r>
      <w:r>
        <w:rPr/>
        <w:t>m. Betrifft Position: </w:t>
      </w:r>
      <w:r>
        <w:rPr>
          <w:rFonts w:ascii="Times New Roman" w:hAnsi="Times New Roman"/>
          <w:u w:val="single"/>
        </w:rPr>
        <w:tab/>
      </w:r>
    </w:p>
    <w:p>
      <w:pPr>
        <w:spacing w:after="0" w:line="230" w:lineRule="auto"/>
        <w:rPr>
          <w:rFonts w:ascii="Times New Roman" w:hAnsi="Times New Roman"/>
        </w:rPr>
        <w:sectPr>
          <w:type w:val="continuous"/>
          <w:pgSz w:w="11910" w:h="16840"/>
          <w:pgMar w:header="576" w:footer="0" w:top="1440" w:bottom="280" w:left="1000" w:right="440"/>
          <w:cols w:num="2" w:equalWidth="0">
            <w:col w:w="1145" w:space="75"/>
            <w:col w:w="9250"/>
          </w:cols>
        </w:sectPr>
      </w:pPr>
    </w:p>
    <w:p>
      <w:pPr>
        <w:pStyle w:val="BodyText"/>
        <w:spacing w:before="188"/>
        <w:rPr>
          <w:rFonts w:ascii="Times New Roman"/>
        </w:rPr>
      </w:pPr>
    </w:p>
    <w:p>
      <w:pPr>
        <w:spacing w:after="0"/>
        <w:rPr>
          <w:rFonts w:ascii="Times New Roman"/>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19B</w:t>
      </w:r>
    </w:p>
    <w:p>
      <w:pPr>
        <w:pStyle w:val="Heading2"/>
      </w:pPr>
      <w:r>
        <w:rPr>
          <w:b w:val="0"/>
        </w:rPr>
        <w:br w:type="column"/>
      </w:r>
      <w:r>
        <w:rPr>
          <w:b w:val="0"/>
          <w:position w:val="1"/>
        </w:rPr>
        <w:t>+</w:t>
      </w:r>
      <w:r>
        <w:rPr>
          <w:b w:val="0"/>
          <w:spacing w:val="34"/>
          <w:position w:val="1"/>
        </w:rPr>
        <w:t>  </w:t>
      </w:r>
      <w:r>
        <w:rPr/>
        <w:t>Az</w:t>
      </w:r>
      <w:r>
        <w:rPr>
          <w:spacing w:val="-3"/>
        </w:rPr>
        <w:t> </w:t>
      </w:r>
      <w:r>
        <w:rPr/>
        <w:t>H.üb.3,2m</w:t>
      </w:r>
      <w:r>
        <w:rPr>
          <w:spacing w:val="-5"/>
        </w:rPr>
        <w:t> </w:t>
      </w:r>
      <w:r>
        <w:rPr>
          <w:spacing w:val="-2"/>
        </w:rPr>
        <w:t>b.7,0m</w:t>
      </w:r>
    </w:p>
    <w:p>
      <w:pPr>
        <w:pStyle w:val="BodyText"/>
        <w:tabs>
          <w:tab w:pos="3298" w:val="left" w:leader="none"/>
        </w:tabs>
        <w:spacing w:line="230" w:lineRule="auto" w:before="166"/>
        <w:ind w:left="473" w:right="5309"/>
        <w:rPr>
          <w:rFonts w:ascii="Times New Roman" w:hAnsi="Times New Roman"/>
        </w:rPr>
      </w:pPr>
      <w:r>
        <w:rPr/>
        <mc:AlternateContent>
          <mc:Choice Requires="wps">
            <w:drawing>
              <wp:anchor distT="0" distB="0" distL="0" distR="0" allowOverlap="1" layoutInCell="1" locked="0" behindDoc="1" simplePos="0" relativeHeight="448944128">
                <wp:simplePos x="0" y="0"/>
                <wp:positionH relativeFrom="page">
                  <wp:posOffset>2630424</wp:posOffset>
                </wp:positionH>
                <wp:positionV relativeFrom="paragraph">
                  <wp:posOffset>247505</wp:posOffset>
                </wp:positionV>
                <wp:extent cx="841375" cy="139065"/>
                <wp:effectExtent l="0" t="0" r="0" b="0"/>
                <wp:wrapNone/>
                <wp:docPr id="2296" name="Graphic 2296"/>
                <wp:cNvGraphicFramePr>
                  <a:graphicFrameLocks/>
                </wp:cNvGraphicFramePr>
                <a:graphic>
                  <a:graphicData uri="http://schemas.microsoft.com/office/word/2010/wordprocessingShape">
                    <wps:wsp>
                      <wps:cNvPr id="2296" name="Graphic 2296"/>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7.12001pt;margin-top:19.488619pt;width:66.240005pt;height:10.919998pt;mso-position-horizontal-relative:page;mso-position-vertical-relative:paragraph;z-index:-54372352" id="docshape1673" filled="true" fillcolor="#bffffd" stroked="false">
                <v:fill type="solid"/>
                <w10:wrap type="none"/>
              </v:rect>
            </w:pict>
          </mc:Fallback>
        </mc:AlternateContent>
      </w:r>
      <w:r>
        <w:rPr/>
        <w:t>Für</w:t>
      </w:r>
      <w:r>
        <w:rPr>
          <w:spacing w:val="-6"/>
        </w:rPr>
        <w:t> </w:t>
      </w:r>
      <w:r>
        <w:rPr/>
        <w:t>eine</w:t>
      </w:r>
      <w:r>
        <w:rPr>
          <w:spacing w:val="-7"/>
        </w:rPr>
        <w:t> </w:t>
      </w:r>
      <w:r>
        <w:rPr/>
        <w:t>Wandhöhe</w:t>
      </w:r>
      <w:r>
        <w:rPr>
          <w:spacing w:val="-7"/>
        </w:rPr>
        <w:t> </w:t>
      </w:r>
      <w:r>
        <w:rPr/>
        <w:t>über</w:t>
      </w:r>
      <w:r>
        <w:rPr>
          <w:spacing w:val="-4"/>
        </w:rPr>
        <w:t> </w:t>
      </w:r>
      <w:r>
        <w:rPr/>
        <w:t>3,2</w:t>
      </w:r>
      <w:r>
        <w:rPr>
          <w:spacing w:val="-7"/>
        </w:rPr>
        <w:t> </w:t>
      </w:r>
      <w:r>
        <w:rPr/>
        <w:t>bis</w:t>
      </w:r>
      <w:r>
        <w:rPr>
          <w:spacing w:val="-5"/>
        </w:rPr>
        <w:t> </w:t>
      </w:r>
      <w:r>
        <w:rPr/>
        <w:t>7,0</w:t>
      </w:r>
      <w:r>
        <w:rPr>
          <w:spacing w:val="-7"/>
        </w:rPr>
        <w:t> </w:t>
      </w:r>
      <w:r>
        <w:rPr/>
        <w:t>m. Betrifft Position: </w:t>
      </w:r>
      <w:r>
        <w:rPr>
          <w:rFonts w:ascii="Times New Roman" w:hAnsi="Times New Roman"/>
          <w:u w:val="single"/>
        </w:rPr>
        <w:tab/>
      </w:r>
    </w:p>
    <w:p>
      <w:pPr>
        <w:spacing w:after="0" w:line="230" w:lineRule="auto"/>
        <w:rPr>
          <w:rFonts w:ascii="Times New Roman" w:hAnsi="Times New Roman"/>
        </w:rPr>
        <w:sectPr>
          <w:type w:val="continuous"/>
          <w:pgSz w:w="11910" w:h="16840"/>
          <w:pgMar w:header="576" w:footer="0" w:top="1440" w:bottom="280" w:left="1000" w:right="440"/>
          <w:cols w:num="2" w:equalWidth="0">
            <w:col w:w="1145" w:space="75"/>
            <w:col w:w="9250"/>
          </w:cols>
        </w:sectPr>
      </w:pPr>
    </w:p>
    <w:p>
      <w:pPr>
        <w:pStyle w:val="BodyText"/>
        <w:spacing w:before="188"/>
        <w:rPr>
          <w:rFonts w:ascii="Times New Roman"/>
        </w:rPr>
      </w:pPr>
    </w:p>
    <w:p>
      <w:pPr>
        <w:spacing w:after="0"/>
        <w:rPr>
          <w:rFonts w:ascii="Times New Roman"/>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39.TZ</w:t>
      </w:r>
      <w:r>
        <w:rPr>
          <w:spacing w:val="-6"/>
        </w:rPr>
        <w:t> </w:t>
      </w:r>
      <w:r>
        <w:rPr>
          <w:spacing w:val="-5"/>
        </w:rPr>
        <w:t>19C</w:t>
      </w:r>
    </w:p>
    <w:p>
      <w:pPr>
        <w:spacing w:line="240" w:lineRule="auto" w:before="163"/>
        <w:rPr>
          <w:b/>
          <w:sz w:val="20"/>
        </w:rPr>
      </w:pPr>
      <w:r>
        <w:rPr/>
        <w:br w:type="column"/>
      </w:r>
      <w:r>
        <w:rPr>
          <w:b/>
          <w:sz w:val="20"/>
        </w:rPr>
      </w:r>
    </w:p>
    <w:p>
      <w:pPr>
        <w:pStyle w:val="Heading2"/>
        <w:spacing w:before="1"/>
      </w:pPr>
      <w:r>
        <w:rPr>
          <w:b w:val="0"/>
          <w:position w:val="1"/>
        </w:rPr>
        <w:t>+</w:t>
      </w:r>
      <w:r>
        <w:rPr>
          <w:b w:val="0"/>
          <w:spacing w:val="34"/>
          <w:position w:val="1"/>
        </w:rPr>
        <w:t>  </w:t>
      </w:r>
      <w:r>
        <w:rPr/>
        <w:t>Az</w:t>
      </w:r>
      <w:r>
        <w:rPr>
          <w:spacing w:val="-3"/>
        </w:rPr>
        <w:t> </w:t>
      </w:r>
      <w:r>
        <w:rPr/>
        <w:t>H.üb.3,2m</w:t>
      </w:r>
      <w:r>
        <w:rPr>
          <w:spacing w:val="-5"/>
        </w:rPr>
        <w:t> </w:t>
      </w:r>
      <w:r>
        <w:rPr>
          <w:spacing w:val="-2"/>
        </w:rPr>
        <w:t>b.10,0m</w:t>
      </w:r>
    </w:p>
    <w:p>
      <w:pPr>
        <w:pStyle w:val="BodyText"/>
        <w:tabs>
          <w:tab w:pos="3298" w:val="left" w:leader="none"/>
        </w:tabs>
        <w:spacing w:line="230" w:lineRule="auto" w:before="163"/>
        <w:ind w:left="473" w:right="38"/>
        <w:rPr>
          <w:rFonts w:ascii="Times New Roman" w:hAnsi="Times New Roman"/>
        </w:rPr>
      </w:pPr>
      <w:r>
        <w:rPr/>
        <mc:AlternateContent>
          <mc:Choice Requires="wps">
            <w:drawing>
              <wp:anchor distT="0" distB="0" distL="0" distR="0" allowOverlap="1" layoutInCell="1" locked="0" behindDoc="1" simplePos="0" relativeHeight="448944640">
                <wp:simplePos x="0" y="0"/>
                <wp:positionH relativeFrom="page">
                  <wp:posOffset>2630424</wp:posOffset>
                </wp:positionH>
                <wp:positionV relativeFrom="paragraph">
                  <wp:posOffset>245782</wp:posOffset>
                </wp:positionV>
                <wp:extent cx="841375" cy="139065"/>
                <wp:effectExtent l="0" t="0" r="0" b="0"/>
                <wp:wrapNone/>
                <wp:docPr id="2297" name="Graphic 2297"/>
                <wp:cNvGraphicFramePr>
                  <a:graphicFrameLocks/>
                </wp:cNvGraphicFramePr>
                <a:graphic>
                  <a:graphicData uri="http://schemas.microsoft.com/office/word/2010/wordprocessingShape">
                    <wps:wsp>
                      <wps:cNvPr id="2297" name="Graphic 2297"/>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07.12001pt;margin-top:19.35293pt;width:66.240005pt;height:10.919999pt;mso-position-horizontal-relative:page;mso-position-vertical-relative:paragraph;z-index:-54371840" id="docshape1674" filled="true" fillcolor="#bffffd" stroked="false">
                <v:fill type="solid"/>
                <w10:wrap type="none"/>
              </v:rect>
            </w:pict>
          </mc:Fallback>
        </mc:AlternateContent>
      </w:r>
      <w:r>
        <w:rPr/>
        <w:t>Für</w:t>
      </w:r>
      <w:r>
        <w:rPr>
          <w:spacing w:val="-7"/>
        </w:rPr>
        <w:t> </w:t>
      </w:r>
      <w:r>
        <w:rPr/>
        <w:t>eine</w:t>
      </w:r>
      <w:r>
        <w:rPr>
          <w:spacing w:val="-7"/>
        </w:rPr>
        <w:t> </w:t>
      </w:r>
      <w:r>
        <w:rPr/>
        <w:t>Wandhöhe</w:t>
      </w:r>
      <w:r>
        <w:rPr>
          <w:spacing w:val="-7"/>
        </w:rPr>
        <w:t> </w:t>
      </w:r>
      <w:r>
        <w:rPr/>
        <w:t>über</w:t>
      </w:r>
      <w:r>
        <w:rPr>
          <w:spacing w:val="-5"/>
        </w:rPr>
        <w:t> </w:t>
      </w:r>
      <w:r>
        <w:rPr/>
        <w:t>3,2</w:t>
      </w:r>
      <w:r>
        <w:rPr>
          <w:spacing w:val="-7"/>
        </w:rPr>
        <w:t> </w:t>
      </w:r>
      <w:r>
        <w:rPr/>
        <w:t>bis</w:t>
      </w:r>
      <w:r>
        <w:rPr>
          <w:spacing w:val="-6"/>
        </w:rPr>
        <w:t> </w:t>
      </w:r>
      <w:r>
        <w:rPr/>
        <w:t>10,0</w:t>
      </w:r>
      <w:r>
        <w:rPr>
          <w:spacing w:val="-7"/>
        </w:rPr>
        <w:t> </w:t>
      </w:r>
      <w:r>
        <w:rPr/>
        <w:t>m. Betrifft Position: </w:t>
      </w:r>
      <w:r>
        <w:rPr>
          <w:rFonts w:ascii="Times New Roman" w:hAnsi="Times New Roman"/>
          <w:u w:val="single"/>
        </w:rPr>
        <w:tab/>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45" w:space="75"/>
            <w:col w:w="4088" w:space="929"/>
            <w:col w:w="4233"/>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5"/>
        <w:ind w:left="161" w:right="0" w:firstLine="0"/>
        <w:jc w:val="left"/>
        <w:rPr>
          <w:b/>
          <w:sz w:val="20"/>
        </w:rPr>
      </w:pPr>
      <w:r>
        <w:rPr>
          <w:position w:val="1"/>
          <w:sz w:val="20"/>
        </w:rPr>
        <w:t>39.TZ</w:t>
      </w:r>
      <w:r>
        <w:rPr>
          <w:spacing w:val="-6"/>
          <w:position w:val="1"/>
          <w:sz w:val="20"/>
        </w:rPr>
        <w:t> </w:t>
      </w:r>
      <w:r>
        <w:rPr>
          <w:spacing w:val="-5"/>
          <w:position w:val="1"/>
          <w:sz w:val="20"/>
        </w:rPr>
        <w:t>20</w:t>
      </w:r>
      <w:r>
        <w:rPr>
          <w:position w:val="1"/>
          <w:sz w:val="20"/>
        </w:rPr>
        <w:tab/>
      </w:r>
      <w:r>
        <w:rPr>
          <w:b/>
          <w:spacing w:val="-10"/>
          <w:sz w:val="20"/>
        </w:rPr>
        <w:t>+</w:t>
      </w:r>
    </w:p>
    <w:p>
      <w:pPr>
        <w:pStyle w:val="BodyText"/>
        <w:spacing w:line="228" w:lineRule="auto" w:before="102"/>
        <w:ind w:left="155"/>
      </w:pPr>
      <w:r>
        <w:rPr/>
        <w:br w:type="column"/>
      </w:r>
      <w:r>
        <w:rPr/>
        <w:t>Aufzahlung</w:t>
      </w:r>
      <w:r>
        <w:rPr>
          <w:spacing w:val="-8"/>
        </w:rPr>
        <w:t> </w:t>
      </w:r>
      <w:r>
        <w:rPr/>
        <w:t>(Az)</w:t>
      </w:r>
      <w:r>
        <w:rPr>
          <w:spacing w:val="-7"/>
        </w:rPr>
        <w:t> </w:t>
      </w:r>
      <w:r>
        <w:rPr/>
        <w:t>auf</w:t>
      </w:r>
      <w:r>
        <w:rPr>
          <w:spacing w:val="-4"/>
        </w:rPr>
        <w:t> </w:t>
      </w:r>
      <w:r>
        <w:rPr/>
        <w:t>Gipskartonständerwände</w:t>
      </w:r>
      <w:r>
        <w:rPr>
          <w:spacing w:val="-8"/>
        </w:rPr>
        <w:t> </w:t>
      </w:r>
      <w:r>
        <w:rPr/>
        <w:t>aller</w:t>
      </w:r>
      <w:r>
        <w:rPr>
          <w:spacing w:val="-7"/>
        </w:rPr>
        <w:t> </w:t>
      </w:r>
      <w:r>
        <w:rPr/>
        <w:t>Art</w:t>
      </w:r>
      <w:r>
        <w:rPr>
          <w:spacing w:val="-6"/>
        </w:rPr>
        <w:t> </w:t>
      </w:r>
      <w:r>
        <w:rPr/>
        <w:t>für</w:t>
      </w:r>
      <w:r>
        <w:rPr>
          <w:spacing w:val="-5"/>
        </w:rPr>
        <w:t> </w:t>
      </w:r>
      <w:r>
        <w:rPr/>
        <w:t>das</w:t>
      </w:r>
      <w:r>
        <w:rPr>
          <w:spacing w:val="-4"/>
        </w:rPr>
        <w:t> </w:t>
      </w:r>
      <w:r>
        <w:rPr/>
        <w:t>Anarbeiten</w:t>
      </w:r>
      <w:r>
        <w:rPr>
          <w:spacing w:val="-6"/>
        </w:rPr>
        <w:t> </w:t>
      </w:r>
      <w:r>
        <w:rPr/>
        <w:t>an</w:t>
      </w:r>
      <w:r>
        <w:rPr>
          <w:spacing w:val="-8"/>
        </w:rPr>
        <w:t> </w:t>
      </w:r>
      <w:r>
        <w:rPr/>
        <w:t>Decken</w:t>
      </w:r>
      <w:r>
        <w:rPr>
          <w:spacing w:val="-8"/>
        </w:rPr>
        <w:t> </w:t>
      </w:r>
      <w:r>
        <w:rPr/>
        <w:t>mit</w:t>
      </w:r>
      <w:r>
        <w:rPr>
          <w:spacing w:val="-6"/>
        </w:rPr>
        <w:t> </w:t>
      </w:r>
      <w:r>
        <w:rPr/>
        <w:t>offener Untersicht (z.B. Rippendecken, Trapezblechdecken), ohne Unterschied der Dicke oder Art der </w:t>
      </w:r>
      <w:r>
        <w:rPr>
          <w:spacing w:val="-2"/>
        </w:rPr>
        <w:t>Gipskartonplatten.</w:t>
      </w:r>
    </w:p>
    <w:p>
      <w:pPr>
        <w:spacing w:after="0" w:line="228" w:lineRule="auto"/>
        <w:sectPr>
          <w:type w:val="continuous"/>
          <w:pgSz w:w="11910" w:h="16840"/>
          <w:pgMar w:header="576" w:footer="0" w:top="1440" w:bottom="280" w:left="1000" w:right="440"/>
          <w:cols w:num="2" w:equalWidth="0">
            <w:col w:w="1498" w:space="40"/>
            <w:col w:w="8932"/>
          </w:cols>
        </w:sectPr>
      </w:pPr>
    </w:p>
    <w:p>
      <w:pPr>
        <w:pStyle w:val="BodyText"/>
        <w:spacing w:before="6"/>
        <w:rPr>
          <w:sz w:val="10"/>
        </w:rPr>
      </w:pPr>
    </w:p>
    <w:p>
      <w:pPr>
        <w:spacing w:after="0"/>
        <w:rPr>
          <w:sz w:val="10"/>
        </w:rPr>
        <w:sectPr>
          <w:type w:val="continuous"/>
          <w:pgSz w:w="11910" w:h="16840"/>
          <w:pgMar w:header="576" w:footer="0" w:top="1440" w:bottom="280" w:left="1000" w:right="440"/>
        </w:sectPr>
      </w:pPr>
    </w:p>
    <w:p>
      <w:pPr>
        <w:pStyle w:val="Heading1"/>
      </w:pPr>
      <w:r>
        <w:rPr/>
        <w:t>39.TZ</w:t>
      </w:r>
      <w:r>
        <w:rPr>
          <w:spacing w:val="-6"/>
        </w:rPr>
        <w:t> </w:t>
      </w:r>
      <w:r>
        <w:rPr>
          <w:spacing w:val="-5"/>
        </w:rPr>
        <w:t>20A</w:t>
      </w:r>
    </w:p>
    <w:p>
      <w:pPr>
        <w:pStyle w:val="Heading2"/>
      </w:pPr>
      <w:r>
        <w:rPr>
          <w:b w:val="0"/>
        </w:rPr>
        <w:br w:type="column"/>
      </w:r>
      <w:r>
        <w:rPr>
          <w:b w:val="0"/>
          <w:position w:val="1"/>
        </w:rPr>
        <w:t>+</w:t>
      </w:r>
      <w:r>
        <w:rPr>
          <w:b w:val="0"/>
          <w:spacing w:val="36"/>
          <w:position w:val="1"/>
        </w:rPr>
        <w:t>  </w:t>
      </w:r>
      <w:r>
        <w:rPr/>
        <w:t>Az</w:t>
      </w:r>
      <w:r>
        <w:rPr>
          <w:spacing w:val="-1"/>
        </w:rPr>
        <w:t> </w:t>
      </w:r>
      <w:r>
        <w:rPr>
          <w:spacing w:val="-2"/>
        </w:rPr>
        <w:t>Anarb.off.Unters.2GK</w:t>
      </w:r>
    </w:p>
    <w:p>
      <w:pPr>
        <w:spacing w:before="163"/>
        <w:ind w:left="473" w:right="0" w:firstLine="0"/>
        <w:jc w:val="left"/>
        <w:rPr>
          <w:sz w:val="19"/>
        </w:rPr>
      </w:pPr>
      <w:r>
        <w:rPr>
          <w:w w:val="105"/>
          <w:sz w:val="19"/>
        </w:rPr>
        <w:t>Bei</w:t>
      </w:r>
      <w:r>
        <w:rPr>
          <w:spacing w:val="-14"/>
          <w:w w:val="105"/>
          <w:sz w:val="19"/>
        </w:rPr>
        <w:t> </w:t>
      </w:r>
      <w:r>
        <w:rPr>
          <w:w w:val="105"/>
          <w:sz w:val="19"/>
        </w:rPr>
        <w:t>beidseitig</w:t>
      </w:r>
      <w:r>
        <w:rPr>
          <w:spacing w:val="-13"/>
          <w:w w:val="105"/>
          <w:sz w:val="19"/>
        </w:rPr>
        <w:t> </w:t>
      </w:r>
      <w:r>
        <w:rPr>
          <w:w w:val="105"/>
          <w:sz w:val="19"/>
        </w:rPr>
        <w:t>einfach</w:t>
      </w:r>
      <w:r>
        <w:rPr>
          <w:spacing w:val="-13"/>
          <w:w w:val="105"/>
          <w:sz w:val="19"/>
        </w:rPr>
        <w:t> </w:t>
      </w:r>
      <w:r>
        <w:rPr>
          <w:w w:val="105"/>
          <w:sz w:val="19"/>
        </w:rPr>
        <w:t>beplankten</w:t>
      </w:r>
      <w:r>
        <w:rPr>
          <w:spacing w:val="-12"/>
          <w:w w:val="105"/>
          <w:sz w:val="19"/>
        </w:rPr>
        <w:t> </w:t>
      </w:r>
      <w:r>
        <w:rPr>
          <w:spacing w:val="-2"/>
          <w:w w:val="105"/>
          <w:sz w:val="19"/>
        </w:rPr>
        <w:t>Wänden.</w:t>
      </w:r>
    </w:p>
    <w:p>
      <w:pPr>
        <w:spacing w:after="0"/>
        <w:jc w:val="left"/>
        <w:rPr>
          <w:sz w:val="19"/>
        </w:rPr>
        <w:sectPr>
          <w:type w:val="continuous"/>
          <w:pgSz w:w="11910" w:h="16840"/>
          <w:pgMar w:header="576" w:footer="0" w:top="1440" w:bottom="280" w:left="1000" w:right="440"/>
          <w:cols w:num="2" w:equalWidth="0">
            <w:col w:w="1145" w:space="75"/>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20B</w:t>
      </w:r>
    </w:p>
    <w:p>
      <w:pPr>
        <w:pStyle w:val="Heading2"/>
      </w:pPr>
      <w:r>
        <w:rPr>
          <w:b w:val="0"/>
        </w:rPr>
        <w:br w:type="column"/>
      </w:r>
      <w:r>
        <w:rPr>
          <w:b w:val="0"/>
          <w:position w:val="1"/>
        </w:rPr>
        <w:t>+</w:t>
      </w:r>
      <w:r>
        <w:rPr>
          <w:b w:val="0"/>
          <w:spacing w:val="36"/>
          <w:position w:val="1"/>
        </w:rPr>
        <w:t>  </w:t>
      </w:r>
      <w:r>
        <w:rPr/>
        <w:t>Az</w:t>
      </w:r>
      <w:r>
        <w:rPr>
          <w:spacing w:val="-1"/>
        </w:rPr>
        <w:t> </w:t>
      </w:r>
      <w:r>
        <w:rPr>
          <w:spacing w:val="-2"/>
        </w:rPr>
        <w:t>Anarb.off.Unters.4GK</w:t>
      </w:r>
    </w:p>
    <w:p>
      <w:pPr>
        <w:spacing w:before="163"/>
        <w:ind w:left="473" w:right="0" w:firstLine="0"/>
        <w:jc w:val="left"/>
        <w:rPr>
          <w:sz w:val="19"/>
        </w:rPr>
      </w:pPr>
      <w:r>
        <w:rPr>
          <w:spacing w:val="-2"/>
          <w:w w:val="105"/>
          <w:sz w:val="19"/>
        </w:rPr>
        <w:t>Bei</w:t>
      </w:r>
      <w:r>
        <w:rPr>
          <w:w w:val="105"/>
          <w:sz w:val="19"/>
        </w:rPr>
        <w:t> </w:t>
      </w:r>
      <w:r>
        <w:rPr>
          <w:spacing w:val="-2"/>
          <w:w w:val="105"/>
          <w:sz w:val="19"/>
        </w:rPr>
        <w:t>beidseitig</w:t>
      </w:r>
      <w:r>
        <w:rPr>
          <w:spacing w:val="1"/>
          <w:w w:val="105"/>
          <w:sz w:val="19"/>
        </w:rPr>
        <w:t> </w:t>
      </w:r>
      <w:r>
        <w:rPr>
          <w:spacing w:val="-2"/>
          <w:w w:val="105"/>
          <w:sz w:val="19"/>
        </w:rPr>
        <w:t>zweifach</w:t>
      </w:r>
      <w:r>
        <w:rPr>
          <w:spacing w:val="1"/>
          <w:w w:val="105"/>
          <w:sz w:val="19"/>
        </w:rPr>
        <w:t> </w:t>
      </w:r>
      <w:r>
        <w:rPr>
          <w:spacing w:val="-2"/>
          <w:w w:val="105"/>
          <w:sz w:val="19"/>
        </w:rPr>
        <w:t>beplankten</w:t>
      </w:r>
      <w:r>
        <w:rPr>
          <w:spacing w:val="1"/>
          <w:w w:val="105"/>
          <w:sz w:val="19"/>
        </w:rPr>
        <w:t> </w:t>
      </w:r>
      <w:r>
        <w:rPr>
          <w:spacing w:val="-2"/>
          <w:w w:val="105"/>
          <w:sz w:val="19"/>
        </w:rPr>
        <w:t>Wänden.</w:t>
      </w:r>
    </w:p>
    <w:p>
      <w:pPr>
        <w:spacing w:after="0"/>
        <w:jc w:val="left"/>
        <w:rPr>
          <w:sz w:val="19"/>
        </w:rPr>
        <w:sectPr>
          <w:type w:val="continuous"/>
          <w:pgSz w:w="11910" w:h="16840"/>
          <w:pgMar w:header="576" w:footer="0" w:top="1440" w:bottom="280" w:left="1000" w:right="440"/>
          <w:cols w:num="2" w:equalWidth="0">
            <w:col w:w="1145" w:space="75"/>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20C</w:t>
      </w:r>
    </w:p>
    <w:p>
      <w:pPr>
        <w:pStyle w:val="Heading2"/>
      </w:pPr>
      <w:r>
        <w:rPr>
          <w:b w:val="0"/>
        </w:rPr>
        <w:br w:type="column"/>
      </w:r>
      <w:r>
        <w:rPr>
          <w:b w:val="0"/>
          <w:position w:val="1"/>
        </w:rPr>
        <w:t>+</w:t>
      </w:r>
      <w:r>
        <w:rPr>
          <w:b w:val="0"/>
          <w:spacing w:val="36"/>
          <w:position w:val="1"/>
        </w:rPr>
        <w:t>  </w:t>
      </w:r>
      <w:r>
        <w:rPr/>
        <w:t>Az</w:t>
      </w:r>
      <w:r>
        <w:rPr>
          <w:spacing w:val="-1"/>
        </w:rPr>
        <w:t> </w:t>
      </w:r>
      <w:r>
        <w:rPr>
          <w:spacing w:val="-2"/>
        </w:rPr>
        <w:t>Anarb.off.Unters.5GK</w:t>
      </w:r>
    </w:p>
    <w:p>
      <w:pPr>
        <w:spacing w:before="166"/>
        <w:ind w:left="473" w:right="0" w:firstLine="0"/>
        <w:jc w:val="left"/>
        <w:rPr>
          <w:sz w:val="19"/>
        </w:rPr>
      </w:pPr>
      <w:r>
        <w:rPr>
          <w:w w:val="105"/>
          <w:sz w:val="19"/>
        </w:rPr>
        <w:t>Bei</w:t>
      </w:r>
      <w:r>
        <w:rPr>
          <w:spacing w:val="-12"/>
          <w:w w:val="105"/>
          <w:sz w:val="19"/>
        </w:rPr>
        <w:t> </w:t>
      </w:r>
      <w:r>
        <w:rPr>
          <w:w w:val="105"/>
          <w:sz w:val="19"/>
        </w:rPr>
        <w:t>beidseitig</w:t>
      </w:r>
      <w:r>
        <w:rPr>
          <w:spacing w:val="-12"/>
          <w:w w:val="105"/>
          <w:sz w:val="19"/>
        </w:rPr>
        <w:t> </w:t>
      </w:r>
      <w:r>
        <w:rPr>
          <w:w w:val="105"/>
          <w:sz w:val="19"/>
        </w:rPr>
        <w:t>zweifach</w:t>
      </w:r>
      <w:r>
        <w:rPr>
          <w:spacing w:val="-11"/>
          <w:w w:val="105"/>
          <w:sz w:val="19"/>
        </w:rPr>
        <w:t> </w:t>
      </w:r>
      <w:r>
        <w:rPr>
          <w:w w:val="105"/>
          <w:sz w:val="19"/>
        </w:rPr>
        <w:t>beplankten</w:t>
      </w:r>
      <w:r>
        <w:rPr>
          <w:spacing w:val="-11"/>
          <w:w w:val="105"/>
          <w:sz w:val="19"/>
        </w:rPr>
        <w:t> </w:t>
      </w:r>
      <w:r>
        <w:rPr>
          <w:w w:val="105"/>
          <w:sz w:val="19"/>
        </w:rPr>
        <w:t>Wänden</w:t>
      </w:r>
      <w:r>
        <w:rPr>
          <w:spacing w:val="-11"/>
          <w:w w:val="105"/>
          <w:sz w:val="19"/>
        </w:rPr>
        <w:t> </w:t>
      </w:r>
      <w:r>
        <w:rPr>
          <w:w w:val="105"/>
          <w:sz w:val="19"/>
        </w:rPr>
        <w:t>und</w:t>
      </w:r>
      <w:r>
        <w:rPr>
          <w:spacing w:val="-11"/>
          <w:w w:val="105"/>
          <w:sz w:val="19"/>
        </w:rPr>
        <w:t> </w:t>
      </w:r>
      <w:r>
        <w:rPr>
          <w:w w:val="105"/>
          <w:sz w:val="19"/>
        </w:rPr>
        <w:t>einer</w:t>
      </w:r>
      <w:r>
        <w:rPr>
          <w:spacing w:val="-11"/>
          <w:w w:val="105"/>
          <w:sz w:val="19"/>
        </w:rPr>
        <w:t> </w:t>
      </w:r>
      <w:r>
        <w:rPr>
          <w:w w:val="105"/>
          <w:sz w:val="19"/>
        </w:rPr>
        <w:t>mittleren</w:t>
      </w:r>
      <w:r>
        <w:rPr>
          <w:spacing w:val="-11"/>
          <w:w w:val="105"/>
          <w:sz w:val="19"/>
        </w:rPr>
        <w:t> </w:t>
      </w:r>
      <w:r>
        <w:rPr>
          <w:spacing w:val="-2"/>
          <w:w w:val="105"/>
          <w:sz w:val="19"/>
        </w:rPr>
        <w:t>Beplankung.</w:t>
      </w:r>
    </w:p>
    <w:p>
      <w:pPr>
        <w:spacing w:after="0"/>
        <w:jc w:val="left"/>
        <w:rPr>
          <w:sz w:val="19"/>
        </w:rPr>
        <w:sectPr>
          <w:type w:val="continuous"/>
          <w:pgSz w:w="11910" w:h="16840"/>
          <w:pgMar w:header="576" w:footer="0" w:top="1440" w:bottom="280" w:left="1000" w:right="440"/>
          <w:cols w:num="2" w:equalWidth="0">
            <w:col w:w="1145" w:space="75"/>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10"/>
        </w:rPr>
        <w:t>m</w:t>
      </w:r>
    </w:p>
    <w:p>
      <w:pPr>
        <w:spacing w:before="92"/>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20D</w:t>
      </w:r>
    </w:p>
    <w:p>
      <w:pPr>
        <w:pStyle w:val="Heading2"/>
      </w:pPr>
      <w:r>
        <w:rPr>
          <w:b w:val="0"/>
        </w:rPr>
        <w:br w:type="column"/>
      </w:r>
      <w:r>
        <w:rPr>
          <w:b w:val="0"/>
          <w:position w:val="1"/>
        </w:rPr>
        <w:t>+</w:t>
      </w:r>
      <w:r>
        <w:rPr>
          <w:b w:val="0"/>
          <w:spacing w:val="36"/>
          <w:position w:val="1"/>
        </w:rPr>
        <w:t>  </w:t>
      </w:r>
      <w:r>
        <w:rPr/>
        <w:t>Az</w:t>
      </w:r>
      <w:r>
        <w:rPr>
          <w:spacing w:val="-1"/>
        </w:rPr>
        <w:t> </w:t>
      </w:r>
      <w:r>
        <w:rPr>
          <w:spacing w:val="-2"/>
        </w:rPr>
        <w:t>Anarb.off.Unters.1GK</w:t>
      </w:r>
    </w:p>
    <w:p>
      <w:pPr>
        <w:spacing w:before="166"/>
        <w:ind w:left="473" w:right="0" w:firstLine="0"/>
        <w:jc w:val="left"/>
        <w:rPr>
          <w:sz w:val="19"/>
        </w:rPr>
      </w:pPr>
      <w:r>
        <w:rPr>
          <w:w w:val="105"/>
          <w:sz w:val="19"/>
        </w:rPr>
        <w:t>Bei</w:t>
      </w:r>
      <w:r>
        <w:rPr>
          <w:spacing w:val="-14"/>
          <w:w w:val="105"/>
          <w:sz w:val="19"/>
        </w:rPr>
        <w:t> </w:t>
      </w:r>
      <w:r>
        <w:rPr>
          <w:w w:val="105"/>
          <w:sz w:val="19"/>
        </w:rPr>
        <w:t>einer</w:t>
      </w:r>
      <w:r>
        <w:rPr>
          <w:spacing w:val="-14"/>
          <w:w w:val="105"/>
          <w:sz w:val="19"/>
        </w:rPr>
        <w:t> </w:t>
      </w:r>
      <w:r>
        <w:rPr>
          <w:w w:val="105"/>
          <w:sz w:val="19"/>
        </w:rPr>
        <w:t>zusätzlichen</w:t>
      </w:r>
      <w:r>
        <w:rPr>
          <w:spacing w:val="-14"/>
          <w:w w:val="105"/>
          <w:sz w:val="19"/>
        </w:rPr>
        <w:t> </w:t>
      </w:r>
      <w:r>
        <w:rPr>
          <w:spacing w:val="-2"/>
          <w:w w:val="105"/>
          <w:sz w:val="19"/>
        </w:rPr>
        <w:t>Beplankung.</w:t>
      </w:r>
    </w:p>
    <w:p>
      <w:pPr>
        <w:spacing w:after="0"/>
        <w:jc w:val="left"/>
        <w:rPr>
          <w:sz w:val="19"/>
        </w:rPr>
        <w:sectPr>
          <w:type w:val="continuous"/>
          <w:pgSz w:w="11910" w:h="16840"/>
          <w:pgMar w:header="576" w:footer="0" w:top="1440" w:bottom="280" w:left="1000" w:right="440"/>
          <w:cols w:num="2" w:equalWidth="0">
            <w:col w:w="1145" w:space="75"/>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39.TZ</w:t>
      </w:r>
      <w:r>
        <w:rPr>
          <w:spacing w:val="-6"/>
          <w:position w:val="1"/>
          <w:sz w:val="20"/>
        </w:rPr>
        <w:t> </w:t>
      </w:r>
      <w:r>
        <w:rPr>
          <w:spacing w:val="-5"/>
          <w:position w:val="1"/>
          <w:sz w:val="20"/>
        </w:rPr>
        <w:t>21</w:t>
      </w:r>
      <w:r>
        <w:rPr>
          <w:position w:val="1"/>
          <w:sz w:val="20"/>
        </w:rPr>
        <w:tab/>
      </w:r>
      <w:r>
        <w:rPr>
          <w:b/>
          <w:spacing w:val="-10"/>
          <w:sz w:val="20"/>
        </w:rPr>
        <w:t>+</w:t>
      </w:r>
    </w:p>
    <w:p>
      <w:pPr>
        <w:pStyle w:val="BodyText"/>
        <w:spacing w:line="230" w:lineRule="auto" w:before="99"/>
        <w:ind w:left="155"/>
      </w:pPr>
      <w:r>
        <w:rPr/>
        <w:br w:type="column"/>
      </w:r>
      <w:r>
        <w:rPr/>
        <w:t>Aufzahlung</w:t>
      </w:r>
      <w:r>
        <w:rPr>
          <w:spacing w:val="-8"/>
        </w:rPr>
        <w:t> </w:t>
      </w:r>
      <w:r>
        <w:rPr/>
        <w:t>(Az)</w:t>
      </w:r>
      <w:r>
        <w:rPr>
          <w:spacing w:val="-7"/>
        </w:rPr>
        <w:t> </w:t>
      </w:r>
      <w:r>
        <w:rPr/>
        <w:t>auf</w:t>
      </w:r>
      <w:r>
        <w:rPr>
          <w:spacing w:val="-4"/>
        </w:rPr>
        <w:t> </w:t>
      </w:r>
      <w:r>
        <w:rPr/>
        <w:t>Wandverkleidungen</w:t>
      </w:r>
      <w:r>
        <w:rPr>
          <w:spacing w:val="-6"/>
        </w:rPr>
        <w:t> </w:t>
      </w:r>
      <w:r>
        <w:rPr/>
        <w:t>aller</w:t>
      </w:r>
      <w:r>
        <w:rPr>
          <w:spacing w:val="-7"/>
        </w:rPr>
        <w:t> </w:t>
      </w:r>
      <w:r>
        <w:rPr/>
        <w:t>Art</w:t>
      </w:r>
      <w:r>
        <w:rPr>
          <w:spacing w:val="-8"/>
        </w:rPr>
        <w:t> </w:t>
      </w:r>
      <w:r>
        <w:rPr/>
        <w:t>mit</w:t>
      </w:r>
      <w:r>
        <w:rPr>
          <w:spacing w:val="-8"/>
        </w:rPr>
        <w:t> </w:t>
      </w:r>
      <w:r>
        <w:rPr/>
        <w:t>Gipskartonplatten,</w:t>
      </w:r>
      <w:r>
        <w:rPr>
          <w:spacing w:val="-8"/>
        </w:rPr>
        <w:t> </w:t>
      </w:r>
      <w:r>
        <w:rPr/>
        <w:t>ohne</w:t>
      </w:r>
      <w:r>
        <w:rPr>
          <w:spacing w:val="-8"/>
        </w:rPr>
        <w:t> </w:t>
      </w:r>
      <w:r>
        <w:rPr/>
        <w:t>Unterschied</w:t>
      </w:r>
      <w:r>
        <w:rPr>
          <w:spacing w:val="-8"/>
        </w:rPr>
        <w:t> </w:t>
      </w:r>
      <w:r>
        <w:rPr/>
        <w:t>der</w:t>
      </w:r>
      <w:r>
        <w:rPr>
          <w:spacing w:val="-5"/>
        </w:rPr>
        <w:t> </w:t>
      </w:r>
      <w:r>
        <w:rPr/>
        <w:t>Art oder Dicke, für eine Dampfbremse.</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39.TZ</w:t>
      </w:r>
      <w:r>
        <w:rPr>
          <w:spacing w:val="-6"/>
        </w:rPr>
        <w:t> </w:t>
      </w:r>
      <w:r>
        <w:rPr>
          <w:spacing w:val="-5"/>
        </w:rPr>
        <w:t>21A</w:t>
      </w:r>
    </w:p>
    <w:p>
      <w:pPr>
        <w:pStyle w:val="Heading2"/>
      </w:pPr>
      <w:r>
        <w:rPr>
          <w:b w:val="0"/>
        </w:rPr>
        <w:br w:type="column"/>
      </w:r>
      <w:r>
        <w:rPr>
          <w:b w:val="0"/>
          <w:position w:val="1"/>
        </w:rPr>
        <w:t>+</w:t>
      </w:r>
      <w:r>
        <w:rPr>
          <w:b w:val="0"/>
          <w:spacing w:val="31"/>
          <w:position w:val="1"/>
        </w:rPr>
        <w:t>  </w:t>
      </w:r>
      <w:r>
        <w:rPr/>
        <w:t>Az</w:t>
      </w:r>
      <w:r>
        <w:rPr>
          <w:spacing w:val="-6"/>
        </w:rPr>
        <w:t> </w:t>
      </w:r>
      <w:r>
        <w:rPr/>
        <w:t>Verkl.GK</w:t>
      </w:r>
      <w:r>
        <w:rPr>
          <w:spacing w:val="-7"/>
        </w:rPr>
        <w:t> </w:t>
      </w:r>
      <w:r>
        <w:rPr/>
        <w:t>Dampfbremse</w:t>
      </w:r>
      <w:r>
        <w:rPr>
          <w:spacing w:val="-7"/>
        </w:rPr>
        <w:t> </w:t>
      </w:r>
      <w:r>
        <w:rPr>
          <w:spacing w:val="-5"/>
        </w:rPr>
        <w:t>PE</w:t>
      </w:r>
    </w:p>
    <w:p>
      <w:pPr>
        <w:pStyle w:val="BodyText"/>
        <w:spacing w:line="230" w:lineRule="auto" w:before="167"/>
        <w:ind w:left="473" w:right="4537"/>
      </w:pPr>
      <w:r>
        <w:rPr/>
        <w:t>Platten-Rückseite</w:t>
      </w:r>
      <w:r>
        <w:rPr>
          <w:spacing w:val="-14"/>
        </w:rPr>
        <w:t> </w:t>
      </w:r>
      <w:r>
        <w:rPr/>
        <w:t>mit</w:t>
      </w:r>
      <w:r>
        <w:rPr>
          <w:spacing w:val="-14"/>
        </w:rPr>
        <w:t> </w:t>
      </w:r>
      <w:r>
        <w:rPr/>
        <w:t>PE-Folie</w:t>
      </w:r>
      <w:r>
        <w:rPr>
          <w:spacing w:val="-14"/>
        </w:rPr>
        <w:t> </w:t>
      </w:r>
      <w:r>
        <w:rPr/>
        <w:t>kaschiert, RIGIPS SYSTEM</w:t>
      </w:r>
    </w:p>
    <w:p>
      <w:pPr>
        <w:spacing w:after="0" w:line="230" w:lineRule="auto"/>
        <w:sectPr>
          <w:type w:val="continuous"/>
          <w:pgSz w:w="11910" w:h="16840"/>
          <w:pgMar w:header="576" w:footer="0" w:top="1440" w:bottom="280" w:left="1000" w:right="440"/>
          <w:cols w:num="2" w:equalWidth="0">
            <w:col w:w="1145" w:space="75"/>
            <w:col w:w="9250"/>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21B</w:t>
      </w:r>
    </w:p>
    <w:p>
      <w:pPr>
        <w:pStyle w:val="Heading2"/>
      </w:pPr>
      <w:r>
        <w:rPr>
          <w:b w:val="0"/>
        </w:rPr>
        <w:br w:type="column"/>
      </w:r>
      <w:r>
        <w:rPr>
          <w:b w:val="0"/>
          <w:position w:val="1"/>
        </w:rPr>
        <w:t>+</w:t>
      </w:r>
      <w:r>
        <w:rPr>
          <w:b w:val="0"/>
          <w:spacing w:val="31"/>
          <w:position w:val="1"/>
        </w:rPr>
        <w:t>  </w:t>
      </w:r>
      <w:r>
        <w:rPr/>
        <w:t>Az</w:t>
      </w:r>
      <w:r>
        <w:rPr>
          <w:spacing w:val="-6"/>
        </w:rPr>
        <w:t> </w:t>
      </w:r>
      <w:r>
        <w:rPr/>
        <w:t>Verkl.GK</w:t>
      </w:r>
      <w:r>
        <w:rPr>
          <w:spacing w:val="-7"/>
        </w:rPr>
        <w:t> </w:t>
      </w:r>
      <w:r>
        <w:rPr/>
        <w:t>Dampfbremse</w:t>
      </w:r>
      <w:r>
        <w:rPr>
          <w:spacing w:val="-7"/>
        </w:rPr>
        <w:t> </w:t>
      </w:r>
      <w:r>
        <w:rPr>
          <w:spacing w:val="-5"/>
        </w:rPr>
        <w:t>Alu</w:t>
      </w:r>
    </w:p>
    <w:p>
      <w:pPr>
        <w:pStyle w:val="BodyText"/>
        <w:spacing w:line="230" w:lineRule="auto" w:before="164"/>
        <w:ind w:left="473" w:right="4537"/>
      </w:pPr>
      <w:r>
        <w:rPr/>
        <w:t>Platten-Rückseite</w:t>
      </w:r>
      <w:r>
        <w:rPr>
          <w:spacing w:val="-14"/>
        </w:rPr>
        <w:t> </w:t>
      </w:r>
      <w:r>
        <w:rPr/>
        <w:t>mit</w:t>
      </w:r>
      <w:r>
        <w:rPr>
          <w:spacing w:val="-14"/>
        </w:rPr>
        <w:t> </w:t>
      </w:r>
      <w:r>
        <w:rPr/>
        <w:t>Alu-Folie</w:t>
      </w:r>
      <w:r>
        <w:rPr>
          <w:spacing w:val="-14"/>
        </w:rPr>
        <w:t> </w:t>
      </w:r>
      <w:r>
        <w:rPr/>
        <w:t>kaschiert, RIGIPS SYSTEM</w:t>
      </w:r>
    </w:p>
    <w:p>
      <w:pPr>
        <w:spacing w:after="0" w:line="230" w:lineRule="auto"/>
        <w:sectPr>
          <w:type w:val="continuous"/>
          <w:pgSz w:w="11910" w:h="16840"/>
          <w:pgMar w:header="576" w:footer="0" w:top="1440" w:bottom="280" w:left="1000" w:right="440"/>
          <w:cols w:num="2" w:equalWidth="0">
            <w:col w:w="1145" w:space="75"/>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5"/>
        <w:rPr>
          <w:sz w:val="14"/>
        </w:rPr>
      </w:pPr>
    </w:p>
    <w:p>
      <w:pPr>
        <w:spacing w:after="0"/>
        <w:rPr>
          <w:sz w:val="14"/>
        </w:rPr>
        <w:sectPr>
          <w:type w:val="continuous"/>
          <w:pgSz w:w="11910" w:h="16840"/>
          <w:pgMar w:header="576" w:footer="0" w:top="1440" w:bottom="280" w:left="1000" w:right="440"/>
        </w:sectPr>
      </w:pPr>
    </w:p>
    <w:p>
      <w:pPr>
        <w:pStyle w:val="Heading1"/>
      </w:pPr>
      <w:r>
        <w:rPr/>
        <w:t>39.TZ</w:t>
      </w:r>
      <w:r>
        <w:rPr>
          <w:spacing w:val="-6"/>
        </w:rPr>
        <w:t> </w:t>
      </w:r>
      <w:r>
        <w:rPr>
          <w:spacing w:val="-5"/>
        </w:rPr>
        <w:t>22</w:t>
      </w:r>
    </w:p>
    <w:p>
      <w:pPr>
        <w:pStyle w:val="Heading2"/>
      </w:pPr>
      <w:r>
        <w:rPr>
          <w:b w:val="0"/>
        </w:rPr>
        <w:br w:type="column"/>
      </w:r>
      <w:r>
        <w:rPr>
          <w:b w:val="0"/>
          <w:position w:val="1"/>
        </w:rPr>
        <w:t>+</w:t>
      </w:r>
      <w:r>
        <w:rPr>
          <w:b w:val="0"/>
          <w:spacing w:val="34"/>
          <w:position w:val="1"/>
        </w:rPr>
        <w:t>  </w:t>
      </w:r>
      <w:r>
        <w:rPr/>
        <w:t>Az</w:t>
      </w:r>
      <w:r>
        <w:rPr>
          <w:spacing w:val="-2"/>
        </w:rPr>
        <w:t> </w:t>
      </w:r>
      <w:r>
        <w:rPr/>
        <w:t>Ständerwand</w:t>
      </w:r>
      <w:r>
        <w:rPr>
          <w:spacing w:val="-4"/>
        </w:rPr>
        <w:t> </w:t>
      </w:r>
      <w:r>
        <w:rPr/>
        <w:t>GK</w:t>
      </w:r>
      <w:r>
        <w:rPr>
          <w:spacing w:val="-5"/>
        </w:rPr>
        <w:t> </w:t>
      </w:r>
      <w:r>
        <w:rPr>
          <w:spacing w:val="-2"/>
        </w:rPr>
        <w:t>gerundet</w:t>
      </w:r>
    </w:p>
    <w:p>
      <w:pPr>
        <w:pStyle w:val="BodyText"/>
        <w:spacing w:line="230" w:lineRule="auto" w:before="167"/>
        <w:ind w:left="473" w:right="212"/>
      </w:pPr>
      <w:r>
        <w:rPr/>
        <mc:AlternateContent>
          <mc:Choice Requires="wps">
            <w:drawing>
              <wp:anchor distT="0" distB="0" distL="0" distR="0" allowOverlap="1" layoutInCell="1" locked="0" behindDoc="1" simplePos="0" relativeHeight="448945152">
                <wp:simplePos x="0" y="0"/>
                <wp:positionH relativeFrom="page">
                  <wp:posOffset>3230880</wp:posOffset>
                </wp:positionH>
                <wp:positionV relativeFrom="paragraph">
                  <wp:posOffset>386506</wp:posOffset>
                </wp:positionV>
                <wp:extent cx="841375" cy="140335"/>
                <wp:effectExtent l="0" t="0" r="0" b="0"/>
                <wp:wrapNone/>
                <wp:docPr id="2298" name="Graphic 2298"/>
                <wp:cNvGraphicFramePr>
                  <a:graphicFrameLocks/>
                </wp:cNvGraphicFramePr>
                <a:graphic>
                  <a:graphicData uri="http://schemas.microsoft.com/office/word/2010/wordprocessingShape">
                    <wps:wsp>
                      <wps:cNvPr id="2298" name="Graphic 2298"/>
                      <wps:cNvSpPr/>
                      <wps:spPr>
                        <a:xfrm>
                          <a:off x="0" y="0"/>
                          <a:ext cx="841375" cy="140335"/>
                        </a:xfrm>
                        <a:custGeom>
                          <a:avLst/>
                          <a:gdLst/>
                          <a:ahLst/>
                          <a:cxnLst/>
                          <a:rect l="l" t="t" r="r" b="b"/>
                          <a:pathLst>
                            <a:path w="841375" h="140335">
                              <a:moveTo>
                                <a:pt x="841247" y="140208"/>
                              </a:moveTo>
                              <a:lnTo>
                                <a:pt x="0" y="140208"/>
                              </a:lnTo>
                              <a:lnTo>
                                <a:pt x="0" y="0"/>
                              </a:lnTo>
                              <a:lnTo>
                                <a:pt x="841247" y="0"/>
                              </a:lnTo>
                              <a:lnTo>
                                <a:pt x="841247"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54.400009pt;margin-top:30.433619pt;width:66.239983pt;height:11.040001pt;mso-position-horizontal-relative:page;mso-position-vertical-relative:paragraph;z-index:-54371328" id="docshape1675" filled="true" fillcolor="#bffffd" stroked="false">
                <v:fill type="solid"/>
                <w10:wrap type="none"/>
              </v:rect>
            </w:pict>
          </mc:Fallback>
        </mc:AlternateContent>
      </w:r>
      <w:r>
        <w:rPr/>
        <w:t>Aufzahlung</w:t>
      </w:r>
      <w:r>
        <w:rPr>
          <w:spacing w:val="-10"/>
        </w:rPr>
        <w:t> </w:t>
      </w:r>
      <w:r>
        <w:rPr/>
        <w:t>(Az)</w:t>
      </w:r>
      <w:r>
        <w:rPr>
          <w:spacing w:val="-9"/>
        </w:rPr>
        <w:t> </w:t>
      </w:r>
      <w:r>
        <w:rPr/>
        <w:t>auf</w:t>
      </w:r>
      <w:r>
        <w:rPr>
          <w:spacing w:val="-7"/>
        </w:rPr>
        <w:t> </w:t>
      </w:r>
      <w:r>
        <w:rPr/>
        <w:t>Gipskartonständerwände</w:t>
      </w:r>
      <w:r>
        <w:rPr>
          <w:spacing w:val="-10"/>
        </w:rPr>
        <w:t> </w:t>
      </w:r>
      <w:r>
        <w:rPr/>
        <w:t>aller</w:t>
      </w:r>
      <w:r>
        <w:rPr>
          <w:spacing w:val="-9"/>
        </w:rPr>
        <w:t> </w:t>
      </w:r>
      <w:r>
        <w:rPr/>
        <w:t>Art</w:t>
      </w:r>
      <w:r>
        <w:rPr>
          <w:spacing w:val="-8"/>
        </w:rPr>
        <w:t> </w:t>
      </w:r>
      <w:r>
        <w:rPr/>
        <w:t>für</w:t>
      </w:r>
      <w:r>
        <w:rPr>
          <w:spacing w:val="-8"/>
        </w:rPr>
        <w:t> </w:t>
      </w:r>
      <w:r>
        <w:rPr/>
        <w:t>eine</w:t>
      </w:r>
      <w:r>
        <w:rPr>
          <w:spacing w:val="-10"/>
        </w:rPr>
        <w:t> </w:t>
      </w:r>
      <w:r>
        <w:rPr/>
        <w:t>gerundete</w:t>
      </w:r>
      <w:r>
        <w:rPr>
          <w:spacing w:val="-8"/>
        </w:rPr>
        <w:t> </w:t>
      </w:r>
      <w:r>
        <w:rPr/>
        <w:t>Ausführung. Abgerechnet nur die gerundete Fläche.</w:t>
      </w:r>
    </w:p>
    <w:p>
      <w:pPr>
        <w:pStyle w:val="BodyText"/>
        <w:tabs>
          <w:tab w:pos="4243" w:val="left" w:leader="none"/>
        </w:tabs>
        <w:spacing w:line="220" w:lineRule="exact" w:before="0"/>
        <w:ind w:left="473"/>
        <w:rPr>
          <w:rFonts w:ascii="Times New Roman"/>
        </w:rPr>
      </w:pPr>
      <w:r>
        <w:rPr/>
        <w:t>Wandkonstruktion/Radius: </w:t>
      </w:r>
      <w:r>
        <w:rPr>
          <w:rFonts w:ascii="Times New Roman"/>
          <w:u w:val="single"/>
        </w:rPr>
        <w:tab/>
      </w:r>
    </w:p>
    <w:p>
      <w:pPr>
        <w:spacing w:after="0" w:line="220" w:lineRule="exact"/>
        <w:rPr>
          <w:rFonts w:ascii="Times New Roman"/>
        </w:rPr>
        <w:sectPr>
          <w:type w:val="continuous"/>
          <w:pgSz w:w="11910" w:h="16840"/>
          <w:pgMar w:header="576" w:footer="0" w:top="1440" w:bottom="280" w:left="1000" w:right="440"/>
          <w:cols w:num="2" w:equalWidth="0">
            <w:col w:w="1002" w:space="217"/>
            <w:col w:w="9251"/>
          </w:cols>
        </w:sectPr>
      </w:pPr>
    </w:p>
    <w:p>
      <w:pPr>
        <w:pStyle w:val="BodyText"/>
        <w:spacing w:before="188"/>
        <w:rPr>
          <w:rFonts w:ascii="Times New Roman"/>
        </w:rPr>
      </w:pPr>
    </w:p>
    <w:p>
      <w:pPr>
        <w:spacing w:after="0"/>
        <w:rPr>
          <w:rFonts w:ascii="Times New Roman"/>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23</w:t>
      </w:r>
    </w:p>
    <w:p>
      <w:pPr>
        <w:pStyle w:val="Heading2"/>
      </w:pPr>
      <w:r>
        <w:rPr>
          <w:b w:val="0"/>
        </w:rPr>
        <w:br w:type="column"/>
      </w:r>
      <w:r>
        <w:rPr>
          <w:b w:val="0"/>
          <w:position w:val="1"/>
        </w:rPr>
        <w:t>+</w:t>
      </w:r>
      <w:r>
        <w:rPr>
          <w:b w:val="0"/>
          <w:spacing w:val="32"/>
          <w:position w:val="1"/>
        </w:rPr>
        <w:t>  </w:t>
      </w:r>
      <w:r>
        <w:rPr/>
        <w:t>Az</w:t>
      </w:r>
      <w:r>
        <w:rPr>
          <w:spacing w:val="-5"/>
        </w:rPr>
        <w:t> </w:t>
      </w:r>
      <w:r>
        <w:rPr/>
        <w:t>Wandanschluss</w:t>
      </w:r>
      <w:r>
        <w:rPr>
          <w:spacing w:val="-7"/>
        </w:rPr>
        <w:t> </w:t>
      </w:r>
      <w:r>
        <w:rPr>
          <w:spacing w:val="-4"/>
        </w:rPr>
        <w:t>rund</w:t>
      </w:r>
    </w:p>
    <w:p>
      <w:pPr>
        <w:pStyle w:val="BodyText"/>
        <w:spacing w:line="230" w:lineRule="auto" w:before="164"/>
        <w:ind w:left="473" w:right="212"/>
      </w:pPr>
      <w:r>
        <w:rPr/>
        <w:t>Aufzahlung</w:t>
      </w:r>
      <w:r>
        <w:rPr>
          <w:spacing w:val="-8"/>
        </w:rPr>
        <w:t> </w:t>
      </w:r>
      <w:r>
        <w:rPr/>
        <w:t>(Az)</w:t>
      </w:r>
      <w:r>
        <w:rPr>
          <w:spacing w:val="-7"/>
        </w:rPr>
        <w:t> </w:t>
      </w:r>
      <w:r>
        <w:rPr/>
        <w:t>auf</w:t>
      </w:r>
      <w:r>
        <w:rPr>
          <w:spacing w:val="-4"/>
        </w:rPr>
        <w:t> </w:t>
      </w:r>
      <w:r>
        <w:rPr/>
        <w:t>Gipskartonwände</w:t>
      </w:r>
      <w:r>
        <w:rPr>
          <w:spacing w:val="-8"/>
        </w:rPr>
        <w:t> </w:t>
      </w:r>
      <w:r>
        <w:rPr/>
        <w:t>aller</w:t>
      </w:r>
      <w:r>
        <w:rPr>
          <w:spacing w:val="-5"/>
        </w:rPr>
        <w:t> </w:t>
      </w:r>
      <w:r>
        <w:rPr/>
        <w:t>Art</w:t>
      </w:r>
      <w:r>
        <w:rPr>
          <w:spacing w:val="-8"/>
        </w:rPr>
        <w:t> </w:t>
      </w:r>
      <w:r>
        <w:rPr/>
        <w:t>für</w:t>
      </w:r>
      <w:r>
        <w:rPr>
          <w:spacing w:val="-9"/>
        </w:rPr>
        <w:t> </w:t>
      </w:r>
      <w:r>
        <w:rPr/>
        <w:t>die</w:t>
      </w:r>
      <w:r>
        <w:rPr>
          <w:spacing w:val="-8"/>
        </w:rPr>
        <w:t> </w:t>
      </w:r>
      <w:r>
        <w:rPr/>
        <w:t>Erschwernis</w:t>
      </w:r>
      <w:r>
        <w:rPr>
          <w:spacing w:val="-4"/>
        </w:rPr>
        <w:t> </w:t>
      </w:r>
      <w:r>
        <w:rPr/>
        <w:t>bei</w:t>
      </w:r>
      <w:r>
        <w:rPr>
          <w:spacing w:val="-7"/>
        </w:rPr>
        <w:t> </w:t>
      </w:r>
      <w:r>
        <w:rPr/>
        <w:t>Wandanschlüssen</w:t>
      </w:r>
      <w:r>
        <w:rPr>
          <w:spacing w:val="-6"/>
        </w:rPr>
        <w:t> </w:t>
      </w:r>
      <w:r>
        <w:rPr/>
        <w:t>an Säulen, einschließlich aller Befestigungshilfen.</w:t>
      </w:r>
    </w:p>
    <w:p>
      <w:pPr>
        <w:spacing w:after="0" w:line="230" w:lineRule="auto"/>
        <w:sectPr>
          <w:type w:val="continuous"/>
          <w:pgSz w:w="11910" w:h="16840"/>
          <w:pgMar w:header="576" w:footer="0" w:top="1440" w:bottom="280" w:left="1000" w:right="440"/>
          <w:cols w:num="2" w:equalWidth="0">
            <w:col w:w="1002" w:space="21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39.TZ</w:t>
      </w:r>
      <w:r>
        <w:rPr>
          <w:spacing w:val="-6"/>
          <w:position w:val="1"/>
          <w:sz w:val="20"/>
        </w:rPr>
        <w:t> </w:t>
      </w:r>
      <w:r>
        <w:rPr>
          <w:spacing w:val="-5"/>
          <w:position w:val="1"/>
          <w:sz w:val="20"/>
        </w:rPr>
        <w:t>24</w:t>
      </w:r>
      <w:r>
        <w:rPr>
          <w:position w:val="1"/>
          <w:sz w:val="20"/>
        </w:rPr>
        <w:tab/>
      </w:r>
      <w:r>
        <w:rPr>
          <w:b/>
          <w:spacing w:val="-10"/>
          <w:sz w:val="20"/>
        </w:rPr>
        <w:t>+</w:t>
      </w:r>
    </w:p>
    <w:p>
      <w:pPr>
        <w:pStyle w:val="BodyText"/>
        <w:spacing w:line="230" w:lineRule="auto" w:before="100"/>
        <w:ind w:left="155" w:right="268"/>
      </w:pPr>
      <w:r>
        <w:rPr/>
        <w:br w:type="column"/>
      </w:r>
      <w:r>
        <w:rPr/>
        <w:t>Aufzahlung</w:t>
      </w:r>
      <w:r>
        <w:rPr>
          <w:spacing w:val="-10"/>
        </w:rPr>
        <w:t> </w:t>
      </w:r>
      <w:r>
        <w:rPr/>
        <w:t>(Az)</w:t>
      </w:r>
      <w:r>
        <w:rPr>
          <w:spacing w:val="-9"/>
        </w:rPr>
        <w:t> </w:t>
      </w:r>
      <w:r>
        <w:rPr/>
        <w:t>auf</w:t>
      </w:r>
      <w:r>
        <w:rPr>
          <w:spacing w:val="-7"/>
        </w:rPr>
        <w:t> </w:t>
      </w:r>
      <w:r>
        <w:rPr/>
        <w:t>Ständerwände</w:t>
      </w:r>
      <w:r>
        <w:rPr>
          <w:spacing w:val="-10"/>
        </w:rPr>
        <w:t> </w:t>
      </w:r>
      <w:r>
        <w:rPr/>
        <w:t>oder</w:t>
      </w:r>
      <w:r>
        <w:rPr>
          <w:spacing w:val="-7"/>
        </w:rPr>
        <w:t> </w:t>
      </w:r>
      <w:r>
        <w:rPr/>
        <w:t>Vorsatzschalen</w:t>
      </w:r>
      <w:r>
        <w:rPr>
          <w:spacing w:val="-10"/>
        </w:rPr>
        <w:t> </w:t>
      </w:r>
      <w:r>
        <w:rPr/>
        <w:t>aller</w:t>
      </w:r>
      <w:r>
        <w:rPr>
          <w:spacing w:val="-7"/>
        </w:rPr>
        <w:t> </w:t>
      </w:r>
      <w:r>
        <w:rPr/>
        <w:t>Art</w:t>
      </w:r>
      <w:r>
        <w:rPr>
          <w:spacing w:val="-10"/>
        </w:rPr>
        <w:t> </w:t>
      </w:r>
      <w:r>
        <w:rPr/>
        <w:t>für</w:t>
      </w:r>
      <w:r>
        <w:rPr>
          <w:spacing w:val="-9"/>
        </w:rPr>
        <w:t> </w:t>
      </w:r>
      <w:r>
        <w:rPr/>
        <w:t>die</w:t>
      </w:r>
      <w:r>
        <w:rPr>
          <w:spacing w:val="-10"/>
        </w:rPr>
        <w:t> </w:t>
      </w:r>
      <w:r>
        <w:rPr/>
        <w:t>Ausbildung</w:t>
      </w:r>
      <w:r>
        <w:rPr>
          <w:spacing w:val="-10"/>
        </w:rPr>
        <w:t> </w:t>
      </w:r>
      <w:r>
        <w:rPr/>
        <w:t>eines baulichen Strahlenschutzes für Röntgenanlagen.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10"/>
        <w:rPr>
          <w:sz w:val="9"/>
        </w:rPr>
      </w:pPr>
    </w:p>
    <w:p>
      <w:pPr>
        <w:spacing w:after="0"/>
        <w:rPr>
          <w:sz w:val="9"/>
        </w:rPr>
        <w:sectPr>
          <w:type w:val="continuous"/>
          <w:pgSz w:w="11910" w:h="16840"/>
          <w:pgMar w:header="576" w:footer="0" w:top="1440" w:bottom="280" w:left="1000" w:right="440"/>
        </w:sectPr>
      </w:pPr>
    </w:p>
    <w:p>
      <w:pPr>
        <w:pStyle w:val="Heading1"/>
      </w:pPr>
      <w:r>
        <w:rPr/>
        <w:t>39.TZ</w:t>
      </w:r>
      <w:r>
        <w:rPr>
          <w:spacing w:val="-6"/>
        </w:rPr>
        <w:t> </w:t>
      </w:r>
      <w:r>
        <w:rPr>
          <w:spacing w:val="-5"/>
        </w:rPr>
        <w:t>24A</w:t>
      </w:r>
    </w:p>
    <w:p>
      <w:pPr>
        <w:pStyle w:val="Heading2"/>
      </w:pPr>
      <w:r>
        <w:rPr>
          <w:b w:val="0"/>
        </w:rPr>
        <w:br w:type="column"/>
      </w:r>
      <w:r>
        <w:rPr>
          <w:b w:val="0"/>
          <w:position w:val="1"/>
        </w:rPr>
        <w:t>+</w:t>
      </w:r>
      <w:r>
        <w:rPr>
          <w:b w:val="0"/>
          <w:spacing w:val="30"/>
          <w:position w:val="1"/>
        </w:rPr>
        <w:t>  </w:t>
      </w:r>
      <w:r>
        <w:rPr/>
        <w:t>Az</w:t>
      </w:r>
      <w:r>
        <w:rPr>
          <w:spacing w:val="-6"/>
        </w:rPr>
        <w:t> </w:t>
      </w:r>
      <w:r>
        <w:rPr/>
        <w:t>Strahlenschutz-</w:t>
      </w:r>
      <w:r>
        <w:rPr>
          <w:spacing w:val="-2"/>
        </w:rPr>
        <w:t>Bleikasch.</w:t>
      </w:r>
    </w:p>
    <w:p>
      <w:pPr>
        <w:pStyle w:val="BodyText"/>
        <w:spacing w:line="230" w:lineRule="auto" w:before="164"/>
        <w:ind w:left="473"/>
      </w:pPr>
      <w:r>
        <w:rPr/>
        <w:t>Für</w:t>
      </w:r>
      <w:r>
        <w:rPr>
          <w:spacing w:val="-8"/>
        </w:rPr>
        <w:t> </w:t>
      </w:r>
      <w:r>
        <w:rPr/>
        <w:t>die</w:t>
      </w:r>
      <w:r>
        <w:rPr>
          <w:spacing w:val="-9"/>
        </w:rPr>
        <w:t> </w:t>
      </w:r>
      <w:r>
        <w:rPr/>
        <w:t>Kaschierung</w:t>
      </w:r>
      <w:r>
        <w:rPr>
          <w:spacing w:val="-9"/>
        </w:rPr>
        <w:t> </w:t>
      </w:r>
      <w:r>
        <w:rPr/>
        <w:t>von</w:t>
      </w:r>
      <w:r>
        <w:rPr>
          <w:spacing w:val="-9"/>
        </w:rPr>
        <w:t> </w:t>
      </w:r>
      <w:r>
        <w:rPr/>
        <w:t>Gipskartonplatten</w:t>
      </w:r>
      <w:r>
        <w:rPr>
          <w:spacing w:val="-9"/>
        </w:rPr>
        <w:t> </w:t>
      </w:r>
      <w:r>
        <w:rPr/>
        <w:t>aller</w:t>
      </w:r>
      <w:r>
        <w:rPr>
          <w:spacing w:val="-8"/>
        </w:rPr>
        <w:t> </w:t>
      </w:r>
      <w:r>
        <w:rPr/>
        <w:t>Art</w:t>
      </w:r>
      <w:r>
        <w:rPr>
          <w:spacing w:val="-10"/>
        </w:rPr>
        <w:t> </w:t>
      </w:r>
      <w:r>
        <w:rPr/>
        <w:t>mit</w:t>
      </w:r>
      <w:r>
        <w:rPr>
          <w:spacing w:val="-9"/>
        </w:rPr>
        <w:t> </w:t>
      </w:r>
      <w:r>
        <w:rPr/>
        <w:t>Bleifolien,</w:t>
      </w:r>
      <w:r>
        <w:rPr>
          <w:spacing w:val="-9"/>
        </w:rPr>
        <w:t> </w:t>
      </w:r>
      <w:r>
        <w:rPr/>
        <w:t>einschließlich</w:t>
      </w:r>
      <w:r>
        <w:rPr>
          <w:spacing w:val="-9"/>
        </w:rPr>
        <w:t> </w:t>
      </w:r>
      <w:r>
        <w:rPr/>
        <w:t>entsprechendem Befestigungsmaterial. Abgerechnet die Fläche der verlegten kaschierten Platten.</w:t>
      </w:r>
    </w:p>
    <w:p>
      <w:pPr>
        <w:pStyle w:val="BodyText"/>
        <w:spacing w:line="217" w:lineRule="exact" w:before="0"/>
        <w:ind w:left="473"/>
      </w:pPr>
      <w:r>
        <w:rPr/>
        <mc:AlternateContent>
          <mc:Choice Requires="wps">
            <w:drawing>
              <wp:anchor distT="0" distB="0" distL="0" distR="0" allowOverlap="1" layoutInCell="1" locked="0" behindDoc="0" simplePos="0" relativeHeight="16251392">
                <wp:simplePos x="0" y="0"/>
                <wp:positionH relativeFrom="page">
                  <wp:posOffset>2220467</wp:posOffset>
                </wp:positionH>
                <wp:positionV relativeFrom="paragraph">
                  <wp:posOffset>1710</wp:posOffset>
                </wp:positionV>
                <wp:extent cx="842010" cy="139065"/>
                <wp:effectExtent l="0" t="0" r="0" b="0"/>
                <wp:wrapNone/>
                <wp:docPr id="2299" name="Group 2299"/>
                <wp:cNvGraphicFramePr>
                  <a:graphicFrameLocks/>
                </wp:cNvGraphicFramePr>
                <a:graphic>
                  <a:graphicData uri="http://schemas.microsoft.com/office/word/2010/wordprocessingGroup">
                    <wpg:wgp>
                      <wpg:cNvPr id="2299" name="Group 2299"/>
                      <wpg:cNvGrpSpPr/>
                      <wpg:grpSpPr>
                        <a:xfrm>
                          <a:off x="0" y="0"/>
                          <a:ext cx="842010" cy="139065"/>
                          <a:chExt cx="842010" cy="139065"/>
                        </a:xfrm>
                      </wpg:grpSpPr>
                      <wps:wsp>
                        <wps:cNvPr id="2300" name="Graphic 2300"/>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301" name="Graphic 2301"/>
                        <wps:cNvSpPr/>
                        <wps:spPr>
                          <a:xfrm>
                            <a:off x="0" y="13393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4.839996pt;margin-top:.134658pt;width:66.3pt;height:10.95pt;mso-position-horizontal-relative:page;mso-position-vertical-relative:paragraph;z-index:16251392" id="docshapegroup1676" coordorigin="3497,3" coordsize="1326,219">
                <v:rect style="position:absolute;left:3496;top:2;width:1325;height:219" id="docshape1677" filled="true" fillcolor="#bffffd" stroked="false">
                  <v:fill type="solid"/>
                </v:rect>
                <v:line style="position:absolute" from="3497,214" to="4822,214" stroked="true" strokeweight=".627289pt" strokecolor="#000000">
                  <v:stroke dashstyle="solid"/>
                </v:line>
                <w10:wrap type="none"/>
              </v:group>
            </w:pict>
          </mc:Fallback>
        </mc:AlternateContent>
      </w:r>
      <w:r>
        <w:rPr>
          <w:spacing w:val="-2"/>
        </w:rPr>
        <w:t>Bleifolie:</w:t>
      </w:r>
    </w:p>
    <w:p>
      <w:pPr>
        <w:pStyle w:val="BodyText"/>
        <w:spacing w:line="224" w:lineRule="exact" w:before="0"/>
        <w:ind w:left="473"/>
      </w:pPr>
      <w:r>
        <w:rPr>
          <w:spacing w:val="-2"/>
        </w:rPr>
        <w:t>z.B.</w:t>
      </w:r>
      <w:r>
        <w:rPr>
          <w:spacing w:val="3"/>
        </w:rPr>
        <w:t> </w:t>
      </w:r>
      <w:r>
        <w:rPr>
          <w:spacing w:val="-2"/>
        </w:rPr>
        <w:t>RIGIPS</w:t>
      </w:r>
      <w:r>
        <w:rPr>
          <w:spacing w:val="2"/>
        </w:rPr>
        <w:t> </w:t>
      </w:r>
      <w:r>
        <w:rPr>
          <w:spacing w:val="-2"/>
        </w:rPr>
        <w:t>STRAHLENSCHUTZPLATTEN</w:t>
      </w:r>
      <w:r>
        <w:rPr>
          <w:spacing w:val="3"/>
        </w:rPr>
        <w:t> </w:t>
      </w:r>
      <w:r>
        <w:rPr>
          <w:spacing w:val="-2"/>
        </w:rPr>
        <w:t>mit</w:t>
      </w:r>
      <w:r>
        <w:rPr>
          <w:spacing w:val="4"/>
        </w:rPr>
        <w:t> </w:t>
      </w:r>
      <w:r>
        <w:rPr>
          <w:spacing w:val="-2"/>
        </w:rPr>
        <w:t>Bleikaschierung</w:t>
      </w:r>
      <w:r>
        <w:rPr>
          <w:spacing w:val="2"/>
        </w:rPr>
        <w:t> </w:t>
      </w:r>
      <w:r>
        <w:rPr>
          <w:spacing w:val="-2"/>
        </w:rPr>
        <w:t>oder</w:t>
      </w:r>
      <w:r>
        <w:rPr>
          <w:spacing w:val="3"/>
        </w:rPr>
        <w:t> </w:t>
      </w:r>
      <w:r>
        <w:rPr>
          <w:spacing w:val="-2"/>
        </w:rPr>
        <w:t>Gleichwertiges</w:t>
      </w:r>
    </w:p>
    <w:p>
      <w:pPr>
        <w:spacing w:after="0" w:line="224" w:lineRule="exact"/>
        <w:sectPr>
          <w:type w:val="continuous"/>
          <w:pgSz w:w="11910" w:h="16840"/>
          <w:pgMar w:header="576" w:footer="0" w:top="1440" w:bottom="280" w:left="1000" w:right="440"/>
          <w:cols w:num="2" w:equalWidth="0">
            <w:col w:w="1145" w:space="75"/>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39.TZ</w:t>
      </w:r>
      <w:r>
        <w:rPr>
          <w:spacing w:val="-6"/>
        </w:rPr>
        <w:t> </w:t>
      </w:r>
      <w:r>
        <w:rPr>
          <w:spacing w:val="-5"/>
        </w:rPr>
        <w:t>24B</w:t>
      </w:r>
    </w:p>
    <w:p>
      <w:pPr>
        <w:pStyle w:val="Heading2"/>
        <w:spacing w:before="91"/>
      </w:pPr>
      <w:r>
        <w:rPr>
          <w:b w:val="0"/>
        </w:rPr>
        <w:br w:type="column"/>
      </w:r>
      <w:r>
        <w:rPr>
          <w:b w:val="0"/>
          <w:position w:val="1"/>
        </w:rPr>
        <w:t>+</w:t>
      </w:r>
      <w:r>
        <w:rPr>
          <w:b w:val="0"/>
          <w:spacing w:val="36"/>
          <w:position w:val="1"/>
        </w:rPr>
        <w:t>  </w:t>
      </w:r>
      <w:r>
        <w:rPr/>
        <w:t>Az</w:t>
      </w:r>
      <w:r>
        <w:rPr>
          <w:spacing w:val="-1"/>
        </w:rPr>
        <w:t> </w:t>
      </w:r>
      <w:r>
        <w:rPr>
          <w:spacing w:val="-2"/>
        </w:rPr>
        <w:t>Strahlensch.Bleistreifen</w:t>
      </w:r>
    </w:p>
    <w:p>
      <w:pPr>
        <w:pStyle w:val="BodyText"/>
        <w:tabs>
          <w:tab w:pos="3516" w:val="left" w:leader="none"/>
          <w:tab w:pos="5616" w:val="left" w:leader="none"/>
        </w:tabs>
        <w:spacing w:line="230" w:lineRule="auto" w:before="163"/>
        <w:ind w:left="473" w:right="3433"/>
        <w:rPr>
          <w:rFonts w:ascii="Times New Roman" w:hAnsi="Times New Roman"/>
        </w:rPr>
      </w:pPr>
      <w:r>
        <w:rPr/>
        <mc:AlternateContent>
          <mc:Choice Requires="wps">
            <w:drawing>
              <wp:anchor distT="0" distB="0" distL="0" distR="0" allowOverlap="1" layoutInCell="1" locked="0" behindDoc="1" simplePos="0" relativeHeight="448946176">
                <wp:simplePos x="0" y="0"/>
                <wp:positionH relativeFrom="page">
                  <wp:posOffset>2769107</wp:posOffset>
                </wp:positionH>
                <wp:positionV relativeFrom="paragraph">
                  <wp:posOffset>245783</wp:posOffset>
                </wp:positionV>
                <wp:extent cx="841375" cy="139065"/>
                <wp:effectExtent l="0" t="0" r="0" b="0"/>
                <wp:wrapNone/>
                <wp:docPr id="2302" name="Graphic 2302"/>
                <wp:cNvGraphicFramePr>
                  <a:graphicFrameLocks/>
                </wp:cNvGraphicFramePr>
                <a:graphic>
                  <a:graphicData uri="http://schemas.microsoft.com/office/word/2010/wordprocessingShape">
                    <wps:wsp>
                      <wps:cNvPr id="2302" name="Graphic 2302"/>
                      <wps:cNvSpPr/>
                      <wps:spPr>
                        <a:xfrm>
                          <a:off x="0"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8.039993pt;margin-top:19.353035pt;width:66.240006pt;height:10.919998pt;mso-position-horizontal-relative:page;mso-position-vertical-relative:paragraph;z-index:-54370304" id="docshape1678" filled="true" fillcolor="#bffffd" stroked="false">
                <v:fill type="solid"/>
                <w10:wrap type="none"/>
              </v:rect>
            </w:pict>
          </mc:Fallback>
        </mc:AlternateContent>
      </w:r>
      <w:r>
        <w:rPr/>
        <mc:AlternateContent>
          <mc:Choice Requires="wps">
            <w:drawing>
              <wp:anchor distT="0" distB="0" distL="0" distR="0" allowOverlap="1" layoutInCell="1" locked="0" behindDoc="1" simplePos="0" relativeHeight="448946688">
                <wp:simplePos x="0" y="0"/>
                <wp:positionH relativeFrom="page">
                  <wp:posOffset>4104132</wp:posOffset>
                </wp:positionH>
                <wp:positionV relativeFrom="paragraph">
                  <wp:posOffset>245783</wp:posOffset>
                </wp:positionV>
                <wp:extent cx="840105" cy="139065"/>
                <wp:effectExtent l="0" t="0" r="0" b="0"/>
                <wp:wrapNone/>
                <wp:docPr id="2303" name="Graphic 2303"/>
                <wp:cNvGraphicFramePr>
                  <a:graphicFrameLocks/>
                </wp:cNvGraphicFramePr>
                <a:graphic>
                  <a:graphicData uri="http://schemas.microsoft.com/office/word/2010/wordprocessingShape">
                    <wps:wsp>
                      <wps:cNvPr id="2303" name="Graphic 2303"/>
                      <wps:cNvSpPr/>
                      <wps:spPr>
                        <a:xfrm>
                          <a:off x="0" y="0"/>
                          <a:ext cx="840105" cy="139065"/>
                        </a:xfrm>
                        <a:custGeom>
                          <a:avLst/>
                          <a:gdLst/>
                          <a:ahLst/>
                          <a:cxnLst/>
                          <a:rect l="l" t="t" r="r" b="b"/>
                          <a:pathLst>
                            <a:path w="840105" h="139065">
                              <a:moveTo>
                                <a:pt x="839723" y="138683"/>
                              </a:moveTo>
                              <a:lnTo>
                                <a:pt x="0" y="138683"/>
                              </a:lnTo>
                              <a:lnTo>
                                <a:pt x="0" y="0"/>
                              </a:lnTo>
                              <a:lnTo>
                                <a:pt x="839723" y="0"/>
                              </a:lnTo>
                              <a:lnTo>
                                <a:pt x="839723" y="138683"/>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23.160004pt;margin-top:19.353035pt;width:66.11998pt;height:10.919998pt;mso-position-horizontal-relative:page;mso-position-vertical-relative:paragraph;z-index:-54369792" id="docshape1679" filled="true" fillcolor="#bffffd" stroked="false">
                <v:fill type="solid"/>
                <w10:wrap type="none"/>
              </v:rect>
            </w:pict>
          </mc:Fallback>
        </mc:AlternateContent>
      </w:r>
      <w:r>
        <w:rPr/>
        <w:t>Für</w:t>
      </w:r>
      <w:r>
        <w:rPr>
          <w:spacing w:val="-9"/>
        </w:rPr>
        <w:t> </w:t>
      </w:r>
      <w:r>
        <w:rPr/>
        <w:t>das</w:t>
      </w:r>
      <w:r>
        <w:rPr>
          <w:spacing w:val="-6"/>
        </w:rPr>
        <w:t> </w:t>
      </w:r>
      <w:r>
        <w:rPr/>
        <w:t>Einlegen</w:t>
      </w:r>
      <w:r>
        <w:rPr>
          <w:spacing w:val="-9"/>
        </w:rPr>
        <w:t> </w:t>
      </w:r>
      <w:r>
        <w:rPr/>
        <w:t>von</w:t>
      </w:r>
      <w:r>
        <w:rPr>
          <w:spacing w:val="-9"/>
        </w:rPr>
        <w:t> </w:t>
      </w:r>
      <w:r>
        <w:rPr/>
        <w:t>Bleistreifen</w:t>
      </w:r>
      <w:r>
        <w:rPr>
          <w:spacing w:val="-9"/>
        </w:rPr>
        <w:t> </w:t>
      </w:r>
      <w:r>
        <w:rPr/>
        <w:t>bei</w:t>
      </w:r>
      <w:r>
        <w:rPr>
          <w:spacing w:val="-10"/>
        </w:rPr>
        <w:t> </w:t>
      </w:r>
      <w:r>
        <w:rPr/>
        <w:t>Ecken</w:t>
      </w:r>
      <w:r>
        <w:rPr>
          <w:spacing w:val="-8"/>
        </w:rPr>
        <w:t> </w:t>
      </w:r>
      <w:r>
        <w:rPr/>
        <w:t>und</w:t>
      </w:r>
      <w:r>
        <w:rPr>
          <w:spacing w:val="-9"/>
        </w:rPr>
        <w:t> </w:t>
      </w:r>
      <w:r>
        <w:rPr/>
        <w:t>Gehrungen. Bleistreifen Breite: </w:t>
      </w:r>
      <w:r>
        <w:rPr>
          <w:rFonts w:ascii="Times New Roman" w:hAnsi="Times New Roman"/>
          <w:u w:val="single"/>
        </w:rPr>
        <w:tab/>
      </w:r>
      <w:r>
        <w:rPr>
          <w:u w:val="none"/>
        </w:rPr>
        <w:t>, Dicke: </w:t>
      </w:r>
      <w:r>
        <w:rPr>
          <w:rFonts w:ascii="Times New Roman" w:hAnsi="Times New Roman"/>
          <w:u w:val="single"/>
        </w:rPr>
        <w:tab/>
      </w:r>
    </w:p>
    <w:p>
      <w:pPr>
        <w:spacing w:after="0" w:line="230" w:lineRule="auto"/>
        <w:rPr>
          <w:rFonts w:ascii="Times New Roman" w:hAnsi="Times New Roman"/>
        </w:rPr>
        <w:sectPr>
          <w:type w:val="continuous"/>
          <w:pgSz w:w="11910" w:h="16840"/>
          <w:pgMar w:header="576" w:footer="0" w:top="1440" w:bottom="280" w:left="1000" w:right="440"/>
          <w:cols w:num="2" w:equalWidth="0">
            <w:col w:w="1145" w:space="75"/>
            <w:col w:w="9250"/>
          </w:cols>
        </w:sectPr>
      </w:pPr>
    </w:p>
    <w:p>
      <w:pPr>
        <w:pStyle w:val="BodyText"/>
        <w:spacing w:before="191"/>
        <w:rPr>
          <w:rFonts w:ascii="Times New Roman"/>
        </w:rPr>
      </w:pPr>
    </w:p>
    <w:p>
      <w:pPr>
        <w:spacing w:after="0"/>
        <w:rPr>
          <w:rFonts w:ascii="Times New Roman"/>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24C</w:t>
      </w:r>
    </w:p>
    <w:p>
      <w:pPr>
        <w:pStyle w:val="Heading2"/>
      </w:pPr>
      <w:r>
        <w:rPr>
          <w:b w:val="0"/>
        </w:rPr>
        <w:br w:type="column"/>
      </w:r>
      <w:r>
        <w:rPr>
          <w:b w:val="0"/>
          <w:position w:val="1"/>
        </w:rPr>
        <w:t>+</w:t>
      </w:r>
      <w:r>
        <w:rPr>
          <w:b w:val="0"/>
          <w:spacing w:val="36"/>
          <w:position w:val="1"/>
        </w:rPr>
        <w:t>  </w:t>
      </w:r>
      <w:r>
        <w:rPr/>
        <w:t>Az</w:t>
      </w:r>
      <w:r>
        <w:rPr>
          <w:spacing w:val="-1"/>
        </w:rPr>
        <w:t> </w:t>
      </w:r>
      <w:r>
        <w:rPr>
          <w:spacing w:val="-2"/>
        </w:rPr>
        <w:t>Strahlensch.Abdeck.Dosen</w:t>
      </w:r>
    </w:p>
    <w:p>
      <w:pPr>
        <w:pStyle w:val="BodyText"/>
        <w:spacing w:line="230" w:lineRule="auto" w:before="164"/>
        <w:ind w:left="473" w:right="257"/>
      </w:pPr>
      <w:r>
        <w:rPr/>
        <mc:AlternateContent>
          <mc:Choice Requires="wps">
            <w:drawing>
              <wp:anchor distT="0" distB="0" distL="0" distR="0" allowOverlap="1" layoutInCell="1" locked="0" behindDoc="1" simplePos="0" relativeHeight="448947200">
                <wp:simplePos x="0" y="0"/>
                <wp:positionH relativeFrom="page">
                  <wp:posOffset>2404872</wp:posOffset>
                </wp:positionH>
                <wp:positionV relativeFrom="paragraph">
                  <wp:posOffset>386572</wp:posOffset>
                </wp:positionV>
                <wp:extent cx="887730" cy="279400"/>
                <wp:effectExtent l="0" t="0" r="0" b="0"/>
                <wp:wrapNone/>
                <wp:docPr id="2304" name="Group 2304"/>
                <wp:cNvGraphicFramePr>
                  <a:graphicFrameLocks/>
                </wp:cNvGraphicFramePr>
                <a:graphic>
                  <a:graphicData uri="http://schemas.microsoft.com/office/word/2010/wordprocessingGroup">
                    <wpg:wgp>
                      <wpg:cNvPr id="2304" name="Group 2304"/>
                      <wpg:cNvGrpSpPr/>
                      <wpg:grpSpPr>
                        <a:xfrm>
                          <a:off x="0" y="0"/>
                          <a:ext cx="887730" cy="279400"/>
                          <a:chExt cx="887730" cy="279400"/>
                        </a:xfrm>
                      </wpg:grpSpPr>
                      <wps:wsp>
                        <wps:cNvPr id="2305" name="Graphic 2305"/>
                        <wps:cNvSpPr/>
                        <wps:spPr>
                          <a:xfrm>
                            <a:off x="45720" y="0"/>
                            <a:ext cx="841375" cy="139065"/>
                          </a:xfrm>
                          <a:custGeom>
                            <a:avLst/>
                            <a:gdLst/>
                            <a:ahLst/>
                            <a:cxnLst/>
                            <a:rect l="l" t="t" r="r" b="b"/>
                            <a:pathLst>
                              <a:path w="841375" h="139065">
                                <a:moveTo>
                                  <a:pt x="841248" y="138684"/>
                                </a:moveTo>
                                <a:lnTo>
                                  <a:pt x="0" y="138684"/>
                                </a:lnTo>
                                <a:lnTo>
                                  <a:pt x="0" y="0"/>
                                </a:lnTo>
                                <a:lnTo>
                                  <a:pt x="841248" y="0"/>
                                </a:lnTo>
                                <a:lnTo>
                                  <a:pt x="841248" y="138684"/>
                                </a:lnTo>
                                <a:close/>
                              </a:path>
                            </a:pathLst>
                          </a:custGeom>
                          <a:solidFill>
                            <a:srgbClr val="BFFFFD"/>
                          </a:solidFill>
                        </wps:spPr>
                        <wps:bodyPr wrap="square" lIns="0" tIns="0" rIns="0" bIns="0" rtlCol="0">
                          <a:prstTxWarp prst="textNoShape">
                            <a:avLst/>
                          </a:prstTxWarp>
                          <a:noAutofit/>
                        </wps:bodyPr>
                      </wps:wsp>
                      <wps:wsp>
                        <wps:cNvPr id="2306" name="Graphic 2306"/>
                        <wps:cNvSpPr/>
                        <wps:spPr>
                          <a:xfrm>
                            <a:off x="45719" y="13394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s:wsp>
                        <wps:cNvPr id="2307" name="Textbox 2307"/>
                        <wps:cNvSpPr txBox="1"/>
                        <wps:spPr>
                          <a:xfrm>
                            <a:off x="0" y="138684"/>
                            <a:ext cx="841375" cy="140335"/>
                          </a:xfrm>
                          <a:prstGeom prst="rect">
                            <a:avLst/>
                          </a:prstGeom>
                          <a:solidFill>
                            <a:srgbClr val="BFFFFD"/>
                          </a:solidFill>
                        </wps:spPr>
                        <wps:txbx>
                          <w:txbxContent>
                            <w:p>
                              <w:pPr>
                                <w:tabs>
                                  <w:tab w:pos="1374" w:val="left" w:leader="none"/>
                                </w:tabs>
                                <w:spacing w:line="221" w:lineRule="exact" w:before="0"/>
                                <w:ind w:left="-1" w:right="-58" w:firstLine="0"/>
                                <w:jc w:val="left"/>
                                <w:rPr>
                                  <w:rFonts w:ascii="Times New Roman"/>
                                  <w:color w:val="000000"/>
                                  <w:sz w:val="20"/>
                                </w:rPr>
                              </w:pPr>
                              <w:r>
                                <w:rPr>
                                  <w:rFonts w:ascii="Times New Roman"/>
                                  <w:color w:val="000000"/>
                                  <w:w w:val="99"/>
                                  <w:sz w:val="20"/>
                                  <w:u w:val="single"/>
                                </w:rPr>
                                <w:t> </w:t>
                              </w:r>
                              <w:r>
                                <w:rPr>
                                  <w:rFonts w:ascii="Times New Roman"/>
                                  <w:color w:val="000000"/>
                                  <w:sz w:val="20"/>
                                  <w:u w:val="single"/>
                                </w:rPr>
                                <w:tab/>
                              </w:r>
                            </w:p>
                          </w:txbxContent>
                        </wps:txbx>
                        <wps:bodyPr wrap="square" lIns="0" tIns="0" rIns="0" bIns="0" rtlCol="0">
                          <a:noAutofit/>
                        </wps:bodyPr>
                      </wps:wsp>
                    </wpg:wgp>
                  </a:graphicData>
                </a:graphic>
              </wp:anchor>
            </w:drawing>
          </mc:Choice>
          <mc:Fallback>
            <w:pict>
              <v:group style="position:absolute;margin-left:189.360001pt;margin-top:30.438793pt;width:69.9pt;height:22pt;mso-position-horizontal-relative:page;mso-position-vertical-relative:paragraph;z-index:-54369280" id="docshapegroup1680" coordorigin="3787,609" coordsize="1398,440">
                <v:rect style="position:absolute;left:3859;top:608;width:1325;height:219" id="docshape1681" filled="true" fillcolor="#bffffd" stroked="false">
                  <v:fill type="solid"/>
                </v:rect>
                <v:line style="position:absolute" from="3859,820" to="5185,820" stroked="true" strokeweight=".627289pt" strokecolor="#000000">
                  <v:stroke dashstyle="solid"/>
                </v:line>
                <v:shape style="position:absolute;left:3787;top:827;width:1325;height:221" type="#_x0000_t202" id="docshape1682" filled="true" fillcolor="#bffffd" stroked="false">
                  <v:textbox inset="0,0,0,0">
                    <w:txbxContent>
                      <w:p>
                        <w:pPr>
                          <w:tabs>
                            <w:tab w:pos="1374" w:val="left" w:leader="none"/>
                          </w:tabs>
                          <w:spacing w:line="221" w:lineRule="exact" w:before="0"/>
                          <w:ind w:left="-1" w:right="-58" w:firstLine="0"/>
                          <w:jc w:val="left"/>
                          <w:rPr>
                            <w:rFonts w:ascii="Times New Roman"/>
                            <w:color w:val="000000"/>
                            <w:sz w:val="20"/>
                          </w:rPr>
                        </w:pPr>
                        <w:r>
                          <w:rPr>
                            <w:rFonts w:ascii="Times New Roman"/>
                            <w:color w:val="000000"/>
                            <w:w w:val="99"/>
                            <w:sz w:val="20"/>
                            <w:u w:val="single"/>
                          </w:rPr>
                          <w:t> </w:t>
                        </w:r>
                        <w:r>
                          <w:rPr>
                            <w:rFonts w:ascii="Times New Roman"/>
                            <w:color w:val="000000"/>
                            <w:sz w:val="20"/>
                            <w:u w:val="single"/>
                          </w:rPr>
                          <w:tab/>
                        </w:r>
                      </w:p>
                    </w:txbxContent>
                  </v:textbox>
                  <v:fill type="solid"/>
                  <w10:wrap type="none"/>
                </v:shape>
                <w10:wrap type="none"/>
              </v:group>
            </w:pict>
          </mc:Fallback>
        </mc:AlternateContent>
      </w:r>
      <w:r>
        <w:rPr/>
        <w:t>Für</w:t>
      </w:r>
      <w:r>
        <w:rPr>
          <w:spacing w:val="-6"/>
        </w:rPr>
        <w:t> </w:t>
      </w:r>
      <w:r>
        <w:rPr/>
        <w:t>das</w:t>
      </w:r>
      <w:r>
        <w:rPr>
          <w:spacing w:val="-4"/>
        </w:rPr>
        <w:t> </w:t>
      </w:r>
      <w:r>
        <w:rPr/>
        <w:t>Abdecken</w:t>
      </w:r>
      <w:r>
        <w:rPr>
          <w:spacing w:val="-7"/>
        </w:rPr>
        <w:t> </w:t>
      </w:r>
      <w:r>
        <w:rPr/>
        <w:t>der</w:t>
      </w:r>
      <w:r>
        <w:rPr>
          <w:spacing w:val="-5"/>
        </w:rPr>
        <w:t> </w:t>
      </w:r>
      <w:r>
        <w:rPr/>
        <w:t>Elektro-</w:t>
      </w:r>
      <w:r>
        <w:rPr>
          <w:spacing w:val="-6"/>
        </w:rPr>
        <w:t> </w:t>
      </w:r>
      <w:r>
        <w:rPr/>
        <w:t>oder</w:t>
      </w:r>
      <w:r>
        <w:rPr>
          <w:spacing w:val="-5"/>
        </w:rPr>
        <w:t> </w:t>
      </w:r>
      <w:r>
        <w:rPr/>
        <w:t>sonstigen</w:t>
      </w:r>
      <w:r>
        <w:rPr>
          <w:spacing w:val="-6"/>
        </w:rPr>
        <w:t> </w:t>
      </w:r>
      <w:r>
        <w:rPr/>
        <w:t>Dosenrückseiten</w:t>
      </w:r>
      <w:r>
        <w:rPr>
          <w:spacing w:val="-7"/>
        </w:rPr>
        <w:t> </w:t>
      </w:r>
      <w:r>
        <w:rPr/>
        <w:t>mit</w:t>
      </w:r>
      <w:r>
        <w:rPr>
          <w:spacing w:val="-6"/>
        </w:rPr>
        <w:t> </w:t>
      </w:r>
      <w:r>
        <w:rPr/>
        <w:t>Bleifolie</w:t>
      </w:r>
      <w:r>
        <w:rPr>
          <w:spacing w:val="-7"/>
        </w:rPr>
        <w:t> </w:t>
      </w:r>
      <w:r>
        <w:rPr/>
        <w:t>der</w:t>
      </w:r>
      <w:r>
        <w:rPr>
          <w:spacing w:val="-6"/>
        </w:rPr>
        <w:t> </w:t>
      </w:r>
      <w:r>
        <w:rPr/>
        <w:t>gleichen</w:t>
      </w:r>
      <w:r>
        <w:rPr>
          <w:spacing w:val="-7"/>
        </w:rPr>
        <w:t> </w:t>
      </w:r>
      <w:r>
        <w:rPr/>
        <w:t>Art</w:t>
      </w:r>
      <w:r>
        <w:rPr>
          <w:spacing w:val="-6"/>
        </w:rPr>
        <w:t> </w:t>
      </w:r>
      <w:r>
        <w:rPr/>
        <w:t>wie die der damit kaschierten Platten, Durchmesser der Dosen bis 100 mm, Ausführungen laut </w:t>
      </w:r>
      <w:r>
        <w:rPr>
          <w:spacing w:val="-2"/>
        </w:rPr>
        <w:t>Detailskizze:</w:t>
      </w:r>
    </w:p>
    <w:p>
      <w:pPr>
        <w:pStyle w:val="BodyText"/>
        <w:spacing w:line="220" w:lineRule="exact" w:before="0"/>
        <w:ind w:left="473"/>
      </w:pPr>
      <w:r>
        <w:rPr>
          <w:spacing w:val="-2"/>
        </w:rPr>
        <w:t>Bleistreifen:</w:t>
      </w:r>
    </w:p>
    <w:p>
      <w:pPr>
        <w:spacing w:after="0" w:line="220" w:lineRule="exact"/>
        <w:sectPr>
          <w:type w:val="continuous"/>
          <w:pgSz w:w="11910" w:h="16840"/>
          <w:pgMar w:header="576" w:footer="0" w:top="1440" w:bottom="280" w:left="1000" w:right="440"/>
          <w:cols w:num="2" w:equalWidth="0">
            <w:col w:w="1145" w:space="75"/>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25</w:t>
      </w:r>
    </w:p>
    <w:p>
      <w:pPr>
        <w:spacing w:before="90"/>
        <w:ind w:left="161" w:right="0" w:firstLine="0"/>
        <w:jc w:val="left"/>
        <w:rPr>
          <w:b/>
          <w:sz w:val="20"/>
        </w:rPr>
      </w:pPr>
      <w:r>
        <w:rPr/>
        <w:br w:type="column"/>
      </w:r>
      <w:r>
        <w:rPr>
          <w:position w:val="1"/>
          <w:sz w:val="20"/>
        </w:rPr>
        <w:t>+</w:t>
      </w:r>
      <w:r>
        <w:rPr>
          <w:spacing w:val="37"/>
          <w:position w:val="1"/>
          <w:sz w:val="20"/>
        </w:rPr>
        <w:t>  </w:t>
      </w:r>
      <w:r>
        <w:rPr>
          <w:b/>
          <w:sz w:val="20"/>
        </w:rPr>
        <w:t>Az</w:t>
      </w:r>
      <w:r>
        <w:rPr>
          <w:b/>
          <w:spacing w:val="-2"/>
          <w:sz w:val="20"/>
        </w:rPr>
        <w:t> </w:t>
      </w:r>
      <w:r>
        <w:rPr>
          <w:b/>
          <w:sz w:val="20"/>
        </w:rPr>
        <w:t>für</w:t>
      </w:r>
      <w:r>
        <w:rPr>
          <w:b/>
          <w:spacing w:val="-4"/>
          <w:sz w:val="20"/>
        </w:rPr>
        <w:t> </w:t>
      </w:r>
      <w:r>
        <w:rPr>
          <w:b/>
          <w:spacing w:val="-2"/>
          <w:sz w:val="20"/>
        </w:rPr>
        <w:t>Formrohr</w:t>
      </w:r>
    </w:p>
    <w:p>
      <w:pPr>
        <w:pStyle w:val="BodyText"/>
        <w:spacing w:line="230" w:lineRule="auto" w:before="164"/>
        <w:ind w:left="473" w:right="212"/>
      </w:pPr>
      <w:r>
        <w:rPr/>
        <w:t>Aufzahlung (Az) auf Versetzen von Zargen für die zusätzliche Aussteifung beim Einbau der Zargen</w:t>
      </w:r>
      <w:r>
        <w:rPr>
          <w:spacing w:val="-6"/>
        </w:rPr>
        <w:t> </w:t>
      </w:r>
      <w:r>
        <w:rPr/>
        <w:t>durch</w:t>
      </w:r>
      <w:r>
        <w:rPr>
          <w:spacing w:val="-6"/>
        </w:rPr>
        <w:t> </w:t>
      </w:r>
      <w:r>
        <w:rPr/>
        <w:t>die</w:t>
      </w:r>
      <w:r>
        <w:rPr>
          <w:spacing w:val="-6"/>
        </w:rPr>
        <w:t> </w:t>
      </w:r>
      <w:r>
        <w:rPr/>
        <w:t>Montage</w:t>
      </w:r>
      <w:r>
        <w:rPr>
          <w:spacing w:val="-6"/>
        </w:rPr>
        <w:t> </w:t>
      </w:r>
      <w:r>
        <w:rPr/>
        <w:t>eines</w:t>
      </w:r>
      <w:r>
        <w:rPr>
          <w:spacing w:val="-4"/>
        </w:rPr>
        <w:t> </w:t>
      </w:r>
      <w:r>
        <w:rPr/>
        <w:t>Formrohres,</w:t>
      </w:r>
      <w:r>
        <w:rPr>
          <w:spacing w:val="-4"/>
        </w:rPr>
        <w:t> </w:t>
      </w:r>
      <w:r>
        <w:rPr/>
        <w:t>in</w:t>
      </w:r>
      <w:r>
        <w:rPr>
          <w:spacing w:val="-6"/>
        </w:rPr>
        <w:t> </w:t>
      </w:r>
      <w:r>
        <w:rPr/>
        <w:t>der</w:t>
      </w:r>
      <w:r>
        <w:rPr>
          <w:spacing w:val="-5"/>
        </w:rPr>
        <w:t> </w:t>
      </w:r>
      <w:r>
        <w:rPr/>
        <w:t>für</w:t>
      </w:r>
      <w:r>
        <w:rPr>
          <w:spacing w:val="-5"/>
        </w:rPr>
        <w:t> </w:t>
      </w:r>
      <w:r>
        <w:rPr/>
        <w:t>die</w:t>
      </w:r>
      <w:r>
        <w:rPr>
          <w:spacing w:val="-6"/>
        </w:rPr>
        <w:t> </w:t>
      </w:r>
      <w:r>
        <w:rPr/>
        <w:t>Wand</w:t>
      </w:r>
      <w:r>
        <w:rPr>
          <w:spacing w:val="-6"/>
        </w:rPr>
        <w:t> </w:t>
      </w:r>
      <w:r>
        <w:rPr/>
        <w:t>entsprechenden</w:t>
      </w:r>
      <w:r>
        <w:rPr>
          <w:spacing w:val="-4"/>
        </w:rPr>
        <w:t> </w:t>
      </w:r>
      <w:r>
        <w:rPr/>
        <w:t>Abmessung und Dicke. Die Befestigung am Boden und an der Decke erfolgt mit angeschweißten Platten durch Dübel und Schrauben. Das Formrohr wird anstatt der, im Einheitspreis der Positionen Versetzen der Zargen einkalkulierten, verschachtelten UW/CW-Profile eingebaut.</w:t>
      </w:r>
    </w:p>
    <w:p>
      <w:pPr>
        <w:pStyle w:val="BodyText"/>
        <w:tabs>
          <w:tab w:pos="2784" w:val="left" w:leader="none"/>
        </w:tabs>
        <w:spacing w:line="220" w:lineRule="exact" w:before="0"/>
        <w:ind w:left="473"/>
        <w:rPr>
          <w:rFonts w:ascii="Times New Roman"/>
        </w:rPr>
      </w:pPr>
      <w:r>
        <w:rPr/>
        <mc:AlternateContent>
          <mc:Choice Requires="wps">
            <w:drawing>
              <wp:anchor distT="0" distB="0" distL="0" distR="0" allowOverlap="1" layoutInCell="1" locked="0" behindDoc="1" simplePos="0" relativeHeight="448947712">
                <wp:simplePos x="0" y="0"/>
                <wp:positionH relativeFrom="page">
                  <wp:posOffset>2304288</wp:posOffset>
                </wp:positionH>
                <wp:positionV relativeFrom="paragraph">
                  <wp:posOffset>300</wp:posOffset>
                </wp:positionV>
                <wp:extent cx="841375" cy="140335"/>
                <wp:effectExtent l="0" t="0" r="0" b="0"/>
                <wp:wrapNone/>
                <wp:docPr id="2308" name="Graphic 2308"/>
                <wp:cNvGraphicFramePr>
                  <a:graphicFrameLocks/>
                </wp:cNvGraphicFramePr>
                <a:graphic>
                  <a:graphicData uri="http://schemas.microsoft.com/office/word/2010/wordprocessingShape">
                    <wps:wsp>
                      <wps:cNvPr id="2308" name="Graphic 2308"/>
                      <wps:cNvSpPr/>
                      <wps:spPr>
                        <a:xfrm>
                          <a:off x="0" y="0"/>
                          <a:ext cx="841375" cy="140335"/>
                        </a:xfrm>
                        <a:custGeom>
                          <a:avLst/>
                          <a:gdLst/>
                          <a:ahLst/>
                          <a:cxnLst/>
                          <a:rect l="l" t="t" r="r" b="b"/>
                          <a:pathLst>
                            <a:path w="841375" h="140335">
                              <a:moveTo>
                                <a:pt x="841247" y="140207"/>
                              </a:moveTo>
                              <a:lnTo>
                                <a:pt x="0" y="140207"/>
                              </a:lnTo>
                              <a:lnTo>
                                <a:pt x="0" y="0"/>
                              </a:lnTo>
                              <a:lnTo>
                                <a:pt x="841247" y="0"/>
                              </a:lnTo>
                              <a:lnTo>
                                <a:pt x="841247"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181.440002pt;margin-top:.023697pt;width:66.239994pt;height:11.039978pt;mso-position-horizontal-relative:page;mso-position-vertical-relative:paragraph;z-index:-54368768" id="docshape1683" filled="true" fillcolor="#bffffd" stroked="false">
                <v:fill type="solid"/>
                <w10:wrap type="none"/>
              </v:rect>
            </w:pict>
          </mc:Fallback>
        </mc:AlternateContent>
      </w:r>
      <w:r>
        <w:rPr/>
        <w:t>Formrohr: </w:t>
      </w:r>
      <w:r>
        <w:rPr>
          <w:rFonts w:ascii="Times New Roman"/>
          <w:u w:val="single"/>
        </w:rPr>
        <w:tab/>
      </w:r>
    </w:p>
    <w:p>
      <w:pPr>
        <w:spacing w:after="0" w:line="220" w:lineRule="exact"/>
        <w:rPr>
          <w:rFonts w:ascii="Times New Roman"/>
        </w:rPr>
        <w:sectPr>
          <w:type w:val="continuous"/>
          <w:pgSz w:w="11910" w:h="16840"/>
          <w:pgMar w:header="576" w:footer="0" w:top="1440" w:bottom="280" w:left="1000" w:right="440"/>
          <w:cols w:num="2" w:equalWidth="0">
            <w:col w:w="1002" w:space="21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2"/>
        <w:rPr>
          <w:sz w:val="18"/>
        </w:rPr>
      </w:pPr>
    </w:p>
    <w:p>
      <w:pPr>
        <w:spacing w:after="0"/>
        <w:rPr>
          <w:sz w:val="18"/>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78"/>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26</w:t>
      </w:r>
    </w:p>
    <w:p>
      <w:pPr>
        <w:pStyle w:val="Heading2"/>
      </w:pPr>
      <w:r>
        <w:rPr>
          <w:b w:val="0"/>
        </w:rPr>
        <w:br w:type="column"/>
      </w:r>
      <w:r>
        <w:rPr>
          <w:b w:val="0"/>
          <w:position w:val="1"/>
        </w:rPr>
        <w:t>+</w:t>
      </w:r>
      <w:r>
        <w:rPr>
          <w:b w:val="0"/>
          <w:spacing w:val="34"/>
          <w:position w:val="1"/>
        </w:rPr>
        <w:t>  </w:t>
      </w:r>
      <w:r>
        <w:rPr/>
        <w:t>Az</w:t>
      </w:r>
      <w:r>
        <w:rPr>
          <w:spacing w:val="-2"/>
        </w:rPr>
        <w:t> </w:t>
      </w:r>
      <w:r>
        <w:rPr/>
        <w:t>zus.U-</w:t>
      </w:r>
      <w:r>
        <w:rPr>
          <w:spacing w:val="-2"/>
        </w:rPr>
        <w:t>Konstr.Schiebetür</w:t>
      </w:r>
    </w:p>
    <w:p>
      <w:pPr>
        <w:pStyle w:val="BodyText"/>
        <w:spacing w:line="230" w:lineRule="auto" w:before="164"/>
        <w:ind w:left="473" w:right="370"/>
        <w:jc w:val="both"/>
      </w:pPr>
      <w:r>
        <w:rPr/>
        <mc:AlternateContent>
          <mc:Choice Requires="wps">
            <w:drawing>
              <wp:anchor distT="0" distB="0" distL="0" distR="0" allowOverlap="1" layoutInCell="1" locked="0" behindDoc="1" simplePos="0" relativeHeight="448948224">
                <wp:simplePos x="0" y="0"/>
                <wp:positionH relativeFrom="page">
                  <wp:posOffset>2267711</wp:posOffset>
                </wp:positionH>
                <wp:positionV relativeFrom="paragraph">
                  <wp:posOffset>665172</wp:posOffset>
                </wp:positionV>
                <wp:extent cx="1311275" cy="280670"/>
                <wp:effectExtent l="0" t="0" r="0" b="0"/>
                <wp:wrapNone/>
                <wp:docPr id="2309" name="Group 2309"/>
                <wp:cNvGraphicFramePr>
                  <a:graphicFrameLocks/>
                </wp:cNvGraphicFramePr>
                <a:graphic>
                  <a:graphicData uri="http://schemas.microsoft.com/office/word/2010/wordprocessingGroup">
                    <wpg:wgp>
                      <wpg:cNvPr id="2309" name="Group 2309"/>
                      <wpg:cNvGrpSpPr/>
                      <wpg:grpSpPr>
                        <a:xfrm>
                          <a:off x="0" y="0"/>
                          <a:ext cx="1311275" cy="280670"/>
                          <a:chExt cx="1311275" cy="280670"/>
                        </a:xfrm>
                      </wpg:grpSpPr>
                      <wps:wsp>
                        <wps:cNvPr id="2310" name="Graphic 2310"/>
                        <wps:cNvSpPr/>
                        <wps:spPr>
                          <a:xfrm>
                            <a:off x="469391"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311" name="Graphic 2311"/>
                        <wps:cNvSpPr/>
                        <wps:spPr>
                          <a:xfrm>
                            <a:off x="469375" y="133944"/>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s:wsp>
                        <wps:cNvPr id="2312" name="Textbox 2312"/>
                        <wps:cNvSpPr txBox="1"/>
                        <wps:spPr>
                          <a:xfrm>
                            <a:off x="0" y="140208"/>
                            <a:ext cx="841375" cy="140335"/>
                          </a:xfrm>
                          <a:prstGeom prst="rect">
                            <a:avLst/>
                          </a:prstGeom>
                          <a:solidFill>
                            <a:srgbClr val="BFFFFD"/>
                          </a:solidFill>
                        </wps:spPr>
                        <wps:txbx>
                          <w:txbxContent>
                            <w:p>
                              <w:pPr>
                                <w:tabs>
                                  <w:tab w:pos="1375" w:val="left" w:leader="none"/>
                                </w:tabs>
                                <w:spacing w:line="221" w:lineRule="exact" w:before="0"/>
                                <w:ind w:left="-1" w:right="-58" w:firstLine="0"/>
                                <w:jc w:val="left"/>
                                <w:rPr>
                                  <w:rFonts w:ascii="Times New Roman"/>
                                  <w:color w:val="000000"/>
                                  <w:sz w:val="20"/>
                                </w:rPr>
                              </w:pPr>
                              <w:r>
                                <w:rPr>
                                  <w:rFonts w:ascii="Times New Roman"/>
                                  <w:color w:val="000000"/>
                                  <w:w w:val="99"/>
                                  <w:sz w:val="20"/>
                                  <w:u w:val="single"/>
                                </w:rPr>
                                <w:t> </w:t>
                              </w:r>
                              <w:r>
                                <w:rPr>
                                  <w:rFonts w:ascii="Times New Roman"/>
                                  <w:color w:val="000000"/>
                                  <w:sz w:val="20"/>
                                  <w:u w:val="single"/>
                                </w:rPr>
                                <w:tab/>
                              </w:r>
                            </w:p>
                          </w:txbxContent>
                        </wps:txbx>
                        <wps:bodyPr wrap="square" lIns="0" tIns="0" rIns="0" bIns="0" rtlCol="0">
                          <a:noAutofit/>
                        </wps:bodyPr>
                      </wps:wsp>
                    </wpg:wgp>
                  </a:graphicData>
                </a:graphic>
              </wp:anchor>
            </w:drawing>
          </mc:Choice>
          <mc:Fallback>
            <w:pict>
              <v:group style="position:absolute;margin-left:178.559998pt;margin-top:52.375767pt;width:103.25pt;height:22.1pt;mso-position-horizontal-relative:page;mso-position-vertical-relative:paragraph;z-index:-54368256" id="docshapegroup1684" coordorigin="3571,1048" coordsize="2065,442">
                <v:rect style="position:absolute;left:4310;top:1047;width:1325;height:221" id="docshape1685" filled="true" fillcolor="#bffffd" stroked="false">
                  <v:fill type="solid"/>
                </v:rect>
                <v:line style="position:absolute" from="4310,1258" to="5636,1258" stroked="true" strokeweight=".627289pt" strokecolor="#000000">
                  <v:stroke dashstyle="solid"/>
                </v:line>
                <v:shape style="position:absolute;left:3571;top:1268;width:1325;height:221" type="#_x0000_t202" id="docshape1686" filled="true" fillcolor="#bffffd" stroked="false">
                  <v:textbox inset="0,0,0,0">
                    <w:txbxContent>
                      <w:p>
                        <w:pPr>
                          <w:tabs>
                            <w:tab w:pos="1375" w:val="left" w:leader="none"/>
                          </w:tabs>
                          <w:spacing w:line="221" w:lineRule="exact" w:before="0"/>
                          <w:ind w:left="-1" w:right="-58" w:firstLine="0"/>
                          <w:jc w:val="left"/>
                          <w:rPr>
                            <w:rFonts w:ascii="Times New Roman"/>
                            <w:color w:val="000000"/>
                            <w:sz w:val="20"/>
                          </w:rPr>
                        </w:pPr>
                        <w:r>
                          <w:rPr>
                            <w:rFonts w:ascii="Times New Roman"/>
                            <w:color w:val="000000"/>
                            <w:w w:val="99"/>
                            <w:sz w:val="20"/>
                            <w:u w:val="single"/>
                          </w:rPr>
                          <w:t> </w:t>
                        </w:r>
                        <w:r>
                          <w:rPr>
                            <w:rFonts w:ascii="Times New Roman"/>
                            <w:color w:val="000000"/>
                            <w:sz w:val="20"/>
                            <w:u w:val="single"/>
                          </w:rPr>
                          <w:tab/>
                        </w:r>
                      </w:p>
                    </w:txbxContent>
                  </v:textbox>
                  <v:fill type="solid"/>
                  <w10:wrap type="none"/>
                </v:shape>
                <w10:wrap type="none"/>
              </v:group>
            </w:pict>
          </mc:Fallback>
        </mc:AlternateContent>
      </w:r>
      <w:r>
        <w:rPr/>
        <w:t>Aufzahlung</w:t>
      </w:r>
      <w:r>
        <w:rPr>
          <w:spacing w:val="-8"/>
        </w:rPr>
        <w:t> </w:t>
      </w:r>
      <w:r>
        <w:rPr/>
        <w:t>(Az)</w:t>
      </w:r>
      <w:r>
        <w:rPr>
          <w:spacing w:val="-8"/>
        </w:rPr>
        <w:t> </w:t>
      </w:r>
      <w:r>
        <w:rPr/>
        <w:t>auf</w:t>
      </w:r>
      <w:r>
        <w:rPr>
          <w:spacing w:val="-5"/>
        </w:rPr>
        <w:t> </w:t>
      </w:r>
      <w:r>
        <w:rPr/>
        <w:t>Ständerwände</w:t>
      </w:r>
      <w:r>
        <w:rPr>
          <w:spacing w:val="-8"/>
        </w:rPr>
        <w:t> </w:t>
      </w:r>
      <w:r>
        <w:rPr/>
        <w:t>aller</w:t>
      </w:r>
      <w:r>
        <w:rPr>
          <w:spacing w:val="-8"/>
        </w:rPr>
        <w:t> </w:t>
      </w:r>
      <w:r>
        <w:rPr/>
        <w:t>Art</w:t>
      </w:r>
      <w:r>
        <w:rPr>
          <w:spacing w:val="-8"/>
        </w:rPr>
        <w:t> </w:t>
      </w:r>
      <w:r>
        <w:rPr/>
        <w:t>für</w:t>
      </w:r>
      <w:r>
        <w:rPr>
          <w:spacing w:val="-6"/>
        </w:rPr>
        <w:t> </w:t>
      </w:r>
      <w:r>
        <w:rPr/>
        <w:t>eine</w:t>
      </w:r>
      <w:r>
        <w:rPr>
          <w:spacing w:val="-8"/>
        </w:rPr>
        <w:t> </w:t>
      </w:r>
      <w:r>
        <w:rPr/>
        <w:t>zusätzliche</w:t>
      </w:r>
      <w:r>
        <w:rPr>
          <w:spacing w:val="-7"/>
        </w:rPr>
        <w:t> </w:t>
      </w:r>
      <w:r>
        <w:rPr/>
        <w:t>Konstruktion</w:t>
      </w:r>
      <w:r>
        <w:rPr>
          <w:spacing w:val="-8"/>
        </w:rPr>
        <w:t> </w:t>
      </w:r>
      <w:r>
        <w:rPr/>
        <w:t>beim</w:t>
      </w:r>
      <w:r>
        <w:rPr>
          <w:spacing w:val="-4"/>
        </w:rPr>
        <w:t> </w:t>
      </w:r>
      <w:r>
        <w:rPr/>
        <w:t>Einbau</w:t>
      </w:r>
      <w:r>
        <w:rPr>
          <w:spacing w:val="-8"/>
        </w:rPr>
        <w:t> </w:t>
      </w:r>
      <w:r>
        <w:rPr/>
        <w:t>einer Schiebetür</w:t>
      </w:r>
      <w:r>
        <w:rPr>
          <w:spacing w:val="-1"/>
        </w:rPr>
        <w:t> </w:t>
      </w:r>
      <w:r>
        <w:rPr/>
        <w:t>ohne</w:t>
      </w:r>
      <w:r>
        <w:rPr>
          <w:spacing w:val="-2"/>
        </w:rPr>
        <w:t> </w:t>
      </w:r>
      <w:r>
        <w:rPr/>
        <w:t>Unterschied</w:t>
      </w:r>
      <w:r>
        <w:rPr>
          <w:spacing w:val="-2"/>
        </w:rPr>
        <w:t> </w:t>
      </w:r>
      <w:r>
        <w:rPr/>
        <w:t>der</w:t>
      </w:r>
      <w:r>
        <w:rPr>
          <w:spacing w:val="-1"/>
        </w:rPr>
        <w:t> </w:t>
      </w:r>
      <w:r>
        <w:rPr/>
        <w:t>Öffnungsgröße, hergestellt durch</w:t>
      </w:r>
      <w:r>
        <w:rPr>
          <w:spacing w:val="-2"/>
        </w:rPr>
        <w:t> </w:t>
      </w:r>
      <w:r>
        <w:rPr/>
        <w:t>zusätzliches Verschachteln mit</w:t>
      </w:r>
      <w:r>
        <w:rPr>
          <w:spacing w:val="-6"/>
        </w:rPr>
        <w:t> </w:t>
      </w:r>
      <w:r>
        <w:rPr/>
        <w:t>CW-Profilen</w:t>
      </w:r>
      <w:r>
        <w:rPr>
          <w:spacing w:val="-8"/>
        </w:rPr>
        <w:t> </w:t>
      </w:r>
      <w:r>
        <w:rPr/>
        <w:t>und</w:t>
      </w:r>
      <w:r>
        <w:rPr>
          <w:spacing w:val="-8"/>
        </w:rPr>
        <w:t> </w:t>
      </w:r>
      <w:r>
        <w:rPr/>
        <w:t>innenseitiges</w:t>
      </w:r>
      <w:r>
        <w:rPr>
          <w:spacing w:val="-6"/>
        </w:rPr>
        <w:t> </w:t>
      </w:r>
      <w:r>
        <w:rPr/>
        <w:t>Verkleiden,</w:t>
      </w:r>
      <w:r>
        <w:rPr>
          <w:spacing w:val="-6"/>
        </w:rPr>
        <w:t> </w:t>
      </w:r>
      <w:r>
        <w:rPr/>
        <w:t>sowie</w:t>
      </w:r>
      <w:r>
        <w:rPr>
          <w:spacing w:val="-8"/>
        </w:rPr>
        <w:t> </w:t>
      </w:r>
      <w:r>
        <w:rPr/>
        <w:t>Einbau</w:t>
      </w:r>
      <w:r>
        <w:rPr>
          <w:spacing w:val="-8"/>
        </w:rPr>
        <w:t> </w:t>
      </w:r>
      <w:r>
        <w:rPr/>
        <w:t>eines</w:t>
      </w:r>
      <w:r>
        <w:rPr>
          <w:spacing w:val="-6"/>
        </w:rPr>
        <w:t> </w:t>
      </w:r>
      <w:r>
        <w:rPr/>
        <w:t>trockenen</w:t>
      </w:r>
      <w:r>
        <w:rPr>
          <w:spacing w:val="-8"/>
        </w:rPr>
        <w:t> </w:t>
      </w:r>
      <w:r>
        <w:rPr/>
        <w:t>Kantholzes</w:t>
      </w:r>
      <w:r>
        <w:rPr>
          <w:spacing w:val="-5"/>
        </w:rPr>
        <w:t> </w:t>
      </w:r>
      <w:r>
        <w:rPr/>
        <w:t>für</w:t>
      </w:r>
      <w:r>
        <w:rPr>
          <w:spacing w:val="-5"/>
        </w:rPr>
        <w:t> </w:t>
      </w:r>
      <w:r>
        <w:rPr/>
        <w:t>die Schiebetürschiene. Alu-Eckschienen werden gesondert verrechnet.</w:t>
      </w:r>
    </w:p>
    <w:p>
      <w:pPr>
        <w:pStyle w:val="BodyText"/>
        <w:spacing w:line="230" w:lineRule="auto" w:before="0"/>
        <w:ind w:left="473" w:right="6459"/>
      </w:pPr>
      <w:r>
        <w:rPr>
          <w:spacing w:val="-2"/>
        </w:rPr>
        <w:t>Wanddicke/Profil: Kantholz:</w:t>
      </w:r>
    </w:p>
    <w:p>
      <w:pPr>
        <w:spacing w:after="0" w:line="230" w:lineRule="auto"/>
        <w:sectPr>
          <w:type w:val="continuous"/>
          <w:pgSz w:w="11910" w:h="16840"/>
          <w:pgMar w:header="576" w:footer="0" w:top="1440" w:bottom="280" w:left="1000" w:right="440"/>
          <w:cols w:num="2" w:equalWidth="0">
            <w:col w:w="1002" w:space="217"/>
            <w:col w:w="9251"/>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39.TZ</w:t>
      </w:r>
      <w:r>
        <w:rPr>
          <w:spacing w:val="-6"/>
        </w:rPr>
        <w:t> </w:t>
      </w:r>
      <w:r>
        <w:rPr>
          <w:spacing w:val="-5"/>
        </w:rPr>
        <w:t>27</w:t>
      </w:r>
    </w:p>
    <w:p>
      <w:pPr>
        <w:pStyle w:val="Heading2"/>
        <w:spacing w:before="91"/>
      </w:pPr>
      <w:r>
        <w:rPr>
          <w:b w:val="0"/>
        </w:rPr>
        <w:br w:type="column"/>
      </w:r>
      <w:r>
        <w:rPr>
          <w:b w:val="0"/>
          <w:position w:val="1"/>
        </w:rPr>
        <w:t>+</w:t>
      </w:r>
      <w:r>
        <w:rPr>
          <w:b w:val="0"/>
          <w:spacing w:val="26"/>
          <w:position w:val="1"/>
        </w:rPr>
        <w:t>  </w:t>
      </w:r>
      <w:r>
        <w:rPr/>
        <w:t>Az</w:t>
      </w:r>
      <w:r>
        <w:rPr>
          <w:spacing w:val="-6"/>
        </w:rPr>
        <w:t> </w:t>
      </w:r>
      <w:r>
        <w:rPr/>
        <w:t>f.Schiebetüreinbaukästen</w:t>
      </w:r>
      <w:r>
        <w:rPr>
          <w:spacing w:val="-10"/>
        </w:rPr>
        <w:t> </w:t>
      </w:r>
      <w:r>
        <w:rPr/>
        <w:t>1-</w:t>
      </w:r>
      <w:r>
        <w:rPr>
          <w:spacing w:val="-4"/>
        </w:rPr>
        <w:t>flg.</w:t>
      </w:r>
    </w:p>
    <w:p>
      <w:pPr>
        <w:pStyle w:val="BodyText"/>
        <w:spacing w:line="230" w:lineRule="auto" w:before="166"/>
        <w:ind w:left="473"/>
      </w:pPr>
      <w:r>
        <w:rPr/>
        <w:t>Aufzahlung</w:t>
      </w:r>
      <w:r>
        <w:rPr>
          <w:spacing w:val="-10"/>
        </w:rPr>
        <w:t> </w:t>
      </w:r>
      <w:r>
        <w:rPr/>
        <w:t>(Az)</w:t>
      </w:r>
      <w:r>
        <w:rPr>
          <w:spacing w:val="-9"/>
        </w:rPr>
        <w:t> </w:t>
      </w:r>
      <w:r>
        <w:rPr/>
        <w:t>auf</w:t>
      </w:r>
      <w:r>
        <w:rPr>
          <w:spacing w:val="-6"/>
        </w:rPr>
        <w:t> </w:t>
      </w:r>
      <w:r>
        <w:rPr/>
        <w:t>Gipskarton-</w:t>
      </w:r>
      <w:r>
        <w:rPr>
          <w:spacing w:val="-7"/>
        </w:rPr>
        <w:t> </w:t>
      </w:r>
      <w:r>
        <w:rPr/>
        <w:t>Ständerwand</w:t>
      </w:r>
      <w:r>
        <w:rPr>
          <w:spacing w:val="-10"/>
        </w:rPr>
        <w:t> </w:t>
      </w:r>
      <w:r>
        <w:rPr/>
        <w:t>für</w:t>
      </w:r>
      <w:r>
        <w:rPr>
          <w:spacing w:val="-10"/>
        </w:rPr>
        <w:t> </w:t>
      </w:r>
      <w:r>
        <w:rPr/>
        <w:t>liefern</w:t>
      </w:r>
      <w:r>
        <w:rPr>
          <w:spacing w:val="-10"/>
        </w:rPr>
        <w:t> </w:t>
      </w:r>
      <w:r>
        <w:rPr/>
        <w:t>und</w:t>
      </w:r>
      <w:r>
        <w:rPr>
          <w:spacing w:val="-10"/>
        </w:rPr>
        <w:t> </w:t>
      </w:r>
      <w:r>
        <w:rPr/>
        <w:t>versetzen</w:t>
      </w:r>
      <w:r>
        <w:rPr>
          <w:spacing w:val="-10"/>
        </w:rPr>
        <w:t> </w:t>
      </w:r>
      <w:r>
        <w:rPr/>
        <w:t>eines</w:t>
      </w:r>
      <w:r>
        <w:rPr>
          <w:spacing w:val="-6"/>
        </w:rPr>
        <w:t> </w:t>
      </w:r>
      <w:r>
        <w:rPr/>
        <w:t>Schiebetür- Einbaukastens, 1-flügelig für Standarddurchgangslichten L 60-100 cm x 200/210 cm, für Endwanddicke 100 (Profil 75) oder 125 mm (Profil 100).</w:t>
      </w:r>
    </w:p>
    <w:p>
      <w:pPr>
        <w:pStyle w:val="BodyText"/>
        <w:spacing w:line="223" w:lineRule="exact" w:before="0"/>
        <w:ind w:left="473"/>
      </w:pPr>
      <w:r>
        <w:rPr>
          <w:spacing w:val="-2"/>
        </w:rPr>
        <w:t>z.B.</w:t>
      </w:r>
      <w:r>
        <w:rPr>
          <w:spacing w:val="1"/>
        </w:rPr>
        <w:t> </w:t>
      </w:r>
      <w:r>
        <w:rPr>
          <w:spacing w:val="-2"/>
        </w:rPr>
        <w:t>Rigips</w:t>
      </w:r>
      <w:r>
        <w:rPr>
          <w:spacing w:val="3"/>
        </w:rPr>
        <w:t> </w:t>
      </w:r>
      <w:r>
        <w:rPr>
          <w:spacing w:val="-2"/>
        </w:rPr>
        <w:t>Schiebetürelement</w:t>
      </w:r>
      <w:r>
        <w:rPr>
          <w:spacing w:val="-1"/>
        </w:rPr>
        <w:t> </w:t>
      </w:r>
      <w:r>
        <w:rPr>
          <w:spacing w:val="-2"/>
        </w:rPr>
        <w:t>SPACE</w:t>
      </w:r>
      <w:r>
        <w:rPr>
          <w:spacing w:val="-1"/>
        </w:rPr>
        <w:t> </w:t>
      </w:r>
      <w:r>
        <w:rPr>
          <w:spacing w:val="-2"/>
        </w:rPr>
        <w:t>oder</w:t>
      </w:r>
      <w:r>
        <w:rPr/>
        <w:t> </w:t>
      </w:r>
      <w:r>
        <w:rPr>
          <w:spacing w:val="-2"/>
        </w:rPr>
        <w:t>Gleichwertiges.</w:t>
      </w:r>
    </w:p>
    <w:p>
      <w:pPr>
        <w:pStyle w:val="BodyText"/>
        <w:spacing w:line="230" w:lineRule="auto" w:before="99"/>
        <w:ind w:left="473" w:right="6459"/>
      </w:pPr>
      <w:r>
        <w:rPr/>
        <mc:AlternateContent>
          <mc:Choice Requires="wps">
            <w:drawing>
              <wp:anchor distT="0" distB="0" distL="0" distR="0" allowOverlap="1" layoutInCell="1" locked="0" behindDoc="1" simplePos="0" relativeHeight="448948736">
                <wp:simplePos x="0" y="0"/>
                <wp:positionH relativeFrom="page">
                  <wp:posOffset>2540492</wp:posOffset>
                </wp:positionH>
                <wp:positionV relativeFrom="paragraph">
                  <wp:posOffset>64676</wp:posOffset>
                </wp:positionV>
                <wp:extent cx="1058545" cy="419100"/>
                <wp:effectExtent l="0" t="0" r="0" b="0"/>
                <wp:wrapNone/>
                <wp:docPr id="2313" name="Group 2313"/>
                <wp:cNvGraphicFramePr>
                  <a:graphicFrameLocks/>
                </wp:cNvGraphicFramePr>
                <a:graphic>
                  <a:graphicData uri="http://schemas.microsoft.com/office/word/2010/wordprocessingGroup">
                    <wpg:wgp>
                      <wpg:cNvPr id="2313" name="Group 2313"/>
                      <wpg:cNvGrpSpPr/>
                      <wpg:grpSpPr>
                        <a:xfrm>
                          <a:off x="0" y="0"/>
                          <a:ext cx="1058545" cy="419100"/>
                          <a:chExt cx="1058545" cy="419100"/>
                        </a:xfrm>
                      </wpg:grpSpPr>
                      <wps:wsp>
                        <wps:cNvPr id="2314" name="Graphic 2314"/>
                        <wps:cNvSpPr/>
                        <wps:spPr>
                          <a:xfrm>
                            <a:off x="216423"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315" name="Graphic 2315"/>
                        <wps:cNvSpPr/>
                        <wps:spPr>
                          <a:xfrm>
                            <a:off x="216415" y="13391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s:wsp>
                        <wps:cNvPr id="2316" name="Graphic 2316"/>
                        <wps:cNvSpPr/>
                        <wps:spPr>
                          <a:xfrm>
                            <a:off x="15" y="138683"/>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317" name="Graphic 2317"/>
                        <wps:cNvSpPr/>
                        <wps:spPr>
                          <a:xfrm>
                            <a:off x="0" y="27256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s:wsp>
                        <wps:cNvPr id="2318" name="Graphic 2318"/>
                        <wps:cNvSpPr/>
                        <wps:spPr>
                          <a:xfrm>
                            <a:off x="60975" y="278891"/>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2319" name="Graphic 2319"/>
                        <wps:cNvSpPr/>
                        <wps:spPr>
                          <a:xfrm>
                            <a:off x="60942" y="41279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0.038773pt;margin-top:5.092609pt;width:83.35pt;height:33pt;mso-position-horizontal-relative:page;mso-position-vertical-relative:paragraph;z-index:-54367744" id="docshapegroup1687" coordorigin="4001,102" coordsize="1667,660">
                <v:rect style="position:absolute;left:4341;top:101;width:1325;height:219" id="docshape1688" filled="true" fillcolor="#bffffd" stroked="false">
                  <v:fill type="solid"/>
                </v:rect>
                <v:line style="position:absolute" from="4342,313" to="5667,313" stroked="true" strokeweight=".627289pt" strokecolor="#000000">
                  <v:stroke dashstyle="solid"/>
                </v:line>
                <v:rect style="position:absolute;left:4000;top:320;width:1325;height:221" id="docshape1689" filled="true" fillcolor="#bffffd" stroked="false">
                  <v:fill type="solid"/>
                </v:rect>
                <v:line style="position:absolute" from="4001,531" to="5326,531" stroked="true" strokeweight=".627289pt" strokecolor="#000000">
                  <v:stroke dashstyle="solid"/>
                </v:line>
                <v:rect style="position:absolute;left:4096;top:541;width:1325;height:221" id="docshape1690" filled="true" fillcolor="#bffffd" stroked="false">
                  <v:fill type="solid"/>
                </v:rect>
                <v:line style="position:absolute" from="4097,752" to="5422,752" stroked="true" strokeweight=".627289pt" strokecolor="#000000">
                  <v:stroke dashstyle="solid"/>
                </v:line>
                <w10:wrap type="none"/>
              </v:group>
            </w:pict>
          </mc:Fallback>
        </mc:AlternateContent>
      </w:r>
      <w:r>
        <w:rPr/>
        <mc:AlternateContent>
          <mc:Choice Requires="wps">
            <w:drawing>
              <wp:anchor distT="0" distB="0" distL="0" distR="0" allowOverlap="1" layoutInCell="1" locked="0" behindDoc="0" simplePos="0" relativeHeight="16256512">
                <wp:simplePos x="0" y="0"/>
                <wp:positionH relativeFrom="page">
                  <wp:posOffset>2965703</wp:posOffset>
                </wp:positionH>
                <wp:positionV relativeFrom="paragraph">
                  <wp:posOffset>483775</wp:posOffset>
                </wp:positionV>
                <wp:extent cx="841375" cy="140335"/>
                <wp:effectExtent l="0" t="0" r="0" b="0"/>
                <wp:wrapNone/>
                <wp:docPr id="2320" name="Textbox 2320"/>
                <wp:cNvGraphicFramePr>
                  <a:graphicFrameLocks/>
                </wp:cNvGraphicFramePr>
                <a:graphic>
                  <a:graphicData uri="http://schemas.microsoft.com/office/word/2010/wordprocessingShape">
                    <wps:wsp>
                      <wps:cNvPr id="2320" name="Textbox 2320"/>
                      <wps:cNvSpPr txBox="1"/>
                      <wps:spPr>
                        <a:xfrm>
                          <a:off x="0" y="0"/>
                          <a:ext cx="841375" cy="140335"/>
                        </a:xfrm>
                        <a:prstGeom prst="rect">
                          <a:avLst/>
                        </a:prstGeom>
                        <a:solidFill>
                          <a:srgbClr val="BFFFFD"/>
                        </a:solidFill>
                      </wps:spPr>
                      <wps:txbx>
                        <w:txbxContent>
                          <w:p>
                            <w:pPr>
                              <w:tabs>
                                <w:tab w:pos="1374" w:val="left" w:leader="none"/>
                              </w:tabs>
                              <w:spacing w:line="221" w:lineRule="exact" w:before="0"/>
                              <w:ind w:left="-1" w:right="-58" w:firstLine="0"/>
                              <w:jc w:val="left"/>
                              <w:rPr>
                                <w:rFonts w:ascii="Times New Roman"/>
                                <w:color w:val="000000"/>
                                <w:sz w:val="20"/>
                              </w:rPr>
                            </w:pPr>
                            <w:r>
                              <w:rPr>
                                <w:rFonts w:ascii="Times New Roman"/>
                                <w:color w:val="000000"/>
                                <w:w w:val="99"/>
                                <w:sz w:val="20"/>
                                <w:u w:val="single"/>
                              </w:rPr>
                              <w:t> </w:t>
                            </w:r>
                            <w:r>
                              <w:rPr>
                                <w:rFonts w:ascii="Times New Roman"/>
                                <w:color w:val="000000"/>
                                <w:sz w:val="20"/>
                                <w:u w:val="single"/>
                              </w:rPr>
                              <w:tab/>
                            </w:r>
                          </w:p>
                        </w:txbxContent>
                      </wps:txbx>
                      <wps:bodyPr wrap="square" lIns="0" tIns="0" rIns="0" bIns="0" rtlCol="0">
                        <a:noAutofit/>
                      </wps:bodyPr>
                    </wps:wsp>
                  </a:graphicData>
                </a:graphic>
              </wp:anchor>
            </w:drawing>
          </mc:Choice>
          <mc:Fallback>
            <w:pict>
              <v:shape style="position:absolute;margin-left:233.519989pt;margin-top:38.092587pt;width:66.25pt;height:11.05pt;mso-position-horizontal-relative:page;mso-position-vertical-relative:paragraph;z-index:16256512" type="#_x0000_t202" id="docshape1691" filled="true" fillcolor="#bffffd" stroked="false">
                <v:textbox inset="0,0,0,0">
                  <w:txbxContent>
                    <w:p>
                      <w:pPr>
                        <w:tabs>
                          <w:tab w:pos="1374" w:val="left" w:leader="none"/>
                        </w:tabs>
                        <w:spacing w:line="221" w:lineRule="exact" w:before="0"/>
                        <w:ind w:left="-1" w:right="-58" w:firstLine="0"/>
                        <w:jc w:val="left"/>
                        <w:rPr>
                          <w:rFonts w:ascii="Times New Roman"/>
                          <w:color w:val="000000"/>
                          <w:sz w:val="20"/>
                        </w:rPr>
                      </w:pPr>
                      <w:r>
                        <w:rPr>
                          <w:rFonts w:ascii="Times New Roman"/>
                          <w:color w:val="000000"/>
                          <w:w w:val="99"/>
                          <w:sz w:val="20"/>
                          <w:u w:val="single"/>
                        </w:rPr>
                        <w:t> </w:t>
                      </w:r>
                      <w:r>
                        <w:rPr>
                          <w:rFonts w:ascii="Times New Roman"/>
                          <w:color w:val="000000"/>
                          <w:sz w:val="20"/>
                          <w:u w:val="single"/>
                        </w:rPr>
                        <w:tab/>
                      </w:r>
                    </w:p>
                  </w:txbxContent>
                </v:textbox>
                <v:fill type="solid"/>
                <w10:wrap type="none"/>
              </v:shape>
            </w:pict>
          </mc:Fallback>
        </mc:AlternateContent>
      </w:r>
      <w:r>
        <w:rPr>
          <w:spacing w:val="-2"/>
        </w:rPr>
        <w:t>Durchgangslichte: Türblattgröße: Endwanddicke: Rohbauöffnungsmaß:</w:t>
      </w:r>
    </w:p>
    <w:p>
      <w:pPr>
        <w:spacing w:after="0" w:line="230" w:lineRule="auto"/>
        <w:sectPr>
          <w:type w:val="continuous"/>
          <w:pgSz w:w="11910" w:h="16840"/>
          <w:pgMar w:header="576" w:footer="0" w:top="1440" w:bottom="280" w:left="1000" w:right="440"/>
          <w:cols w:num="2" w:equalWidth="0">
            <w:col w:w="1002" w:space="217"/>
            <w:col w:w="9251"/>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28</w:t>
      </w:r>
    </w:p>
    <w:p>
      <w:pPr>
        <w:pStyle w:val="Heading2"/>
      </w:pPr>
      <w:r>
        <w:rPr>
          <w:b w:val="0"/>
        </w:rPr>
        <w:br w:type="column"/>
      </w:r>
      <w:r>
        <w:rPr>
          <w:b w:val="0"/>
          <w:position w:val="1"/>
        </w:rPr>
        <w:t>+</w:t>
      </w:r>
      <w:r>
        <w:rPr>
          <w:b w:val="0"/>
          <w:spacing w:val="26"/>
          <w:position w:val="1"/>
        </w:rPr>
        <w:t>  </w:t>
      </w:r>
      <w:r>
        <w:rPr/>
        <w:t>Az</w:t>
      </w:r>
      <w:r>
        <w:rPr>
          <w:spacing w:val="-6"/>
        </w:rPr>
        <w:t> </w:t>
      </w:r>
      <w:r>
        <w:rPr/>
        <w:t>f.Schiebetüreinbaukästen</w:t>
      </w:r>
      <w:r>
        <w:rPr>
          <w:spacing w:val="-10"/>
        </w:rPr>
        <w:t> </w:t>
      </w:r>
      <w:r>
        <w:rPr/>
        <w:t>2-</w:t>
      </w:r>
      <w:r>
        <w:rPr>
          <w:spacing w:val="-4"/>
        </w:rPr>
        <w:t>flg.</w:t>
      </w:r>
    </w:p>
    <w:p>
      <w:pPr>
        <w:pStyle w:val="BodyText"/>
        <w:spacing w:line="230" w:lineRule="auto" w:before="166"/>
        <w:ind w:left="473"/>
      </w:pPr>
      <w:r>
        <w:rPr/>
        <w:t>Aufzahlung (Az) auf Gipskarton- Ständerwand für liefern und versetzen eines Schiebetür- Einbaukastens,</w:t>
      </w:r>
      <w:r>
        <w:rPr>
          <w:spacing w:val="-8"/>
        </w:rPr>
        <w:t> </w:t>
      </w:r>
      <w:r>
        <w:rPr/>
        <w:t>2-flügelig</w:t>
      </w:r>
      <w:r>
        <w:rPr>
          <w:spacing w:val="-8"/>
        </w:rPr>
        <w:t> </w:t>
      </w:r>
      <w:r>
        <w:rPr/>
        <w:t>für</w:t>
      </w:r>
      <w:r>
        <w:rPr>
          <w:spacing w:val="-5"/>
        </w:rPr>
        <w:t> </w:t>
      </w:r>
      <w:r>
        <w:rPr/>
        <w:t>Standarddurchgangslichten</w:t>
      </w:r>
      <w:r>
        <w:rPr>
          <w:spacing w:val="-8"/>
        </w:rPr>
        <w:t> </w:t>
      </w:r>
      <w:r>
        <w:rPr/>
        <w:t>120</w:t>
      </w:r>
      <w:r>
        <w:rPr>
          <w:spacing w:val="-8"/>
        </w:rPr>
        <w:t> </w:t>
      </w:r>
      <w:r>
        <w:rPr/>
        <w:t>(60+60)</w:t>
      </w:r>
      <w:r>
        <w:rPr>
          <w:spacing w:val="-7"/>
        </w:rPr>
        <w:t> </w:t>
      </w:r>
      <w:r>
        <w:rPr/>
        <w:t>-</w:t>
      </w:r>
      <w:r>
        <w:rPr>
          <w:spacing w:val="-5"/>
        </w:rPr>
        <w:t> </w:t>
      </w:r>
      <w:r>
        <w:rPr/>
        <w:t>200</w:t>
      </w:r>
      <w:r>
        <w:rPr>
          <w:spacing w:val="-6"/>
        </w:rPr>
        <w:t> </w:t>
      </w:r>
      <w:r>
        <w:rPr/>
        <w:t>(100</w:t>
      </w:r>
      <w:r>
        <w:rPr>
          <w:spacing w:val="-8"/>
        </w:rPr>
        <w:t> </w:t>
      </w:r>
      <w:r>
        <w:rPr/>
        <w:t>+</w:t>
      </w:r>
      <w:r>
        <w:rPr>
          <w:spacing w:val="-7"/>
        </w:rPr>
        <w:t> </w:t>
      </w:r>
      <w:r>
        <w:rPr/>
        <w:t>100)</w:t>
      </w:r>
      <w:r>
        <w:rPr>
          <w:spacing w:val="-5"/>
        </w:rPr>
        <w:t> </w:t>
      </w:r>
      <w:r>
        <w:rPr/>
        <w:t>cm</w:t>
      </w:r>
      <w:r>
        <w:rPr>
          <w:spacing w:val="-2"/>
        </w:rPr>
        <w:t> </w:t>
      </w:r>
      <w:r>
        <w:rPr/>
        <w:t>x</w:t>
      </w:r>
    </w:p>
    <w:p>
      <w:pPr>
        <w:pStyle w:val="BodyText"/>
        <w:spacing w:line="218" w:lineRule="exact" w:before="0"/>
        <w:ind w:left="473"/>
      </w:pPr>
      <w:r>
        <w:rPr/>
        <w:t>200/210</w:t>
      </w:r>
      <w:r>
        <w:rPr>
          <w:spacing w:val="-9"/>
        </w:rPr>
        <w:t> </w:t>
      </w:r>
      <w:r>
        <w:rPr/>
        <w:t>cm,</w:t>
      </w:r>
      <w:r>
        <w:rPr>
          <w:spacing w:val="-6"/>
        </w:rPr>
        <w:t> </w:t>
      </w:r>
      <w:r>
        <w:rPr/>
        <w:t>für</w:t>
      </w:r>
      <w:r>
        <w:rPr>
          <w:spacing w:val="-6"/>
        </w:rPr>
        <w:t> </w:t>
      </w:r>
      <w:r>
        <w:rPr/>
        <w:t>Endwanddicke</w:t>
      </w:r>
      <w:r>
        <w:rPr>
          <w:spacing w:val="-8"/>
        </w:rPr>
        <w:t> </w:t>
      </w:r>
      <w:r>
        <w:rPr/>
        <w:t>100</w:t>
      </w:r>
      <w:r>
        <w:rPr>
          <w:spacing w:val="-8"/>
        </w:rPr>
        <w:t> </w:t>
      </w:r>
      <w:r>
        <w:rPr/>
        <w:t>(Profil</w:t>
      </w:r>
      <w:r>
        <w:rPr>
          <w:spacing w:val="-10"/>
        </w:rPr>
        <w:t> </w:t>
      </w:r>
      <w:r>
        <w:rPr/>
        <w:t>75)</w:t>
      </w:r>
      <w:r>
        <w:rPr>
          <w:spacing w:val="-7"/>
        </w:rPr>
        <w:t> </w:t>
      </w:r>
      <w:r>
        <w:rPr/>
        <w:t>oder</w:t>
      </w:r>
      <w:r>
        <w:rPr>
          <w:spacing w:val="-7"/>
        </w:rPr>
        <w:t> </w:t>
      </w:r>
      <w:r>
        <w:rPr/>
        <w:t>125</w:t>
      </w:r>
      <w:r>
        <w:rPr>
          <w:spacing w:val="-9"/>
        </w:rPr>
        <w:t> </w:t>
      </w:r>
      <w:r>
        <w:rPr/>
        <w:t>mm</w:t>
      </w:r>
      <w:r>
        <w:rPr>
          <w:spacing w:val="-3"/>
        </w:rPr>
        <w:t> </w:t>
      </w:r>
      <w:r>
        <w:rPr/>
        <w:t>(Profil</w:t>
      </w:r>
      <w:r>
        <w:rPr>
          <w:spacing w:val="-10"/>
        </w:rPr>
        <w:t> </w:t>
      </w:r>
      <w:r>
        <w:rPr>
          <w:spacing w:val="-2"/>
        </w:rPr>
        <w:t>100).</w:t>
      </w:r>
    </w:p>
    <w:p>
      <w:pPr>
        <w:pStyle w:val="BodyText"/>
        <w:spacing w:line="225" w:lineRule="exact" w:before="0"/>
        <w:ind w:left="473"/>
      </w:pPr>
      <w:r>
        <w:rPr>
          <w:spacing w:val="-2"/>
        </w:rPr>
        <w:t>z.B.</w:t>
      </w:r>
      <w:r>
        <w:rPr>
          <w:spacing w:val="1"/>
        </w:rPr>
        <w:t> </w:t>
      </w:r>
      <w:r>
        <w:rPr>
          <w:spacing w:val="-2"/>
        </w:rPr>
        <w:t>Rigips</w:t>
      </w:r>
      <w:r>
        <w:rPr>
          <w:spacing w:val="3"/>
        </w:rPr>
        <w:t> </w:t>
      </w:r>
      <w:r>
        <w:rPr>
          <w:spacing w:val="-2"/>
        </w:rPr>
        <w:t>Schiebetürelement</w:t>
      </w:r>
      <w:r>
        <w:rPr>
          <w:spacing w:val="-1"/>
        </w:rPr>
        <w:t> </w:t>
      </w:r>
      <w:r>
        <w:rPr>
          <w:spacing w:val="-2"/>
        </w:rPr>
        <w:t>SPACE</w:t>
      </w:r>
      <w:r>
        <w:rPr>
          <w:spacing w:val="-1"/>
        </w:rPr>
        <w:t> </w:t>
      </w:r>
      <w:r>
        <w:rPr>
          <w:spacing w:val="-2"/>
        </w:rPr>
        <w:t>oder</w:t>
      </w:r>
      <w:r>
        <w:rPr/>
        <w:t> </w:t>
      </w:r>
      <w:r>
        <w:rPr>
          <w:spacing w:val="-2"/>
        </w:rPr>
        <w:t>Gleichwertiges.</w:t>
      </w:r>
    </w:p>
    <w:p>
      <w:pPr>
        <w:pStyle w:val="BodyText"/>
        <w:spacing w:line="230" w:lineRule="auto" w:before="99"/>
        <w:ind w:left="473" w:right="6459"/>
      </w:pPr>
      <w:r>
        <w:rPr/>
        <mc:AlternateContent>
          <mc:Choice Requires="wps">
            <w:drawing>
              <wp:anchor distT="0" distB="0" distL="0" distR="0" allowOverlap="1" layoutInCell="1" locked="0" behindDoc="1" simplePos="0" relativeHeight="448949248">
                <wp:simplePos x="0" y="0"/>
                <wp:positionH relativeFrom="page">
                  <wp:posOffset>2540492</wp:posOffset>
                </wp:positionH>
                <wp:positionV relativeFrom="paragraph">
                  <wp:posOffset>64699</wp:posOffset>
                </wp:positionV>
                <wp:extent cx="1058545" cy="419100"/>
                <wp:effectExtent l="0" t="0" r="0" b="0"/>
                <wp:wrapNone/>
                <wp:docPr id="2321" name="Group 2321"/>
                <wp:cNvGraphicFramePr>
                  <a:graphicFrameLocks/>
                </wp:cNvGraphicFramePr>
                <a:graphic>
                  <a:graphicData uri="http://schemas.microsoft.com/office/word/2010/wordprocessingGroup">
                    <wpg:wgp>
                      <wpg:cNvPr id="2321" name="Group 2321"/>
                      <wpg:cNvGrpSpPr/>
                      <wpg:grpSpPr>
                        <a:xfrm>
                          <a:off x="0" y="0"/>
                          <a:ext cx="1058545" cy="419100"/>
                          <a:chExt cx="1058545" cy="419100"/>
                        </a:xfrm>
                      </wpg:grpSpPr>
                      <wps:wsp>
                        <wps:cNvPr id="2322" name="Graphic 2322"/>
                        <wps:cNvSpPr/>
                        <wps:spPr>
                          <a:xfrm>
                            <a:off x="216423"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323" name="Graphic 2323"/>
                        <wps:cNvSpPr/>
                        <wps:spPr>
                          <a:xfrm>
                            <a:off x="216415" y="133896"/>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s:wsp>
                        <wps:cNvPr id="2324" name="Graphic 2324"/>
                        <wps:cNvSpPr/>
                        <wps:spPr>
                          <a:xfrm>
                            <a:off x="15" y="138683"/>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2325" name="Graphic 2325"/>
                        <wps:cNvSpPr/>
                        <wps:spPr>
                          <a:xfrm>
                            <a:off x="0" y="27258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s:wsp>
                        <wps:cNvPr id="2326" name="Graphic 2326"/>
                        <wps:cNvSpPr/>
                        <wps:spPr>
                          <a:xfrm>
                            <a:off x="60975" y="278891"/>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327" name="Graphic 2327"/>
                        <wps:cNvSpPr/>
                        <wps:spPr>
                          <a:xfrm>
                            <a:off x="60942" y="41281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0.038773pt;margin-top:5.094464pt;width:83.35pt;height:33pt;mso-position-horizontal-relative:page;mso-position-vertical-relative:paragraph;z-index:-54367232" id="docshapegroup1692" coordorigin="4001,102" coordsize="1667,660">
                <v:rect style="position:absolute;left:4341;top:101;width:1325;height:219" id="docshape1693" filled="true" fillcolor="#bffffd" stroked="false">
                  <v:fill type="solid"/>
                </v:rect>
                <v:line style="position:absolute" from="4342,313" to="5667,313" stroked="true" strokeweight=".627289pt" strokecolor="#000000">
                  <v:stroke dashstyle="solid"/>
                </v:line>
                <v:rect style="position:absolute;left:4000;top:320;width:1325;height:221" id="docshape1694" filled="true" fillcolor="#bffffd" stroked="false">
                  <v:fill type="solid"/>
                </v:rect>
                <v:line style="position:absolute" from="4001,531" to="5326,531" stroked="true" strokeweight=".627289pt" strokecolor="#000000">
                  <v:stroke dashstyle="solid"/>
                </v:line>
                <v:rect style="position:absolute;left:4096;top:541;width:1325;height:221" id="docshape1695" filled="true" fillcolor="#bffffd" stroked="false">
                  <v:fill type="solid"/>
                </v:rect>
                <v:line style="position:absolute" from="4097,752" to="5422,752" stroked="true" strokeweight=".627289pt" strokecolor="#000000">
                  <v:stroke dashstyle="solid"/>
                </v:line>
                <w10:wrap type="none"/>
              </v:group>
            </w:pict>
          </mc:Fallback>
        </mc:AlternateContent>
      </w:r>
      <w:r>
        <w:rPr/>
        <mc:AlternateContent>
          <mc:Choice Requires="wps">
            <w:drawing>
              <wp:anchor distT="0" distB="0" distL="0" distR="0" allowOverlap="1" layoutInCell="1" locked="0" behindDoc="0" simplePos="0" relativeHeight="16256000">
                <wp:simplePos x="0" y="0"/>
                <wp:positionH relativeFrom="page">
                  <wp:posOffset>2965703</wp:posOffset>
                </wp:positionH>
                <wp:positionV relativeFrom="paragraph">
                  <wp:posOffset>483799</wp:posOffset>
                </wp:positionV>
                <wp:extent cx="841375" cy="140335"/>
                <wp:effectExtent l="0" t="0" r="0" b="0"/>
                <wp:wrapNone/>
                <wp:docPr id="2328" name="Textbox 2328"/>
                <wp:cNvGraphicFramePr>
                  <a:graphicFrameLocks/>
                </wp:cNvGraphicFramePr>
                <a:graphic>
                  <a:graphicData uri="http://schemas.microsoft.com/office/word/2010/wordprocessingShape">
                    <wps:wsp>
                      <wps:cNvPr id="2328" name="Textbox 2328"/>
                      <wps:cNvSpPr txBox="1"/>
                      <wps:spPr>
                        <a:xfrm>
                          <a:off x="0" y="0"/>
                          <a:ext cx="841375" cy="140335"/>
                        </a:xfrm>
                        <a:prstGeom prst="rect">
                          <a:avLst/>
                        </a:prstGeom>
                        <a:solidFill>
                          <a:srgbClr val="BFFFFD"/>
                        </a:solidFill>
                      </wps:spPr>
                      <wps:txbx>
                        <w:txbxContent>
                          <w:p>
                            <w:pPr>
                              <w:tabs>
                                <w:tab w:pos="1374" w:val="left" w:leader="none"/>
                              </w:tabs>
                              <w:spacing w:line="221" w:lineRule="exact" w:before="0"/>
                              <w:ind w:left="-1" w:right="-58" w:firstLine="0"/>
                              <w:jc w:val="left"/>
                              <w:rPr>
                                <w:rFonts w:ascii="Times New Roman"/>
                                <w:color w:val="000000"/>
                                <w:sz w:val="20"/>
                              </w:rPr>
                            </w:pPr>
                            <w:r>
                              <w:rPr>
                                <w:rFonts w:ascii="Times New Roman"/>
                                <w:color w:val="000000"/>
                                <w:w w:val="99"/>
                                <w:sz w:val="20"/>
                                <w:u w:val="single"/>
                              </w:rPr>
                              <w:t> </w:t>
                            </w:r>
                            <w:r>
                              <w:rPr>
                                <w:rFonts w:ascii="Times New Roman"/>
                                <w:color w:val="000000"/>
                                <w:sz w:val="20"/>
                                <w:u w:val="single"/>
                              </w:rPr>
                              <w:tab/>
                            </w:r>
                          </w:p>
                        </w:txbxContent>
                      </wps:txbx>
                      <wps:bodyPr wrap="square" lIns="0" tIns="0" rIns="0" bIns="0" rtlCol="0">
                        <a:noAutofit/>
                      </wps:bodyPr>
                    </wps:wsp>
                  </a:graphicData>
                </a:graphic>
              </wp:anchor>
            </w:drawing>
          </mc:Choice>
          <mc:Fallback>
            <w:pict>
              <v:shape style="position:absolute;margin-left:233.519989pt;margin-top:38.094463pt;width:66.25pt;height:11.05pt;mso-position-horizontal-relative:page;mso-position-vertical-relative:paragraph;z-index:16256000" type="#_x0000_t202" id="docshape1696" filled="true" fillcolor="#bffffd" stroked="false">
                <v:textbox inset="0,0,0,0">
                  <w:txbxContent>
                    <w:p>
                      <w:pPr>
                        <w:tabs>
                          <w:tab w:pos="1374" w:val="left" w:leader="none"/>
                        </w:tabs>
                        <w:spacing w:line="221" w:lineRule="exact" w:before="0"/>
                        <w:ind w:left="-1" w:right="-58" w:firstLine="0"/>
                        <w:jc w:val="left"/>
                        <w:rPr>
                          <w:rFonts w:ascii="Times New Roman"/>
                          <w:color w:val="000000"/>
                          <w:sz w:val="20"/>
                        </w:rPr>
                      </w:pPr>
                      <w:r>
                        <w:rPr>
                          <w:rFonts w:ascii="Times New Roman"/>
                          <w:color w:val="000000"/>
                          <w:w w:val="99"/>
                          <w:sz w:val="20"/>
                          <w:u w:val="single"/>
                        </w:rPr>
                        <w:t> </w:t>
                      </w:r>
                      <w:r>
                        <w:rPr>
                          <w:rFonts w:ascii="Times New Roman"/>
                          <w:color w:val="000000"/>
                          <w:sz w:val="20"/>
                          <w:u w:val="single"/>
                        </w:rPr>
                        <w:tab/>
                      </w:r>
                    </w:p>
                  </w:txbxContent>
                </v:textbox>
                <v:fill type="solid"/>
                <w10:wrap type="none"/>
              </v:shape>
            </w:pict>
          </mc:Fallback>
        </mc:AlternateContent>
      </w:r>
      <w:r>
        <w:rPr>
          <w:spacing w:val="-2"/>
        </w:rPr>
        <w:t>Durchgangslichte: Türblattgröße: Endwanddicke: Rohbauöffnungsmaß:</w:t>
      </w:r>
    </w:p>
    <w:p>
      <w:pPr>
        <w:spacing w:after="0" w:line="230" w:lineRule="auto"/>
        <w:sectPr>
          <w:type w:val="continuous"/>
          <w:pgSz w:w="11910" w:h="16840"/>
          <w:pgMar w:header="576" w:footer="0" w:top="1440" w:bottom="280" w:left="1000" w:right="440"/>
          <w:cols w:num="2" w:equalWidth="0">
            <w:col w:w="1002" w:space="217"/>
            <w:col w:w="9251"/>
          </w:cols>
        </w:sectPr>
      </w:pPr>
    </w:p>
    <w:p>
      <w:pPr>
        <w:pStyle w:val="BodyText"/>
        <w:spacing w:before="188"/>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29</w:t>
      </w:r>
    </w:p>
    <w:p>
      <w:pPr>
        <w:pStyle w:val="Heading2"/>
      </w:pPr>
      <w:r>
        <w:rPr>
          <w:b w:val="0"/>
        </w:rPr>
        <w:br w:type="column"/>
      </w:r>
      <w:r>
        <w:rPr>
          <w:b w:val="0"/>
          <w:position w:val="1"/>
        </w:rPr>
        <w:t>+</w:t>
      </w:r>
      <w:r>
        <w:rPr>
          <w:b w:val="0"/>
          <w:spacing w:val="36"/>
          <w:position w:val="1"/>
        </w:rPr>
        <w:t>  </w:t>
      </w:r>
      <w:r>
        <w:rPr/>
        <w:t>Az</w:t>
      </w:r>
      <w:r>
        <w:rPr>
          <w:spacing w:val="-1"/>
        </w:rPr>
        <w:t> </w:t>
      </w:r>
      <w:r>
        <w:rPr>
          <w:spacing w:val="-2"/>
        </w:rPr>
        <w:t>f.Abdichtung/Anschlüsse</w:t>
      </w:r>
    </w:p>
    <w:p>
      <w:pPr>
        <w:pStyle w:val="BodyText"/>
        <w:tabs>
          <w:tab w:pos="7092" w:val="left" w:leader="none"/>
        </w:tabs>
        <w:spacing w:line="230" w:lineRule="auto" w:before="164"/>
        <w:ind w:left="473" w:right="183"/>
        <w:rPr>
          <w:rFonts w:ascii="Times New Roman" w:hAnsi="Times New Roman"/>
        </w:rPr>
      </w:pPr>
      <w:r>
        <w:rPr/>
        <mc:AlternateContent>
          <mc:Choice Requires="wps">
            <w:drawing>
              <wp:anchor distT="0" distB="0" distL="0" distR="0" allowOverlap="1" layoutInCell="1" locked="0" behindDoc="1" simplePos="0" relativeHeight="448949760">
                <wp:simplePos x="0" y="0"/>
                <wp:positionH relativeFrom="page">
                  <wp:posOffset>5039867</wp:posOffset>
                </wp:positionH>
                <wp:positionV relativeFrom="paragraph">
                  <wp:posOffset>384582</wp:posOffset>
                </wp:positionV>
                <wp:extent cx="841375" cy="140335"/>
                <wp:effectExtent l="0" t="0" r="0" b="0"/>
                <wp:wrapNone/>
                <wp:docPr id="2329" name="Graphic 2329"/>
                <wp:cNvGraphicFramePr>
                  <a:graphicFrameLocks/>
                </wp:cNvGraphicFramePr>
                <a:graphic>
                  <a:graphicData uri="http://schemas.microsoft.com/office/word/2010/wordprocessingShape">
                    <wps:wsp>
                      <wps:cNvPr id="2329" name="Graphic 2329"/>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396.839996pt;margin-top:30.282116pt;width:66.240005pt;height:11.039978pt;mso-position-horizontal-relative:page;mso-position-vertical-relative:paragraph;z-index:-54366720" id="docshape1697" filled="true" fillcolor="#bffffd" stroked="false">
                <v:fill type="solid"/>
                <w10:wrap type="none"/>
              </v:rect>
            </w:pict>
          </mc:Fallback>
        </mc:AlternateContent>
      </w:r>
      <w:r>
        <w:rPr/>
        <w:t>Aufzahlung (Az) auf Ständerwände aller Art für das Abdichten von Wand-, Boden- und Deckenanschlüssen</w:t>
      </w:r>
      <w:r>
        <w:rPr>
          <w:spacing w:val="-10"/>
        </w:rPr>
        <w:t> </w:t>
      </w:r>
      <w:r>
        <w:rPr/>
        <w:t>mittels</w:t>
      </w:r>
      <w:r>
        <w:rPr>
          <w:spacing w:val="-9"/>
        </w:rPr>
        <w:t> </w:t>
      </w:r>
      <w:r>
        <w:rPr/>
        <w:t>einer</w:t>
      </w:r>
      <w:r>
        <w:rPr>
          <w:spacing w:val="-11"/>
        </w:rPr>
        <w:t> </w:t>
      </w:r>
      <w:r>
        <w:rPr/>
        <w:t>zusätzlichen</w:t>
      </w:r>
      <w:r>
        <w:rPr>
          <w:spacing w:val="-12"/>
        </w:rPr>
        <w:t> </w:t>
      </w:r>
      <w:r>
        <w:rPr/>
        <w:t>dauerelastischen</w:t>
      </w:r>
      <w:r>
        <w:rPr>
          <w:spacing w:val="-12"/>
        </w:rPr>
        <w:t> </w:t>
      </w:r>
      <w:r>
        <w:rPr/>
        <w:t>Kittdichtung,</w:t>
      </w:r>
      <w:r>
        <w:rPr>
          <w:spacing w:val="-12"/>
        </w:rPr>
        <w:t> </w:t>
      </w:r>
      <w:r>
        <w:rPr/>
        <w:t>zwischen</w:t>
      </w:r>
      <w:r>
        <w:rPr>
          <w:spacing w:val="-12"/>
        </w:rPr>
        <w:t> </w:t>
      </w:r>
      <w:r>
        <w:rPr/>
        <w:t>erster</w:t>
      </w:r>
      <w:r>
        <w:rPr>
          <w:spacing w:val="-9"/>
        </w:rPr>
        <w:t> </w:t>
      </w:r>
      <w:r>
        <w:rPr/>
        <w:t>und zweiter Gipskartonplatte oder Beton etc. Kittfugen/Material: </w:t>
      </w:r>
      <w:r>
        <w:rPr>
          <w:rFonts w:ascii="Times New Roman" w:hAnsi="Times New Roman"/>
          <w:u w:val="single"/>
        </w:rPr>
        <w:tab/>
      </w:r>
    </w:p>
    <w:p>
      <w:pPr>
        <w:spacing w:after="0" w:line="230" w:lineRule="auto"/>
        <w:rPr>
          <w:rFonts w:ascii="Times New Roman" w:hAnsi="Times New Roman"/>
        </w:rPr>
        <w:sectPr>
          <w:type w:val="continuous"/>
          <w:pgSz w:w="11910" w:h="16840"/>
          <w:pgMar w:header="576" w:footer="0" w:top="1440" w:bottom="280" w:left="1000" w:right="440"/>
          <w:cols w:num="2" w:equalWidth="0">
            <w:col w:w="1002" w:space="217"/>
            <w:col w:w="9251"/>
          </w:cols>
        </w:sectPr>
      </w:pPr>
    </w:p>
    <w:p>
      <w:pPr>
        <w:pStyle w:val="BodyText"/>
        <w:spacing w:before="188"/>
        <w:rPr>
          <w:rFonts w:ascii="Times New Roman"/>
        </w:rPr>
      </w:pPr>
    </w:p>
    <w:p>
      <w:pPr>
        <w:spacing w:after="0"/>
        <w:rPr>
          <w:rFonts w:ascii="Times New Roman"/>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39.TZ</w:t>
      </w:r>
      <w:r>
        <w:rPr>
          <w:spacing w:val="-6"/>
        </w:rPr>
        <w:t> </w:t>
      </w:r>
      <w:r>
        <w:rPr>
          <w:spacing w:val="-5"/>
        </w:rPr>
        <w:t>30</w:t>
      </w:r>
    </w:p>
    <w:p>
      <w:pPr>
        <w:spacing w:line="240" w:lineRule="auto" w:before="163"/>
        <w:rPr>
          <w:b/>
          <w:sz w:val="20"/>
        </w:rPr>
      </w:pPr>
      <w:r>
        <w:rPr/>
        <w:br w:type="column"/>
      </w:r>
      <w:r>
        <w:rPr>
          <w:b/>
          <w:sz w:val="20"/>
        </w:rPr>
      </w:r>
    </w:p>
    <w:p>
      <w:pPr>
        <w:pStyle w:val="Heading2"/>
        <w:spacing w:before="1"/>
      </w:pPr>
      <w:r>
        <w:rPr>
          <w:b w:val="0"/>
          <w:position w:val="1"/>
        </w:rPr>
        <w:t>+</w:t>
      </w:r>
      <w:r>
        <w:rPr>
          <w:b w:val="0"/>
          <w:spacing w:val="37"/>
          <w:position w:val="1"/>
        </w:rPr>
        <w:t>  </w:t>
      </w:r>
      <w:r>
        <w:rPr/>
        <w:t>Az</w:t>
      </w:r>
      <w:r>
        <w:rPr>
          <w:spacing w:val="-2"/>
        </w:rPr>
        <w:t> </w:t>
      </w:r>
      <w:r>
        <w:rPr/>
        <w:t>für</w:t>
      </w:r>
      <w:r>
        <w:rPr>
          <w:spacing w:val="-4"/>
        </w:rPr>
        <w:t> </w:t>
      </w:r>
      <w:r>
        <w:rPr>
          <w:spacing w:val="-2"/>
        </w:rPr>
        <w:t>Anschlussfugen</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002" w:space="217"/>
            <w:col w:w="2673" w:space="2346"/>
            <w:col w:w="4232"/>
          </w:cols>
        </w:sectPr>
      </w:pPr>
    </w:p>
    <w:p>
      <w:pPr>
        <w:pStyle w:val="BodyText"/>
        <w:spacing w:line="228" w:lineRule="auto" w:before="165"/>
        <w:ind w:left="1692" w:right="751"/>
        <w:jc w:val="both"/>
      </w:pPr>
      <w:r>
        <w:rPr/>
        <w:t>Aufzahlung</w:t>
      </w:r>
      <w:r>
        <w:rPr>
          <w:spacing w:val="-8"/>
        </w:rPr>
        <w:t> </w:t>
      </w:r>
      <w:r>
        <w:rPr/>
        <w:t>(Az)</w:t>
      </w:r>
      <w:r>
        <w:rPr>
          <w:spacing w:val="-7"/>
        </w:rPr>
        <w:t> </w:t>
      </w:r>
      <w:r>
        <w:rPr/>
        <w:t>für</w:t>
      </w:r>
      <w:r>
        <w:rPr>
          <w:spacing w:val="-7"/>
        </w:rPr>
        <w:t> </w:t>
      </w:r>
      <w:r>
        <w:rPr/>
        <w:t>die</w:t>
      </w:r>
      <w:r>
        <w:rPr>
          <w:spacing w:val="-8"/>
        </w:rPr>
        <w:t> </w:t>
      </w:r>
      <w:r>
        <w:rPr/>
        <w:t>Ausbildung</w:t>
      </w:r>
      <w:r>
        <w:rPr>
          <w:spacing w:val="-8"/>
        </w:rPr>
        <w:t> </w:t>
      </w:r>
      <w:r>
        <w:rPr/>
        <w:t>von</w:t>
      </w:r>
      <w:r>
        <w:rPr>
          <w:spacing w:val="-8"/>
        </w:rPr>
        <w:t> </w:t>
      </w:r>
      <w:r>
        <w:rPr/>
        <w:t>Wand-</w:t>
      </w:r>
      <w:r>
        <w:rPr>
          <w:spacing w:val="-6"/>
        </w:rPr>
        <w:t> </w:t>
      </w:r>
      <w:r>
        <w:rPr/>
        <w:t>und</w:t>
      </w:r>
      <w:r>
        <w:rPr>
          <w:spacing w:val="-10"/>
        </w:rPr>
        <w:t> </w:t>
      </w:r>
      <w:r>
        <w:rPr/>
        <w:t>Deckenanschlussfugen,</w:t>
      </w:r>
      <w:r>
        <w:rPr>
          <w:spacing w:val="-7"/>
        </w:rPr>
        <w:t> </w:t>
      </w:r>
      <w:r>
        <w:rPr/>
        <w:t>angrenzend</w:t>
      </w:r>
      <w:r>
        <w:rPr>
          <w:spacing w:val="-8"/>
        </w:rPr>
        <w:t> </w:t>
      </w:r>
      <w:r>
        <w:rPr/>
        <w:t>an bestehendes</w:t>
      </w:r>
      <w:r>
        <w:rPr>
          <w:spacing w:val="-3"/>
        </w:rPr>
        <w:t> </w:t>
      </w:r>
      <w:r>
        <w:rPr/>
        <w:t>Mauerwerk</w:t>
      </w:r>
      <w:r>
        <w:rPr>
          <w:spacing w:val="-1"/>
        </w:rPr>
        <w:t> </w:t>
      </w:r>
      <w:r>
        <w:rPr/>
        <w:t>oder</w:t>
      </w:r>
      <w:r>
        <w:rPr>
          <w:spacing w:val="-4"/>
        </w:rPr>
        <w:t> </w:t>
      </w:r>
      <w:r>
        <w:rPr/>
        <w:t>an</w:t>
      </w:r>
      <w:r>
        <w:rPr>
          <w:spacing w:val="-3"/>
        </w:rPr>
        <w:t> </w:t>
      </w:r>
      <w:r>
        <w:rPr/>
        <w:t>andere</w:t>
      </w:r>
      <w:r>
        <w:rPr>
          <w:spacing w:val="-5"/>
        </w:rPr>
        <w:t> </w:t>
      </w:r>
      <w:r>
        <w:rPr/>
        <w:t>Konstruktionsteile</w:t>
      </w:r>
      <w:r>
        <w:rPr>
          <w:spacing w:val="-5"/>
        </w:rPr>
        <w:t> </w:t>
      </w:r>
      <w:r>
        <w:rPr/>
        <w:t>(ca.</w:t>
      </w:r>
      <w:r>
        <w:rPr>
          <w:spacing w:val="-5"/>
        </w:rPr>
        <w:t> </w:t>
      </w:r>
      <w:r>
        <w:rPr/>
        <w:t>4</w:t>
      </w:r>
      <w:r>
        <w:rPr>
          <w:spacing w:val="-3"/>
        </w:rPr>
        <w:t> </w:t>
      </w:r>
      <w:r>
        <w:rPr/>
        <w:t>x</w:t>
      </w:r>
      <w:r>
        <w:rPr>
          <w:spacing w:val="-3"/>
        </w:rPr>
        <w:t> </w:t>
      </w:r>
      <w:r>
        <w:rPr/>
        <w:t>4</w:t>
      </w:r>
      <w:r>
        <w:rPr>
          <w:spacing w:val="-5"/>
        </w:rPr>
        <w:t> </w:t>
      </w:r>
      <w:r>
        <w:rPr/>
        <w:t>mm).</w:t>
      </w:r>
      <w:r>
        <w:rPr>
          <w:spacing w:val="-5"/>
        </w:rPr>
        <w:t> </w:t>
      </w:r>
      <w:r>
        <w:rPr/>
        <w:t>Ausführung</w:t>
      </w:r>
      <w:r>
        <w:rPr>
          <w:spacing w:val="-5"/>
        </w:rPr>
        <w:t> </w:t>
      </w:r>
      <w:r>
        <w:rPr/>
        <w:t>mit elastischem Material (z.B. ACRYL), einschließlich Material.</w:t>
      </w:r>
    </w:p>
    <w:p>
      <w:pPr>
        <w:pStyle w:val="BodyText"/>
        <w:spacing w:before="19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31</w:t>
      </w:r>
    </w:p>
    <w:p>
      <w:pPr>
        <w:pStyle w:val="Heading2"/>
      </w:pPr>
      <w:r>
        <w:rPr>
          <w:b w:val="0"/>
        </w:rPr>
        <w:br w:type="column"/>
      </w:r>
      <w:r>
        <w:rPr>
          <w:b w:val="0"/>
          <w:position w:val="1"/>
        </w:rPr>
        <w:t>+</w:t>
      </w:r>
      <w:r>
        <w:rPr>
          <w:b w:val="0"/>
          <w:spacing w:val="37"/>
          <w:position w:val="1"/>
        </w:rPr>
        <w:t>  </w:t>
      </w:r>
      <w:r>
        <w:rPr/>
        <w:t>Az</w:t>
      </w:r>
      <w:r>
        <w:rPr>
          <w:spacing w:val="-2"/>
        </w:rPr>
        <w:t> </w:t>
      </w:r>
      <w:r>
        <w:rPr/>
        <w:t>für</w:t>
      </w:r>
      <w:r>
        <w:rPr>
          <w:spacing w:val="-4"/>
        </w:rPr>
        <w:t> </w:t>
      </w:r>
      <w:r>
        <w:rPr>
          <w:spacing w:val="-2"/>
        </w:rPr>
        <w:t>Türaussteifung</w:t>
      </w:r>
    </w:p>
    <w:p>
      <w:pPr>
        <w:pStyle w:val="BodyText"/>
        <w:spacing w:line="230" w:lineRule="auto" w:before="164"/>
        <w:ind w:left="473"/>
      </w:pPr>
      <w:r>
        <w:rPr/>
        <mc:AlternateContent>
          <mc:Choice Requires="wps">
            <w:drawing>
              <wp:anchor distT="0" distB="0" distL="0" distR="0" allowOverlap="1" layoutInCell="1" locked="0" behindDoc="1" simplePos="0" relativeHeight="448951296">
                <wp:simplePos x="0" y="0"/>
                <wp:positionH relativeFrom="page">
                  <wp:posOffset>2779775</wp:posOffset>
                </wp:positionH>
                <wp:positionV relativeFrom="paragraph">
                  <wp:posOffset>384995</wp:posOffset>
                </wp:positionV>
                <wp:extent cx="841375" cy="140335"/>
                <wp:effectExtent l="0" t="0" r="0" b="0"/>
                <wp:wrapNone/>
                <wp:docPr id="2330" name="Graphic 2330"/>
                <wp:cNvGraphicFramePr>
                  <a:graphicFrameLocks/>
                </wp:cNvGraphicFramePr>
                <a:graphic>
                  <a:graphicData uri="http://schemas.microsoft.com/office/word/2010/wordprocessingShape">
                    <wps:wsp>
                      <wps:cNvPr id="2330" name="Graphic 2330"/>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8.87999pt;margin-top:30.314629pt;width:66.240006pt;height:11.040001pt;mso-position-horizontal-relative:page;mso-position-vertical-relative:paragraph;z-index:-54365184" id="docshape1698" filled="true" fillcolor="#bffffd" stroked="false">
                <v:fill type="solid"/>
                <w10:wrap type="none"/>
              </v:rect>
            </w:pict>
          </mc:Fallback>
        </mc:AlternateContent>
      </w:r>
      <w:r>
        <w:rPr/>
        <w:t>Aufzahlung</w:t>
      </w:r>
      <w:r>
        <w:rPr>
          <w:spacing w:val="-11"/>
        </w:rPr>
        <w:t> </w:t>
      </w:r>
      <w:r>
        <w:rPr/>
        <w:t>(Az)</w:t>
      </w:r>
      <w:r>
        <w:rPr>
          <w:spacing w:val="-10"/>
        </w:rPr>
        <w:t> </w:t>
      </w:r>
      <w:r>
        <w:rPr/>
        <w:t>auf</w:t>
      </w:r>
      <w:r>
        <w:rPr>
          <w:spacing w:val="-8"/>
        </w:rPr>
        <w:t> </w:t>
      </w:r>
      <w:r>
        <w:rPr/>
        <w:t>Trockenbauwände</w:t>
      </w:r>
      <w:r>
        <w:rPr>
          <w:spacing w:val="-11"/>
        </w:rPr>
        <w:t> </w:t>
      </w:r>
      <w:r>
        <w:rPr/>
        <w:t>für</w:t>
      </w:r>
      <w:r>
        <w:rPr>
          <w:spacing w:val="-8"/>
        </w:rPr>
        <w:t> </w:t>
      </w:r>
      <w:r>
        <w:rPr/>
        <w:t>zusätzliche</w:t>
      </w:r>
      <w:r>
        <w:rPr>
          <w:spacing w:val="-9"/>
        </w:rPr>
        <w:t> </w:t>
      </w:r>
      <w:r>
        <w:rPr/>
        <w:t>Aussteifungsprofile</w:t>
      </w:r>
      <w:r>
        <w:rPr>
          <w:spacing w:val="-11"/>
        </w:rPr>
        <w:t> </w:t>
      </w:r>
      <w:r>
        <w:rPr/>
        <w:t>zur</w:t>
      </w:r>
      <w:r>
        <w:rPr>
          <w:spacing w:val="-10"/>
        </w:rPr>
        <w:t> </w:t>
      </w:r>
      <w:r>
        <w:rPr/>
        <w:t>Montage</w:t>
      </w:r>
      <w:r>
        <w:rPr>
          <w:spacing w:val="-11"/>
        </w:rPr>
        <w:t> </w:t>
      </w:r>
      <w:r>
        <w:rPr/>
        <w:t>von Türzargen an Boden und Decke mittels Anschlusswinkeln.</w:t>
      </w:r>
    </w:p>
    <w:p>
      <w:pPr>
        <w:pStyle w:val="BodyText"/>
        <w:tabs>
          <w:tab w:pos="3533" w:val="left" w:leader="none"/>
        </w:tabs>
        <w:spacing w:line="220" w:lineRule="exact" w:before="0"/>
        <w:ind w:left="473"/>
        <w:rPr>
          <w:rFonts w:ascii="Times New Roman"/>
        </w:rPr>
      </w:pPr>
      <w:r>
        <w:rPr/>
        <w:t>Aussteifungsprofil: </w:t>
      </w:r>
      <w:r>
        <w:rPr>
          <w:rFonts w:ascii="Times New Roman"/>
          <w:u w:val="single"/>
        </w:rPr>
        <w:tab/>
      </w:r>
    </w:p>
    <w:p>
      <w:pPr>
        <w:spacing w:after="0" w:line="220" w:lineRule="exact"/>
        <w:rPr>
          <w:rFonts w:ascii="Times New Roman"/>
        </w:rPr>
        <w:sectPr>
          <w:type w:val="continuous"/>
          <w:pgSz w:w="11910" w:h="16840"/>
          <w:pgMar w:header="576" w:footer="0" w:top="1440" w:bottom="280" w:left="1000" w:right="440"/>
          <w:cols w:num="2" w:equalWidth="0">
            <w:col w:w="1002" w:space="217"/>
            <w:col w:w="9251"/>
          </w:cols>
        </w:sectPr>
      </w:pPr>
    </w:p>
    <w:p>
      <w:pPr>
        <w:pStyle w:val="BodyText"/>
        <w:spacing w:before="189"/>
        <w:rPr>
          <w:rFonts w:ascii="Times New Roman"/>
        </w:rPr>
      </w:pPr>
    </w:p>
    <w:p>
      <w:pPr>
        <w:spacing w:after="0"/>
        <w:rPr>
          <w:rFonts w:ascii="Times New Roman"/>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39.TZ</w:t>
      </w:r>
      <w:r>
        <w:rPr>
          <w:spacing w:val="-6"/>
          <w:position w:val="1"/>
          <w:sz w:val="20"/>
        </w:rPr>
        <w:t> </w:t>
      </w:r>
      <w:r>
        <w:rPr>
          <w:spacing w:val="-5"/>
          <w:position w:val="1"/>
          <w:sz w:val="20"/>
        </w:rPr>
        <w:t>32</w:t>
      </w:r>
      <w:r>
        <w:rPr>
          <w:position w:val="1"/>
          <w:sz w:val="20"/>
        </w:rPr>
        <w:tab/>
      </w:r>
      <w:r>
        <w:rPr>
          <w:b/>
          <w:spacing w:val="-10"/>
          <w:sz w:val="20"/>
        </w:rPr>
        <w:t>+</w:t>
      </w:r>
    </w:p>
    <w:p>
      <w:pPr>
        <w:pStyle w:val="BodyText"/>
        <w:spacing w:line="230" w:lineRule="auto" w:before="100"/>
        <w:ind w:left="155"/>
      </w:pPr>
      <w:r>
        <w:rPr/>
        <w:br w:type="column"/>
      </w:r>
      <w:r>
        <w:rPr/>
        <w:t>Aufzahlung</w:t>
      </w:r>
      <w:r>
        <w:rPr>
          <w:spacing w:val="-9"/>
        </w:rPr>
        <w:t> </w:t>
      </w:r>
      <w:r>
        <w:rPr/>
        <w:t>(Az)</w:t>
      </w:r>
      <w:r>
        <w:rPr>
          <w:spacing w:val="-8"/>
        </w:rPr>
        <w:t> </w:t>
      </w:r>
      <w:r>
        <w:rPr/>
        <w:t>auf</w:t>
      </w:r>
      <w:r>
        <w:rPr>
          <w:spacing w:val="-5"/>
        </w:rPr>
        <w:t> </w:t>
      </w:r>
      <w:r>
        <w:rPr/>
        <w:t>Innenwände</w:t>
      </w:r>
      <w:r>
        <w:rPr>
          <w:spacing w:val="-9"/>
        </w:rPr>
        <w:t> </w:t>
      </w:r>
      <w:r>
        <w:rPr/>
        <w:t>und</w:t>
      </w:r>
      <w:r>
        <w:rPr>
          <w:spacing w:val="-9"/>
        </w:rPr>
        <w:t> </w:t>
      </w:r>
      <w:r>
        <w:rPr/>
        <w:t>Innendecken</w:t>
      </w:r>
      <w:r>
        <w:rPr>
          <w:spacing w:val="-9"/>
        </w:rPr>
        <w:t> </w:t>
      </w:r>
      <w:r>
        <w:rPr/>
        <w:t>für</w:t>
      </w:r>
      <w:r>
        <w:rPr>
          <w:spacing w:val="-6"/>
        </w:rPr>
        <w:t> </w:t>
      </w:r>
      <w:r>
        <w:rPr/>
        <w:t>eine</w:t>
      </w:r>
      <w:r>
        <w:rPr>
          <w:spacing w:val="-9"/>
        </w:rPr>
        <w:t> </w:t>
      </w:r>
      <w:r>
        <w:rPr/>
        <w:t>Oberflächenqualität</w:t>
      </w:r>
      <w:r>
        <w:rPr>
          <w:spacing w:val="-7"/>
        </w:rPr>
        <w:t> </w:t>
      </w:r>
      <w:r>
        <w:rPr/>
        <w:t>Stufe</w:t>
      </w:r>
      <w:r>
        <w:rPr>
          <w:spacing w:val="-9"/>
        </w:rPr>
        <w:t> </w:t>
      </w:r>
      <w:r>
        <w:rPr/>
        <w:t>3</w:t>
      </w:r>
      <w:r>
        <w:rPr>
          <w:spacing w:val="-9"/>
        </w:rPr>
        <w:t> </w:t>
      </w:r>
      <w:r>
        <w:rPr/>
        <w:t>(Q3) beschichtet nach ÖNORM B 3415.</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0"/>
        <w:rPr>
          <w:sz w:val="10"/>
        </w:rPr>
      </w:pPr>
    </w:p>
    <w:p>
      <w:pPr>
        <w:spacing w:after="0"/>
        <w:rPr>
          <w:sz w:val="10"/>
        </w:rPr>
        <w:sectPr>
          <w:type w:val="continuous"/>
          <w:pgSz w:w="11910" w:h="16840"/>
          <w:pgMar w:header="576" w:footer="0" w:top="1440" w:bottom="280" w:left="1000" w:right="440"/>
        </w:sectPr>
      </w:pPr>
    </w:p>
    <w:p>
      <w:pPr>
        <w:pStyle w:val="Heading1"/>
        <w:spacing w:before="101"/>
      </w:pPr>
      <w:r>
        <w:rPr/>
        <w:t>39.TZ</w:t>
      </w:r>
      <w:r>
        <w:rPr>
          <w:spacing w:val="-6"/>
        </w:rPr>
        <w:t> </w:t>
      </w:r>
      <w:r>
        <w:rPr>
          <w:spacing w:val="-5"/>
        </w:rPr>
        <w:t>32A</w:t>
      </w:r>
    </w:p>
    <w:p>
      <w:pPr>
        <w:pStyle w:val="Heading2"/>
        <w:spacing w:before="91"/>
      </w:pPr>
      <w:r>
        <w:rPr>
          <w:b w:val="0"/>
        </w:rPr>
        <w:br w:type="column"/>
      </w:r>
      <w:r>
        <w:rPr>
          <w:b w:val="0"/>
          <w:position w:val="1"/>
        </w:rPr>
        <w:t>+</w:t>
      </w:r>
      <w:r>
        <w:rPr>
          <w:b w:val="0"/>
          <w:spacing w:val="32"/>
          <w:position w:val="1"/>
        </w:rPr>
        <w:t>  </w:t>
      </w:r>
      <w:r>
        <w:rPr/>
        <w:t>Az</w:t>
      </w:r>
      <w:r>
        <w:rPr>
          <w:spacing w:val="-4"/>
        </w:rPr>
        <w:t> </w:t>
      </w:r>
      <w:r>
        <w:rPr/>
        <w:t>Oberflächengüte</w:t>
      </w:r>
      <w:r>
        <w:rPr>
          <w:spacing w:val="-7"/>
        </w:rPr>
        <w:t> </w:t>
      </w:r>
      <w:r>
        <w:rPr/>
        <w:t>Stufe</w:t>
      </w:r>
      <w:r>
        <w:rPr>
          <w:spacing w:val="-8"/>
        </w:rPr>
        <w:t> </w:t>
      </w:r>
      <w:r>
        <w:rPr>
          <w:spacing w:val="-10"/>
        </w:rPr>
        <w:t>3</w:t>
      </w:r>
    </w:p>
    <w:p>
      <w:pPr>
        <w:spacing w:before="163"/>
        <w:ind w:left="473" w:right="0" w:firstLine="0"/>
        <w:jc w:val="left"/>
        <w:rPr>
          <w:sz w:val="19"/>
        </w:rPr>
      </w:pPr>
      <w:r>
        <w:rPr>
          <w:w w:val="105"/>
          <w:sz w:val="19"/>
        </w:rPr>
        <w:t>Angebotenes</w:t>
      </w:r>
      <w:r>
        <w:rPr>
          <w:spacing w:val="-5"/>
          <w:w w:val="105"/>
          <w:sz w:val="19"/>
        </w:rPr>
        <w:t> </w:t>
      </w:r>
      <w:r>
        <w:rPr>
          <w:w w:val="105"/>
          <w:sz w:val="19"/>
        </w:rPr>
        <w:t>Erzeugnis:</w:t>
      </w:r>
      <w:r>
        <w:rPr>
          <w:spacing w:val="-4"/>
          <w:w w:val="105"/>
          <w:sz w:val="19"/>
        </w:rPr>
        <w:t> </w:t>
      </w:r>
      <w:r>
        <w:rPr>
          <w:color w:val="000000"/>
          <w:w w:val="105"/>
          <w:sz w:val="19"/>
          <w:shd w:fill="FFDFBF" w:color="auto" w:val="clear"/>
        </w:rPr>
        <w:t>(.</w:t>
      </w:r>
      <w:r>
        <w:rPr>
          <w:color w:val="000000"/>
          <w:spacing w:val="-5"/>
          <w:w w:val="105"/>
          <w:sz w:val="19"/>
          <w:shd w:fill="FFDFBF" w:color="auto" w:val="clear"/>
        </w:rPr>
        <w:t> </w:t>
      </w:r>
      <w:r>
        <w:rPr>
          <w:color w:val="000000"/>
          <w:w w:val="105"/>
          <w:sz w:val="19"/>
          <w:shd w:fill="FFDFBF" w:color="auto" w:val="clear"/>
        </w:rPr>
        <w:t>.</w:t>
      </w:r>
      <w:r>
        <w:rPr>
          <w:color w:val="000000"/>
          <w:spacing w:val="-4"/>
          <w:w w:val="105"/>
          <w:sz w:val="19"/>
          <w:shd w:fill="FFDFBF" w:color="auto" w:val="clear"/>
        </w:rPr>
        <w:t> </w:t>
      </w:r>
      <w:r>
        <w:rPr>
          <w:color w:val="000000"/>
          <w:w w:val="105"/>
          <w:sz w:val="19"/>
          <w:shd w:fill="FFDFBF" w:color="auto" w:val="clear"/>
        </w:rPr>
        <w:t>.</w:t>
      </w:r>
      <w:r>
        <w:rPr>
          <w:color w:val="000000"/>
          <w:spacing w:val="-4"/>
          <w:w w:val="105"/>
          <w:sz w:val="19"/>
          <w:shd w:fill="FFDFBF" w:color="auto" w:val="clear"/>
        </w:rPr>
        <w:t> </w:t>
      </w:r>
      <w:r>
        <w:rPr>
          <w:color w:val="000000"/>
          <w:w w:val="105"/>
          <w:sz w:val="19"/>
          <w:shd w:fill="FFDFBF" w:color="auto" w:val="clear"/>
        </w:rPr>
        <w:t>.</w:t>
      </w:r>
      <w:r>
        <w:rPr>
          <w:color w:val="000000"/>
          <w:spacing w:val="-4"/>
          <w:w w:val="105"/>
          <w:sz w:val="19"/>
          <w:shd w:fill="FFDFBF" w:color="auto" w:val="clear"/>
        </w:rPr>
        <w:t> </w:t>
      </w:r>
      <w:r>
        <w:rPr>
          <w:color w:val="000000"/>
          <w:w w:val="105"/>
          <w:sz w:val="19"/>
          <w:shd w:fill="FFDFBF" w:color="auto" w:val="clear"/>
        </w:rPr>
        <w:t>.</w:t>
      </w:r>
      <w:r>
        <w:rPr>
          <w:color w:val="000000"/>
          <w:spacing w:val="-4"/>
          <w:w w:val="105"/>
          <w:sz w:val="19"/>
          <w:shd w:fill="FFDFBF" w:color="auto" w:val="clear"/>
        </w:rPr>
        <w:t> </w:t>
      </w:r>
      <w:r>
        <w:rPr>
          <w:color w:val="000000"/>
          <w:w w:val="105"/>
          <w:sz w:val="19"/>
          <w:shd w:fill="FFDFBF" w:color="auto" w:val="clear"/>
        </w:rPr>
        <w:t>.</w:t>
      </w:r>
      <w:r>
        <w:rPr>
          <w:color w:val="000000"/>
          <w:spacing w:val="-5"/>
          <w:w w:val="105"/>
          <w:sz w:val="19"/>
          <w:shd w:fill="FFDFBF" w:color="auto" w:val="clear"/>
        </w:rPr>
        <w:t> </w:t>
      </w:r>
      <w:r>
        <w:rPr>
          <w:color w:val="000000"/>
          <w:w w:val="105"/>
          <w:sz w:val="19"/>
          <w:shd w:fill="FFDFBF" w:color="auto" w:val="clear"/>
        </w:rPr>
        <w:t>.</w:t>
      </w:r>
      <w:r>
        <w:rPr>
          <w:color w:val="000000"/>
          <w:spacing w:val="-4"/>
          <w:w w:val="105"/>
          <w:sz w:val="19"/>
          <w:shd w:fill="FFDFBF" w:color="auto" w:val="clear"/>
        </w:rPr>
        <w:t> </w:t>
      </w:r>
      <w:r>
        <w:rPr>
          <w:color w:val="000000"/>
          <w:w w:val="105"/>
          <w:sz w:val="19"/>
          <w:shd w:fill="FFDFBF" w:color="auto" w:val="clear"/>
        </w:rPr>
        <w:t>.</w:t>
      </w:r>
      <w:r>
        <w:rPr>
          <w:color w:val="000000"/>
          <w:spacing w:val="-4"/>
          <w:w w:val="105"/>
          <w:sz w:val="19"/>
          <w:shd w:fill="FFDFBF" w:color="auto" w:val="clear"/>
        </w:rPr>
        <w:t> </w:t>
      </w:r>
      <w:r>
        <w:rPr>
          <w:color w:val="000000"/>
          <w:w w:val="105"/>
          <w:sz w:val="19"/>
          <w:shd w:fill="FFDFBF" w:color="auto" w:val="clear"/>
        </w:rPr>
        <w:t>.</w:t>
      </w:r>
      <w:r>
        <w:rPr>
          <w:color w:val="000000"/>
          <w:spacing w:val="-4"/>
          <w:w w:val="105"/>
          <w:sz w:val="19"/>
          <w:shd w:fill="FFDFBF" w:color="auto" w:val="clear"/>
        </w:rPr>
        <w:t> </w:t>
      </w:r>
      <w:r>
        <w:rPr>
          <w:color w:val="000000"/>
          <w:w w:val="105"/>
          <w:sz w:val="19"/>
          <w:shd w:fill="FFDFBF" w:color="auto" w:val="clear"/>
        </w:rPr>
        <w:t>.</w:t>
      </w:r>
      <w:r>
        <w:rPr>
          <w:color w:val="000000"/>
          <w:spacing w:val="-4"/>
          <w:w w:val="105"/>
          <w:sz w:val="19"/>
          <w:shd w:fill="FFDFBF" w:color="auto" w:val="clear"/>
        </w:rPr>
        <w:t> </w:t>
      </w:r>
      <w:r>
        <w:rPr>
          <w:color w:val="000000"/>
          <w:w w:val="105"/>
          <w:sz w:val="19"/>
          <w:shd w:fill="FFDFBF" w:color="auto" w:val="clear"/>
        </w:rPr>
        <w:t>.</w:t>
      </w:r>
      <w:r>
        <w:rPr>
          <w:color w:val="000000"/>
          <w:spacing w:val="-4"/>
          <w:w w:val="105"/>
          <w:sz w:val="19"/>
          <w:shd w:fill="FFDFBF" w:color="auto" w:val="clear"/>
        </w:rPr>
        <w:t> </w:t>
      </w:r>
      <w:r>
        <w:rPr>
          <w:color w:val="000000"/>
          <w:spacing w:val="-5"/>
          <w:w w:val="105"/>
          <w:sz w:val="19"/>
          <w:shd w:fill="FFDFBF" w:color="auto" w:val="clear"/>
        </w:rPr>
        <w:t>.)</w:t>
      </w:r>
    </w:p>
    <w:p>
      <w:pPr>
        <w:spacing w:after="0"/>
        <w:jc w:val="left"/>
        <w:rPr>
          <w:sz w:val="19"/>
        </w:rPr>
        <w:sectPr>
          <w:type w:val="continuous"/>
          <w:pgSz w:w="11910" w:h="16840"/>
          <w:pgMar w:header="576" w:footer="0" w:top="1440" w:bottom="280" w:left="1000" w:right="440"/>
          <w:cols w:num="2" w:equalWidth="0">
            <w:col w:w="1145" w:space="75"/>
            <w:col w:w="9250"/>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39.TZ</w:t>
      </w:r>
      <w:r>
        <w:rPr>
          <w:spacing w:val="-6"/>
          <w:position w:val="1"/>
          <w:sz w:val="20"/>
        </w:rPr>
        <w:t> </w:t>
      </w:r>
      <w:r>
        <w:rPr>
          <w:spacing w:val="-5"/>
          <w:position w:val="1"/>
          <w:sz w:val="20"/>
        </w:rPr>
        <w:t>33</w:t>
      </w:r>
      <w:r>
        <w:rPr>
          <w:position w:val="1"/>
          <w:sz w:val="20"/>
        </w:rPr>
        <w:tab/>
      </w:r>
      <w:r>
        <w:rPr>
          <w:b/>
          <w:spacing w:val="-10"/>
          <w:sz w:val="20"/>
        </w:rPr>
        <w:t>+</w:t>
      </w:r>
    </w:p>
    <w:p>
      <w:pPr>
        <w:pStyle w:val="BodyText"/>
        <w:spacing w:line="230" w:lineRule="auto" w:before="99"/>
        <w:ind w:left="155"/>
      </w:pPr>
      <w:r>
        <w:rPr/>
        <w:br w:type="column"/>
      </w:r>
      <w:r>
        <w:rPr/>
        <w:t>Aufzahlung</w:t>
      </w:r>
      <w:r>
        <w:rPr>
          <w:spacing w:val="-9"/>
        </w:rPr>
        <w:t> </w:t>
      </w:r>
      <w:r>
        <w:rPr/>
        <w:t>(Az)</w:t>
      </w:r>
      <w:r>
        <w:rPr>
          <w:spacing w:val="-8"/>
        </w:rPr>
        <w:t> </w:t>
      </w:r>
      <w:r>
        <w:rPr/>
        <w:t>auf</w:t>
      </w:r>
      <w:r>
        <w:rPr>
          <w:spacing w:val="-5"/>
        </w:rPr>
        <w:t> </w:t>
      </w:r>
      <w:r>
        <w:rPr/>
        <w:t>Innenwände</w:t>
      </w:r>
      <w:r>
        <w:rPr>
          <w:spacing w:val="-9"/>
        </w:rPr>
        <w:t> </w:t>
      </w:r>
      <w:r>
        <w:rPr/>
        <w:t>und</w:t>
      </w:r>
      <w:r>
        <w:rPr>
          <w:spacing w:val="-9"/>
        </w:rPr>
        <w:t> </w:t>
      </w:r>
      <w:r>
        <w:rPr/>
        <w:t>Innendecken</w:t>
      </w:r>
      <w:r>
        <w:rPr>
          <w:spacing w:val="-9"/>
        </w:rPr>
        <w:t> </w:t>
      </w:r>
      <w:r>
        <w:rPr/>
        <w:t>für</w:t>
      </w:r>
      <w:r>
        <w:rPr>
          <w:spacing w:val="-6"/>
        </w:rPr>
        <w:t> </w:t>
      </w:r>
      <w:r>
        <w:rPr/>
        <w:t>eine</w:t>
      </w:r>
      <w:r>
        <w:rPr>
          <w:spacing w:val="-9"/>
        </w:rPr>
        <w:t> </w:t>
      </w:r>
      <w:r>
        <w:rPr/>
        <w:t>Oberflächenqualität</w:t>
      </w:r>
      <w:r>
        <w:rPr>
          <w:spacing w:val="-7"/>
        </w:rPr>
        <w:t> </w:t>
      </w:r>
      <w:r>
        <w:rPr/>
        <w:t>Stufe</w:t>
      </w:r>
      <w:r>
        <w:rPr>
          <w:spacing w:val="-9"/>
        </w:rPr>
        <w:t> </w:t>
      </w:r>
      <w:r>
        <w:rPr/>
        <w:t>4</w:t>
      </w:r>
      <w:r>
        <w:rPr>
          <w:spacing w:val="-9"/>
        </w:rPr>
        <w:t> </w:t>
      </w:r>
      <w:r>
        <w:rPr/>
        <w:t>(Q4) beschichtet nach ÖNORM B 3415.</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7"/>
        <w:rPr>
          <w:sz w:val="18"/>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5518"/>
        <w:gridCol w:w="1144"/>
        <w:gridCol w:w="569"/>
        <w:gridCol w:w="1422"/>
      </w:tblGrid>
      <w:tr>
        <w:trPr>
          <w:trHeight w:val="875" w:hRule="atLeast"/>
        </w:trPr>
        <w:tc>
          <w:tcPr>
            <w:tcW w:w="1131" w:type="dxa"/>
          </w:tcPr>
          <w:p>
            <w:pPr>
              <w:pStyle w:val="TableParagraph"/>
              <w:ind w:left="11" w:right="97"/>
              <w:jc w:val="center"/>
              <w:rPr>
                <w:b/>
                <w:sz w:val="20"/>
              </w:rPr>
            </w:pPr>
            <w:r>
              <w:rPr>
                <w:b/>
                <w:sz w:val="20"/>
              </w:rPr>
              <w:t>39.TZ</w:t>
            </w:r>
            <w:r>
              <w:rPr>
                <w:b/>
                <w:spacing w:val="-6"/>
                <w:sz w:val="20"/>
              </w:rPr>
              <w:t> </w:t>
            </w:r>
            <w:r>
              <w:rPr>
                <w:b/>
                <w:spacing w:val="-5"/>
                <w:sz w:val="20"/>
              </w:rPr>
              <w:t>33A</w:t>
            </w:r>
          </w:p>
        </w:tc>
        <w:tc>
          <w:tcPr>
            <w:tcW w:w="353" w:type="dxa"/>
          </w:tcPr>
          <w:p>
            <w:pPr>
              <w:pStyle w:val="TableParagraph"/>
              <w:spacing w:line="223" w:lineRule="exact"/>
              <w:ind w:left="39"/>
              <w:jc w:val="center"/>
              <w:rPr>
                <w:sz w:val="20"/>
              </w:rPr>
            </w:pPr>
            <w:r>
              <w:rPr>
                <w:spacing w:val="-10"/>
                <w:sz w:val="20"/>
              </w:rPr>
              <w:t>+</w:t>
            </w:r>
          </w:p>
        </w:tc>
        <w:tc>
          <w:tcPr>
            <w:tcW w:w="5518" w:type="dxa"/>
          </w:tcPr>
          <w:p>
            <w:pPr>
              <w:pStyle w:val="TableParagraph"/>
              <w:ind w:left="97"/>
              <w:rPr>
                <w:b/>
                <w:sz w:val="20"/>
              </w:rPr>
            </w:pPr>
            <w:r>
              <w:rPr>
                <w:b/>
                <w:sz w:val="20"/>
              </w:rPr>
              <w:t>Az</w:t>
            </w:r>
            <w:r>
              <w:rPr>
                <w:b/>
                <w:spacing w:val="-11"/>
                <w:sz w:val="20"/>
              </w:rPr>
              <w:t> </w:t>
            </w:r>
            <w:r>
              <w:rPr>
                <w:b/>
                <w:sz w:val="20"/>
              </w:rPr>
              <w:t>Oberflächengüte</w:t>
            </w:r>
            <w:r>
              <w:rPr>
                <w:b/>
                <w:spacing w:val="-13"/>
                <w:sz w:val="20"/>
              </w:rPr>
              <w:t> </w:t>
            </w:r>
            <w:r>
              <w:rPr>
                <w:b/>
                <w:sz w:val="20"/>
              </w:rPr>
              <w:t>Stufe</w:t>
            </w:r>
            <w:r>
              <w:rPr>
                <w:b/>
                <w:spacing w:val="-13"/>
                <w:sz w:val="20"/>
              </w:rPr>
              <w:t> </w:t>
            </w:r>
            <w:r>
              <w:rPr>
                <w:b/>
                <w:spacing w:val="-10"/>
                <w:sz w:val="20"/>
              </w:rPr>
              <w:t>4</w:t>
            </w:r>
          </w:p>
          <w:p>
            <w:pPr>
              <w:pStyle w:val="TableParagraph"/>
              <w:spacing w:before="165"/>
              <w:ind w:left="97"/>
              <w:rPr>
                <w:sz w:val="19"/>
              </w:rPr>
            </w:pPr>
            <w:r>
              <w:rPr>
                <w:w w:val="105"/>
                <w:sz w:val="19"/>
              </w:rPr>
              <w:t>Angebotenes</w:t>
            </w:r>
            <w:r>
              <w:rPr>
                <w:spacing w:val="-5"/>
                <w:w w:val="105"/>
                <w:sz w:val="19"/>
              </w:rPr>
              <w:t> </w:t>
            </w:r>
            <w:r>
              <w:rPr>
                <w:w w:val="105"/>
                <w:sz w:val="19"/>
              </w:rPr>
              <w:t>Erzeugnis:</w:t>
            </w:r>
            <w:r>
              <w:rPr>
                <w:spacing w:val="-4"/>
                <w:w w:val="105"/>
                <w:sz w:val="19"/>
              </w:rPr>
              <w:t> </w:t>
            </w:r>
            <w:r>
              <w:rPr>
                <w:color w:val="000000"/>
                <w:w w:val="105"/>
                <w:sz w:val="19"/>
                <w:shd w:fill="FFDFBF" w:color="auto" w:val="clear"/>
              </w:rPr>
              <w:t>(.</w:t>
            </w:r>
            <w:r>
              <w:rPr>
                <w:color w:val="000000"/>
                <w:spacing w:val="-5"/>
                <w:w w:val="105"/>
                <w:sz w:val="19"/>
                <w:shd w:fill="FFDFBF" w:color="auto" w:val="clear"/>
              </w:rPr>
              <w:t> </w:t>
            </w:r>
            <w:r>
              <w:rPr>
                <w:color w:val="000000"/>
                <w:w w:val="105"/>
                <w:sz w:val="19"/>
                <w:shd w:fill="FFDFBF" w:color="auto" w:val="clear"/>
              </w:rPr>
              <w:t>.</w:t>
            </w:r>
            <w:r>
              <w:rPr>
                <w:color w:val="000000"/>
                <w:spacing w:val="-4"/>
                <w:w w:val="105"/>
                <w:sz w:val="19"/>
                <w:shd w:fill="FFDFBF" w:color="auto" w:val="clear"/>
              </w:rPr>
              <w:t> </w:t>
            </w:r>
            <w:r>
              <w:rPr>
                <w:color w:val="000000"/>
                <w:w w:val="105"/>
                <w:sz w:val="19"/>
                <w:shd w:fill="FFDFBF" w:color="auto" w:val="clear"/>
              </w:rPr>
              <w:t>.</w:t>
            </w:r>
            <w:r>
              <w:rPr>
                <w:color w:val="000000"/>
                <w:spacing w:val="-4"/>
                <w:w w:val="105"/>
                <w:sz w:val="19"/>
                <w:shd w:fill="FFDFBF" w:color="auto" w:val="clear"/>
              </w:rPr>
              <w:t> </w:t>
            </w:r>
            <w:r>
              <w:rPr>
                <w:color w:val="000000"/>
                <w:w w:val="105"/>
                <w:sz w:val="19"/>
                <w:shd w:fill="FFDFBF" w:color="auto" w:val="clear"/>
              </w:rPr>
              <w:t>.</w:t>
            </w:r>
            <w:r>
              <w:rPr>
                <w:color w:val="000000"/>
                <w:spacing w:val="-4"/>
                <w:w w:val="105"/>
                <w:sz w:val="19"/>
                <w:shd w:fill="FFDFBF" w:color="auto" w:val="clear"/>
              </w:rPr>
              <w:t> </w:t>
            </w:r>
            <w:r>
              <w:rPr>
                <w:color w:val="000000"/>
                <w:w w:val="105"/>
                <w:sz w:val="19"/>
                <w:shd w:fill="FFDFBF" w:color="auto" w:val="clear"/>
              </w:rPr>
              <w:t>.</w:t>
            </w:r>
            <w:r>
              <w:rPr>
                <w:color w:val="000000"/>
                <w:spacing w:val="-4"/>
                <w:w w:val="105"/>
                <w:sz w:val="19"/>
                <w:shd w:fill="FFDFBF" w:color="auto" w:val="clear"/>
              </w:rPr>
              <w:t> </w:t>
            </w:r>
            <w:r>
              <w:rPr>
                <w:color w:val="000000"/>
                <w:w w:val="105"/>
                <w:sz w:val="19"/>
                <w:shd w:fill="FFDFBF" w:color="auto" w:val="clear"/>
              </w:rPr>
              <w:t>.</w:t>
            </w:r>
            <w:r>
              <w:rPr>
                <w:color w:val="000000"/>
                <w:spacing w:val="-5"/>
                <w:w w:val="105"/>
                <w:sz w:val="19"/>
                <w:shd w:fill="FFDFBF" w:color="auto" w:val="clear"/>
              </w:rPr>
              <w:t> </w:t>
            </w:r>
            <w:r>
              <w:rPr>
                <w:color w:val="000000"/>
                <w:w w:val="105"/>
                <w:sz w:val="19"/>
                <w:shd w:fill="FFDFBF" w:color="auto" w:val="clear"/>
              </w:rPr>
              <w:t>.</w:t>
            </w:r>
            <w:r>
              <w:rPr>
                <w:color w:val="000000"/>
                <w:spacing w:val="-4"/>
                <w:w w:val="105"/>
                <w:sz w:val="19"/>
                <w:shd w:fill="FFDFBF" w:color="auto" w:val="clear"/>
              </w:rPr>
              <w:t> </w:t>
            </w:r>
            <w:r>
              <w:rPr>
                <w:color w:val="000000"/>
                <w:w w:val="105"/>
                <w:sz w:val="19"/>
                <w:shd w:fill="FFDFBF" w:color="auto" w:val="clear"/>
              </w:rPr>
              <w:t>.</w:t>
            </w:r>
            <w:r>
              <w:rPr>
                <w:color w:val="000000"/>
                <w:spacing w:val="-4"/>
                <w:w w:val="105"/>
                <w:sz w:val="19"/>
                <w:shd w:fill="FFDFBF" w:color="auto" w:val="clear"/>
              </w:rPr>
              <w:t> </w:t>
            </w:r>
            <w:r>
              <w:rPr>
                <w:color w:val="000000"/>
                <w:w w:val="105"/>
                <w:sz w:val="19"/>
                <w:shd w:fill="FFDFBF" w:color="auto" w:val="clear"/>
              </w:rPr>
              <w:t>.</w:t>
            </w:r>
            <w:r>
              <w:rPr>
                <w:color w:val="000000"/>
                <w:spacing w:val="-4"/>
                <w:w w:val="105"/>
                <w:sz w:val="19"/>
                <w:shd w:fill="FFDFBF" w:color="auto" w:val="clear"/>
              </w:rPr>
              <w:t> </w:t>
            </w:r>
            <w:r>
              <w:rPr>
                <w:color w:val="000000"/>
                <w:w w:val="105"/>
                <w:sz w:val="19"/>
                <w:shd w:fill="FFDFBF" w:color="auto" w:val="clear"/>
              </w:rPr>
              <w:t>.</w:t>
            </w:r>
            <w:r>
              <w:rPr>
                <w:color w:val="000000"/>
                <w:spacing w:val="-4"/>
                <w:w w:val="105"/>
                <w:sz w:val="19"/>
                <w:shd w:fill="FFDFBF" w:color="auto" w:val="clear"/>
              </w:rPr>
              <w:t> </w:t>
            </w:r>
            <w:r>
              <w:rPr>
                <w:color w:val="000000"/>
                <w:w w:val="105"/>
                <w:sz w:val="19"/>
                <w:shd w:fill="FFDFBF" w:color="auto" w:val="clear"/>
              </w:rPr>
              <w:t>.</w:t>
            </w:r>
            <w:r>
              <w:rPr>
                <w:color w:val="000000"/>
                <w:spacing w:val="-4"/>
                <w:w w:val="105"/>
                <w:sz w:val="19"/>
                <w:shd w:fill="FFDFBF" w:color="auto" w:val="clear"/>
              </w:rPr>
              <w:t> </w:t>
            </w:r>
            <w:r>
              <w:rPr>
                <w:color w:val="000000"/>
                <w:spacing w:val="-5"/>
                <w:w w:val="105"/>
                <w:sz w:val="19"/>
                <w:shd w:fill="FFDFBF" w:color="auto" w:val="clear"/>
              </w:rPr>
              <w:t>.)</w:t>
            </w:r>
          </w:p>
        </w:tc>
        <w:tc>
          <w:tcPr>
            <w:tcW w:w="3135" w:type="dxa"/>
            <w:gridSpan w:val="3"/>
          </w:tcPr>
          <w:p>
            <w:pPr>
              <w:pStyle w:val="TableParagraph"/>
              <w:rPr>
                <w:rFonts w:ascii="Times New Roman"/>
                <w:sz w:val="20"/>
              </w:rPr>
            </w:pPr>
          </w:p>
        </w:tc>
      </w:tr>
      <w:tr>
        <w:trPr>
          <w:trHeight w:val="6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before="22"/>
              <w:rPr>
                <w:sz w:val="20"/>
              </w:rPr>
            </w:pPr>
          </w:p>
          <w:p>
            <w:pPr>
              <w:pStyle w:val="TableParagraph"/>
              <w:ind w:left="77" w:right="219"/>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ind w:right="145"/>
              <w:jc w:val="right"/>
              <w:rPr>
                <w:sz w:val="20"/>
              </w:rPr>
            </w:pPr>
            <w:r>
              <w:rPr>
                <w:sz w:val="20"/>
              </w:rPr>
              <w:t>0,00</w:t>
            </w:r>
            <w:r>
              <w:rPr>
                <w:spacing w:val="50"/>
                <w:sz w:val="20"/>
              </w:rPr>
              <w:t> </w:t>
            </w:r>
            <w:r>
              <w:rPr>
                <w:spacing w:val="-5"/>
                <w:sz w:val="20"/>
              </w:rPr>
              <w:t>m²</w:t>
            </w:r>
          </w:p>
        </w:tc>
        <w:tc>
          <w:tcPr>
            <w:tcW w:w="569" w:type="dxa"/>
          </w:tcPr>
          <w:p>
            <w:pPr>
              <w:pStyle w:val="TableParagraph"/>
              <w:spacing w:before="22"/>
              <w:rPr>
                <w:sz w:val="20"/>
              </w:rPr>
            </w:pPr>
          </w:p>
          <w:p>
            <w:pPr>
              <w:pStyle w:val="TableParagraph"/>
              <w:ind w:left="45" w:right="4"/>
              <w:jc w:val="center"/>
              <w:rPr>
                <w:sz w:val="20"/>
              </w:rPr>
            </w:pPr>
            <w:r>
              <w:rPr>
                <w:spacing w:val="-5"/>
                <w:sz w:val="20"/>
              </w:rPr>
              <w:t>PP:</w:t>
            </w:r>
          </w:p>
        </w:tc>
        <w:tc>
          <w:tcPr>
            <w:tcW w:w="1422" w:type="dxa"/>
          </w:tcPr>
          <w:p>
            <w:pPr>
              <w:pStyle w:val="TableParagraph"/>
              <w:spacing w:before="29"/>
              <w:rPr>
                <w:sz w:val="20"/>
              </w:rPr>
            </w:pPr>
          </w:p>
          <w:p>
            <w:pPr>
              <w:pStyle w:val="TableParagraph"/>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061" w:hRule="atLeast"/>
        </w:trPr>
        <w:tc>
          <w:tcPr>
            <w:tcW w:w="1131" w:type="dxa"/>
          </w:tcPr>
          <w:p>
            <w:pPr>
              <w:pStyle w:val="TableParagraph"/>
              <w:spacing w:before="186"/>
              <w:ind w:right="229"/>
              <w:jc w:val="center"/>
              <w:rPr>
                <w:b/>
                <w:sz w:val="20"/>
              </w:rPr>
            </w:pPr>
            <w:r>
              <w:rPr>
                <w:b/>
                <w:sz w:val="20"/>
              </w:rPr>
              <w:t>39.TZ</w:t>
            </w:r>
            <w:r>
              <w:rPr>
                <w:b/>
                <w:spacing w:val="-6"/>
                <w:sz w:val="20"/>
              </w:rPr>
              <w:t> </w:t>
            </w:r>
            <w:r>
              <w:rPr>
                <w:b/>
                <w:spacing w:val="-5"/>
                <w:sz w:val="20"/>
              </w:rPr>
              <w:t>50</w:t>
            </w:r>
          </w:p>
        </w:tc>
        <w:tc>
          <w:tcPr>
            <w:tcW w:w="353" w:type="dxa"/>
          </w:tcPr>
          <w:p>
            <w:pPr>
              <w:pStyle w:val="TableParagraph"/>
              <w:spacing w:before="179"/>
              <w:ind w:left="39"/>
              <w:jc w:val="center"/>
              <w:rPr>
                <w:sz w:val="20"/>
              </w:rPr>
            </w:pPr>
            <w:r>
              <w:rPr>
                <w:spacing w:val="-10"/>
                <w:sz w:val="20"/>
              </w:rPr>
              <w:t>+</w:t>
            </w:r>
          </w:p>
        </w:tc>
        <w:tc>
          <w:tcPr>
            <w:tcW w:w="5518" w:type="dxa"/>
          </w:tcPr>
          <w:p>
            <w:pPr>
              <w:pStyle w:val="TableParagraph"/>
              <w:spacing w:before="186"/>
              <w:ind w:left="97"/>
              <w:rPr>
                <w:b/>
                <w:sz w:val="20"/>
              </w:rPr>
            </w:pPr>
            <w:r>
              <w:rPr>
                <w:b/>
                <w:sz w:val="20"/>
              </w:rPr>
              <w:t>Decke</w:t>
            </w:r>
            <w:r>
              <w:rPr>
                <w:b/>
                <w:spacing w:val="44"/>
                <w:sz w:val="20"/>
              </w:rPr>
              <w:t> </w:t>
            </w:r>
            <w:r>
              <w:rPr>
                <w:b/>
                <w:spacing w:val="-2"/>
                <w:sz w:val="20"/>
              </w:rPr>
              <w:t>Rieselschutz</w:t>
            </w:r>
          </w:p>
          <w:p>
            <w:pPr>
              <w:pStyle w:val="TableParagraph"/>
              <w:spacing w:before="166"/>
              <w:ind w:left="97"/>
              <w:rPr>
                <w:sz w:val="19"/>
              </w:rPr>
            </w:pPr>
            <w:r>
              <w:rPr>
                <w:w w:val="105"/>
                <w:sz w:val="19"/>
              </w:rPr>
              <w:t>Rieselschutz</w:t>
            </w:r>
            <w:r>
              <w:rPr>
                <w:spacing w:val="-14"/>
                <w:w w:val="105"/>
                <w:sz w:val="19"/>
              </w:rPr>
              <w:t> </w:t>
            </w:r>
            <w:r>
              <w:rPr>
                <w:w w:val="105"/>
                <w:sz w:val="19"/>
              </w:rPr>
              <w:t>aus</w:t>
            </w:r>
            <w:r>
              <w:rPr>
                <w:spacing w:val="-14"/>
                <w:w w:val="105"/>
                <w:sz w:val="19"/>
              </w:rPr>
              <w:t> </w:t>
            </w:r>
            <w:r>
              <w:rPr>
                <w:w w:val="105"/>
                <w:sz w:val="19"/>
              </w:rPr>
              <w:t>Faservlies,</w:t>
            </w:r>
            <w:r>
              <w:rPr>
                <w:spacing w:val="-14"/>
                <w:w w:val="105"/>
                <w:sz w:val="19"/>
              </w:rPr>
              <w:t> </w:t>
            </w:r>
            <w:r>
              <w:rPr>
                <w:w w:val="105"/>
                <w:sz w:val="19"/>
              </w:rPr>
              <w:t>faltenlos</w:t>
            </w:r>
            <w:r>
              <w:rPr>
                <w:spacing w:val="-13"/>
                <w:w w:val="105"/>
                <w:sz w:val="19"/>
              </w:rPr>
              <w:t> </w:t>
            </w:r>
            <w:r>
              <w:rPr>
                <w:spacing w:val="-2"/>
                <w:w w:val="105"/>
                <w:sz w:val="19"/>
              </w:rPr>
              <w:t>geklebt.</w:t>
            </w:r>
          </w:p>
        </w:tc>
        <w:tc>
          <w:tcPr>
            <w:tcW w:w="1144" w:type="dxa"/>
          </w:tcPr>
          <w:p>
            <w:pPr>
              <w:pStyle w:val="TableParagraph"/>
              <w:rPr>
                <w:rFonts w:ascii="Times New Roman"/>
                <w:sz w:val="20"/>
              </w:rPr>
            </w:pPr>
          </w:p>
        </w:tc>
        <w:tc>
          <w:tcPr>
            <w:tcW w:w="569" w:type="dxa"/>
          </w:tcPr>
          <w:p>
            <w:pPr>
              <w:pStyle w:val="TableParagraph"/>
              <w:rPr>
                <w:rFonts w:ascii="Times New Roman"/>
                <w:sz w:val="20"/>
              </w:rPr>
            </w:pPr>
          </w:p>
        </w:tc>
        <w:tc>
          <w:tcPr>
            <w:tcW w:w="1422" w:type="dxa"/>
          </w:tcPr>
          <w:p>
            <w:pPr>
              <w:pStyle w:val="TableParagraph"/>
              <w:rPr>
                <w:rFonts w:ascii="Times New Roman"/>
                <w:sz w:val="20"/>
              </w:rPr>
            </w:pPr>
          </w:p>
        </w:tc>
      </w:tr>
      <w:tr>
        <w:trPr>
          <w:trHeight w:val="48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77" w:right="219"/>
              <w:jc w:val="center"/>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spacing w:line="217" w:lineRule="exact"/>
              <w:ind w:right="145"/>
              <w:jc w:val="right"/>
              <w:rPr>
                <w:sz w:val="20"/>
              </w:rPr>
            </w:pPr>
            <w:r>
              <w:rPr>
                <w:sz w:val="20"/>
              </w:rPr>
              <w:t>0,00</w:t>
            </w:r>
            <w:r>
              <w:rPr>
                <w:spacing w:val="50"/>
                <w:sz w:val="20"/>
              </w:rPr>
              <w:t> </w:t>
            </w:r>
            <w:r>
              <w:rPr>
                <w:spacing w:val="-5"/>
                <w:sz w:val="20"/>
              </w:rPr>
              <w:t>m²</w:t>
            </w:r>
          </w:p>
        </w:tc>
        <w:tc>
          <w:tcPr>
            <w:tcW w:w="569" w:type="dxa"/>
          </w:tcPr>
          <w:p>
            <w:pPr>
              <w:pStyle w:val="TableParagraph"/>
              <w:spacing w:before="22"/>
              <w:rPr>
                <w:sz w:val="20"/>
              </w:rPr>
            </w:pPr>
          </w:p>
          <w:p>
            <w:pPr>
              <w:pStyle w:val="TableParagraph"/>
              <w:spacing w:line="217" w:lineRule="exact"/>
              <w:ind w:left="45" w:right="4"/>
              <w:jc w:val="center"/>
              <w:rPr>
                <w:sz w:val="20"/>
              </w:rPr>
            </w:pPr>
            <w:r>
              <w:rPr>
                <w:spacing w:val="-5"/>
                <w:sz w:val="20"/>
              </w:rPr>
              <w:t>PP:</w:t>
            </w:r>
          </w:p>
        </w:tc>
        <w:tc>
          <w:tcPr>
            <w:tcW w:w="1422" w:type="dxa"/>
          </w:tcPr>
          <w:p>
            <w:pPr>
              <w:pStyle w:val="TableParagraph"/>
              <w:spacing w:before="29"/>
              <w:rPr>
                <w:sz w:val="20"/>
              </w:rPr>
            </w:pPr>
          </w:p>
          <w:p>
            <w:pPr>
              <w:pStyle w:val="TableParagraph"/>
              <w:spacing w:line="210" w:lineRule="exact"/>
              <w:ind w:left="51" w:right="4"/>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spacing w:before="45"/>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51</w:t>
      </w:r>
    </w:p>
    <w:p>
      <w:pPr>
        <w:pStyle w:val="Heading2"/>
      </w:pPr>
      <w:r>
        <w:rPr>
          <w:b w:val="0"/>
        </w:rPr>
        <w:br w:type="column"/>
      </w:r>
      <w:r>
        <w:rPr>
          <w:b w:val="0"/>
          <w:position w:val="1"/>
        </w:rPr>
        <w:t>+</w:t>
      </w:r>
      <w:r>
        <w:rPr>
          <w:b w:val="0"/>
          <w:spacing w:val="36"/>
          <w:position w:val="1"/>
        </w:rPr>
        <w:t>  </w:t>
      </w:r>
      <w:r>
        <w:rPr/>
        <w:t>Herstellen</w:t>
      </w:r>
      <w:r>
        <w:rPr>
          <w:spacing w:val="-3"/>
        </w:rPr>
        <w:t> </w:t>
      </w:r>
      <w:r>
        <w:rPr/>
        <w:t>von</w:t>
      </w:r>
      <w:r>
        <w:rPr>
          <w:spacing w:val="-3"/>
        </w:rPr>
        <w:t> </w:t>
      </w:r>
      <w:r>
        <w:rPr>
          <w:spacing w:val="-2"/>
        </w:rPr>
        <w:t>Friesbereichen</w:t>
      </w:r>
    </w:p>
    <w:p>
      <w:pPr>
        <w:pStyle w:val="BodyText"/>
        <w:spacing w:line="230" w:lineRule="auto" w:before="166"/>
        <w:ind w:left="473" w:right="966"/>
      </w:pPr>
      <w:r>
        <w:rPr/>
        <w:t>Verschließen</w:t>
      </w:r>
      <w:r>
        <w:rPr>
          <w:spacing w:val="-10"/>
        </w:rPr>
        <w:t> </w:t>
      </w:r>
      <w:r>
        <w:rPr/>
        <w:t>der</w:t>
      </w:r>
      <w:r>
        <w:rPr>
          <w:spacing w:val="-10"/>
        </w:rPr>
        <w:t> </w:t>
      </w:r>
      <w:r>
        <w:rPr/>
        <w:t>gelochten</w:t>
      </w:r>
      <w:r>
        <w:rPr>
          <w:spacing w:val="-11"/>
        </w:rPr>
        <w:t> </w:t>
      </w:r>
      <w:r>
        <w:rPr/>
        <w:t>Randbereiche</w:t>
      </w:r>
      <w:r>
        <w:rPr>
          <w:spacing w:val="-11"/>
        </w:rPr>
        <w:t> </w:t>
      </w:r>
      <w:r>
        <w:rPr/>
        <w:t>zum</w:t>
      </w:r>
      <w:r>
        <w:rPr>
          <w:spacing w:val="-6"/>
        </w:rPr>
        <w:t> </w:t>
      </w:r>
      <w:r>
        <w:rPr/>
        <w:t>Erstellen</w:t>
      </w:r>
      <w:r>
        <w:rPr>
          <w:spacing w:val="-11"/>
        </w:rPr>
        <w:t> </w:t>
      </w:r>
      <w:r>
        <w:rPr/>
        <w:t>eines</w:t>
      </w:r>
      <w:r>
        <w:rPr>
          <w:spacing w:val="-9"/>
        </w:rPr>
        <w:t> </w:t>
      </w:r>
      <w:r>
        <w:rPr/>
        <w:t>glatten</w:t>
      </w:r>
      <w:r>
        <w:rPr>
          <w:spacing w:val="-11"/>
        </w:rPr>
        <w:t> </w:t>
      </w:r>
      <w:r>
        <w:rPr/>
        <w:t>Randfrieses. Ausführung nach Herstellervorschrift,</w:t>
      </w:r>
    </w:p>
    <w:p>
      <w:pPr>
        <w:pStyle w:val="BodyText"/>
        <w:spacing w:line="228" w:lineRule="auto" w:before="2"/>
        <w:ind w:left="473" w:right="1475"/>
      </w:pPr>
      <w:r>
        <w:rPr/>
        <mc:AlternateContent>
          <mc:Choice Requires="wps">
            <w:drawing>
              <wp:anchor distT="0" distB="0" distL="0" distR="0" allowOverlap="1" layoutInCell="1" locked="0" behindDoc="0" simplePos="0" relativeHeight="16257536">
                <wp:simplePos x="0" y="0"/>
                <wp:positionH relativeFrom="page">
                  <wp:posOffset>2109204</wp:posOffset>
                </wp:positionH>
                <wp:positionV relativeFrom="paragraph">
                  <wp:posOffset>140597</wp:posOffset>
                </wp:positionV>
                <wp:extent cx="842010" cy="140335"/>
                <wp:effectExtent l="0" t="0" r="0" b="0"/>
                <wp:wrapNone/>
                <wp:docPr id="2331" name="Group 2331"/>
                <wp:cNvGraphicFramePr>
                  <a:graphicFrameLocks/>
                </wp:cNvGraphicFramePr>
                <a:graphic>
                  <a:graphicData uri="http://schemas.microsoft.com/office/word/2010/wordprocessingGroup">
                    <wpg:wgp>
                      <wpg:cNvPr id="2331" name="Group 2331"/>
                      <wpg:cNvGrpSpPr/>
                      <wpg:grpSpPr>
                        <a:xfrm>
                          <a:off x="0" y="0"/>
                          <a:ext cx="842010" cy="140335"/>
                          <a:chExt cx="842010" cy="140335"/>
                        </a:xfrm>
                      </wpg:grpSpPr>
                      <wps:wsp>
                        <wps:cNvPr id="2332" name="Graphic 2332"/>
                        <wps:cNvSpPr/>
                        <wps:spPr>
                          <a:xfrm>
                            <a:off x="11"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2333" name="Graphic 2333"/>
                        <wps:cNvSpPr/>
                        <wps:spPr>
                          <a:xfrm>
                            <a:off x="0" y="133871"/>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6.079086pt;margin-top:11.070683pt;width:66.3pt;height:11.05pt;mso-position-horizontal-relative:page;mso-position-vertical-relative:paragraph;z-index:16257536" id="docshapegroup1699" coordorigin="3322,221" coordsize="1326,221">
                <v:rect style="position:absolute;left:3321;top:221;width:1325;height:221" id="docshape1700" filled="true" fillcolor="#bffffd" stroked="false">
                  <v:fill type="solid"/>
                </v:rect>
                <v:line style="position:absolute" from="3322,432" to="4647,432" stroked="true" strokeweight=".627289pt" strokecolor="#000000">
                  <v:stroke dashstyle="solid"/>
                </v:line>
                <w10:wrap type="none"/>
              </v:group>
            </w:pict>
          </mc:Fallback>
        </mc:AlternateContent>
      </w:r>
      <w:r>
        <w:rPr/>
        <w:t>z.B.</w:t>
      </w:r>
      <w:r>
        <w:rPr>
          <w:spacing w:val="-9"/>
        </w:rPr>
        <w:t> </w:t>
      </w:r>
      <w:r>
        <w:rPr/>
        <w:t>Gesamtsystem</w:t>
      </w:r>
      <w:r>
        <w:rPr>
          <w:spacing w:val="-6"/>
        </w:rPr>
        <w:t> </w:t>
      </w:r>
      <w:r>
        <w:rPr/>
        <w:t>Primeline</w:t>
      </w:r>
      <w:r>
        <w:rPr>
          <w:spacing w:val="-11"/>
        </w:rPr>
        <w:t> </w:t>
      </w:r>
      <w:r>
        <w:rPr/>
        <w:t>Deckensysteme</w:t>
      </w:r>
      <w:r>
        <w:rPr>
          <w:spacing w:val="-11"/>
        </w:rPr>
        <w:t> </w:t>
      </w:r>
      <w:r>
        <w:rPr/>
        <w:t>von</w:t>
      </w:r>
      <w:r>
        <w:rPr>
          <w:spacing w:val="-12"/>
        </w:rPr>
        <w:t> </w:t>
      </w:r>
      <w:r>
        <w:rPr/>
        <w:t>RIGIPS</w:t>
      </w:r>
      <w:r>
        <w:rPr>
          <w:spacing w:val="-11"/>
        </w:rPr>
        <w:t> </w:t>
      </w:r>
      <w:r>
        <w:rPr/>
        <w:t>oder</w:t>
      </w:r>
      <w:r>
        <w:rPr>
          <w:spacing w:val="-10"/>
        </w:rPr>
        <w:t> </w:t>
      </w:r>
      <w:r>
        <w:rPr/>
        <w:t>Gleichwertiges. </w:t>
      </w:r>
      <w:r>
        <w:rPr>
          <w:spacing w:val="-2"/>
        </w:rPr>
        <w:t>Breite:</w:t>
      </w:r>
    </w:p>
    <w:p>
      <w:pPr>
        <w:pStyle w:val="BodyText"/>
        <w:spacing w:line="223" w:lineRule="exact" w:before="0"/>
        <w:ind w:left="473"/>
      </w:pPr>
      <w:r>
        <w:rPr/>
        <w:t>Angebotenes</w:t>
      </w:r>
      <w:r>
        <w:rPr>
          <w:spacing w:val="-4"/>
        </w:rPr>
        <w:t> </w:t>
      </w:r>
      <w:r>
        <w:rPr/>
        <w:t>Erzeugnis:</w:t>
      </w:r>
      <w:r>
        <w:rPr>
          <w:spacing w:val="-5"/>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p>
    <w:p>
      <w:pPr>
        <w:spacing w:after="0" w:line="223" w:lineRule="exact"/>
        <w:sectPr>
          <w:type w:val="continuous"/>
          <w:pgSz w:w="11910" w:h="16840"/>
          <w:pgMar w:header="576" w:footer="0" w:top="1440" w:bottom="280" w:left="1000" w:right="440"/>
          <w:cols w:num="2" w:equalWidth="0">
            <w:col w:w="1002" w:space="217"/>
            <w:col w:w="9251"/>
          </w:cols>
        </w:sectPr>
      </w:pPr>
    </w:p>
    <w:p>
      <w:pPr>
        <w:pStyle w:val="BodyText"/>
        <w:spacing w:before="18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52"/>
        <w:rPr>
          <w:b/>
          <w:sz w:val="19"/>
        </w:rPr>
      </w:pPr>
    </w:p>
    <w:p>
      <w:pPr>
        <w:tabs>
          <w:tab w:pos="1380" w:val="left" w:leader="none"/>
        </w:tabs>
        <w:spacing w:before="1"/>
        <w:ind w:left="161" w:right="0" w:firstLine="0"/>
        <w:jc w:val="left"/>
        <w:rPr>
          <w:sz w:val="19"/>
        </w:rPr>
      </w:pPr>
      <w:r>
        <w:rPr>
          <w:position w:val="1"/>
          <w:sz w:val="20"/>
        </w:rPr>
        <w:t>39.TZ</w:t>
      </w:r>
      <w:r>
        <w:rPr>
          <w:spacing w:val="-6"/>
          <w:position w:val="1"/>
          <w:sz w:val="20"/>
        </w:rPr>
        <w:t> </w:t>
      </w:r>
      <w:r>
        <w:rPr>
          <w:spacing w:val="-5"/>
          <w:position w:val="1"/>
          <w:sz w:val="20"/>
        </w:rPr>
        <w:t>52</w:t>
      </w:r>
      <w:r>
        <w:rPr>
          <w:position w:val="1"/>
          <w:sz w:val="20"/>
        </w:rPr>
        <w:tab/>
      </w:r>
      <w:r>
        <w:rPr>
          <w:b/>
          <w:sz w:val="20"/>
        </w:rPr>
        <w:t>+</w:t>
      </w:r>
      <w:r>
        <w:rPr>
          <w:b/>
          <w:spacing w:val="68"/>
          <w:sz w:val="20"/>
        </w:rPr>
        <w:t>  </w:t>
      </w:r>
      <w:r>
        <w:rPr>
          <w:position w:val="1"/>
          <w:sz w:val="19"/>
        </w:rPr>
        <w:t>Ausbilden</w:t>
      </w:r>
      <w:r>
        <w:rPr>
          <w:spacing w:val="17"/>
          <w:position w:val="1"/>
          <w:sz w:val="19"/>
        </w:rPr>
        <w:t> </w:t>
      </w:r>
      <w:r>
        <w:rPr>
          <w:position w:val="1"/>
          <w:sz w:val="19"/>
        </w:rPr>
        <w:t>von</w:t>
      </w:r>
      <w:r>
        <w:rPr>
          <w:spacing w:val="15"/>
          <w:position w:val="1"/>
          <w:sz w:val="19"/>
        </w:rPr>
        <w:t> </w:t>
      </w:r>
      <w:r>
        <w:rPr>
          <w:position w:val="1"/>
          <w:sz w:val="19"/>
        </w:rPr>
        <w:t>Deckenschürzen</w:t>
      </w:r>
      <w:r>
        <w:rPr>
          <w:spacing w:val="16"/>
          <w:position w:val="1"/>
          <w:sz w:val="19"/>
        </w:rPr>
        <w:t> </w:t>
      </w:r>
      <w:r>
        <w:rPr>
          <w:position w:val="1"/>
          <w:sz w:val="19"/>
        </w:rPr>
        <w:t>und</w:t>
      </w:r>
      <w:r>
        <w:rPr>
          <w:spacing w:val="15"/>
          <w:position w:val="1"/>
          <w:sz w:val="19"/>
        </w:rPr>
        <w:t> </w:t>
      </w:r>
      <w:r>
        <w:rPr>
          <w:position w:val="1"/>
          <w:sz w:val="19"/>
        </w:rPr>
        <w:t>lotrechten</w:t>
      </w:r>
      <w:r>
        <w:rPr>
          <w:spacing w:val="16"/>
          <w:position w:val="1"/>
          <w:sz w:val="19"/>
        </w:rPr>
        <w:t> </w:t>
      </w:r>
      <w:r>
        <w:rPr>
          <w:spacing w:val="-2"/>
          <w:position w:val="1"/>
          <w:sz w:val="19"/>
        </w:rPr>
        <w:t>Verkleidungen.</w:t>
      </w:r>
    </w:p>
    <w:p>
      <w:pPr>
        <w:spacing w:after="0"/>
        <w:jc w:val="left"/>
        <w:rPr>
          <w:sz w:val="19"/>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39.TZ</w:t>
      </w:r>
      <w:r>
        <w:rPr>
          <w:spacing w:val="-6"/>
        </w:rPr>
        <w:t> </w:t>
      </w:r>
      <w:r>
        <w:rPr>
          <w:spacing w:val="-5"/>
        </w:rPr>
        <w:t>52A</w:t>
      </w:r>
    </w:p>
    <w:p>
      <w:pPr>
        <w:spacing w:line="240" w:lineRule="auto" w:before="163"/>
        <w:rPr>
          <w:b/>
          <w:sz w:val="20"/>
        </w:rPr>
      </w:pPr>
      <w:r>
        <w:rPr/>
        <w:br w:type="column"/>
      </w:r>
      <w:r>
        <w:rPr>
          <w:b/>
          <w:sz w:val="20"/>
        </w:rPr>
      </w:r>
    </w:p>
    <w:p>
      <w:pPr>
        <w:pStyle w:val="Heading2"/>
        <w:spacing w:before="1"/>
      </w:pPr>
      <w:r>
        <w:rPr>
          <w:b w:val="0"/>
          <w:position w:val="1"/>
        </w:rPr>
        <w:t>+</w:t>
      </w:r>
      <w:r>
        <w:rPr>
          <w:b w:val="0"/>
          <w:spacing w:val="32"/>
          <w:position w:val="1"/>
        </w:rPr>
        <w:t>  </w:t>
      </w:r>
      <w:r>
        <w:rPr/>
        <w:t>Deckenschürzen</w:t>
      </w:r>
      <w:r>
        <w:rPr>
          <w:spacing w:val="-4"/>
        </w:rPr>
        <w:t> </w:t>
      </w:r>
      <w:r>
        <w:rPr>
          <w:spacing w:val="-2"/>
        </w:rPr>
        <w:t>üb.50cm</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45" w:space="75"/>
            <w:col w:w="2961" w:space="2056"/>
            <w:col w:w="4233"/>
          </w:cols>
        </w:sectPr>
      </w:pPr>
    </w:p>
    <w:p>
      <w:pPr>
        <w:pStyle w:val="BodyText"/>
        <w:spacing w:line="230" w:lineRule="auto" w:before="163"/>
        <w:ind w:left="1692" w:right="516"/>
      </w:pPr>
      <w:r>
        <w:rPr/>
        <w:t>über</w:t>
      </w:r>
      <w:r>
        <w:rPr>
          <w:spacing w:val="-7"/>
        </w:rPr>
        <w:t> </w:t>
      </w:r>
      <w:r>
        <w:rPr/>
        <w:t>50</w:t>
      </w:r>
      <w:r>
        <w:rPr>
          <w:spacing w:val="-10"/>
        </w:rPr>
        <w:t> </w:t>
      </w:r>
      <w:r>
        <w:rPr/>
        <w:t>cm</w:t>
      </w:r>
      <w:r>
        <w:rPr>
          <w:spacing w:val="-5"/>
        </w:rPr>
        <w:t> </w:t>
      </w:r>
      <w:r>
        <w:rPr/>
        <w:t>hoch,</w:t>
      </w:r>
      <w:r>
        <w:rPr>
          <w:spacing w:val="-8"/>
        </w:rPr>
        <w:t> </w:t>
      </w:r>
      <w:r>
        <w:rPr/>
        <w:t>einschließlich</w:t>
      </w:r>
      <w:r>
        <w:rPr>
          <w:spacing w:val="-10"/>
        </w:rPr>
        <w:t> </w:t>
      </w:r>
      <w:r>
        <w:rPr/>
        <w:t>Unterkonstruktion</w:t>
      </w:r>
      <w:r>
        <w:rPr>
          <w:spacing w:val="-10"/>
        </w:rPr>
        <w:t> </w:t>
      </w:r>
      <w:r>
        <w:rPr/>
        <w:t>sowie</w:t>
      </w:r>
      <w:r>
        <w:rPr>
          <w:spacing w:val="-10"/>
        </w:rPr>
        <w:t> </w:t>
      </w:r>
      <w:r>
        <w:rPr/>
        <w:t>aller</w:t>
      </w:r>
      <w:r>
        <w:rPr>
          <w:spacing w:val="-7"/>
        </w:rPr>
        <w:t> </w:t>
      </w:r>
      <w:r>
        <w:rPr/>
        <w:t>Anschlussarbeiten, Angebotenes Erzeugnis: </w:t>
      </w:r>
      <w:r>
        <w:rPr>
          <w:color w:val="000000"/>
          <w:shd w:fill="FFDFBF" w:color="auto" w:val="clear"/>
        </w:rPr>
        <w:t>(. . . . . . . . . . . .)</w:t>
      </w: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52B</w:t>
      </w:r>
    </w:p>
    <w:p>
      <w:pPr>
        <w:pStyle w:val="Heading2"/>
      </w:pPr>
      <w:r>
        <w:rPr>
          <w:b w:val="0"/>
        </w:rPr>
        <w:br w:type="column"/>
      </w:r>
      <w:r>
        <w:rPr>
          <w:b w:val="0"/>
          <w:position w:val="1"/>
        </w:rPr>
        <w:t>+</w:t>
      </w:r>
      <w:r>
        <w:rPr>
          <w:b w:val="0"/>
          <w:spacing w:val="30"/>
          <w:position w:val="1"/>
        </w:rPr>
        <w:t>  </w:t>
      </w:r>
      <w:r>
        <w:rPr/>
        <w:t>Schürzenverkleidungen</w:t>
      </w:r>
      <w:r>
        <w:rPr>
          <w:spacing w:val="-5"/>
        </w:rPr>
        <w:t> GK</w:t>
      </w:r>
    </w:p>
    <w:p>
      <w:pPr>
        <w:pStyle w:val="BodyText"/>
        <w:spacing w:line="230" w:lineRule="auto" w:before="164"/>
        <w:ind w:left="473" w:right="257"/>
      </w:pPr>
      <w:r>
        <w:rPr/>
        <mc:AlternateContent>
          <mc:Choice Requires="wps">
            <w:drawing>
              <wp:anchor distT="0" distB="0" distL="0" distR="0" allowOverlap="1" layoutInCell="1" locked="0" behindDoc="1" simplePos="0" relativeHeight="448952320">
                <wp:simplePos x="0" y="0"/>
                <wp:positionH relativeFrom="page">
                  <wp:posOffset>2081783</wp:posOffset>
                </wp:positionH>
                <wp:positionV relativeFrom="paragraph">
                  <wp:posOffset>246363</wp:posOffset>
                </wp:positionV>
                <wp:extent cx="842010" cy="140335"/>
                <wp:effectExtent l="0" t="0" r="0" b="0"/>
                <wp:wrapNone/>
                <wp:docPr id="2334" name="Group 2334"/>
                <wp:cNvGraphicFramePr>
                  <a:graphicFrameLocks/>
                </wp:cNvGraphicFramePr>
                <a:graphic>
                  <a:graphicData uri="http://schemas.microsoft.com/office/word/2010/wordprocessingGroup">
                    <wpg:wgp>
                      <wpg:cNvPr id="2334" name="Group 2334"/>
                      <wpg:cNvGrpSpPr/>
                      <wpg:grpSpPr>
                        <a:xfrm>
                          <a:off x="0" y="0"/>
                          <a:ext cx="842010" cy="140335"/>
                          <a:chExt cx="842010" cy="140335"/>
                        </a:xfrm>
                      </wpg:grpSpPr>
                      <wps:wsp>
                        <wps:cNvPr id="2335" name="Graphic 233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336" name="Graphic 2336"/>
                        <wps:cNvSpPr/>
                        <wps:spPr>
                          <a:xfrm>
                            <a:off x="5" y="13392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3.919998pt;margin-top:19.39872pt;width:66.3pt;height:11.05pt;mso-position-horizontal-relative:page;mso-position-vertical-relative:paragraph;z-index:-54364160" id="docshapegroup1701" coordorigin="3278,388" coordsize="1326,221">
                <v:rect style="position:absolute;left:3278;top:387;width:1325;height:221" id="docshape1702" filled="true" fillcolor="#bffffd" stroked="false">
                  <v:fill type="solid"/>
                </v:rect>
                <v:line style="position:absolute" from="3278,599" to="4604,599" stroked="true" strokeweight=".627289pt" strokecolor="#000000">
                  <v:stroke dashstyle="solid"/>
                </v:line>
                <w10:wrap type="none"/>
              </v:group>
            </w:pict>
          </mc:Fallback>
        </mc:AlternateContent>
      </w:r>
      <w:r>
        <w:rPr/>
        <w:t>aus</w:t>
      </w:r>
      <w:r>
        <w:rPr>
          <w:spacing w:val="-10"/>
        </w:rPr>
        <w:t> </w:t>
      </w:r>
      <w:r>
        <w:rPr/>
        <w:t>Gipskartonplatten</w:t>
      </w:r>
      <w:r>
        <w:rPr>
          <w:spacing w:val="-10"/>
        </w:rPr>
        <w:t> </w:t>
      </w:r>
      <w:r>
        <w:rPr/>
        <w:t>(GKB),</w:t>
      </w:r>
      <w:r>
        <w:rPr>
          <w:spacing w:val="-12"/>
        </w:rPr>
        <w:t> </w:t>
      </w:r>
      <w:r>
        <w:rPr/>
        <w:t>einschließlich</w:t>
      </w:r>
      <w:r>
        <w:rPr>
          <w:spacing w:val="-12"/>
        </w:rPr>
        <w:t> </w:t>
      </w:r>
      <w:r>
        <w:rPr/>
        <w:t>Unterkonstruktion</w:t>
      </w:r>
      <w:r>
        <w:rPr>
          <w:spacing w:val="-10"/>
        </w:rPr>
        <w:t> </w:t>
      </w:r>
      <w:r>
        <w:rPr/>
        <w:t>sowie</w:t>
      </w:r>
      <w:r>
        <w:rPr>
          <w:spacing w:val="-10"/>
        </w:rPr>
        <w:t> </w:t>
      </w:r>
      <w:r>
        <w:rPr/>
        <w:t>aller</w:t>
      </w:r>
      <w:r>
        <w:rPr>
          <w:spacing w:val="-11"/>
        </w:rPr>
        <w:t> </w:t>
      </w:r>
      <w:r>
        <w:rPr/>
        <w:t>Anschlussarbeiten. </w:t>
      </w:r>
      <w:r>
        <w:rPr>
          <w:spacing w:val="-4"/>
        </w:rPr>
        <w:t>Höhe:</w:t>
      </w:r>
    </w:p>
    <w:p>
      <w:pPr>
        <w:pStyle w:val="BodyText"/>
        <w:tabs>
          <w:tab w:pos="3931" w:val="left" w:leader="none"/>
        </w:tabs>
        <w:spacing w:line="228" w:lineRule="auto" w:before="2"/>
        <w:ind w:left="473" w:right="3503"/>
      </w:pPr>
      <w:r>
        <w:rPr/>
        <mc:AlternateContent>
          <mc:Choice Requires="wps">
            <w:drawing>
              <wp:anchor distT="0" distB="0" distL="0" distR="0" allowOverlap="1" layoutInCell="1" locked="0" behindDoc="1" simplePos="0" relativeHeight="448952832">
                <wp:simplePos x="0" y="0"/>
                <wp:positionH relativeFrom="page">
                  <wp:posOffset>3029696</wp:posOffset>
                </wp:positionH>
                <wp:positionV relativeFrom="paragraph">
                  <wp:posOffset>2039</wp:posOffset>
                </wp:positionV>
                <wp:extent cx="842010" cy="139065"/>
                <wp:effectExtent l="0" t="0" r="0" b="0"/>
                <wp:wrapNone/>
                <wp:docPr id="2337" name="Group 2337"/>
                <wp:cNvGraphicFramePr>
                  <a:graphicFrameLocks/>
                </wp:cNvGraphicFramePr>
                <a:graphic>
                  <a:graphicData uri="http://schemas.microsoft.com/office/word/2010/wordprocessingGroup">
                    <wpg:wgp>
                      <wpg:cNvPr id="2337" name="Group 2337"/>
                      <wpg:cNvGrpSpPr/>
                      <wpg:grpSpPr>
                        <a:xfrm>
                          <a:off x="0" y="0"/>
                          <a:ext cx="842010" cy="139065"/>
                          <a:chExt cx="842010" cy="139065"/>
                        </a:xfrm>
                      </wpg:grpSpPr>
                      <wps:wsp>
                        <wps:cNvPr id="2338" name="Graphic 2338"/>
                        <wps:cNvSpPr/>
                        <wps:spPr>
                          <a:xfrm>
                            <a:off x="15"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339" name="Graphic 2339"/>
                        <wps:cNvSpPr/>
                        <wps:spPr>
                          <a:xfrm>
                            <a:off x="0" y="133925"/>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8.558792pt;margin-top:.160596pt;width:66.3pt;height:10.95pt;mso-position-horizontal-relative:page;mso-position-vertical-relative:paragraph;z-index:-54363648" id="docshapegroup1703" coordorigin="4771,3" coordsize="1326,219">
                <v:rect style="position:absolute;left:4771;top:3;width:1325;height:219" id="docshape1704" filled="true" fillcolor="#bffffd" stroked="false">
                  <v:fill type="solid"/>
                </v:rect>
                <v:line style="position:absolute" from="4771,214" to="6097,214" stroked="true" strokeweight=".627289pt" strokecolor="#000000">
                  <v:stroke dashstyle="solid"/>
                </v:line>
                <w10:wrap type="none"/>
              </v:group>
            </w:pict>
          </mc:Fallback>
        </mc:AlternateContent>
      </w:r>
      <w:r>
        <w:rPr/>
        <w:t>z.B. RIGIPS PLATTEN</w:t>
        <w:tab/>
      </w:r>
      <w:r>
        <w:rPr>
          <w:spacing w:val="-2"/>
        </w:rPr>
        <w:t>oder</w:t>
      </w:r>
      <w:r>
        <w:rPr>
          <w:spacing w:val="-10"/>
        </w:rPr>
        <w:t> </w:t>
      </w:r>
      <w:r>
        <w:rPr>
          <w:spacing w:val="-2"/>
        </w:rPr>
        <w:t>Gleichwertiges. </w:t>
      </w:r>
      <w:r>
        <w:rPr/>
        <w:t>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145" w:space="75"/>
            <w:col w:w="9250"/>
          </w:cols>
        </w:sectPr>
      </w:pPr>
    </w:p>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52C</w:t>
      </w:r>
    </w:p>
    <w:p>
      <w:pPr>
        <w:pStyle w:val="Heading2"/>
      </w:pPr>
      <w:r>
        <w:rPr>
          <w:b w:val="0"/>
        </w:rPr>
        <w:br w:type="column"/>
      </w:r>
      <w:r>
        <w:rPr>
          <w:b w:val="0"/>
          <w:position w:val="1"/>
        </w:rPr>
        <w:t>+</w:t>
      </w:r>
      <w:r>
        <w:rPr>
          <w:b w:val="0"/>
          <w:spacing w:val="34"/>
          <w:position w:val="1"/>
        </w:rPr>
        <w:t>  </w:t>
      </w:r>
      <w:r>
        <w:rPr/>
        <w:t>Senkrechte</w:t>
      </w:r>
      <w:r>
        <w:rPr>
          <w:spacing w:val="-5"/>
        </w:rPr>
        <w:t> </w:t>
      </w:r>
      <w:r>
        <w:rPr>
          <w:spacing w:val="-2"/>
        </w:rPr>
        <w:t>Verkleid.d.Abtrepp.</w:t>
      </w:r>
    </w:p>
    <w:p>
      <w:pPr>
        <w:pStyle w:val="BodyText"/>
        <w:spacing w:line="230" w:lineRule="auto" w:before="164"/>
        <w:ind w:left="473" w:right="766"/>
      </w:pPr>
      <w:r>
        <w:rPr/>
        <w:t>Senkrechte Verkleidung der Abtreppung als Verbindung zwischen den verschiedenen Deckenniveaus</w:t>
      </w:r>
      <w:r>
        <w:rPr>
          <w:spacing w:val="-12"/>
        </w:rPr>
        <w:t> </w:t>
      </w:r>
      <w:r>
        <w:rPr/>
        <w:t>mit</w:t>
      </w:r>
      <w:r>
        <w:rPr>
          <w:spacing w:val="-14"/>
        </w:rPr>
        <w:t> </w:t>
      </w:r>
      <w:r>
        <w:rPr/>
        <w:t>Gipskartonplatten,</w:t>
      </w:r>
      <w:r>
        <w:rPr>
          <w:spacing w:val="-14"/>
        </w:rPr>
        <w:t> </w:t>
      </w:r>
      <w:r>
        <w:rPr/>
        <w:t>einschließlich</w:t>
      </w:r>
      <w:r>
        <w:rPr>
          <w:spacing w:val="-13"/>
        </w:rPr>
        <w:t> </w:t>
      </w:r>
      <w:r>
        <w:rPr/>
        <w:t>Anbringen</w:t>
      </w:r>
      <w:r>
        <w:rPr>
          <w:spacing w:val="-12"/>
        </w:rPr>
        <w:t> </w:t>
      </w:r>
      <w:r>
        <w:rPr/>
        <w:t>eines</w:t>
      </w:r>
      <w:r>
        <w:rPr>
          <w:spacing w:val="-12"/>
        </w:rPr>
        <w:t> </w:t>
      </w:r>
      <w:r>
        <w:rPr/>
        <w:t>Kantenschutzes, Anarbeitung und Verspachtelung.</w:t>
      </w:r>
    </w:p>
    <w:p>
      <w:pPr>
        <w:pStyle w:val="BodyText"/>
        <w:spacing w:line="217" w:lineRule="exact" w:before="0"/>
        <w:ind w:left="473"/>
      </w:pPr>
      <w:r>
        <w:rPr/>
        <mc:AlternateContent>
          <mc:Choice Requires="wps">
            <w:drawing>
              <wp:anchor distT="0" distB="0" distL="0" distR="0" allowOverlap="1" layoutInCell="1" locked="0" behindDoc="1" simplePos="0" relativeHeight="448953344">
                <wp:simplePos x="0" y="0"/>
                <wp:positionH relativeFrom="page">
                  <wp:posOffset>2502395</wp:posOffset>
                </wp:positionH>
                <wp:positionV relativeFrom="paragraph">
                  <wp:posOffset>1767</wp:posOffset>
                </wp:positionV>
                <wp:extent cx="1369060" cy="279400"/>
                <wp:effectExtent l="0" t="0" r="0" b="0"/>
                <wp:wrapNone/>
                <wp:docPr id="2340" name="Group 2340"/>
                <wp:cNvGraphicFramePr>
                  <a:graphicFrameLocks/>
                </wp:cNvGraphicFramePr>
                <a:graphic>
                  <a:graphicData uri="http://schemas.microsoft.com/office/word/2010/wordprocessingGroup">
                    <wpg:wgp>
                      <wpg:cNvPr id="2340" name="Group 2340"/>
                      <wpg:cNvGrpSpPr/>
                      <wpg:grpSpPr>
                        <a:xfrm>
                          <a:off x="0" y="0"/>
                          <a:ext cx="1369060" cy="279400"/>
                          <a:chExt cx="1369060" cy="279400"/>
                        </a:xfrm>
                      </wpg:grpSpPr>
                      <wps:wsp>
                        <wps:cNvPr id="2341" name="Graphic 2341"/>
                        <wps:cNvSpPr/>
                        <wps:spPr>
                          <a:xfrm>
                            <a:off x="12"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342" name="Graphic 2342"/>
                        <wps:cNvSpPr/>
                        <wps:spPr>
                          <a:xfrm>
                            <a:off x="0" y="133972"/>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s:wsp>
                        <wps:cNvPr id="2343" name="Graphic 2343"/>
                        <wps:cNvSpPr/>
                        <wps:spPr>
                          <a:xfrm>
                            <a:off x="527316" y="138683"/>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2344" name="Graphic 2344"/>
                        <wps:cNvSpPr/>
                        <wps:spPr>
                          <a:xfrm>
                            <a:off x="527301" y="272653"/>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7.039032pt;margin-top:.139172pt;width:107.8pt;height:22pt;mso-position-horizontal-relative:page;mso-position-vertical-relative:paragraph;z-index:-54363136" id="docshapegroup1705" coordorigin="3941,3" coordsize="2156,440">
                <v:rect style="position:absolute;left:3940;top:2;width:1325;height:219" id="docshape1706" filled="true" fillcolor="#bffffd" stroked="false">
                  <v:fill type="solid"/>
                </v:rect>
                <v:line style="position:absolute" from="3941,214" to="5266,214" stroked="true" strokeweight=".627289pt" strokecolor="#000000">
                  <v:stroke dashstyle="solid"/>
                </v:line>
                <v:rect style="position:absolute;left:4771;top:221;width:1325;height:221" id="docshape1707" filled="true" fillcolor="#bffffd" stroked="false">
                  <v:fill type="solid"/>
                </v:rect>
                <v:line style="position:absolute" from="4771,432" to="6097,432" stroked="true" strokeweight=".627289pt" strokecolor="#000000">
                  <v:stroke dashstyle="solid"/>
                </v:line>
                <w10:wrap type="none"/>
              </v:group>
            </w:pict>
          </mc:Fallback>
        </mc:AlternateContent>
      </w:r>
      <w:r>
        <w:rPr>
          <w:spacing w:val="-2"/>
        </w:rPr>
        <w:t>Abtrepphöhe:</w:t>
      </w:r>
    </w:p>
    <w:p>
      <w:pPr>
        <w:pStyle w:val="BodyText"/>
        <w:tabs>
          <w:tab w:pos="3931" w:val="left" w:leader="none"/>
        </w:tabs>
        <w:spacing w:line="230" w:lineRule="auto" w:before="2"/>
        <w:ind w:left="473" w:right="3503"/>
      </w:pPr>
      <w:r>
        <w:rPr/>
        <w:t>z.B. RIGIPS PLATTEN</w:t>
        <w:tab/>
      </w:r>
      <w:r>
        <w:rPr>
          <w:spacing w:val="-2"/>
        </w:rPr>
        <w:t>oder</w:t>
      </w:r>
      <w:r>
        <w:rPr>
          <w:spacing w:val="-10"/>
        </w:rPr>
        <w:t> </w:t>
      </w:r>
      <w:r>
        <w:rPr>
          <w:spacing w:val="-2"/>
        </w:rPr>
        <w:t>Gleichwertiges. </w:t>
      </w:r>
      <w:r>
        <w:rPr/>
        <w:t>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45" w:space="75"/>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39.TZ</w:t>
      </w:r>
      <w:r>
        <w:rPr>
          <w:spacing w:val="-6"/>
        </w:rPr>
        <w:t> </w:t>
      </w:r>
      <w:r>
        <w:rPr>
          <w:spacing w:val="-5"/>
        </w:rPr>
        <w:t>52D</w:t>
      </w:r>
    </w:p>
    <w:p>
      <w:pPr>
        <w:spacing w:before="91"/>
        <w:ind w:left="161" w:right="0" w:firstLine="0"/>
        <w:jc w:val="left"/>
        <w:rPr>
          <w:b/>
          <w:sz w:val="20"/>
        </w:rPr>
      </w:pPr>
      <w:r>
        <w:rPr/>
        <w:br w:type="column"/>
      </w:r>
      <w:r>
        <w:rPr>
          <w:position w:val="1"/>
          <w:sz w:val="20"/>
        </w:rPr>
        <w:t>+</w:t>
      </w:r>
      <w:r>
        <w:rPr>
          <w:spacing w:val="41"/>
          <w:position w:val="1"/>
          <w:sz w:val="20"/>
        </w:rPr>
        <w:t>  </w:t>
      </w:r>
      <w:r>
        <w:rPr>
          <w:b/>
          <w:spacing w:val="-2"/>
          <w:sz w:val="20"/>
        </w:rPr>
        <w:t>Abtreppungen</w:t>
      </w:r>
    </w:p>
    <w:p>
      <w:pPr>
        <w:pStyle w:val="BodyText"/>
        <w:spacing w:line="230" w:lineRule="auto" w:before="166"/>
        <w:ind w:left="473" w:right="257"/>
      </w:pPr>
      <w:r>
        <w:rPr/>
        <w:t>Senkrechte</w:t>
      </w:r>
      <w:r>
        <w:rPr>
          <w:spacing w:val="-9"/>
        </w:rPr>
        <w:t> </w:t>
      </w:r>
      <w:r>
        <w:rPr/>
        <w:t>Verkleidung</w:t>
      </w:r>
      <w:r>
        <w:rPr>
          <w:spacing w:val="-9"/>
        </w:rPr>
        <w:t> </w:t>
      </w:r>
      <w:r>
        <w:rPr/>
        <w:t>der</w:t>
      </w:r>
      <w:r>
        <w:rPr>
          <w:spacing w:val="-9"/>
        </w:rPr>
        <w:t> </w:t>
      </w:r>
      <w:r>
        <w:rPr/>
        <w:t>Abtreppung,</w:t>
      </w:r>
      <w:r>
        <w:rPr>
          <w:spacing w:val="-9"/>
        </w:rPr>
        <w:t> </w:t>
      </w:r>
      <w:r>
        <w:rPr/>
        <w:t>einschließlich</w:t>
      </w:r>
      <w:r>
        <w:rPr>
          <w:spacing w:val="-9"/>
        </w:rPr>
        <w:t> </w:t>
      </w:r>
      <w:r>
        <w:rPr/>
        <w:t>Kantenschutz</w:t>
      </w:r>
      <w:r>
        <w:rPr>
          <w:spacing w:val="-11"/>
        </w:rPr>
        <w:t> </w:t>
      </w:r>
      <w:r>
        <w:rPr/>
        <w:t>an</w:t>
      </w:r>
      <w:r>
        <w:rPr>
          <w:spacing w:val="-9"/>
        </w:rPr>
        <w:t> </w:t>
      </w:r>
      <w:r>
        <w:rPr/>
        <w:t>den</w:t>
      </w:r>
      <w:r>
        <w:rPr>
          <w:spacing w:val="-9"/>
        </w:rPr>
        <w:t> </w:t>
      </w:r>
      <w:r>
        <w:rPr/>
        <w:t>Außenecken</w:t>
      </w:r>
      <w:r>
        <w:rPr>
          <w:spacing w:val="-9"/>
        </w:rPr>
        <w:t> </w:t>
      </w:r>
      <w:r>
        <w:rPr/>
        <w:t>und einspachteln. Abgerechnet die Abwicklung zwischen den verschiedenen Deckenhöhen mal </w:t>
      </w:r>
      <w:r>
        <w:rPr>
          <w:spacing w:val="-2"/>
        </w:rPr>
        <w:t>Länge.</w:t>
      </w:r>
    </w:p>
    <w:p>
      <w:pPr>
        <w:pStyle w:val="BodyText"/>
        <w:spacing w:line="217" w:lineRule="exact" w:before="0"/>
        <w:ind w:left="473"/>
      </w:pPr>
      <w:r>
        <w:rPr/>
        <mc:AlternateContent>
          <mc:Choice Requires="wps">
            <w:drawing>
              <wp:anchor distT="0" distB="0" distL="0" distR="0" allowOverlap="1" layoutInCell="1" locked="0" behindDoc="1" simplePos="0" relativeHeight="448953856">
                <wp:simplePos x="0" y="0"/>
                <wp:positionH relativeFrom="page">
                  <wp:posOffset>2866628</wp:posOffset>
                </wp:positionH>
                <wp:positionV relativeFrom="paragraph">
                  <wp:posOffset>1744</wp:posOffset>
                </wp:positionV>
                <wp:extent cx="1005205" cy="279400"/>
                <wp:effectExtent l="0" t="0" r="0" b="0"/>
                <wp:wrapNone/>
                <wp:docPr id="2345" name="Group 2345"/>
                <wp:cNvGraphicFramePr>
                  <a:graphicFrameLocks/>
                </wp:cNvGraphicFramePr>
                <a:graphic>
                  <a:graphicData uri="http://schemas.microsoft.com/office/word/2010/wordprocessingGroup">
                    <wpg:wgp>
                      <wpg:cNvPr id="2345" name="Group 2345"/>
                      <wpg:cNvGrpSpPr/>
                      <wpg:grpSpPr>
                        <a:xfrm>
                          <a:off x="0" y="0"/>
                          <a:ext cx="1005205" cy="279400"/>
                          <a:chExt cx="1005205" cy="279400"/>
                        </a:xfrm>
                      </wpg:grpSpPr>
                      <wps:wsp>
                        <wps:cNvPr id="2346" name="Graphic 2346"/>
                        <wps:cNvSpPr/>
                        <wps:spPr>
                          <a:xfrm>
                            <a:off x="15" y="0"/>
                            <a:ext cx="841375" cy="139065"/>
                          </a:xfrm>
                          <a:custGeom>
                            <a:avLst/>
                            <a:gdLst/>
                            <a:ahLst/>
                            <a:cxnLst/>
                            <a:rect l="l" t="t" r="r" b="b"/>
                            <a:pathLst>
                              <a:path w="841375" h="139065">
                                <a:moveTo>
                                  <a:pt x="841248" y="138683"/>
                                </a:moveTo>
                                <a:lnTo>
                                  <a:pt x="0" y="138683"/>
                                </a:lnTo>
                                <a:lnTo>
                                  <a:pt x="0" y="0"/>
                                </a:lnTo>
                                <a:lnTo>
                                  <a:pt x="841248" y="0"/>
                                </a:lnTo>
                                <a:lnTo>
                                  <a:pt x="841248" y="138683"/>
                                </a:lnTo>
                                <a:close/>
                              </a:path>
                            </a:pathLst>
                          </a:custGeom>
                          <a:solidFill>
                            <a:srgbClr val="BFFFFD"/>
                          </a:solidFill>
                        </wps:spPr>
                        <wps:bodyPr wrap="square" lIns="0" tIns="0" rIns="0" bIns="0" rtlCol="0">
                          <a:prstTxWarp prst="textNoShape">
                            <a:avLst/>
                          </a:prstTxWarp>
                          <a:noAutofit/>
                        </wps:bodyPr>
                      </wps:wsp>
                      <wps:wsp>
                        <wps:cNvPr id="2347" name="Graphic 2347"/>
                        <wps:cNvSpPr/>
                        <wps:spPr>
                          <a:xfrm>
                            <a:off x="0" y="133949"/>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s:wsp>
                        <wps:cNvPr id="2348" name="Graphic 2348"/>
                        <wps:cNvSpPr/>
                        <wps:spPr>
                          <a:xfrm>
                            <a:off x="163083" y="138683"/>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wps:wsp>
                        <wps:cNvPr id="2349" name="Graphic 2349"/>
                        <wps:cNvSpPr/>
                        <wps:spPr>
                          <a:xfrm>
                            <a:off x="163068" y="272668"/>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5.718781pt;margin-top:.137326pt;width:79.150pt;height:22pt;mso-position-horizontal-relative:page;mso-position-vertical-relative:paragraph;z-index:-54362624" id="docshapegroup1708" coordorigin="4514,3" coordsize="1583,440">
                <v:rect style="position:absolute;left:4514;top:2;width:1325;height:219" id="docshape1709" filled="true" fillcolor="#bffffd" stroked="false">
                  <v:fill type="solid"/>
                </v:rect>
                <v:line style="position:absolute" from="4514,214" to="5840,214" stroked="true" strokeweight=".627289pt" strokecolor="#000000">
                  <v:stroke dashstyle="solid"/>
                </v:line>
                <v:rect style="position:absolute;left:4771;top:221;width:1325;height:221" id="docshape1710" filled="true" fillcolor="#bffffd" stroked="false">
                  <v:fill type="solid"/>
                </v:rect>
                <v:line style="position:absolute" from="4771,432" to="6097,432" stroked="true" strokeweight=".627289pt" strokecolor="#000000">
                  <v:stroke dashstyle="solid"/>
                </v:line>
                <w10:wrap type="none"/>
              </v:group>
            </w:pict>
          </mc:Fallback>
        </mc:AlternateContent>
      </w:r>
      <w:r>
        <w:rPr>
          <w:spacing w:val="-2"/>
        </w:rPr>
        <w:t>Abtrepphöhe/Breite:</w:t>
      </w:r>
    </w:p>
    <w:p>
      <w:pPr>
        <w:pStyle w:val="BodyText"/>
        <w:tabs>
          <w:tab w:pos="3931" w:val="left" w:leader="none"/>
        </w:tabs>
        <w:spacing w:line="230" w:lineRule="auto" w:before="2"/>
        <w:ind w:left="473" w:right="3503"/>
      </w:pPr>
      <w:r>
        <w:rPr/>
        <w:t>z.B. RIGIPS PLATTEN</w:t>
        <w:tab/>
      </w:r>
      <w:r>
        <w:rPr>
          <w:spacing w:val="-2"/>
        </w:rPr>
        <w:t>oder</w:t>
      </w:r>
      <w:r>
        <w:rPr>
          <w:spacing w:val="-10"/>
        </w:rPr>
        <w:t> </w:t>
      </w:r>
      <w:r>
        <w:rPr>
          <w:spacing w:val="-2"/>
        </w:rPr>
        <w:t>Gleichwertiges. </w:t>
      </w:r>
      <w:r>
        <w:rPr/>
        <w:t>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145" w:space="75"/>
            <w:col w:w="9250"/>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39.TZ</w:t>
      </w:r>
      <w:r>
        <w:rPr>
          <w:spacing w:val="-6"/>
        </w:rPr>
        <w:t> </w:t>
      </w:r>
      <w:r>
        <w:rPr>
          <w:spacing w:val="-5"/>
        </w:rPr>
        <w:t>53</w:t>
      </w:r>
    </w:p>
    <w:p>
      <w:pPr>
        <w:pStyle w:val="Heading2"/>
        <w:spacing w:before="91"/>
      </w:pPr>
      <w:r>
        <w:rPr>
          <w:b w:val="0"/>
        </w:rPr>
        <w:br w:type="column"/>
      </w:r>
      <w:r>
        <w:rPr>
          <w:b w:val="0"/>
          <w:position w:val="1"/>
        </w:rPr>
        <w:t>+</w:t>
      </w:r>
      <w:r>
        <w:rPr>
          <w:b w:val="0"/>
          <w:spacing w:val="36"/>
          <w:position w:val="1"/>
        </w:rPr>
        <w:t>  </w:t>
      </w:r>
      <w:r>
        <w:rPr/>
        <w:t>Bilderleiste</w:t>
      </w:r>
      <w:r>
        <w:rPr>
          <w:spacing w:val="-6"/>
        </w:rPr>
        <w:t> </w:t>
      </w:r>
      <w:r>
        <w:rPr/>
        <w:t>in</w:t>
      </w:r>
      <w:r>
        <w:rPr>
          <w:spacing w:val="-3"/>
        </w:rPr>
        <w:t> </w:t>
      </w:r>
      <w:r>
        <w:rPr>
          <w:spacing w:val="-2"/>
        </w:rPr>
        <w:t>Deckenverkleid.integriert</w:t>
      </w:r>
    </w:p>
    <w:p>
      <w:pPr>
        <w:pStyle w:val="BodyText"/>
        <w:spacing w:line="225" w:lineRule="exact" w:before="159"/>
        <w:ind w:left="473"/>
      </w:pPr>
      <w:r>
        <w:rPr/>
        <w:t>Herstellen</w:t>
      </w:r>
      <w:r>
        <w:rPr>
          <w:spacing w:val="-14"/>
        </w:rPr>
        <w:t> </w:t>
      </w:r>
      <w:r>
        <w:rPr/>
        <w:t>einer</w:t>
      </w:r>
      <w:r>
        <w:rPr>
          <w:spacing w:val="-12"/>
        </w:rPr>
        <w:t> </w:t>
      </w:r>
      <w:r>
        <w:rPr>
          <w:spacing w:val="-2"/>
        </w:rPr>
        <w:t>Bilderleiste.</w:t>
      </w:r>
    </w:p>
    <w:p>
      <w:pPr>
        <w:pStyle w:val="BodyText"/>
        <w:spacing w:line="228" w:lineRule="auto" w:before="4"/>
        <w:ind w:left="473" w:right="4365"/>
      </w:pPr>
      <w:r>
        <w:rPr/>
        <w:t>z.B.</w:t>
      </w:r>
      <w:r>
        <w:rPr>
          <w:spacing w:val="-14"/>
        </w:rPr>
        <w:t> </w:t>
      </w:r>
      <w:r>
        <w:rPr/>
        <w:t>RIGIPS</w:t>
      </w:r>
      <w:r>
        <w:rPr>
          <w:spacing w:val="-14"/>
        </w:rPr>
        <w:t> </w:t>
      </w:r>
      <w:r>
        <w:rPr/>
        <w:t>Bilderleiste</w:t>
      </w:r>
      <w:r>
        <w:rPr>
          <w:spacing w:val="-14"/>
        </w:rPr>
        <w:t> </w:t>
      </w:r>
      <w:r>
        <w:rPr/>
        <w:t>oder</w:t>
      </w:r>
      <w:r>
        <w:rPr>
          <w:spacing w:val="-14"/>
        </w:rPr>
        <w:t> </w:t>
      </w:r>
      <w:r>
        <w:rPr/>
        <w:t>Gleichwertiges. Angebotenes Erzeugnis: </w:t>
      </w:r>
      <w:r>
        <w:rPr>
          <w:color w:val="000000"/>
          <w:shd w:fill="FFDFBF" w:color="auto" w:val="clear"/>
        </w:rPr>
        <w:t>(. . . . . . . . . . . .)</w:t>
      </w:r>
    </w:p>
    <w:p>
      <w:pPr>
        <w:spacing w:after="0" w:line="228" w:lineRule="auto"/>
        <w:sectPr>
          <w:type w:val="continuous"/>
          <w:pgSz w:w="11910" w:h="16840"/>
          <w:pgMar w:header="576" w:footer="0" w:top="1440" w:bottom="280" w:left="1000" w:right="440"/>
          <w:cols w:num="2" w:equalWidth="0">
            <w:col w:w="1002" w:space="217"/>
            <w:col w:w="9251"/>
          </w:cols>
        </w:sectPr>
      </w:pPr>
    </w:p>
    <w:p>
      <w:pPr>
        <w:pStyle w:val="BodyText"/>
        <w:spacing w:before="191"/>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39.TZ</w:t>
      </w:r>
      <w:r>
        <w:rPr>
          <w:spacing w:val="-6"/>
        </w:rPr>
        <w:t> </w:t>
      </w:r>
      <w:r>
        <w:rPr>
          <w:spacing w:val="-5"/>
        </w:rPr>
        <w:t>54</w:t>
      </w:r>
    </w:p>
    <w:p>
      <w:pPr>
        <w:pStyle w:val="Heading2"/>
        <w:spacing w:before="91"/>
      </w:pPr>
      <w:r>
        <w:rPr>
          <w:b w:val="0"/>
        </w:rPr>
        <w:br w:type="column"/>
      </w:r>
      <w:r>
        <w:rPr>
          <w:b w:val="0"/>
          <w:position w:val="1"/>
        </w:rPr>
        <w:t>+</w:t>
      </w:r>
      <w:r>
        <w:rPr>
          <w:b w:val="0"/>
          <w:spacing w:val="33"/>
          <w:position w:val="1"/>
        </w:rPr>
        <w:t>  </w:t>
      </w:r>
      <w:r>
        <w:rPr/>
        <w:t>Abschottung</w:t>
      </w:r>
      <w:r>
        <w:rPr>
          <w:spacing w:val="-5"/>
        </w:rPr>
        <w:t> </w:t>
      </w:r>
      <w:r>
        <w:rPr>
          <w:spacing w:val="-2"/>
        </w:rPr>
        <w:t>Deckenhohlraum</w:t>
      </w:r>
    </w:p>
    <w:p>
      <w:pPr>
        <w:pStyle w:val="BodyText"/>
        <w:spacing w:line="228" w:lineRule="auto" w:before="194"/>
        <w:ind w:left="473"/>
      </w:pPr>
      <w:r>
        <w:rPr/>
        <w:t>Ausbilden</w:t>
      </w:r>
      <w:r>
        <w:rPr>
          <w:spacing w:val="-10"/>
        </w:rPr>
        <w:t> </w:t>
      </w:r>
      <w:r>
        <w:rPr/>
        <w:t>von</w:t>
      </w:r>
      <w:r>
        <w:rPr>
          <w:spacing w:val="-10"/>
        </w:rPr>
        <w:t> </w:t>
      </w:r>
      <w:r>
        <w:rPr/>
        <w:t>Abschottungen</w:t>
      </w:r>
      <w:r>
        <w:rPr>
          <w:spacing w:val="-10"/>
        </w:rPr>
        <w:t> </w:t>
      </w:r>
      <w:r>
        <w:rPr/>
        <w:t>im</w:t>
      </w:r>
      <w:r>
        <w:rPr>
          <w:spacing w:val="-6"/>
        </w:rPr>
        <w:t> </w:t>
      </w:r>
      <w:r>
        <w:rPr/>
        <w:t>Deckenhohlraum,</w:t>
      </w:r>
      <w:r>
        <w:rPr>
          <w:spacing w:val="-9"/>
        </w:rPr>
        <w:t> </w:t>
      </w:r>
      <w:r>
        <w:rPr/>
        <w:t>einschließlich</w:t>
      </w:r>
      <w:r>
        <w:rPr>
          <w:spacing w:val="-9"/>
        </w:rPr>
        <w:t> </w:t>
      </w:r>
      <w:r>
        <w:rPr/>
        <w:t>Unterkonstruktion</w:t>
      </w:r>
      <w:r>
        <w:rPr>
          <w:spacing w:val="-10"/>
        </w:rPr>
        <w:t> </w:t>
      </w:r>
      <w:r>
        <w:rPr/>
        <w:t>sowie</w:t>
      </w:r>
      <w:r>
        <w:rPr>
          <w:spacing w:val="-10"/>
        </w:rPr>
        <w:t> </w:t>
      </w:r>
      <w:r>
        <w:rPr/>
        <w:t>aller </w:t>
      </w:r>
      <w:r>
        <w:rPr>
          <w:spacing w:val="-2"/>
        </w:rPr>
        <w:t>Anschlussarbeiten.</w:t>
      </w:r>
    </w:p>
    <w:p>
      <w:pPr>
        <w:spacing w:after="0" w:line="228" w:lineRule="auto"/>
        <w:sectPr>
          <w:type w:val="continuous"/>
          <w:pgSz w:w="11910" w:h="16840"/>
          <w:pgMar w:header="576" w:footer="0" w:top="1440" w:bottom="280" w:left="1000" w:right="440"/>
          <w:cols w:num="2" w:equalWidth="0">
            <w:col w:w="1002" w:space="21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line="229" w:lineRule="exact" w:before="60"/>
        <w:ind w:left="1692"/>
      </w:pPr>
      <w:r>
        <w:rPr/>
        <mc:AlternateContent>
          <mc:Choice Requires="wps">
            <w:drawing>
              <wp:anchor distT="0" distB="0" distL="0" distR="0" allowOverlap="1" layoutInCell="1" locked="0" behindDoc="1" simplePos="0" relativeHeight="448954368">
                <wp:simplePos x="0" y="0"/>
                <wp:positionH relativeFrom="page">
                  <wp:posOffset>2476462</wp:posOffset>
                </wp:positionH>
                <wp:positionV relativeFrom="paragraph">
                  <wp:posOffset>44601</wp:posOffset>
                </wp:positionV>
                <wp:extent cx="1341755" cy="279400"/>
                <wp:effectExtent l="0" t="0" r="0" b="0"/>
                <wp:wrapNone/>
                <wp:docPr id="2350" name="Group 2350"/>
                <wp:cNvGraphicFramePr>
                  <a:graphicFrameLocks/>
                </wp:cNvGraphicFramePr>
                <a:graphic>
                  <a:graphicData uri="http://schemas.microsoft.com/office/word/2010/wordprocessingGroup">
                    <wpg:wgp>
                      <wpg:cNvPr id="2350" name="Group 2350"/>
                      <wpg:cNvGrpSpPr/>
                      <wpg:grpSpPr>
                        <a:xfrm>
                          <a:off x="0" y="0"/>
                          <a:ext cx="1341755" cy="279400"/>
                          <a:chExt cx="1341755" cy="279400"/>
                        </a:xfrm>
                      </wpg:grpSpPr>
                      <wps:wsp>
                        <wps:cNvPr id="2351" name="Graphic 2351"/>
                        <wps:cNvSpPr/>
                        <wps:spPr>
                          <a:xfrm>
                            <a:off x="37"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wps:wsp>
                        <wps:cNvPr id="2352" name="Graphic 2352"/>
                        <wps:cNvSpPr/>
                        <wps:spPr>
                          <a:xfrm>
                            <a:off x="0" y="133940"/>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s:wsp>
                        <wps:cNvPr id="2353" name="Graphic 2353"/>
                        <wps:cNvSpPr/>
                        <wps:spPr>
                          <a:xfrm>
                            <a:off x="499909" y="140208"/>
                            <a:ext cx="841375" cy="139065"/>
                          </a:xfrm>
                          <a:custGeom>
                            <a:avLst/>
                            <a:gdLst/>
                            <a:ahLst/>
                            <a:cxnLst/>
                            <a:rect l="l" t="t" r="r" b="b"/>
                            <a:pathLst>
                              <a:path w="841375" h="139065">
                                <a:moveTo>
                                  <a:pt x="841247" y="138683"/>
                                </a:moveTo>
                                <a:lnTo>
                                  <a:pt x="0" y="138683"/>
                                </a:lnTo>
                                <a:lnTo>
                                  <a:pt x="0" y="0"/>
                                </a:lnTo>
                                <a:lnTo>
                                  <a:pt x="841247" y="0"/>
                                </a:lnTo>
                                <a:lnTo>
                                  <a:pt x="841247" y="138683"/>
                                </a:lnTo>
                                <a:close/>
                              </a:path>
                            </a:pathLst>
                          </a:custGeom>
                          <a:solidFill>
                            <a:srgbClr val="BFFFFD"/>
                          </a:solidFill>
                        </wps:spPr>
                        <wps:bodyPr wrap="square" lIns="0" tIns="0" rIns="0" bIns="0" rtlCol="0">
                          <a:prstTxWarp prst="textNoShape">
                            <a:avLst/>
                          </a:prstTxWarp>
                          <a:noAutofit/>
                        </wps:bodyPr>
                      </wps:wsp>
                      <wps:wsp>
                        <wps:cNvPr id="2354" name="Graphic 2354"/>
                        <wps:cNvSpPr/>
                        <wps:spPr>
                          <a:xfrm>
                            <a:off x="499886" y="274147"/>
                            <a:ext cx="842010" cy="1270"/>
                          </a:xfrm>
                          <a:custGeom>
                            <a:avLst/>
                            <a:gdLst/>
                            <a:ahLst/>
                            <a:cxnLst/>
                            <a:rect l="l" t="t" r="r" b="b"/>
                            <a:pathLst>
                              <a:path w="842010" h="0">
                                <a:moveTo>
                                  <a:pt x="0" y="0"/>
                                </a:moveTo>
                                <a:lnTo>
                                  <a:pt x="841693" y="0"/>
                                </a:lnTo>
                              </a:path>
                            </a:pathLst>
                          </a:custGeom>
                          <a:ln w="79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4.99707pt;margin-top:3.511952pt;width:105.65pt;height:22pt;mso-position-horizontal-relative:page;mso-position-vertical-relative:paragraph;z-index:-54362112" id="docshapegroup1711" coordorigin="3900,70" coordsize="2113,440">
                <v:rect style="position:absolute;left:3900;top:70;width:1325;height:221" id="docshape1712" filled="true" fillcolor="#bffffd" stroked="false">
                  <v:fill type="solid"/>
                </v:rect>
                <v:line style="position:absolute" from="3900,281" to="5225,281" stroked="true" strokeweight=".627289pt" strokecolor="#000000">
                  <v:stroke dashstyle="solid"/>
                </v:line>
                <v:rect style="position:absolute;left:4687;top:291;width:1325;height:219" id="docshape1713" filled="true" fillcolor="#bffffd" stroked="false">
                  <v:fill type="solid"/>
                </v:rect>
                <v:line style="position:absolute" from="4687,502" to="6013,502" stroked="true" strokeweight=".627289pt" strokecolor="#000000">
                  <v:stroke dashstyle="solid"/>
                </v:line>
                <w10:wrap type="none"/>
              </v:group>
            </w:pict>
          </mc:Fallback>
        </mc:AlternateContent>
      </w:r>
      <w:r>
        <w:rPr>
          <w:spacing w:val="-2"/>
        </w:rPr>
        <w:t>Anforderung:</w:t>
      </w:r>
    </w:p>
    <w:p>
      <w:pPr>
        <w:pStyle w:val="BodyText"/>
        <w:tabs>
          <w:tab w:pos="5067" w:val="left" w:leader="none"/>
        </w:tabs>
        <w:spacing w:line="228" w:lineRule="auto" w:before="1"/>
        <w:ind w:left="1692" w:right="3587"/>
      </w:pPr>
      <w:r>
        <w:rPr/>
        <w:t>z.B. RIGIPS SYSTEM</w:t>
        <w:tab/>
      </w:r>
      <w:r>
        <w:rPr>
          <w:spacing w:val="-2"/>
        </w:rPr>
        <w:t>oder</w:t>
      </w:r>
      <w:r>
        <w:rPr>
          <w:spacing w:val="-10"/>
        </w:rPr>
        <w:t> </w:t>
      </w:r>
      <w:r>
        <w:rPr>
          <w:spacing w:val="-2"/>
        </w:rPr>
        <w:t>Gleichwertiges. </w:t>
      </w:r>
      <w:r>
        <w:rPr/>
        <w:t>Angebotenes Erzeugnis: </w:t>
      </w:r>
      <w:r>
        <w:rPr>
          <w:color w:val="000000"/>
          <w:shd w:fill="FFDFBF" w:color="auto" w:val="clear"/>
        </w:rPr>
        <w:t>(. . . . . . . . . . . .)</w:t>
      </w:r>
    </w:p>
    <w:p>
      <w:pPr>
        <w:pStyle w:val="BodyText"/>
        <w:spacing w:before="165"/>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5"/>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39.TZ</w:t>
      </w:r>
      <w:r>
        <w:rPr>
          <w:spacing w:val="-6"/>
          <w:position w:val="1"/>
          <w:sz w:val="20"/>
        </w:rPr>
        <w:t> </w:t>
      </w:r>
      <w:r>
        <w:rPr>
          <w:spacing w:val="-5"/>
          <w:position w:val="1"/>
          <w:sz w:val="20"/>
        </w:rPr>
        <w:t>55</w:t>
      </w:r>
      <w:r>
        <w:rPr>
          <w:position w:val="1"/>
          <w:sz w:val="20"/>
        </w:rPr>
        <w:tab/>
      </w:r>
      <w:r>
        <w:rPr>
          <w:b/>
          <w:spacing w:val="-10"/>
          <w:sz w:val="20"/>
        </w:rPr>
        <w:t>+</w:t>
      </w:r>
    </w:p>
    <w:p>
      <w:pPr>
        <w:pStyle w:val="BodyText"/>
        <w:spacing w:line="230" w:lineRule="auto" w:before="99"/>
        <w:ind w:left="155"/>
      </w:pPr>
      <w:r>
        <w:rPr/>
        <w:br w:type="column"/>
      </w:r>
      <w:r>
        <w:rPr/>
        <w:t>Einlegen</w:t>
      </w:r>
      <w:r>
        <w:rPr>
          <w:spacing w:val="-7"/>
        </w:rPr>
        <w:t> </w:t>
      </w:r>
      <w:r>
        <w:rPr/>
        <w:t>einer</w:t>
      </w:r>
      <w:r>
        <w:rPr>
          <w:spacing w:val="-8"/>
        </w:rPr>
        <w:t> </w:t>
      </w:r>
      <w:r>
        <w:rPr/>
        <w:t>Dämmung</w:t>
      </w:r>
      <w:r>
        <w:rPr>
          <w:spacing w:val="-9"/>
        </w:rPr>
        <w:t> </w:t>
      </w:r>
      <w:r>
        <w:rPr/>
        <w:t>in</w:t>
      </w:r>
      <w:r>
        <w:rPr>
          <w:spacing w:val="-9"/>
        </w:rPr>
        <w:t> </w:t>
      </w:r>
      <w:r>
        <w:rPr/>
        <w:t>die</w:t>
      </w:r>
      <w:r>
        <w:rPr>
          <w:spacing w:val="-9"/>
        </w:rPr>
        <w:t> </w:t>
      </w:r>
      <w:r>
        <w:rPr/>
        <w:t>abgehängte</w:t>
      </w:r>
      <w:r>
        <w:rPr>
          <w:spacing w:val="-7"/>
        </w:rPr>
        <w:t> </w:t>
      </w:r>
      <w:r>
        <w:rPr/>
        <w:t>Decke,</w:t>
      </w:r>
      <w:r>
        <w:rPr>
          <w:spacing w:val="-9"/>
        </w:rPr>
        <w:t> </w:t>
      </w:r>
      <w:r>
        <w:rPr/>
        <w:t>Deckenverkleidung</w:t>
      </w:r>
      <w:r>
        <w:rPr>
          <w:spacing w:val="-9"/>
        </w:rPr>
        <w:t> </w:t>
      </w:r>
      <w:r>
        <w:rPr/>
        <w:t>oder</w:t>
      </w:r>
      <w:r>
        <w:rPr>
          <w:spacing w:val="-6"/>
        </w:rPr>
        <w:t> </w:t>
      </w:r>
      <w:r>
        <w:rPr/>
        <w:t>zwischen</w:t>
      </w:r>
      <w:r>
        <w:rPr>
          <w:spacing w:val="-9"/>
        </w:rPr>
        <w:t> </w:t>
      </w:r>
      <w:r>
        <w:rPr/>
        <w:t>die </w:t>
      </w:r>
      <w:r>
        <w:rPr>
          <w:spacing w:val="-2"/>
        </w:rPr>
        <w:t>Dachkonstruktion.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spacing w:before="9"/>
        <w:rPr>
          <w:sz w:val="18"/>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3914"/>
        <w:gridCol w:w="1605"/>
        <w:gridCol w:w="704"/>
        <w:gridCol w:w="442"/>
        <w:gridCol w:w="570"/>
        <w:gridCol w:w="1423"/>
      </w:tblGrid>
      <w:tr>
        <w:trPr>
          <w:trHeight w:val="312" w:hRule="atLeast"/>
        </w:trPr>
        <w:tc>
          <w:tcPr>
            <w:tcW w:w="1131" w:type="dxa"/>
          </w:tcPr>
          <w:p>
            <w:pPr>
              <w:pStyle w:val="TableParagraph"/>
              <w:ind w:left="11" w:right="97"/>
              <w:jc w:val="center"/>
              <w:rPr>
                <w:b/>
                <w:sz w:val="20"/>
              </w:rPr>
            </w:pPr>
            <w:r>
              <w:rPr>
                <w:b/>
                <w:sz w:val="20"/>
              </w:rPr>
              <w:t>39.TZ</w:t>
            </w:r>
            <w:r>
              <w:rPr>
                <w:b/>
                <w:spacing w:val="-6"/>
                <w:sz w:val="20"/>
              </w:rPr>
              <w:t> </w:t>
            </w:r>
            <w:r>
              <w:rPr>
                <w:b/>
                <w:spacing w:val="-5"/>
                <w:sz w:val="20"/>
              </w:rPr>
              <w:t>55A</w:t>
            </w:r>
          </w:p>
        </w:tc>
        <w:tc>
          <w:tcPr>
            <w:tcW w:w="353" w:type="dxa"/>
          </w:tcPr>
          <w:p>
            <w:pPr>
              <w:pStyle w:val="TableParagraph"/>
              <w:spacing w:line="223" w:lineRule="exact"/>
              <w:ind w:left="39"/>
              <w:jc w:val="center"/>
              <w:rPr>
                <w:sz w:val="20"/>
              </w:rPr>
            </w:pPr>
            <w:r>
              <w:rPr>
                <w:spacing w:val="-10"/>
                <w:sz w:val="20"/>
              </w:rPr>
              <w:t>+</w:t>
            </w:r>
          </w:p>
        </w:tc>
        <w:tc>
          <w:tcPr>
            <w:tcW w:w="3914" w:type="dxa"/>
          </w:tcPr>
          <w:p>
            <w:pPr>
              <w:pStyle w:val="TableParagraph"/>
              <w:ind w:left="97"/>
              <w:rPr>
                <w:b/>
                <w:sz w:val="20"/>
              </w:rPr>
            </w:pPr>
            <w:r>
              <w:rPr>
                <w:b/>
                <w:sz w:val="20"/>
              </w:rPr>
              <w:t>Decke</w:t>
            </w:r>
            <w:r>
              <w:rPr>
                <w:b/>
                <w:spacing w:val="-9"/>
                <w:sz w:val="20"/>
              </w:rPr>
              <w:t> </w:t>
            </w:r>
            <w:r>
              <w:rPr>
                <w:b/>
                <w:sz w:val="20"/>
              </w:rPr>
              <w:t>Dämmung</w:t>
            </w:r>
            <w:r>
              <w:rPr>
                <w:b/>
                <w:spacing w:val="-8"/>
                <w:sz w:val="20"/>
              </w:rPr>
              <w:t> </w:t>
            </w:r>
            <w:r>
              <w:rPr>
                <w:b/>
                <w:sz w:val="20"/>
              </w:rPr>
              <w:t>Miner.5</w:t>
            </w:r>
            <w:r>
              <w:rPr>
                <w:b/>
                <w:spacing w:val="-9"/>
                <w:sz w:val="20"/>
              </w:rPr>
              <w:t> </w:t>
            </w:r>
            <w:r>
              <w:rPr>
                <w:b/>
                <w:spacing w:val="-5"/>
                <w:sz w:val="20"/>
              </w:rPr>
              <w:t>cm</w:t>
            </w:r>
          </w:p>
        </w:tc>
        <w:tc>
          <w:tcPr>
            <w:tcW w:w="4744" w:type="dxa"/>
            <w:gridSpan w:val="5"/>
            <w:vMerge w:val="restart"/>
          </w:tcPr>
          <w:p>
            <w:pPr>
              <w:pStyle w:val="TableParagraph"/>
              <w:rPr>
                <w:rFonts w:ascii="Times New Roman"/>
                <w:sz w:val="20"/>
              </w:rPr>
            </w:pPr>
          </w:p>
        </w:tc>
      </w:tr>
      <w:tr>
        <w:trPr>
          <w:trHeight w:val="784"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3914" w:type="dxa"/>
          </w:tcPr>
          <w:p>
            <w:pPr>
              <w:pStyle w:val="TableParagraph"/>
              <w:spacing w:line="230" w:lineRule="auto" w:before="81"/>
              <w:ind w:left="97"/>
              <w:rPr>
                <w:sz w:val="20"/>
              </w:rPr>
            </w:pPr>
            <w:r>
              <w:rPr>
                <w:sz w:val="20"/>
              </w:rPr>
              <w:t>Aus Mineralwollematten, 5 cm dick. 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p>
        </w:tc>
        <w:tc>
          <w:tcPr>
            <w:tcW w:w="4744" w:type="dxa"/>
            <w:gridSpan w:val="5"/>
            <w:vMerge/>
            <w:tcBorders>
              <w:top w:val="nil"/>
            </w:tcBorders>
          </w:tcPr>
          <w:p>
            <w:pPr>
              <w:rPr>
                <w:sz w:val="2"/>
                <w:szCs w:val="2"/>
              </w:rPr>
            </w:pPr>
          </w:p>
        </w:tc>
      </w:tr>
      <w:tr>
        <w:trPr>
          <w:trHeight w:val="6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3914" w:type="dxa"/>
          </w:tcPr>
          <w:p>
            <w:pPr>
              <w:pStyle w:val="TableParagraph"/>
              <w:spacing w:before="22"/>
              <w:rPr>
                <w:sz w:val="20"/>
              </w:rPr>
            </w:pPr>
          </w:p>
          <w:p>
            <w:pPr>
              <w:pStyle w:val="TableParagraph"/>
              <w:tabs>
                <w:tab w:pos="3519" w:val="left" w:leader="dot"/>
              </w:tabs>
              <w:ind w:left="116"/>
              <w:rPr>
                <w:sz w:val="20"/>
              </w:rPr>
            </w:pPr>
            <w:r>
              <w:rPr>
                <w:sz w:val="20"/>
              </w:rPr>
              <w:t>L:</w:t>
            </w:r>
            <w:r>
              <w:rPr>
                <w:spacing w:val="38"/>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8"/>
                <w:sz w:val="20"/>
              </w:rPr>
              <w:t> </w:t>
            </w:r>
            <w:r>
              <w:rPr>
                <w:spacing w:val="-5"/>
                <w:sz w:val="20"/>
              </w:rPr>
              <w:t>S:</w:t>
            </w:r>
            <w:r>
              <w:rPr>
                <w:rFonts w:ascii="Times New Roman"/>
                <w:sz w:val="20"/>
              </w:rPr>
              <w:tab/>
            </w:r>
            <w:r>
              <w:rPr>
                <w:spacing w:val="-5"/>
                <w:sz w:val="20"/>
              </w:rPr>
              <w:t>EP:</w:t>
            </w:r>
          </w:p>
        </w:tc>
        <w:tc>
          <w:tcPr>
            <w:tcW w:w="1605" w:type="dxa"/>
          </w:tcPr>
          <w:p>
            <w:pPr>
              <w:pStyle w:val="TableParagraph"/>
              <w:spacing w:before="22"/>
              <w:rPr>
                <w:sz w:val="20"/>
              </w:rPr>
            </w:pPr>
          </w:p>
          <w:p>
            <w:pPr>
              <w:pStyle w:val="TableParagraph"/>
              <w:ind w:left="73"/>
              <w:rPr>
                <w:sz w:val="20"/>
              </w:rPr>
            </w:pP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4" w:type="dxa"/>
          </w:tcPr>
          <w:p>
            <w:pPr>
              <w:pStyle w:val="TableParagraph"/>
              <w:spacing w:before="22"/>
              <w:rPr>
                <w:sz w:val="20"/>
              </w:rPr>
            </w:pPr>
          </w:p>
          <w:p>
            <w:pPr>
              <w:pStyle w:val="TableParagraph"/>
              <w:ind w:right="56"/>
              <w:jc w:val="right"/>
              <w:rPr>
                <w:sz w:val="20"/>
              </w:rPr>
            </w:pPr>
            <w:r>
              <w:rPr>
                <w:spacing w:val="-4"/>
                <w:sz w:val="20"/>
              </w:rPr>
              <w:t>0,00</w:t>
            </w:r>
          </w:p>
        </w:tc>
        <w:tc>
          <w:tcPr>
            <w:tcW w:w="442" w:type="dxa"/>
          </w:tcPr>
          <w:p>
            <w:pPr>
              <w:pStyle w:val="TableParagraph"/>
              <w:spacing w:before="22"/>
              <w:rPr>
                <w:sz w:val="20"/>
              </w:rPr>
            </w:pPr>
          </w:p>
          <w:p>
            <w:pPr>
              <w:pStyle w:val="TableParagraph"/>
              <w:ind w:right="95"/>
              <w:jc w:val="center"/>
              <w:rPr>
                <w:sz w:val="20"/>
              </w:rPr>
            </w:pPr>
            <w:r>
              <w:rPr>
                <w:spacing w:val="-5"/>
                <w:sz w:val="20"/>
              </w:rPr>
              <w:t>m²</w:t>
            </w:r>
          </w:p>
        </w:tc>
        <w:tc>
          <w:tcPr>
            <w:tcW w:w="570" w:type="dxa"/>
          </w:tcPr>
          <w:p>
            <w:pPr>
              <w:pStyle w:val="TableParagraph"/>
              <w:spacing w:before="22"/>
              <w:rPr>
                <w:sz w:val="20"/>
              </w:rPr>
            </w:pPr>
          </w:p>
          <w:p>
            <w:pPr>
              <w:pStyle w:val="TableParagraph"/>
              <w:ind w:left="34"/>
              <w:jc w:val="center"/>
              <w:rPr>
                <w:sz w:val="20"/>
              </w:rPr>
            </w:pPr>
            <w:r>
              <w:rPr>
                <w:spacing w:val="-5"/>
                <w:sz w:val="20"/>
              </w:rPr>
              <w:t>PP:</w:t>
            </w:r>
          </w:p>
        </w:tc>
        <w:tc>
          <w:tcPr>
            <w:tcW w:w="1423" w:type="dxa"/>
          </w:tcPr>
          <w:p>
            <w:pPr>
              <w:pStyle w:val="TableParagraph"/>
              <w:spacing w:before="29"/>
              <w:rPr>
                <w:sz w:val="20"/>
              </w:rPr>
            </w:pPr>
          </w:p>
          <w:p>
            <w:pPr>
              <w:pStyle w:val="TableParagraph"/>
              <w:ind w:left="38"/>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31" w:type="dxa"/>
          </w:tcPr>
          <w:p>
            <w:pPr>
              <w:pStyle w:val="TableParagraph"/>
              <w:spacing w:before="186"/>
              <w:ind w:left="11" w:right="97"/>
              <w:jc w:val="center"/>
              <w:rPr>
                <w:b/>
                <w:sz w:val="20"/>
              </w:rPr>
            </w:pPr>
            <w:r>
              <w:rPr>
                <w:b/>
                <w:sz w:val="20"/>
              </w:rPr>
              <w:t>39.TZ</w:t>
            </w:r>
            <w:r>
              <w:rPr>
                <w:b/>
                <w:spacing w:val="-6"/>
                <w:sz w:val="20"/>
              </w:rPr>
              <w:t> </w:t>
            </w:r>
            <w:r>
              <w:rPr>
                <w:b/>
                <w:spacing w:val="-5"/>
                <w:sz w:val="20"/>
              </w:rPr>
              <w:t>55B</w:t>
            </w:r>
          </w:p>
        </w:tc>
        <w:tc>
          <w:tcPr>
            <w:tcW w:w="353" w:type="dxa"/>
          </w:tcPr>
          <w:p>
            <w:pPr>
              <w:pStyle w:val="TableParagraph"/>
              <w:spacing w:before="179"/>
              <w:ind w:left="39"/>
              <w:jc w:val="center"/>
              <w:rPr>
                <w:sz w:val="20"/>
              </w:rPr>
            </w:pPr>
            <w:r>
              <w:rPr>
                <w:spacing w:val="-10"/>
                <w:sz w:val="20"/>
              </w:rPr>
              <w:t>+</w:t>
            </w:r>
          </w:p>
        </w:tc>
        <w:tc>
          <w:tcPr>
            <w:tcW w:w="3914" w:type="dxa"/>
          </w:tcPr>
          <w:p>
            <w:pPr>
              <w:pStyle w:val="TableParagraph"/>
              <w:spacing w:before="186"/>
              <w:ind w:left="97"/>
              <w:rPr>
                <w:b/>
                <w:sz w:val="20"/>
              </w:rPr>
            </w:pPr>
            <w:r>
              <w:rPr>
                <w:b/>
                <w:sz w:val="20"/>
              </w:rPr>
              <w:t>Decke</w:t>
            </w:r>
            <w:r>
              <w:rPr>
                <w:b/>
                <w:spacing w:val="-9"/>
                <w:sz w:val="20"/>
              </w:rPr>
              <w:t> </w:t>
            </w:r>
            <w:r>
              <w:rPr>
                <w:b/>
                <w:sz w:val="20"/>
              </w:rPr>
              <w:t>Dämmung</w:t>
            </w:r>
            <w:r>
              <w:rPr>
                <w:b/>
                <w:spacing w:val="-8"/>
                <w:sz w:val="20"/>
              </w:rPr>
              <w:t> </w:t>
            </w:r>
            <w:r>
              <w:rPr>
                <w:b/>
                <w:sz w:val="20"/>
              </w:rPr>
              <w:t>Miner.6</w:t>
            </w:r>
            <w:r>
              <w:rPr>
                <w:b/>
                <w:spacing w:val="-9"/>
                <w:sz w:val="20"/>
              </w:rPr>
              <w:t> </w:t>
            </w:r>
            <w:r>
              <w:rPr>
                <w:b/>
                <w:spacing w:val="-5"/>
                <w:sz w:val="20"/>
              </w:rPr>
              <w:t>cm</w:t>
            </w:r>
          </w:p>
        </w:tc>
        <w:tc>
          <w:tcPr>
            <w:tcW w:w="1605" w:type="dxa"/>
          </w:tcPr>
          <w:p>
            <w:pPr>
              <w:pStyle w:val="TableParagraph"/>
              <w:rPr>
                <w:rFonts w:ascii="Times New Roman"/>
                <w:sz w:val="20"/>
              </w:rPr>
            </w:pPr>
          </w:p>
        </w:tc>
        <w:tc>
          <w:tcPr>
            <w:tcW w:w="704"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784"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3914" w:type="dxa"/>
          </w:tcPr>
          <w:p>
            <w:pPr>
              <w:pStyle w:val="TableParagraph"/>
              <w:spacing w:line="230" w:lineRule="auto" w:before="81"/>
              <w:ind w:left="97"/>
              <w:rPr>
                <w:sz w:val="20"/>
              </w:rPr>
            </w:pPr>
            <w:r>
              <w:rPr>
                <w:sz w:val="20"/>
              </w:rPr>
              <w:t>Aus Mineralwollematten, 6 cm dick. 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p>
        </w:tc>
        <w:tc>
          <w:tcPr>
            <w:tcW w:w="1605" w:type="dxa"/>
          </w:tcPr>
          <w:p>
            <w:pPr>
              <w:pStyle w:val="TableParagraph"/>
              <w:rPr>
                <w:rFonts w:ascii="Times New Roman"/>
                <w:sz w:val="20"/>
              </w:rPr>
            </w:pPr>
          </w:p>
        </w:tc>
        <w:tc>
          <w:tcPr>
            <w:tcW w:w="704"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6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3914" w:type="dxa"/>
          </w:tcPr>
          <w:p>
            <w:pPr>
              <w:pStyle w:val="TableParagraph"/>
              <w:spacing w:before="22"/>
              <w:rPr>
                <w:sz w:val="20"/>
              </w:rPr>
            </w:pPr>
          </w:p>
          <w:p>
            <w:pPr>
              <w:pStyle w:val="TableParagraph"/>
              <w:tabs>
                <w:tab w:pos="3519" w:val="left" w:leader="dot"/>
              </w:tabs>
              <w:ind w:left="116"/>
              <w:rPr>
                <w:sz w:val="20"/>
              </w:rPr>
            </w:pPr>
            <w:r>
              <w:rPr>
                <w:sz w:val="20"/>
              </w:rPr>
              <w:t>L:</w:t>
            </w:r>
            <w:r>
              <w:rPr>
                <w:spacing w:val="38"/>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8"/>
                <w:sz w:val="20"/>
              </w:rPr>
              <w:t> </w:t>
            </w:r>
            <w:r>
              <w:rPr>
                <w:spacing w:val="-5"/>
                <w:sz w:val="20"/>
              </w:rPr>
              <w:t>S:</w:t>
            </w:r>
            <w:r>
              <w:rPr>
                <w:rFonts w:ascii="Times New Roman"/>
                <w:sz w:val="20"/>
              </w:rPr>
              <w:tab/>
            </w:r>
            <w:r>
              <w:rPr>
                <w:spacing w:val="-5"/>
                <w:sz w:val="20"/>
              </w:rPr>
              <w:t>EP:</w:t>
            </w:r>
          </w:p>
        </w:tc>
        <w:tc>
          <w:tcPr>
            <w:tcW w:w="1605" w:type="dxa"/>
          </w:tcPr>
          <w:p>
            <w:pPr>
              <w:pStyle w:val="TableParagraph"/>
              <w:spacing w:before="22"/>
              <w:rPr>
                <w:sz w:val="20"/>
              </w:rPr>
            </w:pPr>
          </w:p>
          <w:p>
            <w:pPr>
              <w:pStyle w:val="TableParagraph"/>
              <w:ind w:left="73"/>
              <w:rPr>
                <w:sz w:val="20"/>
              </w:rPr>
            </w:pP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4" w:type="dxa"/>
          </w:tcPr>
          <w:p>
            <w:pPr>
              <w:pStyle w:val="TableParagraph"/>
              <w:spacing w:before="22"/>
              <w:rPr>
                <w:sz w:val="20"/>
              </w:rPr>
            </w:pPr>
          </w:p>
          <w:p>
            <w:pPr>
              <w:pStyle w:val="TableParagraph"/>
              <w:ind w:right="56"/>
              <w:jc w:val="right"/>
              <w:rPr>
                <w:sz w:val="20"/>
              </w:rPr>
            </w:pPr>
            <w:r>
              <w:rPr>
                <w:spacing w:val="-4"/>
                <w:sz w:val="20"/>
              </w:rPr>
              <w:t>0,00</w:t>
            </w:r>
          </w:p>
        </w:tc>
        <w:tc>
          <w:tcPr>
            <w:tcW w:w="442" w:type="dxa"/>
          </w:tcPr>
          <w:p>
            <w:pPr>
              <w:pStyle w:val="TableParagraph"/>
              <w:spacing w:before="22"/>
              <w:rPr>
                <w:sz w:val="20"/>
              </w:rPr>
            </w:pPr>
          </w:p>
          <w:p>
            <w:pPr>
              <w:pStyle w:val="TableParagraph"/>
              <w:ind w:right="95"/>
              <w:jc w:val="center"/>
              <w:rPr>
                <w:sz w:val="20"/>
              </w:rPr>
            </w:pPr>
            <w:r>
              <w:rPr>
                <w:spacing w:val="-5"/>
                <w:sz w:val="20"/>
              </w:rPr>
              <w:t>m²</w:t>
            </w:r>
          </w:p>
        </w:tc>
        <w:tc>
          <w:tcPr>
            <w:tcW w:w="570" w:type="dxa"/>
          </w:tcPr>
          <w:p>
            <w:pPr>
              <w:pStyle w:val="TableParagraph"/>
              <w:spacing w:before="22"/>
              <w:rPr>
                <w:sz w:val="20"/>
              </w:rPr>
            </w:pPr>
          </w:p>
          <w:p>
            <w:pPr>
              <w:pStyle w:val="TableParagraph"/>
              <w:ind w:left="34"/>
              <w:jc w:val="center"/>
              <w:rPr>
                <w:sz w:val="20"/>
              </w:rPr>
            </w:pPr>
            <w:r>
              <w:rPr>
                <w:spacing w:val="-5"/>
                <w:sz w:val="20"/>
              </w:rPr>
              <w:t>PP:</w:t>
            </w:r>
          </w:p>
        </w:tc>
        <w:tc>
          <w:tcPr>
            <w:tcW w:w="1423" w:type="dxa"/>
          </w:tcPr>
          <w:p>
            <w:pPr>
              <w:pStyle w:val="TableParagraph"/>
              <w:spacing w:before="29"/>
              <w:rPr>
                <w:sz w:val="20"/>
              </w:rPr>
            </w:pPr>
          </w:p>
          <w:p>
            <w:pPr>
              <w:pStyle w:val="TableParagraph"/>
              <w:ind w:left="38"/>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31" w:type="dxa"/>
          </w:tcPr>
          <w:p>
            <w:pPr>
              <w:pStyle w:val="TableParagraph"/>
              <w:spacing w:before="186"/>
              <w:ind w:left="11" w:right="97"/>
              <w:jc w:val="center"/>
              <w:rPr>
                <w:b/>
                <w:sz w:val="20"/>
              </w:rPr>
            </w:pPr>
            <w:r>
              <w:rPr>
                <w:b/>
                <w:sz w:val="20"/>
              </w:rPr>
              <w:t>39.TZ</w:t>
            </w:r>
            <w:r>
              <w:rPr>
                <w:b/>
                <w:spacing w:val="-6"/>
                <w:sz w:val="20"/>
              </w:rPr>
              <w:t> </w:t>
            </w:r>
            <w:r>
              <w:rPr>
                <w:b/>
                <w:spacing w:val="-5"/>
                <w:sz w:val="20"/>
              </w:rPr>
              <w:t>55C</w:t>
            </w:r>
          </w:p>
        </w:tc>
        <w:tc>
          <w:tcPr>
            <w:tcW w:w="353" w:type="dxa"/>
          </w:tcPr>
          <w:p>
            <w:pPr>
              <w:pStyle w:val="TableParagraph"/>
              <w:spacing w:before="179"/>
              <w:ind w:left="39"/>
              <w:jc w:val="center"/>
              <w:rPr>
                <w:sz w:val="20"/>
              </w:rPr>
            </w:pPr>
            <w:r>
              <w:rPr>
                <w:spacing w:val="-10"/>
                <w:sz w:val="20"/>
              </w:rPr>
              <w:t>+</w:t>
            </w:r>
          </w:p>
        </w:tc>
        <w:tc>
          <w:tcPr>
            <w:tcW w:w="3914" w:type="dxa"/>
          </w:tcPr>
          <w:p>
            <w:pPr>
              <w:pStyle w:val="TableParagraph"/>
              <w:spacing w:before="186"/>
              <w:ind w:left="97"/>
              <w:rPr>
                <w:b/>
                <w:sz w:val="20"/>
              </w:rPr>
            </w:pPr>
            <w:r>
              <w:rPr>
                <w:b/>
                <w:sz w:val="20"/>
              </w:rPr>
              <w:t>Decke</w:t>
            </w:r>
            <w:r>
              <w:rPr>
                <w:b/>
                <w:spacing w:val="-9"/>
                <w:sz w:val="20"/>
              </w:rPr>
              <w:t> </w:t>
            </w:r>
            <w:r>
              <w:rPr>
                <w:b/>
                <w:sz w:val="20"/>
              </w:rPr>
              <w:t>Dämmung</w:t>
            </w:r>
            <w:r>
              <w:rPr>
                <w:b/>
                <w:spacing w:val="-8"/>
                <w:sz w:val="20"/>
              </w:rPr>
              <w:t> </w:t>
            </w:r>
            <w:r>
              <w:rPr>
                <w:b/>
                <w:sz w:val="20"/>
              </w:rPr>
              <w:t>Miner.8</w:t>
            </w:r>
            <w:r>
              <w:rPr>
                <w:b/>
                <w:spacing w:val="-9"/>
                <w:sz w:val="20"/>
              </w:rPr>
              <w:t> </w:t>
            </w:r>
            <w:r>
              <w:rPr>
                <w:b/>
                <w:spacing w:val="-5"/>
                <w:sz w:val="20"/>
              </w:rPr>
              <w:t>cm</w:t>
            </w:r>
          </w:p>
        </w:tc>
        <w:tc>
          <w:tcPr>
            <w:tcW w:w="1605" w:type="dxa"/>
          </w:tcPr>
          <w:p>
            <w:pPr>
              <w:pStyle w:val="TableParagraph"/>
              <w:rPr>
                <w:rFonts w:ascii="Times New Roman"/>
                <w:sz w:val="20"/>
              </w:rPr>
            </w:pPr>
          </w:p>
        </w:tc>
        <w:tc>
          <w:tcPr>
            <w:tcW w:w="704"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783"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3914" w:type="dxa"/>
          </w:tcPr>
          <w:p>
            <w:pPr>
              <w:pStyle w:val="TableParagraph"/>
              <w:spacing w:line="230" w:lineRule="auto" w:before="81"/>
              <w:ind w:left="97"/>
              <w:rPr>
                <w:sz w:val="20"/>
              </w:rPr>
            </w:pPr>
            <w:r>
              <w:rPr>
                <w:sz w:val="20"/>
              </w:rPr>
              <w:t>Aus Mineralwollematten, 8 cm dick. 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p>
        </w:tc>
        <w:tc>
          <w:tcPr>
            <w:tcW w:w="1605" w:type="dxa"/>
          </w:tcPr>
          <w:p>
            <w:pPr>
              <w:pStyle w:val="TableParagraph"/>
              <w:rPr>
                <w:rFonts w:ascii="Times New Roman"/>
                <w:sz w:val="20"/>
              </w:rPr>
            </w:pPr>
          </w:p>
        </w:tc>
        <w:tc>
          <w:tcPr>
            <w:tcW w:w="704"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488"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3914" w:type="dxa"/>
          </w:tcPr>
          <w:p>
            <w:pPr>
              <w:pStyle w:val="TableParagraph"/>
              <w:spacing w:before="21"/>
              <w:rPr>
                <w:sz w:val="20"/>
              </w:rPr>
            </w:pPr>
          </w:p>
          <w:p>
            <w:pPr>
              <w:pStyle w:val="TableParagraph"/>
              <w:tabs>
                <w:tab w:pos="3519" w:val="left" w:leader="dot"/>
              </w:tabs>
              <w:spacing w:line="217" w:lineRule="exact"/>
              <w:ind w:left="116"/>
              <w:rPr>
                <w:sz w:val="20"/>
              </w:rPr>
            </w:pPr>
            <w:r>
              <w:rPr>
                <w:sz w:val="20"/>
              </w:rPr>
              <w:t>L:</w:t>
            </w:r>
            <w:r>
              <w:rPr>
                <w:spacing w:val="38"/>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8"/>
                <w:sz w:val="20"/>
              </w:rPr>
              <w:t> </w:t>
            </w:r>
            <w:r>
              <w:rPr>
                <w:spacing w:val="-5"/>
                <w:sz w:val="20"/>
              </w:rPr>
              <w:t>S:</w:t>
            </w:r>
            <w:r>
              <w:rPr>
                <w:rFonts w:ascii="Times New Roman"/>
                <w:sz w:val="20"/>
              </w:rPr>
              <w:tab/>
            </w:r>
            <w:r>
              <w:rPr>
                <w:spacing w:val="-5"/>
                <w:sz w:val="20"/>
              </w:rPr>
              <w:t>EP:</w:t>
            </w:r>
          </w:p>
        </w:tc>
        <w:tc>
          <w:tcPr>
            <w:tcW w:w="1605" w:type="dxa"/>
          </w:tcPr>
          <w:p>
            <w:pPr>
              <w:pStyle w:val="TableParagraph"/>
              <w:spacing w:before="21"/>
              <w:rPr>
                <w:sz w:val="20"/>
              </w:rPr>
            </w:pPr>
          </w:p>
          <w:p>
            <w:pPr>
              <w:pStyle w:val="TableParagraph"/>
              <w:spacing w:line="217" w:lineRule="exact"/>
              <w:ind w:left="73"/>
              <w:rPr>
                <w:sz w:val="20"/>
              </w:rPr>
            </w:pP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4" w:type="dxa"/>
          </w:tcPr>
          <w:p>
            <w:pPr>
              <w:pStyle w:val="TableParagraph"/>
              <w:spacing w:before="21"/>
              <w:rPr>
                <w:sz w:val="20"/>
              </w:rPr>
            </w:pPr>
          </w:p>
          <w:p>
            <w:pPr>
              <w:pStyle w:val="TableParagraph"/>
              <w:spacing w:line="217" w:lineRule="exact"/>
              <w:ind w:right="56"/>
              <w:jc w:val="right"/>
              <w:rPr>
                <w:sz w:val="20"/>
              </w:rPr>
            </w:pPr>
            <w:r>
              <w:rPr>
                <w:spacing w:val="-4"/>
                <w:sz w:val="20"/>
              </w:rPr>
              <w:t>0,00</w:t>
            </w:r>
          </w:p>
        </w:tc>
        <w:tc>
          <w:tcPr>
            <w:tcW w:w="442" w:type="dxa"/>
          </w:tcPr>
          <w:p>
            <w:pPr>
              <w:pStyle w:val="TableParagraph"/>
              <w:spacing w:before="21"/>
              <w:rPr>
                <w:sz w:val="20"/>
              </w:rPr>
            </w:pPr>
          </w:p>
          <w:p>
            <w:pPr>
              <w:pStyle w:val="TableParagraph"/>
              <w:spacing w:line="217" w:lineRule="exact"/>
              <w:ind w:right="95"/>
              <w:jc w:val="center"/>
              <w:rPr>
                <w:sz w:val="20"/>
              </w:rPr>
            </w:pPr>
            <w:r>
              <w:rPr>
                <w:spacing w:val="-5"/>
                <w:sz w:val="20"/>
              </w:rPr>
              <w:t>m²</w:t>
            </w:r>
          </w:p>
        </w:tc>
        <w:tc>
          <w:tcPr>
            <w:tcW w:w="570" w:type="dxa"/>
          </w:tcPr>
          <w:p>
            <w:pPr>
              <w:pStyle w:val="TableParagraph"/>
              <w:spacing w:before="21"/>
              <w:rPr>
                <w:sz w:val="20"/>
              </w:rPr>
            </w:pPr>
          </w:p>
          <w:p>
            <w:pPr>
              <w:pStyle w:val="TableParagraph"/>
              <w:spacing w:line="217" w:lineRule="exact"/>
              <w:ind w:left="34"/>
              <w:jc w:val="center"/>
              <w:rPr>
                <w:sz w:val="20"/>
              </w:rPr>
            </w:pPr>
            <w:r>
              <w:rPr>
                <w:spacing w:val="-5"/>
                <w:sz w:val="20"/>
              </w:rPr>
              <w:t>PP:</w:t>
            </w:r>
          </w:p>
        </w:tc>
        <w:tc>
          <w:tcPr>
            <w:tcW w:w="1423" w:type="dxa"/>
          </w:tcPr>
          <w:p>
            <w:pPr>
              <w:pStyle w:val="TableParagraph"/>
              <w:spacing w:before="28"/>
              <w:rPr>
                <w:sz w:val="20"/>
              </w:rPr>
            </w:pPr>
          </w:p>
          <w:p>
            <w:pPr>
              <w:pStyle w:val="TableParagraph"/>
              <w:spacing w:line="210" w:lineRule="exact"/>
              <w:ind w:left="38"/>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spacing w:before="10"/>
        <w:rPr>
          <w:sz w:val="15"/>
        </w:rPr>
      </w:pPr>
    </w:p>
    <w:p>
      <w:pPr>
        <w:spacing w:after="0"/>
        <w:rPr>
          <w:sz w:val="15"/>
        </w:rPr>
        <w:sectPr>
          <w:type w:val="continuous"/>
          <w:pgSz w:w="11910" w:h="16840"/>
          <w:pgMar w:header="576" w:footer="0" w:top="1440" w:bottom="280" w:left="1000" w:right="440"/>
        </w:sectPr>
      </w:pPr>
    </w:p>
    <w:p>
      <w:pPr>
        <w:tabs>
          <w:tab w:pos="1380" w:val="left" w:leader="none"/>
        </w:tabs>
        <w:spacing w:before="94"/>
        <w:ind w:left="161" w:right="0" w:firstLine="0"/>
        <w:jc w:val="left"/>
        <w:rPr>
          <w:b/>
          <w:sz w:val="20"/>
        </w:rPr>
      </w:pPr>
      <w:r>
        <w:rPr>
          <w:position w:val="1"/>
          <w:sz w:val="20"/>
        </w:rPr>
        <w:t>39.TZ</w:t>
      </w:r>
      <w:r>
        <w:rPr>
          <w:spacing w:val="-6"/>
          <w:position w:val="1"/>
          <w:sz w:val="20"/>
        </w:rPr>
        <w:t> </w:t>
      </w:r>
      <w:r>
        <w:rPr>
          <w:spacing w:val="-5"/>
          <w:position w:val="1"/>
          <w:sz w:val="20"/>
        </w:rPr>
        <w:t>56</w:t>
      </w:r>
      <w:r>
        <w:rPr>
          <w:position w:val="1"/>
          <w:sz w:val="20"/>
        </w:rPr>
        <w:tab/>
      </w:r>
      <w:r>
        <w:rPr>
          <w:b/>
          <w:spacing w:val="-10"/>
          <w:sz w:val="20"/>
        </w:rPr>
        <w:t>+</w:t>
      </w:r>
    </w:p>
    <w:p>
      <w:pPr>
        <w:pStyle w:val="BodyText"/>
        <w:spacing w:line="228" w:lineRule="auto" w:before="102"/>
        <w:ind w:left="155" w:right="268"/>
      </w:pPr>
      <w:r>
        <w:rPr/>
        <w:br w:type="column"/>
      </w:r>
      <w:r>
        <w:rPr/>
        <w:t>Gleitende Deckenanschlüsse von Gipskartonständerwänden bei erwarteten Deckendurchbiegungen</w:t>
      </w:r>
      <w:r>
        <w:rPr>
          <w:spacing w:val="-9"/>
        </w:rPr>
        <w:t> </w:t>
      </w:r>
      <w:r>
        <w:rPr/>
        <w:t>über</w:t>
      </w:r>
      <w:r>
        <w:rPr>
          <w:spacing w:val="-8"/>
        </w:rPr>
        <w:t> </w:t>
      </w:r>
      <w:r>
        <w:rPr/>
        <w:t>1</w:t>
      </w:r>
      <w:r>
        <w:rPr>
          <w:spacing w:val="-7"/>
        </w:rPr>
        <w:t> </w:t>
      </w:r>
      <w:r>
        <w:rPr/>
        <w:t>bis</w:t>
      </w:r>
      <w:r>
        <w:rPr>
          <w:spacing w:val="-7"/>
        </w:rPr>
        <w:t> </w:t>
      </w:r>
      <w:r>
        <w:rPr/>
        <w:t>2</w:t>
      </w:r>
      <w:r>
        <w:rPr>
          <w:spacing w:val="-9"/>
        </w:rPr>
        <w:t> </w:t>
      </w:r>
      <w:r>
        <w:rPr/>
        <w:t>cm,</w:t>
      </w:r>
      <w:r>
        <w:rPr>
          <w:spacing w:val="-7"/>
        </w:rPr>
        <w:t> </w:t>
      </w:r>
      <w:r>
        <w:rPr/>
        <w:t>hergestellt</w:t>
      </w:r>
      <w:r>
        <w:rPr>
          <w:spacing w:val="-7"/>
        </w:rPr>
        <w:t> </w:t>
      </w:r>
      <w:r>
        <w:rPr/>
        <w:t>nach</w:t>
      </w:r>
      <w:r>
        <w:rPr>
          <w:spacing w:val="-9"/>
        </w:rPr>
        <w:t> </w:t>
      </w:r>
      <w:r>
        <w:rPr/>
        <w:t>den</w:t>
      </w:r>
      <w:r>
        <w:rPr>
          <w:spacing w:val="-9"/>
        </w:rPr>
        <w:t> </w:t>
      </w:r>
      <w:r>
        <w:rPr/>
        <w:t>Verarbeitungsrichtlinien</w:t>
      </w:r>
      <w:r>
        <w:rPr>
          <w:spacing w:val="-7"/>
        </w:rPr>
        <w:t> </w:t>
      </w:r>
      <w:r>
        <w:rPr/>
        <w:t>des Erzeugers, ohne Unterschied der Wanddicke.</w:t>
      </w:r>
    </w:p>
    <w:p>
      <w:pPr>
        <w:spacing w:after="0" w:line="228" w:lineRule="auto"/>
        <w:sectPr>
          <w:type w:val="continuous"/>
          <w:pgSz w:w="11910" w:h="16840"/>
          <w:pgMar w:header="576" w:footer="0" w:top="1440" w:bottom="280" w:left="1000" w:right="440"/>
          <w:cols w:num="2" w:equalWidth="0">
            <w:col w:w="1498" w:space="40"/>
            <w:col w:w="8932"/>
          </w:cols>
        </w:sectPr>
      </w:pPr>
    </w:p>
    <w:p>
      <w:pPr>
        <w:pStyle w:val="BodyText"/>
        <w:spacing w:before="5"/>
        <w:rPr>
          <w:sz w:val="10"/>
        </w:rPr>
      </w:pPr>
    </w:p>
    <w:p>
      <w:pPr>
        <w:spacing w:after="0"/>
        <w:rPr>
          <w:sz w:val="10"/>
        </w:rPr>
        <w:sectPr>
          <w:type w:val="continuous"/>
          <w:pgSz w:w="11910" w:h="16840"/>
          <w:pgMar w:header="576" w:footer="0" w:top="1440" w:bottom="280" w:left="1000" w:right="440"/>
        </w:sectPr>
      </w:pPr>
    </w:p>
    <w:p>
      <w:pPr>
        <w:pStyle w:val="Heading1"/>
      </w:pPr>
      <w:r>
        <w:rPr/>
        <w:t>39.TZ</w:t>
      </w:r>
      <w:r>
        <w:rPr>
          <w:spacing w:val="-6"/>
        </w:rPr>
        <w:t> </w:t>
      </w:r>
      <w:r>
        <w:rPr>
          <w:spacing w:val="-5"/>
        </w:rPr>
        <w:t>56A</w:t>
      </w:r>
    </w:p>
    <w:p>
      <w:pPr>
        <w:pStyle w:val="Heading2"/>
      </w:pPr>
      <w:r>
        <w:rPr>
          <w:b w:val="0"/>
        </w:rPr>
        <w:br w:type="column"/>
      </w:r>
      <w:r>
        <w:rPr>
          <w:b w:val="0"/>
          <w:position w:val="1"/>
        </w:rPr>
        <w:t>+</w:t>
      </w:r>
      <w:r>
        <w:rPr>
          <w:b w:val="0"/>
          <w:spacing w:val="28"/>
          <w:position w:val="1"/>
        </w:rPr>
        <w:t>  </w:t>
      </w:r>
      <w:r>
        <w:rPr/>
        <w:t>Gleit.Deckenanschl.1-</w:t>
      </w:r>
      <w:r>
        <w:rPr>
          <w:spacing w:val="-2"/>
        </w:rPr>
        <w:t>f.Ständerw.</w:t>
      </w:r>
    </w:p>
    <w:p>
      <w:pPr>
        <w:pStyle w:val="BodyText"/>
        <w:spacing w:before="157"/>
        <w:ind w:left="473"/>
      </w:pPr>
      <w:r>
        <w:rPr/>
        <w:t>Bei</w:t>
      </w:r>
      <w:r>
        <w:rPr>
          <w:spacing w:val="-12"/>
        </w:rPr>
        <w:t> </w:t>
      </w:r>
      <w:r>
        <w:rPr/>
        <w:t>einfachem</w:t>
      </w:r>
      <w:r>
        <w:rPr>
          <w:spacing w:val="-6"/>
        </w:rPr>
        <w:t> </w:t>
      </w:r>
      <w:r>
        <w:rPr>
          <w:spacing w:val="-2"/>
        </w:rPr>
        <w:t>Ständerwerk</w:t>
      </w:r>
    </w:p>
    <w:p>
      <w:pPr>
        <w:pStyle w:val="BodyText"/>
        <w:spacing w:before="91"/>
        <w:ind w:left="473"/>
      </w:pPr>
      <w:r>
        <w:rPr/>
        <w:t>z.B.</w:t>
      </w:r>
      <w:r>
        <w:rPr>
          <w:spacing w:val="-10"/>
        </w:rPr>
        <w:t> </w:t>
      </w:r>
      <w:r>
        <w:rPr/>
        <w:t>RIGIPS</w:t>
      </w:r>
      <w:r>
        <w:rPr>
          <w:spacing w:val="-11"/>
        </w:rPr>
        <w:t> </w:t>
      </w:r>
      <w:r>
        <w:rPr/>
        <w:t>SYSTEM</w:t>
      </w:r>
      <w:r>
        <w:rPr>
          <w:spacing w:val="-10"/>
        </w:rPr>
        <w:t> </w:t>
      </w:r>
      <w:r>
        <w:rPr/>
        <w:t>MW11-D-DM-2</w:t>
      </w:r>
      <w:r>
        <w:rPr>
          <w:spacing w:val="-11"/>
        </w:rPr>
        <w:t> </w:t>
      </w:r>
      <w:r>
        <w:rPr/>
        <w:t>oder</w:t>
      </w:r>
      <w:r>
        <w:rPr>
          <w:spacing w:val="-10"/>
        </w:rPr>
        <w:t> </w:t>
      </w:r>
      <w:r>
        <w:rPr>
          <w:spacing w:val="-2"/>
        </w:rPr>
        <w:t>Gleichwertiges</w:t>
      </w:r>
    </w:p>
    <w:p>
      <w:pPr>
        <w:spacing w:after="0"/>
        <w:sectPr>
          <w:type w:val="continuous"/>
          <w:pgSz w:w="11910" w:h="16840"/>
          <w:pgMar w:header="576" w:footer="0" w:top="1440" w:bottom="280" w:left="1000" w:right="440"/>
          <w:cols w:num="2" w:equalWidth="0">
            <w:col w:w="1145" w:space="75"/>
            <w:col w:w="9250"/>
          </w:cols>
        </w:sectPr>
      </w:pPr>
    </w:p>
    <w:p>
      <w:pPr>
        <w:pStyle w:val="BodyText"/>
        <w:spacing w:before="187"/>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56B</w:t>
      </w:r>
    </w:p>
    <w:p>
      <w:pPr>
        <w:pStyle w:val="Heading2"/>
      </w:pPr>
      <w:r>
        <w:rPr>
          <w:b w:val="0"/>
        </w:rPr>
        <w:br w:type="column"/>
      </w:r>
      <w:r>
        <w:rPr>
          <w:b w:val="0"/>
          <w:position w:val="1"/>
        </w:rPr>
        <w:t>+</w:t>
      </w:r>
      <w:r>
        <w:rPr>
          <w:b w:val="0"/>
          <w:spacing w:val="28"/>
          <w:position w:val="1"/>
        </w:rPr>
        <w:t>  </w:t>
      </w:r>
      <w:r>
        <w:rPr/>
        <w:t>Gleit.Deckenanschl.2-</w:t>
      </w:r>
      <w:r>
        <w:rPr>
          <w:spacing w:val="-2"/>
        </w:rPr>
        <w:t>f.Ständerw.</w:t>
      </w:r>
    </w:p>
    <w:p>
      <w:pPr>
        <w:pStyle w:val="BodyText"/>
        <w:spacing w:before="159"/>
        <w:ind w:left="473"/>
      </w:pPr>
      <w:r>
        <w:rPr/>
        <w:t>Bei</w:t>
      </w:r>
      <w:r>
        <w:rPr>
          <w:spacing w:val="-14"/>
        </w:rPr>
        <w:t> </w:t>
      </w:r>
      <w:r>
        <w:rPr/>
        <w:t>doppeltem</w:t>
      </w:r>
      <w:r>
        <w:rPr>
          <w:spacing w:val="-10"/>
        </w:rPr>
        <w:t> </w:t>
      </w:r>
      <w:r>
        <w:rPr>
          <w:spacing w:val="-2"/>
        </w:rPr>
        <w:t>Ständerwerk</w:t>
      </w:r>
    </w:p>
    <w:p>
      <w:pPr>
        <w:pStyle w:val="BodyText"/>
        <w:spacing w:before="92"/>
        <w:ind w:left="473"/>
      </w:pPr>
      <w:r>
        <w:rPr/>
        <w:t>z.B.</w:t>
      </w:r>
      <w:r>
        <w:rPr>
          <w:spacing w:val="-10"/>
        </w:rPr>
        <w:t> </w:t>
      </w:r>
      <w:r>
        <w:rPr/>
        <w:t>RIGIPS</w:t>
      </w:r>
      <w:r>
        <w:rPr>
          <w:spacing w:val="-11"/>
        </w:rPr>
        <w:t> </w:t>
      </w:r>
      <w:r>
        <w:rPr/>
        <w:t>SYSTEM</w:t>
      </w:r>
      <w:r>
        <w:rPr>
          <w:spacing w:val="-10"/>
        </w:rPr>
        <w:t> </w:t>
      </w:r>
      <w:r>
        <w:rPr/>
        <w:t>MW22-D-DM-2</w:t>
      </w:r>
      <w:r>
        <w:rPr>
          <w:spacing w:val="-11"/>
        </w:rPr>
        <w:t> </w:t>
      </w:r>
      <w:r>
        <w:rPr/>
        <w:t>oder</w:t>
      </w:r>
      <w:r>
        <w:rPr>
          <w:spacing w:val="-10"/>
        </w:rPr>
        <w:t> </w:t>
      </w:r>
      <w:r>
        <w:rPr>
          <w:spacing w:val="-2"/>
        </w:rPr>
        <w:t>Gleichwertiges</w:t>
      </w:r>
    </w:p>
    <w:p>
      <w:pPr>
        <w:spacing w:after="0"/>
        <w:sectPr>
          <w:type w:val="continuous"/>
          <w:pgSz w:w="11910" w:h="16840"/>
          <w:pgMar w:header="576" w:footer="0" w:top="1440" w:bottom="280" w:left="1000" w:right="440"/>
          <w:cols w:num="2" w:equalWidth="0">
            <w:col w:w="1145" w:space="75"/>
            <w:col w:w="9250"/>
          </w:cols>
        </w:sectPr>
      </w:pPr>
    </w:p>
    <w:p>
      <w:pPr>
        <w:pStyle w:val="BodyText"/>
        <w:spacing w:before="18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173"/>
      </w:pPr>
    </w:p>
    <w:p>
      <w:pPr>
        <w:pStyle w:val="Heading1"/>
        <w:spacing w:before="1"/>
      </w:pPr>
      <w:r>
        <w:rPr/>
        <w:t>39.TZ</w:t>
      </w:r>
      <w:r>
        <w:rPr>
          <w:spacing w:val="-6"/>
        </w:rPr>
        <w:t> </w:t>
      </w:r>
      <w:r>
        <w:rPr>
          <w:spacing w:val="-5"/>
        </w:rPr>
        <w:t>56C</w:t>
      </w:r>
    </w:p>
    <w:p>
      <w:pPr>
        <w:spacing w:line="240" w:lineRule="auto" w:before="163"/>
        <w:rPr>
          <w:b/>
          <w:sz w:val="20"/>
        </w:rPr>
      </w:pPr>
      <w:r>
        <w:rPr/>
        <w:br w:type="column"/>
      </w:r>
      <w:r>
        <w:rPr>
          <w:b/>
          <w:sz w:val="20"/>
        </w:rPr>
      </w:r>
    </w:p>
    <w:p>
      <w:pPr>
        <w:pStyle w:val="Heading2"/>
        <w:spacing w:before="1"/>
      </w:pPr>
      <w:r>
        <w:rPr>
          <w:b w:val="0"/>
          <w:position w:val="1"/>
        </w:rPr>
        <w:t>+</w:t>
      </w:r>
      <w:r>
        <w:rPr>
          <w:b w:val="0"/>
          <w:spacing w:val="28"/>
          <w:position w:val="1"/>
        </w:rPr>
        <w:t>  </w:t>
      </w:r>
      <w:r>
        <w:rPr/>
        <w:t>Gleit.Deckenanschl.1-</w:t>
      </w:r>
      <w:r>
        <w:rPr>
          <w:spacing w:val="-2"/>
        </w:rPr>
        <w:t>f.Stw.F</w:t>
      </w:r>
    </w:p>
    <w:p>
      <w:pPr>
        <w:tabs>
          <w:tab w:pos="2163" w:val="left" w:leader="none"/>
        </w:tabs>
        <w:spacing w:before="20"/>
        <w:ind w:left="161" w:right="0" w:firstLine="0"/>
        <w:jc w:val="left"/>
        <w:rPr>
          <w:sz w:val="20"/>
        </w:rPr>
      </w:pPr>
      <w:r>
        <w:rPr/>
        <w:br w:type="column"/>
      </w: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spacing w:after="0"/>
        <w:jc w:val="left"/>
        <w:rPr>
          <w:sz w:val="20"/>
        </w:rPr>
        <w:sectPr>
          <w:type w:val="continuous"/>
          <w:pgSz w:w="11910" w:h="16840"/>
          <w:pgMar w:header="576" w:footer="0" w:top="1440" w:bottom="280" w:left="1000" w:right="440"/>
          <w:cols w:num="3" w:equalWidth="0">
            <w:col w:w="1145" w:space="75"/>
            <w:col w:w="3242" w:space="1776"/>
            <w:col w:w="4232"/>
          </w:cols>
        </w:sectPr>
      </w:pPr>
    </w:p>
    <w:p>
      <w:pPr>
        <w:pStyle w:val="BodyText"/>
        <w:tabs>
          <w:tab w:pos="7098" w:val="left" w:leader="none"/>
        </w:tabs>
        <w:spacing w:before="156"/>
        <w:ind w:left="8"/>
        <w:jc w:val="center"/>
        <w:rPr>
          <w:rFonts w:ascii="Times New Roman" w:hAnsi="Times New Roman"/>
        </w:rPr>
      </w:pPr>
      <w:r>
        <w:rPr/>
        <mc:AlternateContent>
          <mc:Choice Requires="wps">
            <w:drawing>
              <wp:anchor distT="0" distB="0" distL="0" distR="0" allowOverlap="1" layoutInCell="1" locked="0" behindDoc="1" simplePos="0" relativeHeight="448954880">
                <wp:simplePos x="0" y="0"/>
                <wp:positionH relativeFrom="page">
                  <wp:posOffset>5338571</wp:posOffset>
                </wp:positionH>
                <wp:positionV relativeFrom="paragraph">
                  <wp:posOffset>105574</wp:posOffset>
                </wp:positionV>
                <wp:extent cx="841375" cy="140335"/>
                <wp:effectExtent l="0" t="0" r="0" b="0"/>
                <wp:wrapNone/>
                <wp:docPr id="2355" name="Graphic 2355"/>
                <wp:cNvGraphicFramePr>
                  <a:graphicFrameLocks/>
                </wp:cNvGraphicFramePr>
                <a:graphic>
                  <a:graphicData uri="http://schemas.microsoft.com/office/word/2010/wordprocessingShape">
                    <wps:wsp>
                      <wps:cNvPr id="2355" name="Graphic 2355"/>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420.359985pt;margin-top:8.312929pt;width:66.240006pt;height:11.040001pt;mso-position-horizontal-relative:page;mso-position-vertical-relative:paragraph;z-index:-54361600" id="docshape1714" filled="true" fillcolor="#bffffd" stroked="false">
                <v:fill type="solid"/>
                <w10:wrap type="none"/>
              </v:rect>
            </w:pict>
          </mc:Fallback>
        </mc:AlternateContent>
      </w:r>
      <w:r>
        <w:rPr/>
        <w:t>Bei</w:t>
      </w:r>
      <w:r>
        <w:rPr>
          <w:spacing w:val="-12"/>
        </w:rPr>
        <w:t> </w:t>
      </w:r>
      <w:r>
        <w:rPr/>
        <w:t>einfachem</w:t>
      </w:r>
      <w:r>
        <w:rPr>
          <w:spacing w:val="-7"/>
        </w:rPr>
        <w:t> </w:t>
      </w:r>
      <w:r>
        <w:rPr/>
        <w:t>Ständerwerk,</w:t>
      </w:r>
      <w:r>
        <w:rPr>
          <w:spacing w:val="-10"/>
        </w:rPr>
        <w:t> </w:t>
      </w:r>
      <w:r>
        <w:rPr/>
        <w:t>für</w:t>
      </w:r>
      <w:r>
        <w:rPr>
          <w:spacing w:val="-9"/>
        </w:rPr>
        <w:t> </w:t>
      </w:r>
      <w:r>
        <w:rPr/>
        <w:t>eine</w:t>
      </w:r>
      <w:r>
        <w:rPr>
          <w:spacing w:val="-11"/>
        </w:rPr>
        <w:t> </w:t>
      </w:r>
      <w:r>
        <w:rPr/>
        <w:t>Feuerwiderstandsklasse</w:t>
      </w:r>
      <w:r>
        <w:rPr>
          <w:spacing w:val="-11"/>
        </w:rPr>
        <w:t> </w:t>
      </w:r>
      <w:r>
        <w:rPr/>
        <w:t>EI</w:t>
      </w:r>
      <w:r>
        <w:rPr>
          <w:spacing w:val="-10"/>
        </w:rPr>
        <w:t> </w:t>
      </w:r>
      <w:r>
        <w:rPr>
          <w:rFonts w:ascii="Times New Roman" w:hAnsi="Times New Roman"/>
          <w:u w:val="single"/>
        </w:rPr>
        <w:tab/>
      </w:r>
    </w:p>
    <w:p>
      <w:pPr>
        <w:pStyle w:val="BodyText"/>
        <w:spacing w:before="92"/>
        <w:ind w:left="1692"/>
      </w:pPr>
      <w:r>
        <w:rPr/>
        <w:t>z.B.</w:t>
      </w:r>
      <w:r>
        <w:rPr>
          <w:spacing w:val="-10"/>
        </w:rPr>
        <w:t> </w:t>
      </w:r>
      <w:r>
        <w:rPr/>
        <w:t>RIGIPS</w:t>
      </w:r>
      <w:r>
        <w:rPr>
          <w:spacing w:val="-11"/>
        </w:rPr>
        <w:t> </w:t>
      </w:r>
      <w:r>
        <w:rPr/>
        <w:t>SYSTEM</w:t>
      </w:r>
      <w:r>
        <w:rPr>
          <w:spacing w:val="-10"/>
        </w:rPr>
        <w:t> </w:t>
      </w:r>
      <w:r>
        <w:rPr/>
        <w:t>MW11-D-DM-2</w:t>
      </w:r>
      <w:r>
        <w:rPr>
          <w:spacing w:val="-11"/>
        </w:rPr>
        <w:t> </w:t>
      </w:r>
      <w:r>
        <w:rPr/>
        <w:t>oder</w:t>
      </w:r>
      <w:r>
        <w:rPr>
          <w:spacing w:val="-10"/>
        </w:rPr>
        <w:t> </w:t>
      </w:r>
      <w:r>
        <w:rPr>
          <w:spacing w:val="-2"/>
        </w:rPr>
        <w:t>Gleichwertiges</w:t>
      </w:r>
    </w:p>
    <w:p>
      <w:pPr>
        <w:pStyle w:val="BodyText"/>
        <w:spacing w:before="18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45"/>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56D</w:t>
      </w:r>
    </w:p>
    <w:p>
      <w:pPr>
        <w:pStyle w:val="Heading2"/>
      </w:pPr>
      <w:r>
        <w:rPr>
          <w:b w:val="0"/>
        </w:rPr>
        <w:br w:type="column"/>
      </w:r>
      <w:r>
        <w:rPr>
          <w:b w:val="0"/>
          <w:position w:val="1"/>
        </w:rPr>
        <w:t>+</w:t>
      </w:r>
      <w:r>
        <w:rPr>
          <w:b w:val="0"/>
          <w:spacing w:val="28"/>
          <w:position w:val="1"/>
        </w:rPr>
        <w:t>  </w:t>
      </w:r>
      <w:r>
        <w:rPr/>
        <w:t>Gleit.Deckenanschl.2-</w:t>
      </w:r>
      <w:r>
        <w:rPr>
          <w:spacing w:val="-2"/>
        </w:rPr>
        <w:t>f.Stw.F</w:t>
      </w:r>
    </w:p>
    <w:p>
      <w:pPr>
        <w:pStyle w:val="BodyText"/>
        <w:tabs>
          <w:tab w:pos="7570" w:val="left" w:leader="none"/>
        </w:tabs>
        <w:spacing w:before="156"/>
        <w:ind w:left="473"/>
        <w:rPr>
          <w:rFonts w:ascii="Times New Roman" w:hAnsi="Times New Roman"/>
        </w:rPr>
      </w:pPr>
      <w:r>
        <w:rPr/>
        <mc:AlternateContent>
          <mc:Choice Requires="wps">
            <w:drawing>
              <wp:anchor distT="0" distB="0" distL="0" distR="0" allowOverlap="1" layoutInCell="1" locked="0" behindDoc="1" simplePos="0" relativeHeight="448955392">
                <wp:simplePos x="0" y="0"/>
                <wp:positionH relativeFrom="page">
                  <wp:posOffset>5343144</wp:posOffset>
                </wp:positionH>
                <wp:positionV relativeFrom="paragraph">
                  <wp:posOffset>105775</wp:posOffset>
                </wp:positionV>
                <wp:extent cx="841375" cy="140335"/>
                <wp:effectExtent l="0" t="0" r="0" b="0"/>
                <wp:wrapNone/>
                <wp:docPr id="2356" name="Graphic 2356"/>
                <wp:cNvGraphicFramePr>
                  <a:graphicFrameLocks/>
                </wp:cNvGraphicFramePr>
                <a:graphic>
                  <a:graphicData uri="http://schemas.microsoft.com/office/word/2010/wordprocessingShape">
                    <wps:wsp>
                      <wps:cNvPr id="2356" name="Graphic 2356"/>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420.720032pt;margin-top:8.328799pt;width:66.240005pt;height:11.040001pt;mso-position-horizontal-relative:page;mso-position-vertical-relative:paragraph;z-index:-54361088" id="docshape1715" filled="true" fillcolor="#bffffd" stroked="false">
                <v:fill type="solid"/>
                <w10:wrap type="none"/>
              </v:rect>
            </w:pict>
          </mc:Fallback>
        </mc:AlternateContent>
      </w:r>
      <w:r>
        <w:rPr>
          <w:spacing w:val="-2"/>
        </w:rPr>
        <w:t>Bei</w:t>
      </w:r>
      <w:r>
        <w:rPr/>
        <w:t> </w:t>
      </w:r>
      <w:r>
        <w:rPr>
          <w:spacing w:val="-2"/>
        </w:rPr>
        <w:t>doppeltem</w:t>
      </w:r>
      <w:r>
        <w:rPr>
          <w:spacing w:val="8"/>
        </w:rPr>
        <w:t> </w:t>
      </w:r>
      <w:r>
        <w:rPr>
          <w:spacing w:val="-2"/>
        </w:rPr>
        <w:t>Ständerwerk,</w:t>
      </w:r>
      <w:r>
        <w:rPr>
          <w:spacing w:val="3"/>
        </w:rPr>
        <w:t> </w:t>
      </w:r>
      <w:r>
        <w:rPr>
          <w:spacing w:val="-2"/>
        </w:rPr>
        <w:t>für</w:t>
      </w:r>
      <w:r>
        <w:rPr>
          <w:spacing w:val="4"/>
        </w:rPr>
        <w:t> </w:t>
      </w:r>
      <w:r>
        <w:rPr>
          <w:spacing w:val="-2"/>
        </w:rPr>
        <w:t>eine</w:t>
      </w:r>
      <w:r>
        <w:rPr>
          <w:spacing w:val="3"/>
        </w:rPr>
        <w:t> </w:t>
      </w:r>
      <w:r>
        <w:rPr>
          <w:spacing w:val="-2"/>
        </w:rPr>
        <w:t>Feuerwiderstandsklasse</w:t>
      </w:r>
      <w:r>
        <w:rPr>
          <w:spacing w:val="3"/>
        </w:rPr>
        <w:t> </w:t>
      </w:r>
      <w:r>
        <w:rPr>
          <w:spacing w:val="-2"/>
        </w:rPr>
        <w:t>EI</w:t>
      </w:r>
      <w:r>
        <w:rPr>
          <w:spacing w:val="3"/>
        </w:rPr>
        <w:t> </w:t>
      </w:r>
      <w:r>
        <w:rPr>
          <w:rFonts w:ascii="Times New Roman" w:hAnsi="Times New Roman"/>
          <w:u w:val="single"/>
        </w:rPr>
        <w:tab/>
      </w:r>
    </w:p>
    <w:p>
      <w:pPr>
        <w:pStyle w:val="BodyText"/>
        <w:spacing w:before="92"/>
        <w:ind w:left="473"/>
      </w:pPr>
      <w:r>
        <w:rPr/>
        <w:t>z.B.</w:t>
      </w:r>
      <w:r>
        <w:rPr>
          <w:spacing w:val="-10"/>
        </w:rPr>
        <w:t> </w:t>
      </w:r>
      <w:r>
        <w:rPr/>
        <w:t>RIGIPS</w:t>
      </w:r>
      <w:r>
        <w:rPr>
          <w:spacing w:val="-11"/>
        </w:rPr>
        <w:t> </w:t>
      </w:r>
      <w:r>
        <w:rPr/>
        <w:t>SYSTEM</w:t>
      </w:r>
      <w:r>
        <w:rPr>
          <w:spacing w:val="-10"/>
        </w:rPr>
        <w:t> </w:t>
      </w:r>
      <w:r>
        <w:rPr/>
        <w:t>MW22-D-DM-2</w:t>
      </w:r>
      <w:r>
        <w:rPr>
          <w:spacing w:val="-11"/>
        </w:rPr>
        <w:t> </w:t>
      </w:r>
      <w:r>
        <w:rPr/>
        <w:t>oder</w:t>
      </w:r>
      <w:r>
        <w:rPr>
          <w:spacing w:val="-10"/>
        </w:rPr>
        <w:t> </w:t>
      </w:r>
      <w:r>
        <w:rPr>
          <w:spacing w:val="-2"/>
        </w:rPr>
        <w:t>Gleichwertiges</w:t>
      </w:r>
    </w:p>
    <w:p>
      <w:pPr>
        <w:spacing w:after="0"/>
        <w:sectPr>
          <w:type w:val="continuous"/>
          <w:pgSz w:w="11910" w:h="16840"/>
          <w:pgMar w:header="576" w:footer="0" w:top="1440" w:bottom="280" w:left="1000" w:right="440"/>
          <w:cols w:num="2" w:equalWidth="0">
            <w:col w:w="1145" w:space="75"/>
            <w:col w:w="9250"/>
          </w:cols>
        </w:sectPr>
      </w:pPr>
    </w:p>
    <w:p>
      <w:pPr>
        <w:pStyle w:val="BodyText"/>
        <w:spacing w:before="18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39.TZ</w:t>
      </w:r>
      <w:r>
        <w:rPr>
          <w:spacing w:val="-6"/>
          <w:position w:val="1"/>
          <w:sz w:val="20"/>
        </w:rPr>
        <w:t> </w:t>
      </w:r>
      <w:r>
        <w:rPr>
          <w:spacing w:val="-5"/>
          <w:position w:val="1"/>
          <w:sz w:val="20"/>
        </w:rPr>
        <w:t>57</w:t>
      </w:r>
      <w:r>
        <w:rPr>
          <w:position w:val="1"/>
          <w:sz w:val="20"/>
        </w:rPr>
        <w:tab/>
      </w:r>
      <w:r>
        <w:rPr>
          <w:b/>
          <w:spacing w:val="-10"/>
          <w:sz w:val="20"/>
        </w:rPr>
        <w:t>+</w:t>
      </w:r>
    </w:p>
    <w:p>
      <w:pPr>
        <w:pStyle w:val="BodyText"/>
        <w:spacing w:line="228" w:lineRule="auto" w:before="102"/>
        <w:ind w:left="155" w:right="731"/>
        <w:jc w:val="both"/>
      </w:pPr>
      <w:r>
        <w:rPr/>
        <w:br w:type="column"/>
      </w:r>
      <w:r>
        <w:rPr/>
        <w:t>Ausbilden</w:t>
      </w:r>
      <w:r>
        <w:rPr>
          <w:spacing w:val="-2"/>
        </w:rPr>
        <w:t> </w:t>
      </w:r>
      <w:r>
        <w:rPr/>
        <w:t>von</w:t>
      </w:r>
      <w:r>
        <w:rPr>
          <w:spacing w:val="-2"/>
        </w:rPr>
        <w:t> </w:t>
      </w:r>
      <w:r>
        <w:rPr/>
        <w:t>Dehnfugen</w:t>
      </w:r>
      <w:r>
        <w:rPr>
          <w:spacing w:val="-2"/>
        </w:rPr>
        <w:t> </w:t>
      </w:r>
      <w:r>
        <w:rPr/>
        <w:t>in</w:t>
      </w:r>
      <w:r>
        <w:rPr>
          <w:spacing w:val="-2"/>
        </w:rPr>
        <w:t> </w:t>
      </w:r>
      <w:r>
        <w:rPr/>
        <w:t>Gipskartonständerwänden,</w:t>
      </w:r>
      <w:r>
        <w:rPr>
          <w:spacing w:val="-2"/>
        </w:rPr>
        <w:t> </w:t>
      </w:r>
      <w:r>
        <w:rPr/>
        <w:t>ohne Unterschied</w:t>
      </w:r>
      <w:r>
        <w:rPr>
          <w:spacing w:val="-2"/>
        </w:rPr>
        <w:t> </w:t>
      </w:r>
      <w:r>
        <w:rPr/>
        <w:t>der Wanddicke, hergestellt</w:t>
      </w:r>
      <w:r>
        <w:rPr>
          <w:spacing w:val="-11"/>
        </w:rPr>
        <w:t> </w:t>
      </w:r>
      <w:r>
        <w:rPr/>
        <w:t>nach</w:t>
      </w:r>
      <w:r>
        <w:rPr>
          <w:spacing w:val="-11"/>
        </w:rPr>
        <w:t> </w:t>
      </w:r>
      <w:r>
        <w:rPr/>
        <w:t>den</w:t>
      </w:r>
      <w:r>
        <w:rPr>
          <w:spacing w:val="-11"/>
        </w:rPr>
        <w:t> </w:t>
      </w:r>
      <w:r>
        <w:rPr/>
        <w:t>Verarbeitungsrichtlinien</w:t>
      </w:r>
      <w:r>
        <w:rPr>
          <w:spacing w:val="-11"/>
        </w:rPr>
        <w:t> </w:t>
      </w:r>
      <w:r>
        <w:rPr/>
        <w:t>des</w:t>
      </w:r>
      <w:r>
        <w:rPr>
          <w:spacing w:val="-11"/>
        </w:rPr>
        <w:t> </w:t>
      </w:r>
      <w:r>
        <w:rPr/>
        <w:t>Erzeugers.</w:t>
      </w:r>
      <w:r>
        <w:rPr>
          <w:spacing w:val="-9"/>
        </w:rPr>
        <w:t> </w:t>
      </w:r>
      <w:r>
        <w:rPr/>
        <w:t>Abgerechnet</w:t>
      </w:r>
      <w:r>
        <w:rPr>
          <w:spacing w:val="-9"/>
        </w:rPr>
        <w:t> </w:t>
      </w:r>
      <w:r>
        <w:rPr/>
        <w:t>wird</w:t>
      </w:r>
      <w:r>
        <w:rPr>
          <w:spacing w:val="-9"/>
        </w:rPr>
        <w:t> </w:t>
      </w:r>
      <w:r>
        <w:rPr/>
        <w:t>die</w:t>
      </w:r>
      <w:r>
        <w:rPr>
          <w:spacing w:val="-11"/>
        </w:rPr>
        <w:t> </w:t>
      </w:r>
      <w:r>
        <w:rPr/>
        <w:t>einfache </w:t>
      </w:r>
      <w:r>
        <w:rPr>
          <w:spacing w:val="-2"/>
        </w:rPr>
        <w:t>Wandhöhe.</w:t>
      </w:r>
    </w:p>
    <w:p>
      <w:pPr>
        <w:spacing w:after="0" w:line="228" w:lineRule="auto"/>
        <w:jc w:val="both"/>
        <w:sectPr>
          <w:type w:val="continuous"/>
          <w:pgSz w:w="11910" w:h="16840"/>
          <w:pgMar w:header="576" w:footer="0" w:top="1440" w:bottom="280" w:left="1000" w:right="440"/>
          <w:cols w:num="2" w:equalWidth="0">
            <w:col w:w="1498" w:space="40"/>
            <w:col w:w="8932"/>
          </w:cols>
        </w:sectPr>
      </w:pPr>
    </w:p>
    <w:p>
      <w:pPr>
        <w:pStyle w:val="BodyText"/>
        <w:rPr>
          <w:sz w:val="10"/>
        </w:rPr>
      </w:pPr>
    </w:p>
    <w:p>
      <w:pPr>
        <w:spacing w:after="0"/>
        <w:rPr>
          <w:sz w:val="10"/>
        </w:rPr>
        <w:sectPr>
          <w:type w:val="continuous"/>
          <w:pgSz w:w="11910" w:h="16840"/>
          <w:pgMar w:header="576" w:footer="0" w:top="1440" w:bottom="280" w:left="1000" w:right="440"/>
        </w:sectPr>
      </w:pPr>
    </w:p>
    <w:p>
      <w:pPr>
        <w:pStyle w:val="Heading1"/>
      </w:pPr>
      <w:r>
        <w:rPr/>
        <w:t>39.TZ</w:t>
      </w:r>
      <w:r>
        <w:rPr>
          <w:spacing w:val="-6"/>
        </w:rPr>
        <w:t> </w:t>
      </w:r>
      <w:r>
        <w:rPr>
          <w:spacing w:val="-5"/>
        </w:rPr>
        <w:t>57A</w:t>
      </w:r>
    </w:p>
    <w:p>
      <w:pPr>
        <w:pStyle w:val="Heading2"/>
      </w:pPr>
      <w:r>
        <w:rPr>
          <w:b w:val="0"/>
        </w:rPr>
        <w:br w:type="column"/>
      </w:r>
      <w:r>
        <w:rPr>
          <w:b w:val="0"/>
          <w:position w:val="1"/>
        </w:rPr>
        <w:t>+</w:t>
      </w:r>
      <w:r>
        <w:rPr>
          <w:b w:val="0"/>
          <w:spacing w:val="37"/>
          <w:position w:val="1"/>
        </w:rPr>
        <w:t>  </w:t>
      </w:r>
      <w:r>
        <w:rPr/>
        <w:t>Dehnfuge</w:t>
      </w:r>
      <w:r>
        <w:rPr>
          <w:spacing w:val="-5"/>
        </w:rPr>
        <w:t> </w:t>
      </w:r>
      <w:r>
        <w:rPr/>
        <w:t>Wand</w:t>
      </w:r>
      <w:r>
        <w:rPr>
          <w:spacing w:val="-3"/>
        </w:rPr>
        <w:t> </w:t>
      </w:r>
      <w:r>
        <w:rPr/>
        <w:t>1-</w:t>
      </w:r>
      <w:r>
        <w:rPr>
          <w:spacing w:val="-2"/>
        </w:rPr>
        <w:t>f.Stw.</w:t>
      </w:r>
    </w:p>
    <w:p>
      <w:pPr>
        <w:pStyle w:val="BodyText"/>
        <w:spacing w:before="159"/>
        <w:ind w:left="473"/>
      </w:pPr>
      <w:r>
        <w:rPr/>
        <w:t>Bei</w:t>
      </w:r>
      <w:r>
        <w:rPr>
          <w:spacing w:val="-12"/>
        </w:rPr>
        <w:t> </w:t>
      </w:r>
      <w:r>
        <w:rPr/>
        <w:t>einfachem</w:t>
      </w:r>
      <w:r>
        <w:rPr>
          <w:spacing w:val="-6"/>
        </w:rPr>
        <w:t> </w:t>
      </w:r>
      <w:r>
        <w:rPr>
          <w:spacing w:val="-2"/>
        </w:rPr>
        <w:t>Ständerwerk</w:t>
      </w:r>
    </w:p>
    <w:p>
      <w:pPr>
        <w:pStyle w:val="BodyText"/>
        <w:spacing w:before="92"/>
        <w:ind w:left="473"/>
      </w:pPr>
      <w:r>
        <w:rPr/>
        <w:t>z.B.</w:t>
      </w:r>
      <w:r>
        <w:rPr>
          <w:spacing w:val="-10"/>
        </w:rPr>
        <w:t> </w:t>
      </w:r>
      <w:r>
        <w:rPr/>
        <w:t>RIGIPS</w:t>
      </w:r>
      <w:r>
        <w:rPr>
          <w:spacing w:val="-11"/>
        </w:rPr>
        <w:t> </w:t>
      </w:r>
      <w:r>
        <w:rPr/>
        <w:t>SYSTEM</w:t>
      </w:r>
      <w:r>
        <w:rPr>
          <w:spacing w:val="-10"/>
        </w:rPr>
        <w:t> </w:t>
      </w:r>
      <w:r>
        <w:rPr/>
        <w:t>MW11-D-BF-1</w:t>
      </w:r>
      <w:r>
        <w:rPr>
          <w:spacing w:val="-11"/>
        </w:rPr>
        <w:t> </w:t>
      </w:r>
      <w:r>
        <w:rPr/>
        <w:t>oder</w:t>
      </w:r>
      <w:r>
        <w:rPr>
          <w:spacing w:val="-9"/>
        </w:rPr>
        <w:t> </w:t>
      </w:r>
      <w:r>
        <w:rPr>
          <w:spacing w:val="-2"/>
        </w:rPr>
        <w:t>Gleichwertiges</w:t>
      </w:r>
    </w:p>
    <w:p>
      <w:pPr>
        <w:spacing w:after="0"/>
        <w:sectPr>
          <w:type w:val="continuous"/>
          <w:pgSz w:w="11910" w:h="16840"/>
          <w:pgMar w:header="576" w:footer="0" w:top="1440" w:bottom="280" w:left="1000" w:right="440"/>
          <w:cols w:num="2" w:equalWidth="0">
            <w:col w:w="1145" w:space="75"/>
            <w:col w:w="9250"/>
          </w:cols>
        </w:sectPr>
      </w:pPr>
    </w:p>
    <w:p>
      <w:pPr>
        <w:pStyle w:val="BodyText"/>
        <w:spacing w:before="18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42"/>
        <w:rPr>
          <w:b/>
        </w:rPr>
      </w:pPr>
    </w:p>
    <w:p>
      <w:pPr>
        <w:spacing w:after="0"/>
        <w:sectPr>
          <w:type w:val="continuous"/>
          <w:pgSz w:w="11910" w:h="16840"/>
          <w:pgMar w:header="576" w:footer="0" w:top="1440" w:bottom="280" w:left="1000" w:right="440"/>
        </w:sectPr>
      </w:pPr>
    </w:p>
    <w:p>
      <w:pPr>
        <w:pStyle w:val="Heading1"/>
        <w:spacing w:before="101"/>
      </w:pPr>
      <w:r>
        <w:rPr/>
        <w:t>39.TZ</w:t>
      </w:r>
      <w:r>
        <w:rPr>
          <w:spacing w:val="-6"/>
        </w:rPr>
        <w:t> </w:t>
      </w:r>
      <w:r>
        <w:rPr>
          <w:spacing w:val="-5"/>
        </w:rPr>
        <w:t>57B</w:t>
      </w:r>
    </w:p>
    <w:p>
      <w:pPr>
        <w:pStyle w:val="Heading2"/>
        <w:spacing w:before="91"/>
      </w:pPr>
      <w:r>
        <w:rPr>
          <w:b w:val="0"/>
        </w:rPr>
        <w:br w:type="column"/>
      </w:r>
      <w:r>
        <w:rPr>
          <w:b w:val="0"/>
          <w:position w:val="1"/>
        </w:rPr>
        <w:t>+</w:t>
      </w:r>
      <w:r>
        <w:rPr>
          <w:b w:val="0"/>
          <w:spacing w:val="37"/>
          <w:position w:val="1"/>
        </w:rPr>
        <w:t>  </w:t>
      </w:r>
      <w:r>
        <w:rPr/>
        <w:t>Dehnfuge</w:t>
      </w:r>
      <w:r>
        <w:rPr>
          <w:spacing w:val="-5"/>
        </w:rPr>
        <w:t> </w:t>
      </w:r>
      <w:r>
        <w:rPr/>
        <w:t>Wand</w:t>
      </w:r>
      <w:r>
        <w:rPr>
          <w:spacing w:val="-3"/>
        </w:rPr>
        <w:t> </w:t>
      </w:r>
      <w:r>
        <w:rPr/>
        <w:t>2-</w:t>
      </w:r>
      <w:r>
        <w:rPr>
          <w:spacing w:val="-2"/>
        </w:rPr>
        <w:t>f.Stw.</w:t>
      </w:r>
    </w:p>
    <w:p>
      <w:pPr>
        <w:pStyle w:val="BodyText"/>
        <w:spacing w:before="158"/>
        <w:ind w:left="473"/>
      </w:pPr>
      <w:r>
        <w:rPr/>
        <w:t>Bei</w:t>
      </w:r>
      <w:r>
        <w:rPr>
          <w:spacing w:val="-14"/>
        </w:rPr>
        <w:t> </w:t>
      </w:r>
      <w:r>
        <w:rPr/>
        <w:t>doppeltem</w:t>
      </w:r>
      <w:r>
        <w:rPr>
          <w:spacing w:val="-10"/>
        </w:rPr>
        <w:t> </w:t>
      </w:r>
      <w:r>
        <w:rPr>
          <w:spacing w:val="-2"/>
        </w:rPr>
        <w:t>Ständerwerk</w:t>
      </w:r>
    </w:p>
    <w:p>
      <w:pPr>
        <w:pStyle w:val="BodyText"/>
        <w:spacing w:before="92"/>
        <w:ind w:left="473"/>
      </w:pPr>
      <w:r>
        <w:rPr/>
        <w:t>z.B.</w:t>
      </w:r>
      <w:r>
        <w:rPr>
          <w:spacing w:val="-11"/>
        </w:rPr>
        <w:t> </w:t>
      </w:r>
      <w:r>
        <w:rPr/>
        <w:t>RIGIPS</w:t>
      </w:r>
      <w:r>
        <w:rPr>
          <w:spacing w:val="-12"/>
        </w:rPr>
        <w:t> </w:t>
      </w:r>
      <w:r>
        <w:rPr/>
        <w:t>SYSTEM</w:t>
      </w:r>
      <w:r>
        <w:rPr>
          <w:spacing w:val="-11"/>
        </w:rPr>
        <w:t> </w:t>
      </w:r>
      <w:r>
        <w:rPr/>
        <w:t>oder</w:t>
      </w:r>
      <w:r>
        <w:rPr>
          <w:spacing w:val="-11"/>
        </w:rPr>
        <w:t> </w:t>
      </w:r>
      <w:r>
        <w:rPr>
          <w:spacing w:val="-2"/>
        </w:rPr>
        <w:t>Gleichwertiges.</w:t>
      </w:r>
    </w:p>
    <w:p>
      <w:pPr>
        <w:spacing w:after="0"/>
        <w:sectPr>
          <w:type w:val="continuous"/>
          <w:pgSz w:w="11910" w:h="16840"/>
          <w:pgMar w:header="576" w:footer="0" w:top="1440" w:bottom="280" w:left="1000" w:right="440"/>
          <w:cols w:num="2" w:equalWidth="0">
            <w:col w:w="1145" w:space="75"/>
            <w:col w:w="9250"/>
          </w:cols>
        </w:sectPr>
      </w:pPr>
    </w:p>
    <w:p>
      <w:pPr>
        <w:pStyle w:val="BodyText"/>
        <w:spacing w:before="18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57C</w:t>
      </w:r>
    </w:p>
    <w:p>
      <w:pPr>
        <w:pStyle w:val="Heading2"/>
      </w:pPr>
      <w:r>
        <w:rPr>
          <w:b w:val="0"/>
        </w:rPr>
        <w:br w:type="column"/>
      </w:r>
      <w:r>
        <w:rPr>
          <w:b w:val="0"/>
          <w:position w:val="1"/>
        </w:rPr>
        <w:t>+</w:t>
      </w:r>
      <w:r>
        <w:rPr>
          <w:b w:val="0"/>
          <w:spacing w:val="37"/>
          <w:position w:val="1"/>
        </w:rPr>
        <w:t>  </w:t>
      </w:r>
      <w:r>
        <w:rPr/>
        <w:t>Dehnfuge</w:t>
      </w:r>
      <w:r>
        <w:rPr>
          <w:spacing w:val="-5"/>
        </w:rPr>
        <w:t> </w:t>
      </w:r>
      <w:r>
        <w:rPr/>
        <w:t>Wand</w:t>
      </w:r>
      <w:r>
        <w:rPr>
          <w:spacing w:val="-3"/>
        </w:rPr>
        <w:t> </w:t>
      </w:r>
      <w:r>
        <w:rPr/>
        <w:t>1-</w:t>
      </w:r>
      <w:r>
        <w:rPr>
          <w:spacing w:val="-2"/>
        </w:rPr>
        <w:t>f.Stw.F</w:t>
      </w:r>
    </w:p>
    <w:p>
      <w:pPr>
        <w:pStyle w:val="BodyText"/>
        <w:tabs>
          <w:tab w:pos="8136" w:val="left" w:leader="none"/>
        </w:tabs>
        <w:spacing w:before="156"/>
        <w:ind w:left="473"/>
        <w:rPr>
          <w:rFonts w:ascii="Times New Roman" w:hAnsi="Times New Roman"/>
        </w:rPr>
      </w:pPr>
      <w:r>
        <w:rPr/>
        <mc:AlternateContent>
          <mc:Choice Requires="wps">
            <w:drawing>
              <wp:anchor distT="0" distB="0" distL="0" distR="0" allowOverlap="1" layoutInCell="1" locked="0" behindDoc="1" simplePos="0" relativeHeight="448955904">
                <wp:simplePos x="0" y="0"/>
                <wp:positionH relativeFrom="page">
                  <wp:posOffset>5702807</wp:posOffset>
                </wp:positionH>
                <wp:positionV relativeFrom="paragraph">
                  <wp:posOffset>105783</wp:posOffset>
                </wp:positionV>
                <wp:extent cx="841375" cy="140335"/>
                <wp:effectExtent l="0" t="0" r="0" b="0"/>
                <wp:wrapNone/>
                <wp:docPr id="2357" name="Graphic 2357"/>
                <wp:cNvGraphicFramePr>
                  <a:graphicFrameLocks/>
                </wp:cNvGraphicFramePr>
                <a:graphic>
                  <a:graphicData uri="http://schemas.microsoft.com/office/word/2010/wordprocessingShape">
                    <wps:wsp>
                      <wps:cNvPr id="2357" name="Graphic 2357"/>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449.039978pt;margin-top:8.329379pt;width:66.240005pt;height:11.040024pt;mso-position-horizontal-relative:page;mso-position-vertical-relative:paragraph;z-index:-54360576" id="docshape1716" filled="true" fillcolor="#bffffd" stroked="false">
                <v:fill type="solid"/>
                <w10:wrap type="none"/>
              </v:rect>
            </w:pict>
          </mc:Fallback>
        </mc:AlternateContent>
      </w:r>
      <w:r>
        <w:rPr/>
        <w:t>Bei</w:t>
      </w:r>
      <w:r>
        <w:rPr>
          <w:spacing w:val="-12"/>
        </w:rPr>
        <w:t> </w:t>
      </w:r>
      <w:r>
        <w:rPr/>
        <w:t>einfachem</w:t>
      </w:r>
      <w:r>
        <w:rPr>
          <w:spacing w:val="-7"/>
        </w:rPr>
        <w:t> </w:t>
      </w:r>
      <w:r>
        <w:rPr/>
        <w:t>Ständerwerk</w:t>
      </w:r>
      <w:r>
        <w:rPr>
          <w:spacing w:val="-8"/>
        </w:rPr>
        <w:t> </w:t>
      </w:r>
      <w:r>
        <w:rPr/>
        <w:t>(Stw.),</w:t>
      </w:r>
      <w:r>
        <w:rPr>
          <w:spacing w:val="-11"/>
        </w:rPr>
        <w:t> </w:t>
      </w:r>
      <w:r>
        <w:rPr/>
        <w:t>für</w:t>
      </w:r>
      <w:r>
        <w:rPr>
          <w:spacing w:val="-9"/>
        </w:rPr>
        <w:t> </w:t>
      </w:r>
      <w:r>
        <w:rPr/>
        <w:t>eine</w:t>
      </w:r>
      <w:r>
        <w:rPr>
          <w:spacing w:val="-11"/>
        </w:rPr>
        <w:t> </w:t>
      </w:r>
      <w:r>
        <w:rPr/>
        <w:t>Feuerwiderstandsklasse</w:t>
      </w:r>
      <w:r>
        <w:rPr>
          <w:spacing w:val="-11"/>
        </w:rPr>
        <w:t> </w:t>
      </w:r>
      <w:r>
        <w:rPr/>
        <w:t>EI</w:t>
      </w:r>
      <w:r>
        <w:rPr>
          <w:spacing w:val="-10"/>
        </w:rPr>
        <w:t> </w:t>
      </w:r>
      <w:r>
        <w:rPr>
          <w:rFonts w:ascii="Times New Roman" w:hAnsi="Times New Roman"/>
          <w:u w:val="single"/>
        </w:rPr>
        <w:tab/>
      </w:r>
    </w:p>
    <w:p>
      <w:pPr>
        <w:pStyle w:val="BodyText"/>
        <w:spacing w:before="92"/>
        <w:ind w:left="473"/>
      </w:pPr>
      <w:r>
        <w:rPr/>
        <w:t>z.B.</w:t>
      </w:r>
      <w:r>
        <w:rPr>
          <w:spacing w:val="-10"/>
        </w:rPr>
        <w:t> </w:t>
      </w:r>
      <w:r>
        <w:rPr/>
        <w:t>RIGIPS</w:t>
      </w:r>
      <w:r>
        <w:rPr>
          <w:spacing w:val="-11"/>
        </w:rPr>
        <w:t> </w:t>
      </w:r>
      <w:r>
        <w:rPr/>
        <w:t>SYSTEM</w:t>
      </w:r>
      <w:r>
        <w:rPr>
          <w:spacing w:val="-10"/>
        </w:rPr>
        <w:t> </w:t>
      </w:r>
      <w:r>
        <w:rPr/>
        <w:t>MW12-D-BF-1</w:t>
      </w:r>
      <w:r>
        <w:rPr>
          <w:spacing w:val="-11"/>
        </w:rPr>
        <w:t> </w:t>
      </w:r>
      <w:r>
        <w:rPr/>
        <w:t>oder</w:t>
      </w:r>
      <w:r>
        <w:rPr>
          <w:spacing w:val="-9"/>
        </w:rPr>
        <w:t> </w:t>
      </w:r>
      <w:r>
        <w:rPr>
          <w:spacing w:val="-2"/>
        </w:rPr>
        <w:t>Gleichwertiges</w:t>
      </w:r>
    </w:p>
    <w:p>
      <w:pPr>
        <w:spacing w:after="0"/>
        <w:sectPr>
          <w:type w:val="continuous"/>
          <w:pgSz w:w="11910" w:h="16840"/>
          <w:pgMar w:header="576" w:footer="0" w:top="1440" w:bottom="280" w:left="1000" w:right="440"/>
          <w:cols w:num="2" w:equalWidth="0">
            <w:col w:w="1145" w:space="75"/>
            <w:col w:w="9250"/>
          </w:cols>
        </w:sectPr>
      </w:pPr>
    </w:p>
    <w:p>
      <w:pPr>
        <w:pStyle w:val="BodyText"/>
        <w:spacing w:before="186"/>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57D</w:t>
      </w:r>
    </w:p>
    <w:p>
      <w:pPr>
        <w:pStyle w:val="Heading2"/>
      </w:pPr>
      <w:r>
        <w:rPr>
          <w:b w:val="0"/>
        </w:rPr>
        <w:br w:type="column"/>
      </w:r>
      <w:r>
        <w:rPr>
          <w:b w:val="0"/>
          <w:position w:val="1"/>
        </w:rPr>
        <w:t>+</w:t>
      </w:r>
      <w:r>
        <w:rPr>
          <w:b w:val="0"/>
          <w:spacing w:val="37"/>
          <w:position w:val="1"/>
        </w:rPr>
        <w:t>  </w:t>
      </w:r>
      <w:r>
        <w:rPr/>
        <w:t>Dehnfuge</w:t>
      </w:r>
      <w:r>
        <w:rPr>
          <w:spacing w:val="-5"/>
        </w:rPr>
        <w:t> </w:t>
      </w:r>
      <w:r>
        <w:rPr/>
        <w:t>Wand</w:t>
      </w:r>
      <w:r>
        <w:rPr>
          <w:spacing w:val="-3"/>
        </w:rPr>
        <w:t> </w:t>
      </w:r>
      <w:r>
        <w:rPr/>
        <w:t>2-</w:t>
      </w:r>
      <w:r>
        <w:rPr>
          <w:spacing w:val="-2"/>
        </w:rPr>
        <w:t>f.Stw.F</w:t>
      </w:r>
    </w:p>
    <w:p>
      <w:pPr>
        <w:pStyle w:val="BodyText"/>
        <w:tabs>
          <w:tab w:pos="8143" w:val="left" w:leader="none"/>
        </w:tabs>
        <w:spacing w:before="159"/>
        <w:ind w:left="473"/>
        <w:rPr>
          <w:rFonts w:ascii="Times New Roman" w:hAnsi="Times New Roman"/>
        </w:rPr>
      </w:pPr>
      <w:r>
        <w:rPr/>
        <mc:AlternateContent>
          <mc:Choice Requires="wps">
            <w:drawing>
              <wp:anchor distT="0" distB="0" distL="0" distR="0" allowOverlap="1" layoutInCell="1" locked="0" behindDoc="1" simplePos="0" relativeHeight="448956416">
                <wp:simplePos x="0" y="0"/>
                <wp:positionH relativeFrom="page">
                  <wp:posOffset>5707379</wp:posOffset>
                </wp:positionH>
                <wp:positionV relativeFrom="paragraph">
                  <wp:posOffset>107254</wp:posOffset>
                </wp:positionV>
                <wp:extent cx="841375" cy="140335"/>
                <wp:effectExtent l="0" t="0" r="0" b="0"/>
                <wp:wrapNone/>
                <wp:docPr id="2358" name="Graphic 2358"/>
                <wp:cNvGraphicFramePr>
                  <a:graphicFrameLocks/>
                </wp:cNvGraphicFramePr>
                <a:graphic>
                  <a:graphicData uri="http://schemas.microsoft.com/office/word/2010/wordprocessingShape">
                    <wps:wsp>
                      <wps:cNvPr id="2358" name="Graphic 2358"/>
                      <wps:cNvSpPr/>
                      <wps:spPr>
                        <a:xfrm>
                          <a:off x="0" y="0"/>
                          <a:ext cx="841375" cy="140335"/>
                        </a:xfrm>
                        <a:custGeom>
                          <a:avLst/>
                          <a:gdLst/>
                          <a:ahLst/>
                          <a:cxnLst/>
                          <a:rect l="l" t="t" r="r" b="b"/>
                          <a:pathLst>
                            <a:path w="841375" h="140335">
                              <a:moveTo>
                                <a:pt x="841248" y="140207"/>
                              </a:moveTo>
                              <a:lnTo>
                                <a:pt x="0" y="140207"/>
                              </a:lnTo>
                              <a:lnTo>
                                <a:pt x="0" y="0"/>
                              </a:lnTo>
                              <a:lnTo>
                                <a:pt x="841248" y="0"/>
                              </a:lnTo>
                              <a:lnTo>
                                <a:pt x="841248" y="140207"/>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449.399994pt;margin-top:8.445260pt;width:66.240006pt;height:11.039978pt;mso-position-horizontal-relative:page;mso-position-vertical-relative:paragraph;z-index:-54360064" id="docshape1717" filled="true" fillcolor="#bffffd" stroked="false">
                <v:fill type="solid"/>
                <w10:wrap type="none"/>
              </v:rect>
            </w:pict>
          </mc:Fallback>
        </mc:AlternateContent>
      </w:r>
      <w:r>
        <w:rPr/>
        <w:t>Bei</w:t>
      </w:r>
      <w:r>
        <w:rPr>
          <w:spacing w:val="-13"/>
        </w:rPr>
        <w:t> </w:t>
      </w:r>
      <w:r>
        <w:rPr/>
        <w:t>doppeltem</w:t>
      </w:r>
      <w:r>
        <w:rPr>
          <w:spacing w:val="-8"/>
        </w:rPr>
        <w:t> </w:t>
      </w:r>
      <w:r>
        <w:rPr/>
        <w:t>Ständerwerk</w:t>
      </w:r>
      <w:r>
        <w:rPr>
          <w:spacing w:val="-8"/>
        </w:rPr>
        <w:t> </w:t>
      </w:r>
      <w:r>
        <w:rPr/>
        <w:t>(Stw.),</w:t>
      </w:r>
      <w:r>
        <w:rPr>
          <w:spacing w:val="-11"/>
        </w:rPr>
        <w:t> </w:t>
      </w:r>
      <w:r>
        <w:rPr/>
        <w:t>für</w:t>
      </w:r>
      <w:r>
        <w:rPr>
          <w:spacing w:val="-12"/>
        </w:rPr>
        <w:t> </w:t>
      </w:r>
      <w:r>
        <w:rPr/>
        <w:t>eine</w:t>
      </w:r>
      <w:r>
        <w:rPr>
          <w:spacing w:val="-13"/>
        </w:rPr>
        <w:t> </w:t>
      </w:r>
      <w:r>
        <w:rPr/>
        <w:t>Feuerwiderstandsklasse</w:t>
      </w:r>
      <w:r>
        <w:rPr>
          <w:spacing w:val="-13"/>
        </w:rPr>
        <w:t> </w:t>
      </w:r>
      <w:r>
        <w:rPr/>
        <w:t>EI</w:t>
      </w:r>
      <w:r>
        <w:rPr>
          <w:spacing w:val="-13"/>
        </w:rPr>
        <w:t> </w:t>
      </w:r>
      <w:r>
        <w:rPr>
          <w:rFonts w:ascii="Times New Roman" w:hAnsi="Times New Roman"/>
          <w:u w:val="single"/>
        </w:rPr>
        <w:tab/>
      </w:r>
    </w:p>
    <w:p>
      <w:pPr>
        <w:pStyle w:val="BodyText"/>
        <w:spacing w:before="91"/>
        <w:ind w:left="473"/>
      </w:pPr>
      <w:r>
        <w:rPr/>
        <w:t>z.B.</w:t>
      </w:r>
      <w:r>
        <w:rPr>
          <w:spacing w:val="-10"/>
        </w:rPr>
        <w:t> </w:t>
      </w:r>
      <w:r>
        <w:rPr/>
        <w:t>RIGIPS</w:t>
      </w:r>
      <w:r>
        <w:rPr>
          <w:spacing w:val="-11"/>
        </w:rPr>
        <w:t> </w:t>
      </w:r>
      <w:r>
        <w:rPr/>
        <w:t>SYSTEM</w:t>
      </w:r>
      <w:r>
        <w:rPr>
          <w:spacing w:val="-10"/>
        </w:rPr>
        <w:t> </w:t>
      </w:r>
      <w:r>
        <w:rPr/>
        <w:t>MW22-D-BF-1</w:t>
      </w:r>
      <w:r>
        <w:rPr>
          <w:spacing w:val="-11"/>
        </w:rPr>
        <w:t> </w:t>
      </w:r>
      <w:r>
        <w:rPr/>
        <w:t>oder</w:t>
      </w:r>
      <w:r>
        <w:rPr>
          <w:spacing w:val="-9"/>
        </w:rPr>
        <w:t> </w:t>
      </w:r>
      <w:r>
        <w:rPr>
          <w:spacing w:val="-2"/>
        </w:rPr>
        <w:t>Gleichwertiges</w:t>
      </w:r>
    </w:p>
    <w:p>
      <w:pPr>
        <w:spacing w:after="0"/>
        <w:sectPr>
          <w:type w:val="continuous"/>
          <w:pgSz w:w="11910" w:h="16840"/>
          <w:pgMar w:header="576" w:footer="0" w:top="1440" w:bottom="280" w:left="1000" w:right="440"/>
          <w:cols w:num="2" w:equalWidth="0">
            <w:col w:w="1145" w:space="75"/>
            <w:col w:w="9250"/>
          </w:cols>
        </w:sectPr>
      </w:pPr>
    </w:p>
    <w:p>
      <w:pPr>
        <w:pStyle w:val="BodyText"/>
        <w:spacing w:before="187"/>
      </w:pPr>
    </w:p>
    <w:p>
      <w:pPr>
        <w:spacing w:after="0"/>
        <w:sectPr>
          <w:type w:val="continuous"/>
          <w:pgSz w:w="11910" w:h="16840"/>
          <w:pgMar w:header="576" w:footer="0" w:top="1440" w:bottom="280" w:left="1000" w:right="440"/>
        </w:sectPr>
      </w:pPr>
    </w:p>
    <w:p>
      <w:pPr>
        <w:tabs>
          <w:tab w:pos="3433" w:val="left" w:leader="dot"/>
        </w:tabs>
        <w:spacing w:before="92"/>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2"/>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2"/>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2"/>
        <w:ind w:left="480"/>
      </w:pPr>
      <w:r>
        <w:rPr/>
        <w:br w:type="column"/>
      </w:r>
      <w:r>
        <w:rPr/>
        <w:t>0,00</w:t>
      </w:r>
      <w:r>
        <w:rPr>
          <w:spacing w:val="50"/>
        </w:rPr>
        <w:t> </w:t>
      </w:r>
      <w:r>
        <w:rPr>
          <w:spacing w:val="-10"/>
        </w:rPr>
        <w:t>m</w:t>
      </w:r>
    </w:p>
    <w:p>
      <w:pPr>
        <w:spacing w:before="92"/>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1"/>
        <w:ind w:left="161" w:right="0" w:firstLine="0"/>
        <w:jc w:val="left"/>
        <w:rPr>
          <w:b/>
          <w:sz w:val="20"/>
        </w:rPr>
      </w:pPr>
      <w:r>
        <w:rPr>
          <w:position w:val="1"/>
          <w:sz w:val="20"/>
        </w:rPr>
        <w:t>39.TZ</w:t>
      </w:r>
      <w:r>
        <w:rPr>
          <w:spacing w:val="-6"/>
          <w:position w:val="1"/>
          <w:sz w:val="20"/>
        </w:rPr>
        <w:t> </w:t>
      </w:r>
      <w:r>
        <w:rPr>
          <w:spacing w:val="-5"/>
          <w:position w:val="1"/>
          <w:sz w:val="20"/>
        </w:rPr>
        <w:t>58</w:t>
      </w:r>
      <w:r>
        <w:rPr>
          <w:position w:val="1"/>
          <w:sz w:val="20"/>
        </w:rPr>
        <w:tab/>
      </w:r>
      <w:r>
        <w:rPr>
          <w:b/>
          <w:spacing w:val="-10"/>
          <w:sz w:val="20"/>
        </w:rPr>
        <w:t>+</w:t>
      </w:r>
    </w:p>
    <w:p>
      <w:pPr>
        <w:pStyle w:val="BodyText"/>
        <w:spacing w:line="230" w:lineRule="auto" w:before="99"/>
        <w:ind w:left="155" w:right="191"/>
      </w:pPr>
      <w:r>
        <w:rPr/>
        <w:br w:type="column"/>
      </w:r>
      <w:r>
        <w:rPr/>
        <w:t>Schalung</w:t>
      </w:r>
      <w:r>
        <w:rPr>
          <w:spacing w:val="-6"/>
        </w:rPr>
        <w:t> </w:t>
      </w:r>
      <w:r>
        <w:rPr/>
        <w:t>aus</w:t>
      </w:r>
      <w:r>
        <w:rPr>
          <w:spacing w:val="-5"/>
        </w:rPr>
        <w:t> </w:t>
      </w:r>
      <w:r>
        <w:rPr/>
        <w:t>2,4</w:t>
      </w:r>
      <w:r>
        <w:rPr>
          <w:spacing w:val="-8"/>
        </w:rPr>
        <w:t> </w:t>
      </w:r>
      <w:r>
        <w:rPr/>
        <w:t>cm</w:t>
      </w:r>
      <w:r>
        <w:rPr>
          <w:spacing w:val="-4"/>
        </w:rPr>
        <w:t> </w:t>
      </w:r>
      <w:r>
        <w:rPr/>
        <w:t>dicken</w:t>
      </w:r>
      <w:r>
        <w:rPr>
          <w:spacing w:val="-8"/>
        </w:rPr>
        <w:t> </w:t>
      </w:r>
      <w:r>
        <w:rPr/>
        <w:t>Brettern</w:t>
      </w:r>
      <w:r>
        <w:rPr>
          <w:spacing w:val="-8"/>
        </w:rPr>
        <w:t> </w:t>
      </w:r>
      <w:r>
        <w:rPr/>
        <w:t>auf</w:t>
      </w:r>
      <w:r>
        <w:rPr>
          <w:spacing w:val="-5"/>
        </w:rPr>
        <w:t> </w:t>
      </w:r>
      <w:r>
        <w:rPr/>
        <w:t>vorhandenen</w:t>
      </w:r>
      <w:r>
        <w:rPr>
          <w:spacing w:val="-8"/>
        </w:rPr>
        <w:t> </w:t>
      </w:r>
      <w:r>
        <w:rPr/>
        <w:t>tragenden</w:t>
      </w:r>
      <w:r>
        <w:rPr>
          <w:spacing w:val="-8"/>
        </w:rPr>
        <w:t> </w:t>
      </w:r>
      <w:r>
        <w:rPr/>
        <w:t>Decken-</w:t>
      </w:r>
      <w:r>
        <w:rPr>
          <w:spacing w:val="-7"/>
        </w:rPr>
        <w:t> </w:t>
      </w:r>
      <w:r>
        <w:rPr/>
        <w:t>oder </w:t>
      </w:r>
      <w:r>
        <w:rPr>
          <w:spacing w:val="-2"/>
        </w:rPr>
        <w:t>Dachkonstruktionen.</w:t>
      </w:r>
    </w:p>
    <w:p>
      <w:pPr>
        <w:spacing w:after="0" w:line="230" w:lineRule="auto"/>
        <w:sectPr>
          <w:type w:val="continuous"/>
          <w:pgSz w:w="11910" w:h="16840"/>
          <w:pgMar w:header="576" w:footer="0" w:top="1440" w:bottom="280" w:left="1000" w:right="440"/>
          <w:cols w:num="2" w:equalWidth="0">
            <w:col w:w="1498" w:space="40"/>
            <w:col w:w="8932"/>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3914"/>
        <w:gridCol w:w="1605"/>
        <w:gridCol w:w="704"/>
        <w:gridCol w:w="442"/>
        <w:gridCol w:w="570"/>
        <w:gridCol w:w="1423"/>
      </w:tblGrid>
      <w:tr>
        <w:trPr>
          <w:trHeight w:val="874" w:hRule="atLeast"/>
        </w:trPr>
        <w:tc>
          <w:tcPr>
            <w:tcW w:w="1131" w:type="dxa"/>
          </w:tcPr>
          <w:p>
            <w:pPr>
              <w:pStyle w:val="TableParagraph"/>
              <w:ind w:left="11" w:right="97"/>
              <w:jc w:val="center"/>
              <w:rPr>
                <w:b/>
                <w:sz w:val="20"/>
              </w:rPr>
            </w:pPr>
            <w:r>
              <w:rPr>
                <w:b/>
                <w:sz w:val="20"/>
              </w:rPr>
              <w:t>39.TZ</w:t>
            </w:r>
            <w:r>
              <w:rPr>
                <w:b/>
                <w:spacing w:val="-6"/>
                <w:sz w:val="20"/>
              </w:rPr>
              <w:t> </w:t>
            </w:r>
            <w:r>
              <w:rPr>
                <w:b/>
                <w:spacing w:val="-5"/>
                <w:sz w:val="20"/>
              </w:rPr>
              <w:t>58A</w:t>
            </w:r>
          </w:p>
        </w:tc>
        <w:tc>
          <w:tcPr>
            <w:tcW w:w="353" w:type="dxa"/>
          </w:tcPr>
          <w:p>
            <w:pPr>
              <w:pStyle w:val="TableParagraph"/>
              <w:spacing w:line="223" w:lineRule="exact"/>
              <w:ind w:left="39"/>
              <w:jc w:val="center"/>
              <w:rPr>
                <w:sz w:val="20"/>
              </w:rPr>
            </w:pPr>
            <w:r>
              <w:rPr>
                <w:spacing w:val="-10"/>
                <w:sz w:val="20"/>
              </w:rPr>
              <w:t>+</w:t>
            </w:r>
          </w:p>
        </w:tc>
        <w:tc>
          <w:tcPr>
            <w:tcW w:w="3914" w:type="dxa"/>
          </w:tcPr>
          <w:p>
            <w:pPr>
              <w:pStyle w:val="TableParagraph"/>
              <w:ind w:left="97"/>
              <w:rPr>
                <w:b/>
                <w:sz w:val="20"/>
              </w:rPr>
            </w:pPr>
            <w:r>
              <w:rPr>
                <w:b/>
                <w:sz w:val="20"/>
              </w:rPr>
              <w:t>Sparschalung</w:t>
            </w:r>
            <w:r>
              <w:rPr>
                <w:b/>
                <w:spacing w:val="-14"/>
                <w:sz w:val="20"/>
              </w:rPr>
              <w:t> </w:t>
            </w:r>
            <w:r>
              <w:rPr>
                <w:b/>
                <w:sz w:val="20"/>
              </w:rPr>
              <w:t>2,4cm</w:t>
            </w:r>
            <w:r>
              <w:rPr>
                <w:b/>
                <w:spacing w:val="-13"/>
                <w:sz w:val="20"/>
              </w:rPr>
              <w:t> </w:t>
            </w:r>
            <w:r>
              <w:rPr>
                <w:b/>
                <w:spacing w:val="-2"/>
                <w:sz w:val="20"/>
              </w:rPr>
              <w:t>Zwisch.2cm</w:t>
            </w:r>
          </w:p>
          <w:p>
            <w:pPr>
              <w:pStyle w:val="TableParagraph"/>
              <w:spacing w:before="163"/>
              <w:ind w:left="97"/>
              <w:rPr>
                <w:sz w:val="19"/>
              </w:rPr>
            </w:pPr>
            <w:r>
              <w:rPr>
                <w:w w:val="105"/>
                <w:sz w:val="19"/>
              </w:rPr>
              <w:t>Als</w:t>
            </w:r>
            <w:r>
              <w:rPr>
                <w:spacing w:val="-11"/>
                <w:w w:val="105"/>
                <w:sz w:val="19"/>
              </w:rPr>
              <w:t> </w:t>
            </w:r>
            <w:r>
              <w:rPr>
                <w:w w:val="105"/>
                <w:sz w:val="19"/>
              </w:rPr>
              <w:t>Sparschalung,</w:t>
            </w:r>
            <w:r>
              <w:rPr>
                <w:spacing w:val="-13"/>
                <w:w w:val="105"/>
                <w:sz w:val="19"/>
              </w:rPr>
              <w:t> </w:t>
            </w:r>
            <w:r>
              <w:rPr>
                <w:w w:val="105"/>
                <w:sz w:val="19"/>
              </w:rPr>
              <w:t>Zwischenraum</w:t>
            </w:r>
            <w:r>
              <w:rPr>
                <w:spacing w:val="-9"/>
                <w:w w:val="105"/>
                <w:sz w:val="19"/>
              </w:rPr>
              <w:t> </w:t>
            </w:r>
            <w:r>
              <w:rPr>
                <w:w w:val="105"/>
                <w:sz w:val="19"/>
              </w:rPr>
              <w:t>2</w:t>
            </w:r>
            <w:r>
              <w:rPr>
                <w:spacing w:val="-12"/>
                <w:w w:val="105"/>
                <w:sz w:val="19"/>
              </w:rPr>
              <w:t> </w:t>
            </w:r>
            <w:r>
              <w:rPr>
                <w:spacing w:val="-5"/>
                <w:w w:val="105"/>
                <w:sz w:val="19"/>
              </w:rPr>
              <w:t>cm.</w:t>
            </w:r>
          </w:p>
        </w:tc>
        <w:tc>
          <w:tcPr>
            <w:tcW w:w="4744" w:type="dxa"/>
            <w:gridSpan w:val="5"/>
          </w:tcPr>
          <w:p>
            <w:pPr>
              <w:pStyle w:val="TableParagraph"/>
              <w:rPr>
                <w:rFonts w:ascii="Times New Roman"/>
                <w:sz w:val="20"/>
              </w:rPr>
            </w:pPr>
          </w:p>
        </w:tc>
      </w:tr>
      <w:tr>
        <w:trPr>
          <w:trHeight w:val="676"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3914" w:type="dxa"/>
          </w:tcPr>
          <w:p>
            <w:pPr>
              <w:pStyle w:val="TableParagraph"/>
              <w:spacing w:before="23"/>
              <w:rPr>
                <w:sz w:val="20"/>
              </w:rPr>
            </w:pPr>
          </w:p>
          <w:p>
            <w:pPr>
              <w:pStyle w:val="TableParagraph"/>
              <w:tabs>
                <w:tab w:pos="3519" w:val="left" w:leader="dot"/>
              </w:tabs>
              <w:ind w:left="116"/>
              <w:rPr>
                <w:sz w:val="20"/>
              </w:rPr>
            </w:pPr>
            <w:r>
              <w:rPr>
                <w:sz w:val="20"/>
              </w:rPr>
              <w:t>L:</w:t>
            </w:r>
            <w:r>
              <w:rPr>
                <w:spacing w:val="38"/>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8"/>
                <w:sz w:val="20"/>
              </w:rPr>
              <w:t> </w:t>
            </w:r>
            <w:r>
              <w:rPr>
                <w:spacing w:val="-5"/>
                <w:sz w:val="20"/>
              </w:rPr>
              <w:t>S:</w:t>
            </w:r>
            <w:r>
              <w:rPr>
                <w:rFonts w:ascii="Times New Roman"/>
                <w:sz w:val="20"/>
              </w:rPr>
              <w:tab/>
            </w:r>
            <w:r>
              <w:rPr>
                <w:spacing w:val="-5"/>
                <w:sz w:val="20"/>
              </w:rPr>
              <w:t>EP:</w:t>
            </w:r>
          </w:p>
        </w:tc>
        <w:tc>
          <w:tcPr>
            <w:tcW w:w="1605" w:type="dxa"/>
          </w:tcPr>
          <w:p>
            <w:pPr>
              <w:pStyle w:val="TableParagraph"/>
              <w:spacing w:before="23"/>
              <w:rPr>
                <w:sz w:val="20"/>
              </w:rPr>
            </w:pPr>
          </w:p>
          <w:p>
            <w:pPr>
              <w:pStyle w:val="TableParagraph"/>
              <w:ind w:left="73"/>
              <w:rPr>
                <w:sz w:val="20"/>
              </w:rPr>
            </w:pP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4" w:type="dxa"/>
          </w:tcPr>
          <w:p>
            <w:pPr>
              <w:pStyle w:val="TableParagraph"/>
              <w:spacing w:before="23"/>
              <w:rPr>
                <w:sz w:val="20"/>
              </w:rPr>
            </w:pPr>
          </w:p>
          <w:p>
            <w:pPr>
              <w:pStyle w:val="TableParagraph"/>
              <w:ind w:right="56"/>
              <w:jc w:val="right"/>
              <w:rPr>
                <w:sz w:val="20"/>
              </w:rPr>
            </w:pPr>
            <w:r>
              <w:rPr>
                <w:spacing w:val="-4"/>
                <w:sz w:val="20"/>
              </w:rPr>
              <w:t>0,00</w:t>
            </w:r>
          </w:p>
        </w:tc>
        <w:tc>
          <w:tcPr>
            <w:tcW w:w="442" w:type="dxa"/>
          </w:tcPr>
          <w:p>
            <w:pPr>
              <w:pStyle w:val="TableParagraph"/>
              <w:spacing w:before="23"/>
              <w:rPr>
                <w:sz w:val="20"/>
              </w:rPr>
            </w:pPr>
          </w:p>
          <w:p>
            <w:pPr>
              <w:pStyle w:val="TableParagraph"/>
              <w:ind w:right="95"/>
              <w:jc w:val="center"/>
              <w:rPr>
                <w:sz w:val="20"/>
              </w:rPr>
            </w:pPr>
            <w:r>
              <w:rPr>
                <w:spacing w:val="-5"/>
                <w:sz w:val="20"/>
              </w:rPr>
              <w:t>m²</w:t>
            </w:r>
          </w:p>
        </w:tc>
        <w:tc>
          <w:tcPr>
            <w:tcW w:w="570" w:type="dxa"/>
          </w:tcPr>
          <w:p>
            <w:pPr>
              <w:pStyle w:val="TableParagraph"/>
              <w:spacing w:before="23"/>
              <w:rPr>
                <w:sz w:val="20"/>
              </w:rPr>
            </w:pPr>
          </w:p>
          <w:p>
            <w:pPr>
              <w:pStyle w:val="TableParagraph"/>
              <w:ind w:left="34"/>
              <w:jc w:val="center"/>
              <w:rPr>
                <w:sz w:val="20"/>
              </w:rPr>
            </w:pPr>
            <w:r>
              <w:rPr>
                <w:spacing w:val="-5"/>
                <w:sz w:val="20"/>
              </w:rPr>
              <w:t>PP:</w:t>
            </w:r>
          </w:p>
        </w:tc>
        <w:tc>
          <w:tcPr>
            <w:tcW w:w="1423" w:type="dxa"/>
          </w:tcPr>
          <w:p>
            <w:pPr>
              <w:pStyle w:val="TableParagraph"/>
              <w:spacing w:before="30"/>
              <w:rPr>
                <w:sz w:val="20"/>
              </w:rPr>
            </w:pPr>
          </w:p>
          <w:p>
            <w:pPr>
              <w:pStyle w:val="TableParagraph"/>
              <w:spacing w:before="1"/>
              <w:ind w:left="38"/>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1059" w:hRule="atLeast"/>
        </w:trPr>
        <w:tc>
          <w:tcPr>
            <w:tcW w:w="1131" w:type="dxa"/>
          </w:tcPr>
          <w:p>
            <w:pPr>
              <w:pStyle w:val="TableParagraph"/>
              <w:spacing w:before="186"/>
              <w:ind w:left="11" w:right="97"/>
              <w:jc w:val="center"/>
              <w:rPr>
                <w:b/>
                <w:sz w:val="20"/>
              </w:rPr>
            </w:pPr>
            <w:r>
              <w:rPr>
                <w:b/>
                <w:sz w:val="20"/>
              </w:rPr>
              <w:t>39.TZ</w:t>
            </w:r>
            <w:r>
              <w:rPr>
                <w:b/>
                <w:spacing w:val="-6"/>
                <w:sz w:val="20"/>
              </w:rPr>
              <w:t> </w:t>
            </w:r>
            <w:r>
              <w:rPr>
                <w:b/>
                <w:spacing w:val="-5"/>
                <w:sz w:val="20"/>
              </w:rPr>
              <w:t>58B</w:t>
            </w:r>
          </w:p>
        </w:tc>
        <w:tc>
          <w:tcPr>
            <w:tcW w:w="353" w:type="dxa"/>
          </w:tcPr>
          <w:p>
            <w:pPr>
              <w:pStyle w:val="TableParagraph"/>
              <w:spacing w:before="179"/>
              <w:ind w:left="39"/>
              <w:jc w:val="center"/>
              <w:rPr>
                <w:sz w:val="20"/>
              </w:rPr>
            </w:pPr>
            <w:r>
              <w:rPr>
                <w:spacing w:val="-10"/>
                <w:sz w:val="20"/>
              </w:rPr>
              <w:t>+</w:t>
            </w:r>
          </w:p>
        </w:tc>
        <w:tc>
          <w:tcPr>
            <w:tcW w:w="3914" w:type="dxa"/>
          </w:tcPr>
          <w:p>
            <w:pPr>
              <w:pStyle w:val="TableParagraph"/>
              <w:spacing w:before="186"/>
              <w:ind w:left="97"/>
              <w:rPr>
                <w:b/>
                <w:sz w:val="20"/>
              </w:rPr>
            </w:pPr>
            <w:r>
              <w:rPr>
                <w:b/>
                <w:sz w:val="20"/>
              </w:rPr>
              <w:t>Sparschalung</w:t>
            </w:r>
            <w:r>
              <w:rPr>
                <w:b/>
                <w:spacing w:val="-14"/>
                <w:sz w:val="20"/>
              </w:rPr>
              <w:t> </w:t>
            </w:r>
            <w:r>
              <w:rPr>
                <w:b/>
                <w:sz w:val="20"/>
              </w:rPr>
              <w:t>2,4cm</w:t>
            </w:r>
            <w:r>
              <w:rPr>
                <w:b/>
                <w:spacing w:val="-13"/>
                <w:sz w:val="20"/>
              </w:rPr>
              <w:t> </w:t>
            </w:r>
            <w:r>
              <w:rPr>
                <w:b/>
                <w:spacing w:val="-2"/>
                <w:sz w:val="20"/>
              </w:rPr>
              <w:t>Zwisch.10cm</w:t>
            </w:r>
          </w:p>
          <w:p>
            <w:pPr>
              <w:pStyle w:val="TableParagraph"/>
              <w:spacing w:before="163"/>
              <w:ind w:left="97"/>
              <w:rPr>
                <w:sz w:val="19"/>
              </w:rPr>
            </w:pPr>
            <w:r>
              <w:rPr>
                <w:w w:val="105"/>
                <w:sz w:val="19"/>
              </w:rPr>
              <w:t>Als</w:t>
            </w:r>
            <w:r>
              <w:rPr>
                <w:spacing w:val="-12"/>
                <w:w w:val="105"/>
                <w:sz w:val="19"/>
              </w:rPr>
              <w:t> </w:t>
            </w:r>
            <w:r>
              <w:rPr>
                <w:w w:val="105"/>
                <w:sz w:val="19"/>
              </w:rPr>
              <w:t>Sparschalung,</w:t>
            </w:r>
            <w:r>
              <w:rPr>
                <w:spacing w:val="-13"/>
                <w:w w:val="105"/>
                <w:sz w:val="19"/>
              </w:rPr>
              <w:t> </w:t>
            </w:r>
            <w:r>
              <w:rPr>
                <w:w w:val="105"/>
                <w:sz w:val="19"/>
              </w:rPr>
              <w:t>Zwischenraum</w:t>
            </w:r>
            <w:r>
              <w:rPr>
                <w:spacing w:val="-8"/>
                <w:w w:val="105"/>
                <w:sz w:val="19"/>
              </w:rPr>
              <w:t> </w:t>
            </w:r>
            <w:r>
              <w:rPr>
                <w:w w:val="105"/>
                <w:sz w:val="19"/>
              </w:rPr>
              <w:t>10</w:t>
            </w:r>
            <w:r>
              <w:rPr>
                <w:spacing w:val="-13"/>
                <w:w w:val="105"/>
                <w:sz w:val="19"/>
              </w:rPr>
              <w:t> </w:t>
            </w:r>
            <w:r>
              <w:rPr>
                <w:spacing w:val="-5"/>
                <w:w w:val="105"/>
                <w:sz w:val="19"/>
              </w:rPr>
              <w:t>cm.</w:t>
            </w:r>
          </w:p>
        </w:tc>
        <w:tc>
          <w:tcPr>
            <w:tcW w:w="1605" w:type="dxa"/>
          </w:tcPr>
          <w:p>
            <w:pPr>
              <w:pStyle w:val="TableParagraph"/>
              <w:rPr>
                <w:rFonts w:ascii="Times New Roman"/>
                <w:sz w:val="20"/>
              </w:rPr>
            </w:pPr>
          </w:p>
        </w:tc>
        <w:tc>
          <w:tcPr>
            <w:tcW w:w="704"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6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3914" w:type="dxa"/>
          </w:tcPr>
          <w:p>
            <w:pPr>
              <w:pStyle w:val="TableParagraph"/>
              <w:spacing w:before="22"/>
              <w:rPr>
                <w:sz w:val="20"/>
              </w:rPr>
            </w:pPr>
          </w:p>
          <w:p>
            <w:pPr>
              <w:pStyle w:val="TableParagraph"/>
              <w:tabs>
                <w:tab w:pos="3519" w:val="left" w:leader="dot"/>
              </w:tabs>
              <w:ind w:left="116"/>
              <w:rPr>
                <w:sz w:val="20"/>
              </w:rPr>
            </w:pPr>
            <w:r>
              <w:rPr>
                <w:sz w:val="20"/>
              </w:rPr>
              <w:t>L:</w:t>
            </w:r>
            <w:r>
              <w:rPr>
                <w:spacing w:val="38"/>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8"/>
                <w:sz w:val="20"/>
              </w:rPr>
              <w:t> </w:t>
            </w:r>
            <w:r>
              <w:rPr>
                <w:spacing w:val="-5"/>
                <w:sz w:val="20"/>
              </w:rPr>
              <w:t>S:</w:t>
            </w:r>
            <w:r>
              <w:rPr>
                <w:rFonts w:ascii="Times New Roman"/>
                <w:sz w:val="20"/>
              </w:rPr>
              <w:tab/>
            </w:r>
            <w:r>
              <w:rPr>
                <w:spacing w:val="-5"/>
                <w:sz w:val="20"/>
              </w:rPr>
              <w:t>EP:</w:t>
            </w:r>
          </w:p>
        </w:tc>
        <w:tc>
          <w:tcPr>
            <w:tcW w:w="1605" w:type="dxa"/>
          </w:tcPr>
          <w:p>
            <w:pPr>
              <w:pStyle w:val="TableParagraph"/>
              <w:spacing w:before="22"/>
              <w:rPr>
                <w:sz w:val="20"/>
              </w:rPr>
            </w:pPr>
          </w:p>
          <w:p>
            <w:pPr>
              <w:pStyle w:val="TableParagraph"/>
              <w:ind w:left="73"/>
              <w:rPr>
                <w:sz w:val="20"/>
              </w:rPr>
            </w:pP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4" w:type="dxa"/>
          </w:tcPr>
          <w:p>
            <w:pPr>
              <w:pStyle w:val="TableParagraph"/>
              <w:spacing w:before="22"/>
              <w:rPr>
                <w:sz w:val="20"/>
              </w:rPr>
            </w:pPr>
          </w:p>
          <w:p>
            <w:pPr>
              <w:pStyle w:val="TableParagraph"/>
              <w:ind w:right="56"/>
              <w:jc w:val="right"/>
              <w:rPr>
                <w:sz w:val="20"/>
              </w:rPr>
            </w:pPr>
            <w:r>
              <w:rPr>
                <w:spacing w:val="-4"/>
                <w:sz w:val="20"/>
              </w:rPr>
              <w:t>0,00</w:t>
            </w:r>
          </w:p>
        </w:tc>
        <w:tc>
          <w:tcPr>
            <w:tcW w:w="442" w:type="dxa"/>
          </w:tcPr>
          <w:p>
            <w:pPr>
              <w:pStyle w:val="TableParagraph"/>
              <w:spacing w:before="22"/>
              <w:rPr>
                <w:sz w:val="20"/>
              </w:rPr>
            </w:pPr>
          </w:p>
          <w:p>
            <w:pPr>
              <w:pStyle w:val="TableParagraph"/>
              <w:ind w:right="95"/>
              <w:jc w:val="center"/>
              <w:rPr>
                <w:sz w:val="20"/>
              </w:rPr>
            </w:pPr>
            <w:r>
              <w:rPr>
                <w:spacing w:val="-5"/>
                <w:sz w:val="20"/>
              </w:rPr>
              <w:t>m²</w:t>
            </w:r>
          </w:p>
        </w:tc>
        <w:tc>
          <w:tcPr>
            <w:tcW w:w="570" w:type="dxa"/>
          </w:tcPr>
          <w:p>
            <w:pPr>
              <w:pStyle w:val="TableParagraph"/>
              <w:spacing w:before="22"/>
              <w:rPr>
                <w:sz w:val="20"/>
              </w:rPr>
            </w:pPr>
          </w:p>
          <w:p>
            <w:pPr>
              <w:pStyle w:val="TableParagraph"/>
              <w:ind w:left="34"/>
              <w:jc w:val="center"/>
              <w:rPr>
                <w:sz w:val="20"/>
              </w:rPr>
            </w:pPr>
            <w:r>
              <w:rPr>
                <w:spacing w:val="-5"/>
                <w:sz w:val="20"/>
              </w:rPr>
              <w:t>PP:</w:t>
            </w:r>
          </w:p>
        </w:tc>
        <w:tc>
          <w:tcPr>
            <w:tcW w:w="1423" w:type="dxa"/>
          </w:tcPr>
          <w:p>
            <w:pPr>
              <w:pStyle w:val="TableParagraph"/>
              <w:spacing w:before="29"/>
              <w:rPr>
                <w:sz w:val="20"/>
              </w:rPr>
            </w:pPr>
          </w:p>
          <w:p>
            <w:pPr>
              <w:pStyle w:val="TableParagraph"/>
              <w:ind w:left="38"/>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31" w:type="dxa"/>
          </w:tcPr>
          <w:p>
            <w:pPr>
              <w:pStyle w:val="TableParagraph"/>
              <w:spacing w:before="186"/>
              <w:ind w:left="11" w:right="97"/>
              <w:jc w:val="center"/>
              <w:rPr>
                <w:b/>
                <w:sz w:val="20"/>
              </w:rPr>
            </w:pPr>
            <w:r>
              <w:rPr>
                <w:b/>
                <w:sz w:val="20"/>
              </w:rPr>
              <w:t>39.TZ</w:t>
            </w:r>
            <w:r>
              <w:rPr>
                <w:b/>
                <w:spacing w:val="-6"/>
                <w:sz w:val="20"/>
              </w:rPr>
              <w:t> </w:t>
            </w:r>
            <w:r>
              <w:rPr>
                <w:b/>
                <w:spacing w:val="-5"/>
                <w:sz w:val="20"/>
              </w:rPr>
              <w:t>58C</w:t>
            </w:r>
          </w:p>
        </w:tc>
        <w:tc>
          <w:tcPr>
            <w:tcW w:w="353" w:type="dxa"/>
          </w:tcPr>
          <w:p>
            <w:pPr>
              <w:pStyle w:val="TableParagraph"/>
              <w:spacing w:before="179"/>
              <w:ind w:left="39"/>
              <w:jc w:val="center"/>
              <w:rPr>
                <w:sz w:val="20"/>
              </w:rPr>
            </w:pPr>
            <w:r>
              <w:rPr>
                <w:spacing w:val="-10"/>
                <w:sz w:val="20"/>
              </w:rPr>
              <w:t>+</w:t>
            </w:r>
          </w:p>
        </w:tc>
        <w:tc>
          <w:tcPr>
            <w:tcW w:w="3914" w:type="dxa"/>
          </w:tcPr>
          <w:p>
            <w:pPr>
              <w:pStyle w:val="TableParagraph"/>
              <w:spacing w:before="186"/>
              <w:ind w:left="97"/>
              <w:rPr>
                <w:b/>
                <w:sz w:val="20"/>
              </w:rPr>
            </w:pPr>
            <w:r>
              <w:rPr>
                <w:b/>
                <w:sz w:val="20"/>
              </w:rPr>
              <w:t>Decke</w:t>
            </w:r>
            <w:r>
              <w:rPr>
                <w:b/>
                <w:spacing w:val="-14"/>
                <w:sz w:val="20"/>
              </w:rPr>
              <w:t> </w:t>
            </w:r>
            <w:r>
              <w:rPr>
                <w:b/>
                <w:sz w:val="20"/>
              </w:rPr>
              <w:t>Vollschalung</w:t>
            </w:r>
            <w:r>
              <w:rPr>
                <w:b/>
                <w:spacing w:val="-13"/>
                <w:sz w:val="20"/>
              </w:rPr>
              <w:t> </w:t>
            </w:r>
            <w:r>
              <w:rPr>
                <w:b/>
                <w:spacing w:val="-2"/>
                <w:sz w:val="20"/>
              </w:rPr>
              <w:t>2,4cm</w:t>
            </w:r>
          </w:p>
        </w:tc>
        <w:tc>
          <w:tcPr>
            <w:tcW w:w="1605" w:type="dxa"/>
          </w:tcPr>
          <w:p>
            <w:pPr>
              <w:pStyle w:val="TableParagraph"/>
              <w:rPr>
                <w:rFonts w:ascii="Times New Roman"/>
                <w:sz w:val="20"/>
              </w:rPr>
            </w:pPr>
          </w:p>
        </w:tc>
        <w:tc>
          <w:tcPr>
            <w:tcW w:w="704"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563"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3914" w:type="dxa"/>
          </w:tcPr>
          <w:p>
            <w:pPr>
              <w:pStyle w:val="TableParagraph"/>
              <w:spacing w:before="83"/>
              <w:ind w:left="97"/>
              <w:rPr>
                <w:sz w:val="19"/>
              </w:rPr>
            </w:pPr>
            <w:r>
              <w:rPr>
                <w:w w:val="105"/>
                <w:sz w:val="19"/>
              </w:rPr>
              <w:t>Als</w:t>
            </w:r>
            <w:r>
              <w:rPr>
                <w:spacing w:val="-6"/>
                <w:w w:val="105"/>
                <w:sz w:val="19"/>
              </w:rPr>
              <w:t> </w:t>
            </w:r>
            <w:r>
              <w:rPr>
                <w:spacing w:val="-2"/>
                <w:w w:val="105"/>
                <w:sz w:val="19"/>
              </w:rPr>
              <w:t>Vollschalung.</w:t>
            </w:r>
          </w:p>
        </w:tc>
        <w:tc>
          <w:tcPr>
            <w:tcW w:w="1605" w:type="dxa"/>
          </w:tcPr>
          <w:p>
            <w:pPr>
              <w:pStyle w:val="TableParagraph"/>
              <w:rPr>
                <w:rFonts w:ascii="Times New Roman"/>
                <w:sz w:val="20"/>
              </w:rPr>
            </w:pPr>
          </w:p>
        </w:tc>
        <w:tc>
          <w:tcPr>
            <w:tcW w:w="704" w:type="dxa"/>
          </w:tcPr>
          <w:p>
            <w:pPr>
              <w:pStyle w:val="TableParagraph"/>
              <w:rPr>
                <w:rFonts w:ascii="Times New Roman"/>
                <w:sz w:val="20"/>
              </w:rPr>
            </w:pPr>
          </w:p>
        </w:tc>
        <w:tc>
          <w:tcPr>
            <w:tcW w:w="442" w:type="dxa"/>
          </w:tcPr>
          <w:p>
            <w:pPr>
              <w:pStyle w:val="TableParagraph"/>
              <w:rPr>
                <w:rFonts w:ascii="Times New Roman"/>
                <w:sz w:val="20"/>
              </w:rPr>
            </w:pPr>
          </w:p>
        </w:tc>
        <w:tc>
          <w:tcPr>
            <w:tcW w:w="570" w:type="dxa"/>
          </w:tcPr>
          <w:p>
            <w:pPr>
              <w:pStyle w:val="TableParagraph"/>
              <w:rPr>
                <w:rFonts w:ascii="Times New Roman"/>
                <w:sz w:val="20"/>
              </w:rPr>
            </w:pPr>
          </w:p>
        </w:tc>
        <w:tc>
          <w:tcPr>
            <w:tcW w:w="1423" w:type="dxa"/>
          </w:tcPr>
          <w:p>
            <w:pPr>
              <w:pStyle w:val="TableParagraph"/>
              <w:rPr>
                <w:rFonts w:ascii="Times New Roman"/>
                <w:sz w:val="20"/>
              </w:rPr>
            </w:pPr>
          </w:p>
        </w:tc>
      </w:tr>
      <w:tr>
        <w:trPr>
          <w:trHeight w:val="48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3914" w:type="dxa"/>
          </w:tcPr>
          <w:p>
            <w:pPr>
              <w:pStyle w:val="TableParagraph"/>
              <w:spacing w:before="22"/>
              <w:rPr>
                <w:sz w:val="20"/>
              </w:rPr>
            </w:pPr>
          </w:p>
          <w:p>
            <w:pPr>
              <w:pStyle w:val="TableParagraph"/>
              <w:tabs>
                <w:tab w:pos="3519" w:val="left" w:leader="dot"/>
              </w:tabs>
              <w:spacing w:line="217" w:lineRule="exact"/>
              <w:ind w:left="116"/>
              <w:rPr>
                <w:sz w:val="20"/>
              </w:rPr>
            </w:pPr>
            <w:r>
              <w:rPr>
                <w:sz w:val="20"/>
              </w:rPr>
              <w:t>L:</w:t>
            </w:r>
            <w:r>
              <w:rPr>
                <w:spacing w:val="38"/>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8"/>
                <w:sz w:val="20"/>
              </w:rPr>
              <w:t> </w:t>
            </w:r>
            <w:r>
              <w:rPr>
                <w:spacing w:val="-5"/>
                <w:sz w:val="20"/>
              </w:rPr>
              <w:t>S:</w:t>
            </w:r>
            <w:r>
              <w:rPr>
                <w:rFonts w:ascii="Times New Roman"/>
                <w:sz w:val="20"/>
              </w:rPr>
              <w:tab/>
            </w:r>
            <w:r>
              <w:rPr>
                <w:spacing w:val="-5"/>
                <w:sz w:val="20"/>
              </w:rPr>
              <w:t>EP:</w:t>
            </w:r>
          </w:p>
        </w:tc>
        <w:tc>
          <w:tcPr>
            <w:tcW w:w="1605" w:type="dxa"/>
          </w:tcPr>
          <w:p>
            <w:pPr>
              <w:pStyle w:val="TableParagraph"/>
              <w:spacing w:before="22"/>
              <w:rPr>
                <w:sz w:val="20"/>
              </w:rPr>
            </w:pPr>
          </w:p>
          <w:p>
            <w:pPr>
              <w:pStyle w:val="TableParagraph"/>
              <w:spacing w:line="217" w:lineRule="exact"/>
              <w:ind w:left="73"/>
              <w:rPr>
                <w:sz w:val="20"/>
              </w:rPr>
            </w:pP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704" w:type="dxa"/>
          </w:tcPr>
          <w:p>
            <w:pPr>
              <w:pStyle w:val="TableParagraph"/>
              <w:spacing w:before="22"/>
              <w:rPr>
                <w:sz w:val="20"/>
              </w:rPr>
            </w:pPr>
          </w:p>
          <w:p>
            <w:pPr>
              <w:pStyle w:val="TableParagraph"/>
              <w:spacing w:line="217" w:lineRule="exact"/>
              <w:ind w:right="56"/>
              <w:jc w:val="right"/>
              <w:rPr>
                <w:sz w:val="20"/>
              </w:rPr>
            </w:pPr>
            <w:r>
              <w:rPr>
                <w:spacing w:val="-4"/>
                <w:sz w:val="20"/>
              </w:rPr>
              <w:t>0,00</w:t>
            </w:r>
          </w:p>
        </w:tc>
        <w:tc>
          <w:tcPr>
            <w:tcW w:w="442" w:type="dxa"/>
          </w:tcPr>
          <w:p>
            <w:pPr>
              <w:pStyle w:val="TableParagraph"/>
              <w:spacing w:before="22"/>
              <w:rPr>
                <w:sz w:val="20"/>
              </w:rPr>
            </w:pPr>
          </w:p>
          <w:p>
            <w:pPr>
              <w:pStyle w:val="TableParagraph"/>
              <w:spacing w:line="217" w:lineRule="exact"/>
              <w:ind w:right="95"/>
              <w:jc w:val="center"/>
              <w:rPr>
                <w:sz w:val="20"/>
              </w:rPr>
            </w:pPr>
            <w:r>
              <w:rPr>
                <w:spacing w:val="-5"/>
                <w:sz w:val="20"/>
              </w:rPr>
              <w:t>m²</w:t>
            </w:r>
          </w:p>
        </w:tc>
        <w:tc>
          <w:tcPr>
            <w:tcW w:w="570" w:type="dxa"/>
          </w:tcPr>
          <w:p>
            <w:pPr>
              <w:pStyle w:val="TableParagraph"/>
              <w:spacing w:before="22"/>
              <w:rPr>
                <w:sz w:val="20"/>
              </w:rPr>
            </w:pPr>
          </w:p>
          <w:p>
            <w:pPr>
              <w:pStyle w:val="TableParagraph"/>
              <w:spacing w:line="217" w:lineRule="exact"/>
              <w:ind w:left="34"/>
              <w:jc w:val="center"/>
              <w:rPr>
                <w:sz w:val="20"/>
              </w:rPr>
            </w:pPr>
            <w:r>
              <w:rPr>
                <w:spacing w:val="-5"/>
                <w:sz w:val="20"/>
              </w:rPr>
              <w:t>PP:</w:t>
            </w:r>
          </w:p>
        </w:tc>
        <w:tc>
          <w:tcPr>
            <w:tcW w:w="1423" w:type="dxa"/>
          </w:tcPr>
          <w:p>
            <w:pPr>
              <w:pStyle w:val="TableParagraph"/>
              <w:spacing w:before="29"/>
              <w:rPr>
                <w:sz w:val="20"/>
              </w:rPr>
            </w:pPr>
          </w:p>
          <w:p>
            <w:pPr>
              <w:pStyle w:val="TableParagraph"/>
              <w:spacing w:line="210" w:lineRule="exact"/>
              <w:ind w:left="38"/>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spacing w:before="46"/>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59</w:t>
      </w:r>
    </w:p>
    <w:p>
      <w:pPr>
        <w:pStyle w:val="Heading2"/>
      </w:pPr>
      <w:r>
        <w:rPr>
          <w:b w:val="0"/>
        </w:rPr>
        <w:br w:type="column"/>
      </w:r>
      <w:r>
        <w:rPr>
          <w:b w:val="0"/>
          <w:position w:val="1"/>
        </w:rPr>
        <w:t>+</w:t>
      </w:r>
      <w:r>
        <w:rPr>
          <w:b w:val="0"/>
          <w:spacing w:val="32"/>
          <w:position w:val="1"/>
        </w:rPr>
        <w:t>  </w:t>
      </w:r>
      <w:r>
        <w:rPr/>
        <w:t>Zus.U-Konstr.schwere</w:t>
      </w:r>
      <w:r>
        <w:rPr>
          <w:spacing w:val="-6"/>
        </w:rPr>
        <w:t> </w:t>
      </w:r>
      <w:r>
        <w:rPr>
          <w:spacing w:val="-2"/>
        </w:rPr>
        <w:t>Belast.</w:t>
      </w:r>
    </w:p>
    <w:p>
      <w:pPr>
        <w:pStyle w:val="BodyText"/>
        <w:spacing w:line="230" w:lineRule="auto" w:before="166"/>
        <w:ind w:left="473"/>
      </w:pPr>
      <w:r>
        <w:rPr/>
        <mc:AlternateContent>
          <mc:Choice Requires="wps">
            <w:drawing>
              <wp:anchor distT="0" distB="0" distL="0" distR="0" allowOverlap="1" layoutInCell="1" locked="0" behindDoc="1" simplePos="0" relativeHeight="448956928">
                <wp:simplePos x="0" y="0"/>
                <wp:positionH relativeFrom="page">
                  <wp:posOffset>2715767</wp:posOffset>
                </wp:positionH>
                <wp:positionV relativeFrom="paragraph">
                  <wp:posOffset>386318</wp:posOffset>
                </wp:positionV>
                <wp:extent cx="841375" cy="140335"/>
                <wp:effectExtent l="0" t="0" r="0" b="0"/>
                <wp:wrapNone/>
                <wp:docPr id="2359" name="Graphic 2359"/>
                <wp:cNvGraphicFramePr>
                  <a:graphicFrameLocks/>
                </wp:cNvGraphicFramePr>
                <a:graphic>
                  <a:graphicData uri="http://schemas.microsoft.com/office/word/2010/wordprocessingShape">
                    <wps:wsp>
                      <wps:cNvPr id="2359" name="Graphic 2359"/>
                      <wps:cNvSpPr/>
                      <wps:spPr>
                        <a:xfrm>
                          <a:off x="0" y="0"/>
                          <a:ext cx="841375" cy="140335"/>
                        </a:xfrm>
                        <a:custGeom>
                          <a:avLst/>
                          <a:gdLst/>
                          <a:ahLst/>
                          <a:cxnLst/>
                          <a:rect l="l" t="t" r="r" b="b"/>
                          <a:pathLst>
                            <a:path w="841375" h="140335">
                              <a:moveTo>
                                <a:pt x="841248" y="140208"/>
                              </a:moveTo>
                              <a:lnTo>
                                <a:pt x="0" y="140208"/>
                              </a:lnTo>
                              <a:lnTo>
                                <a:pt x="0" y="0"/>
                              </a:lnTo>
                              <a:lnTo>
                                <a:pt x="841248" y="0"/>
                              </a:lnTo>
                              <a:lnTo>
                                <a:pt x="841248" y="140208"/>
                              </a:lnTo>
                              <a:close/>
                            </a:path>
                          </a:pathLst>
                        </a:custGeom>
                        <a:solidFill>
                          <a:srgbClr val="BFFFFD"/>
                        </a:solidFill>
                      </wps:spPr>
                      <wps:bodyPr wrap="square" lIns="0" tIns="0" rIns="0" bIns="0" rtlCol="0">
                        <a:prstTxWarp prst="textNoShape">
                          <a:avLst/>
                        </a:prstTxWarp>
                        <a:noAutofit/>
                      </wps:bodyPr>
                    </wps:wsp>
                  </a:graphicData>
                </a:graphic>
              </wp:anchor>
            </w:drawing>
          </mc:Choice>
          <mc:Fallback>
            <w:pict>
              <v:rect style="position:absolute;margin-left:213.839996pt;margin-top:30.418791pt;width:66.240005pt;height:11.040023pt;mso-position-horizontal-relative:page;mso-position-vertical-relative:paragraph;z-index:-54359552" id="docshape1718" filled="true" fillcolor="#bffffd" stroked="false">
                <v:fill type="solid"/>
                <w10:wrap type="none"/>
              </v:rect>
            </w:pict>
          </mc:Fallback>
        </mc:AlternateContent>
      </w:r>
      <w:r>
        <w:rPr/>
        <w:t>Zusätzliche</w:t>
      </w:r>
      <w:r>
        <w:rPr>
          <w:spacing w:val="-9"/>
        </w:rPr>
        <w:t> </w:t>
      </w:r>
      <w:r>
        <w:rPr/>
        <w:t>Unterkonstruktion</w:t>
      </w:r>
      <w:r>
        <w:rPr>
          <w:spacing w:val="-9"/>
        </w:rPr>
        <w:t> </w:t>
      </w:r>
      <w:r>
        <w:rPr/>
        <w:t>für</w:t>
      </w:r>
      <w:r>
        <w:rPr>
          <w:spacing w:val="-9"/>
        </w:rPr>
        <w:t> </w:t>
      </w:r>
      <w:r>
        <w:rPr/>
        <w:t>Gipskartonständerwände</w:t>
      </w:r>
      <w:r>
        <w:rPr>
          <w:spacing w:val="-9"/>
        </w:rPr>
        <w:t> </w:t>
      </w:r>
      <w:r>
        <w:rPr/>
        <w:t>für</w:t>
      </w:r>
      <w:r>
        <w:rPr>
          <w:spacing w:val="-7"/>
        </w:rPr>
        <w:t> </w:t>
      </w:r>
      <w:r>
        <w:rPr/>
        <w:t>schwere</w:t>
      </w:r>
      <w:r>
        <w:rPr>
          <w:spacing w:val="-9"/>
        </w:rPr>
        <w:t> </w:t>
      </w:r>
      <w:r>
        <w:rPr/>
        <w:t>Belastung</w:t>
      </w:r>
      <w:r>
        <w:rPr>
          <w:spacing w:val="-9"/>
        </w:rPr>
        <w:t> </w:t>
      </w:r>
      <w:r>
        <w:rPr/>
        <w:t>mit Aussteifungsprofilen, Blechdicke 2 mm, befestigt mit Anschlusswinkeln,</w:t>
      </w:r>
    </w:p>
    <w:p>
      <w:pPr>
        <w:pStyle w:val="BodyText"/>
        <w:tabs>
          <w:tab w:pos="3432" w:val="left" w:leader="none"/>
        </w:tabs>
        <w:spacing w:line="220" w:lineRule="exact" w:before="0"/>
        <w:ind w:left="473"/>
        <w:rPr>
          <w:rFonts w:ascii="Times New Roman"/>
        </w:rPr>
      </w:pPr>
      <w:r>
        <w:rPr/>
        <w:t>Profil Blechdicke: </w:t>
      </w:r>
      <w:r>
        <w:rPr>
          <w:rFonts w:ascii="Times New Roman"/>
          <w:u w:val="single"/>
        </w:rPr>
        <w:tab/>
      </w:r>
    </w:p>
    <w:p>
      <w:pPr>
        <w:spacing w:after="0" w:line="220" w:lineRule="exact"/>
        <w:rPr>
          <w:rFonts w:ascii="Times New Roman"/>
        </w:rPr>
        <w:sectPr>
          <w:type w:val="continuous"/>
          <w:pgSz w:w="11910" w:h="16840"/>
          <w:pgMar w:header="576" w:footer="0" w:top="1440" w:bottom="280" w:left="1000" w:right="440"/>
          <w:cols w:num="2" w:equalWidth="0">
            <w:col w:w="1002" w:space="217"/>
            <w:col w:w="9251"/>
          </w:cols>
        </w:sectPr>
      </w:pPr>
    </w:p>
    <w:p>
      <w:pPr>
        <w:pStyle w:val="BodyText"/>
        <w:spacing w:before="189"/>
        <w:rPr>
          <w:rFonts w:ascii="Times New Roman"/>
        </w:rPr>
      </w:pPr>
    </w:p>
    <w:p>
      <w:pPr>
        <w:spacing w:after="0"/>
        <w:rPr>
          <w:rFonts w:ascii="Times New Roman"/>
        </w:rPr>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10"/>
        </w:rPr>
        <w:t>m</w:t>
      </w:r>
    </w:p>
    <w:p>
      <w:pPr>
        <w:spacing w:before="93"/>
        <w:ind w:left="325" w:right="0" w:firstLine="0"/>
        <w:jc w:val="left"/>
        <w:rPr>
          <w:sz w:val="20"/>
        </w:rPr>
      </w:pPr>
      <w:r>
        <w:rPr/>
        <w:br w:type="column"/>
      </w:r>
      <w:r>
        <w:rPr>
          <w:spacing w:val="-6"/>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146" w:space="40"/>
            <w:col w:w="645" w:space="39"/>
            <w:col w:w="1708"/>
          </w:cols>
        </w:sectPr>
      </w:pPr>
    </w:p>
    <w:p>
      <w:pPr>
        <w:pStyle w:val="BodyText"/>
        <w:spacing w:before="7"/>
        <w:rPr>
          <w:b/>
          <w:sz w:val="15"/>
        </w:rPr>
      </w:pPr>
    </w:p>
    <w:p>
      <w:pPr>
        <w:spacing w:after="0"/>
        <w:rPr>
          <w:sz w:val="15"/>
        </w:rPr>
        <w:sectPr>
          <w:type w:val="continuous"/>
          <w:pgSz w:w="11910" w:h="16840"/>
          <w:pgMar w:header="576" w:footer="0" w:top="1440" w:bottom="280" w:left="1000" w:right="440"/>
        </w:sectPr>
      </w:pPr>
    </w:p>
    <w:p>
      <w:pPr>
        <w:tabs>
          <w:tab w:pos="1380" w:val="left" w:leader="none"/>
        </w:tabs>
        <w:spacing w:before="92"/>
        <w:ind w:left="161" w:right="0" w:firstLine="0"/>
        <w:jc w:val="left"/>
        <w:rPr>
          <w:b/>
          <w:sz w:val="20"/>
        </w:rPr>
      </w:pPr>
      <w:r>
        <w:rPr>
          <w:position w:val="1"/>
          <w:sz w:val="20"/>
        </w:rPr>
        <w:t>39.TZ</w:t>
      </w:r>
      <w:r>
        <w:rPr>
          <w:spacing w:val="-6"/>
          <w:position w:val="1"/>
          <w:sz w:val="20"/>
        </w:rPr>
        <w:t> </w:t>
      </w:r>
      <w:r>
        <w:rPr>
          <w:spacing w:val="-5"/>
          <w:position w:val="1"/>
          <w:sz w:val="20"/>
        </w:rPr>
        <w:t>60</w:t>
      </w:r>
      <w:r>
        <w:rPr>
          <w:position w:val="1"/>
          <w:sz w:val="20"/>
        </w:rPr>
        <w:tab/>
      </w:r>
      <w:r>
        <w:rPr>
          <w:b/>
          <w:spacing w:val="-10"/>
          <w:sz w:val="20"/>
        </w:rPr>
        <w:t>+</w:t>
      </w:r>
    </w:p>
    <w:p>
      <w:pPr>
        <w:pStyle w:val="BodyText"/>
        <w:spacing w:line="230" w:lineRule="auto" w:before="100"/>
        <w:ind w:left="155"/>
      </w:pPr>
      <w:r>
        <w:rPr/>
        <w:br w:type="column"/>
      </w:r>
      <w:r>
        <w:rPr/>
        <w:t>Revisionsklappe</w:t>
      </w:r>
      <w:r>
        <w:rPr>
          <w:spacing w:val="-14"/>
        </w:rPr>
        <w:t> </w:t>
      </w:r>
      <w:r>
        <w:rPr/>
        <w:t>ohne</w:t>
      </w:r>
      <w:r>
        <w:rPr>
          <w:spacing w:val="-14"/>
        </w:rPr>
        <w:t> </w:t>
      </w:r>
      <w:r>
        <w:rPr/>
        <w:t>Brandschutz</w:t>
      </w:r>
      <w:r>
        <w:rPr>
          <w:spacing w:val="-14"/>
        </w:rPr>
        <w:t> </w:t>
      </w:r>
      <w:r>
        <w:rPr/>
        <w:t>für</w:t>
      </w:r>
      <w:r>
        <w:rPr>
          <w:spacing w:val="-13"/>
        </w:rPr>
        <w:t> </w:t>
      </w:r>
      <w:r>
        <w:rPr/>
        <w:t>Gipskarton-Vorsatzschalen,</w:t>
      </w:r>
      <w:r>
        <w:rPr>
          <w:spacing w:val="-12"/>
        </w:rPr>
        <w:t> </w:t>
      </w:r>
      <w:r>
        <w:rPr/>
        <w:t>Leichtbautrennwände</w:t>
      </w:r>
      <w:r>
        <w:rPr>
          <w:spacing w:val="-14"/>
        </w:rPr>
        <w:t> </w:t>
      </w:r>
      <w:r>
        <w:rPr/>
        <w:t>oder </w:t>
      </w:r>
      <w:r>
        <w:rPr>
          <w:spacing w:val="-2"/>
        </w:rPr>
        <w:t>Montagedecken.</w:t>
      </w:r>
    </w:p>
    <w:p>
      <w:pPr>
        <w:pStyle w:val="BodyText"/>
        <w:spacing w:line="333" w:lineRule="auto" w:before="0"/>
        <w:ind w:left="155" w:right="1609"/>
      </w:pPr>
      <w:r>
        <w:rPr/>
        <w:t>Für</w:t>
      </w:r>
      <w:r>
        <w:rPr>
          <w:spacing w:val="-4"/>
        </w:rPr>
        <w:t> </w:t>
      </w:r>
      <w:r>
        <w:rPr/>
        <w:t>eine</w:t>
      </w:r>
      <w:r>
        <w:rPr>
          <w:spacing w:val="-5"/>
        </w:rPr>
        <w:t> </w:t>
      </w:r>
      <w:r>
        <w:rPr/>
        <w:t>Beplankung</w:t>
      </w:r>
      <w:r>
        <w:rPr>
          <w:spacing w:val="-5"/>
        </w:rPr>
        <w:t> </w:t>
      </w:r>
      <w:r>
        <w:rPr/>
        <w:t>mit</w:t>
      </w:r>
      <w:r>
        <w:rPr>
          <w:spacing w:val="-5"/>
        </w:rPr>
        <w:t> </w:t>
      </w:r>
      <w:r>
        <w:rPr/>
        <w:t>12,5</w:t>
      </w:r>
      <w:r>
        <w:rPr>
          <w:spacing w:val="-5"/>
        </w:rPr>
        <w:t> </w:t>
      </w:r>
      <w:r>
        <w:rPr/>
        <w:t>mm,</w:t>
      </w:r>
      <w:r>
        <w:rPr>
          <w:spacing w:val="-3"/>
        </w:rPr>
        <w:t> </w:t>
      </w:r>
      <w:r>
        <w:rPr/>
        <w:t>15</w:t>
      </w:r>
      <w:r>
        <w:rPr>
          <w:spacing w:val="-5"/>
        </w:rPr>
        <w:t> </w:t>
      </w:r>
      <w:r>
        <w:rPr/>
        <w:t>mm oder</w:t>
      </w:r>
      <w:r>
        <w:rPr>
          <w:spacing w:val="-2"/>
        </w:rPr>
        <w:t> </w:t>
      </w:r>
      <w:r>
        <w:rPr/>
        <w:t>2</w:t>
      </w:r>
      <w:r>
        <w:rPr>
          <w:spacing w:val="-7"/>
        </w:rPr>
        <w:t> </w:t>
      </w:r>
      <w:r>
        <w:rPr/>
        <w:t>x</w:t>
      </w:r>
      <w:r>
        <w:rPr>
          <w:spacing w:val="-3"/>
        </w:rPr>
        <w:t> </w:t>
      </w:r>
      <w:r>
        <w:rPr/>
        <w:t>12,5</w:t>
      </w:r>
      <w:r>
        <w:rPr>
          <w:spacing w:val="-5"/>
        </w:rPr>
        <w:t> </w:t>
      </w:r>
      <w:r>
        <w:rPr/>
        <w:t>mm Gipskartonplatten. Im Positionsstichwort ist die</w:t>
      </w:r>
      <w:r>
        <w:rPr>
          <w:spacing w:val="-2"/>
        </w:rPr>
        <w:t> </w:t>
      </w:r>
      <w:r>
        <w:rPr/>
        <w:t>Nenngröße (Verschlussdeckel) in</w:t>
      </w:r>
      <w:r>
        <w:rPr>
          <w:spacing w:val="-2"/>
        </w:rPr>
        <w:t> </w:t>
      </w:r>
      <w:r>
        <w:rPr/>
        <w:t>mm angegeben.</w:t>
      </w:r>
    </w:p>
    <w:p>
      <w:pPr>
        <w:spacing w:after="0" w:line="333" w:lineRule="auto"/>
        <w:sectPr>
          <w:type w:val="continuous"/>
          <w:pgSz w:w="11910" w:h="16840"/>
          <w:pgMar w:header="576" w:footer="0" w:top="1440" w:bottom="280" w:left="1000" w:right="440"/>
          <w:cols w:num="2" w:equalWidth="0">
            <w:col w:w="1498" w:space="40"/>
            <w:col w:w="8932"/>
          </w:cols>
        </w:sectPr>
      </w:pPr>
    </w:p>
    <w:p>
      <w:pPr>
        <w:pStyle w:val="Heading1"/>
        <w:spacing w:before="116"/>
      </w:pPr>
      <w:r>
        <w:rPr/>
        <w:t>39.TZ</w:t>
      </w:r>
      <w:r>
        <w:rPr>
          <w:spacing w:val="-6"/>
        </w:rPr>
        <w:t> </w:t>
      </w:r>
      <w:r>
        <w:rPr>
          <w:spacing w:val="-5"/>
        </w:rPr>
        <w:t>60B</w:t>
      </w:r>
    </w:p>
    <w:p>
      <w:pPr>
        <w:pStyle w:val="Heading2"/>
        <w:spacing w:before="106"/>
      </w:pPr>
      <w:r>
        <w:rPr>
          <w:b w:val="0"/>
        </w:rPr>
        <w:br w:type="column"/>
      </w:r>
      <w:r>
        <w:rPr>
          <w:b w:val="0"/>
          <w:position w:val="1"/>
        </w:rPr>
        <w:t>+</w:t>
      </w:r>
      <w:r>
        <w:rPr>
          <w:b w:val="0"/>
          <w:spacing w:val="28"/>
          <w:position w:val="1"/>
        </w:rPr>
        <w:t>  </w:t>
      </w:r>
      <w:r>
        <w:rPr/>
        <w:t>Revisionskl.o.Brandschutz</w:t>
      </w:r>
      <w:r>
        <w:rPr>
          <w:spacing w:val="-7"/>
        </w:rPr>
        <w:t> </w:t>
      </w:r>
      <w:r>
        <w:rPr/>
        <w:t>REV/GPS</w:t>
      </w:r>
      <w:r>
        <w:rPr>
          <w:spacing w:val="-10"/>
        </w:rPr>
        <w:t> </w:t>
      </w:r>
      <w:r>
        <w:rPr>
          <w:spacing w:val="-2"/>
        </w:rPr>
        <w:t>30x30cm;Bepl.12,5mm</w:t>
      </w:r>
    </w:p>
    <w:p>
      <w:pPr>
        <w:pStyle w:val="BodyText"/>
        <w:spacing w:line="230" w:lineRule="auto" w:before="166"/>
        <w:ind w:left="473"/>
      </w:pPr>
      <w:r>
        <w:rPr/>
        <w:t>z.B.</w:t>
      </w:r>
      <w:r>
        <w:rPr>
          <w:spacing w:val="-4"/>
        </w:rPr>
        <w:t> </w:t>
      </w:r>
      <w:r>
        <w:rPr/>
        <w:t>Revisionsklappe</w:t>
      </w:r>
      <w:r>
        <w:rPr>
          <w:spacing w:val="-6"/>
        </w:rPr>
        <w:t> </w:t>
      </w:r>
      <w:r>
        <w:rPr/>
        <w:t>REV/DuoGPS</w:t>
      </w:r>
      <w:r>
        <w:rPr>
          <w:spacing w:val="-6"/>
        </w:rPr>
        <w:t> </w:t>
      </w:r>
      <w:r>
        <w:rPr/>
        <w:t>300</w:t>
      </w:r>
      <w:r>
        <w:rPr>
          <w:spacing w:val="-6"/>
        </w:rPr>
        <w:t> </w:t>
      </w:r>
      <w:r>
        <w:rPr/>
        <w:t>x</w:t>
      </w:r>
      <w:r>
        <w:rPr>
          <w:spacing w:val="-4"/>
        </w:rPr>
        <w:t> </w:t>
      </w:r>
      <w:r>
        <w:rPr/>
        <w:t>300</w:t>
      </w:r>
      <w:r>
        <w:rPr>
          <w:spacing w:val="-6"/>
        </w:rPr>
        <w:t> </w:t>
      </w:r>
      <w:r>
        <w:rPr/>
        <w:t>mm</w:t>
      </w:r>
      <w:r>
        <w:rPr>
          <w:spacing w:val="-3"/>
        </w:rPr>
        <w:t> </w:t>
      </w:r>
      <w:r>
        <w:rPr/>
        <w:t>ohne</w:t>
      </w:r>
      <w:r>
        <w:rPr>
          <w:spacing w:val="-6"/>
        </w:rPr>
        <w:t> </w:t>
      </w:r>
      <w:r>
        <w:rPr/>
        <w:t>Brandschutz</w:t>
      </w:r>
      <w:r>
        <w:rPr>
          <w:spacing w:val="-8"/>
        </w:rPr>
        <w:t> </w:t>
      </w:r>
      <w:r>
        <w:rPr/>
        <w:t>für</w:t>
      </w:r>
      <w:r>
        <w:rPr>
          <w:spacing w:val="-5"/>
        </w:rPr>
        <w:t> </w:t>
      </w:r>
      <w:r>
        <w:rPr/>
        <w:t>Wand</w:t>
      </w:r>
      <w:r>
        <w:rPr>
          <w:spacing w:val="-6"/>
        </w:rPr>
        <w:t> </w:t>
      </w:r>
      <w:r>
        <w:rPr/>
        <w:t>u.</w:t>
      </w:r>
      <w:r>
        <w:rPr>
          <w:spacing w:val="-6"/>
        </w:rPr>
        <w:t> </w:t>
      </w:r>
      <w:r>
        <w:rPr/>
        <w:t>Decke</w:t>
      </w:r>
      <w:r>
        <w:rPr>
          <w:spacing w:val="-6"/>
        </w:rPr>
        <w:t> </w:t>
      </w:r>
      <w:r>
        <w:rPr/>
        <w:t>von RIGIPS oder Gleichwertiges.</w:t>
      </w:r>
    </w:p>
    <w:p>
      <w:pPr>
        <w:pStyle w:val="BodyText"/>
        <w:spacing w:before="91"/>
        <w:ind w:left="473"/>
      </w:pPr>
      <w:r>
        <w:rPr/>
        <w:t>Angebotenes</w:t>
      </w:r>
      <w:r>
        <w:rPr>
          <w:spacing w:val="-4"/>
        </w:rPr>
        <w:t> </w:t>
      </w:r>
      <w:r>
        <w:rPr/>
        <w:t>Erzeugnis:</w:t>
      </w:r>
      <w:r>
        <w:rPr>
          <w:spacing w:val="-5"/>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4"/>
          <w:shd w:fill="FFDFBF" w:color="auto" w:val="clear"/>
        </w:rPr>
        <w:t> </w:t>
      </w:r>
      <w:r>
        <w:rPr>
          <w:color w:val="000000"/>
          <w:shd w:fill="FFDFBF" w:color="auto" w:val="clear"/>
        </w:rPr>
        <w:t>.</w:t>
      </w:r>
      <w:r>
        <w:rPr>
          <w:color w:val="000000"/>
          <w:spacing w:val="-5"/>
          <w:shd w:fill="FFDFBF" w:color="auto" w:val="clear"/>
        </w:rPr>
        <w:t> </w:t>
      </w:r>
      <w:r>
        <w:rPr>
          <w:color w:val="000000"/>
          <w:shd w:fill="FFDFBF" w:color="auto" w:val="clear"/>
        </w:rPr>
        <w:t>.</w:t>
      </w:r>
      <w:r>
        <w:rPr>
          <w:color w:val="000000"/>
          <w:spacing w:val="-5"/>
          <w:shd w:fill="FFDFBF" w:color="auto" w:val="clear"/>
        </w:rPr>
        <w:t> .)</w:t>
      </w:r>
    </w:p>
    <w:p>
      <w:pPr>
        <w:spacing w:after="0"/>
        <w:sectPr>
          <w:type w:val="continuous"/>
          <w:pgSz w:w="11910" w:h="16840"/>
          <w:pgMar w:header="576" w:footer="0" w:top="1440" w:bottom="280" w:left="1000" w:right="440"/>
          <w:cols w:num="2" w:equalWidth="0">
            <w:col w:w="1145" w:space="75"/>
            <w:col w:w="9250"/>
          </w:cols>
        </w:sectPr>
      </w:pPr>
    </w:p>
    <w:p>
      <w:pPr>
        <w:pStyle w:val="BodyText"/>
        <w:spacing w:before="189"/>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8368"/>
      </w:tblGrid>
      <w:tr>
        <w:trPr>
          <w:trHeight w:val="311" w:hRule="atLeast"/>
        </w:trPr>
        <w:tc>
          <w:tcPr>
            <w:tcW w:w="1131" w:type="dxa"/>
          </w:tcPr>
          <w:p>
            <w:pPr>
              <w:pStyle w:val="TableParagraph"/>
              <w:ind w:left="50"/>
              <w:rPr>
                <w:b/>
                <w:sz w:val="20"/>
              </w:rPr>
            </w:pPr>
            <w:r>
              <w:rPr>
                <w:b/>
                <w:sz w:val="20"/>
              </w:rPr>
              <w:t>39.TZ</w:t>
            </w:r>
            <w:r>
              <w:rPr>
                <w:b/>
                <w:spacing w:val="-6"/>
                <w:sz w:val="20"/>
              </w:rPr>
              <w:t> </w:t>
            </w:r>
            <w:r>
              <w:rPr>
                <w:b/>
                <w:spacing w:val="-5"/>
                <w:sz w:val="20"/>
              </w:rPr>
              <w:t>60C</w:t>
            </w:r>
          </w:p>
        </w:tc>
        <w:tc>
          <w:tcPr>
            <w:tcW w:w="353" w:type="dxa"/>
          </w:tcPr>
          <w:p>
            <w:pPr>
              <w:pStyle w:val="TableParagraph"/>
              <w:spacing w:line="223" w:lineRule="exact"/>
              <w:ind w:left="138"/>
              <w:rPr>
                <w:sz w:val="20"/>
              </w:rPr>
            </w:pPr>
            <w:r>
              <w:rPr>
                <w:spacing w:val="-10"/>
                <w:sz w:val="20"/>
              </w:rPr>
              <w:t>+</w:t>
            </w:r>
          </w:p>
        </w:tc>
        <w:tc>
          <w:tcPr>
            <w:tcW w:w="8368" w:type="dxa"/>
          </w:tcPr>
          <w:p>
            <w:pPr>
              <w:pStyle w:val="TableParagraph"/>
              <w:ind w:left="97"/>
              <w:rPr>
                <w:b/>
                <w:sz w:val="20"/>
              </w:rPr>
            </w:pPr>
            <w:r>
              <w:rPr>
                <w:b/>
                <w:spacing w:val="-2"/>
                <w:sz w:val="20"/>
              </w:rPr>
              <w:t>Revisionskl.o.Brandschutz</w:t>
            </w:r>
            <w:r>
              <w:rPr>
                <w:b/>
                <w:spacing w:val="11"/>
                <w:sz w:val="20"/>
              </w:rPr>
              <w:t> </w:t>
            </w:r>
            <w:r>
              <w:rPr>
                <w:b/>
                <w:spacing w:val="-2"/>
                <w:sz w:val="20"/>
              </w:rPr>
              <w:t>REV/GPS</w:t>
            </w:r>
            <w:r>
              <w:rPr>
                <w:b/>
                <w:spacing w:val="10"/>
                <w:sz w:val="20"/>
              </w:rPr>
              <w:t> </w:t>
            </w:r>
            <w:r>
              <w:rPr>
                <w:b/>
                <w:spacing w:val="-2"/>
                <w:sz w:val="20"/>
              </w:rPr>
              <w:t>40x40cm;Bepl.12,5mm</w:t>
            </w:r>
          </w:p>
        </w:tc>
      </w:tr>
      <w:tr>
        <w:trPr>
          <w:trHeight w:val="573" w:hRule="atLeast"/>
        </w:trPr>
        <w:tc>
          <w:tcPr>
            <w:tcW w:w="1484" w:type="dxa"/>
            <w:gridSpan w:val="2"/>
            <w:vMerge w:val="restart"/>
          </w:tcPr>
          <w:p>
            <w:pPr>
              <w:pStyle w:val="TableParagraph"/>
              <w:rPr>
                <w:rFonts w:ascii="Times New Roman"/>
                <w:sz w:val="20"/>
              </w:rPr>
            </w:pPr>
          </w:p>
        </w:tc>
        <w:tc>
          <w:tcPr>
            <w:tcW w:w="8368" w:type="dxa"/>
          </w:tcPr>
          <w:p>
            <w:pPr>
              <w:pStyle w:val="TableParagraph"/>
              <w:spacing w:line="230" w:lineRule="auto" w:before="82"/>
              <w:ind w:left="97"/>
              <w:rPr>
                <w:sz w:val="20"/>
              </w:rPr>
            </w:pPr>
            <w:r>
              <w:rPr>
                <w:sz w:val="20"/>
              </w:rPr>
              <w:t>z.B.</w:t>
            </w:r>
            <w:r>
              <w:rPr>
                <w:spacing w:val="-4"/>
                <w:sz w:val="20"/>
              </w:rPr>
              <w:t> </w:t>
            </w:r>
            <w:r>
              <w:rPr>
                <w:sz w:val="20"/>
              </w:rPr>
              <w:t>Revisionsklappe</w:t>
            </w:r>
            <w:r>
              <w:rPr>
                <w:spacing w:val="-6"/>
                <w:sz w:val="20"/>
              </w:rPr>
              <w:t> </w:t>
            </w:r>
            <w:r>
              <w:rPr>
                <w:sz w:val="20"/>
              </w:rPr>
              <w:t>REV/DuoGPS</w:t>
            </w:r>
            <w:r>
              <w:rPr>
                <w:spacing w:val="-6"/>
                <w:sz w:val="20"/>
              </w:rPr>
              <w:t> </w:t>
            </w:r>
            <w:r>
              <w:rPr>
                <w:sz w:val="20"/>
              </w:rPr>
              <w:t>400</w:t>
            </w:r>
            <w:r>
              <w:rPr>
                <w:spacing w:val="-6"/>
                <w:sz w:val="20"/>
              </w:rPr>
              <w:t> </w:t>
            </w:r>
            <w:r>
              <w:rPr>
                <w:sz w:val="20"/>
              </w:rPr>
              <w:t>x</w:t>
            </w:r>
            <w:r>
              <w:rPr>
                <w:spacing w:val="-4"/>
                <w:sz w:val="20"/>
              </w:rPr>
              <w:t> </w:t>
            </w:r>
            <w:r>
              <w:rPr>
                <w:sz w:val="20"/>
              </w:rPr>
              <w:t>400</w:t>
            </w:r>
            <w:r>
              <w:rPr>
                <w:spacing w:val="-6"/>
                <w:sz w:val="20"/>
              </w:rPr>
              <w:t> </w:t>
            </w:r>
            <w:r>
              <w:rPr>
                <w:sz w:val="20"/>
              </w:rPr>
              <w:t>mm</w:t>
            </w:r>
            <w:r>
              <w:rPr>
                <w:spacing w:val="-3"/>
                <w:sz w:val="20"/>
              </w:rPr>
              <w:t> </w:t>
            </w:r>
            <w:r>
              <w:rPr>
                <w:sz w:val="20"/>
              </w:rPr>
              <w:t>ohne</w:t>
            </w:r>
            <w:r>
              <w:rPr>
                <w:spacing w:val="-6"/>
                <w:sz w:val="20"/>
              </w:rPr>
              <w:t> </w:t>
            </w:r>
            <w:r>
              <w:rPr>
                <w:sz w:val="20"/>
              </w:rPr>
              <w:t>Brandschutz</w:t>
            </w:r>
            <w:r>
              <w:rPr>
                <w:spacing w:val="-8"/>
                <w:sz w:val="20"/>
              </w:rPr>
              <w:t> </w:t>
            </w:r>
            <w:r>
              <w:rPr>
                <w:sz w:val="20"/>
              </w:rPr>
              <w:t>für</w:t>
            </w:r>
            <w:r>
              <w:rPr>
                <w:spacing w:val="-5"/>
                <w:sz w:val="20"/>
              </w:rPr>
              <w:t> </w:t>
            </w:r>
            <w:r>
              <w:rPr>
                <w:sz w:val="20"/>
              </w:rPr>
              <w:t>Wand</w:t>
            </w:r>
            <w:r>
              <w:rPr>
                <w:spacing w:val="-6"/>
                <w:sz w:val="20"/>
              </w:rPr>
              <w:t> </w:t>
            </w:r>
            <w:r>
              <w:rPr>
                <w:sz w:val="20"/>
              </w:rPr>
              <w:t>u.</w:t>
            </w:r>
            <w:r>
              <w:rPr>
                <w:spacing w:val="-6"/>
                <w:sz w:val="20"/>
              </w:rPr>
              <w:t> </w:t>
            </w:r>
            <w:r>
              <w:rPr>
                <w:sz w:val="20"/>
              </w:rPr>
              <w:t>Decke</w:t>
            </w:r>
            <w:r>
              <w:rPr>
                <w:spacing w:val="-6"/>
                <w:sz w:val="20"/>
              </w:rPr>
              <w:t> </w:t>
            </w:r>
            <w:r>
              <w:rPr>
                <w:sz w:val="20"/>
              </w:rPr>
              <w:t>von RIGIPS oder Gleichwertiges.</w:t>
            </w:r>
          </w:p>
        </w:tc>
      </w:tr>
      <w:tr>
        <w:trPr>
          <w:trHeight w:val="270" w:hRule="atLeast"/>
        </w:trPr>
        <w:tc>
          <w:tcPr>
            <w:tcW w:w="1484" w:type="dxa"/>
            <w:gridSpan w:val="2"/>
            <w:vMerge/>
            <w:tcBorders>
              <w:top w:val="nil"/>
            </w:tcBorders>
          </w:tcPr>
          <w:p>
            <w:pPr>
              <w:rPr>
                <w:sz w:val="2"/>
                <w:szCs w:val="2"/>
              </w:rPr>
            </w:pPr>
          </w:p>
        </w:tc>
        <w:tc>
          <w:tcPr>
            <w:tcW w:w="8368" w:type="dxa"/>
          </w:tcPr>
          <w:p>
            <w:pPr>
              <w:pStyle w:val="TableParagraph"/>
              <w:spacing w:line="210" w:lineRule="exact" w:before="41"/>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8368"/>
      </w:tblGrid>
      <w:tr>
        <w:trPr>
          <w:trHeight w:val="311" w:hRule="atLeast"/>
        </w:trPr>
        <w:tc>
          <w:tcPr>
            <w:tcW w:w="1131" w:type="dxa"/>
          </w:tcPr>
          <w:p>
            <w:pPr>
              <w:pStyle w:val="TableParagraph"/>
              <w:ind w:left="50"/>
              <w:rPr>
                <w:b/>
                <w:sz w:val="20"/>
              </w:rPr>
            </w:pPr>
            <w:r>
              <w:rPr>
                <w:b/>
                <w:sz w:val="20"/>
              </w:rPr>
              <w:t>39.TZ</w:t>
            </w:r>
            <w:r>
              <w:rPr>
                <w:b/>
                <w:spacing w:val="-6"/>
                <w:sz w:val="20"/>
              </w:rPr>
              <w:t> </w:t>
            </w:r>
            <w:r>
              <w:rPr>
                <w:b/>
                <w:spacing w:val="-5"/>
                <w:sz w:val="20"/>
              </w:rPr>
              <w:t>60D</w:t>
            </w:r>
          </w:p>
        </w:tc>
        <w:tc>
          <w:tcPr>
            <w:tcW w:w="353" w:type="dxa"/>
          </w:tcPr>
          <w:p>
            <w:pPr>
              <w:pStyle w:val="TableParagraph"/>
              <w:spacing w:line="223" w:lineRule="exact"/>
              <w:ind w:left="138"/>
              <w:rPr>
                <w:sz w:val="20"/>
              </w:rPr>
            </w:pPr>
            <w:r>
              <w:rPr>
                <w:spacing w:val="-10"/>
                <w:sz w:val="20"/>
              </w:rPr>
              <w:t>+</w:t>
            </w:r>
          </w:p>
        </w:tc>
        <w:tc>
          <w:tcPr>
            <w:tcW w:w="8368" w:type="dxa"/>
          </w:tcPr>
          <w:p>
            <w:pPr>
              <w:pStyle w:val="TableParagraph"/>
              <w:ind w:left="97"/>
              <w:rPr>
                <w:b/>
                <w:sz w:val="20"/>
              </w:rPr>
            </w:pPr>
            <w:r>
              <w:rPr>
                <w:b/>
                <w:spacing w:val="-2"/>
                <w:sz w:val="20"/>
              </w:rPr>
              <w:t>Revisionskl.o.Brandschutz</w:t>
            </w:r>
            <w:r>
              <w:rPr>
                <w:b/>
                <w:spacing w:val="11"/>
                <w:sz w:val="20"/>
              </w:rPr>
              <w:t> </w:t>
            </w:r>
            <w:r>
              <w:rPr>
                <w:b/>
                <w:spacing w:val="-2"/>
                <w:sz w:val="20"/>
              </w:rPr>
              <w:t>REV/GPS</w:t>
            </w:r>
            <w:r>
              <w:rPr>
                <w:b/>
                <w:spacing w:val="10"/>
                <w:sz w:val="20"/>
              </w:rPr>
              <w:t> </w:t>
            </w:r>
            <w:r>
              <w:rPr>
                <w:b/>
                <w:spacing w:val="-2"/>
                <w:sz w:val="20"/>
              </w:rPr>
              <w:t>50x50cm;Bepl.12,5mm</w:t>
            </w:r>
          </w:p>
        </w:tc>
      </w:tr>
      <w:tr>
        <w:trPr>
          <w:trHeight w:val="573"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368" w:type="dxa"/>
          </w:tcPr>
          <w:p>
            <w:pPr>
              <w:pStyle w:val="TableParagraph"/>
              <w:spacing w:line="230" w:lineRule="auto" w:before="82"/>
              <w:ind w:left="97"/>
              <w:rPr>
                <w:sz w:val="20"/>
              </w:rPr>
            </w:pPr>
            <w:r>
              <w:rPr>
                <w:sz w:val="20"/>
              </w:rPr>
              <w:t>z.B.</w:t>
            </w:r>
            <w:r>
              <w:rPr>
                <w:spacing w:val="-4"/>
                <w:sz w:val="20"/>
              </w:rPr>
              <w:t> </w:t>
            </w:r>
            <w:r>
              <w:rPr>
                <w:sz w:val="20"/>
              </w:rPr>
              <w:t>Revisionsklappe</w:t>
            </w:r>
            <w:r>
              <w:rPr>
                <w:spacing w:val="-6"/>
                <w:sz w:val="20"/>
              </w:rPr>
              <w:t> </w:t>
            </w:r>
            <w:r>
              <w:rPr>
                <w:sz w:val="20"/>
              </w:rPr>
              <w:t>REV/DuoGPS</w:t>
            </w:r>
            <w:r>
              <w:rPr>
                <w:spacing w:val="-6"/>
                <w:sz w:val="20"/>
              </w:rPr>
              <w:t> </w:t>
            </w:r>
            <w:r>
              <w:rPr>
                <w:sz w:val="20"/>
              </w:rPr>
              <w:t>500</w:t>
            </w:r>
            <w:r>
              <w:rPr>
                <w:spacing w:val="-6"/>
                <w:sz w:val="20"/>
              </w:rPr>
              <w:t> </w:t>
            </w:r>
            <w:r>
              <w:rPr>
                <w:sz w:val="20"/>
              </w:rPr>
              <w:t>x</w:t>
            </w:r>
            <w:r>
              <w:rPr>
                <w:spacing w:val="-4"/>
                <w:sz w:val="20"/>
              </w:rPr>
              <w:t> </w:t>
            </w:r>
            <w:r>
              <w:rPr>
                <w:sz w:val="20"/>
              </w:rPr>
              <w:t>500</w:t>
            </w:r>
            <w:r>
              <w:rPr>
                <w:spacing w:val="-6"/>
                <w:sz w:val="20"/>
              </w:rPr>
              <w:t> </w:t>
            </w:r>
            <w:r>
              <w:rPr>
                <w:sz w:val="20"/>
              </w:rPr>
              <w:t>mm</w:t>
            </w:r>
            <w:r>
              <w:rPr>
                <w:spacing w:val="-3"/>
                <w:sz w:val="20"/>
              </w:rPr>
              <w:t> </w:t>
            </w:r>
            <w:r>
              <w:rPr>
                <w:sz w:val="20"/>
              </w:rPr>
              <w:t>ohne</w:t>
            </w:r>
            <w:r>
              <w:rPr>
                <w:spacing w:val="-6"/>
                <w:sz w:val="20"/>
              </w:rPr>
              <w:t> </w:t>
            </w:r>
            <w:r>
              <w:rPr>
                <w:sz w:val="20"/>
              </w:rPr>
              <w:t>Brandschutz</w:t>
            </w:r>
            <w:r>
              <w:rPr>
                <w:spacing w:val="-8"/>
                <w:sz w:val="20"/>
              </w:rPr>
              <w:t> </w:t>
            </w:r>
            <w:r>
              <w:rPr>
                <w:sz w:val="20"/>
              </w:rPr>
              <w:t>für</w:t>
            </w:r>
            <w:r>
              <w:rPr>
                <w:spacing w:val="-5"/>
                <w:sz w:val="20"/>
              </w:rPr>
              <w:t> </w:t>
            </w:r>
            <w:r>
              <w:rPr>
                <w:sz w:val="20"/>
              </w:rPr>
              <w:t>Wand</w:t>
            </w:r>
            <w:r>
              <w:rPr>
                <w:spacing w:val="-6"/>
                <w:sz w:val="20"/>
              </w:rPr>
              <w:t> </w:t>
            </w:r>
            <w:r>
              <w:rPr>
                <w:sz w:val="20"/>
              </w:rPr>
              <w:t>u.</w:t>
            </w:r>
            <w:r>
              <w:rPr>
                <w:spacing w:val="-6"/>
                <w:sz w:val="20"/>
              </w:rPr>
              <w:t> </w:t>
            </w:r>
            <w:r>
              <w:rPr>
                <w:sz w:val="20"/>
              </w:rPr>
              <w:t>Decke</w:t>
            </w:r>
            <w:r>
              <w:rPr>
                <w:spacing w:val="-6"/>
                <w:sz w:val="20"/>
              </w:rPr>
              <w:t> </w:t>
            </w:r>
            <w:r>
              <w:rPr>
                <w:sz w:val="20"/>
              </w:rPr>
              <w:t>von RIGIPS oder Gleichwertiges.</w:t>
            </w:r>
          </w:p>
        </w:tc>
      </w:tr>
      <w:tr>
        <w:trPr>
          <w:trHeight w:val="270"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368" w:type="dxa"/>
          </w:tcPr>
          <w:p>
            <w:pPr>
              <w:pStyle w:val="TableParagraph"/>
              <w:spacing w:line="210" w:lineRule="exact" w:before="41"/>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3"/>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358"/>
        <w:gridCol w:w="8367"/>
      </w:tblGrid>
      <w:tr>
        <w:trPr>
          <w:trHeight w:val="311" w:hRule="atLeast"/>
        </w:trPr>
        <w:tc>
          <w:tcPr>
            <w:tcW w:w="1125" w:type="dxa"/>
          </w:tcPr>
          <w:p>
            <w:pPr>
              <w:pStyle w:val="TableParagraph"/>
              <w:ind w:left="50"/>
              <w:rPr>
                <w:b/>
                <w:sz w:val="20"/>
              </w:rPr>
            </w:pPr>
            <w:r>
              <w:rPr>
                <w:b/>
                <w:sz w:val="20"/>
              </w:rPr>
              <w:t>39.TZ</w:t>
            </w:r>
            <w:r>
              <w:rPr>
                <w:b/>
                <w:spacing w:val="-6"/>
                <w:sz w:val="20"/>
              </w:rPr>
              <w:t> </w:t>
            </w:r>
            <w:r>
              <w:rPr>
                <w:b/>
                <w:spacing w:val="-5"/>
                <w:sz w:val="20"/>
              </w:rPr>
              <w:t>60E</w:t>
            </w:r>
          </w:p>
        </w:tc>
        <w:tc>
          <w:tcPr>
            <w:tcW w:w="358" w:type="dxa"/>
          </w:tcPr>
          <w:p>
            <w:pPr>
              <w:pStyle w:val="TableParagraph"/>
              <w:spacing w:line="223" w:lineRule="exact"/>
              <w:ind w:left="144"/>
              <w:rPr>
                <w:sz w:val="20"/>
              </w:rPr>
            </w:pPr>
            <w:r>
              <w:rPr>
                <w:spacing w:val="-10"/>
                <w:sz w:val="20"/>
              </w:rPr>
              <w:t>+</w:t>
            </w:r>
          </w:p>
        </w:tc>
        <w:tc>
          <w:tcPr>
            <w:tcW w:w="8367" w:type="dxa"/>
          </w:tcPr>
          <w:p>
            <w:pPr>
              <w:pStyle w:val="TableParagraph"/>
              <w:ind w:left="98"/>
              <w:rPr>
                <w:b/>
                <w:sz w:val="20"/>
              </w:rPr>
            </w:pPr>
            <w:r>
              <w:rPr>
                <w:b/>
                <w:spacing w:val="-2"/>
                <w:sz w:val="20"/>
              </w:rPr>
              <w:t>Revisionskl.o.Brandschutz</w:t>
            </w:r>
            <w:r>
              <w:rPr>
                <w:b/>
                <w:spacing w:val="11"/>
                <w:sz w:val="20"/>
              </w:rPr>
              <w:t> </w:t>
            </w:r>
            <w:r>
              <w:rPr>
                <w:b/>
                <w:spacing w:val="-2"/>
                <w:sz w:val="20"/>
              </w:rPr>
              <w:t>REV/GPS</w:t>
            </w:r>
            <w:r>
              <w:rPr>
                <w:b/>
                <w:spacing w:val="10"/>
                <w:sz w:val="20"/>
              </w:rPr>
              <w:t> </w:t>
            </w:r>
            <w:r>
              <w:rPr>
                <w:b/>
                <w:spacing w:val="-2"/>
                <w:sz w:val="20"/>
              </w:rPr>
              <w:t>60x60cm;Bepl.12,5mm</w:t>
            </w:r>
          </w:p>
        </w:tc>
      </w:tr>
      <w:tr>
        <w:trPr>
          <w:trHeight w:val="573" w:hRule="atLeast"/>
        </w:trPr>
        <w:tc>
          <w:tcPr>
            <w:tcW w:w="1483" w:type="dxa"/>
            <w:gridSpan w:val="2"/>
            <w:vMerge w:val="restart"/>
          </w:tcPr>
          <w:p>
            <w:pPr>
              <w:pStyle w:val="TableParagraph"/>
              <w:rPr>
                <w:rFonts w:ascii="Times New Roman"/>
                <w:sz w:val="20"/>
              </w:rPr>
            </w:pPr>
          </w:p>
        </w:tc>
        <w:tc>
          <w:tcPr>
            <w:tcW w:w="8367" w:type="dxa"/>
          </w:tcPr>
          <w:p>
            <w:pPr>
              <w:pStyle w:val="TableParagraph"/>
              <w:spacing w:line="230" w:lineRule="auto" w:before="82"/>
              <w:ind w:left="98"/>
              <w:rPr>
                <w:sz w:val="20"/>
              </w:rPr>
            </w:pPr>
            <w:r>
              <w:rPr>
                <w:sz w:val="20"/>
              </w:rPr>
              <w:t>z.B.</w:t>
            </w:r>
            <w:r>
              <w:rPr>
                <w:spacing w:val="-4"/>
                <w:sz w:val="20"/>
              </w:rPr>
              <w:t> </w:t>
            </w:r>
            <w:r>
              <w:rPr>
                <w:sz w:val="20"/>
              </w:rPr>
              <w:t>Revisionsklappe</w:t>
            </w:r>
            <w:r>
              <w:rPr>
                <w:spacing w:val="-6"/>
                <w:sz w:val="20"/>
              </w:rPr>
              <w:t> </w:t>
            </w:r>
            <w:r>
              <w:rPr>
                <w:sz w:val="20"/>
              </w:rPr>
              <w:t>REV/DuoGPS</w:t>
            </w:r>
            <w:r>
              <w:rPr>
                <w:spacing w:val="-6"/>
                <w:sz w:val="20"/>
              </w:rPr>
              <w:t> </w:t>
            </w:r>
            <w:r>
              <w:rPr>
                <w:sz w:val="20"/>
              </w:rPr>
              <w:t>600</w:t>
            </w:r>
            <w:r>
              <w:rPr>
                <w:spacing w:val="-6"/>
                <w:sz w:val="20"/>
              </w:rPr>
              <w:t> </w:t>
            </w:r>
            <w:r>
              <w:rPr>
                <w:sz w:val="20"/>
              </w:rPr>
              <w:t>x</w:t>
            </w:r>
            <w:r>
              <w:rPr>
                <w:spacing w:val="-4"/>
                <w:sz w:val="20"/>
              </w:rPr>
              <w:t> </w:t>
            </w:r>
            <w:r>
              <w:rPr>
                <w:sz w:val="20"/>
              </w:rPr>
              <w:t>600</w:t>
            </w:r>
            <w:r>
              <w:rPr>
                <w:spacing w:val="-6"/>
                <w:sz w:val="20"/>
              </w:rPr>
              <w:t> </w:t>
            </w:r>
            <w:r>
              <w:rPr>
                <w:sz w:val="20"/>
              </w:rPr>
              <w:t>mm</w:t>
            </w:r>
            <w:r>
              <w:rPr>
                <w:spacing w:val="-3"/>
                <w:sz w:val="20"/>
              </w:rPr>
              <w:t> </w:t>
            </w:r>
            <w:r>
              <w:rPr>
                <w:sz w:val="20"/>
              </w:rPr>
              <w:t>ohne</w:t>
            </w:r>
            <w:r>
              <w:rPr>
                <w:spacing w:val="-6"/>
                <w:sz w:val="20"/>
              </w:rPr>
              <w:t> </w:t>
            </w:r>
            <w:r>
              <w:rPr>
                <w:sz w:val="20"/>
              </w:rPr>
              <w:t>Brandschutz</w:t>
            </w:r>
            <w:r>
              <w:rPr>
                <w:spacing w:val="-8"/>
                <w:sz w:val="20"/>
              </w:rPr>
              <w:t> </w:t>
            </w:r>
            <w:r>
              <w:rPr>
                <w:sz w:val="20"/>
              </w:rPr>
              <w:t>für</w:t>
            </w:r>
            <w:r>
              <w:rPr>
                <w:spacing w:val="-5"/>
                <w:sz w:val="20"/>
              </w:rPr>
              <w:t> </w:t>
            </w:r>
            <w:r>
              <w:rPr>
                <w:sz w:val="20"/>
              </w:rPr>
              <w:t>Wand</w:t>
            </w:r>
            <w:r>
              <w:rPr>
                <w:spacing w:val="-6"/>
                <w:sz w:val="20"/>
              </w:rPr>
              <w:t> </w:t>
            </w:r>
            <w:r>
              <w:rPr>
                <w:sz w:val="20"/>
              </w:rPr>
              <w:t>u.</w:t>
            </w:r>
            <w:r>
              <w:rPr>
                <w:spacing w:val="-6"/>
                <w:sz w:val="20"/>
              </w:rPr>
              <w:t> </w:t>
            </w:r>
            <w:r>
              <w:rPr>
                <w:sz w:val="20"/>
              </w:rPr>
              <w:t>Decke</w:t>
            </w:r>
            <w:r>
              <w:rPr>
                <w:spacing w:val="-6"/>
                <w:sz w:val="20"/>
              </w:rPr>
              <w:t> </w:t>
            </w:r>
            <w:r>
              <w:rPr>
                <w:sz w:val="20"/>
              </w:rPr>
              <w:t>von RIGIPS oder Gleichwertiges.</w:t>
            </w:r>
          </w:p>
        </w:tc>
      </w:tr>
      <w:tr>
        <w:trPr>
          <w:trHeight w:val="270" w:hRule="atLeast"/>
        </w:trPr>
        <w:tc>
          <w:tcPr>
            <w:tcW w:w="1483" w:type="dxa"/>
            <w:gridSpan w:val="2"/>
            <w:vMerge/>
            <w:tcBorders>
              <w:top w:val="nil"/>
            </w:tcBorders>
          </w:tcPr>
          <w:p>
            <w:pPr>
              <w:rPr>
                <w:sz w:val="2"/>
                <w:szCs w:val="2"/>
              </w:rPr>
            </w:pPr>
          </w:p>
        </w:tc>
        <w:tc>
          <w:tcPr>
            <w:tcW w:w="8367" w:type="dxa"/>
          </w:tcPr>
          <w:p>
            <w:pPr>
              <w:pStyle w:val="TableParagraph"/>
              <w:spacing w:line="210" w:lineRule="exact" w:before="41"/>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145"/>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8368"/>
      </w:tblGrid>
      <w:tr>
        <w:trPr>
          <w:trHeight w:val="311" w:hRule="atLeast"/>
        </w:trPr>
        <w:tc>
          <w:tcPr>
            <w:tcW w:w="1131" w:type="dxa"/>
          </w:tcPr>
          <w:p>
            <w:pPr>
              <w:pStyle w:val="TableParagraph"/>
              <w:ind w:left="50"/>
              <w:rPr>
                <w:b/>
                <w:sz w:val="20"/>
              </w:rPr>
            </w:pPr>
            <w:r>
              <w:rPr>
                <w:b/>
                <w:sz w:val="20"/>
              </w:rPr>
              <w:t>39.TZ</w:t>
            </w:r>
            <w:r>
              <w:rPr>
                <w:b/>
                <w:spacing w:val="-6"/>
                <w:sz w:val="20"/>
              </w:rPr>
              <w:t> </w:t>
            </w:r>
            <w:r>
              <w:rPr>
                <w:b/>
                <w:spacing w:val="-5"/>
                <w:sz w:val="20"/>
              </w:rPr>
              <w:t>60H</w:t>
            </w:r>
          </w:p>
        </w:tc>
        <w:tc>
          <w:tcPr>
            <w:tcW w:w="353" w:type="dxa"/>
          </w:tcPr>
          <w:p>
            <w:pPr>
              <w:pStyle w:val="TableParagraph"/>
              <w:spacing w:line="223" w:lineRule="exact"/>
              <w:ind w:left="138"/>
              <w:rPr>
                <w:sz w:val="20"/>
              </w:rPr>
            </w:pPr>
            <w:r>
              <w:rPr>
                <w:spacing w:val="-10"/>
                <w:sz w:val="20"/>
              </w:rPr>
              <w:t>+</w:t>
            </w:r>
          </w:p>
        </w:tc>
        <w:tc>
          <w:tcPr>
            <w:tcW w:w="8368" w:type="dxa"/>
          </w:tcPr>
          <w:p>
            <w:pPr>
              <w:pStyle w:val="TableParagraph"/>
              <w:ind w:left="97"/>
              <w:rPr>
                <w:b/>
                <w:sz w:val="20"/>
              </w:rPr>
            </w:pPr>
            <w:r>
              <w:rPr>
                <w:b/>
                <w:spacing w:val="-2"/>
                <w:sz w:val="20"/>
              </w:rPr>
              <w:t>Revisionskl.o.Brandschutz</w:t>
            </w:r>
            <w:r>
              <w:rPr>
                <w:b/>
                <w:spacing w:val="11"/>
                <w:sz w:val="20"/>
              </w:rPr>
              <w:t> </w:t>
            </w:r>
            <w:r>
              <w:rPr>
                <w:b/>
                <w:spacing w:val="-2"/>
                <w:sz w:val="20"/>
              </w:rPr>
              <w:t>REV/GPS</w:t>
            </w:r>
            <w:r>
              <w:rPr>
                <w:b/>
                <w:spacing w:val="10"/>
                <w:sz w:val="20"/>
              </w:rPr>
              <w:t> </w:t>
            </w:r>
            <w:r>
              <w:rPr>
                <w:b/>
                <w:spacing w:val="-2"/>
                <w:sz w:val="20"/>
              </w:rPr>
              <w:t>30x30cm;Bepl.15mm</w:t>
            </w:r>
          </w:p>
        </w:tc>
      </w:tr>
      <w:tr>
        <w:trPr>
          <w:trHeight w:val="573" w:hRule="atLeast"/>
        </w:trPr>
        <w:tc>
          <w:tcPr>
            <w:tcW w:w="1484" w:type="dxa"/>
            <w:gridSpan w:val="2"/>
            <w:vMerge w:val="restart"/>
          </w:tcPr>
          <w:p>
            <w:pPr>
              <w:pStyle w:val="TableParagraph"/>
              <w:rPr>
                <w:rFonts w:ascii="Times New Roman"/>
                <w:sz w:val="20"/>
              </w:rPr>
            </w:pPr>
          </w:p>
        </w:tc>
        <w:tc>
          <w:tcPr>
            <w:tcW w:w="8368" w:type="dxa"/>
          </w:tcPr>
          <w:p>
            <w:pPr>
              <w:pStyle w:val="TableParagraph"/>
              <w:spacing w:line="230" w:lineRule="auto" w:before="82"/>
              <w:ind w:left="97"/>
              <w:rPr>
                <w:sz w:val="20"/>
              </w:rPr>
            </w:pPr>
            <w:r>
              <w:rPr>
                <w:sz w:val="20"/>
              </w:rPr>
              <w:t>z.B.</w:t>
            </w:r>
            <w:r>
              <w:rPr>
                <w:spacing w:val="-4"/>
                <w:sz w:val="20"/>
              </w:rPr>
              <w:t> </w:t>
            </w:r>
            <w:r>
              <w:rPr>
                <w:sz w:val="20"/>
              </w:rPr>
              <w:t>Revisionsklappe</w:t>
            </w:r>
            <w:r>
              <w:rPr>
                <w:spacing w:val="-6"/>
                <w:sz w:val="20"/>
              </w:rPr>
              <w:t> </w:t>
            </w:r>
            <w:r>
              <w:rPr>
                <w:sz w:val="20"/>
              </w:rPr>
              <w:t>REV/DuoGPS</w:t>
            </w:r>
            <w:r>
              <w:rPr>
                <w:spacing w:val="-6"/>
                <w:sz w:val="20"/>
              </w:rPr>
              <w:t> </w:t>
            </w:r>
            <w:r>
              <w:rPr>
                <w:sz w:val="20"/>
              </w:rPr>
              <w:t>300</w:t>
            </w:r>
            <w:r>
              <w:rPr>
                <w:spacing w:val="-6"/>
                <w:sz w:val="20"/>
              </w:rPr>
              <w:t> </w:t>
            </w:r>
            <w:r>
              <w:rPr>
                <w:sz w:val="20"/>
              </w:rPr>
              <w:t>x</w:t>
            </w:r>
            <w:r>
              <w:rPr>
                <w:spacing w:val="-4"/>
                <w:sz w:val="20"/>
              </w:rPr>
              <w:t> </w:t>
            </w:r>
            <w:r>
              <w:rPr>
                <w:sz w:val="20"/>
              </w:rPr>
              <w:t>300</w:t>
            </w:r>
            <w:r>
              <w:rPr>
                <w:spacing w:val="-6"/>
                <w:sz w:val="20"/>
              </w:rPr>
              <w:t> </w:t>
            </w:r>
            <w:r>
              <w:rPr>
                <w:sz w:val="20"/>
              </w:rPr>
              <w:t>mm</w:t>
            </w:r>
            <w:r>
              <w:rPr>
                <w:spacing w:val="-3"/>
                <w:sz w:val="20"/>
              </w:rPr>
              <w:t> </w:t>
            </w:r>
            <w:r>
              <w:rPr>
                <w:sz w:val="20"/>
              </w:rPr>
              <w:t>ohne</w:t>
            </w:r>
            <w:r>
              <w:rPr>
                <w:spacing w:val="-6"/>
                <w:sz w:val="20"/>
              </w:rPr>
              <w:t> </w:t>
            </w:r>
            <w:r>
              <w:rPr>
                <w:sz w:val="20"/>
              </w:rPr>
              <w:t>Brandschutz</w:t>
            </w:r>
            <w:r>
              <w:rPr>
                <w:spacing w:val="-8"/>
                <w:sz w:val="20"/>
              </w:rPr>
              <w:t> </w:t>
            </w:r>
            <w:r>
              <w:rPr>
                <w:sz w:val="20"/>
              </w:rPr>
              <w:t>für</w:t>
            </w:r>
            <w:r>
              <w:rPr>
                <w:spacing w:val="-5"/>
                <w:sz w:val="20"/>
              </w:rPr>
              <w:t> </w:t>
            </w:r>
            <w:r>
              <w:rPr>
                <w:sz w:val="20"/>
              </w:rPr>
              <w:t>Wand</w:t>
            </w:r>
            <w:r>
              <w:rPr>
                <w:spacing w:val="-6"/>
                <w:sz w:val="20"/>
              </w:rPr>
              <w:t> </w:t>
            </w:r>
            <w:r>
              <w:rPr>
                <w:sz w:val="20"/>
              </w:rPr>
              <w:t>u.</w:t>
            </w:r>
            <w:r>
              <w:rPr>
                <w:spacing w:val="-6"/>
                <w:sz w:val="20"/>
              </w:rPr>
              <w:t> </w:t>
            </w:r>
            <w:r>
              <w:rPr>
                <w:sz w:val="20"/>
              </w:rPr>
              <w:t>Decke</w:t>
            </w:r>
            <w:r>
              <w:rPr>
                <w:spacing w:val="-6"/>
                <w:sz w:val="20"/>
              </w:rPr>
              <w:t> </w:t>
            </w:r>
            <w:r>
              <w:rPr>
                <w:sz w:val="20"/>
              </w:rPr>
              <w:t>von RIGIPS oder Gleichwertiges.</w:t>
            </w:r>
          </w:p>
        </w:tc>
      </w:tr>
      <w:tr>
        <w:trPr>
          <w:trHeight w:val="270" w:hRule="atLeast"/>
        </w:trPr>
        <w:tc>
          <w:tcPr>
            <w:tcW w:w="1484" w:type="dxa"/>
            <w:gridSpan w:val="2"/>
            <w:vMerge/>
            <w:tcBorders>
              <w:top w:val="nil"/>
            </w:tcBorders>
          </w:tcPr>
          <w:p>
            <w:pPr>
              <w:rPr>
                <w:sz w:val="2"/>
                <w:szCs w:val="2"/>
              </w:rPr>
            </w:pPr>
          </w:p>
        </w:tc>
        <w:tc>
          <w:tcPr>
            <w:tcW w:w="8368" w:type="dxa"/>
          </w:tcPr>
          <w:p>
            <w:pPr>
              <w:pStyle w:val="TableParagraph"/>
              <w:spacing w:line="210" w:lineRule="exact" w:before="41"/>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1"/>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142"/>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7"/>
        <w:gridCol w:w="397"/>
        <w:gridCol w:w="8368"/>
      </w:tblGrid>
      <w:tr>
        <w:trPr>
          <w:trHeight w:val="313" w:hRule="atLeast"/>
        </w:trPr>
        <w:tc>
          <w:tcPr>
            <w:tcW w:w="1087" w:type="dxa"/>
          </w:tcPr>
          <w:p>
            <w:pPr>
              <w:pStyle w:val="TableParagraph"/>
              <w:ind w:left="50"/>
              <w:rPr>
                <w:b/>
                <w:sz w:val="20"/>
              </w:rPr>
            </w:pPr>
            <w:r>
              <w:rPr>
                <w:b/>
                <w:sz w:val="20"/>
              </w:rPr>
              <w:t>39.TZ</w:t>
            </w:r>
            <w:r>
              <w:rPr>
                <w:b/>
                <w:spacing w:val="-6"/>
                <w:sz w:val="20"/>
              </w:rPr>
              <w:t> </w:t>
            </w:r>
            <w:r>
              <w:rPr>
                <w:b/>
                <w:spacing w:val="-5"/>
                <w:sz w:val="20"/>
              </w:rPr>
              <w:t>60I</w:t>
            </w:r>
          </w:p>
        </w:tc>
        <w:tc>
          <w:tcPr>
            <w:tcW w:w="397" w:type="dxa"/>
          </w:tcPr>
          <w:p>
            <w:pPr>
              <w:pStyle w:val="TableParagraph"/>
              <w:spacing w:line="223" w:lineRule="exact"/>
              <w:ind w:left="182"/>
              <w:rPr>
                <w:sz w:val="20"/>
              </w:rPr>
            </w:pPr>
            <w:r>
              <w:rPr>
                <w:spacing w:val="-10"/>
                <w:sz w:val="20"/>
              </w:rPr>
              <w:t>+</w:t>
            </w:r>
          </w:p>
        </w:tc>
        <w:tc>
          <w:tcPr>
            <w:tcW w:w="8368" w:type="dxa"/>
          </w:tcPr>
          <w:p>
            <w:pPr>
              <w:pStyle w:val="TableParagraph"/>
              <w:ind w:left="97"/>
              <w:rPr>
                <w:b/>
                <w:sz w:val="20"/>
              </w:rPr>
            </w:pPr>
            <w:r>
              <w:rPr>
                <w:b/>
                <w:spacing w:val="-2"/>
                <w:sz w:val="20"/>
              </w:rPr>
              <w:t>Revisionskl.o.Brandschutz</w:t>
            </w:r>
            <w:r>
              <w:rPr>
                <w:b/>
                <w:spacing w:val="11"/>
                <w:sz w:val="20"/>
              </w:rPr>
              <w:t> </w:t>
            </w:r>
            <w:r>
              <w:rPr>
                <w:b/>
                <w:spacing w:val="-2"/>
                <w:sz w:val="20"/>
              </w:rPr>
              <w:t>REV/GPS</w:t>
            </w:r>
            <w:r>
              <w:rPr>
                <w:b/>
                <w:spacing w:val="10"/>
                <w:sz w:val="20"/>
              </w:rPr>
              <w:t> </w:t>
            </w:r>
            <w:r>
              <w:rPr>
                <w:b/>
                <w:spacing w:val="-2"/>
                <w:sz w:val="20"/>
              </w:rPr>
              <w:t>40x40cm;Bepl.15mm</w:t>
            </w:r>
          </w:p>
        </w:tc>
      </w:tr>
      <w:tr>
        <w:trPr>
          <w:trHeight w:val="574" w:hRule="atLeast"/>
        </w:trPr>
        <w:tc>
          <w:tcPr>
            <w:tcW w:w="1484" w:type="dxa"/>
            <w:gridSpan w:val="2"/>
            <w:vMerge w:val="restart"/>
          </w:tcPr>
          <w:p>
            <w:pPr>
              <w:pStyle w:val="TableParagraph"/>
              <w:rPr>
                <w:rFonts w:ascii="Times New Roman"/>
                <w:sz w:val="20"/>
              </w:rPr>
            </w:pPr>
          </w:p>
        </w:tc>
        <w:tc>
          <w:tcPr>
            <w:tcW w:w="8368" w:type="dxa"/>
          </w:tcPr>
          <w:p>
            <w:pPr>
              <w:pStyle w:val="TableParagraph"/>
              <w:spacing w:line="230" w:lineRule="auto" w:before="83"/>
              <w:ind w:left="97"/>
              <w:rPr>
                <w:sz w:val="20"/>
              </w:rPr>
            </w:pPr>
            <w:r>
              <w:rPr>
                <w:sz w:val="20"/>
              </w:rPr>
              <w:t>z.B.</w:t>
            </w:r>
            <w:r>
              <w:rPr>
                <w:spacing w:val="-4"/>
                <w:sz w:val="20"/>
              </w:rPr>
              <w:t> </w:t>
            </w:r>
            <w:r>
              <w:rPr>
                <w:sz w:val="20"/>
              </w:rPr>
              <w:t>Revisionsklappe</w:t>
            </w:r>
            <w:r>
              <w:rPr>
                <w:spacing w:val="-6"/>
                <w:sz w:val="20"/>
              </w:rPr>
              <w:t> </w:t>
            </w:r>
            <w:r>
              <w:rPr>
                <w:sz w:val="20"/>
              </w:rPr>
              <w:t>REV/DuoGPS</w:t>
            </w:r>
            <w:r>
              <w:rPr>
                <w:spacing w:val="-6"/>
                <w:sz w:val="20"/>
              </w:rPr>
              <w:t> </w:t>
            </w:r>
            <w:r>
              <w:rPr>
                <w:sz w:val="20"/>
              </w:rPr>
              <w:t>400</w:t>
            </w:r>
            <w:r>
              <w:rPr>
                <w:spacing w:val="-6"/>
                <w:sz w:val="20"/>
              </w:rPr>
              <w:t> </w:t>
            </w:r>
            <w:r>
              <w:rPr>
                <w:sz w:val="20"/>
              </w:rPr>
              <w:t>x</w:t>
            </w:r>
            <w:r>
              <w:rPr>
                <w:spacing w:val="-4"/>
                <w:sz w:val="20"/>
              </w:rPr>
              <w:t> </w:t>
            </w:r>
            <w:r>
              <w:rPr>
                <w:sz w:val="20"/>
              </w:rPr>
              <w:t>400</w:t>
            </w:r>
            <w:r>
              <w:rPr>
                <w:spacing w:val="-6"/>
                <w:sz w:val="20"/>
              </w:rPr>
              <w:t> </w:t>
            </w:r>
            <w:r>
              <w:rPr>
                <w:sz w:val="20"/>
              </w:rPr>
              <w:t>mm</w:t>
            </w:r>
            <w:r>
              <w:rPr>
                <w:spacing w:val="-3"/>
                <w:sz w:val="20"/>
              </w:rPr>
              <w:t> </w:t>
            </w:r>
            <w:r>
              <w:rPr>
                <w:sz w:val="20"/>
              </w:rPr>
              <w:t>ohne</w:t>
            </w:r>
            <w:r>
              <w:rPr>
                <w:spacing w:val="-6"/>
                <w:sz w:val="20"/>
              </w:rPr>
              <w:t> </w:t>
            </w:r>
            <w:r>
              <w:rPr>
                <w:sz w:val="20"/>
              </w:rPr>
              <w:t>Brandschutz</w:t>
            </w:r>
            <w:r>
              <w:rPr>
                <w:spacing w:val="-8"/>
                <w:sz w:val="20"/>
              </w:rPr>
              <w:t> </w:t>
            </w:r>
            <w:r>
              <w:rPr>
                <w:sz w:val="20"/>
              </w:rPr>
              <w:t>für</w:t>
            </w:r>
            <w:r>
              <w:rPr>
                <w:spacing w:val="-5"/>
                <w:sz w:val="20"/>
              </w:rPr>
              <w:t> </w:t>
            </w:r>
            <w:r>
              <w:rPr>
                <w:sz w:val="20"/>
              </w:rPr>
              <w:t>Wand</w:t>
            </w:r>
            <w:r>
              <w:rPr>
                <w:spacing w:val="-6"/>
                <w:sz w:val="20"/>
              </w:rPr>
              <w:t> </w:t>
            </w:r>
            <w:r>
              <w:rPr>
                <w:sz w:val="20"/>
              </w:rPr>
              <w:t>u.</w:t>
            </w:r>
            <w:r>
              <w:rPr>
                <w:spacing w:val="-6"/>
                <w:sz w:val="20"/>
              </w:rPr>
              <w:t> </w:t>
            </w:r>
            <w:r>
              <w:rPr>
                <w:sz w:val="20"/>
              </w:rPr>
              <w:t>Decke</w:t>
            </w:r>
            <w:r>
              <w:rPr>
                <w:spacing w:val="-6"/>
                <w:sz w:val="20"/>
              </w:rPr>
              <w:t> </w:t>
            </w:r>
            <w:r>
              <w:rPr>
                <w:sz w:val="20"/>
              </w:rPr>
              <w:t>von RIGIPS oder Gleichwertiges.</w:t>
            </w:r>
          </w:p>
        </w:tc>
      </w:tr>
      <w:tr>
        <w:trPr>
          <w:trHeight w:val="270" w:hRule="atLeast"/>
        </w:trPr>
        <w:tc>
          <w:tcPr>
            <w:tcW w:w="1484" w:type="dxa"/>
            <w:gridSpan w:val="2"/>
            <w:vMerge/>
            <w:tcBorders>
              <w:top w:val="nil"/>
            </w:tcBorders>
          </w:tcPr>
          <w:p>
            <w:pPr>
              <w:rPr>
                <w:sz w:val="2"/>
                <w:szCs w:val="2"/>
              </w:rPr>
            </w:pPr>
          </w:p>
        </w:tc>
        <w:tc>
          <w:tcPr>
            <w:tcW w:w="8368" w:type="dxa"/>
          </w:tcPr>
          <w:p>
            <w:pPr>
              <w:pStyle w:val="TableParagraph"/>
              <w:spacing w:line="210" w:lineRule="exact" w:before="41"/>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4"/>
        <w:gridCol w:w="369"/>
        <w:gridCol w:w="8367"/>
      </w:tblGrid>
      <w:tr>
        <w:trPr>
          <w:trHeight w:val="313" w:hRule="atLeast"/>
        </w:trPr>
        <w:tc>
          <w:tcPr>
            <w:tcW w:w="1114" w:type="dxa"/>
          </w:tcPr>
          <w:p>
            <w:pPr>
              <w:pStyle w:val="TableParagraph"/>
              <w:ind w:left="50"/>
              <w:rPr>
                <w:b/>
                <w:sz w:val="20"/>
              </w:rPr>
            </w:pPr>
            <w:r>
              <w:rPr>
                <w:b/>
                <w:sz w:val="20"/>
              </w:rPr>
              <w:t>39.TZ</w:t>
            </w:r>
            <w:r>
              <w:rPr>
                <w:b/>
                <w:spacing w:val="-6"/>
                <w:sz w:val="20"/>
              </w:rPr>
              <w:t> </w:t>
            </w:r>
            <w:r>
              <w:rPr>
                <w:b/>
                <w:spacing w:val="-5"/>
                <w:sz w:val="20"/>
              </w:rPr>
              <w:t>60J</w:t>
            </w:r>
          </w:p>
        </w:tc>
        <w:tc>
          <w:tcPr>
            <w:tcW w:w="369" w:type="dxa"/>
          </w:tcPr>
          <w:p>
            <w:pPr>
              <w:pStyle w:val="TableParagraph"/>
              <w:spacing w:line="223" w:lineRule="exact"/>
              <w:ind w:left="155"/>
              <w:rPr>
                <w:sz w:val="20"/>
              </w:rPr>
            </w:pPr>
            <w:r>
              <w:rPr>
                <w:spacing w:val="-10"/>
                <w:sz w:val="20"/>
              </w:rPr>
              <w:t>+</w:t>
            </w:r>
          </w:p>
        </w:tc>
        <w:tc>
          <w:tcPr>
            <w:tcW w:w="8367" w:type="dxa"/>
          </w:tcPr>
          <w:p>
            <w:pPr>
              <w:pStyle w:val="TableParagraph"/>
              <w:ind w:left="98"/>
              <w:rPr>
                <w:b/>
                <w:sz w:val="20"/>
              </w:rPr>
            </w:pPr>
            <w:r>
              <w:rPr>
                <w:b/>
                <w:spacing w:val="-2"/>
                <w:sz w:val="20"/>
              </w:rPr>
              <w:t>Revisionskl.o.Brandschutz</w:t>
            </w:r>
            <w:r>
              <w:rPr>
                <w:b/>
                <w:spacing w:val="11"/>
                <w:sz w:val="20"/>
              </w:rPr>
              <w:t> </w:t>
            </w:r>
            <w:r>
              <w:rPr>
                <w:b/>
                <w:spacing w:val="-2"/>
                <w:sz w:val="20"/>
              </w:rPr>
              <w:t>REV/GPS</w:t>
            </w:r>
            <w:r>
              <w:rPr>
                <w:b/>
                <w:spacing w:val="10"/>
                <w:sz w:val="20"/>
              </w:rPr>
              <w:t> </w:t>
            </w:r>
            <w:r>
              <w:rPr>
                <w:b/>
                <w:spacing w:val="-2"/>
                <w:sz w:val="20"/>
              </w:rPr>
              <w:t>50x50cm;Bepl.15mm</w:t>
            </w:r>
          </w:p>
        </w:tc>
      </w:tr>
      <w:tr>
        <w:trPr>
          <w:trHeight w:val="574" w:hRule="atLeast"/>
        </w:trPr>
        <w:tc>
          <w:tcPr>
            <w:tcW w:w="1483" w:type="dxa"/>
            <w:gridSpan w:val="2"/>
            <w:vMerge w:val="restart"/>
          </w:tcPr>
          <w:p>
            <w:pPr>
              <w:pStyle w:val="TableParagraph"/>
              <w:rPr>
                <w:rFonts w:ascii="Times New Roman"/>
                <w:sz w:val="20"/>
              </w:rPr>
            </w:pPr>
          </w:p>
        </w:tc>
        <w:tc>
          <w:tcPr>
            <w:tcW w:w="8367" w:type="dxa"/>
          </w:tcPr>
          <w:p>
            <w:pPr>
              <w:pStyle w:val="TableParagraph"/>
              <w:spacing w:line="230" w:lineRule="auto" w:before="83"/>
              <w:ind w:left="98"/>
              <w:rPr>
                <w:sz w:val="20"/>
              </w:rPr>
            </w:pPr>
            <w:r>
              <w:rPr>
                <w:sz w:val="20"/>
              </w:rPr>
              <w:t>z.B.</w:t>
            </w:r>
            <w:r>
              <w:rPr>
                <w:spacing w:val="-4"/>
                <w:sz w:val="20"/>
              </w:rPr>
              <w:t> </w:t>
            </w:r>
            <w:r>
              <w:rPr>
                <w:sz w:val="20"/>
              </w:rPr>
              <w:t>Revisionsklappe</w:t>
            </w:r>
            <w:r>
              <w:rPr>
                <w:spacing w:val="-6"/>
                <w:sz w:val="20"/>
              </w:rPr>
              <w:t> </w:t>
            </w:r>
            <w:r>
              <w:rPr>
                <w:sz w:val="20"/>
              </w:rPr>
              <w:t>REV/DuoGPS</w:t>
            </w:r>
            <w:r>
              <w:rPr>
                <w:spacing w:val="-6"/>
                <w:sz w:val="20"/>
              </w:rPr>
              <w:t> </w:t>
            </w:r>
            <w:r>
              <w:rPr>
                <w:sz w:val="20"/>
              </w:rPr>
              <w:t>500</w:t>
            </w:r>
            <w:r>
              <w:rPr>
                <w:spacing w:val="-6"/>
                <w:sz w:val="20"/>
              </w:rPr>
              <w:t> </w:t>
            </w:r>
            <w:r>
              <w:rPr>
                <w:sz w:val="20"/>
              </w:rPr>
              <w:t>x</w:t>
            </w:r>
            <w:r>
              <w:rPr>
                <w:spacing w:val="-4"/>
                <w:sz w:val="20"/>
              </w:rPr>
              <w:t> </w:t>
            </w:r>
            <w:r>
              <w:rPr>
                <w:sz w:val="20"/>
              </w:rPr>
              <w:t>500</w:t>
            </w:r>
            <w:r>
              <w:rPr>
                <w:spacing w:val="-6"/>
                <w:sz w:val="20"/>
              </w:rPr>
              <w:t> </w:t>
            </w:r>
            <w:r>
              <w:rPr>
                <w:sz w:val="20"/>
              </w:rPr>
              <w:t>mm</w:t>
            </w:r>
            <w:r>
              <w:rPr>
                <w:spacing w:val="-3"/>
                <w:sz w:val="20"/>
              </w:rPr>
              <w:t> </w:t>
            </w:r>
            <w:r>
              <w:rPr>
                <w:sz w:val="20"/>
              </w:rPr>
              <w:t>ohne</w:t>
            </w:r>
            <w:r>
              <w:rPr>
                <w:spacing w:val="-6"/>
                <w:sz w:val="20"/>
              </w:rPr>
              <w:t> </w:t>
            </w:r>
            <w:r>
              <w:rPr>
                <w:sz w:val="20"/>
              </w:rPr>
              <w:t>Brandschutz</w:t>
            </w:r>
            <w:r>
              <w:rPr>
                <w:spacing w:val="-8"/>
                <w:sz w:val="20"/>
              </w:rPr>
              <w:t> </w:t>
            </w:r>
            <w:r>
              <w:rPr>
                <w:sz w:val="20"/>
              </w:rPr>
              <w:t>für</w:t>
            </w:r>
            <w:r>
              <w:rPr>
                <w:spacing w:val="-5"/>
                <w:sz w:val="20"/>
              </w:rPr>
              <w:t> </w:t>
            </w:r>
            <w:r>
              <w:rPr>
                <w:sz w:val="20"/>
              </w:rPr>
              <w:t>Wand</w:t>
            </w:r>
            <w:r>
              <w:rPr>
                <w:spacing w:val="-6"/>
                <w:sz w:val="20"/>
              </w:rPr>
              <w:t> </w:t>
            </w:r>
            <w:r>
              <w:rPr>
                <w:sz w:val="20"/>
              </w:rPr>
              <w:t>u.</w:t>
            </w:r>
            <w:r>
              <w:rPr>
                <w:spacing w:val="-6"/>
                <w:sz w:val="20"/>
              </w:rPr>
              <w:t> </w:t>
            </w:r>
            <w:r>
              <w:rPr>
                <w:sz w:val="20"/>
              </w:rPr>
              <w:t>Decke</w:t>
            </w:r>
            <w:r>
              <w:rPr>
                <w:spacing w:val="-6"/>
                <w:sz w:val="20"/>
              </w:rPr>
              <w:t> </w:t>
            </w:r>
            <w:r>
              <w:rPr>
                <w:sz w:val="20"/>
              </w:rPr>
              <w:t>von RIGIPS oder Gleichwertiges.</w:t>
            </w:r>
          </w:p>
        </w:tc>
      </w:tr>
      <w:tr>
        <w:trPr>
          <w:trHeight w:val="270" w:hRule="atLeast"/>
        </w:trPr>
        <w:tc>
          <w:tcPr>
            <w:tcW w:w="1483" w:type="dxa"/>
            <w:gridSpan w:val="2"/>
            <w:vMerge/>
            <w:tcBorders>
              <w:top w:val="nil"/>
            </w:tcBorders>
          </w:tcPr>
          <w:p>
            <w:pPr>
              <w:rPr>
                <w:sz w:val="2"/>
                <w:szCs w:val="2"/>
              </w:rPr>
            </w:pPr>
          </w:p>
        </w:tc>
        <w:tc>
          <w:tcPr>
            <w:tcW w:w="8367" w:type="dxa"/>
          </w:tcPr>
          <w:p>
            <w:pPr>
              <w:pStyle w:val="TableParagraph"/>
              <w:spacing w:line="210" w:lineRule="exact" w:before="41"/>
              <w:ind w:left="98"/>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143"/>
        <w:rPr>
          <w:b/>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8368"/>
      </w:tblGrid>
      <w:tr>
        <w:trPr>
          <w:trHeight w:val="313" w:hRule="atLeast"/>
        </w:trPr>
        <w:tc>
          <w:tcPr>
            <w:tcW w:w="1131" w:type="dxa"/>
          </w:tcPr>
          <w:p>
            <w:pPr>
              <w:pStyle w:val="TableParagraph"/>
              <w:ind w:left="50"/>
              <w:rPr>
                <w:b/>
                <w:sz w:val="20"/>
              </w:rPr>
            </w:pPr>
            <w:r>
              <w:rPr>
                <w:b/>
                <w:sz w:val="20"/>
              </w:rPr>
              <w:t>39.TZ</w:t>
            </w:r>
            <w:r>
              <w:rPr>
                <w:b/>
                <w:spacing w:val="-6"/>
                <w:sz w:val="20"/>
              </w:rPr>
              <w:t> </w:t>
            </w:r>
            <w:r>
              <w:rPr>
                <w:b/>
                <w:spacing w:val="-5"/>
                <w:sz w:val="20"/>
              </w:rPr>
              <w:t>60K</w:t>
            </w:r>
          </w:p>
        </w:tc>
        <w:tc>
          <w:tcPr>
            <w:tcW w:w="353" w:type="dxa"/>
          </w:tcPr>
          <w:p>
            <w:pPr>
              <w:pStyle w:val="TableParagraph"/>
              <w:spacing w:line="223" w:lineRule="exact"/>
              <w:ind w:left="138"/>
              <w:rPr>
                <w:sz w:val="20"/>
              </w:rPr>
            </w:pPr>
            <w:r>
              <w:rPr>
                <w:spacing w:val="-10"/>
                <w:sz w:val="20"/>
              </w:rPr>
              <w:t>+</w:t>
            </w:r>
          </w:p>
        </w:tc>
        <w:tc>
          <w:tcPr>
            <w:tcW w:w="8368" w:type="dxa"/>
          </w:tcPr>
          <w:p>
            <w:pPr>
              <w:pStyle w:val="TableParagraph"/>
              <w:ind w:left="97"/>
              <w:rPr>
                <w:b/>
                <w:sz w:val="20"/>
              </w:rPr>
            </w:pPr>
            <w:r>
              <w:rPr>
                <w:b/>
                <w:spacing w:val="-2"/>
                <w:sz w:val="20"/>
              </w:rPr>
              <w:t>Revisionskl.o.Brandschutz</w:t>
            </w:r>
            <w:r>
              <w:rPr>
                <w:b/>
                <w:spacing w:val="11"/>
                <w:sz w:val="20"/>
              </w:rPr>
              <w:t> </w:t>
            </w:r>
            <w:r>
              <w:rPr>
                <w:b/>
                <w:spacing w:val="-2"/>
                <w:sz w:val="20"/>
              </w:rPr>
              <w:t>REV/GPS</w:t>
            </w:r>
            <w:r>
              <w:rPr>
                <w:b/>
                <w:spacing w:val="10"/>
                <w:sz w:val="20"/>
              </w:rPr>
              <w:t> </w:t>
            </w:r>
            <w:r>
              <w:rPr>
                <w:b/>
                <w:spacing w:val="-2"/>
                <w:sz w:val="20"/>
              </w:rPr>
              <w:t>60x60cm;Bepl.15mm</w:t>
            </w:r>
          </w:p>
        </w:tc>
      </w:tr>
      <w:tr>
        <w:trPr>
          <w:trHeight w:val="574" w:hRule="atLeast"/>
        </w:trPr>
        <w:tc>
          <w:tcPr>
            <w:tcW w:w="1484" w:type="dxa"/>
            <w:gridSpan w:val="2"/>
            <w:vMerge w:val="restart"/>
          </w:tcPr>
          <w:p>
            <w:pPr>
              <w:pStyle w:val="TableParagraph"/>
              <w:rPr>
                <w:rFonts w:ascii="Times New Roman"/>
                <w:sz w:val="20"/>
              </w:rPr>
            </w:pPr>
          </w:p>
        </w:tc>
        <w:tc>
          <w:tcPr>
            <w:tcW w:w="8368" w:type="dxa"/>
          </w:tcPr>
          <w:p>
            <w:pPr>
              <w:pStyle w:val="TableParagraph"/>
              <w:spacing w:line="230" w:lineRule="auto" w:before="83"/>
              <w:ind w:left="97"/>
              <w:rPr>
                <w:sz w:val="20"/>
              </w:rPr>
            </w:pPr>
            <w:r>
              <w:rPr>
                <w:sz w:val="20"/>
              </w:rPr>
              <w:t>z.B.</w:t>
            </w:r>
            <w:r>
              <w:rPr>
                <w:spacing w:val="-4"/>
                <w:sz w:val="20"/>
              </w:rPr>
              <w:t> </w:t>
            </w:r>
            <w:r>
              <w:rPr>
                <w:sz w:val="20"/>
              </w:rPr>
              <w:t>Revisionsklappe</w:t>
            </w:r>
            <w:r>
              <w:rPr>
                <w:spacing w:val="-6"/>
                <w:sz w:val="20"/>
              </w:rPr>
              <w:t> </w:t>
            </w:r>
            <w:r>
              <w:rPr>
                <w:sz w:val="20"/>
              </w:rPr>
              <w:t>REV/DuoGPS</w:t>
            </w:r>
            <w:r>
              <w:rPr>
                <w:spacing w:val="-6"/>
                <w:sz w:val="20"/>
              </w:rPr>
              <w:t> </w:t>
            </w:r>
            <w:r>
              <w:rPr>
                <w:sz w:val="20"/>
              </w:rPr>
              <w:t>600</w:t>
            </w:r>
            <w:r>
              <w:rPr>
                <w:spacing w:val="-6"/>
                <w:sz w:val="20"/>
              </w:rPr>
              <w:t> </w:t>
            </w:r>
            <w:r>
              <w:rPr>
                <w:sz w:val="20"/>
              </w:rPr>
              <w:t>x</w:t>
            </w:r>
            <w:r>
              <w:rPr>
                <w:spacing w:val="-4"/>
                <w:sz w:val="20"/>
              </w:rPr>
              <w:t> </w:t>
            </w:r>
            <w:r>
              <w:rPr>
                <w:sz w:val="20"/>
              </w:rPr>
              <w:t>600</w:t>
            </w:r>
            <w:r>
              <w:rPr>
                <w:spacing w:val="-6"/>
                <w:sz w:val="20"/>
              </w:rPr>
              <w:t> </w:t>
            </w:r>
            <w:r>
              <w:rPr>
                <w:sz w:val="20"/>
              </w:rPr>
              <w:t>mm</w:t>
            </w:r>
            <w:r>
              <w:rPr>
                <w:spacing w:val="-3"/>
                <w:sz w:val="20"/>
              </w:rPr>
              <w:t> </w:t>
            </w:r>
            <w:r>
              <w:rPr>
                <w:sz w:val="20"/>
              </w:rPr>
              <w:t>ohne</w:t>
            </w:r>
            <w:r>
              <w:rPr>
                <w:spacing w:val="-6"/>
                <w:sz w:val="20"/>
              </w:rPr>
              <w:t> </w:t>
            </w:r>
            <w:r>
              <w:rPr>
                <w:sz w:val="20"/>
              </w:rPr>
              <w:t>Brandschutz</w:t>
            </w:r>
            <w:r>
              <w:rPr>
                <w:spacing w:val="-8"/>
                <w:sz w:val="20"/>
              </w:rPr>
              <w:t> </w:t>
            </w:r>
            <w:r>
              <w:rPr>
                <w:sz w:val="20"/>
              </w:rPr>
              <w:t>für</w:t>
            </w:r>
            <w:r>
              <w:rPr>
                <w:spacing w:val="-5"/>
                <w:sz w:val="20"/>
              </w:rPr>
              <w:t> </w:t>
            </w:r>
            <w:r>
              <w:rPr>
                <w:sz w:val="20"/>
              </w:rPr>
              <w:t>Wand</w:t>
            </w:r>
            <w:r>
              <w:rPr>
                <w:spacing w:val="-6"/>
                <w:sz w:val="20"/>
              </w:rPr>
              <w:t> </w:t>
            </w:r>
            <w:r>
              <w:rPr>
                <w:sz w:val="20"/>
              </w:rPr>
              <w:t>u.</w:t>
            </w:r>
            <w:r>
              <w:rPr>
                <w:spacing w:val="-6"/>
                <w:sz w:val="20"/>
              </w:rPr>
              <w:t> </w:t>
            </w:r>
            <w:r>
              <w:rPr>
                <w:sz w:val="20"/>
              </w:rPr>
              <w:t>Decke</w:t>
            </w:r>
            <w:r>
              <w:rPr>
                <w:spacing w:val="-6"/>
                <w:sz w:val="20"/>
              </w:rPr>
              <w:t> </w:t>
            </w:r>
            <w:r>
              <w:rPr>
                <w:sz w:val="20"/>
              </w:rPr>
              <w:t>von RIGIPS oder Gleichwertiges.</w:t>
            </w:r>
          </w:p>
        </w:tc>
      </w:tr>
      <w:tr>
        <w:trPr>
          <w:trHeight w:val="270" w:hRule="atLeast"/>
        </w:trPr>
        <w:tc>
          <w:tcPr>
            <w:tcW w:w="1484" w:type="dxa"/>
            <w:gridSpan w:val="2"/>
            <w:vMerge/>
            <w:tcBorders>
              <w:top w:val="nil"/>
            </w:tcBorders>
          </w:tcPr>
          <w:p>
            <w:pPr>
              <w:rPr>
                <w:sz w:val="2"/>
                <w:szCs w:val="2"/>
              </w:rPr>
            </w:pPr>
          </w:p>
        </w:tc>
        <w:tc>
          <w:tcPr>
            <w:tcW w:w="8368" w:type="dxa"/>
          </w:tcPr>
          <w:p>
            <w:pPr>
              <w:pStyle w:val="TableParagraph"/>
              <w:spacing w:line="210" w:lineRule="exact" w:before="41"/>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r>
    </w:tbl>
    <w:p>
      <w:pPr>
        <w:pStyle w:val="BodyText"/>
        <w:spacing w:before="190"/>
        <w:rPr>
          <w:b/>
        </w:rPr>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53"/>
        <w:rPr>
          <w:b/>
          <w:sz w:val="19"/>
        </w:rPr>
      </w:pPr>
    </w:p>
    <w:p>
      <w:pPr>
        <w:tabs>
          <w:tab w:pos="1380" w:val="left" w:leader="none"/>
        </w:tabs>
        <w:spacing w:before="0"/>
        <w:ind w:left="161" w:right="0" w:firstLine="0"/>
        <w:jc w:val="left"/>
        <w:rPr>
          <w:sz w:val="19"/>
        </w:rPr>
      </w:pPr>
      <w:r>
        <w:rPr>
          <w:position w:val="1"/>
          <w:sz w:val="20"/>
        </w:rPr>
        <w:t>39.TZ</w:t>
      </w:r>
      <w:r>
        <w:rPr>
          <w:spacing w:val="-6"/>
          <w:position w:val="1"/>
          <w:sz w:val="20"/>
        </w:rPr>
        <w:t> </w:t>
      </w:r>
      <w:r>
        <w:rPr>
          <w:spacing w:val="-5"/>
          <w:position w:val="1"/>
          <w:sz w:val="20"/>
        </w:rPr>
        <w:t>61</w:t>
      </w:r>
      <w:r>
        <w:rPr>
          <w:position w:val="1"/>
          <w:sz w:val="20"/>
        </w:rPr>
        <w:tab/>
      </w:r>
      <w:r>
        <w:rPr>
          <w:b/>
          <w:sz w:val="20"/>
        </w:rPr>
        <w:t>+</w:t>
      </w:r>
      <w:r>
        <w:rPr>
          <w:b/>
          <w:spacing w:val="78"/>
          <w:sz w:val="20"/>
        </w:rPr>
        <w:t>  </w:t>
      </w:r>
      <w:r>
        <w:rPr>
          <w:position w:val="1"/>
          <w:sz w:val="19"/>
        </w:rPr>
        <w:t>Ausgleichsschicht</w:t>
      </w:r>
      <w:r>
        <w:rPr>
          <w:spacing w:val="22"/>
          <w:position w:val="1"/>
          <w:sz w:val="19"/>
        </w:rPr>
        <w:t> </w:t>
      </w:r>
      <w:r>
        <w:rPr>
          <w:position w:val="1"/>
          <w:sz w:val="19"/>
        </w:rPr>
        <w:t>mit</w:t>
      </w:r>
      <w:r>
        <w:rPr>
          <w:spacing w:val="25"/>
          <w:position w:val="1"/>
          <w:sz w:val="19"/>
        </w:rPr>
        <w:t> </w:t>
      </w:r>
      <w:r>
        <w:rPr>
          <w:position w:val="1"/>
          <w:sz w:val="19"/>
        </w:rPr>
        <w:t>einer</w:t>
      </w:r>
      <w:r>
        <w:rPr>
          <w:spacing w:val="22"/>
          <w:position w:val="1"/>
          <w:sz w:val="19"/>
        </w:rPr>
        <w:t> </w:t>
      </w:r>
      <w:r>
        <w:rPr>
          <w:position w:val="1"/>
          <w:sz w:val="19"/>
        </w:rPr>
        <w:t>Schüttung,</w:t>
      </w:r>
      <w:r>
        <w:rPr>
          <w:spacing w:val="22"/>
          <w:position w:val="1"/>
          <w:sz w:val="19"/>
        </w:rPr>
        <w:t> </w:t>
      </w:r>
      <w:r>
        <w:rPr>
          <w:position w:val="1"/>
          <w:sz w:val="19"/>
        </w:rPr>
        <w:t>für</w:t>
      </w:r>
      <w:r>
        <w:rPr>
          <w:spacing w:val="23"/>
          <w:position w:val="1"/>
          <w:sz w:val="19"/>
        </w:rPr>
        <w:t> </w:t>
      </w:r>
      <w:r>
        <w:rPr>
          <w:position w:val="1"/>
          <w:sz w:val="19"/>
        </w:rPr>
        <w:t>schwimmende</w:t>
      </w:r>
      <w:r>
        <w:rPr>
          <w:spacing w:val="21"/>
          <w:position w:val="1"/>
          <w:sz w:val="19"/>
        </w:rPr>
        <w:t> </w:t>
      </w:r>
      <w:r>
        <w:rPr>
          <w:position w:val="1"/>
          <w:sz w:val="19"/>
        </w:rPr>
        <w:t>Fußboden-</w:t>
      </w:r>
      <w:r>
        <w:rPr>
          <w:spacing w:val="-2"/>
          <w:position w:val="1"/>
          <w:sz w:val="19"/>
        </w:rPr>
        <w:t>Trockenkonstruktionen.</w:t>
      </w:r>
    </w:p>
    <w:p>
      <w:pPr>
        <w:spacing w:after="0"/>
        <w:jc w:val="left"/>
        <w:rPr>
          <w:sz w:val="19"/>
        </w:rPr>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4"/>
        <w:rPr>
          <w:sz w:val="13"/>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3914"/>
        <w:gridCol w:w="1806"/>
        <w:gridCol w:w="503"/>
        <w:gridCol w:w="467"/>
        <w:gridCol w:w="544"/>
        <w:gridCol w:w="1422"/>
      </w:tblGrid>
      <w:tr>
        <w:trPr>
          <w:trHeight w:val="665" w:hRule="atLeast"/>
        </w:trPr>
        <w:tc>
          <w:tcPr>
            <w:tcW w:w="1131" w:type="dxa"/>
          </w:tcPr>
          <w:p>
            <w:pPr>
              <w:pStyle w:val="TableParagraph"/>
              <w:ind w:left="11" w:right="97"/>
              <w:jc w:val="center"/>
              <w:rPr>
                <w:b/>
                <w:sz w:val="20"/>
              </w:rPr>
            </w:pPr>
            <w:r>
              <w:rPr>
                <w:b/>
                <w:sz w:val="20"/>
              </w:rPr>
              <w:t>39.TZ</w:t>
            </w:r>
            <w:r>
              <w:rPr>
                <w:b/>
                <w:spacing w:val="-6"/>
                <w:sz w:val="20"/>
              </w:rPr>
              <w:t> </w:t>
            </w:r>
            <w:r>
              <w:rPr>
                <w:b/>
                <w:spacing w:val="-5"/>
                <w:sz w:val="20"/>
              </w:rPr>
              <w:t>61A</w:t>
            </w:r>
          </w:p>
        </w:tc>
        <w:tc>
          <w:tcPr>
            <w:tcW w:w="353" w:type="dxa"/>
          </w:tcPr>
          <w:p>
            <w:pPr>
              <w:pStyle w:val="TableParagraph"/>
              <w:spacing w:line="223" w:lineRule="exact"/>
              <w:ind w:left="39"/>
              <w:jc w:val="center"/>
              <w:rPr>
                <w:sz w:val="20"/>
              </w:rPr>
            </w:pPr>
            <w:r>
              <w:rPr>
                <w:spacing w:val="-10"/>
                <w:sz w:val="20"/>
              </w:rPr>
              <w:t>+</w:t>
            </w:r>
          </w:p>
        </w:tc>
        <w:tc>
          <w:tcPr>
            <w:tcW w:w="5720" w:type="dxa"/>
            <w:gridSpan w:val="2"/>
          </w:tcPr>
          <w:p>
            <w:pPr>
              <w:pStyle w:val="TableParagraph"/>
              <w:ind w:left="97"/>
              <w:rPr>
                <w:b/>
                <w:sz w:val="20"/>
              </w:rPr>
            </w:pPr>
            <w:r>
              <w:rPr>
                <w:b/>
                <w:spacing w:val="-2"/>
                <w:sz w:val="20"/>
              </w:rPr>
              <w:t>Ausgleichsschüttung</w:t>
            </w:r>
            <w:r>
              <w:rPr>
                <w:b/>
                <w:spacing w:val="8"/>
                <w:sz w:val="20"/>
              </w:rPr>
              <w:t> </w:t>
            </w:r>
            <w:r>
              <w:rPr>
                <w:b/>
                <w:spacing w:val="-2"/>
                <w:sz w:val="20"/>
              </w:rPr>
              <w:t>trocken</w:t>
            </w:r>
          </w:p>
          <w:p>
            <w:pPr>
              <w:pStyle w:val="TableParagraph"/>
              <w:spacing w:before="156"/>
              <w:ind w:left="97"/>
              <w:rPr>
                <w:sz w:val="20"/>
              </w:rPr>
            </w:pPr>
            <w:r>
              <w:rPr>
                <w:sz w:val="20"/>
              </w:rPr>
              <w:t>z.B.</w:t>
            </w:r>
            <w:r>
              <w:rPr>
                <w:spacing w:val="-11"/>
                <w:sz w:val="20"/>
              </w:rPr>
              <w:t> </w:t>
            </w:r>
            <w:r>
              <w:rPr>
                <w:sz w:val="20"/>
              </w:rPr>
              <w:t>RIGIPS</w:t>
            </w:r>
            <w:r>
              <w:rPr>
                <w:spacing w:val="-11"/>
                <w:sz w:val="20"/>
              </w:rPr>
              <w:t> </w:t>
            </w:r>
            <w:r>
              <w:rPr>
                <w:sz w:val="20"/>
              </w:rPr>
              <w:t>TROCKENE</w:t>
            </w:r>
            <w:r>
              <w:rPr>
                <w:spacing w:val="-12"/>
                <w:sz w:val="20"/>
              </w:rPr>
              <w:t> </w:t>
            </w:r>
            <w:r>
              <w:rPr>
                <w:sz w:val="20"/>
              </w:rPr>
              <w:t>SCHÜTTUNG</w:t>
            </w:r>
            <w:r>
              <w:rPr>
                <w:spacing w:val="-10"/>
                <w:sz w:val="20"/>
              </w:rPr>
              <w:t> </w:t>
            </w:r>
            <w:r>
              <w:rPr>
                <w:sz w:val="20"/>
              </w:rPr>
              <w:t>oder</w:t>
            </w:r>
            <w:r>
              <w:rPr>
                <w:spacing w:val="-9"/>
                <w:sz w:val="20"/>
              </w:rPr>
              <w:t> </w:t>
            </w:r>
            <w:r>
              <w:rPr>
                <w:spacing w:val="-2"/>
                <w:sz w:val="20"/>
              </w:rPr>
              <w:t>Gleichwertiges.</w:t>
            </w:r>
          </w:p>
        </w:tc>
        <w:tc>
          <w:tcPr>
            <w:tcW w:w="2936" w:type="dxa"/>
            <w:gridSpan w:val="4"/>
            <w:vMerge w:val="restart"/>
          </w:tcPr>
          <w:p>
            <w:pPr>
              <w:pStyle w:val="TableParagraph"/>
              <w:rPr>
                <w:rFonts w:ascii="Times New Roman"/>
                <w:sz w:val="20"/>
              </w:rPr>
            </w:pPr>
          </w:p>
        </w:tc>
      </w:tr>
      <w:tr>
        <w:trPr>
          <w:trHeight w:val="530"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720" w:type="dxa"/>
            <w:gridSpan w:val="2"/>
          </w:tcPr>
          <w:p>
            <w:pPr>
              <w:pStyle w:val="TableParagraph"/>
              <w:spacing w:before="42"/>
              <w:ind w:left="97"/>
              <w:rPr>
                <w:sz w:val="20"/>
              </w:rPr>
            </w:pPr>
            <w:r>
              <w:rPr>
                <w:sz w:val="20"/>
              </w:rPr>
              <w:t>Angebotenes</w:t>
            </w:r>
            <w:r>
              <w:rPr>
                <w:spacing w:val="-4"/>
                <w:sz w:val="20"/>
              </w:rPr>
              <w:t> </w:t>
            </w:r>
            <w:r>
              <w:rPr>
                <w:sz w:val="20"/>
              </w:rPr>
              <w:t>Erzeugnis:</w:t>
            </w:r>
            <w:r>
              <w:rPr>
                <w:spacing w:val="-5"/>
                <w:sz w:val="20"/>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4"/>
                <w:sz w:val="20"/>
                <w:shd w:fill="FFDFBF" w:color="auto" w:val="clear"/>
              </w:rPr>
              <w:t> </w:t>
            </w:r>
            <w:r>
              <w:rPr>
                <w:color w:val="000000"/>
                <w:sz w:val="20"/>
                <w:shd w:fill="FFDFBF" w:color="auto" w:val="clear"/>
              </w:rPr>
              <w:t>.</w:t>
            </w:r>
            <w:r>
              <w:rPr>
                <w:color w:val="000000"/>
                <w:spacing w:val="-5"/>
                <w:sz w:val="20"/>
                <w:shd w:fill="FFDFBF" w:color="auto" w:val="clear"/>
              </w:rPr>
              <w:t> </w:t>
            </w:r>
            <w:r>
              <w:rPr>
                <w:color w:val="000000"/>
                <w:sz w:val="20"/>
                <w:shd w:fill="FFDFBF" w:color="auto" w:val="clear"/>
              </w:rPr>
              <w:t>.</w:t>
            </w:r>
            <w:r>
              <w:rPr>
                <w:color w:val="000000"/>
                <w:spacing w:val="-5"/>
                <w:sz w:val="20"/>
                <w:shd w:fill="FFDFBF" w:color="auto" w:val="clear"/>
              </w:rPr>
              <w:t> .)</w:t>
            </w:r>
          </w:p>
        </w:tc>
        <w:tc>
          <w:tcPr>
            <w:tcW w:w="2936" w:type="dxa"/>
            <w:gridSpan w:val="4"/>
            <w:vMerge/>
            <w:tcBorders>
              <w:top w:val="nil"/>
            </w:tcBorders>
          </w:tcPr>
          <w:p>
            <w:pPr>
              <w:rPr>
                <w:sz w:val="2"/>
                <w:szCs w:val="2"/>
              </w:rPr>
            </w:pPr>
          </w:p>
        </w:tc>
      </w:tr>
      <w:tr>
        <w:trPr>
          <w:trHeight w:val="6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720" w:type="dxa"/>
            <w:gridSpan w:val="2"/>
          </w:tcPr>
          <w:p>
            <w:pPr>
              <w:pStyle w:val="TableParagraph"/>
              <w:spacing w:before="21"/>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970" w:type="dxa"/>
            <w:gridSpan w:val="2"/>
          </w:tcPr>
          <w:p>
            <w:pPr>
              <w:pStyle w:val="TableParagraph"/>
              <w:spacing w:before="21"/>
              <w:rPr>
                <w:sz w:val="20"/>
              </w:rPr>
            </w:pPr>
          </w:p>
          <w:p>
            <w:pPr>
              <w:pStyle w:val="TableParagraph"/>
              <w:ind w:left="57"/>
              <w:rPr>
                <w:sz w:val="20"/>
              </w:rPr>
            </w:pPr>
            <w:r>
              <w:rPr>
                <w:sz w:val="20"/>
              </w:rPr>
              <w:t>0,00</w:t>
            </w:r>
            <w:r>
              <w:rPr>
                <w:spacing w:val="50"/>
                <w:sz w:val="20"/>
              </w:rPr>
              <w:t> </w:t>
            </w:r>
            <w:r>
              <w:rPr>
                <w:spacing w:val="-5"/>
                <w:sz w:val="20"/>
              </w:rPr>
              <w:t>m³</w:t>
            </w:r>
          </w:p>
        </w:tc>
        <w:tc>
          <w:tcPr>
            <w:tcW w:w="544" w:type="dxa"/>
          </w:tcPr>
          <w:p>
            <w:pPr>
              <w:pStyle w:val="TableParagraph"/>
              <w:spacing w:before="21"/>
              <w:rPr>
                <w:sz w:val="20"/>
              </w:rPr>
            </w:pPr>
          </w:p>
          <w:p>
            <w:pPr>
              <w:pStyle w:val="TableParagraph"/>
              <w:ind w:left="10"/>
              <w:jc w:val="center"/>
              <w:rPr>
                <w:sz w:val="20"/>
              </w:rPr>
            </w:pPr>
            <w:r>
              <w:rPr>
                <w:spacing w:val="-5"/>
                <w:sz w:val="20"/>
              </w:rPr>
              <w:t>PP:</w:t>
            </w:r>
          </w:p>
        </w:tc>
        <w:tc>
          <w:tcPr>
            <w:tcW w:w="1422" w:type="dxa"/>
          </w:tcPr>
          <w:p>
            <w:pPr>
              <w:pStyle w:val="TableParagraph"/>
              <w:spacing w:before="28"/>
              <w:rPr>
                <w:sz w:val="20"/>
              </w:rPr>
            </w:pPr>
          </w:p>
          <w:p>
            <w:pPr>
              <w:pStyle w:val="TableParagraph"/>
              <w:ind w:left="51" w:right="1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1" w:type="dxa"/>
          </w:tcPr>
          <w:p>
            <w:pPr>
              <w:pStyle w:val="TableParagraph"/>
              <w:spacing w:before="187"/>
              <w:ind w:left="11" w:right="97"/>
              <w:jc w:val="center"/>
              <w:rPr>
                <w:b/>
                <w:sz w:val="20"/>
              </w:rPr>
            </w:pPr>
            <w:r>
              <w:rPr>
                <w:b/>
                <w:sz w:val="20"/>
              </w:rPr>
              <w:t>39.TZ</w:t>
            </w:r>
            <w:r>
              <w:rPr>
                <w:b/>
                <w:spacing w:val="-6"/>
                <w:sz w:val="20"/>
              </w:rPr>
              <w:t> </w:t>
            </w:r>
            <w:r>
              <w:rPr>
                <w:b/>
                <w:spacing w:val="-5"/>
                <w:sz w:val="20"/>
              </w:rPr>
              <w:t>61B</w:t>
            </w:r>
          </w:p>
        </w:tc>
        <w:tc>
          <w:tcPr>
            <w:tcW w:w="353" w:type="dxa"/>
          </w:tcPr>
          <w:p>
            <w:pPr>
              <w:pStyle w:val="TableParagraph"/>
              <w:spacing w:before="180"/>
              <w:ind w:left="39"/>
              <w:jc w:val="center"/>
              <w:rPr>
                <w:sz w:val="20"/>
              </w:rPr>
            </w:pPr>
            <w:r>
              <w:rPr>
                <w:spacing w:val="-10"/>
                <w:sz w:val="20"/>
              </w:rPr>
              <w:t>+</w:t>
            </w:r>
          </w:p>
        </w:tc>
        <w:tc>
          <w:tcPr>
            <w:tcW w:w="5720" w:type="dxa"/>
            <w:gridSpan w:val="2"/>
          </w:tcPr>
          <w:p>
            <w:pPr>
              <w:pStyle w:val="TableParagraph"/>
              <w:spacing w:before="187"/>
              <w:ind w:left="97"/>
              <w:rPr>
                <w:b/>
                <w:sz w:val="20"/>
              </w:rPr>
            </w:pPr>
            <w:r>
              <w:rPr>
                <w:b/>
                <w:spacing w:val="-2"/>
                <w:sz w:val="20"/>
              </w:rPr>
              <w:t>Ausgleichsschüttung</w:t>
            </w:r>
            <w:r>
              <w:rPr>
                <w:b/>
                <w:spacing w:val="8"/>
                <w:sz w:val="20"/>
              </w:rPr>
              <w:t> </w:t>
            </w:r>
            <w:r>
              <w:rPr>
                <w:b/>
                <w:spacing w:val="-2"/>
                <w:sz w:val="20"/>
              </w:rPr>
              <w:t>gebunden</w:t>
            </w:r>
          </w:p>
        </w:tc>
        <w:tc>
          <w:tcPr>
            <w:tcW w:w="970" w:type="dxa"/>
            <w:gridSpan w:val="2"/>
          </w:tcPr>
          <w:p>
            <w:pPr>
              <w:pStyle w:val="TableParagraph"/>
              <w:rPr>
                <w:rFonts w:ascii="Times New Roman"/>
                <w:sz w:val="20"/>
              </w:rPr>
            </w:pPr>
          </w:p>
        </w:tc>
        <w:tc>
          <w:tcPr>
            <w:tcW w:w="544" w:type="dxa"/>
          </w:tcPr>
          <w:p>
            <w:pPr>
              <w:pStyle w:val="TableParagraph"/>
              <w:rPr>
                <w:rFonts w:ascii="Times New Roman"/>
                <w:sz w:val="20"/>
              </w:rPr>
            </w:pPr>
          </w:p>
        </w:tc>
        <w:tc>
          <w:tcPr>
            <w:tcW w:w="1422" w:type="dxa"/>
          </w:tcPr>
          <w:p>
            <w:pPr>
              <w:pStyle w:val="TableParagraph"/>
              <w:rPr>
                <w:rFonts w:ascii="Times New Roman"/>
                <w:sz w:val="20"/>
              </w:rPr>
            </w:pPr>
          </w:p>
        </w:tc>
      </w:tr>
      <w:tr>
        <w:trPr>
          <w:trHeight w:val="884"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720" w:type="dxa"/>
            <w:gridSpan w:val="2"/>
          </w:tcPr>
          <w:p>
            <w:pPr>
              <w:pStyle w:val="TableParagraph"/>
              <w:spacing w:line="336" w:lineRule="auto" w:before="74"/>
              <w:ind w:left="97"/>
              <w:rPr>
                <w:sz w:val="20"/>
              </w:rPr>
            </w:pPr>
            <w:r>
              <w:rPr>
                <w:sz w:val="20"/>
              </w:rPr>
              <w:t>z.B.</w:t>
            </w:r>
            <w:r>
              <w:rPr>
                <w:spacing w:val="-13"/>
                <w:sz w:val="20"/>
              </w:rPr>
              <w:t> </w:t>
            </w:r>
            <w:r>
              <w:rPr>
                <w:sz w:val="20"/>
              </w:rPr>
              <w:t>RIGIPS</w:t>
            </w:r>
            <w:r>
              <w:rPr>
                <w:spacing w:val="-14"/>
                <w:sz w:val="20"/>
              </w:rPr>
              <w:t> </w:t>
            </w:r>
            <w:r>
              <w:rPr>
                <w:sz w:val="20"/>
              </w:rPr>
              <w:t>GEBUNDENE</w:t>
            </w:r>
            <w:r>
              <w:rPr>
                <w:spacing w:val="-14"/>
                <w:sz w:val="20"/>
              </w:rPr>
              <w:t> </w:t>
            </w:r>
            <w:r>
              <w:rPr>
                <w:sz w:val="20"/>
              </w:rPr>
              <w:t>SCHÜTTUNG</w:t>
            </w:r>
            <w:r>
              <w:rPr>
                <w:spacing w:val="-13"/>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c>
          <w:tcPr>
            <w:tcW w:w="970" w:type="dxa"/>
            <w:gridSpan w:val="2"/>
          </w:tcPr>
          <w:p>
            <w:pPr>
              <w:pStyle w:val="TableParagraph"/>
              <w:rPr>
                <w:rFonts w:ascii="Times New Roman"/>
                <w:sz w:val="20"/>
              </w:rPr>
            </w:pPr>
          </w:p>
        </w:tc>
        <w:tc>
          <w:tcPr>
            <w:tcW w:w="544" w:type="dxa"/>
          </w:tcPr>
          <w:p>
            <w:pPr>
              <w:pStyle w:val="TableParagraph"/>
              <w:rPr>
                <w:rFonts w:ascii="Times New Roman"/>
                <w:sz w:val="20"/>
              </w:rPr>
            </w:pPr>
          </w:p>
        </w:tc>
        <w:tc>
          <w:tcPr>
            <w:tcW w:w="1422" w:type="dxa"/>
          </w:tcPr>
          <w:p>
            <w:pPr>
              <w:pStyle w:val="TableParagraph"/>
              <w:rPr>
                <w:rFonts w:ascii="Times New Roman"/>
                <w:sz w:val="20"/>
              </w:rPr>
            </w:pPr>
          </w:p>
        </w:tc>
      </w:tr>
      <w:tr>
        <w:trPr>
          <w:trHeight w:val="488"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720" w:type="dxa"/>
            <w:gridSpan w:val="2"/>
          </w:tcPr>
          <w:p>
            <w:pPr>
              <w:pStyle w:val="TableParagraph"/>
              <w:spacing w:before="21"/>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970" w:type="dxa"/>
            <w:gridSpan w:val="2"/>
          </w:tcPr>
          <w:p>
            <w:pPr>
              <w:pStyle w:val="TableParagraph"/>
              <w:spacing w:before="21"/>
              <w:rPr>
                <w:sz w:val="20"/>
              </w:rPr>
            </w:pPr>
          </w:p>
          <w:p>
            <w:pPr>
              <w:pStyle w:val="TableParagraph"/>
              <w:spacing w:line="217" w:lineRule="exact"/>
              <w:ind w:left="57"/>
              <w:rPr>
                <w:sz w:val="20"/>
              </w:rPr>
            </w:pPr>
            <w:r>
              <w:rPr>
                <w:sz w:val="20"/>
              </w:rPr>
              <w:t>0,00</w:t>
            </w:r>
            <w:r>
              <w:rPr>
                <w:spacing w:val="50"/>
                <w:sz w:val="20"/>
              </w:rPr>
              <w:t> </w:t>
            </w:r>
            <w:r>
              <w:rPr>
                <w:spacing w:val="-5"/>
                <w:sz w:val="20"/>
              </w:rPr>
              <w:t>m³</w:t>
            </w:r>
          </w:p>
        </w:tc>
        <w:tc>
          <w:tcPr>
            <w:tcW w:w="544" w:type="dxa"/>
          </w:tcPr>
          <w:p>
            <w:pPr>
              <w:pStyle w:val="TableParagraph"/>
              <w:spacing w:before="21"/>
              <w:rPr>
                <w:sz w:val="20"/>
              </w:rPr>
            </w:pPr>
          </w:p>
          <w:p>
            <w:pPr>
              <w:pStyle w:val="TableParagraph"/>
              <w:spacing w:line="217" w:lineRule="exact"/>
              <w:ind w:left="10"/>
              <w:jc w:val="center"/>
              <w:rPr>
                <w:sz w:val="20"/>
              </w:rPr>
            </w:pPr>
            <w:r>
              <w:rPr>
                <w:spacing w:val="-5"/>
                <w:sz w:val="20"/>
              </w:rPr>
              <w:t>PP:</w:t>
            </w:r>
          </w:p>
        </w:tc>
        <w:tc>
          <w:tcPr>
            <w:tcW w:w="1422" w:type="dxa"/>
          </w:tcPr>
          <w:p>
            <w:pPr>
              <w:pStyle w:val="TableParagraph"/>
              <w:spacing w:before="28"/>
              <w:rPr>
                <w:sz w:val="20"/>
              </w:rPr>
            </w:pPr>
          </w:p>
          <w:p>
            <w:pPr>
              <w:pStyle w:val="TableParagraph"/>
              <w:spacing w:line="210" w:lineRule="exact"/>
              <w:ind w:left="51" w:right="1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940" w:hRule="atLeast"/>
        </w:trPr>
        <w:tc>
          <w:tcPr>
            <w:tcW w:w="10140" w:type="dxa"/>
            <w:gridSpan w:val="8"/>
          </w:tcPr>
          <w:p>
            <w:pPr>
              <w:pStyle w:val="TableParagraph"/>
              <w:spacing w:before="56"/>
              <w:rPr>
                <w:sz w:val="20"/>
              </w:rPr>
            </w:pPr>
          </w:p>
          <w:p>
            <w:pPr>
              <w:pStyle w:val="TableParagraph"/>
              <w:tabs>
                <w:tab w:pos="1269" w:val="left" w:leader="none"/>
              </w:tabs>
              <w:spacing w:line="220" w:lineRule="auto"/>
              <w:ind w:left="1581" w:right="668" w:hanging="1532"/>
              <w:rPr>
                <w:sz w:val="20"/>
              </w:rPr>
            </w:pPr>
            <w:r>
              <w:rPr>
                <w:position w:val="1"/>
                <w:sz w:val="20"/>
              </w:rPr>
              <w:t>39.TZ 62</w:t>
              <w:tab/>
            </w:r>
            <w:r>
              <w:rPr>
                <w:b/>
                <w:sz w:val="20"/>
              </w:rPr>
              <w:t>+</w:t>
            </w:r>
            <w:r>
              <w:rPr>
                <w:b/>
                <w:spacing w:val="80"/>
                <w:w w:val="150"/>
                <w:sz w:val="20"/>
              </w:rPr>
              <w:t> </w:t>
            </w:r>
            <w:r>
              <w:rPr>
                <w:position w:val="1"/>
                <w:sz w:val="20"/>
              </w:rPr>
              <w:t>Nachträgliches</w:t>
            </w:r>
            <w:r>
              <w:rPr>
                <w:spacing w:val="-6"/>
                <w:position w:val="1"/>
                <w:sz w:val="20"/>
              </w:rPr>
              <w:t> </w:t>
            </w:r>
            <w:r>
              <w:rPr>
                <w:position w:val="1"/>
                <w:sz w:val="20"/>
              </w:rPr>
              <w:t>Herstellen</w:t>
            </w:r>
            <w:r>
              <w:rPr>
                <w:spacing w:val="-6"/>
                <w:position w:val="1"/>
                <w:sz w:val="20"/>
              </w:rPr>
              <w:t> </w:t>
            </w:r>
            <w:r>
              <w:rPr>
                <w:position w:val="1"/>
                <w:sz w:val="20"/>
              </w:rPr>
              <w:t>von</w:t>
            </w:r>
            <w:r>
              <w:rPr>
                <w:spacing w:val="-6"/>
                <w:position w:val="1"/>
                <w:sz w:val="20"/>
              </w:rPr>
              <w:t> </w:t>
            </w:r>
            <w:r>
              <w:rPr>
                <w:position w:val="1"/>
                <w:sz w:val="20"/>
              </w:rPr>
              <w:t>Installationsöffnungen</w:t>
            </w:r>
            <w:r>
              <w:rPr>
                <w:spacing w:val="-8"/>
                <w:position w:val="1"/>
                <w:sz w:val="20"/>
              </w:rPr>
              <w:t> </w:t>
            </w:r>
            <w:r>
              <w:rPr>
                <w:position w:val="1"/>
                <w:sz w:val="20"/>
              </w:rPr>
              <w:t>für</w:t>
            </w:r>
            <w:r>
              <w:rPr>
                <w:spacing w:val="-5"/>
                <w:position w:val="1"/>
                <w:sz w:val="20"/>
              </w:rPr>
              <w:t> </w:t>
            </w:r>
            <w:r>
              <w:rPr>
                <w:position w:val="1"/>
                <w:sz w:val="20"/>
              </w:rPr>
              <w:t>die</w:t>
            </w:r>
            <w:r>
              <w:rPr>
                <w:spacing w:val="-8"/>
                <w:position w:val="1"/>
                <w:sz w:val="20"/>
              </w:rPr>
              <w:t> </w:t>
            </w:r>
            <w:r>
              <w:rPr>
                <w:position w:val="1"/>
                <w:sz w:val="20"/>
              </w:rPr>
              <w:t>Durchführung</w:t>
            </w:r>
            <w:r>
              <w:rPr>
                <w:spacing w:val="-8"/>
                <w:position w:val="1"/>
                <w:sz w:val="20"/>
              </w:rPr>
              <w:t> </w:t>
            </w:r>
            <w:r>
              <w:rPr>
                <w:position w:val="1"/>
                <w:sz w:val="20"/>
              </w:rPr>
              <w:t>von</w:t>
            </w:r>
            <w:r>
              <w:rPr>
                <w:spacing w:val="-8"/>
                <w:position w:val="1"/>
                <w:sz w:val="20"/>
              </w:rPr>
              <w:t> </w:t>
            </w:r>
            <w:r>
              <w:rPr>
                <w:position w:val="1"/>
                <w:sz w:val="20"/>
              </w:rPr>
              <w:t>Rohr-</w:t>
            </w:r>
            <w:r>
              <w:rPr>
                <w:spacing w:val="-7"/>
                <w:position w:val="1"/>
                <w:sz w:val="20"/>
              </w:rPr>
              <w:t> </w:t>
            </w:r>
            <w:r>
              <w:rPr>
                <w:position w:val="1"/>
                <w:sz w:val="20"/>
              </w:rPr>
              <w:t>oder </w:t>
            </w:r>
            <w:r>
              <w:rPr>
                <w:sz w:val="20"/>
              </w:rPr>
              <w:t>Lüftungsleitungen in Wandkonstruktionen und Beplankungen mit Gipskartonplatten,</w:t>
            </w:r>
          </w:p>
          <w:p>
            <w:pPr>
              <w:pStyle w:val="TableParagraph"/>
              <w:spacing w:line="201" w:lineRule="exact"/>
              <w:ind w:left="1581"/>
              <w:rPr>
                <w:sz w:val="20"/>
              </w:rPr>
            </w:pPr>
            <w:r>
              <w:rPr>
                <w:spacing w:val="-2"/>
                <w:sz w:val="20"/>
              </w:rPr>
              <w:t>einschließlich</w:t>
            </w:r>
            <w:r>
              <w:rPr>
                <w:sz w:val="20"/>
              </w:rPr>
              <w:t> </w:t>
            </w:r>
            <w:r>
              <w:rPr>
                <w:spacing w:val="-2"/>
                <w:sz w:val="20"/>
              </w:rPr>
              <w:t>Verschließen</w:t>
            </w:r>
            <w:r>
              <w:rPr>
                <w:spacing w:val="1"/>
                <w:sz w:val="20"/>
              </w:rPr>
              <w:t> </w:t>
            </w:r>
            <w:r>
              <w:rPr>
                <w:spacing w:val="-2"/>
                <w:sz w:val="20"/>
              </w:rPr>
              <w:t>nach</w:t>
            </w:r>
            <w:r>
              <w:rPr>
                <w:spacing w:val="1"/>
                <w:sz w:val="20"/>
              </w:rPr>
              <w:t> </w:t>
            </w:r>
            <w:r>
              <w:rPr>
                <w:spacing w:val="-2"/>
                <w:sz w:val="20"/>
              </w:rPr>
              <w:t>der</w:t>
            </w:r>
            <w:r>
              <w:rPr>
                <w:spacing w:val="4"/>
                <w:sz w:val="20"/>
              </w:rPr>
              <w:t> </w:t>
            </w:r>
            <w:r>
              <w:rPr>
                <w:spacing w:val="-2"/>
                <w:sz w:val="20"/>
              </w:rPr>
              <w:t>Verlegung.</w:t>
            </w:r>
            <w:r>
              <w:rPr>
                <w:spacing w:val="3"/>
                <w:sz w:val="20"/>
              </w:rPr>
              <w:t> </w:t>
            </w:r>
            <w:r>
              <w:rPr>
                <w:spacing w:val="-2"/>
                <w:sz w:val="20"/>
              </w:rPr>
              <w:t>Abgerechnet</w:t>
            </w:r>
            <w:r>
              <w:rPr>
                <w:spacing w:val="1"/>
                <w:sz w:val="20"/>
              </w:rPr>
              <w:t> </w:t>
            </w:r>
            <w:r>
              <w:rPr>
                <w:spacing w:val="-2"/>
                <w:sz w:val="20"/>
              </w:rPr>
              <w:t>je</w:t>
            </w:r>
            <w:r>
              <w:rPr>
                <w:spacing w:val="1"/>
                <w:sz w:val="20"/>
              </w:rPr>
              <w:t> </w:t>
            </w:r>
            <w:r>
              <w:rPr>
                <w:spacing w:val="-2"/>
                <w:sz w:val="20"/>
              </w:rPr>
              <w:t>Wandseite.</w:t>
            </w:r>
          </w:p>
        </w:tc>
      </w:tr>
      <w:tr>
        <w:trPr>
          <w:trHeight w:val="526" w:hRule="atLeast"/>
        </w:trPr>
        <w:tc>
          <w:tcPr>
            <w:tcW w:w="1131" w:type="dxa"/>
          </w:tcPr>
          <w:p>
            <w:pPr>
              <w:pStyle w:val="TableParagraph"/>
              <w:spacing w:before="214"/>
              <w:ind w:left="11" w:right="97"/>
              <w:jc w:val="center"/>
              <w:rPr>
                <w:b/>
                <w:sz w:val="20"/>
              </w:rPr>
            </w:pPr>
            <w:r>
              <w:rPr>
                <w:b/>
                <w:sz w:val="20"/>
              </w:rPr>
              <w:t>39.TZ</w:t>
            </w:r>
            <w:r>
              <w:rPr>
                <w:b/>
                <w:spacing w:val="-6"/>
                <w:sz w:val="20"/>
              </w:rPr>
              <w:t> </w:t>
            </w:r>
            <w:r>
              <w:rPr>
                <w:b/>
                <w:spacing w:val="-5"/>
                <w:sz w:val="20"/>
              </w:rPr>
              <w:t>62A</w:t>
            </w:r>
          </w:p>
        </w:tc>
        <w:tc>
          <w:tcPr>
            <w:tcW w:w="353" w:type="dxa"/>
          </w:tcPr>
          <w:p>
            <w:pPr>
              <w:pStyle w:val="TableParagraph"/>
              <w:spacing w:before="207"/>
              <w:ind w:left="39"/>
              <w:jc w:val="center"/>
              <w:rPr>
                <w:sz w:val="20"/>
              </w:rPr>
            </w:pPr>
            <w:r>
              <w:rPr>
                <w:spacing w:val="-10"/>
                <w:sz w:val="20"/>
              </w:rPr>
              <w:t>+</w:t>
            </w:r>
          </w:p>
        </w:tc>
        <w:tc>
          <w:tcPr>
            <w:tcW w:w="3914" w:type="dxa"/>
          </w:tcPr>
          <w:p>
            <w:pPr>
              <w:pStyle w:val="TableParagraph"/>
              <w:spacing w:before="214"/>
              <w:ind w:left="97"/>
              <w:rPr>
                <w:b/>
                <w:sz w:val="20"/>
              </w:rPr>
            </w:pPr>
            <w:r>
              <w:rPr>
                <w:b/>
                <w:sz w:val="20"/>
              </w:rPr>
              <w:t>Öffnung</w:t>
            </w:r>
            <w:r>
              <w:rPr>
                <w:b/>
                <w:spacing w:val="-6"/>
                <w:sz w:val="20"/>
              </w:rPr>
              <w:t> </w:t>
            </w:r>
            <w:r>
              <w:rPr>
                <w:b/>
                <w:spacing w:val="-2"/>
                <w:sz w:val="20"/>
              </w:rPr>
              <w:t>herst+schließ.10x10</w:t>
            </w:r>
          </w:p>
        </w:tc>
        <w:tc>
          <w:tcPr>
            <w:tcW w:w="1806" w:type="dxa"/>
          </w:tcPr>
          <w:p>
            <w:pPr>
              <w:pStyle w:val="TableParagraph"/>
              <w:rPr>
                <w:rFonts w:ascii="Times New Roman"/>
                <w:sz w:val="20"/>
              </w:rPr>
            </w:pPr>
          </w:p>
        </w:tc>
        <w:tc>
          <w:tcPr>
            <w:tcW w:w="503" w:type="dxa"/>
          </w:tcPr>
          <w:p>
            <w:pPr>
              <w:pStyle w:val="TableParagraph"/>
              <w:rPr>
                <w:rFonts w:ascii="Times New Roman"/>
                <w:sz w:val="20"/>
              </w:rPr>
            </w:pPr>
          </w:p>
        </w:tc>
        <w:tc>
          <w:tcPr>
            <w:tcW w:w="467" w:type="dxa"/>
          </w:tcPr>
          <w:p>
            <w:pPr>
              <w:pStyle w:val="TableParagraph"/>
              <w:rPr>
                <w:rFonts w:ascii="Times New Roman"/>
                <w:sz w:val="20"/>
              </w:rPr>
            </w:pPr>
          </w:p>
        </w:tc>
        <w:tc>
          <w:tcPr>
            <w:tcW w:w="544" w:type="dxa"/>
          </w:tcPr>
          <w:p>
            <w:pPr>
              <w:pStyle w:val="TableParagraph"/>
              <w:rPr>
                <w:rFonts w:ascii="Times New Roman"/>
                <w:sz w:val="20"/>
              </w:rPr>
            </w:pPr>
          </w:p>
        </w:tc>
        <w:tc>
          <w:tcPr>
            <w:tcW w:w="1422" w:type="dxa"/>
          </w:tcPr>
          <w:p>
            <w:pPr>
              <w:pStyle w:val="TableParagraph"/>
              <w:rPr>
                <w:rFonts w:ascii="Times New Roman"/>
                <w:sz w:val="20"/>
              </w:rPr>
            </w:pPr>
          </w:p>
        </w:tc>
      </w:tr>
      <w:tr>
        <w:trPr>
          <w:trHeight w:val="563"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3914" w:type="dxa"/>
          </w:tcPr>
          <w:p>
            <w:pPr>
              <w:pStyle w:val="TableParagraph"/>
              <w:spacing w:before="83"/>
              <w:ind w:left="97"/>
              <w:rPr>
                <w:sz w:val="19"/>
              </w:rPr>
            </w:pPr>
            <w:r>
              <w:rPr>
                <w:w w:val="105"/>
                <w:sz w:val="19"/>
              </w:rPr>
              <w:t>Bis</w:t>
            </w:r>
            <w:r>
              <w:rPr>
                <w:spacing w:val="-5"/>
                <w:w w:val="105"/>
                <w:sz w:val="19"/>
              </w:rPr>
              <w:t> </w:t>
            </w:r>
            <w:r>
              <w:rPr>
                <w:w w:val="105"/>
                <w:sz w:val="19"/>
              </w:rPr>
              <w:t>zu</w:t>
            </w:r>
            <w:r>
              <w:rPr>
                <w:spacing w:val="-6"/>
                <w:w w:val="105"/>
                <w:sz w:val="19"/>
              </w:rPr>
              <w:t> </w:t>
            </w:r>
            <w:r>
              <w:rPr>
                <w:w w:val="105"/>
                <w:sz w:val="19"/>
              </w:rPr>
              <w:t>einer</w:t>
            </w:r>
            <w:r>
              <w:rPr>
                <w:spacing w:val="-5"/>
                <w:w w:val="105"/>
                <w:sz w:val="19"/>
              </w:rPr>
              <w:t> </w:t>
            </w:r>
            <w:r>
              <w:rPr>
                <w:w w:val="105"/>
                <w:sz w:val="19"/>
              </w:rPr>
              <w:t>Größe</w:t>
            </w:r>
            <w:r>
              <w:rPr>
                <w:spacing w:val="-6"/>
                <w:w w:val="105"/>
                <w:sz w:val="19"/>
              </w:rPr>
              <w:t> </w:t>
            </w:r>
            <w:r>
              <w:rPr>
                <w:w w:val="105"/>
                <w:sz w:val="19"/>
              </w:rPr>
              <w:t>von</w:t>
            </w:r>
            <w:r>
              <w:rPr>
                <w:spacing w:val="-6"/>
                <w:w w:val="105"/>
                <w:sz w:val="19"/>
              </w:rPr>
              <w:t> </w:t>
            </w:r>
            <w:r>
              <w:rPr>
                <w:w w:val="105"/>
                <w:sz w:val="19"/>
              </w:rPr>
              <w:t>10</w:t>
            </w:r>
            <w:r>
              <w:rPr>
                <w:spacing w:val="-6"/>
                <w:w w:val="105"/>
                <w:sz w:val="19"/>
              </w:rPr>
              <w:t> </w:t>
            </w:r>
            <w:r>
              <w:rPr>
                <w:w w:val="105"/>
                <w:sz w:val="19"/>
              </w:rPr>
              <w:t>x</w:t>
            </w:r>
            <w:r>
              <w:rPr>
                <w:spacing w:val="-5"/>
                <w:w w:val="105"/>
                <w:sz w:val="19"/>
              </w:rPr>
              <w:t> </w:t>
            </w:r>
            <w:r>
              <w:rPr>
                <w:w w:val="105"/>
                <w:sz w:val="19"/>
              </w:rPr>
              <w:t>10</w:t>
            </w:r>
            <w:r>
              <w:rPr>
                <w:spacing w:val="-6"/>
                <w:w w:val="105"/>
                <w:sz w:val="19"/>
              </w:rPr>
              <w:t> </w:t>
            </w:r>
            <w:r>
              <w:rPr>
                <w:spacing w:val="-5"/>
                <w:w w:val="105"/>
                <w:sz w:val="19"/>
              </w:rPr>
              <w:t>cm.</w:t>
            </w:r>
          </w:p>
        </w:tc>
        <w:tc>
          <w:tcPr>
            <w:tcW w:w="1806" w:type="dxa"/>
          </w:tcPr>
          <w:p>
            <w:pPr>
              <w:pStyle w:val="TableParagraph"/>
              <w:rPr>
                <w:rFonts w:ascii="Times New Roman"/>
                <w:sz w:val="20"/>
              </w:rPr>
            </w:pPr>
          </w:p>
        </w:tc>
        <w:tc>
          <w:tcPr>
            <w:tcW w:w="503" w:type="dxa"/>
          </w:tcPr>
          <w:p>
            <w:pPr>
              <w:pStyle w:val="TableParagraph"/>
              <w:rPr>
                <w:rFonts w:ascii="Times New Roman"/>
                <w:sz w:val="20"/>
              </w:rPr>
            </w:pPr>
          </w:p>
        </w:tc>
        <w:tc>
          <w:tcPr>
            <w:tcW w:w="467" w:type="dxa"/>
          </w:tcPr>
          <w:p>
            <w:pPr>
              <w:pStyle w:val="TableParagraph"/>
              <w:rPr>
                <w:rFonts w:ascii="Times New Roman"/>
                <w:sz w:val="20"/>
              </w:rPr>
            </w:pPr>
          </w:p>
        </w:tc>
        <w:tc>
          <w:tcPr>
            <w:tcW w:w="544"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3914" w:type="dxa"/>
          </w:tcPr>
          <w:p>
            <w:pPr>
              <w:pStyle w:val="TableParagraph"/>
              <w:spacing w:before="22"/>
              <w:rPr>
                <w:sz w:val="20"/>
              </w:rPr>
            </w:pPr>
          </w:p>
          <w:p>
            <w:pPr>
              <w:pStyle w:val="TableParagraph"/>
              <w:tabs>
                <w:tab w:pos="3519" w:val="left" w:leader="dot"/>
              </w:tabs>
              <w:ind w:left="116"/>
              <w:rPr>
                <w:sz w:val="20"/>
              </w:rPr>
            </w:pPr>
            <w:r>
              <w:rPr>
                <w:sz w:val="20"/>
              </w:rPr>
              <w:t>L:</w:t>
            </w:r>
            <w:r>
              <w:rPr>
                <w:spacing w:val="38"/>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8"/>
                <w:sz w:val="20"/>
              </w:rPr>
              <w:t> </w:t>
            </w:r>
            <w:r>
              <w:rPr>
                <w:spacing w:val="-5"/>
                <w:sz w:val="20"/>
              </w:rPr>
              <w:t>S:</w:t>
            </w:r>
            <w:r>
              <w:rPr>
                <w:rFonts w:ascii="Times New Roman"/>
                <w:sz w:val="20"/>
              </w:rPr>
              <w:tab/>
            </w:r>
            <w:r>
              <w:rPr>
                <w:spacing w:val="-5"/>
                <w:sz w:val="20"/>
              </w:rPr>
              <w:t>EP:</w:t>
            </w:r>
          </w:p>
        </w:tc>
        <w:tc>
          <w:tcPr>
            <w:tcW w:w="1806" w:type="dxa"/>
          </w:tcPr>
          <w:p>
            <w:pPr>
              <w:pStyle w:val="TableParagraph"/>
              <w:spacing w:before="22"/>
              <w:rPr>
                <w:sz w:val="20"/>
              </w:rPr>
            </w:pPr>
          </w:p>
          <w:p>
            <w:pPr>
              <w:pStyle w:val="TableParagraph"/>
              <w:ind w:left="73"/>
              <w:rPr>
                <w:sz w:val="20"/>
              </w:rPr>
            </w:pP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03" w:type="dxa"/>
          </w:tcPr>
          <w:p>
            <w:pPr>
              <w:pStyle w:val="TableParagraph"/>
              <w:spacing w:before="22"/>
              <w:rPr>
                <w:sz w:val="20"/>
              </w:rPr>
            </w:pPr>
          </w:p>
          <w:p>
            <w:pPr>
              <w:pStyle w:val="TableParagraph"/>
              <w:ind w:right="1"/>
              <w:jc w:val="center"/>
              <w:rPr>
                <w:sz w:val="20"/>
              </w:rPr>
            </w:pPr>
            <w:r>
              <w:rPr>
                <w:spacing w:val="-4"/>
                <w:sz w:val="20"/>
              </w:rPr>
              <w:t>0,00</w:t>
            </w:r>
          </w:p>
        </w:tc>
        <w:tc>
          <w:tcPr>
            <w:tcW w:w="467" w:type="dxa"/>
          </w:tcPr>
          <w:p>
            <w:pPr>
              <w:pStyle w:val="TableParagraph"/>
              <w:spacing w:before="22"/>
              <w:rPr>
                <w:sz w:val="20"/>
              </w:rPr>
            </w:pPr>
          </w:p>
          <w:p>
            <w:pPr>
              <w:pStyle w:val="TableParagraph"/>
              <w:ind w:right="70"/>
              <w:jc w:val="center"/>
              <w:rPr>
                <w:sz w:val="20"/>
              </w:rPr>
            </w:pPr>
            <w:r>
              <w:rPr>
                <w:spacing w:val="-5"/>
                <w:sz w:val="20"/>
              </w:rPr>
              <w:t>Stk</w:t>
            </w:r>
          </w:p>
        </w:tc>
        <w:tc>
          <w:tcPr>
            <w:tcW w:w="544" w:type="dxa"/>
          </w:tcPr>
          <w:p>
            <w:pPr>
              <w:pStyle w:val="TableParagraph"/>
              <w:spacing w:before="22"/>
              <w:rPr>
                <w:sz w:val="20"/>
              </w:rPr>
            </w:pPr>
          </w:p>
          <w:p>
            <w:pPr>
              <w:pStyle w:val="TableParagraph"/>
              <w:ind w:left="10"/>
              <w:jc w:val="center"/>
              <w:rPr>
                <w:sz w:val="20"/>
              </w:rPr>
            </w:pPr>
            <w:r>
              <w:rPr>
                <w:spacing w:val="-5"/>
                <w:sz w:val="20"/>
              </w:rPr>
              <w:t>PP:</w:t>
            </w:r>
          </w:p>
        </w:tc>
        <w:tc>
          <w:tcPr>
            <w:tcW w:w="1422" w:type="dxa"/>
          </w:tcPr>
          <w:p>
            <w:pPr>
              <w:pStyle w:val="TableParagraph"/>
              <w:spacing w:before="29"/>
              <w:rPr>
                <w:sz w:val="20"/>
              </w:rPr>
            </w:pPr>
          </w:p>
          <w:p>
            <w:pPr>
              <w:pStyle w:val="TableParagraph"/>
              <w:ind w:left="51" w:right="1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8" w:hRule="atLeast"/>
        </w:trPr>
        <w:tc>
          <w:tcPr>
            <w:tcW w:w="1131" w:type="dxa"/>
          </w:tcPr>
          <w:p>
            <w:pPr>
              <w:pStyle w:val="TableParagraph"/>
              <w:spacing w:before="186"/>
              <w:ind w:left="11" w:right="97"/>
              <w:jc w:val="center"/>
              <w:rPr>
                <w:b/>
                <w:sz w:val="20"/>
              </w:rPr>
            </w:pPr>
            <w:r>
              <w:rPr>
                <w:b/>
                <w:sz w:val="20"/>
              </w:rPr>
              <w:t>39.TZ</w:t>
            </w:r>
            <w:r>
              <w:rPr>
                <w:b/>
                <w:spacing w:val="-6"/>
                <w:sz w:val="20"/>
              </w:rPr>
              <w:t> </w:t>
            </w:r>
            <w:r>
              <w:rPr>
                <w:b/>
                <w:spacing w:val="-5"/>
                <w:sz w:val="20"/>
              </w:rPr>
              <w:t>62B</w:t>
            </w:r>
          </w:p>
        </w:tc>
        <w:tc>
          <w:tcPr>
            <w:tcW w:w="353" w:type="dxa"/>
          </w:tcPr>
          <w:p>
            <w:pPr>
              <w:pStyle w:val="TableParagraph"/>
              <w:spacing w:before="179"/>
              <w:ind w:left="39"/>
              <w:jc w:val="center"/>
              <w:rPr>
                <w:sz w:val="20"/>
              </w:rPr>
            </w:pPr>
            <w:r>
              <w:rPr>
                <w:spacing w:val="-10"/>
                <w:sz w:val="20"/>
              </w:rPr>
              <w:t>+</w:t>
            </w:r>
          </w:p>
        </w:tc>
        <w:tc>
          <w:tcPr>
            <w:tcW w:w="3914" w:type="dxa"/>
          </w:tcPr>
          <w:p>
            <w:pPr>
              <w:pStyle w:val="TableParagraph"/>
              <w:spacing w:before="186"/>
              <w:ind w:left="97"/>
              <w:rPr>
                <w:b/>
                <w:sz w:val="20"/>
              </w:rPr>
            </w:pPr>
            <w:r>
              <w:rPr>
                <w:b/>
                <w:sz w:val="20"/>
              </w:rPr>
              <w:t>Öffnung</w:t>
            </w:r>
            <w:r>
              <w:rPr>
                <w:b/>
                <w:spacing w:val="-6"/>
                <w:sz w:val="20"/>
              </w:rPr>
              <w:t> </w:t>
            </w:r>
            <w:r>
              <w:rPr>
                <w:b/>
                <w:spacing w:val="-2"/>
                <w:sz w:val="20"/>
              </w:rPr>
              <w:t>herst+schließ.20x20</w:t>
            </w:r>
          </w:p>
        </w:tc>
        <w:tc>
          <w:tcPr>
            <w:tcW w:w="1806" w:type="dxa"/>
          </w:tcPr>
          <w:p>
            <w:pPr>
              <w:pStyle w:val="TableParagraph"/>
              <w:rPr>
                <w:rFonts w:ascii="Times New Roman"/>
                <w:sz w:val="20"/>
              </w:rPr>
            </w:pPr>
          </w:p>
        </w:tc>
        <w:tc>
          <w:tcPr>
            <w:tcW w:w="503" w:type="dxa"/>
          </w:tcPr>
          <w:p>
            <w:pPr>
              <w:pStyle w:val="TableParagraph"/>
              <w:rPr>
                <w:rFonts w:ascii="Times New Roman"/>
                <w:sz w:val="20"/>
              </w:rPr>
            </w:pPr>
          </w:p>
        </w:tc>
        <w:tc>
          <w:tcPr>
            <w:tcW w:w="467" w:type="dxa"/>
          </w:tcPr>
          <w:p>
            <w:pPr>
              <w:pStyle w:val="TableParagraph"/>
              <w:rPr>
                <w:rFonts w:ascii="Times New Roman"/>
                <w:sz w:val="20"/>
              </w:rPr>
            </w:pPr>
          </w:p>
        </w:tc>
        <w:tc>
          <w:tcPr>
            <w:tcW w:w="544" w:type="dxa"/>
          </w:tcPr>
          <w:p>
            <w:pPr>
              <w:pStyle w:val="TableParagraph"/>
              <w:rPr>
                <w:rFonts w:ascii="Times New Roman"/>
                <w:sz w:val="20"/>
              </w:rPr>
            </w:pPr>
          </w:p>
        </w:tc>
        <w:tc>
          <w:tcPr>
            <w:tcW w:w="1422" w:type="dxa"/>
          </w:tcPr>
          <w:p>
            <w:pPr>
              <w:pStyle w:val="TableParagraph"/>
              <w:rPr>
                <w:rFonts w:ascii="Times New Roman"/>
                <w:sz w:val="20"/>
              </w:rPr>
            </w:pPr>
          </w:p>
        </w:tc>
      </w:tr>
      <w:tr>
        <w:trPr>
          <w:trHeight w:val="563"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3914" w:type="dxa"/>
          </w:tcPr>
          <w:p>
            <w:pPr>
              <w:pStyle w:val="TableParagraph"/>
              <w:spacing w:before="83"/>
              <w:ind w:left="97"/>
              <w:rPr>
                <w:sz w:val="19"/>
              </w:rPr>
            </w:pPr>
            <w:r>
              <w:rPr>
                <w:w w:val="105"/>
                <w:sz w:val="19"/>
              </w:rPr>
              <w:t>Größe</w:t>
            </w:r>
            <w:r>
              <w:rPr>
                <w:spacing w:val="-6"/>
                <w:w w:val="105"/>
                <w:sz w:val="19"/>
              </w:rPr>
              <w:t> </w:t>
            </w:r>
            <w:r>
              <w:rPr>
                <w:w w:val="105"/>
                <w:sz w:val="19"/>
              </w:rPr>
              <w:t>über</w:t>
            </w:r>
            <w:r>
              <w:rPr>
                <w:spacing w:val="-3"/>
                <w:w w:val="105"/>
                <w:sz w:val="19"/>
              </w:rPr>
              <w:t> </w:t>
            </w:r>
            <w:r>
              <w:rPr>
                <w:w w:val="105"/>
                <w:sz w:val="19"/>
              </w:rPr>
              <w:t>10</w:t>
            </w:r>
            <w:r>
              <w:rPr>
                <w:spacing w:val="-3"/>
                <w:w w:val="105"/>
                <w:sz w:val="19"/>
              </w:rPr>
              <w:t> </w:t>
            </w:r>
            <w:r>
              <w:rPr>
                <w:w w:val="105"/>
                <w:sz w:val="19"/>
              </w:rPr>
              <w:t>x</w:t>
            </w:r>
            <w:r>
              <w:rPr>
                <w:spacing w:val="-5"/>
                <w:w w:val="105"/>
                <w:sz w:val="19"/>
              </w:rPr>
              <w:t> </w:t>
            </w:r>
            <w:r>
              <w:rPr>
                <w:w w:val="105"/>
                <w:sz w:val="19"/>
              </w:rPr>
              <w:t>10</w:t>
            </w:r>
            <w:r>
              <w:rPr>
                <w:spacing w:val="-5"/>
                <w:w w:val="105"/>
                <w:sz w:val="19"/>
              </w:rPr>
              <w:t> </w:t>
            </w:r>
            <w:r>
              <w:rPr>
                <w:w w:val="105"/>
                <w:sz w:val="19"/>
              </w:rPr>
              <w:t>bis</w:t>
            </w:r>
            <w:r>
              <w:rPr>
                <w:spacing w:val="-5"/>
                <w:w w:val="105"/>
                <w:sz w:val="19"/>
              </w:rPr>
              <w:t> </w:t>
            </w:r>
            <w:r>
              <w:rPr>
                <w:w w:val="105"/>
                <w:sz w:val="19"/>
              </w:rPr>
              <w:t>20</w:t>
            </w:r>
            <w:r>
              <w:rPr>
                <w:spacing w:val="-3"/>
                <w:w w:val="105"/>
                <w:sz w:val="19"/>
              </w:rPr>
              <w:t> </w:t>
            </w:r>
            <w:r>
              <w:rPr>
                <w:w w:val="105"/>
                <w:sz w:val="19"/>
              </w:rPr>
              <w:t>x</w:t>
            </w:r>
            <w:r>
              <w:rPr>
                <w:spacing w:val="-5"/>
                <w:w w:val="105"/>
                <w:sz w:val="19"/>
              </w:rPr>
              <w:t> </w:t>
            </w:r>
            <w:r>
              <w:rPr>
                <w:w w:val="105"/>
                <w:sz w:val="19"/>
              </w:rPr>
              <w:t>20</w:t>
            </w:r>
            <w:r>
              <w:rPr>
                <w:spacing w:val="-5"/>
                <w:w w:val="105"/>
                <w:sz w:val="19"/>
              </w:rPr>
              <w:t> cm.</w:t>
            </w:r>
          </w:p>
        </w:tc>
        <w:tc>
          <w:tcPr>
            <w:tcW w:w="1806" w:type="dxa"/>
          </w:tcPr>
          <w:p>
            <w:pPr>
              <w:pStyle w:val="TableParagraph"/>
              <w:rPr>
                <w:rFonts w:ascii="Times New Roman"/>
                <w:sz w:val="20"/>
              </w:rPr>
            </w:pPr>
          </w:p>
        </w:tc>
        <w:tc>
          <w:tcPr>
            <w:tcW w:w="503" w:type="dxa"/>
          </w:tcPr>
          <w:p>
            <w:pPr>
              <w:pStyle w:val="TableParagraph"/>
              <w:rPr>
                <w:rFonts w:ascii="Times New Roman"/>
                <w:sz w:val="20"/>
              </w:rPr>
            </w:pPr>
          </w:p>
        </w:tc>
        <w:tc>
          <w:tcPr>
            <w:tcW w:w="467" w:type="dxa"/>
          </w:tcPr>
          <w:p>
            <w:pPr>
              <w:pStyle w:val="TableParagraph"/>
              <w:rPr>
                <w:rFonts w:ascii="Times New Roman"/>
                <w:sz w:val="20"/>
              </w:rPr>
            </w:pPr>
          </w:p>
        </w:tc>
        <w:tc>
          <w:tcPr>
            <w:tcW w:w="544" w:type="dxa"/>
          </w:tcPr>
          <w:p>
            <w:pPr>
              <w:pStyle w:val="TableParagraph"/>
              <w:rPr>
                <w:rFonts w:ascii="Times New Roman"/>
                <w:sz w:val="20"/>
              </w:rPr>
            </w:pPr>
          </w:p>
        </w:tc>
        <w:tc>
          <w:tcPr>
            <w:tcW w:w="1422" w:type="dxa"/>
          </w:tcPr>
          <w:p>
            <w:pPr>
              <w:pStyle w:val="TableParagraph"/>
              <w:rPr>
                <w:rFonts w:ascii="Times New Roman"/>
                <w:sz w:val="20"/>
              </w:rPr>
            </w:pPr>
          </w:p>
        </w:tc>
      </w:tr>
      <w:tr>
        <w:trPr>
          <w:trHeight w:val="67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3914" w:type="dxa"/>
          </w:tcPr>
          <w:p>
            <w:pPr>
              <w:pStyle w:val="TableParagraph"/>
              <w:spacing w:before="22"/>
              <w:rPr>
                <w:sz w:val="20"/>
              </w:rPr>
            </w:pPr>
          </w:p>
          <w:p>
            <w:pPr>
              <w:pStyle w:val="TableParagraph"/>
              <w:tabs>
                <w:tab w:pos="3519" w:val="left" w:leader="dot"/>
              </w:tabs>
              <w:ind w:left="116"/>
              <w:rPr>
                <w:sz w:val="20"/>
              </w:rPr>
            </w:pPr>
            <w:r>
              <w:rPr>
                <w:sz w:val="20"/>
              </w:rPr>
              <w:t>L:</w:t>
            </w:r>
            <w:r>
              <w:rPr>
                <w:spacing w:val="38"/>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8"/>
                <w:sz w:val="20"/>
              </w:rPr>
              <w:t> </w:t>
            </w:r>
            <w:r>
              <w:rPr>
                <w:spacing w:val="-5"/>
                <w:sz w:val="20"/>
              </w:rPr>
              <w:t>S:</w:t>
            </w:r>
            <w:r>
              <w:rPr>
                <w:rFonts w:ascii="Times New Roman"/>
                <w:sz w:val="20"/>
              </w:rPr>
              <w:tab/>
            </w:r>
            <w:r>
              <w:rPr>
                <w:spacing w:val="-5"/>
                <w:sz w:val="20"/>
              </w:rPr>
              <w:t>EP:</w:t>
            </w:r>
          </w:p>
        </w:tc>
        <w:tc>
          <w:tcPr>
            <w:tcW w:w="1806" w:type="dxa"/>
          </w:tcPr>
          <w:p>
            <w:pPr>
              <w:pStyle w:val="TableParagraph"/>
              <w:spacing w:before="22"/>
              <w:rPr>
                <w:sz w:val="20"/>
              </w:rPr>
            </w:pPr>
          </w:p>
          <w:p>
            <w:pPr>
              <w:pStyle w:val="TableParagraph"/>
              <w:ind w:left="73"/>
              <w:rPr>
                <w:sz w:val="20"/>
              </w:rPr>
            </w:pP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03" w:type="dxa"/>
          </w:tcPr>
          <w:p>
            <w:pPr>
              <w:pStyle w:val="TableParagraph"/>
              <w:spacing w:before="22"/>
              <w:rPr>
                <w:sz w:val="20"/>
              </w:rPr>
            </w:pPr>
          </w:p>
          <w:p>
            <w:pPr>
              <w:pStyle w:val="TableParagraph"/>
              <w:ind w:right="1"/>
              <w:jc w:val="center"/>
              <w:rPr>
                <w:sz w:val="20"/>
              </w:rPr>
            </w:pPr>
            <w:r>
              <w:rPr>
                <w:spacing w:val="-4"/>
                <w:sz w:val="20"/>
              </w:rPr>
              <w:t>0,00</w:t>
            </w:r>
          </w:p>
        </w:tc>
        <w:tc>
          <w:tcPr>
            <w:tcW w:w="467" w:type="dxa"/>
          </w:tcPr>
          <w:p>
            <w:pPr>
              <w:pStyle w:val="TableParagraph"/>
              <w:spacing w:before="22"/>
              <w:rPr>
                <w:sz w:val="20"/>
              </w:rPr>
            </w:pPr>
          </w:p>
          <w:p>
            <w:pPr>
              <w:pStyle w:val="TableParagraph"/>
              <w:ind w:right="70"/>
              <w:jc w:val="center"/>
              <w:rPr>
                <w:sz w:val="20"/>
              </w:rPr>
            </w:pPr>
            <w:r>
              <w:rPr>
                <w:spacing w:val="-5"/>
                <w:sz w:val="20"/>
              </w:rPr>
              <w:t>Stk</w:t>
            </w:r>
          </w:p>
        </w:tc>
        <w:tc>
          <w:tcPr>
            <w:tcW w:w="544" w:type="dxa"/>
          </w:tcPr>
          <w:p>
            <w:pPr>
              <w:pStyle w:val="TableParagraph"/>
              <w:spacing w:before="22"/>
              <w:rPr>
                <w:sz w:val="20"/>
              </w:rPr>
            </w:pPr>
          </w:p>
          <w:p>
            <w:pPr>
              <w:pStyle w:val="TableParagraph"/>
              <w:ind w:left="10"/>
              <w:jc w:val="center"/>
              <w:rPr>
                <w:sz w:val="20"/>
              </w:rPr>
            </w:pPr>
            <w:r>
              <w:rPr>
                <w:spacing w:val="-5"/>
                <w:sz w:val="20"/>
              </w:rPr>
              <w:t>PP:</w:t>
            </w:r>
          </w:p>
        </w:tc>
        <w:tc>
          <w:tcPr>
            <w:tcW w:w="1422" w:type="dxa"/>
          </w:tcPr>
          <w:p>
            <w:pPr>
              <w:pStyle w:val="TableParagraph"/>
              <w:spacing w:before="29"/>
              <w:rPr>
                <w:sz w:val="20"/>
              </w:rPr>
            </w:pPr>
          </w:p>
          <w:p>
            <w:pPr>
              <w:pStyle w:val="TableParagraph"/>
              <w:ind w:left="51" w:right="1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7" w:hRule="atLeast"/>
        </w:trPr>
        <w:tc>
          <w:tcPr>
            <w:tcW w:w="1131" w:type="dxa"/>
          </w:tcPr>
          <w:p>
            <w:pPr>
              <w:pStyle w:val="TableParagraph"/>
              <w:spacing w:before="186"/>
              <w:ind w:left="11" w:right="97"/>
              <w:jc w:val="center"/>
              <w:rPr>
                <w:b/>
                <w:sz w:val="20"/>
              </w:rPr>
            </w:pPr>
            <w:r>
              <w:rPr>
                <w:b/>
                <w:sz w:val="20"/>
              </w:rPr>
              <w:t>39.TZ</w:t>
            </w:r>
            <w:r>
              <w:rPr>
                <w:b/>
                <w:spacing w:val="-6"/>
                <w:sz w:val="20"/>
              </w:rPr>
              <w:t> </w:t>
            </w:r>
            <w:r>
              <w:rPr>
                <w:b/>
                <w:spacing w:val="-5"/>
                <w:sz w:val="20"/>
              </w:rPr>
              <w:t>62C</w:t>
            </w:r>
          </w:p>
        </w:tc>
        <w:tc>
          <w:tcPr>
            <w:tcW w:w="353" w:type="dxa"/>
          </w:tcPr>
          <w:p>
            <w:pPr>
              <w:pStyle w:val="TableParagraph"/>
              <w:spacing w:before="179"/>
              <w:ind w:left="39"/>
              <w:jc w:val="center"/>
              <w:rPr>
                <w:sz w:val="20"/>
              </w:rPr>
            </w:pPr>
            <w:r>
              <w:rPr>
                <w:spacing w:val="-10"/>
                <w:sz w:val="20"/>
              </w:rPr>
              <w:t>+</w:t>
            </w:r>
          </w:p>
        </w:tc>
        <w:tc>
          <w:tcPr>
            <w:tcW w:w="3914" w:type="dxa"/>
          </w:tcPr>
          <w:p>
            <w:pPr>
              <w:pStyle w:val="TableParagraph"/>
              <w:spacing w:before="186"/>
              <w:ind w:left="97"/>
              <w:rPr>
                <w:b/>
                <w:sz w:val="20"/>
              </w:rPr>
            </w:pPr>
            <w:r>
              <w:rPr>
                <w:b/>
                <w:sz w:val="20"/>
              </w:rPr>
              <w:t>Öffnung</w:t>
            </w:r>
            <w:r>
              <w:rPr>
                <w:b/>
                <w:spacing w:val="-6"/>
                <w:sz w:val="20"/>
              </w:rPr>
              <w:t> </w:t>
            </w:r>
            <w:r>
              <w:rPr>
                <w:b/>
                <w:spacing w:val="-2"/>
                <w:sz w:val="20"/>
              </w:rPr>
              <w:t>herst+schließ.30x30</w:t>
            </w:r>
          </w:p>
        </w:tc>
        <w:tc>
          <w:tcPr>
            <w:tcW w:w="1806" w:type="dxa"/>
          </w:tcPr>
          <w:p>
            <w:pPr>
              <w:pStyle w:val="TableParagraph"/>
              <w:rPr>
                <w:rFonts w:ascii="Times New Roman"/>
                <w:sz w:val="20"/>
              </w:rPr>
            </w:pPr>
          </w:p>
        </w:tc>
        <w:tc>
          <w:tcPr>
            <w:tcW w:w="503" w:type="dxa"/>
          </w:tcPr>
          <w:p>
            <w:pPr>
              <w:pStyle w:val="TableParagraph"/>
              <w:rPr>
                <w:rFonts w:ascii="Times New Roman"/>
                <w:sz w:val="20"/>
              </w:rPr>
            </w:pPr>
          </w:p>
        </w:tc>
        <w:tc>
          <w:tcPr>
            <w:tcW w:w="467" w:type="dxa"/>
          </w:tcPr>
          <w:p>
            <w:pPr>
              <w:pStyle w:val="TableParagraph"/>
              <w:rPr>
                <w:rFonts w:ascii="Times New Roman"/>
                <w:sz w:val="20"/>
              </w:rPr>
            </w:pPr>
          </w:p>
        </w:tc>
        <w:tc>
          <w:tcPr>
            <w:tcW w:w="544" w:type="dxa"/>
          </w:tcPr>
          <w:p>
            <w:pPr>
              <w:pStyle w:val="TableParagraph"/>
              <w:rPr>
                <w:rFonts w:ascii="Times New Roman"/>
                <w:sz w:val="20"/>
              </w:rPr>
            </w:pPr>
          </w:p>
        </w:tc>
        <w:tc>
          <w:tcPr>
            <w:tcW w:w="1422" w:type="dxa"/>
          </w:tcPr>
          <w:p>
            <w:pPr>
              <w:pStyle w:val="TableParagraph"/>
              <w:rPr>
                <w:rFonts w:ascii="Times New Roman"/>
                <w:sz w:val="20"/>
              </w:rPr>
            </w:pPr>
          </w:p>
        </w:tc>
      </w:tr>
      <w:tr>
        <w:trPr>
          <w:trHeight w:val="562"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3914" w:type="dxa"/>
          </w:tcPr>
          <w:p>
            <w:pPr>
              <w:pStyle w:val="TableParagraph"/>
              <w:spacing w:before="82"/>
              <w:ind w:left="97"/>
              <w:rPr>
                <w:sz w:val="19"/>
              </w:rPr>
            </w:pPr>
            <w:r>
              <w:rPr>
                <w:w w:val="105"/>
                <w:sz w:val="19"/>
              </w:rPr>
              <w:t>Größe</w:t>
            </w:r>
            <w:r>
              <w:rPr>
                <w:spacing w:val="-6"/>
                <w:w w:val="105"/>
                <w:sz w:val="19"/>
              </w:rPr>
              <w:t> </w:t>
            </w:r>
            <w:r>
              <w:rPr>
                <w:w w:val="105"/>
                <w:sz w:val="19"/>
              </w:rPr>
              <w:t>über</w:t>
            </w:r>
            <w:r>
              <w:rPr>
                <w:spacing w:val="-3"/>
                <w:w w:val="105"/>
                <w:sz w:val="19"/>
              </w:rPr>
              <w:t> </w:t>
            </w:r>
            <w:r>
              <w:rPr>
                <w:w w:val="105"/>
                <w:sz w:val="19"/>
              </w:rPr>
              <w:t>20</w:t>
            </w:r>
            <w:r>
              <w:rPr>
                <w:spacing w:val="-3"/>
                <w:w w:val="105"/>
                <w:sz w:val="19"/>
              </w:rPr>
              <w:t> </w:t>
            </w:r>
            <w:r>
              <w:rPr>
                <w:w w:val="105"/>
                <w:sz w:val="19"/>
              </w:rPr>
              <w:t>x</w:t>
            </w:r>
            <w:r>
              <w:rPr>
                <w:spacing w:val="-5"/>
                <w:w w:val="105"/>
                <w:sz w:val="19"/>
              </w:rPr>
              <w:t> </w:t>
            </w:r>
            <w:r>
              <w:rPr>
                <w:w w:val="105"/>
                <w:sz w:val="19"/>
              </w:rPr>
              <w:t>20</w:t>
            </w:r>
            <w:r>
              <w:rPr>
                <w:spacing w:val="-5"/>
                <w:w w:val="105"/>
                <w:sz w:val="19"/>
              </w:rPr>
              <w:t> </w:t>
            </w:r>
            <w:r>
              <w:rPr>
                <w:w w:val="105"/>
                <w:sz w:val="19"/>
              </w:rPr>
              <w:t>bis</w:t>
            </w:r>
            <w:r>
              <w:rPr>
                <w:spacing w:val="-5"/>
                <w:w w:val="105"/>
                <w:sz w:val="19"/>
              </w:rPr>
              <w:t> </w:t>
            </w:r>
            <w:r>
              <w:rPr>
                <w:w w:val="105"/>
                <w:sz w:val="19"/>
              </w:rPr>
              <w:t>30</w:t>
            </w:r>
            <w:r>
              <w:rPr>
                <w:spacing w:val="-3"/>
                <w:w w:val="105"/>
                <w:sz w:val="19"/>
              </w:rPr>
              <w:t> </w:t>
            </w:r>
            <w:r>
              <w:rPr>
                <w:w w:val="105"/>
                <w:sz w:val="19"/>
              </w:rPr>
              <w:t>x</w:t>
            </w:r>
            <w:r>
              <w:rPr>
                <w:spacing w:val="-5"/>
                <w:w w:val="105"/>
                <w:sz w:val="19"/>
              </w:rPr>
              <w:t> </w:t>
            </w:r>
            <w:r>
              <w:rPr>
                <w:w w:val="105"/>
                <w:sz w:val="19"/>
              </w:rPr>
              <w:t>30</w:t>
            </w:r>
            <w:r>
              <w:rPr>
                <w:spacing w:val="-5"/>
                <w:w w:val="105"/>
                <w:sz w:val="19"/>
              </w:rPr>
              <w:t> cm.</w:t>
            </w:r>
          </w:p>
        </w:tc>
        <w:tc>
          <w:tcPr>
            <w:tcW w:w="1806" w:type="dxa"/>
          </w:tcPr>
          <w:p>
            <w:pPr>
              <w:pStyle w:val="TableParagraph"/>
              <w:rPr>
                <w:rFonts w:ascii="Times New Roman"/>
                <w:sz w:val="20"/>
              </w:rPr>
            </w:pPr>
          </w:p>
        </w:tc>
        <w:tc>
          <w:tcPr>
            <w:tcW w:w="503" w:type="dxa"/>
          </w:tcPr>
          <w:p>
            <w:pPr>
              <w:pStyle w:val="TableParagraph"/>
              <w:rPr>
                <w:rFonts w:ascii="Times New Roman"/>
                <w:sz w:val="20"/>
              </w:rPr>
            </w:pPr>
          </w:p>
        </w:tc>
        <w:tc>
          <w:tcPr>
            <w:tcW w:w="467" w:type="dxa"/>
          </w:tcPr>
          <w:p>
            <w:pPr>
              <w:pStyle w:val="TableParagraph"/>
              <w:rPr>
                <w:rFonts w:ascii="Times New Roman"/>
                <w:sz w:val="20"/>
              </w:rPr>
            </w:pPr>
          </w:p>
        </w:tc>
        <w:tc>
          <w:tcPr>
            <w:tcW w:w="544" w:type="dxa"/>
          </w:tcPr>
          <w:p>
            <w:pPr>
              <w:pStyle w:val="TableParagraph"/>
              <w:rPr>
                <w:rFonts w:ascii="Times New Roman"/>
                <w:sz w:val="20"/>
              </w:rPr>
            </w:pPr>
          </w:p>
        </w:tc>
        <w:tc>
          <w:tcPr>
            <w:tcW w:w="1422" w:type="dxa"/>
          </w:tcPr>
          <w:p>
            <w:pPr>
              <w:pStyle w:val="TableParagraph"/>
              <w:rPr>
                <w:rFonts w:ascii="Times New Roman"/>
                <w:sz w:val="20"/>
              </w:rPr>
            </w:pPr>
          </w:p>
        </w:tc>
      </w:tr>
      <w:tr>
        <w:trPr>
          <w:trHeight w:val="1094" w:hRule="atLeast"/>
        </w:trPr>
        <w:tc>
          <w:tcPr>
            <w:tcW w:w="1131" w:type="dxa"/>
          </w:tcPr>
          <w:p>
            <w:pPr>
              <w:pStyle w:val="TableParagraph"/>
              <w:rPr>
                <w:sz w:val="20"/>
              </w:rPr>
            </w:pPr>
          </w:p>
          <w:p>
            <w:pPr>
              <w:pStyle w:val="TableParagraph"/>
              <w:rPr>
                <w:sz w:val="20"/>
              </w:rPr>
            </w:pPr>
          </w:p>
          <w:p>
            <w:pPr>
              <w:pStyle w:val="TableParagraph"/>
              <w:spacing w:before="174"/>
              <w:rPr>
                <w:sz w:val="20"/>
              </w:rPr>
            </w:pPr>
          </w:p>
          <w:p>
            <w:pPr>
              <w:pStyle w:val="TableParagraph"/>
              <w:spacing w:line="210" w:lineRule="exact"/>
              <w:ind w:right="229"/>
              <w:jc w:val="center"/>
              <w:rPr>
                <w:b/>
                <w:sz w:val="20"/>
              </w:rPr>
            </w:pPr>
            <w:r>
              <w:rPr>
                <w:b/>
                <w:sz w:val="20"/>
              </w:rPr>
              <w:t>39.TZ</w:t>
            </w:r>
            <w:r>
              <w:rPr>
                <w:b/>
                <w:spacing w:val="-6"/>
                <w:sz w:val="20"/>
              </w:rPr>
              <w:t> </w:t>
            </w:r>
            <w:r>
              <w:rPr>
                <w:b/>
                <w:spacing w:val="-5"/>
                <w:sz w:val="20"/>
              </w:rPr>
              <w:t>63</w:t>
            </w:r>
          </w:p>
        </w:tc>
        <w:tc>
          <w:tcPr>
            <w:tcW w:w="353" w:type="dxa"/>
          </w:tcPr>
          <w:p>
            <w:pPr>
              <w:pStyle w:val="TableParagraph"/>
              <w:rPr>
                <w:sz w:val="20"/>
              </w:rPr>
            </w:pPr>
          </w:p>
          <w:p>
            <w:pPr>
              <w:pStyle w:val="TableParagraph"/>
              <w:rPr>
                <w:sz w:val="20"/>
              </w:rPr>
            </w:pPr>
          </w:p>
          <w:p>
            <w:pPr>
              <w:pStyle w:val="TableParagraph"/>
              <w:spacing w:before="167"/>
              <w:rPr>
                <w:sz w:val="20"/>
              </w:rPr>
            </w:pPr>
          </w:p>
          <w:p>
            <w:pPr>
              <w:pStyle w:val="TableParagraph"/>
              <w:spacing w:line="217" w:lineRule="exact"/>
              <w:ind w:left="39"/>
              <w:jc w:val="center"/>
              <w:rPr>
                <w:sz w:val="20"/>
              </w:rPr>
            </w:pPr>
            <w:r>
              <w:rPr>
                <w:spacing w:val="-10"/>
                <w:sz w:val="20"/>
              </w:rPr>
              <w:t>+</w:t>
            </w:r>
          </w:p>
        </w:tc>
        <w:tc>
          <w:tcPr>
            <w:tcW w:w="3914" w:type="dxa"/>
          </w:tcPr>
          <w:p>
            <w:pPr>
              <w:pStyle w:val="TableParagraph"/>
              <w:spacing w:before="22"/>
              <w:rPr>
                <w:sz w:val="20"/>
              </w:rPr>
            </w:pPr>
          </w:p>
          <w:p>
            <w:pPr>
              <w:pStyle w:val="TableParagraph"/>
              <w:tabs>
                <w:tab w:pos="3519" w:val="left" w:leader="dot"/>
              </w:tabs>
              <w:ind w:left="116"/>
              <w:rPr>
                <w:sz w:val="20"/>
              </w:rPr>
            </w:pPr>
            <w:r>
              <w:rPr>
                <w:sz w:val="20"/>
              </w:rPr>
              <w:t>L:</w:t>
            </w:r>
            <w:r>
              <w:rPr>
                <w:spacing w:val="38"/>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8"/>
                <w:sz w:val="20"/>
              </w:rPr>
              <w:t> </w:t>
            </w:r>
            <w:r>
              <w:rPr>
                <w:spacing w:val="-5"/>
                <w:sz w:val="20"/>
              </w:rPr>
              <w:t>S:</w:t>
            </w:r>
            <w:r>
              <w:rPr>
                <w:rFonts w:ascii="Times New Roman"/>
                <w:sz w:val="20"/>
              </w:rPr>
              <w:tab/>
            </w:r>
            <w:r>
              <w:rPr>
                <w:spacing w:val="-5"/>
                <w:sz w:val="20"/>
              </w:rPr>
              <w:t>EP:</w:t>
            </w:r>
          </w:p>
          <w:p>
            <w:pPr>
              <w:pStyle w:val="TableParagraph"/>
              <w:spacing w:before="152"/>
              <w:rPr>
                <w:sz w:val="20"/>
              </w:rPr>
            </w:pPr>
          </w:p>
          <w:p>
            <w:pPr>
              <w:pStyle w:val="TableParagraph"/>
              <w:spacing w:line="210" w:lineRule="exact"/>
              <w:ind w:left="97"/>
              <w:rPr>
                <w:b/>
                <w:sz w:val="20"/>
              </w:rPr>
            </w:pPr>
            <w:r>
              <w:rPr>
                <w:b/>
                <w:spacing w:val="-2"/>
                <w:sz w:val="20"/>
              </w:rPr>
              <w:t>Vorgefertigt.Gipskarton-Formteil</w:t>
            </w:r>
          </w:p>
        </w:tc>
        <w:tc>
          <w:tcPr>
            <w:tcW w:w="1806" w:type="dxa"/>
          </w:tcPr>
          <w:p>
            <w:pPr>
              <w:pStyle w:val="TableParagraph"/>
              <w:spacing w:before="22"/>
              <w:rPr>
                <w:sz w:val="20"/>
              </w:rPr>
            </w:pPr>
          </w:p>
          <w:p>
            <w:pPr>
              <w:pStyle w:val="TableParagraph"/>
              <w:ind w:left="73"/>
              <w:rPr>
                <w:sz w:val="20"/>
              </w:rPr>
            </w:pP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503" w:type="dxa"/>
          </w:tcPr>
          <w:p>
            <w:pPr>
              <w:pStyle w:val="TableParagraph"/>
              <w:spacing w:before="22"/>
              <w:rPr>
                <w:sz w:val="20"/>
              </w:rPr>
            </w:pPr>
          </w:p>
          <w:p>
            <w:pPr>
              <w:pStyle w:val="TableParagraph"/>
              <w:ind w:right="1"/>
              <w:jc w:val="center"/>
              <w:rPr>
                <w:sz w:val="20"/>
              </w:rPr>
            </w:pPr>
            <w:r>
              <w:rPr>
                <w:spacing w:val="-4"/>
                <w:sz w:val="20"/>
              </w:rPr>
              <w:t>0,00</w:t>
            </w:r>
          </w:p>
        </w:tc>
        <w:tc>
          <w:tcPr>
            <w:tcW w:w="467" w:type="dxa"/>
          </w:tcPr>
          <w:p>
            <w:pPr>
              <w:pStyle w:val="TableParagraph"/>
              <w:spacing w:before="22"/>
              <w:rPr>
                <w:sz w:val="20"/>
              </w:rPr>
            </w:pPr>
          </w:p>
          <w:p>
            <w:pPr>
              <w:pStyle w:val="TableParagraph"/>
              <w:ind w:right="70"/>
              <w:jc w:val="center"/>
              <w:rPr>
                <w:sz w:val="20"/>
              </w:rPr>
            </w:pPr>
            <w:r>
              <w:rPr>
                <w:spacing w:val="-5"/>
                <w:sz w:val="20"/>
              </w:rPr>
              <w:t>Stk</w:t>
            </w:r>
          </w:p>
        </w:tc>
        <w:tc>
          <w:tcPr>
            <w:tcW w:w="544" w:type="dxa"/>
          </w:tcPr>
          <w:p>
            <w:pPr>
              <w:pStyle w:val="TableParagraph"/>
              <w:spacing w:before="22"/>
              <w:rPr>
                <w:sz w:val="20"/>
              </w:rPr>
            </w:pPr>
          </w:p>
          <w:p>
            <w:pPr>
              <w:pStyle w:val="TableParagraph"/>
              <w:ind w:left="10"/>
              <w:jc w:val="center"/>
              <w:rPr>
                <w:sz w:val="20"/>
              </w:rPr>
            </w:pPr>
            <w:r>
              <w:rPr>
                <w:spacing w:val="-5"/>
                <w:sz w:val="20"/>
              </w:rPr>
              <w:t>PP:</w:t>
            </w:r>
          </w:p>
        </w:tc>
        <w:tc>
          <w:tcPr>
            <w:tcW w:w="1422" w:type="dxa"/>
          </w:tcPr>
          <w:p>
            <w:pPr>
              <w:pStyle w:val="TableParagraph"/>
              <w:spacing w:before="29"/>
              <w:rPr>
                <w:sz w:val="20"/>
              </w:rPr>
            </w:pPr>
          </w:p>
          <w:p>
            <w:pPr>
              <w:pStyle w:val="TableParagraph"/>
              <w:ind w:left="51" w:right="10"/>
              <w:jc w:val="center"/>
              <w:rPr>
                <w:b/>
                <w:sz w:val="20"/>
              </w:rPr>
            </w:pP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bl>
    <w:p>
      <w:pPr>
        <w:pStyle w:val="BodyText"/>
        <w:spacing w:line="230" w:lineRule="auto" w:before="171"/>
        <w:ind w:left="1692" w:right="200"/>
      </w:pPr>
      <w:r>
        <w:rPr/>
        <w:t>Vorgefertigte</w:t>
      </w:r>
      <w:r>
        <w:rPr>
          <w:spacing w:val="-8"/>
        </w:rPr>
        <w:t> </w:t>
      </w:r>
      <w:r>
        <w:rPr/>
        <w:t>Gipskarton-Formteile</w:t>
      </w:r>
      <w:r>
        <w:rPr>
          <w:spacing w:val="-9"/>
        </w:rPr>
        <w:t> </w:t>
      </w:r>
      <w:r>
        <w:rPr/>
        <w:t>mit</w:t>
      </w:r>
      <w:r>
        <w:rPr>
          <w:spacing w:val="-9"/>
        </w:rPr>
        <w:t> </w:t>
      </w:r>
      <w:r>
        <w:rPr/>
        <w:t>V-Fräsungen</w:t>
      </w:r>
      <w:r>
        <w:rPr>
          <w:spacing w:val="-9"/>
        </w:rPr>
        <w:t> </w:t>
      </w:r>
      <w:r>
        <w:rPr/>
        <w:t>und</w:t>
      </w:r>
      <w:r>
        <w:rPr>
          <w:spacing w:val="-9"/>
        </w:rPr>
        <w:t> </w:t>
      </w:r>
      <w:r>
        <w:rPr/>
        <w:t>einer</w:t>
      </w:r>
      <w:r>
        <w:rPr>
          <w:spacing w:val="-6"/>
        </w:rPr>
        <w:t> </w:t>
      </w:r>
      <w:r>
        <w:rPr/>
        <w:t>Klebeschicht</w:t>
      </w:r>
      <w:r>
        <w:rPr>
          <w:spacing w:val="-7"/>
        </w:rPr>
        <w:t> </w:t>
      </w:r>
      <w:r>
        <w:rPr/>
        <w:t>für</w:t>
      </w:r>
      <w:r>
        <w:rPr>
          <w:spacing w:val="-6"/>
        </w:rPr>
        <w:t> </w:t>
      </w:r>
      <w:r>
        <w:rPr/>
        <w:t>die</w:t>
      </w:r>
      <w:r>
        <w:rPr>
          <w:spacing w:val="-9"/>
        </w:rPr>
        <w:t> </w:t>
      </w:r>
      <w:r>
        <w:rPr/>
        <w:t>Verkleidung von Stützen und Trägern, für die Ausbildung von Ecken oder Abtreppungen in Decken,</w:t>
      </w:r>
    </w:p>
    <w:p>
      <w:pPr>
        <w:pStyle w:val="BodyText"/>
        <w:spacing w:line="228" w:lineRule="auto" w:before="2"/>
        <w:ind w:left="1692" w:right="1782"/>
      </w:pPr>
      <w:r>
        <w:rPr/>
        <w:t>z.B.</w:t>
      </w:r>
      <w:r>
        <w:rPr>
          <w:spacing w:val="-10"/>
        </w:rPr>
        <w:t> </w:t>
      </w:r>
      <w:r>
        <w:rPr/>
        <w:t>FALT-FIX</w:t>
      </w:r>
      <w:r>
        <w:rPr>
          <w:spacing w:val="-8"/>
        </w:rPr>
        <w:t> </w:t>
      </w:r>
      <w:r>
        <w:rPr/>
        <w:t>Gipskarton-Formteil</w:t>
      </w:r>
      <w:r>
        <w:rPr>
          <w:spacing w:val="-11"/>
        </w:rPr>
        <w:t> </w:t>
      </w:r>
      <w:r>
        <w:rPr/>
        <w:t>von</w:t>
      </w:r>
      <w:r>
        <w:rPr>
          <w:spacing w:val="-10"/>
        </w:rPr>
        <w:t> </w:t>
      </w:r>
      <w:r>
        <w:rPr/>
        <w:t>RIGIPS</w:t>
      </w:r>
      <w:r>
        <w:rPr>
          <w:spacing w:val="-12"/>
        </w:rPr>
        <w:t> </w:t>
      </w:r>
      <w:r>
        <w:rPr/>
        <w:t>oder</w:t>
      </w:r>
      <w:r>
        <w:rPr>
          <w:spacing w:val="-11"/>
        </w:rPr>
        <w:t> </w:t>
      </w:r>
      <w:r>
        <w:rPr/>
        <w:t>Gleichwertiges. Angebotenes Erzeugnis: </w:t>
      </w:r>
      <w:r>
        <w:rPr>
          <w:color w:val="000000"/>
          <w:shd w:fill="FFDFBF" w:color="auto" w:val="clear"/>
        </w:rPr>
        <w:t>(. . . . . . . . . . . .)</w:t>
      </w: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Stk</w:t>
      </w:r>
    </w:p>
    <w:p>
      <w:pPr>
        <w:spacing w:before="93"/>
        <w:ind w:left="203" w:right="0" w:firstLine="0"/>
        <w:jc w:val="left"/>
        <w:rPr>
          <w:sz w:val="20"/>
        </w:rPr>
      </w:pPr>
      <w:r>
        <w:rPr/>
        <w:br w:type="column"/>
      </w:r>
      <w:r>
        <w:rPr>
          <w:spacing w:val="-5"/>
          <w:sz w:val="20"/>
        </w:rPr>
        <w:t>PP:</w:t>
      </w:r>
    </w:p>
    <w:p>
      <w:pPr>
        <w:spacing w:before="101"/>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68" w:space="40"/>
            <w:col w:w="524" w:space="39"/>
            <w:col w:w="1707"/>
          </w:cols>
        </w:sectPr>
      </w:pPr>
    </w:p>
    <w:p>
      <w:pPr>
        <w:pStyle w:val="BodyText"/>
        <w:spacing w:before="44"/>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64</w:t>
      </w:r>
    </w:p>
    <w:p>
      <w:pPr>
        <w:pStyle w:val="Heading2"/>
      </w:pPr>
      <w:r>
        <w:rPr>
          <w:b w:val="0"/>
        </w:rPr>
        <w:br w:type="column"/>
      </w:r>
      <w:r>
        <w:rPr>
          <w:b w:val="0"/>
          <w:position w:val="1"/>
        </w:rPr>
        <w:t>+</w:t>
      </w:r>
      <w:r>
        <w:rPr>
          <w:b w:val="0"/>
          <w:spacing w:val="30"/>
          <w:position w:val="1"/>
        </w:rPr>
        <w:t>  </w:t>
      </w:r>
      <w:r>
        <w:rPr/>
        <w:t>Kunststoffvergütete</w:t>
      </w:r>
      <w:r>
        <w:rPr>
          <w:spacing w:val="-9"/>
        </w:rPr>
        <w:t> </w:t>
      </w:r>
      <w:r>
        <w:rPr/>
        <w:t>Haft-</w:t>
      </w:r>
      <w:r>
        <w:rPr>
          <w:spacing w:val="-5"/>
        </w:rPr>
        <w:t> </w:t>
      </w:r>
      <w:r>
        <w:rPr/>
        <w:t>u.Spachtelmasse</w:t>
      </w:r>
      <w:r>
        <w:rPr>
          <w:spacing w:val="-8"/>
        </w:rPr>
        <w:t> </w:t>
      </w:r>
      <w:r>
        <w:rPr/>
        <w:t>Innen</w:t>
      </w:r>
      <w:r>
        <w:rPr>
          <w:spacing w:val="-7"/>
        </w:rPr>
        <w:t> </w:t>
      </w:r>
      <w:r>
        <w:rPr>
          <w:spacing w:val="-2"/>
        </w:rPr>
        <w:t>b.10mm</w:t>
      </w:r>
    </w:p>
    <w:p>
      <w:pPr>
        <w:pStyle w:val="BodyText"/>
        <w:spacing w:line="230" w:lineRule="auto" w:before="193"/>
        <w:ind w:left="473"/>
      </w:pPr>
      <w:r>
        <w:rPr/>
        <w:t>Glätten</w:t>
      </w:r>
      <w:r>
        <w:rPr>
          <w:spacing w:val="-4"/>
        </w:rPr>
        <w:t> </w:t>
      </w:r>
      <w:r>
        <w:rPr/>
        <w:t>und</w:t>
      </w:r>
      <w:r>
        <w:rPr>
          <w:spacing w:val="-4"/>
        </w:rPr>
        <w:t> </w:t>
      </w:r>
      <w:r>
        <w:rPr/>
        <w:t>Füllen</w:t>
      </w:r>
      <w:r>
        <w:rPr>
          <w:spacing w:val="-6"/>
        </w:rPr>
        <w:t> </w:t>
      </w:r>
      <w:r>
        <w:rPr/>
        <w:t>von</w:t>
      </w:r>
      <w:r>
        <w:rPr>
          <w:spacing w:val="-6"/>
        </w:rPr>
        <w:t> </w:t>
      </w:r>
      <w:r>
        <w:rPr/>
        <w:t>Wand-</w:t>
      </w:r>
      <w:r>
        <w:rPr>
          <w:spacing w:val="-5"/>
        </w:rPr>
        <w:t> </w:t>
      </w:r>
      <w:r>
        <w:rPr/>
        <w:t>und</w:t>
      </w:r>
      <w:r>
        <w:rPr>
          <w:spacing w:val="-6"/>
        </w:rPr>
        <w:t> </w:t>
      </w:r>
      <w:r>
        <w:rPr/>
        <w:t>Deckenflächen</w:t>
      </w:r>
      <w:r>
        <w:rPr>
          <w:spacing w:val="-8"/>
        </w:rPr>
        <w:t> </w:t>
      </w:r>
      <w:r>
        <w:rPr/>
        <w:t>im</w:t>
      </w:r>
      <w:r>
        <w:rPr>
          <w:spacing w:val="-1"/>
        </w:rPr>
        <w:t> </w:t>
      </w:r>
      <w:r>
        <w:rPr/>
        <w:t>Innenbereich</w:t>
      </w:r>
      <w:r>
        <w:rPr>
          <w:spacing w:val="-6"/>
        </w:rPr>
        <w:t> </w:t>
      </w:r>
      <w:r>
        <w:rPr/>
        <w:t>mit</w:t>
      </w:r>
      <w:r>
        <w:rPr>
          <w:spacing w:val="-4"/>
        </w:rPr>
        <w:t> </w:t>
      </w:r>
      <w:r>
        <w:rPr/>
        <w:t>kunststoffvergüteter</w:t>
      </w:r>
      <w:r>
        <w:rPr>
          <w:spacing w:val="-5"/>
        </w:rPr>
        <w:t> </w:t>
      </w:r>
      <w:r>
        <w:rPr/>
        <w:t>Haft- und Spachtelmasse auf Gipsbasis.</w:t>
      </w:r>
    </w:p>
    <w:p>
      <w:pPr>
        <w:pStyle w:val="BodyText"/>
        <w:spacing w:line="230" w:lineRule="auto" w:before="0"/>
        <w:ind w:left="473" w:right="525"/>
      </w:pPr>
      <w:r>
        <w:rPr/>
        <w:t>Füllen</w:t>
      </w:r>
      <w:r>
        <w:rPr>
          <w:spacing w:val="-6"/>
        </w:rPr>
        <w:t> </w:t>
      </w:r>
      <w:r>
        <w:rPr/>
        <w:t>von</w:t>
      </w:r>
      <w:r>
        <w:rPr>
          <w:spacing w:val="-6"/>
        </w:rPr>
        <w:t> </w:t>
      </w:r>
      <w:r>
        <w:rPr/>
        <w:t>Rissen</w:t>
      </w:r>
      <w:r>
        <w:rPr>
          <w:spacing w:val="-7"/>
        </w:rPr>
        <w:t> </w:t>
      </w:r>
      <w:r>
        <w:rPr/>
        <w:t>und</w:t>
      </w:r>
      <w:r>
        <w:rPr>
          <w:spacing w:val="-6"/>
        </w:rPr>
        <w:t> </w:t>
      </w:r>
      <w:r>
        <w:rPr/>
        <w:t>Löchern</w:t>
      </w:r>
      <w:r>
        <w:rPr>
          <w:spacing w:val="-6"/>
        </w:rPr>
        <w:t> </w:t>
      </w:r>
      <w:r>
        <w:rPr/>
        <w:t>und</w:t>
      </w:r>
      <w:r>
        <w:rPr>
          <w:spacing w:val="-7"/>
        </w:rPr>
        <w:t> </w:t>
      </w:r>
      <w:r>
        <w:rPr/>
        <w:t>zum</w:t>
      </w:r>
      <w:r>
        <w:rPr>
          <w:spacing w:val="-2"/>
        </w:rPr>
        <w:t> </w:t>
      </w:r>
      <w:r>
        <w:rPr/>
        <w:t>Schließen</w:t>
      </w:r>
      <w:r>
        <w:rPr>
          <w:spacing w:val="-6"/>
        </w:rPr>
        <w:t> </w:t>
      </w:r>
      <w:r>
        <w:rPr/>
        <w:t>von</w:t>
      </w:r>
      <w:r>
        <w:rPr>
          <w:spacing w:val="-6"/>
        </w:rPr>
        <w:t> </w:t>
      </w:r>
      <w:r>
        <w:rPr/>
        <w:t>Fugen</w:t>
      </w:r>
      <w:r>
        <w:rPr>
          <w:spacing w:val="-7"/>
        </w:rPr>
        <w:t> </w:t>
      </w:r>
      <w:r>
        <w:rPr/>
        <w:t>auf</w:t>
      </w:r>
      <w:r>
        <w:rPr>
          <w:spacing w:val="-5"/>
        </w:rPr>
        <w:t> </w:t>
      </w:r>
      <w:r>
        <w:rPr/>
        <w:t>festem,</w:t>
      </w:r>
      <w:r>
        <w:rPr>
          <w:spacing w:val="-5"/>
        </w:rPr>
        <w:t> </w:t>
      </w:r>
      <w:r>
        <w:rPr/>
        <w:t>sauberen,</w:t>
      </w:r>
      <w:r>
        <w:rPr>
          <w:spacing w:val="-6"/>
        </w:rPr>
        <w:t> </w:t>
      </w:r>
      <w:r>
        <w:rPr/>
        <w:t>trocken, frost- und staubfreien Untergrund.</w:t>
      </w:r>
    </w:p>
    <w:p>
      <w:pPr>
        <w:spacing w:after="0" w:line="230" w:lineRule="auto"/>
        <w:sectPr>
          <w:type w:val="continuous"/>
          <w:pgSz w:w="11910" w:h="16840"/>
          <w:pgMar w:header="576" w:footer="0" w:top="1440" w:bottom="280" w:left="1000" w:right="440"/>
          <w:cols w:num="2" w:equalWidth="0">
            <w:col w:w="1002" w:space="217"/>
            <w:col w:w="9251"/>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tabs>
          <w:tab w:pos="8400" w:val="left" w:leader="none"/>
        </w:tabs>
        <w:spacing w:before="20"/>
        <w:ind w:left="6399" w:right="0" w:firstLine="0"/>
        <w:jc w:val="left"/>
        <w:rPr>
          <w:sz w:val="20"/>
        </w:rPr>
      </w:pPr>
      <w:r>
        <w:rPr>
          <w:spacing w:val="-2"/>
          <w:sz w:val="16"/>
        </w:rPr>
        <w:t>LB-HB-022+ABK-</w:t>
      </w:r>
      <w:r>
        <w:rPr>
          <w:spacing w:val="-5"/>
          <w:sz w:val="16"/>
        </w:rPr>
        <w:t>020</w:t>
      </w:r>
      <w:r>
        <w:rPr>
          <w:sz w:val="16"/>
        </w:rPr>
        <w:tab/>
      </w:r>
      <w:r>
        <w:rPr>
          <w:sz w:val="20"/>
        </w:rPr>
        <w:t>Preisangaben</w:t>
      </w:r>
      <w:r>
        <w:rPr>
          <w:spacing w:val="-12"/>
          <w:sz w:val="20"/>
        </w:rPr>
        <w:t> </w:t>
      </w:r>
      <w:r>
        <w:rPr>
          <w:sz w:val="20"/>
        </w:rPr>
        <w:t>in</w:t>
      </w:r>
      <w:r>
        <w:rPr>
          <w:spacing w:val="-11"/>
          <w:sz w:val="20"/>
        </w:rPr>
        <w:t> </w:t>
      </w:r>
      <w:r>
        <w:rPr>
          <w:spacing w:val="-5"/>
          <w:sz w:val="20"/>
        </w:rPr>
        <w:t>EUR</w:t>
      </w:r>
    </w:p>
    <w:p>
      <w:pPr>
        <w:pStyle w:val="BodyText"/>
        <w:spacing w:before="60"/>
        <w:ind w:left="1692"/>
      </w:pPr>
      <w:r>
        <w:rPr/>
        <w:t>Schichtdicke:</w:t>
      </w:r>
      <w:r>
        <w:rPr>
          <w:spacing w:val="-7"/>
        </w:rPr>
        <w:t> </w:t>
      </w:r>
      <w:r>
        <w:rPr/>
        <w:t>max.</w:t>
      </w:r>
      <w:r>
        <w:rPr>
          <w:spacing w:val="-7"/>
        </w:rPr>
        <w:t> </w:t>
      </w:r>
      <w:r>
        <w:rPr/>
        <w:t>10</w:t>
      </w:r>
      <w:r>
        <w:rPr>
          <w:spacing w:val="-7"/>
        </w:rPr>
        <w:t> </w:t>
      </w:r>
      <w:r>
        <w:rPr/>
        <w:t>mm.</w:t>
      </w:r>
      <w:r>
        <w:rPr>
          <w:spacing w:val="-7"/>
        </w:rPr>
        <w:t> </w:t>
      </w:r>
      <w:r>
        <w:rPr/>
        <w:t>Ausführung</w:t>
      </w:r>
      <w:r>
        <w:rPr>
          <w:spacing w:val="-7"/>
        </w:rPr>
        <w:t> </w:t>
      </w:r>
      <w:r>
        <w:rPr/>
        <w:t>gemäß</w:t>
      </w:r>
      <w:r>
        <w:rPr>
          <w:spacing w:val="-5"/>
        </w:rPr>
        <w:t> </w:t>
      </w:r>
      <w:r>
        <w:rPr>
          <w:spacing w:val="-2"/>
        </w:rPr>
        <w:t>Verwendbarkeitsnachweis/Herstellervorschrift,</w:t>
      </w:r>
    </w:p>
    <w:p>
      <w:pPr>
        <w:pStyle w:val="BodyText"/>
        <w:spacing w:line="228" w:lineRule="auto" w:before="101"/>
        <w:ind w:left="1692" w:right="3120"/>
      </w:pPr>
      <w:r>
        <w:rPr/>
        <w:t>z.B.</w:t>
      </w:r>
      <w:r>
        <w:rPr>
          <w:spacing w:val="-10"/>
        </w:rPr>
        <w:t> </w:t>
      </w:r>
      <w:r>
        <w:rPr/>
        <w:t>RIGIPS</w:t>
      </w:r>
      <w:r>
        <w:rPr>
          <w:spacing w:val="-12"/>
        </w:rPr>
        <w:t> </w:t>
      </w:r>
      <w:r>
        <w:rPr/>
        <w:t>RIMANO</w:t>
      </w:r>
      <w:r>
        <w:rPr>
          <w:spacing w:val="-10"/>
        </w:rPr>
        <w:t> </w:t>
      </w:r>
      <w:r>
        <w:rPr/>
        <w:t>GLET</w:t>
      </w:r>
      <w:r>
        <w:rPr>
          <w:spacing w:val="-8"/>
        </w:rPr>
        <w:t> </w:t>
      </w:r>
      <w:r>
        <w:rPr/>
        <w:t>XL</w:t>
      </w:r>
      <w:r>
        <w:rPr>
          <w:spacing w:val="-12"/>
        </w:rPr>
        <w:t> </w:t>
      </w:r>
      <w:r>
        <w:rPr/>
        <w:t>oder</w:t>
      </w:r>
      <w:r>
        <w:rPr>
          <w:spacing w:val="-9"/>
        </w:rPr>
        <w:t> </w:t>
      </w:r>
      <w:r>
        <w:rPr/>
        <w:t>Gleichwertiges Angebotenes Erzeugnis: </w:t>
      </w:r>
      <w:r>
        <w:rPr>
          <w:color w:val="000000"/>
          <w:shd w:fill="FFDFBF" w:color="auto" w:val="clear"/>
        </w:rPr>
        <w:t>(. . . . . . . . . . . .)</w:t>
      </w:r>
    </w:p>
    <w:p>
      <w:pPr>
        <w:pStyle w:val="BodyText"/>
        <w:spacing w:before="16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53"/>
        <w:rPr>
          <w:b/>
          <w:sz w:val="19"/>
        </w:rPr>
      </w:pPr>
    </w:p>
    <w:p>
      <w:pPr>
        <w:tabs>
          <w:tab w:pos="1380" w:val="left" w:leader="none"/>
        </w:tabs>
        <w:spacing w:before="0"/>
        <w:ind w:left="161" w:right="0" w:firstLine="0"/>
        <w:jc w:val="left"/>
        <w:rPr>
          <w:sz w:val="19"/>
        </w:rPr>
      </w:pPr>
      <w:r>
        <w:rPr>
          <w:position w:val="1"/>
          <w:sz w:val="20"/>
        </w:rPr>
        <w:t>39.TZ</w:t>
      </w:r>
      <w:r>
        <w:rPr>
          <w:spacing w:val="-6"/>
          <w:position w:val="1"/>
          <w:sz w:val="20"/>
        </w:rPr>
        <w:t> </w:t>
      </w:r>
      <w:r>
        <w:rPr>
          <w:spacing w:val="-5"/>
          <w:position w:val="1"/>
          <w:sz w:val="20"/>
        </w:rPr>
        <w:t>65</w:t>
      </w:r>
      <w:r>
        <w:rPr>
          <w:position w:val="1"/>
          <w:sz w:val="20"/>
        </w:rPr>
        <w:tab/>
      </w:r>
      <w:r>
        <w:rPr>
          <w:b/>
          <w:sz w:val="20"/>
        </w:rPr>
        <w:t>+</w:t>
      </w:r>
      <w:r>
        <w:rPr>
          <w:b/>
          <w:spacing w:val="72"/>
          <w:sz w:val="20"/>
        </w:rPr>
        <w:t>  </w:t>
      </w:r>
      <w:r>
        <w:rPr>
          <w:position w:val="1"/>
          <w:sz w:val="19"/>
        </w:rPr>
        <w:t>Behandeln</w:t>
      </w:r>
      <w:r>
        <w:rPr>
          <w:spacing w:val="18"/>
          <w:position w:val="1"/>
          <w:sz w:val="19"/>
        </w:rPr>
        <w:t> </w:t>
      </w:r>
      <w:r>
        <w:rPr>
          <w:position w:val="1"/>
          <w:sz w:val="19"/>
        </w:rPr>
        <w:t>des</w:t>
      </w:r>
      <w:r>
        <w:rPr>
          <w:spacing w:val="19"/>
          <w:position w:val="1"/>
          <w:sz w:val="19"/>
        </w:rPr>
        <w:t> </w:t>
      </w:r>
      <w:r>
        <w:rPr>
          <w:position w:val="1"/>
          <w:sz w:val="19"/>
        </w:rPr>
        <w:t>Untergrundes</w:t>
      </w:r>
      <w:r>
        <w:rPr>
          <w:spacing w:val="19"/>
          <w:position w:val="1"/>
          <w:sz w:val="19"/>
        </w:rPr>
        <w:t> </w:t>
      </w:r>
      <w:r>
        <w:rPr>
          <w:position w:val="1"/>
          <w:sz w:val="19"/>
        </w:rPr>
        <w:t>mit</w:t>
      </w:r>
      <w:r>
        <w:rPr>
          <w:spacing w:val="21"/>
          <w:position w:val="1"/>
          <w:sz w:val="19"/>
        </w:rPr>
        <w:t> </w:t>
      </w:r>
      <w:r>
        <w:rPr>
          <w:position w:val="1"/>
          <w:sz w:val="19"/>
        </w:rPr>
        <w:t>pigmentiertem</w:t>
      </w:r>
      <w:r>
        <w:rPr>
          <w:spacing w:val="27"/>
          <w:position w:val="1"/>
          <w:sz w:val="19"/>
        </w:rPr>
        <w:t> </w:t>
      </w:r>
      <w:r>
        <w:rPr>
          <w:position w:val="1"/>
          <w:sz w:val="19"/>
        </w:rPr>
        <w:t>Material.</w:t>
      </w:r>
      <w:r>
        <w:rPr>
          <w:spacing w:val="18"/>
          <w:position w:val="1"/>
          <w:sz w:val="19"/>
        </w:rPr>
        <w:t> </w:t>
      </w:r>
      <w:r>
        <w:rPr>
          <w:position w:val="1"/>
          <w:sz w:val="19"/>
        </w:rPr>
        <w:t>Abgerechnet</w:t>
      </w:r>
      <w:r>
        <w:rPr>
          <w:spacing w:val="17"/>
          <w:position w:val="1"/>
          <w:sz w:val="19"/>
        </w:rPr>
        <w:t> </w:t>
      </w:r>
      <w:r>
        <w:rPr>
          <w:position w:val="1"/>
          <w:sz w:val="19"/>
        </w:rPr>
        <w:t>die</w:t>
      </w:r>
      <w:r>
        <w:rPr>
          <w:spacing w:val="21"/>
          <w:position w:val="1"/>
          <w:sz w:val="19"/>
        </w:rPr>
        <w:t> </w:t>
      </w:r>
      <w:r>
        <w:rPr>
          <w:position w:val="1"/>
          <w:sz w:val="19"/>
        </w:rPr>
        <w:t>behandelte</w:t>
      </w:r>
      <w:r>
        <w:rPr>
          <w:spacing w:val="18"/>
          <w:position w:val="1"/>
          <w:sz w:val="19"/>
        </w:rPr>
        <w:t> </w:t>
      </w:r>
      <w:r>
        <w:rPr>
          <w:spacing w:val="-2"/>
          <w:position w:val="1"/>
          <w:sz w:val="19"/>
        </w:rPr>
        <w:t>Fläche.</w:t>
      </w:r>
    </w:p>
    <w:p>
      <w:pPr>
        <w:pStyle w:val="BodyText"/>
        <w:spacing w:before="7"/>
        <w:rPr>
          <w:sz w:val="17"/>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1"/>
        <w:gridCol w:w="353"/>
        <w:gridCol w:w="5518"/>
        <w:gridCol w:w="1144"/>
        <w:gridCol w:w="1990"/>
      </w:tblGrid>
      <w:tr>
        <w:trPr>
          <w:trHeight w:val="311" w:hRule="atLeast"/>
        </w:trPr>
        <w:tc>
          <w:tcPr>
            <w:tcW w:w="1131" w:type="dxa"/>
          </w:tcPr>
          <w:p>
            <w:pPr>
              <w:pStyle w:val="TableParagraph"/>
              <w:ind w:left="11" w:right="97"/>
              <w:jc w:val="center"/>
              <w:rPr>
                <w:b/>
                <w:sz w:val="20"/>
              </w:rPr>
            </w:pPr>
            <w:r>
              <w:rPr>
                <w:b/>
                <w:sz w:val="20"/>
              </w:rPr>
              <w:t>39.TZ</w:t>
            </w:r>
            <w:r>
              <w:rPr>
                <w:b/>
                <w:spacing w:val="-6"/>
                <w:sz w:val="20"/>
              </w:rPr>
              <w:t> </w:t>
            </w:r>
            <w:r>
              <w:rPr>
                <w:b/>
                <w:spacing w:val="-5"/>
                <w:sz w:val="20"/>
              </w:rPr>
              <w:t>65A</w:t>
            </w:r>
          </w:p>
        </w:tc>
        <w:tc>
          <w:tcPr>
            <w:tcW w:w="353" w:type="dxa"/>
          </w:tcPr>
          <w:p>
            <w:pPr>
              <w:pStyle w:val="TableParagraph"/>
              <w:spacing w:line="223" w:lineRule="exact"/>
              <w:ind w:left="39"/>
              <w:jc w:val="center"/>
              <w:rPr>
                <w:sz w:val="20"/>
              </w:rPr>
            </w:pPr>
            <w:r>
              <w:rPr>
                <w:spacing w:val="-10"/>
                <w:sz w:val="20"/>
              </w:rPr>
              <w:t>+</w:t>
            </w:r>
          </w:p>
        </w:tc>
        <w:tc>
          <w:tcPr>
            <w:tcW w:w="5518" w:type="dxa"/>
          </w:tcPr>
          <w:p>
            <w:pPr>
              <w:pStyle w:val="TableParagraph"/>
              <w:ind w:left="97"/>
              <w:rPr>
                <w:b/>
                <w:sz w:val="20"/>
              </w:rPr>
            </w:pPr>
            <w:r>
              <w:rPr>
                <w:b/>
                <w:sz w:val="20"/>
              </w:rPr>
              <w:t>Grundieren</w:t>
            </w:r>
            <w:r>
              <w:rPr>
                <w:b/>
                <w:spacing w:val="-12"/>
                <w:sz w:val="20"/>
              </w:rPr>
              <w:t> </w:t>
            </w:r>
            <w:r>
              <w:rPr>
                <w:b/>
                <w:sz w:val="20"/>
              </w:rPr>
              <w:t>saugend.</w:t>
            </w:r>
            <w:r>
              <w:rPr>
                <w:b/>
                <w:spacing w:val="-12"/>
                <w:sz w:val="20"/>
              </w:rPr>
              <w:t> </w:t>
            </w:r>
            <w:r>
              <w:rPr>
                <w:b/>
                <w:spacing w:val="-2"/>
                <w:sz w:val="20"/>
              </w:rPr>
              <w:t>Untergr.</w:t>
            </w:r>
          </w:p>
        </w:tc>
        <w:tc>
          <w:tcPr>
            <w:tcW w:w="3134" w:type="dxa"/>
            <w:gridSpan w:val="2"/>
            <w:vMerge w:val="restart"/>
          </w:tcPr>
          <w:p>
            <w:pPr>
              <w:pStyle w:val="TableParagraph"/>
              <w:rPr>
                <w:rFonts w:ascii="Times New Roman"/>
                <w:sz w:val="20"/>
              </w:rPr>
            </w:pPr>
          </w:p>
        </w:tc>
      </w:tr>
      <w:tr>
        <w:trPr>
          <w:trHeight w:val="1002"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Von</w:t>
            </w:r>
            <w:r>
              <w:rPr>
                <w:spacing w:val="-14"/>
                <w:sz w:val="20"/>
              </w:rPr>
              <w:t> </w:t>
            </w:r>
            <w:r>
              <w:rPr>
                <w:sz w:val="20"/>
              </w:rPr>
              <w:t>stark</w:t>
            </w:r>
            <w:r>
              <w:rPr>
                <w:spacing w:val="-10"/>
                <w:sz w:val="20"/>
              </w:rPr>
              <w:t> </w:t>
            </w:r>
            <w:r>
              <w:rPr>
                <w:sz w:val="20"/>
              </w:rPr>
              <w:t>saugendem</w:t>
            </w:r>
            <w:r>
              <w:rPr>
                <w:spacing w:val="-10"/>
                <w:sz w:val="20"/>
              </w:rPr>
              <w:t> </w:t>
            </w:r>
            <w:r>
              <w:rPr>
                <w:sz w:val="20"/>
              </w:rPr>
              <w:t>Untergrund</w:t>
            </w:r>
            <w:r>
              <w:rPr>
                <w:spacing w:val="-13"/>
                <w:sz w:val="20"/>
              </w:rPr>
              <w:t> </w:t>
            </w:r>
            <w:r>
              <w:rPr>
                <w:sz w:val="20"/>
              </w:rPr>
              <w:t>als</w:t>
            </w:r>
            <w:r>
              <w:rPr>
                <w:spacing w:val="-12"/>
                <w:sz w:val="20"/>
              </w:rPr>
              <w:t> </w:t>
            </w:r>
            <w:r>
              <w:rPr>
                <w:sz w:val="20"/>
              </w:rPr>
              <w:t>Saugausgleich</w:t>
            </w:r>
            <w:r>
              <w:rPr>
                <w:spacing w:val="-14"/>
                <w:sz w:val="20"/>
              </w:rPr>
              <w:t> </w:t>
            </w:r>
            <w:r>
              <w:rPr>
                <w:spacing w:val="-5"/>
                <w:sz w:val="20"/>
              </w:rPr>
              <w:t>mit</w:t>
            </w:r>
          </w:p>
          <w:p>
            <w:pPr>
              <w:pStyle w:val="TableParagraph"/>
              <w:spacing w:line="228" w:lineRule="auto" w:before="5"/>
              <w:ind w:left="97"/>
              <w:rPr>
                <w:sz w:val="20"/>
              </w:rPr>
            </w:pPr>
            <w:r>
              <w:rPr>
                <w:sz w:val="20"/>
              </w:rPr>
              <w:t>z.B.</w:t>
            </w:r>
            <w:r>
              <w:rPr>
                <w:spacing w:val="-14"/>
                <w:sz w:val="20"/>
              </w:rPr>
              <w:t> </w:t>
            </w:r>
            <w:r>
              <w:rPr>
                <w:sz w:val="20"/>
              </w:rPr>
              <w:t>RIGIPS</w:t>
            </w:r>
            <w:r>
              <w:rPr>
                <w:spacing w:val="-14"/>
                <w:sz w:val="20"/>
              </w:rPr>
              <w:t> </w:t>
            </w:r>
            <w:r>
              <w:rPr>
                <w:sz w:val="20"/>
              </w:rPr>
              <w:t>RIKOMBI-GRUND</w:t>
            </w:r>
            <w:r>
              <w:rPr>
                <w:spacing w:val="-14"/>
                <w:sz w:val="20"/>
              </w:rPr>
              <w:t> </w:t>
            </w:r>
            <w:r>
              <w:rPr>
                <w:sz w:val="20"/>
              </w:rPr>
              <w:t>oder</w:t>
            </w:r>
            <w:r>
              <w:rPr>
                <w:spacing w:val="-14"/>
                <w:sz w:val="20"/>
              </w:rPr>
              <w:t> </w:t>
            </w:r>
            <w:r>
              <w:rPr>
                <w:sz w:val="20"/>
              </w:rPr>
              <w:t>Gleichwertigem. Angebotenes Erzeugnis: </w:t>
            </w:r>
            <w:r>
              <w:rPr>
                <w:color w:val="000000"/>
                <w:sz w:val="20"/>
                <w:shd w:fill="FFDFBF" w:color="auto" w:val="clear"/>
              </w:rPr>
              <w:t>(. . . . . . . . . . . .)</w:t>
            </w:r>
          </w:p>
        </w:tc>
        <w:tc>
          <w:tcPr>
            <w:tcW w:w="3134" w:type="dxa"/>
            <w:gridSpan w:val="2"/>
            <w:vMerge/>
            <w:tcBorders>
              <w:top w:val="nil"/>
            </w:tcBorders>
          </w:tcPr>
          <w:p>
            <w:pPr>
              <w:rPr>
                <w:sz w:val="2"/>
                <w:szCs w:val="2"/>
              </w:rPr>
            </w:pPr>
          </w:p>
        </w:tc>
      </w:tr>
      <w:tr>
        <w:trPr>
          <w:trHeight w:val="676"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before="22"/>
              <w:rPr>
                <w:sz w:val="20"/>
              </w:rPr>
            </w:pPr>
          </w:p>
          <w:p>
            <w:pPr>
              <w:pStyle w:val="TableParagraph"/>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ind w:right="145"/>
              <w:jc w:val="right"/>
              <w:rPr>
                <w:sz w:val="20"/>
              </w:rPr>
            </w:pPr>
            <w:r>
              <w:rPr>
                <w:sz w:val="20"/>
              </w:rPr>
              <w:t>0,00</w:t>
            </w:r>
            <w:r>
              <w:rPr>
                <w:spacing w:val="50"/>
                <w:sz w:val="20"/>
              </w:rPr>
              <w:t> </w:t>
            </w:r>
            <w:r>
              <w:rPr>
                <w:spacing w:val="-5"/>
                <w:sz w:val="20"/>
              </w:rPr>
              <w:t>m²</w:t>
            </w:r>
          </w:p>
        </w:tc>
        <w:tc>
          <w:tcPr>
            <w:tcW w:w="1990" w:type="dxa"/>
          </w:tcPr>
          <w:p>
            <w:pPr>
              <w:pStyle w:val="TableParagraph"/>
              <w:spacing w:before="19"/>
              <w:rPr>
                <w:sz w:val="20"/>
              </w:rPr>
            </w:pPr>
          </w:p>
          <w:p>
            <w:pPr>
              <w:pStyle w:val="TableParagraph"/>
              <w:tabs>
                <w:tab w:pos="617" w:val="left" w:leader="none"/>
              </w:tabs>
              <w:ind w:left="94"/>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499" w:hRule="atLeast"/>
        </w:trPr>
        <w:tc>
          <w:tcPr>
            <w:tcW w:w="1131" w:type="dxa"/>
          </w:tcPr>
          <w:p>
            <w:pPr>
              <w:pStyle w:val="TableParagraph"/>
              <w:spacing w:before="187"/>
              <w:ind w:left="11" w:right="97"/>
              <w:jc w:val="center"/>
              <w:rPr>
                <w:b/>
                <w:sz w:val="20"/>
              </w:rPr>
            </w:pPr>
            <w:r>
              <w:rPr>
                <w:b/>
                <w:sz w:val="20"/>
              </w:rPr>
              <w:t>39.TZ</w:t>
            </w:r>
            <w:r>
              <w:rPr>
                <w:b/>
                <w:spacing w:val="-6"/>
                <w:sz w:val="20"/>
              </w:rPr>
              <w:t> </w:t>
            </w:r>
            <w:r>
              <w:rPr>
                <w:b/>
                <w:spacing w:val="-5"/>
                <w:sz w:val="20"/>
              </w:rPr>
              <w:t>65B</w:t>
            </w:r>
          </w:p>
        </w:tc>
        <w:tc>
          <w:tcPr>
            <w:tcW w:w="353" w:type="dxa"/>
          </w:tcPr>
          <w:p>
            <w:pPr>
              <w:pStyle w:val="TableParagraph"/>
              <w:spacing w:before="180"/>
              <w:ind w:left="39"/>
              <w:jc w:val="center"/>
              <w:rPr>
                <w:sz w:val="20"/>
              </w:rPr>
            </w:pPr>
            <w:r>
              <w:rPr>
                <w:spacing w:val="-10"/>
                <w:sz w:val="20"/>
              </w:rPr>
              <w:t>+</w:t>
            </w:r>
          </w:p>
        </w:tc>
        <w:tc>
          <w:tcPr>
            <w:tcW w:w="5518" w:type="dxa"/>
          </w:tcPr>
          <w:p>
            <w:pPr>
              <w:pStyle w:val="TableParagraph"/>
              <w:spacing w:before="187"/>
              <w:ind w:left="97"/>
              <w:rPr>
                <w:b/>
                <w:sz w:val="20"/>
              </w:rPr>
            </w:pPr>
            <w:r>
              <w:rPr>
                <w:b/>
                <w:sz w:val="20"/>
              </w:rPr>
              <w:t>Herstellen</w:t>
            </w:r>
            <w:r>
              <w:rPr>
                <w:b/>
                <w:spacing w:val="39"/>
                <w:sz w:val="20"/>
              </w:rPr>
              <w:t> </w:t>
            </w:r>
            <w:r>
              <w:rPr>
                <w:b/>
                <w:spacing w:val="-2"/>
                <w:sz w:val="20"/>
              </w:rPr>
              <w:t>Haftbrücke</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1002"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line="225" w:lineRule="exact" w:before="74"/>
              <w:ind w:left="97"/>
              <w:rPr>
                <w:sz w:val="20"/>
              </w:rPr>
            </w:pPr>
            <w:r>
              <w:rPr>
                <w:sz w:val="20"/>
              </w:rPr>
              <w:t>Als</w:t>
            </w:r>
            <w:r>
              <w:rPr>
                <w:spacing w:val="-7"/>
                <w:sz w:val="20"/>
              </w:rPr>
              <w:t> </w:t>
            </w:r>
            <w:r>
              <w:rPr>
                <w:sz w:val="20"/>
              </w:rPr>
              <w:t>Haftbrücke</w:t>
            </w:r>
            <w:r>
              <w:rPr>
                <w:spacing w:val="-8"/>
                <w:sz w:val="20"/>
              </w:rPr>
              <w:t> </w:t>
            </w:r>
            <w:r>
              <w:rPr>
                <w:spacing w:val="-5"/>
                <w:sz w:val="20"/>
              </w:rPr>
              <w:t>mit</w:t>
            </w:r>
          </w:p>
          <w:p>
            <w:pPr>
              <w:pStyle w:val="TableParagraph"/>
              <w:spacing w:line="228" w:lineRule="auto" w:before="5"/>
              <w:ind w:left="97"/>
              <w:rPr>
                <w:sz w:val="20"/>
              </w:rPr>
            </w:pPr>
            <w:r>
              <w:rPr>
                <w:sz w:val="20"/>
              </w:rPr>
              <w:t>z.B.</w:t>
            </w:r>
            <w:r>
              <w:rPr>
                <w:spacing w:val="-14"/>
                <w:sz w:val="20"/>
              </w:rPr>
              <w:t> </w:t>
            </w:r>
            <w:r>
              <w:rPr>
                <w:sz w:val="20"/>
              </w:rPr>
              <w:t>RIGIPS</w:t>
            </w:r>
            <w:r>
              <w:rPr>
                <w:spacing w:val="-14"/>
                <w:sz w:val="20"/>
              </w:rPr>
              <w:t> </w:t>
            </w:r>
            <w:r>
              <w:rPr>
                <w:sz w:val="20"/>
              </w:rPr>
              <w:t>RIKOMBI-KONTAKT</w:t>
            </w:r>
            <w:r>
              <w:rPr>
                <w:spacing w:val="-14"/>
                <w:sz w:val="20"/>
              </w:rPr>
              <w:t> </w:t>
            </w:r>
            <w:r>
              <w:rPr>
                <w:sz w:val="20"/>
              </w:rPr>
              <w:t>oder</w:t>
            </w:r>
            <w:r>
              <w:rPr>
                <w:spacing w:val="-14"/>
                <w:sz w:val="20"/>
              </w:rPr>
              <w:t> </w:t>
            </w:r>
            <w:r>
              <w:rPr>
                <w:sz w:val="20"/>
              </w:rPr>
              <w:t>Gleichwertigem. Angebotenes Erzeugnis: </w:t>
            </w:r>
            <w:r>
              <w:rPr>
                <w:color w:val="000000"/>
                <w:sz w:val="20"/>
                <w:shd w:fill="FFDFBF" w:color="auto" w:val="clear"/>
              </w:rPr>
              <w:t>(. . . . . . . . . . . .)</w:t>
            </w:r>
          </w:p>
        </w:tc>
        <w:tc>
          <w:tcPr>
            <w:tcW w:w="1144" w:type="dxa"/>
          </w:tcPr>
          <w:p>
            <w:pPr>
              <w:pStyle w:val="TableParagraph"/>
              <w:rPr>
                <w:rFonts w:ascii="Times New Roman"/>
                <w:sz w:val="20"/>
              </w:rPr>
            </w:pPr>
          </w:p>
        </w:tc>
        <w:tc>
          <w:tcPr>
            <w:tcW w:w="1990" w:type="dxa"/>
          </w:tcPr>
          <w:p>
            <w:pPr>
              <w:pStyle w:val="TableParagraph"/>
              <w:rPr>
                <w:rFonts w:ascii="Times New Roman"/>
                <w:sz w:val="20"/>
              </w:rPr>
            </w:pPr>
          </w:p>
        </w:tc>
      </w:tr>
      <w:tr>
        <w:trPr>
          <w:trHeight w:val="489"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5518" w:type="dxa"/>
          </w:tcPr>
          <w:p>
            <w:pPr>
              <w:pStyle w:val="TableParagraph"/>
              <w:spacing w:before="22"/>
              <w:rPr>
                <w:sz w:val="20"/>
              </w:rPr>
            </w:pPr>
          </w:p>
          <w:p>
            <w:pPr>
              <w:pStyle w:val="TableParagraph"/>
              <w:spacing w:line="217" w:lineRule="exact"/>
              <w:ind w:left="116"/>
              <w:rPr>
                <w:sz w:val="20"/>
              </w:rPr>
            </w:pPr>
            <w:r>
              <w:rPr>
                <w:sz w:val="20"/>
              </w:rPr>
              <w:t>L:</w:t>
            </w:r>
            <w:r>
              <w:rPr>
                <w:spacing w:val="37"/>
                <w:sz w:val="20"/>
              </w:rPr>
              <w:t>  </w:t>
            </w:r>
            <w:r>
              <w:rPr>
                <w:sz w:val="20"/>
              </w:rPr>
              <w:t>. .</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7"/>
                <w:sz w:val="20"/>
              </w:rPr>
              <w:t> </w:t>
            </w:r>
            <w:r>
              <w:rPr>
                <w:sz w:val="20"/>
              </w:rPr>
              <w:t>S:</w:t>
            </w:r>
            <w:r>
              <w:rPr>
                <w:spacing w:val="64"/>
                <w:w w:val="150"/>
                <w:sz w:val="20"/>
              </w:rPr>
              <w:t> </w:t>
            </w:r>
            <w:r>
              <w:rPr>
                <w:sz w:val="20"/>
              </w:rPr>
              <w:t>.</w:t>
            </w:r>
            <w:r>
              <w:rPr>
                <w:spacing w:val="-2"/>
                <w:sz w:val="20"/>
              </w:rPr>
              <w:t> </w:t>
            </w:r>
            <w:r>
              <w:rPr>
                <w:sz w:val="20"/>
              </w:rPr>
              <w:t>.</w:t>
            </w:r>
            <w:r>
              <w:rPr>
                <w:spacing w:val="-3"/>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19"/>
                <w:sz w:val="20"/>
              </w:rPr>
              <w:t> </w:t>
            </w:r>
            <w:r>
              <w:rPr>
                <w:sz w:val="20"/>
              </w:rPr>
              <w:t>EP:</w:t>
            </w:r>
            <w:r>
              <w:rPr>
                <w:spacing w:val="62"/>
                <w:w w:val="150"/>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tc>
        <w:tc>
          <w:tcPr>
            <w:tcW w:w="1144" w:type="dxa"/>
          </w:tcPr>
          <w:p>
            <w:pPr>
              <w:pStyle w:val="TableParagraph"/>
              <w:spacing w:before="22"/>
              <w:rPr>
                <w:sz w:val="20"/>
              </w:rPr>
            </w:pPr>
          </w:p>
          <w:p>
            <w:pPr>
              <w:pStyle w:val="TableParagraph"/>
              <w:spacing w:line="217" w:lineRule="exact"/>
              <w:ind w:right="145"/>
              <w:jc w:val="right"/>
              <w:rPr>
                <w:sz w:val="20"/>
              </w:rPr>
            </w:pPr>
            <w:r>
              <w:rPr>
                <w:sz w:val="20"/>
              </w:rPr>
              <w:t>0,00</w:t>
            </w:r>
            <w:r>
              <w:rPr>
                <w:spacing w:val="50"/>
                <w:sz w:val="20"/>
              </w:rPr>
              <w:t> </w:t>
            </w:r>
            <w:r>
              <w:rPr>
                <w:spacing w:val="-5"/>
                <w:sz w:val="20"/>
              </w:rPr>
              <w:t>m²</w:t>
            </w:r>
          </w:p>
        </w:tc>
        <w:tc>
          <w:tcPr>
            <w:tcW w:w="1990" w:type="dxa"/>
          </w:tcPr>
          <w:p>
            <w:pPr>
              <w:pStyle w:val="TableParagraph"/>
              <w:spacing w:before="19"/>
              <w:rPr>
                <w:sz w:val="20"/>
              </w:rPr>
            </w:pPr>
          </w:p>
          <w:p>
            <w:pPr>
              <w:pStyle w:val="TableParagraph"/>
              <w:tabs>
                <w:tab w:pos="617" w:val="left" w:leader="none"/>
              </w:tabs>
              <w:spacing w:line="220" w:lineRule="exact"/>
              <w:ind w:left="94"/>
              <w:jc w:val="center"/>
              <w:rPr>
                <w:b/>
                <w:sz w:val="20"/>
              </w:rPr>
            </w:pPr>
            <w:r>
              <w:rPr>
                <w:spacing w:val="-5"/>
                <w:position w:val="1"/>
                <w:sz w:val="20"/>
              </w:rPr>
              <w:t>PP:</w:t>
            </w:r>
            <w:r>
              <w:rPr>
                <w:position w:val="1"/>
                <w:sz w:val="20"/>
              </w:rPr>
              <w:tab/>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tc>
      </w:tr>
      <w:tr>
        <w:trPr>
          <w:trHeight w:val="685" w:hRule="atLeast"/>
        </w:trPr>
        <w:tc>
          <w:tcPr>
            <w:tcW w:w="1131" w:type="dxa"/>
          </w:tcPr>
          <w:p>
            <w:pPr>
              <w:pStyle w:val="TableParagraph"/>
              <w:spacing w:before="142"/>
              <w:rPr>
                <w:sz w:val="20"/>
              </w:rPr>
            </w:pPr>
          </w:p>
          <w:p>
            <w:pPr>
              <w:pStyle w:val="TableParagraph"/>
              <w:ind w:left="11" w:right="97"/>
              <w:jc w:val="center"/>
              <w:rPr>
                <w:b/>
                <w:sz w:val="20"/>
              </w:rPr>
            </w:pPr>
            <w:r>
              <w:rPr>
                <w:b/>
                <w:sz w:val="20"/>
              </w:rPr>
              <w:t>39.TZ</w:t>
            </w:r>
            <w:r>
              <w:rPr>
                <w:b/>
                <w:spacing w:val="-6"/>
                <w:sz w:val="20"/>
              </w:rPr>
              <w:t> </w:t>
            </w:r>
            <w:r>
              <w:rPr>
                <w:b/>
                <w:spacing w:val="-5"/>
                <w:sz w:val="20"/>
              </w:rPr>
              <w:t>65C</w:t>
            </w:r>
          </w:p>
        </w:tc>
        <w:tc>
          <w:tcPr>
            <w:tcW w:w="353" w:type="dxa"/>
          </w:tcPr>
          <w:p>
            <w:pPr>
              <w:pStyle w:val="TableParagraph"/>
              <w:spacing w:before="135"/>
              <w:rPr>
                <w:sz w:val="20"/>
              </w:rPr>
            </w:pPr>
          </w:p>
          <w:p>
            <w:pPr>
              <w:pStyle w:val="TableParagraph"/>
              <w:ind w:left="39"/>
              <w:jc w:val="center"/>
              <w:rPr>
                <w:sz w:val="20"/>
              </w:rPr>
            </w:pPr>
            <w:r>
              <w:rPr>
                <w:spacing w:val="-10"/>
                <w:sz w:val="20"/>
              </w:rPr>
              <w:t>+</w:t>
            </w:r>
          </w:p>
        </w:tc>
        <w:tc>
          <w:tcPr>
            <w:tcW w:w="8652" w:type="dxa"/>
            <w:gridSpan w:val="3"/>
          </w:tcPr>
          <w:p>
            <w:pPr>
              <w:pStyle w:val="TableParagraph"/>
              <w:spacing w:before="142"/>
              <w:rPr>
                <w:sz w:val="20"/>
              </w:rPr>
            </w:pPr>
          </w:p>
          <w:p>
            <w:pPr>
              <w:pStyle w:val="TableParagraph"/>
              <w:ind w:left="97"/>
              <w:rPr>
                <w:b/>
                <w:sz w:val="20"/>
              </w:rPr>
            </w:pPr>
            <w:r>
              <w:rPr>
                <w:b/>
                <w:spacing w:val="-2"/>
                <w:sz w:val="20"/>
              </w:rPr>
              <w:t>Herstellen</w:t>
            </w:r>
            <w:r>
              <w:rPr>
                <w:b/>
                <w:spacing w:val="5"/>
                <w:sz w:val="20"/>
              </w:rPr>
              <w:t> </w:t>
            </w:r>
            <w:r>
              <w:rPr>
                <w:b/>
                <w:spacing w:val="-2"/>
                <w:sz w:val="20"/>
              </w:rPr>
              <w:t>Sicherheitsgrundierung</w:t>
            </w:r>
          </w:p>
        </w:tc>
      </w:tr>
      <w:tr>
        <w:trPr>
          <w:trHeight w:val="965" w:hRule="atLeast"/>
        </w:trPr>
        <w:tc>
          <w:tcPr>
            <w:tcW w:w="1131" w:type="dxa"/>
          </w:tcPr>
          <w:p>
            <w:pPr>
              <w:pStyle w:val="TableParagraph"/>
              <w:rPr>
                <w:rFonts w:ascii="Times New Roman"/>
                <w:sz w:val="20"/>
              </w:rPr>
            </w:pPr>
          </w:p>
        </w:tc>
        <w:tc>
          <w:tcPr>
            <w:tcW w:w="353" w:type="dxa"/>
          </w:tcPr>
          <w:p>
            <w:pPr>
              <w:pStyle w:val="TableParagraph"/>
              <w:rPr>
                <w:rFonts w:ascii="Times New Roman"/>
                <w:sz w:val="20"/>
              </w:rPr>
            </w:pPr>
          </w:p>
        </w:tc>
        <w:tc>
          <w:tcPr>
            <w:tcW w:w="8652" w:type="dxa"/>
            <w:gridSpan w:val="3"/>
          </w:tcPr>
          <w:p>
            <w:pPr>
              <w:pStyle w:val="TableParagraph"/>
              <w:spacing w:line="230" w:lineRule="auto" w:before="83"/>
              <w:ind w:left="97"/>
              <w:rPr>
                <w:sz w:val="20"/>
              </w:rPr>
            </w:pPr>
            <w:r>
              <w:rPr>
                <w:sz w:val="20"/>
              </w:rPr>
              <w:t>Lösungsmittelfreier,</w:t>
            </w:r>
            <w:r>
              <w:rPr>
                <w:spacing w:val="-10"/>
                <w:sz w:val="20"/>
              </w:rPr>
              <w:t> </w:t>
            </w:r>
            <w:r>
              <w:rPr>
                <w:sz w:val="20"/>
              </w:rPr>
              <w:t>pigmentierter</w:t>
            </w:r>
            <w:r>
              <w:rPr>
                <w:spacing w:val="-9"/>
                <w:sz w:val="20"/>
              </w:rPr>
              <w:t> </w:t>
            </w:r>
            <w:r>
              <w:rPr>
                <w:sz w:val="20"/>
              </w:rPr>
              <w:t>Streichgrund.</w:t>
            </w:r>
            <w:r>
              <w:rPr>
                <w:spacing w:val="-10"/>
                <w:sz w:val="20"/>
              </w:rPr>
              <w:t> </w:t>
            </w:r>
            <w:r>
              <w:rPr>
                <w:sz w:val="20"/>
              </w:rPr>
              <w:t>Grundanstrich</w:t>
            </w:r>
            <w:r>
              <w:rPr>
                <w:spacing w:val="-11"/>
                <w:sz w:val="20"/>
              </w:rPr>
              <w:t> </w:t>
            </w:r>
            <w:r>
              <w:rPr>
                <w:sz w:val="20"/>
              </w:rPr>
              <w:t>vor</w:t>
            </w:r>
            <w:r>
              <w:rPr>
                <w:spacing w:val="-9"/>
                <w:sz w:val="20"/>
              </w:rPr>
              <w:t> </w:t>
            </w:r>
            <w:r>
              <w:rPr>
                <w:sz w:val="20"/>
              </w:rPr>
              <w:t>dem</w:t>
            </w:r>
            <w:r>
              <w:rPr>
                <w:spacing w:val="-7"/>
                <w:sz w:val="20"/>
              </w:rPr>
              <w:t> </w:t>
            </w:r>
            <w:r>
              <w:rPr>
                <w:sz w:val="20"/>
              </w:rPr>
              <w:t>Malen</w:t>
            </w:r>
            <w:r>
              <w:rPr>
                <w:spacing w:val="-11"/>
                <w:sz w:val="20"/>
              </w:rPr>
              <w:t> </w:t>
            </w:r>
            <w:r>
              <w:rPr>
                <w:sz w:val="20"/>
              </w:rPr>
              <w:t>oder</w:t>
            </w:r>
            <w:r>
              <w:rPr>
                <w:spacing w:val="-9"/>
                <w:sz w:val="20"/>
              </w:rPr>
              <w:t> </w:t>
            </w:r>
            <w:r>
              <w:rPr>
                <w:sz w:val="20"/>
              </w:rPr>
              <w:t>Tapezieren auf Gipskartonplatten, Putz oder Vollgipsplatten.</w:t>
            </w:r>
          </w:p>
          <w:p>
            <w:pPr>
              <w:pStyle w:val="TableParagraph"/>
              <w:spacing w:line="218" w:lineRule="exact"/>
              <w:ind w:left="97" w:right="1584"/>
              <w:rPr>
                <w:sz w:val="20"/>
              </w:rPr>
            </w:pPr>
            <w:r>
              <w:rPr>
                <w:sz w:val="20"/>
              </w:rPr>
              <w:t>z.B.</w:t>
            </w:r>
            <w:r>
              <w:rPr>
                <w:spacing w:val="-14"/>
                <w:sz w:val="20"/>
              </w:rPr>
              <w:t> </w:t>
            </w:r>
            <w:r>
              <w:rPr>
                <w:sz w:val="20"/>
              </w:rPr>
              <w:t>RIGIPS</w:t>
            </w:r>
            <w:r>
              <w:rPr>
                <w:spacing w:val="-14"/>
                <w:sz w:val="20"/>
              </w:rPr>
              <w:t> </w:t>
            </w:r>
            <w:r>
              <w:rPr>
                <w:sz w:val="20"/>
              </w:rPr>
              <w:t>SICHERHEITSGRUNDIERUNG</w:t>
            </w:r>
            <w:r>
              <w:rPr>
                <w:spacing w:val="-14"/>
                <w:sz w:val="20"/>
              </w:rPr>
              <w:t> </w:t>
            </w:r>
            <w:r>
              <w:rPr>
                <w:sz w:val="20"/>
              </w:rPr>
              <w:t>oder</w:t>
            </w:r>
            <w:r>
              <w:rPr>
                <w:spacing w:val="-14"/>
                <w:sz w:val="20"/>
              </w:rPr>
              <w:t> </w:t>
            </w:r>
            <w:r>
              <w:rPr>
                <w:sz w:val="20"/>
              </w:rPr>
              <w:t>Gleichwertiges. Angebotenes Erzeugnis: </w:t>
            </w:r>
            <w:r>
              <w:rPr>
                <w:color w:val="000000"/>
                <w:sz w:val="20"/>
                <w:shd w:fill="FFDFBF" w:color="auto" w:val="clear"/>
              </w:rPr>
              <w:t>(. . . . . . . . . . . .)</w:t>
            </w:r>
          </w:p>
        </w:tc>
      </w:tr>
    </w:tbl>
    <w:p>
      <w:pPr>
        <w:pStyle w:val="BodyText"/>
        <w:spacing w:before="194"/>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43"/>
        <w:rPr>
          <w:b/>
        </w:rPr>
      </w:pPr>
    </w:p>
    <w:p>
      <w:pPr>
        <w:spacing w:after="0"/>
        <w:sectPr>
          <w:type w:val="continuous"/>
          <w:pgSz w:w="11910" w:h="16840"/>
          <w:pgMar w:header="576" w:footer="0" w:top="1440" w:bottom="280" w:left="1000" w:right="440"/>
        </w:sectPr>
      </w:pPr>
    </w:p>
    <w:p>
      <w:pPr>
        <w:pStyle w:val="Heading1"/>
      </w:pPr>
      <w:r>
        <w:rPr/>
        <w:t>39.TZ</w:t>
      </w:r>
      <w:r>
        <w:rPr>
          <w:spacing w:val="-6"/>
        </w:rPr>
        <w:t> </w:t>
      </w:r>
      <w:r>
        <w:rPr>
          <w:spacing w:val="-5"/>
        </w:rPr>
        <w:t>66</w:t>
      </w:r>
    </w:p>
    <w:p>
      <w:pPr>
        <w:pStyle w:val="Heading2"/>
      </w:pPr>
      <w:r>
        <w:rPr>
          <w:b w:val="0"/>
        </w:rPr>
        <w:br w:type="column"/>
      </w:r>
      <w:r>
        <w:rPr>
          <w:b w:val="0"/>
          <w:position w:val="1"/>
        </w:rPr>
        <w:t>+</w:t>
      </w:r>
      <w:r>
        <w:rPr>
          <w:b w:val="0"/>
          <w:spacing w:val="30"/>
          <w:position w:val="1"/>
        </w:rPr>
        <w:t>  </w:t>
      </w:r>
      <w:r>
        <w:rPr/>
        <w:t>Lufttrockn.Spachtelmasse</w:t>
      </w:r>
      <w:r>
        <w:rPr>
          <w:spacing w:val="-6"/>
        </w:rPr>
        <w:t> </w:t>
      </w:r>
      <w:r>
        <w:rPr>
          <w:spacing w:val="-2"/>
        </w:rPr>
        <w:t>manuell/maschinell</w:t>
      </w:r>
    </w:p>
    <w:p>
      <w:pPr>
        <w:pStyle w:val="BodyText"/>
        <w:spacing w:line="230" w:lineRule="auto" w:before="166"/>
        <w:ind w:left="473" w:right="212"/>
      </w:pPr>
      <w:r>
        <w:rPr/>
        <w:t>Verarbeitungsfertige lufttrocknende Spachtelmasse auf bewegungsfreiem, tragfähigen, festen, trockenen,</w:t>
      </w:r>
      <w:r>
        <w:rPr>
          <w:spacing w:val="-7"/>
        </w:rPr>
        <w:t> </w:t>
      </w:r>
      <w:r>
        <w:rPr/>
        <w:t>risse-</w:t>
      </w:r>
      <w:r>
        <w:rPr>
          <w:spacing w:val="-8"/>
        </w:rPr>
        <w:t> </w:t>
      </w:r>
      <w:r>
        <w:rPr/>
        <w:t>und</w:t>
      </w:r>
      <w:r>
        <w:rPr>
          <w:spacing w:val="-8"/>
        </w:rPr>
        <w:t> </w:t>
      </w:r>
      <w:r>
        <w:rPr/>
        <w:t>staubfreien</w:t>
      </w:r>
      <w:r>
        <w:rPr>
          <w:spacing w:val="-8"/>
        </w:rPr>
        <w:t> </w:t>
      </w:r>
      <w:r>
        <w:rPr/>
        <w:t>sowie</w:t>
      </w:r>
      <w:r>
        <w:rPr>
          <w:spacing w:val="-8"/>
        </w:rPr>
        <w:t> </w:t>
      </w:r>
      <w:r>
        <w:rPr/>
        <w:t>frei</w:t>
      </w:r>
      <w:r>
        <w:rPr>
          <w:spacing w:val="-8"/>
        </w:rPr>
        <w:t> </w:t>
      </w:r>
      <w:r>
        <w:rPr/>
        <w:t>von</w:t>
      </w:r>
      <w:r>
        <w:rPr>
          <w:spacing w:val="-8"/>
        </w:rPr>
        <w:t> </w:t>
      </w:r>
      <w:r>
        <w:rPr/>
        <w:t>Verunreinigungen</w:t>
      </w:r>
      <w:r>
        <w:rPr>
          <w:spacing w:val="-8"/>
        </w:rPr>
        <w:t> </w:t>
      </w:r>
      <w:r>
        <w:rPr/>
        <w:t>und</w:t>
      </w:r>
      <w:r>
        <w:rPr>
          <w:spacing w:val="-8"/>
        </w:rPr>
        <w:t> </w:t>
      </w:r>
      <w:r>
        <w:rPr/>
        <w:t>nicht</w:t>
      </w:r>
      <w:r>
        <w:rPr>
          <w:spacing w:val="-7"/>
        </w:rPr>
        <w:t> </w:t>
      </w:r>
      <w:r>
        <w:rPr/>
        <w:t>tragfähigen</w:t>
      </w:r>
      <w:r>
        <w:rPr>
          <w:spacing w:val="-8"/>
        </w:rPr>
        <w:t> </w:t>
      </w:r>
      <w:r>
        <w:rPr/>
        <w:t>Putzen und Anstrichen, Untergrund. Schichtdicke max. 3 mm.</w:t>
      </w:r>
    </w:p>
    <w:p>
      <w:pPr>
        <w:pStyle w:val="BodyText"/>
        <w:spacing w:line="223" w:lineRule="exact" w:before="0"/>
        <w:ind w:left="473"/>
      </w:pPr>
      <w:r>
        <w:rPr/>
        <w:t>Ausführung</w:t>
      </w:r>
      <w:r>
        <w:rPr>
          <w:spacing w:val="-12"/>
        </w:rPr>
        <w:t> </w:t>
      </w:r>
      <w:r>
        <w:rPr/>
        <w:t>gemäß</w:t>
      </w:r>
      <w:r>
        <w:rPr>
          <w:spacing w:val="-9"/>
        </w:rPr>
        <w:t> </w:t>
      </w:r>
      <w:r>
        <w:rPr>
          <w:spacing w:val="-2"/>
        </w:rPr>
        <w:t>Verwendbarkeitsnachweis/Herstellervorschrift,</w:t>
      </w:r>
    </w:p>
    <w:p>
      <w:pPr>
        <w:pStyle w:val="BodyText"/>
        <w:spacing w:line="230" w:lineRule="auto" w:before="97"/>
        <w:ind w:left="473" w:right="4092"/>
      </w:pPr>
      <w:r>
        <w:rPr/>
        <w:t>z.B.</w:t>
      </w:r>
      <w:r>
        <w:rPr>
          <w:spacing w:val="-10"/>
        </w:rPr>
        <w:t> </w:t>
      </w:r>
      <w:r>
        <w:rPr/>
        <w:t>RIGIPS</w:t>
      </w:r>
      <w:r>
        <w:rPr>
          <w:spacing w:val="-11"/>
        </w:rPr>
        <w:t> </w:t>
      </w:r>
      <w:r>
        <w:rPr/>
        <w:t>Promix</w:t>
      </w:r>
      <w:r>
        <w:rPr>
          <w:spacing w:val="-10"/>
        </w:rPr>
        <w:t> </w:t>
      </w:r>
      <w:r>
        <w:rPr/>
        <w:t>Airless</w:t>
      </w:r>
      <w:r>
        <w:rPr>
          <w:spacing w:val="-10"/>
        </w:rPr>
        <w:t> </w:t>
      </w:r>
      <w:r>
        <w:rPr/>
        <w:t>F</w:t>
      </w:r>
      <w:r>
        <w:rPr>
          <w:spacing w:val="-10"/>
        </w:rPr>
        <w:t> </w:t>
      </w:r>
      <w:r>
        <w:rPr/>
        <w:t>oder</w:t>
      </w:r>
      <w:r>
        <w:rPr>
          <w:spacing w:val="-9"/>
        </w:rPr>
        <w:t> </w:t>
      </w:r>
      <w:r>
        <w:rPr/>
        <w:t>Gleichwertiges Angebotenes Erzeugnis: </w:t>
      </w:r>
      <w:r>
        <w:rPr>
          <w:color w:val="000000"/>
          <w:shd w:fill="FFDFBF" w:color="auto" w:val="clear"/>
        </w:rPr>
        <w:t>(. . . . . . . . . . . .)</w:t>
      </w:r>
    </w:p>
    <w:p>
      <w:pPr>
        <w:spacing w:after="0" w:line="230" w:lineRule="auto"/>
        <w:sectPr>
          <w:type w:val="continuous"/>
          <w:pgSz w:w="11910" w:h="16840"/>
          <w:pgMar w:header="576" w:footer="0" w:top="1440" w:bottom="280" w:left="1000" w:right="440"/>
          <w:cols w:num="2" w:equalWidth="0">
            <w:col w:w="1002" w:space="217"/>
            <w:col w:w="9251"/>
          </w:cols>
        </w:sectPr>
      </w:pPr>
    </w:p>
    <w:p>
      <w:pPr>
        <w:pStyle w:val="BodyText"/>
        <w:spacing w:before="190"/>
      </w:pPr>
    </w:p>
    <w:p>
      <w:pPr>
        <w:spacing w:after="0"/>
        <w:sectPr>
          <w:type w:val="continuous"/>
          <w:pgSz w:w="11910" w:h="16840"/>
          <w:pgMar w:header="576" w:footer="0" w:top="1440" w:bottom="280" w:left="1000" w:right="440"/>
        </w:sectPr>
      </w:pPr>
    </w:p>
    <w:p>
      <w:pPr>
        <w:tabs>
          <w:tab w:pos="3433" w:val="left" w:leader="dot"/>
        </w:tabs>
        <w:spacing w:before="93"/>
        <w:ind w:left="1712" w:right="0" w:firstLine="0"/>
        <w:jc w:val="left"/>
        <w:rPr>
          <w:sz w:val="20"/>
        </w:rPr>
      </w:pPr>
      <w:r>
        <w:rPr>
          <w:spacing w:val="-5"/>
          <w:sz w:val="20"/>
        </w:rPr>
        <w:t>L:</w:t>
      </w:r>
      <w:r>
        <w:rPr>
          <w:rFonts w:ascii="Times New Roman"/>
          <w:sz w:val="20"/>
        </w:rPr>
        <w:tab/>
      </w:r>
      <w:r>
        <w:rPr>
          <w:spacing w:val="-7"/>
          <w:sz w:val="20"/>
        </w:rPr>
        <w:t>S:</w:t>
      </w:r>
    </w:p>
    <w:p>
      <w:pPr>
        <w:tabs>
          <w:tab w:pos="1454" w:val="left" w:leader="dot"/>
        </w:tabs>
        <w:spacing w:before="93"/>
        <w:ind w:left="108" w:right="0" w:firstLine="0"/>
        <w:jc w:val="left"/>
        <w:rPr>
          <w:sz w:val="20"/>
        </w:rPr>
      </w:pPr>
      <w:r>
        <w:rPr/>
        <w:br w:type="column"/>
      </w:r>
      <w:r>
        <w:rPr>
          <w:spacing w:val="-10"/>
          <w:sz w:val="20"/>
        </w:rPr>
        <w:t>.</w:t>
      </w:r>
      <w:r>
        <w:rPr>
          <w:rFonts w:ascii="Times New Roman"/>
          <w:sz w:val="20"/>
        </w:rPr>
        <w:tab/>
      </w:r>
      <w:r>
        <w:rPr>
          <w:spacing w:val="-5"/>
          <w:sz w:val="20"/>
        </w:rPr>
        <w:t>EP:</w:t>
      </w:r>
    </w:p>
    <w:p>
      <w:pPr>
        <w:spacing w:before="93"/>
        <w:ind w:left="108"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2"/>
          <w:sz w:val="20"/>
        </w:rPr>
        <w:t> </w:t>
      </w:r>
      <w:r>
        <w:rPr>
          <w:spacing w:val="-10"/>
          <w:sz w:val="20"/>
        </w:rPr>
        <w:t>.</w:t>
      </w:r>
    </w:p>
    <w:p>
      <w:pPr>
        <w:pStyle w:val="BodyText"/>
        <w:spacing w:before="93"/>
        <w:ind w:left="480"/>
      </w:pPr>
      <w:r>
        <w:rPr/>
        <w:br w:type="column"/>
      </w:r>
      <w:r>
        <w:rPr/>
        <w:t>0,00</w:t>
      </w:r>
      <w:r>
        <w:rPr>
          <w:spacing w:val="50"/>
        </w:rPr>
        <w:t> </w:t>
      </w:r>
      <w:r>
        <w:rPr>
          <w:spacing w:val="-5"/>
        </w:rPr>
        <w:t>m²</w:t>
      </w:r>
    </w:p>
    <w:p>
      <w:pPr>
        <w:spacing w:before="93"/>
        <w:ind w:left="253" w:right="0" w:firstLine="0"/>
        <w:jc w:val="left"/>
        <w:rPr>
          <w:sz w:val="20"/>
        </w:rPr>
      </w:pPr>
      <w:r>
        <w:rPr/>
        <w:br w:type="column"/>
      </w:r>
      <w:r>
        <w:rPr>
          <w:spacing w:val="-5"/>
          <w:sz w:val="20"/>
        </w:rPr>
        <w:t>PP:</w:t>
      </w:r>
    </w:p>
    <w:p>
      <w:pPr>
        <w:spacing w:before="100"/>
        <w:ind w:left="163" w:right="0" w:firstLine="0"/>
        <w:jc w:val="left"/>
        <w:rPr>
          <w:b/>
          <w:sz w:val="20"/>
        </w:rPr>
      </w:pPr>
      <w:r>
        <w:rPr/>
        <w:br w:type="column"/>
      </w:r>
      <w:r>
        <w:rPr>
          <w:b/>
          <w:sz w:val="20"/>
        </w:rPr>
        <w:t>.</w:t>
      </w:r>
      <w:r>
        <w:rPr>
          <w:b/>
          <w:spacing w:val="-2"/>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2"/>
          <w:sz w:val="20"/>
        </w:rPr>
        <w:t> </w:t>
      </w:r>
      <w:r>
        <w:rPr>
          <w:b/>
          <w:sz w:val="20"/>
        </w:rPr>
        <w:t>.</w:t>
      </w:r>
      <w:r>
        <w:rPr>
          <w:b/>
          <w:spacing w:val="-1"/>
          <w:sz w:val="20"/>
        </w:rPr>
        <w:t> </w:t>
      </w:r>
      <w:r>
        <w:rPr>
          <w:b/>
          <w:sz w:val="20"/>
        </w:rPr>
        <w:t>.</w:t>
      </w:r>
      <w:r>
        <w:rPr>
          <w:b/>
          <w:spacing w:val="-3"/>
          <w:sz w:val="20"/>
        </w:rPr>
        <w:t> </w:t>
      </w:r>
      <w:r>
        <w:rPr>
          <w:b/>
          <w:sz w:val="20"/>
        </w:rPr>
        <w:t>.</w:t>
      </w:r>
      <w:r>
        <w:rPr>
          <w:b/>
          <w:spacing w:val="-1"/>
          <w:sz w:val="20"/>
        </w:rPr>
        <w:t> </w:t>
      </w:r>
      <w:r>
        <w:rPr>
          <w:b/>
          <w:sz w:val="20"/>
        </w:rPr>
        <w:t>.</w:t>
      </w:r>
      <w:r>
        <w:rPr>
          <w:b/>
          <w:spacing w:val="-2"/>
          <w:sz w:val="20"/>
        </w:rPr>
        <w:t> </w:t>
      </w:r>
      <w:r>
        <w:rPr>
          <w:b/>
          <w:sz w:val="20"/>
        </w:rPr>
        <w:t>.</w:t>
      </w:r>
      <w:r>
        <w:rPr>
          <w:b/>
          <w:spacing w:val="-2"/>
          <w:sz w:val="20"/>
        </w:rPr>
        <w:t> </w:t>
      </w:r>
      <w:r>
        <w:rPr>
          <w:b/>
          <w:spacing w:val="-10"/>
          <w:sz w:val="20"/>
        </w:rPr>
        <w:t>.</w:t>
      </w:r>
    </w:p>
    <w:p>
      <w:pPr>
        <w:spacing w:after="0"/>
        <w:jc w:val="left"/>
        <w:rPr>
          <w:sz w:val="20"/>
        </w:rPr>
        <w:sectPr>
          <w:type w:val="continuous"/>
          <w:pgSz w:w="11910" w:h="16840"/>
          <w:pgMar w:header="576" w:footer="0" w:top="1440" w:bottom="280" w:left="1000" w:right="440"/>
          <w:cols w:num="6" w:equalWidth="0">
            <w:col w:w="3620" w:space="40"/>
            <w:col w:w="1775" w:space="39"/>
            <w:col w:w="1378" w:space="40"/>
            <w:col w:w="1218" w:space="40"/>
            <w:col w:w="574" w:space="39"/>
            <w:col w:w="1707"/>
          </w:cols>
        </w:sectPr>
      </w:pPr>
    </w:p>
    <w:p>
      <w:pPr>
        <w:pStyle w:val="BodyText"/>
        <w:spacing w:before="141"/>
        <w:rPr>
          <w:b/>
        </w:rPr>
      </w:pPr>
    </w:p>
    <w:p>
      <w:pPr>
        <w:pStyle w:val="BodyText"/>
        <w:spacing w:line="20" w:lineRule="exact" w:before="0"/>
        <w:ind w:left="140"/>
        <w:rPr>
          <w:sz w:val="2"/>
        </w:rPr>
      </w:pPr>
      <w:r>
        <w:rPr>
          <w:sz w:val="2"/>
        </w:rPr>
        <mc:AlternateContent>
          <mc:Choice Requires="wps">
            <w:drawing>
              <wp:inline distT="0" distB="0" distL="0" distR="0">
                <wp:extent cx="6472555" cy="7620"/>
                <wp:effectExtent l="9525" t="0" r="0" b="1905"/>
                <wp:docPr id="2360" name="Group 2360"/>
                <wp:cNvGraphicFramePr>
                  <a:graphicFrameLocks/>
                </wp:cNvGraphicFramePr>
                <a:graphic>
                  <a:graphicData uri="http://schemas.microsoft.com/office/word/2010/wordprocessingGroup">
                    <wpg:wgp>
                      <wpg:cNvPr id="2360" name="Group 2360"/>
                      <wpg:cNvGrpSpPr/>
                      <wpg:grpSpPr>
                        <a:xfrm>
                          <a:off x="0" y="0"/>
                          <a:ext cx="6472555" cy="7620"/>
                          <a:chExt cx="6472555" cy="7620"/>
                        </a:xfrm>
                      </wpg:grpSpPr>
                      <wps:wsp>
                        <wps:cNvPr id="2361" name="Graphic 2361"/>
                        <wps:cNvSpPr/>
                        <wps:spPr>
                          <a:xfrm>
                            <a:off x="0" y="3810"/>
                            <a:ext cx="6472555" cy="1270"/>
                          </a:xfrm>
                          <a:custGeom>
                            <a:avLst/>
                            <a:gdLst/>
                            <a:ahLst/>
                            <a:cxnLst/>
                            <a:rect l="l" t="t" r="r" b="b"/>
                            <a:pathLst>
                              <a:path w="6472555" h="0">
                                <a:moveTo>
                                  <a:pt x="0" y="0"/>
                                </a:moveTo>
                                <a:lnTo>
                                  <a:pt x="6472428"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9.65pt;height:.6pt;mso-position-horizontal-relative:char;mso-position-vertical-relative:line" id="docshapegroup1719" coordorigin="0,0" coordsize="10193,12">
                <v:line style="position:absolute" from="0,6" to="10193,6" stroked="true" strokeweight=".6pt" strokecolor="#000000">
                  <v:stroke dashstyle="solid"/>
                </v:line>
              </v:group>
            </w:pict>
          </mc:Fallback>
        </mc:AlternateContent>
      </w:r>
      <w:r>
        <w:rPr>
          <w:sz w:val="2"/>
        </w:rPr>
      </w:r>
    </w:p>
    <w:p>
      <w:pPr>
        <w:pStyle w:val="BodyText"/>
        <w:spacing w:before="2"/>
        <w:rPr>
          <w:b/>
          <w:sz w:val="16"/>
        </w:rPr>
      </w:pPr>
    </w:p>
    <w:p>
      <w:pPr>
        <w:spacing w:after="0"/>
        <w:rPr>
          <w:sz w:val="16"/>
        </w:rPr>
        <w:sectPr>
          <w:type w:val="continuous"/>
          <w:pgSz w:w="11910" w:h="16840"/>
          <w:pgMar w:header="576" w:footer="0" w:top="1440" w:bottom="280" w:left="1000" w:right="440"/>
        </w:sectPr>
      </w:pPr>
    </w:p>
    <w:p>
      <w:pPr>
        <w:spacing w:before="93"/>
        <w:ind w:left="161" w:right="0" w:firstLine="0"/>
        <w:jc w:val="left"/>
        <w:rPr>
          <w:sz w:val="20"/>
        </w:rPr>
      </w:pPr>
      <w:r>
        <w:rPr>
          <w:sz w:val="20"/>
        </w:rPr>
        <w:t>LG</w:t>
      </w:r>
      <w:r>
        <w:rPr>
          <w:spacing w:val="-5"/>
          <w:sz w:val="20"/>
        </w:rPr>
        <w:t> 39</w:t>
      </w:r>
    </w:p>
    <w:p>
      <w:pPr>
        <w:pStyle w:val="BodyText"/>
        <w:spacing w:before="93"/>
        <w:ind w:left="161"/>
      </w:pPr>
      <w:r>
        <w:rPr/>
        <w:br w:type="column"/>
      </w:r>
      <w:r>
        <w:rPr>
          <w:spacing w:val="-2"/>
        </w:rPr>
        <w:t>Trockenbauarbeiten</w:t>
      </w:r>
    </w:p>
    <w:p>
      <w:pPr>
        <w:pStyle w:val="BodyText"/>
        <w:spacing w:before="93"/>
        <w:ind w:left="161"/>
      </w:pPr>
      <w:r>
        <w:rPr/>
        <w:br w:type="column"/>
      </w:r>
      <w:r>
        <w:rPr>
          <w:spacing w:val="-2"/>
        </w:rPr>
        <w:t>Summe</w:t>
      </w:r>
    </w:p>
    <w:p>
      <w:pPr>
        <w:spacing w:before="93"/>
        <w:ind w:left="161" w:right="0" w:firstLine="0"/>
        <w:jc w:val="left"/>
        <w:rPr>
          <w:sz w:val="20"/>
        </w:rPr>
      </w:pPr>
      <w:r>
        <w:rPr/>
        <w:br w:type="column"/>
      </w:r>
      <w:r>
        <w:rPr>
          <w:sz w:val="20"/>
        </w:rPr>
        <w:t>.</w:t>
      </w:r>
      <w:r>
        <w:rPr>
          <w:spacing w:val="-2"/>
          <w:sz w:val="20"/>
        </w:rPr>
        <w:t> </w:t>
      </w:r>
      <w:r>
        <w:rPr>
          <w:sz w:val="20"/>
        </w:rPr>
        <w:t>.</w:t>
      </w:r>
      <w:r>
        <w:rPr>
          <w:spacing w:val="-2"/>
          <w:sz w:val="20"/>
        </w:rPr>
        <w:t> </w:t>
      </w:r>
      <w:r>
        <w:rPr>
          <w:sz w:val="20"/>
        </w:rPr>
        <w:t>.</w:t>
      </w:r>
      <w:r>
        <w:rPr>
          <w:spacing w:val="-1"/>
          <w:sz w:val="20"/>
        </w:rPr>
        <w:t> </w:t>
      </w:r>
      <w:r>
        <w:rPr>
          <w:sz w:val="20"/>
        </w:rPr>
        <w:t>.</w:t>
      </w:r>
      <w:r>
        <w:rPr>
          <w:spacing w:val="-3"/>
          <w:sz w:val="20"/>
        </w:rPr>
        <w:t> </w:t>
      </w:r>
      <w:r>
        <w:rPr>
          <w:sz w:val="20"/>
        </w:rPr>
        <w:t>.</w:t>
      </w:r>
      <w:r>
        <w:rPr>
          <w:spacing w:val="-1"/>
          <w:sz w:val="20"/>
        </w:rPr>
        <w:t> </w:t>
      </w:r>
      <w:r>
        <w:rPr>
          <w:sz w:val="20"/>
        </w:rPr>
        <w:t>.</w:t>
      </w:r>
      <w:r>
        <w:rPr>
          <w:spacing w:val="-2"/>
          <w:sz w:val="20"/>
        </w:rPr>
        <w:t> </w:t>
      </w:r>
      <w:r>
        <w:rPr>
          <w:sz w:val="20"/>
        </w:rPr>
        <w:t>.</w:t>
      </w:r>
      <w:r>
        <w:rPr>
          <w:spacing w:val="-1"/>
          <w:sz w:val="20"/>
        </w:rPr>
        <w:t> </w:t>
      </w:r>
      <w:r>
        <w:rPr>
          <w:sz w:val="20"/>
        </w:rPr>
        <w:t>.</w:t>
      </w:r>
      <w:r>
        <w:rPr>
          <w:spacing w:val="-2"/>
          <w:sz w:val="20"/>
        </w:rPr>
        <w:t> </w:t>
      </w:r>
      <w:r>
        <w:rPr>
          <w:sz w:val="20"/>
        </w:rPr>
        <w:t>.</w:t>
      </w:r>
      <w:r>
        <w:rPr>
          <w:spacing w:val="-2"/>
          <w:sz w:val="20"/>
        </w:rPr>
        <w:t> </w:t>
      </w:r>
      <w:r>
        <w:rPr>
          <w:sz w:val="20"/>
        </w:rPr>
        <w:t>.</w:t>
      </w:r>
      <w:r>
        <w:rPr>
          <w:spacing w:val="-2"/>
          <w:sz w:val="20"/>
        </w:rPr>
        <w:t> </w:t>
      </w:r>
      <w:r>
        <w:rPr>
          <w:sz w:val="20"/>
        </w:rPr>
        <w:t>.</w:t>
      </w:r>
      <w:r>
        <w:rPr>
          <w:spacing w:val="-2"/>
          <w:sz w:val="20"/>
        </w:rPr>
        <w:t> </w:t>
      </w:r>
      <w:r>
        <w:rPr>
          <w:spacing w:val="-10"/>
          <w:sz w:val="20"/>
        </w:rPr>
        <w:t>.</w:t>
      </w:r>
    </w:p>
    <w:p>
      <w:pPr>
        <w:spacing w:after="0"/>
        <w:jc w:val="left"/>
        <w:rPr>
          <w:sz w:val="20"/>
        </w:rPr>
        <w:sectPr>
          <w:type w:val="continuous"/>
          <w:pgSz w:w="11910" w:h="16840"/>
          <w:pgMar w:header="576" w:footer="0" w:top="1440" w:bottom="280" w:left="1000" w:right="440"/>
          <w:cols w:num="4" w:equalWidth="0">
            <w:col w:w="744" w:space="787"/>
            <w:col w:w="1978" w:space="3777"/>
            <w:col w:w="896" w:space="583"/>
            <w:col w:w="1705"/>
          </w:cols>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6"/>
        <w:rPr>
          <w:sz w:val="2"/>
        </w:rPr>
      </w:pPr>
    </w:p>
    <w:p>
      <w:pPr>
        <w:pStyle w:val="BodyText"/>
        <w:spacing w:before="0"/>
        <w:ind w:left="132"/>
      </w:pPr>
      <w:r>
        <w:rPr/>
        <mc:AlternateContent>
          <mc:Choice Requires="wps">
            <w:drawing>
              <wp:inline distT="0" distB="0" distL="0" distR="0">
                <wp:extent cx="6480175" cy="334010"/>
                <wp:effectExtent l="0" t="0" r="0" b="8889"/>
                <wp:docPr id="2362" name="Group 2362"/>
                <wp:cNvGraphicFramePr>
                  <a:graphicFrameLocks/>
                </wp:cNvGraphicFramePr>
                <a:graphic>
                  <a:graphicData uri="http://schemas.microsoft.com/office/word/2010/wordprocessingGroup">
                    <wpg:wgp>
                      <wpg:cNvPr id="2362" name="Group 2362"/>
                      <wpg:cNvGrpSpPr/>
                      <wpg:grpSpPr>
                        <a:xfrm>
                          <a:off x="0" y="0"/>
                          <a:ext cx="6480175" cy="334010"/>
                          <a:chExt cx="6480175" cy="334010"/>
                        </a:xfrm>
                      </wpg:grpSpPr>
                      <wps:wsp>
                        <wps:cNvPr id="2363" name="Graphic 2363"/>
                        <wps:cNvSpPr/>
                        <wps:spPr>
                          <a:xfrm>
                            <a:off x="0" y="0"/>
                            <a:ext cx="6480175" cy="334010"/>
                          </a:xfrm>
                          <a:custGeom>
                            <a:avLst/>
                            <a:gdLst/>
                            <a:ahLst/>
                            <a:cxnLst/>
                            <a:rect l="l" t="t" r="r" b="b"/>
                            <a:pathLst>
                              <a:path w="6480175" h="334010">
                                <a:moveTo>
                                  <a:pt x="6480048" y="333756"/>
                                </a:moveTo>
                                <a:lnTo>
                                  <a:pt x="0" y="333756"/>
                                </a:lnTo>
                                <a:lnTo>
                                  <a:pt x="0" y="0"/>
                                </a:lnTo>
                                <a:lnTo>
                                  <a:pt x="6480048" y="0"/>
                                </a:lnTo>
                                <a:lnTo>
                                  <a:pt x="6480048" y="333756"/>
                                </a:lnTo>
                                <a:close/>
                              </a:path>
                            </a:pathLst>
                          </a:custGeom>
                          <a:solidFill>
                            <a:srgbClr val="A5C8C4"/>
                          </a:solidFill>
                        </wps:spPr>
                        <wps:bodyPr wrap="square" lIns="0" tIns="0" rIns="0" bIns="0" rtlCol="0">
                          <a:prstTxWarp prst="textNoShape">
                            <a:avLst/>
                          </a:prstTxWarp>
                          <a:noAutofit/>
                        </wps:bodyPr>
                      </wps:wsp>
                      <wps:wsp>
                        <wps:cNvPr id="2364" name="Textbox 2364"/>
                        <wps:cNvSpPr txBox="1"/>
                        <wps:spPr>
                          <a:xfrm>
                            <a:off x="0" y="18073"/>
                            <a:ext cx="2540635" cy="289560"/>
                          </a:xfrm>
                          <a:prstGeom prst="rect">
                            <a:avLst/>
                          </a:prstGeom>
                        </wps:spPr>
                        <wps:txbx>
                          <w:txbxContent>
                            <w:p>
                              <w:pPr>
                                <w:spacing w:line="223" w:lineRule="exact" w:before="0"/>
                                <w:ind w:left="0" w:right="20" w:firstLine="0"/>
                                <w:jc w:val="center"/>
                                <w:rPr>
                                  <w:b/>
                                  <w:sz w:val="20"/>
                                </w:rPr>
                              </w:pPr>
                              <w:r>
                                <w:rPr>
                                  <w:b/>
                                  <w:sz w:val="20"/>
                                </w:rPr>
                                <w:t>Zusammenstellung</w:t>
                              </w:r>
                              <w:r>
                                <w:rPr>
                                  <w:b/>
                                  <w:spacing w:val="-14"/>
                                  <w:sz w:val="20"/>
                                </w:rPr>
                                <w:t> </w:t>
                              </w:r>
                              <w:r>
                                <w:rPr>
                                  <w:b/>
                                  <w:sz w:val="20"/>
                                </w:rPr>
                                <w:t>der</w:t>
                              </w:r>
                              <w:r>
                                <w:rPr>
                                  <w:b/>
                                  <w:spacing w:val="-14"/>
                                  <w:sz w:val="20"/>
                                </w:rPr>
                                <w:t> </w:t>
                              </w:r>
                              <w:r>
                                <w:rPr>
                                  <w:b/>
                                  <w:spacing w:val="-2"/>
                                  <w:sz w:val="20"/>
                                </w:rPr>
                                <w:t>Leistungsgruppen</w:t>
                              </w:r>
                            </w:p>
                            <w:p>
                              <w:pPr>
                                <w:tabs>
                                  <w:tab w:pos="908" w:val="left" w:leader="none"/>
                                </w:tabs>
                                <w:spacing w:before="3"/>
                                <w:ind w:left="59" w:right="0" w:firstLine="0"/>
                                <w:jc w:val="center"/>
                                <w:rPr>
                                  <w:sz w:val="20"/>
                                </w:rPr>
                              </w:pPr>
                              <w:r>
                                <w:rPr>
                                  <w:spacing w:val="-5"/>
                                  <w:sz w:val="20"/>
                                </w:rPr>
                                <w:t>LG</w:t>
                              </w:r>
                              <w:r>
                                <w:rPr>
                                  <w:sz w:val="20"/>
                                </w:rPr>
                                <w:tab/>
                              </w:r>
                              <w:r>
                                <w:rPr>
                                  <w:spacing w:val="-2"/>
                                  <w:sz w:val="20"/>
                                </w:rPr>
                                <w:t>BEZEICHNUNG</w:t>
                              </w:r>
                            </w:p>
                          </w:txbxContent>
                        </wps:txbx>
                        <wps:bodyPr wrap="square" lIns="0" tIns="0" rIns="0" bIns="0" rtlCol="0">
                          <a:noAutofit/>
                        </wps:bodyPr>
                      </wps:wsp>
                      <wps:wsp>
                        <wps:cNvPr id="2365" name="Textbox 2365"/>
                        <wps:cNvSpPr txBox="1"/>
                        <wps:spPr>
                          <a:xfrm>
                            <a:off x="2898648" y="180356"/>
                            <a:ext cx="825500" cy="114300"/>
                          </a:xfrm>
                          <a:prstGeom prst="rect">
                            <a:avLst/>
                          </a:prstGeom>
                        </wps:spPr>
                        <wps:txbx>
                          <w:txbxContent>
                            <w:p>
                              <w:pPr>
                                <w:spacing w:line="179" w:lineRule="exact" w:before="0"/>
                                <w:ind w:left="0" w:right="0" w:firstLine="0"/>
                                <w:jc w:val="left"/>
                                <w:rPr>
                                  <w:sz w:val="16"/>
                                </w:rPr>
                              </w:pPr>
                              <w:r>
                                <w:rPr>
                                  <w:spacing w:val="-2"/>
                                  <w:sz w:val="16"/>
                                </w:rPr>
                                <w:t>HB-022+ABK-</w:t>
                              </w:r>
                              <w:r>
                                <w:rPr>
                                  <w:spacing w:val="-5"/>
                                  <w:sz w:val="16"/>
                                </w:rPr>
                                <w:t>020</w:t>
                              </w:r>
                            </w:p>
                          </w:txbxContent>
                        </wps:txbx>
                        <wps:bodyPr wrap="square" lIns="0" tIns="0" rIns="0" bIns="0" rtlCol="0">
                          <a:noAutofit/>
                        </wps:bodyPr>
                      </wps:wsp>
                      <wps:wsp>
                        <wps:cNvPr id="2366" name="Textbox 2366"/>
                        <wps:cNvSpPr txBox="1"/>
                        <wps:spPr>
                          <a:xfrm>
                            <a:off x="6022848" y="165901"/>
                            <a:ext cx="453390" cy="141605"/>
                          </a:xfrm>
                          <a:prstGeom prst="rect">
                            <a:avLst/>
                          </a:prstGeom>
                        </wps:spPr>
                        <wps:txbx>
                          <w:txbxContent>
                            <w:p>
                              <w:pPr>
                                <w:spacing w:line="223" w:lineRule="exact" w:before="0"/>
                                <w:ind w:left="0" w:right="0" w:firstLine="0"/>
                                <w:jc w:val="left"/>
                                <w:rPr>
                                  <w:sz w:val="20"/>
                                </w:rPr>
                              </w:pPr>
                              <w:r>
                                <w:rPr>
                                  <w:spacing w:val="-2"/>
                                  <w:sz w:val="20"/>
                                </w:rPr>
                                <w:t>Summe</w:t>
                              </w:r>
                            </w:p>
                          </w:txbxContent>
                        </wps:txbx>
                        <wps:bodyPr wrap="square" lIns="0" tIns="0" rIns="0" bIns="0" rtlCol="0">
                          <a:noAutofit/>
                        </wps:bodyPr>
                      </wps:wsp>
                    </wpg:wgp>
                  </a:graphicData>
                </a:graphic>
              </wp:inline>
            </w:drawing>
          </mc:Choice>
          <mc:Fallback>
            <w:pict>
              <v:group style="width:510.25pt;height:26.3pt;mso-position-horizontal-relative:char;mso-position-vertical-relative:line" id="docshapegroup1720" coordorigin="0,0" coordsize="10205,526">
                <v:rect style="position:absolute;left:0;top:0;width:10205;height:526" id="docshape1721" filled="true" fillcolor="#a5c8c4" stroked="false">
                  <v:fill type="solid"/>
                </v:rect>
                <v:shape style="position:absolute;left:0;top:28;width:4001;height:456" type="#_x0000_t202" id="docshape1722" filled="false" stroked="false">
                  <v:textbox inset="0,0,0,0">
                    <w:txbxContent>
                      <w:p>
                        <w:pPr>
                          <w:spacing w:line="223" w:lineRule="exact" w:before="0"/>
                          <w:ind w:left="0" w:right="20" w:firstLine="0"/>
                          <w:jc w:val="center"/>
                          <w:rPr>
                            <w:b/>
                            <w:sz w:val="20"/>
                          </w:rPr>
                        </w:pPr>
                        <w:r>
                          <w:rPr>
                            <w:b/>
                            <w:sz w:val="20"/>
                          </w:rPr>
                          <w:t>Zusammenstellung</w:t>
                        </w:r>
                        <w:r>
                          <w:rPr>
                            <w:b/>
                            <w:spacing w:val="-14"/>
                            <w:sz w:val="20"/>
                          </w:rPr>
                          <w:t> </w:t>
                        </w:r>
                        <w:r>
                          <w:rPr>
                            <w:b/>
                            <w:sz w:val="20"/>
                          </w:rPr>
                          <w:t>der</w:t>
                        </w:r>
                        <w:r>
                          <w:rPr>
                            <w:b/>
                            <w:spacing w:val="-14"/>
                            <w:sz w:val="20"/>
                          </w:rPr>
                          <w:t> </w:t>
                        </w:r>
                        <w:r>
                          <w:rPr>
                            <w:b/>
                            <w:spacing w:val="-2"/>
                            <w:sz w:val="20"/>
                          </w:rPr>
                          <w:t>Leistungsgruppen</w:t>
                        </w:r>
                      </w:p>
                      <w:p>
                        <w:pPr>
                          <w:tabs>
                            <w:tab w:pos="908" w:val="left" w:leader="none"/>
                          </w:tabs>
                          <w:spacing w:before="3"/>
                          <w:ind w:left="59" w:right="0" w:firstLine="0"/>
                          <w:jc w:val="center"/>
                          <w:rPr>
                            <w:sz w:val="20"/>
                          </w:rPr>
                        </w:pPr>
                        <w:r>
                          <w:rPr>
                            <w:spacing w:val="-5"/>
                            <w:sz w:val="20"/>
                          </w:rPr>
                          <w:t>LG</w:t>
                        </w:r>
                        <w:r>
                          <w:rPr>
                            <w:sz w:val="20"/>
                          </w:rPr>
                          <w:tab/>
                        </w:r>
                        <w:r>
                          <w:rPr>
                            <w:spacing w:val="-2"/>
                            <w:sz w:val="20"/>
                          </w:rPr>
                          <w:t>BEZEICHNUNG</w:t>
                        </w:r>
                      </w:p>
                    </w:txbxContent>
                  </v:textbox>
                  <w10:wrap type="none"/>
                </v:shape>
                <v:shape style="position:absolute;left:4564;top:284;width:1300;height:180" type="#_x0000_t202" id="docshape1723" filled="false" stroked="false">
                  <v:textbox inset="0,0,0,0">
                    <w:txbxContent>
                      <w:p>
                        <w:pPr>
                          <w:spacing w:line="179" w:lineRule="exact" w:before="0"/>
                          <w:ind w:left="0" w:right="0" w:firstLine="0"/>
                          <w:jc w:val="left"/>
                          <w:rPr>
                            <w:sz w:val="16"/>
                          </w:rPr>
                        </w:pPr>
                        <w:r>
                          <w:rPr>
                            <w:spacing w:val="-2"/>
                            <w:sz w:val="16"/>
                          </w:rPr>
                          <w:t>HB-022+ABK-</w:t>
                        </w:r>
                        <w:r>
                          <w:rPr>
                            <w:spacing w:val="-5"/>
                            <w:sz w:val="16"/>
                          </w:rPr>
                          <w:t>020</w:t>
                        </w:r>
                      </w:p>
                    </w:txbxContent>
                  </v:textbox>
                  <w10:wrap type="none"/>
                </v:shape>
                <v:shape style="position:absolute;left:9484;top:261;width:714;height:223" type="#_x0000_t202" id="docshape1724" filled="false" stroked="false">
                  <v:textbox inset="0,0,0,0">
                    <w:txbxContent>
                      <w:p>
                        <w:pPr>
                          <w:spacing w:line="223" w:lineRule="exact" w:before="0"/>
                          <w:ind w:left="0" w:right="0" w:firstLine="0"/>
                          <w:jc w:val="left"/>
                          <w:rPr>
                            <w:sz w:val="20"/>
                          </w:rPr>
                        </w:pPr>
                        <w:r>
                          <w:rPr>
                            <w:spacing w:val="-2"/>
                            <w:sz w:val="20"/>
                          </w:rPr>
                          <w:t>Summe</w:t>
                        </w:r>
                      </w:p>
                    </w:txbxContent>
                  </v:textbox>
                  <w10:wrap type="none"/>
                </v:shape>
              </v:group>
            </w:pict>
          </mc:Fallback>
        </mc:AlternateContent>
      </w:r>
      <w:r>
        <w:rPr/>
      </w:r>
    </w:p>
    <w:p>
      <w:pPr>
        <w:pStyle w:val="BodyText"/>
        <w:tabs>
          <w:tab w:pos="1862" w:val="left" w:leader="none"/>
        </w:tabs>
        <w:spacing w:before="177"/>
        <w:ind w:left="1013"/>
      </w:pPr>
      <w:r>
        <w:rPr>
          <w:spacing w:val="-5"/>
        </w:rPr>
        <w:t>39</w:t>
      </w:r>
      <w:r>
        <w:rPr/>
        <w:tab/>
      </w:r>
      <w:r>
        <w:rPr>
          <w:spacing w:val="-2"/>
        </w:rPr>
        <w:t>Trockenbauarbeiten</w:t>
      </w:r>
    </w:p>
    <w:p>
      <w:pPr>
        <w:pStyle w:val="BodyText"/>
        <w:spacing w:before="108"/>
      </w:pPr>
    </w:p>
    <w:p>
      <w:pPr>
        <w:tabs>
          <w:tab w:pos="9891" w:val="left" w:leader="dot"/>
        </w:tabs>
        <w:spacing w:before="1"/>
        <w:ind w:left="8566" w:right="0" w:firstLine="0"/>
        <w:jc w:val="left"/>
        <w:rPr>
          <w:sz w:val="20"/>
        </w:rPr>
      </w:pPr>
      <w:r>
        <w:rPr>
          <w:spacing w:val="-10"/>
          <w:sz w:val="20"/>
        </w:rPr>
        <w:t>.</w:t>
      </w:r>
      <w:r>
        <w:rPr>
          <w:rFonts w:ascii="Times New Roman"/>
          <w:sz w:val="20"/>
        </w:rPr>
        <w:tab/>
      </w:r>
      <w:r>
        <w:rPr>
          <w:spacing w:val="-5"/>
          <w:sz w:val="20"/>
        </w:rPr>
        <w:t>EUR</w:t>
      </w:r>
    </w:p>
    <w:p>
      <w:pPr>
        <w:pStyle w:val="BodyText"/>
        <w:spacing w:before="228"/>
      </w:pPr>
    </w:p>
    <w:p>
      <w:pPr>
        <w:pStyle w:val="Heading2"/>
        <w:tabs>
          <w:tab w:pos="9890" w:val="left" w:leader="dot"/>
        </w:tabs>
        <w:spacing w:before="0"/>
      </w:pPr>
      <w:r>
        <w:rPr/>
        <w:t>Summe</w:t>
      </w:r>
      <w:r>
        <w:rPr>
          <w:spacing w:val="-10"/>
        </w:rPr>
        <w:t> </w:t>
      </w:r>
      <w:r>
        <w:rPr>
          <w:spacing w:val="-5"/>
        </w:rPr>
        <w:t>LV</w:t>
      </w:r>
      <w:r>
        <w:rPr>
          <w:rFonts w:ascii="Times New Roman"/>
          <w:b w:val="0"/>
        </w:rPr>
        <w:tab/>
      </w:r>
      <w:r>
        <w:rPr>
          <w:spacing w:val="-5"/>
        </w:rPr>
        <w:t>EUR</w:t>
      </w:r>
    </w:p>
    <w:p>
      <w:pPr>
        <w:spacing w:after="0"/>
        <w:sectPr>
          <w:type w:val="continuous"/>
          <w:pgSz w:w="11910" w:h="16840"/>
          <w:pgMar w:header="576" w:footer="0" w:top="1440" w:bottom="280" w:left="1000" w:right="440"/>
        </w:sectPr>
      </w:pPr>
    </w:p>
    <w:p>
      <w:pPr>
        <w:pStyle w:val="BodyText"/>
        <w:ind w:left="132"/>
      </w:pPr>
      <w:r>
        <w:rPr>
          <w:spacing w:val="-2"/>
        </w:rPr>
        <w:t>Leistungsverzeichnis</w:t>
      </w:r>
    </w:p>
    <w:p>
      <w:pPr>
        <w:pStyle w:val="BodyText"/>
        <w:ind w:left="132"/>
      </w:pPr>
      <w:r>
        <w:rPr/>
        <w:br w:type="column"/>
      </w:r>
      <w:r>
        <w:rPr/>
        <w:t>gedruckt</w:t>
      </w:r>
      <w:r>
        <w:rPr>
          <w:spacing w:val="-8"/>
        </w:rPr>
        <w:t> </w:t>
      </w:r>
      <w:r>
        <w:rPr>
          <w:spacing w:val="-5"/>
        </w:rPr>
        <w:t>am</w:t>
      </w:r>
    </w:p>
    <w:p>
      <w:pPr>
        <w:pStyle w:val="BodyText"/>
        <w:ind w:left="103"/>
      </w:pPr>
      <w:r>
        <w:rPr/>
        <w:br w:type="column"/>
      </w:r>
      <w:r>
        <w:rPr>
          <w:spacing w:val="-2"/>
        </w:rPr>
        <w:t>15.11.2023</w:t>
      </w:r>
    </w:p>
    <w:p>
      <w:pPr>
        <w:spacing w:after="0"/>
        <w:sectPr>
          <w:pgSz w:w="11910" w:h="16840"/>
          <w:pgMar w:header="576" w:footer="0" w:top="1440" w:bottom="280" w:left="1000" w:right="440"/>
          <w:cols w:num="3" w:equalWidth="0">
            <w:col w:w="2016" w:space="5952"/>
            <w:col w:w="1233" w:space="39"/>
            <w:col w:w="1230"/>
          </w:cols>
        </w:sectPr>
      </w:pPr>
    </w:p>
    <w:p>
      <w:pPr>
        <w:pStyle w:val="BodyText"/>
        <w:spacing w:before="6"/>
        <w:rPr>
          <w:sz w:val="2"/>
        </w:rPr>
      </w:pPr>
    </w:p>
    <w:p>
      <w:pPr>
        <w:pStyle w:val="BodyText"/>
        <w:spacing w:before="0"/>
        <w:ind w:left="132"/>
      </w:pPr>
      <w:r>
        <w:rPr/>
        <mc:AlternateContent>
          <mc:Choice Requires="wps">
            <w:drawing>
              <wp:inline distT="0" distB="0" distL="0" distR="0">
                <wp:extent cx="6480175" cy="334010"/>
                <wp:effectExtent l="0" t="0" r="0" b="8889"/>
                <wp:docPr id="2367" name="Group 2367"/>
                <wp:cNvGraphicFramePr>
                  <a:graphicFrameLocks/>
                </wp:cNvGraphicFramePr>
                <a:graphic>
                  <a:graphicData uri="http://schemas.microsoft.com/office/word/2010/wordprocessingGroup">
                    <wpg:wgp>
                      <wpg:cNvPr id="2367" name="Group 2367"/>
                      <wpg:cNvGrpSpPr/>
                      <wpg:grpSpPr>
                        <a:xfrm>
                          <a:off x="0" y="0"/>
                          <a:ext cx="6480175" cy="334010"/>
                          <a:chExt cx="6480175" cy="334010"/>
                        </a:xfrm>
                      </wpg:grpSpPr>
                      <wps:wsp>
                        <wps:cNvPr id="2368" name="Graphic 2368"/>
                        <wps:cNvSpPr/>
                        <wps:spPr>
                          <a:xfrm>
                            <a:off x="0" y="0"/>
                            <a:ext cx="6480175" cy="334010"/>
                          </a:xfrm>
                          <a:custGeom>
                            <a:avLst/>
                            <a:gdLst/>
                            <a:ahLst/>
                            <a:cxnLst/>
                            <a:rect l="l" t="t" r="r" b="b"/>
                            <a:pathLst>
                              <a:path w="6480175" h="334010">
                                <a:moveTo>
                                  <a:pt x="6480048" y="333756"/>
                                </a:moveTo>
                                <a:lnTo>
                                  <a:pt x="0" y="333756"/>
                                </a:lnTo>
                                <a:lnTo>
                                  <a:pt x="0" y="0"/>
                                </a:lnTo>
                                <a:lnTo>
                                  <a:pt x="6480048" y="0"/>
                                </a:lnTo>
                                <a:lnTo>
                                  <a:pt x="6480048" y="333756"/>
                                </a:lnTo>
                                <a:close/>
                              </a:path>
                            </a:pathLst>
                          </a:custGeom>
                          <a:solidFill>
                            <a:srgbClr val="A5C8C4"/>
                          </a:solidFill>
                        </wps:spPr>
                        <wps:bodyPr wrap="square" lIns="0" tIns="0" rIns="0" bIns="0" rtlCol="0">
                          <a:prstTxWarp prst="textNoShape">
                            <a:avLst/>
                          </a:prstTxWarp>
                          <a:noAutofit/>
                        </wps:bodyPr>
                      </wps:wsp>
                      <wps:wsp>
                        <wps:cNvPr id="2369" name="Textbox 2369"/>
                        <wps:cNvSpPr txBox="1"/>
                        <wps:spPr>
                          <a:xfrm>
                            <a:off x="18288" y="18073"/>
                            <a:ext cx="1725295" cy="302895"/>
                          </a:xfrm>
                          <a:prstGeom prst="rect">
                            <a:avLst/>
                          </a:prstGeom>
                        </wps:spPr>
                        <wps:txbx>
                          <w:txbxContent>
                            <w:p>
                              <w:pPr>
                                <w:spacing w:line="223" w:lineRule="exact" w:before="0"/>
                                <w:ind w:left="0" w:right="0" w:firstLine="0"/>
                                <w:jc w:val="left"/>
                                <w:rPr>
                                  <w:b/>
                                  <w:sz w:val="20"/>
                                </w:rPr>
                              </w:pPr>
                              <w:r>
                                <w:rPr>
                                  <w:b/>
                                  <w:spacing w:val="-2"/>
                                  <w:sz w:val="20"/>
                                </w:rPr>
                                <w:t>Inhaltsverzeichnis</w:t>
                              </w:r>
                            </w:p>
                            <w:p>
                              <w:pPr>
                                <w:spacing w:before="24"/>
                                <w:ind w:left="811" w:right="0" w:firstLine="0"/>
                                <w:jc w:val="left"/>
                                <w:rPr>
                                  <w:sz w:val="20"/>
                                </w:rPr>
                              </w:pPr>
                              <w:r>
                                <w:rPr>
                                  <w:sz w:val="20"/>
                                </w:rPr>
                                <w:t>LG</w:t>
                              </w:r>
                              <w:r>
                                <w:rPr>
                                  <w:spacing w:val="25"/>
                                  <w:sz w:val="20"/>
                                </w:rPr>
                                <w:t>  </w:t>
                              </w:r>
                              <w:r>
                                <w:rPr>
                                  <w:spacing w:val="-2"/>
                                  <w:sz w:val="20"/>
                                </w:rPr>
                                <w:t>BEZEICHNUNG</w:t>
                              </w:r>
                            </w:p>
                          </w:txbxContent>
                        </wps:txbx>
                        <wps:bodyPr wrap="square" lIns="0" tIns="0" rIns="0" bIns="0" rtlCol="0">
                          <a:noAutofit/>
                        </wps:bodyPr>
                      </wps:wsp>
                      <wps:wsp>
                        <wps:cNvPr id="2370" name="Textbox 2370"/>
                        <wps:cNvSpPr txBox="1"/>
                        <wps:spPr>
                          <a:xfrm>
                            <a:off x="6176420" y="179617"/>
                            <a:ext cx="299720" cy="141605"/>
                          </a:xfrm>
                          <a:prstGeom prst="rect">
                            <a:avLst/>
                          </a:prstGeom>
                        </wps:spPr>
                        <wps:txbx>
                          <w:txbxContent>
                            <w:p>
                              <w:pPr>
                                <w:spacing w:line="223" w:lineRule="exact" w:before="0"/>
                                <w:ind w:left="0" w:right="0" w:firstLine="0"/>
                                <w:jc w:val="left"/>
                                <w:rPr>
                                  <w:sz w:val="20"/>
                                </w:rPr>
                              </w:pPr>
                              <w:r>
                                <w:rPr>
                                  <w:spacing w:val="-2"/>
                                  <w:sz w:val="20"/>
                                </w:rPr>
                                <w:t>Seite</w:t>
                              </w:r>
                            </w:p>
                          </w:txbxContent>
                        </wps:txbx>
                        <wps:bodyPr wrap="square" lIns="0" tIns="0" rIns="0" bIns="0" rtlCol="0">
                          <a:noAutofit/>
                        </wps:bodyPr>
                      </wps:wsp>
                    </wpg:wgp>
                  </a:graphicData>
                </a:graphic>
              </wp:inline>
            </w:drawing>
          </mc:Choice>
          <mc:Fallback>
            <w:pict>
              <v:group style="width:510.25pt;height:26.3pt;mso-position-horizontal-relative:char;mso-position-vertical-relative:line" id="docshapegroup1725" coordorigin="0,0" coordsize="10205,526">
                <v:rect style="position:absolute;left:0;top:0;width:10205;height:526" id="docshape1726" filled="true" fillcolor="#a5c8c4" stroked="false">
                  <v:fill type="solid"/>
                </v:rect>
                <v:shape style="position:absolute;left:28;top:28;width:2717;height:477" type="#_x0000_t202" id="docshape1727" filled="false" stroked="false">
                  <v:textbox inset="0,0,0,0">
                    <w:txbxContent>
                      <w:p>
                        <w:pPr>
                          <w:spacing w:line="223" w:lineRule="exact" w:before="0"/>
                          <w:ind w:left="0" w:right="0" w:firstLine="0"/>
                          <w:jc w:val="left"/>
                          <w:rPr>
                            <w:b/>
                            <w:sz w:val="20"/>
                          </w:rPr>
                        </w:pPr>
                        <w:r>
                          <w:rPr>
                            <w:b/>
                            <w:spacing w:val="-2"/>
                            <w:sz w:val="20"/>
                          </w:rPr>
                          <w:t>Inhaltsverzeichnis</w:t>
                        </w:r>
                      </w:p>
                      <w:p>
                        <w:pPr>
                          <w:spacing w:before="24"/>
                          <w:ind w:left="811" w:right="0" w:firstLine="0"/>
                          <w:jc w:val="left"/>
                          <w:rPr>
                            <w:sz w:val="20"/>
                          </w:rPr>
                        </w:pPr>
                        <w:r>
                          <w:rPr>
                            <w:sz w:val="20"/>
                          </w:rPr>
                          <w:t>LG</w:t>
                        </w:r>
                        <w:r>
                          <w:rPr>
                            <w:spacing w:val="25"/>
                            <w:sz w:val="20"/>
                          </w:rPr>
                          <w:t>  </w:t>
                        </w:r>
                        <w:r>
                          <w:rPr>
                            <w:spacing w:val="-2"/>
                            <w:sz w:val="20"/>
                          </w:rPr>
                          <w:t>BEZEICHNUNG</w:t>
                        </w:r>
                      </w:p>
                    </w:txbxContent>
                  </v:textbox>
                  <w10:wrap type="none"/>
                </v:shape>
                <v:shape style="position:absolute;left:9726;top:282;width:472;height:223" type="#_x0000_t202" id="docshape1728" filled="false" stroked="false">
                  <v:textbox inset="0,0,0,0">
                    <w:txbxContent>
                      <w:p>
                        <w:pPr>
                          <w:spacing w:line="223" w:lineRule="exact" w:before="0"/>
                          <w:ind w:left="0" w:right="0" w:firstLine="0"/>
                          <w:jc w:val="left"/>
                          <w:rPr>
                            <w:sz w:val="20"/>
                          </w:rPr>
                        </w:pPr>
                        <w:r>
                          <w:rPr>
                            <w:spacing w:val="-2"/>
                            <w:sz w:val="20"/>
                          </w:rPr>
                          <w:t>Seite</w:t>
                        </w:r>
                      </w:p>
                    </w:txbxContent>
                  </v:textbox>
                  <w10:wrap type="none"/>
                </v:shape>
              </v:group>
            </w:pict>
          </mc:Fallback>
        </mc:AlternateContent>
      </w:r>
      <w:r>
        <w:rPr/>
      </w:r>
    </w:p>
    <w:p>
      <w:pPr>
        <w:spacing w:after="0"/>
        <w:sectPr>
          <w:type w:val="continuous"/>
          <w:pgSz w:w="11910" w:h="16840"/>
          <w:pgMar w:header="576" w:footer="0" w:top="1440" w:bottom="280" w:left="1000" w:right="440"/>
        </w:sectPr>
      </w:pPr>
    </w:p>
    <w:p>
      <w:pPr>
        <w:pStyle w:val="BodyText"/>
        <w:spacing w:before="88"/>
        <w:ind w:left="1409"/>
      </w:pPr>
      <w:r>
        <w:rPr/>
        <w:t>Ständige</w:t>
      </w:r>
      <w:r>
        <w:rPr>
          <w:spacing w:val="-12"/>
        </w:rPr>
        <w:t> </w:t>
      </w:r>
      <w:r>
        <w:rPr/>
        <w:t>Vorbemerkung</w:t>
      </w:r>
      <w:r>
        <w:rPr>
          <w:spacing w:val="-12"/>
        </w:rPr>
        <w:t> </w:t>
      </w:r>
      <w:r>
        <w:rPr/>
        <w:t>der</w:t>
      </w:r>
      <w:r>
        <w:rPr>
          <w:spacing w:val="-9"/>
        </w:rPr>
        <w:t> </w:t>
      </w:r>
      <w:r>
        <w:rPr>
          <w:spacing w:val="-5"/>
        </w:rPr>
        <w:t>LB</w:t>
      </w:r>
    </w:p>
    <w:p>
      <w:pPr>
        <w:pStyle w:val="BodyText"/>
        <w:spacing w:before="32"/>
        <w:ind w:left="1018"/>
      </w:pPr>
      <w:r>
        <w:rPr/>
        <w:t>39</w:t>
      </w:r>
      <w:r>
        <w:rPr>
          <w:spacing w:val="27"/>
        </w:rPr>
        <w:t>  </w:t>
      </w:r>
      <w:r>
        <w:rPr>
          <w:spacing w:val="-2"/>
        </w:rPr>
        <w:t>Trockenbauarbeiten</w:t>
      </w:r>
    </w:p>
    <w:p>
      <w:pPr>
        <w:pStyle w:val="BodyText"/>
        <w:spacing w:before="146"/>
        <w:ind w:left="1409"/>
      </w:pPr>
      <w:r>
        <w:rPr/>
        <w:t>Zusammenstellung</w:t>
      </w:r>
      <w:r>
        <w:rPr>
          <w:spacing w:val="-11"/>
        </w:rPr>
        <w:t> </w:t>
      </w:r>
      <w:r>
        <w:rPr/>
        <w:t>der</w:t>
      </w:r>
      <w:r>
        <w:rPr>
          <w:spacing w:val="-9"/>
        </w:rPr>
        <w:t> </w:t>
      </w:r>
      <w:r>
        <w:rPr>
          <w:spacing w:val="-2"/>
        </w:rPr>
        <w:t>Leistungsgruppen</w:t>
      </w:r>
    </w:p>
    <w:p>
      <w:pPr>
        <w:spacing w:before="88"/>
        <w:ind w:left="1239" w:right="0" w:firstLine="0"/>
        <w:jc w:val="left"/>
        <w:rPr>
          <w:sz w:val="20"/>
        </w:rPr>
      </w:pPr>
      <w:r>
        <w:rPr/>
        <w:br w:type="column"/>
      </w:r>
      <w:r>
        <w:rPr>
          <w:spacing w:val="-10"/>
          <w:sz w:val="20"/>
        </w:rPr>
        <w:t>1</w:t>
      </w:r>
    </w:p>
    <w:p>
      <w:pPr>
        <w:pStyle w:val="BodyText"/>
        <w:spacing w:before="32"/>
        <w:ind w:left="1238"/>
      </w:pPr>
      <w:r>
        <w:rPr>
          <w:spacing w:val="-10"/>
        </w:rPr>
        <w:t>2</w:t>
      </w:r>
    </w:p>
    <w:p>
      <w:pPr>
        <w:pStyle w:val="BodyText"/>
        <w:spacing w:before="146"/>
        <w:ind w:right="153"/>
        <w:jc w:val="right"/>
      </w:pPr>
      <w:r>
        <w:rPr>
          <w:spacing w:val="-5"/>
        </w:rPr>
        <w:t>398</w:t>
      </w:r>
    </w:p>
    <w:p>
      <w:pPr>
        <w:spacing w:after="0"/>
        <w:jc w:val="right"/>
        <w:sectPr>
          <w:type w:val="continuous"/>
          <w:pgSz w:w="11910" w:h="16840"/>
          <w:pgMar w:header="576" w:footer="0" w:top="1440" w:bottom="280" w:left="1000" w:right="440"/>
          <w:cols w:num="2" w:equalWidth="0">
            <w:col w:w="5120" w:space="3842"/>
            <w:col w:w="1508"/>
          </w:cols>
        </w:sectPr>
      </w:pPr>
    </w:p>
    <w:p>
      <w:pPr>
        <w:pStyle w:val="BodyText"/>
        <w:spacing w:before="83"/>
      </w:pPr>
    </w:p>
    <w:p>
      <w:pPr>
        <w:pStyle w:val="BodyText"/>
        <w:spacing w:before="0"/>
        <w:ind w:left="161"/>
      </w:pPr>
      <w:r>
        <w:rPr>
          <w:u w:val="single"/>
        </w:rPr>
        <w:t>Legende</w:t>
      </w:r>
      <w:r>
        <w:rPr>
          <w:spacing w:val="-8"/>
          <w:u w:val="single"/>
        </w:rPr>
        <w:t> </w:t>
      </w:r>
      <w:r>
        <w:rPr>
          <w:u w:val="single"/>
        </w:rPr>
        <w:t>für</w:t>
      </w:r>
      <w:r>
        <w:rPr>
          <w:spacing w:val="-6"/>
          <w:u w:val="single"/>
        </w:rPr>
        <w:t> </w:t>
      </w:r>
      <w:r>
        <w:rPr>
          <w:spacing w:val="-2"/>
          <w:u w:val="single"/>
        </w:rPr>
        <w:t>Abkürzungen:</w:t>
      </w:r>
    </w:p>
    <w:p>
      <w:pPr>
        <w:pStyle w:val="BodyText"/>
        <w:tabs>
          <w:tab w:pos="880" w:val="left" w:leader="none"/>
        </w:tabs>
        <w:spacing w:line="225" w:lineRule="exact" w:before="55"/>
        <w:ind w:left="161"/>
      </w:pPr>
      <w:r>
        <w:rPr>
          <w:spacing w:val="-5"/>
        </w:rPr>
        <w:t>TA:</w:t>
      </w:r>
      <w:r>
        <w:rPr/>
        <w:tab/>
      </w:r>
      <w:r>
        <w:rPr>
          <w:spacing w:val="-2"/>
        </w:rPr>
        <w:t>Kennzeichen</w:t>
      </w:r>
      <w:r>
        <w:rPr>
          <w:spacing w:val="1"/>
        </w:rPr>
        <w:t> </w:t>
      </w:r>
      <w:r>
        <w:rPr>
          <w:spacing w:val="-2"/>
        </w:rPr>
        <w:t>„Teilangebot“</w:t>
      </w:r>
    </w:p>
    <w:p>
      <w:pPr>
        <w:pStyle w:val="BodyText"/>
        <w:tabs>
          <w:tab w:pos="880" w:val="left" w:leader="none"/>
        </w:tabs>
        <w:spacing w:line="221" w:lineRule="exact" w:before="0"/>
        <w:ind w:left="161"/>
      </w:pPr>
      <w:r>
        <w:rPr>
          <w:spacing w:val="-5"/>
        </w:rPr>
        <w:t>PU:</w:t>
      </w:r>
      <w:r>
        <w:rPr/>
        <w:tab/>
        <w:t>Nummer</w:t>
      </w:r>
      <w:r>
        <w:rPr>
          <w:spacing w:val="-6"/>
        </w:rPr>
        <w:t> </w:t>
      </w:r>
      <w:r>
        <w:rPr/>
        <w:t>Leistungsteil</w:t>
      </w:r>
      <w:r>
        <w:rPr>
          <w:spacing w:val="-8"/>
        </w:rPr>
        <w:t> </w:t>
      </w:r>
      <w:r>
        <w:rPr/>
        <w:t>für</w:t>
      </w:r>
      <w:r>
        <w:rPr>
          <w:spacing w:val="-6"/>
        </w:rPr>
        <w:t> </w:t>
      </w:r>
      <w:r>
        <w:rPr>
          <w:spacing w:val="-2"/>
        </w:rPr>
        <w:t>Preisumrechnung</w:t>
      </w:r>
    </w:p>
    <w:p>
      <w:pPr>
        <w:pStyle w:val="BodyText"/>
        <w:tabs>
          <w:tab w:pos="880" w:val="left" w:leader="none"/>
        </w:tabs>
        <w:spacing w:line="230" w:lineRule="auto"/>
        <w:ind w:left="161" w:right="5098"/>
      </w:pPr>
      <w:r>
        <w:rPr>
          <w:spacing w:val="-4"/>
        </w:rPr>
        <w:t>TS:</w:t>
      </w:r>
      <w:r>
        <w:rPr/>
        <w:tab/>
        <w:t>Teilsummenkennzeichen</w:t>
      </w:r>
      <w:r>
        <w:rPr>
          <w:spacing w:val="-13"/>
        </w:rPr>
        <w:t> </w:t>
      </w:r>
      <w:r>
        <w:rPr/>
        <w:t>(bei</w:t>
      </w:r>
      <w:r>
        <w:rPr>
          <w:spacing w:val="-13"/>
        </w:rPr>
        <w:t> </w:t>
      </w:r>
      <w:r>
        <w:rPr/>
        <w:t>LV</w:t>
      </w:r>
      <w:r>
        <w:rPr>
          <w:spacing w:val="-13"/>
        </w:rPr>
        <w:t> </w:t>
      </w:r>
      <w:r>
        <w:rPr/>
        <w:t>ohne</w:t>
      </w:r>
      <w:r>
        <w:rPr>
          <w:spacing w:val="-13"/>
        </w:rPr>
        <w:t> </w:t>
      </w:r>
      <w:r>
        <w:rPr/>
        <w:t>Gliederung) PZZV:</w:t>
      </w:r>
      <w:r>
        <w:rPr>
          <w:spacing w:val="80"/>
        </w:rPr>
        <w:t> </w:t>
      </w:r>
      <w:r>
        <w:rPr/>
        <w:t>Kennzeichen für Positionsart (P)</w:t>
      </w:r>
    </w:p>
    <w:p>
      <w:pPr>
        <w:pStyle w:val="BodyText"/>
        <w:spacing w:line="230" w:lineRule="auto" w:before="0"/>
        <w:ind w:left="881" w:right="6959"/>
      </w:pPr>
      <w:r>
        <w:rPr/>
        <w:t>Zuordnungskennzeichen</w:t>
      </w:r>
      <w:r>
        <w:rPr>
          <w:spacing w:val="-14"/>
        </w:rPr>
        <w:t> </w:t>
      </w:r>
      <w:r>
        <w:rPr/>
        <w:t>(ZZ) Variantennummer (V)</w:t>
      </w:r>
    </w:p>
    <w:p>
      <w:pPr>
        <w:pStyle w:val="BodyText"/>
        <w:tabs>
          <w:tab w:pos="880" w:val="left" w:leader="none"/>
        </w:tabs>
        <w:spacing w:line="230" w:lineRule="exact" w:before="0"/>
        <w:ind w:left="161"/>
      </w:pPr>
      <w:r>
        <w:rPr>
          <w:spacing w:val="-5"/>
        </w:rPr>
        <w:t>V:</w:t>
      </w:r>
      <w:r>
        <w:rPr/>
        <w:tab/>
      </w:r>
      <w:r>
        <w:rPr>
          <w:spacing w:val="-2"/>
        </w:rPr>
        <w:t>Vorbemerkungskennzeichen</w:t>
      </w:r>
    </w:p>
    <w:p>
      <w:pPr>
        <w:pStyle w:val="BodyText"/>
        <w:tabs>
          <w:tab w:pos="880" w:val="left" w:leader="none"/>
        </w:tabs>
        <w:spacing w:before="1"/>
        <w:ind w:left="161"/>
      </w:pPr>
      <w:r>
        <w:rPr>
          <w:spacing w:val="-5"/>
        </w:rPr>
        <w:t>W:</w:t>
      </w:r>
      <w:r>
        <w:rPr/>
        <w:tab/>
        <w:t>Kennzeichen</w:t>
      </w:r>
      <w:r>
        <w:rPr>
          <w:spacing w:val="-14"/>
        </w:rPr>
        <w:t> </w:t>
      </w:r>
      <w:r>
        <w:rPr/>
        <w:t>„Wesentliche</w:t>
      </w:r>
      <w:r>
        <w:rPr>
          <w:spacing w:val="-13"/>
        </w:rPr>
        <w:t> </w:t>
      </w:r>
      <w:r>
        <w:rPr>
          <w:spacing w:val="-2"/>
        </w:rPr>
        <w:t>Position“</w:t>
      </w:r>
    </w:p>
    <w:sectPr>
      <w:type w:val="continuous"/>
      <w:pgSz w:w="11910" w:h="16840"/>
      <w:pgMar w:header="576" w:footer="0" w:top="1440" w:bottom="280" w:left="10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48422912">
              <wp:simplePos x="0" y="0"/>
              <wp:positionH relativeFrom="page">
                <wp:posOffset>719327</wp:posOffset>
              </wp:positionH>
              <wp:positionV relativeFrom="page">
                <wp:posOffset>920495</wp:posOffset>
              </wp:positionV>
              <wp:extent cx="6480175"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480175" cy="1270"/>
                      </a:xfrm>
                      <a:custGeom>
                        <a:avLst/>
                        <a:gdLst/>
                        <a:ahLst/>
                        <a:cxnLst/>
                        <a:rect l="l" t="t" r="r" b="b"/>
                        <a:pathLst>
                          <a:path w="6480175" h="0">
                            <a:moveTo>
                              <a:pt x="0" y="0"/>
                            </a:moveTo>
                            <a:lnTo>
                              <a:pt x="6480048"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4893568" from="56.639999pt,72.479996pt" to="566.880022pt,72.479996pt" stroked="true" strokeweight=".6pt" strokecolor="#000000">
              <v:stroke dashstyle="solid"/>
              <w10:wrap type="none"/>
            </v:line>
          </w:pict>
        </mc:Fallback>
      </mc:AlternateContent>
    </w:r>
    <w:r>
      <w:rPr/>
      <mc:AlternateContent>
        <mc:Choice Requires="wps">
          <w:drawing>
            <wp:anchor distT="0" distB="0" distL="0" distR="0" allowOverlap="1" layoutInCell="1" locked="0" behindDoc="1" simplePos="0" relativeHeight="448423424">
              <wp:simplePos x="0" y="0"/>
              <wp:positionH relativeFrom="page">
                <wp:posOffset>706627</wp:posOffset>
              </wp:positionH>
              <wp:positionV relativeFrom="page">
                <wp:posOffset>352845</wp:posOffset>
              </wp:positionV>
              <wp:extent cx="2948305" cy="5638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48305" cy="563880"/>
                      </a:xfrm>
                      <a:prstGeom prst="rect">
                        <a:avLst/>
                      </a:prstGeom>
                    </wps:spPr>
                    <wps:txbx>
                      <w:txbxContent>
                        <w:p>
                          <w:pPr>
                            <w:spacing w:before="12"/>
                            <w:ind w:left="20" w:right="0" w:firstLine="0"/>
                            <w:jc w:val="left"/>
                            <w:rPr>
                              <w:sz w:val="20"/>
                            </w:rPr>
                          </w:pPr>
                          <w:r>
                            <w:rPr>
                              <w:spacing w:val="-2"/>
                              <w:sz w:val="20"/>
                            </w:rPr>
                            <w:t>AVAAG\ÖIS</w:t>
                          </w:r>
                          <w:r>
                            <w:rPr>
                              <w:sz w:val="20"/>
                            </w:rPr>
                            <w:t> </w:t>
                          </w:r>
                          <w:r>
                            <w:rPr>
                              <w:spacing w:val="-2"/>
                              <w:sz w:val="20"/>
                            </w:rPr>
                            <w:t>2023\RIG</w:t>
                          </w:r>
                        </w:p>
                        <w:p>
                          <w:pPr>
                            <w:spacing w:line="268" w:lineRule="auto" w:before="28"/>
                            <w:ind w:left="20" w:right="0" w:firstLine="0"/>
                            <w:jc w:val="left"/>
                            <w:rPr>
                              <w:b/>
                              <w:sz w:val="24"/>
                            </w:rPr>
                          </w:pPr>
                          <w:r>
                            <w:rPr>
                              <w:b/>
                              <w:sz w:val="24"/>
                            </w:rPr>
                            <w:t>Ergänzungen</w:t>
                          </w:r>
                          <w:r>
                            <w:rPr>
                              <w:b/>
                              <w:spacing w:val="-14"/>
                              <w:sz w:val="24"/>
                            </w:rPr>
                            <w:t> </w:t>
                          </w:r>
                          <w:r>
                            <w:rPr>
                              <w:b/>
                              <w:sz w:val="24"/>
                            </w:rPr>
                            <w:t>zur</w:t>
                          </w:r>
                          <w:r>
                            <w:rPr>
                              <w:b/>
                              <w:spacing w:val="-16"/>
                              <w:sz w:val="24"/>
                            </w:rPr>
                            <w:t> </w:t>
                          </w:r>
                          <w:r>
                            <w:rPr>
                              <w:b/>
                              <w:sz w:val="24"/>
                            </w:rPr>
                            <w:t>StLB</w:t>
                          </w:r>
                          <w:r>
                            <w:rPr>
                              <w:b/>
                              <w:spacing w:val="-14"/>
                              <w:sz w:val="24"/>
                            </w:rPr>
                            <w:t> </w:t>
                          </w:r>
                          <w:r>
                            <w:rPr>
                              <w:b/>
                              <w:sz w:val="24"/>
                            </w:rPr>
                            <w:t>HB-022+ABK-</w:t>
                          </w:r>
                          <w:r>
                            <w:rPr>
                              <w:b/>
                              <w:sz w:val="24"/>
                            </w:rPr>
                            <w:t>020 Ausschreibungstexte RIG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39999pt;margin-top:27.783138pt;width:232.15pt;height:44.4pt;mso-position-horizontal-relative:page;mso-position-vertical-relative:page;z-index:-54893056" type="#_x0000_t202" id="docshape1" filled="false" stroked="false">
              <v:textbox inset="0,0,0,0">
                <w:txbxContent>
                  <w:p>
                    <w:pPr>
                      <w:spacing w:before="12"/>
                      <w:ind w:left="20" w:right="0" w:firstLine="0"/>
                      <w:jc w:val="left"/>
                      <w:rPr>
                        <w:sz w:val="20"/>
                      </w:rPr>
                    </w:pPr>
                    <w:r>
                      <w:rPr>
                        <w:spacing w:val="-2"/>
                        <w:sz w:val="20"/>
                      </w:rPr>
                      <w:t>AVAAG\ÖIS</w:t>
                    </w:r>
                    <w:r>
                      <w:rPr>
                        <w:sz w:val="20"/>
                      </w:rPr>
                      <w:t> </w:t>
                    </w:r>
                    <w:r>
                      <w:rPr>
                        <w:spacing w:val="-2"/>
                        <w:sz w:val="20"/>
                      </w:rPr>
                      <w:t>2023\RIG</w:t>
                    </w:r>
                  </w:p>
                  <w:p>
                    <w:pPr>
                      <w:spacing w:line="268" w:lineRule="auto" w:before="28"/>
                      <w:ind w:left="20" w:right="0" w:firstLine="0"/>
                      <w:jc w:val="left"/>
                      <w:rPr>
                        <w:b/>
                        <w:sz w:val="24"/>
                      </w:rPr>
                    </w:pPr>
                    <w:r>
                      <w:rPr>
                        <w:b/>
                        <w:sz w:val="24"/>
                      </w:rPr>
                      <w:t>Ergänzungen</w:t>
                    </w:r>
                    <w:r>
                      <w:rPr>
                        <w:b/>
                        <w:spacing w:val="-14"/>
                        <w:sz w:val="24"/>
                      </w:rPr>
                      <w:t> </w:t>
                    </w:r>
                    <w:r>
                      <w:rPr>
                        <w:b/>
                        <w:sz w:val="24"/>
                      </w:rPr>
                      <w:t>zur</w:t>
                    </w:r>
                    <w:r>
                      <w:rPr>
                        <w:b/>
                        <w:spacing w:val="-16"/>
                        <w:sz w:val="24"/>
                      </w:rPr>
                      <w:t> </w:t>
                    </w:r>
                    <w:r>
                      <w:rPr>
                        <w:b/>
                        <w:sz w:val="24"/>
                      </w:rPr>
                      <w:t>StLB</w:t>
                    </w:r>
                    <w:r>
                      <w:rPr>
                        <w:b/>
                        <w:spacing w:val="-14"/>
                        <w:sz w:val="24"/>
                      </w:rPr>
                      <w:t> </w:t>
                    </w:r>
                    <w:r>
                      <w:rPr>
                        <w:b/>
                        <w:sz w:val="24"/>
                      </w:rPr>
                      <w:t>HB-022+ABK-</w:t>
                    </w:r>
                    <w:r>
                      <w:rPr>
                        <w:b/>
                        <w:sz w:val="24"/>
                      </w:rPr>
                      <w:t>020 Ausschreibungstexte RIG</w:t>
                    </w:r>
                  </w:p>
                </w:txbxContent>
              </v:textbox>
              <w10:wrap type="none"/>
            </v:shape>
          </w:pict>
        </mc:Fallback>
      </mc:AlternateContent>
    </w:r>
    <w:r>
      <w:rPr/>
      <mc:AlternateContent>
        <mc:Choice Requires="wps">
          <w:drawing>
            <wp:anchor distT="0" distB="0" distL="0" distR="0" allowOverlap="1" layoutInCell="1" locked="0" behindDoc="1" simplePos="0" relativeHeight="448423936">
              <wp:simplePos x="0" y="0"/>
              <wp:positionH relativeFrom="page">
                <wp:posOffset>6654752</wp:posOffset>
              </wp:positionH>
              <wp:positionV relativeFrom="page">
                <wp:posOffset>352845</wp:posOffset>
              </wp:positionV>
              <wp:extent cx="595630"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95630" cy="167005"/>
                      </a:xfrm>
                      <a:prstGeom prst="rect">
                        <a:avLst/>
                      </a:prstGeom>
                    </wps:spPr>
                    <wps:txbx>
                      <w:txbxContent>
                        <w:p>
                          <w:pPr>
                            <w:pStyle w:val="BodyText"/>
                            <w:spacing w:before="12"/>
                            <w:ind w:left="20"/>
                          </w:pPr>
                          <w:r>
                            <w:rPr/>
                            <w:t>Seite</w:t>
                          </w:r>
                          <w:r>
                            <w:rPr>
                              <w:spacing w:val="-10"/>
                            </w:rPr>
                            <w:t> </w:t>
                          </w: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 style="position:absolute;margin-left:523.996277pt;margin-top:27.783138pt;width:46.9pt;height:13.15pt;mso-position-horizontal-relative:page;mso-position-vertical-relative:page;z-index:-54892544" type="#_x0000_t202" id="docshape2" filled="false" stroked="false">
              <v:textbox inset="0,0,0,0">
                <w:txbxContent>
                  <w:p>
                    <w:pPr>
                      <w:pStyle w:val="BodyText"/>
                      <w:spacing w:before="12"/>
                      <w:ind w:left="20"/>
                    </w:pPr>
                    <w:r>
                      <w:rPr/>
                      <w:t>Seite</w:t>
                    </w:r>
                    <w:r>
                      <w:rPr>
                        <w:spacing w:val="-10"/>
                      </w:rPr>
                      <w:t> </w:t>
                    </w: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913" w:hanging="222"/>
        <w:jc w:val="left"/>
      </w:pPr>
      <w:rPr>
        <w:rFonts w:hint="default" w:ascii="Arial" w:hAnsi="Arial" w:eastAsia="Arial" w:cs="Arial"/>
        <w:b/>
        <w:bCs/>
        <w:i w:val="0"/>
        <w:iCs w:val="0"/>
        <w:spacing w:val="-2"/>
        <w:w w:val="99"/>
        <w:sz w:val="20"/>
        <w:szCs w:val="20"/>
        <w:lang w:val="de-DE" w:eastAsia="en-US" w:bidi="ar-SA"/>
      </w:rPr>
    </w:lvl>
    <w:lvl w:ilvl="1">
      <w:start w:val="2"/>
      <w:numFmt w:val="decimal"/>
      <w:lvlText w:val="%1.%2"/>
      <w:lvlJc w:val="left"/>
      <w:pPr>
        <w:ind w:left="1692" w:hanging="331"/>
        <w:jc w:val="left"/>
      </w:pPr>
      <w:rPr>
        <w:rFonts w:hint="default" w:ascii="Arial" w:hAnsi="Arial" w:eastAsia="Arial" w:cs="Arial"/>
        <w:b w:val="0"/>
        <w:bCs w:val="0"/>
        <w:i w:val="0"/>
        <w:iCs w:val="0"/>
        <w:spacing w:val="-2"/>
        <w:w w:val="99"/>
        <w:sz w:val="20"/>
        <w:szCs w:val="20"/>
        <w:lang w:val="de-DE" w:eastAsia="en-US" w:bidi="ar-SA"/>
      </w:rPr>
    </w:lvl>
    <w:lvl w:ilvl="2">
      <w:start w:val="0"/>
      <w:numFmt w:val="bullet"/>
      <w:lvlText w:val="•"/>
      <w:lvlJc w:val="left"/>
      <w:pPr>
        <w:ind w:left="2290" w:hanging="180"/>
      </w:pPr>
      <w:rPr>
        <w:rFonts w:hint="default" w:ascii="Arial" w:hAnsi="Arial" w:eastAsia="Arial" w:cs="Arial"/>
        <w:b w:val="0"/>
        <w:bCs w:val="0"/>
        <w:i w:val="0"/>
        <w:iCs w:val="0"/>
        <w:spacing w:val="0"/>
        <w:w w:val="99"/>
        <w:sz w:val="20"/>
        <w:szCs w:val="20"/>
        <w:lang w:val="de-DE" w:eastAsia="en-US" w:bidi="ar-SA"/>
      </w:rPr>
    </w:lvl>
    <w:lvl w:ilvl="3">
      <w:start w:val="0"/>
      <w:numFmt w:val="bullet"/>
      <w:lvlText w:val="•"/>
      <w:lvlJc w:val="left"/>
      <w:pPr>
        <w:ind w:left="3320" w:hanging="180"/>
      </w:pPr>
      <w:rPr>
        <w:rFonts w:hint="default"/>
        <w:lang w:val="de-DE" w:eastAsia="en-US" w:bidi="ar-SA"/>
      </w:rPr>
    </w:lvl>
    <w:lvl w:ilvl="4">
      <w:start w:val="0"/>
      <w:numFmt w:val="bullet"/>
      <w:lvlText w:val="•"/>
      <w:lvlJc w:val="left"/>
      <w:pPr>
        <w:ind w:left="4341" w:hanging="180"/>
      </w:pPr>
      <w:rPr>
        <w:rFonts w:hint="default"/>
        <w:lang w:val="de-DE" w:eastAsia="en-US" w:bidi="ar-SA"/>
      </w:rPr>
    </w:lvl>
    <w:lvl w:ilvl="5">
      <w:start w:val="0"/>
      <w:numFmt w:val="bullet"/>
      <w:lvlText w:val="•"/>
      <w:lvlJc w:val="left"/>
      <w:pPr>
        <w:ind w:left="5362" w:hanging="180"/>
      </w:pPr>
      <w:rPr>
        <w:rFonts w:hint="default"/>
        <w:lang w:val="de-DE" w:eastAsia="en-US" w:bidi="ar-SA"/>
      </w:rPr>
    </w:lvl>
    <w:lvl w:ilvl="6">
      <w:start w:val="0"/>
      <w:numFmt w:val="bullet"/>
      <w:lvlText w:val="•"/>
      <w:lvlJc w:val="left"/>
      <w:pPr>
        <w:ind w:left="6383" w:hanging="180"/>
      </w:pPr>
      <w:rPr>
        <w:rFonts w:hint="default"/>
        <w:lang w:val="de-DE" w:eastAsia="en-US" w:bidi="ar-SA"/>
      </w:rPr>
    </w:lvl>
    <w:lvl w:ilvl="7">
      <w:start w:val="0"/>
      <w:numFmt w:val="bullet"/>
      <w:lvlText w:val="•"/>
      <w:lvlJc w:val="left"/>
      <w:pPr>
        <w:ind w:left="7404" w:hanging="180"/>
      </w:pPr>
      <w:rPr>
        <w:rFonts w:hint="default"/>
        <w:lang w:val="de-DE" w:eastAsia="en-US" w:bidi="ar-SA"/>
      </w:rPr>
    </w:lvl>
    <w:lvl w:ilvl="8">
      <w:start w:val="0"/>
      <w:numFmt w:val="bullet"/>
      <w:lvlText w:val="•"/>
      <w:lvlJc w:val="left"/>
      <w:pPr>
        <w:ind w:left="8424" w:hanging="180"/>
      </w:pPr>
      <w:rPr>
        <w:rFonts w:hint="default"/>
        <w:lang w:val="de-DE" w:eastAsia="en-US" w:bidi="ar-SA"/>
      </w:rPr>
    </w:lvl>
  </w:abstractNum>
  <w:abstractNum w:abstractNumId="4">
    <w:multiLevelType w:val="hybridMultilevel"/>
    <w:lvl w:ilvl="0">
      <w:start w:val="39"/>
      <w:numFmt w:val="decimal"/>
      <w:lvlText w:val="%1."/>
      <w:lvlJc w:val="left"/>
      <w:pPr>
        <w:ind w:left="438" w:hanging="277"/>
        <w:jc w:val="left"/>
      </w:pPr>
      <w:rPr>
        <w:rFonts w:hint="default" w:ascii="Arial" w:hAnsi="Arial" w:eastAsia="Arial" w:cs="Arial"/>
        <w:b/>
        <w:bCs/>
        <w:i w:val="0"/>
        <w:iCs w:val="0"/>
        <w:spacing w:val="-2"/>
        <w:w w:val="99"/>
        <w:sz w:val="18"/>
        <w:szCs w:val="18"/>
        <w:lang w:val="de-DE" w:eastAsia="en-US" w:bidi="ar-SA"/>
      </w:rPr>
    </w:lvl>
    <w:lvl w:ilvl="1">
      <w:start w:val="1"/>
      <w:numFmt w:val="decimal"/>
      <w:lvlText w:val="%2"/>
      <w:lvlJc w:val="left"/>
      <w:pPr>
        <w:ind w:left="638" w:hanging="166"/>
        <w:jc w:val="left"/>
      </w:pPr>
      <w:rPr>
        <w:rFonts w:hint="default" w:ascii="Arial" w:hAnsi="Arial" w:eastAsia="Arial" w:cs="Arial"/>
        <w:b/>
        <w:bCs/>
        <w:i w:val="0"/>
        <w:iCs w:val="0"/>
        <w:spacing w:val="0"/>
        <w:w w:val="99"/>
        <w:sz w:val="20"/>
        <w:szCs w:val="20"/>
        <w:lang w:val="de-DE" w:eastAsia="en-US" w:bidi="ar-SA"/>
      </w:rPr>
    </w:lvl>
    <w:lvl w:ilvl="2">
      <w:start w:val="1"/>
      <w:numFmt w:val="decimal"/>
      <w:lvlText w:val="%2.%3"/>
      <w:lvlJc w:val="left"/>
      <w:pPr>
        <w:ind w:left="804" w:hanging="331"/>
        <w:jc w:val="left"/>
      </w:pPr>
      <w:rPr>
        <w:rFonts w:hint="default" w:ascii="Arial" w:hAnsi="Arial" w:eastAsia="Arial" w:cs="Arial"/>
        <w:b/>
        <w:bCs/>
        <w:i w:val="0"/>
        <w:iCs w:val="0"/>
        <w:spacing w:val="-2"/>
        <w:w w:val="99"/>
        <w:sz w:val="20"/>
        <w:szCs w:val="20"/>
        <w:lang w:val="de-DE" w:eastAsia="en-US" w:bidi="ar-SA"/>
      </w:rPr>
    </w:lvl>
    <w:lvl w:ilvl="3">
      <w:start w:val="0"/>
      <w:numFmt w:val="bullet"/>
      <w:lvlText w:val="•"/>
      <w:lvlJc w:val="left"/>
      <w:pPr>
        <w:ind w:left="636" w:hanging="331"/>
      </w:pPr>
      <w:rPr>
        <w:rFonts w:hint="default"/>
        <w:lang w:val="de-DE" w:eastAsia="en-US" w:bidi="ar-SA"/>
      </w:rPr>
    </w:lvl>
    <w:lvl w:ilvl="4">
      <w:start w:val="0"/>
      <w:numFmt w:val="bullet"/>
      <w:lvlText w:val="•"/>
      <w:lvlJc w:val="left"/>
      <w:pPr>
        <w:ind w:left="473" w:hanging="331"/>
      </w:pPr>
      <w:rPr>
        <w:rFonts w:hint="default"/>
        <w:lang w:val="de-DE" w:eastAsia="en-US" w:bidi="ar-SA"/>
      </w:rPr>
    </w:lvl>
    <w:lvl w:ilvl="5">
      <w:start w:val="0"/>
      <w:numFmt w:val="bullet"/>
      <w:lvlText w:val="•"/>
      <w:lvlJc w:val="left"/>
      <w:pPr>
        <w:ind w:left="310" w:hanging="331"/>
      </w:pPr>
      <w:rPr>
        <w:rFonts w:hint="default"/>
        <w:lang w:val="de-DE" w:eastAsia="en-US" w:bidi="ar-SA"/>
      </w:rPr>
    </w:lvl>
    <w:lvl w:ilvl="6">
      <w:start w:val="0"/>
      <w:numFmt w:val="bullet"/>
      <w:lvlText w:val="•"/>
      <w:lvlJc w:val="left"/>
      <w:pPr>
        <w:ind w:left="147" w:hanging="331"/>
      </w:pPr>
      <w:rPr>
        <w:rFonts w:hint="default"/>
        <w:lang w:val="de-DE" w:eastAsia="en-US" w:bidi="ar-SA"/>
      </w:rPr>
    </w:lvl>
    <w:lvl w:ilvl="7">
      <w:start w:val="0"/>
      <w:numFmt w:val="bullet"/>
      <w:lvlText w:val="•"/>
      <w:lvlJc w:val="left"/>
      <w:pPr>
        <w:ind w:left="-16" w:hanging="331"/>
      </w:pPr>
      <w:rPr>
        <w:rFonts w:hint="default"/>
        <w:lang w:val="de-DE" w:eastAsia="en-US" w:bidi="ar-SA"/>
      </w:rPr>
    </w:lvl>
    <w:lvl w:ilvl="8">
      <w:start w:val="0"/>
      <w:numFmt w:val="bullet"/>
      <w:lvlText w:val="•"/>
      <w:lvlJc w:val="left"/>
      <w:pPr>
        <w:ind w:left="-180" w:hanging="331"/>
      </w:pPr>
      <w:rPr>
        <w:rFonts w:hint="default"/>
        <w:lang w:val="de-DE" w:eastAsia="en-US" w:bidi="ar-SA"/>
      </w:rPr>
    </w:lvl>
  </w:abstractNum>
  <w:abstractNum w:abstractNumId="3">
    <w:multiLevelType w:val="hybridMultilevel"/>
    <w:lvl w:ilvl="0">
      <w:start w:val="39"/>
      <w:numFmt w:val="decimal"/>
      <w:lvlText w:val="%1."/>
      <w:lvlJc w:val="left"/>
      <w:pPr>
        <w:ind w:left="438" w:hanging="277"/>
        <w:jc w:val="left"/>
      </w:pPr>
      <w:rPr>
        <w:rFonts w:hint="default" w:ascii="Arial" w:hAnsi="Arial" w:eastAsia="Arial" w:cs="Arial"/>
        <w:b/>
        <w:bCs/>
        <w:i w:val="0"/>
        <w:iCs w:val="0"/>
        <w:spacing w:val="-2"/>
        <w:w w:val="99"/>
        <w:sz w:val="18"/>
        <w:szCs w:val="18"/>
        <w:lang w:val="de-DE" w:eastAsia="en-US" w:bidi="ar-SA"/>
      </w:rPr>
    </w:lvl>
    <w:lvl w:ilvl="1">
      <w:start w:val="1"/>
      <w:numFmt w:val="decimal"/>
      <w:lvlText w:val="%2"/>
      <w:lvlJc w:val="left"/>
      <w:pPr>
        <w:ind w:left="638" w:hanging="166"/>
        <w:jc w:val="left"/>
      </w:pPr>
      <w:rPr>
        <w:rFonts w:hint="default" w:ascii="Arial" w:hAnsi="Arial" w:eastAsia="Arial" w:cs="Arial"/>
        <w:b/>
        <w:bCs/>
        <w:i w:val="0"/>
        <w:iCs w:val="0"/>
        <w:spacing w:val="0"/>
        <w:w w:val="99"/>
        <w:sz w:val="20"/>
        <w:szCs w:val="20"/>
        <w:lang w:val="de-DE" w:eastAsia="en-US" w:bidi="ar-SA"/>
      </w:rPr>
    </w:lvl>
    <w:lvl w:ilvl="2">
      <w:start w:val="1"/>
      <w:numFmt w:val="decimal"/>
      <w:lvlText w:val="%2.%3"/>
      <w:lvlJc w:val="left"/>
      <w:pPr>
        <w:ind w:left="804" w:hanging="331"/>
        <w:jc w:val="left"/>
      </w:pPr>
      <w:rPr>
        <w:rFonts w:hint="default" w:ascii="Arial" w:hAnsi="Arial" w:eastAsia="Arial" w:cs="Arial"/>
        <w:b/>
        <w:bCs/>
        <w:i w:val="0"/>
        <w:iCs w:val="0"/>
        <w:spacing w:val="-2"/>
        <w:w w:val="99"/>
        <w:sz w:val="20"/>
        <w:szCs w:val="20"/>
        <w:lang w:val="de-DE" w:eastAsia="en-US" w:bidi="ar-SA"/>
      </w:rPr>
    </w:lvl>
    <w:lvl w:ilvl="3">
      <w:start w:val="0"/>
      <w:numFmt w:val="bullet"/>
      <w:lvlText w:val="•"/>
      <w:lvlJc w:val="left"/>
      <w:pPr>
        <w:ind w:left="636" w:hanging="331"/>
      </w:pPr>
      <w:rPr>
        <w:rFonts w:hint="default"/>
        <w:lang w:val="de-DE" w:eastAsia="en-US" w:bidi="ar-SA"/>
      </w:rPr>
    </w:lvl>
    <w:lvl w:ilvl="4">
      <w:start w:val="0"/>
      <w:numFmt w:val="bullet"/>
      <w:lvlText w:val="•"/>
      <w:lvlJc w:val="left"/>
      <w:pPr>
        <w:ind w:left="473" w:hanging="331"/>
      </w:pPr>
      <w:rPr>
        <w:rFonts w:hint="default"/>
        <w:lang w:val="de-DE" w:eastAsia="en-US" w:bidi="ar-SA"/>
      </w:rPr>
    </w:lvl>
    <w:lvl w:ilvl="5">
      <w:start w:val="0"/>
      <w:numFmt w:val="bullet"/>
      <w:lvlText w:val="•"/>
      <w:lvlJc w:val="left"/>
      <w:pPr>
        <w:ind w:left="310" w:hanging="331"/>
      </w:pPr>
      <w:rPr>
        <w:rFonts w:hint="default"/>
        <w:lang w:val="de-DE" w:eastAsia="en-US" w:bidi="ar-SA"/>
      </w:rPr>
    </w:lvl>
    <w:lvl w:ilvl="6">
      <w:start w:val="0"/>
      <w:numFmt w:val="bullet"/>
      <w:lvlText w:val="•"/>
      <w:lvlJc w:val="left"/>
      <w:pPr>
        <w:ind w:left="147" w:hanging="331"/>
      </w:pPr>
      <w:rPr>
        <w:rFonts w:hint="default"/>
        <w:lang w:val="de-DE" w:eastAsia="en-US" w:bidi="ar-SA"/>
      </w:rPr>
    </w:lvl>
    <w:lvl w:ilvl="7">
      <w:start w:val="0"/>
      <w:numFmt w:val="bullet"/>
      <w:lvlText w:val="•"/>
      <w:lvlJc w:val="left"/>
      <w:pPr>
        <w:ind w:left="-16" w:hanging="331"/>
      </w:pPr>
      <w:rPr>
        <w:rFonts w:hint="default"/>
        <w:lang w:val="de-DE" w:eastAsia="en-US" w:bidi="ar-SA"/>
      </w:rPr>
    </w:lvl>
    <w:lvl w:ilvl="8">
      <w:start w:val="0"/>
      <w:numFmt w:val="bullet"/>
      <w:lvlText w:val="•"/>
      <w:lvlJc w:val="left"/>
      <w:pPr>
        <w:ind w:left="-180" w:hanging="331"/>
      </w:pPr>
      <w:rPr>
        <w:rFonts w:hint="default"/>
        <w:lang w:val="de-DE" w:eastAsia="en-US" w:bidi="ar-SA"/>
      </w:rPr>
    </w:lvl>
  </w:abstractNum>
  <w:abstractNum w:abstractNumId="1">
    <w:multiLevelType w:val="hybridMultilevel"/>
    <w:lvl w:ilvl="0">
      <w:start w:val="1"/>
      <w:numFmt w:val="decimal"/>
      <w:lvlText w:val="%1."/>
      <w:lvlJc w:val="left"/>
      <w:pPr>
        <w:ind w:left="1913" w:hanging="222"/>
        <w:jc w:val="left"/>
      </w:pPr>
      <w:rPr>
        <w:rFonts w:hint="default" w:ascii="Arial" w:hAnsi="Arial" w:eastAsia="Arial" w:cs="Arial"/>
        <w:b w:val="0"/>
        <w:bCs w:val="0"/>
        <w:i w:val="0"/>
        <w:iCs w:val="0"/>
        <w:spacing w:val="-2"/>
        <w:w w:val="99"/>
        <w:sz w:val="20"/>
        <w:szCs w:val="20"/>
        <w:lang w:val="de-DE" w:eastAsia="en-US" w:bidi="ar-SA"/>
      </w:rPr>
    </w:lvl>
    <w:lvl w:ilvl="1">
      <w:start w:val="0"/>
      <w:numFmt w:val="bullet"/>
      <w:lvlText w:val="•"/>
      <w:lvlJc w:val="left"/>
      <w:pPr>
        <w:ind w:left="2774" w:hanging="222"/>
      </w:pPr>
      <w:rPr>
        <w:rFonts w:hint="default"/>
        <w:lang w:val="de-DE" w:eastAsia="en-US" w:bidi="ar-SA"/>
      </w:rPr>
    </w:lvl>
    <w:lvl w:ilvl="2">
      <w:start w:val="0"/>
      <w:numFmt w:val="bullet"/>
      <w:lvlText w:val="•"/>
      <w:lvlJc w:val="left"/>
      <w:pPr>
        <w:ind w:left="3629" w:hanging="222"/>
      </w:pPr>
      <w:rPr>
        <w:rFonts w:hint="default"/>
        <w:lang w:val="de-DE" w:eastAsia="en-US" w:bidi="ar-SA"/>
      </w:rPr>
    </w:lvl>
    <w:lvl w:ilvl="3">
      <w:start w:val="0"/>
      <w:numFmt w:val="bullet"/>
      <w:lvlText w:val="•"/>
      <w:lvlJc w:val="left"/>
      <w:pPr>
        <w:ind w:left="4483" w:hanging="222"/>
      </w:pPr>
      <w:rPr>
        <w:rFonts w:hint="default"/>
        <w:lang w:val="de-DE" w:eastAsia="en-US" w:bidi="ar-SA"/>
      </w:rPr>
    </w:lvl>
    <w:lvl w:ilvl="4">
      <w:start w:val="0"/>
      <w:numFmt w:val="bullet"/>
      <w:lvlText w:val="•"/>
      <w:lvlJc w:val="left"/>
      <w:pPr>
        <w:ind w:left="5338" w:hanging="222"/>
      </w:pPr>
      <w:rPr>
        <w:rFonts w:hint="default"/>
        <w:lang w:val="de-DE" w:eastAsia="en-US" w:bidi="ar-SA"/>
      </w:rPr>
    </w:lvl>
    <w:lvl w:ilvl="5">
      <w:start w:val="0"/>
      <w:numFmt w:val="bullet"/>
      <w:lvlText w:val="•"/>
      <w:lvlJc w:val="left"/>
      <w:pPr>
        <w:ind w:left="6193" w:hanging="222"/>
      </w:pPr>
      <w:rPr>
        <w:rFonts w:hint="default"/>
        <w:lang w:val="de-DE" w:eastAsia="en-US" w:bidi="ar-SA"/>
      </w:rPr>
    </w:lvl>
    <w:lvl w:ilvl="6">
      <w:start w:val="0"/>
      <w:numFmt w:val="bullet"/>
      <w:lvlText w:val="•"/>
      <w:lvlJc w:val="left"/>
      <w:pPr>
        <w:ind w:left="7047" w:hanging="222"/>
      </w:pPr>
      <w:rPr>
        <w:rFonts w:hint="default"/>
        <w:lang w:val="de-DE" w:eastAsia="en-US" w:bidi="ar-SA"/>
      </w:rPr>
    </w:lvl>
    <w:lvl w:ilvl="7">
      <w:start w:val="0"/>
      <w:numFmt w:val="bullet"/>
      <w:lvlText w:val="•"/>
      <w:lvlJc w:val="left"/>
      <w:pPr>
        <w:ind w:left="7902" w:hanging="222"/>
      </w:pPr>
      <w:rPr>
        <w:rFonts w:hint="default"/>
        <w:lang w:val="de-DE" w:eastAsia="en-US" w:bidi="ar-SA"/>
      </w:rPr>
    </w:lvl>
    <w:lvl w:ilvl="8">
      <w:start w:val="0"/>
      <w:numFmt w:val="bullet"/>
      <w:lvlText w:val="•"/>
      <w:lvlJc w:val="left"/>
      <w:pPr>
        <w:ind w:left="8757" w:hanging="222"/>
      </w:pPr>
      <w:rPr>
        <w:rFonts w:hint="default"/>
        <w:lang w:val="de-DE" w:eastAsia="en-US" w:bidi="ar-SA"/>
      </w:rPr>
    </w:lvl>
  </w:abstractNum>
  <w:abstractNum w:abstractNumId="0">
    <w:multiLevelType w:val="hybridMultilevel"/>
    <w:lvl w:ilvl="0">
      <w:start w:val="1"/>
      <w:numFmt w:val="decimal"/>
      <w:lvlText w:val="%1."/>
      <w:lvlJc w:val="left"/>
      <w:pPr>
        <w:ind w:left="1913" w:hanging="222"/>
        <w:jc w:val="left"/>
      </w:pPr>
      <w:rPr>
        <w:rFonts w:hint="default" w:ascii="Arial" w:hAnsi="Arial" w:eastAsia="Arial" w:cs="Arial"/>
        <w:b/>
        <w:bCs/>
        <w:i w:val="0"/>
        <w:iCs w:val="0"/>
        <w:spacing w:val="-2"/>
        <w:w w:val="99"/>
        <w:sz w:val="20"/>
        <w:szCs w:val="20"/>
        <w:lang w:val="de-DE" w:eastAsia="en-US" w:bidi="ar-SA"/>
      </w:rPr>
    </w:lvl>
    <w:lvl w:ilvl="1">
      <w:start w:val="0"/>
      <w:numFmt w:val="bullet"/>
      <w:lvlText w:val="•"/>
      <w:lvlJc w:val="left"/>
      <w:pPr>
        <w:ind w:left="2774" w:hanging="222"/>
      </w:pPr>
      <w:rPr>
        <w:rFonts w:hint="default"/>
        <w:lang w:val="de-DE" w:eastAsia="en-US" w:bidi="ar-SA"/>
      </w:rPr>
    </w:lvl>
    <w:lvl w:ilvl="2">
      <w:start w:val="0"/>
      <w:numFmt w:val="bullet"/>
      <w:lvlText w:val="•"/>
      <w:lvlJc w:val="left"/>
      <w:pPr>
        <w:ind w:left="3629" w:hanging="222"/>
      </w:pPr>
      <w:rPr>
        <w:rFonts w:hint="default"/>
        <w:lang w:val="de-DE" w:eastAsia="en-US" w:bidi="ar-SA"/>
      </w:rPr>
    </w:lvl>
    <w:lvl w:ilvl="3">
      <w:start w:val="0"/>
      <w:numFmt w:val="bullet"/>
      <w:lvlText w:val="•"/>
      <w:lvlJc w:val="left"/>
      <w:pPr>
        <w:ind w:left="4483" w:hanging="222"/>
      </w:pPr>
      <w:rPr>
        <w:rFonts w:hint="default"/>
        <w:lang w:val="de-DE" w:eastAsia="en-US" w:bidi="ar-SA"/>
      </w:rPr>
    </w:lvl>
    <w:lvl w:ilvl="4">
      <w:start w:val="0"/>
      <w:numFmt w:val="bullet"/>
      <w:lvlText w:val="•"/>
      <w:lvlJc w:val="left"/>
      <w:pPr>
        <w:ind w:left="5338" w:hanging="222"/>
      </w:pPr>
      <w:rPr>
        <w:rFonts w:hint="default"/>
        <w:lang w:val="de-DE" w:eastAsia="en-US" w:bidi="ar-SA"/>
      </w:rPr>
    </w:lvl>
    <w:lvl w:ilvl="5">
      <w:start w:val="0"/>
      <w:numFmt w:val="bullet"/>
      <w:lvlText w:val="•"/>
      <w:lvlJc w:val="left"/>
      <w:pPr>
        <w:ind w:left="6193" w:hanging="222"/>
      </w:pPr>
      <w:rPr>
        <w:rFonts w:hint="default"/>
        <w:lang w:val="de-DE" w:eastAsia="en-US" w:bidi="ar-SA"/>
      </w:rPr>
    </w:lvl>
    <w:lvl w:ilvl="6">
      <w:start w:val="0"/>
      <w:numFmt w:val="bullet"/>
      <w:lvlText w:val="•"/>
      <w:lvlJc w:val="left"/>
      <w:pPr>
        <w:ind w:left="7047" w:hanging="222"/>
      </w:pPr>
      <w:rPr>
        <w:rFonts w:hint="default"/>
        <w:lang w:val="de-DE" w:eastAsia="en-US" w:bidi="ar-SA"/>
      </w:rPr>
    </w:lvl>
    <w:lvl w:ilvl="7">
      <w:start w:val="0"/>
      <w:numFmt w:val="bullet"/>
      <w:lvlText w:val="•"/>
      <w:lvlJc w:val="left"/>
      <w:pPr>
        <w:ind w:left="7902" w:hanging="222"/>
      </w:pPr>
      <w:rPr>
        <w:rFonts w:hint="default"/>
        <w:lang w:val="de-DE" w:eastAsia="en-US" w:bidi="ar-SA"/>
      </w:rPr>
    </w:lvl>
    <w:lvl w:ilvl="8">
      <w:start w:val="0"/>
      <w:numFmt w:val="bullet"/>
      <w:lvlText w:val="•"/>
      <w:lvlJc w:val="left"/>
      <w:pPr>
        <w:ind w:left="8757" w:hanging="222"/>
      </w:pPr>
      <w:rPr>
        <w:rFonts w:hint="default"/>
        <w:lang w:val="de-DE" w:eastAsia="en-US" w:bidi="ar-SA"/>
      </w:rPr>
    </w:lvl>
  </w:abstractNum>
  <w:num w:numId="3">
    <w:abstractNumId w:val="2"/>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de-DE" w:eastAsia="en-US" w:bidi="ar-SA"/>
    </w:rPr>
  </w:style>
  <w:style w:styleId="BodyText" w:type="paragraph">
    <w:name w:val="Body Text"/>
    <w:basedOn w:val="Normal"/>
    <w:uiPriority w:val="1"/>
    <w:qFormat/>
    <w:pPr>
      <w:spacing w:before="3"/>
    </w:pPr>
    <w:rPr>
      <w:rFonts w:ascii="Arial" w:hAnsi="Arial" w:eastAsia="Arial" w:cs="Arial"/>
      <w:sz w:val="20"/>
      <w:szCs w:val="20"/>
      <w:lang w:val="de-DE" w:eastAsia="en-US" w:bidi="ar-SA"/>
    </w:rPr>
  </w:style>
  <w:style w:styleId="Heading1" w:type="paragraph">
    <w:name w:val="Heading 1"/>
    <w:basedOn w:val="Normal"/>
    <w:uiPriority w:val="1"/>
    <w:qFormat/>
    <w:pPr>
      <w:spacing w:before="100"/>
      <w:ind w:left="161"/>
      <w:outlineLvl w:val="1"/>
    </w:pPr>
    <w:rPr>
      <w:rFonts w:ascii="Arial" w:hAnsi="Arial" w:eastAsia="Arial" w:cs="Arial"/>
      <w:b/>
      <w:bCs/>
      <w:sz w:val="20"/>
      <w:szCs w:val="20"/>
      <w:lang w:val="de-DE" w:eastAsia="en-US" w:bidi="ar-SA"/>
    </w:rPr>
  </w:style>
  <w:style w:styleId="Heading2" w:type="paragraph">
    <w:name w:val="Heading 2"/>
    <w:basedOn w:val="Normal"/>
    <w:uiPriority w:val="1"/>
    <w:qFormat/>
    <w:pPr>
      <w:spacing w:before="90"/>
      <w:ind w:left="161"/>
      <w:outlineLvl w:val="2"/>
    </w:pPr>
    <w:rPr>
      <w:rFonts w:ascii="Arial" w:hAnsi="Arial" w:eastAsia="Arial" w:cs="Arial"/>
      <w:b/>
      <w:bCs/>
      <w:sz w:val="20"/>
      <w:szCs w:val="20"/>
      <w:lang w:val="de-DE" w:eastAsia="en-US" w:bidi="ar-SA"/>
    </w:rPr>
  </w:style>
  <w:style w:styleId="Title" w:type="paragraph">
    <w:name w:val="Title"/>
    <w:basedOn w:val="Normal"/>
    <w:uiPriority w:val="1"/>
    <w:qFormat/>
    <w:pPr>
      <w:spacing w:before="28"/>
      <w:ind w:left="20"/>
    </w:pPr>
    <w:rPr>
      <w:rFonts w:ascii="Arial" w:hAnsi="Arial" w:eastAsia="Arial" w:cs="Arial"/>
      <w:b/>
      <w:bCs/>
      <w:sz w:val="24"/>
      <w:szCs w:val="24"/>
      <w:lang w:val="de-DE" w:eastAsia="en-US" w:bidi="ar-SA"/>
    </w:rPr>
  </w:style>
  <w:style w:styleId="ListParagraph" w:type="paragraph">
    <w:name w:val="List Paragraph"/>
    <w:basedOn w:val="Normal"/>
    <w:uiPriority w:val="1"/>
    <w:qFormat/>
    <w:pPr>
      <w:spacing w:before="101"/>
      <w:ind w:left="1911" w:hanging="219"/>
    </w:pPr>
    <w:rPr>
      <w:rFonts w:ascii="Arial" w:hAnsi="Arial" w:eastAsia="Arial" w:cs="Arial"/>
      <w:lang w:val="de-DE" w:eastAsia="en-US" w:bidi="ar-SA"/>
    </w:rPr>
  </w:style>
  <w:style w:styleId="TableParagraph" w:type="paragraph">
    <w:name w:val="Table Paragraph"/>
    <w:basedOn w:val="Normal"/>
    <w:uiPriority w:val="1"/>
    <w:qFormat/>
    <w:pPr/>
    <w:rPr>
      <w:rFonts w:ascii="Arial" w:hAnsi="Arial" w:eastAsia="Arial" w:cs="Arial"/>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Mürzl</dc:creator>
  <dc:title>LV - Ausschreibung (AVAAG\ÖIS 2023\RIG)</dc:title>
  <dcterms:created xsi:type="dcterms:W3CDTF">2024-10-23T12:37:55Z</dcterms:created>
  <dcterms:modified xsi:type="dcterms:W3CDTF">2024-10-23T12:37:55Z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LastSaved">
    <vt:filetime>2024-10-23T00:00:00Z</vt:filetime>
  </property>
  <property fmtid="{D5CDD505-2E9C-101B-9397-08002B2CF9AE}" pid="4" name="Producer">
    <vt:lpwstr>Microsoft: Print To PDF</vt:lpwstr>
  </property>
</Properties>
</file>